
<file path=[Content_Types].xml><?xml version="1.0" encoding="utf-8"?>
<Types xmlns="http://schemas.openxmlformats.org/package/2006/content-types">
  <Default Extension="jpeg" ContentType="image/jpeg"/>
  <Default Extension="JPG" ContentType="image/.jp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notes.xml" ContentType="application/vnd.openxmlformats-officedocument.wordprocessingml.footnotes+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167041DE">
      <w:pPr>
        <w:spacing w:after="0" w:line="259" w:lineRule="auto"/>
        <w:ind w:left="-1440" w:right="10800" w:firstLine="0"/>
        <w:jc w:val="left"/>
      </w:pPr>
      <w:bookmarkStart w:id="0" w:name="_GoBack"/>
      <w:r>
        <w:drawing>
          <wp:inline distT="0" distB="0" distL="114300" distR="114300">
            <wp:extent cx="5943600" cy="7895590"/>
            <wp:effectExtent l="0" t="0" r="0" b="13970"/>
            <wp:docPr id="1" name="图片 1" descr="20ddecb8a0f5fe01f8da1cbaea5a4c3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descr="20ddecb8a0f5fe01f8da1cbaea5a4c31"/>
                    <pic:cNvPicPr>
                      <a:picLocks noChangeAspect="1"/>
                    </pic:cNvPicPr>
                  </pic:nvPicPr>
                  <pic:blipFill>
                    <a:blip r:embed="rId6"/>
                    <a:stretch>
                      <a:fillRect/>
                    </a:stretch>
                  </pic:blipFill>
                  <pic:spPr>
                    <a:xfrm>
                      <a:off x="0" y="0"/>
                      <a:ext cx="5943600" cy="7895590"/>
                    </a:xfrm>
                    <a:prstGeom prst="rect">
                      <a:avLst/>
                    </a:prstGeom>
                  </pic:spPr>
                </pic:pic>
              </a:graphicData>
            </a:graphic>
          </wp:inline>
        </w:drawing>
      </w:r>
      <w:bookmarkEnd w:id="0"/>
    </w:p>
    <w:p w14:paraId="6B9B9FE9">
      <w:pPr>
        <w:sectPr>
          <w:pgSz w:w="12240" w:h="15840"/>
          <w:pgMar w:top="1440" w:right="1440" w:bottom="1440" w:left="1440" w:header="720" w:footer="720" w:gutter="0"/>
          <w:cols w:space="720" w:num="1"/>
        </w:sectPr>
      </w:pPr>
    </w:p>
    <w:p w14:paraId="4C52ABAC">
      <w:pPr>
        <w:spacing w:after="10" w:line="259" w:lineRule="auto"/>
        <w:ind w:left="590" w:firstLine="0"/>
        <w:jc w:val="left"/>
      </w:pPr>
      <w:r>
        <w:drawing>
          <wp:inline distT="0" distB="0" distL="0" distR="0">
            <wp:extent cx="5076825" cy="7619365"/>
            <wp:effectExtent l="0" t="0" r="0" b="0"/>
            <wp:docPr id="12" name="Picture 12"/>
            <wp:cNvGraphicFramePr/>
            <a:graphic xmlns:a="http://schemas.openxmlformats.org/drawingml/2006/main">
              <a:graphicData uri="http://schemas.openxmlformats.org/drawingml/2006/picture">
                <pic:pic xmlns:pic="http://schemas.openxmlformats.org/drawingml/2006/picture">
                  <pic:nvPicPr>
                    <pic:cNvPr id="12" name="Picture 12"/>
                    <pic:cNvPicPr/>
                  </pic:nvPicPr>
                  <pic:blipFill>
                    <a:blip r:embed="rId7"/>
                    <a:stretch>
                      <a:fillRect/>
                    </a:stretch>
                  </pic:blipFill>
                  <pic:spPr>
                    <a:xfrm>
                      <a:off x="0" y="0"/>
                      <a:ext cx="5076825" cy="7619999"/>
                    </a:xfrm>
                    <a:prstGeom prst="rect">
                      <a:avLst/>
                    </a:prstGeom>
                  </pic:spPr>
                </pic:pic>
              </a:graphicData>
            </a:graphic>
          </wp:inline>
        </w:drawing>
      </w:r>
    </w:p>
    <w:p w14:paraId="1A90D368">
      <w:pPr>
        <w:spacing w:after="1" w:line="258" w:lineRule="auto"/>
        <w:ind w:left="2554"/>
      </w:pPr>
      <w:r>
        <w:rPr>
          <w:b w:val="0"/>
        </w:rPr>
        <w:t>Copyright ©Monergism Books</w:t>
      </w:r>
    </w:p>
    <w:p w14:paraId="738A22F3">
      <w:pPr>
        <w:pStyle w:val="2"/>
        <w:bidi w:val="0"/>
        <w:rPr>
          <w:rFonts w:hint="eastAsia"/>
        </w:rPr>
      </w:pPr>
      <w:r>
        <w:rPr>
          <w:rFonts w:hint="eastAsia"/>
        </w:rPr>
        <w:t>Pastoral Sermons</w:t>
      </w:r>
    </w:p>
    <w:p w14:paraId="135A4F82">
      <w:pPr>
        <w:pStyle w:val="2"/>
        <w:bidi w:val="0"/>
        <w:rPr>
          <w:rFonts w:hint="eastAsia"/>
        </w:rPr>
      </w:pPr>
      <w:r>
        <w:rPr>
          <w:rFonts w:hint="eastAsia" w:eastAsia="宋体"/>
          <w:lang w:eastAsia="zh-CN"/>
        </w:rPr>
        <w:t>《</w:t>
      </w:r>
      <w:r>
        <w:rPr>
          <w:rFonts w:hint="eastAsia"/>
        </w:rPr>
        <w:t>教牧讲章</w:t>
      </w:r>
      <w:r>
        <w:rPr>
          <w:rFonts w:hint="eastAsia" w:eastAsia="宋体"/>
          <w:lang w:eastAsia="zh-CN"/>
        </w:rPr>
        <w:t>》</w:t>
      </w:r>
    </w:p>
    <w:p w14:paraId="6A055FA1">
      <w:pPr>
        <w:spacing w:after="290" w:line="258" w:lineRule="auto"/>
        <w:ind w:left="-5"/>
        <w:rPr>
          <w:rFonts w:hint="eastAsia"/>
          <w:b w:val="0"/>
        </w:rPr>
      </w:pPr>
      <w:r>
        <w:rPr>
          <w:rFonts w:hint="eastAsia"/>
          <w:b w:val="0"/>
        </w:rPr>
        <w:t xml:space="preserve">乔纳森·爱德华兹 </w:t>
      </w:r>
    </w:p>
    <w:p w14:paraId="0CEA9E86">
      <w:pPr>
        <w:spacing w:after="290" w:line="258" w:lineRule="auto"/>
        <w:ind w:left="-5"/>
        <w:rPr>
          <w:rFonts w:hint="eastAsia"/>
          <w:b/>
          <w:bCs/>
        </w:rPr>
      </w:pPr>
      <w:r>
        <w:rPr>
          <w:rFonts w:hint="eastAsia"/>
          <w:b/>
          <w:bCs/>
        </w:rPr>
        <w:t>Table of Contents</w:t>
      </w:r>
    </w:p>
    <w:p w14:paraId="12FC057E">
      <w:pPr>
        <w:spacing w:after="290" w:line="258" w:lineRule="auto"/>
        <w:ind w:left="-5"/>
        <w:rPr>
          <w:rFonts w:hint="eastAsia"/>
          <w:b/>
          <w:bCs/>
        </w:rPr>
      </w:pPr>
      <w:r>
        <w:rPr>
          <w:rFonts w:hint="eastAsia"/>
          <w:b/>
          <w:bCs/>
        </w:rPr>
        <w:t>目录</w:t>
      </w:r>
    </w:p>
    <w:p w14:paraId="2F33EDAC">
      <w:pPr>
        <w:spacing w:after="290" w:line="258" w:lineRule="auto"/>
        <w:ind w:left="-5"/>
        <w:rPr>
          <w:rFonts w:hint="eastAsia"/>
          <w:b w:val="0"/>
        </w:rPr>
      </w:pPr>
    </w:p>
    <w:p w14:paraId="0AA984B3">
      <w:pPr>
        <w:spacing w:after="290" w:line="258" w:lineRule="auto"/>
        <w:ind w:left="-5"/>
        <w:rPr>
          <w:rFonts w:hint="eastAsia"/>
          <w:b w:val="0"/>
        </w:rPr>
      </w:pPr>
      <w:r>
        <w:rPr>
          <w:rFonts w:hint="eastAsia"/>
          <w:b w:val="0"/>
        </w:rPr>
        <w:t>1.A Warning to Professors (Ezekiel 23:37-39)</w:t>
      </w:r>
    </w:p>
    <w:p w14:paraId="6DF05D1C">
      <w:pPr>
        <w:spacing w:after="290" w:line="258" w:lineRule="auto"/>
        <w:ind w:left="-5"/>
        <w:rPr>
          <w:rFonts w:hint="eastAsia"/>
          <w:b w:val="0"/>
        </w:rPr>
      </w:pPr>
      <w:r>
        <w:rPr>
          <w:rFonts w:hint="eastAsia"/>
          <w:b w:val="0"/>
        </w:rPr>
        <w:t>1.给宣信者的警告（以西结书 23:37-39）</w:t>
      </w:r>
    </w:p>
    <w:p w14:paraId="0194620B">
      <w:pPr>
        <w:spacing w:after="290" w:line="258" w:lineRule="auto"/>
        <w:ind w:left="-5"/>
        <w:rPr>
          <w:rFonts w:hint="eastAsia"/>
          <w:b w:val="0"/>
        </w:rPr>
      </w:pPr>
    </w:p>
    <w:p w14:paraId="7A09611B">
      <w:pPr>
        <w:spacing w:after="290" w:line="258" w:lineRule="auto"/>
        <w:ind w:left="-5"/>
        <w:rPr>
          <w:rFonts w:hint="eastAsia"/>
          <w:b w:val="0"/>
        </w:rPr>
      </w:pPr>
      <w:r>
        <w:rPr>
          <w:rFonts w:hint="eastAsia"/>
          <w:b w:val="0"/>
        </w:rPr>
        <w:t>2.The Pure in Heart Blessed (Matthew 5:8)</w:t>
      </w:r>
    </w:p>
    <w:p w14:paraId="5B7C5878">
      <w:pPr>
        <w:spacing w:after="290" w:line="258" w:lineRule="auto"/>
        <w:ind w:left="-5"/>
        <w:rPr>
          <w:rFonts w:hint="eastAsia"/>
          <w:b w:val="0"/>
        </w:rPr>
      </w:pPr>
      <w:r>
        <w:rPr>
          <w:rFonts w:hint="eastAsia"/>
          <w:b w:val="0"/>
        </w:rPr>
        <w:t>2.清心的人有福了（马太福音 5:8）</w:t>
      </w:r>
    </w:p>
    <w:p w14:paraId="42FCECAC">
      <w:pPr>
        <w:spacing w:after="290" w:line="258" w:lineRule="auto"/>
        <w:ind w:left="-5"/>
        <w:rPr>
          <w:rFonts w:hint="eastAsia"/>
          <w:b w:val="0"/>
        </w:rPr>
      </w:pPr>
    </w:p>
    <w:p w14:paraId="76E9884E">
      <w:pPr>
        <w:spacing w:after="290" w:line="258" w:lineRule="auto"/>
        <w:ind w:left="-5"/>
        <w:rPr>
          <w:rFonts w:hint="eastAsia"/>
          <w:b w:val="0"/>
        </w:rPr>
      </w:pPr>
      <w:r>
        <w:rPr>
          <w:rFonts w:hint="eastAsia"/>
          <w:b w:val="0"/>
        </w:rPr>
        <w:t>3.The Peace Which Christ Gives His True Followers (John 14:27)</w:t>
      </w:r>
    </w:p>
    <w:p w14:paraId="3221D7A9">
      <w:pPr>
        <w:spacing w:after="290" w:line="258" w:lineRule="auto"/>
        <w:ind w:left="-5"/>
        <w:rPr>
          <w:rFonts w:hint="eastAsia"/>
          <w:b w:val="0"/>
        </w:rPr>
      </w:pPr>
      <w:r>
        <w:rPr>
          <w:rFonts w:hint="eastAsia"/>
          <w:b w:val="0"/>
        </w:rPr>
        <w:t>3.基督赐给祂真跟随者的平安（约翰福音 14:27）</w:t>
      </w:r>
    </w:p>
    <w:p w14:paraId="0EEBFA11">
      <w:pPr>
        <w:spacing w:after="290" w:line="258" w:lineRule="auto"/>
        <w:ind w:left="-5"/>
        <w:rPr>
          <w:rFonts w:hint="eastAsia"/>
          <w:b w:val="0"/>
        </w:rPr>
      </w:pPr>
    </w:p>
    <w:p w14:paraId="510D7380">
      <w:pPr>
        <w:spacing w:after="290" w:line="258" w:lineRule="auto"/>
        <w:ind w:left="-5"/>
        <w:rPr>
          <w:rFonts w:hint="eastAsia"/>
          <w:b w:val="0"/>
        </w:rPr>
      </w:pPr>
      <w:r>
        <w:rPr>
          <w:rFonts w:hint="eastAsia"/>
          <w:b w:val="0"/>
        </w:rPr>
        <w:t>4.We Have Peace With God (Romans 5:1)</w:t>
      </w:r>
    </w:p>
    <w:p w14:paraId="2C6B41EA">
      <w:pPr>
        <w:spacing w:after="290" w:line="258" w:lineRule="auto"/>
        <w:ind w:left="-5"/>
        <w:rPr>
          <w:rFonts w:hint="eastAsia"/>
          <w:b w:val="0"/>
        </w:rPr>
      </w:pPr>
      <w:r>
        <w:rPr>
          <w:rFonts w:hint="eastAsia"/>
          <w:b w:val="0"/>
        </w:rPr>
        <w:t>4.我们与上帝和好（罗马书 5:1）</w:t>
      </w:r>
    </w:p>
    <w:p w14:paraId="44A65F59">
      <w:pPr>
        <w:spacing w:after="290" w:line="258" w:lineRule="auto"/>
        <w:ind w:left="-5"/>
        <w:rPr>
          <w:rFonts w:hint="eastAsia"/>
          <w:b w:val="0"/>
        </w:rPr>
      </w:pPr>
    </w:p>
    <w:p w14:paraId="1F1B351B">
      <w:pPr>
        <w:spacing w:after="290" w:line="258" w:lineRule="auto"/>
        <w:ind w:left="-5"/>
        <w:rPr>
          <w:rFonts w:hint="eastAsia"/>
          <w:b w:val="0"/>
        </w:rPr>
      </w:pPr>
      <w:r>
        <w:rPr>
          <w:rFonts w:hint="eastAsia"/>
          <w:b w:val="0"/>
        </w:rPr>
        <w:t>5.Dishonesty (Exodus 20:15)</w:t>
      </w:r>
    </w:p>
    <w:p w14:paraId="3DDD5D2B">
      <w:pPr>
        <w:spacing w:after="290" w:line="258" w:lineRule="auto"/>
        <w:ind w:left="-5"/>
        <w:rPr>
          <w:rFonts w:hint="eastAsia"/>
          <w:b w:val="0"/>
        </w:rPr>
      </w:pPr>
      <w:r>
        <w:rPr>
          <w:rFonts w:hint="eastAsia"/>
          <w:b w:val="0"/>
        </w:rPr>
        <w:t>5.不诚实（出埃及记 20:15）</w:t>
      </w:r>
    </w:p>
    <w:p w14:paraId="6AE29659">
      <w:pPr>
        <w:spacing w:after="290" w:line="258" w:lineRule="auto"/>
        <w:ind w:left="-5"/>
        <w:rPr>
          <w:rFonts w:hint="eastAsia"/>
          <w:b w:val="0"/>
        </w:rPr>
      </w:pPr>
    </w:p>
    <w:p w14:paraId="5F8BC497">
      <w:pPr>
        <w:spacing w:after="290" w:line="258" w:lineRule="auto"/>
        <w:ind w:left="-5"/>
        <w:rPr>
          <w:rFonts w:hint="eastAsia"/>
          <w:b w:val="0"/>
        </w:rPr>
      </w:pPr>
      <w:r>
        <w:rPr>
          <w:rFonts w:hint="eastAsia"/>
          <w:b w:val="0"/>
        </w:rPr>
        <w:t>6.The Portion of the Righteous (Romans 2:10)</w:t>
      </w:r>
    </w:p>
    <w:p w14:paraId="0D7336D8">
      <w:pPr>
        <w:spacing w:after="290" w:line="258" w:lineRule="auto"/>
        <w:ind w:left="-5"/>
        <w:rPr>
          <w:rFonts w:hint="eastAsia"/>
          <w:b w:val="0"/>
        </w:rPr>
      </w:pPr>
      <w:r>
        <w:rPr>
          <w:rFonts w:hint="eastAsia"/>
          <w:b w:val="0"/>
        </w:rPr>
        <w:t>6.义人的福分（罗马书 2:10）</w:t>
      </w:r>
    </w:p>
    <w:p w14:paraId="6153BD0B">
      <w:pPr>
        <w:spacing w:after="290" w:line="258" w:lineRule="auto"/>
        <w:ind w:left="-5"/>
        <w:rPr>
          <w:rFonts w:hint="eastAsia"/>
          <w:b w:val="0"/>
        </w:rPr>
      </w:pPr>
    </w:p>
    <w:p w14:paraId="6AD4C254">
      <w:pPr>
        <w:spacing w:after="290" w:line="258" w:lineRule="auto"/>
        <w:ind w:left="-5"/>
        <w:rPr>
          <w:rFonts w:hint="eastAsia"/>
          <w:b w:val="0"/>
        </w:rPr>
      </w:pPr>
      <w:r>
        <w:rPr>
          <w:rFonts w:hint="eastAsia"/>
          <w:b w:val="0"/>
        </w:rPr>
        <w:t>7.Pressing Into the Kingdom of God (Luke 26:16)</w:t>
      </w:r>
    </w:p>
    <w:p w14:paraId="472AFEB4">
      <w:pPr>
        <w:spacing w:after="290" w:line="258" w:lineRule="auto"/>
        <w:ind w:left="-5"/>
        <w:rPr>
          <w:rFonts w:hint="eastAsia"/>
          <w:b w:val="0"/>
        </w:rPr>
      </w:pPr>
      <w:r>
        <w:rPr>
          <w:rFonts w:hint="eastAsia"/>
          <w:b w:val="0"/>
        </w:rPr>
        <w:t>7.努力进入上帝的国（路加福音 16:16）</w:t>
      </w:r>
    </w:p>
    <w:p w14:paraId="4F03CC91">
      <w:pPr>
        <w:spacing w:after="290" w:line="258" w:lineRule="auto"/>
        <w:ind w:left="-5"/>
        <w:rPr>
          <w:rFonts w:hint="eastAsia"/>
          <w:b w:val="0"/>
        </w:rPr>
      </w:pPr>
    </w:p>
    <w:p w14:paraId="4C17B422">
      <w:pPr>
        <w:spacing w:after="290" w:line="258" w:lineRule="auto"/>
        <w:ind w:left="-5"/>
        <w:rPr>
          <w:rFonts w:hint="eastAsia"/>
          <w:b w:val="0"/>
        </w:rPr>
      </w:pPr>
      <w:r>
        <w:rPr>
          <w:rFonts w:hint="eastAsia"/>
          <w:b w:val="0"/>
        </w:rPr>
        <w:t>8.Hypocrites Deficient in the Duty of Prayer (Job 37:10)</w:t>
      </w:r>
    </w:p>
    <w:p w14:paraId="562FD03E">
      <w:pPr>
        <w:spacing w:after="290" w:line="258" w:lineRule="auto"/>
        <w:ind w:left="-5"/>
        <w:rPr>
          <w:rFonts w:hint="eastAsia"/>
          <w:b w:val="0"/>
        </w:rPr>
      </w:pPr>
      <w:r>
        <w:rPr>
          <w:rFonts w:hint="eastAsia"/>
          <w:b w:val="0"/>
        </w:rPr>
        <w:t>8.假冒为善者在祷告本分上的亏欠（约伯记 27:10）</w:t>
      </w:r>
    </w:p>
    <w:p w14:paraId="1A99E0A8">
      <w:pPr>
        <w:spacing w:after="290" w:line="258" w:lineRule="auto"/>
        <w:ind w:left="-5"/>
        <w:rPr>
          <w:rFonts w:hint="eastAsia"/>
          <w:b w:val="0"/>
        </w:rPr>
      </w:pPr>
    </w:p>
    <w:p w14:paraId="29EF9D85">
      <w:pPr>
        <w:spacing w:after="290" w:line="258" w:lineRule="auto"/>
        <w:ind w:left="-5"/>
        <w:rPr>
          <w:rFonts w:hint="eastAsia"/>
          <w:b w:val="0"/>
        </w:rPr>
      </w:pPr>
      <w:r>
        <w:rPr>
          <w:rFonts w:hint="eastAsia"/>
          <w:b w:val="0"/>
        </w:rPr>
        <w:t>9.Temptation and Deliverance (Genesis 39:12)</w:t>
      </w:r>
    </w:p>
    <w:p w14:paraId="12BCBBD2">
      <w:pPr>
        <w:spacing w:after="290" w:line="258" w:lineRule="auto"/>
        <w:ind w:left="-5"/>
        <w:rPr>
          <w:rFonts w:hint="eastAsia"/>
          <w:b w:val="0"/>
        </w:rPr>
      </w:pPr>
      <w:r>
        <w:rPr>
          <w:rFonts w:hint="eastAsia"/>
          <w:b w:val="0"/>
        </w:rPr>
        <w:t>9.试探与拯救（创世记 39:12）</w:t>
      </w:r>
    </w:p>
    <w:p w14:paraId="736E0E2A">
      <w:pPr>
        <w:spacing w:after="290" w:line="258" w:lineRule="auto"/>
        <w:ind w:left="-5"/>
        <w:rPr>
          <w:rFonts w:hint="eastAsia"/>
          <w:b w:val="0"/>
        </w:rPr>
      </w:pPr>
    </w:p>
    <w:p w14:paraId="6432E3E3">
      <w:pPr>
        <w:spacing w:after="290" w:line="258" w:lineRule="auto"/>
        <w:ind w:left="-5"/>
        <w:rPr>
          <w:rFonts w:hint="eastAsia"/>
          <w:b w:val="0"/>
        </w:rPr>
      </w:pPr>
      <w:r>
        <w:rPr>
          <w:rFonts w:hint="eastAsia"/>
          <w:b w:val="0"/>
        </w:rPr>
        <w:t>10.Hope and Comfort Usually Follow Humiliation and Repentance (Hosea 2:15)</w:t>
      </w:r>
    </w:p>
    <w:p w14:paraId="71127839">
      <w:pPr>
        <w:spacing w:after="290" w:line="258" w:lineRule="auto"/>
        <w:ind w:left="-5"/>
        <w:rPr>
          <w:rFonts w:hint="eastAsia"/>
          <w:b w:val="0"/>
        </w:rPr>
      </w:pPr>
      <w:r>
        <w:rPr>
          <w:rFonts w:hint="eastAsia"/>
          <w:b w:val="0"/>
        </w:rPr>
        <w:t>10.盼望与安慰通常随降卑与悔改而来（何西阿书 2:15）</w:t>
      </w:r>
    </w:p>
    <w:p w14:paraId="26A617F6">
      <w:pPr>
        <w:spacing w:after="290" w:line="258" w:lineRule="auto"/>
        <w:ind w:left="-5"/>
        <w:rPr>
          <w:rFonts w:hint="eastAsia"/>
          <w:b w:val="0"/>
        </w:rPr>
      </w:pPr>
    </w:p>
    <w:p w14:paraId="1BD52E0A">
      <w:pPr>
        <w:spacing w:after="290" w:line="258" w:lineRule="auto"/>
        <w:ind w:left="-5"/>
        <w:rPr>
          <w:rFonts w:hint="eastAsia"/>
          <w:b w:val="0"/>
        </w:rPr>
      </w:pPr>
      <w:r>
        <w:rPr>
          <w:rFonts w:hint="eastAsia"/>
          <w:b w:val="0"/>
        </w:rPr>
        <w:t>11.The Unreasonableness of Indetermination in Religion (1 Kings 18:21)</w:t>
      </w:r>
    </w:p>
    <w:p w14:paraId="5009E9EE">
      <w:pPr>
        <w:spacing w:after="290" w:line="258" w:lineRule="auto"/>
        <w:ind w:left="-5"/>
        <w:rPr>
          <w:rFonts w:hint="eastAsia"/>
          <w:b w:val="0"/>
        </w:rPr>
      </w:pPr>
      <w:r>
        <w:rPr>
          <w:rFonts w:hint="eastAsia"/>
          <w:b w:val="0"/>
        </w:rPr>
        <w:t>11.在信仰上犹豫不决的不合理性（列王纪上 18:21）</w:t>
      </w:r>
    </w:p>
    <w:p w14:paraId="7FE8683E">
      <w:pPr>
        <w:spacing w:after="290" w:line="258" w:lineRule="auto"/>
        <w:ind w:left="-5"/>
        <w:rPr>
          <w:rFonts w:hint="eastAsia"/>
          <w:b w:val="0"/>
        </w:rPr>
      </w:pPr>
    </w:p>
    <w:p w14:paraId="1A31A3E7">
      <w:pPr>
        <w:spacing w:after="290" w:line="258" w:lineRule="auto"/>
        <w:ind w:left="-5"/>
        <w:rPr>
          <w:rFonts w:hint="eastAsia"/>
          <w:b w:val="0"/>
        </w:rPr>
      </w:pPr>
      <w:r>
        <w:rPr>
          <w:rFonts w:hint="eastAsia"/>
          <w:b w:val="0"/>
        </w:rPr>
        <w:t>12.The Preciousness of Time (Ephesians 5:16)</w:t>
      </w:r>
    </w:p>
    <w:p w14:paraId="38AE655E">
      <w:pPr>
        <w:spacing w:after="290" w:line="258" w:lineRule="auto"/>
        <w:ind w:left="-5"/>
        <w:rPr>
          <w:rFonts w:hint="eastAsia"/>
          <w:b w:val="0"/>
        </w:rPr>
      </w:pPr>
      <w:r>
        <w:rPr>
          <w:rFonts w:hint="eastAsia"/>
          <w:b w:val="0"/>
        </w:rPr>
        <w:t>12.时间的宝贵（以弗所书 5:16）</w:t>
      </w:r>
    </w:p>
    <w:p w14:paraId="63638D5F">
      <w:pPr>
        <w:spacing w:after="290" w:line="258" w:lineRule="auto"/>
        <w:ind w:left="-5"/>
        <w:rPr>
          <w:rFonts w:hint="eastAsia"/>
          <w:b w:val="0"/>
        </w:rPr>
      </w:pPr>
    </w:p>
    <w:p w14:paraId="0606253A">
      <w:pPr>
        <w:spacing w:after="290" w:line="258" w:lineRule="auto"/>
        <w:ind w:left="-5"/>
        <w:rPr>
          <w:rFonts w:hint="eastAsia"/>
          <w:b w:val="0"/>
        </w:rPr>
      </w:pPr>
      <w:r>
        <w:rPr>
          <w:rFonts w:hint="eastAsia"/>
          <w:b w:val="0"/>
        </w:rPr>
        <w:t>13.Praise - One of the Chief Employments of Heaven (Revelation 14:2 )</w:t>
      </w:r>
    </w:p>
    <w:p w14:paraId="20DA9745">
      <w:pPr>
        <w:spacing w:after="290" w:line="258" w:lineRule="auto"/>
        <w:ind w:left="-5"/>
        <w:rPr>
          <w:rFonts w:hint="eastAsia"/>
          <w:b w:val="0"/>
        </w:rPr>
      </w:pPr>
      <w:r>
        <w:rPr>
          <w:rFonts w:hint="eastAsia"/>
          <w:b w:val="0"/>
        </w:rPr>
        <w:t>13.赞美——天堂的主要事务之一（启示录 14:2）</w:t>
      </w:r>
    </w:p>
    <w:p w14:paraId="25F572F0">
      <w:pPr>
        <w:spacing w:after="290" w:line="258" w:lineRule="auto"/>
        <w:ind w:left="-5"/>
        <w:rPr>
          <w:rFonts w:hint="eastAsia"/>
          <w:b w:val="0"/>
        </w:rPr>
      </w:pPr>
    </w:p>
    <w:p w14:paraId="520F3F15">
      <w:pPr>
        <w:spacing w:after="290" w:line="258" w:lineRule="auto"/>
        <w:ind w:left="-5"/>
        <w:rPr>
          <w:rFonts w:hint="eastAsia"/>
          <w:b w:val="0"/>
        </w:rPr>
      </w:pPr>
      <w:r>
        <w:rPr>
          <w:rFonts w:hint="eastAsia"/>
          <w:b w:val="0"/>
        </w:rPr>
        <w:t>14.Christian Cautions (Psalms 139:23-24)</w:t>
      </w:r>
    </w:p>
    <w:p w14:paraId="1665B58F">
      <w:pPr>
        <w:spacing w:after="290" w:line="258" w:lineRule="auto"/>
        <w:ind w:left="-5"/>
        <w:rPr>
          <w:rFonts w:hint="eastAsia"/>
          <w:b w:val="0"/>
        </w:rPr>
      </w:pPr>
      <w:r>
        <w:rPr>
          <w:rFonts w:hint="eastAsia"/>
          <w:b w:val="0"/>
        </w:rPr>
        <w:t>14.基督徒的警诫（诗篇 139:23-24）</w:t>
      </w:r>
    </w:p>
    <w:p w14:paraId="36A36E63">
      <w:pPr>
        <w:spacing w:after="290" w:line="258" w:lineRule="auto"/>
        <w:ind w:left="-5"/>
        <w:rPr>
          <w:rFonts w:hint="eastAsia"/>
          <w:b w:val="0"/>
        </w:rPr>
      </w:pPr>
    </w:p>
    <w:p w14:paraId="11F42337">
      <w:pPr>
        <w:spacing w:after="290" w:line="258" w:lineRule="auto"/>
        <w:ind w:left="-5"/>
        <w:rPr>
          <w:rFonts w:hint="eastAsia"/>
          <w:b w:val="0"/>
        </w:rPr>
      </w:pPr>
      <w:r>
        <w:rPr>
          <w:rFonts w:hint="eastAsia"/>
          <w:b w:val="0"/>
        </w:rPr>
        <w:t>15.The Christian Pilgrim (Hebrews 11:13-14)</w:t>
      </w:r>
    </w:p>
    <w:p w14:paraId="461B3F31">
      <w:pPr>
        <w:spacing w:after="290" w:line="258" w:lineRule="auto"/>
        <w:ind w:left="-5"/>
        <w:rPr>
          <w:rFonts w:hint="eastAsia"/>
          <w:b w:val="0"/>
        </w:rPr>
      </w:pPr>
      <w:r>
        <w:rPr>
          <w:rFonts w:hint="eastAsia"/>
          <w:b w:val="0"/>
        </w:rPr>
        <w:t>15.基督徒的客旅（希伯来书 11:13-14）</w:t>
      </w:r>
    </w:p>
    <w:p w14:paraId="001D1CE0">
      <w:pPr>
        <w:spacing w:after="290" w:line="258" w:lineRule="auto"/>
        <w:ind w:left="-5"/>
        <w:rPr>
          <w:rFonts w:hint="eastAsia"/>
          <w:b w:val="0"/>
        </w:rPr>
      </w:pPr>
    </w:p>
    <w:p w14:paraId="6466870F">
      <w:pPr>
        <w:spacing w:after="290" w:line="258" w:lineRule="auto"/>
        <w:ind w:left="-5"/>
        <w:rPr>
          <w:rFonts w:hint="eastAsia"/>
          <w:b w:val="0"/>
        </w:rPr>
      </w:pPr>
      <w:r>
        <w:rPr>
          <w:rFonts w:hint="eastAsia"/>
          <w:b w:val="0"/>
        </w:rPr>
        <w:t>16.Christian Charity (Deuteronomy 15:7-11)</w:t>
      </w:r>
    </w:p>
    <w:p w14:paraId="119FA608">
      <w:pPr>
        <w:spacing w:after="290" w:line="258" w:lineRule="auto"/>
        <w:ind w:left="-5"/>
        <w:rPr>
          <w:rFonts w:hint="eastAsia"/>
          <w:b w:val="0"/>
        </w:rPr>
      </w:pPr>
      <w:r>
        <w:rPr>
          <w:rFonts w:hint="eastAsia"/>
          <w:b w:val="0"/>
        </w:rPr>
        <w:t>16.基督徒的仁爱（申命记 15:7-11）</w:t>
      </w:r>
    </w:p>
    <w:p w14:paraId="74ECEE03">
      <w:pPr>
        <w:spacing w:after="290" w:line="258" w:lineRule="auto"/>
        <w:ind w:left="-5"/>
        <w:rPr>
          <w:rFonts w:hint="eastAsia"/>
          <w:b w:val="0"/>
        </w:rPr>
      </w:pPr>
    </w:p>
    <w:p w14:paraId="6E5A20FA">
      <w:pPr>
        <w:spacing w:after="290" w:line="258" w:lineRule="auto"/>
        <w:ind w:left="-5"/>
        <w:rPr>
          <w:rFonts w:hint="eastAsia"/>
          <w:b w:val="0"/>
        </w:rPr>
      </w:pPr>
      <w:r>
        <w:rPr>
          <w:rFonts w:hint="eastAsia"/>
          <w:b w:val="0"/>
        </w:rPr>
        <w:t>17.Procrastination (Proverbs 27:1)</w:t>
      </w:r>
    </w:p>
    <w:p w14:paraId="30B3E552">
      <w:pPr>
        <w:spacing w:after="290" w:line="258" w:lineRule="auto"/>
        <w:ind w:left="-5"/>
        <w:rPr>
          <w:rFonts w:hint="eastAsia"/>
          <w:b w:val="0"/>
        </w:rPr>
      </w:pPr>
      <w:r>
        <w:rPr>
          <w:rFonts w:hint="eastAsia"/>
          <w:b w:val="0"/>
        </w:rPr>
        <w:t>17.拖延（箴言 27:1）</w:t>
      </w:r>
    </w:p>
    <w:p w14:paraId="432E7359">
      <w:pPr>
        <w:spacing w:after="290" w:line="258" w:lineRule="auto"/>
        <w:ind w:left="-5"/>
        <w:rPr>
          <w:rFonts w:hint="eastAsia"/>
          <w:b w:val="0"/>
        </w:rPr>
      </w:pPr>
    </w:p>
    <w:p w14:paraId="0993DAF7">
      <w:pPr>
        <w:spacing w:after="290" w:line="258" w:lineRule="auto"/>
        <w:ind w:left="-5"/>
        <w:rPr>
          <w:rFonts w:hint="eastAsia"/>
          <w:b w:val="0"/>
        </w:rPr>
      </w:pPr>
      <w:r>
        <w:rPr>
          <w:rFonts w:hint="eastAsia"/>
          <w:b w:val="0"/>
        </w:rPr>
        <w:t>18.God - the Best Portion of the Christian (Psalm 73:25)</w:t>
      </w:r>
    </w:p>
    <w:p w14:paraId="2B9D3E4B">
      <w:pPr>
        <w:spacing w:after="290" w:line="258" w:lineRule="auto"/>
        <w:ind w:left="-5"/>
        <w:rPr>
          <w:rFonts w:hint="eastAsia"/>
          <w:b w:val="0"/>
        </w:rPr>
      </w:pPr>
      <w:r>
        <w:rPr>
          <w:rFonts w:hint="eastAsia"/>
          <w:b w:val="0"/>
        </w:rPr>
        <w:t>18.上帝——基督徒最好的福分（诗篇 73:25）</w:t>
      </w:r>
    </w:p>
    <w:p w14:paraId="3D15E404">
      <w:pPr>
        <w:spacing w:after="290" w:line="258" w:lineRule="auto"/>
        <w:ind w:left="-5"/>
        <w:rPr>
          <w:rFonts w:hint="eastAsia"/>
          <w:b w:val="0"/>
        </w:rPr>
      </w:pPr>
    </w:p>
    <w:p w14:paraId="2A3F98B6">
      <w:pPr>
        <w:spacing w:after="290" w:line="258" w:lineRule="auto"/>
        <w:ind w:left="-5"/>
        <w:rPr>
          <w:rFonts w:hint="eastAsia"/>
          <w:b w:val="0"/>
        </w:rPr>
      </w:pPr>
      <w:r>
        <w:rPr>
          <w:rFonts w:hint="eastAsia"/>
          <w:b w:val="0"/>
        </w:rPr>
        <w:t>19.Safety, Fullness and Sweet Refreshment in Christ (Isaiah 32:2)</w:t>
      </w:r>
    </w:p>
    <w:p w14:paraId="57821808">
      <w:pPr>
        <w:spacing w:after="290" w:line="258" w:lineRule="auto"/>
        <w:ind w:left="-5"/>
        <w:rPr>
          <w:rFonts w:hint="eastAsia"/>
          <w:b w:val="0"/>
        </w:rPr>
      </w:pPr>
      <w:r>
        <w:rPr>
          <w:rFonts w:hint="eastAsia"/>
          <w:b w:val="0"/>
        </w:rPr>
        <w:t>19.在基督里的安全、丰盛和甜美的更新（以赛亚书 32:2）</w:t>
      </w:r>
    </w:p>
    <w:p w14:paraId="6F6D69FF">
      <w:pPr>
        <w:spacing w:after="290" w:line="258" w:lineRule="auto"/>
        <w:ind w:left="-5"/>
        <w:rPr>
          <w:rFonts w:hint="eastAsia"/>
          <w:b w:val="0"/>
        </w:rPr>
      </w:pPr>
    </w:p>
    <w:p w14:paraId="214D2218">
      <w:pPr>
        <w:spacing w:after="290" w:line="258" w:lineRule="auto"/>
        <w:ind w:left="-5"/>
        <w:rPr>
          <w:rFonts w:hint="eastAsia"/>
          <w:b w:val="0"/>
        </w:rPr>
      </w:pPr>
      <w:r>
        <w:rPr>
          <w:rFonts w:hint="eastAsia"/>
          <w:b w:val="0"/>
        </w:rPr>
        <w:t>20.Christian Knowledge (Hebrews 5:12)</w:t>
      </w:r>
    </w:p>
    <w:p w14:paraId="68B32AE7">
      <w:pPr>
        <w:spacing w:after="290" w:line="258" w:lineRule="auto"/>
        <w:ind w:left="-5"/>
        <w:rPr>
          <w:rFonts w:hint="eastAsia"/>
          <w:b w:val="0"/>
        </w:rPr>
      </w:pPr>
      <w:r>
        <w:rPr>
          <w:rFonts w:hint="eastAsia"/>
          <w:b w:val="0"/>
        </w:rPr>
        <w:t>20.基督徒的知识（希伯来书 5:12）</w:t>
      </w:r>
    </w:p>
    <w:p w14:paraId="3A584C1E">
      <w:pPr>
        <w:spacing w:after="290" w:line="258" w:lineRule="auto"/>
        <w:ind w:left="-5"/>
        <w:rPr>
          <w:rFonts w:hint="eastAsia"/>
          <w:b w:val="0"/>
        </w:rPr>
      </w:pPr>
    </w:p>
    <w:p w14:paraId="00F807AA">
      <w:pPr>
        <w:spacing w:after="290" w:line="258" w:lineRule="auto"/>
        <w:ind w:left="-5"/>
        <w:rPr>
          <w:rFonts w:hint="eastAsia"/>
          <w:b w:val="0"/>
        </w:rPr>
      </w:pPr>
      <w:r>
        <w:rPr>
          <w:rFonts w:hint="eastAsia"/>
          <w:b w:val="0"/>
        </w:rPr>
        <w:t>21.The Manner in Which the Salvation of the Soul is to be Sought (Genesis 6:22)</w:t>
      </w:r>
    </w:p>
    <w:p w14:paraId="42D84964">
      <w:pPr>
        <w:spacing w:after="290" w:line="258" w:lineRule="auto"/>
        <w:ind w:left="-5"/>
        <w:rPr>
          <w:rFonts w:hint="eastAsia"/>
          <w:b w:val="0"/>
        </w:rPr>
      </w:pPr>
      <w:r>
        <w:rPr>
          <w:rFonts w:hint="eastAsia"/>
          <w:b w:val="0"/>
        </w:rPr>
        <w:t>21.寻求灵魂得救的方式（创世记 6:22）</w:t>
      </w:r>
    </w:p>
    <w:p w14:paraId="3F080316">
      <w:pPr>
        <w:spacing w:after="290" w:line="258" w:lineRule="auto"/>
        <w:ind w:left="-5"/>
        <w:rPr>
          <w:rFonts w:hint="eastAsia"/>
          <w:b w:val="0"/>
        </w:rPr>
      </w:pPr>
    </w:p>
    <w:p w14:paraId="15E4D18F">
      <w:pPr>
        <w:spacing w:after="290" w:line="258" w:lineRule="auto"/>
        <w:ind w:left="-5"/>
        <w:rPr>
          <w:rFonts w:hint="eastAsia"/>
          <w:b w:val="0"/>
        </w:rPr>
      </w:pPr>
      <w:r>
        <w:rPr>
          <w:rFonts w:hint="eastAsia"/>
          <w:b w:val="0"/>
        </w:rPr>
        <w:t xml:space="preserve"> </w:t>
      </w:r>
    </w:p>
    <w:p w14:paraId="07331701">
      <w:pPr>
        <w:pStyle w:val="2"/>
        <w:bidi w:val="0"/>
        <w:rPr>
          <w:rFonts w:hint="eastAsia"/>
        </w:rPr>
      </w:pPr>
      <w:r>
        <w:rPr>
          <w:rFonts w:hint="eastAsia"/>
        </w:rPr>
        <w:t>A WARNING TO PROFESSORS:</w:t>
      </w:r>
    </w:p>
    <w:p w14:paraId="068806F3">
      <w:pPr>
        <w:pStyle w:val="2"/>
        <w:bidi w:val="0"/>
        <w:rPr>
          <w:rFonts w:hint="eastAsia"/>
        </w:rPr>
      </w:pPr>
      <w:r>
        <w:rPr>
          <w:rFonts w:hint="eastAsia"/>
        </w:rPr>
        <w:t>给宣信者的警告：</w:t>
      </w:r>
    </w:p>
    <w:p w14:paraId="14A48CD7">
      <w:pPr>
        <w:spacing w:after="290" w:line="258" w:lineRule="auto"/>
        <w:ind w:left="-5"/>
        <w:rPr>
          <w:rFonts w:hint="eastAsia"/>
          <w:b w:val="0"/>
        </w:rPr>
      </w:pPr>
    </w:p>
    <w:p w14:paraId="74A71447">
      <w:pPr>
        <w:spacing w:after="290" w:line="258" w:lineRule="auto"/>
        <w:ind w:left="-5"/>
        <w:rPr>
          <w:rFonts w:hint="eastAsia"/>
          <w:b w:val="0"/>
        </w:rPr>
      </w:pPr>
      <w:r>
        <w:rPr>
          <w:rFonts w:hint="eastAsia"/>
          <w:b w:val="0"/>
        </w:rPr>
        <w:t>OR, THE</w:t>
      </w:r>
    </w:p>
    <w:p w14:paraId="0DDCD257">
      <w:pPr>
        <w:spacing w:after="290" w:line="258" w:lineRule="auto"/>
        <w:ind w:left="-5"/>
        <w:rPr>
          <w:rFonts w:hint="eastAsia"/>
          <w:b w:val="0"/>
        </w:rPr>
      </w:pPr>
      <w:r>
        <w:rPr>
          <w:rFonts w:hint="eastAsia"/>
          <w:b w:val="0"/>
        </w:rPr>
        <w:t>或者，那</w:t>
      </w:r>
    </w:p>
    <w:p w14:paraId="755B5236">
      <w:pPr>
        <w:spacing w:after="290" w:line="258" w:lineRule="auto"/>
        <w:ind w:left="-5"/>
        <w:rPr>
          <w:rFonts w:hint="eastAsia"/>
          <w:b w:val="0"/>
        </w:rPr>
      </w:pPr>
    </w:p>
    <w:p w14:paraId="1874C506">
      <w:pPr>
        <w:spacing w:after="290" w:line="258" w:lineRule="auto"/>
        <w:ind w:left="-5"/>
        <w:rPr>
          <w:rFonts w:hint="eastAsia"/>
          <w:b w:val="0"/>
        </w:rPr>
      </w:pPr>
      <w:r>
        <w:rPr>
          <w:rFonts w:hint="eastAsia"/>
          <w:b w:val="0"/>
        </w:rPr>
        <w:t>GREAT GUILT OF THOSE WHO ATTEND ON THE ORDINANCES</w:t>
      </w:r>
    </w:p>
    <w:p w14:paraId="3E2CD805">
      <w:pPr>
        <w:spacing w:after="290" w:line="258" w:lineRule="auto"/>
        <w:ind w:left="-5"/>
        <w:rPr>
          <w:rFonts w:hint="eastAsia"/>
          <w:b w:val="0"/>
        </w:rPr>
      </w:pPr>
      <w:r>
        <w:rPr>
          <w:rFonts w:hint="eastAsia"/>
          <w:b w:val="0"/>
        </w:rPr>
        <w:t>出席神圣敬拜的礼仪，</w:t>
      </w:r>
    </w:p>
    <w:p w14:paraId="01D18247">
      <w:pPr>
        <w:spacing w:after="290" w:line="258" w:lineRule="auto"/>
        <w:ind w:left="-5"/>
        <w:rPr>
          <w:rFonts w:hint="eastAsia"/>
          <w:b w:val="0"/>
        </w:rPr>
      </w:pPr>
    </w:p>
    <w:p w14:paraId="23E3CFBE">
      <w:pPr>
        <w:spacing w:after="290" w:line="258" w:lineRule="auto"/>
        <w:ind w:left="-5"/>
        <w:rPr>
          <w:rFonts w:hint="eastAsia"/>
          <w:b w:val="0"/>
        </w:rPr>
      </w:pPr>
      <w:r>
        <w:rPr>
          <w:rFonts w:hint="eastAsia"/>
          <w:b w:val="0"/>
        </w:rPr>
        <w:t>OF DIVINE WORSHIP, AND YET ALLOW THEMSELVES IN ANY KNOWN WICKEDNESS</w:t>
      </w:r>
    </w:p>
    <w:p w14:paraId="03FCB94F">
      <w:pPr>
        <w:spacing w:after="290" w:line="258" w:lineRule="auto"/>
        <w:ind w:left="-5"/>
        <w:rPr>
          <w:rFonts w:hint="eastAsia"/>
          <w:b w:val="0"/>
        </w:rPr>
      </w:pPr>
      <w:r>
        <w:rPr>
          <w:rFonts w:hint="eastAsia"/>
          <w:b w:val="0"/>
        </w:rPr>
        <w:t>却仍容许自己犯任何已知邪恶之人的大罪</w:t>
      </w:r>
    </w:p>
    <w:p w14:paraId="738BBE2C">
      <w:pPr>
        <w:spacing w:after="290" w:line="258" w:lineRule="auto"/>
        <w:ind w:left="-5"/>
        <w:rPr>
          <w:rFonts w:hint="eastAsia"/>
          <w:b w:val="0"/>
        </w:rPr>
      </w:pPr>
    </w:p>
    <w:p w14:paraId="362D83D3">
      <w:pPr>
        <w:spacing w:after="290" w:line="258" w:lineRule="auto"/>
        <w:ind w:left="-5"/>
        <w:rPr>
          <w:rFonts w:hint="eastAsia"/>
          <w:b w:val="0"/>
        </w:rPr>
      </w:pPr>
      <w:r>
        <w:rPr>
          <w:rFonts w:hint="eastAsia"/>
          <w:b w:val="0"/>
        </w:rPr>
        <w:t>That they have committed adultery, and blood is in their hands, and with their idols have they committed adultery, and have also caused their sons, whom they bare unto me, to pass for them through the fire to devour them. Moreover this they have done unto me: they have defiled my sanctuary in the same day, and have profaned my sabbaths. For when they had slain their children to their idols, then they came the same day into my sanctuary to profane it; and, to, thus have they done in the midst of mine house.* EZEK. 23:37, 38, 39</w:t>
      </w:r>
    </w:p>
    <w:p w14:paraId="59BD951D">
      <w:pPr>
        <w:spacing w:after="290" w:line="258" w:lineRule="auto"/>
        <w:ind w:left="-5"/>
        <w:rPr>
          <w:rFonts w:hint="eastAsia"/>
          <w:b w:val="0"/>
        </w:rPr>
      </w:pPr>
      <w:r>
        <w:rPr>
          <w:rFonts w:hint="eastAsia"/>
          <w:b w:val="0"/>
        </w:rPr>
        <w:t>她们行了奸淫，手中有杀人的血，又与偶像行淫，并且使她们给我所生的儿女经火烧献给偶像吞吃。她们又向我行了这事：同日玷污了我的圣所，干犯了我的安息日。因为她们为偶像杀了儿女，同日又进入我的圣所，要亵渎它；看哪，她们在我殿中就这样行了。* 以西结书 23:37, 38, 39</w:t>
      </w:r>
    </w:p>
    <w:p w14:paraId="104DCC44">
      <w:pPr>
        <w:spacing w:after="290" w:line="258" w:lineRule="auto"/>
        <w:ind w:left="-5"/>
        <w:rPr>
          <w:rFonts w:hint="eastAsia"/>
          <w:b w:val="0"/>
        </w:rPr>
      </w:pPr>
    </w:p>
    <w:p w14:paraId="00875777">
      <w:pPr>
        <w:spacing w:after="290" w:line="258" w:lineRule="auto"/>
        <w:ind w:left="-5"/>
        <w:rPr>
          <w:rFonts w:hint="eastAsia"/>
          <w:b w:val="0"/>
        </w:rPr>
      </w:pPr>
      <w:r>
        <w:rPr>
          <w:rFonts w:hint="eastAsia"/>
          <w:b w:val="0"/>
        </w:rPr>
        <w:t>INTRODUCTION</w:t>
      </w:r>
    </w:p>
    <w:p w14:paraId="421B082E">
      <w:pPr>
        <w:spacing w:after="290" w:line="258" w:lineRule="auto"/>
        <w:ind w:left="-5"/>
        <w:rPr>
          <w:rFonts w:hint="eastAsia"/>
          <w:b w:val="0"/>
        </w:rPr>
      </w:pPr>
      <w:r>
        <w:rPr>
          <w:rFonts w:hint="eastAsia"/>
          <w:b w:val="0"/>
        </w:rPr>
        <w:t>引言</w:t>
      </w:r>
    </w:p>
    <w:p w14:paraId="058C588A">
      <w:pPr>
        <w:spacing w:after="290" w:line="258" w:lineRule="auto"/>
        <w:ind w:left="-5"/>
        <w:rPr>
          <w:rFonts w:hint="eastAsia"/>
          <w:b w:val="0"/>
        </w:rPr>
      </w:pPr>
    </w:p>
    <w:p w14:paraId="6649D65A">
      <w:pPr>
        <w:spacing w:after="290" w:line="258" w:lineRule="auto"/>
        <w:ind w:left="-5"/>
        <w:rPr>
          <w:rFonts w:hint="eastAsia"/>
          <w:b w:val="0"/>
        </w:rPr>
      </w:pPr>
      <w:r>
        <w:rPr>
          <w:rFonts w:hint="eastAsia"/>
          <w:b w:val="0"/>
        </w:rPr>
        <w:t>SAMARIA and Jerusalem, or Israel and Judah, are here represented by two women, Aholah and Aholibah; and their idolatry and treachery towards their covenant God is represented by the adultery of these women.</w:t>
      </w:r>
    </w:p>
    <w:p w14:paraId="27BD4ADB">
      <w:pPr>
        <w:spacing w:after="290" w:line="258" w:lineRule="auto"/>
        <w:ind w:left="-5"/>
        <w:rPr>
          <w:rFonts w:hint="eastAsia"/>
          <w:b w:val="0"/>
        </w:rPr>
      </w:pPr>
      <w:r>
        <w:rPr>
          <w:rFonts w:hint="eastAsia"/>
          <w:b w:val="0"/>
        </w:rPr>
        <w:t>撒玛利亚和耶路撒冷，或以色列和犹大，在这里被比作两个女人，阿荷拉和阿荷利巴；而她们对立约的上帝的拜偶像和背信，则被比作这两个女人的奸淫。</w:t>
      </w:r>
    </w:p>
    <w:p w14:paraId="104391B1">
      <w:pPr>
        <w:spacing w:after="290" w:line="258" w:lineRule="auto"/>
        <w:ind w:left="-5"/>
        <w:rPr>
          <w:rFonts w:hint="eastAsia"/>
          <w:b w:val="0"/>
        </w:rPr>
      </w:pPr>
    </w:p>
    <w:p w14:paraId="1F15EC0B">
      <w:pPr>
        <w:spacing w:after="290" w:line="258" w:lineRule="auto"/>
        <w:ind w:left="-5"/>
        <w:rPr>
          <w:rFonts w:hint="eastAsia"/>
          <w:b w:val="0"/>
        </w:rPr>
      </w:pPr>
      <w:r>
        <w:rPr>
          <w:rFonts w:hint="eastAsia"/>
          <w:b w:val="0"/>
        </w:rPr>
        <w:t>They forsook God, who was their husband, and the guide of their youth, and prostituted themselves to others.</w:t>
      </w:r>
    </w:p>
    <w:p w14:paraId="14F86467">
      <w:pPr>
        <w:spacing w:after="290" w:line="258" w:lineRule="auto"/>
        <w:ind w:left="-5"/>
        <w:rPr>
          <w:rFonts w:hint="eastAsia"/>
          <w:b w:val="0"/>
        </w:rPr>
      </w:pPr>
      <w:r>
        <w:rPr>
          <w:rFonts w:hint="eastAsia"/>
          <w:b w:val="0"/>
        </w:rPr>
        <w:t>她们离弃了上帝，祂是她们的丈夫，是她们幼年的引导，她们却向别人卖淫。</w:t>
      </w:r>
    </w:p>
    <w:p w14:paraId="4D3BC8DB">
      <w:pPr>
        <w:spacing w:after="290" w:line="258" w:lineRule="auto"/>
        <w:ind w:left="-5"/>
        <w:rPr>
          <w:rFonts w:hint="eastAsia"/>
          <w:b w:val="0"/>
        </w:rPr>
      </w:pPr>
    </w:p>
    <w:p w14:paraId="20D931BB">
      <w:pPr>
        <w:spacing w:after="290" w:line="258" w:lineRule="auto"/>
        <w:ind w:left="-5"/>
        <w:rPr>
          <w:rFonts w:hint="eastAsia"/>
          <w:b w:val="0"/>
        </w:rPr>
      </w:pPr>
      <w:r>
        <w:rPr>
          <w:rFonts w:hint="eastAsia"/>
          <w:b w:val="0"/>
        </w:rPr>
        <w:t>The baseness of Aholah and Aholibah towards God, their husband, is here pointed out by two things, viz. adultery and blood-shed: They have committed adultery, and blood is in their hands.</w:t>
      </w:r>
    </w:p>
    <w:p w14:paraId="7F0D2232">
      <w:pPr>
        <w:spacing w:after="290" w:line="258" w:lineRule="auto"/>
        <w:ind w:left="-5"/>
        <w:rPr>
          <w:rFonts w:hint="eastAsia"/>
          <w:b w:val="0"/>
        </w:rPr>
      </w:pPr>
      <w:r>
        <w:rPr>
          <w:rFonts w:hint="eastAsia"/>
          <w:b w:val="0"/>
        </w:rPr>
        <w:t>阿荷拉和阿荷利巴对她们的丈夫上帝的卑劣，在这里由两件事指出，即奸淫和流血：她们行了奸淫，手中有血。</w:t>
      </w:r>
    </w:p>
    <w:p w14:paraId="73B3224B">
      <w:pPr>
        <w:spacing w:after="290" w:line="258" w:lineRule="auto"/>
        <w:ind w:left="-5"/>
        <w:rPr>
          <w:rFonts w:hint="eastAsia"/>
          <w:b w:val="0"/>
        </w:rPr>
      </w:pPr>
    </w:p>
    <w:p w14:paraId="122C70FA">
      <w:pPr>
        <w:spacing w:after="290" w:line="258" w:lineRule="auto"/>
        <w:ind w:left="-5"/>
        <w:rPr>
          <w:rFonts w:hint="eastAsia"/>
          <w:b w:val="0"/>
        </w:rPr>
      </w:pPr>
      <w:r>
        <w:rPr>
          <w:rFonts w:hint="eastAsia"/>
          <w:b w:val="0"/>
        </w:rPr>
        <w:t>1.They committed adultery with other lovers, viz. with their idols: With their idols hare they committed adultery.</w:t>
      </w:r>
    </w:p>
    <w:p w14:paraId="32F3CD0F">
      <w:pPr>
        <w:spacing w:after="290" w:line="258" w:lineRule="auto"/>
        <w:ind w:left="-5"/>
        <w:rPr>
          <w:rFonts w:hint="eastAsia"/>
          <w:b w:val="0"/>
        </w:rPr>
      </w:pPr>
      <w:r>
        <w:rPr>
          <w:rFonts w:hint="eastAsia"/>
          <w:b w:val="0"/>
        </w:rPr>
        <w:t>1.她们与别的情人行奸淫，即与她们的偶像：她们与她们的偶像行了奸淫。</w:t>
      </w:r>
    </w:p>
    <w:p w14:paraId="2DC0B04C">
      <w:pPr>
        <w:spacing w:after="290" w:line="258" w:lineRule="auto"/>
        <w:ind w:left="-5"/>
        <w:rPr>
          <w:rFonts w:hint="eastAsia"/>
          <w:b w:val="0"/>
        </w:rPr>
      </w:pPr>
    </w:p>
    <w:p w14:paraId="6174F4AC">
      <w:pPr>
        <w:spacing w:after="290" w:line="258" w:lineRule="auto"/>
        <w:ind w:left="-5"/>
        <w:rPr>
          <w:rFonts w:hint="eastAsia"/>
          <w:b w:val="0"/>
        </w:rPr>
      </w:pPr>
      <w:r>
        <w:rPr>
          <w:rFonts w:hint="eastAsia"/>
          <w:b w:val="0"/>
        </w:rPr>
        <w:t>2.They not only committed adultery, but they took their childrenthat they bore to God, and killed them for their lovers.</w:t>
      </w:r>
    </w:p>
    <w:p w14:paraId="0316C06E">
      <w:pPr>
        <w:spacing w:after="290" w:line="258" w:lineRule="auto"/>
        <w:ind w:left="-5"/>
        <w:rPr>
          <w:rFonts w:hint="eastAsia"/>
          <w:b w:val="0"/>
        </w:rPr>
      </w:pPr>
      <w:r>
        <w:rPr>
          <w:rFonts w:hint="eastAsia"/>
          <w:b w:val="0"/>
        </w:rPr>
        <w:t>2.她们不仅行奸淫，还把她们为上帝所生的儿女，为她们的情人杀了。</w:t>
      </w:r>
    </w:p>
    <w:p w14:paraId="0C18C00D">
      <w:pPr>
        <w:spacing w:after="290" w:line="258" w:lineRule="auto"/>
        <w:ind w:left="-5"/>
        <w:rPr>
          <w:rFonts w:hint="eastAsia"/>
          <w:b w:val="0"/>
        </w:rPr>
      </w:pPr>
    </w:p>
    <w:p w14:paraId="70F83469">
      <w:pPr>
        <w:spacing w:after="290" w:line="258" w:lineRule="auto"/>
        <w:ind w:left="-5"/>
        <w:rPr>
          <w:rFonts w:hint="eastAsia"/>
          <w:b w:val="0"/>
        </w:rPr>
      </w:pPr>
      <w:r>
        <w:rPr>
          <w:rFonts w:hint="eastAsia"/>
          <w:b w:val="0"/>
        </w:rPr>
        <w:t>Their hearts were quite alienated from God, their husband, and they were so bewitched with lust after those other lovers, that they took their own children, whom they had by their husband, and put them to cruel deaths, to make a feast with them for their lovers; as it is said in ver. 37.</w:t>
      </w:r>
    </w:p>
    <w:p w14:paraId="75CAB9A1">
      <w:pPr>
        <w:spacing w:after="290" w:line="258" w:lineRule="auto"/>
        <w:ind w:left="-5"/>
        <w:rPr>
          <w:rFonts w:hint="eastAsia"/>
          <w:b w:val="0"/>
        </w:rPr>
      </w:pPr>
      <w:r>
        <w:rPr>
          <w:rFonts w:hint="eastAsia"/>
          <w:b w:val="0"/>
        </w:rPr>
        <w:t>她们的心已完全与她们的丈夫上帝疏远，她们如此被对那些别的情人的情欲所迷惑，以致她们把自己为丈夫所生的儿女，处以残酷的死刑，为她们的情人设宴；正如第37节所说。</w:t>
      </w:r>
    </w:p>
    <w:p w14:paraId="3BDB50BF">
      <w:pPr>
        <w:spacing w:after="290" w:line="258" w:lineRule="auto"/>
        <w:ind w:left="-5"/>
        <w:rPr>
          <w:rFonts w:hint="eastAsia"/>
          <w:b w:val="0"/>
        </w:rPr>
      </w:pPr>
    </w:p>
    <w:p w14:paraId="497B5630">
      <w:pPr>
        <w:spacing w:after="290" w:line="258" w:lineRule="auto"/>
        <w:ind w:left="-5"/>
        <w:rPr>
          <w:rFonts w:hint="eastAsia"/>
          <w:b w:val="0"/>
        </w:rPr>
      </w:pPr>
      <w:r>
        <w:rPr>
          <w:rFonts w:hint="eastAsia"/>
          <w:b w:val="0"/>
        </w:rPr>
        <w:t>"And have also caused my sons whom they bare unto me, to pass for them through the fire to devour them."</w:t>
      </w:r>
    </w:p>
    <w:p w14:paraId="5ED2382A">
      <w:pPr>
        <w:spacing w:after="290" w:line="258" w:lineRule="auto"/>
        <w:ind w:left="-5"/>
        <w:rPr>
          <w:rFonts w:hint="eastAsia"/>
          <w:b w:val="0"/>
        </w:rPr>
      </w:pPr>
      <w:r>
        <w:rPr>
          <w:rFonts w:hint="eastAsia"/>
          <w:b w:val="0"/>
        </w:rPr>
        <w:t>“她们又使我给她们所生的儿女，经火烧献给他们吞吃。”</w:t>
      </w:r>
    </w:p>
    <w:p w14:paraId="77D0F89A">
      <w:pPr>
        <w:spacing w:after="290" w:line="258" w:lineRule="auto"/>
        <w:ind w:left="-5"/>
        <w:rPr>
          <w:rFonts w:hint="eastAsia"/>
          <w:b w:val="0"/>
        </w:rPr>
      </w:pPr>
    </w:p>
    <w:p w14:paraId="389955DF">
      <w:pPr>
        <w:spacing w:after="290" w:line="258" w:lineRule="auto"/>
        <w:ind w:left="-5"/>
        <w:rPr>
          <w:rFonts w:hint="eastAsia"/>
          <w:b w:val="0"/>
        </w:rPr>
      </w:pPr>
      <w:r>
        <w:rPr>
          <w:rFonts w:hint="eastAsia"/>
          <w:b w:val="0"/>
        </w:rPr>
        <w:t>But here is a twofold wickedness of those actions of theirs held forth to us in the words.</w:t>
      </w:r>
    </w:p>
    <w:p w14:paraId="52585049">
      <w:pPr>
        <w:spacing w:after="290" w:line="258" w:lineRule="auto"/>
        <w:ind w:left="-5"/>
        <w:rPr>
          <w:rFonts w:hint="eastAsia"/>
          <w:b w:val="0"/>
        </w:rPr>
      </w:pPr>
      <w:r>
        <w:rPr>
          <w:rFonts w:hint="eastAsia"/>
          <w:b w:val="0"/>
        </w:rPr>
        <w:t>但在这里，她们的那些行为的双重邪恶，在话语中向我们显明出来。</w:t>
      </w:r>
    </w:p>
    <w:p w14:paraId="03E7EEE9">
      <w:pPr>
        <w:spacing w:after="290" w:line="258" w:lineRule="auto"/>
        <w:ind w:left="-5"/>
        <w:rPr>
          <w:rFonts w:hint="eastAsia"/>
          <w:b w:val="0"/>
        </w:rPr>
      </w:pPr>
    </w:p>
    <w:p w14:paraId="7653DAB4">
      <w:pPr>
        <w:spacing w:after="290" w:line="258" w:lineRule="auto"/>
        <w:ind w:left="-5"/>
        <w:rPr>
          <w:rFonts w:hint="eastAsia"/>
          <w:b w:val="0"/>
        </w:rPr>
      </w:pPr>
      <w:r>
        <w:rPr>
          <w:rFonts w:hint="eastAsia"/>
          <w:b w:val="0"/>
        </w:rPr>
        <w:t>(1.) The wickedness of them considered in themselves; for who can express the horrid baseness of this their treatment of God, their husband?</w:t>
      </w:r>
    </w:p>
    <w:p w14:paraId="38837A5A">
      <w:pPr>
        <w:spacing w:after="290" w:line="258" w:lineRule="auto"/>
        <w:ind w:left="-5"/>
        <w:rPr>
          <w:rFonts w:hint="eastAsia"/>
          <w:b w:val="0"/>
        </w:rPr>
      </w:pPr>
      <w:r>
        <w:rPr>
          <w:rFonts w:hint="eastAsia"/>
          <w:b w:val="0"/>
        </w:rPr>
        <w:t>（1）就其本身而言的邪恶；因为谁能表达出她们如此对待她们的丈夫上帝的可怕卑劣？</w:t>
      </w:r>
    </w:p>
    <w:p w14:paraId="14067613">
      <w:pPr>
        <w:spacing w:after="290" w:line="258" w:lineRule="auto"/>
        <w:ind w:left="-5"/>
        <w:rPr>
          <w:rFonts w:hint="eastAsia"/>
          <w:b w:val="0"/>
        </w:rPr>
      </w:pPr>
    </w:p>
    <w:p w14:paraId="0EB02667">
      <w:pPr>
        <w:spacing w:after="290" w:line="258" w:lineRule="auto"/>
        <w:ind w:left="-5"/>
        <w:rPr>
          <w:rFonts w:hint="eastAsia"/>
          <w:b w:val="0"/>
        </w:rPr>
      </w:pPr>
      <w:r>
        <w:rPr>
          <w:rFonts w:hint="eastAsia"/>
          <w:b w:val="0"/>
        </w:rPr>
        <w:t>(2.) An additional wickedness, resulting from the joining of these actions with sacred things.</w:t>
      </w:r>
    </w:p>
    <w:p w14:paraId="37DA4C25">
      <w:pPr>
        <w:spacing w:after="290" w:line="258" w:lineRule="auto"/>
        <w:ind w:left="-5"/>
        <w:rPr>
          <w:rFonts w:hint="eastAsia"/>
          <w:b w:val="0"/>
        </w:rPr>
      </w:pPr>
      <w:r>
        <w:rPr>
          <w:rFonts w:hint="eastAsia"/>
          <w:b w:val="0"/>
        </w:rPr>
        <w:t>（2）一种附加的邪恶，源于将这些行为与神圣的事物结合起来。</w:t>
      </w:r>
    </w:p>
    <w:p w14:paraId="6E019D64">
      <w:pPr>
        <w:spacing w:after="290" w:line="258" w:lineRule="auto"/>
        <w:ind w:left="-5"/>
        <w:rPr>
          <w:rFonts w:hint="eastAsia"/>
          <w:b w:val="0"/>
        </w:rPr>
      </w:pPr>
    </w:p>
    <w:p w14:paraId="686EA52E">
      <w:pPr>
        <w:spacing w:after="290" w:line="258" w:lineRule="auto"/>
        <w:ind w:left="-5"/>
        <w:rPr>
          <w:rFonts w:hint="eastAsia"/>
          <w:b w:val="0"/>
        </w:rPr>
      </w:pPr>
      <w:r>
        <w:rPr>
          <w:rFonts w:hint="eastAsia"/>
          <w:b w:val="0"/>
        </w:rPr>
        <w:t>Beside the monstrous wickedness of these actions in themselves considered, there was this which exceedingly increased the guilt, that on the same day they came into God's sanctuary, or that they lived in such wickedness at the same time that they came and attended the holy ordinances of God's house, pretending to worship and adore him, whom they all the while treated in such a horrid manner; and so herein defiled and profaned holy things; as in ver. 38, and 39.</w:t>
      </w:r>
    </w:p>
    <w:p w14:paraId="13F6A47D">
      <w:pPr>
        <w:spacing w:after="290" w:line="258" w:lineRule="auto"/>
        <w:ind w:left="-5"/>
        <w:rPr>
          <w:rFonts w:hint="eastAsia"/>
          <w:b w:val="0"/>
        </w:rPr>
      </w:pPr>
      <w:r>
        <w:rPr>
          <w:rFonts w:hint="eastAsia"/>
          <w:b w:val="0"/>
        </w:rPr>
        <w:t>除了这些行为本身所具有的骇人听闻的邪恶之外，还有一点极大地加增了其罪咎，即在同一天，他们进入上帝的圣所，或者说，他们在前来参加上帝圣殿的神圣礼仪时，却生活在如此的邪恶中，假装敬拜和尊崇那位他们一直以来都以如此可怕的方式对待的祂；因此，他们在此玷污并亵渎了圣物；正如第38和39节所说。</w:t>
      </w:r>
    </w:p>
    <w:p w14:paraId="2BF94A3E">
      <w:pPr>
        <w:spacing w:after="290" w:line="258" w:lineRule="auto"/>
        <w:ind w:left="-5"/>
        <w:rPr>
          <w:rFonts w:hint="eastAsia"/>
          <w:b w:val="0"/>
        </w:rPr>
      </w:pPr>
    </w:p>
    <w:p w14:paraId="04C7D8E1">
      <w:pPr>
        <w:spacing w:after="290" w:line="258" w:lineRule="auto"/>
        <w:ind w:left="-5"/>
        <w:rPr>
          <w:rFonts w:hint="eastAsia"/>
          <w:b w:val="0"/>
        </w:rPr>
      </w:pPr>
      <w:r>
        <w:rPr>
          <w:rFonts w:hint="eastAsia"/>
          <w:b w:val="0"/>
        </w:rPr>
        <w:t>"Moreover, this have they done unto me; they have defiled my sanctuary in the same day, and have profaned my sabbaths.</w:t>
      </w:r>
    </w:p>
    <w:p w14:paraId="11236E7F">
      <w:pPr>
        <w:spacing w:after="290" w:line="258" w:lineRule="auto"/>
        <w:ind w:left="-5"/>
        <w:rPr>
          <w:rFonts w:hint="eastAsia"/>
          <w:b w:val="0"/>
        </w:rPr>
      </w:pPr>
      <w:r>
        <w:rPr>
          <w:rFonts w:hint="eastAsia"/>
          <w:b w:val="0"/>
        </w:rPr>
        <w:t>“她们又向我行了这事；同日玷污了我的圣所，干犯了我的安息日。</w:t>
      </w:r>
    </w:p>
    <w:p w14:paraId="24857031">
      <w:pPr>
        <w:spacing w:after="290" w:line="258" w:lineRule="auto"/>
        <w:ind w:left="-5"/>
        <w:rPr>
          <w:rFonts w:hint="eastAsia"/>
          <w:b w:val="0"/>
        </w:rPr>
      </w:pPr>
    </w:p>
    <w:p w14:paraId="06575976">
      <w:pPr>
        <w:spacing w:after="290" w:line="258" w:lineRule="auto"/>
        <w:ind w:left="-5"/>
        <w:rPr>
          <w:rFonts w:hint="eastAsia"/>
          <w:b w:val="0"/>
        </w:rPr>
      </w:pPr>
      <w:r>
        <w:rPr>
          <w:rFonts w:hint="eastAsia"/>
          <w:b w:val="0"/>
        </w:rPr>
        <w:t>For when they had slain their children to their idols, then they came the same day into my sanctuary, to profane it; and, lo, thus have they done in the midst of mine house."</w:t>
      </w:r>
    </w:p>
    <w:p w14:paraId="5254D594">
      <w:pPr>
        <w:spacing w:after="290" w:line="258" w:lineRule="auto"/>
        <w:ind w:left="-5"/>
        <w:rPr>
          <w:rFonts w:hint="eastAsia"/>
          <w:b w:val="0"/>
        </w:rPr>
      </w:pPr>
      <w:r>
        <w:rPr>
          <w:rFonts w:hint="eastAsia"/>
          <w:b w:val="0"/>
        </w:rPr>
        <w:t>因为她们为偶像杀了儿女，同日又进入我的圣所，要亵渎它；看哪，她们在我殿中就这样行了。”</w:t>
      </w:r>
    </w:p>
    <w:p w14:paraId="01095ECA">
      <w:pPr>
        <w:spacing w:after="290" w:line="258" w:lineRule="auto"/>
        <w:ind w:left="-5"/>
        <w:rPr>
          <w:rFonts w:hint="eastAsia"/>
          <w:b w:val="0"/>
        </w:rPr>
      </w:pPr>
    </w:p>
    <w:p w14:paraId="1623F5FF">
      <w:pPr>
        <w:spacing w:after="290" w:line="258" w:lineRule="auto"/>
        <w:ind w:left="-5"/>
        <w:rPr>
          <w:rFonts w:hint="eastAsia"/>
          <w:b w:val="0"/>
        </w:rPr>
      </w:pPr>
      <w:r>
        <w:rPr>
          <w:rFonts w:hint="eastAsia"/>
          <w:b w:val="0"/>
        </w:rPr>
        <w:t>DOCTRINE.—When they that attend ordinances of divine worship allow themselves in known wickedness, they are guilty of dreadfully profaning and polluting those ordinances.</w:t>
      </w:r>
    </w:p>
    <w:p w14:paraId="726DE280">
      <w:pPr>
        <w:spacing w:after="290" w:line="258" w:lineRule="auto"/>
        <w:ind w:left="-5"/>
        <w:rPr>
          <w:rFonts w:hint="eastAsia"/>
          <w:b w:val="0"/>
        </w:rPr>
      </w:pPr>
      <w:r>
        <w:rPr>
          <w:rFonts w:hint="eastAsia"/>
          <w:b w:val="0"/>
        </w:rPr>
        <w:t>教义。——当那些参加神圣敬拜礼仪的人，容许自己犯已知的邪恶时，他们就犯了可怕地亵渎和玷污那些礼仪的罪。</w:t>
      </w:r>
    </w:p>
    <w:p w14:paraId="7E4873E0">
      <w:pPr>
        <w:spacing w:after="290" w:line="258" w:lineRule="auto"/>
        <w:ind w:left="-5"/>
        <w:rPr>
          <w:rFonts w:hint="eastAsia"/>
          <w:b w:val="0"/>
        </w:rPr>
      </w:pPr>
    </w:p>
    <w:p w14:paraId="282C0C36">
      <w:pPr>
        <w:spacing w:after="290" w:line="258" w:lineRule="auto"/>
        <w:ind w:left="-5"/>
        <w:rPr>
          <w:rFonts w:hint="eastAsia"/>
          <w:b w:val="0"/>
        </w:rPr>
      </w:pPr>
      <w:r>
        <w:rPr>
          <w:rFonts w:hint="eastAsia"/>
          <w:b w:val="0"/>
        </w:rPr>
        <w:t>By a divine ordinance, when the expression is used in its greatest latitude, is meant any thing of divine institution or appointment.</w:t>
      </w:r>
    </w:p>
    <w:p w14:paraId="2DD328B8">
      <w:pPr>
        <w:spacing w:after="290" w:line="258" w:lineRule="auto"/>
        <w:ind w:left="-5"/>
        <w:rPr>
          <w:rFonts w:hint="eastAsia"/>
          <w:b w:val="0"/>
        </w:rPr>
      </w:pPr>
      <w:r>
        <w:rPr>
          <w:rFonts w:hint="eastAsia"/>
          <w:b w:val="0"/>
        </w:rPr>
        <w:t>当“神圣礼仪”这个词以其最广的含义使用时，它指的是任何神所设立或指定的事物。</w:t>
      </w:r>
    </w:p>
    <w:p w14:paraId="342ED33F">
      <w:pPr>
        <w:spacing w:after="290" w:line="258" w:lineRule="auto"/>
        <w:ind w:left="-5"/>
        <w:rPr>
          <w:rFonts w:hint="eastAsia"/>
          <w:b w:val="0"/>
        </w:rPr>
      </w:pPr>
    </w:p>
    <w:p w14:paraId="7C0AC17F">
      <w:pPr>
        <w:spacing w:after="290" w:line="258" w:lineRule="auto"/>
        <w:ind w:left="-5"/>
        <w:rPr>
          <w:rFonts w:hint="eastAsia"/>
          <w:b w:val="0"/>
        </w:rPr>
      </w:pPr>
      <w:r>
        <w:rPr>
          <w:rFonts w:hint="eastAsia"/>
          <w:b w:val="0"/>
        </w:rPr>
        <w:t>Thus we call marriage a divine ordinance, because it was appointed by God.</w:t>
      </w:r>
    </w:p>
    <w:p w14:paraId="6C4282B0">
      <w:pPr>
        <w:spacing w:after="290" w:line="258" w:lineRule="auto"/>
        <w:ind w:left="-5"/>
        <w:rPr>
          <w:rFonts w:hint="eastAsia"/>
          <w:b w:val="0"/>
        </w:rPr>
      </w:pPr>
      <w:r>
        <w:rPr>
          <w:rFonts w:hint="eastAsia"/>
          <w:b w:val="0"/>
        </w:rPr>
        <w:t>因此我们称婚姻为神圣礼仪，因为它是由上帝所指定的。</w:t>
      </w:r>
    </w:p>
    <w:p w14:paraId="532997A6">
      <w:pPr>
        <w:spacing w:after="290" w:line="258" w:lineRule="auto"/>
        <w:ind w:left="-5"/>
        <w:rPr>
          <w:rFonts w:hint="eastAsia"/>
          <w:b w:val="0"/>
        </w:rPr>
      </w:pPr>
    </w:p>
    <w:p w14:paraId="04002239">
      <w:pPr>
        <w:spacing w:after="290" w:line="258" w:lineRule="auto"/>
        <w:ind w:left="-5"/>
        <w:rPr>
          <w:rFonts w:hint="eastAsia"/>
          <w:b w:val="0"/>
        </w:rPr>
      </w:pPr>
      <w:r>
        <w:rPr>
          <w:rFonts w:hint="eastAsia"/>
          <w:b w:val="0"/>
        </w:rPr>
        <w:t>So civil government is called an ordinance of God: Rom. 13:1, 2.</w:t>
      </w:r>
    </w:p>
    <w:p w14:paraId="6B95DFE4">
      <w:pPr>
        <w:spacing w:after="290" w:line="258" w:lineRule="auto"/>
        <w:ind w:left="-5"/>
        <w:rPr>
          <w:rFonts w:hint="eastAsia"/>
          <w:b w:val="0"/>
        </w:rPr>
      </w:pPr>
      <w:r>
        <w:rPr>
          <w:rFonts w:hint="eastAsia"/>
          <w:b w:val="0"/>
        </w:rPr>
        <w:t>同样，民事政府也被称为上帝的礼仪：罗马书 13:1, 2。</w:t>
      </w:r>
    </w:p>
    <w:p w14:paraId="3620F9B1">
      <w:pPr>
        <w:spacing w:after="290" w:line="258" w:lineRule="auto"/>
        <w:ind w:left="-5"/>
        <w:rPr>
          <w:rFonts w:hint="eastAsia"/>
          <w:b w:val="0"/>
        </w:rPr>
      </w:pPr>
    </w:p>
    <w:p w14:paraId="635DA406">
      <w:pPr>
        <w:spacing w:after="290" w:line="258" w:lineRule="auto"/>
        <w:ind w:left="-5"/>
        <w:rPr>
          <w:rFonts w:hint="eastAsia"/>
          <w:b w:val="0"/>
        </w:rPr>
      </w:pPr>
      <w:r>
        <w:rPr>
          <w:rFonts w:hint="eastAsia"/>
          <w:b w:val="0"/>
        </w:rPr>
        <w:t>"Let every soul be subject to the higher powers; for there is no power but of God; the powers that be are ordained of God.</w:t>
      </w:r>
    </w:p>
    <w:p w14:paraId="4CD459D9">
      <w:pPr>
        <w:spacing w:after="290" w:line="258" w:lineRule="auto"/>
        <w:ind w:left="-5"/>
        <w:rPr>
          <w:rFonts w:hint="eastAsia"/>
          <w:b w:val="0"/>
        </w:rPr>
      </w:pPr>
      <w:r>
        <w:rPr>
          <w:rFonts w:hint="eastAsia"/>
          <w:b w:val="0"/>
        </w:rPr>
        <w:t>“在上有权柄的，人人当顺服他；因为没有权柄不是出于上帝的；凡掌权的都是上帝所命的。</w:t>
      </w:r>
    </w:p>
    <w:p w14:paraId="7FC6FF72">
      <w:pPr>
        <w:spacing w:after="290" w:line="258" w:lineRule="auto"/>
        <w:ind w:left="-5"/>
        <w:rPr>
          <w:rFonts w:hint="eastAsia"/>
          <w:b w:val="0"/>
        </w:rPr>
      </w:pPr>
    </w:p>
    <w:p w14:paraId="535DF6D9">
      <w:pPr>
        <w:spacing w:after="290" w:line="258" w:lineRule="auto"/>
        <w:ind w:left="-5"/>
        <w:rPr>
          <w:rFonts w:hint="eastAsia"/>
          <w:b w:val="0"/>
        </w:rPr>
      </w:pPr>
      <w:r>
        <w:rPr>
          <w:rFonts w:hint="eastAsia"/>
          <w:b w:val="0"/>
        </w:rPr>
        <w:t>Whosoever, therefore, resisteth the power, resisteth the ordinance of God."</w:t>
      </w:r>
    </w:p>
    <w:p w14:paraId="7E60C4A1">
      <w:pPr>
        <w:spacing w:after="290" w:line="258" w:lineRule="auto"/>
        <w:ind w:left="-5"/>
        <w:rPr>
          <w:rFonts w:hint="eastAsia"/>
          <w:b w:val="0"/>
        </w:rPr>
      </w:pPr>
      <w:r>
        <w:rPr>
          <w:rFonts w:hint="eastAsia"/>
          <w:b w:val="0"/>
        </w:rPr>
        <w:t>所以，抗拒掌权的，就是抗拒上帝的命。”</w:t>
      </w:r>
    </w:p>
    <w:p w14:paraId="1F149127">
      <w:pPr>
        <w:spacing w:after="290" w:line="258" w:lineRule="auto"/>
        <w:ind w:left="-5"/>
        <w:rPr>
          <w:rFonts w:hint="eastAsia"/>
          <w:b w:val="0"/>
        </w:rPr>
      </w:pPr>
    </w:p>
    <w:p w14:paraId="45D9FE2D">
      <w:pPr>
        <w:spacing w:after="290" w:line="258" w:lineRule="auto"/>
        <w:ind w:left="-5"/>
        <w:rPr>
          <w:rFonts w:hint="eastAsia"/>
          <w:b w:val="0"/>
        </w:rPr>
      </w:pPr>
      <w:r>
        <w:rPr>
          <w:rFonts w:hint="eastAsia"/>
          <w:b w:val="0"/>
        </w:rPr>
        <w:t>But the word is more commonly used only for an instituted or appointed way or mean of worship.</w:t>
      </w:r>
    </w:p>
    <w:p w14:paraId="29B4F993">
      <w:pPr>
        <w:spacing w:after="290" w:line="258" w:lineRule="auto"/>
        <w:ind w:left="-5"/>
        <w:rPr>
          <w:rFonts w:hint="eastAsia"/>
          <w:b w:val="0"/>
        </w:rPr>
      </w:pPr>
      <w:r>
        <w:rPr>
          <w:rFonts w:hint="eastAsia"/>
          <w:b w:val="0"/>
        </w:rPr>
        <w:t>但这个词更常用于指一种被设立或指定的敬拜方式或途径。</w:t>
      </w:r>
    </w:p>
    <w:p w14:paraId="41CB8C59">
      <w:pPr>
        <w:spacing w:after="290" w:line="258" w:lineRule="auto"/>
        <w:ind w:left="-5"/>
        <w:rPr>
          <w:rFonts w:hint="eastAsia"/>
          <w:b w:val="0"/>
        </w:rPr>
      </w:pPr>
    </w:p>
    <w:p w14:paraId="534C8113">
      <w:pPr>
        <w:spacing w:after="290" w:line="258" w:lineRule="auto"/>
        <w:ind w:left="-5"/>
        <w:rPr>
          <w:rFonts w:hint="eastAsia"/>
          <w:b w:val="0"/>
        </w:rPr>
      </w:pPr>
      <w:r>
        <w:rPr>
          <w:rFonts w:hint="eastAsia"/>
          <w:b w:val="0"/>
        </w:rPr>
        <w:t>So the sacraments are ordinances; so public prayer, singing of praise, the preaching of the word, and the hearing of the word preached, are divine ordinances.</w:t>
      </w:r>
    </w:p>
    <w:p w14:paraId="10FD844C">
      <w:pPr>
        <w:spacing w:after="290" w:line="258" w:lineRule="auto"/>
        <w:ind w:left="-5"/>
        <w:rPr>
          <w:rFonts w:hint="eastAsia"/>
          <w:b w:val="0"/>
        </w:rPr>
      </w:pPr>
      <w:r>
        <w:rPr>
          <w:rFonts w:hint="eastAsia"/>
          <w:b w:val="0"/>
        </w:rPr>
        <w:t>因此圣礼是礼仪；同样，公共祷告、唱诗赞美、讲道和听道，也都是神圣的礼仪。</w:t>
      </w:r>
    </w:p>
    <w:p w14:paraId="207AF8A8">
      <w:pPr>
        <w:spacing w:after="290" w:line="258" w:lineRule="auto"/>
        <w:ind w:left="-5"/>
        <w:rPr>
          <w:rFonts w:hint="eastAsia"/>
          <w:b w:val="0"/>
        </w:rPr>
      </w:pPr>
    </w:p>
    <w:p w14:paraId="3A7CD024">
      <w:pPr>
        <w:spacing w:after="290" w:line="258" w:lineRule="auto"/>
        <w:ind w:left="-5"/>
        <w:rPr>
          <w:rFonts w:hint="eastAsia"/>
          <w:b w:val="0"/>
        </w:rPr>
      </w:pPr>
      <w:r>
        <w:rPr>
          <w:rFonts w:hint="eastAsia"/>
          <w:b w:val="0"/>
        </w:rPr>
        <w:t>The setting apart of certain officers in the church, the appointed way of discipline, public confession of scandals, admonition, and excommunication, are ordinances.</w:t>
      </w:r>
    </w:p>
    <w:p w14:paraId="548C173F">
      <w:pPr>
        <w:spacing w:after="290" w:line="258" w:lineRule="auto"/>
        <w:ind w:left="-5"/>
        <w:rPr>
          <w:rFonts w:hint="eastAsia"/>
          <w:b w:val="0"/>
        </w:rPr>
      </w:pPr>
      <w:r>
        <w:rPr>
          <w:rFonts w:hint="eastAsia"/>
          <w:b w:val="0"/>
        </w:rPr>
        <w:t>在教会中分别某些职员，指定的纪律方式，公开承认丑闻，劝诫和逐出教会，都是礼仪。</w:t>
      </w:r>
    </w:p>
    <w:p w14:paraId="24C8084B">
      <w:pPr>
        <w:spacing w:after="290" w:line="258" w:lineRule="auto"/>
        <w:ind w:left="-5"/>
        <w:rPr>
          <w:rFonts w:hint="eastAsia"/>
          <w:b w:val="0"/>
        </w:rPr>
      </w:pPr>
    </w:p>
    <w:p w14:paraId="32C4B48C">
      <w:pPr>
        <w:spacing w:after="290" w:line="258" w:lineRule="auto"/>
        <w:ind w:left="-5"/>
        <w:rPr>
          <w:rFonts w:hint="eastAsia"/>
          <w:b w:val="0"/>
        </w:rPr>
      </w:pPr>
      <w:r>
        <w:rPr>
          <w:rFonts w:hint="eastAsia"/>
          <w:b w:val="0"/>
        </w:rPr>
        <w:t>These are called the ordinances of God's house, or of public worship; and these are intended in the doctrine: it is the profanation of these ordinances that is spoken of in the text: "They came into my sanctuary to profane it; and, lo! thus have they done in the midst of mine house," saith God.</w:t>
      </w:r>
    </w:p>
    <w:p w14:paraId="3160CD44">
      <w:pPr>
        <w:spacing w:after="290" w:line="258" w:lineRule="auto"/>
        <w:ind w:left="-5"/>
        <w:rPr>
          <w:rFonts w:hint="eastAsia"/>
          <w:b w:val="0"/>
        </w:rPr>
      </w:pPr>
      <w:r>
        <w:rPr>
          <w:rFonts w:hint="eastAsia"/>
          <w:b w:val="0"/>
        </w:rPr>
        <w:t>这些被称为上帝圣殿的礼仪，或公共敬拜的礼仪；这些正是本教义所指的：经文中所说的，正是对这些礼仪的亵渎：“他们进入我的圣所要亵渎它；看哪！他们在我殿中就这样行了，”上帝说。</w:t>
      </w:r>
    </w:p>
    <w:p w14:paraId="706F5546">
      <w:pPr>
        <w:spacing w:after="290" w:line="258" w:lineRule="auto"/>
        <w:ind w:left="-5"/>
        <w:rPr>
          <w:rFonts w:hint="eastAsia"/>
          <w:b w:val="0"/>
        </w:rPr>
      </w:pPr>
    </w:p>
    <w:p w14:paraId="0FFB2A2F">
      <w:pPr>
        <w:spacing w:after="290" w:line="258" w:lineRule="auto"/>
        <w:ind w:left="-5"/>
        <w:rPr>
          <w:rFonts w:hint="eastAsia"/>
          <w:b w:val="0"/>
        </w:rPr>
      </w:pPr>
      <w:r>
        <w:rPr>
          <w:rFonts w:hint="eastAsia"/>
          <w:b w:val="0"/>
        </w:rPr>
        <w:t>This doctrine seems to contain two propositions.</w:t>
      </w:r>
    </w:p>
    <w:p w14:paraId="081C327C">
      <w:pPr>
        <w:spacing w:after="290" w:line="258" w:lineRule="auto"/>
        <w:ind w:left="-5"/>
        <w:rPr>
          <w:rFonts w:hint="eastAsia"/>
          <w:b w:val="0"/>
        </w:rPr>
      </w:pPr>
      <w:r>
        <w:rPr>
          <w:rFonts w:hint="eastAsia"/>
          <w:b w:val="0"/>
        </w:rPr>
        <w:t>这个教义似乎包含两个命题。</w:t>
      </w:r>
    </w:p>
    <w:p w14:paraId="683540C4">
      <w:pPr>
        <w:spacing w:after="290" w:line="258" w:lineRule="auto"/>
        <w:ind w:left="-5"/>
        <w:rPr>
          <w:rFonts w:hint="eastAsia"/>
          <w:b w:val="0"/>
        </w:rPr>
      </w:pPr>
    </w:p>
    <w:p w14:paraId="38395178">
      <w:pPr>
        <w:spacing w:after="290" w:line="258" w:lineRule="auto"/>
        <w:ind w:left="-5"/>
        <w:rPr>
          <w:rFonts w:hint="eastAsia"/>
          <w:b w:val="0"/>
        </w:rPr>
      </w:pPr>
      <w:r>
        <w:rPr>
          <w:rFonts w:hint="eastAsia"/>
          <w:b w:val="0"/>
        </w:rPr>
        <w:t>SECT. I</w:t>
      </w:r>
    </w:p>
    <w:p w14:paraId="03182526">
      <w:pPr>
        <w:spacing w:after="290" w:line="258" w:lineRule="auto"/>
        <w:ind w:left="-5"/>
        <w:rPr>
          <w:rFonts w:hint="eastAsia"/>
          <w:b w:val="0"/>
        </w:rPr>
      </w:pPr>
      <w:r>
        <w:rPr>
          <w:rFonts w:hint="eastAsia"/>
          <w:b w:val="0"/>
        </w:rPr>
        <w:t>第一章</w:t>
      </w:r>
    </w:p>
    <w:p w14:paraId="70EC1E2D">
      <w:pPr>
        <w:spacing w:after="290" w:line="258" w:lineRule="auto"/>
        <w:ind w:left="-5"/>
        <w:rPr>
          <w:rFonts w:hint="eastAsia"/>
          <w:b w:val="0"/>
        </w:rPr>
      </w:pPr>
    </w:p>
    <w:p w14:paraId="21F54C88">
      <w:pPr>
        <w:spacing w:after="290" w:line="258" w:lineRule="auto"/>
        <w:ind w:left="-5"/>
        <w:rPr>
          <w:rFonts w:hint="eastAsia"/>
          <w:b w:val="0"/>
        </w:rPr>
      </w:pPr>
      <w:r>
        <w:rPr>
          <w:rFonts w:hint="eastAsia"/>
          <w:b w:val="0"/>
        </w:rPr>
        <w:t>The ordinances of God are holy</w:t>
      </w:r>
    </w:p>
    <w:p w14:paraId="7A82FE76">
      <w:pPr>
        <w:spacing w:after="290" w:line="258" w:lineRule="auto"/>
        <w:ind w:left="-5"/>
        <w:rPr>
          <w:rFonts w:hint="eastAsia"/>
          <w:b w:val="0"/>
        </w:rPr>
      </w:pPr>
      <w:r>
        <w:rPr>
          <w:rFonts w:hint="eastAsia"/>
          <w:b w:val="0"/>
        </w:rPr>
        <w:t>上帝的礼仪是神圣的</w:t>
      </w:r>
    </w:p>
    <w:p w14:paraId="1365063F">
      <w:pPr>
        <w:spacing w:after="290" w:line="258" w:lineRule="auto"/>
        <w:ind w:left="-5"/>
        <w:rPr>
          <w:rFonts w:hint="eastAsia"/>
          <w:b w:val="0"/>
        </w:rPr>
      </w:pPr>
    </w:p>
    <w:p w14:paraId="0E48D5C6">
      <w:pPr>
        <w:spacing w:after="290" w:line="258" w:lineRule="auto"/>
        <w:ind w:left="-5"/>
        <w:rPr>
          <w:rFonts w:hint="eastAsia"/>
          <w:b w:val="0"/>
        </w:rPr>
      </w:pPr>
      <w:r>
        <w:rPr>
          <w:rFonts w:hint="eastAsia"/>
          <w:b w:val="0"/>
        </w:rPr>
        <w:t>DIVINE ordinances are holy in the following respects:</w:t>
      </w:r>
    </w:p>
    <w:p w14:paraId="44902FE3">
      <w:pPr>
        <w:spacing w:after="290" w:line="258" w:lineRule="auto"/>
        <w:ind w:left="-5"/>
        <w:rPr>
          <w:rFonts w:hint="eastAsia"/>
          <w:b w:val="0"/>
        </w:rPr>
      </w:pPr>
      <w:r>
        <w:rPr>
          <w:rFonts w:hint="eastAsia"/>
          <w:b w:val="0"/>
        </w:rPr>
        <w:t>神圣的礼仪在以下方面是神圣的：</w:t>
      </w:r>
    </w:p>
    <w:p w14:paraId="4B35232E">
      <w:pPr>
        <w:spacing w:after="290" w:line="258" w:lineRule="auto"/>
        <w:ind w:left="-5"/>
        <w:rPr>
          <w:rFonts w:hint="eastAsia"/>
          <w:b w:val="0"/>
        </w:rPr>
      </w:pPr>
    </w:p>
    <w:p w14:paraId="6833E808">
      <w:pPr>
        <w:spacing w:after="290" w:line="258" w:lineRule="auto"/>
        <w:ind w:left="-5"/>
        <w:rPr>
          <w:rFonts w:hint="eastAsia"/>
          <w:b w:val="0"/>
        </w:rPr>
      </w:pPr>
      <w:r>
        <w:rPr>
          <w:rFonts w:hint="eastAsia"/>
          <w:b w:val="0"/>
        </w:rPr>
        <w:t>1.They are conversant wholly and immediately about God, and things divine.</w:t>
      </w:r>
    </w:p>
    <w:p w14:paraId="62465B7A">
      <w:pPr>
        <w:spacing w:after="290" w:line="258" w:lineRule="auto"/>
        <w:ind w:left="-5"/>
        <w:rPr>
          <w:rFonts w:hint="eastAsia"/>
          <w:b w:val="0"/>
        </w:rPr>
      </w:pPr>
      <w:r>
        <w:rPr>
          <w:rFonts w:hint="eastAsia"/>
          <w:b w:val="0"/>
        </w:rPr>
        <w:t>1.它们完全且直接地关乎上帝和神圣的事物。</w:t>
      </w:r>
    </w:p>
    <w:p w14:paraId="2A9744EB">
      <w:pPr>
        <w:spacing w:after="290" w:line="258" w:lineRule="auto"/>
        <w:ind w:left="-5"/>
        <w:rPr>
          <w:rFonts w:hint="eastAsia"/>
          <w:b w:val="0"/>
        </w:rPr>
      </w:pPr>
    </w:p>
    <w:p w14:paraId="4FEBE393">
      <w:pPr>
        <w:spacing w:after="290" w:line="258" w:lineRule="auto"/>
        <w:ind w:left="-5"/>
        <w:rPr>
          <w:rFonts w:hint="eastAsia"/>
          <w:b w:val="0"/>
        </w:rPr>
      </w:pPr>
      <w:r>
        <w:rPr>
          <w:rFonts w:hint="eastAsia"/>
          <w:b w:val="0"/>
        </w:rPr>
        <w:t>When we are in the attendance on the ordinances of divine worship, we are in the special presence of God.</w:t>
      </w:r>
    </w:p>
    <w:p w14:paraId="28152B08">
      <w:pPr>
        <w:spacing w:after="290" w:line="258" w:lineRule="auto"/>
        <w:ind w:left="-5"/>
        <w:rPr>
          <w:rFonts w:hint="eastAsia"/>
          <w:b w:val="0"/>
        </w:rPr>
      </w:pPr>
      <w:r>
        <w:rPr>
          <w:rFonts w:hint="eastAsia"/>
          <w:b w:val="0"/>
        </w:rPr>
        <w:t>当我们参加神圣敬拜的礼仪时，我们是在上帝特别的临在中。</w:t>
      </w:r>
    </w:p>
    <w:p w14:paraId="27285A62">
      <w:pPr>
        <w:spacing w:after="290" w:line="258" w:lineRule="auto"/>
        <w:ind w:left="-5"/>
        <w:rPr>
          <w:rFonts w:hint="eastAsia"/>
          <w:b w:val="0"/>
        </w:rPr>
      </w:pPr>
    </w:p>
    <w:p w14:paraId="30D8C087">
      <w:pPr>
        <w:spacing w:after="290" w:line="258" w:lineRule="auto"/>
        <w:ind w:left="-5"/>
        <w:rPr>
          <w:rFonts w:hint="eastAsia"/>
          <w:b w:val="0"/>
        </w:rPr>
      </w:pPr>
      <w:r>
        <w:rPr>
          <w:rFonts w:hint="eastAsia"/>
          <w:b w:val="0"/>
        </w:rPr>
        <w:t>When persons come and attend on the ordinances of God, they are said to come before God, and to come into his presence: Jer. 7:10.</w:t>
      </w:r>
    </w:p>
    <w:p w14:paraId="4F43C1D0">
      <w:pPr>
        <w:spacing w:after="290" w:line="258" w:lineRule="auto"/>
        <w:ind w:left="-5"/>
        <w:rPr>
          <w:rFonts w:hint="eastAsia"/>
          <w:b w:val="0"/>
        </w:rPr>
      </w:pPr>
      <w:r>
        <w:rPr>
          <w:rFonts w:hint="eastAsia"/>
          <w:b w:val="0"/>
        </w:rPr>
        <w:t>当人们前来参加上帝的礼仪时，他们被说成是来到上帝面前，进入祂的临在中：耶利米书 7:10。</w:t>
      </w:r>
    </w:p>
    <w:p w14:paraId="2D7D1F7D">
      <w:pPr>
        <w:spacing w:after="290" w:line="258" w:lineRule="auto"/>
        <w:ind w:left="-5"/>
        <w:rPr>
          <w:rFonts w:hint="eastAsia"/>
          <w:b w:val="0"/>
        </w:rPr>
      </w:pPr>
    </w:p>
    <w:p w14:paraId="49248109">
      <w:pPr>
        <w:spacing w:after="290" w:line="258" w:lineRule="auto"/>
        <w:ind w:left="-5"/>
        <w:rPr>
          <w:rFonts w:hint="eastAsia"/>
          <w:b w:val="0"/>
        </w:rPr>
      </w:pPr>
      <w:r>
        <w:rPr>
          <w:rFonts w:hint="eastAsia"/>
          <w:b w:val="0"/>
        </w:rPr>
        <w:t>"Come and stand before me, in this house which is called by my name."</w:t>
      </w:r>
    </w:p>
    <w:p w14:paraId="1EDBD752">
      <w:pPr>
        <w:spacing w:after="290" w:line="258" w:lineRule="auto"/>
        <w:ind w:left="-5"/>
        <w:rPr>
          <w:rFonts w:hint="eastAsia"/>
          <w:b w:val="0"/>
        </w:rPr>
      </w:pPr>
      <w:r>
        <w:rPr>
          <w:rFonts w:hint="eastAsia"/>
          <w:b w:val="0"/>
        </w:rPr>
        <w:t>“你们竟站在我面前，在这称为我名下的殿中。”</w:t>
      </w:r>
    </w:p>
    <w:p w14:paraId="2A3CAB6B">
      <w:pPr>
        <w:spacing w:after="290" w:line="258" w:lineRule="auto"/>
        <w:ind w:left="-5"/>
        <w:rPr>
          <w:rFonts w:hint="eastAsia"/>
          <w:b w:val="0"/>
        </w:rPr>
      </w:pPr>
    </w:p>
    <w:p w14:paraId="70D8EF1A">
      <w:pPr>
        <w:spacing w:after="290" w:line="258" w:lineRule="auto"/>
        <w:ind w:left="-5"/>
        <w:rPr>
          <w:rFonts w:hint="eastAsia"/>
          <w:b w:val="0"/>
        </w:rPr>
      </w:pPr>
      <w:r>
        <w:rPr>
          <w:rFonts w:hint="eastAsia"/>
          <w:b w:val="0"/>
        </w:rPr>
        <w:t>Psal. 100:2.</w:t>
      </w:r>
    </w:p>
    <w:p w14:paraId="05EF6705">
      <w:pPr>
        <w:spacing w:after="290" w:line="258" w:lineRule="auto"/>
        <w:ind w:left="-5"/>
        <w:rPr>
          <w:rFonts w:hint="eastAsia"/>
          <w:b w:val="0"/>
        </w:rPr>
      </w:pPr>
      <w:r>
        <w:rPr>
          <w:rFonts w:hint="eastAsia"/>
          <w:b w:val="0"/>
        </w:rPr>
        <w:t>诗篇 100:2。</w:t>
      </w:r>
    </w:p>
    <w:p w14:paraId="73648059">
      <w:pPr>
        <w:spacing w:after="290" w:line="258" w:lineRule="auto"/>
        <w:ind w:left="-5"/>
        <w:rPr>
          <w:rFonts w:hint="eastAsia"/>
          <w:b w:val="0"/>
        </w:rPr>
      </w:pPr>
    </w:p>
    <w:p w14:paraId="5A7E919C">
      <w:pPr>
        <w:spacing w:after="290" w:line="258" w:lineRule="auto"/>
        <w:ind w:left="-5"/>
        <w:rPr>
          <w:rFonts w:hint="eastAsia"/>
          <w:b w:val="0"/>
        </w:rPr>
      </w:pPr>
      <w:r>
        <w:rPr>
          <w:rFonts w:hint="eastAsia"/>
          <w:b w:val="0"/>
        </w:rPr>
        <w:t>"Come into his presence with singing."</w:t>
      </w:r>
    </w:p>
    <w:p w14:paraId="424EF4E1">
      <w:pPr>
        <w:spacing w:after="290" w:line="258" w:lineRule="auto"/>
        <w:ind w:left="-5"/>
        <w:rPr>
          <w:rFonts w:hint="eastAsia"/>
          <w:b w:val="0"/>
        </w:rPr>
      </w:pPr>
      <w:r>
        <w:rPr>
          <w:rFonts w:hint="eastAsia"/>
          <w:b w:val="0"/>
        </w:rPr>
        <w:t>“当来向祂歌唱。”</w:t>
      </w:r>
    </w:p>
    <w:p w14:paraId="59E79D50">
      <w:pPr>
        <w:spacing w:after="290" w:line="258" w:lineRule="auto"/>
        <w:ind w:left="-5"/>
        <w:rPr>
          <w:rFonts w:hint="eastAsia"/>
          <w:b w:val="0"/>
        </w:rPr>
      </w:pPr>
    </w:p>
    <w:p w14:paraId="17C2F7A5">
      <w:pPr>
        <w:spacing w:after="290" w:line="258" w:lineRule="auto"/>
        <w:ind w:left="-5"/>
        <w:rPr>
          <w:rFonts w:hint="eastAsia"/>
          <w:b w:val="0"/>
        </w:rPr>
      </w:pPr>
      <w:r>
        <w:rPr>
          <w:rFonts w:hint="eastAsia"/>
          <w:b w:val="0"/>
        </w:rPr>
        <w:t>In divine ordinances, persons have immediate intercourse with God, either in applying to him, as in prayer and singing praises, or in receiving from him, waiting solemnly and immediately on him for spiritual good, as in hearing the word; or in both applying to God and receiving from him, as in the sacraments.</w:t>
      </w:r>
    </w:p>
    <w:p w14:paraId="630C0554">
      <w:pPr>
        <w:spacing w:after="290" w:line="258" w:lineRule="auto"/>
        <w:ind w:left="-5"/>
        <w:rPr>
          <w:rFonts w:hint="eastAsia"/>
          <w:b w:val="0"/>
        </w:rPr>
      </w:pPr>
      <w:r>
        <w:rPr>
          <w:rFonts w:hint="eastAsia"/>
          <w:b w:val="0"/>
        </w:rPr>
        <w:t>在神圣的礼仪中，人与上帝有直接的交往，或是在向祂祈求中，如在祷告和唱诗赞美中，或是在从祂领受中，庄严且直接地等候祂赐下属灵的益处，如在听道中；或是在向神祈求和从祂领受二者兼备中，如在圣礼中。</w:t>
      </w:r>
    </w:p>
    <w:p w14:paraId="635333E5">
      <w:pPr>
        <w:spacing w:after="290" w:line="258" w:lineRule="auto"/>
        <w:ind w:left="-5"/>
        <w:rPr>
          <w:rFonts w:hint="eastAsia"/>
          <w:b w:val="0"/>
        </w:rPr>
      </w:pPr>
    </w:p>
    <w:p w14:paraId="692AD154">
      <w:pPr>
        <w:spacing w:after="290" w:line="258" w:lineRule="auto"/>
        <w:ind w:left="-5"/>
        <w:rPr>
          <w:rFonts w:hint="eastAsia"/>
          <w:b w:val="0"/>
        </w:rPr>
      </w:pPr>
      <w:r>
        <w:rPr>
          <w:rFonts w:hint="eastAsia"/>
          <w:b w:val="0"/>
        </w:rPr>
        <w:t>They were appointed on purpose that in them men might converse and hold communion with God.</w:t>
      </w:r>
    </w:p>
    <w:p w14:paraId="60B3C5C3">
      <w:pPr>
        <w:spacing w:after="290" w:line="258" w:lineRule="auto"/>
        <w:ind w:left="-5"/>
        <w:rPr>
          <w:rFonts w:hint="eastAsia"/>
          <w:b w:val="0"/>
        </w:rPr>
      </w:pPr>
      <w:r>
        <w:rPr>
          <w:rFonts w:hint="eastAsia"/>
          <w:b w:val="0"/>
        </w:rPr>
        <w:t>它们被指定的目的，就是为了人在其中可以与上帝交谈并有交通。</w:t>
      </w:r>
    </w:p>
    <w:p w14:paraId="7B76F42C">
      <w:pPr>
        <w:spacing w:after="290" w:line="258" w:lineRule="auto"/>
        <w:ind w:left="-5"/>
        <w:rPr>
          <w:rFonts w:hint="eastAsia"/>
          <w:b w:val="0"/>
        </w:rPr>
      </w:pPr>
    </w:p>
    <w:p w14:paraId="6D029CE4">
      <w:pPr>
        <w:spacing w:after="290" w:line="258" w:lineRule="auto"/>
        <w:ind w:left="-5"/>
        <w:rPr>
          <w:rFonts w:hint="eastAsia"/>
          <w:b w:val="0"/>
        </w:rPr>
      </w:pPr>
      <w:r>
        <w:rPr>
          <w:rFonts w:hint="eastAsia"/>
          <w:b w:val="0"/>
        </w:rPr>
        <w:t>We are poor, ignorant, blind worms of the dust; and God did not see it meet that our way of intercourse with God should be left to ourselves; but God hath given us his ordinances, as ways and means of conversing with him.</w:t>
      </w:r>
    </w:p>
    <w:p w14:paraId="4CBBC90E">
      <w:pPr>
        <w:spacing w:after="290" w:line="258" w:lineRule="auto"/>
        <w:ind w:left="-5"/>
        <w:rPr>
          <w:rFonts w:hint="eastAsia"/>
          <w:b w:val="0"/>
        </w:rPr>
      </w:pPr>
      <w:r>
        <w:rPr>
          <w:rFonts w:hint="eastAsia"/>
          <w:b w:val="0"/>
        </w:rPr>
        <w:t>我们是尘土中贫穷、无知、瞎眼的虫；上帝看为不合宜，将我们与上帝交往的方式留给我们自己；但上帝已将祂的礼仪赐给我们，作为与祂交谈的方式和途径。</w:t>
      </w:r>
    </w:p>
    <w:p w14:paraId="5A8C705F">
      <w:pPr>
        <w:spacing w:after="290" w:line="258" w:lineRule="auto"/>
        <w:ind w:left="-5"/>
        <w:rPr>
          <w:rFonts w:hint="eastAsia"/>
          <w:b w:val="0"/>
        </w:rPr>
      </w:pPr>
    </w:p>
    <w:p w14:paraId="47672A1C">
      <w:pPr>
        <w:spacing w:after="290" w:line="258" w:lineRule="auto"/>
        <w:ind w:left="-5"/>
        <w:rPr>
          <w:rFonts w:hint="eastAsia"/>
          <w:b w:val="0"/>
        </w:rPr>
      </w:pPr>
      <w:r>
        <w:rPr>
          <w:rFonts w:hint="eastAsia"/>
          <w:b w:val="0"/>
        </w:rPr>
        <w:t>In these ordinances, holy and divine things are exhibited and represented.</w:t>
      </w:r>
    </w:p>
    <w:p w14:paraId="11ABDA30">
      <w:pPr>
        <w:spacing w:after="290" w:line="258" w:lineRule="auto"/>
        <w:ind w:left="-5"/>
        <w:rPr>
          <w:rFonts w:hint="eastAsia"/>
          <w:b w:val="0"/>
        </w:rPr>
      </w:pPr>
      <w:r>
        <w:rPr>
          <w:rFonts w:hint="eastAsia"/>
          <w:b w:val="0"/>
        </w:rPr>
        <w:t>在这些礼仪中，神圣和属神的事物被展示和代表。</w:t>
      </w:r>
    </w:p>
    <w:p w14:paraId="40BD9AFC">
      <w:pPr>
        <w:spacing w:after="290" w:line="258" w:lineRule="auto"/>
        <w:ind w:left="-5"/>
        <w:rPr>
          <w:rFonts w:hint="eastAsia"/>
          <w:b w:val="0"/>
        </w:rPr>
      </w:pPr>
    </w:p>
    <w:p w14:paraId="76B43DFA">
      <w:pPr>
        <w:spacing w:after="290" w:line="258" w:lineRule="auto"/>
        <w:ind w:left="-5"/>
        <w:rPr>
          <w:rFonts w:hint="eastAsia"/>
          <w:b w:val="0"/>
        </w:rPr>
      </w:pPr>
      <w:r>
        <w:rPr>
          <w:rFonts w:hint="eastAsia"/>
          <w:b w:val="0"/>
        </w:rPr>
        <w:t>In the preaching of the word, holy doctrines and the divine will are exhibited; in the sacraments, Christ Jesus and his benefits are represented; in prayer and praise, and in the attendance on the word and sacraments, are represented our faith, love, and obedience.</w:t>
      </w:r>
    </w:p>
    <w:p w14:paraId="5CE095E0">
      <w:pPr>
        <w:spacing w:after="290" w:line="258" w:lineRule="auto"/>
        <w:ind w:left="-5"/>
        <w:rPr>
          <w:rFonts w:hint="eastAsia"/>
          <w:b w:val="0"/>
        </w:rPr>
      </w:pPr>
      <w:r>
        <w:rPr>
          <w:rFonts w:hint="eastAsia"/>
          <w:b w:val="0"/>
        </w:rPr>
        <w:t>在讲道中，神圣的教义和神的旨意被展示出来；在圣礼中，耶稣基督和祂的恩惠被代表出来；在祷告和赞美中，以及在参加讲道和圣礼时，我们的信心、爱和顺服被代表出来。</w:t>
      </w:r>
    </w:p>
    <w:p w14:paraId="7ED45E63">
      <w:pPr>
        <w:spacing w:after="290" w:line="258" w:lineRule="auto"/>
        <w:ind w:left="-5"/>
        <w:rPr>
          <w:rFonts w:hint="eastAsia"/>
          <w:b w:val="0"/>
        </w:rPr>
      </w:pPr>
    </w:p>
    <w:p w14:paraId="3D932C97">
      <w:pPr>
        <w:spacing w:after="290" w:line="258" w:lineRule="auto"/>
        <w:ind w:left="-5"/>
        <w:rPr>
          <w:rFonts w:hint="eastAsia"/>
          <w:b w:val="0"/>
        </w:rPr>
      </w:pPr>
      <w:r>
        <w:rPr>
          <w:rFonts w:hint="eastAsia"/>
          <w:b w:val="0"/>
        </w:rPr>
        <w:t>2.The end of God's ordinances is holy.</w:t>
      </w:r>
    </w:p>
    <w:p w14:paraId="339194D5">
      <w:pPr>
        <w:spacing w:after="290" w:line="258" w:lineRule="auto"/>
        <w:ind w:left="-5"/>
        <w:rPr>
          <w:rFonts w:hint="eastAsia"/>
          <w:b w:val="0"/>
        </w:rPr>
      </w:pPr>
      <w:r>
        <w:rPr>
          <w:rFonts w:hint="eastAsia"/>
          <w:b w:val="0"/>
        </w:rPr>
        <w:t>2.上帝礼仪的目的是神圣的。</w:t>
      </w:r>
    </w:p>
    <w:p w14:paraId="7A86571D">
      <w:pPr>
        <w:spacing w:after="290" w:line="258" w:lineRule="auto"/>
        <w:ind w:left="-5"/>
        <w:rPr>
          <w:rFonts w:hint="eastAsia"/>
          <w:b w:val="0"/>
        </w:rPr>
      </w:pPr>
    </w:p>
    <w:p w14:paraId="16F72297">
      <w:pPr>
        <w:spacing w:after="290" w:line="258" w:lineRule="auto"/>
        <w:ind w:left="-5"/>
        <w:rPr>
          <w:rFonts w:hint="eastAsia"/>
          <w:b w:val="0"/>
        </w:rPr>
      </w:pPr>
      <w:r>
        <w:rPr>
          <w:rFonts w:hint="eastAsia"/>
          <w:b w:val="0"/>
        </w:rPr>
        <w:t>The immediate end is toglorify God.</w:t>
      </w:r>
    </w:p>
    <w:p w14:paraId="3B722D32">
      <w:pPr>
        <w:spacing w:after="290" w:line="258" w:lineRule="auto"/>
        <w:ind w:left="-5"/>
        <w:rPr>
          <w:rFonts w:hint="eastAsia"/>
          <w:b w:val="0"/>
        </w:rPr>
      </w:pPr>
      <w:r>
        <w:rPr>
          <w:rFonts w:hint="eastAsia"/>
          <w:b w:val="0"/>
        </w:rPr>
        <w:t>直接的目的是荣耀上帝。</w:t>
      </w:r>
    </w:p>
    <w:p w14:paraId="1C779632">
      <w:pPr>
        <w:spacing w:after="290" w:line="258" w:lineRule="auto"/>
        <w:ind w:left="-5"/>
        <w:rPr>
          <w:rFonts w:hint="eastAsia"/>
          <w:b w:val="0"/>
        </w:rPr>
      </w:pPr>
    </w:p>
    <w:p w14:paraId="225CE4B6">
      <w:pPr>
        <w:spacing w:after="290" w:line="258" w:lineRule="auto"/>
        <w:ind w:left="-5"/>
        <w:rPr>
          <w:rFonts w:hint="eastAsia"/>
          <w:b w:val="0"/>
        </w:rPr>
      </w:pPr>
      <w:r>
        <w:rPr>
          <w:rFonts w:hint="eastAsia"/>
          <w:b w:val="0"/>
        </w:rPr>
        <w:t>They are instituted to direct us in the holy exercises of faith and love, divine fear and reverence, submission, thankfulness, holy joy and sorrow, holy desires, resolutions, and hopes.</w:t>
      </w:r>
    </w:p>
    <w:p w14:paraId="4114A023">
      <w:pPr>
        <w:spacing w:after="290" w:line="258" w:lineRule="auto"/>
        <w:ind w:left="-5"/>
        <w:rPr>
          <w:rFonts w:hint="eastAsia"/>
          <w:b w:val="0"/>
        </w:rPr>
      </w:pPr>
      <w:r>
        <w:rPr>
          <w:rFonts w:hint="eastAsia"/>
          <w:b w:val="0"/>
        </w:rPr>
        <w:t>它们被设立，为要引导我们在信心和爱、神圣的敬畏和尊崇、顺服、感恩、圣洁的喜乐和悲伤、圣洁的渴望、决志和盼望等神圣的操练中。</w:t>
      </w:r>
    </w:p>
    <w:p w14:paraId="2913E88E">
      <w:pPr>
        <w:spacing w:after="290" w:line="258" w:lineRule="auto"/>
        <w:ind w:left="-5"/>
        <w:rPr>
          <w:rFonts w:hint="eastAsia"/>
          <w:b w:val="0"/>
        </w:rPr>
      </w:pPr>
    </w:p>
    <w:p w14:paraId="176C8DAC">
      <w:pPr>
        <w:spacing w:after="290" w:line="258" w:lineRule="auto"/>
        <w:ind w:left="-5"/>
        <w:rPr>
          <w:rFonts w:hint="eastAsia"/>
          <w:b w:val="0"/>
        </w:rPr>
      </w:pPr>
      <w:r>
        <w:rPr>
          <w:rFonts w:hint="eastAsia"/>
          <w:b w:val="0"/>
        </w:rPr>
        <w:t>True worship consists in these holy and spiritual exercises; and as these divine ordinances are the ordinances of worship, they are to help us, and to direct us in such a worship as this.</w:t>
      </w:r>
    </w:p>
    <w:p w14:paraId="6BF864D3">
      <w:pPr>
        <w:spacing w:after="290" w:line="258" w:lineRule="auto"/>
        <w:ind w:left="-5"/>
        <w:rPr>
          <w:rFonts w:hint="eastAsia"/>
          <w:b w:val="0"/>
        </w:rPr>
      </w:pPr>
      <w:r>
        <w:rPr>
          <w:rFonts w:hint="eastAsia"/>
          <w:b w:val="0"/>
        </w:rPr>
        <w:t>真正的敬拜在于这些神圣和属灵的操练；而这些神圣的礼仪，既是敬拜的礼仪，就是要帮助我们，并引导我们在这样的敬拜中。</w:t>
      </w:r>
    </w:p>
    <w:p w14:paraId="355BFA0F">
      <w:pPr>
        <w:spacing w:after="290" w:line="258" w:lineRule="auto"/>
        <w:ind w:left="-5"/>
        <w:rPr>
          <w:rFonts w:hint="eastAsia"/>
          <w:b w:val="0"/>
        </w:rPr>
      </w:pPr>
    </w:p>
    <w:p w14:paraId="071BA78A">
      <w:pPr>
        <w:spacing w:after="290" w:line="258" w:lineRule="auto"/>
        <w:ind w:left="-5"/>
        <w:rPr>
          <w:rFonts w:hint="eastAsia"/>
          <w:b w:val="0"/>
        </w:rPr>
      </w:pPr>
      <w:r>
        <w:rPr>
          <w:rFonts w:hint="eastAsia"/>
          <w:b w:val="0"/>
        </w:rPr>
        <w:t>3.They have the sanction of divine authority.</w:t>
      </w:r>
    </w:p>
    <w:p w14:paraId="32C3C844">
      <w:pPr>
        <w:spacing w:after="290" w:line="258" w:lineRule="auto"/>
        <w:ind w:left="-5"/>
        <w:rPr>
          <w:rFonts w:hint="eastAsia"/>
          <w:b w:val="0"/>
        </w:rPr>
      </w:pPr>
      <w:r>
        <w:rPr>
          <w:rFonts w:hint="eastAsia"/>
          <w:b w:val="0"/>
        </w:rPr>
        <w:t>3.它们有神圣权威的认可。</w:t>
      </w:r>
    </w:p>
    <w:p w14:paraId="2468EEE2">
      <w:pPr>
        <w:spacing w:after="290" w:line="258" w:lineRule="auto"/>
        <w:ind w:left="-5"/>
        <w:rPr>
          <w:rFonts w:hint="eastAsia"/>
          <w:b w:val="0"/>
        </w:rPr>
      </w:pPr>
    </w:p>
    <w:p w14:paraId="3155DAA9">
      <w:pPr>
        <w:spacing w:after="290" w:line="258" w:lineRule="auto"/>
        <w:ind w:left="-5"/>
        <w:rPr>
          <w:rFonts w:hint="eastAsia"/>
          <w:b w:val="0"/>
        </w:rPr>
      </w:pPr>
      <w:r>
        <w:rPr>
          <w:rFonts w:hint="eastAsia"/>
          <w:b w:val="0"/>
        </w:rPr>
        <w:t>They are not only conversant about a divine and holy object, and designed to direct and help us in divine and holy exercises, but they have a divine and holy author.</w:t>
      </w:r>
    </w:p>
    <w:p w14:paraId="0E0720D5">
      <w:pPr>
        <w:spacing w:after="290" w:line="258" w:lineRule="auto"/>
        <w:ind w:left="-5"/>
        <w:rPr>
          <w:rFonts w:hint="eastAsia"/>
          <w:b w:val="0"/>
        </w:rPr>
      </w:pPr>
      <w:r>
        <w:rPr>
          <w:rFonts w:hint="eastAsia"/>
          <w:b w:val="0"/>
        </w:rPr>
        <w:t>它们不仅关乎一个神圣且圣洁的对象，并被设计来引导和帮助我们在神圣且圣洁的操练中，它们还有一位神圣且圣洁的设立者。</w:t>
      </w:r>
    </w:p>
    <w:p w14:paraId="1DAEBBD2">
      <w:pPr>
        <w:spacing w:after="290" w:line="258" w:lineRule="auto"/>
        <w:ind w:left="-5"/>
        <w:rPr>
          <w:rFonts w:hint="eastAsia"/>
          <w:b w:val="0"/>
        </w:rPr>
      </w:pPr>
    </w:p>
    <w:p w14:paraId="3D077D84">
      <w:pPr>
        <w:spacing w:after="290" w:line="258" w:lineRule="auto"/>
        <w:ind w:left="-5"/>
        <w:rPr>
          <w:rFonts w:hint="eastAsia"/>
          <w:b w:val="0"/>
        </w:rPr>
      </w:pPr>
      <w:r>
        <w:rPr>
          <w:rFonts w:hint="eastAsia"/>
          <w:b w:val="0"/>
        </w:rPr>
        <w:t>The infinitely great and holy God hath appointed them, the eternal Three in One.</w:t>
      </w:r>
    </w:p>
    <w:p w14:paraId="0256881B">
      <w:pPr>
        <w:spacing w:after="290" w:line="258" w:lineRule="auto"/>
        <w:ind w:left="-5"/>
        <w:rPr>
          <w:rFonts w:hint="eastAsia"/>
          <w:b w:val="0"/>
        </w:rPr>
      </w:pPr>
      <w:r>
        <w:rPr>
          <w:rFonts w:hint="eastAsia"/>
          <w:b w:val="0"/>
        </w:rPr>
        <w:t>无限伟大和圣洁的上帝已指定了它们，永恒的三位一体。</w:t>
      </w:r>
    </w:p>
    <w:p w14:paraId="38D64AD2">
      <w:pPr>
        <w:spacing w:after="290" w:line="258" w:lineRule="auto"/>
        <w:ind w:left="-5"/>
        <w:rPr>
          <w:rFonts w:hint="eastAsia"/>
          <w:b w:val="0"/>
        </w:rPr>
      </w:pPr>
    </w:p>
    <w:p w14:paraId="7E17BE9A">
      <w:pPr>
        <w:spacing w:after="290" w:line="258" w:lineRule="auto"/>
        <w:ind w:left="-5"/>
        <w:rPr>
          <w:rFonts w:hint="eastAsia"/>
          <w:b w:val="0"/>
        </w:rPr>
      </w:pPr>
      <w:r>
        <w:rPr>
          <w:rFonts w:hint="eastAsia"/>
          <w:b w:val="0"/>
        </w:rPr>
        <w:t>Each person in the Trinity hath been concerned in their institution.</w:t>
      </w:r>
    </w:p>
    <w:p w14:paraId="2515E985">
      <w:pPr>
        <w:spacing w:after="290" w:line="258" w:lineRule="auto"/>
        <w:ind w:left="-5"/>
        <w:rPr>
          <w:rFonts w:hint="eastAsia"/>
          <w:b w:val="0"/>
        </w:rPr>
      </w:pPr>
      <w:r>
        <w:rPr>
          <w:rFonts w:hint="eastAsia"/>
          <w:b w:val="0"/>
        </w:rPr>
        <w:t>三位一体中的每一位都参与了它们的设立。</w:t>
      </w:r>
    </w:p>
    <w:p w14:paraId="32F6066E">
      <w:pPr>
        <w:spacing w:after="290" w:line="258" w:lineRule="auto"/>
        <w:ind w:left="-5"/>
        <w:rPr>
          <w:rFonts w:hint="eastAsia"/>
          <w:b w:val="0"/>
        </w:rPr>
      </w:pPr>
    </w:p>
    <w:p w14:paraId="56D264FE">
      <w:pPr>
        <w:spacing w:after="290" w:line="258" w:lineRule="auto"/>
        <w:ind w:left="-5"/>
        <w:rPr>
          <w:rFonts w:hint="eastAsia"/>
          <w:b w:val="0"/>
        </w:rPr>
      </w:pPr>
      <w:r>
        <w:rPr>
          <w:rFonts w:hint="eastAsia"/>
          <w:b w:val="0"/>
        </w:rPr>
        <w:t>God the Father hath appointed them, and that by his own Son.</w:t>
      </w:r>
    </w:p>
    <w:p w14:paraId="1B909701">
      <w:pPr>
        <w:spacing w:after="290" w:line="258" w:lineRule="auto"/>
        <w:ind w:left="-5"/>
        <w:rPr>
          <w:rFonts w:hint="eastAsia"/>
          <w:b w:val="0"/>
        </w:rPr>
      </w:pPr>
      <w:r>
        <w:rPr>
          <w:rFonts w:hint="eastAsia"/>
          <w:b w:val="0"/>
        </w:rPr>
        <w:t>圣父上帝已指定了它们，并且是借着祂自己的儿子。</w:t>
      </w:r>
    </w:p>
    <w:p w14:paraId="2DF4772F">
      <w:pPr>
        <w:spacing w:after="290" w:line="258" w:lineRule="auto"/>
        <w:ind w:left="-5"/>
        <w:rPr>
          <w:rFonts w:hint="eastAsia"/>
          <w:b w:val="0"/>
        </w:rPr>
      </w:pPr>
    </w:p>
    <w:p w14:paraId="6CD6351C">
      <w:pPr>
        <w:spacing w:after="290" w:line="258" w:lineRule="auto"/>
        <w:ind w:left="-5"/>
        <w:rPr>
          <w:rFonts w:hint="eastAsia"/>
          <w:b w:val="0"/>
        </w:rPr>
      </w:pPr>
      <w:r>
        <w:rPr>
          <w:rFonts w:hint="eastAsia"/>
          <w:b w:val="0"/>
        </w:rPr>
        <w:t>They are of Christ's own appointment; and he appointed, as he had received of the Father: John 12:49.</w:t>
      </w:r>
    </w:p>
    <w:p w14:paraId="7D969C97">
      <w:pPr>
        <w:spacing w:after="290" w:line="258" w:lineRule="auto"/>
        <w:ind w:left="-5"/>
        <w:rPr>
          <w:rFonts w:hint="eastAsia"/>
          <w:b w:val="0"/>
        </w:rPr>
      </w:pPr>
      <w:r>
        <w:rPr>
          <w:rFonts w:hint="eastAsia"/>
          <w:b w:val="0"/>
        </w:rPr>
        <w:t>它们是基督亲自指定的；而祂指定，正如祂从父所领受的：约翰福音 12:49。</w:t>
      </w:r>
    </w:p>
    <w:p w14:paraId="36B83AC0">
      <w:pPr>
        <w:spacing w:after="290" w:line="258" w:lineRule="auto"/>
        <w:ind w:left="-5"/>
        <w:rPr>
          <w:rFonts w:hint="eastAsia"/>
          <w:b w:val="0"/>
        </w:rPr>
      </w:pPr>
    </w:p>
    <w:p w14:paraId="5935037B">
      <w:pPr>
        <w:spacing w:after="290" w:line="258" w:lineRule="auto"/>
        <w:ind w:left="-5"/>
        <w:rPr>
          <w:rFonts w:hint="eastAsia"/>
          <w:b w:val="0"/>
        </w:rPr>
      </w:pPr>
      <w:r>
        <w:rPr>
          <w:rFonts w:hint="eastAsia"/>
          <w:b w:val="0"/>
        </w:rPr>
        <w:t>"I have not spoken of myself, but the Father which sent me, he gave me commandment what I should say, and what I should speak."</w:t>
      </w:r>
    </w:p>
    <w:p w14:paraId="5CD43EE3">
      <w:pPr>
        <w:spacing w:after="290" w:line="258" w:lineRule="auto"/>
        <w:ind w:left="-5"/>
        <w:rPr>
          <w:rFonts w:hint="eastAsia"/>
          <w:b w:val="0"/>
        </w:rPr>
      </w:pPr>
      <w:r>
        <w:rPr>
          <w:rFonts w:hint="eastAsia"/>
          <w:b w:val="0"/>
        </w:rPr>
        <w:t>“我没有凭着自己讲，惟有差我来的父，已经给我命令，叫我说什么，讲什么。”</w:t>
      </w:r>
    </w:p>
    <w:p w14:paraId="1A92EFEB">
      <w:pPr>
        <w:spacing w:after="290" w:line="258" w:lineRule="auto"/>
        <w:ind w:left="-5"/>
        <w:rPr>
          <w:rFonts w:hint="eastAsia"/>
          <w:b w:val="0"/>
        </w:rPr>
      </w:pPr>
    </w:p>
    <w:p w14:paraId="72BA1413">
      <w:pPr>
        <w:spacing w:after="290" w:line="258" w:lineRule="auto"/>
        <w:ind w:left="-5"/>
        <w:rPr>
          <w:rFonts w:hint="eastAsia"/>
          <w:b w:val="0"/>
        </w:rPr>
      </w:pPr>
      <w:r>
        <w:rPr>
          <w:rFonts w:hint="eastAsia"/>
          <w:b w:val="0"/>
        </w:rPr>
        <w:t>And the Father and Son more fully revealed and ratified them by the Spirit; and they are committed to writing by the inspiration of the Holy Spirit.</w:t>
      </w:r>
    </w:p>
    <w:p w14:paraId="304C007E">
      <w:pPr>
        <w:spacing w:after="290" w:line="258" w:lineRule="auto"/>
        <w:ind w:left="-5"/>
        <w:rPr>
          <w:rFonts w:hint="eastAsia"/>
          <w:b w:val="0"/>
        </w:rPr>
      </w:pPr>
      <w:r>
        <w:rPr>
          <w:rFonts w:hint="eastAsia"/>
          <w:b w:val="0"/>
        </w:rPr>
        <w:t>而父与子借着圣灵更充分地启示并批准了它们；它们也借着圣灵的默示被写下来。</w:t>
      </w:r>
    </w:p>
    <w:p w14:paraId="45F3AC38">
      <w:pPr>
        <w:spacing w:after="290" w:line="258" w:lineRule="auto"/>
        <w:ind w:left="-5"/>
        <w:rPr>
          <w:rFonts w:hint="eastAsia"/>
          <w:b w:val="0"/>
        </w:rPr>
      </w:pPr>
    </w:p>
    <w:p w14:paraId="09CFCA18">
      <w:pPr>
        <w:spacing w:after="290" w:line="258" w:lineRule="auto"/>
        <w:ind w:left="-5"/>
        <w:rPr>
          <w:rFonts w:hint="eastAsia"/>
          <w:b w:val="0"/>
        </w:rPr>
      </w:pPr>
      <w:r>
        <w:rPr>
          <w:rFonts w:hint="eastAsia"/>
          <w:b w:val="0"/>
        </w:rPr>
        <w:t>They are holy, in that God hath hallowed them, or consecrated them.</w:t>
      </w:r>
    </w:p>
    <w:p w14:paraId="1641CEB5">
      <w:pPr>
        <w:spacing w:after="290" w:line="258" w:lineRule="auto"/>
        <w:ind w:left="-5"/>
        <w:rPr>
          <w:rFonts w:hint="eastAsia"/>
          <w:b w:val="0"/>
        </w:rPr>
      </w:pPr>
      <w:r>
        <w:rPr>
          <w:rFonts w:hint="eastAsia"/>
          <w:b w:val="0"/>
        </w:rPr>
        <w:t>它们是神圣的，因为上帝已将它们分别为圣，或奉献它们。</w:t>
      </w:r>
    </w:p>
    <w:p w14:paraId="35016E19">
      <w:pPr>
        <w:spacing w:after="290" w:line="258" w:lineRule="auto"/>
        <w:ind w:left="-5"/>
        <w:rPr>
          <w:rFonts w:hint="eastAsia"/>
          <w:b w:val="0"/>
        </w:rPr>
      </w:pPr>
    </w:p>
    <w:p w14:paraId="7E2FE1D6">
      <w:pPr>
        <w:spacing w:after="290" w:line="258" w:lineRule="auto"/>
        <w:ind w:left="-5"/>
        <w:rPr>
          <w:rFonts w:hint="eastAsia"/>
          <w:b w:val="0"/>
        </w:rPr>
      </w:pPr>
      <w:r>
        <w:rPr>
          <w:rFonts w:hint="eastAsia"/>
          <w:b w:val="0"/>
        </w:rPr>
        <w:t>They are conversant about holy things; and God ordained them, that in them we might be conversant about holy things.</w:t>
      </w:r>
    </w:p>
    <w:p w14:paraId="7FAC4BDC">
      <w:pPr>
        <w:spacing w:after="290" w:line="258" w:lineRule="auto"/>
        <w:ind w:left="-5"/>
        <w:rPr>
          <w:rFonts w:hint="eastAsia"/>
          <w:b w:val="0"/>
        </w:rPr>
      </w:pPr>
      <w:r>
        <w:rPr>
          <w:rFonts w:hint="eastAsia"/>
          <w:b w:val="0"/>
        </w:rPr>
        <w:t>它们关乎圣洁的事物；上帝指定它们，为要使我们在其中得以关乎圣洁的事物。</w:t>
      </w:r>
    </w:p>
    <w:p w14:paraId="38997CA6">
      <w:pPr>
        <w:spacing w:after="290" w:line="258" w:lineRule="auto"/>
        <w:ind w:left="-5"/>
        <w:rPr>
          <w:rFonts w:hint="eastAsia"/>
          <w:b w:val="0"/>
        </w:rPr>
      </w:pPr>
    </w:p>
    <w:p w14:paraId="378F79CF">
      <w:pPr>
        <w:spacing w:after="290" w:line="258" w:lineRule="auto"/>
        <w:ind w:left="-5"/>
        <w:rPr>
          <w:rFonts w:hint="eastAsia"/>
          <w:b w:val="0"/>
        </w:rPr>
      </w:pPr>
      <w:r>
        <w:rPr>
          <w:rFonts w:hint="eastAsia"/>
          <w:b w:val="0"/>
        </w:rPr>
        <w:t>They are for a holy use; and it is God who, by his own immediate authority, ordained them for that holy use; which renders them much more sacred than otherwise they would have been.</w:t>
      </w:r>
    </w:p>
    <w:p w14:paraId="2002C8CE">
      <w:pPr>
        <w:spacing w:after="290" w:line="258" w:lineRule="auto"/>
        <w:ind w:left="-5"/>
        <w:rPr>
          <w:rFonts w:hint="eastAsia"/>
          <w:b w:val="0"/>
        </w:rPr>
      </w:pPr>
      <w:r>
        <w:rPr>
          <w:rFonts w:hint="eastAsia"/>
          <w:b w:val="0"/>
        </w:rPr>
        <w:t>它们是为圣洁的用途；正是上帝，借着祂自己直接的权威，为那圣洁的用途指定了它们；这使它们比否则要神圣得多。</w:t>
      </w:r>
    </w:p>
    <w:p w14:paraId="1282D130">
      <w:pPr>
        <w:spacing w:after="290" w:line="258" w:lineRule="auto"/>
        <w:ind w:left="-5"/>
        <w:rPr>
          <w:rFonts w:hint="eastAsia"/>
          <w:b w:val="0"/>
        </w:rPr>
      </w:pPr>
    </w:p>
    <w:p w14:paraId="5722F024">
      <w:pPr>
        <w:spacing w:after="290" w:line="258" w:lineRule="auto"/>
        <w:ind w:left="-5"/>
        <w:rPr>
          <w:rFonts w:hint="eastAsia"/>
          <w:b w:val="0"/>
        </w:rPr>
      </w:pPr>
      <w:r>
        <w:rPr>
          <w:rFonts w:hint="eastAsia"/>
          <w:b w:val="0"/>
        </w:rPr>
        <w:t>4.They are attended in the name of God.</w:t>
      </w:r>
    </w:p>
    <w:p w14:paraId="3633E01D">
      <w:pPr>
        <w:spacing w:after="290" w:line="258" w:lineRule="auto"/>
        <w:ind w:left="-5"/>
        <w:rPr>
          <w:rFonts w:hint="eastAsia"/>
          <w:b w:val="0"/>
        </w:rPr>
      </w:pPr>
      <w:r>
        <w:rPr>
          <w:rFonts w:hint="eastAsia"/>
          <w:b w:val="0"/>
        </w:rPr>
        <w:t>4.它们是奉上帝的名举行的。</w:t>
      </w:r>
    </w:p>
    <w:p w14:paraId="3503D114">
      <w:pPr>
        <w:spacing w:after="290" w:line="258" w:lineRule="auto"/>
        <w:ind w:left="-5"/>
        <w:rPr>
          <w:rFonts w:hint="eastAsia"/>
          <w:b w:val="0"/>
        </w:rPr>
      </w:pPr>
    </w:p>
    <w:p w14:paraId="55C81D54">
      <w:pPr>
        <w:spacing w:after="290" w:line="258" w:lineRule="auto"/>
        <w:ind w:left="-5"/>
        <w:rPr>
          <w:rFonts w:hint="eastAsia"/>
          <w:b w:val="0"/>
        </w:rPr>
      </w:pPr>
      <w:r>
        <w:rPr>
          <w:rFonts w:hint="eastAsia"/>
          <w:b w:val="0"/>
        </w:rPr>
        <w:t>Thus we are commanded todo all that we do, in word or deed, in the name of Christ, Col. 3:17.</w:t>
      </w:r>
    </w:p>
    <w:p w14:paraId="741266FD">
      <w:pPr>
        <w:spacing w:after="290" w:line="258" w:lineRule="auto"/>
        <w:ind w:left="-5"/>
        <w:rPr>
          <w:rFonts w:hint="eastAsia"/>
          <w:b w:val="0"/>
        </w:rPr>
      </w:pPr>
      <w:r>
        <w:rPr>
          <w:rFonts w:hint="eastAsia"/>
          <w:b w:val="0"/>
        </w:rPr>
        <w:t>因此我们被命令，我们所做的一切，无论言语或行为，都要奉基督的名而行，歌罗西书 3:17。</w:t>
      </w:r>
    </w:p>
    <w:p w14:paraId="4B066AA5">
      <w:pPr>
        <w:spacing w:after="290" w:line="258" w:lineRule="auto"/>
        <w:ind w:left="-5"/>
        <w:rPr>
          <w:rFonts w:hint="eastAsia"/>
          <w:b w:val="0"/>
        </w:rPr>
      </w:pPr>
    </w:p>
    <w:p w14:paraId="43C5E2C9">
      <w:pPr>
        <w:spacing w:after="290" w:line="258" w:lineRule="auto"/>
        <w:ind w:left="-5"/>
        <w:rPr>
          <w:rFonts w:hint="eastAsia"/>
          <w:b w:val="0"/>
        </w:rPr>
      </w:pPr>
      <w:r>
        <w:rPr>
          <w:rFonts w:hint="eastAsia"/>
          <w:b w:val="0"/>
        </w:rPr>
        <w:t>which is to be understood especially of our attendance on ordinances.</w:t>
      </w:r>
    </w:p>
    <w:p w14:paraId="35712684">
      <w:pPr>
        <w:spacing w:after="290" w:line="258" w:lineRule="auto"/>
        <w:ind w:left="-5"/>
        <w:rPr>
          <w:rFonts w:hint="eastAsia"/>
          <w:b w:val="0"/>
        </w:rPr>
      </w:pPr>
      <w:r>
        <w:rPr>
          <w:rFonts w:hint="eastAsia"/>
          <w:b w:val="0"/>
        </w:rPr>
        <w:t>这尤其应理解为指我们对礼仪的参与。</w:t>
      </w:r>
    </w:p>
    <w:p w14:paraId="6D95D711">
      <w:pPr>
        <w:spacing w:after="290" w:line="258" w:lineRule="auto"/>
        <w:ind w:left="-5"/>
        <w:rPr>
          <w:rFonts w:hint="eastAsia"/>
          <w:b w:val="0"/>
        </w:rPr>
      </w:pPr>
    </w:p>
    <w:p w14:paraId="7540F4AB">
      <w:pPr>
        <w:spacing w:after="290" w:line="258" w:lineRule="auto"/>
        <w:ind w:left="-5"/>
        <w:rPr>
          <w:rFonts w:hint="eastAsia"/>
          <w:b w:val="0"/>
        </w:rPr>
      </w:pPr>
      <w:r>
        <w:rPr>
          <w:rFonts w:hint="eastAsia"/>
          <w:b w:val="0"/>
        </w:rPr>
        <w:t>Ordinances are administered in the name of God.</w:t>
      </w:r>
    </w:p>
    <w:p w14:paraId="360C4C9E">
      <w:pPr>
        <w:spacing w:after="290" w:line="258" w:lineRule="auto"/>
        <w:ind w:left="-5"/>
        <w:rPr>
          <w:rFonts w:hint="eastAsia"/>
          <w:b w:val="0"/>
        </w:rPr>
      </w:pPr>
      <w:r>
        <w:rPr>
          <w:rFonts w:hint="eastAsia"/>
          <w:b w:val="0"/>
        </w:rPr>
        <w:t>礼仪是奉上帝的名施行的。</w:t>
      </w:r>
    </w:p>
    <w:p w14:paraId="2E178669">
      <w:pPr>
        <w:spacing w:after="290" w:line="258" w:lineRule="auto"/>
        <w:ind w:left="-5"/>
        <w:rPr>
          <w:rFonts w:hint="eastAsia"/>
          <w:b w:val="0"/>
        </w:rPr>
      </w:pPr>
    </w:p>
    <w:p w14:paraId="2B3C7134">
      <w:pPr>
        <w:spacing w:after="290" w:line="258" w:lineRule="auto"/>
        <w:ind w:left="-5"/>
        <w:rPr>
          <w:rFonts w:hint="eastAsia"/>
          <w:b w:val="0"/>
        </w:rPr>
      </w:pPr>
      <w:r>
        <w:rPr>
          <w:rFonts w:hint="eastAsia"/>
          <w:b w:val="0"/>
        </w:rPr>
        <w:t>When the word is preached by authorized ministers, they speak in God's name, as Christ's ambassadors, as co-workers together with Christ: 2 Cor. 5:20.</w:t>
      </w:r>
    </w:p>
    <w:p w14:paraId="3169C927">
      <w:pPr>
        <w:spacing w:after="290" w:line="258" w:lineRule="auto"/>
        <w:ind w:left="-5"/>
        <w:rPr>
          <w:rFonts w:hint="eastAsia"/>
          <w:b w:val="0"/>
        </w:rPr>
      </w:pPr>
      <w:r>
        <w:rPr>
          <w:rFonts w:hint="eastAsia"/>
          <w:b w:val="0"/>
        </w:rPr>
        <w:t>当蒙授权的牧师讲道时，他们是奉上帝的名讲，作为基督的使者，与基督同工：哥林多后书 5:20。</w:t>
      </w:r>
    </w:p>
    <w:p w14:paraId="2AEEB4F5">
      <w:pPr>
        <w:spacing w:after="290" w:line="258" w:lineRule="auto"/>
        <w:ind w:left="-5"/>
        <w:rPr>
          <w:rFonts w:hint="eastAsia"/>
          <w:b w:val="0"/>
        </w:rPr>
      </w:pPr>
    </w:p>
    <w:p w14:paraId="380F364A">
      <w:pPr>
        <w:spacing w:after="290" w:line="258" w:lineRule="auto"/>
        <w:ind w:left="-5"/>
        <w:rPr>
          <w:rFonts w:hint="eastAsia"/>
          <w:b w:val="0"/>
        </w:rPr>
      </w:pPr>
      <w:r>
        <w:rPr>
          <w:rFonts w:hint="eastAsia"/>
          <w:b w:val="0"/>
        </w:rPr>
        <w:t>"Now we are ambassadors for Christ;" chap. 6:1.</w:t>
      </w:r>
    </w:p>
    <w:p w14:paraId="5ED69FFA">
      <w:pPr>
        <w:spacing w:after="290" w:line="258" w:lineRule="auto"/>
        <w:ind w:left="-5"/>
        <w:rPr>
          <w:rFonts w:hint="eastAsia"/>
          <w:b w:val="0"/>
        </w:rPr>
      </w:pPr>
      <w:r>
        <w:rPr>
          <w:rFonts w:hint="eastAsia"/>
          <w:b w:val="0"/>
        </w:rPr>
        <w:t>“我们是基督的使者；”第6章1节。</w:t>
      </w:r>
    </w:p>
    <w:p w14:paraId="5CD64CE1">
      <w:pPr>
        <w:spacing w:after="290" w:line="258" w:lineRule="auto"/>
        <w:ind w:left="-5"/>
        <w:rPr>
          <w:rFonts w:hint="eastAsia"/>
          <w:b w:val="0"/>
        </w:rPr>
      </w:pPr>
    </w:p>
    <w:p w14:paraId="4F635192">
      <w:pPr>
        <w:spacing w:after="290" w:line="258" w:lineRule="auto"/>
        <w:ind w:left="-5"/>
        <w:rPr>
          <w:rFonts w:hint="eastAsia"/>
          <w:b w:val="0"/>
        </w:rPr>
      </w:pPr>
      <w:r>
        <w:rPr>
          <w:rFonts w:hint="eastAsia"/>
          <w:b w:val="0"/>
        </w:rPr>
        <w:t>"We are workers together with, him."</w:t>
      </w:r>
    </w:p>
    <w:p w14:paraId="43B7414E">
      <w:pPr>
        <w:spacing w:after="290" w:line="258" w:lineRule="auto"/>
        <w:ind w:left="-5"/>
        <w:rPr>
          <w:rFonts w:hint="eastAsia"/>
          <w:b w:val="0"/>
        </w:rPr>
      </w:pPr>
      <w:r>
        <w:rPr>
          <w:rFonts w:hint="eastAsia"/>
          <w:b w:val="0"/>
        </w:rPr>
        <w:t>“我们与祂同工。”</w:t>
      </w:r>
    </w:p>
    <w:p w14:paraId="3534B76E">
      <w:pPr>
        <w:spacing w:after="290" w:line="258" w:lineRule="auto"/>
        <w:ind w:left="-5"/>
        <w:rPr>
          <w:rFonts w:hint="eastAsia"/>
          <w:b w:val="0"/>
        </w:rPr>
      </w:pPr>
    </w:p>
    <w:p w14:paraId="65D0F6D1">
      <w:pPr>
        <w:spacing w:after="290" w:line="258" w:lineRule="auto"/>
        <w:ind w:left="-5"/>
        <w:rPr>
          <w:rFonts w:hint="eastAsia"/>
          <w:b w:val="0"/>
        </w:rPr>
      </w:pPr>
      <w:r>
        <w:rPr>
          <w:rFonts w:hint="eastAsia"/>
          <w:b w:val="0"/>
        </w:rPr>
        <w:t>When a true minister preaches, he speaks as the oracles of God, 1 Pet. 4:11.</w:t>
      </w:r>
    </w:p>
    <w:p w14:paraId="62F84D31">
      <w:pPr>
        <w:spacing w:after="290" w:line="258" w:lineRule="auto"/>
        <w:ind w:left="-5"/>
        <w:rPr>
          <w:rFonts w:hint="eastAsia"/>
          <w:b w:val="0"/>
        </w:rPr>
      </w:pPr>
      <w:r>
        <w:rPr>
          <w:rFonts w:hint="eastAsia"/>
          <w:b w:val="0"/>
        </w:rPr>
        <w:t>当一位真牧师讲道时，他讲的就像上帝的神谕，彼得前书 4:11。</w:t>
      </w:r>
    </w:p>
    <w:p w14:paraId="74509899">
      <w:pPr>
        <w:spacing w:after="290" w:line="258" w:lineRule="auto"/>
        <w:ind w:left="-5"/>
        <w:rPr>
          <w:rFonts w:hint="eastAsia"/>
          <w:b w:val="0"/>
        </w:rPr>
      </w:pPr>
    </w:p>
    <w:p w14:paraId="4A34509C">
      <w:pPr>
        <w:spacing w:after="290" w:line="258" w:lineRule="auto"/>
        <w:ind w:left="-5"/>
        <w:rPr>
          <w:rFonts w:hint="eastAsia"/>
          <w:b w:val="0"/>
        </w:rPr>
      </w:pPr>
      <w:r>
        <w:rPr>
          <w:rFonts w:hint="eastAsia"/>
          <w:b w:val="0"/>
        </w:rPr>
        <w:t>and he is to be heard as one representing Christ.</w:t>
      </w:r>
    </w:p>
    <w:p w14:paraId="4C2A4F65">
      <w:pPr>
        <w:spacing w:after="290" w:line="258" w:lineRule="auto"/>
        <w:ind w:left="-5"/>
        <w:rPr>
          <w:rFonts w:hint="eastAsia"/>
          <w:b w:val="0"/>
        </w:rPr>
      </w:pPr>
      <w:r>
        <w:rPr>
          <w:rFonts w:hint="eastAsia"/>
          <w:b w:val="0"/>
        </w:rPr>
        <w:t>并且他应被听作是代表基督的一位。</w:t>
      </w:r>
    </w:p>
    <w:p w14:paraId="4CF820C9">
      <w:pPr>
        <w:spacing w:after="290" w:line="258" w:lineRule="auto"/>
        <w:ind w:left="-5"/>
        <w:rPr>
          <w:rFonts w:hint="eastAsia"/>
          <w:b w:val="0"/>
        </w:rPr>
      </w:pPr>
    </w:p>
    <w:p w14:paraId="2F1EDF49">
      <w:pPr>
        <w:spacing w:after="290" w:line="258" w:lineRule="auto"/>
        <w:ind w:left="-5"/>
        <w:rPr>
          <w:rFonts w:hint="eastAsia"/>
          <w:b w:val="0"/>
        </w:rPr>
      </w:pPr>
      <w:r>
        <w:rPr>
          <w:rFonts w:hint="eastAsia"/>
          <w:b w:val="0"/>
        </w:rPr>
        <w:t>So in administering the sacraments, the minister represents the person of Christ; he baptizes in his name, and in the Lord's supper stands in his stead.</w:t>
      </w:r>
    </w:p>
    <w:p w14:paraId="68983FDB">
      <w:pPr>
        <w:spacing w:after="290" w:line="258" w:lineRule="auto"/>
        <w:ind w:left="-5"/>
        <w:rPr>
          <w:rFonts w:hint="eastAsia"/>
          <w:b w:val="0"/>
        </w:rPr>
      </w:pPr>
      <w:r>
        <w:rPr>
          <w:rFonts w:hint="eastAsia"/>
          <w:b w:val="0"/>
        </w:rPr>
        <w:t>同样，在施行圣礼时，牧师代表基督的位格；他奉祂的名施洗，并在主的晚餐中站在祂的地位上。</w:t>
      </w:r>
    </w:p>
    <w:p w14:paraId="241D51B7">
      <w:pPr>
        <w:spacing w:after="290" w:line="258" w:lineRule="auto"/>
        <w:ind w:left="-5"/>
        <w:rPr>
          <w:rFonts w:hint="eastAsia"/>
          <w:b w:val="0"/>
        </w:rPr>
      </w:pPr>
    </w:p>
    <w:p w14:paraId="1A65239E">
      <w:pPr>
        <w:spacing w:after="290" w:line="258" w:lineRule="auto"/>
        <w:ind w:left="-5"/>
        <w:rPr>
          <w:rFonts w:hint="eastAsia"/>
          <w:b w:val="0"/>
        </w:rPr>
      </w:pPr>
      <w:r>
        <w:rPr>
          <w:rFonts w:hint="eastAsia"/>
          <w:b w:val="0"/>
        </w:rPr>
        <w:t>In administering church-censures, he still acts, as the apostle expresses it, in the person of Christ, 2 Cor. 2:10.</w:t>
      </w:r>
    </w:p>
    <w:p w14:paraId="53854B8D">
      <w:pPr>
        <w:spacing w:after="290" w:line="258" w:lineRule="auto"/>
        <w:ind w:left="-5"/>
        <w:rPr>
          <w:rFonts w:hint="eastAsia"/>
          <w:b w:val="0"/>
        </w:rPr>
      </w:pPr>
      <w:r>
        <w:rPr>
          <w:rFonts w:hint="eastAsia"/>
          <w:b w:val="0"/>
        </w:rPr>
        <w:t>在施行教会惩戒时，他仍然，如使徒所表达的，奉基督的位格行事，哥林多后书 2:10。</w:t>
      </w:r>
    </w:p>
    <w:p w14:paraId="1181BF36">
      <w:pPr>
        <w:spacing w:after="290" w:line="258" w:lineRule="auto"/>
        <w:ind w:left="-5"/>
        <w:rPr>
          <w:rFonts w:hint="eastAsia"/>
          <w:b w:val="0"/>
        </w:rPr>
      </w:pPr>
    </w:p>
    <w:p w14:paraId="2A161BC1">
      <w:pPr>
        <w:spacing w:after="290" w:line="258" w:lineRule="auto"/>
        <w:ind w:left="-5"/>
        <w:rPr>
          <w:rFonts w:hint="eastAsia"/>
          <w:b w:val="0"/>
        </w:rPr>
      </w:pPr>
      <w:r>
        <w:rPr>
          <w:rFonts w:hint="eastAsia"/>
          <w:b w:val="0"/>
        </w:rPr>
        <w:t>On the other hand, the congregation, in their addresses to God in ordinances, as prayer and praise, act in the name of Christ, the Mediator, as having him to represent them, and as coming to God by him.</w:t>
      </w:r>
    </w:p>
    <w:p w14:paraId="78E93D7B">
      <w:pPr>
        <w:spacing w:after="290" w:line="258" w:lineRule="auto"/>
        <w:ind w:left="-5"/>
        <w:rPr>
          <w:rFonts w:hint="eastAsia"/>
          <w:b w:val="0"/>
        </w:rPr>
      </w:pPr>
      <w:r>
        <w:rPr>
          <w:rFonts w:hint="eastAsia"/>
          <w:b w:val="0"/>
        </w:rPr>
        <w:t>另一方面，会众，在他们在礼仪中向上帝的陈述，如祷告和赞美中，是奉中保基督的名而行，有祂来代表他们，并借着祂来到上帝面前。</w:t>
      </w:r>
    </w:p>
    <w:p w14:paraId="1B39EF48">
      <w:pPr>
        <w:spacing w:after="290" w:line="258" w:lineRule="auto"/>
        <w:ind w:left="-5"/>
        <w:rPr>
          <w:rFonts w:hint="eastAsia"/>
          <w:b w:val="0"/>
        </w:rPr>
      </w:pPr>
    </w:p>
    <w:p w14:paraId="3F25C598">
      <w:pPr>
        <w:spacing w:after="290" w:line="258" w:lineRule="auto"/>
        <w:ind w:left="-5"/>
        <w:rPr>
          <w:rFonts w:hint="eastAsia"/>
          <w:b w:val="0"/>
        </w:rPr>
      </w:pPr>
      <w:r>
        <w:rPr>
          <w:rFonts w:hint="eastAsia"/>
          <w:b w:val="0"/>
        </w:rPr>
        <w:t>SECT. II</w:t>
      </w:r>
    </w:p>
    <w:p w14:paraId="0119A485">
      <w:pPr>
        <w:spacing w:after="290" w:line="258" w:lineRule="auto"/>
        <w:ind w:left="-5"/>
        <w:rPr>
          <w:rFonts w:hint="eastAsia"/>
          <w:b w:val="0"/>
        </w:rPr>
      </w:pPr>
      <w:r>
        <w:rPr>
          <w:rFonts w:hint="eastAsia"/>
          <w:b w:val="0"/>
        </w:rPr>
        <w:t>第二章</w:t>
      </w:r>
    </w:p>
    <w:p w14:paraId="5CFC55ED">
      <w:pPr>
        <w:spacing w:after="290" w:line="258" w:lineRule="auto"/>
        <w:ind w:left="-5"/>
        <w:rPr>
          <w:rFonts w:hint="eastAsia"/>
          <w:b w:val="0"/>
        </w:rPr>
      </w:pPr>
    </w:p>
    <w:p w14:paraId="54DA0A80">
      <w:pPr>
        <w:spacing w:after="290" w:line="258" w:lineRule="auto"/>
        <w:ind w:left="-5"/>
        <w:rPr>
          <w:rFonts w:hint="eastAsia"/>
          <w:b w:val="0"/>
        </w:rPr>
      </w:pPr>
      <w:r>
        <w:rPr>
          <w:rFonts w:hint="eastAsia"/>
          <w:b w:val="0"/>
        </w:rPr>
        <w:t>God's ordinances are dreadfully profaned by those who attend on them, and yet allow themselves in ways of wickedness</w:t>
      </w:r>
    </w:p>
    <w:p w14:paraId="292E81E1">
      <w:pPr>
        <w:spacing w:after="290" w:line="258" w:lineRule="auto"/>
        <w:ind w:left="-5"/>
        <w:rPr>
          <w:rFonts w:hint="eastAsia"/>
          <w:b w:val="0"/>
        </w:rPr>
      </w:pPr>
      <w:r>
        <w:rPr>
          <w:rFonts w:hint="eastAsia"/>
          <w:b w:val="0"/>
        </w:rPr>
        <w:t>上帝的礼仪被那些参加它们，却又容许自己行邪恶之道的人可怕地亵渎了</w:t>
      </w:r>
    </w:p>
    <w:p w14:paraId="54723C49">
      <w:pPr>
        <w:spacing w:after="290" w:line="258" w:lineRule="auto"/>
        <w:ind w:left="-5"/>
        <w:rPr>
          <w:rFonts w:hint="eastAsia"/>
          <w:b w:val="0"/>
        </w:rPr>
      </w:pPr>
    </w:p>
    <w:p w14:paraId="26339E4F">
      <w:pPr>
        <w:spacing w:after="290" w:line="258" w:lineRule="auto"/>
        <w:ind w:left="-5"/>
        <w:rPr>
          <w:rFonts w:hint="eastAsia"/>
          <w:b w:val="0"/>
        </w:rPr>
      </w:pPr>
      <w:r>
        <w:rPr>
          <w:rFonts w:hint="eastAsia"/>
          <w:b w:val="0"/>
        </w:rPr>
        <w:t>PERSONS who come to the house of God, into the holy presence of God, attending the duties and ordinances of his public worship, pretending with others, according to divine institution, to call on the name of God, to praise him, to hear his word, and commemorate Christ's death, and who yet, at the same time, are wittingly and allowedly going on in wicked courses, or in any practice contrary to the plain rules of the word of God, therein greatly profane the holy worship of God, defile the temple of God and those sacred ordinances on which they attend.</w:t>
      </w:r>
    </w:p>
    <w:p w14:paraId="1F5C307B">
      <w:pPr>
        <w:spacing w:after="290" w:line="258" w:lineRule="auto"/>
        <w:ind w:left="-5"/>
        <w:rPr>
          <w:rFonts w:hint="eastAsia"/>
          <w:b w:val="0"/>
        </w:rPr>
      </w:pPr>
      <w:r>
        <w:rPr>
          <w:rFonts w:hint="eastAsia"/>
          <w:b w:val="0"/>
        </w:rPr>
        <w:t>凡到上帝的殿中，进入上帝的圣洁临在中，参加祂公共敬拜的本分和礼仪，假装与他人一同，根据神圣的制度，呼求上帝的名，赞美祂，听祂的话，并记念基督的死，而同时却明知故犯地、容许地行在邪恶的道路上，或任何与上帝话语的明确规则相悖的实践中，他们就大大地亵渎了上帝的神圣敬拜，玷污了上帝的殿和他们所参加的那些神圣的礼仪。</w:t>
      </w:r>
    </w:p>
    <w:p w14:paraId="563AE9CC">
      <w:pPr>
        <w:spacing w:after="290" w:line="258" w:lineRule="auto"/>
        <w:ind w:left="-5"/>
        <w:rPr>
          <w:rFonts w:hint="eastAsia"/>
          <w:b w:val="0"/>
        </w:rPr>
      </w:pPr>
    </w:p>
    <w:p w14:paraId="71EF783A">
      <w:pPr>
        <w:spacing w:after="290" w:line="258" w:lineRule="auto"/>
        <w:ind w:left="-5"/>
        <w:rPr>
          <w:rFonts w:hint="eastAsia"/>
          <w:b w:val="0"/>
        </w:rPr>
      </w:pPr>
      <w:r>
        <w:rPr>
          <w:rFonts w:hint="eastAsia"/>
          <w:b w:val="0"/>
        </w:rPr>
        <w:t>The truth of this proposition appears by the following considerations.</w:t>
      </w:r>
    </w:p>
    <w:p w14:paraId="3C9D9F91">
      <w:pPr>
        <w:spacing w:after="290" w:line="258" w:lineRule="auto"/>
        <w:ind w:left="-5"/>
        <w:rPr>
          <w:rFonts w:hint="eastAsia"/>
          <w:b w:val="0"/>
        </w:rPr>
      </w:pPr>
      <w:r>
        <w:rPr>
          <w:rFonts w:hint="eastAsia"/>
          <w:b w:val="0"/>
        </w:rPr>
        <w:t>这个命题的真实性，可以从以下的思考中看出来。</w:t>
      </w:r>
    </w:p>
    <w:p w14:paraId="16A84D84">
      <w:pPr>
        <w:spacing w:after="290" w:line="258" w:lineRule="auto"/>
        <w:ind w:left="-5"/>
        <w:rPr>
          <w:rFonts w:hint="eastAsia"/>
          <w:b w:val="0"/>
        </w:rPr>
      </w:pPr>
    </w:p>
    <w:p w14:paraId="5BFAB878">
      <w:pPr>
        <w:spacing w:after="290" w:line="258" w:lineRule="auto"/>
        <w:ind w:left="-5"/>
        <w:rPr>
          <w:rFonts w:hint="eastAsia"/>
          <w:b w:val="0"/>
        </w:rPr>
      </w:pPr>
      <w:r>
        <w:rPr>
          <w:rFonts w:hint="eastAsia"/>
          <w:b w:val="0"/>
        </w:rPr>
        <w:t>1.By attending ordinances, and yet living in allowed wickedness, they show great irreverence and contempt of those holy ordinances.</w:t>
      </w:r>
    </w:p>
    <w:p w14:paraId="55BC6762">
      <w:pPr>
        <w:spacing w:after="290" w:line="258" w:lineRule="auto"/>
        <w:ind w:left="-5"/>
        <w:rPr>
          <w:rFonts w:hint="eastAsia"/>
          <w:b w:val="0"/>
        </w:rPr>
      </w:pPr>
      <w:r>
        <w:rPr>
          <w:rFonts w:hint="eastAsia"/>
          <w:b w:val="0"/>
        </w:rPr>
        <w:t>1.借着参加礼仪，却又生活在容许的邪恶中，他们显出了对那些神圣礼仪极大的不敬和藐视。</w:t>
      </w:r>
    </w:p>
    <w:p w14:paraId="68742EB9">
      <w:pPr>
        <w:spacing w:after="290" w:line="258" w:lineRule="auto"/>
        <w:ind w:left="-5"/>
        <w:rPr>
          <w:rFonts w:hint="eastAsia"/>
          <w:b w:val="0"/>
        </w:rPr>
      </w:pPr>
    </w:p>
    <w:p w14:paraId="37B9A73A">
      <w:pPr>
        <w:spacing w:after="290" w:line="258" w:lineRule="auto"/>
        <w:ind w:left="-5"/>
        <w:rPr>
          <w:rFonts w:hint="eastAsia"/>
          <w:b w:val="0"/>
        </w:rPr>
      </w:pPr>
      <w:r>
        <w:rPr>
          <w:rFonts w:hint="eastAsia"/>
          <w:b w:val="0"/>
        </w:rPr>
        <w:t>When persons who have been committing known wickedness, and yet live in it, and have no other design than to go on still in the same, when they come from their wickedness, as it were the same day, as it is expressed in the text, and attend the sacred solemn worship and ordinances of God, and then go from the house of God directly to the like allowed wickedness—they hereby express a most irreverent spirit with respect to holy things, and in a horrid manner cast contempt upon God's sacred institutions, and on those holy things which we are concerned with in them.</w:t>
      </w:r>
    </w:p>
    <w:p w14:paraId="51276C54">
      <w:pPr>
        <w:spacing w:after="290" w:line="258" w:lineRule="auto"/>
        <w:ind w:left="-5"/>
        <w:rPr>
          <w:rFonts w:hint="eastAsia"/>
          <w:b w:val="0"/>
        </w:rPr>
      </w:pPr>
      <w:r>
        <w:rPr>
          <w:rFonts w:hint="eastAsia"/>
          <w:b w:val="0"/>
        </w:rPr>
        <w:t>当那些曾犯过已知邪恶，却仍生活其中，并且别无他图，只想继续如此的人，当他们从他们的邪恶中出来，仿佛就在同一天，正如经文所表达的，来参加上帝神圣庄严的敬拜和礼仪，然后又从上帝的殿中直接去行那同样被容许的邪恶时——他们就借此表达了一种对圣物最不敬的精神，并以一种可怕的方式藐视上帝神圣的制度，以及我们在其中所关涉的那些圣物。</w:t>
      </w:r>
    </w:p>
    <w:p w14:paraId="41F176E5">
      <w:pPr>
        <w:spacing w:after="290" w:line="258" w:lineRule="auto"/>
        <w:ind w:left="-5"/>
        <w:rPr>
          <w:rFonts w:hint="eastAsia"/>
          <w:b w:val="0"/>
        </w:rPr>
      </w:pPr>
    </w:p>
    <w:p w14:paraId="31E10E50">
      <w:pPr>
        <w:spacing w:after="290" w:line="258" w:lineRule="auto"/>
        <w:ind w:left="-5"/>
        <w:rPr>
          <w:rFonts w:hint="eastAsia"/>
          <w:b w:val="0"/>
        </w:rPr>
      </w:pPr>
      <w:r>
        <w:rPr>
          <w:rFonts w:hint="eastAsia"/>
          <w:b w:val="0"/>
        </w:rPr>
        <w:t>They show that they have no reverence of that God who hath hallowed these ordinances.</w:t>
      </w:r>
    </w:p>
    <w:p w14:paraId="34C40457">
      <w:pPr>
        <w:spacing w:after="290" w:line="258" w:lineRule="auto"/>
        <w:ind w:left="-5"/>
        <w:rPr>
          <w:rFonts w:hint="eastAsia"/>
          <w:b w:val="0"/>
        </w:rPr>
      </w:pPr>
      <w:r>
        <w:rPr>
          <w:rFonts w:hint="eastAsia"/>
          <w:b w:val="0"/>
        </w:rPr>
        <w:t>他们显明，他们对那已将这些礼仪分别为圣的上帝毫无敬畏。</w:t>
      </w:r>
    </w:p>
    <w:p w14:paraId="44F42891">
      <w:pPr>
        <w:spacing w:after="290" w:line="258" w:lineRule="auto"/>
        <w:ind w:left="-5"/>
        <w:rPr>
          <w:rFonts w:hint="eastAsia"/>
          <w:b w:val="0"/>
        </w:rPr>
      </w:pPr>
    </w:p>
    <w:p w14:paraId="62B723A3">
      <w:pPr>
        <w:spacing w:after="290" w:line="258" w:lineRule="auto"/>
        <w:ind w:left="-5"/>
        <w:rPr>
          <w:rFonts w:hint="eastAsia"/>
          <w:b w:val="0"/>
        </w:rPr>
      </w:pPr>
      <w:r>
        <w:rPr>
          <w:rFonts w:hint="eastAsia"/>
          <w:b w:val="0"/>
        </w:rPr>
        <w:t>They show a contempt of that divine authority which instituted them.</w:t>
      </w:r>
    </w:p>
    <w:p w14:paraId="00D6AA33">
      <w:pPr>
        <w:spacing w:after="290" w:line="258" w:lineRule="auto"/>
        <w:ind w:left="-5"/>
        <w:rPr>
          <w:rFonts w:hint="eastAsia"/>
          <w:b w:val="0"/>
        </w:rPr>
      </w:pPr>
      <w:r>
        <w:rPr>
          <w:rFonts w:hint="eastAsia"/>
          <w:b w:val="0"/>
        </w:rPr>
        <w:t>他们显出对那设立它们的至高权威的藐视。</w:t>
      </w:r>
    </w:p>
    <w:p w14:paraId="00666B3E">
      <w:pPr>
        <w:spacing w:after="290" w:line="258" w:lineRule="auto"/>
        <w:ind w:left="-5"/>
        <w:rPr>
          <w:rFonts w:hint="eastAsia"/>
          <w:b w:val="0"/>
        </w:rPr>
      </w:pPr>
    </w:p>
    <w:p w14:paraId="5E0C4CA5">
      <w:pPr>
        <w:spacing w:after="290" w:line="258" w:lineRule="auto"/>
        <w:ind w:left="-5"/>
        <w:rPr>
          <w:rFonts w:hint="eastAsia"/>
          <w:b w:val="0"/>
        </w:rPr>
      </w:pPr>
      <w:r>
        <w:rPr>
          <w:rFonts w:hint="eastAsia"/>
          <w:b w:val="0"/>
        </w:rPr>
        <w:t>They show a horribly irreverent spirit towards that God into whose presence they come, and with whom they immediately have to do in ordinances, and in whose name these ordinances are performed and attended.</w:t>
      </w:r>
    </w:p>
    <w:p w14:paraId="6782CD6E">
      <w:pPr>
        <w:spacing w:after="290" w:line="258" w:lineRule="auto"/>
        <w:ind w:left="-5"/>
        <w:rPr>
          <w:rFonts w:hint="eastAsia"/>
          <w:b w:val="0"/>
        </w:rPr>
      </w:pPr>
      <w:r>
        <w:rPr>
          <w:rFonts w:hint="eastAsia"/>
          <w:b w:val="0"/>
        </w:rPr>
        <w:t>他们对那他们进入其临在中，在礼仪中直接与祂交往，并奉祂的名举行和参加这些礼仪的上帝，显出一种极其不敬的精神。</w:t>
      </w:r>
    </w:p>
    <w:p w14:paraId="08B8440A">
      <w:pPr>
        <w:spacing w:after="290" w:line="258" w:lineRule="auto"/>
        <w:ind w:left="-5"/>
        <w:rPr>
          <w:rFonts w:hint="eastAsia"/>
          <w:b w:val="0"/>
        </w:rPr>
      </w:pPr>
    </w:p>
    <w:p w14:paraId="3C7AEF98">
      <w:pPr>
        <w:spacing w:after="290" w:line="258" w:lineRule="auto"/>
        <w:ind w:left="-5"/>
        <w:rPr>
          <w:rFonts w:hint="eastAsia"/>
          <w:b w:val="0"/>
        </w:rPr>
      </w:pPr>
      <w:r>
        <w:rPr>
          <w:rFonts w:hint="eastAsia"/>
          <w:b w:val="0"/>
        </w:rPr>
        <w:t>They show a contempt of that adoration of God, of that faith and love, and that humiliation, submission, and praise, which ordinances were instituted to express.</w:t>
      </w:r>
    </w:p>
    <w:p w14:paraId="1A66619B">
      <w:pPr>
        <w:spacing w:after="290" w:line="258" w:lineRule="auto"/>
        <w:ind w:left="-5"/>
        <w:rPr>
          <w:rFonts w:hint="eastAsia"/>
          <w:b w:val="0"/>
        </w:rPr>
      </w:pPr>
      <w:r>
        <w:rPr>
          <w:rFonts w:hint="eastAsia"/>
          <w:b w:val="0"/>
        </w:rPr>
        <w:t>他们显出对那礼仪所设立要表达的对上帝的敬拜、信心和爱，以及谦卑、顺服和赞美的藐视。</w:t>
      </w:r>
    </w:p>
    <w:p w14:paraId="19C98D05">
      <w:pPr>
        <w:spacing w:after="290" w:line="258" w:lineRule="auto"/>
        <w:ind w:left="-5"/>
        <w:rPr>
          <w:rFonts w:hint="eastAsia"/>
          <w:b w:val="0"/>
        </w:rPr>
      </w:pPr>
    </w:p>
    <w:p w14:paraId="102A29E0">
      <w:pPr>
        <w:spacing w:after="290" w:line="258" w:lineRule="auto"/>
        <w:ind w:left="-5"/>
        <w:rPr>
          <w:rFonts w:hint="eastAsia"/>
          <w:b w:val="0"/>
        </w:rPr>
      </w:pPr>
      <w:r>
        <w:rPr>
          <w:rFonts w:hint="eastAsia"/>
          <w:b w:val="0"/>
        </w:rPr>
        <w:t>What an irreverent spirit doth it show, that they are so careless after what manner they come before God!</w:t>
      </w:r>
    </w:p>
    <w:p w14:paraId="473ED01E">
      <w:pPr>
        <w:spacing w:after="290" w:line="258" w:lineRule="auto"/>
        <w:ind w:left="-5"/>
        <w:rPr>
          <w:rFonts w:hint="eastAsia"/>
          <w:b w:val="0"/>
        </w:rPr>
      </w:pPr>
      <w:r>
        <w:rPr>
          <w:rFonts w:hint="eastAsia"/>
          <w:b w:val="0"/>
        </w:rPr>
        <w:t>他们竟如此不在乎以何种方式来到上帝面前，这显出何等不敬的精神！</w:t>
      </w:r>
    </w:p>
    <w:p w14:paraId="6547A49F">
      <w:pPr>
        <w:spacing w:after="290" w:line="258" w:lineRule="auto"/>
        <w:ind w:left="-5"/>
        <w:rPr>
          <w:rFonts w:hint="eastAsia"/>
          <w:b w:val="0"/>
        </w:rPr>
      </w:pPr>
    </w:p>
    <w:p w14:paraId="76C2BE7A">
      <w:pPr>
        <w:spacing w:after="290" w:line="258" w:lineRule="auto"/>
        <w:ind w:left="-5"/>
        <w:rPr>
          <w:rFonts w:hint="eastAsia"/>
          <w:b w:val="0"/>
        </w:rPr>
      </w:pPr>
      <w:r>
        <w:rPr>
          <w:rFonts w:hint="eastAsia"/>
          <w:b w:val="0"/>
        </w:rPr>
        <w:t>that they take no care to cleanse and purify themselves, in order that they may be fit to come before God!</w:t>
      </w:r>
    </w:p>
    <w:p w14:paraId="7D4E8F45">
      <w:pPr>
        <w:spacing w:after="290" w:line="258" w:lineRule="auto"/>
        <w:ind w:left="-5"/>
        <w:rPr>
          <w:rFonts w:hint="eastAsia"/>
          <w:b w:val="0"/>
        </w:rPr>
      </w:pPr>
      <w:r>
        <w:rPr>
          <w:rFonts w:hint="eastAsia"/>
          <w:b w:val="0"/>
        </w:rPr>
        <w:t>他们不费心洁净自己，使自己配来到上帝面前！</w:t>
      </w:r>
    </w:p>
    <w:p w14:paraId="63FA3BF7">
      <w:pPr>
        <w:spacing w:after="290" w:line="258" w:lineRule="auto"/>
        <w:ind w:left="-5"/>
        <w:rPr>
          <w:rFonts w:hint="eastAsia"/>
          <w:b w:val="0"/>
        </w:rPr>
      </w:pPr>
    </w:p>
    <w:p w14:paraId="0920C11D">
      <w:pPr>
        <w:spacing w:after="290" w:line="258" w:lineRule="auto"/>
        <w:ind w:left="-5"/>
        <w:rPr>
          <w:rFonts w:hint="eastAsia"/>
          <w:b w:val="0"/>
        </w:rPr>
      </w:pPr>
      <w:r>
        <w:rPr>
          <w:rFonts w:hint="eastAsia"/>
          <w:b w:val="0"/>
        </w:rPr>
        <w:t>yea, that they take no care to avoid making themselves more and more unclean and filthy!</w:t>
      </w:r>
    </w:p>
    <w:p w14:paraId="09B0C439">
      <w:pPr>
        <w:spacing w:after="290" w:line="258" w:lineRule="auto"/>
        <w:ind w:left="-5"/>
        <w:rPr>
          <w:rFonts w:hint="eastAsia"/>
          <w:b w:val="0"/>
        </w:rPr>
      </w:pPr>
      <w:r>
        <w:rPr>
          <w:rFonts w:hint="eastAsia"/>
          <w:b w:val="0"/>
        </w:rPr>
        <w:t>是的，他们不费心避免使自己越来越不洁和污秽！</w:t>
      </w:r>
    </w:p>
    <w:p w14:paraId="15E18B68">
      <w:pPr>
        <w:spacing w:after="290" w:line="258" w:lineRule="auto"/>
        <w:ind w:left="-5"/>
        <w:rPr>
          <w:rFonts w:hint="eastAsia"/>
          <w:b w:val="0"/>
        </w:rPr>
      </w:pPr>
    </w:p>
    <w:p w14:paraId="6BFB54E0">
      <w:pPr>
        <w:spacing w:after="290" w:line="258" w:lineRule="auto"/>
        <w:ind w:left="-5"/>
        <w:rPr>
          <w:rFonts w:hint="eastAsia"/>
          <w:b w:val="0"/>
        </w:rPr>
      </w:pPr>
      <w:r>
        <w:rPr>
          <w:rFonts w:hint="eastAsia"/>
          <w:b w:val="0"/>
        </w:rPr>
        <w:t>They have been taught many a time, that God is of purer eyes than to behold evil, and cannot look on iniquity, and how exceedingly he is offended with sin; yet they care not how unclean and abominable they come into his presence.</w:t>
      </w:r>
    </w:p>
    <w:p w14:paraId="10A9F250">
      <w:pPr>
        <w:spacing w:after="290" w:line="258" w:lineRule="auto"/>
        <w:ind w:left="-5"/>
        <w:rPr>
          <w:rFonts w:hint="eastAsia"/>
          <w:b w:val="0"/>
        </w:rPr>
      </w:pPr>
      <w:r>
        <w:rPr>
          <w:rFonts w:hint="eastAsia"/>
          <w:b w:val="0"/>
        </w:rPr>
        <w:t>他们曾多次被教导，上帝的眼目纯净，不看邪恶，也不能看奸恶，祂对罪是何等地憎恶；然而他们却不在乎自己是以何等不洁和可憎的样子来到祂的面前。</w:t>
      </w:r>
    </w:p>
    <w:p w14:paraId="1885E3AB">
      <w:pPr>
        <w:spacing w:after="290" w:line="258" w:lineRule="auto"/>
        <w:ind w:left="-5"/>
        <w:rPr>
          <w:rFonts w:hint="eastAsia"/>
          <w:b w:val="0"/>
        </w:rPr>
      </w:pPr>
    </w:p>
    <w:p w14:paraId="2F402F62">
      <w:pPr>
        <w:spacing w:after="290" w:line="258" w:lineRule="auto"/>
        <w:ind w:left="-5"/>
        <w:rPr>
          <w:rFonts w:hint="eastAsia"/>
          <w:b w:val="0"/>
        </w:rPr>
      </w:pPr>
      <w:r>
        <w:rPr>
          <w:rFonts w:hint="eastAsia"/>
          <w:b w:val="0"/>
        </w:rPr>
        <w:t>It shows horrid irreverence and contempt, that they are so bold, that they are not afraid to come into the presence of God in such a manner; and that they will presume to go out of the presence of God, and from an attendance upon holy things, again to their sinful practices.</w:t>
      </w:r>
    </w:p>
    <w:p w14:paraId="334CB3FC">
      <w:pPr>
        <w:spacing w:after="290" w:line="258" w:lineRule="auto"/>
        <w:ind w:left="-5"/>
        <w:rPr>
          <w:rFonts w:hint="eastAsia"/>
          <w:b w:val="0"/>
        </w:rPr>
      </w:pPr>
      <w:r>
        <w:rPr>
          <w:rFonts w:hint="eastAsia"/>
          <w:b w:val="0"/>
        </w:rPr>
        <w:t>他们竟如此大胆，不惧怕以这种方式进入上帝的临在中；并且他们竟敢从上帝的临在中，从对圣物的参与中，再回到他们罪恶的行径中，这显出可怕的不敬和藐视。</w:t>
      </w:r>
    </w:p>
    <w:p w14:paraId="76A3E22E">
      <w:pPr>
        <w:spacing w:after="290" w:line="258" w:lineRule="auto"/>
        <w:ind w:left="-5"/>
        <w:rPr>
          <w:rFonts w:hint="eastAsia"/>
          <w:b w:val="0"/>
        </w:rPr>
      </w:pPr>
    </w:p>
    <w:p w14:paraId="1B0BF60D">
      <w:pPr>
        <w:spacing w:after="290" w:line="258" w:lineRule="auto"/>
        <w:ind w:left="-5"/>
        <w:rPr>
          <w:rFonts w:hint="eastAsia"/>
          <w:b w:val="0"/>
        </w:rPr>
      </w:pPr>
      <w:r>
        <w:rPr>
          <w:rFonts w:hint="eastAsia"/>
          <w:b w:val="0"/>
        </w:rPr>
        <w:t>If they had any reverence of God and holy things, an approach into his presence, and an attendance on those holy things, would leave that awe upon their minds, that they would not dare to go immediately from them to their ways of known wickedness.</w:t>
      </w:r>
    </w:p>
    <w:p w14:paraId="2F4E6B34">
      <w:pPr>
        <w:spacing w:after="290" w:line="258" w:lineRule="auto"/>
        <w:ind w:left="-5"/>
        <w:rPr>
          <w:rFonts w:hint="eastAsia"/>
          <w:b w:val="0"/>
        </w:rPr>
      </w:pPr>
      <w:r>
        <w:rPr>
          <w:rFonts w:hint="eastAsia"/>
          <w:b w:val="0"/>
        </w:rPr>
        <w:t>如果他们对上帝和圣物有任何敬畏，一次进入祂的临在中，以及对那些圣物的参与，会在他们心中留下那样的敬畏，使他们不敢立即从那里去行他们已知的邪恶之道。</w:t>
      </w:r>
    </w:p>
    <w:p w14:paraId="59971739">
      <w:pPr>
        <w:spacing w:after="290" w:line="258" w:lineRule="auto"/>
        <w:ind w:left="-5"/>
        <w:rPr>
          <w:rFonts w:hint="eastAsia"/>
          <w:b w:val="0"/>
        </w:rPr>
      </w:pPr>
    </w:p>
    <w:p w14:paraId="0FFBA546">
      <w:pPr>
        <w:spacing w:after="290" w:line="258" w:lineRule="auto"/>
        <w:ind w:left="-5"/>
        <w:rPr>
          <w:rFonts w:hint="eastAsia"/>
          <w:b w:val="0"/>
        </w:rPr>
      </w:pPr>
      <w:r>
        <w:rPr>
          <w:rFonts w:hint="eastAsia"/>
          <w:b w:val="0"/>
        </w:rPr>
        <w:t>It would show a great irreverence in any person towards a king, if he should not care how he came into his presence, and if he should come in a sordid habit, and in a very indecent manner.</w:t>
      </w:r>
    </w:p>
    <w:p w14:paraId="7B98461C">
      <w:pPr>
        <w:spacing w:after="290" w:line="258" w:lineRule="auto"/>
        <w:ind w:left="-5"/>
        <w:rPr>
          <w:rFonts w:hint="eastAsia"/>
          <w:b w:val="0"/>
        </w:rPr>
      </w:pPr>
      <w:r>
        <w:rPr>
          <w:rFonts w:hint="eastAsia"/>
          <w:b w:val="0"/>
        </w:rPr>
        <w:t>如果任何一个人不在乎他如何进入国王的面前，如果他穿着肮脏的衣服，以一种非常不体面的方式进来，那将显出他对国王极大的不敬。</w:t>
      </w:r>
    </w:p>
    <w:p w14:paraId="782BC21F">
      <w:pPr>
        <w:spacing w:after="290" w:line="258" w:lineRule="auto"/>
        <w:ind w:left="-5"/>
        <w:rPr>
          <w:rFonts w:hint="eastAsia"/>
          <w:b w:val="0"/>
        </w:rPr>
      </w:pPr>
    </w:p>
    <w:p w14:paraId="4FBEA75D">
      <w:pPr>
        <w:spacing w:after="290" w:line="258" w:lineRule="auto"/>
        <w:ind w:left="-5"/>
        <w:rPr>
          <w:rFonts w:hint="eastAsia"/>
          <w:b w:val="0"/>
        </w:rPr>
      </w:pPr>
      <w:r>
        <w:rPr>
          <w:rFonts w:hint="eastAsia"/>
          <w:b w:val="0"/>
        </w:rPr>
        <w:t>How much more horrid irreverence doth it show, for persons willingly and allowedly to defile themselves with that filth which God infinitely hates, and so frequently to come into the presence of God!</w:t>
      </w:r>
    </w:p>
    <w:p w14:paraId="4659BF41">
      <w:pPr>
        <w:spacing w:after="290" w:line="258" w:lineRule="auto"/>
        <w:ind w:left="-5"/>
        <w:rPr>
          <w:rFonts w:hint="eastAsia"/>
          <w:b w:val="0"/>
        </w:rPr>
      </w:pPr>
      <w:r>
        <w:rPr>
          <w:rFonts w:hint="eastAsia"/>
          <w:b w:val="0"/>
        </w:rPr>
        <w:t>人若甘心且容许地用上帝无限憎恨的污秽玷污自己，并如此频繁地进入上帝的临在中，这又显出何等更可怕的不敬！</w:t>
      </w:r>
    </w:p>
    <w:p w14:paraId="4D09F601">
      <w:pPr>
        <w:spacing w:after="290" w:line="258" w:lineRule="auto"/>
        <w:ind w:left="-5"/>
        <w:rPr>
          <w:rFonts w:hint="eastAsia"/>
          <w:b w:val="0"/>
        </w:rPr>
      </w:pPr>
    </w:p>
    <w:p w14:paraId="128101C2">
      <w:pPr>
        <w:spacing w:after="290" w:line="258" w:lineRule="auto"/>
        <w:ind w:left="-5"/>
        <w:rPr>
          <w:rFonts w:hint="eastAsia"/>
          <w:b w:val="0"/>
        </w:rPr>
      </w:pPr>
      <w:r>
        <w:rPr>
          <w:rFonts w:hint="eastAsia"/>
          <w:b w:val="0"/>
        </w:rPr>
        <w:t>2.By making a show of respect to God in ordinances, and then actingthe contrary in their lives, they do but mock God.</w:t>
      </w:r>
    </w:p>
    <w:p w14:paraId="474F9593">
      <w:pPr>
        <w:spacing w:after="290" w:line="258" w:lineRule="auto"/>
        <w:ind w:left="-5"/>
        <w:rPr>
          <w:rFonts w:hint="eastAsia"/>
          <w:b w:val="0"/>
        </w:rPr>
      </w:pPr>
      <w:r>
        <w:rPr>
          <w:rFonts w:hint="eastAsia"/>
          <w:b w:val="0"/>
        </w:rPr>
        <w:t>2.借着在礼仪中显出对上帝的尊敬，然后在他们的生活中行事与此相反，他们不过是戏弄上帝。</w:t>
      </w:r>
    </w:p>
    <w:p w14:paraId="3F99CE1D">
      <w:pPr>
        <w:spacing w:after="290" w:line="258" w:lineRule="auto"/>
        <w:ind w:left="-5"/>
        <w:rPr>
          <w:rFonts w:hint="eastAsia"/>
          <w:b w:val="0"/>
        </w:rPr>
      </w:pPr>
    </w:p>
    <w:p w14:paraId="41C34B47">
      <w:pPr>
        <w:spacing w:after="290" w:line="258" w:lineRule="auto"/>
        <w:ind w:left="-5"/>
        <w:rPr>
          <w:rFonts w:hint="eastAsia"/>
          <w:b w:val="0"/>
        </w:rPr>
      </w:pPr>
      <w:r>
        <w:rPr>
          <w:rFonts w:hint="eastAsia"/>
          <w:b w:val="0"/>
        </w:rPr>
        <w:t>In attending ordinances, they make a show of respect to God.</w:t>
      </w:r>
    </w:p>
    <w:p w14:paraId="6F9F99A8">
      <w:pPr>
        <w:spacing w:after="290" w:line="258" w:lineRule="auto"/>
        <w:ind w:left="-5"/>
        <w:rPr>
          <w:rFonts w:hint="eastAsia"/>
          <w:b w:val="0"/>
        </w:rPr>
      </w:pPr>
      <w:r>
        <w:rPr>
          <w:rFonts w:hint="eastAsia"/>
          <w:b w:val="0"/>
        </w:rPr>
        <w:t>在参加礼仪时，他们显出对上帝的尊敬。</w:t>
      </w:r>
    </w:p>
    <w:p w14:paraId="3C4A492B">
      <w:pPr>
        <w:spacing w:after="290" w:line="258" w:lineRule="auto"/>
        <w:ind w:left="-5"/>
        <w:rPr>
          <w:rFonts w:hint="eastAsia"/>
          <w:b w:val="0"/>
        </w:rPr>
      </w:pPr>
    </w:p>
    <w:p w14:paraId="78A64759">
      <w:pPr>
        <w:spacing w:after="290" w:line="258" w:lineRule="auto"/>
        <w:ind w:left="-5"/>
        <w:rPr>
          <w:rFonts w:hint="eastAsia"/>
          <w:b w:val="0"/>
        </w:rPr>
      </w:pPr>
      <w:r>
        <w:rPr>
          <w:rFonts w:hint="eastAsia"/>
          <w:b w:val="0"/>
        </w:rPr>
        <w:t>By joining in prayer, in public adorations, confessions, petitions, and thanksgivings, they make a show of high thoughts of God, and of humbling themselves before him; of sorrow for their sins, of thankfulness for mercies, and of a desire of grace and assistance to obey and serve God.</w:t>
      </w:r>
    </w:p>
    <w:p w14:paraId="53BD4502">
      <w:pPr>
        <w:spacing w:after="290" w:line="258" w:lineRule="auto"/>
        <w:ind w:left="-5"/>
        <w:rPr>
          <w:rFonts w:hint="eastAsia"/>
          <w:b w:val="0"/>
        </w:rPr>
      </w:pPr>
      <w:r>
        <w:rPr>
          <w:rFonts w:hint="eastAsia"/>
          <w:b w:val="0"/>
        </w:rPr>
        <w:t>借着参与祷告，在公共的敬拜、认罪、祈求和感恩中，他们显出对上帝的高尚思想，以及在祂面前的谦卑；显出对他们罪的忧伤，对怜悯的感恩，以及对恩典和帮助以顺服并事奉上帝的渴望。</w:t>
      </w:r>
    </w:p>
    <w:p w14:paraId="3619F302">
      <w:pPr>
        <w:spacing w:after="290" w:line="258" w:lineRule="auto"/>
        <w:ind w:left="-5"/>
        <w:rPr>
          <w:rFonts w:hint="eastAsia"/>
          <w:b w:val="0"/>
        </w:rPr>
      </w:pPr>
    </w:p>
    <w:p w14:paraId="78074542">
      <w:pPr>
        <w:spacing w:after="290" w:line="258" w:lineRule="auto"/>
        <w:ind w:left="-5"/>
        <w:rPr>
          <w:rFonts w:hint="eastAsia"/>
          <w:b w:val="0"/>
        </w:rPr>
      </w:pPr>
      <w:r>
        <w:rPr>
          <w:rFonts w:hint="eastAsia"/>
          <w:b w:val="0"/>
        </w:rPr>
        <w:t>By attending upon the hearing of the word, they make a show of a teachable spirit, and of a readiness to practise according to the instructions given.</w:t>
      </w:r>
    </w:p>
    <w:p w14:paraId="6119DF1A">
      <w:pPr>
        <w:spacing w:after="290" w:line="258" w:lineRule="auto"/>
        <w:ind w:left="-5"/>
        <w:rPr>
          <w:rFonts w:hint="eastAsia"/>
          <w:b w:val="0"/>
        </w:rPr>
      </w:pPr>
      <w:r>
        <w:rPr>
          <w:rFonts w:hint="eastAsia"/>
          <w:b w:val="0"/>
        </w:rPr>
        <w:t>借着参加听道，他们显出一种受教的精神，以及一种准备好照所给的教导去行的意愿。</w:t>
      </w:r>
    </w:p>
    <w:p w14:paraId="1C2D97AF">
      <w:pPr>
        <w:spacing w:after="290" w:line="258" w:lineRule="auto"/>
        <w:ind w:left="-5"/>
        <w:rPr>
          <w:rFonts w:hint="eastAsia"/>
          <w:b w:val="0"/>
        </w:rPr>
      </w:pPr>
    </w:p>
    <w:p w14:paraId="54CD6D4F">
      <w:pPr>
        <w:spacing w:after="290" w:line="258" w:lineRule="auto"/>
        <w:ind w:left="-5"/>
        <w:rPr>
          <w:rFonts w:hint="eastAsia"/>
          <w:b w:val="0"/>
        </w:rPr>
      </w:pPr>
      <w:r>
        <w:rPr>
          <w:rFonts w:hint="eastAsia"/>
          <w:b w:val="0"/>
        </w:rPr>
        <w:t>By attending on the sacraments, they make a show of faith in Christ, of choosing him for their portion, and spiritually feeding upon him.</w:t>
      </w:r>
    </w:p>
    <w:p w14:paraId="15C8CAEF">
      <w:pPr>
        <w:spacing w:after="290" w:line="258" w:lineRule="auto"/>
        <w:ind w:left="-5"/>
        <w:rPr>
          <w:rFonts w:hint="eastAsia"/>
          <w:b w:val="0"/>
        </w:rPr>
      </w:pPr>
      <w:r>
        <w:rPr>
          <w:rFonts w:hint="eastAsia"/>
          <w:b w:val="0"/>
        </w:rPr>
        <w:t>借着参加圣礼，他们显出对基督的信心，显出拣选祂为他们的福分，以及在灵里以祂为食。</w:t>
      </w:r>
    </w:p>
    <w:p w14:paraId="186CB903">
      <w:pPr>
        <w:spacing w:after="290" w:line="258" w:lineRule="auto"/>
        <w:ind w:left="-5"/>
        <w:rPr>
          <w:rFonts w:hint="eastAsia"/>
          <w:b w:val="0"/>
        </w:rPr>
      </w:pPr>
    </w:p>
    <w:p w14:paraId="2524B837">
      <w:pPr>
        <w:spacing w:after="290" w:line="258" w:lineRule="auto"/>
        <w:ind w:left="-5"/>
        <w:rPr>
          <w:rFonts w:hint="eastAsia"/>
          <w:b w:val="0"/>
        </w:rPr>
      </w:pPr>
      <w:r>
        <w:rPr>
          <w:rFonts w:hint="eastAsia"/>
          <w:b w:val="0"/>
        </w:rPr>
        <w:t>But by their actions they all the while declare the contrary.</w:t>
      </w:r>
    </w:p>
    <w:p w14:paraId="03D98666">
      <w:pPr>
        <w:spacing w:after="290" w:line="258" w:lineRule="auto"/>
        <w:ind w:left="-5"/>
        <w:rPr>
          <w:rFonts w:hint="eastAsia"/>
          <w:b w:val="0"/>
        </w:rPr>
      </w:pPr>
      <w:r>
        <w:rPr>
          <w:rFonts w:hint="eastAsia"/>
          <w:b w:val="0"/>
        </w:rPr>
        <w:t>但他们的行为，却一直都宣告着相反的事。</w:t>
      </w:r>
    </w:p>
    <w:p w14:paraId="04B127CB">
      <w:pPr>
        <w:spacing w:after="290" w:line="258" w:lineRule="auto"/>
        <w:ind w:left="-5"/>
        <w:rPr>
          <w:rFonts w:hint="eastAsia"/>
          <w:b w:val="0"/>
        </w:rPr>
      </w:pPr>
    </w:p>
    <w:p w14:paraId="338ECF78">
      <w:pPr>
        <w:spacing w:after="290" w:line="258" w:lineRule="auto"/>
        <w:ind w:left="-5"/>
        <w:rPr>
          <w:rFonts w:hint="eastAsia"/>
          <w:b w:val="0"/>
        </w:rPr>
      </w:pPr>
      <w:r>
        <w:rPr>
          <w:rFonts w:hint="eastAsia"/>
          <w:b w:val="0"/>
        </w:rPr>
        <w:t>They declare, that they have no high esteem of God, but that they despise him in their hearts.</w:t>
      </w:r>
    </w:p>
    <w:p w14:paraId="61EC4722">
      <w:pPr>
        <w:spacing w:after="290" w:line="258" w:lineRule="auto"/>
        <w:ind w:left="-5"/>
        <w:rPr>
          <w:rFonts w:hint="eastAsia"/>
          <w:b w:val="0"/>
        </w:rPr>
      </w:pPr>
      <w:r>
        <w:rPr>
          <w:rFonts w:hint="eastAsia"/>
          <w:b w:val="0"/>
        </w:rPr>
        <w:t>他们宣告，他们对上帝并无高尚的尊重，反倒在心中藐视祂。</w:t>
      </w:r>
    </w:p>
    <w:p w14:paraId="1D83EC18">
      <w:pPr>
        <w:spacing w:after="290" w:line="258" w:lineRule="auto"/>
        <w:ind w:left="-5"/>
        <w:rPr>
          <w:rFonts w:hint="eastAsia"/>
          <w:b w:val="0"/>
        </w:rPr>
      </w:pPr>
    </w:p>
    <w:p w14:paraId="656A419E">
      <w:pPr>
        <w:spacing w:after="290" w:line="258" w:lineRule="auto"/>
        <w:ind w:left="-5"/>
        <w:rPr>
          <w:rFonts w:hint="eastAsia"/>
          <w:b w:val="0"/>
        </w:rPr>
      </w:pPr>
      <w:r>
        <w:rPr>
          <w:rFonts w:hint="eastAsia"/>
          <w:b w:val="0"/>
        </w:rPr>
        <w:t>They declare, that they are so far from repenting of, that they intend to continue in, their sins.</w:t>
      </w:r>
    </w:p>
    <w:p w14:paraId="35FC2106">
      <w:pPr>
        <w:spacing w:after="290" w:line="258" w:lineRule="auto"/>
        <w:ind w:left="-5"/>
        <w:rPr>
          <w:rFonts w:hint="eastAsia"/>
          <w:b w:val="0"/>
        </w:rPr>
      </w:pPr>
      <w:r>
        <w:rPr>
          <w:rFonts w:hint="eastAsia"/>
          <w:b w:val="0"/>
        </w:rPr>
        <w:t>他们宣告，他们非但不悔改，反倒打算继续留在他们的罪中。</w:t>
      </w:r>
    </w:p>
    <w:p w14:paraId="1F7134BF">
      <w:pPr>
        <w:spacing w:after="290" w:line="258" w:lineRule="auto"/>
        <w:ind w:left="-5"/>
        <w:rPr>
          <w:rFonts w:hint="eastAsia"/>
          <w:b w:val="0"/>
        </w:rPr>
      </w:pPr>
    </w:p>
    <w:p w14:paraId="39459353">
      <w:pPr>
        <w:spacing w:after="290" w:line="258" w:lineRule="auto"/>
        <w:ind w:left="-5"/>
        <w:rPr>
          <w:rFonts w:hint="eastAsia"/>
          <w:b w:val="0"/>
        </w:rPr>
      </w:pPr>
      <w:r>
        <w:rPr>
          <w:rFonts w:hint="eastAsia"/>
          <w:b w:val="0"/>
        </w:rPr>
        <w:t>They declare, that they have no desire of that grace and assistance to live in a holy manner for which they prayed, and that they had rather live wickedly: this is what they choose, and for the present are resolved upon.</w:t>
      </w:r>
    </w:p>
    <w:p w14:paraId="5BE64E1B">
      <w:pPr>
        <w:spacing w:after="290" w:line="258" w:lineRule="auto"/>
        <w:ind w:left="-5"/>
        <w:rPr>
          <w:rFonts w:hint="eastAsia"/>
          <w:b w:val="0"/>
        </w:rPr>
      </w:pPr>
      <w:r>
        <w:rPr>
          <w:rFonts w:hint="eastAsia"/>
          <w:b w:val="0"/>
        </w:rPr>
        <w:t>他们宣告，他们并无渴望得着他们所祷告的，那种使他们过圣洁生活的恩典和帮助，反倒宁愿过邪恶的生活：这正是他们所选择，并且目前所决定的。</w:t>
      </w:r>
    </w:p>
    <w:p w14:paraId="0FDF1A0C">
      <w:pPr>
        <w:spacing w:after="290" w:line="258" w:lineRule="auto"/>
        <w:ind w:left="-5"/>
        <w:rPr>
          <w:rFonts w:hint="eastAsia"/>
          <w:b w:val="0"/>
        </w:rPr>
      </w:pPr>
    </w:p>
    <w:p w14:paraId="4CB3E772">
      <w:pPr>
        <w:spacing w:after="290" w:line="258" w:lineRule="auto"/>
        <w:ind w:left="-5"/>
        <w:rPr>
          <w:rFonts w:hint="eastAsia"/>
          <w:b w:val="0"/>
        </w:rPr>
      </w:pPr>
      <w:r>
        <w:rPr>
          <w:rFonts w:hint="eastAsia"/>
          <w:b w:val="0"/>
        </w:rPr>
        <w:t>They declare by their actions, that there is no truth in what they pretend in hearing the word preached, that they had a desire to know what the will of God is, that they might be directed in their duty; for they declare by their actions, that they desire not to do the will of God, and that they do not intend any such thing: but intend, on the contrary, to disobey him; and that they prefer their carnal interests before his authority and glory.</w:t>
      </w:r>
    </w:p>
    <w:p w14:paraId="62329517">
      <w:pPr>
        <w:spacing w:after="290" w:line="258" w:lineRule="auto"/>
        <w:ind w:left="-5"/>
        <w:rPr>
          <w:rFonts w:hint="eastAsia"/>
          <w:b w:val="0"/>
        </w:rPr>
      </w:pPr>
      <w:r>
        <w:rPr>
          <w:rFonts w:hint="eastAsia"/>
          <w:b w:val="0"/>
        </w:rPr>
        <w:t>他们的行为宣告，他们在听道时所假装的，即他们渴望知道上帝的旨意，好在他们的本分上得引导，是毫无真实的；因为他们的行为宣告，他们不渴望行上帝的旨意，并且他们并无此意：反倒意图违背祂；并且他们将自己属肉体的利益，置于祂的权威和荣耀之上。</w:t>
      </w:r>
    </w:p>
    <w:p w14:paraId="58D9054A">
      <w:pPr>
        <w:spacing w:after="290" w:line="258" w:lineRule="auto"/>
        <w:ind w:left="-5"/>
        <w:rPr>
          <w:rFonts w:hint="eastAsia"/>
          <w:b w:val="0"/>
        </w:rPr>
      </w:pPr>
    </w:p>
    <w:p w14:paraId="400B8DEB">
      <w:pPr>
        <w:spacing w:after="290" w:line="258" w:lineRule="auto"/>
        <w:ind w:left="-5"/>
        <w:rPr>
          <w:rFonts w:hint="eastAsia"/>
          <w:b w:val="0"/>
        </w:rPr>
      </w:pPr>
      <w:r>
        <w:rPr>
          <w:rFonts w:hint="eastAsia"/>
          <w:b w:val="0"/>
        </w:rPr>
        <w:t>They declare by their actions, that there is no truth in what they pretend in their attendance on the sacraments, that they desire to be fed with spiritual nourishment, and to be conformed and assimilated to Christ, and to have communion with him.</w:t>
      </w:r>
    </w:p>
    <w:p w14:paraId="76F23602">
      <w:pPr>
        <w:spacing w:after="290" w:line="258" w:lineRule="auto"/>
        <w:ind w:left="-5"/>
        <w:rPr>
          <w:rFonts w:hint="eastAsia"/>
          <w:b w:val="0"/>
        </w:rPr>
      </w:pPr>
      <w:r>
        <w:rPr>
          <w:rFonts w:hint="eastAsia"/>
          <w:b w:val="0"/>
        </w:rPr>
        <w:t>他们的行为宣告，他们在参加圣礼时所假装的，即他们渴望被属灵的滋养喂养，并与基督一致、同化，且与祂有交通，是毫无真实的。</w:t>
      </w:r>
    </w:p>
    <w:p w14:paraId="189E715E">
      <w:pPr>
        <w:spacing w:after="290" w:line="258" w:lineRule="auto"/>
        <w:ind w:left="-5"/>
        <w:rPr>
          <w:rFonts w:hint="eastAsia"/>
          <w:b w:val="0"/>
        </w:rPr>
      </w:pPr>
    </w:p>
    <w:p w14:paraId="312F0B7C">
      <w:pPr>
        <w:spacing w:after="290" w:line="258" w:lineRule="auto"/>
        <w:ind w:left="-5"/>
        <w:rPr>
          <w:rFonts w:hint="eastAsia"/>
          <w:b w:val="0"/>
        </w:rPr>
      </w:pPr>
      <w:r>
        <w:rPr>
          <w:rFonts w:hint="eastAsia"/>
          <w:b w:val="0"/>
        </w:rPr>
        <w:t>They show by their practices, that they have no regard to Christ; and that they had rather have their lusts gratified, than to be fed with his spiritual food: they show, that they desire not any assimilation to Christ, but to be different from him, and of an opposite character to him: they show, that instead of desiring communion with Christ, they are his resolved and allowed enemies, wilfully acting the part of enemies to Christ, dishonouring him, and promoting the interest of Satan against him.</w:t>
      </w:r>
    </w:p>
    <w:p w14:paraId="10FC1558">
      <w:pPr>
        <w:spacing w:after="290" w:line="258" w:lineRule="auto"/>
        <w:ind w:left="-5"/>
        <w:rPr>
          <w:rFonts w:hint="eastAsia"/>
          <w:b w:val="0"/>
        </w:rPr>
      </w:pPr>
      <w:r>
        <w:rPr>
          <w:rFonts w:hint="eastAsia"/>
          <w:b w:val="0"/>
        </w:rPr>
        <w:t>他们的实践显明，他们对基督毫无顾念；并且他们宁愿满足他们的情欲，也不愿被祂属灵的食物喂养：他们显明，他们不渴望与基督有任何同化，反倒要与祂不同，并与祂有相反的品格：他们显明，他们非但不渴望与基督有交通，反倒是祂已定意且容许的仇敌，甘心行基督仇敌的角色，羞辱祂，并促进撒旦的利益来反对祂。</w:t>
      </w:r>
    </w:p>
    <w:p w14:paraId="18523944">
      <w:pPr>
        <w:spacing w:after="290" w:line="258" w:lineRule="auto"/>
        <w:ind w:left="-5"/>
        <w:rPr>
          <w:rFonts w:hint="eastAsia"/>
          <w:b w:val="0"/>
        </w:rPr>
      </w:pPr>
    </w:p>
    <w:p w14:paraId="0D2F0C7D">
      <w:pPr>
        <w:spacing w:after="290" w:line="258" w:lineRule="auto"/>
        <w:ind w:left="-5"/>
        <w:rPr>
          <w:rFonts w:hint="eastAsia"/>
          <w:b w:val="0"/>
        </w:rPr>
      </w:pPr>
      <w:r>
        <w:rPr>
          <w:rFonts w:hint="eastAsia"/>
          <w:b w:val="0"/>
        </w:rPr>
        <w:t>Now, what can this be else but mockery, to make a show of great respect, reverence, love, and obedience, and at the same time wilfully to declare the reverse in actions.</w:t>
      </w:r>
    </w:p>
    <w:p w14:paraId="16E32558">
      <w:pPr>
        <w:spacing w:after="290" w:line="258" w:lineRule="auto"/>
        <w:ind w:left="-5"/>
        <w:rPr>
          <w:rFonts w:hint="eastAsia"/>
          <w:b w:val="0"/>
        </w:rPr>
      </w:pPr>
      <w:r>
        <w:rPr>
          <w:rFonts w:hint="eastAsia"/>
          <w:b w:val="0"/>
        </w:rPr>
        <w:t>现在，这还能是什么，除了戏弄，即显出极大的尊敬、敬畏、爱和顺服，而同时却甘心在行为上宣告相反的事。</w:t>
      </w:r>
    </w:p>
    <w:p w14:paraId="4901D719">
      <w:pPr>
        <w:spacing w:after="290" w:line="258" w:lineRule="auto"/>
        <w:ind w:left="-5"/>
        <w:rPr>
          <w:rFonts w:hint="eastAsia"/>
          <w:b w:val="0"/>
        </w:rPr>
      </w:pPr>
    </w:p>
    <w:p w14:paraId="55FC887B">
      <w:pPr>
        <w:spacing w:after="290" w:line="258" w:lineRule="auto"/>
        <w:ind w:left="-5"/>
        <w:rPr>
          <w:rFonts w:hint="eastAsia"/>
          <w:b w:val="0"/>
        </w:rPr>
      </w:pPr>
      <w:r>
        <w:rPr>
          <w:rFonts w:hint="eastAsia"/>
          <w:b w:val="0"/>
        </w:rPr>
        <w:t>If a rebel or traitor should send addresses to his king, making a show of great loyalty and fidelity, and should all the while openly, and in the king's sight, carry on designs of dethroning him, how could his addresses be considered as any other than mockery?</w:t>
      </w:r>
    </w:p>
    <w:p w14:paraId="47C6E53A">
      <w:pPr>
        <w:spacing w:after="290" w:line="258" w:lineRule="auto"/>
        <w:ind w:left="-5"/>
        <w:rPr>
          <w:rFonts w:hint="eastAsia"/>
          <w:b w:val="0"/>
        </w:rPr>
      </w:pPr>
      <w:r>
        <w:rPr>
          <w:rFonts w:hint="eastAsia"/>
          <w:b w:val="0"/>
        </w:rPr>
        <w:t>如果一个叛徒或卖国贼，向他的国王致辞，显出极大的忠诚和信实，而同时却公开地，在国王的视线下，进行推翻他的图谋，他的致辞还能被视为别的，除了戏弄吗？</w:t>
      </w:r>
    </w:p>
    <w:p w14:paraId="5B42CF80">
      <w:pPr>
        <w:spacing w:after="290" w:line="258" w:lineRule="auto"/>
        <w:ind w:left="-5"/>
        <w:rPr>
          <w:rFonts w:hint="eastAsia"/>
          <w:b w:val="0"/>
        </w:rPr>
      </w:pPr>
    </w:p>
    <w:p w14:paraId="2A3DAD99">
      <w:pPr>
        <w:spacing w:after="290" w:line="258" w:lineRule="auto"/>
        <w:ind w:left="-5"/>
        <w:rPr>
          <w:rFonts w:hint="eastAsia"/>
          <w:b w:val="0"/>
        </w:rPr>
      </w:pPr>
      <w:r>
        <w:rPr>
          <w:rFonts w:hint="eastAsia"/>
          <w:b w:val="0"/>
        </w:rPr>
        <w:t>If a man should bow and kneel before his superior, and use many respectful terms to him, but at the same time should strike him, or spit in his face, would his bowing and his respectful terms be looked upon in any light than as done in mockery?</w:t>
      </w:r>
    </w:p>
    <w:p w14:paraId="0D95939C">
      <w:pPr>
        <w:spacing w:after="290" w:line="258" w:lineRule="auto"/>
        <w:ind w:left="-5"/>
        <w:rPr>
          <w:rFonts w:hint="eastAsia"/>
          <w:b w:val="0"/>
        </w:rPr>
      </w:pPr>
      <w:r>
        <w:rPr>
          <w:rFonts w:hint="eastAsia"/>
          <w:b w:val="0"/>
        </w:rPr>
        <w:t>如果一个人在长辈面前鞠躬下跪，并对他用许多尊敬的言辞，但同时却打他，或向他脸上吐唾沫，他的鞠躬和尊敬的言辞，还能被视为别的，除了戏弄吗？</w:t>
      </w:r>
    </w:p>
    <w:p w14:paraId="7EAD8098">
      <w:pPr>
        <w:spacing w:after="290" w:line="258" w:lineRule="auto"/>
        <w:ind w:left="-5"/>
        <w:rPr>
          <w:rFonts w:hint="eastAsia"/>
          <w:b w:val="0"/>
        </w:rPr>
      </w:pPr>
    </w:p>
    <w:p w14:paraId="32937378">
      <w:pPr>
        <w:spacing w:after="290" w:line="258" w:lineRule="auto"/>
        <w:ind w:left="-5"/>
        <w:rPr>
          <w:rFonts w:hint="eastAsia"/>
          <w:b w:val="0"/>
        </w:rPr>
      </w:pPr>
      <w:r>
        <w:rPr>
          <w:rFonts w:hint="eastAsia"/>
          <w:b w:val="0"/>
        </w:rPr>
        <w:t>When the Jews kneeled before Christ, and said, Hail, King of the Jaws, but at the same time spit in his face, and smote him upon the head with a reed; could their kneeling and salutations be considered as any other than mockery?</w:t>
      </w:r>
    </w:p>
    <w:p w14:paraId="3D6F1691">
      <w:pPr>
        <w:spacing w:after="290" w:line="258" w:lineRule="auto"/>
        <w:ind w:left="-5"/>
        <w:rPr>
          <w:rFonts w:hint="eastAsia"/>
          <w:b w:val="0"/>
        </w:rPr>
      </w:pPr>
      <w:r>
        <w:rPr>
          <w:rFonts w:hint="eastAsia"/>
          <w:b w:val="0"/>
        </w:rPr>
        <w:t>当犹太人在基督面前跪下，说，恭喜，犹太人的王啊，但同时却向祂脸上吐唾沫，并用苇子打祂的头；他们的跪拜和问安，还能被视为别的，除了戏弄吗？</w:t>
      </w:r>
    </w:p>
    <w:p w14:paraId="099CD66B">
      <w:pPr>
        <w:spacing w:after="290" w:line="258" w:lineRule="auto"/>
        <w:ind w:left="-5"/>
        <w:rPr>
          <w:rFonts w:hint="eastAsia"/>
          <w:b w:val="0"/>
        </w:rPr>
      </w:pPr>
    </w:p>
    <w:p w14:paraId="37B88FD9">
      <w:pPr>
        <w:spacing w:after="290" w:line="258" w:lineRule="auto"/>
        <w:ind w:left="-5"/>
        <w:rPr>
          <w:rFonts w:hint="eastAsia"/>
          <w:b w:val="0"/>
        </w:rPr>
      </w:pPr>
      <w:r>
        <w:rPr>
          <w:rFonts w:hint="eastAsia"/>
          <w:b w:val="0"/>
        </w:rPr>
        <w:t>Men who attend ordinances, and yet willingly live in wicked practices, treat Christ in the same manner that these Jews did.</w:t>
      </w:r>
    </w:p>
    <w:p w14:paraId="2A0A5AE6">
      <w:pPr>
        <w:spacing w:after="290" w:line="258" w:lineRule="auto"/>
        <w:ind w:left="-5"/>
        <w:rPr>
          <w:rFonts w:hint="eastAsia"/>
          <w:b w:val="0"/>
        </w:rPr>
      </w:pPr>
      <w:r>
        <w:rPr>
          <w:rFonts w:hint="eastAsia"/>
          <w:b w:val="0"/>
        </w:rPr>
        <w:t>那些参加礼仪，却又甘心生活在邪恶实践中的人，对待基督的方式，与这些犹太人无异。</w:t>
      </w:r>
    </w:p>
    <w:p w14:paraId="4AD4AD48">
      <w:pPr>
        <w:spacing w:after="290" w:line="258" w:lineRule="auto"/>
        <w:ind w:left="-5"/>
        <w:rPr>
          <w:rFonts w:hint="eastAsia"/>
          <w:b w:val="0"/>
        </w:rPr>
      </w:pPr>
    </w:p>
    <w:p w14:paraId="163DDE29">
      <w:pPr>
        <w:spacing w:after="290" w:line="258" w:lineRule="auto"/>
        <w:ind w:left="-5"/>
        <w:rPr>
          <w:rFonts w:hint="eastAsia"/>
          <w:b w:val="0"/>
        </w:rPr>
      </w:pPr>
      <w:r>
        <w:rPr>
          <w:rFonts w:hint="eastAsia"/>
          <w:b w:val="0"/>
        </w:rPr>
        <w:t>They come to public worship, and pretend to pray to him, to sing his praises, to sit and hear his word; they come to the sacrament, pretending to commemorate his death.</w:t>
      </w:r>
    </w:p>
    <w:p w14:paraId="68895A23">
      <w:pPr>
        <w:spacing w:after="290" w:line="258" w:lineRule="auto"/>
        <w:ind w:left="-5"/>
        <w:rPr>
          <w:rFonts w:hint="eastAsia"/>
          <w:b w:val="0"/>
        </w:rPr>
      </w:pPr>
      <w:r>
        <w:rPr>
          <w:rFonts w:hint="eastAsia"/>
          <w:b w:val="0"/>
        </w:rPr>
        <w:t>他们来到公共敬拜，假装向祂祷告，唱诗赞美祂，坐着听祂的话；他们来到圣餐，假装记念祂的死。</w:t>
      </w:r>
    </w:p>
    <w:p w14:paraId="7F1AA684">
      <w:pPr>
        <w:spacing w:after="290" w:line="258" w:lineRule="auto"/>
        <w:ind w:left="-5"/>
        <w:rPr>
          <w:rFonts w:hint="eastAsia"/>
          <w:b w:val="0"/>
        </w:rPr>
      </w:pPr>
    </w:p>
    <w:p w14:paraId="7A7AE621">
      <w:pPr>
        <w:spacing w:after="290" w:line="258" w:lineRule="auto"/>
        <w:ind w:left="-5"/>
        <w:rPr>
          <w:rFonts w:hint="eastAsia"/>
          <w:b w:val="0"/>
        </w:rPr>
      </w:pPr>
      <w:r>
        <w:rPr>
          <w:rFonts w:hint="eastAsia"/>
          <w:b w:val="0"/>
        </w:rPr>
        <w:t>Thus they kneel before him, and say, Hail, King of the Jews; yet at the same time they live in ways of wickedness, which they know Christ hath forbidden, of which he hath declared the greatest hatred, and which are exceedingly to his dishonour.</w:t>
      </w:r>
    </w:p>
    <w:p w14:paraId="1B170808">
      <w:pPr>
        <w:spacing w:after="290" w:line="258" w:lineRule="auto"/>
        <w:ind w:left="-5"/>
        <w:rPr>
          <w:rFonts w:hint="eastAsia"/>
          <w:b w:val="0"/>
        </w:rPr>
      </w:pPr>
      <w:r>
        <w:rPr>
          <w:rFonts w:hint="eastAsia"/>
          <w:b w:val="0"/>
        </w:rPr>
        <w:t>因此他们跪在祂面前，说，恭喜，犹太人的王啊；然而同时，他们却生活在他们知道基督所禁止的邪恶之道中，祂曾宣告对这些道极大的憎恨，并且这些道极大地羞辱祂。</w:t>
      </w:r>
    </w:p>
    <w:p w14:paraId="1C8B2B12">
      <w:pPr>
        <w:spacing w:after="290" w:line="258" w:lineRule="auto"/>
        <w:ind w:left="-5"/>
        <w:rPr>
          <w:rFonts w:hint="eastAsia"/>
          <w:b w:val="0"/>
        </w:rPr>
      </w:pPr>
    </w:p>
    <w:p w14:paraId="7AD07C92">
      <w:pPr>
        <w:spacing w:after="290" w:line="258" w:lineRule="auto"/>
        <w:ind w:left="-5"/>
        <w:rPr>
          <w:rFonts w:hint="eastAsia"/>
          <w:b w:val="0"/>
        </w:rPr>
      </w:pPr>
      <w:r>
        <w:rPr>
          <w:rFonts w:hint="eastAsia"/>
          <w:b w:val="0"/>
        </w:rPr>
        <w:t>Thus they buffet him, and spit in his face.</w:t>
      </w:r>
    </w:p>
    <w:p w14:paraId="401129B6">
      <w:pPr>
        <w:spacing w:after="290" w:line="258" w:lineRule="auto"/>
        <w:ind w:left="-5"/>
        <w:rPr>
          <w:rFonts w:hint="eastAsia"/>
          <w:b w:val="0"/>
        </w:rPr>
      </w:pPr>
      <w:r>
        <w:rPr>
          <w:rFonts w:hint="eastAsia"/>
          <w:b w:val="0"/>
        </w:rPr>
        <w:t>因此他们击打祂，并向祂脸上吐唾沫。</w:t>
      </w:r>
    </w:p>
    <w:p w14:paraId="52368AED">
      <w:pPr>
        <w:spacing w:after="290" w:line="258" w:lineRule="auto"/>
        <w:ind w:left="-5"/>
        <w:rPr>
          <w:rFonts w:hint="eastAsia"/>
          <w:b w:val="0"/>
        </w:rPr>
      </w:pPr>
    </w:p>
    <w:p w14:paraId="6C53AE32">
      <w:pPr>
        <w:spacing w:after="290" w:line="258" w:lineRule="auto"/>
        <w:ind w:left="-5"/>
        <w:rPr>
          <w:rFonts w:hint="eastAsia"/>
          <w:b w:val="0"/>
        </w:rPr>
      </w:pPr>
      <w:r>
        <w:rPr>
          <w:rFonts w:hint="eastAsia"/>
          <w:b w:val="0"/>
        </w:rPr>
        <w:t>They do as Judas did, who came to Christ saying, Hail, Master, and kissed him, at the same time betraying him into the hands of those who sought his life.</w:t>
      </w:r>
    </w:p>
    <w:p w14:paraId="15C34BAA">
      <w:pPr>
        <w:spacing w:after="290" w:line="258" w:lineRule="auto"/>
        <w:ind w:left="-5"/>
        <w:rPr>
          <w:rFonts w:hint="eastAsia"/>
          <w:b w:val="0"/>
        </w:rPr>
      </w:pPr>
      <w:r>
        <w:rPr>
          <w:rFonts w:hint="eastAsia"/>
          <w:b w:val="0"/>
        </w:rPr>
        <w:t>他们行的就像犹大一样，他来到基督面前说，请安，拉比，并与祂亲嘴，同时却将祂出卖给那些寻求祂性命的人。</w:t>
      </w:r>
    </w:p>
    <w:p w14:paraId="75D3D895">
      <w:pPr>
        <w:spacing w:after="290" w:line="258" w:lineRule="auto"/>
        <w:ind w:left="-5"/>
        <w:rPr>
          <w:rFonts w:hint="eastAsia"/>
          <w:b w:val="0"/>
        </w:rPr>
      </w:pPr>
    </w:p>
    <w:p w14:paraId="4DBD9275">
      <w:pPr>
        <w:spacing w:after="290" w:line="258" w:lineRule="auto"/>
        <w:ind w:left="-5"/>
        <w:rPr>
          <w:rFonts w:hint="eastAsia"/>
          <w:b w:val="0"/>
        </w:rPr>
      </w:pPr>
      <w:r>
        <w:rPr>
          <w:rFonts w:hint="eastAsia"/>
          <w:b w:val="0"/>
        </w:rPr>
        <w:t>How can it be interpreted in any other light, when men come to public worship, and attend ordinances, and yet will be drunkards and profane swearers, will live in lasciviousness, injustice, or some other known wickedness?</w:t>
      </w:r>
    </w:p>
    <w:p w14:paraId="3069CFF4">
      <w:pPr>
        <w:spacing w:after="290" w:line="258" w:lineRule="auto"/>
        <w:ind w:left="-5"/>
        <w:rPr>
          <w:rFonts w:hint="eastAsia"/>
          <w:b w:val="0"/>
        </w:rPr>
      </w:pPr>
      <w:r>
        <w:rPr>
          <w:rFonts w:hint="eastAsia"/>
          <w:b w:val="0"/>
        </w:rPr>
        <w:t>当人们来到公共敬拜，参加礼仪，却又作醉酒的、亵渎起誓的、生活在淫荡、不公或其他已知的邪恶中时，这还能作何解释呢？</w:t>
      </w:r>
    </w:p>
    <w:p w14:paraId="0531CDFF">
      <w:pPr>
        <w:spacing w:after="290" w:line="258" w:lineRule="auto"/>
        <w:ind w:left="-5"/>
        <w:rPr>
          <w:rFonts w:hint="eastAsia"/>
          <w:b w:val="0"/>
        </w:rPr>
      </w:pPr>
    </w:p>
    <w:p w14:paraId="1E00EFBC">
      <w:pPr>
        <w:spacing w:after="290" w:line="258" w:lineRule="auto"/>
        <w:ind w:left="-5"/>
        <w:rPr>
          <w:rFonts w:hint="eastAsia"/>
          <w:b w:val="0"/>
        </w:rPr>
      </w:pPr>
      <w:r>
        <w:rPr>
          <w:rFonts w:hint="eastAsia"/>
          <w:b w:val="0"/>
        </w:rPr>
        <w:t>If a man should pray to God to keep him from drunkenness, and at the same time should put the bottle to his own mouth, and drink himself drunk; the absurdity and horrid wickedness of his conduct would be manifest to every man.</w:t>
      </w:r>
    </w:p>
    <w:p w14:paraId="0B569E62">
      <w:pPr>
        <w:spacing w:after="290" w:line="258" w:lineRule="auto"/>
        <w:ind w:left="-5"/>
        <w:rPr>
          <w:rFonts w:hint="eastAsia"/>
          <w:b w:val="0"/>
        </w:rPr>
      </w:pPr>
      <w:r>
        <w:rPr>
          <w:rFonts w:hint="eastAsia"/>
          <w:b w:val="0"/>
        </w:rPr>
        <w:t>如果一个人向神祷告，求祂保守他不醉酒，而同时却把瓶子放在自己嘴边，把自己喝醉；他行为的荒谬和可怕的邪恶，对每个人都将是显而易见的。</w:t>
      </w:r>
    </w:p>
    <w:p w14:paraId="72E6184B">
      <w:pPr>
        <w:spacing w:after="290" w:line="258" w:lineRule="auto"/>
        <w:ind w:left="-5"/>
        <w:rPr>
          <w:rFonts w:hint="eastAsia"/>
          <w:b w:val="0"/>
        </w:rPr>
      </w:pPr>
    </w:p>
    <w:p w14:paraId="62A54197">
      <w:pPr>
        <w:spacing w:after="290" w:line="258" w:lineRule="auto"/>
        <w:ind w:left="-5"/>
        <w:rPr>
          <w:rFonts w:hint="eastAsia"/>
          <w:b w:val="0"/>
        </w:rPr>
      </w:pPr>
      <w:r>
        <w:rPr>
          <w:rFonts w:hint="eastAsia"/>
          <w:b w:val="0"/>
        </w:rPr>
        <w:t>But the very same thing, though not so visible to us, is done by those who make profession of great respect to God, and pray God from time to time to keep them from sin; yet at the same time have no design to forsake their known sins, but intend the contrary.</w:t>
      </w:r>
    </w:p>
    <w:p w14:paraId="4F6E64FF">
      <w:pPr>
        <w:spacing w:after="290" w:line="258" w:lineRule="auto"/>
        <w:ind w:left="-5"/>
        <w:rPr>
          <w:rFonts w:hint="eastAsia"/>
          <w:b w:val="0"/>
        </w:rPr>
      </w:pPr>
      <w:r>
        <w:rPr>
          <w:rFonts w:hint="eastAsia"/>
          <w:b w:val="0"/>
        </w:rPr>
        <w:t>但同样的事，虽然对我们不那么可见，却被那些宣称对上帝有极大尊敬，并不时地向神祷告，求祂保守他们不犯罪的人所行；然而同时，他们并无意图要离弃他们已知的罪，反倒意图行相反的事。</w:t>
      </w:r>
    </w:p>
    <w:p w14:paraId="4FB91338">
      <w:pPr>
        <w:spacing w:after="290" w:line="258" w:lineRule="auto"/>
        <w:ind w:left="-5"/>
        <w:rPr>
          <w:rFonts w:hint="eastAsia"/>
          <w:b w:val="0"/>
        </w:rPr>
      </w:pPr>
    </w:p>
    <w:p w14:paraId="6F57963F">
      <w:pPr>
        <w:spacing w:after="290" w:line="258" w:lineRule="auto"/>
        <w:ind w:left="-5"/>
        <w:rPr>
          <w:rFonts w:hint="eastAsia"/>
          <w:b w:val="0"/>
        </w:rPr>
      </w:pPr>
      <w:r>
        <w:rPr>
          <w:rFonts w:hint="eastAsia"/>
          <w:b w:val="0"/>
        </w:rPr>
        <w:t>God sees men's designs and resolutions more plainly than we can see their outward actions; therefore for a man to pray to God to be kept from sin, and at the same time to intend to sin, is mockery as visible to God as if he prayed to be kept from some particular sin, which he was at the same time willingly and allowedly committing.</w:t>
      </w:r>
    </w:p>
    <w:p w14:paraId="00E3DB63">
      <w:pPr>
        <w:spacing w:after="290" w:line="258" w:lineRule="auto"/>
        <w:ind w:left="-5"/>
        <w:rPr>
          <w:rFonts w:hint="eastAsia"/>
          <w:b w:val="0"/>
        </w:rPr>
      </w:pPr>
      <w:r>
        <w:rPr>
          <w:rFonts w:hint="eastAsia"/>
          <w:b w:val="0"/>
        </w:rPr>
        <w:t>上帝看人的意图和决心，比我们看他们外在的行为更清楚；因此，一个人向神祷告，求祂保守他不犯罪，而同时却意图犯罪，这对神来说，其戏弄之情，就像他祷告求祂保守他不犯某个特定的罪，而他同时却甘心且容许地犯那罪一样显而易见。</w:t>
      </w:r>
    </w:p>
    <w:p w14:paraId="0AD79B43">
      <w:pPr>
        <w:spacing w:after="290" w:line="258" w:lineRule="auto"/>
        <w:ind w:left="-5"/>
        <w:rPr>
          <w:rFonts w:hint="eastAsia"/>
          <w:b w:val="0"/>
        </w:rPr>
      </w:pPr>
    </w:p>
    <w:p w14:paraId="0171AF95">
      <w:pPr>
        <w:spacing w:after="290" w:line="258" w:lineRule="auto"/>
        <w:ind w:left="-5"/>
        <w:rPr>
          <w:rFonts w:hint="eastAsia"/>
          <w:b w:val="0"/>
        </w:rPr>
      </w:pPr>
      <w:r>
        <w:rPr>
          <w:rFonts w:hint="eastAsia"/>
          <w:b w:val="0"/>
        </w:rPr>
        <w:t>These persons are guilty of a horrid profanation of God's ordinances; for they make them occasions of a greater affront to God, the occasions of showing their impudence and presumption; for he who lives in wilful wickedness, and doth not enjoy the ordinances of God, is not guilty of so great presumption, as he who attends these ordinances, and yet allows himself in wickedness.</w:t>
      </w:r>
    </w:p>
    <w:p w14:paraId="08DA2CFC">
      <w:pPr>
        <w:spacing w:after="290" w:line="258" w:lineRule="auto"/>
        <w:ind w:left="-5"/>
        <w:rPr>
          <w:rFonts w:hint="eastAsia"/>
          <w:b w:val="0"/>
        </w:rPr>
      </w:pPr>
      <w:r>
        <w:rPr>
          <w:rFonts w:hint="eastAsia"/>
          <w:b w:val="0"/>
        </w:rPr>
        <w:t>这些人犯了可怕地亵渎上帝礼仪的罪；因为他们使礼仪成为更大事奉上帝的机会，成为显露他们无耻和僭越的机会；因为那生活在故意邪恶中，却不享有上帝礼仪的人，并不像那参加这些礼仪，却又容许自己行邪恶的人，犯了那么大的僭越之罪。</w:t>
      </w:r>
    </w:p>
    <w:p w14:paraId="209076ED">
      <w:pPr>
        <w:spacing w:after="290" w:line="258" w:lineRule="auto"/>
        <w:ind w:left="-5"/>
        <w:rPr>
          <w:rFonts w:hint="eastAsia"/>
          <w:b w:val="0"/>
        </w:rPr>
      </w:pPr>
    </w:p>
    <w:p w14:paraId="75084021">
      <w:pPr>
        <w:spacing w:after="290" w:line="258" w:lineRule="auto"/>
        <w:ind w:left="-5"/>
        <w:rPr>
          <w:rFonts w:hint="eastAsia"/>
          <w:b w:val="0"/>
        </w:rPr>
      </w:pPr>
      <w:r>
        <w:rPr>
          <w:rFonts w:hint="eastAsia"/>
          <w:b w:val="0"/>
        </w:rPr>
        <w:t>This latter acts as though he came into the presence of God on purpose to affront him.</w:t>
      </w:r>
    </w:p>
    <w:p w14:paraId="1EC2FAF8">
      <w:pPr>
        <w:spacing w:after="290" w:line="258" w:lineRule="auto"/>
        <w:ind w:left="-5"/>
        <w:rPr>
          <w:rFonts w:hint="eastAsia"/>
          <w:b w:val="0"/>
        </w:rPr>
      </w:pPr>
      <w:r>
        <w:rPr>
          <w:rFonts w:hint="eastAsia"/>
          <w:b w:val="0"/>
        </w:rPr>
        <w:t>后者行事，仿佛他进入上帝的临在中，就是为了要冒犯祂。</w:t>
      </w:r>
    </w:p>
    <w:p w14:paraId="06732C5E">
      <w:pPr>
        <w:spacing w:after="290" w:line="258" w:lineRule="auto"/>
        <w:ind w:left="-5"/>
        <w:rPr>
          <w:rFonts w:hint="eastAsia"/>
          <w:b w:val="0"/>
        </w:rPr>
      </w:pPr>
    </w:p>
    <w:p w14:paraId="22672C5A">
      <w:pPr>
        <w:spacing w:after="290" w:line="258" w:lineRule="auto"/>
        <w:ind w:left="-5"/>
        <w:rPr>
          <w:rFonts w:hint="eastAsia"/>
          <w:b w:val="0"/>
        </w:rPr>
      </w:pPr>
      <w:r>
        <w:rPr>
          <w:rFonts w:hint="eastAsia"/>
          <w:b w:val="0"/>
        </w:rPr>
        <w:t>He comes from time to time to hear the will of God, and all the while designs disobedience, and goes away and acts directly contrary to it.</w:t>
      </w:r>
    </w:p>
    <w:p w14:paraId="49D61EC7">
      <w:pPr>
        <w:spacing w:after="290" w:line="258" w:lineRule="auto"/>
        <w:ind w:left="-5"/>
        <w:rPr>
          <w:rFonts w:hint="eastAsia"/>
          <w:b w:val="0"/>
        </w:rPr>
      </w:pPr>
      <w:r>
        <w:rPr>
          <w:rFonts w:hint="eastAsia"/>
          <w:b w:val="0"/>
        </w:rPr>
        <w:t>他时常来听上帝的旨意，而一直都图谋不顺服，并且离去后就直接行与此相反的事。</w:t>
      </w:r>
    </w:p>
    <w:p w14:paraId="67BFCA9F">
      <w:pPr>
        <w:spacing w:after="290" w:line="258" w:lineRule="auto"/>
        <w:ind w:left="-5"/>
        <w:rPr>
          <w:rFonts w:hint="eastAsia"/>
          <w:b w:val="0"/>
        </w:rPr>
      </w:pPr>
    </w:p>
    <w:p w14:paraId="038C7ED4">
      <w:pPr>
        <w:spacing w:after="290" w:line="258" w:lineRule="auto"/>
        <w:ind w:left="-5"/>
        <w:rPr>
          <w:rFonts w:hint="eastAsia"/>
          <w:b w:val="0"/>
        </w:rPr>
      </w:pPr>
      <w:r>
        <w:rPr>
          <w:rFonts w:hint="eastAsia"/>
          <w:b w:val="0"/>
        </w:rPr>
        <w:t>A servant would affront his master by wilfully disobeying his commands in any wise.</w:t>
      </w:r>
    </w:p>
    <w:p w14:paraId="15B4EBAF">
      <w:pPr>
        <w:spacing w:after="290" w:line="258" w:lineRule="auto"/>
        <w:ind w:left="-5"/>
        <w:rPr>
          <w:rFonts w:hint="eastAsia"/>
          <w:b w:val="0"/>
        </w:rPr>
      </w:pPr>
      <w:r>
        <w:rPr>
          <w:rFonts w:hint="eastAsia"/>
          <w:b w:val="0"/>
        </w:rPr>
        <w:t>一个仆人若故意不服从他主人的任何命令，就是冒犯他。</w:t>
      </w:r>
    </w:p>
    <w:p w14:paraId="354B492C">
      <w:pPr>
        <w:spacing w:after="290" w:line="258" w:lineRule="auto"/>
        <w:ind w:left="-5"/>
        <w:rPr>
          <w:rFonts w:hint="eastAsia"/>
          <w:b w:val="0"/>
        </w:rPr>
      </w:pPr>
    </w:p>
    <w:p w14:paraId="4C4AC2F4">
      <w:pPr>
        <w:spacing w:after="290" w:line="258" w:lineRule="auto"/>
        <w:ind w:left="-5"/>
        <w:rPr>
          <w:rFonts w:hint="eastAsia"/>
          <w:b w:val="0"/>
        </w:rPr>
      </w:pPr>
      <w:r>
        <w:rPr>
          <w:rFonts w:hint="eastAsia"/>
          <w:b w:val="0"/>
        </w:rPr>
        <w:t>But he would affront him much more, if he should on every occasion come to him to inquire his will, as though he were ready to do whatever his master would have him do, and then should immediately go away and do the contrary.</w:t>
      </w:r>
    </w:p>
    <w:p w14:paraId="39A61549">
      <w:pPr>
        <w:spacing w:after="290" w:line="258" w:lineRule="auto"/>
        <w:ind w:left="-5"/>
        <w:rPr>
          <w:rFonts w:hint="eastAsia"/>
          <w:b w:val="0"/>
        </w:rPr>
      </w:pPr>
      <w:r>
        <w:rPr>
          <w:rFonts w:hint="eastAsia"/>
          <w:b w:val="0"/>
        </w:rPr>
        <w:t>但如果他每逢机会都来问他的意愿，仿佛他已准备好做他主人要他做的任何事，然后却立即离去，行相反的事，他就会更冒犯他。</w:t>
      </w:r>
    </w:p>
    <w:p w14:paraId="115AF6D4">
      <w:pPr>
        <w:spacing w:after="290" w:line="258" w:lineRule="auto"/>
        <w:ind w:left="-5"/>
        <w:rPr>
          <w:rFonts w:hint="eastAsia"/>
          <w:b w:val="0"/>
        </w:rPr>
      </w:pPr>
    </w:p>
    <w:p w14:paraId="215CADA5">
      <w:pPr>
        <w:spacing w:after="290" w:line="258" w:lineRule="auto"/>
        <w:ind w:left="-5"/>
        <w:rPr>
          <w:rFonts w:hint="eastAsia"/>
          <w:b w:val="0"/>
        </w:rPr>
      </w:pPr>
      <w:r>
        <w:rPr>
          <w:rFonts w:hint="eastAsia"/>
          <w:b w:val="0"/>
        </w:rPr>
        <w:t>3.They put the ordinances of God to a profane use.</w:t>
      </w:r>
    </w:p>
    <w:p w14:paraId="73549AC6">
      <w:pPr>
        <w:spacing w:after="290" w:line="258" w:lineRule="auto"/>
        <w:ind w:left="-5"/>
        <w:rPr>
          <w:rFonts w:hint="eastAsia"/>
          <w:b w:val="0"/>
        </w:rPr>
      </w:pPr>
      <w:r>
        <w:rPr>
          <w:rFonts w:hint="eastAsia"/>
          <w:b w:val="0"/>
        </w:rPr>
        <w:t>3.他们将上帝的礼仪用于亵渎的用途。</w:t>
      </w:r>
    </w:p>
    <w:p w14:paraId="137D1160">
      <w:pPr>
        <w:spacing w:after="290" w:line="258" w:lineRule="auto"/>
        <w:ind w:left="-5"/>
        <w:rPr>
          <w:rFonts w:hint="eastAsia"/>
          <w:b w:val="0"/>
        </w:rPr>
      </w:pPr>
    </w:p>
    <w:p w14:paraId="13F12B06">
      <w:pPr>
        <w:spacing w:after="290" w:line="258" w:lineRule="auto"/>
        <w:ind w:left="-5"/>
        <w:rPr>
          <w:rFonts w:hint="eastAsia"/>
          <w:b w:val="0"/>
        </w:rPr>
      </w:pPr>
      <w:r>
        <w:rPr>
          <w:rFonts w:hint="eastAsia"/>
          <w:b w:val="0"/>
        </w:rPr>
        <w:t>The ordinancesof God are holy, as they are set apart of God to a holy use and purpose.</w:t>
      </w:r>
    </w:p>
    <w:p w14:paraId="69E6BB3C">
      <w:pPr>
        <w:spacing w:after="290" w:line="258" w:lineRule="auto"/>
        <w:ind w:left="-5"/>
        <w:rPr>
          <w:rFonts w:hint="eastAsia"/>
          <w:b w:val="0"/>
        </w:rPr>
      </w:pPr>
      <w:r>
        <w:rPr>
          <w:rFonts w:hint="eastAsia"/>
          <w:b w:val="0"/>
        </w:rPr>
        <w:t>上帝的礼仪是神圣的，因为它们被上帝分别为圣，用于圣洁的用途和目的。</w:t>
      </w:r>
    </w:p>
    <w:p w14:paraId="7BC37B6A">
      <w:pPr>
        <w:spacing w:after="290" w:line="258" w:lineRule="auto"/>
        <w:ind w:left="-5"/>
        <w:rPr>
          <w:rFonts w:hint="eastAsia"/>
          <w:b w:val="0"/>
        </w:rPr>
      </w:pPr>
    </w:p>
    <w:p w14:paraId="6939301A">
      <w:pPr>
        <w:spacing w:after="290" w:line="258" w:lineRule="auto"/>
        <w:ind w:left="-5"/>
        <w:rPr>
          <w:rFonts w:hint="eastAsia"/>
          <w:b w:val="0"/>
        </w:rPr>
      </w:pPr>
      <w:r>
        <w:rPr>
          <w:rFonts w:hint="eastAsia"/>
          <w:b w:val="0"/>
        </w:rPr>
        <w:t>They are the worship of God, instituted for the ends of giving honour and glory to him, and to be means of grace and spiritual good to us.</w:t>
      </w:r>
    </w:p>
    <w:p w14:paraId="4F1D0280">
      <w:pPr>
        <w:spacing w:after="290" w:line="258" w:lineRule="auto"/>
        <w:ind w:left="-5"/>
        <w:rPr>
          <w:rFonts w:hint="eastAsia"/>
          <w:b w:val="0"/>
        </w:rPr>
      </w:pPr>
      <w:r>
        <w:rPr>
          <w:rFonts w:hint="eastAsia"/>
          <w:b w:val="0"/>
        </w:rPr>
        <w:t>它们是上帝的敬拜，被设立的目的，是为了将荣耀归给祂，并成为我们得恩典和属灵益处的途径。</w:t>
      </w:r>
    </w:p>
    <w:p w14:paraId="63F66941">
      <w:pPr>
        <w:spacing w:after="290" w:line="258" w:lineRule="auto"/>
        <w:ind w:left="-5"/>
        <w:rPr>
          <w:rFonts w:hint="eastAsia"/>
          <w:b w:val="0"/>
        </w:rPr>
      </w:pPr>
    </w:p>
    <w:p w14:paraId="60FFD420">
      <w:pPr>
        <w:spacing w:after="290" w:line="258" w:lineRule="auto"/>
        <w:ind w:left="-5"/>
        <w:rPr>
          <w:rFonts w:hint="eastAsia"/>
          <w:b w:val="0"/>
        </w:rPr>
      </w:pPr>
      <w:r>
        <w:rPr>
          <w:rFonts w:hint="eastAsia"/>
          <w:b w:val="0"/>
        </w:rPr>
        <w:t>But those persons who attend these ordinances, and yet live in allowed wickedness, aim at neither of these ends: they, in their attendance on ordinances, neither aim to give honour to God, or to express any love, or esteem, or thankfulness; nor do they sincerely seek the good of their own souls.</w:t>
      </w:r>
    </w:p>
    <w:p w14:paraId="26E6D1D6">
      <w:pPr>
        <w:spacing w:after="290" w:line="258" w:lineRule="auto"/>
        <w:ind w:left="-5"/>
        <w:rPr>
          <w:rFonts w:hint="eastAsia"/>
          <w:b w:val="0"/>
        </w:rPr>
      </w:pPr>
      <w:r>
        <w:rPr>
          <w:rFonts w:hint="eastAsia"/>
          <w:b w:val="0"/>
        </w:rPr>
        <w:t>但那些参加这些礼仪，却又生活在容许的邪恶中的人，并不以这两个目的为目标：他们在参加礼仪时，既不以将荣耀归给上帝为目标，也不以表达任何爱、尊重或感恩为目标；他们也不真诚地寻求自己灵魂的好处。</w:t>
      </w:r>
    </w:p>
    <w:p w14:paraId="708890DA">
      <w:pPr>
        <w:spacing w:after="290" w:line="258" w:lineRule="auto"/>
        <w:ind w:left="-5"/>
        <w:rPr>
          <w:rFonts w:hint="eastAsia"/>
          <w:b w:val="0"/>
        </w:rPr>
      </w:pPr>
    </w:p>
    <w:p w14:paraId="3B226DDC">
      <w:pPr>
        <w:spacing w:after="290" w:line="258" w:lineRule="auto"/>
        <w:ind w:left="-5"/>
        <w:rPr>
          <w:rFonts w:hint="eastAsia"/>
          <w:b w:val="0"/>
        </w:rPr>
      </w:pPr>
      <w:r>
        <w:rPr>
          <w:rFonts w:hint="eastAsia"/>
          <w:b w:val="0"/>
        </w:rPr>
        <w:t>It is not truly the aim of any such persons to obtain grace, or to be made holy; their actions plainly show that this is not their desire; they choose to be wicked, and intend it.</w:t>
      </w:r>
    </w:p>
    <w:p w14:paraId="254336CF">
      <w:pPr>
        <w:spacing w:after="290" w:line="258" w:lineRule="auto"/>
        <w:ind w:left="-5"/>
        <w:rPr>
          <w:rFonts w:hint="eastAsia"/>
          <w:b w:val="0"/>
        </w:rPr>
      </w:pPr>
      <w:r>
        <w:rPr>
          <w:rFonts w:hint="eastAsia"/>
          <w:b w:val="0"/>
        </w:rPr>
        <w:t>任何这样的人，其真正的目的，都不是要得着恩典，或成为圣洁；他们的行为清楚地显明，这不是他们的渴望；他们选择作恶，并意图如此。</w:t>
      </w:r>
    </w:p>
    <w:p w14:paraId="38DFE048">
      <w:pPr>
        <w:spacing w:after="290" w:line="258" w:lineRule="auto"/>
        <w:ind w:left="-5"/>
        <w:rPr>
          <w:rFonts w:hint="eastAsia"/>
          <w:b w:val="0"/>
        </w:rPr>
      </w:pPr>
    </w:p>
    <w:p w14:paraId="5F42876B">
      <w:pPr>
        <w:spacing w:after="290" w:line="258" w:lineRule="auto"/>
        <w:ind w:left="-5"/>
        <w:rPr>
          <w:rFonts w:hint="eastAsia"/>
          <w:b w:val="0"/>
        </w:rPr>
      </w:pPr>
      <w:r>
        <w:rPr>
          <w:rFonts w:hint="eastAsia"/>
          <w:b w:val="0"/>
        </w:rPr>
        <w:t>It is not therefore to these purposes that they improve the holy ordinances of God; but they put them to another and profane use.</w:t>
      </w:r>
    </w:p>
    <w:p w14:paraId="0EE442BC">
      <w:pPr>
        <w:spacing w:after="290" w:line="258" w:lineRule="auto"/>
        <w:ind w:left="-5"/>
        <w:rPr>
          <w:rFonts w:hint="eastAsia"/>
          <w:b w:val="0"/>
        </w:rPr>
      </w:pPr>
      <w:r>
        <w:rPr>
          <w:rFonts w:hint="eastAsia"/>
          <w:b w:val="0"/>
        </w:rPr>
        <w:t>因此，他们并非为这些目的而利用上帝的神圣礼仪；反倒将它们用于另一个亵渎的用途。</w:t>
      </w:r>
    </w:p>
    <w:p w14:paraId="3A1F0C73">
      <w:pPr>
        <w:spacing w:after="290" w:line="258" w:lineRule="auto"/>
        <w:ind w:left="-5"/>
        <w:rPr>
          <w:rFonts w:hint="eastAsia"/>
          <w:b w:val="0"/>
        </w:rPr>
      </w:pPr>
    </w:p>
    <w:p w14:paraId="3A2B7983">
      <w:pPr>
        <w:spacing w:after="290" w:line="258" w:lineRule="auto"/>
        <w:ind w:left="-5"/>
        <w:rPr>
          <w:rFonts w:hint="eastAsia"/>
          <w:b w:val="0"/>
        </w:rPr>
      </w:pPr>
      <w:r>
        <w:rPr>
          <w:rFonts w:hint="eastAsia"/>
          <w:b w:val="0"/>
        </w:rPr>
        <w:t>They attend ordinances to avoid that discredit which a voluntarily and habitual absence from them would cause among those with whom they live, to avoid the punishment of human laws, or for their worldly advantage; to make up for other wickedness, or for some other carnal purposes.</w:t>
      </w:r>
    </w:p>
    <w:p w14:paraId="3C219601">
      <w:pPr>
        <w:spacing w:after="290" w:line="258" w:lineRule="auto"/>
        <w:ind w:left="-5"/>
        <w:rPr>
          <w:rFonts w:hint="eastAsia"/>
          <w:b w:val="0"/>
        </w:rPr>
      </w:pPr>
      <w:r>
        <w:rPr>
          <w:rFonts w:hint="eastAsia"/>
          <w:b w:val="0"/>
        </w:rPr>
        <w:t>他们参加礼仪，为要避免因自愿且习惯性的缺席，而在他们所生活的人中造成的声誉损失，为要避免人法的惩罚，或为他们的属世利益；为要弥补其他的邪恶，或为某些其他的属肉体的目的。</w:t>
      </w:r>
    </w:p>
    <w:p w14:paraId="0D22852E">
      <w:pPr>
        <w:spacing w:after="290" w:line="258" w:lineRule="auto"/>
        <w:ind w:left="-5"/>
        <w:rPr>
          <w:rFonts w:hint="eastAsia"/>
          <w:b w:val="0"/>
        </w:rPr>
      </w:pPr>
    </w:p>
    <w:p w14:paraId="6893C91A">
      <w:pPr>
        <w:spacing w:after="290" w:line="258" w:lineRule="auto"/>
        <w:ind w:left="-5"/>
        <w:rPr>
          <w:rFonts w:hint="eastAsia"/>
          <w:b w:val="0"/>
        </w:rPr>
      </w:pPr>
      <w:r>
        <w:rPr>
          <w:rFonts w:hint="eastAsia"/>
          <w:b w:val="0"/>
        </w:rPr>
        <w:t>Thus they profane the ordinances of God, by perverting them to profane purposes.</w:t>
      </w:r>
    </w:p>
    <w:p w14:paraId="11545393">
      <w:pPr>
        <w:spacing w:after="290" w:line="258" w:lineRule="auto"/>
        <w:ind w:left="-5"/>
        <w:rPr>
          <w:rFonts w:hint="eastAsia"/>
          <w:b w:val="0"/>
        </w:rPr>
      </w:pPr>
      <w:r>
        <w:rPr>
          <w:rFonts w:hint="eastAsia"/>
          <w:b w:val="0"/>
        </w:rPr>
        <w:t>因此，他们借着将上帝的礼仪歪曲用于亵渎的目的，而亵渎了它们。</w:t>
      </w:r>
    </w:p>
    <w:p w14:paraId="5C71CC54">
      <w:pPr>
        <w:spacing w:after="290" w:line="258" w:lineRule="auto"/>
        <w:ind w:left="-5"/>
        <w:rPr>
          <w:rFonts w:hint="eastAsia"/>
          <w:b w:val="0"/>
        </w:rPr>
      </w:pPr>
    </w:p>
    <w:p w14:paraId="6703CAB3">
      <w:pPr>
        <w:spacing w:after="290" w:line="258" w:lineRule="auto"/>
        <w:ind w:left="-5"/>
        <w:rPr>
          <w:rFonts w:hint="eastAsia"/>
          <w:b w:val="0"/>
        </w:rPr>
      </w:pPr>
      <w:r>
        <w:rPr>
          <w:rFonts w:hint="eastAsia"/>
          <w:b w:val="0"/>
        </w:rPr>
        <w:t>4.When persons thus treat God's holy ordinances, it tends to begetcontempt of them in others.</w:t>
      </w:r>
    </w:p>
    <w:p w14:paraId="6E931057">
      <w:pPr>
        <w:spacing w:after="290" w:line="258" w:lineRule="auto"/>
        <w:ind w:left="-5"/>
        <w:rPr>
          <w:rFonts w:hint="eastAsia"/>
          <w:b w:val="0"/>
        </w:rPr>
      </w:pPr>
      <w:r>
        <w:rPr>
          <w:rFonts w:hint="eastAsia"/>
          <w:b w:val="0"/>
        </w:rPr>
        <w:t>4.当人们如此对待上帝的神圣礼仪时，这倾向于在别人心中产生对它们的藐视。</w:t>
      </w:r>
    </w:p>
    <w:p w14:paraId="38613E73">
      <w:pPr>
        <w:spacing w:after="290" w:line="258" w:lineRule="auto"/>
        <w:ind w:left="-5"/>
        <w:rPr>
          <w:rFonts w:hint="eastAsia"/>
          <w:b w:val="0"/>
        </w:rPr>
      </w:pPr>
    </w:p>
    <w:p w14:paraId="42E2B8FB">
      <w:pPr>
        <w:spacing w:after="290" w:line="258" w:lineRule="auto"/>
        <w:ind w:left="-5"/>
        <w:rPr>
          <w:rFonts w:hint="eastAsia"/>
          <w:b w:val="0"/>
        </w:rPr>
      </w:pPr>
      <w:r>
        <w:rPr>
          <w:rFonts w:hint="eastAsia"/>
          <w:b w:val="0"/>
        </w:rPr>
        <w:t>When others see sacred things commonly used so irreverently, and attended with such carelessness and contempt, and treated without any sacred regard; when they see persons are bold with them, treat them without any solemnity of spirit; when they see them thus commonly profaned, it tends to diminish their sense of their sacredness, and to make them seem no very awful things.</w:t>
      </w:r>
    </w:p>
    <w:p w14:paraId="69F71371">
      <w:pPr>
        <w:spacing w:after="290" w:line="258" w:lineRule="auto"/>
        <w:ind w:left="-5"/>
        <w:rPr>
          <w:rFonts w:hint="eastAsia"/>
          <w:b w:val="0"/>
        </w:rPr>
      </w:pPr>
      <w:r>
        <w:rPr>
          <w:rFonts w:hint="eastAsia"/>
          <w:b w:val="0"/>
        </w:rPr>
        <w:t>当别人看见神圣的事物被普遍地如此不敬地使用，并以如此的疏忽和藐视来对待，且不被以任何神圣的尊重来对待时；当他们看见人对它们大胆，不以任何庄严的精神来对待它们时；当他们看见它们被如此普遍地亵渎时，这倾向于减弱他们对它们神圣性的感觉，并使它们看起来不再是非常可畏的事物。</w:t>
      </w:r>
    </w:p>
    <w:p w14:paraId="1055E4FA">
      <w:pPr>
        <w:spacing w:after="290" w:line="258" w:lineRule="auto"/>
        <w:ind w:left="-5"/>
        <w:rPr>
          <w:rFonts w:hint="eastAsia"/>
          <w:b w:val="0"/>
        </w:rPr>
      </w:pPr>
    </w:p>
    <w:p w14:paraId="46BCB377">
      <w:pPr>
        <w:spacing w:after="290" w:line="258" w:lineRule="auto"/>
        <w:ind w:left="-5"/>
        <w:rPr>
          <w:rFonts w:hint="eastAsia"/>
          <w:b w:val="0"/>
        </w:rPr>
      </w:pPr>
      <w:r>
        <w:rPr>
          <w:rFonts w:hint="eastAsia"/>
          <w:b w:val="0"/>
        </w:rPr>
        <w:t>In short, it tends to imbolden them to do the like.</w:t>
      </w:r>
    </w:p>
    <w:p w14:paraId="5820A2D4">
      <w:pPr>
        <w:spacing w:after="290" w:line="258" w:lineRule="auto"/>
        <w:ind w:left="-5"/>
        <w:rPr>
          <w:rFonts w:hint="eastAsia"/>
          <w:b w:val="0"/>
        </w:rPr>
      </w:pPr>
      <w:r>
        <w:rPr>
          <w:rFonts w:hint="eastAsia"/>
          <w:b w:val="0"/>
        </w:rPr>
        <w:t>简言之，这倾向于使他们大胆行同样的事。</w:t>
      </w:r>
    </w:p>
    <w:p w14:paraId="01576C90">
      <w:pPr>
        <w:spacing w:after="290" w:line="258" w:lineRule="auto"/>
        <w:ind w:left="-5"/>
        <w:rPr>
          <w:rFonts w:hint="eastAsia"/>
          <w:b w:val="0"/>
        </w:rPr>
      </w:pPr>
    </w:p>
    <w:p w14:paraId="73FD8C8F">
      <w:pPr>
        <w:spacing w:after="290" w:line="258" w:lineRule="auto"/>
        <w:ind w:left="-5"/>
        <w:rPr>
          <w:rFonts w:hint="eastAsia"/>
          <w:b w:val="0"/>
        </w:rPr>
      </w:pPr>
      <w:r>
        <w:rPr>
          <w:rFonts w:hint="eastAsia"/>
          <w:b w:val="0"/>
        </w:rPr>
        <w:t>The holy vessels and utensils of the temple and tabernacle were never to be put to a common use, nor to be handled without the greatest care and reverence: for if it had been commonly otherwise, the reverence of them could not have been maintained; they would have seemed no more sacred than any thing else.</w:t>
      </w:r>
    </w:p>
    <w:p w14:paraId="35B47B7F">
      <w:pPr>
        <w:spacing w:after="290" w:line="258" w:lineRule="auto"/>
        <w:ind w:left="-5"/>
        <w:rPr>
          <w:rFonts w:hint="eastAsia"/>
          <w:b w:val="0"/>
        </w:rPr>
      </w:pPr>
      <w:r>
        <w:rPr>
          <w:rFonts w:hint="eastAsia"/>
          <w:b w:val="0"/>
        </w:rPr>
        <w:t>圣殿和会幕的神圣器皿和用具，绝不可用于普通的用途，也绝不可不以最大的谨慎和敬畏来处理：因为如果普遍如此，对它们的敬畏就无法维持；它们看起来就与任何其他事物无异。</w:t>
      </w:r>
    </w:p>
    <w:p w14:paraId="3519E86C">
      <w:pPr>
        <w:spacing w:after="290" w:line="258" w:lineRule="auto"/>
        <w:ind w:left="-5"/>
        <w:rPr>
          <w:rFonts w:hint="eastAsia"/>
          <w:b w:val="0"/>
        </w:rPr>
      </w:pPr>
    </w:p>
    <w:p w14:paraId="4FD577D2">
      <w:pPr>
        <w:spacing w:after="290" w:line="258" w:lineRule="auto"/>
        <w:ind w:left="-5"/>
        <w:rPr>
          <w:rFonts w:hint="eastAsia"/>
          <w:b w:val="0"/>
        </w:rPr>
      </w:pPr>
      <w:r>
        <w:rPr>
          <w:rFonts w:hint="eastAsia"/>
          <w:b w:val="0"/>
        </w:rPr>
        <w:t>So it is in the ordinances of christian worship.</w:t>
      </w:r>
    </w:p>
    <w:p w14:paraId="02E8D287">
      <w:pPr>
        <w:spacing w:after="290" w:line="258" w:lineRule="auto"/>
        <w:ind w:left="-5"/>
        <w:rPr>
          <w:rFonts w:hint="eastAsia"/>
          <w:b w:val="0"/>
        </w:rPr>
      </w:pPr>
      <w:r>
        <w:rPr>
          <w:rFonts w:hint="eastAsia"/>
          <w:b w:val="0"/>
        </w:rPr>
        <w:t>在基督徒的敬拜礼仪中也是如此。</w:t>
      </w:r>
    </w:p>
    <w:p w14:paraId="47C39A7A">
      <w:pPr>
        <w:spacing w:after="290" w:line="258" w:lineRule="auto"/>
        <w:ind w:left="-5"/>
        <w:rPr>
          <w:rFonts w:hint="eastAsia"/>
          <w:b w:val="0"/>
        </w:rPr>
      </w:pPr>
    </w:p>
    <w:p w14:paraId="1523C88D">
      <w:pPr>
        <w:spacing w:after="290" w:line="258" w:lineRule="auto"/>
        <w:ind w:left="-5"/>
        <w:rPr>
          <w:rFonts w:hint="eastAsia"/>
          <w:b w:val="0"/>
        </w:rPr>
      </w:pPr>
      <w:r>
        <w:rPr>
          <w:rFonts w:hint="eastAsia"/>
          <w:b w:val="0"/>
        </w:rPr>
        <w:t>SECT. III</w:t>
      </w:r>
    </w:p>
    <w:p w14:paraId="61466D61">
      <w:pPr>
        <w:spacing w:after="290" w:line="258" w:lineRule="auto"/>
        <w:ind w:left="-5"/>
        <w:rPr>
          <w:rFonts w:hint="eastAsia"/>
          <w:b w:val="0"/>
        </w:rPr>
      </w:pPr>
      <w:r>
        <w:rPr>
          <w:rFonts w:hint="eastAsia"/>
          <w:b w:val="0"/>
        </w:rPr>
        <w:t>第三章</w:t>
      </w:r>
    </w:p>
    <w:p w14:paraId="16E31C53">
      <w:pPr>
        <w:spacing w:after="290" w:line="258" w:lineRule="auto"/>
        <w:ind w:left="-5"/>
        <w:rPr>
          <w:rFonts w:hint="eastAsia"/>
          <w:b w:val="0"/>
        </w:rPr>
      </w:pPr>
    </w:p>
    <w:p w14:paraId="64576D32">
      <w:pPr>
        <w:spacing w:after="290" w:line="258" w:lineRule="auto"/>
        <w:ind w:left="-5"/>
        <w:rPr>
          <w:rFonts w:hint="eastAsia"/>
          <w:b w:val="0"/>
        </w:rPr>
      </w:pPr>
      <w:r>
        <w:rPr>
          <w:rFonts w:hint="eastAsia"/>
          <w:b w:val="0"/>
        </w:rPr>
        <w:t>A call to self-examination</w:t>
      </w:r>
    </w:p>
    <w:p w14:paraId="5DA3241B">
      <w:pPr>
        <w:spacing w:after="290" w:line="258" w:lineRule="auto"/>
        <w:ind w:left="-5"/>
        <w:rPr>
          <w:rFonts w:hint="eastAsia"/>
          <w:b w:val="0"/>
        </w:rPr>
      </w:pPr>
      <w:r>
        <w:rPr>
          <w:rFonts w:hint="eastAsia"/>
          <w:b w:val="0"/>
        </w:rPr>
        <w:t>一个自我省察的呼吁</w:t>
      </w:r>
    </w:p>
    <w:p w14:paraId="045ABD8A">
      <w:pPr>
        <w:spacing w:after="290" w:line="258" w:lineRule="auto"/>
        <w:ind w:left="-5"/>
        <w:rPr>
          <w:rFonts w:hint="eastAsia"/>
          <w:b w:val="0"/>
        </w:rPr>
      </w:pPr>
    </w:p>
    <w:p w14:paraId="36A2C494">
      <w:pPr>
        <w:spacing w:after="290" w:line="258" w:lineRule="auto"/>
        <w:ind w:left="-5"/>
        <w:rPr>
          <w:rFonts w:hint="eastAsia"/>
          <w:b w:val="0"/>
        </w:rPr>
      </w:pPr>
      <w:r>
        <w:rPr>
          <w:rFonts w:hint="eastAsia"/>
          <w:b w:val="0"/>
        </w:rPr>
        <w:t>LET this doctrine put all upon examining themselves, whether they do not allow themselves in known wickedness.</w:t>
      </w:r>
    </w:p>
    <w:p w14:paraId="5DDD99D2">
      <w:pPr>
        <w:spacing w:after="290" w:line="258" w:lineRule="auto"/>
        <w:ind w:left="-5"/>
        <w:rPr>
          <w:rFonts w:hint="eastAsia"/>
          <w:b w:val="0"/>
        </w:rPr>
      </w:pPr>
      <w:r>
        <w:rPr>
          <w:rFonts w:hint="eastAsia"/>
          <w:b w:val="0"/>
        </w:rPr>
        <w:t>愿这教义促使所有人省察自己，看他们是否容许自己犯已知的邪恶。</w:t>
      </w:r>
    </w:p>
    <w:p w14:paraId="3A7711DC">
      <w:pPr>
        <w:spacing w:after="290" w:line="258" w:lineRule="auto"/>
        <w:ind w:left="-5"/>
        <w:rPr>
          <w:rFonts w:hint="eastAsia"/>
          <w:b w:val="0"/>
        </w:rPr>
      </w:pPr>
    </w:p>
    <w:p w14:paraId="2E4AD1D3">
      <w:pPr>
        <w:spacing w:after="290" w:line="258" w:lineRule="auto"/>
        <w:ind w:left="-5"/>
        <w:rPr>
          <w:rFonts w:hint="eastAsia"/>
          <w:b w:val="0"/>
        </w:rPr>
      </w:pPr>
      <w:r>
        <w:rPr>
          <w:rFonts w:hint="eastAsia"/>
          <w:b w:val="0"/>
        </w:rPr>
        <w:t>You are such as do enjoy the ordinances of divine worship.</w:t>
      </w:r>
    </w:p>
    <w:p w14:paraId="20928A15">
      <w:pPr>
        <w:spacing w:after="290" w:line="258" w:lineRule="auto"/>
        <w:ind w:left="-5"/>
        <w:rPr>
          <w:rFonts w:hint="eastAsia"/>
          <w:b w:val="0"/>
        </w:rPr>
      </w:pPr>
      <w:r>
        <w:rPr>
          <w:rFonts w:hint="eastAsia"/>
          <w:b w:val="0"/>
        </w:rPr>
        <w:t>你们是那些享有神圣敬拜礼仪的人。</w:t>
      </w:r>
    </w:p>
    <w:p w14:paraId="4CC87C1D">
      <w:pPr>
        <w:spacing w:after="290" w:line="258" w:lineRule="auto"/>
        <w:ind w:left="-5"/>
        <w:rPr>
          <w:rFonts w:hint="eastAsia"/>
          <w:b w:val="0"/>
        </w:rPr>
      </w:pPr>
    </w:p>
    <w:p w14:paraId="61BE5DC0">
      <w:pPr>
        <w:spacing w:after="290" w:line="258" w:lineRule="auto"/>
        <w:ind w:left="-5"/>
        <w:rPr>
          <w:rFonts w:hint="eastAsia"/>
          <w:b w:val="0"/>
        </w:rPr>
      </w:pPr>
      <w:r>
        <w:rPr>
          <w:rFonts w:hint="eastAsia"/>
          <w:b w:val="0"/>
        </w:rPr>
        <w:t>You come into the holy presence of God, attending on those ordinances, which God, by sacred authority, hath hallowed and set apart, that in them we might have immediate intercourse with himself; that we might worship and adore him, and express to him a humble, holy, supreme respect; and that in them we might receive immediate communications from him.</w:t>
      </w:r>
    </w:p>
    <w:p w14:paraId="0B7296BB">
      <w:pPr>
        <w:spacing w:after="290" w:line="258" w:lineRule="auto"/>
        <w:ind w:left="-5"/>
        <w:rPr>
          <w:rFonts w:hint="eastAsia"/>
          <w:b w:val="0"/>
        </w:rPr>
      </w:pPr>
      <w:r>
        <w:rPr>
          <w:rFonts w:hint="eastAsia"/>
          <w:b w:val="0"/>
        </w:rPr>
        <w:t>你们进入上帝的圣洁临在中，参加那些上帝借着神圣权威，已分别为圣并分别出来的礼仪，为要使我们在其中能与祂有直接的交往；为要使我们能敬拜和尊崇祂，并向祂表达一种谦卑、圣洁、至高的尊敬；并为要使我们在其中能从祂领受直接的交通。</w:t>
      </w:r>
    </w:p>
    <w:p w14:paraId="685B2D56">
      <w:pPr>
        <w:spacing w:after="290" w:line="258" w:lineRule="auto"/>
        <w:ind w:left="-5"/>
        <w:rPr>
          <w:rFonts w:hint="eastAsia"/>
          <w:b w:val="0"/>
        </w:rPr>
      </w:pPr>
    </w:p>
    <w:p w14:paraId="0240BC28">
      <w:pPr>
        <w:spacing w:after="290" w:line="258" w:lineRule="auto"/>
        <w:ind w:left="-5"/>
        <w:rPr>
          <w:rFonts w:hint="eastAsia"/>
          <w:b w:val="0"/>
        </w:rPr>
      </w:pPr>
      <w:r>
        <w:rPr>
          <w:rFonts w:hint="eastAsia"/>
          <w:b w:val="0"/>
        </w:rPr>
        <w:t>Here you come and speak to God, pretending to express your sense how glorious he is, and how worthy that you should fear and love him, humble yourselves before him, devote yourselves to him, obey him, and have a greater respect to his commands and to his honour, than to any temporal interest, ease, or pleasure of your own.</w:t>
      </w:r>
    </w:p>
    <w:p w14:paraId="0C39480F">
      <w:pPr>
        <w:spacing w:after="290" w:line="258" w:lineRule="auto"/>
        <w:ind w:left="-5"/>
        <w:rPr>
          <w:rFonts w:hint="eastAsia"/>
          <w:b w:val="0"/>
        </w:rPr>
      </w:pPr>
      <w:r>
        <w:rPr>
          <w:rFonts w:hint="eastAsia"/>
          <w:b w:val="0"/>
        </w:rPr>
        <w:t>在这里，你们来向神说话，假装表达你们对祂何等荣耀，何等配得你们敬畏和爱慕祂，在祂面前谦卑，将自己献给祂，顺服祂，并对祂的命令和荣耀，有比对你们任何暂时的利益、安逸或快乐，都更大的尊敬。</w:t>
      </w:r>
    </w:p>
    <w:p w14:paraId="3A1566AD">
      <w:pPr>
        <w:spacing w:after="290" w:line="258" w:lineRule="auto"/>
        <w:ind w:left="-5"/>
        <w:rPr>
          <w:rFonts w:hint="eastAsia"/>
          <w:b w:val="0"/>
        </w:rPr>
      </w:pPr>
    </w:p>
    <w:p w14:paraId="4982A7D2">
      <w:pPr>
        <w:spacing w:after="290" w:line="258" w:lineRule="auto"/>
        <w:ind w:left="-5"/>
        <w:rPr>
          <w:rFonts w:hint="eastAsia"/>
          <w:b w:val="0"/>
        </w:rPr>
      </w:pPr>
      <w:r>
        <w:rPr>
          <w:rFonts w:hint="eastAsia"/>
          <w:b w:val="0"/>
        </w:rPr>
        <w:t>Here you pretend before God, that you are sensible how unworthily you have done by sins committed in times past, and that you have a great desire not to do the like in time to come.</w:t>
      </w:r>
    </w:p>
    <w:p w14:paraId="780D4847">
      <w:pPr>
        <w:spacing w:after="290" w:line="258" w:lineRule="auto"/>
        <w:ind w:left="-5"/>
        <w:rPr>
          <w:rFonts w:hint="eastAsia"/>
          <w:b w:val="0"/>
        </w:rPr>
      </w:pPr>
      <w:r>
        <w:rPr>
          <w:rFonts w:hint="eastAsia"/>
          <w:b w:val="0"/>
        </w:rPr>
        <w:t>在这里，你们在上帝面前假装，你们对自己过去所犯的罪，是何等地不配，并且你们极度渴望将来不再行同样的事。</w:t>
      </w:r>
    </w:p>
    <w:p w14:paraId="18BC1744">
      <w:pPr>
        <w:spacing w:after="290" w:line="258" w:lineRule="auto"/>
        <w:ind w:left="-5"/>
        <w:rPr>
          <w:rFonts w:hint="eastAsia"/>
          <w:b w:val="0"/>
        </w:rPr>
      </w:pPr>
    </w:p>
    <w:p w14:paraId="577AFD0A">
      <w:pPr>
        <w:spacing w:after="290" w:line="258" w:lineRule="auto"/>
        <w:ind w:left="-5"/>
        <w:rPr>
          <w:rFonts w:hint="eastAsia"/>
          <w:b w:val="0"/>
        </w:rPr>
      </w:pPr>
      <w:r>
        <w:rPr>
          <w:rFonts w:hint="eastAsia"/>
          <w:b w:val="0"/>
        </w:rPr>
        <w:t>You pretend to confess your sins, and to humble yourselves for them.</w:t>
      </w:r>
    </w:p>
    <w:p w14:paraId="10CF5B76">
      <w:pPr>
        <w:spacing w:after="290" w:line="258" w:lineRule="auto"/>
        <w:ind w:left="-5"/>
        <w:rPr>
          <w:rFonts w:hint="eastAsia"/>
          <w:b w:val="0"/>
        </w:rPr>
      </w:pPr>
      <w:r>
        <w:rPr>
          <w:rFonts w:hint="eastAsia"/>
          <w:b w:val="0"/>
        </w:rPr>
        <w:t>你们假装承认自己的罪，并为之谦卑。</w:t>
      </w:r>
    </w:p>
    <w:p w14:paraId="2ABDC4F9">
      <w:pPr>
        <w:spacing w:after="290" w:line="258" w:lineRule="auto"/>
        <w:ind w:left="-5"/>
        <w:rPr>
          <w:rFonts w:hint="eastAsia"/>
          <w:b w:val="0"/>
        </w:rPr>
      </w:pPr>
    </w:p>
    <w:p w14:paraId="1137C4AA">
      <w:pPr>
        <w:spacing w:after="290" w:line="258" w:lineRule="auto"/>
        <w:ind w:left="-5"/>
        <w:rPr>
          <w:rFonts w:hint="eastAsia"/>
          <w:b w:val="0"/>
        </w:rPr>
      </w:pPr>
      <w:r>
        <w:rPr>
          <w:rFonts w:hint="eastAsia"/>
          <w:b w:val="0"/>
        </w:rPr>
        <w:t>Here you pray that God would give you his Spirit to assist you against sin, to keep you from the commission of it, enable you to overcome temptations, and help you to walk holily in all your conversation, as though you really had a great desire to avoid such sins as you have been guilty of in time past.</w:t>
      </w:r>
    </w:p>
    <w:p w14:paraId="23A71342">
      <w:pPr>
        <w:spacing w:after="290" w:line="258" w:lineRule="auto"/>
        <w:ind w:left="-5"/>
        <w:rPr>
          <w:rFonts w:hint="eastAsia"/>
          <w:b w:val="0"/>
        </w:rPr>
      </w:pPr>
      <w:r>
        <w:rPr>
          <w:rFonts w:hint="eastAsia"/>
          <w:b w:val="0"/>
        </w:rPr>
        <w:t>在这里，你们祷告，求神赐给你们祂的灵，来帮助你们抵挡罪，保守你们不犯它，使你们能胜过试探，并帮助你们在一切的言行中圣洁地行，仿佛你们真的极度渴望避免你们过去所犯的那些罪。</w:t>
      </w:r>
    </w:p>
    <w:p w14:paraId="56ADB9EF">
      <w:pPr>
        <w:spacing w:after="290" w:line="258" w:lineRule="auto"/>
        <w:ind w:left="-5"/>
        <w:rPr>
          <w:rFonts w:hint="eastAsia"/>
          <w:b w:val="0"/>
        </w:rPr>
      </w:pPr>
    </w:p>
    <w:p w14:paraId="4197B2F1">
      <w:pPr>
        <w:spacing w:after="290" w:line="258" w:lineRule="auto"/>
        <w:ind w:left="-5"/>
        <w:rPr>
          <w:rFonts w:hint="eastAsia"/>
          <w:b w:val="0"/>
        </w:rPr>
      </w:pPr>
      <w:r>
        <w:rPr>
          <w:rFonts w:hint="eastAsia"/>
          <w:b w:val="0"/>
        </w:rPr>
        <w:t>And the like pretences you have made in your attendance upon the other ordinances, as in hearing the word, in singing praise, &amp;c.</w:t>
      </w:r>
    </w:p>
    <w:p w14:paraId="2ECA7623">
      <w:pPr>
        <w:spacing w:after="290" w:line="258" w:lineRule="auto"/>
        <w:ind w:left="-5"/>
        <w:rPr>
          <w:rFonts w:hint="eastAsia"/>
          <w:b w:val="0"/>
        </w:rPr>
      </w:pPr>
      <w:r>
        <w:rPr>
          <w:rFonts w:hint="eastAsia"/>
          <w:b w:val="0"/>
        </w:rPr>
        <w:t>并且你们在参加其他礼仪，如听道、唱诗赞美等时，也作了类似的假装。</w:t>
      </w:r>
    </w:p>
    <w:p w14:paraId="050BF9B5">
      <w:pPr>
        <w:spacing w:after="290" w:line="258" w:lineRule="auto"/>
        <w:ind w:left="-5"/>
        <w:rPr>
          <w:rFonts w:hint="eastAsia"/>
          <w:b w:val="0"/>
        </w:rPr>
      </w:pPr>
    </w:p>
    <w:p w14:paraId="27A00203">
      <w:pPr>
        <w:spacing w:after="290" w:line="258" w:lineRule="auto"/>
        <w:ind w:left="-5"/>
        <w:rPr>
          <w:rFonts w:hint="eastAsia"/>
          <w:b w:val="0"/>
        </w:rPr>
      </w:pPr>
      <w:r>
        <w:rPr>
          <w:rFonts w:hint="eastAsia"/>
          <w:b w:val="0"/>
        </w:rPr>
        <w:t>But consider whether you do not horribly defile and profane the public prayers and other ordinances.</w:t>
      </w:r>
    </w:p>
    <w:p w14:paraId="391305A4">
      <w:pPr>
        <w:spacing w:after="290" w:line="258" w:lineRule="auto"/>
        <w:ind w:left="-5"/>
        <w:rPr>
          <w:rFonts w:hint="eastAsia"/>
          <w:b w:val="0"/>
        </w:rPr>
      </w:pPr>
      <w:r>
        <w:rPr>
          <w:rFonts w:hint="eastAsia"/>
          <w:b w:val="0"/>
        </w:rPr>
        <w:t>但请思想，你们是否可怕地玷污并亵渎了公共祷告和其他礼仪。</w:t>
      </w:r>
    </w:p>
    <w:p w14:paraId="775201D9">
      <w:pPr>
        <w:spacing w:after="290" w:line="258" w:lineRule="auto"/>
        <w:ind w:left="-5"/>
        <w:rPr>
          <w:rFonts w:hint="eastAsia"/>
          <w:b w:val="0"/>
        </w:rPr>
      </w:pPr>
    </w:p>
    <w:p w14:paraId="5B020534">
      <w:pPr>
        <w:spacing w:after="290" w:line="258" w:lineRule="auto"/>
        <w:ind w:left="-5"/>
        <w:rPr>
          <w:rFonts w:hint="eastAsia"/>
          <w:b w:val="0"/>
        </w:rPr>
      </w:pPr>
      <w:r>
        <w:rPr>
          <w:rFonts w:hint="eastAsia"/>
          <w:b w:val="0"/>
        </w:rPr>
        <w:t>Notwithstanding all your pretences, and what you seem to hold forth by your attendance on them, do you not all the while live in known wickedness against God?</w:t>
      </w:r>
    </w:p>
    <w:p w14:paraId="29C12E6C">
      <w:pPr>
        <w:spacing w:after="290" w:line="258" w:lineRule="auto"/>
        <w:ind w:left="-5"/>
        <w:rPr>
          <w:rFonts w:hint="eastAsia"/>
          <w:b w:val="0"/>
        </w:rPr>
      </w:pPr>
      <w:r>
        <w:rPr>
          <w:rFonts w:hint="eastAsia"/>
          <w:b w:val="0"/>
        </w:rPr>
        <w:t>尽管你们有诸多的假装，以及你们借着参加它们所显出的样子，你们岂不一直生活在对上帝已知的邪恶中吗？</w:t>
      </w:r>
    </w:p>
    <w:p w14:paraId="7A369CB9">
      <w:pPr>
        <w:spacing w:after="290" w:line="258" w:lineRule="auto"/>
        <w:ind w:left="-5"/>
        <w:rPr>
          <w:rFonts w:hint="eastAsia"/>
          <w:b w:val="0"/>
        </w:rPr>
      </w:pPr>
    </w:p>
    <w:p w14:paraId="4DBE6EF6">
      <w:pPr>
        <w:spacing w:after="290" w:line="258" w:lineRule="auto"/>
        <w:ind w:left="-5"/>
        <w:rPr>
          <w:rFonts w:hint="eastAsia"/>
          <w:b w:val="0"/>
        </w:rPr>
      </w:pPr>
      <w:r>
        <w:rPr>
          <w:rFonts w:hint="eastAsia"/>
          <w:b w:val="0"/>
        </w:rPr>
        <w:t>For all your pretences of respect to God, of humiliation for sin, and desires to avoid it, have you not come directly from the allowed practice of known sin to God's ordinances, and did not at all repent of what you had done, nor at all sorry for it at the very time when you stood before God, making these pretences; and even had no design of reformation, but intended to return to the same practice again after your departure from the presence of God?—I say, Hath not this, on many occasions, been your manner of coming and attending on the ordinances of divine worship?</w:t>
      </w:r>
    </w:p>
    <w:p w14:paraId="4212D3AF">
      <w:pPr>
        <w:spacing w:after="290" w:line="258" w:lineRule="auto"/>
        <w:ind w:left="-5"/>
        <w:rPr>
          <w:rFonts w:hint="eastAsia"/>
          <w:b w:val="0"/>
        </w:rPr>
      </w:pPr>
      <w:r>
        <w:rPr>
          <w:rFonts w:hint="eastAsia"/>
          <w:b w:val="0"/>
        </w:rPr>
        <w:t>尽管你们假装对上帝尊敬，为罪谦卑，并渴望避免它，你们岂不是直接从容许的已知罪的实践中，来到上帝的礼仪前，并且在你们站在上帝面前，作这些假装的时刻，对你们所行的毫无悔改，也毫无忧伤；甚至并无改革的意图，反倒打算在你们离开上帝的临在后，再回到同样的实践中去吗？——我说，这岂不是，在许多场合，你们前来并参加神圣敬拜礼仪的方式吗？</w:t>
      </w:r>
    </w:p>
    <w:p w14:paraId="2357A0E1">
      <w:pPr>
        <w:spacing w:after="290" w:line="258" w:lineRule="auto"/>
        <w:ind w:left="-5"/>
        <w:rPr>
          <w:rFonts w:hint="eastAsia"/>
          <w:b w:val="0"/>
        </w:rPr>
      </w:pPr>
    </w:p>
    <w:p w14:paraId="4A181CBA">
      <w:pPr>
        <w:spacing w:after="290" w:line="258" w:lineRule="auto"/>
        <w:ind w:left="-5"/>
        <w:rPr>
          <w:rFonts w:hint="eastAsia"/>
          <w:b w:val="0"/>
        </w:rPr>
      </w:pPr>
      <w:r>
        <w:rPr>
          <w:rFonts w:hint="eastAsia"/>
          <w:b w:val="0"/>
        </w:rPr>
        <w:t>Not only so, but is it not still your manner, your common way of attending upon these ordinances, even to this very day?</w:t>
      </w:r>
    </w:p>
    <w:p w14:paraId="10153803">
      <w:pPr>
        <w:spacing w:after="290" w:line="258" w:lineRule="auto"/>
        <w:ind w:left="-5"/>
        <w:rPr>
          <w:rFonts w:hint="eastAsia"/>
          <w:b w:val="0"/>
        </w:rPr>
      </w:pPr>
      <w:r>
        <w:rPr>
          <w:rFonts w:hint="eastAsia"/>
          <w:b w:val="0"/>
        </w:rPr>
        <w:t>不仅如此，这岂不是至今仍然是你们的方式，你们参加这些礼仪的通常方式吗？</w:t>
      </w:r>
    </w:p>
    <w:p w14:paraId="4602E9F3">
      <w:pPr>
        <w:spacing w:after="290" w:line="258" w:lineRule="auto"/>
        <w:ind w:left="-5"/>
        <w:rPr>
          <w:rFonts w:hint="eastAsia"/>
          <w:b w:val="0"/>
        </w:rPr>
      </w:pPr>
    </w:p>
    <w:p w14:paraId="08923F7A">
      <w:pPr>
        <w:spacing w:after="290" w:line="258" w:lineRule="auto"/>
        <w:ind w:left="-5"/>
        <w:rPr>
          <w:rFonts w:hint="eastAsia"/>
          <w:b w:val="0"/>
        </w:rPr>
      </w:pPr>
      <w:r>
        <w:rPr>
          <w:rFonts w:hint="eastAsia"/>
          <w:b w:val="0"/>
        </w:rPr>
        <w:t>Do you not lie to God with your tongues, when you pretend, that he is a great God, and that you are poor, guilty, unworthy creatures, deserving his wrath by the sins of which you have been guilty?</w:t>
      </w:r>
    </w:p>
    <w:p w14:paraId="531D14C4">
      <w:pPr>
        <w:spacing w:after="290" w:line="258" w:lineRule="auto"/>
        <w:ind w:left="-5"/>
        <w:rPr>
          <w:rFonts w:hint="eastAsia"/>
          <w:b w:val="0"/>
        </w:rPr>
      </w:pPr>
      <w:r>
        <w:rPr>
          <w:rFonts w:hint="eastAsia"/>
          <w:b w:val="0"/>
        </w:rPr>
        <w:t>当你们假装，祂是伟大的上帝，而你们是贫穷、有罪、不配的受造物，因你们所犯的罪，应受祂的忿怒时，你们岂不是用舌头向上帝说谎吗？</w:t>
      </w:r>
    </w:p>
    <w:p w14:paraId="6D99E12B">
      <w:pPr>
        <w:spacing w:after="290" w:line="258" w:lineRule="auto"/>
        <w:ind w:left="-5"/>
        <w:rPr>
          <w:rFonts w:hint="eastAsia"/>
          <w:b w:val="0"/>
        </w:rPr>
      </w:pPr>
    </w:p>
    <w:p w14:paraId="2A16DD1F">
      <w:pPr>
        <w:spacing w:after="290" w:line="258" w:lineRule="auto"/>
        <w:ind w:left="-5"/>
        <w:rPr>
          <w:rFonts w:hint="eastAsia"/>
          <w:b w:val="0"/>
        </w:rPr>
      </w:pPr>
      <w:r>
        <w:rPr>
          <w:rFonts w:hint="eastAsia"/>
          <w:b w:val="0"/>
        </w:rPr>
        <w:t>and when you pretend, that you earnestly desire he would keep you from the like for time to come?</w:t>
      </w:r>
    </w:p>
    <w:p w14:paraId="2034C96F">
      <w:pPr>
        <w:spacing w:after="290" w:line="258" w:lineRule="auto"/>
        <w:ind w:left="-5"/>
        <w:rPr>
          <w:rFonts w:hint="eastAsia"/>
          <w:b w:val="0"/>
        </w:rPr>
      </w:pPr>
      <w:r>
        <w:rPr>
          <w:rFonts w:hint="eastAsia"/>
          <w:b w:val="0"/>
        </w:rPr>
        <w:t>并且当你们假装，你们恳切地渴望祂保守你们将来不犯同样的事时？</w:t>
      </w:r>
    </w:p>
    <w:p w14:paraId="33F94DCF">
      <w:pPr>
        <w:spacing w:after="290" w:line="258" w:lineRule="auto"/>
        <w:ind w:left="-5"/>
        <w:rPr>
          <w:rFonts w:hint="eastAsia"/>
          <w:b w:val="0"/>
        </w:rPr>
      </w:pPr>
    </w:p>
    <w:p w14:paraId="282F8579">
      <w:pPr>
        <w:spacing w:after="290" w:line="258" w:lineRule="auto"/>
        <w:ind w:left="-5"/>
        <w:rPr>
          <w:rFonts w:hint="eastAsia"/>
          <w:b w:val="0"/>
        </w:rPr>
      </w:pPr>
      <w:r>
        <w:rPr>
          <w:rFonts w:hint="eastAsia"/>
          <w:b w:val="0"/>
        </w:rPr>
        <w:t>Are you not guilty of horrid mockery of God in it, when at the same time you design no such thing, but the contrary?</w:t>
      </w:r>
    </w:p>
    <w:p w14:paraId="55039399">
      <w:pPr>
        <w:spacing w:after="290" w:line="258" w:lineRule="auto"/>
        <w:ind w:left="-5"/>
        <w:rPr>
          <w:rFonts w:hint="eastAsia"/>
          <w:b w:val="0"/>
        </w:rPr>
      </w:pPr>
      <w:r>
        <w:rPr>
          <w:rFonts w:hint="eastAsia"/>
          <w:b w:val="0"/>
        </w:rPr>
        <w:t>当你们同时并无此意，反倒意图相反时，你们岂不是犯了可怕地戏弄上帝的罪吗？</w:t>
      </w:r>
    </w:p>
    <w:p w14:paraId="764DE891">
      <w:pPr>
        <w:spacing w:after="290" w:line="258" w:lineRule="auto"/>
        <w:ind w:left="-5"/>
        <w:rPr>
          <w:rFonts w:hint="eastAsia"/>
          <w:b w:val="0"/>
        </w:rPr>
      </w:pPr>
    </w:p>
    <w:p w14:paraId="0D0B377E">
      <w:pPr>
        <w:spacing w:after="290" w:line="258" w:lineRule="auto"/>
        <w:ind w:left="-5"/>
        <w:rPr>
          <w:rFonts w:hint="eastAsia"/>
          <w:b w:val="0"/>
        </w:rPr>
      </w:pPr>
      <w:r>
        <w:rPr>
          <w:rFonts w:hint="eastAsia"/>
          <w:b w:val="0"/>
        </w:rPr>
        <w:t>Do you not even the same day that you come into God's house, and to his ordinances, allow yourselves in known sins?</w:t>
      </w:r>
    </w:p>
    <w:p w14:paraId="73386872">
      <w:pPr>
        <w:spacing w:after="290" w:line="258" w:lineRule="auto"/>
        <w:ind w:left="-5"/>
        <w:rPr>
          <w:rFonts w:hint="eastAsia"/>
          <w:b w:val="0"/>
        </w:rPr>
      </w:pPr>
      <w:r>
        <w:rPr>
          <w:rFonts w:hint="eastAsia"/>
          <w:b w:val="0"/>
        </w:rPr>
        <w:t>你们岂不甚至在进入上帝的殿，参加祂的礼仪的同一天，容许自己犯已知的罪吗？</w:t>
      </w:r>
    </w:p>
    <w:p w14:paraId="5049ED90">
      <w:pPr>
        <w:spacing w:after="290" w:line="258" w:lineRule="auto"/>
        <w:ind w:left="-5"/>
        <w:rPr>
          <w:rFonts w:hint="eastAsia"/>
          <w:b w:val="0"/>
        </w:rPr>
      </w:pPr>
    </w:p>
    <w:p w14:paraId="755072C9">
      <w:pPr>
        <w:spacing w:after="290" w:line="258" w:lineRule="auto"/>
        <w:ind w:left="-5"/>
        <w:rPr>
          <w:rFonts w:hint="eastAsia"/>
          <w:b w:val="0"/>
        </w:rPr>
      </w:pPr>
      <w:r>
        <w:rPr>
          <w:rFonts w:hint="eastAsia"/>
          <w:b w:val="0"/>
        </w:rPr>
        <w:t>Do you not with consent and approbation think of the sinful practices, in which you allow yourselves, and in which you have been exercising yourselves in the week past?</w:t>
      </w:r>
    </w:p>
    <w:p w14:paraId="0742C16F">
      <w:pPr>
        <w:spacing w:after="290" w:line="258" w:lineRule="auto"/>
        <w:ind w:left="-5"/>
        <w:rPr>
          <w:rFonts w:hint="eastAsia"/>
          <w:b w:val="0"/>
        </w:rPr>
      </w:pPr>
      <w:r>
        <w:rPr>
          <w:rFonts w:hint="eastAsia"/>
          <w:b w:val="0"/>
        </w:rPr>
        <w:t>你们岂不以同意和认可，思想你们容许自己的，以及你们在过去一周所操练的那些罪恶的实践吗？</w:t>
      </w:r>
    </w:p>
    <w:p w14:paraId="68653313">
      <w:pPr>
        <w:spacing w:after="290" w:line="258" w:lineRule="auto"/>
        <w:ind w:left="-5"/>
        <w:rPr>
          <w:rFonts w:hint="eastAsia"/>
          <w:b w:val="0"/>
        </w:rPr>
      </w:pPr>
    </w:p>
    <w:p w14:paraId="32FE2C20">
      <w:pPr>
        <w:spacing w:after="290" w:line="258" w:lineRule="auto"/>
        <w:ind w:left="-5"/>
        <w:rPr>
          <w:rFonts w:hint="eastAsia"/>
          <w:b w:val="0"/>
        </w:rPr>
      </w:pPr>
      <w:r>
        <w:rPr>
          <w:rFonts w:hint="eastAsia"/>
          <w:b w:val="0"/>
        </w:rPr>
        <w:t>Do you not the very day in which you attend ordinances, allowedly please and gratify a wicked imagination?</w:t>
      </w:r>
    </w:p>
    <w:p w14:paraId="1315839A">
      <w:pPr>
        <w:spacing w:after="290" w:line="258" w:lineRule="auto"/>
        <w:ind w:left="-5"/>
        <w:rPr>
          <w:rFonts w:hint="eastAsia"/>
          <w:b w:val="0"/>
        </w:rPr>
      </w:pPr>
      <w:r>
        <w:rPr>
          <w:rFonts w:hint="eastAsia"/>
          <w:b w:val="0"/>
        </w:rPr>
        <w:t>你们岂不甚至在参加礼仪的那一天，容许地取悦并满足一个邪恶的想象吗？</w:t>
      </w:r>
    </w:p>
    <w:p w14:paraId="2F351252">
      <w:pPr>
        <w:spacing w:after="290" w:line="258" w:lineRule="auto"/>
        <w:ind w:left="-5"/>
        <w:rPr>
          <w:rFonts w:hint="eastAsia"/>
          <w:b w:val="0"/>
        </w:rPr>
      </w:pPr>
    </w:p>
    <w:p w14:paraId="5BE05414">
      <w:pPr>
        <w:spacing w:after="290" w:line="258" w:lineRule="auto"/>
        <w:ind w:left="-5"/>
        <w:rPr>
          <w:rFonts w:hint="eastAsia"/>
          <w:b w:val="0"/>
        </w:rPr>
      </w:pPr>
      <w:r>
        <w:rPr>
          <w:rFonts w:hint="eastAsia"/>
          <w:b w:val="0"/>
        </w:rPr>
        <w:t>And are you not then perpetrating wickedness in your thoughts, and contriving the further fulfilment of your wickedness?</w:t>
      </w:r>
    </w:p>
    <w:p w14:paraId="409C343C">
      <w:pPr>
        <w:spacing w:after="290" w:line="258" w:lineRule="auto"/>
        <w:ind w:left="-5"/>
        <w:rPr>
          <w:rFonts w:hint="eastAsia"/>
          <w:b w:val="0"/>
        </w:rPr>
      </w:pPr>
      <w:r>
        <w:rPr>
          <w:rFonts w:hint="eastAsia"/>
          <w:b w:val="0"/>
        </w:rPr>
        <w:t>你们岂不那时在思想中行恶，并筹划你们邪恶的进一步实现吗？</w:t>
      </w:r>
    </w:p>
    <w:p w14:paraId="09C97163">
      <w:pPr>
        <w:spacing w:after="290" w:line="258" w:lineRule="auto"/>
        <w:ind w:left="-5"/>
        <w:rPr>
          <w:rFonts w:hint="eastAsia"/>
          <w:b w:val="0"/>
        </w:rPr>
      </w:pPr>
    </w:p>
    <w:p w14:paraId="667B7B05">
      <w:pPr>
        <w:spacing w:after="290" w:line="258" w:lineRule="auto"/>
        <w:ind w:left="-5"/>
        <w:rPr>
          <w:rFonts w:hint="eastAsia"/>
          <w:b w:val="0"/>
        </w:rPr>
      </w:pPr>
      <w:r>
        <w:rPr>
          <w:rFonts w:hint="eastAsia"/>
          <w:b w:val="0"/>
        </w:rPr>
        <w:t>Yea, are you not guilty of these things sometimes even in the very time of your attendance on ordinances, when you are in the immediate presence of God?</w:t>
      </w:r>
    </w:p>
    <w:p w14:paraId="749EA796">
      <w:pPr>
        <w:spacing w:after="290" w:line="258" w:lineRule="auto"/>
        <w:ind w:left="-5"/>
        <w:rPr>
          <w:rFonts w:hint="eastAsia"/>
          <w:b w:val="0"/>
        </w:rPr>
      </w:pPr>
      <w:r>
        <w:rPr>
          <w:rFonts w:hint="eastAsia"/>
          <w:b w:val="0"/>
        </w:rPr>
        <w:t>是的，你们岂不有时甚至在参加礼仪的时刻，当你们在上帝直接的临在中时，也犯了这些事吗？</w:t>
      </w:r>
    </w:p>
    <w:p w14:paraId="4A4057E1">
      <w:pPr>
        <w:spacing w:after="290" w:line="258" w:lineRule="auto"/>
        <w:ind w:left="-5"/>
        <w:rPr>
          <w:rFonts w:hint="eastAsia"/>
          <w:b w:val="0"/>
        </w:rPr>
      </w:pPr>
    </w:p>
    <w:p w14:paraId="7CE5F250">
      <w:pPr>
        <w:spacing w:after="290" w:line="258" w:lineRule="auto"/>
        <w:ind w:left="-5"/>
        <w:rPr>
          <w:rFonts w:hint="eastAsia"/>
          <w:b w:val="0"/>
        </w:rPr>
      </w:pPr>
      <w:r>
        <w:rPr>
          <w:rFonts w:hint="eastAsia"/>
          <w:b w:val="0"/>
        </w:rPr>
        <w:t>and while others have immediate intercourse with God, and you likewise pretend to the same?</w:t>
      </w:r>
    </w:p>
    <w:p w14:paraId="5E3ECD21">
      <w:pPr>
        <w:spacing w:after="290" w:line="258" w:lineRule="auto"/>
        <w:ind w:left="-5"/>
        <w:rPr>
          <w:rFonts w:hint="eastAsia"/>
          <w:b w:val="0"/>
        </w:rPr>
      </w:pPr>
      <w:r>
        <w:rPr>
          <w:rFonts w:hint="eastAsia"/>
          <w:b w:val="0"/>
        </w:rPr>
        <w:t>并且当别人与上帝有直接的交往，而你们也同样假装如此时？</w:t>
      </w:r>
    </w:p>
    <w:p w14:paraId="14A92BC3">
      <w:pPr>
        <w:spacing w:after="290" w:line="258" w:lineRule="auto"/>
        <w:ind w:left="-5"/>
        <w:rPr>
          <w:rFonts w:hint="eastAsia"/>
          <w:b w:val="0"/>
        </w:rPr>
      </w:pPr>
    </w:p>
    <w:p w14:paraId="01345243">
      <w:pPr>
        <w:spacing w:after="290" w:line="258" w:lineRule="auto"/>
        <w:ind w:left="-5"/>
        <w:rPr>
          <w:rFonts w:hint="eastAsia"/>
          <w:b w:val="0"/>
        </w:rPr>
      </w:pPr>
      <w:r>
        <w:rPr>
          <w:rFonts w:hint="eastAsia"/>
          <w:b w:val="0"/>
        </w:rPr>
        <w:t>Do you not, even in these circumstances, allow yourselves in wicked thoughts and imaginations, voluntarily wallowing in known wickedness?</w:t>
      </w:r>
    </w:p>
    <w:p w14:paraId="15659BC9">
      <w:pPr>
        <w:spacing w:after="290" w:line="258" w:lineRule="auto"/>
        <w:ind w:left="-5"/>
        <w:rPr>
          <w:rFonts w:hint="eastAsia"/>
          <w:b w:val="0"/>
        </w:rPr>
      </w:pPr>
      <w:r>
        <w:rPr>
          <w:rFonts w:hint="eastAsia"/>
          <w:b w:val="0"/>
        </w:rPr>
        <w:t>你们岂不甚至在这种情况下，容许自己有邪恶的思想和想象，自愿地沉溺于已知的邪恶中吗？</w:t>
      </w:r>
    </w:p>
    <w:p w14:paraId="1A0BCA12">
      <w:pPr>
        <w:spacing w:after="290" w:line="258" w:lineRule="auto"/>
        <w:ind w:left="-5"/>
        <w:rPr>
          <w:rFonts w:hint="eastAsia"/>
          <w:b w:val="0"/>
        </w:rPr>
      </w:pPr>
    </w:p>
    <w:p w14:paraId="5A2F7C61">
      <w:pPr>
        <w:spacing w:after="290" w:line="258" w:lineRule="auto"/>
        <w:ind w:left="-5"/>
        <w:rPr>
          <w:rFonts w:hint="eastAsia"/>
          <w:b w:val="0"/>
        </w:rPr>
      </w:pPr>
      <w:r>
        <w:rPr>
          <w:rFonts w:hint="eastAsia"/>
          <w:b w:val="0"/>
        </w:rPr>
        <w:t>Are not some of you guilty of allowedly breaking God's holy sabbath, in maintaining no government of your thoughts, thinking indifferently about any thing that comes next to mind; and not only thinking, but talking too about common, worldly affairs?</w:t>
      </w:r>
    </w:p>
    <w:p w14:paraId="6269C3C7">
      <w:pPr>
        <w:spacing w:after="290" w:line="258" w:lineRule="auto"/>
        <w:ind w:left="-5"/>
        <w:rPr>
          <w:rFonts w:hint="eastAsia"/>
          <w:b w:val="0"/>
        </w:rPr>
      </w:pPr>
      <w:r>
        <w:rPr>
          <w:rFonts w:hint="eastAsia"/>
          <w:b w:val="0"/>
        </w:rPr>
        <w:t>你们中有些人，岂不是犯了容许地干犯上帝圣洁的安息日的罪，即不对你们的思想加以管束，随意思想任何临到脑海的事；并且不仅思想，还谈论普通的、属世的事务吗？</w:t>
      </w:r>
    </w:p>
    <w:p w14:paraId="7EA693AD">
      <w:pPr>
        <w:spacing w:after="290" w:line="258" w:lineRule="auto"/>
        <w:ind w:left="-5"/>
        <w:rPr>
          <w:rFonts w:hint="eastAsia"/>
          <w:b w:val="0"/>
        </w:rPr>
      </w:pPr>
    </w:p>
    <w:p w14:paraId="65670C10">
      <w:pPr>
        <w:spacing w:after="290" w:line="258" w:lineRule="auto"/>
        <w:ind w:left="-5"/>
        <w:rPr>
          <w:rFonts w:hint="eastAsia"/>
          <w:b w:val="0"/>
        </w:rPr>
      </w:pPr>
      <w:r>
        <w:rPr>
          <w:rFonts w:hint="eastAsia"/>
          <w:b w:val="0"/>
        </w:rPr>
        <w:t>And sometimes talking in such a manner, as is not suitable even on other days; talking profanely, or in an unclean manner, sporting and diverting yourselves in such conversation on God's holy day?</w:t>
      </w:r>
    </w:p>
    <w:p w14:paraId="217B2C21">
      <w:pPr>
        <w:spacing w:after="290" w:line="258" w:lineRule="auto"/>
        <w:ind w:left="-5"/>
        <w:rPr>
          <w:rFonts w:hint="eastAsia"/>
          <w:b w:val="0"/>
        </w:rPr>
      </w:pPr>
      <w:r>
        <w:rPr>
          <w:rFonts w:hint="eastAsia"/>
          <w:b w:val="0"/>
        </w:rPr>
        <w:t>并且有时以一种即使在别的日子也不合宜的方式谈论；在上帝的圣日，以亵渎或不洁的方式谈论，在这样的交谈中取乐消遣吗？</w:t>
      </w:r>
    </w:p>
    <w:p w14:paraId="2CB7000B">
      <w:pPr>
        <w:spacing w:after="290" w:line="258" w:lineRule="auto"/>
        <w:ind w:left="-5"/>
        <w:rPr>
          <w:rFonts w:hint="eastAsia"/>
          <w:b w:val="0"/>
        </w:rPr>
      </w:pPr>
    </w:p>
    <w:p w14:paraId="6795AD7D">
      <w:pPr>
        <w:spacing w:after="290" w:line="258" w:lineRule="auto"/>
        <w:ind w:left="-5"/>
        <w:rPr>
          <w:rFonts w:hint="eastAsia"/>
          <w:b w:val="0"/>
        </w:rPr>
      </w:pPr>
      <w:r>
        <w:rPr>
          <w:rFonts w:hint="eastAsia"/>
          <w:b w:val="0"/>
        </w:rPr>
        <w:t>Yea, it is well if some have not been thus guilty in the very time of attendance on the ordinances of worship.</w:t>
      </w:r>
    </w:p>
    <w:p w14:paraId="2CE5902C">
      <w:pPr>
        <w:spacing w:after="290" w:line="258" w:lineRule="auto"/>
        <w:ind w:left="-5"/>
        <w:rPr>
          <w:rFonts w:hint="eastAsia"/>
          <w:b w:val="0"/>
        </w:rPr>
      </w:pPr>
      <w:r>
        <w:rPr>
          <w:rFonts w:hint="eastAsia"/>
          <w:b w:val="0"/>
        </w:rPr>
        <w:t>是的，如果有些人甚至在参加敬拜礼仪的时刻，也未曾如此犯罪，那就好了。</w:t>
      </w:r>
    </w:p>
    <w:p w14:paraId="5E6F3660">
      <w:pPr>
        <w:spacing w:after="290" w:line="258" w:lineRule="auto"/>
        <w:ind w:left="-5"/>
        <w:rPr>
          <w:rFonts w:hint="eastAsia"/>
          <w:b w:val="0"/>
        </w:rPr>
      </w:pPr>
    </w:p>
    <w:p w14:paraId="4350F7CB">
      <w:pPr>
        <w:spacing w:after="290" w:line="258" w:lineRule="auto"/>
        <w:ind w:left="-5"/>
        <w:rPr>
          <w:rFonts w:hint="eastAsia"/>
          <w:b w:val="0"/>
        </w:rPr>
      </w:pPr>
      <w:r>
        <w:rPr>
          <w:rFonts w:hint="eastAsia"/>
          <w:b w:val="0"/>
        </w:rPr>
        <w:t>Examine yourselves, how it hath been with you.</w:t>
      </w:r>
    </w:p>
    <w:p w14:paraId="4096DDF4">
      <w:pPr>
        <w:spacing w:after="290" w:line="258" w:lineRule="auto"/>
        <w:ind w:left="-5"/>
        <w:rPr>
          <w:rFonts w:hint="eastAsia"/>
          <w:b w:val="0"/>
        </w:rPr>
      </w:pPr>
      <w:r>
        <w:rPr>
          <w:rFonts w:hint="eastAsia"/>
          <w:b w:val="0"/>
        </w:rPr>
        <w:t>省察你们自己，你们的情况如何。</w:t>
      </w:r>
    </w:p>
    <w:p w14:paraId="62553393">
      <w:pPr>
        <w:spacing w:after="290" w:line="258" w:lineRule="auto"/>
        <w:ind w:left="-5"/>
        <w:rPr>
          <w:rFonts w:hint="eastAsia"/>
          <w:b w:val="0"/>
        </w:rPr>
      </w:pPr>
    </w:p>
    <w:p w14:paraId="4C6FDAD0">
      <w:pPr>
        <w:spacing w:after="290" w:line="258" w:lineRule="auto"/>
        <w:ind w:left="-5"/>
        <w:rPr>
          <w:rFonts w:hint="eastAsia"/>
          <w:b w:val="0"/>
        </w:rPr>
      </w:pPr>
      <w:r>
        <w:rPr>
          <w:rFonts w:hint="eastAsia"/>
          <w:b w:val="0"/>
        </w:rPr>
        <w:t>You all attend many of the ordinances of divine worship.</w:t>
      </w:r>
    </w:p>
    <w:p w14:paraId="3FE83EDF">
      <w:pPr>
        <w:spacing w:after="290" w:line="258" w:lineRule="auto"/>
        <w:ind w:left="-5"/>
        <w:rPr>
          <w:rFonts w:hint="eastAsia"/>
          <w:b w:val="0"/>
        </w:rPr>
      </w:pPr>
      <w:r>
        <w:rPr>
          <w:rFonts w:hint="eastAsia"/>
          <w:b w:val="0"/>
        </w:rPr>
        <w:t>你们都参加许多神圣敬拜的礼仪。</w:t>
      </w:r>
    </w:p>
    <w:p w14:paraId="2105EB23">
      <w:pPr>
        <w:spacing w:after="290" w:line="258" w:lineRule="auto"/>
        <w:ind w:left="-5"/>
        <w:rPr>
          <w:rFonts w:hint="eastAsia"/>
          <w:b w:val="0"/>
        </w:rPr>
      </w:pPr>
    </w:p>
    <w:p w14:paraId="571B7F04">
      <w:pPr>
        <w:spacing w:after="290" w:line="258" w:lineRule="auto"/>
        <w:ind w:left="-5"/>
        <w:rPr>
          <w:rFonts w:hint="eastAsia"/>
          <w:b w:val="0"/>
        </w:rPr>
      </w:pPr>
      <w:r>
        <w:rPr>
          <w:rFonts w:hint="eastAsia"/>
          <w:b w:val="0"/>
        </w:rPr>
        <w:t>You come to the house of God, attend public prayers, singing, and preaching of the word; and many of you come to the Lord's supper, that holy ordinance, instituted for the special commemoration of the greatest and most wonderful of all divine acts towards mankind; for the special and visible representation of the most glorious and wonderful things of our religion; for the most solemn profession and renewal of your engagement to God; and for special communion with Jesus Christ.</w:t>
      </w:r>
    </w:p>
    <w:p w14:paraId="21B6645F">
      <w:pPr>
        <w:spacing w:after="290" w:line="258" w:lineRule="auto"/>
        <w:ind w:left="-5"/>
        <w:rPr>
          <w:rFonts w:hint="eastAsia"/>
          <w:b w:val="0"/>
        </w:rPr>
      </w:pPr>
      <w:r>
        <w:rPr>
          <w:rFonts w:hint="eastAsia"/>
          <w:b w:val="0"/>
        </w:rPr>
        <w:t>你们来到上帝的殿，参加公共祷告、唱诗和讲道；你们中许多人也来到主的晚餐，那神圣的礼仪，被设立为特别记念上帝对人类所有作为中，最伟大和最奇妙的；为特别且可见地代表我们宗教中最荣耀和最奇妙的事物；为最庄严地宣信并更新你们对上帝的委身；并为与耶稣基督有特别的交通。</w:t>
      </w:r>
    </w:p>
    <w:p w14:paraId="719FB459">
      <w:pPr>
        <w:spacing w:after="290" w:line="258" w:lineRule="auto"/>
        <w:ind w:left="-5"/>
        <w:rPr>
          <w:rFonts w:hint="eastAsia"/>
          <w:b w:val="0"/>
        </w:rPr>
      </w:pPr>
    </w:p>
    <w:p w14:paraId="1C69FC99">
      <w:pPr>
        <w:spacing w:after="290" w:line="258" w:lineRule="auto"/>
        <w:ind w:left="-5"/>
        <w:rPr>
          <w:rFonts w:hint="eastAsia"/>
          <w:b w:val="0"/>
        </w:rPr>
      </w:pPr>
      <w:r>
        <w:rPr>
          <w:rFonts w:hint="eastAsia"/>
          <w:b w:val="0"/>
        </w:rPr>
        <w:t>Let such examine themselves whether they do not allow themselves in known sin, to the horrid profanation and pollution of this most sacred ordinance.</w:t>
      </w:r>
    </w:p>
    <w:p w14:paraId="55E58472">
      <w:pPr>
        <w:spacing w:after="290" w:line="258" w:lineRule="auto"/>
        <w:ind w:left="-5"/>
        <w:rPr>
          <w:rFonts w:hint="eastAsia"/>
          <w:b w:val="0"/>
        </w:rPr>
      </w:pPr>
      <w:r>
        <w:rPr>
          <w:rFonts w:hint="eastAsia"/>
          <w:b w:val="0"/>
        </w:rPr>
        <w:t>愿这样的人省察自己，看他们是否容许自己犯已知的罪，以致可怕地亵渎和玷污这最神圣的礼仪。</w:t>
      </w:r>
    </w:p>
    <w:p w14:paraId="35BFAEF2">
      <w:pPr>
        <w:spacing w:after="290" w:line="258" w:lineRule="auto"/>
        <w:ind w:left="-5"/>
        <w:rPr>
          <w:rFonts w:hint="eastAsia"/>
          <w:b w:val="0"/>
        </w:rPr>
      </w:pPr>
    </w:p>
    <w:p w14:paraId="0321AE2D">
      <w:pPr>
        <w:spacing w:after="290" w:line="258" w:lineRule="auto"/>
        <w:ind w:left="-5"/>
        <w:rPr>
          <w:rFonts w:hint="eastAsia"/>
          <w:b w:val="0"/>
        </w:rPr>
      </w:pPr>
      <w:r>
        <w:rPr>
          <w:rFonts w:hint="eastAsia"/>
          <w:b w:val="0"/>
        </w:rPr>
        <w:t>Examine and see whether you do not allow yourselves in some way of dealing with your fellow-men, which you have sufficient light to know to be evil; or whether you do not allow yourselves in a known evil behaviour towards some person or persons of the families to which you respectively belong, as towards your husbands, your wives, your children, or servants; or your neighbours, in your spirit and behaviour towards them, or in your talk of them.</w:t>
      </w:r>
    </w:p>
    <w:p w14:paraId="36F42B02">
      <w:pPr>
        <w:spacing w:after="290" w:line="258" w:lineRule="auto"/>
        <w:ind w:left="-5"/>
        <w:rPr>
          <w:rFonts w:hint="eastAsia"/>
          <w:b w:val="0"/>
        </w:rPr>
      </w:pPr>
      <w:r>
        <w:rPr>
          <w:rFonts w:hint="eastAsia"/>
          <w:b w:val="0"/>
        </w:rPr>
        <w:t>省察并看看，你们是否容许自己在与同胞的交往中，有某种你们有足够的光照，知道是邪恶的方式；或者你们是否容许自己对你们各自所属的家庭的某个人或某些人，如对你们的丈夫、你们的妻子、你们的儿女或仆人；或对你们的邻居，在你们对他们的心和行为上，或在你们谈论他们时，有已知的邪恶行为。</w:t>
      </w:r>
    </w:p>
    <w:p w14:paraId="03B98E16">
      <w:pPr>
        <w:spacing w:after="290" w:line="258" w:lineRule="auto"/>
        <w:ind w:left="-5"/>
        <w:rPr>
          <w:rFonts w:hint="eastAsia"/>
          <w:b w:val="0"/>
        </w:rPr>
      </w:pPr>
    </w:p>
    <w:p w14:paraId="2781388E">
      <w:pPr>
        <w:spacing w:after="290" w:line="258" w:lineRule="auto"/>
        <w:ind w:left="-5"/>
        <w:rPr>
          <w:rFonts w:hint="eastAsia"/>
          <w:b w:val="0"/>
        </w:rPr>
      </w:pPr>
      <w:r>
        <w:rPr>
          <w:rFonts w:hint="eastAsia"/>
          <w:b w:val="0"/>
        </w:rPr>
        <w:t>Examine whether you do not some way willingly indulge an unclean appetite, in less or grosser acts of uncleanness, or in your discourse, or in your imagination.</w:t>
      </w:r>
    </w:p>
    <w:p w14:paraId="1DF69B2A">
      <w:pPr>
        <w:spacing w:after="290" w:line="258" w:lineRule="auto"/>
        <w:ind w:left="-5"/>
        <w:rPr>
          <w:rFonts w:hint="eastAsia"/>
          <w:b w:val="0"/>
        </w:rPr>
      </w:pPr>
      <w:r>
        <w:rPr>
          <w:rFonts w:hint="eastAsia"/>
          <w:b w:val="0"/>
        </w:rPr>
        <w:t>省察你们是否以某种方式甘心放纵不洁的欲望，在较轻或较重的污秽行为中，或在你们的言谈中，或在你们的想象中。</w:t>
      </w:r>
    </w:p>
    <w:p w14:paraId="7725982A">
      <w:pPr>
        <w:spacing w:after="290" w:line="258" w:lineRule="auto"/>
        <w:ind w:left="-5"/>
        <w:rPr>
          <w:rFonts w:hint="eastAsia"/>
          <w:b w:val="0"/>
        </w:rPr>
      </w:pPr>
    </w:p>
    <w:p w14:paraId="7CEBFE8A">
      <w:pPr>
        <w:spacing w:after="290" w:line="258" w:lineRule="auto"/>
        <w:ind w:left="-5"/>
        <w:rPr>
          <w:rFonts w:hint="eastAsia"/>
          <w:b w:val="0"/>
        </w:rPr>
      </w:pPr>
      <w:r>
        <w:rPr>
          <w:rFonts w:hint="eastAsia"/>
          <w:b w:val="0"/>
        </w:rPr>
        <w:t>Or do you not give way to a lust after strong drink, or indulge yourselves in some vicious excess in gratifying some sensual appetite in meat or drink, or otherwise?</w:t>
      </w:r>
    </w:p>
    <w:p w14:paraId="603DE18F">
      <w:pPr>
        <w:spacing w:after="290" w:line="258" w:lineRule="auto"/>
        <w:ind w:left="-5"/>
        <w:rPr>
          <w:rFonts w:hint="eastAsia"/>
          <w:b w:val="0"/>
        </w:rPr>
      </w:pPr>
      <w:r>
        <w:rPr>
          <w:rFonts w:hint="eastAsia"/>
          <w:b w:val="0"/>
        </w:rPr>
        <w:t>或者你们是否屈服于对烈酒的欲望，或在满足某种感官的食欲上，无论在食物、饮料或其他方面，放纵自己于某种邪恶的过度？</w:t>
      </w:r>
    </w:p>
    <w:p w14:paraId="7AB67C48">
      <w:pPr>
        <w:spacing w:after="290" w:line="258" w:lineRule="auto"/>
        <w:ind w:left="-5"/>
        <w:rPr>
          <w:rFonts w:hint="eastAsia"/>
          <w:b w:val="0"/>
        </w:rPr>
      </w:pPr>
    </w:p>
    <w:p w14:paraId="35C6D0D8">
      <w:pPr>
        <w:spacing w:after="290" w:line="258" w:lineRule="auto"/>
        <w:ind w:left="-5"/>
        <w:rPr>
          <w:rFonts w:hint="eastAsia"/>
          <w:b w:val="0"/>
        </w:rPr>
      </w:pPr>
      <w:r>
        <w:rPr>
          <w:rFonts w:hint="eastAsia"/>
          <w:b w:val="0"/>
        </w:rPr>
        <w:t>Are you not willingly guilty of vanity, and extravagance in your conversation?</w:t>
      </w:r>
    </w:p>
    <w:p w14:paraId="6A15F8F7">
      <w:pPr>
        <w:spacing w:after="290" w:line="258" w:lineRule="auto"/>
        <w:ind w:left="-5"/>
        <w:rPr>
          <w:rFonts w:hint="eastAsia"/>
          <w:b w:val="0"/>
        </w:rPr>
      </w:pPr>
      <w:r>
        <w:rPr>
          <w:rFonts w:hint="eastAsia"/>
          <w:b w:val="0"/>
        </w:rPr>
        <w:t>你们是否甘心在你们的交谈中，犯了虚荣和奢侈的罪？</w:t>
      </w:r>
    </w:p>
    <w:p w14:paraId="07C18650">
      <w:pPr>
        <w:spacing w:after="290" w:line="258" w:lineRule="auto"/>
        <w:ind w:left="-5"/>
        <w:rPr>
          <w:rFonts w:hint="eastAsia"/>
          <w:b w:val="0"/>
        </w:rPr>
      </w:pPr>
    </w:p>
    <w:p w14:paraId="28F01E99">
      <w:pPr>
        <w:spacing w:after="290" w:line="258" w:lineRule="auto"/>
        <w:ind w:left="-5"/>
        <w:rPr>
          <w:rFonts w:hint="eastAsia"/>
          <w:b w:val="0"/>
        </w:rPr>
      </w:pPr>
      <w:r>
        <w:rPr>
          <w:rFonts w:hint="eastAsia"/>
          <w:b w:val="0"/>
        </w:rPr>
        <w:t>Do you not, for all your attendance on ordinances, continue in the allowed neglect of your precious souls, neglecting secret prayer or some known duty of private religion?</w:t>
      </w:r>
    </w:p>
    <w:p w14:paraId="740BD0A5">
      <w:pPr>
        <w:spacing w:after="290" w:line="258" w:lineRule="auto"/>
        <w:ind w:left="-5"/>
        <w:rPr>
          <w:rFonts w:hint="eastAsia"/>
          <w:b w:val="0"/>
        </w:rPr>
      </w:pPr>
      <w:r>
        <w:rPr>
          <w:rFonts w:hint="eastAsia"/>
          <w:b w:val="0"/>
        </w:rPr>
        <w:t>你们岂不，尽管你们参加礼仪，却仍继续容许地忽略你们宝贵的灵魂，忽略私下的祷告或某些已知的私人宗教本分吗？</w:t>
      </w:r>
    </w:p>
    <w:p w14:paraId="5E6D398F">
      <w:pPr>
        <w:spacing w:after="290" w:line="258" w:lineRule="auto"/>
        <w:ind w:left="-5"/>
        <w:rPr>
          <w:rFonts w:hint="eastAsia"/>
          <w:b w:val="0"/>
        </w:rPr>
      </w:pPr>
    </w:p>
    <w:p w14:paraId="0E392031">
      <w:pPr>
        <w:spacing w:after="290" w:line="258" w:lineRule="auto"/>
        <w:ind w:left="-5"/>
        <w:rPr>
          <w:rFonts w:hint="eastAsia"/>
          <w:b w:val="0"/>
        </w:rPr>
      </w:pPr>
      <w:r>
        <w:rPr>
          <w:rFonts w:hint="eastAsia"/>
          <w:b w:val="0"/>
        </w:rPr>
        <w:t>Or do you not allow yourselves in sabbath-breaking?—In all these ways are the ordinances of God's sacred worship polluted and profaned.</w:t>
      </w:r>
    </w:p>
    <w:p w14:paraId="24A926AC">
      <w:pPr>
        <w:spacing w:after="290" w:line="258" w:lineRule="auto"/>
        <w:ind w:left="-5"/>
        <w:rPr>
          <w:rFonts w:hint="eastAsia"/>
          <w:b w:val="0"/>
        </w:rPr>
      </w:pPr>
      <w:r>
        <w:rPr>
          <w:rFonts w:hint="eastAsia"/>
          <w:b w:val="0"/>
        </w:rPr>
        <w:t>或者你们是否容许自己干犯安息日？——在所有这些方式中，上帝神圣敬拜的礼仪都被玷污和亵渎了。</w:t>
      </w:r>
    </w:p>
    <w:p w14:paraId="6D8C4ACF">
      <w:pPr>
        <w:spacing w:after="290" w:line="258" w:lineRule="auto"/>
        <w:ind w:left="-5"/>
        <w:rPr>
          <w:rFonts w:hint="eastAsia"/>
          <w:b w:val="0"/>
        </w:rPr>
      </w:pPr>
    </w:p>
    <w:p w14:paraId="6EA11FE0">
      <w:pPr>
        <w:spacing w:after="290" w:line="258" w:lineRule="auto"/>
        <w:ind w:left="-5"/>
        <w:rPr>
          <w:rFonts w:hint="eastAsia"/>
          <w:b w:val="0"/>
        </w:rPr>
      </w:pPr>
      <w:r>
        <w:rPr>
          <w:rFonts w:hint="eastAsia"/>
          <w:b w:val="0"/>
        </w:rPr>
        <w:t>Men are apt to act very treacherously and perversely in the matter of self-examination.</w:t>
      </w:r>
    </w:p>
    <w:p w14:paraId="3335653E">
      <w:pPr>
        <w:spacing w:after="290" w:line="258" w:lineRule="auto"/>
        <w:ind w:left="-5"/>
        <w:rPr>
          <w:rFonts w:hint="eastAsia"/>
          <w:b w:val="0"/>
        </w:rPr>
      </w:pPr>
      <w:r>
        <w:rPr>
          <w:rFonts w:hint="eastAsia"/>
          <w:b w:val="0"/>
        </w:rPr>
        <w:t>人在自我省察的事上，容易行事非常诡诈和悖逆。</w:t>
      </w:r>
    </w:p>
    <w:p w14:paraId="6AFC702C">
      <w:pPr>
        <w:spacing w:after="290" w:line="258" w:lineRule="auto"/>
        <w:ind w:left="-5"/>
        <w:rPr>
          <w:rFonts w:hint="eastAsia"/>
          <w:b w:val="0"/>
        </w:rPr>
      </w:pPr>
    </w:p>
    <w:p w14:paraId="20945FDD">
      <w:pPr>
        <w:spacing w:after="290" w:line="258" w:lineRule="auto"/>
        <w:ind w:left="-5"/>
        <w:rPr>
          <w:rFonts w:hint="eastAsia"/>
          <w:b w:val="0"/>
        </w:rPr>
      </w:pPr>
      <w:r>
        <w:rPr>
          <w:rFonts w:hint="eastAsia"/>
          <w:b w:val="0"/>
        </w:rPr>
        <w:t>When they are put upon examining themselves, they very often decline it, and will not enter into any serious examination of themselves at all.</w:t>
      </w:r>
    </w:p>
    <w:p w14:paraId="2507CDA6">
      <w:pPr>
        <w:spacing w:after="290" w:line="258" w:lineRule="auto"/>
        <w:ind w:left="-5"/>
        <w:rPr>
          <w:rFonts w:hint="eastAsia"/>
          <w:b w:val="0"/>
        </w:rPr>
      </w:pPr>
      <w:r>
        <w:rPr>
          <w:rFonts w:hint="eastAsia"/>
          <w:b w:val="0"/>
        </w:rPr>
        <w:t>当他们被要求省察自己时，他们常常拒绝，根本不愿进入任何严肃的自我省察中。</w:t>
      </w:r>
    </w:p>
    <w:p w14:paraId="15B08C1F">
      <w:pPr>
        <w:spacing w:after="290" w:line="258" w:lineRule="auto"/>
        <w:ind w:left="-5"/>
        <w:rPr>
          <w:rFonts w:hint="eastAsia"/>
          <w:b w:val="0"/>
        </w:rPr>
      </w:pPr>
    </w:p>
    <w:p w14:paraId="612C494A">
      <w:pPr>
        <w:spacing w:after="290" w:line="258" w:lineRule="auto"/>
        <w:ind w:left="-5"/>
        <w:rPr>
          <w:rFonts w:hint="eastAsia"/>
          <w:b w:val="0"/>
        </w:rPr>
      </w:pPr>
      <w:r>
        <w:rPr>
          <w:rFonts w:hint="eastAsia"/>
          <w:b w:val="0"/>
        </w:rPr>
        <w:t>They hear uses of examination insisted on, but put them off to others, and never seriously apply them to themselves.—And if they do examine themselves, when they are put upon it, they are exceedingly partial to themselves; they spare themselves; they do not search, and look, and pass a judgment according to truth; but so as unreasonably to favour and justify themselves—If they can be brought to examine themselves at all, whether they do not allow themselves in known wickedness, although they attend on divine ordinances, they will not do it impartially.</w:t>
      </w:r>
    </w:p>
    <w:p w14:paraId="1DD7F457">
      <w:pPr>
        <w:spacing w:after="290" w:line="258" w:lineRule="auto"/>
        <w:ind w:left="-5"/>
        <w:rPr>
          <w:rFonts w:hint="eastAsia"/>
          <w:b w:val="0"/>
        </w:rPr>
      </w:pPr>
      <w:r>
        <w:rPr>
          <w:rFonts w:hint="eastAsia"/>
          <w:b w:val="0"/>
        </w:rPr>
        <w:t>他们听见省察的用途被强调，却将它们推给别人，从不严肃地应用于自己身上。——如果他们真的在被要求时省察自己，他们对自己也极其偏袒；他们宽容自己；他们不查考，不察看，也不照着真理作判断；反倒不合理地偏爱并为自己辩护——如果他们能被带到省察自己，看他们是否在参加神圣礼仪的同时，容许自己犯已知的邪恶，他们也不会公平地行。</w:t>
      </w:r>
    </w:p>
    <w:p w14:paraId="231BA3E2">
      <w:pPr>
        <w:spacing w:after="290" w:line="258" w:lineRule="auto"/>
        <w:ind w:left="-5"/>
        <w:rPr>
          <w:rFonts w:hint="eastAsia"/>
          <w:b w:val="0"/>
        </w:rPr>
      </w:pPr>
    </w:p>
    <w:p w14:paraId="22E70293">
      <w:pPr>
        <w:spacing w:after="290" w:line="258" w:lineRule="auto"/>
        <w:ind w:left="-5"/>
        <w:rPr>
          <w:rFonts w:hint="eastAsia"/>
          <w:b w:val="0"/>
        </w:rPr>
      </w:pPr>
      <w:r>
        <w:rPr>
          <w:rFonts w:hint="eastAsia"/>
          <w:b w:val="0"/>
        </w:rPr>
        <w:t>Their endeavour will not be indeed to know the truth of their case, and to give a true answer to their consciences; but to blind themselves, to persuade and flatter themselves that they do not allow themselves in known sin, whether it be true or not.</w:t>
      </w:r>
    </w:p>
    <w:p w14:paraId="57FB018E">
      <w:pPr>
        <w:spacing w:after="290" w:line="258" w:lineRule="auto"/>
        <w:ind w:left="-5"/>
        <w:rPr>
          <w:rFonts w:hint="eastAsia"/>
          <w:b w:val="0"/>
        </w:rPr>
      </w:pPr>
      <w:r>
        <w:rPr>
          <w:rFonts w:hint="eastAsia"/>
          <w:b w:val="0"/>
        </w:rPr>
        <w:t>他们的努力，实际上将不是要知道他们情况的真相，并给他们的良心一个真实的答案；而是要蒙蔽自己，说服并奉承自己，说他们不容许自己犯已知的罪，无论这是否是真实的。</w:t>
      </w:r>
    </w:p>
    <w:p w14:paraId="720EFA3F">
      <w:pPr>
        <w:spacing w:after="290" w:line="258" w:lineRule="auto"/>
        <w:ind w:left="-5"/>
        <w:rPr>
          <w:rFonts w:hint="eastAsia"/>
          <w:b w:val="0"/>
        </w:rPr>
      </w:pPr>
    </w:p>
    <w:p w14:paraId="39C7602E">
      <w:pPr>
        <w:spacing w:after="290" w:line="258" w:lineRule="auto"/>
        <w:ind w:left="-5"/>
        <w:rPr>
          <w:rFonts w:hint="eastAsia"/>
          <w:b w:val="0"/>
        </w:rPr>
      </w:pPr>
      <w:r>
        <w:rPr>
          <w:rFonts w:hint="eastAsia"/>
          <w:b w:val="0"/>
        </w:rPr>
        <w:t>There are two things especially wherein persons often act very perversely and falsely in this matter.</w:t>
      </w:r>
    </w:p>
    <w:p w14:paraId="4EEC5B43">
      <w:pPr>
        <w:spacing w:after="290" w:line="258" w:lineRule="auto"/>
        <w:ind w:left="-5"/>
        <w:rPr>
          <w:rFonts w:hint="eastAsia"/>
          <w:b w:val="0"/>
        </w:rPr>
      </w:pPr>
      <w:r>
        <w:rPr>
          <w:rFonts w:hint="eastAsia"/>
          <w:b w:val="0"/>
        </w:rPr>
        <w:t>有两件事，是人们在这件事上常常行事非常悖逆和虚假的。</w:t>
      </w:r>
    </w:p>
    <w:p w14:paraId="17D953AA">
      <w:pPr>
        <w:spacing w:after="290" w:line="258" w:lineRule="auto"/>
        <w:ind w:left="-5"/>
        <w:rPr>
          <w:rFonts w:hint="eastAsia"/>
          <w:b w:val="0"/>
        </w:rPr>
      </w:pPr>
    </w:p>
    <w:p w14:paraId="271A3809">
      <w:pPr>
        <w:spacing w:after="290" w:line="258" w:lineRule="auto"/>
        <w:ind w:left="-5"/>
        <w:rPr>
          <w:rFonts w:hint="eastAsia"/>
          <w:b w:val="0"/>
        </w:rPr>
      </w:pPr>
      <w:r>
        <w:rPr>
          <w:rFonts w:hint="eastAsia"/>
          <w:b w:val="0"/>
        </w:rPr>
        <w:t>1. Persons very often deal very perversely in pretending, that the sins in which they live are not known sins.</w:t>
      </w:r>
    </w:p>
    <w:p w14:paraId="2239154A">
      <w:pPr>
        <w:spacing w:after="290" w:line="258" w:lineRule="auto"/>
        <w:ind w:left="-5"/>
        <w:rPr>
          <w:rFonts w:hint="eastAsia"/>
          <w:b w:val="0"/>
        </w:rPr>
      </w:pPr>
      <w:r>
        <w:rPr>
          <w:rFonts w:hint="eastAsia"/>
          <w:b w:val="0"/>
        </w:rPr>
        <w:t>1. 人们常常非常悖逆地行事，假装他们所生活在其中的罪，并非已知的罪。</w:t>
      </w:r>
    </w:p>
    <w:p w14:paraId="46BE4849">
      <w:pPr>
        <w:spacing w:after="290" w:line="258" w:lineRule="auto"/>
        <w:ind w:left="-5"/>
        <w:rPr>
          <w:rFonts w:hint="eastAsia"/>
          <w:b w:val="0"/>
        </w:rPr>
      </w:pPr>
    </w:p>
    <w:p w14:paraId="3EAF11CF">
      <w:pPr>
        <w:spacing w:after="290" w:line="258" w:lineRule="auto"/>
        <w:ind w:left="-5"/>
        <w:rPr>
          <w:rFonts w:hint="eastAsia"/>
          <w:b w:val="0"/>
        </w:rPr>
      </w:pPr>
      <w:r>
        <w:rPr>
          <w:rFonts w:hint="eastAsia"/>
          <w:b w:val="0"/>
        </w:rPr>
        <w:t>Nothing is more common surely, than for persons to flatter themselves with this concerning the wickedness in which they live.</w:t>
      </w:r>
    </w:p>
    <w:p w14:paraId="1ECB3F65">
      <w:pPr>
        <w:spacing w:after="290" w:line="258" w:lineRule="auto"/>
        <w:ind w:left="-5"/>
        <w:rPr>
          <w:rFonts w:hint="eastAsia"/>
          <w:b w:val="0"/>
        </w:rPr>
      </w:pPr>
      <w:r>
        <w:rPr>
          <w:rFonts w:hint="eastAsia"/>
          <w:b w:val="0"/>
        </w:rPr>
        <w:t>无疑，没有什么比人们对他们所生活在其中的邪恶，以此来自我奉承更普遍的了。</w:t>
      </w:r>
    </w:p>
    <w:p w14:paraId="7CE82883">
      <w:pPr>
        <w:spacing w:after="290" w:line="258" w:lineRule="auto"/>
        <w:ind w:left="-5"/>
        <w:rPr>
          <w:rFonts w:hint="eastAsia"/>
          <w:b w:val="0"/>
        </w:rPr>
      </w:pPr>
    </w:p>
    <w:p w14:paraId="518C1F89">
      <w:pPr>
        <w:spacing w:after="290" w:line="258" w:lineRule="auto"/>
        <w:ind w:left="-5"/>
        <w:rPr>
          <w:rFonts w:hint="eastAsia"/>
          <w:b w:val="0"/>
        </w:rPr>
      </w:pPr>
      <w:r>
        <w:rPr>
          <w:rFonts w:hint="eastAsia"/>
          <w:b w:val="0"/>
        </w:rPr>
        <w:t>Let that wickedness be almost what it may, they will plead to their consciences, and endeavour to still them, that there is no evil in it, or that they do not know that there is any evil in it.</w:t>
      </w:r>
    </w:p>
    <w:p w14:paraId="66F0900F">
      <w:pPr>
        <w:spacing w:after="290" w:line="258" w:lineRule="auto"/>
        <w:ind w:left="-5"/>
        <w:rPr>
          <w:rFonts w:hint="eastAsia"/>
          <w:b w:val="0"/>
        </w:rPr>
      </w:pPr>
      <w:r>
        <w:rPr>
          <w:rFonts w:hint="eastAsia"/>
          <w:b w:val="0"/>
        </w:rPr>
        <w:t>无论那邪恶几乎是什么，他们都会向他们的良心申辩，并努力使之平静，说其中并无邪恶，或说他们不知道其中有任何邪恶。</w:t>
      </w:r>
    </w:p>
    <w:p w14:paraId="4182DA12">
      <w:pPr>
        <w:spacing w:after="290" w:line="258" w:lineRule="auto"/>
        <w:ind w:left="-5"/>
        <w:rPr>
          <w:rFonts w:hint="eastAsia"/>
          <w:b w:val="0"/>
        </w:rPr>
      </w:pPr>
    </w:p>
    <w:p w14:paraId="3ECCB6CB">
      <w:pPr>
        <w:spacing w:after="290" w:line="258" w:lineRule="auto"/>
        <w:ind w:left="-5"/>
        <w:rPr>
          <w:rFonts w:hint="eastAsia"/>
          <w:b w:val="0"/>
        </w:rPr>
      </w:pPr>
      <w:r>
        <w:rPr>
          <w:rFonts w:hint="eastAsia"/>
          <w:b w:val="0"/>
        </w:rPr>
        <w:t>Men's own consciences can best tell how they are wont to do in this matter.—There is hardly any kind of wickedness that men commit, but they will plead thus in excuse for it.</w:t>
      </w:r>
    </w:p>
    <w:p w14:paraId="59BADE33">
      <w:pPr>
        <w:spacing w:after="290" w:line="258" w:lineRule="auto"/>
        <w:ind w:left="-5"/>
        <w:rPr>
          <w:rFonts w:hint="eastAsia"/>
          <w:b w:val="0"/>
        </w:rPr>
      </w:pPr>
      <w:r>
        <w:rPr>
          <w:rFonts w:hint="eastAsia"/>
          <w:b w:val="0"/>
        </w:rPr>
        <w:t>人自己的良心最能告诉他们，他们在这件事上惯于如何行。——几乎没有任何一种人所犯的邪恶，他们不会如此为之辩解。</w:t>
      </w:r>
    </w:p>
    <w:p w14:paraId="5DB361E5">
      <w:pPr>
        <w:spacing w:after="290" w:line="258" w:lineRule="auto"/>
        <w:ind w:left="-5"/>
        <w:rPr>
          <w:rFonts w:hint="eastAsia"/>
          <w:b w:val="0"/>
        </w:rPr>
      </w:pPr>
    </w:p>
    <w:p w14:paraId="218B3345">
      <w:pPr>
        <w:spacing w:after="290" w:line="258" w:lineRule="auto"/>
        <w:ind w:left="-5"/>
        <w:rPr>
          <w:rFonts w:hint="eastAsia"/>
          <w:b w:val="0"/>
        </w:rPr>
      </w:pPr>
      <w:r>
        <w:rPr>
          <w:rFonts w:hint="eastAsia"/>
          <w:b w:val="0"/>
        </w:rPr>
        <w:t>They will plead thus about their cheating and injustice, about their hatred of their neighbours, about their evil speaking, about their revengeful spirit, about their excessive drinking, about their lying, their neglect of secret prayer, their lasciviousness, their unclean dalliances; yea, they will plead excuses for very gross acts of uncleanness, as fornication, adultery, and what not.</w:t>
      </w:r>
    </w:p>
    <w:p w14:paraId="7A98FE05">
      <w:pPr>
        <w:spacing w:after="290" w:line="258" w:lineRule="auto"/>
        <w:ind w:left="-5"/>
        <w:rPr>
          <w:rFonts w:hint="eastAsia"/>
          <w:b w:val="0"/>
        </w:rPr>
      </w:pPr>
      <w:r>
        <w:rPr>
          <w:rFonts w:hint="eastAsia"/>
          <w:b w:val="0"/>
        </w:rPr>
        <w:t>他们会如此为他们的欺诈和不公，为他们对邻居的仇恨，为他们的恶言，为他们的报复心，为他们的过量饮酒，为他们的说谎，他们忽略私下的祷告，他们的淫荡，他们的不洁嬉戏而申辩；是的，他们会为非常严重的污秽行为，如淫乱、奸淫等等，找借口。</w:t>
      </w:r>
    </w:p>
    <w:p w14:paraId="65E72DBC">
      <w:pPr>
        <w:spacing w:after="290" w:line="258" w:lineRule="auto"/>
        <w:ind w:left="-5"/>
        <w:rPr>
          <w:rFonts w:hint="eastAsia"/>
          <w:b w:val="0"/>
        </w:rPr>
      </w:pPr>
    </w:p>
    <w:p w14:paraId="38A54774">
      <w:pPr>
        <w:spacing w:after="290" w:line="258" w:lineRule="auto"/>
        <w:ind w:left="-5"/>
        <w:rPr>
          <w:rFonts w:hint="eastAsia"/>
          <w:b w:val="0"/>
        </w:rPr>
      </w:pPr>
      <w:r>
        <w:rPr>
          <w:rFonts w:hint="eastAsia"/>
          <w:b w:val="0"/>
        </w:rPr>
        <w:t>They have their vain excuses and carnal reasonings in favour of all their evil actions.</w:t>
      </w:r>
    </w:p>
    <w:p w14:paraId="52BCF781">
      <w:pPr>
        <w:spacing w:after="290" w:line="258" w:lineRule="auto"/>
        <w:ind w:left="-5"/>
        <w:rPr>
          <w:rFonts w:hint="eastAsia"/>
          <w:b w:val="0"/>
        </w:rPr>
      </w:pPr>
      <w:r>
        <w:rPr>
          <w:rFonts w:hint="eastAsia"/>
          <w:b w:val="0"/>
        </w:rPr>
        <w:t>他们有他们虚妄的借口和属肉体的理论，来为他们所有的恶行辩护。</w:t>
      </w:r>
    </w:p>
    <w:p w14:paraId="1561F768">
      <w:pPr>
        <w:spacing w:after="290" w:line="258" w:lineRule="auto"/>
        <w:ind w:left="-5"/>
        <w:rPr>
          <w:rFonts w:hint="eastAsia"/>
          <w:b w:val="0"/>
        </w:rPr>
      </w:pPr>
    </w:p>
    <w:p w14:paraId="29D09637">
      <w:pPr>
        <w:spacing w:after="290" w:line="258" w:lineRule="auto"/>
        <w:ind w:left="-5"/>
        <w:rPr>
          <w:rFonts w:hint="eastAsia"/>
          <w:b w:val="0"/>
        </w:rPr>
      </w:pPr>
      <w:r>
        <w:rPr>
          <w:rFonts w:hint="eastAsia"/>
          <w:b w:val="0"/>
        </w:rPr>
        <w:t>They will say, What harm, what evil is there in such and such an action?</w:t>
      </w:r>
    </w:p>
    <w:p w14:paraId="086B3268">
      <w:pPr>
        <w:spacing w:after="290" w:line="258" w:lineRule="auto"/>
        <w:ind w:left="-5"/>
        <w:rPr>
          <w:rFonts w:hint="eastAsia"/>
          <w:b w:val="0"/>
        </w:rPr>
      </w:pPr>
      <w:r>
        <w:rPr>
          <w:rFonts w:hint="eastAsia"/>
          <w:b w:val="0"/>
        </w:rPr>
        <w:t>他们会说，在这样那样的行为中，有什么害处，有什么邪恶呢？</w:t>
      </w:r>
    </w:p>
    <w:p w14:paraId="1BD15CB3">
      <w:pPr>
        <w:spacing w:after="290" w:line="258" w:lineRule="auto"/>
        <w:ind w:left="-5"/>
        <w:rPr>
          <w:rFonts w:hint="eastAsia"/>
          <w:b w:val="0"/>
        </w:rPr>
      </w:pPr>
    </w:p>
    <w:p w14:paraId="075559C9">
      <w:pPr>
        <w:spacing w:after="290" w:line="258" w:lineRule="auto"/>
        <w:ind w:left="-5"/>
        <w:rPr>
          <w:rFonts w:hint="eastAsia"/>
          <w:b w:val="0"/>
        </w:rPr>
      </w:pPr>
      <w:r>
        <w:rPr>
          <w:rFonts w:hint="eastAsia"/>
          <w:b w:val="0"/>
        </w:rPr>
        <w:t>And if there be a plain rule against it, yet they will plead that their circumstances are peculiar, and that they are excepted from the general rule; that their temptation is so great, that they are excusable; or some thing will they find to plead.</w:t>
      </w:r>
    </w:p>
    <w:p w14:paraId="0F26B7D3">
      <w:pPr>
        <w:spacing w:after="290" w:line="258" w:lineRule="auto"/>
        <w:ind w:left="-5"/>
        <w:rPr>
          <w:rFonts w:hint="eastAsia"/>
          <w:b w:val="0"/>
        </w:rPr>
      </w:pPr>
      <w:r>
        <w:rPr>
          <w:rFonts w:hint="eastAsia"/>
          <w:b w:val="0"/>
        </w:rPr>
        <w:t>如果有一条明确的规则反对它，他们仍会申辩说他们的处境特殊，他们是总则的例外；说他们的试探如此之大，以致他们是可原谅的；或者他们会找到一些东西来申辩。</w:t>
      </w:r>
    </w:p>
    <w:p w14:paraId="41372B97">
      <w:pPr>
        <w:spacing w:after="290" w:line="258" w:lineRule="auto"/>
        <w:ind w:left="-5"/>
        <w:rPr>
          <w:rFonts w:hint="eastAsia"/>
          <w:b w:val="0"/>
        </w:rPr>
      </w:pPr>
    </w:p>
    <w:p w14:paraId="690AEA13">
      <w:pPr>
        <w:spacing w:after="290" w:line="258" w:lineRule="auto"/>
        <w:ind w:left="-5"/>
        <w:rPr>
          <w:rFonts w:hint="eastAsia"/>
          <w:b w:val="0"/>
        </w:rPr>
      </w:pPr>
      <w:r>
        <w:rPr>
          <w:rFonts w:hint="eastAsia"/>
          <w:b w:val="0"/>
        </w:rPr>
        <w:t>If it be some thing upon which their lusts are much set, and about which they feel remorse of conscience, they will never leave studying and contriving with all the art and subtlety of which they are masters, till they shall have found out some reason, some excuse, with which they shall be able in some measure to quiet their consciences.</w:t>
      </w:r>
    </w:p>
    <w:p w14:paraId="061BF241">
      <w:pPr>
        <w:spacing w:after="290" w:line="258" w:lineRule="auto"/>
        <w:ind w:left="-5"/>
        <w:rPr>
          <w:rFonts w:hint="eastAsia"/>
          <w:b w:val="0"/>
        </w:rPr>
      </w:pPr>
      <w:r>
        <w:rPr>
          <w:rFonts w:hint="eastAsia"/>
          <w:b w:val="0"/>
        </w:rPr>
        <w:t>如果这是他们情欲所极度向往的某件事，并且他们为此感到良心的自责，他们就绝不会停止用他们所掌握的一切技巧和诡诈来研究和设计，直到他们找到某个理由，某个借口，借此他们能在某种程度上使他们的良心平静。</w:t>
      </w:r>
    </w:p>
    <w:p w14:paraId="30A4CA08">
      <w:pPr>
        <w:spacing w:after="290" w:line="258" w:lineRule="auto"/>
        <w:ind w:left="-5"/>
        <w:rPr>
          <w:rFonts w:hint="eastAsia"/>
          <w:b w:val="0"/>
        </w:rPr>
      </w:pPr>
    </w:p>
    <w:p w14:paraId="16739F51">
      <w:pPr>
        <w:spacing w:after="290" w:line="258" w:lineRule="auto"/>
        <w:ind w:left="-5"/>
        <w:rPr>
          <w:rFonts w:hint="eastAsia"/>
          <w:b w:val="0"/>
        </w:rPr>
      </w:pPr>
      <w:r>
        <w:rPr>
          <w:rFonts w:hint="eastAsia"/>
          <w:b w:val="0"/>
        </w:rPr>
        <w:t>And whether after all they shall have made it out to blind conscience or not, yet they will plead that their argument is good, and it is no sin; or if it be a sin, it is only a sin of ignorance.—So men will plead for the wickedness which they do in the dark.</w:t>
      </w:r>
    </w:p>
    <w:p w14:paraId="5C0210A4">
      <w:pPr>
        <w:spacing w:after="290" w:line="258" w:lineRule="auto"/>
        <w:ind w:left="-5"/>
        <w:rPr>
          <w:rFonts w:hint="eastAsia"/>
          <w:b w:val="0"/>
        </w:rPr>
      </w:pPr>
      <w:r>
        <w:rPr>
          <w:rFonts w:hint="eastAsia"/>
          <w:b w:val="0"/>
        </w:rPr>
        <w:t>并且，无论他们最终是否能蒙蔽良心，他们仍会申辩说他们的论据是好的，那并非罪；或者如果那是罪，那也只是无知之罪。——因此人们会为他们在暗中所行的邪恶申辩。</w:t>
      </w:r>
    </w:p>
    <w:p w14:paraId="48A41CF5">
      <w:pPr>
        <w:spacing w:after="290" w:line="258" w:lineRule="auto"/>
        <w:ind w:left="-5"/>
        <w:rPr>
          <w:rFonts w:hint="eastAsia"/>
          <w:b w:val="0"/>
        </w:rPr>
      </w:pPr>
    </w:p>
    <w:p w14:paraId="27E0D88D">
      <w:pPr>
        <w:spacing w:after="290" w:line="258" w:lineRule="auto"/>
        <w:ind w:left="-5"/>
        <w:rPr>
          <w:rFonts w:hint="eastAsia"/>
          <w:b w:val="0"/>
        </w:rPr>
      </w:pPr>
      <w:r>
        <w:rPr>
          <w:rFonts w:hint="eastAsia"/>
          <w:b w:val="0"/>
        </w:rPr>
        <w:t>So without doubt some very gross sinners plead to their consciences; as would appear, if we could but look into their hearts; when indeed the strongest argument they have, that in such a thing there is no evil, is the strongest lust they have to it, the inordinate desire they have to commit it.</w:t>
      </w:r>
    </w:p>
    <w:p w14:paraId="6D63AAA2">
      <w:pPr>
        <w:spacing w:after="290" w:line="258" w:lineRule="auto"/>
        <w:ind w:left="-5"/>
        <w:rPr>
          <w:rFonts w:hint="eastAsia"/>
          <w:b w:val="0"/>
        </w:rPr>
      </w:pPr>
      <w:r>
        <w:rPr>
          <w:rFonts w:hint="eastAsia"/>
          <w:b w:val="0"/>
        </w:rPr>
        <w:t>因此，毫无疑问，一些非常严重的罪人会向他们的良心申辩；如果我们能看透他们的心，这就会显而易见；而实际上，他们所拥有的，关于在某件事上并无邪恶的最强论据，乃是他们对那事的最强情欲，即他们 commit 它的不正当欲望。</w:t>
      </w:r>
    </w:p>
    <w:p w14:paraId="25C7CA96">
      <w:pPr>
        <w:spacing w:after="290" w:line="258" w:lineRule="auto"/>
        <w:ind w:left="-5"/>
        <w:rPr>
          <w:rFonts w:hint="eastAsia"/>
          <w:b w:val="0"/>
        </w:rPr>
      </w:pPr>
    </w:p>
    <w:p w14:paraId="320E1842">
      <w:pPr>
        <w:spacing w:after="290" w:line="258" w:lineRule="auto"/>
        <w:ind w:left="-5"/>
        <w:rPr>
          <w:rFonts w:hint="eastAsia"/>
          <w:b w:val="0"/>
        </w:rPr>
      </w:pPr>
      <w:r>
        <w:rPr>
          <w:rFonts w:hint="eastAsia"/>
          <w:b w:val="0"/>
        </w:rPr>
        <w:t>It was the saying of one, Licitis perimus omnes; that is, We all perish by lawful things; which is as much as to say, men commonly live wickedly and go to hell, in those ways which they flatter themselves to be lawful.</w:t>
      </w:r>
    </w:p>
    <w:p w14:paraId="38C07C9A">
      <w:pPr>
        <w:spacing w:after="290" w:line="258" w:lineRule="auto"/>
        <w:ind w:left="-5"/>
        <w:rPr>
          <w:rFonts w:hint="eastAsia"/>
          <w:b w:val="0"/>
        </w:rPr>
      </w:pPr>
      <w:r>
        <w:rPr>
          <w:rFonts w:hint="eastAsia"/>
          <w:b w:val="0"/>
        </w:rPr>
        <w:t>有一句话说，Licitis perimus omnes；即，我们都因合法的事物而灭亡；这等于说，人们通常以他们自以为合法的方式，过着邪恶的生活，并走向地狱。</w:t>
      </w:r>
    </w:p>
    <w:p w14:paraId="022B62A1">
      <w:pPr>
        <w:spacing w:after="290" w:line="258" w:lineRule="auto"/>
        <w:ind w:left="-5"/>
        <w:rPr>
          <w:rFonts w:hint="eastAsia"/>
          <w:b w:val="0"/>
        </w:rPr>
      </w:pPr>
    </w:p>
    <w:p w14:paraId="052302EE">
      <w:pPr>
        <w:spacing w:after="290" w:line="258" w:lineRule="auto"/>
        <w:ind w:left="-5"/>
        <w:rPr>
          <w:rFonts w:hint="eastAsia"/>
          <w:b w:val="0"/>
        </w:rPr>
      </w:pPr>
      <w:r>
        <w:rPr>
          <w:rFonts w:hint="eastAsia"/>
          <w:b w:val="0"/>
        </w:rPr>
        <w:t>Or at least they flatter themselves, that they are sins of ignorance; they do not know them to be unlawful.—Thus, I make no doubt some will be apt to do, in applying to themselves this use of examination, if they can be persuaded to apply it to themselves at all.</w:t>
      </w:r>
    </w:p>
    <w:p w14:paraId="2982682F">
      <w:pPr>
        <w:spacing w:after="290" w:line="258" w:lineRule="auto"/>
        <w:ind w:left="-5"/>
        <w:rPr>
          <w:rFonts w:hint="eastAsia"/>
          <w:b w:val="0"/>
        </w:rPr>
      </w:pPr>
      <w:r>
        <w:rPr>
          <w:rFonts w:hint="eastAsia"/>
          <w:b w:val="0"/>
        </w:rPr>
        <w:t>或者至少他们自欺，说那是无知之罪；他们不知道那是不合法的。——因此，我毫不怀疑，有些人若能被说服将这省察的用途应用于自己身上，他们就会倾向于如此行。</w:t>
      </w:r>
    </w:p>
    <w:p w14:paraId="39FA4643">
      <w:pPr>
        <w:spacing w:after="290" w:line="258" w:lineRule="auto"/>
        <w:ind w:left="-5"/>
        <w:rPr>
          <w:rFonts w:hint="eastAsia"/>
          <w:b w:val="0"/>
        </w:rPr>
      </w:pPr>
    </w:p>
    <w:p w14:paraId="7A00A4CA">
      <w:pPr>
        <w:spacing w:after="290" w:line="258" w:lineRule="auto"/>
        <w:ind w:left="-5"/>
        <w:rPr>
          <w:rFonts w:hint="eastAsia"/>
          <w:b w:val="0"/>
        </w:rPr>
      </w:pPr>
      <w:r>
        <w:rPr>
          <w:rFonts w:hint="eastAsia"/>
          <w:b w:val="0"/>
        </w:rPr>
        <w:t>Whether these things be true of you, let your own consciences speak, you that neglect secret prayer; you that live in secret, unclean, lascivious actions; you that indulge an inordinate appetite for strong drink; you that defraud or oppress others; you that indulge a spirit of revenge and hatred towards your neighbour.—Here I desire you to consider two or three things.</w:t>
      </w:r>
    </w:p>
    <w:p w14:paraId="781062AA">
      <w:pPr>
        <w:spacing w:after="290" w:line="258" w:lineRule="auto"/>
        <w:ind w:left="-5"/>
        <w:rPr>
          <w:rFonts w:hint="eastAsia"/>
          <w:b w:val="0"/>
        </w:rPr>
      </w:pPr>
      <w:r>
        <w:rPr>
          <w:rFonts w:hint="eastAsia"/>
          <w:b w:val="0"/>
        </w:rPr>
        <w:t>这些事是否对你们是真实的，让你们自己的良心说话，你们那些忽略私下祷告的人；你们那些生活在秘密的、不洁的、淫荡的行为中的人；你们那些放纵对烈酒的过度欲望的人；你们那些欺诈或压迫他人的人；你们那些放纵对邻居的报复和仇恨之心的人。——在这里，我渴望你们思考两三件事。</w:t>
      </w:r>
    </w:p>
    <w:p w14:paraId="0C0D1937">
      <w:pPr>
        <w:spacing w:after="290" w:line="258" w:lineRule="auto"/>
        <w:ind w:left="-5"/>
        <w:rPr>
          <w:rFonts w:hint="eastAsia"/>
          <w:b w:val="0"/>
        </w:rPr>
      </w:pPr>
    </w:p>
    <w:p w14:paraId="36FE6C42">
      <w:pPr>
        <w:spacing w:after="290" w:line="258" w:lineRule="auto"/>
        <w:ind w:left="-5"/>
        <w:rPr>
          <w:rFonts w:hint="eastAsia"/>
          <w:b w:val="0"/>
        </w:rPr>
      </w:pPr>
      <w:r>
        <w:rPr>
          <w:rFonts w:hint="eastAsia"/>
          <w:b w:val="0"/>
        </w:rPr>
        <w:t>(1.)Not all sins, which one knows not with a certain knowledge to besinful, are justly called sins of ignorance.</w:t>
      </w:r>
    </w:p>
    <w:p w14:paraId="2E571FB2">
      <w:pPr>
        <w:spacing w:after="290" w:line="258" w:lineRule="auto"/>
        <w:ind w:left="-5"/>
        <w:rPr>
          <w:rFonts w:hint="eastAsia"/>
          <w:b w:val="0"/>
        </w:rPr>
      </w:pPr>
      <w:r>
        <w:rPr>
          <w:rFonts w:hint="eastAsia"/>
          <w:b w:val="0"/>
        </w:rPr>
        <w:t>（1）并非所有一个人不以确切的知识知道是罪的罪，都可公正地称为无知之罪。</w:t>
      </w:r>
    </w:p>
    <w:p w14:paraId="5523176E">
      <w:pPr>
        <w:spacing w:after="290" w:line="258" w:lineRule="auto"/>
        <w:ind w:left="-5"/>
        <w:rPr>
          <w:rFonts w:hint="eastAsia"/>
          <w:b w:val="0"/>
        </w:rPr>
      </w:pPr>
    </w:p>
    <w:p w14:paraId="47F6D787">
      <w:pPr>
        <w:spacing w:after="290" w:line="258" w:lineRule="auto"/>
        <w:ind w:left="-5"/>
        <w:rPr>
          <w:rFonts w:hint="eastAsia"/>
          <w:b w:val="0"/>
        </w:rPr>
      </w:pPr>
      <w:r>
        <w:rPr>
          <w:rFonts w:hint="eastAsia"/>
          <w:b w:val="0"/>
        </w:rPr>
        <w:t>Men often will excuse themselves for venturing upon a sinful action or practice, with this, that they know not that it is sinful; which is at most true no otherwise, than as they do not know it to be sinful with a certain knowledge, or with the evidence of absolute demonstration; although at the same time it is a sin against their light, and against great light.</w:t>
      </w:r>
    </w:p>
    <w:p w14:paraId="53B2CEA8">
      <w:pPr>
        <w:spacing w:after="290" w:line="258" w:lineRule="auto"/>
        <w:ind w:left="-5"/>
        <w:rPr>
          <w:rFonts w:hint="eastAsia"/>
          <w:b w:val="0"/>
        </w:rPr>
      </w:pPr>
      <w:r>
        <w:rPr>
          <w:rFonts w:hint="eastAsia"/>
          <w:b w:val="0"/>
        </w:rPr>
        <w:t>人们常常会为自己冒险行一件罪恶的行为或实践，以此来为自己辩解，说他们不知道那是罪恶的；这充其量不过是说，他们不以确切的知识，或以绝对的证据，知道那是罪恶的；虽然同时，那却是违背他们的光照，并且是违背大光照的罪。</w:t>
      </w:r>
    </w:p>
    <w:p w14:paraId="6A323C03">
      <w:pPr>
        <w:spacing w:after="290" w:line="258" w:lineRule="auto"/>
        <w:ind w:left="-5"/>
        <w:rPr>
          <w:rFonts w:hint="eastAsia"/>
          <w:b w:val="0"/>
        </w:rPr>
      </w:pPr>
    </w:p>
    <w:p w14:paraId="58F28A32">
      <w:pPr>
        <w:spacing w:after="290" w:line="258" w:lineRule="auto"/>
        <w:ind w:left="-5"/>
        <w:rPr>
          <w:rFonts w:hint="eastAsia"/>
          <w:b w:val="0"/>
        </w:rPr>
      </w:pPr>
      <w:r>
        <w:rPr>
          <w:rFonts w:hint="eastAsia"/>
          <w:b w:val="0"/>
        </w:rPr>
        <w:t>They have been so taught, that they have had light enough to make them sensible that it is displeasing to God, and not warranted or allowed by him.</w:t>
      </w:r>
    </w:p>
    <w:p w14:paraId="42B067A3">
      <w:pPr>
        <w:spacing w:after="290" w:line="258" w:lineRule="auto"/>
        <w:ind w:left="-5"/>
        <w:rPr>
          <w:rFonts w:hint="eastAsia"/>
          <w:b w:val="0"/>
        </w:rPr>
      </w:pPr>
      <w:r>
        <w:rPr>
          <w:rFonts w:hint="eastAsia"/>
          <w:b w:val="0"/>
        </w:rPr>
        <w:t>他们曾受过如此的教导，以致他们已有了足够的光照，使他们能意识到那是不讨神喜悦的，并且不被祂所准许或容许。</w:t>
      </w:r>
    </w:p>
    <w:p w14:paraId="2F146C4F">
      <w:pPr>
        <w:spacing w:after="290" w:line="258" w:lineRule="auto"/>
        <w:ind w:left="-5"/>
        <w:rPr>
          <w:rFonts w:hint="eastAsia"/>
          <w:b w:val="0"/>
        </w:rPr>
      </w:pPr>
    </w:p>
    <w:p w14:paraId="647DBB9C">
      <w:pPr>
        <w:spacing w:after="290" w:line="258" w:lineRule="auto"/>
        <w:ind w:left="-5"/>
        <w:rPr>
          <w:rFonts w:hint="eastAsia"/>
          <w:b w:val="0"/>
        </w:rPr>
      </w:pPr>
      <w:r>
        <w:rPr>
          <w:rFonts w:hint="eastAsia"/>
          <w:b w:val="0"/>
        </w:rPr>
        <w:t>And they do in their consciences think it to be sinful; they are secretly convinced of it, however they may pretend the contrary, and labour to deceive themselves, and to persuade themselves that they do not think there is any evil in it.</w:t>
      </w:r>
    </w:p>
    <w:p w14:paraId="61B1A58B">
      <w:pPr>
        <w:spacing w:after="290" w:line="258" w:lineRule="auto"/>
        <w:ind w:left="-5"/>
        <w:rPr>
          <w:rFonts w:hint="eastAsia"/>
          <w:b w:val="0"/>
        </w:rPr>
      </w:pPr>
      <w:r>
        <w:rPr>
          <w:rFonts w:hint="eastAsia"/>
          <w:b w:val="0"/>
        </w:rPr>
        <w:t>并且他们在他们的良心中，认为那是罪恶的；他们暗中被说服了，无论他们如何假装相反，并努力欺骗自己，说服自己说他们不认为其中有任何邪恶。</w:t>
      </w:r>
    </w:p>
    <w:p w14:paraId="1615271D">
      <w:pPr>
        <w:spacing w:after="290" w:line="258" w:lineRule="auto"/>
        <w:ind w:left="-5"/>
        <w:rPr>
          <w:rFonts w:hint="eastAsia"/>
          <w:b w:val="0"/>
        </w:rPr>
      </w:pPr>
    </w:p>
    <w:p w14:paraId="7CCF2F66">
      <w:pPr>
        <w:spacing w:after="290" w:line="258" w:lineRule="auto"/>
        <w:ind w:left="-5"/>
        <w:rPr>
          <w:rFonts w:hint="eastAsia"/>
          <w:b w:val="0"/>
        </w:rPr>
      </w:pPr>
      <w:r>
        <w:rPr>
          <w:rFonts w:hint="eastAsia"/>
          <w:b w:val="0"/>
        </w:rPr>
        <w:t>Those sins which are contrary to sufficient information and instruction, and contrary to the real dictates of their own consciences, or to the judgment of their own minds; whether there be certain or demonstrative knowledge or no; these are what I would be understood to mean, when I speak of known sins.</w:t>
      </w:r>
    </w:p>
    <w:p w14:paraId="1C2ACE90">
      <w:pPr>
        <w:spacing w:after="290" w:line="258" w:lineRule="auto"/>
        <w:ind w:left="-5"/>
        <w:rPr>
          <w:rFonts w:hint="eastAsia"/>
          <w:b w:val="0"/>
        </w:rPr>
      </w:pPr>
      <w:r>
        <w:rPr>
          <w:rFonts w:hint="eastAsia"/>
          <w:b w:val="0"/>
        </w:rPr>
        <w:t>那些与充分的信息和教导相悖，并与他们自己良心的真实命令，或他们自己心思的判断相悖的罪；无论有确切或无可辩驳的知识与否；这些正是我在说已知之罪时，所希望被理解的。</w:t>
      </w:r>
    </w:p>
    <w:p w14:paraId="1295BA7B">
      <w:pPr>
        <w:spacing w:after="290" w:line="258" w:lineRule="auto"/>
        <w:ind w:left="-5"/>
        <w:rPr>
          <w:rFonts w:hint="eastAsia"/>
          <w:b w:val="0"/>
        </w:rPr>
      </w:pPr>
    </w:p>
    <w:p w14:paraId="26EEB2EA">
      <w:pPr>
        <w:spacing w:after="290" w:line="258" w:lineRule="auto"/>
        <w:ind w:left="-5"/>
        <w:rPr>
          <w:rFonts w:hint="eastAsia"/>
          <w:b w:val="0"/>
        </w:rPr>
      </w:pPr>
      <w:r>
        <w:rPr>
          <w:rFonts w:hint="eastAsia"/>
          <w:b w:val="0"/>
        </w:rPr>
        <w:t>Such light as this, whether there be absolutely certain knowledge or no, is sufficient to render the action utterly inexcusable, and to render it, when allowed, a horrible profanation and pollution of the holy ordinances of God.</w:t>
      </w:r>
    </w:p>
    <w:p w14:paraId="576AF6BE">
      <w:pPr>
        <w:spacing w:after="290" w:line="258" w:lineRule="auto"/>
        <w:ind w:left="-5"/>
        <w:rPr>
          <w:rFonts w:hint="eastAsia"/>
          <w:b w:val="0"/>
        </w:rPr>
      </w:pPr>
      <w:r>
        <w:rPr>
          <w:rFonts w:hint="eastAsia"/>
          <w:b w:val="0"/>
        </w:rPr>
        <w:t>这样的光照，无论是否有绝对确定的知识，都足以使那行为全然无可推诿，并使其在被容许时，成为对上帝神圣礼仪的可怕亵渎和玷污。</w:t>
      </w:r>
    </w:p>
    <w:p w14:paraId="7D1FD210">
      <w:pPr>
        <w:spacing w:after="290" w:line="258" w:lineRule="auto"/>
        <w:ind w:left="-5"/>
        <w:rPr>
          <w:rFonts w:hint="eastAsia"/>
          <w:b w:val="0"/>
        </w:rPr>
      </w:pPr>
    </w:p>
    <w:p w14:paraId="028067C6">
      <w:pPr>
        <w:spacing w:after="290" w:line="258" w:lineRule="auto"/>
        <w:ind w:left="-5"/>
        <w:rPr>
          <w:rFonts w:hint="eastAsia"/>
          <w:b w:val="0"/>
        </w:rPr>
      </w:pPr>
      <w:r>
        <w:rPr>
          <w:rFonts w:hint="eastAsia"/>
          <w:b w:val="0"/>
        </w:rPr>
        <w:t>(2.)It is in vain for persons to pretend that those are sins of ignorance, which they have often and clearly heard testified against from the word of God.</w:t>
      </w:r>
    </w:p>
    <w:p w14:paraId="66C00374">
      <w:pPr>
        <w:spacing w:after="290" w:line="258" w:lineRule="auto"/>
        <w:ind w:left="-5"/>
        <w:rPr>
          <w:rFonts w:hint="eastAsia"/>
          <w:b w:val="0"/>
        </w:rPr>
      </w:pPr>
      <w:r>
        <w:rPr>
          <w:rFonts w:hint="eastAsia"/>
          <w:b w:val="0"/>
        </w:rPr>
        <w:t>（2）人若假装那些他们曾多次且清楚地从上帝的话语中听见被作证反对的罪，是无知之罪，那是徒然的。</w:t>
      </w:r>
    </w:p>
    <w:p w14:paraId="0E62FE4E">
      <w:pPr>
        <w:spacing w:after="290" w:line="258" w:lineRule="auto"/>
        <w:ind w:left="-5"/>
        <w:rPr>
          <w:rFonts w:hint="eastAsia"/>
          <w:b w:val="0"/>
        </w:rPr>
      </w:pPr>
    </w:p>
    <w:p w14:paraId="243AAD86">
      <w:pPr>
        <w:spacing w:after="290" w:line="258" w:lineRule="auto"/>
        <w:ind w:left="-5"/>
        <w:rPr>
          <w:rFonts w:hint="eastAsia"/>
          <w:b w:val="0"/>
        </w:rPr>
      </w:pPr>
      <w:r>
        <w:rPr>
          <w:rFonts w:hint="eastAsia"/>
          <w:b w:val="0"/>
        </w:rPr>
        <w:t>It will be found to be so at last; it will be found to be a vain thing for persons who have lived under the light of the gospel, and where all manner of iniquity is testified against, if they live in immoral and vicious practices, to pretend that they are sins of ignorance; unless the case be very peculiar and extraordinary.</w:t>
      </w:r>
    </w:p>
    <w:p w14:paraId="0BDDC535">
      <w:pPr>
        <w:spacing w:after="290" w:line="258" w:lineRule="auto"/>
        <w:ind w:left="-5"/>
        <w:rPr>
          <w:rFonts w:hint="eastAsia"/>
          <w:b w:val="0"/>
        </w:rPr>
      </w:pPr>
      <w:r>
        <w:rPr>
          <w:rFonts w:hint="eastAsia"/>
          <w:b w:val="0"/>
        </w:rPr>
        <w:t>最终将发现确是如此；对那些曾生活在福音之光下，并且在那里各种不义都被作证反对的人来说，如果他们生活在不道德和邪恶的实践中，却假装那是无知之罪，那将是徒然的；除非情况非常特殊和非凡。</w:t>
      </w:r>
    </w:p>
    <w:p w14:paraId="2B3AFB89">
      <w:pPr>
        <w:spacing w:after="290" w:line="258" w:lineRule="auto"/>
        <w:ind w:left="-5"/>
        <w:rPr>
          <w:rFonts w:hint="eastAsia"/>
          <w:b w:val="0"/>
        </w:rPr>
      </w:pPr>
    </w:p>
    <w:p w14:paraId="17DD67D6">
      <w:pPr>
        <w:spacing w:after="290" w:line="258" w:lineRule="auto"/>
        <w:ind w:left="-5"/>
        <w:rPr>
          <w:rFonts w:hint="eastAsia"/>
          <w:b w:val="0"/>
        </w:rPr>
      </w:pPr>
      <w:r>
        <w:rPr>
          <w:rFonts w:hint="eastAsia"/>
          <w:b w:val="0"/>
        </w:rPr>
        <w:t>(3.)It is in vain for you to pretend that those are sins of ignorance, ofwhich you would not dare to proceed in the practice, if you knew that your soul was to be required of you this night.</w:t>
      </w:r>
    </w:p>
    <w:p w14:paraId="7F8DB2C4">
      <w:pPr>
        <w:spacing w:after="290" w:line="258" w:lineRule="auto"/>
        <w:ind w:left="-5"/>
        <w:rPr>
          <w:rFonts w:hint="eastAsia"/>
          <w:b w:val="0"/>
        </w:rPr>
      </w:pPr>
      <w:r>
        <w:rPr>
          <w:rFonts w:hint="eastAsia"/>
          <w:b w:val="0"/>
        </w:rPr>
        <w:t>（3）你们假装那些是无知之罪，那是徒然的，因为如果你们知道今夜就要取你们的灵魂，你们就不敢继续行那些事了。</w:t>
      </w:r>
    </w:p>
    <w:p w14:paraId="766588F0">
      <w:pPr>
        <w:spacing w:after="290" w:line="258" w:lineRule="auto"/>
        <w:ind w:left="-5"/>
        <w:rPr>
          <w:rFonts w:hint="eastAsia"/>
          <w:b w:val="0"/>
        </w:rPr>
      </w:pPr>
    </w:p>
    <w:p w14:paraId="1BB701F4">
      <w:pPr>
        <w:spacing w:after="290" w:line="258" w:lineRule="auto"/>
        <w:ind w:left="-5"/>
        <w:rPr>
          <w:rFonts w:hint="eastAsia"/>
          <w:b w:val="0"/>
        </w:rPr>
      </w:pPr>
      <w:r>
        <w:rPr>
          <w:rFonts w:hint="eastAsia"/>
          <w:b w:val="0"/>
        </w:rPr>
        <w:t>Persons do many things, for which they plead, and pretend they think there is no evil in them, who yet would as soon eat fire, as do the same, if they knew that they were to stand before the judgment-seat of Christ within four and twenty hours.</w:t>
      </w:r>
    </w:p>
    <w:p w14:paraId="0B3E5CDB">
      <w:pPr>
        <w:spacing w:after="290" w:line="258" w:lineRule="auto"/>
        <w:ind w:left="-5"/>
        <w:rPr>
          <w:rFonts w:hint="eastAsia"/>
          <w:b w:val="0"/>
        </w:rPr>
      </w:pPr>
      <w:r>
        <w:rPr>
          <w:rFonts w:hint="eastAsia"/>
          <w:b w:val="0"/>
        </w:rPr>
        <w:t>人们行许多事，他们为此申辩，并假装他们认为其中并无邪恶，然而，如果他们知道自己将在二十四小时内站在基督的审判台前，他们宁可吞火，也不愿行同样的事。</w:t>
      </w:r>
    </w:p>
    <w:p w14:paraId="5C04CF89">
      <w:pPr>
        <w:spacing w:after="290" w:line="258" w:lineRule="auto"/>
        <w:ind w:left="-5"/>
        <w:rPr>
          <w:rFonts w:hint="eastAsia"/>
          <w:b w:val="0"/>
        </w:rPr>
      </w:pPr>
    </w:p>
    <w:p w14:paraId="1D400E80">
      <w:pPr>
        <w:spacing w:after="290" w:line="258" w:lineRule="auto"/>
        <w:ind w:left="-5"/>
        <w:rPr>
          <w:rFonts w:hint="eastAsia"/>
          <w:b w:val="0"/>
        </w:rPr>
      </w:pPr>
      <w:r>
        <w:rPr>
          <w:rFonts w:hint="eastAsia"/>
          <w:b w:val="0"/>
        </w:rPr>
        <w:t>This shows that persons do but prevaricate, when they pretend that their sins are sins of ignorance.</w:t>
      </w:r>
    </w:p>
    <w:p w14:paraId="5BDDC18C">
      <w:pPr>
        <w:spacing w:after="290" w:line="258" w:lineRule="auto"/>
        <w:ind w:left="-5"/>
        <w:rPr>
          <w:rFonts w:hint="eastAsia"/>
          <w:b w:val="0"/>
        </w:rPr>
      </w:pPr>
      <w:r>
        <w:rPr>
          <w:rFonts w:hint="eastAsia"/>
          <w:b w:val="0"/>
        </w:rPr>
        <w:t>这显明，当人们假装他们的罪是无知之罪时，他们不过是在支吾其词。</w:t>
      </w:r>
    </w:p>
    <w:p w14:paraId="549204C5">
      <w:pPr>
        <w:spacing w:after="290" w:line="258" w:lineRule="auto"/>
        <w:ind w:left="-5"/>
        <w:rPr>
          <w:rFonts w:hint="eastAsia"/>
          <w:b w:val="0"/>
        </w:rPr>
      </w:pPr>
    </w:p>
    <w:p w14:paraId="7230F13A">
      <w:pPr>
        <w:spacing w:after="290" w:line="258" w:lineRule="auto"/>
        <w:ind w:left="-5"/>
        <w:rPr>
          <w:rFonts w:hint="eastAsia"/>
          <w:b w:val="0"/>
        </w:rPr>
      </w:pPr>
      <w:r>
        <w:rPr>
          <w:rFonts w:hint="eastAsia"/>
          <w:b w:val="0"/>
        </w:rPr>
        <w:t>2. Another way wherein men deal falsely and perversely in this matter, is, in pretending that they do not allow themselves in those sins which they practise.</w:t>
      </w:r>
    </w:p>
    <w:p w14:paraId="741914DC">
      <w:pPr>
        <w:spacing w:after="290" w:line="258" w:lineRule="auto"/>
        <w:ind w:left="-5"/>
        <w:rPr>
          <w:rFonts w:hint="eastAsia"/>
          <w:b w:val="0"/>
        </w:rPr>
      </w:pPr>
      <w:r>
        <w:rPr>
          <w:rFonts w:hint="eastAsia"/>
          <w:b w:val="0"/>
        </w:rPr>
        <w:t>2. 人在这件事上行事虚假和悖逆的另一种方式，是假装他们不容许自己犯他们所实践的那些罪。</w:t>
      </w:r>
    </w:p>
    <w:p w14:paraId="0AE143E8">
      <w:pPr>
        <w:spacing w:after="290" w:line="258" w:lineRule="auto"/>
        <w:ind w:left="-5"/>
        <w:rPr>
          <w:rFonts w:hint="eastAsia"/>
          <w:b w:val="0"/>
        </w:rPr>
      </w:pPr>
    </w:p>
    <w:p w14:paraId="61CC4971">
      <w:pPr>
        <w:spacing w:after="290" w:line="258" w:lineRule="auto"/>
        <w:ind w:left="-5"/>
        <w:rPr>
          <w:rFonts w:hint="eastAsia"/>
          <w:b w:val="0"/>
        </w:rPr>
      </w:pPr>
      <w:r>
        <w:rPr>
          <w:rFonts w:hint="eastAsia"/>
          <w:b w:val="0"/>
        </w:rPr>
        <w:t>They either pretend that they know them not to be sins, or if they cannot but own that, then they will say, they do not allow themselves in them; and so they hope God is not very much provoked by them.</w:t>
      </w:r>
    </w:p>
    <w:p w14:paraId="06C4BA66">
      <w:pPr>
        <w:spacing w:after="290" w:line="258" w:lineRule="auto"/>
        <w:ind w:left="-5"/>
        <w:rPr>
          <w:rFonts w:hint="eastAsia"/>
          <w:b w:val="0"/>
        </w:rPr>
      </w:pPr>
      <w:r>
        <w:rPr>
          <w:rFonts w:hint="eastAsia"/>
          <w:b w:val="0"/>
        </w:rPr>
        <w:t>他们或假装他们不知道那些是罪，或者如果他们不得不承认，那么他们就会说，他们不容许自己犯那些罪；因此他们盼望上帝不会因此大大地被惹动。</w:t>
      </w:r>
    </w:p>
    <w:p w14:paraId="1C7AAC1B">
      <w:pPr>
        <w:spacing w:after="290" w:line="258" w:lineRule="auto"/>
        <w:ind w:left="-5"/>
        <w:rPr>
          <w:rFonts w:hint="eastAsia"/>
          <w:b w:val="0"/>
        </w:rPr>
      </w:pPr>
    </w:p>
    <w:p w14:paraId="6EEE39A8">
      <w:pPr>
        <w:spacing w:after="290" w:line="258" w:lineRule="auto"/>
        <w:ind w:left="-5"/>
        <w:rPr>
          <w:rFonts w:hint="eastAsia"/>
          <w:b w:val="0"/>
        </w:rPr>
      </w:pPr>
      <w:r>
        <w:rPr>
          <w:rFonts w:hint="eastAsia"/>
          <w:b w:val="0"/>
        </w:rPr>
        <w:t>They pretend this, though they make a trade of them.</w:t>
      </w:r>
    </w:p>
    <w:p w14:paraId="7EBFE50F">
      <w:pPr>
        <w:spacing w:after="290" w:line="258" w:lineRule="auto"/>
        <w:ind w:left="-5"/>
        <w:rPr>
          <w:rFonts w:hint="eastAsia"/>
          <w:b w:val="0"/>
        </w:rPr>
      </w:pPr>
      <w:r>
        <w:rPr>
          <w:rFonts w:hint="eastAsia"/>
          <w:b w:val="0"/>
        </w:rPr>
        <w:t>他们如此假装，虽然他们以之为业。</w:t>
      </w:r>
    </w:p>
    <w:p w14:paraId="162AE437">
      <w:pPr>
        <w:spacing w:after="290" w:line="258" w:lineRule="auto"/>
        <w:ind w:left="-5"/>
        <w:rPr>
          <w:rFonts w:hint="eastAsia"/>
          <w:b w:val="0"/>
        </w:rPr>
      </w:pPr>
    </w:p>
    <w:p w14:paraId="0BAA5075">
      <w:pPr>
        <w:spacing w:after="290" w:line="258" w:lineRule="auto"/>
        <w:ind w:left="-5"/>
        <w:rPr>
          <w:rFonts w:hint="eastAsia"/>
          <w:b w:val="0"/>
        </w:rPr>
      </w:pPr>
      <w:r>
        <w:rPr>
          <w:rFonts w:hint="eastAsia"/>
          <w:b w:val="0"/>
        </w:rPr>
        <w:t>They go on repeating one act after another, without ever seriously repenting of past, or resolving against future acts.</w:t>
      </w:r>
    </w:p>
    <w:p w14:paraId="3D18616A">
      <w:pPr>
        <w:spacing w:after="290" w:line="258" w:lineRule="auto"/>
        <w:ind w:left="-5"/>
        <w:rPr>
          <w:rFonts w:hint="eastAsia"/>
          <w:b w:val="0"/>
        </w:rPr>
      </w:pPr>
      <w:r>
        <w:rPr>
          <w:rFonts w:hint="eastAsia"/>
          <w:b w:val="0"/>
        </w:rPr>
        <w:t>他们继续重复一个又一个的行为，从不曾严肃地悔改过去的，或决心抵挡将来的。</w:t>
      </w:r>
    </w:p>
    <w:p w14:paraId="3854BBE8">
      <w:pPr>
        <w:spacing w:after="290" w:line="258" w:lineRule="auto"/>
        <w:ind w:left="-5"/>
        <w:rPr>
          <w:rFonts w:hint="eastAsia"/>
          <w:b w:val="0"/>
        </w:rPr>
      </w:pPr>
    </w:p>
    <w:p w14:paraId="637B4C55">
      <w:pPr>
        <w:spacing w:after="290" w:line="258" w:lineRule="auto"/>
        <w:ind w:left="-5"/>
        <w:rPr>
          <w:rFonts w:hint="eastAsia"/>
          <w:b w:val="0"/>
        </w:rPr>
      </w:pPr>
      <w:r>
        <w:rPr>
          <w:rFonts w:hint="eastAsia"/>
          <w:b w:val="0"/>
        </w:rPr>
        <w:t>But take heed that you do not deceive yourselves in this matter; for such pretences, however they do something towards stilling your consciences now, will do nothing when you come to stand before your righteous and holy Judge.</w:t>
      </w:r>
    </w:p>
    <w:p w14:paraId="3E9F83CA">
      <w:pPr>
        <w:spacing w:after="290" w:line="258" w:lineRule="auto"/>
        <w:ind w:left="-5"/>
        <w:rPr>
          <w:rFonts w:hint="eastAsia"/>
          <w:b w:val="0"/>
        </w:rPr>
      </w:pPr>
      <w:r>
        <w:rPr>
          <w:rFonts w:hint="eastAsia"/>
          <w:b w:val="0"/>
        </w:rPr>
        <w:t>但你们要谨慎，不要在这件事上欺骗自己；因为这样的假装，虽然现在能稍稍平息你们的良心，但在你们将来站在你们公义圣洁的审判主面前时，将毫无用处。</w:t>
      </w:r>
    </w:p>
    <w:p w14:paraId="7DB61717">
      <w:pPr>
        <w:spacing w:after="290" w:line="258" w:lineRule="auto"/>
        <w:ind w:left="-5"/>
        <w:rPr>
          <w:rFonts w:hint="eastAsia"/>
          <w:b w:val="0"/>
        </w:rPr>
      </w:pPr>
    </w:p>
    <w:p w14:paraId="2A268CFB">
      <w:pPr>
        <w:spacing w:after="290" w:line="258" w:lineRule="auto"/>
        <w:ind w:left="-5"/>
        <w:rPr>
          <w:rFonts w:hint="eastAsia"/>
          <w:b w:val="0"/>
        </w:rPr>
      </w:pPr>
      <w:r>
        <w:rPr>
          <w:rFonts w:hint="eastAsia"/>
          <w:b w:val="0"/>
        </w:rPr>
        <w:t>SECT. IV</w:t>
      </w:r>
    </w:p>
    <w:p w14:paraId="06C3D8D8">
      <w:pPr>
        <w:spacing w:after="290" w:line="258" w:lineRule="auto"/>
        <w:ind w:left="-5"/>
        <w:rPr>
          <w:rFonts w:hint="eastAsia"/>
          <w:b w:val="0"/>
        </w:rPr>
      </w:pPr>
      <w:r>
        <w:rPr>
          <w:rFonts w:hint="eastAsia"/>
          <w:b w:val="0"/>
        </w:rPr>
        <w:t>第四章</w:t>
      </w:r>
    </w:p>
    <w:p w14:paraId="64250A60">
      <w:pPr>
        <w:spacing w:after="290" w:line="258" w:lineRule="auto"/>
        <w:ind w:left="-5"/>
        <w:rPr>
          <w:rFonts w:hint="eastAsia"/>
          <w:b w:val="0"/>
        </w:rPr>
      </w:pPr>
    </w:p>
    <w:p w14:paraId="18783CE5">
      <w:pPr>
        <w:spacing w:after="290" w:line="258" w:lineRule="auto"/>
        <w:ind w:left="-5"/>
        <w:rPr>
          <w:rFonts w:hint="eastAsia"/>
          <w:b w:val="0"/>
        </w:rPr>
      </w:pPr>
      <w:r>
        <w:rPr>
          <w:rFonts w:hint="eastAsia"/>
          <w:b w:val="0"/>
        </w:rPr>
        <w:t>Address to such as attend ordinances, and yet allow themselves in known sin</w:t>
      </w:r>
    </w:p>
    <w:p w14:paraId="45B465A8">
      <w:pPr>
        <w:spacing w:after="290" w:line="258" w:lineRule="auto"/>
        <w:ind w:left="-5"/>
        <w:rPr>
          <w:rFonts w:hint="eastAsia"/>
          <w:b w:val="0"/>
        </w:rPr>
      </w:pPr>
      <w:r>
        <w:rPr>
          <w:rFonts w:hint="eastAsia"/>
          <w:b w:val="0"/>
        </w:rPr>
        <w:t>向那些参加礼仪，却又容许自己犯已知之罪的人说的话</w:t>
      </w:r>
    </w:p>
    <w:p w14:paraId="5BB7ACCE">
      <w:pPr>
        <w:spacing w:after="290" w:line="258" w:lineRule="auto"/>
        <w:ind w:left="-5"/>
        <w:rPr>
          <w:rFonts w:hint="eastAsia"/>
          <w:b w:val="0"/>
        </w:rPr>
      </w:pPr>
    </w:p>
    <w:p w14:paraId="7485918E">
      <w:pPr>
        <w:spacing w:after="290" w:line="258" w:lineRule="auto"/>
        <w:ind w:left="-5"/>
        <w:rPr>
          <w:rFonts w:hint="eastAsia"/>
          <w:b w:val="0"/>
        </w:rPr>
      </w:pPr>
      <w:r>
        <w:rPr>
          <w:rFonts w:hint="eastAsia"/>
          <w:b w:val="0"/>
        </w:rPr>
        <w:t>CONSIDER how holy and sacred the ordinances of God are; what mockery you are guilty of in making such a show, and such pretences in attending ordinances, and yet voluntarily acting the reverse of what you pretend.</w:t>
      </w:r>
    </w:p>
    <w:p w14:paraId="52B9E750">
      <w:pPr>
        <w:spacing w:after="290" w:line="258" w:lineRule="auto"/>
        <w:ind w:left="-5"/>
        <w:rPr>
          <w:rFonts w:hint="eastAsia"/>
          <w:b w:val="0"/>
        </w:rPr>
      </w:pPr>
      <w:r>
        <w:rPr>
          <w:rFonts w:hint="eastAsia"/>
          <w:b w:val="0"/>
        </w:rPr>
        <w:t>思想上帝的礼仪是何等地神圣；你们在参加礼仪时，显出那样的外表，作那样的假装，却又自愿地行与你们所假装的相反的事，你们犯了何等的戏弄之罪。</w:t>
      </w:r>
    </w:p>
    <w:p w14:paraId="5CF1A429">
      <w:pPr>
        <w:spacing w:after="290" w:line="258" w:lineRule="auto"/>
        <w:ind w:left="-5"/>
        <w:rPr>
          <w:rFonts w:hint="eastAsia"/>
          <w:b w:val="0"/>
        </w:rPr>
      </w:pPr>
    </w:p>
    <w:p w14:paraId="29E292A9">
      <w:pPr>
        <w:spacing w:after="290" w:line="258" w:lineRule="auto"/>
        <w:ind w:left="-5"/>
        <w:rPr>
          <w:rFonts w:hint="eastAsia"/>
          <w:b w:val="0"/>
        </w:rPr>
      </w:pPr>
      <w:r>
        <w:rPr>
          <w:rFonts w:hint="eastAsia"/>
          <w:b w:val="0"/>
        </w:rPr>
        <w:t>Consider that there is no sort of sinners with whom God is so provoked, and who stand so guilty before him, as the profaners of his ordinances.</w:t>
      </w:r>
    </w:p>
    <w:p w14:paraId="424E7E01">
      <w:pPr>
        <w:spacing w:after="290" w:line="258" w:lineRule="auto"/>
        <w:ind w:left="-5"/>
        <w:rPr>
          <w:rFonts w:hint="eastAsia"/>
          <w:b w:val="0"/>
        </w:rPr>
      </w:pPr>
      <w:r>
        <w:rPr>
          <w:rFonts w:hint="eastAsia"/>
          <w:b w:val="0"/>
        </w:rPr>
        <w:t>思想，没有任何一种罪人，能像亵渎祂礼仪的人那样，使上帝如此被惹动，并在祂面前如此有罪。</w:t>
      </w:r>
    </w:p>
    <w:p w14:paraId="0870FDC8">
      <w:pPr>
        <w:spacing w:after="290" w:line="258" w:lineRule="auto"/>
        <w:ind w:left="-5"/>
        <w:rPr>
          <w:rFonts w:hint="eastAsia"/>
          <w:b w:val="0"/>
        </w:rPr>
      </w:pPr>
    </w:p>
    <w:p w14:paraId="3546C3B0">
      <w:pPr>
        <w:spacing w:after="290" w:line="258" w:lineRule="auto"/>
        <w:ind w:left="-5"/>
        <w:rPr>
          <w:rFonts w:hint="eastAsia"/>
          <w:b w:val="0"/>
        </w:rPr>
      </w:pPr>
      <w:r>
        <w:rPr>
          <w:rFonts w:hint="eastAsia"/>
          <w:b w:val="0"/>
        </w:rPr>
        <w:t>The fire of God's wrath is kindled by none so much as by the polluters of holy things.</w:t>
      </w:r>
    </w:p>
    <w:p w14:paraId="6FFEF64E">
      <w:pPr>
        <w:spacing w:after="290" w:line="258" w:lineRule="auto"/>
        <w:ind w:left="-5"/>
        <w:rPr>
          <w:rFonts w:hint="eastAsia"/>
          <w:b w:val="0"/>
        </w:rPr>
      </w:pPr>
      <w:r>
        <w:rPr>
          <w:rFonts w:hint="eastAsia"/>
          <w:b w:val="0"/>
        </w:rPr>
        <w:t>上帝忿怒的火，被玷污圣物者点燃得最甚。</w:t>
      </w:r>
    </w:p>
    <w:p w14:paraId="094C7802">
      <w:pPr>
        <w:spacing w:after="290" w:line="258" w:lineRule="auto"/>
        <w:ind w:left="-5"/>
        <w:rPr>
          <w:rFonts w:hint="eastAsia"/>
          <w:b w:val="0"/>
        </w:rPr>
      </w:pPr>
    </w:p>
    <w:p w14:paraId="76B95D68">
      <w:pPr>
        <w:spacing w:after="290" w:line="258" w:lineRule="auto"/>
        <w:ind w:left="-5"/>
        <w:rPr>
          <w:rFonts w:hint="eastAsia"/>
          <w:b w:val="0"/>
        </w:rPr>
      </w:pPr>
      <w:r>
        <w:rPr>
          <w:rFonts w:hint="eastAsia"/>
          <w:b w:val="0"/>
        </w:rPr>
        <w:t>They are represented as those who are especially guilty before God, in the third commandment: "The Lord will not hold him guiltless that taketh his name in vain."</w:t>
      </w:r>
    </w:p>
    <w:p w14:paraId="5ABB1AA9">
      <w:pPr>
        <w:spacing w:after="290" w:line="258" w:lineRule="auto"/>
        <w:ind w:left="-5"/>
        <w:rPr>
          <w:rFonts w:hint="eastAsia"/>
          <w:b w:val="0"/>
        </w:rPr>
      </w:pPr>
      <w:r>
        <w:rPr>
          <w:rFonts w:hint="eastAsia"/>
          <w:b w:val="0"/>
        </w:rPr>
        <w:t>在第三条诫命中，他们被描绘为在上帝面前特别有罪的人：“凡妄称耶和华名的，耶和华必不以他为无罪。”</w:t>
      </w:r>
    </w:p>
    <w:p w14:paraId="5204A373">
      <w:pPr>
        <w:spacing w:after="290" w:line="258" w:lineRule="auto"/>
        <w:ind w:left="-5"/>
        <w:rPr>
          <w:rFonts w:hint="eastAsia"/>
          <w:b w:val="0"/>
        </w:rPr>
      </w:pPr>
    </w:p>
    <w:p w14:paraId="464B8EDE">
      <w:pPr>
        <w:spacing w:after="290" w:line="258" w:lineRule="auto"/>
        <w:ind w:left="-5"/>
        <w:rPr>
          <w:rFonts w:hint="eastAsia"/>
          <w:b w:val="0"/>
        </w:rPr>
      </w:pPr>
      <w:r>
        <w:rPr>
          <w:rFonts w:hint="eastAsia"/>
          <w:b w:val="0"/>
        </w:rPr>
        <w:t>Why is this annexed to this command, rather than to any other of the ten, but because the breach of it especially renders a man guilty in the sight of God?</w:t>
      </w:r>
    </w:p>
    <w:p w14:paraId="205080C1">
      <w:pPr>
        <w:spacing w:after="290" w:line="258" w:lineRule="auto"/>
        <w:ind w:left="-5"/>
        <w:rPr>
          <w:rFonts w:hint="eastAsia"/>
          <w:b w:val="0"/>
        </w:rPr>
      </w:pPr>
      <w:r>
        <w:rPr>
          <w:rFonts w:hint="eastAsia"/>
          <w:b w:val="0"/>
        </w:rPr>
        <w:t>为何这附加在这条诫命上，而不是在十诫的任何其他诫命上，岂不是因为违背它，尤其使人在上帝眼中成为有罪吗？</w:t>
      </w:r>
    </w:p>
    <w:p w14:paraId="19F4AFC4">
      <w:pPr>
        <w:spacing w:after="290" w:line="258" w:lineRule="auto"/>
        <w:ind w:left="-5"/>
        <w:rPr>
          <w:rFonts w:hint="eastAsia"/>
          <w:b w:val="0"/>
        </w:rPr>
      </w:pPr>
    </w:p>
    <w:p w14:paraId="693F39A5">
      <w:pPr>
        <w:spacing w:after="290" w:line="258" w:lineRule="auto"/>
        <w:ind w:left="-5"/>
        <w:rPr>
          <w:rFonts w:hint="eastAsia"/>
          <w:b w:val="0"/>
        </w:rPr>
      </w:pPr>
      <w:r>
        <w:rPr>
          <w:rFonts w:hint="eastAsia"/>
          <w:b w:val="0"/>
        </w:rPr>
        <w:t>The taking of God's name in vain includes the profanation and pollution of ordinances and holy things.</w:t>
      </w:r>
    </w:p>
    <w:p w14:paraId="4662C27C">
      <w:pPr>
        <w:spacing w:after="290" w:line="258" w:lineRule="auto"/>
        <w:ind w:left="-5"/>
        <w:rPr>
          <w:rFonts w:hint="eastAsia"/>
          <w:b w:val="0"/>
        </w:rPr>
      </w:pPr>
      <w:r>
        <w:rPr>
          <w:rFonts w:hint="eastAsia"/>
          <w:b w:val="0"/>
        </w:rPr>
        <w:t>妄称上帝的名，包括对礼仪和圣物的亵渎和玷污。</w:t>
      </w:r>
    </w:p>
    <w:p w14:paraId="32687F89">
      <w:pPr>
        <w:spacing w:after="290" w:line="258" w:lineRule="auto"/>
        <w:ind w:left="-5"/>
        <w:rPr>
          <w:rFonts w:hint="eastAsia"/>
          <w:b w:val="0"/>
        </w:rPr>
      </w:pPr>
    </w:p>
    <w:p w14:paraId="6F23A6AB">
      <w:pPr>
        <w:spacing w:after="290" w:line="258" w:lineRule="auto"/>
        <w:ind w:left="-5"/>
        <w:rPr>
          <w:rFonts w:hint="eastAsia"/>
          <w:b w:val="0"/>
        </w:rPr>
      </w:pPr>
      <w:r>
        <w:rPr>
          <w:rFonts w:hint="eastAsia"/>
          <w:b w:val="0"/>
        </w:rPr>
        <w:t>They do in a very dreadful manner take God's name in vain, who attend on his ordinances, and yet live in known sin; for, as we have shown, they manifest the greatest irreverence for him, and contempt of divine things.</w:t>
      </w:r>
    </w:p>
    <w:p w14:paraId="05330C6A">
      <w:pPr>
        <w:spacing w:after="290" w:line="258" w:lineRule="auto"/>
        <w:ind w:left="-5"/>
        <w:rPr>
          <w:rFonts w:hint="eastAsia"/>
          <w:b w:val="0"/>
        </w:rPr>
      </w:pPr>
      <w:r>
        <w:rPr>
          <w:rFonts w:hint="eastAsia"/>
          <w:b w:val="0"/>
        </w:rPr>
        <w:t>那些参加祂的礼仪，却又生活在已知之罪中的人，是以一种非常可怕的方式妄称上帝的名；因为，如我们所已显明的，他们显出对祂极大的不敬，以及对神圣事物的藐视。</w:t>
      </w:r>
    </w:p>
    <w:p w14:paraId="3FD2AC6A">
      <w:pPr>
        <w:spacing w:after="290" w:line="258" w:lineRule="auto"/>
        <w:ind w:left="-5"/>
        <w:rPr>
          <w:rFonts w:hint="eastAsia"/>
          <w:b w:val="0"/>
        </w:rPr>
      </w:pPr>
    </w:p>
    <w:p w14:paraId="113CEE78">
      <w:pPr>
        <w:spacing w:after="290" w:line="258" w:lineRule="auto"/>
        <w:ind w:left="-5"/>
        <w:rPr>
          <w:rFonts w:hint="eastAsia"/>
          <w:b w:val="0"/>
        </w:rPr>
      </w:pPr>
      <w:r>
        <w:rPr>
          <w:rFonts w:hint="eastAsia"/>
          <w:b w:val="0"/>
        </w:rPr>
        <w:t>They manifest a contempt of his authority, a contempt of the business and design of his ordinances, and a most careless and irreverent spirit in things wherein they have immediate converse with God.</w:t>
      </w:r>
    </w:p>
    <w:p w14:paraId="749F7726">
      <w:pPr>
        <w:spacing w:after="290" w:line="258" w:lineRule="auto"/>
        <w:ind w:left="-5"/>
        <w:rPr>
          <w:rFonts w:hint="eastAsia"/>
          <w:b w:val="0"/>
        </w:rPr>
      </w:pPr>
      <w:r>
        <w:rPr>
          <w:rFonts w:hint="eastAsia"/>
          <w:b w:val="0"/>
        </w:rPr>
        <w:t>他们显出对祂权威的藐视，对祂礼仪的事业和意图的藐视，以及在他们与上帝有直接交往的事上，最疏忽和不敬的精神。</w:t>
      </w:r>
    </w:p>
    <w:p w14:paraId="71AA28EE">
      <w:pPr>
        <w:spacing w:after="290" w:line="258" w:lineRule="auto"/>
        <w:ind w:left="-5"/>
        <w:rPr>
          <w:rFonts w:hint="eastAsia"/>
          <w:b w:val="0"/>
        </w:rPr>
      </w:pPr>
    </w:p>
    <w:p w14:paraId="5393C9F7">
      <w:pPr>
        <w:spacing w:after="290" w:line="258" w:lineRule="auto"/>
        <w:ind w:left="-5"/>
        <w:rPr>
          <w:rFonts w:hint="eastAsia"/>
          <w:b w:val="0"/>
        </w:rPr>
      </w:pPr>
      <w:r>
        <w:rPr>
          <w:rFonts w:hint="eastAsia"/>
          <w:b w:val="0"/>
        </w:rPr>
        <w:t>Ordinances, as we have shown, are attended in the name of God; and therefore, by such an attendance on them, the name of God is greatly profaned.</w:t>
      </w:r>
    </w:p>
    <w:p w14:paraId="47C8A123">
      <w:pPr>
        <w:spacing w:after="290" w:line="258" w:lineRule="auto"/>
        <w:ind w:left="-5"/>
        <w:rPr>
          <w:rFonts w:hint="eastAsia"/>
          <w:b w:val="0"/>
        </w:rPr>
      </w:pPr>
      <w:r>
        <w:rPr>
          <w:rFonts w:hint="eastAsia"/>
          <w:b w:val="0"/>
        </w:rPr>
        <w:t>礼仪，如我们所已显明的，是奉上帝的名举行的；因此，借着如此参加它们，上帝的名就被大大地亵渎了。</w:t>
      </w:r>
    </w:p>
    <w:p w14:paraId="6D709612">
      <w:pPr>
        <w:spacing w:after="290" w:line="258" w:lineRule="auto"/>
        <w:ind w:left="-5"/>
        <w:rPr>
          <w:rFonts w:hint="eastAsia"/>
          <w:b w:val="0"/>
        </w:rPr>
      </w:pPr>
    </w:p>
    <w:p w14:paraId="094367B8">
      <w:pPr>
        <w:spacing w:after="290" w:line="258" w:lineRule="auto"/>
        <w:ind w:left="-5"/>
        <w:rPr>
          <w:rFonts w:hint="eastAsia"/>
          <w:b w:val="0"/>
        </w:rPr>
      </w:pPr>
      <w:r>
        <w:rPr>
          <w:rFonts w:hint="eastAsia"/>
          <w:b w:val="0"/>
        </w:rPr>
        <w:t>You that attend ordinances in such a manner, take the name of God so much in vain, that you use it only in mockery, and so as to expose it to contempt.</w:t>
      </w:r>
    </w:p>
    <w:p w14:paraId="42EAF9D5">
      <w:pPr>
        <w:spacing w:after="290" w:line="258" w:lineRule="auto"/>
        <w:ind w:left="-5"/>
        <w:rPr>
          <w:rFonts w:hint="eastAsia"/>
          <w:b w:val="0"/>
        </w:rPr>
      </w:pPr>
      <w:r>
        <w:rPr>
          <w:rFonts w:hint="eastAsia"/>
          <w:b w:val="0"/>
        </w:rPr>
        <w:t>你们以这种方式参加礼仪，如此妄称上帝的名，以致你们只用它来戏弄，并使之受藐视。</w:t>
      </w:r>
    </w:p>
    <w:p w14:paraId="369793A8">
      <w:pPr>
        <w:spacing w:after="290" w:line="258" w:lineRule="auto"/>
        <w:ind w:left="-5"/>
        <w:rPr>
          <w:rFonts w:hint="eastAsia"/>
          <w:b w:val="0"/>
        </w:rPr>
      </w:pPr>
    </w:p>
    <w:p w14:paraId="1A96D88A">
      <w:pPr>
        <w:spacing w:after="290" w:line="258" w:lineRule="auto"/>
        <w:ind w:left="-5"/>
        <w:rPr>
          <w:rFonts w:hint="eastAsia"/>
          <w:b w:val="0"/>
        </w:rPr>
      </w:pPr>
      <w:r>
        <w:rPr>
          <w:rFonts w:hint="eastAsia"/>
          <w:b w:val="0"/>
        </w:rPr>
        <w:t>Such a way of attending ordinances is a trampling of all that is sacred under foot.</w:t>
      </w:r>
    </w:p>
    <w:p w14:paraId="4DF6A829">
      <w:pPr>
        <w:spacing w:after="290" w:line="258" w:lineRule="auto"/>
        <w:ind w:left="-5"/>
        <w:rPr>
          <w:rFonts w:hint="eastAsia"/>
          <w:b w:val="0"/>
        </w:rPr>
      </w:pPr>
      <w:r>
        <w:rPr>
          <w:rFonts w:hint="eastAsia"/>
          <w:b w:val="0"/>
        </w:rPr>
        <w:t>如此参加礼仪的方式，乃是将一切神圣之物践踏在脚下。</w:t>
      </w:r>
    </w:p>
    <w:p w14:paraId="70384958">
      <w:pPr>
        <w:spacing w:after="290" w:line="258" w:lineRule="auto"/>
        <w:ind w:left="-5"/>
        <w:rPr>
          <w:rFonts w:hint="eastAsia"/>
          <w:b w:val="0"/>
        </w:rPr>
      </w:pPr>
    </w:p>
    <w:p w14:paraId="4F4333A1">
      <w:pPr>
        <w:spacing w:after="290" w:line="258" w:lineRule="auto"/>
        <w:ind w:left="-5"/>
        <w:rPr>
          <w:rFonts w:hint="eastAsia"/>
          <w:b w:val="0"/>
        </w:rPr>
      </w:pPr>
      <w:r>
        <w:rPr>
          <w:rFonts w:hint="eastAsia"/>
          <w:b w:val="0"/>
        </w:rPr>
        <w:t>We have in Scripture scarce any such awful instances of the immediate and miraculous vengeance of God, as on the profaners of holy things.</w:t>
      </w:r>
    </w:p>
    <w:p w14:paraId="4F6E18DC">
      <w:pPr>
        <w:spacing w:after="290" w:line="258" w:lineRule="auto"/>
        <w:ind w:left="-5"/>
        <w:rPr>
          <w:rFonts w:hint="eastAsia"/>
          <w:b w:val="0"/>
        </w:rPr>
      </w:pPr>
      <w:r>
        <w:rPr>
          <w:rFonts w:hint="eastAsia"/>
          <w:b w:val="0"/>
        </w:rPr>
        <w:t>我们在圣经中，几乎找不到像对亵渎圣物者那样，上帝立即且神奇的报复的可怕例子。</w:t>
      </w:r>
    </w:p>
    <w:p w14:paraId="1460D6DC">
      <w:pPr>
        <w:spacing w:after="290" w:line="258" w:lineRule="auto"/>
        <w:ind w:left="-5"/>
        <w:rPr>
          <w:rFonts w:hint="eastAsia"/>
          <w:b w:val="0"/>
        </w:rPr>
      </w:pPr>
    </w:p>
    <w:p w14:paraId="64BC8D17">
      <w:pPr>
        <w:spacing w:after="290" w:line="258" w:lineRule="auto"/>
        <w:ind w:left="-5"/>
        <w:rPr>
          <w:rFonts w:hint="eastAsia"/>
          <w:b w:val="0"/>
        </w:rPr>
      </w:pPr>
      <w:r>
        <w:rPr>
          <w:rFonts w:hint="eastAsia"/>
          <w:b w:val="0"/>
        </w:rPr>
        <w:t>How did God consume Nadab and Abihu, for offering strange fire before him!</w:t>
      </w:r>
    </w:p>
    <w:p w14:paraId="5A565F6B">
      <w:pPr>
        <w:spacing w:after="290" w:line="258" w:lineRule="auto"/>
        <w:ind w:left="-5"/>
        <w:rPr>
          <w:rFonts w:hint="eastAsia"/>
          <w:b w:val="0"/>
        </w:rPr>
      </w:pPr>
      <w:r>
        <w:rPr>
          <w:rFonts w:hint="eastAsia"/>
          <w:b w:val="0"/>
        </w:rPr>
        <w:t>上帝如何因拿答和亚比户在祂面前献上凡火，而将他们烧灭！</w:t>
      </w:r>
    </w:p>
    <w:p w14:paraId="6322EB08">
      <w:pPr>
        <w:spacing w:after="290" w:line="258" w:lineRule="auto"/>
        <w:ind w:left="-5"/>
        <w:rPr>
          <w:rFonts w:hint="eastAsia"/>
          <w:b w:val="0"/>
        </w:rPr>
      </w:pPr>
    </w:p>
    <w:p w14:paraId="1FB9B131">
      <w:pPr>
        <w:spacing w:after="290" w:line="258" w:lineRule="auto"/>
        <w:ind w:left="-5"/>
        <w:rPr>
          <w:rFonts w:hint="eastAsia"/>
          <w:b w:val="0"/>
        </w:rPr>
      </w:pPr>
      <w:r>
        <w:rPr>
          <w:rFonts w:hint="eastAsia"/>
          <w:b w:val="0"/>
        </w:rPr>
        <w:t>How did he break forth upon Uzza, for handling the ark with too much irreverence!</w:t>
      </w:r>
    </w:p>
    <w:p w14:paraId="6AB469D1">
      <w:pPr>
        <w:spacing w:after="290" w:line="258" w:lineRule="auto"/>
        <w:ind w:left="-5"/>
        <w:rPr>
          <w:rFonts w:hint="eastAsia"/>
          <w:b w:val="0"/>
        </w:rPr>
      </w:pPr>
      <w:r>
        <w:rPr>
          <w:rFonts w:hint="eastAsia"/>
          <w:b w:val="0"/>
        </w:rPr>
        <w:t>祂如何因乌撒以过分不敬的方式触摸约柜，而向他发作！</w:t>
      </w:r>
    </w:p>
    <w:p w14:paraId="3ABF3451">
      <w:pPr>
        <w:spacing w:after="290" w:line="258" w:lineRule="auto"/>
        <w:ind w:left="-5"/>
        <w:rPr>
          <w:rFonts w:hint="eastAsia"/>
          <w:b w:val="0"/>
        </w:rPr>
      </w:pPr>
    </w:p>
    <w:p w14:paraId="36148886">
      <w:pPr>
        <w:spacing w:after="290" w:line="258" w:lineRule="auto"/>
        <w:ind w:left="-5"/>
        <w:rPr>
          <w:rFonts w:hint="eastAsia"/>
          <w:b w:val="0"/>
        </w:rPr>
      </w:pPr>
      <w:r>
        <w:rPr>
          <w:rFonts w:hint="eastAsia"/>
          <w:b w:val="0"/>
        </w:rPr>
        <w:t>2 Sam. 6:6, 7.</w:t>
      </w:r>
    </w:p>
    <w:p w14:paraId="28793E3D">
      <w:pPr>
        <w:spacing w:after="290" w:line="258" w:lineRule="auto"/>
        <w:ind w:left="-5"/>
        <w:rPr>
          <w:rFonts w:hint="eastAsia"/>
          <w:b w:val="0"/>
        </w:rPr>
      </w:pPr>
      <w:r>
        <w:rPr>
          <w:rFonts w:hint="eastAsia"/>
          <w:b w:val="0"/>
        </w:rPr>
        <w:t>撒母耳记下 6:6, 7。</w:t>
      </w:r>
    </w:p>
    <w:p w14:paraId="759AE44B">
      <w:pPr>
        <w:spacing w:after="290" w:line="258" w:lineRule="auto"/>
        <w:ind w:left="-5"/>
        <w:rPr>
          <w:rFonts w:hint="eastAsia"/>
          <w:b w:val="0"/>
        </w:rPr>
      </w:pPr>
    </w:p>
    <w:p w14:paraId="4FD27348">
      <w:pPr>
        <w:spacing w:after="290" w:line="258" w:lineRule="auto"/>
        <w:ind w:left="-5"/>
        <w:rPr>
          <w:rFonts w:hint="eastAsia"/>
          <w:b w:val="0"/>
        </w:rPr>
      </w:pPr>
      <w:r>
        <w:rPr>
          <w:rFonts w:hint="eastAsia"/>
          <w:b w:val="0"/>
        </w:rPr>
        <w:t>And how did he break forth on the children of Israel at Bethshemesh, for profaning the ark!</w:t>
      </w:r>
    </w:p>
    <w:p w14:paraId="4D13DE1F">
      <w:pPr>
        <w:spacing w:after="290" w:line="258" w:lineRule="auto"/>
        <w:ind w:left="-5"/>
        <w:rPr>
          <w:rFonts w:hint="eastAsia"/>
          <w:b w:val="0"/>
        </w:rPr>
      </w:pPr>
      <w:r>
        <w:rPr>
          <w:rFonts w:hint="eastAsia"/>
          <w:b w:val="0"/>
        </w:rPr>
        <w:t>并且祂如何因伯示麦的以色列人亵渎约柜，而向他们发作！</w:t>
      </w:r>
    </w:p>
    <w:p w14:paraId="365FC0A9">
      <w:pPr>
        <w:spacing w:after="290" w:line="258" w:lineRule="auto"/>
        <w:ind w:left="-5"/>
        <w:rPr>
          <w:rFonts w:hint="eastAsia"/>
          <w:b w:val="0"/>
        </w:rPr>
      </w:pPr>
    </w:p>
    <w:p w14:paraId="7ED325A5">
      <w:pPr>
        <w:spacing w:after="290" w:line="258" w:lineRule="auto"/>
        <w:ind w:left="-5"/>
        <w:rPr>
          <w:rFonts w:hint="eastAsia"/>
          <w:b w:val="0"/>
        </w:rPr>
      </w:pPr>
      <w:r>
        <w:rPr>
          <w:rFonts w:hint="eastAsia"/>
          <w:b w:val="0"/>
        </w:rPr>
        <w:t>"He smote of the people fifty thousand threescore and ten men," as in 1 Sam. 6:19.</w:t>
      </w:r>
    </w:p>
    <w:p w14:paraId="7196CB4B">
      <w:pPr>
        <w:spacing w:after="290" w:line="258" w:lineRule="auto"/>
        <w:ind w:left="-5"/>
        <w:rPr>
          <w:rFonts w:hint="eastAsia"/>
          <w:b w:val="0"/>
        </w:rPr>
      </w:pPr>
      <w:r>
        <w:rPr>
          <w:rFonts w:hint="eastAsia"/>
          <w:b w:val="0"/>
        </w:rPr>
        <w:t>“祂击杀了百姓中五万零七十人，”如在撒母耳记上 6:19。</w:t>
      </w:r>
    </w:p>
    <w:p w14:paraId="0468AF2B">
      <w:pPr>
        <w:spacing w:after="290" w:line="258" w:lineRule="auto"/>
        <w:ind w:left="-5"/>
        <w:rPr>
          <w:rFonts w:hint="eastAsia"/>
          <w:b w:val="0"/>
        </w:rPr>
      </w:pPr>
    </w:p>
    <w:p w14:paraId="64227772">
      <w:pPr>
        <w:spacing w:after="290" w:line="258" w:lineRule="auto"/>
        <w:ind w:left="-5"/>
        <w:rPr>
          <w:rFonts w:hint="eastAsia"/>
          <w:b w:val="0"/>
        </w:rPr>
      </w:pPr>
      <w:r>
        <w:rPr>
          <w:rFonts w:hint="eastAsia"/>
          <w:b w:val="0"/>
        </w:rPr>
        <w:t>And God hath threatened in the New Testament, that if any man "defile the temple of God, him shall God destroy; for the temple of God is holy," 1 Cor. 3:17.</w:t>
      </w:r>
    </w:p>
    <w:p w14:paraId="6BF43D7D">
      <w:pPr>
        <w:spacing w:after="290" w:line="258" w:lineRule="auto"/>
        <w:ind w:left="-5"/>
        <w:rPr>
          <w:rFonts w:hint="eastAsia"/>
          <w:b w:val="0"/>
        </w:rPr>
      </w:pPr>
      <w:r>
        <w:rPr>
          <w:rFonts w:hint="eastAsia"/>
          <w:b w:val="0"/>
        </w:rPr>
        <w:t>并且上帝在新约中已威吓说，若有人“毁坏上帝的殿，上帝必要毁坏那人；因为上帝的殿是圣的，”哥林多前书 3:17。</w:t>
      </w:r>
    </w:p>
    <w:p w14:paraId="22EE2DF1">
      <w:pPr>
        <w:spacing w:after="290" w:line="258" w:lineRule="auto"/>
        <w:ind w:left="-5"/>
        <w:rPr>
          <w:rFonts w:hint="eastAsia"/>
          <w:b w:val="0"/>
        </w:rPr>
      </w:pPr>
    </w:p>
    <w:p w14:paraId="27FA50E3">
      <w:pPr>
        <w:spacing w:after="290" w:line="258" w:lineRule="auto"/>
        <w:ind w:left="-5"/>
        <w:rPr>
          <w:rFonts w:hint="eastAsia"/>
          <w:b w:val="0"/>
        </w:rPr>
      </w:pPr>
      <w:r>
        <w:rPr>
          <w:rFonts w:hint="eastAsia"/>
          <w:b w:val="0"/>
        </w:rPr>
        <w:t>There is an emphasis in the expression.</w:t>
      </w:r>
    </w:p>
    <w:p w14:paraId="5B62753F">
      <w:pPr>
        <w:spacing w:after="290" w:line="258" w:lineRule="auto"/>
        <w:ind w:left="-5"/>
        <w:rPr>
          <w:rFonts w:hint="eastAsia"/>
          <w:b w:val="0"/>
        </w:rPr>
      </w:pPr>
      <w:r>
        <w:rPr>
          <w:rFonts w:hint="eastAsia"/>
          <w:b w:val="0"/>
        </w:rPr>
        <w:t>这表达中有强调。</w:t>
      </w:r>
    </w:p>
    <w:p w14:paraId="5CB6086C">
      <w:pPr>
        <w:spacing w:after="290" w:line="258" w:lineRule="auto"/>
        <w:ind w:left="-5"/>
        <w:rPr>
          <w:rFonts w:hint="eastAsia"/>
          <w:b w:val="0"/>
        </w:rPr>
      </w:pPr>
    </w:p>
    <w:p w14:paraId="4C5B0B81">
      <w:pPr>
        <w:spacing w:after="290" w:line="258" w:lineRule="auto"/>
        <w:ind w:left="-5"/>
        <w:rPr>
          <w:rFonts w:hint="eastAsia"/>
          <w:b w:val="0"/>
        </w:rPr>
      </w:pPr>
      <w:r>
        <w:rPr>
          <w:rFonts w:hint="eastAsia"/>
          <w:b w:val="0"/>
        </w:rPr>
        <w:t>God will destroy all sinners, let it be what sin it will which they commit, and in which they continue; and yet it is said, "If any man defile the temple of God, him shall God destroy," as if it had been said, there is something peculiar in the case, and God is especially provoked to destroy such, and consume them in the fire of his wrath; and he will indeed destroy them with a destruction especially dreadful.</w:t>
      </w:r>
    </w:p>
    <w:p w14:paraId="5E37BFF5">
      <w:pPr>
        <w:spacing w:after="290" w:line="258" w:lineRule="auto"/>
        <w:ind w:left="-5"/>
        <w:rPr>
          <w:rFonts w:hint="eastAsia"/>
          <w:b w:val="0"/>
        </w:rPr>
      </w:pPr>
      <w:r>
        <w:rPr>
          <w:rFonts w:hint="eastAsia"/>
          <w:b w:val="0"/>
        </w:rPr>
        <w:t>上帝将毁灭所有的罪人，无论他们犯的是什么罪，并持续在其中；然而经上却说，“若有人毁坏上帝的殿，上帝必要毁坏那人，”仿佛是说，这情况有其特殊之处，上帝特别被惹动要去毁灭这样的人，并在祂忿怒的火中烧灭他们；并且祂确实将以一种特别可怕的毁灭来毁灭他们。</w:t>
      </w:r>
    </w:p>
    <w:p w14:paraId="06F611CE">
      <w:pPr>
        <w:spacing w:after="290" w:line="258" w:lineRule="auto"/>
        <w:ind w:left="-5"/>
        <w:rPr>
          <w:rFonts w:hint="eastAsia"/>
          <w:b w:val="0"/>
        </w:rPr>
      </w:pPr>
    </w:p>
    <w:p w14:paraId="603D065D">
      <w:pPr>
        <w:spacing w:after="290" w:line="258" w:lineRule="auto"/>
        <w:ind w:left="-5"/>
        <w:rPr>
          <w:rFonts w:hint="eastAsia"/>
          <w:b w:val="0"/>
        </w:rPr>
      </w:pPr>
      <w:r>
        <w:rPr>
          <w:rFonts w:hint="eastAsia"/>
          <w:b w:val="0"/>
        </w:rPr>
        <w:t>So God hath declared, Gal. 6:7.</w:t>
      </w:r>
    </w:p>
    <w:p w14:paraId="288C94D0">
      <w:pPr>
        <w:spacing w:after="290" w:line="258" w:lineRule="auto"/>
        <w:ind w:left="-5"/>
        <w:rPr>
          <w:rFonts w:hint="eastAsia"/>
          <w:b w:val="0"/>
        </w:rPr>
      </w:pPr>
      <w:r>
        <w:rPr>
          <w:rFonts w:hint="eastAsia"/>
          <w:b w:val="0"/>
        </w:rPr>
        <w:t>因此上帝已宣告，加拉太书 6:7。</w:t>
      </w:r>
    </w:p>
    <w:p w14:paraId="73C19992">
      <w:pPr>
        <w:spacing w:after="290" w:line="258" w:lineRule="auto"/>
        <w:ind w:left="-5"/>
        <w:rPr>
          <w:rFonts w:hint="eastAsia"/>
          <w:b w:val="0"/>
        </w:rPr>
      </w:pPr>
    </w:p>
    <w:p w14:paraId="3C827E5D">
      <w:pPr>
        <w:spacing w:after="290" w:line="258" w:lineRule="auto"/>
        <w:ind w:left="-5"/>
        <w:rPr>
          <w:rFonts w:hint="eastAsia"/>
          <w:b w:val="0"/>
        </w:rPr>
      </w:pPr>
      <w:r>
        <w:rPr>
          <w:rFonts w:hint="eastAsia"/>
          <w:b w:val="0"/>
        </w:rPr>
        <w:t>"That he will not be mocked;" i.e. if any presume to mock him, they will find him, by experience, to be no contemptible being.</w:t>
      </w:r>
    </w:p>
    <w:p w14:paraId="41D41018">
      <w:pPr>
        <w:spacing w:after="290" w:line="258" w:lineRule="auto"/>
        <w:ind w:left="-5"/>
        <w:rPr>
          <w:rFonts w:hint="eastAsia"/>
          <w:b w:val="0"/>
        </w:rPr>
      </w:pPr>
      <w:r>
        <w:rPr>
          <w:rFonts w:hint="eastAsia"/>
          <w:b w:val="0"/>
        </w:rPr>
        <w:t>“祂是轻慢不得的；”即，若有人敢于戏弄祂，他们将从经验中发现，祂并非一个可轻视的存在。</w:t>
      </w:r>
    </w:p>
    <w:p w14:paraId="17777703">
      <w:pPr>
        <w:spacing w:after="290" w:line="258" w:lineRule="auto"/>
        <w:ind w:left="-5"/>
        <w:rPr>
          <w:rFonts w:hint="eastAsia"/>
          <w:b w:val="0"/>
        </w:rPr>
      </w:pPr>
    </w:p>
    <w:p w14:paraId="4F2DCE9F">
      <w:pPr>
        <w:spacing w:after="290" w:line="258" w:lineRule="auto"/>
        <w:ind w:left="-5"/>
        <w:rPr>
          <w:rFonts w:hint="eastAsia"/>
          <w:b w:val="0"/>
        </w:rPr>
      </w:pPr>
      <w:r>
        <w:rPr>
          <w:rFonts w:hint="eastAsia"/>
          <w:b w:val="0"/>
        </w:rPr>
        <w:t>God will vindicate his holy majesty from the contempt of those who dare to mock him, and he will do it effectually: they shall fully find how dreadful a being he is, whose name they have daringly profaned and polluted.</w:t>
      </w:r>
    </w:p>
    <w:p w14:paraId="1750DCCF">
      <w:pPr>
        <w:spacing w:after="290" w:line="258" w:lineRule="auto"/>
        <w:ind w:left="-5"/>
        <w:rPr>
          <w:rFonts w:hint="eastAsia"/>
          <w:b w:val="0"/>
        </w:rPr>
      </w:pPr>
      <w:r>
        <w:rPr>
          <w:rFonts w:hint="eastAsia"/>
          <w:b w:val="0"/>
        </w:rPr>
        <w:t>上帝将为祂神圣的威严，从那些敢于戏弄祂之人的藐视中辩护，并且祂将有效地行；他们将充分地发现，他们曾大胆亵渎和玷污其名的那位，是何等可畏的存在。</w:t>
      </w:r>
    </w:p>
    <w:p w14:paraId="513C1564">
      <w:pPr>
        <w:spacing w:after="290" w:line="258" w:lineRule="auto"/>
        <w:ind w:left="-5"/>
        <w:rPr>
          <w:rFonts w:hint="eastAsia"/>
          <w:b w:val="0"/>
        </w:rPr>
      </w:pPr>
    </w:p>
    <w:p w14:paraId="30F8F2E0">
      <w:pPr>
        <w:spacing w:after="290" w:line="258" w:lineRule="auto"/>
        <w:ind w:left="-5"/>
        <w:rPr>
          <w:rFonts w:hint="eastAsia"/>
          <w:b w:val="0"/>
        </w:rPr>
      </w:pPr>
      <w:r>
        <w:rPr>
          <w:rFonts w:hint="eastAsia"/>
          <w:b w:val="0"/>
        </w:rPr>
        <w:t>Defilers and profaners of ordinances, by known and allowed wickedness, provoke God more than the heathen, who have no ordinances.</w:t>
      </w:r>
    </w:p>
    <w:p w14:paraId="15D58A6E">
      <w:pPr>
        <w:spacing w:after="290" w:line="258" w:lineRule="auto"/>
        <w:ind w:left="-5"/>
        <w:rPr>
          <w:rFonts w:hint="eastAsia"/>
          <w:b w:val="0"/>
        </w:rPr>
      </w:pPr>
      <w:r>
        <w:rPr>
          <w:rFonts w:hint="eastAsia"/>
          <w:b w:val="0"/>
        </w:rPr>
        <w:t>借着已知且容许的邪恶来玷污和亵渎礼仪的人，比那些没有礼仪的异教徒，更惹动上帝。</w:t>
      </w:r>
    </w:p>
    <w:p w14:paraId="6E467503">
      <w:pPr>
        <w:spacing w:after="290" w:line="258" w:lineRule="auto"/>
        <w:ind w:left="-5"/>
        <w:rPr>
          <w:rFonts w:hint="eastAsia"/>
          <w:b w:val="0"/>
        </w:rPr>
      </w:pPr>
    </w:p>
    <w:p w14:paraId="2FAA4F14">
      <w:pPr>
        <w:spacing w:after="290" w:line="258" w:lineRule="auto"/>
        <w:ind w:left="-5"/>
        <w:rPr>
          <w:rFonts w:hint="eastAsia"/>
          <w:b w:val="0"/>
        </w:rPr>
      </w:pPr>
      <w:r>
        <w:rPr>
          <w:rFonts w:hint="eastAsia"/>
          <w:b w:val="0"/>
        </w:rPr>
        <w:t>Thus the wickedness of Judah and Jerusalem is said to be far worse than that of Sodom, though the inhabitants of Sodom were, as we have reason to think, some of the worst of the heathens.</w:t>
      </w:r>
    </w:p>
    <w:p w14:paraId="10EF3344">
      <w:pPr>
        <w:spacing w:after="290" w:line="258" w:lineRule="auto"/>
        <w:ind w:left="-5"/>
        <w:rPr>
          <w:rFonts w:hint="eastAsia"/>
          <w:b w:val="0"/>
        </w:rPr>
      </w:pPr>
      <w:r>
        <w:rPr>
          <w:rFonts w:hint="eastAsia"/>
          <w:b w:val="0"/>
        </w:rPr>
        <w:t>因此，犹大和耶路撒冷的邪恶，被说成是远甚于所多玛的，虽然我们有理由认为，所多玛的居民是异教徒中最坏的一些。</w:t>
      </w:r>
    </w:p>
    <w:p w14:paraId="1E2DA81F">
      <w:pPr>
        <w:spacing w:after="290" w:line="258" w:lineRule="auto"/>
        <w:ind w:left="-5"/>
        <w:rPr>
          <w:rFonts w:hint="eastAsia"/>
          <w:b w:val="0"/>
        </w:rPr>
      </w:pPr>
    </w:p>
    <w:p w14:paraId="0DE46C2B">
      <w:pPr>
        <w:spacing w:after="290" w:line="258" w:lineRule="auto"/>
        <w:ind w:left="-5"/>
        <w:rPr>
          <w:rFonts w:hint="eastAsia"/>
          <w:b w:val="0"/>
        </w:rPr>
      </w:pPr>
      <w:r>
        <w:rPr>
          <w:rFonts w:hint="eastAsia"/>
          <w:b w:val="0"/>
        </w:rPr>
        <w:t>See Ezek. 16:46, 47, &amp;c.</w:t>
      </w:r>
    </w:p>
    <w:p w14:paraId="518E8443">
      <w:pPr>
        <w:spacing w:after="290" w:line="258" w:lineRule="auto"/>
        <w:ind w:left="-5"/>
        <w:rPr>
          <w:rFonts w:hint="eastAsia"/>
          <w:b w:val="0"/>
        </w:rPr>
      </w:pPr>
      <w:r>
        <w:rPr>
          <w:rFonts w:hint="eastAsia"/>
          <w:b w:val="0"/>
        </w:rPr>
        <w:t>见以西结书 16:46, 47 等。</w:t>
      </w:r>
    </w:p>
    <w:p w14:paraId="2D52F058">
      <w:pPr>
        <w:spacing w:after="290" w:line="258" w:lineRule="auto"/>
        <w:ind w:left="-5"/>
        <w:rPr>
          <w:rFonts w:hint="eastAsia"/>
          <w:b w:val="0"/>
        </w:rPr>
      </w:pPr>
    </w:p>
    <w:p w14:paraId="23A8B5E8">
      <w:pPr>
        <w:spacing w:after="290" w:line="258" w:lineRule="auto"/>
        <w:ind w:left="-5"/>
        <w:rPr>
          <w:rFonts w:hint="eastAsia"/>
          <w:b w:val="0"/>
        </w:rPr>
      </w:pPr>
      <w:r>
        <w:rPr>
          <w:rFonts w:hint="eastAsia"/>
          <w:b w:val="0"/>
        </w:rPr>
        <w:t>The sin of Sodom is here spoken of as a light thing in comparison with the sins of Judah.</w:t>
      </w:r>
    </w:p>
    <w:p w14:paraId="5CF92F1C">
      <w:pPr>
        <w:spacing w:after="290" w:line="258" w:lineRule="auto"/>
        <w:ind w:left="-5"/>
        <w:rPr>
          <w:rFonts w:hint="eastAsia"/>
          <w:b w:val="0"/>
        </w:rPr>
      </w:pPr>
      <w:r>
        <w:rPr>
          <w:rFonts w:hint="eastAsia"/>
          <w:b w:val="0"/>
        </w:rPr>
        <w:t>所多玛的罪，在这里被说成是与犹大的罪相比，是轻微的。</w:t>
      </w:r>
    </w:p>
    <w:p w14:paraId="48D88399">
      <w:pPr>
        <w:spacing w:after="290" w:line="258" w:lineRule="auto"/>
        <w:ind w:left="-5"/>
        <w:rPr>
          <w:rFonts w:hint="eastAsia"/>
          <w:b w:val="0"/>
        </w:rPr>
      </w:pPr>
    </w:p>
    <w:p w14:paraId="14464852">
      <w:pPr>
        <w:spacing w:after="290" w:line="258" w:lineRule="auto"/>
        <w:ind w:left="-5"/>
        <w:rPr>
          <w:rFonts w:hint="eastAsia"/>
          <w:b w:val="0"/>
        </w:rPr>
      </w:pPr>
      <w:r>
        <w:rPr>
          <w:rFonts w:hint="eastAsia"/>
          <w:b w:val="0"/>
        </w:rPr>
        <w:t>And what should be the reason, but that Judah enjoyed holy things which they profaned and polluted, which Sodom had no opportunity to do?</w:t>
      </w:r>
    </w:p>
    <w:p w14:paraId="117FCB28">
      <w:pPr>
        <w:spacing w:after="290" w:line="258" w:lineRule="auto"/>
        <w:ind w:left="-5"/>
        <w:rPr>
          <w:rFonts w:hint="eastAsia"/>
          <w:b w:val="0"/>
        </w:rPr>
      </w:pPr>
      <w:r>
        <w:rPr>
          <w:rFonts w:hint="eastAsia"/>
          <w:b w:val="0"/>
        </w:rPr>
        <w:t>其原因又是什么，岂不是因为犹大享有他们所亵渎和玷污的圣物，而所多玛则没有机会如此行吗？</w:t>
      </w:r>
    </w:p>
    <w:p w14:paraId="3F48168F">
      <w:pPr>
        <w:spacing w:after="290" w:line="258" w:lineRule="auto"/>
        <w:ind w:left="-5"/>
        <w:rPr>
          <w:rFonts w:hint="eastAsia"/>
          <w:b w:val="0"/>
        </w:rPr>
      </w:pPr>
    </w:p>
    <w:p w14:paraId="5D3F211D">
      <w:pPr>
        <w:spacing w:after="290" w:line="258" w:lineRule="auto"/>
        <w:ind w:left="-5"/>
        <w:rPr>
          <w:rFonts w:hint="eastAsia"/>
          <w:b w:val="0"/>
        </w:rPr>
      </w:pPr>
      <w:r>
        <w:rPr>
          <w:rFonts w:hint="eastAsia"/>
          <w:b w:val="0"/>
        </w:rPr>
        <w:t>for it is not to be supposed, that Judah otherwise arrived to the same pass that Sodom had.</w:t>
      </w:r>
    </w:p>
    <w:p w14:paraId="6612BCBC">
      <w:pPr>
        <w:spacing w:after="290" w:line="258" w:lineRule="auto"/>
        <w:ind w:left="-5"/>
        <w:rPr>
          <w:rFonts w:hint="eastAsia"/>
          <w:b w:val="0"/>
        </w:rPr>
      </w:pPr>
      <w:r>
        <w:rPr>
          <w:rFonts w:hint="eastAsia"/>
          <w:b w:val="0"/>
        </w:rPr>
        <w:t>因为我们不可认为，犹大在其他方面已达到了所多玛的地步。</w:t>
      </w:r>
    </w:p>
    <w:p w14:paraId="042F9F53">
      <w:pPr>
        <w:spacing w:after="290" w:line="258" w:lineRule="auto"/>
        <w:ind w:left="-5"/>
        <w:rPr>
          <w:rFonts w:hint="eastAsia"/>
          <w:b w:val="0"/>
        </w:rPr>
      </w:pPr>
    </w:p>
    <w:p w14:paraId="3A96EAAF">
      <w:pPr>
        <w:spacing w:after="290" w:line="258" w:lineRule="auto"/>
        <w:ind w:left="-5"/>
        <w:rPr>
          <w:rFonts w:hint="eastAsia"/>
          <w:b w:val="0"/>
        </w:rPr>
      </w:pPr>
      <w:r>
        <w:rPr>
          <w:rFonts w:hint="eastAsia"/>
          <w:b w:val="0"/>
        </w:rPr>
        <w:t>Consider therefore, ye who allow yourselves in known wickedness, and live in it, who yet come to the house of God, and to his ordinances from time to to time, without any serious design of forsaking your sins, but, on the contrary, with an intention of continuing in them, and who frequently go from the house of God to your wicked practices; consider how guilty you have made yourselves in the sight of God, and how dreadfully God is provoked by you.</w:t>
      </w:r>
    </w:p>
    <w:p w14:paraId="0193B4A2">
      <w:pPr>
        <w:spacing w:after="290" w:line="258" w:lineRule="auto"/>
        <w:ind w:left="-5"/>
        <w:rPr>
          <w:rFonts w:hint="eastAsia"/>
          <w:b w:val="0"/>
        </w:rPr>
      </w:pPr>
      <w:r>
        <w:rPr>
          <w:rFonts w:hint="eastAsia"/>
          <w:b w:val="0"/>
        </w:rPr>
        <w:t>因此，你们要思想，你们这些容许自己犯已知邪恶，并生活其中，却又不时地来到上帝的殿，参加祂的礼仪，而无任何严肃意图要离弃你们的罪，反倒意图继续留在其中，并且常常从上帝的殿中去行你们邪恶的实践的人；思想你们在上帝眼中，已使自己何等有罪，上帝又被你们何等地可怕地惹动。</w:t>
      </w:r>
    </w:p>
    <w:p w14:paraId="7AEE67E9">
      <w:pPr>
        <w:spacing w:after="290" w:line="258" w:lineRule="auto"/>
        <w:ind w:left="-5"/>
        <w:rPr>
          <w:rFonts w:hint="eastAsia"/>
          <w:b w:val="0"/>
        </w:rPr>
      </w:pPr>
    </w:p>
    <w:p w14:paraId="76D459F1">
      <w:pPr>
        <w:spacing w:after="290" w:line="258" w:lineRule="auto"/>
        <w:ind w:left="-5"/>
        <w:rPr>
          <w:rFonts w:hint="eastAsia"/>
          <w:b w:val="0"/>
        </w:rPr>
      </w:pPr>
      <w:r>
        <w:rPr>
          <w:rFonts w:hint="eastAsia"/>
          <w:b w:val="0"/>
        </w:rPr>
        <w:t>It is a wonder of God's patience, that he doth not break forth upon you, and strike you dead in a moment; for you profane holy things in a more dreadful manner than Uzza did, when yet God struck him dead for his error.</w:t>
      </w:r>
    </w:p>
    <w:p w14:paraId="772823C7">
      <w:pPr>
        <w:spacing w:after="290" w:line="258" w:lineRule="auto"/>
        <w:ind w:left="-5"/>
        <w:rPr>
          <w:rFonts w:hint="eastAsia"/>
          <w:b w:val="0"/>
        </w:rPr>
      </w:pPr>
      <w:r>
        <w:rPr>
          <w:rFonts w:hint="eastAsia"/>
          <w:b w:val="0"/>
        </w:rPr>
        <w:t>上帝的忍耐真是奇妙，祂竟不向你们发作，将你们瞬间击杀；因为你们以一种比乌撒更可怕的方式亵渎圣物，而上帝却因乌撒的过失将他击杀了。</w:t>
      </w:r>
    </w:p>
    <w:p w14:paraId="260FF0F1">
      <w:pPr>
        <w:spacing w:after="290" w:line="258" w:lineRule="auto"/>
        <w:ind w:left="-5"/>
        <w:rPr>
          <w:rFonts w:hint="eastAsia"/>
          <w:b w:val="0"/>
        </w:rPr>
      </w:pPr>
    </w:p>
    <w:p w14:paraId="7314B57C">
      <w:pPr>
        <w:spacing w:after="290" w:line="258" w:lineRule="auto"/>
        <w:ind w:left="-5"/>
        <w:rPr>
          <w:rFonts w:hint="eastAsia"/>
          <w:b w:val="0"/>
        </w:rPr>
      </w:pPr>
      <w:r>
        <w:rPr>
          <w:rFonts w:hint="eastAsia"/>
          <w:b w:val="0"/>
        </w:rPr>
        <w:t>And whereas he was struck dead for only one offence; you are guilty of the same sin from week to week, and from day to day.</w:t>
      </w:r>
    </w:p>
    <w:p w14:paraId="6AE2F567">
      <w:pPr>
        <w:spacing w:after="290" w:line="258" w:lineRule="auto"/>
        <w:ind w:left="-5"/>
        <w:rPr>
          <w:rFonts w:hint="eastAsia"/>
          <w:b w:val="0"/>
        </w:rPr>
      </w:pPr>
      <w:r>
        <w:rPr>
          <w:rFonts w:hint="eastAsia"/>
          <w:b w:val="0"/>
        </w:rPr>
        <w:t>而他只因一次过犯就被击杀；你们却周复一周，日复一日地犯同样的罪。</w:t>
      </w:r>
    </w:p>
    <w:p w14:paraId="2173DF64">
      <w:pPr>
        <w:spacing w:after="290" w:line="258" w:lineRule="auto"/>
        <w:ind w:left="-5"/>
        <w:rPr>
          <w:rFonts w:hint="eastAsia"/>
          <w:b w:val="0"/>
        </w:rPr>
      </w:pPr>
    </w:p>
    <w:p w14:paraId="310EA82C">
      <w:pPr>
        <w:spacing w:after="290" w:line="258" w:lineRule="auto"/>
        <w:ind w:left="-5"/>
        <w:rPr>
          <w:rFonts w:hint="eastAsia"/>
          <w:b w:val="0"/>
        </w:rPr>
      </w:pPr>
      <w:r>
        <w:rPr>
          <w:rFonts w:hint="eastAsia"/>
          <w:b w:val="0"/>
        </w:rPr>
        <w:t>It is a wonder that God suffers you to live upon earth, that he hath not, with a thunderbolt of his wrath, struck you down to the bottomless pit long ago.</w:t>
      </w:r>
    </w:p>
    <w:p w14:paraId="23B25F1B">
      <w:pPr>
        <w:spacing w:after="290" w:line="258" w:lineRule="auto"/>
        <w:ind w:left="-5"/>
        <w:rPr>
          <w:rFonts w:hint="eastAsia"/>
          <w:b w:val="0"/>
        </w:rPr>
      </w:pPr>
      <w:r>
        <w:rPr>
          <w:rFonts w:hint="eastAsia"/>
          <w:b w:val="0"/>
        </w:rPr>
        <w:t>上帝竟容许你们活在地上，祂竟未曾久已用祂忿怒的雷霆，将你们击入无底坑，这真是奇事。</w:t>
      </w:r>
    </w:p>
    <w:p w14:paraId="55C23A5A">
      <w:pPr>
        <w:spacing w:after="290" w:line="258" w:lineRule="auto"/>
        <w:ind w:left="-5"/>
        <w:rPr>
          <w:rFonts w:hint="eastAsia"/>
          <w:b w:val="0"/>
        </w:rPr>
      </w:pPr>
    </w:p>
    <w:p w14:paraId="29F1DA9B">
      <w:pPr>
        <w:spacing w:after="290" w:line="258" w:lineRule="auto"/>
        <w:ind w:left="-5"/>
        <w:rPr>
          <w:rFonts w:hint="eastAsia"/>
          <w:b w:val="0"/>
        </w:rPr>
      </w:pPr>
      <w:r>
        <w:rPr>
          <w:rFonts w:hint="eastAsia"/>
          <w:b w:val="0"/>
        </w:rPr>
        <w:t>You that are allowedly and voluntarily living in sin, who have gone on hitherto in sin, are still going on, and do not design any other than to go on yet; it is a wonder that the Almighty's thunder lies still, and suffers you to sit in his house, or to live upon earth.</w:t>
      </w:r>
    </w:p>
    <w:p w14:paraId="7C5262DB">
      <w:pPr>
        <w:spacing w:after="290" w:line="258" w:lineRule="auto"/>
        <w:ind w:left="-5"/>
        <w:rPr>
          <w:rFonts w:hint="eastAsia"/>
          <w:b w:val="0"/>
        </w:rPr>
      </w:pPr>
      <w:r>
        <w:rPr>
          <w:rFonts w:hint="eastAsia"/>
          <w:b w:val="0"/>
        </w:rPr>
        <w:t>你们这些容许且自愿地生活在罪中，至今仍在罪中行，并且仍然在行，也别无他图，只想继续行下去的人；全能者的雷霆竟静止不动，容许你们坐在祂的殿中，或活在地上，这真是奇事。</w:t>
      </w:r>
    </w:p>
    <w:p w14:paraId="4DE8750E">
      <w:pPr>
        <w:spacing w:after="290" w:line="258" w:lineRule="auto"/>
        <w:ind w:left="-5"/>
        <w:rPr>
          <w:rFonts w:hint="eastAsia"/>
          <w:b w:val="0"/>
        </w:rPr>
      </w:pPr>
    </w:p>
    <w:p w14:paraId="7744E962">
      <w:pPr>
        <w:spacing w:after="290" w:line="258" w:lineRule="auto"/>
        <w:ind w:left="-5"/>
        <w:rPr>
          <w:rFonts w:hint="eastAsia"/>
          <w:b w:val="0"/>
        </w:rPr>
      </w:pPr>
      <w:r>
        <w:rPr>
          <w:rFonts w:hint="eastAsia"/>
          <w:b w:val="0"/>
        </w:rPr>
        <w:t>It is a wonder that the earth will bear you, and that hell doth not swallow you up.</w:t>
      </w:r>
    </w:p>
    <w:p w14:paraId="5E7EAAA3">
      <w:pPr>
        <w:spacing w:after="290" w:line="258" w:lineRule="auto"/>
        <w:ind w:left="-5"/>
        <w:rPr>
          <w:rFonts w:hint="eastAsia"/>
          <w:b w:val="0"/>
        </w:rPr>
      </w:pPr>
      <w:r>
        <w:rPr>
          <w:rFonts w:hint="eastAsia"/>
          <w:b w:val="0"/>
        </w:rPr>
        <w:t>大地竟能承载你们，地狱竟未将你们吞灭，这真是奇事。</w:t>
      </w:r>
    </w:p>
    <w:p w14:paraId="4B471627">
      <w:pPr>
        <w:spacing w:after="290" w:line="258" w:lineRule="auto"/>
        <w:ind w:left="-5"/>
        <w:rPr>
          <w:rFonts w:hint="eastAsia"/>
          <w:b w:val="0"/>
        </w:rPr>
      </w:pPr>
    </w:p>
    <w:p w14:paraId="72AC4E6A">
      <w:pPr>
        <w:spacing w:after="290" w:line="258" w:lineRule="auto"/>
        <w:ind w:left="-5"/>
        <w:rPr>
          <w:rFonts w:hint="eastAsia"/>
          <w:b w:val="0"/>
        </w:rPr>
      </w:pPr>
      <w:r>
        <w:rPr>
          <w:rFonts w:hint="eastAsia"/>
          <w:b w:val="0"/>
        </w:rPr>
        <w:t>It is a wonder that fire doth not come down from heaven, or come up from hell, and devour you; that hell-flames do not enlarge themselves to reach you, and that the bottomless pit hath not swallowed you up.</w:t>
      </w:r>
    </w:p>
    <w:p w14:paraId="142F351D">
      <w:pPr>
        <w:spacing w:after="290" w:line="258" w:lineRule="auto"/>
        <w:ind w:left="-5"/>
        <w:rPr>
          <w:rFonts w:hint="eastAsia"/>
          <w:b w:val="0"/>
        </w:rPr>
      </w:pPr>
      <w:r>
        <w:rPr>
          <w:rFonts w:hint="eastAsia"/>
          <w:b w:val="0"/>
        </w:rPr>
        <w:t>火竟未从天上降下，或从地狱上来，将你们吞灭；地狱的火焰竟未扩张来触及你们，无底坑竟未将你们吞灭，这真是奇事。</w:t>
      </w:r>
    </w:p>
    <w:p w14:paraId="236DDCD5">
      <w:pPr>
        <w:spacing w:after="290" w:line="258" w:lineRule="auto"/>
        <w:ind w:left="-5"/>
        <w:rPr>
          <w:rFonts w:hint="eastAsia"/>
          <w:b w:val="0"/>
        </w:rPr>
      </w:pPr>
    </w:p>
    <w:p w14:paraId="69E66757">
      <w:pPr>
        <w:spacing w:after="290" w:line="258" w:lineRule="auto"/>
        <w:ind w:left="-5"/>
        <w:rPr>
          <w:rFonts w:hint="eastAsia"/>
          <w:b w:val="0"/>
        </w:rPr>
      </w:pPr>
      <w:r>
        <w:rPr>
          <w:rFonts w:hint="eastAsia"/>
          <w:b w:val="0"/>
        </w:rPr>
        <w:t>However, that you are as yet borne with, is no argument that your damnation slumbers.</w:t>
      </w:r>
    </w:p>
    <w:p w14:paraId="6A6EC4CB">
      <w:pPr>
        <w:spacing w:after="290" w:line="258" w:lineRule="auto"/>
        <w:ind w:left="-5"/>
        <w:rPr>
          <w:rFonts w:hint="eastAsia"/>
          <w:b w:val="0"/>
        </w:rPr>
      </w:pPr>
      <w:r>
        <w:rPr>
          <w:rFonts w:hint="eastAsia"/>
          <w:b w:val="0"/>
        </w:rPr>
        <w:t>然而，你们至今仍被容忍，并不能证明你们的定罪在沉睡。</w:t>
      </w:r>
    </w:p>
    <w:p w14:paraId="12FF33AF">
      <w:pPr>
        <w:spacing w:after="290" w:line="258" w:lineRule="auto"/>
        <w:ind w:left="-5"/>
        <w:rPr>
          <w:rFonts w:hint="eastAsia"/>
          <w:b w:val="0"/>
        </w:rPr>
      </w:pPr>
    </w:p>
    <w:p w14:paraId="50B4B35A">
      <w:pPr>
        <w:spacing w:after="290" w:line="258" w:lineRule="auto"/>
        <w:ind w:left="-5"/>
        <w:rPr>
          <w:rFonts w:hint="eastAsia"/>
          <w:b w:val="0"/>
        </w:rPr>
      </w:pPr>
      <w:r>
        <w:rPr>
          <w:rFonts w:hint="eastAsia"/>
          <w:b w:val="0"/>
        </w:rPr>
        <w:t>The anger of God is not like the passions of men, that it should be in haste.</w:t>
      </w:r>
    </w:p>
    <w:p w14:paraId="435993FC">
      <w:pPr>
        <w:spacing w:after="290" w:line="258" w:lineRule="auto"/>
        <w:ind w:left="-5"/>
        <w:rPr>
          <w:rFonts w:hint="eastAsia"/>
          <w:b w:val="0"/>
        </w:rPr>
      </w:pPr>
      <w:r>
        <w:rPr>
          <w:rFonts w:hint="eastAsia"/>
          <w:b w:val="0"/>
        </w:rPr>
        <w:t>上帝的忿怒，不像人的激情，是急躁的。</w:t>
      </w:r>
    </w:p>
    <w:p w14:paraId="0589AFDA">
      <w:pPr>
        <w:spacing w:after="290" w:line="258" w:lineRule="auto"/>
        <w:ind w:left="-5"/>
        <w:rPr>
          <w:rFonts w:hint="eastAsia"/>
          <w:b w:val="0"/>
        </w:rPr>
      </w:pPr>
    </w:p>
    <w:p w14:paraId="2956E3F2">
      <w:pPr>
        <w:spacing w:after="290" w:line="258" w:lineRule="auto"/>
        <w:ind w:left="-5"/>
        <w:rPr>
          <w:rFonts w:hint="eastAsia"/>
          <w:b w:val="0"/>
        </w:rPr>
      </w:pPr>
      <w:r>
        <w:rPr>
          <w:rFonts w:hint="eastAsia"/>
          <w:b w:val="0"/>
        </w:rPr>
        <w:t>There is a day of vengeance and recompence appointed for the vessels of wrath; and when the day shall have come, and the iniquity shall be full, none shall deliver out of God's hand.</w:t>
      </w:r>
    </w:p>
    <w:p w14:paraId="2DA18F5E">
      <w:pPr>
        <w:spacing w:after="290" w:line="258" w:lineRule="auto"/>
        <w:ind w:left="-5"/>
        <w:rPr>
          <w:rFonts w:hint="eastAsia"/>
          <w:b w:val="0"/>
        </w:rPr>
      </w:pPr>
      <w:r>
        <w:rPr>
          <w:rFonts w:hint="eastAsia"/>
          <w:b w:val="0"/>
        </w:rPr>
        <w:t>为忿怒的器皿，已指定了一个报复和报应的日子；当那日来到，罪孽满盈时，无人能从上帝的手中得拯救。</w:t>
      </w:r>
    </w:p>
    <w:p w14:paraId="40685243">
      <w:pPr>
        <w:spacing w:after="290" w:line="258" w:lineRule="auto"/>
        <w:ind w:left="-5"/>
        <w:rPr>
          <w:rFonts w:hint="eastAsia"/>
          <w:b w:val="0"/>
        </w:rPr>
      </w:pPr>
    </w:p>
    <w:p w14:paraId="65E65734">
      <w:pPr>
        <w:spacing w:after="290" w:line="258" w:lineRule="auto"/>
        <w:ind w:left="-5"/>
        <w:rPr>
          <w:rFonts w:hint="eastAsia"/>
          <w:b w:val="0"/>
        </w:rPr>
      </w:pPr>
      <w:r>
        <w:rPr>
          <w:rFonts w:hint="eastAsia"/>
          <w:b w:val="0"/>
        </w:rPr>
        <w:t>Then will he recompense, even recompense into your bosoms.</w:t>
      </w:r>
    </w:p>
    <w:p w14:paraId="213A6E47">
      <w:pPr>
        <w:spacing w:after="290" w:line="258" w:lineRule="auto"/>
        <w:ind w:left="-5"/>
        <w:rPr>
          <w:rFonts w:hint="eastAsia"/>
          <w:b w:val="0"/>
        </w:rPr>
      </w:pPr>
      <w:r>
        <w:rPr>
          <w:rFonts w:hint="eastAsia"/>
          <w:b w:val="0"/>
        </w:rPr>
        <w:t>那时祂必报应，甚至报应到你们的怀中。</w:t>
      </w:r>
    </w:p>
    <w:p w14:paraId="3AECBDA5">
      <w:pPr>
        <w:spacing w:after="290" w:line="258" w:lineRule="auto"/>
        <w:ind w:left="-5"/>
        <w:rPr>
          <w:rFonts w:hint="eastAsia"/>
          <w:b w:val="0"/>
        </w:rPr>
      </w:pPr>
    </w:p>
    <w:p w14:paraId="2547BE59">
      <w:pPr>
        <w:spacing w:after="290" w:line="258" w:lineRule="auto"/>
        <w:ind w:left="-5"/>
        <w:rPr>
          <w:rFonts w:hint="eastAsia"/>
          <w:b w:val="0"/>
        </w:rPr>
      </w:pPr>
      <w:r>
        <w:rPr>
          <w:rFonts w:hint="eastAsia"/>
          <w:b w:val="0"/>
        </w:rPr>
        <w:t xml:space="preserve">   </w:t>
      </w:r>
    </w:p>
    <w:p w14:paraId="3BADDBC1">
      <w:pPr>
        <w:pStyle w:val="2"/>
        <w:bidi w:val="0"/>
        <w:rPr>
          <w:rFonts w:hint="eastAsia"/>
        </w:rPr>
      </w:pPr>
      <w:r>
        <w:rPr>
          <w:rFonts w:hint="eastAsia"/>
        </w:rPr>
        <w:t>The Pure in Heart Blessed</w:t>
      </w:r>
    </w:p>
    <w:p w14:paraId="68122A07">
      <w:pPr>
        <w:pStyle w:val="2"/>
        <w:bidi w:val="0"/>
        <w:rPr>
          <w:rFonts w:hint="eastAsia"/>
        </w:rPr>
      </w:pPr>
      <w:r>
        <w:rPr>
          <w:rFonts w:hint="eastAsia"/>
        </w:rPr>
        <w:t>清心的人有福了</w:t>
      </w:r>
    </w:p>
    <w:p w14:paraId="74F61CFF">
      <w:pPr>
        <w:spacing w:after="290" w:line="258" w:lineRule="auto"/>
        <w:ind w:left="-5"/>
        <w:rPr>
          <w:rFonts w:hint="eastAsia"/>
          <w:b w:val="0"/>
        </w:rPr>
      </w:pPr>
    </w:p>
    <w:p w14:paraId="66511718">
      <w:pPr>
        <w:spacing w:after="290" w:line="258" w:lineRule="auto"/>
        <w:ind w:left="-5"/>
        <w:rPr>
          <w:rFonts w:hint="eastAsia"/>
          <w:b w:val="0"/>
        </w:rPr>
      </w:pPr>
      <w:r>
        <w:rPr>
          <w:rFonts w:hint="eastAsia"/>
          <w:b w:val="0"/>
        </w:rPr>
        <w:t>Blessed are the pure in heart: for they shall see God. MATTHEW 5:8</w:t>
      </w:r>
    </w:p>
    <w:p w14:paraId="2C61D21C">
      <w:pPr>
        <w:spacing w:after="290" w:line="258" w:lineRule="auto"/>
        <w:ind w:left="-5"/>
        <w:rPr>
          <w:rFonts w:hint="eastAsia"/>
          <w:b w:val="0"/>
        </w:rPr>
      </w:pPr>
      <w:r>
        <w:rPr>
          <w:rFonts w:hint="eastAsia"/>
          <w:b w:val="0"/>
        </w:rPr>
        <w:t>清心的人有福了：因为他们必得见上帝。马太福音 5:8</w:t>
      </w:r>
    </w:p>
    <w:p w14:paraId="50307605">
      <w:pPr>
        <w:spacing w:after="290" w:line="258" w:lineRule="auto"/>
        <w:ind w:left="-5"/>
        <w:rPr>
          <w:rFonts w:hint="eastAsia"/>
          <w:b w:val="0"/>
        </w:rPr>
      </w:pPr>
    </w:p>
    <w:p w14:paraId="66AE4D51">
      <w:pPr>
        <w:spacing w:after="290" w:line="258" w:lineRule="auto"/>
        <w:ind w:left="-5"/>
        <w:rPr>
          <w:rFonts w:hint="eastAsia"/>
          <w:b w:val="0"/>
        </w:rPr>
      </w:pPr>
      <w:r>
        <w:rPr>
          <w:rFonts w:hint="eastAsia"/>
          <w:b w:val="0"/>
        </w:rPr>
        <w:t>GOD formerly delivered his law from mount Sinai, by an audible voice, with the sound of a trumpet, with the appearance of devouring fire, with thunders, and lightnings, and earthquakes.</w:t>
      </w:r>
    </w:p>
    <w:p w14:paraId="39189A4E">
      <w:pPr>
        <w:spacing w:after="290" w:line="258" w:lineRule="auto"/>
        <w:ind w:left="-5"/>
        <w:rPr>
          <w:rFonts w:hint="eastAsia"/>
          <w:b w:val="0"/>
        </w:rPr>
      </w:pPr>
      <w:r>
        <w:rPr>
          <w:rFonts w:hint="eastAsia"/>
          <w:b w:val="0"/>
        </w:rPr>
        <w:t>上帝先前曾在西奈山，用可听见的声音，伴随着号角声、吞噬的火焰、雷鸣、闪电和地震，颁布祂的律法。</w:t>
      </w:r>
    </w:p>
    <w:p w14:paraId="6AA43F7C">
      <w:pPr>
        <w:spacing w:after="290" w:line="258" w:lineRule="auto"/>
        <w:ind w:left="-5"/>
        <w:rPr>
          <w:rFonts w:hint="eastAsia"/>
          <w:b w:val="0"/>
        </w:rPr>
      </w:pPr>
    </w:p>
    <w:p w14:paraId="6B7B0E7D">
      <w:pPr>
        <w:spacing w:after="290" w:line="258" w:lineRule="auto"/>
        <w:ind w:left="-5"/>
        <w:rPr>
          <w:rFonts w:hint="eastAsia"/>
          <w:b w:val="0"/>
        </w:rPr>
      </w:pPr>
      <w:r>
        <w:rPr>
          <w:rFonts w:hint="eastAsia"/>
          <w:b w:val="0"/>
        </w:rPr>
        <w:t>But the principal discoveries of God's word and will to mankind were reserved to be given by Jesus Christ, his own Son, and the Redeemer of men, who is the light of the world.</w:t>
      </w:r>
    </w:p>
    <w:p w14:paraId="5821C9CB">
      <w:pPr>
        <w:spacing w:after="290" w:line="258" w:lineRule="auto"/>
        <w:ind w:left="-5"/>
        <w:rPr>
          <w:rFonts w:hint="eastAsia"/>
          <w:b w:val="0"/>
        </w:rPr>
      </w:pPr>
      <w:r>
        <w:rPr>
          <w:rFonts w:hint="eastAsia"/>
          <w:b w:val="0"/>
        </w:rPr>
        <w:t>但上帝话语和旨意对人类的主要启示，是保留下来，由祂自己的儿子，人类的救赎主，世界的真光，耶稣基督来赐予的。</w:t>
      </w:r>
    </w:p>
    <w:p w14:paraId="1A587A74">
      <w:pPr>
        <w:spacing w:after="290" w:line="258" w:lineRule="auto"/>
        <w:ind w:left="-5"/>
        <w:rPr>
          <w:rFonts w:hint="eastAsia"/>
          <w:b w:val="0"/>
        </w:rPr>
      </w:pPr>
    </w:p>
    <w:p w14:paraId="05B156FC">
      <w:pPr>
        <w:spacing w:after="290" w:line="258" w:lineRule="auto"/>
        <w:ind w:left="-5"/>
        <w:rPr>
          <w:rFonts w:hint="eastAsia"/>
          <w:b w:val="0"/>
        </w:rPr>
      </w:pPr>
      <w:r>
        <w:rPr>
          <w:rFonts w:hint="eastAsia"/>
          <w:b w:val="0"/>
        </w:rPr>
        <w:t>In this sermon of Christ, of which the text is a part, we hear him delivering the mind of God also from a mountain.</w:t>
      </w:r>
    </w:p>
    <w:p w14:paraId="4E9044FC">
      <w:pPr>
        <w:spacing w:after="290" w:line="258" w:lineRule="auto"/>
        <w:ind w:left="-5"/>
        <w:rPr>
          <w:rFonts w:hint="eastAsia"/>
          <w:b w:val="0"/>
        </w:rPr>
      </w:pPr>
      <w:r>
        <w:rPr>
          <w:rFonts w:hint="eastAsia"/>
          <w:b w:val="0"/>
        </w:rPr>
        <w:t>在这篇基督的讲章中，本经文是其一部分，我们听见祂也从一座山上，传达上帝的心意。</w:t>
      </w:r>
    </w:p>
    <w:p w14:paraId="62839096">
      <w:pPr>
        <w:spacing w:after="290" w:line="258" w:lineRule="auto"/>
        <w:ind w:left="-5"/>
        <w:rPr>
          <w:rFonts w:hint="eastAsia"/>
          <w:b w:val="0"/>
        </w:rPr>
      </w:pPr>
    </w:p>
    <w:p w14:paraId="0662A164">
      <w:pPr>
        <w:spacing w:after="290" w:line="258" w:lineRule="auto"/>
        <w:ind w:left="-5"/>
        <w:rPr>
          <w:rFonts w:hint="eastAsia"/>
          <w:b w:val="0"/>
        </w:rPr>
      </w:pPr>
      <w:r>
        <w:rPr>
          <w:rFonts w:hint="eastAsia"/>
          <w:b w:val="0"/>
        </w:rPr>
        <w:t>Here is God speaking, as well as from mount Sinai, and as immediately, but after a very different manner.</w:t>
      </w:r>
    </w:p>
    <w:p w14:paraId="5B4A94CC">
      <w:pPr>
        <w:spacing w:after="290" w:line="258" w:lineRule="auto"/>
        <w:ind w:left="-5"/>
        <w:rPr>
          <w:rFonts w:hint="eastAsia"/>
          <w:b w:val="0"/>
        </w:rPr>
      </w:pPr>
      <w:r>
        <w:rPr>
          <w:rFonts w:hint="eastAsia"/>
          <w:b w:val="0"/>
        </w:rPr>
        <w:t>在这里，有上帝说话，正如在西奈山一样，也同样直接，但方式却大不相同。</w:t>
      </w:r>
    </w:p>
    <w:p w14:paraId="6A42678B">
      <w:pPr>
        <w:spacing w:after="290" w:line="258" w:lineRule="auto"/>
        <w:ind w:left="-5"/>
        <w:rPr>
          <w:rFonts w:hint="eastAsia"/>
          <w:b w:val="0"/>
        </w:rPr>
      </w:pPr>
    </w:p>
    <w:p w14:paraId="301D081A">
      <w:pPr>
        <w:spacing w:after="290" w:line="258" w:lineRule="auto"/>
        <w:ind w:left="-5"/>
        <w:rPr>
          <w:rFonts w:hint="eastAsia"/>
          <w:b w:val="0"/>
        </w:rPr>
      </w:pPr>
      <w:r>
        <w:rPr>
          <w:rFonts w:hint="eastAsia"/>
          <w:b w:val="0"/>
        </w:rPr>
        <w:t>There God spake by a preternatural formation of sounds in the air; here he becomes incarnate, takes on him our nature, and speaks, and converses with us, not in a preternatural, awful, and terrible manner, but familiarly as one of us.</w:t>
      </w:r>
    </w:p>
    <w:p w14:paraId="466D55E1">
      <w:pPr>
        <w:spacing w:after="290" w:line="258" w:lineRule="auto"/>
        <w:ind w:left="-5"/>
        <w:rPr>
          <w:rFonts w:hint="eastAsia"/>
          <w:b w:val="0"/>
        </w:rPr>
      </w:pPr>
      <w:r>
        <w:rPr>
          <w:rFonts w:hint="eastAsia"/>
          <w:b w:val="0"/>
        </w:rPr>
        <w:t>在那里，上帝借着空气中超自然的音响说话；在这里，祂道成肉身，取了我们的性情，并与我们说话、交谈，不是以一种超自然的、可畏的、可怕的方式，而是像我们中的一员一样，亲切地。</w:t>
      </w:r>
    </w:p>
    <w:p w14:paraId="79507935">
      <w:pPr>
        <w:spacing w:after="290" w:line="258" w:lineRule="auto"/>
        <w:ind w:left="-5"/>
        <w:rPr>
          <w:rFonts w:hint="eastAsia"/>
          <w:b w:val="0"/>
        </w:rPr>
      </w:pPr>
    </w:p>
    <w:p w14:paraId="09E5A6B2">
      <w:pPr>
        <w:spacing w:after="290" w:line="258" w:lineRule="auto"/>
        <w:ind w:left="-5"/>
        <w:rPr>
          <w:rFonts w:hint="eastAsia"/>
          <w:b w:val="0"/>
        </w:rPr>
      </w:pPr>
      <w:r>
        <w:rPr>
          <w:rFonts w:hint="eastAsia"/>
          <w:b w:val="0"/>
        </w:rPr>
        <w:t>His face was beheld freely by all that were about him; his voice was human, without those terrors which made the children of Israel desire that God might speak to them immediately no more; and the revelation which he makes of God's word is more clear and perfect, and fuller of the discoveries of spiritual duties, of the spiritual nature of the command of God, of our spiritual and true happiness, and of mercy and grace to mankind.</w:t>
      </w:r>
    </w:p>
    <w:p w14:paraId="4510C0CF">
      <w:pPr>
        <w:spacing w:after="290" w:line="258" w:lineRule="auto"/>
        <w:ind w:left="-5"/>
        <w:rPr>
          <w:rFonts w:hint="eastAsia"/>
          <w:b w:val="0"/>
        </w:rPr>
      </w:pPr>
      <w:r>
        <w:rPr>
          <w:rFonts w:hint="eastAsia"/>
          <w:b w:val="0"/>
        </w:rPr>
        <w:t>凡在他周围的人，都可自由地看见祂的面；祂的声音是人的声音，没有那些使以色列子民渴望上帝不再直接对他们说话的恐怖；并且祂对上帝话语的启示，更清晰、更完全，更充满了对属灵本分、上帝命令的属灵本质、我们属灵和真正的幸福，以及对人类的怜悯和恩典的发现。</w:t>
      </w:r>
    </w:p>
    <w:p w14:paraId="1293D736">
      <w:pPr>
        <w:spacing w:after="290" w:line="258" w:lineRule="auto"/>
        <w:ind w:left="-5"/>
        <w:rPr>
          <w:rFonts w:hint="eastAsia"/>
          <w:b w:val="0"/>
        </w:rPr>
      </w:pPr>
    </w:p>
    <w:p w14:paraId="15353369">
      <w:pPr>
        <w:spacing w:after="290" w:line="258" w:lineRule="auto"/>
        <w:ind w:left="-5"/>
        <w:rPr>
          <w:rFonts w:hint="eastAsia"/>
          <w:b w:val="0"/>
        </w:rPr>
      </w:pPr>
      <w:r>
        <w:rPr>
          <w:rFonts w:hint="eastAsia"/>
          <w:b w:val="0"/>
        </w:rPr>
        <w:t>John 1:17.</w:t>
      </w:r>
    </w:p>
    <w:p w14:paraId="4026BE5E">
      <w:pPr>
        <w:spacing w:after="290" w:line="258" w:lineRule="auto"/>
        <w:ind w:left="-5"/>
        <w:rPr>
          <w:rFonts w:hint="eastAsia"/>
          <w:b w:val="0"/>
        </w:rPr>
      </w:pPr>
      <w:r>
        <w:rPr>
          <w:rFonts w:hint="eastAsia"/>
          <w:b w:val="0"/>
        </w:rPr>
        <w:t>约翰福音 1:17。</w:t>
      </w:r>
    </w:p>
    <w:p w14:paraId="07E54C5F">
      <w:pPr>
        <w:spacing w:after="290" w:line="258" w:lineRule="auto"/>
        <w:ind w:left="-5"/>
        <w:rPr>
          <w:rFonts w:hint="eastAsia"/>
          <w:b w:val="0"/>
        </w:rPr>
      </w:pPr>
    </w:p>
    <w:p w14:paraId="52927B77">
      <w:pPr>
        <w:spacing w:after="290" w:line="258" w:lineRule="auto"/>
        <w:ind w:left="-5"/>
        <w:rPr>
          <w:rFonts w:hint="eastAsia"/>
          <w:b w:val="0"/>
        </w:rPr>
      </w:pPr>
      <w:r>
        <w:rPr>
          <w:rFonts w:hint="eastAsia"/>
          <w:b w:val="0"/>
        </w:rPr>
        <w:t>"For the law was given by</w:t>
      </w:r>
    </w:p>
    <w:p w14:paraId="27793DDA">
      <w:pPr>
        <w:spacing w:after="290" w:line="258" w:lineRule="auto"/>
        <w:ind w:left="-5"/>
        <w:rPr>
          <w:rFonts w:hint="eastAsia"/>
          <w:b w:val="0"/>
        </w:rPr>
      </w:pPr>
      <w:r>
        <w:rPr>
          <w:rFonts w:hint="eastAsia"/>
          <w:b w:val="0"/>
        </w:rPr>
        <w:t>“因为律法本是借着摩西传的；恩典和真理，都是由耶稣基督来的。”</w:t>
      </w:r>
    </w:p>
    <w:p w14:paraId="6EDCF675">
      <w:pPr>
        <w:spacing w:after="290" w:line="258" w:lineRule="auto"/>
        <w:ind w:left="-5"/>
        <w:rPr>
          <w:rFonts w:hint="eastAsia"/>
          <w:b w:val="0"/>
        </w:rPr>
      </w:pPr>
    </w:p>
    <w:p w14:paraId="0BE4EA7D">
      <w:pPr>
        <w:spacing w:after="290" w:line="258" w:lineRule="auto"/>
        <w:ind w:left="-5"/>
        <w:rPr>
          <w:rFonts w:hint="eastAsia"/>
          <w:b w:val="0"/>
        </w:rPr>
      </w:pPr>
      <w:r>
        <w:rPr>
          <w:rFonts w:hint="eastAsia"/>
          <w:b w:val="0"/>
        </w:rPr>
        <w:t>Moses, but grace and truth came by Jesus Christ."</w:t>
      </w:r>
    </w:p>
    <w:p w14:paraId="6FB952A1">
      <w:pPr>
        <w:spacing w:after="290" w:line="258" w:lineRule="auto"/>
        <w:ind w:left="-5"/>
        <w:rPr>
          <w:rFonts w:hint="eastAsia"/>
          <w:b w:val="0"/>
        </w:rPr>
      </w:pPr>
      <w:r>
        <w:rPr>
          <w:rFonts w:hint="eastAsia"/>
          <w:b w:val="0"/>
        </w:rPr>
        <w:t>（译注：此处原文分段有误，将 Moses 分到下一行）</w:t>
      </w:r>
    </w:p>
    <w:p w14:paraId="310E6C2C">
      <w:pPr>
        <w:spacing w:after="290" w:line="258" w:lineRule="auto"/>
        <w:ind w:left="-5"/>
        <w:rPr>
          <w:rFonts w:hint="eastAsia"/>
          <w:b w:val="0"/>
        </w:rPr>
      </w:pPr>
    </w:p>
    <w:p w14:paraId="3E367494">
      <w:pPr>
        <w:spacing w:after="290" w:line="258" w:lineRule="auto"/>
        <w:ind w:left="-5"/>
        <w:rPr>
          <w:rFonts w:hint="eastAsia"/>
          <w:b w:val="0"/>
        </w:rPr>
      </w:pPr>
      <w:r>
        <w:rPr>
          <w:rFonts w:hint="eastAsia"/>
          <w:b w:val="0"/>
        </w:rPr>
        <w:t>This discourse of Christ on the mount seems principally levelled against the false notions, and carnal prejudices, that were at that day embraced by the nation of the Jews; and those benedictions, which we have in the beginning of his sermon, were sayings that were mere parodoxes to them, wholly contrary to the notions which they had received.</w:t>
      </w:r>
    </w:p>
    <w:p w14:paraId="25A37AA0">
      <w:pPr>
        <w:spacing w:after="290" w:line="258" w:lineRule="auto"/>
        <w:ind w:left="-5"/>
        <w:rPr>
          <w:rFonts w:hint="eastAsia"/>
          <w:b w:val="0"/>
        </w:rPr>
      </w:pPr>
      <w:r>
        <w:rPr>
          <w:rFonts w:hint="eastAsia"/>
          <w:b w:val="0"/>
        </w:rPr>
        <w:t>基督在山上的这篇讲章，似乎主要是针对犹太民族在当时所怀抱的错误观念和属肉体的偏见；而我们在他讲章开头所见的那些祝福，对他们来说，不过是些悖论，与他们所接受的观念全然相反。</w:t>
      </w:r>
    </w:p>
    <w:p w14:paraId="43402823">
      <w:pPr>
        <w:spacing w:after="290" w:line="258" w:lineRule="auto"/>
        <w:ind w:left="-5"/>
        <w:rPr>
          <w:rFonts w:hint="eastAsia"/>
          <w:b w:val="0"/>
        </w:rPr>
      </w:pPr>
    </w:p>
    <w:p w14:paraId="404CA1F3">
      <w:pPr>
        <w:spacing w:after="290" w:line="258" w:lineRule="auto"/>
        <w:ind w:left="-5"/>
        <w:rPr>
          <w:rFonts w:hint="eastAsia"/>
          <w:b w:val="0"/>
        </w:rPr>
      </w:pPr>
      <w:r>
        <w:rPr>
          <w:rFonts w:hint="eastAsia"/>
          <w:b w:val="0"/>
        </w:rPr>
        <w:t>That he, who was poor in spirit, was blessed, was a doctrine contrary to the received opinion of the world, and especially of that nation, who were exceedingly ambitious of the praise of men, and highly conceited of their own righteousness.</w:t>
      </w:r>
    </w:p>
    <w:p w14:paraId="3920AB79">
      <w:pPr>
        <w:spacing w:after="290" w:line="258" w:lineRule="auto"/>
        <w:ind w:left="-5"/>
        <w:rPr>
          <w:rFonts w:hint="eastAsia"/>
          <w:b w:val="0"/>
        </w:rPr>
      </w:pPr>
      <w:r>
        <w:rPr>
          <w:rFonts w:hint="eastAsia"/>
          <w:b w:val="0"/>
        </w:rPr>
        <w:t>虚心的人有福了，这个教义与世人，尤其是那个民族所接受的观点相反，他们极度渴望人的称赞，并对自己公义的自负极高。</w:t>
      </w:r>
    </w:p>
    <w:p w14:paraId="3F448857">
      <w:pPr>
        <w:spacing w:after="290" w:line="258" w:lineRule="auto"/>
        <w:ind w:left="-5"/>
        <w:rPr>
          <w:rFonts w:hint="eastAsia"/>
          <w:b w:val="0"/>
        </w:rPr>
      </w:pPr>
    </w:p>
    <w:p w14:paraId="22C2CAD4">
      <w:pPr>
        <w:spacing w:after="290" w:line="258" w:lineRule="auto"/>
        <w:ind w:left="-5"/>
        <w:rPr>
          <w:rFonts w:hint="eastAsia"/>
          <w:b w:val="0"/>
        </w:rPr>
      </w:pPr>
      <w:r>
        <w:rPr>
          <w:rFonts w:hint="eastAsia"/>
          <w:b w:val="0"/>
        </w:rPr>
        <w:t>And that he was a blessed and happy man, who mourned for sin, and lived mortified to the pleasures and vanities of the world, was contrary to their notions, who placed their highest happiness in worldly and carnal things.</w:t>
      </w:r>
    </w:p>
    <w:p w14:paraId="5B490EF7">
      <w:pPr>
        <w:spacing w:after="290" w:line="258" w:lineRule="auto"/>
        <w:ind w:left="-5"/>
        <w:rPr>
          <w:rFonts w:hint="eastAsia"/>
          <w:b w:val="0"/>
        </w:rPr>
      </w:pPr>
      <w:r>
        <w:rPr>
          <w:rFonts w:hint="eastAsia"/>
          <w:b w:val="0"/>
        </w:rPr>
        <w:t>而那为罪哀恸，并向世俗的快乐和虚荣治死的人，是有福的，这与他们的观念相反，他们将最高的幸福放在属世和属肉体的事物上。</w:t>
      </w:r>
    </w:p>
    <w:p w14:paraId="24BC9FBC">
      <w:pPr>
        <w:spacing w:after="290" w:line="258" w:lineRule="auto"/>
        <w:ind w:left="-5"/>
        <w:rPr>
          <w:rFonts w:hint="eastAsia"/>
          <w:b w:val="0"/>
        </w:rPr>
      </w:pPr>
    </w:p>
    <w:p w14:paraId="66DEF028">
      <w:pPr>
        <w:spacing w:after="290" w:line="258" w:lineRule="auto"/>
        <w:ind w:left="-5"/>
        <w:rPr>
          <w:rFonts w:hint="eastAsia"/>
          <w:b w:val="0"/>
        </w:rPr>
      </w:pPr>
      <w:r>
        <w:rPr>
          <w:rFonts w:hint="eastAsia"/>
          <w:b w:val="0"/>
        </w:rPr>
        <w:t>So also that they who were meek were blessed, was another doctrine very contrary to their notions, who were a very haughty, proud nation, and very revengeful, and maintained the lawfulness of private revenge, as may be seen in the 38th verse.</w:t>
      </w:r>
    </w:p>
    <w:p w14:paraId="2E5288B7">
      <w:pPr>
        <w:spacing w:after="290" w:line="258" w:lineRule="auto"/>
        <w:ind w:left="-5"/>
        <w:rPr>
          <w:rFonts w:hint="eastAsia"/>
          <w:b w:val="0"/>
        </w:rPr>
      </w:pPr>
      <w:r>
        <w:rPr>
          <w:rFonts w:hint="eastAsia"/>
          <w:b w:val="0"/>
        </w:rPr>
        <w:t>同样，温柔的人有福了，是另一个与他们的观念非常相反的教义，他们是一个非常高傲、骄傲的民族，并且非常报复，并主张私下报复的合法性，正如在第38节所见。</w:t>
      </w:r>
    </w:p>
    <w:p w14:paraId="519D5832">
      <w:pPr>
        <w:spacing w:after="290" w:line="258" w:lineRule="auto"/>
        <w:ind w:left="-5"/>
        <w:rPr>
          <w:rFonts w:hint="eastAsia"/>
          <w:b w:val="0"/>
        </w:rPr>
      </w:pPr>
    </w:p>
    <w:p w14:paraId="427156A2">
      <w:pPr>
        <w:spacing w:after="290" w:line="258" w:lineRule="auto"/>
        <w:ind w:left="-5"/>
        <w:rPr>
          <w:rFonts w:hint="eastAsia"/>
          <w:b w:val="0"/>
        </w:rPr>
      </w:pPr>
      <w:r>
        <w:rPr>
          <w:rFonts w:hint="eastAsia"/>
          <w:b w:val="0"/>
        </w:rPr>
        <w:t>Equally strange to them was the declaration that they who hungered and thirsted after righteousness were happy; for they placed their happiness, not in possessing a high degree of righteousness, but in having a great share of worldly good.</w:t>
      </w:r>
    </w:p>
    <w:p w14:paraId="082E1E27">
      <w:pPr>
        <w:spacing w:after="290" w:line="258" w:lineRule="auto"/>
        <w:ind w:left="-5"/>
        <w:rPr>
          <w:rFonts w:hint="eastAsia"/>
          <w:b w:val="0"/>
        </w:rPr>
      </w:pPr>
      <w:r>
        <w:rPr>
          <w:rFonts w:hint="eastAsia"/>
          <w:b w:val="0"/>
        </w:rPr>
        <w:t>对他们来说，同样奇怪的，是宣告饥渴慕义的人有福了；因为他们将他们的幸福，不放在拥有高度的公义上，而是在拥有大量的属世好处上。</w:t>
      </w:r>
    </w:p>
    <w:p w14:paraId="059F133B">
      <w:pPr>
        <w:spacing w:after="290" w:line="258" w:lineRule="auto"/>
        <w:ind w:left="-5"/>
        <w:rPr>
          <w:rFonts w:hint="eastAsia"/>
          <w:b w:val="0"/>
        </w:rPr>
      </w:pPr>
    </w:p>
    <w:p w14:paraId="50AD1665">
      <w:pPr>
        <w:spacing w:after="290" w:line="258" w:lineRule="auto"/>
        <w:ind w:left="-5"/>
        <w:rPr>
          <w:rFonts w:hint="eastAsia"/>
          <w:b w:val="0"/>
        </w:rPr>
      </w:pPr>
      <w:r>
        <w:rPr>
          <w:rFonts w:hint="eastAsia"/>
          <w:b w:val="0"/>
        </w:rPr>
        <w:t>They were wont to labour for the meat that perisheth, they had no notion of any such thing as spiritual riches, or of happiness in satisfying a spiritual appetite.</w:t>
      </w:r>
    </w:p>
    <w:p w14:paraId="4655756C">
      <w:pPr>
        <w:spacing w:after="290" w:line="258" w:lineRule="auto"/>
        <w:ind w:left="-5"/>
        <w:rPr>
          <w:rFonts w:hint="eastAsia"/>
          <w:b w:val="0"/>
        </w:rPr>
      </w:pPr>
      <w:r>
        <w:rPr>
          <w:rFonts w:hint="eastAsia"/>
          <w:b w:val="0"/>
        </w:rPr>
        <w:t>他们习惯于为那必坏的食物劳力，他们对属灵的富足，或在满足属灵的胃口上的幸福，毫无概念。</w:t>
      </w:r>
    </w:p>
    <w:p w14:paraId="33F1AAB7">
      <w:pPr>
        <w:spacing w:after="290" w:line="258" w:lineRule="auto"/>
        <w:ind w:left="-5"/>
        <w:rPr>
          <w:rFonts w:hint="eastAsia"/>
          <w:b w:val="0"/>
        </w:rPr>
      </w:pPr>
    </w:p>
    <w:p w14:paraId="68037EDC">
      <w:pPr>
        <w:spacing w:after="290" w:line="258" w:lineRule="auto"/>
        <w:ind w:left="-5"/>
        <w:rPr>
          <w:rFonts w:hint="eastAsia"/>
          <w:b w:val="0"/>
        </w:rPr>
      </w:pPr>
      <w:r>
        <w:rPr>
          <w:rFonts w:hint="eastAsia"/>
          <w:b w:val="0"/>
        </w:rPr>
        <w:t>The Jews were dreadfully in the dark at that day about spiritual things.</w:t>
      </w:r>
    </w:p>
    <w:p w14:paraId="69E57344">
      <w:pPr>
        <w:spacing w:after="290" w:line="258" w:lineRule="auto"/>
        <w:ind w:left="-5"/>
        <w:rPr>
          <w:rFonts w:hint="eastAsia"/>
          <w:b w:val="0"/>
        </w:rPr>
      </w:pPr>
      <w:r>
        <w:rPr>
          <w:rFonts w:hint="eastAsia"/>
          <w:b w:val="0"/>
        </w:rPr>
        <w:t>犹太人在那时，对属灵的事物，真是处在可怕的黑暗中。</w:t>
      </w:r>
    </w:p>
    <w:p w14:paraId="22F56DB9">
      <w:pPr>
        <w:spacing w:after="290" w:line="258" w:lineRule="auto"/>
        <w:ind w:left="-5"/>
        <w:rPr>
          <w:rFonts w:hint="eastAsia"/>
          <w:b w:val="0"/>
        </w:rPr>
      </w:pPr>
    </w:p>
    <w:p w14:paraId="5C3716C0">
      <w:pPr>
        <w:spacing w:after="290" w:line="258" w:lineRule="auto"/>
        <w:ind w:left="-5"/>
        <w:rPr>
          <w:rFonts w:hint="eastAsia"/>
          <w:b w:val="0"/>
        </w:rPr>
      </w:pPr>
      <w:r>
        <w:rPr>
          <w:rFonts w:hint="eastAsia"/>
          <w:b w:val="0"/>
        </w:rPr>
        <w:t>The happiness which they expected by the Messiah was a temporal and carnal, and not a spiritual, happiness.</w:t>
      </w:r>
    </w:p>
    <w:p w14:paraId="794387EB">
      <w:pPr>
        <w:spacing w:after="290" w:line="258" w:lineRule="auto"/>
        <w:ind w:left="-5"/>
        <w:rPr>
          <w:rFonts w:hint="eastAsia"/>
          <w:b w:val="0"/>
        </w:rPr>
      </w:pPr>
      <w:r>
        <w:rPr>
          <w:rFonts w:hint="eastAsia"/>
          <w:b w:val="0"/>
        </w:rPr>
        <w:t>他们借着弥赛亚所期望的幸福，是一种暂时的、属肉体的，而非属灵的幸福。</w:t>
      </w:r>
    </w:p>
    <w:p w14:paraId="26410BBF">
      <w:pPr>
        <w:spacing w:after="290" w:line="258" w:lineRule="auto"/>
        <w:ind w:left="-5"/>
        <w:rPr>
          <w:rFonts w:hint="eastAsia"/>
          <w:b w:val="0"/>
        </w:rPr>
      </w:pPr>
    </w:p>
    <w:p w14:paraId="384901A6">
      <w:pPr>
        <w:spacing w:after="290" w:line="258" w:lineRule="auto"/>
        <w:ind w:left="-5"/>
        <w:rPr>
          <w:rFonts w:hint="eastAsia"/>
          <w:b w:val="0"/>
        </w:rPr>
      </w:pPr>
      <w:r>
        <w:rPr>
          <w:rFonts w:hint="eastAsia"/>
          <w:b w:val="0"/>
        </w:rPr>
        <w:t>Christ also tells them that they were blessed who were merciful, and who were peace-makers; which was also a doctrine that the Jews especially stood in need of at that day, for they were generally of a cruel, unmerciful, persecuting spirit.</w:t>
      </w:r>
    </w:p>
    <w:p w14:paraId="2C66ABFE">
      <w:pPr>
        <w:spacing w:after="290" w:line="258" w:lineRule="auto"/>
        <w:ind w:left="-5"/>
        <w:rPr>
          <w:rFonts w:hint="eastAsia"/>
          <w:b w:val="0"/>
        </w:rPr>
      </w:pPr>
      <w:r>
        <w:rPr>
          <w:rFonts w:hint="eastAsia"/>
          <w:b w:val="0"/>
        </w:rPr>
        <w:t>基督也告诉他们，怜恤人的，以及使人和睦的人，是有福的；这也是犹太人在那时尤其需要的教义，因为他们普遍有一种残酷、不怜恤、逼迫的精神。</w:t>
      </w:r>
    </w:p>
    <w:p w14:paraId="459225EC">
      <w:pPr>
        <w:spacing w:after="290" w:line="258" w:lineRule="auto"/>
        <w:ind w:left="-5"/>
        <w:rPr>
          <w:rFonts w:hint="eastAsia"/>
          <w:b w:val="0"/>
        </w:rPr>
      </w:pPr>
    </w:p>
    <w:p w14:paraId="68D2C5EA">
      <w:pPr>
        <w:spacing w:after="290" w:line="258" w:lineRule="auto"/>
        <w:ind w:left="-5"/>
        <w:rPr>
          <w:rFonts w:hint="eastAsia"/>
          <w:b w:val="0"/>
        </w:rPr>
      </w:pPr>
      <w:r>
        <w:rPr>
          <w:rFonts w:hint="eastAsia"/>
          <w:b w:val="0"/>
        </w:rPr>
        <w:t>The truth which Christ teaches them in the text, that they were blessed who were pure in heart, was a thing wholly beyond their conceptions.</w:t>
      </w:r>
    </w:p>
    <w:p w14:paraId="0B61E637">
      <w:pPr>
        <w:spacing w:after="290" w:line="258" w:lineRule="auto"/>
        <w:ind w:left="-5"/>
        <w:rPr>
          <w:rFonts w:hint="eastAsia"/>
          <w:b w:val="0"/>
        </w:rPr>
      </w:pPr>
      <w:r>
        <w:rPr>
          <w:rFonts w:hint="eastAsia"/>
          <w:b w:val="0"/>
        </w:rPr>
        <w:t>基督在经文中教导他们的真理，即清心的人有福了，是全然超出他们想象的事。</w:t>
      </w:r>
    </w:p>
    <w:p w14:paraId="3DFCE3F4">
      <w:pPr>
        <w:spacing w:after="290" w:line="258" w:lineRule="auto"/>
        <w:ind w:left="-5"/>
        <w:rPr>
          <w:rFonts w:hint="eastAsia"/>
          <w:b w:val="0"/>
        </w:rPr>
      </w:pPr>
    </w:p>
    <w:p w14:paraId="392B5ABF">
      <w:pPr>
        <w:spacing w:after="290" w:line="258" w:lineRule="auto"/>
        <w:ind w:left="-5"/>
        <w:rPr>
          <w:rFonts w:hint="eastAsia"/>
          <w:b w:val="0"/>
        </w:rPr>
      </w:pPr>
      <w:r>
        <w:rPr>
          <w:rFonts w:hint="eastAsia"/>
          <w:b w:val="0"/>
        </w:rPr>
        <w:t>The Jews at this time placed almost the whole of religion in external things, in a conformity to the rites and ceremonies of the law of Moses.</w:t>
      </w:r>
    </w:p>
    <w:p w14:paraId="1E289470">
      <w:pPr>
        <w:spacing w:after="290" w:line="258" w:lineRule="auto"/>
        <w:ind w:left="-5"/>
        <w:rPr>
          <w:rFonts w:hint="eastAsia"/>
          <w:b w:val="0"/>
        </w:rPr>
      </w:pPr>
      <w:r>
        <w:rPr>
          <w:rFonts w:hint="eastAsia"/>
          <w:b w:val="0"/>
        </w:rPr>
        <w:t>这时的犹太人，几乎将全部的宗教都放在外在的事物上，即遵从摩西律法的礼仪和仪式。</w:t>
      </w:r>
    </w:p>
    <w:p w14:paraId="19ABAC3C">
      <w:pPr>
        <w:spacing w:after="290" w:line="258" w:lineRule="auto"/>
        <w:ind w:left="-5"/>
        <w:rPr>
          <w:rFonts w:hint="eastAsia"/>
          <w:b w:val="0"/>
        </w:rPr>
      </w:pPr>
    </w:p>
    <w:p w14:paraId="70B575F4">
      <w:pPr>
        <w:spacing w:after="290" w:line="258" w:lineRule="auto"/>
        <w:ind w:left="-5"/>
        <w:rPr>
          <w:rFonts w:hint="eastAsia"/>
          <w:b w:val="0"/>
        </w:rPr>
      </w:pPr>
      <w:r>
        <w:rPr>
          <w:rFonts w:hint="eastAsia"/>
          <w:b w:val="0"/>
        </w:rPr>
        <w:t>They laid great stress on tithing mint, and anise, and cumin, and on their traditions, as in washing hands before meat and the like; but they neglected the weightier matters of the law, and especially such as respected holiness of heart.</w:t>
      </w:r>
    </w:p>
    <w:p w14:paraId="13824D6E">
      <w:pPr>
        <w:spacing w:after="290" w:line="258" w:lineRule="auto"/>
        <w:ind w:left="-5"/>
        <w:rPr>
          <w:rFonts w:hint="eastAsia"/>
          <w:b w:val="0"/>
        </w:rPr>
      </w:pPr>
      <w:r>
        <w:rPr>
          <w:rFonts w:hint="eastAsia"/>
          <w:b w:val="0"/>
        </w:rPr>
        <w:t>他们极度重视薄荷、茴香、芹菜的十分之一奉献，以及他们的遗传，如饭前洗手等等；但他们却忽略了律法上更重的事，特别是那些关乎内心圣洁的事。</w:t>
      </w:r>
    </w:p>
    <w:p w14:paraId="5F3B12BD">
      <w:pPr>
        <w:spacing w:after="290" w:line="258" w:lineRule="auto"/>
        <w:ind w:left="-5"/>
        <w:rPr>
          <w:rFonts w:hint="eastAsia"/>
          <w:b w:val="0"/>
        </w:rPr>
      </w:pPr>
    </w:p>
    <w:p w14:paraId="1C1E2122">
      <w:pPr>
        <w:spacing w:after="290" w:line="258" w:lineRule="auto"/>
        <w:ind w:left="-5"/>
        <w:rPr>
          <w:rFonts w:hint="eastAsia"/>
          <w:b w:val="0"/>
        </w:rPr>
      </w:pPr>
      <w:r>
        <w:rPr>
          <w:rFonts w:hint="eastAsia"/>
          <w:b w:val="0"/>
        </w:rPr>
        <w:t>They took much more care to have clean hands, and a clean outside, than a clean heart, as Christ tells them, Matt. 23:25, 27.</w:t>
      </w:r>
    </w:p>
    <w:p w14:paraId="393ACA74">
      <w:pPr>
        <w:spacing w:after="290" w:line="258" w:lineRule="auto"/>
        <w:ind w:left="-5"/>
        <w:rPr>
          <w:rFonts w:hint="eastAsia"/>
          <w:b w:val="0"/>
        </w:rPr>
      </w:pPr>
      <w:r>
        <w:rPr>
          <w:rFonts w:hint="eastAsia"/>
          <w:b w:val="0"/>
        </w:rPr>
        <w:t>他们更在意手的洁净和外表的洁净，而不甚在意心的洁净，正如基督告诉他们的，马太福音 23:25, 27。</w:t>
      </w:r>
    </w:p>
    <w:p w14:paraId="3D179970">
      <w:pPr>
        <w:spacing w:after="290" w:line="258" w:lineRule="auto"/>
        <w:ind w:left="-5"/>
        <w:rPr>
          <w:rFonts w:hint="eastAsia"/>
          <w:b w:val="0"/>
        </w:rPr>
      </w:pPr>
    </w:p>
    <w:p w14:paraId="304869F9">
      <w:pPr>
        <w:spacing w:after="290" w:line="258" w:lineRule="auto"/>
        <w:ind w:left="-5"/>
        <w:rPr>
          <w:rFonts w:hint="eastAsia"/>
          <w:b w:val="0"/>
        </w:rPr>
      </w:pPr>
      <w:r>
        <w:rPr>
          <w:rFonts w:hint="eastAsia"/>
          <w:b w:val="0"/>
        </w:rPr>
        <w:t>"Woe unto you, scribes and Pharisees, hypocrites! for ye make clean the outside of the cup and of the platter, but within ye are full of extortion and excess. Thou blind Pharisee, cleanse first that which is within the cup and platter, that the outside of them may be clean also."</w:t>
      </w:r>
    </w:p>
    <w:p w14:paraId="07DE361C">
      <w:pPr>
        <w:spacing w:after="290" w:line="258" w:lineRule="auto"/>
        <w:ind w:left="-5"/>
        <w:rPr>
          <w:rFonts w:hint="eastAsia"/>
          <w:b w:val="0"/>
        </w:rPr>
      </w:pPr>
      <w:r>
        <w:rPr>
          <w:rFonts w:hint="eastAsia"/>
          <w:b w:val="0"/>
        </w:rPr>
        <w:t>“你们这假冒为善的文士和法利赛人有祸了！因为你们洗净杯盘的外面，里面却盛满了勒索和放荡。你这瞎眼的法利赛人，先洗净杯盘的里面，好叫外面也干净了。”</w:t>
      </w:r>
    </w:p>
    <w:p w14:paraId="784E50B4">
      <w:pPr>
        <w:spacing w:after="290" w:line="258" w:lineRule="auto"/>
        <w:ind w:left="-5"/>
        <w:rPr>
          <w:rFonts w:hint="eastAsia"/>
          <w:b w:val="0"/>
        </w:rPr>
      </w:pPr>
    </w:p>
    <w:p w14:paraId="2526D3F8">
      <w:pPr>
        <w:spacing w:after="290" w:line="258" w:lineRule="auto"/>
        <w:ind w:left="-5"/>
        <w:rPr>
          <w:rFonts w:hint="eastAsia"/>
          <w:b w:val="0"/>
        </w:rPr>
      </w:pPr>
      <w:r>
        <w:rPr>
          <w:rFonts w:hint="eastAsia"/>
          <w:b w:val="0"/>
        </w:rPr>
        <w:t>We may observe concerning the words of the text,</w:t>
      </w:r>
    </w:p>
    <w:p w14:paraId="03CDE2F0">
      <w:pPr>
        <w:spacing w:after="290" w:line="258" w:lineRule="auto"/>
        <w:ind w:left="-5"/>
        <w:rPr>
          <w:rFonts w:hint="eastAsia"/>
          <w:b w:val="0"/>
        </w:rPr>
      </w:pPr>
      <w:r>
        <w:rPr>
          <w:rFonts w:hint="eastAsia"/>
          <w:b w:val="0"/>
        </w:rPr>
        <w:t>我们可以就这经文的话语观察到，</w:t>
      </w:r>
    </w:p>
    <w:p w14:paraId="6987A489">
      <w:pPr>
        <w:spacing w:after="290" w:line="258" w:lineRule="auto"/>
        <w:ind w:left="-5"/>
        <w:rPr>
          <w:rFonts w:hint="eastAsia"/>
          <w:b w:val="0"/>
        </w:rPr>
      </w:pPr>
    </w:p>
    <w:p w14:paraId="29D69287">
      <w:pPr>
        <w:spacing w:after="290" w:line="258" w:lineRule="auto"/>
        <w:ind w:left="-5"/>
        <w:rPr>
          <w:rFonts w:hint="eastAsia"/>
          <w:b w:val="0"/>
        </w:rPr>
      </w:pPr>
      <w:r>
        <w:rPr>
          <w:rFonts w:hint="eastAsia"/>
          <w:b w:val="0"/>
        </w:rPr>
        <w:t>1.That Christ pronounces the pure in heart, blessed.</w:t>
      </w:r>
    </w:p>
    <w:p w14:paraId="2D6167F8">
      <w:pPr>
        <w:spacing w:after="290" w:line="258" w:lineRule="auto"/>
        <w:ind w:left="-5"/>
        <w:rPr>
          <w:rFonts w:hint="eastAsia"/>
          <w:b w:val="0"/>
        </w:rPr>
      </w:pPr>
      <w:r>
        <w:rPr>
          <w:rFonts w:hint="eastAsia"/>
          <w:b w:val="0"/>
        </w:rPr>
        <w:t>1.基督宣告清心的人有福了。</w:t>
      </w:r>
    </w:p>
    <w:p w14:paraId="0FBB9E1F">
      <w:pPr>
        <w:spacing w:after="290" w:line="258" w:lineRule="auto"/>
        <w:ind w:left="-5"/>
        <w:rPr>
          <w:rFonts w:hint="eastAsia"/>
          <w:b w:val="0"/>
        </w:rPr>
      </w:pPr>
    </w:p>
    <w:p w14:paraId="396AC465">
      <w:pPr>
        <w:spacing w:after="290" w:line="258" w:lineRule="auto"/>
        <w:ind w:left="-5"/>
        <w:rPr>
          <w:rFonts w:hint="eastAsia"/>
          <w:b w:val="0"/>
        </w:rPr>
      </w:pPr>
      <w:r>
        <w:rPr>
          <w:rFonts w:hint="eastAsia"/>
          <w:b w:val="0"/>
        </w:rPr>
        <w:t>Christ here accommodates his instructions to the human nature.</w:t>
      </w:r>
    </w:p>
    <w:p w14:paraId="7A48725B">
      <w:pPr>
        <w:spacing w:after="290" w:line="258" w:lineRule="auto"/>
        <w:ind w:left="-5"/>
        <w:rPr>
          <w:rFonts w:hint="eastAsia"/>
          <w:b w:val="0"/>
        </w:rPr>
      </w:pPr>
      <w:r>
        <w:rPr>
          <w:rFonts w:hint="eastAsia"/>
          <w:b w:val="0"/>
        </w:rPr>
        <w:t>基督在这里，将祂的教导，适应于人性。</w:t>
      </w:r>
    </w:p>
    <w:p w14:paraId="12493DD3">
      <w:pPr>
        <w:spacing w:after="290" w:line="258" w:lineRule="auto"/>
        <w:ind w:left="-5"/>
        <w:rPr>
          <w:rFonts w:hint="eastAsia"/>
          <w:b w:val="0"/>
        </w:rPr>
      </w:pPr>
    </w:p>
    <w:p w14:paraId="2FBD8859">
      <w:pPr>
        <w:spacing w:after="290" w:line="258" w:lineRule="auto"/>
        <w:ind w:left="-5"/>
        <w:rPr>
          <w:rFonts w:hint="eastAsia"/>
          <w:b w:val="0"/>
        </w:rPr>
      </w:pPr>
      <w:r>
        <w:rPr>
          <w:rFonts w:hint="eastAsia"/>
          <w:b w:val="0"/>
        </w:rPr>
        <w:t>He knew that all mankind were in the pursuit of happiness, he has directed them in the true way to it, and he tells them what they must become in order to be blessed and happy.</w:t>
      </w:r>
    </w:p>
    <w:p w14:paraId="5F6097AC">
      <w:pPr>
        <w:spacing w:after="290" w:line="258" w:lineRule="auto"/>
        <w:ind w:left="-5"/>
        <w:rPr>
          <w:rFonts w:hint="eastAsia"/>
          <w:b w:val="0"/>
        </w:rPr>
      </w:pPr>
      <w:r>
        <w:rPr>
          <w:rFonts w:hint="eastAsia"/>
          <w:b w:val="0"/>
        </w:rPr>
        <w:t>祂知道全人类都在追求幸福，祂已将他们引向通往幸福的真道，并告诉他们，他们必须成为什么样的人，才能蒙福和幸福。</w:t>
      </w:r>
    </w:p>
    <w:p w14:paraId="62F89961">
      <w:pPr>
        <w:spacing w:after="290" w:line="258" w:lineRule="auto"/>
        <w:ind w:left="-5"/>
        <w:rPr>
          <w:rFonts w:hint="eastAsia"/>
          <w:b w:val="0"/>
        </w:rPr>
      </w:pPr>
    </w:p>
    <w:p w14:paraId="1032A190">
      <w:pPr>
        <w:spacing w:after="290" w:line="258" w:lineRule="auto"/>
        <w:ind w:left="-5"/>
        <w:rPr>
          <w:rFonts w:hint="eastAsia"/>
          <w:b w:val="0"/>
        </w:rPr>
      </w:pPr>
      <w:r>
        <w:rPr>
          <w:rFonts w:hint="eastAsia"/>
          <w:b w:val="0"/>
        </w:rPr>
        <w:t>2.He gives the reason why such are blessed, or wherein the blessedness of such consists; that they shall see God.</w:t>
      </w:r>
    </w:p>
    <w:p w14:paraId="3938D261">
      <w:pPr>
        <w:spacing w:after="290" w:line="258" w:lineRule="auto"/>
        <w:ind w:left="-5"/>
        <w:rPr>
          <w:rFonts w:hint="eastAsia"/>
          <w:b w:val="0"/>
        </w:rPr>
      </w:pPr>
      <w:r>
        <w:rPr>
          <w:rFonts w:hint="eastAsia"/>
          <w:b w:val="0"/>
        </w:rPr>
        <w:t>2.祂给出这样的人有福的理由，或这样的人的福气在于何处；即他们必得见上帝。</w:t>
      </w:r>
    </w:p>
    <w:p w14:paraId="55C560F4">
      <w:pPr>
        <w:spacing w:after="290" w:line="258" w:lineRule="auto"/>
        <w:ind w:left="-5"/>
        <w:rPr>
          <w:rFonts w:hint="eastAsia"/>
          <w:b w:val="0"/>
        </w:rPr>
      </w:pPr>
    </w:p>
    <w:p w14:paraId="65219F91">
      <w:pPr>
        <w:spacing w:after="290" w:line="258" w:lineRule="auto"/>
        <w:ind w:left="-5"/>
        <w:rPr>
          <w:rFonts w:hint="eastAsia"/>
          <w:b w:val="0"/>
        </w:rPr>
      </w:pPr>
      <w:r>
        <w:rPr>
          <w:rFonts w:hint="eastAsia"/>
          <w:b w:val="0"/>
        </w:rPr>
        <w:t>It is probable the Jews supposed that it was a great privilege to see God, from those passages in the law, where there is an account of Moses's earnestly desiring to see God's glory; and from the account that is given of the seventy elders, Exod. 24:9, 10, 11.</w:t>
      </w:r>
    </w:p>
    <w:p w14:paraId="12E1B536">
      <w:pPr>
        <w:spacing w:after="290" w:line="258" w:lineRule="auto"/>
        <w:ind w:left="-5"/>
        <w:rPr>
          <w:rFonts w:hint="eastAsia"/>
          <w:b w:val="0"/>
        </w:rPr>
      </w:pPr>
      <w:r>
        <w:rPr>
          <w:rFonts w:hint="eastAsia"/>
          <w:b w:val="0"/>
        </w:rPr>
        <w:t>犹太人很可能认为，得见上帝是一项极大的特权，这是从律法中那些记载摩西恳切渴望看见上帝荣耀的经文；以及从关于七十位长老的记载中得出的，出埃及记 24:9, 10, 11。</w:t>
      </w:r>
    </w:p>
    <w:p w14:paraId="0FB6BF8D">
      <w:pPr>
        <w:spacing w:after="290" w:line="258" w:lineRule="auto"/>
        <w:ind w:left="-5"/>
        <w:rPr>
          <w:rFonts w:hint="eastAsia"/>
          <w:b w:val="0"/>
        </w:rPr>
      </w:pPr>
    </w:p>
    <w:p w14:paraId="22C28AA1">
      <w:pPr>
        <w:spacing w:after="290" w:line="258" w:lineRule="auto"/>
        <w:ind w:left="-5"/>
        <w:rPr>
          <w:rFonts w:hint="eastAsia"/>
          <w:b w:val="0"/>
        </w:rPr>
      </w:pPr>
      <w:r>
        <w:rPr>
          <w:rFonts w:hint="eastAsia"/>
          <w:b w:val="0"/>
        </w:rPr>
        <w:t>"Then went up Moses and Aaron, Nadab and Abihu, and seventy of the elders of Israel; and they saw the God of Israel: and there was under his feet as it were a paved work of a sapphire stone, and as it were the body of heaven in his clearness.</w:t>
      </w:r>
    </w:p>
    <w:p w14:paraId="6E1ADE6F">
      <w:pPr>
        <w:spacing w:after="290" w:line="258" w:lineRule="auto"/>
        <w:ind w:left="-5"/>
        <w:rPr>
          <w:rFonts w:hint="eastAsia"/>
          <w:b w:val="0"/>
        </w:rPr>
      </w:pPr>
      <w:r>
        <w:rPr>
          <w:rFonts w:hint="eastAsia"/>
          <w:b w:val="0"/>
        </w:rPr>
        <w:t>“那时摩西、亚伦、拿答、亚比户，并以色列长老中的七十人，都上了山；他们看见以色列的上帝，祂脚下仿佛有蓝宝石铺的工作，又像天本身一样清澈。</w:t>
      </w:r>
    </w:p>
    <w:p w14:paraId="189E3937">
      <w:pPr>
        <w:spacing w:after="290" w:line="258" w:lineRule="auto"/>
        <w:ind w:left="-5"/>
        <w:rPr>
          <w:rFonts w:hint="eastAsia"/>
          <w:b w:val="0"/>
        </w:rPr>
      </w:pPr>
    </w:p>
    <w:p w14:paraId="67686AB5">
      <w:pPr>
        <w:spacing w:after="290" w:line="258" w:lineRule="auto"/>
        <w:ind w:left="-5"/>
        <w:rPr>
          <w:rFonts w:hint="eastAsia"/>
          <w:b w:val="0"/>
        </w:rPr>
      </w:pPr>
      <w:r>
        <w:rPr>
          <w:rFonts w:hint="eastAsia"/>
          <w:b w:val="0"/>
        </w:rPr>
        <w:t>And upon the nobles of the children of Israel he laid not his hand: also they saw God, and did eat and drink."</w:t>
      </w:r>
    </w:p>
    <w:p w14:paraId="4F958E8C">
      <w:pPr>
        <w:spacing w:after="290" w:line="258" w:lineRule="auto"/>
        <w:ind w:left="-5"/>
        <w:rPr>
          <w:rFonts w:hint="eastAsia"/>
          <w:b w:val="0"/>
        </w:rPr>
      </w:pPr>
      <w:r>
        <w:rPr>
          <w:rFonts w:hint="eastAsia"/>
          <w:b w:val="0"/>
        </w:rPr>
        <w:t>祂不伸手攻击以色列人中的贵胄；他们看见上帝，又吃又喝。”</w:t>
      </w:r>
    </w:p>
    <w:p w14:paraId="7365B722">
      <w:pPr>
        <w:spacing w:after="290" w:line="258" w:lineRule="auto"/>
        <w:ind w:left="-5"/>
        <w:rPr>
          <w:rFonts w:hint="eastAsia"/>
          <w:b w:val="0"/>
        </w:rPr>
      </w:pPr>
    </w:p>
    <w:p w14:paraId="3A268DF5">
      <w:pPr>
        <w:spacing w:after="290" w:line="258" w:lineRule="auto"/>
        <w:ind w:left="-5"/>
        <w:rPr>
          <w:rFonts w:hint="eastAsia"/>
          <w:b w:val="0"/>
        </w:rPr>
      </w:pPr>
      <w:r>
        <w:rPr>
          <w:rFonts w:hint="eastAsia"/>
          <w:b w:val="0"/>
        </w:rPr>
        <w:t>It is also probable that they had very imperfect notions of what the vision of God was, and of the happiness that consisted in it, and that their notion of this matter, agreeably to the rest of their carnal, childish notions, was of some outwardly splendid and glorious sight, to please the eye and to entertain the fancy.</w:t>
      </w:r>
    </w:p>
    <w:p w14:paraId="2436DAB8">
      <w:pPr>
        <w:spacing w:after="290" w:line="258" w:lineRule="auto"/>
        <w:ind w:left="-5"/>
        <w:rPr>
          <w:rFonts w:hint="eastAsia"/>
          <w:b w:val="0"/>
        </w:rPr>
      </w:pPr>
      <w:r>
        <w:rPr>
          <w:rFonts w:hint="eastAsia"/>
          <w:b w:val="0"/>
        </w:rPr>
        <w:t>也很可能，他们对看见上帝是什么，以及其中所包含的幸福，有非常不完全的观念，并且他们对此事的观念，与他们其他属肉体的、幼稚的观念一致，是某种外在辉煌荣耀的景象，以取悦眼睛并娱乐想象。</w:t>
      </w:r>
    </w:p>
    <w:p w14:paraId="3E4B353C">
      <w:pPr>
        <w:spacing w:after="290" w:line="258" w:lineRule="auto"/>
        <w:ind w:left="-5"/>
        <w:rPr>
          <w:rFonts w:hint="eastAsia"/>
          <w:b w:val="0"/>
        </w:rPr>
      </w:pPr>
    </w:p>
    <w:p w14:paraId="6F576E59">
      <w:pPr>
        <w:spacing w:after="290" w:line="258" w:lineRule="auto"/>
        <w:ind w:left="-5"/>
        <w:rPr>
          <w:rFonts w:hint="eastAsia"/>
          <w:b w:val="0"/>
        </w:rPr>
      </w:pPr>
      <w:r>
        <w:rPr>
          <w:rFonts w:hint="eastAsia"/>
          <w:b w:val="0"/>
        </w:rPr>
        <w:t>From these words I shall derive two propositions.</w:t>
      </w:r>
    </w:p>
    <w:p w14:paraId="1854E13A">
      <w:pPr>
        <w:spacing w:after="290" w:line="258" w:lineRule="auto"/>
        <w:ind w:left="-5"/>
        <w:rPr>
          <w:rFonts w:hint="eastAsia"/>
          <w:b w:val="0"/>
        </w:rPr>
      </w:pPr>
      <w:r>
        <w:rPr>
          <w:rFonts w:hint="eastAsia"/>
          <w:b w:val="0"/>
        </w:rPr>
        <w:t>从这些话语中，我将得出两个命题。</w:t>
      </w:r>
    </w:p>
    <w:p w14:paraId="3D1B12F4">
      <w:pPr>
        <w:spacing w:after="290" w:line="258" w:lineRule="auto"/>
        <w:ind w:left="-5"/>
        <w:rPr>
          <w:rFonts w:hint="eastAsia"/>
          <w:b w:val="0"/>
        </w:rPr>
      </w:pPr>
    </w:p>
    <w:p w14:paraId="40C5BB93">
      <w:pPr>
        <w:spacing w:after="290" w:line="258" w:lineRule="auto"/>
        <w:ind w:left="-5"/>
        <w:rPr>
          <w:rFonts w:hint="eastAsia"/>
          <w:b w:val="0"/>
        </w:rPr>
      </w:pPr>
      <w:r>
        <w:rPr>
          <w:rFonts w:hint="eastAsia"/>
          <w:b w:val="0"/>
        </w:rPr>
        <w:t>I.It is a truly blessed thing to the soul of man to see God.</w:t>
      </w:r>
    </w:p>
    <w:p w14:paraId="2C430532">
      <w:pPr>
        <w:spacing w:after="290" w:line="258" w:lineRule="auto"/>
        <w:ind w:left="-5"/>
        <w:rPr>
          <w:rFonts w:hint="eastAsia"/>
          <w:b w:val="0"/>
        </w:rPr>
      </w:pPr>
      <w:r>
        <w:rPr>
          <w:rFonts w:hint="eastAsia"/>
          <w:b w:val="0"/>
        </w:rPr>
        <w:t>I.对人的灵魂来说，看见上帝，是一件真正有福的事。</w:t>
      </w:r>
    </w:p>
    <w:p w14:paraId="7D57C8C5">
      <w:pPr>
        <w:spacing w:after="290" w:line="258" w:lineRule="auto"/>
        <w:ind w:left="-5"/>
        <w:rPr>
          <w:rFonts w:hint="eastAsia"/>
          <w:b w:val="0"/>
        </w:rPr>
      </w:pPr>
    </w:p>
    <w:p w14:paraId="739CB962">
      <w:pPr>
        <w:spacing w:after="290" w:line="258" w:lineRule="auto"/>
        <w:ind w:left="-5"/>
        <w:rPr>
          <w:rFonts w:hint="eastAsia"/>
          <w:b w:val="0"/>
        </w:rPr>
      </w:pPr>
      <w:r>
        <w:rPr>
          <w:rFonts w:hint="eastAsia"/>
          <w:b w:val="0"/>
        </w:rPr>
        <w:t>II.To be pure in heart, is the certain and only way to attain to thisblessedness.</w:t>
      </w:r>
    </w:p>
    <w:p w14:paraId="1BD8D1C9">
      <w:pPr>
        <w:spacing w:after="290" w:line="258" w:lineRule="auto"/>
        <w:ind w:left="-5"/>
        <w:rPr>
          <w:rFonts w:hint="eastAsia"/>
          <w:b w:val="0"/>
        </w:rPr>
      </w:pPr>
      <w:r>
        <w:rPr>
          <w:rFonts w:hint="eastAsia"/>
          <w:b w:val="0"/>
        </w:rPr>
        <w:t>II.清心，是达到这福气的确定且唯一的道路。</w:t>
      </w:r>
    </w:p>
    <w:p w14:paraId="07332AEC">
      <w:pPr>
        <w:spacing w:after="290" w:line="258" w:lineRule="auto"/>
        <w:ind w:left="-5"/>
        <w:rPr>
          <w:rFonts w:hint="eastAsia"/>
          <w:b w:val="0"/>
        </w:rPr>
      </w:pPr>
    </w:p>
    <w:p w14:paraId="7117960A">
      <w:pPr>
        <w:spacing w:after="290" w:line="258" w:lineRule="auto"/>
        <w:ind w:left="-5"/>
        <w:rPr>
          <w:rFonts w:hint="eastAsia"/>
          <w:b w:val="0"/>
        </w:rPr>
      </w:pPr>
      <w:r>
        <w:rPr>
          <w:rFonts w:hint="eastAsia"/>
          <w:b w:val="0"/>
        </w:rPr>
        <w:t>I. It is a truly blessed thing to the soul of man to see God.</w:t>
      </w:r>
    </w:p>
    <w:p w14:paraId="6CEE2A05">
      <w:pPr>
        <w:spacing w:after="290" w:line="258" w:lineRule="auto"/>
        <w:ind w:left="-5"/>
        <w:rPr>
          <w:rFonts w:hint="eastAsia"/>
          <w:b w:val="0"/>
        </w:rPr>
      </w:pPr>
      <w:r>
        <w:rPr>
          <w:rFonts w:hint="eastAsia"/>
          <w:b w:val="0"/>
        </w:rPr>
        <w:t>I.对人的灵魂来说，看见上帝，是一件真正有福的事。</w:t>
      </w:r>
    </w:p>
    <w:p w14:paraId="13A0808F">
      <w:pPr>
        <w:spacing w:after="290" w:line="258" w:lineRule="auto"/>
        <w:ind w:left="-5"/>
        <w:rPr>
          <w:rFonts w:hint="eastAsia"/>
          <w:b w:val="0"/>
        </w:rPr>
      </w:pPr>
    </w:p>
    <w:p w14:paraId="3E8E0D7A">
      <w:pPr>
        <w:spacing w:after="290" w:line="258" w:lineRule="auto"/>
        <w:ind w:left="-5"/>
        <w:rPr>
          <w:rFonts w:hint="eastAsia"/>
          <w:b w:val="0"/>
        </w:rPr>
      </w:pPr>
      <w:r>
        <w:rPr>
          <w:rFonts w:hint="eastAsia"/>
          <w:b w:val="0"/>
        </w:rPr>
        <w:t>Here I shall attempt to show,</w:t>
      </w:r>
    </w:p>
    <w:p w14:paraId="78A67DEA">
      <w:pPr>
        <w:spacing w:after="290" w:line="258" w:lineRule="auto"/>
        <w:ind w:left="-5"/>
        <w:rPr>
          <w:rFonts w:hint="eastAsia"/>
          <w:b w:val="0"/>
        </w:rPr>
      </w:pPr>
      <w:r>
        <w:rPr>
          <w:rFonts w:hint="eastAsia"/>
          <w:b w:val="0"/>
        </w:rPr>
        <w:t>在这里，我将尝试显明，</w:t>
      </w:r>
    </w:p>
    <w:p w14:paraId="120DD94B">
      <w:pPr>
        <w:spacing w:after="290" w:line="258" w:lineRule="auto"/>
        <w:ind w:left="-5"/>
        <w:rPr>
          <w:rFonts w:hint="eastAsia"/>
          <w:b w:val="0"/>
        </w:rPr>
      </w:pPr>
    </w:p>
    <w:p w14:paraId="12DD4128">
      <w:pPr>
        <w:spacing w:after="290" w:line="258" w:lineRule="auto"/>
        <w:ind w:left="-5"/>
        <w:rPr>
          <w:rFonts w:hint="eastAsia"/>
          <w:b w:val="0"/>
        </w:rPr>
      </w:pPr>
      <w:r>
        <w:rPr>
          <w:rFonts w:hint="eastAsia"/>
          <w:b w:val="0"/>
        </w:rPr>
        <w:t>1. What is meant by seeing God.</w:t>
      </w:r>
    </w:p>
    <w:p w14:paraId="308D9EDA">
      <w:pPr>
        <w:spacing w:after="290" w:line="258" w:lineRule="auto"/>
        <w:ind w:left="-5"/>
        <w:rPr>
          <w:rFonts w:hint="eastAsia"/>
          <w:b w:val="0"/>
        </w:rPr>
      </w:pPr>
      <w:r>
        <w:rPr>
          <w:rFonts w:hint="eastAsia"/>
          <w:b w:val="0"/>
        </w:rPr>
        <w:t>1. 看见上帝是什么意思。</w:t>
      </w:r>
    </w:p>
    <w:p w14:paraId="37B4E65D">
      <w:pPr>
        <w:spacing w:after="290" w:line="258" w:lineRule="auto"/>
        <w:ind w:left="-5"/>
        <w:rPr>
          <w:rFonts w:hint="eastAsia"/>
          <w:b w:val="0"/>
        </w:rPr>
      </w:pPr>
    </w:p>
    <w:p w14:paraId="2693E0E7">
      <w:pPr>
        <w:spacing w:after="290" w:line="258" w:lineRule="auto"/>
        <w:ind w:left="-5"/>
        <w:rPr>
          <w:rFonts w:hint="eastAsia"/>
          <w:b w:val="0"/>
        </w:rPr>
      </w:pPr>
      <w:r>
        <w:rPr>
          <w:rFonts w:hint="eastAsia"/>
          <w:b w:val="0"/>
        </w:rPr>
        <w:t>First. It is not any sight with the bodily eyes: the blessedness of the soul does not enter in at that door.</w:t>
      </w:r>
    </w:p>
    <w:p w14:paraId="53943B85">
      <w:pPr>
        <w:spacing w:after="290" w:line="258" w:lineRule="auto"/>
        <w:ind w:left="-5"/>
        <w:rPr>
          <w:rFonts w:hint="eastAsia"/>
          <w:b w:val="0"/>
        </w:rPr>
      </w:pPr>
      <w:r>
        <w:rPr>
          <w:rFonts w:hint="eastAsia"/>
          <w:b w:val="0"/>
        </w:rPr>
        <w:t>首先，这并非用肉眼看见：灵魂的福气，不从那扇门进入。</w:t>
      </w:r>
    </w:p>
    <w:p w14:paraId="324B1B79">
      <w:pPr>
        <w:spacing w:after="290" w:line="258" w:lineRule="auto"/>
        <w:ind w:left="-5"/>
        <w:rPr>
          <w:rFonts w:hint="eastAsia"/>
          <w:b w:val="0"/>
        </w:rPr>
      </w:pPr>
    </w:p>
    <w:p w14:paraId="023D9D80">
      <w:pPr>
        <w:spacing w:after="290" w:line="258" w:lineRule="auto"/>
        <w:ind w:left="-5"/>
        <w:rPr>
          <w:rFonts w:hint="eastAsia"/>
          <w:b w:val="0"/>
        </w:rPr>
      </w:pPr>
      <w:r>
        <w:rPr>
          <w:rFonts w:hint="eastAsia"/>
          <w:b w:val="0"/>
        </w:rPr>
        <w:t>This would make the blessedness of the soul dependent on the body, or the happiness of man's superior part dependent on the inferior; and this would have confirmed the carnal and childish notions of the Jews.</w:t>
      </w:r>
    </w:p>
    <w:p w14:paraId="765A887E">
      <w:pPr>
        <w:spacing w:after="290" w:line="258" w:lineRule="auto"/>
        <w:ind w:left="-5"/>
        <w:rPr>
          <w:rFonts w:hint="eastAsia"/>
          <w:b w:val="0"/>
        </w:rPr>
      </w:pPr>
      <w:r>
        <w:rPr>
          <w:rFonts w:hint="eastAsia"/>
          <w:b w:val="0"/>
        </w:rPr>
        <w:t>这会使灵魂的福气依赖于身体，或使人较高尚的部分的幸福，依赖于较低下的部分；并且这会证实犹太人属肉体的、幼稚的观念。</w:t>
      </w:r>
    </w:p>
    <w:p w14:paraId="5E861EE5">
      <w:pPr>
        <w:spacing w:after="290" w:line="258" w:lineRule="auto"/>
        <w:ind w:left="-5"/>
        <w:rPr>
          <w:rFonts w:hint="eastAsia"/>
          <w:b w:val="0"/>
        </w:rPr>
      </w:pPr>
    </w:p>
    <w:p w14:paraId="36C73576">
      <w:pPr>
        <w:spacing w:after="290" w:line="258" w:lineRule="auto"/>
        <w:ind w:left="-5"/>
        <w:rPr>
          <w:rFonts w:hint="eastAsia"/>
          <w:b w:val="0"/>
        </w:rPr>
      </w:pPr>
      <w:r>
        <w:rPr>
          <w:rFonts w:hint="eastAsia"/>
          <w:b w:val="0"/>
        </w:rPr>
        <w:t>God is a spirit, and is not to be seen with the bodily eyes.</w:t>
      </w:r>
    </w:p>
    <w:p w14:paraId="5051A07E">
      <w:pPr>
        <w:spacing w:after="290" w:line="258" w:lineRule="auto"/>
        <w:ind w:left="-5"/>
        <w:rPr>
          <w:rFonts w:hint="eastAsia"/>
          <w:b w:val="0"/>
        </w:rPr>
      </w:pPr>
      <w:r>
        <w:rPr>
          <w:rFonts w:hint="eastAsia"/>
          <w:b w:val="0"/>
        </w:rPr>
        <w:t>上帝是灵，不能用肉眼看见。</w:t>
      </w:r>
    </w:p>
    <w:p w14:paraId="37576537">
      <w:pPr>
        <w:spacing w:after="290" w:line="258" w:lineRule="auto"/>
        <w:ind w:left="-5"/>
        <w:rPr>
          <w:rFonts w:hint="eastAsia"/>
          <w:b w:val="0"/>
        </w:rPr>
      </w:pPr>
    </w:p>
    <w:p w14:paraId="13CFBBC5">
      <w:pPr>
        <w:spacing w:after="290" w:line="258" w:lineRule="auto"/>
        <w:ind w:left="-5"/>
        <w:rPr>
          <w:rFonts w:hint="eastAsia"/>
          <w:b w:val="0"/>
        </w:rPr>
      </w:pPr>
      <w:r>
        <w:rPr>
          <w:rFonts w:hint="eastAsia"/>
          <w:b w:val="0"/>
        </w:rPr>
        <w:t>We find it attributed to God, that he is invisible.</w:t>
      </w:r>
    </w:p>
    <w:p w14:paraId="02EAA216">
      <w:pPr>
        <w:spacing w:after="290" w:line="258" w:lineRule="auto"/>
        <w:ind w:left="-5"/>
        <w:rPr>
          <w:rFonts w:hint="eastAsia"/>
          <w:b w:val="0"/>
        </w:rPr>
      </w:pPr>
      <w:r>
        <w:rPr>
          <w:rFonts w:hint="eastAsia"/>
          <w:b w:val="0"/>
        </w:rPr>
        <w:t>我们发现，不可见被归于上帝。</w:t>
      </w:r>
    </w:p>
    <w:p w14:paraId="59F6DA20">
      <w:pPr>
        <w:spacing w:after="290" w:line="258" w:lineRule="auto"/>
        <w:ind w:left="-5"/>
        <w:rPr>
          <w:rFonts w:hint="eastAsia"/>
          <w:b w:val="0"/>
        </w:rPr>
      </w:pPr>
    </w:p>
    <w:p w14:paraId="36A69ED0">
      <w:pPr>
        <w:spacing w:after="290" w:line="258" w:lineRule="auto"/>
        <w:ind w:left="-5"/>
        <w:rPr>
          <w:rFonts w:hint="eastAsia"/>
          <w:b w:val="0"/>
        </w:rPr>
      </w:pPr>
      <w:r>
        <w:rPr>
          <w:rFonts w:hint="eastAsia"/>
          <w:b w:val="0"/>
        </w:rPr>
        <w:t>Heb. 11:27.</w:t>
      </w:r>
    </w:p>
    <w:p w14:paraId="6AFEC961">
      <w:pPr>
        <w:spacing w:after="290" w:line="258" w:lineRule="auto"/>
        <w:ind w:left="-5"/>
        <w:rPr>
          <w:rFonts w:hint="eastAsia"/>
          <w:b w:val="0"/>
        </w:rPr>
      </w:pPr>
      <w:r>
        <w:rPr>
          <w:rFonts w:hint="eastAsia"/>
          <w:b w:val="0"/>
        </w:rPr>
        <w:t>希伯来书 11:27。</w:t>
      </w:r>
    </w:p>
    <w:p w14:paraId="55C555DC">
      <w:pPr>
        <w:spacing w:after="290" w:line="258" w:lineRule="auto"/>
        <w:ind w:left="-5"/>
        <w:rPr>
          <w:rFonts w:hint="eastAsia"/>
          <w:b w:val="0"/>
        </w:rPr>
      </w:pPr>
    </w:p>
    <w:p w14:paraId="6E757A4B">
      <w:pPr>
        <w:spacing w:after="290" w:line="258" w:lineRule="auto"/>
        <w:ind w:left="-5"/>
        <w:rPr>
          <w:rFonts w:hint="eastAsia"/>
          <w:b w:val="0"/>
        </w:rPr>
      </w:pPr>
      <w:r>
        <w:rPr>
          <w:rFonts w:hint="eastAsia"/>
          <w:b w:val="0"/>
        </w:rPr>
        <w:t>"As seeing him, who is invisible."</w:t>
      </w:r>
    </w:p>
    <w:p w14:paraId="33DACD7C">
      <w:pPr>
        <w:spacing w:after="290" w:line="258" w:lineRule="auto"/>
        <w:ind w:left="-5"/>
        <w:rPr>
          <w:rFonts w:hint="eastAsia"/>
          <w:b w:val="0"/>
        </w:rPr>
      </w:pPr>
      <w:r>
        <w:rPr>
          <w:rFonts w:hint="eastAsia"/>
          <w:b w:val="0"/>
        </w:rPr>
        <w:t>“如同看见那不能看见的主。”</w:t>
      </w:r>
    </w:p>
    <w:p w14:paraId="22968846">
      <w:pPr>
        <w:spacing w:after="290" w:line="258" w:lineRule="auto"/>
        <w:ind w:left="-5"/>
        <w:rPr>
          <w:rFonts w:hint="eastAsia"/>
          <w:b w:val="0"/>
        </w:rPr>
      </w:pPr>
    </w:p>
    <w:p w14:paraId="11ECEC7D">
      <w:pPr>
        <w:spacing w:after="290" w:line="258" w:lineRule="auto"/>
        <w:ind w:left="-5"/>
        <w:rPr>
          <w:rFonts w:hint="eastAsia"/>
          <w:b w:val="0"/>
        </w:rPr>
      </w:pPr>
      <w:r>
        <w:rPr>
          <w:rFonts w:hint="eastAsia"/>
          <w:b w:val="0"/>
        </w:rPr>
        <w:t>Col. 1:15.</w:t>
      </w:r>
    </w:p>
    <w:p w14:paraId="4EFE3DD0">
      <w:pPr>
        <w:spacing w:after="290" w:line="258" w:lineRule="auto"/>
        <w:ind w:left="-5"/>
        <w:rPr>
          <w:rFonts w:hint="eastAsia"/>
          <w:b w:val="0"/>
        </w:rPr>
      </w:pPr>
      <w:r>
        <w:rPr>
          <w:rFonts w:hint="eastAsia"/>
          <w:b w:val="0"/>
        </w:rPr>
        <w:t>歌罗西书 1:15。</w:t>
      </w:r>
    </w:p>
    <w:p w14:paraId="38F0E53B">
      <w:pPr>
        <w:spacing w:after="290" w:line="258" w:lineRule="auto"/>
        <w:ind w:left="-5"/>
        <w:rPr>
          <w:rFonts w:hint="eastAsia"/>
          <w:b w:val="0"/>
        </w:rPr>
      </w:pPr>
    </w:p>
    <w:p w14:paraId="0D488E7F">
      <w:pPr>
        <w:spacing w:after="290" w:line="258" w:lineRule="auto"/>
        <w:ind w:left="-5"/>
        <w:rPr>
          <w:rFonts w:hint="eastAsia"/>
          <w:b w:val="0"/>
        </w:rPr>
      </w:pPr>
      <w:r>
        <w:rPr>
          <w:rFonts w:hint="eastAsia"/>
          <w:b w:val="0"/>
        </w:rPr>
        <w:t>"Who is the image of the invisible God."</w:t>
      </w:r>
    </w:p>
    <w:p w14:paraId="1AD7C599">
      <w:pPr>
        <w:spacing w:after="290" w:line="258" w:lineRule="auto"/>
        <w:ind w:left="-5"/>
        <w:rPr>
          <w:rFonts w:hint="eastAsia"/>
          <w:b w:val="0"/>
        </w:rPr>
      </w:pPr>
      <w:r>
        <w:rPr>
          <w:rFonts w:hint="eastAsia"/>
          <w:b w:val="0"/>
        </w:rPr>
        <w:t>“祂是那不能看见之上帝的像。”</w:t>
      </w:r>
    </w:p>
    <w:p w14:paraId="4698C0F8">
      <w:pPr>
        <w:spacing w:after="290" w:line="258" w:lineRule="auto"/>
        <w:ind w:left="-5"/>
        <w:rPr>
          <w:rFonts w:hint="eastAsia"/>
          <w:b w:val="0"/>
        </w:rPr>
      </w:pPr>
    </w:p>
    <w:p w14:paraId="306615DA">
      <w:pPr>
        <w:spacing w:after="290" w:line="258" w:lineRule="auto"/>
        <w:ind w:left="-5"/>
        <w:rPr>
          <w:rFonts w:hint="eastAsia"/>
          <w:b w:val="0"/>
        </w:rPr>
      </w:pPr>
      <w:r>
        <w:rPr>
          <w:rFonts w:hint="eastAsia"/>
          <w:b w:val="0"/>
        </w:rPr>
        <w:t>It is mentioned as a part of God's glory, 1 Tim. 1:17.</w:t>
      </w:r>
    </w:p>
    <w:p w14:paraId="7E1DEFA2">
      <w:pPr>
        <w:spacing w:after="290" w:line="258" w:lineRule="auto"/>
        <w:ind w:left="-5"/>
        <w:rPr>
          <w:rFonts w:hint="eastAsia"/>
          <w:b w:val="0"/>
        </w:rPr>
      </w:pPr>
      <w:r>
        <w:rPr>
          <w:rFonts w:hint="eastAsia"/>
          <w:b w:val="0"/>
        </w:rPr>
        <w:t>这被提及为上帝荣耀的一部分，提摩太前书 1:17。</w:t>
      </w:r>
    </w:p>
    <w:p w14:paraId="1D129C8F">
      <w:pPr>
        <w:spacing w:after="290" w:line="258" w:lineRule="auto"/>
        <w:ind w:left="-5"/>
        <w:rPr>
          <w:rFonts w:hint="eastAsia"/>
          <w:b w:val="0"/>
        </w:rPr>
      </w:pPr>
    </w:p>
    <w:p w14:paraId="377DC628">
      <w:pPr>
        <w:spacing w:after="290" w:line="258" w:lineRule="auto"/>
        <w:ind w:left="-5"/>
        <w:rPr>
          <w:rFonts w:hint="eastAsia"/>
          <w:b w:val="0"/>
        </w:rPr>
      </w:pPr>
      <w:r>
        <w:rPr>
          <w:rFonts w:hint="eastAsia"/>
          <w:b w:val="0"/>
        </w:rPr>
        <w:t>"Now unto the King eternal, immortal, invisible, the only wise God, be honour and glory for ever and ever. Amen."</w:t>
      </w:r>
    </w:p>
    <w:p w14:paraId="78761F4C">
      <w:pPr>
        <w:spacing w:after="290" w:line="258" w:lineRule="auto"/>
        <w:ind w:left="-5"/>
        <w:rPr>
          <w:rFonts w:hint="eastAsia"/>
          <w:b w:val="0"/>
        </w:rPr>
      </w:pPr>
      <w:r>
        <w:rPr>
          <w:rFonts w:hint="eastAsia"/>
          <w:b w:val="0"/>
        </w:rPr>
        <w:t>“但愿尊贵荣耀，归与那不能朽坏，不能看见，永世的君王，独一的上帝，直到永永远远。阿们。”</w:t>
      </w:r>
    </w:p>
    <w:p w14:paraId="13FDA9AC">
      <w:pPr>
        <w:spacing w:after="290" w:line="258" w:lineRule="auto"/>
        <w:ind w:left="-5"/>
        <w:rPr>
          <w:rFonts w:hint="eastAsia"/>
          <w:b w:val="0"/>
        </w:rPr>
      </w:pPr>
    </w:p>
    <w:p w14:paraId="507B0DB8">
      <w:pPr>
        <w:spacing w:after="290" w:line="258" w:lineRule="auto"/>
        <w:ind w:left="-5"/>
        <w:rPr>
          <w:rFonts w:hint="eastAsia"/>
          <w:b w:val="0"/>
        </w:rPr>
      </w:pPr>
      <w:r>
        <w:rPr>
          <w:rFonts w:hint="eastAsia"/>
          <w:b w:val="0"/>
        </w:rPr>
        <w:t>That it is not any sight with the bodily eyes, is evident, because the unembodied souls of the saints see God, and the angels also, who are spirits and were never united to bodies.</w:t>
      </w:r>
    </w:p>
    <w:p w14:paraId="2C226618">
      <w:pPr>
        <w:spacing w:after="290" w:line="258" w:lineRule="auto"/>
        <w:ind w:left="-5"/>
        <w:rPr>
          <w:rFonts w:hint="eastAsia"/>
          <w:b w:val="0"/>
        </w:rPr>
      </w:pPr>
      <w:r>
        <w:rPr>
          <w:rFonts w:hint="eastAsia"/>
          <w:b w:val="0"/>
        </w:rPr>
        <w:t>这并非用肉眼看见，是显而易见的，因为圣徒脱离身体的灵魂看见上帝，天使也是如此，他们是灵，从未与身体联合。</w:t>
      </w:r>
    </w:p>
    <w:p w14:paraId="1752E7DA">
      <w:pPr>
        <w:spacing w:after="290" w:line="258" w:lineRule="auto"/>
        <w:ind w:left="-5"/>
        <w:rPr>
          <w:rFonts w:hint="eastAsia"/>
          <w:b w:val="0"/>
        </w:rPr>
      </w:pPr>
    </w:p>
    <w:p w14:paraId="003D06B6">
      <w:pPr>
        <w:spacing w:after="290" w:line="258" w:lineRule="auto"/>
        <w:ind w:left="-5"/>
        <w:rPr>
          <w:rFonts w:hint="eastAsia"/>
          <w:b w:val="0"/>
        </w:rPr>
      </w:pPr>
      <w:r>
        <w:rPr>
          <w:rFonts w:hint="eastAsia"/>
          <w:b w:val="0"/>
        </w:rPr>
        <w:t>Matt. 18:10.</w:t>
      </w:r>
    </w:p>
    <w:p w14:paraId="00C00E97">
      <w:pPr>
        <w:spacing w:after="290" w:line="258" w:lineRule="auto"/>
        <w:ind w:left="-5"/>
        <w:rPr>
          <w:rFonts w:hint="eastAsia"/>
          <w:b w:val="0"/>
        </w:rPr>
      </w:pPr>
      <w:r>
        <w:rPr>
          <w:rFonts w:hint="eastAsia"/>
          <w:b w:val="0"/>
        </w:rPr>
        <w:t>马太福音 18:10。</w:t>
      </w:r>
    </w:p>
    <w:p w14:paraId="2EA1A578">
      <w:pPr>
        <w:spacing w:after="290" w:line="258" w:lineRule="auto"/>
        <w:ind w:left="-5"/>
        <w:rPr>
          <w:rFonts w:hint="eastAsia"/>
          <w:b w:val="0"/>
        </w:rPr>
      </w:pPr>
    </w:p>
    <w:p w14:paraId="72DC8111">
      <w:pPr>
        <w:spacing w:after="290" w:line="258" w:lineRule="auto"/>
        <w:ind w:left="-5"/>
        <w:rPr>
          <w:rFonts w:hint="eastAsia"/>
          <w:b w:val="0"/>
        </w:rPr>
      </w:pPr>
      <w:r>
        <w:rPr>
          <w:rFonts w:hint="eastAsia"/>
          <w:b w:val="0"/>
        </w:rPr>
        <w:t>"Take heed that ye despise not one of these little ones: for I say unto you, that in heaven their angels do always behold the face of my Father which is in heaven."</w:t>
      </w:r>
    </w:p>
    <w:p w14:paraId="49DA4F44">
      <w:pPr>
        <w:spacing w:after="290" w:line="258" w:lineRule="auto"/>
        <w:ind w:left="-5"/>
        <w:rPr>
          <w:rFonts w:hint="eastAsia"/>
          <w:b w:val="0"/>
        </w:rPr>
      </w:pPr>
      <w:r>
        <w:rPr>
          <w:rFonts w:hint="eastAsia"/>
          <w:b w:val="0"/>
        </w:rPr>
        <w:t>“你们要小心，不可轻看这小子里的一个；我告诉你们，他们的使者在天上，常见我天父的面。”</w:t>
      </w:r>
    </w:p>
    <w:p w14:paraId="1BF623A6">
      <w:pPr>
        <w:spacing w:after="290" w:line="258" w:lineRule="auto"/>
        <w:ind w:left="-5"/>
        <w:rPr>
          <w:rFonts w:hint="eastAsia"/>
          <w:b w:val="0"/>
        </w:rPr>
      </w:pPr>
    </w:p>
    <w:p w14:paraId="45CF2246">
      <w:pPr>
        <w:numPr>
          <w:ilvl w:val="0"/>
          <w:numId w:val="0"/>
        </w:numPr>
        <w:spacing w:after="290" w:line="258" w:lineRule="auto"/>
        <w:ind w:left="10" w:leftChars="0" w:hanging="10" w:firstLineChars="0"/>
        <w:rPr>
          <w:rFonts w:hint="eastAsia"/>
          <w:b w:val="0"/>
        </w:rPr>
      </w:pPr>
      <w:r>
        <w:rPr>
          <w:rFonts w:hint="eastAsia"/>
          <w:b w:val="0"/>
        </w:rPr>
        <w:t>It is not any form or visible representation, nor shape, nor colour, nor shining light, that is seen, wherein this great happiness of the soul consists.</w:t>
      </w:r>
    </w:p>
    <w:p w14:paraId="307FD05C">
      <w:pPr>
        <w:numPr>
          <w:ilvl w:val="0"/>
          <w:numId w:val="0"/>
        </w:numPr>
        <w:spacing w:after="290" w:line="258" w:lineRule="auto"/>
        <w:ind w:left="10" w:leftChars="0" w:hanging="10" w:firstLineChars="0"/>
        <w:rPr>
          <w:rFonts w:hint="eastAsia"/>
          <w:b w:val="0"/>
        </w:rPr>
      </w:pPr>
      <w:r>
        <w:rPr>
          <w:rFonts w:hint="eastAsia"/>
          <w:b w:val="0"/>
        </w:rPr>
        <w:t>灵魂这极大的幸福，不在于所见的任何形式或可见的表象，不在于形状、颜色或闪耀的光。</w:t>
      </w:r>
    </w:p>
    <w:p w14:paraId="2EBD58BE">
      <w:pPr>
        <w:numPr>
          <w:ilvl w:val="0"/>
          <w:numId w:val="0"/>
        </w:numPr>
        <w:spacing w:after="290" w:line="258" w:lineRule="auto"/>
        <w:ind w:left="10" w:leftChars="0" w:hanging="10" w:firstLineChars="0"/>
        <w:rPr>
          <w:rFonts w:hint="eastAsia"/>
          <w:b w:val="0"/>
        </w:rPr>
      </w:pPr>
    </w:p>
    <w:p w14:paraId="4A6EAA68">
      <w:pPr>
        <w:numPr>
          <w:ilvl w:val="0"/>
          <w:numId w:val="0"/>
        </w:numPr>
        <w:spacing w:after="290" w:line="258" w:lineRule="auto"/>
        <w:ind w:left="10" w:leftChars="0" w:hanging="10" w:firstLineChars="0"/>
        <w:rPr>
          <w:rFonts w:hint="eastAsia"/>
          <w:b w:val="0"/>
        </w:rPr>
      </w:pPr>
      <w:r>
        <w:rPr>
          <w:rFonts w:hint="eastAsia"/>
          <w:b w:val="0"/>
        </w:rPr>
        <w:t>Indeed God was wont to manifest himself of old in outward glorious appearances.</w:t>
      </w:r>
    </w:p>
    <w:p w14:paraId="195A142C">
      <w:pPr>
        <w:numPr>
          <w:ilvl w:val="0"/>
          <w:numId w:val="0"/>
        </w:numPr>
        <w:spacing w:after="290" w:line="258" w:lineRule="auto"/>
        <w:ind w:left="10" w:leftChars="0" w:hanging="10" w:firstLineChars="0"/>
        <w:rPr>
          <w:rFonts w:hint="eastAsia"/>
          <w:b w:val="0"/>
        </w:rPr>
      </w:pPr>
      <w:r>
        <w:rPr>
          <w:rFonts w:hint="eastAsia"/>
          <w:b w:val="0"/>
        </w:rPr>
        <w:t>诚然，上帝古时惯于在外在荣耀的显现中彰显祂自己。</w:t>
      </w:r>
    </w:p>
    <w:p w14:paraId="454146E1">
      <w:pPr>
        <w:numPr>
          <w:ilvl w:val="0"/>
          <w:numId w:val="0"/>
        </w:numPr>
        <w:spacing w:after="290" w:line="258" w:lineRule="auto"/>
        <w:ind w:left="10" w:leftChars="0" w:hanging="10" w:firstLineChars="0"/>
        <w:rPr>
          <w:rFonts w:hint="eastAsia"/>
          <w:b w:val="0"/>
        </w:rPr>
      </w:pPr>
    </w:p>
    <w:p w14:paraId="57709CE1">
      <w:pPr>
        <w:numPr>
          <w:ilvl w:val="0"/>
          <w:numId w:val="0"/>
        </w:numPr>
        <w:spacing w:after="290" w:line="258" w:lineRule="auto"/>
        <w:ind w:left="10" w:leftChars="0" w:hanging="10" w:firstLineChars="0"/>
        <w:rPr>
          <w:rFonts w:hint="eastAsia"/>
          <w:b w:val="0"/>
        </w:rPr>
      </w:pPr>
      <w:r>
        <w:rPr>
          <w:rFonts w:hint="eastAsia"/>
          <w:b w:val="0"/>
        </w:rPr>
        <w:t>There was a shining light that was called the glory of the Lord.</w:t>
      </w:r>
    </w:p>
    <w:p w14:paraId="6FC28130">
      <w:pPr>
        <w:numPr>
          <w:ilvl w:val="0"/>
          <w:numId w:val="0"/>
        </w:numPr>
        <w:spacing w:after="290" w:line="258" w:lineRule="auto"/>
        <w:ind w:left="10" w:leftChars="0" w:hanging="10" w:firstLineChars="0"/>
        <w:rPr>
          <w:rFonts w:hint="eastAsia"/>
          <w:b w:val="0"/>
        </w:rPr>
      </w:pPr>
      <w:r>
        <w:rPr>
          <w:rFonts w:hint="eastAsia"/>
          <w:b w:val="0"/>
        </w:rPr>
        <w:t>有一种闪耀的光，被称为耶和华的荣耀。</w:t>
      </w:r>
    </w:p>
    <w:p w14:paraId="340D02AF">
      <w:pPr>
        <w:numPr>
          <w:ilvl w:val="0"/>
          <w:numId w:val="0"/>
        </w:numPr>
        <w:spacing w:after="290" w:line="258" w:lineRule="auto"/>
        <w:ind w:left="10" w:leftChars="0" w:hanging="10" w:firstLineChars="0"/>
        <w:rPr>
          <w:rFonts w:hint="eastAsia"/>
          <w:b w:val="0"/>
        </w:rPr>
      </w:pPr>
    </w:p>
    <w:p w14:paraId="0D6E8E88">
      <w:pPr>
        <w:numPr>
          <w:ilvl w:val="0"/>
          <w:numId w:val="0"/>
        </w:numPr>
        <w:spacing w:after="290" w:line="258" w:lineRule="auto"/>
        <w:ind w:left="10" w:leftChars="0" w:hanging="10" w:firstLineChars="0"/>
        <w:rPr>
          <w:rFonts w:hint="eastAsia"/>
          <w:b w:val="0"/>
        </w:rPr>
      </w:pPr>
      <w:r>
        <w:rPr>
          <w:rFonts w:hint="eastAsia"/>
          <w:b w:val="0"/>
        </w:rPr>
        <w:t>Thus the glory of the Lord was said to descend on mount Sinai, and in the tabernacle of the congregation.</w:t>
      </w:r>
    </w:p>
    <w:p w14:paraId="485C17BD">
      <w:pPr>
        <w:numPr>
          <w:ilvl w:val="0"/>
          <w:numId w:val="0"/>
        </w:numPr>
        <w:spacing w:after="290" w:line="258" w:lineRule="auto"/>
        <w:ind w:left="10" w:leftChars="0" w:hanging="10" w:firstLineChars="0"/>
        <w:rPr>
          <w:rFonts w:hint="eastAsia"/>
          <w:b w:val="0"/>
        </w:rPr>
      </w:pPr>
      <w:r>
        <w:rPr>
          <w:rFonts w:hint="eastAsia"/>
          <w:b w:val="0"/>
        </w:rPr>
        <w:t>因此，耶和华的荣耀被说成是降临在西奈山，和会幕之中。</w:t>
      </w:r>
    </w:p>
    <w:p w14:paraId="67EA53F8">
      <w:pPr>
        <w:numPr>
          <w:ilvl w:val="0"/>
          <w:numId w:val="0"/>
        </w:numPr>
        <w:spacing w:after="290" w:line="258" w:lineRule="auto"/>
        <w:ind w:left="10" w:leftChars="0" w:hanging="10" w:firstLineChars="0"/>
        <w:rPr>
          <w:rFonts w:hint="eastAsia"/>
          <w:b w:val="0"/>
        </w:rPr>
      </w:pPr>
    </w:p>
    <w:p w14:paraId="04863712">
      <w:pPr>
        <w:numPr>
          <w:ilvl w:val="0"/>
          <w:numId w:val="0"/>
        </w:numPr>
        <w:spacing w:after="290" w:line="258" w:lineRule="auto"/>
        <w:ind w:left="10" w:leftChars="0" w:hanging="10" w:firstLineChars="0"/>
        <w:rPr>
          <w:rFonts w:hint="eastAsia"/>
          <w:b w:val="0"/>
        </w:rPr>
      </w:pPr>
      <w:r>
        <w:rPr>
          <w:rFonts w:hint="eastAsia"/>
          <w:b w:val="0"/>
        </w:rPr>
        <w:t>There was an outward visible token of God's presence, and the seventy elders, when they saw God in the mount, saw a visible shape.</w:t>
      </w:r>
    </w:p>
    <w:p w14:paraId="573E4346">
      <w:pPr>
        <w:numPr>
          <w:ilvl w:val="0"/>
          <w:numId w:val="0"/>
        </w:numPr>
        <w:spacing w:after="290" w:line="258" w:lineRule="auto"/>
        <w:ind w:left="10" w:leftChars="0" w:hanging="10" w:firstLineChars="0"/>
        <w:rPr>
          <w:rFonts w:hint="eastAsia"/>
          <w:b w:val="0"/>
        </w:rPr>
      </w:pPr>
      <w:r>
        <w:rPr>
          <w:rFonts w:hint="eastAsia"/>
          <w:b w:val="0"/>
        </w:rPr>
        <w:t>有上帝临在的外在可见的标记，七十位长老，当他们在山上看见上帝时，看见了一个可见的形状。</w:t>
      </w:r>
    </w:p>
    <w:p w14:paraId="5D00C333">
      <w:pPr>
        <w:numPr>
          <w:ilvl w:val="0"/>
          <w:numId w:val="0"/>
        </w:numPr>
        <w:spacing w:after="290" w:line="258" w:lineRule="auto"/>
        <w:ind w:left="10" w:leftChars="0" w:hanging="10" w:firstLineChars="0"/>
        <w:rPr>
          <w:rFonts w:hint="eastAsia"/>
          <w:b w:val="0"/>
        </w:rPr>
      </w:pPr>
    </w:p>
    <w:p w14:paraId="6B3E21EA">
      <w:pPr>
        <w:numPr>
          <w:ilvl w:val="0"/>
          <w:numId w:val="0"/>
        </w:numPr>
        <w:spacing w:after="290" w:line="258" w:lineRule="auto"/>
        <w:ind w:left="10" w:leftChars="0" w:hanging="10" w:firstLineChars="0"/>
        <w:rPr>
          <w:rFonts w:hint="eastAsia"/>
          <w:b w:val="0"/>
        </w:rPr>
      </w:pPr>
      <w:r>
        <w:rPr>
          <w:rFonts w:hint="eastAsia"/>
          <w:b w:val="0"/>
        </w:rPr>
        <w:t>It seems also that when Moses desired to see God's glory, and when God passed by and covered him with his hand in the cleft of the rock, that Moses saw some visible glory.</w:t>
      </w:r>
    </w:p>
    <w:p w14:paraId="493379B2">
      <w:pPr>
        <w:numPr>
          <w:ilvl w:val="0"/>
          <w:numId w:val="0"/>
        </w:numPr>
        <w:spacing w:after="290" w:line="258" w:lineRule="auto"/>
        <w:ind w:left="10" w:leftChars="0" w:hanging="10" w:firstLineChars="0"/>
        <w:rPr>
          <w:rFonts w:hint="eastAsia"/>
          <w:b w:val="0"/>
        </w:rPr>
      </w:pPr>
      <w:r>
        <w:rPr>
          <w:rFonts w:hint="eastAsia"/>
          <w:b w:val="0"/>
        </w:rPr>
        <w:t>似乎摩西渴望看见上帝的荣耀时，以及当上帝经过，用祂的手在磐石穴中遮蔽他时，摩西也看见了一些可见的荣耀。</w:t>
      </w:r>
    </w:p>
    <w:p w14:paraId="013B1E4C">
      <w:pPr>
        <w:numPr>
          <w:ilvl w:val="0"/>
          <w:numId w:val="0"/>
        </w:numPr>
        <w:spacing w:after="290" w:line="258" w:lineRule="auto"/>
        <w:ind w:left="10" w:leftChars="0" w:hanging="10" w:firstLineChars="0"/>
        <w:rPr>
          <w:rFonts w:hint="eastAsia"/>
          <w:b w:val="0"/>
        </w:rPr>
      </w:pPr>
    </w:p>
    <w:p w14:paraId="477EFC14">
      <w:pPr>
        <w:numPr>
          <w:ilvl w:val="0"/>
          <w:numId w:val="0"/>
        </w:numPr>
        <w:spacing w:after="290" w:line="258" w:lineRule="auto"/>
        <w:ind w:left="10" w:leftChars="0" w:hanging="10" w:firstLineChars="0"/>
        <w:rPr>
          <w:rFonts w:hint="eastAsia"/>
          <w:b w:val="0"/>
        </w:rPr>
      </w:pPr>
      <w:r>
        <w:rPr>
          <w:rFonts w:hint="eastAsia"/>
          <w:b w:val="0"/>
        </w:rPr>
        <w:t>Exod. 33:18–23.</w:t>
      </w:r>
    </w:p>
    <w:p w14:paraId="77FE33E0">
      <w:pPr>
        <w:numPr>
          <w:ilvl w:val="0"/>
          <w:numId w:val="0"/>
        </w:numPr>
        <w:spacing w:after="290" w:line="258" w:lineRule="auto"/>
        <w:ind w:left="10" w:leftChars="0" w:hanging="10" w:firstLineChars="0"/>
        <w:rPr>
          <w:rFonts w:hint="eastAsia"/>
          <w:b w:val="0"/>
        </w:rPr>
      </w:pPr>
      <w:r>
        <w:rPr>
          <w:rFonts w:hint="eastAsia"/>
          <w:b w:val="0"/>
        </w:rPr>
        <w:t>出埃及记 33:18–23。</w:t>
      </w:r>
    </w:p>
    <w:p w14:paraId="7375BDC7">
      <w:pPr>
        <w:numPr>
          <w:ilvl w:val="0"/>
          <w:numId w:val="0"/>
        </w:numPr>
        <w:spacing w:after="290" w:line="258" w:lineRule="auto"/>
        <w:ind w:left="10" w:leftChars="0" w:hanging="10" w:firstLineChars="0"/>
        <w:rPr>
          <w:rFonts w:hint="eastAsia"/>
          <w:b w:val="0"/>
        </w:rPr>
      </w:pPr>
    </w:p>
    <w:p w14:paraId="7A9C04D8">
      <w:pPr>
        <w:numPr>
          <w:ilvl w:val="0"/>
          <w:numId w:val="0"/>
        </w:numPr>
        <w:spacing w:after="290" w:line="258" w:lineRule="auto"/>
        <w:ind w:left="10" w:leftChars="0" w:hanging="10" w:firstLineChars="0"/>
        <w:rPr>
          <w:rFonts w:hint="eastAsia"/>
          <w:b w:val="0"/>
        </w:rPr>
      </w:pPr>
      <w:r>
        <w:rPr>
          <w:rFonts w:hint="eastAsia"/>
          <w:b w:val="0"/>
        </w:rPr>
        <w:t>"And he said, I beseech thee, show me thy glory. And he said, I will make all my goodness to pass before thee, and I will proclaim the name of the Lord before thee; and will be gracious to whom I will be gracious, and will show mercy on whom I will show mercy. And he said, Thou canst not see my face; for there shall no man see me and live."</w:t>
      </w:r>
    </w:p>
    <w:p w14:paraId="08D8249C">
      <w:pPr>
        <w:numPr>
          <w:ilvl w:val="0"/>
          <w:numId w:val="0"/>
        </w:numPr>
        <w:spacing w:after="290" w:line="258" w:lineRule="auto"/>
        <w:ind w:left="10" w:leftChars="0" w:hanging="10" w:firstLineChars="0"/>
        <w:rPr>
          <w:rFonts w:hint="eastAsia"/>
          <w:b w:val="0"/>
        </w:rPr>
      </w:pPr>
      <w:r>
        <w:rPr>
          <w:rFonts w:hint="eastAsia"/>
          <w:b w:val="0"/>
        </w:rPr>
        <w:t>“摩西说：‘求你显出你的荣耀给我看。’耶和华说：‘我要显我一切的恩慈，在你面前经过，宣告耶和华的名；我要恩待谁就恩待谁，要怜悯谁就怜悯谁。’又说：‘你不能看见我的面，因为人见我的面不能存活。’”</w:t>
      </w:r>
    </w:p>
    <w:p w14:paraId="2DB9DC48">
      <w:pPr>
        <w:numPr>
          <w:ilvl w:val="0"/>
          <w:numId w:val="0"/>
        </w:numPr>
        <w:spacing w:after="290" w:line="258" w:lineRule="auto"/>
        <w:ind w:left="10" w:leftChars="0" w:hanging="10" w:firstLineChars="0"/>
        <w:rPr>
          <w:rFonts w:hint="eastAsia"/>
          <w:b w:val="0"/>
        </w:rPr>
      </w:pPr>
    </w:p>
    <w:p w14:paraId="27D82019">
      <w:pPr>
        <w:numPr>
          <w:ilvl w:val="0"/>
          <w:numId w:val="0"/>
        </w:numPr>
        <w:spacing w:after="290" w:line="258" w:lineRule="auto"/>
        <w:ind w:left="10" w:leftChars="0" w:hanging="10" w:firstLineChars="0"/>
        <w:rPr>
          <w:rFonts w:hint="eastAsia"/>
          <w:b w:val="0"/>
        </w:rPr>
      </w:pPr>
      <w:r>
        <w:rPr>
          <w:rFonts w:hint="eastAsia"/>
          <w:b w:val="0"/>
        </w:rPr>
        <w:t>But it seems that God then condescended to the infant state of the church, and to the childish notions that were entertained in those days of lesser light; and Moses's request seems to have been answered, by God making his goodness to pass before him, and proclaiming his name, and giving him a strong apprehension of the things contained in that name, rather than by showing him any outward glory.</w:t>
      </w:r>
    </w:p>
    <w:p w14:paraId="293D1870">
      <w:pPr>
        <w:numPr>
          <w:ilvl w:val="0"/>
          <w:numId w:val="0"/>
        </w:numPr>
        <w:spacing w:after="290" w:line="258" w:lineRule="auto"/>
        <w:ind w:left="10" w:leftChars="0" w:hanging="10" w:firstLineChars="0"/>
        <w:rPr>
          <w:rFonts w:hint="eastAsia"/>
          <w:b w:val="0"/>
        </w:rPr>
      </w:pPr>
      <w:r>
        <w:rPr>
          <w:rFonts w:hint="eastAsia"/>
          <w:b w:val="0"/>
        </w:rPr>
        <w:t>但似乎上帝那时是俯就教会的婴孩时期，以及在那些光照较少之日所怀抱的幼稚观念；而摩西的请求，似乎是借着上帝使祂的良善在他面前经过，并宣告祂的名，并使他对那名中所包含的事物有强烈的领悟，来得着应允，而不是借着向他显出任何外在的荣耀。</w:t>
      </w:r>
    </w:p>
    <w:p w14:paraId="4A5531FC">
      <w:pPr>
        <w:numPr>
          <w:ilvl w:val="0"/>
          <w:numId w:val="0"/>
        </w:numPr>
        <w:spacing w:after="290" w:line="258" w:lineRule="auto"/>
        <w:ind w:left="10" w:leftChars="0" w:hanging="10" w:firstLineChars="0"/>
        <w:rPr>
          <w:rFonts w:hint="eastAsia"/>
          <w:b w:val="0"/>
        </w:rPr>
      </w:pPr>
    </w:p>
    <w:p w14:paraId="4F004EF3">
      <w:pPr>
        <w:numPr>
          <w:ilvl w:val="0"/>
          <w:numId w:val="0"/>
        </w:numPr>
        <w:spacing w:after="290" w:line="258" w:lineRule="auto"/>
        <w:ind w:left="10" w:leftChars="0" w:hanging="10" w:firstLineChars="0"/>
        <w:rPr>
          <w:rFonts w:hint="eastAsia"/>
          <w:b w:val="0"/>
        </w:rPr>
      </w:pPr>
      <w:r>
        <w:rPr>
          <w:rFonts w:hint="eastAsia"/>
          <w:b w:val="0"/>
        </w:rPr>
        <w:t>The saints in Heaven will behold an outward glory as they are in the human nature of Christ, which is united to the Godhead, as it is the body of that person who is God; and there will doubtless be appearances of a divine and inimitable glory and beauty in Christ's glorified body, which it will indeed be a refreshing and blessed sight to see.</w:t>
      </w:r>
    </w:p>
    <w:p w14:paraId="4AE6D489">
      <w:pPr>
        <w:numPr>
          <w:ilvl w:val="0"/>
          <w:numId w:val="0"/>
        </w:numPr>
        <w:spacing w:after="290" w:line="258" w:lineRule="auto"/>
        <w:ind w:left="10" w:leftChars="0" w:hanging="10" w:firstLineChars="0"/>
        <w:rPr>
          <w:rFonts w:hint="eastAsia"/>
          <w:b w:val="0"/>
        </w:rPr>
      </w:pPr>
      <w:r>
        <w:rPr>
          <w:rFonts w:hint="eastAsia"/>
          <w:b w:val="0"/>
        </w:rPr>
        <w:t>天上的圣徒将看见一个外在的荣耀，因为他们是在基督的人性里，这人性与神性联合，作为那位是上帝的位格的身体；并且在基督荣耀的身体里，无疑将有神圣且无可比拟的荣耀和美丽的显现，看见它，确实将是一件使人更新且蒙福的景象。</w:t>
      </w:r>
    </w:p>
    <w:p w14:paraId="4DE17F98">
      <w:pPr>
        <w:numPr>
          <w:ilvl w:val="0"/>
          <w:numId w:val="0"/>
        </w:numPr>
        <w:spacing w:after="290" w:line="258" w:lineRule="auto"/>
        <w:ind w:left="10" w:leftChars="0" w:hanging="10" w:firstLineChars="0"/>
        <w:rPr>
          <w:rFonts w:hint="eastAsia"/>
          <w:b w:val="0"/>
        </w:rPr>
      </w:pPr>
    </w:p>
    <w:p w14:paraId="0CD019BB">
      <w:pPr>
        <w:numPr>
          <w:ilvl w:val="0"/>
          <w:numId w:val="0"/>
        </w:numPr>
        <w:spacing w:after="290" w:line="258" w:lineRule="auto"/>
        <w:ind w:left="10" w:leftChars="0" w:hanging="10" w:firstLineChars="0"/>
        <w:rPr>
          <w:rFonts w:hint="eastAsia"/>
          <w:b w:val="0"/>
        </w:rPr>
      </w:pPr>
      <w:r>
        <w:rPr>
          <w:rFonts w:hint="eastAsia"/>
          <w:b w:val="0"/>
        </w:rPr>
        <w:t>But the beauty of Christ's body as seen by the bodily eyes, will be ravishing and delightful, chiefly as it will express his spiritual glory.</w:t>
      </w:r>
    </w:p>
    <w:p w14:paraId="628D4E68">
      <w:pPr>
        <w:numPr>
          <w:ilvl w:val="0"/>
          <w:numId w:val="0"/>
        </w:numPr>
        <w:spacing w:after="290" w:line="258" w:lineRule="auto"/>
        <w:ind w:left="10" w:leftChars="0" w:hanging="10" w:firstLineChars="0"/>
        <w:rPr>
          <w:rFonts w:hint="eastAsia"/>
          <w:b w:val="0"/>
        </w:rPr>
      </w:pPr>
      <w:r>
        <w:rPr>
          <w:rFonts w:hint="eastAsia"/>
          <w:b w:val="0"/>
        </w:rPr>
        <w:t>但基督的身体之美，若用肉眼看，将是令人着迷和喜悦的，主要在于它将表达祂属灵的荣耀。</w:t>
      </w:r>
    </w:p>
    <w:p w14:paraId="67756D41">
      <w:pPr>
        <w:numPr>
          <w:ilvl w:val="0"/>
          <w:numId w:val="0"/>
        </w:numPr>
        <w:spacing w:after="290" w:line="258" w:lineRule="auto"/>
        <w:ind w:left="10" w:leftChars="0" w:hanging="10" w:firstLineChars="0"/>
        <w:rPr>
          <w:rFonts w:hint="eastAsia"/>
          <w:b w:val="0"/>
        </w:rPr>
      </w:pPr>
    </w:p>
    <w:p w14:paraId="2A4A43B8">
      <w:pPr>
        <w:numPr>
          <w:ilvl w:val="0"/>
          <w:numId w:val="0"/>
        </w:numPr>
        <w:spacing w:after="290" w:line="258" w:lineRule="auto"/>
        <w:ind w:left="10" w:leftChars="0" w:hanging="10" w:firstLineChars="0"/>
        <w:rPr>
          <w:rFonts w:hint="eastAsia"/>
          <w:b w:val="0"/>
        </w:rPr>
      </w:pPr>
      <w:r>
        <w:rPr>
          <w:rFonts w:hint="eastAsia"/>
          <w:b w:val="0"/>
        </w:rPr>
        <w:t>The majesty that will appear in Christ's body, will express and show forth the spiritual greatness and majesty of the divine nature; the pureness and beauty of that light and glory, will express the perfection of the divine holiness; the sweetness and ravishing mildness of his countenance, will express his divine and spiritual love and grace.</w:t>
      </w:r>
    </w:p>
    <w:p w14:paraId="03B98E01">
      <w:pPr>
        <w:numPr>
          <w:ilvl w:val="0"/>
          <w:numId w:val="0"/>
        </w:numPr>
        <w:spacing w:after="290" w:line="258" w:lineRule="auto"/>
        <w:ind w:left="10" w:leftChars="0" w:hanging="10" w:firstLineChars="0"/>
        <w:rPr>
          <w:rFonts w:hint="eastAsia"/>
          <w:b w:val="0"/>
        </w:rPr>
      </w:pPr>
      <w:r>
        <w:rPr>
          <w:rFonts w:hint="eastAsia"/>
          <w:b w:val="0"/>
        </w:rPr>
        <w:t>基督身体里将显出的威严，将表达并显出神性属灵的伟大和威严；那光和荣耀的纯洁与美丽，将表达神圣圣洁的完全；祂面容的甘甜和迷人的温和，将表达祂神圣且属灵的爱与恩典。</w:t>
      </w:r>
    </w:p>
    <w:p w14:paraId="4EB7B712">
      <w:pPr>
        <w:numPr>
          <w:ilvl w:val="0"/>
          <w:numId w:val="0"/>
        </w:numPr>
        <w:spacing w:after="290" w:line="258" w:lineRule="auto"/>
        <w:ind w:left="10" w:leftChars="0" w:hanging="10" w:firstLineChars="0"/>
        <w:rPr>
          <w:rFonts w:hint="eastAsia"/>
          <w:b w:val="0"/>
        </w:rPr>
      </w:pPr>
    </w:p>
    <w:p w14:paraId="35A8C4C9">
      <w:pPr>
        <w:numPr>
          <w:ilvl w:val="0"/>
          <w:numId w:val="0"/>
        </w:numPr>
        <w:spacing w:after="290" w:line="258" w:lineRule="auto"/>
        <w:ind w:left="10" w:leftChars="0" w:hanging="10" w:firstLineChars="0"/>
        <w:rPr>
          <w:rFonts w:hint="eastAsia"/>
          <w:b w:val="0"/>
        </w:rPr>
      </w:pPr>
      <w:r>
        <w:rPr>
          <w:rFonts w:hint="eastAsia"/>
          <w:b w:val="0"/>
        </w:rPr>
        <w:t>Thus it was when the three disciples beheld Christ at his transfiguration upon the mount.</w:t>
      </w:r>
    </w:p>
    <w:p w14:paraId="1DBC682A">
      <w:pPr>
        <w:numPr>
          <w:ilvl w:val="0"/>
          <w:numId w:val="0"/>
        </w:numPr>
        <w:spacing w:after="290" w:line="258" w:lineRule="auto"/>
        <w:ind w:left="10" w:leftChars="0" w:hanging="10" w:firstLineChars="0"/>
        <w:rPr>
          <w:rFonts w:hint="eastAsia"/>
          <w:b w:val="0"/>
        </w:rPr>
      </w:pPr>
      <w:r>
        <w:rPr>
          <w:rFonts w:hint="eastAsia"/>
          <w:b w:val="0"/>
        </w:rPr>
        <w:t>当三位门徒在山上看见基督变像时，正是如此。</w:t>
      </w:r>
    </w:p>
    <w:p w14:paraId="501C8C4D">
      <w:pPr>
        <w:numPr>
          <w:ilvl w:val="0"/>
          <w:numId w:val="0"/>
        </w:numPr>
        <w:spacing w:after="290" w:line="258" w:lineRule="auto"/>
        <w:ind w:left="10" w:leftChars="0" w:hanging="10" w:firstLineChars="0"/>
        <w:rPr>
          <w:rFonts w:hint="eastAsia"/>
          <w:b w:val="0"/>
        </w:rPr>
      </w:pPr>
    </w:p>
    <w:p w14:paraId="6AA66141">
      <w:pPr>
        <w:numPr>
          <w:ilvl w:val="0"/>
          <w:numId w:val="0"/>
        </w:numPr>
        <w:spacing w:after="290" w:line="258" w:lineRule="auto"/>
        <w:ind w:left="10" w:leftChars="0" w:hanging="10" w:firstLineChars="0"/>
        <w:rPr>
          <w:rFonts w:hint="eastAsia"/>
          <w:b w:val="0"/>
        </w:rPr>
      </w:pPr>
      <w:r>
        <w:rPr>
          <w:rFonts w:hint="eastAsia"/>
          <w:b w:val="0"/>
        </w:rPr>
        <w:t>They beheld a wonderful outward glory in Christ's body, an inexpressible beauty in his countenance; but that outward glory and beauty delighted them principally as an expression of the divine excellencies of his mind, as we may see from their manner of speaking of it.</w:t>
      </w:r>
    </w:p>
    <w:p w14:paraId="500F0526">
      <w:pPr>
        <w:numPr>
          <w:ilvl w:val="0"/>
          <w:numId w:val="0"/>
        </w:numPr>
        <w:spacing w:after="290" w:line="258" w:lineRule="auto"/>
        <w:ind w:left="10" w:leftChars="0" w:hanging="10" w:firstLineChars="0"/>
        <w:rPr>
          <w:rFonts w:hint="eastAsia"/>
          <w:b w:val="0"/>
        </w:rPr>
      </w:pPr>
      <w:r>
        <w:rPr>
          <w:rFonts w:hint="eastAsia"/>
          <w:b w:val="0"/>
        </w:rPr>
        <w:t>他们在基督的身体里，看见了奇妙的外在荣耀，在祂的面容上，看见了无法形容的美丽；但那外在的荣耀和美丽，主要地，是作为祂心思神圣卓越的表达，来使他们喜悦，正如我们可以从他们谈论它的方式中看出来的。</w:t>
      </w:r>
    </w:p>
    <w:p w14:paraId="3C600F51">
      <w:pPr>
        <w:numPr>
          <w:ilvl w:val="0"/>
          <w:numId w:val="0"/>
        </w:numPr>
        <w:spacing w:after="290" w:line="258" w:lineRule="auto"/>
        <w:ind w:left="10" w:leftChars="0" w:hanging="10" w:firstLineChars="0"/>
        <w:rPr>
          <w:rFonts w:hint="eastAsia"/>
          <w:b w:val="0"/>
        </w:rPr>
      </w:pPr>
    </w:p>
    <w:p w14:paraId="1F949627">
      <w:pPr>
        <w:numPr>
          <w:ilvl w:val="0"/>
          <w:numId w:val="0"/>
        </w:numPr>
        <w:spacing w:after="290" w:line="258" w:lineRule="auto"/>
        <w:ind w:left="10" w:leftChars="0" w:hanging="10" w:firstLineChars="0"/>
        <w:rPr>
          <w:rFonts w:hint="eastAsia"/>
          <w:b w:val="0"/>
        </w:rPr>
      </w:pPr>
      <w:r>
        <w:rPr>
          <w:rFonts w:hint="eastAsia"/>
          <w:b w:val="0"/>
        </w:rPr>
        <w:t>It was the sweet mixture of majesty and grace in his countenance, by which they were ravished.</w:t>
      </w:r>
    </w:p>
    <w:p w14:paraId="69527E8E">
      <w:pPr>
        <w:numPr>
          <w:ilvl w:val="0"/>
          <w:numId w:val="0"/>
        </w:numPr>
        <w:spacing w:after="290" w:line="258" w:lineRule="auto"/>
        <w:ind w:left="10" w:leftChars="0" w:hanging="10" w:firstLineChars="0"/>
        <w:rPr>
          <w:rFonts w:hint="eastAsia"/>
          <w:b w:val="0"/>
        </w:rPr>
      </w:pPr>
      <w:r>
        <w:rPr>
          <w:rFonts w:hint="eastAsia"/>
          <w:b w:val="0"/>
        </w:rPr>
        <w:t>正是祂面容上威严与恩典的甜美混合，使他们着迷。</w:t>
      </w:r>
    </w:p>
    <w:p w14:paraId="22D9348B">
      <w:pPr>
        <w:numPr>
          <w:ilvl w:val="0"/>
          <w:numId w:val="0"/>
        </w:numPr>
        <w:spacing w:after="290" w:line="258" w:lineRule="auto"/>
        <w:ind w:left="10" w:leftChars="0" w:hanging="10" w:firstLineChars="0"/>
        <w:rPr>
          <w:rFonts w:hint="eastAsia"/>
          <w:b w:val="0"/>
        </w:rPr>
      </w:pPr>
    </w:p>
    <w:p w14:paraId="25783CEC">
      <w:pPr>
        <w:numPr>
          <w:ilvl w:val="0"/>
          <w:numId w:val="0"/>
        </w:numPr>
        <w:spacing w:after="290" w:line="258" w:lineRule="auto"/>
        <w:ind w:left="10" w:leftChars="0" w:hanging="10" w:firstLineChars="0"/>
        <w:rPr>
          <w:rFonts w:hint="eastAsia"/>
          <w:b w:val="0"/>
        </w:rPr>
      </w:pPr>
      <w:r>
        <w:rPr>
          <w:rFonts w:hint="eastAsia"/>
          <w:b w:val="0"/>
        </w:rPr>
        <w:t>2 Pet. 1:16, 17, 18.</w:t>
      </w:r>
    </w:p>
    <w:p w14:paraId="3BC4A5EB">
      <w:pPr>
        <w:numPr>
          <w:ilvl w:val="0"/>
          <w:numId w:val="0"/>
        </w:numPr>
        <w:spacing w:after="290" w:line="258" w:lineRule="auto"/>
        <w:ind w:left="10" w:leftChars="0" w:hanging="10" w:firstLineChars="0"/>
        <w:rPr>
          <w:rFonts w:hint="eastAsia"/>
          <w:b w:val="0"/>
        </w:rPr>
      </w:pPr>
      <w:r>
        <w:rPr>
          <w:rFonts w:hint="eastAsia"/>
          <w:b w:val="0"/>
        </w:rPr>
        <w:t>彼得后书 1:16, 17, 18。</w:t>
      </w:r>
    </w:p>
    <w:p w14:paraId="6467C9A5">
      <w:pPr>
        <w:numPr>
          <w:ilvl w:val="0"/>
          <w:numId w:val="0"/>
        </w:numPr>
        <w:spacing w:after="290" w:line="258" w:lineRule="auto"/>
        <w:ind w:left="10" w:leftChars="0" w:hanging="10" w:firstLineChars="0"/>
        <w:rPr>
          <w:rFonts w:hint="eastAsia"/>
          <w:b w:val="0"/>
        </w:rPr>
      </w:pPr>
    </w:p>
    <w:p w14:paraId="1FFCD7A4">
      <w:pPr>
        <w:numPr>
          <w:ilvl w:val="0"/>
          <w:numId w:val="0"/>
        </w:numPr>
        <w:spacing w:after="290" w:line="258" w:lineRule="auto"/>
        <w:ind w:left="10" w:leftChars="0" w:hanging="10" w:firstLineChars="0"/>
        <w:rPr>
          <w:rFonts w:hint="eastAsia"/>
          <w:b w:val="0"/>
        </w:rPr>
      </w:pPr>
      <w:r>
        <w:rPr>
          <w:rFonts w:hint="eastAsia"/>
          <w:b w:val="0"/>
        </w:rPr>
        <w:t>"We were eye-witnesses of his majesty. For he received from God the Father honour and glory, when there came such a voice to him from the excellent glory, This is my beloved Son, in whom I am well pleased. And this voice which came from heaven we heard, when we were with him in the holy mount."</w:t>
      </w:r>
    </w:p>
    <w:p w14:paraId="37B572B6">
      <w:pPr>
        <w:numPr>
          <w:ilvl w:val="0"/>
          <w:numId w:val="0"/>
        </w:numPr>
        <w:spacing w:after="290" w:line="258" w:lineRule="auto"/>
        <w:ind w:left="10" w:leftChars="0" w:hanging="10" w:firstLineChars="0"/>
        <w:rPr>
          <w:rFonts w:hint="eastAsia"/>
          <w:b w:val="0"/>
        </w:rPr>
      </w:pPr>
      <w:r>
        <w:rPr>
          <w:rFonts w:hint="eastAsia"/>
          <w:b w:val="0"/>
        </w:rPr>
        <w:t>“我们亲眼见过祂的威荣。祂从父神得尊贵荣耀的时候，从极大荣光之中，有声音出来，向祂说：‘这是我的爱子，我所喜悦的。’我们同祂在圣山的时候，亲自听见这声音从天上来。”</w:t>
      </w:r>
    </w:p>
    <w:p w14:paraId="640E712F">
      <w:pPr>
        <w:numPr>
          <w:ilvl w:val="0"/>
          <w:numId w:val="0"/>
        </w:numPr>
        <w:spacing w:after="290" w:line="258" w:lineRule="auto"/>
        <w:ind w:left="10" w:leftChars="0" w:hanging="10" w:firstLineChars="0"/>
        <w:rPr>
          <w:rFonts w:hint="eastAsia"/>
          <w:b w:val="0"/>
        </w:rPr>
      </w:pPr>
    </w:p>
    <w:p w14:paraId="41C5C797">
      <w:pPr>
        <w:numPr>
          <w:ilvl w:val="0"/>
          <w:numId w:val="0"/>
        </w:numPr>
        <w:spacing w:after="290" w:line="258" w:lineRule="auto"/>
        <w:ind w:left="10" w:leftChars="0" w:hanging="10" w:firstLineChars="0"/>
        <w:rPr>
          <w:rFonts w:hint="eastAsia"/>
          <w:b w:val="0"/>
        </w:rPr>
      </w:pPr>
      <w:r>
        <w:rPr>
          <w:rFonts w:hint="eastAsia"/>
          <w:b w:val="0"/>
        </w:rPr>
        <w:t>But especially from the account which John gives of it.</w:t>
      </w:r>
    </w:p>
    <w:p w14:paraId="242DD410">
      <w:pPr>
        <w:numPr>
          <w:ilvl w:val="0"/>
          <w:numId w:val="0"/>
        </w:numPr>
        <w:spacing w:after="290" w:line="258" w:lineRule="auto"/>
        <w:ind w:left="10" w:leftChars="0" w:hanging="10" w:firstLineChars="0"/>
        <w:rPr>
          <w:rFonts w:hint="eastAsia"/>
          <w:b w:val="0"/>
        </w:rPr>
      </w:pPr>
      <w:r>
        <w:rPr>
          <w:rFonts w:hint="eastAsia"/>
          <w:b w:val="0"/>
        </w:rPr>
        <w:t>但尤其是从约翰所作的记述中。</w:t>
      </w:r>
    </w:p>
    <w:p w14:paraId="37D55732">
      <w:pPr>
        <w:numPr>
          <w:ilvl w:val="0"/>
          <w:numId w:val="0"/>
        </w:numPr>
        <w:spacing w:after="290" w:line="258" w:lineRule="auto"/>
        <w:ind w:left="10" w:leftChars="0" w:hanging="10" w:firstLineChars="0"/>
        <w:rPr>
          <w:rFonts w:hint="eastAsia"/>
          <w:b w:val="0"/>
        </w:rPr>
      </w:pPr>
    </w:p>
    <w:p w14:paraId="16211CD3">
      <w:pPr>
        <w:numPr>
          <w:ilvl w:val="0"/>
          <w:numId w:val="0"/>
        </w:numPr>
        <w:spacing w:after="290" w:line="258" w:lineRule="auto"/>
        <w:ind w:left="10" w:leftChars="0" w:hanging="10" w:firstLineChars="0"/>
        <w:rPr>
          <w:rFonts w:hint="eastAsia"/>
          <w:b w:val="0"/>
        </w:rPr>
      </w:pPr>
      <w:r>
        <w:rPr>
          <w:rFonts w:hint="eastAsia"/>
          <w:b w:val="0"/>
        </w:rPr>
        <w:t>John 1:14.</w:t>
      </w:r>
    </w:p>
    <w:p w14:paraId="68431E9D">
      <w:pPr>
        <w:numPr>
          <w:ilvl w:val="0"/>
          <w:numId w:val="0"/>
        </w:numPr>
        <w:spacing w:after="290" w:line="258" w:lineRule="auto"/>
        <w:ind w:left="10" w:leftChars="0" w:hanging="10" w:firstLineChars="0"/>
        <w:rPr>
          <w:rFonts w:hint="eastAsia"/>
          <w:b w:val="0"/>
        </w:rPr>
      </w:pPr>
      <w:r>
        <w:rPr>
          <w:rFonts w:hint="eastAsia"/>
          <w:b w:val="0"/>
        </w:rPr>
        <w:t>约翰福音 1:14。</w:t>
      </w:r>
    </w:p>
    <w:p w14:paraId="1DFA9883">
      <w:pPr>
        <w:numPr>
          <w:ilvl w:val="0"/>
          <w:numId w:val="0"/>
        </w:numPr>
        <w:spacing w:after="290" w:line="258" w:lineRule="auto"/>
        <w:ind w:left="10" w:leftChars="0" w:hanging="10" w:firstLineChars="0"/>
        <w:rPr>
          <w:rFonts w:hint="eastAsia"/>
          <w:b w:val="0"/>
        </w:rPr>
      </w:pPr>
    </w:p>
    <w:p w14:paraId="505B633C">
      <w:pPr>
        <w:numPr>
          <w:ilvl w:val="0"/>
          <w:numId w:val="0"/>
        </w:numPr>
        <w:spacing w:after="290" w:line="258" w:lineRule="auto"/>
        <w:ind w:left="10" w:leftChars="0" w:hanging="10" w:firstLineChars="0"/>
        <w:rPr>
          <w:rFonts w:hint="eastAsia"/>
          <w:b w:val="0"/>
        </w:rPr>
      </w:pPr>
      <w:r>
        <w:rPr>
          <w:rFonts w:hint="eastAsia"/>
          <w:b w:val="0"/>
        </w:rPr>
        <w:t>"And the Word was made flesh, and dwelt among us, (and we beheld his glory, the glory as of the only-begotten of the Father,) full of grace and truth;" where John very probably had in his mind what he had seen in the mount at the transfiguration.</w:t>
      </w:r>
    </w:p>
    <w:p w14:paraId="551AF5F1">
      <w:pPr>
        <w:numPr>
          <w:ilvl w:val="0"/>
          <w:numId w:val="0"/>
        </w:numPr>
        <w:spacing w:after="290" w:line="258" w:lineRule="auto"/>
        <w:ind w:left="10" w:leftChars="0" w:hanging="10" w:firstLineChars="0"/>
        <w:rPr>
          <w:rFonts w:hint="eastAsia"/>
          <w:b w:val="0"/>
        </w:rPr>
      </w:pPr>
      <w:r>
        <w:rPr>
          <w:rFonts w:hint="eastAsia"/>
          <w:b w:val="0"/>
        </w:rPr>
        <w:t>“道成了肉身，住在我们中间，（我们也见过祂的荣光，正是父独生子的荣光，）充充满满地有恩典有真理；”约翰很可能在这里，心中所想的是他在变像山上所见的。</w:t>
      </w:r>
    </w:p>
    <w:p w14:paraId="0C486542">
      <w:pPr>
        <w:numPr>
          <w:ilvl w:val="0"/>
          <w:numId w:val="0"/>
        </w:numPr>
        <w:spacing w:after="290" w:line="258" w:lineRule="auto"/>
        <w:ind w:left="10" w:leftChars="0" w:hanging="10" w:firstLineChars="0"/>
        <w:rPr>
          <w:rFonts w:hint="eastAsia"/>
          <w:b w:val="0"/>
        </w:rPr>
      </w:pPr>
    </w:p>
    <w:p w14:paraId="0C7695D7">
      <w:pPr>
        <w:numPr>
          <w:ilvl w:val="0"/>
          <w:numId w:val="0"/>
        </w:numPr>
        <w:spacing w:after="290" w:line="258" w:lineRule="auto"/>
        <w:ind w:left="10" w:leftChars="0" w:hanging="10" w:firstLineChars="0"/>
        <w:rPr>
          <w:rFonts w:hint="eastAsia"/>
          <w:b w:val="0"/>
        </w:rPr>
      </w:pPr>
      <w:r>
        <w:rPr>
          <w:rFonts w:hint="eastAsia"/>
          <w:b w:val="0"/>
        </w:rPr>
        <w:t>Grace and truth are not outward, but spiritual, glories.</w:t>
      </w:r>
    </w:p>
    <w:p w14:paraId="51368D36">
      <w:pPr>
        <w:numPr>
          <w:ilvl w:val="0"/>
          <w:numId w:val="0"/>
        </w:numPr>
        <w:spacing w:after="290" w:line="258" w:lineRule="auto"/>
        <w:ind w:left="10" w:leftChars="0" w:hanging="10" w:firstLineChars="0"/>
        <w:rPr>
          <w:rFonts w:hint="eastAsia"/>
          <w:b w:val="0"/>
        </w:rPr>
      </w:pPr>
      <w:r>
        <w:rPr>
          <w:rFonts w:hint="eastAsia"/>
          <w:b w:val="0"/>
        </w:rPr>
        <w:t>恩典和真理，不是外在的，而是属灵的荣耀。</w:t>
      </w:r>
    </w:p>
    <w:p w14:paraId="0348B6D7">
      <w:pPr>
        <w:numPr>
          <w:ilvl w:val="0"/>
          <w:numId w:val="0"/>
        </w:numPr>
        <w:spacing w:after="290" w:line="258" w:lineRule="auto"/>
        <w:ind w:left="10" w:leftChars="0" w:hanging="10" w:firstLineChars="0"/>
        <w:rPr>
          <w:rFonts w:hint="eastAsia"/>
          <w:b w:val="0"/>
        </w:rPr>
      </w:pPr>
    </w:p>
    <w:p w14:paraId="3828E518">
      <w:pPr>
        <w:numPr>
          <w:ilvl w:val="0"/>
          <w:numId w:val="0"/>
        </w:numPr>
        <w:spacing w:after="290" w:line="258" w:lineRule="auto"/>
        <w:ind w:left="10" w:leftChars="0" w:hanging="10" w:firstLineChars="0"/>
        <w:rPr>
          <w:rFonts w:hint="eastAsia"/>
          <w:b w:val="0"/>
        </w:rPr>
      </w:pPr>
      <w:r>
        <w:rPr>
          <w:rFonts w:hint="eastAsia"/>
          <w:b w:val="0"/>
        </w:rPr>
        <w:t>Secondly. It is an intellectual view by which God is seen.</w:t>
      </w:r>
    </w:p>
    <w:p w14:paraId="18110297">
      <w:pPr>
        <w:numPr>
          <w:ilvl w:val="0"/>
          <w:numId w:val="0"/>
        </w:numPr>
        <w:spacing w:after="290" w:line="258" w:lineRule="auto"/>
        <w:ind w:left="10" w:leftChars="0" w:hanging="10" w:firstLineChars="0"/>
        <w:rPr>
          <w:rFonts w:hint="eastAsia"/>
          <w:b w:val="0"/>
        </w:rPr>
      </w:pPr>
      <w:r>
        <w:rPr>
          <w:rFonts w:hint="eastAsia"/>
          <w:b w:val="0"/>
        </w:rPr>
        <w:t>其次，看见上帝，是通过一种理智的看见。</w:t>
      </w:r>
    </w:p>
    <w:p w14:paraId="7E55CF85">
      <w:pPr>
        <w:numPr>
          <w:ilvl w:val="0"/>
          <w:numId w:val="0"/>
        </w:numPr>
        <w:spacing w:after="290" w:line="258" w:lineRule="auto"/>
        <w:ind w:left="10" w:leftChars="0" w:hanging="10" w:firstLineChars="0"/>
        <w:rPr>
          <w:rFonts w:hint="eastAsia"/>
          <w:b w:val="0"/>
        </w:rPr>
      </w:pPr>
    </w:p>
    <w:p w14:paraId="1520A861">
      <w:pPr>
        <w:numPr>
          <w:ilvl w:val="0"/>
          <w:numId w:val="0"/>
        </w:numPr>
        <w:spacing w:after="290" w:line="258" w:lineRule="auto"/>
        <w:ind w:left="10" w:leftChars="0" w:hanging="10" w:firstLineChars="0"/>
        <w:rPr>
          <w:rFonts w:hint="eastAsia"/>
          <w:b w:val="0"/>
        </w:rPr>
      </w:pPr>
      <w:r>
        <w:rPr>
          <w:rFonts w:hint="eastAsia"/>
          <w:b w:val="0"/>
        </w:rPr>
        <w:t>God is a spiritual being, and he is beheld with the understanding.</w:t>
      </w:r>
    </w:p>
    <w:p w14:paraId="4D662CEA">
      <w:pPr>
        <w:numPr>
          <w:ilvl w:val="0"/>
          <w:numId w:val="0"/>
        </w:numPr>
        <w:spacing w:after="290" w:line="258" w:lineRule="auto"/>
        <w:ind w:left="10" w:leftChars="0" w:hanging="10" w:firstLineChars="0"/>
        <w:rPr>
          <w:rFonts w:hint="eastAsia"/>
          <w:b w:val="0"/>
        </w:rPr>
      </w:pPr>
      <w:r>
        <w:rPr>
          <w:rFonts w:hint="eastAsia"/>
          <w:b w:val="0"/>
        </w:rPr>
        <w:t>上帝是属灵的存在，祂是用悟性来看见的。</w:t>
      </w:r>
    </w:p>
    <w:p w14:paraId="39095CB1">
      <w:pPr>
        <w:numPr>
          <w:ilvl w:val="0"/>
          <w:numId w:val="0"/>
        </w:numPr>
        <w:spacing w:after="290" w:line="258" w:lineRule="auto"/>
        <w:ind w:left="10" w:leftChars="0" w:hanging="10" w:firstLineChars="0"/>
        <w:rPr>
          <w:rFonts w:hint="eastAsia"/>
          <w:b w:val="0"/>
        </w:rPr>
      </w:pPr>
    </w:p>
    <w:p w14:paraId="1ACA16B2">
      <w:pPr>
        <w:numPr>
          <w:ilvl w:val="0"/>
          <w:numId w:val="0"/>
        </w:numPr>
        <w:spacing w:after="290" w:line="258" w:lineRule="auto"/>
        <w:ind w:left="10" w:leftChars="0" w:hanging="10" w:firstLineChars="0"/>
        <w:rPr>
          <w:rFonts w:hint="eastAsia"/>
          <w:b w:val="0"/>
        </w:rPr>
      </w:pPr>
      <w:r>
        <w:rPr>
          <w:rFonts w:hint="eastAsia"/>
          <w:b w:val="0"/>
        </w:rPr>
        <w:t>The soul has in itself those powers which are capable of apprehending objects, and especially spiritual objects, without looking through the windows of the outward senses.</w:t>
      </w:r>
    </w:p>
    <w:p w14:paraId="4530351D">
      <w:pPr>
        <w:numPr>
          <w:ilvl w:val="0"/>
          <w:numId w:val="0"/>
        </w:numPr>
        <w:spacing w:after="290" w:line="258" w:lineRule="auto"/>
        <w:ind w:left="10" w:leftChars="0" w:hanging="10" w:firstLineChars="0"/>
        <w:rPr>
          <w:rFonts w:hint="eastAsia"/>
          <w:b w:val="0"/>
        </w:rPr>
      </w:pPr>
      <w:r>
        <w:rPr>
          <w:rFonts w:hint="eastAsia"/>
          <w:b w:val="0"/>
        </w:rPr>
        <w:t>灵魂本身有能力领悟对象，特别是属灵的对象，而无需透过外在感官的窗户。</w:t>
      </w:r>
    </w:p>
    <w:p w14:paraId="50E6C4BC">
      <w:pPr>
        <w:numPr>
          <w:ilvl w:val="0"/>
          <w:numId w:val="0"/>
        </w:numPr>
        <w:spacing w:after="290" w:line="258" w:lineRule="auto"/>
        <w:ind w:left="10" w:leftChars="0" w:hanging="10" w:firstLineChars="0"/>
        <w:rPr>
          <w:rFonts w:hint="eastAsia"/>
          <w:b w:val="0"/>
        </w:rPr>
      </w:pPr>
    </w:p>
    <w:p w14:paraId="32C4DB2C">
      <w:pPr>
        <w:numPr>
          <w:ilvl w:val="0"/>
          <w:numId w:val="0"/>
        </w:numPr>
        <w:spacing w:after="290" w:line="258" w:lineRule="auto"/>
        <w:ind w:left="10" w:leftChars="0" w:hanging="10" w:firstLineChars="0"/>
        <w:rPr>
          <w:rFonts w:hint="eastAsia"/>
          <w:b w:val="0"/>
        </w:rPr>
      </w:pPr>
      <w:r>
        <w:rPr>
          <w:rFonts w:hint="eastAsia"/>
          <w:b w:val="0"/>
        </w:rPr>
        <w:t>This is a more perfect way of perception than by the eyes of the body.</w:t>
      </w:r>
    </w:p>
    <w:p w14:paraId="7E3C1539">
      <w:pPr>
        <w:numPr>
          <w:ilvl w:val="0"/>
          <w:numId w:val="0"/>
        </w:numPr>
        <w:spacing w:after="290" w:line="258" w:lineRule="auto"/>
        <w:ind w:left="10" w:leftChars="0" w:hanging="10" w:firstLineChars="0"/>
        <w:rPr>
          <w:rFonts w:hint="eastAsia"/>
          <w:b w:val="0"/>
        </w:rPr>
      </w:pPr>
      <w:r>
        <w:rPr>
          <w:rFonts w:hint="eastAsia"/>
          <w:b w:val="0"/>
        </w:rPr>
        <w:t>这是一种比用肉眼更完美的感知方式。</w:t>
      </w:r>
    </w:p>
    <w:p w14:paraId="348A4DE3">
      <w:pPr>
        <w:numPr>
          <w:ilvl w:val="0"/>
          <w:numId w:val="0"/>
        </w:numPr>
        <w:spacing w:after="290" w:line="258" w:lineRule="auto"/>
        <w:ind w:left="10" w:leftChars="0" w:hanging="10" w:firstLineChars="0"/>
        <w:rPr>
          <w:rFonts w:hint="eastAsia"/>
          <w:b w:val="0"/>
        </w:rPr>
      </w:pPr>
    </w:p>
    <w:p w14:paraId="4C4A4E23">
      <w:pPr>
        <w:numPr>
          <w:ilvl w:val="0"/>
          <w:numId w:val="0"/>
        </w:numPr>
        <w:spacing w:after="290" w:line="258" w:lineRule="auto"/>
        <w:ind w:left="10" w:leftChars="0" w:hanging="10" w:firstLineChars="0"/>
        <w:rPr>
          <w:rFonts w:hint="eastAsia"/>
          <w:b w:val="0"/>
        </w:rPr>
      </w:pPr>
      <w:r>
        <w:rPr>
          <w:rFonts w:hint="eastAsia"/>
          <w:b w:val="0"/>
        </w:rPr>
        <w:t>We are so accustomed and habituated to depend upon our senses, and our intellectual powers are so neglected and disused, that we are ready to conceive that seeing things with the bodily eyes is the most perfect way of apprehending them.</w:t>
      </w:r>
    </w:p>
    <w:p w14:paraId="25FB4B53">
      <w:pPr>
        <w:numPr>
          <w:ilvl w:val="0"/>
          <w:numId w:val="0"/>
        </w:numPr>
        <w:spacing w:after="290" w:line="258" w:lineRule="auto"/>
        <w:ind w:left="10" w:leftChars="0" w:hanging="10" w:firstLineChars="0"/>
        <w:rPr>
          <w:rFonts w:hint="eastAsia"/>
          <w:b w:val="0"/>
        </w:rPr>
      </w:pPr>
      <w:r>
        <w:rPr>
          <w:rFonts w:hint="eastAsia"/>
          <w:b w:val="0"/>
        </w:rPr>
        <w:t>我们是如此习惯于依赖我们的感官，而我们的理智能力又如此被忽略和不被使用，以致我们很容易认为，用肉眼看事物，是领悟它们最完美的方式。</w:t>
      </w:r>
    </w:p>
    <w:p w14:paraId="026EA746">
      <w:pPr>
        <w:numPr>
          <w:ilvl w:val="0"/>
          <w:numId w:val="0"/>
        </w:numPr>
        <w:spacing w:after="290" w:line="258" w:lineRule="auto"/>
        <w:ind w:left="10" w:leftChars="0" w:hanging="10" w:firstLineChars="0"/>
        <w:rPr>
          <w:rFonts w:hint="eastAsia"/>
          <w:b w:val="0"/>
        </w:rPr>
      </w:pPr>
    </w:p>
    <w:p w14:paraId="5DA71007">
      <w:pPr>
        <w:numPr>
          <w:ilvl w:val="0"/>
          <w:numId w:val="0"/>
        </w:numPr>
        <w:spacing w:after="290" w:line="258" w:lineRule="auto"/>
        <w:ind w:left="10" w:leftChars="0" w:hanging="10" w:firstLineChars="0"/>
        <w:rPr>
          <w:rFonts w:hint="eastAsia"/>
          <w:b w:val="0"/>
        </w:rPr>
      </w:pPr>
      <w:r>
        <w:rPr>
          <w:rFonts w:hint="eastAsia"/>
          <w:b w:val="0"/>
        </w:rPr>
        <w:t>But it is not so; the eye of the soul is vastly more perfect than the eye of the body; yet it is not every apprehension of God by the understanding that may be called the seeing of him.</w:t>
      </w:r>
    </w:p>
    <w:p w14:paraId="55DDB59B">
      <w:pPr>
        <w:numPr>
          <w:ilvl w:val="0"/>
          <w:numId w:val="0"/>
        </w:numPr>
        <w:spacing w:after="290" w:line="258" w:lineRule="auto"/>
        <w:ind w:left="10" w:leftChars="0" w:hanging="10" w:firstLineChars="0"/>
        <w:rPr>
          <w:rFonts w:hint="eastAsia"/>
          <w:b w:val="0"/>
        </w:rPr>
      </w:pPr>
      <w:r>
        <w:rPr>
          <w:rFonts w:hint="eastAsia"/>
          <w:b w:val="0"/>
        </w:rPr>
        <w:t>但事实并非如此；灵魂的眼睛，远比身体的眼睛更完美；然而，并非所有借着悟性对上帝的领悟，都可称为看见祂。</w:t>
      </w:r>
    </w:p>
    <w:p w14:paraId="7B8D8093">
      <w:pPr>
        <w:numPr>
          <w:ilvl w:val="0"/>
          <w:numId w:val="0"/>
        </w:numPr>
        <w:spacing w:after="290" w:line="258" w:lineRule="auto"/>
        <w:ind w:left="10" w:leftChars="0" w:hanging="10" w:firstLineChars="0"/>
        <w:rPr>
          <w:rFonts w:hint="eastAsia"/>
          <w:b w:val="0"/>
        </w:rPr>
      </w:pPr>
    </w:p>
    <w:p w14:paraId="651F0917">
      <w:pPr>
        <w:numPr>
          <w:ilvl w:val="0"/>
          <w:numId w:val="0"/>
        </w:numPr>
        <w:spacing w:after="290" w:line="258" w:lineRule="auto"/>
        <w:ind w:left="10" w:leftChars="0" w:hanging="10" w:firstLineChars="0"/>
        <w:rPr>
          <w:rFonts w:hint="eastAsia"/>
          <w:b w:val="0"/>
        </w:rPr>
      </w:pPr>
      <w:r>
        <w:rPr>
          <w:rFonts w:hint="eastAsia"/>
          <w:b w:val="0"/>
        </w:rPr>
        <w:t>As,</w:t>
      </w:r>
    </w:p>
    <w:p w14:paraId="3610906A">
      <w:pPr>
        <w:numPr>
          <w:ilvl w:val="0"/>
          <w:numId w:val="0"/>
        </w:numPr>
        <w:spacing w:after="290" w:line="258" w:lineRule="auto"/>
        <w:ind w:left="10" w:leftChars="0" w:hanging="10" w:firstLineChars="0"/>
        <w:rPr>
          <w:rFonts w:hint="eastAsia"/>
          <w:b w:val="0"/>
        </w:rPr>
      </w:pPr>
      <w:r>
        <w:rPr>
          <w:rFonts w:hint="eastAsia"/>
          <w:b w:val="0"/>
        </w:rPr>
        <w:t>如，</w:t>
      </w:r>
    </w:p>
    <w:p w14:paraId="553C74F0">
      <w:pPr>
        <w:numPr>
          <w:ilvl w:val="0"/>
          <w:numId w:val="0"/>
        </w:numPr>
        <w:spacing w:after="290" w:line="258" w:lineRule="auto"/>
        <w:ind w:left="10" w:leftChars="0" w:hanging="10" w:firstLineChars="0"/>
        <w:rPr>
          <w:rFonts w:hint="eastAsia"/>
          <w:b w:val="0"/>
        </w:rPr>
      </w:pPr>
    </w:p>
    <w:p w14:paraId="50743DF8">
      <w:pPr>
        <w:numPr>
          <w:ilvl w:val="0"/>
          <w:numId w:val="0"/>
        </w:numPr>
        <w:spacing w:after="290" w:line="258" w:lineRule="auto"/>
        <w:ind w:left="10" w:leftChars="0" w:hanging="10" w:firstLineChars="0"/>
        <w:rPr>
          <w:rFonts w:hint="eastAsia"/>
          <w:b w:val="0"/>
        </w:rPr>
      </w:pPr>
      <w:r>
        <w:rPr>
          <w:rFonts w:hint="eastAsia"/>
          <w:b w:val="0"/>
        </w:rPr>
        <w:t>1st. The having an apprehension of God merely by hearsay.</w:t>
      </w:r>
    </w:p>
    <w:p w14:paraId="036704C1">
      <w:pPr>
        <w:numPr>
          <w:ilvl w:val="0"/>
          <w:numId w:val="0"/>
        </w:numPr>
        <w:spacing w:after="290" w:line="258" w:lineRule="auto"/>
        <w:ind w:left="10" w:leftChars="0" w:hanging="10" w:firstLineChars="0"/>
        <w:rPr>
          <w:rFonts w:hint="eastAsia"/>
          <w:b w:val="0"/>
        </w:rPr>
      </w:pPr>
      <w:r>
        <w:rPr>
          <w:rFonts w:hint="eastAsia"/>
          <w:b w:val="0"/>
        </w:rPr>
        <w:t>1. 仅仅凭道听途说来领悟上帝。</w:t>
      </w:r>
    </w:p>
    <w:p w14:paraId="4BD7608E">
      <w:pPr>
        <w:numPr>
          <w:ilvl w:val="0"/>
          <w:numId w:val="0"/>
        </w:numPr>
        <w:spacing w:after="290" w:line="258" w:lineRule="auto"/>
        <w:ind w:left="10" w:leftChars="0" w:hanging="10" w:firstLineChars="0"/>
        <w:rPr>
          <w:rFonts w:hint="eastAsia"/>
          <w:b w:val="0"/>
        </w:rPr>
      </w:pPr>
    </w:p>
    <w:p w14:paraId="5131CEEF">
      <w:pPr>
        <w:numPr>
          <w:ilvl w:val="0"/>
          <w:numId w:val="0"/>
        </w:numPr>
        <w:spacing w:after="290" w:line="258" w:lineRule="auto"/>
        <w:ind w:left="10" w:leftChars="0" w:hanging="10" w:firstLineChars="0"/>
        <w:rPr>
          <w:rFonts w:hint="eastAsia"/>
          <w:b w:val="0"/>
        </w:rPr>
      </w:pPr>
      <w:r>
        <w:rPr>
          <w:rFonts w:hint="eastAsia"/>
          <w:b w:val="0"/>
        </w:rPr>
        <w:t>If we hear of such a being as God, are educated in the belief that there is such a being, are told what sort of being he is, and what he has done, and are rightly told, and we give credit to what we hear; yet if we have no apprehension of God in any other way, we cannot be said to see God in the sense of the text.</w:t>
      </w:r>
    </w:p>
    <w:p w14:paraId="21C033E8">
      <w:pPr>
        <w:numPr>
          <w:ilvl w:val="0"/>
          <w:numId w:val="0"/>
        </w:numPr>
        <w:spacing w:after="290" w:line="258" w:lineRule="auto"/>
        <w:ind w:left="10" w:leftChars="0" w:hanging="10" w:firstLineChars="0"/>
        <w:rPr>
          <w:rFonts w:hint="eastAsia"/>
          <w:b w:val="0"/>
        </w:rPr>
      </w:pPr>
      <w:r>
        <w:rPr>
          <w:rFonts w:hint="eastAsia"/>
          <w:b w:val="0"/>
        </w:rPr>
        <w:t>如果我们听说有上帝这样一位存在，在相信有这样一位存在的教育中长大，被告知祂是怎样的一位存在，祂做了什么，并且被正确地告知，我们又相信我们所听到的；然而，如果我们没有以任何其他方式领悟上帝，我们就不能说是在经文的意义上看见了上帝。</w:t>
      </w:r>
    </w:p>
    <w:p w14:paraId="43005D67">
      <w:pPr>
        <w:numPr>
          <w:ilvl w:val="0"/>
          <w:numId w:val="0"/>
        </w:numPr>
        <w:spacing w:after="290" w:line="258" w:lineRule="auto"/>
        <w:ind w:left="10" w:leftChars="0" w:hanging="10" w:firstLineChars="0"/>
        <w:rPr>
          <w:rFonts w:hint="eastAsia"/>
          <w:b w:val="0"/>
        </w:rPr>
      </w:pPr>
    </w:p>
    <w:p w14:paraId="7027F5FE">
      <w:pPr>
        <w:numPr>
          <w:ilvl w:val="0"/>
          <w:numId w:val="0"/>
        </w:numPr>
        <w:spacing w:after="290" w:line="258" w:lineRule="auto"/>
        <w:ind w:left="10" w:leftChars="0" w:hanging="10" w:firstLineChars="0"/>
        <w:rPr>
          <w:rFonts w:hint="eastAsia"/>
          <w:b w:val="0"/>
        </w:rPr>
      </w:pPr>
      <w:r>
        <w:rPr>
          <w:rFonts w:hint="eastAsia"/>
          <w:b w:val="0"/>
        </w:rPr>
        <w:t>This is not the beatific sight of God.</w:t>
      </w:r>
    </w:p>
    <w:p w14:paraId="27526B31">
      <w:pPr>
        <w:numPr>
          <w:ilvl w:val="0"/>
          <w:numId w:val="0"/>
        </w:numPr>
        <w:spacing w:after="290" w:line="258" w:lineRule="auto"/>
        <w:ind w:left="10" w:leftChars="0" w:hanging="10" w:firstLineChars="0"/>
        <w:rPr>
          <w:rFonts w:hint="eastAsia"/>
          <w:b w:val="0"/>
        </w:rPr>
      </w:pPr>
      <w:r>
        <w:rPr>
          <w:rFonts w:hint="eastAsia"/>
          <w:b w:val="0"/>
        </w:rPr>
        <w:t>这不是上帝赐福的看见。</w:t>
      </w:r>
    </w:p>
    <w:p w14:paraId="7037DB8B">
      <w:pPr>
        <w:numPr>
          <w:ilvl w:val="0"/>
          <w:numId w:val="0"/>
        </w:numPr>
        <w:spacing w:after="290" w:line="258" w:lineRule="auto"/>
        <w:ind w:left="10" w:leftChars="0" w:hanging="10" w:firstLineChars="0"/>
        <w:rPr>
          <w:rFonts w:hint="eastAsia"/>
          <w:b w:val="0"/>
        </w:rPr>
      </w:pPr>
    </w:p>
    <w:p w14:paraId="10918EC6">
      <w:pPr>
        <w:numPr>
          <w:ilvl w:val="0"/>
          <w:numId w:val="0"/>
        </w:numPr>
        <w:spacing w:after="290" w:line="258" w:lineRule="auto"/>
        <w:ind w:left="10" w:leftChars="0" w:hanging="10" w:firstLineChars="0"/>
        <w:rPr>
          <w:rFonts w:hint="eastAsia"/>
          <w:b w:val="0"/>
        </w:rPr>
      </w:pPr>
      <w:r>
        <w:rPr>
          <w:rFonts w:hint="eastAsia"/>
          <w:b w:val="0"/>
        </w:rPr>
        <w:t>2d. If we have an apprehension of God merely by speculative reasoning.</w:t>
      </w:r>
    </w:p>
    <w:p w14:paraId="0BAA90D8">
      <w:pPr>
        <w:numPr>
          <w:ilvl w:val="0"/>
          <w:numId w:val="0"/>
        </w:numPr>
        <w:spacing w:after="290" w:line="258" w:lineRule="auto"/>
        <w:ind w:left="10" w:leftChars="0" w:hanging="10" w:firstLineChars="0"/>
        <w:rPr>
          <w:rFonts w:hint="eastAsia"/>
          <w:b w:val="0"/>
        </w:rPr>
      </w:pPr>
      <w:r>
        <w:rPr>
          <w:rFonts w:hint="eastAsia"/>
          <w:b w:val="0"/>
        </w:rPr>
        <w:t>2. 如果我们仅仅凭思辨的推理来领悟上帝。</w:t>
      </w:r>
    </w:p>
    <w:p w14:paraId="14509E71">
      <w:pPr>
        <w:numPr>
          <w:ilvl w:val="0"/>
          <w:numId w:val="0"/>
        </w:numPr>
        <w:spacing w:after="290" w:line="258" w:lineRule="auto"/>
        <w:ind w:left="10" w:leftChars="0" w:hanging="10" w:firstLineChars="0"/>
        <w:rPr>
          <w:rFonts w:hint="eastAsia"/>
          <w:b w:val="0"/>
        </w:rPr>
      </w:pPr>
    </w:p>
    <w:p w14:paraId="60807F6E">
      <w:pPr>
        <w:numPr>
          <w:ilvl w:val="0"/>
          <w:numId w:val="0"/>
        </w:numPr>
        <w:spacing w:after="290" w:line="258" w:lineRule="auto"/>
        <w:ind w:left="10" w:leftChars="0" w:hanging="10" w:firstLineChars="0"/>
        <w:rPr>
          <w:rFonts w:hint="eastAsia"/>
          <w:b w:val="0"/>
        </w:rPr>
      </w:pPr>
      <w:r>
        <w:rPr>
          <w:rFonts w:hint="eastAsia"/>
          <w:b w:val="0"/>
        </w:rPr>
        <w:t>If we come to some apprehension of God's being, and of his being almighty, all-wise, and good, by ratiocination, that is not what the Scripture calls seeing God.</w:t>
      </w:r>
    </w:p>
    <w:p w14:paraId="5FBC0C61">
      <w:pPr>
        <w:numPr>
          <w:ilvl w:val="0"/>
          <w:numId w:val="0"/>
        </w:numPr>
        <w:spacing w:after="290" w:line="258" w:lineRule="auto"/>
        <w:ind w:left="10" w:leftChars="0" w:hanging="10" w:firstLineChars="0"/>
        <w:rPr>
          <w:rFonts w:hint="eastAsia"/>
          <w:b w:val="0"/>
        </w:rPr>
      </w:pPr>
      <w:r>
        <w:rPr>
          <w:rFonts w:hint="eastAsia"/>
          <w:b w:val="0"/>
        </w:rPr>
        <w:t>如果我们借着推理，对上帝的存在，以及祂是全能、全智和良善的，有了一些领悟，那并非圣经所称的看见上帝。</w:t>
      </w:r>
    </w:p>
    <w:p w14:paraId="0F606D2B">
      <w:pPr>
        <w:numPr>
          <w:ilvl w:val="0"/>
          <w:numId w:val="0"/>
        </w:numPr>
        <w:spacing w:after="290" w:line="258" w:lineRule="auto"/>
        <w:ind w:left="10" w:leftChars="0" w:hanging="10" w:firstLineChars="0"/>
        <w:rPr>
          <w:rFonts w:hint="eastAsia"/>
          <w:b w:val="0"/>
        </w:rPr>
      </w:pPr>
    </w:p>
    <w:p w14:paraId="060C49E7">
      <w:pPr>
        <w:numPr>
          <w:ilvl w:val="0"/>
          <w:numId w:val="0"/>
        </w:numPr>
        <w:spacing w:after="290" w:line="258" w:lineRule="auto"/>
        <w:ind w:left="10" w:leftChars="0" w:hanging="10" w:firstLineChars="0"/>
        <w:rPr>
          <w:rFonts w:hint="eastAsia"/>
          <w:b w:val="0"/>
        </w:rPr>
      </w:pPr>
      <w:r>
        <w:rPr>
          <w:rFonts w:hint="eastAsia"/>
          <w:b w:val="0"/>
        </w:rPr>
        <w:t>It is some more immediate way of understanding and viewing that is called sight; nor will such an apprehension as this merely ever make the soul truly blessed.</w:t>
      </w:r>
    </w:p>
    <w:p w14:paraId="0586540C">
      <w:pPr>
        <w:numPr>
          <w:ilvl w:val="0"/>
          <w:numId w:val="0"/>
        </w:numPr>
        <w:spacing w:after="290" w:line="258" w:lineRule="auto"/>
        <w:ind w:left="10" w:leftChars="0" w:hanging="10" w:firstLineChars="0"/>
        <w:rPr>
          <w:rFonts w:hint="eastAsia"/>
          <w:b w:val="0"/>
        </w:rPr>
      </w:pPr>
      <w:r>
        <w:rPr>
          <w:rFonts w:hint="eastAsia"/>
          <w:b w:val="0"/>
        </w:rPr>
        <w:t>被称为看见的，是某种更直接的理解和观看方式；仅仅这样的领悟，也绝不会使灵魂真正蒙福。</w:t>
      </w:r>
    </w:p>
    <w:p w14:paraId="6754323F">
      <w:pPr>
        <w:numPr>
          <w:ilvl w:val="0"/>
          <w:numId w:val="0"/>
        </w:numPr>
        <w:spacing w:after="290" w:line="258" w:lineRule="auto"/>
        <w:ind w:left="10" w:leftChars="0" w:hanging="10" w:firstLineChars="0"/>
        <w:rPr>
          <w:rFonts w:hint="eastAsia"/>
          <w:b w:val="0"/>
        </w:rPr>
      </w:pPr>
    </w:p>
    <w:p w14:paraId="610B71F1">
      <w:pPr>
        <w:numPr>
          <w:ilvl w:val="0"/>
          <w:numId w:val="0"/>
        </w:numPr>
        <w:spacing w:after="290" w:line="258" w:lineRule="auto"/>
        <w:ind w:left="10" w:leftChars="0" w:hanging="10" w:firstLineChars="0"/>
        <w:rPr>
          <w:rFonts w:hint="eastAsia"/>
          <w:b w:val="0"/>
        </w:rPr>
      </w:pPr>
      <w:r>
        <w:rPr>
          <w:rFonts w:hint="eastAsia"/>
          <w:b w:val="0"/>
        </w:rPr>
        <w:t>Nor,</w:t>
      </w:r>
    </w:p>
    <w:p w14:paraId="49B91A1D">
      <w:pPr>
        <w:numPr>
          <w:ilvl w:val="0"/>
          <w:numId w:val="0"/>
        </w:numPr>
        <w:spacing w:after="290" w:line="258" w:lineRule="auto"/>
        <w:ind w:left="10" w:leftChars="0" w:hanging="10" w:firstLineChars="0"/>
        <w:rPr>
          <w:rFonts w:hint="eastAsia"/>
          <w:b w:val="0"/>
        </w:rPr>
      </w:pPr>
      <w:r>
        <w:rPr>
          <w:rFonts w:hint="eastAsia"/>
          <w:b w:val="0"/>
        </w:rPr>
        <w:t>也不，</w:t>
      </w:r>
    </w:p>
    <w:p w14:paraId="1AD47AE5">
      <w:pPr>
        <w:numPr>
          <w:ilvl w:val="0"/>
          <w:numId w:val="0"/>
        </w:numPr>
        <w:spacing w:after="290" w:line="258" w:lineRule="auto"/>
        <w:ind w:left="10" w:leftChars="0" w:hanging="10" w:firstLineChars="0"/>
        <w:rPr>
          <w:rFonts w:hint="eastAsia"/>
          <w:b w:val="0"/>
        </w:rPr>
      </w:pPr>
    </w:p>
    <w:p w14:paraId="6D00F30D">
      <w:pPr>
        <w:numPr>
          <w:ilvl w:val="0"/>
          <w:numId w:val="0"/>
        </w:numPr>
        <w:spacing w:after="290" w:line="258" w:lineRule="auto"/>
        <w:ind w:left="10" w:leftChars="0" w:hanging="10" w:firstLineChars="0"/>
        <w:rPr>
          <w:rFonts w:hint="eastAsia"/>
          <w:b w:val="0"/>
        </w:rPr>
      </w:pPr>
      <w:r>
        <w:rPr>
          <w:rFonts w:hint="eastAsia"/>
          <w:b w:val="0"/>
        </w:rPr>
        <w:t>3d. Is every more immediate and sensible apprehension of God, that seeing of him mentioned in the text, and that which is truly beatific.</w:t>
      </w:r>
    </w:p>
    <w:p w14:paraId="5A1DFFB4">
      <w:pPr>
        <w:numPr>
          <w:ilvl w:val="0"/>
          <w:numId w:val="0"/>
        </w:numPr>
        <w:spacing w:after="290" w:line="258" w:lineRule="auto"/>
        <w:ind w:left="10" w:leftChars="0" w:hanging="10" w:firstLineChars="0"/>
        <w:rPr>
          <w:rFonts w:hint="eastAsia"/>
          <w:b w:val="0"/>
        </w:rPr>
      </w:pPr>
      <w:r>
        <w:rPr>
          <w:rFonts w:hint="eastAsia"/>
          <w:b w:val="0"/>
        </w:rPr>
        <w:t>3. 并非所有对上帝更直接和可感的领悟，都是经文中所提的看见祂，以及那真正赐福的看见。</w:t>
      </w:r>
    </w:p>
    <w:p w14:paraId="07826FC8">
      <w:pPr>
        <w:numPr>
          <w:ilvl w:val="0"/>
          <w:numId w:val="0"/>
        </w:numPr>
        <w:spacing w:after="290" w:line="258" w:lineRule="auto"/>
        <w:ind w:left="10" w:leftChars="0" w:hanging="10" w:firstLineChars="0"/>
        <w:rPr>
          <w:rFonts w:hint="eastAsia"/>
          <w:b w:val="0"/>
        </w:rPr>
      </w:pPr>
    </w:p>
    <w:p w14:paraId="1EFFBAFC">
      <w:pPr>
        <w:numPr>
          <w:ilvl w:val="0"/>
          <w:numId w:val="0"/>
        </w:numPr>
        <w:spacing w:after="290" w:line="258" w:lineRule="auto"/>
        <w:ind w:left="10" w:leftChars="0" w:hanging="10" w:firstLineChars="0"/>
        <w:rPr>
          <w:rFonts w:hint="eastAsia"/>
          <w:b w:val="0"/>
        </w:rPr>
      </w:pPr>
      <w:r>
        <w:rPr>
          <w:rFonts w:hint="eastAsia"/>
          <w:b w:val="0"/>
        </w:rPr>
        <w:t>The wicked spirits in the other world have doubtless more immediate apprehensions of the being of God, and of his power and wrath, than the wicked in this world.</w:t>
      </w:r>
    </w:p>
    <w:p w14:paraId="736981E2">
      <w:pPr>
        <w:numPr>
          <w:ilvl w:val="0"/>
          <w:numId w:val="0"/>
        </w:numPr>
        <w:spacing w:after="290" w:line="258" w:lineRule="auto"/>
        <w:ind w:left="10" w:leftChars="0" w:hanging="10" w:firstLineChars="0"/>
        <w:rPr>
          <w:rFonts w:hint="eastAsia"/>
          <w:b w:val="0"/>
        </w:rPr>
      </w:pPr>
      <w:r>
        <w:rPr>
          <w:rFonts w:hint="eastAsia"/>
          <w:b w:val="0"/>
        </w:rPr>
        <w:t>在另一个世界里的邪灵，无疑比这世界里的恶人，对上帝的存在，以及祂的能力和忿怒，有更直接的领悟。</w:t>
      </w:r>
    </w:p>
    <w:p w14:paraId="4AB3E023">
      <w:pPr>
        <w:numPr>
          <w:ilvl w:val="0"/>
          <w:numId w:val="0"/>
        </w:numPr>
        <w:spacing w:after="290" w:line="258" w:lineRule="auto"/>
        <w:ind w:left="10" w:leftChars="0" w:hanging="10" w:firstLineChars="0"/>
        <w:rPr>
          <w:rFonts w:hint="eastAsia"/>
          <w:b w:val="0"/>
        </w:rPr>
      </w:pPr>
    </w:p>
    <w:p w14:paraId="21CE282E">
      <w:pPr>
        <w:numPr>
          <w:ilvl w:val="0"/>
          <w:numId w:val="0"/>
        </w:numPr>
        <w:spacing w:after="290" w:line="258" w:lineRule="auto"/>
        <w:ind w:left="10" w:leftChars="0" w:hanging="10" w:firstLineChars="0"/>
        <w:rPr>
          <w:rFonts w:hint="eastAsia"/>
          <w:b w:val="0"/>
        </w:rPr>
      </w:pPr>
      <w:r>
        <w:rPr>
          <w:rFonts w:hint="eastAsia"/>
          <w:b w:val="0"/>
        </w:rPr>
        <w:t>They stand before God to be judged, they receive the sentence from him, they have a dreadful apprehension of his wrath and displeasure.</w:t>
      </w:r>
    </w:p>
    <w:p w14:paraId="464EC1BD">
      <w:pPr>
        <w:numPr>
          <w:ilvl w:val="0"/>
          <w:numId w:val="0"/>
        </w:numPr>
        <w:spacing w:after="290" w:line="258" w:lineRule="auto"/>
        <w:ind w:left="10" w:leftChars="0" w:hanging="10" w:firstLineChars="0"/>
        <w:rPr>
          <w:rFonts w:hint="eastAsia"/>
          <w:b w:val="0"/>
        </w:rPr>
      </w:pPr>
      <w:r>
        <w:rPr>
          <w:rFonts w:hint="eastAsia"/>
          <w:b w:val="0"/>
        </w:rPr>
        <w:t>他们站在上帝面前受审判，他们从祂那里领受判决，他们对祂的忿怒和不悦，有可怕的领悟。</w:t>
      </w:r>
    </w:p>
    <w:p w14:paraId="06A5C72F">
      <w:pPr>
        <w:numPr>
          <w:ilvl w:val="0"/>
          <w:numId w:val="0"/>
        </w:numPr>
        <w:spacing w:after="290" w:line="258" w:lineRule="auto"/>
        <w:ind w:left="10" w:leftChars="0" w:hanging="10" w:firstLineChars="0"/>
        <w:rPr>
          <w:rFonts w:hint="eastAsia"/>
          <w:b w:val="0"/>
        </w:rPr>
      </w:pPr>
    </w:p>
    <w:p w14:paraId="0CC57407">
      <w:pPr>
        <w:numPr>
          <w:ilvl w:val="0"/>
          <w:numId w:val="0"/>
        </w:numPr>
        <w:spacing w:after="290" w:line="258" w:lineRule="auto"/>
        <w:ind w:left="10" w:leftChars="0" w:hanging="10" w:firstLineChars="0"/>
        <w:rPr>
          <w:rFonts w:hint="eastAsia"/>
          <w:b w:val="0"/>
        </w:rPr>
      </w:pPr>
      <w:r>
        <w:rPr>
          <w:rFonts w:hint="eastAsia"/>
          <w:b w:val="0"/>
        </w:rPr>
        <w:t>But yet they are exceedingly remote from seeing God, in the sense of the text.</w:t>
      </w:r>
    </w:p>
    <w:p w14:paraId="4B2079C2">
      <w:pPr>
        <w:numPr>
          <w:ilvl w:val="0"/>
          <w:numId w:val="0"/>
        </w:numPr>
        <w:spacing w:after="290" w:line="258" w:lineRule="auto"/>
        <w:ind w:left="10" w:leftChars="0" w:hanging="10" w:firstLineChars="0"/>
        <w:rPr>
          <w:rFonts w:hint="eastAsia"/>
          <w:b w:val="0"/>
        </w:rPr>
      </w:pPr>
      <w:r>
        <w:rPr>
          <w:rFonts w:hint="eastAsia"/>
          <w:b w:val="0"/>
        </w:rPr>
        <w:t>然而他们距离经文意义上的看见上帝，却是极其遥远的。</w:t>
      </w:r>
    </w:p>
    <w:p w14:paraId="4602B93C">
      <w:pPr>
        <w:numPr>
          <w:ilvl w:val="0"/>
          <w:numId w:val="0"/>
        </w:numPr>
        <w:spacing w:after="290" w:line="258" w:lineRule="auto"/>
        <w:ind w:left="10" w:leftChars="0" w:hanging="10" w:firstLineChars="0"/>
        <w:rPr>
          <w:rFonts w:hint="eastAsia"/>
          <w:b w:val="0"/>
        </w:rPr>
      </w:pPr>
    </w:p>
    <w:p w14:paraId="70CC5FC8">
      <w:pPr>
        <w:numPr>
          <w:ilvl w:val="0"/>
          <w:numId w:val="0"/>
        </w:numPr>
        <w:spacing w:after="290" w:line="258" w:lineRule="auto"/>
        <w:ind w:left="10" w:leftChars="0" w:hanging="10" w:firstLineChars="0"/>
        <w:rPr>
          <w:rFonts w:hint="eastAsia"/>
          <w:b w:val="0"/>
        </w:rPr>
      </w:pPr>
      <w:r>
        <w:rPr>
          <w:rFonts w:hint="eastAsia"/>
          <w:b w:val="0"/>
        </w:rPr>
        <w:t>But to see God, is this.</w:t>
      </w:r>
    </w:p>
    <w:p w14:paraId="1A482941">
      <w:pPr>
        <w:numPr>
          <w:ilvl w:val="0"/>
          <w:numId w:val="0"/>
        </w:numPr>
        <w:spacing w:after="290" w:line="258" w:lineRule="auto"/>
        <w:ind w:left="10" w:leftChars="0" w:hanging="10" w:firstLineChars="0"/>
        <w:rPr>
          <w:rFonts w:hint="eastAsia"/>
          <w:b w:val="0"/>
        </w:rPr>
      </w:pPr>
      <w:r>
        <w:rPr>
          <w:rFonts w:hint="eastAsia"/>
          <w:b w:val="0"/>
        </w:rPr>
        <w:t>但看见上帝，乃是如此。</w:t>
      </w:r>
    </w:p>
    <w:p w14:paraId="71579F0F">
      <w:pPr>
        <w:numPr>
          <w:ilvl w:val="0"/>
          <w:numId w:val="0"/>
        </w:numPr>
        <w:spacing w:after="290" w:line="258" w:lineRule="auto"/>
        <w:ind w:left="10" w:leftChars="0" w:hanging="10" w:firstLineChars="0"/>
        <w:rPr>
          <w:rFonts w:hint="eastAsia"/>
          <w:b w:val="0"/>
        </w:rPr>
      </w:pPr>
    </w:p>
    <w:p w14:paraId="42C11EB1">
      <w:pPr>
        <w:numPr>
          <w:ilvl w:val="0"/>
          <w:numId w:val="0"/>
        </w:numPr>
        <w:spacing w:after="290" w:line="258" w:lineRule="auto"/>
        <w:ind w:left="10" w:leftChars="0" w:hanging="10" w:firstLineChars="0"/>
        <w:rPr>
          <w:rFonts w:hint="eastAsia"/>
          <w:b w:val="0"/>
        </w:rPr>
      </w:pPr>
      <w:r>
        <w:rPr>
          <w:rFonts w:hint="eastAsia"/>
          <w:b w:val="0"/>
        </w:rPr>
        <w:t>It is to have an immediate, sensible, and certain understanding of God's glorious excellency and love.</w:t>
      </w:r>
    </w:p>
    <w:p w14:paraId="4B56D9F9">
      <w:pPr>
        <w:numPr>
          <w:ilvl w:val="0"/>
          <w:numId w:val="0"/>
        </w:numPr>
        <w:spacing w:after="290" w:line="258" w:lineRule="auto"/>
        <w:ind w:left="10" w:leftChars="0" w:hanging="10" w:firstLineChars="0"/>
        <w:rPr>
          <w:rFonts w:hint="eastAsia"/>
          <w:b w:val="0"/>
        </w:rPr>
      </w:pPr>
      <w:r>
        <w:rPr>
          <w:rFonts w:hint="eastAsia"/>
          <w:b w:val="0"/>
        </w:rPr>
        <w:t>它是对上帝荣耀的卓越和爱，有一种直接、可感且确定的理解。</w:t>
      </w:r>
    </w:p>
    <w:p w14:paraId="2F88E2FC">
      <w:pPr>
        <w:numPr>
          <w:ilvl w:val="0"/>
          <w:numId w:val="0"/>
        </w:numPr>
        <w:spacing w:after="290" w:line="258" w:lineRule="auto"/>
        <w:ind w:left="10" w:leftChars="0" w:hanging="10" w:firstLineChars="0"/>
        <w:rPr>
          <w:rFonts w:hint="eastAsia"/>
          <w:b w:val="0"/>
        </w:rPr>
      </w:pPr>
    </w:p>
    <w:p w14:paraId="2F9C6EA6">
      <w:pPr>
        <w:numPr>
          <w:ilvl w:val="0"/>
          <w:numId w:val="0"/>
        </w:numPr>
        <w:spacing w:after="290" w:line="258" w:lineRule="auto"/>
        <w:ind w:left="10" w:leftChars="0" w:hanging="10" w:firstLineChars="0"/>
        <w:rPr>
          <w:rFonts w:hint="eastAsia"/>
          <w:b w:val="0"/>
        </w:rPr>
      </w:pPr>
      <w:r>
        <w:rPr>
          <w:rFonts w:hint="eastAsia"/>
          <w:b w:val="0"/>
        </w:rPr>
        <w:t>1st. There must be a direct and immediate sense of God's glory and excellency.</w:t>
      </w:r>
    </w:p>
    <w:p w14:paraId="37779387">
      <w:pPr>
        <w:numPr>
          <w:ilvl w:val="0"/>
          <w:numId w:val="0"/>
        </w:numPr>
        <w:spacing w:after="290" w:line="258" w:lineRule="auto"/>
        <w:ind w:left="10" w:leftChars="0" w:hanging="10" w:firstLineChars="0"/>
        <w:rPr>
          <w:rFonts w:hint="eastAsia"/>
          <w:b w:val="0"/>
        </w:rPr>
      </w:pPr>
      <w:r>
        <w:rPr>
          <w:rFonts w:hint="eastAsia"/>
          <w:b w:val="0"/>
        </w:rPr>
        <w:t>1. 必须对上帝的荣耀和卓越，有直接且即时的感觉。</w:t>
      </w:r>
    </w:p>
    <w:p w14:paraId="6B654084">
      <w:pPr>
        <w:numPr>
          <w:ilvl w:val="0"/>
          <w:numId w:val="0"/>
        </w:numPr>
        <w:spacing w:after="290" w:line="258" w:lineRule="auto"/>
        <w:ind w:left="10" w:leftChars="0" w:hanging="10" w:firstLineChars="0"/>
        <w:rPr>
          <w:rFonts w:hint="eastAsia"/>
          <w:b w:val="0"/>
        </w:rPr>
      </w:pPr>
    </w:p>
    <w:p w14:paraId="2AFC33F8">
      <w:pPr>
        <w:numPr>
          <w:ilvl w:val="0"/>
          <w:numId w:val="0"/>
        </w:numPr>
        <w:spacing w:after="290" w:line="258" w:lineRule="auto"/>
        <w:ind w:left="10" w:leftChars="0" w:hanging="10" w:firstLineChars="0"/>
        <w:rPr>
          <w:rFonts w:hint="eastAsia"/>
          <w:b w:val="0"/>
        </w:rPr>
      </w:pPr>
      <w:r>
        <w:rPr>
          <w:rFonts w:hint="eastAsia"/>
          <w:b w:val="0"/>
        </w:rPr>
        <w:t>I say direct and immediate, to distinguish it from a mere perception that God is glorious and excellent by means of speculative and distant argumentation, which is a more indirect way of apprehending things.</w:t>
      </w:r>
    </w:p>
    <w:p w14:paraId="7CE6DFCE">
      <w:pPr>
        <w:numPr>
          <w:ilvl w:val="0"/>
          <w:numId w:val="0"/>
        </w:numPr>
        <w:spacing w:after="290" w:line="258" w:lineRule="auto"/>
        <w:ind w:left="10" w:leftChars="0" w:hanging="10" w:firstLineChars="0"/>
        <w:rPr>
          <w:rFonts w:hint="eastAsia"/>
          <w:b w:val="0"/>
        </w:rPr>
      </w:pPr>
      <w:r>
        <w:rPr>
          <w:rFonts w:hint="eastAsia"/>
          <w:b w:val="0"/>
        </w:rPr>
        <w:t>我说直接且即时，为要将其与仅仅借着思辨和遥远的论证，而感知上帝是荣耀和卓越的相区别，那是一种更间接的领悟事物的方式。</w:t>
      </w:r>
    </w:p>
    <w:p w14:paraId="1838C137">
      <w:pPr>
        <w:numPr>
          <w:ilvl w:val="0"/>
          <w:numId w:val="0"/>
        </w:numPr>
        <w:spacing w:after="290" w:line="258" w:lineRule="auto"/>
        <w:ind w:left="10" w:leftChars="0" w:hanging="10" w:firstLineChars="0"/>
        <w:rPr>
          <w:rFonts w:hint="eastAsia"/>
          <w:b w:val="0"/>
        </w:rPr>
      </w:pPr>
    </w:p>
    <w:p w14:paraId="0351688D">
      <w:pPr>
        <w:numPr>
          <w:ilvl w:val="0"/>
          <w:numId w:val="0"/>
        </w:numPr>
        <w:spacing w:after="290" w:line="258" w:lineRule="auto"/>
        <w:ind w:left="10" w:leftChars="0" w:hanging="10" w:firstLineChars="0"/>
        <w:rPr>
          <w:rFonts w:hint="eastAsia"/>
          <w:b w:val="0"/>
        </w:rPr>
      </w:pPr>
      <w:r>
        <w:rPr>
          <w:rFonts w:hint="eastAsia"/>
          <w:b w:val="0"/>
        </w:rPr>
        <w:t>A true sense of the glory of God is that which can never be obtained by speculative ratiocination; and if men convince themselves by argument that God is holy, that never will give a sense of his amiable and glorious holiness.</w:t>
      </w:r>
    </w:p>
    <w:p w14:paraId="06165589">
      <w:pPr>
        <w:numPr>
          <w:ilvl w:val="0"/>
          <w:numId w:val="0"/>
        </w:numPr>
        <w:spacing w:after="290" w:line="258" w:lineRule="auto"/>
        <w:ind w:left="10" w:leftChars="0" w:hanging="10" w:firstLineChars="0"/>
        <w:rPr>
          <w:rFonts w:hint="eastAsia"/>
          <w:b w:val="0"/>
        </w:rPr>
      </w:pPr>
      <w:r>
        <w:rPr>
          <w:rFonts w:hint="eastAsia"/>
          <w:b w:val="0"/>
        </w:rPr>
        <w:t>对上帝荣耀的真实感觉，是绝不能借着思辨的推理来获得的；如果人们借着论证使自己相信上帝是圣洁的，那绝不会使他们对祂可爱且荣耀的圣洁有感觉。</w:t>
      </w:r>
    </w:p>
    <w:p w14:paraId="6568D335">
      <w:pPr>
        <w:numPr>
          <w:ilvl w:val="0"/>
          <w:numId w:val="0"/>
        </w:numPr>
        <w:spacing w:after="290" w:line="258" w:lineRule="auto"/>
        <w:ind w:left="10" w:leftChars="0" w:hanging="10" w:firstLineChars="0"/>
        <w:rPr>
          <w:rFonts w:hint="eastAsia"/>
          <w:b w:val="0"/>
        </w:rPr>
      </w:pPr>
    </w:p>
    <w:p w14:paraId="5EDD6285">
      <w:pPr>
        <w:numPr>
          <w:ilvl w:val="0"/>
          <w:numId w:val="0"/>
        </w:numPr>
        <w:spacing w:after="290" w:line="258" w:lineRule="auto"/>
        <w:ind w:left="10" w:leftChars="0" w:hanging="10" w:firstLineChars="0"/>
        <w:rPr>
          <w:rFonts w:hint="eastAsia"/>
          <w:b w:val="0"/>
        </w:rPr>
      </w:pPr>
      <w:r>
        <w:rPr>
          <w:rFonts w:hint="eastAsia"/>
          <w:b w:val="0"/>
        </w:rPr>
        <w:t>If they argue that he is very merciful, that will not give a sense of his glorious grace and mercy.</w:t>
      </w:r>
    </w:p>
    <w:p w14:paraId="2FCDCF08">
      <w:pPr>
        <w:numPr>
          <w:ilvl w:val="0"/>
          <w:numId w:val="0"/>
        </w:numPr>
        <w:spacing w:after="290" w:line="258" w:lineRule="auto"/>
        <w:ind w:left="10" w:leftChars="0" w:hanging="10" w:firstLineChars="0"/>
        <w:rPr>
          <w:rFonts w:hint="eastAsia"/>
          <w:b w:val="0"/>
        </w:rPr>
      </w:pPr>
      <w:r>
        <w:rPr>
          <w:rFonts w:hint="eastAsia"/>
          <w:b w:val="0"/>
        </w:rPr>
        <w:t>如果他们论证说祂是非常怜悯的，那不会使他们对祂荣耀的恩典和怜悯有感觉。</w:t>
      </w:r>
    </w:p>
    <w:p w14:paraId="519EFD2F">
      <w:pPr>
        <w:numPr>
          <w:ilvl w:val="0"/>
          <w:numId w:val="0"/>
        </w:numPr>
        <w:spacing w:after="290" w:line="258" w:lineRule="auto"/>
        <w:ind w:left="10" w:leftChars="0" w:hanging="10" w:firstLineChars="0"/>
        <w:rPr>
          <w:rFonts w:hint="eastAsia"/>
          <w:b w:val="0"/>
        </w:rPr>
      </w:pPr>
    </w:p>
    <w:p w14:paraId="06787E7F">
      <w:pPr>
        <w:numPr>
          <w:ilvl w:val="0"/>
          <w:numId w:val="0"/>
        </w:numPr>
        <w:spacing w:after="290" w:line="258" w:lineRule="auto"/>
        <w:ind w:left="10" w:leftChars="0" w:hanging="10" w:firstLineChars="0"/>
        <w:rPr>
          <w:rFonts w:hint="eastAsia"/>
          <w:b w:val="0"/>
        </w:rPr>
      </w:pPr>
      <w:r>
        <w:rPr>
          <w:rFonts w:hint="eastAsia"/>
          <w:b w:val="0"/>
        </w:rPr>
        <w:t>It must be a more immediate, sensible discovery that must give the mind a real sense of the excellency and beauty of God.</w:t>
      </w:r>
    </w:p>
    <w:p w14:paraId="7A60946C">
      <w:pPr>
        <w:numPr>
          <w:ilvl w:val="0"/>
          <w:numId w:val="0"/>
        </w:numPr>
        <w:spacing w:after="290" w:line="258" w:lineRule="auto"/>
        <w:ind w:left="10" w:leftChars="0" w:hanging="10" w:firstLineChars="0"/>
        <w:rPr>
          <w:rFonts w:hint="eastAsia"/>
          <w:b w:val="0"/>
        </w:rPr>
      </w:pPr>
      <w:r>
        <w:rPr>
          <w:rFonts w:hint="eastAsia"/>
          <w:b w:val="0"/>
        </w:rPr>
        <w:t>必须是一种更直接、可感的发现，才能给心思带来对上帝卓越和美丽的真实感觉。</w:t>
      </w:r>
    </w:p>
    <w:p w14:paraId="2002818C">
      <w:pPr>
        <w:numPr>
          <w:ilvl w:val="0"/>
          <w:numId w:val="0"/>
        </w:numPr>
        <w:spacing w:after="290" w:line="258" w:lineRule="auto"/>
        <w:ind w:left="10" w:leftChars="0" w:hanging="10" w:firstLineChars="0"/>
        <w:rPr>
          <w:rFonts w:hint="eastAsia"/>
          <w:b w:val="0"/>
        </w:rPr>
      </w:pPr>
    </w:p>
    <w:p w14:paraId="60208C41">
      <w:pPr>
        <w:numPr>
          <w:ilvl w:val="0"/>
          <w:numId w:val="0"/>
        </w:numPr>
        <w:spacing w:after="290" w:line="258" w:lineRule="auto"/>
        <w:ind w:left="10" w:leftChars="0" w:hanging="10" w:firstLineChars="0"/>
        <w:rPr>
          <w:rFonts w:hint="eastAsia"/>
          <w:b w:val="0"/>
        </w:rPr>
      </w:pPr>
      <w:r>
        <w:rPr>
          <w:rFonts w:hint="eastAsia"/>
          <w:b w:val="0"/>
        </w:rPr>
        <w:t>He that sees God, has a direct and immediate view of God's great and awful majesty, of his pure and beauteous holiness, of his wonderful and endearing grace and mercy.</w:t>
      </w:r>
    </w:p>
    <w:p w14:paraId="3773F3F1">
      <w:pPr>
        <w:numPr>
          <w:ilvl w:val="0"/>
          <w:numId w:val="0"/>
        </w:numPr>
        <w:spacing w:after="290" w:line="258" w:lineRule="auto"/>
        <w:ind w:left="10" w:leftChars="0" w:hanging="10" w:firstLineChars="0"/>
        <w:rPr>
          <w:rFonts w:hint="eastAsia"/>
          <w:b w:val="0"/>
        </w:rPr>
      </w:pPr>
      <w:r>
        <w:rPr>
          <w:rFonts w:hint="eastAsia"/>
          <w:b w:val="0"/>
        </w:rPr>
        <w:t>那看见上帝的人，对上帝伟大且可畏的威严，祂纯洁且美丽的圣洁，祂奇妙且可亲的恩典和怜悯，有直接且即时的看见。</w:t>
      </w:r>
    </w:p>
    <w:p w14:paraId="5ADB07BD">
      <w:pPr>
        <w:numPr>
          <w:ilvl w:val="0"/>
          <w:numId w:val="0"/>
        </w:numPr>
        <w:spacing w:after="290" w:line="258" w:lineRule="auto"/>
        <w:ind w:left="10" w:leftChars="0" w:hanging="10" w:firstLineChars="0"/>
        <w:rPr>
          <w:rFonts w:hint="eastAsia"/>
          <w:b w:val="0"/>
        </w:rPr>
      </w:pPr>
    </w:p>
    <w:p w14:paraId="5702EA2B">
      <w:pPr>
        <w:numPr>
          <w:ilvl w:val="0"/>
          <w:numId w:val="0"/>
        </w:numPr>
        <w:spacing w:after="290" w:line="258" w:lineRule="auto"/>
        <w:ind w:left="10" w:leftChars="0" w:hanging="10" w:firstLineChars="0"/>
        <w:rPr>
          <w:rFonts w:hint="eastAsia"/>
          <w:b w:val="0"/>
        </w:rPr>
      </w:pPr>
      <w:r>
        <w:rPr>
          <w:rFonts w:hint="eastAsia"/>
          <w:b w:val="0"/>
        </w:rPr>
        <w:t>2d. There is a certain understanding of his love, there is a certain apprehension of his presence.</w:t>
      </w:r>
    </w:p>
    <w:p w14:paraId="3AD0C117">
      <w:pPr>
        <w:numPr>
          <w:ilvl w:val="0"/>
          <w:numId w:val="0"/>
        </w:numPr>
        <w:spacing w:after="290" w:line="258" w:lineRule="auto"/>
        <w:ind w:left="10" w:leftChars="0" w:hanging="10" w:firstLineChars="0"/>
        <w:rPr>
          <w:rFonts w:hint="eastAsia"/>
          <w:b w:val="0"/>
        </w:rPr>
      </w:pPr>
      <w:r>
        <w:rPr>
          <w:rFonts w:hint="eastAsia"/>
          <w:b w:val="0"/>
        </w:rPr>
        <w:t>2. 对祂的爱有确定的理解，对祂的临在有确定的领悟。</w:t>
      </w:r>
    </w:p>
    <w:p w14:paraId="74553F78">
      <w:pPr>
        <w:numPr>
          <w:ilvl w:val="0"/>
          <w:numId w:val="0"/>
        </w:numPr>
        <w:spacing w:after="290" w:line="258" w:lineRule="auto"/>
        <w:ind w:left="10" w:leftChars="0" w:hanging="10" w:firstLineChars="0"/>
        <w:rPr>
          <w:rFonts w:hint="eastAsia"/>
          <w:b w:val="0"/>
        </w:rPr>
      </w:pPr>
    </w:p>
    <w:p w14:paraId="545E18C0">
      <w:pPr>
        <w:numPr>
          <w:ilvl w:val="0"/>
          <w:numId w:val="0"/>
        </w:numPr>
        <w:spacing w:after="290" w:line="258" w:lineRule="auto"/>
        <w:ind w:left="10" w:leftChars="0" w:hanging="10" w:firstLineChars="0"/>
        <w:rPr>
          <w:rFonts w:hint="eastAsia"/>
          <w:b w:val="0"/>
        </w:rPr>
      </w:pPr>
      <w:r>
        <w:rPr>
          <w:rFonts w:hint="eastAsia"/>
          <w:b w:val="0"/>
        </w:rPr>
        <w:t>He that beholds God, does not merely see him as present by his essence, for so he is present with all, both godly and ungodly.</w:t>
      </w:r>
    </w:p>
    <w:p w14:paraId="5AA331D2">
      <w:pPr>
        <w:numPr>
          <w:ilvl w:val="0"/>
          <w:numId w:val="0"/>
        </w:numPr>
        <w:spacing w:after="290" w:line="258" w:lineRule="auto"/>
        <w:ind w:left="10" w:leftChars="0" w:hanging="10" w:firstLineChars="0"/>
        <w:rPr>
          <w:rFonts w:hint="eastAsia"/>
          <w:b w:val="0"/>
        </w:rPr>
      </w:pPr>
      <w:r>
        <w:rPr>
          <w:rFonts w:hint="eastAsia"/>
          <w:b w:val="0"/>
        </w:rPr>
        <w:t>那看见上帝的人，不仅是看见祂凭其本质临在，因为如此祂与所有的人同在，无论敬虔或不敬虔。</w:t>
      </w:r>
    </w:p>
    <w:p w14:paraId="60C5DBD5">
      <w:pPr>
        <w:numPr>
          <w:ilvl w:val="0"/>
          <w:numId w:val="0"/>
        </w:numPr>
        <w:spacing w:after="290" w:line="258" w:lineRule="auto"/>
        <w:ind w:left="10" w:leftChars="0" w:hanging="10" w:firstLineChars="0"/>
        <w:rPr>
          <w:rFonts w:hint="eastAsia"/>
          <w:b w:val="0"/>
        </w:rPr>
      </w:pPr>
    </w:p>
    <w:p w14:paraId="0852862E">
      <w:pPr>
        <w:numPr>
          <w:ilvl w:val="0"/>
          <w:numId w:val="0"/>
        </w:numPr>
        <w:spacing w:after="290" w:line="258" w:lineRule="auto"/>
        <w:ind w:left="10" w:leftChars="0" w:hanging="10" w:firstLineChars="0"/>
        <w:rPr>
          <w:rFonts w:hint="eastAsia"/>
          <w:b w:val="0"/>
        </w:rPr>
      </w:pPr>
      <w:r>
        <w:rPr>
          <w:rFonts w:hint="eastAsia"/>
          <w:b w:val="0"/>
        </w:rPr>
        <w:t>But he is more especially present with those whom he loves, he is graciously present with them; and when they see him, they see him and know him to be so; they have an understanding of his love to them; they see him from love manifesting himself to them.</w:t>
      </w:r>
    </w:p>
    <w:p w14:paraId="2796558A">
      <w:pPr>
        <w:numPr>
          <w:ilvl w:val="0"/>
          <w:numId w:val="0"/>
        </w:numPr>
        <w:spacing w:after="290" w:line="258" w:lineRule="auto"/>
        <w:ind w:left="10" w:leftChars="0" w:hanging="10" w:firstLineChars="0"/>
        <w:rPr>
          <w:rFonts w:hint="eastAsia"/>
          <w:b w:val="0"/>
        </w:rPr>
      </w:pPr>
      <w:r>
        <w:rPr>
          <w:rFonts w:hint="eastAsia"/>
          <w:b w:val="0"/>
        </w:rPr>
        <w:t>但祂更特别地与祂所爱的人同在，祂恩典地与他们同在；当他们看见祂时，他们看见祂并知道祂是如此；他们对祂对他们的爱有理解；他们看见祂是出于爱，向他们显现自己。</w:t>
      </w:r>
    </w:p>
    <w:p w14:paraId="2E04515B">
      <w:pPr>
        <w:numPr>
          <w:ilvl w:val="0"/>
          <w:numId w:val="0"/>
        </w:numPr>
        <w:spacing w:after="290" w:line="258" w:lineRule="auto"/>
        <w:ind w:left="10" w:leftChars="0" w:hanging="10" w:firstLineChars="0"/>
        <w:rPr>
          <w:rFonts w:hint="eastAsia"/>
          <w:b w:val="0"/>
        </w:rPr>
      </w:pPr>
    </w:p>
    <w:p w14:paraId="7E20A9C6">
      <w:pPr>
        <w:numPr>
          <w:ilvl w:val="0"/>
          <w:numId w:val="0"/>
        </w:numPr>
        <w:spacing w:after="290" w:line="258" w:lineRule="auto"/>
        <w:ind w:left="10" w:leftChars="0" w:hanging="10" w:firstLineChars="0"/>
        <w:rPr>
          <w:rFonts w:hint="eastAsia"/>
          <w:b w:val="0"/>
        </w:rPr>
      </w:pPr>
      <w:r>
        <w:rPr>
          <w:rFonts w:hint="eastAsia"/>
          <w:b w:val="0"/>
        </w:rPr>
        <w:t>He that has a blessed-making sight of God, not only has a view of God's glory and excellency, but he views it as having a property in it; he sees God's love to him; he receives the testimonies and manifestations of that love.</w:t>
      </w:r>
    </w:p>
    <w:p w14:paraId="149C9464">
      <w:pPr>
        <w:numPr>
          <w:ilvl w:val="0"/>
          <w:numId w:val="0"/>
        </w:numPr>
        <w:spacing w:after="290" w:line="258" w:lineRule="auto"/>
        <w:ind w:left="10" w:leftChars="0" w:hanging="10" w:firstLineChars="0"/>
        <w:rPr>
          <w:rFonts w:hint="eastAsia"/>
          <w:b w:val="0"/>
        </w:rPr>
      </w:pPr>
      <w:r>
        <w:rPr>
          <w:rFonts w:hint="eastAsia"/>
          <w:b w:val="0"/>
        </w:rPr>
        <w:t>那有赐福之见的看见上帝的人，不仅看见上帝的荣耀和卓越，他还视之为他有份于其中；他看见上帝对他的爱；他领受那爱的见证和显现。</w:t>
      </w:r>
    </w:p>
    <w:p w14:paraId="597630ED">
      <w:pPr>
        <w:numPr>
          <w:ilvl w:val="0"/>
          <w:numId w:val="0"/>
        </w:numPr>
        <w:spacing w:after="290" w:line="258" w:lineRule="auto"/>
        <w:ind w:left="10" w:leftChars="0" w:hanging="10" w:firstLineChars="0"/>
        <w:rPr>
          <w:rFonts w:hint="eastAsia"/>
          <w:b w:val="0"/>
        </w:rPr>
      </w:pPr>
    </w:p>
    <w:p w14:paraId="1A5BFE36">
      <w:pPr>
        <w:numPr>
          <w:ilvl w:val="0"/>
          <w:numId w:val="0"/>
        </w:numPr>
        <w:spacing w:after="290" w:line="258" w:lineRule="auto"/>
        <w:ind w:left="10" w:leftChars="0" w:hanging="10" w:firstLineChars="0"/>
        <w:rPr>
          <w:rFonts w:hint="eastAsia"/>
          <w:b w:val="0"/>
        </w:rPr>
      </w:pPr>
      <w:r>
        <w:rPr>
          <w:rFonts w:hint="eastAsia"/>
          <w:b w:val="0"/>
        </w:rPr>
        <w:t>God's favour is sometimes in Scripture called his face: Psal. 119:58.</w:t>
      </w:r>
    </w:p>
    <w:p w14:paraId="734FF919">
      <w:pPr>
        <w:numPr>
          <w:ilvl w:val="0"/>
          <w:numId w:val="0"/>
        </w:numPr>
        <w:spacing w:after="290" w:line="258" w:lineRule="auto"/>
        <w:ind w:left="10" w:leftChars="0" w:hanging="10" w:firstLineChars="0"/>
        <w:rPr>
          <w:rFonts w:hint="eastAsia"/>
          <w:b w:val="0"/>
        </w:rPr>
      </w:pPr>
      <w:r>
        <w:rPr>
          <w:rFonts w:hint="eastAsia"/>
          <w:b w:val="0"/>
        </w:rPr>
        <w:t>上帝的恩惠，在圣经中有时被称为祂的面：诗篇119:58。</w:t>
      </w:r>
    </w:p>
    <w:p w14:paraId="31B0A930">
      <w:pPr>
        <w:numPr>
          <w:ilvl w:val="0"/>
          <w:numId w:val="0"/>
        </w:numPr>
        <w:spacing w:after="290" w:line="258" w:lineRule="auto"/>
        <w:ind w:left="10" w:leftChars="0" w:hanging="10" w:firstLineChars="0"/>
        <w:rPr>
          <w:rFonts w:hint="eastAsia"/>
          <w:b w:val="0"/>
        </w:rPr>
      </w:pPr>
    </w:p>
    <w:p w14:paraId="433ECF78">
      <w:pPr>
        <w:numPr>
          <w:ilvl w:val="0"/>
          <w:numId w:val="0"/>
        </w:numPr>
        <w:spacing w:after="290" w:line="258" w:lineRule="auto"/>
        <w:ind w:left="10" w:leftChars="0" w:hanging="10" w:firstLineChars="0"/>
        <w:rPr>
          <w:rFonts w:hint="eastAsia"/>
          <w:b w:val="0"/>
        </w:rPr>
      </w:pPr>
      <w:r>
        <w:rPr>
          <w:rFonts w:hint="eastAsia"/>
          <w:b w:val="0"/>
        </w:rPr>
        <w:t>where it is translated, "I entreated thy favour with my whole heart;" it is in the original "thy face;" and God's hiding his face, is a very common expression to signify his withholding the testimonies of his favour.</w:t>
      </w:r>
    </w:p>
    <w:p w14:paraId="5EFEBFB4">
      <w:pPr>
        <w:numPr>
          <w:ilvl w:val="0"/>
          <w:numId w:val="0"/>
        </w:numPr>
        <w:spacing w:after="290" w:line="258" w:lineRule="auto"/>
        <w:ind w:left="10" w:leftChars="0" w:hanging="10" w:firstLineChars="0"/>
        <w:rPr>
          <w:rFonts w:hint="eastAsia"/>
          <w:b w:val="0"/>
        </w:rPr>
      </w:pPr>
      <w:r>
        <w:rPr>
          <w:rFonts w:hint="eastAsia"/>
          <w:b w:val="0"/>
        </w:rPr>
        <w:t>在那里，它被翻译为，“我一心求过你的恩；”在原文中是“你的面；”而上帝隐藏祂的面，是一个非常普遍的表达，意指祂收回祂恩惠的见证。</w:t>
      </w:r>
    </w:p>
    <w:p w14:paraId="450DF38E">
      <w:pPr>
        <w:numPr>
          <w:ilvl w:val="0"/>
          <w:numId w:val="0"/>
        </w:numPr>
        <w:spacing w:after="290" w:line="258" w:lineRule="auto"/>
        <w:ind w:left="10" w:leftChars="0" w:hanging="10" w:firstLineChars="0"/>
        <w:rPr>
          <w:rFonts w:hint="eastAsia"/>
          <w:b w:val="0"/>
        </w:rPr>
      </w:pPr>
    </w:p>
    <w:p w14:paraId="6276E9D1">
      <w:pPr>
        <w:numPr>
          <w:ilvl w:val="0"/>
          <w:numId w:val="0"/>
        </w:numPr>
        <w:spacing w:after="290" w:line="258" w:lineRule="auto"/>
        <w:ind w:left="10" w:leftChars="0" w:hanging="10" w:firstLineChars="0"/>
        <w:rPr>
          <w:rFonts w:hint="eastAsia"/>
          <w:b w:val="0"/>
        </w:rPr>
      </w:pPr>
      <w:r>
        <w:rPr>
          <w:rFonts w:hint="eastAsia"/>
          <w:b w:val="0"/>
        </w:rPr>
        <w:t>To see God, as in the text, implies the sight of him as glorious and as gracious; a vision of the light of his countenance, both as it is understood of the effulgence of his glory, and the manifestations of his favour and love.</w:t>
      </w:r>
    </w:p>
    <w:p w14:paraId="12DDCD72">
      <w:pPr>
        <w:numPr>
          <w:ilvl w:val="0"/>
          <w:numId w:val="0"/>
        </w:numPr>
        <w:spacing w:after="290" w:line="258" w:lineRule="auto"/>
        <w:ind w:left="10" w:leftChars="0" w:hanging="10" w:firstLineChars="0"/>
        <w:rPr>
          <w:rFonts w:hint="eastAsia"/>
          <w:b w:val="0"/>
        </w:rPr>
      </w:pPr>
      <w:r>
        <w:rPr>
          <w:rFonts w:hint="eastAsia"/>
          <w:b w:val="0"/>
        </w:rPr>
        <w:t>看见上帝，如经文中所说，包含着看见祂为荣耀的，也为恩慈的；一种看见祂面容之光的异象，既可理解为祂荣耀的光辉，也可理解为祂恩惠和爱的显现。</w:t>
      </w:r>
    </w:p>
    <w:p w14:paraId="338B99EC">
      <w:pPr>
        <w:numPr>
          <w:ilvl w:val="0"/>
          <w:numId w:val="0"/>
        </w:numPr>
        <w:spacing w:after="290" w:line="258" w:lineRule="auto"/>
        <w:ind w:left="10" w:leftChars="0" w:hanging="10" w:firstLineChars="0"/>
        <w:rPr>
          <w:rFonts w:hint="eastAsia"/>
          <w:b w:val="0"/>
        </w:rPr>
      </w:pPr>
    </w:p>
    <w:p w14:paraId="49894916">
      <w:pPr>
        <w:numPr>
          <w:ilvl w:val="0"/>
          <w:numId w:val="0"/>
        </w:numPr>
        <w:spacing w:after="290" w:line="258" w:lineRule="auto"/>
        <w:ind w:left="10" w:leftChars="0" w:hanging="10" w:firstLineChars="0"/>
        <w:rPr>
          <w:rFonts w:hint="eastAsia"/>
          <w:b w:val="0"/>
        </w:rPr>
      </w:pPr>
      <w:r>
        <w:rPr>
          <w:rFonts w:hint="eastAsia"/>
          <w:b w:val="0"/>
        </w:rPr>
        <w:t>The discoveries which the saints have in this world of the glory and love of God, are often in Scripture called the sight of God.</w:t>
      </w:r>
    </w:p>
    <w:p w14:paraId="4F69533A">
      <w:pPr>
        <w:numPr>
          <w:ilvl w:val="0"/>
          <w:numId w:val="0"/>
        </w:numPr>
        <w:spacing w:after="290" w:line="258" w:lineRule="auto"/>
        <w:ind w:left="10" w:leftChars="0" w:hanging="10" w:firstLineChars="0"/>
        <w:rPr>
          <w:rFonts w:hint="eastAsia"/>
          <w:b w:val="0"/>
        </w:rPr>
      </w:pPr>
      <w:r>
        <w:rPr>
          <w:rFonts w:hint="eastAsia"/>
          <w:b w:val="0"/>
        </w:rPr>
        <w:t>圣徒在这世界上，对上帝荣耀和爱的发现，在圣经中常常被称为看见上帝。</w:t>
      </w:r>
    </w:p>
    <w:p w14:paraId="6C8F4FEF">
      <w:pPr>
        <w:numPr>
          <w:ilvl w:val="0"/>
          <w:numId w:val="0"/>
        </w:numPr>
        <w:spacing w:after="290" w:line="258" w:lineRule="auto"/>
        <w:ind w:left="10" w:leftChars="0" w:hanging="10" w:firstLineChars="0"/>
        <w:rPr>
          <w:rFonts w:hint="eastAsia"/>
          <w:b w:val="0"/>
        </w:rPr>
      </w:pPr>
    </w:p>
    <w:p w14:paraId="4B277E36">
      <w:pPr>
        <w:numPr>
          <w:ilvl w:val="0"/>
          <w:numId w:val="0"/>
        </w:numPr>
        <w:spacing w:after="290" w:line="258" w:lineRule="auto"/>
        <w:ind w:left="10" w:leftChars="0" w:hanging="10" w:firstLineChars="0"/>
        <w:rPr>
          <w:rFonts w:hint="eastAsia"/>
          <w:b w:val="0"/>
        </w:rPr>
      </w:pPr>
      <w:r>
        <w:rPr>
          <w:rFonts w:hint="eastAsia"/>
          <w:b w:val="0"/>
        </w:rPr>
        <w:t>Thus it is said of Abraham, that he saw him who is invisible.</w:t>
      </w:r>
    </w:p>
    <w:p w14:paraId="66503542">
      <w:pPr>
        <w:numPr>
          <w:ilvl w:val="0"/>
          <w:numId w:val="0"/>
        </w:numPr>
        <w:spacing w:after="290" w:line="258" w:lineRule="auto"/>
        <w:ind w:left="10" w:leftChars="0" w:hanging="10" w:firstLineChars="0"/>
        <w:rPr>
          <w:rFonts w:hint="eastAsia"/>
          <w:b w:val="0"/>
        </w:rPr>
      </w:pPr>
      <w:r>
        <w:rPr>
          <w:rFonts w:hint="eastAsia"/>
          <w:b w:val="0"/>
        </w:rPr>
        <w:t>因此经上说，亚伯拉罕看见了那不能看见的主。</w:t>
      </w:r>
    </w:p>
    <w:p w14:paraId="1968CD2D">
      <w:pPr>
        <w:numPr>
          <w:ilvl w:val="0"/>
          <w:numId w:val="0"/>
        </w:numPr>
        <w:spacing w:after="290" w:line="258" w:lineRule="auto"/>
        <w:ind w:left="10" w:leftChars="0" w:hanging="10" w:firstLineChars="0"/>
        <w:rPr>
          <w:rFonts w:hint="eastAsia"/>
          <w:b w:val="0"/>
        </w:rPr>
      </w:pPr>
    </w:p>
    <w:p w14:paraId="7760227E">
      <w:pPr>
        <w:numPr>
          <w:ilvl w:val="0"/>
          <w:numId w:val="0"/>
        </w:numPr>
        <w:spacing w:after="290" w:line="258" w:lineRule="auto"/>
        <w:ind w:left="10" w:leftChars="0" w:hanging="10" w:firstLineChars="0"/>
        <w:rPr>
          <w:rFonts w:hint="eastAsia"/>
          <w:b w:val="0"/>
        </w:rPr>
      </w:pPr>
      <w:r>
        <w:rPr>
          <w:rFonts w:hint="eastAsia"/>
          <w:b w:val="0"/>
        </w:rPr>
        <w:t>Heb. 11:27.</w:t>
      </w:r>
    </w:p>
    <w:p w14:paraId="11FA4F88">
      <w:pPr>
        <w:numPr>
          <w:ilvl w:val="0"/>
          <w:numId w:val="0"/>
        </w:numPr>
        <w:spacing w:after="290" w:line="258" w:lineRule="auto"/>
        <w:ind w:left="10" w:leftChars="0" w:hanging="10" w:firstLineChars="0"/>
        <w:rPr>
          <w:rFonts w:hint="eastAsia"/>
          <w:b w:val="0"/>
        </w:rPr>
      </w:pPr>
      <w:r>
        <w:rPr>
          <w:rFonts w:hint="eastAsia"/>
          <w:b w:val="0"/>
        </w:rPr>
        <w:t>希伯来书 11:27。</w:t>
      </w:r>
    </w:p>
    <w:p w14:paraId="4B6A5644">
      <w:pPr>
        <w:numPr>
          <w:ilvl w:val="0"/>
          <w:numId w:val="0"/>
        </w:numPr>
        <w:spacing w:after="290" w:line="258" w:lineRule="auto"/>
        <w:ind w:left="10" w:leftChars="0" w:hanging="10" w:firstLineChars="0"/>
        <w:rPr>
          <w:rFonts w:hint="eastAsia"/>
          <w:b w:val="0"/>
        </w:rPr>
      </w:pPr>
    </w:p>
    <w:p w14:paraId="259EB9F0">
      <w:pPr>
        <w:numPr>
          <w:ilvl w:val="0"/>
          <w:numId w:val="0"/>
        </w:numPr>
        <w:spacing w:after="290" w:line="258" w:lineRule="auto"/>
        <w:ind w:left="10" w:leftChars="0" w:hanging="10" w:firstLineChars="0"/>
        <w:rPr>
          <w:rFonts w:hint="eastAsia"/>
          <w:b w:val="0"/>
        </w:rPr>
      </w:pPr>
      <w:r>
        <w:rPr>
          <w:rFonts w:hint="eastAsia"/>
          <w:b w:val="0"/>
        </w:rPr>
        <w:t>So the saints are said to see as in a glass the glory of the Lord.</w:t>
      </w:r>
    </w:p>
    <w:p w14:paraId="3063A27C">
      <w:pPr>
        <w:numPr>
          <w:ilvl w:val="0"/>
          <w:numId w:val="0"/>
        </w:numPr>
        <w:spacing w:after="290" w:line="258" w:lineRule="auto"/>
        <w:ind w:left="10" w:leftChars="0" w:hanging="10" w:firstLineChars="0"/>
        <w:rPr>
          <w:rFonts w:hint="eastAsia"/>
          <w:b w:val="0"/>
        </w:rPr>
      </w:pPr>
      <w:r>
        <w:rPr>
          <w:rFonts w:hint="eastAsia"/>
          <w:b w:val="0"/>
        </w:rPr>
        <w:t>同样，圣徒也被说成是如同在镜子里看见主的荣光。</w:t>
      </w:r>
    </w:p>
    <w:p w14:paraId="3310CC4A">
      <w:pPr>
        <w:numPr>
          <w:ilvl w:val="0"/>
          <w:numId w:val="0"/>
        </w:numPr>
        <w:spacing w:after="290" w:line="258" w:lineRule="auto"/>
        <w:ind w:left="10" w:leftChars="0" w:hanging="10" w:firstLineChars="0"/>
        <w:rPr>
          <w:rFonts w:hint="eastAsia"/>
          <w:b w:val="0"/>
        </w:rPr>
      </w:pPr>
    </w:p>
    <w:p w14:paraId="6E5797AE">
      <w:pPr>
        <w:numPr>
          <w:ilvl w:val="0"/>
          <w:numId w:val="0"/>
        </w:numPr>
        <w:spacing w:after="290" w:line="258" w:lineRule="auto"/>
        <w:ind w:left="10" w:leftChars="0" w:hanging="10" w:firstLineChars="0"/>
        <w:rPr>
          <w:rFonts w:hint="eastAsia"/>
          <w:b w:val="0"/>
        </w:rPr>
      </w:pPr>
      <w:r>
        <w:rPr>
          <w:rFonts w:hint="eastAsia"/>
          <w:b w:val="0"/>
        </w:rPr>
        <w:t>2 Cor. 3:18.</w:t>
      </w:r>
    </w:p>
    <w:p w14:paraId="536DBF5B">
      <w:pPr>
        <w:numPr>
          <w:ilvl w:val="0"/>
          <w:numId w:val="0"/>
        </w:numPr>
        <w:spacing w:after="290" w:line="258" w:lineRule="auto"/>
        <w:ind w:left="10" w:leftChars="0" w:hanging="10" w:firstLineChars="0"/>
        <w:rPr>
          <w:rFonts w:hint="eastAsia"/>
          <w:b w:val="0"/>
        </w:rPr>
      </w:pPr>
      <w:r>
        <w:rPr>
          <w:rFonts w:hint="eastAsia"/>
          <w:b w:val="0"/>
        </w:rPr>
        <w:t>哥林多后书 3:18。</w:t>
      </w:r>
    </w:p>
    <w:p w14:paraId="53E6AAAE">
      <w:pPr>
        <w:numPr>
          <w:ilvl w:val="0"/>
          <w:numId w:val="0"/>
        </w:numPr>
        <w:spacing w:after="290" w:line="258" w:lineRule="auto"/>
        <w:ind w:left="10" w:leftChars="0" w:hanging="10" w:firstLineChars="0"/>
        <w:rPr>
          <w:rFonts w:hint="eastAsia"/>
          <w:b w:val="0"/>
        </w:rPr>
      </w:pPr>
    </w:p>
    <w:p w14:paraId="16F36E81">
      <w:pPr>
        <w:numPr>
          <w:ilvl w:val="0"/>
          <w:numId w:val="0"/>
        </w:numPr>
        <w:spacing w:after="290" w:line="258" w:lineRule="auto"/>
        <w:ind w:left="10" w:leftChars="0" w:hanging="10" w:firstLineChars="0"/>
        <w:rPr>
          <w:rFonts w:hint="eastAsia"/>
          <w:b w:val="0"/>
        </w:rPr>
      </w:pPr>
      <w:r>
        <w:rPr>
          <w:rFonts w:hint="eastAsia"/>
          <w:b w:val="0"/>
        </w:rPr>
        <w:t>"But we all with open face, beholding, as in a glass, the glory of the Lord, are changed into the same image, from glory to glory, even as by the Spirit of the Lord."</w:t>
      </w:r>
    </w:p>
    <w:p w14:paraId="0C68A734">
      <w:pPr>
        <w:numPr>
          <w:ilvl w:val="0"/>
          <w:numId w:val="0"/>
        </w:numPr>
        <w:spacing w:after="290" w:line="258" w:lineRule="auto"/>
        <w:ind w:left="10" w:leftChars="0" w:hanging="10" w:firstLineChars="0"/>
        <w:rPr>
          <w:rFonts w:hint="eastAsia"/>
          <w:b w:val="0"/>
        </w:rPr>
      </w:pPr>
      <w:r>
        <w:rPr>
          <w:rFonts w:hint="eastAsia"/>
          <w:b w:val="0"/>
        </w:rPr>
        <w:t>“我们众人既然敞着脸，得以看见主的荣光，好像从镜子里返照，就变成主的形状，荣上加荣，如同从主的灵变成的。”</w:t>
      </w:r>
    </w:p>
    <w:p w14:paraId="6E20AB0B">
      <w:pPr>
        <w:numPr>
          <w:ilvl w:val="0"/>
          <w:numId w:val="0"/>
        </w:numPr>
        <w:spacing w:after="290" w:line="258" w:lineRule="auto"/>
        <w:ind w:left="10" w:leftChars="0" w:hanging="10" w:firstLineChars="0"/>
        <w:rPr>
          <w:rFonts w:hint="eastAsia"/>
          <w:b w:val="0"/>
        </w:rPr>
      </w:pPr>
    </w:p>
    <w:p w14:paraId="4F6B4A35">
      <w:pPr>
        <w:numPr>
          <w:ilvl w:val="0"/>
          <w:numId w:val="0"/>
        </w:numPr>
        <w:spacing w:after="290" w:line="258" w:lineRule="auto"/>
        <w:ind w:left="10" w:leftChars="0" w:hanging="10" w:firstLineChars="0"/>
        <w:rPr>
          <w:rFonts w:hint="eastAsia"/>
          <w:b w:val="0"/>
        </w:rPr>
      </w:pPr>
      <w:r>
        <w:rPr>
          <w:rFonts w:hint="eastAsia"/>
          <w:b w:val="0"/>
        </w:rPr>
        <w:t>Christ speaks of the spiritual knowledge of God.</w:t>
      </w:r>
    </w:p>
    <w:p w14:paraId="39132F51">
      <w:pPr>
        <w:numPr>
          <w:ilvl w:val="0"/>
          <w:numId w:val="0"/>
        </w:numPr>
        <w:spacing w:after="290" w:line="258" w:lineRule="auto"/>
        <w:ind w:left="10" w:leftChars="0" w:hanging="10" w:firstLineChars="0"/>
        <w:rPr>
          <w:rFonts w:hint="eastAsia"/>
          <w:b w:val="0"/>
        </w:rPr>
      </w:pPr>
      <w:r>
        <w:rPr>
          <w:rFonts w:hint="eastAsia"/>
          <w:b w:val="0"/>
        </w:rPr>
        <w:t>基督论到对上帝的属灵知识。</w:t>
      </w:r>
    </w:p>
    <w:p w14:paraId="5F5A3AD3">
      <w:pPr>
        <w:numPr>
          <w:ilvl w:val="0"/>
          <w:numId w:val="0"/>
        </w:numPr>
        <w:spacing w:after="290" w:line="258" w:lineRule="auto"/>
        <w:ind w:left="10" w:leftChars="0" w:hanging="10" w:firstLineChars="0"/>
        <w:rPr>
          <w:rFonts w:hint="eastAsia"/>
          <w:b w:val="0"/>
        </w:rPr>
      </w:pPr>
    </w:p>
    <w:p w14:paraId="0B05D191">
      <w:pPr>
        <w:numPr>
          <w:ilvl w:val="0"/>
          <w:numId w:val="0"/>
        </w:numPr>
        <w:spacing w:after="290" w:line="258" w:lineRule="auto"/>
        <w:ind w:left="10" w:leftChars="0" w:hanging="10" w:firstLineChars="0"/>
        <w:rPr>
          <w:rFonts w:hint="eastAsia"/>
          <w:b w:val="0"/>
        </w:rPr>
      </w:pPr>
      <w:r>
        <w:rPr>
          <w:rFonts w:hint="eastAsia"/>
          <w:b w:val="0"/>
        </w:rPr>
        <w:t>John 14:7.</w:t>
      </w:r>
    </w:p>
    <w:p w14:paraId="071A2BEC">
      <w:pPr>
        <w:numPr>
          <w:ilvl w:val="0"/>
          <w:numId w:val="0"/>
        </w:numPr>
        <w:spacing w:after="290" w:line="258" w:lineRule="auto"/>
        <w:ind w:left="10" w:leftChars="0" w:hanging="10" w:firstLineChars="0"/>
        <w:rPr>
          <w:rFonts w:hint="eastAsia"/>
          <w:b w:val="0"/>
        </w:rPr>
      </w:pPr>
      <w:r>
        <w:rPr>
          <w:rFonts w:hint="eastAsia"/>
          <w:b w:val="0"/>
        </w:rPr>
        <w:t>约翰福音 14:7。</w:t>
      </w:r>
    </w:p>
    <w:p w14:paraId="1E183CFB">
      <w:pPr>
        <w:numPr>
          <w:ilvl w:val="0"/>
          <w:numId w:val="0"/>
        </w:numPr>
        <w:spacing w:after="290" w:line="258" w:lineRule="auto"/>
        <w:ind w:left="10" w:leftChars="0" w:hanging="10" w:firstLineChars="0"/>
        <w:rPr>
          <w:rFonts w:hint="eastAsia"/>
          <w:b w:val="0"/>
        </w:rPr>
      </w:pPr>
    </w:p>
    <w:p w14:paraId="16A6F3D8">
      <w:pPr>
        <w:numPr>
          <w:ilvl w:val="0"/>
          <w:numId w:val="0"/>
        </w:numPr>
        <w:spacing w:after="290" w:line="258" w:lineRule="auto"/>
        <w:ind w:left="10" w:leftChars="0" w:hanging="10" w:firstLineChars="0"/>
        <w:rPr>
          <w:rFonts w:hint="eastAsia"/>
          <w:b w:val="0"/>
        </w:rPr>
      </w:pPr>
      <w:r>
        <w:rPr>
          <w:rFonts w:hint="eastAsia"/>
          <w:b w:val="0"/>
        </w:rPr>
        <w:t>"If ye had known me, ye would have known my Father also: and from henceforth ye know him, and have seen him."</w:t>
      </w:r>
    </w:p>
    <w:p w14:paraId="11A3F677">
      <w:pPr>
        <w:numPr>
          <w:ilvl w:val="0"/>
          <w:numId w:val="0"/>
        </w:numPr>
        <w:spacing w:after="290" w:line="258" w:lineRule="auto"/>
        <w:ind w:left="10" w:leftChars="0" w:hanging="10" w:firstLineChars="0"/>
        <w:rPr>
          <w:rFonts w:hint="eastAsia"/>
          <w:b w:val="0"/>
        </w:rPr>
      </w:pPr>
      <w:r>
        <w:rPr>
          <w:rFonts w:hint="eastAsia"/>
          <w:b w:val="0"/>
        </w:rPr>
        <w:t>“你们若认识我，也就认识我的父；从今以后，你们认识祂，并且已经看见祂。”</w:t>
      </w:r>
    </w:p>
    <w:p w14:paraId="1266F224">
      <w:pPr>
        <w:numPr>
          <w:ilvl w:val="0"/>
          <w:numId w:val="0"/>
        </w:numPr>
        <w:spacing w:after="290" w:line="258" w:lineRule="auto"/>
        <w:ind w:left="10" w:leftChars="0" w:hanging="10" w:firstLineChars="0"/>
        <w:rPr>
          <w:rFonts w:hint="eastAsia"/>
          <w:b w:val="0"/>
        </w:rPr>
      </w:pPr>
    </w:p>
    <w:p w14:paraId="0580D08B">
      <w:pPr>
        <w:numPr>
          <w:ilvl w:val="0"/>
          <w:numId w:val="0"/>
        </w:numPr>
        <w:spacing w:after="290" w:line="258" w:lineRule="auto"/>
        <w:ind w:left="10" w:leftChars="0" w:hanging="10" w:firstLineChars="0"/>
        <w:rPr>
          <w:rFonts w:hint="eastAsia"/>
          <w:b w:val="0"/>
        </w:rPr>
      </w:pPr>
      <w:r>
        <w:rPr>
          <w:rFonts w:hint="eastAsia"/>
          <w:b w:val="0"/>
        </w:rPr>
        <w:t>The saints in this world have an earnest of what is future, they have the dawnings of future light.</w:t>
      </w:r>
    </w:p>
    <w:p w14:paraId="20E2CB56">
      <w:pPr>
        <w:numPr>
          <w:ilvl w:val="0"/>
          <w:numId w:val="0"/>
        </w:numPr>
        <w:spacing w:after="290" w:line="258" w:lineRule="auto"/>
        <w:ind w:left="10" w:leftChars="0" w:hanging="10" w:firstLineChars="0"/>
        <w:rPr>
          <w:rFonts w:hint="eastAsia"/>
          <w:b w:val="0"/>
        </w:rPr>
      </w:pPr>
      <w:r>
        <w:rPr>
          <w:rFonts w:hint="eastAsia"/>
          <w:b w:val="0"/>
        </w:rPr>
        <w:t>这世上的圣徒，已有了将来之事的凭据，他们已有了将来之光的曙光。</w:t>
      </w:r>
    </w:p>
    <w:p w14:paraId="003FC110">
      <w:pPr>
        <w:numPr>
          <w:ilvl w:val="0"/>
          <w:numId w:val="0"/>
        </w:numPr>
        <w:spacing w:after="290" w:line="258" w:lineRule="auto"/>
        <w:ind w:left="10" w:leftChars="0" w:hanging="10" w:firstLineChars="0"/>
        <w:rPr>
          <w:rFonts w:hint="eastAsia"/>
          <w:b w:val="0"/>
        </w:rPr>
      </w:pPr>
    </w:p>
    <w:p w14:paraId="24C08D21">
      <w:pPr>
        <w:numPr>
          <w:ilvl w:val="0"/>
          <w:numId w:val="0"/>
        </w:numPr>
        <w:spacing w:after="290" w:line="258" w:lineRule="auto"/>
        <w:ind w:left="10" w:leftChars="0" w:hanging="10" w:firstLineChars="0"/>
        <w:rPr>
          <w:rFonts w:hint="eastAsia"/>
          <w:b w:val="0"/>
        </w:rPr>
      </w:pPr>
      <w:r>
        <w:rPr>
          <w:rFonts w:hint="eastAsia"/>
          <w:b w:val="0"/>
        </w:rPr>
        <w:t>But the more perfect view which the saints have of God's glory and love in another world, is what is especially called the seeing of God.</w:t>
      </w:r>
    </w:p>
    <w:p w14:paraId="37F75219">
      <w:pPr>
        <w:numPr>
          <w:ilvl w:val="0"/>
          <w:numId w:val="0"/>
        </w:numPr>
        <w:spacing w:after="290" w:line="258" w:lineRule="auto"/>
        <w:ind w:left="10" w:leftChars="0" w:hanging="10" w:firstLineChars="0"/>
        <w:rPr>
          <w:rFonts w:hint="eastAsia"/>
          <w:b w:val="0"/>
        </w:rPr>
      </w:pPr>
      <w:r>
        <w:rPr>
          <w:rFonts w:hint="eastAsia"/>
          <w:b w:val="0"/>
        </w:rPr>
        <w:t>但在另一个世界里，圣徒对上帝荣耀和爱的更完全的看见，才是特别被称为看见上帝的。</w:t>
      </w:r>
    </w:p>
    <w:p w14:paraId="2AFA104F">
      <w:pPr>
        <w:numPr>
          <w:ilvl w:val="0"/>
          <w:numId w:val="0"/>
        </w:numPr>
        <w:spacing w:after="290" w:line="258" w:lineRule="auto"/>
        <w:ind w:left="10" w:leftChars="0" w:hanging="10" w:firstLineChars="0"/>
        <w:rPr>
          <w:rFonts w:hint="eastAsia"/>
          <w:b w:val="0"/>
        </w:rPr>
      </w:pPr>
    </w:p>
    <w:p w14:paraId="261005F6">
      <w:pPr>
        <w:numPr>
          <w:ilvl w:val="0"/>
          <w:numId w:val="0"/>
        </w:numPr>
        <w:spacing w:after="290" w:line="258" w:lineRule="auto"/>
        <w:ind w:left="10" w:leftChars="0" w:hanging="10" w:firstLineChars="0"/>
        <w:rPr>
          <w:rFonts w:hint="eastAsia"/>
          <w:b w:val="0"/>
        </w:rPr>
      </w:pPr>
      <w:r>
        <w:rPr>
          <w:rFonts w:hint="eastAsia"/>
          <w:b w:val="0"/>
        </w:rPr>
        <w:t>Then they shall see him as he is.</w:t>
      </w:r>
    </w:p>
    <w:p w14:paraId="5465A0AB">
      <w:pPr>
        <w:numPr>
          <w:ilvl w:val="0"/>
          <w:numId w:val="0"/>
        </w:numPr>
        <w:spacing w:after="290" w:line="258" w:lineRule="auto"/>
        <w:ind w:left="10" w:leftChars="0" w:hanging="10" w:firstLineChars="0"/>
        <w:rPr>
          <w:rFonts w:hint="eastAsia"/>
          <w:b w:val="0"/>
        </w:rPr>
      </w:pPr>
      <w:r>
        <w:rPr>
          <w:rFonts w:hint="eastAsia"/>
          <w:b w:val="0"/>
        </w:rPr>
        <w:t>那时他们必得见祂的真体。</w:t>
      </w:r>
    </w:p>
    <w:p w14:paraId="47219E12">
      <w:pPr>
        <w:numPr>
          <w:ilvl w:val="0"/>
          <w:numId w:val="0"/>
        </w:numPr>
        <w:spacing w:after="290" w:line="258" w:lineRule="auto"/>
        <w:ind w:left="10" w:leftChars="0" w:hanging="10" w:firstLineChars="0"/>
        <w:rPr>
          <w:rFonts w:hint="eastAsia"/>
          <w:b w:val="0"/>
        </w:rPr>
      </w:pPr>
    </w:p>
    <w:p w14:paraId="21213DEB">
      <w:pPr>
        <w:numPr>
          <w:ilvl w:val="0"/>
          <w:numId w:val="0"/>
        </w:numPr>
        <w:spacing w:after="290" w:line="258" w:lineRule="auto"/>
        <w:ind w:left="10" w:leftChars="0" w:hanging="10" w:firstLineChars="0"/>
        <w:rPr>
          <w:rFonts w:hint="eastAsia"/>
          <w:b w:val="0"/>
        </w:rPr>
      </w:pPr>
      <w:r>
        <w:rPr>
          <w:rFonts w:hint="eastAsia"/>
          <w:b w:val="0"/>
        </w:rPr>
        <w:t>That light which now is but a glimmering, will be brought to clear sunshine; that which is here but the dawning, will become perfect day.</w:t>
      </w:r>
    </w:p>
    <w:p w14:paraId="35743D7A">
      <w:pPr>
        <w:numPr>
          <w:ilvl w:val="0"/>
          <w:numId w:val="0"/>
        </w:numPr>
        <w:spacing w:after="290" w:line="258" w:lineRule="auto"/>
        <w:ind w:left="10" w:leftChars="0" w:hanging="10" w:firstLineChars="0"/>
        <w:rPr>
          <w:rFonts w:hint="eastAsia"/>
          <w:b w:val="0"/>
        </w:rPr>
      </w:pPr>
      <w:r>
        <w:rPr>
          <w:rFonts w:hint="eastAsia"/>
          <w:b w:val="0"/>
        </w:rPr>
        <w:t>那现在不过是微光的光，将变为明亮的阳光；那在这里不过是黎明的光，将变为完全的白昼。</w:t>
      </w:r>
    </w:p>
    <w:p w14:paraId="34DFFE8F">
      <w:pPr>
        <w:numPr>
          <w:ilvl w:val="0"/>
          <w:numId w:val="0"/>
        </w:numPr>
        <w:spacing w:after="290" w:line="258" w:lineRule="auto"/>
        <w:ind w:left="10" w:leftChars="0" w:hanging="10" w:firstLineChars="0"/>
        <w:rPr>
          <w:rFonts w:hint="eastAsia"/>
          <w:b w:val="0"/>
        </w:rPr>
      </w:pPr>
    </w:p>
    <w:p w14:paraId="21FE52EC">
      <w:pPr>
        <w:numPr>
          <w:ilvl w:val="0"/>
          <w:numId w:val="0"/>
        </w:numPr>
        <w:spacing w:after="290" w:line="258" w:lineRule="auto"/>
        <w:ind w:left="10" w:leftChars="0" w:hanging="10" w:firstLineChars="0"/>
        <w:rPr>
          <w:rFonts w:hint="eastAsia"/>
          <w:b w:val="0"/>
        </w:rPr>
      </w:pPr>
      <w:r>
        <w:rPr>
          <w:rFonts w:hint="eastAsia"/>
          <w:b w:val="0"/>
        </w:rPr>
        <w:t>Those intellectual views which will be granted in another world, are called seeing God.</w:t>
      </w:r>
    </w:p>
    <w:p w14:paraId="12C426F9">
      <w:pPr>
        <w:numPr>
          <w:ilvl w:val="0"/>
          <w:numId w:val="0"/>
        </w:numPr>
        <w:spacing w:after="290" w:line="258" w:lineRule="auto"/>
        <w:ind w:left="10" w:leftChars="0" w:hanging="10" w:firstLineChars="0"/>
        <w:rPr>
          <w:rFonts w:hint="eastAsia"/>
          <w:b w:val="0"/>
        </w:rPr>
      </w:pPr>
      <w:r>
        <w:rPr>
          <w:rFonts w:hint="eastAsia"/>
          <w:b w:val="0"/>
        </w:rPr>
        <w:t>在另一个世界里将要赐予的那些理智的看见，被称为看见上帝。</w:t>
      </w:r>
    </w:p>
    <w:p w14:paraId="19D6EEC9">
      <w:pPr>
        <w:numPr>
          <w:ilvl w:val="0"/>
          <w:numId w:val="0"/>
        </w:numPr>
        <w:spacing w:after="290" w:line="258" w:lineRule="auto"/>
        <w:ind w:left="10" w:leftChars="0" w:hanging="10" w:firstLineChars="0"/>
        <w:rPr>
          <w:rFonts w:hint="eastAsia"/>
          <w:b w:val="0"/>
        </w:rPr>
      </w:pPr>
    </w:p>
    <w:p w14:paraId="14BA8A2A">
      <w:pPr>
        <w:numPr>
          <w:ilvl w:val="0"/>
          <w:numId w:val="0"/>
        </w:numPr>
        <w:spacing w:after="290" w:line="258" w:lineRule="auto"/>
        <w:ind w:left="10" w:leftChars="0" w:hanging="10" w:firstLineChars="0"/>
        <w:rPr>
          <w:rFonts w:hint="eastAsia"/>
          <w:b w:val="0"/>
        </w:rPr>
      </w:pPr>
      <w:r>
        <w:rPr>
          <w:rFonts w:hint="eastAsia"/>
          <w:b w:val="0"/>
        </w:rPr>
        <w:t>1st. Because the view will be very direct; as when we see things with the bodily eyes.</w:t>
      </w:r>
    </w:p>
    <w:p w14:paraId="290DF777">
      <w:pPr>
        <w:numPr>
          <w:ilvl w:val="0"/>
          <w:numId w:val="0"/>
        </w:numPr>
        <w:spacing w:after="290" w:line="258" w:lineRule="auto"/>
        <w:ind w:left="10" w:leftChars="0" w:hanging="10" w:firstLineChars="0"/>
        <w:rPr>
          <w:rFonts w:hint="eastAsia"/>
          <w:b w:val="0"/>
        </w:rPr>
      </w:pPr>
      <w:r>
        <w:rPr>
          <w:rFonts w:hint="eastAsia"/>
          <w:b w:val="0"/>
        </w:rPr>
        <w:t>1. 因为那看见将是非常直接的；如同我们用肉眼看事物一样。</w:t>
      </w:r>
    </w:p>
    <w:p w14:paraId="5317405B">
      <w:pPr>
        <w:numPr>
          <w:ilvl w:val="0"/>
          <w:numId w:val="0"/>
        </w:numPr>
        <w:spacing w:after="290" w:line="258" w:lineRule="auto"/>
        <w:ind w:left="10" w:leftChars="0" w:hanging="10" w:firstLineChars="0"/>
        <w:rPr>
          <w:rFonts w:hint="eastAsia"/>
          <w:b w:val="0"/>
        </w:rPr>
      </w:pPr>
    </w:p>
    <w:p w14:paraId="1678F8A4">
      <w:pPr>
        <w:numPr>
          <w:ilvl w:val="0"/>
          <w:numId w:val="0"/>
        </w:numPr>
        <w:spacing w:after="290" w:line="258" w:lineRule="auto"/>
        <w:ind w:left="10" w:leftChars="0" w:hanging="10" w:firstLineChars="0"/>
        <w:rPr>
          <w:rFonts w:hint="eastAsia"/>
          <w:b w:val="0"/>
        </w:rPr>
      </w:pPr>
      <w:r>
        <w:rPr>
          <w:rFonts w:hint="eastAsia"/>
          <w:b w:val="0"/>
        </w:rPr>
        <w:t>God will, as it were, immediately discover himself to their minds, so that the understanding shall behold the glory and love of God, as a man beholds the countenance of his friend.</w:t>
      </w:r>
    </w:p>
    <w:p w14:paraId="1FBCEA0E">
      <w:pPr>
        <w:numPr>
          <w:ilvl w:val="0"/>
          <w:numId w:val="0"/>
        </w:numPr>
        <w:spacing w:after="290" w:line="258" w:lineRule="auto"/>
        <w:ind w:left="10" w:leftChars="0" w:hanging="10" w:firstLineChars="0"/>
        <w:rPr>
          <w:rFonts w:hint="eastAsia"/>
          <w:b w:val="0"/>
        </w:rPr>
      </w:pPr>
      <w:r>
        <w:rPr>
          <w:rFonts w:hint="eastAsia"/>
          <w:b w:val="0"/>
        </w:rPr>
        <w:t>上帝将，仿佛，立即向他们的心思显现自己，以致悟性将看见上帝的荣耀和爱，如同人看见他朋友的面容。</w:t>
      </w:r>
    </w:p>
    <w:p w14:paraId="5EEE7CDA">
      <w:pPr>
        <w:numPr>
          <w:ilvl w:val="0"/>
          <w:numId w:val="0"/>
        </w:numPr>
        <w:spacing w:after="290" w:line="258" w:lineRule="auto"/>
        <w:ind w:left="10" w:leftChars="0" w:hanging="10" w:firstLineChars="0"/>
        <w:rPr>
          <w:rFonts w:hint="eastAsia"/>
          <w:b w:val="0"/>
        </w:rPr>
      </w:pPr>
    </w:p>
    <w:p w14:paraId="50F8573B">
      <w:pPr>
        <w:numPr>
          <w:ilvl w:val="0"/>
          <w:numId w:val="0"/>
        </w:numPr>
        <w:spacing w:after="290" w:line="258" w:lineRule="auto"/>
        <w:ind w:left="10" w:leftChars="0" w:hanging="10" w:firstLineChars="0"/>
        <w:rPr>
          <w:rFonts w:hint="eastAsia"/>
          <w:b w:val="0"/>
        </w:rPr>
      </w:pPr>
      <w:r>
        <w:rPr>
          <w:rFonts w:hint="eastAsia"/>
          <w:b w:val="0"/>
        </w:rPr>
        <w:t>The discoveries which the saints here have of God's excellency and grace, are immediate in a sense; that is, they do not mainly consist in ratiocination; but yet in another sense they are indirect, that is, they are by means of the gospel, as through a glass; but in heaven God will immediately excite apprehensions of himself, without the use of any such means.</w:t>
      </w:r>
    </w:p>
    <w:p w14:paraId="1D0F7A2D">
      <w:pPr>
        <w:numPr>
          <w:ilvl w:val="0"/>
          <w:numId w:val="0"/>
        </w:numPr>
        <w:spacing w:after="290" w:line="258" w:lineRule="auto"/>
        <w:ind w:left="10" w:leftChars="0" w:hanging="10" w:firstLineChars="0"/>
        <w:rPr>
          <w:rFonts w:hint="eastAsia"/>
          <w:b w:val="0"/>
        </w:rPr>
      </w:pPr>
      <w:r>
        <w:rPr>
          <w:rFonts w:hint="eastAsia"/>
          <w:b w:val="0"/>
        </w:rPr>
        <w:t>圣徒在这里对上帝卓越和恩典的发现，在某种意义上是直接的；即，它们主要不在于推理；但在另一种意义上，它们是间接的，即，它们是借着福音，如同透过镜子；但在天上，上帝将立即激动对祂自己的领悟，而无需使用任何这类方法。</w:t>
      </w:r>
    </w:p>
    <w:p w14:paraId="0D9FB2AB">
      <w:pPr>
        <w:numPr>
          <w:ilvl w:val="0"/>
          <w:numId w:val="0"/>
        </w:numPr>
        <w:spacing w:after="290" w:line="258" w:lineRule="auto"/>
        <w:ind w:left="10" w:leftChars="0" w:hanging="10" w:firstLineChars="0"/>
        <w:rPr>
          <w:rFonts w:hint="eastAsia"/>
          <w:b w:val="0"/>
        </w:rPr>
      </w:pPr>
    </w:p>
    <w:p w14:paraId="15ADD1EF">
      <w:pPr>
        <w:numPr>
          <w:ilvl w:val="0"/>
          <w:numId w:val="0"/>
        </w:numPr>
        <w:spacing w:after="290" w:line="258" w:lineRule="auto"/>
        <w:ind w:left="10" w:leftChars="0" w:hanging="10" w:firstLineChars="0"/>
        <w:rPr>
          <w:rFonts w:hint="eastAsia"/>
          <w:b w:val="0"/>
        </w:rPr>
      </w:pPr>
      <w:r>
        <w:rPr>
          <w:rFonts w:hint="eastAsia"/>
          <w:b w:val="0"/>
        </w:rPr>
        <w:t>2d. It is called seeing, because it will be most certain.</w:t>
      </w:r>
    </w:p>
    <w:p w14:paraId="4F26E008">
      <w:pPr>
        <w:numPr>
          <w:ilvl w:val="0"/>
          <w:numId w:val="0"/>
        </w:numPr>
        <w:spacing w:after="290" w:line="258" w:lineRule="auto"/>
        <w:ind w:left="10" w:leftChars="0" w:hanging="10" w:firstLineChars="0"/>
        <w:rPr>
          <w:rFonts w:hint="eastAsia"/>
          <w:b w:val="0"/>
        </w:rPr>
      </w:pPr>
      <w:r>
        <w:rPr>
          <w:rFonts w:hint="eastAsia"/>
          <w:b w:val="0"/>
        </w:rPr>
        <w:t>2. 它被称为看见，因为它将是最确定的。</w:t>
      </w:r>
    </w:p>
    <w:p w14:paraId="23EBFBBA">
      <w:pPr>
        <w:numPr>
          <w:ilvl w:val="0"/>
          <w:numId w:val="0"/>
        </w:numPr>
        <w:spacing w:after="290" w:line="258" w:lineRule="auto"/>
        <w:ind w:left="10" w:leftChars="0" w:hanging="10" w:firstLineChars="0"/>
        <w:rPr>
          <w:rFonts w:hint="eastAsia"/>
          <w:b w:val="0"/>
        </w:rPr>
      </w:pPr>
    </w:p>
    <w:p w14:paraId="6E06B063">
      <w:pPr>
        <w:numPr>
          <w:ilvl w:val="0"/>
          <w:numId w:val="0"/>
        </w:numPr>
        <w:spacing w:after="290" w:line="258" w:lineRule="auto"/>
        <w:ind w:left="10" w:leftChars="0" w:hanging="10" w:firstLineChars="0"/>
        <w:rPr>
          <w:rFonts w:hint="eastAsia"/>
          <w:b w:val="0"/>
        </w:rPr>
      </w:pPr>
      <w:r>
        <w:rPr>
          <w:rFonts w:hint="eastAsia"/>
          <w:b w:val="0"/>
        </w:rPr>
        <w:t>When persons see a thing with their own eyes, it gives them the greatest certainty they can have of it, greater than they can have by any information of others.</w:t>
      </w:r>
    </w:p>
    <w:p w14:paraId="41294597">
      <w:pPr>
        <w:numPr>
          <w:ilvl w:val="0"/>
          <w:numId w:val="0"/>
        </w:numPr>
        <w:spacing w:after="290" w:line="258" w:lineRule="auto"/>
        <w:ind w:left="10" w:leftChars="0" w:hanging="10" w:firstLineChars="0"/>
        <w:rPr>
          <w:rFonts w:hint="eastAsia"/>
          <w:b w:val="0"/>
        </w:rPr>
      </w:pPr>
      <w:r>
        <w:rPr>
          <w:rFonts w:hint="eastAsia"/>
          <w:b w:val="0"/>
        </w:rPr>
        <w:t>当人亲眼看见一件事物时，这给他们带来了他们所能拥有的最大的确定性，超过他们从任何他人的信息中所能得到的。</w:t>
      </w:r>
    </w:p>
    <w:p w14:paraId="7B34BE57">
      <w:pPr>
        <w:numPr>
          <w:ilvl w:val="0"/>
          <w:numId w:val="0"/>
        </w:numPr>
        <w:spacing w:after="290" w:line="258" w:lineRule="auto"/>
        <w:ind w:left="10" w:leftChars="0" w:hanging="10" w:firstLineChars="0"/>
        <w:rPr>
          <w:rFonts w:hint="eastAsia"/>
          <w:b w:val="0"/>
        </w:rPr>
      </w:pPr>
    </w:p>
    <w:p w14:paraId="23478D5F">
      <w:pPr>
        <w:numPr>
          <w:ilvl w:val="0"/>
          <w:numId w:val="0"/>
        </w:numPr>
        <w:spacing w:after="290" w:line="258" w:lineRule="auto"/>
        <w:ind w:left="10" w:leftChars="0" w:hanging="10" w:firstLineChars="0"/>
        <w:rPr>
          <w:rFonts w:hint="eastAsia"/>
          <w:b w:val="0"/>
        </w:rPr>
      </w:pPr>
      <w:r>
        <w:rPr>
          <w:rFonts w:hint="eastAsia"/>
          <w:b w:val="0"/>
        </w:rPr>
        <w:t>So the sight that they will have in heaven will exclude all doubting.</w:t>
      </w:r>
    </w:p>
    <w:p w14:paraId="505BC902">
      <w:pPr>
        <w:numPr>
          <w:ilvl w:val="0"/>
          <w:numId w:val="0"/>
        </w:numPr>
        <w:spacing w:after="290" w:line="258" w:lineRule="auto"/>
        <w:ind w:left="10" w:leftChars="0" w:hanging="10" w:firstLineChars="0"/>
        <w:rPr>
          <w:rFonts w:hint="eastAsia"/>
          <w:b w:val="0"/>
        </w:rPr>
      </w:pPr>
      <w:r>
        <w:rPr>
          <w:rFonts w:hint="eastAsia"/>
          <w:b w:val="0"/>
        </w:rPr>
        <w:t>同样，他们在天上将有的看见，也将排除一切的疑惑。</w:t>
      </w:r>
    </w:p>
    <w:p w14:paraId="2B7F3AC3">
      <w:pPr>
        <w:numPr>
          <w:ilvl w:val="0"/>
          <w:numId w:val="0"/>
        </w:numPr>
        <w:spacing w:after="290" w:line="258" w:lineRule="auto"/>
        <w:ind w:left="10" w:leftChars="0" w:hanging="10" w:firstLineChars="0"/>
        <w:rPr>
          <w:rFonts w:hint="eastAsia"/>
          <w:b w:val="0"/>
        </w:rPr>
      </w:pPr>
    </w:p>
    <w:p w14:paraId="1A40A85C">
      <w:pPr>
        <w:numPr>
          <w:ilvl w:val="0"/>
          <w:numId w:val="0"/>
        </w:numPr>
        <w:spacing w:after="290" w:line="258" w:lineRule="auto"/>
        <w:ind w:left="10" w:leftChars="0" w:hanging="10" w:firstLineChars="0"/>
        <w:rPr>
          <w:rFonts w:hint="eastAsia"/>
          <w:b w:val="0"/>
        </w:rPr>
      </w:pPr>
      <w:r>
        <w:rPr>
          <w:rFonts w:hint="eastAsia"/>
          <w:b w:val="0"/>
        </w:rPr>
        <w:t>The knowledge of God which the saints have in this world, has certainty in it, but yet the certainty is liable to be interrupted with temptations, and some degree of doubtings, but there is no such thing in heaven.</w:t>
      </w:r>
    </w:p>
    <w:p w14:paraId="6356A951">
      <w:pPr>
        <w:numPr>
          <w:ilvl w:val="0"/>
          <w:numId w:val="0"/>
        </w:numPr>
        <w:spacing w:after="290" w:line="258" w:lineRule="auto"/>
        <w:ind w:left="10" w:leftChars="0" w:hanging="10" w:firstLineChars="0"/>
        <w:rPr>
          <w:rFonts w:hint="eastAsia"/>
          <w:b w:val="0"/>
        </w:rPr>
      </w:pPr>
      <w:r>
        <w:rPr>
          <w:rFonts w:hint="eastAsia"/>
          <w:b w:val="0"/>
        </w:rPr>
        <w:t>圣徒在这世界上对上帝的知识，其中有确定性，但那确定性却容易被试探和某种程度的疑惑所中断，但在天上则无此事。</w:t>
      </w:r>
    </w:p>
    <w:p w14:paraId="16651706">
      <w:pPr>
        <w:numPr>
          <w:ilvl w:val="0"/>
          <w:numId w:val="0"/>
        </w:numPr>
        <w:spacing w:after="290" w:line="258" w:lineRule="auto"/>
        <w:ind w:left="10" w:leftChars="0" w:hanging="10" w:firstLineChars="0"/>
        <w:rPr>
          <w:rFonts w:hint="eastAsia"/>
          <w:b w:val="0"/>
        </w:rPr>
      </w:pPr>
    </w:p>
    <w:p w14:paraId="66628514">
      <w:pPr>
        <w:numPr>
          <w:ilvl w:val="0"/>
          <w:numId w:val="0"/>
        </w:numPr>
        <w:spacing w:after="290" w:line="258" w:lineRule="auto"/>
        <w:ind w:left="10" w:leftChars="0" w:hanging="10" w:firstLineChars="0"/>
        <w:rPr>
          <w:rFonts w:hint="eastAsia"/>
          <w:b w:val="0"/>
        </w:rPr>
      </w:pPr>
      <w:r>
        <w:rPr>
          <w:rFonts w:hint="eastAsia"/>
          <w:b w:val="0"/>
        </w:rPr>
        <w:t>The looking at the sun does not give a greater nor fuller certainty that it shines.</w:t>
      </w:r>
    </w:p>
    <w:p w14:paraId="179DE43D">
      <w:pPr>
        <w:numPr>
          <w:ilvl w:val="0"/>
          <w:numId w:val="0"/>
        </w:numPr>
        <w:spacing w:after="290" w:line="258" w:lineRule="auto"/>
        <w:ind w:left="10" w:leftChars="0" w:hanging="10" w:firstLineChars="0"/>
        <w:rPr>
          <w:rFonts w:hint="eastAsia"/>
          <w:b w:val="0"/>
        </w:rPr>
      </w:pPr>
      <w:r>
        <w:rPr>
          <w:rFonts w:hint="eastAsia"/>
          <w:b w:val="0"/>
        </w:rPr>
        <w:t>观看太阳，并不能给人以它在发光更大或更完全的确定性。</w:t>
      </w:r>
    </w:p>
    <w:p w14:paraId="3D58821D">
      <w:pPr>
        <w:numPr>
          <w:ilvl w:val="0"/>
          <w:numId w:val="0"/>
        </w:numPr>
        <w:spacing w:after="290" w:line="258" w:lineRule="auto"/>
        <w:ind w:left="10" w:leftChars="0" w:hanging="10" w:firstLineChars="0"/>
        <w:rPr>
          <w:rFonts w:hint="eastAsia"/>
          <w:b w:val="0"/>
        </w:rPr>
      </w:pPr>
    </w:p>
    <w:p w14:paraId="22A3AE59">
      <w:pPr>
        <w:numPr>
          <w:ilvl w:val="0"/>
          <w:numId w:val="0"/>
        </w:numPr>
        <w:spacing w:after="290" w:line="258" w:lineRule="auto"/>
        <w:ind w:left="10" w:leftChars="0" w:hanging="10" w:firstLineChars="0"/>
        <w:rPr>
          <w:rFonts w:hint="eastAsia"/>
          <w:b w:val="0"/>
        </w:rPr>
      </w:pPr>
      <w:r>
        <w:rPr>
          <w:rFonts w:hint="eastAsia"/>
          <w:b w:val="0"/>
        </w:rPr>
        <w:t>3d. It is called seeing, because the apprehension of God's glory and love is as clear and lively as when any thing is seen with bodily eyes.</w:t>
      </w:r>
    </w:p>
    <w:p w14:paraId="5C4433F9">
      <w:pPr>
        <w:numPr>
          <w:ilvl w:val="0"/>
          <w:numId w:val="0"/>
        </w:numPr>
        <w:spacing w:after="290" w:line="258" w:lineRule="auto"/>
        <w:ind w:left="10" w:leftChars="0" w:hanging="10" w:firstLineChars="0"/>
        <w:rPr>
          <w:rFonts w:hint="eastAsia"/>
          <w:b w:val="0"/>
        </w:rPr>
      </w:pPr>
      <w:r>
        <w:rPr>
          <w:rFonts w:hint="eastAsia"/>
          <w:b w:val="0"/>
        </w:rPr>
        <w:t>3. 它被称为看见，因为对上帝荣耀和爱的领悟，与用肉眼看见任何事物一样清晰和生动。</w:t>
      </w:r>
    </w:p>
    <w:p w14:paraId="0FED7646">
      <w:pPr>
        <w:numPr>
          <w:ilvl w:val="0"/>
          <w:numId w:val="0"/>
        </w:numPr>
        <w:spacing w:after="290" w:line="258" w:lineRule="auto"/>
        <w:ind w:left="10" w:leftChars="0" w:hanging="10" w:firstLineChars="0"/>
        <w:rPr>
          <w:rFonts w:hint="eastAsia"/>
          <w:b w:val="0"/>
        </w:rPr>
      </w:pPr>
    </w:p>
    <w:p w14:paraId="0B42FC6C">
      <w:pPr>
        <w:numPr>
          <w:ilvl w:val="0"/>
          <w:numId w:val="0"/>
        </w:numPr>
        <w:spacing w:after="290" w:line="258" w:lineRule="auto"/>
        <w:ind w:left="10" w:leftChars="0" w:hanging="10" w:firstLineChars="0"/>
        <w:rPr>
          <w:rFonts w:hint="eastAsia"/>
          <w:b w:val="0"/>
        </w:rPr>
      </w:pPr>
      <w:r>
        <w:rPr>
          <w:rFonts w:hint="eastAsia"/>
          <w:b w:val="0"/>
        </w:rPr>
        <w:t>When we are actually beholding any thing with our eyes in the meridian light of the sun, it does not give a more lively idea and apprehension of it than the saints in heaven have of the divine excellency and love of God.</w:t>
      </w:r>
    </w:p>
    <w:p w14:paraId="3E34E309">
      <w:pPr>
        <w:numPr>
          <w:ilvl w:val="0"/>
          <w:numId w:val="0"/>
        </w:numPr>
        <w:spacing w:after="290" w:line="258" w:lineRule="auto"/>
        <w:ind w:left="10" w:leftChars="0" w:hanging="10" w:firstLineChars="0"/>
        <w:rPr>
          <w:rFonts w:hint="eastAsia"/>
          <w:b w:val="0"/>
        </w:rPr>
      </w:pPr>
      <w:r>
        <w:rPr>
          <w:rFonts w:hint="eastAsia"/>
          <w:b w:val="0"/>
        </w:rPr>
        <w:t>当我们实际地在正午的阳光下，用我们的眼睛观看任何事物时，这并不会比天上的圣徒对上帝神圣的卓越和爱，有更生动的观念和领悟。</w:t>
      </w:r>
    </w:p>
    <w:p w14:paraId="263246E4">
      <w:pPr>
        <w:numPr>
          <w:ilvl w:val="0"/>
          <w:numId w:val="0"/>
        </w:numPr>
        <w:spacing w:after="290" w:line="258" w:lineRule="auto"/>
        <w:ind w:left="10" w:leftChars="0" w:hanging="10" w:firstLineChars="0"/>
        <w:rPr>
          <w:rFonts w:hint="eastAsia"/>
          <w:b w:val="0"/>
        </w:rPr>
      </w:pPr>
    </w:p>
    <w:p w14:paraId="5884AADA">
      <w:pPr>
        <w:numPr>
          <w:ilvl w:val="0"/>
          <w:numId w:val="0"/>
        </w:numPr>
        <w:spacing w:after="290" w:line="258" w:lineRule="auto"/>
        <w:ind w:left="10" w:leftChars="0" w:hanging="10" w:firstLineChars="0"/>
        <w:rPr>
          <w:rFonts w:hint="eastAsia"/>
          <w:b w:val="0"/>
        </w:rPr>
      </w:pPr>
      <w:r>
        <w:rPr>
          <w:rFonts w:hint="eastAsia"/>
          <w:b w:val="0"/>
        </w:rPr>
        <w:t>When we are looking upon things our idea is much more clear and perfect, and the impression stronger on the soul, than when we only think of a thing absent.</w:t>
      </w:r>
    </w:p>
    <w:p w14:paraId="0AD64AFE">
      <w:pPr>
        <w:numPr>
          <w:ilvl w:val="0"/>
          <w:numId w:val="0"/>
        </w:numPr>
        <w:spacing w:after="290" w:line="258" w:lineRule="auto"/>
        <w:ind w:left="10" w:leftChars="0" w:hanging="10" w:firstLineChars="0"/>
        <w:rPr>
          <w:rFonts w:hint="eastAsia"/>
          <w:b w:val="0"/>
        </w:rPr>
      </w:pPr>
      <w:r>
        <w:rPr>
          <w:rFonts w:hint="eastAsia"/>
          <w:b w:val="0"/>
        </w:rPr>
        <w:t>当我们观看事物时，我们的观念比我们仅仅思想一件不在眼前的事物时，要清晰和完美得多，对灵魂的印象也更深。</w:t>
      </w:r>
    </w:p>
    <w:p w14:paraId="1DC69349">
      <w:pPr>
        <w:numPr>
          <w:ilvl w:val="0"/>
          <w:numId w:val="0"/>
        </w:numPr>
        <w:spacing w:after="290" w:line="258" w:lineRule="auto"/>
        <w:ind w:left="10" w:leftChars="0" w:hanging="10" w:firstLineChars="0"/>
        <w:rPr>
          <w:rFonts w:hint="eastAsia"/>
          <w:b w:val="0"/>
        </w:rPr>
      </w:pPr>
    </w:p>
    <w:p w14:paraId="300AF7FA">
      <w:pPr>
        <w:numPr>
          <w:ilvl w:val="0"/>
          <w:numId w:val="0"/>
        </w:numPr>
        <w:spacing w:after="290" w:line="258" w:lineRule="auto"/>
        <w:ind w:left="10" w:leftChars="0" w:hanging="10" w:firstLineChars="0"/>
        <w:rPr>
          <w:rFonts w:hint="eastAsia"/>
          <w:b w:val="0"/>
        </w:rPr>
      </w:pPr>
      <w:r>
        <w:rPr>
          <w:rFonts w:hint="eastAsia"/>
          <w:b w:val="0"/>
        </w:rPr>
        <w:t>But the intellectual views that the saints in heaven will have of God, will have far the advantage of bodily sight, it will be a much more perfect way of apprehending.</w:t>
      </w:r>
    </w:p>
    <w:p w14:paraId="5BD2ECF4">
      <w:pPr>
        <w:numPr>
          <w:ilvl w:val="0"/>
          <w:numId w:val="0"/>
        </w:numPr>
        <w:spacing w:after="290" w:line="258" w:lineRule="auto"/>
        <w:ind w:left="10" w:leftChars="0" w:hanging="10" w:firstLineChars="0"/>
        <w:rPr>
          <w:rFonts w:hint="eastAsia"/>
          <w:b w:val="0"/>
        </w:rPr>
      </w:pPr>
      <w:r>
        <w:rPr>
          <w:rFonts w:hint="eastAsia"/>
          <w:b w:val="0"/>
        </w:rPr>
        <w:t>但天上的圣徒对上帝的理智看见，将远胜于肉眼的看见，那将是一种远为完美的领悟方式。</w:t>
      </w:r>
    </w:p>
    <w:p w14:paraId="1E4E3C00">
      <w:pPr>
        <w:numPr>
          <w:ilvl w:val="0"/>
          <w:numId w:val="0"/>
        </w:numPr>
        <w:spacing w:after="290" w:line="258" w:lineRule="auto"/>
        <w:ind w:left="10" w:leftChars="0" w:hanging="10" w:firstLineChars="0"/>
        <w:rPr>
          <w:rFonts w:hint="eastAsia"/>
          <w:b w:val="0"/>
        </w:rPr>
      </w:pPr>
    </w:p>
    <w:p w14:paraId="5F36239F">
      <w:pPr>
        <w:numPr>
          <w:ilvl w:val="0"/>
          <w:numId w:val="0"/>
        </w:numPr>
        <w:spacing w:after="290" w:line="258" w:lineRule="auto"/>
        <w:ind w:left="10" w:leftChars="0" w:hanging="10" w:firstLineChars="0"/>
        <w:rPr>
          <w:rFonts w:hint="eastAsia"/>
          <w:b w:val="0"/>
        </w:rPr>
      </w:pPr>
      <w:r>
        <w:rPr>
          <w:rFonts w:hint="eastAsia"/>
          <w:b w:val="0"/>
        </w:rPr>
        <w:t>The saints in heaven will see the glory of the body of Christ after the resurrection with bodily eyes, but they will have no more immediate and perfect way of seeing that visible glory than they will of beholding Christ's divine and spiritual glory.</w:t>
      </w:r>
    </w:p>
    <w:p w14:paraId="54098F4A">
      <w:pPr>
        <w:numPr>
          <w:ilvl w:val="0"/>
          <w:numId w:val="0"/>
        </w:numPr>
        <w:spacing w:after="290" w:line="258" w:lineRule="auto"/>
        <w:ind w:left="10" w:leftChars="0" w:hanging="10" w:firstLineChars="0"/>
        <w:rPr>
          <w:rFonts w:hint="eastAsia"/>
          <w:b w:val="0"/>
        </w:rPr>
      </w:pPr>
      <w:r>
        <w:rPr>
          <w:rFonts w:hint="eastAsia"/>
          <w:b w:val="0"/>
        </w:rPr>
        <w:t>天上的圣徒，在复活后将用肉眼看见基督身体的荣耀，但他们看见那可见的荣耀，将不会比他们看见基督神圣且属灵的荣耀，有更直接和完美的方式。</w:t>
      </w:r>
    </w:p>
    <w:p w14:paraId="3904B188">
      <w:pPr>
        <w:numPr>
          <w:ilvl w:val="0"/>
          <w:numId w:val="0"/>
        </w:numPr>
        <w:spacing w:after="290" w:line="258" w:lineRule="auto"/>
        <w:ind w:left="10" w:leftChars="0" w:hanging="10" w:firstLineChars="0"/>
        <w:rPr>
          <w:rFonts w:hint="eastAsia"/>
          <w:b w:val="0"/>
        </w:rPr>
      </w:pPr>
    </w:p>
    <w:p w14:paraId="5B59DBF9">
      <w:pPr>
        <w:numPr>
          <w:ilvl w:val="0"/>
          <w:numId w:val="0"/>
        </w:numPr>
        <w:spacing w:after="290" w:line="258" w:lineRule="auto"/>
        <w:ind w:left="10" w:leftChars="0" w:hanging="10" w:firstLineChars="0"/>
        <w:rPr>
          <w:rFonts w:hint="eastAsia"/>
          <w:b w:val="0"/>
        </w:rPr>
      </w:pPr>
      <w:r>
        <w:rPr>
          <w:rFonts w:hint="eastAsia"/>
          <w:b w:val="0"/>
        </w:rPr>
        <w:t>They will not want eyes to see that which is spiritual, as well as we can see any thing that is corporeal; they will behold God in an ineffable, and to us now inconceivable, manner.</w:t>
      </w:r>
    </w:p>
    <w:p w14:paraId="02C2B60A">
      <w:pPr>
        <w:numPr>
          <w:ilvl w:val="0"/>
          <w:numId w:val="0"/>
        </w:numPr>
        <w:spacing w:after="290" w:line="258" w:lineRule="auto"/>
        <w:ind w:left="10" w:leftChars="0" w:hanging="10" w:firstLineChars="0"/>
        <w:rPr>
          <w:rFonts w:hint="eastAsia"/>
          <w:b w:val="0"/>
        </w:rPr>
      </w:pPr>
      <w:r>
        <w:rPr>
          <w:rFonts w:hint="eastAsia"/>
          <w:b w:val="0"/>
        </w:rPr>
        <w:t>他们将不缺眼睛来看那属灵的，正如我们能看任何属肉体的一样；他们将以一种难以言喻，且对我们现在无法想象的方式，看见上帝。</w:t>
      </w:r>
    </w:p>
    <w:p w14:paraId="34D232BC">
      <w:pPr>
        <w:numPr>
          <w:ilvl w:val="0"/>
          <w:numId w:val="0"/>
        </w:numPr>
        <w:spacing w:after="290" w:line="258" w:lineRule="auto"/>
        <w:ind w:left="10" w:leftChars="0" w:hanging="10" w:firstLineChars="0"/>
        <w:rPr>
          <w:rFonts w:hint="eastAsia"/>
          <w:b w:val="0"/>
        </w:rPr>
      </w:pPr>
    </w:p>
    <w:p w14:paraId="59287BAB">
      <w:pPr>
        <w:numPr>
          <w:ilvl w:val="0"/>
          <w:numId w:val="0"/>
        </w:numPr>
        <w:spacing w:after="290" w:line="258" w:lineRule="auto"/>
        <w:ind w:left="10" w:leftChars="0" w:hanging="10" w:firstLineChars="0"/>
        <w:rPr>
          <w:rFonts w:hint="eastAsia"/>
          <w:b w:val="0"/>
        </w:rPr>
      </w:pPr>
      <w:r>
        <w:rPr>
          <w:rFonts w:hint="eastAsia"/>
          <w:b w:val="0"/>
        </w:rPr>
        <w:t>4th. The intellectual sight which the saints will have of God will make them as sensible of his presence, and give them as great advantages for conversing with him, as the sight of the bodily eyes doth an earthly friend; yea, and more too; for when we see our earthly friends with bodily eyes, we have not the most full and direct sight of their principal part, even their souls.</w:t>
      </w:r>
    </w:p>
    <w:p w14:paraId="5C686964">
      <w:pPr>
        <w:numPr>
          <w:ilvl w:val="0"/>
          <w:numId w:val="0"/>
        </w:numPr>
        <w:spacing w:after="290" w:line="258" w:lineRule="auto"/>
        <w:ind w:left="10" w:leftChars="0" w:hanging="10" w:firstLineChars="0"/>
        <w:rPr>
          <w:rFonts w:hint="eastAsia"/>
          <w:b w:val="0"/>
        </w:rPr>
      </w:pPr>
      <w:r>
        <w:rPr>
          <w:rFonts w:hint="eastAsia"/>
          <w:b w:val="0"/>
        </w:rPr>
        <w:t>4.圣徒对上帝的理智看见，将使他们对祂的临在有同样的感觉，并给他们与祂交谈的同样大的优势，如同肉眼的看见给予一个属地的朋友一样；是的，甚至更多；因为当我们用肉眼看见我们属地的朋友时，我们并没有最完全和直接地看见他们的主要部分，即他们的灵魂。</w:t>
      </w:r>
    </w:p>
    <w:p w14:paraId="61928C13">
      <w:pPr>
        <w:numPr>
          <w:ilvl w:val="0"/>
          <w:numId w:val="0"/>
        </w:numPr>
        <w:spacing w:after="290" w:line="258" w:lineRule="auto"/>
        <w:ind w:left="10" w:leftChars="0" w:hanging="10" w:firstLineChars="0"/>
        <w:rPr>
          <w:rFonts w:hint="eastAsia"/>
          <w:b w:val="0"/>
        </w:rPr>
      </w:pPr>
    </w:p>
    <w:p w14:paraId="3A46C5CF">
      <w:pPr>
        <w:numPr>
          <w:ilvl w:val="0"/>
          <w:numId w:val="0"/>
        </w:numPr>
        <w:spacing w:after="290" w:line="258" w:lineRule="auto"/>
        <w:ind w:left="10" w:leftChars="0" w:hanging="10" w:firstLineChars="0"/>
        <w:rPr>
          <w:rFonts w:hint="eastAsia"/>
          <w:b w:val="0"/>
        </w:rPr>
      </w:pPr>
      <w:r>
        <w:rPr>
          <w:rFonts w:hint="eastAsia"/>
          <w:b w:val="0"/>
        </w:rPr>
        <w:t>We see the qualities, and dispositions, and acts of their minds, no otherwise than by outward signs of speech and behaviour; strictly speaking, we do not see the man, the soul, at all, but only its tabernacle or dwelling.</w:t>
      </w:r>
    </w:p>
    <w:p w14:paraId="30843649">
      <w:pPr>
        <w:numPr>
          <w:ilvl w:val="0"/>
          <w:numId w:val="0"/>
        </w:numPr>
        <w:spacing w:after="290" w:line="258" w:lineRule="auto"/>
        <w:ind w:left="10" w:leftChars="0" w:hanging="10" w:firstLineChars="0"/>
        <w:rPr>
          <w:rFonts w:hint="eastAsia"/>
          <w:b w:val="0"/>
        </w:rPr>
      </w:pPr>
      <w:r>
        <w:rPr>
          <w:rFonts w:hint="eastAsia"/>
          <w:b w:val="0"/>
        </w:rPr>
        <w:t>我们看见他们心思的品质、性情和行为，不过是借着言语和行为的外在标记；严格来说，我们根本看不见那人，那灵魂，只看见它的帐幕或居所。</w:t>
      </w:r>
    </w:p>
    <w:p w14:paraId="42DA828E">
      <w:pPr>
        <w:numPr>
          <w:ilvl w:val="0"/>
          <w:numId w:val="0"/>
        </w:numPr>
        <w:spacing w:after="290" w:line="258" w:lineRule="auto"/>
        <w:ind w:left="10" w:leftChars="0" w:hanging="10" w:firstLineChars="0"/>
        <w:rPr>
          <w:rFonts w:hint="eastAsia"/>
          <w:b w:val="0"/>
        </w:rPr>
      </w:pPr>
    </w:p>
    <w:p w14:paraId="09FD4972">
      <w:pPr>
        <w:numPr>
          <w:ilvl w:val="0"/>
          <w:numId w:val="0"/>
        </w:numPr>
        <w:spacing w:after="290" w:line="258" w:lineRule="auto"/>
        <w:ind w:left="10" w:leftChars="0" w:hanging="10" w:firstLineChars="0"/>
        <w:rPr>
          <w:rFonts w:hint="eastAsia"/>
          <w:b w:val="0"/>
        </w:rPr>
      </w:pPr>
      <w:r>
        <w:rPr>
          <w:rFonts w:hint="eastAsia"/>
          <w:b w:val="0"/>
        </w:rPr>
        <w:t>But their souls will have the most clear sight of the spiritual nature of God itself.</w:t>
      </w:r>
    </w:p>
    <w:p w14:paraId="662BB090">
      <w:pPr>
        <w:numPr>
          <w:ilvl w:val="0"/>
          <w:numId w:val="0"/>
        </w:numPr>
        <w:spacing w:after="290" w:line="258" w:lineRule="auto"/>
        <w:ind w:left="10" w:leftChars="0" w:hanging="10" w:firstLineChars="0"/>
        <w:rPr>
          <w:rFonts w:hint="eastAsia"/>
          <w:b w:val="0"/>
        </w:rPr>
      </w:pPr>
      <w:r>
        <w:rPr>
          <w:rFonts w:hint="eastAsia"/>
          <w:b w:val="0"/>
        </w:rPr>
        <w:t>但他们的灵魂将对上帝属灵的本性本身，有最清晰的看见。</w:t>
      </w:r>
    </w:p>
    <w:p w14:paraId="47EF47A2">
      <w:pPr>
        <w:numPr>
          <w:ilvl w:val="0"/>
          <w:numId w:val="0"/>
        </w:numPr>
        <w:spacing w:after="290" w:line="258" w:lineRule="auto"/>
        <w:ind w:left="10" w:leftChars="0" w:hanging="10" w:firstLineChars="0"/>
        <w:rPr>
          <w:rFonts w:hint="eastAsia"/>
          <w:b w:val="0"/>
        </w:rPr>
      </w:pPr>
    </w:p>
    <w:p w14:paraId="217898F8">
      <w:pPr>
        <w:numPr>
          <w:ilvl w:val="0"/>
          <w:numId w:val="0"/>
        </w:numPr>
        <w:spacing w:after="290" w:line="258" w:lineRule="auto"/>
        <w:ind w:left="10" w:leftChars="0" w:hanging="10" w:firstLineChars="0"/>
        <w:rPr>
          <w:rFonts w:hint="eastAsia"/>
          <w:b w:val="0"/>
        </w:rPr>
      </w:pPr>
      <w:r>
        <w:rPr>
          <w:rFonts w:hint="eastAsia"/>
          <w:b w:val="0"/>
        </w:rPr>
        <w:t>They shall behold his attributes and disposition towards them more immediately, and therefore with greater certainty, than it is possible to see any thing in the soul of an earthly friend by his speech and behaviour; and therefore their spiritual sight will give them greater advantage for conversing with God, than the sight of earthly friends with bodily eyes, or hearing them with our ears, gives us for conversing with them.</w:t>
      </w:r>
    </w:p>
    <w:p w14:paraId="7B00B34C">
      <w:pPr>
        <w:numPr>
          <w:ilvl w:val="0"/>
          <w:numId w:val="0"/>
        </w:numPr>
        <w:spacing w:after="290" w:line="258" w:lineRule="auto"/>
        <w:ind w:left="10" w:leftChars="0" w:hanging="10" w:firstLineChars="0"/>
        <w:rPr>
          <w:rFonts w:hint="eastAsia"/>
          <w:b w:val="0"/>
        </w:rPr>
      </w:pPr>
      <w:r>
        <w:rPr>
          <w:rFonts w:hint="eastAsia"/>
          <w:b w:val="0"/>
        </w:rPr>
        <w:t>他们将比借着言语和行为，在属地朋友的灵魂中看见任何事，更直接，因此也更确定地，看见祂的属性和对他们的性情；因此，他们属灵的看见，将给他们与上帝交谈的更大优势，超过用肉眼看见属地的朋友，或用耳朵听他们，所给我们的与他们交谈的优势。</w:t>
      </w:r>
    </w:p>
    <w:p w14:paraId="32D09151">
      <w:pPr>
        <w:numPr>
          <w:ilvl w:val="0"/>
          <w:numId w:val="0"/>
        </w:numPr>
        <w:spacing w:after="290" w:line="258" w:lineRule="auto"/>
        <w:ind w:left="10" w:leftChars="0" w:hanging="10" w:firstLineChars="0"/>
        <w:rPr>
          <w:rFonts w:hint="eastAsia"/>
          <w:b w:val="0"/>
        </w:rPr>
      </w:pPr>
    </w:p>
    <w:p w14:paraId="7556F700">
      <w:pPr>
        <w:numPr>
          <w:ilvl w:val="0"/>
          <w:numId w:val="0"/>
        </w:numPr>
        <w:spacing w:after="290" w:line="258" w:lineRule="auto"/>
        <w:ind w:left="10" w:leftChars="0" w:hanging="10" w:firstLineChars="0"/>
        <w:rPr>
          <w:rFonts w:hint="eastAsia"/>
          <w:b w:val="0"/>
        </w:rPr>
      </w:pPr>
      <w:r>
        <w:rPr>
          <w:rFonts w:hint="eastAsia"/>
          <w:b w:val="0"/>
        </w:rPr>
        <w:t>2. I shall now give the reasons why the thus seeing God is that which will make the soul truly happy.</w:t>
      </w:r>
    </w:p>
    <w:p w14:paraId="37402B78">
      <w:pPr>
        <w:numPr>
          <w:ilvl w:val="0"/>
          <w:numId w:val="0"/>
        </w:numPr>
        <w:spacing w:after="290" w:line="258" w:lineRule="auto"/>
        <w:ind w:left="10" w:leftChars="0" w:hanging="10" w:firstLineChars="0"/>
        <w:rPr>
          <w:rFonts w:hint="eastAsia"/>
          <w:b w:val="0"/>
        </w:rPr>
      </w:pPr>
      <w:r>
        <w:rPr>
          <w:rFonts w:hint="eastAsia"/>
          <w:b w:val="0"/>
        </w:rPr>
        <w:t>2. 现在我要给出理由，说明为何如此看见上帝，是使灵魂真正幸福的事。</w:t>
      </w:r>
    </w:p>
    <w:p w14:paraId="1CC7EDAE">
      <w:pPr>
        <w:numPr>
          <w:ilvl w:val="0"/>
          <w:numId w:val="0"/>
        </w:numPr>
        <w:spacing w:after="290" w:line="258" w:lineRule="auto"/>
        <w:ind w:left="10" w:leftChars="0" w:hanging="10" w:firstLineChars="0"/>
        <w:rPr>
          <w:rFonts w:hint="eastAsia"/>
          <w:b w:val="0"/>
        </w:rPr>
      </w:pPr>
    </w:p>
    <w:p w14:paraId="291C1E75">
      <w:pPr>
        <w:numPr>
          <w:ilvl w:val="0"/>
          <w:numId w:val="0"/>
        </w:numPr>
        <w:spacing w:after="290" w:line="258" w:lineRule="auto"/>
        <w:ind w:left="10" w:leftChars="0" w:hanging="10" w:firstLineChars="0"/>
        <w:rPr>
          <w:rFonts w:hint="eastAsia"/>
          <w:b w:val="0"/>
        </w:rPr>
      </w:pPr>
      <w:r>
        <w:rPr>
          <w:rFonts w:hint="eastAsia"/>
          <w:b w:val="0"/>
        </w:rPr>
        <w:t>First. It yields a delight suitable to the nature of an intelligent creature.</w:t>
      </w:r>
    </w:p>
    <w:p w14:paraId="59E633D2">
      <w:pPr>
        <w:numPr>
          <w:ilvl w:val="0"/>
          <w:numId w:val="0"/>
        </w:numPr>
        <w:spacing w:after="290" w:line="258" w:lineRule="auto"/>
        <w:ind w:left="10" w:leftChars="0" w:hanging="10" w:firstLineChars="0"/>
        <w:rPr>
          <w:rFonts w:hint="eastAsia"/>
          <w:b w:val="0"/>
        </w:rPr>
      </w:pPr>
      <w:r>
        <w:rPr>
          <w:rFonts w:hint="eastAsia"/>
          <w:b w:val="0"/>
        </w:rPr>
        <w:t>首先，它产生一种适合智慧受造物本性的喜悦。</w:t>
      </w:r>
    </w:p>
    <w:p w14:paraId="0E6DE5AC">
      <w:pPr>
        <w:numPr>
          <w:ilvl w:val="0"/>
          <w:numId w:val="0"/>
        </w:numPr>
        <w:spacing w:after="290" w:line="258" w:lineRule="auto"/>
        <w:ind w:left="10" w:leftChars="0" w:hanging="10" w:firstLineChars="0"/>
        <w:rPr>
          <w:rFonts w:hint="eastAsia"/>
          <w:b w:val="0"/>
        </w:rPr>
      </w:pPr>
    </w:p>
    <w:p w14:paraId="3DD5F6B6">
      <w:pPr>
        <w:numPr>
          <w:ilvl w:val="0"/>
          <w:numId w:val="0"/>
        </w:numPr>
        <w:spacing w:after="290" w:line="258" w:lineRule="auto"/>
        <w:ind w:left="10" w:leftChars="0" w:hanging="10" w:firstLineChars="0"/>
        <w:rPr>
          <w:rFonts w:hint="eastAsia"/>
          <w:b w:val="0"/>
        </w:rPr>
      </w:pPr>
      <w:r>
        <w:rPr>
          <w:rFonts w:hint="eastAsia"/>
          <w:b w:val="0"/>
        </w:rPr>
        <w:t>God hath made man, and man only, of all the creatures here below, an intelligent creature; and his reason and understanding are that by which he is distinguished from all inferior ranks of beings.</w:t>
      </w:r>
    </w:p>
    <w:p w14:paraId="70C75E4C">
      <w:pPr>
        <w:numPr>
          <w:ilvl w:val="0"/>
          <w:numId w:val="0"/>
        </w:numPr>
        <w:spacing w:after="290" w:line="258" w:lineRule="auto"/>
        <w:ind w:left="10" w:leftChars="0" w:hanging="10" w:firstLineChars="0"/>
        <w:rPr>
          <w:rFonts w:hint="eastAsia"/>
          <w:b w:val="0"/>
        </w:rPr>
      </w:pPr>
      <w:r>
        <w:rPr>
          <w:rFonts w:hint="eastAsia"/>
          <w:b w:val="0"/>
        </w:rPr>
        <w:t>上帝造了人，并且在地上所有的受造物中，唯独造了人为智慧的受造物；他的理性和悟性，正是他与所有较低等的生命相区别之处。</w:t>
      </w:r>
    </w:p>
    <w:p w14:paraId="0C4AE7F7">
      <w:pPr>
        <w:numPr>
          <w:ilvl w:val="0"/>
          <w:numId w:val="0"/>
        </w:numPr>
        <w:spacing w:after="290" w:line="258" w:lineRule="auto"/>
        <w:ind w:left="10" w:leftChars="0" w:hanging="10" w:firstLineChars="0"/>
        <w:rPr>
          <w:rFonts w:hint="eastAsia"/>
          <w:b w:val="0"/>
        </w:rPr>
      </w:pPr>
    </w:p>
    <w:p w14:paraId="1C3C9DB6">
      <w:pPr>
        <w:numPr>
          <w:ilvl w:val="0"/>
          <w:numId w:val="0"/>
        </w:numPr>
        <w:spacing w:after="290" w:line="258" w:lineRule="auto"/>
        <w:ind w:left="10" w:leftChars="0" w:hanging="10" w:firstLineChars="0"/>
        <w:rPr>
          <w:rFonts w:hint="eastAsia"/>
          <w:b w:val="0"/>
        </w:rPr>
      </w:pPr>
      <w:r>
        <w:rPr>
          <w:rFonts w:hint="eastAsia"/>
          <w:b w:val="0"/>
        </w:rPr>
        <w:t>Man's reason is, as it were, a heavenly ray, or, in the language of the wise man, it is "the candle of the Lord."</w:t>
      </w:r>
    </w:p>
    <w:p w14:paraId="34808107">
      <w:pPr>
        <w:numPr>
          <w:ilvl w:val="0"/>
          <w:numId w:val="0"/>
        </w:numPr>
        <w:spacing w:after="290" w:line="258" w:lineRule="auto"/>
        <w:ind w:left="10" w:leftChars="0" w:hanging="10" w:firstLineChars="0"/>
        <w:rPr>
          <w:rFonts w:hint="eastAsia"/>
          <w:b w:val="0"/>
        </w:rPr>
      </w:pPr>
      <w:r>
        <w:rPr>
          <w:rFonts w:hint="eastAsia"/>
          <w:b w:val="0"/>
        </w:rPr>
        <w:t>人的理性，仿佛是一道天上的光，或，用智者的话说，是“耶和华的灯”。</w:t>
      </w:r>
    </w:p>
    <w:p w14:paraId="77F02A33">
      <w:pPr>
        <w:numPr>
          <w:ilvl w:val="0"/>
          <w:numId w:val="0"/>
        </w:numPr>
        <w:spacing w:after="290" w:line="258" w:lineRule="auto"/>
        <w:ind w:left="10" w:leftChars="0" w:hanging="10" w:firstLineChars="0"/>
        <w:rPr>
          <w:rFonts w:hint="eastAsia"/>
          <w:b w:val="0"/>
        </w:rPr>
      </w:pPr>
    </w:p>
    <w:p w14:paraId="3941EBE2">
      <w:pPr>
        <w:numPr>
          <w:ilvl w:val="0"/>
          <w:numId w:val="0"/>
        </w:numPr>
        <w:spacing w:after="290" w:line="258" w:lineRule="auto"/>
        <w:ind w:left="10" w:leftChars="0" w:hanging="10" w:firstLineChars="0"/>
        <w:rPr>
          <w:rFonts w:hint="eastAsia"/>
          <w:b w:val="0"/>
        </w:rPr>
      </w:pPr>
      <w:r>
        <w:rPr>
          <w:rFonts w:hint="eastAsia"/>
          <w:b w:val="0"/>
        </w:rPr>
        <w:t>It is that wherein mainly consists the natural image of God, it is the noblest faculty of man, it is that which ought to bear rule over the other powers; being given for that end, that it might govern the soul.</w:t>
      </w:r>
    </w:p>
    <w:p w14:paraId="641FDA5E">
      <w:pPr>
        <w:numPr>
          <w:ilvl w:val="0"/>
          <w:numId w:val="0"/>
        </w:numPr>
        <w:spacing w:after="290" w:line="258" w:lineRule="auto"/>
        <w:ind w:left="10" w:leftChars="0" w:hanging="10" w:firstLineChars="0"/>
        <w:rPr>
          <w:rFonts w:hint="eastAsia"/>
          <w:b w:val="0"/>
        </w:rPr>
      </w:pPr>
      <w:r>
        <w:rPr>
          <w:rFonts w:hint="eastAsia"/>
          <w:b w:val="0"/>
        </w:rPr>
        <w:t>上帝的自然形象主要在于此，它是人最高贵的官能，它理当管辖其他的权能；它被赐予，正是为此目的，即它可以治理灵魂。</w:t>
      </w:r>
    </w:p>
    <w:p w14:paraId="2D631716">
      <w:pPr>
        <w:numPr>
          <w:ilvl w:val="0"/>
          <w:numId w:val="0"/>
        </w:numPr>
        <w:spacing w:after="290" w:line="258" w:lineRule="auto"/>
        <w:ind w:left="10" w:leftChars="0" w:hanging="10" w:firstLineChars="0"/>
        <w:rPr>
          <w:rFonts w:hint="eastAsia"/>
          <w:b w:val="0"/>
        </w:rPr>
      </w:pPr>
    </w:p>
    <w:p w14:paraId="40952593">
      <w:pPr>
        <w:numPr>
          <w:ilvl w:val="0"/>
          <w:numId w:val="0"/>
        </w:numPr>
        <w:spacing w:after="290" w:line="258" w:lineRule="auto"/>
        <w:ind w:left="10" w:leftChars="0" w:hanging="10" w:firstLineChars="0"/>
        <w:rPr>
          <w:rFonts w:hint="eastAsia"/>
          <w:b w:val="0"/>
        </w:rPr>
      </w:pPr>
      <w:r>
        <w:rPr>
          <w:rFonts w:hint="eastAsia"/>
          <w:b w:val="0"/>
        </w:rPr>
        <w:t>Therefore those delights are most suitable to the nature of man, that are intellectual, which result from the exercises of this noblest, this distinguishing faculty.</w:t>
      </w:r>
    </w:p>
    <w:p w14:paraId="629BD6E6">
      <w:pPr>
        <w:numPr>
          <w:ilvl w:val="0"/>
          <w:numId w:val="0"/>
        </w:numPr>
        <w:spacing w:after="290" w:line="258" w:lineRule="auto"/>
        <w:ind w:left="10" w:leftChars="0" w:hanging="10" w:firstLineChars="0"/>
        <w:rPr>
          <w:rFonts w:hint="eastAsia"/>
          <w:b w:val="0"/>
        </w:rPr>
      </w:pPr>
      <w:r>
        <w:rPr>
          <w:rFonts w:hint="eastAsia"/>
          <w:b w:val="0"/>
        </w:rPr>
        <w:t>因此，那些最适合人性的喜悦，是理智的喜悦，即源于这最高贵、这与众不同的官能的操练。</w:t>
      </w:r>
    </w:p>
    <w:p w14:paraId="7828801A">
      <w:pPr>
        <w:numPr>
          <w:ilvl w:val="0"/>
          <w:numId w:val="0"/>
        </w:numPr>
        <w:spacing w:after="290" w:line="258" w:lineRule="auto"/>
        <w:ind w:left="10" w:leftChars="0" w:hanging="10" w:firstLineChars="0"/>
        <w:rPr>
          <w:rFonts w:hint="eastAsia"/>
          <w:b w:val="0"/>
        </w:rPr>
      </w:pPr>
    </w:p>
    <w:p w14:paraId="1380B52C">
      <w:pPr>
        <w:numPr>
          <w:ilvl w:val="0"/>
          <w:numId w:val="0"/>
        </w:numPr>
        <w:spacing w:after="290" w:line="258" w:lineRule="auto"/>
        <w:ind w:left="10" w:leftChars="0" w:hanging="10" w:firstLineChars="0"/>
        <w:rPr>
          <w:rFonts w:hint="eastAsia"/>
          <w:b w:val="0"/>
        </w:rPr>
      </w:pPr>
      <w:r>
        <w:rPr>
          <w:rFonts w:hint="eastAsia"/>
          <w:b w:val="0"/>
        </w:rPr>
        <w:t>God, by giving man understanding, made him capable of such delights, and fitted him for them, and designed that such pleasures as those should be his happiness.</w:t>
      </w:r>
    </w:p>
    <w:p w14:paraId="3EA83EBF">
      <w:pPr>
        <w:numPr>
          <w:ilvl w:val="0"/>
          <w:numId w:val="0"/>
        </w:numPr>
        <w:spacing w:after="290" w:line="258" w:lineRule="auto"/>
        <w:ind w:left="10" w:leftChars="0" w:hanging="10" w:firstLineChars="0"/>
        <w:rPr>
          <w:rFonts w:hint="eastAsia"/>
          <w:b w:val="0"/>
        </w:rPr>
      </w:pPr>
      <w:r>
        <w:rPr>
          <w:rFonts w:hint="eastAsia"/>
          <w:b w:val="0"/>
        </w:rPr>
        <w:t>上帝，借着赐予人悟性，使他有能力享受这样的喜悦，并为它们装备他，且设计让这样的乐趣成为他的幸福。</w:t>
      </w:r>
    </w:p>
    <w:p w14:paraId="161601CF">
      <w:pPr>
        <w:numPr>
          <w:ilvl w:val="0"/>
          <w:numId w:val="0"/>
        </w:numPr>
        <w:spacing w:after="290" w:line="258" w:lineRule="auto"/>
        <w:ind w:left="10" w:leftChars="0" w:hanging="10" w:firstLineChars="0"/>
        <w:rPr>
          <w:rFonts w:hint="eastAsia"/>
          <w:b w:val="0"/>
        </w:rPr>
      </w:pPr>
    </w:p>
    <w:p w14:paraId="2AE27D9B">
      <w:pPr>
        <w:numPr>
          <w:ilvl w:val="0"/>
          <w:numId w:val="0"/>
        </w:numPr>
        <w:spacing w:after="290" w:line="258" w:lineRule="auto"/>
        <w:ind w:left="10" w:leftChars="0" w:hanging="10" w:firstLineChars="0"/>
        <w:rPr>
          <w:rFonts w:hint="eastAsia"/>
          <w:b w:val="0"/>
        </w:rPr>
      </w:pPr>
      <w:r>
        <w:rPr>
          <w:rFonts w:hint="eastAsia"/>
          <w:b w:val="0"/>
        </w:rPr>
        <w:t>Intellectual pleasures consist in the beholding of spiritual excellencies and beauties, but the glorious excellency and beauty of God are far the greatest.</w:t>
      </w:r>
    </w:p>
    <w:p w14:paraId="0F07E4A0">
      <w:pPr>
        <w:numPr>
          <w:ilvl w:val="0"/>
          <w:numId w:val="0"/>
        </w:numPr>
        <w:spacing w:after="290" w:line="258" w:lineRule="auto"/>
        <w:ind w:left="10" w:leftChars="0" w:hanging="10" w:firstLineChars="0"/>
        <w:rPr>
          <w:rFonts w:hint="eastAsia"/>
          <w:b w:val="0"/>
        </w:rPr>
      </w:pPr>
      <w:r>
        <w:rPr>
          <w:rFonts w:hint="eastAsia"/>
          <w:b w:val="0"/>
        </w:rPr>
        <w:t>理智的乐趣在于看见属灵的卓越和美丽，但上帝荣耀的卓越和美丽，却是远为最伟大的。</w:t>
      </w:r>
    </w:p>
    <w:p w14:paraId="4A31675F">
      <w:pPr>
        <w:numPr>
          <w:ilvl w:val="0"/>
          <w:numId w:val="0"/>
        </w:numPr>
        <w:spacing w:after="290" w:line="258" w:lineRule="auto"/>
        <w:ind w:left="10" w:leftChars="0" w:hanging="10" w:firstLineChars="0"/>
        <w:rPr>
          <w:rFonts w:hint="eastAsia"/>
          <w:b w:val="0"/>
        </w:rPr>
      </w:pPr>
    </w:p>
    <w:p w14:paraId="3D95D1AC">
      <w:pPr>
        <w:numPr>
          <w:ilvl w:val="0"/>
          <w:numId w:val="0"/>
        </w:numPr>
        <w:spacing w:after="290" w:line="258" w:lineRule="auto"/>
        <w:ind w:left="10" w:leftChars="0" w:hanging="10" w:firstLineChars="0"/>
        <w:rPr>
          <w:rFonts w:hint="eastAsia"/>
          <w:b w:val="0"/>
        </w:rPr>
      </w:pPr>
      <w:r>
        <w:rPr>
          <w:rFonts w:hint="eastAsia"/>
          <w:b w:val="0"/>
        </w:rPr>
        <w:t>God's excellence is the supreme excellence.</w:t>
      </w:r>
    </w:p>
    <w:p w14:paraId="60AFFA05">
      <w:pPr>
        <w:numPr>
          <w:ilvl w:val="0"/>
          <w:numId w:val="0"/>
        </w:numPr>
        <w:spacing w:after="290" w:line="258" w:lineRule="auto"/>
        <w:ind w:left="10" w:leftChars="0" w:hanging="10" w:firstLineChars="0"/>
        <w:rPr>
          <w:rFonts w:hint="eastAsia"/>
          <w:b w:val="0"/>
        </w:rPr>
      </w:pPr>
      <w:r>
        <w:rPr>
          <w:rFonts w:hint="eastAsia"/>
          <w:b w:val="0"/>
        </w:rPr>
        <w:t>上帝的卓越，是至高的卓越。</w:t>
      </w:r>
    </w:p>
    <w:p w14:paraId="30F0F3DC">
      <w:pPr>
        <w:numPr>
          <w:ilvl w:val="0"/>
          <w:numId w:val="0"/>
        </w:numPr>
        <w:spacing w:after="290" w:line="258" w:lineRule="auto"/>
        <w:ind w:left="10" w:leftChars="0" w:hanging="10" w:firstLineChars="0"/>
        <w:rPr>
          <w:rFonts w:hint="eastAsia"/>
          <w:b w:val="0"/>
        </w:rPr>
      </w:pPr>
    </w:p>
    <w:p w14:paraId="0BCF0F2B">
      <w:pPr>
        <w:numPr>
          <w:ilvl w:val="0"/>
          <w:numId w:val="0"/>
        </w:numPr>
        <w:spacing w:after="290" w:line="258" w:lineRule="auto"/>
        <w:ind w:left="10" w:leftChars="0" w:hanging="10" w:firstLineChars="0"/>
        <w:rPr>
          <w:rFonts w:hint="eastAsia"/>
          <w:b w:val="0"/>
        </w:rPr>
      </w:pPr>
      <w:r>
        <w:rPr>
          <w:rFonts w:hint="eastAsia"/>
          <w:b w:val="0"/>
        </w:rPr>
        <w:t>When the understanding of the reasonable creature dwells here, it dwells at the fountain, and swims in a boundless, bottomless ocean.</w:t>
      </w:r>
    </w:p>
    <w:p w14:paraId="0C68282C">
      <w:pPr>
        <w:numPr>
          <w:ilvl w:val="0"/>
          <w:numId w:val="0"/>
        </w:numPr>
        <w:spacing w:after="290" w:line="258" w:lineRule="auto"/>
        <w:ind w:left="10" w:leftChars="0" w:hanging="10" w:firstLineChars="0"/>
        <w:rPr>
          <w:rFonts w:hint="eastAsia"/>
          <w:b w:val="0"/>
        </w:rPr>
      </w:pPr>
      <w:r>
        <w:rPr>
          <w:rFonts w:hint="eastAsia"/>
          <w:b w:val="0"/>
        </w:rPr>
        <w:t>当有理性的受造物的悟性 dwells 在这里时，它 dwells 在泉源，并畅游于无边无底的海洋中。</w:t>
      </w:r>
    </w:p>
    <w:p w14:paraId="3870D98D">
      <w:pPr>
        <w:numPr>
          <w:ilvl w:val="0"/>
          <w:numId w:val="0"/>
        </w:numPr>
        <w:spacing w:after="290" w:line="258" w:lineRule="auto"/>
        <w:ind w:left="10" w:leftChars="0" w:hanging="10" w:firstLineChars="0"/>
        <w:rPr>
          <w:rFonts w:hint="eastAsia"/>
          <w:b w:val="0"/>
        </w:rPr>
      </w:pPr>
    </w:p>
    <w:p w14:paraId="05C03E76">
      <w:pPr>
        <w:numPr>
          <w:ilvl w:val="0"/>
          <w:numId w:val="0"/>
        </w:numPr>
        <w:spacing w:after="290" w:line="258" w:lineRule="auto"/>
        <w:ind w:left="10" w:leftChars="0" w:hanging="10" w:firstLineChars="0"/>
        <w:rPr>
          <w:rFonts w:hint="eastAsia"/>
          <w:b w:val="0"/>
        </w:rPr>
      </w:pPr>
      <w:r>
        <w:rPr>
          <w:rFonts w:hint="eastAsia"/>
          <w:b w:val="0"/>
        </w:rPr>
        <w:t>The love of God is also the most suitable entertainment of the soul of man, which naturally desires the happiness of society, or of union with some other being.</w:t>
      </w:r>
    </w:p>
    <w:p w14:paraId="50622F7B">
      <w:pPr>
        <w:numPr>
          <w:ilvl w:val="0"/>
          <w:numId w:val="0"/>
        </w:numPr>
        <w:spacing w:after="290" w:line="258" w:lineRule="auto"/>
        <w:ind w:left="10" w:leftChars="0" w:hanging="10" w:firstLineChars="0"/>
        <w:rPr>
          <w:rFonts w:hint="eastAsia"/>
          <w:b w:val="0"/>
        </w:rPr>
      </w:pPr>
      <w:r>
        <w:rPr>
          <w:rFonts w:hint="eastAsia"/>
          <w:b w:val="0"/>
        </w:rPr>
        <w:t>上帝的爱，也是人灵魂最合适的享受，人灵魂自然地渴望社群的幸福，或与某个其他存在的联合。</w:t>
      </w:r>
    </w:p>
    <w:p w14:paraId="306AAAFF">
      <w:pPr>
        <w:numPr>
          <w:ilvl w:val="0"/>
          <w:numId w:val="0"/>
        </w:numPr>
        <w:spacing w:after="290" w:line="258" w:lineRule="auto"/>
        <w:ind w:left="10" w:leftChars="0" w:hanging="10" w:firstLineChars="0"/>
        <w:rPr>
          <w:rFonts w:hint="eastAsia"/>
          <w:b w:val="0"/>
        </w:rPr>
      </w:pPr>
    </w:p>
    <w:p w14:paraId="70B8B133">
      <w:pPr>
        <w:numPr>
          <w:ilvl w:val="0"/>
          <w:numId w:val="0"/>
        </w:numPr>
        <w:spacing w:after="290" w:line="258" w:lineRule="auto"/>
        <w:ind w:left="10" w:leftChars="0" w:hanging="10" w:firstLineChars="0"/>
        <w:rPr>
          <w:rFonts w:hint="eastAsia"/>
          <w:b w:val="0"/>
        </w:rPr>
      </w:pPr>
      <w:r>
        <w:rPr>
          <w:rFonts w:hint="eastAsia"/>
          <w:b w:val="0"/>
        </w:rPr>
        <w:t>The love of so glorious a being is infinitely valuable, and the discoveries of it are capable of ravishing the soul above all other love.</w:t>
      </w:r>
    </w:p>
    <w:p w14:paraId="406A4388">
      <w:pPr>
        <w:numPr>
          <w:ilvl w:val="0"/>
          <w:numId w:val="0"/>
        </w:numPr>
        <w:spacing w:after="290" w:line="258" w:lineRule="auto"/>
        <w:ind w:left="10" w:leftChars="0" w:hanging="10" w:firstLineChars="0"/>
        <w:rPr>
          <w:rFonts w:hint="eastAsia"/>
          <w:b w:val="0"/>
        </w:rPr>
      </w:pPr>
      <w:r>
        <w:rPr>
          <w:rFonts w:hint="eastAsia"/>
          <w:b w:val="0"/>
        </w:rPr>
        <w:t>如此荣耀的存在的爱，是无限宝贵的，而对其爱的发现，能使灵魂着迷，超过所有其他的爱。</w:t>
      </w:r>
    </w:p>
    <w:p w14:paraId="1A9E35E7">
      <w:pPr>
        <w:numPr>
          <w:ilvl w:val="0"/>
          <w:numId w:val="0"/>
        </w:numPr>
        <w:spacing w:after="290" w:line="258" w:lineRule="auto"/>
        <w:ind w:left="10" w:leftChars="0" w:hanging="10" w:firstLineChars="0"/>
        <w:rPr>
          <w:rFonts w:hint="eastAsia"/>
          <w:b w:val="0"/>
        </w:rPr>
      </w:pPr>
    </w:p>
    <w:p w14:paraId="7481552B">
      <w:pPr>
        <w:numPr>
          <w:ilvl w:val="0"/>
          <w:numId w:val="0"/>
        </w:numPr>
        <w:spacing w:after="290" w:line="258" w:lineRule="auto"/>
        <w:ind w:left="10" w:leftChars="0" w:hanging="10" w:firstLineChars="0"/>
        <w:rPr>
          <w:rFonts w:hint="eastAsia"/>
          <w:b w:val="0"/>
        </w:rPr>
      </w:pPr>
      <w:r>
        <w:rPr>
          <w:rFonts w:hint="eastAsia"/>
          <w:b w:val="0"/>
        </w:rPr>
        <w:t>It is suitable to the nature of an intelligent being also, as it is that kind of delight that reason approves of.</w:t>
      </w:r>
    </w:p>
    <w:p w14:paraId="5729511E">
      <w:pPr>
        <w:numPr>
          <w:ilvl w:val="0"/>
          <w:numId w:val="0"/>
        </w:numPr>
        <w:spacing w:after="290" w:line="258" w:lineRule="auto"/>
        <w:ind w:left="10" w:leftChars="0" w:hanging="10" w:firstLineChars="0"/>
        <w:rPr>
          <w:rFonts w:hint="eastAsia"/>
          <w:b w:val="0"/>
        </w:rPr>
      </w:pPr>
      <w:r>
        <w:rPr>
          <w:rFonts w:hint="eastAsia"/>
          <w:b w:val="0"/>
        </w:rPr>
        <w:t>它也适合智慧的生命的本性，因为它是那种理性所赞同的喜悦。</w:t>
      </w:r>
    </w:p>
    <w:p w14:paraId="6484702D">
      <w:pPr>
        <w:numPr>
          <w:ilvl w:val="0"/>
          <w:numId w:val="0"/>
        </w:numPr>
        <w:spacing w:after="290" w:line="258" w:lineRule="auto"/>
        <w:ind w:left="10" w:leftChars="0" w:hanging="10" w:firstLineChars="0"/>
        <w:rPr>
          <w:rFonts w:hint="eastAsia"/>
          <w:b w:val="0"/>
        </w:rPr>
      </w:pPr>
    </w:p>
    <w:p w14:paraId="4BDF3E66">
      <w:pPr>
        <w:numPr>
          <w:ilvl w:val="0"/>
          <w:numId w:val="0"/>
        </w:numPr>
        <w:spacing w:after="290" w:line="258" w:lineRule="auto"/>
        <w:ind w:left="10" w:leftChars="0" w:hanging="10" w:firstLineChars="0"/>
        <w:rPr>
          <w:rFonts w:hint="eastAsia"/>
          <w:b w:val="0"/>
        </w:rPr>
      </w:pPr>
      <w:r>
        <w:rPr>
          <w:rFonts w:hint="eastAsia"/>
          <w:b w:val="0"/>
        </w:rPr>
        <w:t>There are many other delights in which men indulge themselves, which, although they are pleasing to the senses and inferior powers, yet are contrary to reason; reason opposes the enjoyment of them, so that unless reason be suppressed and stifled, they cannot be enjoyed without a war in the soul.</w:t>
      </w:r>
    </w:p>
    <w:p w14:paraId="321590C0">
      <w:pPr>
        <w:numPr>
          <w:ilvl w:val="0"/>
          <w:numId w:val="0"/>
        </w:numPr>
        <w:spacing w:after="290" w:line="258" w:lineRule="auto"/>
        <w:ind w:left="10" w:leftChars="0" w:hanging="10" w:firstLineChars="0"/>
        <w:rPr>
          <w:rFonts w:hint="eastAsia"/>
          <w:b w:val="0"/>
        </w:rPr>
      </w:pPr>
      <w:r>
        <w:rPr>
          <w:rFonts w:hint="eastAsia"/>
          <w:b w:val="0"/>
        </w:rPr>
        <w:t>人们放纵于许多其他的喜悦中，这些喜悦，虽然取悦于感官和较低的权能，却与理性相悖；理性反对享受它们，以致除非理性被压制和窒息，否则它们无法在没有灵魂的战争的情况下被享受。</w:t>
      </w:r>
    </w:p>
    <w:p w14:paraId="718BE7CA">
      <w:pPr>
        <w:numPr>
          <w:ilvl w:val="0"/>
          <w:numId w:val="0"/>
        </w:numPr>
        <w:spacing w:after="290" w:line="258" w:lineRule="auto"/>
        <w:ind w:left="10" w:leftChars="0" w:hanging="10" w:firstLineChars="0"/>
        <w:rPr>
          <w:rFonts w:hint="eastAsia"/>
          <w:b w:val="0"/>
        </w:rPr>
      </w:pPr>
    </w:p>
    <w:p w14:paraId="1CF3E319">
      <w:pPr>
        <w:numPr>
          <w:ilvl w:val="0"/>
          <w:numId w:val="0"/>
        </w:numPr>
        <w:spacing w:after="290" w:line="258" w:lineRule="auto"/>
        <w:ind w:left="10" w:leftChars="0" w:hanging="10" w:firstLineChars="0"/>
        <w:rPr>
          <w:rFonts w:hint="eastAsia"/>
          <w:b w:val="0"/>
        </w:rPr>
      </w:pPr>
      <w:r>
        <w:rPr>
          <w:rFonts w:hint="eastAsia"/>
          <w:b w:val="0"/>
        </w:rPr>
        <w:t>Reason, the noblest faculty, resists the inferior rebellious powers; and the more reason is in exercise, the more will it resist, and the greater will be the inward war and opposition.</w:t>
      </w:r>
    </w:p>
    <w:p w14:paraId="16674589">
      <w:pPr>
        <w:numPr>
          <w:ilvl w:val="0"/>
          <w:numId w:val="0"/>
        </w:numPr>
        <w:spacing w:after="290" w:line="258" w:lineRule="auto"/>
        <w:ind w:left="10" w:leftChars="0" w:hanging="10" w:firstLineChars="0"/>
        <w:rPr>
          <w:rFonts w:hint="eastAsia"/>
          <w:b w:val="0"/>
        </w:rPr>
      </w:pPr>
      <w:r>
        <w:rPr>
          <w:rFonts w:hint="eastAsia"/>
          <w:b w:val="0"/>
        </w:rPr>
        <w:t>理性，最高贵的官能，抵挡较低下的、悖逆的权能；理性越被运用，它就越会抵挡，内心的战争和反对就越大。</w:t>
      </w:r>
    </w:p>
    <w:p w14:paraId="306966D8">
      <w:pPr>
        <w:numPr>
          <w:ilvl w:val="0"/>
          <w:numId w:val="0"/>
        </w:numPr>
        <w:spacing w:after="290" w:line="258" w:lineRule="auto"/>
        <w:ind w:left="10" w:leftChars="0" w:hanging="10" w:firstLineChars="0"/>
        <w:rPr>
          <w:rFonts w:hint="eastAsia"/>
          <w:b w:val="0"/>
        </w:rPr>
      </w:pPr>
    </w:p>
    <w:p w14:paraId="16860D69">
      <w:pPr>
        <w:numPr>
          <w:ilvl w:val="0"/>
          <w:numId w:val="0"/>
        </w:numPr>
        <w:spacing w:after="290" w:line="258" w:lineRule="auto"/>
        <w:ind w:left="10" w:leftChars="0" w:hanging="10" w:firstLineChars="0"/>
        <w:rPr>
          <w:rFonts w:hint="eastAsia"/>
          <w:b w:val="0"/>
        </w:rPr>
      </w:pPr>
      <w:r>
        <w:rPr>
          <w:rFonts w:hint="eastAsia"/>
          <w:b w:val="0"/>
        </w:rPr>
        <w:t>But this delight of seeing God the understanding approves of; it is a thing most agreeable to reason that the soul should delight itself in this, and the more reason is in exercise, the more it approves of it.</w:t>
      </w:r>
    </w:p>
    <w:p w14:paraId="5D04A76C">
      <w:pPr>
        <w:numPr>
          <w:ilvl w:val="0"/>
          <w:numId w:val="0"/>
        </w:numPr>
        <w:spacing w:after="290" w:line="258" w:lineRule="auto"/>
        <w:ind w:left="10" w:leftChars="0" w:hanging="10" w:firstLineChars="0"/>
        <w:rPr>
          <w:rFonts w:hint="eastAsia"/>
          <w:b w:val="0"/>
        </w:rPr>
      </w:pPr>
      <w:r>
        <w:rPr>
          <w:rFonts w:hint="eastAsia"/>
          <w:b w:val="0"/>
        </w:rPr>
        <w:t>但看见上帝的这种喜悦，是悟性所赞同的；灵魂以此为乐，是最合乎理性的事，理性越被运用，就越赞同它。</w:t>
      </w:r>
    </w:p>
    <w:p w14:paraId="3AD12E91">
      <w:pPr>
        <w:numPr>
          <w:ilvl w:val="0"/>
          <w:numId w:val="0"/>
        </w:numPr>
        <w:spacing w:after="290" w:line="258" w:lineRule="auto"/>
        <w:ind w:left="10" w:leftChars="0" w:hanging="10" w:firstLineChars="0"/>
        <w:rPr>
          <w:rFonts w:hint="eastAsia"/>
          <w:b w:val="0"/>
        </w:rPr>
      </w:pPr>
    </w:p>
    <w:p w14:paraId="0E507386">
      <w:pPr>
        <w:numPr>
          <w:ilvl w:val="0"/>
          <w:numId w:val="0"/>
        </w:numPr>
        <w:spacing w:after="290" w:line="258" w:lineRule="auto"/>
        <w:ind w:left="10" w:leftChars="0" w:hanging="10" w:firstLineChars="0"/>
        <w:rPr>
          <w:rFonts w:hint="eastAsia"/>
          <w:b w:val="0"/>
        </w:rPr>
      </w:pPr>
      <w:r>
        <w:rPr>
          <w:rFonts w:hint="eastAsia"/>
          <w:b w:val="0"/>
        </w:rPr>
        <w:t>So that when it is enjoyed, it is with inward peace, and a sweet tranquillity of soul; there is nothing in human nature that is opposite to it, but every thing agrees and conforms to it.</w:t>
      </w:r>
    </w:p>
    <w:p w14:paraId="73CC1F33">
      <w:pPr>
        <w:numPr>
          <w:ilvl w:val="0"/>
          <w:numId w:val="0"/>
        </w:numPr>
        <w:spacing w:after="290" w:line="258" w:lineRule="auto"/>
        <w:ind w:left="10" w:leftChars="0" w:hanging="10" w:firstLineChars="0"/>
        <w:rPr>
          <w:rFonts w:hint="eastAsia"/>
          <w:b w:val="0"/>
        </w:rPr>
      </w:pPr>
      <w:r>
        <w:rPr>
          <w:rFonts w:hint="eastAsia"/>
          <w:b w:val="0"/>
        </w:rPr>
        <w:t>因此，当它被享受时，是伴随着内心的平安，和灵魂甜美的宁静；人性中没有任何事物与它相反，反倒一切都与它一致并相符。</w:t>
      </w:r>
    </w:p>
    <w:p w14:paraId="305F97EF">
      <w:pPr>
        <w:numPr>
          <w:ilvl w:val="0"/>
          <w:numId w:val="0"/>
        </w:numPr>
        <w:spacing w:after="290" w:line="258" w:lineRule="auto"/>
        <w:ind w:left="10" w:leftChars="0" w:hanging="10" w:firstLineChars="0"/>
        <w:rPr>
          <w:rFonts w:hint="eastAsia"/>
          <w:b w:val="0"/>
        </w:rPr>
      </w:pPr>
    </w:p>
    <w:p w14:paraId="613F03FA">
      <w:pPr>
        <w:numPr>
          <w:ilvl w:val="0"/>
          <w:numId w:val="0"/>
        </w:numPr>
        <w:spacing w:after="290" w:line="258" w:lineRule="auto"/>
        <w:ind w:left="10" w:leftChars="0" w:hanging="10" w:firstLineChars="0"/>
        <w:rPr>
          <w:rFonts w:hint="eastAsia"/>
          <w:b w:val="0"/>
        </w:rPr>
      </w:pPr>
      <w:r>
        <w:rPr>
          <w:rFonts w:hint="eastAsia"/>
          <w:b w:val="0"/>
        </w:rPr>
        <w:t>Secondly. The pleasure which the soul has in seeing God, is not only its delight, but it is at the same time its highest perfection and excellency.</w:t>
      </w:r>
    </w:p>
    <w:p w14:paraId="55E55C28">
      <w:pPr>
        <w:numPr>
          <w:ilvl w:val="0"/>
          <w:numId w:val="0"/>
        </w:numPr>
        <w:spacing w:after="290" w:line="258" w:lineRule="auto"/>
        <w:ind w:left="10" w:leftChars="0" w:hanging="10" w:firstLineChars="0"/>
        <w:rPr>
          <w:rFonts w:hint="eastAsia"/>
          <w:b w:val="0"/>
        </w:rPr>
      </w:pPr>
      <w:r>
        <w:rPr>
          <w:rFonts w:hint="eastAsia"/>
          <w:b w:val="0"/>
        </w:rPr>
        <w:t>其次，灵魂在看见上帝中所得到的乐趣，不仅是它的喜悦，同时也是它的最高完全和卓越。</w:t>
      </w:r>
    </w:p>
    <w:p w14:paraId="69173EA0">
      <w:pPr>
        <w:numPr>
          <w:ilvl w:val="0"/>
          <w:numId w:val="0"/>
        </w:numPr>
        <w:spacing w:after="290" w:line="258" w:lineRule="auto"/>
        <w:ind w:left="10" w:leftChars="0" w:hanging="10" w:firstLineChars="0"/>
        <w:rPr>
          <w:rFonts w:hint="eastAsia"/>
          <w:b w:val="0"/>
        </w:rPr>
      </w:pPr>
    </w:p>
    <w:p w14:paraId="798C2366">
      <w:pPr>
        <w:numPr>
          <w:ilvl w:val="0"/>
          <w:numId w:val="0"/>
        </w:numPr>
        <w:spacing w:after="290" w:line="258" w:lineRule="auto"/>
        <w:ind w:left="10" w:leftChars="0" w:hanging="10" w:firstLineChars="0"/>
        <w:rPr>
          <w:rFonts w:hint="eastAsia"/>
          <w:b w:val="0"/>
        </w:rPr>
      </w:pPr>
      <w:r>
        <w:rPr>
          <w:rFonts w:hint="eastAsia"/>
          <w:b w:val="0"/>
        </w:rPr>
        <w:t>Man's true happiness is his perfection and true excellency.</w:t>
      </w:r>
    </w:p>
    <w:p w14:paraId="23CD47DF">
      <w:pPr>
        <w:numPr>
          <w:ilvl w:val="0"/>
          <w:numId w:val="0"/>
        </w:numPr>
        <w:spacing w:after="290" w:line="258" w:lineRule="auto"/>
        <w:ind w:left="10" w:leftChars="0" w:hanging="10" w:firstLineChars="0"/>
        <w:rPr>
          <w:rFonts w:hint="eastAsia"/>
          <w:b w:val="0"/>
        </w:rPr>
      </w:pPr>
      <w:r>
        <w:rPr>
          <w:rFonts w:hint="eastAsia"/>
          <w:b w:val="0"/>
        </w:rPr>
        <w:t>人真正的幸福，是他的完全和真正的卓越。</w:t>
      </w:r>
    </w:p>
    <w:p w14:paraId="240346E4">
      <w:pPr>
        <w:numPr>
          <w:ilvl w:val="0"/>
          <w:numId w:val="0"/>
        </w:numPr>
        <w:spacing w:after="290" w:line="258" w:lineRule="auto"/>
        <w:ind w:left="10" w:leftChars="0" w:hanging="10" w:firstLineChars="0"/>
        <w:rPr>
          <w:rFonts w:hint="eastAsia"/>
          <w:b w:val="0"/>
        </w:rPr>
      </w:pPr>
    </w:p>
    <w:p w14:paraId="6AEDE855">
      <w:pPr>
        <w:numPr>
          <w:ilvl w:val="0"/>
          <w:numId w:val="0"/>
        </w:numPr>
        <w:spacing w:after="290" w:line="258" w:lineRule="auto"/>
        <w:ind w:left="10" w:leftChars="0" w:hanging="10" w:firstLineChars="0"/>
        <w:rPr>
          <w:rFonts w:hint="eastAsia"/>
          <w:b w:val="0"/>
        </w:rPr>
      </w:pPr>
      <w:r>
        <w:rPr>
          <w:rFonts w:hint="eastAsia"/>
          <w:b w:val="0"/>
        </w:rPr>
        <w:t>When any reasonable creature finds that his excellency and his joy are the same thing, then he is come to right and real happiness, and not before.</w:t>
      </w:r>
    </w:p>
    <w:p w14:paraId="70AC7DB9">
      <w:pPr>
        <w:numPr>
          <w:ilvl w:val="0"/>
          <w:numId w:val="0"/>
        </w:numPr>
        <w:spacing w:after="290" w:line="258" w:lineRule="auto"/>
        <w:ind w:left="10" w:leftChars="0" w:hanging="10" w:firstLineChars="0"/>
        <w:rPr>
          <w:rFonts w:hint="eastAsia"/>
          <w:b w:val="0"/>
        </w:rPr>
      </w:pPr>
      <w:r>
        <w:rPr>
          <w:rFonts w:hint="eastAsia"/>
          <w:b w:val="0"/>
        </w:rPr>
        <w:t>当任何有理性的受造物发现他的卓越和他的喜乐是同一回事时，他才达到了正确和真实的幸福，在此之前则不然。</w:t>
      </w:r>
    </w:p>
    <w:p w14:paraId="6A6684EC">
      <w:pPr>
        <w:numPr>
          <w:ilvl w:val="0"/>
          <w:numId w:val="0"/>
        </w:numPr>
        <w:spacing w:after="290" w:line="258" w:lineRule="auto"/>
        <w:ind w:left="10" w:leftChars="0" w:hanging="10" w:firstLineChars="0"/>
        <w:rPr>
          <w:rFonts w:hint="eastAsia"/>
          <w:b w:val="0"/>
        </w:rPr>
      </w:pPr>
    </w:p>
    <w:p w14:paraId="1BB91609">
      <w:pPr>
        <w:numPr>
          <w:ilvl w:val="0"/>
          <w:numId w:val="0"/>
        </w:numPr>
        <w:spacing w:after="290" w:line="258" w:lineRule="auto"/>
        <w:ind w:left="10" w:leftChars="0" w:hanging="10" w:firstLineChars="0"/>
        <w:rPr>
          <w:rFonts w:hint="eastAsia"/>
          <w:b w:val="0"/>
        </w:rPr>
      </w:pPr>
      <w:r>
        <w:rPr>
          <w:rFonts w:hint="eastAsia"/>
          <w:b w:val="0"/>
        </w:rPr>
        <w:t>If a man enjoys any kind of pleasure and lives in it, how much soever He may be taken with what he enjoys, yet if he be not the more excellent for his pleasures, it is a certain sign that he is not a truly happy man.</w:t>
      </w:r>
    </w:p>
    <w:p w14:paraId="43102174">
      <w:pPr>
        <w:numPr>
          <w:ilvl w:val="0"/>
          <w:numId w:val="0"/>
        </w:numPr>
        <w:spacing w:after="290" w:line="258" w:lineRule="auto"/>
        <w:ind w:left="10" w:leftChars="0" w:hanging="10" w:firstLineChars="0"/>
        <w:rPr>
          <w:rFonts w:hint="eastAsia"/>
          <w:b w:val="0"/>
        </w:rPr>
      </w:pPr>
      <w:r>
        <w:rPr>
          <w:rFonts w:hint="eastAsia"/>
          <w:b w:val="0"/>
        </w:rPr>
        <w:t>如果一个人享受任何一种乐趣，并生活其中，无论他如何沉醉于他所享受的，然而，如果他不因他的乐趣而变得更卓越，那便是他并非一个真正幸福的人的一个确切标志。</w:t>
      </w:r>
    </w:p>
    <w:p w14:paraId="756449B9">
      <w:pPr>
        <w:numPr>
          <w:ilvl w:val="0"/>
          <w:numId w:val="0"/>
        </w:numPr>
        <w:spacing w:after="290" w:line="258" w:lineRule="auto"/>
        <w:ind w:left="10" w:leftChars="0" w:hanging="10" w:firstLineChars="0"/>
        <w:rPr>
          <w:rFonts w:hint="eastAsia"/>
          <w:b w:val="0"/>
        </w:rPr>
      </w:pPr>
    </w:p>
    <w:p w14:paraId="326CE638">
      <w:pPr>
        <w:numPr>
          <w:ilvl w:val="0"/>
          <w:numId w:val="0"/>
        </w:numPr>
        <w:spacing w:after="290" w:line="258" w:lineRule="auto"/>
        <w:ind w:left="10" w:leftChars="0" w:hanging="10" w:firstLineChars="0"/>
        <w:rPr>
          <w:rFonts w:hint="eastAsia"/>
          <w:b w:val="0"/>
        </w:rPr>
      </w:pPr>
      <w:r>
        <w:rPr>
          <w:rFonts w:hint="eastAsia"/>
          <w:b w:val="0"/>
        </w:rPr>
        <w:t>There are many pleasures that men are wont violently to pursue, which are no part of their dignity or perfection, but which, on the contrary, debase the man and make him vile.</w:t>
      </w:r>
    </w:p>
    <w:p w14:paraId="6472882C">
      <w:pPr>
        <w:numPr>
          <w:ilvl w:val="0"/>
          <w:numId w:val="0"/>
        </w:numPr>
        <w:spacing w:after="290" w:line="258" w:lineRule="auto"/>
        <w:ind w:left="10" w:leftChars="0" w:hanging="10" w:firstLineChars="0"/>
        <w:rPr>
          <w:rFonts w:hint="eastAsia"/>
          <w:b w:val="0"/>
        </w:rPr>
      </w:pPr>
      <w:r>
        <w:rPr>
          <w:rFonts w:hint="eastAsia"/>
          <w:b w:val="0"/>
        </w:rPr>
        <w:t>人们惯于猛烈追求许多乐趣，这些乐趣并非他们尊严或完全的一部分，反倒贬低人，使人卑贱。</w:t>
      </w:r>
    </w:p>
    <w:p w14:paraId="618C6151">
      <w:pPr>
        <w:numPr>
          <w:ilvl w:val="0"/>
          <w:numId w:val="0"/>
        </w:numPr>
        <w:spacing w:after="290" w:line="258" w:lineRule="auto"/>
        <w:ind w:left="10" w:leftChars="0" w:hanging="10" w:firstLineChars="0"/>
        <w:rPr>
          <w:rFonts w:hint="eastAsia"/>
          <w:b w:val="0"/>
        </w:rPr>
      </w:pPr>
    </w:p>
    <w:p w14:paraId="343F5330">
      <w:pPr>
        <w:numPr>
          <w:ilvl w:val="0"/>
          <w:numId w:val="0"/>
        </w:numPr>
        <w:spacing w:after="290" w:line="258" w:lineRule="auto"/>
        <w:ind w:left="10" w:leftChars="0" w:hanging="10" w:firstLineChars="0"/>
        <w:rPr>
          <w:rFonts w:hint="eastAsia"/>
          <w:b w:val="0"/>
        </w:rPr>
      </w:pPr>
      <w:r>
        <w:rPr>
          <w:rFonts w:hint="eastAsia"/>
          <w:b w:val="0"/>
        </w:rPr>
        <w:t>Instead of rendering the mind beautiful and lovely, they only serve to pollute it; instead of exalting its nature, they make it more akin to that of beasts.</w:t>
      </w:r>
    </w:p>
    <w:p w14:paraId="4EB31422">
      <w:pPr>
        <w:numPr>
          <w:ilvl w:val="0"/>
          <w:numId w:val="0"/>
        </w:numPr>
        <w:spacing w:after="290" w:line="258" w:lineRule="auto"/>
        <w:ind w:left="10" w:leftChars="0" w:hanging="10" w:firstLineChars="0"/>
        <w:rPr>
          <w:rFonts w:hint="eastAsia"/>
          <w:b w:val="0"/>
        </w:rPr>
      </w:pPr>
      <w:r>
        <w:rPr>
          <w:rFonts w:hint="eastAsia"/>
          <w:b w:val="0"/>
        </w:rPr>
        <w:t>它们非但没有使心思变得美丽可爱，反倒只 służy 玷污它；它们非但没有提升它的本性，反倒使它更近似于兽类。</w:t>
      </w:r>
    </w:p>
    <w:p w14:paraId="5D576FEE">
      <w:pPr>
        <w:numPr>
          <w:ilvl w:val="0"/>
          <w:numId w:val="0"/>
        </w:numPr>
        <w:spacing w:after="290" w:line="258" w:lineRule="auto"/>
        <w:ind w:left="10" w:leftChars="0" w:hanging="10" w:firstLineChars="0"/>
        <w:rPr>
          <w:rFonts w:hint="eastAsia"/>
          <w:b w:val="0"/>
        </w:rPr>
      </w:pPr>
    </w:p>
    <w:p w14:paraId="3CD56962">
      <w:pPr>
        <w:numPr>
          <w:ilvl w:val="0"/>
          <w:numId w:val="0"/>
        </w:numPr>
        <w:spacing w:after="290" w:line="258" w:lineRule="auto"/>
        <w:ind w:left="10" w:leftChars="0" w:hanging="10" w:firstLineChars="0"/>
        <w:rPr>
          <w:rFonts w:hint="eastAsia"/>
          <w:b w:val="0"/>
        </w:rPr>
      </w:pPr>
      <w:r>
        <w:rPr>
          <w:rFonts w:hint="eastAsia"/>
          <w:b w:val="0"/>
        </w:rPr>
        <w:t>But it is quite the contrary with the pleasure that is to be enjoyed in seeing God.</w:t>
      </w:r>
    </w:p>
    <w:p w14:paraId="52053D71">
      <w:pPr>
        <w:numPr>
          <w:ilvl w:val="0"/>
          <w:numId w:val="0"/>
        </w:numPr>
        <w:spacing w:after="290" w:line="258" w:lineRule="auto"/>
        <w:ind w:left="10" w:leftChars="0" w:hanging="10" w:firstLineChars="0"/>
        <w:rPr>
          <w:rFonts w:hint="eastAsia"/>
          <w:b w:val="0"/>
        </w:rPr>
      </w:pPr>
      <w:r>
        <w:rPr>
          <w:rFonts w:hint="eastAsia"/>
          <w:b w:val="0"/>
        </w:rPr>
        <w:t>但在看见上帝中所要享受的乐趣，则完全相反。</w:t>
      </w:r>
    </w:p>
    <w:p w14:paraId="1310A731">
      <w:pPr>
        <w:numPr>
          <w:ilvl w:val="0"/>
          <w:numId w:val="0"/>
        </w:numPr>
        <w:spacing w:after="290" w:line="258" w:lineRule="auto"/>
        <w:ind w:left="10" w:leftChars="0" w:hanging="10" w:firstLineChars="0"/>
        <w:rPr>
          <w:rFonts w:hint="eastAsia"/>
          <w:b w:val="0"/>
        </w:rPr>
      </w:pPr>
    </w:p>
    <w:p w14:paraId="4B3FDAEA">
      <w:pPr>
        <w:numPr>
          <w:ilvl w:val="0"/>
          <w:numId w:val="0"/>
        </w:numPr>
        <w:spacing w:after="290" w:line="258" w:lineRule="auto"/>
        <w:ind w:left="10" w:leftChars="0" w:hanging="10" w:firstLineChars="0"/>
        <w:rPr>
          <w:rFonts w:hint="eastAsia"/>
          <w:b w:val="0"/>
        </w:rPr>
      </w:pPr>
      <w:r>
        <w:rPr>
          <w:rFonts w:hint="eastAsia"/>
          <w:b w:val="0"/>
        </w:rPr>
        <w:t>To see God is the highest honour and dignity to which the human nature can attain; that intellectual beholding of him is itself the highest excellency of the understanding.</w:t>
      </w:r>
    </w:p>
    <w:p w14:paraId="494DAA27">
      <w:pPr>
        <w:numPr>
          <w:ilvl w:val="0"/>
          <w:numId w:val="0"/>
        </w:numPr>
        <w:spacing w:after="290" w:line="258" w:lineRule="auto"/>
        <w:ind w:left="10" w:leftChars="0" w:hanging="10" w:firstLineChars="0"/>
        <w:rPr>
          <w:rFonts w:hint="eastAsia"/>
          <w:b w:val="0"/>
        </w:rPr>
      </w:pPr>
      <w:r>
        <w:rPr>
          <w:rFonts w:hint="eastAsia"/>
          <w:b w:val="0"/>
        </w:rPr>
        <w:t>看见上帝，是人性所能达到的最高尊荣和尊严；那对祂的理智看见，本身就是悟性最高的卓越。</w:t>
      </w:r>
    </w:p>
    <w:p w14:paraId="7F6558C5">
      <w:pPr>
        <w:numPr>
          <w:ilvl w:val="0"/>
          <w:numId w:val="0"/>
        </w:numPr>
        <w:spacing w:after="290" w:line="258" w:lineRule="auto"/>
        <w:ind w:left="10" w:leftChars="0" w:hanging="10" w:firstLineChars="0"/>
        <w:rPr>
          <w:rFonts w:hint="eastAsia"/>
          <w:b w:val="0"/>
        </w:rPr>
      </w:pPr>
    </w:p>
    <w:p w14:paraId="10B8F1F4">
      <w:pPr>
        <w:numPr>
          <w:ilvl w:val="0"/>
          <w:numId w:val="0"/>
        </w:numPr>
        <w:spacing w:after="290" w:line="258" w:lineRule="auto"/>
        <w:ind w:left="10" w:leftChars="0" w:hanging="10" w:firstLineChars="0"/>
        <w:rPr>
          <w:rFonts w:hint="eastAsia"/>
          <w:b w:val="0"/>
        </w:rPr>
      </w:pPr>
      <w:r>
        <w:rPr>
          <w:rFonts w:hint="eastAsia"/>
          <w:b w:val="0"/>
        </w:rPr>
        <w:t>The great part of the excellency of man is his knowledge and understanding; but the knowledge of God is the most excellent and noble kind of knowledge.</w:t>
      </w:r>
    </w:p>
    <w:p w14:paraId="35713274">
      <w:pPr>
        <w:numPr>
          <w:ilvl w:val="0"/>
          <w:numId w:val="0"/>
        </w:numPr>
        <w:spacing w:after="290" w:line="258" w:lineRule="auto"/>
        <w:ind w:left="10" w:leftChars="0" w:hanging="10" w:firstLineChars="0"/>
        <w:rPr>
          <w:rFonts w:hint="eastAsia"/>
          <w:b w:val="0"/>
        </w:rPr>
      </w:pPr>
      <w:r>
        <w:rPr>
          <w:rFonts w:hint="eastAsia"/>
          <w:b w:val="0"/>
        </w:rPr>
        <w:t>人卓越的大部分，在于他的知识和悟性；但对上帝的知识，却是最卓越和最高尚的知识。</w:t>
      </w:r>
    </w:p>
    <w:p w14:paraId="280DF1A9">
      <w:pPr>
        <w:numPr>
          <w:ilvl w:val="0"/>
          <w:numId w:val="0"/>
        </w:numPr>
        <w:spacing w:after="290" w:line="258" w:lineRule="auto"/>
        <w:ind w:left="10" w:leftChars="0" w:hanging="10" w:firstLineChars="0"/>
        <w:rPr>
          <w:rFonts w:hint="eastAsia"/>
          <w:b w:val="0"/>
        </w:rPr>
      </w:pPr>
    </w:p>
    <w:p w14:paraId="4E09B133">
      <w:pPr>
        <w:numPr>
          <w:ilvl w:val="0"/>
          <w:numId w:val="0"/>
        </w:numPr>
        <w:spacing w:after="290" w:line="258" w:lineRule="auto"/>
        <w:ind w:left="10" w:leftChars="0" w:hanging="10" w:firstLineChars="0"/>
        <w:rPr>
          <w:rFonts w:hint="eastAsia"/>
          <w:b w:val="0"/>
        </w:rPr>
      </w:pPr>
      <w:r>
        <w:rPr>
          <w:rFonts w:hint="eastAsia"/>
          <w:b w:val="0"/>
        </w:rPr>
        <w:t>The delight and joy of the soul in that sight are the highest excellency of the other faculty, viz. the will.</w:t>
      </w:r>
    </w:p>
    <w:p w14:paraId="7D2E952B">
      <w:pPr>
        <w:numPr>
          <w:ilvl w:val="0"/>
          <w:numId w:val="0"/>
        </w:numPr>
        <w:spacing w:after="290" w:line="258" w:lineRule="auto"/>
        <w:ind w:left="10" w:leftChars="0" w:hanging="10" w:firstLineChars="0"/>
        <w:rPr>
          <w:rFonts w:hint="eastAsia"/>
          <w:b w:val="0"/>
        </w:rPr>
      </w:pPr>
      <w:r>
        <w:rPr>
          <w:rFonts w:hint="eastAsia"/>
          <w:b w:val="0"/>
        </w:rPr>
        <w:t>灵魂在那看见中的喜悦和快乐，是另一官能，即意志，最高的卓越。</w:t>
      </w:r>
    </w:p>
    <w:p w14:paraId="51719B9F">
      <w:pPr>
        <w:numPr>
          <w:ilvl w:val="0"/>
          <w:numId w:val="0"/>
        </w:numPr>
        <w:spacing w:after="290" w:line="258" w:lineRule="auto"/>
        <w:ind w:left="10" w:leftChars="0" w:hanging="10" w:firstLineChars="0"/>
        <w:rPr>
          <w:rFonts w:hint="eastAsia"/>
          <w:b w:val="0"/>
        </w:rPr>
      </w:pPr>
    </w:p>
    <w:p w14:paraId="5125CC36">
      <w:pPr>
        <w:numPr>
          <w:ilvl w:val="0"/>
          <w:numId w:val="0"/>
        </w:numPr>
        <w:spacing w:after="290" w:line="258" w:lineRule="auto"/>
        <w:ind w:left="10" w:leftChars="0" w:hanging="10" w:firstLineChars="0"/>
        <w:rPr>
          <w:rFonts w:hint="eastAsia"/>
          <w:b w:val="0"/>
        </w:rPr>
      </w:pPr>
      <w:r>
        <w:rPr>
          <w:rFonts w:hint="eastAsia"/>
          <w:b w:val="0"/>
        </w:rPr>
        <w:t>The heart of man cannot be brought to a higher excellency than to have delight in God, and complacency in the divine excellency and glory.</w:t>
      </w:r>
    </w:p>
    <w:p w14:paraId="04FB791E">
      <w:pPr>
        <w:numPr>
          <w:ilvl w:val="0"/>
          <w:numId w:val="0"/>
        </w:numPr>
        <w:spacing w:after="290" w:line="258" w:lineRule="auto"/>
        <w:ind w:left="10" w:leftChars="0" w:hanging="10" w:firstLineChars="0"/>
        <w:rPr>
          <w:rFonts w:hint="eastAsia"/>
          <w:b w:val="0"/>
        </w:rPr>
      </w:pPr>
      <w:r>
        <w:rPr>
          <w:rFonts w:hint="eastAsia"/>
          <w:b w:val="0"/>
        </w:rPr>
        <w:t>人心所能达到的最高卓越，莫过于在上帝里有喜乐，并在神圣的卓越和荣耀中有满足。</w:t>
      </w:r>
    </w:p>
    <w:p w14:paraId="044DDB90">
      <w:pPr>
        <w:numPr>
          <w:ilvl w:val="0"/>
          <w:numId w:val="0"/>
        </w:numPr>
        <w:spacing w:after="290" w:line="258" w:lineRule="auto"/>
        <w:ind w:left="10" w:leftChars="0" w:hanging="10" w:firstLineChars="0"/>
        <w:rPr>
          <w:rFonts w:hint="eastAsia"/>
          <w:b w:val="0"/>
        </w:rPr>
      </w:pPr>
    </w:p>
    <w:p w14:paraId="6CF51ED2">
      <w:pPr>
        <w:numPr>
          <w:ilvl w:val="0"/>
          <w:numId w:val="0"/>
        </w:numPr>
        <w:spacing w:after="290" w:line="258" w:lineRule="auto"/>
        <w:ind w:left="10" w:leftChars="0" w:hanging="10" w:firstLineChars="0"/>
        <w:rPr>
          <w:rFonts w:hint="eastAsia"/>
          <w:b w:val="0"/>
        </w:rPr>
      </w:pPr>
      <w:r>
        <w:rPr>
          <w:rFonts w:hint="eastAsia"/>
          <w:b w:val="0"/>
        </w:rPr>
        <w:t>The soul, while it remains under the power of corruption and depravity, cannot have any delight in God's glory: and when its moral relish is so far changed that it is disposed to delight in it, it is most excellently disposed; and when it actually exercises delight in God, it is the most noble and exalted exercise of which it is capable.</w:t>
      </w:r>
    </w:p>
    <w:p w14:paraId="1A13C644">
      <w:pPr>
        <w:numPr>
          <w:ilvl w:val="0"/>
          <w:numId w:val="0"/>
        </w:numPr>
        <w:spacing w:after="290" w:line="258" w:lineRule="auto"/>
        <w:ind w:left="10" w:leftChars="0" w:hanging="10" w:firstLineChars="0"/>
        <w:rPr>
          <w:rFonts w:hint="eastAsia"/>
          <w:b w:val="0"/>
        </w:rPr>
      </w:pPr>
      <w:r>
        <w:rPr>
          <w:rFonts w:hint="eastAsia"/>
          <w:b w:val="0"/>
        </w:rPr>
        <w:t>灵魂，当它仍处于败坏和堕落的权势下时，不能在上帝的荣耀中有任何喜乐：而当它的道德品味被如此改变，以致它倾向于以此为乐时，它便是被最卓越地 disposed；当它实际地在上帝里操练喜乐时，那是它所能行的最高尚和最崇高的操练。</w:t>
      </w:r>
    </w:p>
    <w:p w14:paraId="5E3CF127">
      <w:pPr>
        <w:numPr>
          <w:ilvl w:val="0"/>
          <w:numId w:val="0"/>
        </w:numPr>
        <w:spacing w:after="290" w:line="258" w:lineRule="auto"/>
        <w:ind w:left="10" w:leftChars="0" w:hanging="10" w:firstLineChars="0"/>
        <w:rPr>
          <w:rFonts w:hint="eastAsia"/>
          <w:b w:val="0"/>
        </w:rPr>
      </w:pPr>
    </w:p>
    <w:p w14:paraId="69E5004F">
      <w:pPr>
        <w:numPr>
          <w:ilvl w:val="0"/>
          <w:numId w:val="0"/>
        </w:numPr>
        <w:spacing w:after="290" w:line="258" w:lineRule="auto"/>
        <w:ind w:left="10" w:leftChars="0" w:hanging="10" w:firstLineChars="0"/>
        <w:rPr>
          <w:rFonts w:hint="eastAsia"/>
          <w:b w:val="0"/>
        </w:rPr>
      </w:pPr>
      <w:r>
        <w:rPr>
          <w:rFonts w:hint="eastAsia"/>
          <w:b w:val="0"/>
        </w:rPr>
        <w:t>So that the soul's seeing of God, and having pleasure and joy in the sight, is the greatest excellency of both the faculties.</w:t>
      </w:r>
    </w:p>
    <w:p w14:paraId="23B0BFFA">
      <w:pPr>
        <w:numPr>
          <w:ilvl w:val="0"/>
          <w:numId w:val="0"/>
        </w:numPr>
        <w:spacing w:after="290" w:line="258" w:lineRule="auto"/>
        <w:ind w:left="10" w:leftChars="0" w:hanging="10" w:firstLineChars="0"/>
        <w:rPr>
          <w:rFonts w:hint="eastAsia"/>
          <w:b w:val="0"/>
        </w:rPr>
      </w:pPr>
      <w:r>
        <w:rPr>
          <w:rFonts w:hint="eastAsia"/>
          <w:b w:val="0"/>
        </w:rPr>
        <w:t>因此，灵魂看见上帝，并在那看见中有乐趣和喜乐，是这两个官能最大的卓越。</w:t>
      </w:r>
    </w:p>
    <w:p w14:paraId="31342CE6">
      <w:pPr>
        <w:numPr>
          <w:ilvl w:val="0"/>
          <w:numId w:val="0"/>
        </w:numPr>
        <w:spacing w:after="290" w:line="258" w:lineRule="auto"/>
        <w:ind w:left="10" w:leftChars="0" w:hanging="10" w:firstLineChars="0"/>
        <w:rPr>
          <w:rFonts w:hint="eastAsia"/>
          <w:b w:val="0"/>
        </w:rPr>
      </w:pPr>
    </w:p>
    <w:p w14:paraId="38FB9EB5">
      <w:pPr>
        <w:numPr>
          <w:ilvl w:val="0"/>
          <w:numId w:val="0"/>
        </w:numPr>
        <w:spacing w:after="290" w:line="258" w:lineRule="auto"/>
        <w:ind w:left="10" w:leftChars="0" w:hanging="10" w:firstLineChars="0"/>
        <w:rPr>
          <w:rFonts w:hint="eastAsia"/>
          <w:b w:val="0"/>
        </w:rPr>
      </w:pPr>
      <w:r>
        <w:rPr>
          <w:rFonts w:hint="eastAsia"/>
          <w:b w:val="0"/>
        </w:rPr>
        <w:t>Thirdly. The happiness of seeing God is a blessing without any mixture.</w:t>
      </w:r>
    </w:p>
    <w:p w14:paraId="43B40A95">
      <w:pPr>
        <w:numPr>
          <w:ilvl w:val="0"/>
          <w:numId w:val="0"/>
        </w:numPr>
        <w:spacing w:after="290" w:line="258" w:lineRule="auto"/>
        <w:ind w:left="10" w:leftChars="0" w:hanging="10" w:firstLineChars="0"/>
        <w:rPr>
          <w:rFonts w:hint="eastAsia"/>
          <w:b w:val="0"/>
        </w:rPr>
      </w:pPr>
      <w:r>
        <w:rPr>
          <w:rFonts w:hint="eastAsia"/>
          <w:b w:val="0"/>
        </w:rPr>
        <w:t>第三，看见上帝的幸福，是毫无搀杂的福分。</w:t>
      </w:r>
    </w:p>
    <w:p w14:paraId="0CB0EBE4">
      <w:pPr>
        <w:numPr>
          <w:ilvl w:val="0"/>
          <w:numId w:val="0"/>
        </w:numPr>
        <w:spacing w:after="290" w:line="258" w:lineRule="auto"/>
        <w:ind w:left="10" w:leftChars="0" w:hanging="10" w:firstLineChars="0"/>
        <w:rPr>
          <w:rFonts w:hint="eastAsia"/>
          <w:b w:val="0"/>
        </w:rPr>
      </w:pPr>
    </w:p>
    <w:p w14:paraId="4D56DBAC">
      <w:pPr>
        <w:numPr>
          <w:ilvl w:val="0"/>
          <w:numId w:val="0"/>
        </w:numPr>
        <w:spacing w:after="290" w:line="258" w:lineRule="auto"/>
        <w:ind w:left="10" w:leftChars="0" w:hanging="10" w:firstLineChars="0"/>
        <w:rPr>
          <w:rFonts w:hint="eastAsia"/>
          <w:b w:val="0"/>
        </w:rPr>
      </w:pPr>
      <w:r>
        <w:rPr>
          <w:rFonts w:hint="eastAsia"/>
          <w:b w:val="0"/>
        </w:rPr>
        <w:t>That pleasure has the best claim to be called man's true happiness, which comes unmixed, and without alloy.</w:t>
      </w:r>
    </w:p>
    <w:p w14:paraId="584F68D6">
      <w:pPr>
        <w:numPr>
          <w:ilvl w:val="0"/>
          <w:numId w:val="0"/>
        </w:numPr>
        <w:spacing w:after="290" w:line="258" w:lineRule="auto"/>
        <w:ind w:left="10" w:leftChars="0" w:hanging="10" w:firstLineChars="0"/>
        <w:rPr>
          <w:rFonts w:hint="eastAsia"/>
          <w:b w:val="0"/>
        </w:rPr>
      </w:pPr>
      <w:r>
        <w:rPr>
          <w:rFonts w:hint="eastAsia"/>
          <w:b w:val="0"/>
        </w:rPr>
        <w:t>那种不搀杂、无杂质的乐趣，最有资格被称为人真正的幸福。</w:t>
      </w:r>
    </w:p>
    <w:p w14:paraId="196C8F81">
      <w:pPr>
        <w:numPr>
          <w:ilvl w:val="0"/>
          <w:numId w:val="0"/>
        </w:numPr>
        <w:spacing w:after="290" w:line="258" w:lineRule="auto"/>
        <w:ind w:left="10" w:leftChars="0" w:hanging="10" w:firstLineChars="0"/>
        <w:rPr>
          <w:rFonts w:hint="eastAsia"/>
          <w:b w:val="0"/>
        </w:rPr>
      </w:pPr>
    </w:p>
    <w:p w14:paraId="48D2CCE0">
      <w:pPr>
        <w:numPr>
          <w:ilvl w:val="0"/>
          <w:numId w:val="0"/>
        </w:numPr>
        <w:spacing w:after="290" w:line="258" w:lineRule="auto"/>
        <w:ind w:left="10" w:leftChars="0" w:hanging="10" w:firstLineChars="0"/>
        <w:rPr>
          <w:rFonts w:hint="eastAsia"/>
          <w:b w:val="0"/>
        </w:rPr>
      </w:pPr>
      <w:r>
        <w:rPr>
          <w:rFonts w:hint="eastAsia"/>
          <w:b w:val="0"/>
        </w:rPr>
        <w:t>But so doth the joy of seeing God; it neither brings any bitterness, nor will it suffer any.</w:t>
      </w:r>
    </w:p>
    <w:p w14:paraId="0C391003">
      <w:pPr>
        <w:numPr>
          <w:ilvl w:val="0"/>
          <w:numId w:val="0"/>
        </w:numPr>
        <w:spacing w:after="290" w:line="258" w:lineRule="auto"/>
        <w:ind w:left="10" w:leftChars="0" w:hanging="10" w:firstLineChars="0"/>
        <w:rPr>
          <w:rFonts w:hint="eastAsia"/>
          <w:b w:val="0"/>
        </w:rPr>
      </w:pPr>
      <w:r>
        <w:rPr>
          <w:rFonts w:hint="eastAsia"/>
          <w:b w:val="0"/>
        </w:rPr>
        <w:t>但看见上帝的喜乐正是如此；它既不带来任何苦涩，也不容许任何苦涩。</w:t>
      </w:r>
    </w:p>
    <w:p w14:paraId="1CD8CD21">
      <w:pPr>
        <w:numPr>
          <w:ilvl w:val="0"/>
          <w:numId w:val="0"/>
        </w:numPr>
        <w:spacing w:after="290" w:line="258" w:lineRule="auto"/>
        <w:ind w:left="10" w:leftChars="0" w:hanging="10" w:firstLineChars="0"/>
        <w:rPr>
          <w:rFonts w:hint="eastAsia"/>
          <w:b w:val="0"/>
        </w:rPr>
      </w:pPr>
    </w:p>
    <w:p w14:paraId="6C7BA7E1">
      <w:pPr>
        <w:numPr>
          <w:ilvl w:val="0"/>
          <w:numId w:val="0"/>
        </w:numPr>
        <w:spacing w:after="290" w:line="258" w:lineRule="auto"/>
        <w:ind w:left="10" w:leftChars="0" w:hanging="10" w:firstLineChars="0"/>
        <w:rPr>
          <w:rFonts w:hint="eastAsia"/>
          <w:b w:val="0"/>
        </w:rPr>
      </w:pPr>
      <w:r>
        <w:rPr>
          <w:rFonts w:hint="eastAsia"/>
          <w:b w:val="0"/>
        </w:rPr>
        <w:t>1. This pleasure brings no bitterness with it.</w:t>
      </w:r>
    </w:p>
    <w:p w14:paraId="6E48869D">
      <w:pPr>
        <w:numPr>
          <w:ilvl w:val="0"/>
          <w:numId w:val="0"/>
        </w:numPr>
        <w:spacing w:after="290" w:line="258" w:lineRule="auto"/>
        <w:ind w:left="10" w:leftChars="0" w:hanging="10" w:firstLineChars="0"/>
        <w:rPr>
          <w:rFonts w:hint="eastAsia"/>
          <w:b w:val="0"/>
        </w:rPr>
      </w:pPr>
      <w:r>
        <w:rPr>
          <w:rFonts w:hint="eastAsia"/>
          <w:b w:val="0"/>
        </w:rPr>
        <w:t>1. 这乐趣不带来任何苦涩。</w:t>
      </w:r>
    </w:p>
    <w:p w14:paraId="16ABF640">
      <w:pPr>
        <w:numPr>
          <w:ilvl w:val="0"/>
          <w:numId w:val="0"/>
        </w:numPr>
        <w:spacing w:after="290" w:line="258" w:lineRule="auto"/>
        <w:ind w:left="10" w:leftChars="0" w:hanging="10" w:firstLineChars="0"/>
        <w:rPr>
          <w:rFonts w:hint="eastAsia"/>
          <w:b w:val="0"/>
        </w:rPr>
      </w:pPr>
    </w:p>
    <w:p w14:paraId="0BA2CCA0">
      <w:pPr>
        <w:numPr>
          <w:ilvl w:val="0"/>
          <w:numId w:val="0"/>
        </w:numPr>
        <w:spacing w:after="290" w:line="258" w:lineRule="auto"/>
        <w:ind w:left="10" w:leftChars="0" w:hanging="10" w:firstLineChars="0"/>
        <w:rPr>
          <w:rFonts w:hint="eastAsia"/>
          <w:b w:val="0"/>
        </w:rPr>
      </w:pPr>
      <w:r>
        <w:rPr>
          <w:rFonts w:hint="eastAsia"/>
          <w:b w:val="0"/>
        </w:rPr>
        <w:t>That is not the case with other delights, in which natural men are wont to place their happiness; they are bitter sweets, yielding a kind of momentary pleasure in gratifying an appetite, but wormwood and gall are mingled in the cup.</w:t>
      </w:r>
    </w:p>
    <w:p w14:paraId="4F9C787B">
      <w:pPr>
        <w:numPr>
          <w:ilvl w:val="0"/>
          <w:numId w:val="0"/>
        </w:numPr>
        <w:spacing w:after="290" w:line="258" w:lineRule="auto"/>
        <w:ind w:left="10" w:leftChars="0" w:hanging="10" w:firstLineChars="0"/>
        <w:rPr>
          <w:rFonts w:hint="eastAsia"/>
          <w:b w:val="0"/>
        </w:rPr>
      </w:pPr>
      <w:r>
        <w:rPr>
          <w:rFonts w:hint="eastAsia"/>
          <w:b w:val="0"/>
        </w:rPr>
        <w:t>在其他属血气的人惯于将他们的幸福置于其中的喜悦中，情况并非如此；它们是苦中带甜的，在满足一种欲望时，产生一种短暂的乐趣，但杯中却掺杂了茵陈和苦胆。</w:t>
      </w:r>
    </w:p>
    <w:p w14:paraId="161BA61A">
      <w:pPr>
        <w:numPr>
          <w:ilvl w:val="0"/>
          <w:numId w:val="0"/>
        </w:numPr>
        <w:spacing w:after="290" w:line="258" w:lineRule="auto"/>
        <w:ind w:left="10" w:leftChars="0" w:hanging="10" w:firstLineChars="0"/>
        <w:rPr>
          <w:rFonts w:hint="eastAsia"/>
          <w:b w:val="0"/>
        </w:rPr>
      </w:pPr>
    </w:p>
    <w:p w14:paraId="12B0B9EE">
      <w:pPr>
        <w:numPr>
          <w:ilvl w:val="0"/>
          <w:numId w:val="0"/>
        </w:numPr>
        <w:spacing w:after="290" w:line="258" w:lineRule="auto"/>
        <w:ind w:left="10" w:leftChars="0" w:hanging="10" w:firstLineChars="0"/>
        <w:rPr>
          <w:rFonts w:hint="eastAsia"/>
          <w:b w:val="0"/>
        </w:rPr>
      </w:pPr>
      <w:r>
        <w:rPr>
          <w:rFonts w:hint="eastAsia"/>
          <w:b w:val="0"/>
        </w:rPr>
        <w:t>He who plucks these roses, finds that they grow on thorns; he who tastes of this honey is sure to find in it a sting.</w:t>
      </w:r>
    </w:p>
    <w:p w14:paraId="0E95074E">
      <w:pPr>
        <w:numPr>
          <w:ilvl w:val="0"/>
          <w:numId w:val="0"/>
        </w:numPr>
        <w:spacing w:after="290" w:line="258" w:lineRule="auto"/>
        <w:ind w:left="10" w:leftChars="0" w:hanging="10" w:firstLineChars="0"/>
        <w:rPr>
          <w:rFonts w:hint="eastAsia"/>
          <w:b w:val="0"/>
        </w:rPr>
      </w:pPr>
      <w:r>
        <w:rPr>
          <w:rFonts w:hint="eastAsia"/>
          <w:b w:val="0"/>
        </w:rPr>
        <w:t>那采摘这些玫瑰的人，会发现它们长在荆棘上；那品尝这蜂蜜的人，必会在其中发现一根刺。</w:t>
      </w:r>
    </w:p>
    <w:p w14:paraId="474C2FDC">
      <w:pPr>
        <w:numPr>
          <w:ilvl w:val="0"/>
          <w:numId w:val="0"/>
        </w:numPr>
        <w:spacing w:after="290" w:line="258" w:lineRule="auto"/>
        <w:ind w:left="10" w:leftChars="0" w:hanging="10" w:firstLineChars="0"/>
        <w:rPr>
          <w:rFonts w:hint="eastAsia"/>
          <w:b w:val="0"/>
        </w:rPr>
      </w:pPr>
    </w:p>
    <w:p w14:paraId="6E5CDF7D">
      <w:pPr>
        <w:numPr>
          <w:ilvl w:val="0"/>
          <w:numId w:val="0"/>
        </w:numPr>
        <w:spacing w:after="290" w:line="258" w:lineRule="auto"/>
        <w:ind w:left="10" w:leftChars="0" w:hanging="10" w:firstLineChars="0"/>
        <w:rPr>
          <w:rFonts w:hint="eastAsia"/>
          <w:b w:val="0"/>
        </w:rPr>
      </w:pPr>
      <w:r>
        <w:rPr>
          <w:rFonts w:hint="eastAsia"/>
          <w:b w:val="0"/>
        </w:rPr>
        <w:t>If men place their happiness in them, reason and conscience will certainly give them inward disturbance in their enjoyment.</w:t>
      </w:r>
    </w:p>
    <w:p w14:paraId="6559ACBE">
      <w:pPr>
        <w:numPr>
          <w:ilvl w:val="0"/>
          <w:numId w:val="0"/>
        </w:numPr>
        <w:spacing w:after="290" w:line="258" w:lineRule="auto"/>
        <w:ind w:left="10" w:leftChars="0" w:hanging="10" w:firstLineChars="0"/>
        <w:rPr>
          <w:rFonts w:hint="eastAsia"/>
          <w:b w:val="0"/>
        </w:rPr>
      </w:pPr>
      <w:r>
        <w:rPr>
          <w:rFonts w:hint="eastAsia"/>
          <w:b w:val="0"/>
        </w:rPr>
        <w:t>如果人们将他们的幸福放在它们里面，理性和良心必会在他们的享受中，给他们内心的搅扰。</w:t>
      </w:r>
    </w:p>
    <w:p w14:paraId="40FAFCFF">
      <w:pPr>
        <w:numPr>
          <w:ilvl w:val="0"/>
          <w:numId w:val="0"/>
        </w:numPr>
        <w:spacing w:after="290" w:line="258" w:lineRule="auto"/>
        <w:ind w:left="10" w:leftChars="0" w:hanging="10" w:firstLineChars="0"/>
        <w:rPr>
          <w:rFonts w:hint="eastAsia"/>
          <w:b w:val="0"/>
        </w:rPr>
      </w:pPr>
    </w:p>
    <w:p w14:paraId="6139AEB8">
      <w:pPr>
        <w:numPr>
          <w:ilvl w:val="0"/>
          <w:numId w:val="0"/>
        </w:numPr>
        <w:spacing w:after="290" w:line="258" w:lineRule="auto"/>
        <w:ind w:left="10" w:leftChars="0" w:hanging="10" w:firstLineChars="0"/>
        <w:rPr>
          <w:rFonts w:hint="eastAsia"/>
          <w:b w:val="0"/>
        </w:rPr>
      </w:pPr>
      <w:r>
        <w:rPr>
          <w:rFonts w:hint="eastAsia"/>
          <w:b w:val="0"/>
        </w:rPr>
        <w:t>There will be the sting of continual disappointments, for carnal delights are of such a nature that they keep the soul, that places its happiness in them, always big with expectation and in eager pursuit; while they are evermore like shadows, and never yield what is hoped for.</w:t>
      </w:r>
    </w:p>
    <w:p w14:paraId="67937671">
      <w:pPr>
        <w:numPr>
          <w:ilvl w:val="0"/>
          <w:numId w:val="0"/>
        </w:numPr>
        <w:spacing w:after="290" w:line="258" w:lineRule="auto"/>
        <w:ind w:left="10" w:leftChars="0" w:hanging="10" w:firstLineChars="0"/>
        <w:rPr>
          <w:rFonts w:hint="eastAsia"/>
          <w:b w:val="0"/>
        </w:rPr>
      </w:pPr>
      <w:r>
        <w:rPr>
          <w:rFonts w:hint="eastAsia"/>
          <w:b w:val="0"/>
        </w:rPr>
        <w:t>将有持续失望的刺痛，因为属肉体的喜悦，其本质是使那将幸福置于其中的灵魂，总是充满期待，并急切地追求；而它们却永远像影子，从不产生所盼望的。</w:t>
      </w:r>
    </w:p>
    <w:p w14:paraId="450DCE0A">
      <w:pPr>
        <w:numPr>
          <w:ilvl w:val="0"/>
          <w:numId w:val="0"/>
        </w:numPr>
        <w:spacing w:after="290" w:line="258" w:lineRule="auto"/>
        <w:ind w:left="10" w:leftChars="0" w:hanging="10" w:firstLineChars="0"/>
        <w:rPr>
          <w:rFonts w:hint="eastAsia"/>
          <w:b w:val="0"/>
        </w:rPr>
      </w:pPr>
    </w:p>
    <w:p w14:paraId="6EF42148">
      <w:pPr>
        <w:numPr>
          <w:ilvl w:val="0"/>
          <w:numId w:val="0"/>
        </w:numPr>
        <w:spacing w:after="290" w:line="258" w:lineRule="auto"/>
        <w:ind w:left="10" w:leftChars="0" w:hanging="10" w:firstLineChars="0"/>
        <w:rPr>
          <w:rFonts w:hint="eastAsia"/>
          <w:b w:val="0"/>
        </w:rPr>
      </w:pPr>
      <w:r>
        <w:rPr>
          <w:rFonts w:hint="eastAsia"/>
          <w:b w:val="0"/>
        </w:rPr>
        <w:t>They who give themselves up to them, unavoidably bring upon themselves many heavy inconveniences.</w:t>
      </w:r>
    </w:p>
    <w:p w14:paraId="2062F372">
      <w:pPr>
        <w:numPr>
          <w:ilvl w:val="0"/>
          <w:numId w:val="0"/>
        </w:numPr>
        <w:spacing w:after="290" w:line="258" w:lineRule="auto"/>
        <w:ind w:left="10" w:leftChars="0" w:hanging="10" w:firstLineChars="0"/>
        <w:rPr>
          <w:rFonts w:hint="eastAsia"/>
          <w:b w:val="0"/>
        </w:rPr>
      </w:pPr>
      <w:r>
        <w:rPr>
          <w:rFonts w:hint="eastAsia"/>
          <w:b w:val="0"/>
        </w:rPr>
        <w:t>那些将自己交托给它们的人，不可避免地会给自己带来许多沉重的麻烦。</w:t>
      </w:r>
    </w:p>
    <w:p w14:paraId="3EEC08D8">
      <w:pPr>
        <w:numPr>
          <w:ilvl w:val="0"/>
          <w:numId w:val="0"/>
        </w:numPr>
        <w:spacing w:after="290" w:line="258" w:lineRule="auto"/>
        <w:ind w:left="10" w:leftChars="0" w:hanging="10" w:firstLineChars="0"/>
        <w:rPr>
          <w:rFonts w:hint="eastAsia"/>
          <w:b w:val="0"/>
        </w:rPr>
      </w:pPr>
    </w:p>
    <w:p w14:paraId="698B2EDA">
      <w:pPr>
        <w:numPr>
          <w:ilvl w:val="0"/>
          <w:numId w:val="0"/>
        </w:numPr>
        <w:spacing w:after="290" w:line="258" w:lineRule="auto"/>
        <w:ind w:left="10" w:leftChars="0" w:hanging="10" w:firstLineChars="0"/>
        <w:rPr>
          <w:rFonts w:hint="eastAsia"/>
          <w:b w:val="0"/>
        </w:rPr>
      </w:pPr>
      <w:r>
        <w:rPr>
          <w:rFonts w:hint="eastAsia"/>
          <w:b w:val="0"/>
        </w:rPr>
        <w:t>If they promote their pleasure in one way, they destroy their comforts in many other ways; and this sting ever accompanies them, that they are but short-lived, they will soon vanish, and be no more.</w:t>
      </w:r>
    </w:p>
    <w:p w14:paraId="2F2AE981">
      <w:pPr>
        <w:numPr>
          <w:ilvl w:val="0"/>
          <w:numId w:val="0"/>
        </w:numPr>
        <w:spacing w:after="290" w:line="258" w:lineRule="auto"/>
        <w:ind w:left="10" w:leftChars="0" w:hanging="10" w:firstLineChars="0"/>
        <w:rPr>
          <w:rFonts w:hint="eastAsia"/>
          <w:b w:val="0"/>
        </w:rPr>
      </w:pPr>
      <w:r>
        <w:rPr>
          <w:rFonts w:hint="eastAsia"/>
          <w:b w:val="0"/>
        </w:rPr>
        <w:t>如果他们以一种方式促进他们的乐趣，他们就以许多其他方式摧毁他们的安慰；并且这种刺痛永远伴随着他们，即它们是短暂的，它们将很快消失，不再存在。</w:t>
      </w:r>
    </w:p>
    <w:p w14:paraId="1859E942">
      <w:pPr>
        <w:numPr>
          <w:ilvl w:val="0"/>
          <w:numId w:val="0"/>
        </w:numPr>
        <w:spacing w:after="290" w:line="258" w:lineRule="auto"/>
        <w:ind w:left="10" w:leftChars="0" w:hanging="10" w:firstLineChars="0"/>
        <w:rPr>
          <w:rFonts w:hint="eastAsia"/>
          <w:b w:val="0"/>
        </w:rPr>
      </w:pPr>
    </w:p>
    <w:p w14:paraId="45191813">
      <w:pPr>
        <w:numPr>
          <w:ilvl w:val="0"/>
          <w:numId w:val="0"/>
        </w:numPr>
        <w:spacing w:after="290" w:line="258" w:lineRule="auto"/>
        <w:ind w:left="10" w:leftChars="0" w:hanging="10" w:firstLineChars="0"/>
        <w:rPr>
          <w:rFonts w:hint="eastAsia"/>
          <w:b w:val="0"/>
        </w:rPr>
      </w:pPr>
      <w:r>
        <w:rPr>
          <w:rFonts w:hint="eastAsia"/>
          <w:b w:val="0"/>
        </w:rPr>
        <w:t>And as to the pleasure found in the enjoyment of earthly friends, there is a bitterness goes also with that.</w:t>
      </w:r>
    </w:p>
    <w:p w14:paraId="4052B48D">
      <w:pPr>
        <w:numPr>
          <w:ilvl w:val="0"/>
          <w:numId w:val="0"/>
        </w:numPr>
        <w:spacing w:after="290" w:line="258" w:lineRule="auto"/>
        <w:ind w:left="10" w:leftChars="0" w:hanging="10" w:firstLineChars="0"/>
        <w:rPr>
          <w:rFonts w:hint="eastAsia"/>
          <w:b w:val="0"/>
        </w:rPr>
      </w:pPr>
      <w:r>
        <w:rPr>
          <w:rFonts w:hint="eastAsia"/>
          <w:b w:val="0"/>
        </w:rPr>
        <w:t>至于在享受属地朋友的乐趣中所找到的乐趣，也伴随着一种苦涩。</w:t>
      </w:r>
    </w:p>
    <w:p w14:paraId="2F6C8388">
      <w:pPr>
        <w:numPr>
          <w:ilvl w:val="0"/>
          <w:numId w:val="0"/>
        </w:numPr>
        <w:spacing w:after="290" w:line="258" w:lineRule="auto"/>
        <w:ind w:left="10" w:leftChars="0" w:hanging="10" w:firstLineChars="0"/>
        <w:rPr>
          <w:rFonts w:hint="eastAsia"/>
          <w:b w:val="0"/>
        </w:rPr>
      </w:pPr>
    </w:p>
    <w:p w14:paraId="7097AC7F">
      <w:pPr>
        <w:numPr>
          <w:ilvl w:val="0"/>
          <w:numId w:val="0"/>
        </w:numPr>
        <w:spacing w:after="290" w:line="258" w:lineRule="auto"/>
        <w:ind w:left="10" w:leftChars="0" w:hanging="10" w:firstLineChars="0"/>
        <w:rPr>
          <w:rFonts w:hint="eastAsia"/>
          <w:b w:val="0"/>
        </w:rPr>
      </w:pPr>
      <w:r>
        <w:rPr>
          <w:rFonts w:hint="eastAsia"/>
          <w:b w:val="0"/>
        </w:rPr>
        <w:t>An intense love to any earthly object, though it may afford high enjoyment, yet greatly multiplies our cares and anxieties through the defects and blemishes, the instability and changeableness, of the object, the calamities to which it is exposed, and the short duration of all such friendships, and of the pleasures thence arising.</w:t>
      </w:r>
    </w:p>
    <w:p w14:paraId="28E2DFE0">
      <w:pPr>
        <w:numPr>
          <w:ilvl w:val="0"/>
          <w:numId w:val="0"/>
        </w:numPr>
        <w:spacing w:after="290" w:line="258" w:lineRule="auto"/>
        <w:ind w:left="10" w:leftChars="0" w:hanging="10" w:firstLineChars="0"/>
        <w:rPr>
          <w:rFonts w:hint="eastAsia"/>
          <w:b w:val="0"/>
        </w:rPr>
      </w:pPr>
      <w:r>
        <w:rPr>
          <w:rFonts w:hint="eastAsia"/>
          <w:b w:val="0"/>
        </w:rPr>
        <w:t>对任何属地对象的强烈爱，虽然可能带来高度的享受，却因对象的缺陷和瑕疵，不稳定和易变，它所面临的灾难，以及所有此类友谊和由此产生的乐趣的短暂，而大大增加了我们的忧虑和焦虑。</w:t>
      </w:r>
    </w:p>
    <w:p w14:paraId="33A2803B">
      <w:pPr>
        <w:numPr>
          <w:ilvl w:val="0"/>
          <w:numId w:val="0"/>
        </w:numPr>
        <w:spacing w:after="290" w:line="258" w:lineRule="auto"/>
        <w:ind w:left="10" w:leftChars="0" w:hanging="10" w:firstLineChars="0"/>
        <w:rPr>
          <w:rFonts w:hint="eastAsia"/>
          <w:b w:val="0"/>
        </w:rPr>
      </w:pPr>
    </w:p>
    <w:p w14:paraId="28663000">
      <w:pPr>
        <w:numPr>
          <w:ilvl w:val="0"/>
          <w:numId w:val="0"/>
        </w:numPr>
        <w:spacing w:after="290" w:line="258" w:lineRule="auto"/>
        <w:ind w:left="10" w:leftChars="0" w:hanging="10" w:firstLineChars="0"/>
        <w:rPr>
          <w:rFonts w:hint="eastAsia"/>
          <w:b w:val="0"/>
        </w:rPr>
      </w:pPr>
      <w:r>
        <w:rPr>
          <w:rFonts w:hint="eastAsia"/>
          <w:b w:val="0"/>
        </w:rPr>
        <w:t>Some men take a great deal of pleasure in study, in the increase of knowledge: but Solomon, who had great experience, long ago observed that this also is vanity, because he that increaseth knowledge increaseth sorrow.</w:t>
      </w:r>
    </w:p>
    <w:p w14:paraId="340C6D29">
      <w:pPr>
        <w:numPr>
          <w:ilvl w:val="0"/>
          <w:numId w:val="0"/>
        </w:numPr>
        <w:spacing w:after="290" w:line="258" w:lineRule="auto"/>
        <w:ind w:left="10" w:leftChars="0" w:hanging="10" w:firstLineChars="0"/>
        <w:rPr>
          <w:rFonts w:hint="eastAsia"/>
          <w:b w:val="0"/>
        </w:rPr>
      </w:pPr>
      <w:r>
        <w:rPr>
          <w:rFonts w:hint="eastAsia"/>
          <w:b w:val="0"/>
        </w:rPr>
        <w:t>有些人从学习、增长知识中得到极大的乐趣：但曾有极大经验的所罗门，很久以前就观察到，这也是虚空，因为加增知识的，就加增愁烦。</w:t>
      </w:r>
    </w:p>
    <w:p w14:paraId="5DCDF785">
      <w:pPr>
        <w:numPr>
          <w:ilvl w:val="0"/>
          <w:numId w:val="0"/>
        </w:numPr>
        <w:spacing w:after="290" w:line="258" w:lineRule="auto"/>
        <w:ind w:left="10" w:leftChars="0" w:hanging="10" w:firstLineChars="0"/>
        <w:rPr>
          <w:rFonts w:hint="eastAsia"/>
          <w:b w:val="0"/>
        </w:rPr>
      </w:pPr>
    </w:p>
    <w:p w14:paraId="4BF5965D">
      <w:pPr>
        <w:numPr>
          <w:ilvl w:val="0"/>
          <w:numId w:val="0"/>
        </w:numPr>
        <w:spacing w:after="290" w:line="258" w:lineRule="auto"/>
        <w:ind w:left="10" w:leftChars="0" w:hanging="10" w:firstLineChars="0"/>
        <w:rPr>
          <w:rFonts w:hint="eastAsia"/>
          <w:b w:val="0"/>
        </w:rPr>
      </w:pPr>
      <w:r>
        <w:rPr>
          <w:rFonts w:hint="eastAsia"/>
          <w:b w:val="0"/>
        </w:rPr>
        <w:t>Eccles. 1:17, 18.</w:t>
      </w:r>
    </w:p>
    <w:p w14:paraId="36FF6C2D">
      <w:pPr>
        <w:numPr>
          <w:ilvl w:val="0"/>
          <w:numId w:val="0"/>
        </w:numPr>
        <w:spacing w:after="290" w:line="258" w:lineRule="auto"/>
        <w:ind w:left="10" w:leftChars="0" w:hanging="10" w:firstLineChars="0"/>
        <w:rPr>
          <w:rFonts w:hint="eastAsia"/>
          <w:b w:val="0"/>
        </w:rPr>
      </w:pPr>
      <w:r>
        <w:rPr>
          <w:rFonts w:hint="eastAsia"/>
          <w:b w:val="0"/>
        </w:rPr>
        <w:t>传道书 1:17, 18。</w:t>
      </w:r>
    </w:p>
    <w:p w14:paraId="2CC8B9DA">
      <w:pPr>
        <w:numPr>
          <w:ilvl w:val="0"/>
          <w:numId w:val="0"/>
        </w:numPr>
        <w:spacing w:after="290" w:line="258" w:lineRule="auto"/>
        <w:ind w:left="10" w:leftChars="0" w:hanging="10" w:firstLineChars="0"/>
        <w:rPr>
          <w:rFonts w:hint="eastAsia"/>
          <w:b w:val="0"/>
        </w:rPr>
      </w:pPr>
    </w:p>
    <w:p w14:paraId="29201B0F">
      <w:pPr>
        <w:numPr>
          <w:ilvl w:val="0"/>
          <w:numId w:val="0"/>
        </w:numPr>
        <w:spacing w:after="290" w:line="258" w:lineRule="auto"/>
        <w:ind w:left="10" w:leftChars="0" w:hanging="10" w:firstLineChars="0"/>
        <w:rPr>
          <w:rFonts w:hint="eastAsia"/>
          <w:b w:val="0"/>
        </w:rPr>
      </w:pPr>
      <w:r>
        <w:rPr>
          <w:rFonts w:hint="eastAsia"/>
          <w:b w:val="0"/>
        </w:rPr>
        <w:t>"And I gave my heart to know wisdom, and to know madness and folly: I perceived that this also is vexation of spirit. For in much wisdom is much grief; and he that increaseth knowledge, increaseth sorrow."</w:t>
      </w:r>
    </w:p>
    <w:p w14:paraId="74473747">
      <w:pPr>
        <w:numPr>
          <w:ilvl w:val="0"/>
          <w:numId w:val="0"/>
        </w:numPr>
        <w:spacing w:after="290" w:line="258" w:lineRule="auto"/>
        <w:ind w:left="10" w:leftChars="0" w:hanging="10" w:firstLineChars="0"/>
        <w:rPr>
          <w:rFonts w:hint="eastAsia"/>
          <w:b w:val="0"/>
        </w:rPr>
      </w:pPr>
      <w:r>
        <w:rPr>
          <w:rFonts w:hint="eastAsia"/>
          <w:b w:val="0"/>
        </w:rPr>
        <w:t>“我又专心察明智慧、狂妄和愚昧，乃知这也是捕风。因为多有智慧，就多有愁烦；加增知识的，就加增忧伤。”</w:t>
      </w:r>
    </w:p>
    <w:p w14:paraId="750368AC">
      <w:pPr>
        <w:numPr>
          <w:ilvl w:val="0"/>
          <w:numId w:val="0"/>
        </w:numPr>
        <w:spacing w:after="290" w:line="258" w:lineRule="auto"/>
        <w:ind w:left="10" w:leftChars="0" w:hanging="10" w:firstLineChars="0"/>
        <w:rPr>
          <w:rFonts w:hint="eastAsia"/>
          <w:b w:val="0"/>
        </w:rPr>
      </w:pPr>
    </w:p>
    <w:p w14:paraId="0F0C868E">
      <w:pPr>
        <w:numPr>
          <w:ilvl w:val="0"/>
          <w:numId w:val="0"/>
        </w:numPr>
        <w:spacing w:after="290" w:line="258" w:lineRule="auto"/>
        <w:ind w:left="10" w:leftChars="0" w:hanging="10" w:firstLineChars="0"/>
        <w:rPr>
          <w:rFonts w:hint="eastAsia"/>
          <w:b w:val="0"/>
        </w:rPr>
      </w:pPr>
      <w:r>
        <w:rPr>
          <w:rFonts w:hint="eastAsia"/>
          <w:b w:val="0"/>
        </w:rPr>
        <w:t>But the delight which the sight of God affords to the soul, brings no bitterness with it, there is no disappointment accompanies it, it promises not more than it yields, but on the contrary the pleasure is greater than could be imagined before God was seen.</w:t>
      </w:r>
    </w:p>
    <w:p w14:paraId="32E2B6C3">
      <w:pPr>
        <w:numPr>
          <w:ilvl w:val="0"/>
          <w:numId w:val="0"/>
        </w:numPr>
        <w:spacing w:after="290" w:line="258" w:lineRule="auto"/>
        <w:ind w:left="10" w:leftChars="0" w:hanging="10" w:firstLineChars="0"/>
        <w:rPr>
          <w:rFonts w:hint="eastAsia"/>
          <w:b w:val="0"/>
        </w:rPr>
      </w:pPr>
      <w:r>
        <w:rPr>
          <w:rFonts w:hint="eastAsia"/>
          <w:b w:val="0"/>
        </w:rPr>
        <w:t>但看见上帝给灵魂带来的喜悦，却不带任何苦涩，不伴任何失望，它所应许的，不比它所产生的多，反倒那乐趣，比在看见上帝之前所能想象的更大。</w:t>
      </w:r>
    </w:p>
    <w:p w14:paraId="722159E9">
      <w:pPr>
        <w:numPr>
          <w:ilvl w:val="0"/>
          <w:numId w:val="0"/>
        </w:numPr>
        <w:spacing w:after="290" w:line="258" w:lineRule="auto"/>
        <w:ind w:left="10" w:leftChars="0" w:hanging="10" w:firstLineChars="0"/>
        <w:rPr>
          <w:rFonts w:hint="eastAsia"/>
          <w:b w:val="0"/>
        </w:rPr>
      </w:pPr>
    </w:p>
    <w:p w14:paraId="6FCF0BF3">
      <w:pPr>
        <w:numPr>
          <w:ilvl w:val="0"/>
          <w:numId w:val="0"/>
        </w:numPr>
        <w:spacing w:after="290" w:line="258" w:lineRule="auto"/>
        <w:ind w:left="10" w:leftChars="0" w:hanging="10" w:firstLineChars="0"/>
        <w:rPr>
          <w:rFonts w:hint="eastAsia"/>
          <w:b w:val="0"/>
        </w:rPr>
      </w:pPr>
      <w:r>
        <w:rPr>
          <w:rFonts w:hint="eastAsia"/>
          <w:b w:val="0"/>
        </w:rPr>
        <w:t>It brings no sting of conscience along with it, it brings no vexing care nor anxiety, it leaves no loathing nor disrelish behind it.</w:t>
      </w:r>
    </w:p>
    <w:p w14:paraId="38318DB8">
      <w:pPr>
        <w:numPr>
          <w:ilvl w:val="0"/>
          <w:numId w:val="0"/>
        </w:numPr>
        <w:spacing w:after="290" w:line="258" w:lineRule="auto"/>
        <w:ind w:left="10" w:leftChars="0" w:hanging="10" w:firstLineChars="0"/>
        <w:rPr>
          <w:rFonts w:hint="eastAsia"/>
          <w:b w:val="0"/>
        </w:rPr>
      </w:pPr>
      <w:r>
        <w:rPr>
          <w:rFonts w:hint="eastAsia"/>
          <w:b w:val="0"/>
        </w:rPr>
        <w:t>它不带来任何良心的刺痛，不带来任何烦恼的忧虑或焦虑，也不留下任何厌恶或反感。</w:t>
      </w:r>
    </w:p>
    <w:p w14:paraId="2A7FB350">
      <w:pPr>
        <w:numPr>
          <w:ilvl w:val="0"/>
          <w:numId w:val="0"/>
        </w:numPr>
        <w:spacing w:after="290" w:line="258" w:lineRule="auto"/>
        <w:ind w:left="10" w:leftChars="0" w:hanging="10" w:firstLineChars="0"/>
        <w:rPr>
          <w:rFonts w:hint="eastAsia"/>
          <w:b w:val="0"/>
        </w:rPr>
      </w:pPr>
    </w:p>
    <w:p w14:paraId="4B0721DF">
      <w:pPr>
        <w:numPr>
          <w:ilvl w:val="0"/>
          <w:numId w:val="0"/>
        </w:numPr>
        <w:spacing w:after="290" w:line="258" w:lineRule="auto"/>
        <w:ind w:left="10" w:leftChars="0" w:hanging="10" w:firstLineChars="0"/>
        <w:rPr>
          <w:rFonts w:hint="eastAsia"/>
          <w:b w:val="0"/>
        </w:rPr>
      </w:pPr>
      <w:r>
        <w:rPr>
          <w:rFonts w:hint="eastAsia"/>
          <w:b w:val="0"/>
        </w:rPr>
        <w:t>There is nothing in God which gives uneasiness to him who beholds him.</w:t>
      </w:r>
    </w:p>
    <w:p w14:paraId="192B844D">
      <w:pPr>
        <w:numPr>
          <w:ilvl w:val="0"/>
          <w:numId w:val="0"/>
        </w:numPr>
        <w:spacing w:after="290" w:line="258" w:lineRule="auto"/>
        <w:ind w:left="10" w:leftChars="0" w:hanging="10" w:firstLineChars="0"/>
        <w:rPr>
          <w:rFonts w:hint="eastAsia"/>
          <w:b w:val="0"/>
        </w:rPr>
      </w:pPr>
      <w:r>
        <w:rPr>
          <w:rFonts w:hint="eastAsia"/>
          <w:b w:val="0"/>
        </w:rPr>
        <w:t>在上帝里面，没有任何事物能使看见祂的人感到不安。</w:t>
      </w:r>
    </w:p>
    <w:p w14:paraId="470CC1D8">
      <w:pPr>
        <w:numPr>
          <w:ilvl w:val="0"/>
          <w:numId w:val="0"/>
        </w:numPr>
        <w:spacing w:after="290" w:line="258" w:lineRule="auto"/>
        <w:ind w:left="10" w:leftChars="0" w:hanging="10" w:firstLineChars="0"/>
        <w:rPr>
          <w:rFonts w:hint="eastAsia"/>
          <w:b w:val="0"/>
        </w:rPr>
      </w:pPr>
    </w:p>
    <w:p w14:paraId="77F0B035">
      <w:pPr>
        <w:numPr>
          <w:ilvl w:val="0"/>
          <w:numId w:val="0"/>
        </w:numPr>
        <w:spacing w:after="290" w:line="258" w:lineRule="auto"/>
        <w:ind w:left="10" w:leftChars="0" w:hanging="10" w:firstLineChars="0"/>
        <w:rPr>
          <w:rFonts w:hint="eastAsia"/>
          <w:b w:val="0"/>
        </w:rPr>
      </w:pPr>
      <w:r>
        <w:rPr>
          <w:rFonts w:hint="eastAsia"/>
          <w:b w:val="0"/>
        </w:rPr>
        <w:t>The view of one attribute adds to the joy that is raised by another.</w:t>
      </w:r>
    </w:p>
    <w:p w14:paraId="64F20BAE">
      <w:pPr>
        <w:numPr>
          <w:ilvl w:val="0"/>
          <w:numId w:val="0"/>
        </w:numPr>
        <w:spacing w:after="290" w:line="258" w:lineRule="auto"/>
        <w:ind w:left="10" w:leftChars="0" w:hanging="10" w:firstLineChars="0"/>
        <w:rPr>
          <w:rFonts w:hint="eastAsia"/>
          <w:b w:val="0"/>
        </w:rPr>
      </w:pPr>
      <w:r>
        <w:rPr>
          <w:rFonts w:hint="eastAsia"/>
          <w:b w:val="0"/>
        </w:rPr>
        <w:t>看见一个属性，会增添由另一个属性所引起的喜乐。</w:t>
      </w:r>
    </w:p>
    <w:p w14:paraId="43E21DD9">
      <w:pPr>
        <w:numPr>
          <w:ilvl w:val="0"/>
          <w:numId w:val="0"/>
        </w:numPr>
        <w:spacing w:after="290" w:line="258" w:lineRule="auto"/>
        <w:ind w:left="10" w:leftChars="0" w:hanging="10" w:firstLineChars="0"/>
        <w:rPr>
          <w:rFonts w:hint="eastAsia"/>
          <w:b w:val="0"/>
        </w:rPr>
      </w:pPr>
    </w:p>
    <w:p w14:paraId="19A9A0CF">
      <w:pPr>
        <w:numPr>
          <w:ilvl w:val="0"/>
          <w:numId w:val="0"/>
        </w:numPr>
        <w:spacing w:after="290" w:line="258" w:lineRule="auto"/>
        <w:ind w:left="10" w:leftChars="0" w:hanging="10" w:firstLineChars="0"/>
        <w:rPr>
          <w:rFonts w:hint="eastAsia"/>
          <w:b w:val="0"/>
        </w:rPr>
      </w:pPr>
      <w:r>
        <w:rPr>
          <w:rFonts w:hint="eastAsia"/>
          <w:b w:val="0"/>
        </w:rPr>
        <w:t>A sight of the holiness of God, gives unspeakable pleasure to the mind; the idea of it is a perception beyond measure the most delightful that can exist in a created mind.</w:t>
      </w:r>
    </w:p>
    <w:p w14:paraId="6056408C">
      <w:pPr>
        <w:numPr>
          <w:ilvl w:val="0"/>
          <w:numId w:val="0"/>
        </w:numPr>
        <w:spacing w:after="290" w:line="258" w:lineRule="auto"/>
        <w:ind w:left="10" w:leftChars="0" w:hanging="10" w:firstLineChars="0"/>
        <w:rPr>
          <w:rFonts w:hint="eastAsia"/>
          <w:b w:val="0"/>
        </w:rPr>
      </w:pPr>
      <w:r>
        <w:rPr>
          <w:rFonts w:hint="eastAsia"/>
          <w:b w:val="0"/>
        </w:rPr>
        <w:t>看见上帝的圣洁，给心思带来难以言喻的乐趣；它的观念，是在一个受造的心思中所能存在的，超乎想象的最令人喜悦的感知。</w:t>
      </w:r>
    </w:p>
    <w:p w14:paraId="1ADECC00">
      <w:pPr>
        <w:numPr>
          <w:ilvl w:val="0"/>
          <w:numId w:val="0"/>
        </w:numPr>
        <w:spacing w:after="290" w:line="258" w:lineRule="auto"/>
        <w:ind w:left="10" w:leftChars="0" w:hanging="10" w:firstLineChars="0"/>
        <w:rPr>
          <w:rFonts w:hint="eastAsia"/>
          <w:b w:val="0"/>
        </w:rPr>
      </w:pPr>
    </w:p>
    <w:p w14:paraId="42CF3DD3">
      <w:pPr>
        <w:numPr>
          <w:ilvl w:val="0"/>
          <w:numId w:val="0"/>
        </w:numPr>
        <w:spacing w:after="290" w:line="258" w:lineRule="auto"/>
        <w:ind w:left="10" w:leftChars="0" w:hanging="10" w:firstLineChars="0"/>
        <w:rPr>
          <w:rFonts w:hint="eastAsia"/>
          <w:b w:val="0"/>
        </w:rPr>
      </w:pPr>
      <w:r>
        <w:rPr>
          <w:rFonts w:hint="eastAsia"/>
          <w:b w:val="0"/>
        </w:rPr>
        <w:t>And then the beholding of God's grace adds to this joy, for the soul then considers that the Being who is so amiable in himself, is so communicative, so disposed to love and benevolence.</w:t>
      </w:r>
    </w:p>
    <w:p w14:paraId="2512F93D">
      <w:pPr>
        <w:numPr>
          <w:ilvl w:val="0"/>
          <w:numId w:val="0"/>
        </w:numPr>
        <w:spacing w:after="290" w:line="258" w:lineRule="auto"/>
        <w:ind w:left="10" w:leftChars="0" w:hanging="10" w:firstLineChars="0"/>
        <w:rPr>
          <w:rFonts w:hint="eastAsia"/>
          <w:b w:val="0"/>
        </w:rPr>
      </w:pPr>
      <w:r>
        <w:rPr>
          <w:rFonts w:hint="eastAsia"/>
          <w:b w:val="0"/>
        </w:rPr>
        <w:t>然后，看见上帝的恩典，会增添这喜乐，因为那时灵魂会思想，那本身如此可爱的存在，是如此乐于交通，如此倾向于爱和仁慈。</w:t>
      </w:r>
    </w:p>
    <w:p w14:paraId="5A74CD48">
      <w:pPr>
        <w:numPr>
          <w:ilvl w:val="0"/>
          <w:numId w:val="0"/>
        </w:numPr>
        <w:spacing w:after="290" w:line="258" w:lineRule="auto"/>
        <w:ind w:left="10" w:leftChars="0" w:hanging="10" w:firstLineChars="0"/>
        <w:rPr>
          <w:rFonts w:hint="eastAsia"/>
          <w:b w:val="0"/>
        </w:rPr>
      </w:pPr>
    </w:p>
    <w:p w14:paraId="4DCE421C">
      <w:pPr>
        <w:numPr>
          <w:ilvl w:val="0"/>
          <w:numId w:val="0"/>
        </w:numPr>
        <w:spacing w:after="290" w:line="258" w:lineRule="auto"/>
        <w:ind w:left="10" w:leftChars="0" w:hanging="10" w:firstLineChars="0"/>
        <w:rPr>
          <w:rFonts w:hint="eastAsia"/>
          <w:b w:val="0"/>
        </w:rPr>
      </w:pPr>
      <w:r>
        <w:rPr>
          <w:rFonts w:hint="eastAsia"/>
          <w:b w:val="0"/>
        </w:rPr>
        <w:t>The view of the majesty of God greatly heightens this joy: to behold such grace and goodness, and such goodness and majesty, united together.</w:t>
      </w:r>
    </w:p>
    <w:p w14:paraId="7E726789">
      <w:pPr>
        <w:numPr>
          <w:ilvl w:val="0"/>
          <w:numId w:val="0"/>
        </w:numPr>
        <w:spacing w:after="290" w:line="258" w:lineRule="auto"/>
        <w:ind w:left="10" w:leftChars="0" w:hanging="10" w:firstLineChars="0"/>
        <w:rPr>
          <w:rFonts w:hint="eastAsia"/>
          <w:b w:val="0"/>
        </w:rPr>
      </w:pPr>
      <w:r>
        <w:rPr>
          <w:rFonts w:hint="eastAsia"/>
          <w:b w:val="0"/>
        </w:rPr>
        <w:t>看见上帝的威严，大大地增高了这喜乐：看见如此的恩典和良善，以及如此的良善和威严，联合在一起。</w:t>
      </w:r>
    </w:p>
    <w:p w14:paraId="1485E8BA">
      <w:pPr>
        <w:numPr>
          <w:ilvl w:val="0"/>
          <w:numId w:val="0"/>
        </w:numPr>
        <w:spacing w:after="290" w:line="258" w:lineRule="auto"/>
        <w:ind w:left="10" w:leftChars="0" w:hanging="10" w:firstLineChars="0"/>
        <w:rPr>
          <w:rFonts w:hint="eastAsia"/>
          <w:b w:val="0"/>
        </w:rPr>
      </w:pPr>
    </w:p>
    <w:p w14:paraId="2001623C">
      <w:pPr>
        <w:numPr>
          <w:ilvl w:val="0"/>
          <w:numId w:val="0"/>
        </w:numPr>
        <w:spacing w:after="290" w:line="258" w:lineRule="auto"/>
        <w:ind w:left="10" w:leftChars="0" w:hanging="10" w:firstLineChars="0"/>
        <w:rPr>
          <w:rFonts w:hint="eastAsia"/>
          <w:b w:val="0"/>
        </w:rPr>
      </w:pPr>
      <w:r>
        <w:rPr>
          <w:rFonts w:hint="eastAsia"/>
          <w:b w:val="0"/>
        </w:rPr>
        <w:t>Especially will the sight of God's love to himself, the person beholding, increase the pleasure, when he considers that so great and glorious a being loves him, and is his God and friend.</w:t>
      </w:r>
    </w:p>
    <w:p w14:paraId="792311FC">
      <w:pPr>
        <w:numPr>
          <w:ilvl w:val="0"/>
          <w:numId w:val="0"/>
        </w:numPr>
        <w:spacing w:after="290" w:line="258" w:lineRule="auto"/>
        <w:ind w:left="10" w:leftChars="0" w:hanging="10" w:firstLineChars="0"/>
        <w:rPr>
          <w:rFonts w:hint="eastAsia"/>
          <w:b w:val="0"/>
        </w:rPr>
      </w:pPr>
      <w:r>
        <w:rPr>
          <w:rFonts w:hint="eastAsia"/>
          <w:b w:val="0"/>
        </w:rPr>
        <w:t>尤其是，看见上帝对自己的爱，即对那看见者本人的爱，会增添乐趣，当他思想，如此伟大且荣耀的存在，竟爱他，并是他的上帝和朋友时。</w:t>
      </w:r>
    </w:p>
    <w:p w14:paraId="19664B07">
      <w:pPr>
        <w:numPr>
          <w:ilvl w:val="0"/>
          <w:numId w:val="0"/>
        </w:numPr>
        <w:spacing w:after="290" w:line="258" w:lineRule="auto"/>
        <w:ind w:left="10" w:leftChars="0" w:hanging="10" w:firstLineChars="0"/>
        <w:rPr>
          <w:rFonts w:hint="eastAsia"/>
          <w:b w:val="0"/>
        </w:rPr>
      </w:pPr>
    </w:p>
    <w:p w14:paraId="252A6962">
      <w:pPr>
        <w:numPr>
          <w:ilvl w:val="0"/>
          <w:numId w:val="0"/>
        </w:numPr>
        <w:spacing w:after="290" w:line="258" w:lineRule="auto"/>
        <w:ind w:left="10" w:leftChars="0" w:hanging="10" w:firstLineChars="0"/>
        <w:rPr>
          <w:rFonts w:hint="eastAsia"/>
          <w:b w:val="0"/>
        </w:rPr>
      </w:pPr>
      <w:r>
        <w:rPr>
          <w:rFonts w:hint="eastAsia"/>
          <w:b w:val="0"/>
        </w:rPr>
        <w:t>Again, the beholding of God's infinite power will still add to the pleasure, for he reflects that he, who is his friend, and loves him with so great a love, can do all things for him.</w:t>
      </w:r>
    </w:p>
    <w:p w14:paraId="42709EF9">
      <w:pPr>
        <w:numPr>
          <w:ilvl w:val="0"/>
          <w:numId w:val="0"/>
        </w:numPr>
        <w:spacing w:after="290" w:line="258" w:lineRule="auto"/>
        <w:ind w:left="10" w:leftChars="0" w:hanging="10" w:firstLineChars="0"/>
        <w:rPr>
          <w:rFonts w:hint="eastAsia"/>
          <w:b w:val="0"/>
        </w:rPr>
      </w:pPr>
      <w:r>
        <w:rPr>
          <w:rFonts w:hint="eastAsia"/>
          <w:b w:val="0"/>
        </w:rPr>
        <w:t>再者，看见上帝无限的能力，仍会增添乐趣，因为他反思，那作他朋友，并以如此大的爱爱他的一位，能为他成就万事。</w:t>
      </w:r>
    </w:p>
    <w:p w14:paraId="169753E1">
      <w:pPr>
        <w:numPr>
          <w:ilvl w:val="0"/>
          <w:numId w:val="0"/>
        </w:numPr>
        <w:spacing w:after="290" w:line="258" w:lineRule="auto"/>
        <w:ind w:left="10" w:leftChars="0" w:hanging="10" w:firstLineChars="0"/>
        <w:rPr>
          <w:rFonts w:hint="eastAsia"/>
          <w:b w:val="0"/>
        </w:rPr>
      </w:pPr>
    </w:p>
    <w:p w14:paraId="62FEE0F4">
      <w:pPr>
        <w:numPr>
          <w:ilvl w:val="0"/>
          <w:numId w:val="0"/>
        </w:numPr>
        <w:spacing w:after="290" w:line="258" w:lineRule="auto"/>
        <w:ind w:left="10" w:leftChars="0" w:hanging="10" w:firstLineChars="0"/>
        <w:rPr>
          <w:rFonts w:hint="eastAsia"/>
          <w:b w:val="0"/>
        </w:rPr>
      </w:pPr>
      <w:r>
        <w:rPr>
          <w:rFonts w:hint="eastAsia"/>
          <w:b w:val="0"/>
        </w:rPr>
        <w:t>So the beholding of his wisdom, because he thereby knows what is best for him, and knows how so to order things, as shall make him most blessed.</w:t>
      </w:r>
    </w:p>
    <w:p w14:paraId="5AF4F725">
      <w:pPr>
        <w:numPr>
          <w:ilvl w:val="0"/>
          <w:numId w:val="0"/>
        </w:numPr>
        <w:spacing w:after="290" w:line="258" w:lineRule="auto"/>
        <w:ind w:left="10" w:leftChars="0" w:hanging="10" w:firstLineChars="0"/>
        <w:rPr>
          <w:rFonts w:hint="eastAsia"/>
          <w:b w:val="0"/>
        </w:rPr>
      </w:pPr>
      <w:r>
        <w:rPr>
          <w:rFonts w:hint="eastAsia"/>
          <w:b w:val="0"/>
        </w:rPr>
        <w:t>同样，看见祂的智慧，因为他因此知道什么是对他最好的，并知道如何如此安排事物，以使他最蒙福。</w:t>
      </w:r>
    </w:p>
    <w:p w14:paraId="22785C96">
      <w:pPr>
        <w:numPr>
          <w:ilvl w:val="0"/>
          <w:numId w:val="0"/>
        </w:numPr>
        <w:spacing w:after="290" w:line="258" w:lineRule="auto"/>
        <w:ind w:left="10" w:leftChars="0" w:hanging="10" w:firstLineChars="0"/>
        <w:rPr>
          <w:rFonts w:hint="eastAsia"/>
          <w:b w:val="0"/>
        </w:rPr>
      </w:pPr>
    </w:p>
    <w:p w14:paraId="56A6179C">
      <w:pPr>
        <w:numPr>
          <w:ilvl w:val="0"/>
          <w:numId w:val="0"/>
        </w:numPr>
        <w:spacing w:after="290" w:line="258" w:lineRule="auto"/>
        <w:ind w:left="10" w:leftChars="0" w:hanging="10" w:firstLineChars="0"/>
        <w:rPr>
          <w:rFonts w:hint="eastAsia"/>
          <w:b w:val="0"/>
        </w:rPr>
      </w:pPr>
      <w:r>
        <w:rPr>
          <w:rFonts w:hint="eastAsia"/>
          <w:b w:val="0"/>
        </w:rPr>
        <w:t>So the consideration of his eternity and immutability; it will rejoice him to think that his friend and his portion is an eternal and unchangeable friend and portion.</w:t>
      </w:r>
    </w:p>
    <w:p w14:paraId="22A10B4F">
      <w:pPr>
        <w:numPr>
          <w:ilvl w:val="0"/>
          <w:numId w:val="0"/>
        </w:numPr>
        <w:spacing w:after="290" w:line="258" w:lineRule="auto"/>
        <w:ind w:left="10" w:leftChars="0" w:hanging="10" w:firstLineChars="0"/>
        <w:rPr>
          <w:rFonts w:hint="eastAsia"/>
          <w:b w:val="0"/>
        </w:rPr>
      </w:pPr>
      <w:r>
        <w:rPr>
          <w:rFonts w:hint="eastAsia"/>
          <w:b w:val="0"/>
        </w:rPr>
        <w:t>同样，思想祂的永恒和不变；他会因思想他的朋友和他的福分，是一位永恒不变的朋友和福分而喜乐。</w:t>
      </w:r>
    </w:p>
    <w:p w14:paraId="4111AD10">
      <w:pPr>
        <w:numPr>
          <w:ilvl w:val="0"/>
          <w:numId w:val="0"/>
        </w:numPr>
        <w:spacing w:after="290" w:line="258" w:lineRule="auto"/>
        <w:ind w:left="10" w:leftChars="0" w:hanging="10" w:firstLineChars="0"/>
        <w:rPr>
          <w:rFonts w:hint="eastAsia"/>
          <w:b w:val="0"/>
        </w:rPr>
      </w:pPr>
    </w:p>
    <w:p w14:paraId="7705B681">
      <w:pPr>
        <w:numPr>
          <w:ilvl w:val="0"/>
          <w:numId w:val="0"/>
        </w:numPr>
        <w:spacing w:after="290" w:line="258" w:lineRule="auto"/>
        <w:ind w:left="10" w:leftChars="0" w:hanging="10" w:firstLineChars="0"/>
        <w:rPr>
          <w:rFonts w:hint="eastAsia"/>
          <w:b w:val="0"/>
        </w:rPr>
      </w:pPr>
      <w:r>
        <w:rPr>
          <w:rFonts w:hint="eastAsia"/>
          <w:b w:val="0"/>
        </w:rPr>
        <w:t>The beholding of God's happiness will increase the joy, to consider that he is so happy, who is so much the object of his love.</w:t>
      </w:r>
    </w:p>
    <w:p w14:paraId="2D979780">
      <w:pPr>
        <w:numPr>
          <w:ilvl w:val="0"/>
          <w:numId w:val="0"/>
        </w:numPr>
        <w:spacing w:after="290" w:line="258" w:lineRule="auto"/>
        <w:ind w:left="10" w:leftChars="0" w:hanging="10" w:firstLineChars="0"/>
        <w:rPr>
          <w:rFonts w:hint="eastAsia"/>
          <w:b w:val="0"/>
        </w:rPr>
      </w:pPr>
      <w:r>
        <w:rPr>
          <w:rFonts w:hint="eastAsia"/>
          <w:b w:val="0"/>
        </w:rPr>
        <w:t>看见上帝的幸福，会增添喜乐，因思想那如此是他所爱的对象，竟如此幸福。</w:t>
      </w:r>
    </w:p>
    <w:p w14:paraId="21EA139B">
      <w:pPr>
        <w:numPr>
          <w:ilvl w:val="0"/>
          <w:numId w:val="0"/>
        </w:numPr>
        <w:spacing w:after="290" w:line="258" w:lineRule="auto"/>
        <w:ind w:left="10" w:leftChars="0" w:hanging="10" w:firstLineChars="0"/>
        <w:rPr>
          <w:rFonts w:hint="eastAsia"/>
          <w:b w:val="0"/>
        </w:rPr>
      </w:pPr>
    </w:p>
    <w:p w14:paraId="1A346FE1">
      <w:pPr>
        <w:numPr>
          <w:ilvl w:val="0"/>
          <w:numId w:val="0"/>
        </w:numPr>
        <w:spacing w:after="290" w:line="258" w:lineRule="auto"/>
        <w:ind w:left="10" w:leftChars="0" w:hanging="10" w:firstLineChars="0"/>
        <w:rPr>
          <w:rFonts w:hint="eastAsia"/>
          <w:b w:val="0"/>
        </w:rPr>
      </w:pPr>
      <w:r>
        <w:rPr>
          <w:rFonts w:hint="eastAsia"/>
          <w:b w:val="0"/>
        </w:rPr>
        <w:t>That love of God, in those who shall see God, will cause them exceedingly to rejoice in the happiness of God.</w:t>
      </w:r>
    </w:p>
    <w:p w14:paraId="052CAAF3">
      <w:pPr>
        <w:numPr>
          <w:ilvl w:val="0"/>
          <w:numId w:val="0"/>
        </w:numPr>
        <w:spacing w:after="290" w:line="258" w:lineRule="auto"/>
        <w:ind w:left="10" w:leftChars="0" w:hanging="10" w:firstLineChars="0"/>
        <w:rPr>
          <w:rFonts w:hint="eastAsia"/>
          <w:b w:val="0"/>
        </w:rPr>
      </w:pPr>
      <w:r>
        <w:rPr>
          <w:rFonts w:hint="eastAsia"/>
          <w:b w:val="0"/>
        </w:rPr>
        <w:t>那些将要看见上帝之人的对上帝的爱，将使他们极度地在上帝的幸福中喜乐。</w:t>
      </w:r>
    </w:p>
    <w:p w14:paraId="687E234D">
      <w:pPr>
        <w:numPr>
          <w:ilvl w:val="0"/>
          <w:numId w:val="0"/>
        </w:numPr>
        <w:spacing w:after="290" w:line="258" w:lineRule="auto"/>
        <w:ind w:left="10" w:leftChars="0" w:hanging="10" w:firstLineChars="0"/>
        <w:rPr>
          <w:rFonts w:hint="eastAsia"/>
          <w:b w:val="0"/>
        </w:rPr>
      </w:pPr>
    </w:p>
    <w:p w14:paraId="4F1ED0E4">
      <w:pPr>
        <w:numPr>
          <w:ilvl w:val="0"/>
          <w:numId w:val="0"/>
        </w:numPr>
        <w:spacing w:after="290" w:line="258" w:lineRule="auto"/>
        <w:ind w:left="10" w:leftChars="0" w:hanging="10" w:firstLineChars="0"/>
        <w:rPr>
          <w:rFonts w:hint="eastAsia"/>
          <w:b w:val="0"/>
        </w:rPr>
      </w:pPr>
      <w:r>
        <w:rPr>
          <w:rFonts w:hint="eastAsia"/>
          <w:b w:val="0"/>
        </w:rPr>
        <w:t>Even the sight of God's vindictive justice will add to their joy.</w:t>
      </w:r>
    </w:p>
    <w:p w14:paraId="19E0B283">
      <w:pPr>
        <w:numPr>
          <w:ilvl w:val="0"/>
          <w:numId w:val="0"/>
        </w:numPr>
        <w:spacing w:after="290" w:line="258" w:lineRule="auto"/>
        <w:ind w:left="10" w:leftChars="0" w:hanging="10" w:firstLineChars="0"/>
        <w:rPr>
          <w:rFonts w:hint="eastAsia"/>
          <w:b w:val="0"/>
        </w:rPr>
      </w:pPr>
      <w:r>
        <w:rPr>
          <w:rFonts w:hint="eastAsia"/>
          <w:b w:val="0"/>
        </w:rPr>
        <w:t>甚至看见上帝报复的公义，也会增添他们的喜乐。</w:t>
      </w:r>
    </w:p>
    <w:p w14:paraId="0684F31D">
      <w:pPr>
        <w:numPr>
          <w:ilvl w:val="0"/>
          <w:numId w:val="0"/>
        </w:numPr>
        <w:spacing w:after="290" w:line="258" w:lineRule="auto"/>
        <w:ind w:left="10" w:leftChars="0" w:hanging="10" w:firstLineChars="0"/>
        <w:rPr>
          <w:rFonts w:hint="eastAsia"/>
          <w:b w:val="0"/>
        </w:rPr>
      </w:pPr>
    </w:p>
    <w:p w14:paraId="2BF27E39">
      <w:pPr>
        <w:numPr>
          <w:ilvl w:val="0"/>
          <w:numId w:val="0"/>
        </w:numPr>
        <w:spacing w:after="290" w:line="258" w:lineRule="auto"/>
        <w:ind w:left="10" w:leftChars="0" w:hanging="10" w:firstLineChars="0"/>
        <w:rPr>
          <w:rFonts w:hint="eastAsia"/>
          <w:b w:val="0"/>
        </w:rPr>
      </w:pPr>
      <w:r>
        <w:rPr>
          <w:rFonts w:hint="eastAsia"/>
          <w:b w:val="0"/>
        </w:rPr>
        <w:t>This justice of God will appear glorious to them, and will make them prize his love.</w:t>
      </w:r>
    </w:p>
    <w:p w14:paraId="6D75EDFF">
      <w:pPr>
        <w:numPr>
          <w:ilvl w:val="0"/>
          <w:numId w:val="0"/>
        </w:numPr>
        <w:spacing w:after="290" w:line="258" w:lineRule="auto"/>
        <w:ind w:left="10" w:leftChars="0" w:hanging="10" w:firstLineChars="0"/>
        <w:rPr>
          <w:rFonts w:hint="eastAsia"/>
          <w:b w:val="0"/>
        </w:rPr>
      </w:pPr>
      <w:r>
        <w:rPr>
          <w:rFonts w:hint="eastAsia"/>
          <w:b w:val="0"/>
        </w:rPr>
        <w:t>上帝的这公义，将向他们显为荣耀，并使他们珍视祂的爱。</w:t>
      </w:r>
    </w:p>
    <w:p w14:paraId="072B156A">
      <w:pPr>
        <w:numPr>
          <w:ilvl w:val="0"/>
          <w:numId w:val="0"/>
        </w:numPr>
        <w:spacing w:after="290" w:line="258" w:lineRule="auto"/>
        <w:ind w:left="10" w:leftChars="0" w:hanging="10" w:firstLineChars="0"/>
        <w:rPr>
          <w:rFonts w:hint="eastAsia"/>
          <w:b w:val="0"/>
        </w:rPr>
      </w:pPr>
    </w:p>
    <w:p w14:paraId="70D019FC">
      <w:pPr>
        <w:numPr>
          <w:ilvl w:val="0"/>
          <w:numId w:val="0"/>
        </w:numPr>
        <w:spacing w:after="290" w:line="258" w:lineRule="auto"/>
        <w:ind w:left="10" w:leftChars="0" w:hanging="10" w:firstLineChars="0"/>
        <w:rPr>
          <w:rFonts w:hint="eastAsia"/>
          <w:b w:val="0"/>
        </w:rPr>
      </w:pPr>
      <w:r>
        <w:rPr>
          <w:rFonts w:hint="eastAsia"/>
          <w:b w:val="0"/>
        </w:rPr>
        <w:t>2d. This joy is without mixture, not only as it brings not bitterness with it, but also as it will not suffer any.</w:t>
      </w:r>
    </w:p>
    <w:p w14:paraId="5D2A2772">
      <w:pPr>
        <w:numPr>
          <w:ilvl w:val="0"/>
          <w:numId w:val="0"/>
        </w:numPr>
        <w:spacing w:after="290" w:line="258" w:lineRule="auto"/>
        <w:ind w:left="10" w:leftChars="0" w:hanging="10" w:firstLineChars="0"/>
        <w:rPr>
          <w:rFonts w:hint="eastAsia"/>
          <w:b w:val="0"/>
        </w:rPr>
      </w:pPr>
      <w:r>
        <w:rPr>
          <w:rFonts w:hint="eastAsia"/>
          <w:b w:val="0"/>
        </w:rPr>
        <w:t>2. 这喜乐是无搀杂的，不仅因为它不带来苦涩，也因为它不容许任何苦涩。</w:t>
      </w:r>
    </w:p>
    <w:p w14:paraId="0EC04272">
      <w:pPr>
        <w:numPr>
          <w:ilvl w:val="0"/>
          <w:numId w:val="0"/>
        </w:numPr>
        <w:spacing w:after="290" w:line="258" w:lineRule="auto"/>
        <w:ind w:left="10" w:leftChars="0" w:hanging="10" w:firstLineChars="0"/>
        <w:rPr>
          <w:rFonts w:hint="eastAsia"/>
          <w:b w:val="0"/>
        </w:rPr>
      </w:pPr>
    </w:p>
    <w:p w14:paraId="56CB58F3">
      <w:pPr>
        <w:numPr>
          <w:ilvl w:val="0"/>
          <w:numId w:val="0"/>
        </w:numPr>
        <w:spacing w:after="290" w:line="258" w:lineRule="auto"/>
        <w:ind w:left="10" w:leftChars="0" w:hanging="10" w:firstLineChars="0"/>
        <w:rPr>
          <w:rFonts w:hint="eastAsia"/>
          <w:b w:val="0"/>
        </w:rPr>
      </w:pPr>
      <w:r>
        <w:rPr>
          <w:rFonts w:hint="eastAsia"/>
          <w:b w:val="0"/>
        </w:rPr>
        <w:t>The sight of God excludes every thing that is of a nature different from delight.</w:t>
      </w:r>
    </w:p>
    <w:p w14:paraId="7652F546">
      <w:pPr>
        <w:numPr>
          <w:ilvl w:val="0"/>
          <w:numId w:val="0"/>
        </w:numPr>
        <w:spacing w:after="290" w:line="258" w:lineRule="auto"/>
        <w:ind w:left="10" w:leftChars="0" w:hanging="10" w:firstLineChars="0"/>
        <w:rPr>
          <w:rFonts w:hint="eastAsia"/>
          <w:b w:val="0"/>
        </w:rPr>
      </w:pPr>
      <w:r>
        <w:rPr>
          <w:rFonts w:hint="eastAsia"/>
          <w:b w:val="0"/>
        </w:rPr>
        <w:t>看见上帝，排除了所有与喜悦性质不同的事物。</w:t>
      </w:r>
    </w:p>
    <w:p w14:paraId="18F9508B">
      <w:pPr>
        <w:numPr>
          <w:ilvl w:val="0"/>
          <w:numId w:val="0"/>
        </w:numPr>
        <w:spacing w:after="290" w:line="258" w:lineRule="auto"/>
        <w:ind w:left="10" w:leftChars="0" w:hanging="10" w:firstLineChars="0"/>
        <w:rPr>
          <w:rFonts w:hint="eastAsia"/>
          <w:b w:val="0"/>
        </w:rPr>
      </w:pPr>
    </w:p>
    <w:p w14:paraId="2F247DEE">
      <w:pPr>
        <w:numPr>
          <w:ilvl w:val="0"/>
          <w:numId w:val="0"/>
        </w:numPr>
        <w:spacing w:after="290" w:line="258" w:lineRule="auto"/>
        <w:ind w:left="10" w:leftChars="0" w:hanging="10" w:firstLineChars="0"/>
        <w:rPr>
          <w:rFonts w:hint="eastAsia"/>
          <w:b w:val="0"/>
        </w:rPr>
      </w:pPr>
      <w:r>
        <w:rPr>
          <w:rFonts w:hint="eastAsia"/>
          <w:b w:val="0"/>
        </w:rPr>
        <w:t>This light is such, as wholly excludes darkness.</w:t>
      </w:r>
    </w:p>
    <w:p w14:paraId="0251E103">
      <w:pPr>
        <w:numPr>
          <w:ilvl w:val="0"/>
          <w:numId w:val="0"/>
        </w:numPr>
        <w:spacing w:after="290" w:line="258" w:lineRule="auto"/>
        <w:ind w:left="10" w:leftChars="0" w:hanging="10" w:firstLineChars="0"/>
        <w:rPr>
          <w:rFonts w:hint="eastAsia"/>
          <w:b w:val="0"/>
        </w:rPr>
      </w:pPr>
      <w:r>
        <w:rPr>
          <w:rFonts w:hint="eastAsia"/>
          <w:b w:val="0"/>
        </w:rPr>
        <w:t>这光是如此，以致全然排除了黑暗。</w:t>
      </w:r>
    </w:p>
    <w:p w14:paraId="029E53D1">
      <w:pPr>
        <w:numPr>
          <w:ilvl w:val="0"/>
          <w:numId w:val="0"/>
        </w:numPr>
        <w:spacing w:after="290" w:line="258" w:lineRule="auto"/>
        <w:ind w:left="10" w:leftChars="0" w:hanging="10" w:firstLineChars="0"/>
        <w:rPr>
          <w:rFonts w:hint="eastAsia"/>
          <w:b w:val="0"/>
        </w:rPr>
      </w:pPr>
    </w:p>
    <w:p w14:paraId="3C1AAD85">
      <w:pPr>
        <w:numPr>
          <w:ilvl w:val="0"/>
          <w:numId w:val="0"/>
        </w:numPr>
        <w:spacing w:after="290" w:line="258" w:lineRule="auto"/>
        <w:ind w:left="10" w:leftChars="0" w:hanging="10" w:firstLineChars="0"/>
        <w:rPr>
          <w:rFonts w:hint="eastAsia"/>
          <w:b w:val="0"/>
        </w:rPr>
      </w:pPr>
      <w:r>
        <w:rPr>
          <w:rFonts w:hint="eastAsia"/>
          <w:b w:val="0"/>
        </w:rPr>
        <w:t>It is not in the power of any earthly enjoyment to drive and shut out all trouble from the heart.</w:t>
      </w:r>
    </w:p>
    <w:p w14:paraId="641E9323">
      <w:pPr>
        <w:numPr>
          <w:ilvl w:val="0"/>
          <w:numId w:val="0"/>
        </w:numPr>
        <w:spacing w:after="290" w:line="258" w:lineRule="auto"/>
        <w:ind w:left="10" w:leftChars="0" w:hanging="10" w:firstLineChars="0"/>
        <w:rPr>
          <w:rFonts w:hint="eastAsia"/>
          <w:b w:val="0"/>
        </w:rPr>
      </w:pPr>
      <w:r>
        <w:rPr>
          <w:rFonts w:hint="eastAsia"/>
          <w:b w:val="0"/>
        </w:rPr>
        <w:t>任何属地的享受，都无法将所有的烦恼从心中驱逐和隔绝。</w:t>
      </w:r>
    </w:p>
    <w:p w14:paraId="4CF70C2D">
      <w:pPr>
        <w:numPr>
          <w:ilvl w:val="0"/>
          <w:numId w:val="0"/>
        </w:numPr>
        <w:spacing w:after="290" w:line="258" w:lineRule="auto"/>
        <w:ind w:left="10" w:leftChars="0" w:hanging="10" w:firstLineChars="0"/>
        <w:rPr>
          <w:rFonts w:hint="eastAsia"/>
          <w:b w:val="0"/>
        </w:rPr>
      </w:pPr>
    </w:p>
    <w:p w14:paraId="7197B24A">
      <w:pPr>
        <w:numPr>
          <w:ilvl w:val="0"/>
          <w:numId w:val="0"/>
        </w:numPr>
        <w:spacing w:after="290" w:line="258" w:lineRule="auto"/>
        <w:ind w:left="10" w:leftChars="0" w:hanging="10" w:firstLineChars="0"/>
        <w:rPr>
          <w:rFonts w:hint="eastAsia"/>
          <w:b w:val="0"/>
        </w:rPr>
      </w:pPr>
      <w:r>
        <w:rPr>
          <w:rFonts w:hint="eastAsia"/>
          <w:b w:val="0"/>
        </w:rPr>
        <w:t>If a man has some things in which he takes comfort and pleasure, there are others that yield him uneasiness and sorrow; if he has some things in the world that are sweet, there are others that are bitter, against which it is not in the power of his pleasures to help him.</w:t>
      </w:r>
    </w:p>
    <w:p w14:paraId="182BBF43">
      <w:pPr>
        <w:numPr>
          <w:ilvl w:val="0"/>
          <w:numId w:val="0"/>
        </w:numPr>
        <w:spacing w:after="290" w:line="258" w:lineRule="auto"/>
        <w:ind w:left="10" w:leftChars="0" w:hanging="10" w:firstLineChars="0"/>
        <w:rPr>
          <w:rFonts w:hint="eastAsia"/>
          <w:b w:val="0"/>
        </w:rPr>
      </w:pPr>
      <w:r>
        <w:rPr>
          <w:rFonts w:hint="eastAsia"/>
          <w:b w:val="0"/>
        </w:rPr>
        <w:t>如果一个人有些事物使他得安慰和喜悦，也有另一些事物使他不安和悲伤；如果他在世上有些事物是甜的，也有另一些事物是苦的，而他的乐趣无力帮助他抵挡它们。</w:t>
      </w:r>
    </w:p>
    <w:p w14:paraId="6DD2C6EE">
      <w:pPr>
        <w:numPr>
          <w:ilvl w:val="0"/>
          <w:numId w:val="0"/>
        </w:numPr>
        <w:spacing w:after="290" w:line="258" w:lineRule="auto"/>
        <w:ind w:left="10" w:leftChars="0" w:hanging="10" w:firstLineChars="0"/>
        <w:rPr>
          <w:rFonts w:hint="eastAsia"/>
          <w:b w:val="0"/>
        </w:rPr>
      </w:pPr>
    </w:p>
    <w:p w14:paraId="615769C3">
      <w:pPr>
        <w:numPr>
          <w:ilvl w:val="0"/>
          <w:numId w:val="0"/>
        </w:numPr>
        <w:spacing w:after="290" w:line="258" w:lineRule="auto"/>
        <w:ind w:left="10" w:leftChars="0" w:hanging="10" w:firstLineChars="0"/>
        <w:rPr>
          <w:rFonts w:hint="eastAsia"/>
          <w:b w:val="0"/>
        </w:rPr>
      </w:pPr>
      <w:r>
        <w:rPr>
          <w:rFonts w:hint="eastAsia"/>
          <w:b w:val="0"/>
        </w:rPr>
        <w:t>We never can find any thing here below that shall make us so happy, but that we shall have grief and pleasure mixed together.</w:t>
      </w:r>
    </w:p>
    <w:p w14:paraId="7D743408">
      <w:pPr>
        <w:numPr>
          <w:ilvl w:val="0"/>
          <w:numId w:val="0"/>
        </w:numPr>
        <w:spacing w:after="290" w:line="258" w:lineRule="auto"/>
        <w:ind w:left="10" w:leftChars="0" w:hanging="10" w:firstLineChars="0"/>
        <w:rPr>
          <w:rFonts w:hint="eastAsia"/>
          <w:b w:val="0"/>
        </w:rPr>
      </w:pPr>
      <w:r>
        <w:rPr>
          <w:rFonts w:hint="eastAsia"/>
          <w:b w:val="0"/>
        </w:rPr>
        <w:t>我们在这地上，永不能找到任何事物能使我们如此幸福，以致我们不会有悲喜交加的情形。</w:t>
      </w:r>
    </w:p>
    <w:p w14:paraId="028E667F">
      <w:pPr>
        <w:numPr>
          <w:ilvl w:val="0"/>
          <w:numId w:val="0"/>
        </w:numPr>
        <w:spacing w:after="290" w:line="258" w:lineRule="auto"/>
        <w:ind w:left="10" w:leftChars="0" w:hanging="10" w:firstLineChars="0"/>
        <w:rPr>
          <w:rFonts w:hint="eastAsia"/>
          <w:b w:val="0"/>
        </w:rPr>
      </w:pPr>
    </w:p>
    <w:p w14:paraId="4DFEF26C">
      <w:pPr>
        <w:numPr>
          <w:ilvl w:val="0"/>
          <w:numId w:val="0"/>
        </w:numPr>
        <w:spacing w:after="290" w:line="258" w:lineRule="auto"/>
        <w:ind w:left="10" w:leftChars="0" w:hanging="10" w:firstLineChars="0"/>
        <w:rPr>
          <w:rFonts w:hint="eastAsia"/>
          <w:b w:val="0"/>
        </w:rPr>
      </w:pPr>
      <w:r>
        <w:rPr>
          <w:rFonts w:hint="eastAsia"/>
          <w:b w:val="0"/>
        </w:rPr>
        <w:t>This world, let us make the best of it, will be spotted with black and white, varied with clouds and sunshine, and to them who yield their hearts to it, it will yield pain as well as pleasure.</w:t>
      </w:r>
    </w:p>
    <w:p w14:paraId="7BFD6208">
      <w:pPr>
        <w:numPr>
          <w:ilvl w:val="0"/>
          <w:numId w:val="0"/>
        </w:numPr>
        <w:spacing w:after="290" w:line="258" w:lineRule="auto"/>
        <w:ind w:left="10" w:leftChars="0" w:hanging="10" w:firstLineChars="0"/>
        <w:rPr>
          <w:rFonts w:hint="eastAsia"/>
          <w:b w:val="0"/>
        </w:rPr>
      </w:pPr>
      <w:r>
        <w:rPr>
          <w:rFonts w:hint="eastAsia"/>
          <w:b w:val="0"/>
        </w:rPr>
        <w:t>这个世界，无论我们如何善待它，都将是黑白相间的，乌云和阳光交替出现，而对那些将心交给它的人，它将产生痛苦，也产生快乐。</w:t>
      </w:r>
    </w:p>
    <w:p w14:paraId="33BA4DBA">
      <w:pPr>
        <w:numPr>
          <w:ilvl w:val="0"/>
          <w:numId w:val="0"/>
        </w:numPr>
        <w:spacing w:after="290" w:line="258" w:lineRule="auto"/>
        <w:ind w:left="10" w:leftChars="0" w:hanging="10" w:firstLineChars="0"/>
        <w:rPr>
          <w:rFonts w:hint="eastAsia"/>
          <w:b w:val="0"/>
        </w:rPr>
      </w:pPr>
    </w:p>
    <w:p w14:paraId="46620195">
      <w:pPr>
        <w:numPr>
          <w:ilvl w:val="0"/>
          <w:numId w:val="0"/>
        </w:numPr>
        <w:spacing w:after="290" w:line="258" w:lineRule="auto"/>
        <w:ind w:left="10" w:leftChars="0" w:hanging="10" w:firstLineChars="0"/>
        <w:rPr>
          <w:rFonts w:hint="eastAsia"/>
          <w:b w:val="0"/>
        </w:rPr>
      </w:pPr>
      <w:r>
        <w:rPr>
          <w:rFonts w:hint="eastAsia"/>
          <w:b w:val="0"/>
        </w:rPr>
        <w:t>But this pleasure of seeing God can suffer no mixture; for this pleasure of seeing God is so great and strong that it takes the full possession of the heart, it fills it perfectly full, so that there shall be no room for any sorrow, no room in any corner for any thing of an adverse nature from joy.</w:t>
      </w:r>
    </w:p>
    <w:p w14:paraId="6923FA16">
      <w:pPr>
        <w:numPr>
          <w:ilvl w:val="0"/>
          <w:numId w:val="0"/>
        </w:numPr>
        <w:spacing w:after="290" w:line="258" w:lineRule="auto"/>
        <w:ind w:left="10" w:leftChars="0" w:hanging="10" w:firstLineChars="0"/>
        <w:rPr>
          <w:rFonts w:hint="eastAsia"/>
          <w:b w:val="0"/>
        </w:rPr>
      </w:pPr>
      <w:r>
        <w:rPr>
          <w:rFonts w:hint="eastAsia"/>
          <w:b w:val="0"/>
        </w:rPr>
        <w:t>但看见上帝的这乐趣，却不容任何搀杂；因为看见上帝的这乐趣，是如此巨大和强烈，以致它完全占据了心，将心完全充满，以致没有任何悲伤的余地，任何角落都没有与喜乐性质相反的事物的余地。</w:t>
      </w:r>
    </w:p>
    <w:p w14:paraId="6C2080A9">
      <w:pPr>
        <w:numPr>
          <w:ilvl w:val="0"/>
          <w:numId w:val="0"/>
        </w:numPr>
        <w:spacing w:after="290" w:line="258" w:lineRule="auto"/>
        <w:ind w:left="10" w:leftChars="0" w:hanging="10" w:firstLineChars="0"/>
        <w:rPr>
          <w:rFonts w:hint="eastAsia"/>
          <w:b w:val="0"/>
        </w:rPr>
      </w:pPr>
    </w:p>
    <w:p w14:paraId="735D95EF">
      <w:pPr>
        <w:numPr>
          <w:ilvl w:val="0"/>
          <w:numId w:val="0"/>
        </w:numPr>
        <w:spacing w:after="290" w:line="258" w:lineRule="auto"/>
        <w:ind w:left="10" w:leftChars="0" w:hanging="10" w:firstLineChars="0"/>
        <w:rPr>
          <w:rFonts w:hint="eastAsia"/>
          <w:b w:val="0"/>
        </w:rPr>
      </w:pPr>
      <w:r>
        <w:rPr>
          <w:rFonts w:hint="eastAsia"/>
          <w:b w:val="0"/>
        </w:rPr>
        <w:t>There is no darkness that can bear such powerful light.</w:t>
      </w:r>
    </w:p>
    <w:p w14:paraId="2DF6EC76">
      <w:pPr>
        <w:numPr>
          <w:ilvl w:val="0"/>
          <w:numId w:val="0"/>
        </w:numPr>
        <w:spacing w:after="290" w:line="258" w:lineRule="auto"/>
        <w:ind w:left="10" w:leftChars="0" w:hanging="10" w:firstLineChars="0"/>
        <w:rPr>
          <w:rFonts w:hint="eastAsia"/>
          <w:b w:val="0"/>
        </w:rPr>
      </w:pPr>
      <w:r>
        <w:rPr>
          <w:rFonts w:hint="eastAsia"/>
          <w:b w:val="0"/>
        </w:rPr>
        <w:t>没有任何黑暗能承受如此强大的光。</w:t>
      </w:r>
    </w:p>
    <w:p w14:paraId="063199A7">
      <w:pPr>
        <w:numPr>
          <w:ilvl w:val="0"/>
          <w:numId w:val="0"/>
        </w:numPr>
        <w:spacing w:after="290" w:line="258" w:lineRule="auto"/>
        <w:ind w:left="10" w:leftChars="0" w:hanging="10" w:firstLineChars="0"/>
        <w:rPr>
          <w:rFonts w:hint="eastAsia"/>
          <w:b w:val="0"/>
        </w:rPr>
      </w:pPr>
    </w:p>
    <w:p w14:paraId="16ED38A6">
      <w:pPr>
        <w:numPr>
          <w:ilvl w:val="0"/>
          <w:numId w:val="0"/>
        </w:numPr>
        <w:spacing w:after="290" w:line="258" w:lineRule="auto"/>
        <w:ind w:left="10" w:leftChars="0" w:hanging="10" w:firstLineChars="0"/>
        <w:rPr>
          <w:rFonts w:hint="eastAsia"/>
          <w:b w:val="0"/>
        </w:rPr>
      </w:pPr>
      <w:r>
        <w:rPr>
          <w:rFonts w:hint="eastAsia"/>
          <w:b w:val="0"/>
        </w:rPr>
        <w:t>It is impossible that they who see God face to face, who behold his glory and love so immediately as they do in heaven, should have any such thing as grief or pain in their hearts.</w:t>
      </w:r>
    </w:p>
    <w:p w14:paraId="55C20A56">
      <w:pPr>
        <w:numPr>
          <w:ilvl w:val="0"/>
          <w:numId w:val="0"/>
        </w:numPr>
        <w:spacing w:after="290" w:line="258" w:lineRule="auto"/>
        <w:ind w:left="10" w:leftChars="0" w:hanging="10" w:firstLineChars="0"/>
        <w:rPr>
          <w:rFonts w:hint="eastAsia"/>
          <w:b w:val="0"/>
        </w:rPr>
      </w:pPr>
      <w:r>
        <w:rPr>
          <w:rFonts w:hint="eastAsia"/>
          <w:b w:val="0"/>
        </w:rPr>
        <w:t>那些面对面看见上帝，在天上如此直接地看见祂荣耀和爱的人，心中不可能有任何像悲伤或痛苦这样的事。</w:t>
      </w:r>
    </w:p>
    <w:p w14:paraId="59B3A464">
      <w:pPr>
        <w:numPr>
          <w:ilvl w:val="0"/>
          <w:numId w:val="0"/>
        </w:numPr>
        <w:spacing w:after="290" w:line="258" w:lineRule="auto"/>
        <w:ind w:left="10" w:leftChars="0" w:hanging="10" w:firstLineChars="0"/>
        <w:rPr>
          <w:rFonts w:hint="eastAsia"/>
          <w:b w:val="0"/>
        </w:rPr>
      </w:pPr>
    </w:p>
    <w:p w14:paraId="1FC69F6A">
      <w:pPr>
        <w:numPr>
          <w:ilvl w:val="0"/>
          <w:numId w:val="0"/>
        </w:numPr>
        <w:spacing w:after="290" w:line="258" w:lineRule="auto"/>
        <w:ind w:left="10" w:leftChars="0" w:hanging="10" w:firstLineChars="0"/>
        <w:rPr>
          <w:rFonts w:hint="eastAsia"/>
          <w:b w:val="0"/>
        </w:rPr>
      </w:pPr>
      <w:r>
        <w:rPr>
          <w:rFonts w:hint="eastAsia"/>
          <w:b w:val="0"/>
        </w:rPr>
        <w:t>When once the saints are come into God's presence, tears shall be wiped from their eyes, and sorrow and sighing shall flee away.</w:t>
      </w:r>
    </w:p>
    <w:p w14:paraId="1A014C9F">
      <w:pPr>
        <w:numPr>
          <w:ilvl w:val="0"/>
          <w:numId w:val="0"/>
        </w:numPr>
        <w:spacing w:after="290" w:line="258" w:lineRule="auto"/>
        <w:ind w:left="10" w:leftChars="0" w:hanging="10" w:firstLineChars="0"/>
        <w:rPr>
          <w:rFonts w:hint="eastAsia"/>
          <w:b w:val="0"/>
        </w:rPr>
      </w:pPr>
      <w:r>
        <w:rPr>
          <w:rFonts w:hint="eastAsia"/>
          <w:b w:val="0"/>
        </w:rPr>
        <w:t>圣徒一旦进入上帝的临在中，眼泪将被擦去，悲伤和叹息将逃走。</w:t>
      </w:r>
    </w:p>
    <w:p w14:paraId="54F071C2">
      <w:pPr>
        <w:numPr>
          <w:ilvl w:val="0"/>
          <w:numId w:val="0"/>
        </w:numPr>
        <w:spacing w:after="290" w:line="258" w:lineRule="auto"/>
        <w:ind w:left="10" w:leftChars="0" w:hanging="10" w:firstLineChars="0"/>
        <w:rPr>
          <w:rFonts w:hint="eastAsia"/>
          <w:b w:val="0"/>
        </w:rPr>
      </w:pPr>
    </w:p>
    <w:p w14:paraId="61CF1D73">
      <w:pPr>
        <w:numPr>
          <w:ilvl w:val="0"/>
          <w:numId w:val="0"/>
        </w:numPr>
        <w:spacing w:after="290" w:line="258" w:lineRule="auto"/>
        <w:ind w:left="10" w:leftChars="0" w:hanging="10" w:firstLineChars="0"/>
        <w:rPr>
          <w:rFonts w:hint="eastAsia"/>
          <w:b w:val="0"/>
        </w:rPr>
      </w:pPr>
      <w:r>
        <w:rPr>
          <w:rFonts w:hint="eastAsia"/>
          <w:b w:val="0"/>
        </w:rPr>
        <w:t>The pleasure will be so great, as fully and perfectly to employ every faculty; the sight of God's glory and love will be so wonderful, so engaging to the mind, and it shall keep all the powers of it in such strong attention, that the soul will be wholly possessed and taken up.</w:t>
      </w:r>
    </w:p>
    <w:p w14:paraId="1AD77232">
      <w:pPr>
        <w:numPr>
          <w:ilvl w:val="0"/>
          <w:numId w:val="0"/>
        </w:numPr>
        <w:spacing w:after="290" w:line="258" w:lineRule="auto"/>
        <w:ind w:left="10" w:leftChars="0" w:hanging="10" w:firstLineChars="0"/>
        <w:rPr>
          <w:rFonts w:hint="eastAsia"/>
          <w:b w:val="0"/>
        </w:rPr>
      </w:pPr>
      <w:r>
        <w:rPr>
          <w:rFonts w:hint="eastAsia"/>
          <w:b w:val="0"/>
        </w:rPr>
        <w:t>那乐趣将是如此巨大，以致完全且完美地占据每一个官能；看见上帝的荣耀和爱，将是如此奇妙，如此吸引心思，以致它将使心思所有的权能，都保持在如此强烈的专注中，以致灵魂将全然被占据和吸引。</w:t>
      </w:r>
    </w:p>
    <w:p w14:paraId="258BC201">
      <w:pPr>
        <w:numPr>
          <w:ilvl w:val="0"/>
          <w:numId w:val="0"/>
        </w:numPr>
        <w:spacing w:after="290" w:line="258" w:lineRule="auto"/>
        <w:ind w:left="10" w:leftChars="0" w:hanging="10" w:firstLineChars="0"/>
        <w:rPr>
          <w:rFonts w:hint="eastAsia"/>
          <w:b w:val="0"/>
        </w:rPr>
      </w:pPr>
    </w:p>
    <w:p w14:paraId="556CEEFB">
      <w:pPr>
        <w:numPr>
          <w:ilvl w:val="0"/>
          <w:numId w:val="0"/>
        </w:numPr>
        <w:spacing w:after="290" w:line="258" w:lineRule="auto"/>
        <w:ind w:left="10" w:leftChars="0" w:hanging="10" w:firstLineChars="0"/>
        <w:rPr>
          <w:rFonts w:hint="eastAsia"/>
          <w:b w:val="0"/>
        </w:rPr>
      </w:pPr>
      <w:r>
        <w:rPr>
          <w:rFonts w:hint="eastAsia"/>
          <w:b w:val="0"/>
        </w:rPr>
        <w:t>Again. There will be in what they shall see, a sufficient antidote against every thing that would afford uneasiness, or that can have any tendency thereto.</w:t>
      </w:r>
    </w:p>
    <w:p w14:paraId="0FBF1EAC">
      <w:pPr>
        <w:numPr>
          <w:ilvl w:val="0"/>
          <w:numId w:val="0"/>
        </w:numPr>
        <w:spacing w:after="290" w:line="258" w:lineRule="auto"/>
        <w:ind w:left="10" w:leftChars="0" w:hanging="10" w:firstLineChars="0"/>
        <w:rPr>
          <w:rFonts w:hint="eastAsia"/>
          <w:b w:val="0"/>
        </w:rPr>
      </w:pPr>
      <w:r>
        <w:rPr>
          <w:rFonts w:hint="eastAsia"/>
          <w:b w:val="0"/>
        </w:rPr>
        <w:t>再者，在他们将要看见的事物中，将有足够的解药，来抵挡所有会带来不安，或有任何此倾向的事物。</w:t>
      </w:r>
    </w:p>
    <w:p w14:paraId="67544E7F">
      <w:pPr>
        <w:numPr>
          <w:ilvl w:val="0"/>
          <w:numId w:val="0"/>
        </w:numPr>
        <w:spacing w:after="290" w:line="258" w:lineRule="auto"/>
        <w:ind w:left="10" w:leftChars="0" w:hanging="10" w:firstLineChars="0"/>
        <w:rPr>
          <w:rFonts w:hint="eastAsia"/>
          <w:b w:val="0"/>
        </w:rPr>
      </w:pPr>
    </w:p>
    <w:p w14:paraId="1BBC71F3">
      <w:pPr>
        <w:numPr>
          <w:ilvl w:val="0"/>
          <w:numId w:val="0"/>
        </w:numPr>
        <w:spacing w:after="290" w:line="258" w:lineRule="auto"/>
        <w:ind w:left="10" w:leftChars="0" w:hanging="10" w:firstLineChars="0"/>
        <w:rPr>
          <w:rFonts w:hint="eastAsia"/>
          <w:b w:val="0"/>
        </w:rPr>
      </w:pPr>
      <w:r>
        <w:rPr>
          <w:rFonts w:hint="eastAsia"/>
          <w:b w:val="0"/>
        </w:rPr>
        <w:t>If there were sin in the heart before, that used by its exercise to disturb its peace and quiet, and was a seed and spring of trouble, the immediate and full sight of God's glory will at once drive it all away.</w:t>
      </w:r>
    </w:p>
    <w:p w14:paraId="24635531">
      <w:pPr>
        <w:numPr>
          <w:ilvl w:val="0"/>
          <w:numId w:val="0"/>
        </w:numPr>
        <w:spacing w:after="290" w:line="258" w:lineRule="auto"/>
        <w:ind w:left="10" w:leftChars="0" w:hanging="10" w:firstLineChars="0"/>
        <w:rPr>
          <w:rFonts w:hint="eastAsia"/>
          <w:b w:val="0"/>
        </w:rPr>
      </w:pPr>
      <w:r>
        <w:rPr>
          <w:rFonts w:hint="eastAsia"/>
          <w:b w:val="0"/>
        </w:rPr>
        <w:t>如果先前心中有罪，它曾借着它的操练来搅扰它的平安和宁静，并且是烦恼的种子和泉源，那么，立即且完全地看见上帝的荣耀，将立即将它全然驱逐。</w:t>
      </w:r>
    </w:p>
    <w:p w14:paraId="4404DB8B">
      <w:pPr>
        <w:numPr>
          <w:ilvl w:val="0"/>
          <w:numId w:val="0"/>
        </w:numPr>
        <w:spacing w:after="290" w:line="258" w:lineRule="auto"/>
        <w:ind w:left="10" w:leftChars="0" w:hanging="10" w:firstLineChars="0"/>
        <w:rPr>
          <w:rFonts w:hint="eastAsia"/>
          <w:b w:val="0"/>
        </w:rPr>
      </w:pPr>
    </w:p>
    <w:p w14:paraId="71964063">
      <w:pPr>
        <w:numPr>
          <w:ilvl w:val="0"/>
          <w:numId w:val="0"/>
        </w:numPr>
        <w:spacing w:after="290" w:line="258" w:lineRule="auto"/>
        <w:ind w:left="10" w:leftChars="0" w:hanging="10" w:firstLineChars="0"/>
        <w:rPr>
          <w:rFonts w:hint="eastAsia"/>
          <w:b w:val="0"/>
        </w:rPr>
      </w:pPr>
      <w:r>
        <w:rPr>
          <w:rFonts w:hint="eastAsia"/>
          <w:b w:val="0"/>
        </w:rPr>
        <w:t>Sin cannot remain in the heart which thus beholds God, for sin is a principle of enmity against God; but there can no enmity remain in one, who after this manner sees God's glory.</w:t>
      </w:r>
    </w:p>
    <w:p w14:paraId="454190E1">
      <w:pPr>
        <w:numPr>
          <w:ilvl w:val="0"/>
          <w:numId w:val="0"/>
        </w:numPr>
        <w:spacing w:after="290" w:line="258" w:lineRule="auto"/>
        <w:ind w:left="10" w:leftChars="0" w:hanging="10" w:firstLineChars="0"/>
        <w:rPr>
          <w:rFonts w:hint="eastAsia"/>
          <w:b w:val="0"/>
        </w:rPr>
      </w:pPr>
      <w:r>
        <w:rPr>
          <w:rFonts w:hint="eastAsia"/>
          <w:b w:val="0"/>
        </w:rPr>
        <w:t>罪不能留在如此看见上帝的心中，因为罪是与上帝为敌的原则；但凡如此看见上帝荣耀的人，心中不可能存留任何仇恨。</w:t>
      </w:r>
    </w:p>
    <w:p w14:paraId="1D32C853">
      <w:pPr>
        <w:numPr>
          <w:ilvl w:val="0"/>
          <w:numId w:val="0"/>
        </w:numPr>
        <w:spacing w:after="290" w:line="258" w:lineRule="auto"/>
        <w:ind w:left="10" w:leftChars="0" w:hanging="10" w:firstLineChars="0"/>
        <w:rPr>
          <w:rFonts w:hint="eastAsia"/>
          <w:b w:val="0"/>
        </w:rPr>
      </w:pPr>
    </w:p>
    <w:p w14:paraId="62AAA7A3">
      <w:pPr>
        <w:numPr>
          <w:ilvl w:val="0"/>
          <w:numId w:val="0"/>
        </w:numPr>
        <w:spacing w:after="290" w:line="258" w:lineRule="auto"/>
        <w:ind w:left="10" w:leftChars="0" w:hanging="10" w:firstLineChars="0"/>
        <w:rPr>
          <w:rFonts w:hint="eastAsia"/>
          <w:b w:val="0"/>
        </w:rPr>
      </w:pPr>
      <w:r>
        <w:rPr>
          <w:rFonts w:hint="eastAsia"/>
          <w:b w:val="0"/>
        </w:rPr>
        <w:t>It must and will wholly drive away any such principle, and change it into love.</w:t>
      </w:r>
    </w:p>
    <w:p w14:paraId="2386DA23">
      <w:pPr>
        <w:numPr>
          <w:ilvl w:val="0"/>
          <w:numId w:val="0"/>
        </w:numPr>
        <w:spacing w:after="290" w:line="258" w:lineRule="auto"/>
        <w:ind w:left="10" w:leftChars="0" w:hanging="10" w:firstLineChars="0"/>
        <w:rPr>
          <w:rFonts w:hint="eastAsia"/>
          <w:b w:val="0"/>
        </w:rPr>
      </w:pPr>
      <w:r>
        <w:rPr>
          <w:rFonts w:hint="eastAsia"/>
          <w:b w:val="0"/>
        </w:rPr>
        <w:t>它必须且必将全然驱逐任何这样的原则，并将其转变为爱。</w:t>
      </w:r>
    </w:p>
    <w:p w14:paraId="4BCA5736">
      <w:pPr>
        <w:numPr>
          <w:ilvl w:val="0"/>
          <w:numId w:val="0"/>
        </w:numPr>
        <w:spacing w:after="290" w:line="258" w:lineRule="auto"/>
        <w:ind w:left="10" w:leftChars="0" w:hanging="10" w:firstLineChars="0"/>
        <w:rPr>
          <w:rFonts w:hint="eastAsia"/>
          <w:b w:val="0"/>
        </w:rPr>
      </w:pPr>
    </w:p>
    <w:p w14:paraId="3C0EA7F4">
      <w:pPr>
        <w:numPr>
          <w:ilvl w:val="0"/>
          <w:numId w:val="0"/>
        </w:numPr>
        <w:spacing w:after="290" w:line="258" w:lineRule="auto"/>
        <w:ind w:left="10" w:leftChars="0" w:hanging="10" w:firstLineChars="0"/>
        <w:rPr>
          <w:rFonts w:hint="eastAsia"/>
          <w:b w:val="0"/>
        </w:rPr>
      </w:pPr>
      <w:r>
        <w:rPr>
          <w:rFonts w:hint="eastAsia"/>
          <w:b w:val="0"/>
        </w:rPr>
        <w:t>The imperfect sight that the saints have of God's glory here, is transforms them in part into the same image; but this perfect sight will transform them perfectly.</w:t>
      </w:r>
    </w:p>
    <w:p w14:paraId="7E9FFFB5">
      <w:pPr>
        <w:numPr>
          <w:ilvl w:val="0"/>
          <w:numId w:val="0"/>
        </w:numPr>
        <w:spacing w:after="290" w:line="258" w:lineRule="auto"/>
        <w:ind w:left="10" w:leftChars="0" w:hanging="10" w:firstLineChars="0"/>
        <w:rPr>
          <w:rFonts w:hint="eastAsia"/>
          <w:b w:val="0"/>
        </w:rPr>
      </w:pPr>
      <w:r>
        <w:rPr>
          <w:rFonts w:hint="eastAsia"/>
          <w:b w:val="0"/>
        </w:rPr>
        <w:t>圣徒在这里对上帝荣耀的不完全看见，使他们部分地变为同样的形象；但这完全的看见，将使他们完全地改变。</w:t>
      </w:r>
    </w:p>
    <w:p w14:paraId="0673C4CD">
      <w:pPr>
        <w:numPr>
          <w:ilvl w:val="0"/>
          <w:numId w:val="0"/>
        </w:numPr>
        <w:spacing w:after="290" w:line="258" w:lineRule="auto"/>
        <w:ind w:left="10" w:leftChars="0" w:hanging="10" w:firstLineChars="0"/>
        <w:rPr>
          <w:rFonts w:hint="eastAsia"/>
          <w:b w:val="0"/>
        </w:rPr>
      </w:pPr>
    </w:p>
    <w:p w14:paraId="3EB9844D">
      <w:pPr>
        <w:numPr>
          <w:ilvl w:val="0"/>
          <w:numId w:val="0"/>
        </w:numPr>
        <w:spacing w:after="290" w:line="258" w:lineRule="auto"/>
        <w:ind w:left="10" w:leftChars="0" w:hanging="10" w:firstLineChars="0"/>
        <w:rPr>
          <w:rFonts w:hint="eastAsia"/>
          <w:b w:val="0"/>
        </w:rPr>
      </w:pPr>
      <w:r>
        <w:rPr>
          <w:rFonts w:hint="eastAsia"/>
          <w:b w:val="0"/>
        </w:rPr>
        <w:t>If there be the hatred of enemies, the vision of the love and power of God will be a sufficient antidote against it; so that it can give no uneasiness.</w:t>
      </w:r>
    </w:p>
    <w:p w14:paraId="7E8209FF">
      <w:pPr>
        <w:numPr>
          <w:ilvl w:val="0"/>
          <w:numId w:val="0"/>
        </w:numPr>
        <w:spacing w:after="290" w:line="258" w:lineRule="auto"/>
        <w:ind w:left="10" w:leftChars="0" w:hanging="10" w:firstLineChars="0"/>
        <w:rPr>
          <w:rFonts w:hint="eastAsia"/>
          <w:b w:val="0"/>
        </w:rPr>
      </w:pPr>
      <w:r>
        <w:rPr>
          <w:rFonts w:hint="eastAsia"/>
          <w:b w:val="0"/>
        </w:rPr>
        <w:t>如果存在对仇敌的仇恨，看见上帝的爱和能力，将是对此足够的解药；以致它不能带来任何不安。</w:t>
      </w:r>
    </w:p>
    <w:p w14:paraId="704429B8">
      <w:pPr>
        <w:numPr>
          <w:ilvl w:val="0"/>
          <w:numId w:val="0"/>
        </w:numPr>
        <w:spacing w:after="290" w:line="258" w:lineRule="auto"/>
        <w:ind w:left="10" w:leftChars="0" w:hanging="10" w:firstLineChars="0"/>
        <w:rPr>
          <w:rFonts w:hint="eastAsia"/>
          <w:b w:val="0"/>
        </w:rPr>
      </w:pPr>
    </w:p>
    <w:p w14:paraId="7EEC0345">
      <w:pPr>
        <w:numPr>
          <w:ilvl w:val="0"/>
          <w:numId w:val="0"/>
        </w:numPr>
        <w:spacing w:after="290" w:line="258" w:lineRule="auto"/>
        <w:ind w:left="10" w:leftChars="0" w:hanging="10" w:firstLineChars="0"/>
        <w:rPr>
          <w:rFonts w:hint="eastAsia"/>
          <w:b w:val="0"/>
        </w:rPr>
      </w:pPr>
      <w:r>
        <w:rPr>
          <w:rFonts w:hint="eastAsia"/>
          <w:b w:val="0"/>
        </w:rPr>
        <w:t>If the saint is removed by death from all his earthly friends, and earthly enjoyments, that will give no uneasiness to him, when he sees what a fulness there is in God.</w:t>
      </w:r>
    </w:p>
    <w:p w14:paraId="2FFAC3B7">
      <w:pPr>
        <w:numPr>
          <w:ilvl w:val="0"/>
          <w:numId w:val="0"/>
        </w:numPr>
        <w:spacing w:after="290" w:line="258" w:lineRule="auto"/>
        <w:ind w:left="10" w:leftChars="0" w:hanging="10" w:firstLineChars="0"/>
        <w:rPr>
          <w:rFonts w:hint="eastAsia"/>
          <w:b w:val="0"/>
        </w:rPr>
      </w:pPr>
      <w:r>
        <w:rPr>
          <w:rFonts w:hint="eastAsia"/>
          <w:b w:val="0"/>
        </w:rPr>
        <w:t>如果圣徒因死亡而离开他所有的属地朋友和属地享受，当他看见上帝里面有何等的丰盛时，那不会给他带来任何不安。</w:t>
      </w:r>
    </w:p>
    <w:p w14:paraId="15B0A336">
      <w:pPr>
        <w:numPr>
          <w:ilvl w:val="0"/>
          <w:numId w:val="0"/>
        </w:numPr>
        <w:spacing w:after="290" w:line="258" w:lineRule="auto"/>
        <w:ind w:left="10" w:leftChars="0" w:hanging="10" w:firstLineChars="0"/>
        <w:rPr>
          <w:rFonts w:hint="eastAsia"/>
          <w:b w:val="0"/>
        </w:rPr>
      </w:pPr>
    </w:p>
    <w:p w14:paraId="53CCB1EE">
      <w:pPr>
        <w:numPr>
          <w:ilvl w:val="0"/>
          <w:numId w:val="0"/>
        </w:numPr>
        <w:spacing w:after="290" w:line="258" w:lineRule="auto"/>
        <w:ind w:left="10" w:leftChars="0" w:hanging="10" w:firstLineChars="0"/>
        <w:rPr>
          <w:rFonts w:hint="eastAsia"/>
          <w:b w:val="0"/>
        </w:rPr>
      </w:pPr>
      <w:r>
        <w:rPr>
          <w:rFonts w:hint="eastAsia"/>
          <w:b w:val="0"/>
        </w:rPr>
        <w:t>He will see that there is all in him, so that he who possesses him can lose nothing: whatever is taken from him he sustains no loss.</w:t>
      </w:r>
    </w:p>
    <w:p w14:paraId="0B3C5DD0">
      <w:pPr>
        <w:numPr>
          <w:ilvl w:val="0"/>
          <w:numId w:val="0"/>
        </w:numPr>
        <w:spacing w:after="290" w:line="258" w:lineRule="auto"/>
        <w:ind w:left="10" w:leftChars="0" w:hanging="10" w:firstLineChars="0"/>
        <w:rPr>
          <w:rFonts w:hint="eastAsia"/>
          <w:b w:val="0"/>
        </w:rPr>
      </w:pPr>
      <w:r>
        <w:rPr>
          <w:rFonts w:hint="eastAsia"/>
          <w:b w:val="0"/>
        </w:rPr>
        <w:t>他将看见，在祂里面有一切，以致拥有祂的人，不会失去任何东西：无论从他那里夺去什么，他都不受任何损失。</w:t>
      </w:r>
    </w:p>
    <w:p w14:paraId="5AF66D7A">
      <w:pPr>
        <w:numPr>
          <w:ilvl w:val="0"/>
          <w:numId w:val="0"/>
        </w:numPr>
        <w:spacing w:after="290" w:line="258" w:lineRule="auto"/>
        <w:ind w:left="10" w:leftChars="0" w:hanging="10" w:firstLineChars="0"/>
        <w:rPr>
          <w:rFonts w:hint="eastAsia"/>
          <w:b w:val="0"/>
        </w:rPr>
      </w:pPr>
    </w:p>
    <w:p w14:paraId="7E4156D8">
      <w:pPr>
        <w:numPr>
          <w:ilvl w:val="0"/>
          <w:numId w:val="0"/>
        </w:numPr>
        <w:spacing w:after="290" w:line="258" w:lineRule="auto"/>
        <w:ind w:left="10" w:leftChars="0" w:hanging="10" w:firstLineChars="0"/>
        <w:rPr>
          <w:rFonts w:hint="eastAsia"/>
          <w:b w:val="0"/>
        </w:rPr>
      </w:pPr>
      <w:r>
        <w:rPr>
          <w:rFonts w:hint="eastAsia"/>
          <w:b w:val="0"/>
        </w:rPr>
        <w:t>And whatever else there may be, that would otherwise afford grief and uneasiness to the soul, it cannot affect him who is in the presence of God and sees his face.</w:t>
      </w:r>
    </w:p>
    <w:p w14:paraId="1B1EA4C5">
      <w:pPr>
        <w:numPr>
          <w:ilvl w:val="0"/>
          <w:numId w:val="0"/>
        </w:numPr>
        <w:spacing w:after="290" w:line="258" w:lineRule="auto"/>
        <w:ind w:left="10" w:leftChars="0" w:hanging="10" w:firstLineChars="0"/>
        <w:rPr>
          <w:rFonts w:hint="eastAsia"/>
          <w:b w:val="0"/>
        </w:rPr>
      </w:pPr>
      <w:r>
        <w:rPr>
          <w:rFonts w:hint="eastAsia"/>
          <w:b w:val="0"/>
        </w:rPr>
        <w:t>并且，无论还有什么其他的事，否则会给灵魂带来悲伤和不安，那也不能影响那在上帝面前，并看见祂面的人。</w:t>
      </w:r>
    </w:p>
    <w:p w14:paraId="4544C283">
      <w:pPr>
        <w:numPr>
          <w:ilvl w:val="0"/>
          <w:numId w:val="0"/>
        </w:numPr>
        <w:spacing w:after="290" w:line="258" w:lineRule="auto"/>
        <w:ind w:left="10" w:leftChars="0" w:hanging="10" w:firstLineChars="0"/>
        <w:rPr>
          <w:rFonts w:hint="eastAsia"/>
          <w:b w:val="0"/>
        </w:rPr>
      </w:pPr>
    </w:p>
    <w:p w14:paraId="71894D99">
      <w:pPr>
        <w:numPr>
          <w:ilvl w:val="0"/>
          <w:numId w:val="0"/>
        </w:numPr>
        <w:spacing w:after="290" w:line="258" w:lineRule="auto"/>
        <w:ind w:left="10" w:leftChars="0" w:hanging="10" w:firstLineChars="0"/>
        <w:rPr>
          <w:rFonts w:hint="eastAsia"/>
          <w:b w:val="0"/>
        </w:rPr>
      </w:pPr>
      <w:r>
        <w:rPr>
          <w:rFonts w:hint="eastAsia"/>
          <w:b w:val="0"/>
        </w:rPr>
        <w:t>Fourthly. This joy of seeing God is the true blessedness of man, because the fountain that supplies it is equal to man's desire and capacity.</w:t>
      </w:r>
    </w:p>
    <w:p w14:paraId="30C2C630">
      <w:pPr>
        <w:numPr>
          <w:ilvl w:val="0"/>
          <w:numId w:val="0"/>
        </w:numPr>
        <w:spacing w:after="290" w:line="258" w:lineRule="auto"/>
        <w:ind w:left="10" w:leftChars="0" w:hanging="10" w:firstLineChars="0"/>
        <w:rPr>
          <w:rFonts w:hint="eastAsia"/>
          <w:b w:val="0"/>
        </w:rPr>
      </w:pPr>
      <w:r>
        <w:rPr>
          <w:rFonts w:hint="eastAsia"/>
          <w:b w:val="0"/>
        </w:rPr>
        <w:t>第四，看见上帝的这喜乐，是人真正的福气，因为供应它的泉源，与人的渴望和容量相等。</w:t>
      </w:r>
    </w:p>
    <w:p w14:paraId="4D448D9D">
      <w:pPr>
        <w:numPr>
          <w:ilvl w:val="0"/>
          <w:numId w:val="0"/>
        </w:numPr>
        <w:spacing w:after="290" w:line="258" w:lineRule="auto"/>
        <w:ind w:left="10" w:leftChars="0" w:hanging="10" w:firstLineChars="0"/>
        <w:rPr>
          <w:rFonts w:hint="eastAsia"/>
          <w:b w:val="0"/>
        </w:rPr>
      </w:pPr>
    </w:p>
    <w:p w14:paraId="429B2356">
      <w:pPr>
        <w:numPr>
          <w:ilvl w:val="0"/>
          <w:numId w:val="0"/>
        </w:numPr>
        <w:spacing w:after="290" w:line="258" w:lineRule="auto"/>
        <w:ind w:left="10" w:leftChars="0" w:hanging="10" w:firstLineChars="0"/>
        <w:rPr>
          <w:rFonts w:hint="eastAsia"/>
          <w:b w:val="0"/>
        </w:rPr>
      </w:pPr>
      <w:r>
        <w:rPr>
          <w:rFonts w:hint="eastAsia"/>
          <w:b w:val="0"/>
        </w:rPr>
        <w:t>When God gave man his capacity of happiness, he doubtless made provision for the filling of it.</w:t>
      </w:r>
    </w:p>
    <w:p w14:paraId="15014AE9">
      <w:pPr>
        <w:numPr>
          <w:ilvl w:val="0"/>
          <w:numId w:val="0"/>
        </w:numPr>
        <w:spacing w:after="290" w:line="258" w:lineRule="auto"/>
        <w:ind w:left="10" w:leftChars="0" w:hanging="10" w:firstLineChars="0"/>
        <w:rPr>
          <w:rFonts w:hint="eastAsia"/>
          <w:b w:val="0"/>
        </w:rPr>
      </w:pPr>
      <w:r>
        <w:rPr>
          <w:rFonts w:hint="eastAsia"/>
          <w:b w:val="0"/>
        </w:rPr>
        <w:t>当上帝赐予人幸福的容量时，祂无疑为充满它作了预备。</w:t>
      </w:r>
    </w:p>
    <w:p w14:paraId="2E32375E">
      <w:pPr>
        <w:numPr>
          <w:ilvl w:val="0"/>
          <w:numId w:val="0"/>
        </w:numPr>
        <w:spacing w:after="290" w:line="258" w:lineRule="auto"/>
        <w:ind w:left="10" w:leftChars="0" w:hanging="10" w:firstLineChars="0"/>
        <w:rPr>
          <w:rFonts w:hint="eastAsia"/>
          <w:b w:val="0"/>
        </w:rPr>
      </w:pPr>
    </w:p>
    <w:p w14:paraId="14A53F8E">
      <w:pPr>
        <w:numPr>
          <w:ilvl w:val="0"/>
          <w:numId w:val="0"/>
        </w:numPr>
        <w:spacing w:after="290" w:line="258" w:lineRule="auto"/>
        <w:ind w:left="10" w:leftChars="0" w:hanging="10" w:firstLineChars="0"/>
        <w:rPr>
          <w:rFonts w:hint="eastAsia"/>
          <w:b w:val="0"/>
        </w:rPr>
      </w:pPr>
      <w:r>
        <w:rPr>
          <w:rFonts w:hint="eastAsia"/>
          <w:b w:val="0"/>
        </w:rPr>
        <w:t>There was some good which God had in his eye, when he made the vessel, and made it of such dimensions, which he knew to be sufficient to fill it; and doubtless that, whatever it be, is man's true blessedness; and that good which is found not to be commensurate to man's capacity and natural desires, and never can equal it, is certainly not that wherein man's happiness consists.</w:t>
      </w:r>
    </w:p>
    <w:p w14:paraId="6BD407E7">
      <w:pPr>
        <w:numPr>
          <w:ilvl w:val="0"/>
          <w:numId w:val="0"/>
        </w:numPr>
        <w:spacing w:after="290" w:line="258" w:lineRule="auto"/>
        <w:ind w:left="10" w:leftChars="0" w:hanging="10" w:firstLineChars="0"/>
        <w:rPr>
          <w:rFonts w:hint="eastAsia"/>
          <w:b w:val="0"/>
        </w:rPr>
      </w:pPr>
      <w:r>
        <w:rPr>
          <w:rFonts w:hint="eastAsia"/>
          <w:b w:val="0"/>
        </w:rPr>
        <w:t>当祂造这器皿，并造它为那样的尺寸时，在祂眼中，有某种祂知道足以充满它的善；并且无疑，那善，无论它是什么，都是人真正的福气；而那被发现与人的容量和自然渴望不相称，并且永不能与它相等的善，则肯定不是人幸福所在。</w:t>
      </w:r>
    </w:p>
    <w:p w14:paraId="06F95408">
      <w:pPr>
        <w:numPr>
          <w:ilvl w:val="0"/>
          <w:numId w:val="0"/>
        </w:numPr>
        <w:spacing w:after="290" w:line="258" w:lineRule="auto"/>
        <w:ind w:left="10" w:leftChars="0" w:hanging="10" w:firstLineChars="0"/>
        <w:rPr>
          <w:rFonts w:hint="eastAsia"/>
          <w:b w:val="0"/>
        </w:rPr>
      </w:pPr>
    </w:p>
    <w:p w14:paraId="6407F9E8">
      <w:pPr>
        <w:numPr>
          <w:ilvl w:val="0"/>
          <w:numId w:val="0"/>
        </w:numPr>
        <w:spacing w:after="290" w:line="258" w:lineRule="auto"/>
        <w:ind w:left="10" w:leftChars="0" w:hanging="10" w:firstLineChars="0"/>
        <w:rPr>
          <w:rFonts w:hint="eastAsia"/>
          <w:b w:val="0"/>
        </w:rPr>
      </w:pPr>
      <w:r>
        <w:rPr>
          <w:rFonts w:hint="eastAsia"/>
          <w:b w:val="0"/>
        </w:rPr>
        <w:t>Man's desires and capacities are commensurate one with another.</w:t>
      </w:r>
    </w:p>
    <w:p w14:paraId="46ACC45F">
      <w:pPr>
        <w:numPr>
          <w:ilvl w:val="0"/>
          <w:numId w:val="0"/>
        </w:numPr>
        <w:spacing w:after="290" w:line="258" w:lineRule="auto"/>
        <w:ind w:left="10" w:leftChars="0" w:hanging="10" w:firstLineChars="0"/>
        <w:rPr>
          <w:rFonts w:hint="eastAsia"/>
          <w:b w:val="0"/>
        </w:rPr>
      </w:pPr>
      <w:r>
        <w:rPr>
          <w:rFonts w:hint="eastAsia"/>
          <w:b w:val="0"/>
        </w:rPr>
        <w:t>人的渴望和容量，是彼此相称的。</w:t>
      </w:r>
    </w:p>
    <w:p w14:paraId="22CE99F4">
      <w:pPr>
        <w:numPr>
          <w:ilvl w:val="0"/>
          <w:numId w:val="0"/>
        </w:numPr>
        <w:spacing w:after="290" w:line="258" w:lineRule="auto"/>
        <w:ind w:left="10" w:leftChars="0" w:hanging="10" w:firstLineChars="0"/>
        <w:rPr>
          <w:rFonts w:hint="eastAsia"/>
          <w:b w:val="0"/>
        </w:rPr>
      </w:pPr>
    </w:p>
    <w:p w14:paraId="02B26705">
      <w:pPr>
        <w:numPr>
          <w:ilvl w:val="0"/>
          <w:numId w:val="0"/>
        </w:numPr>
        <w:spacing w:after="290" w:line="258" w:lineRule="auto"/>
        <w:ind w:left="10" w:leftChars="0" w:hanging="10" w:firstLineChars="0"/>
        <w:rPr>
          <w:rFonts w:hint="eastAsia"/>
          <w:b w:val="0"/>
        </w:rPr>
      </w:pPr>
      <w:r>
        <w:rPr>
          <w:rFonts w:hint="eastAsia"/>
          <w:b w:val="0"/>
        </w:rPr>
        <w:t>When once the capacity is filled, the soul desires no more.</w:t>
      </w:r>
    </w:p>
    <w:p w14:paraId="1C44026C">
      <w:pPr>
        <w:numPr>
          <w:ilvl w:val="0"/>
          <w:numId w:val="0"/>
        </w:numPr>
        <w:spacing w:after="290" w:line="258" w:lineRule="auto"/>
        <w:ind w:left="10" w:leftChars="0" w:hanging="10" w:firstLineChars="0"/>
        <w:rPr>
          <w:rFonts w:hint="eastAsia"/>
          <w:b w:val="0"/>
        </w:rPr>
      </w:pPr>
      <w:r>
        <w:rPr>
          <w:rFonts w:hint="eastAsia"/>
          <w:b w:val="0"/>
        </w:rPr>
        <w:t>容量一旦被充满，灵魂就不再渴望。</w:t>
      </w:r>
    </w:p>
    <w:p w14:paraId="28570AA6">
      <w:pPr>
        <w:numPr>
          <w:ilvl w:val="0"/>
          <w:numId w:val="0"/>
        </w:numPr>
        <w:spacing w:after="290" w:line="258" w:lineRule="auto"/>
        <w:ind w:left="10" w:leftChars="0" w:hanging="10" w:firstLineChars="0"/>
        <w:rPr>
          <w:rFonts w:hint="eastAsia"/>
          <w:b w:val="0"/>
        </w:rPr>
      </w:pPr>
    </w:p>
    <w:p w14:paraId="40D6159F">
      <w:pPr>
        <w:numPr>
          <w:ilvl w:val="0"/>
          <w:numId w:val="0"/>
        </w:numPr>
        <w:spacing w:after="290" w:line="258" w:lineRule="auto"/>
        <w:ind w:left="10" w:leftChars="0" w:hanging="10" w:firstLineChars="0"/>
        <w:rPr>
          <w:rFonts w:hint="eastAsia"/>
          <w:b w:val="0"/>
        </w:rPr>
      </w:pPr>
      <w:r>
        <w:rPr>
          <w:rFonts w:hint="eastAsia"/>
          <w:b w:val="0"/>
        </w:rPr>
        <w:t>Now in order to judge how great man's capacity is, we must consider the capacity of his principal and leading faculty, viz. his understanding.</w:t>
      </w:r>
    </w:p>
    <w:p w14:paraId="3FE5FBBD">
      <w:pPr>
        <w:numPr>
          <w:ilvl w:val="0"/>
          <w:numId w:val="0"/>
        </w:numPr>
        <w:spacing w:after="290" w:line="258" w:lineRule="auto"/>
        <w:ind w:left="10" w:leftChars="0" w:hanging="10" w:firstLineChars="0"/>
        <w:rPr>
          <w:rFonts w:hint="eastAsia"/>
          <w:b w:val="0"/>
        </w:rPr>
      </w:pPr>
      <w:r>
        <w:rPr>
          <w:rFonts w:hint="eastAsia"/>
          <w:b w:val="0"/>
        </w:rPr>
        <w:t>现在，为要判断人的容量有多大，我们必须思想他主要且主导的官能，即他悟性的容量。</w:t>
      </w:r>
    </w:p>
    <w:p w14:paraId="75DE6D75">
      <w:pPr>
        <w:numPr>
          <w:ilvl w:val="0"/>
          <w:numId w:val="0"/>
        </w:numPr>
        <w:spacing w:after="290" w:line="258" w:lineRule="auto"/>
        <w:ind w:left="10" w:leftChars="0" w:hanging="10" w:firstLineChars="0"/>
        <w:rPr>
          <w:rFonts w:hint="eastAsia"/>
          <w:b w:val="0"/>
        </w:rPr>
      </w:pPr>
    </w:p>
    <w:p w14:paraId="34C4D907">
      <w:pPr>
        <w:numPr>
          <w:ilvl w:val="0"/>
          <w:numId w:val="0"/>
        </w:numPr>
        <w:spacing w:after="290" w:line="258" w:lineRule="auto"/>
        <w:ind w:left="10" w:leftChars="0" w:hanging="10" w:firstLineChars="0"/>
        <w:rPr>
          <w:rFonts w:hint="eastAsia"/>
          <w:b w:val="0"/>
        </w:rPr>
      </w:pPr>
      <w:r>
        <w:rPr>
          <w:rFonts w:hint="eastAsia"/>
          <w:b w:val="0"/>
        </w:rPr>
        <w:t>So great as is the capacity of that faculty, so great is man's capacity of enjoyment; so great a good as the soul is capable of understanding, so great a good it is capable of enjoying.</w:t>
      </w:r>
    </w:p>
    <w:p w14:paraId="48958206">
      <w:pPr>
        <w:numPr>
          <w:ilvl w:val="0"/>
          <w:numId w:val="0"/>
        </w:numPr>
        <w:spacing w:after="290" w:line="258" w:lineRule="auto"/>
        <w:ind w:left="10" w:leftChars="0" w:hanging="10" w:firstLineChars="0"/>
        <w:rPr>
          <w:rFonts w:hint="eastAsia"/>
          <w:b w:val="0"/>
        </w:rPr>
      </w:pPr>
      <w:r>
        <w:rPr>
          <w:rFonts w:hint="eastAsia"/>
          <w:b w:val="0"/>
        </w:rPr>
        <w:t>那官能的容量有多大，人享受的容量就有多大；灵魂能理解多大的善，它就能享受多大的善。</w:t>
      </w:r>
    </w:p>
    <w:p w14:paraId="389FC1C8">
      <w:pPr>
        <w:numPr>
          <w:ilvl w:val="0"/>
          <w:numId w:val="0"/>
        </w:numPr>
        <w:spacing w:after="290" w:line="258" w:lineRule="auto"/>
        <w:ind w:left="10" w:leftChars="0" w:hanging="10" w:firstLineChars="0"/>
        <w:rPr>
          <w:rFonts w:hint="eastAsia"/>
          <w:b w:val="0"/>
        </w:rPr>
      </w:pPr>
    </w:p>
    <w:p w14:paraId="44C22516">
      <w:pPr>
        <w:numPr>
          <w:ilvl w:val="0"/>
          <w:numId w:val="0"/>
        </w:numPr>
        <w:spacing w:after="290" w:line="258" w:lineRule="auto"/>
        <w:ind w:left="10" w:leftChars="0" w:hanging="10" w:firstLineChars="0"/>
        <w:rPr>
          <w:rFonts w:hint="eastAsia"/>
          <w:b w:val="0"/>
        </w:rPr>
      </w:pPr>
      <w:r>
        <w:rPr>
          <w:rFonts w:hint="eastAsia"/>
          <w:b w:val="0"/>
        </w:rPr>
        <w:t>As great a good as the soul is capable of comprehending in its perception and idea, so great a good is it capable of receiving with the other faculty, the will, which keeps pace with the understanding; an that good which the soul can receive with both faculties, of that is it capable of being made the possessor and enjoyer.</w:t>
      </w:r>
    </w:p>
    <w:p w14:paraId="3CF0747D">
      <w:pPr>
        <w:numPr>
          <w:ilvl w:val="0"/>
          <w:numId w:val="0"/>
        </w:numPr>
        <w:spacing w:after="290" w:line="258" w:lineRule="auto"/>
        <w:ind w:left="10" w:leftChars="0" w:hanging="10" w:firstLineChars="0"/>
        <w:rPr>
          <w:rFonts w:hint="eastAsia"/>
          <w:b w:val="0"/>
        </w:rPr>
      </w:pPr>
      <w:r>
        <w:rPr>
          <w:rFonts w:hint="eastAsia"/>
          <w:b w:val="0"/>
        </w:rPr>
        <w:t>灵魂能在其感知和观念中领会多大的善，它就能用另一官能，即意志，来接受多大的善，这意志与悟性同步；而灵魂能用两个官能都接受的善，它就有能力成为其拥有者和享受者。</w:t>
      </w:r>
    </w:p>
    <w:p w14:paraId="6EEC6943">
      <w:pPr>
        <w:numPr>
          <w:ilvl w:val="0"/>
          <w:numId w:val="0"/>
        </w:numPr>
        <w:spacing w:after="290" w:line="258" w:lineRule="auto"/>
        <w:ind w:left="10" w:leftChars="0" w:hanging="10" w:firstLineChars="0"/>
        <w:rPr>
          <w:rFonts w:hint="eastAsia"/>
          <w:b w:val="0"/>
        </w:rPr>
      </w:pPr>
    </w:p>
    <w:p w14:paraId="3DFC827F">
      <w:pPr>
        <w:numPr>
          <w:ilvl w:val="0"/>
          <w:numId w:val="0"/>
        </w:numPr>
        <w:spacing w:after="290" w:line="258" w:lineRule="auto"/>
        <w:ind w:left="10" w:leftChars="0" w:hanging="10" w:firstLineChars="0"/>
        <w:rPr>
          <w:rFonts w:hint="eastAsia"/>
          <w:b w:val="0"/>
        </w:rPr>
      </w:pPr>
      <w:r>
        <w:rPr>
          <w:rFonts w:hint="eastAsia"/>
          <w:b w:val="0"/>
        </w:rPr>
        <w:t>But it is easy to perceive that there is nothing here below that can give men such delight as shall be equal to this faculty.</w:t>
      </w:r>
    </w:p>
    <w:p w14:paraId="6DC55BD3">
      <w:pPr>
        <w:numPr>
          <w:ilvl w:val="0"/>
          <w:numId w:val="0"/>
        </w:numPr>
        <w:spacing w:after="290" w:line="258" w:lineRule="auto"/>
        <w:ind w:left="10" w:leftChars="0" w:hanging="10" w:firstLineChars="0"/>
        <w:rPr>
          <w:rFonts w:hint="eastAsia"/>
          <w:b w:val="0"/>
        </w:rPr>
      </w:pPr>
      <w:r>
        <w:rPr>
          <w:rFonts w:hint="eastAsia"/>
          <w:b w:val="0"/>
        </w:rPr>
        <w:t>但我们很容易感知到，在这地上，没有任何事物能给人带来与这官能相等的喜悦。</w:t>
      </w:r>
    </w:p>
    <w:p w14:paraId="698D57C2">
      <w:pPr>
        <w:numPr>
          <w:ilvl w:val="0"/>
          <w:numId w:val="0"/>
        </w:numPr>
        <w:spacing w:after="290" w:line="258" w:lineRule="auto"/>
        <w:ind w:left="10" w:leftChars="0" w:hanging="10" w:firstLineChars="0"/>
        <w:rPr>
          <w:rFonts w:hint="eastAsia"/>
          <w:b w:val="0"/>
        </w:rPr>
      </w:pPr>
    </w:p>
    <w:p w14:paraId="46F54844">
      <w:pPr>
        <w:numPr>
          <w:ilvl w:val="0"/>
          <w:numId w:val="0"/>
        </w:numPr>
        <w:spacing w:after="290" w:line="258" w:lineRule="auto"/>
        <w:ind w:left="10" w:leftChars="0" w:hanging="10" w:firstLineChars="0"/>
        <w:rPr>
          <w:rFonts w:hint="eastAsia"/>
          <w:b w:val="0"/>
        </w:rPr>
      </w:pPr>
      <w:r>
        <w:rPr>
          <w:rFonts w:hint="eastAsia"/>
          <w:b w:val="0"/>
        </w:rPr>
        <w:t>Let a man enjoy as great an affluence of earthly comforts as he will, still there is room; man's nature is capable of a great deal more, there are certain things wanting to which the understanding can extend itself, which he could wish were added.</w:t>
      </w:r>
    </w:p>
    <w:p w14:paraId="069522DF">
      <w:pPr>
        <w:numPr>
          <w:ilvl w:val="0"/>
          <w:numId w:val="0"/>
        </w:numPr>
        <w:spacing w:after="290" w:line="258" w:lineRule="auto"/>
        <w:ind w:left="10" w:leftChars="0" w:hanging="10" w:firstLineChars="0"/>
        <w:rPr>
          <w:rFonts w:hint="eastAsia"/>
          <w:b w:val="0"/>
        </w:rPr>
      </w:pPr>
      <w:r>
        <w:rPr>
          <w:rFonts w:hint="eastAsia"/>
          <w:b w:val="0"/>
        </w:rPr>
        <w:t>无论一个人享受多么丰裕的属世安慰，总还有空间；人的本性有能力享受更多，总有某些缺乏的东西，是悟性能延伸到的，是他希望能被加添的。</w:t>
      </w:r>
    </w:p>
    <w:p w14:paraId="1699126C">
      <w:pPr>
        <w:numPr>
          <w:ilvl w:val="0"/>
          <w:numId w:val="0"/>
        </w:numPr>
        <w:spacing w:after="290" w:line="258" w:lineRule="auto"/>
        <w:ind w:left="10" w:leftChars="0" w:hanging="10" w:firstLineChars="0"/>
        <w:rPr>
          <w:rFonts w:hint="eastAsia"/>
          <w:b w:val="0"/>
        </w:rPr>
      </w:pPr>
    </w:p>
    <w:p w14:paraId="0888B03D">
      <w:pPr>
        <w:numPr>
          <w:ilvl w:val="0"/>
          <w:numId w:val="0"/>
        </w:numPr>
        <w:spacing w:after="290" w:line="258" w:lineRule="auto"/>
        <w:ind w:left="10" w:leftChars="0" w:hanging="10" w:firstLineChars="0"/>
        <w:rPr>
          <w:rFonts w:hint="eastAsia"/>
          <w:b w:val="0"/>
        </w:rPr>
      </w:pPr>
      <w:r>
        <w:rPr>
          <w:rFonts w:hint="eastAsia"/>
          <w:b w:val="0"/>
        </w:rPr>
        <w:t>But the fountain that supplies that joy and delight, which the soul has in seeing God, is sufficient to fill the vessel, because it is infinite.</w:t>
      </w:r>
    </w:p>
    <w:p w14:paraId="62353908">
      <w:pPr>
        <w:numPr>
          <w:ilvl w:val="0"/>
          <w:numId w:val="0"/>
        </w:numPr>
        <w:spacing w:after="290" w:line="258" w:lineRule="auto"/>
        <w:ind w:left="10" w:leftChars="0" w:hanging="10" w:firstLineChars="0"/>
        <w:rPr>
          <w:rFonts w:hint="eastAsia"/>
          <w:b w:val="0"/>
        </w:rPr>
      </w:pPr>
      <w:r>
        <w:rPr>
          <w:rFonts w:hint="eastAsia"/>
          <w:b w:val="0"/>
        </w:rPr>
        <w:t>但那供应灵魂在看见上帝中所得到的喜悦和快乐的泉源，足以充满这器皿，因为它是无限的。</w:t>
      </w:r>
    </w:p>
    <w:p w14:paraId="79CFBDF2">
      <w:pPr>
        <w:numPr>
          <w:ilvl w:val="0"/>
          <w:numId w:val="0"/>
        </w:numPr>
        <w:spacing w:after="290" w:line="258" w:lineRule="auto"/>
        <w:ind w:left="10" w:leftChars="0" w:hanging="10" w:firstLineChars="0"/>
        <w:rPr>
          <w:rFonts w:hint="eastAsia"/>
          <w:b w:val="0"/>
        </w:rPr>
      </w:pPr>
    </w:p>
    <w:p w14:paraId="181DC680">
      <w:pPr>
        <w:numPr>
          <w:ilvl w:val="0"/>
          <w:numId w:val="0"/>
        </w:numPr>
        <w:spacing w:after="290" w:line="258" w:lineRule="auto"/>
        <w:ind w:left="10" w:leftChars="0" w:hanging="10" w:firstLineChars="0"/>
        <w:rPr>
          <w:rFonts w:hint="eastAsia"/>
          <w:b w:val="0"/>
        </w:rPr>
      </w:pPr>
      <w:r>
        <w:rPr>
          <w:rFonts w:hint="eastAsia"/>
          <w:b w:val="0"/>
        </w:rPr>
        <w:t>He that sees the glory of God, in his measure beholds that of which there is no end.</w:t>
      </w:r>
    </w:p>
    <w:p w14:paraId="17D90817">
      <w:pPr>
        <w:numPr>
          <w:ilvl w:val="0"/>
          <w:numId w:val="0"/>
        </w:numPr>
        <w:spacing w:after="290" w:line="258" w:lineRule="auto"/>
        <w:ind w:left="10" w:leftChars="0" w:hanging="10" w:firstLineChars="0"/>
        <w:rPr>
          <w:rFonts w:hint="eastAsia"/>
          <w:b w:val="0"/>
        </w:rPr>
      </w:pPr>
      <w:r>
        <w:rPr>
          <w:rFonts w:hint="eastAsia"/>
          <w:b w:val="0"/>
        </w:rPr>
        <w:t>那看见上帝荣耀的人，在他自己的度量里，看见了那无尽的。</w:t>
      </w:r>
    </w:p>
    <w:p w14:paraId="348B3963">
      <w:pPr>
        <w:numPr>
          <w:ilvl w:val="0"/>
          <w:numId w:val="0"/>
        </w:numPr>
        <w:spacing w:after="290" w:line="258" w:lineRule="auto"/>
        <w:ind w:left="10" w:leftChars="0" w:hanging="10" w:firstLineChars="0"/>
        <w:rPr>
          <w:rFonts w:hint="eastAsia"/>
          <w:b w:val="0"/>
        </w:rPr>
      </w:pPr>
    </w:p>
    <w:p w14:paraId="3464C0E4">
      <w:pPr>
        <w:numPr>
          <w:ilvl w:val="0"/>
          <w:numId w:val="0"/>
        </w:numPr>
        <w:spacing w:after="290" w:line="258" w:lineRule="auto"/>
        <w:ind w:left="10" w:leftChars="0" w:hanging="10" w:firstLineChars="0"/>
        <w:rPr>
          <w:rFonts w:hint="eastAsia"/>
          <w:b w:val="0"/>
        </w:rPr>
      </w:pPr>
      <w:r>
        <w:rPr>
          <w:rFonts w:hint="eastAsia"/>
          <w:b w:val="0"/>
        </w:rPr>
        <w:t>The understanding may extend itself as far as it will; it doth but take its flight into an endless expanse, and dive into a bottomless ocean.</w:t>
      </w:r>
    </w:p>
    <w:p w14:paraId="38616A27">
      <w:pPr>
        <w:numPr>
          <w:ilvl w:val="0"/>
          <w:numId w:val="0"/>
        </w:numPr>
        <w:spacing w:after="290" w:line="258" w:lineRule="auto"/>
        <w:ind w:left="10" w:leftChars="0" w:hanging="10" w:firstLineChars="0"/>
        <w:rPr>
          <w:rFonts w:hint="eastAsia"/>
          <w:b w:val="0"/>
        </w:rPr>
      </w:pPr>
      <w:r>
        <w:rPr>
          <w:rFonts w:hint="eastAsia"/>
          <w:b w:val="0"/>
        </w:rPr>
        <w:t>悟性可以随其意愿扩展；它不过是飞入无尽的广阔，潜入无底的海洋。</w:t>
      </w:r>
    </w:p>
    <w:p w14:paraId="5769EE8D">
      <w:pPr>
        <w:numPr>
          <w:ilvl w:val="0"/>
          <w:numId w:val="0"/>
        </w:numPr>
        <w:spacing w:after="290" w:line="258" w:lineRule="auto"/>
        <w:ind w:left="10" w:leftChars="0" w:hanging="10" w:firstLineChars="0"/>
        <w:rPr>
          <w:rFonts w:hint="eastAsia"/>
          <w:b w:val="0"/>
        </w:rPr>
      </w:pPr>
    </w:p>
    <w:p w14:paraId="31940835">
      <w:pPr>
        <w:numPr>
          <w:ilvl w:val="0"/>
          <w:numId w:val="0"/>
        </w:numPr>
        <w:spacing w:after="290" w:line="258" w:lineRule="auto"/>
        <w:ind w:left="10" w:leftChars="0" w:hanging="10" w:firstLineChars="0"/>
        <w:rPr>
          <w:rFonts w:hint="eastAsia"/>
          <w:b w:val="0"/>
        </w:rPr>
      </w:pPr>
      <w:r>
        <w:rPr>
          <w:rFonts w:hint="eastAsia"/>
          <w:b w:val="0"/>
        </w:rPr>
        <w:t>It may discover more and more of the beauty and loveliness of God, but it never will exhaust the fountain.</w:t>
      </w:r>
    </w:p>
    <w:p w14:paraId="56CF6C1A">
      <w:pPr>
        <w:numPr>
          <w:ilvl w:val="0"/>
          <w:numId w:val="0"/>
        </w:numPr>
        <w:spacing w:after="290" w:line="258" w:lineRule="auto"/>
        <w:ind w:left="10" w:leftChars="0" w:hanging="10" w:firstLineChars="0"/>
        <w:rPr>
          <w:rFonts w:hint="eastAsia"/>
          <w:b w:val="0"/>
        </w:rPr>
      </w:pPr>
      <w:r>
        <w:rPr>
          <w:rFonts w:hint="eastAsia"/>
          <w:b w:val="0"/>
        </w:rPr>
        <w:t>它可能会越来越发现上帝的美丽和可爱，但它永远不会耗尽那泉源。</w:t>
      </w:r>
    </w:p>
    <w:p w14:paraId="0ADC7768">
      <w:pPr>
        <w:numPr>
          <w:ilvl w:val="0"/>
          <w:numId w:val="0"/>
        </w:numPr>
        <w:spacing w:after="290" w:line="258" w:lineRule="auto"/>
        <w:ind w:left="10" w:leftChars="0" w:hanging="10" w:firstLineChars="0"/>
        <w:rPr>
          <w:rFonts w:hint="eastAsia"/>
          <w:b w:val="0"/>
        </w:rPr>
      </w:pPr>
    </w:p>
    <w:p w14:paraId="1FC48733">
      <w:pPr>
        <w:numPr>
          <w:ilvl w:val="0"/>
          <w:numId w:val="0"/>
        </w:numPr>
        <w:spacing w:after="290" w:line="258" w:lineRule="auto"/>
        <w:ind w:left="10" w:leftChars="0" w:hanging="10" w:firstLineChars="0"/>
        <w:rPr>
          <w:rFonts w:hint="eastAsia"/>
          <w:b w:val="0"/>
        </w:rPr>
      </w:pPr>
      <w:r>
        <w:rPr>
          <w:rFonts w:hint="eastAsia"/>
          <w:b w:val="0"/>
        </w:rPr>
        <w:t>The body of man may as well swallow up the ocean, or his soul embrace immensity, as he can extend his faculties to the utmost of God's excellency.</w:t>
      </w:r>
    </w:p>
    <w:p w14:paraId="312B3764">
      <w:pPr>
        <w:numPr>
          <w:ilvl w:val="0"/>
          <w:numId w:val="0"/>
        </w:numPr>
        <w:spacing w:after="290" w:line="258" w:lineRule="auto"/>
        <w:ind w:left="10" w:leftChars="0" w:hanging="10" w:firstLineChars="0"/>
        <w:rPr>
          <w:rFonts w:hint="eastAsia"/>
          <w:b w:val="0"/>
        </w:rPr>
      </w:pPr>
      <w:r>
        <w:rPr>
          <w:rFonts w:hint="eastAsia"/>
          <w:b w:val="0"/>
        </w:rPr>
        <w:t>人的身体，要吞噬海洋，或他的灵魂，要拥抱无限，就如他要将他的官能，扩展到上帝卓越的极限一样。</w:t>
      </w:r>
    </w:p>
    <w:p w14:paraId="53BAA138">
      <w:pPr>
        <w:numPr>
          <w:ilvl w:val="0"/>
          <w:numId w:val="0"/>
        </w:numPr>
        <w:spacing w:after="290" w:line="258" w:lineRule="auto"/>
        <w:ind w:left="10" w:leftChars="0" w:hanging="10" w:firstLineChars="0"/>
        <w:rPr>
          <w:rFonts w:hint="eastAsia"/>
          <w:b w:val="0"/>
        </w:rPr>
      </w:pPr>
    </w:p>
    <w:p w14:paraId="5110CEE8">
      <w:pPr>
        <w:numPr>
          <w:ilvl w:val="0"/>
          <w:numId w:val="0"/>
        </w:numPr>
        <w:spacing w:after="290" w:line="258" w:lineRule="auto"/>
        <w:ind w:left="10" w:leftChars="0" w:hanging="10" w:firstLineChars="0"/>
        <w:rPr>
          <w:rFonts w:hint="eastAsia"/>
          <w:b w:val="0"/>
        </w:rPr>
      </w:pPr>
      <w:r>
        <w:rPr>
          <w:rFonts w:hint="eastAsia"/>
          <w:b w:val="0"/>
        </w:rPr>
        <w:t>So in like manner it may be said of the love of God.</w:t>
      </w:r>
    </w:p>
    <w:p w14:paraId="0E962873">
      <w:pPr>
        <w:numPr>
          <w:ilvl w:val="0"/>
          <w:numId w:val="0"/>
        </w:numPr>
        <w:spacing w:after="290" w:line="258" w:lineRule="auto"/>
        <w:ind w:left="10" w:leftChars="0" w:hanging="10" w:firstLineChars="0"/>
        <w:rPr>
          <w:rFonts w:hint="eastAsia"/>
          <w:b w:val="0"/>
        </w:rPr>
      </w:pPr>
      <w:r>
        <w:rPr>
          <w:rFonts w:hint="eastAsia"/>
          <w:b w:val="0"/>
        </w:rPr>
        <w:t>同样，对上帝的爱，也可以如此说。</w:t>
      </w:r>
    </w:p>
    <w:p w14:paraId="70958821">
      <w:pPr>
        <w:numPr>
          <w:ilvl w:val="0"/>
          <w:numId w:val="0"/>
        </w:numPr>
        <w:spacing w:after="290" w:line="258" w:lineRule="auto"/>
        <w:ind w:left="10" w:leftChars="0" w:hanging="10" w:firstLineChars="0"/>
        <w:rPr>
          <w:rFonts w:hint="eastAsia"/>
          <w:b w:val="0"/>
        </w:rPr>
      </w:pPr>
    </w:p>
    <w:p w14:paraId="75AF8F9C">
      <w:pPr>
        <w:numPr>
          <w:ilvl w:val="0"/>
          <w:numId w:val="0"/>
        </w:numPr>
        <w:spacing w:after="290" w:line="258" w:lineRule="auto"/>
        <w:ind w:left="10" w:leftChars="0" w:hanging="10" w:firstLineChars="0"/>
        <w:rPr>
          <w:rFonts w:hint="eastAsia"/>
          <w:b w:val="0"/>
        </w:rPr>
      </w:pPr>
      <w:r>
        <w:rPr>
          <w:rFonts w:hint="eastAsia"/>
          <w:b w:val="0"/>
        </w:rPr>
        <w:t>We can never by soaring and ascending come to the height of it; we can never by descending come to the depth of it; or by measuring, know the length and breadth of it.</w:t>
      </w:r>
    </w:p>
    <w:p w14:paraId="267E1F65">
      <w:pPr>
        <w:numPr>
          <w:ilvl w:val="0"/>
          <w:numId w:val="0"/>
        </w:numPr>
        <w:spacing w:after="290" w:line="258" w:lineRule="auto"/>
        <w:ind w:left="10" w:leftChars="0" w:hanging="10" w:firstLineChars="0"/>
        <w:rPr>
          <w:rFonts w:hint="eastAsia"/>
          <w:b w:val="0"/>
        </w:rPr>
      </w:pPr>
      <w:r>
        <w:rPr>
          <w:rFonts w:hint="eastAsia"/>
          <w:b w:val="0"/>
        </w:rPr>
        <w:t>我们永远无法借着飞翔和上升，达到它的高度；我们永远无法借着下降，达到它的深度；或借着测量，知道它的长度和宽度。</w:t>
      </w:r>
    </w:p>
    <w:p w14:paraId="0472F5BC">
      <w:pPr>
        <w:numPr>
          <w:ilvl w:val="0"/>
          <w:numId w:val="0"/>
        </w:numPr>
        <w:spacing w:after="290" w:line="258" w:lineRule="auto"/>
        <w:ind w:left="10" w:leftChars="0" w:hanging="10" w:firstLineChars="0"/>
        <w:rPr>
          <w:rFonts w:hint="eastAsia"/>
          <w:b w:val="0"/>
        </w:rPr>
      </w:pPr>
    </w:p>
    <w:p w14:paraId="6CC0C0C2">
      <w:pPr>
        <w:numPr>
          <w:ilvl w:val="0"/>
          <w:numId w:val="0"/>
        </w:numPr>
        <w:spacing w:after="290" w:line="258" w:lineRule="auto"/>
        <w:ind w:left="10" w:leftChars="0" w:hanging="10" w:firstLineChars="0"/>
        <w:rPr>
          <w:rFonts w:hint="eastAsia"/>
          <w:b w:val="0"/>
        </w:rPr>
      </w:pPr>
      <w:r>
        <w:rPr>
          <w:rFonts w:hint="eastAsia"/>
          <w:b w:val="0"/>
        </w:rPr>
        <w:t>Eph. 3:18, 19.</w:t>
      </w:r>
    </w:p>
    <w:p w14:paraId="7BDBF380">
      <w:pPr>
        <w:numPr>
          <w:ilvl w:val="0"/>
          <w:numId w:val="0"/>
        </w:numPr>
        <w:spacing w:after="290" w:line="258" w:lineRule="auto"/>
        <w:ind w:left="10" w:leftChars="0" w:hanging="10" w:firstLineChars="0"/>
        <w:rPr>
          <w:rFonts w:hint="eastAsia"/>
          <w:b w:val="0"/>
        </w:rPr>
      </w:pPr>
      <w:r>
        <w:rPr>
          <w:rFonts w:hint="eastAsia"/>
          <w:b w:val="0"/>
        </w:rPr>
        <w:t>以弗所书 3:18, 19。</w:t>
      </w:r>
    </w:p>
    <w:p w14:paraId="2F270ECE">
      <w:pPr>
        <w:numPr>
          <w:ilvl w:val="0"/>
          <w:numId w:val="0"/>
        </w:numPr>
        <w:spacing w:after="290" w:line="258" w:lineRule="auto"/>
        <w:ind w:left="10" w:leftChars="0" w:hanging="10" w:firstLineChars="0"/>
        <w:rPr>
          <w:rFonts w:hint="eastAsia"/>
          <w:b w:val="0"/>
        </w:rPr>
      </w:pPr>
    </w:p>
    <w:p w14:paraId="2F6BC810">
      <w:pPr>
        <w:numPr>
          <w:ilvl w:val="0"/>
          <w:numId w:val="0"/>
        </w:numPr>
        <w:spacing w:after="290" w:line="258" w:lineRule="auto"/>
        <w:ind w:left="10" w:leftChars="0" w:hanging="10" w:firstLineChars="0"/>
        <w:rPr>
          <w:rFonts w:hint="eastAsia"/>
          <w:b w:val="0"/>
        </w:rPr>
      </w:pPr>
      <w:r>
        <w:rPr>
          <w:rFonts w:hint="eastAsia"/>
          <w:b w:val="0"/>
        </w:rPr>
        <w:t>"That ye may be able to comprehend with all saints, what is the breadth, and length, and depth, and height; and to know the love of Christ, which passeth knowledge; that ye might be filled with all the fulness of God."</w:t>
      </w:r>
    </w:p>
    <w:p w14:paraId="0E35B722">
      <w:pPr>
        <w:numPr>
          <w:ilvl w:val="0"/>
          <w:numId w:val="0"/>
        </w:numPr>
        <w:spacing w:after="290" w:line="258" w:lineRule="auto"/>
        <w:ind w:left="10" w:leftChars="0" w:hanging="10" w:firstLineChars="0"/>
        <w:rPr>
          <w:rFonts w:hint="eastAsia"/>
          <w:b w:val="0"/>
        </w:rPr>
      </w:pPr>
      <w:r>
        <w:rPr>
          <w:rFonts w:hint="eastAsia"/>
          <w:b w:val="0"/>
        </w:rPr>
        <w:t>“能以和众圣徒一同明白基督的爱，是何等长阔高深，并知道这爱是过于人所能测度的，便叫神一切所充满的，充满了你们。”</w:t>
      </w:r>
    </w:p>
    <w:p w14:paraId="633F83C8">
      <w:pPr>
        <w:numPr>
          <w:ilvl w:val="0"/>
          <w:numId w:val="0"/>
        </w:numPr>
        <w:spacing w:after="290" w:line="258" w:lineRule="auto"/>
        <w:ind w:left="10" w:leftChars="0" w:hanging="10" w:firstLineChars="0"/>
        <w:rPr>
          <w:rFonts w:hint="eastAsia"/>
          <w:b w:val="0"/>
        </w:rPr>
      </w:pPr>
    </w:p>
    <w:p w14:paraId="0502C6DB">
      <w:pPr>
        <w:numPr>
          <w:ilvl w:val="0"/>
          <w:numId w:val="0"/>
        </w:numPr>
        <w:spacing w:after="290" w:line="258" w:lineRule="auto"/>
        <w:ind w:left="10" w:leftChars="0" w:hanging="10" w:firstLineChars="0"/>
        <w:rPr>
          <w:rFonts w:hint="eastAsia"/>
          <w:b w:val="0"/>
        </w:rPr>
      </w:pPr>
      <w:r>
        <w:rPr>
          <w:rFonts w:hint="eastAsia"/>
          <w:b w:val="0"/>
        </w:rPr>
        <w:t>So that let the thoughts and desires extend themselves as they will, here is space enough for them, in which they may expand for ever.</w:t>
      </w:r>
    </w:p>
    <w:p w14:paraId="7A33E853">
      <w:pPr>
        <w:numPr>
          <w:ilvl w:val="0"/>
          <w:numId w:val="0"/>
        </w:numPr>
        <w:spacing w:after="290" w:line="258" w:lineRule="auto"/>
        <w:ind w:left="10" w:leftChars="0" w:hanging="10" w:firstLineChars="0"/>
        <w:rPr>
          <w:rFonts w:hint="eastAsia"/>
          <w:b w:val="0"/>
        </w:rPr>
      </w:pPr>
      <w:r>
        <w:rPr>
          <w:rFonts w:hint="eastAsia"/>
          <w:b w:val="0"/>
        </w:rPr>
        <w:t>因此，让思想和欲望随其意愿扩展，这里有足够的空间，它们可以在其中永远扩展。</w:t>
      </w:r>
    </w:p>
    <w:p w14:paraId="4C1FA079">
      <w:pPr>
        <w:numPr>
          <w:ilvl w:val="0"/>
          <w:numId w:val="0"/>
        </w:numPr>
        <w:spacing w:after="290" w:line="258" w:lineRule="auto"/>
        <w:ind w:left="10" w:leftChars="0" w:hanging="10" w:firstLineChars="0"/>
        <w:rPr>
          <w:rFonts w:hint="eastAsia"/>
          <w:b w:val="0"/>
        </w:rPr>
      </w:pPr>
    </w:p>
    <w:p w14:paraId="7E71FB3D">
      <w:pPr>
        <w:numPr>
          <w:ilvl w:val="0"/>
          <w:numId w:val="0"/>
        </w:numPr>
        <w:spacing w:after="290" w:line="258" w:lineRule="auto"/>
        <w:ind w:left="10" w:leftChars="0" w:hanging="10" w:firstLineChars="0"/>
        <w:rPr>
          <w:rFonts w:hint="eastAsia"/>
          <w:b w:val="0"/>
        </w:rPr>
      </w:pPr>
      <w:r>
        <w:rPr>
          <w:rFonts w:hint="eastAsia"/>
          <w:b w:val="0"/>
        </w:rPr>
        <w:t>How blessed therefore are they that do see God, who are come to this exhaustless fountain!</w:t>
      </w:r>
    </w:p>
    <w:p w14:paraId="502ADA9B">
      <w:pPr>
        <w:numPr>
          <w:ilvl w:val="0"/>
          <w:numId w:val="0"/>
        </w:numPr>
        <w:spacing w:after="290" w:line="258" w:lineRule="auto"/>
        <w:ind w:left="10" w:leftChars="0" w:hanging="10" w:firstLineChars="0"/>
        <w:rPr>
          <w:rFonts w:hint="eastAsia"/>
          <w:b w:val="0"/>
        </w:rPr>
      </w:pPr>
      <w:r>
        <w:rPr>
          <w:rFonts w:hint="eastAsia"/>
          <w:b w:val="0"/>
        </w:rPr>
        <w:t>因此，那些看见上帝，来到这取之不尽的泉源的人，是何等地有福！</w:t>
      </w:r>
    </w:p>
    <w:p w14:paraId="18711636">
      <w:pPr>
        <w:numPr>
          <w:ilvl w:val="0"/>
          <w:numId w:val="0"/>
        </w:numPr>
        <w:spacing w:after="290" w:line="258" w:lineRule="auto"/>
        <w:ind w:left="10" w:leftChars="0" w:hanging="10" w:firstLineChars="0"/>
        <w:rPr>
          <w:rFonts w:hint="eastAsia"/>
          <w:b w:val="0"/>
        </w:rPr>
      </w:pPr>
    </w:p>
    <w:p w14:paraId="713FABFA">
      <w:pPr>
        <w:numPr>
          <w:ilvl w:val="0"/>
          <w:numId w:val="0"/>
        </w:numPr>
        <w:spacing w:after="290" w:line="258" w:lineRule="auto"/>
        <w:ind w:left="10" w:leftChars="0" w:hanging="10" w:firstLineChars="0"/>
        <w:rPr>
          <w:rFonts w:hint="eastAsia"/>
          <w:b w:val="0"/>
        </w:rPr>
      </w:pPr>
      <w:r>
        <w:rPr>
          <w:rFonts w:hint="eastAsia"/>
          <w:b w:val="0"/>
        </w:rPr>
        <w:t>They have obtained that delight which gives full satisfaction; having come to this pleasure, they neither do nor can desire any more.</w:t>
      </w:r>
    </w:p>
    <w:p w14:paraId="3E89E604">
      <w:pPr>
        <w:numPr>
          <w:ilvl w:val="0"/>
          <w:numId w:val="0"/>
        </w:numPr>
        <w:spacing w:after="290" w:line="258" w:lineRule="auto"/>
        <w:ind w:left="10" w:leftChars="0" w:hanging="10" w:firstLineChars="0"/>
        <w:rPr>
          <w:rFonts w:hint="eastAsia"/>
          <w:b w:val="0"/>
        </w:rPr>
      </w:pPr>
      <w:r>
        <w:rPr>
          <w:rFonts w:hint="eastAsia"/>
          <w:b w:val="0"/>
        </w:rPr>
        <w:t>他们已得到了那给予完全满足的喜悦；既已来到这乐趣中，他们既不也无法再渴望更多。</w:t>
      </w:r>
    </w:p>
    <w:p w14:paraId="7A3C6088">
      <w:pPr>
        <w:numPr>
          <w:ilvl w:val="0"/>
          <w:numId w:val="0"/>
        </w:numPr>
        <w:spacing w:after="290" w:line="258" w:lineRule="auto"/>
        <w:ind w:left="10" w:leftChars="0" w:hanging="10" w:firstLineChars="0"/>
        <w:rPr>
          <w:rFonts w:hint="eastAsia"/>
          <w:b w:val="0"/>
        </w:rPr>
      </w:pPr>
    </w:p>
    <w:p w14:paraId="6DC0C7AC">
      <w:pPr>
        <w:numPr>
          <w:ilvl w:val="0"/>
          <w:numId w:val="0"/>
        </w:numPr>
        <w:spacing w:after="290" w:line="258" w:lineRule="auto"/>
        <w:ind w:left="10" w:leftChars="0" w:hanging="10" w:firstLineChars="0"/>
        <w:rPr>
          <w:rFonts w:hint="eastAsia"/>
          <w:b w:val="0"/>
        </w:rPr>
      </w:pPr>
      <w:r>
        <w:rPr>
          <w:rFonts w:hint="eastAsia"/>
          <w:b w:val="0"/>
        </w:rPr>
        <w:t>They can sit down fully contented, and take up with this enjoyment for ever and ever, and desire no change.</w:t>
      </w:r>
    </w:p>
    <w:p w14:paraId="1A79D8A7">
      <w:pPr>
        <w:numPr>
          <w:ilvl w:val="0"/>
          <w:numId w:val="0"/>
        </w:numPr>
        <w:spacing w:after="290" w:line="258" w:lineRule="auto"/>
        <w:ind w:left="10" w:leftChars="0" w:hanging="10" w:firstLineChars="0"/>
        <w:rPr>
          <w:rFonts w:hint="eastAsia"/>
          <w:b w:val="0"/>
        </w:rPr>
      </w:pPr>
      <w:r>
        <w:rPr>
          <w:rFonts w:hint="eastAsia"/>
          <w:b w:val="0"/>
        </w:rPr>
        <w:t>他们可以完全满足地坐下，并永远永远地接受这享受，不求任何改变。</w:t>
      </w:r>
    </w:p>
    <w:p w14:paraId="0FEF3786">
      <w:pPr>
        <w:numPr>
          <w:ilvl w:val="0"/>
          <w:numId w:val="0"/>
        </w:numPr>
        <w:spacing w:after="290" w:line="258" w:lineRule="auto"/>
        <w:ind w:left="10" w:leftChars="0" w:hanging="10" w:firstLineChars="0"/>
        <w:rPr>
          <w:rFonts w:hint="eastAsia"/>
          <w:b w:val="0"/>
        </w:rPr>
      </w:pPr>
    </w:p>
    <w:p w14:paraId="1EB46BF2">
      <w:pPr>
        <w:numPr>
          <w:ilvl w:val="0"/>
          <w:numId w:val="0"/>
        </w:numPr>
        <w:spacing w:after="290" w:line="258" w:lineRule="auto"/>
        <w:ind w:left="10" w:leftChars="0" w:hanging="10" w:firstLineChars="0"/>
        <w:rPr>
          <w:rFonts w:hint="eastAsia"/>
          <w:b w:val="0"/>
        </w:rPr>
      </w:pPr>
      <w:r>
        <w:rPr>
          <w:rFonts w:hint="eastAsia"/>
          <w:b w:val="0"/>
        </w:rPr>
        <w:t>After they have had the pleasure of beholding the face of God millions of ages, it will not grow a dull story; the relish of this delight will be as exquisite as ever, there is enough still for the utmost employment of every faculty.</w:t>
      </w:r>
    </w:p>
    <w:p w14:paraId="635495D4">
      <w:pPr>
        <w:numPr>
          <w:ilvl w:val="0"/>
          <w:numId w:val="0"/>
        </w:numPr>
        <w:spacing w:after="290" w:line="258" w:lineRule="auto"/>
        <w:ind w:left="10" w:leftChars="0" w:hanging="10" w:firstLineChars="0"/>
        <w:rPr>
          <w:rFonts w:hint="eastAsia"/>
          <w:b w:val="0"/>
        </w:rPr>
      </w:pPr>
      <w:r>
        <w:rPr>
          <w:rFonts w:hint="eastAsia"/>
          <w:b w:val="0"/>
        </w:rPr>
        <w:t>在他们已享受了看见上帝的面容数百万年之后，这不会变得枯燥乏味；这喜悦的滋味将一如既往地精致，仍有足够的，来使每一个官能得到最大限度的运用。</w:t>
      </w:r>
    </w:p>
    <w:p w14:paraId="389D2E99">
      <w:pPr>
        <w:numPr>
          <w:ilvl w:val="0"/>
          <w:numId w:val="0"/>
        </w:numPr>
        <w:spacing w:after="290" w:line="258" w:lineRule="auto"/>
        <w:ind w:left="10" w:leftChars="0" w:hanging="10" w:firstLineChars="0"/>
        <w:rPr>
          <w:rFonts w:hint="eastAsia"/>
          <w:b w:val="0"/>
        </w:rPr>
      </w:pPr>
    </w:p>
    <w:p w14:paraId="5782A8D4">
      <w:pPr>
        <w:numPr>
          <w:ilvl w:val="0"/>
          <w:numId w:val="0"/>
        </w:numPr>
        <w:spacing w:after="290" w:line="258" w:lineRule="auto"/>
        <w:ind w:left="10" w:leftChars="0" w:hanging="10" w:firstLineChars="0"/>
        <w:rPr>
          <w:rFonts w:hint="eastAsia"/>
          <w:b w:val="0"/>
        </w:rPr>
      </w:pPr>
      <w:r>
        <w:rPr>
          <w:rFonts w:hint="eastAsia"/>
          <w:b w:val="0"/>
        </w:rPr>
        <w:t>Fifthly. This delight in the vision of God hath an unfailing foundation.</w:t>
      </w:r>
    </w:p>
    <w:p w14:paraId="6DF41B4B">
      <w:pPr>
        <w:numPr>
          <w:ilvl w:val="0"/>
          <w:numId w:val="0"/>
        </w:numPr>
        <w:spacing w:after="290" w:line="258" w:lineRule="auto"/>
        <w:ind w:left="10" w:leftChars="0" w:hanging="10" w:firstLineChars="0"/>
        <w:rPr>
          <w:rFonts w:hint="eastAsia"/>
          <w:b w:val="0"/>
        </w:rPr>
      </w:pPr>
      <w:r>
        <w:rPr>
          <w:rFonts w:hint="eastAsia"/>
          <w:b w:val="0"/>
        </w:rPr>
        <w:t>第五，看见上帝的这喜悦，有一个永不衰残的根基。</w:t>
      </w:r>
    </w:p>
    <w:p w14:paraId="0BA2EBCE">
      <w:pPr>
        <w:numPr>
          <w:ilvl w:val="0"/>
          <w:numId w:val="0"/>
        </w:numPr>
        <w:spacing w:after="290" w:line="258" w:lineRule="auto"/>
        <w:ind w:left="10" w:leftChars="0" w:hanging="10" w:firstLineChars="0"/>
        <w:rPr>
          <w:rFonts w:hint="eastAsia"/>
          <w:b w:val="0"/>
        </w:rPr>
      </w:pPr>
    </w:p>
    <w:p w14:paraId="7D5903A1">
      <w:pPr>
        <w:numPr>
          <w:ilvl w:val="0"/>
          <w:numId w:val="0"/>
        </w:numPr>
        <w:spacing w:after="290" w:line="258" w:lineRule="auto"/>
        <w:ind w:left="10" w:leftChars="0" w:hanging="10" w:firstLineChars="0"/>
        <w:rPr>
          <w:rFonts w:hint="eastAsia"/>
          <w:b w:val="0"/>
        </w:rPr>
      </w:pPr>
      <w:r>
        <w:rPr>
          <w:rFonts w:hint="eastAsia"/>
          <w:b w:val="0"/>
        </w:rPr>
        <w:t>God made man to endure for ever, and therefore that which is man's true blessedness, we may conclude has a sure and lasting foundation.</w:t>
      </w:r>
    </w:p>
    <w:p w14:paraId="4644BD54">
      <w:pPr>
        <w:numPr>
          <w:ilvl w:val="0"/>
          <w:numId w:val="0"/>
        </w:numPr>
        <w:spacing w:after="290" w:line="258" w:lineRule="auto"/>
        <w:ind w:left="10" w:leftChars="0" w:hanging="10" w:firstLineChars="0"/>
        <w:rPr>
          <w:rFonts w:hint="eastAsia"/>
          <w:b w:val="0"/>
        </w:rPr>
      </w:pPr>
      <w:r>
        <w:rPr>
          <w:rFonts w:hint="eastAsia"/>
          <w:b w:val="0"/>
        </w:rPr>
        <w:t>上帝造人，是要人永远存留，因此，我们可以断定，人真正的福气，有一个坚固且持久的根基。</w:t>
      </w:r>
    </w:p>
    <w:p w14:paraId="7C54ED2E">
      <w:pPr>
        <w:numPr>
          <w:ilvl w:val="0"/>
          <w:numId w:val="0"/>
        </w:numPr>
        <w:spacing w:after="290" w:line="258" w:lineRule="auto"/>
        <w:ind w:left="10" w:leftChars="0" w:hanging="10" w:firstLineChars="0"/>
        <w:rPr>
          <w:rFonts w:hint="eastAsia"/>
          <w:b w:val="0"/>
        </w:rPr>
      </w:pPr>
    </w:p>
    <w:p w14:paraId="6C0E3C57">
      <w:pPr>
        <w:numPr>
          <w:ilvl w:val="0"/>
          <w:numId w:val="0"/>
        </w:numPr>
        <w:spacing w:after="290" w:line="258" w:lineRule="auto"/>
        <w:ind w:left="10" w:leftChars="0" w:hanging="10" w:firstLineChars="0"/>
        <w:rPr>
          <w:rFonts w:hint="eastAsia"/>
          <w:b w:val="0"/>
        </w:rPr>
      </w:pPr>
      <w:r>
        <w:rPr>
          <w:rFonts w:hint="eastAsia"/>
          <w:b w:val="0"/>
        </w:rPr>
        <w:t>As to worldly enjoyments, their foundation is a sandy one, that is continually wearing away, and certainly will at last let the building fall.</w:t>
      </w:r>
    </w:p>
    <w:p w14:paraId="3552EB0A">
      <w:pPr>
        <w:numPr>
          <w:ilvl w:val="0"/>
          <w:numId w:val="0"/>
        </w:numPr>
        <w:spacing w:after="290" w:line="258" w:lineRule="auto"/>
        <w:ind w:left="10" w:leftChars="0" w:hanging="10" w:firstLineChars="0"/>
        <w:rPr>
          <w:rFonts w:hint="eastAsia"/>
          <w:b w:val="0"/>
        </w:rPr>
      </w:pPr>
      <w:r>
        <w:rPr>
          <w:rFonts w:hint="eastAsia"/>
          <w:b w:val="0"/>
        </w:rPr>
        <w:t>至于属世的享受，它们的根基是沙土，不断地被侵蚀，最终必使建筑物倒塌。</w:t>
      </w:r>
    </w:p>
    <w:p w14:paraId="5D8E5253">
      <w:pPr>
        <w:numPr>
          <w:ilvl w:val="0"/>
          <w:numId w:val="0"/>
        </w:numPr>
        <w:spacing w:after="290" w:line="258" w:lineRule="auto"/>
        <w:ind w:left="10" w:leftChars="0" w:hanging="10" w:firstLineChars="0"/>
        <w:rPr>
          <w:rFonts w:hint="eastAsia"/>
          <w:b w:val="0"/>
        </w:rPr>
      </w:pPr>
    </w:p>
    <w:p w14:paraId="6F45EEB3">
      <w:pPr>
        <w:numPr>
          <w:ilvl w:val="0"/>
          <w:numId w:val="0"/>
        </w:numPr>
        <w:spacing w:after="290" w:line="258" w:lineRule="auto"/>
        <w:ind w:left="10" w:leftChars="0" w:hanging="10" w:firstLineChars="0"/>
        <w:rPr>
          <w:rFonts w:hint="eastAsia"/>
          <w:b w:val="0"/>
        </w:rPr>
      </w:pPr>
      <w:r>
        <w:rPr>
          <w:rFonts w:hint="eastAsia"/>
          <w:b w:val="0"/>
        </w:rPr>
        <w:t>If we take pleasure in riches, riches in a little while will be gone; if we take pleasure in gratifying our senses, those objects whence we draw our gratifications will perish with the using; and our senses themselves also will be gone, the organs will be worn out, and our whole outward form will turn to dust.</w:t>
      </w:r>
    </w:p>
    <w:p w14:paraId="449659FE">
      <w:pPr>
        <w:numPr>
          <w:ilvl w:val="0"/>
          <w:numId w:val="0"/>
        </w:numPr>
        <w:spacing w:after="290" w:line="258" w:lineRule="auto"/>
        <w:ind w:left="10" w:leftChars="0" w:hanging="10" w:firstLineChars="0"/>
        <w:rPr>
          <w:rFonts w:hint="eastAsia"/>
          <w:b w:val="0"/>
        </w:rPr>
      </w:pPr>
      <w:r>
        <w:rPr>
          <w:rFonts w:hint="eastAsia"/>
          <w:b w:val="0"/>
        </w:rPr>
        <w:t>如果我们以财富为乐，财富不久将消失；如果我们以满足我们的感官为乐，那些我们从中得到满足的对象，将随使用而朽坏；我们的感官本身也将消失，器官将被耗尽，我们整个外在的形体将变为尘土。</w:t>
      </w:r>
    </w:p>
    <w:p w14:paraId="7D9A0E30">
      <w:pPr>
        <w:numPr>
          <w:ilvl w:val="0"/>
          <w:numId w:val="0"/>
        </w:numPr>
        <w:spacing w:after="290" w:line="258" w:lineRule="auto"/>
        <w:ind w:left="10" w:leftChars="0" w:hanging="10" w:firstLineChars="0"/>
        <w:rPr>
          <w:rFonts w:hint="eastAsia"/>
          <w:b w:val="0"/>
        </w:rPr>
      </w:pPr>
    </w:p>
    <w:p w14:paraId="286FCDC9">
      <w:pPr>
        <w:numPr>
          <w:ilvl w:val="0"/>
          <w:numId w:val="0"/>
        </w:numPr>
        <w:spacing w:after="290" w:line="258" w:lineRule="auto"/>
        <w:ind w:left="10" w:leftChars="0" w:hanging="10" w:firstLineChars="0"/>
        <w:rPr>
          <w:rFonts w:hint="eastAsia"/>
          <w:b w:val="0"/>
        </w:rPr>
      </w:pPr>
      <w:r>
        <w:rPr>
          <w:rFonts w:hint="eastAsia"/>
          <w:b w:val="0"/>
        </w:rPr>
        <w:t>If we take pleasure in union with our earthly friends, that union must be broken; the bonds are not durable, but will soon wear asunder.</w:t>
      </w:r>
    </w:p>
    <w:p w14:paraId="2FA2DFCE">
      <w:pPr>
        <w:numPr>
          <w:ilvl w:val="0"/>
          <w:numId w:val="0"/>
        </w:numPr>
        <w:spacing w:after="290" w:line="258" w:lineRule="auto"/>
        <w:ind w:left="10" w:leftChars="0" w:hanging="10" w:firstLineChars="0"/>
        <w:rPr>
          <w:rFonts w:hint="eastAsia"/>
          <w:b w:val="0"/>
        </w:rPr>
      </w:pPr>
      <w:r>
        <w:rPr>
          <w:rFonts w:hint="eastAsia"/>
          <w:b w:val="0"/>
        </w:rPr>
        <w:t>如果我们以与我们属地的朋友联合为乐，那联合必定要破裂；那联系并非持久，很快就会断裂。</w:t>
      </w:r>
    </w:p>
    <w:p w14:paraId="4BC18BA0">
      <w:pPr>
        <w:numPr>
          <w:ilvl w:val="0"/>
          <w:numId w:val="0"/>
        </w:numPr>
        <w:spacing w:after="290" w:line="258" w:lineRule="auto"/>
        <w:ind w:left="10" w:leftChars="0" w:hanging="10" w:firstLineChars="0"/>
        <w:rPr>
          <w:rFonts w:hint="eastAsia"/>
          <w:b w:val="0"/>
        </w:rPr>
      </w:pPr>
    </w:p>
    <w:p w14:paraId="2B908BF5">
      <w:pPr>
        <w:numPr>
          <w:ilvl w:val="0"/>
          <w:numId w:val="0"/>
        </w:numPr>
        <w:spacing w:after="290" w:line="258" w:lineRule="auto"/>
        <w:ind w:left="10" w:leftChars="0" w:hanging="10" w:firstLineChars="0"/>
        <w:rPr>
          <w:rFonts w:hint="eastAsia"/>
          <w:b w:val="0"/>
        </w:rPr>
      </w:pPr>
      <w:r>
        <w:rPr>
          <w:rFonts w:hint="eastAsia"/>
          <w:b w:val="0"/>
        </w:rPr>
        <w:t>But he who has the immediate intellectual vision of God's glory and love, and rejoices in that, has his happiness built upon an everlasting rock.</w:t>
      </w:r>
    </w:p>
    <w:p w14:paraId="1DFD4577">
      <w:pPr>
        <w:numPr>
          <w:ilvl w:val="0"/>
          <w:numId w:val="0"/>
        </w:numPr>
        <w:spacing w:after="290" w:line="258" w:lineRule="auto"/>
        <w:ind w:left="10" w:leftChars="0" w:hanging="10" w:firstLineChars="0"/>
        <w:rPr>
          <w:rFonts w:hint="eastAsia"/>
          <w:b w:val="0"/>
        </w:rPr>
      </w:pPr>
      <w:r>
        <w:rPr>
          <w:rFonts w:hint="eastAsia"/>
          <w:b w:val="0"/>
        </w:rPr>
        <w:t>但那有上帝荣耀和爱之直接理智看见，并以此为乐的人，他的幸福是建立在一块永恒的磐石上。</w:t>
      </w:r>
    </w:p>
    <w:p w14:paraId="47CD9541">
      <w:pPr>
        <w:numPr>
          <w:ilvl w:val="0"/>
          <w:numId w:val="0"/>
        </w:numPr>
        <w:spacing w:after="290" w:line="258" w:lineRule="auto"/>
        <w:ind w:left="10" w:leftChars="0" w:hanging="10" w:firstLineChars="0"/>
        <w:rPr>
          <w:rFonts w:hint="eastAsia"/>
          <w:b w:val="0"/>
        </w:rPr>
      </w:pPr>
    </w:p>
    <w:p w14:paraId="4433EF39">
      <w:pPr>
        <w:numPr>
          <w:ilvl w:val="0"/>
          <w:numId w:val="0"/>
        </w:numPr>
        <w:spacing w:after="290" w:line="258" w:lineRule="auto"/>
        <w:ind w:left="10" w:leftChars="0" w:hanging="10" w:firstLineChars="0"/>
        <w:rPr>
          <w:rFonts w:hint="eastAsia"/>
          <w:b w:val="0"/>
        </w:rPr>
      </w:pPr>
      <w:r>
        <w:rPr>
          <w:rFonts w:hint="eastAsia"/>
          <w:b w:val="0"/>
        </w:rPr>
        <w:t>Isaiah 26:4.</w:t>
      </w:r>
    </w:p>
    <w:p w14:paraId="69B1E1A0">
      <w:pPr>
        <w:numPr>
          <w:ilvl w:val="0"/>
          <w:numId w:val="0"/>
        </w:numPr>
        <w:spacing w:after="290" w:line="258" w:lineRule="auto"/>
        <w:ind w:left="10" w:leftChars="0" w:hanging="10" w:firstLineChars="0"/>
        <w:rPr>
          <w:rFonts w:hint="eastAsia"/>
          <w:b w:val="0"/>
        </w:rPr>
      </w:pPr>
      <w:r>
        <w:rPr>
          <w:rFonts w:hint="eastAsia"/>
          <w:b w:val="0"/>
        </w:rPr>
        <w:t>以赛亚书 26:4。</w:t>
      </w:r>
    </w:p>
    <w:p w14:paraId="3D6BBF17">
      <w:pPr>
        <w:numPr>
          <w:ilvl w:val="0"/>
          <w:numId w:val="0"/>
        </w:numPr>
        <w:spacing w:after="290" w:line="258" w:lineRule="auto"/>
        <w:ind w:left="10" w:leftChars="0" w:hanging="10" w:firstLineChars="0"/>
        <w:rPr>
          <w:rFonts w:hint="eastAsia"/>
          <w:b w:val="0"/>
        </w:rPr>
      </w:pPr>
    </w:p>
    <w:p w14:paraId="17AACB61">
      <w:pPr>
        <w:numPr>
          <w:ilvl w:val="0"/>
          <w:numId w:val="0"/>
        </w:numPr>
        <w:spacing w:after="290" w:line="258" w:lineRule="auto"/>
        <w:ind w:left="10" w:leftChars="0" w:hanging="10" w:firstLineChars="0"/>
        <w:rPr>
          <w:rFonts w:hint="eastAsia"/>
          <w:b w:val="0"/>
        </w:rPr>
      </w:pPr>
      <w:r>
        <w:rPr>
          <w:rFonts w:hint="eastAsia"/>
          <w:b w:val="0"/>
        </w:rPr>
        <w:t>"Trust ye in the Lord for ever, for in the Lord Jehovah is everlasting strength."</w:t>
      </w:r>
    </w:p>
    <w:p w14:paraId="3CA85C72">
      <w:pPr>
        <w:numPr>
          <w:ilvl w:val="0"/>
          <w:numId w:val="0"/>
        </w:numPr>
        <w:spacing w:after="290" w:line="258" w:lineRule="auto"/>
        <w:ind w:left="10" w:leftChars="0" w:hanging="10" w:firstLineChars="0"/>
        <w:rPr>
          <w:rFonts w:hint="eastAsia"/>
          <w:b w:val="0"/>
        </w:rPr>
      </w:pPr>
      <w:r>
        <w:rPr>
          <w:rFonts w:hint="eastAsia"/>
          <w:b w:val="0"/>
        </w:rPr>
        <w:t>“你们当倚靠耶和华直到永远，因为在耶和华耶和华有永远的力量。”</w:t>
      </w:r>
    </w:p>
    <w:p w14:paraId="17D627D5">
      <w:pPr>
        <w:numPr>
          <w:ilvl w:val="0"/>
          <w:numId w:val="0"/>
        </w:numPr>
        <w:spacing w:after="290" w:line="258" w:lineRule="auto"/>
        <w:ind w:left="10" w:leftChars="0" w:hanging="10" w:firstLineChars="0"/>
        <w:rPr>
          <w:rFonts w:hint="eastAsia"/>
          <w:b w:val="0"/>
        </w:rPr>
      </w:pPr>
    </w:p>
    <w:p w14:paraId="7EE78B59">
      <w:pPr>
        <w:numPr>
          <w:ilvl w:val="0"/>
          <w:numId w:val="0"/>
        </w:numPr>
        <w:spacing w:after="290" w:line="258" w:lineRule="auto"/>
        <w:ind w:left="10" w:leftChars="0" w:hanging="10" w:firstLineChars="0"/>
        <w:rPr>
          <w:rFonts w:hint="eastAsia"/>
          <w:b w:val="0"/>
        </w:rPr>
      </w:pPr>
      <w:r>
        <w:rPr>
          <w:rFonts w:hint="eastAsia"/>
          <w:b w:val="0"/>
        </w:rPr>
        <w:t>In the Hebrew it is, "in the Lord Jehovah is the Rock of ages."</w:t>
      </w:r>
    </w:p>
    <w:p w14:paraId="71CD3E95">
      <w:pPr>
        <w:numPr>
          <w:ilvl w:val="0"/>
          <w:numId w:val="0"/>
        </w:numPr>
        <w:spacing w:after="290" w:line="258" w:lineRule="auto"/>
        <w:ind w:left="10" w:leftChars="0" w:hanging="10" w:firstLineChars="0"/>
        <w:rPr>
          <w:rFonts w:hint="eastAsia"/>
          <w:b w:val="0"/>
        </w:rPr>
      </w:pPr>
      <w:r>
        <w:rPr>
          <w:rFonts w:hint="eastAsia"/>
          <w:b w:val="0"/>
        </w:rPr>
        <w:t>在希伯来文中是，“在耶和华耶和华有万古的磐石。”</w:t>
      </w:r>
    </w:p>
    <w:p w14:paraId="7192F256">
      <w:pPr>
        <w:numPr>
          <w:ilvl w:val="0"/>
          <w:numId w:val="0"/>
        </w:numPr>
        <w:spacing w:after="290" w:line="258" w:lineRule="auto"/>
        <w:ind w:left="10" w:leftChars="0" w:hanging="10" w:firstLineChars="0"/>
        <w:rPr>
          <w:rFonts w:hint="eastAsia"/>
          <w:b w:val="0"/>
        </w:rPr>
      </w:pPr>
    </w:p>
    <w:p w14:paraId="44409CA1">
      <w:pPr>
        <w:numPr>
          <w:ilvl w:val="0"/>
          <w:numId w:val="0"/>
        </w:numPr>
        <w:spacing w:after="290" w:line="258" w:lineRule="auto"/>
        <w:ind w:left="10" w:leftChars="0" w:hanging="10" w:firstLineChars="0"/>
        <w:rPr>
          <w:rFonts w:hint="eastAsia"/>
          <w:b w:val="0"/>
        </w:rPr>
      </w:pPr>
      <w:r>
        <w:rPr>
          <w:rFonts w:hint="eastAsia"/>
          <w:b w:val="0"/>
        </w:rPr>
        <w:t>The glory of God is subject to no changes nor vicissitudes, it will never cease to shine forth.</w:t>
      </w:r>
    </w:p>
    <w:p w14:paraId="53B225F2">
      <w:pPr>
        <w:numPr>
          <w:ilvl w:val="0"/>
          <w:numId w:val="0"/>
        </w:numPr>
        <w:spacing w:after="290" w:line="258" w:lineRule="auto"/>
        <w:ind w:left="10" w:leftChars="0" w:hanging="10" w:firstLineChars="0"/>
        <w:rPr>
          <w:rFonts w:hint="eastAsia"/>
          <w:b w:val="0"/>
        </w:rPr>
      </w:pPr>
      <w:r>
        <w:rPr>
          <w:rFonts w:hint="eastAsia"/>
          <w:b w:val="0"/>
        </w:rPr>
        <w:t>上帝的荣耀，不受任何改变或变迁，它永不会停止发出光芒。</w:t>
      </w:r>
    </w:p>
    <w:p w14:paraId="2189529A">
      <w:pPr>
        <w:numPr>
          <w:ilvl w:val="0"/>
          <w:numId w:val="0"/>
        </w:numPr>
        <w:spacing w:after="290" w:line="258" w:lineRule="auto"/>
        <w:ind w:left="10" w:leftChars="0" w:hanging="10" w:firstLineChars="0"/>
        <w:rPr>
          <w:rFonts w:hint="eastAsia"/>
          <w:b w:val="0"/>
        </w:rPr>
      </w:pPr>
    </w:p>
    <w:p w14:paraId="6E38F202">
      <w:pPr>
        <w:numPr>
          <w:ilvl w:val="0"/>
          <w:numId w:val="0"/>
        </w:numPr>
        <w:spacing w:after="290" w:line="258" w:lineRule="auto"/>
        <w:ind w:left="10" w:leftChars="0" w:hanging="10" w:firstLineChars="0"/>
        <w:rPr>
          <w:rFonts w:hint="eastAsia"/>
          <w:b w:val="0"/>
        </w:rPr>
      </w:pPr>
      <w:r>
        <w:rPr>
          <w:rFonts w:hint="eastAsia"/>
          <w:b w:val="0"/>
        </w:rPr>
        <w:t>History gives us an account of the sun's light failing, and becoming more faint and dim for many months together; but the glory of God will never be subject to fade.</w:t>
      </w:r>
    </w:p>
    <w:p w14:paraId="209E304F">
      <w:pPr>
        <w:numPr>
          <w:ilvl w:val="0"/>
          <w:numId w:val="0"/>
        </w:numPr>
        <w:spacing w:after="290" w:line="258" w:lineRule="auto"/>
        <w:ind w:left="10" w:leftChars="0" w:hanging="10" w:firstLineChars="0"/>
        <w:rPr>
          <w:rFonts w:hint="eastAsia"/>
          <w:b w:val="0"/>
        </w:rPr>
      </w:pPr>
      <w:r>
        <w:rPr>
          <w:rFonts w:hint="eastAsia"/>
          <w:b w:val="0"/>
        </w:rPr>
        <w:t>历史告诉我们，太阳的光曾衰弱，并连续数月变得更微弱和昏暗；但上帝的荣耀，永不会衰残。</w:t>
      </w:r>
    </w:p>
    <w:p w14:paraId="3EF59F3E">
      <w:pPr>
        <w:numPr>
          <w:ilvl w:val="0"/>
          <w:numId w:val="0"/>
        </w:numPr>
        <w:spacing w:after="290" w:line="258" w:lineRule="auto"/>
        <w:ind w:left="10" w:leftChars="0" w:hanging="10" w:firstLineChars="0"/>
        <w:rPr>
          <w:rFonts w:hint="eastAsia"/>
          <w:b w:val="0"/>
        </w:rPr>
      </w:pPr>
    </w:p>
    <w:p w14:paraId="4928D432">
      <w:pPr>
        <w:numPr>
          <w:ilvl w:val="0"/>
          <w:numId w:val="0"/>
        </w:numPr>
        <w:spacing w:after="290" w:line="258" w:lineRule="auto"/>
        <w:ind w:left="10" w:leftChars="0" w:hanging="10" w:firstLineChars="0"/>
        <w:rPr>
          <w:rFonts w:hint="eastAsia"/>
          <w:b w:val="0"/>
        </w:rPr>
      </w:pPr>
      <w:r>
        <w:rPr>
          <w:rFonts w:hint="eastAsia"/>
          <w:b w:val="0"/>
        </w:rPr>
        <w:t>Of the light of that Sun there never will be any eclipse or dimness, but it will shine eternally in its strength.</w:t>
      </w:r>
    </w:p>
    <w:p w14:paraId="7F13B519">
      <w:pPr>
        <w:numPr>
          <w:ilvl w:val="0"/>
          <w:numId w:val="0"/>
        </w:numPr>
        <w:spacing w:after="290" w:line="258" w:lineRule="auto"/>
        <w:ind w:left="10" w:leftChars="0" w:hanging="10" w:firstLineChars="0"/>
        <w:rPr>
          <w:rFonts w:hint="eastAsia"/>
          <w:b w:val="0"/>
        </w:rPr>
      </w:pPr>
      <w:r>
        <w:rPr>
          <w:rFonts w:hint="eastAsia"/>
          <w:b w:val="0"/>
        </w:rPr>
        <w:t>那太阳的光，永不会有任何日食或昏暗，反倒将以其能力，永远发光。</w:t>
      </w:r>
    </w:p>
    <w:p w14:paraId="367E1B71">
      <w:pPr>
        <w:numPr>
          <w:ilvl w:val="0"/>
          <w:numId w:val="0"/>
        </w:numPr>
        <w:spacing w:after="290" w:line="258" w:lineRule="auto"/>
        <w:ind w:left="10" w:leftChars="0" w:hanging="10" w:firstLineChars="0"/>
        <w:rPr>
          <w:rFonts w:hint="eastAsia"/>
          <w:b w:val="0"/>
        </w:rPr>
      </w:pPr>
    </w:p>
    <w:p w14:paraId="54297F17">
      <w:pPr>
        <w:numPr>
          <w:ilvl w:val="0"/>
          <w:numId w:val="0"/>
        </w:numPr>
        <w:spacing w:after="290" w:line="258" w:lineRule="auto"/>
        <w:ind w:left="10" w:leftChars="0" w:hanging="10" w:firstLineChars="0"/>
        <w:rPr>
          <w:rFonts w:hint="eastAsia"/>
          <w:b w:val="0"/>
        </w:rPr>
      </w:pPr>
      <w:r>
        <w:rPr>
          <w:rFonts w:hint="eastAsia"/>
          <w:b w:val="0"/>
        </w:rPr>
        <w:t>Isa. 60:19.</w:t>
      </w:r>
    </w:p>
    <w:p w14:paraId="40D7E859">
      <w:pPr>
        <w:numPr>
          <w:ilvl w:val="0"/>
          <w:numId w:val="0"/>
        </w:numPr>
        <w:spacing w:after="290" w:line="258" w:lineRule="auto"/>
        <w:ind w:left="10" w:leftChars="0" w:hanging="10" w:firstLineChars="0"/>
        <w:rPr>
          <w:rFonts w:hint="eastAsia"/>
          <w:b w:val="0"/>
        </w:rPr>
      </w:pPr>
      <w:r>
        <w:rPr>
          <w:rFonts w:hint="eastAsia"/>
          <w:b w:val="0"/>
        </w:rPr>
        <w:t>以赛亚书 60:19。</w:t>
      </w:r>
    </w:p>
    <w:p w14:paraId="6C5361A1">
      <w:pPr>
        <w:numPr>
          <w:ilvl w:val="0"/>
          <w:numId w:val="0"/>
        </w:numPr>
        <w:spacing w:after="290" w:line="258" w:lineRule="auto"/>
        <w:ind w:left="10" w:leftChars="0" w:hanging="10" w:firstLineChars="0"/>
        <w:rPr>
          <w:rFonts w:hint="eastAsia"/>
          <w:b w:val="0"/>
        </w:rPr>
      </w:pPr>
    </w:p>
    <w:p w14:paraId="544010A1">
      <w:pPr>
        <w:numPr>
          <w:ilvl w:val="0"/>
          <w:numId w:val="0"/>
        </w:numPr>
        <w:spacing w:after="290" w:line="258" w:lineRule="auto"/>
        <w:ind w:left="10" w:leftChars="0" w:hanging="10" w:firstLineChars="0"/>
        <w:rPr>
          <w:rFonts w:hint="eastAsia"/>
          <w:b w:val="0"/>
        </w:rPr>
      </w:pPr>
      <w:r>
        <w:rPr>
          <w:rFonts w:hint="eastAsia"/>
          <w:b w:val="0"/>
        </w:rPr>
        <w:t>"The sun shall be no more thy light by day; neither for brightness shall the moon give light unto thee: but the Lord shall be unto thee an everlasting light, and thy God thy glory."</w:t>
      </w:r>
    </w:p>
    <w:p w14:paraId="00B93B56">
      <w:pPr>
        <w:numPr>
          <w:ilvl w:val="0"/>
          <w:numId w:val="0"/>
        </w:numPr>
        <w:spacing w:after="290" w:line="258" w:lineRule="auto"/>
        <w:ind w:left="10" w:leftChars="0" w:hanging="10" w:firstLineChars="0"/>
        <w:rPr>
          <w:rFonts w:hint="eastAsia"/>
          <w:b w:val="0"/>
        </w:rPr>
      </w:pPr>
      <w:r>
        <w:rPr>
          <w:rFonts w:hint="eastAsia"/>
          <w:b w:val="0"/>
        </w:rPr>
        <w:t>“日头不再作你白昼的光，月亮也不再发光照耀你；耶和华却要作你永远的光，你的上帝要为你的荣耀。”</w:t>
      </w:r>
    </w:p>
    <w:p w14:paraId="3B7D051E">
      <w:pPr>
        <w:numPr>
          <w:ilvl w:val="0"/>
          <w:numId w:val="0"/>
        </w:numPr>
        <w:spacing w:after="290" w:line="258" w:lineRule="auto"/>
        <w:ind w:left="10" w:leftChars="0" w:hanging="10" w:firstLineChars="0"/>
        <w:rPr>
          <w:rFonts w:hint="eastAsia"/>
          <w:b w:val="0"/>
        </w:rPr>
      </w:pPr>
    </w:p>
    <w:p w14:paraId="2BC45495">
      <w:pPr>
        <w:numPr>
          <w:ilvl w:val="0"/>
          <w:numId w:val="0"/>
        </w:numPr>
        <w:spacing w:after="290" w:line="258" w:lineRule="auto"/>
        <w:ind w:left="10" w:leftChars="0" w:hanging="10" w:firstLineChars="0"/>
        <w:rPr>
          <w:rFonts w:hint="eastAsia"/>
          <w:b w:val="0"/>
        </w:rPr>
      </w:pPr>
      <w:r>
        <w:rPr>
          <w:rFonts w:hint="eastAsia"/>
          <w:b w:val="0"/>
        </w:rPr>
        <w:t>So the love of God, to those who see his face, will never fail, or be subject to any abatement; he loves his saints with an everlasting love.</w:t>
      </w:r>
    </w:p>
    <w:p w14:paraId="51465A09">
      <w:pPr>
        <w:numPr>
          <w:ilvl w:val="0"/>
          <w:numId w:val="0"/>
        </w:numPr>
        <w:spacing w:after="290" w:line="258" w:lineRule="auto"/>
        <w:ind w:left="10" w:leftChars="0" w:hanging="10" w:firstLineChars="0"/>
        <w:rPr>
          <w:rFonts w:hint="eastAsia"/>
          <w:b w:val="0"/>
        </w:rPr>
      </w:pPr>
      <w:r>
        <w:rPr>
          <w:rFonts w:hint="eastAsia"/>
          <w:b w:val="0"/>
        </w:rPr>
        <w:t>同样，上帝对那些看见祂面之人的爱，也永不衰残，或受任何减损；祂以永远的爱爱祂的圣徒。</w:t>
      </w:r>
    </w:p>
    <w:p w14:paraId="523D82AE">
      <w:pPr>
        <w:numPr>
          <w:ilvl w:val="0"/>
          <w:numId w:val="0"/>
        </w:numPr>
        <w:spacing w:after="290" w:line="258" w:lineRule="auto"/>
        <w:ind w:left="10" w:leftChars="0" w:hanging="10" w:firstLineChars="0"/>
        <w:rPr>
          <w:rFonts w:hint="eastAsia"/>
          <w:b w:val="0"/>
        </w:rPr>
      </w:pPr>
    </w:p>
    <w:p w14:paraId="7140F669">
      <w:pPr>
        <w:numPr>
          <w:ilvl w:val="0"/>
          <w:numId w:val="0"/>
        </w:numPr>
        <w:spacing w:after="290" w:line="258" w:lineRule="auto"/>
        <w:ind w:left="10" w:leftChars="0" w:hanging="10" w:firstLineChars="0"/>
        <w:rPr>
          <w:rFonts w:hint="eastAsia"/>
          <w:b w:val="0"/>
        </w:rPr>
      </w:pPr>
      <w:r>
        <w:rPr>
          <w:rFonts w:hint="eastAsia"/>
          <w:b w:val="0"/>
        </w:rPr>
        <w:t>Jer. 31:3.</w:t>
      </w:r>
    </w:p>
    <w:p w14:paraId="6B170B94">
      <w:pPr>
        <w:numPr>
          <w:ilvl w:val="0"/>
          <w:numId w:val="0"/>
        </w:numPr>
        <w:spacing w:after="290" w:line="258" w:lineRule="auto"/>
        <w:ind w:left="10" w:leftChars="0" w:hanging="10" w:firstLineChars="0"/>
        <w:rPr>
          <w:rFonts w:hint="eastAsia"/>
          <w:b w:val="0"/>
        </w:rPr>
      </w:pPr>
      <w:r>
        <w:rPr>
          <w:rFonts w:hint="eastAsia"/>
          <w:b w:val="0"/>
        </w:rPr>
        <w:t>耶利米书 31:3。</w:t>
      </w:r>
    </w:p>
    <w:p w14:paraId="202CEA8F">
      <w:pPr>
        <w:numPr>
          <w:ilvl w:val="0"/>
          <w:numId w:val="0"/>
        </w:numPr>
        <w:spacing w:after="290" w:line="258" w:lineRule="auto"/>
        <w:ind w:left="10" w:leftChars="0" w:hanging="10" w:firstLineChars="0"/>
        <w:rPr>
          <w:rFonts w:hint="eastAsia"/>
          <w:b w:val="0"/>
        </w:rPr>
      </w:pPr>
    </w:p>
    <w:p w14:paraId="3EBD55FE">
      <w:pPr>
        <w:numPr>
          <w:ilvl w:val="0"/>
          <w:numId w:val="0"/>
        </w:numPr>
        <w:spacing w:after="290" w:line="258" w:lineRule="auto"/>
        <w:ind w:left="10" w:leftChars="0" w:hanging="10" w:firstLineChars="0"/>
        <w:rPr>
          <w:rFonts w:hint="eastAsia"/>
          <w:b w:val="0"/>
        </w:rPr>
      </w:pPr>
      <w:r>
        <w:rPr>
          <w:rFonts w:hint="eastAsia"/>
          <w:b w:val="0"/>
        </w:rPr>
        <w:t>"The Lord hath appeared of old unto me, saying, Yea, I have loved thee with an everlasting love; therefore with loving-kindness have I drawn thee."</w:t>
      </w:r>
    </w:p>
    <w:p w14:paraId="56F0F853">
      <w:pPr>
        <w:numPr>
          <w:ilvl w:val="0"/>
          <w:numId w:val="0"/>
        </w:numPr>
        <w:spacing w:after="290" w:line="258" w:lineRule="auto"/>
        <w:ind w:left="10" w:leftChars="0" w:hanging="10" w:firstLineChars="0"/>
        <w:rPr>
          <w:rFonts w:hint="eastAsia"/>
          <w:b w:val="0"/>
        </w:rPr>
      </w:pPr>
      <w:r>
        <w:rPr>
          <w:rFonts w:hint="eastAsia"/>
          <w:b w:val="0"/>
        </w:rPr>
        <w:t>“古时耶和华向我显现，说：‘我以永远的爱爱你，因此我以慈爱吸引你。’”</w:t>
      </w:r>
    </w:p>
    <w:p w14:paraId="2E7CAD82">
      <w:pPr>
        <w:numPr>
          <w:ilvl w:val="0"/>
          <w:numId w:val="0"/>
        </w:numPr>
        <w:spacing w:after="290" w:line="258" w:lineRule="auto"/>
        <w:ind w:left="10" w:leftChars="0" w:hanging="10" w:firstLineChars="0"/>
        <w:rPr>
          <w:rFonts w:hint="eastAsia"/>
          <w:b w:val="0"/>
        </w:rPr>
      </w:pPr>
    </w:p>
    <w:p w14:paraId="62DDF47D">
      <w:pPr>
        <w:numPr>
          <w:ilvl w:val="0"/>
          <w:numId w:val="0"/>
        </w:numPr>
        <w:spacing w:after="290" w:line="258" w:lineRule="auto"/>
        <w:ind w:left="10" w:leftChars="0" w:hanging="10" w:firstLineChars="0"/>
        <w:rPr>
          <w:rFonts w:hint="eastAsia"/>
          <w:b w:val="0"/>
        </w:rPr>
      </w:pPr>
      <w:r>
        <w:rPr>
          <w:rFonts w:hint="eastAsia"/>
          <w:b w:val="0"/>
        </w:rPr>
        <w:t>Those streams of pleasure which are at God's right hand, are never dry, but ever flowing and ever full.</w:t>
      </w:r>
    </w:p>
    <w:p w14:paraId="7C5D2F85">
      <w:pPr>
        <w:numPr>
          <w:ilvl w:val="0"/>
          <w:numId w:val="0"/>
        </w:numPr>
        <w:spacing w:after="290" w:line="258" w:lineRule="auto"/>
        <w:ind w:left="10" w:leftChars="0" w:hanging="10" w:firstLineChars="0"/>
        <w:rPr>
          <w:rFonts w:hint="eastAsia"/>
          <w:b w:val="0"/>
        </w:rPr>
      </w:pPr>
      <w:r>
        <w:rPr>
          <w:rFonts w:hint="eastAsia"/>
          <w:b w:val="0"/>
        </w:rPr>
        <w:t>在上帝右手的那些乐趣之流，永不干涸，反倒常流不息，常满不溢。</w:t>
      </w:r>
    </w:p>
    <w:p w14:paraId="5513D439">
      <w:pPr>
        <w:numPr>
          <w:ilvl w:val="0"/>
          <w:numId w:val="0"/>
        </w:numPr>
        <w:spacing w:after="290" w:line="258" w:lineRule="auto"/>
        <w:ind w:left="10" w:leftChars="0" w:hanging="10" w:firstLineChars="0"/>
        <w:rPr>
          <w:rFonts w:hint="eastAsia"/>
          <w:b w:val="0"/>
        </w:rPr>
      </w:pPr>
    </w:p>
    <w:p w14:paraId="6BF4DD47">
      <w:pPr>
        <w:numPr>
          <w:ilvl w:val="0"/>
          <w:numId w:val="0"/>
        </w:numPr>
        <w:spacing w:after="290" w:line="258" w:lineRule="auto"/>
        <w:ind w:left="10" w:leftChars="0" w:hanging="10" w:firstLineChars="0"/>
        <w:rPr>
          <w:rFonts w:hint="eastAsia"/>
          <w:b w:val="0"/>
        </w:rPr>
      </w:pPr>
      <w:r>
        <w:rPr>
          <w:rFonts w:hint="eastAsia"/>
          <w:b w:val="0"/>
        </w:rPr>
        <w:t>How much doth the sense of the sureness of this foundation confirm and heighten the joy!</w:t>
      </w:r>
    </w:p>
    <w:p w14:paraId="543E0AE1">
      <w:pPr>
        <w:numPr>
          <w:ilvl w:val="0"/>
          <w:numId w:val="0"/>
        </w:numPr>
        <w:spacing w:after="290" w:line="258" w:lineRule="auto"/>
        <w:ind w:left="10" w:leftChars="0" w:hanging="10" w:firstLineChars="0"/>
        <w:rPr>
          <w:rFonts w:hint="eastAsia"/>
          <w:b w:val="0"/>
        </w:rPr>
      </w:pPr>
      <w:r>
        <w:rPr>
          <w:rFonts w:hint="eastAsia"/>
          <w:b w:val="0"/>
        </w:rPr>
        <w:t>对这根基坚固的感觉，何等地坚固并增高了这喜乐！</w:t>
      </w:r>
    </w:p>
    <w:p w14:paraId="71C88D76">
      <w:pPr>
        <w:numPr>
          <w:ilvl w:val="0"/>
          <w:numId w:val="0"/>
        </w:numPr>
        <w:spacing w:after="290" w:line="258" w:lineRule="auto"/>
        <w:ind w:left="10" w:leftChars="0" w:hanging="10" w:firstLineChars="0"/>
        <w:rPr>
          <w:rFonts w:hint="eastAsia"/>
          <w:b w:val="0"/>
        </w:rPr>
      </w:pPr>
    </w:p>
    <w:p w14:paraId="12A5579F">
      <w:pPr>
        <w:numPr>
          <w:ilvl w:val="0"/>
          <w:numId w:val="0"/>
        </w:numPr>
        <w:spacing w:after="290" w:line="258" w:lineRule="auto"/>
        <w:ind w:left="10" w:leftChars="0" w:hanging="10" w:firstLineChars="0"/>
        <w:rPr>
          <w:rFonts w:hint="eastAsia"/>
          <w:b w:val="0"/>
        </w:rPr>
      </w:pPr>
      <w:r>
        <w:rPr>
          <w:rFonts w:hint="eastAsia"/>
          <w:b w:val="0"/>
        </w:rPr>
        <w:t>The soul enjoys its delight in a sense of this, free from all fears and jealousies, and with an unspeakable quietness and assurance.</w:t>
      </w:r>
    </w:p>
    <w:p w14:paraId="57AFACB3">
      <w:pPr>
        <w:numPr>
          <w:ilvl w:val="0"/>
          <w:numId w:val="0"/>
        </w:numPr>
        <w:spacing w:after="290" w:line="258" w:lineRule="auto"/>
        <w:ind w:left="10" w:leftChars="0" w:hanging="10" w:firstLineChars="0"/>
        <w:rPr>
          <w:rFonts w:hint="eastAsia"/>
          <w:b w:val="0"/>
        </w:rPr>
      </w:pPr>
      <w:r>
        <w:rPr>
          <w:rFonts w:hint="eastAsia"/>
          <w:b w:val="0"/>
        </w:rPr>
        <w:t>灵魂在这种感觉中享受它的喜悦，脱离了一切的恐惧和嫉妒，并带着一种难以言喻的平静和确信。</w:t>
      </w:r>
    </w:p>
    <w:p w14:paraId="12D0E6F4">
      <w:pPr>
        <w:numPr>
          <w:ilvl w:val="0"/>
          <w:numId w:val="0"/>
        </w:numPr>
        <w:spacing w:after="290" w:line="258" w:lineRule="auto"/>
        <w:ind w:left="10" w:leftChars="0" w:hanging="10" w:firstLineChars="0"/>
        <w:rPr>
          <w:rFonts w:hint="eastAsia"/>
          <w:b w:val="0"/>
        </w:rPr>
      </w:pPr>
    </w:p>
    <w:p w14:paraId="4FBB5AD3">
      <w:pPr>
        <w:numPr>
          <w:ilvl w:val="0"/>
          <w:numId w:val="0"/>
        </w:numPr>
        <w:spacing w:after="290" w:line="258" w:lineRule="auto"/>
        <w:ind w:left="10" w:leftChars="0" w:hanging="10" w:firstLineChars="0"/>
        <w:rPr>
          <w:rFonts w:hint="eastAsia"/>
          <w:b w:val="0"/>
        </w:rPr>
      </w:pPr>
      <w:r>
        <w:rPr>
          <w:rFonts w:hint="eastAsia"/>
          <w:b w:val="0"/>
        </w:rPr>
        <w:t>Isa. 32:17.</w:t>
      </w:r>
    </w:p>
    <w:p w14:paraId="7A3D084A">
      <w:pPr>
        <w:numPr>
          <w:ilvl w:val="0"/>
          <w:numId w:val="0"/>
        </w:numPr>
        <w:spacing w:after="290" w:line="258" w:lineRule="auto"/>
        <w:ind w:left="10" w:leftChars="0" w:hanging="10" w:firstLineChars="0"/>
        <w:rPr>
          <w:rFonts w:hint="eastAsia"/>
          <w:b w:val="0"/>
        </w:rPr>
      </w:pPr>
      <w:r>
        <w:rPr>
          <w:rFonts w:hint="eastAsia"/>
          <w:b w:val="0"/>
        </w:rPr>
        <w:t>以赛亚书 32:17。</w:t>
      </w:r>
    </w:p>
    <w:p w14:paraId="654C0D8F">
      <w:pPr>
        <w:numPr>
          <w:ilvl w:val="0"/>
          <w:numId w:val="0"/>
        </w:numPr>
        <w:spacing w:after="290" w:line="258" w:lineRule="auto"/>
        <w:ind w:left="10" w:leftChars="0" w:hanging="10" w:firstLineChars="0"/>
        <w:rPr>
          <w:rFonts w:hint="eastAsia"/>
          <w:b w:val="0"/>
        </w:rPr>
      </w:pPr>
    </w:p>
    <w:p w14:paraId="62F4C536">
      <w:pPr>
        <w:numPr>
          <w:ilvl w:val="0"/>
          <w:numId w:val="0"/>
        </w:numPr>
        <w:spacing w:after="290" w:line="258" w:lineRule="auto"/>
        <w:ind w:left="10" w:leftChars="0" w:hanging="10" w:firstLineChars="0"/>
        <w:rPr>
          <w:rFonts w:hint="eastAsia"/>
          <w:b w:val="0"/>
        </w:rPr>
      </w:pPr>
      <w:r>
        <w:rPr>
          <w:rFonts w:hint="eastAsia"/>
          <w:b w:val="0"/>
        </w:rPr>
        <w:t>"And the work of righteousness shall be peace; and the effect of righteousness, quietness and assurance for ever."</w:t>
      </w:r>
    </w:p>
    <w:p w14:paraId="449DFB3D">
      <w:pPr>
        <w:numPr>
          <w:ilvl w:val="0"/>
          <w:numId w:val="0"/>
        </w:numPr>
        <w:spacing w:after="290" w:line="258" w:lineRule="auto"/>
        <w:ind w:left="10" w:leftChars="0" w:hanging="10" w:firstLineChars="0"/>
        <w:rPr>
          <w:rFonts w:hint="eastAsia"/>
          <w:b w:val="0"/>
        </w:rPr>
      </w:pPr>
      <w:r>
        <w:rPr>
          <w:rFonts w:hint="eastAsia"/>
          <w:b w:val="0"/>
        </w:rPr>
        <w:t>“公义的果效，必是平安；公义的效验，必是永远的安稳和确信。”</w:t>
      </w:r>
    </w:p>
    <w:p w14:paraId="62CD8C0C">
      <w:pPr>
        <w:numPr>
          <w:ilvl w:val="0"/>
          <w:numId w:val="0"/>
        </w:numPr>
        <w:spacing w:after="290" w:line="258" w:lineRule="auto"/>
        <w:ind w:left="10" w:leftChars="0" w:hanging="10" w:firstLineChars="0"/>
        <w:rPr>
          <w:rFonts w:hint="eastAsia"/>
          <w:b w:val="0"/>
        </w:rPr>
      </w:pPr>
    </w:p>
    <w:p w14:paraId="0E14B6A5">
      <w:pPr>
        <w:numPr>
          <w:ilvl w:val="0"/>
          <w:numId w:val="0"/>
        </w:numPr>
        <w:spacing w:after="290" w:line="258" w:lineRule="auto"/>
        <w:ind w:left="10" w:leftChars="0" w:hanging="10" w:firstLineChars="0"/>
        <w:rPr>
          <w:rFonts w:hint="eastAsia"/>
          <w:b w:val="0"/>
        </w:rPr>
      </w:pPr>
      <w:r>
        <w:rPr>
          <w:rFonts w:hint="eastAsia"/>
          <w:b w:val="0"/>
        </w:rPr>
        <w:t>From this part of the subject we may derive several important and useful reflections.</w:t>
      </w:r>
    </w:p>
    <w:p w14:paraId="5E557D4A">
      <w:pPr>
        <w:numPr>
          <w:ilvl w:val="0"/>
          <w:numId w:val="0"/>
        </w:numPr>
        <w:spacing w:after="290" w:line="258" w:lineRule="auto"/>
        <w:ind w:left="10" w:leftChars="0" w:hanging="10" w:firstLineChars="0"/>
        <w:rPr>
          <w:rFonts w:hint="eastAsia"/>
          <w:b w:val="0"/>
        </w:rPr>
      </w:pPr>
      <w:r>
        <w:rPr>
          <w:rFonts w:hint="eastAsia"/>
          <w:b w:val="0"/>
        </w:rPr>
        <w:t>从这部分的主题中，我们可以得出几个重要且有用的反思。</w:t>
      </w:r>
    </w:p>
    <w:p w14:paraId="0CC40457">
      <w:pPr>
        <w:numPr>
          <w:ilvl w:val="0"/>
          <w:numId w:val="0"/>
        </w:numPr>
        <w:spacing w:after="290" w:line="258" w:lineRule="auto"/>
        <w:ind w:left="10" w:leftChars="0" w:hanging="10" w:firstLineChars="0"/>
        <w:rPr>
          <w:rFonts w:hint="eastAsia"/>
          <w:b w:val="0"/>
        </w:rPr>
      </w:pPr>
    </w:p>
    <w:p w14:paraId="1E694901">
      <w:pPr>
        <w:numPr>
          <w:ilvl w:val="0"/>
          <w:numId w:val="0"/>
        </w:numPr>
        <w:spacing w:after="290" w:line="258" w:lineRule="auto"/>
        <w:ind w:left="10" w:leftChars="0" w:hanging="10" w:firstLineChars="0"/>
        <w:rPr>
          <w:rFonts w:hint="eastAsia"/>
          <w:b w:val="0"/>
        </w:rPr>
      </w:pPr>
      <w:r>
        <w:rPr>
          <w:rFonts w:hint="eastAsia"/>
          <w:b w:val="0"/>
        </w:rPr>
        <w:t>1.Here we may see one instance wherein the revelation of JesusChrist excels all human wisdom.</w:t>
      </w:r>
    </w:p>
    <w:p w14:paraId="63EAA996">
      <w:pPr>
        <w:numPr>
          <w:ilvl w:val="0"/>
          <w:numId w:val="0"/>
        </w:numPr>
        <w:spacing w:after="290" w:line="258" w:lineRule="auto"/>
        <w:ind w:left="10" w:leftChars="0" w:hanging="10" w:firstLineChars="0"/>
        <w:rPr>
          <w:rFonts w:hint="eastAsia"/>
          <w:b w:val="0"/>
        </w:rPr>
      </w:pPr>
      <w:r>
        <w:rPr>
          <w:rFonts w:hint="eastAsia"/>
          <w:b w:val="0"/>
        </w:rPr>
        <w:t>1.在这里，我们可以看见一个耶稣基督的启示超越所有人类智慧的例子。</w:t>
      </w:r>
    </w:p>
    <w:p w14:paraId="4C24FCDB">
      <w:pPr>
        <w:numPr>
          <w:ilvl w:val="0"/>
          <w:numId w:val="0"/>
        </w:numPr>
        <w:spacing w:after="290" w:line="258" w:lineRule="auto"/>
        <w:ind w:left="10" w:leftChars="0" w:hanging="10" w:firstLineChars="0"/>
        <w:rPr>
          <w:rFonts w:hint="eastAsia"/>
          <w:b w:val="0"/>
        </w:rPr>
      </w:pPr>
    </w:p>
    <w:p w14:paraId="7C8895FE">
      <w:pPr>
        <w:numPr>
          <w:ilvl w:val="0"/>
          <w:numId w:val="0"/>
        </w:numPr>
        <w:spacing w:after="290" w:line="258" w:lineRule="auto"/>
        <w:ind w:left="10" w:leftChars="0" w:hanging="10" w:firstLineChars="0"/>
        <w:rPr>
          <w:rFonts w:hint="eastAsia"/>
          <w:b w:val="0"/>
        </w:rPr>
      </w:pPr>
      <w:r>
        <w:rPr>
          <w:rFonts w:hint="eastAsia"/>
          <w:b w:val="0"/>
        </w:rPr>
        <w:t>It was a thing that had been beyond the wisdom of the world, to tell wherein man's true happiness consisted; there was a vast variety of opinions about it among the wise men and philosophers of the heathen; indeed on no other subject was there so great difference among them.</w:t>
      </w:r>
    </w:p>
    <w:p w14:paraId="76EF72AC">
      <w:pPr>
        <w:numPr>
          <w:ilvl w:val="0"/>
          <w:numId w:val="0"/>
        </w:numPr>
        <w:spacing w:after="290" w:line="258" w:lineRule="auto"/>
        <w:ind w:left="10" w:leftChars="0" w:hanging="10" w:firstLineChars="0"/>
        <w:rPr>
          <w:rFonts w:hint="eastAsia"/>
          <w:b w:val="0"/>
        </w:rPr>
      </w:pPr>
      <w:r>
        <w:rPr>
          <w:rFonts w:hint="eastAsia"/>
          <w:b w:val="0"/>
        </w:rPr>
        <w:t>告诉人真正的幸福在于何处，曾是超出世界智慧的事；在异教的智者和哲学家中，对此有各种各样的观点；实际上，在任何其他主题上，他们都没有如此大的分歧。</w:t>
      </w:r>
    </w:p>
    <w:p w14:paraId="3EB14657">
      <w:pPr>
        <w:numPr>
          <w:ilvl w:val="0"/>
          <w:numId w:val="0"/>
        </w:numPr>
        <w:spacing w:after="290" w:line="258" w:lineRule="auto"/>
        <w:ind w:left="10" w:leftChars="0" w:hanging="10" w:firstLineChars="0"/>
        <w:rPr>
          <w:rFonts w:hint="eastAsia"/>
          <w:b w:val="0"/>
        </w:rPr>
      </w:pPr>
    </w:p>
    <w:p w14:paraId="1B8A5F59">
      <w:pPr>
        <w:numPr>
          <w:ilvl w:val="0"/>
          <w:numId w:val="0"/>
        </w:numPr>
        <w:spacing w:after="290" w:line="258" w:lineRule="auto"/>
        <w:ind w:left="10" w:leftChars="0" w:hanging="10" w:firstLineChars="0"/>
        <w:rPr>
          <w:rFonts w:hint="eastAsia"/>
          <w:b w:val="0"/>
        </w:rPr>
      </w:pPr>
      <w:r>
        <w:rPr>
          <w:rFonts w:hint="eastAsia"/>
          <w:b w:val="0"/>
        </w:rPr>
        <w:t>If I remember right, there were several hundred different opinions reckoned up respecting it, which shows that they were woefully in the dark.</w:t>
      </w:r>
    </w:p>
    <w:p w14:paraId="76897C94">
      <w:pPr>
        <w:numPr>
          <w:ilvl w:val="0"/>
          <w:numId w:val="0"/>
        </w:numPr>
        <w:spacing w:after="290" w:line="258" w:lineRule="auto"/>
        <w:ind w:left="10" w:leftChars="0" w:hanging="10" w:firstLineChars="0"/>
        <w:rPr>
          <w:rFonts w:hint="eastAsia"/>
          <w:b w:val="0"/>
        </w:rPr>
      </w:pPr>
      <w:r>
        <w:rPr>
          <w:rFonts w:hint="eastAsia"/>
          <w:b w:val="0"/>
        </w:rPr>
        <w:t>如果我没记错的话，关于此事曾被列举出数百种不同的观点，这显明他们真是处在可怕的黑暗中。</w:t>
      </w:r>
    </w:p>
    <w:p w14:paraId="131BF625">
      <w:pPr>
        <w:numPr>
          <w:ilvl w:val="0"/>
          <w:numId w:val="0"/>
        </w:numPr>
        <w:spacing w:after="290" w:line="258" w:lineRule="auto"/>
        <w:ind w:left="10" w:leftChars="0" w:hanging="10" w:firstLineChars="0"/>
        <w:rPr>
          <w:rFonts w:hint="eastAsia"/>
          <w:b w:val="0"/>
        </w:rPr>
      </w:pPr>
    </w:p>
    <w:p w14:paraId="1F9FD962">
      <w:pPr>
        <w:numPr>
          <w:ilvl w:val="0"/>
          <w:numId w:val="0"/>
        </w:numPr>
        <w:spacing w:after="290" w:line="258" w:lineRule="auto"/>
        <w:ind w:left="10" w:leftChars="0" w:hanging="10" w:firstLineChars="0"/>
        <w:rPr>
          <w:rFonts w:hint="eastAsia"/>
          <w:b w:val="0"/>
        </w:rPr>
      </w:pPr>
      <w:r>
        <w:rPr>
          <w:rFonts w:hint="eastAsia"/>
          <w:b w:val="0"/>
        </w:rPr>
        <w:t>Though there were many very wise men among them, men famed through all succeeding ages for their knowledge and wisdom; yet their reason was not sufficient to find out man's true happiness.</w:t>
      </w:r>
    </w:p>
    <w:p w14:paraId="5C5EC48E">
      <w:pPr>
        <w:numPr>
          <w:ilvl w:val="0"/>
          <w:numId w:val="0"/>
        </w:numPr>
        <w:spacing w:after="290" w:line="258" w:lineRule="auto"/>
        <w:ind w:left="10" w:leftChars="0" w:hanging="10" w:firstLineChars="0"/>
        <w:rPr>
          <w:rFonts w:hint="eastAsia"/>
          <w:b w:val="0"/>
        </w:rPr>
      </w:pPr>
      <w:r>
        <w:rPr>
          <w:rFonts w:hint="eastAsia"/>
          <w:b w:val="0"/>
        </w:rPr>
        <w:t>虽然他们中有许多非常智慧的人，他们在后来的各个时代，都因他们的知识和智慧而闻名；然而他们的理性，尚不足以发现人真正的幸福。</w:t>
      </w:r>
    </w:p>
    <w:p w14:paraId="139FD881">
      <w:pPr>
        <w:numPr>
          <w:ilvl w:val="0"/>
          <w:numId w:val="0"/>
        </w:numPr>
        <w:spacing w:after="290" w:line="258" w:lineRule="auto"/>
        <w:ind w:left="10" w:leftChars="0" w:hanging="10" w:firstLineChars="0"/>
        <w:rPr>
          <w:rFonts w:hint="eastAsia"/>
          <w:b w:val="0"/>
        </w:rPr>
      </w:pPr>
    </w:p>
    <w:p w14:paraId="3C2CD944">
      <w:pPr>
        <w:numPr>
          <w:ilvl w:val="0"/>
          <w:numId w:val="0"/>
        </w:numPr>
        <w:spacing w:after="290" w:line="258" w:lineRule="auto"/>
        <w:ind w:left="10" w:leftChars="0" w:hanging="10" w:firstLineChars="0"/>
        <w:rPr>
          <w:rFonts w:hint="eastAsia"/>
          <w:b w:val="0"/>
        </w:rPr>
      </w:pPr>
      <w:r>
        <w:rPr>
          <w:rFonts w:hint="eastAsia"/>
          <w:b w:val="0"/>
        </w:rPr>
        <w:t>We can give reasons for it now that it is revealed, and it seems so rational, that one would think the light of nature sufficient to discover it; but we having always lived in the enjoyment of gospel light, and being accustomed to it, are hardly sensible how dependent we are upon it, and how much we should be in the dark about things that now seem plain to us, if we never had had our reason assisted by revelation.</w:t>
      </w:r>
    </w:p>
    <w:p w14:paraId="09E6638B">
      <w:pPr>
        <w:numPr>
          <w:ilvl w:val="0"/>
          <w:numId w:val="0"/>
        </w:numPr>
        <w:spacing w:after="290" w:line="258" w:lineRule="auto"/>
        <w:ind w:left="10" w:leftChars="0" w:hanging="10" w:firstLineChars="0"/>
        <w:rPr>
          <w:rFonts w:hint="eastAsia"/>
          <w:b w:val="0"/>
        </w:rPr>
      </w:pPr>
      <w:r>
        <w:rPr>
          <w:rFonts w:hint="eastAsia"/>
          <w:b w:val="0"/>
        </w:rPr>
        <w:t>现在它已被启示，我们可以为此给出理由，并且它似乎如此合理，以致人会认为本性的光照足以发现它；但我们既一直生活在福音之光的享受中，并已习惯于它，就几乎感觉不到我们是何等地依赖它，以及如果我们从未有过我们的理性被启示所帮助，我们对现在看来明白的事物，将会是何等地在黑暗中。</w:t>
      </w:r>
    </w:p>
    <w:p w14:paraId="77341CB5">
      <w:pPr>
        <w:numPr>
          <w:ilvl w:val="0"/>
          <w:numId w:val="0"/>
        </w:numPr>
        <w:spacing w:after="290" w:line="258" w:lineRule="auto"/>
        <w:ind w:left="10" w:leftChars="0" w:hanging="10" w:firstLineChars="0"/>
        <w:rPr>
          <w:rFonts w:hint="eastAsia"/>
          <w:b w:val="0"/>
        </w:rPr>
      </w:pPr>
    </w:p>
    <w:p w14:paraId="30F92666">
      <w:pPr>
        <w:numPr>
          <w:ilvl w:val="0"/>
          <w:numId w:val="0"/>
        </w:numPr>
        <w:spacing w:after="290" w:line="258" w:lineRule="auto"/>
        <w:ind w:left="10" w:leftChars="0" w:hanging="10" w:firstLineChars="0"/>
        <w:rPr>
          <w:rFonts w:hint="eastAsia"/>
          <w:b w:val="0"/>
        </w:rPr>
      </w:pPr>
      <w:r>
        <w:rPr>
          <w:rFonts w:hint="eastAsia"/>
          <w:b w:val="0"/>
        </w:rPr>
        <w:t>God hath made foolish the wisdom of this world by the gospel.</w:t>
      </w:r>
    </w:p>
    <w:p w14:paraId="42655DEB">
      <w:pPr>
        <w:numPr>
          <w:ilvl w:val="0"/>
          <w:numId w:val="0"/>
        </w:numPr>
        <w:spacing w:after="290" w:line="258" w:lineRule="auto"/>
        <w:ind w:left="10" w:leftChars="0" w:hanging="10" w:firstLineChars="0"/>
        <w:rPr>
          <w:rFonts w:hint="eastAsia"/>
          <w:b w:val="0"/>
        </w:rPr>
      </w:pPr>
      <w:r>
        <w:rPr>
          <w:rFonts w:hint="eastAsia"/>
          <w:b w:val="0"/>
        </w:rPr>
        <w:t>上帝借着福音，已使这世上的智慧变为愚拙。</w:t>
      </w:r>
    </w:p>
    <w:p w14:paraId="3198C7C4">
      <w:pPr>
        <w:numPr>
          <w:ilvl w:val="0"/>
          <w:numId w:val="0"/>
        </w:numPr>
        <w:spacing w:after="290" w:line="258" w:lineRule="auto"/>
        <w:ind w:left="10" w:leftChars="0" w:hanging="10" w:firstLineChars="0"/>
        <w:rPr>
          <w:rFonts w:hint="eastAsia"/>
          <w:b w:val="0"/>
        </w:rPr>
      </w:pPr>
    </w:p>
    <w:p w14:paraId="2B6E9987">
      <w:pPr>
        <w:numPr>
          <w:ilvl w:val="0"/>
          <w:numId w:val="0"/>
        </w:numPr>
        <w:spacing w:after="290" w:line="258" w:lineRule="auto"/>
        <w:ind w:left="10" w:leftChars="0" w:hanging="10" w:firstLineChars="0"/>
        <w:rPr>
          <w:rFonts w:hint="eastAsia"/>
          <w:b w:val="0"/>
        </w:rPr>
      </w:pPr>
      <w:r>
        <w:rPr>
          <w:rFonts w:hint="eastAsia"/>
          <w:b w:val="0"/>
        </w:rPr>
        <w:t>1 Cor. 1:20.</w:t>
      </w:r>
    </w:p>
    <w:p w14:paraId="568BDA21">
      <w:pPr>
        <w:numPr>
          <w:ilvl w:val="0"/>
          <w:numId w:val="0"/>
        </w:numPr>
        <w:spacing w:after="290" w:line="258" w:lineRule="auto"/>
        <w:ind w:left="10" w:leftChars="0" w:hanging="10" w:firstLineChars="0"/>
        <w:rPr>
          <w:rFonts w:hint="eastAsia"/>
          <w:b w:val="0"/>
        </w:rPr>
      </w:pPr>
      <w:r>
        <w:rPr>
          <w:rFonts w:hint="eastAsia"/>
          <w:b w:val="0"/>
        </w:rPr>
        <w:t>哥林多前书 1:20。</w:t>
      </w:r>
    </w:p>
    <w:p w14:paraId="543613FB">
      <w:pPr>
        <w:numPr>
          <w:ilvl w:val="0"/>
          <w:numId w:val="0"/>
        </w:numPr>
        <w:spacing w:after="290" w:line="258" w:lineRule="auto"/>
        <w:ind w:left="10" w:leftChars="0" w:hanging="10" w:firstLineChars="0"/>
        <w:rPr>
          <w:rFonts w:hint="eastAsia"/>
          <w:b w:val="0"/>
        </w:rPr>
      </w:pPr>
    </w:p>
    <w:p w14:paraId="2BD5E782">
      <w:pPr>
        <w:numPr>
          <w:ilvl w:val="0"/>
          <w:numId w:val="0"/>
        </w:numPr>
        <w:spacing w:after="290" w:line="258" w:lineRule="auto"/>
        <w:ind w:left="10" w:leftChars="0" w:hanging="10" w:firstLineChars="0"/>
        <w:rPr>
          <w:rFonts w:hint="eastAsia"/>
          <w:b w:val="0"/>
        </w:rPr>
      </w:pPr>
      <w:r>
        <w:rPr>
          <w:rFonts w:hint="eastAsia"/>
          <w:b w:val="0"/>
        </w:rPr>
        <w:t>"Where is the wise? where is the scribe? where is the disputer of this world? hath not God made foolish the wisdom of this world?"</w:t>
      </w:r>
    </w:p>
    <w:p w14:paraId="5EE76E8E">
      <w:pPr>
        <w:numPr>
          <w:ilvl w:val="0"/>
          <w:numId w:val="0"/>
        </w:numPr>
        <w:spacing w:after="290" w:line="258" w:lineRule="auto"/>
        <w:ind w:left="10" w:leftChars="0" w:hanging="10" w:firstLineChars="0"/>
        <w:rPr>
          <w:rFonts w:hint="eastAsia"/>
          <w:b w:val="0"/>
        </w:rPr>
      </w:pPr>
      <w:r>
        <w:rPr>
          <w:rFonts w:hint="eastAsia"/>
          <w:b w:val="0"/>
        </w:rPr>
        <w:t>“智慧人在哪里？文士在哪里？这世上的辩士在哪里？上帝岂不是叫这世上的智慧变成愚拙吗？”</w:t>
      </w:r>
    </w:p>
    <w:p w14:paraId="56DE95D7">
      <w:pPr>
        <w:numPr>
          <w:ilvl w:val="0"/>
          <w:numId w:val="0"/>
        </w:numPr>
        <w:spacing w:after="290" w:line="258" w:lineRule="auto"/>
        <w:ind w:left="10" w:leftChars="0" w:hanging="10" w:firstLineChars="0"/>
        <w:rPr>
          <w:rFonts w:hint="eastAsia"/>
          <w:b w:val="0"/>
        </w:rPr>
      </w:pPr>
    </w:p>
    <w:p w14:paraId="47E88E11">
      <w:pPr>
        <w:numPr>
          <w:ilvl w:val="0"/>
          <w:numId w:val="0"/>
        </w:numPr>
        <w:spacing w:after="290" w:line="258" w:lineRule="auto"/>
        <w:ind w:left="10" w:leftChars="0" w:hanging="10" w:firstLineChars="0"/>
        <w:rPr>
          <w:rFonts w:hint="eastAsia"/>
          <w:b w:val="0"/>
        </w:rPr>
      </w:pPr>
      <w:r>
        <w:rPr>
          <w:rFonts w:hint="eastAsia"/>
          <w:b w:val="0"/>
        </w:rPr>
        <w:t>i.e. he hath shown the foolishness of their wisdom by this brighter light of his revelation.</w:t>
      </w:r>
    </w:p>
    <w:p w14:paraId="19435924">
      <w:pPr>
        <w:numPr>
          <w:ilvl w:val="0"/>
          <w:numId w:val="0"/>
        </w:numPr>
        <w:spacing w:after="290" w:line="258" w:lineRule="auto"/>
        <w:ind w:left="10" w:leftChars="0" w:hanging="10" w:firstLineChars="0"/>
        <w:rPr>
          <w:rFonts w:hint="eastAsia"/>
          <w:b w:val="0"/>
        </w:rPr>
      </w:pPr>
      <w:r>
        <w:rPr>
          <w:rFonts w:hint="eastAsia"/>
          <w:b w:val="0"/>
        </w:rPr>
        <w:t>即，祂已借着祂启示的这更明亮的光，显明了他们智慧的愚拙。</w:t>
      </w:r>
    </w:p>
    <w:p w14:paraId="036AE3F6">
      <w:pPr>
        <w:numPr>
          <w:ilvl w:val="0"/>
          <w:numId w:val="0"/>
        </w:numPr>
        <w:spacing w:after="290" w:line="258" w:lineRule="auto"/>
        <w:ind w:left="10" w:leftChars="0" w:hanging="10" w:firstLineChars="0"/>
        <w:rPr>
          <w:rFonts w:hint="eastAsia"/>
          <w:b w:val="0"/>
        </w:rPr>
      </w:pPr>
    </w:p>
    <w:p w14:paraId="58FDE38E">
      <w:pPr>
        <w:numPr>
          <w:ilvl w:val="0"/>
          <w:numId w:val="0"/>
        </w:numPr>
        <w:spacing w:after="290" w:line="258" w:lineRule="auto"/>
        <w:ind w:left="10" w:leftChars="0" w:hanging="10" w:firstLineChars="0"/>
        <w:rPr>
          <w:rFonts w:hint="eastAsia"/>
          <w:b w:val="0"/>
        </w:rPr>
      </w:pPr>
      <w:r>
        <w:rPr>
          <w:rFonts w:hint="eastAsia"/>
          <w:b w:val="0"/>
        </w:rPr>
        <w:t>For all that philosophy and human wisdom could do, it was the gospel that first taught the world wherein mankind's true blessedness consisted, and that taught them the way to attain to it.</w:t>
      </w:r>
    </w:p>
    <w:p w14:paraId="2C1C067C">
      <w:pPr>
        <w:numPr>
          <w:ilvl w:val="0"/>
          <w:numId w:val="0"/>
        </w:numPr>
        <w:spacing w:after="290" w:line="258" w:lineRule="auto"/>
        <w:ind w:left="10" w:leftChars="0" w:hanging="10" w:firstLineChars="0"/>
        <w:rPr>
          <w:rFonts w:hint="eastAsia"/>
          <w:b w:val="0"/>
        </w:rPr>
      </w:pPr>
      <w:r>
        <w:rPr>
          <w:rFonts w:hint="eastAsia"/>
          <w:b w:val="0"/>
        </w:rPr>
        <w:t>因为，尽管哲学和人类智慧能做的一切，正是福音，首先教导世界，人类真正的福气在于何处，并教导他们达到它的道路。</w:t>
      </w:r>
    </w:p>
    <w:p w14:paraId="0147B5DD">
      <w:pPr>
        <w:numPr>
          <w:ilvl w:val="0"/>
          <w:numId w:val="0"/>
        </w:numPr>
        <w:spacing w:after="290" w:line="258" w:lineRule="auto"/>
        <w:ind w:left="10" w:leftChars="0" w:hanging="10" w:firstLineChars="0"/>
        <w:rPr>
          <w:rFonts w:hint="eastAsia"/>
          <w:b w:val="0"/>
        </w:rPr>
      </w:pPr>
    </w:p>
    <w:p w14:paraId="3C626FF3">
      <w:pPr>
        <w:numPr>
          <w:ilvl w:val="0"/>
          <w:numId w:val="0"/>
        </w:numPr>
        <w:spacing w:after="290" w:line="258" w:lineRule="auto"/>
        <w:ind w:left="10" w:leftChars="0" w:hanging="10" w:firstLineChars="0"/>
        <w:rPr>
          <w:rFonts w:hint="eastAsia"/>
          <w:b w:val="0"/>
        </w:rPr>
      </w:pPr>
      <w:r>
        <w:rPr>
          <w:rFonts w:hint="eastAsia"/>
          <w:b w:val="0"/>
        </w:rPr>
        <w:t>2.Hence we learn the great privilege we have, who possess suchadvantages to come to the blessedness of seeing God.</w:t>
      </w:r>
    </w:p>
    <w:p w14:paraId="4FB889A6">
      <w:pPr>
        <w:numPr>
          <w:ilvl w:val="0"/>
          <w:numId w:val="0"/>
        </w:numPr>
        <w:spacing w:after="290" w:line="258" w:lineRule="auto"/>
        <w:ind w:left="10" w:leftChars="0" w:hanging="10" w:firstLineChars="0"/>
        <w:rPr>
          <w:rFonts w:hint="eastAsia"/>
          <w:b w:val="0"/>
        </w:rPr>
      </w:pPr>
      <w:r>
        <w:rPr>
          <w:rFonts w:hint="eastAsia"/>
          <w:b w:val="0"/>
        </w:rPr>
        <w:t>2.因此我们学习到，我们这些拥有如此优势，能达到看见上帝的福气的人，是何等地有特权。</w:t>
      </w:r>
    </w:p>
    <w:p w14:paraId="3F6D0ECB">
      <w:pPr>
        <w:numPr>
          <w:ilvl w:val="0"/>
          <w:numId w:val="0"/>
        </w:numPr>
        <w:spacing w:after="290" w:line="258" w:lineRule="auto"/>
        <w:ind w:left="10" w:leftChars="0" w:hanging="10" w:firstLineChars="0"/>
        <w:rPr>
          <w:rFonts w:hint="eastAsia"/>
          <w:b w:val="0"/>
        </w:rPr>
      </w:pPr>
    </w:p>
    <w:p w14:paraId="06066196">
      <w:pPr>
        <w:numPr>
          <w:ilvl w:val="0"/>
          <w:numId w:val="0"/>
        </w:numPr>
        <w:spacing w:after="290" w:line="258" w:lineRule="auto"/>
        <w:ind w:left="10" w:leftChars="0" w:hanging="10" w:firstLineChars="0"/>
        <w:rPr>
          <w:rFonts w:hint="eastAsia"/>
          <w:b w:val="0"/>
        </w:rPr>
      </w:pPr>
      <w:r>
        <w:rPr>
          <w:rFonts w:hint="eastAsia"/>
          <w:b w:val="0"/>
        </w:rPr>
        <w:t>We have the true God revealed to us in the word of God, who is the Being in the sight of whom this happiness is to be enjoyed.</w:t>
      </w:r>
    </w:p>
    <w:p w14:paraId="7D8E231E">
      <w:pPr>
        <w:numPr>
          <w:ilvl w:val="0"/>
          <w:numId w:val="0"/>
        </w:numPr>
        <w:spacing w:after="290" w:line="258" w:lineRule="auto"/>
        <w:ind w:left="10" w:leftChars="0" w:hanging="10" w:firstLineChars="0"/>
        <w:rPr>
          <w:rFonts w:hint="eastAsia"/>
          <w:b w:val="0"/>
        </w:rPr>
      </w:pPr>
      <w:r>
        <w:rPr>
          <w:rFonts w:hint="eastAsia"/>
          <w:b w:val="0"/>
        </w:rPr>
        <w:t>我们有真上帝在上帝的话语中向我们启示出来，祂是那在其看见中要享受这幸福的存在。</w:t>
      </w:r>
    </w:p>
    <w:p w14:paraId="2BE79369">
      <w:pPr>
        <w:numPr>
          <w:ilvl w:val="0"/>
          <w:numId w:val="0"/>
        </w:numPr>
        <w:spacing w:after="290" w:line="258" w:lineRule="auto"/>
        <w:ind w:left="10" w:leftChars="0" w:hanging="10" w:firstLineChars="0"/>
        <w:rPr>
          <w:rFonts w:hint="eastAsia"/>
          <w:b w:val="0"/>
        </w:rPr>
      </w:pPr>
    </w:p>
    <w:p w14:paraId="2B143459">
      <w:pPr>
        <w:numPr>
          <w:ilvl w:val="0"/>
          <w:numId w:val="0"/>
        </w:numPr>
        <w:spacing w:after="290" w:line="258" w:lineRule="auto"/>
        <w:ind w:left="10" w:leftChars="0" w:hanging="10" w:firstLineChars="0"/>
        <w:rPr>
          <w:rFonts w:hint="eastAsia"/>
          <w:b w:val="0"/>
        </w:rPr>
      </w:pPr>
      <w:r>
        <w:rPr>
          <w:rFonts w:hint="eastAsia"/>
          <w:b w:val="0"/>
        </w:rPr>
        <w:t>We have the glorious attributes and perfections of God declared to us.</w:t>
      </w:r>
    </w:p>
    <w:p w14:paraId="2A55EE3F">
      <w:pPr>
        <w:numPr>
          <w:ilvl w:val="0"/>
          <w:numId w:val="0"/>
        </w:numPr>
        <w:spacing w:after="290" w:line="258" w:lineRule="auto"/>
        <w:ind w:left="10" w:leftChars="0" w:hanging="10" w:firstLineChars="0"/>
        <w:rPr>
          <w:rFonts w:hint="eastAsia"/>
          <w:b w:val="0"/>
        </w:rPr>
      </w:pPr>
      <w:r>
        <w:rPr>
          <w:rFonts w:hint="eastAsia"/>
          <w:b w:val="0"/>
        </w:rPr>
        <w:t>上帝荣耀的属性和完全，已向我们宣告。</w:t>
      </w:r>
    </w:p>
    <w:p w14:paraId="2607F452">
      <w:pPr>
        <w:numPr>
          <w:ilvl w:val="0"/>
          <w:numId w:val="0"/>
        </w:numPr>
        <w:spacing w:after="290" w:line="258" w:lineRule="auto"/>
        <w:ind w:left="10" w:leftChars="0" w:hanging="10" w:firstLineChars="0"/>
        <w:rPr>
          <w:rFonts w:hint="eastAsia"/>
          <w:b w:val="0"/>
        </w:rPr>
      </w:pPr>
    </w:p>
    <w:p w14:paraId="6EAD6DA3">
      <w:pPr>
        <w:numPr>
          <w:ilvl w:val="0"/>
          <w:numId w:val="0"/>
        </w:numPr>
        <w:spacing w:after="290" w:line="258" w:lineRule="auto"/>
        <w:ind w:left="10" w:leftChars="0" w:hanging="10" w:firstLineChars="0"/>
        <w:rPr>
          <w:rFonts w:hint="eastAsia"/>
          <w:b w:val="0"/>
        </w:rPr>
      </w:pPr>
      <w:r>
        <w:rPr>
          <w:rFonts w:hint="eastAsia"/>
          <w:b w:val="0"/>
        </w:rPr>
        <w:t>The glory of God in the face of Jesus Christ is discovered in the gospel which we enjoy, his beauties and glories are there as it were pointed forth by God's own hand to our view; so that we have those means which God hath provided for our obtaining those beginnings of this sight of him which the saints have in this world, in that spiritual knowledge which they have of God, which is absolutely necessary in order to our having it perfectly in another world.</w:t>
      </w:r>
    </w:p>
    <w:p w14:paraId="2C3D08D2">
      <w:pPr>
        <w:numPr>
          <w:ilvl w:val="0"/>
          <w:numId w:val="0"/>
        </w:numPr>
        <w:spacing w:after="290" w:line="258" w:lineRule="auto"/>
        <w:ind w:left="10" w:leftChars="0" w:hanging="10" w:firstLineChars="0"/>
        <w:rPr>
          <w:rFonts w:hint="eastAsia"/>
          <w:b w:val="0"/>
        </w:rPr>
      </w:pPr>
      <w:r>
        <w:rPr>
          <w:rFonts w:hint="eastAsia"/>
          <w:b w:val="0"/>
        </w:rPr>
        <w:t>上帝在耶稣基督面上的荣耀，在我们所享有的福音中被发现，祂的美丽和荣耀在那里仿佛被上帝亲手向我们指出；因此我们有了上帝所预备的方法，使我们能获得圣徒在这世界上所拥有的，对祂的这看见的开端，即在他们对上帝的属灵知识中，这为要使我们在另一个世界里能完全地拥有它，是绝对必要的。</w:t>
      </w:r>
    </w:p>
    <w:p w14:paraId="76A50EEC">
      <w:pPr>
        <w:numPr>
          <w:ilvl w:val="0"/>
          <w:numId w:val="0"/>
        </w:numPr>
        <w:spacing w:after="290" w:line="258" w:lineRule="auto"/>
        <w:ind w:left="10" w:leftChars="0" w:hanging="10" w:firstLineChars="0"/>
        <w:rPr>
          <w:rFonts w:hint="eastAsia"/>
          <w:b w:val="0"/>
        </w:rPr>
      </w:pPr>
    </w:p>
    <w:p w14:paraId="3EC6E676">
      <w:pPr>
        <w:numPr>
          <w:ilvl w:val="0"/>
          <w:numId w:val="0"/>
        </w:numPr>
        <w:spacing w:after="290" w:line="258" w:lineRule="auto"/>
        <w:ind w:left="10" w:leftChars="0" w:hanging="10" w:firstLineChars="0"/>
        <w:rPr>
          <w:rFonts w:hint="eastAsia"/>
          <w:b w:val="0"/>
        </w:rPr>
      </w:pPr>
      <w:r>
        <w:rPr>
          <w:rFonts w:hint="eastAsia"/>
          <w:b w:val="0"/>
        </w:rPr>
        <w:t>The knowledge which believers have of God and his glory, as appearing in the face of Christ, is the imperfect beginning of this heavenly sight, it is an earnest of it, it is the dawning of the heavenly light; and this beginning must evermore precede, or a perfect vision of God in heaven cannot be obtained; and all those that have this beginning, shall obtain that perfection also.</w:t>
      </w:r>
    </w:p>
    <w:p w14:paraId="0E89C294">
      <w:pPr>
        <w:numPr>
          <w:ilvl w:val="0"/>
          <w:numId w:val="0"/>
        </w:numPr>
        <w:spacing w:after="290" w:line="258" w:lineRule="auto"/>
        <w:ind w:left="10" w:leftChars="0" w:hanging="10" w:firstLineChars="0"/>
        <w:rPr>
          <w:rFonts w:hint="eastAsia"/>
          <w:b w:val="0"/>
        </w:rPr>
      </w:pPr>
      <w:r>
        <w:rPr>
          <w:rFonts w:hint="eastAsia"/>
          <w:b w:val="0"/>
        </w:rPr>
        <w:t>信徒对上帝和祂的荣耀，即在基督面上显现的，所拥有的知识，是这属天看见的不完全的开端，是它的凭据，是属天之光的黎明；而这开端必须永远在前，否则在天上对上帝的完全看见就无法获得；所有有这开端的人，也将获得那完全。</w:t>
      </w:r>
    </w:p>
    <w:p w14:paraId="72552911">
      <w:pPr>
        <w:numPr>
          <w:ilvl w:val="0"/>
          <w:numId w:val="0"/>
        </w:numPr>
        <w:spacing w:after="290" w:line="258" w:lineRule="auto"/>
        <w:ind w:left="10" w:leftChars="0" w:hanging="10" w:firstLineChars="0"/>
        <w:rPr>
          <w:rFonts w:hint="eastAsia"/>
          <w:b w:val="0"/>
        </w:rPr>
      </w:pPr>
    </w:p>
    <w:p w14:paraId="6F0FCFFF">
      <w:pPr>
        <w:numPr>
          <w:ilvl w:val="0"/>
          <w:numId w:val="0"/>
        </w:numPr>
        <w:spacing w:after="290" w:line="258" w:lineRule="auto"/>
        <w:ind w:left="10" w:leftChars="0" w:hanging="10" w:firstLineChars="0"/>
        <w:rPr>
          <w:rFonts w:hint="eastAsia"/>
          <w:b w:val="0"/>
        </w:rPr>
      </w:pPr>
      <w:r>
        <w:rPr>
          <w:rFonts w:hint="eastAsia"/>
          <w:b w:val="0"/>
        </w:rPr>
        <w:t>Great therefore is our privilege, that we have the means of this spiritual knowledge.</w:t>
      </w:r>
    </w:p>
    <w:p w14:paraId="1587B066">
      <w:pPr>
        <w:numPr>
          <w:ilvl w:val="0"/>
          <w:numId w:val="0"/>
        </w:numPr>
        <w:spacing w:after="290" w:line="258" w:lineRule="auto"/>
        <w:ind w:left="10" w:leftChars="0" w:hanging="10" w:firstLineChars="0"/>
        <w:rPr>
          <w:rFonts w:hint="eastAsia"/>
          <w:b w:val="0"/>
        </w:rPr>
      </w:pPr>
      <w:r>
        <w:rPr>
          <w:rFonts w:hint="eastAsia"/>
          <w:b w:val="0"/>
        </w:rPr>
        <w:t>因此，我们能有这属灵知识的途径，是何等地大的特权。</w:t>
      </w:r>
    </w:p>
    <w:p w14:paraId="399F0DD8">
      <w:pPr>
        <w:numPr>
          <w:ilvl w:val="0"/>
          <w:numId w:val="0"/>
        </w:numPr>
        <w:spacing w:after="290" w:line="258" w:lineRule="auto"/>
        <w:ind w:left="10" w:leftChars="0" w:hanging="10" w:firstLineChars="0"/>
        <w:rPr>
          <w:rFonts w:hint="eastAsia"/>
          <w:b w:val="0"/>
        </w:rPr>
      </w:pPr>
    </w:p>
    <w:p w14:paraId="3DE986C5">
      <w:pPr>
        <w:numPr>
          <w:ilvl w:val="0"/>
          <w:numId w:val="0"/>
        </w:numPr>
        <w:spacing w:after="290" w:line="258" w:lineRule="auto"/>
        <w:ind w:left="10" w:leftChars="0" w:hanging="10" w:firstLineChars="0"/>
        <w:rPr>
          <w:rFonts w:hint="eastAsia"/>
          <w:b w:val="0"/>
        </w:rPr>
      </w:pPr>
      <w:r>
        <w:rPr>
          <w:rFonts w:hint="eastAsia"/>
          <w:b w:val="0"/>
        </w:rPr>
        <w:t>We may in this world see God as in a glass darkly, in order to our seeing him hereafter face to face; and surely our privilege is very great, that he has given us that glass from whence God's glory is reflected.</w:t>
      </w:r>
    </w:p>
    <w:p w14:paraId="3623A646">
      <w:pPr>
        <w:numPr>
          <w:ilvl w:val="0"/>
          <w:numId w:val="0"/>
        </w:numPr>
        <w:spacing w:after="290" w:line="258" w:lineRule="auto"/>
        <w:ind w:left="10" w:leftChars="0" w:hanging="10" w:firstLineChars="0"/>
        <w:rPr>
          <w:rFonts w:hint="eastAsia"/>
          <w:b w:val="0"/>
        </w:rPr>
      </w:pPr>
      <w:r>
        <w:rPr>
          <w:rFonts w:hint="eastAsia"/>
          <w:b w:val="0"/>
        </w:rPr>
        <w:t>我们在这世界上，可以如同在镜子里看见上帝，模糊不清，为要使我们将来能面对面地看见祂；无疑，我们的特权是极大的，因为祂已赐给我们那镜子，上帝的荣耀从中反射出来。</w:t>
      </w:r>
    </w:p>
    <w:p w14:paraId="6409203E">
      <w:pPr>
        <w:numPr>
          <w:ilvl w:val="0"/>
          <w:numId w:val="0"/>
        </w:numPr>
        <w:spacing w:after="290" w:line="258" w:lineRule="auto"/>
        <w:ind w:left="10" w:leftChars="0" w:hanging="10" w:firstLineChars="0"/>
        <w:rPr>
          <w:rFonts w:hint="eastAsia"/>
          <w:b w:val="0"/>
        </w:rPr>
      </w:pPr>
    </w:p>
    <w:p w14:paraId="482AEDC3">
      <w:pPr>
        <w:numPr>
          <w:ilvl w:val="0"/>
          <w:numId w:val="0"/>
        </w:numPr>
        <w:spacing w:after="290" w:line="258" w:lineRule="auto"/>
        <w:ind w:left="10" w:leftChars="0" w:hanging="10" w:firstLineChars="0"/>
        <w:rPr>
          <w:rFonts w:hint="eastAsia"/>
          <w:b w:val="0"/>
        </w:rPr>
      </w:pPr>
      <w:r>
        <w:rPr>
          <w:rFonts w:hint="eastAsia"/>
          <w:b w:val="0"/>
        </w:rPr>
        <w:t>We have not only the discoveries of God's glory in the doctrines of his word, but we have abundant directions how to act, so that we may obtain a perfect and beatific sight of God; one of which we have in our text, and of which I shall speak particularly hereafter.</w:t>
      </w:r>
    </w:p>
    <w:p w14:paraId="1A1C02FF">
      <w:pPr>
        <w:numPr>
          <w:ilvl w:val="0"/>
          <w:numId w:val="0"/>
        </w:numPr>
        <w:spacing w:after="290" w:line="258" w:lineRule="auto"/>
        <w:ind w:left="10" w:leftChars="0" w:hanging="10" w:firstLineChars="0"/>
        <w:rPr>
          <w:rFonts w:hint="eastAsia"/>
          <w:b w:val="0"/>
        </w:rPr>
      </w:pPr>
      <w:r>
        <w:rPr>
          <w:rFonts w:hint="eastAsia"/>
          <w:b w:val="0"/>
        </w:rPr>
        <w:t>我们不仅在祂话语的教义中，有上帝荣耀的发现，我们也有丰富的指示，告诉我们如何行，好让我们能获得对上帝完全且赐福的看见；其中之一，就在我们的经文中，我将在后面特别论述。</w:t>
      </w:r>
    </w:p>
    <w:p w14:paraId="2F15A9BD">
      <w:pPr>
        <w:numPr>
          <w:ilvl w:val="0"/>
          <w:numId w:val="0"/>
        </w:numPr>
        <w:spacing w:after="290" w:line="258" w:lineRule="auto"/>
        <w:ind w:left="10" w:leftChars="0" w:hanging="10" w:firstLineChars="0"/>
        <w:rPr>
          <w:rFonts w:hint="eastAsia"/>
          <w:b w:val="0"/>
        </w:rPr>
      </w:pPr>
    </w:p>
    <w:p w14:paraId="61C7AFCF">
      <w:pPr>
        <w:numPr>
          <w:ilvl w:val="0"/>
          <w:numId w:val="0"/>
        </w:numPr>
        <w:spacing w:after="290" w:line="258" w:lineRule="auto"/>
        <w:ind w:left="10" w:leftChars="0" w:hanging="10" w:firstLineChars="0"/>
        <w:rPr>
          <w:rFonts w:hint="eastAsia"/>
          <w:b w:val="0"/>
        </w:rPr>
      </w:pPr>
      <w:r>
        <w:rPr>
          <w:rFonts w:hint="eastAsia"/>
          <w:b w:val="0"/>
        </w:rPr>
        <w:t>3.This doctrine may lead us to a sense of the blessedness of theheavenly state, and justly cause us to long after it.</w:t>
      </w:r>
    </w:p>
    <w:p w14:paraId="2692536B">
      <w:pPr>
        <w:numPr>
          <w:ilvl w:val="0"/>
          <w:numId w:val="0"/>
        </w:numPr>
        <w:spacing w:after="290" w:line="258" w:lineRule="auto"/>
        <w:ind w:left="10" w:leftChars="0" w:hanging="10" w:firstLineChars="0"/>
        <w:rPr>
          <w:rFonts w:hint="eastAsia"/>
          <w:b w:val="0"/>
        </w:rPr>
      </w:pPr>
      <w:r>
        <w:rPr>
          <w:rFonts w:hint="eastAsia"/>
          <w:b w:val="0"/>
        </w:rPr>
        <w:t>3.这个教义可以引导我们去感知属天光景的福气，并理所当然地使我们渴慕它。</w:t>
      </w:r>
    </w:p>
    <w:p w14:paraId="1D44A4D2">
      <w:pPr>
        <w:numPr>
          <w:ilvl w:val="0"/>
          <w:numId w:val="0"/>
        </w:numPr>
        <w:spacing w:after="290" w:line="258" w:lineRule="auto"/>
        <w:ind w:left="10" w:leftChars="0" w:hanging="10" w:firstLineChars="0"/>
        <w:rPr>
          <w:rFonts w:hint="eastAsia"/>
          <w:b w:val="0"/>
        </w:rPr>
      </w:pPr>
    </w:p>
    <w:p w14:paraId="03932CDD">
      <w:pPr>
        <w:numPr>
          <w:ilvl w:val="0"/>
          <w:numId w:val="0"/>
        </w:numPr>
        <w:spacing w:after="290" w:line="258" w:lineRule="auto"/>
        <w:ind w:left="10" w:leftChars="0" w:hanging="10" w:firstLineChars="0"/>
        <w:rPr>
          <w:rFonts w:hint="eastAsia"/>
          <w:b w:val="0"/>
        </w:rPr>
      </w:pPr>
      <w:r>
        <w:rPr>
          <w:rFonts w:hint="eastAsia"/>
          <w:b w:val="0"/>
        </w:rPr>
        <w:t>In heaven the saints do see God, they enjoy that vision of him of which we have been speaking in its perfection.</w:t>
      </w:r>
    </w:p>
    <w:p w14:paraId="0DC85F3F">
      <w:pPr>
        <w:numPr>
          <w:ilvl w:val="0"/>
          <w:numId w:val="0"/>
        </w:numPr>
        <w:spacing w:after="290" w:line="258" w:lineRule="auto"/>
        <w:ind w:left="10" w:leftChars="0" w:hanging="10" w:firstLineChars="0"/>
        <w:rPr>
          <w:rFonts w:hint="eastAsia"/>
          <w:b w:val="0"/>
        </w:rPr>
      </w:pPr>
      <w:r>
        <w:rPr>
          <w:rFonts w:hint="eastAsia"/>
          <w:b w:val="0"/>
        </w:rPr>
        <w:t>在天上，圣徒们看见上帝，他们享受我们一直在谈论的，那对祂的完全的看见。</w:t>
      </w:r>
    </w:p>
    <w:p w14:paraId="71030EF8">
      <w:pPr>
        <w:numPr>
          <w:ilvl w:val="0"/>
          <w:numId w:val="0"/>
        </w:numPr>
        <w:spacing w:after="290" w:line="258" w:lineRule="auto"/>
        <w:ind w:left="10" w:leftChars="0" w:hanging="10" w:firstLineChars="0"/>
        <w:rPr>
          <w:rFonts w:hint="eastAsia"/>
          <w:b w:val="0"/>
        </w:rPr>
      </w:pPr>
    </w:p>
    <w:p w14:paraId="6F020F47">
      <w:pPr>
        <w:numPr>
          <w:ilvl w:val="0"/>
          <w:numId w:val="0"/>
        </w:numPr>
        <w:spacing w:after="290" w:line="258" w:lineRule="auto"/>
        <w:ind w:left="10" w:leftChars="0" w:hanging="10" w:firstLineChars="0"/>
        <w:rPr>
          <w:rFonts w:hint="eastAsia"/>
          <w:b w:val="0"/>
        </w:rPr>
      </w:pPr>
      <w:r>
        <w:rPr>
          <w:rFonts w:hint="eastAsia"/>
          <w:b w:val="0"/>
        </w:rPr>
        <w:t>All clouds and darkness are there removed, they there behold the glory and love pf God more immediately, and with greater certainty, and a more strong and lively apprehension, than a man beholds his friend when he is with him, and sees his face by the noon-day sun, and with far greater advantages for conversation and enjoyment.</w:t>
      </w:r>
    </w:p>
    <w:p w14:paraId="32F0F119">
      <w:pPr>
        <w:numPr>
          <w:ilvl w:val="0"/>
          <w:numId w:val="0"/>
        </w:numPr>
        <w:spacing w:after="290" w:line="258" w:lineRule="auto"/>
        <w:ind w:left="10" w:leftChars="0" w:hanging="10" w:firstLineChars="0"/>
        <w:rPr>
          <w:rFonts w:hint="eastAsia"/>
          <w:b w:val="0"/>
        </w:rPr>
      </w:pPr>
      <w:r>
        <w:rPr>
          <w:rFonts w:hint="eastAsia"/>
          <w:b w:val="0"/>
        </w:rPr>
        <w:t>在那里，所有的乌云和黑暗都被除去，他们在那里比一个人与他的朋友同在，并在正午的阳光下看见他的面时，更直接，更确定，并以更强烈和生动的领悟，看见上帝的荣耀和爱，并且有远为更大的优势来交谈和享受。</w:t>
      </w:r>
    </w:p>
    <w:p w14:paraId="1C59C41C">
      <w:pPr>
        <w:numPr>
          <w:ilvl w:val="0"/>
          <w:numId w:val="0"/>
        </w:numPr>
        <w:spacing w:after="290" w:line="258" w:lineRule="auto"/>
        <w:ind w:left="10" w:leftChars="0" w:hanging="10" w:firstLineChars="0"/>
        <w:rPr>
          <w:rFonts w:hint="eastAsia"/>
          <w:b w:val="0"/>
        </w:rPr>
      </w:pPr>
    </w:p>
    <w:p w14:paraId="22F9F08B">
      <w:pPr>
        <w:numPr>
          <w:ilvl w:val="0"/>
          <w:numId w:val="0"/>
        </w:numPr>
        <w:spacing w:after="290" w:line="258" w:lineRule="auto"/>
        <w:ind w:left="10" w:leftChars="0" w:hanging="10" w:firstLineChars="0"/>
        <w:rPr>
          <w:rFonts w:hint="eastAsia"/>
          <w:b w:val="0"/>
        </w:rPr>
      </w:pPr>
      <w:r>
        <w:rPr>
          <w:rFonts w:hint="eastAsia"/>
          <w:b w:val="0"/>
        </w:rPr>
        <w:t>Well may this make the heavenly state appear a blessed state to us, and make us to breathe after it; well may the consideration of these things make the saints wait for and desire their happy change; well may it make them long for the appearing of Christ.</w:t>
      </w:r>
    </w:p>
    <w:p w14:paraId="1D14F7D2">
      <w:pPr>
        <w:numPr>
          <w:ilvl w:val="0"/>
          <w:numId w:val="0"/>
        </w:numPr>
        <w:spacing w:after="290" w:line="258" w:lineRule="auto"/>
        <w:ind w:left="10" w:leftChars="0" w:hanging="10" w:firstLineChars="0"/>
        <w:rPr>
          <w:rFonts w:hint="eastAsia"/>
          <w:b w:val="0"/>
        </w:rPr>
      </w:pPr>
      <w:r>
        <w:rPr>
          <w:rFonts w:hint="eastAsia"/>
          <w:b w:val="0"/>
        </w:rPr>
        <w:t>这很可以使属天的光景，向我们显为蒙福的光景，并使我们渴慕它；对这些事的思考，很可以使圣徒们等候并渴望他们幸福的改变；很可以使他们期盼基督的显现。</w:t>
      </w:r>
    </w:p>
    <w:p w14:paraId="7FB5DDDB">
      <w:pPr>
        <w:numPr>
          <w:ilvl w:val="0"/>
          <w:numId w:val="0"/>
        </w:numPr>
        <w:spacing w:after="290" w:line="258" w:lineRule="auto"/>
        <w:ind w:left="10" w:leftChars="0" w:hanging="10" w:firstLineChars="0"/>
        <w:rPr>
          <w:rFonts w:hint="eastAsia"/>
          <w:b w:val="0"/>
        </w:rPr>
      </w:pPr>
    </w:p>
    <w:p w14:paraId="212DAE8E">
      <w:pPr>
        <w:numPr>
          <w:ilvl w:val="0"/>
          <w:numId w:val="0"/>
        </w:numPr>
        <w:spacing w:after="290" w:line="258" w:lineRule="auto"/>
        <w:ind w:left="10" w:leftChars="0" w:hanging="10" w:firstLineChars="0"/>
        <w:rPr>
          <w:rFonts w:hint="eastAsia"/>
          <w:b w:val="0"/>
        </w:rPr>
      </w:pPr>
      <w:r>
        <w:rPr>
          <w:rFonts w:hint="eastAsia"/>
          <w:b w:val="0"/>
        </w:rPr>
        <w:t>This they know, that when he shall appear, they shall "see him as he is."</w:t>
      </w:r>
    </w:p>
    <w:p w14:paraId="00586CBB">
      <w:pPr>
        <w:numPr>
          <w:ilvl w:val="0"/>
          <w:numId w:val="0"/>
        </w:numPr>
        <w:spacing w:after="290" w:line="258" w:lineRule="auto"/>
        <w:ind w:left="10" w:leftChars="0" w:hanging="10" w:firstLineChars="0"/>
        <w:rPr>
          <w:rFonts w:hint="eastAsia"/>
          <w:b w:val="0"/>
        </w:rPr>
      </w:pPr>
      <w:r>
        <w:rPr>
          <w:rFonts w:hint="eastAsia"/>
          <w:b w:val="0"/>
        </w:rPr>
        <w:t>他们知道，当祂显现时，他们必“得见祂的真体。”</w:t>
      </w:r>
    </w:p>
    <w:p w14:paraId="5B3EB710">
      <w:pPr>
        <w:numPr>
          <w:ilvl w:val="0"/>
          <w:numId w:val="0"/>
        </w:numPr>
        <w:spacing w:after="290" w:line="258" w:lineRule="auto"/>
        <w:ind w:left="10" w:leftChars="0" w:hanging="10" w:firstLineChars="0"/>
        <w:rPr>
          <w:rFonts w:hint="eastAsia"/>
          <w:b w:val="0"/>
        </w:rPr>
      </w:pPr>
    </w:p>
    <w:p w14:paraId="1D4A2274">
      <w:pPr>
        <w:numPr>
          <w:ilvl w:val="0"/>
          <w:numId w:val="0"/>
        </w:numPr>
        <w:spacing w:after="290" w:line="258" w:lineRule="auto"/>
        <w:ind w:left="10" w:leftChars="0" w:hanging="10" w:firstLineChars="0"/>
        <w:rPr>
          <w:rFonts w:hint="eastAsia"/>
          <w:b w:val="0"/>
        </w:rPr>
      </w:pPr>
      <w:r>
        <w:rPr>
          <w:rFonts w:hint="eastAsia"/>
          <w:b w:val="0"/>
        </w:rPr>
        <w:t>1 John 3:2.</w:t>
      </w:r>
    </w:p>
    <w:p w14:paraId="1262B2F6">
      <w:pPr>
        <w:numPr>
          <w:ilvl w:val="0"/>
          <w:numId w:val="0"/>
        </w:numPr>
        <w:spacing w:after="290" w:line="258" w:lineRule="auto"/>
        <w:ind w:left="10" w:leftChars="0" w:hanging="10" w:firstLineChars="0"/>
        <w:rPr>
          <w:rFonts w:hint="eastAsia"/>
          <w:b w:val="0"/>
        </w:rPr>
      </w:pPr>
      <w:r>
        <w:rPr>
          <w:rFonts w:hint="eastAsia"/>
          <w:b w:val="0"/>
        </w:rPr>
        <w:t>约翰一书 3:2。</w:t>
      </w:r>
    </w:p>
    <w:p w14:paraId="6FF5C3E3">
      <w:pPr>
        <w:numPr>
          <w:ilvl w:val="0"/>
          <w:numId w:val="0"/>
        </w:numPr>
        <w:spacing w:after="290" w:line="258" w:lineRule="auto"/>
        <w:ind w:left="10" w:leftChars="0" w:hanging="10" w:firstLineChars="0"/>
        <w:rPr>
          <w:rFonts w:hint="eastAsia"/>
          <w:b w:val="0"/>
        </w:rPr>
      </w:pPr>
    </w:p>
    <w:p w14:paraId="1B9531E9">
      <w:pPr>
        <w:numPr>
          <w:ilvl w:val="0"/>
          <w:numId w:val="0"/>
        </w:numPr>
        <w:spacing w:after="290" w:line="258" w:lineRule="auto"/>
        <w:ind w:left="10" w:leftChars="0" w:hanging="10" w:firstLineChars="0"/>
        <w:rPr>
          <w:rFonts w:hint="eastAsia"/>
          <w:b w:val="0"/>
        </w:rPr>
      </w:pPr>
      <w:r>
        <w:rPr>
          <w:rFonts w:hint="eastAsia"/>
          <w:b w:val="0"/>
        </w:rPr>
        <w:t>"Beloved, now are we the sons of God; and it doth not yet appear what we shall be: but we know that when he shall appear, we shall be like him; for we shall see him as he is."</w:t>
      </w:r>
    </w:p>
    <w:p w14:paraId="72EDA0E0">
      <w:pPr>
        <w:numPr>
          <w:ilvl w:val="0"/>
          <w:numId w:val="0"/>
        </w:numPr>
        <w:spacing w:after="290" w:line="258" w:lineRule="auto"/>
        <w:ind w:left="10" w:leftChars="0" w:hanging="10" w:firstLineChars="0"/>
        <w:rPr>
          <w:rFonts w:hint="eastAsia"/>
          <w:b w:val="0"/>
        </w:rPr>
      </w:pPr>
      <w:r>
        <w:rPr>
          <w:rFonts w:hint="eastAsia"/>
          <w:b w:val="0"/>
        </w:rPr>
        <w:t>“亲爱的弟兄啊，我们现在是神的儿女，将来如何，还未显明；但我们知道，主若显现，我们必要像祂，因为必得见祂的真体。”</w:t>
      </w:r>
    </w:p>
    <w:p w14:paraId="6C47384E">
      <w:pPr>
        <w:numPr>
          <w:ilvl w:val="0"/>
          <w:numId w:val="0"/>
        </w:numPr>
        <w:spacing w:after="290" w:line="258" w:lineRule="auto"/>
        <w:ind w:left="10" w:leftChars="0" w:hanging="10" w:firstLineChars="0"/>
        <w:rPr>
          <w:rFonts w:hint="eastAsia"/>
          <w:b w:val="0"/>
        </w:rPr>
      </w:pPr>
    </w:p>
    <w:p w14:paraId="4FA21369">
      <w:pPr>
        <w:numPr>
          <w:ilvl w:val="0"/>
          <w:numId w:val="0"/>
        </w:numPr>
        <w:spacing w:after="290" w:line="258" w:lineRule="auto"/>
        <w:ind w:left="10" w:leftChars="0" w:hanging="10" w:firstLineChars="0"/>
        <w:rPr>
          <w:rFonts w:hint="eastAsia"/>
          <w:b w:val="0"/>
        </w:rPr>
      </w:pPr>
      <w:r>
        <w:rPr>
          <w:rFonts w:hint="eastAsia"/>
          <w:b w:val="0"/>
        </w:rPr>
        <w:t>This may well be comforting to the saints under the apprehensions of death, and it is a consideration sufficient to take away the sting of it, and uphold them while walking through the midst of that valley.</w:t>
      </w:r>
    </w:p>
    <w:p w14:paraId="70398F11">
      <w:pPr>
        <w:numPr>
          <w:ilvl w:val="0"/>
          <w:numId w:val="0"/>
        </w:numPr>
        <w:spacing w:after="290" w:line="258" w:lineRule="auto"/>
        <w:ind w:left="10" w:leftChars="0" w:hanging="10" w:firstLineChars="0"/>
        <w:rPr>
          <w:rFonts w:hint="eastAsia"/>
          <w:b w:val="0"/>
        </w:rPr>
      </w:pPr>
      <w:r>
        <w:rPr>
          <w:rFonts w:hint="eastAsia"/>
          <w:b w:val="0"/>
        </w:rPr>
        <w:t>这对在死亡的恐惧下的圣徒，很可以是安慰，并且是一个足以除去其毒钩，并在他们走过那幽谷时，扶持他们的思考。</w:t>
      </w:r>
    </w:p>
    <w:p w14:paraId="1D8AD9EC">
      <w:pPr>
        <w:numPr>
          <w:ilvl w:val="0"/>
          <w:numId w:val="0"/>
        </w:numPr>
        <w:spacing w:after="290" w:line="258" w:lineRule="auto"/>
        <w:ind w:left="10" w:leftChars="0" w:hanging="10" w:firstLineChars="0"/>
        <w:rPr>
          <w:rFonts w:hint="eastAsia"/>
          <w:b w:val="0"/>
        </w:rPr>
      </w:pPr>
    </w:p>
    <w:p w14:paraId="190E30BF">
      <w:pPr>
        <w:numPr>
          <w:ilvl w:val="0"/>
          <w:numId w:val="0"/>
        </w:numPr>
        <w:spacing w:after="290" w:line="258" w:lineRule="auto"/>
        <w:ind w:left="10" w:leftChars="0" w:hanging="10" w:firstLineChars="0"/>
        <w:rPr>
          <w:rFonts w:hint="eastAsia"/>
          <w:b w:val="0"/>
        </w:rPr>
      </w:pPr>
      <w:r>
        <w:rPr>
          <w:rFonts w:hint="eastAsia"/>
          <w:b w:val="0"/>
        </w:rPr>
        <w:t>This also may well comfort and uphold them in all troubles and difficulties they meet with here, that after a little while they shall see God; which will immediately dry up all tears, and drive away all sorrow and sighing, and expel for ever every darksome thought from the heart.</w:t>
      </w:r>
    </w:p>
    <w:p w14:paraId="157A9F49">
      <w:pPr>
        <w:numPr>
          <w:ilvl w:val="0"/>
          <w:numId w:val="0"/>
        </w:numPr>
        <w:spacing w:after="290" w:line="258" w:lineRule="auto"/>
        <w:ind w:left="10" w:leftChars="0" w:hanging="10" w:firstLineChars="0"/>
        <w:rPr>
          <w:rFonts w:hint="eastAsia"/>
          <w:b w:val="0"/>
        </w:rPr>
      </w:pPr>
      <w:r>
        <w:rPr>
          <w:rFonts w:hint="eastAsia"/>
          <w:b w:val="0"/>
        </w:rPr>
        <w:t>这也可以很好地安慰和扶持他们，在他们在这里所遇到的一切患难和困难中，即不久之后他们将看见上帝；这将立即擦去一切的眼泪，驱散一切的悲伤和叹息，并永远从心中驱逐每一个黑暗的思想。</w:t>
      </w:r>
    </w:p>
    <w:p w14:paraId="51C5A543">
      <w:pPr>
        <w:numPr>
          <w:ilvl w:val="0"/>
          <w:numId w:val="0"/>
        </w:numPr>
        <w:spacing w:after="290" w:line="258" w:lineRule="auto"/>
        <w:ind w:left="10" w:leftChars="0" w:hanging="10" w:firstLineChars="0"/>
        <w:rPr>
          <w:rFonts w:hint="eastAsia"/>
          <w:b w:val="0"/>
        </w:rPr>
      </w:pPr>
    </w:p>
    <w:p w14:paraId="6AF01EFF">
      <w:pPr>
        <w:numPr>
          <w:ilvl w:val="0"/>
          <w:numId w:val="0"/>
        </w:numPr>
        <w:spacing w:after="290" w:line="258" w:lineRule="auto"/>
        <w:ind w:left="10" w:leftChars="0" w:hanging="10" w:firstLineChars="0"/>
        <w:rPr>
          <w:rFonts w:hint="eastAsia"/>
          <w:b w:val="0"/>
        </w:rPr>
      </w:pPr>
      <w:r>
        <w:rPr>
          <w:rFonts w:hint="eastAsia"/>
          <w:b w:val="0"/>
        </w:rPr>
        <w:t>4.Hence we learn that a life of holiness is the pleasantest life in thisworld, because in such a life we have the imperfect beginnings of a blessed and endless sight of God; and so they have somewhat of true happiness while here, they have the seeds of blessedness sown in their souls, and they begin to shoot forth.</w:t>
      </w:r>
    </w:p>
    <w:p w14:paraId="72FBB0F4">
      <w:pPr>
        <w:numPr>
          <w:ilvl w:val="0"/>
          <w:numId w:val="0"/>
        </w:numPr>
        <w:spacing w:after="290" w:line="258" w:lineRule="auto"/>
        <w:ind w:left="10" w:leftChars="0" w:hanging="10" w:firstLineChars="0"/>
        <w:rPr>
          <w:rFonts w:hint="eastAsia"/>
          <w:b w:val="0"/>
        </w:rPr>
      </w:pPr>
      <w:r>
        <w:rPr>
          <w:rFonts w:hint="eastAsia"/>
          <w:b w:val="0"/>
        </w:rPr>
        <w:t>4.因此我们学习到，圣洁的生活，是这世界上最喜乐的生活，因为在这样的生活中，我们有了对上帝蒙福且无尽的看见的不完全的开端；因此他们在这里就有了些许真实的幸福，他们灵魂中已撒下了福气的种子，并且它们开始发芽。</w:t>
      </w:r>
    </w:p>
    <w:p w14:paraId="49FB6B32">
      <w:pPr>
        <w:numPr>
          <w:ilvl w:val="0"/>
          <w:numId w:val="0"/>
        </w:numPr>
        <w:spacing w:after="290" w:line="258" w:lineRule="auto"/>
        <w:ind w:left="10" w:leftChars="0" w:hanging="10" w:firstLineChars="0"/>
        <w:rPr>
          <w:rFonts w:hint="eastAsia"/>
          <w:b w:val="0"/>
        </w:rPr>
      </w:pPr>
    </w:p>
    <w:p w14:paraId="0163F393">
      <w:pPr>
        <w:numPr>
          <w:ilvl w:val="0"/>
          <w:numId w:val="0"/>
        </w:numPr>
        <w:spacing w:after="290" w:line="258" w:lineRule="auto"/>
        <w:ind w:left="10" w:leftChars="0" w:hanging="10" w:firstLineChars="0"/>
        <w:rPr>
          <w:rFonts w:hint="eastAsia"/>
          <w:b w:val="0"/>
        </w:rPr>
      </w:pPr>
      <w:r>
        <w:rPr>
          <w:rFonts w:hint="eastAsia"/>
          <w:b w:val="0"/>
        </w:rPr>
        <w:t>As for all others, those who do not live a holy life, they have nothing at all of true happiness, because they have nothing of the knowledge of God.</w:t>
      </w:r>
    </w:p>
    <w:p w14:paraId="7DAB5551">
      <w:pPr>
        <w:numPr>
          <w:ilvl w:val="0"/>
          <w:numId w:val="0"/>
        </w:numPr>
        <w:spacing w:after="290" w:line="258" w:lineRule="auto"/>
        <w:ind w:left="10" w:leftChars="0" w:hanging="10" w:firstLineChars="0"/>
        <w:rPr>
          <w:rFonts w:hint="eastAsia"/>
          <w:b w:val="0"/>
        </w:rPr>
      </w:pPr>
      <w:r>
        <w:rPr>
          <w:rFonts w:hint="eastAsia"/>
          <w:b w:val="0"/>
        </w:rPr>
        <w:t>至于所有其他的人，那些不过圣洁生活的人，他们根本没有任何真实的幸福，因为他们没有任何对上帝的知识。</w:t>
      </w:r>
    </w:p>
    <w:p w14:paraId="411839B4">
      <w:pPr>
        <w:numPr>
          <w:ilvl w:val="0"/>
          <w:numId w:val="0"/>
        </w:numPr>
        <w:spacing w:after="290" w:line="258" w:lineRule="auto"/>
        <w:ind w:left="10" w:leftChars="0" w:hanging="10" w:firstLineChars="0"/>
        <w:rPr>
          <w:rFonts w:hint="eastAsia"/>
          <w:b w:val="0"/>
        </w:rPr>
      </w:pPr>
    </w:p>
    <w:p w14:paraId="528FFB0A">
      <w:pPr>
        <w:numPr>
          <w:ilvl w:val="0"/>
          <w:numId w:val="0"/>
        </w:numPr>
        <w:spacing w:after="290" w:line="258" w:lineRule="auto"/>
        <w:ind w:left="10" w:leftChars="0" w:hanging="10" w:firstLineChars="0"/>
        <w:rPr>
          <w:rFonts w:hint="eastAsia"/>
          <w:b w:val="0"/>
        </w:rPr>
      </w:pPr>
      <w:r>
        <w:rPr>
          <w:rFonts w:hint="eastAsia"/>
          <w:b w:val="0"/>
        </w:rPr>
        <w:t>II. To be pure in heart, is the certain and only way to attain to this blessedness.</w:t>
      </w:r>
    </w:p>
    <w:p w14:paraId="126857CA">
      <w:pPr>
        <w:numPr>
          <w:ilvl w:val="0"/>
          <w:numId w:val="0"/>
        </w:numPr>
        <w:spacing w:after="290" w:line="258" w:lineRule="auto"/>
        <w:ind w:left="10" w:leftChars="0" w:hanging="10" w:firstLineChars="0"/>
        <w:rPr>
          <w:rFonts w:hint="eastAsia"/>
          <w:b w:val="0"/>
        </w:rPr>
      </w:pPr>
      <w:r>
        <w:rPr>
          <w:rFonts w:hint="eastAsia"/>
          <w:b w:val="0"/>
        </w:rPr>
        <w:t>II. 清心，是达到这福气的确定且唯一的道路。</w:t>
      </w:r>
    </w:p>
    <w:p w14:paraId="4C430A23">
      <w:pPr>
        <w:numPr>
          <w:ilvl w:val="0"/>
          <w:numId w:val="0"/>
        </w:numPr>
        <w:spacing w:after="290" w:line="258" w:lineRule="auto"/>
        <w:ind w:left="10" w:leftChars="0" w:hanging="10" w:firstLineChars="0"/>
        <w:rPr>
          <w:rFonts w:hint="eastAsia"/>
          <w:b w:val="0"/>
        </w:rPr>
      </w:pPr>
    </w:p>
    <w:p w14:paraId="661F8231">
      <w:pPr>
        <w:numPr>
          <w:ilvl w:val="0"/>
          <w:numId w:val="0"/>
        </w:numPr>
        <w:spacing w:after="290" w:line="258" w:lineRule="auto"/>
        <w:ind w:left="10" w:leftChars="0" w:hanging="10" w:firstLineChars="0"/>
        <w:rPr>
          <w:rFonts w:hint="eastAsia"/>
          <w:b w:val="0"/>
        </w:rPr>
      </w:pPr>
      <w:r>
        <w:rPr>
          <w:rFonts w:hint="eastAsia"/>
          <w:b w:val="0"/>
        </w:rPr>
        <w:t>We have shown what this seeing of God is, and have represented in some measure how great is the blessedness of so seeing him; and if what we have heard is believed and cordially received by us, it will be sufficient to awaken our attention to any instructions from the word of God that are to point out the way to us wherein we may attain to this blessedness.</w:t>
      </w:r>
    </w:p>
    <w:p w14:paraId="41F77050">
      <w:pPr>
        <w:numPr>
          <w:ilvl w:val="0"/>
          <w:numId w:val="0"/>
        </w:numPr>
        <w:spacing w:after="290" w:line="258" w:lineRule="auto"/>
        <w:ind w:left="10" w:leftChars="0" w:hanging="10" w:firstLineChars="0"/>
        <w:rPr>
          <w:rFonts w:hint="eastAsia"/>
          <w:b w:val="0"/>
        </w:rPr>
      </w:pPr>
      <w:r>
        <w:rPr>
          <w:rFonts w:hint="eastAsia"/>
          <w:b w:val="0"/>
        </w:rPr>
        <w:t>我们已显明了看见上帝是什么，并在某种程度上描绘了如此看见祂的福气是何等之大；如果我们所听到的，被我们相信并衷心领受，那将足以唤醒我们注意任何来自上帝话语的教导，那些教导将向我们指出我们可以达到这福气的道路。</w:t>
      </w:r>
    </w:p>
    <w:p w14:paraId="7248051D">
      <w:pPr>
        <w:numPr>
          <w:ilvl w:val="0"/>
          <w:numId w:val="0"/>
        </w:numPr>
        <w:spacing w:after="290" w:line="258" w:lineRule="auto"/>
        <w:ind w:left="10" w:leftChars="0" w:hanging="10" w:firstLineChars="0"/>
        <w:rPr>
          <w:rFonts w:hint="eastAsia"/>
          <w:b w:val="0"/>
        </w:rPr>
      </w:pPr>
    </w:p>
    <w:p w14:paraId="1DFCBD4E">
      <w:pPr>
        <w:numPr>
          <w:ilvl w:val="0"/>
          <w:numId w:val="0"/>
        </w:numPr>
        <w:spacing w:after="290" w:line="258" w:lineRule="auto"/>
        <w:ind w:left="10" w:leftChars="0" w:hanging="10" w:firstLineChars="0"/>
        <w:rPr>
          <w:rFonts w:hint="eastAsia"/>
          <w:b w:val="0"/>
        </w:rPr>
      </w:pPr>
      <w:r>
        <w:rPr>
          <w:rFonts w:hint="eastAsia"/>
          <w:b w:val="0"/>
        </w:rPr>
        <w:t>If men should hear of some vast estate, or some rich hidden treasure, and at the same time should hear of some very feasible way in which they might make it all their own; how ready would they be to hear, with what eagerness would they listen to those who should bring such news and give them such directions, provided they had reason to believe that what was told them was true!</w:t>
      </w:r>
    </w:p>
    <w:p w14:paraId="28EEA2B7">
      <w:pPr>
        <w:numPr>
          <w:ilvl w:val="0"/>
          <w:numId w:val="0"/>
        </w:numPr>
        <w:spacing w:after="290" w:line="258" w:lineRule="auto"/>
        <w:ind w:left="10" w:leftChars="0" w:hanging="10" w:firstLineChars="0"/>
        <w:rPr>
          <w:rFonts w:hint="eastAsia"/>
          <w:b w:val="0"/>
        </w:rPr>
      </w:pPr>
      <w:r>
        <w:rPr>
          <w:rFonts w:hint="eastAsia"/>
          <w:b w:val="0"/>
        </w:rPr>
        <w:t>如果人们听说有某个巨大的产业，或某个丰富的隐藏宝藏，而同时又听说有某种非常可行的方式，可以使这一切都成为他们自己的；他们会多么乐意去听，他们会以何等的热切，去倾听那些带来这样消息，并给他们这样指示的人，前提是他们有理由相信，所告诉他们的，是真实的！</w:t>
      </w:r>
    </w:p>
    <w:p w14:paraId="401E84D4">
      <w:pPr>
        <w:numPr>
          <w:ilvl w:val="0"/>
          <w:numId w:val="0"/>
        </w:numPr>
        <w:spacing w:after="290" w:line="258" w:lineRule="auto"/>
        <w:ind w:left="10" w:leftChars="0" w:hanging="10" w:firstLineChars="0"/>
        <w:rPr>
          <w:rFonts w:hint="eastAsia"/>
          <w:b w:val="0"/>
        </w:rPr>
      </w:pPr>
    </w:p>
    <w:p w14:paraId="79892586">
      <w:pPr>
        <w:numPr>
          <w:ilvl w:val="0"/>
          <w:numId w:val="0"/>
        </w:numPr>
        <w:spacing w:after="290" w:line="258" w:lineRule="auto"/>
        <w:ind w:left="10" w:leftChars="0" w:hanging="10" w:firstLineChars="0"/>
        <w:rPr>
          <w:rFonts w:hint="eastAsia"/>
          <w:b w:val="0"/>
        </w:rPr>
      </w:pPr>
      <w:r>
        <w:rPr>
          <w:rFonts w:hint="eastAsia"/>
          <w:b w:val="0"/>
        </w:rPr>
        <w:t>We are here told of a much truer and greater blessedness, than any treasure of silver, and gold, and pearls can yield; and we are also told of the way whereby we may assuredly become the possessors of it, by him who certainly knows.</w:t>
      </w:r>
    </w:p>
    <w:p w14:paraId="1AC31347">
      <w:pPr>
        <w:numPr>
          <w:ilvl w:val="0"/>
          <w:numId w:val="0"/>
        </w:numPr>
        <w:spacing w:after="290" w:line="258" w:lineRule="auto"/>
        <w:ind w:left="10" w:leftChars="0" w:hanging="10" w:firstLineChars="0"/>
        <w:rPr>
          <w:rFonts w:hint="eastAsia"/>
          <w:b w:val="0"/>
        </w:rPr>
      </w:pPr>
      <w:r>
        <w:rPr>
          <w:rFonts w:hint="eastAsia"/>
          <w:b w:val="0"/>
        </w:rPr>
        <w:t>我们在这里被告知，有一个远比任何金银珍珠的财宝所能产生的，更真实、更伟大的福气；并且我们也由那位确知此事的一位，被告知了我们可以确然成为其拥有者的道路。</w:t>
      </w:r>
    </w:p>
    <w:p w14:paraId="6DD65E1B">
      <w:pPr>
        <w:numPr>
          <w:ilvl w:val="0"/>
          <w:numId w:val="0"/>
        </w:numPr>
        <w:spacing w:after="290" w:line="258" w:lineRule="auto"/>
        <w:ind w:left="10" w:leftChars="0" w:hanging="10" w:firstLineChars="0"/>
        <w:rPr>
          <w:rFonts w:hint="eastAsia"/>
          <w:b w:val="0"/>
        </w:rPr>
      </w:pPr>
    </w:p>
    <w:p w14:paraId="25D67E79">
      <w:pPr>
        <w:numPr>
          <w:ilvl w:val="0"/>
          <w:numId w:val="0"/>
        </w:numPr>
        <w:spacing w:after="290" w:line="258" w:lineRule="auto"/>
        <w:ind w:left="10" w:leftChars="0" w:hanging="10" w:firstLineChars="0"/>
        <w:rPr>
          <w:rFonts w:hint="eastAsia"/>
          <w:b w:val="0"/>
        </w:rPr>
      </w:pPr>
      <w:r>
        <w:rPr>
          <w:rFonts w:hint="eastAsia"/>
          <w:b w:val="0"/>
        </w:rPr>
        <w:t>I shall show,</w:t>
      </w:r>
    </w:p>
    <w:p w14:paraId="257E1883">
      <w:pPr>
        <w:numPr>
          <w:ilvl w:val="0"/>
          <w:numId w:val="0"/>
        </w:numPr>
        <w:spacing w:after="290" w:line="258" w:lineRule="auto"/>
        <w:ind w:left="10" w:leftChars="0" w:hanging="10" w:firstLineChars="0"/>
        <w:rPr>
          <w:rFonts w:hint="eastAsia"/>
          <w:b w:val="0"/>
        </w:rPr>
      </w:pPr>
      <w:r>
        <w:rPr>
          <w:rFonts w:hint="eastAsia"/>
          <w:b w:val="0"/>
        </w:rPr>
        <w:t>我将显明，</w:t>
      </w:r>
    </w:p>
    <w:p w14:paraId="787C4EF2">
      <w:pPr>
        <w:numPr>
          <w:ilvl w:val="0"/>
          <w:numId w:val="0"/>
        </w:numPr>
        <w:spacing w:after="290" w:line="258" w:lineRule="auto"/>
        <w:ind w:left="10" w:leftChars="0" w:hanging="10" w:firstLineChars="0"/>
        <w:rPr>
          <w:rFonts w:hint="eastAsia"/>
          <w:b w:val="0"/>
        </w:rPr>
      </w:pPr>
    </w:p>
    <w:p w14:paraId="78C1B8FE">
      <w:pPr>
        <w:numPr>
          <w:ilvl w:val="0"/>
          <w:numId w:val="0"/>
        </w:numPr>
        <w:spacing w:after="290" w:line="258" w:lineRule="auto"/>
        <w:ind w:left="10" w:leftChars="0" w:hanging="10" w:firstLineChars="0"/>
        <w:rPr>
          <w:rFonts w:hint="eastAsia"/>
          <w:b w:val="0"/>
        </w:rPr>
      </w:pPr>
      <w:r>
        <w:rPr>
          <w:rFonts w:hint="eastAsia"/>
          <w:b w:val="0"/>
        </w:rPr>
        <w:t>1.What it is to be pure in heart.</w:t>
      </w:r>
    </w:p>
    <w:p w14:paraId="6695B4BD">
      <w:pPr>
        <w:numPr>
          <w:ilvl w:val="0"/>
          <w:numId w:val="0"/>
        </w:numPr>
        <w:spacing w:after="290" w:line="258" w:lineRule="auto"/>
        <w:ind w:left="10" w:leftChars="0" w:hanging="10" w:firstLineChars="0"/>
        <w:rPr>
          <w:rFonts w:hint="eastAsia"/>
          <w:b w:val="0"/>
        </w:rPr>
      </w:pPr>
      <w:r>
        <w:rPr>
          <w:rFonts w:hint="eastAsia"/>
          <w:b w:val="0"/>
        </w:rPr>
        <w:t>1. 清心是什么。</w:t>
      </w:r>
    </w:p>
    <w:p w14:paraId="2FD37E47">
      <w:pPr>
        <w:numPr>
          <w:ilvl w:val="0"/>
          <w:numId w:val="0"/>
        </w:numPr>
        <w:spacing w:after="290" w:line="258" w:lineRule="auto"/>
        <w:ind w:left="10" w:leftChars="0" w:hanging="10" w:firstLineChars="0"/>
        <w:rPr>
          <w:rFonts w:hint="eastAsia"/>
          <w:b w:val="0"/>
        </w:rPr>
      </w:pPr>
    </w:p>
    <w:p w14:paraId="33F0C87F">
      <w:pPr>
        <w:numPr>
          <w:ilvl w:val="0"/>
          <w:numId w:val="0"/>
        </w:numPr>
        <w:spacing w:after="290" w:line="258" w:lineRule="auto"/>
        <w:ind w:left="10" w:leftChars="0" w:hanging="10" w:firstLineChars="0"/>
        <w:rPr>
          <w:rFonts w:hint="eastAsia"/>
          <w:b w:val="0"/>
        </w:rPr>
      </w:pPr>
      <w:r>
        <w:rPr>
          <w:rFonts w:hint="eastAsia"/>
          <w:b w:val="0"/>
        </w:rPr>
        <w:t>2.That to be pure in heart, is the sure way to gain this blessedness.</w:t>
      </w:r>
    </w:p>
    <w:p w14:paraId="32E141DD">
      <w:pPr>
        <w:numPr>
          <w:ilvl w:val="0"/>
          <w:numId w:val="0"/>
        </w:numPr>
        <w:spacing w:after="290" w:line="258" w:lineRule="auto"/>
        <w:ind w:left="10" w:leftChars="0" w:hanging="10" w:firstLineChars="0"/>
        <w:rPr>
          <w:rFonts w:hint="eastAsia"/>
          <w:b w:val="0"/>
        </w:rPr>
      </w:pPr>
      <w:r>
        <w:rPr>
          <w:rFonts w:hint="eastAsia"/>
          <w:b w:val="0"/>
        </w:rPr>
        <w:t>2. 清心，是获得这福气的确定道路。</w:t>
      </w:r>
    </w:p>
    <w:p w14:paraId="6E266BE4">
      <w:pPr>
        <w:numPr>
          <w:ilvl w:val="0"/>
          <w:numId w:val="0"/>
        </w:numPr>
        <w:spacing w:after="290" w:line="258" w:lineRule="auto"/>
        <w:ind w:left="10" w:leftChars="0" w:hanging="10" w:firstLineChars="0"/>
        <w:rPr>
          <w:rFonts w:hint="eastAsia"/>
          <w:b w:val="0"/>
        </w:rPr>
      </w:pPr>
    </w:p>
    <w:p w14:paraId="034CF636">
      <w:pPr>
        <w:numPr>
          <w:ilvl w:val="0"/>
          <w:numId w:val="0"/>
        </w:numPr>
        <w:spacing w:after="290" w:line="258" w:lineRule="auto"/>
        <w:ind w:left="10" w:leftChars="0" w:hanging="10" w:firstLineChars="0"/>
        <w:rPr>
          <w:rFonts w:hint="eastAsia"/>
          <w:b w:val="0"/>
        </w:rPr>
      </w:pPr>
      <w:r>
        <w:rPr>
          <w:rFonts w:hint="eastAsia"/>
          <w:b w:val="0"/>
        </w:rPr>
        <w:t>3.That it is the only way.</w:t>
      </w:r>
    </w:p>
    <w:p w14:paraId="3D5DFB7A">
      <w:pPr>
        <w:numPr>
          <w:ilvl w:val="0"/>
          <w:numId w:val="0"/>
        </w:numPr>
        <w:spacing w:after="290" w:line="258" w:lineRule="auto"/>
        <w:ind w:left="10" w:leftChars="0" w:hanging="10" w:firstLineChars="0"/>
        <w:rPr>
          <w:rFonts w:hint="eastAsia"/>
          <w:b w:val="0"/>
        </w:rPr>
      </w:pPr>
      <w:r>
        <w:rPr>
          <w:rFonts w:hint="eastAsia"/>
          <w:b w:val="0"/>
        </w:rPr>
        <w:t>3. 这是唯一的道路。</w:t>
      </w:r>
    </w:p>
    <w:p w14:paraId="22BA860D">
      <w:pPr>
        <w:numPr>
          <w:ilvl w:val="0"/>
          <w:numId w:val="0"/>
        </w:numPr>
        <w:spacing w:after="290" w:line="258" w:lineRule="auto"/>
        <w:ind w:left="10" w:leftChars="0" w:hanging="10" w:firstLineChars="0"/>
        <w:rPr>
          <w:rFonts w:hint="eastAsia"/>
          <w:b w:val="0"/>
        </w:rPr>
      </w:pPr>
    </w:p>
    <w:p w14:paraId="6DB36C4C">
      <w:pPr>
        <w:numPr>
          <w:ilvl w:val="0"/>
          <w:numId w:val="0"/>
        </w:numPr>
        <w:spacing w:after="290" w:line="258" w:lineRule="auto"/>
        <w:ind w:left="10" w:leftChars="0" w:hanging="10" w:firstLineChars="0"/>
        <w:rPr>
          <w:rFonts w:hint="eastAsia"/>
          <w:b w:val="0"/>
        </w:rPr>
      </w:pPr>
      <w:r>
        <w:rPr>
          <w:rFonts w:hint="eastAsia"/>
          <w:b w:val="0"/>
        </w:rPr>
        <w:t>1. I shall inquire what it is to be pure in heart.</w:t>
      </w:r>
    </w:p>
    <w:p w14:paraId="601F4384">
      <w:pPr>
        <w:numPr>
          <w:ilvl w:val="0"/>
          <w:numId w:val="0"/>
        </w:numPr>
        <w:spacing w:after="290" w:line="258" w:lineRule="auto"/>
        <w:ind w:left="10" w:leftChars="0" w:hanging="10" w:firstLineChars="0"/>
        <w:rPr>
          <w:rFonts w:hint="eastAsia"/>
          <w:b w:val="0"/>
        </w:rPr>
      </w:pPr>
      <w:r>
        <w:rPr>
          <w:rFonts w:hint="eastAsia"/>
          <w:b w:val="0"/>
        </w:rPr>
        <w:t>1. 我将探究清心是什么。</w:t>
      </w:r>
    </w:p>
    <w:p w14:paraId="33756792">
      <w:pPr>
        <w:numPr>
          <w:ilvl w:val="0"/>
          <w:numId w:val="0"/>
        </w:numPr>
        <w:spacing w:after="290" w:line="258" w:lineRule="auto"/>
        <w:ind w:left="10" w:leftChars="0" w:hanging="10" w:firstLineChars="0"/>
        <w:rPr>
          <w:rFonts w:hint="eastAsia"/>
          <w:b w:val="0"/>
        </w:rPr>
      </w:pPr>
    </w:p>
    <w:p w14:paraId="4DD701E5">
      <w:pPr>
        <w:numPr>
          <w:ilvl w:val="0"/>
          <w:numId w:val="0"/>
        </w:numPr>
        <w:spacing w:after="290" w:line="258" w:lineRule="auto"/>
        <w:ind w:left="10" w:leftChars="0" w:hanging="10" w:firstLineChars="0"/>
        <w:rPr>
          <w:rFonts w:hint="eastAsia"/>
          <w:b w:val="0"/>
        </w:rPr>
      </w:pPr>
      <w:r>
        <w:rPr>
          <w:rFonts w:hint="eastAsia"/>
          <w:b w:val="0"/>
        </w:rPr>
        <w:t>Purity of heart is here to be understood in distinction from a mere external purity, or a purity of the outward actions and behaviour in those things that appear to men in an external morality, and an outward attendance on ordinances, and a profession of the true religion and pure doctrines, and a making an outward show and appearance of godliness.</w:t>
      </w:r>
    </w:p>
    <w:p w14:paraId="1A6C0C94">
      <w:pPr>
        <w:numPr>
          <w:ilvl w:val="0"/>
          <w:numId w:val="0"/>
        </w:numPr>
        <w:spacing w:after="290" w:line="258" w:lineRule="auto"/>
        <w:ind w:left="10" w:leftChars="0" w:hanging="10" w:firstLineChars="0"/>
        <w:rPr>
          <w:rFonts w:hint="eastAsia"/>
          <w:b w:val="0"/>
        </w:rPr>
      </w:pPr>
      <w:r>
        <w:rPr>
          <w:rFonts w:hint="eastAsia"/>
          <w:b w:val="0"/>
        </w:rPr>
        <w:t>这里所说的清心，应理解为与一种纯粹外在的纯洁相区别，或与在那些向人显出外在道德的行为和举止的纯洁、外在的参加礼仪、宣信真宗教和纯正教义、以及作出敬虔的外在表现和外表相区别。</w:t>
      </w:r>
    </w:p>
    <w:p w14:paraId="3DEFD14E">
      <w:pPr>
        <w:numPr>
          <w:ilvl w:val="0"/>
          <w:numId w:val="0"/>
        </w:numPr>
        <w:spacing w:after="290" w:line="258" w:lineRule="auto"/>
        <w:ind w:left="10" w:leftChars="0" w:hanging="10" w:firstLineChars="0"/>
        <w:rPr>
          <w:rFonts w:hint="eastAsia"/>
          <w:b w:val="0"/>
        </w:rPr>
      </w:pPr>
    </w:p>
    <w:p w14:paraId="05F88B2B">
      <w:pPr>
        <w:numPr>
          <w:ilvl w:val="0"/>
          <w:numId w:val="0"/>
        </w:numPr>
        <w:spacing w:after="290" w:line="258" w:lineRule="auto"/>
        <w:ind w:left="10" w:leftChars="0" w:hanging="10" w:firstLineChars="0"/>
        <w:rPr>
          <w:rFonts w:hint="eastAsia"/>
          <w:b w:val="0"/>
        </w:rPr>
      </w:pPr>
      <w:r>
        <w:rPr>
          <w:rFonts w:hint="eastAsia"/>
          <w:b w:val="0"/>
        </w:rPr>
        <w:t>Christ had very probably in our text an eye to the formality and hypocrisy of the scribes and Pharisees, and other great saints, as they accounted themselves, and were accounted among the Jews.</w:t>
      </w:r>
    </w:p>
    <w:p w14:paraId="52415511">
      <w:pPr>
        <w:numPr>
          <w:ilvl w:val="0"/>
          <w:numId w:val="0"/>
        </w:numPr>
        <w:spacing w:after="290" w:line="258" w:lineRule="auto"/>
        <w:ind w:left="10" w:leftChars="0" w:hanging="10" w:firstLineChars="0"/>
        <w:rPr>
          <w:rFonts w:hint="eastAsia"/>
          <w:b w:val="0"/>
        </w:rPr>
      </w:pPr>
      <w:r>
        <w:rPr>
          <w:rFonts w:hint="eastAsia"/>
          <w:b w:val="0"/>
        </w:rPr>
        <w:t>基督在我们的经文中，很可能着眼于文士和法利赛人，以及其他被他们自认为，并被犹太人认为是伟大圣徒的人的形式主义和假冒为善。</w:t>
      </w:r>
    </w:p>
    <w:p w14:paraId="1625428B">
      <w:pPr>
        <w:numPr>
          <w:ilvl w:val="0"/>
          <w:numId w:val="0"/>
        </w:numPr>
        <w:spacing w:after="290" w:line="258" w:lineRule="auto"/>
        <w:ind w:left="10" w:leftChars="0" w:hanging="10" w:firstLineChars="0"/>
        <w:rPr>
          <w:rFonts w:hint="eastAsia"/>
          <w:b w:val="0"/>
        </w:rPr>
      </w:pPr>
    </w:p>
    <w:p w14:paraId="06BB896D">
      <w:pPr>
        <w:numPr>
          <w:ilvl w:val="0"/>
          <w:numId w:val="0"/>
        </w:numPr>
        <w:spacing w:after="290" w:line="258" w:lineRule="auto"/>
        <w:ind w:left="10" w:leftChars="0" w:hanging="10" w:firstLineChars="0"/>
        <w:rPr>
          <w:rFonts w:hint="eastAsia"/>
          <w:b w:val="0"/>
        </w:rPr>
      </w:pPr>
      <w:r>
        <w:rPr>
          <w:rFonts w:hint="eastAsia"/>
          <w:b w:val="0"/>
        </w:rPr>
        <w:t>These were exceedingly exact in their observance of the ordinances of the ceremonial law, they were careful not to deviate from it in the least punctilio.</w:t>
      </w:r>
    </w:p>
    <w:p w14:paraId="24C0E6DA">
      <w:pPr>
        <w:numPr>
          <w:ilvl w:val="0"/>
          <w:numId w:val="0"/>
        </w:numPr>
        <w:spacing w:after="290" w:line="258" w:lineRule="auto"/>
        <w:ind w:left="10" w:leftChars="0" w:hanging="10" w:firstLineChars="0"/>
        <w:rPr>
          <w:rFonts w:hint="eastAsia"/>
          <w:b w:val="0"/>
        </w:rPr>
      </w:pPr>
      <w:r>
        <w:rPr>
          <w:rFonts w:hint="eastAsia"/>
          <w:b w:val="0"/>
        </w:rPr>
        <w:t>他们在遵守仪文律法的礼仪上，极其严谨，他们小心翼翼，不在最微小的细节上偏离。</w:t>
      </w:r>
    </w:p>
    <w:p w14:paraId="4B40C7AC">
      <w:pPr>
        <w:numPr>
          <w:ilvl w:val="0"/>
          <w:numId w:val="0"/>
        </w:numPr>
        <w:spacing w:after="290" w:line="258" w:lineRule="auto"/>
        <w:ind w:left="10" w:leftChars="0" w:hanging="10" w:firstLineChars="0"/>
        <w:rPr>
          <w:rFonts w:hint="eastAsia"/>
          <w:b w:val="0"/>
        </w:rPr>
      </w:pPr>
    </w:p>
    <w:p w14:paraId="5557742D">
      <w:pPr>
        <w:numPr>
          <w:ilvl w:val="0"/>
          <w:numId w:val="0"/>
        </w:numPr>
        <w:spacing w:after="290" w:line="258" w:lineRule="auto"/>
        <w:ind w:left="10" w:leftChars="0" w:hanging="10" w:firstLineChars="0"/>
        <w:rPr>
          <w:rFonts w:hint="eastAsia"/>
          <w:b w:val="0"/>
        </w:rPr>
      </w:pPr>
      <w:r>
        <w:rPr>
          <w:rFonts w:hint="eastAsia"/>
          <w:b w:val="0"/>
        </w:rPr>
        <w:t>For instance, how exact were they in observing the law of tithes; they were careful to bring the tenth of the herbs in their gardens, as mint, anise, and cumin.</w:t>
      </w:r>
    </w:p>
    <w:p w14:paraId="3A1D3DE5">
      <w:pPr>
        <w:numPr>
          <w:ilvl w:val="0"/>
          <w:numId w:val="0"/>
        </w:numPr>
        <w:spacing w:after="290" w:line="258" w:lineRule="auto"/>
        <w:ind w:left="10" w:leftChars="0" w:hanging="10" w:firstLineChars="0"/>
        <w:rPr>
          <w:rFonts w:hint="eastAsia"/>
          <w:b w:val="0"/>
        </w:rPr>
      </w:pPr>
      <w:r>
        <w:rPr>
          <w:rFonts w:hint="eastAsia"/>
          <w:b w:val="0"/>
        </w:rPr>
        <w:t>例如，他们在遵守什一奉献的律法上是何等严谨；他们小心翼翼地将他们园中香草的十分之一，如薄荷、茴香、芹菜，都献上。</w:t>
      </w:r>
    </w:p>
    <w:p w14:paraId="6AB0A674">
      <w:pPr>
        <w:numPr>
          <w:ilvl w:val="0"/>
          <w:numId w:val="0"/>
        </w:numPr>
        <w:spacing w:after="290" w:line="258" w:lineRule="auto"/>
        <w:ind w:left="10" w:leftChars="0" w:hanging="10" w:firstLineChars="0"/>
        <w:rPr>
          <w:rFonts w:hint="eastAsia"/>
          <w:b w:val="0"/>
        </w:rPr>
      </w:pPr>
    </w:p>
    <w:p w14:paraId="368DA89F">
      <w:pPr>
        <w:numPr>
          <w:ilvl w:val="0"/>
          <w:numId w:val="0"/>
        </w:numPr>
        <w:spacing w:after="290" w:line="258" w:lineRule="auto"/>
        <w:ind w:left="10" w:leftChars="0" w:hanging="10" w:firstLineChars="0"/>
        <w:rPr>
          <w:rFonts w:hint="eastAsia"/>
          <w:b w:val="0"/>
        </w:rPr>
      </w:pPr>
      <w:r>
        <w:rPr>
          <w:rFonts w:hint="eastAsia"/>
          <w:b w:val="0"/>
        </w:rPr>
        <w:t>They were very careful to keep themselves from all ceremonial uncleanness, and they even added to the law in this particular; they were for being stricter and purer than the law required, and therefore made conscience of washing their hands before every meal.</w:t>
      </w:r>
    </w:p>
    <w:p w14:paraId="1CA38639">
      <w:pPr>
        <w:numPr>
          <w:ilvl w:val="0"/>
          <w:numId w:val="0"/>
        </w:numPr>
        <w:spacing w:after="290" w:line="258" w:lineRule="auto"/>
        <w:ind w:left="10" w:leftChars="0" w:hanging="10" w:firstLineChars="0"/>
        <w:rPr>
          <w:rFonts w:hint="eastAsia"/>
          <w:b w:val="0"/>
        </w:rPr>
      </w:pPr>
      <w:r>
        <w:rPr>
          <w:rFonts w:hint="eastAsia"/>
          <w:b w:val="0"/>
        </w:rPr>
        <w:t>他们非常小心地保守自己，不沾染任何仪文上的不洁，他们甚至在这方面，在律法上加添；他们追求比律法所要求的更严格、更纯洁，因此他们凭良心，在每餐前都洗手。</w:t>
      </w:r>
    </w:p>
    <w:p w14:paraId="4AD8F050">
      <w:pPr>
        <w:numPr>
          <w:ilvl w:val="0"/>
          <w:numId w:val="0"/>
        </w:numPr>
        <w:spacing w:after="290" w:line="258" w:lineRule="auto"/>
        <w:ind w:left="10" w:leftChars="0" w:hanging="10" w:firstLineChars="0"/>
        <w:rPr>
          <w:rFonts w:hint="eastAsia"/>
          <w:b w:val="0"/>
        </w:rPr>
      </w:pPr>
    </w:p>
    <w:p w14:paraId="318248BE">
      <w:pPr>
        <w:numPr>
          <w:ilvl w:val="0"/>
          <w:numId w:val="0"/>
        </w:numPr>
        <w:spacing w:after="290" w:line="258" w:lineRule="auto"/>
        <w:ind w:left="10" w:leftChars="0" w:hanging="10" w:firstLineChars="0"/>
        <w:rPr>
          <w:rFonts w:hint="eastAsia"/>
          <w:b w:val="0"/>
        </w:rPr>
      </w:pPr>
      <w:r>
        <w:rPr>
          <w:rFonts w:hint="eastAsia"/>
          <w:b w:val="0"/>
        </w:rPr>
        <w:t>They were very strict to avoid conversing with the Samaritans; they would not eat with them, nor have any dealings with them, lest they should be defiled.</w:t>
      </w:r>
    </w:p>
    <w:p w14:paraId="014ED4B6">
      <w:pPr>
        <w:numPr>
          <w:ilvl w:val="0"/>
          <w:numId w:val="0"/>
        </w:numPr>
        <w:spacing w:after="290" w:line="258" w:lineRule="auto"/>
        <w:ind w:left="10" w:leftChars="0" w:hanging="10" w:firstLineChars="0"/>
        <w:rPr>
          <w:rFonts w:hint="eastAsia"/>
          <w:b w:val="0"/>
        </w:rPr>
      </w:pPr>
      <w:r>
        <w:rPr>
          <w:rFonts w:hint="eastAsia"/>
          <w:b w:val="0"/>
        </w:rPr>
        <w:t>他们非常严格地避免与撒玛利亚人交谈；他们不与他们同食，也不与他们有任何往来，恐怕自己被玷污。</w:t>
      </w:r>
    </w:p>
    <w:p w14:paraId="48266E76">
      <w:pPr>
        <w:numPr>
          <w:ilvl w:val="0"/>
          <w:numId w:val="0"/>
        </w:numPr>
        <w:spacing w:after="290" w:line="258" w:lineRule="auto"/>
        <w:ind w:left="10" w:leftChars="0" w:hanging="10" w:firstLineChars="0"/>
        <w:rPr>
          <w:rFonts w:hint="eastAsia"/>
          <w:b w:val="0"/>
        </w:rPr>
      </w:pPr>
    </w:p>
    <w:p w14:paraId="539B3D4E">
      <w:pPr>
        <w:numPr>
          <w:ilvl w:val="0"/>
          <w:numId w:val="0"/>
        </w:numPr>
        <w:spacing w:after="290" w:line="258" w:lineRule="auto"/>
        <w:ind w:left="10" w:leftChars="0" w:hanging="10" w:firstLineChars="0"/>
        <w:rPr>
          <w:rFonts w:hint="eastAsia"/>
          <w:b w:val="0"/>
        </w:rPr>
      </w:pPr>
      <w:r>
        <w:rPr>
          <w:rFonts w:hint="eastAsia"/>
          <w:b w:val="0"/>
        </w:rPr>
        <w:t>They used to say to other nations, "Stand by thyself, come not nigh, for I am holier than thou."</w:t>
      </w:r>
    </w:p>
    <w:p w14:paraId="708E6B3B">
      <w:pPr>
        <w:numPr>
          <w:ilvl w:val="0"/>
          <w:numId w:val="0"/>
        </w:numPr>
        <w:spacing w:after="290" w:line="258" w:lineRule="auto"/>
        <w:ind w:left="10" w:leftChars="0" w:hanging="10" w:firstLineChars="0"/>
        <w:rPr>
          <w:rFonts w:hint="eastAsia"/>
          <w:b w:val="0"/>
        </w:rPr>
      </w:pPr>
      <w:r>
        <w:rPr>
          <w:rFonts w:hint="eastAsia"/>
          <w:b w:val="0"/>
        </w:rPr>
        <w:t>他们惯于对别的民族说：“你站开吧，不要挨近我，因为我比你圣洁。”</w:t>
      </w:r>
    </w:p>
    <w:p w14:paraId="5E2320D5">
      <w:pPr>
        <w:numPr>
          <w:ilvl w:val="0"/>
          <w:numId w:val="0"/>
        </w:numPr>
        <w:spacing w:after="290" w:line="258" w:lineRule="auto"/>
        <w:ind w:left="10" w:leftChars="0" w:hanging="10" w:firstLineChars="0"/>
        <w:rPr>
          <w:rFonts w:hint="eastAsia"/>
          <w:b w:val="0"/>
        </w:rPr>
      </w:pPr>
    </w:p>
    <w:p w14:paraId="3DAF2E95">
      <w:pPr>
        <w:numPr>
          <w:ilvl w:val="0"/>
          <w:numId w:val="0"/>
        </w:numPr>
        <w:spacing w:after="290" w:line="258" w:lineRule="auto"/>
        <w:ind w:left="10" w:leftChars="0" w:hanging="10" w:firstLineChars="0"/>
        <w:rPr>
          <w:rFonts w:hint="eastAsia"/>
          <w:b w:val="0"/>
        </w:rPr>
      </w:pPr>
      <w:r>
        <w:rPr>
          <w:rFonts w:hint="eastAsia"/>
          <w:b w:val="0"/>
        </w:rPr>
        <w:t>They looked upon themselves only as pure, because they were the children of Abraham, and because they were circumcised, and attended the ceremonial law; because they made clean the outside of the cup and the platter, and because of their external purity, they looked upon themselves as the peculiar favourites of heaven, and expected to be admitted to see God, when all the uncircumcised, and those that were not the children of Abraham, should be excluded.</w:t>
      </w:r>
    </w:p>
    <w:p w14:paraId="3A64E7A8">
      <w:pPr>
        <w:numPr>
          <w:ilvl w:val="0"/>
          <w:numId w:val="0"/>
        </w:numPr>
        <w:spacing w:after="290" w:line="258" w:lineRule="auto"/>
        <w:ind w:left="10" w:leftChars="0" w:hanging="10" w:firstLineChars="0"/>
        <w:rPr>
          <w:rFonts w:hint="eastAsia"/>
          <w:b w:val="0"/>
        </w:rPr>
      </w:pPr>
      <w:r>
        <w:rPr>
          <w:rFonts w:hint="eastAsia"/>
          <w:b w:val="0"/>
        </w:rPr>
        <w:t>他们只看自己为纯洁，因为他们是亚伯拉罕的后裔，因为他们受了割礼，并遵守仪文律法；因为他们洗净了杯盘的外面，并因他们外在的纯洁，他们看自己为天上特别的宠儿，并期望被接纳去看见上帝，而所有未受割礼的，以及那些不是亚伯拉罕后裔的，都将被排除在外。</w:t>
      </w:r>
    </w:p>
    <w:p w14:paraId="052A400B">
      <w:pPr>
        <w:numPr>
          <w:ilvl w:val="0"/>
          <w:numId w:val="0"/>
        </w:numPr>
        <w:spacing w:after="290" w:line="258" w:lineRule="auto"/>
        <w:ind w:left="10" w:leftChars="0" w:hanging="10" w:firstLineChars="0"/>
        <w:rPr>
          <w:rFonts w:hint="eastAsia"/>
          <w:b w:val="0"/>
        </w:rPr>
      </w:pPr>
    </w:p>
    <w:p w14:paraId="6C9D2EC3">
      <w:pPr>
        <w:numPr>
          <w:ilvl w:val="0"/>
          <w:numId w:val="0"/>
        </w:numPr>
        <w:spacing w:after="290" w:line="258" w:lineRule="auto"/>
        <w:ind w:left="10" w:leftChars="0" w:hanging="10" w:firstLineChars="0"/>
        <w:rPr>
          <w:rFonts w:hint="eastAsia"/>
          <w:b w:val="0"/>
        </w:rPr>
      </w:pPr>
      <w:r>
        <w:rPr>
          <w:rFonts w:hint="eastAsia"/>
          <w:b w:val="0"/>
        </w:rPr>
        <w:t>But Christ corrects this their mistake, and teaches that such an external purity will never give a man a title to this blessedness, for it is purity of heart that is requisite in order to attain to it.</w:t>
      </w:r>
    </w:p>
    <w:p w14:paraId="311850DF">
      <w:pPr>
        <w:numPr>
          <w:ilvl w:val="0"/>
          <w:numId w:val="0"/>
        </w:numPr>
        <w:spacing w:after="290" w:line="258" w:lineRule="auto"/>
        <w:ind w:left="10" w:leftChars="0" w:hanging="10" w:firstLineChars="0"/>
        <w:rPr>
          <w:rFonts w:hint="eastAsia"/>
          <w:b w:val="0"/>
        </w:rPr>
      </w:pPr>
      <w:r>
        <w:rPr>
          <w:rFonts w:hint="eastAsia"/>
          <w:b w:val="0"/>
        </w:rPr>
        <w:t>但基督纠正了他们的这个错误，并教导说，这样的外在纯洁，永不会给人以这福气的权利，因为要达到它，所必需的是清心。</w:t>
      </w:r>
    </w:p>
    <w:p w14:paraId="0BE4FC04">
      <w:pPr>
        <w:numPr>
          <w:ilvl w:val="0"/>
          <w:numId w:val="0"/>
        </w:numPr>
        <w:spacing w:after="290" w:line="258" w:lineRule="auto"/>
        <w:ind w:left="10" w:leftChars="0" w:hanging="10" w:firstLineChars="0"/>
        <w:rPr>
          <w:rFonts w:hint="eastAsia"/>
          <w:b w:val="0"/>
        </w:rPr>
      </w:pPr>
    </w:p>
    <w:p w14:paraId="09AB12C3">
      <w:pPr>
        <w:numPr>
          <w:ilvl w:val="0"/>
          <w:numId w:val="0"/>
        </w:numPr>
        <w:spacing w:after="290" w:line="258" w:lineRule="auto"/>
        <w:ind w:left="10" w:leftChars="0" w:hanging="10" w:firstLineChars="0"/>
        <w:rPr>
          <w:rFonts w:hint="eastAsia"/>
          <w:b w:val="0"/>
        </w:rPr>
      </w:pPr>
      <w:r>
        <w:rPr>
          <w:rFonts w:hint="eastAsia"/>
          <w:b w:val="0"/>
        </w:rPr>
        <w:t>Matt. 5:20.</w:t>
      </w:r>
    </w:p>
    <w:p w14:paraId="0588229E">
      <w:pPr>
        <w:numPr>
          <w:ilvl w:val="0"/>
          <w:numId w:val="0"/>
        </w:numPr>
        <w:spacing w:after="290" w:line="258" w:lineRule="auto"/>
        <w:ind w:left="10" w:leftChars="0" w:hanging="10" w:firstLineChars="0"/>
        <w:rPr>
          <w:rFonts w:hint="eastAsia"/>
          <w:b w:val="0"/>
        </w:rPr>
      </w:pPr>
      <w:r>
        <w:rPr>
          <w:rFonts w:hint="eastAsia"/>
          <w:b w:val="0"/>
        </w:rPr>
        <w:t>马太福音 5:20。</w:t>
      </w:r>
    </w:p>
    <w:p w14:paraId="08FB380B">
      <w:pPr>
        <w:numPr>
          <w:ilvl w:val="0"/>
          <w:numId w:val="0"/>
        </w:numPr>
        <w:spacing w:after="290" w:line="258" w:lineRule="auto"/>
        <w:ind w:left="10" w:leftChars="0" w:hanging="10" w:firstLineChars="0"/>
        <w:rPr>
          <w:rFonts w:hint="eastAsia"/>
          <w:b w:val="0"/>
        </w:rPr>
      </w:pPr>
    </w:p>
    <w:p w14:paraId="764CB8D1">
      <w:pPr>
        <w:numPr>
          <w:ilvl w:val="0"/>
          <w:numId w:val="0"/>
        </w:numPr>
        <w:spacing w:after="290" w:line="258" w:lineRule="auto"/>
        <w:ind w:left="10" w:leftChars="0" w:hanging="10" w:firstLineChars="0"/>
        <w:rPr>
          <w:rFonts w:hint="eastAsia"/>
          <w:b w:val="0"/>
        </w:rPr>
      </w:pPr>
      <w:r>
        <w:rPr>
          <w:rFonts w:hint="eastAsia"/>
          <w:b w:val="0"/>
        </w:rPr>
        <w:t>"For I say unto you, that except your righteousness shall exceed the righteousness of the scribes and Pharisees, ye shall in no case enter into the kingdom of heaven."</w:t>
      </w:r>
    </w:p>
    <w:p w14:paraId="345A17E9">
      <w:pPr>
        <w:numPr>
          <w:ilvl w:val="0"/>
          <w:numId w:val="0"/>
        </w:numPr>
        <w:spacing w:after="290" w:line="258" w:lineRule="auto"/>
        <w:ind w:left="10" w:leftChars="0" w:hanging="10" w:firstLineChars="0"/>
        <w:rPr>
          <w:rFonts w:hint="eastAsia"/>
          <w:b w:val="0"/>
        </w:rPr>
      </w:pPr>
      <w:r>
        <w:rPr>
          <w:rFonts w:hint="eastAsia"/>
          <w:b w:val="0"/>
        </w:rPr>
        <w:t>“我告诉你们，你们的义，若不胜于文士和法利赛人的义，断不能进天国。”</w:t>
      </w:r>
    </w:p>
    <w:p w14:paraId="5913DC54">
      <w:pPr>
        <w:numPr>
          <w:ilvl w:val="0"/>
          <w:numId w:val="0"/>
        </w:numPr>
        <w:spacing w:after="290" w:line="258" w:lineRule="auto"/>
        <w:ind w:left="10" w:leftChars="0" w:hanging="10" w:firstLineChars="0"/>
        <w:rPr>
          <w:rFonts w:hint="eastAsia"/>
          <w:b w:val="0"/>
        </w:rPr>
      </w:pPr>
    </w:p>
    <w:p w14:paraId="64D09BC5">
      <w:pPr>
        <w:numPr>
          <w:ilvl w:val="0"/>
          <w:numId w:val="0"/>
        </w:numPr>
        <w:spacing w:after="290" w:line="258" w:lineRule="auto"/>
        <w:ind w:left="10" w:leftChars="0" w:hanging="10" w:firstLineChars="0"/>
        <w:rPr>
          <w:rFonts w:hint="eastAsia"/>
          <w:b w:val="0"/>
        </w:rPr>
      </w:pPr>
      <w:r>
        <w:rPr>
          <w:rFonts w:hint="eastAsia"/>
          <w:b w:val="0"/>
        </w:rPr>
        <w:t>However exact any man may be in the external observance of moral, instituted duties, if he be careful to wrong no man, and can say, as the young Pharisee did, "All these have I kept from my youth," i.e. as to an external observance, if he be very strict in keeping the sabbath and in coming to the house of God, in attending family and secret prayer, yet if he has not holiness of heart, he is never like to see God.</w:t>
      </w:r>
    </w:p>
    <w:p w14:paraId="00939168">
      <w:pPr>
        <w:numPr>
          <w:ilvl w:val="0"/>
          <w:numId w:val="0"/>
        </w:numPr>
        <w:spacing w:after="290" w:line="258" w:lineRule="auto"/>
        <w:ind w:left="10" w:leftChars="0" w:hanging="10" w:firstLineChars="0"/>
        <w:rPr>
          <w:rFonts w:hint="eastAsia"/>
          <w:b w:val="0"/>
        </w:rPr>
      </w:pPr>
      <w:r>
        <w:rPr>
          <w:rFonts w:hint="eastAsia"/>
          <w:b w:val="0"/>
        </w:rPr>
        <w:t>无论任何人在外在遵守道德、既定本分上是何等严谨，如果他小心翼翼地不亏负任何人，并能像那年轻的法利赛人所说的那样，“这一切我从小都遵守了，”即，就外在遵守而言，如果他在守安息日、来上帝的殿、参加家庭和私下祷告上非常严格，然而，如果他没有内心的圣洁，他永不可能看见上帝。</w:t>
      </w:r>
    </w:p>
    <w:p w14:paraId="4BAAEA3C">
      <w:pPr>
        <w:numPr>
          <w:ilvl w:val="0"/>
          <w:numId w:val="0"/>
        </w:numPr>
        <w:spacing w:after="290" w:line="258" w:lineRule="auto"/>
        <w:ind w:left="10" w:leftChars="0" w:hanging="10" w:firstLineChars="0"/>
        <w:rPr>
          <w:rFonts w:hint="eastAsia"/>
          <w:b w:val="0"/>
        </w:rPr>
      </w:pPr>
    </w:p>
    <w:p w14:paraId="4473290E">
      <w:pPr>
        <w:numPr>
          <w:ilvl w:val="0"/>
          <w:numId w:val="0"/>
        </w:numPr>
        <w:spacing w:after="290" w:line="258" w:lineRule="auto"/>
        <w:ind w:left="10" w:leftChars="0" w:hanging="10" w:firstLineChars="0"/>
        <w:rPr>
          <w:rFonts w:hint="eastAsia"/>
          <w:b w:val="0"/>
        </w:rPr>
      </w:pPr>
      <w:r>
        <w:rPr>
          <w:rFonts w:hint="eastAsia"/>
          <w:b w:val="0"/>
        </w:rPr>
        <w:t>It is no reformation of manners that is sufficient, but there must be a new heart, and a right spirit.</w:t>
      </w:r>
    </w:p>
    <w:p w14:paraId="0BCFD888">
      <w:pPr>
        <w:numPr>
          <w:ilvl w:val="0"/>
          <w:numId w:val="0"/>
        </w:numPr>
        <w:spacing w:after="290" w:line="258" w:lineRule="auto"/>
        <w:ind w:left="10" w:leftChars="0" w:hanging="10" w:firstLineChars="0"/>
        <w:rPr>
          <w:rFonts w:hint="eastAsia"/>
          <w:b w:val="0"/>
        </w:rPr>
      </w:pPr>
      <w:r>
        <w:rPr>
          <w:rFonts w:hint="eastAsia"/>
          <w:b w:val="0"/>
        </w:rPr>
        <w:t>仅有品行的改革是不够的，必须有新心和正直的灵。</w:t>
      </w:r>
    </w:p>
    <w:p w14:paraId="49248011">
      <w:pPr>
        <w:numPr>
          <w:ilvl w:val="0"/>
          <w:numId w:val="0"/>
        </w:numPr>
        <w:spacing w:after="290" w:line="258" w:lineRule="auto"/>
        <w:ind w:left="10" w:leftChars="0" w:hanging="10" w:firstLineChars="0"/>
        <w:rPr>
          <w:rFonts w:hint="eastAsia"/>
          <w:b w:val="0"/>
        </w:rPr>
      </w:pPr>
    </w:p>
    <w:p w14:paraId="4D858AEE">
      <w:pPr>
        <w:numPr>
          <w:ilvl w:val="0"/>
          <w:numId w:val="0"/>
        </w:numPr>
        <w:spacing w:after="290" w:line="258" w:lineRule="auto"/>
        <w:ind w:left="10" w:leftChars="0" w:hanging="10" w:firstLineChars="0"/>
        <w:rPr>
          <w:rFonts w:hint="eastAsia"/>
          <w:b w:val="0"/>
        </w:rPr>
      </w:pPr>
      <w:r>
        <w:rPr>
          <w:rFonts w:hint="eastAsia"/>
          <w:b w:val="0"/>
        </w:rPr>
        <w:t>It is the heart that God requires.</w:t>
      </w:r>
    </w:p>
    <w:p w14:paraId="7A7B8826">
      <w:pPr>
        <w:numPr>
          <w:ilvl w:val="0"/>
          <w:numId w:val="0"/>
        </w:numPr>
        <w:spacing w:after="290" w:line="258" w:lineRule="auto"/>
        <w:ind w:left="10" w:leftChars="0" w:hanging="10" w:firstLineChars="0"/>
        <w:rPr>
          <w:rFonts w:hint="eastAsia"/>
          <w:b w:val="0"/>
        </w:rPr>
      </w:pPr>
      <w:r>
        <w:rPr>
          <w:rFonts w:hint="eastAsia"/>
          <w:b w:val="0"/>
        </w:rPr>
        <w:t>上帝所要的，是心。</w:t>
      </w:r>
    </w:p>
    <w:p w14:paraId="0F97B605">
      <w:pPr>
        <w:numPr>
          <w:ilvl w:val="0"/>
          <w:numId w:val="0"/>
        </w:numPr>
        <w:spacing w:after="290" w:line="258" w:lineRule="auto"/>
        <w:ind w:left="10" w:leftChars="0" w:hanging="10" w:firstLineChars="0"/>
        <w:rPr>
          <w:rFonts w:hint="eastAsia"/>
          <w:b w:val="0"/>
        </w:rPr>
      </w:pPr>
    </w:p>
    <w:p w14:paraId="3687D035">
      <w:pPr>
        <w:numPr>
          <w:ilvl w:val="0"/>
          <w:numId w:val="0"/>
        </w:numPr>
        <w:spacing w:after="290" w:line="258" w:lineRule="auto"/>
        <w:ind w:left="10" w:leftChars="0" w:hanging="10" w:firstLineChars="0"/>
        <w:rPr>
          <w:rFonts w:hint="eastAsia"/>
          <w:b w:val="0"/>
        </w:rPr>
      </w:pPr>
      <w:r>
        <w:rPr>
          <w:rFonts w:hint="eastAsia"/>
          <w:b w:val="0"/>
        </w:rPr>
        <w:t>Prov. 23:26.</w:t>
      </w:r>
    </w:p>
    <w:p w14:paraId="66328369">
      <w:pPr>
        <w:numPr>
          <w:ilvl w:val="0"/>
          <w:numId w:val="0"/>
        </w:numPr>
        <w:spacing w:after="290" w:line="258" w:lineRule="auto"/>
        <w:ind w:left="10" w:leftChars="0" w:hanging="10" w:firstLineChars="0"/>
        <w:rPr>
          <w:rFonts w:hint="eastAsia"/>
          <w:b w:val="0"/>
        </w:rPr>
      </w:pPr>
      <w:r>
        <w:rPr>
          <w:rFonts w:hint="eastAsia"/>
          <w:b w:val="0"/>
        </w:rPr>
        <w:t>箴言 23:26。</w:t>
      </w:r>
    </w:p>
    <w:p w14:paraId="0DDB9FD8">
      <w:pPr>
        <w:numPr>
          <w:ilvl w:val="0"/>
          <w:numId w:val="0"/>
        </w:numPr>
        <w:spacing w:after="290" w:line="258" w:lineRule="auto"/>
        <w:ind w:left="10" w:leftChars="0" w:hanging="10" w:firstLineChars="0"/>
        <w:rPr>
          <w:rFonts w:hint="eastAsia"/>
          <w:b w:val="0"/>
        </w:rPr>
      </w:pPr>
    </w:p>
    <w:p w14:paraId="36DD1D52">
      <w:pPr>
        <w:numPr>
          <w:ilvl w:val="0"/>
          <w:numId w:val="0"/>
        </w:numPr>
        <w:spacing w:after="290" w:line="258" w:lineRule="auto"/>
        <w:ind w:left="10" w:leftChars="0" w:hanging="10" w:firstLineChars="0"/>
        <w:rPr>
          <w:rFonts w:hint="eastAsia"/>
          <w:b w:val="0"/>
        </w:rPr>
      </w:pPr>
      <w:r>
        <w:rPr>
          <w:rFonts w:hint="eastAsia"/>
          <w:b w:val="0"/>
        </w:rPr>
        <w:t>"My son, give me thine heart."</w:t>
      </w:r>
    </w:p>
    <w:p w14:paraId="2456B2DF">
      <w:pPr>
        <w:numPr>
          <w:ilvl w:val="0"/>
          <w:numId w:val="0"/>
        </w:numPr>
        <w:spacing w:after="290" w:line="258" w:lineRule="auto"/>
        <w:ind w:left="10" w:leftChars="0" w:hanging="10" w:firstLineChars="0"/>
        <w:rPr>
          <w:rFonts w:hint="eastAsia"/>
          <w:b w:val="0"/>
        </w:rPr>
      </w:pPr>
      <w:r>
        <w:rPr>
          <w:rFonts w:hint="eastAsia"/>
          <w:b w:val="0"/>
        </w:rPr>
        <w:t>“我儿，要将你的心归我。”</w:t>
      </w:r>
    </w:p>
    <w:p w14:paraId="741F1DB7">
      <w:pPr>
        <w:numPr>
          <w:ilvl w:val="0"/>
          <w:numId w:val="0"/>
        </w:numPr>
        <w:spacing w:after="290" w:line="258" w:lineRule="auto"/>
        <w:ind w:left="10" w:leftChars="0" w:hanging="10" w:firstLineChars="0"/>
        <w:rPr>
          <w:rFonts w:hint="eastAsia"/>
          <w:b w:val="0"/>
        </w:rPr>
      </w:pPr>
    </w:p>
    <w:p w14:paraId="454C1480">
      <w:pPr>
        <w:numPr>
          <w:ilvl w:val="0"/>
          <w:numId w:val="0"/>
        </w:numPr>
        <w:spacing w:after="290" w:line="258" w:lineRule="auto"/>
        <w:ind w:left="10" w:leftChars="0" w:hanging="10" w:firstLineChars="0"/>
        <w:rPr>
          <w:rFonts w:hint="eastAsia"/>
          <w:b w:val="0"/>
        </w:rPr>
      </w:pPr>
      <w:r>
        <w:rPr>
          <w:rFonts w:hint="eastAsia"/>
          <w:b w:val="0"/>
        </w:rPr>
        <w:t>It is the heart that God looks at.</w:t>
      </w:r>
    </w:p>
    <w:p w14:paraId="1035F3AC">
      <w:pPr>
        <w:numPr>
          <w:ilvl w:val="0"/>
          <w:numId w:val="0"/>
        </w:numPr>
        <w:spacing w:after="290" w:line="258" w:lineRule="auto"/>
        <w:ind w:left="10" w:leftChars="0" w:hanging="10" w:firstLineChars="0"/>
        <w:rPr>
          <w:rFonts w:hint="eastAsia"/>
          <w:b w:val="0"/>
        </w:rPr>
      </w:pPr>
      <w:r>
        <w:rPr>
          <w:rFonts w:hint="eastAsia"/>
          <w:b w:val="0"/>
        </w:rPr>
        <w:t>上帝所看的，是心。</w:t>
      </w:r>
    </w:p>
    <w:p w14:paraId="66453A52">
      <w:pPr>
        <w:numPr>
          <w:ilvl w:val="0"/>
          <w:numId w:val="0"/>
        </w:numPr>
        <w:spacing w:after="290" w:line="258" w:lineRule="auto"/>
        <w:ind w:left="10" w:leftChars="0" w:hanging="10" w:firstLineChars="0"/>
        <w:rPr>
          <w:rFonts w:hint="eastAsia"/>
          <w:b w:val="0"/>
        </w:rPr>
      </w:pPr>
    </w:p>
    <w:p w14:paraId="43946F74">
      <w:pPr>
        <w:numPr>
          <w:ilvl w:val="0"/>
          <w:numId w:val="0"/>
        </w:numPr>
        <w:spacing w:after="290" w:line="258" w:lineRule="auto"/>
        <w:ind w:left="10" w:leftChars="0" w:hanging="10" w:firstLineChars="0"/>
        <w:rPr>
          <w:rFonts w:hint="eastAsia"/>
          <w:b w:val="0"/>
        </w:rPr>
      </w:pPr>
      <w:r>
        <w:rPr>
          <w:rFonts w:hint="eastAsia"/>
          <w:b w:val="0"/>
        </w:rPr>
        <w:t>However fair and pure an outside there may be, that may be very pleasing to men, yet if there be not purity of heart, the man is not at all the more acceptable to God.</w:t>
      </w:r>
    </w:p>
    <w:p w14:paraId="47A0BDA7">
      <w:pPr>
        <w:numPr>
          <w:ilvl w:val="0"/>
          <w:numId w:val="0"/>
        </w:numPr>
        <w:spacing w:after="290" w:line="258" w:lineRule="auto"/>
        <w:ind w:left="10" w:leftChars="0" w:hanging="10" w:firstLineChars="0"/>
        <w:rPr>
          <w:rFonts w:hint="eastAsia"/>
          <w:b w:val="0"/>
        </w:rPr>
      </w:pPr>
      <w:r>
        <w:rPr>
          <w:rFonts w:hint="eastAsia"/>
          <w:b w:val="0"/>
        </w:rPr>
        <w:t>无论外表多么美好和纯洁，可能很讨人喜悦，然而，如果没有内心的纯洁，那人在上帝面前，也一点也不更蒙悦纳。</w:t>
      </w:r>
    </w:p>
    <w:p w14:paraId="2F2B877F">
      <w:pPr>
        <w:numPr>
          <w:ilvl w:val="0"/>
          <w:numId w:val="0"/>
        </w:numPr>
        <w:spacing w:after="290" w:line="258" w:lineRule="auto"/>
        <w:ind w:left="10" w:leftChars="0" w:hanging="10" w:firstLineChars="0"/>
        <w:rPr>
          <w:rFonts w:hint="eastAsia"/>
          <w:b w:val="0"/>
        </w:rPr>
      </w:pPr>
    </w:p>
    <w:p w14:paraId="70FE1EF4">
      <w:pPr>
        <w:numPr>
          <w:ilvl w:val="0"/>
          <w:numId w:val="0"/>
        </w:numPr>
        <w:spacing w:after="290" w:line="258" w:lineRule="auto"/>
        <w:ind w:left="10" w:leftChars="0" w:hanging="10" w:firstLineChars="0"/>
        <w:rPr>
          <w:rFonts w:hint="eastAsia"/>
          <w:b w:val="0"/>
        </w:rPr>
      </w:pPr>
      <w:r>
        <w:rPr>
          <w:rFonts w:hint="eastAsia"/>
          <w:b w:val="0"/>
        </w:rPr>
        <w:t>1 Sam. 16:7.</w:t>
      </w:r>
    </w:p>
    <w:p w14:paraId="13EEB1F1">
      <w:pPr>
        <w:numPr>
          <w:ilvl w:val="0"/>
          <w:numId w:val="0"/>
        </w:numPr>
        <w:spacing w:after="290" w:line="258" w:lineRule="auto"/>
        <w:ind w:left="10" w:leftChars="0" w:hanging="10" w:firstLineChars="0"/>
        <w:rPr>
          <w:rFonts w:hint="eastAsia"/>
          <w:b w:val="0"/>
        </w:rPr>
      </w:pPr>
      <w:r>
        <w:rPr>
          <w:rFonts w:hint="eastAsia"/>
          <w:b w:val="0"/>
        </w:rPr>
        <w:t>撒母耳记上 16:7。</w:t>
      </w:r>
    </w:p>
    <w:p w14:paraId="793D3C7C">
      <w:pPr>
        <w:numPr>
          <w:ilvl w:val="0"/>
          <w:numId w:val="0"/>
        </w:numPr>
        <w:spacing w:after="290" w:line="258" w:lineRule="auto"/>
        <w:ind w:left="10" w:leftChars="0" w:hanging="10" w:firstLineChars="0"/>
        <w:rPr>
          <w:rFonts w:hint="eastAsia"/>
          <w:b w:val="0"/>
        </w:rPr>
      </w:pPr>
    </w:p>
    <w:p w14:paraId="0B2031A8">
      <w:pPr>
        <w:numPr>
          <w:ilvl w:val="0"/>
          <w:numId w:val="0"/>
        </w:numPr>
        <w:spacing w:after="290" w:line="258" w:lineRule="auto"/>
        <w:ind w:left="10" w:leftChars="0" w:hanging="10" w:firstLineChars="0"/>
        <w:rPr>
          <w:rFonts w:hint="eastAsia"/>
          <w:b w:val="0"/>
        </w:rPr>
      </w:pPr>
      <w:r>
        <w:rPr>
          <w:rFonts w:hint="eastAsia"/>
          <w:b w:val="0"/>
        </w:rPr>
        <w:t>"But the Lord said unto Samuel, Look not on his countenance, or on the height of his stature; because I have refused him: for the Lord seeth not as man seeth; for man looketh on the outward appearance, but the Lord looketh on the heart."</w:t>
      </w:r>
    </w:p>
    <w:p w14:paraId="7B3990E5">
      <w:pPr>
        <w:numPr>
          <w:ilvl w:val="0"/>
          <w:numId w:val="0"/>
        </w:numPr>
        <w:spacing w:after="290" w:line="258" w:lineRule="auto"/>
        <w:ind w:left="10" w:leftChars="0" w:hanging="10" w:firstLineChars="0"/>
        <w:rPr>
          <w:rFonts w:hint="eastAsia"/>
          <w:b w:val="0"/>
        </w:rPr>
      </w:pPr>
      <w:r>
        <w:rPr>
          <w:rFonts w:hint="eastAsia"/>
          <w:b w:val="0"/>
        </w:rPr>
        <w:t>“耶和华却对撒母耳说：‘不要看他的外貌和他身材高大，我不拣选他；因为耶和华不像人看人，人是看外貌，耶和华是看内心。’”</w:t>
      </w:r>
    </w:p>
    <w:p w14:paraId="38A3CC1A">
      <w:pPr>
        <w:numPr>
          <w:ilvl w:val="0"/>
          <w:numId w:val="0"/>
        </w:numPr>
        <w:spacing w:after="290" w:line="258" w:lineRule="auto"/>
        <w:ind w:left="10" w:leftChars="0" w:hanging="10" w:firstLineChars="0"/>
        <w:rPr>
          <w:rFonts w:hint="eastAsia"/>
          <w:b w:val="0"/>
        </w:rPr>
      </w:pPr>
    </w:p>
    <w:p w14:paraId="350D83C2">
      <w:pPr>
        <w:numPr>
          <w:ilvl w:val="0"/>
          <w:numId w:val="0"/>
        </w:numPr>
        <w:spacing w:after="290" w:line="258" w:lineRule="auto"/>
        <w:ind w:left="10" w:leftChars="0" w:hanging="10" w:firstLineChars="0"/>
        <w:rPr>
          <w:rFonts w:hint="eastAsia"/>
          <w:b w:val="0"/>
        </w:rPr>
      </w:pPr>
      <w:r>
        <w:rPr>
          <w:rFonts w:hint="eastAsia"/>
          <w:b w:val="0"/>
        </w:rPr>
        <w:t>If men outwardly behave well and speak well, yet it is not accepted without trying and weighing the heart.</w:t>
      </w:r>
    </w:p>
    <w:p w14:paraId="043FCC88">
      <w:pPr>
        <w:numPr>
          <w:ilvl w:val="0"/>
          <w:numId w:val="0"/>
        </w:numPr>
        <w:spacing w:after="290" w:line="258" w:lineRule="auto"/>
        <w:ind w:left="10" w:leftChars="0" w:hanging="10" w:firstLineChars="0"/>
        <w:rPr>
          <w:rFonts w:hint="eastAsia"/>
          <w:b w:val="0"/>
        </w:rPr>
      </w:pPr>
      <w:r>
        <w:rPr>
          <w:rFonts w:hint="eastAsia"/>
          <w:b w:val="0"/>
        </w:rPr>
        <w:t>如果人外表行为良好，言语良好，然而若不察验和衡量内心，也不蒙悦纳。</w:t>
      </w:r>
    </w:p>
    <w:p w14:paraId="760C8BC6">
      <w:pPr>
        <w:numPr>
          <w:ilvl w:val="0"/>
          <w:numId w:val="0"/>
        </w:numPr>
        <w:spacing w:after="290" w:line="258" w:lineRule="auto"/>
        <w:ind w:left="10" w:leftChars="0" w:hanging="10" w:firstLineChars="0"/>
        <w:rPr>
          <w:rFonts w:hint="eastAsia"/>
          <w:b w:val="0"/>
        </w:rPr>
      </w:pPr>
    </w:p>
    <w:p w14:paraId="6871D6BE">
      <w:pPr>
        <w:numPr>
          <w:ilvl w:val="0"/>
          <w:numId w:val="0"/>
        </w:numPr>
        <w:spacing w:after="290" w:line="258" w:lineRule="auto"/>
        <w:ind w:left="10" w:leftChars="0" w:hanging="10" w:firstLineChars="0"/>
        <w:rPr>
          <w:rFonts w:hint="eastAsia"/>
          <w:b w:val="0"/>
        </w:rPr>
      </w:pPr>
      <w:r>
        <w:rPr>
          <w:rFonts w:hint="eastAsia"/>
          <w:b w:val="0"/>
        </w:rPr>
        <w:t>Prov. 16:2.</w:t>
      </w:r>
    </w:p>
    <w:p w14:paraId="774208CA">
      <w:pPr>
        <w:numPr>
          <w:ilvl w:val="0"/>
          <w:numId w:val="0"/>
        </w:numPr>
        <w:spacing w:after="290" w:line="258" w:lineRule="auto"/>
        <w:ind w:left="10" w:leftChars="0" w:hanging="10" w:firstLineChars="0"/>
        <w:rPr>
          <w:rFonts w:hint="eastAsia"/>
          <w:b w:val="0"/>
        </w:rPr>
      </w:pPr>
      <w:r>
        <w:rPr>
          <w:rFonts w:hint="eastAsia"/>
          <w:b w:val="0"/>
        </w:rPr>
        <w:t>箴言 16:2。</w:t>
      </w:r>
    </w:p>
    <w:p w14:paraId="5DDCB238">
      <w:pPr>
        <w:numPr>
          <w:ilvl w:val="0"/>
          <w:numId w:val="0"/>
        </w:numPr>
        <w:spacing w:after="290" w:line="258" w:lineRule="auto"/>
        <w:ind w:left="10" w:leftChars="0" w:hanging="10" w:firstLineChars="0"/>
        <w:rPr>
          <w:rFonts w:hint="eastAsia"/>
          <w:b w:val="0"/>
        </w:rPr>
      </w:pPr>
    </w:p>
    <w:p w14:paraId="2ABAB48C">
      <w:pPr>
        <w:numPr>
          <w:ilvl w:val="0"/>
          <w:numId w:val="0"/>
        </w:numPr>
        <w:spacing w:after="290" w:line="258" w:lineRule="auto"/>
        <w:ind w:left="10" w:leftChars="0" w:hanging="10" w:firstLineChars="0"/>
        <w:rPr>
          <w:rFonts w:hint="eastAsia"/>
          <w:b w:val="0"/>
        </w:rPr>
      </w:pPr>
      <w:r>
        <w:rPr>
          <w:rFonts w:hint="eastAsia"/>
          <w:b w:val="0"/>
        </w:rPr>
        <w:t>"All the ways of man are clean in his own eyes, but the Lord weigheth the spirits."</w:t>
      </w:r>
    </w:p>
    <w:p w14:paraId="50C85720">
      <w:pPr>
        <w:numPr>
          <w:ilvl w:val="0"/>
          <w:numId w:val="0"/>
        </w:numPr>
        <w:spacing w:after="290" w:line="258" w:lineRule="auto"/>
        <w:ind w:left="10" w:leftChars="0" w:hanging="10" w:firstLineChars="0"/>
        <w:rPr>
          <w:rFonts w:hint="eastAsia"/>
          <w:b w:val="0"/>
        </w:rPr>
      </w:pPr>
      <w:r>
        <w:rPr>
          <w:rFonts w:hint="eastAsia"/>
          <w:b w:val="0"/>
        </w:rPr>
        <w:t>“人一切所行的，在自己眼中看为清洁，惟有耶和华衡量人心。”</w:t>
      </w:r>
    </w:p>
    <w:p w14:paraId="4C62F688">
      <w:pPr>
        <w:numPr>
          <w:ilvl w:val="0"/>
          <w:numId w:val="0"/>
        </w:numPr>
        <w:spacing w:after="290" w:line="258" w:lineRule="auto"/>
        <w:ind w:left="10" w:leftChars="0" w:hanging="10" w:firstLineChars="0"/>
        <w:rPr>
          <w:rFonts w:hint="eastAsia"/>
          <w:b w:val="0"/>
        </w:rPr>
      </w:pPr>
    </w:p>
    <w:p w14:paraId="4D8B56D3">
      <w:pPr>
        <w:numPr>
          <w:ilvl w:val="0"/>
          <w:numId w:val="0"/>
        </w:numPr>
        <w:spacing w:after="290" w:line="258" w:lineRule="auto"/>
        <w:ind w:left="10" w:leftChars="0" w:hanging="10" w:firstLineChars="0"/>
        <w:rPr>
          <w:rFonts w:hint="eastAsia"/>
          <w:b w:val="0"/>
        </w:rPr>
      </w:pPr>
      <w:r>
        <w:rPr>
          <w:rFonts w:hint="eastAsia"/>
          <w:b w:val="0"/>
        </w:rPr>
        <w:t>It is the spirit which is the subject of this blessedness of seeing God, and therefore the qualities of the spirit, and not so much those of the outward man, are regarded.</w:t>
      </w:r>
    </w:p>
    <w:p w14:paraId="5DD55B52">
      <w:pPr>
        <w:numPr>
          <w:ilvl w:val="0"/>
          <w:numId w:val="0"/>
        </w:numPr>
        <w:spacing w:after="290" w:line="258" w:lineRule="auto"/>
        <w:ind w:left="10" w:leftChars="0" w:hanging="10" w:firstLineChars="0"/>
        <w:rPr>
          <w:rFonts w:hint="eastAsia"/>
          <w:b w:val="0"/>
        </w:rPr>
      </w:pPr>
      <w:r>
        <w:rPr>
          <w:rFonts w:hint="eastAsia"/>
          <w:b w:val="0"/>
        </w:rPr>
        <w:t>灵是这看见上帝的福气的主体，因此被看重的，是灵的品质，而不甚是外在之人的品质。</w:t>
      </w:r>
    </w:p>
    <w:p w14:paraId="3B18A4FB">
      <w:pPr>
        <w:numPr>
          <w:ilvl w:val="0"/>
          <w:numId w:val="0"/>
        </w:numPr>
        <w:spacing w:after="290" w:line="258" w:lineRule="auto"/>
        <w:ind w:left="10" w:leftChars="0" w:hanging="10" w:firstLineChars="0"/>
        <w:rPr>
          <w:rFonts w:hint="eastAsia"/>
          <w:b w:val="0"/>
        </w:rPr>
      </w:pPr>
    </w:p>
    <w:p w14:paraId="5CEDA464">
      <w:pPr>
        <w:numPr>
          <w:ilvl w:val="0"/>
          <w:numId w:val="0"/>
        </w:numPr>
        <w:spacing w:after="290" w:line="258" w:lineRule="auto"/>
        <w:ind w:left="10" w:leftChars="0" w:hanging="10" w:firstLineChars="0"/>
        <w:rPr>
          <w:rFonts w:hint="eastAsia"/>
          <w:b w:val="0"/>
        </w:rPr>
      </w:pPr>
      <w:r>
        <w:rPr>
          <w:rFonts w:hint="eastAsia"/>
          <w:b w:val="0"/>
        </w:rPr>
        <w:t>Now the heart is said to be pure in the sense of the text,</w:t>
      </w:r>
    </w:p>
    <w:p w14:paraId="49935708">
      <w:pPr>
        <w:numPr>
          <w:ilvl w:val="0"/>
          <w:numId w:val="0"/>
        </w:numPr>
        <w:spacing w:after="290" w:line="258" w:lineRule="auto"/>
        <w:ind w:left="10" w:leftChars="0" w:hanging="10" w:firstLineChars="0"/>
        <w:rPr>
          <w:rFonts w:hint="eastAsia"/>
          <w:b w:val="0"/>
        </w:rPr>
      </w:pPr>
      <w:r>
        <w:rPr>
          <w:rFonts w:hint="eastAsia"/>
          <w:b w:val="0"/>
        </w:rPr>
        <w:t>现在，心在经文的意义上被称为纯洁，</w:t>
      </w:r>
    </w:p>
    <w:p w14:paraId="2C86FE96">
      <w:pPr>
        <w:numPr>
          <w:ilvl w:val="0"/>
          <w:numId w:val="0"/>
        </w:numPr>
        <w:spacing w:after="290" w:line="258" w:lineRule="auto"/>
        <w:ind w:left="10" w:leftChars="0" w:hanging="10" w:firstLineChars="0"/>
        <w:rPr>
          <w:rFonts w:hint="eastAsia"/>
          <w:b w:val="0"/>
        </w:rPr>
      </w:pPr>
    </w:p>
    <w:p w14:paraId="2F18BB06">
      <w:pPr>
        <w:numPr>
          <w:ilvl w:val="0"/>
          <w:numId w:val="0"/>
        </w:numPr>
        <w:spacing w:after="290" w:line="258" w:lineRule="auto"/>
        <w:ind w:left="10" w:leftChars="0" w:hanging="10" w:firstLineChars="0"/>
        <w:rPr>
          <w:rFonts w:hint="eastAsia"/>
          <w:b w:val="0"/>
        </w:rPr>
      </w:pPr>
      <w:r>
        <w:rPr>
          <w:rFonts w:hint="eastAsia"/>
          <w:b w:val="0"/>
        </w:rPr>
        <w:t>First. With respect to the spiritual defilement from which it is pure;</w:t>
      </w:r>
    </w:p>
    <w:p w14:paraId="6B844944">
      <w:pPr>
        <w:numPr>
          <w:ilvl w:val="0"/>
          <w:numId w:val="0"/>
        </w:numPr>
        <w:spacing w:after="290" w:line="258" w:lineRule="auto"/>
        <w:ind w:left="10" w:leftChars="0" w:hanging="10" w:firstLineChars="0"/>
        <w:rPr>
          <w:rFonts w:hint="eastAsia"/>
          <w:b w:val="0"/>
        </w:rPr>
      </w:pPr>
      <w:r>
        <w:rPr>
          <w:rFonts w:hint="eastAsia"/>
          <w:b w:val="0"/>
        </w:rPr>
        <w:t>首先，就其所纯洁脱离的属灵玷污而言；</w:t>
      </w:r>
    </w:p>
    <w:p w14:paraId="2B6162CA">
      <w:pPr>
        <w:numPr>
          <w:ilvl w:val="0"/>
          <w:numId w:val="0"/>
        </w:numPr>
        <w:spacing w:after="290" w:line="258" w:lineRule="auto"/>
        <w:ind w:left="10" w:leftChars="0" w:hanging="10" w:firstLineChars="0"/>
        <w:rPr>
          <w:rFonts w:hint="eastAsia"/>
          <w:b w:val="0"/>
        </w:rPr>
      </w:pPr>
    </w:p>
    <w:p w14:paraId="02902DC7">
      <w:pPr>
        <w:numPr>
          <w:ilvl w:val="0"/>
          <w:numId w:val="0"/>
        </w:numPr>
        <w:spacing w:after="290" w:line="258" w:lineRule="auto"/>
        <w:ind w:left="10" w:leftChars="0" w:hanging="10" w:firstLineChars="0"/>
        <w:rPr>
          <w:rFonts w:hint="eastAsia"/>
          <w:b w:val="0"/>
        </w:rPr>
      </w:pPr>
      <w:r>
        <w:rPr>
          <w:rFonts w:hint="eastAsia"/>
          <w:b w:val="0"/>
        </w:rPr>
        <w:t>Secondly. With respect to certain positive qualities that it is endowed with.</w:t>
      </w:r>
    </w:p>
    <w:p w14:paraId="28920742">
      <w:pPr>
        <w:numPr>
          <w:ilvl w:val="0"/>
          <w:numId w:val="0"/>
        </w:numPr>
        <w:spacing w:after="290" w:line="258" w:lineRule="auto"/>
        <w:ind w:left="10" w:leftChars="0" w:hanging="10" w:firstLineChars="0"/>
        <w:rPr>
          <w:rFonts w:hint="eastAsia"/>
          <w:b w:val="0"/>
        </w:rPr>
      </w:pPr>
      <w:r>
        <w:rPr>
          <w:rFonts w:hint="eastAsia"/>
          <w:b w:val="0"/>
        </w:rPr>
        <w:t>其次，就其所赋有的某些积极品质而言。</w:t>
      </w:r>
    </w:p>
    <w:p w14:paraId="03CFFC45">
      <w:pPr>
        <w:numPr>
          <w:ilvl w:val="0"/>
          <w:numId w:val="0"/>
        </w:numPr>
        <w:spacing w:after="290" w:line="258" w:lineRule="auto"/>
        <w:ind w:left="10" w:leftChars="0" w:hanging="10" w:firstLineChars="0"/>
        <w:rPr>
          <w:rFonts w:hint="eastAsia"/>
          <w:b w:val="0"/>
        </w:rPr>
      </w:pPr>
    </w:p>
    <w:p w14:paraId="2E36D565">
      <w:pPr>
        <w:numPr>
          <w:ilvl w:val="0"/>
          <w:numId w:val="0"/>
        </w:numPr>
        <w:spacing w:after="290" w:line="258" w:lineRule="auto"/>
        <w:ind w:left="10" w:leftChars="0" w:hanging="10" w:firstLineChars="0"/>
        <w:rPr>
          <w:rFonts w:hint="eastAsia"/>
          <w:b w:val="0"/>
        </w:rPr>
      </w:pPr>
      <w:r>
        <w:rPr>
          <w:rFonts w:hint="eastAsia"/>
          <w:b w:val="0"/>
        </w:rPr>
        <w:t>The word pure, in its common acceptation, merely signifies something negative, viz. the absence of all mixture or defilement; but in pureness of heart, as it is used in Scripture, seems to be implied both something negative and positive, not only the absence or removal of defilement, but also positive qualities, that are called pure.</w:t>
      </w:r>
    </w:p>
    <w:p w14:paraId="7D235F80">
      <w:pPr>
        <w:numPr>
          <w:ilvl w:val="0"/>
          <w:numId w:val="0"/>
        </w:numPr>
        <w:spacing w:after="290" w:line="258" w:lineRule="auto"/>
        <w:ind w:left="10" w:leftChars="0" w:hanging="10" w:firstLineChars="0"/>
        <w:rPr>
          <w:rFonts w:hint="eastAsia"/>
          <w:b w:val="0"/>
        </w:rPr>
      </w:pPr>
      <w:r>
        <w:rPr>
          <w:rFonts w:hint="eastAsia"/>
          <w:b w:val="0"/>
        </w:rPr>
        <w:t>“纯洁”这个词，在其通常的用法中，仅仅指某种消极的事物，即没有任何混合或玷污；但在圣经中所用的“清心”中，似乎既包含消极的，也包含积极的，不仅是没有或除去玷污，也包含被称为纯洁的积极品质。</w:t>
      </w:r>
    </w:p>
    <w:p w14:paraId="3B877C2D">
      <w:pPr>
        <w:numPr>
          <w:ilvl w:val="0"/>
          <w:numId w:val="0"/>
        </w:numPr>
        <w:spacing w:after="290" w:line="258" w:lineRule="auto"/>
        <w:ind w:left="10" w:leftChars="0" w:hanging="10" w:firstLineChars="0"/>
        <w:rPr>
          <w:rFonts w:hint="eastAsia"/>
          <w:b w:val="0"/>
        </w:rPr>
      </w:pPr>
    </w:p>
    <w:p w14:paraId="74259157">
      <w:pPr>
        <w:numPr>
          <w:ilvl w:val="0"/>
          <w:numId w:val="0"/>
        </w:numPr>
        <w:spacing w:after="290" w:line="258" w:lineRule="auto"/>
        <w:ind w:left="10" w:leftChars="0" w:hanging="10" w:firstLineChars="0"/>
        <w:rPr>
          <w:rFonts w:hint="eastAsia"/>
          <w:b w:val="0"/>
        </w:rPr>
      </w:pPr>
      <w:r>
        <w:rPr>
          <w:rFonts w:hint="eastAsia"/>
          <w:b w:val="0"/>
        </w:rPr>
        <w:t>First. The heart is said to be pure with respect to the filthiness from which it is pure.</w:t>
      </w:r>
    </w:p>
    <w:p w14:paraId="0290EC41">
      <w:pPr>
        <w:numPr>
          <w:ilvl w:val="0"/>
          <w:numId w:val="0"/>
        </w:numPr>
        <w:spacing w:after="290" w:line="258" w:lineRule="auto"/>
        <w:ind w:left="10" w:leftChars="0" w:hanging="10" w:firstLineChars="0"/>
        <w:rPr>
          <w:rFonts w:hint="eastAsia"/>
          <w:b w:val="0"/>
        </w:rPr>
      </w:pPr>
      <w:r>
        <w:rPr>
          <w:rFonts w:hint="eastAsia"/>
          <w:b w:val="0"/>
        </w:rPr>
        <w:t>首先，心被称为纯洁，是就其所纯洁脱离的污秽而言。</w:t>
      </w:r>
    </w:p>
    <w:p w14:paraId="0C076452">
      <w:pPr>
        <w:numPr>
          <w:ilvl w:val="0"/>
          <w:numId w:val="0"/>
        </w:numPr>
        <w:spacing w:after="290" w:line="258" w:lineRule="auto"/>
        <w:ind w:left="10" w:leftChars="0" w:hanging="10" w:firstLineChars="0"/>
        <w:rPr>
          <w:rFonts w:hint="eastAsia"/>
          <w:b w:val="0"/>
        </w:rPr>
      </w:pPr>
    </w:p>
    <w:p w14:paraId="6229294E">
      <w:pPr>
        <w:numPr>
          <w:ilvl w:val="0"/>
          <w:numId w:val="0"/>
        </w:numPr>
        <w:spacing w:after="290" w:line="258" w:lineRule="auto"/>
        <w:ind w:left="10" w:leftChars="0" w:hanging="10" w:firstLineChars="0"/>
        <w:rPr>
          <w:rFonts w:hint="eastAsia"/>
          <w:b w:val="0"/>
        </w:rPr>
      </w:pPr>
      <w:r>
        <w:rPr>
          <w:rFonts w:hint="eastAsia"/>
          <w:b w:val="0"/>
        </w:rPr>
        <w:t>Sin is the greatest filthiness.</w:t>
      </w:r>
    </w:p>
    <w:p w14:paraId="3CAAAA46">
      <w:pPr>
        <w:numPr>
          <w:ilvl w:val="0"/>
          <w:numId w:val="0"/>
        </w:numPr>
        <w:spacing w:after="290" w:line="258" w:lineRule="auto"/>
        <w:ind w:left="10" w:leftChars="0" w:hanging="10" w:firstLineChars="0"/>
        <w:rPr>
          <w:rFonts w:hint="eastAsia"/>
          <w:b w:val="0"/>
        </w:rPr>
      </w:pPr>
      <w:r>
        <w:rPr>
          <w:rFonts w:hint="eastAsia"/>
          <w:b w:val="0"/>
        </w:rPr>
        <w:t>罪是最大的污秽。</w:t>
      </w:r>
    </w:p>
    <w:p w14:paraId="169A6033">
      <w:pPr>
        <w:numPr>
          <w:ilvl w:val="0"/>
          <w:numId w:val="0"/>
        </w:numPr>
        <w:spacing w:after="290" w:line="258" w:lineRule="auto"/>
        <w:ind w:left="10" w:leftChars="0" w:hanging="10" w:firstLineChars="0"/>
        <w:rPr>
          <w:rFonts w:hint="eastAsia"/>
          <w:b w:val="0"/>
        </w:rPr>
      </w:pPr>
    </w:p>
    <w:p w14:paraId="32584E90">
      <w:pPr>
        <w:numPr>
          <w:ilvl w:val="0"/>
          <w:numId w:val="0"/>
        </w:numPr>
        <w:spacing w:after="290" w:line="258" w:lineRule="auto"/>
        <w:ind w:left="10" w:leftChars="0" w:hanging="10" w:firstLineChars="0"/>
        <w:rPr>
          <w:rFonts w:hint="eastAsia"/>
          <w:b w:val="0"/>
        </w:rPr>
      </w:pPr>
      <w:r>
        <w:rPr>
          <w:rFonts w:hint="eastAsia"/>
          <w:b w:val="0"/>
        </w:rPr>
        <w:t>There is nothing that can so defile and render so abominable.</w:t>
      </w:r>
    </w:p>
    <w:p w14:paraId="24DD486A">
      <w:pPr>
        <w:numPr>
          <w:ilvl w:val="0"/>
          <w:numId w:val="0"/>
        </w:numPr>
        <w:spacing w:after="290" w:line="258" w:lineRule="auto"/>
        <w:ind w:left="10" w:leftChars="0" w:hanging="10" w:firstLineChars="0"/>
        <w:rPr>
          <w:rFonts w:hint="eastAsia"/>
          <w:b w:val="0"/>
        </w:rPr>
      </w:pPr>
      <w:r>
        <w:rPr>
          <w:rFonts w:hint="eastAsia"/>
          <w:b w:val="0"/>
        </w:rPr>
        <w:t>没有任何事物能如此玷污并使之如此可憎。</w:t>
      </w:r>
    </w:p>
    <w:p w14:paraId="1092A62D">
      <w:pPr>
        <w:numPr>
          <w:ilvl w:val="0"/>
          <w:numId w:val="0"/>
        </w:numPr>
        <w:spacing w:after="290" w:line="258" w:lineRule="auto"/>
        <w:ind w:left="10" w:leftChars="0" w:hanging="10" w:firstLineChars="0"/>
        <w:rPr>
          <w:rFonts w:hint="eastAsia"/>
          <w:b w:val="0"/>
        </w:rPr>
      </w:pPr>
    </w:p>
    <w:p w14:paraId="24F46EA9">
      <w:pPr>
        <w:numPr>
          <w:ilvl w:val="0"/>
          <w:numId w:val="0"/>
        </w:numPr>
        <w:spacing w:after="290" w:line="258" w:lineRule="auto"/>
        <w:ind w:left="10" w:leftChars="0" w:hanging="10" w:firstLineChars="0"/>
        <w:rPr>
          <w:rFonts w:hint="eastAsia"/>
          <w:b w:val="0"/>
        </w:rPr>
      </w:pPr>
      <w:r>
        <w:rPr>
          <w:rFonts w:hint="eastAsia"/>
          <w:b w:val="0"/>
        </w:rPr>
        <w:t>It is that which has an infinite abominableness in it; and indeed it is the only spiritual defilement; there is nothing else that can defile the soul.</w:t>
      </w:r>
    </w:p>
    <w:p w14:paraId="18D6C772">
      <w:pPr>
        <w:numPr>
          <w:ilvl w:val="0"/>
          <w:numId w:val="0"/>
        </w:numPr>
        <w:spacing w:after="290" w:line="258" w:lineRule="auto"/>
        <w:ind w:left="10" w:leftChars="0" w:hanging="10" w:firstLineChars="0"/>
        <w:rPr>
          <w:rFonts w:hint="eastAsia"/>
          <w:b w:val="0"/>
        </w:rPr>
      </w:pPr>
      <w:r>
        <w:rPr>
          <w:rFonts w:hint="eastAsia"/>
          <w:b w:val="0"/>
        </w:rPr>
        <w:t>它其中有无限的可憎；实际上，它是唯一的属灵玷污；没有任何其他事物能玷污灵魂。</w:t>
      </w:r>
    </w:p>
    <w:p w14:paraId="7E873D97">
      <w:pPr>
        <w:numPr>
          <w:ilvl w:val="0"/>
          <w:numId w:val="0"/>
        </w:numPr>
        <w:spacing w:after="290" w:line="258" w:lineRule="auto"/>
        <w:ind w:left="10" w:leftChars="0" w:hanging="10" w:firstLineChars="0"/>
        <w:rPr>
          <w:rFonts w:hint="eastAsia"/>
          <w:b w:val="0"/>
        </w:rPr>
      </w:pPr>
    </w:p>
    <w:p w14:paraId="18CBFD99">
      <w:pPr>
        <w:numPr>
          <w:ilvl w:val="0"/>
          <w:numId w:val="0"/>
        </w:numPr>
        <w:spacing w:after="290" w:line="258" w:lineRule="auto"/>
        <w:ind w:left="10" w:leftChars="0" w:hanging="10" w:firstLineChars="0"/>
        <w:rPr>
          <w:rFonts w:hint="eastAsia"/>
          <w:b w:val="0"/>
        </w:rPr>
      </w:pPr>
      <w:r>
        <w:rPr>
          <w:rFonts w:hint="eastAsia"/>
          <w:b w:val="0"/>
        </w:rPr>
        <w:t>Now there are none in this life who are pure from sin in such a sense that there is no remainder, no mixture of sin.</w:t>
      </w:r>
    </w:p>
    <w:p w14:paraId="5472A914">
      <w:pPr>
        <w:numPr>
          <w:ilvl w:val="0"/>
          <w:numId w:val="0"/>
        </w:numPr>
        <w:spacing w:after="290" w:line="258" w:lineRule="auto"/>
        <w:ind w:left="10" w:leftChars="0" w:hanging="10" w:firstLineChars="0"/>
        <w:rPr>
          <w:rFonts w:hint="eastAsia"/>
          <w:b w:val="0"/>
        </w:rPr>
      </w:pPr>
      <w:r>
        <w:rPr>
          <w:rFonts w:hint="eastAsia"/>
          <w:b w:val="0"/>
        </w:rPr>
        <w:t>现在，在这生命中，没有人能从罪中纯洁到毫无罪的残余、毫无罪的混合。</w:t>
      </w:r>
    </w:p>
    <w:p w14:paraId="12142D5B">
      <w:pPr>
        <w:numPr>
          <w:ilvl w:val="0"/>
          <w:numId w:val="0"/>
        </w:numPr>
        <w:spacing w:after="290" w:line="258" w:lineRule="auto"/>
        <w:ind w:left="10" w:leftChars="0" w:hanging="10" w:firstLineChars="0"/>
        <w:rPr>
          <w:rFonts w:hint="eastAsia"/>
          <w:b w:val="0"/>
        </w:rPr>
      </w:pPr>
    </w:p>
    <w:p w14:paraId="7656F848">
      <w:pPr>
        <w:numPr>
          <w:ilvl w:val="0"/>
          <w:numId w:val="0"/>
        </w:numPr>
        <w:spacing w:after="290" w:line="258" w:lineRule="auto"/>
        <w:ind w:left="10" w:leftChars="0" w:hanging="10" w:firstLineChars="0"/>
        <w:rPr>
          <w:rFonts w:hint="eastAsia"/>
          <w:b w:val="0"/>
        </w:rPr>
      </w:pPr>
      <w:r>
        <w:rPr>
          <w:rFonts w:hint="eastAsia"/>
          <w:b w:val="0"/>
        </w:rPr>
        <w:t>Prov. 20:9.</w:t>
      </w:r>
    </w:p>
    <w:p w14:paraId="007431F1">
      <w:pPr>
        <w:numPr>
          <w:ilvl w:val="0"/>
          <w:numId w:val="0"/>
        </w:numPr>
        <w:spacing w:after="290" w:line="258" w:lineRule="auto"/>
        <w:ind w:left="10" w:leftChars="0" w:hanging="10" w:firstLineChars="0"/>
        <w:rPr>
          <w:rFonts w:hint="eastAsia"/>
          <w:b w:val="0"/>
        </w:rPr>
      </w:pPr>
      <w:r>
        <w:rPr>
          <w:rFonts w:hint="eastAsia"/>
          <w:b w:val="0"/>
        </w:rPr>
        <w:t>箴言 20:9。</w:t>
      </w:r>
    </w:p>
    <w:p w14:paraId="4D113D7E">
      <w:pPr>
        <w:numPr>
          <w:ilvl w:val="0"/>
          <w:numId w:val="0"/>
        </w:numPr>
        <w:spacing w:after="290" w:line="258" w:lineRule="auto"/>
        <w:ind w:left="10" w:leftChars="0" w:hanging="10" w:firstLineChars="0"/>
        <w:rPr>
          <w:rFonts w:hint="eastAsia"/>
          <w:b w:val="0"/>
        </w:rPr>
      </w:pPr>
    </w:p>
    <w:p w14:paraId="2D468BEC">
      <w:pPr>
        <w:numPr>
          <w:ilvl w:val="0"/>
          <w:numId w:val="0"/>
        </w:numPr>
        <w:spacing w:after="290" w:line="258" w:lineRule="auto"/>
        <w:ind w:left="10" w:leftChars="0" w:hanging="10" w:firstLineChars="0"/>
        <w:rPr>
          <w:rFonts w:hint="eastAsia"/>
          <w:b w:val="0"/>
        </w:rPr>
      </w:pPr>
      <w:r>
        <w:rPr>
          <w:rFonts w:hint="eastAsia"/>
          <w:b w:val="0"/>
        </w:rPr>
        <w:t>"Who can say, I have made my heart clean, I am pure from my sin?"</w:t>
      </w:r>
    </w:p>
    <w:p w14:paraId="2923F50A">
      <w:pPr>
        <w:numPr>
          <w:ilvl w:val="0"/>
          <w:numId w:val="0"/>
        </w:numPr>
        <w:spacing w:after="290" w:line="258" w:lineRule="auto"/>
        <w:ind w:left="10" w:leftChars="0" w:hanging="10" w:firstLineChars="0"/>
        <w:rPr>
          <w:rFonts w:hint="eastAsia"/>
          <w:b w:val="0"/>
        </w:rPr>
      </w:pPr>
      <w:r>
        <w:rPr>
          <w:rFonts w:hint="eastAsia"/>
          <w:b w:val="0"/>
        </w:rPr>
        <w:t>“谁能说：‘我已洁净我的心，我脱净了我的罪？’”</w:t>
      </w:r>
    </w:p>
    <w:p w14:paraId="74FF82F3">
      <w:pPr>
        <w:numPr>
          <w:ilvl w:val="0"/>
          <w:numId w:val="0"/>
        </w:numPr>
        <w:spacing w:after="290" w:line="258" w:lineRule="auto"/>
        <w:ind w:left="10" w:leftChars="0" w:hanging="10" w:firstLineChars="0"/>
        <w:rPr>
          <w:rFonts w:hint="eastAsia"/>
          <w:b w:val="0"/>
        </w:rPr>
      </w:pPr>
    </w:p>
    <w:p w14:paraId="3C19DD48">
      <w:pPr>
        <w:numPr>
          <w:ilvl w:val="0"/>
          <w:numId w:val="0"/>
        </w:numPr>
        <w:spacing w:after="290" w:line="258" w:lineRule="auto"/>
        <w:ind w:left="10" w:leftChars="0" w:hanging="10" w:firstLineChars="0"/>
        <w:rPr>
          <w:rFonts w:hint="eastAsia"/>
          <w:b w:val="0"/>
        </w:rPr>
      </w:pPr>
      <w:r>
        <w:rPr>
          <w:rFonts w:hint="eastAsia"/>
          <w:b w:val="0"/>
        </w:rPr>
        <w:t>So that if this were the requisite qualification, none of the children of men would ever come to see God.</w:t>
      </w:r>
    </w:p>
    <w:p w14:paraId="43116ECC">
      <w:pPr>
        <w:numPr>
          <w:ilvl w:val="0"/>
          <w:numId w:val="0"/>
        </w:numPr>
        <w:spacing w:after="290" w:line="258" w:lineRule="auto"/>
        <w:ind w:left="10" w:leftChars="0" w:hanging="10" w:firstLineChars="0"/>
        <w:rPr>
          <w:rFonts w:hint="eastAsia"/>
          <w:b w:val="0"/>
        </w:rPr>
      </w:pPr>
      <w:r>
        <w:rPr>
          <w:rFonts w:hint="eastAsia"/>
          <w:b w:val="0"/>
        </w:rPr>
        <w:t>因此，如果这是必需的资格，就没有一个世人能来到上帝面前。</w:t>
      </w:r>
    </w:p>
    <w:p w14:paraId="37CDF299">
      <w:pPr>
        <w:numPr>
          <w:ilvl w:val="0"/>
          <w:numId w:val="0"/>
        </w:numPr>
        <w:spacing w:after="290" w:line="258" w:lineRule="auto"/>
        <w:ind w:left="10" w:leftChars="0" w:hanging="10" w:firstLineChars="0"/>
        <w:rPr>
          <w:rFonts w:hint="eastAsia"/>
          <w:b w:val="0"/>
        </w:rPr>
      </w:pPr>
    </w:p>
    <w:p w14:paraId="103360C9">
      <w:pPr>
        <w:numPr>
          <w:ilvl w:val="0"/>
          <w:numId w:val="0"/>
        </w:numPr>
        <w:spacing w:after="290" w:line="258" w:lineRule="auto"/>
        <w:ind w:left="10" w:leftChars="0" w:hanging="10" w:firstLineChars="0"/>
        <w:rPr>
          <w:rFonts w:hint="eastAsia"/>
          <w:b w:val="0"/>
        </w:rPr>
      </w:pPr>
      <w:r>
        <w:rPr>
          <w:rFonts w:hint="eastAsia"/>
          <w:b w:val="0"/>
        </w:rPr>
        <w:t>But the purity of heart with respect to sin, that may be obtained in this life, consists in the following things:</w:t>
      </w:r>
    </w:p>
    <w:p w14:paraId="4003D756">
      <w:pPr>
        <w:numPr>
          <w:ilvl w:val="0"/>
          <w:numId w:val="0"/>
        </w:numPr>
        <w:spacing w:after="290" w:line="258" w:lineRule="auto"/>
        <w:ind w:left="10" w:leftChars="0" w:hanging="10" w:firstLineChars="0"/>
        <w:rPr>
          <w:rFonts w:hint="eastAsia"/>
          <w:b w:val="0"/>
        </w:rPr>
      </w:pPr>
      <w:r>
        <w:rPr>
          <w:rFonts w:hint="eastAsia"/>
          <w:b w:val="0"/>
        </w:rPr>
        <w:t>但就罪而言，在这生命中可以获得的清心，在于以下几件事：</w:t>
      </w:r>
    </w:p>
    <w:p w14:paraId="25CF7B93">
      <w:pPr>
        <w:numPr>
          <w:ilvl w:val="0"/>
          <w:numId w:val="0"/>
        </w:numPr>
        <w:spacing w:after="290" w:line="258" w:lineRule="auto"/>
        <w:ind w:left="10" w:leftChars="0" w:hanging="10" w:firstLineChars="0"/>
        <w:rPr>
          <w:rFonts w:hint="eastAsia"/>
          <w:b w:val="0"/>
        </w:rPr>
      </w:pPr>
    </w:p>
    <w:p w14:paraId="16714027">
      <w:pPr>
        <w:numPr>
          <w:ilvl w:val="0"/>
          <w:numId w:val="0"/>
        </w:numPr>
        <w:spacing w:after="290" w:line="258" w:lineRule="auto"/>
        <w:ind w:left="10" w:leftChars="0" w:hanging="10" w:firstLineChars="0"/>
        <w:rPr>
          <w:rFonts w:hint="eastAsia"/>
          <w:b w:val="0"/>
        </w:rPr>
      </w:pPr>
      <w:r>
        <w:rPr>
          <w:rFonts w:hint="eastAsia"/>
          <w:b w:val="0"/>
        </w:rPr>
        <w:t>1st. It implies that the soul sees the filthiness that there is in sin, and accordingly abhors it.</w:t>
      </w:r>
    </w:p>
    <w:p w14:paraId="14311045">
      <w:pPr>
        <w:numPr>
          <w:ilvl w:val="0"/>
          <w:numId w:val="0"/>
        </w:numPr>
        <w:spacing w:after="290" w:line="258" w:lineRule="auto"/>
        <w:ind w:left="10" w:leftChars="0" w:hanging="10" w:firstLineChars="0"/>
        <w:rPr>
          <w:rFonts w:hint="eastAsia"/>
          <w:b w:val="0"/>
        </w:rPr>
      </w:pPr>
      <w:r>
        <w:rPr>
          <w:rFonts w:hint="eastAsia"/>
          <w:b w:val="0"/>
        </w:rPr>
        <w:t>1. 它意味着灵魂看见了罪中的污秽，并因此憎恶它。</w:t>
      </w:r>
    </w:p>
    <w:p w14:paraId="36BB924D">
      <w:pPr>
        <w:numPr>
          <w:ilvl w:val="0"/>
          <w:numId w:val="0"/>
        </w:numPr>
        <w:spacing w:after="290" w:line="258" w:lineRule="auto"/>
        <w:ind w:left="10" w:leftChars="0" w:hanging="10" w:firstLineChars="0"/>
        <w:rPr>
          <w:rFonts w:hint="eastAsia"/>
          <w:b w:val="0"/>
        </w:rPr>
      </w:pPr>
    </w:p>
    <w:p w14:paraId="7AADE796">
      <w:pPr>
        <w:numPr>
          <w:ilvl w:val="0"/>
          <w:numId w:val="0"/>
        </w:numPr>
        <w:spacing w:after="290" w:line="258" w:lineRule="auto"/>
        <w:ind w:left="10" w:leftChars="0" w:hanging="10" w:firstLineChars="0"/>
        <w:rPr>
          <w:rFonts w:hint="eastAsia"/>
          <w:b w:val="0"/>
        </w:rPr>
      </w:pPr>
      <w:r>
        <w:rPr>
          <w:rFonts w:hint="eastAsia"/>
          <w:b w:val="0"/>
        </w:rPr>
        <w:t>Sin, that is so filthy in itself, is become so sensibly to the man whose heart is pure; he sees its odiousness and deformity, and it is become nauseous to him.</w:t>
      </w:r>
    </w:p>
    <w:p w14:paraId="46C7F328">
      <w:pPr>
        <w:numPr>
          <w:ilvl w:val="0"/>
          <w:numId w:val="0"/>
        </w:numPr>
        <w:spacing w:after="290" w:line="258" w:lineRule="auto"/>
        <w:ind w:left="10" w:leftChars="0" w:hanging="10" w:firstLineChars="0"/>
        <w:rPr>
          <w:rFonts w:hint="eastAsia"/>
          <w:b w:val="0"/>
        </w:rPr>
      </w:pPr>
      <w:r>
        <w:rPr>
          <w:rFonts w:hint="eastAsia"/>
          <w:b w:val="0"/>
        </w:rPr>
        <w:t>罪，本身如此污秽，对清心的人来说，也已变得如此可感；他看见了它的可憎和丑陋，它已使他作呕。</w:t>
      </w:r>
    </w:p>
    <w:p w14:paraId="2A0ADE00">
      <w:pPr>
        <w:numPr>
          <w:ilvl w:val="0"/>
          <w:numId w:val="0"/>
        </w:numPr>
        <w:spacing w:after="290" w:line="258" w:lineRule="auto"/>
        <w:ind w:left="10" w:leftChars="0" w:hanging="10" w:firstLineChars="0"/>
        <w:rPr>
          <w:rFonts w:hint="eastAsia"/>
          <w:b w:val="0"/>
        </w:rPr>
      </w:pPr>
    </w:p>
    <w:p w14:paraId="3462DBCD">
      <w:pPr>
        <w:numPr>
          <w:ilvl w:val="0"/>
          <w:numId w:val="0"/>
        </w:numPr>
        <w:spacing w:after="290" w:line="258" w:lineRule="auto"/>
        <w:ind w:left="10" w:leftChars="0" w:hanging="10" w:firstLineChars="0"/>
        <w:rPr>
          <w:rFonts w:hint="eastAsia"/>
          <w:b w:val="0"/>
        </w:rPr>
      </w:pPr>
      <w:r>
        <w:rPr>
          <w:rFonts w:hint="eastAsia"/>
          <w:b w:val="0"/>
        </w:rPr>
        <w:t>To those animals which are of a filthy and impure nature, as swine and dogs, ravens and vermin, those things that are filthy and nauseous to mankind, do not seem at all disgusting; but on the contrary they love them, it is food that suits their appetites.</w:t>
      </w:r>
    </w:p>
    <w:p w14:paraId="7C534C48">
      <w:pPr>
        <w:numPr>
          <w:ilvl w:val="0"/>
          <w:numId w:val="0"/>
        </w:numPr>
        <w:spacing w:after="290" w:line="258" w:lineRule="auto"/>
        <w:ind w:left="10" w:leftChars="0" w:hanging="10" w:firstLineChars="0"/>
        <w:rPr>
          <w:rFonts w:hint="eastAsia"/>
          <w:b w:val="0"/>
        </w:rPr>
      </w:pPr>
      <w:r>
        <w:rPr>
          <w:rFonts w:hint="eastAsia"/>
          <w:b w:val="0"/>
        </w:rPr>
        <w:t>对那些本性污秽不洁的动物，如猪和狗、乌鸦和害虫，那些对人类来说污秽作呕的事物，似乎一点也不令人作呕；反倒它们喜爱它们，那是适合它们胃口的食物。</w:t>
      </w:r>
    </w:p>
    <w:p w14:paraId="2C7820D5">
      <w:pPr>
        <w:numPr>
          <w:ilvl w:val="0"/>
          <w:numId w:val="0"/>
        </w:numPr>
        <w:spacing w:after="290" w:line="258" w:lineRule="auto"/>
        <w:ind w:left="10" w:leftChars="0" w:hanging="10" w:firstLineChars="0"/>
        <w:rPr>
          <w:rFonts w:hint="eastAsia"/>
          <w:b w:val="0"/>
        </w:rPr>
      </w:pPr>
    </w:p>
    <w:p w14:paraId="1D799579">
      <w:pPr>
        <w:numPr>
          <w:ilvl w:val="0"/>
          <w:numId w:val="0"/>
        </w:numPr>
        <w:spacing w:after="290" w:line="258" w:lineRule="auto"/>
        <w:ind w:left="10" w:leftChars="0" w:hanging="10" w:firstLineChars="0"/>
        <w:rPr>
          <w:rFonts w:hint="eastAsia"/>
          <w:b w:val="0"/>
        </w:rPr>
      </w:pPr>
      <w:r>
        <w:rPr>
          <w:rFonts w:hint="eastAsia"/>
          <w:b w:val="0"/>
        </w:rPr>
        <w:t>It is because they are of an impure and filthy nature; the nature of the animal is agreeable to such things.</w:t>
      </w:r>
    </w:p>
    <w:p w14:paraId="68C3148F">
      <w:pPr>
        <w:numPr>
          <w:ilvl w:val="0"/>
          <w:numId w:val="0"/>
        </w:numPr>
        <w:spacing w:after="290" w:line="258" w:lineRule="auto"/>
        <w:ind w:left="10" w:leftChars="0" w:hanging="10" w:firstLineChars="0"/>
        <w:rPr>
          <w:rFonts w:hint="eastAsia"/>
          <w:b w:val="0"/>
        </w:rPr>
      </w:pPr>
      <w:r>
        <w:rPr>
          <w:rFonts w:hint="eastAsia"/>
          <w:b w:val="0"/>
        </w:rPr>
        <w:t>这是因为它们本性不洁和污秽；动物的本性与这样的事物相合。</w:t>
      </w:r>
    </w:p>
    <w:p w14:paraId="4375FA7C">
      <w:pPr>
        <w:numPr>
          <w:ilvl w:val="0"/>
          <w:numId w:val="0"/>
        </w:numPr>
        <w:spacing w:after="290" w:line="258" w:lineRule="auto"/>
        <w:ind w:left="10" w:leftChars="0" w:hanging="10" w:firstLineChars="0"/>
        <w:rPr>
          <w:rFonts w:hint="eastAsia"/>
          <w:b w:val="0"/>
        </w:rPr>
      </w:pPr>
    </w:p>
    <w:p w14:paraId="200A9BB8">
      <w:pPr>
        <w:numPr>
          <w:ilvl w:val="0"/>
          <w:numId w:val="0"/>
        </w:numPr>
        <w:spacing w:after="290" w:line="258" w:lineRule="auto"/>
        <w:ind w:left="10" w:leftChars="0" w:hanging="10" w:firstLineChars="0"/>
        <w:rPr>
          <w:rFonts w:hint="eastAsia"/>
          <w:b w:val="0"/>
        </w:rPr>
      </w:pPr>
      <w:r>
        <w:rPr>
          <w:rFonts w:hint="eastAsia"/>
          <w:b w:val="0"/>
        </w:rPr>
        <w:t>So it is with men of impure hearts.</w:t>
      </w:r>
    </w:p>
    <w:p w14:paraId="0F727D56">
      <w:pPr>
        <w:numPr>
          <w:ilvl w:val="0"/>
          <w:numId w:val="0"/>
        </w:numPr>
        <w:spacing w:after="290" w:line="258" w:lineRule="auto"/>
        <w:ind w:left="10" w:leftChars="0" w:hanging="10" w:firstLineChars="0"/>
        <w:rPr>
          <w:rFonts w:hint="eastAsia"/>
          <w:b w:val="0"/>
        </w:rPr>
      </w:pPr>
      <w:r>
        <w:rPr>
          <w:rFonts w:hint="eastAsia"/>
          <w:b w:val="0"/>
        </w:rPr>
        <w:t>心不洁的人也是如此。</w:t>
      </w:r>
    </w:p>
    <w:p w14:paraId="4404CA96">
      <w:pPr>
        <w:numPr>
          <w:ilvl w:val="0"/>
          <w:numId w:val="0"/>
        </w:numPr>
        <w:spacing w:after="290" w:line="258" w:lineRule="auto"/>
        <w:ind w:left="10" w:leftChars="0" w:hanging="10" w:firstLineChars="0"/>
        <w:rPr>
          <w:rFonts w:hint="eastAsia"/>
          <w:b w:val="0"/>
        </w:rPr>
      </w:pPr>
    </w:p>
    <w:p w14:paraId="3EEFE154">
      <w:pPr>
        <w:numPr>
          <w:ilvl w:val="0"/>
          <w:numId w:val="0"/>
        </w:numPr>
        <w:spacing w:after="290" w:line="258" w:lineRule="auto"/>
        <w:ind w:left="10" w:leftChars="0" w:hanging="10" w:firstLineChars="0"/>
        <w:rPr>
          <w:rFonts w:hint="eastAsia"/>
          <w:b w:val="0"/>
        </w:rPr>
      </w:pPr>
      <w:r>
        <w:rPr>
          <w:rFonts w:hint="eastAsia"/>
          <w:b w:val="0"/>
        </w:rPr>
        <w:t>They see no filthiness in sin, they do not nauseate it, it is in no way uncomfortable to them to have it hanging about them, they can wallow in it without any reluctance; yea, they take pleasure in it, it is their meat and their drink, because they are of an impure nature.</w:t>
      </w:r>
    </w:p>
    <w:p w14:paraId="72D2CFB4">
      <w:pPr>
        <w:numPr>
          <w:ilvl w:val="0"/>
          <w:numId w:val="0"/>
        </w:numPr>
        <w:spacing w:after="290" w:line="258" w:lineRule="auto"/>
        <w:ind w:left="10" w:leftChars="0" w:hanging="10" w:firstLineChars="0"/>
        <w:rPr>
          <w:rFonts w:hint="eastAsia"/>
          <w:b w:val="0"/>
        </w:rPr>
      </w:pPr>
      <w:r>
        <w:rPr>
          <w:rFonts w:hint="eastAsia"/>
          <w:b w:val="0"/>
        </w:rPr>
        <w:t>他们在罪中看不见任何污秽，他们不厌恶它，让它附着在他们身上，对他们来说并无任何不适，他们可以毫无不情愿地在其中打滚；是的，他们以此为乐，那是他们的饮食，因为他们本性不洁。</w:t>
      </w:r>
    </w:p>
    <w:p w14:paraId="34768DC8">
      <w:pPr>
        <w:numPr>
          <w:ilvl w:val="0"/>
          <w:numId w:val="0"/>
        </w:numPr>
        <w:spacing w:after="290" w:line="258" w:lineRule="auto"/>
        <w:ind w:left="10" w:leftChars="0" w:hanging="10" w:firstLineChars="0"/>
        <w:rPr>
          <w:rFonts w:hint="eastAsia"/>
          <w:b w:val="0"/>
        </w:rPr>
      </w:pPr>
    </w:p>
    <w:p w14:paraId="2666067A">
      <w:pPr>
        <w:numPr>
          <w:ilvl w:val="0"/>
          <w:numId w:val="0"/>
        </w:numPr>
        <w:spacing w:after="290" w:line="258" w:lineRule="auto"/>
        <w:ind w:left="10" w:leftChars="0" w:hanging="10" w:firstLineChars="0"/>
        <w:rPr>
          <w:rFonts w:hint="eastAsia"/>
          <w:b w:val="0"/>
        </w:rPr>
      </w:pPr>
      <w:r>
        <w:rPr>
          <w:rFonts w:hint="eastAsia"/>
          <w:b w:val="0"/>
        </w:rPr>
        <w:t>But he who has become pure in heart hates sin; he has antipathy to it; he does not love to be near it; if he sees any of it hanging about him, he abhors himself for it; he seems filthy to himself, he is a burden to himself, he abhors the very sight of it, and shuns the appearance of it.</w:t>
      </w:r>
    </w:p>
    <w:p w14:paraId="4A9F5049">
      <w:pPr>
        <w:numPr>
          <w:ilvl w:val="0"/>
          <w:numId w:val="0"/>
        </w:numPr>
        <w:spacing w:after="290" w:line="258" w:lineRule="auto"/>
        <w:ind w:left="10" w:leftChars="0" w:hanging="10" w:firstLineChars="0"/>
        <w:rPr>
          <w:rFonts w:hint="eastAsia"/>
          <w:b w:val="0"/>
        </w:rPr>
      </w:pPr>
      <w:r>
        <w:rPr>
          <w:rFonts w:hint="eastAsia"/>
          <w:b w:val="0"/>
        </w:rPr>
        <w:t>但那已变得清心的人，恨恶罪；他对它有反感；他不爱靠近它；如果他看见任何罪附着在他身上，他为自己憎恶它；他觉得自己污秽，他是自己的重担，他憎恶看见它，并躲避它的出现。</w:t>
      </w:r>
    </w:p>
    <w:p w14:paraId="2D91D66E">
      <w:pPr>
        <w:numPr>
          <w:ilvl w:val="0"/>
          <w:numId w:val="0"/>
        </w:numPr>
        <w:spacing w:after="290" w:line="258" w:lineRule="auto"/>
        <w:ind w:left="10" w:leftChars="0" w:hanging="10" w:firstLineChars="0"/>
        <w:rPr>
          <w:rFonts w:hint="eastAsia"/>
          <w:b w:val="0"/>
        </w:rPr>
      </w:pPr>
    </w:p>
    <w:p w14:paraId="04877127">
      <w:pPr>
        <w:numPr>
          <w:ilvl w:val="0"/>
          <w:numId w:val="0"/>
        </w:numPr>
        <w:spacing w:after="290" w:line="258" w:lineRule="auto"/>
        <w:ind w:left="10" w:leftChars="0" w:hanging="10" w:firstLineChars="0"/>
        <w:rPr>
          <w:rFonts w:hint="eastAsia"/>
          <w:b w:val="0"/>
        </w:rPr>
      </w:pPr>
      <w:r>
        <w:rPr>
          <w:rFonts w:hint="eastAsia"/>
          <w:b w:val="0"/>
        </w:rPr>
        <w:t>If he sees sin in others, it is a very unpleasant sight to him; as sin, and as committed against God, it is grievous and uncomfortable to him wherever he discovers it.</w:t>
      </w:r>
    </w:p>
    <w:p w14:paraId="6D380D5F">
      <w:pPr>
        <w:numPr>
          <w:ilvl w:val="0"/>
          <w:numId w:val="0"/>
        </w:numPr>
        <w:spacing w:after="290" w:line="258" w:lineRule="auto"/>
        <w:ind w:left="10" w:leftChars="0" w:hanging="10" w:firstLineChars="0"/>
        <w:rPr>
          <w:rFonts w:hint="eastAsia"/>
          <w:b w:val="0"/>
        </w:rPr>
      </w:pPr>
      <w:r>
        <w:rPr>
          <w:rFonts w:hint="eastAsia"/>
          <w:b w:val="0"/>
        </w:rPr>
        <w:t>如果他在别人身上看见罪，那对他来说是一个非常不愉快的景象；作为罪，并作为对上帝所犯的，无论他在哪里发现它，都使他忧伤和不适。</w:t>
      </w:r>
    </w:p>
    <w:p w14:paraId="56AB4ED1">
      <w:pPr>
        <w:numPr>
          <w:ilvl w:val="0"/>
          <w:numId w:val="0"/>
        </w:numPr>
        <w:spacing w:after="290" w:line="258" w:lineRule="auto"/>
        <w:ind w:left="10" w:leftChars="0" w:hanging="10" w:firstLineChars="0"/>
        <w:rPr>
          <w:rFonts w:hint="eastAsia"/>
          <w:b w:val="0"/>
        </w:rPr>
      </w:pPr>
    </w:p>
    <w:p w14:paraId="381B2B95">
      <w:pPr>
        <w:numPr>
          <w:ilvl w:val="0"/>
          <w:numId w:val="0"/>
        </w:numPr>
        <w:spacing w:after="290" w:line="258" w:lineRule="auto"/>
        <w:ind w:left="10" w:leftChars="0" w:hanging="10" w:firstLineChars="0"/>
        <w:rPr>
          <w:rFonts w:hint="eastAsia"/>
          <w:b w:val="0"/>
        </w:rPr>
      </w:pPr>
      <w:r>
        <w:rPr>
          <w:rFonts w:hint="eastAsia"/>
          <w:b w:val="0"/>
        </w:rPr>
        <w:t>It is because his heart is changed, and God has given him a pure nature.</w:t>
      </w:r>
    </w:p>
    <w:p w14:paraId="56662AE8">
      <w:pPr>
        <w:numPr>
          <w:ilvl w:val="0"/>
          <w:numId w:val="0"/>
        </w:numPr>
        <w:spacing w:after="290" w:line="258" w:lineRule="auto"/>
        <w:ind w:left="10" w:leftChars="0" w:hanging="10" w:firstLineChars="0"/>
        <w:rPr>
          <w:rFonts w:hint="eastAsia"/>
          <w:b w:val="0"/>
        </w:rPr>
      </w:pPr>
      <w:r>
        <w:rPr>
          <w:rFonts w:hint="eastAsia"/>
          <w:b w:val="0"/>
        </w:rPr>
        <w:t>这是因为他的心已改变，上帝已赐给他一个纯洁的本性。</w:t>
      </w:r>
    </w:p>
    <w:p w14:paraId="28421523">
      <w:pPr>
        <w:numPr>
          <w:ilvl w:val="0"/>
          <w:numId w:val="0"/>
        </w:numPr>
        <w:spacing w:after="290" w:line="258" w:lineRule="auto"/>
        <w:ind w:left="10" w:leftChars="0" w:hanging="10" w:firstLineChars="0"/>
        <w:rPr>
          <w:rFonts w:hint="eastAsia"/>
          <w:b w:val="0"/>
        </w:rPr>
      </w:pPr>
    </w:p>
    <w:p w14:paraId="4BD12118">
      <w:pPr>
        <w:numPr>
          <w:ilvl w:val="0"/>
          <w:numId w:val="0"/>
        </w:numPr>
        <w:spacing w:after="290" w:line="258" w:lineRule="auto"/>
        <w:ind w:left="10" w:leftChars="0" w:hanging="10" w:firstLineChars="0"/>
        <w:rPr>
          <w:rFonts w:hint="eastAsia"/>
          <w:b w:val="0"/>
        </w:rPr>
      </w:pPr>
      <w:r>
        <w:rPr>
          <w:rFonts w:hint="eastAsia"/>
          <w:b w:val="0"/>
        </w:rPr>
        <w:t>2d. It implies godly sorrow for sin.</w:t>
      </w:r>
    </w:p>
    <w:p w14:paraId="1E2D433F">
      <w:pPr>
        <w:numPr>
          <w:ilvl w:val="0"/>
          <w:numId w:val="0"/>
        </w:numPr>
        <w:spacing w:after="290" w:line="258" w:lineRule="auto"/>
        <w:ind w:left="10" w:leftChars="0" w:hanging="10" w:firstLineChars="0"/>
        <w:rPr>
          <w:rFonts w:hint="eastAsia"/>
          <w:b w:val="0"/>
        </w:rPr>
      </w:pPr>
      <w:r>
        <w:rPr>
          <w:rFonts w:hint="eastAsia"/>
          <w:b w:val="0"/>
        </w:rPr>
        <w:t>2. 它意味着为罪而有敬虔的忧伤。</w:t>
      </w:r>
    </w:p>
    <w:p w14:paraId="1F28B32E">
      <w:pPr>
        <w:numPr>
          <w:ilvl w:val="0"/>
          <w:numId w:val="0"/>
        </w:numPr>
        <w:spacing w:after="290" w:line="258" w:lineRule="auto"/>
        <w:ind w:left="10" w:leftChars="0" w:hanging="10" w:firstLineChars="0"/>
        <w:rPr>
          <w:rFonts w:hint="eastAsia"/>
          <w:b w:val="0"/>
        </w:rPr>
      </w:pPr>
    </w:p>
    <w:p w14:paraId="73D6361F">
      <w:pPr>
        <w:numPr>
          <w:ilvl w:val="0"/>
          <w:numId w:val="0"/>
        </w:numPr>
        <w:spacing w:after="290" w:line="258" w:lineRule="auto"/>
        <w:ind w:left="10" w:leftChars="0" w:hanging="10" w:firstLineChars="0"/>
        <w:rPr>
          <w:rFonts w:hint="eastAsia"/>
          <w:b w:val="0"/>
        </w:rPr>
      </w:pPr>
      <w:r>
        <w:rPr>
          <w:rFonts w:hint="eastAsia"/>
          <w:b w:val="0"/>
        </w:rPr>
        <w:t>The pure heart has not only respect to that spiritual filthiness that is present to abhor it and shun it, but it has also respect to past sin.</w:t>
      </w:r>
    </w:p>
    <w:p w14:paraId="1473A0FD">
      <w:pPr>
        <w:numPr>
          <w:ilvl w:val="0"/>
          <w:numId w:val="0"/>
        </w:numPr>
        <w:spacing w:after="290" w:line="258" w:lineRule="auto"/>
        <w:ind w:left="10" w:leftChars="0" w:hanging="10" w:firstLineChars="0"/>
        <w:rPr>
          <w:rFonts w:hint="eastAsia"/>
          <w:b w:val="0"/>
        </w:rPr>
      </w:pPr>
      <w:r>
        <w:rPr>
          <w:rFonts w:hint="eastAsia"/>
          <w:b w:val="0"/>
        </w:rPr>
        <w:t>清心不仅对那现存的属灵污秽，有憎恶和躲避之心，它也对过去的罪有顾念。</w:t>
      </w:r>
    </w:p>
    <w:p w14:paraId="686D40A4">
      <w:pPr>
        <w:numPr>
          <w:ilvl w:val="0"/>
          <w:numId w:val="0"/>
        </w:numPr>
        <w:spacing w:after="290" w:line="258" w:lineRule="auto"/>
        <w:ind w:left="10" w:leftChars="0" w:hanging="10" w:firstLineChars="0"/>
        <w:rPr>
          <w:rFonts w:hint="eastAsia"/>
          <w:b w:val="0"/>
        </w:rPr>
      </w:pPr>
    </w:p>
    <w:p w14:paraId="1D37A536">
      <w:pPr>
        <w:numPr>
          <w:ilvl w:val="0"/>
          <w:numId w:val="0"/>
        </w:numPr>
        <w:spacing w:after="290" w:line="258" w:lineRule="auto"/>
        <w:ind w:left="10" w:leftChars="0" w:hanging="10" w:firstLineChars="0"/>
        <w:rPr>
          <w:rFonts w:hint="eastAsia"/>
          <w:b w:val="0"/>
        </w:rPr>
      </w:pPr>
      <w:r>
        <w:rPr>
          <w:rFonts w:hint="eastAsia"/>
          <w:b w:val="0"/>
        </w:rPr>
        <w:t>The consideration of that grieves it; it causes shame and sorrow to think that it ever rejoiced in such defilement, that it ever was so abominable as to love it and feed upon it.</w:t>
      </w:r>
    </w:p>
    <w:p w14:paraId="218ADF01">
      <w:pPr>
        <w:numPr>
          <w:ilvl w:val="0"/>
          <w:numId w:val="0"/>
        </w:numPr>
        <w:spacing w:after="290" w:line="258" w:lineRule="auto"/>
        <w:ind w:left="10" w:leftChars="0" w:hanging="10" w:firstLineChars="0"/>
        <w:rPr>
          <w:rFonts w:hint="eastAsia"/>
          <w:b w:val="0"/>
        </w:rPr>
      </w:pPr>
      <w:r>
        <w:rPr>
          <w:rFonts w:hint="eastAsia"/>
          <w:b w:val="0"/>
        </w:rPr>
        <w:t>思想那事，使它忧伤；思想它曾因那样的玷污而欢喜，曾如此可憎地爱它并以之为食，使它感到羞耻和悲伤。</w:t>
      </w:r>
    </w:p>
    <w:p w14:paraId="7A1E5F88">
      <w:pPr>
        <w:numPr>
          <w:ilvl w:val="0"/>
          <w:numId w:val="0"/>
        </w:numPr>
        <w:spacing w:after="290" w:line="258" w:lineRule="auto"/>
        <w:ind w:left="10" w:leftChars="0" w:hanging="10" w:firstLineChars="0"/>
        <w:rPr>
          <w:rFonts w:hint="eastAsia"/>
          <w:b w:val="0"/>
        </w:rPr>
      </w:pPr>
    </w:p>
    <w:p w14:paraId="3FC01598">
      <w:pPr>
        <w:numPr>
          <w:ilvl w:val="0"/>
          <w:numId w:val="0"/>
        </w:numPr>
        <w:spacing w:after="290" w:line="258" w:lineRule="auto"/>
        <w:ind w:left="10" w:leftChars="0" w:hanging="10" w:firstLineChars="0"/>
        <w:rPr>
          <w:rFonts w:hint="eastAsia"/>
          <w:b w:val="0"/>
        </w:rPr>
      </w:pPr>
      <w:r>
        <w:rPr>
          <w:rFonts w:hint="eastAsia"/>
          <w:b w:val="0"/>
        </w:rPr>
        <w:t>Every transgression leaves a filth behind it upon the soul, and this remaining filth occasions pain to the renewed and purified heart.</w:t>
      </w:r>
    </w:p>
    <w:p w14:paraId="49A31CE9">
      <w:pPr>
        <w:numPr>
          <w:ilvl w:val="0"/>
          <w:numId w:val="0"/>
        </w:numPr>
        <w:spacing w:after="290" w:line="258" w:lineRule="auto"/>
        <w:ind w:left="10" w:leftChars="0" w:hanging="10" w:firstLineChars="0"/>
        <w:rPr>
          <w:rFonts w:hint="eastAsia"/>
          <w:b w:val="0"/>
        </w:rPr>
      </w:pPr>
      <w:r>
        <w:rPr>
          <w:rFonts w:hint="eastAsia"/>
          <w:b w:val="0"/>
        </w:rPr>
        <w:t>每一次的过犯，都在灵魂上留下污秽，而这残留的污秽，给更新且洁净的心带来痛苦。</w:t>
      </w:r>
    </w:p>
    <w:p w14:paraId="11567D91">
      <w:pPr>
        <w:numPr>
          <w:ilvl w:val="0"/>
          <w:numId w:val="0"/>
        </w:numPr>
        <w:spacing w:after="290" w:line="258" w:lineRule="auto"/>
        <w:ind w:left="10" w:leftChars="0" w:hanging="10" w:firstLineChars="0"/>
        <w:rPr>
          <w:rFonts w:hint="eastAsia"/>
          <w:b w:val="0"/>
        </w:rPr>
      </w:pPr>
    </w:p>
    <w:p w14:paraId="38828B6E">
      <w:pPr>
        <w:numPr>
          <w:ilvl w:val="0"/>
          <w:numId w:val="0"/>
        </w:numPr>
        <w:spacing w:after="290" w:line="258" w:lineRule="auto"/>
        <w:ind w:left="10" w:leftChars="0" w:hanging="10" w:firstLineChars="0"/>
        <w:rPr>
          <w:rFonts w:hint="eastAsia"/>
          <w:b w:val="0"/>
        </w:rPr>
      </w:pPr>
      <w:r>
        <w:rPr>
          <w:rFonts w:hint="eastAsia"/>
          <w:b w:val="0"/>
        </w:rPr>
        <w:t>By godly sorrow the heart exerts itself against the filthiness of past sins, and does, as it were, endeavour to cast it off, and purge itself from it.</w:t>
      </w:r>
    </w:p>
    <w:p w14:paraId="2A8DF0A0">
      <w:pPr>
        <w:numPr>
          <w:ilvl w:val="0"/>
          <w:numId w:val="0"/>
        </w:numPr>
        <w:spacing w:after="290" w:line="258" w:lineRule="auto"/>
        <w:ind w:left="10" w:leftChars="0" w:hanging="10" w:firstLineChars="0"/>
        <w:rPr>
          <w:rFonts w:hint="eastAsia"/>
          <w:b w:val="0"/>
        </w:rPr>
      </w:pPr>
      <w:r>
        <w:rPr>
          <w:rFonts w:hint="eastAsia"/>
          <w:b w:val="0"/>
        </w:rPr>
        <w:t>借着敬虔的忧伤，心奋力抵挡过去罪的污秽，并，仿佛，努力要将它抛弃，并从中洁净自己。</w:t>
      </w:r>
    </w:p>
    <w:p w14:paraId="2B3125DC">
      <w:pPr>
        <w:numPr>
          <w:ilvl w:val="0"/>
          <w:numId w:val="0"/>
        </w:numPr>
        <w:spacing w:after="290" w:line="258" w:lineRule="auto"/>
        <w:ind w:left="10" w:leftChars="0" w:hanging="10" w:firstLineChars="0"/>
        <w:rPr>
          <w:rFonts w:hint="eastAsia"/>
          <w:b w:val="0"/>
        </w:rPr>
      </w:pPr>
    </w:p>
    <w:p w14:paraId="418C986D">
      <w:pPr>
        <w:numPr>
          <w:ilvl w:val="0"/>
          <w:numId w:val="0"/>
        </w:numPr>
        <w:spacing w:after="290" w:line="258" w:lineRule="auto"/>
        <w:ind w:left="10" w:leftChars="0" w:hanging="10" w:firstLineChars="0"/>
        <w:rPr>
          <w:rFonts w:hint="eastAsia"/>
          <w:b w:val="0"/>
        </w:rPr>
      </w:pPr>
      <w:r>
        <w:rPr>
          <w:rFonts w:hint="eastAsia"/>
          <w:b w:val="0"/>
        </w:rPr>
        <w:t>3d. It implies that sin is mortified in the heart, so that it is free from the reigning power and dominion of it.</w:t>
      </w:r>
    </w:p>
    <w:p w14:paraId="5B617DAC">
      <w:pPr>
        <w:numPr>
          <w:ilvl w:val="0"/>
          <w:numId w:val="0"/>
        </w:numPr>
        <w:spacing w:after="290" w:line="258" w:lineRule="auto"/>
        <w:ind w:left="10" w:leftChars="0" w:hanging="10" w:firstLineChars="0"/>
        <w:rPr>
          <w:rFonts w:hint="eastAsia"/>
          <w:b w:val="0"/>
        </w:rPr>
      </w:pPr>
      <w:r>
        <w:rPr>
          <w:rFonts w:hint="eastAsia"/>
          <w:b w:val="0"/>
        </w:rPr>
        <w:t>3. 它意味着罪在心中被治死，以致它脱离了罪的掌权和统治。</w:t>
      </w:r>
    </w:p>
    <w:p w14:paraId="25B0BA55">
      <w:pPr>
        <w:numPr>
          <w:ilvl w:val="0"/>
          <w:numId w:val="0"/>
        </w:numPr>
        <w:spacing w:after="290" w:line="258" w:lineRule="auto"/>
        <w:ind w:left="10" w:leftChars="0" w:hanging="10" w:firstLineChars="0"/>
        <w:rPr>
          <w:rFonts w:hint="eastAsia"/>
          <w:b w:val="0"/>
        </w:rPr>
      </w:pPr>
    </w:p>
    <w:p w14:paraId="587ACAA2">
      <w:pPr>
        <w:numPr>
          <w:ilvl w:val="0"/>
          <w:numId w:val="0"/>
        </w:numPr>
        <w:spacing w:after="290" w:line="258" w:lineRule="auto"/>
        <w:ind w:left="10" w:leftChars="0" w:hanging="10" w:firstLineChars="0"/>
        <w:rPr>
          <w:rFonts w:hint="eastAsia"/>
          <w:b w:val="0"/>
        </w:rPr>
      </w:pPr>
      <w:r>
        <w:rPr>
          <w:rFonts w:hint="eastAsia"/>
          <w:b w:val="0"/>
        </w:rPr>
        <w:t>Though the heart is not perfectly free from all sin, yet a freedom is begun.</w:t>
      </w:r>
    </w:p>
    <w:p w14:paraId="3081AC84">
      <w:pPr>
        <w:numPr>
          <w:ilvl w:val="0"/>
          <w:numId w:val="0"/>
        </w:numPr>
        <w:spacing w:after="290" w:line="258" w:lineRule="auto"/>
        <w:ind w:left="10" w:leftChars="0" w:hanging="10" w:firstLineChars="0"/>
        <w:rPr>
          <w:rFonts w:hint="eastAsia"/>
          <w:b w:val="0"/>
        </w:rPr>
      </w:pPr>
      <w:r>
        <w:rPr>
          <w:rFonts w:hint="eastAsia"/>
          <w:b w:val="0"/>
        </w:rPr>
        <w:t>虽然心并未完全脱离所有的罪，但自由已开始。</w:t>
      </w:r>
    </w:p>
    <w:p w14:paraId="7AA6BD66">
      <w:pPr>
        <w:numPr>
          <w:ilvl w:val="0"/>
          <w:numId w:val="0"/>
        </w:numPr>
        <w:spacing w:after="290" w:line="258" w:lineRule="auto"/>
        <w:ind w:left="10" w:leftChars="0" w:hanging="10" w:firstLineChars="0"/>
        <w:rPr>
          <w:rFonts w:hint="eastAsia"/>
          <w:b w:val="0"/>
        </w:rPr>
      </w:pPr>
    </w:p>
    <w:p w14:paraId="66999B84">
      <w:pPr>
        <w:numPr>
          <w:ilvl w:val="0"/>
          <w:numId w:val="0"/>
        </w:numPr>
        <w:spacing w:after="290" w:line="258" w:lineRule="auto"/>
        <w:ind w:left="10" w:leftChars="0" w:hanging="10" w:firstLineChars="0"/>
        <w:rPr>
          <w:rFonts w:hint="eastAsia"/>
          <w:b w:val="0"/>
        </w:rPr>
      </w:pPr>
      <w:r>
        <w:rPr>
          <w:rFonts w:hint="eastAsia"/>
          <w:b w:val="0"/>
        </w:rPr>
        <w:t>Before, spiritual filth had the possession of the heart, corruption had the entire government of the soul, every faculty was so wholly defiled by it, that all its acts were filthy, and only filthy, the heart was entirely enslaved to sin.</w:t>
      </w:r>
    </w:p>
    <w:p w14:paraId="05E57685">
      <w:pPr>
        <w:numPr>
          <w:ilvl w:val="0"/>
          <w:numId w:val="0"/>
        </w:numPr>
        <w:spacing w:after="290" w:line="258" w:lineRule="auto"/>
        <w:ind w:left="10" w:leftChars="0" w:hanging="10" w:firstLineChars="0"/>
        <w:rPr>
          <w:rFonts w:hint="eastAsia"/>
          <w:b w:val="0"/>
        </w:rPr>
      </w:pPr>
      <w:r>
        <w:rPr>
          <w:rFonts w:hint="eastAsia"/>
          <w:b w:val="0"/>
        </w:rPr>
        <w:t>先前，属灵的污秽占据了心，败坏完全统治了灵魂，每一个官能都完全被它玷污，以致它所有的行为都是污秽的，且唯独污秽，心完全被罪所奴役。</w:t>
      </w:r>
    </w:p>
    <w:p w14:paraId="4C730C73">
      <w:pPr>
        <w:numPr>
          <w:ilvl w:val="0"/>
          <w:numId w:val="0"/>
        </w:numPr>
        <w:spacing w:after="290" w:line="258" w:lineRule="auto"/>
        <w:ind w:left="10" w:leftChars="0" w:hanging="10" w:firstLineChars="0"/>
        <w:rPr>
          <w:rFonts w:hint="eastAsia"/>
          <w:b w:val="0"/>
        </w:rPr>
      </w:pPr>
    </w:p>
    <w:p w14:paraId="20641353">
      <w:pPr>
        <w:numPr>
          <w:ilvl w:val="0"/>
          <w:numId w:val="0"/>
        </w:numPr>
        <w:spacing w:after="290" w:line="258" w:lineRule="auto"/>
        <w:ind w:left="10" w:leftChars="0" w:hanging="10" w:firstLineChars="0"/>
        <w:rPr>
          <w:rFonts w:hint="eastAsia"/>
          <w:b w:val="0"/>
        </w:rPr>
      </w:pPr>
      <w:r>
        <w:rPr>
          <w:rFonts w:hint="eastAsia"/>
          <w:b w:val="0"/>
        </w:rPr>
        <w:t>But now the power of sin is broken, the strong bands by which it was tied and fastened to the heart are in a great measure loosed, so that corruption has no longer the possession and government of the heart as before.</w:t>
      </w:r>
    </w:p>
    <w:p w14:paraId="2FF0AC7C">
      <w:pPr>
        <w:numPr>
          <w:ilvl w:val="0"/>
          <w:numId w:val="0"/>
        </w:numPr>
        <w:spacing w:after="290" w:line="258" w:lineRule="auto"/>
        <w:ind w:left="10" w:leftChars="0" w:hanging="10" w:firstLineChars="0"/>
        <w:rPr>
          <w:rFonts w:hint="eastAsia"/>
          <w:b w:val="0"/>
        </w:rPr>
      </w:pPr>
      <w:r>
        <w:rPr>
          <w:rFonts w:hint="eastAsia"/>
          <w:b w:val="0"/>
        </w:rPr>
        <w:t>但现在，罪的权势已破碎，曾将它捆绑并系于心上的坚固绳索，已在很大程度上松开，以致败坏不再像先前那样，拥有并统治心。</w:t>
      </w:r>
    </w:p>
    <w:p w14:paraId="3EA1FCCD">
      <w:pPr>
        <w:numPr>
          <w:ilvl w:val="0"/>
          <w:numId w:val="0"/>
        </w:numPr>
        <w:spacing w:after="290" w:line="258" w:lineRule="auto"/>
        <w:ind w:left="10" w:leftChars="0" w:hanging="10" w:firstLineChars="0"/>
        <w:rPr>
          <w:rFonts w:hint="eastAsia"/>
          <w:b w:val="0"/>
        </w:rPr>
      </w:pPr>
    </w:p>
    <w:p w14:paraId="01A6523A">
      <w:pPr>
        <w:numPr>
          <w:ilvl w:val="0"/>
          <w:numId w:val="0"/>
        </w:numPr>
        <w:spacing w:after="290" w:line="258" w:lineRule="auto"/>
        <w:ind w:left="10" w:leftChars="0" w:hanging="10" w:firstLineChars="0"/>
        <w:rPr>
          <w:rFonts w:hint="eastAsia"/>
          <w:b w:val="0"/>
        </w:rPr>
      </w:pPr>
      <w:r>
        <w:rPr>
          <w:rFonts w:hint="eastAsia"/>
          <w:b w:val="0"/>
        </w:rPr>
        <w:t>The principal seat, the throne of the heart, that was formerly possessed by corruption, is now purged, and filthiness does now as it were only possess the inferior and exterior parts of the soul.</w:t>
      </w:r>
    </w:p>
    <w:p w14:paraId="18D2BAB1">
      <w:pPr>
        <w:numPr>
          <w:ilvl w:val="0"/>
          <w:numId w:val="0"/>
        </w:numPr>
        <w:spacing w:after="290" w:line="258" w:lineRule="auto"/>
        <w:ind w:left="10" w:leftChars="0" w:hanging="10" w:firstLineChars="0"/>
        <w:rPr>
          <w:rFonts w:hint="eastAsia"/>
          <w:b w:val="0"/>
        </w:rPr>
      </w:pPr>
      <w:r>
        <w:rPr>
          <w:rFonts w:hint="eastAsia"/>
          <w:b w:val="0"/>
        </w:rPr>
        <w:t>心的主要座位，即先前被败坏所占据的宝座，现在已被洁净，而污秽现在仿佛只占据灵魂较低下的和外在的部分。</w:t>
      </w:r>
    </w:p>
    <w:p w14:paraId="4A391C30">
      <w:pPr>
        <w:numPr>
          <w:ilvl w:val="0"/>
          <w:numId w:val="0"/>
        </w:numPr>
        <w:spacing w:after="290" w:line="258" w:lineRule="auto"/>
        <w:ind w:left="10" w:leftChars="0" w:hanging="10" w:firstLineChars="0"/>
        <w:rPr>
          <w:rFonts w:hint="eastAsia"/>
          <w:b w:val="0"/>
        </w:rPr>
      </w:pPr>
    </w:p>
    <w:p w14:paraId="675B648D">
      <w:pPr>
        <w:numPr>
          <w:ilvl w:val="0"/>
          <w:numId w:val="0"/>
        </w:numPr>
        <w:spacing w:after="290" w:line="258" w:lineRule="auto"/>
        <w:ind w:left="10" w:leftChars="0" w:hanging="10" w:firstLineChars="0"/>
        <w:rPr>
          <w:rFonts w:hint="eastAsia"/>
          <w:b w:val="0"/>
        </w:rPr>
      </w:pPr>
      <w:r>
        <w:rPr>
          <w:rFonts w:hint="eastAsia"/>
          <w:b w:val="0"/>
        </w:rPr>
        <w:t>John 13:10.</w:t>
      </w:r>
    </w:p>
    <w:p w14:paraId="4CCB13D6">
      <w:pPr>
        <w:numPr>
          <w:ilvl w:val="0"/>
          <w:numId w:val="0"/>
        </w:numPr>
        <w:spacing w:after="290" w:line="258" w:lineRule="auto"/>
        <w:ind w:left="10" w:leftChars="0" w:hanging="10" w:firstLineChars="0"/>
        <w:rPr>
          <w:rFonts w:hint="eastAsia"/>
          <w:b w:val="0"/>
        </w:rPr>
      </w:pPr>
      <w:r>
        <w:rPr>
          <w:rFonts w:hint="eastAsia"/>
          <w:b w:val="0"/>
        </w:rPr>
        <w:t>约翰福音 13:10。</w:t>
      </w:r>
    </w:p>
    <w:p w14:paraId="56DD58A9">
      <w:pPr>
        <w:numPr>
          <w:ilvl w:val="0"/>
          <w:numId w:val="0"/>
        </w:numPr>
        <w:spacing w:after="290" w:line="258" w:lineRule="auto"/>
        <w:ind w:left="10" w:leftChars="0" w:hanging="10" w:firstLineChars="0"/>
        <w:rPr>
          <w:rFonts w:hint="eastAsia"/>
          <w:b w:val="0"/>
        </w:rPr>
      </w:pPr>
    </w:p>
    <w:p w14:paraId="776A82C1">
      <w:pPr>
        <w:numPr>
          <w:ilvl w:val="0"/>
          <w:numId w:val="0"/>
        </w:numPr>
        <w:spacing w:after="290" w:line="258" w:lineRule="auto"/>
        <w:ind w:left="10" w:leftChars="0" w:hanging="10" w:firstLineChars="0"/>
        <w:rPr>
          <w:rFonts w:hint="eastAsia"/>
          <w:b w:val="0"/>
        </w:rPr>
      </w:pPr>
      <w:r>
        <w:rPr>
          <w:rFonts w:hint="eastAsia"/>
          <w:b w:val="0"/>
        </w:rPr>
        <w:t>"He that is washed needeth not, save to wash his feet."</w:t>
      </w:r>
    </w:p>
    <w:p w14:paraId="50ACFDD2">
      <w:pPr>
        <w:numPr>
          <w:ilvl w:val="0"/>
          <w:numId w:val="0"/>
        </w:numPr>
        <w:spacing w:after="290" w:line="258" w:lineRule="auto"/>
        <w:ind w:left="10" w:leftChars="0" w:hanging="10" w:firstLineChars="0"/>
        <w:rPr>
          <w:rFonts w:hint="eastAsia"/>
          <w:b w:val="0"/>
        </w:rPr>
      </w:pPr>
      <w:r>
        <w:rPr>
          <w:rFonts w:hint="eastAsia"/>
          <w:b w:val="0"/>
        </w:rPr>
        <w:t>“凡洗过澡的人，只要把脚一洗，全身就干净了。”</w:t>
      </w:r>
    </w:p>
    <w:p w14:paraId="6659FF12">
      <w:pPr>
        <w:numPr>
          <w:ilvl w:val="0"/>
          <w:numId w:val="0"/>
        </w:numPr>
        <w:spacing w:after="290" w:line="258" w:lineRule="auto"/>
        <w:ind w:left="10" w:leftChars="0" w:hanging="10" w:firstLineChars="0"/>
        <w:rPr>
          <w:rFonts w:hint="eastAsia"/>
          <w:b w:val="0"/>
        </w:rPr>
      </w:pPr>
    </w:p>
    <w:p w14:paraId="3C1813E0">
      <w:pPr>
        <w:numPr>
          <w:ilvl w:val="0"/>
          <w:numId w:val="0"/>
        </w:numPr>
        <w:spacing w:after="290" w:line="258" w:lineRule="auto"/>
        <w:ind w:left="10" w:leftChars="0" w:hanging="10" w:firstLineChars="0"/>
        <w:rPr>
          <w:rFonts w:hint="eastAsia"/>
          <w:b w:val="0"/>
        </w:rPr>
      </w:pPr>
      <w:r>
        <w:rPr>
          <w:rFonts w:hint="eastAsia"/>
          <w:b w:val="0"/>
        </w:rPr>
        <w:t>4th. The heart that is pure will be continually endeavouring to cleanse itself from all remaining filthiness.</w:t>
      </w:r>
    </w:p>
    <w:p w14:paraId="0776D0EE">
      <w:pPr>
        <w:numPr>
          <w:ilvl w:val="0"/>
          <w:numId w:val="0"/>
        </w:numPr>
        <w:spacing w:after="290" w:line="258" w:lineRule="auto"/>
        <w:ind w:left="10" w:leftChars="0" w:hanging="10" w:firstLineChars="0"/>
        <w:rPr>
          <w:rFonts w:hint="eastAsia"/>
          <w:b w:val="0"/>
        </w:rPr>
      </w:pPr>
      <w:r>
        <w:rPr>
          <w:rFonts w:hint="eastAsia"/>
          <w:b w:val="0"/>
        </w:rPr>
        <w:t>4. 清心的人，将不断地努力，要从一切残留的污秽中洁净自己。</w:t>
      </w:r>
    </w:p>
    <w:p w14:paraId="04CBE6D0">
      <w:pPr>
        <w:numPr>
          <w:ilvl w:val="0"/>
          <w:numId w:val="0"/>
        </w:numPr>
        <w:spacing w:after="290" w:line="258" w:lineRule="auto"/>
        <w:ind w:left="10" w:leftChars="0" w:hanging="10" w:firstLineChars="0"/>
        <w:rPr>
          <w:rFonts w:hint="eastAsia"/>
          <w:b w:val="0"/>
        </w:rPr>
      </w:pPr>
    </w:p>
    <w:p w14:paraId="1B4618A9">
      <w:pPr>
        <w:numPr>
          <w:ilvl w:val="0"/>
          <w:numId w:val="0"/>
        </w:numPr>
        <w:spacing w:after="290" w:line="258" w:lineRule="auto"/>
        <w:ind w:left="10" w:leftChars="0" w:hanging="10" w:firstLineChars="0"/>
        <w:rPr>
          <w:rFonts w:hint="eastAsia"/>
          <w:b w:val="0"/>
        </w:rPr>
      </w:pPr>
      <w:r>
        <w:rPr>
          <w:rFonts w:hint="eastAsia"/>
          <w:b w:val="0"/>
        </w:rPr>
        <w:t>Though there be remains of impurity, yet the new nature is so contrary to it that it will never rest or be quiet, but will always be cleansing itself; like a vessel of fermenting liquor, it will continue working, till it has worked itself clear, and cast off all the filth and sediment.</w:t>
      </w:r>
    </w:p>
    <w:p w14:paraId="3CE490BA">
      <w:pPr>
        <w:numPr>
          <w:ilvl w:val="0"/>
          <w:numId w:val="0"/>
        </w:numPr>
        <w:spacing w:after="290" w:line="258" w:lineRule="auto"/>
        <w:ind w:left="10" w:leftChars="0" w:hanging="10" w:firstLineChars="0"/>
        <w:rPr>
          <w:rFonts w:hint="eastAsia"/>
          <w:b w:val="0"/>
        </w:rPr>
      </w:pPr>
      <w:r>
        <w:rPr>
          <w:rFonts w:hint="eastAsia"/>
          <w:b w:val="0"/>
        </w:rPr>
        <w:t>虽然仍有不洁的残余，但新性情与它如此相反，以致它永不会安息或平静，反倒将常常洁净自己；像一 vessel of fermenting liquor, it will continue working, till it has worked itself clear, and cast off all the filth and sediment.</w:t>
      </w:r>
    </w:p>
    <w:p w14:paraId="5E7B11E3">
      <w:pPr>
        <w:numPr>
          <w:ilvl w:val="0"/>
          <w:numId w:val="0"/>
        </w:numPr>
        <w:spacing w:after="290" w:line="258" w:lineRule="auto"/>
        <w:ind w:left="10" w:leftChars="0" w:hanging="10" w:firstLineChars="0"/>
        <w:rPr>
          <w:rFonts w:hint="eastAsia"/>
          <w:b w:val="0"/>
        </w:rPr>
      </w:pPr>
    </w:p>
    <w:p w14:paraId="1EC4FD83">
      <w:pPr>
        <w:numPr>
          <w:ilvl w:val="0"/>
          <w:numId w:val="0"/>
        </w:numPr>
        <w:spacing w:after="290" w:line="258" w:lineRule="auto"/>
        <w:ind w:left="10" w:leftChars="0" w:hanging="10" w:firstLineChars="0"/>
        <w:rPr>
          <w:rFonts w:hint="eastAsia"/>
          <w:b w:val="0"/>
        </w:rPr>
      </w:pPr>
      <w:r>
        <w:rPr>
          <w:rFonts w:hint="eastAsia"/>
          <w:b w:val="0"/>
        </w:rPr>
        <w:t>Or like a stream of good water, if the water be in itself sweet and good, however it may be defiled from the muddy banks, it will refine as it runs, and will run itself clear again, but the fountain that yields impure water will never cleanse itself.</w:t>
      </w:r>
    </w:p>
    <w:p w14:paraId="0A152119">
      <w:pPr>
        <w:numPr>
          <w:ilvl w:val="0"/>
          <w:numId w:val="0"/>
        </w:numPr>
        <w:spacing w:after="290" w:line="258" w:lineRule="auto"/>
        <w:ind w:left="10" w:leftChars="0" w:hanging="10" w:firstLineChars="0"/>
        <w:rPr>
          <w:rFonts w:hint="eastAsia"/>
          <w:b w:val="0"/>
        </w:rPr>
      </w:pPr>
      <w:r>
        <w:rPr>
          <w:rFonts w:hint="eastAsia"/>
          <w:b w:val="0"/>
        </w:rPr>
        <w:t>或者像一道好水流，如果水本身甘甜美好，无论它如何被泥泞的河岸所玷污，它将在流动中澄清，并将再次流清，但那产生不洁水的泉源，却永不能洁净自己。</w:t>
      </w:r>
    </w:p>
    <w:p w14:paraId="7CF1DA00">
      <w:pPr>
        <w:numPr>
          <w:ilvl w:val="0"/>
          <w:numId w:val="0"/>
        </w:numPr>
        <w:spacing w:after="290" w:line="258" w:lineRule="auto"/>
        <w:ind w:left="10" w:leftChars="0" w:hanging="10" w:firstLineChars="0"/>
        <w:rPr>
          <w:rFonts w:hint="eastAsia"/>
          <w:b w:val="0"/>
        </w:rPr>
      </w:pPr>
    </w:p>
    <w:p w14:paraId="222DD2CF">
      <w:pPr>
        <w:numPr>
          <w:ilvl w:val="0"/>
          <w:numId w:val="0"/>
        </w:numPr>
        <w:spacing w:after="290" w:line="258" w:lineRule="auto"/>
        <w:ind w:left="10" w:leftChars="0" w:hanging="10" w:firstLineChars="0"/>
        <w:rPr>
          <w:rFonts w:hint="eastAsia"/>
          <w:b w:val="0"/>
        </w:rPr>
      </w:pPr>
      <w:r>
        <w:rPr>
          <w:rFonts w:hint="eastAsia"/>
          <w:b w:val="0"/>
        </w:rPr>
        <w:t>So he who is pure in heart will never suffer himself to live in any sin.</w:t>
      </w:r>
    </w:p>
    <w:p w14:paraId="2BFA50FD">
      <w:pPr>
        <w:numPr>
          <w:ilvl w:val="0"/>
          <w:numId w:val="0"/>
        </w:numPr>
        <w:spacing w:after="290" w:line="258" w:lineRule="auto"/>
        <w:ind w:left="10" w:leftChars="0" w:hanging="10" w:firstLineChars="0"/>
        <w:rPr>
          <w:rFonts w:hint="eastAsia"/>
          <w:b w:val="0"/>
        </w:rPr>
      </w:pPr>
      <w:r>
        <w:rPr>
          <w:rFonts w:hint="eastAsia"/>
          <w:b w:val="0"/>
        </w:rPr>
        <w:t>因此，清心的人，永不会容许自己生活在任何罪中。</w:t>
      </w:r>
    </w:p>
    <w:p w14:paraId="45CEE0AF">
      <w:pPr>
        <w:numPr>
          <w:ilvl w:val="0"/>
          <w:numId w:val="0"/>
        </w:numPr>
        <w:spacing w:after="290" w:line="258" w:lineRule="auto"/>
        <w:ind w:left="10" w:leftChars="0" w:hanging="10" w:firstLineChars="0"/>
        <w:rPr>
          <w:rFonts w:hint="eastAsia"/>
          <w:b w:val="0"/>
        </w:rPr>
      </w:pPr>
    </w:p>
    <w:p w14:paraId="5517EA6C">
      <w:pPr>
        <w:numPr>
          <w:ilvl w:val="0"/>
          <w:numId w:val="0"/>
        </w:numPr>
        <w:spacing w:after="290" w:line="258" w:lineRule="auto"/>
        <w:ind w:left="10" w:leftChars="0" w:hanging="10" w:firstLineChars="0"/>
        <w:rPr>
          <w:rFonts w:hint="eastAsia"/>
          <w:b w:val="0"/>
        </w:rPr>
      </w:pPr>
      <w:r>
        <w:rPr>
          <w:rFonts w:hint="eastAsia"/>
          <w:b w:val="0"/>
        </w:rPr>
        <w:t>If he be overtaken in a fault he will return and cleanse himself again by repentance, and reformation, and a more earnest care that he may avoid that sin for the future.</w:t>
      </w:r>
    </w:p>
    <w:p w14:paraId="088DBD52">
      <w:pPr>
        <w:numPr>
          <w:ilvl w:val="0"/>
          <w:numId w:val="0"/>
        </w:numPr>
        <w:spacing w:after="290" w:line="258" w:lineRule="auto"/>
        <w:ind w:left="10" w:leftChars="0" w:hanging="10" w:firstLineChars="0"/>
        <w:rPr>
          <w:rFonts w:hint="eastAsia"/>
          <w:b w:val="0"/>
        </w:rPr>
      </w:pPr>
      <w:r>
        <w:rPr>
          <w:rFonts w:hint="eastAsia"/>
          <w:b w:val="0"/>
        </w:rPr>
        <w:t>如果他偶然被过犯所胜，他将回转，并借着悔改、革新，以及更恳切地谨慎，好使他将来能避免那罪，再次洁净自己。</w:t>
      </w:r>
    </w:p>
    <w:p w14:paraId="429580A7">
      <w:pPr>
        <w:numPr>
          <w:ilvl w:val="0"/>
          <w:numId w:val="0"/>
        </w:numPr>
        <w:spacing w:after="290" w:line="258" w:lineRule="auto"/>
        <w:ind w:left="10" w:leftChars="0" w:hanging="10" w:firstLineChars="0"/>
        <w:rPr>
          <w:rFonts w:hint="eastAsia"/>
          <w:b w:val="0"/>
        </w:rPr>
      </w:pPr>
    </w:p>
    <w:p w14:paraId="65783C57">
      <w:pPr>
        <w:numPr>
          <w:ilvl w:val="0"/>
          <w:numId w:val="0"/>
        </w:numPr>
        <w:spacing w:after="290" w:line="258" w:lineRule="auto"/>
        <w:ind w:left="10" w:leftChars="0" w:hanging="10" w:firstLineChars="0"/>
        <w:rPr>
          <w:rFonts w:hint="eastAsia"/>
          <w:b w:val="0"/>
        </w:rPr>
      </w:pPr>
      <w:r>
        <w:rPr>
          <w:rFonts w:hint="eastAsia"/>
          <w:b w:val="0"/>
        </w:rPr>
        <w:t>The remaining corruption that is in his heart will be his great and continual burden, and he will be endeavouring to cleanse himself more and more; he will not rest in any supposed degree of purity, so long as he sees any degree of impurity remaining, but he will be striving after progress in the mortification of sin and in the increase of holiness.</w:t>
      </w:r>
    </w:p>
    <w:p w14:paraId="53C224A8">
      <w:pPr>
        <w:numPr>
          <w:ilvl w:val="0"/>
          <w:numId w:val="0"/>
        </w:numPr>
        <w:spacing w:after="290" w:line="258" w:lineRule="auto"/>
        <w:ind w:left="10" w:leftChars="0" w:hanging="10" w:firstLineChars="0"/>
        <w:rPr>
          <w:rFonts w:hint="eastAsia"/>
          <w:b w:val="0"/>
        </w:rPr>
      </w:pPr>
      <w:r>
        <w:rPr>
          <w:rFonts w:hint="eastAsia"/>
          <w:b w:val="0"/>
        </w:rPr>
        <w:t>他心中残留的败坏，将是他巨大且持续的重担，他将努力要越来越洁净自己；只要他看见任何程度的不洁残留，他就不会安息于任何假定的纯洁程度，反倒将努力在治死罪和增长圣洁上进步。</w:t>
      </w:r>
    </w:p>
    <w:p w14:paraId="6FD6F8ED">
      <w:pPr>
        <w:numPr>
          <w:ilvl w:val="0"/>
          <w:numId w:val="0"/>
        </w:numPr>
        <w:spacing w:after="290" w:line="258" w:lineRule="auto"/>
        <w:ind w:left="10" w:leftChars="0" w:hanging="10" w:firstLineChars="0"/>
        <w:rPr>
          <w:rFonts w:hint="eastAsia"/>
          <w:b w:val="0"/>
        </w:rPr>
      </w:pPr>
    </w:p>
    <w:p w14:paraId="07EF7D03">
      <w:pPr>
        <w:numPr>
          <w:ilvl w:val="0"/>
          <w:numId w:val="0"/>
        </w:numPr>
        <w:spacing w:after="290" w:line="258" w:lineRule="auto"/>
        <w:ind w:left="10" w:leftChars="0" w:hanging="10" w:firstLineChars="0"/>
        <w:rPr>
          <w:rFonts w:hint="eastAsia"/>
          <w:b w:val="0"/>
        </w:rPr>
      </w:pPr>
      <w:r>
        <w:rPr>
          <w:rFonts w:hint="eastAsia"/>
          <w:b w:val="0"/>
        </w:rPr>
        <w:t>5th. The heart is said to be pure, especially with respect to its cleanness from, and opposition to, the lust of uncleanness.</w:t>
      </w:r>
    </w:p>
    <w:p w14:paraId="23F149BA">
      <w:pPr>
        <w:numPr>
          <w:ilvl w:val="0"/>
          <w:numId w:val="0"/>
        </w:numPr>
        <w:spacing w:after="290" w:line="258" w:lineRule="auto"/>
        <w:ind w:left="10" w:leftChars="0" w:hanging="10" w:firstLineChars="0"/>
        <w:rPr>
          <w:rFonts w:hint="eastAsia"/>
          <w:b w:val="0"/>
        </w:rPr>
      </w:pPr>
      <w:r>
        <w:rPr>
          <w:rFonts w:hint="eastAsia"/>
          <w:b w:val="0"/>
        </w:rPr>
        <w:t>5. 心被称为纯洁，特别是就其脱离并反对污秽的情欲而言。</w:t>
      </w:r>
    </w:p>
    <w:p w14:paraId="4F6EE6CC">
      <w:pPr>
        <w:numPr>
          <w:ilvl w:val="0"/>
          <w:numId w:val="0"/>
        </w:numPr>
        <w:spacing w:after="290" w:line="258" w:lineRule="auto"/>
        <w:ind w:left="10" w:leftChars="0" w:hanging="10" w:firstLineChars="0"/>
        <w:rPr>
          <w:rFonts w:hint="eastAsia"/>
          <w:b w:val="0"/>
        </w:rPr>
      </w:pPr>
    </w:p>
    <w:p w14:paraId="49BF0889">
      <w:pPr>
        <w:numPr>
          <w:ilvl w:val="0"/>
          <w:numId w:val="0"/>
        </w:numPr>
        <w:spacing w:after="290" w:line="258" w:lineRule="auto"/>
        <w:ind w:left="10" w:leftChars="0" w:hanging="10" w:firstLineChars="0"/>
        <w:rPr>
          <w:rFonts w:hint="eastAsia"/>
          <w:b w:val="0"/>
        </w:rPr>
      </w:pPr>
      <w:r>
        <w:rPr>
          <w:rFonts w:hint="eastAsia"/>
          <w:b w:val="0"/>
        </w:rPr>
        <w:t>This kind of wickedness we find to be more especially called uncleanness and filthiness in Scripture; it brings a peculiar turpitude upon the soul, and defiles the temple of God.</w:t>
      </w:r>
    </w:p>
    <w:p w14:paraId="3AF964C9">
      <w:pPr>
        <w:numPr>
          <w:ilvl w:val="0"/>
          <w:numId w:val="0"/>
        </w:numPr>
        <w:spacing w:after="290" w:line="258" w:lineRule="auto"/>
        <w:ind w:left="10" w:leftChars="0" w:hanging="10" w:firstLineChars="0"/>
        <w:rPr>
          <w:rFonts w:hint="eastAsia"/>
          <w:b w:val="0"/>
        </w:rPr>
      </w:pPr>
      <w:r>
        <w:rPr>
          <w:rFonts w:hint="eastAsia"/>
          <w:b w:val="0"/>
        </w:rPr>
        <w:t>我们发现，这种邪恶在圣经中更特别地被称为不洁和污秽；它给灵魂带来一种特别的丑恶，并玷污上帝的殿。</w:t>
      </w:r>
    </w:p>
    <w:p w14:paraId="5EFEB544">
      <w:pPr>
        <w:numPr>
          <w:ilvl w:val="0"/>
          <w:numId w:val="0"/>
        </w:numPr>
        <w:spacing w:after="290" w:line="258" w:lineRule="auto"/>
        <w:ind w:left="10" w:leftChars="0" w:hanging="10" w:firstLineChars="0"/>
        <w:rPr>
          <w:rFonts w:hint="eastAsia"/>
          <w:b w:val="0"/>
        </w:rPr>
      </w:pPr>
    </w:p>
    <w:p w14:paraId="16673C02">
      <w:pPr>
        <w:numPr>
          <w:ilvl w:val="0"/>
          <w:numId w:val="0"/>
        </w:numPr>
        <w:spacing w:after="290" w:line="258" w:lineRule="auto"/>
        <w:ind w:left="10" w:leftChars="0" w:hanging="10" w:firstLineChars="0"/>
        <w:rPr>
          <w:rFonts w:hint="eastAsia"/>
          <w:b w:val="0"/>
        </w:rPr>
      </w:pPr>
      <w:r>
        <w:rPr>
          <w:rFonts w:hint="eastAsia"/>
          <w:b w:val="0"/>
        </w:rPr>
        <w:t>1 Cor. 3:17.</w:t>
      </w:r>
    </w:p>
    <w:p w14:paraId="64E0DF75">
      <w:pPr>
        <w:numPr>
          <w:ilvl w:val="0"/>
          <w:numId w:val="0"/>
        </w:numPr>
        <w:spacing w:after="290" w:line="258" w:lineRule="auto"/>
        <w:ind w:left="10" w:leftChars="0" w:hanging="10" w:firstLineChars="0"/>
        <w:rPr>
          <w:rFonts w:hint="eastAsia"/>
          <w:b w:val="0"/>
        </w:rPr>
      </w:pPr>
      <w:r>
        <w:rPr>
          <w:rFonts w:hint="eastAsia"/>
          <w:b w:val="0"/>
        </w:rPr>
        <w:t>哥林多前书 3:17。</w:t>
      </w:r>
    </w:p>
    <w:p w14:paraId="2E8D70DB">
      <w:pPr>
        <w:numPr>
          <w:ilvl w:val="0"/>
          <w:numId w:val="0"/>
        </w:numPr>
        <w:spacing w:after="290" w:line="258" w:lineRule="auto"/>
        <w:ind w:left="10" w:leftChars="0" w:hanging="10" w:firstLineChars="0"/>
        <w:rPr>
          <w:rFonts w:hint="eastAsia"/>
          <w:b w:val="0"/>
        </w:rPr>
      </w:pPr>
    </w:p>
    <w:p w14:paraId="17FC4A9E">
      <w:pPr>
        <w:numPr>
          <w:ilvl w:val="0"/>
          <w:numId w:val="0"/>
        </w:numPr>
        <w:spacing w:after="290" w:line="258" w:lineRule="auto"/>
        <w:ind w:left="10" w:leftChars="0" w:hanging="10" w:firstLineChars="0"/>
        <w:rPr>
          <w:rFonts w:hint="eastAsia"/>
          <w:b w:val="0"/>
        </w:rPr>
      </w:pPr>
      <w:r>
        <w:rPr>
          <w:rFonts w:hint="eastAsia"/>
          <w:b w:val="0"/>
        </w:rPr>
        <w:t>"If any man defile the temple of God, him shall God destroy: for the temple of God is holy, which temple ye are."</w:t>
      </w:r>
    </w:p>
    <w:p w14:paraId="26200428">
      <w:pPr>
        <w:numPr>
          <w:ilvl w:val="0"/>
          <w:numId w:val="0"/>
        </w:numPr>
        <w:spacing w:after="290" w:line="258" w:lineRule="auto"/>
        <w:ind w:left="10" w:leftChars="0" w:hanging="10" w:firstLineChars="0"/>
        <w:rPr>
          <w:rFonts w:hint="eastAsia"/>
          <w:b w:val="0"/>
        </w:rPr>
      </w:pPr>
      <w:r>
        <w:rPr>
          <w:rFonts w:hint="eastAsia"/>
          <w:b w:val="0"/>
        </w:rPr>
        <w:t>“若有人毁坏神的殿，神必要毁坏那人；因为神的殿是圣的，这殿就是你们。”</w:t>
      </w:r>
    </w:p>
    <w:p w14:paraId="021E11BA">
      <w:pPr>
        <w:numPr>
          <w:ilvl w:val="0"/>
          <w:numId w:val="0"/>
        </w:numPr>
        <w:spacing w:after="290" w:line="258" w:lineRule="auto"/>
        <w:ind w:left="10" w:leftChars="0" w:hanging="10" w:firstLineChars="0"/>
        <w:rPr>
          <w:rFonts w:hint="eastAsia"/>
          <w:b w:val="0"/>
        </w:rPr>
      </w:pPr>
    </w:p>
    <w:p w14:paraId="6F8E5865">
      <w:pPr>
        <w:numPr>
          <w:ilvl w:val="0"/>
          <w:numId w:val="0"/>
        </w:numPr>
        <w:spacing w:after="290" w:line="258" w:lineRule="auto"/>
        <w:ind w:left="10" w:leftChars="0" w:hanging="10" w:firstLineChars="0"/>
        <w:rPr>
          <w:rFonts w:hint="eastAsia"/>
          <w:b w:val="0"/>
        </w:rPr>
      </w:pPr>
      <w:r>
        <w:rPr>
          <w:rFonts w:hint="eastAsia"/>
          <w:b w:val="0"/>
        </w:rPr>
        <w:t>Pureness in Scripture is sometimes used only in this restrained sense, with respect to freedom from fleshly impurities.</w:t>
      </w:r>
    </w:p>
    <w:p w14:paraId="0212D84B">
      <w:pPr>
        <w:numPr>
          <w:ilvl w:val="0"/>
          <w:numId w:val="0"/>
        </w:numPr>
        <w:spacing w:after="290" w:line="258" w:lineRule="auto"/>
        <w:ind w:left="10" w:leftChars="0" w:hanging="10" w:firstLineChars="0"/>
        <w:rPr>
          <w:rFonts w:hint="eastAsia"/>
          <w:b w:val="0"/>
        </w:rPr>
      </w:pPr>
      <w:r>
        <w:rPr>
          <w:rFonts w:hint="eastAsia"/>
          <w:b w:val="0"/>
        </w:rPr>
        <w:t>纯洁在圣经中有时仅用于这受限的意义上，即指脱离肉体的不洁。</w:t>
      </w:r>
    </w:p>
    <w:p w14:paraId="7B5F1C32">
      <w:pPr>
        <w:numPr>
          <w:ilvl w:val="0"/>
          <w:numId w:val="0"/>
        </w:numPr>
        <w:spacing w:after="290" w:line="258" w:lineRule="auto"/>
        <w:ind w:left="10" w:leftChars="0" w:hanging="10" w:firstLineChars="0"/>
        <w:rPr>
          <w:rFonts w:hint="eastAsia"/>
          <w:b w:val="0"/>
        </w:rPr>
      </w:pPr>
    </w:p>
    <w:p w14:paraId="59BC4D0A">
      <w:pPr>
        <w:numPr>
          <w:ilvl w:val="0"/>
          <w:numId w:val="0"/>
        </w:numPr>
        <w:spacing w:after="290" w:line="258" w:lineRule="auto"/>
        <w:ind w:left="10" w:leftChars="0" w:hanging="10" w:firstLineChars="0"/>
        <w:rPr>
          <w:rFonts w:hint="eastAsia"/>
          <w:b w:val="0"/>
        </w:rPr>
      </w:pPr>
      <w:r>
        <w:rPr>
          <w:rFonts w:hint="eastAsia"/>
          <w:b w:val="0"/>
        </w:rPr>
        <w:t>So it seems to be, Phil. 4:8.</w:t>
      </w:r>
    </w:p>
    <w:p w14:paraId="548C491B">
      <w:pPr>
        <w:numPr>
          <w:ilvl w:val="0"/>
          <w:numId w:val="0"/>
        </w:numPr>
        <w:spacing w:after="290" w:line="258" w:lineRule="auto"/>
        <w:ind w:left="10" w:leftChars="0" w:hanging="10" w:firstLineChars="0"/>
        <w:rPr>
          <w:rFonts w:hint="eastAsia"/>
          <w:b w:val="0"/>
        </w:rPr>
      </w:pPr>
      <w:r>
        <w:rPr>
          <w:rFonts w:hint="eastAsia"/>
          <w:b w:val="0"/>
        </w:rPr>
        <w:t>腓立比书 4:8似乎也是如此。</w:t>
      </w:r>
    </w:p>
    <w:p w14:paraId="35330CF5">
      <w:pPr>
        <w:numPr>
          <w:ilvl w:val="0"/>
          <w:numId w:val="0"/>
        </w:numPr>
        <w:spacing w:after="290" w:line="258" w:lineRule="auto"/>
        <w:ind w:left="10" w:leftChars="0" w:hanging="10" w:firstLineChars="0"/>
        <w:rPr>
          <w:rFonts w:hint="eastAsia"/>
          <w:b w:val="0"/>
        </w:rPr>
      </w:pPr>
    </w:p>
    <w:p w14:paraId="56F56D4F">
      <w:pPr>
        <w:numPr>
          <w:ilvl w:val="0"/>
          <w:numId w:val="0"/>
        </w:numPr>
        <w:spacing w:after="290" w:line="258" w:lineRule="auto"/>
        <w:ind w:left="10" w:leftChars="0" w:hanging="10" w:firstLineChars="0"/>
        <w:rPr>
          <w:rFonts w:hint="eastAsia"/>
          <w:b w:val="0"/>
        </w:rPr>
      </w:pPr>
      <w:r>
        <w:rPr>
          <w:rFonts w:hint="eastAsia"/>
          <w:b w:val="0"/>
        </w:rPr>
        <w:t xml:space="preserve">"Finally, brethren, whatsoever </w:t>
      </w:r>
      <w:r>
        <w:rPr>
          <w:rFonts w:hint="eastAsia"/>
          <w:b w:val="0"/>
        </w:rPr>
        <w:tab/>
      </w:r>
      <w:r>
        <w:rPr>
          <w:rFonts w:hint="eastAsia"/>
          <w:b w:val="0"/>
        </w:rPr>
        <w:t xml:space="preserve">things </w:t>
      </w:r>
      <w:r>
        <w:rPr>
          <w:rFonts w:hint="eastAsia"/>
          <w:b w:val="0"/>
        </w:rPr>
        <w:tab/>
      </w:r>
      <w:r>
        <w:rPr>
          <w:rFonts w:hint="eastAsia"/>
          <w:b w:val="0"/>
        </w:rPr>
        <w:t xml:space="preserve">are </w:t>
      </w:r>
      <w:r>
        <w:rPr>
          <w:rFonts w:hint="eastAsia"/>
          <w:b w:val="0"/>
        </w:rPr>
        <w:tab/>
      </w:r>
      <w:r>
        <w:rPr>
          <w:rFonts w:hint="eastAsia"/>
          <w:b w:val="0"/>
        </w:rPr>
        <w:t xml:space="preserve">true, </w:t>
      </w:r>
      <w:r>
        <w:rPr>
          <w:rFonts w:hint="eastAsia"/>
          <w:b w:val="0"/>
        </w:rPr>
        <w:tab/>
      </w:r>
      <w:r>
        <w:rPr>
          <w:rFonts w:hint="eastAsia"/>
          <w:b w:val="0"/>
        </w:rPr>
        <w:t xml:space="preserve">whatsoever </w:t>
      </w:r>
      <w:r>
        <w:rPr>
          <w:rFonts w:hint="eastAsia"/>
          <w:b w:val="0"/>
        </w:rPr>
        <w:tab/>
      </w:r>
      <w:r>
        <w:rPr>
          <w:rFonts w:hint="eastAsia"/>
          <w:b w:val="0"/>
        </w:rPr>
        <w:t xml:space="preserve">things </w:t>
      </w:r>
      <w:r>
        <w:rPr>
          <w:rFonts w:hint="eastAsia"/>
          <w:b w:val="0"/>
        </w:rPr>
        <w:tab/>
      </w:r>
      <w:r>
        <w:rPr>
          <w:rFonts w:hint="eastAsia"/>
          <w:b w:val="0"/>
        </w:rPr>
        <w:t xml:space="preserve">are </w:t>
      </w:r>
      <w:r>
        <w:rPr>
          <w:rFonts w:hint="eastAsia"/>
          <w:b w:val="0"/>
        </w:rPr>
        <w:tab/>
      </w:r>
      <w:r>
        <w:rPr>
          <w:rFonts w:hint="eastAsia"/>
          <w:b w:val="0"/>
        </w:rPr>
        <w:t>honest, whatsoever things are just, whatsoever things are pure, whatsoever things are lovely, whatsoever things are of good report; if there be any virtue, and if there be any praise, think on these things."</w:t>
      </w:r>
    </w:p>
    <w:p w14:paraId="31D48626">
      <w:pPr>
        <w:numPr>
          <w:ilvl w:val="0"/>
          <w:numId w:val="0"/>
        </w:numPr>
        <w:spacing w:after="290" w:line="258" w:lineRule="auto"/>
        <w:ind w:left="10" w:leftChars="0" w:hanging="10" w:firstLineChars="0"/>
        <w:rPr>
          <w:rFonts w:hint="eastAsia"/>
          <w:b w:val="0"/>
        </w:rPr>
      </w:pPr>
      <w:r>
        <w:rPr>
          <w:rFonts w:hint="eastAsia"/>
          <w:b w:val="0"/>
        </w:rPr>
        <w:t>“弟兄们，我还有未尽的话：凡是真实的、可敬的、公义的、清洁的、可爱的、有美名的，若有什么德行，若有什么称赞，这些事你们都要思念。”</w:t>
      </w:r>
    </w:p>
    <w:p w14:paraId="7EE70449">
      <w:pPr>
        <w:numPr>
          <w:ilvl w:val="0"/>
          <w:numId w:val="0"/>
        </w:numPr>
        <w:spacing w:after="290" w:line="258" w:lineRule="auto"/>
        <w:ind w:left="10" w:leftChars="0" w:hanging="10" w:firstLineChars="0"/>
        <w:rPr>
          <w:rFonts w:hint="eastAsia"/>
          <w:b w:val="0"/>
        </w:rPr>
      </w:pPr>
    </w:p>
    <w:p w14:paraId="203D80C5">
      <w:pPr>
        <w:numPr>
          <w:ilvl w:val="0"/>
          <w:numId w:val="0"/>
        </w:numPr>
        <w:spacing w:after="290" w:line="258" w:lineRule="auto"/>
        <w:ind w:left="10" w:leftChars="0" w:hanging="10" w:firstLineChars="0"/>
        <w:rPr>
          <w:rFonts w:hint="eastAsia"/>
          <w:b w:val="0"/>
        </w:rPr>
      </w:pPr>
      <w:r>
        <w:rPr>
          <w:rFonts w:hint="eastAsia"/>
          <w:b w:val="0"/>
        </w:rPr>
        <w:t>Now this sort of purity of heart is absolutely necessary in order to our coming to see God.</w:t>
      </w:r>
    </w:p>
    <w:p w14:paraId="3FB671B3">
      <w:pPr>
        <w:numPr>
          <w:ilvl w:val="0"/>
          <w:numId w:val="0"/>
        </w:numPr>
        <w:spacing w:after="290" w:line="258" w:lineRule="auto"/>
        <w:ind w:left="10" w:leftChars="0" w:hanging="10" w:firstLineChars="0"/>
        <w:rPr>
          <w:rFonts w:hint="eastAsia"/>
          <w:b w:val="0"/>
        </w:rPr>
      </w:pPr>
      <w:r>
        <w:rPr>
          <w:rFonts w:hint="eastAsia"/>
          <w:b w:val="0"/>
        </w:rPr>
        <w:t>现在，这种清心，为要使我们能来到上帝面前，是绝对必要的。</w:t>
      </w:r>
    </w:p>
    <w:p w14:paraId="63251FC8">
      <w:pPr>
        <w:numPr>
          <w:ilvl w:val="0"/>
          <w:numId w:val="0"/>
        </w:numPr>
        <w:spacing w:after="290" w:line="258" w:lineRule="auto"/>
        <w:ind w:left="10" w:leftChars="0" w:hanging="10" w:firstLineChars="0"/>
        <w:rPr>
          <w:rFonts w:hint="eastAsia"/>
          <w:b w:val="0"/>
        </w:rPr>
      </w:pPr>
    </w:p>
    <w:p w14:paraId="5E646B20">
      <w:pPr>
        <w:numPr>
          <w:ilvl w:val="0"/>
          <w:numId w:val="0"/>
        </w:numPr>
        <w:spacing w:after="290" w:line="258" w:lineRule="auto"/>
        <w:ind w:left="10" w:leftChars="0" w:hanging="10" w:firstLineChars="0"/>
        <w:rPr>
          <w:rFonts w:hint="eastAsia"/>
          <w:b w:val="0"/>
        </w:rPr>
      </w:pPr>
      <w:r>
        <w:rPr>
          <w:rFonts w:hint="eastAsia"/>
          <w:b w:val="0"/>
        </w:rPr>
        <w:t>There must be a renunciation of all impure and lascivious practices and conversation.</w:t>
      </w:r>
    </w:p>
    <w:p w14:paraId="3CD4F120">
      <w:pPr>
        <w:numPr>
          <w:ilvl w:val="0"/>
          <w:numId w:val="0"/>
        </w:numPr>
        <w:spacing w:after="290" w:line="258" w:lineRule="auto"/>
        <w:ind w:left="10" w:leftChars="0" w:hanging="10" w:firstLineChars="0"/>
        <w:rPr>
          <w:rFonts w:hint="eastAsia"/>
          <w:b w:val="0"/>
        </w:rPr>
      </w:pPr>
      <w:r>
        <w:rPr>
          <w:rFonts w:hint="eastAsia"/>
          <w:b w:val="0"/>
        </w:rPr>
        <w:t>必须弃绝所有不洁和淫荡的实践与交谈。</w:t>
      </w:r>
    </w:p>
    <w:p w14:paraId="5821A306">
      <w:pPr>
        <w:numPr>
          <w:ilvl w:val="0"/>
          <w:numId w:val="0"/>
        </w:numPr>
        <w:spacing w:after="290" w:line="258" w:lineRule="auto"/>
        <w:ind w:left="10" w:leftChars="0" w:hanging="10" w:firstLineChars="0"/>
        <w:rPr>
          <w:rFonts w:hint="eastAsia"/>
          <w:b w:val="0"/>
        </w:rPr>
      </w:pPr>
    </w:p>
    <w:p w14:paraId="1D253B68">
      <w:pPr>
        <w:numPr>
          <w:ilvl w:val="0"/>
          <w:numId w:val="0"/>
        </w:numPr>
        <w:spacing w:after="290" w:line="258" w:lineRule="auto"/>
        <w:ind w:left="10" w:leftChars="0" w:hanging="10" w:firstLineChars="0"/>
        <w:rPr>
          <w:rFonts w:hint="eastAsia"/>
          <w:b w:val="0"/>
        </w:rPr>
      </w:pPr>
      <w:r>
        <w:rPr>
          <w:rFonts w:hint="eastAsia"/>
          <w:b w:val="0"/>
        </w:rPr>
        <w:t>They who live in the indulgence of such a lust in one kind of practice or another, or though it be only with their eyes or in their thoughts, are of impure hearts, and shall never come to see God unless they have new hearts given them.</w:t>
      </w:r>
    </w:p>
    <w:p w14:paraId="7DF1D858">
      <w:pPr>
        <w:numPr>
          <w:ilvl w:val="0"/>
          <w:numId w:val="0"/>
        </w:numPr>
        <w:spacing w:after="290" w:line="258" w:lineRule="auto"/>
        <w:ind w:left="10" w:leftChars="0" w:hanging="10" w:firstLineChars="0"/>
        <w:rPr>
          <w:rFonts w:hint="eastAsia"/>
          <w:b w:val="0"/>
        </w:rPr>
      </w:pPr>
      <w:r>
        <w:rPr>
          <w:rFonts w:hint="eastAsia"/>
          <w:b w:val="0"/>
        </w:rPr>
        <w:t>那些生活在放纵某种淫荡的情欲中的人，无论是在某种实践中，或仅仅是用他们的眼睛或在他们的思想中，都是心不洁的，除非他们被赐予新心，否则永不能来到上帝面前。</w:t>
      </w:r>
    </w:p>
    <w:p w14:paraId="1F32D8D7">
      <w:pPr>
        <w:numPr>
          <w:ilvl w:val="0"/>
          <w:numId w:val="0"/>
        </w:numPr>
        <w:spacing w:after="290" w:line="258" w:lineRule="auto"/>
        <w:ind w:left="10" w:leftChars="0" w:hanging="10" w:firstLineChars="0"/>
        <w:rPr>
          <w:rFonts w:hint="eastAsia"/>
          <w:b w:val="0"/>
        </w:rPr>
      </w:pPr>
    </w:p>
    <w:p w14:paraId="000B3D13">
      <w:pPr>
        <w:numPr>
          <w:ilvl w:val="0"/>
          <w:numId w:val="0"/>
        </w:numPr>
        <w:spacing w:after="290" w:line="258" w:lineRule="auto"/>
        <w:ind w:left="10" w:leftChars="0" w:hanging="10" w:firstLineChars="0"/>
        <w:rPr>
          <w:rFonts w:hint="eastAsia"/>
          <w:b w:val="0"/>
        </w:rPr>
      </w:pPr>
      <w:r>
        <w:rPr>
          <w:rFonts w:hint="eastAsia"/>
          <w:b w:val="0"/>
        </w:rPr>
        <w:t>They that have pure hearts, abhor and are afraid of such things.</w:t>
      </w:r>
    </w:p>
    <w:p w14:paraId="2C39DA83">
      <w:pPr>
        <w:numPr>
          <w:ilvl w:val="0"/>
          <w:numId w:val="0"/>
        </w:numPr>
        <w:spacing w:after="290" w:line="258" w:lineRule="auto"/>
        <w:ind w:left="10" w:leftChars="0" w:hanging="10" w:firstLineChars="0"/>
        <w:rPr>
          <w:rFonts w:hint="eastAsia"/>
          <w:b w:val="0"/>
        </w:rPr>
      </w:pPr>
      <w:r>
        <w:rPr>
          <w:rFonts w:hint="eastAsia"/>
          <w:b w:val="0"/>
        </w:rPr>
        <w:t>清心的人，憎恶并惧怕这样的事。</w:t>
      </w:r>
    </w:p>
    <w:p w14:paraId="72DBCE5A">
      <w:pPr>
        <w:numPr>
          <w:ilvl w:val="0"/>
          <w:numId w:val="0"/>
        </w:numPr>
        <w:spacing w:after="290" w:line="258" w:lineRule="auto"/>
        <w:ind w:left="10" w:leftChars="0" w:hanging="10" w:firstLineChars="0"/>
        <w:rPr>
          <w:rFonts w:hint="eastAsia"/>
          <w:b w:val="0"/>
        </w:rPr>
      </w:pPr>
    </w:p>
    <w:p w14:paraId="143F9B76">
      <w:pPr>
        <w:numPr>
          <w:ilvl w:val="0"/>
          <w:numId w:val="0"/>
        </w:numPr>
        <w:spacing w:after="290" w:line="258" w:lineRule="auto"/>
        <w:ind w:left="10" w:leftChars="0" w:hanging="10" w:firstLineChars="0"/>
        <w:rPr>
          <w:rFonts w:hint="eastAsia"/>
          <w:b w:val="0"/>
        </w:rPr>
      </w:pPr>
      <w:r>
        <w:rPr>
          <w:rFonts w:hint="eastAsia"/>
          <w:b w:val="0"/>
        </w:rPr>
        <w:t>Jude 23.</w:t>
      </w:r>
    </w:p>
    <w:p w14:paraId="3A31D9FB">
      <w:pPr>
        <w:numPr>
          <w:ilvl w:val="0"/>
          <w:numId w:val="0"/>
        </w:numPr>
        <w:spacing w:after="290" w:line="258" w:lineRule="auto"/>
        <w:ind w:left="10" w:leftChars="0" w:hanging="10" w:firstLineChars="0"/>
        <w:rPr>
          <w:rFonts w:hint="eastAsia"/>
          <w:b w:val="0"/>
        </w:rPr>
      </w:pPr>
      <w:r>
        <w:rPr>
          <w:rFonts w:hint="eastAsia"/>
          <w:b w:val="0"/>
        </w:rPr>
        <w:t>犹大书 23节。</w:t>
      </w:r>
    </w:p>
    <w:p w14:paraId="48BD31B6">
      <w:pPr>
        <w:numPr>
          <w:ilvl w:val="0"/>
          <w:numId w:val="0"/>
        </w:numPr>
        <w:spacing w:after="290" w:line="258" w:lineRule="auto"/>
        <w:ind w:left="10" w:leftChars="0" w:hanging="10" w:firstLineChars="0"/>
        <w:rPr>
          <w:rFonts w:hint="eastAsia"/>
          <w:b w:val="0"/>
        </w:rPr>
      </w:pPr>
    </w:p>
    <w:p w14:paraId="62EC561A">
      <w:pPr>
        <w:numPr>
          <w:ilvl w:val="0"/>
          <w:numId w:val="0"/>
        </w:numPr>
        <w:spacing w:after="290" w:line="258" w:lineRule="auto"/>
        <w:ind w:left="10" w:leftChars="0" w:hanging="10" w:firstLineChars="0"/>
        <w:rPr>
          <w:rFonts w:hint="eastAsia"/>
          <w:b w:val="0"/>
        </w:rPr>
      </w:pPr>
      <w:r>
        <w:rPr>
          <w:rFonts w:hint="eastAsia"/>
          <w:b w:val="0"/>
        </w:rPr>
        <w:t>They take heed that they do not prostitute their souls to so much as mental and imaginary, much less to practical, impurities, and works of darkness.</w:t>
      </w:r>
    </w:p>
    <w:p w14:paraId="6FD310F1">
      <w:pPr>
        <w:numPr>
          <w:ilvl w:val="0"/>
          <w:numId w:val="0"/>
        </w:numPr>
        <w:spacing w:after="290" w:line="258" w:lineRule="auto"/>
        <w:ind w:left="10" w:leftChars="0" w:hanging="10" w:firstLineChars="0"/>
        <w:rPr>
          <w:rFonts w:hint="eastAsia"/>
          <w:b w:val="0"/>
        </w:rPr>
      </w:pPr>
      <w:r>
        <w:rPr>
          <w:rFonts w:hint="eastAsia"/>
          <w:b w:val="0"/>
        </w:rPr>
        <w:t>他们谨慎，不将他们的灵魂出卖给甚至是精神上和想象中的，更不用说实践上的不洁，和黑暗的工作。</w:t>
      </w:r>
    </w:p>
    <w:p w14:paraId="231630D7">
      <w:pPr>
        <w:numPr>
          <w:ilvl w:val="0"/>
          <w:numId w:val="0"/>
        </w:numPr>
        <w:spacing w:after="290" w:line="258" w:lineRule="auto"/>
        <w:ind w:left="10" w:leftChars="0" w:hanging="10" w:firstLineChars="0"/>
        <w:rPr>
          <w:rFonts w:hint="eastAsia"/>
          <w:b w:val="0"/>
        </w:rPr>
      </w:pPr>
    </w:p>
    <w:p w14:paraId="6D522DDF">
      <w:pPr>
        <w:numPr>
          <w:ilvl w:val="0"/>
          <w:numId w:val="0"/>
        </w:numPr>
        <w:spacing w:after="290" w:line="258" w:lineRule="auto"/>
        <w:ind w:left="10" w:leftChars="0" w:hanging="10" w:firstLineChars="0"/>
        <w:rPr>
          <w:rFonts w:hint="eastAsia"/>
          <w:b w:val="0"/>
        </w:rPr>
      </w:pPr>
      <w:r>
        <w:rPr>
          <w:rFonts w:hint="eastAsia"/>
          <w:b w:val="0"/>
        </w:rPr>
        <w:t>Secondly. The heart is said to be pure, in respect to its being endowed with positive qualities, that are of a contrary nature to spiritual filthiness.</w:t>
      </w:r>
    </w:p>
    <w:p w14:paraId="68DBD7AB">
      <w:pPr>
        <w:numPr>
          <w:ilvl w:val="0"/>
          <w:numId w:val="0"/>
        </w:numPr>
        <w:spacing w:after="290" w:line="258" w:lineRule="auto"/>
        <w:ind w:left="10" w:leftChars="0" w:hanging="10" w:firstLineChars="0"/>
        <w:rPr>
          <w:rFonts w:hint="eastAsia"/>
          <w:b w:val="0"/>
        </w:rPr>
      </w:pPr>
      <w:r>
        <w:rPr>
          <w:rFonts w:hint="eastAsia"/>
          <w:b w:val="0"/>
        </w:rPr>
        <w:t>其次，心被称为纯洁，是就其被赋予与属灵污秽性质相反的积极品质而言。</w:t>
      </w:r>
    </w:p>
    <w:p w14:paraId="7081610E">
      <w:pPr>
        <w:numPr>
          <w:ilvl w:val="0"/>
          <w:numId w:val="0"/>
        </w:numPr>
        <w:spacing w:after="290" w:line="258" w:lineRule="auto"/>
        <w:ind w:left="10" w:leftChars="0" w:hanging="10" w:firstLineChars="0"/>
        <w:rPr>
          <w:rFonts w:hint="eastAsia"/>
          <w:b w:val="0"/>
        </w:rPr>
      </w:pPr>
    </w:p>
    <w:p w14:paraId="48AF51AE">
      <w:pPr>
        <w:numPr>
          <w:ilvl w:val="0"/>
          <w:numId w:val="0"/>
        </w:numPr>
        <w:spacing w:after="290" w:line="258" w:lineRule="auto"/>
        <w:ind w:left="10" w:leftChars="0" w:hanging="10" w:firstLineChars="0"/>
        <w:rPr>
          <w:rFonts w:hint="eastAsia"/>
          <w:b w:val="0"/>
        </w:rPr>
      </w:pPr>
      <w:r>
        <w:rPr>
          <w:rFonts w:hint="eastAsia"/>
          <w:b w:val="0"/>
        </w:rPr>
        <w:t>Though purity in strictness be only a freedom from filth, yet there are positive qualities of mind that seem to be implied in purity of heart; which may be reckoned a part of it, because of their contrariety to filthiness.</w:t>
      </w:r>
    </w:p>
    <w:p w14:paraId="27E14B80">
      <w:pPr>
        <w:numPr>
          <w:ilvl w:val="0"/>
          <w:numId w:val="0"/>
        </w:numPr>
        <w:spacing w:after="290" w:line="258" w:lineRule="auto"/>
        <w:ind w:left="10" w:leftChars="0" w:hanging="10" w:firstLineChars="0"/>
        <w:rPr>
          <w:rFonts w:hint="eastAsia"/>
          <w:b w:val="0"/>
        </w:rPr>
      </w:pPr>
      <w:r>
        <w:rPr>
          <w:rFonts w:hint="eastAsia"/>
          <w:b w:val="0"/>
        </w:rPr>
        <w:t>虽然纯洁，严格来说，只是脱离污秽，但在清心中，似乎包含了某些积极的心思品质；这可以被算为其一部分，因为它们与污秽相反。</w:t>
      </w:r>
    </w:p>
    <w:p w14:paraId="373A87D8">
      <w:pPr>
        <w:numPr>
          <w:ilvl w:val="0"/>
          <w:numId w:val="0"/>
        </w:numPr>
        <w:spacing w:after="290" w:line="258" w:lineRule="auto"/>
        <w:ind w:left="10" w:leftChars="0" w:hanging="10" w:firstLineChars="0"/>
        <w:rPr>
          <w:rFonts w:hint="eastAsia"/>
          <w:b w:val="0"/>
        </w:rPr>
      </w:pPr>
    </w:p>
    <w:p w14:paraId="4C8498AB">
      <w:pPr>
        <w:numPr>
          <w:ilvl w:val="0"/>
          <w:numId w:val="0"/>
        </w:numPr>
        <w:spacing w:after="290" w:line="258" w:lineRule="auto"/>
        <w:ind w:left="10" w:leftChars="0" w:hanging="10" w:firstLineChars="0"/>
        <w:rPr>
          <w:rFonts w:hint="eastAsia"/>
          <w:b w:val="0"/>
        </w:rPr>
      </w:pPr>
      <w:r>
        <w:rPr>
          <w:rFonts w:hint="eastAsia"/>
          <w:b w:val="0"/>
        </w:rPr>
        <w:t>The heart by reason of them is still more remote from defilement, as a greater light may be said to be purer than a lesser; for although the lesser light has no mixture of darkness, yet the greater light is still more remote from darkness.</w:t>
      </w:r>
    </w:p>
    <w:p w14:paraId="06E85050">
      <w:pPr>
        <w:numPr>
          <w:ilvl w:val="0"/>
          <w:numId w:val="0"/>
        </w:numPr>
        <w:spacing w:after="290" w:line="258" w:lineRule="auto"/>
        <w:ind w:left="10" w:leftChars="0" w:hanging="10" w:firstLineChars="0"/>
        <w:rPr>
          <w:rFonts w:hint="eastAsia"/>
          <w:b w:val="0"/>
        </w:rPr>
      </w:pPr>
      <w:r>
        <w:rPr>
          <w:rFonts w:hint="eastAsia"/>
          <w:b w:val="0"/>
        </w:rPr>
        <w:t>心因它们而更远离玷污，正如可以说，更强的光比更弱的光更纯洁；因为虽然更弱的光并无黑暗的混合，但更强的光却更远离黑暗。</w:t>
      </w:r>
    </w:p>
    <w:p w14:paraId="5A3DE7E6">
      <w:pPr>
        <w:numPr>
          <w:ilvl w:val="0"/>
          <w:numId w:val="0"/>
        </w:numPr>
        <w:spacing w:after="290" w:line="258" w:lineRule="auto"/>
        <w:ind w:left="10" w:leftChars="0" w:hanging="10" w:firstLineChars="0"/>
        <w:rPr>
          <w:rFonts w:hint="eastAsia"/>
          <w:b w:val="0"/>
        </w:rPr>
      </w:pPr>
    </w:p>
    <w:p w14:paraId="3D2CC936">
      <w:pPr>
        <w:numPr>
          <w:ilvl w:val="0"/>
          <w:numId w:val="0"/>
        </w:numPr>
        <w:spacing w:after="290" w:line="258" w:lineRule="auto"/>
        <w:ind w:left="10" w:leftChars="0" w:hanging="10" w:firstLineChars="0"/>
        <w:rPr>
          <w:rFonts w:hint="eastAsia"/>
          <w:b w:val="0"/>
        </w:rPr>
      </w:pPr>
      <w:r>
        <w:rPr>
          <w:rFonts w:hint="eastAsia"/>
          <w:b w:val="0"/>
        </w:rPr>
        <w:t>1st. He is pure in heart, who delights in holy exercises.</w:t>
      </w:r>
    </w:p>
    <w:p w14:paraId="3BF31707">
      <w:pPr>
        <w:numPr>
          <w:ilvl w:val="0"/>
          <w:numId w:val="0"/>
        </w:numPr>
        <w:spacing w:after="290" w:line="258" w:lineRule="auto"/>
        <w:ind w:left="10" w:leftChars="0" w:hanging="10" w:firstLineChars="0"/>
        <w:rPr>
          <w:rFonts w:hint="eastAsia"/>
          <w:b w:val="0"/>
        </w:rPr>
      </w:pPr>
      <w:r>
        <w:rPr>
          <w:rFonts w:hint="eastAsia"/>
          <w:b w:val="0"/>
        </w:rPr>
        <w:t>1. 清心的人，以圣洁的操练为乐。</w:t>
      </w:r>
    </w:p>
    <w:p w14:paraId="28B4B558">
      <w:pPr>
        <w:numPr>
          <w:ilvl w:val="0"/>
          <w:numId w:val="0"/>
        </w:numPr>
        <w:spacing w:after="290" w:line="258" w:lineRule="auto"/>
        <w:ind w:left="10" w:leftChars="0" w:hanging="10" w:firstLineChars="0"/>
        <w:rPr>
          <w:rFonts w:hint="eastAsia"/>
          <w:b w:val="0"/>
        </w:rPr>
      </w:pPr>
    </w:p>
    <w:p w14:paraId="0CE89C93">
      <w:pPr>
        <w:numPr>
          <w:ilvl w:val="0"/>
          <w:numId w:val="0"/>
        </w:numPr>
        <w:spacing w:after="290" w:line="258" w:lineRule="auto"/>
        <w:ind w:left="10" w:leftChars="0" w:hanging="10" w:firstLineChars="0"/>
        <w:rPr>
          <w:rFonts w:hint="eastAsia"/>
          <w:b w:val="0"/>
        </w:rPr>
      </w:pPr>
      <w:r>
        <w:rPr>
          <w:rFonts w:hint="eastAsia"/>
          <w:b w:val="0"/>
        </w:rPr>
        <w:t>Those exercises that are holy are natural and pleasant to him, he sees the beauty there is in holiness, and that beauty has such strong influence upon his heart that he is captivated thereby.</w:t>
      </w:r>
    </w:p>
    <w:p w14:paraId="48E1131B">
      <w:pPr>
        <w:numPr>
          <w:ilvl w:val="0"/>
          <w:numId w:val="0"/>
        </w:numPr>
        <w:spacing w:after="290" w:line="258" w:lineRule="auto"/>
        <w:ind w:left="10" w:leftChars="0" w:hanging="10" w:firstLineChars="0"/>
        <w:rPr>
          <w:rFonts w:hint="eastAsia"/>
          <w:b w:val="0"/>
        </w:rPr>
      </w:pPr>
      <w:r>
        <w:rPr>
          <w:rFonts w:hint="eastAsia"/>
          <w:b w:val="0"/>
        </w:rPr>
        <w:t>那些圣洁的操练，对他来说是自然且愉快的，他看见圣洁中的美丽，那美丽对他的心有如此强的影响，以致他被其所 captivating。</w:t>
      </w:r>
    </w:p>
    <w:p w14:paraId="3C592584">
      <w:pPr>
        <w:numPr>
          <w:ilvl w:val="0"/>
          <w:numId w:val="0"/>
        </w:numPr>
        <w:spacing w:after="290" w:line="258" w:lineRule="auto"/>
        <w:ind w:left="10" w:leftChars="0" w:hanging="10" w:firstLineChars="0"/>
        <w:rPr>
          <w:rFonts w:hint="eastAsia"/>
          <w:b w:val="0"/>
        </w:rPr>
      </w:pPr>
    </w:p>
    <w:p w14:paraId="5D99A088">
      <w:pPr>
        <w:numPr>
          <w:ilvl w:val="0"/>
          <w:numId w:val="0"/>
        </w:numPr>
        <w:spacing w:after="290" w:line="258" w:lineRule="auto"/>
        <w:ind w:left="10" w:leftChars="0" w:hanging="10" w:firstLineChars="0"/>
        <w:rPr>
          <w:rFonts w:hint="eastAsia"/>
          <w:b w:val="0"/>
        </w:rPr>
      </w:pPr>
      <w:r>
        <w:rPr>
          <w:rFonts w:hint="eastAsia"/>
          <w:b w:val="0"/>
        </w:rPr>
        <w:t>He delights in the pure and holy exercise of love to God, in the fear of God, in praising and glorifying God, and in pure and holy love to men.</w:t>
      </w:r>
    </w:p>
    <w:p w14:paraId="295CE092">
      <w:pPr>
        <w:numPr>
          <w:ilvl w:val="0"/>
          <w:numId w:val="0"/>
        </w:numPr>
        <w:spacing w:after="290" w:line="258" w:lineRule="auto"/>
        <w:ind w:left="10" w:leftChars="0" w:hanging="10" w:firstLineChars="0"/>
        <w:rPr>
          <w:rFonts w:hint="eastAsia"/>
          <w:b w:val="0"/>
        </w:rPr>
      </w:pPr>
      <w:r>
        <w:rPr>
          <w:rFonts w:hint="eastAsia"/>
          <w:b w:val="0"/>
        </w:rPr>
        <w:t>他以纯洁且圣洁地操练爱上帝、敬畏上帝、赞美并荣耀上帝，以及以纯洁且圣洁地爱人为乐。</w:t>
      </w:r>
    </w:p>
    <w:p w14:paraId="5AA069DA">
      <w:pPr>
        <w:numPr>
          <w:ilvl w:val="0"/>
          <w:numId w:val="0"/>
        </w:numPr>
        <w:spacing w:after="290" w:line="258" w:lineRule="auto"/>
        <w:ind w:left="10" w:leftChars="0" w:hanging="10" w:firstLineChars="0"/>
        <w:rPr>
          <w:rFonts w:hint="eastAsia"/>
          <w:b w:val="0"/>
        </w:rPr>
      </w:pPr>
    </w:p>
    <w:p w14:paraId="28CF40C7">
      <w:pPr>
        <w:numPr>
          <w:ilvl w:val="0"/>
          <w:numId w:val="0"/>
        </w:numPr>
        <w:spacing w:after="290" w:line="258" w:lineRule="auto"/>
        <w:ind w:left="10" w:leftChars="0" w:hanging="10" w:firstLineChars="0"/>
        <w:rPr>
          <w:rFonts w:hint="eastAsia"/>
          <w:b w:val="0"/>
        </w:rPr>
      </w:pPr>
      <w:r>
        <w:rPr>
          <w:rFonts w:hint="eastAsia"/>
          <w:b w:val="0"/>
        </w:rPr>
        <w:t>He delights in holy thoughts and meditations.</w:t>
      </w:r>
    </w:p>
    <w:p w14:paraId="4EA36FD4">
      <w:pPr>
        <w:numPr>
          <w:ilvl w:val="0"/>
          <w:numId w:val="0"/>
        </w:numPr>
        <w:spacing w:after="290" w:line="258" w:lineRule="auto"/>
        <w:ind w:left="10" w:leftChars="0" w:hanging="10" w:firstLineChars="0"/>
        <w:rPr>
          <w:rFonts w:hint="eastAsia"/>
          <w:b w:val="0"/>
        </w:rPr>
      </w:pPr>
      <w:r>
        <w:rPr>
          <w:rFonts w:hint="eastAsia"/>
          <w:b w:val="0"/>
        </w:rPr>
        <w:t>他以圣洁的思想和默想为乐。</w:t>
      </w:r>
    </w:p>
    <w:p w14:paraId="493CC7E2">
      <w:pPr>
        <w:numPr>
          <w:ilvl w:val="0"/>
          <w:numId w:val="0"/>
        </w:numPr>
        <w:spacing w:after="290" w:line="258" w:lineRule="auto"/>
        <w:ind w:left="10" w:leftChars="0" w:hanging="10" w:firstLineChars="0"/>
        <w:rPr>
          <w:rFonts w:hint="eastAsia"/>
          <w:b w:val="0"/>
        </w:rPr>
      </w:pPr>
    </w:p>
    <w:p w14:paraId="5E39F7B3">
      <w:pPr>
        <w:numPr>
          <w:ilvl w:val="0"/>
          <w:numId w:val="0"/>
        </w:numPr>
        <w:spacing w:after="290" w:line="258" w:lineRule="auto"/>
        <w:ind w:left="10" w:leftChars="0" w:hanging="10" w:firstLineChars="0"/>
        <w:rPr>
          <w:rFonts w:hint="eastAsia"/>
          <w:b w:val="0"/>
        </w:rPr>
      </w:pPr>
      <w:r>
        <w:rPr>
          <w:rFonts w:hint="eastAsia"/>
          <w:b w:val="0"/>
        </w:rPr>
        <w:t>Those exercises of the understanding that are holy, are most agreeable to him, and those exercises of the will.</w:t>
      </w:r>
    </w:p>
    <w:p w14:paraId="5F2787E5">
      <w:pPr>
        <w:numPr>
          <w:ilvl w:val="0"/>
          <w:numId w:val="0"/>
        </w:numPr>
        <w:spacing w:after="290" w:line="258" w:lineRule="auto"/>
        <w:ind w:left="10" w:leftChars="0" w:hanging="10" w:firstLineChars="0"/>
        <w:rPr>
          <w:rFonts w:hint="eastAsia"/>
          <w:b w:val="0"/>
        </w:rPr>
      </w:pPr>
      <w:r>
        <w:rPr>
          <w:rFonts w:hint="eastAsia"/>
          <w:b w:val="0"/>
        </w:rPr>
        <w:t>那些圣洁的悟性操练，对他来说是最合宜的，那些意志的操练也是如此。</w:t>
      </w:r>
    </w:p>
    <w:p w14:paraId="65FF5896">
      <w:pPr>
        <w:numPr>
          <w:ilvl w:val="0"/>
          <w:numId w:val="0"/>
        </w:numPr>
        <w:spacing w:after="290" w:line="258" w:lineRule="auto"/>
        <w:ind w:left="10" w:leftChars="0" w:hanging="10" w:firstLineChars="0"/>
        <w:rPr>
          <w:rFonts w:hint="eastAsia"/>
          <w:b w:val="0"/>
        </w:rPr>
      </w:pPr>
    </w:p>
    <w:p w14:paraId="184BF3A1">
      <w:pPr>
        <w:numPr>
          <w:ilvl w:val="0"/>
          <w:numId w:val="0"/>
        </w:numPr>
        <w:spacing w:after="290" w:line="258" w:lineRule="auto"/>
        <w:ind w:left="10" w:leftChars="0" w:hanging="10" w:firstLineChars="0"/>
        <w:rPr>
          <w:rFonts w:hint="eastAsia"/>
          <w:b w:val="0"/>
        </w:rPr>
      </w:pPr>
      <w:r>
        <w:rPr>
          <w:rFonts w:hint="eastAsia"/>
          <w:b w:val="0"/>
        </w:rPr>
        <w:t>Such inclinations, desires, and affections, are most delightful, which are spiritual and holy.</w:t>
      </w:r>
    </w:p>
    <w:p w14:paraId="2ED55C8F">
      <w:pPr>
        <w:numPr>
          <w:ilvl w:val="0"/>
          <w:numId w:val="0"/>
        </w:numPr>
        <w:spacing w:after="290" w:line="258" w:lineRule="auto"/>
        <w:ind w:left="10" w:leftChars="0" w:hanging="10" w:firstLineChars="0"/>
        <w:rPr>
          <w:rFonts w:hint="eastAsia"/>
          <w:b w:val="0"/>
        </w:rPr>
      </w:pPr>
      <w:r>
        <w:rPr>
          <w:rFonts w:hint="eastAsia"/>
          <w:b w:val="0"/>
        </w:rPr>
        <w:t>那些属灵且圣洁的倾向、渴望和情感，是最令人喜悦的。</w:t>
      </w:r>
    </w:p>
    <w:p w14:paraId="7BCD758F">
      <w:pPr>
        <w:numPr>
          <w:ilvl w:val="0"/>
          <w:numId w:val="0"/>
        </w:numPr>
        <w:spacing w:after="290" w:line="258" w:lineRule="auto"/>
        <w:ind w:left="10" w:leftChars="0" w:hanging="10" w:firstLineChars="0"/>
        <w:rPr>
          <w:rFonts w:hint="eastAsia"/>
          <w:b w:val="0"/>
        </w:rPr>
      </w:pPr>
    </w:p>
    <w:p w14:paraId="5E55B6DC">
      <w:pPr>
        <w:numPr>
          <w:ilvl w:val="0"/>
          <w:numId w:val="0"/>
        </w:numPr>
        <w:spacing w:after="290" w:line="258" w:lineRule="auto"/>
        <w:ind w:left="10" w:leftChars="0" w:hanging="10" w:firstLineChars="0"/>
        <w:rPr>
          <w:rFonts w:hint="eastAsia"/>
          <w:b w:val="0"/>
        </w:rPr>
      </w:pPr>
      <w:r>
        <w:rPr>
          <w:rFonts w:hint="eastAsia"/>
          <w:b w:val="0"/>
        </w:rPr>
        <w:t>2d. He is pure in heart, who chooses and takes the greatest delight in spiritual enjoyment.</w:t>
      </w:r>
    </w:p>
    <w:p w14:paraId="00192A3B">
      <w:pPr>
        <w:numPr>
          <w:ilvl w:val="0"/>
          <w:numId w:val="0"/>
        </w:numPr>
        <w:spacing w:after="290" w:line="258" w:lineRule="auto"/>
        <w:ind w:left="10" w:leftChars="0" w:hanging="10" w:firstLineChars="0"/>
        <w:rPr>
          <w:rFonts w:hint="eastAsia"/>
          <w:b w:val="0"/>
        </w:rPr>
      </w:pPr>
      <w:r>
        <w:rPr>
          <w:rFonts w:hint="eastAsia"/>
          <w:b w:val="0"/>
        </w:rPr>
        <w:t>2. 清心的人，是那选择并以属灵的享受为最大喜乐的人。</w:t>
      </w:r>
    </w:p>
    <w:p w14:paraId="2EC72101">
      <w:pPr>
        <w:numPr>
          <w:ilvl w:val="0"/>
          <w:numId w:val="0"/>
        </w:numPr>
        <w:spacing w:after="290" w:line="258" w:lineRule="auto"/>
        <w:ind w:left="10" w:leftChars="0" w:hanging="10" w:firstLineChars="0"/>
        <w:rPr>
          <w:rFonts w:hint="eastAsia"/>
          <w:b w:val="0"/>
        </w:rPr>
      </w:pPr>
    </w:p>
    <w:p w14:paraId="5C934C65">
      <w:pPr>
        <w:numPr>
          <w:ilvl w:val="0"/>
          <w:numId w:val="0"/>
        </w:numPr>
        <w:spacing w:after="290" w:line="258" w:lineRule="auto"/>
        <w:ind w:left="10" w:leftChars="0" w:hanging="10" w:firstLineChars="0"/>
        <w:rPr>
          <w:rFonts w:hint="eastAsia"/>
          <w:b w:val="0"/>
        </w:rPr>
      </w:pPr>
      <w:r>
        <w:rPr>
          <w:rFonts w:hint="eastAsia"/>
          <w:b w:val="0"/>
        </w:rPr>
        <w:t>A spiritual appetite is that which governs in his soul, and carries him above the mean lust and defiled enjoyments of this world, towards spiritual and heavenly objects.</w:t>
      </w:r>
    </w:p>
    <w:p w14:paraId="63B575F2">
      <w:pPr>
        <w:numPr>
          <w:ilvl w:val="0"/>
          <w:numId w:val="0"/>
        </w:numPr>
        <w:spacing w:after="290" w:line="258" w:lineRule="auto"/>
        <w:ind w:left="10" w:leftChars="0" w:hanging="10" w:firstLineChars="0"/>
        <w:rPr>
          <w:rFonts w:hint="eastAsia"/>
          <w:b w:val="0"/>
        </w:rPr>
      </w:pPr>
      <w:r>
        <w:rPr>
          <w:rFonts w:hint="eastAsia"/>
          <w:b w:val="0"/>
        </w:rPr>
        <w:t>一种属灵的胃口，在他的灵魂中掌权，并将他带到这世界卑鄙的情欲和被玷污的享受之上，朝向属灵和属天的事物。</w:t>
      </w:r>
    </w:p>
    <w:p w14:paraId="3D1257E1">
      <w:pPr>
        <w:numPr>
          <w:ilvl w:val="0"/>
          <w:numId w:val="0"/>
        </w:numPr>
        <w:spacing w:after="290" w:line="258" w:lineRule="auto"/>
        <w:ind w:left="10" w:leftChars="0" w:hanging="10" w:firstLineChars="0"/>
        <w:rPr>
          <w:rFonts w:hint="eastAsia"/>
          <w:b w:val="0"/>
        </w:rPr>
      </w:pPr>
    </w:p>
    <w:p w14:paraId="49E278D1">
      <w:pPr>
        <w:numPr>
          <w:ilvl w:val="0"/>
          <w:numId w:val="0"/>
        </w:numPr>
        <w:spacing w:after="290" w:line="258" w:lineRule="auto"/>
        <w:ind w:left="10" w:leftChars="0" w:hanging="10" w:firstLineChars="0"/>
        <w:rPr>
          <w:rFonts w:hint="eastAsia"/>
          <w:b w:val="0"/>
        </w:rPr>
      </w:pPr>
      <w:r>
        <w:rPr>
          <w:rFonts w:hint="eastAsia"/>
          <w:b w:val="0"/>
        </w:rPr>
        <w:t>The enjoyments which he chooses and chiefly desires, such as seeing God and enjoying communion with him, are enjoyments of the most refined and pure nature.</w:t>
      </w:r>
    </w:p>
    <w:p w14:paraId="35C90CDB">
      <w:pPr>
        <w:numPr>
          <w:ilvl w:val="0"/>
          <w:numId w:val="0"/>
        </w:numPr>
        <w:spacing w:after="290" w:line="258" w:lineRule="auto"/>
        <w:ind w:left="10" w:leftChars="0" w:hanging="10" w:firstLineChars="0"/>
        <w:rPr>
          <w:rFonts w:hint="eastAsia"/>
          <w:b w:val="0"/>
        </w:rPr>
      </w:pPr>
      <w:r>
        <w:rPr>
          <w:rFonts w:hint="eastAsia"/>
          <w:b w:val="0"/>
        </w:rPr>
        <w:t>他所选择并主要渴望的享受，如看见上帝并与祂有交通，是最高雅和最纯洁的享受。</w:t>
      </w:r>
    </w:p>
    <w:p w14:paraId="7AC49740">
      <w:pPr>
        <w:numPr>
          <w:ilvl w:val="0"/>
          <w:numId w:val="0"/>
        </w:numPr>
        <w:spacing w:after="290" w:line="258" w:lineRule="auto"/>
        <w:ind w:left="10" w:leftChars="0" w:hanging="10" w:firstLineChars="0"/>
        <w:rPr>
          <w:rFonts w:hint="eastAsia"/>
          <w:b w:val="0"/>
        </w:rPr>
      </w:pPr>
    </w:p>
    <w:p w14:paraId="319135E4">
      <w:pPr>
        <w:numPr>
          <w:ilvl w:val="0"/>
          <w:numId w:val="0"/>
        </w:numPr>
        <w:spacing w:after="290" w:line="258" w:lineRule="auto"/>
        <w:ind w:left="10" w:leftChars="0" w:hanging="10" w:firstLineChars="0"/>
        <w:rPr>
          <w:rFonts w:hint="eastAsia"/>
          <w:b w:val="0"/>
        </w:rPr>
      </w:pPr>
      <w:r>
        <w:rPr>
          <w:rFonts w:hint="eastAsia"/>
          <w:b w:val="0"/>
        </w:rPr>
        <w:t>He hungers and thirsts after the pure light of the new Jerusalem.</w:t>
      </w:r>
    </w:p>
    <w:p w14:paraId="0ED4E9A9">
      <w:pPr>
        <w:numPr>
          <w:ilvl w:val="0"/>
          <w:numId w:val="0"/>
        </w:numPr>
        <w:spacing w:after="290" w:line="258" w:lineRule="auto"/>
        <w:ind w:left="10" w:leftChars="0" w:hanging="10" w:firstLineChars="0"/>
        <w:rPr>
          <w:rFonts w:hint="eastAsia"/>
          <w:b w:val="0"/>
        </w:rPr>
      </w:pPr>
      <w:r>
        <w:rPr>
          <w:rFonts w:hint="eastAsia"/>
          <w:b w:val="0"/>
        </w:rPr>
        <w:t>他饥渴慕义，追求新耶路撒冷的纯洁之光。</w:t>
      </w:r>
    </w:p>
    <w:p w14:paraId="03D6847A">
      <w:pPr>
        <w:numPr>
          <w:ilvl w:val="0"/>
          <w:numId w:val="0"/>
        </w:numPr>
        <w:spacing w:after="290" w:line="258" w:lineRule="auto"/>
        <w:ind w:left="10" w:leftChars="0" w:hanging="10" w:firstLineChars="0"/>
        <w:rPr>
          <w:rFonts w:hint="eastAsia"/>
          <w:b w:val="0"/>
        </w:rPr>
      </w:pPr>
    </w:p>
    <w:p w14:paraId="026DF572">
      <w:pPr>
        <w:numPr>
          <w:ilvl w:val="0"/>
          <w:numId w:val="0"/>
        </w:numPr>
        <w:spacing w:after="290" w:line="258" w:lineRule="auto"/>
        <w:ind w:left="10" w:leftChars="0" w:hanging="10" w:firstLineChars="0"/>
        <w:rPr>
          <w:rFonts w:hint="eastAsia"/>
          <w:b w:val="0"/>
        </w:rPr>
      </w:pPr>
      <w:r>
        <w:rPr>
          <w:rFonts w:hint="eastAsia"/>
          <w:b w:val="0"/>
        </w:rPr>
        <w:t>2.To be pure in heart is the sure way to obtain the blessedness ofseeing God.</w:t>
      </w:r>
    </w:p>
    <w:p w14:paraId="66554FA1">
      <w:pPr>
        <w:numPr>
          <w:ilvl w:val="0"/>
          <w:numId w:val="0"/>
        </w:numPr>
        <w:spacing w:after="290" w:line="258" w:lineRule="auto"/>
        <w:ind w:left="10" w:leftChars="0" w:hanging="10" w:firstLineChars="0"/>
        <w:rPr>
          <w:rFonts w:hint="eastAsia"/>
          <w:b w:val="0"/>
        </w:rPr>
      </w:pPr>
      <w:r>
        <w:rPr>
          <w:rFonts w:hint="eastAsia"/>
          <w:b w:val="0"/>
        </w:rPr>
        <w:t>2.清心，是获得看见上帝的福气的确定道路。</w:t>
      </w:r>
    </w:p>
    <w:p w14:paraId="269E87A1">
      <w:pPr>
        <w:numPr>
          <w:ilvl w:val="0"/>
          <w:numId w:val="0"/>
        </w:numPr>
        <w:spacing w:after="290" w:line="258" w:lineRule="auto"/>
        <w:ind w:left="10" w:leftChars="0" w:hanging="10" w:firstLineChars="0"/>
        <w:rPr>
          <w:rFonts w:hint="eastAsia"/>
          <w:b w:val="0"/>
        </w:rPr>
      </w:pPr>
    </w:p>
    <w:p w14:paraId="4942129A">
      <w:pPr>
        <w:numPr>
          <w:ilvl w:val="0"/>
          <w:numId w:val="0"/>
        </w:numPr>
        <w:spacing w:after="290" w:line="258" w:lineRule="auto"/>
        <w:ind w:left="10" w:leftChars="0" w:hanging="10" w:firstLineChars="0"/>
        <w:rPr>
          <w:rFonts w:hint="eastAsia"/>
          <w:b w:val="0"/>
        </w:rPr>
      </w:pPr>
      <w:r>
        <w:rPr>
          <w:rFonts w:hint="eastAsia"/>
          <w:b w:val="0"/>
        </w:rPr>
        <w:t>This is the divine road to the blissful and glorious presence of God, which, if we take it, will infallibly lead us thither.</w:t>
      </w:r>
    </w:p>
    <w:p w14:paraId="11644A6C">
      <w:pPr>
        <w:numPr>
          <w:ilvl w:val="0"/>
          <w:numId w:val="0"/>
        </w:numPr>
        <w:spacing w:after="290" w:line="258" w:lineRule="auto"/>
        <w:ind w:left="10" w:leftChars="0" w:hanging="10" w:firstLineChars="0"/>
        <w:rPr>
          <w:rFonts w:hint="eastAsia"/>
          <w:b w:val="0"/>
        </w:rPr>
      </w:pPr>
      <w:r>
        <w:rPr>
          <w:rFonts w:hint="eastAsia"/>
          <w:b w:val="0"/>
        </w:rPr>
        <w:t>这是通往上帝赐福且荣耀的临在的神圣道路，如果我们走上它，它必无误地引导我们到达那里。</w:t>
      </w:r>
    </w:p>
    <w:p w14:paraId="0EF44E70">
      <w:pPr>
        <w:numPr>
          <w:ilvl w:val="0"/>
          <w:numId w:val="0"/>
        </w:numPr>
        <w:spacing w:after="290" w:line="258" w:lineRule="auto"/>
        <w:ind w:left="10" w:leftChars="0" w:hanging="10" w:firstLineChars="0"/>
        <w:rPr>
          <w:rFonts w:hint="eastAsia"/>
          <w:b w:val="0"/>
        </w:rPr>
      </w:pPr>
    </w:p>
    <w:p w14:paraId="50C92AB8">
      <w:pPr>
        <w:numPr>
          <w:ilvl w:val="0"/>
          <w:numId w:val="0"/>
        </w:numPr>
        <w:spacing w:after="290" w:line="258" w:lineRule="auto"/>
        <w:ind w:left="10" w:leftChars="0" w:hanging="10" w:firstLineChars="0"/>
        <w:rPr>
          <w:rFonts w:hint="eastAsia"/>
          <w:b w:val="0"/>
        </w:rPr>
      </w:pPr>
      <w:r>
        <w:rPr>
          <w:rFonts w:hint="eastAsia"/>
          <w:b w:val="0"/>
        </w:rPr>
        <w:t>God is the giver of the pure heart, and he gives it for this very end; that it may be prepared for the blessedness of seeing him.</w:t>
      </w:r>
    </w:p>
    <w:p w14:paraId="0C174C9B">
      <w:pPr>
        <w:numPr>
          <w:ilvl w:val="0"/>
          <w:numId w:val="0"/>
        </w:numPr>
        <w:spacing w:after="290" w:line="258" w:lineRule="auto"/>
        <w:ind w:left="10" w:leftChars="0" w:hanging="10" w:firstLineChars="0"/>
        <w:rPr>
          <w:rFonts w:hint="eastAsia"/>
          <w:b w:val="0"/>
        </w:rPr>
      </w:pPr>
      <w:r>
        <w:rPr>
          <w:rFonts w:hint="eastAsia"/>
          <w:b w:val="0"/>
        </w:rPr>
        <w:t>上帝是赐予清心的那一位，祂赐予它，正是为此目的；即它可以被预备好，来享受看见祂的福气。</w:t>
      </w:r>
    </w:p>
    <w:p w14:paraId="439A69CA">
      <w:pPr>
        <w:numPr>
          <w:ilvl w:val="0"/>
          <w:numId w:val="0"/>
        </w:numPr>
        <w:spacing w:after="290" w:line="258" w:lineRule="auto"/>
        <w:ind w:left="10" w:leftChars="0" w:hanging="10" w:firstLineChars="0"/>
        <w:rPr>
          <w:rFonts w:hint="eastAsia"/>
          <w:b w:val="0"/>
        </w:rPr>
      </w:pPr>
    </w:p>
    <w:p w14:paraId="174AF868">
      <w:pPr>
        <w:numPr>
          <w:ilvl w:val="0"/>
          <w:numId w:val="0"/>
        </w:numPr>
        <w:spacing w:after="290" w:line="258" w:lineRule="auto"/>
        <w:ind w:left="10" w:leftChars="0" w:hanging="10" w:firstLineChars="0"/>
        <w:rPr>
          <w:rFonts w:hint="eastAsia"/>
          <w:b w:val="0"/>
        </w:rPr>
      </w:pPr>
      <w:r>
        <w:rPr>
          <w:rFonts w:hint="eastAsia"/>
          <w:b w:val="0"/>
        </w:rPr>
        <w:t>Thus we are taught in the Scriptures.</w:t>
      </w:r>
    </w:p>
    <w:p w14:paraId="30C53E2F">
      <w:pPr>
        <w:numPr>
          <w:ilvl w:val="0"/>
          <w:numId w:val="0"/>
        </w:numPr>
        <w:spacing w:after="290" w:line="258" w:lineRule="auto"/>
        <w:ind w:left="10" w:leftChars="0" w:hanging="10" w:firstLineChars="0"/>
        <w:rPr>
          <w:rFonts w:hint="eastAsia"/>
          <w:b w:val="0"/>
        </w:rPr>
      </w:pPr>
      <w:r>
        <w:rPr>
          <w:rFonts w:hint="eastAsia"/>
          <w:b w:val="0"/>
        </w:rPr>
        <w:t>我们在圣经中如此被教导。</w:t>
      </w:r>
    </w:p>
    <w:p w14:paraId="185837B1">
      <w:pPr>
        <w:numPr>
          <w:ilvl w:val="0"/>
          <w:numId w:val="0"/>
        </w:numPr>
        <w:spacing w:after="290" w:line="258" w:lineRule="auto"/>
        <w:ind w:left="10" w:leftChars="0" w:hanging="10" w:firstLineChars="0"/>
        <w:rPr>
          <w:rFonts w:hint="eastAsia"/>
          <w:b w:val="0"/>
        </w:rPr>
      </w:pPr>
    </w:p>
    <w:p w14:paraId="1CAA6C06">
      <w:pPr>
        <w:numPr>
          <w:ilvl w:val="0"/>
          <w:numId w:val="0"/>
        </w:numPr>
        <w:spacing w:after="290" w:line="258" w:lineRule="auto"/>
        <w:ind w:left="10" w:leftChars="0" w:hanging="10" w:firstLineChars="0"/>
        <w:rPr>
          <w:rFonts w:hint="eastAsia"/>
          <w:b w:val="0"/>
        </w:rPr>
      </w:pPr>
      <w:r>
        <w:rPr>
          <w:rFonts w:hint="eastAsia"/>
          <w:b w:val="0"/>
        </w:rPr>
        <w:t>The people of God are sanctified, and their hearts are made pure, that they may be prepared for glory, as vessels are prepared by the potter for the use he designs.</w:t>
      </w:r>
    </w:p>
    <w:p w14:paraId="71B3A9FF">
      <w:pPr>
        <w:numPr>
          <w:ilvl w:val="0"/>
          <w:numId w:val="0"/>
        </w:numPr>
        <w:spacing w:after="290" w:line="258" w:lineRule="auto"/>
        <w:ind w:left="10" w:leftChars="0" w:hanging="10" w:firstLineChars="0"/>
        <w:rPr>
          <w:rFonts w:hint="eastAsia"/>
          <w:b w:val="0"/>
        </w:rPr>
      </w:pPr>
      <w:r>
        <w:rPr>
          <w:rFonts w:hint="eastAsia"/>
          <w:b w:val="0"/>
        </w:rPr>
        <w:t>上帝的子民被分别为圣，他们的心被洁净，为要使他们被预备好得荣耀，如同器皿被窑匠预备好，为他所设计的用途。</w:t>
      </w:r>
    </w:p>
    <w:p w14:paraId="36A7A608">
      <w:pPr>
        <w:numPr>
          <w:ilvl w:val="0"/>
          <w:numId w:val="0"/>
        </w:numPr>
        <w:spacing w:after="290" w:line="258" w:lineRule="auto"/>
        <w:ind w:left="10" w:leftChars="0" w:hanging="10" w:firstLineChars="0"/>
        <w:rPr>
          <w:rFonts w:hint="eastAsia"/>
          <w:b w:val="0"/>
        </w:rPr>
      </w:pPr>
    </w:p>
    <w:p w14:paraId="21230991">
      <w:pPr>
        <w:numPr>
          <w:ilvl w:val="0"/>
          <w:numId w:val="0"/>
        </w:numPr>
        <w:spacing w:after="290" w:line="258" w:lineRule="auto"/>
        <w:ind w:left="10" w:leftChars="0" w:hanging="10" w:firstLineChars="0"/>
        <w:rPr>
          <w:rFonts w:hint="eastAsia"/>
          <w:b w:val="0"/>
        </w:rPr>
      </w:pPr>
      <w:r>
        <w:rPr>
          <w:rFonts w:hint="eastAsia"/>
          <w:b w:val="0"/>
        </w:rPr>
        <w:t>They are elected from all eternity to eternal life, and have purity of heart given them, on purpose to fit them for that to which they are chosen.</w:t>
      </w:r>
    </w:p>
    <w:p w14:paraId="7D1FB67D">
      <w:pPr>
        <w:numPr>
          <w:ilvl w:val="0"/>
          <w:numId w:val="0"/>
        </w:numPr>
        <w:spacing w:after="290" w:line="258" w:lineRule="auto"/>
        <w:ind w:left="10" w:leftChars="0" w:hanging="10" w:firstLineChars="0"/>
        <w:rPr>
          <w:rFonts w:hint="eastAsia"/>
          <w:b w:val="0"/>
        </w:rPr>
      </w:pPr>
      <w:r>
        <w:rPr>
          <w:rFonts w:hint="eastAsia"/>
          <w:b w:val="0"/>
        </w:rPr>
        <w:t>他们从亘古被拣选得永生，并被赐予清心，为要使他们配得上他们所蒙拣选的。</w:t>
      </w:r>
    </w:p>
    <w:p w14:paraId="0122B4E3">
      <w:pPr>
        <w:numPr>
          <w:ilvl w:val="0"/>
          <w:numId w:val="0"/>
        </w:numPr>
        <w:spacing w:after="290" w:line="258" w:lineRule="auto"/>
        <w:ind w:left="10" w:leftChars="0" w:hanging="10" w:firstLineChars="0"/>
        <w:rPr>
          <w:rFonts w:hint="eastAsia"/>
          <w:b w:val="0"/>
        </w:rPr>
      </w:pPr>
    </w:p>
    <w:p w14:paraId="4BE5A4FD">
      <w:pPr>
        <w:numPr>
          <w:ilvl w:val="0"/>
          <w:numId w:val="0"/>
        </w:numPr>
        <w:spacing w:after="290" w:line="258" w:lineRule="auto"/>
        <w:ind w:left="10" w:leftChars="0" w:hanging="10" w:firstLineChars="0"/>
        <w:rPr>
          <w:rFonts w:hint="eastAsia"/>
          <w:b w:val="0"/>
        </w:rPr>
      </w:pPr>
      <w:r>
        <w:rPr>
          <w:rFonts w:hint="eastAsia"/>
          <w:b w:val="0"/>
        </w:rPr>
        <w:t>Rom. 9:23.</w:t>
      </w:r>
    </w:p>
    <w:p w14:paraId="6D0241C8">
      <w:pPr>
        <w:numPr>
          <w:ilvl w:val="0"/>
          <w:numId w:val="0"/>
        </w:numPr>
        <w:spacing w:after="290" w:line="258" w:lineRule="auto"/>
        <w:ind w:left="10" w:leftChars="0" w:hanging="10" w:firstLineChars="0"/>
        <w:rPr>
          <w:rFonts w:hint="eastAsia"/>
          <w:b w:val="0"/>
        </w:rPr>
      </w:pPr>
      <w:r>
        <w:rPr>
          <w:rFonts w:hint="eastAsia"/>
          <w:b w:val="0"/>
        </w:rPr>
        <w:t>罗马书 9:23。</w:t>
      </w:r>
    </w:p>
    <w:p w14:paraId="2FEB74F9">
      <w:pPr>
        <w:numPr>
          <w:ilvl w:val="0"/>
          <w:numId w:val="0"/>
        </w:numPr>
        <w:spacing w:after="290" w:line="258" w:lineRule="auto"/>
        <w:ind w:left="10" w:leftChars="0" w:hanging="10" w:firstLineChars="0"/>
        <w:rPr>
          <w:rFonts w:hint="eastAsia"/>
          <w:b w:val="0"/>
        </w:rPr>
      </w:pPr>
    </w:p>
    <w:p w14:paraId="1F951503">
      <w:pPr>
        <w:numPr>
          <w:ilvl w:val="0"/>
          <w:numId w:val="0"/>
        </w:numPr>
        <w:spacing w:after="290" w:line="258" w:lineRule="auto"/>
        <w:ind w:left="10" w:leftChars="0" w:hanging="10" w:firstLineChars="0"/>
        <w:rPr>
          <w:rFonts w:hint="eastAsia"/>
          <w:b w:val="0"/>
        </w:rPr>
      </w:pPr>
      <w:r>
        <w:rPr>
          <w:rFonts w:hint="eastAsia"/>
          <w:b w:val="0"/>
        </w:rPr>
        <w:t>"And that he might make known the riches of his glory on the vessels of mercy, which he had afore prepared to glory."</w:t>
      </w:r>
    </w:p>
    <w:p w14:paraId="6E33B851">
      <w:pPr>
        <w:numPr>
          <w:ilvl w:val="0"/>
          <w:numId w:val="0"/>
        </w:numPr>
        <w:spacing w:after="290" w:line="258" w:lineRule="auto"/>
        <w:ind w:left="10" w:leftChars="0" w:hanging="10" w:firstLineChars="0"/>
        <w:rPr>
          <w:rFonts w:hint="eastAsia"/>
          <w:b w:val="0"/>
        </w:rPr>
      </w:pPr>
      <w:r>
        <w:rPr>
          <w:rFonts w:hint="eastAsia"/>
          <w:b w:val="0"/>
        </w:rPr>
        <w:t>“又要将祂丰盛的荣耀，彰显在那蒙怜悯早预备得荣耀的器皿上。”</w:t>
      </w:r>
    </w:p>
    <w:p w14:paraId="470EB737">
      <w:pPr>
        <w:numPr>
          <w:ilvl w:val="0"/>
          <w:numId w:val="0"/>
        </w:numPr>
        <w:spacing w:after="290" w:line="258" w:lineRule="auto"/>
        <w:ind w:left="10" w:leftChars="0" w:hanging="10" w:firstLineChars="0"/>
        <w:rPr>
          <w:rFonts w:hint="eastAsia"/>
          <w:b w:val="0"/>
        </w:rPr>
      </w:pPr>
    </w:p>
    <w:p w14:paraId="1586B8D1">
      <w:pPr>
        <w:numPr>
          <w:ilvl w:val="0"/>
          <w:numId w:val="0"/>
        </w:numPr>
        <w:spacing w:after="290" w:line="258" w:lineRule="auto"/>
        <w:ind w:left="10" w:leftChars="0" w:hanging="10" w:firstLineChars="0"/>
        <w:rPr>
          <w:rFonts w:hint="eastAsia"/>
          <w:b w:val="0"/>
        </w:rPr>
      </w:pPr>
      <w:r>
        <w:rPr>
          <w:rFonts w:hint="eastAsia"/>
          <w:b w:val="0"/>
        </w:rPr>
        <w:t>We read of the church being arrayed in fine linen, clean and white, by which is signified the church's purity; and it was to fit it for the enjoyment of Christ.</w:t>
      </w:r>
    </w:p>
    <w:p w14:paraId="5DC39E4C">
      <w:pPr>
        <w:numPr>
          <w:ilvl w:val="0"/>
          <w:numId w:val="0"/>
        </w:numPr>
        <w:spacing w:after="290" w:line="258" w:lineRule="auto"/>
        <w:ind w:left="10" w:leftChars="0" w:hanging="10" w:firstLineChars="0"/>
        <w:rPr>
          <w:rFonts w:hint="eastAsia"/>
          <w:b w:val="0"/>
        </w:rPr>
      </w:pPr>
      <w:r>
        <w:rPr>
          <w:rFonts w:hint="eastAsia"/>
          <w:b w:val="0"/>
        </w:rPr>
        <w:t>我们读到教会穿着洁白光明的细麻衣，这象征着教会的纯洁；这是为了使她配得享受基督。</w:t>
      </w:r>
    </w:p>
    <w:p w14:paraId="58CF4D7D">
      <w:pPr>
        <w:numPr>
          <w:ilvl w:val="0"/>
          <w:numId w:val="0"/>
        </w:numPr>
        <w:spacing w:after="290" w:line="258" w:lineRule="auto"/>
        <w:ind w:left="10" w:leftChars="0" w:hanging="10" w:firstLineChars="0"/>
        <w:rPr>
          <w:rFonts w:hint="eastAsia"/>
          <w:b w:val="0"/>
        </w:rPr>
      </w:pPr>
    </w:p>
    <w:p w14:paraId="26CDF476">
      <w:pPr>
        <w:numPr>
          <w:ilvl w:val="0"/>
          <w:numId w:val="0"/>
        </w:numPr>
        <w:spacing w:after="290" w:line="258" w:lineRule="auto"/>
        <w:ind w:left="10" w:leftChars="0" w:hanging="10" w:firstLineChars="0"/>
        <w:rPr>
          <w:rFonts w:hint="eastAsia"/>
          <w:b w:val="0"/>
        </w:rPr>
      </w:pPr>
      <w:r>
        <w:rPr>
          <w:rFonts w:hint="eastAsia"/>
          <w:b w:val="0"/>
        </w:rPr>
        <w:t>Rev. 19:7, 8.</w:t>
      </w:r>
    </w:p>
    <w:p w14:paraId="260DD245">
      <w:pPr>
        <w:numPr>
          <w:ilvl w:val="0"/>
          <w:numId w:val="0"/>
        </w:numPr>
        <w:spacing w:after="290" w:line="258" w:lineRule="auto"/>
        <w:ind w:left="10" w:leftChars="0" w:hanging="10" w:firstLineChars="0"/>
        <w:rPr>
          <w:rFonts w:hint="eastAsia"/>
          <w:b w:val="0"/>
        </w:rPr>
      </w:pPr>
      <w:r>
        <w:rPr>
          <w:rFonts w:hint="eastAsia"/>
          <w:b w:val="0"/>
        </w:rPr>
        <w:t>启示录 19:7, 8。</w:t>
      </w:r>
    </w:p>
    <w:p w14:paraId="26B51A27">
      <w:pPr>
        <w:numPr>
          <w:ilvl w:val="0"/>
          <w:numId w:val="0"/>
        </w:numPr>
        <w:spacing w:after="290" w:line="258" w:lineRule="auto"/>
        <w:ind w:left="10" w:leftChars="0" w:hanging="10" w:firstLineChars="0"/>
        <w:rPr>
          <w:rFonts w:hint="eastAsia"/>
          <w:b w:val="0"/>
        </w:rPr>
      </w:pPr>
    </w:p>
    <w:p w14:paraId="5EE5BCF3">
      <w:pPr>
        <w:numPr>
          <w:ilvl w:val="0"/>
          <w:numId w:val="0"/>
        </w:numPr>
        <w:spacing w:after="290" w:line="258" w:lineRule="auto"/>
        <w:ind w:left="10" w:leftChars="0" w:hanging="10" w:firstLineChars="0"/>
        <w:rPr>
          <w:rFonts w:hint="eastAsia"/>
          <w:b w:val="0"/>
        </w:rPr>
      </w:pPr>
      <w:r>
        <w:rPr>
          <w:rFonts w:hint="eastAsia"/>
          <w:b w:val="0"/>
        </w:rPr>
        <w:t>"Let us be glad and rejoice, and give honour to him; for the marriage of the Lamb is come, and his wife hath made herself ready; and to her was granted that she should be arrayed in fine linen clean and white: for the fine linen is the righteousness of the saints."</w:t>
      </w:r>
    </w:p>
    <w:p w14:paraId="36E28F0A">
      <w:pPr>
        <w:numPr>
          <w:ilvl w:val="0"/>
          <w:numId w:val="0"/>
        </w:numPr>
        <w:spacing w:after="290" w:line="258" w:lineRule="auto"/>
        <w:ind w:left="10" w:leftChars="0" w:hanging="10" w:firstLineChars="0"/>
        <w:rPr>
          <w:rFonts w:hint="eastAsia"/>
          <w:b w:val="0"/>
        </w:rPr>
      </w:pPr>
      <w:r>
        <w:rPr>
          <w:rFonts w:hint="eastAsia"/>
          <w:b w:val="0"/>
        </w:rPr>
        <w:t>“我们要欢喜快乐，将荣耀归给祂；因为羔羊婚娶的时候到了，新妇也自己预备好了；就蒙恩得穿光明洁白的细麻衣：这细麻衣就是圣徒所行的义。”</w:t>
      </w:r>
    </w:p>
    <w:p w14:paraId="621D6DB5">
      <w:pPr>
        <w:numPr>
          <w:ilvl w:val="0"/>
          <w:numId w:val="0"/>
        </w:numPr>
        <w:spacing w:after="290" w:line="258" w:lineRule="auto"/>
        <w:ind w:left="10" w:leftChars="0" w:hanging="10" w:firstLineChars="0"/>
        <w:rPr>
          <w:rFonts w:hint="eastAsia"/>
          <w:b w:val="0"/>
        </w:rPr>
      </w:pPr>
    </w:p>
    <w:p w14:paraId="0211A4DC">
      <w:pPr>
        <w:numPr>
          <w:ilvl w:val="0"/>
          <w:numId w:val="0"/>
        </w:numPr>
        <w:spacing w:after="290" w:line="258" w:lineRule="auto"/>
        <w:ind w:left="10" w:leftChars="0" w:hanging="10" w:firstLineChars="0"/>
        <w:rPr>
          <w:rFonts w:hint="eastAsia"/>
          <w:b w:val="0"/>
        </w:rPr>
      </w:pPr>
      <w:r>
        <w:rPr>
          <w:rFonts w:hint="eastAsia"/>
          <w:b w:val="0"/>
        </w:rPr>
        <w:t>And in the 21st. chap. 2d verse, the church thus purified, is said to be as a bride adorned for her husband.</w:t>
      </w:r>
    </w:p>
    <w:p w14:paraId="6D1F57FB">
      <w:pPr>
        <w:numPr>
          <w:ilvl w:val="0"/>
          <w:numId w:val="0"/>
        </w:numPr>
        <w:spacing w:after="290" w:line="258" w:lineRule="auto"/>
        <w:ind w:left="10" w:leftChars="0" w:hanging="10" w:firstLineChars="0"/>
        <w:rPr>
          <w:rFonts w:hint="eastAsia"/>
          <w:b w:val="0"/>
        </w:rPr>
      </w:pPr>
      <w:r>
        <w:rPr>
          <w:rFonts w:hint="eastAsia"/>
          <w:b w:val="0"/>
        </w:rPr>
        <w:t>并且在第21章第2节，如此洁净的教会，被说成像一个为丈夫妆饰好的新妇。</w:t>
      </w:r>
    </w:p>
    <w:p w14:paraId="4785C298">
      <w:pPr>
        <w:numPr>
          <w:ilvl w:val="0"/>
          <w:numId w:val="0"/>
        </w:numPr>
        <w:spacing w:after="290" w:line="258" w:lineRule="auto"/>
        <w:ind w:left="10" w:leftChars="0" w:hanging="10" w:firstLineChars="0"/>
        <w:rPr>
          <w:rFonts w:hint="eastAsia"/>
          <w:b w:val="0"/>
        </w:rPr>
      </w:pPr>
    </w:p>
    <w:p w14:paraId="089723C2">
      <w:pPr>
        <w:numPr>
          <w:ilvl w:val="0"/>
          <w:numId w:val="0"/>
        </w:numPr>
        <w:spacing w:after="290" w:line="258" w:lineRule="auto"/>
        <w:ind w:left="10" w:leftChars="0" w:hanging="10" w:firstLineChars="0"/>
        <w:rPr>
          <w:rFonts w:hint="eastAsia"/>
          <w:b w:val="0"/>
        </w:rPr>
      </w:pPr>
      <w:r>
        <w:rPr>
          <w:rFonts w:hint="eastAsia"/>
          <w:b w:val="0"/>
        </w:rPr>
        <w:t>"And I, John, saw the holy city, new Jerusalem, coming down from God out of heaven, prepared as a bride adorned for her husband."</w:t>
      </w:r>
    </w:p>
    <w:p w14:paraId="4B84BA65">
      <w:pPr>
        <w:numPr>
          <w:ilvl w:val="0"/>
          <w:numId w:val="0"/>
        </w:numPr>
        <w:spacing w:after="290" w:line="258" w:lineRule="auto"/>
        <w:ind w:left="10" w:leftChars="0" w:hanging="10" w:firstLineChars="0"/>
        <w:rPr>
          <w:rFonts w:hint="eastAsia"/>
          <w:b w:val="0"/>
        </w:rPr>
      </w:pPr>
      <w:r>
        <w:rPr>
          <w:rFonts w:hint="eastAsia"/>
          <w:b w:val="0"/>
        </w:rPr>
        <w:t>“我约翰看见圣城新耶路撒冷，由上帝那里从天而降，预备好了，就如新妇妆饰整齐，等候丈夫。”</w:t>
      </w:r>
    </w:p>
    <w:p w14:paraId="3B0E4D06">
      <w:pPr>
        <w:numPr>
          <w:ilvl w:val="0"/>
          <w:numId w:val="0"/>
        </w:numPr>
        <w:spacing w:after="290" w:line="258" w:lineRule="auto"/>
        <w:ind w:left="10" w:leftChars="0" w:hanging="10" w:firstLineChars="0"/>
        <w:rPr>
          <w:rFonts w:hint="eastAsia"/>
          <w:b w:val="0"/>
        </w:rPr>
      </w:pPr>
    </w:p>
    <w:p w14:paraId="779637A0">
      <w:pPr>
        <w:numPr>
          <w:ilvl w:val="0"/>
          <w:numId w:val="0"/>
        </w:numPr>
        <w:spacing w:after="290" w:line="258" w:lineRule="auto"/>
        <w:ind w:left="10" w:leftChars="0" w:hanging="10" w:firstLineChars="0"/>
        <w:rPr>
          <w:rFonts w:hint="eastAsia"/>
          <w:b w:val="0"/>
        </w:rPr>
      </w:pPr>
      <w:r>
        <w:rPr>
          <w:rFonts w:hint="eastAsia"/>
          <w:b w:val="0"/>
        </w:rPr>
        <w:t>Therefore if God gives the pure heart to fit and prepare us for the vision of himself, he will obtain his own end; for who can prevent him from doing what he purposes?</w:t>
      </w:r>
    </w:p>
    <w:p w14:paraId="76559CFD">
      <w:pPr>
        <w:numPr>
          <w:ilvl w:val="0"/>
          <w:numId w:val="0"/>
        </w:numPr>
        <w:spacing w:after="290" w:line="258" w:lineRule="auto"/>
        <w:ind w:left="10" w:leftChars="0" w:hanging="10" w:firstLineChars="0"/>
        <w:rPr>
          <w:rFonts w:hint="eastAsia"/>
          <w:b w:val="0"/>
        </w:rPr>
      </w:pPr>
      <w:r>
        <w:rPr>
          <w:rFonts w:hint="eastAsia"/>
          <w:b w:val="0"/>
        </w:rPr>
        <w:t>因此，如果上帝赐予清心，来装备并预备我们去看见祂自己，祂必将达到祂自己的目的；因为谁能拦阻祂成就祂所意图的呢？</w:t>
      </w:r>
    </w:p>
    <w:p w14:paraId="0DE75715">
      <w:pPr>
        <w:numPr>
          <w:ilvl w:val="0"/>
          <w:numId w:val="0"/>
        </w:numPr>
        <w:spacing w:after="290" w:line="258" w:lineRule="auto"/>
        <w:ind w:left="10" w:leftChars="0" w:hanging="10" w:firstLineChars="0"/>
        <w:rPr>
          <w:rFonts w:hint="eastAsia"/>
          <w:b w:val="0"/>
        </w:rPr>
      </w:pPr>
    </w:p>
    <w:p w14:paraId="588BAC59">
      <w:pPr>
        <w:numPr>
          <w:ilvl w:val="0"/>
          <w:numId w:val="0"/>
        </w:numPr>
        <w:spacing w:after="290" w:line="258" w:lineRule="auto"/>
        <w:ind w:left="10" w:leftChars="0" w:hanging="10" w:firstLineChars="0"/>
        <w:rPr>
          <w:rFonts w:hint="eastAsia"/>
          <w:b w:val="0"/>
        </w:rPr>
      </w:pPr>
      <w:r>
        <w:rPr>
          <w:rFonts w:hint="eastAsia"/>
          <w:b w:val="0"/>
        </w:rPr>
        <w:t>God also hath promised it.</w:t>
      </w:r>
    </w:p>
    <w:p w14:paraId="25B04F56">
      <w:pPr>
        <w:numPr>
          <w:ilvl w:val="0"/>
          <w:numId w:val="0"/>
        </w:numPr>
        <w:spacing w:after="290" w:line="258" w:lineRule="auto"/>
        <w:ind w:left="10" w:leftChars="0" w:hanging="10" w:firstLineChars="0"/>
        <w:rPr>
          <w:rFonts w:hint="eastAsia"/>
          <w:b w:val="0"/>
        </w:rPr>
      </w:pPr>
      <w:r>
        <w:rPr>
          <w:rFonts w:hint="eastAsia"/>
          <w:b w:val="0"/>
        </w:rPr>
        <w:t>上帝也已应许了。</w:t>
      </w:r>
    </w:p>
    <w:p w14:paraId="4EDA576A">
      <w:pPr>
        <w:numPr>
          <w:ilvl w:val="0"/>
          <w:numId w:val="0"/>
        </w:numPr>
        <w:spacing w:after="290" w:line="258" w:lineRule="auto"/>
        <w:ind w:left="10" w:leftChars="0" w:hanging="10" w:firstLineChars="0"/>
        <w:rPr>
          <w:rFonts w:hint="eastAsia"/>
          <w:b w:val="0"/>
        </w:rPr>
      </w:pPr>
    </w:p>
    <w:p w14:paraId="566B2C3C">
      <w:pPr>
        <w:numPr>
          <w:ilvl w:val="0"/>
          <w:numId w:val="0"/>
        </w:numPr>
        <w:spacing w:after="290" w:line="258" w:lineRule="auto"/>
        <w:ind w:left="10" w:leftChars="0" w:hanging="10" w:firstLineChars="0"/>
        <w:rPr>
          <w:rFonts w:hint="eastAsia"/>
          <w:b w:val="0"/>
        </w:rPr>
      </w:pPr>
      <w:r>
        <w:rPr>
          <w:rFonts w:hint="eastAsia"/>
          <w:b w:val="0"/>
        </w:rPr>
        <w:t>He hath given his faithful word for it in our text; and to the same purpose is Psal. 24:3, 4.</w:t>
      </w:r>
    </w:p>
    <w:p w14:paraId="12A31D2A">
      <w:pPr>
        <w:numPr>
          <w:ilvl w:val="0"/>
          <w:numId w:val="0"/>
        </w:numPr>
        <w:spacing w:after="290" w:line="258" w:lineRule="auto"/>
        <w:ind w:left="10" w:leftChars="0" w:hanging="10" w:firstLineChars="0"/>
        <w:rPr>
          <w:rFonts w:hint="eastAsia"/>
          <w:b w:val="0"/>
        </w:rPr>
      </w:pPr>
      <w:r>
        <w:rPr>
          <w:rFonts w:hint="eastAsia"/>
          <w:b w:val="0"/>
        </w:rPr>
        <w:t>祂已在我们的经文中，为此赐下了祂信实的话语；诗篇24:3, 4也有同样的目的。</w:t>
      </w:r>
    </w:p>
    <w:p w14:paraId="3CB06045">
      <w:pPr>
        <w:numPr>
          <w:ilvl w:val="0"/>
          <w:numId w:val="0"/>
        </w:numPr>
        <w:spacing w:after="290" w:line="258" w:lineRule="auto"/>
        <w:ind w:left="10" w:leftChars="0" w:hanging="10" w:firstLineChars="0"/>
        <w:rPr>
          <w:rFonts w:hint="eastAsia"/>
          <w:b w:val="0"/>
        </w:rPr>
      </w:pPr>
    </w:p>
    <w:p w14:paraId="42DF061A">
      <w:pPr>
        <w:numPr>
          <w:ilvl w:val="0"/>
          <w:numId w:val="0"/>
        </w:numPr>
        <w:spacing w:after="290" w:line="258" w:lineRule="auto"/>
        <w:ind w:left="10" w:leftChars="0" w:hanging="10" w:firstLineChars="0"/>
        <w:rPr>
          <w:rFonts w:hint="eastAsia"/>
          <w:b w:val="0"/>
        </w:rPr>
      </w:pPr>
      <w:r>
        <w:rPr>
          <w:rFonts w:hint="eastAsia"/>
          <w:b w:val="0"/>
        </w:rPr>
        <w:t>"Who shall ascend into the hill of the Lord? and who shall stand in his holy place? He that hath clean hands, and a pure heart; who hath not lifted up his soul unto vanity, nor sworn deceitfully."</w:t>
      </w:r>
    </w:p>
    <w:p w14:paraId="37E766ED">
      <w:pPr>
        <w:numPr>
          <w:ilvl w:val="0"/>
          <w:numId w:val="0"/>
        </w:numPr>
        <w:spacing w:after="290" w:line="258" w:lineRule="auto"/>
        <w:ind w:left="10" w:leftChars="0" w:hanging="10" w:firstLineChars="0"/>
        <w:rPr>
          <w:rFonts w:hint="eastAsia"/>
          <w:b w:val="0"/>
        </w:rPr>
      </w:pPr>
      <w:r>
        <w:rPr>
          <w:rFonts w:hint="eastAsia"/>
          <w:b w:val="0"/>
        </w:rPr>
        <w:t>“谁能登耶和华的山？谁能站在祂的圣所？就是手洁心清，不向虚妄，起誓不怀诡诈的人。”</w:t>
      </w:r>
    </w:p>
    <w:p w14:paraId="223E5738">
      <w:pPr>
        <w:numPr>
          <w:ilvl w:val="0"/>
          <w:numId w:val="0"/>
        </w:numPr>
        <w:spacing w:after="290" w:line="258" w:lineRule="auto"/>
        <w:ind w:left="10" w:leftChars="0" w:hanging="10" w:firstLineChars="0"/>
        <w:rPr>
          <w:rFonts w:hint="eastAsia"/>
          <w:b w:val="0"/>
        </w:rPr>
      </w:pPr>
    </w:p>
    <w:p w14:paraId="2F6BC9A9">
      <w:pPr>
        <w:numPr>
          <w:ilvl w:val="0"/>
          <w:numId w:val="0"/>
        </w:numPr>
        <w:spacing w:after="290" w:line="258" w:lineRule="auto"/>
        <w:ind w:left="10" w:leftChars="0" w:hanging="10" w:firstLineChars="0"/>
        <w:rPr>
          <w:rFonts w:hint="eastAsia"/>
          <w:b w:val="0"/>
        </w:rPr>
      </w:pPr>
      <w:r>
        <w:rPr>
          <w:rFonts w:hint="eastAsia"/>
          <w:b w:val="0"/>
        </w:rPr>
        <w:t>And again, Isa. 33:15, 16, 17.</w:t>
      </w:r>
    </w:p>
    <w:p w14:paraId="63EABCD2">
      <w:pPr>
        <w:numPr>
          <w:ilvl w:val="0"/>
          <w:numId w:val="0"/>
        </w:numPr>
        <w:spacing w:after="290" w:line="258" w:lineRule="auto"/>
        <w:ind w:left="10" w:leftChars="0" w:hanging="10" w:firstLineChars="0"/>
        <w:rPr>
          <w:rFonts w:hint="eastAsia"/>
          <w:b w:val="0"/>
        </w:rPr>
      </w:pPr>
      <w:r>
        <w:rPr>
          <w:rFonts w:hint="eastAsia"/>
          <w:b w:val="0"/>
        </w:rPr>
        <w:t>再者，以赛亚书 33:15, 16, 17。</w:t>
      </w:r>
    </w:p>
    <w:p w14:paraId="67854AF4">
      <w:pPr>
        <w:numPr>
          <w:ilvl w:val="0"/>
          <w:numId w:val="0"/>
        </w:numPr>
        <w:spacing w:after="290" w:line="258" w:lineRule="auto"/>
        <w:ind w:left="10" w:leftChars="0" w:hanging="10" w:firstLineChars="0"/>
        <w:rPr>
          <w:rFonts w:hint="eastAsia"/>
          <w:b w:val="0"/>
        </w:rPr>
      </w:pPr>
    </w:p>
    <w:p w14:paraId="15E658FB">
      <w:pPr>
        <w:numPr>
          <w:ilvl w:val="0"/>
          <w:numId w:val="0"/>
        </w:numPr>
        <w:spacing w:after="290" w:line="258" w:lineRule="auto"/>
        <w:ind w:left="10" w:leftChars="0" w:hanging="10" w:firstLineChars="0"/>
        <w:rPr>
          <w:rFonts w:hint="eastAsia"/>
          <w:b w:val="0"/>
        </w:rPr>
      </w:pPr>
      <w:r>
        <w:rPr>
          <w:rFonts w:hint="eastAsia"/>
          <w:b w:val="0"/>
        </w:rPr>
        <w:t>"He that walketh righteously, and speaketh uprightly: he that despiseth the gain of oppression, that shaketh his hands from holding of bribes, that stoppeth his ears from hearing of blood, and shutteth his eyes from seeing evil; he shall dwell on high: his place of defence shall be the munition of rocks: bread shall be given him; his water shall be sure.</w:t>
      </w:r>
    </w:p>
    <w:p w14:paraId="4AC69E7F">
      <w:pPr>
        <w:numPr>
          <w:ilvl w:val="0"/>
          <w:numId w:val="0"/>
        </w:numPr>
        <w:spacing w:after="290" w:line="258" w:lineRule="auto"/>
        <w:ind w:left="10" w:leftChars="0" w:hanging="10" w:firstLineChars="0"/>
        <w:rPr>
          <w:rFonts w:hint="eastAsia"/>
          <w:b w:val="0"/>
        </w:rPr>
      </w:pPr>
      <w:r>
        <w:rPr>
          <w:rFonts w:hint="eastAsia"/>
          <w:b w:val="0"/>
        </w:rPr>
        <w:t>“那行事公义，说话正直，憎恶欺压之财，摇手不肯收受贿赂，塞耳不听流血的话，闭眼不看邪恶事的，他必居高处；他的保障是磐石的坚垒；他的粮食必蒙供给，他的水必不断绝。</w:t>
      </w:r>
    </w:p>
    <w:p w14:paraId="55E9B284">
      <w:pPr>
        <w:numPr>
          <w:ilvl w:val="0"/>
          <w:numId w:val="0"/>
        </w:numPr>
        <w:spacing w:after="290" w:line="258" w:lineRule="auto"/>
        <w:ind w:left="10" w:leftChars="0" w:hanging="10" w:firstLineChars="0"/>
        <w:rPr>
          <w:rFonts w:hint="eastAsia"/>
          <w:b w:val="0"/>
        </w:rPr>
      </w:pPr>
    </w:p>
    <w:p w14:paraId="74AB853A">
      <w:pPr>
        <w:numPr>
          <w:ilvl w:val="0"/>
          <w:numId w:val="0"/>
        </w:numPr>
        <w:spacing w:after="290" w:line="258" w:lineRule="auto"/>
        <w:ind w:left="10" w:leftChars="0" w:hanging="10" w:firstLineChars="0"/>
        <w:rPr>
          <w:rFonts w:hint="eastAsia"/>
          <w:b w:val="0"/>
        </w:rPr>
      </w:pPr>
      <w:r>
        <w:rPr>
          <w:rFonts w:hint="eastAsia"/>
          <w:b w:val="0"/>
        </w:rPr>
        <w:t>Thine eyes shall see the king in his beauty; they shall behold the land that is very far off."</w:t>
      </w:r>
    </w:p>
    <w:p w14:paraId="34FD24E6">
      <w:pPr>
        <w:numPr>
          <w:ilvl w:val="0"/>
          <w:numId w:val="0"/>
        </w:numPr>
        <w:spacing w:after="290" w:line="258" w:lineRule="auto"/>
        <w:ind w:left="10" w:leftChars="0" w:hanging="10" w:firstLineChars="0"/>
        <w:rPr>
          <w:rFonts w:hint="eastAsia"/>
          <w:b w:val="0"/>
        </w:rPr>
      </w:pPr>
      <w:r>
        <w:rPr>
          <w:rFonts w:hint="eastAsia"/>
          <w:b w:val="0"/>
        </w:rPr>
        <w:t>你的眼必见王的荣美，必见辽阔之地。”</w:t>
      </w:r>
    </w:p>
    <w:p w14:paraId="634A40EA">
      <w:pPr>
        <w:numPr>
          <w:ilvl w:val="0"/>
          <w:numId w:val="0"/>
        </w:numPr>
        <w:spacing w:after="290" w:line="258" w:lineRule="auto"/>
        <w:ind w:left="10" w:leftChars="0" w:hanging="10" w:firstLineChars="0"/>
        <w:rPr>
          <w:rFonts w:hint="eastAsia"/>
          <w:b w:val="0"/>
        </w:rPr>
      </w:pPr>
    </w:p>
    <w:p w14:paraId="6A82C71A">
      <w:pPr>
        <w:numPr>
          <w:ilvl w:val="0"/>
          <w:numId w:val="0"/>
        </w:numPr>
        <w:spacing w:after="290" w:line="258" w:lineRule="auto"/>
        <w:ind w:left="10" w:leftChars="0" w:hanging="10" w:firstLineChars="0"/>
        <w:rPr>
          <w:rFonts w:hint="eastAsia"/>
          <w:b w:val="0"/>
        </w:rPr>
      </w:pPr>
      <w:r>
        <w:rPr>
          <w:rFonts w:hint="eastAsia"/>
          <w:b w:val="0"/>
        </w:rPr>
        <w:t>3.This is the only way to come to this blessedness.</w:t>
      </w:r>
    </w:p>
    <w:p w14:paraId="65B2414A">
      <w:pPr>
        <w:numPr>
          <w:ilvl w:val="0"/>
          <w:numId w:val="0"/>
        </w:numPr>
        <w:spacing w:after="290" w:line="258" w:lineRule="auto"/>
        <w:ind w:left="10" w:leftChars="0" w:hanging="10" w:firstLineChars="0"/>
        <w:rPr>
          <w:rFonts w:hint="eastAsia"/>
          <w:b w:val="0"/>
        </w:rPr>
      </w:pPr>
      <w:r>
        <w:rPr>
          <w:rFonts w:hint="eastAsia"/>
          <w:b w:val="0"/>
        </w:rPr>
        <w:t>3. 这是达到这福气的唯一道路。</w:t>
      </w:r>
    </w:p>
    <w:p w14:paraId="5D44451E">
      <w:pPr>
        <w:numPr>
          <w:ilvl w:val="0"/>
          <w:numId w:val="0"/>
        </w:numPr>
        <w:spacing w:after="290" w:line="258" w:lineRule="auto"/>
        <w:ind w:left="10" w:leftChars="0" w:hanging="10" w:firstLineChars="0"/>
        <w:rPr>
          <w:rFonts w:hint="eastAsia"/>
          <w:b w:val="0"/>
        </w:rPr>
      </w:pPr>
    </w:p>
    <w:p w14:paraId="6BD7E7EC">
      <w:pPr>
        <w:numPr>
          <w:ilvl w:val="0"/>
          <w:numId w:val="0"/>
        </w:numPr>
        <w:spacing w:after="290" w:line="258" w:lineRule="auto"/>
        <w:ind w:left="10" w:leftChars="0" w:hanging="10" w:firstLineChars="0"/>
        <w:rPr>
          <w:rFonts w:hint="eastAsia"/>
          <w:b w:val="0"/>
        </w:rPr>
      </w:pPr>
      <w:r>
        <w:rPr>
          <w:rFonts w:hint="eastAsia"/>
          <w:b w:val="0"/>
        </w:rPr>
        <w:t>First. It is no way fit or suitable that those who have not pure hearts, should be admitted to this privilege.</w:t>
      </w:r>
    </w:p>
    <w:p w14:paraId="4E7E57C6">
      <w:pPr>
        <w:numPr>
          <w:ilvl w:val="0"/>
          <w:numId w:val="0"/>
        </w:numPr>
        <w:spacing w:after="290" w:line="258" w:lineRule="auto"/>
        <w:ind w:left="10" w:leftChars="0" w:hanging="10" w:firstLineChars="0"/>
        <w:rPr>
          <w:rFonts w:hint="eastAsia"/>
          <w:b w:val="0"/>
        </w:rPr>
      </w:pPr>
      <w:r>
        <w:rPr>
          <w:rFonts w:hint="eastAsia"/>
          <w:b w:val="0"/>
        </w:rPr>
        <w:t>首先，那些心不洁的人，被接纳享有这特权，是绝不合宜的。</w:t>
      </w:r>
    </w:p>
    <w:p w14:paraId="7E1DE3F7">
      <w:pPr>
        <w:numPr>
          <w:ilvl w:val="0"/>
          <w:numId w:val="0"/>
        </w:numPr>
        <w:spacing w:after="290" w:line="258" w:lineRule="auto"/>
        <w:ind w:left="10" w:leftChars="0" w:hanging="10" w:firstLineChars="0"/>
        <w:rPr>
          <w:rFonts w:hint="eastAsia"/>
          <w:b w:val="0"/>
        </w:rPr>
      </w:pPr>
    </w:p>
    <w:p w14:paraId="55D9ADFA">
      <w:pPr>
        <w:numPr>
          <w:ilvl w:val="0"/>
          <w:numId w:val="0"/>
        </w:numPr>
        <w:spacing w:after="290" w:line="258" w:lineRule="auto"/>
        <w:ind w:left="10" w:leftChars="0" w:hanging="10" w:firstLineChars="0"/>
        <w:rPr>
          <w:rFonts w:hint="eastAsia"/>
          <w:b w:val="0"/>
        </w:rPr>
      </w:pPr>
      <w:r>
        <w:rPr>
          <w:rFonts w:hint="eastAsia"/>
          <w:b w:val="0"/>
        </w:rPr>
        <w:t>It would be most unsuitable for those who are all over defiled with the most loathsome filth, to be admitted into the glorious presence of the King of heaven and earth.</w:t>
      </w:r>
    </w:p>
    <w:p w14:paraId="60DB31A3">
      <w:pPr>
        <w:numPr>
          <w:ilvl w:val="0"/>
          <w:numId w:val="0"/>
        </w:numPr>
        <w:spacing w:after="290" w:line="258" w:lineRule="auto"/>
        <w:ind w:left="10" w:leftChars="0" w:hanging="10" w:firstLineChars="0"/>
        <w:rPr>
          <w:rFonts w:hint="eastAsia"/>
          <w:b w:val="0"/>
        </w:rPr>
      </w:pPr>
      <w:r>
        <w:rPr>
          <w:rFonts w:hint="eastAsia"/>
          <w:b w:val="0"/>
        </w:rPr>
        <w:t>对那些全身被最可憎的污秽所玷污的人来说，被接纳进入天地之王的荣耀临在中，是最不合宜的。</w:t>
      </w:r>
    </w:p>
    <w:p w14:paraId="1E0C4C33">
      <w:pPr>
        <w:numPr>
          <w:ilvl w:val="0"/>
          <w:numId w:val="0"/>
        </w:numPr>
        <w:spacing w:after="290" w:line="258" w:lineRule="auto"/>
        <w:ind w:left="10" w:leftChars="0" w:hanging="10" w:firstLineChars="0"/>
        <w:rPr>
          <w:rFonts w:hint="eastAsia"/>
          <w:b w:val="0"/>
        </w:rPr>
      </w:pPr>
    </w:p>
    <w:p w14:paraId="5A58830E">
      <w:pPr>
        <w:numPr>
          <w:ilvl w:val="0"/>
          <w:numId w:val="0"/>
        </w:numPr>
        <w:spacing w:after="290" w:line="258" w:lineRule="auto"/>
        <w:ind w:left="10" w:leftChars="0" w:hanging="10" w:firstLineChars="0"/>
        <w:rPr>
          <w:rFonts w:hint="eastAsia"/>
          <w:b w:val="0"/>
        </w:rPr>
      </w:pPr>
      <w:r>
        <w:rPr>
          <w:rFonts w:hint="eastAsia"/>
          <w:b w:val="0"/>
        </w:rPr>
        <w:t>It would not become the majesty of God, to allow those who are so abominable to come into his blessed presence; nor is it at all becoming his holiness, whereby he is of purer eyes than to behold such pollution.</w:t>
      </w:r>
    </w:p>
    <w:p w14:paraId="4C649D15">
      <w:pPr>
        <w:numPr>
          <w:ilvl w:val="0"/>
          <w:numId w:val="0"/>
        </w:numPr>
        <w:spacing w:after="290" w:line="258" w:lineRule="auto"/>
        <w:ind w:left="10" w:leftChars="0" w:hanging="10" w:firstLineChars="0"/>
        <w:rPr>
          <w:rFonts w:hint="eastAsia"/>
          <w:b w:val="0"/>
        </w:rPr>
      </w:pPr>
      <w:r>
        <w:rPr>
          <w:rFonts w:hint="eastAsia"/>
          <w:b w:val="0"/>
        </w:rPr>
        <w:t>允许那些如此可憎的人进入祂蒙福的临在中，这不配上帝的威严；也不符合祂的圣洁，祂的眼目比看这样的污秽更纯净。</w:t>
      </w:r>
    </w:p>
    <w:p w14:paraId="1F695AC4">
      <w:pPr>
        <w:numPr>
          <w:ilvl w:val="0"/>
          <w:numId w:val="0"/>
        </w:numPr>
        <w:spacing w:after="290" w:line="258" w:lineRule="auto"/>
        <w:ind w:left="10" w:leftChars="0" w:hanging="10" w:firstLineChars="0"/>
        <w:rPr>
          <w:rFonts w:hint="eastAsia"/>
          <w:b w:val="0"/>
        </w:rPr>
      </w:pPr>
    </w:p>
    <w:p w14:paraId="21F2065E">
      <w:pPr>
        <w:numPr>
          <w:ilvl w:val="0"/>
          <w:numId w:val="0"/>
        </w:numPr>
        <w:spacing w:after="290" w:line="258" w:lineRule="auto"/>
        <w:ind w:left="10" w:leftChars="0" w:hanging="10" w:firstLineChars="0"/>
        <w:rPr>
          <w:rFonts w:hint="eastAsia"/>
          <w:b w:val="0"/>
        </w:rPr>
      </w:pPr>
      <w:r>
        <w:rPr>
          <w:rFonts w:hint="eastAsia"/>
          <w:b w:val="0"/>
        </w:rPr>
        <w:t>It becomes persons when they come into the presence of a king, so to attire themselves, that they may not appear in a sordid habit, and it would be much more unsuitable still, for any to come all defiled with filth; but sin is that which renders the soul much more loathsome in the sight of God.</w:t>
      </w:r>
    </w:p>
    <w:p w14:paraId="05B2801E">
      <w:pPr>
        <w:numPr>
          <w:ilvl w:val="0"/>
          <w:numId w:val="0"/>
        </w:numPr>
        <w:spacing w:after="290" w:line="258" w:lineRule="auto"/>
        <w:ind w:left="10" w:leftChars="0" w:hanging="10" w:firstLineChars="0"/>
        <w:rPr>
          <w:rFonts w:hint="eastAsia"/>
          <w:b w:val="0"/>
        </w:rPr>
      </w:pPr>
      <w:r>
        <w:rPr>
          <w:rFonts w:hint="eastAsia"/>
          <w:b w:val="0"/>
        </w:rPr>
        <w:t>人来到君王面前时，理当如此穿着，以免穿着肮脏的衣服出现，而若有人全身被污秽玷污而来，则更不合宜；但罪，是使灵魂在上帝眼中远为更可憎的。</w:t>
      </w:r>
    </w:p>
    <w:p w14:paraId="1B1D0A99">
      <w:pPr>
        <w:numPr>
          <w:ilvl w:val="0"/>
          <w:numId w:val="0"/>
        </w:numPr>
        <w:spacing w:after="290" w:line="258" w:lineRule="auto"/>
        <w:ind w:left="10" w:leftChars="0" w:hanging="10" w:firstLineChars="0"/>
        <w:rPr>
          <w:rFonts w:hint="eastAsia"/>
          <w:b w:val="0"/>
        </w:rPr>
      </w:pPr>
    </w:p>
    <w:p w14:paraId="48B4FA2E">
      <w:pPr>
        <w:numPr>
          <w:ilvl w:val="0"/>
          <w:numId w:val="0"/>
        </w:numPr>
        <w:spacing w:after="290" w:line="258" w:lineRule="auto"/>
        <w:ind w:left="10" w:leftChars="0" w:hanging="10" w:firstLineChars="0"/>
        <w:rPr>
          <w:rFonts w:hint="eastAsia"/>
          <w:b w:val="0"/>
        </w:rPr>
      </w:pPr>
      <w:r>
        <w:rPr>
          <w:rFonts w:hint="eastAsia"/>
          <w:b w:val="0"/>
        </w:rPr>
        <w:t>This spiritual filth is of a nature most disagreeable to that pure, heavenly light; it would be most unsuitable to have the pollution of sin and wickedness, and the light of glory, mixed together; and it is what God never will suffer.</w:t>
      </w:r>
    </w:p>
    <w:p w14:paraId="7D7BF196">
      <w:pPr>
        <w:numPr>
          <w:ilvl w:val="0"/>
          <w:numId w:val="0"/>
        </w:numPr>
        <w:spacing w:after="290" w:line="258" w:lineRule="auto"/>
        <w:ind w:left="10" w:leftChars="0" w:hanging="10" w:firstLineChars="0"/>
        <w:rPr>
          <w:rFonts w:hint="eastAsia"/>
          <w:b w:val="0"/>
        </w:rPr>
      </w:pPr>
      <w:r>
        <w:rPr>
          <w:rFonts w:hint="eastAsia"/>
          <w:b w:val="0"/>
        </w:rPr>
        <w:t>这种属灵的污秽，其性质与那纯洁、属天的光，最不相合；将罪和邪恶的污秽，与荣耀之光，混合在一起，是最不合宜的；这也是上帝永不会容许的。</w:t>
      </w:r>
    </w:p>
    <w:p w14:paraId="2D0B5B51">
      <w:pPr>
        <w:numPr>
          <w:ilvl w:val="0"/>
          <w:numId w:val="0"/>
        </w:numPr>
        <w:spacing w:after="290" w:line="258" w:lineRule="auto"/>
        <w:ind w:left="10" w:leftChars="0" w:hanging="10" w:firstLineChars="0"/>
        <w:rPr>
          <w:rFonts w:hint="eastAsia"/>
          <w:b w:val="0"/>
        </w:rPr>
      </w:pPr>
    </w:p>
    <w:p w14:paraId="32504DFC">
      <w:pPr>
        <w:numPr>
          <w:ilvl w:val="0"/>
          <w:numId w:val="0"/>
        </w:numPr>
        <w:spacing w:after="290" w:line="258" w:lineRule="auto"/>
        <w:ind w:left="10" w:leftChars="0" w:hanging="10" w:firstLineChars="0"/>
        <w:rPr>
          <w:rFonts w:hint="eastAsia"/>
          <w:b w:val="0"/>
        </w:rPr>
      </w:pPr>
      <w:r>
        <w:rPr>
          <w:rFonts w:hint="eastAsia"/>
          <w:b w:val="0"/>
        </w:rPr>
        <w:t>It would be a most unbecoming thing for such to be the objects of God's favour, and to see the love of God, and to receive the testimonies of that love.</w:t>
      </w:r>
    </w:p>
    <w:p w14:paraId="2C1EB81F">
      <w:pPr>
        <w:numPr>
          <w:ilvl w:val="0"/>
          <w:numId w:val="0"/>
        </w:numPr>
        <w:spacing w:after="290" w:line="258" w:lineRule="auto"/>
        <w:ind w:left="10" w:leftChars="0" w:hanging="10" w:firstLineChars="0"/>
        <w:rPr>
          <w:rFonts w:hint="eastAsia"/>
          <w:b w:val="0"/>
        </w:rPr>
      </w:pPr>
      <w:r>
        <w:rPr>
          <w:rFonts w:hint="eastAsia"/>
          <w:b w:val="0"/>
        </w:rPr>
        <w:t>对这样的人来说，成为上帝恩惠的对象，看见上帝的爱，并领受那爱的见证，是最不相称的事。</w:t>
      </w:r>
    </w:p>
    <w:p w14:paraId="5DED2767">
      <w:pPr>
        <w:numPr>
          <w:ilvl w:val="0"/>
          <w:numId w:val="0"/>
        </w:numPr>
        <w:spacing w:after="290" w:line="258" w:lineRule="auto"/>
        <w:ind w:left="10" w:leftChars="0" w:hanging="10" w:firstLineChars="0"/>
        <w:rPr>
          <w:rFonts w:hint="eastAsia"/>
          <w:b w:val="0"/>
        </w:rPr>
      </w:pPr>
    </w:p>
    <w:p w14:paraId="19B2483D">
      <w:pPr>
        <w:numPr>
          <w:ilvl w:val="0"/>
          <w:numId w:val="0"/>
        </w:numPr>
        <w:spacing w:after="290" w:line="258" w:lineRule="auto"/>
        <w:ind w:left="10" w:leftChars="0" w:hanging="10" w:firstLineChars="0"/>
        <w:rPr>
          <w:rFonts w:hint="eastAsia"/>
          <w:b w:val="0"/>
        </w:rPr>
      </w:pPr>
      <w:r>
        <w:rPr>
          <w:rFonts w:hint="eastAsia"/>
          <w:b w:val="0"/>
        </w:rPr>
        <w:t>It would be most unsuitable for the glorious and most blessed God to embrace in the arms of his love, that that is infinitely more filthy than a reptile.</w:t>
      </w:r>
    </w:p>
    <w:p w14:paraId="1958F16A">
      <w:pPr>
        <w:numPr>
          <w:ilvl w:val="0"/>
          <w:numId w:val="0"/>
        </w:numPr>
        <w:spacing w:after="290" w:line="258" w:lineRule="auto"/>
        <w:ind w:left="10" w:leftChars="0" w:hanging="10" w:firstLineChars="0"/>
        <w:rPr>
          <w:rFonts w:hint="eastAsia"/>
          <w:b w:val="0"/>
        </w:rPr>
      </w:pPr>
      <w:r>
        <w:rPr>
          <w:rFonts w:hint="eastAsia"/>
          <w:b w:val="0"/>
        </w:rPr>
        <w:t>对荣耀且最蒙福的上帝来说，将那比爬行动物无限更污秽的，拥入祂爱的怀抱，是最不合宜的。</w:t>
      </w:r>
    </w:p>
    <w:p w14:paraId="0A89B6A7">
      <w:pPr>
        <w:numPr>
          <w:ilvl w:val="0"/>
          <w:numId w:val="0"/>
        </w:numPr>
        <w:spacing w:after="290" w:line="258" w:lineRule="auto"/>
        <w:ind w:left="10" w:leftChars="0" w:hanging="10" w:firstLineChars="0"/>
        <w:rPr>
          <w:rFonts w:hint="eastAsia"/>
          <w:b w:val="0"/>
        </w:rPr>
      </w:pPr>
    </w:p>
    <w:p w14:paraId="44925250">
      <w:pPr>
        <w:numPr>
          <w:ilvl w:val="0"/>
          <w:numId w:val="0"/>
        </w:numPr>
        <w:spacing w:after="290" w:line="258" w:lineRule="auto"/>
        <w:ind w:left="10" w:leftChars="0" w:hanging="10" w:firstLineChars="0"/>
        <w:rPr>
          <w:rFonts w:hint="eastAsia"/>
          <w:b w:val="0"/>
        </w:rPr>
      </w:pPr>
      <w:r>
        <w:rPr>
          <w:rFonts w:hint="eastAsia"/>
          <w:b w:val="0"/>
        </w:rPr>
        <w:t>Secondly. It is naturally impossible that the soul which is impure should see God.</w:t>
      </w:r>
    </w:p>
    <w:p w14:paraId="034706A9">
      <w:pPr>
        <w:numPr>
          <w:ilvl w:val="0"/>
          <w:numId w:val="0"/>
        </w:numPr>
        <w:spacing w:after="290" w:line="258" w:lineRule="auto"/>
        <w:ind w:left="10" w:leftChars="0" w:hanging="10" w:firstLineChars="0"/>
        <w:rPr>
          <w:rFonts w:hint="eastAsia"/>
          <w:b w:val="0"/>
        </w:rPr>
      </w:pPr>
      <w:r>
        <w:rPr>
          <w:rFonts w:hint="eastAsia"/>
          <w:b w:val="0"/>
        </w:rPr>
        <w:t>其次，心不洁的灵魂，要看见上帝，是自然上不可能的。</w:t>
      </w:r>
    </w:p>
    <w:p w14:paraId="2793D623">
      <w:pPr>
        <w:numPr>
          <w:ilvl w:val="0"/>
          <w:numId w:val="0"/>
        </w:numPr>
        <w:spacing w:after="290" w:line="258" w:lineRule="auto"/>
        <w:ind w:left="10" w:leftChars="0" w:hanging="10" w:firstLineChars="0"/>
        <w:rPr>
          <w:rFonts w:hint="eastAsia"/>
          <w:b w:val="0"/>
        </w:rPr>
      </w:pPr>
    </w:p>
    <w:p w14:paraId="0FAA20F2">
      <w:pPr>
        <w:numPr>
          <w:ilvl w:val="0"/>
          <w:numId w:val="0"/>
        </w:numPr>
        <w:spacing w:after="290" w:line="258" w:lineRule="auto"/>
        <w:ind w:left="10" w:leftChars="0" w:hanging="10" w:firstLineChars="0"/>
        <w:rPr>
          <w:rFonts w:hint="eastAsia"/>
          <w:b w:val="0"/>
        </w:rPr>
      </w:pPr>
      <w:r>
        <w:rPr>
          <w:rFonts w:hint="eastAsia"/>
          <w:b w:val="0"/>
        </w:rPr>
        <w:t>The sight of God's glory, and impurity of heart, are not compatible in the same subject.</w:t>
      </w:r>
    </w:p>
    <w:p w14:paraId="6579F978">
      <w:pPr>
        <w:numPr>
          <w:ilvl w:val="0"/>
          <w:numId w:val="0"/>
        </w:numPr>
        <w:spacing w:after="290" w:line="258" w:lineRule="auto"/>
        <w:ind w:left="10" w:leftChars="0" w:hanging="10" w:firstLineChars="0"/>
        <w:rPr>
          <w:rFonts w:hint="eastAsia"/>
          <w:b w:val="0"/>
        </w:rPr>
      </w:pPr>
      <w:r>
        <w:rPr>
          <w:rFonts w:hint="eastAsia"/>
          <w:b w:val="0"/>
        </w:rPr>
        <w:t>看见上帝的荣耀，与内心的不洁，在同一个主体中是不相容的。</w:t>
      </w:r>
    </w:p>
    <w:p w14:paraId="24E7E021">
      <w:pPr>
        <w:numPr>
          <w:ilvl w:val="0"/>
          <w:numId w:val="0"/>
        </w:numPr>
        <w:spacing w:after="290" w:line="258" w:lineRule="auto"/>
        <w:ind w:left="10" w:leftChars="0" w:hanging="10" w:firstLineChars="0"/>
        <w:rPr>
          <w:rFonts w:hint="eastAsia"/>
          <w:b w:val="0"/>
        </w:rPr>
      </w:pPr>
    </w:p>
    <w:p w14:paraId="0DD5C931">
      <w:pPr>
        <w:numPr>
          <w:ilvl w:val="0"/>
          <w:numId w:val="0"/>
        </w:numPr>
        <w:spacing w:after="290" w:line="258" w:lineRule="auto"/>
        <w:ind w:left="10" w:leftChars="0" w:hanging="10" w:firstLineChars="0"/>
        <w:rPr>
          <w:rFonts w:hint="eastAsia"/>
          <w:b w:val="0"/>
        </w:rPr>
      </w:pPr>
      <w:r>
        <w:rPr>
          <w:rFonts w:hint="eastAsia"/>
          <w:b w:val="0"/>
        </w:rPr>
        <w:t>Where spiritual defilement holds possession of the heart, it is impossible that the divine light which discovers God's glory should enter.</w:t>
      </w:r>
    </w:p>
    <w:p w14:paraId="23D3AFD7">
      <w:pPr>
        <w:numPr>
          <w:ilvl w:val="0"/>
          <w:numId w:val="0"/>
        </w:numPr>
        <w:spacing w:after="290" w:line="258" w:lineRule="auto"/>
        <w:ind w:left="10" w:leftChars="0" w:hanging="10" w:firstLineChars="0"/>
        <w:rPr>
          <w:rFonts w:hint="eastAsia"/>
          <w:b w:val="0"/>
        </w:rPr>
      </w:pPr>
      <w:r>
        <w:rPr>
          <w:rFonts w:hint="eastAsia"/>
          <w:b w:val="0"/>
        </w:rPr>
        <w:t>当属灵的玷污占据了心，发现上帝荣耀的神圣之光，就不可能进入。</w:t>
      </w:r>
    </w:p>
    <w:p w14:paraId="47A19AC6">
      <w:pPr>
        <w:numPr>
          <w:ilvl w:val="0"/>
          <w:numId w:val="0"/>
        </w:numPr>
        <w:spacing w:after="290" w:line="258" w:lineRule="auto"/>
        <w:ind w:left="10" w:leftChars="0" w:hanging="10" w:firstLineChars="0"/>
        <w:rPr>
          <w:rFonts w:hint="eastAsia"/>
          <w:b w:val="0"/>
        </w:rPr>
      </w:pPr>
    </w:p>
    <w:p w14:paraId="577FE3C9">
      <w:pPr>
        <w:numPr>
          <w:ilvl w:val="0"/>
          <w:numId w:val="0"/>
        </w:numPr>
        <w:spacing w:after="290" w:line="258" w:lineRule="auto"/>
        <w:ind w:left="10" w:leftChars="0" w:hanging="10" w:firstLineChars="0"/>
        <w:rPr>
          <w:rFonts w:hint="eastAsia"/>
          <w:b w:val="0"/>
        </w:rPr>
      </w:pPr>
      <w:r>
        <w:rPr>
          <w:rFonts w:hint="eastAsia"/>
          <w:b w:val="0"/>
        </w:rPr>
        <w:t>How can he, who is under the power of enmity against God, and who only hates God, see his beauty and loveliness at the same time?</w:t>
      </w:r>
    </w:p>
    <w:p w14:paraId="28C1F22E">
      <w:pPr>
        <w:numPr>
          <w:ilvl w:val="0"/>
          <w:numId w:val="0"/>
        </w:numPr>
        <w:spacing w:after="290" w:line="258" w:lineRule="auto"/>
        <w:ind w:left="10" w:leftChars="0" w:hanging="10" w:firstLineChars="0"/>
        <w:rPr>
          <w:rFonts w:hint="eastAsia"/>
          <w:b w:val="0"/>
        </w:rPr>
      </w:pPr>
      <w:r>
        <w:rPr>
          <w:rFonts w:hint="eastAsia"/>
          <w:b w:val="0"/>
        </w:rPr>
        <w:t>一个在对上帝的仇恨权势下，并且只恨上帝的人，如何能同时看见祂的美丽和可爱呢？</w:t>
      </w:r>
    </w:p>
    <w:p w14:paraId="4098A7F4">
      <w:pPr>
        <w:numPr>
          <w:ilvl w:val="0"/>
          <w:numId w:val="0"/>
        </w:numPr>
        <w:spacing w:after="290" w:line="258" w:lineRule="auto"/>
        <w:ind w:left="10" w:leftChars="0" w:hanging="10" w:firstLineChars="0"/>
        <w:rPr>
          <w:rFonts w:hint="eastAsia"/>
          <w:b w:val="0"/>
        </w:rPr>
      </w:pPr>
    </w:p>
    <w:p w14:paraId="65CB2646">
      <w:pPr>
        <w:numPr>
          <w:ilvl w:val="0"/>
          <w:numId w:val="0"/>
        </w:numPr>
        <w:spacing w:after="290" w:line="258" w:lineRule="auto"/>
        <w:ind w:left="10" w:leftChars="0" w:hanging="10" w:firstLineChars="0"/>
        <w:rPr>
          <w:rFonts w:hint="eastAsia"/>
          <w:b w:val="0"/>
        </w:rPr>
      </w:pPr>
      <w:r>
        <w:rPr>
          <w:rFonts w:hint="eastAsia"/>
          <w:b w:val="0"/>
        </w:rPr>
        <w:t>Sin, so long as it has the government and possession of the soul, will blind the mind and maintain darkness.</w:t>
      </w:r>
    </w:p>
    <w:p w14:paraId="47364875">
      <w:pPr>
        <w:numPr>
          <w:ilvl w:val="0"/>
          <w:numId w:val="0"/>
        </w:numPr>
        <w:spacing w:after="290" w:line="258" w:lineRule="auto"/>
        <w:ind w:left="10" w:leftChars="0" w:hanging="10" w:firstLineChars="0"/>
        <w:rPr>
          <w:rFonts w:hint="eastAsia"/>
          <w:b w:val="0"/>
        </w:rPr>
      </w:pPr>
      <w:r>
        <w:rPr>
          <w:rFonts w:hint="eastAsia"/>
          <w:b w:val="0"/>
        </w:rPr>
        <w:t>罪，只要它统治并占据灵魂，就会蒙蔽心思并维持黑暗。</w:t>
      </w:r>
    </w:p>
    <w:p w14:paraId="69F2200F">
      <w:pPr>
        <w:numPr>
          <w:ilvl w:val="0"/>
          <w:numId w:val="0"/>
        </w:numPr>
        <w:spacing w:after="290" w:line="258" w:lineRule="auto"/>
        <w:ind w:left="10" w:leftChars="0" w:hanging="10" w:firstLineChars="0"/>
        <w:rPr>
          <w:rFonts w:hint="eastAsia"/>
          <w:b w:val="0"/>
        </w:rPr>
      </w:pPr>
    </w:p>
    <w:p w14:paraId="6C92252B">
      <w:pPr>
        <w:numPr>
          <w:ilvl w:val="0"/>
          <w:numId w:val="0"/>
        </w:numPr>
        <w:spacing w:after="290" w:line="258" w:lineRule="auto"/>
        <w:ind w:left="10" w:leftChars="0" w:hanging="10" w:firstLineChars="0"/>
        <w:rPr>
          <w:rFonts w:hint="eastAsia"/>
          <w:b w:val="0"/>
        </w:rPr>
      </w:pPr>
      <w:r>
        <w:rPr>
          <w:rFonts w:hint="eastAsia"/>
          <w:b w:val="0"/>
        </w:rPr>
        <w:t>As long as sin keeps possession, the heart will be blinded through its deceitfulness.</w:t>
      </w:r>
    </w:p>
    <w:p w14:paraId="5B1DC4BD">
      <w:pPr>
        <w:numPr>
          <w:ilvl w:val="0"/>
          <w:numId w:val="0"/>
        </w:numPr>
        <w:spacing w:after="290" w:line="258" w:lineRule="auto"/>
        <w:ind w:left="10" w:leftChars="0" w:hanging="10" w:firstLineChars="0"/>
        <w:rPr>
          <w:rFonts w:hint="eastAsia"/>
          <w:b w:val="0"/>
        </w:rPr>
      </w:pPr>
      <w:r>
        <w:rPr>
          <w:rFonts w:hint="eastAsia"/>
          <w:b w:val="0"/>
        </w:rPr>
        <w:t>只要罪占据着，心就会因其诡诈而被蒙蔽。</w:t>
      </w:r>
    </w:p>
    <w:p w14:paraId="214C3066">
      <w:pPr>
        <w:numPr>
          <w:ilvl w:val="0"/>
          <w:numId w:val="0"/>
        </w:numPr>
        <w:spacing w:after="290" w:line="258" w:lineRule="auto"/>
        <w:ind w:left="10" w:leftChars="0" w:hanging="10" w:firstLineChars="0"/>
        <w:rPr>
          <w:rFonts w:hint="eastAsia"/>
          <w:b w:val="0"/>
        </w:rPr>
      </w:pPr>
    </w:p>
    <w:p w14:paraId="02963937">
      <w:pPr>
        <w:numPr>
          <w:ilvl w:val="0"/>
          <w:numId w:val="0"/>
        </w:numPr>
        <w:spacing w:after="290" w:line="258" w:lineRule="auto"/>
        <w:ind w:left="10" w:leftChars="0" w:hanging="10" w:firstLineChars="0"/>
        <w:rPr>
          <w:rFonts w:hint="eastAsia"/>
          <w:b w:val="0"/>
        </w:rPr>
      </w:pPr>
      <w:r>
        <w:rPr>
          <w:rFonts w:hint="eastAsia"/>
          <w:b w:val="0"/>
        </w:rPr>
        <w:t>Thirdly. If it were possible for them to see God, they could not find any blessedness in it.</w:t>
      </w:r>
    </w:p>
    <w:p w14:paraId="00827786">
      <w:pPr>
        <w:numPr>
          <w:ilvl w:val="0"/>
          <w:numId w:val="0"/>
        </w:numPr>
        <w:spacing w:after="290" w:line="258" w:lineRule="auto"/>
        <w:ind w:left="10" w:leftChars="0" w:hanging="10" w:firstLineChars="0"/>
        <w:rPr>
          <w:rFonts w:hint="eastAsia"/>
          <w:b w:val="0"/>
        </w:rPr>
      </w:pPr>
      <w:r>
        <w:rPr>
          <w:rFonts w:hint="eastAsia"/>
          <w:b w:val="0"/>
        </w:rPr>
        <w:t>第三，如果他们可能看见上帝，他们也无法在其中找到任何福气。</w:t>
      </w:r>
    </w:p>
    <w:p w14:paraId="4A232657">
      <w:pPr>
        <w:numPr>
          <w:ilvl w:val="0"/>
          <w:numId w:val="0"/>
        </w:numPr>
        <w:spacing w:after="290" w:line="258" w:lineRule="auto"/>
        <w:ind w:left="10" w:leftChars="0" w:hanging="10" w:firstLineChars="0"/>
        <w:rPr>
          <w:rFonts w:hint="eastAsia"/>
          <w:b w:val="0"/>
        </w:rPr>
      </w:pPr>
    </w:p>
    <w:p w14:paraId="6BF89E68">
      <w:pPr>
        <w:numPr>
          <w:ilvl w:val="0"/>
          <w:numId w:val="0"/>
        </w:numPr>
        <w:spacing w:after="290" w:line="258" w:lineRule="auto"/>
        <w:ind w:left="10" w:leftChars="0" w:hanging="10" w:firstLineChars="0"/>
        <w:rPr>
          <w:rFonts w:hint="eastAsia"/>
          <w:b w:val="0"/>
        </w:rPr>
      </w:pPr>
      <w:r>
        <w:rPr>
          <w:rFonts w:hint="eastAsia"/>
          <w:b w:val="0"/>
        </w:rPr>
        <w:t>What pleasure would it give to the soul that hates holiness, to see the holiness of God; what pleasure to them who are God's enemies, to see his greatness and glory?</w:t>
      </w:r>
    </w:p>
    <w:p w14:paraId="7ADE5D58">
      <w:pPr>
        <w:numPr>
          <w:ilvl w:val="0"/>
          <w:numId w:val="0"/>
        </w:numPr>
        <w:spacing w:after="290" w:line="258" w:lineRule="auto"/>
        <w:ind w:left="10" w:leftChars="0" w:hanging="10" w:firstLineChars="0"/>
        <w:rPr>
          <w:rFonts w:hint="eastAsia"/>
          <w:b w:val="0"/>
        </w:rPr>
      </w:pPr>
      <w:r>
        <w:rPr>
          <w:rFonts w:hint="eastAsia"/>
          <w:b w:val="0"/>
        </w:rPr>
        <w:t>对那恨恶圣洁的灵魂来说，看见上帝的圣洁，会有什么乐趣；对那些是上帝的仇敌的人来说，看见祂的伟大和荣耀，又有什么乐趣呢？</w:t>
      </w:r>
    </w:p>
    <w:p w14:paraId="5419C871">
      <w:pPr>
        <w:numPr>
          <w:ilvl w:val="0"/>
          <w:numId w:val="0"/>
        </w:numPr>
        <w:spacing w:after="290" w:line="258" w:lineRule="auto"/>
        <w:ind w:left="10" w:leftChars="0" w:hanging="10" w:firstLineChars="0"/>
        <w:rPr>
          <w:rFonts w:hint="eastAsia"/>
          <w:b w:val="0"/>
        </w:rPr>
      </w:pPr>
    </w:p>
    <w:p w14:paraId="56171545">
      <w:pPr>
        <w:numPr>
          <w:ilvl w:val="0"/>
          <w:numId w:val="0"/>
        </w:numPr>
        <w:spacing w:after="290" w:line="258" w:lineRule="auto"/>
        <w:ind w:left="10" w:leftChars="0" w:hanging="10" w:firstLineChars="0"/>
        <w:rPr>
          <w:rFonts w:hint="eastAsia"/>
          <w:b w:val="0"/>
        </w:rPr>
      </w:pPr>
      <w:r>
        <w:rPr>
          <w:rFonts w:hint="eastAsia"/>
          <w:b w:val="0"/>
        </w:rPr>
        <w:t>Wicked men have no relish for such intellectual, pure, and holy delights and enjoyments.</w:t>
      </w:r>
    </w:p>
    <w:p w14:paraId="763CE26B">
      <w:pPr>
        <w:numPr>
          <w:ilvl w:val="0"/>
          <w:numId w:val="0"/>
        </w:numPr>
        <w:spacing w:after="290" w:line="258" w:lineRule="auto"/>
        <w:ind w:left="10" w:leftChars="0" w:hanging="10" w:firstLineChars="0"/>
        <w:rPr>
          <w:rFonts w:hint="eastAsia"/>
          <w:b w:val="0"/>
        </w:rPr>
      </w:pPr>
      <w:r>
        <w:rPr>
          <w:rFonts w:hint="eastAsia"/>
          <w:b w:val="0"/>
        </w:rPr>
        <w:t>恶人对这样的理智、纯洁和圣洁的喜悦与享受，毫无品味。</w:t>
      </w:r>
    </w:p>
    <w:p w14:paraId="27C4E9E4">
      <w:pPr>
        <w:numPr>
          <w:ilvl w:val="0"/>
          <w:numId w:val="0"/>
        </w:numPr>
        <w:spacing w:after="290" w:line="258" w:lineRule="auto"/>
        <w:ind w:left="10" w:leftChars="0" w:hanging="10" w:firstLineChars="0"/>
        <w:rPr>
          <w:rFonts w:hint="eastAsia"/>
          <w:b w:val="0"/>
        </w:rPr>
      </w:pPr>
    </w:p>
    <w:p w14:paraId="2EFC71B2">
      <w:pPr>
        <w:numPr>
          <w:ilvl w:val="0"/>
          <w:numId w:val="0"/>
        </w:numPr>
        <w:spacing w:after="290" w:line="258" w:lineRule="auto"/>
        <w:ind w:left="10" w:leftChars="0" w:hanging="10" w:firstLineChars="0"/>
        <w:rPr>
          <w:rFonts w:hint="eastAsia"/>
          <w:b w:val="0"/>
        </w:rPr>
      </w:pPr>
      <w:r>
        <w:rPr>
          <w:rFonts w:hint="eastAsia"/>
          <w:b w:val="0"/>
        </w:rPr>
        <w:t>As we have observed already, to have a relish for spiritual enjoyments, is one part of the purity of heart spoken of in the text.</w:t>
      </w:r>
    </w:p>
    <w:p w14:paraId="51C0541F">
      <w:pPr>
        <w:numPr>
          <w:ilvl w:val="0"/>
          <w:numId w:val="0"/>
        </w:numPr>
        <w:spacing w:after="290" w:line="258" w:lineRule="auto"/>
        <w:ind w:left="10" w:leftChars="0" w:hanging="10" w:firstLineChars="0"/>
        <w:rPr>
          <w:rFonts w:hint="eastAsia"/>
          <w:b w:val="0"/>
        </w:rPr>
      </w:pPr>
      <w:r>
        <w:rPr>
          <w:rFonts w:hint="eastAsia"/>
          <w:b w:val="0"/>
        </w:rPr>
        <w:t>如我们已观察到的，对属灵的享受有品味，是经文中所说的清心的一部分。</w:t>
      </w:r>
    </w:p>
    <w:p w14:paraId="034136B6">
      <w:pPr>
        <w:numPr>
          <w:ilvl w:val="0"/>
          <w:numId w:val="0"/>
        </w:numPr>
        <w:spacing w:after="290" w:line="258" w:lineRule="auto"/>
        <w:ind w:left="10" w:leftChars="0" w:hanging="10" w:firstLineChars="0"/>
        <w:rPr>
          <w:rFonts w:hint="eastAsia"/>
          <w:b w:val="0"/>
        </w:rPr>
      </w:pPr>
    </w:p>
    <w:p w14:paraId="7D76EEA1">
      <w:pPr>
        <w:numPr>
          <w:ilvl w:val="0"/>
          <w:numId w:val="0"/>
        </w:numPr>
        <w:spacing w:after="290" w:line="258" w:lineRule="auto"/>
        <w:ind w:left="10" w:leftChars="0" w:hanging="10" w:firstLineChars="0"/>
        <w:rPr>
          <w:rFonts w:hint="eastAsia"/>
          <w:b w:val="0"/>
        </w:rPr>
      </w:pPr>
      <w:r>
        <w:rPr>
          <w:rFonts w:hint="eastAsia"/>
          <w:b w:val="0"/>
        </w:rPr>
        <w:t>Fourthly. It is impossible that such should be the objects of God's favour and complacence, and therefore they cannot have this part of the blessed-making vision of God, viz. the seeing of his love.</w:t>
      </w:r>
    </w:p>
    <w:p w14:paraId="67735BF7">
      <w:pPr>
        <w:numPr>
          <w:ilvl w:val="0"/>
          <w:numId w:val="0"/>
        </w:numPr>
        <w:spacing w:after="290" w:line="258" w:lineRule="auto"/>
        <w:ind w:left="10" w:leftChars="0" w:hanging="10" w:firstLineChars="0"/>
        <w:rPr>
          <w:rFonts w:hint="eastAsia"/>
          <w:b w:val="0"/>
        </w:rPr>
      </w:pPr>
      <w:r>
        <w:rPr>
          <w:rFonts w:hint="eastAsia"/>
          <w:b w:val="0"/>
        </w:rPr>
        <w:t>第四，这样的人不可能成为上帝恩惠和喜悦的对象，因此他们不可能有这部分赐福的看见上帝的异象，即看见祂的爱。</w:t>
      </w:r>
    </w:p>
    <w:p w14:paraId="0E178887">
      <w:pPr>
        <w:numPr>
          <w:ilvl w:val="0"/>
          <w:numId w:val="0"/>
        </w:numPr>
        <w:spacing w:after="290" w:line="258" w:lineRule="auto"/>
        <w:ind w:left="10" w:leftChars="0" w:hanging="10" w:firstLineChars="0"/>
        <w:rPr>
          <w:rFonts w:hint="eastAsia"/>
          <w:b w:val="0"/>
        </w:rPr>
      </w:pPr>
    </w:p>
    <w:p w14:paraId="3E8D2A13">
      <w:pPr>
        <w:numPr>
          <w:ilvl w:val="0"/>
          <w:numId w:val="0"/>
        </w:numPr>
        <w:spacing w:after="290" w:line="258" w:lineRule="auto"/>
        <w:ind w:left="10" w:leftChars="0" w:hanging="10" w:firstLineChars="0"/>
        <w:rPr>
          <w:rFonts w:hint="eastAsia"/>
          <w:b w:val="0"/>
        </w:rPr>
      </w:pPr>
      <w:r>
        <w:rPr>
          <w:rFonts w:hint="eastAsia"/>
          <w:b w:val="0"/>
        </w:rPr>
        <w:t>It is impossible that God should take pleasure in wickedness, or should have complacence in the wicked, and therefore they cannot have the blessed-making vision of God, for seeing the love of God is an essential part of it.</w:t>
      </w:r>
    </w:p>
    <w:p w14:paraId="0F20E55F">
      <w:pPr>
        <w:numPr>
          <w:ilvl w:val="0"/>
          <w:numId w:val="0"/>
        </w:numPr>
        <w:spacing w:after="290" w:line="258" w:lineRule="auto"/>
        <w:ind w:left="10" w:leftChars="0" w:hanging="10" w:firstLineChars="0"/>
        <w:rPr>
          <w:rFonts w:hint="eastAsia"/>
          <w:b w:val="0"/>
        </w:rPr>
      </w:pPr>
      <w:r>
        <w:rPr>
          <w:rFonts w:hint="eastAsia"/>
          <w:b w:val="0"/>
        </w:rPr>
        <w:t>上帝不可能喜悦邪恶，也不可能对恶人有喜悦，因此他们不可能有那赐福的看见上帝的异象，因为看见上帝的爱是其本质的一部分。</w:t>
      </w:r>
    </w:p>
    <w:p w14:paraId="3342C160">
      <w:pPr>
        <w:numPr>
          <w:ilvl w:val="0"/>
          <w:numId w:val="0"/>
        </w:numPr>
        <w:spacing w:after="290" w:line="258" w:lineRule="auto"/>
        <w:ind w:left="10" w:leftChars="0" w:hanging="10" w:firstLineChars="0"/>
        <w:rPr>
          <w:rFonts w:hint="eastAsia"/>
          <w:b w:val="0"/>
        </w:rPr>
      </w:pPr>
    </w:p>
    <w:p w14:paraId="41E5C82E">
      <w:pPr>
        <w:numPr>
          <w:ilvl w:val="0"/>
          <w:numId w:val="0"/>
        </w:numPr>
        <w:spacing w:after="290" w:line="258" w:lineRule="auto"/>
        <w:ind w:left="10" w:leftChars="0" w:hanging="10" w:firstLineChars="0"/>
        <w:rPr>
          <w:rFonts w:hint="eastAsia"/>
          <w:b w:val="0"/>
        </w:rPr>
      </w:pPr>
      <w:r>
        <w:rPr>
          <w:rFonts w:hint="eastAsia"/>
          <w:b w:val="0"/>
        </w:rPr>
        <w:t>If a man sees how glorious God is, and has not this consideration with it, that he has a property in this glory of God; if he cannot consider this glorious being as his friend; if he takes no pleasure in him, but, on the contrary, loathes and abhors him, the sight of God will be to him no blessedness.</w:t>
      </w:r>
    </w:p>
    <w:p w14:paraId="72DA1BE9">
      <w:pPr>
        <w:numPr>
          <w:ilvl w:val="0"/>
          <w:numId w:val="0"/>
        </w:numPr>
        <w:spacing w:after="290" w:line="258" w:lineRule="auto"/>
        <w:ind w:left="10" w:leftChars="0" w:hanging="10" w:firstLineChars="0"/>
        <w:rPr>
          <w:rFonts w:hint="eastAsia"/>
          <w:b w:val="0"/>
        </w:rPr>
      </w:pPr>
      <w:r>
        <w:rPr>
          <w:rFonts w:hint="eastAsia"/>
          <w:b w:val="0"/>
        </w:rPr>
        <w:t>如果一个人看见上帝何等荣耀，却不以此为念，即他在上帝这荣耀中有份；如果他不能视这荣耀的存在为他的朋友；如果他不在祂里面有任何乐趣，反倒憎恶并憎恨祂，那么看见上帝，对他来说，就不是福气。</w:t>
      </w:r>
    </w:p>
    <w:p w14:paraId="3B2B7101">
      <w:pPr>
        <w:numPr>
          <w:ilvl w:val="0"/>
          <w:numId w:val="0"/>
        </w:numPr>
        <w:spacing w:after="290" w:line="258" w:lineRule="auto"/>
        <w:ind w:left="10" w:leftChars="0" w:hanging="10" w:firstLineChars="0"/>
        <w:rPr>
          <w:rFonts w:hint="eastAsia"/>
          <w:b w:val="0"/>
        </w:rPr>
      </w:pPr>
    </w:p>
    <w:p w14:paraId="6B95A5C7">
      <w:pPr>
        <w:numPr>
          <w:ilvl w:val="0"/>
          <w:numId w:val="0"/>
        </w:numPr>
        <w:spacing w:after="290" w:line="258" w:lineRule="auto"/>
        <w:ind w:left="10" w:leftChars="0" w:hanging="10" w:firstLineChars="0"/>
        <w:rPr>
          <w:rFonts w:hint="eastAsia"/>
          <w:b w:val="0"/>
        </w:rPr>
      </w:pPr>
      <w:r>
        <w:rPr>
          <w:rFonts w:hint="eastAsia"/>
          <w:b w:val="0"/>
        </w:rPr>
        <w:t>APPLICATION</w:t>
      </w:r>
    </w:p>
    <w:p w14:paraId="69C9FC54">
      <w:pPr>
        <w:numPr>
          <w:ilvl w:val="0"/>
          <w:numId w:val="0"/>
        </w:numPr>
        <w:spacing w:after="290" w:line="258" w:lineRule="auto"/>
        <w:ind w:left="10" w:leftChars="0" w:hanging="10" w:firstLineChars="0"/>
        <w:rPr>
          <w:rFonts w:hint="eastAsia"/>
          <w:b w:val="0"/>
        </w:rPr>
      </w:pPr>
      <w:r>
        <w:rPr>
          <w:rFonts w:hint="eastAsia"/>
          <w:b w:val="0"/>
        </w:rPr>
        <w:t>应用</w:t>
      </w:r>
    </w:p>
    <w:p w14:paraId="16C6FB32">
      <w:pPr>
        <w:numPr>
          <w:ilvl w:val="0"/>
          <w:numId w:val="0"/>
        </w:numPr>
        <w:spacing w:after="290" w:line="258" w:lineRule="auto"/>
        <w:ind w:left="10" w:leftChars="0" w:hanging="10" w:firstLineChars="0"/>
        <w:rPr>
          <w:rFonts w:hint="eastAsia"/>
          <w:b w:val="0"/>
        </w:rPr>
      </w:pPr>
    </w:p>
    <w:p w14:paraId="488B12CD">
      <w:pPr>
        <w:numPr>
          <w:ilvl w:val="0"/>
          <w:numId w:val="0"/>
        </w:numPr>
        <w:spacing w:after="290" w:line="258" w:lineRule="auto"/>
        <w:ind w:left="10" w:leftChars="0" w:hanging="10" w:firstLineChars="0"/>
        <w:rPr>
          <w:rFonts w:hint="eastAsia"/>
          <w:b w:val="0"/>
        </w:rPr>
      </w:pPr>
      <w:r>
        <w:rPr>
          <w:rFonts w:hint="eastAsia"/>
          <w:b w:val="0"/>
        </w:rPr>
        <w:t>1.Hence we learn how great a thing it is to be an upright and sincereChristian; for all such are pure in heart, and stand entitled to the blessedness of seeing the most high God.</w:t>
      </w:r>
    </w:p>
    <w:p w14:paraId="61E34F89">
      <w:pPr>
        <w:numPr>
          <w:ilvl w:val="0"/>
          <w:numId w:val="0"/>
        </w:numPr>
        <w:spacing w:after="290" w:line="258" w:lineRule="auto"/>
        <w:ind w:left="10" w:leftChars="0" w:hanging="10" w:firstLineChars="0"/>
        <w:rPr>
          <w:rFonts w:hint="eastAsia"/>
          <w:b w:val="0"/>
        </w:rPr>
      </w:pPr>
      <w:r>
        <w:rPr>
          <w:rFonts w:hint="eastAsia"/>
          <w:b w:val="0"/>
        </w:rPr>
        <w:t>1.因此我们学习到，作一个正直且真诚的基督徒，是何等地大的一件事；因为所有这样的人，都是清心的，并有权享有看见至高上帝的福气。</w:t>
      </w:r>
    </w:p>
    <w:p w14:paraId="097F3022">
      <w:pPr>
        <w:numPr>
          <w:ilvl w:val="0"/>
          <w:numId w:val="0"/>
        </w:numPr>
        <w:spacing w:after="290" w:line="258" w:lineRule="auto"/>
        <w:ind w:left="10" w:leftChars="0" w:hanging="10" w:firstLineChars="0"/>
        <w:rPr>
          <w:rFonts w:hint="eastAsia"/>
          <w:b w:val="0"/>
        </w:rPr>
      </w:pPr>
    </w:p>
    <w:p w14:paraId="120CEF51">
      <w:pPr>
        <w:numPr>
          <w:ilvl w:val="0"/>
          <w:numId w:val="0"/>
        </w:numPr>
        <w:spacing w:after="290" w:line="258" w:lineRule="auto"/>
        <w:ind w:left="10" w:leftChars="0" w:hanging="10" w:firstLineChars="0"/>
        <w:rPr>
          <w:rFonts w:hint="eastAsia"/>
          <w:b w:val="0"/>
        </w:rPr>
      </w:pPr>
      <w:r>
        <w:rPr>
          <w:rFonts w:hint="eastAsia"/>
          <w:b w:val="0"/>
        </w:rPr>
        <w:t>The time is coming when they shall assuredly see him; they shall see him who is infinitely greater than all the kings of the earth; they shall see him face to face, shall see as much of his glory and beauty as the eyes of their souls are capable of beholding.</w:t>
      </w:r>
    </w:p>
    <w:p w14:paraId="3AE8628E">
      <w:pPr>
        <w:numPr>
          <w:ilvl w:val="0"/>
          <w:numId w:val="0"/>
        </w:numPr>
        <w:spacing w:after="290" w:line="258" w:lineRule="auto"/>
        <w:ind w:left="10" w:leftChars="0" w:hanging="10" w:firstLineChars="0"/>
        <w:rPr>
          <w:rFonts w:hint="eastAsia"/>
          <w:b w:val="0"/>
        </w:rPr>
      </w:pPr>
      <w:r>
        <w:rPr>
          <w:rFonts w:hint="eastAsia"/>
          <w:b w:val="0"/>
        </w:rPr>
        <w:t>时候将到，他们必确然看见祂；他们将看见那远比地上所有君王更伟大的祂；他们将面对面地看见祂，将看见他们灵魂的眼睛所能看见的，祂荣耀和美丽的极限。</w:t>
      </w:r>
    </w:p>
    <w:p w14:paraId="42213DED">
      <w:pPr>
        <w:numPr>
          <w:ilvl w:val="0"/>
          <w:numId w:val="0"/>
        </w:numPr>
        <w:spacing w:after="290" w:line="258" w:lineRule="auto"/>
        <w:ind w:left="10" w:leftChars="0" w:hanging="10" w:firstLineChars="0"/>
        <w:rPr>
          <w:rFonts w:hint="eastAsia"/>
          <w:b w:val="0"/>
        </w:rPr>
      </w:pPr>
    </w:p>
    <w:p w14:paraId="5ACC9338">
      <w:pPr>
        <w:numPr>
          <w:ilvl w:val="0"/>
          <w:numId w:val="0"/>
        </w:numPr>
        <w:spacing w:after="290" w:line="258" w:lineRule="auto"/>
        <w:ind w:left="10" w:leftChars="0" w:hanging="10" w:firstLineChars="0"/>
        <w:rPr>
          <w:rFonts w:hint="eastAsia"/>
          <w:b w:val="0"/>
        </w:rPr>
      </w:pPr>
      <w:r>
        <w:rPr>
          <w:rFonts w:hint="eastAsia"/>
          <w:b w:val="0"/>
        </w:rPr>
        <w:t>They shall not only see him for a few moments, or an hour, but they shall dwell in his presence, and shall sit down for ever to drink in the rays of his glory.</w:t>
      </w:r>
    </w:p>
    <w:p w14:paraId="7F5D91AA">
      <w:pPr>
        <w:numPr>
          <w:ilvl w:val="0"/>
          <w:numId w:val="0"/>
        </w:numPr>
        <w:spacing w:after="290" w:line="258" w:lineRule="auto"/>
        <w:ind w:left="10" w:leftChars="0" w:hanging="10" w:firstLineChars="0"/>
        <w:rPr>
          <w:rFonts w:hint="eastAsia"/>
          <w:b w:val="0"/>
        </w:rPr>
      </w:pPr>
      <w:r>
        <w:rPr>
          <w:rFonts w:hint="eastAsia"/>
          <w:b w:val="0"/>
        </w:rPr>
        <w:t>他们将不仅看见祂片刻，或一个时辰，他们将住在祂的临在中，并永远坐下，饮祂荣耀的光辉。</w:t>
      </w:r>
    </w:p>
    <w:p w14:paraId="6D863F79">
      <w:pPr>
        <w:numPr>
          <w:ilvl w:val="0"/>
          <w:numId w:val="0"/>
        </w:numPr>
        <w:spacing w:after="290" w:line="258" w:lineRule="auto"/>
        <w:ind w:left="10" w:leftChars="0" w:hanging="10" w:firstLineChars="0"/>
        <w:rPr>
          <w:rFonts w:hint="eastAsia"/>
          <w:b w:val="0"/>
        </w:rPr>
      </w:pPr>
    </w:p>
    <w:p w14:paraId="16C72512">
      <w:pPr>
        <w:numPr>
          <w:ilvl w:val="0"/>
          <w:numId w:val="0"/>
        </w:numPr>
        <w:spacing w:after="290" w:line="258" w:lineRule="auto"/>
        <w:ind w:left="10" w:leftChars="0" w:hanging="10" w:firstLineChars="0"/>
        <w:rPr>
          <w:rFonts w:hint="eastAsia"/>
          <w:b w:val="0"/>
        </w:rPr>
      </w:pPr>
      <w:r>
        <w:rPr>
          <w:rFonts w:hint="eastAsia"/>
          <w:b w:val="0"/>
        </w:rPr>
        <w:t>They shall see him invested in all this majesty, with smiles and love in his countenance; they shall see him, and converse with him, as their nearest and best friend.</w:t>
      </w:r>
    </w:p>
    <w:p w14:paraId="6434FE1C">
      <w:pPr>
        <w:numPr>
          <w:ilvl w:val="0"/>
          <w:numId w:val="0"/>
        </w:numPr>
        <w:spacing w:after="290" w:line="258" w:lineRule="auto"/>
        <w:ind w:left="10" w:leftChars="0" w:hanging="10" w:firstLineChars="0"/>
        <w:rPr>
          <w:rFonts w:hint="eastAsia"/>
          <w:b w:val="0"/>
        </w:rPr>
      </w:pPr>
      <w:r>
        <w:rPr>
          <w:rFonts w:hint="eastAsia"/>
          <w:b w:val="0"/>
        </w:rPr>
        <w:t>他们将看见祂披戴这一切的威严，面带微笑和爱；他们将看见祂，并与祂交谈，如同他们最亲密和最好的朋友。</w:t>
      </w:r>
    </w:p>
    <w:p w14:paraId="134BAF32">
      <w:pPr>
        <w:numPr>
          <w:ilvl w:val="0"/>
          <w:numId w:val="0"/>
        </w:numPr>
        <w:spacing w:after="290" w:line="258" w:lineRule="auto"/>
        <w:ind w:left="10" w:leftChars="0" w:hanging="10" w:firstLineChars="0"/>
        <w:rPr>
          <w:rFonts w:hint="eastAsia"/>
          <w:b w:val="0"/>
        </w:rPr>
      </w:pPr>
    </w:p>
    <w:p w14:paraId="35F5D9EA">
      <w:pPr>
        <w:numPr>
          <w:ilvl w:val="0"/>
          <w:numId w:val="0"/>
        </w:numPr>
        <w:spacing w:after="290" w:line="258" w:lineRule="auto"/>
        <w:ind w:left="10" w:leftChars="0" w:hanging="10" w:firstLineChars="0"/>
        <w:rPr>
          <w:rFonts w:hint="eastAsia"/>
          <w:b w:val="0"/>
        </w:rPr>
      </w:pPr>
      <w:r>
        <w:rPr>
          <w:rFonts w:hint="eastAsia"/>
          <w:b w:val="0"/>
        </w:rPr>
        <w:t>Thus shall they see him soon.</w:t>
      </w:r>
    </w:p>
    <w:p w14:paraId="394386BC">
      <w:pPr>
        <w:numPr>
          <w:ilvl w:val="0"/>
          <w:numId w:val="0"/>
        </w:numPr>
        <w:spacing w:after="290" w:line="258" w:lineRule="auto"/>
        <w:ind w:left="10" w:leftChars="0" w:hanging="10" w:firstLineChars="0"/>
        <w:rPr>
          <w:rFonts w:hint="eastAsia"/>
          <w:b w:val="0"/>
        </w:rPr>
      </w:pPr>
      <w:r>
        <w:rPr>
          <w:rFonts w:hint="eastAsia"/>
          <w:b w:val="0"/>
        </w:rPr>
        <w:t>因此，他们将很快看见祂。</w:t>
      </w:r>
    </w:p>
    <w:p w14:paraId="481A077C">
      <w:pPr>
        <w:numPr>
          <w:ilvl w:val="0"/>
          <w:numId w:val="0"/>
        </w:numPr>
        <w:spacing w:after="290" w:line="258" w:lineRule="auto"/>
        <w:ind w:left="10" w:leftChars="0" w:hanging="10" w:firstLineChars="0"/>
        <w:rPr>
          <w:rFonts w:hint="eastAsia"/>
          <w:b w:val="0"/>
        </w:rPr>
      </w:pPr>
    </w:p>
    <w:p w14:paraId="6D8829B1">
      <w:pPr>
        <w:numPr>
          <w:ilvl w:val="0"/>
          <w:numId w:val="0"/>
        </w:numPr>
        <w:spacing w:after="290" w:line="258" w:lineRule="auto"/>
        <w:ind w:left="10" w:leftChars="0" w:hanging="10" w:firstLineChars="0"/>
        <w:rPr>
          <w:rFonts w:hint="eastAsia"/>
          <w:b w:val="0"/>
        </w:rPr>
      </w:pPr>
      <w:r>
        <w:rPr>
          <w:rFonts w:hint="eastAsia"/>
          <w:b w:val="0"/>
        </w:rPr>
        <w:t>The intervening moments fly swiftly, the time is even at the door, when they shall be admitted to this blessedness.</w:t>
      </w:r>
    </w:p>
    <w:p w14:paraId="4F45CF18">
      <w:pPr>
        <w:numPr>
          <w:ilvl w:val="0"/>
          <w:numId w:val="0"/>
        </w:numPr>
        <w:spacing w:after="290" w:line="258" w:lineRule="auto"/>
        <w:ind w:left="10" w:leftChars="0" w:hanging="10" w:firstLineChars="0"/>
        <w:rPr>
          <w:rFonts w:hint="eastAsia"/>
          <w:b w:val="0"/>
        </w:rPr>
      </w:pPr>
      <w:r>
        <w:rPr>
          <w:rFonts w:hint="eastAsia"/>
          <w:b w:val="0"/>
        </w:rPr>
        <w:t>其间的时刻飞逝，时候已在门口，他们将被接纳进入这福气。</w:t>
      </w:r>
    </w:p>
    <w:p w14:paraId="6C3ABE56">
      <w:pPr>
        <w:numPr>
          <w:ilvl w:val="0"/>
          <w:numId w:val="0"/>
        </w:numPr>
        <w:spacing w:after="290" w:line="258" w:lineRule="auto"/>
        <w:ind w:left="10" w:leftChars="0" w:hanging="10" w:firstLineChars="0"/>
        <w:rPr>
          <w:rFonts w:hint="eastAsia"/>
          <w:b w:val="0"/>
        </w:rPr>
      </w:pPr>
    </w:p>
    <w:p w14:paraId="5443A5A4">
      <w:pPr>
        <w:numPr>
          <w:ilvl w:val="0"/>
          <w:numId w:val="0"/>
        </w:numPr>
        <w:spacing w:after="290" w:line="258" w:lineRule="auto"/>
        <w:ind w:left="10" w:leftChars="0" w:hanging="10" w:firstLineChars="0"/>
        <w:rPr>
          <w:rFonts w:hint="eastAsia"/>
          <w:b w:val="0"/>
        </w:rPr>
      </w:pPr>
      <w:r>
        <w:rPr>
          <w:rFonts w:hint="eastAsia"/>
          <w:b w:val="0"/>
        </w:rPr>
        <w:t>2.Let the consideration of this subject put us all upon inquiring,whether we ourselves are pure in heart.</w:t>
      </w:r>
    </w:p>
    <w:p w14:paraId="6B91400E">
      <w:pPr>
        <w:numPr>
          <w:ilvl w:val="0"/>
          <w:numId w:val="0"/>
        </w:numPr>
        <w:spacing w:after="290" w:line="258" w:lineRule="auto"/>
        <w:ind w:left="10" w:leftChars="0" w:hanging="10" w:firstLineChars="0"/>
        <w:rPr>
          <w:rFonts w:hint="eastAsia"/>
          <w:b w:val="0"/>
        </w:rPr>
      </w:pPr>
      <w:r>
        <w:rPr>
          <w:rFonts w:hint="eastAsia"/>
          <w:b w:val="0"/>
        </w:rPr>
        <w:t>2.愿对这主题的思考，促使我们所有人都去探究，我们自己是否清心。</w:t>
      </w:r>
    </w:p>
    <w:p w14:paraId="2DA8C071">
      <w:pPr>
        <w:numPr>
          <w:ilvl w:val="0"/>
          <w:numId w:val="0"/>
        </w:numPr>
        <w:spacing w:after="290" w:line="258" w:lineRule="auto"/>
        <w:ind w:left="10" w:leftChars="0" w:hanging="10" w:firstLineChars="0"/>
        <w:rPr>
          <w:rFonts w:hint="eastAsia"/>
          <w:b w:val="0"/>
        </w:rPr>
      </w:pPr>
    </w:p>
    <w:p w14:paraId="1291D404">
      <w:pPr>
        <w:numPr>
          <w:ilvl w:val="0"/>
          <w:numId w:val="0"/>
        </w:numPr>
        <w:spacing w:after="290" w:line="258" w:lineRule="auto"/>
        <w:ind w:left="10" w:leftChars="0" w:hanging="10" w:firstLineChars="0"/>
        <w:rPr>
          <w:rFonts w:hint="eastAsia"/>
          <w:b w:val="0"/>
        </w:rPr>
      </w:pPr>
      <w:r>
        <w:rPr>
          <w:rFonts w:hint="eastAsia"/>
          <w:b w:val="0"/>
        </w:rPr>
        <w:t>Is our religion of that kind which has its seat chiefly in the heart, or doth it chiefly consist in what is outward in morality and formality?</w:t>
      </w:r>
    </w:p>
    <w:p w14:paraId="5C380992">
      <w:pPr>
        <w:numPr>
          <w:ilvl w:val="0"/>
          <w:numId w:val="0"/>
        </w:numPr>
        <w:spacing w:after="290" w:line="258" w:lineRule="auto"/>
        <w:ind w:left="10" w:leftChars="0" w:hanging="10" w:firstLineChars="0"/>
        <w:rPr>
          <w:rFonts w:hint="eastAsia"/>
          <w:b w:val="0"/>
        </w:rPr>
      </w:pPr>
      <w:r>
        <w:rPr>
          <w:rFonts w:hint="eastAsia"/>
          <w:b w:val="0"/>
        </w:rPr>
        <w:t>我们的信仰，是那种主要以心为所在地的，还是主要在于外在的道德和形式主义？</w:t>
      </w:r>
    </w:p>
    <w:p w14:paraId="6F0B05D5">
      <w:pPr>
        <w:numPr>
          <w:ilvl w:val="0"/>
          <w:numId w:val="0"/>
        </w:numPr>
        <w:spacing w:after="290" w:line="258" w:lineRule="auto"/>
        <w:ind w:left="10" w:leftChars="0" w:hanging="10" w:firstLineChars="0"/>
        <w:rPr>
          <w:rFonts w:hint="eastAsia"/>
          <w:b w:val="0"/>
        </w:rPr>
      </w:pPr>
    </w:p>
    <w:p w14:paraId="73CBEFE8">
      <w:pPr>
        <w:numPr>
          <w:ilvl w:val="0"/>
          <w:numId w:val="0"/>
        </w:numPr>
        <w:spacing w:after="290" w:line="258" w:lineRule="auto"/>
        <w:ind w:left="10" w:leftChars="0" w:hanging="10" w:firstLineChars="0"/>
        <w:rPr>
          <w:rFonts w:hint="eastAsia"/>
          <w:b w:val="0"/>
        </w:rPr>
      </w:pPr>
      <w:r>
        <w:rPr>
          <w:rFonts w:hint="eastAsia"/>
          <w:b w:val="0"/>
        </w:rPr>
        <w:t>Have we ever experienced a change of heart; have we a right spirit renewed within us; have we ever seen the odiousness and filthiness that there is in sin; is it what we hate, wherever we see it; and do we especially hate it in ourselves, and loathe ourselves for it; is it the object of our hatred as sin, and as it is against God?</w:t>
      </w:r>
    </w:p>
    <w:p w14:paraId="5C2AA897">
      <w:pPr>
        <w:numPr>
          <w:ilvl w:val="0"/>
          <w:numId w:val="0"/>
        </w:numPr>
        <w:spacing w:after="290" w:line="258" w:lineRule="auto"/>
        <w:ind w:left="10" w:leftChars="0" w:hanging="10" w:firstLineChars="0"/>
        <w:rPr>
          <w:rFonts w:hint="eastAsia"/>
          <w:b w:val="0"/>
        </w:rPr>
      </w:pPr>
      <w:r>
        <w:rPr>
          <w:rFonts w:hint="eastAsia"/>
          <w:b w:val="0"/>
        </w:rPr>
        <w:t>我们曾经历过心的改变吗；我们里面有正直的灵被更新吗；我们曾看见过罪中的可憎和污秽吗；无论我们在哪里看见它，它都是我们所恨恶的吗；我们尤其在自己里面恨恶它，并为此憎恶自己吗；它是我们作为罪，并作为对上帝的罪，所恨恶的对象吗？</w:t>
      </w:r>
    </w:p>
    <w:p w14:paraId="1AA74A23">
      <w:pPr>
        <w:numPr>
          <w:ilvl w:val="0"/>
          <w:numId w:val="0"/>
        </w:numPr>
        <w:spacing w:after="290" w:line="258" w:lineRule="auto"/>
        <w:ind w:left="10" w:leftChars="0" w:hanging="10" w:firstLineChars="0"/>
        <w:rPr>
          <w:rFonts w:hint="eastAsia"/>
          <w:b w:val="0"/>
        </w:rPr>
      </w:pPr>
    </w:p>
    <w:p w14:paraId="2A29337A">
      <w:pPr>
        <w:numPr>
          <w:ilvl w:val="0"/>
          <w:numId w:val="0"/>
        </w:numPr>
        <w:spacing w:after="290" w:line="258" w:lineRule="auto"/>
        <w:ind w:left="10" w:leftChars="0" w:hanging="10" w:firstLineChars="0"/>
        <w:rPr>
          <w:rFonts w:hint="eastAsia"/>
          <w:b w:val="0"/>
        </w:rPr>
      </w:pPr>
      <w:r>
        <w:rPr>
          <w:rFonts w:hint="eastAsia"/>
          <w:b w:val="0"/>
        </w:rPr>
        <w:t>And are there any that now hear me, who think themselves to be Christians, who do yet, either in their imaginations and thoughts, or in any secret practice, allow and indulge the lust of uncleanness, and live in such a way?</w:t>
      </w:r>
    </w:p>
    <w:p w14:paraId="12465FCE">
      <w:pPr>
        <w:numPr>
          <w:ilvl w:val="0"/>
          <w:numId w:val="0"/>
        </w:numPr>
        <w:spacing w:after="290" w:line="258" w:lineRule="auto"/>
        <w:ind w:left="10" w:leftChars="0" w:hanging="10" w:firstLineChars="0"/>
        <w:rPr>
          <w:rFonts w:hint="eastAsia"/>
          <w:b w:val="0"/>
        </w:rPr>
      </w:pPr>
      <w:r>
        <w:rPr>
          <w:rFonts w:hint="eastAsia"/>
          <w:b w:val="0"/>
        </w:rPr>
        <w:t>现在听我讲的，有没有人自认为是基督徒，却又在他们的想象和思想中，或在任何秘密的实践中，容许并放纵污秽的情欲，并以此方式生活？</w:t>
      </w:r>
    </w:p>
    <w:p w14:paraId="1A3A5F4E">
      <w:pPr>
        <w:numPr>
          <w:ilvl w:val="0"/>
          <w:numId w:val="0"/>
        </w:numPr>
        <w:spacing w:after="290" w:line="258" w:lineRule="auto"/>
        <w:ind w:left="10" w:leftChars="0" w:hanging="10" w:firstLineChars="0"/>
        <w:rPr>
          <w:rFonts w:hint="eastAsia"/>
          <w:b w:val="0"/>
        </w:rPr>
      </w:pPr>
    </w:p>
    <w:p w14:paraId="64203D7E">
      <w:pPr>
        <w:numPr>
          <w:ilvl w:val="0"/>
          <w:numId w:val="0"/>
        </w:numPr>
        <w:spacing w:after="290" w:line="258" w:lineRule="auto"/>
        <w:ind w:left="10" w:leftChars="0" w:hanging="10" w:firstLineChars="0"/>
        <w:rPr>
          <w:rFonts w:hint="eastAsia"/>
          <w:b w:val="0"/>
        </w:rPr>
      </w:pPr>
      <w:r>
        <w:rPr>
          <w:rFonts w:hint="eastAsia"/>
          <w:b w:val="0"/>
        </w:rPr>
        <w:t>If it be so, they had great need to bethink themselves whether or no they are not of that generation that are pure in their own eyes, and yet are not cleansed from their filthiness.</w:t>
      </w:r>
    </w:p>
    <w:p w14:paraId="558A8683">
      <w:pPr>
        <w:numPr>
          <w:ilvl w:val="0"/>
          <w:numId w:val="0"/>
        </w:numPr>
        <w:spacing w:after="290" w:line="258" w:lineRule="auto"/>
        <w:ind w:left="10" w:leftChars="0" w:hanging="10" w:firstLineChars="0"/>
        <w:rPr>
          <w:rFonts w:hint="eastAsia"/>
          <w:b w:val="0"/>
        </w:rPr>
      </w:pPr>
      <w:r>
        <w:rPr>
          <w:rFonts w:hint="eastAsia"/>
          <w:b w:val="0"/>
        </w:rPr>
        <w:t>若是如此，他们就极需思想，他们是否不是那一代人，即在自己眼中看为清洁，却未从他们的污秽中被洁净。</w:t>
      </w:r>
    </w:p>
    <w:p w14:paraId="60A79F9E">
      <w:pPr>
        <w:numPr>
          <w:ilvl w:val="0"/>
          <w:numId w:val="0"/>
        </w:numPr>
        <w:spacing w:after="290" w:line="258" w:lineRule="auto"/>
        <w:ind w:left="10" w:leftChars="0" w:hanging="10" w:firstLineChars="0"/>
        <w:rPr>
          <w:rFonts w:hint="eastAsia"/>
          <w:b w:val="0"/>
        </w:rPr>
      </w:pPr>
    </w:p>
    <w:p w14:paraId="6CA7D134">
      <w:pPr>
        <w:numPr>
          <w:ilvl w:val="0"/>
          <w:numId w:val="0"/>
        </w:numPr>
        <w:spacing w:after="290" w:line="258" w:lineRule="auto"/>
        <w:ind w:left="10" w:leftChars="0" w:hanging="10" w:firstLineChars="0"/>
        <w:rPr>
          <w:rFonts w:hint="eastAsia"/>
          <w:b w:val="0"/>
        </w:rPr>
      </w:pPr>
      <w:r>
        <w:rPr>
          <w:rFonts w:hint="eastAsia"/>
          <w:b w:val="0"/>
        </w:rPr>
        <w:t>If they imagine that they are pure in heart, and live in such wickedness, their confidence is vain presumption.</w:t>
      </w:r>
    </w:p>
    <w:p w14:paraId="25111754">
      <w:pPr>
        <w:numPr>
          <w:ilvl w:val="0"/>
          <w:numId w:val="0"/>
        </w:numPr>
        <w:spacing w:after="290" w:line="258" w:lineRule="auto"/>
        <w:ind w:left="10" w:leftChars="0" w:hanging="10" w:firstLineChars="0"/>
        <w:rPr>
          <w:rFonts w:hint="eastAsia"/>
          <w:b w:val="0"/>
        </w:rPr>
      </w:pPr>
      <w:r>
        <w:rPr>
          <w:rFonts w:hint="eastAsia"/>
          <w:b w:val="0"/>
        </w:rPr>
        <w:t>如果他们想象自己清心，却又生活在如此的邪恶中，他们的自信便是虚妄的僭越。</w:t>
      </w:r>
    </w:p>
    <w:p w14:paraId="29CE9C91">
      <w:pPr>
        <w:numPr>
          <w:ilvl w:val="0"/>
          <w:numId w:val="0"/>
        </w:numPr>
        <w:spacing w:after="290" w:line="258" w:lineRule="auto"/>
        <w:ind w:left="10" w:leftChars="0" w:hanging="10" w:firstLineChars="0"/>
        <w:rPr>
          <w:rFonts w:hint="eastAsia"/>
          <w:b w:val="0"/>
        </w:rPr>
      </w:pPr>
    </w:p>
    <w:p w14:paraId="052B90BE">
      <w:pPr>
        <w:numPr>
          <w:ilvl w:val="0"/>
          <w:numId w:val="0"/>
        </w:numPr>
        <w:spacing w:after="290" w:line="258" w:lineRule="auto"/>
        <w:ind w:left="10" w:leftChars="0" w:hanging="10" w:firstLineChars="0"/>
        <w:rPr>
          <w:rFonts w:hint="eastAsia"/>
          <w:b w:val="0"/>
        </w:rPr>
      </w:pPr>
      <w:r>
        <w:rPr>
          <w:rFonts w:hint="eastAsia"/>
          <w:b w:val="0"/>
        </w:rPr>
        <w:t>Inquire whether holy exercises and holy employments are the delight of your soul, and what you take pleasure in above all other things in which you can be engaged.</w:t>
      </w:r>
    </w:p>
    <w:p w14:paraId="076DE5DF">
      <w:pPr>
        <w:numPr>
          <w:ilvl w:val="0"/>
          <w:numId w:val="0"/>
        </w:numPr>
        <w:spacing w:after="290" w:line="258" w:lineRule="auto"/>
        <w:ind w:left="10" w:leftChars="0" w:hanging="10" w:firstLineChars="0"/>
        <w:rPr>
          <w:rFonts w:hint="eastAsia"/>
          <w:b w:val="0"/>
        </w:rPr>
      </w:pPr>
      <w:r>
        <w:rPr>
          <w:rFonts w:hint="eastAsia"/>
          <w:b w:val="0"/>
        </w:rPr>
        <w:t>探究圣洁的操练和圣洁的事务，是否是你灵魂的喜悦，以及在你所能从事的一切事物中，你最以何为乐。</w:t>
      </w:r>
    </w:p>
    <w:p w14:paraId="04C43C54">
      <w:pPr>
        <w:numPr>
          <w:ilvl w:val="0"/>
          <w:numId w:val="0"/>
        </w:numPr>
        <w:spacing w:after="290" w:line="258" w:lineRule="auto"/>
        <w:ind w:left="10" w:leftChars="0" w:hanging="10" w:firstLineChars="0"/>
        <w:rPr>
          <w:rFonts w:hint="eastAsia"/>
          <w:b w:val="0"/>
        </w:rPr>
      </w:pPr>
    </w:p>
    <w:p w14:paraId="34830AD6">
      <w:pPr>
        <w:numPr>
          <w:ilvl w:val="0"/>
          <w:numId w:val="0"/>
        </w:numPr>
        <w:spacing w:after="290" w:line="258" w:lineRule="auto"/>
        <w:ind w:left="10" w:leftChars="0" w:hanging="10" w:firstLineChars="0"/>
        <w:rPr>
          <w:rFonts w:hint="eastAsia"/>
          <w:b w:val="0"/>
        </w:rPr>
      </w:pPr>
      <w:r>
        <w:rPr>
          <w:rFonts w:hint="eastAsia"/>
          <w:b w:val="0"/>
        </w:rPr>
        <w:t>Are the enjoyments that you choose, and take the greatest delight in, spiritual and heavenly enjoyments?</w:t>
      </w:r>
    </w:p>
    <w:p w14:paraId="181EC872">
      <w:pPr>
        <w:numPr>
          <w:ilvl w:val="0"/>
          <w:numId w:val="0"/>
        </w:numPr>
        <w:spacing w:after="290" w:line="258" w:lineRule="auto"/>
        <w:ind w:left="10" w:leftChars="0" w:hanging="10" w:firstLineChars="0"/>
        <w:rPr>
          <w:rFonts w:hint="eastAsia"/>
          <w:b w:val="0"/>
        </w:rPr>
      </w:pPr>
      <w:r>
        <w:rPr>
          <w:rFonts w:hint="eastAsia"/>
          <w:b w:val="0"/>
        </w:rPr>
        <w:t>你所选择，并以之为最大喜悦的享受，是属灵和属天的享受吗？</w:t>
      </w:r>
    </w:p>
    <w:p w14:paraId="6BFCC136">
      <w:pPr>
        <w:numPr>
          <w:ilvl w:val="0"/>
          <w:numId w:val="0"/>
        </w:numPr>
        <w:spacing w:after="290" w:line="258" w:lineRule="auto"/>
        <w:ind w:left="10" w:leftChars="0" w:hanging="10" w:firstLineChars="0"/>
        <w:rPr>
          <w:rFonts w:hint="eastAsia"/>
          <w:b w:val="0"/>
        </w:rPr>
      </w:pPr>
    </w:p>
    <w:p w14:paraId="727C0DEB">
      <w:pPr>
        <w:numPr>
          <w:ilvl w:val="0"/>
          <w:numId w:val="0"/>
        </w:numPr>
        <w:spacing w:after="290" w:line="258" w:lineRule="auto"/>
        <w:ind w:left="10" w:leftChars="0" w:hanging="10" w:firstLineChars="0"/>
        <w:rPr>
          <w:rFonts w:hint="eastAsia"/>
          <w:b w:val="0"/>
        </w:rPr>
      </w:pPr>
      <w:r>
        <w:rPr>
          <w:rFonts w:hint="eastAsia"/>
          <w:b w:val="0"/>
        </w:rPr>
        <w:t>Is the seeing of God, and conversing with him, and dwelling in his presence for ever, what you should of your own accord choose above all other things?</w:t>
      </w:r>
    </w:p>
    <w:p w14:paraId="7F8A2D2E">
      <w:pPr>
        <w:numPr>
          <w:ilvl w:val="0"/>
          <w:numId w:val="0"/>
        </w:numPr>
        <w:spacing w:after="290" w:line="258" w:lineRule="auto"/>
        <w:ind w:left="10" w:leftChars="0" w:hanging="10" w:firstLineChars="0"/>
        <w:rPr>
          <w:rFonts w:hint="eastAsia"/>
          <w:b w:val="0"/>
        </w:rPr>
      </w:pPr>
      <w:r>
        <w:rPr>
          <w:rFonts w:hint="eastAsia"/>
          <w:b w:val="0"/>
        </w:rPr>
        <w:t>看见上帝，与祂交谈，并永远住在祂的临在中，是你应自愿地，在所有其他事物之上所选择的吗？</w:t>
      </w:r>
    </w:p>
    <w:p w14:paraId="7FC36247">
      <w:pPr>
        <w:numPr>
          <w:ilvl w:val="0"/>
          <w:numId w:val="0"/>
        </w:numPr>
        <w:spacing w:after="290" w:line="258" w:lineRule="auto"/>
        <w:ind w:left="10" w:leftChars="0" w:hanging="10" w:firstLineChars="0"/>
        <w:rPr>
          <w:rFonts w:hint="eastAsia"/>
          <w:b w:val="0"/>
        </w:rPr>
      </w:pPr>
    </w:p>
    <w:p w14:paraId="3EFCE81D">
      <w:pPr>
        <w:spacing w:after="0" w:line="258" w:lineRule="auto"/>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3.I would earnestly exhort those who hear me, to make to themselves a pure heart.</w:t>
      </w:r>
    </w:p>
    <w:p w14:paraId="125F9CD9">
      <w:pPr>
        <w:spacing w:after="0" w:line="258" w:lineRule="auto"/>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3.我恳切地劝勉那些听我讲的人，为自己造一颗清洁的心。</w:t>
      </w:r>
    </w:p>
    <w:p w14:paraId="14B1B8C3">
      <w:pPr>
        <w:spacing w:after="0" w:line="258" w:lineRule="auto"/>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471BCF87">
      <w:pPr>
        <w:spacing w:after="0" w:line="258" w:lineRule="auto"/>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Though it be God's work to give it, yet it is as truly your work to obtain it; though it be God's work to purify the heart, yet the actual, or rather the active, procuring of it is your act.</w:t>
      </w:r>
    </w:p>
    <w:p w14:paraId="69DDA518">
      <w:pPr>
        <w:spacing w:after="0" w:line="258" w:lineRule="auto"/>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虽然赐予它，是上帝的工作，但获得它，也同样真实地是你的工作；虽然洁净心，是上帝的工作，但实际地，或更确切地说，主动地获得它，是你的行为。</w:t>
      </w:r>
    </w:p>
    <w:p w14:paraId="18A9DC54">
      <w:pPr>
        <w:spacing w:after="0" w:line="258" w:lineRule="auto"/>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1CA9463F">
      <w:pPr>
        <w:spacing w:after="0" w:line="258" w:lineRule="auto"/>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All pure and holy exercises are man's acts, and they are his duty.</w:t>
      </w:r>
    </w:p>
    <w:p w14:paraId="236BC7DF">
      <w:pPr>
        <w:spacing w:after="0" w:line="258" w:lineRule="auto"/>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所有纯洁和圣洁的操练，都是人的行为，并且是他的本分。</w:t>
      </w:r>
    </w:p>
    <w:p w14:paraId="60E19A0B">
      <w:pPr>
        <w:spacing w:after="0" w:line="258" w:lineRule="auto"/>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21057FA6">
      <w:pPr>
        <w:spacing w:after="0" w:line="258" w:lineRule="auto"/>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Therefore we are commanded to make us a new heart, and a right spirit.</w:t>
      </w:r>
    </w:p>
    <w:p w14:paraId="764789F2">
      <w:pPr>
        <w:spacing w:after="0" w:line="258" w:lineRule="auto"/>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因此我们被命令，要为我们造新心和正直的灵。</w:t>
      </w:r>
    </w:p>
    <w:p w14:paraId="269E5FA2">
      <w:pPr>
        <w:spacing w:after="0" w:line="258" w:lineRule="auto"/>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3245C174">
      <w:pPr>
        <w:spacing w:after="0" w:line="258" w:lineRule="auto"/>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Ezek. 18:31.</w:t>
      </w:r>
    </w:p>
    <w:p w14:paraId="071729AE">
      <w:pPr>
        <w:spacing w:after="0" w:line="258" w:lineRule="auto"/>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以西结书 18:31。</w:t>
      </w:r>
    </w:p>
    <w:p w14:paraId="0291D363">
      <w:pPr>
        <w:spacing w:after="0" w:line="258" w:lineRule="auto"/>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733F51EF">
      <w:pPr>
        <w:spacing w:after="0" w:line="258" w:lineRule="auto"/>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"Cast away from you all your transgressions, whereby ye have transgressed, and make you a new heart and a new spirit; for why will ye die?"</w:t>
      </w:r>
    </w:p>
    <w:p w14:paraId="1238258C">
      <w:pPr>
        <w:spacing w:after="0" w:line="258" w:lineRule="auto"/>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“你们要将所犯的一切罪过，尽行抛弃，自作新心新灵；何必死亡呢？”</w:t>
      </w:r>
    </w:p>
    <w:p w14:paraId="1B0DE4F9">
      <w:pPr>
        <w:spacing w:after="0" w:line="258" w:lineRule="auto"/>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0AB6CC81">
      <w:pPr>
        <w:spacing w:after="0" w:line="258" w:lineRule="auto"/>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We must not think to excuse ourselves by saying that it is God's work, that we cannot purify our own hearts; for though it be God's work in one sense, yet it is equally our work in another.</w:t>
      </w:r>
    </w:p>
    <w:p w14:paraId="29AB9AF9">
      <w:pPr>
        <w:spacing w:after="0" w:line="258" w:lineRule="auto"/>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我们不可以为，借口说那是上帝的工作，我们不能洁净自己的心，就可以为自己辩解；因为虽然在一个意义上是上帝的工作，但在另一个意义上，也同样是我们的工作。</w:t>
      </w:r>
    </w:p>
    <w:p w14:paraId="20F765D5">
      <w:pPr>
        <w:spacing w:after="0" w:line="258" w:lineRule="auto"/>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1209C78A">
      <w:pPr>
        <w:spacing w:after="0" w:line="258" w:lineRule="auto"/>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James 4:8.</w:t>
      </w:r>
    </w:p>
    <w:p w14:paraId="0595B7CF">
      <w:pPr>
        <w:spacing w:after="0" w:line="258" w:lineRule="auto"/>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雅各书 4:8。</w:t>
      </w:r>
    </w:p>
    <w:p w14:paraId="2ADB3049">
      <w:pPr>
        <w:spacing w:after="0" w:line="258" w:lineRule="auto"/>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0683643E">
      <w:pPr>
        <w:spacing w:after="0" w:line="258" w:lineRule="auto"/>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"Draw high to God, and he will draw high to you. Cleanse your hands, ye sinners, and purify your hearts, ye double-minded."</w:t>
      </w:r>
    </w:p>
    <w:p w14:paraId="2683B3E3">
      <w:pPr>
        <w:spacing w:after="0" w:line="258" w:lineRule="auto"/>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“你们亲近上帝，祂就必亲近你们。你们这罪人哪，要洁净你们的手；你们这心怀二意的人哪，要清洁你们的心。”</w:t>
      </w:r>
    </w:p>
    <w:p w14:paraId="60C6B637">
      <w:pPr>
        <w:spacing w:after="0" w:line="258" w:lineRule="auto"/>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299B42CB">
      <w:pPr>
        <w:spacing w:after="0" w:line="258" w:lineRule="auto"/>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If you do not engage in this work yourselves, and purify your own hearts, they never will be pure.</w:t>
      </w:r>
    </w:p>
    <w:p w14:paraId="04BB7BFB">
      <w:pPr>
        <w:spacing w:after="0" w:line="258" w:lineRule="auto"/>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如果你们自己不从事这工作，不洁净你们自己的心，它们就永不会纯洁。</w:t>
      </w:r>
    </w:p>
    <w:p w14:paraId="5D42D31F">
      <w:pPr>
        <w:spacing w:after="0" w:line="258" w:lineRule="auto"/>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68969893">
      <w:pPr>
        <w:spacing w:after="0" w:line="258" w:lineRule="auto"/>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If you do not get a pure heart, the blame of it will be laid to your own backwardness.</w:t>
      </w:r>
    </w:p>
    <w:p w14:paraId="3615AC7C">
      <w:pPr>
        <w:spacing w:after="0" w:line="258" w:lineRule="auto"/>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如果你们不得到一颗清洁的心，那罪责将归于你们自己的退缩。</w:t>
      </w:r>
    </w:p>
    <w:p w14:paraId="33EF6676">
      <w:pPr>
        <w:spacing w:after="0" w:line="258" w:lineRule="auto"/>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645EB1CA">
      <w:pPr>
        <w:spacing w:after="0" w:line="258" w:lineRule="auto"/>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The unclean soul hates to be purified; it is opposite to its nature; there is a great deal of self-denial in it.</w:t>
      </w:r>
    </w:p>
    <w:p w14:paraId="57CBF69F">
      <w:pPr>
        <w:spacing w:after="0" w:line="258" w:lineRule="auto"/>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不洁的灵魂，恨恶被洁净；这与它的本性相反；其中有极大的舍己。</w:t>
      </w:r>
    </w:p>
    <w:p w14:paraId="78616D37">
      <w:pPr>
        <w:spacing w:after="0" w:line="258" w:lineRule="auto"/>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5A4AFAEA">
      <w:pPr>
        <w:spacing w:after="0" w:line="258" w:lineRule="auto"/>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But be content to contradict the nature and bent of your own heart, that it may be purified; however grating it may be to you at first, yet consider how blessed the issue will be.</w:t>
      </w:r>
    </w:p>
    <w:p w14:paraId="1305C32A">
      <w:pPr>
        <w:spacing w:after="0" w:line="258" w:lineRule="auto"/>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但请甘心违背你们自己心的本性和倾向，好使它得以洁净；无论起初这对你们是何等刺耳，但请思想那结局将是何等地蒙福。</w:t>
      </w:r>
    </w:p>
    <w:p w14:paraId="3D7FE539">
      <w:pPr>
        <w:spacing w:after="0" w:line="258" w:lineRule="auto"/>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727E0360">
      <w:pPr>
        <w:spacing w:after="0" w:line="258" w:lineRule="auto"/>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Though the road be a little rough in the beginning, yet it will grow pleasanter and pleasanter, till at last it will infallibly lead to that lightsome and glorious country, the inhabitants of which do see and converse with God.</w:t>
      </w:r>
    </w:p>
    <w:p w14:paraId="5A8D644A">
      <w:pPr>
        <w:spacing w:after="0" w:line="258" w:lineRule="auto"/>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虽然起初道路有些崎岖，但它将越来越愉快，直到最后，它必无误地引导到那光明荣耀的国度，其居民得见并与上帝交谈。</w:t>
      </w:r>
    </w:p>
    <w:p w14:paraId="24EAFD7A">
      <w:pPr>
        <w:spacing w:after="0" w:line="258" w:lineRule="auto"/>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19D756BC">
      <w:pPr>
        <w:spacing w:after="0" w:line="258" w:lineRule="auto"/>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Prov. 4:18.</w:t>
      </w:r>
    </w:p>
    <w:p w14:paraId="13DF7467">
      <w:pPr>
        <w:spacing w:after="0" w:line="258" w:lineRule="auto"/>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箴言 4:18。</w:t>
      </w:r>
    </w:p>
    <w:p w14:paraId="22A49AD8">
      <w:pPr>
        <w:spacing w:after="0" w:line="258" w:lineRule="auto"/>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20AFE151">
      <w:pPr>
        <w:spacing w:after="0" w:line="258" w:lineRule="auto"/>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"But the path of the just is as the shining light that shineth more and more unto the perfect day."</w:t>
      </w:r>
    </w:p>
    <w:p w14:paraId="03D17710">
      <w:pPr>
        <w:spacing w:after="0" w:line="258" w:lineRule="auto"/>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“但义人的路，好像黎明的光，越照越明，直到日午。”</w:t>
      </w:r>
    </w:p>
    <w:p w14:paraId="6C942C34">
      <w:pPr>
        <w:spacing w:after="0" w:line="258" w:lineRule="auto"/>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7CA4C1B4">
      <w:pPr>
        <w:spacing w:after="0" w:line="258" w:lineRule="auto"/>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If you would be in the way to have a pure heart,</w:t>
      </w:r>
    </w:p>
    <w:p w14:paraId="38147E46">
      <w:pPr>
        <w:spacing w:after="0" w:line="258" w:lineRule="auto"/>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如果你想走在得洁净之心的道路上，</w:t>
      </w:r>
    </w:p>
    <w:p w14:paraId="0CB451AF">
      <w:pPr>
        <w:spacing w:after="0" w:line="258" w:lineRule="auto"/>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7E0D513C">
      <w:pPr>
        <w:spacing w:after="0" w:line="258" w:lineRule="auto"/>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1.Purify your hands: cleanse yourself from every external impurity ofspeech and behaviour; take heed that you never defile your hands in known wickedness; break off all your sins by righteousness; and take heed that you do not give way to impure lusts that would entice to sinful actions.</w:t>
      </w:r>
    </w:p>
    <w:p w14:paraId="1011E91C">
      <w:pPr>
        <w:spacing w:after="0" w:line="258" w:lineRule="auto"/>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1.洁净你们的手：洁净你们自己脱离言语和行为上的一切外在不洁；谨慎，永不在已知的邪恶中玷污你们的手；借着公义断绝你们一切的罪；并且谨慎，不给那会引诱人行罪恶之举的不洁情欲留地步。</w:t>
      </w:r>
    </w:p>
    <w:p w14:paraId="6A1E1F97">
      <w:pPr>
        <w:spacing w:after="0" w:line="258" w:lineRule="auto"/>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2D54B0FE">
      <w:pPr>
        <w:spacing w:after="0" w:line="258" w:lineRule="auto"/>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If you set about the work of cleansing yourself, but when a temptation comes then plunge yourself into the mire again, you never will be likely to become pure; but you must be steady in your reformation and the amendment of your ways and doings.</w:t>
      </w:r>
    </w:p>
    <w:p w14:paraId="3DE8AF0E">
      <w:pPr>
        <w:spacing w:after="0" w:line="258" w:lineRule="auto"/>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如果你们着手洁净自己，但当试探来临时，又把自己投入泥潭，你们永不可能变得纯洁；反倒你们必须在你们的改革和改正你们的道路与行为上，持之以恒。</w:t>
      </w:r>
    </w:p>
    <w:p w14:paraId="2EF3C554">
      <w:pPr>
        <w:spacing w:after="0" w:line="258" w:lineRule="auto"/>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5A82526C">
      <w:pPr>
        <w:spacing w:after="0" w:line="258" w:lineRule="auto"/>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2.Take heed you do not rest in external purity, but seek purity ofheart in the ways of God's appointment; seek it in a constant and diligent attendance on all God's ordinances.</w:t>
      </w:r>
    </w:p>
    <w:p w14:paraId="2EA88615">
      <w:pPr>
        <w:spacing w:after="0" w:line="258" w:lineRule="auto"/>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2.谨慎，不要安于外在的纯洁，反倒要在上帝所定的道路中，寻求心的纯洁；要在持续且殷勤地参加上帝所有礼仪中寻求它。</w:t>
      </w:r>
    </w:p>
    <w:p w14:paraId="1ECCEAE4">
      <w:pPr>
        <w:spacing w:after="0" w:line="258" w:lineRule="auto"/>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1CA15297">
      <w:pPr>
        <w:spacing w:after="0" w:line="258" w:lineRule="auto"/>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3.Be often searching your own heart, and seek and pray that youmay see the filthiness of it.</w:t>
      </w:r>
    </w:p>
    <w:p w14:paraId="4659ACAD">
      <w:pPr>
        <w:spacing w:after="0" w:line="258" w:lineRule="auto"/>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3.要常常查考你们自己的心，并寻求和祷告，好让你们能看见它的污秽。</w:t>
      </w:r>
    </w:p>
    <w:p w14:paraId="16A0685A">
      <w:pPr>
        <w:spacing w:after="0" w:line="258" w:lineRule="auto"/>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40C40165">
      <w:pPr>
        <w:spacing w:after="0" w:line="258" w:lineRule="auto"/>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If ever you are made pure you must be brought to see that you are filthy; you must see the plague and pollution of your own heart.</w:t>
      </w:r>
    </w:p>
    <w:p w14:paraId="62B9C2CF">
      <w:pPr>
        <w:spacing w:after="0" w:line="258" w:lineRule="auto"/>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如果你们要被洁净，你们就必须被带到看见你们是污秽的；你们必须看见你们自己心的灾殃和污秽。</w:t>
      </w:r>
    </w:p>
    <w:p w14:paraId="66690C90">
      <w:pPr>
        <w:spacing w:after="0" w:line="258" w:lineRule="auto"/>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19C561E5">
      <w:pPr>
        <w:spacing w:after="0" w:line="258" w:lineRule="auto"/>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4.Beg of God that he would give you his Holy Spirit.</w:t>
      </w:r>
    </w:p>
    <w:p w14:paraId="760FDA02">
      <w:pPr>
        <w:spacing w:after="0" w:line="258" w:lineRule="auto"/>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4.恳求上帝赐给你们祂的圣灵。</w:t>
      </w:r>
    </w:p>
    <w:p w14:paraId="3E2BD986">
      <w:pPr>
        <w:spacing w:after="0" w:line="258" w:lineRule="auto"/>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43149F04">
      <w:pPr>
        <w:spacing w:after="0" w:line="258" w:lineRule="auto"/>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It is the Spirit ofGod that purifies the soul.</w:t>
      </w:r>
    </w:p>
    <w:p w14:paraId="521EF383">
      <w:pPr>
        <w:spacing w:after="0" w:line="258" w:lineRule="auto"/>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是上帝的灵洁净灵魂。</w:t>
      </w:r>
    </w:p>
    <w:p w14:paraId="304AF8C4">
      <w:pPr>
        <w:spacing w:after="0" w:line="258" w:lineRule="auto"/>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4C4E42F2">
      <w:pPr>
        <w:spacing w:after="0" w:line="258" w:lineRule="auto"/>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Therefore the Spirit of God is often compared to fire, and is said to baptize with fire.</w:t>
      </w:r>
    </w:p>
    <w:p w14:paraId="007DBFB2">
      <w:pPr>
        <w:spacing w:after="0" w:line="258" w:lineRule="auto"/>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因此上帝的灵常常被比作火，并被说成是用火施洗。</w:t>
      </w:r>
    </w:p>
    <w:p w14:paraId="2906973C">
      <w:pPr>
        <w:spacing w:after="0" w:line="258" w:lineRule="auto"/>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150F63FB">
      <w:pPr>
        <w:spacing w:after="0" w:line="258" w:lineRule="auto"/>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He cleanses the heart, as fire cleanses the metals; and burns up the filth and pollution of the mind, and is therefore called the Spirit of burning.</w:t>
      </w:r>
    </w:p>
    <w:p w14:paraId="01C96FFC">
      <w:pPr>
        <w:spacing w:after="0" w:line="258" w:lineRule="auto"/>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祂洁净心，如同火洁净金属；并烧尽心思的污秽和玷污，因此被称为焚烧的灵。</w:t>
      </w:r>
    </w:p>
    <w:p w14:paraId="195F5AC2">
      <w:pPr>
        <w:spacing w:after="0" w:line="258" w:lineRule="auto"/>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43725E23">
      <w:pPr>
        <w:spacing w:after="0" w:line="258" w:lineRule="auto"/>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Isa. 4:4.</w:t>
      </w:r>
    </w:p>
    <w:p w14:paraId="13819EBA">
      <w:pPr>
        <w:spacing w:after="0" w:line="258" w:lineRule="auto"/>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以赛亚书 4:4。</w:t>
      </w:r>
    </w:p>
    <w:p w14:paraId="20599CFA">
      <w:pPr>
        <w:spacing w:after="0" w:line="258" w:lineRule="auto"/>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379A295A">
      <w:pPr>
        <w:spacing w:after="0" w:line="258" w:lineRule="auto"/>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"When the Lord shall have washed away the filth of the daughters of Zion, and shall have purged the blood of Jerusalem from the midst thereof by the spirit of judgment, and by the spirit of burning."</w:t>
      </w:r>
    </w:p>
    <w:p w14:paraId="21842768">
      <w:pPr>
        <w:spacing w:after="0" w:line="258" w:lineRule="auto"/>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“主将用审判的灵，和焚烧的灵，将锡安女子的污秽洗去，又将耶路撒冷中的血污除去。”</w:t>
      </w:r>
    </w:p>
    <w:p w14:paraId="1DC49A4C">
      <w:pPr>
        <w:spacing w:after="0" w:line="258" w:lineRule="auto"/>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6844101F">
      <w:pPr>
        <w:pStyle w:val="2"/>
        <w:bidi w:val="0"/>
        <w:rPr>
          <w:rFonts w:hint="eastAsia"/>
          <w:lang w:val="en-US" w:eastAsia="zh-CN"/>
        </w:rPr>
      </w:pPr>
      <w:r>
        <w:rPr>
          <w:rFonts w:hint="eastAsia"/>
          <w:lang w:val="en-US" w:eastAsia="zh-CN"/>
        </w:rPr>
        <w:t>The Peace Which Christ Gives His True Followers</w:t>
      </w:r>
    </w:p>
    <w:p w14:paraId="7AEDF14A">
      <w:pPr>
        <w:pStyle w:val="2"/>
        <w:bidi w:val="0"/>
        <w:rPr>
          <w:rFonts w:hint="eastAsia"/>
          <w:lang w:val="en-US" w:eastAsia="zh-CN"/>
        </w:rPr>
      </w:pPr>
      <w:r>
        <w:rPr>
          <w:rFonts w:hint="eastAsia"/>
          <w:lang w:val="en-US" w:eastAsia="zh-CN"/>
        </w:rPr>
        <w:t>基督赐给祂真跟随者的平安</w:t>
      </w:r>
    </w:p>
    <w:p w14:paraId="39B1E8C5">
      <w:pPr>
        <w:spacing w:after="0" w:line="258" w:lineRule="auto"/>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15640B51">
      <w:pPr>
        <w:spacing w:after="0" w:line="258" w:lineRule="auto"/>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Peace I leave with you, my peace I give unto you: not as the world giveth, give I unto you. JOHN 14:27</w:t>
      </w:r>
    </w:p>
    <w:p w14:paraId="515FEFB7">
      <w:pPr>
        <w:spacing w:after="0" w:line="258" w:lineRule="auto"/>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我留下平安给你们，我将我的平安赐给你们：我所赐的，不像世人所赐的。约翰福音 14:27</w:t>
      </w:r>
    </w:p>
    <w:p w14:paraId="6D4EB0B7">
      <w:pPr>
        <w:spacing w:after="0" w:line="258" w:lineRule="auto"/>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3C28621D">
      <w:pPr>
        <w:spacing w:after="0" w:line="258" w:lineRule="auto"/>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THESE words are a part of a most affectionate and affecting discourse that Christ had with his disciples the same evening in which he was betrayed, knowing that he was to be crucified the next day.</w:t>
      </w:r>
    </w:p>
    <w:p w14:paraId="3855472A">
      <w:pPr>
        <w:spacing w:after="0" w:line="258" w:lineRule="auto"/>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这些话，是基督在祂被出卖的那个晚上，与祂门徒的一段最深情、最感人的谈话的一部分，祂知道自己第二天将被钉十字架。</w:t>
      </w:r>
    </w:p>
    <w:p w14:paraId="72565FE2">
      <w:pPr>
        <w:spacing w:after="0" w:line="258" w:lineRule="auto"/>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3251D70D">
      <w:pPr>
        <w:spacing w:after="0" w:line="258" w:lineRule="auto"/>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This discourse begins with the 31st verse of the 13th, and is continued to the end of the 16th chapter.</w:t>
      </w:r>
    </w:p>
    <w:p w14:paraId="1C16A454">
      <w:pPr>
        <w:spacing w:after="0" w:line="258" w:lineRule="auto"/>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这篇谈话从第13章第31节开始，一直持续到第16章结尾。</w:t>
      </w:r>
    </w:p>
    <w:p w14:paraId="725EDA08">
      <w:pPr>
        <w:spacing w:after="0" w:line="258" w:lineRule="auto"/>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2715DE61">
      <w:pPr>
        <w:spacing w:after="0" w:line="258" w:lineRule="auto"/>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Christ began his discourse after he partook of the passover with them, after he had instituted and administered the sacrament of the supper, and after Judas was gone out, and none were left but his true and faithful disciples; whom he now addresses as his dear children.</w:t>
      </w:r>
    </w:p>
    <w:p w14:paraId="45C29BA8">
      <w:pPr>
        <w:spacing w:after="0" w:line="258" w:lineRule="auto"/>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基督在与他们一同吃过逾越节的筵席，在祂设立并施行了主的晚餐的圣礼之后，在犹大出去，只剩下祂真实且忠心的门徒之后，开始了祂的谈话；祂现在称他们为祂亲爱的儿女。</w:t>
      </w:r>
    </w:p>
    <w:p w14:paraId="289E8E26">
      <w:pPr>
        <w:spacing w:after="0" w:line="258" w:lineRule="auto"/>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7B489E7E">
      <w:pPr>
        <w:spacing w:after="0" w:line="258" w:lineRule="auto"/>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This was the last discourse that Christ had with them before his death.</w:t>
      </w:r>
    </w:p>
    <w:p w14:paraId="77199731">
      <w:pPr>
        <w:spacing w:after="0" w:line="258" w:lineRule="auto"/>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这是基督在祂死前与他们的最后一次谈话。</w:t>
      </w:r>
    </w:p>
    <w:p w14:paraId="7EEA8F15">
      <w:pPr>
        <w:spacing w:after="0" w:line="258" w:lineRule="auto"/>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62B2A4BE">
      <w:pPr>
        <w:spacing w:after="0" w:line="258" w:lineRule="auto"/>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As it was his parting discourse, and, as it were, his dying discourse, so it is on many accounts the most remarkable we have recorded in our Bibles.</w:t>
      </w:r>
    </w:p>
    <w:p w14:paraId="6B7EF9F7">
      <w:pPr>
        <w:spacing w:after="0" w:line="258" w:lineRule="auto"/>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由于这是祂临别的谈话，仿佛是祂临终的谈话，因此在许多方面，它是我们圣经中所记载的最显著的。</w:t>
      </w:r>
    </w:p>
    <w:p w14:paraId="076B2F51">
      <w:pPr>
        <w:spacing w:after="0" w:line="258" w:lineRule="auto"/>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4C0C1137">
      <w:pPr>
        <w:spacing w:after="0" w:line="258" w:lineRule="auto"/>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It is evident this discourse made a deep impression on the minds of the disciples; and we may suppose that it did so, in a special manner, on the mind of John the beloved disciple, whose heart was especially full of love to him, and who had just then been leaning on his bosom.</w:t>
      </w:r>
    </w:p>
    <w:p w14:paraId="0B32CA98">
      <w:pPr>
        <w:spacing w:after="0" w:line="258" w:lineRule="auto"/>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显然，这篇谈话给门徒们的心留下了深刻的印象；我们可以认为，它尤其在蒙爱的门徒约翰的心上留下了深刻的印象，他的心尤其充满了对祂的爱，并且他那时正靠在祂的怀里。</w:t>
      </w:r>
    </w:p>
    <w:p w14:paraId="16E3147C">
      <w:pPr>
        <w:spacing w:after="0" w:line="258" w:lineRule="auto"/>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7EF8DE21">
      <w:pPr>
        <w:spacing w:after="0" w:line="258" w:lineRule="auto"/>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In this discourse Christ had told his dear disciples that he was going away, which filled them with sorrow and heaviness.</w:t>
      </w:r>
    </w:p>
    <w:p w14:paraId="0DF0F027">
      <w:pPr>
        <w:spacing w:after="0" w:line="258" w:lineRule="auto"/>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在这篇谈话中，基督曾告诉祂亲爱的门徒，祂要离去，这使他们充满了悲伤和沉重。</w:t>
      </w:r>
    </w:p>
    <w:p w14:paraId="2F0C654A">
      <w:pPr>
        <w:spacing w:after="0" w:line="258" w:lineRule="auto"/>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69F376B6">
      <w:pPr>
        <w:spacing w:after="0" w:line="258" w:lineRule="auto"/>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The words of the text are given to comfort them, and to relieve their sorrow.</w:t>
      </w:r>
    </w:p>
    <w:p w14:paraId="27A182BC">
      <w:pPr>
        <w:spacing w:after="0" w:line="258" w:lineRule="auto"/>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经文的话语，是为要安慰他们，并减轻他们的悲伤。</w:t>
      </w:r>
    </w:p>
    <w:p w14:paraId="5A77A8AD">
      <w:pPr>
        <w:spacing w:after="0" w:line="258" w:lineRule="auto"/>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74EFDA5A">
      <w:pPr>
        <w:spacing w:after="0" w:line="258" w:lineRule="auto"/>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He supports them with the promise of that peace which he would leave with them, and which they would have in him and with him, when he was gone.</w:t>
      </w:r>
    </w:p>
    <w:p w14:paraId="40055A77">
      <w:pPr>
        <w:spacing w:after="0" w:line="258" w:lineRule="auto"/>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祂用祂要留给他们的平安的应许来支持他们，那平安是祂离去后，他们将要在他里面并与他同有的。</w:t>
      </w:r>
    </w:p>
    <w:p w14:paraId="151E21FF">
      <w:pPr>
        <w:spacing w:after="0" w:line="258" w:lineRule="auto"/>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2E475475">
      <w:pPr>
        <w:spacing w:after="0" w:line="258" w:lineRule="auto"/>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This promise he delivers in three emphatical expressions which illustrate one another. "Peace I leave with you."</w:t>
      </w:r>
    </w:p>
    <w:p w14:paraId="730362B9">
      <w:pPr>
        <w:spacing w:after="0" w:line="258" w:lineRule="auto"/>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祂用三个强调的表达来传递这个应许，这些表达彼此阐明。“我留下平安给你们。”</w:t>
      </w:r>
    </w:p>
    <w:p w14:paraId="1F8691FB">
      <w:pPr>
        <w:spacing w:after="0" w:line="258" w:lineRule="auto"/>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71987284">
      <w:pPr>
        <w:spacing w:after="0" w:line="258" w:lineRule="auto"/>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As much as to say, though I am going away, yet I will not take all comfort away with me.</w:t>
      </w:r>
    </w:p>
    <w:p w14:paraId="35C456C4">
      <w:pPr>
        <w:spacing w:after="0" w:line="258" w:lineRule="auto"/>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这等于说，虽然我将要离去，但我不会将所有的安慰都带走。</w:t>
      </w:r>
    </w:p>
    <w:p w14:paraId="3EA280CD">
      <w:pPr>
        <w:spacing w:after="0" w:line="258" w:lineRule="auto"/>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5B924C51">
      <w:pPr>
        <w:spacing w:after="0" w:line="258" w:lineRule="auto"/>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While I have been with you, I have been your support and comfort, and you have had peace in me in the midst of the losses you have sustained, and troubles you have met with from this evil generation.</w:t>
      </w:r>
    </w:p>
    <w:p w14:paraId="0329D529">
      <w:pPr>
        <w:spacing w:after="0" w:line="258" w:lineRule="auto"/>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当我和你们在一起时，我是你们的支持和安慰，在你们所承受的损失和从这邪恶世代所遇到的患难中，你们在我里面有了平安。</w:t>
      </w:r>
    </w:p>
    <w:p w14:paraId="240F1FA7">
      <w:pPr>
        <w:spacing w:after="0" w:line="258" w:lineRule="auto"/>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72CE866E">
      <w:pPr>
        <w:spacing w:after="0" w:line="258" w:lineRule="auto"/>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This peace I will not take from you, but leave it with you in a more full possession.</w:t>
      </w:r>
    </w:p>
    <w:p w14:paraId="215276CB">
      <w:pPr>
        <w:spacing w:after="0" w:line="258" w:lineRule="auto"/>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这平安我不会从你们这里夺去，反倒要留给你们，使你们更完全地拥有它。</w:t>
      </w:r>
    </w:p>
    <w:p w14:paraId="7654E217">
      <w:pPr>
        <w:spacing w:after="0" w:line="258" w:lineRule="auto"/>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32A8A0A8">
      <w:pPr>
        <w:spacing w:after="0" w:line="258" w:lineRule="auto"/>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"My peace I give unto you."</w:t>
      </w:r>
    </w:p>
    <w:p w14:paraId="3A75DE76">
      <w:pPr>
        <w:spacing w:after="0" w:line="258" w:lineRule="auto"/>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“我将我的平安赐给你们。”</w:t>
      </w:r>
    </w:p>
    <w:p w14:paraId="6FCD13CE">
      <w:pPr>
        <w:spacing w:after="0" w:line="258" w:lineRule="auto"/>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68A53F6F">
      <w:pPr>
        <w:spacing w:after="0" w:line="258" w:lineRule="auto"/>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Christ by calling it his peace signifies two things,</w:t>
      </w:r>
    </w:p>
    <w:p w14:paraId="21DF87E2">
      <w:pPr>
        <w:spacing w:after="0" w:line="258" w:lineRule="auto"/>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基督称之为祂的平安，意指两件事，</w:t>
      </w:r>
    </w:p>
    <w:p w14:paraId="6AE92010">
      <w:pPr>
        <w:spacing w:after="0" w:line="258" w:lineRule="auto"/>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02977DD3">
      <w:pPr>
        <w:spacing w:after="0" w:line="258" w:lineRule="auto"/>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1.That it was his own, that which he had to give.</w:t>
      </w:r>
    </w:p>
    <w:p w14:paraId="0D1BDC7B">
      <w:pPr>
        <w:spacing w:after="0" w:line="258" w:lineRule="auto"/>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1. 那是祂自己的，是祂所能赐予的。</w:t>
      </w:r>
    </w:p>
    <w:p w14:paraId="264D613F">
      <w:pPr>
        <w:spacing w:after="0" w:line="258" w:lineRule="auto"/>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5573AF9C">
      <w:pPr>
        <w:spacing w:after="0" w:line="258" w:lineRule="auto"/>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It was the peculiarbenefit that he had to bestow on his children, now he was about to leave the world as to his human presence.</w:t>
      </w:r>
    </w:p>
    <w:p w14:paraId="52AD8E27">
      <w:pPr>
        <w:spacing w:after="0" w:line="258" w:lineRule="auto"/>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这是祂在即将离开这世界，就祂人性的临在而言时，所要赐给祂儿女的特殊恩惠。</w:t>
      </w:r>
    </w:p>
    <w:p w14:paraId="7C4009EE">
      <w:pPr>
        <w:spacing w:after="0" w:line="258" w:lineRule="auto"/>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6BC114EF">
      <w:pPr>
        <w:spacing w:after="0" w:line="258" w:lineRule="auto"/>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Silver and gold he had none; for, while in his estate of humiliation, he was poor.</w:t>
      </w:r>
    </w:p>
    <w:p w14:paraId="4865D0B2">
      <w:pPr>
        <w:spacing w:after="0" w:line="258" w:lineRule="auto"/>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金银祂都没有；因为，当祂处在降卑的光景中时，祂是贫穷的。</w:t>
      </w:r>
    </w:p>
    <w:p w14:paraId="727C0595">
      <w:pPr>
        <w:spacing w:after="0" w:line="258" w:lineRule="auto"/>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1DF612E0">
      <w:pPr>
        <w:spacing w:after="0" w:line="258" w:lineRule="auto"/>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The foxes had holes, and the birds of the air had nests; but the Son of man had not where to lay his head: Luke 9:58.</w:t>
      </w:r>
    </w:p>
    <w:p w14:paraId="3A6B1694">
      <w:pPr>
        <w:spacing w:after="0" w:line="258" w:lineRule="auto"/>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狐狸有洞，天空的飞鸟有窝；但人子却没有枕头的地方：路加福音 9:58。</w:t>
      </w:r>
    </w:p>
    <w:p w14:paraId="1FA72F1A">
      <w:pPr>
        <w:spacing w:after="0" w:line="258" w:lineRule="auto"/>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45041475">
      <w:pPr>
        <w:spacing w:after="0" w:line="258" w:lineRule="auto"/>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He had no earthly estate to leave to his disciples who were as it were his family: but he had peace to give them.</w:t>
      </w:r>
    </w:p>
    <w:p w14:paraId="352C88DB">
      <w:pPr>
        <w:spacing w:after="0" w:line="258" w:lineRule="auto"/>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祂没有属世的产业可以留给祂的门徒，他们仿佛是祂的家人：但祂有平安可以赐给他们。</w:t>
      </w:r>
    </w:p>
    <w:p w14:paraId="4BE052C6">
      <w:pPr>
        <w:spacing w:after="0" w:line="258" w:lineRule="auto"/>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2CF58DCE">
      <w:pPr>
        <w:spacing w:after="0" w:line="258" w:lineRule="auto"/>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2.It was his peace that he gave them; as it was the same kind ofpeace which he himself enjoyed.</w:t>
      </w:r>
    </w:p>
    <w:p w14:paraId="734CB9EC">
      <w:pPr>
        <w:spacing w:after="0" w:line="258" w:lineRule="auto"/>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2. 祂赐给他们的是祂的平安；因为那是祂自己所享受的同一种平安。</w:t>
      </w:r>
    </w:p>
    <w:p w14:paraId="30BDB3AE">
      <w:pPr>
        <w:spacing w:after="0" w:line="258" w:lineRule="auto"/>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493593EE">
      <w:pPr>
        <w:spacing w:after="0" w:line="258" w:lineRule="auto"/>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The same excellent and divine peace which he ever had in God, and which he was about to receive in his exalted state in a vastly greater perfection and fulness: for the happiness Christ gives to his people, is a participation of his own happiness: agreeable to chapter 15:11.</w:t>
      </w:r>
    </w:p>
    <w:p w14:paraId="42CD42BB">
      <w:pPr>
        <w:spacing w:after="0" w:line="258" w:lineRule="auto"/>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祂在上帝里一直所拥有的，那同样的卓越且神圣的平安，以及祂在祂被高举的光景中，将要以远为更大的完全和丰满来领受的平安：因为基督赐给祂子民的幸福，是对祂自己幸福的分享：正如第15章11节所说。</w:t>
      </w:r>
    </w:p>
    <w:p w14:paraId="0CF847E5">
      <w:pPr>
        <w:spacing w:after="0" w:line="258" w:lineRule="auto"/>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7EE2A00E">
      <w:pPr>
        <w:spacing w:after="0" w:line="258" w:lineRule="auto"/>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"These things have I said unto you, that my joy might remain in you."</w:t>
      </w:r>
    </w:p>
    <w:p w14:paraId="1EC86915">
      <w:pPr>
        <w:spacing w:after="0" w:line="258" w:lineRule="auto"/>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“这些事我已经对你们说了，是要叫我的喜乐存在你们心里。”</w:t>
      </w:r>
    </w:p>
    <w:p w14:paraId="492D378C">
      <w:pPr>
        <w:spacing w:after="0" w:line="258" w:lineRule="auto"/>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484CA164">
      <w:pPr>
        <w:spacing w:after="0" w:line="258" w:lineRule="auto"/>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And in his prayer with his disciples at the conclusion of this discourse, chapter 17:13.</w:t>
      </w:r>
    </w:p>
    <w:p w14:paraId="16417884">
      <w:pPr>
        <w:spacing w:after="0" w:line="258" w:lineRule="auto"/>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并且，在这篇谈话结束时，祂与祂门徒的祷告中，第17章13节。</w:t>
      </w:r>
    </w:p>
    <w:p w14:paraId="01718A53">
      <w:pPr>
        <w:spacing w:after="0" w:line="258" w:lineRule="auto"/>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37A3BE8A">
      <w:pPr>
        <w:spacing w:after="0" w:line="258" w:lineRule="auto"/>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"And now come I to thee, and these things I speak in the world, that they might have my joy fulfilled in themselves."</w:t>
      </w:r>
    </w:p>
    <w:p w14:paraId="624A0DB9">
      <w:pPr>
        <w:spacing w:after="0" w:line="258" w:lineRule="auto"/>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“现在我往你那里去，我还在世上说这话，是叫他们心里充满我的喜乐。”</w:t>
      </w:r>
    </w:p>
    <w:p w14:paraId="7178DC2B">
      <w:pPr>
        <w:spacing w:after="0" w:line="258" w:lineRule="auto"/>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7D293DCB">
      <w:pPr>
        <w:spacing w:after="0" w:line="258" w:lineRule="auto"/>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And verse 22.</w:t>
      </w:r>
    </w:p>
    <w:p w14:paraId="3AFD005E">
      <w:pPr>
        <w:spacing w:after="0" w:line="258" w:lineRule="auto"/>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以及第22节。</w:t>
      </w:r>
    </w:p>
    <w:p w14:paraId="127A5839">
      <w:pPr>
        <w:spacing w:after="0" w:line="258" w:lineRule="auto"/>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61829D14">
      <w:pPr>
        <w:spacing w:after="0" w:line="258" w:lineRule="auto"/>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"And the glory which thou gavest me, I have given them."</w:t>
      </w:r>
    </w:p>
    <w:p w14:paraId="7BE3C7CE">
      <w:pPr>
        <w:spacing w:after="0" w:line="258" w:lineRule="auto"/>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“你所赐给我的荣耀，我已赐给他们。”</w:t>
      </w:r>
    </w:p>
    <w:p w14:paraId="3CF118C4">
      <w:pPr>
        <w:spacing w:after="0" w:line="258" w:lineRule="auto"/>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3B96BA9D">
      <w:pPr>
        <w:spacing w:after="0" w:line="258" w:lineRule="auto"/>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Christ here alludes to men making their wills before death.</w:t>
      </w:r>
    </w:p>
    <w:p w14:paraId="0161633C">
      <w:pPr>
        <w:spacing w:after="0" w:line="258" w:lineRule="auto"/>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基督在这里暗指人临终前立遗嘱。</w:t>
      </w:r>
    </w:p>
    <w:p w14:paraId="74DCC9D7">
      <w:pPr>
        <w:spacing w:after="0" w:line="258" w:lineRule="auto"/>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29C014C6">
      <w:pPr>
        <w:spacing w:after="0" w:line="258" w:lineRule="auto"/>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When parents are about to leave their children by death, they are wont in their last will and testament to give them their estate; that estate which they themselves were wont to possess and enjoy.</w:t>
      </w:r>
    </w:p>
    <w:p w14:paraId="535667C8">
      <w:pPr>
        <w:spacing w:after="0" w:line="258" w:lineRule="auto"/>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当父母将要因死亡离开他们的儿女时，他们惯于在他们的最后遗嘱和遗言中，将他们的产业给他们；那产业是他们自己曾惯于拥有和享受的。</w:t>
      </w:r>
    </w:p>
    <w:p w14:paraId="54837D17">
      <w:pPr>
        <w:spacing w:after="0" w:line="258" w:lineRule="auto"/>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21A3CB52">
      <w:pPr>
        <w:spacing w:after="0" w:line="258" w:lineRule="auto"/>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So it was with Christ when he was about to leave the world, with respect to the peace which he gave his disciples; only with this difference, that earthly parents, when they die, though they leave the same estate to their children which they themselves heretofore enjoyed; yet when the children come to the full possession of it, they enjoy it no more; the parents do not enjoy it with their children.</w:t>
      </w:r>
    </w:p>
    <w:p w14:paraId="51F2A493">
      <w:pPr>
        <w:spacing w:after="0" w:line="258" w:lineRule="auto"/>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当基督将要离开这世界时，就祂赐给祂门徒的平安而言，也是如此；只是有此区别，即属地的父母，当他们死时，虽然他们留给他们的儿女的，是他们自己先前所享受的同一份产业；然而，当儿女们完全拥有它时，他们却不再享受它；父母并不与他们的儿女一同享受它。</w:t>
      </w:r>
    </w:p>
    <w:p w14:paraId="7F13AE09">
      <w:pPr>
        <w:spacing w:after="0" w:line="258" w:lineRule="auto"/>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7A24207D">
      <w:pPr>
        <w:spacing w:after="0" w:line="258" w:lineRule="auto"/>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The time of the full possession of parents and children is not together.</w:t>
      </w:r>
    </w:p>
    <w:p w14:paraId="303ACB98">
      <w:pPr>
        <w:spacing w:after="0" w:line="258" w:lineRule="auto"/>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父母和儿女完全拥有的时间，并非同时。</w:t>
      </w:r>
    </w:p>
    <w:p w14:paraId="7F624505">
      <w:pPr>
        <w:spacing w:after="0" w:line="258" w:lineRule="auto"/>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323C10BA">
      <w:pPr>
        <w:spacing w:after="0" w:line="258" w:lineRule="auto"/>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Whereas with respect to Christ's peace, he did not only possess it himself before his death, when he bequeathed it to his disciples; but also afterwards more fully: so that they were received to possess it with him.</w:t>
      </w:r>
    </w:p>
    <w:p w14:paraId="2E88E13A">
      <w:pPr>
        <w:spacing w:after="0" w:line="258" w:lineRule="auto"/>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然而就基督的平安而言，祂不仅在祂死前，当祂将其遗赠给祂的门徒时，自己拥有它；之后也更完全地拥有它：以致他们被接纳与祂一同拥有它。</w:t>
      </w:r>
    </w:p>
    <w:p w14:paraId="6BA82E8C">
      <w:pPr>
        <w:spacing w:after="0" w:line="258" w:lineRule="auto"/>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5C038561">
      <w:pPr>
        <w:spacing w:after="0" w:line="258" w:lineRule="auto"/>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The third and last expression is, "not as the world giveth, give I unto you."</w:t>
      </w:r>
    </w:p>
    <w:p w14:paraId="405B4DB8">
      <w:pPr>
        <w:spacing w:after="0" w:line="258" w:lineRule="auto"/>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第三个也是最后一个表达是，“我所赐的，不像世人所赐的。”</w:t>
      </w:r>
    </w:p>
    <w:p w14:paraId="529650E3">
      <w:pPr>
        <w:spacing w:after="0" w:line="258" w:lineRule="auto"/>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17E4E8C7">
      <w:pPr>
        <w:spacing w:after="0" w:line="258" w:lineRule="auto"/>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Which is as much as to say, my gifts and legacies, now I am going to leave the world, are not like those which the rich and great men of the world are wont to leave to their heirs, when they die.</w:t>
      </w:r>
    </w:p>
    <w:p w14:paraId="723DD815">
      <w:pPr>
        <w:spacing w:after="0" w:line="258" w:lineRule="auto"/>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这等于说，我现在将要离开这世界，我所赐的礼物和遗产，不像世上富贵之人临终时，惯于留给他们继承人的。</w:t>
      </w:r>
    </w:p>
    <w:p w14:paraId="4BD7EE7D">
      <w:pPr>
        <w:spacing w:after="0" w:line="258" w:lineRule="auto"/>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1F144DF6">
      <w:pPr>
        <w:spacing w:after="0" w:line="258" w:lineRule="auto"/>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They bequeath to their children their worldly possessions; and it may be, vast treasures of silver and gold, and sometimes an earthly kingdom.</w:t>
      </w:r>
    </w:p>
    <w:p w14:paraId="7093D1A7">
      <w:pPr>
        <w:spacing w:after="0" w:line="258" w:lineRule="auto"/>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他们将他们的属世产业遗赠给他们的儿女；可能，是大量的金银财宝，有时是一个属世的王国。</w:t>
      </w:r>
    </w:p>
    <w:p w14:paraId="7E4E4928">
      <w:pPr>
        <w:spacing w:after="0" w:line="258" w:lineRule="auto"/>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077D027C">
      <w:pPr>
        <w:spacing w:after="0" w:line="258" w:lineRule="auto"/>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But the thing that I give you, is my peace, a vastly different thing from what they are wont to give, and which cannot be obtained by all that they can bestow, or their children inherit from them.</w:t>
      </w:r>
    </w:p>
    <w:p w14:paraId="56C6760F">
      <w:pPr>
        <w:spacing w:after="0" w:line="258" w:lineRule="auto"/>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但我所赐给你们的，是我的平安，与他们惯于赐予的，是截然不同的东西，并且是他们所能赐予的，或他们的儿女能从他们那里继承的，所无法获得的。</w:t>
      </w:r>
    </w:p>
    <w:p w14:paraId="19AA4CEC">
      <w:pPr>
        <w:spacing w:after="0" w:line="258" w:lineRule="auto"/>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14DCADC3">
      <w:pPr>
        <w:spacing w:after="0" w:line="258" w:lineRule="auto"/>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DOCTRINE</w:t>
      </w:r>
    </w:p>
    <w:p w14:paraId="63B55A6D">
      <w:pPr>
        <w:spacing w:after="0" w:line="258" w:lineRule="auto"/>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教义</w:t>
      </w:r>
    </w:p>
    <w:p w14:paraId="7635D720">
      <w:pPr>
        <w:spacing w:after="0" w:line="258" w:lineRule="auto"/>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752FA79A">
      <w:pPr>
        <w:spacing w:after="0" w:line="258" w:lineRule="auto"/>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That peace which Christ, when he died, left as a legacy to all his true saints, is very different from all those things which the men of this world bequeath to their children, when they die.</w:t>
      </w:r>
    </w:p>
    <w:p w14:paraId="248111B5">
      <w:pPr>
        <w:spacing w:after="0" w:line="258" w:lineRule="auto"/>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基督在祂死时，留给祂所有真圣徒为遗产的平安，与这世上的人临终时，留给他们儿女的一切事物，都大不相同。</w:t>
      </w:r>
    </w:p>
    <w:p w14:paraId="68ABC42A">
      <w:pPr>
        <w:spacing w:after="0" w:line="258" w:lineRule="auto"/>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5273520D">
      <w:pPr>
        <w:spacing w:after="0" w:line="258" w:lineRule="auto"/>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I.Christ at his death made over the blessings of the new covenant tobelievers, as it were in a will or testament.</w:t>
      </w:r>
    </w:p>
    <w:p w14:paraId="1B588B00">
      <w:pPr>
        <w:spacing w:after="0" w:line="258" w:lineRule="auto"/>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I.基督在祂死时，仿佛在一份遗嘱中，将新约的祝福转让给信徒。</w:t>
      </w:r>
    </w:p>
    <w:p w14:paraId="58171743">
      <w:pPr>
        <w:spacing w:after="0" w:line="258" w:lineRule="auto"/>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67CFF2AA">
      <w:pPr>
        <w:spacing w:after="0" w:line="258" w:lineRule="auto"/>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II.A great blessing that Christ made over to believers in this histestament was his peace.</w:t>
      </w:r>
    </w:p>
    <w:p w14:paraId="1DE1ACA7">
      <w:pPr>
        <w:spacing w:after="0" w:line="258" w:lineRule="auto"/>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II.基督在这份祂的遗嘱中，转让给信徒的一个大祝福，是祂的平安。</w:t>
      </w:r>
    </w:p>
    <w:p w14:paraId="5404957D">
      <w:pPr>
        <w:spacing w:after="0" w:line="258" w:lineRule="auto"/>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0C04DCFC">
      <w:pPr>
        <w:spacing w:after="0" w:line="258" w:lineRule="auto"/>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III.This legacy of Christ is exceedingly diverse from all that any ofthe men of this world ever leave to their children when they die.</w:t>
      </w:r>
    </w:p>
    <w:p w14:paraId="686D3883">
      <w:pPr>
        <w:spacing w:after="0" w:line="258" w:lineRule="auto"/>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III.基督的这份遗产，与这世上任何一个人临终时，留给他们儿女的一切，都极其不同。</w:t>
      </w:r>
    </w:p>
    <w:p w14:paraId="42E1B1A9">
      <w:pPr>
        <w:spacing w:after="0" w:line="258" w:lineRule="auto"/>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00A50D42">
      <w:pPr>
        <w:spacing w:after="0" w:line="258" w:lineRule="auto"/>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I.Christ at his death made over the blessings of the new covenant tobelievers, as it were in a will or testament.</w:t>
      </w:r>
    </w:p>
    <w:p w14:paraId="2751DF27">
      <w:pPr>
        <w:spacing w:after="0" w:line="258" w:lineRule="auto"/>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I.基督在祂死时，仿佛在一份遗嘱中，将新约的祝福转让给信徒。</w:t>
      </w:r>
    </w:p>
    <w:p w14:paraId="12E32E6A">
      <w:pPr>
        <w:spacing w:after="0" w:line="258" w:lineRule="auto"/>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6CB44DEA">
      <w:pPr>
        <w:spacing w:after="0" w:line="258" w:lineRule="auto"/>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The new covenant is represented by the apostle as Christ's last will and testament.</w:t>
      </w:r>
    </w:p>
    <w:p w14:paraId="0CCF9DAE">
      <w:pPr>
        <w:spacing w:after="0" w:line="258" w:lineRule="auto"/>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新约被使徒描绘为基督的最后遗嘱。</w:t>
      </w:r>
    </w:p>
    <w:p w14:paraId="32CF6435">
      <w:pPr>
        <w:spacing w:after="0" w:line="258" w:lineRule="auto"/>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7BE63C53">
      <w:pPr>
        <w:spacing w:after="0" w:line="258" w:lineRule="auto"/>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Heb. 9:15, 16.</w:t>
      </w:r>
    </w:p>
    <w:p w14:paraId="193D06BE">
      <w:pPr>
        <w:spacing w:after="0" w:line="258" w:lineRule="auto"/>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希伯来书 9:15, 16。</w:t>
      </w:r>
    </w:p>
    <w:p w14:paraId="7A0ED09D">
      <w:pPr>
        <w:spacing w:after="0" w:line="258" w:lineRule="auto"/>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05F5B986">
      <w:pPr>
        <w:spacing w:after="0" w:line="258" w:lineRule="auto"/>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"And for this cause he is the Mediator of the New Testament, that by means of death, for the redemption of the transgressions that were under the first testament, they which are called might receive the promise of eternal inheritance. For where a testament is, there must also of necessity be the death of the testator."</w:t>
      </w:r>
    </w:p>
    <w:p w14:paraId="0ABF56E4">
      <w:pPr>
        <w:spacing w:after="0" w:line="258" w:lineRule="auto"/>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“为此，祂作了新约的中保，既然受死，赎了人在前约之时所犯的罪过，便叫蒙召之人，得着所应许永远的产业。因为凡有遗命，必须等到留遗命的人死了。”</w:t>
      </w:r>
    </w:p>
    <w:p w14:paraId="56C1CD66">
      <w:pPr>
        <w:spacing w:after="0" w:line="258" w:lineRule="auto"/>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5BA8EAAE">
      <w:pPr>
        <w:spacing w:after="0" w:line="258" w:lineRule="auto"/>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What men convey by their will or testament, is their own estate.</w:t>
      </w:r>
    </w:p>
    <w:p w14:paraId="3B9B09CB">
      <w:pPr>
        <w:spacing w:after="0" w:line="258" w:lineRule="auto"/>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人借着他们的遗嘱所转让的，是他们自己的产业。</w:t>
      </w:r>
    </w:p>
    <w:p w14:paraId="73E63336">
      <w:pPr>
        <w:spacing w:after="0" w:line="258" w:lineRule="auto"/>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3AE81C64">
      <w:pPr>
        <w:spacing w:after="0" w:line="258" w:lineRule="auto"/>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So Christ in the new covenant conveys to believers his own inheritance, so far as they are capable of possessing and enjoying it.</w:t>
      </w:r>
    </w:p>
    <w:p w14:paraId="3DC40F7E">
      <w:pPr>
        <w:spacing w:after="0" w:line="258" w:lineRule="auto"/>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同样，基督在新约中，将祂自己的产业转让给信徒，只要他们有能力拥有和享受它。</w:t>
      </w:r>
    </w:p>
    <w:p w14:paraId="0254532C">
      <w:pPr>
        <w:spacing w:after="0" w:line="258" w:lineRule="auto"/>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035A8CC0">
      <w:pPr>
        <w:spacing w:after="0" w:line="258" w:lineRule="auto"/>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They have that eternal life given to them in their measure, which Christ himself possesses.</w:t>
      </w:r>
    </w:p>
    <w:p w14:paraId="6B1918CB">
      <w:pPr>
        <w:spacing w:after="0" w:line="258" w:lineRule="auto"/>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他们按其度量，被赐予了那永生，即基督自己所拥有的。</w:t>
      </w:r>
    </w:p>
    <w:p w14:paraId="0142054F">
      <w:pPr>
        <w:spacing w:after="0" w:line="258" w:lineRule="auto"/>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68518B38">
      <w:pPr>
        <w:spacing w:after="0" w:line="258" w:lineRule="auto"/>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They live in him, and with him, and by a participation of his life.</w:t>
      </w:r>
    </w:p>
    <w:p w14:paraId="05B02EE6">
      <w:pPr>
        <w:spacing w:after="0" w:line="258" w:lineRule="auto"/>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他们住在祂里面，与祂同住，并分享祂的生命。</w:t>
      </w:r>
    </w:p>
    <w:p w14:paraId="038A7BDC">
      <w:pPr>
        <w:spacing w:after="0" w:line="258" w:lineRule="auto"/>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55FBD8F5">
      <w:pPr>
        <w:spacing w:after="0" w:line="258" w:lineRule="auto"/>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Because he lives they live also.</w:t>
      </w:r>
    </w:p>
    <w:p w14:paraId="5057001E">
      <w:pPr>
        <w:spacing w:after="0" w:line="258" w:lineRule="auto"/>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因为祂活着，他们也活着。</w:t>
      </w:r>
    </w:p>
    <w:p w14:paraId="4FCF1F83">
      <w:pPr>
        <w:spacing w:after="0" w:line="258" w:lineRule="auto"/>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6E671B0A">
      <w:pPr>
        <w:spacing w:after="0" w:line="258" w:lineRule="auto"/>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They inherit his kingdom: the same kingdom which the Father appointed unto him.</w:t>
      </w:r>
    </w:p>
    <w:p w14:paraId="7D1A08F6">
      <w:pPr>
        <w:spacing w:after="0" w:line="258" w:lineRule="auto"/>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他们继承祂的国：即父所指定给祂的同一个国。</w:t>
      </w:r>
    </w:p>
    <w:p w14:paraId="5321D1F4">
      <w:pPr>
        <w:spacing w:after="0" w:line="258" w:lineRule="auto"/>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7A5B66C7">
      <w:pPr>
        <w:spacing w:after="0" w:line="258" w:lineRule="auto"/>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Luke 22:29.</w:t>
      </w:r>
    </w:p>
    <w:p w14:paraId="10605A46">
      <w:pPr>
        <w:spacing w:after="0" w:line="258" w:lineRule="auto"/>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路加福音 22:29。</w:t>
      </w:r>
    </w:p>
    <w:p w14:paraId="34A0CEE1">
      <w:pPr>
        <w:spacing w:after="0" w:line="258" w:lineRule="auto"/>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348B99C3">
      <w:pPr>
        <w:spacing w:after="0" w:line="258" w:lineRule="auto"/>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"And I appoint unto you a kingdom, as my Father hath appointed unto me."</w:t>
      </w:r>
    </w:p>
    <w:p w14:paraId="510A6084">
      <w:pPr>
        <w:spacing w:after="0" w:line="258" w:lineRule="auto"/>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“我将国赐给你们，正如我父赐给我一样。”</w:t>
      </w:r>
    </w:p>
    <w:p w14:paraId="3830947A">
      <w:pPr>
        <w:spacing w:after="0" w:line="258" w:lineRule="auto"/>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36BE7479">
      <w:pPr>
        <w:spacing w:after="0" w:line="258" w:lineRule="auto"/>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They shall reign on his throne, Rev. 3:21.</w:t>
      </w:r>
    </w:p>
    <w:p w14:paraId="1FC89A49">
      <w:pPr>
        <w:spacing w:after="0" w:line="258" w:lineRule="auto"/>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他们将坐在祂的宝座上掌权，启示录 3:21。</w:t>
      </w:r>
    </w:p>
    <w:p w14:paraId="64BCCE00">
      <w:pPr>
        <w:spacing w:after="0" w:line="258" w:lineRule="auto"/>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4E20040F">
      <w:pPr>
        <w:spacing w:after="0" w:line="258" w:lineRule="auto"/>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They have his glory given to them, John 17.</w:t>
      </w:r>
    </w:p>
    <w:p w14:paraId="2C546D3E">
      <w:pPr>
        <w:spacing w:after="0" w:line="258" w:lineRule="auto"/>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祂的荣耀已赐给他们，约翰福音 17章。</w:t>
      </w:r>
    </w:p>
    <w:p w14:paraId="1C46C8E2">
      <w:pPr>
        <w:spacing w:after="0" w:line="258" w:lineRule="auto"/>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4D95C6F6">
      <w:pPr>
        <w:spacing w:after="0" w:line="258" w:lineRule="auto"/>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And because all things are Christ's, so in Christ all things are the saints', 1 Cor. 3:21, 22.</w:t>
      </w:r>
    </w:p>
    <w:p w14:paraId="272AF87E">
      <w:pPr>
        <w:spacing w:after="0" w:line="258" w:lineRule="auto"/>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并且因为万有都是基督的，所以在基督里，万有也都是圣徒的，哥林多前书 3:21, 22。</w:t>
      </w:r>
    </w:p>
    <w:p w14:paraId="47475C85">
      <w:pPr>
        <w:spacing w:after="0" w:line="258" w:lineRule="auto"/>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011B5553">
      <w:pPr>
        <w:spacing w:after="0" w:line="258" w:lineRule="auto"/>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Men in their wills or testaments most commonly give their estates to their children: so believers are in Scripture represented as Christ's children.</w:t>
      </w:r>
    </w:p>
    <w:p w14:paraId="7F33C3CC">
      <w:pPr>
        <w:spacing w:after="0" w:line="258" w:lineRule="auto"/>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人在他们的遗嘱中，最常将他们的产业给他们的儿女：因此，信徒在圣经中被描绘为基督的儿女。</w:t>
      </w:r>
    </w:p>
    <w:p w14:paraId="744AFC2D">
      <w:pPr>
        <w:spacing w:after="0" w:line="258" w:lineRule="auto"/>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6441B3AE">
      <w:pPr>
        <w:spacing w:after="0" w:line="258" w:lineRule="auto"/>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Heb. 2:13.</w:t>
      </w:r>
    </w:p>
    <w:p w14:paraId="10027580">
      <w:pPr>
        <w:spacing w:after="0" w:line="258" w:lineRule="auto"/>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希伯来书 2:13。</w:t>
      </w:r>
    </w:p>
    <w:p w14:paraId="699463A1">
      <w:pPr>
        <w:spacing w:after="0" w:line="258" w:lineRule="auto"/>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233DC501">
      <w:pPr>
        <w:spacing w:after="0" w:line="258" w:lineRule="auto"/>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"Behold, I, and the children which God hath given me."</w:t>
      </w:r>
    </w:p>
    <w:p w14:paraId="477A0EA6">
      <w:pPr>
        <w:spacing w:after="0" w:line="258" w:lineRule="auto"/>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“看哪，我与上帝所赐给我的儿女。”</w:t>
      </w:r>
    </w:p>
    <w:p w14:paraId="6BD35343">
      <w:pPr>
        <w:spacing w:after="0" w:line="258" w:lineRule="auto"/>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19D8EFFB">
      <w:pPr>
        <w:spacing w:after="0" w:line="258" w:lineRule="auto"/>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Men most commonly make their wills a little before their death: so Christ did, in a very special and solemn manner, make over and confirm to his disciples the blessings of the new covenant, on the evening before the day of his crucifixion, in that discourse of which my text is a part.</w:t>
      </w:r>
    </w:p>
    <w:p w14:paraId="5F4754FC">
      <w:pPr>
        <w:spacing w:after="0" w:line="258" w:lineRule="auto"/>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人最常在临终前不久立遗嘱：基督也如此，以一种非常特别和庄严的方式，在祂被钉十字架的前一晚，在那篇我经文所属的谈话中，将新约的祝福转让并确认给祂的门徒。</w:t>
      </w:r>
    </w:p>
    <w:p w14:paraId="2D5DC203">
      <w:pPr>
        <w:spacing w:after="0" w:line="258" w:lineRule="auto"/>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0FFDA394">
      <w:pPr>
        <w:spacing w:after="0" w:line="258" w:lineRule="auto"/>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The promises of the new covenant were never so particularly expressed, and so solemnly given forth by Christ in all the time that he was upon earth, as in this discourse.</w:t>
      </w:r>
    </w:p>
    <w:p w14:paraId="4285CC3F">
      <w:pPr>
        <w:spacing w:after="0" w:line="258" w:lineRule="auto"/>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新约的应许，在基督在世的所有时间里，从未像在这篇谈话中那样，被如此具体地表达，并如此庄严地颁布。</w:t>
      </w:r>
    </w:p>
    <w:p w14:paraId="691476BA">
      <w:pPr>
        <w:spacing w:after="0" w:line="258" w:lineRule="auto"/>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7D8774C1">
      <w:pPr>
        <w:spacing w:after="0" w:line="258" w:lineRule="auto"/>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Christ promises them mansions in his Father's house, chapter 16:1, 2, 3.</w:t>
      </w:r>
    </w:p>
    <w:p w14:paraId="50ED9EF3">
      <w:pPr>
        <w:spacing w:after="0" w:line="258" w:lineRule="auto"/>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基督应许他们，在祂父的家里有住处，第14章1, 2, 3节。（译注：此处原文引用的经文号为16:1, 2, 3，但内容为14:1, 2, 3）</w:t>
      </w:r>
    </w:p>
    <w:p w14:paraId="6689D29A">
      <w:pPr>
        <w:spacing w:after="0" w:line="258" w:lineRule="auto"/>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542DF368">
      <w:pPr>
        <w:spacing w:after="0" w:line="258" w:lineRule="auto"/>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Here he promises them whatever blessings they should need and ask in his name.</w:t>
      </w:r>
    </w:p>
    <w:p w14:paraId="142DDBA9">
      <w:pPr>
        <w:spacing w:after="0" w:line="258" w:lineRule="auto"/>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在这里，祂应许他们，凡他们所需，奉祂的名祈求的祝福。</w:t>
      </w:r>
    </w:p>
    <w:p w14:paraId="33E258FA">
      <w:pPr>
        <w:spacing w:after="0" w:line="258" w:lineRule="auto"/>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044A990A">
      <w:pPr>
        <w:spacing w:after="0" w:line="258" w:lineRule="auto"/>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Chapter 15:7.</w:t>
      </w:r>
    </w:p>
    <w:p w14:paraId="630EEB72">
      <w:pPr>
        <w:spacing w:after="0" w:line="258" w:lineRule="auto"/>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第15章7节。</w:t>
      </w:r>
    </w:p>
    <w:p w14:paraId="46952749">
      <w:pPr>
        <w:spacing w:after="0" w:line="258" w:lineRule="auto"/>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66EF8DFB">
      <w:pPr>
        <w:spacing w:after="0" w:line="258" w:lineRule="auto"/>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14:23, 24.</w:t>
      </w:r>
    </w:p>
    <w:p w14:paraId="77232646">
      <w:pPr>
        <w:spacing w:after="0" w:line="258" w:lineRule="auto"/>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14:23, 24.</w:t>
      </w:r>
    </w:p>
    <w:p w14:paraId="5EA37AD3">
      <w:pPr>
        <w:spacing w:after="0" w:line="258" w:lineRule="auto"/>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7F0EBEAB">
      <w:pPr>
        <w:spacing w:after="0" w:line="258" w:lineRule="auto"/>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Here he more solemnly and fully than any where else, gives forth and confirms the promise of the Holy Spirit, which is the sum of the blessings of the covenant of grace.</w:t>
      </w:r>
    </w:p>
    <w:p w14:paraId="6940C04D">
      <w:pPr>
        <w:spacing w:after="0" w:line="258" w:lineRule="auto"/>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在这里，祂比任何其他地方都更庄严、更完全地，颁布并确认了圣灵的应许，那应许是恩典之约祝福的总和。</w:t>
      </w:r>
    </w:p>
    <w:p w14:paraId="75FFF0A7">
      <w:pPr>
        <w:spacing w:after="0" w:line="258" w:lineRule="auto"/>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59DE5851">
      <w:pPr>
        <w:spacing w:after="0" w:line="258" w:lineRule="auto"/>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Chap. 14:18.</w:t>
      </w:r>
    </w:p>
    <w:p w14:paraId="4A029BBF">
      <w:pPr>
        <w:spacing w:after="0" w:line="258" w:lineRule="auto"/>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第14章16节。（译注：此处原文引用的经文号为14:18，但内容为14:16）</w:t>
      </w:r>
    </w:p>
    <w:p w14:paraId="6EB34F44">
      <w:pPr>
        <w:spacing w:after="0" w:line="258" w:lineRule="auto"/>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1C9D743B">
      <w:pPr>
        <w:spacing w:after="0" w:line="258" w:lineRule="auto"/>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17:26.</w:t>
      </w:r>
    </w:p>
    <w:p w14:paraId="272337EF">
      <w:pPr>
        <w:spacing w:after="0" w:line="258" w:lineRule="auto"/>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14:26。（译注：此处原文引用的经文号为17:26，但内容为14:26）</w:t>
      </w:r>
    </w:p>
    <w:p w14:paraId="7F6B8F6B">
      <w:pPr>
        <w:spacing w:after="0" w:line="258" w:lineRule="auto"/>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32E01F79">
      <w:pPr>
        <w:spacing w:after="0" w:line="258" w:lineRule="auto"/>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15:25.</w:t>
      </w:r>
    </w:p>
    <w:p w14:paraId="1BB360ED">
      <w:pPr>
        <w:spacing w:after="0" w:line="258" w:lineRule="auto"/>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15:26。（译注：此处原文引用的经文号为15:25，但内容为15:26）</w:t>
      </w:r>
    </w:p>
    <w:p w14:paraId="3FE11B88">
      <w:pPr>
        <w:spacing w:after="0" w:line="258" w:lineRule="auto"/>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0794FB0D">
      <w:pPr>
        <w:spacing w:after="0" w:line="258" w:lineRule="auto"/>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16:7.</w:t>
      </w:r>
    </w:p>
    <w:p w14:paraId="176FFA86">
      <w:pPr>
        <w:spacing w:after="0" w:line="258" w:lineRule="auto"/>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16:7.</w:t>
      </w:r>
    </w:p>
    <w:p w14:paraId="6D69B5AC">
      <w:pPr>
        <w:spacing w:after="0" w:line="258" w:lineRule="auto"/>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5782A7A3">
      <w:pPr>
        <w:spacing w:after="0" w:line="258" w:lineRule="auto"/>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Here he promises them his own and his Father's gracious presence and favour.</w:t>
      </w:r>
    </w:p>
    <w:p w14:paraId="55108A12">
      <w:pPr>
        <w:spacing w:after="0" w:line="258" w:lineRule="auto"/>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在这里，祂应许他们祂自己和祂父的恩典临在和眷顾。</w:t>
      </w:r>
    </w:p>
    <w:p w14:paraId="5AEB2F3C">
      <w:pPr>
        <w:spacing w:after="0" w:line="258" w:lineRule="auto"/>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2893368A">
      <w:pPr>
        <w:spacing w:after="0" w:line="258" w:lineRule="auto"/>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Chapter 14:18.</w:t>
      </w:r>
    </w:p>
    <w:p w14:paraId="123E6BAA">
      <w:pPr>
        <w:spacing w:after="0" w:line="258" w:lineRule="auto"/>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第14章18节。</w:t>
      </w:r>
    </w:p>
    <w:p w14:paraId="4352F53A">
      <w:pPr>
        <w:spacing w:after="0" w:line="258" w:lineRule="auto"/>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3CC2BC22">
      <w:pPr>
        <w:spacing w:after="0" w:line="258" w:lineRule="auto"/>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19:20, 21.</w:t>
      </w:r>
    </w:p>
    <w:p w14:paraId="5EAA5165">
      <w:pPr>
        <w:spacing w:after="0" w:line="258" w:lineRule="auto"/>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14:20, 21。（译注：此处原文引用的经文号为19:20, 21，但内容为14:20, 21）</w:t>
      </w:r>
    </w:p>
    <w:p w14:paraId="78E85E6A">
      <w:pPr>
        <w:spacing w:after="0" w:line="258" w:lineRule="auto"/>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1132A4AE">
      <w:pPr>
        <w:spacing w:after="0" w:line="258" w:lineRule="auto"/>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Here he promises them peace, as in the text.</w:t>
      </w:r>
    </w:p>
    <w:p w14:paraId="1ACA97BF">
      <w:pPr>
        <w:spacing w:after="0" w:line="258" w:lineRule="auto"/>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在这里，祂应许他们平安，如经文所说。</w:t>
      </w:r>
    </w:p>
    <w:p w14:paraId="78A90DFB">
      <w:pPr>
        <w:spacing w:after="0" w:line="258" w:lineRule="auto"/>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0DBBD912">
      <w:pPr>
        <w:spacing w:after="0" w:line="258" w:lineRule="auto"/>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Here he promises them his joy.</w:t>
      </w:r>
    </w:p>
    <w:p w14:paraId="7671AD4F">
      <w:pPr>
        <w:spacing w:after="0" w:line="258" w:lineRule="auto"/>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在这里，祂应许他们祂的喜乐。</w:t>
      </w:r>
    </w:p>
    <w:p w14:paraId="5246BD2C">
      <w:pPr>
        <w:spacing w:after="0" w:line="258" w:lineRule="auto"/>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6B09A06E">
      <w:pPr>
        <w:spacing w:after="0" w:line="258" w:lineRule="auto"/>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Chapter 15:11.</w:t>
      </w:r>
    </w:p>
    <w:p w14:paraId="29E7864E">
      <w:pPr>
        <w:spacing w:after="0" w:line="258" w:lineRule="auto"/>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第15章11节。</w:t>
      </w:r>
    </w:p>
    <w:p w14:paraId="20B69523">
      <w:pPr>
        <w:spacing w:after="0" w:line="258" w:lineRule="auto"/>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096F8E97">
      <w:pPr>
        <w:spacing w:after="0" w:line="258" w:lineRule="auto"/>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Here he promises grace to bring forth holy fruits.</w:t>
      </w:r>
    </w:p>
    <w:p w14:paraId="060C98E5">
      <w:pPr>
        <w:spacing w:after="0" w:line="258" w:lineRule="auto"/>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在这里，祂应许恩典，使他们能结出圣洁的果子。</w:t>
      </w:r>
    </w:p>
    <w:p w14:paraId="00E0239F">
      <w:pPr>
        <w:spacing w:after="0" w:line="258" w:lineRule="auto"/>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1A6B8A80">
      <w:pPr>
        <w:spacing w:after="0" w:line="258" w:lineRule="auto"/>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Chapter 15:16.</w:t>
      </w:r>
    </w:p>
    <w:p w14:paraId="5B5E8BF5">
      <w:pPr>
        <w:spacing w:after="0" w:line="258" w:lineRule="auto"/>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第15章16节。</w:t>
      </w:r>
    </w:p>
    <w:p w14:paraId="0F96386D">
      <w:pPr>
        <w:spacing w:after="0" w:line="258" w:lineRule="auto"/>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3B4D2857">
      <w:pPr>
        <w:spacing w:after="0" w:line="258" w:lineRule="auto"/>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And victory over the world.</w:t>
      </w:r>
    </w:p>
    <w:p w14:paraId="2EF0F20B">
      <w:pPr>
        <w:spacing w:after="0" w:line="258" w:lineRule="auto"/>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以及胜过世界。</w:t>
      </w:r>
    </w:p>
    <w:p w14:paraId="4325D0A2">
      <w:pPr>
        <w:spacing w:after="0" w:line="258" w:lineRule="auto"/>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59AF6A5C">
      <w:pPr>
        <w:spacing w:after="0" w:line="258" w:lineRule="auto"/>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Chapter 16:33.</w:t>
      </w:r>
    </w:p>
    <w:p w14:paraId="56C65DD2">
      <w:pPr>
        <w:spacing w:after="0" w:line="258" w:lineRule="auto"/>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第16章33节。</w:t>
      </w:r>
    </w:p>
    <w:p w14:paraId="3519AD30">
      <w:pPr>
        <w:spacing w:after="0" w:line="258" w:lineRule="auto"/>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0C489DD2">
      <w:pPr>
        <w:spacing w:after="0" w:line="258" w:lineRule="auto"/>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And indeed there seems to be no where else so full and complete an edition of the covenant of grace in the whole Bible, as in this dying discourse of Christ with his eleven true disciples.</w:t>
      </w:r>
    </w:p>
    <w:p w14:paraId="4E2D165E">
      <w:pPr>
        <w:spacing w:after="0" w:line="258" w:lineRule="auto"/>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实际上，在整本圣经中，似乎再也找不到像基督与祂十一位真门徒的这次临终谈话中，如此完整和完全的恩典之约的版本。</w:t>
      </w:r>
    </w:p>
    <w:p w14:paraId="47FDDC29">
      <w:pPr>
        <w:spacing w:after="0" w:line="258" w:lineRule="auto"/>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55BD442A">
      <w:pPr>
        <w:spacing w:after="0" w:line="258" w:lineRule="auto"/>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This covenant between Christ and his children is like a will or testament also in this respect, that it becomes effectual, and a way is made for putting it in execution, no other way than by his death; as the apostle observes it is with a will or testament among men.</w:t>
      </w:r>
    </w:p>
    <w:p w14:paraId="11ECD0FC">
      <w:pPr>
        <w:spacing w:after="0" w:line="258" w:lineRule="auto"/>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基督与祂儿女之间的这个约，也在这方面，像一份遗嘱，即它变得有效，并且除了借着祂的死，没有其他途径可以使它得以执行；正如使徒所观察到的，人间的遗嘱也是如此。</w:t>
      </w:r>
    </w:p>
    <w:p w14:paraId="33F3280E">
      <w:pPr>
        <w:spacing w:after="0" w:line="258" w:lineRule="auto"/>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5639020B">
      <w:pPr>
        <w:spacing w:after="0" w:line="258" w:lineRule="auto"/>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"For a testament is of force after men are dead."</w:t>
      </w:r>
    </w:p>
    <w:p w14:paraId="5EABDC98">
      <w:pPr>
        <w:spacing w:after="0" w:line="258" w:lineRule="auto"/>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“因为人死了，遗命才有效力。”</w:t>
      </w:r>
    </w:p>
    <w:p w14:paraId="68055715">
      <w:pPr>
        <w:spacing w:after="0" w:line="258" w:lineRule="auto"/>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1B7806A0">
      <w:pPr>
        <w:spacing w:after="0" w:line="258" w:lineRule="auto"/>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Heb. 9:17.</w:t>
      </w:r>
    </w:p>
    <w:p w14:paraId="4DC3E9E3">
      <w:pPr>
        <w:spacing w:after="0" w:line="258" w:lineRule="auto"/>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希伯来书 9:17。</w:t>
      </w:r>
    </w:p>
    <w:p w14:paraId="0A1FED26">
      <w:pPr>
        <w:spacing w:after="0" w:line="258" w:lineRule="auto"/>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622FAB66">
      <w:pPr>
        <w:spacing w:after="0" w:line="258" w:lineRule="auto"/>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For though the covenant of grace indeed was of force before the death of Christ, yet it was of force no otherwise than by his death; so that his death then did virtually intervene; being already undertaken and engaged.</w:t>
      </w:r>
    </w:p>
    <w:p w14:paraId="2566CF32">
      <w:pPr>
        <w:spacing w:after="0" w:line="258" w:lineRule="auto"/>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因为恩典之约，虽然在基督死前确实有效力，但它的效力，无非是借着祂的死；因此祂的死那时已实际上介入；既已承担并应许。</w:t>
      </w:r>
    </w:p>
    <w:p w14:paraId="74F18303">
      <w:pPr>
        <w:spacing w:after="0" w:line="258" w:lineRule="auto"/>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37D510BD">
      <w:pPr>
        <w:spacing w:after="0" w:line="258" w:lineRule="auto"/>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As a man's heirs come by the legacies bequeathed to them no otherwise than by the death of the testator, so men come by the spiritual and eternal inheritance no otherwise than by the death of Christ.</w:t>
      </w:r>
    </w:p>
    <w:p w14:paraId="56B1A2BD">
      <w:pPr>
        <w:spacing w:after="0" w:line="258" w:lineRule="auto"/>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正如一个人的继承人，无非是借着立遗嘱人的死，才能得到所遗赠的遗产一样，人得到属灵和永恒的产业，也无非是借着基督的死。</w:t>
      </w:r>
    </w:p>
    <w:p w14:paraId="2AC20668">
      <w:pPr>
        <w:spacing w:after="0" w:line="258" w:lineRule="auto"/>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13480C59">
      <w:pPr>
        <w:spacing w:after="0" w:line="258" w:lineRule="auto"/>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If it had not been for the death of Christ they never could have obtained it.</w:t>
      </w:r>
    </w:p>
    <w:p w14:paraId="2C625643">
      <w:pPr>
        <w:spacing w:after="0" w:line="258" w:lineRule="auto"/>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若不是因着基督的死，他们永不能获得它。</w:t>
      </w:r>
    </w:p>
    <w:p w14:paraId="64385968">
      <w:pPr>
        <w:spacing w:after="0" w:line="258" w:lineRule="auto"/>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56236147">
      <w:pPr>
        <w:spacing w:after="0" w:line="258" w:lineRule="auto"/>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II.A great blessing that Christ in his testament hath bequeathed tohis true followers, is his peace.</w:t>
      </w:r>
    </w:p>
    <w:p w14:paraId="65341B85">
      <w:pPr>
        <w:spacing w:after="0" w:line="258" w:lineRule="auto"/>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II.基督在祂的遗嘱中，遗赠给祂真跟随者的一个大祝福，是祂的平安。</w:t>
      </w:r>
    </w:p>
    <w:p w14:paraId="430C023A">
      <w:pPr>
        <w:spacing w:after="0" w:line="258" w:lineRule="auto"/>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00D200AD">
      <w:pPr>
        <w:spacing w:after="0" w:line="258" w:lineRule="auto"/>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Here are two things that I would observe particularly, viz.</w:t>
      </w:r>
    </w:p>
    <w:p w14:paraId="06FBFD9B">
      <w:pPr>
        <w:spacing w:after="0" w:line="258" w:lineRule="auto"/>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在这里，我要特别观察两件事，即：</w:t>
      </w:r>
    </w:p>
    <w:p w14:paraId="209353DE">
      <w:pPr>
        <w:spacing w:after="0" w:line="258" w:lineRule="auto"/>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330F1D85">
      <w:pPr>
        <w:spacing w:after="0" w:line="258" w:lineRule="auto"/>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That Christ hath bequeathed to believers true peace; and then, that the peace he has given them is his peace.</w:t>
      </w:r>
    </w:p>
    <w:p w14:paraId="3A52EBFA">
      <w:pPr>
        <w:spacing w:after="0" w:line="258" w:lineRule="auto"/>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基督已将真平安遗赠给信徒；然后，祂赐给他们的平安，是祂的平安。</w:t>
      </w:r>
    </w:p>
    <w:p w14:paraId="11836CC1">
      <w:pPr>
        <w:spacing w:after="0" w:line="258" w:lineRule="auto"/>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3C52A41B">
      <w:pPr>
        <w:spacing w:after="0" w:line="258" w:lineRule="auto"/>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1. Our Lord Jesus Christ has bequeathed true peace and comfort to his followers.</w:t>
      </w:r>
    </w:p>
    <w:p w14:paraId="4BAB592F">
      <w:pPr>
        <w:spacing w:after="0" w:line="258" w:lineRule="auto"/>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1. 我们的主耶稣基督，已将真平安和安慰遗赠给祂的跟随者。</w:t>
      </w:r>
    </w:p>
    <w:p w14:paraId="6A6286FB">
      <w:pPr>
        <w:spacing w:after="0" w:line="258" w:lineRule="auto"/>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29FBC764">
      <w:pPr>
        <w:spacing w:after="0" w:line="258" w:lineRule="auto"/>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Christ is called the Prince of peace.</w:t>
      </w:r>
    </w:p>
    <w:p w14:paraId="3180D5C8">
      <w:pPr>
        <w:spacing w:after="0" w:line="258" w:lineRule="auto"/>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基督被称为和平之君。</w:t>
      </w:r>
    </w:p>
    <w:p w14:paraId="703FC738">
      <w:pPr>
        <w:spacing w:after="0" w:line="258" w:lineRule="auto"/>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44EECC27">
      <w:pPr>
        <w:spacing w:after="0" w:line="258" w:lineRule="auto"/>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Isa. 9:6.</w:t>
      </w:r>
    </w:p>
    <w:p w14:paraId="15133DBE">
      <w:pPr>
        <w:spacing w:after="0" w:line="258" w:lineRule="auto"/>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以赛亚书 9:6。</w:t>
      </w:r>
    </w:p>
    <w:p w14:paraId="5A375532">
      <w:pPr>
        <w:spacing w:after="0" w:line="258" w:lineRule="auto"/>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61D3F0FA">
      <w:pPr>
        <w:spacing w:after="0" w:line="258" w:lineRule="auto"/>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And when he was born into the world, the angels on that joyful and wonderful occasion sang, Glory to God in the highest, on earth peace; because of that peace which he should procure for and bestow on the children of men; peace with God, and peace one with another, and tranquillity and peace within themselves: which last is especially the benefit spoken of in the text.</w:t>
      </w:r>
    </w:p>
    <w:p w14:paraId="7304BFB9">
      <w:pPr>
        <w:spacing w:after="0" w:line="258" w:lineRule="auto"/>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当祂降生到世上时，在那欢乐且奇妙的场合，天使们歌唱，荣耀归与至高之处的上帝，在地上平安；因为那平安是祂将要为世人获得并赐予的；与上帝和好，彼此和睦，以及内心的宁静与平安：这最后一点，正是经文中所说的恩惠。</w:t>
      </w:r>
    </w:p>
    <w:p w14:paraId="7F29D1DA">
      <w:pPr>
        <w:spacing w:after="0" w:line="258" w:lineRule="auto"/>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03E56BB9">
      <w:pPr>
        <w:spacing w:after="0" w:line="258" w:lineRule="auto"/>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This Christ has procured for his followers, and laid a foundation for their enjoyment of it, in that he has procured for them the other two, viz. peace with God, and one with another.</w:t>
      </w:r>
    </w:p>
    <w:p w14:paraId="30E97099">
      <w:pPr>
        <w:spacing w:after="0" w:line="258" w:lineRule="auto"/>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基督已为祂的跟随者获得了这平安，并为他们享受它奠定了根基，因为祂已为他们获得了另外两样，即与上帝和好，以及彼此和睦。</w:t>
      </w:r>
    </w:p>
    <w:p w14:paraId="1F58A57D">
      <w:pPr>
        <w:spacing w:after="0" w:line="258" w:lineRule="auto"/>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58ED6343">
      <w:pPr>
        <w:spacing w:after="0" w:line="258" w:lineRule="auto"/>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He has procured for them peace and reconciliation with God, and his favour and friendship; in that he satisfied for their sins, and laid a foundation for the perfect removal of the guilt of sin, and the forgiveness of all their trespasses, and wrought out for them a perfect and glorious righteousness, most acceptable to God, and sufficient to recommend them to God's full acceptance, to the adoption of children, and to the eternal fruits of his fatherly kindness.</w:t>
      </w:r>
    </w:p>
    <w:p w14:paraId="47CD47B3">
      <w:pPr>
        <w:spacing w:after="0" w:line="258" w:lineRule="auto"/>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祂已为他们获得了与上帝的和好与和解，以及祂的恩惠和友谊；因为祂为他们的罪作了满足，并为完全除去罪的罪咎，赦免他们一切的过犯，奠定了根基，并为他们成就了一个完全且荣耀的义，最蒙上帝悦纳，并足以将他们推荐给上帝，得着祂完全的接纳，得着儿子的名分，并得着祂父爱之仁慈的永恒果实。</w:t>
      </w:r>
    </w:p>
    <w:p w14:paraId="56A33A7C">
      <w:pPr>
        <w:spacing w:after="0" w:line="258" w:lineRule="auto"/>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42603171">
      <w:pPr>
        <w:spacing w:after="0" w:line="258" w:lineRule="auto"/>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By these means true saints are brought into a state of freedom from condemnation, and all the curses of the law of God.</w:t>
      </w:r>
    </w:p>
    <w:p w14:paraId="273751A9">
      <w:pPr>
        <w:spacing w:after="0" w:line="258" w:lineRule="auto"/>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借着这些方法，真圣徒被带入一种脱离定罪和上帝律法一切咒诅的光景。</w:t>
      </w:r>
    </w:p>
    <w:p w14:paraId="601E312D">
      <w:pPr>
        <w:spacing w:after="0" w:line="258" w:lineRule="auto"/>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566FEE47">
      <w:pPr>
        <w:spacing w:after="0" w:line="258" w:lineRule="auto"/>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Rom. 8:34.</w:t>
      </w:r>
    </w:p>
    <w:p w14:paraId="1D9BEA31">
      <w:pPr>
        <w:spacing w:after="0" w:line="258" w:lineRule="auto"/>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罗马书 8:34。</w:t>
      </w:r>
    </w:p>
    <w:p w14:paraId="547C0CB6">
      <w:pPr>
        <w:spacing w:after="0" w:line="258" w:lineRule="auto"/>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143EFCC2">
      <w:pPr>
        <w:spacing w:after="0" w:line="258" w:lineRule="auto"/>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"Who is he that condemneth?"</w:t>
      </w:r>
    </w:p>
    <w:p w14:paraId="7F695009">
      <w:pPr>
        <w:spacing w:after="0" w:line="258" w:lineRule="auto"/>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“谁能定他们的罪呢？”</w:t>
      </w:r>
    </w:p>
    <w:p w14:paraId="67430556">
      <w:pPr>
        <w:spacing w:after="0" w:line="258" w:lineRule="auto"/>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080B1A01">
      <w:pPr>
        <w:spacing w:after="0" w:line="258" w:lineRule="auto"/>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And by these means they are safe from that dreadful and eternal misery to which naturally they are exposed, and are set on high out of the reach of all their enemies, so that the gates of hell and powers of darkness can never destroy them; nor can wicked men, though they may persecute, ever hurt them.</w:t>
      </w:r>
    </w:p>
    <w:p w14:paraId="66FE7A47">
      <w:pPr>
        <w:spacing w:after="0" w:line="258" w:lineRule="auto"/>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并且借着这些方法，他们免于他们本性所暴露于其中的可怕且永恒的痛苦，并被高举，脱离他们所有仇敌的攻击范围，以致阴间的门和黑暗的权势永不能毁灭他们；恶人，虽然可能逼迫他们，却永不能伤害他们。</w:t>
      </w:r>
    </w:p>
    <w:p w14:paraId="19529170">
      <w:pPr>
        <w:spacing w:after="0" w:line="258" w:lineRule="auto"/>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6FC9107D">
      <w:pPr>
        <w:spacing w:after="0" w:line="258" w:lineRule="auto"/>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Rom. 8:31.</w:t>
      </w:r>
    </w:p>
    <w:p w14:paraId="1C76C50E">
      <w:pPr>
        <w:spacing w:after="0" w:line="258" w:lineRule="auto"/>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罗马书 8:31。</w:t>
      </w:r>
    </w:p>
    <w:p w14:paraId="030C5D5B">
      <w:pPr>
        <w:spacing w:after="0" w:line="258" w:lineRule="auto"/>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5AAB289D">
      <w:pPr>
        <w:spacing w:after="0" w:line="258" w:lineRule="auto"/>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"If God be for us, who can be against us?"</w:t>
      </w:r>
    </w:p>
    <w:p w14:paraId="29E36567">
      <w:pPr>
        <w:spacing w:after="0" w:line="258" w:lineRule="auto"/>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“上帝若帮助我们，谁能敌挡我们呢？”</w:t>
      </w:r>
    </w:p>
    <w:p w14:paraId="13FD03B4">
      <w:pPr>
        <w:spacing w:after="0" w:line="258" w:lineRule="auto"/>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06A75D27">
      <w:pPr>
        <w:spacing w:after="0" w:line="258" w:lineRule="auto"/>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Numb. 23:8.</w:t>
      </w:r>
    </w:p>
    <w:p w14:paraId="436754C7">
      <w:pPr>
        <w:spacing w:after="0" w:line="258" w:lineRule="auto"/>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民数记 23:8。</w:t>
      </w:r>
    </w:p>
    <w:p w14:paraId="15303FAC">
      <w:pPr>
        <w:spacing w:after="0" w:line="258" w:lineRule="auto"/>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6DF11FDF">
      <w:pPr>
        <w:spacing w:after="0" w:line="258" w:lineRule="auto"/>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"How shall I curse whom God hath not cursed?"</w:t>
      </w:r>
    </w:p>
    <w:p w14:paraId="52524D30">
      <w:pPr>
        <w:spacing w:after="0" w:line="258" w:lineRule="auto"/>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“上帝没有咒诅的，我焉能咒诅？”</w:t>
      </w:r>
    </w:p>
    <w:p w14:paraId="2AD2484C">
      <w:pPr>
        <w:spacing w:after="0" w:line="258" w:lineRule="auto"/>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67ED2B3D">
      <w:pPr>
        <w:spacing w:after="0" w:line="258" w:lineRule="auto"/>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Ver. 23.</w:t>
      </w:r>
    </w:p>
    <w:p w14:paraId="355C6444">
      <w:pPr>
        <w:spacing w:after="0" w:line="258" w:lineRule="auto"/>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第23节。</w:t>
      </w:r>
    </w:p>
    <w:p w14:paraId="6752DBC0">
      <w:pPr>
        <w:spacing w:after="0" w:line="258" w:lineRule="auto"/>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396D9E9C">
      <w:pPr>
        <w:spacing w:after="0" w:line="258" w:lineRule="auto"/>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"There is no enchantment against Jacob, neither is there any divination against Israel."</w:t>
      </w:r>
    </w:p>
    <w:p w14:paraId="16472716">
      <w:pPr>
        <w:spacing w:after="0" w:line="258" w:lineRule="auto"/>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“断没有法术可以害雅各，也没有占卜可以害以色列。”</w:t>
      </w:r>
    </w:p>
    <w:p w14:paraId="3869EF67">
      <w:pPr>
        <w:spacing w:after="0" w:line="258" w:lineRule="auto"/>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451781E5">
      <w:pPr>
        <w:spacing w:after="0" w:line="258" w:lineRule="auto"/>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By these means they are out of the reach of death, John 6:4– 50, 51.</w:t>
      </w:r>
    </w:p>
    <w:p w14:paraId="1A7E5651">
      <w:pPr>
        <w:spacing w:after="0" w:line="258" w:lineRule="auto"/>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借着这些方法，他们脱离了死亡的权势，约翰福音 6:49-51。（译注：此处原文引用的经文号为6:4-50, 51，但内容为6:49-51）</w:t>
      </w:r>
    </w:p>
    <w:p w14:paraId="27BE1AA0">
      <w:pPr>
        <w:spacing w:after="0" w:line="258" w:lineRule="auto"/>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52B26F25">
      <w:pPr>
        <w:spacing w:after="0" w:line="258" w:lineRule="auto"/>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"This is the bread which cometh down from heaven, that a man may eat thereof and not die."</w:t>
      </w:r>
    </w:p>
    <w:p w14:paraId="05969D92">
      <w:pPr>
        <w:spacing w:after="0" w:line="258" w:lineRule="auto"/>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“这是从天上降下来的粮，叫人吃了就不死。”</w:t>
      </w:r>
    </w:p>
    <w:p w14:paraId="55A8F290">
      <w:pPr>
        <w:spacing w:after="0" w:line="258" w:lineRule="auto"/>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5CA83B59">
      <w:pPr>
        <w:spacing w:after="0" w:line="258" w:lineRule="auto"/>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By these means death with respect to them has lost its sting, and is no more worthy of he name of death.</w:t>
      </w:r>
    </w:p>
    <w:p w14:paraId="1F038B91">
      <w:pPr>
        <w:spacing w:after="0" w:line="258" w:lineRule="auto"/>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借着这些方法，死亡对他们来说，已失去了它的毒钩，也不再配称为死亡。</w:t>
      </w:r>
    </w:p>
    <w:p w14:paraId="551E750F">
      <w:pPr>
        <w:spacing w:after="0" w:line="258" w:lineRule="auto"/>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3C94DCC2">
      <w:pPr>
        <w:spacing w:after="0" w:line="258" w:lineRule="auto"/>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1 Cor. 15:55.</w:t>
      </w:r>
    </w:p>
    <w:p w14:paraId="4EDB92F2">
      <w:pPr>
        <w:spacing w:after="0" w:line="258" w:lineRule="auto"/>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哥林多前书 15:55。</w:t>
      </w:r>
    </w:p>
    <w:p w14:paraId="682DA6EA">
      <w:pPr>
        <w:spacing w:after="0" w:line="258" w:lineRule="auto"/>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6AA22DF4">
      <w:pPr>
        <w:spacing w:after="0" w:line="258" w:lineRule="auto"/>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"O death, where is thy sting?"</w:t>
      </w:r>
    </w:p>
    <w:p w14:paraId="7C1D8743">
      <w:pPr>
        <w:spacing w:after="0" w:line="258" w:lineRule="auto"/>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“死啊，你的毒钩在哪里？”</w:t>
      </w:r>
    </w:p>
    <w:p w14:paraId="5BC5A1C4">
      <w:pPr>
        <w:spacing w:after="0" w:line="258" w:lineRule="auto"/>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5CF49FCC">
      <w:pPr>
        <w:spacing w:after="0" w:line="258" w:lineRule="auto"/>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By these means they have no need to be afraid of the day of judgment, when the heavens and earth shall be dissolved.</w:t>
      </w:r>
    </w:p>
    <w:p w14:paraId="1912FF9C">
      <w:pPr>
        <w:spacing w:after="0" w:line="258" w:lineRule="auto"/>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借着这些方法，他们无需惧怕审判的日子，那时天地都要销化。</w:t>
      </w:r>
    </w:p>
    <w:p w14:paraId="310B6B7E">
      <w:pPr>
        <w:spacing w:after="0" w:line="258" w:lineRule="auto"/>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212B5FC9">
      <w:pPr>
        <w:spacing w:after="0" w:line="258" w:lineRule="auto"/>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Psal. 46:1, 2.</w:t>
      </w:r>
    </w:p>
    <w:p w14:paraId="64A2316F">
      <w:pPr>
        <w:spacing w:after="0" w:line="258" w:lineRule="auto"/>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诗篇 46:1, 2。</w:t>
      </w:r>
    </w:p>
    <w:p w14:paraId="1EA51ABD">
      <w:pPr>
        <w:spacing w:after="0" w:line="258" w:lineRule="auto"/>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4FA4DF39">
      <w:pPr>
        <w:spacing w:after="0" w:line="258" w:lineRule="auto"/>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"God is our refuge and strength, a very present help in trouble. Therefore will not we fear, though the earth be removed: and though the mountains be carried into the midst of the sea."</w:t>
      </w:r>
    </w:p>
    <w:p w14:paraId="6534D1D1">
      <w:pPr>
        <w:spacing w:after="0" w:line="258" w:lineRule="auto"/>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“上帝是我们的避难所，是我们的力量，是我们在患难中随时的帮助。所以我们不惧怕，虽然地改变，山摇动到海心。”</w:t>
      </w:r>
    </w:p>
    <w:p w14:paraId="739B2CB4">
      <w:pPr>
        <w:spacing w:after="0" w:line="258" w:lineRule="auto"/>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535B4A65">
      <w:pPr>
        <w:spacing w:after="0" w:line="258" w:lineRule="auto"/>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Yea, a true saint has reason to be at rest in an assurance, that nothing can separate him from the love of God.</w:t>
      </w:r>
    </w:p>
    <w:p w14:paraId="3CD9731C">
      <w:pPr>
        <w:spacing w:after="0" w:line="258" w:lineRule="auto"/>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是的，一个真圣徒有理由安息在一个确信中，即没有任何事物能使他与上帝的爱隔绝。</w:t>
      </w:r>
    </w:p>
    <w:p w14:paraId="5640489B">
      <w:pPr>
        <w:spacing w:after="0" w:line="258" w:lineRule="auto"/>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1B44CC67">
      <w:pPr>
        <w:spacing w:after="0" w:line="258" w:lineRule="auto"/>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Rom. 8:38, 39.</w:t>
      </w:r>
    </w:p>
    <w:p w14:paraId="58748DE6">
      <w:pPr>
        <w:spacing w:after="0" w:line="258" w:lineRule="auto"/>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罗马书 8:38, 39。</w:t>
      </w:r>
    </w:p>
    <w:p w14:paraId="505D0A64">
      <w:pPr>
        <w:spacing w:after="0" w:line="258" w:lineRule="auto"/>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52CE0A81">
      <w:pPr>
        <w:spacing w:after="0" w:line="258" w:lineRule="auto"/>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Thus he that is in Christ, is in a safe refuge from every thing that might disturb him; Isa. 32:2.</w:t>
      </w:r>
    </w:p>
    <w:p w14:paraId="32D232D4">
      <w:pPr>
        <w:spacing w:after="0" w:line="258" w:lineRule="auto"/>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因此，那在基督里的人，是在一个安全的避难所中，脱离了一切可能搅扰他的事物；以赛亚书 32:2。</w:t>
      </w:r>
    </w:p>
    <w:p w14:paraId="020E8C60">
      <w:pPr>
        <w:spacing w:after="0" w:line="258" w:lineRule="auto"/>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2ED5729F">
      <w:pPr>
        <w:spacing w:after="0" w:line="258" w:lineRule="auto"/>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"And a man shall be as an hiding place from the wind, and a covert from the tempest: as rivers of water in a dry place, as the shadow of a great rock in a weary land."</w:t>
      </w:r>
    </w:p>
    <w:p w14:paraId="790ADF87">
      <w:pPr>
        <w:spacing w:after="0" w:line="258" w:lineRule="auto"/>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“必有一人像避风所，和避暴雨的隐密处；像河流在干旱之地，像大磐石的影子在疲乏之地。”</w:t>
      </w:r>
    </w:p>
    <w:p w14:paraId="3DADD273">
      <w:pPr>
        <w:spacing w:after="0" w:line="258" w:lineRule="auto"/>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57FC9955">
      <w:pPr>
        <w:spacing w:after="0" w:line="258" w:lineRule="auto"/>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And hence they that dwell in Christ have that promise fulfilled to them which we have in the 18th verse of the same chapter: "And my people shall dwell in a peaceable habitation, and in sure dwellings, and in quiet resting-places."</w:t>
      </w:r>
    </w:p>
    <w:p w14:paraId="13BCE288">
      <w:pPr>
        <w:spacing w:after="0" w:line="258" w:lineRule="auto"/>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因此，那些住在基督里的人，就应验了我们在这章第18节中所见的应许：“我的百姓必住在平安的居所，安稳的住处，平静的安歇之所。”</w:t>
      </w:r>
    </w:p>
    <w:p w14:paraId="7A41DAAE">
      <w:pPr>
        <w:spacing w:after="0" w:line="258" w:lineRule="auto"/>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18CA3A7C">
      <w:pPr>
        <w:spacing w:after="0" w:line="258" w:lineRule="auto"/>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And the true followers of Christ have not only ground of rest and peace of soul, by reason of their safety from evil, but on account of their sure title and certain enjoyment of all that good which they stand in need of, living, dying, and through all eternity.</w:t>
      </w:r>
    </w:p>
    <w:p w14:paraId="45E55416">
      <w:pPr>
        <w:spacing w:after="0" w:line="258" w:lineRule="auto"/>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并且，基督的真跟随者，不仅因他们脱离邪恶的安全而有灵魂安息和平安的根据，也因他们对他们所需要的一切善，即在生、在死、并直到永远，有确定的权利和确然的享受。</w:t>
      </w:r>
    </w:p>
    <w:p w14:paraId="3BF40CF2">
      <w:pPr>
        <w:spacing w:after="0" w:line="258" w:lineRule="auto"/>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05BC6F44">
      <w:pPr>
        <w:spacing w:after="0" w:line="258" w:lineRule="auto"/>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They are on a sure foundation for happiness, are built on a rock that can never be moved, and have a fountain that is sufficient, and can never be exhausted.</w:t>
      </w:r>
    </w:p>
    <w:p w14:paraId="429D955A">
      <w:pPr>
        <w:spacing w:after="0" w:line="258" w:lineRule="auto"/>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他们幸福的根基是稳固的，他们被建立在永不动摇的磐石上，并有一个充足且永不枯竭的泉源。</w:t>
      </w:r>
    </w:p>
    <w:p w14:paraId="2FAA0744">
      <w:pPr>
        <w:spacing w:after="0" w:line="258" w:lineRule="auto"/>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5EC7746C">
      <w:pPr>
        <w:spacing w:after="0" w:line="258" w:lineRule="auto"/>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The covenant is ordered in all things and sure, and God has passed his word and oath, "That by two immutable things, in which it was impossible for God to lie, we might have strong consolation, who have fled for refuge to lay hold on the hope set before us."</w:t>
      </w:r>
    </w:p>
    <w:p w14:paraId="64381EE8">
      <w:pPr>
        <w:spacing w:after="0" w:line="258" w:lineRule="auto"/>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这约凡事坚稳，永不动摇，上帝已发誓说，“借着那两件不改变的事，在这些事上，上帝是决不能说谎的，好叫我们这逃往避难所，持定摆在我们前头指望的人，可以大得安慰。”</w:t>
      </w:r>
    </w:p>
    <w:p w14:paraId="03E83428">
      <w:pPr>
        <w:spacing w:after="0" w:line="258" w:lineRule="auto"/>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395DEA85">
      <w:pPr>
        <w:spacing w:after="0" w:line="258" w:lineRule="auto"/>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The infinite Jehovah is become their God, who can do every thing for them.</w:t>
      </w:r>
    </w:p>
    <w:p w14:paraId="336A19CF">
      <w:pPr>
        <w:spacing w:after="0" w:line="258" w:lineRule="auto"/>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无限的耶和华，已成为他们的上帝，祂能为他们成就万事。</w:t>
      </w:r>
    </w:p>
    <w:p w14:paraId="55652FE3">
      <w:pPr>
        <w:spacing w:after="0" w:line="258" w:lineRule="auto"/>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5C02BA68">
      <w:pPr>
        <w:spacing w:after="0" w:line="258" w:lineRule="auto"/>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He is their portion who has an infinite fulness of good in himself.</w:t>
      </w:r>
    </w:p>
    <w:p w14:paraId="3D51B345">
      <w:pPr>
        <w:spacing w:after="0" w:line="258" w:lineRule="auto"/>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祂是他们的福分，祂本身有无限丰盛的善。</w:t>
      </w:r>
    </w:p>
    <w:p w14:paraId="22C250B5">
      <w:pPr>
        <w:spacing w:after="0" w:line="258" w:lineRule="auto"/>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42D5102B">
      <w:pPr>
        <w:spacing w:after="0" w:line="258" w:lineRule="auto"/>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"He is their shield and exceeding great reward."</w:t>
      </w:r>
    </w:p>
    <w:p w14:paraId="47ECA7F9">
      <w:pPr>
        <w:spacing w:after="0" w:line="258" w:lineRule="auto"/>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“祂是他们的盾牌，是他们极大的赏赐。”</w:t>
      </w:r>
    </w:p>
    <w:p w14:paraId="25020521">
      <w:pPr>
        <w:spacing w:after="0" w:line="258" w:lineRule="auto"/>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64EBFFA1">
      <w:pPr>
        <w:spacing w:after="0" w:line="258" w:lineRule="auto"/>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As great a good is made over to them as they can desire or conceive of; and is made as sure as they can desire: therefore they have reason to put their hearts at rest, and be at peace in their minds.</w:t>
      </w:r>
    </w:p>
    <w:p w14:paraId="0808F34C">
      <w:pPr>
        <w:spacing w:after="0" w:line="258" w:lineRule="auto"/>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一个他们所能渴望或想象的，同样大的善，已转让给他们；并且已作得如他们所能渴望的，同样确定：因此他们有理由将他们的心安息下来，并在他们的心思里有平安。</w:t>
      </w:r>
    </w:p>
    <w:p w14:paraId="41A9AE9D">
      <w:pPr>
        <w:spacing w:after="0" w:line="258" w:lineRule="auto"/>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7F357AA7">
      <w:pPr>
        <w:spacing w:after="0" w:line="258" w:lineRule="auto"/>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Besides, he has bequeathed peace to the souls of his people, as he has procured for them and made over to them the spirit of grace and true holiness; which has a natural tendency to the peace and quietness of the soul</w:t>
      </w:r>
    </w:p>
    <w:p w14:paraId="74275164">
      <w:pPr>
        <w:spacing w:after="0" w:line="258" w:lineRule="auto"/>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此外，祂已将平安遗赠给祂子民的灵魂，因为祂已为他们获得并转让给他们恩典和真圣洁的灵；这灵自然地倾向于灵魂的平安和宁静。</w:t>
      </w:r>
    </w:p>
    <w:p w14:paraId="6E1621DF">
      <w:pPr>
        <w:spacing w:after="0" w:line="258" w:lineRule="auto"/>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79DEFB85">
      <w:pPr>
        <w:spacing w:after="0" w:line="258" w:lineRule="auto"/>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It implies a discovery and relish of a suitable and sufficient good.</w:t>
      </w:r>
    </w:p>
    <w:p w14:paraId="55C7A79F">
      <w:pPr>
        <w:spacing w:after="0" w:line="258" w:lineRule="auto"/>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它意味着发现并品尝一种合宜且充足的善。</w:t>
      </w:r>
    </w:p>
    <w:p w14:paraId="5FAAE671">
      <w:pPr>
        <w:spacing w:after="0" w:line="258" w:lineRule="auto"/>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5B29BD19">
      <w:pPr>
        <w:spacing w:after="0" w:line="258" w:lineRule="auto"/>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It brings a person into a view of divine beauty, and to a relish of that good which is a man's proper happiness; and so it brings the soul to its true centre.</w:t>
      </w:r>
    </w:p>
    <w:p w14:paraId="6B7000C8">
      <w:pPr>
        <w:spacing w:after="0" w:line="258" w:lineRule="auto"/>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它使一个人看见神圣的美丽，并品尝那作为人真正幸福的善；因此它使灵魂达到其真正的中心。</w:t>
      </w:r>
    </w:p>
    <w:p w14:paraId="438A1084">
      <w:pPr>
        <w:spacing w:after="0" w:line="258" w:lineRule="auto"/>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0D29BBB4">
      <w:pPr>
        <w:spacing w:after="0" w:line="258" w:lineRule="auto"/>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The soul by his means is brought to rest, and ceases from restlessly inquiring, as others do, who will show us any good; and wandering to and fro, like lost sheep seeking rest, and finding none.</w:t>
      </w:r>
    </w:p>
    <w:p w14:paraId="4BA86A4C">
      <w:pPr>
        <w:spacing w:after="0" w:line="258" w:lineRule="auto"/>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灵魂借着祂的方法，得着安息，并停止了像别人那样，不安地询问，谁能指示我们什么好处；以及像迷羊寻求安息，却寻不着那样，四处流浪。</w:t>
      </w:r>
    </w:p>
    <w:p w14:paraId="34A291D0">
      <w:pPr>
        <w:spacing w:after="0" w:line="258" w:lineRule="auto"/>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2C721694">
      <w:pPr>
        <w:spacing w:after="0" w:line="258" w:lineRule="auto"/>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The soul hath found him who is as the apple-tree among the trees of the wood, and sits down under his shadow with great delight, and his fruit is sweet unto his taste.</w:t>
      </w:r>
    </w:p>
    <w:p w14:paraId="3CD3BC5F">
      <w:pPr>
        <w:spacing w:after="0" w:line="258" w:lineRule="auto"/>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灵魂已寻见了祂，祂如同林中的苹果树，就坐在祂的荫下，大得喜悦，祂的果子，在他口中甘甜。</w:t>
      </w:r>
    </w:p>
    <w:p w14:paraId="23D92C89">
      <w:pPr>
        <w:spacing w:after="0" w:line="258" w:lineRule="auto"/>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61DA3B7C">
      <w:pPr>
        <w:spacing w:after="0" w:line="258" w:lineRule="auto"/>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Cant. 2:2.</w:t>
      </w:r>
    </w:p>
    <w:p w14:paraId="72C2A72A">
      <w:pPr>
        <w:spacing w:after="0" w:line="258" w:lineRule="auto"/>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雅歌 2:3。（译注：此处原文引用的经文号为2:2，但内容为2:3）</w:t>
      </w:r>
    </w:p>
    <w:p w14:paraId="61D829CE">
      <w:pPr>
        <w:spacing w:after="0" w:line="258" w:lineRule="auto"/>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46EA78A6">
      <w:pPr>
        <w:spacing w:after="0" w:line="258" w:lineRule="auto"/>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And thus that saying of Christ is fulfilled, John 4:14.</w:t>
      </w:r>
    </w:p>
    <w:p w14:paraId="57940187">
      <w:pPr>
        <w:spacing w:after="0" w:line="258" w:lineRule="auto"/>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因此，基督的那句话就应验了，约翰福音 4:14。</w:t>
      </w:r>
    </w:p>
    <w:p w14:paraId="3BA63B4B">
      <w:pPr>
        <w:spacing w:after="0" w:line="258" w:lineRule="auto"/>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41DC690C">
      <w:pPr>
        <w:spacing w:after="0" w:line="258" w:lineRule="auto"/>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"Whoever drinketh of the water that I shall give him, shall never thirst."</w:t>
      </w:r>
    </w:p>
    <w:p w14:paraId="43CBA931">
      <w:pPr>
        <w:spacing w:after="0" w:line="258" w:lineRule="auto"/>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“人若喝我所赐的水，就永远不渴。”</w:t>
      </w:r>
    </w:p>
    <w:p w14:paraId="052562B2">
      <w:pPr>
        <w:spacing w:after="0" w:line="258" w:lineRule="auto"/>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5E0AEE1C">
      <w:pPr>
        <w:spacing w:after="0" w:line="258" w:lineRule="auto"/>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And besides, true grace naturally tends to peace and quietness, as it settles things in the soul in their due order, sets reason on the throne, and subjects the senses and affections to its government, which before were uppermost.</w:t>
      </w:r>
    </w:p>
    <w:p w14:paraId="051F75A4">
      <w:pPr>
        <w:spacing w:after="0" w:line="258" w:lineRule="auto"/>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此外，真恩典自然地倾向于平安和宁静，因为它使灵魂中的事物，各就其位，将理性置于宝座上，并将感官和情感置于其管辖之下，而这些先前是居于首位的。</w:t>
      </w:r>
    </w:p>
    <w:p w14:paraId="759D1D9A">
      <w:pPr>
        <w:spacing w:after="0" w:line="258" w:lineRule="auto"/>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3B53A6AE">
      <w:pPr>
        <w:spacing w:after="0" w:line="258" w:lineRule="auto"/>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Grace tends to tranquillity, as it mortifies tumultuous desires and passions, subdues the eager and insatiable appetites of the sensual nature and greediness after the vanities of the world.</w:t>
      </w:r>
    </w:p>
    <w:p w14:paraId="7943612E">
      <w:pPr>
        <w:spacing w:after="0" w:line="258" w:lineRule="auto"/>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恩典倾向于宁静，因为它治死了骚动的欲望和激情，制服了感官本性对世界虚荣的急切且永不满足的欲望和贪婪。</w:t>
      </w:r>
    </w:p>
    <w:p w14:paraId="6A5427D2">
      <w:pPr>
        <w:spacing w:after="0" w:line="258" w:lineRule="auto"/>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6E21997F">
      <w:pPr>
        <w:spacing w:after="0" w:line="258" w:lineRule="auto"/>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It mortifies such principles as hatred, variance, emulation, wrath, envyings, and the like, which are a continual source of inward uneasiness and perturbation; and supplies those sweet, calming, and quieting principles of humility, meekness, resignation, patience, gentleness, forgiveness, and sweet reliance on God.</w:t>
      </w:r>
    </w:p>
    <w:p w14:paraId="1CDA62FF">
      <w:pPr>
        <w:spacing w:after="0" w:line="258" w:lineRule="auto"/>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它治死了像仇恨、纷争、嫉妒、忿怒、嫉妒等原则，这些原则是内心不安和骚动的持续泉源；并供应那些甜美、平静和宁静的谦卑、温柔、顺服、忍耐、温和、饶恕和对上帝甜美的信靠等原则。</w:t>
      </w:r>
    </w:p>
    <w:p w14:paraId="778ECEA6">
      <w:pPr>
        <w:spacing w:after="0" w:line="258" w:lineRule="auto"/>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149D9159">
      <w:pPr>
        <w:spacing w:after="0" w:line="258" w:lineRule="auto"/>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It also tends to peace, as it fixes the aim of the soul to a certain end; so that the soul is no longer distracted and drawn by opposite ends to be sought, and opposite portions to be obtained, and many masters of contrary wills and commands to be served; but the heart is fixed in the choice of one certain, sufficient, and unfailing good: and the soul's aim at this, and hope of it, is like an anchor that keeps it stedfast, that it should no more be driven to and fro by every wind.</w:t>
      </w:r>
    </w:p>
    <w:p w14:paraId="0BD25349">
      <w:pPr>
        <w:spacing w:after="0" w:line="258" w:lineRule="auto"/>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它也倾向于平安，因为它将灵魂的目标，固定在一个确定的目的上；以致灵魂不再被要寻求的相反的目的，要获得的相反的福分，以及要事奉的许多意志和命令相反的主人所分心和牵引；反倒心被固定在拣选一个确定的、充足的、永不衰残的善上：灵魂对此的目标和盼望，就像一个锚，使它稳固，以致它不再被各样的风吹来吹去。</w:t>
      </w:r>
    </w:p>
    <w:p w14:paraId="006D7908">
      <w:pPr>
        <w:spacing w:after="0" w:line="258" w:lineRule="auto"/>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3DDFE019">
      <w:pPr>
        <w:spacing w:after="0" w:line="258" w:lineRule="auto"/>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2. This peace which Christ has left as a legacy to his true followers, is his peace.</w:t>
      </w:r>
    </w:p>
    <w:p w14:paraId="10E0A786">
      <w:pPr>
        <w:spacing w:after="0" w:line="258" w:lineRule="auto"/>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2. 基督留给祂真跟随者为遗产的这平安，是祂的平安。</w:t>
      </w:r>
    </w:p>
    <w:p w14:paraId="5E18C1AD">
      <w:pPr>
        <w:spacing w:after="0" w:line="258" w:lineRule="auto"/>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3C9E0F89">
      <w:pPr>
        <w:spacing w:after="0" w:line="258" w:lineRule="auto"/>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It is the peace which himself enjoys.</w:t>
      </w:r>
    </w:p>
    <w:p w14:paraId="23132393">
      <w:pPr>
        <w:spacing w:after="0" w:line="258" w:lineRule="auto"/>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这是祂自己所享受的平安。</w:t>
      </w:r>
    </w:p>
    <w:p w14:paraId="60BDE16E">
      <w:pPr>
        <w:spacing w:after="0" w:line="258" w:lineRule="auto"/>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763FC893">
      <w:pPr>
        <w:spacing w:after="0" w:line="258" w:lineRule="auto"/>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This is what I take to be principally intended in the expression.</w:t>
      </w:r>
    </w:p>
    <w:p w14:paraId="1D5BFCC0">
      <w:pPr>
        <w:spacing w:after="0" w:line="258" w:lineRule="auto"/>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我以为，这正是这表达主要意指的。</w:t>
      </w:r>
    </w:p>
    <w:p w14:paraId="38B81C5A">
      <w:pPr>
        <w:spacing w:after="0" w:line="258" w:lineRule="auto"/>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7B6C5B74">
      <w:pPr>
        <w:spacing w:after="0" w:line="258" w:lineRule="auto"/>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It is the peace that he enjoyed while on earth, in his state of humiliation.</w:t>
      </w:r>
    </w:p>
    <w:p w14:paraId="1853DE04">
      <w:pPr>
        <w:spacing w:after="0" w:line="258" w:lineRule="auto"/>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这是祂在地上，在祂降卑的光景中所享受的平安。</w:t>
      </w:r>
    </w:p>
    <w:p w14:paraId="193495C7">
      <w:pPr>
        <w:spacing w:after="0" w:line="258" w:lineRule="auto"/>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164330A7">
      <w:pPr>
        <w:spacing w:after="0" w:line="258" w:lineRule="auto"/>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Though he was a man of sorrows, and acquainted with grief, and was every where hated and persecuted by men and devils, and had no place of rest in this world; yet in God, his Father, he had peace.</w:t>
      </w:r>
    </w:p>
    <w:p w14:paraId="45CDF277">
      <w:pPr>
        <w:spacing w:after="0" w:line="258" w:lineRule="auto"/>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虽然祂是多受痛苦，常经忧患，并且处处被世人和魔鬼所恨恶和逼迫，在这世上没有安歇之处；然而在祂的父上帝里面，祂有平安。</w:t>
      </w:r>
    </w:p>
    <w:p w14:paraId="10D5DEC3">
      <w:pPr>
        <w:spacing w:after="0" w:line="258" w:lineRule="auto"/>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614C32CC">
      <w:pPr>
        <w:spacing w:after="0" w:line="258" w:lineRule="auto"/>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We read of his rejoicing in spirit, Luke 10:21.</w:t>
      </w:r>
    </w:p>
    <w:p w14:paraId="1D750176">
      <w:pPr>
        <w:spacing w:after="0" w:line="258" w:lineRule="auto"/>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我们读到祂灵里欢喜，路加福音 10:21。</w:t>
      </w:r>
    </w:p>
    <w:p w14:paraId="3EA87DF1">
      <w:pPr>
        <w:spacing w:after="0" w:line="258" w:lineRule="auto"/>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71A20C1D">
      <w:pPr>
        <w:spacing w:after="0" w:line="258" w:lineRule="auto"/>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So Christ's true disciples, though in the world they have tribulation, yet in God have peace.</w:t>
      </w:r>
    </w:p>
    <w:p w14:paraId="301CA1DB">
      <w:pPr>
        <w:spacing w:after="0" w:line="258" w:lineRule="auto"/>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同样，基督的真门徒，虽然在世上有患难，但在上帝里面却有平安。</w:t>
      </w:r>
    </w:p>
    <w:p w14:paraId="2E5F6A70">
      <w:pPr>
        <w:spacing w:after="0" w:line="258" w:lineRule="auto"/>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1ECD92C5">
      <w:pPr>
        <w:spacing w:after="0" w:line="258" w:lineRule="auto"/>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When Christ had finished his labours and sufferings, had risen from the dead, and ascended into heaven, he entered into his rest, a state of most blessed, perfect, and everlasting peace: delivered by his own sufferings from our imputed guilt, acquitted and justified of the Father on his resurrection.</w:t>
      </w:r>
    </w:p>
    <w:p w14:paraId="78D9ED3E">
      <w:pPr>
        <w:spacing w:after="0" w:line="258" w:lineRule="auto"/>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当基督完成了祂的劳苦和受难，从死里复活，并升入高天时，祂就进入了祂的安息，一种最蒙福、完全且永恒的平安的光景：借着祂自己的受难，从我们被归算的罪咎中得拯救，在祂复活时，被父宣告无罪并称义。</w:t>
      </w:r>
    </w:p>
    <w:p w14:paraId="7AC995C0">
      <w:pPr>
        <w:spacing w:after="0" w:line="258" w:lineRule="auto"/>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4E7F4EA3">
      <w:pPr>
        <w:spacing w:after="0" w:line="258" w:lineRule="auto"/>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Having obtained a perfect victory over all his enemies, he was received of his Father into heaven, the rest which he had prepared for him, there to enjoy his heart's desire fully and perfectly to all eternity.</w:t>
      </w:r>
    </w:p>
    <w:p w14:paraId="34F85806">
      <w:pPr>
        <w:spacing w:after="0" w:line="258" w:lineRule="auto"/>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既已对祂所有的仇敌取得了完全的胜利，祂就被祂的父接到天上，进入祂为祂所预备的安息，在那里，祂将永远完全地享受祂心中的渴望。</w:t>
      </w:r>
    </w:p>
    <w:p w14:paraId="544157F4">
      <w:pPr>
        <w:spacing w:after="0" w:line="258" w:lineRule="auto"/>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7B407576">
      <w:pPr>
        <w:spacing w:after="0" w:line="258" w:lineRule="auto"/>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And then were those words in the six first verses of the 21st Psalm, which have respect to Christ, fulfilled.</w:t>
      </w:r>
    </w:p>
    <w:p w14:paraId="7B7B5092">
      <w:pPr>
        <w:spacing w:after="0" w:line="258" w:lineRule="auto"/>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然后，诗篇第21篇头六节中，那些关乎基督的话语，就应验了。</w:t>
      </w:r>
    </w:p>
    <w:p w14:paraId="6D608D38">
      <w:pPr>
        <w:spacing w:after="0" w:line="258" w:lineRule="auto"/>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30420A12">
      <w:pPr>
        <w:spacing w:after="0" w:line="258" w:lineRule="auto"/>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This peace and rest of the Messiah is exceeding glorious.</w:t>
      </w:r>
    </w:p>
    <w:p w14:paraId="3EBD14A0">
      <w:pPr>
        <w:spacing w:after="0" w:line="258" w:lineRule="auto"/>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弥赛亚的这平安和安息，是极其荣耀的。</w:t>
      </w:r>
    </w:p>
    <w:p w14:paraId="41C9EFB6">
      <w:pPr>
        <w:spacing w:after="0" w:line="258" w:lineRule="auto"/>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62E403CF">
      <w:pPr>
        <w:spacing w:after="0" w:line="258" w:lineRule="auto"/>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Isa. 11:10.</w:t>
      </w:r>
    </w:p>
    <w:p w14:paraId="6912E423">
      <w:pPr>
        <w:spacing w:after="0" w:line="258" w:lineRule="auto"/>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以赛亚书 11:10。</w:t>
      </w:r>
    </w:p>
    <w:p w14:paraId="38E08740">
      <w:pPr>
        <w:spacing w:after="0" w:line="258" w:lineRule="auto"/>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60409F34">
      <w:pPr>
        <w:spacing w:after="0" w:line="258" w:lineRule="auto"/>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"And his rest shall be glorious."</w:t>
      </w:r>
    </w:p>
    <w:p w14:paraId="41EBF856">
      <w:pPr>
        <w:spacing w:after="0" w:line="258" w:lineRule="auto"/>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“祂的安息必大有荣耀。”</w:t>
      </w:r>
    </w:p>
    <w:p w14:paraId="59B31C1D">
      <w:pPr>
        <w:spacing w:after="0" w:line="258" w:lineRule="auto"/>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594E304E">
      <w:pPr>
        <w:spacing w:after="0" w:line="258" w:lineRule="auto"/>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This rest is what Christ has procured, not only for himself, but also his people, by his death; and he has bequeathed it to them, that they may enjoy it with him, imperfectly in this, and perfectly and eternally in another, world.</w:t>
      </w:r>
    </w:p>
    <w:p w14:paraId="1C74020F">
      <w:pPr>
        <w:spacing w:after="0" w:line="258" w:lineRule="auto"/>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这安息，是基督借着祂的死，不仅为祂自己，也为祂的子民所获得的；并且祂已将其遗赠给他们，使他们可以与祂一同享受它，在这世上不完全地，在另一个世界里完全且永远地。</w:t>
      </w:r>
    </w:p>
    <w:p w14:paraId="228A4147">
      <w:pPr>
        <w:spacing w:after="0" w:line="258" w:lineRule="auto"/>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0FB4DFDE">
      <w:pPr>
        <w:spacing w:after="0" w:line="258" w:lineRule="auto"/>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That peace, which has been described, and which believers enjoy, is a participation of the peace which their glorious Lord and Master himself enjoys, by virtue of the same blood by which Christ himself has entered into rest.</w:t>
      </w:r>
    </w:p>
    <w:p w14:paraId="2513FB9D">
      <w:pPr>
        <w:spacing w:after="0" w:line="258" w:lineRule="auto"/>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那已描述的，以及信徒所享受的平安，是对他们荣耀的主和夫子自己所享受的平安的分享，是借着基督自己借之进入安息的同一宝血。</w:t>
      </w:r>
    </w:p>
    <w:p w14:paraId="6DBCD2F4">
      <w:pPr>
        <w:spacing w:after="0" w:line="258" w:lineRule="auto"/>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1BC29E3E">
      <w:pPr>
        <w:spacing w:after="0" w:line="258" w:lineRule="auto"/>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It is in a participation of this same justification; for believers are justified with Christ.</w:t>
      </w:r>
    </w:p>
    <w:p w14:paraId="1E993989">
      <w:pPr>
        <w:spacing w:after="0" w:line="258" w:lineRule="auto"/>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这是在分享这同一个称义中；因为信徒是与基督一同被称义。</w:t>
      </w:r>
    </w:p>
    <w:p w14:paraId="7D5E6DFC">
      <w:pPr>
        <w:spacing w:after="0" w:line="258" w:lineRule="auto"/>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3A6DA1ED">
      <w:pPr>
        <w:spacing w:after="0" w:line="258" w:lineRule="auto"/>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As he was justified when he rose from the dead, and as he was made free from our guilt, which he had as our surety, so believers are justified in him and through him; as being accepted of God in the same righteousness.</w:t>
      </w:r>
    </w:p>
    <w:p w14:paraId="462008AE">
      <w:pPr>
        <w:spacing w:after="0" w:line="258" w:lineRule="auto"/>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正如祂从死里复活时被称义，并如祂作为我们的保证人，从我们的罪咎中得释放一样，信徒也在祂里面，并借着祂被称义；因为他们在同一个义中，蒙上帝悦纳。</w:t>
      </w:r>
    </w:p>
    <w:p w14:paraId="37995E9A">
      <w:pPr>
        <w:spacing w:after="0" w:line="258" w:lineRule="auto"/>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7657CE6D">
      <w:pPr>
        <w:spacing w:after="0" w:line="258" w:lineRule="auto"/>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It is in the favour of the same God and heavenly Father that they enjoy peace.</w:t>
      </w:r>
    </w:p>
    <w:p w14:paraId="18BF23FF">
      <w:pPr>
        <w:spacing w:after="0" w:line="258" w:lineRule="auto"/>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正是在同一个上帝和天父的恩惠中，他们享受平安。</w:t>
      </w:r>
    </w:p>
    <w:p w14:paraId="424FC985">
      <w:pPr>
        <w:spacing w:after="0" w:line="258" w:lineRule="auto"/>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6D6C26A5">
      <w:pPr>
        <w:spacing w:after="0" w:line="258" w:lineRule="auto"/>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"I ascend to my Father and your Father, to my God and your God."</w:t>
      </w:r>
    </w:p>
    <w:p w14:paraId="40979958">
      <w:pPr>
        <w:spacing w:after="0" w:line="258" w:lineRule="auto"/>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“我升上去，见我的父，也是你们的父；见我的上帝，也是你们的上帝。”</w:t>
      </w:r>
    </w:p>
    <w:p w14:paraId="1D11E2D2">
      <w:pPr>
        <w:spacing w:after="0" w:line="258" w:lineRule="auto"/>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5DA96940">
      <w:pPr>
        <w:spacing w:after="0" w:line="258" w:lineRule="auto"/>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It is in a participation of the same Spirit; for believers have the Spirit of Christ.</w:t>
      </w:r>
    </w:p>
    <w:p w14:paraId="51823238">
      <w:pPr>
        <w:spacing w:after="0" w:line="258" w:lineRule="auto"/>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这是在分享同一个灵中；因为信徒有基督的灵。</w:t>
      </w:r>
    </w:p>
    <w:p w14:paraId="50ADE4AE">
      <w:pPr>
        <w:spacing w:after="0" w:line="258" w:lineRule="auto"/>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414217F6">
      <w:pPr>
        <w:spacing w:after="0" w:line="258" w:lineRule="auto"/>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He had the Spirit given to him not by measure, and of his fulness do they all receive, and grace for grace.</w:t>
      </w:r>
    </w:p>
    <w:p w14:paraId="2099664A">
      <w:pPr>
        <w:spacing w:after="0" w:line="258" w:lineRule="auto"/>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祂受圣灵，不是按着度量，他们都从祂的丰满里领受了，而且恩上加恩。</w:t>
      </w:r>
    </w:p>
    <w:p w14:paraId="46E97559">
      <w:pPr>
        <w:spacing w:after="0" w:line="258" w:lineRule="auto"/>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4964F680">
      <w:pPr>
        <w:spacing w:after="0" w:line="258" w:lineRule="auto"/>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As the oil poured on the head of Aaron went down to the skirts of his garments, so the</w:t>
      </w:r>
    </w:p>
    <w:p w14:paraId="539B2210">
      <w:pPr>
        <w:spacing w:after="0" w:line="258" w:lineRule="auto"/>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如同那倒在亚伦头上的膏油，流到他衣襟一样，</w:t>
      </w:r>
    </w:p>
    <w:p w14:paraId="29E17DEC">
      <w:pPr>
        <w:spacing w:after="0" w:line="258" w:lineRule="auto"/>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4FEA190C">
      <w:pPr>
        <w:spacing w:after="0" w:line="258" w:lineRule="auto"/>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Spirit poured on Christ, the head, descends to all his members.</w:t>
      </w:r>
    </w:p>
    <w:p w14:paraId="6949456F">
      <w:pPr>
        <w:spacing w:after="0" w:line="258" w:lineRule="auto"/>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那浇灌在基督——头——身上的灵，也降临到祂所有的肢体身上。</w:t>
      </w:r>
    </w:p>
    <w:p w14:paraId="186EB4A5">
      <w:pPr>
        <w:spacing w:after="0" w:line="258" w:lineRule="auto"/>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485A896D">
      <w:pPr>
        <w:spacing w:after="0" w:line="258" w:lineRule="auto"/>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It is as partaking of the same grace of the Spirit that believers enjoy this peace; John 1:16.</w:t>
      </w:r>
    </w:p>
    <w:p w14:paraId="3991358D">
      <w:pPr>
        <w:spacing w:after="0" w:line="258" w:lineRule="auto"/>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信徒享受这平安，是因分享圣灵的同一个恩典；约翰福音 1:16。</w:t>
      </w:r>
    </w:p>
    <w:p w14:paraId="7B6DF8F2">
      <w:pPr>
        <w:spacing w:after="0" w:line="258" w:lineRule="auto"/>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70565670">
      <w:pPr>
        <w:spacing w:after="0" w:line="258" w:lineRule="auto"/>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It is as being united to Christ, and living by a participation of his life, as a branch lives by the life of the vine.</w:t>
      </w:r>
    </w:p>
    <w:p w14:paraId="1CEBC936">
      <w:pPr>
        <w:spacing w:after="0" w:line="258" w:lineRule="auto"/>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这是因与基督联合，并借着分享祂的生命而活，如同枝子借着葡萄树的生命而活。</w:t>
      </w:r>
    </w:p>
    <w:p w14:paraId="744B4C54">
      <w:pPr>
        <w:spacing w:after="0" w:line="258" w:lineRule="auto"/>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4AEACB9F">
      <w:pPr>
        <w:spacing w:after="0" w:line="258" w:lineRule="auto"/>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It is as partaking of the same love of God; John 17:26.</w:t>
      </w:r>
    </w:p>
    <w:p w14:paraId="731396CB">
      <w:pPr>
        <w:spacing w:after="0" w:line="258" w:lineRule="auto"/>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这是因分享上帝的同一个爱；约翰福音 17:26。</w:t>
      </w:r>
    </w:p>
    <w:p w14:paraId="6D8D3464">
      <w:pPr>
        <w:spacing w:after="0" w:line="258" w:lineRule="auto"/>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68A37BCA">
      <w:pPr>
        <w:spacing w:after="0" w:line="258" w:lineRule="auto"/>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"That the love wherewith thou hast loved me may be in them."—It is as having a part with him in his victory over the same enemies: and also as having an interest in the same kind of eternal rest and peace.</w:t>
      </w:r>
    </w:p>
    <w:p w14:paraId="237A38A0">
      <w:pPr>
        <w:spacing w:after="0" w:line="258" w:lineRule="auto"/>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“使你所爱我的爱在他们里面。”——这是因在祂胜过同一个仇敌上有份：也因在同一种永恒的安息和平安中有利益。</w:t>
      </w:r>
    </w:p>
    <w:p w14:paraId="1B68A5D5">
      <w:pPr>
        <w:spacing w:after="0" w:line="258" w:lineRule="auto"/>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79812BD2">
      <w:pPr>
        <w:spacing w:after="0" w:line="258" w:lineRule="auto"/>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Eph. 2:5, 6." Even when we were dead in sins, hath quickened us together with Christ,—and hath raised us up together, and hath made us sit together in heavenly places."</w:t>
      </w:r>
    </w:p>
    <w:p w14:paraId="2A7DE77F">
      <w:pPr>
        <w:spacing w:after="0" w:line="258" w:lineRule="auto"/>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以弗所书 2:5, 6。“当我们死在过犯中的时候，便叫我们与基督一同活过来，——又叫我们与基督耶稣一同复活，一同坐在天上。”</w:t>
      </w:r>
    </w:p>
    <w:p w14:paraId="59AB28CB">
      <w:pPr>
        <w:spacing w:after="0" w:line="258" w:lineRule="auto"/>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3FA051F5">
      <w:pPr>
        <w:spacing w:after="0" w:line="258" w:lineRule="auto"/>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III. This legacy of Christ to his true disciples is very different from all that the men of this world ever leave to their children when they die.</w:t>
      </w:r>
    </w:p>
    <w:p w14:paraId="068A1184">
      <w:pPr>
        <w:spacing w:after="0" w:line="258" w:lineRule="auto"/>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III.基督留给祂真门徒的这份遗产，与这世上的人临终时，留给他们儿女的一切，都大不相同。</w:t>
      </w:r>
    </w:p>
    <w:p w14:paraId="7F327AAD">
      <w:pPr>
        <w:spacing w:after="0" w:line="258" w:lineRule="auto"/>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78EE76C9">
      <w:pPr>
        <w:spacing w:after="0" w:line="258" w:lineRule="auto"/>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The men of this world, many of them, when they come to die, have great estates to bequeath to their children, an abundance of the good things of this world, large tracts of ground, perhaps in a fruitful soil, covered with flocks and herds.</w:t>
      </w:r>
    </w:p>
    <w:p w14:paraId="7DE26469">
      <w:pPr>
        <w:spacing w:after="0" w:line="258" w:lineRule="auto"/>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这世上的人，他们中许多人，临终时，有巨大的产业可以遗赠给他们的儿女，丰富的这世界的美物，大片的土地，或许是在肥沃的土壤上，覆盖着羊群和牛群。</w:t>
      </w:r>
    </w:p>
    <w:p w14:paraId="226E822A">
      <w:pPr>
        <w:spacing w:after="0" w:line="258" w:lineRule="auto"/>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3707474A">
      <w:pPr>
        <w:spacing w:after="0" w:line="258" w:lineRule="auto"/>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They sometimes leave to their children stately mansions, and vast treasures of silver, gold, jewels, and precious things, fetched from both the Indies, and from every side of the globe.</w:t>
      </w:r>
    </w:p>
    <w:p w14:paraId="7A6C997A">
      <w:pPr>
        <w:spacing w:after="0" w:line="258" w:lineRule="auto"/>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他们有时留给他们的儿女华丽的宅邸，以及大量的金银、珠宝和从东西印度群岛，以及从地球各处运来的珍贵物品。</w:t>
      </w:r>
    </w:p>
    <w:p w14:paraId="06BE958C">
      <w:pPr>
        <w:spacing w:after="0" w:line="258" w:lineRule="auto"/>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6C5B1287">
      <w:pPr>
        <w:spacing w:after="0" w:line="258" w:lineRule="auto"/>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They leave them wherewith to live in much state and magnificence, and make a great show among men, to fare very sumptuously, and swim in worldly pleasures.</w:t>
      </w:r>
    </w:p>
    <w:p w14:paraId="35C370FF">
      <w:pPr>
        <w:spacing w:after="0" w:line="258" w:lineRule="auto"/>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他们留给他们，使他们可以过着极其奢华的生活，在人前显赫，吃喝极其丰盛，并沉溺于属世的享乐。</w:t>
      </w:r>
    </w:p>
    <w:p w14:paraId="5DA0C0F0">
      <w:pPr>
        <w:spacing w:after="0" w:line="258" w:lineRule="auto"/>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7F99CEDC">
      <w:pPr>
        <w:spacing w:after="0" w:line="258" w:lineRule="auto"/>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Some have crowns, sceptres, and palaces, and great monarchies to leave to their heirs.</w:t>
      </w:r>
    </w:p>
    <w:p w14:paraId="2E564FB9">
      <w:pPr>
        <w:spacing w:after="0" w:line="258" w:lineRule="auto"/>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有些人有王冠、权杖和宫殿，以及庞大的君主国，可以留给他们的继承人。</w:t>
      </w:r>
    </w:p>
    <w:p w14:paraId="1CD3764E">
      <w:pPr>
        <w:spacing w:after="0" w:line="258" w:lineRule="auto"/>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0233C9A4">
      <w:pPr>
        <w:spacing w:after="0" w:line="258" w:lineRule="auto"/>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But none of these things are to be compared to that blessed peace of Christ which he has bequeathed to his true followers.</w:t>
      </w:r>
    </w:p>
    <w:p w14:paraId="460390DA">
      <w:pPr>
        <w:spacing w:after="0" w:line="258" w:lineRule="auto"/>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但这一切，都无法与基督遗赠给祂真跟随者的那蒙福的平安相比。</w:t>
      </w:r>
    </w:p>
    <w:p w14:paraId="00D1557D">
      <w:pPr>
        <w:spacing w:after="0" w:line="258" w:lineRule="auto"/>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3746C033">
      <w:pPr>
        <w:spacing w:after="0" w:line="258" w:lineRule="auto"/>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These things are such as God commonly in his providence gives his worst enemies, those whom he hates and despises most.</w:t>
      </w:r>
    </w:p>
    <w:p w14:paraId="3C06ABD7">
      <w:pPr>
        <w:spacing w:after="0" w:line="258" w:lineRule="auto"/>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这些事，是上帝在祂的护理中，通常赐给祂最坏的仇敌，即祂最恨恶和藐视之人的。</w:t>
      </w:r>
    </w:p>
    <w:p w14:paraId="187A7BE3">
      <w:pPr>
        <w:spacing w:after="0" w:line="258" w:lineRule="auto"/>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6E13367D">
      <w:pPr>
        <w:spacing w:after="0" w:line="258" w:lineRule="auto"/>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But Christ's peace is a precious benefit, which he reserves for his peculiar favourites.</w:t>
      </w:r>
    </w:p>
    <w:p w14:paraId="4DD55D5A">
      <w:pPr>
        <w:spacing w:after="0" w:line="258" w:lineRule="auto"/>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但基督的平安，是祂为祂特别宠爱之人所保留的宝贵恩惠。</w:t>
      </w:r>
    </w:p>
    <w:p w14:paraId="1D2D42BE">
      <w:pPr>
        <w:spacing w:after="0" w:line="258" w:lineRule="auto"/>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1EFB621B">
      <w:pPr>
        <w:spacing w:after="0" w:line="258" w:lineRule="auto"/>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These worldly things, even the best of them, that the men and princes of the world leave for their children, are things which God in his providence throws out to those whom he looks on as dogs; but Christ's peace is the bread of his children.</w:t>
      </w:r>
    </w:p>
    <w:p w14:paraId="0AD5BDB0">
      <w:pPr>
        <w:spacing w:after="0" w:line="258" w:lineRule="auto"/>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这些属世的事物，即使是其中最好的，即世上的世人和君王留给他们儿女的，也是上帝在祂的护理中，抛给那些祂看为狗的人的；但基督的平安，是祂儿女的粮。</w:t>
      </w:r>
    </w:p>
    <w:p w14:paraId="4A742105">
      <w:pPr>
        <w:spacing w:after="0" w:line="258" w:lineRule="auto"/>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0B0B6836">
      <w:pPr>
        <w:spacing w:after="0" w:line="258" w:lineRule="auto"/>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All these earthly things are but empty shadows, which, however men set their hearts upon them, are not bread, and never can satisfy their souls; but this peace of Christ is a truly substantial satisfying food.</w:t>
      </w:r>
    </w:p>
    <w:p w14:paraId="3D18C58A">
      <w:pPr>
        <w:spacing w:after="0" w:line="258" w:lineRule="auto"/>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这一切属地的事物，不过是空虚的影子，无论人如何将他们的心放在它们上面，它们都不是粮，永不能满足他们的灵魂；但基督的这平安，却是一种真正实质的、能满足人的食物。</w:t>
      </w:r>
    </w:p>
    <w:p w14:paraId="67B038DE">
      <w:pPr>
        <w:spacing w:after="0" w:line="258" w:lineRule="auto"/>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73E52FB2">
      <w:pPr>
        <w:spacing w:after="0" w:line="258" w:lineRule="auto"/>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Isa. 55:2.</w:t>
      </w:r>
    </w:p>
    <w:p w14:paraId="27DD667A">
      <w:pPr>
        <w:spacing w:after="0" w:line="258" w:lineRule="auto"/>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以赛亚书 55:2。</w:t>
      </w:r>
    </w:p>
    <w:p w14:paraId="3295D6A3">
      <w:pPr>
        <w:spacing w:after="0" w:line="258" w:lineRule="auto"/>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7A1AAEF8">
      <w:pPr>
        <w:spacing w:after="0" w:line="258" w:lineRule="auto"/>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None of those things, if men have them to the best advantage, and in ever so great abundance, can give true peace and rest to the soul, as is abundantly manifest not only in reason, but experience; it being found in all ages, that those who have the most of them, have commonly the least quietness of mind.</w:t>
      </w:r>
    </w:p>
    <w:p w14:paraId="48E5939E">
      <w:pPr>
        <w:spacing w:after="0" w:line="258" w:lineRule="auto"/>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这一切事物，即使人以最好的方式，以极大的丰盛拥有它们，也无法给灵魂带来真正的平安和安息，这不仅在理性上，也在经验中，都充分地显明出来；因为在各个时代都发现，那些拥有它们最多的人，通常内心的平静最少。</w:t>
      </w:r>
    </w:p>
    <w:p w14:paraId="4DFFA4F8">
      <w:pPr>
        <w:spacing w:after="0" w:line="258" w:lineRule="auto"/>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10E0A4D0">
      <w:pPr>
        <w:spacing w:after="0" w:line="258" w:lineRule="auto"/>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It is true, there may be a kind of quietness, a false peace, in the enjoyment of worldly things; men may bless their souls, and think themselves the only happy persons, and despise others: may say to their souls, as the rich man did, Luke 12:19.</w:t>
      </w:r>
    </w:p>
    <w:p w14:paraId="28C24DC3">
      <w:pPr>
        <w:spacing w:after="0" w:line="258" w:lineRule="auto"/>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诚然，在享受属世的事物中，可能有某种平静，一种虚假的平安；人们可能会祝福自己的灵魂，并认为自己是唯一幸福的人，并藐视他人：可能会对自己的灵魂说，如那富人所说的，路加福音12:19。</w:t>
      </w:r>
    </w:p>
    <w:p w14:paraId="02230E32">
      <w:pPr>
        <w:spacing w:after="0" w:line="258" w:lineRule="auto"/>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6F3FC98A">
      <w:pPr>
        <w:spacing w:after="0" w:line="258" w:lineRule="auto"/>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"Soul, thou hast much goods laid up for many years, take thine ease, eat, drink, and be merry."</w:t>
      </w:r>
    </w:p>
    <w:p w14:paraId="77A65AA4">
      <w:pPr>
        <w:spacing w:after="0" w:line="258" w:lineRule="auto"/>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“灵魂哪，你有许多财物积存，可作多年的费用，只管安安逸逸的吃喝快乐吧。”</w:t>
      </w:r>
    </w:p>
    <w:p w14:paraId="4A789A99">
      <w:pPr>
        <w:spacing w:after="0" w:line="258" w:lineRule="auto"/>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0D677DC8">
      <w:pPr>
        <w:spacing w:after="0" w:line="258" w:lineRule="auto"/>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But Christ's peace, which he gives to his true disciples, differs from this peace that men may have in the enjoyments of the world, in the following respects:</w:t>
      </w:r>
    </w:p>
    <w:p w14:paraId="4928B15F">
      <w:pPr>
        <w:spacing w:after="0" w:line="258" w:lineRule="auto"/>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但基督赐给祂真门徒的平安，与人们在享受世界中所能拥有的这种平安，在以下几方面有所不同：</w:t>
      </w:r>
    </w:p>
    <w:p w14:paraId="6D83FDB1">
      <w:pPr>
        <w:spacing w:after="0" w:line="258" w:lineRule="auto"/>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3B4C9ADB">
      <w:pPr>
        <w:spacing w:after="0" w:line="258" w:lineRule="auto"/>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1.Christ's peace is a reasonable peace and rest of soul; it is what hasits foundation in light and knowledge, in the proper exercises of reason, and a right view of things; whereas the peace of the world is founded in blindness and delusion.</w:t>
      </w:r>
    </w:p>
    <w:p w14:paraId="05891E69">
      <w:pPr>
        <w:spacing w:after="0" w:line="258" w:lineRule="auto"/>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1.基督的平安，是灵魂合理的平安和安息；它的根基在于光照和知识，在于理性的正当运用，以及对事物的正确看法；而世界的平安，则建立在盲目和迷惑之上。</w:t>
      </w:r>
    </w:p>
    <w:p w14:paraId="77D40E27">
      <w:pPr>
        <w:spacing w:after="0" w:line="258" w:lineRule="auto"/>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7D8BE3B6">
      <w:pPr>
        <w:spacing w:after="0" w:line="258" w:lineRule="auto"/>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The peace that the people of Christ have, arises from their having their eyes open, and seeing things as they are.</w:t>
      </w:r>
    </w:p>
    <w:p w14:paraId="47C9A3B7">
      <w:pPr>
        <w:spacing w:after="0" w:line="258" w:lineRule="auto"/>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基督的子民所拥有的平安，源于他们睁开眼睛，看见事物的真相。</w:t>
      </w:r>
    </w:p>
    <w:p w14:paraId="63F3130B">
      <w:pPr>
        <w:spacing w:after="0" w:line="258" w:lineRule="auto"/>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0DF1C42E">
      <w:pPr>
        <w:spacing w:after="0" w:line="258" w:lineRule="auto"/>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The more they consider, and the more they know of the truth and reality of things—the more they know what is true concerning themselves, the state and condition they are in; the more they know of God, and what manner of being he is; the more certain they are of another world and future judgment, and of the truth of God's threatenings and promises; the more their consciences are awakened and enlightened, and the brighter and the more searching the light—the more is their peace established.</w:t>
      </w:r>
    </w:p>
    <w:p w14:paraId="77181EBF">
      <w:pPr>
        <w:spacing w:after="0" w:line="258" w:lineRule="auto"/>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他们越思想，越知道事物的真理和实在——他们越知道关于自己的真实情况，他们所处的境况和状况；他们越知道上帝，以及祂是怎样的一位存在；他们越确定有另一个世界和将来的审判，以及上帝的威吓和应许的真实性；他们的良心越被唤醒和光照，那光越明亮、越深入——他们的平安就越被坚固。</w:t>
      </w:r>
    </w:p>
    <w:p w14:paraId="7AC72AB6">
      <w:pPr>
        <w:spacing w:after="0" w:line="258" w:lineRule="auto"/>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66928305">
      <w:pPr>
        <w:spacing w:after="0" w:line="258" w:lineRule="auto"/>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Whereas, on the contrary, the peace that the men of the world have in their worldly enjoyments can subsist no otherwise than by their being kept in ignorance.</w:t>
      </w:r>
    </w:p>
    <w:p w14:paraId="6CADACEF">
      <w:pPr>
        <w:spacing w:after="0" w:line="258" w:lineRule="auto"/>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然而，恰恰相反，世人在他们的属世享受中所拥有的平安，只能借着使他们保持无知而存在。</w:t>
      </w:r>
    </w:p>
    <w:p w14:paraId="42C34DCD">
      <w:pPr>
        <w:spacing w:after="0" w:line="258" w:lineRule="auto"/>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2B117DF9">
      <w:pPr>
        <w:spacing w:after="0" w:line="258" w:lineRule="auto"/>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They must be blindfolded and deceived, otherwise they can have no peace: do but let light in upon their consciences, so that they may look about them and see what they are, and what circumstances they are in, and it will at once destroy all their quietness and comfort.</w:t>
      </w:r>
    </w:p>
    <w:p w14:paraId="471503C3">
      <w:pPr>
        <w:spacing w:after="0" w:line="258" w:lineRule="auto"/>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他们必须被蒙蔽和欺骗，否则他们就无法有平安：只要让光照进他们的良心，使他们可以环顾四周，看见他们是什么，他们处于何种境况，那将立即摧毁他们所有的平静和安慰。</w:t>
      </w:r>
    </w:p>
    <w:p w14:paraId="1FD1649E">
      <w:pPr>
        <w:spacing w:after="0" w:line="258" w:lineRule="auto"/>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775ACD04">
      <w:pPr>
        <w:spacing w:after="0" w:line="258" w:lineRule="auto"/>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Their peace can live no where but in the dark.</w:t>
      </w:r>
    </w:p>
    <w:p w14:paraId="193F95E2">
      <w:pPr>
        <w:spacing w:after="0" w:line="258" w:lineRule="auto"/>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他们的平安，只能活在黑暗中。</w:t>
      </w:r>
    </w:p>
    <w:p w14:paraId="7D911F60">
      <w:pPr>
        <w:spacing w:after="0" w:line="258" w:lineRule="auto"/>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51E1323C">
      <w:pPr>
        <w:spacing w:after="0" w:line="258" w:lineRule="auto"/>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Light turns their ease into torment.</w:t>
      </w:r>
    </w:p>
    <w:p w14:paraId="192B463B">
      <w:pPr>
        <w:spacing w:after="0" w:line="258" w:lineRule="auto"/>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光将他们的安逸变为折磨。</w:t>
      </w:r>
    </w:p>
    <w:p w14:paraId="74E2E7E4">
      <w:pPr>
        <w:spacing w:after="0" w:line="258" w:lineRule="auto"/>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1915D022">
      <w:pPr>
        <w:spacing w:after="0" w:line="258" w:lineRule="auto"/>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The more they know what is true concerning God and concerning themselves, the more they are sensible of the truth concerning those enjoyments which they possess; and the more they are sensible what things now are, and what things are like to be hereafter, the more will their calm be turned into a storm.</w:t>
      </w:r>
    </w:p>
    <w:p w14:paraId="63235C03">
      <w:pPr>
        <w:spacing w:after="0" w:line="258" w:lineRule="auto"/>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他们越知道关于上帝和关于自己的真实情况，他们就越能感知到关于他们所拥有的那些享受的真理；并且他们越能感知到事物现在是什么，以及将来会是什么，他们的平静就越会变为风暴。</w:t>
      </w:r>
    </w:p>
    <w:p w14:paraId="771EA2D8">
      <w:pPr>
        <w:spacing w:after="0" w:line="258" w:lineRule="auto"/>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605D078A">
      <w:pPr>
        <w:spacing w:after="0" w:line="258" w:lineRule="auto"/>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The worldly man's peace cannot be maintained but by avoiding consideration and reflection.</w:t>
      </w:r>
    </w:p>
    <w:p w14:paraId="7EEA5EF6">
      <w:pPr>
        <w:spacing w:after="0" w:line="258" w:lineRule="auto"/>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属世之人的平安，只能借着避免思考和反省来维持。</w:t>
      </w:r>
    </w:p>
    <w:p w14:paraId="113481DA">
      <w:pPr>
        <w:spacing w:after="0" w:line="258" w:lineRule="auto"/>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2583E73D">
      <w:pPr>
        <w:spacing w:after="0" w:line="258" w:lineRule="auto"/>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If he allows himself to think, and properly to exercise his reason, it destroys his quietness and comfort.</w:t>
      </w:r>
    </w:p>
    <w:p w14:paraId="6A0E12FA">
      <w:pPr>
        <w:spacing w:after="0" w:line="258" w:lineRule="auto"/>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如果他容许自己思考，并正当地运用他的理性，那就会摧毁他的平静和安慰。</w:t>
      </w:r>
    </w:p>
    <w:p w14:paraId="52C5F5CC">
      <w:pPr>
        <w:spacing w:after="0" w:line="258" w:lineRule="auto"/>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05713745">
      <w:pPr>
        <w:spacing w:after="0" w:line="258" w:lineRule="auto"/>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If he would establish his carnal peace, it concerns him to put out the light of his mind, and turn beast as fast as he can.</w:t>
      </w:r>
    </w:p>
    <w:p w14:paraId="223F06B0">
      <w:pPr>
        <w:spacing w:after="0" w:line="258" w:lineRule="auto"/>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如果他想建立他属肉体的平安，他就要熄灭他心思的光，并尽快地变为野兽。</w:t>
      </w:r>
    </w:p>
    <w:p w14:paraId="0C4C69F7">
      <w:pPr>
        <w:spacing w:after="0" w:line="258" w:lineRule="auto"/>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048DBC6C">
      <w:pPr>
        <w:spacing w:after="0" w:line="258" w:lineRule="auto"/>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The faculty of reason, if at liberty, proves a mortal enemy to his peace.</w:t>
      </w:r>
    </w:p>
    <w:p w14:paraId="3FE42B71">
      <w:pPr>
        <w:spacing w:after="0" w:line="258" w:lineRule="auto"/>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理性的官能，若得自由，就证明是他平安的死敌。</w:t>
      </w:r>
    </w:p>
    <w:p w14:paraId="0CFB632A">
      <w:pPr>
        <w:spacing w:after="0" w:line="258" w:lineRule="auto"/>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45F2E0F1">
      <w:pPr>
        <w:spacing w:after="0" w:line="258" w:lineRule="auto"/>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It concerns him, if he would keep alive his peace, to stupify his mind and deceive himself, and to imagine things to be otherwise than they are.</w:t>
      </w:r>
    </w:p>
    <w:p w14:paraId="3F3DA25E">
      <w:pPr>
        <w:spacing w:after="0" w:line="258" w:lineRule="auto"/>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如果他想维持他的平安，他就要麻痹他的心思，欺骗自己，并想象事物并非其本来的样子。</w:t>
      </w:r>
    </w:p>
    <w:p w14:paraId="4ACAEA9A">
      <w:pPr>
        <w:spacing w:after="0" w:line="258" w:lineRule="auto"/>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12DA0A15">
      <w:pPr>
        <w:spacing w:after="0" w:line="258" w:lineRule="auto"/>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But with respect to the peace which Christ gives, reason is its great friend.</w:t>
      </w:r>
    </w:p>
    <w:p w14:paraId="649A737E">
      <w:pPr>
        <w:spacing w:after="0" w:line="258" w:lineRule="auto"/>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但就基督所赐的平安而言，理性是它的大朋友。</w:t>
      </w:r>
    </w:p>
    <w:p w14:paraId="3CCFA926">
      <w:pPr>
        <w:spacing w:after="0" w:line="258" w:lineRule="auto"/>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78CB81A5">
      <w:pPr>
        <w:spacing w:after="0" w:line="258" w:lineRule="auto"/>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The more this faculty is exercised, the more it is established.</w:t>
      </w:r>
    </w:p>
    <w:p w14:paraId="3735DB1A">
      <w:pPr>
        <w:spacing w:after="0" w:line="258" w:lineRule="auto"/>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这官能越被运用，它就越被坚固。</w:t>
      </w:r>
    </w:p>
    <w:p w14:paraId="13BF7D75">
      <w:pPr>
        <w:spacing w:after="0" w:line="258" w:lineRule="auto"/>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556DCF4F">
      <w:pPr>
        <w:spacing w:after="0" w:line="258" w:lineRule="auto"/>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The more they consider and view things with truth and exactness, the firmer is their comfort and the higher their joy.</w:t>
      </w:r>
    </w:p>
    <w:p w14:paraId="489DB6B7">
      <w:pPr>
        <w:spacing w:after="0" w:line="258" w:lineRule="auto"/>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他们越以真实和精确来思想和看待事物，他们的安慰就越坚固，他们的喜乐就越高。</w:t>
      </w:r>
    </w:p>
    <w:p w14:paraId="689D0D35">
      <w:pPr>
        <w:spacing w:after="0" w:line="258" w:lineRule="auto"/>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1DD4FA1F">
      <w:pPr>
        <w:spacing w:after="0" w:line="258" w:lineRule="auto"/>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How vast a difference then is there between the peace of a Christian and the worldling!</w:t>
      </w:r>
    </w:p>
    <w:p w14:paraId="740A648C">
      <w:pPr>
        <w:spacing w:after="0" w:line="258" w:lineRule="auto"/>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那么，一个基督徒和一个属世之人的平安，之间有何等巨大的差异！</w:t>
      </w:r>
    </w:p>
    <w:p w14:paraId="6E7AD5A5">
      <w:pPr>
        <w:spacing w:after="0" w:line="258" w:lineRule="auto"/>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3770B0E3">
      <w:pPr>
        <w:spacing w:after="0" w:line="258" w:lineRule="auto"/>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How miserable are they who cannot enjoy peace any otherwise than by hiding their eyes from the light, and confining themselves to darkness.</w:t>
      </w:r>
    </w:p>
    <w:p w14:paraId="3DD3CC5E">
      <w:pPr>
        <w:spacing w:after="0" w:line="258" w:lineRule="auto"/>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那些除了借着躲避光，并将自己局限于黑暗之外，就无法享受平安的人，是何等地可悲。</w:t>
      </w:r>
    </w:p>
    <w:p w14:paraId="6BAC3D5B">
      <w:pPr>
        <w:spacing w:after="0" w:line="258" w:lineRule="auto"/>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2AD42DF2">
      <w:pPr>
        <w:spacing w:after="0" w:line="258" w:lineRule="auto"/>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Their peace is stupidity; it is as the ease that a man has who has taken a dose of stupifying poison, the ease and pleasure that a drunkard may have in a house on fire over his head, or the joy of a distracted man in thinking that he is a king, though a miserable wretch confined in bedlam!</w:t>
      </w:r>
    </w:p>
    <w:p w14:paraId="7CBF1565">
      <w:pPr>
        <w:spacing w:after="0" w:line="258" w:lineRule="auto"/>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他们的平安是愚昧；如同一个人服了麻醉毒药后的安逸，如同一个醉汉在头顶着火的房子里的安逸和快乐，或如同一个疯子以为自己是国王，虽然他是个被关在疯人院里的可怜虫的喜乐！</w:t>
      </w:r>
    </w:p>
    <w:p w14:paraId="31C2BEA5">
      <w:pPr>
        <w:spacing w:after="0" w:line="258" w:lineRule="auto"/>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01C8DBB9">
      <w:pPr>
        <w:spacing w:after="0" w:line="258" w:lineRule="auto"/>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Whereas the peace that Christ gives his true disciples is the light of life, something of the tranquillity of heaven, the peace of the celestial paradise that has the glory of God to lighten it.</w:t>
      </w:r>
    </w:p>
    <w:p w14:paraId="269217F0">
      <w:pPr>
        <w:spacing w:after="0" w:line="258" w:lineRule="auto"/>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然而，基督赐给祂真门徒的平安，是生命之光，是某种属天的宁静，是那有上帝的荣耀照耀的天堂乐园的平安。</w:t>
      </w:r>
    </w:p>
    <w:p w14:paraId="4F4C7A97">
      <w:pPr>
        <w:spacing w:after="0" w:line="258" w:lineRule="auto"/>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14E6398A">
      <w:pPr>
        <w:spacing w:after="0" w:line="258" w:lineRule="auto"/>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2.Christ's peace is a virtuous and holy peace.</w:t>
      </w:r>
    </w:p>
    <w:p w14:paraId="5340A9CC">
      <w:pPr>
        <w:spacing w:after="0" w:line="258" w:lineRule="auto"/>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2.基督的平安，是一种有德行且圣洁的平安。</w:t>
      </w:r>
    </w:p>
    <w:p w14:paraId="0E44DFD1">
      <w:pPr>
        <w:spacing w:after="0" w:line="258" w:lineRule="auto"/>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44CD2C83">
      <w:pPr>
        <w:spacing w:after="0" w:line="258" w:lineRule="auto"/>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The peace that the menof the world enjoy is vicious: it is vile, depraves and debases the mind, and makes men brutish.</w:t>
      </w:r>
    </w:p>
    <w:p w14:paraId="7BCBCF77">
      <w:pPr>
        <w:spacing w:after="0" w:line="258" w:lineRule="auto"/>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世人所享受的平安，是邪恶的：它是卑鄙的，使心思败坏和堕落，并使人变得野蛮。</w:t>
      </w:r>
    </w:p>
    <w:p w14:paraId="382DDF51">
      <w:pPr>
        <w:spacing w:after="0" w:line="258" w:lineRule="auto"/>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412E536E">
      <w:pPr>
        <w:spacing w:after="0" w:line="258" w:lineRule="auto"/>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But the peace that the saints enjoy in Christ, is not only their comfort, but it is a part of their beauty and dignity.</w:t>
      </w:r>
    </w:p>
    <w:p w14:paraId="3C75BE3C">
      <w:pPr>
        <w:spacing w:after="0" w:line="258" w:lineRule="auto"/>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但圣徒在基督里所享受的平安，不仅是他们的安慰，也是他们美丽和尊严的一部分。</w:t>
      </w:r>
    </w:p>
    <w:p w14:paraId="26D21959">
      <w:pPr>
        <w:spacing w:after="0" w:line="258" w:lineRule="auto"/>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396E0294">
      <w:pPr>
        <w:spacing w:after="0" w:line="258" w:lineRule="auto"/>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The christian tranquillity, rest, and joy of real saints, are not only unspeakable privileges, but they are virtues and graces of God's Spirit, wherein his image partly consists.</w:t>
      </w:r>
    </w:p>
    <w:p w14:paraId="5AE1B809">
      <w:pPr>
        <w:spacing w:after="0" w:line="258" w:lineRule="auto"/>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真圣徒的基督徒的宁静、安息和喜乐，不仅是难以言喻的特权，也是上帝圣灵的美德和恩典，祂的形象部分地在于其中。</w:t>
      </w:r>
    </w:p>
    <w:p w14:paraId="45D92B6E">
      <w:pPr>
        <w:spacing w:after="0" w:line="258" w:lineRule="auto"/>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022D667C">
      <w:pPr>
        <w:spacing w:after="0" w:line="258" w:lineRule="auto"/>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This peace has its source in those principles which are in the highest degree virtuous and amiable, such as poverty of spirit, holy resignation, trust in God, divine love, meekness, and charity; the exercise of the blessed fruits of the Spirit, Gal. 5:22, 23.</w:t>
      </w:r>
    </w:p>
    <w:p w14:paraId="60ADAB3F">
      <w:pPr>
        <w:spacing w:after="0" w:line="258" w:lineRule="auto"/>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这平安，源于那些在最高程度上是有德行且可爱的原则，如虚心、圣洁的顺服、信靠上帝、神圣的爱、温柔和仁爱；圣灵所结的蒙福的果子的操练，加拉太书 5:22, 23。</w:t>
      </w:r>
    </w:p>
    <w:p w14:paraId="155FD720">
      <w:pPr>
        <w:spacing w:after="0" w:line="258" w:lineRule="auto"/>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3E3C3425">
      <w:pPr>
        <w:spacing w:after="0" w:line="258" w:lineRule="auto"/>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3.This peace greatly differs from that which is enjoyed by the men ofthe world, with regard to its exquisite sweetness.</w:t>
      </w:r>
    </w:p>
    <w:p w14:paraId="55A1A0BF">
      <w:pPr>
        <w:spacing w:after="0" w:line="258" w:lineRule="auto"/>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3.这平安，就其精致的甘甜而言，与世人所享受的，大不相同。</w:t>
      </w:r>
    </w:p>
    <w:p w14:paraId="7814A669">
      <w:pPr>
        <w:spacing w:after="0" w:line="258" w:lineRule="auto"/>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32AD811E">
      <w:pPr>
        <w:spacing w:after="0" w:line="258" w:lineRule="auto"/>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It is a peace so much above all that natural men enjoy in worldly things, that it surpasses their understanding and conception.</w:t>
      </w:r>
    </w:p>
    <w:p w14:paraId="6DC2777E">
      <w:pPr>
        <w:spacing w:after="0" w:line="258" w:lineRule="auto"/>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这平安，远超所有属血气的人在属世事物中所享受的，以致它超过了他们的理解和想象。</w:t>
      </w:r>
    </w:p>
    <w:p w14:paraId="51D5A35A">
      <w:pPr>
        <w:spacing w:after="0" w:line="258" w:lineRule="auto"/>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6F234D98">
      <w:pPr>
        <w:spacing w:after="0" w:line="258" w:lineRule="auto"/>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Phil. 4:7.</w:t>
      </w:r>
    </w:p>
    <w:p w14:paraId="7CD15329">
      <w:pPr>
        <w:spacing w:after="0" w:line="258" w:lineRule="auto"/>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腓立比书 4:7。</w:t>
      </w:r>
    </w:p>
    <w:p w14:paraId="6DC25BA6">
      <w:pPr>
        <w:spacing w:after="0" w:line="258" w:lineRule="auto"/>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346237FC">
      <w:pPr>
        <w:spacing w:after="0" w:line="258" w:lineRule="auto"/>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It is exquisitely sweet and secure, because it has so firm a foundation, the everlasting rock that never can be moved; because perfectly agreeable to reason; because it rises from holy and divine principles, that, as they are the virtue, so are they the proper happiness of men; and because the greatness of the objective good that the saints enjoy, is no other than the infinite bounty and fulness of that God who is the fountain of all good.</w:t>
      </w:r>
    </w:p>
    <w:p w14:paraId="58C5276B">
      <w:pPr>
        <w:spacing w:after="0" w:line="258" w:lineRule="auto"/>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它是极其甘甜和稳固的，因为它有如此坚固的根基，那永不动摇的永恒磐石；因为它完全合乎理性；因为它源于圣洁和神圣的原则，这些原则既是人的美德，也是人真正的幸福；并且因为圣徒所享受的客观之善的伟大，无非是那万善之源的上帝无限的恩惠和丰满。</w:t>
      </w:r>
    </w:p>
    <w:p w14:paraId="6332F269">
      <w:pPr>
        <w:spacing w:after="0" w:line="258" w:lineRule="auto"/>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010BE8C1">
      <w:pPr>
        <w:spacing w:after="0" w:line="258" w:lineRule="auto"/>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The fulness and perfection of that provision that is made in Christ and the new covenant, is a foundation laid for the saints' perfect peace; and this hereafter they shall actually enjoy.</w:t>
      </w:r>
    </w:p>
    <w:p w14:paraId="6B7A935D">
      <w:pPr>
        <w:spacing w:after="0" w:line="258" w:lineRule="auto"/>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在基督和新约中所作的预备的丰满和完全，是为圣徒的完全平安所立的根基；这在将来，他们将实际地享受。</w:t>
      </w:r>
    </w:p>
    <w:p w14:paraId="36C655DC">
      <w:pPr>
        <w:spacing w:after="0" w:line="258" w:lineRule="auto"/>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6B25EAB9">
      <w:pPr>
        <w:spacing w:after="0" w:line="258" w:lineRule="auto"/>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And though their peace is not now perfect, it is not owing to any defect in the provision made, but to their own imperfection, sin, and darkness.</w:t>
      </w:r>
    </w:p>
    <w:p w14:paraId="049F7811">
      <w:pPr>
        <w:spacing w:after="0" w:line="258" w:lineRule="auto"/>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虽然他们现在的平安并不完全，但这并非因所作的预备有任何缺陷，而是因他们自己的不完全、罪和黑暗。</w:t>
      </w:r>
    </w:p>
    <w:p w14:paraId="5785011F">
      <w:pPr>
        <w:spacing w:after="0" w:line="258" w:lineRule="auto"/>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5824C05D">
      <w:pPr>
        <w:spacing w:after="0" w:line="258" w:lineRule="auto"/>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As yet, they partly cleave to the world, and seek peace from thence, and do not perfectly cleave to Christ.</w:t>
      </w:r>
    </w:p>
    <w:p w14:paraId="45588CC3">
      <w:pPr>
        <w:spacing w:after="0" w:line="258" w:lineRule="auto"/>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至今，他们仍部分地依恋世界，并从那里寻求平安，并未完全地依恋基督。</w:t>
      </w:r>
    </w:p>
    <w:p w14:paraId="329CE829">
      <w:pPr>
        <w:spacing w:after="0" w:line="258" w:lineRule="auto"/>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53EAA51F">
      <w:pPr>
        <w:spacing w:after="0" w:line="258" w:lineRule="auto"/>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But the more they do so, and the more they see of the provision made, and accept of it, and cleave to that alone, the nearer are they brought to perfect tranquillity.</w:t>
      </w:r>
    </w:p>
    <w:p w14:paraId="3CDDBD63">
      <w:pPr>
        <w:spacing w:after="0" w:line="258" w:lineRule="auto"/>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但他们越如此行，越看见所作的预备，并接受它，且单单依恋它，他们就越被带到完全的宁静。</w:t>
      </w:r>
    </w:p>
    <w:p w14:paraId="7FD178BF">
      <w:pPr>
        <w:spacing w:after="0" w:line="258" w:lineRule="auto"/>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0AE6ADC5">
      <w:pPr>
        <w:spacing w:after="0" w:line="258" w:lineRule="auto"/>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Isa. 26:5.</w:t>
      </w:r>
    </w:p>
    <w:p w14:paraId="523FA3EC">
      <w:pPr>
        <w:spacing w:after="0" w:line="258" w:lineRule="auto"/>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以赛亚书 26:3。（译注：此处原文引用的经文号为26:5，但内容为26:3）</w:t>
      </w:r>
    </w:p>
    <w:p w14:paraId="3F95AE43">
      <w:pPr>
        <w:spacing w:after="0" w:line="258" w:lineRule="auto"/>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7F4AA6D2">
      <w:pPr>
        <w:spacing w:after="0" w:line="258" w:lineRule="auto"/>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4.The peace of the Christian infinitely differs from that of the worldling, in that it is unfailing and eternal.</w:t>
      </w:r>
    </w:p>
    <w:p w14:paraId="327C0BCE">
      <w:pPr>
        <w:spacing w:after="0" w:line="258" w:lineRule="auto"/>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4.基督徒的平安，与属世之人的平安，无限地不同，在于它是永不衰残且永恒的。</w:t>
      </w:r>
    </w:p>
    <w:p w14:paraId="4A34401E">
      <w:pPr>
        <w:spacing w:after="0" w:line="258" w:lineRule="auto"/>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006294E0">
      <w:pPr>
        <w:spacing w:after="0" w:line="258" w:lineRule="auto"/>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That peace which carnal men have in the things of the world, is, according to the foundation upon which it is built, of short continuance; like the comfort of a dream, 1 John 2. 1 Cor. 7:31.</w:t>
      </w:r>
    </w:p>
    <w:p w14:paraId="4C1DFE3C">
      <w:pPr>
        <w:spacing w:after="0" w:line="258" w:lineRule="auto"/>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属肉体的人在世上的事物中所拥有的平安，根据它所建立的根基，是短暂的；如同梦中的安慰，约翰一书 2章。哥林多前书 7:31。</w:t>
      </w:r>
    </w:p>
    <w:p w14:paraId="11A22CAB">
      <w:pPr>
        <w:spacing w:after="0" w:line="258" w:lineRule="auto"/>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499CE4A3">
      <w:pPr>
        <w:spacing w:after="0" w:line="258" w:lineRule="auto"/>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These things, the best and most durable of them, are like bubbles on the face of the water; they vanish in a moment.</w:t>
      </w:r>
    </w:p>
    <w:p w14:paraId="44EC7E60">
      <w:pPr>
        <w:spacing w:after="0" w:line="258" w:lineRule="auto"/>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这些事物，即使是其中最好、最持久的，也像水面上的泡沫；它们瞬间消失。</w:t>
      </w:r>
    </w:p>
    <w:p w14:paraId="452AC16F">
      <w:pPr>
        <w:spacing w:after="0" w:line="258" w:lineRule="auto"/>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7B6FA2F6">
      <w:pPr>
        <w:spacing w:after="0" w:line="258" w:lineRule="auto"/>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Hos. 10:7.—But the foundation of the Christian's peace is everlasting; it is what no time, no change, can destroy.</w:t>
      </w:r>
    </w:p>
    <w:p w14:paraId="579EFDCC">
      <w:pPr>
        <w:spacing w:after="0" w:line="258" w:lineRule="auto"/>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何西阿书 10:7。——但基督徒平安的根基，是永恒的；是任何时间、任何改变都无法摧毁的。</w:t>
      </w:r>
    </w:p>
    <w:p w14:paraId="07DACB2C">
      <w:pPr>
        <w:spacing w:after="0" w:line="258" w:lineRule="auto"/>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549EF922">
      <w:pPr>
        <w:spacing w:after="0" w:line="258" w:lineRule="auto"/>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It will remain when the body dies: it will remain when the mountains depart and the hills shall be removed, and when the heavens shall be rolled together as a scroll.</w:t>
      </w:r>
    </w:p>
    <w:p w14:paraId="3916325C">
      <w:pPr>
        <w:spacing w:after="0" w:line="258" w:lineRule="auto"/>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当身体死亡时，它将存留：当山岭离去，丘陵被挪移，当诸天被卷起如书卷时，它将存留。</w:t>
      </w:r>
    </w:p>
    <w:p w14:paraId="3A5674CB">
      <w:pPr>
        <w:spacing w:after="0" w:line="258" w:lineRule="auto"/>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0A8EFCE5">
      <w:pPr>
        <w:spacing w:after="0" w:line="258" w:lineRule="auto"/>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The fountain of his comfort shall never be diminished, and the stream shall never be dried.</w:t>
      </w:r>
    </w:p>
    <w:p w14:paraId="70CF5482">
      <w:pPr>
        <w:spacing w:after="0" w:line="258" w:lineRule="auto"/>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祂安慰的泉源，永不减少，那溪流永不干涸。</w:t>
      </w:r>
    </w:p>
    <w:p w14:paraId="3FAB4AF2">
      <w:pPr>
        <w:spacing w:after="0" w:line="258" w:lineRule="auto"/>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4A956B72">
      <w:pPr>
        <w:spacing w:after="0" w:line="258" w:lineRule="auto"/>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His comfort and joy is a living spring in the soul, a well of water springing up to everlasting life.</w:t>
      </w:r>
    </w:p>
    <w:p w14:paraId="2DA44873">
      <w:pPr>
        <w:spacing w:after="0" w:line="258" w:lineRule="auto"/>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祂的安慰和喜乐，是灵魂中一个活水的泉源，一个涌到永生的井水。</w:t>
      </w:r>
    </w:p>
    <w:p w14:paraId="170E9595">
      <w:pPr>
        <w:spacing w:after="0" w:line="258" w:lineRule="auto"/>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713599CE">
      <w:pPr>
        <w:spacing w:after="0" w:line="258" w:lineRule="auto"/>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APPLICATION</w:t>
      </w:r>
    </w:p>
    <w:p w14:paraId="1E76714C">
      <w:pPr>
        <w:spacing w:after="0" w:line="258" w:lineRule="auto"/>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应用</w:t>
      </w:r>
    </w:p>
    <w:p w14:paraId="4158CBE8">
      <w:pPr>
        <w:spacing w:after="0" w:line="258" w:lineRule="auto"/>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5CF31374">
      <w:pPr>
        <w:spacing w:after="0" w:line="258" w:lineRule="auto"/>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The use that I would make of this doctrine, is to improve it as an inducement unto all to forsake the world, no longer seeking peace and rest in its vanities, and to cleave to Christ and follow him.</w:t>
      </w:r>
    </w:p>
    <w:p w14:paraId="497B7E3B">
      <w:pPr>
        <w:spacing w:after="0" w:line="258" w:lineRule="auto"/>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我愿将这教义，用作一个诱因，促使所有人离弃世界，不再在其虚荣中寻求平安和安息，反倒要依恋基督并跟随祂。</w:t>
      </w:r>
    </w:p>
    <w:p w14:paraId="5B99E856">
      <w:pPr>
        <w:spacing w:after="0" w:line="258" w:lineRule="auto"/>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69E56179">
      <w:pPr>
        <w:spacing w:after="0" w:line="258" w:lineRule="auto"/>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Happiness and rest are what all men pursue.</w:t>
      </w:r>
    </w:p>
    <w:p w14:paraId="0F690A6B">
      <w:pPr>
        <w:spacing w:after="0" w:line="258" w:lineRule="auto"/>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幸福和安息，是所有人都追求的。</w:t>
      </w:r>
    </w:p>
    <w:p w14:paraId="2428AC6F">
      <w:pPr>
        <w:spacing w:after="0" w:line="258" w:lineRule="auto"/>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11B61DB1">
      <w:pPr>
        <w:spacing w:after="0" w:line="258" w:lineRule="auto"/>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But the things of the world, wherein most men seek it, can never afford it; they are labouring and spending themselves in vain.</w:t>
      </w:r>
    </w:p>
    <w:p w14:paraId="68A0E949">
      <w:pPr>
        <w:spacing w:after="0" w:line="258" w:lineRule="auto"/>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但世上的事物，即大多数人所寻求的，永不能提供它；他们是在徒然劳苦和耗费自己。</w:t>
      </w:r>
    </w:p>
    <w:p w14:paraId="4A1AF4CB">
      <w:pPr>
        <w:spacing w:after="0" w:line="258" w:lineRule="auto"/>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6CE42A37">
      <w:pPr>
        <w:spacing w:after="0" w:line="258" w:lineRule="auto"/>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But Christ invites you to come to him, and offers you this peace, which he gives his true followers, and that so much excels all that the world can afford, Isa. 55:2, 3.</w:t>
      </w:r>
    </w:p>
    <w:p w14:paraId="5A252A87">
      <w:pPr>
        <w:spacing w:after="0" w:line="258" w:lineRule="auto"/>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但基督邀请你们到祂这里来，并向你们提供这平安，是祂赐给祂真跟随者的，并且远超世界所能提供的一切，以赛亚书 55:2, 3。</w:t>
      </w:r>
    </w:p>
    <w:p w14:paraId="2757EDDB">
      <w:pPr>
        <w:spacing w:after="0" w:line="258" w:lineRule="auto"/>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1F41814D">
      <w:pPr>
        <w:spacing w:after="0" w:line="258" w:lineRule="auto"/>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You that have hitherto spent your time in the pursuit of satisfaction in the profit or glory of the world, or in the pleasures and vanities of youth, have this day an offer of that excellent and everlasting peace and blessedness, which Christ has purchased with the price of his own blood.</w:t>
      </w:r>
    </w:p>
    <w:p w14:paraId="1A43698B">
      <w:pPr>
        <w:spacing w:after="0" w:line="258" w:lineRule="auto"/>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你们这些至今将时间花在追求世界利益或荣耀的满足，或在青春的享乐和虚荣中的人，今日有了一个机会，得着那卓越且永恒的平安和福气，是基督用祂自己宝血的代价所买来的。</w:t>
      </w:r>
    </w:p>
    <w:p w14:paraId="6A70C721">
      <w:pPr>
        <w:spacing w:after="0" w:line="258" w:lineRule="auto"/>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6409D4AE">
      <w:pPr>
        <w:spacing w:after="0" w:line="258" w:lineRule="auto"/>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As long as you continue to reject those offers and invitations of Christ, and continue in a Christless condition, you never will enjoy any true peace or comfort; but will be like the prodigal, that in vain endeavoured to be satisfied with the husks that the swine did eat.</w:t>
      </w:r>
    </w:p>
    <w:p w14:paraId="117F8C5C">
      <w:pPr>
        <w:spacing w:after="0" w:line="258" w:lineRule="auto"/>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只要你们继续拒绝基督的那些提议和邀请，并继续处在没有基督的光景中，你们就永不会享受任何真正的平安或安慰；反倒会像那浪子，徒然地努力要用猪所吃的豆荚来得满足。</w:t>
      </w:r>
    </w:p>
    <w:p w14:paraId="5E17460D">
      <w:pPr>
        <w:spacing w:after="0" w:line="258" w:lineRule="auto"/>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50B8E1B7">
      <w:pPr>
        <w:spacing w:after="0" w:line="258" w:lineRule="auto"/>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The wrath of God will abide upon, and misery will attend you, wherever you go, which you never will be able to escape.</w:t>
      </w:r>
    </w:p>
    <w:p w14:paraId="02E6781B">
      <w:pPr>
        <w:spacing w:after="0" w:line="258" w:lineRule="auto"/>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上帝的忿怒将常在你们身上，苦难将伴随你们，无论你们往哪里去，你们永不能逃脱。</w:t>
      </w:r>
    </w:p>
    <w:p w14:paraId="7859A354">
      <w:pPr>
        <w:spacing w:after="0" w:line="258" w:lineRule="auto"/>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31E0BA17">
      <w:pPr>
        <w:spacing w:after="0" w:line="258" w:lineRule="auto"/>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Christ gives peace to the most sinful and miserable that come to him.</w:t>
      </w:r>
    </w:p>
    <w:p w14:paraId="30D49069">
      <w:pPr>
        <w:spacing w:after="0" w:line="258" w:lineRule="auto"/>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基督赐平安给来到祂面前最罪恶和最愁苦的人。</w:t>
      </w:r>
    </w:p>
    <w:p w14:paraId="3432A8E0">
      <w:pPr>
        <w:spacing w:after="0" w:line="258" w:lineRule="auto"/>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4EB5A1AD">
      <w:pPr>
        <w:spacing w:after="0" w:line="258" w:lineRule="auto"/>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He heals the broken in heart and bindeth up their wounds.</w:t>
      </w:r>
    </w:p>
    <w:p w14:paraId="7444B926">
      <w:pPr>
        <w:spacing w:after="0" w:line="258" w:lineRule="auto"/>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祂医好伤心的人，裹好他们的伤处。</w:t>
      </w:r>
    </w:p>
    <w:p w14:paraId="1A9AC2C8">
      <w:pPr>
        <w:spacing w:after="0" w:line="258" w:lineRule="auto"/>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1A8557DA">
      <w:pPr>
        <w:spacing w:after="0" w:line="258" w:lineRule="auto"/>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But it is impossible that they should have peace, while they continue in their sins.</w:t>
      </w:r>
    </w:p>
    <w:p w14:paraId="211635A6">
      <w:pPr>
        <w:spacing w:after="0" w:line="258" w:lineRule="auto"/>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但他们若继续在他们的罪中，就不可能有平安。</w:t>
      </w:r>
    </w:p>
    <w:p w14:paraId="0D8021F7">
      <w:pPr>
        <w:spacing w:after="0" w:line="258" w:lineRule="auto"/>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59DCCF37">
      <w:pPr>
        <w:spacing w:after="0" w:line="258" w:lineRule="auto"/>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Isaiah 57:19, 20, 21.</w:t>
      </w:r>
    </w:p>
    <w:p w14:paraId="08307396">
      <w:pPr>
        <w:spacing w:after="0" w:line="258" w:lineRule="auto"/>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以赛亚书 57:19, 20, 21。</w:t>
      </w:r>
    </w:p>
    <w:p w14:paraId="0E49F0BE">
      <w:pPr>
        <w:spacing w:after="0" w:line="258" w:lineRule="auto"/>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28CB6CF2">
      <w:pPr>
        <w:spacing w:after="0" w:line="258" w:lineRule="auto"/>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There is no peace between God and them; for, as they have the guilt of sin remaining in their souls, and are under its dominion, so God's indignation continually burns against them, and therefore they travail in pain all their days.</w:t>
      </w:r>
    </w:p>
    <w:p w14:paraId="71BB468D">
      <w:pPr>
        <w:spacing w:after="0" w:line="258" w:lineRule="auto"/>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上帝与他们之间没有平安；因为，既然他们灵魂中仍有罪的罪咎，并处在其统治之下，上帝的愤慨就不断地向他们发作，因此他们终日劳苦愁烦。</w:t>
      </w:r>
    </w:p>
    <w:p w14:paraId="1317A6E6">
      <w:pPr>
        <w:spacing w:after="0" w:line="258" w:lineRule="auto"/>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79451CF4">
      <w:pPr>
        <w:spacing w:after="0" w:line="258" w:lineRule="auto"/>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While you continue in such a state, you live in dreadful uncertainty what will become of you, and in continual danger.</w:t>
      </w:r>
    </w:p>
    <w:p w14:paraId="28212704">
      <w:pPr>
        <w:spacing w:after="0" w:line="258" w:lineRule="auto"/>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当你们继续处在这样的光景中时，你们就生活在可怕的不确定中，不知道将来会如何，并处于持续的危险中。</w:t>
      </w:r>
    </w:p>
    <w:p w14:paraId="74AB0FCD">
      <w:pPr>
        <w:spacing w:after="0" w:line="258" w:lineRule="auto"/>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1AD71D67">
      <w:pPr>
        <w:spacing w:after="0" w:line="258" w:lineRule="auto"/>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When you are in the enjoyment of things most pleasing to you, where your heart is best suited, and most cheerful, yet you are in a state of condemnation.</w:t>
      </w:r>
    </w:p>
    <w:p w14:paraId="0D1C6546">
      <w:pPr>
        <w:spacing w:after="0" w:line="258" w:lineRule="auto"/>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当你们在享受最令你们喜悦的事物，你们的心最适合、最快乐的时候，你们仍处在被定罪的光景中。</w:t>
      </w:r>
    </w:p>
    <w:p w14:paraId="6025FE84">
      <w:pPr>
        <w:spacing w:after="0" w:line="258" w:lineRule="auto"/>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75EEB4FA">
      <w:pPr>
        <w:spacing w:after="0" w:line="258" w:lineRule="auto"/>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You hang over the infernal pit, with the sword of divine vengeance hanging over your head, having no security one moment from utter and remediless destruction.</w:t>
      </w:r>
    </w:p>
    <w:p w14:paraId="4027AF44">
      <w:pPr>
        <w:spacing w:after="0" w:line="258" w:lineRule="auto"/>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你们悬在阴间的坑上，神圣报复的剑悬在你们头上，一刻也无法保证不遭全然且无可挽回的毁灭。</w:t>
      </w:r>
    </w:p>
    <w:p w14:paraId="41A435E6">
      <w:pPr>
        <w:spacing w:after="0" w:line="258" w:lineRule="auto"/>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0B2048BC">
      <w:pPr>
        <w:spacing w:after="0" w:line="258" w:lineRule="auto"/>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What reasonable peace can any one enjoy in such a state as this.</w:t>
      </w:r>
    </w:p>
    <w:p w14:paraId="2ECB9C46">
      <w:pPr>
        <w:spacing w:after="0" w:line="258" w:lineRule="auto"/>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在这样的光景中，任何人能享受什么样的合理平安呢。</w:t>
      </w:r>
    </w:p>
    <w:p w14:paraId="37A267A2">
      <w:pPr>
        <w:spacing w:after="0" w:line="258" w:lineRule="auto"/>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43D0F09C">
      <w:pPr>
        <w:spacing w:after="0" w:line="258" w:lineRule="auto"/>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What though you clothe him in gorgeous apparel, or set him on a throne, or at a prince's table, and feed him with the rarest dainties the earth affords?</w:t>
      </w:r>
    </w:p>
    <w:p w14:paraId="324C2AE8">
      <w:pPr>
        <w:spacing w:after="0" w:line="258" w:lineRule="auto"/>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即使你给他穿上华丽的衣服，或将他安置在宝座上，或在君王的餐桌上，用地上最稀有的佳肴喂养他，又如何呢？</w:t>
      </w:r>
    </w:p>
    <w:p w14:paraId="3407454C">
      <w:pPr>
        <w:spacing w:after="0" w:line="258" w:lineRule="auto"/>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3196BAC8">
      <w:pPr>
        <w:spacing w:after="0" w:line="258" w:lineRule="auto"/>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How miserable is the ease and cheerfulness that such have!</w:t>
      </w:r>
    </w:p>
    <w:p w14:paraId="10BF85E0">
      <w:pPr>
        <w:spacing w:after="0" w:line="258" w:lineRule="auto"/>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这样的人所拥有的安逸和快乐是何等地可悲！</w:t>
      </w:r>
    </w:p>
    <w:p w14:paraId="46870B68">
      <w:pPr>
        <w:spacing w:after="0" w:line="258" w:lineRule="auto"/>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3B3E145D">
      <w:pPr>
        <w:spacing w:after="0" w:line="258" w:lineRule="auto"/>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what a poor kind of comfort and joy is it that such take in their wealth and pleasures for a moment, while they are the prisoners of divine justice, and wretched captives of the devil!</w:t>
      </w:r>
    </w:p>
    <w:p w14:paraId="46DD30FB">
      <w:pPr>
        <w:spacing w:after="0" w:line="258" w:lineRule="auto"/>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这样的人，在他们的财富和享乐中，暂时所得到的，是何等贫乏的安慰和喜乐，而他们却是神圣公义的囚犯，和魔鬼可怜的俘虏！</w:t>
      </w:r>
    </w:p>
    <w:p w14:paraId="48B45B68">
      <w:pPr>
        <w:spacing w:after="0" w:line="258" w:lineRule="auto"/>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38CD7E69">
      <w:pPr>
        <w:spacing w:after="0" w:line="258" w:lineRule="auto"/>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They have none to befriend them, being without Christ, aliens from the commonwealth of Israel, strangers from the covenant of promise, having no hope, and without God in the world!</w:t>
      </w:r>
    </w:p>
    <w:p w14:paraId="72E5C766">
      <w:pPr>
        <w:spacing w:after="0" w:line="258" w:lineRule="auto"/>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他们无人作他们的朋友，因为他们没有基督，与以色列国民隔绝，在所应许的诸约上是局外人，没有指望，在世上没有上帝！</w:t>
      </w:r>
    </w:p>
    <w:p w14:paraId="031B4E64">
      <w:pPr>
        <w:spacing w:after="0" w:line="258" w:lineRule="auto"/>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5917CDC5">
      <w:pPr>
        <w:spacing w:after="0" w:line="258" w:lineRule="auto"/>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I invite you now to a better portion.</w:t>
      </w:r>
    </w:p>
    <w:p w14:paraId="2127F834">
      <w:pPr>
        <w:spacing w:after="0" w:line="258" w:lineRule="auto"/>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我现在邀请你们来得一个更好的福分。</w:t>
      </w:r>
    </w:p>
    <w:p w14:paraId="621C9D8C">
      <w:pPr>
        <w:spacing w:after="0" w:line="258" w:lineRule="auto"/>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6C9669D4">
      <w:pPr>
        <w:spacing w:after="0" w:line="258" w:lineRule="auto"/>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There are better things provided for the sinful, miserable children of men.</w:t>
      </w:r>
    </w:p>
    <w:p w14:paraId="54FC9306">
      <w:pPr>
        <w:spacing w:after="0" w:line="258" w:lineRule="auto"/>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为罪恶、愁苦的世人，已预备了更好的事物。</w:t>
      </w:r>
    </w:p>
    <w:p w14:paraId="6852BD67">
      <w:pPr>
        <w:spacing w:after="0" w:line="258" w:lineRule="auto"/>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1B079FD9">
      <w:pPr>
        <w:spacing w:after="0" w:line="258" w:lineRule="auto"/>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There is a surer comfort and more durable peace: comfort that you may enjoy in a state of safety, and on a sure foundation: a peace and rest that you may enjoy with reason, and with your eyes open.</w:t>
      </w:r>
    </w:p>
    <w:p w14:paraId="0309E932">
      <w:pPr>
        <w:spacing w:after="0" w:line="258" w:lineRule="auto"/>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有更确定的安慰和更持久的平安：安慰是你们可以在安全的光景中，并建立在稳固的根基上享受的：平安和安息是你们可以用理性，并睁着眼睛享受的。</w:t>
      </w:r>
    </w:p>
    <w:p w14:paraId="0B954785">
      <w:pPr>
        <w:spacing w:after="0" w:line="258" w:lineRule="auto"/>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44D5B7C9">
      <w:pPr>
        <w:spacing w:after="0" w:line="258" w:lineRule="auto"/>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You may have all your sins forgiven, your greatest and most aggravated transgressions blotted out as a cloud, and buried as in the depths of the sea, that they may never be found more.</w:t>
      </w:r>
    </w:p>
    <w:p w14:paraId="08D094D9">
      <w:pPr>
        <w:spacing w:after="0" w:line="258" w:lineRule="auto"/>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你们可以得着你们一切罪的赦免，你们最大且最加重的过犯，如云被涂抹，如深海被埋葬，以致永不再被寻见。</w:t>
      </w:r>
    </w:p>
    <w:p w14:paraId="4228B0A6">
      <w:pPr>
        <w:spacing w:after="0" w:line="258" w:lineRule="auto"/>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1FCD03CA">
      <w:pPr>
        <w:spacing w:after="0" w:line="258" w:lineRule="auto"/>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And being not only forgiven, but accepted to favour, you become the objects of God's complacency and delight; being taken into God's family and made his children, you may have good evidence that your names were written on the heart of Christ before the world was made, and that you have an interest in that covenant of grace that is well ordered in all things and sure; wherein is promised no less than life and immortality, an inheritance incorruptible and undefiled, a crown of glory that fades not away.</w:t>
      </w:r>
    </w:p>
    <w:p w14:paraId="4BF1458E">
      <w:pPr>
        <w:spacing w:after="0" w:line="258" w:lineRule="auto"/>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并且不仅被赦免，还被接纳蒙恩，你们就成为上帝喜悦和喜乐的对象；被接入上帝的家庭，成为祂的儿女，你们就可以有好的证据，证明你们的名字在世界被造之前，就已写在基督的心上，并且你们在那凡事坚稳、永不动摇的恩典之约中有份；其中所应许的，不少于生命和不朽，一个不能朽坏、不能玷污的产业，一个永不衰残的荣耀冠冕。</w:t>
      </w:r>
    </w:p>
    <w:p w14:paraId="721678B6">
      <w:pPr>
        <w:spacing w:after="0" w:line="258" w:lineRule="auto"/>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096188F4">
      <w:pPr>
        <w:spacing w:after="0" w:line="258" w:lineRule="auto"/>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Being in such circumstances, nothing shall be able to prevent your being happy to all eternity; having for the foundation of your hope, that love of God which is from eternity to eternity; and his promise and oath, and his omnipotent power, things infinitely firmer than mountains of brass.</w:t>
      </w:r>
    </w:p>
    <w:p w14:paraId="1CF0E91A">
      <w:pPr>
        <w:spacing w:after="0" w:line="258" w:lineRule="auto"/>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在这种情况下，没有任何事物能阻止你们永远幸福；因为你们盼望的根基，是上帝从亘古到永远的爱；以及祂的应许和誓言，和祂全能的能力，这些事物比铜山无限更坚固。</w:t>
      </w:r>
    </w:p>
    <w:p w14:paraId="7B4F9E65">
      <w:pPr>
        <w:spacing w:after="0" w:line="258" w:lineRule="auto"/>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2C70E9F5">
      <w:pPr>
        <w:spacing w:after="0" w:line="258" w:lineRule="auto"/>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The mountains shall depart, and the hills be removed, yea, the heavens shall vanish away like smoke, and the earth shall wax old like a garment, yet these things will never be abolished.</w:t>
      </w:r>
    </w:p>
    <w:p w14:paraId="305FDD90">
      <w:pPr>
        <w:spacing w:after="0" w:line="258" w:lineRule="auto"/>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大山可以挪开，小山可以迁移，是的，诸天要像烟云消散，地要像衣服渐渐旧了，然而这些事永不废去。</w:t>
      </w:r>
    </w:p>
    <w:p w14:paraId="3BFE401E">
      <w:pPr>
        <w:spacing w:after="0" w:line="258" w:lineRule="auto"/>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69D4BF98">
      <w:pPr>
        <w:spacing w:after="0" w:line="258" w:lineRule="auto"/>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In such a state as this you will have a foundation of peace and rest through all changes, and in times of the greatest uproar and outward calamity be defended from all storms, and dwell above the floods; Psalm 32:6, 7.</w:t>
      </w:r>
    </w:p>
    <w:p w14:paraId="05CCAFAE">
      <w:pPr>
        <w:spacing w:after="0" w:line="258" w:lineRule="auto"/>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在这样的光景中，你们将在一切的变迁中，有平安和安息的根基，并在最大的骚动和外在灾难的时期，得蒙保护脱离一切的风暴，并住在洪水之上；诗篇32:6, 7。</w:t>
      </w:r>
    </w:p>
    <w:p w14:paraId="479F20D5">
      <w:pPr>
        <w:spacing w:after="0" w:line="258" w:lineRule="auto"/>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1D5347CC">
      <w:pPr>
        <w:spacing w:after="0" w:line="258" w:lineRule="auto"/>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And you shall be at peace with every thing, and God will make all his creatures throughout all parts of his dominion, to befriend you; Job 5:19–24.</w:t>
      </w:r>
    </w:p>
    <w:p w14:paraId="0D8212E2">
      <w:pPr>
        <w:spacing w:after="0" w:line="258" w:lineRule="auto"/>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并且你将与万物和好，上帝将使祂统治下各处所有的受造物，都与你为友；约伯记5:19-24。</w:t>
      </w:r>
    </w:p>
    <w:p w14:paraId="17072E0B">
      <w:pPr>
        <w:spacing w:after="0" w:line="258" w:lineRule="auto"/>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3FFB2BD5">
      <w:pPr>
        <w:spacing w:after="0" w:line="258" w:lineRule="auto"/>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You need not be afraid of any thing that your enemies can do unto you, Psal. 3:5, 6.</w:t>
      </w:r>
    </w:p>
    <w:p w14:paraId="02F680F6">
      <w:pPr>
        <w:spacing w:after="0" w:line="258" w:lineRule="auto"/>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你们无需惧怕你们的仇敌能对你们做的任何事，诗篇3:5, 6。</w:t>
      </w:r>
    </w:p>
    <w:p w14:paraId="6C6EC6FF">
      <w:pPr>
        <w:spacing w:after="0" w:line="258" w:lineRule="auto"/>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60296BF5">
      <w:pPr>
        <w:spacing w:after="0" w:line="258" w:lineRule="auto"/>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Those things that now are most terrible to you, viz. death, judgment, and eternity, will then be most comfortable, the most sweet and pleasant objects of your contemplation, at least there will be reason that they should be so.</w:t>
      </w:r>
    </w:p>
    <w:p w14:paraId="04AF3E9D">
      <w:pPr>
        <w:spacing w:after="0" w:line="258" w:lineRule="auto"/>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那些现在对你们最可怕的事物，即死亡、审判和永恒，那时将成为最安慰的，你们默想中最甜美和最愉快的事物，至少有理由它们应当如此。</w:t>
      </w:r>
    </w:p>
    <w:p w14:paraId="790D2DE1">
      <w:pPr>
        <w:spacing w:after="0" w:line="258" w:lineRule="auto"/>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67B5E1A8">
      <w:pPr>
        <w:spacing w:after="0" w:line="258" w:lineRule="auto"/>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Hearken therefore to the friendly counsel that is given you this day, turn your feet into the way of peace, forsake the foolish and live; forsake those things which are no other than the devil's baits, and seek after this excellent peace and rest of Jesus Christ, that peace of God which passeth all understanding.</w:t>
      </w:r>
    </w:p>
    <w:p w14:paraId="189D5AC3">
      <w:pPr>
        <w:spacing w:after="0" w:line="258" w:lineRule="auto"/>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因此，请听今日给你们的友善劝告，将你们的脚转入平安的路，离弃愚昧人，就得存活；离弃那些不过是魔鬼诱饵的事物，并寻求耶稣基督这卓越的平安和安息，那出人意外的上帝的平安。</w:t>
      </w:r>
    </w:p>
    <w:p w14:paraId="20BF0E91">
      <w:pPr>
        <w:spacing w:after="0" w:line="258" w:lineRule="auto"/>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7C609C01">
      <w:pPr>
        <w:spacing w:after="0" w:line="258" w:lineRule="auto"/>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Taste and see; never was any disappointed that made a trial.</w:t>
      </w:r>
    </w:p>
    <w:p w14:paraId="159D8750">
      <w:pPr>
        <w:spacing w:after="0" w:line="258" w:lineRule="auto"/>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你们要尝尝主恩的滋味，便知道祂是美善；凡试过的人，从不失望。</w:t>
      </w:r>
    </w:p>
    <w:p w14:paraId="430123B9">
      <w:pPr>
        <w:spacing w:after="0" w:line="258" w:lineRule="auto"/>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3D896EDA">
      <w:pPr>
        <w:spacing w:after="0" w:line="258" w:lineRule="auto"/>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Prov. 24:13, 14.</w:t>
      </w:r>
    </w:p>
    <w:p w14:paraId="6E4C0AB6">
      <w:pPr>
        <w:spacing w:after="0" w:line="258" w:lineRule="auto"/>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箴言 24:13, 14。</w:t>
      </w:r>
    </w:p>
    <w:p w14:paraId="5FFB1A16">
      <w:pPr>
        <w:spacing w:after="0" w:line="258" w:lineRule="auto"/>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7C20691C">
      <w:pPr>
        <w:spacing w:after="0" w:line="258" w:lineRule="auto"/>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You will not only find those spiritual comforts that Christ offers you to be of a surpassing sweetness for the present, but they will be to your soul as the dawning light that shines more and more to the perfect day; and the issue of all will be your arrival in heaven, that land of rest, those regions of everlasting joy, where your peace and happiness will be perfect, without the least mixture of trouble or affliction, and never be interrupted nor have an end.</w:t>
      </w:r>
    </w:p>
    <w:p w14:paraId="6F21D7F3">
      <w:pPr>
        <w:spacing w:after="0" w:line="258" w:lineRule="auto"/>
        <w:ind w:left="-5"/>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你们将不仅发现，基督向你们提供的那些属灵的安慰，对现在来说，有超凡的甘甜，它们对你们的灵魂，也将如同黎明的光，越照越明，直到日午；而这一切的结局，将是你们到达天上，那安息之地，那些永恒喜乐的领域，在那里，你们的平安和幸福将是完全的，没有任何烦恼或苦难的搀杂，永不中断，也永无止境。</w:t>
      </w:r>
    </w:p>
    <w:p w14:paraId="521216D9">
      <w:pPr>
        <w:pStyle w:val="2"/>
        <w:bidi w:val="0"/>
        <w:rPr>
          <w:rFonts w:hint="eastAsia"/>
        </w:rPr>
      </w:pPr>
      <w:r>
        <w:rPr>
          <w:rFonts w:hint="eastAsia"/>
        </w:rPr>
        <w:t>We Have Peace With God</w:t>
      </w:r>
    </w:p>
    <w:p w14:paraId="04AC503B">
      <w:pPr>
        <w:pStyle w:val="2"/>
        <w:bidi w:val="0"/>
        <w:rPr>
          <w:rFonts w:hint="eastAsia"/>
        </w:rPr>
      </w:pPr>
      <w:r>
        <w:rPr>
          <w:rFonts w:hint="eastAsia"/>
        </w:rPr>
        <w:t>我们与神和睦</w:t>
      </w:r>
    </w:p>
    <w:p w14:paraId="35077D1E">
      <w:pPr>
        <w:spacing w:after="290" w:line="258" w:lineRule="auto"/>
        <w:ind w:left="-5"/>
        <w:rPr>
          <w:rFonts w:hint="eastAsia"/>
          <w:b w:val="0"/>
        </w:rPr>
      </w:pPr>
    </w:p>
    <w:p w14:paraId="00265339">
      <w:pPr>
        <w:spacing w:after="290" w:line="258" w:lineRule="auto"/>
        <w:ind w:left="-5"/>
        <w:rPr>
          <w:rFonts w:hint="eastAsia"/>
          <w:b w:val="0"/>
        </w:rPr>
      </w:pPr>
      <w:r>
        <w:rPr>
          <w:rFonts w:hint="eastAsia"/>
          <w:b w:val="0"/>
        </w:rPr>
        <w:t>"... we have peace with God." -- Romans 5:1</w:t>
      </w:r>
    </w:p>
    <w:p w14:paraId="0D16B498">
      <w:pPr>
        <w:spacing w:after="290" w:line="258" w:lineRule="auto"/>
        <w:ind w:left="-5"/>
        <w:rPr>
          <w:rFonts w:hint="eastAsia"/>
          <w:b w:val="0"/>
        </w:rPr>
      </w:pPr>
      <w:r>
        <w:rPr>
          <w:rFonts w:hint="eastAsia"/>
          <w:b w:val="0"/>
        </w:rPr>
        <w:t>“……我们与神和睦。”——罗马书 5:1</w:t>
      </w:r>
    </w:p>
    <w:p w14:paraId="289D1FD9">
      <w:pPr>
        <w:spacing w:after="290" w:line="258" w:lineRule="auto"/>
        <w:ind w:left="-5"/>
        <w:rPr>
          <w:rFonts w:hint="eastAsia"/>
          <w:b w:val="0"/>
        </w:rPr>
      </w:pPr>
    </w:p>
    <w:p w14:paraId="204F52D4">
      <w:pPr>
        <w:spacing w:after="290" w:line="258" w:lineRule="auto"/>
        <w:ind w:left="-5"/>
        <w:rPr>
          <w:rFonts w:hint="eastAsia"/>
          <w:b w:val="0"/>
        </w:rPr>
      </w:pPr>
      <w:r>
        <w:rPr>
          <w:rFonts w:hint="eastAsia"/>
          <w:b w:val="0"/>
        </w:rPr>
        <w:t>1.The nature of it.</w:t>
      </w:r>
    </w:p>
    <w:p w14:paraId="33C80ADE">
      <w:pPr>
        <w:spacing w:after="290" w:line="258" w:lineRule="auto"/>
        <w:ind w:left="-5"/>
        <w:rPr>
          <w:rFonts w:hint="eastAsia"/>
          <w:b w:val="0"/>
        </w:rPr>
      </w:pPr>
      <w:r>
        <w:rPr>
          <w:rFonts w:hint="eastAsia"/>
          <w:b w:val="0"/>
        </w:rPr>
        <w:t>1.它的性质。</w:t>
      </w:r>
    </w:p>
    <w:p w14:paraId="07E87790">
      <w:pPr>
        <w:spacing w:after="290" w:line="258" w:lineRule="auto"/>
        <w:ind w:left="-5"/>
        <w:rPr>
          <w:rFonts w:hint="eastAsia"/>
          <w:b w:val="0"/>
        </w:rPr>
      </w:pPr>
    </w:p>
    <w:p w14:paraId="69A7A258">
      <w:pPr>
        <w:spacing w:after="290" w:line="258" w:lineRule="auto"/>
        <w:ind w:left="-5"/>
        <w:rPr>
          <w:rFonts w:hint="eastAsia"/>
          <w:b w:val="0"/>
        </w:rPr>
      </w:pPr>
      <w:r>
        <w:rPr>
          <w:rFonts w:hint="eastAsia"/>
          <w:b w:val="0"/>
        </w:rPr>
        <w:t>2.How it is brought to pass.</w:t>
      </w:r>
    </w:p>
    <w:p w14:paraId="015BEDFD">
      <w:pPr>
        <w:spacing w:after="290" w:line="258" w:lineRule="auto"/>
        <w:ind w:left="-5"/>
        <w:rPr>
          <w:rFonts w:hint="eastAsia"/>
          <w:b w:val="0"/>
        </w:rPr>
      </w:pPr>
      <w:r>
        <w:rPr>
          <w:rFonts w:hint="eastAsia"/>
          <w:b w:val="0"/>
        </w:rPr>
        <w:t>2.它是如何实现的。</w:t>
      </w:r>
    </w:p>
    <w:p w14:paraId="1F22851E">
      <w:pPr>
        <w:spacing w:after="290" w:line="258" w:lineRule="auto"/>
        <w:ind w:left="-5"/>
        <w:rPr>
          <w:rFonts w:hint="eastAsia"/>
          <w:b w:val="0"/>
        </w:rPr>
      </w:pPr>
    </w:p>
    <w:p w14:paraId="26762001">
      <w:pPr>
        <w:spacing w:after="290" w:line="258" w:lineRule="auto"/>
        <w:ind w:left="-5"/>
        <w:rPr>
          <w:rFonts w:hint="eastAsia"/>
          <w:b w:val="0"/>
        </w:rPr>
      </w:pPr>
      <w:r>
        <w:rPr>
          <w:rFonts w:hint="eastAsia"/>
          <w:b w:val="0"/>
        </w:rPr>
        <w:t>3.The distinguishing marks of it.</w:t>
      </w:r>
    </w:p>
    <w:p w14:paraId="494DBE31">
      <w:pPr>
        <w:spacing w:after="290" w:line="258" w:lineRule="auto"/>
        <w:ind w:left="-5"/>
        <w:rPr>
          <w:rFonts w:hint="eastAsia"/>
          <w:b w:val="0"/>
        </w:rPr>
      </w:pPr>
      <w:r>
        <w:rPr>
          <w:rFonts w:hint="eastAsia"/>
          <w:b w:val="0"/>
        </w:rPr>
        <w:t>3.它的显著特征。</w:t>
      </w:r>
    </w:p>
    <w:p w14:paraId="6316FB62">
      <w:pPr>
        <w:spacing w:after="290" w:line="258" w:lineRule="auto"/>
        <w:ind w:left="-5"/>
        <w:rPr>
          <w:rFonts w:hint="eastAsia"/>
          <w:b w:val="0"/>
        </w:rPr>
      </w:pPr>
    </w:p>
    <w:p w14:paraId="10258B57">
      <w:pPr>
        <w:spacing w:after="290" w:line="258" w:lineRule="auto"/>
        <w:ind w:left="-5"/>
        <w:rPr>
          <w:rFonts w:hint="eastAsia"/>
          <w:b w:val="0"/>
        </w:rPr>
      </w:pPr>
      <w:r>
        <w:rPr>
          <w:rFonts w:hint="eastAsia"/>
          <w:b w:val="0"/>
        </w:rPr>
        <w:t>4.The benefits of it.</w:t>
      </w:r>
    </w:p>
    <w:p w14:paraId="0E7F3B3B">
      <w:pPr>
        <w:spacing w:after="290" w:line="258" w:lineRule="auto"/>
        <w:ind w:left="-5"/>
        <w:rPr>
          <w:rFonts w:hint="eastAsia"/>
          <w:b w:val="0"/>
        </w:rPr>
      </w:pPr>
      <w:r>
        <w:rPr>
          <w:rFonts w:hint="eastAsia"/>
          <w:b w:val="0"/>
        </w:rPr>
        <w:t>4.它的益处。</w:t>
      </w:r>
    </w:p>
    <w:p w14:paraId="17E2926D">
      <w:pPr>
        <w:spacing w:after="290" w:line="258" w:lineRule="auto"/>
        <w:ind w:left="-5"/>
        <w:rPr>
          <w:rFonts w:hint="eastAsia"/>
          <w:b w:val="0"/>
        </w:rPr>
      </w:pPr>
    </w:p>
    <w:p w14:paraId="5E0A3F1B">
      <w:pPr>
        <w:spacing w:after="290" w:line="258" w:lineRule="auto"/>
        <w:ind w:left="-5"/>
        <w:rPr>
          <w:rFonts w:hint="eastAsia"/>
          <w:b w:val="0"/>
        </w:rPr>
      </w:pPr>
      <w:r>
        <w:rPr>
          <w:rFonts w:hint="eastAsia"/>
          <w:b w:val="0"/>
        </w:rPr>
        <w:t>5.The course that should be taken in order to it.</w:t>
      </w:r>
    </w:p>
    <w:p w14:paraId="4C3DE00D">
      <w:pPr>
        <w:spacing w:after="290" w:line="258" w:lineRule="auto"/>
        <w:ind w:left="-5"/>
        <w:rPr>
          <w:rFonts w:hint="eastAsia"/>
          <w:b w:val="0"/>
        </w:rPr>
      </w:pPr>
      <w:r>
        <w:rPr>
          <w:rFonts w:hint="eastAsia"/>
          <w:b w:val="0"/>
        </w:rPr>
        <w:t>5.为达此目的当行的路径。</w:t>
      </w:r>
    </w:p>
    <w:p w14:paraId="71E0FF1A">
      <w:pPr>
        <w:spacing w:after="290" w:line="258" w:lineRule="auto"/>
        <w:ind w:left="-5"/>
        <w:rPr>
          <w:rFonts w:hint="eastAsia"/>
          <w:b w:val="0"/>
        </w:rPr>
      </w:pPr>
    </w:p>
    <w:p w14:paraId="31A27A81">
      <w:pPr>
        <w:spacing w:after="290" w:line="258" w:lineRule="auto"/>
        <w:ind w:left="-5"/>
        <w:rPr>
          <w:rFonts w:hint="eastAsia"/>
          <w:b w:val="0"/>
        </w:rPr>
      </w:pPr>
      <w:r>
        <w:rPr>
          <w:rFonts w:hint="eastAsia"/>
          <w:b w:val="0"/>
        </w:rPr>
        <w:t>I. The nature of it.</w:t>
      </w:r>
    </w:p>
    <w:p w14:paraId="3D2C7368">
      <w:pPr>
        <w:spacing w:after="290" w:line="258" w:lineRule="auto"/>
        <w:ind w:left="-5"/>
        <w:rPr>
          <w:rFonts w:hint="eastAsia"/>
          <w:b w:val="0"/>
        </w:rPr>
      </w:pPr>
      <w:r>
        <w:rPr>
          <w:rFonts w:hint="eastAsia"/>
          <w:b w:val="0"/>
        </w:rPr>
        <w:t>I. 它的性质。</w:t>
      </w:r>
    </w:p>
    <w:p w14:paraId="55E4044F">
      <w:pPr>
        <w:spacing w:after="290" w:line="258" w:lineRule="auto"/>
        <w:ind w:left="-5"/>
        <w:rPr>
          <w:rFonts w:hint="eastAsia"/>
          <w:b w:val="0"/>
        </w:rPr>
      </w:pPr>
    </w:p>
    <w:p w14:paraId="2B7AD4D1">
      <w:pPr>
        <w:spacing w:after="290" w:line="258" w:lineRule="auto"/>
        <w:ind w:left="-5"/>
        <w:rPr>
          <w:rFonts w:hint="eastAsia"/>
          <w:b w:val="0"/>
        </w:rPr>
      </w:pPr>
      <w:r>
        <w:rPr>
          <w:rFonts w:hint="eastAsia"/>
          <w:b w:val="0"/>
        </w:rPr>
        <w:t>Here I would observe that we ought to distinguish between that peace which is real and [which is] sensible.</w:t>
      </w:r>
    </w:p>
    <w:p w14:paraId="72731138">
      <w:pPr>
        <w:spacing w:after="290" w:line="258" w:lineRule="auto"/>
        <w:ind w:left="-5"/>
        <w:rPr>
          <w:rFonts w:hint="eastAsia"/>
          <w:b w:val="0"/>
        </w:rPr>
      </w:pPr>
      <w:r>
        <w:rPr>
          <w:rFonts w:hint="eastAsia"/>
          <w:b w:val="0"/>
        </w:rPr>
        <w:t>在此我要指出，我们应当区分真实的平安与可感知的平安。</w:t>
      </w:r>
    </w:p>
    <w:p w14:paraId="414716B4">
      <w:pPr>
        <w:spacing w:after="290" w:line="258" w:lineRule="auto"/>
        <w:ind w:left="-5"/>
        <w:rPr>
          <w:rFonts w:hint="eastAsia"/>
          <w:b w:val="0"/>
        </w:rPr>
      </w:pPr>
    </w:p>
    <w:p w14:paraId="432D684D">
      <w:pPr>
        <w:spacing w:after="290" w:line="258" w:lineRule="auto"/>
        <w:ind w:left="-5"/>
        <w:rPr>
          <w:rFonts w:hint="eastAsia"/>
          <w:b w:val="0"/>
        </w:rPr>
      </w:pPr>
      <w:r>
        <w:rPr>
          <w:rFonts w:hint="eastAsia"/>
          <w:b w:val="0"/>
        </w:rPr>
        <w:t>The one consists in the state of the soul: the other in the sense of the soul.</w:t>
      </w:r>
    </w:p>
    <w:p w14:paraId="2ED9FD17">
      <w:pPr>
        <w:spacing w:after="290" w:line="258" w:lineRule="auto"/>
        <w:ind w:left="-5"/>
        <w:rPr>
          <w:rFonts w:hint="eastAsia"/>
          <w:b w:val="0"/>
        </w:rPr>
      </w:pPr>
      <w:r>
        <w:rPr>
          <w:rFonts w:hint="eastAsia"/>
          <w:b w:val="0"/>
        </w:rPr>
        <w:t>前者在于灵魂的状态：后者在于灵魂的感觉。</w:t>
      </w:r>
    </w:p>
    <w:p w14:paraId="2FA2C276">
      <w:pPr>
        <w:spacing w:after="290" w:line="258" w:lineRule="auto"/>
        <w:ind w:left="-5"/>
        <w:rPr>
          <w:rFonts w:hint="eastAsia"/>
          <w:b w:val="0"/>
        </w:rPr>
      </w:pPr>
    </w:p>
    <w:p w14:paraId="69FEB971">
      <w:pPr>
        <w:spacing w:after="290" w:line="258" w:lineRule="auto"/>
        <w:ind w:left="-5"/>
        <w:rPr>
          <w:rFonts w:hint="eastAsia"/>
          <w:b w:val="0"/>
        </w:rPr>
      </w:pPr>
      <w:r>
        <w:rPr>
          <w:rFonts w:hint="eastAsia"/>
          <w:b w:val="0"/>
        </w:rPr>
        <w:t>The one is the foundation of the other.</w:t>
      </w:r>
    </w:p>
    <w:p w14:paraId="7F9EC4C1">
      <w:pPr>
        <w:spacing w:after="290" w:line="258" w:lineRule="auto"/>
        <w:ind w:left="-5"/>
        <w:rPr>
          <w:rFonts w:hint="eastAsia"/>
          <w:b w:val="0"/>
        </w:rPr>
      </w:pPr>
      <w:r>
        <w:rPr>
          <w:rFonts w:hint="eastAsia"/>
          <w:b w:val="0"/>
        </w:rPr>
        <w:t>前者是后者的基础。</w:t>
      </w:r>
    </w:p>
    <w:p w14:paraId="643F23B9">
      <w:pPr>
        <w:spacing w:after="290" w:line="258" w:lineRule="auto"/>
        <w:ind w:left="-5"/>
        <w:rPr>
          <w:rFonts w:hint="eastAsia"/>
          <w:b w:val="0"/>
        </w:rPr>
      </w:pPr>
    </w:p>
    <w:p w14:paraId="30661798">
      <w:pPr>
        <w:spacing w:after="290" w:line="258" w:lineRule="auto"/>
        <w:ind w:left="-5"/>
        <w:rPr>
          <w:rFonts w:hint="eastAsia"/>
          <w:b w:val="0"/>
        </w:rPr>
      </w:pPr>
      <w:r>
        <w:rPr>
          <w:rFonts w:hint="eastAsia"/>
          <w:b w:val="0"/>
        </w:rPr>
        <w:t>That peace of God which is real or that consists in the state of the soul is the ground of that which consists in its sensation or apprehension.</w:t>
      </w:r>
    </w:p>
    <w:p w14:paraId="74730B85">
      <w:pPr>
        <w:spacing w:after="290" w:line="258" w:lineRule="auto"/>
        <w:ind w:left="-5"/>
        <w:rPr>
          <w:rFonts w:hint="eastAsia"/>
          <w:b w:val="0"/>
        </w:rPr>
      </w:pPr>
      <w:r>
        <w:rPr>
          <w:rFonts w:hint="eastAsia"/>
          <w:b w:val="0"/>
        </w:rPr>
        <w:t>那真实的、在于灵魂状态的从神而来的平安，是那在于感觉或领悟的平安之基础。</w:t>
      </w:r>
    </w:p>
    <w:p w14:paraId="3F4E8029">
      <w:pPr>
        <w:spacing w:after="290" w:line="258" w:lineRule="auto"/>
        <w:ind w:left="-5"/>
        <w:rPr>
          <w:rFonts w:hint="eastAsia"/>
          <w:b w:val="0"/>
        </w:rPr>
      </w:pPr>
    </w:p>
    <w:p w14:paraId="3F737317">
      <w:pPr>
        <w:spacing w:after="290" w:line="258" w:lineRule="auto"/>
        <w:ind w:left="-5"/>
        <w:rPr>
          <w:rFonts w:hint="eastAsia"/>
          <w:b w:val="0"/>
        </w:rPr>
      </w:pPr>
      <w:r>
        <w:rPr>
          <w:rFonts w:hint="eastAsia"/>
          <w:b w:val="0"/>
        </w:rPr>
        <w:t>Both are called in Scripture by the name of PEACE; and are represented as the peculiar privileges of God’s saints.</w:t>
      </w:r>
    </w:p>
    <w:p w14:paraId="1FD91C23">
      <w:pPr>
        <w:spacing w:after="290" w:line="258" w:lineRule="auto"/>
        <w:ind w:left="-5"/>
        <w:rPr>
          <w:rFonts w:hint="eastAsia"/>
          <w:b w:val="0"/>
        </w:rPr>
      </w:pPr>
      <w:r>
        <w:rPr>
          <w:rFonts w:hint="eastAsia"/>
          <w:b w:val="0"/>
        </w:rPr>
        <w:t>在圣经中，两者都被称为“平安”；并且被描绘为神之圣徒特有的权利。</w:t>
      </w:r>
    </w:p>
    <w:p w14:paraId="1DD6034D">
      <w:pPr>
        <w:spacing w:after="290" w:line="258" w:lineRule="auto"/>
        <w:ind w:left="-5"/>
        <w:rPr>
          <w:rFonts w:hint="eastAsia"/>
          <w:b w:val="0"/>
        </w:rPr>
      </w:pPr>
    </w:p>
    <w:p w14:paraId="00EA63AF">
      <w:pPr>
        <w:spacing w:after="290" w:line="258" w:lineRule="auto"/>
        <w:ind w:left="-5"/>
        <w:rPr>
          <w:rFonts w:hint="eastAsia"/>
          <w:b w:val="0"/>
        </w:rPr>
      </w:pPr>
      <w:r>
        <w:rPr>
          <w:rFonts w:hint="eastAsia"/>
          <w:b w:val="0"/>
        </w:rPr>
        <w:t>And therefore I will something very briefly consider the nature of each.</w:t>
      </w:r>
    </w:p>
    <w:p w14:paraId="3EF446F3">
      <w:pPr>
        <w:spacing w:after="290" w:line="258" w:lineRule="auto"/>
        <w:ind w:left="-5"/>
        <w:rPr>
          <w:rFonts w:hint="eastAsia"/>
          <w:b w:val="0"/>
        </w:rPr>
      </w:pPr>
      <w:r>
        <w:rPr>
          <w:rFonts w:hint="eastAsia"/>
          <w:b w:val="0"/>
        </w:rPr>
        <w:t>因此，我将非常简要地思考每一者的性质。</w:t>
      </w:r>
    </w:p>
    <w:p w14:paraId="32C147B6">
      <w:pPr>
        <w:spacing w:after="290" w:line="258" w:lineRule="auto"/>
        <w:ind w:left="-5"/>
        <w:rPr>
          <w:rFonts w:hint="eastAsia"/>
          <w:b w:val="0"/>
        </w:rPr>
      </w:pPr>
    </w:p>
    <w:p w14:paraId="4C4FF3FD">
      <w:pPr>
        <w:spacing w:after="290" w:line="258" w:lineRule="auto"/>
        <w:ind w:left="-5"/>
        <w:rPr>
          <w:rFonts w:hint="eastAsia"/>
          <w:b w:val="0"/>
        </w:rPr>
      </w:pPr>
      <w:r>
        <w:rPr>
          <w:rFonts w:hint="eastAsia"/>
          <w:b w:val="0"/>
        </w:rPr>
        <w:t>1. That peace with God that is real is that state of a believer whereby he is in reconciliation and favor with his creator.</w:t>
      </w:r>
    </w:p>
    <w:p w14:paraId="33EBAA51">
      <w:pPr>
        <w:spacing w:after="290" w:line="258" w:lineRule="auto"/>
        <w:ind w:left="-5"/>
        <w:rPr>
          <w:rFonts w:hint="eastAsia"/>
          <w:b w:val="0"/>
        </w:rPr>
      </w:pPr>
      <w:r>
        <w:rPr>
          <w:rFonts w:hint="eastAsia"/>
          <w:b w:val="0"/>
        </w:rPr>
        <w:t>1. 那与神同在的真实平安，是信徒的一种状态，借此他与他的创造主和好并蒙恩惠。</w:t>
      </w:r>
    </w:p>
    <w:p w14:paraId="434078B9">
      <w:pPr>
        <w:spacing w:after="290" w:line="258" w:lineRule="auto"/>
        <w:ind w:left="-5"/>
        <w:rPr>
          <w:rFonts w:hint="eastAsia"/>
          <w:b w:val="0"/>
        </w:rPr>
      </w:pPr>
    </w:p>
    <w:p w14:paraId="4AA7E3EF">
      <w:pPr>
        <w:spacing w:after="290" w:line="258" w:lineRule="auto"/>
        <w:ind w:left="-5"/>
        <w:rPr>
          <w:rFonts w:hint="eastAsia"/>
          <w:b w:val="0"/>
        </w:rPr>
      </w:pPr>
      <w:r>
        <w:rPr>
          <w:rFonts w:hint="eastAsia"/>
          <w:b w:val="0"/>
        </w:rPr>
        <w:t>It consists in two thing: —</w:t>
      </w:r>
    </w:p>
    <w:p w14:paraId="0693678D">
      <w:pPr>
        <w:spacing w:after="290" w:line="258" w:lineRule="auto"/>
        <w:ind w:left="-5"/>
        <w:rPr>
          <w:rFonts w:hint="eastAsia"/>
          <w:b w:val="0"/>
        </w:rPr>
      </w:pPr>
      <w:r>
        <w:rPr>
          <w:rFonts w:hint="eastAsia"/>
          <w:b w:val="0"/>
        </w:rPr>
        <w:t>它包含两件事：——</w:t>
      </w:r>
    </w:p>
    <w:p w14:paraId="6967F84B">
      <w:pPr>
        <w:spacing w:after="290" w:line="258" w:lineRule="auto"/>
        <w:ind w:left="-5"/>
        <w:rPr>
          <w:rFonts w:hint="eastAsia"/>
          <w:b w:val="0"/>
        </w:rPr>
      </w:pPr>
    </w:p>
    <w:p w14:paraId="719F051D">
      <w:pPr>
        <w:spacing w:after="290" w:line="258" w:lineRule="auto"/>
        <w:ind w:left="-5"/>
        <w:rPr>
          <w:rFonts w:hint="eastAsia"/>
          <w:b w:val="0"/>
        </w:rPr>
      </w:pPr>
      <w:r>
        <w:rPr>
          <w:rFonts w:hint="eastAsia"/>
          <w:b w:val="0"/>
        </w:rPr>
        <w:t>1.Something negative — viz., the removal of God’s anger and displeasure... forgiveness of sin... total (Isa. 1:18) — ‘White as snow,’... compared to the unrolling of a cloud (Isa. 44:22, 23);... as though they never had been (Jer. 50:20); ‘sought for and shall not be found,’... ‘depths of the sea,’ (Mic. 7:18);... everlasting (Jer. 31:34); “make an end of sin.” (Dan. 9:24).</w:t>
      </w:r>
    </w:p>
    <w:p w14:paraId="7FC570DE">
      <w:pPr>
        <w:spacing w:after="290" w:line="258" w:lineRule="auto"/>
        <w:ind w:left="-5"/>
        <w:rPr>
          <w:rFonts w:hint="eastAsia"/>
          <w:b w:val="0"/>
        </w:rPr>
      </w:pPr>
      <w:r>
        <w:rPr>
          <w:rFonts w:hint="eastAsia"/>
          <w:b w:val="0"/>
        </w:rPr>
        <w:t>1.某些消极方面——即，除去神的愤怒和不悦……罪得赦免……完全的（赛 1:18）——“白如雪”，……比作云彩的散开（赛 44:22, 23）；……仿佛它们从未存在过（耶 50:20）；“被寻索却寻不见”，……“深海里”，（弥 7:18）；……永恒的（耶 31:34）；“除尽罪恶。”（但 9:24）。</w:t>
      </w:r>
    </w:p>
    <w:p w14:paraId="702EEF50">
      <w:pPr>
        <w:spacing w:after="290" w:line="258" w:lineRule="auto"/>
        <w:ind w:left="-5"/>
        <w:rPr>
          <w:rFonts w:hint="eastAsia"/>
          <w:b w:val="0"/>
        </w:rPr>
      </w:pPr>
    </w:p>
    <w:p w14:paraId="6378D01F">
      <w:pPr>
        <w:spacing w:after="290" w:line="258" w:lineRule="auto"/>
        <w:ind w:left="-5"/>
        <w:rPr>
          <w:rFonts w:hint="eastAsia"/>
          <w:b w:val="0"/>
        </w:rPr>
      </w:pPr>
      <w:r>
        <w:rPr>
          <w:rFonts w:hint="eastAsia"/>
          <w:b w:val="0"/>
        </w:rPr>
        <w:t>2.Something positive — viz., as being received and treated as the objects of God’s favor.</w:t>
      </w:r>
    </w:p>
    <w:p w14:paraId="3EBF4F76">
      <w:pPr>
        <w:spacing w:after="290" w:line="258" w:lineRule="auto"/>
        <w:ind w:left="-5"/>
        <w:rPr>
          <w:rFonts w:hint="eastAsia"/>
          <w:b w:val="0"/>
        </w:rPr>
      </w:pPr>
      <w:r>
        <w:rPr>
          <w:rFonts w:hint="eastAsia"/>
          <w:b w:val="0"/>
        </w:rPr>
        <w:t>2.某些积极方面——即，作为神恩惠的对象被接纳和对待。</w:t>
      </w:r>
    </w:p>
    <w:p w14:paraId="6584CF5C">
      <w:pPr>
        <w:spacing w:after="290" w:line="258" w:lineRule="auto"/>
        <w:ind w:left="-5"/>
        <w:rPr>
          <w:rFonts w:hint="eastAsia"/>
          <w:b w:val="0"/>
        </w:rPr>
      </w:pPr>
    </w:p>
    <w:p w14:paraId="1F4B1C72">
      <w:pPr>
        <w:spacing w:after="290" w:line="258" w:lineRule="auto"/>
        <w:ind w:left="-5"/>
        <w:rPr>
          <w:rFonts w:hint="eastAsia"/>
          <w:b w:val="0"/>
        </w:rPr>
      </w:pPr>
      <w:r>
        <w:rPr>
          <w:rFonts w:hint="eastAsia"/>
          <w:b w:val="0"/>
        </w:rPr>
        <w:t>As the expression is used in Scripture [it is] something more than merely negative... Title. Manifestation. Treatment.</w:t>
      </w:r>
    </w:p>
    <w:p w14:paraId="6F64B716">
      <w:pPr>
        <w:spacing w:after="290" w:line="258" w:lineRule="auto"/>
        <w:ind w:left="-5"/>
        <w:rPr>
          <w:rFonts w:hint="eastAsia"/>
          <w:b w:val="0"/>
        </w:rPr>
      </w:pPr>
      <w:r>
        <w:rPr>
          <w:rFonts w:hint="eastAsia"/>
          <w:b w:val="0"/>
        </w:rPr>
        <w:t>正如这表述在圣经中的用法，[它]不仅仅是消极的……名分。彰显。对待。</w:t>
      </w:r>
    </w:p>
    <w:p w14:paraId="13A2A4F3">
      <w:pPr>
        <w:spacing w:after="290" w:line="258" w:lineRule="auto"/>
        <w:ind w:left="-5"/>
        <w:rPr>
          <w:rFonts w:hint="eastAsia"/>
          <w:b w:val="0"/>
        </w:rPr>
      </w:pPr>
    </w:p>
    <w:p w14:paraId="309C5094">
      <w:pPr>
        <w:spacing w:after="290" w:line="258" w:lineRule="auto"/>
        <w:ind w:left="-5"/>
        <w:rPr>
          <w:rFonts w:hint="eastAsia"/>
          <w:b w:val="0"/>
        </w:rPr>
      </w:pPr>
      <w:r>
        <w:rPr>
          <w:rFonts w:hint="eastAsia"/>
          <w:b w:val="0"/>
        </w:rPr>
        <w:t>Difference between love and favor, though sometimes called by the same names — Acceptance. Compliance . . . as entitled to a reward.</w:t>
      </w:r>
    </w:p>
    <w:p w14:paraId="281B6643">
      <w:pPr>
        <w:spacing w:after="290" w:line="258" w:lineRule="auto"/>
        <w:ind w:left="-5"/>
        <w:rPr>
          <w:rFonts w:hint="eastAsia"/>
          <w:b w:val="0"/>
        </w:rPr>
      </w:pPr>
      <w:r>
        <w:rPr>
          <w:rFonts w:hint="eastAsia"/>
          <w:b w:val="0"/>
        </w:rPr>
        <w:t>爱与恩惠之间的区别，尽管有时以相同的名称称之——悦纳。遵行……如配得奖赏。</w:t>
      </w:r>
    </w:p>
    <w:p w14:paraId="159DC42C">
      <w:pPr>
        <w:spacing w:after="290" w:line="258" w:lineRule="auto"/>
        <w:ind w:left="-5"/>
        <w:rPr>
          <w:rFonts w:hint="eastAsia"/>
          <w:b w:val="0"/>
        </w:rPr>
      </w:pPr>
    </w:p>
    <w:p w14:paraId="22B7976C">
      <w:pPr>
        <w:spacing w:after="290" w:line="258" w:lineRule="auto"/>
        <w:ind w:left="-5"/>
        <w:rPr>
          <w:rFonts w:hint="eastAsia"/>
          <w:b w:val="0"/>
        </w:rPr>
      </w:pPr>
      <w:r>
        <w:rPr>
          <w:rFonts w:hint="eastAsia"/>
          <w:b w:val="0"/>
        </w:rPr>
        <w:t>2. [That peace with God that is] sensible is that inward, holy calm and quietness of soul arising from a sense and apprehension of the soul’s union with God.</w:t>
      </w:r>
    </w:p>
    <w:p w14:paraId="3CE2111A">
      <w:pPr>
        <w:spacing w:after="290" w:line="258" w:lineRule="auto"/>
        <w:ind w:left="-5"/>
        <w:rPr>
          <w:rFonts w:hint="eastAsia"/>
          <w:b w:val="0"/>
        </w:rPr>
      </w:pPr>
      <w:r>
        <w:rPr>
          <w:rFonts w:hint="eastAsia"/>
          <w:b w:val="0"/>
        </w:rPr>
        <w:t>2. [那与神同在的]可感知的平安，是源于对灵魂与神联合之感觉和领悟而产生的内在、圣洁的平静与安宁。</w:t>
      </w:r>
    </w:p>
    <w:p w14:paraId="7584413D">
      <w:pPr>
        <w:spacing w:after="290" w:line="258" w:lineRule="auto"/>
        <w:ind w:left="-5"/>
        <w:rPr>
          <w:rFonts w:hint="eastAsia"/>
          <w:b w:val="0"/>
        </w:rPr>
      </w:pPr>
    </w:p>
    <w:p w14:paraId="2F544A34">
      <w:pPr>
        <w:spacing w:after="290" w:line="258" w:lineRule="auto"/>
        <w:ind w:left="-5"/>
        <w:rPr>
          <w:rFonts w:hint="eastAsia"/>
          <w:b w:val="0"/>
        </w:rPr>
      </w:pPr>
      <w:r>
        <w:rPr>
          <w:rFonts w:hint="eastAsia"/>
          <w:b w:val="0"/>
        </w:rPr>
        <w:t>A sense of this gives an inexpressibly sweet calm.</w:t>
      </w:r>
    </w:p>
    <w:p w14:paraId="0FA8EEA3">
      <w:pPr>
        <w:spacing w:after="290" w:line="258" w:lineRule="auto"/>
        <w:ind w:left="-5"/>
        <w:rPr>
          <w:rFonts w:hint="eastAsia"/>
          <w:b w:val="0"/>
        </w:rPr>
      </w:pPr>
      <w:r>
        <w:rPr>
          <w:rFonts w:hint="eastAsia"/>
          <w:b w:val="0"/>
        </w:rPr>
        <w:t>对此的感觉带来一种难以言喻的甜美平静。</w:t>
      </w:r>
    </w:p>
    <w:p w14:paraId="7D2E0774">
      <w:pPr>
        <w:spacing w:after="290" w:line="258" w:lineRule="auto"/>
        <w:ind w:left="-5"/>
        <w:rPr>
          <w:rFonts w:hint="eastAsia"/>
          <w:b w:val="0"/>
        </w:rPr>
      </w:pPr>
    </w:p>
    <w:p w14:paraId="08778977">
      <w:pPr>
        <w:spacing w:after="290" w:line="258" w:lineRule="auto"/>
        <w:ind w:left="-5"/>
        <w:rPr>
          <w:rFonts w:hint="eastAsia"/>
          <w:b w:val="0"/>
        </w:rPr>
      </w:pPr>
      <w:r>
        <w:rPr>
          <w:rFonts w:hint="eastAsia"/>
          <w:b w:val="0"/>
        </w:rPr>
        <w:t>This is usually intended by Christ. (John 14:27).</w:t>
      </w:r>
    </w:p>
    <w:p w14:paraId="5B051BAA">
      <w:pPr>
        <w:spacing w:after="290" w:line="258" w:lineRule="auto"/>
        <w:ind w:left="-5"/>
        <w:rPr>
          <w:rFonts w:hint="eastAsia"/>
          <w:b w:val="0"/>
        </w:rPr>
      </w:pPr>
      <w:r>
        <w:rPr>
          <w:rFonts w:hint="eastAsia"/>
          <w:b w:val="0"/>
        </w:rPr>
        <w:t>这通常是基督所意指的。（约翰福音 14:27）。</w:t>
      </w:r>
    </w:p>
    <w:p w14:paraId="1096AB21">
      <w:pPr>
        <w:spacing w:after="290" w:line="258" w:lineRule="auto"/>
        <w:ind w:left="-5"/>
        <w:rPr>
          <w:rFonts w:hint="eastAsia"/>
          <w:b w:val="0"/>
        </w:rPr>
      </w:pPr>
    </w:p>
    <w:p w14:paraId="574CAF63">
      <w:pPr>
        <w:spacing w:after="290" w:line="258" w:lineRule="auto"/>
        <w:ind w:left="-5"/>
        <w:rPr>
          <w:rFonts w:hint="eastAsia"/>
          <w:b w:val="0"/>
        </w:rPr>
      </w:pPr>
      <w:r>
        <w:rPr>
          <w:rFonts w:hint="eastAsia"/>
          <w:b w:val="0"/>
        </w:rPr>
        <w:t>This is twofold: —</w:t>
      </w:r>
    </w:p>
    <w:p w14:paraId="347266EF">
      <w:pPr>
        <w:spacing w:after="290" w:line="258" w:lineRule="auto"/>
        <w:ind w:left="-5"/>
        <w:rPr>
          <w:rFonts w:hint="eastAsia"/>
          <w:b w:val="0"/>
        </w:rPr>
      </w:pPr>
      <w:r>
        <w:rPr>
          <w:rFonts w:hint="eastAsia"/>
          <w:b w:val="0"/>
        </w:rPr>
        <w:t>这有两方面：——</w:t>
      </w:r>
    </w:p>
    <w:p w14:paraId="5A89F990">
      <w:pPr>
        <w:spacing w:after="290" w:line="258" w:lineRule="auto"/>
        <w:ind w:left="-5"/>
        <w:rPr>
          <w:rFonts w:hint="eastAsia"/>
          <w:b w:val="0"/>
        </w:rPr>
      </w:pPr>
    </w:p>
    <w:p w14:paraId="43F84072">
      <w:pPr>
        <w:spacing w:after="290" w:line="258" w:lineRule="auto"/>
        <w:ind w:left="-5"/>
        <w:rPr>
          <w:rFonts w:hint="eastAsia"/>
          <w:b w:val="0"/>
        </w:rPr>
      </w:pPr>
      <w:r>
        <w:rPr>
          <w:rFonts w:hint="eastAsia"/>
          <w:b w:val="0"/>
        </w:rPr>
        <w:t>1. Peace of conscience or a sweet calm from a sense of the pardon of sin and acceptance with God as righteous.</w:t>
      </w:r>
    </w:p>
    <w:p w14:paraId="6D27B4D7">
      <w:pPr>
        <w:spacing w:after="290" w:line="258" w:lineRule="auto"/>
        <w:ind w:left="-5"/>
        <w:rPr>
          <w:rFonts w:hint="eastAsia"/>
          <w:b w:val="0"/>
        </w:rPr>
      </w:pPr>
      <w:r>
        <w:rPr>
          <w:rFonts w:hint="eastAsia"/>
          <w:b w:val="0"/>
        </w:rPr>
        <w:t>1. 良心的平安，或因感知罪得赦免并作为义人被神接纳而来的甜美平静。</w:t>
      </w:r>
    </w:p>
    <w:p w14:paraId="2B9DC639">
      <w:pPr>
        <w:spacing w:after="290" w:line="258" w:lineRule="auto"/>
        <w:ind w:left="-5"/>
        <w:rPr>
          <w:rFonts w:hint="eastAsia"/>
          <w:b w:val="0"/>
        </w:rPr>
      </w:pPr>
    </w:p>
    <w:p w14:paraId="07C55A97">
      <w:pPr>
        <w:spacing w:after="290" w:line="258" w:lineRule="auto"/>
        <w:ind w:left="-5"/>
        <w:rPr>
          <w:rFonts w:hint="eastAsia"/>
          <w:b w:val="0"/>
        </w:rPr>
      </w:pPr>
      <w:r>
        <w:rPr>
          <w:rFonts w:hint="eastAsia"/>
          <w:b w:val="0"/>
        </w:rPr>
        <w:t>Two things —</w:t>
      </w:r>
    </w:p>
    <w:p w14:paraId="223F3273">
      <w:pPr>
        <w:spacing w:after="290" w:line="258" w:lineRule="auto"/>
        <w:ind w:left="-5"/>
        <w:rPr>
          <w:rFonts w:hint="eastAsia"/>
          <w:b w:val="0"/>
        </w:rPr>
      </w:pPr>
      <w:r>
        <w:rPr>
          <w:rFonts w:hint="eastAsia"/>
          <w:b w:val="0"/>
        </w:rPr>
        <w:t>两件事——</w:t>
      </w:r>
    </w:p>
    <w:p w14:paraId="6010A4EA">
      <w:pPr>
        <w:spacing w:after="290" w:line="258" w:lineRule="auto"/>
        <w:ind w:left="-5"/>
        <w:rPr>
          <w:rFonts w:hint="eastAsia"/>
          <w:b w:val="0"/>
        </w:rPr>
      </w:pPr>
    </w:p>
    <w:p w14:paraId="2928C4FC">
      <w:pPr>
        <w:spacing w:after="290" w:line="258" w:lineRule="auto"/>
        <w:ind w:left="-5"/>
        <w:rPr>
          <w:rFonts w:hint="eastAsia"/>
          <w:b w:val="0"/>
        </w:rPr>
      </w:pPr>
      <w:r>
        <w:rPr>
          <w:rFonts w:hint="eastAsia"/>
          <w:b w:val="0"/>
        </w:rPr>
        <w:t>A sense of sufficiency.</w:t>
      </w:r>
    </w:p>
    <w:p w14:paraId="7392B892">
      <w:pPr>
        <w:spacing w:after="290" w:line="258" w:lineRule="auto"/>
        <w:ind w:left="-5"/>
        <w:rPr>
          <w:rFonts w:hint="eastAsia"/>
          <w:b w:val="0"/>
        </w:rPr>
      </w:pPr>
      <w:r>
        <w:rPr>
          <w:rFonts w:hint="eastAsia"/>
          <w:b w:val="0"/>
        </w:rPr>
        <w:t>一种充足感。</w:t>
      </w:r>
    </w:p>
    <w:p w14:paraId="42A4DFE5">
      <w:pPr>
        <w:spacing w:after="290" w:line="258" w:lineRule="auto"/>
        <w:ind w:left="-5"/>
        <w:rPr>
          <w:rFonts w:hint="eastAsia"/>
          <w:b w:val="0"/>
        </w:rPr>
      </w:pPr>
    </w:p>
    <w:p w14:paraId="268CDEA8">
      <w:pPr>
        <w:spacing w:after="290" w:line="258" w:lineRule="auto"/>
        <w:ind w:left="-5"/>
        <w:rPr>
          <w:rFonts w:hint="eastAsia"/>
          <w:b w:val="0"/>
        </w:rPr>
      </w:pPr>
      <w:r>
        <w:rPr>
          <w:rFonts w:hint="eastAsia"/>
          <w:b w:val="0"/>
        </w:rPr>
        <w:t>An apprehension of the faithfulness of the promise.</w:t>
      </w:r>
    </w:p>
    <w:p w14:paraId="6211E598">
      <w:pPr>
        <w:spacing w:after="290" w:line="258" w:lineRule="auto"/>
        <w:ind w:left="-5"/>
        <w:rPr>
          <w:rFonts w:hint="eastAsia"/>
          <w:b w:val="0"/>
        </w:rPr>
      </w:pPr>
      <w:r>
        <w:rPr>
          <w:rFonts w:hint="eastAsia"/>
          <w:b w:val="0"/>
        </w:rPr>
        <w:t>一种对应许之信实的领悟。</w:t>
      </w:r>
    </w:p>
    <w:p w14:paraId="41071F07">
      <w:pPr>
        <w:spacing w:after="290" w:line="258" w:lineRule="auto"/>
        <w:ind w:left="-5"/>
        <w:rPr>
          <w:rFonts w:hint="eastAsia"/>
          <w:b w:val="0"/>
        </w:rPr>
      </w:pPr>
    </w:p>
    <w:p w14:paraId="411EB533">
      <w:pPr>
        <w:spacing w:after="290" w:line="258" w:lineRule="auto"/>
        <w:ind w:left="-5"/>
        <w:rPr>
          <w:rFonts w:hint="eastAsia"/>
          <w:b w:val="0"/>
        </w:rPr>
      </w:pPr>
      <w:r>
        <w:rPr>
          <w:rFonts w:hint="eastAsia"/>
          <w:b w:val="0"/>
        </w:rPr>
        <w:t>These things give a sweet rest.</w:t>
      </w:r>
    </w:p>
    <w:p w14:paraId="20B33EAD">
      <w:pPr>
        <w:spacing w:after="290" w:line="258" w:lineRule="auto"/>
        <w:ind w:left="-5"/>
        <w:rPr>
          <w:rFonts w:hint="eastAsia"/>
          <w:b w:val="0"/>
        </w:rPr>
      </w:pPr>
      <w:r>
        <w:rPr>
          <w:rFonts w:hint="eastAsia"/>
          <w:b w:val="0"/>
        </w:rPr>
        <w:t>这些事带来甜美的安息。</w:t>
      </w:r>
    </w:p>
    <w:p w14:paraId="3901EB6F">
      <w:pPr>
        <w:spacing w:after="290" w:line="258" w:lineRule="auto"/>
        <w:ind w:left="-5"/>
        <w:rPr>
          <w:rFonts w:hint="eastAsia"/>
          <w:b w:val="0"/>
        </w:rPr>
      </w:pPr>
    </w:p>
    <w:p w14:paraId="5A4EC988">
      <w:pPr>
        <w:spacing w:after="290" w:line="258" w:lineRule="auto"/>
        <w:ind w:left="-5"/>
        <w:rPr>
          <w:rFonts w:hint="eastAsia"/>
          <w:b w:val="0"/>
        </w:rPr>
      </w:pPr>
      <w:r>
        <w:rPr>
          <w:rFonts w:hint="eastAsia"/>
          <w:b w:val="0"/>
        </w:rPr>
        <w:t>2. That rest of soul that arises from the sense or feeling of a real conformity to and union with [Christ].</w:t>
      </w:r>
    </w:p>
    <w:p w14:paraId="71757718">
      <w:pPr>
        <w:spacing w:after="290" w:line="258" w:lineRule="auto"/>
        <w:ind w:left="-5"/>
        <w:rPr>
          <w:rFonts w:hint="eastAsia"/>
          <w:b w:val="0"/>
        </w:rPr>
      </w:pPr>
      <w:r>
        <w:rPr>
          <w:rFonts w:hint="eastAsia"/>
          <w:b w:val="0"/>
        </w:rPr>
        <w:t>2. 那源于对真正与[基督]一致和联合之感觉或感受而来的灵魂安息。</w:t>
      </w:r>
    </w:p>
    <w:p w14:paraId="1022D9A4">
      <w:pPr>
        <w:spacing w:after="290" w:line="258" w:lineRule="auto"/>
        <w:ind w:left="-5"/>
        <w:rPr>
          <w:rFonts w:hint="eastAsia"/>
          <w:b w:val="0"/>
        </w:rPr>
      </w:pPr>
    </w:p>
    <w:p w14:paraId="22E22065">
      <w:pPr>
        <w:spacing w:after="290" w:line="258" w:lineRule="auto"/>
        <w:ind w:left="-5"/>
        <w:rPr>
          <w:rFonts w:hint="eastAsia"/>
          <w:b w:val="0"/>
        </w:rPr>
      </w:pPr>
      <w:r>
        <w:rPr>
          <w:rFonts w:hint="eastAsia"/>
          <w:b w:val="0"/>
        </w:rPr>
        <w:t>Peace of confidence consists in a sense of a relative union.</w:t>
      </w:r>
    </w:p>
    <w:p w14:paraId="72C445E6">
      <w:pPr>
        <w:spacing w:after="290" w:line="258" w:lineRule="auto"/>
        <w:ind w:left="-5"/>
        <w:rPr>
          <w:rFonts w:hint="eastAsia"/>
          <w:b w:val="0"/>
        </w:rPr>
      </w:pPr>
      <w:r>
        <w:rPr>
          <w:rFonts w:hint="eastAsia"/>
          <w:b w:val="0"/>
        </w:rPr>
        <w:t>信心的平安在于一种相关联合的感觉。</w:t>
      </w:r>
    </w:p>
    <w:p w14:paraId="495F4E9D">
      <w:pPr>
        <w:spacing w:after="290" w:line="258" w:lineRule="auto"/>
        <w:ind w:left="-5"/>
        <w:rPr>
          <w:rFonts w:hint="eastAsia"/>
          <w:b w:val="0"/>
        </w:rPr>
      </w:pPr>
    </w:p>
    <w:p w14:paraId="685E6E92">
      <w:pPr>
        <w:spacing w:after="290" w:line="258" w:lineRule="auto"/>
        <w:ind w:left="-5"/>
        <w:rPr>
          <w:rFonts w:hint="eastAsia"/>
          <w:b w:val="0"/>
        </w:rPr>
      </w:pPr>
      <w:r>
        <w:rPr>
          <w:rFonts w:hint="eastAsia"/>
          <w:b w:val="0"/>
        </w:rPr>
        <w:t>That is the rest that arises from hope: this from love.</w:t>
      </w:r>
    </w:p>
    <w:p w14:paraId="51567B13">
      <w:pPr>
        <w:spacing w:after="290" w:line="258" w:lineRule="auto"/>
        <w:ind w:left="-5"/>
        <w:rPr>
          <w:rFonts w:hint="eastAsia"/>
          <w:b w:val="0"/>
        </w:rPr>
      </w:pPr>
      <w:r>
        <w:rPr>
          <w:rFonts w:hint="eastAsia"/>
          <w:b w:val="0"/>
        </w:rPr>
        <w:t>那是源于盼望的安息：这是源于爱的安息。</w:t>
      </w:r>
    </w:p>
    <w:p w14:paraId="186B85FD">
      <w:pPr>
        <w:spacing w:after="290" w:line="258" w:lineRule="auto"/>
        <w:ind w:left="-5"/>
        <w:rPr>
          <w:rFonts w:hint="eastAsia"/>
          <w:b w:val="0"/>
        </w:rPr>
      </w:pPr>
    </w:p>
    <w:p w14:paraId="3C00818C">
      <w:pPr>
        <w:spacing w:after="290" w:line="258" w:lineRule="auto"/>
        <w:ind w:left="-5"/>
        <w:rPr>
          <w:rFonts w:hint="eastAsia"/>
          <w:b w:val="0"/>
        </w:rPr>
      </w:pPr>
      <w:r>
        <w:rPr>
          <w:rFonts w:hint="eastAsia"/>
          <w:b w:val="0"/>
        </w:rPr>
        <w:t>II. How the children of God come to be made partakers of this benefit.</w:t>
      </w:r>
    </w:p>
    <w:p w14:paraId="743C2711">
      <w:pPr>
        <w:spacing w:after="290" w:line="258" w:lineRule="auto"/>
        <w:ind w:left="-5"/>
        <w:rPr>
          <w:rFonts w:hint="eastAsia"/>
          <w:b w:val="0"/>
        </w:rPr>
      </w:pPr>
      <w:r>
        <w:rPr>
          <w:rFonts w:hint="eastAsia"/>
          <w:b w:val="0"/>
        </w:rPr>
        <w:t>II. 神的儿女如何得以分享这益处。</w:t>
      </w:r>
    </w:p>
    <w:p w14:paraId="3A4DE5E6">
      <w:pPr>
        <w:spacing w:after="290" w:line="258" w:lineRule="auto"/>
        <w:ind w:left="-5"/>
        <w:rPr>
          <w:rFonts w:hint="eastAsia"/>
          <w:b w:val="0"/>
        </w:rPr>
      </w:pPr>
    </w:p>
    <w:p w14:paraId="4862CF29">
      <w:pPr>
        <w:spacing w:after="290" w:line="258" w:lineRule="auto"/>
        <w:ind w:left="-5"/>
        <w:rPr>
          <w:rFonts w:hint="eastAsia"/>
          <w:b w:val="0"/>
        </w:rPr>
      </w:pPr>
      <w:r>
        <w:rPr>
          <w:rFonts w:hint="eastAsia"/>
          <w:b w:val="0"/>
        </w:rPr>
        <w:t>1.The first and highest source and spring of all is from God’s eternalforeknowledge... Choosing ’em, the particular persons by the Father.</w:t>
      </w:r>
    </w:p>
    <w:p w14:paraId="0A653E90">
      <w:pPr>
        <w:spacing w:after="290" w:line="258" w:lineRule="auto"/>
        <w:ind w:left="-5"/>
        <w:rPr>
          <w:rFonts w:hint="eastAsia"/>
          <w:b w:val="0"/>
        </w:rPr>
      </w:pPr>
      <w:r>
        <w:rPr>
          <w:rFonts w:hint="eastAsia"/>
          <w:b w:val="0"/>
        </w:rPr>
        <w:t>1.万事的最初、最高的源头与泉源，来自神永恒的预知……天父拣选他们，那些特定的人。</w:t>
      </w:r>
    </w:p>
    <w:p w14:paraId="7A92E404">
      <w:pPr>
        <w:spacing w:after="290" w:line="258" w:lineRule="auto"/>
        <w:ind w:left="-5"/>
        <w:rPr>
          <w:rFonts w:hint="eastAsia"/>
          <w:b w:val="0"/>
        </w:rPr>
      </w:pPr>
    </w:p>
    <w:p w14:paraId="4ECB5D08">
      <w:pPr>
        <w:spacing w:after="290" w:line="258" w:lineRule="auto"/>
        <w:ind w:left="-5"/>
        <w:rPr>
          <w:rFonts w:hint="eastAsia"/>
          <w:b w:val="0"/>
        </w:rPr>
      </w:pPr>
      <w:r>
        <w:rPr>
          <w:rFonts w:hint="eastAsia"/>
          <w:b w:val="0"/>
        </w:rPr>
        <w:t>Jer. 31:3 — “Everlasting love.”</w:t>
      </w:r>
    </w:p>
    <w:p w14:paraId="1E77E58E">
      <w:pPr>
        <w:spacing w:after="290" w:line="258" w:lineRule="auto"/>
        <w:ind w:left="-5"/>
        <w:rPr>
          <w:rFonts w:hint="eastAsia"/>
          <w:b w:val="0"/>
        </w:rPr>
      </w:pPr>
      <w:r>
        <w:rPr>
          <w:rFonts w:hint="eastAsia"/>
          <w:b w:val="0"/>
        </w:rPr>
        <w:t>耶利米书 31:3——“永远的爱”。</w:t>
      </w:r>
    </w:p>
    <w:p w14:paraId="0E0C5488">
      <w:pPr>
        <w:spacing w:after="290" w:line="258" w:lineRule="auto"/>
        <w:ind w:left="-5"/>
        <w:rPr>
          <w:rFonts w:hint="eastAsia"/>
          <w:b w:val="0"/>
        </w:rPr>
      </w:pPr>
    </w:p>
    <w:p w14:paraId="2EC06AA4">
      <w:pPr>
        <w:spacing w:after="290" w:line="258" w:lineRule="auto"/>
        <w:ind w:left="-5"/>
        <w:rPr>
          <w:rFonts w:hint="eastAsia"/>
          <w:b w:val="0"/>
        </w:rPr>
      </w:pPr>
      <w:r>
        <w:rPr>
          <w:rFonts w:hint="eastAsia"/>
          <w:b w:val="0"/>
        </w:rPr>
        <w:t>The love of the Father. Giving them to the Son.</w:t>
      </w:r>
    </w:p>
    <w:p w14:paraId="5B2841E5">
      <w:pPr>
        <w:spacing w:after="290" w:line="258" w:lineRule="auto"/>
        <w:ind w:left="-5"/>
        <w:rPr>
          <w:rFonts w:hint="eastAsia"/>
          <w:b w:val="0"/>
        </w:rPr>
      </w:pPr>
      <w:r>
        <w:rPr>
          <w:rFonts w:hint="eastAsia"/>
          <w:b w:val="0"/>
        </w:rPr>
        <w:t>天父的爱。将他们赐给圣子。</w:t>
      </w:r>
    </w:p>
    <w:p w14:paraId="63DE5ABF">
      <w:pPr>
        <w:spacing w:after="290" w:line="258" w:lineRule="auto"/>
        <w:ind w:left="-5"/>
        <w:rPr>
          <w:rFonts w:hint="eastAsia"/>
          <w:b w:val="0"/>
        </w:rPr>
      </w:pPr>
    </w:p>
    <w:p w14:paraId="296D72E7">
      <w:pPr>
        <w:spacing w:after="290" w:line="258" w:lineRule="auto"/>
        <w:ind w:left="-5"/>
        <w:rPr>
          <w:rFonts w:hint="eastAsia"/>
          <w:b w:val="0"/>
        </w:rPr>
      </w:pPr>
      <w:r>
        <w:rPr>
          <w:rFonts w:hint="eastAsia"/>
          <w:b w:val="0"/>
        </w:rPr>
        <w:t>The Son owing them... predestinating of them. (Eph. 1:4).</w:t>
      </w:r>
    </w:p>
    <w:p w14:paraId="333D67B6">
      <w:pPr>
        <w:spacing w:after="290" w:line="258" w:lineRule="auto"/>
        <w:ind w:left="-5"/>
        <w:rPr>
          <w:rFonts w:hint="eastAsia"/>
          <w:b w:val="0"/>
        </w:rPr>
      </w:pPr>
      <w:r>
        <w:rPr>
          <w:rFonts w:hint="eastAsia"/>
          <w:b w:val="0"/>
        </w:rPr>
        <w:t>圣子拥有他们……预定他们。（以弗所书 1:4）。</w:t>
      </w:r>
    </w:p>
    <w:p w14:paraId="233BDA35">
      <w:pPr>
        <w:spacing w:after="290" w:line="258" w:lineRule="auto"/>
        <w:ind w:left="-5"/>
        <w:rPr>
          <w:rFonts w:hint="eastAsia"/>
          <w:b w:val="0"/>
        </w:rPr>
      </w:pPr>
    </w:p>
    <w:p w14:paraId="69C7A0B4">
      <w:pPr>
        <w:spacing w:after="290" w:line="258" w:lineRule="auto"/>
        <w:ind w:left="-5"/>
        <w:rPr>
          <w:rFonts w:hint="eastAsia"/>
          <w:b w:val="0"/>
        </w:rPr>
      </w:pPr>
      <w:r>
        <w:rPr>
          <w:rFonts w:hint="eastAsia"/>
          <w:b w:val="0"/>
        </w:rPr>
        <w:t>Titus 1:2</w:t>
      </w:r>
    </w:p>
    <w:p w14:paraId="1E118E48">
      <w:pPr>
        <w:spacing w:after="290" w:line="258" w:lineRule="auto"/>
        <w:ind w:left="-5"/>
        <w:rPr>
          <w:rFonts w:hint="eastAsia"/>
          <w:b w:val="0"/>
        </w:rPr>
      </w:pPr>
      <w:r>
        <w:rPr>
          <w:rFonts w:hint="eastAsia"/>
          <w:b w:val="0"/>
        </w:rPr>
        <w:t>提多书 1:2</w:t>
      </w:r>
    </w:p>
    <w:p w14:paraId="2F2491AB">
      <w:pPr>
        <w:spacing w:after="290" w:line="258" w:lineRule="auto"/>
        <w:ind w:left="-5"/>
        <w:rPr>
          <w:rFonts w:hint="eastAsia"/>
          <w:b w:val="0"/>
        </w:rPr>
      </w:pPr>
    </w:p>
    <w:p w14:paraId="5456E1A2">
      <w:pPr>
        <w:spacing w:after="290" w:line="258" w:lineRule="auto"/>
        <w:ind w:left="-5"/>
        <w:rPr>
          <w:rFonts w:hint="eastAsia"/>
          <w:b w:val="0"/>
        </w:rPr>
      </w:pPr>
      <w:r>
        <w:rPr>
          <w:rFonts w:hint="eastAsia"/>
          <w:b w:val="0"/>
        </w:rPr>
        <w:t>This is the first foundation.</w:t>
      </w:r>
    </w:p>
    <w:p w14:paraId="14136860">
      <w:pPr>
        <w:spacing w:after="290" w:line="258" w:lineRule="auto"/>
        <w:ind w:left="-5"/>
        <w:rPr>
          <w:rFonts w:hint="eastAsia"/>
          <w:b w:val="0"/>
        </w:rPr>
      </w:pPr>
      <w:r>
        <w:rPr>
          <w:rFonts w:hint="eastAsia"/>
          <w:b w:val="0"/>
        </w:rPr>
        <w:t>这是最初的根基。</w:t>
      </w:r>
    </w:p>
    <w:p w14:paraId="76F6D063">
      <w:pPr>
        <w:spacing w:after="290" w:line="258" w:lineRule="auto"/>
        <w:ind w:left="-5"/>
        <w:rPr>
          <w:rFonts w:hint="eastAsia"/>
          <w:b w:val="0"/>
        </w:rPr>
      </w:pPr>
    </w:p>
    <w:p w14:paraId="4B1708F8">
      <w:pPr>
        <w:spacing w:after="290" w:line="258" w:lineRule="auto"/>
        <w:ind w:left="-5"/>
        <w:rPr>
          <w:rFonts w:hint="eastAsia"/>
          <w:b w:val="0"/>
        </w:rPr>
      </w:pPr>
      <w:r>
        <w:rPr>
          <w:rFonts w:hint="eastAsia"/>
          <w:b w:val="0"/>
        </w:rPr>
        <w:t>2.The purchase of this blessing was made by the offering that Christmade to the Father.</w:t>
      </w:r>
    </w:p>
    <w:p w14:paraId="2F61440B">
      <w:pPr>
        <w:spacing w:after="290" w:line="258" w:lineRule="auto"/>
        <w:ind w:left="-5"/>
        <w:rPr>
          <w:rFonts w:hint="eastAsia"/>
          <w:b w:val="0"/>
        </w:rPr>
      </w:pPr>
      <w:r>
        <w:rPr>
          <w:rFonts w:hint="eastAsia"/>
          <w:b w:val="0"/>
        </w:rPr>
        <w:t>2.这祝福的赎买，是借着基督献给天父的祭物完成的。</w:t>
      </w:r>
    </w:p>
    <w:p w14:paraId="6D4954F5">
      <w:pPr>
        <w:spacing w:after="290" w:line="258" w:lineRule="auto"/>
        <w:ind w:left="-5"/>
        <w:rPr>
          <w:rFonts w:hint="eastAsia"/>
          <w:b w:val="0"/>
        </w:rPr>
      </w:pPr>
    </w:p>
    <w:p w14:paraId="3CDF9427">
      <w:pPr>
        <w:spacing w:after="290" w:line="258" w:lineRule="auto"/>
        <w:ind w:left="-5"/>
        <w:rPr>
          <w:rFonts w:hint="eastAsia"/>
          <w:b w:val="0"/>
        </w:rPr>
      </w:pPr>
      <w:r>
        <w:rPr>
          <w:rFonts w:hint="eastAsia"/>
          <w:b w:val="0"/>
        </w:rPr>
        <w:t>Prince of Peace. (Isa. 9:6). Peace on earth... Nigh by the BLOOD. (Eph. 2:14). He is our peace. In the text, peace with God through our Lord Jesus Christ.</w:t>
      </w:r>
    </w:p>
    <w:p w14:paraId="0E55278E">
      <w:pPr>
        <w:spacing w:after="290" w:line="258" w:lineRule="auto"/>
        <w:ind w:left="-5"/>
        <w:rPr>
          <w:rFonts w:hint="eastAsia"/>
          <w:b w:val="0"/>
        </w:rPr>
      </w:pPr>
      <w:r>
        <w:rPr>
          <w:rFonts w:hint="eastAsia"/>
          <w:b w:val="0"/>
        </w:rPr>
        <w:t>和平的君。（赛 9:6）。地上的和平……借着血得以亲近。（弗 2:14）。祂是我们的和睦。在经文中，借着我们的主耶稣基督与神和睦。</w:t>
      </w:r>
    </w:p>
    <w:p w14:paraId="10322CA5">
      <w:pPr>
        <w:spacing w:after="290" w:line="258" w:lineRule="auto"/>
        <w:ind w:left="-5"/>
        <w:rPr>
          <w:rFonts w:hint="eastAsia"/>
          <w:b w:val="0"/>
        </w:rPr>
      </w:pPr>
    </w:p>
    <w:p w14:paraId="666160E9">
      <w:pPr>
        <w:spacing w:after="290" w:line="258" w:lineRule="auto"/>
        <w:ind w:left="-5"/>
        <w:rPr>
          <w:rFonts w:hint="eastAsia"/>
          <w:b w:val="0"/>
        </w:rPr>
      </w:pPr>
      <w:r>
        <w:rPr>
          <w:rFonts w:hint="eastAsia"/>
          <w:b w:val="0"/>
        </w:rPr>
        <w:t>The way. Great High Priest. Offering is but one; but it is to be variously considered.</w:t>
      </w:r>
    </w:p>
    <w:p w14:paraId="0E8E75DC">
      <w:pPr>
        <w:spacing w:after="290" w:line="258" w:lineRule="auto"/>
        <w:ind w:left="-5"/>
        <w:rPr>
          <w:rFonts w:hint="eastAsia"/>
          <w:b w:val="0"/>
        </w:rPr>
      </w:pPr>
      <w:r>
        <w:rPr>
          <w:rFonts w:hint="eastAsia"/>
          <w:b w:val="0"/>
        </w:rPr>
        <w:t>道路。大祭司。祭物只有一个；但需从不同方面考量。</w:t>
      </w:r>
    </w:p>
    <w:p w14:paraId="771BD829">
      <w:pPr>
        <w:spacing w:after="290" w:line="258" w:lineRule="auto"/>
        <w:ind w:left="-5"/>
        <w:rPr>
          <w:rFonts w:hint="eastAsia"/>
          <w:b w:val="0"/>
        </w:rPr>
      </w:pPr>
    </w:p>
    <w:p w14:paraId="0FEC6315">
      <w:pPr>
        <w:spacing w:after="290" w:line="258" w:lineRule="auto"/>
        <w:ind w:left="-5"/>
        <w:rPr>
          <w:rFonts w:hint="eastAsia"/>
          <w:b w:val="0"/>
        </w:rPr>
      </w:pPr>
      <w:r>
        <w:rPr>
          <w:rFonts w:hint="eastAsia"/>
          <w:b w:val="0"/>
        </w:rPr>
        <w:t>3.The way in which we come to have an interest in this.</w:t>
      </w:r>
    </w:p>
    <w:p w14:paraId="1FA2FB4F">
      <w:pPr>
        <w:spacing w:after="290" w:line="258" w:lineRule="auto"/>
        <w:ind w:left="-5"/>
        <w:rPr>
          <w:rFonts w:hint="eastAsia"/>
          <w:b w:val="0"/>
        </w:rPr>
      </w:pPr>
      <w:r>
        <w:rPr>
          <w:rFonts w:hint="eastAsia"/>
          <w:b w:val="0"/>
        </w:rPr>
        <w:t>3.我们得以分享其中的方式。</w:t>
      </w:r>
    </w:p>
    <w:p w14:paraId="4D2D91FB">
      <w:pPr>
        <w:spacing w:after="290" w:line="258" w:lineRule="auto"/>
        <w:ind w:left="-5"/>
        <w:rPr>
          <w:rFonts w:hint="eastAsia"/>
          <w:b w:val="0"/>
        </w:rPr>
      </w:pPr>
    </w:p>
    <w:p w14:paraId="76C822B8">
      <w:pPr>
        <w:spacing w:after="290" w:line="258" w:lineRule="auto"/>
        <w:ind w:left="-5"/>
        <w:rPr>
          <w:rFonts w:hint="eastAsia"/>
          <w:b w:val="0"/>
        </w:rPr>
      </w:pPr>
      <w:r>
        <w:rPr>
          <w:rFonts w:hint="eastAsia"/>
          <w:b w:val="0"/>
        </w:rPr>
        <w:t>Purchase: and so to be actually brought into peace with God is by being united to Christ.</w:t>
      </w:r>
    </w:p>
    <w:p w14:paraId="3B93B021">
      <w:pPr>
        <w:spacing w:after="290" w:line="258" w:lineRule="auto"/>
        <w:ind w:left="-5"/>
        <w:rPr>
          <w:rFonts w:hint="eastAsia"/>
          <w:b w:val="0"/>
        </w:rPr>
      </w:pPr>
      <w:r>
        <w:rPr>
          <w:rFonts w:hint="eastAsia"/>
          <w:b w:val="0"/>
        </w:rPr>
        <w:t>赎买：因此，要真正与神和睦，是借着与基督联合。</w:t>
      </w:r>
    </w:p>
    <w:p w14:paraId="0A8D3FAE">
      <w:pPr>
        <w:spacing w:after="290" w:line="258" w:lineRule="auto"/>
        <w:ind w:left="-5"/>
        <w:rPr>
          <w:rFonts w:hint="eastAsia"/>
          <w:b w:val="0"/>
        </w:rPr>
      </w:pPr>
    </w:p>
    <w:p w14:paraId="5D85EBA7">
      <w:pPr>
        <w:spacing w:after="290" w:line="258" w:lineRule="auto"/>
        <w:ind w:left="-5"/>
        <w:rPr>
          <w:rFonts w:hint="eastAsia"/>
          <w:b w:val="0"/>
        </w:rPr>
      </w:pPr>
      <w:r>
        <w:rPr>
          <w:rFonts w:hint="eastAsia"/>
          <w:b w:val="0"/>
        </w:rPr>
        <w:t>Threefold union.</w:t>
      </w:r>
    </w:p>
    <w:p w14:paraId="6557A251">
      <w:pPr>
        <w:spacing w:after="290" w:line="258" w:lineRule="auto"/>
        <w:ind w:left="-5"/>
        <w:rPr>
          <w:rFonts w:hint="eastAsia"/>
          <w:b w:val="0"/>
        </w:rPr>
      </w:pPr>
      <w:r>
        <w:rPr>
          <w:rFonts w:hint="eastAsia"/>
          <w:b w:val="0"/>
        </w:rPr>
        <w:t>三重联合。</w:t>
      </w:r>
    </w:p>
    <w:p w14:paraId="6D535BAC">
      <w:pPr>
        <w:spacing w:after="290" w:line="258" w:lineRule="auto"/>
        <w:ind w:left="-5"/>
        <w:rPr>
          <w:rFonts w:hint="eastAsia"/>
          <w:b w:val="0"/>
        </w:rPr>
      </w:pPr>
    </w:p>
    <w:p w14:paraId="01710B4E">
      <w:pPr>
        <w:spacing w:after="290" w:line="258" w:lineRule="auto"/>
        <w:ind w:left="-5"/>
        <w:rPr>
          <w:rFonts w:hint="eastAsia"/>
          <w:b w:val="0"/>
        </w:rPr>
      </w:pPr>
      <w:r>
        <w:rPr>
          <w:rFonts w:hint="eastAsia"/>
          <w:b w:val="0"/>
        </w:rPr>
        <w:t>Most immediately by a legal union... Real union foundation of legal.</w:t>
      </w:r>
    </w:p>
    <w:p w14:paraId="3D03764D">
      <w:pPr>
        <w:spacing w:after="290" w:line="258" w:lineRule="auto"/>
        <w:ind w:left="-5"/>
        <w:rPr>
          <w:rFonts w:hint="eastAsia"/>
          <w:b w:val="0"/>
        </w:rPr>
      </w:pPr>
      <w:r>
        <w:rPr>
          <w:rFonts w:hint="eastAsia"/>
          <w:b w:val="0"/>
        </w:rPr>
        <w:t>最直接的是借着律法上的联合……真实的联合是律法联合的基础。</w:t>
      </w:r>
    </w:p>
    <w:p w14:paraId="3B054C2D">
      <w:pPr>
        <w:spacing w:after="290" w:line="258" w:lineRule="auto"/>
        <w:ind w:left="-5"/>
        <w:rPr>
          <w:rFonts w:hint="eastAsia"/>
          <w:b w:val="0"/>
        </w:rPr>
      </w:pPr>
    </w:p>
    <w:p w14:paraId="728CB885">
      <w:pPr>
        <w:spacing w:after="290" w:line="258" w:lineRule="auto"/>
        <w:ind w:left="-5"/>
        <w:rPr>
          <w:rFonts w:hint="eastAsia"/>
          <w:b w:val="0"/>
        </w:rPr>
      </w:pPr>
      <w:r>
        <w:rPr>
          <w:rFonts w:hint="eastAsia"/>
          <w:b w:val="0"/>
        </w:rPr>
        <w:t>Being in Christ, the believer, as it were, necessarily is a partaker.</w:t>
      </w:r>
    </w:p>
    <w:p w14:paraId="03C4221E">
      <w:pPr>
        <w:spacing w:after="290" w:line="258" w:lineRule="auto"/>
        <w:ind w:left="-5"/>
        <w:rPr>
          <w:rFonts w:hint="eastAsia"/>
          <w:b w:val="0"/>
        </w:rPr>
      </w:pPr>
      <w:r>
        <w:rPr>
          <w:rFonts w:hint="eastAsia"/>
          <w:b w:val="0"/>
        </w:rPr>
        <w:t>在基督里，信徒，可以说是，必然地成为分享者。</w:t>
      </w:r>
    </w:p>
    <w:p w14:paraId="3AA9F427">
      <w:pPr>
        <w:spacing w:after="290" w:line="258" w:lineRule="auto"/>
        <w:ind w:left="-5"/>
        <w:rPr>
          <w:rFonts w:hint="eastAsia"/>
          <w:b w:val="0"/>
        </w:rPr>
      </w:pPr>
    </w:p>
    <w:p w14:paraId="168B76F9">
      <w:pPr>
        <w:spacing w:after="290" w:line="258" w:lineRule="auto"/>
        <w:ind w:left="-5"/>
        <w:rPr>
          <w:rFonts w:hint="eastAsia"/>
          <w:b w:val="0"/>
        </w:rPr>
      </w:pPr>
      <w:r>
        <w:rPr>
          <w:rFonts w:hint="eastAsia"/>
          <w:b w:val="0"/>
        </w:rPr>
        <w:t>4.The immediate efficient of this union is the Holy Spirit.</w:t>
      </w:r>
    </w:p>
    <w:p w14:paraId="104A69D6">
      <w:pPr>
        <w:spacing w:after="290" w:line="258" w:lineRule="auto"/>
        <w:ind w:left="-5"/>
        <w:rPr>
          <w:rFonts w:hint="eastAsia"/>
          <w:b w:val="0"/>
        </w:rPr>
      </w:pPr>
      <w:r>
        <w:rPr>
          <w:rFonts w:hint="eastAsia"/>
          <w:b w:val="0"/>
        </w:rPr>
        <w:t>4.这联合的直接动因是圣灵。</w:t>
      </w:r>
    </w:p>
    <w:p w14:paraId="1518C6BA">
      <w:pPr>
        <w:spacing w:after="290" w:line="258" w:lineRule="auto"/>
        <w:ind w:left="-5"/>
        <w:rPr>
          <w:rFonts w:hint="eastAsia"/>
          <w:b w:val="0"/>
        </w:rPr>
      </w:pPr>
    </w:p>
    <w:p w14:paraId="61CBDE45">
      <w:pPr>
        <w:spacing w:after="290" w:line="258" w:lineRule="auto"/>
        <w:ind w:left="-5"/>
        <w:rPr>
          <w:rFonts w:hint="eastAsia"/>
          <w:b w:val="0"/>
        </w:rPr>
      </w:pPr>
      <w:r>
        <w:rPr>
          <w:rFonts w:hint="eastAsia"/>
          <w:b w:val="0"/>
        </w:rPr>
        <w:t>So Christ is in them, and they in Christ. (Rom. 8:9, 10).</w:t>
      </w:r>
    </w:p>
    <w:p w14:paraId="016B048E">
      <w:pPr>
        <w:spacing w:after="290" w:line="258" w:lineRule="auto"/>
        <w:ind w:left="-5"/>
        <w:rPr>
          <w:rFonts w:hint="eastAsia"/>
          <w:b w:val="0"/>
        </w:rPr>
      </w:pPr>
      <w:r>
        <w:rPr>
          <w:rFonts w:hint="eastAsia"/>
          <w:b w:val="0"/>
        </w:rPr>
        <w:t>所以基督在他们里面，他们也在基督里面。（罗马书 8:9, 10）。</w:t>
      </w:r>
    </w:p>
    <w:p w14:paraId="5594D752">
      <w:pPr>
        <w:spacing w:after="290" w:line="258" w:lineRule="auto"/>
        <w:ind w:left="-5"/>
        <w:rPr>
          <w:rFonts w:hint="eastAsia"/>
          <w:b w:val="0"/>
        </w:rPr>
      </w:pPr>
    </w:p>
    <w:p w14:paraId="5D0DF86C">
      <w:pPr>
        <w:spacing w:after="290" w:line="258" w:lineRule="auto"/>
        <w:ind w:left="-5"/>
        <w:rPr>
          <w:rFonts w:hint="eastAsia"/>
          <w:b w:val="0"/>
        </w:rPr>
      </w:pPr>
      <w:r>
        <w:rPr>
          <w:rFonts w:hint="eastAsia"/>
          <w:b w:val="0"/>
        </w:rPr>
        <w:t>The union is first by a communication from Christ; and this is what is communicated.</w:t>
      </w:r>
    </w:p>
    <w:p w14:paraId="5FA524F3">
      <w:pPr>
        <w:spacing w:after="290" w:line="258" w:lineRule="auto"/>
        <w:ind w:left="-5"/>
        <w:rPr>
          <w:rFonts w:hint="eastAsia"/>
          <w:b w:val="0"/>
        </w:rPr>
      </w:pPr>
      <w:r>
        <w:rPr>
          <w:rFonts w:hint="eastAsia"/>
          <w:b w:val="0"/>
        </w:rPr>
        <w:t>这联合首先是借着从基督而来的交流；而这就是所交流的。</w:t>
      </w:r>
    </w:p>
    <w:p w14:paraId="410B0D19">
      <w:pPr>
        <w:spacing w:after="290" w:line="258" w:lineRule="auto"/>
        <w:ind w:left="-5"/>
        <w:rPr>
          <w:rFonts w:hint="eastAsia"/>
          <w:b w:val="0"/>
        </w:rPr>
      </w:pPr>
    </w:p>
    <w:p w14:paraId="775DC453">
      <w:pPr>
        <w:spacing w:after="290" w:line="258" w:lineRule="auto"/>
        <w:ind w:left="-5"/>
        <w:rPr>
          <w:rFonts w:hint="eastAsia"/>
          <w:b w:val="0"/>
        </w:rPr>
      </w:pPr>
      <w:r>
        <w:rPr>
          <w:rFonts w:hint="eastAsia"/>
          <w:b w:val="0"/>
        </w:rPr>
        <w:t>The vine is united by deriving sap: the womb by deriving life.</w:t>
      </w:r>
    </w:p>
    <w:p w14:paraId="46C5D7A7">
      <w:pPr>
        <w:spacing w:after="290" w:line="258" w:lineRule="auto"/>
        <w:ind w:left="-5"/>
        <w:rPr>
          <w:rFonts w:hint="eastAsia"/>
          <w:b w:val="0"/>
        </w:rPr>
      </w:pPr>
      <w:r>
        <w:rPr>
          <w:rFonts w:hint="eastAsia"/>
          <w:b w:val="0"/>
        </w:rPr>
        <w:t>葡萄树借着汲取汁液而联合：母腹借着汲取生命而联合。</w:t>
      </w:r>
    </w:p>
    <w:p w14:paraId="5411395D">
      <w:pPr>
        <w:spacing w:after="290" w:line="258" w:lineRule="auto"/>
        <w:ind w:left="-5"/>
        <w:rPr>
          <w:rFonts w:hint="eastAsia"/>
          <w:b w:val="0"/>
        </w:rPr>
      </w:pPr>
    </w:p>
    <w:p w14:paraId="2A80BA93">
      <w:pPr>
        <w:spacing w:after="290" w:line="258" w:lineRule="auto"/>
        <w:ind w:left="-5"/>
        <w:rPr>
          <w:rFonts w:hint="eastAsia"/>
          <w:b w:val="0"/>
        </w:rPr>
      </w:pPr>
      <w:r>
        <w:rPr>
          <w:rFonts w:hint="eastAsia"/>
          <w:b w:val="0"/>
        </w:rPr>
        <w:t>Thus the Holy Spirit makes application. In this respect the peace with God is from the Holy Spirit.</w:t>
      </w:r>
    </w:p>
    <w:p w14:paraId="1F5BD981">
      <w:pPr>
        <w:spacing w:after="290" w:line="258" w:lineRule="auto"/>
        <w:ind w:left="-5"/>
        <w:rPr>
          <w:rFonts w:hint="eastAsia"/>
          <w:b w:val="0"/>
        </w:rPr>
      </w:pPr>
      <w:r>
        <w:rPr>
          <w:rFonts w:hint="eastAsia"/>
          <w:b w:val="0"/>
        </w:rPr>
        <w:t>因此圣灵施行这工。就此而言，与神和睦是来自圣灵。</w:t>
      </w:r>
    </w:p>
    <w:p w14:paraId="2E065BD2">
      <w:pPr>
        <w:spacing w:after="290" w:line="258" w:lineRule="auto"/>
        <w:ind w:left="-5"/>
        <w:rPr>
          <w:rFonts w:hint="eastAsia"/>
          <w:b w:val="0"/>
        </w:rPr>
      </w:pPr>
    </w:p>
    <w:p w14:paraId="71513EB7">
      <w:pPr>
        <w:spacing w:after="290" w:line="258" w:lineRule="auto"/>
        <w:ind w:left="-5"/>
        <w:rPr>
          <w:rFonts w:hint="eastAsia"/>
          <w:b w:val="0"/>
        </w:rPr>
      </w:pPr>
      <w:r>
        <w:rPr>
          <w:rFonts w:hint="eastAsia"/>
          <w:b w:val="0"/>
        </w:rPr>
        <w:t>5.The work by which the Spirit works in the elect by which thisunion is effected is faith.</w:t>
      </w:r>
    </w:p>
    <w:p w14:paraId="2DC91CC4">
      <w:pPr>
        <w:spacing w:after="290" w:line="258" w:lineRule="auto"/>
        <w:ind w:left="-5"/>
        <w:rPr>
          <w:rFonts w:hint="eastAsia"/>
          <w:b w:val="0"/>
        </w:rPr>
      </w:pPr>
      <w:r>
        <w:rPr>
          <w:rFonts w:hint="eastAsia"/>
          <w:b w:val="0"/>
        </w:rPr>
        <w:t>5.圣灵在选民里面作成这联合之工的，是信心。</w:t>
      </w:r>
    </w:p>
    <w:p w14:paraId="45F18010">
      <w:pPr>
        <w:spacing w:after="290" w:line="258" w:lineRule="auto"/>
        <w:ind w:left="-5"/>
        <w:rPr>
          <w:rFonts w:hint="eastAsia"/>
          <w:b w:val="0"/>
        </w:rPr>
      </w:pPr>
    </w:p>
    <w:p w14:paraId="0059DE9C">
      <w:pPr>
        <w:spacing w:after="290" w:line="258" w:lineRule="auto"/>
        <w:ind w:left="-5"/>
        <w:rPr>
          <w:rFonts w:hint="eastAsia"/>
          <w:b w:val="0"/>
        </w:rPr>
      </w:pPr>
      <w:r>
        <w:rPr>
          <w:rFonts w:hint="eastAsia"/>
          <w:b w:val="0"/>
        </w:rPr>
        <w:t>This is the uniting act. Therefore God looks on the sinner as one with Christ, because He has accepted of him; and his soul has united</w:t>
      </w:r>
    </w:p>
    <w:p w14:paraId="6A721773">
      <w:pPr>
        <w:spacing w:after="290" w:line="258" w:lineRule="auto"/>
        <w:ind w:left="-5"/>
        <w:rPr>
          <w:rFonts w:hint="eastAsia"/>
          <w:b w:val="0"/>
        </w:rPr>
      </w:pPr>
      <w:r>
        <w:rPr>
          <w:rFonts w:hint="eastAsia"/>
          <w:b w:val="0"/>
        </w:rPr>
        <w:t>这是联合的行为。因此神看罪人与基督为一，因为祂已接纳了他；并且他的灵魂已经联合</w:t>
      </w:r>
    </w:p>
    <w:p w14:paraId="6B38D918">
      <w:pPr>
        <w:spacing w:after="290" w:line="258" w:lineRule="auto"/>
        <w:ind w:left="-5"/>
        <w:rPr>
          <w:rFonts w:hint="eastAsia"/>
          <w:b w:val="0"/>
        </w:rPr>
      </w:pPr>
      <w:r>
        <w:rPr>
          <w:rFonts w:hint="eastAsia"/>
          <w:b w:val="0"/>
        </w:rPr>
        <w:t>[itself to Christ].</w:t>
      </w:r>
    </w:p>
    <w:p w14:paraId="5EDBD24F">
      <w:pPr>
        <w:spacing w:after="290" w:line="258" w:lineRule="auto"/>
        <w:ind w:left="-5"/>
        <w:rPr>
          <w:rFonts w:hint="eastAsia"/>
          <w:b w:val="0"/>
        </w:rPr>
      </w:pPr>
      <w:r>
        <w:rPr>
          <w:rFonts w:hint="eastAsia"/>
          <w:b w:val="0"/>
        </w:rPr>
        <w:t>[自己与基督]。</w:t>
      </w:r>
    </w:p>
    <w:p w14:paraId="2A03E89A">
      <w:pPr>
        <w:spacing w:after="290" w:line="258" w:lineRule="auto"/>
        <w:ind w:left="-5"/>
        <w:rPr>
          <w:rFonts w:hint="eastAsia"/>
          <w:b w:val="0"/>
        </w:rPr>
      </w:pPr>
    </w:p>
    <w:p w14:paraId="1B171298">
      <w:pPr>
        <w:spacing w:after="290" w:line="258" w:lineRule="auto"/>
        <w:ind w:left="-5"/>
        <w:rPr>
          <w:rFonts w:hint="eastAsia"/>
          <w:b w:val="0"/>
        </w:rPr>
      </w:pPr>
      <w:r>
        <w:rPr>
          <w:rFonts w:hint="eastAsia"/>
          <w:b w:val="0"/>
        </w:rPr>
        <w:t>6.The end of this union, but which the soul has sensible peace withGod, is sanctification of heart and life... including faith and all other graces.</w:t>
      </w:r>
    </w:p>
    <w:p w14:paraId="134B6F18">
      <w:pPr>
        <w:spacing w:after="290" w:line="258" w:lineRule="auto"/>
        <w:ind w:left="-5"/>
        <w:rPr>
          <w:rFonts w:hint="eastAsia"/>
          <w:b w:val="0"/>
        </w:rPr>
      </w:pPr>
      <w:r>
        <w:rPr>
          <w:rFonts w:hint="eastAsia"/>
          <w:b w:val="0"/>
        </w:rPr>
        <w:t>6.这联合的目的，借此灵魂得着与神同在的可感知的平安，是内心和生命的成圣……包括信心和所有其他恩典。</w:t>
      </w:r>
    </w:p>
    <w:p w14:paraId="702D3E4E">
      <w:pPr>
        <w:spacing w:after="290" w:line="258" w:lineRule="auto"/>
        <w:ind w:left="-5"/>
        <w:rPr>
          <w:rFonts w:hint="eastAsia"/>
          <w:b w:val="0"/>
        </w:rPr>
      </w:pPr>
    </w:p>
    <w:p w14:paraId="38C7FCD5">
      <w:pPr>
        <w:spacing w:after="290" w:line="258" w:lineRule="auto"/>
        <w:ind w:left="-5"/>
        <w:rPr>
          <w:rFonts w:hint="eastAsia"/>
          <w:b w:val="0"/>
        </w:rPr>
      </w:pPr>
      <w:r>
        <w:rPr>
          <w:rFonts w:hint="eastAsia"/>
          <w:b w:val="0"/>
        </w:rPr>
        <w:t>And thus it is that the Spirit of God gives sensible peace.</w:t>
      </w:r>
    </w:p>
    <w:p w14:paraId="177546FF">
      <w:pPr>
        <w:spacing w:after="290" w:line="258" w:lineRule="auto"/>
        <w:ind w:left="-5"/>
        <w:rPr>
          <w:rFonts w:hint="eastAsia"/>
          <w:b w:val="0"/>
        </w:rPr>
      </w:pPr>
      <w:r>
        <w:rPr>
          <w:rFonts w:hint="eastAsia"/>
          <w:b w:val="0"/>
        </w:rPr>
        <w:t>就是这样，神的灵赐下可感知的平安。</w:t>
      </w:r>
    </w:p>
    <w:p w14:paraId="35C5FAD7">
      <w:pPr>
        <w:spacing w:after="290" w:line="258" w:lineRule="auto"/>
        <w:ind w:left="-5"/>
        <w:rPr>
          <w:rFonts w:hint="eastAsia"/>
          <w:b w:val="0"/>
        </w:rPr>
      </w:pPr>
    </w:p>
    <w:p w14:paraId="3CBB17A0">
      <w:pPr>
        <w:spacing w:after="290" w:line="258" w:lineRule="auto"/>
        <w:ind w:left="-5"/>
        <w:rPr>
          <w:rFonts w:hint="eastAsia"/>
          <w:b w:val="0"/>
        </w:rPr>
      </w:pPr>
      <w:r>
        <w:rPr>
          <w:rFonts w:hint="eastAsia"/>
          <w:b w:val="0"/>
        </w:rPr>
        <w:t>This is the seal of the Spirit (Eph. 1:13); earnest of the Spirit. (2 Cor. 1:22). But this ’tis a spirit of adoption.</w:t>
      </w:r>
    </w:p>
    <w:p w14:paraId="2C072A38">
      <w:pPr>
        <w:spacing w:after="290" w:line="258" w:lineRule="auto"/>
        <w:ind w:left="-5"/>
        <w:rPr>
          <w:rFonts w:hint="eastAsia"/>
          <w:b w:val="0"/>
        </w:rPr>
      </w:pPr>
      <w:r>
        <w:rPr>
          <w:rFonts w:hint="eastAsia"/>
          <w:b w:val="0"/>
        </w:rPr>
        <w:t>这是圣灵的印记（弗 1:13）；圣灵的凭据。（林后 1:22）。但这是一个使人得儿子名分的灵。</w:t>
      </w:r>
    </w:p>
    <w:p w14:paraId="2FFC8347">
      <w:pPr>
        <w:spacing w:after="290" w:line="258" w:lineRule="auto"/>
        <w:ind w:left="-5"/>
        <w:rPr>
          <w:rFonts w:hint="eastAsia"/>
          <w:b w:val="0"/>
        </w:rPr>
      </w:pPr>
    </w:p>
    <w:p w14:paraId="535E41C6">
      <w:pPr>
        <w:spacing w:after="290" w:line="258" w:lineRule="auto"/>
        <w:ind w:left="-5"/>
        <w:rPr>
          <w:rFonts w:hint="eastAsia"/>
          <w:b w:val="0"/>
        </w:rPr>
      </w:pPr>
      <w:r>
        <w:rPr>
          <w:rFonts w:hint="eastAsia"/>
          <w:b w:val="0"/>
        </w:rPr>
        <w:t>III. Distinguishing marks of it, whereby it may be distinguished from the false appearances of it.</w:t>
      </w:r>
    </w:p>
    <w:p w14:paraId="42F89F49">
      <w:pPr>
        <w:spacing w:after="290" w:line="258" w:lineRule="auto"/>
        <w:ind w:left="-5"/>
        <w:rPr>
          <w:rFonts w:hint="eastAsia"/>
          <w:b w:val="0"/>
        </w:rPr>
      </w:pPr>
      <w:r>
        <w:rPr>
          <w:rFonts w:hint="eastAsia"/>
          <w:b w:val="0"/>
        </w:rPr>
        <w:t>III. 它的显著特征，借此可将其与虚假表象区分。</w:t>
      </w:r>
    </w:p>
    <w:p w14:paraId="16511AE8">
      <w:pPr>
        <w:spacing w:after="290" w:line="258" w:lineRule="auto"/>
        <w:ind w:left="-5"/>
        <w:rPr>
          <w:rFonts w:hint="eastAsia"/>
          <w:b w:val="0"/>
        </w:rPr>
      </w:pPr>
    </w:p>
    <w:p w14:paraId="0B920D8E">
      <w:pPr>
        <w:spacing w:after="290" w:line="258" w:lineRule="auto"/>
        <w:ind w:left="-5"/>
        <w:rPr>
          <w:rFonts w:hint="eastAsia"/>
          <w:b w:val="0"/>
        </w:rPr>
      </w:pPr>
      <w:r>
        <w:rPr>
          <w:rFonts w:hint="eastAsia"/>
          <w:b w:val="0"/>
        </w:rPr>
        <w:t>1.In those that have a true peace with God their sensible peace hasits foundation laid in conviction.</w:t>
      </w:r>
    </w:p>
    <w:p w14:paraId="37A723D2">
      <w:pPr>
        <w:spacing w:after="290" w:line="258" w:lineRule="auto"/>
        <w:ind w:left="-5"/>
        <w:rPr>
          <w:rFonts w:hint="eastAsia"/>
          <w:b w:val="0"/>
        </w:rPr>
      </w:pPr>
      <w:r>
        <w:rPr>
          <w:rFonts w:hint="eastAsia"/>
          <w:b w:val="0"/>
        </w:rPr>
        <w:t>1.在那些与神有真实平安的人里面，他们可感知的平安建立在知罪的根基上。</w:t>
      </w:r>
    </w:p>
    <w:p w14:paraId="7885D833">
      <w:pPr>
        <w:spacing w:after="290" w:line="258" w:lineRule="auto"/>
        <w:ind w:left="-5"/>
        <w:rPr>
          <w:rFonts w:hint="eastAsia"/>
          <w:b w:val="0"/>
        </w:rPr>
      </w:pPr>
    </w:p>
    <w:p w14:paraId="40E12236">
      <w:pPr>
        <w:spacing w:after="290" w:line="258" w:lineRule="auto"/>
        <w:ind w:left="-5"/>
        <w:rPr>
          <w:rFonts w:hint="eastAsia"/>
          <w:b w:val="0"/>
        </w:rPr>
      </w:pPr>
      <w:r>
        <w:rPr>
          <w:rFonts w:hint="eastAsia"/>
          <w:b w:val="0"/>
        </w:rPr>
        <w:t>There is a false peace.</w:t>
      </w:r>
    </w:p>
    <w:p w14:paraId="02C827F9">
      <w:pPr>
        <w:spacing w:after="290" w:line="258" w:lineRule="auto"/>
        <w:ind w:left="-5"/>
        <w:rPr>
          <w:rFonts w:hint="eastAsia"/>
          <w:b w:val="0"/>
        </w:rPr>
      </w:pPr>
      <w:r>
        <w:rPr>
          <w:rFonts w:hint="eastAsia"/>
          <w:b w:val="0"/>
        </w:rPr>
        <w:t>有一种虚假的平安。</w:t>
      </w:r>
    </w:p>
    <w:p w14:paraId="53FC44FF">
      <w:pPr>
        <w:spacing w:after="290" w:line="258" w:lineRule="auto"/>
        <w:ind w:left="-5"/>
        <w:rPr>
          <w:rFonts w:hint="eastAsia"/>
          <w:b w:val="0"/>
        </w:rPr>
      </w:pPr>
    </w:p>
    <w:p w14:paraId="52684E0B">
      <w:pPr>
        <w:spacing w:after="290" w:line="258" w:lineRule="auto"/>
        <w:ind w:left="-5"/>
        <w:rPr>
          <w:rFonts w:hint="eastAsia"/>
          <w:b w:val="0"/>
        </w:rPr>
      </w:pPr>
      <w:r>
        <w:rPr>
          <w:rFonts w:hint="eastAsia"/>
          <w:b w:val="0"/>
        </w:rPr>
        <w:t>Preparation... legal conviction.</w:t>
      </w:r>
    </w:p>
    <w:p w14:paraId="756921AD">
      <w:pPr>
        <w:spacing w:after="290" w:line="258" w:lineRule="auto"/>
        <w:ind w:left="-5"/>
        <w:rPr>
          <w:rFonts w:hint="eastAsia"/>
          <w:b w:val="0"/>
        </w:rPr>
      </w:pPr>
      <w:r>
        <w:rPr>
          <w:rFonts w:hint="eastAsia"/>
          <w:b w:val="0"/>
        </w:rPr>
        <w:t>预备……律法上的知罪。</w:t>
      </w:r>
    </w:p>
    <w:p w14:paraId="57264F3E">
      <w:pPr>
        <w:spacing w:after="290" w:line="258" w:lineRule="auto"/>
        <w:ind w:left="-5"/>
        <w:rPr>
          <w:rFonts w:hint="eastAsia"/>
          <w:b w:val="0"/>
        </w:rPr>
      </w:pPr>
    </w:p>
    <w:p w14:paraId="414BFA30">
      <w:pPr>
        <w:spacing w:after="290" w:line="258" w:lineRule="auto"/>
        <w:ind w:left="-5"/>
        <w:rPr>
          <w:rFonts w:hint="eastAsia"/>
          <w:b w:val="0"/>
        </w:rPr>
      </w:pPr>
      <w:r>
        <w:rPr>
          <w:rFonts w:hint="eastAsia"/>
          <w:b w:val="0"/>
        </w:rPr>
        <w:t>Immediate foundation:... Spiritual conviction has its foundation in light, and not in darkness... increased by conviction.</w:t>
      </w:r>
    </w:p>
    <w:p w14:paraId="6AB31113">
      <w:pPr>
        <w:spacing w:after="290" w:line="258" w:lineRule="auto"/>
        <w:ind w:left="-5"/>
        <w:rPr>
          <w:rFonts w:hint="eastAsia"/>
          <w:b w:val="0"/>
        </w:rPr>
      </w:pPr>
      <w:r>
        <w:rPr>
          <w:rFonts w:hint="eastAsia"/>
          <w:b w:val="0"/>
        </w:rPr>
        <w:t>直接的根基：……属灵的知罪建立在光明中，而非黑暗中……因知罪而加增。</w:t>
      </w:r>
    </w:p>
    <w:p w14:paraId="3B7144B4">
      <w:pPr>
        <w:spacing w:after="290" w:line="258" w:lineRule="auto"/>
        <w:ind w:left="-5"/>
        <w:rPr>
          <w:rFonts w:hint="eastAsia"/>
          <w:b w:val="0"/>
        </w:rPr>
      </w:pPr>
    </w:p>
    <w:p w14:paraId="1224679A">
      <w:pPr>
        <w:spacing w:after="290" w:line="258" w:lineRule="auto"/>
        <w:ind w:left="-5"/>
        <w:rPr>
          <w:rFonts w:hint="eastAsia"/>
          <w:b w:val="0"/>
        </w:rPr>
      </w:pPr>
      <w:r>
        <w:rPr>
          <w:rFonts w:hint="eastAsia"/>
          <w:b w:val="0"/>
        </w:rPr>
        <w:t>2.In those [that have peace] that quietness and rest of soul they haveis not only their comfort but their virtue or nature.(?)</w:t>
      </w:r>
    </w:p>
    <w:p w14:paraId="5C3C430C">
      <w:pPr>
        <w:spacing w:after="290" w:line="258" w:lineRule="auto"/>
        <w:ind w:left="-5"/>
        <w:rPr>
          <w:rFonts w:hint="eastAsia"/>
          <w:b w:val="0"/>
        </w:rPr>
      </w:pPr>
      <w:r>
        <w:rPr>
          <w:rFonts w:hint="eastAsia"/>
          <w:b w:val="0"/>
        </w:rPr>
        <w:t>2.在那些[有平安的]人里面，他们灵魂的安静与安息不仅是他们的安慰，也是他们的德行或本性。（？）</w:t>
      </w:r>
    </w:p>
    <w:p w14:paraId="52FAE79F">
      <w:pPr>
        <w:spacing w:after="290" w:line="258" w:lineRule="auto"/>
        <w:ind w:left="-5"/>
        <w:rPr>
          <w:rFonts w:hint="eastAsia"/>
          <w:b w:val="0"/>
        </w:rPr>
      </w:pPr>
    </w:p>
    <w:p w14:paraId="0878573E">
      <w:pPr>
        <w:spacing w:after="290" w:line="258" w:lineRule="auto"/>
        <w:ind w:left="-5"/>
        <w:rPr>
          <w:rFonts w:hint="eastAsia"/>
          <w:b w:val="0"/>
        </w:rPr>
      </w:pPr>
      <w:r>
        <w:rPr>
          <w:rFonts w:hint="eastAsia"/>
          <w:b w:val="0"/>
        </w:rPr>
        <w:t>3.Christ is the foundation of all.</w:t>
      </w:r>
    </w:p>
    <w:p w14:paraId="6BDE4CED">
      <w:pPr>
        <w:spacing w:after="290" w:line="258" w:lineRule="auto"/>
        <w:ind w:left="-5"/>
        <w:rPr>
          <w:rFonts w:hint="eastAsia"/>
          <w:b w:val="0"/>
        </w:rPr>
      </w:pPr>
      <w:r>
        <w:rPr>
          <w:rFonts w:hint="eastAsia"/>
          <w:b w:val="0"/>
        </w:rPr>
        <w:t>3.基督是万事之根基。</w:t>
      </w:r>
    </w:p>
    <w:p w14:paraId="045D791F">
      <w:pPr>
        <w:spacing w:after="290" w:line="258" w:lineRule="auto"/>
        <w:ind w:left="-5"/>
        <w:rPr>
          <w:rFonts w:hint="eastAsia"/>
          <w:b w:val="0"/>
        </w:rPr>
      </w:pPr>
    </w:p>
    <w:p w14:paraId="778923FC">
      <w:pPr>
        <w:spacing w:after="290" w:line="258" w:lineRule="auto"/>
        <w:ind w:left="-5"/>
        <w:rPr>
          <w:rFonts w:hint="eastAsia"/>
          <w:b w:val="0"/>
        </w:rPr>
      </w:pPr>
      <w:r>
        <w:rPr>
          <w:rFonts w:hint="eastAsia"/>
          <w:b w:val="0"/>
        </w:rPr>
        <w:t>4.In those [that have peace there is] a sense of glory and sufferingprecedes a sense of propriety [property, possession].</w:t>
      </w:r>
    </w:p>
    <w:p w14:paraId="789AFBAB">
      <w:pPr>
        <w:spacing w:after="290" w:line="258" w:lineRule="auto"/>
        <w:ind w:left="-5"/>
        <w:rPr>
          <w:rFonts w:hint="eastAsia"/>
          <w:b w:val="0"/>
        </w:rPr>
      </w:pPr>
      <w:r>
        <w:rPr>
          <w:rFonts w:hint="eastAsia"/>
          <w:b w:val="0"/>
        </w:rPr>
        <w:t>4.在那些[有平安的]人里面，对荣耀和苦难的感觉，先于对所有权[财产，拥有]的感觉。</w:t>
      </w:r>
    </w:p>
    <w:p w14:paraId="0905FEEF">
      <w:pPr>
        <w:spacing w:after="290" w:line="258" w:lineRule="auto"/>
        <w:ind w:left="-5"/>
        <w:rPr>
          <w:rFonts w:hint="eastAsia"/>
          <w:b w:val="0"/>
        </w:rPr>
      </w:pPr>
    </w:p>
    <w:p w14:paraId="7B3D874E">
      <w:pPr>
        <w:spacing w:after="290" w:line="258" w:lineRule="auto"/>
        <w:ind w:left="-5"/>
        <w:rPr>
          <w:rFonts w:hint="eastAsia"/>
          <w:b w:val="0"/>
        </w:rPr>
      </w:pPr>
      <w:r>
        <w:rPr>
          <w:rFonts w:hint="eastAsia"/>
          <w:b w:val="0"/>
        </w:rPr>
        <w:t>A more principal foundation.</w:t>
      </w:r>
    </w:p>
    <w:p w14:paraId="3FBA268F">
      <w:pPr>
        <w:spacing w:after="290" w:line="258" w:lineRule="auto"/>
        <w:ind w:left="-5"/>
        <w:rPr>
          <w:rFonts w:hint="eastAsia"/>
          <w:b w:val="0"/>
        </w:rPr>
      </w:pPr>
      <w:r>
        <w:rPr>
          <w:rFonts w:hint="eastAsia"/>
          <w:b w:val="0"/>
        </w:rPr>
        <w:t>一个更主要的根基。</w:t>
      </w:r>
    </w:p>
    <w:p w14:paraId="5AFCF40F">
      <w:pPr>
        <w:spacing w:after="290" w:line="258" w:lineRule="auto"/>
        <w:ind w:left="-5"/>
        <w:rPr>
          <w:rFonts w:hint="eastAsia"/>
          <w:b w:val="0"/>
        </w:rPr>
      </w:pPr>
    </w:p>
    <w:p w14:paraId="0C8BB29F">
      <w:pPr>
        <w:spacing w:after="290" w:line="258" w:lineRule="auto"/>
        <w:ind w:left="-5"/>
        <w:rPr>
          <w:rFonts w:hint="eastAsia"/>
          <w:b w:val="0"/>
        </w:rPr>
      </w:pPr>
      <w:r>
        <w:rPr>
          <w:rFonts w:hint="eastAsia"/>
          <w:b w:val="0"/>
        </w:rPr>
        <w:t>5....a rest of choice and love precedes a rest of hope.</w:t>
      </w:r>
    </w:p>
    <w:p w14:paraId="040D5614">
      <w:pPr>
        <w:spacing w:after="290" w:line="258" w:lineRule="auto"/>
        <w:ind w:left="-5"/>
        <w:rPr>
          <w:rFonts w:hint="eastAsia"/>
          <w:b w:val="0"/>
        </w:rPr>
      </w:pPr>
      <w:r>
        <w:rPr>
          <w:rFonts w:hint="eastAsia"/>
          <w:b w:val="0"/>
        </w:rPr>
        <w:t>5.……一个选择与爱的安息，先于一个盼望的安息。</w:t>
      </w:r>
    </w:p>
    <w:p w14:paraId="7D20F852">
      <w:pPr>
        <w:spacing w:after="290" w:line="258" w:lineRule="auto"/>
        <w:ind w:left="-5"/>
        <w:rPr>
          <w:rFonts w:hint="eastAsia"/>
          <w:b w:val="0"/>
        </w:rPr>
      </w:pPr>
    </w:p>
    <w:p w14:paraId="1A4BACDF">
      <w:pPr>
        <w:spacing w:after="290" w:line="258" w:lineRule="auto"/>
        <w:ind w:left="-5"/>
        <w:rPr>
          <w:rFonts w:hint="eastAsia"/>
          <w:b w:val="0"/>
        </w:rPr>
      </w:pPr>
      <w:r>
        <w:rPr>
          <w:rFonts w:hint="eastAsia"/>
          <w:b w:val="0"/>
        </w:rPr>
        <w:t>The rest of the faculties of the soul in God is the Church’s God...goes before a rest in Him as our God... As a rest in His favor.</w:t>
      </w:r>
    </w:p>
    <w:p w14:paraId="7C01A4A6">
      <w:pPr>
        <w:spacing w:after="290" w:line="258" w:lineRule="auto"/>
        <w:ind w:left="-5"/>
        <w:rPr>
          <w:rFonts w:hint="eastAsia"/>
          <w:b w:val="0"/>
        </w:rPr>
      </w:pPr>
      <w:r>
        <w:rPr>
          <w:rFonts w:hint="eastAsia"/>
          <w:b w:val="0"/>
        </w:rPr>
        <w:t>灵魂官能在神里面的安息是教会的神……先于在祂里面作为我们的神的安息……作为在祂恩惠里的安息。</w:t>
      </w:r>
    </w:p>
    <w:p w14:paraId="560636D2">
      <w:pPr>
        <w:spacing w:after="290" w:line="258" w:lineRule="auto"/>
        <w:ind w:left="-5"/>
        <w:rPr>
          <w:rFonts w:hint="eastAsia"/>
          <w:b w:val="0"/>
        </w:rPr>
      </w:pPr>
    </w:p>
    <w:p w14:paraId="70DDDA2A">
      <w:pPr>
        <w:spacing w:after="290" w:line="258" w:lineRule="auto"/>
        <w:ind w:left="-5"/>
        <w:rPr>
          <w:rFonts w:hint="eastAsia"/>
          <w:b w:val="0"/>
        </w:rPr>
      </w:pPr>
      <w:r>
        <w:rPr>
          <w:rFonts w:hint="eastAsia"/>
          <w:b w:val="0"/>
        </w:rPr>
        <w:t>6.In those [that have peace] there is a union of heart with God andChrist, attended with an irreconcilable war with God’s enemies.</w:t>
      </w:r>
    </w:p>
    <w:p w14:paraId="42519288">
      <w:pPr>
        <w:spacing w:after="290" w:line="258" w:lineRule="auto"/>
        <w:ind w:left="-5"/>
        <w:rPr>
          <w:rFonts w:hint="eastAsia"/>
          <w:b w:val="0"/>
        </w:rPr>
      </w:pPr>
      <w:r>
        <w:rPr>
          <w:rFonts w:hint="eastAsia"/>
          <w:b w:val="0"/>
        </w:rPr>
        <w:t>6.在那些[有平安的]人里面，心与神和基督联合，并伴随着与神的众敌不可调和的争战。</w:t>
      </w:r>
    </w:p>
    <w:p w14:paraId="62A53F49">
      <w:pPr>
        <w:spacing w:after="290" w:line="258" w:lineRule="auto"/>
        <w:ind w:left="-5"/>
        <w:rPr>
          <w:rFonts w:hint="eastAsia"/>
          <w:b w:val="0"/>
        </w:rPr>
      </w:pPr>
    </w:p>
    <w:p w14:paraId="7DB9EB61">
      <w:pPr>
        <w:spacing w:after="290" w:line="258" w:lineRule="auto"/>
        <w:ind w:left="-5"/>
        <w:rPr>
          <w:rFonts w:hint="eastAsia"/>
          <w:b w:val="0"/>
        </w:rPr>
      </w:pPr>
      <w:r>
        <w:rPr>
          <w:rFonts w:hint="eastAsia"/>
          <w:b w:val="0"/>
        </w:rPr>
        <w:t>IV. Benefits.</w:t>
      </w:r>
    </w:p>
    <w:p w14:paraId="7D1F17C8">
      <w:pPr>
        <w:spacing w:after="290" w:line="258" w:lineRule="auto"/>
        <w:ind w:left="-5"/>
        <w:rPr>
          <w:rFonts w:hint="eastAsia"/>
          <w:b w:val="0"/>
        </w:rPr>
      </w:pPr>
      <w:r>
        <w:rPr>
          <w:rFonts w:hint="eastAsia"/>
          <w:b w:val="0"/>
        </w:rPr>
        <w:t>IV. 益处。</w:t>
      </w:r>
    </w:p>
    <w:p w14:paraId="703E2046">
      <w:pPr>
        <w:spacing w:after="290" w:line="258" w:lineRule="auto"/>
        <w:ind w:left="-5"/>
        <w:rPr>
          <w:rFonts w:hint="eastAsia"/>
          <w:b w:val="0"/>
        </w:rPr>
      </w:pPr>
    </w:p>
    <w:p w14:paraId="164F6B2C">
      <w:pPr>
        <w:spacing w:after="290" w:line="258" w:lineRule="auto"/>
        <w:ind w:left="-5"/>
        <w:rPr>
          <w:rFonts w:hint="eastAsia"/>
          <w:b w:val="0"/>
        </w:rPr>
      </w:pPr>
      <w:r>
        <w:rPr>
          <w:rFonts w:hint="eastAsia"/>
          <w:b w:val="0"/>
        </w:rPr>
        <w:t>1. A being infinitely above the reach of everything that might make them men...</w:t>
      </w:r>
    </w:p>
    <w:p w14:paraId="4CA4F1F1">
      <w:pPr>
        <w:spacing w:after="290" w:line="258" w:lineRule="auto"/>
        <w:ind w:left="-5"/>
        <w:rPr>
          <w:rFonts w:hint="eastAsia"/>
          <w:b w:val="0"/>
        </w:rPr>
      </w:pPr>
      <w:r>
        <w:rPr>
          <w:rFonts w:hint="eastAsia"/>
          <w:b w:val="0"/>
        </w:rPr>
        <w:t>1. 一种无限超越一切可能使他们成为凡人之事物所能及的存在……</w:t>
      </w:r>
    </w:p>
    <w:p w14:paraId="6EC964B1">
      <w:pPr>
        <w:spacing w:after="290" w:line="258" w:lineRule="auto"/>
        <w:ind w:left="-5"/>
        <w:rPr>
          <w:rFonts w:hint="eastAsia"/>
          <w:b w:val="0"/>
        </w:rPr>
      </w:pPr>
    </w:p>
    <w:p w14:paraId="465D2AF4">
      <w:pPr>
        <w:spacing w:after="290" w:line="258" w:lineRule="auto"/>
        <w:ind w:left="-5"/>
        <w:rPr>
          <w:rFonts w:hint="eastAsia"/>
          <w:b w:val="0"/>
        </w:rPr>
      </w:pPr>
      <w:r>
        <w:rPr>
          <w:rFonts w:hint="eastAsia"/>
          <w:b w:val="0"/>
        </w:rPr>
        <w:t>I say infinitely above... Infinitely strong defense... as impossible as to destroy God Himself... infinite wisdom... infinite strength engaged... infinite price... infinite truth...</w:t>
      </w:r>
    </w:p>
    <w:p w14:paraId="30217140">
      <w:pPr>
        <w:spacing w:after="290" w:line="258" w:lineRule="auto"/>
        <w:ind w:left="-5"/>
        <w:rPr>
          <w:rFonts w:hint="eastAsia"/>
          <w:b w:val="0"/>
        </w:rPr>
      </w:pPr>
      <w:r>
        <w:rPr>
          <w:rFonts w:hint="eastAsia"/>
          <w:b w:val="0"/>
        </w:rPr>
        <w:t>我说无限超越……无限坚固的防御……如同毁灭神自己一样不可能……无限的智慧……无限的力量投入……无限的代价……无限的真理……</w:t>
      </w:r>
    </w:p>
    <w:p w14:paraId="648D3B06">
      <w:pPr>
        <w:spacing w:after="290" w:line="258" w:lineRule="auto"/>
        <w:ind w:left="-5"/>
        <w:rPr>
          <w:rFonts w:hint="eastAsia"/>
          <w:b w:val="0"/>
        </w:rPr>
      </w:pPr>
    </w:p>
    <w:p w14:paraId="1342787C">
      <w:pPr>
        <w:spacing w:after="290" w:line="258" w:lineRule="auto"/>
        <w:ind w:left="-5"/>
        <w:rPr>
          <w:rFonts w:hint="eastAsia"/>
          <w:b w:val="0"/>
        </w:rPr>
      </w:pPr>
      <w:r>
        <w:rPr>
          <w:rFonts w:hint="eastAsia"/>
          <w:b w:val="0"/>
        </w:rPr>
        <w:t>Dwell “on high” ... infinitely high.</w:t>
      </w:r>
    </w:p>
    <w:p w14:paraId="4FFBCA2F">
      <w:pPr>
        <w:spacing w:after="290" w:line="258" w:lineRule="auto"/>
        <w:ind w:left="-5"/>
        <w:rPr>
          <w:rFonts w:hint="eastAsia"/>
          <w:b w:val="0"/>
        </w:rPr>
      </w:pPr>
      <w:r>
        <w:rPr>
          <w:rFonts w:hint="eastAsia"/>
          <w:b w:val="0"/>
        </w:rPr>
        <w:t>居住“在高处”……无限高。</w:t>
      </w:r>
    </w:p>
    <w:p w14:paraId="43D790CB">
      <w:pPr>
        <w:spacing w:after="290" w:line="258" w:lineRule="auto"/>
        <w:ind w:left="-5"/>
        <w:rPr>
          <w:rFonts w:hint="eastAsia"/>
          <w:b w:val="0"/>
        </w:rPr>
      </w:pPr>
    </w:p>
    <w:p w14:paraId="44830360">
      <w:pPr>
        <w:spacing w:after="290" w:line="258" w:lineRule="auto"/>
        <w:ind w:left="-5"/>
        <w:rPr>
          <w:rFonts w:hint="eastAsia"/>
          <w:b w:val="0"/>
        </w:rPr>
      </w:pPr>
      <w:r>
        <w:rPr>
          <w:rFonts w:hint="eastAsia"/>
          <w:b w:val="0"/>
        </w:rPr>
        <w:t>Foundation in that which is eternal: from eternity to eternity...</w:t>
      </w:r>
    </w:p>
    <w:p w14:paraId="3CF0D16E">
      <w:pPr>
        <w:spacing w:after="290" w:line="258" w:lineRule="auto"/>
        <w:ind w:left="-5"/>
        <w:rPr>
          <w:rFonts w:hint="eastAsia"/>
          <w:b w:val="0"/>
        </w:rPr>
      </w:pPr>
      <w:r>
        <w:rPr>
          <w:rFonts w:hint="eastAsia"/>
          <w:b w:val="0"/>
        </w:rPr>
        <w:t>根基在于那永恒者：从亘古到永远……</w:t>
      </w:r>
    </w:p>
    <w:p w14:paraId="7C4A3B1B">
      <w:pPr>
        <w:spacing w:after="290" w:line="258" w:lineRule="auto"/>
        <w:ind w:left="-5"/>
        <w:rPr>
          <w:rFonts w:hint="eastAsia"/>
          <w:b w:val="0"/>
        </w:rPr>
      </w:pPr>
    </w:p>
    <w:p w14:paraId="3494C3E9">
      <w:pPr>
        <w:spacing w:after="290" w:line="258" w:lineRule="auto"/>
        <w:ind w:left="-5"/>
        <w:rPr>
          <w:rFonts w:hint="eastAsia"/>
          <w:b w:val="0"/>
        </w:rPr>
      </w:pPr>
      <w:r>
        <w:rPr>
          <w:rFonts w:hint="eastAsia"/>
          <w:b w:val="0"/>
        </w:rPr>
        <w:t>Oath of God. (Heb. 6:17, 18)...</w:t>
      </w:r>
    </w:p>
    <w:p w14:paraId="4C13BCC5">
      <w:pPr>
        <w:spacing w:after="290" w:line="258" w:lineRule="auto"/>
        <w:ind w:left="-5"/>
        <w:rPr>
          <w:rFonts w:hint="eastAsia"/>
          <w:b w:val="0"/>
        </w:rPr>
      </w:pPr>
      <w:r>
        <w:rPr>
          <w:rFonts w:hint="eastAsia"/>
          <w:b w:val="0"/>
        </w:rPr>
        <w:t>神的誓言。（来 6:17, 18）……</w:t>
      </w:r>
    </w:p>
    <w:p w14:paraId="6CA226EB">
      <w:pPr>
        <w:spacing w:after="290" w:line="258" w:lineRule="auto"/>
        <w:ind w:left="-5"/>
        <w:rPr>
          <w:rFonts w:hint="eastAsia"/>
          <w:b w:val="0"/>
        </w:rPr>
      </w:pPr>
    </w:p>
    <w:p w14:paraId="0FA1D072">
      <w:pPr>
        <w:spacing w:after="290" w:line="258" w:lineRule="auto"/>
        <w:ind w:left="-5"/>
        <w:rPr>
          <w:rFonts w:hint="eastAsia"/>
          <w:b w:val="0"/>
        </w:rPr>
      </w:pPr>
      <w:r>
        <w:rPr>
          <w:rFonts w:hint="eastAsia"/>
          <w:b w:val="0"/>
        </w:rPr>
        <w:t>2.A being at peace with all God’s creatures. In different senses.</w:t>
      </w:r>
    </w:p>
    <w:p w14:paraId="3526E9B7">
      <w:pPr>
        <w:spacing w:after="290" w:line="258" w:lineRule="auto"/>
        <w:ind w:left="-5"/>
        <w:rPr>
          <w:rFonts w:hint="eastAsia"/>
          <w:b w:val="0"/>
        </w:rPr>
      </w:pPr>
      <w:r>
        <w:rPr>
          <w:rFonts w:hint="eastAsia"/>
          <w:b w:val="0"/>
        </w:rPr>
        <w:t>2.与神所有造物和睦共处。在不同意义上。</w:t>
      </w:r>
    </w:p>
    <w:p w14:paraId="05E69E7F">
      <w:pPr>
        <w:spacing w:after="290" w:line="258" w:lineRule="auto"/>
        <w:ind w:left="-5"/>
        <w:rPr>
          <w:rFonts w:hint="eastAsia"/>
          <w:b w:val="0"/>
        </w:rPr>
      </w:pPr>
    </w:p>
    <w:p w14:paraId="1E5B02A1">
      <w:pPr>
        <w:spacing w:after="290" w:line="258" w:lineRule="auto"/>
        <w:ind w:left="-5"/>
        <w:rPr>
          <w:rFonts w:hint="eastAsia"/>
          <w:b w:val="0"/>
        </w:rPr>
      </w:pPr>
      <w:r>
        <w:rPr>
          <w:rFonts w:hint="eastAsia"/>
          <w:b w:val="0"/>
        </w:rPr>
        <w:t>Angels... Saints... Sun, moon, stars. Beasts. Stones (Job 5:23).</w:t>
      </w:r>
    </w:p>
    <w:p w14:paraId="438E10A7">
      <w:pPr>
        <w:spacing w:after="290" w:line="258" w:lineRule="auto"/>
        <w:ind w:left="-5"/>
        <w:rPr>
          <w:rFonts w:hint="eastAsia"/>
          <w:b w:val="0"/>
        </w:rPr>
      </w:pPr>
      <w:r>
        <w:rPr>
          <w:rFonts w:hint="eastAsia"/>
          <w:b w:val="0"/>
        </w:rPr>
        <w:t>天使……圣徒……日、月、星辰。野兽。石头（伯 5:23）。</w:t>
      </w:r>
    </w:p>
    <w:p w14:paraId="25AE6527">
      <w:pPr>
        <w:spacing w:after="290" w:line="258" w:lineRule="auto"/>
        <w:ind w:left="-5"/>
        <w:rPr>
          <w:rFonts w:hint="eastAsia"/>
          <w:b w:val="0"/>
        </w:rPr>
      </w:pPr>
    </w:p>
    <w:p w14:paraId="38A190B9">
      <w:pPr>
        <w:spacing w:after="290" w:line="258" w:lineRule="auto"/>
        <w:ind w:left="-5"/>
        <w:rPr>
          <w:rFonts w:hint="eastAsia"/>
          <w:b w:val="0"/>
        </w:rPr>
      </w:pPr>
      <w:r>
        <w:rPr>
          <w:rFonts w:hint="eastAsia"/>
          <w:b w:val="0"/>
        </w:rPr>
        <w:t>Water and fire (Isa. 43:2). ... Whole creation ‘groans.’</w:t>
      </w:r>
    </w:p>
    <w:p w14:paraId="2C6B7BFB">
      <w:pPr>
        <w:spacing w:after="290" w:line="258" w:lineRule="auto"/>
        <w:ind w:left="-5"/>
        <w:rPr>
          <w:rFonts w:hint="eastAsia"/>
          <w:b w:val="0"/>
        </w:rPr>
      </w:pPr>
      <w:r>
        <w:rPr>
          <w:rFonts w:hint="eastAsia"/>
          <w:b w:val="0"/>
        </w:rPr>
        <w:t>水与火（赛 43:2）。……整个受造之物“一同叹息”。</w:t>
      </w:r>
    </w:p>
    <w:p w14:paraId="124771EA">
      <w:pPr>
        <w:spacing w:after="290" w:line="258" w:lineRule="auto"/>
        <w:ind w:left="-5"/>
        <w:rPr>
          <w:rFonts w:hint="eastAsia"/>
          <w:b w:val="0"/>
        </w:rPr>
      </w:pPr>
    </w:p>
    <w:p w14:paraId="20EAFE2D">
      <w:pPr>
        <w:spacing w:after="290" w:line="258" w:lineRule="auto"/>
        <w:ind w:left="-5"/>
        <w:rPr>
          <w:rFonts w:hint="eastAsia"/>
          <w:b w:val="0"/>
        </w:rPr>
      </w:pPr>
      <w:r>
        <w:rPr>
          <w:rFonts w:hint="eastAsia"/>
          <w:b w:val="0"/>
        </w:rPr>
        <w:t>Poisonous things (Mark 16:18; Luke 10:19). ... Wicked men and devils — All things for them (1 Cor. 3:21, 22).</w:t>
      </w:r>
    </w:p>
    <w:p w14:paraId="78321681">
      <w:pPr>
        <w:spacing w:after="290" w:line="258" w:lineRule="auto"/>
        <w:ind w:left="-5"/>
        <w:rPr>
          <w:rFonts w:hint="eastAsia"/>
          <w:b w:val="0"/>
        </w:rPr>
      </w:pPr>
      <w:r>
        <w:rPr>
          <w:rFonts w:hint="eastAsia"/>
          <w:b w:val="0"/>
        </w:rPr>
        <w:t>有毒之物（可 16:18；路 10:19）。……恶人与魔鬼——万有都是为他们（林前 3:21, 22）。</w:t>
      </w:r>
    </w:p>
    <w:p w14:paraId="0E86FDAA">
      <w:pPr>
        <w:spacing w:after="290" w:line="258" w:lineRule="auto"/>
        <w:ind w:left="-5"/>
        <w:rPr>
          <w:rFonts w:hint="eastAsia"/>
          <w:b w:val="0"/>
        </w:rPr>
      </w:pPr>
    </w:p>
    <w:p w14:paraId="3DCE9A54">
      <w:pPr>
        <w:spacing w:after="290" w:line="258" w:lineRule="auto"/>
        <w:ind w:left="-5"/>
        <w:rPr>
          <w:rFonts w:hint="eastAsia"/>
          <w:b w:val="0"/>
        </w:rPr>
      </w:pPr>
      <w:r>
        <w:rPr>
          <w:rFonts w:hint="eastAsia"/>
          <w:b w:val="0"/>
        </w:rPr>
        <w:t>3.Communion with God.</w:t>
      </w:r>
    </w:p>
    <w:p w14:paraId="5C0D559D">
      <w:pPr>
        <w:spacing w:after="290" w:line="258" w:lineRule="auto"/>
        <w:ind w:left="-5"/>
        <w:rPr>
          <w:rFonts w:hint="eastAsia"/>
          <w:b w:val="0"/>
        </w:rPr>
      </w:pPr>
      <w:r>
        <w:rPr>
          <w:rFonts w:hint="eastAsia"/>
          <w:b w:val="0"/>
        </w:rPr>
        <w:t>3.与神相交。</w:t>
      </w:r>
    </w:p>
    <w:p w14:paraId="5A459A35">
      <w:pPr>
        <w:spacing w:after="290" w:line="258" w:lineRule="auto"/>
        <w:ind w:left="-5"/>
        <w:rPr>
          <w:rFonts w:hint="eastAsia"/>
          <w:b w:val="0"/>
        </w:rPr>
      </w:pPr>
    </w:p>
    <w:p w14:paraId="5914EB98">
      <w:pPr>
        <w:spacing w:after="290" w:line="258" w:lineRule="auto"/>
        <w:ind w:left="-5"/>
        <w:rPr>
          <w:rFonts w:hint="eastAsia"/>
          <w:b w:val="0"/>
        </w:rPr>
      </w:pPr>
      <w:r>
        <w:rPr>
          <w:rFonts w:hint="eastAsia"/>
          <w:b w:val="0"/>
        </w:rPr>
        <w:t>4.An holy and sweet walking and friendly conversing with God. Amos 3:3 — “Two walk together.” ... “Called you friends.”</w:t>
      </w:r>
    </w:p>
    <w:p w14:paraId="7A2D1046">
      <w:pPr>
        <w:spacing w:after="290" w:line="258" w:lineRule="auto"/>
        <w:ind w:left="-5"/>
        <w:rPr>
          <w:rFonts w:hint="eastAsia"/>
          <w:b w:val="0"/>
        </w:rPr>
      </w:pPr>
      <w:r>
        <w:rPr>
          <w:rFonts w:hint="eastAsia"/>
          <w:b w:val="0"/>
        </w:rPr>
        <w:t>4.一种与神圣洁而甜美的同行和友好的交谈。阿摩司书 3:3——“二人……同行。”……“称你们为朋友了。”</w:t>
      </w:r>
    </w:p>
    <w:p w14:paraId="60A5997C">
      <w:pPr>
        <w:spacing w:after="290" w:line="258" w:lineRule="auto"/>
        <w:ind w:left="-5"/>
        <w:rPr>
          <w:rFonts w:hint="eastAsia"/>
          <w:b w:val="0"/>
        </w:rPr>
      </w:pPr>
    </w:p>
    <w:p w14:paraId="681B66FD">
      <w:pPr>
        <w:spacing w:after="290" w:line="258" w:lineRule="auto"/>
        <w:ind w:left="-5"/>
        <w:rPr>
          <w:rFonts w:hint="eastAsia"/>
          <w:b w:val="0"/>
        </w:rPr>
      </w:pPr>
      <w:r>
        <w:rPr>
          <w:rFonts w:hint="eastAsia"/>
          <w:b w:val="0"/>
        </w:rPr>
        <w:t>5.More and more conformity and assimilation to God.</w:t>
      </w:r>
    </w:p>
    <w:p w14:paraId="27CE7739">
      <w:pPr>
        <w:spacing w:after="290" w:line="258" w:lineRule="auto"/>
        <w:ind w:left="-5"/>
        <w:rPr>
          <w:rFonts w:hint="eastAsia"/>
          <w:b w:val="0"/>
        </w:rPr>
      </w:pPr>
      <w:r>
        <w:rPr>
          <w:rFonts w:hint="eastAsia"/>
          <w:b w:val="0"/>
        </w:rPr>
        <w:t>5.越来越与神一致和同化。</w:t>
      </w:r>
    </w:p>
    <w:p w14:paraId="2C626006">
      <w:pPr>
        <w:spacing w:after="290" w:line="258" w:lineRule="auto"/>
        <w:ind w:left="-5"/>
        <w:rPr>
          <w:rFonts w:hint="eastAsia"/>
          <w:b w:val="0"/>
        </w:rPr>
      </w:pPr>
    </w:p>
    <w:p w14:paraId="628CFAF8">
      <w:pPr>
        <w:spacing w:after="290" w:line="258" w:lineRule="auto"/>
        <w:ind w:left="-5"/>
        <w:rPr>
          <w:rFonts w:hint="eastAsia"/>
          <w:b w:val="0"/>
        </w:rPr>
      </w:pPr>
      <w:r>
        <w:rPr>
          <w:rFonts w:hint="eastAsia"/>
          <w:b w:val="0"/>
        </w:rPr>
        <w:t>6.Communion with saints (1 John 1:3-7).</w:t>
      </w:r>
    </w:p>
    <w:p w14:paraId="07F67C3E">
      <w:pPr>
        <w:spacing w:after="290" w:line="258" w:lineRule="auto"/>
        <w:ind w:left="-5"/>
        <w:rPr>
          <w:rFonts w:hint="eastAsia"/>
          <w:b w:val="0"/>
        </w:rPr>
      </w:pPr>
      <w:r>
        <w:rPr>
          <w:rFonts w:hint="eastAsia"/>
          <w:b w:val="0"/>
        </w:rPr>
        <w:t>6.与圣徒相交（约翰一书 1:3-7）。</w:t>
      </w:r>
    </w:p>
    <w:p w14:paraId="7C923038">
      <w:pPr>
        <w:spacing w:after="290" w:line="258" w:lineRule="auto"/>
        <w:ind w:left="-5"/>
        <w:rPr>
          <w:rFonts w:hint="eastAsia"/>
          <w:b w:val="0"/>
        </w:rPr>
      </w:pPr>
    </w:p>
    <w:p w14:paraId="41A4C166">
      <w:pPr>
        <w:spacing w:after="290" w:line="258" w:lineRule="auto"/>
        <w:ind w:left="-5"/>
        <w:rPr>
          <w:rFonts w:hint="eastAsia"/>
          <w:b w:val="0"/>
        </w:rPr>
      </w:pPr>
      <w:r>
        <w:rPr>
          <w:rFonts w:hint="eastAsia"/>
          <w:b w:val="0"/>
        </w:rPr>
        <w:t>7.An irrefragable title to eternal glory.</w:t>
      </w:r>
    </w:p>
    <w:p w14:paraId="48DADB49">
      <w:pPr>
        <w:spacing w:after="290" w:line="258" w:lineRule="auto"/>
        <w:ind w:left="-5"/>
        <w:rPr>
          <w:rFonts w:hint="eastAsia"/>
          <w:b w:val="0"/>
        </w:rPr>
      </w:pPr>
      <w:r>
        <w:rPr>
          <w:rFonts w:hint="eastAsia"/>
          <w:b w:val="0"/>
        </w:rPr>
        <w:t>7.一个不可辩驳的得永恒荣耀的名分。</w:t>
      </w:r>
    </w:p>
    <w:p w14:paraId="62EE2713">
      <w:pPr>
        <w:spacing w:after="290" w:line="258" w:lineRule="auto"/>
        <w:ind w:left="-5"/>
        <w:rPr>
          <w:rFonts w:hint="eastAsia"/>
          <w:b w:val="0"/>
        </w:rPr>
      </w:pPr>
    </w:p>
    <w:p w14:paraId="5E565F37">
      <w:pPr>
        <w:spacing w:after="290" w:line="258" w:lineRule="auto"/>
        <w:ind w:left="-5"/>
        <w:rPr>
          <w:rFonts w:hint="eastAsia"/>
          <w:b w:val="0"/>
        </w:rPr>
      </w:pPr>
      <w:r>
        <w:rPr>
          <w:rFonts w:hint="eastAsia"/>
          <w:b w:val="0"/>
        </w:rPr>
        <w:t>8.Steadfastness under the changes of life. Anchor to the soul.</w:t>
      </w:r>
    </w:p>
    <w:p w14:paraId="677CDA7E">
      <w:pPr>
        <w:spacing w:after="290" w:line="258" w:lineRule="auto"/>
        <w:ind w:left="-5"/>
        <w:rPr>
          <w:rFonts w:hint="eastAsia"/>
          <w:b w:val="0"/>
        </w:rPr>
      </w:pPr>
      <w:r>
        <w:rPr>
          <w:rFonts w:hint="eastAsia"/>
          <w:b w:val="0"/>
        </w:rPr>
        <w:t>8.在生命变迁中的稳固。灵魂的锚。</w:t>
      </w:r>
    </w:p>
    <w:p w14:paraId="1D1149DC">
      <w:pPr>
        <w:spacing w:after="290" w:line="258" w:lineRule="auto"/>
        <w:ind w:left="-5"/>
        <w:rPr>
          <w:rFonts w:hint="eastAsia"/>
          <w:b w:val="0"/>
        </w:rPr>
      </w:pPr>
    </w:p>
    <w:p w14:paraId="70324C09">
      <w:pPr>
        <w:spacing w:after="290" w:line="258" w:lineRule="auto"/>
        <w:ind w:left="-5"/>
        <w:rPr>
          <w:rFonts w:hint="eastAsia"/>
          <w:b w:val="0"/>
        </w:rPr>
      </w:pPr>
      <w:r>
        <w:rPr>
          <w:rFonts w:hint="eastAsia"/>
          <w:b w:val="0"/>
        </w:rPr>
        <w:t>A steadfast calm in the midst of storms. A steadfast meekness in the midst of oppositions.</w:t>
      </w:r>
    </w:p>
    <w:p w14:paraId="75B96CF3">
      <w:pPr>
        <w:spacing w:after="290" w:line="258" w:lineRule="auto"/>
        <w:ind w:left="-5"/>
        <w:rPr>
          <w:rFonts w:hint="eastAsia"/>
          <w:b w:val="0"/>
        </w:rPr>
      </w:pPr>
      <w:r>
        <w:rPr>
          <w:rFonts w:hint="eastAsia"/>
          <w:b w:val="0"/>
        </w:rPr>
        <w:t>风暴中的稳固平静。抵挡中的稳固温柔。</w:t>
      </w:r>
    </w:p>
    <w:p w14:paraId="22D04050">
      <w:pPr>
        <w:spacing w:after="290" w:line="258" w:lineRule="auto"/>
        <w:ind w:left="-5"/>
        <w:rPr>
          <w:rFonts w:hint="eastAsia"/>
          <w:b w:val="0"/>
        </w:rPr>
      </w:pPr>
    </w:p>
    <w:p w14:paraId="6D12FA91">
      <w:pPr>
        <w:spacing w:after="290" w:line="258" w:lineRule="auto"/>
        <w:ind w:left="-5"/>
        <w:rPr>
          <w:rFonts w:hint="eastAsia"/>
          <w:b w:val="0"/>
        </w:rPr>
      </w:pPr>
      <w:r>
        <w:rPr>
          <w:rFonts w:hint="eastAsia"/>
          <w:b w:val="0"/>
        </w:rPr>
        <w:t>9.A strong and conquering support and comfort under the troublesof life... Waiting our death.</w:t>
      </w:r>
    </w:p>
    <w:p w14:paraId="1FBFAB0A">
      <w:pPr>
        <w:spacing w:after="290" w:line="258" w:lineRule="auto"/>
        <w:ind w:left="-5"/>
        <w:rPr>
          <w:rFonts w:hint="eastAsia"/>
          <w:b w:val="0"/>
        </w:rPr>
      </w:pPr>
      <w:r>
        <w:rPr>
          <w:rFonts w:hint="eastAsia"/>
          <w:b w:val="0"/>
        </w:rPr>
        <w:t>9.在生命困苦中一种强大且得胜的扶持与安慰……等候我们的死亡。</w:t>
      </w:r>
    </w:p>
    <w:p w14:paraId="17436659">
      <w:pPr>
        <w:spacing w:after="290" w:line="258" w:lineRule="auto"/>
        <w:ind w:left="-5"/>
        <w:rPr>
          <w:rFonts w:hint="eastAsia"/>
          <w:b w:val="0"/>
        </w:rPr>
      </w:pPr>
    </w:p>
    <w:p w14:paraId="7F67EFA1">
      <w:pPr>
        <w:spacing w:after="290" w:line="258" w:lineRule="auto"/>
        <w:ind w:left="-5"/>
        <w:rPr>
          <w:rFonts w:hint="eastAsia"/>
          <w:b w:val="0"/>
        </w:rPr>
      </w:pPr>
      <w:r>
        <w:rPr>
          <w:rFonts w:hint="eastAsia"/>
          <w:b w:val="0"/>
        </w:rPr>
        <w:t>10.Joy unspeakable.</w:t>
      </w:r>
    </w:p>
    <w:p w14:paraId="1CD52905">
      <w:pPr>
        <w:spacing w:after="290" w:line="258" w:lineRule="auto"/>
        <w:ind w:left="-5"/>
        <w:rPr>
          <w:rFonts w:hint="eastAsia"/>
          <w:b w:val="0"/>
        </w:rPr>
      </w:pPr>
      <w:r>
        <w:rPr>
          <w:rFonts w:hint="eastAsia"/>
          <w:b w:val="0"/>
        </w:rPr>
        <w:t>10.说不出来的喜乐。</w:t>
      </w:r>
    </w:p>
    <w:p w14:paraId="08446B21">
      <w:pPr>
        <w:spacing w:after="290" w:line="258" w:lineRule="auto"/>
        <w:ind w:left="-5"/>
        <w:rPr>
          <w:rFonts w:hint="eastAsia"/>
          <w:b w:val="0"/>
        </w:rPr>
      </w:pPr>
    </w:p>
    <w:p w14:paraId="05D6FD07">
      <w:pPr>
        <w:spacing w:after="290" w:line="258" w:lineRule="auto"/>
        <w:ind w:left="-5"/>
        <w:rPr>
          <w:rFonts w:hint="eastAsia"/>
          <w:b w:val="0"/>
        </w:rPr>
      </w:pPr>
      <w:r>
        <w:rPr>
          <w:rFonts w:hint="eastAsia"/>
          <w:b w:val="0"/>
        </w:rPr>
        <w:t>V. Course to be taken in order to the obtaining this peace with God and enjoying the benefit of it.</w:t>
      </w:r>
    </w:p>
    <w:p w14:paraId="47C5ED86">
      <w:pPr>
        <w:spacing w:after="290" w:line="258" w:lineRule="auto"/>
        <w:ind w:left="-5"/>
        <w:rPr>
          <w:rFonts w:hint="eastAsia"/>
          <w:b w:val="0"/>
        </w:rPr>
      </w:pPr>
      <w:r>
        <w:rPr>
          <w:rFonts w:hint="eastAsia"/>
          <w:b w:val="0"/>
        </w:rPr>
        <w:t>V. 为要获得这与神和睦的平安并享受其益处当行的路径。</w:t>
      </w:r>
    </w:p>
    <w:p w14:paraId="428717C6">
      <w:pPr>
        <w:spacing w:after="290" w:line="258" w:lineRule="auto"/>
        <w:ind w:left="-5"/>
        <w:rPr>
          <w:rFonts w:hint="eastAsia"/>
          <w:b w:val="0"/>
        </w:rPr>
      </w:pPr>
    </w:p>
    <w:p w14:paraId="217D363D">
      <w:pPr>
        <w:spacing w:after="290" w:line="258" w:lineRule="auto"/>
        <w:ind w:left="-5"/>
        <w:rPr>
          <w:rFonts w:hint="eastAsia"/>
          <w:b w:val="0"/>
        </w:rPr>
      </w:pPr>
      <w:r>
        <w:rPr>
          <w:rFonts w:hint="eastAsia"/>
          <w:b w:val="0"/>
        </w:rPr>
        <w:t>1.a sense of the great breach...</w:t>
      </w:r>
    </w:p>
    <w:p w14:paraId="15A87039">
      <w:pPr>
        <w:spacing w:after="290" w:line="258" w:lineRule="auto"/>
        <w:ind w:left="-5"/>
        <w:rPr>
          <w:rFonts w:hint="eastAsia"/>
          <w:b w:val="0"/>
        </w:rPr>
      </w:pPr>
      <w:r>
        <w:rPr>
          <w:rFonts w:hint="eastAsia"/>
          <w:b w:val="0"/>
        </w:rPr>
        <w:t>1.一种对那巨大破裂的感觉……</w:t>
      </w:r>
    </w:p>
    <w:p w14:paraId="0DB4A22D">
      <w:pPr>
        <w:spacing w:after="290" w:line="258" w:lineRule="auto"/>
        <w:ind w:left="-5"/>
        <w:rPr>
          <w:rFonts w:hint="eastAsia"/>
          <w:b w:val="0"/>
        </w:rPr>
      </w:pPr>
    </w:p>
    <w:p w14:paraId="6AC2E54D">
      <w:pPr>
        <w:spacing w:after="290" w:line="258" w:lineRule="auto"/>
        <w:ind w:left="-5"/>
        <w:rPr>
          <w:rFonts w:hint="eastAsia"/>
          <w:b w:val="0"/>
        </w:rPr>
      </w:pPr>
      <w:r>
        <w:rPr>
          <w:rFonts w:hint="eastAsia"/>
          <w:b w:val="0"/>
        </w:rPr>
        <w:t>2.A sense of their misery by reason of the breach, and the absolutenecessity of reconciliation. All false rest must be destroyed. The world. Own righteousness.</w:t>
      </w:r>
    </w:p>
    <w:p w14:paraId="73576246">
      <w:pPr>
        <w:spacing w:after="290" w:line="258" w:lineRule="auto"/>
        <w:ind w:left="-5"/>
        <w:rPr>
          <w:rFonts w:hint="eastAsia"/>
          <w:b w:val="0"/>
        </w:rPr>
      </w:pPr>
      <w:r>
        <w:rPr>
          <w:rFonts w:hint="eastAsia"/>
          <w:b w:val="0"/>
        </w:rPr>
        <w:t>2.一种因那破裂而对自己悲惨处境的感觉，以及和好之绝对必要性。一切虚假的安息必须被摧毁。世界。自己的义。</w:t>
      </w:r>
    </w:p>
    <w:p w14:paraId="1BC12807">
      <w:pPr>
        <w:spacing w:after="290" w:line="258" w:lineRule="auto"/>
        <w:ind w:left="-5"/>
        <w:rPr>
          <w:rFonts w:hint="eastAsia"/>
          <w:b w:val="0"/>
        </w:rPr>
      </w:pPr>
    </w:p>
    <w:p w14:paraId="09D7F7A8">
      <w:pPr>
        <w:spacing w:after="290" w:line="258" w:lineRule="auto"/>
        <w:ind w:left="-5"/>
        <w:rPr>
          <w:rFonts w:hint="eastAsia"/>
          <w:b w:val="0"/>
        </w:rPr>
      </w:pPr>
      <w:r>
        <w:rPr>
          <w:rFonts w:hint="eastAsia"/>
          <w:b w:val="0"/>
        </w:rPr>
        <w:t>3.A conviction that God may justly refuse ever to be at peace with us.</w:t>
      </w:r>
    </w:p>
    <w:p w14:paraId="605E7384">
      <w:pPr>
        <w:spacing w:after="290" w:line="258" w:lineRule="auto"/>
        <w:ind w:left="-5"/>
        <w:rPr>
          <w:rFonts w:hint="eastAsia"/>
          <w:b w:val="0"/>
        </w:rPr>
      </w:pPr>
      <w:r>
        <w:rPr>
          <w:rFonts w:hint="eastAsia"/>
          <w:b w:val="0"/>
        </w:rPr>
        <w:t>3.一种确信，即神可以公义地永远拒绝与我们和睦。</w:t>
      </w:r>
    </w:p>
    <w:p w14:paraId="13E72510">
      <w:pPr>
        <w:spacing w:after="290" w:line="258" w:lineRule="auto"/>
        <w:ind w:left="-5"/>
        <w:rPr>
          <w:rFonts w:hint="eastAsia"/>
          <w:b w:val="0"/>
        </w:rPr>
      </w:pPr>
    </w:p>
    <w:p w14:paraId="131543EC">
      <w:pPr>
        <w:spacing w:after="290" w:line="258" w:lineRule="auto"/>
        <w:ind w:left="-5"/>
        <w:rPr>
          <w:rFonts w:hint="eastAsia"/>
          <w:b w:val="0"/>
        </w:rPr>
      </w:pPr>
      <w:r>
        <w:rPr>
          <w:rFonts w:hint="eastAsia"/>
          <w:b w:val="0"/>
        </w:rPr>
        <w:t>4.An eternal divorce of the heart from that which made and whichmaintains the breach.</w:t>
      </w:r>
    </w:p>
    <w:p w14:paraId="6A16CB9D">
      <w:pPr>
        <w:spacing w:after="290" w:line="258" w:lineRule="auto"/>
        <w:ind w:left="-5"/>
        <w:rPr>
          <w:rFonts w:hint="eastAsia"/>
          <w:b w:val="0"/>
        </w:rPr>
      </w:pPr>
      <w:r>
        <w:rPr>
          <w:rFonts w:hint="eastAsia"/>
          <w:b w:val="0"/>
        </w:rPr>
        <w:t>4.内心与那造成并维持破裂之物永远分离。</w:t>
      </w:r>
    </w:p>
    <w:p w14:paraId="692611CC">
      <w:pPr>
        <w:spacing w:after="290" w:line="258" w:lineRule="auto"/>
        <w:ind w:left="-5"/>
        <w:rPr>
          <w:rFonts w:hint="eastAsia"/>
          <w:b w:val="0"/>
        </w:rPr>
      </w:pPr>
    </w:p>
    <w:p w14:paraId="397EEB58">
      <w:pPr>
        <w:spacing w:after="290" w:line="258" w:lineRule="auto"/>
        <w:ind w:left="-5"/>
        <w:rPr>
          <w:rFonts w:hint="eastAsia"/>
          <w:b w:val="0"/>
        </w:rPr>
      </w:pPr>
      <w:r>
        <w:rPr>
          <w:rFonts w:hint="eastAsia"/>
          <w:b w:val="0"/>
        </w:rPr>
        <w:t>5.The Prince of Peace must be resorted to and embraced.</w:t>
      </w:r>
    </w:p>
    <w:p w14:paraId="5792FE6A">
      <w:pPr>
        <w:spacing w:after="290" w:line="258" w:lineRule="auto"/>
        <w:ind w:left="-5"/>
        <w:rPr>
          <w:rFonts w:hint="eastAsia"/>
          <w:b w:val="0"/>
        </w:rPr>
      </w:pPr>
      <w:r>
        <w:rPr>
          <w:rFonts w:hint="eastAsia"/>
          <w:b w:val="0"/>
        </w:rPr>
        <w:t>5.必须投靠并拥抱和平的君。</w:t>
      </w:r>
    </w:p>
    <w:p w14:paraId="43CFCB2E">
      <w:pPr>
        <w:spacing w:after="290" w:line="258" w:lineRule="auto"/>
        <w:ind w:left="-5"/>
        <w:rPr>
          <w:rFonts w:hint="eastAsia"/>
          <w:b w:val="0"/>
        </w:rPr>
      </w:pPr>
    </w:p>
    <w:p w14:paraId="5B8AA21B">
      <w:pPr>
        <w:spacing w:after="290" w:line="258" w:lineRule="auto"/>
        <w:ind w:left="-5"/>
        <w:rPr>
          <w:rFonts w:hint="eastAsia"/>
          <w:b w:val="0"/>
        </w:rPr>
      </w:pPr>
      <w:r>
        <w:rPr>
          <w:rFonts w:hint="eastAsia"/>
          <w:b w:val="0"/>
        </w:rPr>
        <w:t>6.An high war must be maintained with God’s enemies.</w:t>
      </w:r>
    </w:p>
    <w:p w14:paraId="4EC5794E">
      <w:pPr>
        <w:spacing w:after="290" w:line="258" w:lineRule="auto"/>
        <w:ind w:left="-5"/>
        <w:rPr>
          <w:rFonts w:hint="eastAsia"/>
          <w:b w:val="0"/>
        </w:rPr>
      </w:pPr>
      <w:r>
        <w:rPr>
          <w:rFonts w:hint="eastAsia"/>
          <w:b w:val="0"/>
        </w:rPr>
        <w:t>6.必须与神的众敌维持一场高度的争战。</w:t>
      </w:r>
    </w:p>
    <w:p w14:paraId="72993267">
      <w:pPr>
        <w:spacing w:after="290" w:line="258" w:lineRule="auto"/>
        <w:ind w:left="-5"/>
        <w:rPr>
          <w:rFonts w:hint="eastAsia"/>
          <w:b w:val="0"/>
        </w:rPr>
      </w:pPr>
    </w:p>
    <w:p w14:paraId="45BD6AB3">
      <w:pPr>
        <w:spacing w:after="290" w:line="258" w:lineRule="auto"/>
        <w:ind w:left="-5"/>
        <w:rPr>
          <w:rFonts w:hint="eastAsia"/>
          <w:b w:val="0"/>
        </w:rPr>
      </w:pPr>
      <w:r>
        <w:rPr>
          <w:rFonts w:hint="eastAsia"/>
          <w:b w:val="0"/>
        </w:rPr>
        <w:t>7.A spirit of peace and love must rule in our hearts and lives.</w:t>
      </w:r>
    </w:p>
    <w:p w14:paraId="244C5DE7">
      <w:pPr>
        <w:spacing w:after="290" w:line="258" w:lineRule="auto"/>
        <w:ind w:left="-5"/>
        <w:rPr>
          <w:rFonts w:hint="eastAsia"/>
          <w:b w:val="0"/>
        </w:rPr>
      </w:pPr>
      <w:r>
        <w:rPr>
          <w:rFonts w:hint="eastAsia"/>
          <w:b w:val="0"/>
        </w:rPr>
        <w:t>7.一个和平与仁爱的灵必须在我们心中和生命里掌权。</w:t>
      </w:r>
    </w:p>
    <w:p w14:paraId="6AE7E72E">
      <w:pPr>
        <w:spacing w:after="290" w:line="258" w:lineRule="auto"/>
        <w:ind w:left="-5"/>
        <w:rPr>
          <w:rFonts w:hint="eastAsia"/>
          <w:b w:val="0"/>
        </w:rPr>
      </w:pPr>
    </w:p>
    <w:p w14:paraId="1BF320CA">
      <w:pPr>
        <w:spacing w:after="290" w:line="258" w:lineRule="auto"/>
        <w:ind w:left="-5"/>
        <w:rPr>
          <w:rFonts w:hint="eastAsia"/>
          <w:b w:val="0"/>
        </w:rPr>
      </w:pPr>
      <w:r>
        <w:rPr>
          <w:rFonts w:hint="eastAsia"/>
          <w:b w:val="0"/>
        </w:rPr>
        <w:t>This is the end of union between God and the soul. And this is the end of union between Christians, one with another.</w:t>
      </w:r>
    </w:p>
    <w:p w14:paraId="657C035A">
      <w:pPr>
        <w:spacing w:after="290" w:line="258" w:lineRule="auto"/>
        <w:ind w:left="-5"/>
        <w:rPr>
          <w:rFonts w:hint="eastAsia"/>
          <w:b w:val="0"/>
        </w:rPr>
      </w:pPr>
      <w:r>
        <w:rPr>
          <w:rFonts w:hint="eastAsia"/>
          <w:b w:val="0"/>
        </w:rPr>
        <w:t>这是神与灵魂联合的目的。这也是基督徒彼此联合的目的。</w:t>
      </w:r>
    </w:p>
    <w:p w14:paraId="79428469">
      <w:pPr>
        <w:spacing w:after="290" w:line="258" w:lineRule="auto"/>
        <w:ind w:left="-5"/>
        <w:rPr>
          <w:rFonts w:hint="eastAsia"/>
          <w:b w:val="0"/>
        </w:rPr>
      </w:pPr>
    </w:p>
    <w:p w14:paraId="438D9349">
      <w:pPr>
        <w:spacing w:after="290" w:line="258" w:lineRule="auto"/>
        <w:ind w:left="-5"/>
        <w:rPr>
          <w:rFonts w:hint="eastAsia"/>
          <w:b w:val="0"/>
        </w:rPr>
      </w:pPr>
      <w:r>
        <w:rPr>
          <w:rFonts w:hint="eastAsia"/>
          <w:b w:val="0"/>
        </w:rPr>
        <w:t>If we are much under the influences of a spirit contrary to this, we can’t expect to have the sensible peace of God.</w:t>
      </w:r>
    </w:p>
    <w:p w14:paraId="43E5AEFC">
      <w:pPr>
        <w:spacing w:after="290" w:line="258" w:lineRule="auto"/>
        <w:ind w:left="-5"/>
        <w:rPr>
          <w:rFonts w:hint="eastAsia"/>
          <w:b w:val="0"/>
        </w:rPr>
      </w:pPr>
      <w:r>
        <w:rPr>
          <w:rFonts w:hint="eastAsia"/>
          <w:b w:val="0"/>
        </w:rPr>
        <w:t>如果我们深受与此相反之灵的影响，我们就不能期望拥有从神而来的可感知的平安。</w:t>
      </w:r>
    </w:p>
    <w:p w14:paraId="0D293E29">
      <w:pPr>
        <w:spacing w:after="290" w:line="258" w:lineRule="auto"/>
        <w:ind w:left="-5"/>
        <w:rPr>
          <w:rFonts w:hint="eastAsia"/>
          <w:b w:val="0"/>
        </w:rPr>
      </w:pPr>
    </w:p>
    <w:p w14:paraId="12F6F607">
      <w:pPr>
        <w:spacing w:after="290" w:line="258" w:lineRule="auto"/>
        <w:ind w:left="-5"/>
        <w:rPr>
          <w:rFonts w:hint="eastAsia"/>
          <w:b w:val="0"/>
        </w:rPr>
      </w:pPr>
      <w:r>
        <w:rPr>
          <w:rFonts w:hint="eastAsia"/>
          <w:b w:val="0"/>
        </w:rPr>
        <w:t>But it you live in the lively exercise [of this] it will be the way to love.</w:t>
      </w:r>
    </w:p>
    <w:p w14:paraId="768F8AC5">
      <w:pPr>
        <w:spacing w:after="290" w:line="258" w:lineRule="auto"/>
        <w:ind w:left="-5"/>
        <w:rPr>
          <w:rFonts w:hint="eastAsia"/>
          <w:b w:val="0"/>
        </w:rPr>
      </w:pPr>
      <w:r>
        <w:rPr>
          <w:rFonts w:hint="eastAsia"/>
          <w:b w:val="0"/>
        </w:rPr>
        <w:t>但如果你活在这种活泼的操练中，这将是通往爱之路。</w:t>
      </w:r>
    </w:p>
    <w:p w14:paraId="5681188D">
      <w:pPr>
        <w:spacing w:after="290" w:line="258" w:lineRule="auto"/>
        <w:ind w:left="-5"/>
        <w:rPr>
          <w:rFonts w:hint="eastAsia"/>
          <w:b w:val="0"/>
        </w:rPr>
      </w:pPr>
    </w:p>
    <w:p w14:paraId="0A3A3110">
      <w:pPr>
        <w:spacing w:after="290" w:line="258" w:lineRule="auto"/>
        <w:ind w:left="-5"/>
        <w:rPr>
          <w:rFonts w:hint="eastAsia"/>
          <w:b w:val="0"/>
        </w:rPr>
      </w:pPr>
      <w:r>
        <w:rPr>
          <w:rFonts w:hint="eastAsia"/>
          <w:b w:val="0"/>
        </w:rPr>
        <w:t>The feeling of this gives sensible peace, as I observed before.</w:t>
      </w:r>
    </w:p>
    <w:p w14:paraId="0997AFEF">
      <w:pPr>
        <w:spacing w:after="290" w:line="258" w:lineRule="auto"/>
        <w:ind w:left="-5"/>
        <w:rPr>
          <w:rFonts w:hint="eastAsia"/>
          <w:b w:val="0"/>
        </w:rPr>
      </w:pPr>
      <w:r>
        <w:rPr>
          <w:rFonts w:hint="eastAsia"/>
          <w:b w:val="0"/>
        </w:rPr>
        <w:t>对此的感觉带来可感知的平安，如我先前所指出的。</w:t>
      </w:r>
    </w:p>
    <w:p w14:paraId="3008B9EE">
      <w:pPr>
        <w:spacing w:after="290" w:line="258" w:lineRule="auto"/>
        <w:ind w:left="-5"/>
        <w:rPr>
          <w:rFonts w:hint="eastAsia"/>
          <w:b w:val="0"/>
        </w:rPr>
      </w:pPr>
    </w:p>
    <w:p w14:paraId="014E34E9">
      <w:pPr>
        <w:spacing w:after="290" w:line="258" w:lineRule="auto"/>
        <w:ind w:left="-5"/>
        <w:rPr>
          <w:rFonts w:hint="eastAsia"/>
          <w:b w:val="0"/>
        </w:rPr>
      </w:pPr>
      <w:r>
        <w:rPr>
          <w:rFonts w:hint="eastAsia"/>
          <w:b w:val="0"/>
        </w:rPr>
        <w:t>And it tends to give the other sort of sensible peace, that which consists in hope. “For perfect peace casts out fear.”</w:t>
      </w:r>
    </w:p>
    <w:p w14:paraId="0AD44FD0">
      <w:pPr>
        <w:spacing w:after="290" w:line="258" w:lineRule="auto"/>
        <w:ind w:left="-5"/>
        <w:rPr>
          <w:rFonts w:hint="eastAsia"/>
          <w:b w:val="0"/>
        </w:rPr>
      </w:pPr>
      <w:r>
        <w:rPr>
          <w:rFonts w:hint="eastAsia"/>
          <w:b w:val="0"/>
        </w:rPr>
        <w:t>并且它倾向于带来另一种可感知的平安，即在于盼望的平安。“因为完美的平安除去惧怕。”</w:t>
      </w:r>
    </w:p>
    <w:p w14:paraId="57A8D960">
      <w:pPr>
        <w:spacing w:after="290" w:line="258" w:lineRule="auto"/>
        <w:ind w:left="-5"/>
        <w:rPr>
          <w:rFonts w:hint="eastAsia"/>
          <w:b w:val="0"/>
        </w:rPr>
      </w:pPr>
    </w:p>
    <w:p w14:paraId="1A1F3E4A">
      <w:pPr>
        <w:spacing w:after="290" w:line="258" w:lineRule="auto"/>
        <w:ind w:left="-5"/>
        <w:rPr>
          <w:rFonts w:hint="eastAsia"/>
          <w:b w:val="0"/>
        </w:rPr>
      </w:pPr>
      <w:r>
        <w:rPr>
          <w:rFonts w:hint="eastAsia"/>
          <w:b w:val="0"/>
        </w:rPr>
        <w:t>Dishonesty</w:t>
      </w:r>
    </w:p>
    <w:p w14:paraId="466A6D69">
      <w:pPr>
        <w:spacing w:after="290" w:line="258" w:lineRule="auto"/>
        <w:ind w:left="-5"/>
        <w:rPr>
          <w:rFonts w:hint="eastAsia"/>
          <w:b w:val="0"/>
        </w:rPr>
      </w:pPr>
      <w:r>
        <w:rPr>
          <w:rFonts w:hint="eastAsia"/>
          <w:b w:val="0"/>
        </w:rPr>
        <w:t>不诚实</w:t>
      </w:r>
    </w:p>
    <w:p w14:paraId="4660EE8F">
      <w:pPr>
        <w:spacing w:after="290" w:line="258" w:lineRule="auto"/>
        <w:ind w:left="-5"/>
        <w:rPr>
          <w:rFonts w:hint="eastAsia"/>
          <w:b w:val="0"/>
        </w:rPr>
      </w:pPr>
    </w:p>
    <w:p w14:paraId="4972B7AF">
      <w:pPr>
        <w:pStyle w:val="2"/>
        <w:bidi w:val="0"/>
        <w:rPr>
          <w:rFonts w:hint="eastAsia"/>
        </w:rPr>
      </w:pPr>
      <w:r>
        <w:rPr>
          <w:rFonts w:hint="eastAsia"/>
        </w:rPr>
        <w:t>or The Sin of Theft and of Injustice</w:t>
      </w:r>
    </w:p>
    <w:p w14:paraId="5C81EB63">
      <w:pPr>
        <w:pStyle w:val="2"/>
        <w:bidi w:val="0"/>
        <w:rPr>
          <w:rFonts w:hint="eastAsia"/>
        </w:rPr>
      </w:pPr>
      <w:r>
        <w:rPr>
          <w:rFonts w:hint="eastAsia"/>
        </w:rPr>
        <w:t>或偷窃与不义之罪</w:t>
      </w:r>
    </w:p>
    <w:p w14:paraId="3094D91E">
      <w:pPr>
        <w:spacing w:after="290" w:line="258" w:lineRule="auto"/>
        <w:ind w:left="-5"/>
        <w:rPr>
          <w:rFonts w:hint="eastAsia"/>
          <w:b w:val="0"/>
        </w:rPr>
      </w:pPr>
    </w:p>
    <w:p w14:paraId="3F51C6AA">
      <w:pPr>
        <w:spacing w:after="290" w:line="258" w:lineRule="auto"/>
        <w:ind w:left="-5"/>
        <w:rPr>
          <w:rFonts w:hint="eastAsia"/>
          <w:b w:val="0"/>
        </w:rPr>
      </w:pPr>
      <w:r>
        <w:rPr>
          <w:rFonts w:hint="eastAsia"/>
          <w:b w:val="0"/>
        </w:rPr>
        <w:t>"Thou shalt not steal." -- Exodus 20:15</w:t>
      </w:r>
    </w:p>
    <w:p w14:paraId="1A5E4B36">
      <w:pPr>
        <w:spacing w:after="290" w:line="258" w:lineRule="auto"/>
        <w:ind w:left="-5"/>
        <w:rPr>
          <w:rFonts w:hint="eastAsia"/>
          <w:b w:val="0"/>
        </w:rPr>
      </w:pPr>
      <w:r>
        <w:rPr>
          <w:rFonts w:hint="eastAsia"/>
          <w:b w:val="0"/>
        </w:rPr>
        <w:t>“不可偷盗。”——出埃及记 20:15</w:t>
      </w:r>
    </w:p>
    <w:p w14:paraId="028F2125">
      <w:pPr>
        <w:spacing w:after="290" w:line="258" w:lineRule="auto"/>
        <w:ind w:left="-5"/>
        <w:rPr>
          <w:rFonts w:hint="eastAsia"/>
          <w:b w:val="0"/>
        </w:rPr>
      </w:pPr>
    </w:p>
    <w:p w14:paraId="5B808ABA">
      <w:pPr>
        <w:spacing w:after="290" w:line="258" w:lineRule="auto"/>
        <w:ind w:left="-5"/>
        <w:rPr>
          <w:rFonts w:hint="eastAsia"/>
          <w:b w:val="0"/>
        </w:rPr>
      </w:pPr>
      <w:r>
        <w:rPr>
          <w:rFonts w:hint="eastAsia"/>
          <w:b w:val="0"/>
        </w:rPr>
        <w:t>Subject: An unjust usurping of our neighbor’s property without his consent is forbidden by the eighth commandment.</w:t>
      </w:r>
    </w:p>
    <w:p w14:paraId="006D2EBB">
      <w:pPr>
        <w:spacing w:after="290" w:line="258" w:lineRule="auto"/>
        <w:ind w:left="-5"/>
        <w:rPr>
          <w:rFonts w:hint="eastAsia"/>
          <w:b w:val="0"/>
        </w:rPr>
      </w:pPr>
      <w:r>
        <w:rPr>
          <w:rFonts w:hint="eastAsia"/>
          <w:b w:val="0"/>
        </w:rPr>
        <w:t>主题：第八条诫命禁止不经邻舍同意，不公地侵占其财产。</w:t>
      </w:r>
    </w:p>
    <w:p w14:paraId="4C3BDC19">
      <w:pPr>
        <w:spacing w:after="290" w:line="258" w:lineRule="auto"/>
        <w:ind w:left="-5"/>
        <w:rPr>
          <w:rFonts w:hint="eastAsia"/>
          <w:b w:val="0"/>
        </w:rPr>
      </w:pPr>
    </w:p>
    <w:p w14:paraId="59E6C7FD">
      <w:pPr>
        <w:spacing w:after="290" w:line="258" w:lineRule="auto"/>
        <w:ind w:left="-5"/>
        <w:rPr>
          <w:rFonts w:hint="eastAsia"/>
          <w:b w:val="0"/>
        </w:rPr>
      </w:pPr>
      <w:r>
        <w:rPr>
          <w:rFonts w:hint="eastAsia"/>
          <w:b w:val="0"/>
        </w:rPr>
        <w:t>This is one of the ten commandments which constitute a summary of man’s duty, as revealed by God.</w:t>
      </w:r>
    </w:p>
    <w:p w14:paraId="057CB1AA">
      <w:pPr>
        <w:spacing w:after="290" w:line="258" w:lineRule="auto"/>
        <w:ind w:left="-5"/>
        <w:rPr>
          <w:rFonts w:hint="eastAsia"/>
          <w:b w:val="0"/>
        </w:rPr>
      </w:pPr>
      <w:r>
        <w:rPr>
          <w:rFonts w:hint="eastAsia"/>
          <w:b w:val="0"/>
        </w:rPr>
        <w:t>这是十诫之一，构成了神所启示的人之责任的总结。</w:t>
      </w:r>
    </w:p>
    <w:p w14:paraId="35010FE4">
      <w:pPr>
        <w:spacing w:after="290" w:line="258" w:lineRule="auto"/>
        <w:ind w:left="-5"/>
        <w:rPr>
          <w:rFonts w:hint="eastAsia"/>
          <w:b w:val="0"/>
        </w:rPr>
      </w:pPr>
    </w:p>
    <w:p w14:paraId="56E19F86">
      <w:pPr>
        <w:spacing w:after="290" w:line="258" w:lineRule="auto"/>
        <w:ind w:left="-5"/>
        <w:rPr>
          <w:rFonts w:hint="eastAsia"/>
          <w:b w:val="0"/>
        </w:rPr>
      </w:pPr>
      <w:r>
        <w:rPr>
          <w:rFonts w:hint="eastAsia"/>
          <w:b w:val="0"/>
        </w:rPr>
        <w:t>God made many revelations to the children of Israel in the wilderness by Moses.</w:t>
      </w:r>
    </w:p>
    <w:p w14:paraId="41AF0BA6">
      <w:pPr>
        <w:spacing w:after="290" w:line="258" w:lineRule="auto"/>
        <w:ind w:left="-5"/>
        <w:rPr>
          <w:rFonts w:hint="eastAsia"/>
          <w:b w:val="0"/>
        </w:rPr>
      </w:pPr>
      <w:r>
        <w:rPr>
          <w:rFonts w:hint="eastAsia"/>
          <w:b w:val="0"/>
        </w:rPr>
        <w:t>神在旷野借着摩西给了以色列民许多启示。</w:t>
      </w:r>
    </w:p>
    <w:p w14:paraId="17688943">
      <w:pPr>
        <w:spacing w:after="290" w:line="258" w:lineRule="auto"/>
        <w:ind w:left="-5"/>
        <w:rPr>
          <w:rFonts w:hint="eastAsia"/>
          <w:b w:val="0"/>
        </w:rPr>
      </w:pPr>
    </w:p>
    <w:p w14:paraId="14B83C00">
      <w:pPr>
        <w:spacing w:after="290" w:line="258" w:lineRule="auto"/>
        <w:ind w:left="-5"/>
        <w:rPr>
          <w:rFonts w:hint="eastAsia"/>
          <w:b w:val="0"/>
        </w:rPr>
      </w:pPr>
      <w:r>
        <w:rPr>
          <w:rFonts w:hint="eastAsia"/>
          <w:b w:val="0"/>
        </w:rPr>
        <w:t>But this made in the ten commandments is the chief.</w:t>
      </w:r>
    </w:p>
    <w:p w14:paraId="2C283814">
      <w:pPr>
        <w:spacing w:after="290" w:line="258" w:lineRule="auto"/>
        <w:ind w:left="-5"/>
        <w:rPr>
          <w:rFonts w:hint="eastAsia"/>
          <w:b w:val="0"/>
        </w:rPr>
      </w:pPr>
      <w:r>
        <w:rPr>
          <w:rFonts w:hint="eastAsia"/>
          <w:b w:val="0"/>
        </w:rPr>
        <w:t>但十诫中的这条是首要的。</w:t>
      </w:r>
    </w:p>
    <w:p w14:paraId="3AD27484">
      <w:pPr>
        <w:spacing w:after="290" w:line="258" w:lineRule="auto"/>
        <w:ind w:left="-5"/>
        <w:rPr>
          <w:rFonts w:hint="eastAsia"/>
          <w:b w:val="0"/>
        </w:rPr>
      </w:pPr>
    </w:p>
    <w:p w14:paraId="60037B27">
      <w:pPr>
        <w:spacing w:after="290" w:line="258" w:lineRule="auto"/>
        <w:ind w:left="-5"/>
        <w:rPr>
          <w:rFonts w:hint="eastAsia"/>
          <w:b w:val="0"/>
        </w:rPr>
      </w:pPr>
      <w:r>
        <w:rPr>
          <w:rFonts w:hint="eastAsia"/>
          <w:b w:val="0"/>
        </w:rPr>
        <w:t>Most of those other revelations contained ceremonial or judicial laws; but this contains the moral law.</w:t>
      </w:r>
    </w:p>
    <w:p w14:paraId="28F5567D">
      <w:pPr>
        <w:spacing w:after="290" w:line="258" w:lineRule="auto"/>
        <w:ind w:left="-5"/>
        <w:rPr>
          <w:rFonts w:hint="eastAsia"/>
          <w:b w:val="0"/>
        </w:rPr>
      </w:pPr>
      <w:r>
        <w:rPr>
          <w:rFonts w:hint="eastAsia"/>
          <w:b w:val="0"/>
        </w:rPr>
        <w:t>那些其他的启示大多包含礼仪律或审判律；但这条包含了道德律。</w:t>
      </w:r>
    </w:p>
    <w:p w14:paraId="7DEE1585">
      <w:pPr>
        <w:spacing w:after="290" w:line="258" w:lineRule="auto"/>
        <w:ind w:left="-5"/>
        <w:rPr>
          <w:rFonts w:hint="eastAsia"/>
          <w:b w:val="0"/>
        </w:rPr>
      </w:pPr>
    </w:p>
    <w:p w14:paraId="646DE967">
      <w:pPr>
        <w:spacing w:after="290" w:line="258" w:lineRule="auto"/>
        <w:ind w:left="-5"/>
        <w:rPr>
          <w:rFonts w:hint="eastAsia"/>
          <w:b w:val="0"/>
        </w:rPr>
      </w:pPr>
      <w:r>
        <w:rPr>
          <w:rFonts w:hint="eastAsia"/>
          <w:b w:val="0"/>
        </w:rPr>
        <w:t>The most of those other laws respected the Jewish nation; but here is a summary of laws binding on all mankind.</w:t>
      </w:r>
    </w:p>
    <w:p w14:paraId="19610F3E">
      <w:pPr>
        <w:spacing w:after="290" w:line="258" w:lineRule="auto"/>
        <w:ind w:left="-5"/>
        <w:rPr>
          <w:rFonts w:hint="eastAsia"/>
          <w:b w:val="0"/>
        </w:rPr>
      </w:pPr>
      <w:r>
        <w:rPr>
          <w:rFonts w:hint="eastAsia"/>
          <w:b w:val="0"/>
        </w:rPr>
        <w:t>那些其他的律法大多是针对犹太民族的；但这里是约束全人类之律法的总结。</w:t>
      </w:r>
    </w:p>
    <w:p w14:paraId="6EFA93BD">
      <w:pPr>
        <w:spacing w:after="290" w:line="258" w:lineRule="auto"/>
        <w:ind w:left="-5"/>
        <w:rPr>
          <w:rFonts w:hint="eastAsia"/>
          <w:b w:val="0"/>
        </w:rPr>
      </w:pPr>
    </w:p>
    <w:p w14:paraId="449BF86C">
      <w:pPr>
        <w:spacing w:after="290" w:line="258" w:lineRule="auto"/>
        <w:ind w:left="-5"/>
        <w:rPr>
          <w:rFonts w:hint="eastAsia"/>
          <w:b w:val="0"/>
        </w:rPr>
      </w:pPr>
      <w:r>
        <w:rPr>
          <w:rFonts w:hint="eastAsia"/>
          <w:b w:val="0"/>
        </w:rPr>
        <w:t>Those were to last till Christ should come, and have set up the Christian church.</w:t>
      </w:r>
    </w:p>
    <w:p w14:paraId="0FF8016C">
      <w:pPr>
        <w:spacing w:after="290" w:line="258" w:lineRule="auto"/>
        <w:ind w:left="-5"/>
        <w:rPr>
          <w:rFonts w:hint="eastAsia"/>
          <w:b w:val="0"/>
        </w:rPr>
      </w:pPr>
      <w:r>
        <w:rPr>
          <w:rFonts w:hint="eastAsia"/>
          <w:b w:val="0"/>
        </w:rPr>
        <w:t>那些律法要持续到基督降临，并建立基督教会为止。</w:t>
      </w:r>
    </w:p>
    <w:p w14:paraId="14A9AD74">
      <w:pPr>
        <w:spacing w:after="290" w:line="258" w:lineRule="auto"/>
        <w:ind w:left="-5"/>
        <w:rPr>
          <w:rFonts w:hint="eastAsia"/>
          <w:b w:val="0"/>
        </w:rPr>
      </w:pPr>
    </w:p>
    <w:p w14:paraId="0704FFD9">
      <w:pPr>
        <w:spacing w:after="290" w:line="258" w:lineRule="auto"/>
        <w:ind w:left="-5"/>
        <w:rPr>
          <w:rFonts w:hint="eastAsia"/>
          <w:b w:val="0"/>
        </w:rPr>
      </w:pPr>
      <w:r>
        <w:rPr>
          <w:rFonts w:hint="eastAsia"/>
          <w:b w:val="0"/>
        </w:rPr>
        <w:t>These are of perpetual obligation, and last to the end of the world.</w:t>
      </w:r>
    </w:p>
    <w:p w14:paraId="7D876A34">
      <w:pPr>
        <w:spacing w:after="290" w:line="258" w:lineRule="auto"/>
        <w:ind w:left="-5"/>
        <w:rPr>
          <w:rFonts w:hint="eastAsia"/>
          <w:b w:val="0"/>
        </w:rPr>
      </w:pPr>
      <w:r>
        <w:rPr>
          <w:rFonts w:hint="eastAsia"/>
          <w:b w:val="0"/>
        </w:rPr>
        <w:t>这些律法有永久的约束力，并持续到世界末了。</w:t>
      </w:r>
    </w:p>
    <w:p w14:paraId="5A777DBC">
      <w:pPr>
        <w:spacing w:after="290" w:line="258" w:lineRule="auto"/>
        <w:ind w:left="-5"/>
        <w:rPr>
          <w:rFonts w:hint="eastAsia"/>
          <w:b w:val="0"/>
        </w:rPr>
      </w:pPr>
    </w:p>
    <w:p w14:paraId="1315DE0F">
      <w:pPr>
        <w:spacing w:after="290" w:line="258" w:lineRule="auto"/>
        <w:ind w:left="-5"/>
        <w:rPr>
          <w:rFonts w:hint="eastAsia"/>
          <w:b w:val="0"/>
        </w:rPr>
      </w:pPr>
      <w:r>
        <w:rPr>
          <w:rFonts w:hint="eastAsia"/>
          <w:b w:val="0"/>
        </w:rPr>
        <w:t>God everywhere, by Moses and the prophets, manifests a far greater regard to the duties of these commands than to any of the rites of the ceremonial law.</w:t>
      </w:r>
    </w:p>
    <w:p w14:paraId="7DD477B6">
      <w:pPr>
        <w:spacing w:after="290" w:line="258" w:lineRule="auto"/>
        <w:ind w:left="-5"/>
        <w:rPr>
          <w:rFonts w:hint="eastAsia"/>
          <w:b w:val="0"/>
        </w:rPr>
      </w:pPr>
      <w:r>
        <w:rPr>
          <w:rFonts w:hint="eastAsia"/>
          <w:b w:val="0"/>
        </w:rPr>
        <w:t>神在各处，借着摩西和先知们，显明了祂对这些诫命之责任的看重，远超于对任何礼仪律法的仪文。</w:t>
      </w:r>
    </w:p>
    <w:p w14:paraId="1A2E779E">
      <w:pPr>
        <w:spacing w:after="290" w:line="258" w:lineRule="auto"/>
        <w:ind w:left="-5"/>
        <w:rPr>
          <w:rFonts w:hint="eastAsia"/>
          <w:b w:val="0"/>
        </w:rPr>
      </w:pPr>
    </w:p>
    <w:p w14:paraId="647FE0F8">
      <w:pPr>
        <w:spacing w:after="290" w:line="258" w:lineRule="auto"/>
        <w:ind w:left="-5"/>
        <w:rPr>
          <w:rFonts w:hint="eastAsia"/>
          <w:b w:val="0"/>
        </w:rPr>
      </w:pPr>
      <w:r>
        <w:rPr>
          <w:rFonts w:hint="eastAsia"/>
          <w:b w:val="0"/>
        </w:rPr>
        <w:t>These commands were given at Mount Sinai, before any of the precepts of the ceremonial or judicial laws.</w:t>
      </w:r>
    </w:p>
    <w:p w14:paraId="060A1B2D">
      <w:pPr>
        <w:spacing w:after="290" w:line="258" w:lineRule="auto"/>
        <w:ind w:left="-5"/>
        <w:rPr>
          <w:rFonts w:hint="eastAsia"/>
          <w:b w:val="0"/>
        </w:rPr>
      </w:pPr>
      <w:r>
        <w:rPr>
          <w:rFonts w:hint="eastAsia"/>
          <w:b w:val="0"/>
        </w:rPr>
        <w:t>这些诫命是在西奈山颁布的，在任何礼仪律或审判律的训诫之前。</w:t>
      </w:r>
    </w:p>
    <w:p w14:paraId="5C372AD4">
      <w:pPr>
        <w:spacing w:after="290" w:line="258" w:lineRule="auto"/>
        <w:ind w:left="-5"/>
        <w:rPr>
          <w:rFonts w:hint="eastAsia"/>
          <w:b w:val="0"/>
        </w:rPr>
      </w:pPr>
    </w:p>
    <w:p w14:paraId="57253F6B">
      <w:pPr>
        <w:spacing w:after="290" w:line="258" w:lineRule="auto"/>
        <w:ind w:left="-5"/>
        <w:rPr>
          <w:rFonts w:hint="eastAsia"/>
          <w:b w:val="0"/>
        </w:rPr>
      </w:pPr>
      <w:r>
        <w:rPr>
          <w:rFonts w:hint="eastAsia"/>
          <w:b w:val="0"/>
        </w:rPr>
        <w:t>They were delivered by a great voice out of the midst of fire, which made all the people in the camp tremble, and afterwards were engraven on tables of stone, and laid up in the ark; the first table containing the four first commandments; which teach our duty to God; the second table containing the six last, which teach our duty to man.</w:t>
      </w:r>
    </w:p>
    <w:p w14:paraId="4AE256C1">
      <w:pPr>
        <w:spacing w:after="290" w:line="258" w:lineRule="auto"/>
        <w:ind w:left="-5"/>
        <w:rPr>
          <w:rFonts w:hint="eastAsia"/>
          <w:b w:val="0"/>
        </w:rPr>
      </w:pPr>
      <w:r>
        <w:rPr>
          <w:rFonts w:hint="eastAsia"/>
          <w:b w:val="0"/>
        </w:rPr>
        <w:t>它们是借着火中发出的巨大声音传达的，使营中所有的百姓都战兢，后来被刻在石版上，存放在约柜里；第一块法版包含前四条诫命；教导我们对神的责任；第二块法版包含后六条诫命，教导我们对人的责任。</w:t>
      </w:r>
    </w:p>
    <w:p w14:paraId="31A9267C">
      <w:pPr>
        <w:spacing w:after="290" w:line="258" w:lineRule="auto"/>
        <w:ind w:left="-5"/>
        <w:rPr>
          <w:rFonts w:hint="eastAsia"/>
          <w:b w:val="0"/>
        </w:rPr>
      </w:pPr>
    </w:p>
    <w:p w14:paraId="65F34CED">
      <w:pPr>
        <w:spacing w:after="290" w:line="258" w:lineRule="auto"/>
        <w:ind w:left="-5"/>
        <w:rPr>
          <w:rFonts w:hint="eastAsia"/>
          <w:b w:val="0"/>
        </w:rPr>
      </w:pPr>
      <w:r>
        <w:rPr>
          <w:rFonts w:hint="eastAsia"/>
          <w:b w:val="0"/>
        </w:rPr>
        <w:t>The sum of the duties of the first table is contained in that which Christ says is the first and great commandment of the law; Mat. 22:37, “Thou shalt love the Lord thy God with all thy heart, and with all thy soul, and with all thy mind.”</w:t>
      </w:r>
    </w:p>
    <w:p w14:paraId="7230160C">
      <w:pPr>
        <w:spacing w:after="290" w:line="258" w:lineRule="auto"/>
        <w:ind w:left="-5"/>
        <w:rPr>
          <w:rFonts w:hint="eastAsia"/>
          <w:b w:val="0"/>
        </w:rPr>
      </w:pPr>
      <w:r>
        <w:rPr>
          <w:rFonts w:hint="eastAsia"/>
          <w:b w:val="0"/>
        </w:rPr>
        <w:t>第一块法版责任的总纲，包含在基督所说律法中第一且是最大的诫命里；马太福音 22:37，“你要尽心、尽性、尽意爱主你的神。”</w:t>
      </w:r>
    </w:p>
    <w:p w14:paraId="0C93BDFB">
      <w:pPr>
        <w:spacing w:after="290" w:line="258" w:lineRule="auto"/>
        <w:ind w:left="-5"/>
        <w:rPr>
          <w:rFonts w:hint="eastAsia"/>
          <w:b w:val="0"/>
        </w:rPr>
      </w:pPr>
    </w:p>
    <w:p w14:paraId="01B69F36">
      <w:pPr>
        <w:spacing w:after="290" w:line="258" w:lineRule="auto"/>
        <w:ind w:left="-5"/>
        <w:rPr>
          <w:rFonts w:hint="eastAsia"/>
          <w:b w:val="0"/>
        </w:rPr>
      </w:pPr>
      <w:r>
        <w:rPr>
          <w:rFonts w:hint="eastAsia"/>
          <w:b w:val="0"/>
        </w:rPr>
        <w:t>The sum of what is required in the second table, is what Christ calls the second command, like unto the first; verse 39, “The second is like unto it, Thou shalt love thy neighbour as thyself.”</w:t>
      </w:r>
    </w:p>
    <w:p w14:paraId="7D2533BB">
      <w:pPr>
        <w:spacing w:after="290" w:line="258" w:lineRule="auto"/>
        <w:ind w:left="-5"/>
        <w:rPr>
          <w:rFonts w:hint="eastAsia"/>
          <w:b w:val="0"/>
        </w:rPr>
      </w:pPr>
      <w:r>
        <w:rPr>
          <w:rFonts w:hint="eastAsia"/>
          <w:b w:val="0"/>
        </w:rPr>
        <w:t>第二块法版所要求的总纲，是基督所说的第二条诫命，也相仿；39节，“其次也相仿，就是要爱人如己。”</w:t>
      </w:r>
    </w:p>
    <w:p w14:paraId="224CAE1E">
      <w:pPr>
        <w:spacing w:after="290" w:line="258" w:lineRule="auto"/>
        <w:ind w:left="-5"/>
        <w:rPr>
          <w:rFonts w:hint="eastAsia"/>
          <w:b w:val="0"/>
        </w:rPr>
      </w:pPr>
    </w:p>
    <w:p w14:paraId="41DB8722">
      <w:pPr>
        <w:spacing w:after="290" w:line="258" w:lineRule="auto"/>
        <w:ind w:left="-5"/>
        <w:rPr>
          <w:rFonts w:hint="eastAsia"/>
          <w:b w:val="0"/>
        </w:rPr>
      </w:pPr>
      <w:r>
        <w:rPr>
          <w:rFonts w:hint="eastAsia"/>
          <w:b w:val="0"/>
        </w:rPr>
        <w:t>Of the commands of this second table of the law, the first (which is the fifth of the ten), refers to that honor which is due to our neighbor; the second respects his life; the third his chastity; the fourth his estate; the fifth his good name; the sixth and last respects his possessions and enjoyments in general.</w:t>
      </w:r>
    </w:p>
    <w:p w14:paraId="23C97139">
      <w:pPr>
        <w:spacing w:after="290" w:line="258" w:lineRule="auto"/>
        <w:ind w:left="-5"/>
        <w:rPr>
          <w:rFonts w:hint="eastAsia"/>
          <w:b w:val="0"/>
        </w:rPr>
      </w:pPr>
      <w:r>
        <w:rPr>
          <w:rFonts w:hint="eastAsia"/>
          <w:b w:val="0"/>
        </w:rPr>
        <w:t>在律法第二块法版的诫命中，第一条（即十诫中的第五条），关乎当给邻舍的尊重；第二条关乎他的生命；第三条关乎他的贞洁；第四条关乎他的产业；第五条关乎他的好名声；第六条也是最后一条关乎他总体的财产与享用。</w:t>
      </w:r>
    </w:p>
    <w:p w14:paraId="63F3AD75">
      <w:pPr>
        <w:spacing w:after="290" w:line="258" w:lineRule="auto"/>
        <w:ind w:left="-5"/>
        <w:rPr>
          <w:rFonts w:hint="eastAsia"/>
          <w:b w:val="0"/>
        </w:rPr>
      </w:pPr>
    </w:p>
    <w:p w14:paraId="788828E2">
      <w:pPr>
        <w:spacing w:after="290" w:line="258" w:lineRule="auto"/>
        <w:ind w:left="-5"/>
        <w:rPr>
          <w:rFonts w:hint="eastAsia"/>
          <w:b w:val="0"/>
        </w:rPr>
      </w:pPr>
      <w:r>
        <w:rPr>
          <w:rFonts w:hint="eastAsia"/>
          <w:b w:val="0"/>
        </w:rPr>
        <w:t>It is that command which respects our neighbor’s estate, and which is the fourth command of the second table, and the eighth of the whole decalogue, on which I am now to insist.</w:t>
      </w:r>
    </w:p>
    <w:p w14:paraId="1E6B7FEE">
      <w:pPr>
        <w:spacing w:after="290" w:line="258" w:lineRule="auto"/>
        <w:ind w:left="-5"/>
        <w:rPr>
          <w:rFonts w:hint="eastAsia"/>
          <w:b w:val="0"/>
        </w:rPr>
      </w:pPr>
      <w:r>
        <w:rPr>
          <w:rFonts w:hint="eastAsia"/>
          <w:b w:val="0"/>
        </w:rPr>
        <w:t>我现在要强调的，就是那条关乎我们邻舍产业的诫命，也就是第二块法版的第四条诫命，整个十诫的第八条。</w:t>
      </w:r>
    </w:p>
    <w:p w14:paraId="2E79F37A">
      <w:pPr>
        <w:spacing w:after="290" w:line="258" w:lineRule="auto"/>
        <w:ind w:left="-5"/>
        <w:rPr>
          <w:rFonts w:hint="eastAsia"/>
          <w:b w:val="0"/>
        </w:rPr>
      </w:pPr>
    </w:p>
    <w:p w14:paraId="682CC612">
      <w:pPr>
        <w:spacing w:after="290" w:line="258" w:lineRule="auto"/>
        <w:ind w:left="-5"/>
        <w:rPr>
          <w:rFonts w:hint="eastAsia"/>
          <w:b w:val="0"/>
        </w:rPr>
      </w:pPr>
      <w:r>
        <w:rPr>
          <w:rFonts w:hint="eastAsia"/>
          <w:b w:val="0"/>
        </w:rPr>
        <w:t>And here I shall make the command itself, as the words of it lie before us in the decalogue, my subject: and as the words of the commandment are in the form of a prohibition, forbidding a certain kind of sin.</w:t>
      </w:r>
    </w:p>
    <w:p w14:paraId="2D051B85">
      <w:pPr>
        <w:spacing w:after="290" w:line="258" w:lineRule="auto"/>
        <w:ind w:left="-5"/>
        <w:rPr>
          <w:rFonts w:hint="eastAsia"/>
          <w:b w:val="0"/>
        </w:rPr>
      </w:pPr>
      <w:r>
        <w:rPr>
          <w:rFonts w:hint="eastAsia"/>
          <w:b w:val="0"/>
        </w:rPr>
        <w:t>在此，我要将这诫命本身，即十诫中摆在我们面前的这些话，作为我的主题：并且由于这诫命的话语是以禁令的形式出现的，禁止某种罪。</w:t>
      </w:r>
    </w:p>
    <w:p w14:paraId="0B9778F9">
      <w:pPr>
        <w:spacing w:after="290" w:line="258" w:lineRule="auto"/>
        <w:ind w:left="-5"/>
        <w:rPr>
          <w:rFonts w:hint="eastAsia"/>
          <w:b w:val="0"/>
        </w:rPr>
      </w:pPr>
    </w:p>
    <w:p w14:paraId="31C167CB">
      <w:pPr>
        <w:spacing w:after="290" w:line="258" w:lineRule="auto"/>
        <w:ind w:left="-5"/>
        <w:rPr>
          <w:rFonts w:hint="eastAsia"/>
          <w:b w:val="0"/>
        </w:rPr>
      </w:pPr>
      <w:r>
        <w:rPr>
          <w:rFonts w:hint="eastAsia"/>
          <w:b w:val="0"/>
        </w:rPr>
        <w:t>So I shall consider particularly what it is that this command forbids.</w:t>
      </w:r>
    </w:p>
    <w:p w14:paraId="4FD98341">
      <w:pPr>
        <w:spacing w:after="290" w:line="258" w:lineRule="auto"/>
        <w:ind w:left="-5"/>
        <w:rPr>
          <w:rFonts w:hint="eastAsia"/>
          <w:b w:val="0"/>
        </w:rPr>
      </w:pPr>
      <w:r>
        <w:rPr>
          <w:rFonts w:hint="eastAsia"/>
          <w:b w:val="0"/>
        </w:rPr>
        <w:t>所以我要特别思考这条诫命所禁止的是什么。</w:t>
      </w:r>
    </w:p>
    <w:p w14:paraId="05DE0F9D">
      <w:pPr>
        <w:spacing w:after="290" w:line="258" w:lineRule="auto"/>
        <w:ind w:left="-5"/>
        <w:rPr>
          <w:rFonts w:hint="eastAsia"/>
          <w:b w:val="0"/>
        </w:rPr>
      </w:pPr>
    </w:p>
    <w:p w14:paraId="03398DD1">
      <w:pPr>
        <w:spacing w:after="290" w:line="258" w:lineRule="auto"/>
        <w:ind w:left="-5"/>
        <w:rPr>
          <w:rFonts w:hint="eastAsia"/>
          <w:b w:val="0"/>
        </w:rPr>
      </w:pPr>
      <w:r>
        <w:rPr>
          <w:rFonts w:hint="eastAsia"/>
          <w:b w:val="0"/>
        </w:rPr>
        <w:t>The sin that is forbidden in this command is called stealing; yet we cannot reasonably understand it only of that act, which in the more ordinary and strict sense of the word, is called stealing.</w:t>
      </w:r>
    </w:p>
    <w:p w14:paraId="17F972CD">
      <w:pPr>
        <w:spacing w:after="290" w:line="258" w:lineRule="auto"/>
        <w:ind w:left="-5"/>
        <w:rPr>
          <w:rFonts w:hint="eastAsia"/>
          <w:b w:val="0"/>
        </w:rPr>
      </w:pPr>
      <w:r>
        <w:rPr>
          <w:rFonts w:hint="eastAsia"/>
          <w:b w:val="0"/>
        </w:rPr>
        <w:t>这条诫命所禁止的罪被称为偷窃；然而我们不能合理地将其仅仅理解为在通常和严格意义上被称为偷窃的那种行为。</w:t>
      </w:r>
    </w:p>
    <w:p w14:paraId="09F2DD0E">
      <w:pPr>
        <w:spacing w:after="290" w:line="258" w:lineRule="auto"/>
        <w:ind w:left="-5"/>
        <w:rPr>
          <w:rFonts w:hint="eastAsia"/>
          <w:b w:val="0"/>
        </w:rPr>
      </w:pPr>
    </w:p>
    <w:p w14:paraId="5A262DC4">
      <w:pPr>
        <w:spacing w:after="290" w:line="258" w:lineRule="auto"/>
        <w:ind w:left="-5"/>
        <w:rPr>
          <w:rFonts w:hint="eastAsia"/>
          <w:b w:val="0"/>
        </w:rPr>
      </w:pPr>
      <w:r>
        <w:rPr>
          <w:rFonts w:hint="eastAsia"/>
          <w:b w:val="0"/>
        </w:rPr>
        <w:t>But the iniquity which this command forbids, may be summarily expressed thus: — An unjust usurping of our neighbor’s property, without his consent.</w:t>
      </w:r>
    </w:p>
    <w:p w14:paraId="55A0E416">
      <w:pPr>
        <w:spacing w:after="290" w:line="258" w:lineRule="auto"/>
        <w:ind w:left="-5"/>
        <w:rPr>
          <w:rFonts w:hint="eastAsia"/>
          <w:b w:val="0"/>
        </w:rPr>
      </w:pPr>
      <w:r>
        <w:rPr>
          <w:rFonts w:hint="eastAsia"/>
          <w:b w:val="0"/>
        </w:rPr>
        <w:t>但这条诫命所禁止的罪孽，可以如此概括：——不经邻舍同意，不公地侵占其财产。</w:t>
      </w:r>
    </w:p>
    <w:p w14:paraId="57280FA7">
      <w:pPr>
        <w:spacing w:after="290" w:line="258" w:lineRule="auto"/>
        <w:ind w:left="-5"/>
        <w:rPr>
          <w:rFonts w:hint="eastAsia"/>
          <w:b w:val="0"/>
        </w:rPr>
      </w:pPr>
    </w:p>
    <w:p w14:paraId="709F18BC">
      <w:pPr>
        <w:spacing w:after="290" w:line="258" w:lineRule="auto"/>
        <w:ind w:left="-5"/>
        <w:rPr>
          <w:rFonts w:hint="eastAsia"/>
          <w:b w:val="0"/>
        </w:rPr>
      </w:pPr>
      <w:r>
        <w:rPr>
          <w:rFonts w:hint="eastAsia"/>
          <w:b w:val="0"/>
        </w:rPr>
        <w:t>So much is doubtless comprehended in the text; yet this comprehends much more than is implied in the ordinary use of the word, stealing; which is only a secret taking of that which is another’s from his possession, without either his consent or knowledge.</w:t>
      </w:r>
    </w:p>
    <w:p w14:paraId="7E9F8030">
      <w:pPr>
        <w:spacing w:after="290" w:line="258" w:lineRule="auto"/>
        <w:ind w:left="-5"/>
        <w:rPr>
          <w:rFonts w:hint="eastAsia"/>
          <w:b w:val="0"/>
        </w:rPr>
      </w:pPr>
      <w:r>
        <w:rPr>
          <w:rFonts w:hint="eastAsia"/>
          <w:b w:val="0"/>
        </w:rPr>
        <w:t>这无疑是包含在经文中的；然而这所包含的远比“偷窃”一词在通常用法中所暗示的要多；“偷窃”仅仅是指未经他人同意或知晓，秘密地从其所有物中拿走属于他人的东西。</w:t>
      </w:r>
    </w:p>
    <w:p w14:paraId="4D12AD02">
      <w:pPr>
        <w:spacing w:after="290" w:line="258" w:lineRule="auto"/>
        <w:ind w:left="-5"/>
        <w:rPr>
          <w:rFonts w:hint="eastAsia"/>
          <w:b w:val="0"/>
        </w:rPr>
      </w:pPr>
    </w:p>
    <w:p w14:paraId="2946A559">
      <w:pPr>
        <w:spacing w:after="290" w:line="258" w:lineRule="auto"/>
        <w:ind w:left="-5"/>
        <w:rPr>
          <w:rFonts w:hint="eastAsia"/>
          <w:b w:val="0"/>
        </w:rPr>
      </w:pPr>
      <w:r>
        <w:rPr>
          <w:rFonts w:hint="eastAsia"/>
          <w:b w:val="0"/>
        </w:rPr>
        <w:t>But the ten commands are not to be limited to the strictest sense of the words, but are to be understood in such a latitude, as to include all things that are of that nature or kind.</w:t>
      </w:r>
    </w:p>
    <w:p w14:paraId="5F40EC57">
      <w:pPr>
        <w:spacing w:after="290" w:line="258" w:lineRule="auto"/>
        <w:ind w:left="-5"/>
        <w:rPr>
          <w:rFonts w:hint="eastAsia"/>
          <w:b w:val="0"/>
        </w:rPr>
      </w:pPr>
      <w:r>
        <w:rPr>
          <w:rFonts w:hint="eastAsia"/>
          <w:b w:val="0"/>
        </w:rPr>
        <w:t>但十诫不应被限制在词语最严格的意义上，而应在一种广度上被理解，以包含所有同性质或同种类的事物。</w:t>
      </w:r>
    </w:p>
    <w:p w14:paraId="35188C5C">
      <w:pPr>
        <w:spacing w:after="290" w:line="258" w:lineRule="auto"/>
        <w:ind w:left="-5"/>
        <w:rPr>
          <w:rFonts w:hint="eastAsia"/>
          <w:b w:val="0"/>
        </w:rPr>
      </w:pPr>
    </w:p>
    <w:p w14:paraId="7238A41A">
      <w:pPr>
        <w:spacing w:after="290" w:line="258" w:lineRule="auto"/>
        <w:ind w:left="-5"/>
        <w:rPr>
          <w:rFonts w:hint="eastAsia"/>
          <w:b w:val="0"/>
        </w:rPr>
      </w:pPr>
      <w:r>
        <w:rPr>
          <w:rFonts w:hint="eastAsia"/>
          <w:b w:val="0"/>
        </w:rPr>
        <w:t>Hence Christ reproves the Pharisees’ interpretation of the sixth command, Mat. 5:21, 22; and also their interpretation of the seventh command; see verse 27, 28; by which it appears that the commands are not to be understood as forbidding only these individual sins, which are expressly mentioned, in the strictest sense of the expressions; but all other things of the same nature or kind.</w:t>
      </w:r>
    </w:p>
    <w:p w14:paraId="7DE045B9">
      <w:pPr>
        <w:spacing w:after="290" w:line="258" w:lineRule="auto"/>
        <w:ind w:left="-5"/>
        <w:rPr>
          <w:rFonts w:hint="eastAsia"/>
          <w:b w:val="0"/>
        </w:rPr>
      </w:pPr>
      <w:r>
        <w:rPr>
          <w:rFonts w:hint="eastAsia"/>
          <w:b w:val="0"/>
        </w:rPr>
        <w:t>因此，基督责备法利赛人对第六条诫命的解释，马太福音 5:21, 22；也责备他们对第七条诫命的解释；见27, 28节；由此可见，这些诫命不应被理解为只禁止那些在表述最严格意义上明确提及的个别罪行；而是所有其他同性质或同种类的事物。</w:t>
      </w:r>
    </w:p>
    <w:p w14:paraId="010E89BE">
      <w:pPr>
        <w:spacing w:after="290" w:line="258" w:lineRule="auto"/>
        <w:ind w:left="-5"/>
        <w:rPr>
          <w:rFonts w:hint="eastAsia"/>
          <w:b w:val="0"/>
        </w:rPr>
      </w:pPr>
    </w:p>
    <w:p w14:paraId="403F4545">
      <w:pPr>
        <w:spacing w:after="290" w:line="258" w:lineRule="auto"/>
        <w:ind w:left="-5"/>
        <w:rPr>
          <w:rFonts w:hint="eastAsia"/>
          <w:b w:val="0"/>
        </w:rPr>
      </w:pPr>
      <w:r>
        <w:rPr>
          <w:rFonts w:hint="eastAsia"/>
          <w:b w:val="0"/>
        </w:rPr>
        <w:t>— Therefore, what is forbidden in this command is all unjust usurpation of our neighbor’s property.</w:t>
      </w:r>
    </w:p>
    <w:p w14:paraId="0672A353">
      <w:pPr>
        <w:spacing w:after="290" w:line="258" w:lineRule="auto"/>
        <w:ind w:left="-5"/>
        <w:rPr>
          <w:rFonts w:hint="eastAsia"/>
          <w:b w:val="0"/>
        </w:rPr>
      </w:pPr>
      <w:r>
        <w:rPr>
          <w:rFonts w:hint="eastAsia"/>
          <w:b w:val="0"/>
        </w:rPr>
        <w:t>——因此，这条诫命所禁止的是一切对邻舍财产的不公侵占。</w:t>
      </w:r>
    </w:p>
    <w:p w14:paraId="68BB5340">
      <w:pPr>
        <w:spacing w:after="290" w:line="258" w:lineRule="auto"/>
        <w:ind w:left="-5"/>
        <w:rPr>
          <w:rFonts w:hint="eastAsia"/>
          <w:b w:val="0"/>
        </w:rPr>
      </w:pPr>
    </w:p>
    <w:p w14:paraId="35200529">
      <w:pPr>
        <w:spacing w:after="290" w:line="258" w:lineRule="auto"/>
        <w:ind w:left="-5"/>
        <w:rPr>
          <w:rFonts w:hint="eastAsia"/>
          <w:b w:val="0"/>
        </w:rPr>
      </w:pPr>
      <w:r>
        <w:rPr>
          <w:rFonts w:hint="eastAsia"/>
          <w:b w:val="0"/>
        </w:rPr>
        <w:t>Here it may be observed, that an unjust usurpation of our neighbor’s property is twofold; it may be, either by withholding what is our neighbor’s, or by taking it from him.</w:t>
      </w:r>
    </w:p>
    <w:p w14:paraId="76A21AF3">
      <w:pPr>
        <w:spacing w:after="290" w:line="258" w:lineRule="auto"/>
        <w:ind w:left="-5"/>
        <w:rPr>
          <w:rFonts w:hint="eastAsia"/>
          <w:b w:val="0"/>
        </w:rPr>
      </w:pPr>
      <w:r>
        <w:rPr>
          <w:rFonts w:hint="eastAsia"/>
          <w:b w:val="0"/>
        </w:rPr>
        <w:t>在此可以观察到，对邻舍财产的不公侵占有两方面；它既可以是扣留邻舍之物，也可以是从他那里拿走。</w:t>
      </w:r>
    </w:p>
    <w:p w14:paraId="5F6FA55C">
      <w:pPr>
        <w:spacing w:after="290" w:line="258" w:lineRule="auto"/>
        <w:ind w:left="-5"/>
        <w:rPr>
          <w:rFonts w:hint="eastAsia"/>
          <w:b w:val="0"/>
        </w:rPr>
      </w:pPr>
    </w:p>
    <w:p w14:paraId="7CC436F7">
      <w:pPr>
        <w:spacing w:after="290" w:line="258" w:lineRule="auto"/>
        <w:ind w:left="-5"/>
        <w:rPr>
          <w:rFonts w:hint="eastAsia"/>
          <w:b w:val="0"/>
        </w:rPr>
      </w:pPr>
      <w:r>
        <w:rPr>
          <w:rFonts w:hint="eastAsia"/>
          <w:b w:val="0"/>
        </w:rPr>
        <w:t>SECTION I</w:t>
      </w:r>
    </w:p>
    <w:p w14:paraId="421F9672">
      <w:pPr>
        <w:spacing w:after="290" w:line="258" w:lineRule="auto"/>
        <w:ind w:left="-5"/>
        <w:rPr>
          <w:rFonts w:hint="eastAsia"/>
          <w:b w:val="0"/>
        </w:rPr>
      </w:pPr>
      <w:r>
        <w:rPr>
          <w:rFonts w:hint="eastAsia"/>
          <w:b w:val="0"/>
        </w:rPr>
        <w:t>第一部分</w:t>
      </w:r>
    </w:p>
    <w:p w14:paraId="1C2B32E8">
      <w:pPr>
        <w:spacing w:after="290" w:line="258" w:lineRule="auto"/>
        <w:ind w:left="-5"/>
        <w:rPr>
          <w:rFonts w:hint="eastAsia"/>
          <w:b w:val="0"/>
        </w:rPr>
      </w:pPr>
    </w:p>
    <w:p w14:paraId="16995D4E">
      <w:pPr>
        <w:spacing w:after="290" w:line="258" w:lineRule="auto"/>
        <w:ind w:left="-5"/>
        <w:rPr>
          <w:rFonts w:hint="eastAsia"/>
          <w:b w:val="0"/>
        </w:rPr>
      </w:pPr>
      <w:r>
        <w:rPr>
          <w:rFonts w:hint="eastAsia"/>
          <w:b w:val="0"/>
        </w:rPr>
        <w:t>The dishonesty of withholding what is our neighbor’s.</w:t>
      </w:r>
    </w:p>
    <w:p w14:paraId="094E88EB">
      <w:pPr>
        <w:spacing w:after="290" w:line="258" w:lineRule="auto"/>
        <w:ind w:left="-5"/>
        <w:rPr>
          <w:rFonts w:hint="eastAsia"/>
          <w:b w:val="0"/>
        </w:rPr>
      </w:pPr>
      <w:r>
        <w:rPr>
          <w:rFonts w:hint="eastAsia"/>
          <w:b w:val="0"/>
        </w:rPr>
        <w:t>扣留邻舍之物的不诚实。</w:t>
      </w:r>
    </w:p>
    <w:p w14:paraId="3E372FC2">
      <w:pPr>
        <w:spacing w:after="290" w:line="258" w:lineRule="auto"/>
        <w:ind w:left="-5"/>
        <w:rPr>
          <w:rFonts w:hint="eastAsia"/>
          <w:b w:val="0"/>
        </w:rPr>
      </w:pPr>
    </w:p>
    <w:p w14:paraId="3714BC51">
      <w:pPr>
        <w:spacing w:after="290" w:line="258" w:lineRule="auto"/>
        <w:ind w:left="-5"/>
        <w:rPr>
          <w:rFonts w:hint="eastAsia"/>
          <w:b w:val="0"/>
        </w:rPr>
      </w:pPr>
      <w:r>
        <w:rPr>
          <w:rFonts w:hint="eastAsia"/>
          <w:b w:val="0"/>
        </w:rPr>
        <w:t>There are many ways in which persons may unjustly usurp their neighbor’s property, by withholding what is his due.</w:t>
      </w:r>
    </w:p>
    <w:p w14:paraId="5D68B17C">
      <w:pPr>
        <w:spacing w:after="290" w:line="258" w:lineRule="auto"/>
        <w:ind w:left="-5"/>
        <w:rPr>
          <w:rFonts w:hint="eastAsia"/>
          <w:b w:val="0"/>
        </w:rPr>
      </w:pPr>
      <w:r>
        <w:rPr>
          <w:rFonts w:hint="eastAsia"/>
          <w:b w:val="0"/>
        </w:rPr>
        <w:t>人可以通过扣留邻舍应得之物，以许多方式不公地侵占其财产。</w:t>
      </w:r>
    </w:p>
    <w:p w14:paraId="4BDF3F06">
      <w:pPr>
        <w:spacing w:after="290" w:line="258" w:lineRule="auto"/>
        <w:ind w:left="-5"/>
        <w:rPr>
          <w:rFonts w:hint="eastAsia"/>
          <w:b w:val="0"/>
        </w:rPr>
      </w:pPr>
    </w:p>
    <w:p w14:paraId="39CF1C8B">
      <w:pPr>
        <w:spacing w:after="290" w:line="258" w:lineRule="auto"/>
        <w:ind w:left="-5"/>
        <w:rPr>
          <w:rFonts w:hint="eastAsia"/>
          <w:b w:val="0"/>
        </w:rPr>
      </w:pPr>
      <w:r>
        <w:rPr>
          <w:rFonts w:hint="eastAsia"/>
          <w:b w:val="0"/>
        </w:rPr>
        <w:t>But I shall particularize only two things.</w:t>
      </w:r>
    </w:p>
    <w:p w14:paraId="5D06704E">
      <w:pPr>
        <w:spacing w:after="290" w:line="258" w:lineRule="auto"/>
        <w:ind w:left="-5"/>
        <w:rPr>
          <w:rFonts w:hint="eastAsia"/>
          <w:b w:val="0"/>
        </w:rPr>
      </w:pPr>
      <w:r>
        <w:rPr>
          <w:rFonts w:hint="eastAsia"/>
          <w:b w:val="0"/>
        </w:rPr>
        <w:t>但我只将具体说明两件事。</w:t>
      </w:r>
    </w:p>
    <w:p w14:paraId="6CAE77A0">
      <w:pPr>
        <w:spacing w:after="290" w:line="258" w:lineRule="auto"/>
        <w:ind w:left="-5"/>
        <w:rPr>
          <w:rFonts w:hint="eastAsia"/>
          <w:b w:val="0"/>
        </w:rPr>
      </w:pPr>
    </w:p>
    <w:p w14:paraId="5BB99F51">
      <w:pPr>
        <w:spacing w:after="290" w:line="258" w:lineRule="auto"/>
        <w:ind w:left="-5"/>
        <w:rPr>
          <w:rFonts w:hint="eastAsia"/>
          <w:b w:val="0"/>
        </w:rPr>
      </w:pPr>
      <w:r>
        <w:rPr>
          <w:rFonts w:hint="eastAsia"/>
          <w:b w:val="0"/>
        </w:rPr>
        <w:t>First, the unfaithfulness of men in not fulfilling their engagements.</w:t>
      </w:r>
    </w:p>
    <w:p w14:paraId="483631BF">
      <w:pPr>
        <w:spacing w:after="290" w:line="258" w:lineRule="auto"/>
        <w:ind w:left="-5"/>
        <w:rPr>
          <w:rFonts w:hint="eastAsia"/>
          <w:b w:val="0"/>
        </w:rPr>
      </w:pPr>
      <w:r>
        <w:rPr>
          <w:rFonts w:hint="eastAsia"/>
          <w:b w:val="0"/>
        </w:rPr>
        <w:t>第一，人不履行其约定的不忠。</w:t>
      </w:r>
    </w:p>
    <w:p w14:paraId="5D95C4EB">
      <w:pPr>
        <w:spacing w:after="290" w:line="258" w:lineRule="auto"/>
        <w:ind w:left="-5"/>
        <w:rPr>
          <w:rFonts w:hint="eastAsia"/>
          <w:b w:val="0"/>
        </w:rPr>
      </w:pPr>
    </w:p>
    <w:p w14:paraId="4C1DB898">
      <w:pPr>
        <w:spacing w:after="290" w:line="258" w:lineRule="auto"/>
        <w:ind w:left="-5"/>
        <w:rPr>
          <w:rFonts w:hint="eastAsia"/>
          <w:b w:val="0"/>
        </w:rPr>
      </w:pPr>
      <w:r>
        <w:rPr>
          <w:rFonts w:hint="eastAsia"/>
          <w:b w:val="0"/>
        </w:rPr>
        <w:t>Ordinarily when men promise anything to their neighbor, or enter into engagements by undertaking any business with which their neighbor entrust them, their engagements invest their neighbor with a right to that which is engaged; so that if they withhold it, they usurp that which belongs to their neighbor.</w:t>
      </w:r>
    </w:p>
    <w:p w14:paraId="33305D67">
      <w:pPr>
        <w:spacing w:after="290" w:line="258" w:lineRule="auto"/>
        <w:ind w:left="-5"/>
        <w:rPr>
          <w:rFonts w:hint="eastAsia"/>
          <w:b w:val="0"/>
        </w:rPr>
      </w:pPr>
      <w:r>
        <w:rPr>
          <w:rFonts w:hint="eastAsia"/>
          <w:b w:val="0"/>
        </w:rPr>
        <w:t>通常当人向邻舍承诺任何事，或通过承担邻舍所委托的任何业务而订立约定，他们的约定就赋予了邻舍对所约定之物的权利；所以如果他们扣留它，他们就侵占了属于他们邻舍的东西。</w:t>
      </w:r>
    </w:p>
    <w:p w14:paraId="1FB8C1C4">
      <w:pPr>
        <w:spacing w:after="290" w:line="258" w:lineRule="auto"/>
        <w:ind w:left="-5"/>
        <w:rPr>
          <w:rFonts w:hint="eastAsia"/>
          <w:b w:val="0"/>
        </w:rPr>
      </w:pPr>
    </w:p>
    <w:p w14:paraId="0F4E2FA9">
      <w:pPr>
        <w:spacing w:after="290" w:line="258" w:lineRule="auto"/>
        <w:ind w:left="-5"/>
        <w:rPr>
          <w:rFonts w:hint="eastAsia"/>
          <w:b w:val="0"/>
        </w:rPr>
      </w:pPr>
      <w:r>
        <w:rPr>
          <w:rFonts w:hint="eastAsia"/>
          <w:b w:val="0"/>
        </w:rPr>
        <w:t>So, when men break their promises, because they find them to be inconvenient, and they cannot fulfill them without difficulty and trouble; or merely because they have altered their minds since they promised.</w:t>
      </w:r>
    </w:p>
    <w:p w14:paraId="4AC4378C">
      <w:pPr>
        <w:spacing w:after="290" w:line="258" w:lineRule="auto"/>
        <w:ind w:left="-5"/>
        <w:rPr>
          <w:rFonts w:hint="eastAsia"/>
          <w:b w:val="0"/>
        </w:rPr>
      </w:pPr>
      <w:r>
        <w:rPr>
          <w:rFonts w:hint="eastAsia"/>
          <w:b w:val="0"/>
        </w:rPr>
        <w:t>所以，当人违背诺言，因为他们发现诺言不方便，并且不经困难和麻烦就无法履行；或者仅仅因为他们在承诺之后改变了主意。</w:t>
      </w:r>
    </w:p>
    <w:p w14:paraId="27B9A3E3">
      <w:pPr>
        <w:spacing w:after="290" w:line="258" w:lineRule="auto"/>
        <w:ind w:left="-5"/>
        <w:rPr>
          <w:rFonts w:hint="eastAsia"/>
          <w:b w:val="0"/>
        </w:rPr>
      </w:pPr>
    </w:p>
    <w:p w14:paraId="785B933F">
      <w:pPr>
        <w:spacing w:after="290" w:line="258" w:lineRule="auto"/>
        <w:ind w:left="-5"/>
        <w:rPr>
          <w:rFonts w:hint="eastAsia"/>
          <w:b w:val="0"/>
        </w:rPr>
      </w:pPr>
      <w:r>
        <w:rPr>
          <w:rFonts w:hint="eastAsia"/>
          <w:b w:val="0"/>
        </w:rPr>
        <w:t>They think they have not consulted their own interest in the promise which they have made, and that if they had considered the matter as much before they promised as they have since, they should not have promised.</w:t>
      </w:r>
    </w:p>
    <w:p w14:paraId="4E09F391">
      <w:pPr>
        <w:spacing w:after="290" w:line="258" w:lineRule="auto"/>
        <w:ind w:left="-5"/>
        <w:rPr>
          <w:rFonts w:hint="eastAsia"/>
          <w:b w:val="0"/>
        </w:rPr>
      </w:pPr>
      <w:r>
        <w:rPr>
          <w:rFonts w:hint="eastAsia"/>
          <w:b w:val="0"/>
        </w:rPr>
        <w:t>他们认为自己在所作的承诺中没有顾及自己的利益，并且如果他们在承诺之前像之后那样多加考虑，他们就不会承诺了。</w:t>
      </w:r>
    </w:p>
    <w:p w14:paraId="07B1640E">
      <w:pPr>
        <w:spacing w:after="290" w:line="258" w:lineRule="auto"/>
        <w:ind w:left="-5"/>
        <w:rPr>
          <w:rFonts w:hint="eastAsia"/>
          <w:b w:val="0"/>
        </w:rPr>
      </w:pPr>
    </w:p>
    <w:p w14:paraId="13DD5A33">
      <w:pPr>
        <w:spacing w:after="290" w:line="258" w:lineRule="auto"/>
        <w:ind w:left="-5"/>
        <w:rPr>
          <w:rFonts w:hint="eastAsia"/>
          <w:b w:val="0"/>
        </w:rPr>
      </w:pPr>
      <w:r>
        <w:rPr>
          <w:rFonts w:hint="eastAsia"/>
          <w:b w:val="0"/>
        </w:rPr>
        <w:t>Therefore they take the liberty to set their own promises aside.</w:t>
      </w:r>
    </w:p>
    <w:p w14:paraId="217D3EAE">
      <w:pPr>
        <w:spacing w:after="290" w:line="258" w:lineRule="auto"/>
        <w:ind w:left="-5"/>
        <w:rPr>
          <w:rFonts w:hint="eastAsia"/>
          <w:b w:val="0"/>
        </w:rPr>
      </w:pPr>
      <w:r>
        <w:rPr>
          <w:rFonts w:hint="eastAsia"/>
          <w:b w:val="0"/>
        </w:rPr>
        <w:t>因此他们擅自将自己的承诺置之不理。</w:t>
      </w:r>
    </w:p>
    <w:p w14:paraId="0637C09F">
      <w:pPr>
        <w:spacing w:after="290" w:line="258" w:lineRule="auto"/>
        <w:ind w:left="-5"/>
        <w:rPr>
          <w:rFonts w:hint="eastAsia"/>
          <w:b w:val="0"/>
        </w:rPr>
      </w:pPr>
    </w:p>
    <w:p w14:paraId="38FD018B">
      <w:pPr>
        <w:spacing w:after="290" w:line="258" w:lineRule="auto"/>
        <w:ind w:left="-5"/>
        <w:rPr>
          <w:rFonts w:hint="eastAsia"/>
          <w:b w:val="0"/>
        </w:rPr>
      </w:pPr>
      <w:r>
        <w:rPr>
          <w:rFonts w:hint="eastAsia"/>
          <w:b w:val="0"/>
        </w:rPr>
        <w:t>Besides, sometimes persons violate this command, by neglecting to fulfill their engagements, through a careless, negligent spirit.</w:t>
      </w:r>
    </w:p>
    <w:p w14:paraId="5A7023AD">
      <w:pPr>
        <w:spacing w:after="290" w:line="258" w:lineRule="auto"/>
        <w:ind w:left="-5"/>
        <w:rPr>
          <w:rFonts w:hint="eastAsia"/>
          <w:b w:val="0"/>
        </w:rPr>
      </w:pPr>
      <w:r>
        <w:rPr>
          <w:rFonts w:hint="eastAsia"/>
          <w:b w:val="0"/>
        </w:rPr>
        <w:t>此外，有时人因粗心、疏忽的精神，忽略履行其约定，从而违犯了这条诫命。</w:t>
      </w:r>
    </w:p>
    <w:p w14:paraId="6B3674C7">
      <w:pPr>
        <w:spacing w:after="290" w:line="258" w:lineRule="auto"/>
        <w:ind w:left="-5"/>
        <w:rPr>
          <w:rFonts w:hint="eastAsia"/>
          <w:b w:val="0"/>
        </w:rPr>
      </w:pPr>
    </w:p>
    <w:p w14:paraId="091D639F">
      <w:pPr>
        <w:spacing w:after="290" w:line="258" w:lineRule="auto"/>
        <w:ind w:left="-5"/>
        <w:rPr>
          <w:rFonts w:hint="eastAsia"/>
          <w:b w:val="0"/>
        </w:rPr>
      </w:pPr>
      <w:r>
        <w:rPr>
          <w:rFonts w:hint="eastAsia"/>
          <w:b w:val="0"/>
        </w:rPr>
        <w:t>They violate this command, in withholding what belongs to their neighbor, when they are not faithful in any business which they have undertaken to do for their neighbor.</w:t>
      </w:r>
    </w:p>
    <w:p w14:paraId="71F1654C">
      <w:pPr>
        <w:spacing w:after="290" w:line="258" w:lineRule="auto"/>
        <w:ind w:left="-5"/>
        <w:rPr>
          <w:rFonts w:hint="eastAsia"/>
          <w:b w:val="0"/>
        </w:rPr>
      </w:pPr>
      <w:r>
        <w:rPr>
          <w:rFonts w:hint="eastAsia"/>
          <w:b w:val="0"/>
        </w:rPr>
        <w:t>当他们在为邻舍承担的任何业务中不忠心时，他们就因扣留属于邻舍之物而违犯了这条诫命。</w:t>
      </w:r>
    </w:p>
    <w:p w14:paraId="49DF6D83">
      <w:pPr>
        <w:spacing w:after="290" w:line="258" w:lineRule="auto"/>
        <w:ind w:left="-5"/>
        <w:rPr>
          <w:rFonts w:hint="eastAsia"/>
          <w:b w:val="0"/>
        </w:rPr>
      </w:pPr>
    </w:p>
    <w:p w14:paraId="6FB5AEE5">
      <w:pPr>
        <w:spacing w:after="290" w:line="258" w:lineRule="auto"/>
        <w:ind w:left="-5"/>
        <w:rPr>
          <w:rFonts w:hint="eastAsia"/>
          <w:b w:val="0"/>
        </w:rPr>
      </w:pPr>
      <w:r>
        <w:rPr>
          <w:rFonts w:hint="eastAsia"/>
          <w:b w:val="0"/>
        </w:rPr>
        <w:t>If their neighbor [has] hired them to labor for him for a certain time, and they be not careful well to husband the time; if they be hired to a day’s labor, and be not careful to improve the day, as they have reason to think that he who hired justly expected of them; or if they be hired to accomplish such a piece of work, and be not careful to do it well, do it not as if it were for themselves, or as they would have others do for them, when they in like manner betrust them with any business of theirs; or if they be entrusted with any particular affair, which they undertake, but use not that care, contrivance, and diligence, to manage it so as will be to the advantage of him who entrusts them, and as they would manage it, or would insist that it should be managed, if the affair was their own: in all these cases the unjustly withhold what belongs to their neighbor.</w:t>
      </w:r>
    </w:p>
    <w:p w14:paraId="6E2A707D">
      <w:pPr>
        <w:spacing w:after="290" w:line="258" w:lineRule="auto"/>
        <w:ind w:left="-5"/>
        <w:rPr>
          <w:rFonts w:hint="eastAsia"/>
          <w:b w:val="0"/>
        </w:rPr>
      </w:pPr>
      <w:r>
        <w:rPr>
          <w:rFonts w:hint="eastAsia"/>
          <w:b w:val="0"/>
        </w:rPr>
        <w:t>如果他们的邻舍雇佣他们在一定时间内为他劳动，而他们不小心善用时间；如果他们被雇做一天的工，而不小心利用好这一天，正如他们有理由认为雇主公正地期望他们那样；或者如果他们被雇来完成某项工作，而不小心做好，不像为自己做那样，或不像当他们同样将自己的业务委托给别人时希望别人为他们做的那样；或者如果他们受托处理某项特定事务，他们承担了，却没有用那样的谨慎、巧思和勤勉来处理，以致于对委托他们的人有利，不像如果事情是他们自己的，他们会那样处理，或会坚持那样处理：在所有这些情况下，他们都不公地扣留了属于邻舍的东西。</w:t>
      </w:r>
    </w:p>
    <w:p w14:paraId="69C0B33F">
      <w:pPr>
        <w:spacing w:after="290" w:line="258" w:lineRule="auto"/>
        <w:ind w:left="-5"/>
        <w:rPr>
          <w:rFonts w:hint="eastAsia"/>
          <w:b w:val="0"/>
        </w:rPr>
      </w:pPr>
    </w:p>
    <w:p w14:paraId="58CF3272">
      <w:pPr>
        <w:spacing w:after="290" w:line="258" w:lineRule="auto"/>
        <w:ind w:left="-5"/>
        <w:rPr>
          <w:rFonts w:hint="eastAsia"/>
          <w:b w:val="0"/>
        </w:rPr>
      </w:pPr>
      <w:r>
        <w:rPr>
          <w:rFonts w:hint="eastAsia"/>
          <w:b w:val="0"/>
        </w:rPr>
        <w:t>Second, another way in which men unjustly withhold what is their neighbor’s is in neglecting to pay their debts.</w:t>
      </w:r>
    </w:p>
    <w:p w14:paraId="0A97C8FA">
      <w:pPr>
        <w:spacing w:after="290" w:line="258" w:lineRule="auto"/>
        <w:ind w:left="-5"/>
        <w:rPr>
          <w:rFonts w:hint="eastAsia"/>
          <w:b w:val="0"/>
        </w:rPr>
      </w:pPr>
      <w:r>
        <w:rPr>
          <w:rFonts w:hint="eastAsia"/>
          <w:b w:val="0"/>
        </w:rPr>
        <w:t>第二，人不公地扣留邻舍之物的另一种方式是忽略偿还债务。</w:t>
      </w:r>
    </w:p>
    <w:p w14:paraId="7366D845">
      <w:pPr>
        <w:spacing w:after="290" w:line="258" w:lineRule="auto"/>
        <w:ind w:left="-5"/>
        <w:rPr>
          <w:rFonts w:hint="eastAsia"/>
          <w:b w:val="0"/>
        </w:rPr>
      </w:pPr>
    </w:p>
    <w:p w14:paraId="141A01BF">
      <w:pPr>
        <w:spacing w:after="290" w:line="258" w:lineRule="auto"/>
        <w:ind w:left="-5"/>
        <w:rPr>
          <w:rFonts w:hint="eastAsia"/>
          <w:b w:val="0"/>
        </w:rPr>
      </w:pPr>
      <w:r>
        <w:rPr>
          <w:rFonts w:hint="eastAsia"/>
          <w:b w:val="0"/>
        </w:rPr>
        <w:t>Sometimes this happens, because they run so far into debt that they cannot reasonably hope to be able to pay their debts; and this they do, either through pride and affectation of living above their circumstances, or through a grasping, covetous disposition, or some other corrupt principle.</w:t>
      </w:r>
    </w:p>
    <w:p w14:paraId="0A96CF2B">
      <w:pPr>
        <w:spacing w:after="290" w:line="258" w:lineRule="auto"/>
        <w:ind w:left="-5"/>
        <w:rPr>
          <w:rFonts w:hint="eastAsia"/>
          <w:b w:val="0"/>
        </w:rPr>
      </w:pPr>
      <w:r>
        <w:rPr>
          <w:rFonts w:hint="eastAsia"/>
          <w:b w:val="0"/>
        </w:rPr>
        <w:t>有时发生这种情况，是因为他们负债太多，以至于无法合理地期望能够偿还债务；他们这样做，或是出于骄傲和矫揉造作地过着超出自己经济能力的生活，或是出于一种贪婪、觊觎的性情，或其他一些败坏的原则。</w:t>
      </w:r>
    </w:p>
    <w:p w14:paraId="2184AACF">
      <w:pPr>
        <w:spacing w:after="290" w:line="258" w:lineRule="auto"/>
        <w:ind w:left="-5"/>
        <w:rPr>
          <w:rFonts w:hint="eastAsia"/>
          <w:b w:val="0"/>
        </w:rPr>
      </w:pPr>
    </w:p>
    <w:p w14:paraId="45E06E75">
      <w:pPr>
        <w:spacing w:after="290" w:line="258" w:lineRule="auto"/>
        <w:ind w:left="-5"/>
        <w:rPr>
          <w:rFonts w:hint="eastAsia"/>
          <w:b w:val="0"/>
        </w:rPr>
      </w:pPr>
      <w:r>
        <w:rPr>
          <w:rFonts w:hint="eastAsia"/>
          <w:b w:val="0"/>
        </w:rPr>
        <w:t>Sometimes they neglect to pay their debts from carelessness of spirit about it, little concerning themselves whether they are paid or not, taking no care to go to their creditor, or to send to him.</w:t>
      </w:r>
    </w:p>
    <w:p w14:paraId="0B753338">
      <w:pPr>
        <w:spacing w:after="290" w:line="258" w:lineRule="auto"/>
        <w:ind w:left="-5"/>
        <w:rPr>
          <w:rFonts w:hint="eastAsia"/>
          <w:b w:val="0"/>
        </w:rPr>
      </w:pPr>
      <w:r>
        <w:rPr>
          <w:rFonts w:hint="eastAsia"/>
          <w:b w:val="0"/>
        </w:rPr>
        <w:t>有时他们因对偿债之事漫不经心而忽略还债，很少关心是否还清，不费心去见债主，或派人去找他。</w:t>
      </w:r>
    </w:p>
    <w:p w14:paraId="5B3CB3F5">
      <w:pPr>
        <w:spacing w:after="290" w:line="258" w:lineRule="auto"/>
        <w:ind w:left="-5"/>
        <w:rPr>
          <w:rFonts w:hint="eastAsia"/>
          <w:b w:val="0"/>
        </w:rPr>
      </w:pPr>
    </w:p>
    <w:p w14:paraId="7802FE35">
      <w:pPr>
        <w:spacing w:after="290" w:line="258" w:lineRule="auto"/>
        <w:ind w:left="-5"/>
        <w:rPr>
          <w:rFonts w:hint="eastAsia"/>
          <w:b w:val="0"/>
        </w:rPr>
      </w:pPr>
      <w:r>
        <w:rPr>
          <w:rFonts w:hint="eastAsia"/>
          <w:b w:val="0"/>
        </w:rPr>
        <w:t>And if they see him from time to time, they say nothing about their debts.</w:t>
      </w:r>
    </w:p>
    <w:p w14:paraId="5204728C">
      <w:pPr>
        <w:spacing w:after="290" w:line="258" w:lineRule="auto"/>
        <w:ind w:left="-5"/>
        <w:rPr>
          <w:rFonts w:hint="eastAsia"/>
          <w:b w:val="0"/>
        </w:rPr>
      </w:pPr>
      <w:r>
        <w:rPr>
          <w:rFonts w:hint="eastAsia"/>
          <w:b w:val="0"/>
        </w:rPr>
        <w:t>即使他们时常见到他，也对自己的债务只字不提。</w:t>
      </w:r>
    </w:p>
    <w:p w14:paraId="55EE21EC">
      <w:pPr>
        <w:spacing w:after="290" w:line="258" w:lineRule="auto"/>
        <w:ind w:left="-5"/>
        <w:rPr>
          <w:rFonts w:hint="eastAsia"/>
          <w:b w:val="0"/>
        </w:rPr>
      </w:pPr>
    </w:p>
    <w:p w14:paraId="6760CA74">
      <w:pPr>
        <w:spacing w:after="290" w:line="258" w:lineRule="auto"/>
        <w:ind w:left="-5"/>
        <w:rPr>
          <w:rFonts w:hint="eastAsia"/>
          <w:b w:val="0"/>
        </w:rPr>
      </w:pPr>
      <w:r>
        <w:rPr>
          <w:rFonts w:hint="eastAsia"/>
          <w:b w:val="0"/>
        </w:rPr>
        <w:t>Sometimes they neglect to pay their debts, because it would put them to some inconvenience.</w:t>
      </w:r>
    </w:p>
    <w:p w14:paraId="7D535F97">
      <w:pPr>
        <w:spacing w:after="290" w:line="258" w:lineRule="auto"/>
        <w:ind w:left="-5"/>
        <w:rPr>
          <w:rFonts w:hint="eastAsia"/>
          <w:b w:val="0"/>
        </w:rPr>
      </w:pPr>
      <w:r>
        <w:rPr>
          <w:rFonts w:hint="eastAsia"/>
          <w:b w:val="0"/>
        </w:rPr>
        <w:t>有时他们忽略还债，是因为这会给他们带来一些不便。</w:t>
      </w:r>
    </w:p>
    <w:p w14:paraId="4F2946F8">
      <w:pPr>
        <w:spacing w:after="290" w:line="258" w:lineRule="auto"/>
        <w:ind w:left="-5"/>
        <w:rPr>
          <w:rFonts w:hint="eastAsia"/>
          <w:b w:val="0"/>
        </w:rPr>
      </w:pPr>
    </w:p>
    <w:p w14:paraId="083E54AE">
      <w:pPr>
        <w:spacing w:after="290" w:line="258" w:lineRule="auto"/>
        <w:ind w:left="-5"/>
        <w:rPr>
          <w:rFonts w:hint="eastAsia"/>
          <w:b w:val="0"/>
        </w:rPr>
      </w:pPr>
      <w:r>
        <w:rPr>
          <w:rFonts w:hint="eastAsia"/>
          <w:b w:val="0"/>
        </w:rPr>
        <w:t>The reason why they do it not, is not because they cannot do it, but because they cannot do it so conveniently as they desire.</w:t>
      </w:r>
    </w:p>
    <w:p w14:paraId="0A7103C7">
      <w:pPr>
        <w:spacing w:after="290" w:line="258" w:lineRule="auto"/>
        <w:ind w:left="-5"/>
        <w:rPr>
          <w:rFonts w:hint="eastAsia"/>
          <w:b w:val="0"/>
        </w:rPr>
      </w:pPr>
      <w:r>
        <w:rPr>
          <w:rFonts w:hint="eastAsia"/>
          <w:b w:val="0"/>
        </w:rPr>
        <w:t>他们不这样做的原因，不是因为他们做不到，而是因为他们不能像他们希望的那样方便地做到。</w:t>
      </w:r>
    </w:p>
    <w:p w14:paraId="0553C20E">
      <w:pPr>
        <w:spacing w:after="290" w:line="258" w:lineRule="auto"/>
        <w:ind w:left="-5"/>
        <w:rPr>
          <w:rFonts w:hint="eastAsia"/>
          <w:b w:val="0"/>
        </w:rPr>
      </w:pPr>
    </w:p>
    <w:p w14:paraId="6AABCE81">
      <w:pPr>
        <w:spacing w:after="290" w:line="258" w:lineRule="auto"/>
        <w:ind w:left="-5"/>
        <w:rPr>
          <w:rFonts w:hint="eastAsia"/>
          <w:b w:val="0"/>
        </w:rPr>
      </w:pPr>
      <w:r>
        <w:rPr>
          <w:rFonts w:hint="eastAsia"/>
          <w:b w:val="0"/>
        </w:rPr>
        <w:t>And so they rather choose to put their creditor to inconvenience by being without what properly belongs to him, than to put themselves to inconvenience by being without what doth not belong to them, and what they have no right to detain.</w:t>
      </w:r>
    </w:p>
    <w:p w14:paraId="3A1E2588">
      <w:pPr>
        <w:spacing w:after="290" w:line="258" w:lineRule="auto"/>
        <w:ind w:left="-5"/>
        <w:rPr>
          <w:rFonts w:hint="eastAsia"/>
          <w:b w:val="0"/>
        </w:rPr>
      </w:pPr>
      <w:r>
        <w:rPr>
          <w:rFonts w:hint="eastAsia"/>
          <w:b w:val="0"/>
        </w:rPr>
        <w:t>所以他们宁愿让债主因没有本应属于他的东西而感到不便，也不愿让自己因没有不属于他们的、他们无权扣留的东西而感到不便。</w:t>
      </w:r>
    </w:p>
    <w:p w14:paraId="51C07F1E">
      <w:pPr>
        <w:spacing w:after="290" w:line="258" w:lineRule="auto"/>
        <w:ind w:left="-5"/>
        <w:rPr>
          <w:rFonts w:hint="eastAsia"/>
          <w:b w:val="0"/>
        </w:rPr>
      </w:pPr>
    </w:p>
    <w:p w14:paraId="316710DB">
      <w:pPr>
        <w:spacing w:after="290" w:line="258" w:lineRule="auto"/>
        <w:ind w:left="-5"/>
        <w:rPr>
          <w:rFonts w:hint="eastAsia"/>
          <w:b w:val="0"/>
        </w:rPr>
      </w:pPr>
      <w:r>
        <w:rPr>
          <w:rFonts w:hint="eastAsia"/>
          <w:b w:val="0"/>
        </w:rPr>
        <w:t>In any of these cases they unjustly usurp the property of their neighbor.</w:t>
      </w:r>
    </w:p>
    <w:p w14:paraId="76F85A2E">
      <w:pPr>
        <w:spacing w:after="290" w:line="258" w:lineRule="auto"/>
        <w:ind w:left="-5"/>
        <w:rPr>
          <w:rFonts w:hint="eastAsia"/>
          <w:b w:val="0"/>
        </w:rPr>
      </w:pPr>
      <w:r>
        <w:rPr>
          <w:rFonts w:hint="eastAsia"/>
          <w:b w:val="0"/>
        </w:rPr>
        <w:t>在任何这些情况下，他们都不公地侵占了邻舍的财产。</w:t>
      </w:r>
    </w:p>
    <w:p w14:paraId="5AA0ACAE">
      <w:pPr>
        <w:spacing w:after="290" w:line="258" w:lineRule="auto"/>
        <w:ind w:left="-5"/>
        <w:rPr>
          <w:rFonts w:hint="eastAsia"/>
          <w:b w:val="0"/>
        </w:rPr>
      </w:pPr>
    </w:p>
    <w:p w14:paraId="4E74E062">
      <w:pPr>
        <w:spacing w:after="290" w:line="258" w:lineRule="auto"/>
        <w:ind w:left="-5"/>
        <w:rPr>
          <w:rFonts w:hint="eastAsia"/>
          <w:b w:val="0"/>
        </w:rPr>
      </w:pPr>
      <w:r>
        <w:rPr>
          <w:rFonts w:hint="eastAsia"/>
          <w:b w:val="0"/>
        </w:rPr>
        <w:t>Sometimes persons have that by them with which they could pay their debts if they would.</w:t>
      </w:r>
    </w:p>
    <w:p w14:paraId="0510941E">
      <w:pPr>
        <w:spacing w:after="290" w:line="258" w:lineRule="auto"/>
        <w:ind w:left="-5"/>
        <w:rPr>
          <w:rFonts w:hint="eastAsia"/>
          <w:b w:val="0"/>
        </w:rPr>
      </w:pPr>
      <w:r>
        <w:rPr>
          <w:rFonts w:hint="eastAsia"/>
          <w:b w:val="0"/>
        </w:rPr>
        <w:t>有时人手头有可以偿还债务的东西，如果他们愿意的话。</w:t>
      </w:r>
    </w:p>
    <w:p w14:paraId="13B8B65C">
      <w:pPr>
        <w:spacing w:after="290" w:line="258" w:lineRule="auto"/>
        <w:ind w:left="-5"/>
        <w:rPr>
          <w:rFonts w:hint="eastAsia"/>
          <w:b w:val="0"/>
        </w:rPr>
      </w:pPr>
    </w:p>
    <w:p w14:paraId="2AFDFAFC">
      <w:pPr>
        <w:spacing w:after="290" w:line="258" w:lineRule="auto"/>
        <w:ind w:left="-5"/>
        <w:rPr>
          <w:rFonts w:hint="eastAsia"/>
          <w:b w:val="0"/>
        </w:rPr>
      </w:pPr>
      <w:r>
        <w:rPr>
          <w:rFonts w:hint="eastAsia"/>
          <w:b w:val="0"/>
        </w:rPr>
        <w:t>But they want to lay out their money for something else, to buy gay clothing for their children, or to advance their estates, or for some such end.</w:t>
      </w:r>
    </w:p>
    <w:p w14:paraId="32A31407">
      <w:pPr>
        <w:spacing w:after="290" w:line="258" w:lineRule="auto"/>
        <w:ind w:left="-5"/>
        <w:rPr>
          <w:rFonts w:hint="eastAsia"/>
          <w:b w:val="0"/>
        </w:rPr>
      </w:pPr>
      <w:r>
        <w:rPr>
          <w:rFonts w:hint="eastAsia"/>
          <w:b w:val="0"/>
        </w:rPr>
        <w:t>但他们想把钱花在别的事情上，为孩子买漂亮衣服，或增加他们的产业，或为某些类似的目的。</w:t>
      </w:r>
    </w:p>
    <w:p w14:paraId="18425772">
      <w:pPr>
        <w:spacing w:after="290" w:line="258" w:lineRule="auto"/>
        <w:ind w:left="-5"/>
        <w:rPr>
          <w:rFonts w:hint="eastAsia"/>
          <w:b w:val="0"/>
        </w:rPr>
      </w:pPr>
    </w:p>
    <w:p w14:paraId="1F335214">
      <w:pPr>
        <w:spacing w:after="290" w:line="258" w:lineRule="auto"/>
        <w:ind w:left="-5"/>
        <w:rPr>
          <w:rFonts w:hint="eastAsia"/>
          <w:b w:val="0"/>
        </w:rPr>
      </w:pPr>
      <w:r>
        <w:rPr>
          <w:rFonts w:hint="eastAsia"/>
          <w:b w:val="0"/>
        </w:rPr>
        <w:t>They have other designs in hand, which must fail, if they pay their debts.</w:t>
      </w:r>
    </w:p>
    <w:p w14:paraId="31A01839">
      <w:pPr>
        <w:spacing w:after="290" w:line="258" w:lineRule="auto"/>
        <w:ind w:left="-5"/>
        <w:rPr>
          <w:rFonts w:hint="eastAsia"/>
          <w:b w:val="0"/>
        </w:rPr>
      </w:pPr>
      <w:r>
        <w:rPr>
          <w:rFonts w:hint="eastAsia"/>
          <w:b w:val="0"/>
        </w:rPr>
        <w:t>他们手头有其他计划，如果他们偿还债务，这些计划就必须失败。</w:t>
      </w:r>
    </w:p>
    <w:p w14:paraId="514E0CEE">
      <w:pPr>
        <w:spacing w:after="290" w:line="258" w:lineRule="auto"/>
        <w:ind w:left="-5"/>
        <w:rPr>
          <w:rFonts w:hint="eastAsia"/>
          <w:b w:val="0"/>
        </w:rPr>
      </w:pPr>
    </w:p>
    <w:p w14:paraId="466DC73B">
      <w:pPr>
        <w:spacing w:after="290" w:line="258" w:lineRule="auto"/>
        <w:ind w:left="-5"/>
        <w:rPr>
          <w:rFonts w:hint="eastAsia"/>
          <w:b w:val="0"/>
        </w:rPr>
      </w:pPr>
      <w:r>
        <w:rPr>
          <w:rFonts w:hint="eastAsia"/>
          <w:b w:val="0"/>
        </w:rPr>
        <w:t>When men thus withhold what is due, they unjustly usurp what is not their own.</w:t>
      </w:r>
    </w:p>
    <w:p w14:paraId="2C40E0E4">
      <w:pPr>
        <w:spacing w:after="290" w:line="258" w:lineRule="auto"/>
        <w:ind w:left="-5"/>
        <w:rPr>
          <w:rFonts w:hint="eastAsia"/>
          <w:b w:val="0"/>
        </w:rPr>
      </w:pPr>
      <w:r>
        <w:rPr>
          <w:rFonts w:hint="eastAsia"/>
          <w:b w:val="0"/>
        </w:rPr>
        <w:t>当人如此扣留应付之物时，他们就不公地侵占了不属于自己的东西。</w:t>
      </w:r>
    </w:p>
    <w:p w14:paraId="3E0B9C19">
      <w:pPr>
        <w:spacing w:after="290" w:line="258" w:lineRule="auto"/>
        <w:ind w:left="-5"/>
        <w:rPr>
          <w:rFonts w:hint="eastAsia"/>
          <w:b w:val="0"/>
        </w:rPr>
      </w:pPr>
    </w:p>
    <w:p w14:paraId="05A4EC5D">
      <w:pPr>
        <w:spacing w:after="290" w:line="258" w:lineRule="auto"/>
        <w:ind w:left="-5"/>
        <w:rPr>
          <w:rFonts w:hint="eastAsia"/>
          <w:b w:val="0"/>
        </w:rPr>
      </w:pPr>
      <w:r>
        <w:rPr>
          <w:rFonts w:hint="eastAsia"/>
          <w:b w:val="0"/>
        </w:rPr>
        <w:t>Sometimes they neglect to pay their debts, and their excuse for it is that their creditor doth not need it; that he hath a plentiful estate, and can well bear to lie out of his money.</w:t>
      </w:r>
    </w:p>
    <w:p w14:paraId="78E43AB7">
      <w:pPr>
        <w:spacing w:after="290" w:line="258" w:lineRule="auto"/>
        <w:ind w:left="-5"/>
        <w:rPr>
          <w:rFonts w:hint="eastAsia"/>
          <w:b w:val="0"/>
        </w:rPr>
      </w:pPr>
      <w:r>
        <w:rPr>
          <w:rFonts w:hint="eastAsia"/>
          <w:b w:val="0"/>
        </w:rPr>
        <w:t>有时他们忽略偿还债务，他们的借口是债主不需要它；他家产丰厚，完全可以承受这笔钱的拖欠。</w:t>
      </w:r>
    </w:p>
    <w:p w14:paraId="1271C3C3">
      <w:pPr>
        <w:spacing w:after="290" w:line="258" w:lineRule="auto"/>
        <w:ind w:left="-5"/>
        <w:rPr>
          <w:rFonts w:hint="eastAsia"/>
          <w:b w:val="0"/>
        </w:rPr>
      </w:pPr>
    </w:p>
    <w:p w14:paraId="7E5C3715">
      <w:pPr>
        <w:spacing w:after="290" w:line="258" w:lineRule="auto"/>
        <w:ind w:left="-5"/>
        <w:rPr>
          <w:rFonts w:hint="eastAsia"/>
          <w:b w:val="0"/>
        </w:rPr>
      </w:pPr>
      <w:r>
        <w:rPr>
          <w:rFonts w:hint="eastAsia"/>
          <w:b w:val="0"/>
        </w:rPr>
        <w:t>But if the creditor be ever so rich, that gives no right to the debtor to withhold from him that which belongs to him.</w:t>
      </w:r>
    </w:p>
    <w:p w14:paraId="6CCFBA13">
      <w:pPr>
        <w:spacing w:after="290" w:line="258" w:lineRule="auto"/>
        <w:ind w:left="-5"/>
        <w:rPr>
          <w:rFonts w:hint="eastAsia"/>
          <w:b w:val="0"/>
        </w:rPr>
      </w:pPr>
      <w:r>
        <w:rPr>
          <w:rFonts w:hint="eastAsia"/>
          <w:b w:val="0"/>
        </w:rPr>
        <w:t>但即使债主再富有，那也并不赋予债务人扣留属于他之物的权利。</w:t>
      </w:r>
    </w:p>
    <w:p w14:paraId="2351D9F6">
      <w:pPr>
        <w:spacing w:after="290" w:line="258" w:lineRule="auto"/>
        <w:ind w:left="-5"/>
        <w:rPr>
          <w:rFonts w:hint="eastAsia"/>
          <w:b w:val="0"/>
        </w:rPr>
      </w:pPr>
    </w:p>
    <w:p w14:paraId="6F49BA8A">
      <w:pPr>
        <w:spacing w:after="290" w:line="258" w:lineRule="auto"/>
        <w:ind w:left="-5"/>
        <w:rPr>
          <w:rFonts w:hint="eastAsia"/>
          <w:b w:val="0"/>
        </w:rPr>
      </w:pPr>
      <w:r>
        <w:rPr>
          <w:rFonts w:hint="eastAsia"/>
          <w:b w:val="0"/>
        </w:rPr>
        <w:t>If it be due, it ought to be paid.</w:t>
      </w:r>
    </w:p>
    <w:p w14:paraId="53706833">
      <w:pPr>
        <w:spacing w:after="290" w:line="258" w:lineRule="auto"/>
        <w:ind w:left="-5"/>
        <w:rPr>
          <w:rFonts w:hint="eastAsia"/>
          <w:b w:val="0"/>
        </w:rPr>
      </w:pPr>
      <w:r>
        <w:rPr>
          <w:rFonts w:hint="eastAsia"/>
          <w:b w:val="0"/>
        </w:rPr>
        <w:t>如果应付，就该支付。</w:t>
      </w:r>
    </w:p>
    <w:p w14:paraId="4079EA0F">
      <w:pPr>
        <w:spacing w:after="290" w:line="258" w:lineRule="auto"/>
        <w:ind w:left="-5"/>
        <w:rPr>
          <w:rFonts w:hint="eastAsia"/>
          <w:b w:val="0"/>
        </w:rPr>
      </w:pPr>
    </w:p>
    <w:p w14:paraId="74950213">
      <w:pPr>
        <w:spacing w:after="290" w:line="258" w:lineRule="auto"/>
        <w:ind w:left="-5"/>
        <w:rPr>
          <w:rFonts w:hint="eastAsia"/>
          <w:b w:val="0"/>
        </w:rPr>
      </w:pPr>
      <w:r>
        <w:rPr>
          <w:rFonts w:hint="eastAsia"/>
          <w:b w:val="0"/>
        </w:rPr>
        <w:t>For that is the very notion of its being due.</w:t>
      </w:r>
    </w:p>
    <w:p w14:paraId="3418AE24">
      <w:pPr>
        <w:spacing w:after="290" w:line="258" w:lineRule="auto"/>
        <w:ind w:left="-5"/>
        <w:rPr>
          <w:rFonts w:hint="eastAsia"/>
          <w:b w:val="0"/>
        </w:rPr>
      </w:pPr>
      <w:r>
        <w:rPr>
          <w:rFonts w:hint="eastAsia"/>
          <w:b w:val="0"/>
        </w:rPr>
        <w:t>因为那就是它之所以应付的真正概念。</w:t>
      </w:r>
    </w:p>
    <w:p w14:paraId="492E04BB">
      <w:pPr>
        <w:spacing w:after="290" w:line="258" w:lineRule="auto"/>
        <w:ind w:left="-5"/>
        <w:rPr>
          <w:rFonts w:hint="eastAsia"/>
          <w:b w:val="0"/>
        </w:rPr>
      </w:pPr>
    </w:p>
    <w:p w14:paraId="789020B4">
      <w:pPr>
        <w:spacing w:after="290" w:line="258" w:lineRule="auto"/>
        <w:ind w:left="-5"/>
        <w:rPr>
          <w:rFonts w:hint="eastAsia"/>
          <w:b w:val="0"/>
        </w:rPr>
      </w:pPr>
      <w:r>
        <w:rPr>
          <w:rFonts w:hint="eastAsia"/>
          <w:b w:val="0"/>
        </w:rPr>
        <w:t>It is no more lawful to withhold from a man what is his due, without his consent, because he is rich and able to do without it, than it is lawful to steal from a man because he is rich, and able to bear the loss.</w:t>
      </w:r>
    </w:p>
    <w:p w14:paraId="2B02F351">
      <w:pPr>
        <w:spacing w:after="290" w:line="258" w:lineRule="auto"/>
        <w:ind w:left="-5"/>
        <w:rPr>
          <w:rFonts w:hint="eastAsia"/>
          <w:b w:val="0"/>
        </w:rPr>
      </w:pPr>
      <w:r>
        <w:rPr>
          <w:rFonts w:hint="eastAsia"/>
          <w:b w:val="0"/>
        </w:rPr>
        <w:t>未经一个人同意，因为他富有且没有那东西也能过得去，就扣留他应得之物，这与因为一个人富有且能承受损失就去偷他的东西一样，都是不合法的。</w:t>
      </w:r>
    </w:p>
    <w:p w14:paraId="60F2AE98">
      <w:pPr>
        <w:spacing w:after="290" w:line="258" w:lineRule="auto"/>
        <w:ind w:left="-5"/>
        <w:rPr>
          <w:rFonts w:hint="eastAsia"/>
          <w:b w:val="0"/>
        </w:rPr>
      </w:pPr>
    </w:p>
    <w:p w14:paraId="59AEAB0D">
      <w:pPr>
        <w:spacing w:after="290" w:line="258" w:lineRule="auto"/>
        <w:ind w:left="-5"/>
        <w:rPr>
          <w:rFonts w:hint="eastAsia"/>
          <w:b w:val="0"/>
        </w:rPr>
      </w:pPr>
      <w:r>
        <w:rPr>
          <w:rFonts w:hint="eastAsia"/>
          <w:b w:val="0"/>
        </w:rPr>
        <w:t>SECTION II</w:t>
      </w:r>
    </w:p>
    <w:p w14:paraId="4DFD7BE0">
      <w:pPr>
        <w:spacing w:after="290" w:line="258" w:lineRule="auto"/>
        <w:ind w:left="-5"/>
        <w:rPr>
          <w:rFonts w:hint="eastAsia"/>
          <w:b w:val="0"/>
        </w:rPr>
      </w:pPr>
      <w:r>
        <w:rPr>
          <w:rFonts w:hint="eastAsia"/>
          <w:b w:val="0"/>
        </w:rPr>
        <w:t>第二部分</w:t>
      </w:r>
    </w:p>
    <w:p w14:paraId="3DA09C0C">
      <w:pPr>
        <w:spacing w:after="290" w:line="258" w:lineRule="auto"/>
        <w:ind w:left="-5"/>
        <w:rPr>
          <w:rFonts w:hint="eastAsia"/>
          <w:b w:val="0"/>
        </w:rPr>
      </w:pPr>
    </w:p>
    <w:p w14:paraId="71C19673">
      <w:pPr>
        <w:spacing w:after="290" w:line="258" w:lineRule="auto"/>
        <w:ind w:left="-5"/>
        <w:rPr>
          <w:rFonts w:hint="eastAsia"/>
          <w:b w:val="0"/>
        </w:rPr>
      </w:pPr>
      <w:r>
        <w:rPr>
          <w:rFonts w:hint="eastAsia"/>
          <w:b w:val="0"/>
        </w:rPr>
        <w:t>The dishonesty of unjustly taking a neighbor’s property.</w:t>
      </w:r>
    </w:p>
    <w:p w14:paraId="63CDB32A">
      <w:pPr>
        <w:spacing w:after="290" w:line="258" w:lineRule="auto"/>
        <w:ind w:left="-5"/>
        <w:rPr>
          <w:rFonts w:hint="eastAsia"/>
          <w:b w:val="0"/>
        </w:rPr>
      </w:pPr>
      <w:r>
        <w:rPr>
          <w:rFonts w:hint="eastAsia"/>
          <w:b w:val="0"/>
        </w:rPr>
        <w:t>不公地拿走邻舍财产之不诚实。</w:t>
      </w:r>
    </w:p>
    <w:p w14:paraId="3759C57C">
      <w:pPr>
        <w:spacing w:after="290" w:line="258" w:lineRule="auto"/>
        <w:ind w:left="-5"/>
        <w:rPr>
          <w:rFonts w:hint="eastAsia"/>
          <w:b w:val="0"/>
        </w:rPr>
      </w:pPr>
    </w:p>
    <w:p w14:paraId="085B0B53">
      <w:pPr>
        <w:spacing w:after="290" w:line="258" w:lineRule="auto"/>
        <w:ind w:left="-5"/>
        <w:rPr>
          <w:rFonts w:hint="eastAsia"/>
          <w:b w:val="0"/>
        </w:rPr>
      </w:pPr>
      <w:r>
        <w:rPr>
          <w:rFonts w:hint="eastAsia"/>
          <w:b w:val="0"/>
        </w:rPr>
        <w:t>The principal ways of doing this seem to be these four, by negligence, by fraud, by violence, or by stealing strictly so called.</w:t>
      </w:r>
    </w:p>
    <w:p w14:paraId="0452BFC3">
      <w:pPr>
        <w:spacing w:after="290" w:line="258" w:lineRule="auto"/>
        <w:ind w:left="-5"/>
        <w:rPr>
          <w:rFonts w:hint="eastAsia"/>
          <w:b w:val="0"/>
        </w:rPr>
      </w:pPr>
      <w:r>
        <w:rPr>
          <w:rFonts w:hint="eastAsia"/>
          <w:b w:val="0"/>
        </w:rPr>
        <w:t>做这件事的主要方式似乎有这四种，通过疏忽，通过欺诈，通过暴力，或通过严格意义上的偷窃。</w:t>
      </w:r>
    </w:p>
    <w:p w14:paraId="1F1D9836">
      <w:pPr>
        <w:spacing w:after="290" w:line="258" w:lineRule="auto"/>
        <w:ind w:left="-5"/>
        <w:rPr>
          <w:rFonts w:hint="eastAsia"/>
          <w:b w:val="0"/>
        </w:rPr>
      </w:pPr>
    </w:p>
    <w:p w14:paraId="32D6F99E">
      <w:pPr>
        <w:spacing w:after="290" w:line="258" w:lineRule="auto"/>
        <w:ind w:left="-5"/>
        <w:rPr>
          <w:rFonts w:hint="eastAsia"/>
          <w:b w:val="0"/>
        </w:rPr>
      </w:pPr>
      <w:r>
        <w:rPr>
          <w:rFonts w:hint="eastAsia"/>
          <w:b w:val="0"/>
        </w:rPr>
        <w:t>First, the first way of unjustly depriving our neighbor of that which is his, is by negligence, by carelessly neglecting that which is expected by neighbors, one of another, and is necessary to prevent our neighbor’s suffering in his estate by us, or by anything that is ours: and necessary in order that neighbors may live one by another, without suffering in their lawful interests, rights, and possessions, one by another.</w:t>
      </w:r>
    </w:p>
    <w:p w14:paraId="03BDF918">
      <w:pPr>
        <w:spacing w:after="290" w:line="258" w:lineRule="auto"/>
        <w:ind w:left="-5"/>
        <w:rPr>
          <w:rFonts w:hint="eastAsia"/>
          <w:b w:val="0"/>
        </w:rPr>
      </w:pPr>
      <w:r>
        <w:rPr>
          <w:rFonts w:hint="eastAsia"/>
          <w:b w:val="0"/>
        </w:rPr>
        <w:t>第一，不公地剥夺我们邻舍之物的第一种方式，是通过疏忽，通过漫不经心地忽略邻舍之间彼此期望之事，这些事是必要的，以防止我们的邻舍因我们或我们任何东西而在其产业上遭受损失：并且是必要的，以便邻舍们可以比邻而居，而不在其合法利益、权利和财产上互相遭受损害。</w:t>
      </w:r>
    </w:p>
    <w:p w14:paraId="69FC2CC2">
      <w:pPr>
        <w:spacing w:after="290" w:line="258" w:lineRule="auto"/>
        <w:ind w:left="-5"/>
        <w:rPr>
          <w:rFonts w:hint="eastAsia"/>
          <w:b w:val="0"/>
        </w:rPr>
      </w:pPr>
    </w:p>
    <w:p w14:paraId="7E09DB83">
      <w:pPr>
        <w:spacing w:after="290" w:line="258" w:lineRule="auto"/>
        <w:ind w:left="-5"/>
        <w:rPr>
          <w:rFonts w:hint="eastAsia"/>
          <w:b w:val="0"/>
        </w:rPr>
      </w:pPr>
      <w:r>
        <w:rPr>
          <w:rFonts w:hint="eastAsia"/>
          <w:b w:val="0"/>
        </w:rPr>
        <w:t>For instance, when proper care is not taken by men to prevent their neighbor’s suffering in the produce of his fields or enclosures, from their cattle, or other brute creatures; which may be either through negligence with regard to their creatures themselves, in keeping those that are unruly, and giving them their liberty, though they know that they are not fit to have their liberty, and are commonly wont to break into their neighbor’s enclosures greatly to his damage; or through a neglect of that which is justly expected of them, to defend others’ fields from suffering by the neighborhood of their own.</w:t>
      </w:r>
    </w:p>
    <w:p w14:paraId="4144849C">
      <w:pPr>
        <w:spacing w:after="290" w:line="258" w:lineRule="auto"/>
        <w:ind w:left="-5"/>
        <w:rPr>
          <w:rFonts w:hint="eastAsia"/>
          <w:b w:val="0"/>
        </w:rPr>
      </w:pPr>
      <w:r>
        <w:rPr>
          <w:rFonts w:hint="eastAsia"/>
          <w:b w:val="0"/>
        </w:rPr>
        <w:t>例如，当人没有采取适当的照管，来防止他们的邻舍因他们的牛或其他牲畜而在其田地或围场里的出产上遭受损失；这可能是由于对他们自己的牲畜疏于照管，饲养那些不守规矩的，并给它们自由，尽管他们知道它们不适合拥有自由，并且通常习惯闯入邻舍的围场，给他造成巨大损害；或者是由于忽略了那理当期望他们做的事，即保护他人的田地免受自己田地为邻的损害。</w:t>
      </w:r>
    </w:p>
    <w:p w14:paraId="5161ADED">
      <w:pPr>
        <w:spacing w:after="290" w:line="258" w:lineRule="auto"/>
        <w:ind w:left="-5"/>
        <w:rPr>
          <w:rFonts w:hint="eastAsia"/>
          <w:b w:val="0"/>
        </w:rPr>
      </w:pPr>
    </w:p>
    <w:p w14:paraId="7BD94C1C">
      <w:pPr>
        <w:spacing w:after="290" w:line="258" w:lineRule="auto"/>
        <w:ind w:left="-5"/>
        <w:rPr>
          <w:rFonts w:hint="eastAsia"/>
          <w:b w:val="0"/>
        </w:rPr>
      </w:pPr>
      <w:r>
        <w:rPr>
          <w:rFonts w:hint="eastAsia"/>
          <w:b w:val="0"/>
        </w:rPr>
        <w:t>In such cases men are guilty of unjustly taking from their neighbor what is his property.</w:t>
      </w:r>
    </w:p>
    <w:p w14:paraId="68DBB42E">
      <w:pPr>
        <w:spacing w:after="290" w:line="258" w:lineRule="auto"/>
        <w:ind w:left="-5"/>
        <w:rPr>
          <w:rFonts w:hint="eastAsia"/>
          <w:b w:val="0"/>
        </w:rPr>
      </w:pPr>
      <w:r>
        <w:rPr>
          <w:rFonts w:hint="eastAsia"/>
          <w:b w:val="0"/>
        </w:rPr>
        <w:t>在这种情况下，人就犯了不公地从邻舍那里拿走其财产的罪。</w:t>
      </w:r>
    </w:p>
    <w:p w14:paraId="5C461CA7">
      <w:pPr>
        <w:spacing w:after="290" w:line="258" w:lineRule="auto"/>
        <w:ind w:left="-5"/>
        <w:rPr>
          <w:rFonts w:hint="eastAsia"/>
          <w:b w:val="0"/>
        </w:rPr>
      </w:pPr>
    </w:p>
    <w:p w14:paraId="3C13B6FA">
      <w:pPr>
        <w:spacing w:after="290" w:line="258" w:lineRule="auto"/>
        <w:ind w:left="-5"/>
        <w:rPr>
          <w:rFonts w:hint="eastAsia"/>
          <w:b w:val="0"/>
        </w:rPr>
      </w:pPr>
      <w:r>
        <w:rPr>
          <w:rFonts w:hint="eastAsia"/>
          <w:b w:val="0"/>
        </w:rPr>
        <w:t>It is said in the law of Moses, Exo. 22:5, “If a man shall cause a field or vineyard to be eaten, and shall put in his beast, and shall feed in another man’s field; of the best of his own field, and of the best of his own vineyard, shall he make restitution.”</w:t>
      </w:r>
    </w:p>
    <w:p w14:paraId="0383ED2D">
      <w:pPr>
        <w:spacing w:after="290" w:line="258" w:lineRule="auto"/>
        <w:ind w:left="-5"/>
        <w:rPr>
          <w:rFonts w:hint="eastAsia"/>
          <w:b w:val="0"/>
        </w:rPr>
      </w:pPr>
      <w:r>
        <w:rPr>
          <w:rFonts w:hint="eastAsia"/>
          <w:b w:val="0"/>
        </w:rPr>
        <w:t>在摩西律法中说，出埃及记 22:5，“人若在田间或葡萄园里放牲畜，任凭牲畜吃尽了别人的田，就要用自己田里上好的和葡萄园里上好的赔还。”</w:t>
      </w:r>
    </w:p>
    <w:p w14:paraId="71B45A5A">
      <w:pPr>
        <w:spacing w:after="290" w:line="258" w:lineRule="auto"/>
        <w:ind w:left="-5"/>
        <w:rPr>
          <w:rFonts w:hint="eastAsia"/>
          <w:b w:val="0"/>
        </w:rPr>
      </w:pPr>
    </w:p>
    <w:p w14:paraId="33E22126">
      <w:pPr>
        <w:spacing w:after="290" w:line="258" w:lineRule="auto"/>
        <w:ind w:left="-5"/>
        <w:rPr>
          <w:rFonts w:hint="eastAsia"/>
          <w:b w:val="0"/>
        </w:rPr>
      </w:pPr>
      <w:r>
        <w:rPr>
          <w:rFonts w:hint="eastAsia"/>
          <w:b w:val="0"/>
        </w:rPr>
        <w:t>Now a man may be unjustly the cause of his neighbor’s field or vineyard being eaten, either by putting in his beast, and so doing what he should not do; or by neglecting to do what he should do, to prevent his beast from getting into his field.</w:t>
      </w:r>
    </w:p>
    <w:p w14:paraId="2EC96326">
      <w:pPr>
        <w:spacing w:after="290" w:line="258" w:lineRule="auto"/>
        <w:ind w:left="-5"/>
        <w:rPr>
          <w:rFonts w:hint="eastAsia"/>
          <w:b w:val="0"/>
        </w:rPr>
      </w:pPr>
      <w:r>
        <w:rPr>
          <w:rFonts w:hint="eastAsia"/>
          <w:b w:val="0"/>
        </w:rPr>
        <w:t>现在，一个人可能不公地导致他邻舍的田地或葡萄园被吃掉，或者通过放入他的牲畜，从而做了他不该做的事；或者通过忽略做他该做的事，来防止他的牲畜进入他的田地。</w:t>
      </w:r>
    </w:p>
    <w:p w14:paraId="422B5874">
      <w:pPr>
        <w:spacing w:after="290" w:line="258" w:lineRule="auto"/>
        <w:ind w:left="-5"/>
        <w:rPr>
          <w:rFonts w:hint="eastAsia"/>
          <w:b w:val="0"/>
        </w:rPr>
      </w:pPr>
    </w:p>
    <w:p w14:paraId="7EF78152">
      <w:pPr>
        <w:spacing w:after="290" w:line="258" w:lineRule="auto"/>
        <w:ind w:left="-5"/>
        <w:rPr>
          <w:rFonts w:hint="eastAsia"/>
          <w:b w:val="0"/>
        </w:rPr>
      </w:pPr>
      <w:r>
        <w:rPr>
          <w:rFonts w:hint="eastAsia"/>
          <w:b w:val="0"/>
        </w:rPr>
        <w:t>What is said in the 144th Psalm, and two last verses, supposes that a people who carry themselves as becomes a people whose God is the Lord, will take thorough care that beasts do not break into their neighbor’s enclosures.</w:t>
      </w:r>
    </w:p>
    <w:p w14:paraId="4DEC2932">
      <w:pPr>
        <w:spacing w:after="290" w:line="258" w:lineRule="auto"/>
        <w:ind w:left="-5"/>
        <w:rPr>
          <w:rFonts w:hint="eastAsia"/>
          <w:b w:val="0"/>
        </w:rPr>
      </w:pPr>
      <w:r>
        <w:rPr>
          <w:rFonts w:hint="eastAsia"/>
          <w:b w:val="0"/>
        </w:rPr>
        <w:t>诗篇144篇最后两节所说的，假设一个行事为人配得上以耶和华为神的子民，会彻底小心不让牲畜闯入他们邻舍的围场。</w:t>
      </w:r>
    </w:p>
    <w:p w14:paraId="51DA6991">
      <w:pPr>
        <w:spacing w:after="290" w:line="258" w:lineRule="auto"/>
        <w:ind w:left="-5"/>
        <w:rPr>
          <w:rFonts w:hint="eastAsia"/>
          <w:b w:val="0"/>
        </w:rPr>
      </w:pPr>
    </w:p>
    <w:p w14:paraId="53F8D57B">
      <w:pPr>
        <w:spacing w:after="290" w:line="258" w:lineRule="auto"/>
        <w:ind w:left="-5"/>
        <w:rPr>
          <w:rFonts w:hint="eastAsia"/>
          <w:b w:val="0"/>
        </w:rPr>
      </w:pPr>
      <w:r>
        <w:rPr>
          <w:rFonts w:hint="eastAsia"/>
          <w:b w:val="0"/>
        </w:rPr>
        <w:t>“That our oxen may be strong to labour; that there be no breaking in, nor going out; that there be no complaining in our streets. Happy is that people that is in such a case; yea happy is that people whose God is the Lord.”</w:t>
      </w:r>
    </w:p>
    <w:p w14:paraId="03862704">
      <w:pPr>
        <w:spacing w:after="290" w:line="258" w:lineRule="auto"/>
        <w:ind w:left="-5"/>
        <w:rPr>
          <w:rFonts w:hint="eastAsia"/>
          <w:b w:val="0"/>
        </w:rPr>
      </w:pPr>
      <w:r>
        <w:rPr>
          <w:rFonts w:hint="eastAsia"/>
          <w:b w:val="0"/>
        </w:rPr>
        <w:t>“我们的牛负重，没有人闯进来抢夺，也没有人出去争战；我们的街市上也没有哭号的声音。遇见这光景的百姓便为有福！有耶和华为他们的神，这百姓便为有福！”</w:t>
      </w:r>
    </w:p>
    <w:p w14:paraId="612DE02D">
      <w:pPr>
        <w:spacing w:after="290" w:line="258" w:lineRule="auto"/>
        <w:ind w:left="-5"/>
        <w:rPr>
          <w:rFonts w:hint="eastAsia"/>
          <w:b w:val="0"/>
        </w:rPr>
      </w:pPr>
    </w:p>
    <w:p w14:paraId="43591C24">
      <w:pPr>
        <w:spacing w:after="290" w:line="258" w:lineRule="auto"/>
        <w:ind w:left="-5"/>
        <w:rPr>
          <w:rFonts w:hint="eastAsia"/>
          <w:b w:val="0"/>
        </w:rPr>
      </w:pPr>
      <w:r>
        <w:rPr>
          <w:rFonts w:hint="eastAsia"/>
          <w:b w:val="0"/>
        </w:rPr>
        <w:t>Second, taking away that which is our neighbor’s by fraud, or by deceiving him, is another mode of usurping our neighbor’s property.</w:t>
      </w:r>
    </w:p>
    <w:p w14:paraId="48A3BB39">
      <w:pPr>
        <w:spacing w:after="290" w:line="258" w:lineRule="auto"/>
        <w:ind w:left="-5"/>
        <w:rPr>
          <w:rFonts w:hint="eastAsia"/>
          <w:b w:val="0"/>
        </w:rPr>
      </w:pPr>
      <w:r>
        <w:rPr>
          <w:rFonts w:hint="eastAsia"/>
          <w:b w:val="0"/>
        </w:rPr>
        <w:t>第二，通过欺诈或欺骗拿走我们邻舍的东西，是侵占邻舍财产的另一种方式。</w:t>
      </w:r>
    </w:p>
    <w:p w14:paraId="3C14205E">
      <w:pPr>
        <w:spacing w:after="290" w:line="258" w:lineRule="auto"/>
        <w:ind w:left="-5"/>
        <w:rPr>
          <w:rFonts w:hint="eastAsia"/>
          <w:b w:val="0"/>
        </w:rPr>
      </w:pPr>
    </w:p>
    <w:p w14:paraId="789EBEBD">
      <w:pPr>
        <w:spacing w:after="290" w:line="258" w:lineRule="auto"/>
        <w:ind w:left="-5"/>
        <w:rPr>
          <w:rFonts w:hint="eastAsia"/>
          <w:b w:val="0"/>
        </w:rPr>
      </w:pPr>
      <w:r>
        <w:rPr>
          <w:rFonts w:hint="eastAsia"/>
          <w:b w:val="0"/>
        </w:rPr>
        <w:t>This is the case when men in their dealings take advantage of their neighbor’s ignorance, or oversight, or mistake, to get something from him; or when they make their gains, by concealing the defects of what they sell, putting off bad for good, though this be not done by speaking falsely, but only by keeping silence.</w:t>
      </w:r>
    </w:p>
    <w:p w14:paraId="6DBECC08">
      <w:pPr>
        <w:spacing w:after="290" w:line="258" w:lineRule="auto"/>
        <w:ind w:left="-5"/>
        <w:rPr>
          <w:rFonts w:hint="eastAsia"/>
          <w:b w:val="0"/>
        </w:rPr>
      </w:pPr>
      <w:r>
        <w:rPr>
          <w:rFonts w:hint="eastAsia"/>
          <w:b w:val="0"/>
        </w:rPr>
        <w:t>这种情况是，当人在交易中利用邻舍的无知、疏忽或错误，从他那里得到一些东西；或者当他们通过隐藏所售物品的缺陷，以次充好来获利，即使这不是通过说谎，而只是通过保持沉默来完成的。</w:t>
      </w:r>
    </w:p>
    <w:p w14:paraId="61D84B68">
      <w:pPr>
        <w:spacing w:after="290" w:line="258" w:lineRule="auto"/>
        <w:ind w:left="-5"/>
        <w:rPr>
          <w:rFonts w:hint="eastAsia"/>
          <w:b w:val="0"/>
        </w:rPr>
      </w:pPr>
    </w:p>
    <w:p w14:paraId="40CC9890">
      <w:pPr>
        <w:spacing w:after="290" w:line="258" w:lineRule="auto"/>
        <w:ind w:left="-5"/>
        <w:rPr>
          <w:rFonts w:hint="eastAsia"/>
          <w:b w:val="0"/>
        </w:rPr>
      </w:pPr>
      <w:r>
        <w:rPr>
          <w:rFonts w:hint="eastAsia"/>
          <w:b w:val="0"/>
        </w:rPr>
        <w:t>Or when they take a higher price than what they sell is really worth, and more than they could get for it if the concealed defects were known.</w:t>
      </w:r>
    </w:p>
    <w:p w14:paraId="40C6ACF3">
      <w:pPr>
        <w:spacing w:after="290" w:line="258" w:lineRule="auto"/>
        <w:ind w:left="-5"/>
        <w:rPr>
          <w:rFonts w:hint="eastAsia"/>
          <w:b w:val="0"/>
        </w:rPr>
      </w:pPr>
      <w:r>
        <w:rPr>
          <w:rFonts w:hint="eastAsia"/>
          <w:b w:val="0"/>
        </w:rPr>
        <w:t>或者当他们索要的价格高于所售物品的实际价值，并且如果隐藏的缺陷被知晓，他们就无法得到这个价格。</w:t>
      </w:r>
    </w:p>
    <w:p w14:paraId="12CC79DA">
      <w:pPr>
        <w:spacing w:after="290" w:line="258" w:lineRule="auto"/>
        <w:ind w:left="-5"/>
        <w:rPr>
          <w:rFonts w:hint="eastAsia"/>
          <w:b w:val="0"/>
        </w:rPr>
      </w:pPr>
    </w:p>
    <w:p w14:paraId="63178807">
      <w:pPr>
        <w:spacing w:after="290" w:line="258" w:lineRule="auto"/>
        <w:ind w:left="-5"/>
        <w:rPr>
          <w:rFonts w:hint="eastAsia"/>
          <w:b w:val="0"/>
        </w:rPr>
      </w:pPr>
      <w:r>
        <w:rPr>
          <w:rFonts w:hint="eastAsia"/>
          <w:b w:val="0"/>
        </w:rPr>
        <w:t>Or when they sell that for good, which indeed is not merchantable, which is condemned in Amos 8:6, “Yea, and sell the refuse of the wheat.”</w:t>
      </w:r>
    </w:p>
    <w:p w14:paraId="064286B5">
      <w:pPr>
        <w:spacing w:after="290" w:line="258" w:lineRule="auto"/>
        <w:ind w:left="-5"/>
        <w:rPr>
          <w:rFonts w:hint="eastAsia"/>
          <w:b w:val="0"/>
        </w:rPr>
      </w:pPr>
      <w:r>
        <w:rPr>
          <w:rFonts w:hint="eastAsia"/>
          <w:b w:val="0"/>
        </w:rPr>
        <w:t>或者当他们把实际上不能出售的东西当作好东西卖掉，这在阿摩司书 8:6中受到谴责，“将坏了的麦子卖给人。”</w:t>
      </w:r>
    </w:p>
    <w:p w14:paraId="4A516F6B">
      <w:pPr>
        <w:spacing w:after="290" w:line="258" w:lineRule="auto"/>
        <w:ind w:left="-5"/>
        <w:rPr>
          <w:rFonts w:hint="eastAsia"/>
          <w:b w:val="0"/>
        </w:rPr>
      </w:pPr>
    </w:p>
    <w:p w14:paraId="784D568F">
      <w:pPr>
        <w:spacing w:after="290" w:line="258" w:lineRule="auto"/>
        <w:ind w:left="-5"/>
        <w:rPr>
          <w:rFonts w:hint="eastAsia"/>
          <w:b w:val="0"/>
        </w:rPr>
      </w:pPr>
      <w:r>
        <w:rPr>
          <w:rFonts w:hint="eastAsia"/>
          <w:b w:val="0"/>
        </w:rPr>
        <w:t>If a man puts off something to another with defects that are concealed, knowing that the other receives it as good, and pays such a price for it, under a notion of its having no remarkable defect but what he sees, and takes the price which the buyer under that notion offers; the seller knows that he takes a price of the buyer for that which the buyer had not of him; for the buyer is deceived, and pays for those things which he finds wanting in what he buys.</w:t>
      </w:r>
    </w:p>
    <w:p w14:paraId="7C9A5C6C">
      <w:pPr>
        <w:spacing w:after="290" w:line="258" w:lineRule="auto"/>
        <w:ind w:left="-5"/>
        <w:rPr>
          <w:rFonts w:hint="eastAsia"/>
          <w:b w:val="0"/>
        </w:rPr>
      </w:pPr>
      <w:r>
        <w:rPr>
          <w:rFonts w:hint="eastAsia"/>
          <w:b w:val="0"/>
        </w:rPr>
        <w:t>如果一个人把有隐藏缺陷的东西卖给另一个人，知道另一个人把它当作好东西接收，并为此支付那样的价格，以为它除了他所看到的之外没有显著的缺陷，并接受了买方在这种想法下出的价格；卖方知道他从买方那里为买方没有从他这里得到的东西收了钱；因为买方被欺骗了，为他所买的东西中发现的缺憾付了钱。</w:t>
      </w:r>
    </w:p>
    <w:p w14:paraId="506C8E4B">
      <w:pPr>
        <w:spacing w:after="290" w:line="258" w:lineRule="auto"/>
        <w:ind w:left="-5"/>
        <w:rPr>
          <w:rFonts w:hint="eastAsia"/>
          <w:b w:val="0"/>
        </w:rPr>
      </w:pPr>
    </w:p>
    <w:p w14:paraId="42076F7F">
      <w:pPr>
        <w:spacing w:after="290" w:line="258" w:lineRule="auto"/>
        <w:ind w:left="-5"/>
        <w:rPr>
          <w:rFonts w:hint="eastAsia"/>
          <w:b w:val="0"/>
        </w:rPr>
      </w:pPr>
      <w:r>
        <w:rPr>
          <w:rFonts w:hint="eastAsia"/>
          <w:b w:val="0"/>
        </w:rPr>
        <w:t>It is just the same thing, as if a man should take a payment that another offers him, through a mistake, for that which he never had of him, thinking that he had it of him, when he had it not.</w:t>
      </w:r>
    </w:p>
    <w:p w14:paraId="75BEC259">
      <w:pPr>
        <w:spacing w:after="290" w:line="258" w:lineRule="auto"/>
        <w:ind w:left="-5"/>
        <w:rPr>
          <w:rFonts w:hint="eastAsia"/>
          <w:b w:val="0"/>
        </w:rPr>
      </w:pPr>
      <w:r>
        <w:rPr>
          <w:rFonts w:hint="eastAsia"/>
          <w:b w:val="0"/>
        </w:rPr>
        <w:t>这就像一个人因错误而接受另一个人为他从未从他那里得到的东西支付的款项，以为他从他那里得到了，而实际上没有。</w:t>
      </w:r>
    </w:p>
    <w:p w14:paraId="36AE8575">
      <w:pPr>
        <w:spacing w:after="290" w:line="258" w:lineRule="auto"/>
        <w:ind w:left="-5"/>
        <w:rPr>
          <w:rFonts w:hint="eastAsia"/>
          <w:b w:val="0"/>
        </w:rPr>
      </w:pPr>
    </w:p>
    <w:p w14:paraId="265F681D">
      <w:pPr>
        <w:spacing w:after="290" w:line="258" w:lineRule="auto"/>
        <w:ind w:left="-5"/>
        <w:rPr>
          <w:rFonts w:hint="eastAsia"/>
          <w:b w:val="0"/>
        </w:rPr>
      </w:pPr>
      <w:r>
        <w:rPr>
          <w:rFonts w:hint="eastAsia"/>
          <w:b w:val="0"/>
        </w:rPr>
        <w:t>So a man fraudulently takes away that which is his neighbor’s, when he gets his money from him by falsely commending what he hath to sell, above what he knows to be the true quality of it; and attributes those good qualities to it which he knows it has not.</w:t>
      </w:r>
    </w:p>
    <w:p w14:paraId="5119D452">
      <w:pPr>
        <w:spacing w:after="290" w:line="258" w:lineRule="auto"/>
        <w:ind w:left="-5"/>
        <w:rPr>
          <w:rFonts w:hint="eastAsia"/>
          <w:b w:val="0"/>
        </w:rPr>
      </w:pPr>
      <w:r>
        <w:rPr>
          <w:rFonts w:hint="eastAsia"/>
          <w:b w:val="0"/>
        </w:rPr>
        <w:t>所以，当一个人通过虚假地称赞他所要卖的东西，超过他所知的真实品质，来从邻舍那里得到钱财时，他就是欺诈地拿走了邻舍的东西；并将他知道它不具备的那些优良品质归于它。</w:t>
      </w:r>
    </w:p>
    <w:p w14:paraId="71299EFE">
      <w:pPr>
        <w:spacing w:after="290" w:line="258" w:lineRule="auto"/>
        <w:ind w:left="-5"/>
        <w:rPr>
          <w:rFonts w:hint="eastAsia"/>
          <w:b w:val="0"/>
        </w:rPr>
      </w:pPr>
    </w:p>
    <w:p w14:paraId="111B1709">
      <w:pPr>
        <w:spacing w:after="290" w:line="258" w:lineRule="auto"/>
        <w:ind w:left="-5"/>
        <w:rPr>
          <w:rFonts w:hint="eastAsia"/>
          <w:b w:val="0"/>
        </w:rPr>
      </w:pPr>
      <w:r>
        <w:rPr>
          <w:rFonts w:hint="eastAsia"/>
          <w:b w:val="0"/>
        </w:rPr>
        <w:t>Or if he does not that, yet sets forth the good qualities in a degree beyond what he knows to be the true degree; or speaks of the defects and ill qualities of what he has to sell, as if they were much less than he knows they are.</w:t>
      </w:r>
    </w:p>
    <w:p w14:paraId="5D596BE7">
      <w:pPr>
        <w:spacing w:after="290" w:line="258" w:lineRule="auto"/>
        <w:ind w:left="-5"/>
        <w:rPr>
          <w:rFonts w:hint="eastAsia"/>
          <w:b w:val="0"/>
        </w:rPr>
      </w:pPr>
      <w:r>
        <w:rPr>
          <w:rFonts w:hint="eastAsia"/>
          <w:b w:val="0"/>
        </w:rPr>
        <w:t>或者如果他不做那个，却把优良品质描述得超过他所知的真实程度；或者把他所要卖的东西的缺陷和劣质说得好像比他所知的要少得多。</w:t>
      </w:r>
    </w:p>
    <w:p w14:paraId="1709A565">
      <w:pPr>
        <w:spacing w:after="290" w:line="258" w:lineRule="auto"/>
        <w:ind w:left="-5"/>
        <w:rPr>
          <w:rFonts w:hint="eastAsia"/>
          <w:b w:val="0"/>
        </w:rPr>
      </w:pPr>
    </w:p>
    <w:p w14:paraId="08351FB4">
      <w:pPr>
        <w:spacing w:after="290" w:line="258" w:lineRule="auto"/>
        <w:ind w:left="-5"/>
        <w:rPr>
          <w:rFonts w:hint="eastAsia"/>
          <w:b w:val="0"/>
        </w:rPr>
      </w:pPr>
      <w:r>
        <w:rPr>
          <w:rFonts w:hint="eastAsia"/>
          <w:b w:val="0"/>
        </w:rPr>
        <w:t>Or on the contrary, when the buyer will cry down what he is about to buy, contrary to his real opinion of the value of it.</w:t>
      </w:r>
    </w:p>
    <w:p w14:paraId="6B67DC1E">
      <w:pPr>
        <w:spacing w:after="290" w:line="258" w:lineRule="auto"/>
        <w:ind w:left="-5"/>
        <w:rPr>
          <w:rFonts w:hint="eastAsia"/>
          <w:b w:val="0"/>
        </w:rPr>
      </w:pPr>
      <w:r>
        <w:rPr>
          <w:rFonts w:hint="eastAsia"/>
          <w:b w:val="0"/>
        </w:rPr>
        <w:t>或者相反，当买方要贬低他将要购买的东西，这与他对该物价值的真实看法相反。</w:t>
      </w:r>
    </w:p>
    <w:p w14:paraId="54C90AFB">
      <w:pPr>
        <w:spacing w:after="290" w:line="258" w:lineRule="auto"/>
        <w:ind w:left="-5"/>
        <w:rPr>
          <w:rFonts w:hint="eastAsia"/>
          <w:b w:val="0"/>
        </w:rPr>
      </w:pPr>
    </w:p>
    <w:p w14:paraId="486BC358">
      <w:pPr>
        <w:spacing w:after="290" w:line="258" w:lineRule="auto"/>
        <w:ind w:left="-5"/>
        <w:rPr>
          <w:rFonts w:hint="eastAsia"/>
          <w:b w:val="0"/>
        </w:rPr>
      </w:pPr>
      <w:r>
        <w:rPr>
          <w:rFonts w:hint="eastAsia"/>
          <w:b w:val="0"/>
        </w:rPr>
        <w:t>— These things, however common they be in men’s dealings one with another, are nothing short of iniquity, and fraud, and a great breach of this commandment, upon which we are discoursing.</w:t>
      </w:r>
    </w:p>
    <w:p w14:paraId="7BBA3900">
      <w:pPr>
        <w:spacing w:after="290" w:line="258" w:lineRule="auto"/>
        <w:ind w:left="-5"/>
        <w:rPr>
          <w:rFonts w:hint="eastAsia"/>
          <w:b w:val="0"/>
        </w:rPr>
      </w:pPr>
      <w:r>
        <w:rPr>
          <w:rFonts w:hint="eastAsia"/>
          <w:b w:val="0"/>
        </w:rPr>
        <w:t>——这些事，无论在人与人的交易中多么普遍，都无异于罪孽、欺诈，以及对我们正在论述的这条诫命的严重违犯。</w:t>
      </w:r>
    </w:p>
    <w:p w14:paraId="59F3740B">
      <w:pPr>
        <w:spacing w:after="290" w:line="258" w:lineRule="auto"/>
        <w:ind w:left="-5"/>
        <w:rPr>
          <w:rFonts w:hint="eastAsia"/>
          <w:b w:val="0"/>
        </w:rPr>
      </w:pPr>
    </w:p>
    <w:p w14:paraId="3A769952">
      <w:pPr>
        <w:spacing w:after="290" w:line="258" w:lineRule="auto"/>
        <w:ind w:left="-5"/>
        <w:rPr>
          <w:rFonts w:hint="eastAsia"/>
          <w:b w:val="0"/>
        </w:rPr>
      </w:pPr>
      <w:r>
        <w:rPr>
          <w:rFonts w:hint="eastAsia"/>
          <w:b w:val="0"/>
        </w:rPr>
        <w:t>Pro. 20:14, “It is nought, it is nought, saith the buyer; but when he is gone his way then he boasteth.”</w:t>
      </w:r>
    </w:p>
    <w:p w14:paraId="28A2CAF5">
      <w:pPr>
        <w:spacing w:after="290" w:line="258" w:lineRule="auto"/>
        <w:ind w:left="-5"/>
        <w:rPr>
          <w:rFonts w:hint="eastAsia"/>
          <w:b w:val="0"/>
        </w:rPr>
      </w:pPr>
      <w:r>
        <w:rPr>
          <w:rFonts w:hint="eastAsia"/>
          <w:b w:val="0"/>
        </w:rPr>
        <w:t>箴言 20:14，“买物的说：‘不好，不好’；及至买去，他便自夸。”</w:t>
      </w:r>
    </w:p>
    <w:p w14:paraId="0FD3E91D">
      <w:pPr>
        <w:spacing w:after="290" w:line="258" w:lineRule="auto"/>
        <w:ind w:left="-5"/>
        <w:rPr>
          <w:rFonts w:hint="eastAsia"/>
          <w:b w:val="0"/>
        </w:rPr>
      </w:pPr>
    </w:p>
    <w:p w14:paraId="79AFA544">
      <w:pPr>
        <w:spacing w:after="290" w:line="258" w:lineRule="auto"/>
        <w:ind w:left="-5"/>
        <w:rPr>
          <w:rFonts w:hint="eastAsia"/>
          <w:b w:val="0"/>
        </w:rPr>
      </w:pPr>
      <w:r>
        <w:rPr>
          <w:rFonts w:hint="eastAsia"/>
          <w:b w:val="0"/>
        </w:rPr>
        <w:t>— Many other ways there are whereby men deceive one another in their trading, and whereby they fraudulently and unjustly take away that which is their neighbor’s.</w:t>
      </w:r>
    </w:p>
    <w:p w14:paraId="7129BCAC">
      <w:pPr>
        <w:spacing w:after="290" w:line="258" w:lineRule="auto"/>
        <w:ind w:left="-5"/>
        <w:rPr>
          <w:rFonts w:hint="eastAsia"/>
          <w:b w:val="0"/>
        </w:rPr>
      </w:pPr>
      <w:r>
        <w:rPr>
          <w:rFonts w:hint="eastAsia"/>
          <w:b w:val="0"/>
        </w:rPr>
        <w:t>——人还有许多其他方式在交易中彼此欺骗，并借此欺诈地、不公地拿走他们邻舍的东西。</w:t>
      </w:r>
    </w:p>
    <w:p w14:paraId="701EE243">
      <w:pPr>
        <w:spacing w:after="290" w:line="258" w:lineRule="auto"/>
        <w:ind w:left="-5"/>
        <w:rPr>
          <w:rFonts w:hint="eastAsia"/>
          <w:b w:val="0"/>
        </w:rPr>
      </w:pPr>
    </w:p>
    <w:p w14:paraId="2CF9DA39">
      <w:pPr>
        <w:spacing w:after="290" w:line="258" w:lineRule="auto"/>
        <w:ind w:left="-5"/>
        <w:rPr>
          <w:rFonts w:hint="eastAsia"/>
          <w:b w:val="0"/>
        </w:rPr>
      </w:pPr>
      <w:r>
        <w:rPr>
          <w:rFonts w:hint="eastAsia"/>
          <w:b w:val="0"/>
        </w:rPr>
        <w:t>Third, another mode of unjustly invading and taking away our neighbor’s property, is by violence.</w:t>
      </w:r>
    </w:p>
    <w:p w14:paraId="41E11266">
      <w:pPr>
        <w:spacing w:after="290" w:line="258" w:lineRule="auto"/>
        <w:ind w:left="-5"/>
        <w:rPr>
          <w:rFonts w:hint="eastAsia"/>
          <w:b w:val="0"/>
        </w:rPr>
      </w:pPr>
      <w:r>
        <w:rPr>
          <w:rFonts w:hint="eastAsia"/>
          <w:b w:val="0"/>
        </w:rPr>
        <w:t>第三，不公地侵犯和拿走我们邻舍财产的另一种方式，是暴力。</w:t>
      </w:r>
    </w:p>
    <w:p w14:paraId="0301E9F0">
      <w:pPr>
        <w:spacing w:after="290" w:line="258" w:lineRule="auto"/>
        <w:ind w:left="-5"/>
        <w:rPr>
          <w:rFonts w:hint="eastAsia"/>
          <w:b w:val="0"/>
        </w:rPr>
      </w:pPr>
    </w:p>
    <w:p w14:paraId="74528D98">
      <w:pPr>
        <w:spacing w:after="290" w:line="258" w:lineRule="auto"/>
        <w:ind w:left="-5"/>
        <w:rPr>
          <w:rFonts w:hint="eastAsia"/>
          <w:b w:val="0"/>
        </w:rPr>
      </w:pPr>
      <w:r>
        <w:rPr>
          <w:rFonts w:hint="eastAsia"/>
          <w:b w:val="0"/>
        </w:rPr>
        <w:t>This violence may be done in different degrees.</w:t>
      </w:r>
    </w:p>
    <w:p w14:paraId="7CC2F746">
      <w:pPr>
        <w:spacing w:after="290" w:line="258" w:lineRule="auto"/>
        <w:ind w:left="-5"/>
        <w:rPr>
          <w:rFonts w:hint="eastAsia"/>
          <w:b w:val="0"/>
        </w:rPr>
      </w:pPr>
      <w:r>
        <w:rPr>
          <w:rFonts w:hint="eastAsia"/>
          <w:b w:val="0"/>
        </w:rPr>
        <w:t>这种暴力可以以不同程度施行。</w:t>
      </w:r>
    </w:p>
    <w:p w14:paraId="68E11C14">
      <w:pPr>
        <w:spacing w:after="290" w:line="258" w:lineRule="auto"/>
        <w:ind w:left="-5"/>
        <w:rPr>
          <w:rFonts w:hint="eastAsia"/>
          <w:b w:val="0"/>
        </w:rPr>
      </w:pPr>
    </w:p>
    <w:p w14:paraId="21851D7E">
      <w:pPr>
        <w:spacing w:after="290" w:line="258" w:lineRule="auto"/>
        <w:ind w:left="-5"/>
        <w:rPr>
          <w:rFonts w:hint="eastAsia"/>
          <w:b w:val="0"/>
        </w:rPr>
      </w:pPr>
      <w:r>
        <w:rPr>
          <w:rFonts w:hint="eastAsia"/>
          <w:b w:val="0"/>
        </w:rPr>
        <w:t>— Men may take away their neighbor’s goods either by mere open violence, either making use of superior strength, forcibly taking away anything that is his; or by express or implicit threatenings forcing him to yield up what he has into their hands; as is done in open robbery and piracy.</w:t>
      </w:r>
    </w:p>
    <w:p w14:paraId="11A3AE2B">
      <w:pPr>
        <w:spacing w:after="290" w:line="258" w:lineRule="auto"/>
        <w:ind w:left="-5"/>
        <w:rPr>
          <w:rFonts w:hint="eastAsia"/>
          <w:b w:val="0"/>
        </w:rPr>
      </w:pPr>
      <w:r>
        <w:rPr>
          <w:rFonts w:hint="eastAsia"/>
          <w:b w:val="0"/>
        </w:rPr>
        <w:t>——人可以借着纯粹的公然暴力拿走邻舍的货物，或者利用优越的力量，强行拿走任何属于他的东西；或者通过明示或暗示的威胁，强迫他交出手中的东西；就像在公然的抢劫和海盗行为中所做的那样。</w:t>
      </w:r>
    </w:p>
    <w:p w14:paraId="242659AD">
      <w:pPr>
        <w:spacing w:after="290" w:line="258" w:lineRule="auto"/>
        <w:ind w:left="-5"/>
        <w:rPr>
          <w:rFonts w:hint="eastAsia"/>
          <w:b w:val="0"/>
        </w:rPr>
      </w:pPr>
    </w:p>
    <w:p w14:paraId="68F4CEF2">
      <w:pPr>
        <w:spacing w:after="290" w:line="258" w:lineRule="auto"/>
        <w:ind w:left="-5"/>
        <w:rPr>
          <w:rFonts w:hint="eastAsia"/>
          <w:b w:val="0"/>
        </w:rPr>
      </w:pPr>
      <w:r>
        <w:rPr>
          <w:rFonts w:hint="eastAsia"/>
          <w:b w:val="0"/>
        </w:rPr>
        <w:t>Or, by making use of some advantages which they have over their neighbor, in their dealings with him, constrain him to yield to their gaining unreasonably of him; as when they take advantage of their neighbor’s poverty to extort unreasonably from him for those things that he is under a necessity of procuring for himself or family.</w:t>
      </w:r>
    </w:p>
    <w:p w14:paraId="6E17D858">
      <w:pPr>
        <w:spacing w:after="290" w:line="258" w:lineRule="auto"/>
        <w:ind w:left="-5"/>
        <w:rPr>
          <w:rFonts w:hint="eastAsia"/>
          <w:b w:val="0"/>
        </w:rPr>
      </w:pPr>
      <w:r>
        <w:rPr>
          <w:rFonts w:hint="eastAsia"/>
          <w:b w:val="0"/>
        </w:rPr>
        <w:t>或者，通过利用他们在与邻舍交易中对他的某些优势，强迫他屈服于他们从他那里不合理地获利；例如当他们利用邻舍的贫穷，为他自己或家人必须采购的东西向他无理勒索。</w:t>
      </w:r>
    </w:p>
    <w:p w14:paraId="5B5B3634">
      <w:pPr>
        <w:spacing w:after="290" w:line="258" w:lineRule="auto"/>
        <w:ind w:left="-5"/>
        <w:rPr>
          <w:rFonts w:hint="eastAsia"/>
          <w:b w:val="0"/>
        </w:rPr>
      </w:pPr>
    </w:p>
    <w:p w14:paraId="0C6BFE02">
      <w:pPr>
        <w:spacing w:after="290" w:line="258" w:lineRule="auto"/>
        <w:ind w:left="-5"/>
        <w:rPr>
          <w:rFonts w:hint="eastAsia"/>
          <w:b w:val="0"/>
        </w:rPr>
      </w:pPr>
      <w:r>
        <w:rPr>
          <w:rFonts w:hint="eastAsia"/>
          <w:b w:val="0"/>
        </w:rPr>
        <w:t>This is an oppression against which God hath shown a great displeasure in his word.</w:t>
      </w:r>
    </w:p>
    <w:p w14:paraId="0DA62E64">
      <w:pPr>
        <w:spacing w:after="290" w:line="258" w:lineRule="auto"/>
        <w:ind w:left="-5"/>
        <w:rPr>
          <w:rFonts w:hint="eastAsia"/>
          <w:b w:val="0"/>
        </w:rPr>
      </w:pPr>
      <w:r>
        <w:rPr>
          <w:rFonts w:hint="eastAsia"/>
          <w:b w:val="0"/>
        </w:rPr>
        <w:t>这是一种压迫，神在祂的话语中已显出极大的不悦。</w:t>
      </w:r>
    </w:p>
    <w:p w14:paraId="6D5D6CE4">
      <w:pPr>
        <w:spacing w:after="290" w:line="258" w:lineRule="auto"/>
        <w:ind w:left="-5"/>
        <w:rPr>
          <w:rFonts w:hint="eastAsia"/>
          <w:b w:val="0"/>
        </w:rPr>
      </w:pPr>
    </w:p>
    <w:p w14:paraId="50E4A70F">
      <w:pPr>
        <w:spacing w:after="290" w:line="258" w:lineRule="auto"/>
        <w:ind w:left="-5"/>
        <w:rPr>
          <w:rFonts w:hint="eastAsia"/>
          <w:b w:val="0"/>
        </w:rPr>
      </w:pPr>
      <w:r>
        <w:rPr>
          <w:rFonts w:hint="eastAsia"/>
          <w:b w:val="0"/>
        </w:rPr>
        <w:t>Lev. 25:14, “And if thou sell ought unto thy neighbour, or buyest ought of thy neighbour, ye shall not oppress one another.”</w:t>
      </w:r>
    </w:p>
    <w:p w14:paraId="22F6E6A3">
      <w:pPr>
        <w:spacing w:after="290" w:line="258" w:lineRule="auto"/>
        <w:ind w:left="-5"/>
        <w:rPr>
          <w:rFonts w:hint="eastAsia"/>
          <w:b w:val="0"/>
        </w:rPr>
      </w:pPr>
      <w:r>
        <w:rPr>
          <w:rFonts w:hint="eastAsia"/>
          <w:b w:val="0"/>
        </w:rPr>
        <w:t>利未记 25:14，“你若卖什么给邻舍，或是从邻舍的手中买什么，彼此不可亏负。”</w:t>
      </w:r>
    </w:p>
    <w:p w14:paraId="7179503E">
      <w:pPr>
        <w:spacing w:after="290" w:line="258" w:lineRule="auto"/>
        <w:ind w:left="-5"/>
        <w:rPr>
          <w:rFonts w:hint="eastAsia"/>
          <w:b w:val="0"/>
        </w:rPr>
      </w:pPr>
    </w:p>
    <w:p w14:paraId="636C8749">
      <w:pPr>
        <w:spacing w:after="290" w:line="258" w:lineRule="auto"/>
        <w:ind w:left="-5"/>
        <w:rPr>
          <w:rFonts w:hint="eastAsia"/>
          <w:b w:val="0"/>
        </w:rPr>
      </w:pPr>
      <w:r>
        <w:rPr>
          <w:rFonts w:hint="eastAsia"/>
          <w:b w:val="0"/>
        </w:rPr>
        <w:t>Pro. 22:22, 23, “Rob not the poor, because he is poor, neither oppress the afflicted in the gate; for the Lord will plead their cause, and spoil the soul of those that spoiled them.”</w:t>
      </w:r>
    </w:p>
    <w:p w14:paraId="39EB09D7">
      <w:pPr>
        <w:spacing w:after="290" w:line="258" w:lineRule="auto"/>
        <w:ind w:left="-5"/>
        <w:rPr>
          <w:rFonts w:hint="eastAsia"/>
          <w:b w:val="0"/>
        </w:rPr>
      </w:pPr>
      <w:r>
        <w:rPr>
          <w:rFonts w:hint="eastAsia"/>
          <w:b w:val="0"/>
        </w:rPr>
        <w:t>箴言 22:22, 23，“贫穷人，你不可因他贫穷就抢夺他的物，也不可在城门口欺压困苦人；因耶和华必为他们辨屈，抢夺他们的，耶和华必夺取那人的命。”</w:t>
      </w:r>
    </w:p>
    <w:p w14:paraId="486FE1BB">
      <w:pPr>
        <w:spacing w:after="290" w:line="258" w:lineRule="auto"/>
        <w:ind w:left="-5"/>
        <w:rPr>
          <w:rFonts w:hint="eastAsia"/>
          <w:b w:val="0"/>
        </w:rPr>
      </w:pPr>
    </w:p>
    <w:p w14:paraId="49F329B1">
      <w:pPr>
        <w:spacing w:after="290" w:line="258" w:lineRule="auto"/>
        <w:ind w:left="-5"/>
        <w:rPr>
          <w:rFonts w:hint="eastAsia"/>
          <w:b w:val="0"/>
        </w:rPr>
      </w:pPr>
      <w:r>
        <w:rPr>
          <w:rFonts w:hint="eastAsia"/>
          <w:b w:val="0"/>
        </w:rPr>
        <w:t>And Amos 4:1, 2, “Hear this word, ye kine of Bashan, that are in the mount of Samaria, which oppress the poor, which crush the needy, the Lord hath sworn in his holiness, that he will take you away with hooks, and your posterity with fishhooks.”</w:t>
      </w:r>
    </w:p>
    <w:p w14:paraId="24F08CAF">
      <w:pPr>
        <w:spacing w:after="290" w:line="258" w:lineRule="auto"/>
        <w:ind w:left="-5"/>
        <w:rPr>
          <w:rFonts w:hint="eastAsia"/>
          <w:b w:val="0"/>
        </w:rPr>
      </w:pPr>
      <w:r>
        <w:rPr>
          <w:rFonts w:hint="eastAsia"/>
          <w:b w:val="0"/>
        </w:rPr>
        <w:t>以及阿摩司书 4:1, 2，“你们住撒马利亚山如巴珊母牛的啊，当听我的话！你们欺负贫寒的，压碎穷乏的，主耶和华指着自己的圣洁起誓说：‘日子将到，人必用钩子将你们钩去，用鱼钩将你们余剩的钩去。’”</w:t>
      </w:r>
    </w:p>
    <w:p w14:paraId="7CB661E5">
      <w:pPr>
        <w:spacing w:after="290" w:line="258" w:lineRule="auto"/>
        <w:ind w:left="-5"/>
        <w:rPr>
          <w:rFonts w:hint="eastAsia"/>
          <w:b w:val="0"/>
        </w:rPr>
      </w:pPr>
    </w:p>
    <w:p w14:paraId="6A255706">
      <w:pPr>
        <w:spacing w:after="290" w:line="258" w:lineRule="auto"/>
        <w:ind w:left="-5"/>
        <w:rPr>
          <w:rFonts w:hint="eastAsia"/>
          <w:b w:val="0"/>
        </w:rPr>
      </w:pPr>
      <w:r>
        <w:rPr>
          <w:rFonts w:hint="eastAsia"/>
          <w:b w:val="0"/>
        </w:rPr>
        <w:t>When the necessity of poor indigent people is the very thing whence others take occasion to raise the price of provisions, even above the market; this is such an oppression.</w:t>
      </w:r>
    </w:p>
    <w:p w14:paraId="1718499B">
      <w:pPr>
        <w:spacing w:after="290" w:line="258" w:lineRule="auto"/>
        <w:ind w:left="-5"/>
        <w:rPr>
          <w:rFonts w:hint="eastAsia"/>
          <w:b w:val="0"/>
        </w:rPr>
      </w:pPr>
      <w:r>
        <w:rPr>
          <w:rFonts w:hint="eastAsia"/>
          <w:b w:val="0"/>
        </w:rPr>
        <w:t>当贫穷困乏之人的必需品，正是他人借机抬高粮食价格，甚至高于市价的那个东西时；这就是那样的压迫。</w:t>
      </w:r>
    </w:p>
    <w:p w14:paraId="245F0C72">
      <w:pPr>
        <w:spacing w:after="290" w:line="258" w:lineRule="auto"/>
        <w:ind w:left="-5"/>
        <w:rPr>
          <w:rFonts w:hint="eastAsia"/>
          <w:b w:val="0"/>
        </w:rPr>
      </w:pPr>
    </w:p>
    <w:p w14:paraId="30474F13">
      <w:pPr>
        <w:spacing w:after="290" w:line="258" w:lineRule="auto"/>
        <w:ind w:left="-5"/>
        <w:rPr>
          <w:rFonts w:hint="eastAsia"/>
          <w:b w:val="0"/>
        </w:rPr>
      </w:pPr>
      <w:r>
        <w:rPr>
          <w:rFonts w:hint="eastAsia"/>
          <w:b w:val="0"/>
        </w:rPr>
        <w:t>There are many poor people whose families are in such necessity of bread, that they in their extremity will give almost any price for it, rather than go without it.</w:t>
      </w:r>
    </w:p>
    <w:p w14:paraId="742200C6">
      <w:pPr>
        <w:spacing w:after="290" w:line="258" w:lineRule="auto"/>
        <w:ind w:left="-5"/>
        <w:rPr>
          <w:rFonts w:hint="eastAsia"/>
          <w:b w:val="0"/>
        </w:rPr>
      </w:pPr>
      <w:r>
        <w:rPr>
          <w:rFonts w:hint="eastAsia"/>
          <w:b w:val="0"/>
        </w:rPr>
        <w:t>有许多穷人，他们的家庭非常需要面包，以至于他们在绝境中宁愿付出几乎任何代价，也不愿没有面包。</w:t>
      </w:r>
    </w:p>
    <w:p w14:paraId="4382D0B0">
      <w:pPr>
        <w:spacing w:after="290" w:line="258" w:lineRule="auto"/>
        <w:ind w:left="-5"/>
        <w:rPr>
          <w:rFonts w:hint="eastAsia"/>
          <w:b w:val="0"/>
        </w:rPr>
      </w:pPr>
    </w:p>
    <w:p w14:paraId="6A147910">
      <w:pPr>
        <w:spacing w:after="290" w:line="258" w:lineRule="auto"/>
        <w:ind w:left="-5"/>
        <w:rPr>
          <w:rFonts w:hint="eastAsia"/>
          <w:b w:val="0"/>
        </w:rPr>
      </w:pPr>
      <w:r>
        <w:rPr>
          <w:rFonts w:hint="eastAsia"/>
          <w:b w:val="0"/>
        </w:rPr>
        <w:t>Those who have to sell, though hereby they have an advantage in their hands, yet surely should not take the advantage to raise the price of provisions.</w:t>
      </w:r>
    </w:p>
    <w:p w14:paraId="5408FABD">
      <w:pPr>
        <w:spacing w:after="290" w:line="258" w:lineRule="auto"/>
        <w:ind w:left="-5"/>
        <w:rPr>
          <w:rFonts w:hint="eastAsia"/>
          <w:b w:val="0"/>
        </w:rPr>
      </w:pPr>
      <w:r>
        <w:rPr>
          <w:rFonts w:hint="eastAsia"/>
          <w:b w:val="0"/>
        </w:rPr>
        <w:t>那些有东西要卖的人，虽然因此手中有优势，但肯定不应该利用这优势来抬高粮食价格。</w:t>
      </w:r>
    </w:p>
    <w:p w14:paraId="3335499A">
      <w:pPr>
        <w:spacing w:after="290" w:line="258" w:lineRule="auto"/>
        <w:ind w:left="-5"/>
        <w:rPr>
          <w:rFonts w:hint="eastAsia"/>
          <w:b w:val="0"/>
        </w:rPr>
      </w:pPr>
    </w:p>
    <w:p w14:paraId="5517F4B5">
      <w:pPr>
        <w:spacing w:after="290" w:line="258" w:lineRule="auto"/>
        <w:ind w:left="-5"/>
        <w:rPr>
          <w:rFonts w:hint="eastAsia"/>
          <w:b w:val="0"/>
        </w:rPr>
      </w:pPr>
      <w:r>
        <w:rPr>
          <w:rFonts w:hint="eastAsia"/>
          <w:b w:val="0"/>
        </w:rPr>
        <w:t>We should doubtless think we had just cause to complain, if we were in such necessity as they are, and were reduced to their straits, and were treated in this manner.</w:t>
      </w:r>
    </w:p>
    <w:p w14:paraId="01F0A16D">
      <w:pPr>
        <w:spacing w:after="290" w:line="258" w:lineRule="auto"/>
        <w:ind w:left="-5"/>
        <w:rPr>
          <w:rFonts w:hint="eastAsia"/>
          <w:b w:val="0"/>
        </w:rPr>
      </w:pPr>
      <w:r>
        <w:rPr>
          <w:rFonts w:hint="eastAsia"/>
          <w:b w:val="0"/>
        </w:rPr>
        <w:t>如果我们处于他们那样的必需之中，落到他们的困境，并受到如此对待，我们无疑会认为我们有正当理由抱怨。</w:t>
      </w:r>
    </w:p>
    <w:p w14:paraId="774B4702">
      <w:pPr>
        <w:spacing w:after="290" w:line="258" w:lineRule="auto"/>
        <w:ind w:left="-5"/>
        <w:rPr>
          <w:rFonts w:hint="eastAsia"/>
          <w:b w:val="0"/>
        </w:rPr>
      </w:pPr>
    </w:p>
    <w:p w14:paraId="6E0E0630">
      <w:pPr>
        <w:spacing w:after="290" w:line="258" w:lineRule="auto"/>
        <w:ind w:left="-5"/>
        <w:rPr>
          <w:rFonts w:hint="eastAsia"/>
          <w:b w:val="0"/>
        </w:rPr>
      </w:pPr>
      <w:r>
        <w:rPr>
          <w:rFonts w:hint="eastAsia"/>
          <w:b w:val="0"/>
        </w:rPr>
        <w:t>And let us remember, that it is owing only to the distinguishing goodness of God to us, that we are not in their circumstances.</w:t>
      </w:r>
    </w:p>
    <w:p w14:paraId="6AF77756">
      <w:pPr>
        <w:spacing w:after="290" w:line="258" w:lineRule="auto"/>
        <w:ind w:left="-5"/>
        <w:rPr>
          <w:rFonts w:hint="eastAsia"/>
          <w:b w:val="0"/>
        </w:rPr>
      </w:pPr>
      <w:r>
        <w:rPr>
          <w:rFonts w:hint="eastAsia"/>
          <w:b w:val="0"/>
        </w:rPr>
        <w:t>让我们记住，我们没有处在他们的境况中，这完全是由于神对我们特别的良善。</w:t>
      </w:r>
    </w:p>
    <w:p w14:paraId="76B68BCB">
      <w:pPr>
        <w:spacing w:after="290" w:line="258" w:lineRule="auto"/>
        <w:ind w:left="-5"/>
        <w:rPr>
          <w:rFonts w:hint="eastAsia"/>
          <w:b w:val="0"/>
        </w:rPr>
      </w:pPr>
    </w:p>
    <w:p w14:paraId="72866901">
      <w:pPr>
        <w:spacing w:after="290" w:line="258" w:lineRule="auto"/>
        <w:ind w:left="-5"/>
        <w:rPr>
          <w:rFonts w:hint="eastAsia"/>
          <w:b w:val="0"/>
        </w:rPr>
      </w:pPr>
      <w:r>
        <w:rPr>
          <w:rFonts w:hint="eastAsia"/>
          <w:b w:val="0"/>
        </w:rPr>
        <w:t>And whatever our present circumstances are, yet we know not but that the time may still come when their case may be ours.</w:t>
      </w:r>
    </w:p>
    <w:p w14:paraId="63D2F970">
      <w:pPr>
        <w:spacing w:after="290" w:line="258" w:lineRule="auto"/>
        <w:ind w:left="-5"/>
        <w:rPr>
          <w:rFonts w:hint="eastAsia"/>
          <w:b w:val="0"/>
        </w:rPr>
      </w:pPr>
      <w:r>
        <w:rPr>
          <w:rFonts w:hint="eastAsia"/>
          <w:b w:val="0"/>
        </w:rPr>
        <w:t>无论我们目前的境况如何，我们却不知道，他们的境况可能仍有成为我们境况的那一天。</w:t>
      </w:r>
    </w:p>
    <w:p w14:paraId="50796D06">
      <w:pPr>
        <w:spacing w:after="290" w:line="258" w:lineRule="auto"/>
        <w:ind w:left="-5"/>
        <w:rPr>
          <w:rFonts w:hint="eastAsia"/>
          <w:b w:val="0"/>
        </w:rPr>
      </w:pPr>
    </w:p>
    <w:p w14:paraId="5C3DBAB2">
      <w:pPr>
        <w:spacing w:after="290" w:line="258" w:lineRule="auto"/>
        <w:ind w:left="-5"/>
        <w:rPr>
          <w:rFonts w:hint="eastAsia"/>
          <w:b w:val="0"/>
        </w:rPr>
      </w:pPr>
      <w:r>
        <w:rPr>
          <w:rFonts w:hint="eastAsia"/>
          <w:b w:val="0"/>
        </w:rPr>
        <w:t>Men may oppress others, though they be not poor, if they will take advantage of any particular necessities of their neighbor, unreasonably to extort from him.</w:t>
      </w:r>
    </w:p>
    <w:p w14:paraId="2599BA39">
      <w:pPr>
        <w:spacing w:after="290" w:line="258" w:lineRule="auto"/>
        <w:ind w:left="-5"/>
        <w:rPr>
          <w:rFonts w:hint="eastAsia"/>
          <w:b w:val="0"/>
        </w:rPr>
      </w:pPr>
      <w:r>
        <w:rPr>
          <w:rFonts w:hint="eastAsia"/>
          <w:b w:val="0"/>
        </w:rPr>
        <w:t>人可以压迫他人，即使他们不穷，只要他们利用邻舍的任何特殊需要，无理地向他勒索。</w:t>
      </w:r>
    </w:p>
    <w:p w14:paraId="49A34765">
      <w:pPr>
        <w:spacing w:after="290" w:line="258" w:lineRule="auto"/>
        <w:ind w:left="-5"/>
        <w:rPr>
          <w:rFonts w:hint="eastAsia"/>
          <w:b w:val="0"/>
        </w:rPr>
      </w:pPr>
    </w:p>
    <w:p w14:paraId="31A74C9B">
      <w:pPr>
        <w:spacing w:after="290" w:line="258" w:lineRule="auto"/>
        <w:ind w:left="-5"/>
        <w:rPr>
          <w:rFonts w:hint="eastAsia"/>
          <w:b w:val="0"/>
        </w:rPr>
      </w:pPr>
      <w:r>
        <w:rPr>
          <w:rFonts w:hint="eastAsia"/>
          <w:b w:val="0"/>
        </w:rPr>
        <w:t>The case may be so at particular seasons, that those who are not poor, may stand in particular and extraordinary need of what we have, or what we can do for them.</w:t>
      </w:r>
    </w:p>
    <w:p w14:paraId="2DAB912D">
      <w:pPr>
        <w:spacing w:after="290" w:line="258" w:lineRule="auto"/>
        <w:ind w:left="-5"/>
        <w:rPr>
          <w:rFonts w:hint="eastAsia"/>
          <w:b w:val="0"/>
        </w:rPr>
      </w:pPr>
      <w:r>
        <w:rPr>
          <w:rFonts w:hint="eastAsia"/>
          <w:b w:val="0"/>
        </w:rPr>
        <w:t>在特定时期，情况可能是这样的，那些不穷的人，也可能特别和格外需要我们所拥有的，或我们能为他们做的。</w:t>
      </w:r>
    </w:p>
    <w:p w14:paraId="04864678">
      <w:pPr>
        <w:spacing w:after="290" w:line="258" w:lineRule="auto"/>
        <w:ind w:left="-5"/>
        <w:rPr>
          <w:rFonts w:hint="eastAsia"/>
          <w:b w:val="0"/>
        </w:rPr>
      </w:pPr>
    </w:p>
    <w:p w14:paraId="02C4CA51">
      <w:pPr>
        <w:spacing w:after="290" w:line="258" w:lineRule="auto"/>
        <w:ind w:left="-5"/>
        <w:rPr>
          <w:rFonts w:hint="eastAsia"/>
          <w:b w:val="0"/>
        </w:rPr>
      </w:pPr>
      <w:r>
        <w:rPr>
          <w:rFonts w:hint="eastAsia"/>
          <w:b w:val="0"/>
        </w:rPr>
        <w:t>So that it would be greatly to their disadvantage or loss to be without it.</w:t>
      </w:r>
    </w:p>
    <w:p w14:paraId="4D580FCB">
      <w:pPr>
        <w:spacing w:after="290" w:line="258" w:lineRule="auto"/>
        <w:ind w:left="-5"/>
        <w:rPr>
          <w:rFonts w:hint="eastAsia"/>
          <w:b w:val="0"/>
        </w:rPr>
      </w:pPr>
      <w:r>
        <w:rPr>
          <w:rFonts w:hint="eastAsia"/>
          <w:b w:val="0"/>
        </w:rPr>
        <w:t>以至于没有它会对他们造成极大的不利或损失。</w:t>
      </w:r>
    </w:p>
    <w:p w14:paraId="4A921035">
      <w:pPr>
        <w:spacing w:after="290" w:line="258" w:lineRule="auto"/>
        <w:ind w:left="-5"/>
        <w:rPr>
          <w:rFonts w:hint="eastAsia"/>
          <w:b w:val="0"/>
        </w:rPr>
      </w:pPr>
    </w:p>
    <w:p w14:paraId="19CF25D6">
      <w:pPr>
        <w:spacing w:after="290" w:line="258" w:lineRule="auto"/>
        <w:ind w:left="-5"/>
        <w:rPr>
          <w:rFonts w:hint="eastAsia"/>
          <w:b w:val="0"/>
        </w:rPr>
      </w:pPr>
      <w:r>
        <w:rPr>
          <w:rFonts w:hint="eastAsia"/>
          <w:b w:val="0"/>
        </w:rPr>
        <w:t>Now to take advantage of their urgent circumstances, to get from them an unreasonable price, is a violent dealing with our neighbors.</w:t>
      </w:r>
    </w:p>
    <w:p w14:paraId="08E47C42">
      <w:pPr>
        <w:spacing w:after="290" w:line="258" w:lineRule="auto"/>
        <w:ind w:left="-5"/>
        <w:rPr>
          <w:rFonts w:hint="eastAsia"/>
          <w:b w:val="0"/>
        </w:rPr>
      </w:pPr>
      <w:r>
        <w:rPr>
          <w:rFonts w:hint="eastAsia"/>
          <w:b w:val="0"/>
        </w:rPr>
        <w:t>现在，利用他们紧迫的处境，从他们那里得到不合理的价格，是对我们邻舍的暴行。</w:t>
      </w:r>
    </w:p>
    <w:p w14:paraId="24EEFA2F">
      <w:pPr>
        <w:spacing w:after="290" w:line="258" w:lineRule="auto"/>
        <w:ind w:left="-5"/>
        <w:rPr>
          <w:rFonts w:hint="eastAsia"/>
          <w:b w:val="0"/>
        </w:rPr>
      </w:pPr>
    </w:p>
    <w:p w14:paraId="08A0D157">
      <w:pPr>
        <w:spacing w:after="290" w:line="258" w:lineRule="auto"/>
        <w:ind w:left="-5"/>
        <w:rPr>
          <w:rFonts w:hint="eastAsia"/>
          <w:b w:val="0"/>
        </w:rPr>
      </w:pPr>
      <w:r>
        <w:rPr>
          <w:rFonts w:hint="eastAsia"/>
          <w:b w:val="0"/>
        </w:rPr>
        <w:t>It is very unreasonable to say, Such men are so rich, and get money so much more easily than I, that it is no hurt for me to take advantage when they are in special need, and make them give me, for work that I do for them, a great deal more than I would desire to ask of other men.</w:t>
      </w:r>
    </w:p>
    <w:p w14:paraId="025E6490">
      <w:pPr>
        <w:spacing w:after="290" w:line="258" w:lineRule="auto"/>
        <w:ind w:left="-5"/>
        <w:rPr>
          <w:rFonts w:hint="eastAsia"/>
          <w:b w:val="0"/>
        </w:rPr>
      </w:pPr>
      <w:r>
        <w:rPr>
          <w:rFonts w:hint="eastAsia"/>
          <w:b w:val="0"/>
        </w:rPr>
        <w:t>说这样的话是非常不合理的：那些人那么富有，赚钱比我容易得多，所以当他们有特殊需要时，我利用一下，让他们为我做的工作付给我比我想要向别人索要的多得多的钱，这没什么害处。</w:t>
      </w:r>
    </w:p>
    <w:p w14:paraId="47F2EF63">
      <w:pPr>
        <w:spacing w:after="290" w:line="258" w:lineRule="auto"/>
        <w:ind w:left="-5"/>
        <w:rPr>
          <w:rFonts w:hint="eastAsia"/>
          <w:b w:val="0"/>
        </w:rPr>
      </w:pPr>
    </w:p>
    <w:p w14:paraId="793EF541">
      <w:pPr>
        <w:spacing w:after="290" w:line="258" w:lineRule="auto"/>
        <w:ind w:left="-5"/>
        <w:rPr>
          <w:rFonts w:hint="eastAsia"/>
          <w:b w:val="0"/>
        </w:rPr>
      </w:pPr>
      <w:r>
        <w:rPr>
          <w:rFonts w:hint="eastAsia"/>
          <w:b w:val="0"/>
        </w:rPr>
        <w:t>Let such consider, whether, if they should by any means hereafter get forward in the world, and come to have plentiful estates, they would like that persons should act upon such principles towards them.</w:t>
      </w:r>
    </w:p>
    <w:p w14:paraId="012DC003">
      <w:pPr>
        <w:spacing w:after="290" w:line="258" w:lineRule="auto"/>
        <w:ind w:left="-5"/>
        <w:rPr>
          <w:rFonts w:hint="eastAsia"/>
          <w:b w:val="0"/>
        </w:rPr>
      </w:pPr>
      <w:r>
        <w:rPr>
          <w:rFonts w:hint="eastAsia"/>
          <w:b w:val="0"/>
        </w:rPr>
        <w:t>让这样的人想一想，如果他们将来在世上发达了，有了丰厚的产业，他们是否愿意别人对他们也按这样的原则行事。</w:t>
      </w:r>
    </w:p>
    <w:p w14:paraId="776A33D6">
      <w:pPr>
        <w:spacing w:after="290" w:line="258" w:lineRule="auto"/>
        <w:ind w:left="-5"/>
        <w:rPr>
          <w:rFonts w:hint="eastAsia"/>
          <w:b w:val="0"/>
        </w:rPr>
      </w:pPr>
    </w:p>
    <w:p w14:paraId="57C9FF6F">
      <w:pPr>
        <w:spacing w:after="290" w:line="258" w:lineRule="auto"/>
        <w:ind w:left="-5"/>
        <w:rPr>
          <w:rFonts w:hint="eastAsia"/>
          <w:b w:val="0"/>
        </w:rPr>
      </w:pPr>
      <w:r>
        <w:rPr>
          <w:rFonts w:hint="eastAsia"/>
          <w:b w:val="0"/>
        </w:rPr>
        <w:t>That men are rich, gives us no more right to take away from them what is theirs in this way, than it does to steal from them because they come easily by their property, and can do without it better than we.</w:t>
      </w:r>
    </w:p>
    <w:p w14:paraId="1F766680">
      <w:pPr>
        <w:spacing w:after="290" w:line="258" w:lineRule="auto"/>
        <w:ind w:left="-5"/>
        <w:rPr>
          <w:rFonts w:hint="eastAsia"/>
          <w:b w:val="0"/>
        </w:rPr>
      </w:pPr>
      <w:r>
        <w:rPr>
          <w:rFonts w:hint="eastAsia"/>
          <w:b w:val="0"/>
        </w:rPr>
        <w:t>人富有，并不比因为他们轻易得到财产、比我们更能没有它而偷他们的东西，更能赋予我们以这种方式拿走他们东西的权利。</w:t>
      </w:r>
    </w:p>
    <w:p w14:paraId="0308DFA9">
      <w:pPr>
        <w:spacing w:after="290" w:line="258" w:lineRule="auto"/>
        <w:ind w:left="-5"/>
        <w:rPr>
          <w:rFonts w:hint="eastAsia"/>
          <w:b w:val="0"/>
        </w:rPr>
      </w:pPr>
    </w:p>
    <w:p w14:paraId="3F4BF16C">
      <w:pPr>
        <w:spacing w:after="290" w:line="258" w:lineRule="auto"/>
        <w:ind w:left="-5"/>
        <w:rPr>
          <w:rFonts w:hint="eastAsia"/>
          <w:b w:val="0"/>
        </w:rPr>
      </w:pPr>
      <w:r>
        <w:rPr>
          <w:rFonts w:hint="eastAsia"/>
          <w:b w:val="0"/>
        </w:rPr>
        <w:t>Again, another thing that is a kind of violent taking from our neighbor what is his, is taking the advantage of the law to gain from others, when their cause in honesty and conscience is just and good.</w:t>
      </w:r>
    </w:p>
    <w:p w14:paraId="03EE59DF">
      <w:pPr>
        <w:spacing w:after="290" w:line="258" w:lineRule="auto"/>
        <w:ind w:left="-5"/>
        <w:rPr>
          <w:rFonts w:hint="eastAsia"/>
          <w:b w:val="0"/>
        </w:rPr>
      </w:pPr>
      <w:r>
        <w:rPr>
          <w:rFonts w:hint="eastAsia"/>
          <w:b w:val="0"/>
        </w:rPr>
        <w:t>再者，另一种从我们邻舍那里暴力夺取其物的行为，是当他人的案情在诚实和良知上是公正和良善的时候，利用法律从他们那里获利。</w:t>
      </w:r>
    </w:p>
    <w:p w14:paraId="6BD5C46C">
      <w:pPr>
        <w:spacing w:after="290" w:line="258" w:lineRule="auto"/>
        <w:ind w:left="-5"/>
        <w:rPr>
          <w:rFonts w:hint="eastAsia"/>
          <w:b w:val="0"/>
        </w:rPr>
      </w:pPr>
    </w:p>
    <w:p w14:paraId="714C2D2D">
      <w:pPr>
        <w:spacing w:after="290" w:line="258" w:lineRule="auto"/>
        <w:ind w:left="-5"/>
        <w:rPr>
          <w:rFonts w:hint="eastAsia"/>
          <w:b w:val="0"/>
        </w:rPr>
      </w:pPr>
      <w:r>
        <w:rPr>
          <w:rFonts w:hint="eastAsia"/>
          <w:b w:val="0"/>
        </w:rPr>
        <w:t>The circumstances of mankind, their rights, possessions, and dealings one with another, are so various, that it is impossible that any body of human laws should be contrived to suit all possible cases and circumstances.</w:t>
      </w:r>
    </w:p>
    <w:p w14:paraId="55F14526">
      <w:pPr>
        <w:spacing w:after="290" w:line="258" w:lineRule="auto"/>
        <w:ind w:left="-5"/>
        <w:rPr>
          <w:rFonts w:hint="eastAsia"/>
          <w:b w:val="0"/>
        </w:rPr>
      </w:pPr>
      <w:r>
        <w:rPr>
          <w:rFonts w:hint="eastAsia"/>
          <w:b w:val="0"/>
        </w:rPr>
        <w:t>人类的处境，他们的权利、财产，以及彼此间的交易，是如此多样，以至于不可能设计出一套能适应所有可能案件和情况的人类法律体系。</w:t>
      </w:r>
    </w:p>
    <w:p w14:paraId="3FDFE3EF">
      <w:pPr>
        <w:spacing w:after="290" w:line="258" w:lineRule="auto"/>
        <w:ind w:left="-5"/>
        <w:rPr>
          <w:rFonts w:hint="eastAsia"/>
          <w:b w:val="0"/>
        </w:rPr>
      </w:pPr>
    </w:p>
    <w:p w14:paraId="0E89E2F6">
      <w:pPr>
        <w:spacing w:after="290" w:line="258" w:lineRule="auto"/>
        <w:ind w:left="-5"/>
        <w:rPr>
          <w:rFonts w:hint="eastAsia"/>
          <w:b w:val="0"/>
        </w:rPr>
      </w:pPr>
      <w:r>
        <w:rPr>
          <w:rFonts w:hint="eastAsia"/>
          <w:b w:val="0"/>
        </w:rPr>
        <w:t>Hence the best laws may be abused and perverted to purposes contrary to the general design of laws, which is to maintain the rights and secure the properties of mankind.</w:t>
      </w:r>
    </w:p>
    <w:p w14:paraId="31DA21FC">
      <w:pPr>
        <w:spacing w:after="290" w:line="258" w:lineRule="auto"/>
        <w:ind w:left="-5"/>
        <w:rPr>
          <w:rFonts w:hint="eastAsia"/>
          <w:b w:val="0"/>
        </w:rPr>
      </w:pPr>
      <w:r>
        <w:rPr>
          <w:rFonts w:hint="eastAsia"/>
          <w:b w:val="0"/>
        </w:rPr>
        <w:t>因此，最好的法律也可能被滥用和歪曲，用于与法律的总体设计相反的目的，即维护人类的权利和保障人类的财产。</w:t>
      </w:r>
    </w:p>
    <w:p w14:paraId="3AE03A53">
      <w:pPr>
        <w:spacing w:after="290" w:line="258" w:lineRule="auto"/>
        <w:ind w:left="-5"/>
        <w:rPr>
          <w:rFonts w:hint="eastAsia"/>
          <w:b w:val="0"/>
        </w:rPr>
      </w:pPr>
    </w:p>
    <w:p w14:paraId="66CF4F04">
      <w:pPr>
        <w:spacing w:after="290" w:line="258" w:lineRule="auto"/>
        <w:ind w:left="-5"/>
        <w:rPr>
          <w:rFonts w:hint="eastAsia"/>
          <w:b w:val="0"/>
        </w:rPr>
      </w:pPr>
      <w:r>
        <w:rPr>
          <w:rFonts w:hint="eastAsia"/>
          <w:b w:val="0"/>
        </w:rPr>
        <w:t>Human laws have a regard due to them, but always in subordination to the higher laws of God and nature.</w:t>
      </w:r>
    </w:p>
    <w:p w14:paraId="0C829780">
      <w:pPr>
        <w:spacing w:after="290" w:line="258" w:lineRule="auto"/>
        <w:ind w:left="-5"/>
        <w:rPr>
          <w:rFonts w:hint="eastAsia"/>
          <w:b w:val="0"/>
        </w:rPr>
      </w:pPr>
      <w:r>
        <w:rPr>
          <w:rFonts w:hint="eastAsia"/>
          <w:b w:val="0"/>
        </w:rPr>
        <w:t>人类的法律应受尊重，但总是在神和自然的更高法律之下。</w:t>
      </w:r>
    </w:p>
    <w:p w14:paraId="58A9F515">
      <w:pPr>
        <w:spacing w:after="290" w:line="258" w:lineRule="auto"/>
        <w:ind w:left="-5"/>
        <w:rPr>
          <w:rFonts w:hint="eastAsia"/>
          <w:b w:val="0"/>
        </w:rPr>
      </w:pPr>
    </w:p>
    <w:p w14:paraId="78F763B4">
      <w:pPr>
        <w:spacing w:after="290" w:line="258" w:lineRule="auto"/>
        <w:ind w:left="-5"/>
        <w:rPr>
          <w:rFonts w:hint="eastAsia"/>
          <w:b w:val="0"/>
        </w:rPr>
      </w:pPr>
      <w:r>
        <w:rPr>
          <w:rFonts w:hint="eastAsia"/>
          <w:b w:val="0"/>
        </w:rPr>
        <w:t>Therefore when it so happens, that we have an advantage by the law, to gain what the laws of moral honesty allow not, it is an oppression and violence to take the advantage.</w:t>
      </w:r>
    </w:p>
    <w:p w14:paraId="63A8C8EF">
      <w:pPr>
        <w:spacing w:after="290" w:line="258" w:lineRule="auto"/>
        <w:ind w:left="-5"/>
        <w:rPr>
          <w:rFonts w:hint="eastAsia"/>
          <w:b w:val="0"/>
        </w:rPr>
      </w:pPr>
      <w:r>
        <w:rPr>
          <w:rFonts w:hint="eastAsia"/>
          <w:b w:val="0"/>
        </w:rPr>
        <w:t>因此，当碰巧我们因法律而有优势，可以获得道德诚实法则所不允许的东西时，利用这个优势就是一种压迫和暴力。</w:t>
      </w:r>
    </w:p>
    <w:p w14:paraId="0A88BE10">
      <w:pPr>
        <w:spacing w:after="290" w:line="258" w:lineRule="auto"/>
        <w:ind w:left="-5"/>
        <w:rPr>
          <w:rFonts w:hint="eastAsia"/>
          <w:b w:val="0"/>
        </w:rPr>
      </w:pPr>
    </w:p>
    <w:p w14:paraId="544D99CF">
      <w:pPr>
        <w:spacing w:after="290" w:line="258" w:lineRule="auto"/>
        <w:ind w:left="-5"/>
        <w:rPr>
          <w:rFonts w:hint="eastAsia"/>
          <w:b w:val="0"/>
        </w:rPr>
      </w:pPr>
      <w:r>
        <w:rPr>
          <w:rFonts w:hint="eastAsia"/>
          <w:b w:val="0"/>
        </w:rPr>
        <w:t>That human laws allow it, will not excuse us before God, the Judge of the world, who will judge us another day by his own laws and not by the laws of the commonwealth.</w:t>
      </w:r>
    </w:p>
    <w:p w14:paraId="7D0DF9B4">
      <w:pPr>
        <w:spacing w:after="290" w:line="258" w:lineRule="auto"/>
        <w:ind w:left="-5"/>
        <w:rPr>
          <w:rFonts w:hint="eastAsia"/>
          <w:b w:val="0"/>
        </w:rPr>
      </w:pPr>
      <w:r>
        <w:rPr>
          <w:rFonts w:hint="eastAsia"/>
          <w:b w:val="0"/>
        </w:rPr>
        <w:t>人类法律允许它，这在神，世界的审判者面前，不能为我们开脱，祂将来要用祂自己的律法，而不是国家的法律来审判我们。</w:t>
      </w:r>
    </w:p>
    <w:p w14:paraId="4AE11450">
      <w:pPr>
        <w:spacing w:after="290" w:line="258" w:lineRule="auto"/>
        <w:ind w:left="-5"/>
        <w:rPr>
          <w:rFonts w:hint="eastAsia"/>
          <w:b w:val="0"/>
        </w:rPr>
      </w:pPr>
    </w:p>
    <w:p w14:paraId="790EA2E0">
      <w:pPr>
        <w:spacing w:after="290" w:line="258" w:lineRule="auto"/>
        <w:ind w:left="-5"/>
        <w:rPr>
          <w:rFonts w:hint="eastAsia"/>
          <w:b w:val="0"/>
        </w:rPr>
      </w:pPr>
      <w:r>
        <w:rPr>
          <w:rFonts w:hint="eastAsia"/>
          <w:b w:val="0"/>
        </w:rPr>
        <w:t>Fourth, the fourth way of unjustly taking from our neighbor that which is his, is stealing so called.</w:t>
      </w:r>
    </w:p>
    <w:p w14:paraId="60F04718">
      <w:pPr>
        <w:spacing w:after="290" w:line="258" w:lineRule="auto"/>
        <w:ind w:left="-5"/>
        <w:rPr>
          <w:rFonts w:hint="eastAsia"/>
          <w:b w:val="0"/>
        </w:rPr>
      </w:pPr>
      <w:r>
        <w:rPr>
          <w:rFonts w:hint="eastAsia"/>
          <w:b w:val="0"/>
        </w:rPr>
        <w:t>第四，不公地从我们邻舍那里拿走属于他的东西的第四种方式，是所谓的偷窃。</w:t>
      </w:r>
    </w:p>
    <w:p w14:paraId="645A5498">
      <w:pPr>
        <w:spacing w:after="290" w:line="258" w:lineRule="auto"/>
        <w:ind w:left="-5"/>
        <w:rPr>
          <w:rFonts w:hint="eastAsia"/>
          <w:b w:val="0"/>
        </w:rPr>
      </w:pPr>
    </w:p>
    <w:p w14:paraId="51ACCD1E">
      <w:pPr>
        <w:spacing w:after="290" w:line="258" w:lineRule="auto"/>
        <w:ind w:left="-5"/>
        <w:rPr>
          <w:rFonts w:hint="eastAsia"/>
          <w:b w:val="0"/>
        </w:rPr>
      </w:pPr>
      <w:r>
        <w:rPr>
          <w:rFonts w:hint="eastAsia"/>
          <w:b w:val="0"/>
        </w:rPr>
        <w:t>All unjust ways of taking away, or invading, or usurping what is our neighbor’s, are called stealing in the most extensive use of the word, and all in included in the expression in this command.</w:t>
      </w:r>
    </w:p>
    <w:p w14:paraId="36E5B877">
      <w:pPr>
        <w:spacing w:after="290" w:line="258" w:lineRule="auto"/>
        <w:ind w:left="-5"/>
        <w:rPr>
          <w:rFonts w:hint="eastAsia"/>
          <w:b w:val="0"/>
        </w:rPr>
      </w:pPr>
      <w:r>
        <w:rPr>
          <w:rFonts w:hint="eastAsia"/>
          <w:b w:val="0"/>
        </w:rPr>
        <w:t>所有不公地拿走、侵犯或侵占我们邻舍之物的方式，在词语最广泛的用法中都称为偷窃，并且都包含在这条诫命的表述中。</w:t>
      </w:r>
    </w:p>
    <w:p w14:paraId="61A65819">
      <w:pPr>
        <w:spacing w:after="290" w:line="258" w:lineRule="auto"/>
        <w:ind w:left="-5"/>
        <w:rPr>
          <w:rFonts w:hint="eastAsia"/>
          <w:b w:val="0"/>
        </w:rPr>
      </w:pPr>
    </w:p>
    <w:p w14:paraId="773230D7">
      <w:pPr>
        <w:spacing w:after="290" w:line="258" w:lineRule="auto"/>
        <w:ind w:left="-5"/>
        <w:rPr>
          <w:rFonts w:hint="eastAsia"/>
          <w:b w:val="0"/>
        </w:rPr>
      </w:pPr>
      <w:r>
        <w:rPr>
          <w:rFonts w:hint="eastAsia"/>
          <w:b w:val="0"/>
        </w:rPr>
        <w:t>Yet the word stealing, as it is more commonly used, is not of so great extent, and intends not all unjust invasion of our neighbor’s property, but only a particular kind of unjust taking.</w:t>
      </w:r>
    </w:p>
    <w:p w14:paraId="61F39DEA">
      <w:pPr>
        <w:spacing w:after="290" w:line="258" w:lineRule="auto"/>
        <w:ind w:left="-5"/>
        <w:rPr>
          <w:rFonts w:hint="eastAsia"/>
          <w:b w:val="0"/>
        </w:rPr>
      </w:pPr>
      <w:r>
        <w:rPr>
          <w:rFonts w:hint="eastAsia"/>
          <w:b w:val="0"/>
        </w:rPr>
        <w:t>然而，“偷窃”这个词，在更普遍的用法中，范围没有那么大，并不意指所有对邻舍财产的不公侵犯，而只是一种特殊的不公拿取。</w:t>
      </w:r>
    </w:p>
    <w:p w14:paraId="1AAF84DF">
      <w:pPr>
        <w:spacing w:after="290" w:line="258" w:lineRule="auto"/>
        <w:ind w:left="-5"/>
        <w:rPr>
          <w:rFonts w:hint="eastAsia"/>
          <w:b w:val="0"/>
        </w:rPr>
      </w:pPr>
    </w:p>
    <w:p w14:paraId="4E087CD5">
      <w:pPr>
        <w:spacing w:after="290" w:line="258" w:lineRule="auto"/>
        <w:ind w:left="-5"/>
        <w:rPr>
          <w:rFonts w:hint="eastAsia"/>
          <w:b w:val="0"/>
        </w:rPr>
      </w:pPr>
      <w:r>
        <w:rPr>
          <w:rFonts w:hint="eastAsia"/>
          <w:b w:val="0"/>
        </w:rPr>
        <w:t>So that in common speech when we speak of fraudulent dealings, of extortion, unfaithfulness in our trust, and of stealing, we understand different sins by these expressions, though they are an usurpation of what is our neighbor’s.</w:t>
      </w:r>
    </w:p>
    <w:p w14:paraId="58A721C0">
      <w:pPr>
        <w:spacing w:after="290" w:line="258" w:lineRule="auto"/>
        <w:ind w:left="-5"/>
        <w:rPr>
          <w:rFonts w:hint="eastAsia"/>
          <w:b w:val="0"/>
        </w:rPr>
      </w:pPr>
      <w:r>
        <w:rPr>
          <w:rFonts w:hint="eastAsia"/>
          <w:b w:val="0"/>
        </w:rPr>
        <w:t>因此，在日常言谈中，当我们谈到欺诈交易、勒索、背信和偷窃时，我们用这些表述来理解不同的罪，尽管它们都是对邻舍之物的侵占。</w:t>
      </w:r>
    </w:p>
    <w:p w14:paraId="50639269">
      <w:pPr>
        <w:spacing w:after="290" w:line="258" w:lineRule="auto"/>
        <w:ind w:left="-5"/>
        <w:rPr>
          <w:rFonts w:hint="eastAsia"/>
          <w:b w:val="0"/>
        </w:rPr>
      </w:pPr>
    </w:p>
    <w:p w14:paraId="27F0C458">
      <w:pPr>
        <w:spacing w:after="290" w:line="258" w:lineRule="auto"/>
        <w:ind w:left="-5"/>
        <w:rPr>
          <w:rFonts w:hint="eastAsia"/>
          <w:b w:val="0"/>
        </w:rPr>
      </w:pPr>
      <w:r>
        <w:rPr>
          <w:rFonts w:hint="eastAsia"/>
          <w:b w:val="0"/>
        </w:rPr>
        <w:t>Stealing, strictly so called, may be thus defined.</w:t>
      </w:r>
    </w:p>
    <w:p w14:paraId="4D4C3B75">
      <w:pPr>
        <w:spacing w:after="290" w:line="258" w:lineRule="auto"/>
        <w:ind w:left="-5"/>
        <w:rPr>
          <w:rFonts w:hint="eastAsia"/>
          <w:b w:val="0"/>
        </w:rPr>
      </w:pPr>
      <w:r>
        <w:rPr>
          <w:rFonts w:hint="eastAsia"/>
          <w:b w:val="0"/>
        </w:rPr>
        <w:t>严格意义上的偷窃，可以这样定义。</w:t>
      </w:r>
    </w:p>
    <w:p w14:paraId="31844D9B">
      <w:pPr>
        <w:spacing w:after="290" w:line="258" w:lineRule="auto"/>
        <w:ind w:left="-5"/>
        <w:rPr>
          <w:rFonts w:hint="eastAsia"/>
          <w:b w:val="0"/>
        </w:rPr>
      </w:pPr>
    </w:p>
    <w:p w14:paraId="5AFA07D8">
      <w:pPr>
        <w:spacing w:after="290" w:line="258" w:lineRule="auto"/>
        <w:ind w:left="-5"/>
        <w:rPr>
          <w:rFonts w:hint="eastAsia"/>
          <w:b w:val="0"/>
        </w:rPr>
      </w:pPr>
      <w:r>
        <w:rPr>
          <w:rFonts w:hint="eastAsia"/>
          <w:b w:val="0"/>
        </w:rPr>
        <w:t>A designed taking of our neighbor’s goods from him, without his consent or knowledge.</w:t>
      </w:r>
    </w:p>
    <w:p w14:paraId="28609148">
      <w:pPr>
        <w:spacing w:after="290" w:line="258" w:lineRule="auto"/>
        <w:ind w:left="-5"/>
        <w:rPr>
          <w:rFonts w:hint="eastAsia"/>
          <w:b w:val="0"/>
        </w:rPr>
      </w:pPr>
      <w:r>
        <w:rPr>
          <w:rFonts w:hint="eastAsia"/>
          <w:b w:val="0"/>
        </w:rPr>
        <w:t>一种蓄意地、未经邻舍同意或知晓而从他那里拿走其货物的行为。</w:t>
      </w:r>
    </w:p>
    <w:p w14:paraId="034F5DAC">
      <w:pPr>
        <w:spacing w:after="290" w:line="258" w:lineRule="auto"/>
        <w:ind w:left="-5"/>
        <w:rPr>
          <w:rFonts w:hint="eastAsia"/>
          <w:b w:val="0"/>
        </w:rPr>
      </w:pPr>
    </w:p>
    <w:p w14:paraId="18B75CDE">
      <w:pPr>
        <w:spacing w:after="290" w:line="258" w:lineRule="auto"/>
        <w:ind w:left="-5"/>
        <w:rPr>
          <w:rFonts w:hint="eastAsia"/>
          <w:b w:val="0"/>
        </w:rPr>
      </w:pPr>
      <w:r>
        <w:rPr>
          <w:rFonts w:hint="eastAsia"/>
          <w:b w:val="0"/>
        </w:rPr>
        <w:t>It is not merely a withholding of what is our neighbor’s, but a taking away.</w:t>
      </w:r>
    </w:p>
    <w:p w14:paraId="3B18185A">
      <w:pPr>
        <w:spacing w:after="290" w:line="258" w:lineRule="auto"/>
        <w:ind w:left="-5"/>
        <w:rPr>
          <w:rFonts w:hint="eastAsia"/>
          <w:b w:val="0"/>
        </w:rPr>
      </w:pPr>
      <w:r>
        <w:rPr>
          <w:rFonts w:hint="eastAsia"/>
          <w:b w:val="0"/>
        </w:rPr>
        <w:t>它不仅仅是扣留邻舍之物，而是一种拿走。</w:t>
      </w:r>
    </w:p>
    <w:p w14:paraId="7D157739">
      <w:pPr>
        <w:spacing w:after="290" w:line="258" w:lineRule="auto"/>
        <w:ind w:left="-5"/>
        <w:rPr>
          <w:rFonts w:hint="eastAsia"/>
          <w:b w:val="0"/>
        </w:rPr>
      </w:pPr>
    </w:p>
    <w:p w14:paraId="078202C9">
      <w:pPr>
        <w:spacing w:after="290" w:line="258" w:lineRule="auto"/>
        <w:ind w:left="-5"/>
        <w:rPr>
          <w:rFonts w:hint="eastAsia"/>
          <w:b w:val="0"/>
        </w:rPr>
      </w:pPr>
      <w:r>
        <w:rPr>
          <w:rFonts w:hint="eastAsia"/>
          <w:b w:val="0"/>
        </w:rPr>
        <w:t>And therein it differs from unfaithfulness in our undertakings and betrustments, and also from negligence in the payment of debts.</w:t>
      </w:r>
    </w:p>
    <w:p w14:paraId="14EBDB7D">
      <w:pPr>
        <w:spacing w:after="290" w:line="258" w:lineRule="auto"/>
        <w:ind w:left="-5"/>
        <w:rPr>
          <w:rFonts w:hint="eastAsia"/>
          <w:b w:val="0"/>
        </w:rPr>
      </w:pPr>
      <w:r>
        <w:rPr>
          <w:rFonts w:hint="eastAsia"/>
          <w:b w:val="0"/>
        </w:rPr>
        <w:t>在这一点上，它与在我们所承担和受托之事上的不忠不同，也与在偿还债务上的疏忽不同。</w:t>
      </w:r>
    </w:p>
    <w:p w14:paraId="6042CA27">
      <w:pPr>
        <w:spacing w:after="290" w:line="258" w:lineRule="auto"/>
        <w:ind w:left="-5"/>
        <w:rPr>
          <w:rFonts w:hint="eastAsia"/>
          <w:b w:val="0"/>
        </w:rPr>
      </w:pPr>
    </w:p>
    <w:p w14:paraId="2CD5FB4D">
      <w:pPr>
        <w:spacing w:after="290" w:line="258" w:lineRule="auto"/>
        <w:ind w:left="-5"/>
        <w:rPr>
          <w:rFonts w:hint="eastAsia"/>
          <w:b w:val="0"/>
        </w:rPr>
      </w:pPr>
      <w:r>
        <w:rPr>
          <w:rFonts w:hint="eastAsia"/>
          <w:b w:val="0"/>
        </w:rPr>
        <w:t>It is a designed or willful depriving of our neighbor of what is his, and so differs from wronging our neighbor in his estate through carelessness or negligence.</w:t>
      </w:r>
    </w:p>
    <w:p w14:paraId="6236AD53">
      <w:pPr>
        <w:spacing w:after="290" w:line="258" w:lineRule="auto"/>
        <w:ind w:left="-5"/>
        <w:rPr>
          <w:rFonts w:hint="eastAsia"/>
          <w:b w:val="0"/>
        </w:rPr>
      </w:pPr>
      <w:r>
        <w:rPr>
          <w:rFonts w:hint="eastAsia"/>
          <w:b w:val="0"/>
        </w:rPr>
        <w:t>这是一种蓄意或任意地剥夺邻舍之物，因此与通过粗心或疏忽而损害邻舍的产业不同。</w:t>
      </w:r>
    </w:p>
    <w:p w14:paraId="7ED89D1B">
      <w:pPr>
        <w:spacing w:after="290" w:line="258" w:lineRule="auto"/>
        <w:ind w:left="-5"/>
        <w:rPr>
          <w:rFonts w:hint="eastAsia"/>
          <w:b w:val="0"/>
        </w:rPr>
      </w:pPr>
    </w:p>
    <w:p w14:paraId="1AE30B45">
      <w:pPr>
        <w:spacing w:after="290" w:line="258" w:lineRule="auto"/>
        <w:ind w:left="-5"/>
        <w:rPr>
          <w:rFonts w:hint="eastAsia"/>
          <w:b w:val="0"/>
        </w:rPr>
      </w:pPr>
      <w:r>
        <w:rPr>
          <w:rFonts w:hint="eastAsia"/>
          <w:b w:val="0"/>
        </w:rPr>
        <w:t>It is taking of our neighbor’s goods without his knowledge.</w:t>
      </w:r>
    </w:p>
    <w:p w14:paraId="3206559B">
      <w:pPr>
        <w:spacing w:after="290" w:line="258" w:lineRule="auto"/>
        <w:ind w:left="-5"/>
        <w:rPr>
          <w:rFonts w:hint="eastAsia"/>
          <w:b w:val="0"/>
        </w:rPr>
      </w:pPr>
      <w:r>
        <w:rPr>
          <w:rFonts w:hint="eastAsia"/>
          <w:b w:val="0"/>
        </w:rPr>
        <w:t>这是未经邻舍知晓而拿走他的货物。</w:t>
      </w:r>
    </w:p>
    <w:p w14:paraId="62A4A7E9">
      <w:pPr>
        <w:spacing w:after="290" w:line="258" w:lineRule="auto"/>
        <w:ind w:left="-5"/>
        <w:rPr>
          <w:rFonts w:hint="eastAsia"/>
          <w:b w:val="0"/>
        </w:rPr>
      </w:pPr>
    </w:p>
    <w:p w14:paraId="0EC8AE4E">
      <w:pPr>
        <w:spacing w:after="290" w:line="258" w:lineRule="auto"/>
        <w:ind w:left="-5"/>
        <w:rPr>
          <w:rFonts w:hint="eastAsia"/>
          <w:b w:val="0"/>
        </w:rPr>
      </w:pPr>
      <w:r>
        <w:rPr>
          <w:rFonts w:hint="eastAsia"/>
          <w:b w:val="0"/>
        </w:rPr>
        <w:t>It is a private, clandestine taking away, and so differs from robbery by open violence.</w:t>
      </w:r>
    </w:p>
    <w:p w14:paraId="2E8434F4">
      <w:pPr>
        <w:spacing w:after="290" w:line="258" w:lineRule="auto"/>
        <w:ind w:left="-5"/>
        <w:rPr>
          <w:rFonts w:hint="eastAsia"/>
          <w:b w:val="0"/>
        </w:rPr>
      </w:pPr>
      <w:r>
        <w:rPr>
          <w:rFonts w:hint="eastAsia"/>
          <w:b w:val="0"/>
        </w:rPr>
        <w:t>这是一种私下的、秘密的拿走，因此与公然暴力的抢劫不同。</w:t>
      </w:r>
    </w:p>
    <w:p w14:paraId="650CD795">
      <w:pPr>
        <w:spacing w:after="290" w:line="258" w:lineRule="auto"/>
        <w:ind w:left="-5"/>
        <w:rPr>
          <w:rFonts w:hint="eastAsia"/>
          <w:b w:val="0"/>
        </w:rPr>
      </w:pPr>
    </w:p>
    <w:p w14:paraId="394A797F">
      <w:pPr>
        <w:spacing w:after="290" w:line="258" w:lineRule="auto"/>
        <w:ind w:left="-5"/>
        <w:rPr>
          <w:rFonts w:hint="eastAsia"/>
          <w:b w:val="0"/>
        </w:rPr>
      </w:pPr>
      <w:r>
        <w:rPr>
          <w:rFonts w:hint="eastAsia"/>
          <w:b w:val="0"/>
        </w:rPr>
        <w:t>So also it differs from extortion, for in that the person knows what is taken from him.</w:t>
      </w:r>
    </w:p>
    <w:p w14:paraId="1524338F">
      <w:pPr>
        <w:spacing w:after="290" w:line="258" w:lineRule="auto"/>
        <w:ind w:left="-5"/>
        <w:rPr>
          <w:rFonts w:hint="eastAsia"/>
          <w:b w:val="0"/>
        </w:rPr>
      </w:pPr>
      <w:r>
        <w:rPr>
          <w:rFonts w:hint="eastAsia"/>
          <w:b w:val="0"/>
        </w:rPr>
        <w:t>同样，它也与勒索不同，因为在勒索中，那人知道什么被从他那里拿走了。</w:t>
      </w:r>
    </w:p>
    <w:p w14:paraId="43F8EF07">
      <w:pPr>
        <w:spacing w:after="290" w:line="258" w:lineRule="auto"/>
        <w:ind w:left="-5"/>
        <w:rPr>
          <w:rFonts w:hint="eastAsia"/>
          <w:b w:val="0"/>
        </w:rPr>
      </w:pPr>
    </w:p>
    <w:p w14:paraId="3698A311">
      <w:pPr>
        <w:spacing w:after="290" w:line="258" w:lineRule="auto"/>
        <w:ind w:left="-5"/>
        <w:rPr>
          <w:rFonts w:hint="eastAsia"/>
          <w:b w:val="0"/>
        </w:rPr>
      </w:pPr>
      <w:r>
        <w:rPr>
          <w:rFonts w:hint="eastAsia"/>
          <w:b w:val="0"/>
        </w:rPr>
        <w:t>The aim of him that takes is no other than that he should know it; for he makes use of other means than his ignorance, to obtain what is his neighbors, viz. violence to constrain him to give it up.</w:t>
      </w:r>
    </w:p>
    <w:p w14:paraId="2AEEDBD9">
      <w:pPr>
        <w:spacing w:after="290" w:line="258" w:lineRule="auto"/>
        <w:ind w:left="-5"/>
        <w:rPr>
          <w:rFonts w:hint="eastAsia"/>
          <w:b w:val="0"/>
        </w:rPr>
      </w:pPr>
      <w:r>
        <w:rPr>
          <w:rFonts w:hint="eastAsia"/>
          <w:b w:val="0"/>
        </w:rPr>
        <w:t>拿取者的目的无非是让他知道；因为他使用除他的无知之外的其他手段来获得他邻舍的东西，即暴力来强迫他放弃它。</w:t>
      </w:r>
    </w:p>
    <w:p w14:paraId="05D1C604">
      <w:pPr>
        <w:spacing w:after="290" w:line="258" w:lineRule="auto"/>
        <w:ind w:left="-5"/>
        <w:rPr>
          <w:rFonts w:hint="eastAsia"/>
          <w:b w:val="0"/>
        </w:rPr>
      </w:pPr>
    </w:p>
    <w:p w14:paraId="420E8E44">
      <w:pPr>
        <w:spacing w:after="290" w:line="258" w:lineRule="auto"/>
        <w:ind w:left="-5"/>
        <w:rPr>
          <w:rFonts w:hint="eastAsia"/>
          <w:b w:val="0"/>
        </w:rPr>
      </w:pPr>
      <w:r>
        <w:rPr>
          <w:rFonts w:hint="eastAsia"/>
          <w:b w:val="0"/>
        </w:rPr>
        <w:t>So also it differs from fraudulent dealing or trading.</w:t>
      </w:r>
    </w:p>
    <w:p w14:paraId="3C54255E">
      <w:pPr>
        <w:spacing w:after="290" w:line="258" w:lineRule="auto"/>
        <w:ind w:left="-5"/>
        <w:rPr>
          <w:rFonts w:hint="eastAsia"/>
          <w:b w:val="0"/>
        </w:rPr>
      </w:pPr>
      <w:r>
        <w:rPr>
          <w:rFonts w:hint="eastAsia"/>
          <w:b w:val="0"/>
        </w:rPr>
        <w:t>同样，它也与欺诈交易或贸易不同。</w:t>
      </w:r>
    </w:p>
    <w:p w14:paraId="5CD8C10C">
      <w:pPr>
        <w:spacing w:after="290" w:line="258" w:lineRule="auto"/>
        <w:ind w:left="-5"/>
        <w:rPr>
          <w:rFonts w:hint="eastAsia"/>
          <w:b w:val="0"/>
        </w:rPr>
      </w:pPr>
    </w:p>
    <w:p w14:paraId="76D380C0">
      <w:pPr>
        <w:spacing w:after="290" w:line="258" w:lineRule="auto"/>
        <w:ind w:left="-5"/>
        <w:rPr>
          <w:rFonts w:hint="eastAsia"/>
          <w:b w:val="0"/>
        </w:rPr>
      </w:pPr>
      <w:r>
        <w:rPr>
          <w:rFonts w:hint="eastAsia"/>
          <w:b w:val="0"/>
        </w:rPr>
        <w:t>For though in fraudulent dealing, the lawful possessor doth not understand the ways and means, by which he parts with his goods, and by which his neighbor becomes possessed of them; yet he knows the fact; the deceiver designedly conceals the manner only.</w:t>
      </w:r>
    </w:p>
    <w:p w14:paraId="07C482B5">
      <w:pPr>
        <w:spacing w:after="290" w:line="258" w:lineRule="auto"/>
        <w:ind w:left="-5"/>
        <w:rPr>
          <w:rFonts w:hint="eastAsia"/>
          <w:b w:val="0"/>
        </w:rPr>
      </w:pPr>
      <w:r>
        <w:rPr>
          <w:rFonts w:hint="eastAsia"/>
          <w:b w:val="0"/>
        </w:rPr>
        <w:t>因为尽管在欺诈交易中，合法拥有者不了解他失去货物的方式和方法，以及他的邻舍如何占有它们；然而他知道这个事实；欺骗者只是蓄意地隐藏了方式。</w:t>
      </w:r>
    </w:p>
    <w:p w14:paraId="5A59FD4D">
      <w:pPr>
        <w:spacing w:after="290" w:line="258" w:lineRule="auto"/>
        <w:ind w:left="-5"/>
        <w:rPr>
          <w:rFonts w:hint="eastAsia"/>
          <w:b w:val="0"/>
        </w:rPr>
      </w:pPr>
    </w:p>
    <w:p w14:paraId="6E96E633">
      <w:pPr>
        <w:spacing w:after="290" w:line="258" w:lineRule="auto"/>
        <w:ind w:left="-5"/>
        <w:rPr>
          <w:rFonts w:hint="eastAsia"/>
          <w:b w:val="0"/>
        </w:rPr>
      </w:pPr>
      <w:r>
        <w:rPr>
          <w:rFonts w:hint="eastAsia"/>
          <w:b w:val="0"/>
        </w:rPr>
        <w:t>But in stealing, strictly so called, he that takes, intends not that it shall be known that he takes.</w:t>
      </w:r>
    </w:p>
    <w:p w14:paraId="324E60D2">
      <w:pPr>
        <w:spacing w:after="290" w:line="258" w:lineRule="auto"/>
        <w:ind w:left="-5"/>
        <w:rPr>
          <w:rFonts w:hint="eastAsia"/>
          <w:b w:val="0"/>
        </w:rPr>
      </w:pPr>
      <w:r>
        <w:rPr>
          <w:rFonts w:hint="eastAsia"/>
          <w:b w:val="0"/>
        </w:rPr>
        <w:t>但在严格意义上的偷窃中，拿取者并不打算让他拿取的事被知道。</w:t>
      </w:r>
    </w:p>
    <w:p w14:paraId="72E193FF">
      <w:pPr>
        <w:spacing w:after="290" w:line="258" w:lineRule="auto"/>
        <w:ind w:left="-5"/>
        <w:rPr>
          <w:rFonts w:hint="eastAsia"/>
          <w:b w:val="0"/>
        </w:rPr>
      </w:pPr>
    </w:p>
    <w:p w14:paraId="35E1E8E6">
      <w:pPr>
        <w:spacing w:after="290" w:line="258" w:lineRule="auto"/>
        <w:ind w:left="-5"/>
        <w:rPr>
          <w:rFonts w:hint="eastAsia"/>
          <w:b w:val="0"/>
        </w:rPr>
      </w:pPr>
      <w:r>
        <w:rPr>
          <w:rFonts w:hint="eastAsia"/>
          <w:b w:val="0"/>
        </w:rPr>
        <w:t>It also differs from extortion and fraudulent dealing, in that it is wholly without the consent of the owner.</w:t>
      </w:r>
    </w:p>
    <w:p w14:paraId="471689CE">
      <w:pPr>
        <w:spacing w:after="290" w:line="258" w:lineRule="auto"/>
        <w:ind w:left="-5"/>
        <w:rPr>
          <w:rFonts w:hint="eastAsia"/>
          <w:b w:val="0"/>
        </w:rPr>
      </w:pPr>
      <w:r>
        <w:rPr>
          <w:rFonts w:hint="eastAsia"/>
          <w:b w:val="0"/>
        </w:rPr>
        <w:t>它也与勒索和欺诈交易不同，因为它完全未经物主同意。</w:t>
      </w:r>
    </w:p>
    <w:p w14:paraId="1F30F54A">
      <w:pPr>
        <w:spacing w:after="290" w:line="258" w:lineRule="auto"/>
        <w:ind w:left="-5"/>
        <w:rPr>
          <w:rFonts w:hint="eastAsia"/>
          <w:b w:val="0"/>
        </w:rPr>
      </w:pPr>
    </w:p>
    <w:p w14:paraId="11C73C32">
      <w:pPr>
        <w:spacing w:after="290" w:line="258" w:lineRule="auto"/>
        <w:ind w:left="-5"/>
        <w:rPr>
          <w:rFonts w:hint="eastAsia"/>
          <w:b w:val="0"/>
        </w:rPr>
      </w:pPr>
      <w:r>
        <w:rPr>
          <w:rFonts w:hint="eastAsia"/>
          <w:b w:val="0"/>
        </w:rPr>
        <w:t>For in extortion, though there be no free consent; yet the consent of the owner is in some sort gained, though by oppressive means.</w:t>
      </w:r>
    </w:p>
    <w:p w14:paraId="1F1E4A0F">
      <w:pPr>
        <w:spacing w:after="290" w:line="258" w:lineRule="auto"/>
        <w:ind w:left="-5"/>
        <w:rPr>
          <w:rFonts w:hint="eastAsia"/>
          <w:b w:val="0"/>
        </w:rPr>
      </w:pPr>
      <w:r>
        <w:rPr>
          <w:rFonts w:hint="eastAsia"/>
          <w:b w:val="0"/>
        </w:rPr>
        <w:t>因为在勒索中，虽然没有自由的同意；然而物主的同意在某种程度上是获得了，尽管是通过压迫的手段。</w:t>
      </w:r>
    </w:p>
    <w:p w14:paraId="32E986FD">
      <w:pPr>
        <w:spacing w:after="290" w:line="258" w:lineRule="auto"/>
        <w:ind w:left="-5"/>
        <w:rPr>
          <w:rFonts w:hint="eastAsia"/>
          <w:b w:val="0"/>
        </w:rPr>
      </w:pPr>
    </w:p>
    <w:p w14:paraId="29360CB4">
      <w:pPr>
        <w:spacing w:after="290" w:line="258" w:lineRule="auto"/>
        <w:ind w:left="-5"/>
        <w:rPr>
          <w:rFonts w:hint="eastAsia"/>
          <w:b w:val="0"/>
        </w:rPr>
      </w:pPr>
      <w:r>
        <w:rPr>
          <w:rFonts w:hint="eastAsia"/>
          <w:b w:val="0"/>
        </w:rPr>
        <w:t>So in fraudulent dealing consent is in some sort obtained, though it be by deceit.</w:t>
      </w:r>
    </w:p>
    <w:p w14:paraId="02717BA0">
      <w:pPr>
        <w:spacing w:after="290" w:line="258" w:lineRule="auto"/>
        <w:ind w:left="-5"/>
        <w:rPr>
          <w:rFonts w:hint="eastAsia"/>
          <w:b w:val="0"/>
        </w:rPr>
      </w:pPr>
      <w:r>
        <w:rPr>
          <w:rFonts w:hint="eastAsia"/>
          <w:b w:val="0"/>
        </w:rPr>
        <w:t>同样，在欺诈交易中，同意在某种程度上是获得了，尽管是通过欺骗。</w:t>
      </w:r>
    </w:p>
    <w:p w14:paraId="1CA7B2F4">
      <w:pPr>
        <w:spacing w:after="290" w:line="258" w:lineRule="auto"/>
        <w:ind w:left="-5"/>
        <w:rPr>
          <w:rFonts w:hint="eastAsia"/>
          <w:b w:val="0"/>
        </w:rPr>
      </w:pPr>
    </w:p>
    <w:p w14:paraId="7515D233">
      <w:pPr>
        <w:spacing w:after="290" w:line="258" w:lineRule="auto"/>
        <w:ind w:left="-5"/>
        <w:rPr>
          <w:rFonts w:hint="eastAsia"/>
          <w:b w:val="0"/>
        </w:rPr>
      </w:pPr>
      <w:r>
        <w:rPr>
          <w:rFonts w:hint="eastAsia"/>
          <w:b w:val="0"/>
        </w:rPr>
        <w:t>But in stealing no kind of consent is obtained.</w:t>
      </w:r>
    </w:p>
    <w:p w14:paraId="64242DE0">
      <w:pPr>
        <w:spacing w:after="290" w:line="258" w:lineRule="auto"/>
        <w:ind w:left="-5"/>
        <w:rPr>
          <w:rFonts w:hint="eastAsia"/>
          <w:b w:val="0"/>
        </w:rPr>
      </w:pPr>
      <w:r>
        <w:rPr>
          <w:rFonts w:hint="eastAsia"/>
          <w:b w:val="0"/>
        </w:rPr>
        <w:t>但在偷窃中，没有获得任何形式的同意。</w:t>
      </w:r>
    </w:p>
    <w:p w14:paraId="4FC4DB91">
      <w:pPr>
        <w:spacing w:after="290" w:line="258" w:lineRule="auto"/>
        <w:ind w:left="-5"/>
        <w:rPr>
          <w:rFonts w:hint="eastAsia"/>
          <w:b w:val="0"/>
        </w:rPr>
      </w:pPr>
    </w:p>
    <w:p w14:paraId="3419B268">
      <w:pPr>
        <w:spacing w:after="290" w:line="258" w:lineRule="auto"/>
        <w:ind w:left="-5"/>
        <w:rPr>
          <w:rFonts w:hint="eastAsia"/>
          <w:b w:val="0"/>
        </w:rPr>
      </w:pPr>
      <w:r>
        <w:rPr>
          <w:rFonts w:hint="eastAsia"/>
          <w:b w:val="0"/>
        </w:rPr>
        <w:t>A person may steal from another, yet not take his goods without the knowledge of the owner; because he may know of it accidentally, he may see what is done, unawares to the thief.</w:t>
      </w:r>
    </w:p>
    <w:p w14:paraId="3DA59A51">
      <w:pPr>
        <w:spacing w:after="290" w:line="258" w:lineRule="auto"/>
        <w:ind w:left="-5"/>
        <w:rPr>
          <w:rFonts w:hint="eastAsia"/>
          <w:b w:val="0"/>
        </w:rPr>
      </w:pPr>
      <w:r>
        <w:rPr>
          <w:rFonts w:hint="eastAsia"/>
          <w:b w:val="0"/>
        </w:rPr>
        <w:t>一个人可以偷另一个人的东西，却并非在物主不知情的情况下拿走他的货物；因为他可能偶然知道，他可能看到所发生的事，而小偷并不知晓。</w:t>
      </w:r>
    </w:p>
    <w:p w14:paraId="1E63B549">
      <w:pPr>
        <w:spacing w:after="290" w:line="258" w:lineRule="auto"/>
        <w:ind w:left="-5"/>
        <w:rPr>
          <w:rFonts w:hint="eastAsia"/>
          <w:b w:val="0"/>
        </w:rPr>
      </w:pPr>
    </w:p>
    <w:p w14:paraId="52C708A4">
      <w:pPr>
        <w:spacing w:after="290" w:line="258" w:lineRule="auto"/>
        <w:ind w:left="-5"/>
        <w:rPr>
          <w:rFonts w:hint="eastAsia"/>
          <w:b w:val="0"/>
        </w:rPr>
      </w:pPr>
      <w:r>
        <w:rPr>
          <w:rFonts w:hint="eastAsia"/>
          <w:b w:val="0"/>
        </w:rPr>
        <w:t>Therefore I have defined stealing, a designed taking without the consent or knowledge of the owner.</w:t>
      </w:r>
    </w:p>
    <w:p w14:paraId="7723C5E2">
      <w:pPr>
        <w:spacing w:after="290" w:line="258" w:lineRule="auto"/>
        <w:ind w:left="-5"/>
        <w:rPr>
          <w:rFonts w:hint="eastAsia"/>
          <w:b w:val="0"/>
        </w:rPr>
      </w:pPr>
      <w:r>
        <w:rPr>
          <w:rFonts w:hint="eastAsia"/>
          <w:b w:val="0"/>
        </w:rPr>
        <w:t>因此我将偷窃定义为，一种蓄意地、未经物主同意或知晓的拿取。</w:t>
      </w:r>
    </w:p>
    <w:p w14:paraId="5AB9085B">
      <w:pPr>
        <w:spacing w:after="290" w:line="258" w:lineRule="auto"/>
        <w:ind w:left="-5"/>
        <w:rPr>
          <w:rFonts w:hint="eastAsia"/>
          <w:b w:val="0"/>
        </w:rPr>
      </w:pPr>
    </w:p>
    <w:p w14:paraId="38A7DDC3">
      <w:pPr>
        <w:spacing w:after="290" w:line="258" w:lineRule="auto"/>
        <w:ind w:left="-5"/>
        <w:rPr>
          <w:rFonts w:hint="eastAsia"/>
          <w:b w:val="0"/>
        </w:rPr>
      </w:pPr>
      <w:r>
        <w:rPr>
          <w:rFonts w:hint="eastAsia"/>
          <w:b w:val="0"/>
        </w:rPr>
        <w:t>If it be accidentally known, yet it is not known in the design and intention of the thief.</w:t>
      </w:r>
    </w:p>
    <w:p w14:paraId="55E57945">
      <w:pPr>
        <w:spacing w:after="290" w:line="258" w:lineRule="auto"/>
        <w:ind w:left="-5"/>
        <w:rPr>
          <w:rFonts w:hint="eastAsia"/>
          <w:b w:val="0"/>
        </w:rPr>
      </w:pPr>
      <w:r>
        <w:rPr>
          <w:rFonts w:hint="eastAsia"/>
          <w:b w:val="0"/>
        </w:rPr>
        <w:t>如果事情被偶然知晓，但在小偷的设计和意图中，它是不被知晓的。</w:t>
      </w:r>
    </w:p>
    <w:p w14:paraId="6586E2AD">
      <w:pPr>
        <w:spacing w:after="290" w:line="258" w:lineRule="auto"/>
        <w:ind w:left="-5"/>
        <w:rPr>
          <w:rFonts w:hint="eastAsia"/>
          <w:b w:val="0"/>
        </w:rPr>
      </w:pPr>
    </w:p>
    <w:p w14:paraId="7831EF2F">
      <w:pPr>
        <w:spacing w:after="290" w:line="258" w:lineRule="auto"/>
        <w:ind w:left="-5"/>
        <w:rPr>
          <w:rFonts w:hint="eastAsia"/>
          <w:b w:val="0"/>
        </w:rPr>
      </w:pPr>
      <w:r>
        <w:rPr>
          <w:rFonts w:hint="eastAsia"/>
          <w:b w:val="0"/>
        </w:rPr>
        <w:t>The thief is so far at least private in it, that he gives no notice to the owner at the time.</w:t>
      </w:r>
    </w:p>
    <w:p w14:paraId="4BC10E0B">
      <w:pPr>
        <w:spacing w:after="290" w:line="258" w:lineRule="auto"/>
        <w:ind w:left="-5"/>
        <w:rPr>
          <w:rFonts w:hint="eastAsia"/>
          <w:b w:val="0"/>
        </w:rPr>
      </w:pPr>
      <w:r>
        <w:rPr>
          <w:rFonts w:hint="eastAsia"/>
          <w:b w:val="0"/>
        </w:rPr>
        <w:t>小偷至少在这一点上是私下的，即他当时没有通知物主。</w:t>
      </w:r>
    </w:p>
    <w:p w14:paraId="04903EA0">
      <w:pPr>
        <w:spacing w:after="290" w:line="258" w:lineRule="auto"/>
        <w:ind w:left="-5"/>
        <w:rPr>
          <w:rFonts w:hint="eastAsia"/>
          <w:b w:val="0"/>
        </w:rPr>
      </w:pPr>
    </w:p>
    <w:p w14:paraId="236506A6">
      <w:pPr>
        <w:spacing w:after="290" w:line="258" w:lineRule="auto"/>
        <w:ind w:left="-5"/>
        <w:rPr>
          <w:rFonts w:hint="eastAsia"/>
          <w:b w:val="0"/>
        </w:rPr>
      </w:pPr>
      <w:r>
        <w:rPr>
          <w:rFonts w:hint="eastAsia"/>
          <w:b w:val="0"/>
        </w:rPr>
        <w:t>It must be also without the consent of the owner.</w:t>
      </w:r>
    </w:p>
    <w:p w14:paraId="1FBDAEC5">
      <w:pPr>
        <w:spacing w:after="290" w:line="258" w:lineRule="auto"/>
        <w:ind w:left="-5"/>
        <w:rPr>
          <w:rFonts w:hint="eastAsia"/>
          <w:b w:val="0"/>
        </w:rPr>
      </w:pPr>
      <w:r>
        <w:rPr>
          <w:rFonts w:hint="eastAsia"/>
          <w:b w:val="0"/>
        </w:rPr>
        <w:t>它也必须是未经物主同意的。</w:t>
      </w:r>
    </w:p>
    <w:p w14:paraId="761204AC">
      <w:pPr>
        <w:spacing w:after="290" w:line="258" w:lineRule="auto"/>
        <w:ind w:left="-5"/>
        <w:rPr>
          <w:rFonts w:hint="eastAsia"/>
          <w:b w:val="0"/>
        </w:rPr>
      </w:pPr>
    </w:p>
    <w:p w14:paraId="334E0A11">
      <w:pPr>
        <w:spacing w:after="290" w:line="258" w:lineRule="auto"/>
        <w:ind w:left="-5"/>
        <w:rPr>
          <w:rFonts w:hint="eastAsia"/>
          <w:b w:val="0"/>
        </w:rPr>
      </w:pPr>
      <w:r>
        <w:rPr>
          <w:rFonts w:hint="eastAsia"/>
          <w:b w:val="0"/>
        </w:rPr>
        <w:t>A person may take without the knowledge of the owner, and yet not take without his consent.</w:t>
      </w:r>
    </w:p>
    <w:p w14:paraId="5314180C">
      <w:pPr>
        <w:spacing w:after="290" w:line="258" w:lineRule="auto"/>
        <w:ind w:left="-5"/>
        <w:rPr>
          <w:rFonts w:hint="eastAsia"/>
          <w:b w:val="0"/>
        </w:rPr>
      </w:pPr>
      <w:r>
        <w:rPr>
          <w:rFonts w:hint="eastAsia"/>
          <w:b w:val="0"/>
        </w:rPr>
        <w:t>一个人可以在物主不知情的情况下拿取，却并非未经他同意而拿取。</w:t>
      </w:r>
    </w:p>
    <w:p w14:paraId="16EE4073">
      <w:pPr>
        <w:spacing w:after="290" w:line="258" w:lineRule="auto"/>
        <w:ind w:left="-5"/>
        <w:rPr>
          <w:rFonts w:hint="eastAsia"/>
          <w:b w:val="0"/>
        </w:rPr>
      </w:pPr>
    </w:p>
    <w:p w14:paraId="339F8483">
      <w:pPr>
        <w:spacing w:after="290" w:line="258" w:lineRule="auto"/>
        <w:ind w:left="-5"/>
        <w:rPr>
          <w:rFonts w:hint="eastAsia"/>
          <w:b w:val="0"/>
        </w:rPr>
      </w:pPr>
      <w:r>
        <w:rPr>
          <w:rFonts w:hint="eastAsia"/>
          <w:b w:val="0"/>
        </w:rPr>
        <w:t>The owner may not know of his taking at the time, or of his taking any particular things; yet there may be his implicit consent.</w:t>
      </w:r>
    </w:p>
    <w:p w14:paraId="6E63E1E1">
      <w:pPr>
        <w:spacing w:after="290" w:line="258" w:lineRule="auto"/>
        <w:ind w:left="-5"/>
        <w:rPr>
          <w:rFonts w:hint="eastAsia"/>
          <w:b w:val="0"/>
        </w:rPr>
      </w:pPr>
      <w:r>
        <w:rPr>
          <w:rFonts w:hint="eastAsia"/>
          <w:b w:val="0"/>
        </w:rPr>
        <w:t>物主当时可能不知道他的拿取，或他拿了任何特定的东西；然而可能有他含蓄的同意。</w:t>
      </w:r>
    </w:p>
    <w:p w14:paraId="566F7B00">
      <w:pPr>
        <w:spacing w:after="290" w:line="258" w:lineRule="auto"/>
        <w:ind w:left="-5"/>
        <w:rPr>
          <w:rFonts w:hint="eastAsia"/>
          <w:b w:val="0"/>
        </w:rPr>
      </w:pPr>
    </w:p>
    <w:p w14:paraId="3AD23A47">
      <w:pPr>
        <w:spacing w:after="290" w:line="258" w:lineRule="auto"/>
        <w:ind w:left="-5"/>
        <w:rPr>
          <w:rFonts w:hint="eastAsia"/>
          <w:b w:val="0"/>
        </w:rPr>
      </w:pPr>
      <w:r>
        <w:rPr>
          <w:rFonts w:hint="eastAsia"/>
          <w:b w:val="0"/>
        </w:rPr>
        <w:t>There may have been a general consent, if not expressed, yet implied.</w:t>
      </w:r>
    </w:p>
    <w:p w14:paraId="5231ABEC">
      <w:pPr>
        <w:spacing w:after="290" w:line="258" w:lineRule="auto"/>
        <w:ind w:left="-5"/>
        <w:rPr>
          <w:rFonts w:hint="eastAsia"/>
          <w:b w:val="0"/>
        </w:rPr>
      </w:pPr>
      <w:r>
        <w:rPr>
          <w:rFonts w:hint="eastAsia"/>
          <w:b w:val="0"/>
        </w:rPr>
        <w:t>可能有一种总体的同意，即使没有明说，却是暗示的。</w:t>
      </w:r>
    </w:p>
    <w:p w14:paraId="43EA5E68">
      <w:pPr>
        <w:spacing w:after="290" w:line="258" w:lineRule="auto"/>
        <w:ind w:left="-5"/>
        <w:rPr>
          <w:rFonts w:hint="eastAsia"/>
          <w:b w:val="0"/>
        </w:rPr>
      </w:pPr>
    </w:p>
    <w:p w14:paraId="29072F5F">
      <w:pPr>
        <w:spacing w:after="290" w:line="258" w:lineRule="auto"/>
        <w:ind w:left="-5"/>
        <w:rPr>
          <w:rFonts w:hint="eastAsia"/>
          <w:b w:val="0"/>
        </w:rPr>
      </w:pPr>
      <w:r>
        <w:rPr>
          <w:rFonts w:hint="eastAsia"/>
          <w:b w:val="0"/>
        </w:rPr>
        <w:t>The circumstances of the affair may be such, that his consent may well be presumed upon, either from an established custom, allowed by all, or from the nature of the case; the thing being of such a nature, that it may well be presumed that none would refuse their consent; as in the case of a person’s accidentally passing through his neighbor’s vineyard in Israel, and eating his fill of grapes; or from the circumstances of the persons, as is the case, in many instances, of the freedom which near neighbors and intimate friends often take, and of that boldness which they use with respect to each other’s goods.</w:t>
      </w:r>
    </w:p>
    <w:p w14:paraId="69E9DF8A">
      <w:pPr>
        <w:spacing w:after="290" w:line="258" w:lineRule="auto"/>
        <w:ind w:left="-5"/>
        <w:rPr>
          <w:rFonts w:hint="eastAsia"/>
          <w:b w:val="0"/>
        </w:rPr>
      </w:pPr>
      <w:r>
        <w:rPr>
          <w:rFonts w:hint="eastAsia"/>
          <w:b w:val="0"/>
        </w:rPr>
        <w:t>事情的情形可能是这样的，即他的同意可以被很好地推定，或者根据一种既定的、被所有人允许的习俗，或者根据案件的性质；事情的性质是这样的，即可以很好地推定没有人会拒绝他们的同意；就像一个人偶然经过他在以色列的邻舍的葡萄园，吃饱了葡萄；或者根据人的情况，就像在许多情况下，近邻和密友常有的自由，以及他们对彼此货物所使用的大胆。</w:t>
      </w:r>
    </w:p>
    <w:p w14:paraId="7AD3A101">
      <w:pPr>
        <w:spacing w:after="290" w:line="258" w:lineRule="auto"/>
        <w:ind w:left="-5"/>
        <w:rPr>
          <w:rFonts w:hint="eastAsia"/>
          <w:b w:val="0"/>
        </w:rPr>
      </w:pPr>
    </w:p>
    <w:p w14:paraId="43B9F2C1">
      <w:pPr>
        <w:spacing w:after="290" w:line="258" w:lineRule="auto"/>
        <w:ind w:left="-5"/>
        <w:rPr>
          <w:rFonts w:hint="eastAsia"/>
          <w:b w:val="0"/>
        </w:rPr>
      </w:pPr>
      <w:r>
        <w:rPr>
          <w:rFonts w:hint="eastAsia"/>
          <w:b w:val="0"/>
        </w:rPr>
        <w:t>In all such cases, though the owner [does] not particularly know what is done, yet he that takes, does it not with any contrived designed concealment.</w:t>
      </w:r>
    </w:p>
    <w:p w14:paraId="283B4945">
      <w:pPr>
        <w:spacing w:after="290" w:line="258" w:lineRule="auto"/>
        <w:ind w:left="-5"/>
        <w:rPr>
          <w:rFonts w:hint="eastAsia"/>
          <w:b w:val="0"/>
        </w:rPr>
      </w:pPr>
      <w:r>
        <w:rPr>
          <w:rFonts w:hint="eastAsia"/>
          <w:b w:val="0"/>
        </w:rPr>
        <w:t>在所有这些情况下，尽管物主不特别知道所发生的事，但拿取者这样做，并没有任何蓄意的隐藏。</w:t>
      </w:r>
    </w:p>
    <w:p w14:paraId="0E92E7F1">
      <w:pPr>
        <w:spacing w:after="290" w:line="258" w:lineRule="auto"/>
        <w:ind w:left="-5"/>
        <w:rPr>
          <w:rFonts w:hint="eastAsia"/>
          <w:b w:val="0"/>
        </w:rPr>
      </w:pPr>
    </w:p>
    <w:p w14:paraId="677512AE">
      <w:pPr>
        <w:spacing w:after="290" w:line="258" w:lineRule="auto"/>
        <w:ind w:left="-5"/>
        <w:rPr>
          <w:rFonts w:hint="eastAsia"/>
          <w:b w:val="0"/>
        </w:rPr>
      </w:pPr>
      <w:r>
        <w:rPr>
          <w:rFonts w:hint="eastAsia"/>
          <w:b w:val="0"/>
        </w:rPr>
        <w:t>And though there is no express, particular consent, yet there is a consent either implied, or justly presumed upon.</w:t>
      </w:r>
    </w:p>
    <w:p w14:paraId="15455CC8">
      <w:pPr>
        <w:spacing w:after="290" w:line="258" w:lineRule="auto"/>
        <w:ind w:left="-5"/>
        <w:rPr>
          <w:rFonts w:hint="eastAsia"/>
          <w:b w:val="0"/>
        </w:rPr>
      </w:pPr>
      <w:r>
        <w:rPr>
          <w:rFonts w:hint="eastAsia"/>
          <w:b w:val="0"/>
        </w:rPr>
        <w:t>尽管没有明确、具体的同意，但有一种要么是暗示的、要么是合理推定的同意。</w:t>
      </w:r>
    </w:p>
    <w:p w14:paraId="558D0CA2">
      <w:pPr>
        <w:spacing w:after="290" w:line="258" w:lineRule="auto"/>
        <w:ind w:left="-5"/>
        <w:rPr>
          <w:rFonts w:hint="eastAsia"/>
          <w:b w:val="0"/>
        </w:rPr>
      </w:pPr>
    </w:p>
    <w:p w14:paraId="5AA7A42C">
      <w:pPr>
        <w:spacing w:after="290" w:line="258" w:lineRule="auto"/>
        <w:ind w:left="-5"/>
        <w:rPr>
          <w:rFonts w:hint="eastAsia"/>
          <w:b w:val="0"/>
        </w:rPr>
      </w:pPr>
      <w:r>
        <w:rPr>
          <w:rFonts w:hint="eastAsia"/>
          <w:b w:val="0"/>
        </w:rPr>
        <w:t>And he that takes, doth not designedly do it without consent.</w:t>
      </w:r>
    </w:p>
    <w:p w14:paraId="69E61DF7">
      <w:pPr>
        <w:spacing w:after="290" w:line="258" w:lineRule="auto"/>
        <w:ind w:left="-5"/>
        <w:rPr>
          <w:rFonts w:hint="eastAsia"/>
          <w:b w:val="0"/>
        </w:rPr>
      </w:pPr>
      <w:r>
        <w:rPr>
          <w:rFonts w:hint="eastAsia"/>
          <w:b w:val="0"/>
        </w:rPr>
        <w:t>而拿取者，并非蓄意地未经同意而这样做。</w:t>
      </w:r>
    </w:p>
    <w:p w14:paraId="34F2FE01">
      <w:pPr>
        <w:spacing w:after="290" w:line="258" w:lineRule="auto"/>
        <w:ind w:left="-5"/>
        <w:rPr>
          <w:rFonts w:hint="eastAsia"/>
          <w:b w:val="0"/>
        </w:rPr>
      </w:pPr>
    </w:p>
    <w:p w14:paraId="1E39311E">
      <w:pPr>
        <w:spacing w:after="290" w:line="258" w:lineRule="auto"/>
        <w:ind w:left="-5"/>
        <w:rPr>
          <w:rFonts w:hint="eastAsia"/>
          <w:b w:val="0"/>
        </w:rPr>
      </w:pPr>
      <w:r>
        <w:rPr>
          <w:rFonts w:hint="eastAsia"/>
          <w:b w:val="0"/>
        </w:rPr>
        <w:t>It may happen in some cases, that one may take the goods of another both without his knowledge and consent, either explicit or implicit, but through mistake; yet he may not be guilty of stealing.</w:t>
      </w:r>
    </w:p>
    <w:p w14:paraId="23F7B8BC">
      <w:pPr>
        <w:spacing w:after="290" w:line="258" w:lineRule="auto"/>
        <w:ind w:left="-5"/>
        <w:rPr>
          <w:rFonts w:hint="eastAsia"/>
          <w:b w:val="0"/>
        </w:rPr>
      </w:pPr>
      <w:r>
        <w:rPr>
          <w:rFonts w:hint="eastAsia"/>
          <w:b w:val="0"/>
        </w:rPr>
        <w:t>在某些情况下，可能会发生一个人在不知情也未经同意（无论是明示还是暗示）的情况下拿走另一个人的货物，但这是出于错误；然而他可能没有犯偷窃罪。</w:t>
      </w:r>
    </w:p>
    <w:p w14:paraId="1C9F3E80">
      <w:pPr>
        <w:spacing w:after="290" w:line="258" w:lineRule="auto"/>
        <w:ind w:left="-5"/>
        <w:rPr>
          <w:rFonts w:hint="eastAsia"/>
          <w:b w:val="0"/>
        </w:rPr>
      </w:pPr>
    </w:p>
    <w:p w14:paraId="3AAA4920">
      <w:pPr>
        <w:spacing w:after="290" w:line="258" w:lineRule="auto"/>
        <w:ind w:left="-5"/>
        <w:rPr>
          <w:rFonts w:hint="eastAsia"/>
          <w:b w:val="0"/>
        </w:rPr>
      </w:pPr>
      <w:r>
        <w:rPr>
          <w:rFonts w:hint="eastAsia"/>
          <w:b w:val="0"/>
        </w:rPr>
        <w:t>Therefore the design of him who takes must come into consideration.</w:t>
      </w:r>
    </w:p>
    <w:p w14:paraId="6C76FC2F">
      <w:pPr>
        <w:spacing w:after="290" w:line="258" w:lineRule="auto"/>
        <w:ind w:left="-5"/>
        <w:rPr>
          <w:rFonts w:hint="eastAsia"/>
          <w:b w:val="0"/>
        </w:rPr>
      </w:pPr>
      <w:r>
        <w:rPr>
          <w:rFonts w:hint="eastAsia"/>
          <w:b w:val="0"/>
        </w:rPr>
        <w:t>因此，拿取者的意图必须被考虑在内。</w:t>
      </w:r>
    </w:p>
    <w:p w14:paraId="61222EEC">
      <w:pPr>
        <w:spacing w:after="290" w:line="258" w:lineRule="auto"/>
        <w:ind w:left="-5"/>
        <w:rPr>
          <w:rFonts w:hint="eastAsia"/>
          <w:b w:val="0"/>
        </w:rPr>
      </w:pPr>
    </w:p>
    <w:p w14:paraId="0548E31E">
      <w:pPr>
        <w:spacing w:after="290" w:line="258" w:lineRule="auto"/>
        <w:ind w:left="-5"/>
        <w:rPr>
          <w:rFonts w:hint="eastAsia"/>
          <w:b w:val="0"/>
        </w:rPr>
      </w:pPr>
      <w:r>
        <w:rPr>
          <w:rFonts w:hint="eastAsia"/>
          <w:b w:val="0"/>
        </w:rPr>
        <w:t>When he designedly takes away that which is his neighbor’s, without his consent or knowledge, then he steals.</w:t>
      </w:r>
    </w:p>
    <w:p w14:paraId="72B06F38">
      <w:pPr>
        <w:spacing w:after="290" w:line="258" w:lineRule="auto"/>
        <w:ind w:left="-5"/>
        <w:rPr>
          <w:rFonts w:hint="eastAsia"/>
          <w:b w:val="0"/>
        </w:rPr>
      </w:pPr>
      <w:r>
        <w:rPr>
          <w:rFonts w:hint="eastAsia"/>
          <w:b w:val="0"/>
        </w:rPr>
        <w:t>当他蓄意地、未经邻舍同意或知晓而拿走属于他的东西时，他就偷窃了。</w:t>
      </w:r>
    </w:p>
    <w:p w14:paraId="65A99AF4">
      <w:pPr>
        <w:spacing w:after="290" w:line="258" w:lineRule="auto"/>
        <w:ind w:left="-5"/>
        <w:rPr>
          <w:rFonts w:hint="eastAsia"/>
          <w:b w:val="0"/>
        </w:rPr>
      </w:pPr>
    </w:p>
    <w:p w14:paraId="39FF90D5">
      <w:pPr>
        <w:spacing w:after="290" w:line="258" w:lineRule="auto"/>
        <w:ind w:left="-5"/>
        <w:rPr>
          <w:rFonts w:hint="eastAsia"/>
          <w:b w:val="0"/>
        </w:rPr>
      </w:pPr>
      <w:r>
        <w:rPr>
          <w:rFonts w:hint="eastAsia"/>
          <w:b w:val="0"/>
        </w:rPr>
        <w:t>So that if it should happen, that he has both his consent and knowledge, without his design, he steals.</w:t>
      </w:r>
    </w:p>
    <w:p w14:paraId="75EC6D87">
      <w:pPr>
        <w:spacing w:after="290" w:line="258" w:lineRule="auto"/>
        <w:ind w:left="-5"/>
        <w:rPr>
          <w:rFonts w:hint="eastAsia"/>
          <w:b w:val="0"/>
        </w:rPr>
      </w:pPr>
      <w:r>
        <w:rPr>
          <w:rFonts w:hint="eastAsia"/>
          <w:b w:val="0"/>
        </w:rPr>
        <w:t>所以如果碰巧，他并非蓄意地同时获得了他的同意和知晓，他就偷窃了。</w:t>
      </w:r>
    </w:p>
    <w:p w14:paraId="2FED0F69">
      <w:pPr>
        <w:spacing w:after="290" w:line="258" w:lineRule="auto"/>
        <w:ind w:left="-5"/>
        <w:rPr>
          <w:rFonts w:hint="eastAsia"/>
          <w:b w:val="0"/>
        </w:rPr>
      </w:pPr>
    </w:p>
    <w:p w14:paraId="15A2F5BA">
      <w:pPr>
        <w:spacing w:after="290" w:line="258" w:lineRule="auto"/>
        <w:ind w:left="-5"/>
        <w:rPr>
          <w:rFonts w:hint="eastAsia"/>
          <w:b w:val="0"/>
        </w:rPr>
      </w:pPr>
      <w:r>
        <w:rPr>
          <w:rFonts w:hint="eastAsia"/>
          <w:b w:val="0"/>
        </w:rPr>
        <w:t>And if it so happen that he takes without either his neighbor’s consent or knowledge, and yet without his own design, he steals not.</w:t>
      </w:r>
    </w:p>
    <w:p w14:paraId="3EDC6F30">
      <w:pPr>
        <w:spacing w:after="290" w:line="258" w:lineRule="auto"/>
        <w:ind w:left="-5"/>
        <w:rPr>
          <w:rFonts w:hint="eastAsia"/>
          <w:b w:val="0"/>
        </w:rPr>
      </w:pPr>
      <w:r>
        <w:rPr>
          <w:rFonts w:hint="eastAsia"/>
          <w:b w:val="0"/>
        </w:rPr>
        <w:t>如果碰巧他拿取时既未经邻舍同意也不为其所知，但并非他自己蓄意，他就不算偷窃。</w:t>
      </w:r>
    </w:p>
    <w:p w14:paraId="401DF6B7">
      <w:pPr>
        <w:spacing w:after="290" w:line="258" w:lineRule="auto"/>
        <w:ind w:left="-5"/>
        <w:rPr>
          <w:rFonts w:hint="eastAsia"/>
          <w:b w:val="0"/>
        </w:rPr>
      </w:pPr>
    </w:p>
    <w:p w14:paraId="3CDC8AD0">
      <w:pPr>
        <w:spacing w:after="290" w:line="258" w:lineRule="auto"/>
        <w:ind w:left="-5"/>
        <w:rPr>
          <w:rFonts w:hint="eastAsia"/>
          <w:b w:val="0"/>
        </w:rPr>
      </w:pPr>
      <w:r>
        <w:rPr>
          <w:rFonts w:hint="eastAsia"/>
          <w:b w:val="0"/>
        </w:rPr>
        <w:t>I desire therefore that this, which I take to be the true definition of theft or stealing, may be borne in mind, viz. a designed taking of our neighbor’s goods, without his consent or knowledge; because it is needful to clear up many things which I have yet to say on this subject.</w:t>
      </w:r>
    </w:p>
    <w:p w14:paraId="220942A2">
      <w:pPr>
        <w:spacing w:after="290" w:line="258" w:lineRule="auto"/>
        <w:ind w:left="-5"/>
        <w:rPr>
          <w:rFonts w:hint="eastAsia"/>
          <w:b w:val="0"/>
        </w:rPr>
      </w:pPr>
      <w:r>
        <w:rPr>
          <w:rFonts w:hint="eastAsia"/>
          <w:b w:val="0"/>
        </w:rPr>
        <w:t>因此，我希望这个我认为是盗窃或偷窃的真正定义能被记住，即：一种蓄意地、未经邻舍同意或知晓而拿走其货物的行为；因为这对于澄清我在此主题上还有许多要说的事情是必要的。</w:t>
      </w:r>
    </w:p>
    <w:p w14:paraId="711350F0">
      <w:pPr>
        <w:spacing w:after="290" w:line="258" w:lineRule="auto"/>
        <w:ind w:left="-5"/>
        <w:rPr>
          <w:rFonts w:hint="eastAsia"/>
          <w:b w:val="0"/>
        </w:rPr>
      </w:pPr>
    </w:p>
    <w:p w14:paraId="3B9B4E00">
      <w:pPr>
        <w:spacing w:after="290" w:line="258" w:lineRule="auto"/>
        <w:ind w:left="-5"/>
        <w:rPr>
          <w:rFonts w:hint="eastAsia"/>
          <w:b w:val="0"/>
        </w:rPr>
      </w:pPr>
      <w:r>
        <w:rPr>
          <w:rFonts w:hint="eastAsia"/>
          <w:b w:val="0"/>
        </w:rPr>
        <w:t>SECTION III</w:t>
      </w:r>
    </w:p>
    <w:p w14:paraId="5490C9CA">
      <w:pPr>
        <w:spacing w:after="290" w:line="258" w:lineRule="auto"/>
        <w:ind w:left="-5"/>
        <w:rPr>
          <w:rFonts w:hint="eastAsia"/>
          <w:b w:val="0"/>
        </w:rPr>
      </w:pPr>
      <w:r>
        <w:rPr>
          <w:rFonts w:hint="eastAsia"/>
          <w:b w:val="0"/>
        </w:rPr>
        <w:t>第三部分</w:t>
      </w:r>
    </w:p>
    <w:p w14:paraId="68014527">
      <w:pPr>
        <w:spacing w:after="290" w:line="258" w:lineRule="auto"/>
        <w:ind w:left="-5"/>
        <w:rPr>
          <w:rFonts w:hint="eastAsia"/>
          <w:b w:val="0"/>
        </w:rPr>
      </w:pPr>
    </w:p>
    <w:p w14:paraId="23EB04ED">
      <w:pPr>
        <w:spacing w:after="290" w:line="258" w:lineRule="auto"/>
        <w:ind w:left="-5"/>
        <w:rPr>
          <w:rFonts w:hint="eastAsia"/>
          <w:b w:val="0"/>
        </w:rPr>
      </w:pPr>
      <w:r>
        <w:rPr>
          <w:rFonts w:hint="eastAsia"/>
          <w:b w:val="0"/>
        </w:rPr>
        <w:t>Dishonest excuses.</w:t>
      </w:r>
    </w:p>
    <w:p w14:paraId="726EC43B">
      <w:pPr>
        <w:spacing w:after="290" w:line="258" w:lineRule="auto"/>
        <w:ind w:left="-5"/>
        <w:rPr>
          <w:rFonts w:hint="eastAsia"/>
          <w:b w:val="0"/>
        </w:rPr>
      </w:pPr>
      <w:r>
        <w:rPr>
          <w:rFonts w:hint="eastAsia"/>
          <w:b w:val="0"/>
        </w:rPr>
        <w:t>不诚实的借口。</w:t>
      </w:r>
    </w:p>
    <w:p w14:paraId="2DF6C6BB">
      <w:pPr>
        <w:spacing w:after="290" w:line="258" w:lineRule="auto"/>
        <w:ind w:left="-5"/>
        <w:rPr>
          <w:rFonts w:hint="eastAsia"/>
          <w:b w:val="0"/>
        </w:rPr>
      </w:pPr>
    </w:p>
    <w:p w14:paraId="609AF5E7">
      <w:pPr>
        <w:spacing w:after="290" w:line="258" w:lineRule="auto"/>
        <w:ind w:left="-5"/>
        <w:rPr>
          <w:rFonts w:hint="eastAsia"/>
          <w:b w:val="0"/>
        </w:rPr>
      </w:pPr>
      <w:r>
        <w:rPr>
          <w:rFonts w:hint="eastAsia"/>
          <w:b w:val="0"/>
        </w:rPr>
        <w:t>Here I shall particularly take notice of some things, by which persons may be ready to excuse themselves, in privately taking their neighbor’s good, which however cannot be a just excuse for it, nor will they make such a taking to be stealing.</w:t>
      </w:r>
    </w:p>
    <w:p w14:paraId="11125A21">
      <w:pPr>
        <w:spacing w:after="290" w:line="258" w:lineRule="auto"/>
        <w:ind w:left="-5"/>
        <w:rPr>
          <w:rFonts w:hint="eastAsia"/>
          <w:b w:val="0"/>
        </w:rPr>
      </w:pPr>
      <w:r>
        <w:rPr>
          <w:rFonts w:hint="eastAsia"/>
          <w:b w:val="0"/>
        </w:rPr>
        <w:t>在此，我将特别注意一些事情，人们可能借此为自己私下拿走邻舍的好东西开脱，然而这些并不能成为正当的借口，也不会使这种拿取行为成为偷窃。</w:t>
      </w:r>
    </w:p>
    <w:p w14:paraId="2B6A674C">
      <w:pPr>
        <w:spacing w:after="290" w:line="258" w:lineRule="auto"/>
        <w:ind w:left="-5"/>
        <w:rPr>
          <w:rFonts w:hint="eastAsia"/>
          <w:b w:val="0"/>
        </w:rPr>
      </w:pPr>
    </w:p>
    <w:p w14:paraId="083F1E9D">
      <w:pPr>
        <w:spacing w:after="290" w:line="258" w:lineRule="auto"/>
        <w:ind w:left="-5"/>
        <w:rPr>
          <w:rFonts w:hint="eastAsia"/>
          <w:b w:val="0"/>
        </w:rPr>
      </w:pPr>
      <w:r>
        <w:rPr>
          <w:rFonts w:hint="eastAsia"/>
          <w:b w:val="0"/>
        </w:rPr>
        <w:t>First, that the person whose goods are privately taken, owes or is in debt to him that takes them.</w:t>
      </w:r>
    </w:p>
    <w:p w14:paraId="530D344C">
      <w:pPr>
        <w:spacing w:after="290" w:line="258" w:lineRule="auto"/>
        <w:ind w:left="-5"/>
        <w:rPr>
          <w:rFonts w:hint="eastAsia"/>
          <w:b w:val="0"/>
        </w:rPr>
      </w:pPr>
      <w:r>
        <w:rPr>
          <w:rFonts w:hint="eastAsia"/>
          <w:b w:val="0"/>
        </w:rPr>
        <w:t>第一，被私下拿走货物的人，欠了拿取者的债。</w:t>
      </w:r>
    </w:p>
    <w:p w14:paraId="73EC9A44">
      <w:pPr>
        <w:spacing w:after="290" w:line="258" w:lineRule="auto"/>
        <w:ind w:left="-5"/>
        <w:rPr>
          <w:rFonts w:hint="eastAsia"/>
          <w:b w:val="0"/>
        </w:rPr>
      </w:pPr>
    </w:p>
    <w:p w14:paraId="74BDF525">
      <w:pPr>
        <w:spacing w:after="290" w:line="258" w:lineRule="auto"/>
        <w:ind w:left="-5"/>
        <w:rPr>
          <w:rFonts w:hint="eastAsia"/>
          <w:b w:val="0"/>
        </w:rPr>
      </w:pPr>
      <w:r>
        <w:rPr>
          <w:rFonts w:hint="eastAsia"/>
          <w:b w:val="0"/>
        </w:rPr>
        <w:t>Some may be ready to say that they do not take that which is their neighbor’s, they take that which is their own, because as much is due to them, their neighbor owes them as much, and unjustly detains it, and they know not whether ever they shall get their due of him.</w:t>
      </w:r>
    </w:p>
    <w:p w14:paraId="36D795FA">
      <w:pPr>
        <w:spacing w:after="290" w:line="258" w:lineRule="auto"/>
        <w:ind w:left="-5"/>
        <w:rPr>
          <w:rFonts w:hint="eastAsia"/>
          <w:b w:val="0"/>
        </w:rPr>
      </w:pPr>
      <w:r>
        <w:rPr>
          <w:rFonts w:hint="eastAsia"/>
          <w:b w:val="0"/>
        </w:rPr>
        <w:t>有些人可能随时会说，他们没有拿邻舍的东西，他们拿的是自己的东西，因为他们应得那么多，他们的邻舍欠他们那么多，并且不公地扣留它，他们不知道是否能从他那里得到应得之物。</w:t>
      </w:r>
    </w:p>
    <w:p w14:paraId="4200647F">
      <w:pPr>
        <w:spacing w:after="290" w:line="258" w:lineRule="auto"/>
        <w:ind w:left="-5"/>
        <w:rPr>
          <w:rFonts w:hint="eastAsia"/>
          <w:b w:val="0"/>
        </w:rPr>
      </w:pPr>
    </w:p>
    <w:p w14:paraId="0D01FCA6">
      <w:pPr>
        <w:spacing w:after="290" w:line="258" w:lineRule="auto"/>
        <w:ind w:left="-5"/>
        <w:rPr>
          <w:rFonts w:hint="eastAsia"/>
          <w:b w:val="0"/>
        </w:rPr>
      </w:pPr>
      <w:r>
        <w:rPr>
          <w:rFonts w:hint="eastAsia"/>
          <w:b w:val="0"/>
        </w:rPr>
        <w:t>Their neighbor will not do them right, and therefore they must right themselves.</w:t>
      </w:r>
    </w:p>
    <w:p w14:paraId="30449CBA">
      <w:pPr>
        <w:spacing w:after="290" w:line="258" w:lineRule="auto"/>
        <w:ind w:left="-5"/>
        <w:rPr>
          <w:rFonts w:hint="eastAsia"/>
          <w:b w:val="0"/>
        </w:rPr>
      </w:pPr>
      <w:r>
        <w:rPr>
          <w:rFonts w:hint="eastAsia"/>
          <w:b w:val="0"/>
        </w:rPr>
        <w:t>他们的邻舍不给他们公道，所以他们必须自己讨回公道。</w:t>
      </w:r>
    </w:p>
    <w:p w14:paraId="2BA06963">
      <w:pPr>
        <w:spacing w:after="290" w:line="258" w:lineRule="auto"/>
        <w:ind w:left="-5"/>
        <w:rPr>
          <w:rFonts w:hint="eastAsia"/>
          <w:b w:val="0"/>
        </w:rPr>
      </w:pPr>
    </w:p>
    <w:p w14:paraId="2B219287">
      <w:pPr>
        <w:spacing w:after="290" w:line="258" w:lineRule="auto"/>
        <w:ind w:left="-5"/>
        <w:rPr>
          <w:rFonts w:hint="eastAsia"/>
          <w:b w:val="0"/>
        </w:rPr>
      </w:pPr>
      <w:r>
        <w:rPr>
          <w:rFonts w:hint="eastAsia"/>
          <w:b w:val="0"/>
        </w:rPr>
        <w:t>But such pleas as these will not justify a man in going in a private and clandestine manner to take away anything of his neighbor’s from his possession, without his consent or knowledge; his doing this is properly stealing.</w:t>
      </w:r>
    </w:p>
    <w:p w14:paraId="61482084">
      <w:pPr>
        <w:spacing w:after="290" w:line="258" w:lineRule="auto"/>
        <w:ind w:left="-5"/>
        <w:rPr>
          <w:rFonts w:hint="eastAsia"/>
          <w:b w:val="0"/>
        </w:rPr>
      </w:pPr>
      <w:r>
        <w:rPr>
          <w:rFonts w:hint="eastAsia"/>
          <w:b w:val="0"/>
        </w:rPr>
        <w:t>但这样的辩解不能为一个以私下和秘密的方式，未经邻舍同意或知晓，从他那里拿走任何东西的行为辩护；这样做就是名副其实的偷窃。</w:t>
      </w:r>
    </w:p>
    <w:p w14:paraId="3A1079D8">
      <w:pPr>
        <w:spacing w:after="290" w:line="258" w:lineRule="auto"/>
        <w:ind w:left="-5"/>
        <w:rPr>
          <w:rFonts w:hint="eastAsia"/>
          <w:b w:val="0"/>
        </w:rPr>
      </w:pPr>
    </w:p>
    <w:p w14:paraId="7D3DDA94">
      <w:pPr>
        <w:spacing w:after="290" w:line="258" w:lineRule="auto"/>
        <w:ind w:left="-5"/>
        <w:rPr>
          <w:rFonts w:hint="eastAsia"/>
          <w:b w:val="0"/>
        </w:rPr>
      </w:pPr>
      <w:r>
        <w:rPr>
          <w:rFonts w:hint="eastAsia"/>
          <w:b w:val="0"/>
        </w:rPr>
        <w:t>For though something of his neighbor’s, which is as valuable as what he takes, may be due to him; that doth not give him such a right to his neighbor’s goods, that he may take anything that is his, according to his own pleasure, and at what time and in what manner he pleases.</w:t>
      </w:r>
    </w:p>
    <w:p w14:paraId="0BE863F0">
      <w:pPr>
        <w:spacing w:after="290" w:line="258" w:lineRule="auto"/>
        <w:ind w:left="-5"/>
        <w:rPr>
          <w:rFonts w:hint="eastAsia"/>
          <w:b w:val="0"/>
        </w:rPr>
      </w:pPr>
      <w:r>
        <w:rPr>
          <w:rFonts w:hint="eastAsia"/>
          <w:b w:val="0"/>
        </w:rPr>
        <w:t>因为尽管邻舍的某个东西，其价值与他所拿的相当，可能应归于他；但这并不给他那样的权利，可以随意拿走邻舍的任何东西，按自己的喜好，在任何时间，以任何方式。</w:t>
      </w:r>
    </w:p>
    <w:p w14:paraId="54456CAB">
      <w:pPr>
        <w:spacing w:after="290" w:line="258" w:lineRule="auto"/>
        <w:ind w:left="-5"/>
        <w:rPr>
          <w:rFonts w:hint="eastAsia"/>
          <w:b w:val="0"/>
        </w:rPr>
      </w:pPr>
    </w:p>
    <w:p w14:paraId="6ABB1D8A">
      <w:pPr>
        <w:spacing w:after="290" w:line="258" w:lineRule="auto"/>
        <w:ind w:left="-5"/>
        <w:rPr>
          <w:rFonts w:hint="eastAsia"/>
          <w:b w:val="0"/>
        </w:rPr>
      </w:pPr>
      <w:r>
        <w:rPr>
          <w:rFonts w:hint="eastAsia"/>
          <w:b w:val="0"/>
        </w:rPr>
        <w:t>That his neighbor is in debt to him, doth not give him a right to take it upon himself to be his own judge, so that he may judge for himself, which of his neighbor’s goods shall be taken from him to discharge the debt; and that he may act merely according to his own private judgment and pleasure in such a case, without so much as acquainting his neighbor with the affair.</w:t>
      </w:r>
    </w:p>
    <w:p w14:paraId="523B1DAC">
      <w:pPr>
        <w:spacing w:after="290" w:line="258" w:lineRule="auto"/>
        <w:ind w:left="-5"/>
        <w:rPr>
          <w:rFonts w:hint="eastAsia"/>
          <w:b w:val="0"/>
        </w:rPr>
      </w:pPr>
      <w:r>
        <w:rPr>
          <w:rFonts w:hint="eastAsia"/>
          <w:b w:val="0"/>
        </w:rPr>
        <w:t>他的邻舍欠他债，这并不赋予他权利自己当自己的法官，以至于他可以自己判断，应该从他邻舍那里拿走哪样货物来偿还债务；并且他可以在这种情况下完全按照自己的私人判断和喜好行事，甚至不向他的邻舍告知此事。</w:t>
      </w:r>
    </w:p>
    <w:p w14:paraId="1AAA810F">
      <w:pPr>
        <w:spacing w:after="290" w:line="258" w:lineRule="auto"/>
        <w:ind w:left="-5"/>
        <w:rPr>
          <w:rFonts w:hint="eastAsia"/>
          <w:b w:val="0"/>
        </w:rPr>
      </w:pPr>
    </w:p>
    <w:p w14:paraId="6EE71EA7">
      <w:pPr>
        <w:spacing w:after="290" w:line="258" w:lineRule="auto"/>
        <w:ind w:left="-5"/>
        <w:rPr>
          <w:rFonts w:hint="eastAsia"/>
          <w:b w:val="0"/>
        </w:rPr>
      </w:pPr>
      <w:r>
        <w:rPr>
          <w:rFonts w:hint="eastAsia"/>
          <w:b w:val="0"/>
        </w:rPr>
        <w:t>In order to warrant such a proceeding as this, everything that his neighbor has, must be his.</w:t>
      </w:r>
    </w:p>
    <w:p w14:paraId="06F82742">
      <w:pPr>
        <w:spacing w:after="290" w:line="258" w:lineRule="auto"/>
        <w:ind w:left="-5"/>
        <w:rPr>
          <w:rFonts w:hint="eastAsia"/>
          <w:b w:val="0"/>
        </w:rPr>
      </w:pPr>
      <w:r>
        <w:rPr>
          <w:rFonts w:hint="eastAsia"/>
          <w:b w:val="0"/>
        </w:rPr>
        <w:t>为了证明这样的行为是正当的，他的邻舍所拥有的一切，都必须是他的。</w:t>
      </w:r>
    </w:p>
    <w:p w14:paraId="7945CC43">
      <w:pPr>
        <w:spacing w:after="290" w:line="258" w:lineRule="auto"/>
        <w:ind w:left="-5"/>
        <w:rPr>
          <w:rFonts w:hint="eastAsia"/>
          <w:b w:val="0"/>
        </w:rPr>
      </w:pPr>
    </w:p>
    <w:p w14:paraId="3E0DD2AB">
      <w:pPr>
        <w:spacing w:after="290" w:line="258" w:lineRule="auto"/>
        <w:ind w:left="-5"/>
        <w:rPr>
          <w:rFonts w:hint="eastAsia"/>
          <w:b w:val="0"/>
        </w:rPr>
      </w:pPr>
      <w:r>
        <w:rPr>
          <w:rFonts w:hint="eastAsia"/>
          <w:b w:val="0"/>
        </w:rPr>
        <w:t>A man may not take indifferently what he pleases out of a number of goods, without the consent or knowledge of any other person, unless all is his own, to be disposed of as he pleases.</w:t>
      </w:r>
    </w:p>
    <w:p w14:paraId="68F52B9F">
      <w:pPr>
        <w:spacing w:after="290" w:line="258" w:lineRule="auto"/>
        <w:ind w:left="-5"/>
        <w:rPr>
          <w:rFonts w:hint="eastAsia"/>
          <w:b w:val="0"/>
        </w:rPr>
      </w:pPr>
      <w:r>
        <w:rPr>
          <w:rFonts w:hint="eastAsia"/>
          <w:b w:val="0"/>
        </w:rPr>
        <w:t>一个人不能在未经任何他人同意或知晓的情况下，从一堆货物中随意拿走他喜欢的任何东西，除非所有东西都是他自己的，可以按他的意愿处置。</w:t>
      </w:r>
    </w:p>
    <w:p w14:paraId="46C7FC5E">
      <w:pPr>
        <w:spacing w:after="290" w:line="258" w:lineRule="auto"/>
        <w:ind w:left="-5"/>
        <w:rPr>
          <w:rFonts w:hint="eastAsia"/>
          <w:b w:val="0"/>
        </w:rPr>
      </w:pPr>
    </w:p>
    <w:p w14:paraId="68C734F7">
      <w:pPr>
        <w:spacing w:after="290" w:line="258" w:lineRule="auto"/>
        <w:ind w:left="-5"/>
        <w:rPr>
          <w:rFonts w:hint="eastAsia"/>
          <w:b w:val="0"/>
        </w:rPr>
      </w:pPr>
      <w:r>
        <w:rPr>
          <w:rFonts w:hint="eastAsia"/>
          <w:b w:val="0"/>
        </w:rPr>
        <w:t>Such a way of using goods according to our own pleasure, taking what we will, and at what time we will, can be warranted by nothing but a dominion over the whole.</w:t>
      </w:r>
    </w:p>
    <w:p w14:paraId="53800709">
      <w:pPr>
        <w:spacing w:after="290" w:line="258" w:lineRule="auto"/>
        <w:ind w:left="-5"/>
        <w:rPr>
          <w:rFonts w:hint="eastAsia"/>
          <w:b w:val="0"/>
        </w:rPr>
      </w:pPr>
      <w:r>
        <w:rPr>
          <w:rFonts w:hint="eastAsia"/>
          <w:b w:val="0"/>
        </w:rPr>
        <w:t>这种按照我们自己的喜好使用货物，想拿什么就拿什么，想什么时候拿就什么时候拿的方式，除了对全部货物拥有支配权之外，没有任何东西可以为其提供正当理由。</w:t>
      </w:r>
    </w:p>
    <w:p w14:paraId="4A1FE997">
      <w:pPr>
        <w:spacing w:after="290" w:line="258" w:lineRule="auto"/>
        <w:ind w:left="-5"/>
        <w:rPr>
          <w:rFonts w:hint="eastAsia"/>
          <w:b w:val="0"/>
        </w:rPr>
      </w:pPr>
    </w:p>
    <w:p w14:paraId="2FF8CF8A">
      <w:pPr>
        <w:spacing w:after="290" w:line="258" w:lineRule="auto"/>
        <w:ind w:left="-5"/>
        <w:rPr>
          <w:rFonts w:hint="eastAsia"/>
          <w:b w:val="0"/>
        </w:rPr>
      </w:pPr>
      <w:r>
        <w:rPr>
          <w:rFonts w:hint="eastAsia"/>
          <w:b w:val="0"/>
        </w:rPr>
        <w:t>And though he who is in debt may be guilty of great injustice in detaining what is due to another; yet it doth not thence follow, but that he that takes from him, may also be guilty of great injustice towards him.</w:t>
      </w:r>
    </w:p>
    <w:p w14:paraId="5393340A">
      <w:pPr>
        <w:spacing w:after="290" w:line="258" w:lineRule="auto"/>
        <w:ind w:left="-5"/>
        <w:rPr>
          <w:rFonts w:hint="eastAsia"/>
          <w:b w:val="0"/>
        </w:rPr>
      </w:pPr>
      <w:r>
        <w:rPr>
          <w:rFonts w:hint="eastAsia"/>
          <w:b w:val="0"/>
        </w:rPr>
        <w:t>虽然负债者在扣留他人应得之物上可能犯了极大的不义；但这并不意味着，从他那里拿取的人，也可能对他犯了极大的不义。</w:t>
      </w:r>
    </w:p>
    <w:p w14:paraId="6521743E">
      <w:pPr>
        <w:spacing w:after="290" w:line="258" w:lineRule="auto"/>
        <w:ind w:left="-5"/>
        <w:rPr>
          <w:rFonts w:hint="eastAsia"/>
          <w:b w:val="0"/>
        </w:rPr>
      </w:pPr>
    </w:p>
    <w:p w14:paraId="49D83A50">
      <w:pPr>
        <w:spacing w:after="290" w:line="258" w:lineRule="auto"/>
        <w:ind w:left="-5"/>
        <w:rPr>
          <w:rFonts w:hint="eastAsia"/>
          <w:b w:val="0"/>
        </w:rPr>
      </w:pPr>
      <w:r>
        <w:rPr>
          <w:rFonts w:hint="eastAsia"/>
          <w:b w:val="0"/>
        </w:rPr>
        <w:t>The course he takes to right himself may be very irregular and unreasonable; and such a course, that if universally allowed and pursued in such cases, would throw human society into confusion.</w:t>
      </w:r>
    </w:p>
    <w:p w14:paraId="4A9458AA">
      <w:pPr>
        <w:spacing w:after="290" w:line="258" w:lineRule="auto"/>
        <w:ind w:left="-5"/>
        <w:rPr>
          <w:rFonts w:hint="eastAsia"/>
          <w:b w:val="0"/>
        </w:rPr>
      </w:pPr>
      <w:r>
        <w:rPr>
          <w:rFonts w:hint="eastAsia"/>
          <w:b w:val="0"/>
        </w:rPr>
        <w:t>他为自己讨回公道所采取的方式可能非常不合常规和不合理；并且这种方式，如果在这种情况下被普遍允许和奉行，将会使人类社会陷入混乱。</w:t>
      </w:r>
    </w:p>
    <w:p w14:paraId="1703804B">
      <w:pPr>
        <w:spacing w:after="290" w:line="258" w:lineRule="auto"/>
        <w:ind w:left="-5"/>
        <w:rPr>
          <w:rFonts w:hint="eastAsia"/>
          <w:b w:val="0"/>
        </w:rPr>
      </w:pPr>
    </w:p>
    <w:p w14:paraId="2EBA10C8">
      <w:pPr>
        <w:spacing w:after="290" w:line="258" w:lineRule="auto"/>
        <w:ind w:left="-5"/>
        <w:rPr>
          <w:rFonts w:hint="eastAsia"/>
          <w:b w:val="0"/>
        </w:rPr>
      </w:pPr>
      <w:r>
        <w:rPr>
          <w:rFonts w:hint="eastAsia"/>
          <w:b w:val="0"/>
        </w:rPr>
        <w:t>When men obtain a property in any of the professions of this life, they are at the same time also invested with a right to retain a possession of them, till they are deprived of them in some fair and regular proceeding.</w:t>
      </w:r>
    </w:p>
    <w:p w14:paraId="559D9A98">
      <w:pPr>
        <w:spacing w:after="290" w:line="258" w:lineRule="auto"/>
        <w:ind w:left="-5"/>
        <w:rPr>
          <w:rFonts w:hint="eastAsia"/>
          <w:b w:val="0"/>
        </w:rPr>
      </w:pPr>
      <w:r>
        <w:rPr>
          <w:rFonts w:hint="eastAsia"/>
          <w:b w:val="0"/>
        </w:rPr>
        <w:t>当人在今生的任何行业中获得财产时，他们同时也获得了保留其所有权的权利，直到他们在某种公平和常规的程序中被剥夺。</w:t>
      </w:r>
    </w:p>
    <w:p w14:paraId="49A8533A">
      <w:pPr>
        <w:spacing w:after="290" w:line="258" w:lineRule="auto"/>
        <w:ind w:left="-5"/>
        <w:rPr>
          <w:rFonts w:hint="eastAsia"/>
          <w:b w:val="0"/>
        </w:rPr>
      </w:pPr>
    </w:p>
    <w:p w14:paraId="066BAA8F">
      <w:pPr>
        <w:spacing w:after="290" w:line="258" w:lineRule="auto"/>
        <w:ind w:left="-5"/>
        <w:rPr>
          <w:rFonts w:hint="eastAsia"/>
          <w:b w:val="0"/>
        </w:rPr>
      </w:pPr>
      <w:r>
        <w:rPr>
          <w:rFonts w:hint="eastAsia"/>
          <w:b w:val="0"/>
        </w:rPr>
        <w:t>Every man has a right to hold his estate, and keep possession of his properties, so that no other can lawfully use them as his own, until he either parts with them of his own accord, or until it be taken from him according to some established rule, in a way of open justice.</w:t>
      </w:r>
    </w:p>
    <w:p w14:paraId="680B6062">
      <w:pPr>
        <w:spacing w:after="290" w:line="258" w:lineRule="auto"/>
        <w:ind w:left="-5"/>
        <w:rPr>
          <w:rFonts w:hint="eastAsia"/>
          <w:b w:val="0"/>
        </w:rPr>
      </w:pPr>
      <w:r>
        <w:rPr>
          <w:rFonts w:hint="eastAsia"/>
          <w:b w:val="0"/>
        </w:rPr>
        <w:t>每个人都有权持有他的产业，并保有他的财产，以至于没有其他人可以合法地将它们当作自己的来使用，直到他要么自愿放弃它们，要么直到它们根据某种既定规则，以公开公正的方式从他那里被拿走。</w:t>
      </w:r>
    </w:p>
    <w:p w14:paraId="25B817A1">
      <w:pPr>
        <w:spacing w:after="290" w:line="258" w:lineRule="auto"/>
        <w:ind w:left="-5"/>
        <w:rPr>
          <w:rFonts w:hint="eastAsia"/>
          <w:b w:val="0"/>
        </w:rPr>
      </w:pPr>
    </w:p>
    <w:p w14:paraId="46828456">
      <w:pPr>
        <w:spacing w:after="290" w:line="258" w:lineRule="auto"/>
        <w:ind w:left="-5"/>
        <w:rPr>
          <w:rFonts w:hint="eastAsia"/>
          <w:b w:val="0"/>
        </w:rPr>
      </w:pPr>
      <w:r>
        <w:rPr>
          <w:rFonts w:hint="eastAsia"/>
          <w:b w:val="0"/>
        </w:rPr>
        <w:t>Therefore he who, under pretense of having just demands upon his neighbor, privately takes his goods without his consent, takes them unjustly, and is guilty of stealing.</w:t>
      </w:r>
    </w:p>
    <w:p w14:paraId="4C4DA44D">
      <w:pPr>
        <w:spacing w:after="290" w:line="258" w:lineRule="auto"/>
        <w:ind w:left="-5"/>
        <w:rPr>
          <w:rFonts w:hint="eastAsia"/>
          <w:b w:val="0"/>
        </w:rPr>
      </w:pPr>
      <w:r>
        <w:rPr>
          <w:rFonts w:hint="eastAsia"/>
          <w:b w:val="0"/>
        </w:rPr>
        <w:t>因此，那以对邻舍有正当要求为借口，私下未经他同意拿走他货物的人，是不公地拿走它们，并犯了偷窃罪。</w:t>
      </w:r>
    </w:p>
    <w:p w14:paraId="0FA8EBA6">
      <w:pPr>
        <w:spacing w:after="290" w:line="258" w:lineRule="auto"/>
        <w:ind w:left="-5"/>
        <w:rPr>
          <w:rFonts w:hint="eastAsia"/>
          <w:b w:val="0"/>
        </w:rPr>
      </w:pPr>
    </w:p>
    <w:p w14:paraId="14A0AAA4">
      <w:pPr>
        <w:spacing w:after="290" w:line="258" w:lineRule="auto"/>
        <w:ind w:left="-5"/>
        <w:rPr>
          <w:rFonts w:hint="eastAsia"/>
          <w:b w:val="0"/>
        </w:rPr>
      </w:pPr>
      <w:r>
        <w:rPr>
          <w:rFonts w:hint="eastAsia"/>
          <w:b w:val="0"/>
        </w:rPr>
        <w:t>Second, much less will it make such a private taking not to be stealing, that he who takes, has, in way of kindness or gift, done for the person from whom he takes, as much is equivalent to the value of what he takes.</w:t>
      </w:r>
    </w:p>
    <w:p w14:paraId="418AF07A">
      <w:pPr>
        <w:spacing w:after="290" w:line="258" w:lineRule="auto"/>
        <w:ind w:left="-5"/>
        <w:rPr>
          <w:rFonts w:hint="eastAsia"/>
          <w:b w:val="0"/>
        </w:rPr>
      </w:pPr>
      <w:r>
        <w:rPr>
          <w:rFonts w:hint="eastAsia"/>
          <w:b w:val="0"/>
        </w:rPr>
        <w:t>第二，拿取者以善意或赠与的方式，为被拿取者所做的事，其价值等同于他所拿之物，这更不能使这种私下拿取不成为偷窃。</w:t>
      </w:r>
    </w:p>
    <w:p w14:paraId="11BAE787">
      <w:pPr>
        <w:spacing w:after="290" w:line="258" w:lineRule="auto"/>
        <w:ind w:left="-5"/>
        <w:rPr>
          <w:rFonts w:hint="eastAsia"/>
          <w:b w:val="0"/>
        </w:rPr>
      </w:pPr>
    </w:p>
    <w:p w14:paraId="5EA0A929">
      <w:pPr>
        <w:spacing w:after="290" w:line="258" w:lineRule="auto"/>
        <w:ind w:left="-5"/>
        <w:rPr>
          <w:rFonts w:hint="eastAsia"/>
          <w:b w:val="0"/>
        </w:rPr>
      </w:pPr>
      <w:r>
        <w:rPr>
          <w:rFonts w:hint="eastAsia"/>
          <w:b w:val="0"/>
        </w:rPr>
        <w:t>If a man do his neighbor some considerable kindness, whether in labor, or in something that he gives him, what he does or gives is supposed to be done voluntarily, and he is not to make his neighbor debtor for it.</w:t>
      </w:r>
    </w:p>
    <w:p w14:paraId="4B3CA339">
      <w:pPr>
        <w:spacing w:after="290" w:line="258" w:lineRule="auto"/>
        <w:ind w:left="-5"/>
        <w:rPr>
          <w:rFonts w:hint="eastAsia"/>
          <w:b w:val="0"/>
        </w:rPr>
      </w:pPr>
      <w:r>
        <w:rPr>
          <w:rFonts w:hint="eastAsia"/>
          <w:b w:val="0"/>
        </w:rPr>
        <w:t>如果一个人对他的邻舍行了相当大的善事，无论是在劳动上，还是在他给他的某样东西上，他所做或所给的，都被假定是自愿的，他不应因此使他的邻舍成为债务人。</w:t>
      </w:r>
    </w:p>
    <w:p w14:paraId="503C1BD9">
      <w:pPr>
        <w:spacing w:after="290" w:line="258" w:lineRule="auto"/>
        <w:ind w:left="-5"/>
        <w:rPr>
          <w:rFonts w:hint="eastAsia"/>
          <w:b w:val="0"/>
        </w:rPr>
      </w:pPr>
    </w:p>
    <w:p w14:paraId="6BA292A1">
      <w:pPr>
        <w:spacing w:after="290" w:line="258" w:lineRule="auto"/>
        <w:ind w:left="-5"/>
        <w:rPr>
          <w:rFonts w:hint="eastAsia"/>
          <w:b w:val="0"/>
        </w:rPr>
      </w:pPr>
      <w:r>
        <w:rPr>
          <w:rFonts w:hint="eastAsia"/>
          <w:b w:val="0"/>
        </w:rPr>
        <w:t>And therefore if anything be privately taken away, upon any such consideration, it is gross stealing.</w:t>
      </w:r>
    </w:p>
    <w:p w14:paraId="230C0B01">
      <w:pPr>
        <w:spacing w:after="290" w:line="258" w:lineRule="auto"/>
        <w:ind w:left="-5"/>
        <w:rPr>
          <w:rFonts w:hint="eastAsia"/>
          <w:b w:val="0"/>
        </w:rPr>
      </w:pPr>
      <w:r>
        <w:rPr>
          <w:rFonts w:hint="eastAsia"/>
          <w:b w:val="0"/>
        </w:rPr>
        <w:t>因此，如果基于任何这样的考虑而私下拿走任何东西，那就是公然的偷窃。</w:t>
      </w:r>
    </w:p>
    <w:p w14:paraId="11459CB0">
      <w:pPr>
        <w:spacing w:after="290" w:line="258" w:lineRule="auto"/>
        <w:ind w:left="-5"/>
        <w:rPr>
          <w:rFonts w:hint="eastAsia"/>
          <w:b w:val="0"/>
        </w:rPr>
      </w:pPr>
    </w:p>
    <w:p w14:paraId="4B9BFB86">
      <w:pPr>
        <w:spacing w:after="290" w:line="258" w:lineRule="auto"/>
        <w:ind w:left="-5"/>
        <w:rPr>
          <w:rFonts w:hint="eastAsia"/>
          <w:b w:val="0"/>
        </w:rPr>
      </w:pPr>
      <w:r>
        <w:rPr>
          <w:rFonts w:hint="eastAsia"/>
          <w:b w:val="0"/>
        </w:rPr>
        <w:t>For instance, when any person needs to have any services done for him, where a considerable number of hands are necessary; it is common for the neighborhood to meet together and join in helping their neighbor, and frequently some provision is made for their entertainment.</w:t>
      </w:r>
    </w:p>
    <w:p w14:paraId="0094F571">
      <w:pPr>
        <w:spacing w:after="290" w:line="258" w:lineRule="auto"/>
        <w:ind w:left="-5"/>
        <w:rPr>
          <w:rFonts w:hint="eastAsia"/>
          <w:b w:val="0"/>
        </w:rPr>
      </w:pPr>
      <w:r>
        <w:rPr>
          <w:rFonts w:hint="eastAsia"/>
          <w:b w:val="0"/>
        </w:rPr>
        <w:t>例如，当任何人需要为他做某些需要相当多帮手的服务时；邻里之间聚在一起共同帮助他们的邻舍是常见的，并且常常会为他们的招待准备一些食物。</w:t>
      </w:r>
    </w:p>
    <w:p w14:paraId="7AB8BF56">
      <w:pPr>
        <w:spacing w:after="290" w:line="258" w:lineRule="auto"/>
        <w:ind w:left="-5"/>
        <w:rPr>
          <w:rFonts w:hint="eastAsia"/>
          <w:b w:val="0"/>
        </w:rPr>
      </w:pPr>
    </w:p>
    <w:p w14:paraId="4BDB00FA">
      <w:pPr>
        <w:spacing w:after="290" w:line="258" w:lineRule="auto"/>
        <w:ind w:left="-5"/>
        <w:rPr>
          <w:rFonts w:hint="eastAsia"/>
          <w:b w:val="0"/>
        </w:rPr>
      </w:pPr>
      <w:r>
        <w:rPr>
          <w:rFonts w:hint="eastAsia"/>
          <w:b w:val="0"/>
        </w:rPr>
        <w:t>If any person who hath assisted on such an occasion, and is a partaker at such an entertainment, shall think within himself, the service I have done is worth a great deal more than what I shall eat and drink here, and therefore shall take liberty privately to take of the provision set before him, to carry away with him, purposely concealing the matter from him who hath entertained him, this is gross stealing.</w:t>
      </w:r>
    </w:p>
    <w:p w14:paraId="20F04DC0">
      <w:pPr>
        <w:spacing w:after="290" w:line="258" w:lineRule="auto"/>
        <w:ind w:left="-5"/>
        <w:rPr>
          <w:rFonts w:hint="eastAsia"/>
          <w:b w:val="0"/>
        </w:rPr>
      </w:pPr>
      <w:r>
        <w:rPr>
          <w:rFonts w:hint="eastAsia"/>
          <w:b w:val="0"/>
        </w:rPr>
        <w:t>如果在这样的场合提供过帮助，并参加了这样的招待的任何人，心里想，我所做的服务远比我在这里吃喝的价值大得多，因此就擅自私下拿走摆在他面前的食物，带走，并故意向招待他的人隐瞒此事，这就是公然的偷窃。</w:t>
      </w:r>
    </w:p>
    <w:p w14:paraId="012DBB8E">
      <w:pPr>
        <w:spacing w:after="290" w:line="258" w:lineRule="auto"/>
        <w:ind w:left="-5"/>
        <w:rPr>
          <w:rFonts w:hint="eastAsia"/>
          <w:b w:val="0"/>
        </w:rPr>
      </w:pPr>
    </w:p>
    <w:p w14:paraId="29B025B0">
      <w:pPr>
        <w:spacing w:after="290" w:line="258" w:lineRule="auto"/>
        <w:ind w:left="-5"/>
        <w:rPr>
          <w:rFonts w:hint="eastAsia"/>
          <w:b w:val="0"/>
        </w:rPr>
      </w:pPr>
      <w:r>
        <w:rPr>
          <w:rFonts w:hint="eastAsia"/>
          <w:b w:val="0"/>
        </w:rPr>
        <w:t>And it is a very ridiculous plea which they make to excuse so unmanly and vile an act.</w:t>
      </w:r>
    </w:p>
    <w:p w14:paraId="628AF835">
      <w:pPr>
        <w:spacing w:after="290" w:line="258" w:lineRule="auto"/>
        <w:ind w:left="-5"/>
        <w:rPr>
          <w:rFonts w:hint="eastAsia"/>
          <w:b w:val="0"/>
        </w:rPr>
      </w:pPr>
      <w:r>
        <w:rPr>
          <w:rFonts w:hint="eastAsia"/>
          <w:b w:val="0"/>
        </w:rPr>
        <w:t>他们为这样一种不体面和卑劣的行为所作的辩解是极其荒谬的。</w:t>
      </w:r>
    </w:p>
    <w:p w14:paraId="15D074AC">
      <w:pPr>
        <w:spacing w:after="290" w:line="258" w:lineRule="auto"/>
        <w:ind w:left="-5"/>
        <w:rPr>
          <w:rFonts w:hint="eastAsia"/>
          <w:b w:val="0"/>
        </w:rPr>
      </w:pPr>
    </w:p>
    <w:p w14:paraId="234CEFF0">
      <w:pPr>
        <w:spacing w:after="290" w:line="258" w:lineRule="auto"/>
        <w:ind w:left="-5"/>
        <w:rPr>
          <w:rFonts w:hint="eastAsia"/>
          <w:b w:val="0"/>
        </w:rPr>
      </w:pPr>
      <w:r>
        <w:rPr>
          <w:rFonts w:hint="eastAsia"/>
          <w:b w:val="0"/>
        </w:rPr>
        <w:t>Persons in such cases may say to themselves, that the provision is made for them, and set before them; that it is a time wherein considerable liberty is given, and they think, seeing they have done so much for their host, they may take something more than they eat and drink there.</w:t>
      </w:r>
    </w:p>
    <w:p w14:paraId="1FD53619">
      <w:pPr>
        <w:spacing w:after="290" w:line="258" w:lineRule="auto"/>
        <w:ind w:left="-5"/>
        <w:rPr>
          <w:rFonts w:hint="eastAsia"/>
          <w:b w:val="0"/>
        </w:rPr>
      </w:pPr>
      <w:r>
        <w:rPr>
          <w:rFonts w:hint="eastAsia"/>
          <w:b w:val="0"/>
        </w:rPr>
        <w:t>在这种情况下，人可能会对自己说，食物是为他们准备的，并摆在他们面前；这是一个给予相当自由的时候，他们认为，既然他们为主人做了这么多，他们可以拿走比他们在那里吃喝更多的东西。</w:t>
      </w:r>
    </w:p>
    <w:p w14:paraId="02BB40F6">
      <w:pPr>
        <w:spacing w:after="290" w:line="258" w:lineRule="auto"/>
        <w:ind w:left="-5"/>
        <w:rPr>
          <w:rFonts w:hint="eastAsia"/>
          <w:b w:val="0"/>
        </w:rPr>
      </w:pPr>
    </w:p>
    <w:p w14:paraId="080A3AAA">
      <w:pPr>
        <w:spacing w:after="290" w:line="258" w:lineRule="auto"/>
        <w:ind w:left="-5"/>
        <w:rPr>
          <w:rFonts w:hint="eastAsia"/>
          <w:b w:val="0"/>
        </w:rPr>
      </w:pPr>
      <w:r>
        <w:rPr>
          <w:rFonts w:hint="eastAsia"/>
          <w:b w:val="0"/>
        </w:rPr>
        <w:t>But then let them be open in it; let them acquaint those with it who make the entertainment; and let it not be done in any wise, in a secret, clandestine manner, with the least design or attempt to avoid their notice.</w:t>
      </w:r>
    </w:p>
    <w:p w14:paraId="41BA943E">
      <w:pPr>
        <w:spacing w:after="290" w:line="258" w:lineRule="auto"/>
        <w:ind w:left="-5"/>
        <w:rPr>
          <w:rFonts w:hint="eastAsia"/>
          <w:b w:val="0"/>
        </w:rPr>
      </w:pPr>
      <w:r>
        <w:rPr>
          <w:rFonts w:hint="eastAsia"/>
          <w:b w:val="0"/>
        </w:rPr>
        <w:t>但那么就让他们公开地做；让他们告知举办招待的人；并且绝不要以任何秘密、 clandestine 的方式去做，丝毫没有意图或企图逃避他们的注意。</w:t>
      </w:r>
    </w:p>
    <w:p w14:paraId="6A503059">
      <w:pPr>
        <w:spacing w:after="290" w:line="258" w:lineRule="auto"/>
        <w:ind w:left="-5"/>
        <w:rPr>
          <w:rFonts w:hint="eastAsia"/>
          <w:b w:val="0"/>
        </w:rPr>
      </w:pPr>
    </w:p>
    <w:p w14:paraId="6FE5D001">
      <w:pPr>
        <w:spacing w:after="290" w:line="258" w:lineRule="auto"/>
        <w:ind w:left="-5"/>
        <w:rPr>
          <w:rFonts w:hint="eastAsia"/>
          <w:b w:val="0"/>
        </w:rPr>
      </w:pPr>
      <w:r>
        <w:rPr>
          <w:rFonts w:hint="eastAsia"/>
          <w:b w:val="0"/>
        </w:rPr>
        <w:t>On the contrary, let care be taken to give them notice and obtain their consent.</w:t>
      </w:r>
    </w:p>
    <w:p w14:paraId="06A446E7">
      <w:pPr>
        <w:spacing w:after="290" w:line="258" w:lineRule="auto"/>
        <w:ind w:left="-5"/>
        <w:rPr>
          <w:rFonts w:hint="eastAsia"/>
          <w:b w:val="0"/>
        </w:rPr>
      </w:pPr>
      <w:r>
        <w:rPr>
          <w:rFonts w:hint="eastAsia"/>
          <w:b w:val="0"/>
        </w:rPr>
        <w:t>相反，应该小心地通知他们并获得他们的同意。</w:t>
      </w:r>
    </w:p>
    <w:p w14:paraId="2D2524C4">
      <w:pPr>
        <w:spacing w:after="290" w:line="258" w:lineRule="auto"/>
        <w:ind w:left="-5"/>
        <w:rPr>
          <w:rFonts w:hint="eastAsia"/>
          <w:b w:val="0"/>
        </w:rPr>
      </w:pPr>
    </w:p>
    <w:p w14:paraId="186C956F">
      <w:pPr>
        <w:spacing w:after="290" w:line="258" w:lineRule="auto"/>
        <w:ind w:left="-5"/>
        <w:rPr>
          <w:rFonts w:hint="eastAsia"/>
          <w:b w:val="0"/>
        </w:rPr>
      </w:pPr>
      <w:r>
        <w:rPr>
          <w:rFonts w:hint="eastAsia"/>
          <w:b w:val="0"/>
        </w:rPr>
        <w:t>When persons do such things in a private manner, they condemn themselves by their own act.</w:t>
      </w:r>
    </w:p>
    <w:p w14:paraId="2F704F47">
      <w:pPr>
        <w:spacing w:after="290" w:line="258" w:lineRule="auto"/>
        <w:ind w:left="-5"/>
        <w:rPr>
          <w:rFonts w:hint="eastAsia"/>
          <w:b w:val="0"/>
        </w:rPr>
      </w:pPr>
      <w:r>
        <w:rPr>
          <w:rFonts w:hint="eastAsia"/>
          <w:b w:val="0"/>
        </w:rPr>
        <w:t>当人以私下的方式做这样的事时，他们就用自己的行为定了自己的罪。</w:t>
      </w:r>
    </w:p>
    <w:p w14:paraId="2F0F9845">
      <w:pPr>
        <w:spacing w:after="290" w:line="258" w:lineRule="auto"/>
        <w:ind w:left="-5"/>
        <w:rPr>
          <w:rFonts w:hint="eastAsia"/>
          <w:b w:val="0"/>
        </w:rPr>
      </w:pPr>
    </w:p>
    <w:p w14:paraId="2824B8D7">
      <w:pPr>
        <w:spacing w:after="290" w:line="258" w:lineRule="auto"/>
        <w:ind w:left="-5"/>
        <w:rPr>
          <w:rFonts w:hint="eastAsia"/>
          <w:b w:val="0"/>
        </w:rPr>
      </w:pPr>
      <w:r>
        <w:rPr>
          <w:rFonts w:hint="eastAsia"/>
          <w:b w:val="0"/>
        </w:rPr>
        <w:t>Their doing what they do secretly, shows that they are conscious to themselves, that they go beyond what it is expected they should do, and do what would not be allowed, if it were known.</w:t>
      </w:r>
    </w:p>
    <w:p w14:paraId="0755FEDB">
      <w:pPr>
        <w:spacing w:after="290" w:line="258" w:lineRule="auto"/>
        <w:ind w:left="-5"/>
        <w:rPr>
          <w:rFonts w:hint="eastAsia"/>
          <w:b w:val="0"/>
        </w:rPr>
      </w:pPr>
      <w:r>
        <w:rPr>
          <w:rFonts w:hint="eastAsia"/>
          <w:b w:val="0"/>
        </w:rPr>
        <w:t>他们秘密地做他们所做的事，表明他们自己意识到，他们超越了人们期望他们应做的事，并且做了如果被知道就不会被允许的事。</w:t>
      </w:r>
    </w:p>
    <w:p w14:paraId="728B2D15">
      <w:pPr>
        <w:spacing w:after="290" w:line="258" w:lineRule="auto"/>
        <w:ind w:left="-5"/>
        <w:rPr>
          <w:rFonts w:hint="eastAsia"/>
          <w:b w:val="0"/>
        </w:rPr>
      </w:pPr>
    </w:p>
    <w:p w14:paraId="04675564">
      <w:pPr>
        <w:spacing w:after="290" w:line="258" w:lineRule="auto"/>
        <w:ind w:left="-5"/>
        <w:rPr>
          <w:rFonts w:hint="eastAsia"/>
          <w:b w:val="0"/>
        </w:rPr>
      </w:pPr>
      <w:r>
        <w:rPr>
          <w:rFonts w:hint="eastAsia"/>
          <w:b w:val="0"/>
        </w:rPr>
        <w:t>Such an act, however light they may make of it, is abominable theft, and what any person of religion or any sense of the dignity of their own nature, would to the greatest degree abhor and detest.</w:t>
      </w:r>
    </w:p>
    <w:p w14:paraId="5EC62907">
      <w:pPr>
        <w:spacing w:after="290" w:line="258" w:lineRule="auto"/>
        <w:ind w:left="-5"/>
        <w:rPr>
          <w:rFonts w:hint="eastAsia"/>
          <w:b w:val="0"/>
        </w:rPr>
      </w:pPr>
      <w:r>
        <w:rPr>
          <w:rFonts w:hint="eastAsia"/>
          <w:b w:val="0"/>
        </w:rPr>
        <w:t>这样的行为，无论他们看得多轻，都是可憎的盗窃，任何有信仰或对自己本性尊严有任何感觉的人，都会极度憎恶和厌恶。</w:t>
      </w:r>
    </w:p>
    <w:p w14:paraId="2A7E7F01">
      <w:pPr>
        <w:spacing w:after="290" w:line="258" w:lineRule="auto"/>
        <w:ind w:left="-5"/>
        <w:rPr>
          <w:rFonts w:hint="eastAsia"/>
          <w:b w:val="0"/>
        </w:rPr>
      </w:pPr>
    </w:p>
    <w:p w14:paraId="22722471">
      <w:pPr>
        <w:spacing w:after="290" w:line="258" w:lineRule="auto"/>
        <w:ind w:left="-5"/>
        <w:rPr>
          <w:rFonts w:hint="eastAsia"/>
          <w:b w:val="0"/>
        </w:rPr>
      </w:pPr>
      <w:r>
        <w:rPr>
          <w:rFonts w:hint="eastAsia"/>
          <w:b w:val="0"/>
        </w:rPr>
        <w:t>Third, it is not sufficient to make a private taking without consent not to be stealing, that it is but a small matter that is taken.</w:t>
      </w:r>
    </w:p>
    <w:p w14:paraId="062E5899">
      <w:pPr>
        <w:spacing w:after="290" w:line="258" w:lineRule="auto"/>
        <w:ind w:left="-5"/>
        <w:rPr>
          <w:rFonts w:hint="eastAsia"/>
          <w:b w:val="0"/>
        </w:rPr>
      </w:pPr>
      <w:r>
        <w:rPr>
          <w:rFonts w:hint="eastAsia"/>
          <w:b w:val="0"/>
        </w:rPr>
        <w:t>第三，所拿之物只是小事一桩，这并不足以使未经同意的私下拿取不成为偷窃。</w:t>
      </w:r>
    </w:p>
    <w:p w14:paraId="74BC9D91">
      <w:pPr>
        <w:spacing w:after="290" w:line="258" w:lineRule="auto"/>
        <w:ind w:left="-5"/>
        <w:rPr>
          <w:rFonts w:hint="eastAsia"/>
          <w:b w:val="0"/>
        </w:rPr>
      </w:pPr>
    </w:p>
    <w:p w14:paraId="2584086E">
      <w:pPr>
        <w:spacing w:after="290" w:line="258" w:lineRule="auto"/>
        <w:ind w:left="-5"/>
        <w:rPr>
          <w:rFonts w:hint="eastAsia"/>
          <w:b w:val="0"/>
        </w:rPr>
      </w:pPr>
      <w:r>
        <w:rPr>
          <w:rFonts w:hint="eastAsia"/>
          <w:b w:val="0"/>
        </w:rPr>
        <w:t>If the thing be of little value, yet if it be worth a purposed concealing from the owner, the value is great enough to render the taking of it proper theft.</w:t>
      </w:r>
    </w:p>
    <w:p w14:paraId="1A589A3A">
      <w:pPr>
        <w:spacing w:after="290" w:line="258" w:lineRule="auto"/>
        <w:ind w:left="-5"/>
        <w:rPr>
          <w:rFonts w:hint="eastAsia"/>
          <w:b w:val="0"/>
        </w:rPr>
      </w:pPr>
      <w:r>
        <w:rPr>
          <w:rFonts w:hint="eastAsia"/>
          <w:b w:val="0"/>
        </w:rPr>
        <w:t>如果东西价值很小，但如果它值得向物主蓄意隐藏，那么它的价值就足以使拿走它成为名副其实的盗窃。</w:t>
      </w:r>
    </w:p>
    <w:p w14:paraId="544DE19E">
      <w:pPr>
        <w:spacing w:after="290" w:line="258" w:lineRule="auto"/>
        <w:ind w:left="-5"/>
        <w:rPr>
          <w:rFonts w:hint="eastAsia"/>
          <w:b w:val="0"/>
        </w:rPr>
      </w:pPr>
    </w:p>
    <w:p w14:paraId="74C184AE">
      <w:pPr>
        <w:spacing w:after="290" w:line="258" w:lineRule="auto"/>
        <w:ind w:left="-5"/>
        <w:rPr>
          <w:rFonts w:hint="eastAsia"/>
          <w:b w:val="0"/>
        </w:rPr>
      </w:pPr>
      <w:r>
        <w:rPr>
          <w:rFonts w:hint="eastAsia"/>
          <w:b w:val="0"/>
        </w:rPr>
        <w:t>If it be pretended that the thing is of so small consequence, that it is not worth asking for; then surely it is not worth a purposed concealing from the owner, when it is taken.</w:t>
      </w:r>
    </w:p>
    <w:p w14:paraId="7E2453FE">
      <w:pPr>
        <w:spacing w:after="290" w:line="258" w:lineRule="auto"/>
        <w:ind w:left="-5"/>
        <w:rPr>
          <w:rFonts w:hint="eastAsia"/>
          <w:b w:val="0"/>
        </w:rPr>
      </w:pPr>
      <w:r>
        <w:rPr>
          <w:rFonts w:hint="eastAsia"/>
          <w:b w:val="0"/>
        </w:rPr>
        <w:t>如果借口说这东西如此无关紧要，以至于不值得去要；那么当它被拿走时，肯定也不值得向物主蓄意隐藏。</w:t>
      </w:r>
    </w:p>
    <w:p w14:paraId="29786C79">
      <w:pPr>
        <w:spacing w:after="290" w:line="258" w:lineRule="auto"/>
        <w:ind w:left="-5"/>
        <w:rPr>
          <w:rFonts w:hint="eastAsia"/>
          <w:b w:val="0"/>
        </w:rPr>
      </w:pPr>
    </w:p>
    <w:p w14:paraId="49859F64">
      <w:pPr>
        <w:spacing w:after="290" w:line="258" w:lineRule="auto"/>
        <w:ind w:left="-5"/>
        <w:rPr>
          <w:rFonts w:hint="eastAsia"/>
          <w:b w:val="0"/>
        </w:rPr>
      </w:pPr>
      <w:r>
        <w:rPr>
          <w:rFonts w:hint="eastAsia"/>
          <w:b w:val="0"/>
        </w:rPr>
        <w:t>He who, under this pretense, conceals his taking, in the very act contradicts his own pretense; for his action shows that he apprehends, or at least suspects, that, as small a matter as it is, the owner would not like the taking of it, if he knew it; otherwise the taker would not desire to conceal it.</w:t>
      </w:r>
    </w:p>
    <w:p w14:paraId="12DF6FE3">
      <w:pPr>
        <w:spacing w:after="290" w:line="258" w:lineRule="auto"/>
        <w:ind w:left="-5"/>
        <w:rPr>
          <w:rFonts w:hint="eastAsia"/>
          <w:b w:val="0"/>
        </w:rPr>
      </w:pPr>
      <w:r>
        <w:rPr>
          <w:rFonts w:hint="eastAsia"/>
          <w:b w:val="0"/>
        </w:rPr>
        <w:t>那以此为借口，隐藏自己拿取行为的人，其行为本身就与他自己的借口相矛盾；因为他的行动表明他理解，或至少怀疑，尽管是件小事，物主如果知道，也不会喜欢被拿走；否则拿取者就不会想要隐藏它。</w:t>
      </w:r>
    </w:p>
    <w:p w14:paraId="336567B9">
      <w:pPr>
        <w:spacing w:after="290" w:line="258" w:lineRule="auto"/>
        <w:ind w:left="-5"/>
        <w:rPr>
          <w:rFonts w:hint="eastAsia"/>
          <w:b w:val="0"/>
        </w:rPr>
      </w:pPr>
    </w:p>
    <w:p w14:paraId="5A93E6DF">
      <w:pPr>
        <w:spacing w:after="290" w:line="258" w:lineRule="auto"/>
        <w:ind w:left="-5"/>
        <w:rPr>
          <w:rFonts w:hint="eastAsia"/>
          <w:b w:val="0"/>
        </w:rPr>
      </w:pPr>
      <w:r>
        <w:rPr>
          <w:rFonts w:hint="eastAsia"/>
          <w:b w:val="0"/>
        </w:rPr>
        <w:t>The owner of the goods, and not other people, is the proper judge, whether what he owns be of such a value, that it is worth his while to keep it, and to refuse his consent to the taking of it from him.</w:t>
      </w:r>
    </w:p>
    <w:p w14:paraId="47D6B968">
      <w:pPr>
        <w:spacing w:after="290" w:line="258" w:lineRule="auto"/>
        <w:ind w:left="-5"/>
        <w:rPr>
          <w:rFonts w:hint="eastAsia"/>
          <w:b w:val="0"/>
        </w:rPr>
      </w:pPr>
      <w:r>
        <w:rPr>
          <w:rFonts w:hint="eastAsia"/>
          <w:b w:val="0"/>
        </w:rPr>
        <w:t>货物的物主，而不是其他人，才是合适的判断者，判断他所拥有的东西是否具有那样的价值，值得他保留它，并拒绝同意从他那里拿走它。</w:t>
      </w:r>
    </w:p>
    <w:p w14:paraId="182A50EB">
      <w:pPr>
        <w:spacing w:after="290" w:line="258" w:lineRule="auto"/>
        <w:ind w:left="-5"/>
        <w:rPr>
          <w:rFonts w:hint="eastAsia"/>
          <w:b w:val="0"/>
        </w:rPr>
      </w:pPr>
    </w:p>
    <w:p w14:paraId="492FA7C7">
      <w:pPr>
        <w:spacing w:after="290" w:line="258" w:lineRule="auto"/>
        <w:ind w:left="-5"/>
        <w:rPr>
          <w:rFonts w:hint="eastAsia"/>
          <w:b w:val="0"/>
        </w:rPr>
      </w:pPr>
      <w:r>
        <w:rPr>
          <w:rFonts w:hint="eastAsia"/>
          <w:b w:val="0"/>
        </w:rPr>
        <w:t>He who possesses, and not he who takes away, has a right to judge of what consequence his possessions are to him.</w:t>
      </w:r>
    </w:p>
    <w:p w14:paraId="328CB63C">
      <w:pPr>
        <w:spacing w:after="290" w:line="258" w:lineRule="auto"/>
        <w:ind w:left="-5"/>
        <w:rPr>
          <w:rFonts w:hint="eastAsia"/>
          <w:b w:val="0"/>
        </w:rPr>
      </w:pPr>
      <w:r>
        <w:rPr>
          <w:rFonts w:hint="eastAsia"/>
          <w:b w:val="0"/>
        </w:rPr>
        <w:t>拥有者，而不是拿走者，有权判断他的财产对他有多重要。</w:t>
      </w:r>
    </w:p>
    <w:p w14:paraId="2F6BA65C">
      <w:pPr>
        <w:spacing w:after="290" w:line="258" w:lineRule="auto"/>
        <w:ind w:left="-5"/>
        <w:rPr>
          <w:rFonts w:hint="eastAsia"/>
          <w:b w:val="0"/>
        </w:rPr>
      </w:pPr>
    </w:p>
    <w:p w14:paraId="72DADEB3">
      <w:pPr>
        <w:spacing w:after="290" w:line="258" w:lineRule="auto"/>
        <w:ind w:left="-5"/>
        <w:rPr>
          <w:rFonts w:hint="eastAsia"/>
          <w:b w:val="0"/>
        </w:rPr>
      </w:pPr>
      <w:r>
        <w:rPr>
          <w:rFonts w:hint="eastAsia"/>
          <w:b w:val="0"/>
        </w:rPr>
        <w:t>He has a right to set what value he pleases on them, and to treat them according to that value.</w:t>
      </w:r>
    </w:p>
    <w:p w14:paraId="5981CBE5">
      <w:pPr>
        <w:spacing w:after="290" w:line="258" w:lineRule="auto"/>
        <w:ind w:left="-5"/>
        <w:rPr>
          <w:rFonts w:hint="eastAsia"/>
          <w:b w:val="0"/>
        </w:rPr>
      </w:pPr>
      <w:r>
        <w:rPr>
          <w:rFonts w:hint="eastAsia"/>
          <w:b w:val="0"/>
        </w:rPr>
        <w:t>他有权按自己的意愿为它们定价，并根据那个价值来对待它们。</w:t>
      </w:r>
    </w:p>
    <w:p w14:paraId="0A53B9E6">
      <w:pPr>
        <w:spacing w:after="290" w:line="258" w:lineRule="auto"/>
        <w:ind w:left="-5"/>
        <w:rPr>
          <w:rFonts w:hint="eastAsia"/>
          <w:b w:val="0"/>
        </w:rPr>
      </w:pPr>
    </w:p>
    <w:p w14:paraId="2FBFDB18">
      <w:pPr>
        <w:spacing w:after="290" w:line="258" w:lineRule="auto"/>
        <w:ind w:left="-5"/>
        <w:rPr>
          <w:rFonts w:hint="eastAsia"/>
          <w:b w:val="0"/>
        </w:rPr>
      </w:pPr>
      <w:r>
        <w:rPr>
          <w:rFonts w:hint="eastAsia"/>
          <w:b w:val="0"/>
        </w:rPr>
        <w:t>Besides, merely that a thing is of small value, cannot give a right to others, purposely and designedly to take it away, without the knowledge or consent of the owner.</w:t>
      </w:r>
    </w:p>
    <w:p w14:paraId="6F31A7F4">
      <w:pPr>
        <w:spacing w:after="290" w:line="258" w:lineRule="auto"/>
        <w:ind w:left="-5"/>
        <w:rPr>
          <w:rFonts w:hint="eastAsia"/>
          <w:b w:val="0"/>
        </w:rPr>
      </w:pPr>
      <w:r>
        <w:rPr>
          <w:rFonts w:hint="eastAsia"/>
          <w:b w:val="0"/>
        </w:rPr>
        <w:t>此外，仅仅因为一个东西价值很小，并不能给与他人权利，蓄意地、有目的地、在物主不知情或不同意的情况下拿走它。</w:t>
      </w:r>
    </w:p>
    <w:p w14:paraId="1FD708B2">
      <w:pPr>
        <w:spacing w:after="290" w:line="258" w:lineRule="auto"/>
        <w:ind w:left="-5"/>
        <w:rPr>
          <w:rFonts w:hint="eastAsia"/>
          <w:b w:val="0"/>
        </w:rPr>
      </w:pPr>
    </w:p>
    <w:p w14:paraId="5A42CD32">
      <w:pPr>
        <w:spacing w:after="290" w:line="258" w:lineRule="auto"/>
        <w:ind w:left="-5"/>
        <w:rPr>
          <w:rFonts w:hint="eastAsia"/>
          <w:b w:val="0"/>
        </w:rPr>
      </w:pPr>
      <w:r>
        <w:rPr>
          <w:rFonts w:hint="eastAsia"/>
          <w:b w:val="0"/>
        </w:rPr>
        <w:t>Because if this only gives a right, then all have a right to take things of small value; and at this rate a great number of persons, each of them taking from a man that which is of small value, might take away all he has.</w:t>
      </w:r>
    </w:p>
    <w:p w14:paraId="1CD0FBD6">
      <w:pPr>
        <w:spacing w:after="290" w:line="258" w:lineRule="auto"/>
        <w:ind w:left="-5"/>
        <w:rPr>
          <w:rFonts w:hint="eastAsia"/>
          <w:b w:val="0"/>
        </w:rPr>
      </w:pPr>
      <w:r>
        <w:rPr>
          <w:rFonts w:hint="eastAsia"/>
          <w:b w:val="0"/>
        </w:rPr>
        <w:t>因为如果仅仅是这一点就赋予了权利，那么所有人都有权拿走价值小的东西；照这样下去，大量的人，每人都从一个人那里拿走价值小的东西，可能会拿走他所有的一切。</w:t>
      </w:r>
    </w:p>
    <w:p w14:paraId="2773555E">
      <w:pPr>
        <w:spacing w:after="290" w:line="258" w:lineRule="auto"/>
        <w:ind w:left="-5"/>
        <w:rPr>
          <w:rFonts w:hint="eastAsia"/>
          <w:b w:val="0"/>
        </w:rPr>
      </w:pPr>
    </w:p>
    <w:p w14:paraId="122B1461">
      <w:pPr>
        <w:spacing w:after="290" w:line="258" w:lineRule="auto"/>
        <w:ind w:left="-5"/>
        <w:rPr>
          <w:rFonts w:hint="eastAsia"/>
          <w:b w:val="0"/>
        </w:rPr>
      </w:pPr>
      <w:r>
        <w:rPr>
          <w:rFonts w:hint="eastAsia"/>
          <w:b w:val="0"/>
        </w:rPr>
        <w:t>Therefore, it will not justify persons, in purposely taking such things as fruit from the trees, or gardens, or fields of their neighbors, without their knowledge or consent, that the things which they take are things of small value.</w:t>
      </w:r>
    </w:p>
    <w:p w14:paraId="20526C42">
      <w:pPr>
        <w:spacing w:after="290" w:line="258" w:lineRule="auto"/>
        <w:ind w:left="-5"/>
        <w:rPr>
          <w:rFonts w:hint="eastAsia"/>
          <w:b w:val="0"/>
        </w:rPr>
      </w:pPr>
      <w:r>
        <w:rPr>
          <w:rFonts w:hint="eastAsia"/>
          <w:b w:val="0"/>
        </w:rPr>
        <w:t>因此，人故意从邻舍的树上、花园里或田地里，在他们不知情或不同意的情况下拿走水果之类东西，并不能以所拿之物价值小为由来辩解。</w:t>
      </w:r>
    </w:p>
    <w:p w14:paraId="69AF4090">
      <w:pPr>
        <w:spacing w:after="290" w:line="258" w:lineRule="auto"/>
        <w:ind w:left="-5"/>
        <w:rPr>
          <w:rFonts w:hint="eastAsia"/>
          <w:b w:val="0"/>
        </w:rPr>
      </w:pPr>
    </w:p>
    <w:p w14:paraId="61CA9B45">
      <w:pPr>
        <w:spacing w:after="290" w:line="258" w:lineRule="auto"/>
        <w:ind w:left="-5"/>
        <w:rPr>
          <w:rFonts w:hint="eastAsia"/>
          <w:b w:val="0"/>
        </w:rPr>
      </w:pPr>
      <w:r>
        <w:rPr>
          <w:rFonts w:hint="eastAsia"/>
          <w:b w:val="0"/>
        </w:rPr>
        <w:t>Nor is that sufficient to render such an act not an act of theft properly so called.</w:t>
      </w:r>
    </w:p>
    <w:p w14:paraId="0FA9C12D">
      <w:pPr>
        <w:spacing w:after="290" w:line="258" w:lineRule="auto"/>
        <w:ind w:left="-5"/>
        <w:rPr>
          <w:rFonts w:hint="eastAsia"/>
          <w:b w:val="0"/>
        </w:rPr>
      </w:pPr>
      <w:r>
        <w:rPr>
          <w:rFonts w:hint="eastAsia"/>
          <w:b w:val="0"/>
        </w:rPr>
        <w:t>这也不足以使这样的行为不成为名副其实的盗窃行为。</w:t>
      </w:r>
    </w:p>
    <w:p w14:paraId="7176BE37">
      <w:pPr>
        <w:spacing w:after="290" w:line="258" w:lineRule="auto"/>
        <w:ind w:left="-5"/>
        <w:rPr>
          <w:rFonts w:hint="eastAsia"/>
          <w:b w:val="0"/>
        </w:rPr>
      </w:pPr>
    </w:p>
    <w:p w14:paraId="4FC552C8">
      <w:pPr>
        <w:spacing w:after="290" w:line="258" w:lineRule="auto"/>
        <w:ind w:left="-5"/>
        <w:rPr>
          <w:rFonts w:hint="eastAsia"/>
          <w:b w:val="0"/>
        </w:rPr>
      </w:pPr>
      <w:r>
        <w:rPr>
          <w:rFonts w:hint="eastAsia"/>
          <w:b w:val="0"/>
        </w:rPr>
        <w:t>This shows also that the smallness of the value of what is privately taken at feasts and entertainments, doth not render the taking of such things not stealing.</w:t>
      </w:r>
    </w:p>
    <w:p w14:paraId="22FEB58D">
      <w:pPr>
        <w:spacing w:after="290" w:line="258" w:lineRule="auto"/>
        <w:ind w:left="-5"/>
        <w:rPr>
          <w:rFonts w:hint="eastAsia"/>
          <w:b w:val="0"/>
        </w:rPr>
      </w:pPr>
      <w:r>
        <w:rPr>
          <w:rFonts w:hint="eastAsia"/>
          <w:b w:val="0"/>
        </w:rPr>
        <w:t>这也表明，在宴会和招待会上私下拿走的东西价值小，并不能使拿走这些东西的行为不成为偷窃。</w:t>
      </w:r>
    </w:p>
    <w:p w14:paraId="3520A186">
      <w:pPr>
        <w:spacing w:after="290" w:line="258" w:lineRule="auto"/>
        <w:ind w:left="-5"/>
        <w:rPr>
          <w:rFonts w:hint="eastAsia"/>
          <w:b w:val="0"/>
        </w:rPr>
      </w:pPr>
    </w:p>
    <w:p w14:paraId="327CAE11">
      <w:pPr>
        <w:spacing w:after="290" w:line="258" w:lineRule="auto"/>
        <w:ind w:left="-5"/>
        <w:rPr>
          <w:rFonts w:hint="eastAsia"/>
          <w:b w:val="0"/>
        </w:rPr>
      </w:pPr>
      <w:r>
        <w:rPr>
          <w:rFonts w:hint="eastAsia"/>
          <w:b w:val="0"/>
        </w:rPr>
        <w:t>The small value of a thing may in some cases justify an occasional taking of things, so far as we may from thence, and from what is generally allowed, reasonably presume that the owner gives his consent.</w:t>
      </w:r>
    </w:p>
    <w:p w14:paraId="56755332">
      <w:pPr>
        <w:spacing w:after="290" w:line="258" w:lineRule="auto"/>
        <w:ind w:left="-5"/>
        <w:rPr>
          <w:rFonts w:hint="eastAsia"/>
          <w:b w:val="0"/>
        </w:rPr>
      </w:pPr>
      <w:r>
        <w:rPr>
          <w:rFonts w:hint="eastAsia"/>
          <w:b w:val="0"/>
        </w:rPr>
        <w:t>一个东西的价值小，在某些情况下可能会为偶尔拿取东西提供理由，只要我们可以因此，以及根据普遍允许的情况，合理地推断物主表示同意。</w:t>
      </w:r>
    </w:p>
    <w:p w14:paraId="5003F955">
      <w:pPr>
        <w:spacing w:after="290" w:line="258" w:lineRule="auto"/>
        <w:ind w:left="-5"/>
        <w:rPr>
          <w:rFonts w:hint="eastAsia"/>
          <w:b w:val="0"/>
        </w:rPr>
      </w:pPr>
    </w:p>
    <w:p w14:paraId="38D9239B">
      <w:pPr>
        <w:spacing w:after="290" w:line="258" w:lineRule="auto"/>
        <w:ind w:left="-5"/>
        <w:rPr>
          <w:rFonts w:hint="eastAsia"/>
          <w:b w:val="0"/>
        </w:rPr>
      </w:pPr>
      <w:r>
        <w:rPr>
          <w:rFonts w:hint="eastAsia"/>
          <w:b w:val="0"/>
        </w:rPr>
        <w:t>But if that be the case, and persons really take, as supposing that the owner consents to such occasional taking, then he that takes will not at all endeavor to do what he does secretly, nor in any measure to avoid notice.</w:t>
      </w:r>
    </w:p>
    <w:p w14:paraId="7039DA62">
      <w:pPr>
        <w:spacing w:after="290" w:line="258" w:lineRule="auto"/>
        <w:ind w:left="-5"/>
        <w:rPr>
          <w:rFonts w:hint="eastAsia"/>
          <w:b w:val="0"/>
        </w:rPr>
      </w:pPr>
      <w:r>
        <w:rPr>
          <w:rFonts w:hint="eastAsia"/>
          <w:b w:val="0"/>
        </w:rPr>
        <w:t>但如果情况是这样，并且人确实是以为物主同意这种偶尔的拿取而拿的，那么拿取者就根本不会试图秘密地做他所做的事，也不会以任何方式逃避注意。</w:t>
      </w:r>
    </w:p>
    <w:p w14:paraId="03780607">
      <w:pPr>
        <w:spacing w:after="290" w:line="258" w:lineRule="auto"/>
        <w:ind w:left="-5"/>
        <w:rPr>
          <w:rFonts w:hint="eastAsia"/>
          <w:b w:val="0"/>
        </w:rPr>
      </w:pPr>
    </w:p>
    <w:p w14:paraId="6178638C">
      <w:pPr>
        <w:spacing w:after="290" w:line="258" w:lineRule="auto"/>
        <w:ind w:left="-5"/>
        <w:rPr>
          <w:rFonts w:hint="eastAsia"/>
          <w:b w:val="0"/>
        </w:rPr>
      </w:pPr>
      <w:r>
        <w:rPr>
          <w:rFonts w:hint="eastAsia"/>
          <w:b w:val="0"/>
        </w:rPr>
        <w:t>But merely the smallness of the value of a thing, can never justify a secret taking of what is another’s.</w:t>
      </w:r>
    </w:p>
    <w:p w14:paraId="7245CBC2">
      <w:pPr>
        <w:spacing w:after="290" w:line="258" w:lineRule="auto"/>
        <w:ind w:left="-5"/>
        <w:rPr>
          <w:rFonts w:hint="eastAsia"/>
          <w:b w:val="0"/>
        </w:rPr>
      </w:pPr>
      <w:r>
        <w:rPr>
          <w:rFonts w:hint="eastAsia"/>
          <w:b w:val="0"/>
        </w:rPr>
        <w:t>但仅仅是一个东西的价值小，绝不能为秘密拿走别人的东西提供理由。</w:t>
      </w:r>
    </w:p>
    <w:p w14:paraId="18AF7E17">
      <w:pPr>
        <w:spacing w:after="290" w:line="258" w:lineRule="auto"/>
        <w:ind w:left="-5"/>
        <w:rPr>
          <w:rFonts w:hint="eastAsia"/>
          <w:b w:val="0"/>
        </w:rPr>
      </w:pPr>
    </w:p>
    <w:p w14:paraId="1C4C2614">
      <w:pPr>
        <w:spacing w:after="290" w:line="258" w:lineRule="auto"/>
        <w:ind w:left="-5"/>
        <w:rPr>
          <w:rFonts w:hint="eastAsia"/>
          <w:b w:val="0"/>
        </w:rPr>
      </w:pPr>
      <w:r>
        <w:rPr>
          <w:rFonts w:hint="eastAsia"/>
          <w:b w:val="0"/>
        </w:rPr>
        <w:t>SECTION IV</w:t>
      </w:r>
    </w:p>
    <w:p w14:paraId="79580EA1">
      <w:pPr>
        <w:spacing w:after="290" w:line="258" w:lineRule="auto"/>
        <w:ind w:left="-5"/>
        <w:rPr>
          <w:rFonts w:hint="eastAsia"/>
          <w:b w:val="0"/>
        </w:rPr>
      </w:pPr>
      <w:r>
        <w:rPr>
          <w:rFonts w:hint="eastAsia"/>
          <w:b w:val="0"/>
        </w:rPr>
        <w:t>第四部分</w:t>
      </w:r>
    </w:p>
    <w:p w14:paraId="3AD5913D">
      <w:pPr>
        <w:spacing w:after="290" w:line="258" w:lineRule="auto"/>
        <w:ind w:left="-5"/>
        <w:rPr>
          <w:rFonts w:hint="eastAsia"/>
          <w:b w:val="0"/>
        </w:rPr>
      </w:pPr>
    </w:p>
    <w:p w14:paraId="63C0ABAC">
      <w:pPr>
        <w:spacing w:after="290" w:line="258" w:lineRule="auto"/>
        <w:ind w:left="-5"/>
        <w:rPr>
          <w:rFonts w:hint="eastAsia"/>
          <w:b w:val="0"/>
        </w:rPr>
      </w:pPr>
      <w:r>
        <w:rPr>
          <w:rFonts w:hint="eastAsia"/>
          <w:b w:val="0"/>
        </w:rPr>
        <w:t>The subject applied. — The dishonest warned.</w:t>
      </w:r>
    </w:p>
    <w:p w14:paraId="58C5DED0">
      <w:pPr>
        <w:spacing w:after="290" w:line="258" w:lineRule="auto"/>
        <w:ind w:left="-5"/>
        <w:rPr>
          <w:rFonts w:hint="eastAsia"/>
          <w:b w:val="0"/>
        </w:rPr>
      </w:pPr>
      <w:r>
        <w:rPr>
          <w:rFonts w:hint="eastAsia"/>
          <w:b w:val="0"/>
        </w:rPr>
        <w:t>主题应用。——警告不诚实者。</w:t>
      </w:r>
    </w:p>
    <w:p w14:paraId="089B8125">
      <w:pPr>
        <w:spacing w:after="290" w:line="258" w:lineRule="auto"/>
        <w:ind w:left="-5"/>
        <w:rPr>
          <w:rFonts w:hint="eastAsia"/>
          <w:b w:val="0"/>
        </w:rPr>
      </w:pPr>
    </w:p>
    <w:p w14:paraId="4059C121">
      <w:pPr>
        <w:spacing w:after="290" w:line="258" w:lineRule="auto"/>
        <w:ind w:left="-5"/>
        <w:rPr>
          <w:rFonts w:hint="eastAsia"/>
          <w:b w:val="0"/>
        </w:rPr>
      </w:pPr>
      <w:r>
        <w:rPr>
          <w:rFonts w:hint="eastAsia"/>
          <w:b w:val="0"/>
        </w:rPr>
        <w:t>The first use I would make of this doctrine, is to warn against all injustice and dishonesty, as to what appertains to our neighbor’s temporal goods or possessions.</w:t>
      </w:r>
    </w:p>
    <w:p w14:paraId="190857F0">
      <w:pPr>
        <w:spacing w:after="290" w:line="258" w:lineRule="auto"/>
        <w:ind w:left="-5"/>
        <w:rPr>
          <w:rFonts w:hint="eastAsia"/>
          <w:b w:val="0"/>
        </w:rPr>
      </w:pPr>
      <w:r>
        <w:rPr>
          <w:rFonts w:hint="eastAsia"/>
          <w:b w:val="0"/>
        </w:rPr>
        <w:t>我要对这个教义做的第一个应用，是警告人们，在关乎我们邻舍的属世货物或财产上，要防备一切不公和不诚实。</w:t>
      </w:r>
    </w:p>
    <w:p w14:paraId="3C104E1B">
      <w:pPr>
        <w:spacing w:after="290" w:line="258" w:lineRule="auto"/>
        <w:ind w:left="-5"/>
        <w:rPr>
          <w:rFonts w:hint="eastAsia"/>
          <w:b w:val="0"/>
        </w:rPr>
      </w:pPr>
    </w:p>
    <w:p w14:paraId="57E19CF8">
      <w:pPr>
        <w:spacing w:after="290" w:line="258" w:lineRule="auto"/>
        <w:ind w:left="-5"/>
        <w:rPr>
          <w:rFonts w:hint="eastAsia"/>
          <w:b w:val="0"/>
        </w:rPr>
      </w:pPr>
      <w:r>
        <w:rPr>
          <w:rFonts w:hint="eastAsia"/>
          <w:b w:val="0"/>
        </w:rPr>
        <w:t>Let me warn all to avoid all ways of unjustly invading or usurping what is their neighbor’s, and let me press that exhortation of the apostle, Rom. 12:17, “Provide things honest in the sight of all men;” which implies, that those things which we provide for ourselves, and use as our own, should be such as we come honestly by; and especially that we should avoid all clandestine or underhand ways of obtaining anything that is our neighbor’s, either by fraudulent dealing, or by that taking without our neighbor’s knowledge and consent, of which we have been speaking.</w:t>
      </w:r>
    </w:p>
    <w:p w14:paraId="3DFEC303">
      <w:pPr>
        <w:spacing w:after="290" w:line="258" w:lineRule="auto"/>
        <w:ind w:left="-5"/>
        <w:rPr>
          <w:rFonts w:hint="eastAsia"/>
          <w:b w:val="0"/>
        </w:rPr>
      </w:pPr>
      <w:r>
        <w:rPr>
          <w:rFonts w:hint="eastAsia"/>
          <w:b w:val="0"/>
        </w:rPr>
        <w:t>让我警告所有人，要避免一切不公地侵犯或侵占邻舍之物的方式，让我强调使徒的劝勉，罗马书 12:17，“众人以为美的事，要留心去做；” 这意味着，我们为自己预备并当作自己使用的东西，应该是我们诚实得来的；特别是我们应该避免一切秘密或不正当的方式来获取邻舍的任何东西，无论是通过欺诈交易，还是通过我们一直在讲的，未经邻舍知晓和同意的拿取。</w:t>
      </w:r>
    </w:p>
    <w:p w14:paraId="10375D61">
      <w:pPr>
        <w:spacing w:after="290" w:line="258" w:lineRule="auto"/>
        <w:ind w:left="-5"/>
        <w:rPr>
          <w:rFonts w:hint="eastAsia"/>
          <w:b w:val="0"/>
        </w:rPr>
      </w:pPr>
    </w:p>
    <w:p w14:paraId="590C36A3">
      <w:pPr>
        <w:spacing w:after="290" w:line="258" w:lineRule="auto"/>
        <w:ind w:left="-5"/>
        <w:rPr>
          <w:rFonts w:hint="eastAsia"/>
          <w:b w:val="0"/>
        </w:rPr>
      </w:pPr>
      <w:r>
        <w:rPr>
          <w:rFonts w:hint="eastAsia"/>
          <w:b w:val="0"/>
        </w:rPr>
        <w:t>I warn you to beware of dishonesty in withholding what is your neighbor’s, either by unfaithfulness to your trust in any business which you undertake, or by withholding your neighbor’s just and honest dues.</w:t>
      </w:r>
    </w:p>
    <w:p w14:paraId="727B1485">
      <w:pPr>
        <w:spacing w:after="290" w:line="258" w:lineRule="auto"/>
        <w:ind w:left="-5"/>
        <w:rPr>
          <w:rFonts w:hint="eastAsia"/>
          <w:b w:val="0"/>
        </w:rPr>
      </w:pPr>
      <w:r>
        <w:rPr>
          <w:rFonts w:hint="eastAsia"/>
          <w:b w:val="0"/>
        </w:rPr>
        <w:t>我警告你们，要当心因扣留邻舍之物而生的不诚实，无论是通过在你们承担的任何业务中背信，还是通过扣留邻舍公正诚实的应得之物。</w:t>
      </w:r>
    </w:p>
    <w:p w14:paraId="2D73DA1B">
      <w:pPr>
        <w:spacing w:after="290" w:line="258" w:lineRule="auto"/>
        <w:ind w:left="-5"/>
        <w:rPr>
          <w:rFonts w:hint="eastAsia"/>
          <w:b w:val="0"/>
        </w:rPr>
      </w:pPr>
    </w:p>
    <w:p w14:paraId="78AF285B">
      <w:pPr>
        <w:spacing w:after="290" w:line="258" w:lineRule="auto"/>
        <w:ind w:left="-5"/>
        <w:rPr>
          <w:rFonts w:hint="eastAsia"/>
          <w:b w:val="0"/>
        </w:rPr>
      </w:pPr>
      <w:r>
        <w:rPr>
          <w:rFonts w:hint="eastAsia"/>
          <w:b w:val="0"/>
        </w:rPr>
        <w:t>Consider that saying of the apostle, Rom. 13:8, “Owe no man any thing, but to love one another.”</w:t>
      </w:r>
    </w:p>
    <w:p w14:paraId="55424E0F">
      <w:pPr>
        <w:spacing w:after="290" w:line="258" w:lineRule="auto"/>
        <w:ind w:left="-5"/>
        <w:rPr>
          <w:rFonts w:hint="eastAsia"/>
          <w:b w:val="0"/>
        </w:rPr>
      </w:pPr>
      <w:r>
        <w:rPr>
          <w:rFonts w:hint="eastAsia"/>
          <w:b w:val="0"/>
        </w:rPr>
        <w:t>思想使徒的话，罗马书 13:8，“凡事都不可亏欠人，惟有彼此相爱。”</w:t>
      </w:r>
    </w:p>
    <w:p w14:paraId="5A5A408B">
      <w:pPr>
        <w:spacing w:after="290" w:line="258" w:lineRule="auto"/>
        <w:ind w:left="-5"/>
        <w:rPr>
          <w:rFonts w:hint="eastAsia"/>
          <w:b w:val="0"/>
        </w:rPr>
      </w:pPr>
    </w:p>
    <w:p w14:paraId="588C4FEE">
      <w:pPr>
        <w:spacing w:after="290" w:line="258" w:lineRule="auto"/>
        <w:ind w:left="-5"/>
        <w:rPr>
          <w:rFonts w:hint="eastAsia"/>
          <w:b w:val="0"/>
        </w:rPr>
      </w:pPr>
      <w:r>
        <w:rPr>
          <w:rFonts w:hint="eastAsia"/>
          <w:b w:val="0"/>
        </w:rPr>
        <w:t>Be also warned against wronging your neighbor or injuring him in his enclosures, or in any of his just rights and properties, through careless neglect of what is reasonably expected by neighbors one of another, in order that they may live one by another without mutual injury.</w:t>
      </w:r>
    </w:p>
    <w:p w14:paraId="694CC37C">
      <w:pPr>
        <w:spacing w:after="290" w:line="258" w:lineRule="auto"/>
        <w:ind w:left="-5"/>
        <w:rPr>
          <w:rFonts w:hint="eastAsia"/>
          <w:b w:val="0"/>
        </w:rPr>
      </w:pPr>
      <w:r>
        <w:rPr>
          <w:rFonts w:hint="eastAsia"/>
          <w:b w:val="0"/>
        </w:rPr>
        <w:t>也要受警告，不要因粗心忽略邻舍之间为能比邻而居、不互相伤害而合理期望之事，而亏负邻舍或在他的围场、或任何他正当的权利和财产上伤害他。</w:t>
      </w:r>
    </w:p>
    <w:p w14:paraId="17EEA9F4">
      <w:pPr>
        <w:spacing w:after="290" w:line="258" w:lineRule="auto"/>
        <w:ind w:left="-5"/>
        <w:rPr>
          <w:rFonts w:hint="eastAsia"/>
          <w:b w:val="0"/>
        </w:rPr>
      </w:pPr>
    </w:p>
    <w:p w14:paraId="3E8F4DC0">
      <w:pPr>
        <w:spacing w:after="290" w:line="258" w:lineRule="auto"/>
        <w:ind w:left="-5"/>
        <w:rPr>
          <w:rFonts w:hint="eastAsia"/>
          <w:b w:val="0"/>
        </w:rPr>
      </w:pPr>
      <w:r>
        <w:rPr>
          <w:rFonts w:hint="eastAsia"/>
          <w:b w:val="0"/>
        </w:rPr>
        <w:t>Let all beware that they bring not guilt on their souls in the sight of God, by taking an advantage to oppress any person.</w:t>
      </w:r>
    </w:p>
    <w:p w14:paraId="56C0B58D">
      <w:pPr>
        <w:spacing w:after="290" w:line="258" w:lineRule="auto"/>
        <w:ind w:left="-5"/>
        <w:rPr>
          <w:rFonts w:hint="eastAsia"/>
          <w:b w:val="0"/>
        </w:rPr>
      </w:pPr>
      <w:r>
        <w:rPr>
          <w:rFonts w:hint="eastAsia"/>
          <w:b w:val="0"/>
        </w:rPr>
        <w:t>愿所有人都当心，不要因利用优势压迫任何人，而在神面前给自己的灵魂带来罪咎。</w:t>
      </w:r>
    </w:p>
    <w:p w14:paraId="735351B7">
      <w:pPr>
        <w:spacing w:after="290" w:line="258" w:lineRule="auto"/>
        <w:ind w:left="-5"/>
        <w:rPr>
          <w:rFonts w:hint="eastAsia"/>
          <w:b w:val="0"/>
        </w:rPr>
      </w:pPr>
    </w:p>
    <w:p w14:paraId="01559771">
      <w:pPr>
        <w:spacing w:after="290" w:line="258" w:lineRule="auto"/>
        <w:ind w:left="-5"/>
        <w:rPr>
          <w:rFonts w:hint="eastAsia"/>
          <w:b w:val="0"/>
        </w:rPr>
      </w:pPr>
      <w:r>
        <w:rPr>
          <w:rFonts w:hint="eastAsia"/>
          <w:b w:val="0"/>
        </w:rPr>
        <w:t>Especially beware of taking advantage of others’ poverty to extort from them.</w:t>
      </w:r>
    </w:p>
    <w:p w14:paraId="547482A5">
      <w:pPr>
        <w:spacing w:after="290" w:line="258" w:lineRule="auto"/>
        <w:ind w:left="-5"/>
        <w:rPr>
          <w:rFonts w:hint="eastAsia"/>
          <w:b w:val="0"/>
        </w:rPr>
      </w:pPr>
      <w:r>
        <w:rPr>
          <w:rFonts w:hint="eastAsia"/>
          <w:b w:val="0"/>
        </w:rPr>
        <w:t>特别要当心利用他人的贫穷向他们勒索。</w:t>
      </w:r>
    </w:p>
    <w:p w14:paraId="5675482C">
      <w:pPr>
        <w:spacing w:after="290" w:line="258" w:lineRule="auto"/>
        <w:ind w:left="-5"/>
        <w:rPr>
          <w:rFonts w:hint="eastAsia"/>
          <w:b w:val="0"/>
        </w:rPr>
      </w:pPr>
    </w:p>
    <w:p w14:paraId="1FD18AFA">
      <w:pPr>
        <w:spacing w:after="290" w:line="258" w:lineRule="auto"/>
        <w:ind w:left="-5"/>
        <w:rPr>
          <w:rFonts w:hint="eastAsia"/>
          <w:b w:val="0"/>
        </w:rPr>
      </w:pPr>
      <w:r>
        <w:rPr>
          <w:rFonts w:hint="eastAsia"/>
          <w:b w:val="0"/>
        </w:rPr>
        <w:t>For God will defend their cause, and you will be no gainers by such oppression.</w:t>
      </w:r>
    </w:p>
    <w:p w14:paraId="0B6C9E47">
      <w:pPr>
        <w:spacing w:after="290" w:line="258" w:lineRule="auto"/>
        <w:ind w:left="-5"/>
        <w:rPr>
          <w:rFonts w:hint="eastAsia"/>
          <w:b w:val="0"/>
        </w:rPr>
      </w:pPr>
      <w:r>
        <w:rPr>
          <w:rFonts w:hint="eastAsia"/>
          <w:b w:val="0"/>
        </w:rPr>
        <w:t>因为神必为他们辨屈，你们从这样的压迫中不会得到任何好处。</w:t>
      </w:r>
    </w:p>
    <w:p w14:paraId="01548BAB">
      <w:pPr>
        <w:spacing w:after="290" w:line="258" w:lineRule="auto"/>
        <w:ind w:left="-5"/>
        <w:rPr>
          <w:rFonts w:hint="eastAsia"/>
          <w:b w:val="0"/>
        </w:rPr>
      </w:pPr>
    </w:p>
    <w:p w14:paraId="4308EFDF">
      <w:pPr>
        <w:spacing w:after="290" w:line="258" w:lineRule="auto"/>
        <w:ind w:left="-5"/>
        <w:rPr>
          <w:rFonts w:hint="eastAsia"/>
          <w:b w:val="0"/>
        </w:rPr>
      </w:pPr>
      <w:r>
        <w:rPr>
          <w:rFonts w:hint="eastAsia"/>
          <w:b w:val="0"/>
        </w:rPr>
        <w:t>Beware also of all injustice by deceitful and fraudulent dealing.</w:t>
      </w:r>
    </w:p>
    <w:p w14:paraId="5BD768B1">
      <w:pPr>
        <w:spacing w:after="290" w:line="258" w:lineRule="auto"/>
        <w:ind w:left="-5"/>
        <w:rPr>
          <w:rFonts w:hint="eastAsia"/>
          <w:b w:val="0"/>
        </w:rPr>
      </w:pPr>
      <w:r>
        <w:rPr>
          <w:rFonts w:hint="eastAsia"/>
          <w:b w:val="0"/>
        </w:rPr>
        <w:t>也要当心一切因欺骗和欺诈交易而生的不公。</w:t>
      </w:r>
    </w:p>
    <w:p w14:paraId="167C4B01">
      <w:pPr>
        <w:spacing w:after="290" w:line="258" w:lineRule="auto"/>
        <w:ind w:left="-5"/>
        <w:rPr>
          <w:rFonts w:hint="eastAsia"/>
          <w:b w:val="0"/>
        </w:rPr>
      </w:pPr>
    </w:p>
    <w:p w14:paraId="58CD29F0">
      <w:pPr>
        <w:spacing w:after="290" w:line="258" w:lineRule="auto"/>
        <w:ind w:left="-5"/>
        <w:rPr>
          <w:rFonts w:hint="eastAsia"/>
          <w:b w:val="0"/>
        </w:rPr>
      </w:pPr>
      <w:r>
        <w:rPr>
          <w:rFonts w:hint="eastAsia"/>
          <w:b w:val="0"/>
        </w:rPr>
        <w:t>You doubtless meet with abundance of temptation to fraud, and have need to keep a strong guard upon yourselves.</w:t>
      </w:r>
    </w:p>
    <w:p w14:paraId="4990B794">
      <w:pPr>
        <w:spacing w:after="290" w:line="258" w:lineRule="auto"/>
        <w:ind w:left="-5"/>
        <w:rPr>
          <w:rFonts w:hint="eastAsia"/>
          <w:b w:val="0"/>
        </w:rPr>
      </w:pPr>
      <w:r>
        <w:rPr>
          <w:rFonts w:hint="eastAsia"/>
          <w:b w:val="0"/>
        </w:rPr>
        <w:t>你们无疑会遇到大量的欺诈诱惑，需要对自己严加防范。</w:t>
      </w:r>
    </w:p>
    <w:p w14:paraId="2881A954">
      <w:pPr>
        <w:spacing w:after="290" w:line="258" w:lineRule="auto"/>
        <w:ind w:left="-5"/>
        <w:rPr>
          <w:rFonts w:hint="eastAsia"/>
          <w:b w:val="0"/>
        </w:rPr>
      </w:pPr>
    </w:p>
    <w:p w14:paraId="350C2C5D">
      <w:pPr>
        <w:spacing w:after="290" w:line="258" w:lineRule="auto"/>
        <w:ind w:left="-5"/>
        <w:rPr>
          <w:rFonts w:hint="eastAsia"/>
          <w:b w:val="0"/>
        </w:rPr>
      </w:pPr>
      <w:r>
        <w:rPr>
          <w:rFonts w:hint="eastAsia"/>
          <w:b w:val="0"/>
        </w:rPr>
        <w:t>There are many temptations to falsehood in trading, both about what you would buy and what you have to sell.</w:t>
      </w:r>
    </w:p>
    <w:p w14:paraId="3D8D2E99">
      <w:pPr>
        <w:spacing w:after="290" w:line="258" w:lineRule="auto"/>
        <w:ind w:left="-5"/>
        <w:rPr>
          <w:rFonts w:hint="eastAsia"/>
          <w:b w:val="0"/>
        </w:rPr>
      </w:pPr>
      <w:r>
        <w:rPr>
          <w:rFonts w:hint="eastAsia"/>
          <w:b w:val="0"/>
        </w:rPr>
        <w:t>在交易中，无论是要买的还是要卖的，都有许多说谎的诱惑。</w:t>
      </w:r>
    </w:p>
    <w:p w14:paraId="247E571C">
      <w:pPr>
        <w:spacing w:after="290" w:line="258" w:lineRule="auto"/>
        <w:ind w:left="-5"/>
        <w:rPr>
          <w:rFonts w:hint="eastAsia"/>
          <w:b w:val="0"/>
        </w:rPr>
      </w:pPr>
    </w:p>
    <w:p w14:paraId="1E1379C5">
      <w:pPr>
        <w:spacing w:after="290" w:line="258" w:lineRule="auto"/>
        <w:ind w:left="-5"/>
        <w:rPr>
          <w:rFonts w:hint="eastAsia"/>
          <w:b w:val="0"/>
        </w:rPr>
      </w:pPr>
      <w:r>
        <w:rPr>
          <w:rFonts w:hint="eastAsia"/>
          <w:b w:val="0"/>
        </w:rPr>
        <w:t>There are, in buying, temptations to do as in Pro. 20:14, “It is nought, it is nought, saith the buyer.”</w:t>
      </w:r>
    </w:p>
    <w:p w14:paraId="6C6989D9">
      <w:pPr>
        <w:spacing w:after="290" w:line="258" w:lineRule="auto"/>
        <w:ind w:left="-5"/>
        <w:rPr>
          <w:rFonts w:hint="eastAsia"/>
          <w:b w:val="0"/>
        </w:rPr>
      </w:pPr>
      <w:r>
        <w:rPr>
          <w:rFonts w:hint="eastAsia"/>
          <w:b w:val="0"/>
        </w:rPr>
        <w:t>在购买中，有诱惑去做箴言 20:14所说的事，“买物的说：‘不好，不好’。”</w:t>
      </w:r>
    </w:p>
    <w:p w14:paraId="18DF2D64">
      <w:pPr>
        <w:spacing w:after="290" w:line="258" w:lineRule="auto"/>
        <w:ind w:left="-5"/>
        <w:rPr>
          <w:rFonts w:hint="eastAsia"/>
          <w:b w:val="0"/>
        </w:rPr>
      </w:pPr>
    </w:p>
    <w:p w14:paraId="1AE28864">
      <w:pPr>
        <w:spacing w:after="290" w:line="258" w:lineRule="auto"/>
        <w:ind w:left="-5"/>
        <w:rPr>
          <w:rFonts w:hint="eastAsia"/>
          <w:b w:val="0"/>
        </w:rPr>
      </w:pPr>
      <w:r>
        <w:rPr>
          <w:rFonts w:hint="eastAsia"/>
          <w:b w:val="0"/>
        </w:rPr>
        <w:t>There are many temptations to take indirect courses, to blind those with whom you deal, about the qualities of what you have to sell, to diminish the defects of your commodities, or to conceal them, and to put off things for good, which are bad.</w:t>
      </w:r>
    </w:p>
    <w:p w14:paraId="71E43B92">
      <w:pPr>
        <w:spacing w:after="290" w:line="258" w:lineRule="auto"/>
        <w:ind w:left="-5"/>
        <w:rPr>
          <w:rFonts w:hint="eastAsia"/>
          <w:b w:val="0"/>
        </w:rPr>
      </w:pPr>
      <w:r>
        <w:rPr>
          <w:rFonts w:hint="eastAsia"/>
          <w:b w:val="0"/>
        </w:rPr>
        <w:t>有许多诱惑，让人采取不正当的手段，蒙蔽与你交易的人，关于你所售物品的品质，减少你商品的缺陷，或隐藏它们，并把坏东西当作好东西卖掉。</w:t>
      </w:r>
    </w:p>
    <w:p w14:paraId="3606262B">
      <w:pPr>
        <w:spacing w:after="290" w:line="258" w:lineRule="auto"/>
        <w:ind w:left="-5"/>
        <w:rPr>
          <w:rFonts w:hint="eastAsia"/>
          <w:b w:val="0"/>
        </w:rPr>
      </w:pPr>
    </w:p>
    <w:p w14:paraId="2211FA03">
      <w:pPr>
        <w:spacing w:after="290" w:line="258" w:lineRule="auto"/>
        <w:ind w:left="-5"/>
        <w:rPr>
          <w:rFonts w:hint="eastAsia"/>
          <w:b w:val="0"/>
        </w:rPr>
      </w:pPr>
      <w:r>
        <w:rPr>
          <w:rFonts w:hint="eastAsia"/>
          <w:b w:val="0"/>
        </w:rPr>
        <w:t>And there are doubtless many other ways that men meet with temptations to deceive others, which your own experience will better suggest to you than I can.</w:t>
      </w:r>
    </w:p>
    <w:p w14:paraId="558251D3">
      <w:pPr>
        <w:spacing w:after="290" w:line="258" w:lineRule="auto"/>
        <w:ind w:left="-5"/>
        <w:rPr>
          <w:rFonts w:hint="eastAsia"/>
          <w:b w:val="0"/>
        </w:rPr>
      </w:pPr>
      <w:r>
        <w:rPr>
          <w:rFonts w:hint="eastAsia"/>
          <w:b w:val="0"/>
        </w:rPr>
        <w:t>无疑还有许多其他方式，人会遇到欺骗他人的诱惑，你们自己的经历会比我更能向你们提示。</w:t>
      </w:r>
    </w:p>
    <w:p w14:paraId="4013362E">
      <w:pPr>
        <w:spacing w:after="290" w:line="258" w:lineRule="auto"/>
        <w:ind w:left="-5"/>
        <w:rPr>
          <w:rFonts w:hint="eastAsia"/>
          <w:b w:val="0"/>
        </w:rPr>
      </w:pPr>
    </w:p>
    <w:p w14:paraId="2E1AC0EF">
      <w:pPr>
        <w:spacing w:after="290" w:line="258" w:lineRule="auto"/>
        <w:ind w:left="-5"/>
        <w:rPr>
          <w:rFonts w:hint="eastAsia"/>
          <w:b w:val="0"/>
        </w:rPr>
      </w:pPr>
      <w:r>
        <w:rPr>
          <w:rFonts w:hint="eastAsia"/>
          <w:b w:val="0"/>
        </w:rPr>
        <w:t>But here I shall take occasion to speak of a particular kind of fraud, which is very aggravated, and is rather a defrauding of God than man.</w:t>
      </w:r>
    </w:p>
    <w:p w14:paraId="71ABA991">
      <w:pPr>
        <w:spacing w:after="290" w:line="258" w:lineRule="auto"/>
        <w:ind w:left="-5"/>
        <w:rPr>
          <w:rFonts w:hint="eastAsia"/>
          <w:b w:val="0"/>
        </w:rPr>
      </w:pPr>
      <w:r>
        <w:rPr>
          <w:rFonts w:hint="eastAsia"/>
          <w:b w:val="0"/>
        </w:rPr>
        <w:t>但在此，我要借此机会谈论一种特殊的欺诈，这种欺诈非常严重，与其说是欺骗人，不如说是欺骗神。</w:t>
      </w:r>
    </w:p>
    <w:p w14:paraId="29676620">
      <w:pPr>
        <w:spacing w:after="290" w:line="258" w:lineRule="auto"/>
        <w:ind w:left="-5"/>
        <w:rPr>
          <w:rFonts w:hint="eastAsia"/>
          <w:b w:val="0"/>
        </w:rPr>
      </w:pPr>
    </w:p>
    <w:p w14:paraId="5CC25338">
      <w:pPr>
        <w:spacing w:after="290" w:line="258" w:lineRule="auto"/>
        <w:ind w:left="-5"/>
        <w:rPr>
          <w:rFonts w:hint="eastAsia"/>
          <w:b w:val="0"/>
        </w:rPr>
      </w:pPr>
      <w:r>
        <w:rPr>
          <w:rFonts w:hint="eastAsia"/>
          <w:b w:val="0"/>
        </w:rPr>
        <w:t>What I mean is, the giving of that which is bad for good in public contributions.</w:t>
      </w:r>
    </w:p>
    <w:p w14:paraId="47F9E3C6">
      <w:pPr>
        <w:spacing w:after="290" w:line="258" w:lineRule="auto"/>
        <w:ind w:left="-5"/>
        <w:rPr>
          <w:rFonts w:hint="eastAsia"/>
          <w:b w:val="0"/>
        </w:rPr>
      </w:pPr>
      <w:r>
        <w:rPr>
          <w:rFonts w:hint="eastAsia"/>
          <w:b w:val="0"/>
        </w:rPr>
        <w:t>我指的是，在公共奉献中，把坏东西当作好东西给出去。</w:t>
      </w:r>
    </w:p>
    <w:p w14:paraId="00BDB2DC">
      <w:pPr>
        <w:spacing w:after="290" w:line="258" w:lineRule="auto"/>
        <w:ind w:left="-5"/>
        <w:rPr>
          <w:rFonts w:hint="eastAsia"/>
          <w:b w:val="0"/>
        </w:rPr>
      </w:pPr>
    </w:p>
    <w:p w14:paraId="52A673C2">
      <w:pPr>
        <w:spacing w:after="290" w:line="258" w:lineRule="auto"/>
        <w:ind w:left="-5"/>
        <w:rPr>
          <w:rFonts w:hint="eastAsia"/>
          <w:b w:val="0"/>
        </w:rPr>
      </w:pPr>
      <w:r>
        <w:rPr>
          <w:rFonts w:hint="eastAsia"/>
          <w:b w:val="0"/>
        </w:rPr>
        <w:t>Though it be matter of great shame and lamentation that it should be so, yet it is to be feared, from what has sometimes been observed, that there are some who, when there is a public contribution to be made for the poor, or some other pious and charitable use, sometimes take that opportunity to put off their bad money.</w:t>
      </w:r>
    </w:p>
    <w:p w14:paraId="6F7826DD">
      <w:pPr>
        <w:spacing w:after="290" w:line="258" w:lineRule="auto"/>
        <w:ind w:left="-5"/>
        <w:rPr>
          <w:rFonts w:hint="eastAsia"/>
          <w:b w:val="0"/>
        </w:rPr>
      </w:pPr>
      <w:r>
        <w:rPr>
          <w:rFonts w:hint="eastAsia"/>
          <w:b w:val="0"/>
        </w:rPr>
        <w:t>尽管这是件令人非常羞愧和悲叹的事，但从有时观察到的情况来看，恐怕有些人，当有为穷人或其他虔诚和慈善用途的公共奉献时，有时会利用那个机会把他们的坏钱花出去。</w:t>
      </w:r>
    </w:p>
    <w:p w14:paraId="2FC9944A">
      <w:pPr>
        <w:spacing w:after="290" w:line="258" w:lineRule="auto"/>
        <w:ind w:left="-5"/>
        <w:rPr>
          <w:rFonts w:hint="eastAsia"/>
          <w:b w:val="0"/>
        </w:rPr>
      </w:pPr>
    </w:p>
    <w:p w14:paraId="02BE4FA4">
      <w:pPr>
        <w:spacing w:after="290" w:line="258" w:lineRule="auto"/>
        <w:ind w:left="-5"/>
        <w:rPr>
          <w:rFonts w:hint="eastAsia"/>
          <w:b w:val="0"/>
        </w:rPr>
      </w:pPr>
      <w:r>
        <w:rPr>
          <w:rFonts w:hint="eastAsia"/>
          <w:b w:val="0"/>
        </w:rPr>
        <w:t>That which they find, or think, their neighbors will refuse to take at their hands, because they will have opportunity to see what is offered them, and to observe the badness of it, even that they therefore take opportunity to put off to God.</w:t>
      </w:r>
    </w:p>
    <w:p w14:paraId="1AF1A5D7">
      <w:pPr>
        <w:spacing w:after="290" w:line="258" w:lineRule="auto"/>
        <w:ind w:left="-5"/>
        <w:rPr>
          <w:rFonts w:hint="eastAsia"/>
          <w:b w:val="0"/>
        </w:rPr>
      </w:pPr>
      <w:r>
        <w:rPr>
          <w:rFonts w:hint="eastAsia"/>
          <w:b w:val="0"/>
        </w:rPr>
        <w:t>他们发现，或认为，他们的邻舍会拒绝从他们手中接受的东西，因为他们将有机会看到所提供给他们的东西，并观察到它的坏处，正因为如此，他们就利用机会把它奉献给神。</w:t>
      </w:r>
    </w:p>
    <w:p w14:paraId="78C8FEEB">
      <w:pPr>
        <w:spacing w:after="290" w:line="258" w:lineRule="auto"/>
        <w:ind w:left="-5"/>
        <w:rPr>
          <w:rFonts w:hint="eastAsia"/>
          <w:b w:val="0"/>
        </w:rPr>
      </w:pPr>
    </w:p>
    <w:p w14:paraId="368D057E">
      <w:pPr>
        <w:spacing w:after="290" w:line="258" w:lineRule="auto"/>
        <w:ind w:left="-5"/>
        <w:rPr>
          <w:rFonts w:hint="eastAsia"/>
          <w:b w:val="0"/>
        </w:rPr>
      </w:pPr>
      <w:r>
        <w:rPr>
          <w:rFonts w:hint="eastAsia"/>
          <w:b w:val="0"/>
        </w:rPr>
        <w:t>Hereby they endeavor to save their credit; for they apprehend that they shall be concealed.</w:t>
      </w:r>
    </w:p>
    <w:p w14:paraId="119C8A1A">
      <w:pPr>
        <w:spacing w:after="290" w:line="258" w:lineRule="auto"/>
        <w:ind w:left="-5"/>
        <w:rPr>
          <w:rFonts w:hint="eastAsia"/>
          <w:b w:val="0"/>
        </w:rPr>
      </w:pPr>
      <w:r>
        <w:rPr>
          <w:rFonts w:hint="eastAsia"/>
          <w:b w:val="0"/>
        </w:rPr>
        <w:t>借此他们试图保全自己的信誉；因为他们以为自己会被隐藏起来。</w:t>
      </w:r>
    </w:p>
    <w:p w14:paraId="0E6F02A8">
      <w:pPr>
        <w:spacing w:after="290" w:line="258" w:lineRule="auto"/>
        <w:ind w:left="-5"/>
        <w:rPr>
          <w:rFonts w:hint="eastAsia"/>
          <w:b w:val="0"/>
        </w:rPr>
      </w:pPr>
    </w:p>
    <w:p w14:paraId="54C9F3B8">
      <w:pPr>
        <w:spacing w:after="290" w:line="258" w:lineRule="auto"/>
        <w:ind w:left="-5"/>
        <w:rPr>
          <w:rFonts w:hint="eastAsia"/>
          <w:b w:val="0"/>
        </w:rPr>
      </w:pPr>
      <w:r>
        <w:rPr>
          <w:rFonts w:hint="eastAsia"/>
          <w:b w:val="0"/>
        </w:rPr>
        <w:t>They appear with others to go to the contribution, as it is not known, but that they put in that which is good.</w:t>
      </w:r>
    </w:p>
    <w:p w14:paraId="14220424">
      <w:pPr>
        <w:spacing w:after="290" w:line="258" w:lineRule="auto"/>
        <w:ind w:left="-5"/>
        <w:rPr>
          <w:rFonts w:hint="eastAsia"/>
          <w:b w:val="0"/>
        </w:rPr>
      </w:pPr>
      <w:r>
        <w:rPr>
          <w:rFonts w:hint="eastAsia"/>
          <w:b w:val="0"/>
        </w:rPr>
        <w:t>他们和别人一起去奉献，好像没人知道，他们放进去的是好东西。</w:t>
      </w:r>
    </w:p>
    <w:p w14:paraId="15F3C01E">
      <w:pPr>
        <w:spacing w:after="290" w:line="258" w:lineRule="auto"/>
        <w:ind w:left="-5"/>
        <w:rPr>
          <w:rFonts w:hint="eastAsia"/>
          <w:b w:val="0"/>
        </w:rPr>
      </w:pPr>
    </w:p>
    <w:p w14:paraId="55FFFE6A">
      <w:pPr>
        <w:spacing w:after="290" w:line="258" w:lineRule="auto"/>
        <w:ind w:left="-5"/>
        <w:rPr>
          <w:rFonts w:hint="eastAsia"/>
          <w:b w:val="0"/>
        </w:rPr>
      </w:pPr>
      <w:r>
        <w:rPr>
          <w:rFonts w:hint="eastAsia"/>
          <w:b w:val="0"/>
        </w:rPr>
        <w:t>But they cheat the church of God, and defraud the expectations of the poor, or rather, they lie to God, for those who receive what is given, stand as Christ’s receivers, and not as acting for themselves in this matter.</w:t>
      </w:r>
    </w:p>
    <w:p w14:paraId="44600764">
      <w:pPr>
        <w:spacing w:after="290" w:line="258" w:lineRule="auto"/>
        <w:ind w:left="-5"/>
        <w:rPr>
          <w:rFonts w:hint="eastAsia"/>
          <w:b w:val="0"/>
        </w:rPr>
      </w:pPr>
      <w:r>
        <w:rPr>
          <w:rFonts w:hint="eastAsia"/>
          <w:b w:val="0"/>
        </w:rPr>
        <w:t>但他们欺骗神的教会，辜负穷人的期望，或者更确切地说，他们对神说谎，因为那些接受所给之物的人，是作为基督的接收者，而不是为自己在此事上行事。</w:t>
      </w:r>
    </w:p>
    <w:p w14:paraId="4D7F0DFF">
      <w:pPr>
        <w:spacing w:after="290" w:line="258" w:lineRule="auto"/>
        <w:ind w:left="-5"/>
        <w:rPr>
          <w:rFonts w:hint="eastAsia"/>
          <w:b w:val="0"/>
        </w:rPr>
      </w:pPr>
    </w:p>
    <w:p w14:paraId="2667F8B5">
      <w:pPr>
        <w:spacing w:after="290" w:line="258" w:lineRule="auto"/>
        <w:ind w:left="-5"/>
        <w:rPr>
          <w:rFonts w:hint="eastAsia"/>
          <w:b w:val="0"/>
        </w:rPr>
      </w:pPr>
      <w:r>
        <w:rPr>
          <w:rFonts w:hint="eastAsia"/>
          <w:b w:val="0"/>
        </w:rPr>
        <w:t>They that do thus, do that which is very much of the same nature with that sin, against which God denounces that dreadful curse in Mal. 1:14, “Cursed be the deceiver which hath in his flock a male, and voweth and sacrificeth unto the Lord a corrupt thing: for I am a great King, saith the Lord of hosts, and my name is dreadful among the heathen.”</w:t>
      </w:r>
    </w:p>
    <w:p w14:paraId="4FD26D8C">
      <w:pPr>
        <w:spacing w:after="290" w:line="258" w:lineRule="auto"/>
        <w:ind w:left="-5"/>
        <w:rPr>
          <w:rFonts w:hint="eastAsia"/>
          <w:b w:val="0"/>
        </w:rPr>
      </w:pPr>
      <w:r>
        <w:rPr>
          <w:rFonts w:hint="eastAsia"/>
          <w:b w:val="0"/>
        </w:rPr>
        <w:t>这样做的人，所行的与神在玛拉基书 1:14中宣布那可怕咒诅所针对的罪，性质非常相似，“行诡诈的在群中有公羊，他许愿，却用有残疾的献给主，那人是可咒诅的。因为我是大君王，我的名在外邦中是可畏的。这是万军之耶和华说的。”</w:t>
      </w:r>
    </w:p>
    <w:p w14:paraId="28848544">
      <w:pPr>
        <w:spacing w:after="290" w:line="258" w:lineRule="auto"/>
        <w:ind w:left="-5"/>
        <w:rPr>
          <w:rFonts w:hint="eastAsia"/>
          <w:b w:val="0"/>
        </w:rPr>
      </w:pPr>
    </w:p>
    <w:p w14:paraId="7AE81824">
      <w:pPr>
        <w:spacing w:after="290" w:line="258" w:lineRule="auto"/>
        <w:ind w:left="-5"/>
        <w:rPr>
          <w:rFonts w:hint="eastAsia"/>
          <w:b w:val="0"/>
        </w:rPr>
      </w:pPr>
      <w:r>
        <w:rPr>
          <w:rFonts w:hint="eastAsia"/>
          <w:b w:val="0"/>
        </w:rPr>
        <w:t>That hath in his flock a male, i.e. That has in his flock that which is good and fit to be offered to God.</w:t>
      </w:r>
    </w:p>
    <w:p w14:paraId="37DA4ACA">
      <w:pPr>
        <w:spacing w:after="290" w:line="258" w:lineRule="auto"/>
        <w:ind w:left="-5"/>
        <w:rPr>
          <w:rFonts w:hint="eastAsia"/>
          <w:b w:val="0"/>
        </w:rPr>
      </w:pPr>
      <w:r>
        <w:rPr>
          <w:rFonts w:hint="eastAsia"/>
          <w:b w:val="0"/>
        </w:rPr>
        <w:t>那在他群中有一只公羊，即，在他群中有那好的、适合献给神的东西。</w:t>
      </w:r>
    </w:p>
    <w:p w14:paraId="0CCF39EF">
      <w:pPr>
        <w:spacing w:after="290" w:line="258" w:lineRule="auto"/>
        <w:ind w:left="-5"/>
        <w:rPr>
          <w:rFonts w:hint="eastAsia"/>
          <w:b w:val="0"/>
        </w:rPr>
      </w:pPr>
    </w:p>
    <w:p w14:paraId="49CFB442">
      <w:pPr>
        <w:spacing w:after="290" w:line="258" w:lineRule="auto"/>
        <w:ind w:left="-5"/>
        <w:rPr>
          <w:rFonts w:hint="eastAsia"/>
          <w:b w:val="0"/>
        </w:rPr>
      </w:pPr>
      <w:r>
        <w:rPr>
          <w:rFonts w:hint="eastAsia"/>
          <w:b w:val="0"/>
        </w:rPr>
        <w:t>For it was the male of the flock principally that was appointed, in the law of Moses, to be offered in sacrifice.</w:t>
      </w:r>
    </w:p>
    <w:p w14:paraId="5E75D8D6">
      <w:pPr>
        <w:spacing w:after="290" w:line="258" w:lineRule="auto"/>
        <w:ind w:left="-5"/>
        <w:rPr>
          <w:rFonts w:hint="eastAsia"/>
          <w:b w:val="0"/>
        </w:rPr>
      </w:pPr>
      <w:r>
        <w:rPr>
          <w:rFonts w:hint="eastAsia"/>
          <w:b w:val="0"/>
        </w:rPr>
        <w:t>因为在摩西律法中，主要是指定群中的公羊来献祭。</w:t>
      </w:r>
    </w:p>
    <w:p w14:paraId="3C3D38D9">
      <w:pPr>
        <w:spacing w:after="290" w:line="258" w:lineRule="auto"/>
        <w:ind w:left="-5"/>
        <w:rPr>
          <w:rFonts w:hint="eastAsia"/>
          <w:b w:val="0"/>
        </w:rPr>
      </w:pPr>
    </w:p>
    <w:p w14:paraId="6B0F3C78">
      <w:pPr>
        <w:spacing w:after="290" w:line="258" w:lineRule="auto"/>
        <w:ind w:left="-5"/>
        <w:rPr>
          <w:rFonts w:hint="eastAsia"/>
          <w:b w:val="0"/>
        </w:rPr>
      </w:pPr>
      <w:r>
        <w:rPr>
          <w:rFonts w:hint="eastAsia"/>
          <w:b w:val="0"/>
        </w:rPr>
        <w:t>He has in his flock that which is good, but he vows and sacrifices to the Lord “the torn, the lame, and the sick.”</w:t>
      </w:r>
    </w:p>
    <w:p w14:paraId="3BB7273F">
      <w:pPr>
        <w:spacing w:after="290" w:line="258" w:lineRule="auto"/>
        <w:ind w:left="-5"/>
        <w:rPr>
          <w:rFonts w:hint="eastAsia"/>
          <w:b w:val="0"/>
        </w:rPr>
      </w:pPr>
      <w:r>
        <w:rPr>
          <w:rFonts w:hint="eastAsia"/>
          <w:b w:val="0"/>
        </w:rPr>
        <w:t>他群中有好的，但他却向主许愿并献上“抢来的、瘸腿的、有病的”。</w:t>
      </w:r>
    </w:p>
    <w:p w14:paraId="790C3522">
      <w:pPr>
        <w:spacing w:after="290" w:line="258" w:lineRule="auto"/>
        <w:ind w:left="-5"/>
        <w:rPr>
          <w:rFonts w:hint="eastAsia"/>
          <w:b w:val="0"/>
        </w:rPr>
      </w:pPr>
    </w:p>
    <w:p w14:paraId="1C992EDC">
      <w:pPr>
        <w:spacing w:after="290" w:line="258" w:lineRule="auto"/>
        <w:ind w:left="-5"/>
        <w:rPr>
          <w:rFonts w:hint="eastAsia"/>
          <w:b w:val="0"/>
        </w:rPr>
      </w:pPr>
      <w:r>
        <w:rPr>
          <w:rFonts w:hint="eastAsia"/>
          <w:b w:val="0"/>
        </w:rPr>
        <w:t>As it is said in the foregoing verse; ye said also, “Behold what a weariness is it, and ye have snuffed at it, saith the Lord of hosts; and ye brought that which was torn, and the lame, and the sick; thus ye brought an offering: should I accept this of your hands? Saith the Lord.”</w:t>
      </w:r>
    </w:p>
    <w:p w14:paraId="46C4F1AF">
      <w:pPr>
        <w:spacing w:after="290" w:line="258" w:lineRule="auto"/>
        <w:ind w:left="-5"/>
        <w:rPr>
          <w:rFonts w:hint="eastAsia"/>
          <w:b w:val="0"/>
        </w:rPr>
      </w:pPr>
      <w:r>
        <w:rPr>
          <w:rFonts w:hint="eastAsia"/>
          <w:b w:val="0"/>
        </w:rPr>
        <w:t>正如前一节所说；你们还说，“看哪，这是何等烦琐，你们又嗤之以鼻，这是万军之耶和华说的；你们把抢来的、瘸腿的、有病的拿来献上；这样，你们就带来了祭物：我岂能从你们手中悦纳呢？这是耶和华说的。”</w:t>
      </w:r>
    </w:p>
    <w:p w14:paraId="7FABF18F">
      <w:pPr>
        <w:spacing w:after="290" w:line="258" w:lineRule="auto"/>
        <w:ind w:left="-5"/>
        <w:rPr>
          <w:rFonts w:hint="eastAsia"/>
          <w:b w:val="0"/>
        </w:rPr>
      </w:pPr>
    </w:p>
    <w:p w14:paraId="1708687D">
      <w:pPr>
        <w:spacing w:after="290" w:line="258" w:lineRule="auto"/>
        <w:ind w:left="-5"/>
        <w:rPr>
          <w:rFonts w:hint="eastAsia"/>
          <w:b w:val="0"/>
        </w:rPr>
      </w:pPr>
      <w:r>
        <w:rPr>
          <w:rFonts w:hint="eastAsia"/>
          <w:b w:val="0"/>
        </w:rPr>
        <w:t>Contributions in the Christian church come in the room of sacrifices in the Jewish church.</w:t>
      </w:r>
    </w:p>
    <w:p w14:paraId="5BAE41F6">
      <w:pPr>
        <w:spacing w:after="290" w:line="258" w:lineRule="auto"/>
        <w:ind w:left="-5"/>
        <w:rPr>
          <w:rFonts w:hint="eastAsia"/>
          <w:b w:val="0"/>
        </w:rPr>
      </w:pPr>
      <w:r>
        <w:rPr>
          <w:rFonts w:hint="eastAsia"/>
          <w:b w:val="0"/>
        </w:rPr>
        <w:t>基督教会中的奉献取代了犹太教会中的献祭。</w:t>
      </w:r>
    </w:p>
    <w:p w14:paraId="0A633B0D">
      <w:pPr>
        <w:spacing w:after="290" w:line="258" w:lineRule="auto"/>
        <w:ind w:left="-5"/>
        <w:rPr>
          <w:rFonts w:hint="eastAsia"/>
          <w:b w:val="0"/>
        </w:rPr>
      </w:pPr>
    </w:p>
    <w:p w14:paraId="4907AB6E">
      <w:pPr>
        <w:spacing w:after="290" w:line="258" w:lineRule="auto"/>
        <w:ind w:left="-5"/>
        <w:rPr>
          <w:rFonts w:hint="eastAsia"/>
          <w:b w:val="0"/>
        </w:rPr>
      </w:pPr>
      <w:r>
        <w:rPr>
          <w:rFonts w:hint="eastAsia"/>
          <w:b w:val="0"/>
        </w:rPr>
        <w:t>Mercy comes in the room of sacrifice.</w:t>
      </w:r>
    </w:p>
    <w:p w14:paraId="6D05F25D">
      <w:pPr>
        <w:spacing w:after="290" w:line="258" w:lineRule="auto"/>
        <w:ind w:left="-5"/>
        <w:rPr>
          <w:rFonts w:hint="eastAsia"/>
          <w:b w:val="0"/>
        </w:rPr>
      </w:pPr>
      <w:r>
        <w:rPr>
          <w:rFonts w:hint="eastAsia"/>
          <w:b w:val="0"/>
        </w:rPr>
        <w:t>怜悯取代了祭祀。</w:t>
      </w:r>
    </w:p>
    <w:p w14:paraId="2E8891A1">
      <w:pPr>
        <w:spacing w:after="290" w:line="258" w:lineRule="auto"/>
        <w:ind w:left="-5"/>
        <w:rPr>
          <w:rFonts w:hint="eastAsia"/>
          <w:b w:val="0"/>
        </w:rPr>
      </w:pPr>
    </w:p>
    <w:p w14:paraId="0C401C97">
      <w:pPr>
        <w:spacing w:after="290" w:line="258" w:lineRule="auto"/>
        <w:ind w:left="-5"/>
        <w:rPr>
          <w:rFonts w:hint="eastAsia"/>
          <w:b w:val="0"/>
        </w:rPr>
      </w:pPr>
      <w:r>
        <w:rPr>
          <w:rFonts w:hint="eastAsia"/>
          <w:b w:val="0"/>
        </w:rPr>
        <w:t>And what is offered in the way of mercy is as much offered to God, as the sacrifices of old were.</w:t>
      </w:r>
    </w:p>
    <w:p w14:paraId="2025EE05">
      <w:pPr>
        <w:spacing w:after="290" w:line="258" w:lineRule="auto"/>
        <w:ind w:left="-5"/>
        <w:rPr>
          <w:rFonts w:hint="eastAsia"/>
          <w:b w:val="0"/>
        </w:rPr>
      </w:pPr>
      <w:r>
        <w:rPr>
          <w:rFonts w:hint="eastAsia"/>
          <w:b w:val="0"/>
        </w:rPr>
        <w:t>并且以怜悯方式所献上的，就像古代的献祭一样，是献给神的。</w:t>
      </w:r>
    </w:p>
    <w:p w14:paraId="21102896">
      <w:pPr>
        <w:spacing w:after="290" w:line="258" w:lineRule="auto"/>
        <w:ind w:left="-5"/>
        <w:rPr>
          <w:rFonts w:hint="eastAsia"/>
          <w:b w:val="0"/>
        </w:rPr>
      </w:pPr>
    </w:p>
    <w:p w14:paraId="7DF6047B">
      <w:pPr>
        <w:spacing w:after="290" w:line="258" w:lineRule="auto"/>
        <w:ind w:left="-5"/>
        <w:rPr>
          <w:rFonts w:hint="eastAsia"/>
          <w:b w:val="0"/>
        </w:rPr>
      </w:pPr>
      <w:r>
        <w:rPr>
          <w:rFonts w:hint="eastAsia"/>
          <w:b w:val="0"/>
        </w:rPr>
        <w:t>For what is done to the poor is done to Christ, and he that hath pity on the poor, lendeth to the Lord; Pro. 19:17.</w:t>
      </w:r>
    </w:p>
    <w:p w14:paraId="73098A83">
      <w:pPr>
        <w:spacing w:after="290" w:line="258" w:lineRule="auto"/>
        <w:ind w:left="-5"/>
        <w:rPr>
          <w:rFonts w:hint="eastAsia"/>
          <w:b w:val="0"/>
        </w:rPr>
      </w:pPr>
      <w:r>
        <w:rPr>
          <w:rFonts w:hint="eastAsia"/>
          <w:b w:val="0"/>
        </w:rPr>
        <w:t>因为做在穷人身上的，就是做在基督身上，怜悯贫穷的，就是借给耶和华；箴言 19:17。</w:t>
      </w:r>
    </w:p>
    <w:p w14:paraId="2B997379">
      <w:pPr>
        <w:spacing w:after="290" w:line="258" w:lineRule="auto"/>
        <w:ind w:left="-5"/>
        <w:rPr>
          <w:rFonts w:hint="eastAsia"/>
          <w:b w:val="0"/>
        </w:rPr>
      </w:pPr>
    </w:p>
    <w:p w14:paraId="0CDD3919">
      <w:pPr>
        <w:spacing w:after="290" w:line="258" w:lineRule="auto"/>
        <w:ind w:left="-5"/>
        <w:rPr>
          <w:rFonts w:hint="eastAsia"/>
          <w:b w:val="0"/>
        </w:rPr>
      </w:pPr>
      <w:r>
        <w:rPr>
          <w:rFonts w:hint="eastAsia"/>
          <w:b w:val="0"/>
        </w:rPr>
        <w:t>The Jews that offered the sick and lame of the flock, knew that if they had offered it to their governor, and had attempted to put it off, as part of the tribute or public taxes due to their earthly rulers, it would not be accepted, and therefore they were willing to put it off to God.</w:t>
      </w:r>
    </w:p>
    <w:p w14:paraId="57AE108E">
      <w:pPr>
        <w:spacing w:after="290" w:line="258" w:lineRule="auto"/>
        <w:ind w:left="-5"/>
        <w:rPr>
          <w:rFonts w:hint="eastAsia"/>
          <w:b w:val="0"/>
        </w:rPr>
      </w:pPr>
      <w:r>
        <w:rPr>
          <w:rFonts w:hint="eastAsia"/>
          <w:b w:val="0"/>
        </w:rPr>
        <w:t>献上群中病弱瘸腿之物的犹太人知道，如果他们把它献给他们的省长，并试图把它当作应付给他们属世统治者的贡品或公共税收的一部分，那是不会被接受的，因此他们愿意把它奉献给神。</w:t>
      </w:r>
    </w:p>
    <w:p w14:paraId="7AAA583F">
      <w:pPr>
        <w:spacing w:after="290" w:line="258" w:lineRule="auto"/>
        <w:ind w:left="-5"/>
        <w:rPr>
          <w:rFonts w:hint="eastAsia"/>
          <w:b w:val="0"/>
        </w:rPr>
      </w:pPr>
    </w:p>
    <w:p w14:paraId="4AD8F50F">
      <w:pPr>
        <w:spacing w:after="290" w:line="258" w:lineRule="auto"/>
        <w:ind w:left="-5"/>
        <w:rPr>
          <w:rFonts w:hint="eastAsia"/>
          <w:b w:val="0"/>
        </w:rPr>
      </w:pPr>
      <w:r>
        <w:rPr>
          <w:rFonts w:hint="eastAsia"/>
          <w:b w:val="0"/>
        </w:rPr>
        <w:t>“And if ye offer the blind for sacrifice, is it not evil? And if ye offer the lame and sick, is it not evil? Offer it now unto thy governor, will he be pleased with thee, or accept thy person? Saith the Lord of hosts.”</w:t>
      </w:r>
    </w:p>
    <w:p w14:paraId="6313C64A">
      <w:pPr>
        <w:spacing w:after="290" w:line="258" w:lineRule="auto"/>
        <w:ind w:left="-5"/>
        <w:rPr>
          <w:rFonts w:hint="eastAsia"/>
          <w:b w:val="0"/>
        </w:rPr>
      </w:pPr>
      <w:r>
        <w:rPr>
          <w:rFonts w:hint="eastAsia"/>
          <w:b w:val="0"/>
        </w:rPr>
        <w:t>“你们将瞎眼的献为祭物，这不为恶吗？将瘸腿的、有病的献上，这不为恶吗？你献给你的省长，他岂喜悦你，岂能看你的情面吗？这是万军之耶和华说的。”</w:t>
      </w:r>
    </w:p>
    <w:p w14:paraId="19456DF0">
      <w:pPr>
        <w:spacing w:after="290" w:line="258" w:lineRule="auto"/>
        <w:ind w:left="-5"/>
        <w:rPr>
          <w:rFonts w:hint="eastAsia"/>
          <w:b w:val="0"/>
        </w:rPr>
      </w:pPr>
    </w:p>
    <w:p w14:paraId="1117840F">
      <w:pPr>
        <w:spacing w:after="290" w:line="258" w:lineRule="auto"/>
        <w:ind w:left="-5"/>
        <w:rPr>
          <w:rFonts w:hint="eastAsia"/>
          <w:b w:val="0"/>
        </w:rPr>
      </w:pPr>
      <w:r>
        <w:rPr>
          <w:rFonts w:hint="eastAsia"/>
          <w:b w:val="0"/>
        </w:rPr>
        <w:t>So those persons who purposely put bad money into contributions, know that what they put in would not be accepted if they should offer to pay their public taxes.</w:t>
      </w:r>
    </w:p>
    <w:p w14:paraId="69510828">
      <w:pPr>
        <w:spacing w:after="290" w:line="258" w:lineRule="auto"/>
        <w:ind w:left="-5"/>
        <w:rPr>
          <w:rFonts w:hint="eastAsia"/>
          <w:b w:val="0"/>
        </w:rPr>
      </w:pPr>
      <w:r>
        <w:rPr>
          <w:rFonts w:hint="eastAsia"/>
          <w:b w:val="0"/>
        </w:rPr>
        <w:t>所以那些故意把坏钱放进奉献中的人，知道如果他们要用它来缴纳公共税款，他们放进去的东西是不会被接受的。</w:t>
      </w:r>
    </w:p>
    <w:p w14:paraId="03E59982">
      <w:pPr>
        <w:spacing w:after="290" w:line="258" w:lineRule="auto"/>
        <w:ind w:left="-5"/>
        <w:rPr>
          <w:rFonts w:hint="eastAsia"/>
          <w:b w:val="0"/>
        </w:rPr>
      </w:pPr>
    </w:p>
    <w:p w14:paraId="64678F13">
      <w:pPr>
        <w:spacing w:after="290" w:line="258" w:lineRule="auto"/>
        <w:ind w:left="-5"/>
        <w:rPr>
          <w:rFonts w:hint="eastAsia"/>
          <w:b w:val="0"/>
        </w:rPr>
      </w:pPr>
      <w:r>
        <w:rPr>
          <w:rFonts w:hint="eastAsia"/>
          <w:b w:val="0"/>
        </w:rPr>
        <w:t>Yea, they know that their neighbors would not accept it at their hands; and therefore they are willing to save themselves, by putting it off to God.</w:t>
      </w:r>
    </w:p>
    <w:p w14:paraId="0A32B5CC">
      <w:pPr>
        <w:spacing w:after="290" w:line="258" w:lineRule="auto"/>
        <w:ind w:left="-5"/>
        <w:rPr>
          <w:rFonts w:hint="eastAsia"/>
          <w:b w:val="0"/>
        </w:rPr>
      </w:pPr>
      <w:r>
        <w:rPr>
          <w:rFonts w:hint="eastAsia"/>
          <w:b w:val="0"/>
        </w:rPr>
        <w:t>是的，他们知道他们的邻舍不会从他们手中接受它；因此他们愿意通过把它奉献给神来保全自己。</w:t>
      </w:r>
    </w:p>
    <w:p w14:paraId="20E00DB1">
      <w:pPr>
        <w:spacing w:after="290" w:line="258" w:lineRule="auto"/>
        <w:ind w:left="-5"/>
        <w:rPr>
          <w:rFonts w:hint="eastAsia"/>
          <w:b w:val="0"/>
        </w:rPr>
      </w:pPr>
    </w:p>
    <w:p w14:paraId="4FDA316A">
      <w:pPr>
        <w:spacing w:after="290" w:line="258" w:lineRule="auto"/>
        <w:ind w:left="-5"/>
        <w:rPr>
          <w:rFonts w:hint="eastAsia"/>
          <w:b w:val="0"/>
        </w:rPr>
      </w:pPr>
      <w:r>
        <w:rPr>
          <w:rFonts w:hint="eastAsia"/>
          <w:b w:val="0"/>
        </w:rPr>
        <w:t>This practice has also very much of the nature of the sin of Ananias and Sapphira.</w:t>
      </w:r>
    </w:p>
    <w:p w14:paraId="768EFF69">
      <w:pPr>
        <w:spacing w:after="290" w:line="258" w:lineRule="auto"/>
        <w:ind w:left="-5"/>
        <w:rPr>
          <w:rFonts w:hint="eastAsia"/>
          <w:b w:val="0"/>
        </w:rPr>
      </w:pPr>
      <w:r>
        <w:rPr>
          <w:rFonts w:hint="eastAsia"/>
          <w:b w:val="0"/>
        </w:rPr>
        <w:t>这种做法的性质，也与亚拿尼亚和撒非喇的罪非常相似。</w:t>
      </w:r>
    </w:p>
    <w:p w14:paraId="08E2A048">
      <w:pPr>
        <w:spacing w:after="290" w:line="258" w:lineRule="auto"/>
        <w:ind w:left="-5"/>
        <w:rPr>
          <w:rFonts w:hint="eastAsia"/>
          <w:b w:val="0"/>
        </w:rPr>
      </w:pPr>
    </w:p>
    <w:p w14:paraId="7A2ACEBB">
      <w:pPr>
        <w:spacing w:after="290" w:line="258" w:lineRule="auto"/>
        <w:ind w:left="-5"/>
        <w:rPr>
          <w:rFonts w:hint="eastAsia"/>
          <w:b w:val="0"/>
        </w:rPr>
      </w:pPr>
      <w:r>
        <w:rPr>
          <w:rFonts w:hint="eastAsia"/>
          <w:b w:val="0"/>
        </w:rPr>
        <w:t>What they offered was by way of contribution for charitable uses.</w:t>
      </w:r>
    </w:p>
    <w:p w14:paraId="04A1AD18">
      <w:pPr>
        <w:spacing w:after="290" w:line="258" w:lineRule="auto"/>
        <w:ind w:left="-5"/>
        <w:rPr>
          <w:rFonts w:hint="eastAsia"/>
          <w:b w:val="0"/>
        </w:rPr>
      </w:pPr>
      <w:r>
        <w:rPr>
          <w:rFonts w:hint="eastAsia"/>
          <w:b w:val="0"/>
        </w:rPr>
        <w:t>他们所献的是为慈善用途的奉献。</w:t>
      </w:r>
    </w:p>
    <w:p w14:paraId="0A531FB5">
      <w:pPr>
        <w:spacing w:after="290" w:line="258" w:lineRule="auto"/>
        <w:ind w:left="-5"/>
        <w:rPr>
          <w:rFonts w:hint="eastAsia"/>
          <w:b w:val="0"/>
        </w:rPr>
      </w:pPr>
    </w:p>
    <w:p w14:paraId="60F9A5B7">
      <w:pPr>
        <w:spacing w:after="290" w:line="258" w:lineRule="auto"/>
        <w:ind w:left="-5"/>
        <w:rPr>
          <w:rFonts w:hint="eastAsia"/>
          <w:b w:val="0"/>
        </w:rPr>
      </w:pPr>
      <w:r>
        <w:rPr>
          <w:rFonts w:hint="eastAsia"/>
          <w:b w:val="0"/>
        </w:rPr>
        <w:t>The brethren sold what they had, and brought it into a common stock, and put all under the care of deacons, that the poor might every one be supplied.</w:t>
      </w:r>
    </w:p>
    <w:p w14:paraId="31467458">
      <w:pPr>
        <w:spacing w:after="290" w:line="258" w:lineRule="auto"/>
        <w:ind w:left="-5"/>
        <w:rPr>
          <w:rFonts w:hint="eastAsia"/>
          <w:b w:val="0"/>
        </w:rPr>
      </w:pPr>
      <w:r>
        <w:rPr>
          <w:rFonts w:hint="eastAsia"/>
          <w:b w:val="0"/>
        </w:rPr>
        <w:t>弟兄们卖了他们所有的，把它放进一个公共基金，并把一切都交由执事照管，好让每个穷人都能得到供应。</w:t>
      </w:r>
    </w:p>
    <w:p w14:paraId="1B9B14F7">
      <w:pPr>
        <w:spacing w:after="290" w:line="258" w:lineRule="auto"/>
        <w:ind w:left="-5"/>
        <w:rPr>
          <w:rFonts w:hint="eastAsia"/>
          <w:b w:val="0"/>
        </w:rPr>
      </w:pPr>
    </w:p>
    <w:p w14:paraId="5677E13E">
      <w:pPr>
        <w:spacing w:after="290" w:line="258" w:lineRule="auto"/>
        <w:ind w:left="-5"/>
        <w:rPr>
          <w:rFonts w:hint="eastAsia"/>
          <w:b w:val="0"/>
        </w:rPr>
      </w:pPr>
      <w:r>
        <w:rPr>
          <w:rFonts w:hint="eastAsia"/>
          <w:b w:val="0"/>
        </w:rPr>
        <w:t>Ananias and Sapphira brought a part of their possessions, and put it into the common stock.</w:t>
      </w:r>
    </w:p>
    <w:p w14:paraId="695EB30A">
      <w:pPr>
        <w:spacing w:after="290" w:line="258" w:lineRule="auto"/>
        <w:ind w:left="-5"/>
        <w:rPr>
          <w:rFonts w:hint="eastAsia"/>
          <w:b w:val="0"/>
        </w:rPr>
      </w:pPr>
      <w:r>
        <w:rPr>
          <w:rFonts w:hint="eastAsia"/>
          <w:b w:val="0"/>
        </w:rPr>
        <w:t>亚拿尼亚和撒非喇带来了他们财产的一部分，把它放进公共基金。</w:t>
      </w:r>
    </w:p>
    <w:p w14:paraId="5FE8AA8B">
      <w:pPr>
        <w:spacing w:after="290" w:line="258" w:lineRule="auto"/>
        <w:ind w:left="-5"/>
        <w:rPr>
          <w:rFonts w:hint="eastAsia"/>
          <w:b w:val="0"/>
        </w:rPr>
      </w:pPr>
    </w:p>
    <w:p w14:paraId="31E60DDD">
      <w:pPr>
        <w:spacing w:after="290" w:line="258" w:lineRule="auto"/>
        <w:ind w:left="-5"/>
        <w:rPr>
          <w:rFonts w:hint="eastAsia"/>
          <w:b w:val="0"/>
        </w:rPr>
      </w:pPr>
      <w:r>
        <w:rPr>
          <w:rFonts w:hint="eastAsia"/>
          <w:b w:val="0"/>
        </w:rPr>
        <w:t>And their sin was, that they put it in for more than it really was.</w:t>
      </w:r>
    </w:p>
    <w:p w14:paraId="47B4DE0D">
      <w:pPr>
        <w:spacing w:after="290" w:line="258" w:lineRule="auto"/>
        <w:ind w:left="-5"/>
        <w:rPr>
          <w:rFonts w:hint="eastAsia"/>
          <w:b w:val="0"/>
        </w:rPr>
      </w:pPr>
      <w:r>
        <w:rPr>
          <w:rFonts w:hint="eastAsia"/>
          <w:b w:val="0"/>
        </w:rPr>
        <w:t>他们的罪是，他们把它当作比它实际价值更高的东西放进去。</w:t>
      </w:r>
    </w:p>
    <w:p w14:paraId="50A68ED9">
      <w:pPr>
        <w:spacing w:after="290" w:line="258" w:lineRule="auto"/>
        <w:ind w:left="-5"/>
        <w:rPr>
          <w:rFonts w:hint="eastAsia"/>
          <w:b w:val="0"/>
        </w:rPr>
      </w:pPr>
    </w:p>
    <w:p w14:paraId="5FEBA33A">
      <w:pPr>
        <w:spacing w:after="290" w:line="258" w:lineRule="auto"/>
        <w:ind w:left="-5"/>
        <w:rPr>
          <w:rFonts w:hint="eastAsia"/>
          <w:b w:val="0"/>
        </w:rPr>
      </w:pPr>
      <w:r>
        <w:rPr>
          <w:rFonts w:hint="eastAsia"/>
          <w:b w:val="0"/>
        </w:rPr>
        <w:t>It was but a part of what they had, and they put it in, and would have it accepted, as if it had been all.</w:t>
      </w:r>
    </w:p>
    <w:p w14:paraId="3E6A1E68">
      <w:pPr>
        <w:spacing w:after="290" w:line="258" w:lineRule="auto"/>
        <w:ind w:left="-5"/>
        <w:rPr>
          <w:rFonts w:hint="eastAsia"/>
          <w:b w:val="0"/>
        </w:rPr>
      </w:pPr>
      <w:r>
        <w:rPr>
          <w:rFonts w:hint="eastAsia"/>
          <w:b w:val="0"/>
        </w:rPr>
        <w:t>这只是他们所有的一部分，他们把它放进去，并希望它被接受，好像是全部一样。</w:t>
      </w:r>
    </w:p>
    <w:p w14:paraId="766A44E6">
      <w:pPr>
        <w:spacing w:after="290" w:line="258" w:lineRule="auto"/>
        <w:ind w:left="-5"/>
        <w:rPr>
          <w:rFonts w:hint="eastAsia"/>
          <w:b w:val="0"/>
        </w:rPr>
      </w:pPr>
    </w:p>
    <w:p w14:paraId="45338EAF">
      <w:pPr>
        <w:spacing w:after="290" w:line="258" w:lineRule="auto"/>
        <w:ind w:left="-5"/>
        <w:rPr>
          <w:rFonts w:hint="eastAsia"/>
          <w:b w:val="0"/>
        </w:rPr>
      </w:pPr>
      <w:r>
        <w:rPr>
          <w:rFonts w:hint="eastAsia"/>
          <w:b w:val="0"/>
        </w:rPr>
        <w:t>So those among us, of whom I am speaking, put off what they put into the charitable stock, for more than it is.</w:t>
      </w:r>
    </w:p>
    <w:p w14:paraId="5456BE36">
      <w:pPr>
        <w:spacing w:after="290" w:line="258" w:lineRule="auto"/>
        <w:ind w:left="-5"/>
        <w:rPr>
          <w:rFonts w:hint="eastAsia"/>
          <w:b w:val="0"/>
        </w:rPr>
      </w:pPr>
      <w:r>
        <w:rPr>
          <w:rFonts w:hint="eastAsia"/>
          <w:b w:val="0"/>
        </w:rPr>
        <w:t>所以我们当中，我所说到的那些人，把他们放进慈善基金的东西，当作比它实际价值更高的东西。</w:t>
      </w:r>
    </w:p>
    <w:p w14:paraId="6781A36B">
      <w:pPr>
        <w:spacing w:after="290" w:line="258" w:lineRule="auto"/>
        <w:ind w:left="-5"/>
        <w:rPr>
          <w:rFonts w:hint="eastAsia"/>
          <w:b w:val="0"/>
        </w:rPr>
      </w:pPr>
    </w:p>
    <w:p w14:paraId="537AC3DC">
      <w:pPr>
        <w:spacing w:after="290" w:line="258" w:lineRule="auto"/>
        <w:ind w:left="-5"/>
        <w:rPr>
          <w:rFonts w:hint="eastAsia"/>
          <w:b w:val="0"/>
        </w:rPr>
      </w:pPr>
      <w:r>
        <w:rPr>
          <w:rFonts w:hint="eastAsia"/>
          <w:b w:val="0"/>
        </w:rPr>
        <w:t>For they put it in, under the notion that it is something of some value.</w:t>
      </w:r>
    </w:p>
    <w:p w14:paraId="4DFC0006">
      <w:pPr>
        <w:spacing w:after="290" w:line="258" w:lineRule="auto"/>
        <w:ind w:left="-5"/>
        <w:rPr>
          <w:rFonts w:hint="eastAsia"/>
          <w:b w:val="0"/>
        </w:rPr>
      </w:pPr>
      <w:r>
        <w:rPr>
          <w:rFonts w:hint="eastAsia"/>
          <w:b w:val="0"/>
        </w:rPr>
        <w:t>因为他们把它放进去，以为它是有某种价值的东西。</w:t>
      </w:r>
    </w:p>
    <w:p w14:paraId="6D27934A">
      <w:pPr>
        <w:spacing w:after="290" w:line="258" w:lineRule="auto"/>
        <w:ind w:left="-5"/>
        <w:rPr>
          <w:rFonts w:hint="eastAsia"/>
          <w:b w:val="0"/>
        </w:rPr>
      </w:pPr>
    </w:p>
    <w:p w14:paraId="576FFAF4">
      <w:pPr>
        <w:spacing w:after="290" w:line="258" w:lineRule="auto"/>
        <w:ind w:left="-5"/>
        <w:rPr>
          <w:rFonts w:hint="eastAsia"/>
          <w:b w:val="0"/>
        </w:rPr>
      </w:pPr>
      <w:r>
        <w:rPr>
          <w:rFonts w:hint="eastAsia"/>
          <w:b w:val="0"/>
        </w:rPr>
        <w:t>They intend it shall be so taken by the church that sees them go to the contribution, when indeed they put in nothing at all.</w:t>
      </w:r>
    </w:p>
    <w:p w14:paraId="1E9F65E4">
      <w:pPr>
        <w:spacing w:after="290" w:line="258" w:lineRule="auto"/>
        <w:ind w:left="-5"/>
        <w:rPr>
          <w:rFonts w:hint="eastAsia"/>
          <w:b w:val="0"/>
        </w:rPr>
      </w:pPr>
      <w:r>
        <w:rPr>
          <w:rFonts w:hint="eastAsia"/>
          <w:b w:val="0"/>
        </w:rPr>
        <w:t>他们打算让看见他们去奉献的教会这样认为，而实际上他们什么也没放进去。</w:t>
      </w:r>
    </w:p>
    <w:p w14:paraId="523B09B5">
      <w:pPr>
        <w:spacing w:after="290" w:line="258" w:lineRule="auto"/>
        <w:ind w:left="-5"/>
        <w:rPr>
          <w:rFonts w:hint="eastAsia"/>
          <w:b w:val="0"/>
        </w:rPr>
      </w:pPr>
    </w:p>
    <w:p w14:paraId="0D5BFC49">
      <w:pPr>
        <w:spacing w:after="290" w:line="258" w:lineRule="auto"/>
        <w:ind w:left="-5"/>
        <w:rPr>
          <w:rFonts w:hint="eastAsia"/>
          <w:b w:val="0"/>
        </w:rPr>
      </w:pPr>
      <w:r>
        <w:rPr>
          <w:rFonts w:hint="eastAsia"/>
          <w:b w:val="0"/>
        </w:rPr>
        <w:t>Ananias and Sapphira were charged with lying to God, and doing an act of fraud towards God himself, in what they did.</w:t>
      </w:r>
    </w:p>
    <w:p w14:paraId="56A3FEDB">
      <w:pPr>
        <w:spacing w:after="290" w:line="258" w:lineRule="auto"/>
        <w:ind w:left="-5"/>
        <w:rPr>
          <w:rFonts w:hint="eastAsia"/>
          <w:b w:val="0"/>
        </w:rPr>
      </w:pPr>
      <w:r>
        <w:rPr>
          <w:rFonts w:hint="eastAsia"/>
          <w:b w:val="0"/>
        </w:rPr>
        <w:t>亚拿尼亚和撒非喇被指控欺哄神，他们所行的乃是针对神自己的欺诈行为。</w:t>
      </w:r>
    </w:p>
    <w:p w14:paraId="0154A4C3">
      <w:pPr>
        <w:spacing w:after="290" w:line="258" w:lineRule="auto"/>
        <w:ind w:left="-5"/>
        <w:rPr>
          <w:rFonts w:hint="eastAsia"/>
          <w:b w:val="0"/>
        </w:rPr>
      </w:pPr>
    </w:p>
    <w:p w14:paraId="00584AC9">
      <w:pPr>
        <w:spacing w:after="290" w:line="258" w:lineRule="auto"/>
        <w:ind w:left="-5"/>
        <w:rPr>
          <w:rFonts w:hint="eastAsia"/>
          <w:b w:val="0"/>
        </w:rPr>
      </w:pPr>
      <w:r>
        <w:rPr>
          <w:rFonts w:hint="eastAsia"/>
          <w:b w:val="0"/>
        </w:rPr>
        <w:t>Acts 5:4, “Whilst it remained, was it not thine own? And after it was sold, was it not in thine own power? Why hast thou conceived this thing in thine heart? Thou hast not lied unto men, but unto God.”</w:t>
      </w:r>
    </w:p>
    <w:p w14:paraId="2ED5D66A">
      <w:pPr>
        <w:spacing w:after="290" w:line="258" w:lineRule="auto"/>
        <w:ind w:left="-5"/>
        <w:rPr>
          <w:rFonts w:hint="eastAsia"/>
          <w:b w:val="0"/>
        </w:rPr>
      </w:pPr>
      <w:r>
        <w:rPr>
          <w:rFonts w:hint="eastAsia"/>
          <w:b w:val="0"/>
        </w:rPr>
        <w:t>使徒行传 5:4，“田地还没有卖，不是你自己的吗？既卖了，价银不是你作主吗？你怎么心里起这意念呢？你不是欺哄人，是欺哄神了。”</w:t>
      </w:r>
    </w:p>
    <w:p w14:paraId="72438200">
      <w:pPr>
        <w:spacing w:after="290" w:line="258" w:lineRule="auto"/>
        <w:ind w:left="-5"/>
        <w:rPr>
          <w:rFonts w:hint="eastAsia"/>
          <w:b w:val="0"/>
        </w:rPr>
      </w:pPr>
    </w:p>
    <w:p w14:paraId="4E2A93FB">
      <w:pPr>
        <w:spacing w:after="290" w:line="258" w:lineRule="auto"/>
        <w:ind w:left="-5"/>
        <w:rPr>
          <w:rFonts w:hint="eastAsia"/>
          <w:b w:val="0"/>
        </w:rPr>
      </w:pPr>
      <w:r>
        <w:rPr>
          <w:rFonts w:hint="eastAsia"/>
          <w:b w:val="0"/>
        </w:rPr>
        <w:t>So those who knowingly put bad money for good into a contribution for a charitable use, as much as in them lies commit an act of fraud and deceit towards God.</w:t>
      </w:r>
    </w:p>
    <w:p w14:paraId="763E9683">
      <w:pPr>
        <w:spacing w:after="290" w:line="258" w:lineRule="auto"/>
        <w:ind w:left="-5"/>
        <w:rPr>
          <w:rFonts w:hint="eastAsia"/>
          <w:b w:val="0"/>
        </w:rPr>
      </w:pPr>
      <w:r>
        <w:rPr>
          <w:rFonts w:hint="eastAsia"/>
          <w:b w:val="0"/>
        </w:rPr>
        <w:t>所以那些明知故犯地把坏钱当作好钱放进为慈善用途的奉献中的人，尽其所能地犯了对神的欺诈和欺骗行为。</w:t>
      </w:r>
    </w:p>
    <w:p w14:paraId="4667A1EB">
      <w:pPr>
        <w:spacing w:after="290" w:line="258" w:lineRule="auto"/>
        <w:ind w:left="-5"/>
        <w:rPr>
          <w:rFonts w:hint="eastAsia"/>
          <w:b w:val="0"/>
        </w:rPr>
      </w:pPr>
    </w:p>
    <w:p w14:paraId="525EBA90">
      <w:pPr>
        <w:spacing w:after="290" w:line="258" w:lineRule="auto"/>
        <w:ind w:left="-5"/>
        <w:rPr>
          <w:rFonts w:hint="eastAsia"/>
          <w:b w:val="0"/>
        </w:rPr>
      </w:pPr>
      <w:r>
        <w:rPr>
          <w:rFonts w:hint="eastAsia"/>
          <w:b w:val="0"/>
        </w:rPr>
        <w:t>For the deacons who receive what is contributed, receive it not in their own names, but as Christ’s receivers.</w:t>
      </w:r>
    </w:p>
    <w:p w14:paraId="0189585C">
      <w:pPr>
        <w:spacing w:after="290" w:line="258" w:lineRule="auto"/>
        <w:ind w:left="-5"/>
        <w:rPr>
          <w:rFonts w:hint="eastAsia"/>
          <w:b w:val="0"/>
        </w:rPr>
      </w:pPr>
      <w:r>
        <w:rPr>
          <w:rFonts w:hint="eastAsia"/>
          <w:b w:val="0"/>
        </w:rPr>
        <w:t>因为接受奉献的执事，不是以自己的名义接受，而是作为基督的接收者。</w:t>
      </w:r>
    </w:p>
    <w:p w14:paraId="56BE5FCC">
      <w:pPr>
        <w:spacing w:after="290" w:line="258" w:lineRule="auto"/>
        <w:ind w:left="-5"/>
        <w:rPr>
          <w:rFonts w:hint="eastAsia"/>
          <w:b w:val="0"/>
        </w:rPr>
      </w:pPr>
    </w:p>
    <w:p w14:paraId="659FA2FB">
      <w:pPr>
        <w:spacing w:after="290" w:line="258" w:lineRule="auto"/>
        <w:ind w:left="-5"/>
        <w:rPr>
          <w:rFonts w:hint="eastAsia"/>
          <w:b w:val="0"/>
        </w:rPr>
      </w:pPr>
      <w:r>
        <w:rPr>
          <w:rFonts w:hint="eastAsia"/>
          <w:b w:val="0"/>
        </w:rPr>
        <w:t>I hope these things may be sufficient to deter every reader from ever daring to do such a thing for the future.</w:t>
      </w:r>
    </w:p>
    <w:p w14:paraId="2A1A2F02">
      <w:pPr>
        <w:spacing w:after="290" w:line="258" w:lineRule="auto"/>
        <w:ind w:left="-5"/>
        <w:rPr>
          <w:rFonts w:hint="eastAsia"/>
          <w:b w:val="0"/>
        </w:rPr>
      </w:pPr>
      <w:r>
        <w:rPr>
          <w:rFonts w:hint="eastAsia"/>
          <w:b w:val="0"/>
        </w:rPr>
        <w:t>我希望这些事足以阻止每一位读者将来再敢做这样的事。</w:t>
      </w:r>
    </w:p>
    <w:p w14:paraId="286FAC94">
      <w:pPr>
        <w:spacing w:after="290" w:line="258" w:lineRule="auto"/>
        <w:ind w:left="-5"/>
        <w:rPr>
          <w:rFonts w:hint="eastAsia"/>
          <w:b w:val="0"/>
        </w:rPr>
      </w:pPr>
    </w:p>
    <w:p w14:paraId="6BBAFEC8">
      <w:pPr>
        <w:spacing w:after="290" w:line="258" w:lineRule="auto"/>
        <w:ind w:left="-5"/>
        <w:rPr>
          <w:rFonts w:hint="eastAsia"/>
          <w:b w:val="0"/>
        </w:rPr>
      </w:pPr>
      <w:r>
        <w:rPr>
          <w:rFonts w:hint="eastAsia"/>
          <w:b w:val="0"/>
        </w:rPr>
        <w:t>Again, another thing I would warn you against, is, stealing, properly and strictly so called; or designedly taking away any of your neighbor’s goods without his consent or knowledge.</w:t>
      </w:r>
    </w:p>
    <w:p w14:paraId="1BDB20BD">
      <w:pPr>
        <w:spacing w:after="290" w:line="258" w:lineRule="auto"/>
        <w:ind w:left="-5"/>
        <w:rPr>
          <w:rFonts w:hint="eastAsia"/>
          <w:b w:val="0"/>
        </w:rPr>
      </w:pPr>
      <w:r>
        <w:rPr>
          <w:rFonts w:hint="eastAsia"/>
          <w:b w:val="0"/>
        </w:rPr>
        <w:t>再者，我要警告你们的另一件事，是偷窃，即名副其实、严格意义上的偷窃；或蓄意地、未经邻舍同意或知晓而拿走他的任何货物。</w:t>
      </w:r>
    </w:p>
    <w:p w14:paraId="74088798">
      <w:pPr>
        <w:spacing w:after="290" w:line="258" w:lineRule="auto"/>
        <w:ind w:left="-5"/>
        <w:rPr>
          <w:rFonts w:hint="eastAsia"/>
          <w:b w:val="0"/>
        </w:rPr>
      </w:pPr>
    </w:p>
    <w:p w14:paraId="2D982F34">
      <w:pPr>
        <w:spacing w:after="290" w:line="258" w:lineRule="auto"/>
        <w:ind w:left="-5"/>
        <w:rPr>
          <w:rFonts w:hint="eastAsia"/>
          <w:b w:val="0"/>
        </w:rPr>
      </w:pPr>
      <w:r>
        <w:rPr>
          <w:rFonts w:hint="eastAsia"/>
          <w:b w:val="0"/>
        </w:rPr>
        <w:t>And especially I would now take occasion to warn against a practice which is very common in the country, particularly among children and young people; and that is, stealing fruit from their neighbor’s trees or enclosures.</w:t>
      </w:r>
    </w:p>
    <w:p w14:paraId="254A83B8">
      <w:pPr>
        <w:spacing w:after="290" w:line="258" w:lineRule="auto"/>
        <w:ind w:left="-5"/>
        <w:rPr>
          <w:rFonts w:hint="eastAsia"/>
          <w:b w:val="0"/>
        </w:rPr>
      </w:pPr>
      <w:r>
        <w:rPr>
          <w:rFonts w:hint="eastAsia"/>
          <w:b w:val="0"/>
        </w:rPr>
        <w:t>特别是我现在要借此机会警告一种在乡下非常普遍的做法，尤其是在儿童和年轻人当中；那就是，从邻舍的树上或围场里偷水果。</w:t>
      </w:r>
    </w:p>
    <w:p w14:paraId="6F453C04">
      <w:pPr>
        <w:spacing w:after="290" w:line="258" w:lineRule="auto"/>
        <w:ind w:left="-5"/>
        <w:rPr>
          <w:rFonts w:hint="eastAsia"/>
          <w:b w:val="0"/>
        </w:rPr>
      </w:pPr>
    </w:p>
    <w:p w14:paraId="2E8AE1B0">
      <w:pPr>
        <w:spacing w:after="290" w:line="258" w:lineRule="auto"/>
        <w:ind w:left="-5"/>
        <w:rPr>
          <w:rFonts w:hint="eastAsia"/>
          <w:b w:val="0"/>
        </w:rPr>
      </w:pPr>
      <w:r>
        <w:rPr>
          <w:rFonts w:hint="eastAsia"/>
          <w:b w:val="0"/>
        </w:rPr>
        <w:t>There is a licentious liberty taken by many children and young people, in making bold with their neighbor’s fruit.</w:t>
      </w:r>
    </w:p>
    <w:p w14:paraId="597EEB82">
      <w:pPr>
        <w:spacing w:after="290" w:line="258" w:lineRule="auto"/>
        <w:ind w:left="-5"/>
        <w:rPr>
          <w:rFonts w:hint="eastAsia"/>
          <w:b w:val="0"/>
        </w:rPr>
      </w:pPr>
      <w:r>
        <w:rPr>
          <w:rFonts w:hint="eastAsia"/>
          <w:b w:val="0"/>
        </w:rPr>
        <w:t>许多儿童和年轻人放纵自己，大胆地拿他们邻舍的水果。</w:t>
      </w:r>
    </w:p>
    <w:p w14:paraId="145848B2">
      <w:pPr>
        <w:spacing w:after="290" w:line="258" w:lineRule="auto"/>
        <w:ind w:left="-5"/>
        <w:rPr>
          <w:rFonts w:hint="eastAsia"/>
          <w:b w:val="0"/>
        </w:rPr>
      </w:pPr>
    </w:p>
    <w:p w14:paraId="59838AAA">
      <w:pPr>
        <w:spacing w:after="290" w:line="258" w:lineRule="auto"/>
        <w:ind w:left="-5"/>
        <w:rPr>
          <w:rFonts w:hint="eastAsia"/>
          <w:b w:val="0"/>
        </w:rPr>
      </w:pPr>
      <w:r>
        <w:rPr>
          <w:rFonts w:hint="eastAsia"/>
          <w:b w:val="0"/>
        </w:rPr>
        <w:t>And it is to be feared, that they are too much countenanced in it by their parents and many elder people.</w:t>
      </w:r>
    </w:p>
    <w:p w14:paraId="528316B4">
      <w:pPr>
        <w:spacing w:after="290" w:line="258" w:lineRule="auto"/>
        <w:ind w:left="-5"/>
        <w:rPr>
          <w:rFonts w:hint="eastAsia"/>
          <w:b w:val="0"/>
        </w:rPr>
      </w:pPr>
      <w:r>
        <w:rPr>
          <w:rFonts w:hint="eastAsia"/>
          <w:b w:val="0"/>
        </w:rPr>
        <w:t>恐怕他们在这一点上，得到了他们的父母和许多长辈太多的纵容。</w:t>
      </w:r>
    </w:p>
    <w:p w14:paraId="133276AB">
      <w:pPr>
        <w:spacing w:after="290" w:line="258" w:lineRule="auto"/>
        <w:ind w:left="-5"/>
        <w:rPr>
          <w:rFonts w:hint="eastAsia"/>
          <w:b w:val="0"/>
        </w:rPr>
      </w:pPr>
    </w:p>
    <w:p w14:paraId="18097B14">
      <w:pPr>
        <w:spacing w:after="290" w:line="258" w:lineRule="auto"/>
        <w:ind w:left="-5"/>
        <w:rPr>
          <w:rFonts w:hint="eastAsia"/>
          <w:b w:val="0"/>
        </w:rPr>
      </w:pPr>
      <w:r>
        <w:rPr>
          <w:rFonts w:hint="eastAsia"/>
          <w:b w:val="0"/>
        </w:rPr>
        <w:t>I am sensible, that the great thing which is pleaded, and made very much the ground of this liberty which is taken and so much tolerated, is a very abusive and unreasonable construction and application of that text of Scripture in Deu. 23:24, “When thou comest into thy neighbour’s vineyard, then thou mayest eat grapes thy fill. But thou shalt not put any in thy vessel.”</w:t>
      </w:r>
    </w:p>
    <w:p w14:paraId="6A609E90">
      <w:pPr>
        <w:spacing w:after="290" w:line="258" w:lineRule="auto"/>
        <w:ind w:left="-5"/>
        <w:rPr>
          <w:rFonts w:hint="eastAsia"/>
          <w:b w:val="0"/>
        </w:rPr>
      </w:pPr>
      <w:r>
        <w:rPr>
          <w:rFonts w:hint="eastAsia"/>
          <w:b w:val="0"/>
        </w:rPr>
        <w:t>我意识到，被辩护并作为这种被采取和如此容忍的自由的主要根据的，是对申命记 23:24那段经文的一种非常滥用和不合理的解释和应用，“你进了邻舍的葡萄园，可以随意吃饱了葡萄，只是不可装在器皿中。”</w:t>
      </w:r>
    </w:p>
    <w:p w14:paraId="2E65C135">
      <w:pPr>
        <w:spacing w:after="290" w:line="258" w:lineRule="auto"/>
        <w:ind w:left="-5"/>
        <w:rPr>
          <w:rFonts w:hint="eastAsia"/>
          <w:b w:val="0"/>
        </w:rPr>
      </w:pPr>
    </w:p>
    <w:p w14:paraId="71399267">
      <w:pPr>
        <w:spacing w:after="290" w:line="258" w:lineRule="auto"/>
        <w:ind w:left="-5"/>
        <w:rPr>
          <w:rFonts w:hint="eastAsia"/>
          <w:b w:val="0"/>
        </w:rPr>
      </w:pPr>
      <w:r>
        <w:rPr>
          <w:rFonts w:hint="eastAsia"/>
          <w:b w:val="0"/>
        </w:rPr>
        <w:t>Because this text seems to be so much mistaken and misimproved, I shall therefore endeavor particularly to state the matter of persons taking their neighbor’s fruit, and to set it in a just and clear light as concerning this text.</w:t>
      </w:r>
    </w:p>
    <w:p w14:paraId="651275EC">
      <w:pPr>
        <w:spacing w:after="290" w:line="258" w:lineRule="auto"/>
        <w:ind w:left="-5"/>
        <w:rPr>
          <w:rFonts w:hint="eastAsia"/>
          <w:b w:val="0"/>
        </w:rPr>
      </w:pPr>
      <w:r>
        <w:rPr>
          <w:rFonts w:hint="eastAsia"/>
          <w:b w:val="0"/>
        </w:rPr>
        <w:t>因为这段经文似乎被如此误解和滥用，我因此要特别努力阐明人拿邻舍水果之事，并就这段经文，将其置于一个公正和清晰的光中。</w:t>
      </w:r>
    </w:p>
    <w:p w14:paraId="47307EA6">
      <w:pPr>
        <w:spacing w:after="290" w:line="258" w:lineRule="auto"/>
        <w:ind w:left="-5"/>
        <w:rPr>
          <w:rFonts w:hint="eastAsia"/>
          <w:b w:val="0"/>
        </w:rPr>
      </w:pPr>
    </w:p>
    <w:p w14:paraId="5420611E">
      <w:pPr>
        <w:spacing w:after="290" w:line="258" w:lineRule="auto"/>
        <w:ind w:left="-5"/>
        <w:rPr>
          <w:rFonts w:hint="eastAsia"/>
          <w:b w:val="0"/>
        </w:rPr>
      </w:pPr>
      <w:r>
        <w:rPr>
          <w:rFonts w:hint="eastAsia"/>
          <w:b w:val="0"/>
        </w:rPr>
        <w:t>It was to eat their fill of grapes when they occasionally came into or passed through their neighbor’s vineyard, and not that they should go thither on purpose to eat grapes.</w:t>
      </w:r>
    </w:p>
    <w:p w14:paraId="6FC90D10">
      <w:pPr>
        <w:spacing w:after="290" w:line="258" w:lineRule="auto"/>
        <w:ind w:left="-5"/>
        <w:rPr>
          <w:rFonts w:hint="eastAsia"/>
          <w:b w:val="0"/>
        </w:rPr>
      </w:pPr>
      <w:r>
        <w:rPr>
          <w:rFonts w:hint="eastAsia"/>
          <w:b w:val="0"/>
        </w:rPr>
        <w:t>这是指当他们偶然进入或经过邻舍的葡萄园时，可以吃饱葡萄，而不是说他们应该特地到那里去吃葡萄。</w:t>
      </w:r>
    </w:p>
    <w:p w14:paraId="2DE1C3A3">
      <w:pPr>
        <w:spacing w:after="290" w:line="258" w:lineRule="auto"/>
        <w:ind w:left="-5"/>
        <w:rPr>
          <w:rFonts w:hint="eastAsia"/>
          <w:b w:val="0"/>
        </w:rPr>
      </w:pPr>
    </w:p>
    <w:p w14:paraId="096BC17C">
      <w:pPr>
        <w:spacing w:after="290" w:line="258" w:lineRule="auto"/>
        <w:ind w:left="-5"/>
        <w:rPr>
          <w:rFonts w:hint="eastAsia"/>
          <w:b w:val="0"/>
        </w:rPr>
      </w:pPr>
      <w:r>
        <w:rPr>
          <w:rFonts w:hint="eastAsia"/>
          <w:b w:val="0"/>
        </w:rPr>
        <w:t>This is manifest by the manner of expression; “When thou comest into thy neighbour’s vineyard, thou mayest eat;” i.e. when thou art come thither on some other occasion.</w:t>
      </w:r>
    </w:p>
    <w:p w14:paraId="2F9BBD50">
      <w:pPr>
        <w:spacing w:after="290" w:line="258" w:lineRule="auto"/>
        <w:ind w:left="-5"/>
        <w:rPr>
          <w:rFonts w:hint="eastAsia"/>
          <w:b w:val="0"/>
        </w:rPr>
      </w:pPr>
      <w:r>
        <w:rPr>
          <w:rFonts w:hint="eastAsia"/>
          <w:b w:val="0"/>
        </w:rPr>
        <w:t>这从表达方式上是显而易见的；“你进了邻舍的葡萄园，就可以吃；”即，当你因其他场合来到那里时。</w:t>
      </w:r>
    </w:p>
    <w:p w14:paraId="67A7E974">
      <w:pPr>
        <w:spacing w:after="290" w:line="258" w:lineRule="auto"/>
        <w:ind w:left="-5"/>
        <w:rPr>
          <w:rFonts w:hint="eastAsia"/>
          <w:b w:val="0"/>
        </w:rPr>
      </w:pPr>
    </w:p>
    <w:p w14:paraId="0595EF4B">
      <w:pPr>
        <w:spacing w:after="290" w:line="258" w:lineRule="auto"/>
        <w:ind w:left="-5"/>
        <w:rPr>
          <w:rFonts w:hint="eastAsia"/>
          <w:b w:val="0"/>
        </w:rPr>
      </w:pPr>
      <w:r>
        <w:rPr>
          <w:rFonts w:hint="eastAsia"/>
          <w:b w:val="0"/>
        </w:rPr>
        <w:t>If God had meant to give them leave to come thither on purpose, for no other end, it would not have been expressed so; but rather thus, Thou mayest come into thy neighbour’s vineyard, and eat grapes thy fill.</w:t>
      </w:r>
    </w:p>
    <w:p w14:paraId="115F5479">
      <w:pPr>
        <w:spacing w:after="290" w:line="258" w:lineRule="auto"/>
        <w:ind w:left="-5"/>
        <w:rPr>
          <w:rFonts w:hint="eastAsia"/>
          <w:b w:val="0"/>
        </w:rPr>
      </w:pPr>
      <w:r>
        <w:rPr>
          <w:rFonts w:hint="eastAsia"/>
          <w:b w:val="0"/>
        </w:rPr>
        <w:t>如果神有意让他们特地为此而来，没有其他目的，就不会这样表达；而会是这样，你可以进邻舍的葡萄园，随意吃饱葡萄。</w:t>
      </w:r>
    </w:p>
    <w:p w14:paraId="1E760AA9">
      <w:pPr>
        <w:spacing w:after="290" w:line="258" w:lineRule="auto"/>
        <w:ind w:left="-5"/>
        <w:rPr>
          <w:rFonts w:hint="eastAsia"/>
          <w:b w:val="0"/>
        </w:rPr>
      </w:pPr>
    </w:p>
    <w:p w14:paraId="254EE405">
      <w:pPr>
        <w:spacing w:after="290" w:line="258" w:lineRule="auto"/>
        <w:ind w:left="-5"/>
        <w:rPr>
          <w:rFonts w:hint="eastAsia"/>
          <w:b w:val="0"/>
        </w:rPr>
      </w:pPr>
      <w:r>
        <w:rPr>
          <w:rFonts w:hint="eastAsia"/>
          <w:b w:val="0"/>
        </w:rPr>
        <w:t>— Such were the circumstances of that people, and vineyards among them were so common, that there was no danger that this liberty would be attended with ill consequence.</w:t>
      </w:r>
    </w:p>
    <w:p w14:paraId="576E4882">
      <w:pPr>
        <w:spacing w:after="290" w:line="258" w:lineRule="auto"/>
        <w:ind w:left="-5"/>
        <w:rPr>
          <w:rFonts w:hint="eastAsia"/>
          <w:b w:val="0"/>
        </w:rPr>
      </w:pPr>
      <w:r>
        <w:rPr>
          <w:rFonts w:hint="eastAsia"/>
          <w:b w:val="0"/>
        </w:rPr>
        <w:t>——那百姓的情况是这样的，他们中间的葡萄园如此普遍，以至于这种自由不会带来不良后果的危险。</w:t>
      </w:r>
    </w:p>
    <w:p w14:paraId="37DFE55B">
      <w:pPr>
        <w:spacing w:after="290" w:line="258" w:lineRule="auto"/>
        <w:ind w:left="-5"/>
        <w:rPr>
          <w:rFonts w:hint="eastAsia"/>
          <w:b w:val="0"/>
        </w:rPr>
      </w:pPr>
    </w:p>
    <w:p w14:paraId="10F5FAC2">
      <w:pPr>
        <w:spacing w:after="290" w:line="258" w:lineRule="auto"/>
        <w:ind w:left="-5"/>
        <w:rPr>
          <w:rFonts w:hint="eastAsia"/>
          <w:b w:val="0"/>
        </w:rPr>
      </w:pPr>
      <w:r>
        <w:rPr>
          <w:rFonts w:hint="eastAsia"/>
          <w:b w:val="0"/>
        </w:rPr>
        <w:t>It is manifest throughout the history of Israel, that vineyards among them were so common that the people in general had them.</w:t>
      </w:r>
    </w:p>
    <w:p w14:paraId="461482CF">
      <w:pPr>
        <w:spacing w:after="290" w:line="258" w:lineRule="auto"/>
        <w:ind w:left="-5"/>
        <w:rPr>
          <w:rFonts w:hint="eastAsia"/>
          <w:b w:val="0"/>
        </w:rPr>
      </w:pPr>
      <w:r>
        <w:rPr>
          <w:rFonts w:hint="eastAsia"/>
          <w:b w:val="0"/>
        </w:rPr>
        <w:t>在以色列的整个历史中，显而易见的是，他们中间的葡萄园非常普遍，以至于人们普遍都拥有。</w:t>
      </w:r>
    </w:p>
    <w:p w14:paraId="16154F18">
      <w:pPr>
        <w:spacing w:after="290" w:line="258" w:lineRule="auto"/>
        <w:ind w:left="-5"/>
        <w:rPr>
          <w:rFonts w:hint="eastAsia"/>
          <w:b w:val="0"/>
        </w:rPr>
      </w:pPr>
    </w:p>
    <w:p w14:paraId="711B871D">
      <w:pPr>
        <w:spacing w:after="290" w:line="258" w:lineRule="auto"/>
        <w:ind w:left="-5"/>
        <w:rPr>
          <w:rFonts w:hint="eastAsia"/>
          <w:b w:val="0"/>
        </w:rPr>
      </w:pPr>
      <w:r>
        <w:rPr>
          <w:rFonts w:hint="eastAsia"/>
          <w:b w:val="0"/>
        </w:rPr>
        <w:t>Every husbandman among them was a vine-dresser; and a great part of the business of a husbandman among them, consisted in dressing and taking care of his vineyards.</w:t>
      </w:r>
    </w:p>
    <w:p w14:paraId="62FF1F7A">
      <w:pPr>
        <w:spacing w:after="290" w:line="258" w:lineRule="auto"/>
        <w:ind w:left="-5"/>
        <w:rPr>
          <w:rFonts w:hint="eastAsia"/>
          <w:b w:val="0"/>
        </w:rPr>
      </w:pPr>
      <w:r>
        <w:rPr>
          <w:rFonts w:hint="eastAsia"/>
          <w:b w:val="0"/>
        </w:rPr>
        <w:t>他们中间的每个农夫都是一个修剪葡萄树的人；他们中间一个农夫的大部分工作，包括修剪和照管他的葡萄园。</w:t>
      </w:r>
    </w:p>
    <w:p w14:paraId="71FC06AB">
      <w:pPr>
        <w:spacing w:after="290" w:line="258" w:lineRule="auto"/>
        <w:ind w:left="-5"/>
        <w:rPr>
          <w:rFonts w:hint="eastAsia"/>
          <w:b w:val="0"/>
        </w:rPr>
      </w:pPr>
    </w:p>
    <w:p w14:paraId="492AF28D">
      <w:pPr>
        <w:spacing w:after="290" w:line="258" w:lineRule="auto"/>
        <w:ind w:left="-5"/>
        <w:rPr>
          <w:rFonts w:hint="eastAsia"/>
          <w:b w:val="0"/>
        </w:rPr>
      </w:pPr>
      <w:r>
        <w:rPr>
          <w:rFonts w:hint="eastAsia"/>
          <w:b w:val="0"/>
        </w:rPr>
        <w:t>Grapes seem to have been the most common sort of fruit that they had.</w:t>
      </w:r>
    </w:p>
    <w:p w14:paraId="34CC9E14">
      <w:pPr>
        <w:spacing w:after="290" w:line="258" w:lineRule="auto"/>
        <w:ind w:left="-5"/>
        <w:rPr>
          <w:rFonts w:hint="eastAsia"/>
          <w:b w:val="0"/>
        </w:rPr>
      </w:pPr>
      <w:r>
        <w:rPr>
          <w:rFonts w:hint="eastAsia"/>
          <w:b w:val="0"/>
        </w:rPr>
        <w:t>葡萄似乎是他们最常见的水果。</w:t>
      </w:r>
    </w:p>
    <w:p w14:paraId="084BE646">
      <w:pPr>
        <w:spacing w:after="290" w:line="258" w:lineRule="auto"/>
        <w:ind w:left="-5"/>
        <w:rPr>
          <w:rFonts w:hint="eastAsia"/>
          <w:b w:val="0"/>
        </w:rPr>
      </w:pPr>
    </w:p>
    <w:p w14:paraId="7CB6A78A">
      <w:pPr>
        <w:spacing w:after="290" w:line="258" w:lineRule="auto"/>
        <w:ind w:left="-5"/>
        <w:rPr>
          <w:rFonts w:hint="eastAsia"/>
          <w:b w:val="0"/>
        </w:rPr>
      </w:pPr>
      <w:r>
        <w:rPr>
          <w:rFonts w:hint="eastAsia"/>
          <w:b w:val="0"/>
        </w:rPr>
        <w:t>Besides, there was no liberty given for persons to go on purpose to a vineyard to eat the fruit of it.</w:t>
      </w:r>
    </w:p>
    <w:p w14:paraId="4B9479EA">
      <w:pPr>
        <w:spacing w:after="290" w:line="258" w:lineRule="auto"/>
        <w:ind w:left="-5"/>
        <w:rPr>
          <w:rFonts w:hint="eastAsia"/>
          <w:b w:val="0"/>
        </w:rPr>
      </w:pPr>
      <w:r>
        <w:rPr>
          <w:rFonts w:hint="eastAsia"/>
          <w:b w:val="0"/>
        </w:rPr>
        <w:t>此外，也没有给与人自由，可以特地去一个葡萄园吃它的果子。</w:t>
      </w:r>
    </w:p>
    <w:p w14:paraId="38ED5E08">
      <w:pPr>
        <w:spacing w:after="290" w:line="258" w:lineRule="auto"/>
        <w:ind w:left="-5"/>
        <w:rPr>
          <w:rFonts w:hint="eastAsia"/>
          <w:b w:val="0"/>
        </w:rPr>
      </w:pPr>
    </w:p>
    <w:p w14:paraId="76CFA546">
      <w:pPr>
        <w:spacing w:after="290" w:line="258" w:lineRule="auto"/>
        <w:ind w:left="-5"/>
        <w:rPr>
          <w:rFonts w:hint="eastAsia"/>
          <w:b w:val="0"/>
        </w:rPr>
      </w:pPr>
      <w:r>
        <w:rPr>
          <w:rFonts w:hint="eastAsia"/>
          <w:b w:val="0"/>
        </w:rPr>
        <w:t>So that there was no danger of neighbors suffering one by another, by any such liberty.</w:t>
      </w:r>
    </w:p>
    <w:p w14:paraId="120D7F15">
      <w:pPr>
        <w:spacing w:after="290" w:line="258" w:lineRule="auto"/>
        <w:ind w:left="-5"/>
        <w:rPr>
          <w:rFonts w:hint="eastAsia"/>
          <w:b w:val="0"/>
        </w:rPr>
      </w:pPr>
      <w:r>
        <w:rPr>
          <w:rFonts w:hint="eastAsia"/>
          <w:b w:val="0"/>
        </w:rPr>
        <w:t>所以不存在邻舍因任何这样的自由而互相受损的危险。</w:t>
      </w:r>
    </w:p>
    <w:p w14:paraId="0C186D21">
      <w:pPr>
        <w:spacing w:after="290" w:line="258" w:lineRule="auto"/>
        <w:ind w:left="-5"/>
        <w:rPr>
          <w:rFonts w:hint="eastAsia"/>
          <w:b w:val="0"/>
        </w:rPr>
      </w:pPr>
    </w:p>
    <w:p w14:paraId="5CCFDA18">
      <w:pPr>
        <w:spacing w:after="290" w:line="258" w:lineRule="auto"/>
        <w:ind w:left="-5"/>
        <w:rPr>
          <w:rFonts w:hint="eastAsia"/>
          <w:b w:val="0"/>
        </w:rPr>
      </w:pPr>
      <w:r>
        <w:rPr>
          <w:rFonts w:hint="eastAsia"/>
          <w:b w:val="0"/>
        </w:rPr>
        <w:t>— The liberty did not tend to any such consequence, as the flocking of a great number to eat grapes, whereby the fruit of the vineyard might be much diminished.</w:t>
      </w:r>
    </w:p>
    <w:p w14:paraId="435D891D">
      <w:pPr>
        <w:spacing w:after="290" w:line="258" w:lineRule="auto"/>
        <w:ind w:left="-5"/>
        <w:rPr>
          <w:rFonts w:hint="eastAsia"/>
          <w:b w:val="0"/>
        </w:rPr>
      </w:pPr>
      <w:r>
        <w:rPr>
          <w:rFonts w:hint="eastAsia"/>
          <w:b w:val="0"/>
        </w:rPr>
        <w:t>——这种自由并不导致任何这样的后果，例如大批人蜂拥而至吃葡萄，从而使葡萄园的果实大大减少。</w:t>
      </w:r>
    </w:p>
    <w:p w14:paraId="7A69171F">
      <w:pPr>
        <w:spacing w:after="290" w:line="258" w:lineRule="auto"/>
        <w:ind w:left="-5"/>
        <w:rPr>
          <w:rFonts w:hint="eastAsia"/>
          <w:b w:val="0"/>
        </w:rPr>
      </w:pPr>
    </w:p>
    <w:p w14:paraId="79751FB2">
      <w:pPr>
        <w:spacing w:after="290" w:line="258" w:lineRule="auto"/>
        <w:ind w:left="-5"/>
        <w:rPr>
          <w:rFonts w:hint="eastAsia"/>
          <w:b w:val="0"/>
        </w:rPr>
      </w:pPr>
      <w:r>
        <w:rPr>
          <w:rFonts w:hint="eastAsia"/>
          <w:b w:val="0"/>
        </w:rPr>
        <w:t>Such were the circumstances of the case, that the consent of the owners of vineyards in general might well be presumed upon, though no such express liberty had been given.</w:t>
      </w:r>
    </w:p>
    <w:p w14:paraId="738C975F">
      <w:pPr>
        <w:spacing w:after="290" w:line="258" w:lineRule="auto"/>
        <w:ind w:left="-5"/>
        <w:rPr>
          <w:rFonts w:hint="eastAsia"/>
          <w:b w:val="0"/>
        </w:rPr>
      </w:pPr>
      <w:r>
        <w:rPr>
          <w:rFonts w:hint="eastAsia"/>
          <w:b w:val="0"/>
        </w:rPr>
        <w:t>案件的情况是这样的，即葡萄园主的普遍同意可以被很好地推定，即使没有给出这样明确的自由。</w:t>
      </w:r>
    </w:p>
    <w:p w14:paraId="25CF0E51">
      <w:pPr>
        <w:spacing w:after="290" w:line="258" w:lineRule="auto"/>
        <w:ind w:left="-5"/>
        <w:rPr>
          <w:rFonts w:hint="eastAsia"/>
          <w:b w:val="0"/>
        </w:rPr>
      </w:pPr>
    </w:p>
    <w:p w14:paraId="0F61332B">
      <w:pPr>
        <w:spacing w:after="290" w:line="258" w:lineRule="auto"/>
        <w:ind w:left="-5"/>
        <w:rPr>
          <w:rFonts w:hint="eastAsia"/>
          <w:b w:val="0"/>
        </w:rPr>
      </w:pPr>
      <w:r>
        <w:rPr>
          <w:rFonts w:hint="eastAsia"/>
          <w:b w:val="0"/>
        </w:rPr>
        <w:t>You may remember that in the definition of stealing, I observed, that explicit consent is not always necessary; because the case may be so circumstanced, that consent may be well presumed on.</w:t>
      </w:r>
    </w:p>
    <w:p w14:paraId="216CDC76">
      <w:pPr>
        <w:spacing w:after="290" w:line="258" w:lineRule="auto"/>
        <w:ind w:left="-5"/>
        <w:rPr>
          <w:rFonts w:hint="eastAsia"/>
          <w:b w:val="0"/>
        </w:rPr>
      </w:pPr>
      <w:r>
        <w:rPr>
          <w:rFonts w:hint="eastAsia"/>
          <w:b w:val="0"/>
        </w:rPr>
        <w:t>你可能记得，在偷窃的定义中，我观察到，明确的同意并非总是必要的；因为案件的情况可能是这样的，即同意可以被很好地推定。</w:t>
      </w:r>
    </w:p>
    <w:p w14:paraId="7527FEAC">
      <w:pPr>
        <w:spacing w:after="290" w:line="258" w:lineRule="auto"/>
        <w:ind w:left="-5"/>
        <w:rPr>
          <w:rFonts w:hint="eastAsia"/>
          <w:b w:val="0"/>
        </w:rPr>
      </w:pPr>
    </w:p>
    <w:p w14:paraId="0A560EF9">
      <w:pPr>
        <w:spacing w:after="290" w:line="258" w:lineRule="auto"/>
        <w:ind w:left="-5"/>
        <w:rPr>
          <w:rFonts w:hint="eastAsia"/>
          <w:b w:val="0"/>
        </w:rPr>
      </w:pPr>
      <w:r>
        <w:rPr>
          <w:rFonts w:hint="eastAsia"/>
          <w:b w:val="0"/>
        </w:rPr>
        <w:t>And the reason why consent might well be presumed on in the case of eating grapes, of which we are now speaking, is, that there could be no sensible injury, nor any danger of any ill consequences, by which a man would sensibly suffer in the benefit of his vineyard.</w:t>
      </w:r>
    </w:p>
    <w:p w14:paraId="2F5D9BEB">
      <w:pPr>
        <w:spacing w:after="290" w:line="258" w:lineRule="auto"/>
        <w:ind w:left="-5"/>
        <w:rPr>
          <w:rFonts w:hint="eastAsia"/>
          <w:b w:val="0"/>
        </w:rPr>
      </w:pPr>
      <w:r>
        <w:rPr>
          <w:rFonts w:hint="eastAsia"/>
          <w:b w:val="0"/>
        </w:rPr>
        <w:t>我们现在所说的吃葡萄一事，之所以可以很好地推定同意，其原因是，不会有任何明显的伤害，也没有任何不良后果的危险，以致一个人会明显地在他的葡萄园的收益上遭受损失。</w:t>
      </w:r>
    </w:p>
    <w:p w14:paraId="0CA5D12C">
      <w:pPr>
        <w:spacing w:after="290" w:line="258" w:lineRule="auto"/>
        <w:ind w:left="-5"/>
        <w:rPr>
          <w:rFonts w:hint="eastAsia"/>
          <w:b w:val="0"/>
        </w:rPr>
      </w:pPr>
    </w:p>
    <w:p w14:paraId="6E41B59B">
      <w:pPr>
        <w:spacing w:after="290" w:line="258" w:lineRule="auto"/>
        <w:ind w:left="-5"/>
        <w:rPr>
          <w:rFonts w:hint="eastAsia"/>
          <w:b w:val="0"/>
        </w:rPr>
      </w:pPr>
      <w:r>
        <w:rPr>
          <w:rFonts w:hint="eastAsia"/>
          <w:b w:val="0"/>
        </w:rPr>
        <w:t>Hence it is the more easy to determine, what would and what would not be justified by this text, among us.</w:t>
      </w:r>
    </w:p>
    <w:p w14:paraId="0F7EEDCD">
      <w:pPr>
        <w:spacing w:after="290" w:line="258" w:lineRule="auto"/>
        <w:ind w:left="-5"/>
        <w:rPr>
          <w:rFonts w:hint="eastAsia"/>
          <w:b w:val="0"/>
        </w:rPr>
      </w:pPr>
      <w:r>
        <w:rPr>
          <w:rFonts w:hint="eastAsia"/>
          <w:b w:val="0"/>
        </w:rPr>
        <w:t>因此，在我们中间，更容易确定，什么可以被这段经文辩护，什么不可以。</w:t>
      </w:r>
    </w:p>
    <w:p w14:paraId="78C266D1">
      <w:pPr>
        <w:spacing w:after="290" w:line="258" w:lineRule="auto"/>
        <w:ind w:left="-5"/>
        <w:rPr>
          <w:rFonts w:hint="eastAsia"/>
          <w:b w:val="0"/>
        </w:rPr>
      </w:pPr>
    </w:p>
    <w:p w14:paraId="5B907608">
      <w:pPr>
        <w:spacing w:after="290" w:line="258" w:lineRule="auto"/>
        <w:ind w:left="-5"/>
        <w:rPr>
          <w:rFonts w:hint="eastAsia"/>
          <w:b w:val="0"/>
        </w:rPr>
      </w:pPr>
      <w:r>
        <w:rPr>
          <w:rFonts w:hint="eastAsia"/>
          <w:b w:val="0"/>
        </w:rPr>
        <w:t>Suppose a particular person among us had a vineyard of the same kind with those which the children of Israel had, it would not justify others in using the same liberty when occasionally passing through it; because it would be a rare thing, and the rarity and scarcity of the fruit would render it of much greater value.</w:t>
      </w:r>
    </w:p>
    <w:p w14:paraId="2F2EB4F2">
      <w:pPr>
        <w:spacing w:after="290" w:line="258" w:lineRule="auto"/>
        <w:ind w:left="-5"/>
        <w:rPr>
          <w:rFonts w:hint="eastAsia"/>
          <w:b w:val="0"/>
        </w:rPr>
      </w:pPr>
      <w:r>
        <w:rPr>
          <w:rFonts w:hint="eastAsia"/>
          <w:b w:val="0"/>
        </w:rPr>
        <w:t>假设我们中间有一个特定的人，拥有一个与以色列人所拥有的同类的葡萄园，这并不能为他人在偶尔经过时使用同样的自由提供理由；因为它将是一件稀有的事，而果实的稀有和稀缺会使其价值大得多。</w:t>
      </w:r>
    </w:p>
    <w:p w14:paraId="3C6110A4">
      <w:pPr>
        <w:spacing w:after="290" w:line="258" w:lineRule="auto"/>
        <w:ind w:left="-5"/>
        <w:rPr>
          <w:rFonts w:hint="eastAsia"/>
          <w:b w:val="0"/>
        </w:rPr>
      </w:pPr>
    </w:p>
    <w:p w14:paraId="11DE641E">
      <w:pPr>
        <w:spacing w:after="290" w:line="258" w:lineRule="auto"/>
        <w:ind w:left="-5"/>
        <w:rPr>
          <w:rFonts w:hint="eastAsia"/>
          <w:b w:val="0"/>
        </w:rPr>
      </w:pPr>
      <w:r>
        <w:rPr>
          <w:rFonts w:hint="eastAsia"/>
          <w:b w:val="0"/>
        </w:rPr>
        <w:t>Besides, if one man [was] distinguished by such a possession, to allow of such a liberty would have a much greater tendency to ill consequences, than if they were common, as they were in the land of Canaan.</w:t>
      </w:r>
    </w:p>
    <w:p w14:paraId="5A50440F">
      <w:pPr>
        <w:spacing w:after="290" w:line="258" w:lineRule="auto"/>
        <w:ind w:left="-5"/>
        <w:rPr>
          <w:rFonts w:hint="eastAsia"/>
          <w:b w:val="0"/>
        </w:rPr>
      </w:pPr>
      <w:r>
        <w:rPr>
          <w:rFonts w:hint="eastAsia"/>
          <w:b w:val="0"/>
        </w:rPr>
        <w:t>此外，如果一个人因拥有这样的产业而与众不同，允许这样的自由，比它们像在迦南地那样普遍，将有更大的倾向导致不良后果。</w:t>
      </w:r>
    </w:p>
    <w:p w14:paraId="2495A376">
      <w:pPr>
        <w:spacing w:after="290" w:line="258" w:lineRule="auto"/>
        <w:ind w:left="-5"/>
        <w:rPr>
          <w:rFonts w:hint="eastAsia"/>
          <w:b w:val="0"/>
        </w:rPr>
      </w:pPr>
    </w:p>
    <w:p w14:paraId="7B7C095B">
      <w:pPr>
        <w:spacing w:after="290" w:line="258" w:lineRule="auto"/>
        <w:ind w:left="-5"/>
        <w:rPr>
          <w:rFonts w:hint="eastAsia"/>
          <w:b w:val="0"/>
        </w:rPr>
      </w:pPr>
      <w:r>
        <w:rPr>
          <w:rFonts w:hint="eastAsia"/>
          <w:b w:val="0"/>
        </w:rPr>
        <w:t>There would be danger of many persons falsely pretending, and making occasions, to pass through the vineyard, for the sake of such rare fruit.</w:t>
      </w:r>
    </w:p>
    <w:p w14:paraId="7ECF8828">
      <w:pPr>
        <w:spacing w:after="290" w:line="258" w:lineRule="auto"/>
        <w:ind w:left="-5"/>
        <w:rPr>
          <w:rFonts w:hint="eastAsia"/>
          <w:b w:val="0"/>
        </w:rPr>
      </w:pPr>
      <w:r>
        <w:rPr>
          <w:rFonts w:hint="eastAsia"/>
          <w:b w:val="0"/>
        </w:rPr>
        <w:t>会有许多人为了这种稀有的果实而假装、制造借口经过葡萄园的危险。</w:t>
      </w:r>
    </w:p>
    <w:p w14:paraId="02C023C0">
      <w:pPr>
        <w:spacing w:after="290" w:line="258" w:lineRule="auto"/>
        <w:ind w:left="-5"/>
        <w:rPr>
          <w:rFonts w:hint="eastAsia"/>
          <w:b w:val="0"/>
        </w:rPr>
      </w:pPr>
    </w:p>
    <w:p w14:paraId="1D950660">
      <w:pPr>
        <w:spacing w:after="290" w:line="258" w:lineRule="auto"/>
        <w:ind w:left="-5"/>
        <w:rPr>
          <w:rFonts w:hint="eastAsia"/>
          <w:b w:val="0"/>
        </w:rPr>
      </w:pPr>
      <w:r>
        <w:rPr>
          <w:rFonts w:hint="eastAsia"/>
          <w:b w:val="0"/>
        </w:rPr>
        <w:t>Nor would it be a parallel case, if men in general among us had each of them a few vines.</w:t>
      </w:r>
    </w:p>
    <w:p w14:paraId="7F28AEA4">
      <w:pPr>
        <w:spacing w:after="290" w:line="258" w:lineRule="auto"/>
        <w:ind w:left="-5"/>
        <w:rPr>
          <w:rFonts w:hint="eastAsia"/>
          <w:b w:val="0"/>
        </w:rPr>
      </w:pPr>
      <w:r>
        <w:rPr>
          <w:rFonts w:hint="eastAsia"/>
          <w:b w:val="0"/>
        </w:rPr>
        <w:t>如果我中间的人普遍每人只有几株葡萄藤，那也不是一个类似的情况。</w:t>
      </w:r>
    </w:p>
    <w:p w14:paraId="6F6AC59E">
      <w:pPr>
        <w:spacing w:after="290" w:line="258" w:lineRule="auto"/>
        <w:ind w:left="-5"/>
        <w:rPr>
          <w:rFonts w:hint="eastAsia"/>
          <w:b w:val="0"/>
        </w:rPr>
      </w:pPr>
    </w:p>
    <w:p w14:paraId="69B08D09">
      <w:pPr>
        <w:spacing w:after="290" w:line="258" w:lineRule="auto"/>
        <w:ind w:left="-5"/>
        <w:rPr>
          <w:rFonts w:hint="eastAsia"/>
          <w:b w:val="0"/>
        </w:rPr>
      </w:pPr>
      <w:r>
        <w:rPr>
          <w:rFonts w:hint="eastAsia"/>
          <w:b w:val="0"/>
        </w:rPr>
        <w:t>That would be a very different thing from persons in general having large vineyards.</w:t>
      </w:r>
    </w:p>
    <w:p w14:paraId="0E002931">
      <w:pPr>
        <w:spacing w:after="290" w:line="258" w:lineRule="auto"/>
        <w:ind w:left="-5"/>
        <w:rPr>
          <w:rFonts w:hint="eastAsia"/>
          <w:b w:val="0"/>
        </w:rPr>
      </w:pPr>
      <w:r>
        <w:rPr>
          <w:rFonts w:hint="eastAsia"/>
          <w:b w:val="0"/>
        </w:rPr>
        <w:t>那将与人普遍拥有大葡萄园是截然不同的事。</w:t>
      </w:r>
    </w:p>
    <w:p w14:paraId="105273A4">
      <w:pPr>
        <w:spacing w:after="290" w:line="258" w:lineRule="auto"/>
        <w:ind w:left="-5"/>
        <w:rPr>
          <w:rFonts w:hint="eastAsia"/>
          <w:b w:val="0"/>
        </w:rPr>
      </w:pPr>
    </w:p>
    <w:p w14:paraId="67C69796">
      <w:pPr>
        <w:spacing w:after="290" w:line="258" w:lineRule="auto"/>
        <w:ind w:left="-5"/>
        <w:rPr>
          <w:rFonts w:hint="eastAsia"/>
          <w:b w:val="0"/>
        </w:rPr>
      </w:pPr>
      <w:r>
        <w:rPr>
          <w:rFonts w:hint="eastAsia"/>
          <w:b w:val="0"/>
        </w:rPr>
        <w:t>Nor would this text, in such a case, warrant men’s eating their fill of grapes when occasionally passing by.</w:t>
      </w:r>
    </w:p>
    <w:p w14:paraId="3080D1CA">
      <w:pPr>
        <w:spacing w:after="290" w:line="258" w:lineRule="auto"/>
        <w:ind w:left="-5"/>
        <w:rPr>
          <w:rFonts w:hint="eastAsia"/>
          <w:b w:val="0"/>
        </w:rPr>
      </w:pPr>
      <w:r>
        <w:rPr>
          <w:rFonts w:hint="eastAsia"/>
          <w:b w:val="0"/>
        </w:rPr>
        <w:t>在这种情况下，这段经文也不会允许人在偶尔经过时随意吃饱葡萄。</w:t>
      </w:r>
    </w:p>
    <w:p w14:paraId="6A965795">
      <w:pPr>
        <w:spacing w:after="290" w:line="258" w:lineRule="auto"/>
        <w:ind w:left="-5"/>
        <w:rPr>
          <w:rFonts w:hint="eastAsia"/>
          <w:b w:val="0"/>
        </w:rPr>
      </w:pPr>
    </w:p>
    <w:p w14:paraId="2E546975">
      <w:pPr>
        <w:spacing w:after="290" w:line="258" w:lineRule="auto"/>
        <w:ind w:left="-5"/>
        <w:rPr>
          <w:rFonts w:hint="eastAsia"/>
          <w:b w:val="0"/>
        </w:rPr>
      </w:pPr>
      <w:r>
        <w:rPr>
          <w:rFonts w:hint="eastAsia"/>
          <w:b w:val="0"/>
        </w:rPr>
        <w:t>— And though all in general had vineyards, as they had in the land of Canaan, this text would not justify men in going into their neighbor’s vineyard on purpose to eat the fruit.</w:t>
      </w:r>
    </w:p>
    <w:p w14:paraId="418A2BDC">
      <w:pPr>
        <w:spacing w:after="290" w:line="258" w:lineRule="auto"/>
        <w:ind w:left="-5"/>
        <w:rPr>
          <w:rFonts w:hint="eastAsia"/>
          <w:b w:val="0"/>
        </w:rPr>
      </w:pPr>
      <w:r>
        <w:rPr>
          <w:rFonts w:hint="eastAsia"/>
          <w:b w:val="0"/>
        </w:rPr>
        <w:t>——即使所有人都普遍拥有葡萄园，就像他们在迦南地那样，这段经文也不能为人们特地进入邻舍的葡萄园吃果子提供理由。</w:t>
      </w:r>
    </w:p>
    <w:p w14:paraId="2100AB5C">
      <w:pPr>
        <w:spacing w:after="290" w:line="258" w:lineRule="auto"/>
        <w:ind w:left="-5"/>
        <w:rPr>
          <w:rFonts w:hint="eastAsia"/>
          <w:b w:val="0"/>
        </w:rPr>
      </w:pPr>
    </w:p>
    <w:p w14:paraId="6B43A044">
      <w:pPr>
        <w:spacing w:after="290" w:line="258" w:lineRule="auto"/>
        <w:ind w:left="-5"/>
        <w:rPr>
          <w:rFonts w:hint="eastAsia"/>
          <w:b w:val="0"/>
        </w:rPr>
      </w:pPr>
      <w:r>
        <w:rPr>
          <w:rFonts w:hint="eastAsia"/>
          <w:b w:val="0"/>
        </w:rPr>
        <w:t>No such liberty is given in the text.</w:t>
      </w:r>
    </w:p>
    <w:p w14:paraId="6B46CB82">
      <w:pPr>
        <w:spacing w:after="290" w:line="258" w:lineRule="auto"/>
        <w:ind w:left="-5"/>
        <w:rPr>
          <w:rFonts w:hint="eastAsia"/>
          <w:b w:val="0"/>
        </w:rPr>
      </w:pPr>
      <w:r>
        <w:rPr>
          <w:rFonts w:hint="eastAsia"/>
          <w:b w:val="0"/>
        </w:rPr>
        <w:t>经文中没有给出这样的自由。</w:t>
      </w:r>
    </w:p>
    <w:p w14:paraId="3E7F8766">
      <w:pPr>
        <w:spacing w:after="290" w:line="258" w:lineRule="auto"/>
        <w:ind w:left="-5"/>
        <w:rPr>
          <w:rFonts w:hint="eastAsia"/>
          <w:b w:val="0"/>
        </w:rPr>
      </w:pPr>
    </w:p>
    <w:p w14:paraId="421354D3">
      <w:pPr>
        <w:spacing w:after="290" w:line="258" w:lineRule="auto"/>
        <w:ind w:left="-5"/>
        <w:rPr>
          <w:rFonts w:hint="eastAsia"/>
          <w:b w:val="0"/>
        </w:rPr>
      </w:pPr>
      <w:r>
        <w:rPr>
          <w:rFonts w:hint="eastAsia"/>
          <w:b w:val="0"/>
        </w:rPr>
        <w:t>If there had been such liberty, it might have been of ill consequence.</w:t>
      </w:r>
    </w:p>
    <w:p w14:paraId="4EC409E2">
      <w:pPr>
        <w:spacing w:after="290" w:line="258" w:lineRule="auto"/>
        <w:ind w:left="-5"/>
        <w:rPr>
          <w:rFonts w:hint="eastAsia"/>
          <w:b w:val="0"/>
        </w:rPr>
      </w:pPr>
      <w:r>
        <w:rPr>
          <w:rFonts w:hint="eastAsia"/>
          <w:b w:val="0"/>
        </w:rPr>
        <w:t>如果曾有这样的自由，那可能会有不良后果。</w:t>
      </w:r>
    </w:p>
    <w:p w14:paraId="2C4F9CAD">
      <w:pPr>
        <w:spacing w:after="290" w:line="258" w:lineRule="auto"/>
        <w:ind w:left="-5"/>
        <w:rPr>
          <w:rFonts w:hint="eastAsia"/>
          <w:b w:val="0"/>
        </w:rPr>
      </w:pPr>
    </w:p>
    <w:p w14:paraId="78235712">
      <w:pPr>
        <w:spacing w:after="290" w:line="258" w:lineRule="auto"/>
        <w:ind w:left="-5"/>
        <w:rPr>
          <w:rFonts w:hint="eastAsia"/>
          <w:b w:val="0"/>
        </w:rPr>
      </w:pPr>
      <w:r>
        <w:rPr>
          <w:rFonts w:hint="eastAsia"/>
          <w:b w:val="0"/>
        </w:rPr>
        <w:t>For the sake of saving their own grapes, men might make a practice of going and sending their children into their neighbor’s vineyard, to eat their fill from time to time.</w:t>
      </w:r>
    </w:p>
    <w:p w14:paraId="701BDBE9">
      <w:pPr>
        <w:spacing w:after="290" w:line="258" w:lineRule="auto"/>
        <w:ind w:left="-5"/>
        <w:rPr>
          <w:rFonts w:hint="eastAsia"/>
          <w:b w:val="0"/>
        </w:rPr>
      </w:pPr>
      <w:r>
        <w:rPr>
          <w:rFonts w:hint="eastAsia"/>
          <w:b w:val="0"/>
        </w:rPr>
        <w:t>为了节省自己的葡萄，人们可能会养成一种习惯，去并派他们的孩子到邻舍的葡萄园里，时不时地吃饱。</w:t>
      </w:r>
    </w:p>
    <w:p w14:paraId="75CE853C">
      <w:pPr>
        <w:spacing w:after="290" w:line="258" w:lineRule="auto"/>
        <w:ind w:left="-5"/>
        <w:rPr>
          <w:rFonts w:hint="eastAsia"/>
          <w:b w:val="0"/>
        </w:rPr>
      </w:pPr>
    </w:p>
    <w:p w14:paraId="6041F314">
      <w:pPr>
        <w:spacing w:after="290" w:line="258" w:lineRule="auto"/>
        <w:ind w:left="-5"/>
        <w:rPr>
          <w:rFonts w:hint="eastAsia"/>
          <w:b w:val="0"/>
        </w:rPr>
      </w:pPr>
      <w:r>
        <w:rPr>
          <w:rFonts w:hint="eastAsia"/>
          <w:b w:val="0"/>
        </w:rPr>
        <w:t>But the liberty given in this text to the children of Israel, seems to be very parallel with the liberty taken among us, to take up an apple or two and eat, as we are occasionally passing through a neighbor’s orchard; which, as our circumstances are, we may do, and justly presume that we have the owner’s consent.</w:t>
      </w:r>
    </w:p>
    <w:p w14:paraId="533F94CA">
      <w:pPr>
        <w:spacing w:after="290" w:line="258" w:lineRule="auto"/>
        <w:ind w:left="-5"/>
        <w:rPr>
          <w:rFonts w:hint="eastAsia"/>
          <w:b w:val="0"/>
        </w:rPr>
      </w:pPr>
      <w:r>
        <w:rPr>
          <w:rFonts w:hint="eastAsia"/>
          <w:b w:val="0"/>
        </w:rPr>
        <w:t>但这段经文给以色列人的自由，似乎与我们中间所采取的自由非常相似，即在我们偶尔经过邻舍的果园时，拿起一两个苹果吃；就我们的情况而言，我们可以这样做，并公正地推定我们已获得物主的同意。</w:t>
      </w:r>
    </w:p>
    <w:p w14:paraId="22890D4D">
      <w:pPr>
        <w:spacing w:after="290" w:line="258" w:lineRule="auto"/>
        <w:ind w:left="-5"/>
        <w:rPr>
          <w:rFonts w:hint="eastAsia"/>
          <w:b w:val="0"/>
        </w:rPr>
      </w:pPr>
    </w:p>
    <w:p w14:paraId="06475A9E">
      <w:pPr>
        <w:spacing w:after="290" w:line="258" w:lineRule="auto"/>
        <w:ind w:left="-5"/>
        <w:rPr>
          <w:rFonts w:hint="eastAsia"/>
          <w:b w:val="0"/>
        </w:rPr>
      </w:pPr>
      <w:r>
        <w:rPr>
          <w:rFonts w:hint="eastAsia"/>
          <w:b w:val="0"/>
        </w:rPr>
        <w:t>This is a liberty that we take, and find no ill consequences.</w:t>
      </w:r>
    </w:p>
    <w:p w14:paraId="5A1567A6">
      <w:pPr>
        <w:spacing w:after="290" w:line="258" w:lineRule="auto"/>
        <w:ind w:left="-5"/>
        <w:rPr>
          <w:rFonts w:hint="eastAsia"/>
          <w:b w:val="0"/>
        </w:rPr>
      </w:pPr>
      <w:r>
        <w:rPr>
          <w:rFonts w:hint="eastAsia"/>
          <w:b w:val="0"/>
        </w:rPr>
        <w:t>这是我们采取的一种自由，并且没有发现任何不良后果。</w:t>
      </w:r>
    </w:p>
    <w:p w14:paraId="082076D6">
      <w:pPr>
        <w:spacing w:after="290" w:line="258" w:lineRule="auto"/>
        <w:ind w:left="-5"/>
        <w:rPr>
          <w:rFonts w:hint="eastAsia"/>
          <w:b w:val="0"/>
        </w:rPr>
      </w:pPr>
    </w:p>
    <w:p w14:paraId="7E720ADB">
      <w:pPr>
        <w:spacing w:after="290" w:line="258" w:lineRule="auto"/>
        <w:ind w:left="-5"/>
        <w:rPr>
          <w:rFonts w:hint="eastAsia"/>
          <w:b w:val="0"/>
        </w:rPr>
      </w:pPr>
      <w:r>
        <w:rPr>
          <w:rFonts w:hint="eastAsia"/>
          <w:b w:val="0"/>
        </w:rPr>
        <w:t>It was very much so with vineyards in the land of Canaan, as it is with orchards among us.</w:t>
      </w:r>
    </w:p>
    <w:p w14:paraId="0020FF89">
      <w:pPr>
        <w:spacing w:after="290" w:line="258" w:lineRule="auto"/>
        <w:ind w:left="-5"/>
        <w:rPr>
          <w:rFonts w:hint="eastAsia"/>
          <w:b w:val="0"/>
        </w:rPr>
      </w:pPr>
      <w:r>
        <w:rPr>
          <w:rFonts w:hint="eastAsia"/>
          <w:b w:val="0"/>
        </w:rPr>
        <w:t>迦南地的葡萄园，与我们中间的果园，情况非常相似。</w:t>
      </w:r>
    </w:p>
    <w:p w14:paraId="42143953">
      <w:pPr>
        <w:spacing w:after="290" w:line="258" w:lineRule="auto"/>
        <w:ind w:left="-5"/>
        <w:rPr>
          <w:rFonts w:hint="eastAsia"/>
          <w:b w:val="0"/>
        </w:rPr>
      </w:pPr>
    </w:p>
    <w:p w14:paraId="43E6BA01">
      <w:pPr>
        <w:spacing w:after="290" w:line="258" w:lineRule="auto"/>
        <w:ind w:left="-5"/>
        <w:rPr>
          <w:rFonts w:hint="eastAsia"/>
          <w:b w:val="0"/>
        </w:rPr>
      </w:pPr>
      <w:r>
        <w:rPr>
          <w:rFonts w:hint="eastAsia"/>
          <w:b w:val="0"/>
        </w:rPr>
        <w:t>Apples in some countries are a rare fruit.</w:t>
      </w:r>
    </w:p>
    <w:p w14:paraId="5A1D7878">
      <w:pPr>
        <w:spacing w:after="290" w:line="258" w:lineRule="auto"/>
        <w:ind w:left="-5"/>
        <w:rPr>
          <w:rFonts w:hint="eastAsia"/>
          <w:b w:val="0"/>
        </w:rPr>
      </w:pPr>
      <w:r>
        <w:rPr>
          <w:rFonts w:hint="eastAsia"/>
          <w:b w:val="0"/>
        </w:rPr>
        <w:t>在一些国家，苹果是一种稀有的水果。</w:t>
      </w:r>
    </w:p>
    <w:p w14:paraId="5E1D9D51">
      <w:pPr>
        <w:spacing w:after="290" w:line="258" w:lineRule="auto"/>
        <w:ind w:left="-5"/>
        <w:rPr>
          <w:rFonts w:hint="eastAsia"/>
          <w:b w:val="0"/>
        </w:rPr>
      </w:pPr>
    </w:p>
    <w:p w14:paraId="29CAA1E1">
      <w:pPr>
        <w:spacing w:after="290" w:line="258" w:lineRule="auto"/>
        <w:ind w:left="-5"/>
        <w:rPr>
          <w:rFonts w:hint="eastAsia"/>
          <w:b w:val="0"/>
        </w:rPr>
      </w:pPr>
      <w:r>
        <w:rPr>
          <w:rFonts w:hint="eastAsia"/>
          <w:b w:val="0"/>
        </w:rPr>
        <w:t>And there it would by no means be warrantable for persons to take the same liberty when occasionally passing by their neighbor’s apple tree, which we warrantably take here, when going through a neighbor’s orchard.</w:t>
      </w:r>
    </w:p>
    <w:p w14:paraId="188C414E">
      <w:pPr>
        <w:spacing w:after="290" w:line="258" w:lineRule="auto"/>
        <w:ind w:left="-5"/>
        <w:rPr>
          <w:rFonts w:hint="eastAsia"/>
          <w:b w:val="0"/>
        </w:rPr>
      </w:pPr>
      <w:r>
        <w:rPr>
          <w:rFonts w:hint="eastAsia"/>
          <w:b w:val="0"/>
        </w:rPr>
        <w:t>在那里，人在偶尔经过邻舍的苹果树时，采取我们在这里经过邻舍的果园时正当采取的同样的自由，是绝无正当理由的。</w:t>
      </w:r>
    </w:p>
    <w:p w14:paraId="40132E93">
      <w:pPr>
        <w:spacing w:after="290" w:line="258" w:lineRule="auto"/>
        <w:ind w:left="-5"/>
        <w:rPr>
          <w:rFonts w:hint="eastAsia"/>
          <w:b w:val="0"/>
        </w:rPr>
      </w:pPr>
    </w:p>
    <w:p w14:paraId="533D1372">
      <w:pPr>
        <w:spacing w:after="290" w:line="258" w:lineRule="auto"/>
        <w:ind w:left="-5"/>
        <w:rPr>
          <w:rFonts w:hint="eastAsia"/>
          <w:b w:val="0"/>
        </w:rPr>
      </w:pPr>
      <w:r>
        <w:rPr>
          <w:rFonts w:hint="eastAsia"/>
          <w:b w:val="0"/>
        </w:rPr>
        <w:t>The consideration of these things will easily show the great abuse that is made of this text, when it is brought to justify such a resorting of children and others to their neighbor’s fruit trees, as is sometimes, on purpose to take and eat the fruit.</w:t>
      </w:r>
    </w:p>
    <w:p w14:paraId="04EEFFB1">
      <w:pPr>
        <w:spacing w:after="290" w:line="258" w:lineRule="auto"/>
        <w:ind w:left="-5"/>
        <w:rPr>
          <w:rFonts w:hint="eastAsia"/>
          <w:b w:val="0"/>
        </w:rPr>
      </w:pPr>
      <w:r>
        <w:rPr>
          <w:rFonts w:hint="eastAsia"/>
          <w:b w:val="0"/>
        </w:rPr>
        <w:t>对这些事情的思考，将很容易地显示出，当这段经文被用来为儿童和其他人有时特地去邻舍的果树拿吃果子的行为辩护时，所造成的巨大滥用。</w:t>
      </w:r>
    </w:p>
    <w:p w14:paraId="4C70DB59">
      <w:pPr>
        <w:spacing w:after="290" w:line="258" w:lineRule="auto"/>
        <w:ind w:left="-5"/>
        <w:rPr>
          <w:rFonts w:hint="eastAsia"/>
          <w:b w:val="0"/>
        </w:rPr>
      </w:pPr>
    </w:p>
    <w:p w14:paraId="0DD630FA">
      <w:pPr>
        <w:spacing w:after="290" w:line="258" w:lineRule="auto"/>
        <w:ind w:left="-5"/>
        <w:rPr>
          <w:rFonts w:hint="eastAsia"/>
          <w:b w:val="0"/>
        </w:rPr>
      </w:pPr>
      <w:r>
        <w:rPr>
          <w:rFonts w:hint="eastAsia"/>
          <w:b w:val="0"/>
        </w:rPr>
        <w:t>Indeed this practice is not only not justified by the law of Moses, but it is in itself unreasonable, and contrary to the law of nature.</w:t>
      </w:r>
    </w:p>
    <w:p w14:paraId="148AF48E">
      <w:pPr>
        <w:spacing w:after="290" w:line="258" w:lineRule="auto"/>
        <w:ind w:left="-5"/>
        <w:rPr>
          <w:rFonts w:hint="eastAsia"/>
          <w:b w:val="0"/>
        </w:rPr>
      </w:pPr>
      <w:r>
        <w:rPr>
          <w:rFonts w:hint="eastAsia"/>
          <w:b w:val="0"/>
        </w:rPr>
        <w:t>事实上，这种做法不仅没有被摩西律法所辩护，而且它本身就是不合理的，并且与自然法则相悖。</w:t>
      </w:r>
    </w:p>
    <w:p w14:paraId="04148D5D">
      <w:pPr>
        <w:spacing w:after="290" w:line="258" w:lineRule="auto"/>
        <w:ind w:left="-5"/>
        <w:rPr>
          <w:rFonts w:hint="eastAsia"/>
          <w:b w:val="0"/>
        </w:rPr>
      </w:pPr>
    </w:p>
    <w:p w14:paraId="78A60F58">
      <w:pPr>
        <w:spacing w:after="290" w:line="258" w:lineRule="auto"/>
        <w:ind w:left="-5"/>
        <w:rPr>
          <w:rFonts w:hint="eastAsia"/>
          <w:b w:val="0"/>
        </w:rPr>
      </w:pPr>
      <w:r>
        <w:rPr>
          <w:rFonts w:hint="eastAsia"/>
          <w:b w:val="0"/>
        </w:rPr>
        <w:t>The consequences of it are pernicious, so that a man can have no dependence on enjoying the fruit of his labor, or the benefit of his property in those things, which possibly he may very much value.</w:t>
      </w:r>
    </w:p>
    <w:p w14:paraId="4F5237BA">
      <w:pPr>
        <w:spacing w:after="290" w:line="258" w:lineRule="auto"/>
        <w:ind w:left="-5"/>
        <w:rPr>
          <w:rFonts w:hint="eastAsia"/>
          <w:b w:val="0"/>
        </w:rPr>
      </w:pPr>
      <w:r>
        <w:rPr>
          <w:rFonts w:hint="eastAsia"/>
          <w:b w:val="0"/>
        </w:rPr>
        <w:t>它的后果是有害的，以至于一个人无法指望能享用他劳动的果实，或他在那些他可能非常珍视的东西上的财产利益。</w:t>
      </w:r>
    </w:p>
    <w:p w14:paraId="4514E2A8">
      <w:pPr>
        <w:spacing w:after="290" w:line="258" w:lineRule="auto"/>
        <w:ind w:left="-5"/>
        <w:rPr>
          <w:rFonts w:hint="eastAsia"/>
          <w:b w:val="0"/>
        </w:rPr>
      </w:pPr>
    </w:p>
    <w:p w14:paraId="33537680">
      <w:pPr>
        <w:spacing w:after="290" w:line="258" w:lineRule="auto"/>
        <w:ind w:left="-5"/>
        <w:rPr>
          <w:rFonts w:hint="eastAsia"/>
          <w:b w:val="0"/>
        </w:rPr>
      </w:pPr>
      <w:r>
        <w:rPr>
          <w:rFonts w:hint="eastAsia"/>
          <w:b w:val="0"/>
        </w:rPr>
        <w:t>He can have no assurance but that he shall be mainly deprived of what he has, and that others will not have the principal benefit of it; and so that his end in planting and cultivating that from which he expected those fruits of the earth, which God hath given for the use, comfort, and delight of mankind, will not be in the main frustrated.</w:t>
      </w:r>
    </w:p>
    <w:p w14:paraId="75724EBE">
      <w:pPr>
        <w:spacing w:after="290" w:line="258" w:lineRule="auto"/>
        <w:ind w:left="-5"/>
      </w:pPr>
      <w:r>
        <w:rPr>
          <w:rFonts w:hint="eastAsia"/>
          <w:b w:val="0"/>
        </w:rPr>
        <w:t>他无法保证他不会被主要地剥夺他所拥有的，以及别人不会得到它的主要利益；因此他种植和培育那他期望从中获得神所赐予人类使用、安慰和喜悦的大地果实的目的，不会在主要方面受挫。</w:t>
      </w:r>
    </w:p>
    <w:p w14:paraId="3A09D050">
      <w:pPr>
        <w:spacing w:after="290" w:line="258" w:lineRule="auto"/>
        <w:ind w:left="-5"/>
        <w:rPr>
          <w:rFonts w:hint="eastAsia"/>
          <w:b w:val="0"/>
        </w:rPr>
      </w:pPr>
      <w:r>
        <w:rPr>
          <w:rFonts w:hint="eastAsia"/>
          <w:b w:val="0"/>
        </w:rPr>
        <w:t>SECTION V</w:t>
      </w:r>
    </w:p>
    <w:p w14:paraId="53222432">
      <w:pPr>
        <w:spacing w:after="290" w:line="258" w:lineRule="auto"/>
        <w:ind w:left="-5"/>
        <w:rPr>
          <w:rFonts w:hint="eastAsia"/>
          <w:b w:val="0"/>
        </w:rPr>
      </w:pPr>
      <w:r>
        <w:rPr>
          <w:rFonts w:hint="eastAsia"/>
          <w:b w:val="0"/>
        </w:rPr>
        <w:t>第五部分</w:t>
      </w:r>
    </w:p>
    <w:p w14:paraId="4E4E69E0">
      <w:pPr>
        <w:spacing w:after="290" w:line="258" w:lineRule="auto"/>
        <w:ind w:left="-5"/>
        <w:rPr>
          <w:rFonts w:hint="eastAsia"/>
          <w:b w:val="0"/>
        </w:rPr>
      </w:pPr>
    </w:p>
    <w:p w14:paraId="002C044C">
      <w:pPr>
        <w:spacing w:after="290" w:line="258" w:lineRule="auto"/>
        <w:ind w:left="-5"/>
        <w:rPr>
          <w:rFonts w:hint="eastAsia"/>
          <w:b w:val="0"/>
        </w:rPr>
      </w:pPr>
      <w:r>
        <w:rPr>
          <w:rFonts w:hint="eastAsia"/>
          <w:b w:val="0"/>
        </w:rPr>
        <w:t>An exhortation to honesty.</w:t>
      </w:r>
    </w:p>
    <w:p w14:paraId="40B084A2">
      <w:pPr>
        <w:spacing w:after="290" w:line="258" w:lineRule="auto"/>
        <w:ind w:left="-5"/>
        <w:rPr>
          <w:rFonts w:hint="eastAsia"/>
          <w:b w:val="0"/>
        </w:rPr>
      </w:pPr>
      <w:r>
        <w:rPr>
          <w:rFonts w:hint="eastAsia"/>
          <w:b w:val="0"/>
        </w:rPr>
        <w:t>一个关于诚实的劝勉。</w:t>
      </w:r>
    </w:p>
    <w:p w14:paraId="2658B029">
      <w:pPr>
        <w:spacing w:after="290" w:line="258" w:lineRule="auto"/>
        <w:ind w:left="-5"/>
        <w:rPr>
          <w:rFonts w:hint="eastAsia"/>
          <w:b w:val="0"/>
        </w:rPr>
      </w:pPr>
    </w:p>
    <w:p w14:paraId="14BBD7FE">
      <w:pPr>
        <w:spacing w:after="290" w:line="258" w:lineRule="auto"/>
        <w:ind w:left="-5"/>
        <w:rPr>
          <w:rFonts w:hint="eastAsia"/>
          <w:b w:val="0"/>
        </w:rPr>
      </w:pPr>
      <w:r>
        <w:rPr>
          <w:rFonts w:hint="eastAsia"/>
          <w:b w:val="0"/>
        </w:rPr>
        <w:t>Under this use, I shall confine myself to two particulars, many other things having been already spoken to.</w:t>
      </w:r>
    </w:p>
    <w:p w14:paraId="3D4C5D8D">
      <w:pPr>
        <w:spacing w:after="290" w:line="258" w:lineRule="auto"/>
        <w:ind w:left="-5"/>
        <w:rPr>
          <w:rFonts w:hint="eastAsia"/>
          <w:b w:val="0"/>
        </w:rPr>
      </w:pPr>
      <w:r>
        <w:rPr>
          <w:rFonts w:hint="eastAsia"/>
          <w:b w:val="0"/>
        </w:rPr>
        <w:t>在此应用之下，我将仅限于谈论两点，因为许多其他事情已经讲过了。</w:t>
      </w:r>
    </w:p>
    <w:p w14:paraId="41374CA3">
      <w:pPr>
        <w:spacing w:after="290" w:line="258" w:lineRule="auto"/>
        <w:ind w:left="-5"/>
        <w:rPr>
          <w:rFonts w:hint="eastAsia"/>
          <w:b w:val="0"/>
        </w:rPr>
      </w:pPr>
    </w:p>
    <w:p w14:paraId="1B636773">
      <w:pPr>
        <w:spacing w:after="290" w:line="258" w:lineRule="auto"/>
        <w:ind w:left="-5"/>
        <w:rPr>
          <w:rFonts w:hint="eastAsia"/>
          <w:b w:val="0"/>
        </w:rPr>
      </w:pPr>
      <w:r>
        <w:rPr>
          <w:rFonts w:hint="eastAsia"/>
          <w:b w:val="0"/>
        </w:rPr>
        <w:t>First, I shall hence take occasion to exhort parents to restrain the children from stealing, and particularly from being guilty of theft in stealing the fruits of their neighbor’s trees or fields.</w:t>
      </w:r>
    </w:p>
    <w:p w14:paraId="0D0F6AA8">
      <w:pPr>
        <w:spacing w:after="290" w:line="258" w:lineRule="auto"/>
        <w:ind w:left="-5"/>
        <w:rPr>
          <w:rFonts w:hint="eastAsia"/>
          <w:b w:val="0"/>
        </w:rPr>
      </w:pPr>
      <w:r>
        <w:rPr>
          <w:rFonts w:hint="eastAsia"/>
          <w:b w:val="0"/>
        </w:rPr>
        <w:t>第一，我将借此机会劝勉父母们约束孩子不可偷窃，特别是不可犯偷窃邻舍树上或田里果实的罪。</w:t>
      </w:r>
    </w:p>
    <w:p w14:paraId="15641472">
      <w:pPr>
        <w:spacing w:after="290" w:line="258" w:lineRule="auto"/>
        <w:ind w:left="-5"/>
        <w:rPr>
          <w:rFonts w:hint="eastAsia"/>
          <w:b w:val="0"/>
        </w:rPr>
      </w:pPr>
    </w:p>
    <w:p w14:paraId="01A89683">
      <w:pPr>
        <w:spacing w:after="290" w:line="258" w:lineRule="auto"/>
        <w:ind w:left="-5"/>
        <w:rPr>
          <w:rFonts w:hint="eastAsia"/>
          <w:b w:val="0"/>
        </w:rPr>
      </w:pPr>
      <w:r>
        <w:rPr>
          <w:rFonts w:hint="eastAsia"/>
          <w:b w:val="0"/>
        </w:rPr>
        <w:t>Christian parents are obliged to bring up their children in the nurture and admonition of the Lord.</w:t>
      </w:r>
    </w:p>
    <w:p w14:paraId="7FC57F35">
      <w:pPr>
        <w:spacing w:after="290" w:line="258" w:lineRule="auto"/>
        <w:ind w:left="-5"/>
        <w:rPr>
          <w:rFonts w:hint="eastAsia"/>
          <w:b w:val="0"/>
        </w:rPr>
      </w:pPr>
      <w:r>
        <w:rPr>
          <w:rFonts w:hint="eastAsia"/>
          <w:b w:val="0"/>
        </w:rPr>
        <w:t>基督徒父母有责任照着主的教训和警戒养育自己的儿女。</w:t>
      </w:r>
    </w:p>
    <w:p w14:paraId="4832FE3F">
      <w:pPr>
        <w:spacing w:after="290" w:line="258" w:lineRule="auto"/>
        <w:ind w:left="-5"/>
        <w:rPr>
          <w:rFonts w:hint="eastAsia"/>
          <w:b w:val="0"/>
        </w:rPr>
      </w:pPr>
    </w:p>
    <w:p w14:paraId="61F7431C">
      <w:pPr>
        <w:spacing w:after="290" w:line="258" w:lineRule="auto"/>
        <w:ind w:left="-5"/>
        <w:rPr>
          <w:rFonts w:hint="eastAsia"/>
          <w:b w:val="0"/>
        </w:rPr>
      </w:pPr>
      <w:r>
        <w:rPr>
          <w:rFonts w:hint="eastAsia"/>
          <w:b w:val="0"/>
        </w:rPr>
        <w:t>But how much otherwise do they act, who bring them up in theft!</w:t>
      </w:r>
    </w:p>
    <w:p w14:paraId="1FB5EE46">
      <w:pPr>
        <w:spacing w:after="290" w:line="258" w:lineRule="auto"/>
        <w:ind w:left="-5"/>
        <w:rPr>
          <w:rFonts w:hint="eastAsia"/>
          <w:b w:val="0"/>
        </w:rPr>
      </w:pPr>
      <w:r>
        <w:rPr>
          <w:rFonts w:hint="eastAsia"/>
          <w:b w:val="0"/>
        </w:rPr>
        <w:t>但那些在偷窃中养育儿女的父母，他们的行为是何等地背道而驰！</w:t>
      </w:r>
    </w:p>
    <w:p w14:paraId="69F03D03">
      <w:pPr>
        <w:spacing w:after="290" w:line="258" w:lineRule="auto"/>
        <w:ind w:left="-5"/>
        <w:rPr>
          <w:rFonts w:hint="eastAsia"/>
          <w:b w:val="0"/>
        </w:rPr>
      </w:pPr>
    </w:p>
    <w:p w14:paraId="173E305C">
      <w:pPr>
        <w:spacing w:after="290" w:line="258" w:lineRule="auto"/>
        <w:ind w:left="-5"/>
        <w:rPr>
          <w:rFonts w:hint="eastAsia"/>
          <w:b w:val="0"/>
        </w:rPr>
      </w:pPr>
      <w:r>
        <w:rPr>
          <w:rFonts w:hint="eastAsia"/>
          <w:b w:val="0"/>
        </w:rPr>
        <w:t>And those parents are guilty of this, who — though they do not directly teach them to steal, by example and setting them about it, yet — tolerate them in it.</w:t>
      </w:r>
    </w:p>
    <w:p w14:paraId="6CC3A8D8">
      <w:pPr>
        <w:spacing w:after="290" w:line="258" w:lineRule="auto"/>
        <w:ind w:left="-5"/>
        <w:rPr>
          <w:rFonts w:hint="eastAsia"/>
          <w:b w:val="0"/>
        </w:rPr>
      </w:pPr>
      <w:r>
        <w:rPr>
          <w:rFonts w:hint="eastAsia"/>
          <w:b w:val="0"/>
        </w:rPr>
        <w:t>那些父母——虽然他们没有直接以身作则或指使他们去偷窃来教他们，却——纵容他们这样做，就是犯了这罪。</w:t>
      </w:r>
    </w:p>
    <w:p w14:paraId="059AE813">
      <w:pPr>
        <w:spacing w:after="290" w:line="258" w:lineRule="auto"/>
        <w:ind w:left="-5"/>
        <w:rPr>
          <w:rFonts w:hint="eastAsia"/>
          <w:b w:val="0"/>
        </w:rPr>
      </w:pPr>
    </w:p>
    <w:p w14:paraId="6C4FA4B3">
      <w:pPr>
        <w:spacing w:after="290" w:line="258" w:lineRule="auto"/>
        <w:ind w:left="-5"/>
        <w:rPr>
          <w:rFonts w:hint="eastAsia"/>
          <w:b w:val="0"/>
        </w:rPr>
      </w:pPr>
      <w:r>
        <w:rPr>
          <w:rFonts w:hint="eastAsia"/>
          <w:b w:val="0"/>
        </w:rPr>
        <w:t>Parents should take effectual care, not only to instruct their children better, and to warn them against any such thievish practices, but also thoroughly to restrain them.</w:t>
      </w:r>
    </w:p>
    <w:p w14:paraId="1712CEF0">
      <w:pPr>
        <w:spacing w:after="290" w:line="258" w:lineRule="auto"/>
        <w:ind w:left="-5"/>
        <w:rPr>
          <w:rFonts w:hint="eastAsia"/>
          <w:b w:val="0"/>
        </w:rPr>
      </w:pPr>
      <w:r>
        <w:rPr>
          <w:rFonts w:hint="eastAsia"/>
          <w:b w:val="0"/>
        </w:rPr>
        <w:t>父母应当采取有效的措施，不仅要更好地教导自己的孩子，警告他们不要有任何此类偷窃行为，而且要彻底地约束他们。</w:t>
      </w:r>
    </w:p>
    <w:p w14:paraId="581B3D64">
      <w:pPr>
        <w:spacing w:after="290" w:line="258" w:lineRule="auto"/>
        <w:ind w:left="-5"/>
        <w:rPr>
          <w:rFonts w:hint="eastAsia"/>
          <w:b w:val="0"/>
        </w:rPr>
      </w:pPr>
    </w:p>
    <w:p w14:paraId="2DB7F6A9">
      <w:pPr>
        <w:spacing w:after="290" w:line="258" w:lineRule="auto"/>
        <w:ind w:left="-5"/>
        <w:rPr>
          <w:rFonts w:hint="eastAsia"/>
          <w:b w:val="0"/>
        </w:rPr>
      </w:pPr>
      <w:r>
        <w:rPr>
          <w:rFonts w:hint="eastAsia"/>
          <w:b w:val="0"/>
        </w:rPr>
        <w:t>Children who practice stealing, make themselves vile.</w:t>
      </w:r>
    </w:p>
    <w:p w14:paraId="7AA74162">
      <w:pPr>
        <w:spacing w:after="290" w:line="258" w:lineRule="auto"/>
        <w:ind w:left="-5"/>
        <w:rPr>
          <w:rFonts w:hint="eastAsia"/>
          <w:b w:val="0"/>
        </w:rPr>
      </w:pPr>
      <w:r>
        <w:rPr>
          <w:rFonts w:hint="eastAsia"/>
          <w:b w:val="0"/>
        </w:rPr>
        <w:t>惯于偷窃的孩子，是自甘下贱。</w:t>
      </w:r>
    </w:p>
    <w:p w14:paraId="657E7752">
      <w:pPr>
        <w:spacing w:after="290" w:line="258" w:lineRule="auto"/>
        <w:ind w:left="-5"/>
        <w:rPr>
          <w:rFonts w:hint="eastAsia"/>
          <w:b w:val="0"/>
        </w:rPr>
      </w:pPr>
    </w:p>
    <w:p w14:paraId="0E559E73">
      <w:pPr>
        <w:spacing w:after="290" w:line="258" w:lineRule="auto"/>
        <w:ind w:left="-5"/>
        <w:rPr>
          <w:rFonts w:hint="eastAsia"/>
          <w:b w:val="0"/>
        </w:rPr>
      </w:pPr>
      <w:r>
        <w:rPr>
          <w:rFonts w:hint="eastAsia"/>
          <w:b w:val="0"/>
        </w:rPr>
        <w:t>Stealing, by the common consent of mankind, is a very vile practice.</w:t>
      </w:r>
    </w:p>
    <w:p w14:paraId="75F84F50">
      <w:pPr>
        <w:spacing w:after="290" w:line="258" w:lineRule="auto"/>
        <w:ind w:left="-5"/>
        <w:rPr>
          <w:rFonts w:hint="eastAsia"/>
          <w:b w:val="0"/>
        </w:rPr>
      </w:pPr>
      <w:r>
        <w:rPr>
          <w:rFonts w:hint="eastAsia"/>
          <w:b w:val="0"/>
        </w:rPr>
        <w:t>偷窃，按人类的共识，是一种非常卑劣的行为。</w:t>
      </w:r>
    </w:p>
    <w:p w14:paraId="4BCBB9EB">
      <w:pPr>
        <w:spacing w:after="290" w:line="258" w:lineRule="auto"/>
        <w:ind w:left="-5"/>
        <w:rPr>
          <w:rFonts w:hint="eastAsia"/>
          <w:b w:val="0"/>
        </w:rPr>
      </w:pPr>
    </w:p>
    <w:p w14:paraId="05E336D7">
      <w:pPr>
        <w:spacing w:after="290" w:line="258" w:lineRule="auto"/>
        <w:ind w:left="-5"/>
        <w:rPr>
          <w:rFonts w:hint="eastAsia"/>
          <w:b w:val="0"/>
        </w:rPr>
      </w:pPr>
      <w:r>
        <w:rPr>
          <w:rFonts w:hint="eastAsia"/>
          <w:b w:val="0"/>
        </w:rPr>
        <w:t>Therefore those parents that will not take thorough care to restrain their children from such a practice, will be guilty of the same sin which God so highly resented, and awfully punished, in Eli, of which we read, 1 Sam. 3:13, “For I have told him, that I will judge his house for ever, for the iniquity which he knoweth; because his sons made themselves vile, and he restrained them not.”</w:t>
      </w:r>
    </w:p>
    <w:p w14:paraId="3A87A44E">
      <w:pPr>
        <w:spacing w:after="290" w:line="258" w:lineRule="auto"/>
        <w:ind w:left="-5"/>
        <w:rPr>
          <w:rFonts w:hint="eastAsia"/>
          <w:b w:val="0"/>
        </w:rPr>
      </w:pPr>
      <w:r>
        <w:rPr>
          <w:rFonts w:hint="eastAsia"/>
          <w:b w:val="0"/>
        </w:rPr>
        <w:t>因此，那些不彻底约束自己孩子有此行为的父母，将犯下神在以利身上所极其憎恶并严厉惩罚的同样的罪，正如我们在撒母耳记上 3:13所读到的：“我曾告诉他，我必永远审判他的家，因他知道儿子作孽，自招咒诅，却不禁止他们。”</w:t>
      </w:r>
    </w:p>
    <w:p w14:paraId="2D4ABDD2">
      <w:pPr>
        <w:spacing w:after="290" w:line="258" w:lineRule="auto"/>
        <w:ind w:left="-5"/>
        <w:rPr>
          <w:rFonts w:hint="eastAsia"/>
          <w:b w:val="0"/>
        </w:rPr>
      </w:pPr>
    </w:p>
    <w:p w14:paraId="6DBBDF48">
      <w:pPr>
        <w:spacing w:after="290" w:line="258" w:lineRule="auto"/>
        <w:ind w:left="-5"/>
        <w:rPr>
          <w:rFonts w:hint="eastAsia"/>
          <w:b w:val="0"/>
        </w:rPr>
      </w:pPr>
      <w:r>
        <w:rPr>
          <w:rFonts w:hint="eastAsia"/>
          <w:b w:val="0"/>
        </w:rPr>
        <w:t>Second, I exhort those who are conscious in themselves that they have heretofore wronged their neighbor to make restitution.</w:t>
      </w:r>
    </w:p>
    <w:p w14:paraId="2A30221F">
      <w:pPr>
        <w:spacing w:after="290" w:line="258" w:lineRule="auto"/>
        <w:ind w:left="-5"/>
        <w:rPr>
          <w:rFonts w:hint="eastAsia"/>
          <w:b w:val="0"/>
        </w:rPr>
      </w:pPr>
      <w:r>
        <w:rPr>
          <w:rFonts w:hint="eastAsia"/>
          <w:b w:val="0"/>
        </w:rPr>
        <w:t>第二，我劝勉那些自己意识到从前曾亏负过邻舍的人作出赔偿。</w:t>
      </w:r>
    </w:p>
    <w:p w14:paraId="19A9ABEE">
      <w:pPr>
        <w:spacing w:after="290" w:line="258" w:lineRule="auto"/>
        <w:ind w:left="-5"/>
        <w:rPr>
          <w:rFonts w:hint="eastAsia"/>
          <w:b w:val="0"/>
        </w:rPr>
      </w:pPr>
    </w:p>
    <w:p w14:paraId="6B7EBE34">
      <w:pPr>
        <w:spacing w:after="290" w:line="258" w:lineRule="auto"/>
        <w:ind w:left="-5"/>
        <w:rPr>
          <w:rFonts w:hint="eastAsia"/>
          <w:b w:val="0"/>
        </w:rPr>
      </w:pPr>
      <w:r>
        <w:rPr>
          <w:rFonts w:hint="eastAsia"/>
          <w:b w:val="0"/>
        </w:rPr>
        <w:t>This is a duty the obligation to which is exceedingly plain.</w:t>
      </w:r>
    </w:p>
    <w:p w14:paraId="501D9992">
      <w:pPr>
        <w:spacing w:after="290" w:line="258" w:lineRule="auto"/>
        <w:ind w:left="-5"/>
        <w:rPr>
          <w:rFonts w:hint="eastAsia"/>
          <w:b w:val="0"/>
        </w:rPr>
      </w:pPr>
      <w:r>
        <w:rPr>
          <w:rFonts w:hint="eastAsia"/>
          <w:b w:val="0"/>
        </w:rPr>
        <w:t>这是一个责任，其义务是极其明确的。</w:t>
      </w:r>
    </w:p>
    <w:p w14:paraId="46B2A856">
      <w:pPr>
        <w:spacing w:after="290" w:line="258" w:lineRule="auto"/>
        <w:ind w:left="-5"/>
        <w:rPr>
          <w:rFonts w:hint="eastAsia"/>
          <w:b w:val="0"/>
        </w:rPr>
      </w:pPr>
    </w:p>
    <w:p w14:paraId="3717E55B">
      <w:pPr>
        <w:spacing w:after="290" w:line="258" w:lineRule="auto"/>
        <w:ind w:left="-5"/>
        <w:rPr>
          <w:rFonts w:hint="eastAsia"/>
          <w:b w:val="0"/>
        </w:rPr>
      </w:pPr>
      <w:r>
        <w:rPr>
          <w:rFonts w:hint="eastAsia"/>
          <w:b w:val="0"/>
        </w:rPr>
        <w:t>If a person was wronged in taking away anything that was his, certainly he is wronged also in detaining it.</w:t>
      </w:r>
    </w:p>
    <w:p w14:paraId="229692B1">
      <w:pPr>
        <w:spacing w:after="290" w:line="258" w:lineRule="auto"/>
        <w:ind w:left="-5"/>
        <w:rPr>
          <w:rFonts w:hint="eastAsia"/>
          <w:b w:val="0"/>
        </w:rPr>
      </w:pPr>
      <w:r>
        <w:rPr>
          <w:rFonts w:hint="eastAsia"/>
          <w:b w:val="0"/>
        </w:rPr>
        <w:t>如果一个人因被拿走属于他的任何东西而受了亏负，那么在扣留这东西上，他当然也受了亏负。</w:t>
      </w:r>
    </w:p>
    <w:p w14:paraId="4CD41E6A">
      <w:pPr>
        <w:spacing w:after="290" w:line="258" w:lineRule="auto"/>
        <w:ind w:left="-5"/>
        <w:rPr>
          <w:rFonts w:hint="eastAsia"/>
          <w:b w:val="0"/>
        </w:rPr>
      </w:pPr>
    </w:p>
    <w:p w14:paraId="6D270E33">
      <w:pPr>
        <w:spacing w:after="290" w:line="258" w:lineRule="auto"/>
        <w:ind w:left="-5"/>
        <w:rPr>
          <w:rFonts w:hint="eastAsia"/>
          <w:b w:val="0"/>
        </w:rPr>
      </w:pPr>
      <w:r>
        <w:rPr>
          <w:rFonts w:hint="eastAsia"/>
          <w:b w:val="0"/>
        </w:rPr>
        <w:t>And all the while that a person, who has been guilty of wronging his neighbor, neglects to make restitution, he lives in that wrong.</w:t>
      </w:r>
    </w:p>
    <w:p w14:paraId="22282063">
      <w:pPr>
        <w:spacing w:after="290" w:line="258" w:lineRule="auto"/>
        <w:ind w:left="-5"/>
        <w:rPr>
          <w:rFonts w:hint="eastAsia"/>
          <w:b w:val="0"/>
        </w:rPr>
      </w:pPr>
      <w:r>
        <w:rPr>
          <w:rFonts w:hint="eastAsia"/>
          <w:b w:val="0"/>
        </w:rPr>
        <w:t>当一个亏负了邻舍的人忽略作出赔偿时，他就一直活在那亏负之中。</w:t>
      </w:r>
    </w:p>
    <w:p w14:paraId="37D96D59">
      <w:pPr>
        <w:spacing w:after="290" w:line="258" w:lineRule="auto"/>
        <w:ind w:left="-5"/>
        <w:rPr>
          <w:rFonts w:hint="eastAsia"/>
          <w:b w:val="0"/>
        </w:rPr>
      </w:pPr>
    </w:p>
    <w:p w14:paraId="75DF5999">
      <w:pPr>
        <w:spacing w:after="290" w:line="258" w:lineRule="auto"/>
        <w:ind w:left="-5"/>
        <w:rPr>
          <w:rFonts w:hint="eastAsia"/>
          <w:b w:val="0"/>
        </w:rPr>
      </w:pPr>
      <w:r>
        <w:rPr>
          <w:rFonts w:hint="eastAsia"/>
          <w:b w:val="0"/>
        </w:rPr>
        <w:t>He not only lives impenitent as to that first wrong of which he was guilty, but he continually wrongs his neighbor.</w:t>
      </w:r>
    </w:p>
    <w:p w14:paraId="43647688">
      <w:pPr>
        <w:spacing w:after="290" w:line="258" w:lineRule="auto"/>
        <w:ind w:left="-5"/>
        <w:rPr>
          <w:rFonts w:hint="eastAsia"/>
          <w:b w:val="0"/>
        </w:rPr>
      </w:pPr>
      <w:r>
        <w:rPr>
          <w:rFonts w:hint="eastAsia"/>
          <w:b w:val="0"/>
        </w:rPr>
        <w:t>他不仅对他所犯的最初的亏负活在不悔改之中，而且他不断地亏负他的邻舍。</w:t>
      </w:r>
    </w:p>
    <w:p w14:paraId="4C705D27">
      <w:pPr>
        <w:spacing w:after="290" w:line="258" w:lineRule="auto"/>
        <w:ind w:left="-5"/>
        <w:rPr>
          <w:rFonts w:hint="eastAsia"/>
          <w:b w:val="0"/>
        </w:rPr>
      </w:pPr>
    </w:p>
    <w:p w14:paraId="710CD380">
      <w:pPr>
        <w:spacing w:after="290" w:line="258" w:lineRule="auto"/>
        <w:ind w:left="-5"/>
        <w:rPr>
          <w:rFonts w:hint="eastAsia"/>
          <w:b w:val="0"/>
        </w:rPr>
      </w:pPr>
      <w:r>
        <w:rPr>
          <w:rFonts w:hint="eastAsia"/>
          <w:b w:val="0"/>
        </w:rPr>
        <w:t>A man who hath gotten anything from another wrongfully, goes on to wrong him every day that he neglects to restore it, when he has opportunity to do it.</w:t>
      </w:r>
    </w:p>
    <w:p w14:paraId="12025148">
      <w:pPr>
        <w:spacing w:after="290" w:line="258" w:lineRule="auto"/>
        <w:ind w:left="-5"/>
        <w:rPr>
          <w:rFonts w:hint="eastAsia"/>
          <w:b w:val="0"/>
        </w:rPr>
      </w:pPr>
      <w:r>
        <w:rPr>
          <w:rFonts w:hint="eastAsia"/>
          <w:b w:val="0"/>
        </w:rPr>
        <w:t>一个从别人那里不义地得到任何东西的人，在他有机会归还却忽略不还的每一天，他都在继续亏负那人。</w:t>
      </w:r>
    </w:p>
    <w:p w14:paraId="11C2DA10">
      <w:pPr>
        <w:spacing w:after="290" w:line="258" w:lineRule="auto"/>
        <w:ind w:left="-5"/>
        <w:rPr>
          <w:rFonts w:hint="eastAsia"/>
          <w:b w:val="0"/>
        </w:rPr>
      </w:pPr>
    </w:p>
    <w:p w14:paraId="0AF4B3F7">
      <w:pPr>
        <w:spacing w:after="290" w:line="258" w:lineRule="auto"/>
        <w:ind w:left="-5"/>
        <w:rPr>
          <w:rFonts w:hint="eastAsia"/>
          <w:b w:val="0"/>
        </w:rPr>
      </w:pPr>
      <w:r>
        <w:rPr>
          <w:rFonts w:hint="eastAsia"/>
          <w:b w:val="0"/>
        </w:rPr>
        <w:t>The person injured did not only suffer wrong from the other when his goods were first taken from him, but he suffers new injustice from him all the while they are unjustly kept from him.</w:t>
      </w:r>
    </w:p>
    <w:p w14:paraId="165C8E9D">
      <w:pPr>
        <w:spacing w:after="290" w:line="258" w:lineRule="auto"/>
        <w:ind w:left="-5"/>
        <w:rPr>
          <w:rFonts w:hint="eastAsia"/>
          <w:b w:val="0"/>
        </w:rPr>
      </w:pPr>
      <w:r>
        <w:rPr>
          <w:rFonts w:hint="eastAsia"/>
          <w:b w:val="0"/>
        </w:rPr>
        <w:t>受害人不仅在最初他的货物被拿走时遭受亏负，而且在这些货物被不义地扣留期间，他一直遭受着来自那人的新的不公。</w:t>
      </w:r>
    </w:p>
    <w:p w14:paraId="72BB7C20">
      <w:pPr>
        <w:spacing w:after="290" w:line="258" w:lineRule="auto"/>
        <w:ind w:left="-5"/>
        <w:rPr>
          <w:rFonts w:hint="eastAsia"/>
          <w:b w:val="0"/>
        </w:rPr>
      </w:pPr>
    </w:p>
    <w:p w14:paraId="1FF4C049">
      <w:pPr>
        <w:spacing w:after="290" w:line="258" w:lineRule="auto"/>
        <w:ind w:left="-5"/>
        <w:rPr>
          <w:rFonts w:hint="eastAsia"/>
          <w:b w:val="0"/>
        </w:rPr>
      </w:pPr>
      <w:r>
        <w:rPr>
          <w:rFonts w:hint="eastAsia"/>
          <w:b w:val="0"/>
        </w:rPr>
        <w:t>Therefore I counsel you who are conscious that you have heretofore wronged your neighbor, either by fraud, or oppression, or unfaithfulness, or stealing, whether lately or formerly, though it may have been a great while ago, speedily to go and make restitution for all the wrong your neighbor has suffered at your hands.</w:t>
      </w:r>
    </w:p>
    <w:p w14:paraId="4094308C">
      <w:pPr>
        <w:spacing w:after="290" w:line="258" w:lineRule="auto"/>
        <w:ind w:left="-5"/>
        <w:rPr>
          <w:rFonts w:hint="eastAsia"/>
          <w:b w:val="0"/>
        </w:rPr>
      </w:pPr>
      <w:r>
        <w:rPr>
          <w:rFonts w:hint="eastAsia"/>
          <w:b w:val="0"/>
        </w:rPr>
        <w:t>因此，我劝告你们这些意识到从前曾因欺诈、压迫、不忠或偷窃而亏负过邻舍的人，无论是在最近还是从前，即便是很久以前，都要迅速去为你们邻舍在你们手中所受的一切亏负作出赔偿。</w:t>
      </w:r>
    </w:p>
    <w:p w14:paraId="72F7096E">
      <w:pPr>
        <w:spacing w:after="290" w:line="258" w:lineRule="auto"/>
        <w:ind w:left="-5"/>
        <w:rPr>
          <w:rFonts w:hint="eastAsia"/>
          <w:b w:val="0"/>
        </w:rPr>
      </w:pPr>
    </w:p>
    <w:p w14:paraId="2D0F1BBD">
      <w:pPr>
        <w:spacing w:after="290" w:line="258" w:lineRule="auto"/>
        <w:ind w:left="-5"/>
        <w:rPr>
          <w:rFonts w:hint="eastAsia"/>
          <w:b w:val="0"/>
        </w:rPr>
      </w:pPr>
      <w:r>
        <w:rPr>
          <w:rFonts w:hint="eastAsia"/>
          <w:b w:val="0"/>
        </w:rPr>
        <w:t>That it was done long ago, doth not quit you from obligation to restore.</w:t>
      </w:r>
    </w:p>
    <w:p w14:paraId="5FD3DBF6">
      <w:pPr>
        <w:spacing w:after="290" w:line="258" w:lineRule="auto"/>
        <w:ind w:left="-5"/>
        <w:rPr>
          <w:rFonts w:hint="eastAsia"/>
          <w:b w:val="0"/>
        </w:rPr>
      </w:pPr>
      <w:r>
        <w:rPr>
          <w:rFonts w:hint="eastAsia"/>
          <w:b w:val="0"/>
        </w:rPr>
        <w:t>事情发生在很久以前，并不能免除你们归还的义务。</w:t>
      </w:r>
    </w:p>
    <w:p w14:paraId="2A0F196B">
      <w:pPr>
        <w:spacing w:after="290" w:line="258" w:lineRule="auto"/>
        <w:ind w:left="-5"/>
        <w:rPr>
          <w:rFonts w:hint="eastAsia"/>
          <w:b w:val="0"/>
        </w:rPr>
      </w:pPr>
    </w:p>
    <w:p w14:paraId="1D999BBA">
      <w:pPr>
        <w:spacing w:after="290" w:line="258" w:lineRule="auto"/>
        <w:ind w:left="-5"/>
        <w:rPr>
          <w:rFonts w:hint="eastAsia"/>
          <w:b w:val="0"/>
        </w:rPr>
      </w:pPr>
      <w:r>
        <w:rPr>
          <w:rFonts w:hint="eastAsia"/>
          <w:b w:val="0"/>
        </w:rPr>
        <w:t>This is a duty with which you must comply; you cannot be acquitted without it.</w:t>
      </w:r>
    </w:p>
    <w:p w14:paraId="6699CC18">
      <w:pPr>
        <w:spacing w:after="290" w:line="258" w:lineRule="auto"/>
        <w:ind w:left="-5"/>
        <w:rPr>
          <w:rFonts w:hint="eastAsia"/>
          <w:b w:val="0"/>
        </w:rPr>
      </w:pPr>
      <w:r>
        <w:rPr>
          <w:rFonts w:hint="eastAsia"/>
          <w:b w:val="0"/>
        </w:rPr>
        <w:t>这是一个你们必须遵守的责任；不这样做，你们就不能得赦免。</w:t>
      </w:r>
    </w:p>
    <w:p w14:paraId="135586F1">
      <w:pPr>
        <w:spacing w:after="290" w:line="258" w:lineRule="auto"/>
        <w:ind w:left="-5"/>
        <w:rPr>
          <w:rFonts w:hint="eastAsia"/>
          <w:b w:val="0"/>
        </w:rPr>
      </w:pPr>
    </w:p>
    <w:p w14:paraId="6EC3E695">
      <w:pPr>
        <w:spacing w:after="290" w:line="258" w:lineRule="auto"/>
        <w:ind w:left="-5"/>
        <w:rPr>
          <w:rFonts w:hint="eastAsia"/>
          <w:b w:val="0"/>
        </w:rPr>
      </w:pPr>
      <w:r>
        <w:rPr>
          <w:rFonts w:hint="eastAsia"/>
          <w:b w:val="0"/>
        </w:rPr>
        <w:t>As long as you neglect it, it will be unreasonable in you to expect any forgiveness of God.</w:t>
      </w:r>
    </w:p>
    <w:p w14:paraId="67EF03DD">
      <w:pPr>
        <w:spacing w:after="290" w:line="258" w:lineRule="auto"/>
        <w:ind w:left="-5"/>
        <w:rPr>
          <w:rFonts w:hint="eastAsia"/>
          <w:b w:val="0"/>
        </w:rPr>
      </w:pPr>
      <w:r>
        <w:rPr>
          <w:rFonts w:hint="eastAsia"/>
          <w:b w:val="0"/>
        </w:rPr>
        <w:t>只要你们忽略它，你们期望得到神的任何赦免就是不合理的。</w:t>
      </w:r>
    </w:p>
    <w:p w14:paraId="2928C487">
      <w:pPr>
        <w:spacing w:after="290" w:line="258" w:lineRule="auto"/>
        <w:ind w:left="-5"/>
        <w:rPr>
          <w:rFonts w:hint="eastAsia"/>
          <w:b w:val="0"/>
        </w:rPr>
      </w:pPr>
    </w:p>
    <w:p w14:paraId="0F5DEAEE">
      <w:pPr>
        <w:spacing w:after="290" w:line="258" w:lineRule="auto"/>
        <w:ind w:left="-5"/>
        <w:rPr>
          <w:rFonts w:hint="eastAsia"/>
          <w:b w:val="0"/>
        </w:rPr>
      </w:pPr>
      <w:r>
        <w:rPr>
          <w:rFonts w:hint="eastAsia"/>
          <w:b w:val="0"/>
        </w:rPr>
        <w:t>For what ground can you have to think that God will pardon you, as long as you willfully continue in the same wrong, and wrong the same many still every day, by detaining from him that which is his?</w:t>
      </w:r>
    </w:p>
    <w:p w14:paraId="644872F4">
      <w:pPr>
        <w:spacing w:after="290" w:line="258" w:lineRule="auto"/>
        <w:ind w:left="-5"/>
        <w:rPr>
          <w:rFonts w:hint="eastAsia"/>
          <w:b w:val="0"/>
        </w:rPr>
      </w:pPr>
      <w:r>
        <w:rPr>
          <w:rFonts w:hint="eastAsia"/>
          <w:b w:val="0"/>
        </w:rPr>
        <w:t>因为只要你仍旧任意行这同样的错事，并且每天仍旧因扣留属于那人的东西而亏负他，你有什么根据认为神会赦免你呢？</w:t>
      </w:r>
    </w:p>
    <w:p w14:paraId="06E09CC7">
      <w:pPr>
        <w:spacing w:after="290" w:line="258" w:lineRule="auto"/>
        <w:ind w:left="-5"/>
        <w:rPr>
          <w:rFonts w:hint="eastAsia"/>
          <w:b w:val="0"/>
        </w:rPr>
      </w:pPr>
    </w:p>
    <w:p w14:paraId="3828FAD6">
      <w:pPr>
        <w:spacing w:after="290" w:line="258" w:lineRule="auto"/>
        <w:ind w:left="-5"/>
        <w:rPr>
          <w:rFonts w:hint="eastAsia"/>
          <w:b w:val="0"/>
        </w:rPr>
      </w:pPr>
      <w:r>
        <w:rPr>
          <w:rFonts w:hint="eastAsia"/>
          <w:b w:val="0"/>
        </w:rPr>
        <w:t>You in your prayers ask of God, that he would forgive all your sins; but your very prayers are mockery, if you still willfully continue in those sins.</w:t>
      </w:r>
    </w:p>
    <w:p w14:paraId="7EB6CBC3">
      <w:pPr>
        <w:spacing w:after="290" w:line="258" w:lineRule="auto"/>
        <w:ind w:left="-5"/>
        <w:rPr>
          <w:rFonts w:hint="eastAsia"/>
          <w:b w:val="0"/>
        </w:rPr>
      </w:pPr>
      <w:r>
        <w:rPr>
          <w:rFonts w:hint="eastAsia"/>
          <w:b w:val="0"/>
        </w:rPr>
        <w:t>你在祷告中求神赦免你一切的罪；但你若仍旧任意行在这些罪中，你的祷告本身就是一种嘲弄。</w:t>
      </w:r>
    </w:p>
    <w:p w14:paraId="49E482D3">
      <w:pPr>
        <w:spacing w:after="290" w:line="258" w:lineRule="auto"/>
        <w:ind w:left="-5"/>
        <w:rPr>
          <w:rFonts w:hint="eastAsia"/>
          <w:b w:val="0"/>
        </w:rPr>
      </w:pPr>
    </w:p>
    <w:p w14:paraId="602DEC6A">
      <w:pPr>
        <w:spacing w:after="290" w:line="258" w:lineRule="auto"/>
        <w:ind w:left="-5"/>
        <w:rPr>
          <w:rFonts w:hint="eastAsia"/>
          <w:b w:val="0"/>
        </w:rPr>
      </w:pPr>
      <w:r>
        <w:rPr>
          <w:rFonts w:hint="eastAsia"/>
          <w:b w:val="0"/>
        </w:rPr>
        <w:t>— Indeed, if you go and confess your faults to your neighbor, and he will freely acquit you from making restitution, you will be acquitted from the obligation.</w:t>
      </w:r>
    </w:p>
    <w:p w14:paraId="4DAA4147">
      <w:pPr>
        <w:spacing w:after="290" w:line="258" w:lineRule="auto"/>
        <w:ind w:left="-5"/>
        <w:rPr>
          <w:rFonts w:hint="eastAsia"/>
          <w:b w:val="0"/>
        </w:rPr>
      </w:pPr>
      <w:r>
        <w:rPr>
          <w:rFonts w:hint="eastAsia"/>
          <w:b w:val="0"/>
        </w:rPr>
        <w:t>——诚然，如果你去向你的邻舍承认你的过错，而他愿意免除你的赔偿，你就可以免除这个义务。</w:t>
      </w:r>
    </w:p>
    <w:p w14:paraId="7F3BC1C0">
      <w:pPr>
        <w:spacing w:after="290" w:line="258" w:lineRule="auto"/>
        <w:ind w:left="-5"/>
        <w:rPr>
          <w:rFonts w:hint="eastAsia"/>
          <w:b w:val="0"/>
        </w:rPr>
      </w:pPr>
    </w:p>
    <w:p w14:paraId="7279C78F">
      <w:pPr>
        <w:spacing w:after="290" w:line="258" w:lineRule="auto"/>
        <w:ind w:left="-5"/>
        <w:rPr>
          <w:rFonts w:hint="eastAsia"/>
          <w:b w:val="0"/>
        </w:rPr>
      </w:pPr>
      <w:r>
        <w:rPr>
          <w:rFonts w:hint="eastAsia"/>
          <w:b w:val="0"/>
        </w:rPr>
        <w:t>For in so doing, your neighbor gives you what before was his.</w:t>
      </w:r>
    </w:p>
    <w:p w14:paraId="78DC8A82">
      <w:pPr>
        <w:spacing w:after="290" w:line="258" w:lineRule="auto"/>
        <w:ind w:left="-5"/>
        <w:rPr>
          <w:rFonts w:hint="eastAsia"/>
          <w:b w:val="0"/>
        </w:rPr>
      </w:pPr>
      <w:r>
        <w:rPr>
          <w:rFonts w:hint="eastAsia"/>
          <w:b w:val="0"/>
        </w:rPr>
        <w:t>因为这样做，你的邻舍就把先前属于他的东西给了你。</w:t>
      </w:r>
    </w:p>
    <w:p w14:paraId="405538AE">
      <w:pPr>
        <w:spacing w:after="290" w:line="258" w:lineRule="auto"/>
        <w:ind w:left="-5"/>
        <w:rPr>
          <w:rFonts w:hint="eastAsia"/>
          <w:b w:val="0"/>
        </w:rPr>
      </w:pPr>
    </w:p>
    <w:p w14:paraId="729BD119">
      <w:pPr>
        <w:spacing w:after="290" w:line="258" w:lineRule="auto"/>
        <w:ind w:left="-5"/>
        <w:rPr>
          <w:rFonts w:hint="eastAsia"/>
          <w:b w:val="0"/>
        </w:rPr>
      </w:pPr>
      <w:r>
        <w:rPr>
          <w:rFonts w:hint="eastAsia"/>
          <w:b w:val="0"/>
        </w:rPr>
        <w:t>But otherwise you cannot be acquitted.</w:t>
      </w:r>
    </w:p>
    <w:p w14:paraId="2D1B6962">
      <w:pPr>
        <w:spacing w:after="290" w:line="258" w:lineRule="auto"/>
        <w:ind w:left="-5"/>
        <w:rPr>
          <w:rFonts w:hint="eastAsia"/>
          <w:b w:val="0"/>
        </w:rPr>
      </w:pPr>
      <w:r>
        <w:rPr>
          <w:rFonts w:hint="eastAsia"/>
          <w:b w:val="0"/>
        </w:rPr>
        <w:t>但否则，你就不能得赦免。</w:t>
      </w:r>
    </w:p>
    <w:p w14:paraId="6B324447">
      <w:pPr>
        <w:spacing w:after="290" w:line="258" w:lineRule="auto"/>
        <w:ind w:left="-5"/>
        <w:rPr>
          <w:rFonts w:hint="eastAsia"/>
          <w:b w:val="0"/>
        </w:rPr>
      </w:pPr>
    </w:p>
    <w:p w14:paraId="36C9F865">
      <w:pPr>
        <w:spacing w:after="290" w:line="258" w:lineRule="auto"/>
        <w:ind w:left="-5"/>
        <w:rPr>
          <w:rFonts w:hint="eastAsia"/>
          <w:b w:val="0"/>
        </w:rPr>
      </w:pPr>
      <w:r>
        <w:rPr>
          <w:rFonts w:hint="eastAsia"/>
          <w:b w:val="0"/>
        </w:rPr>
        <w:t>I would leave this advice with all, for direction in their behavior on their deathbeds.</w:t>
      </w:r>
    </w:p>
    <w:p w14:paraId="6F403ABA">
      <w:pPr>
        <w:spacing w:after="290" w:line="258" w:lineRule="auto"/>
        <w:ind w:left="-5"/>
        <w:rPr>
          <w:rFonts w:hint="eastAsia"/>
          <w:b w:val="0"/>
        </w:rPr>
      </w:pPr>
      <w:r>
        <w:rPr>
          <w:rFonts w:hint="eastAsia"/>
          <w:b w:val="0"/>
        </w:rPr>
        <w:t>我愿将此劝告留给众人，作为他们临终之时行为的指引。</w:t>
      </w:r>
    </w:p>
    <w:p w14:paraId="5FFF48C1">
      <w:pPr>
        <w:spacing w:after="290" w:line="258" w:lineRule="auto"/>
        <w:ind w:left="-5"/>
        <w:rPr>
          <w:rFonts w:hint="eastAsia"/>
          <w:b w:val="0"/>
        </w:rPr>
      </w:pPr>
    </w:p>
    <w:p w14:paraId="615940E9">
      <w:pPr>
        <w:spacing w:after="290" w:line="258" w:lineRule="auto"/>
        <w:ind w:left="-5"/>
        <w:rPr>
          <w:rFonts w:hint="eastAsia"/>
          <w:b w:val="0"/>
        </w:rPr>
      </w:pPr>
      <w:r>
        <w:rPr>
          <w:rFonts w:hint="eastAsia"/>
          <w:b w:val="0"/>
        </w:rPr>
        <w:t>Indeed you should not by any means put it off till you come to die; and you will run the most fearful risk in so doing.</w:t>
      </w:r>
    </w:p>
    <w:p w14:paraId="30626E41">
      <w:pPr>
        <w:spacing w:after="290" w:line="258" w:lineRule="auto"/>
        <w:ind w:left="-5"/>
        <w:rPr>
          <w:rFonts w:hint="eastAsia"/>
          <w:b w:val="0"/>
        </w:rPr>
      </w:pPr>
      <w:r>
        <w:rPr>
          <w:rFonts w:hint="eastAsia"/>
          <w:b w:val="0"/>
        </w:rPr>
        <w:t>诚然，你们绝不应该把它拖到临死之时；这样做，你们将冒着最可怕的风险。</w:t>
      </w:r>
    </w:p>
    <w:p w14:paraId="7815F6DB">
      <w:pPr>
        <w:spacing w:after="290" w:line="258" w:lineRule="auto"/>
        <w:ind w:left="-5"/>
        <w:rPr>
          <w:rFonts w:hint="eastAsia"/>
          <w:b w:val="0"/>
        </w:rPr>
      </w:pPr>
    </w:p>
    <w:p w14:paraId="649BC8E2">
      <w:pPr>
        <w:spacing w:after="290" w:line="258" w:lineRule="auto"/>
        <w:ind w:left="-5"/>
        <w:rPr>
          <w:rFonts w:hint="eastAsia"/>
          <w:b w:val="0"/>
        </w:rPr>
      </w:pPr>
      <w:r>
        <w:rPr>
          <w:rFonts w:hint="eastAsia"/>
          <w:b w:val="0"/>
        </w:rPr>
        <w:t>But if you will not do it now, while you are in health, I will leave it with you to remember, when you shall come to lie on your deathbeds.</w:t>
      </w:r>
    </w:p>
    <w:p w14:paraId="55D0C319">
      <w:pPr>
        <w:spacing w:after="290" w:line="258" w:lineRule="auto"/>
        <w:ind w:left="-5"/>
        <w:rPr>
          <w:rFonts w:hint="eastAsia"/>
          <w:b w:val="0"/>
        </w:rPr>
      </w:pPr>
      <w:r>
        <w:rPr>
          <w:rFonts w:hint="eastAsia"/>
          <w:b w:val="0"/>
        </w:rPr>
        <w:t>但如果你们现在健康时不做，我将把它留给你们，在你们躺卧在临终病榻上时去记住。</w:t>
      </w:r>
    </w:p>
    <w:p w14:paraId="7E6B2393">
      <w:pPr>
        <w:spacing w:after="290" w:line="258" w:lineRule="auto"/>
        <w:ind w:left="-5"/>
        <w:rPr>
          <w:rFonts w:hint="eastAsia"/>
          <w:b w:val="0"/>
        </w:rPr>
      </w:pPr>
    </w:p>
    <w:p w14:paraId="6EC11B94">
      <w:pPr>
        <w:spacing w:after="290" w:line="258" w:lineRule="auto"/>
        <w:ind w:left="-5"/>
        <w:rPr>
          <w:rFonts w:hint="eastAsia"/>
          <w:b w:val="0"/>
        </w:rPr>
      </w:pPr>
      <w:r>
        <w:rPr>
          <w:rFonts w:hint="eastAsia"/>
          <w:b w:val="0"/>
        </w:rPr>
        <w:t>Doubtless, then if you have the use of your reason, you will be concerned for the salvation of your poor souls.</w:t>
      </w:r>
    </w:p>
    <w:p w14:paraId="7D3CFEA6">
      <w:pPr>
        <w:spacing w:after="290" w:line="258" w:lineRule="auto"/>
        <w:ind w:left="-5"/>
        <w:rPr>
          <w:rFonts w:hint="eastAsia"/>
          <w:b w:val="0"/>
        </w:rPr>
      </w:pPr>
      <w:r>
        <w:rPr>
          <w:rFonts w:hint="eastAsia"/>
          <w:b w:val="0"/>
        </w:rPr>
        <w:t>无疑，那时如果你们神智清醒，你们会为你们可怜灵魂的救恩而忧虑。</w:t>
      </w:r>
    </w:p>
    <w:p w14:paraId="0F41EE4C">
      <w:pPr>
        <w:spacing w:after="290" w:line="258" w:lineRule="auto"/>
        <w:ind w:left="-5"/>
        <w:rPr>
          <w:rFonts w:hint="eastAsia"/>
          <w:b w:val="0"/>
        </w:rPr>
      </w:pPr>
    </w:p>
    <w:p w14:paraId="48FB3442">
      <w:pPr>
        <w:spacing w:after="290" w:line="258" w:lineRule="auto"/>
        <w:ind w:left="-5"/>
        <w:rPr>
          <w:rFonts w:hint="eastAsia"/>
          <w:b w:val="0"/>
        </w:rPr>
      </w:pPr>
      <w:r>
        <w:rPr>
          <w:rFonts w:hint="eastAsia"/>
          <w:b w:val="0"/>
        </w:rPr>
        <w:t>And let this be one thing then remembered, as absolutely necessary in order to your salvation, that before you die, you must make restitution for whatever wrong you shall have done any of your neighbors; or at least leave orders that such restitution be made.</w:t>
      </w:r>
    </w:p>
    <w:p w14:paraId="74784893">
      <w:pPr>
        <w:spacing w:after="290" w:line="258" w:lineRule="auto"/>
        <w:ind w:left="-5"/>
        <w:rPr>
          <w:rFonts w:hint="eastAsia"/>
          <w:b w:val="0"/>
        </w:rPr>
      </w:pPr>
      <w:r>
        <w:rPr>
          <w:rFonts w:hint="eastAsia"/>
          <w:b w:val="0"/>
        </w:rPr>
        <w:t>并且那时请记住这一点，作为你们得救恩的绝对必要条件，就是在你们死前，你们必须为你们对任何邻舍所行的一切亏负作出赔偿；或者至少留下命令，让人作出这样的赔偿。</w:t>
      </w:r>
    </w:p>
    <w:p w14:paraId="471634D9">
      <w:pPr>
        <w:spacing w:after="290" w:line="258" w:lineRule="auto"/>
        <w:ind w:left="-5"/>
        <w:rPr>
          <w:rFonts w:hint="eastAsia"/>
          <w:b w:val="0"/>
        </w:rPr>
      </w:pPr>
    </w:p>
    <w:p w14:paraId="5F203473">
      <w:pPr>
        <w:spacing w:after="290" w:line="258" w:lineRule="auto"/>
        <w:ind w:left="-5"/>
        <w:rPr>
          <w:rFonts w:hint="eastAsia"/>
          <w:b w:val="0"/>
        </w:rPr>
      </w:pPr>
      <w:r>
        <w:rPr>
          <w:rFonts w:hint="eastAsia"/>
          <w:b w:val="0"/>
        </w:rPr>
        <w:t>Otherwise you will, as it were, go out of the world, and go before your great Judge, with stolen goods in your hands.</w:t>
      </w:r>
    </w:p>
    <w:p w14:paraId="3A6CF0DB">
      <w:pPr>
        <w:spacing w:after="290" w:line="258" w:lineRule="auto"/>
        <w:ind w:left="-5"/>
        <w:rPr>
          <w:rFonts w:hint="eastAsia"/>
          <w:b w:val="0"/>
        </w:rPr>
      </w:pPr>
      <w:r>
        <w:rPr>
          <w:rFonts w:hint="eastAsia"/>
          <w:b w:val="0"/>
        </w:rPr>
        <w:t>否则，你们就将仿佛是带着偷来的赃物在手中离开世界，去到你们伟大的审判主面前。</w:t>
      </w:r>
    </w:p>
    <w:p w14:paraId="11F94BAE">
      <w:pPr>
        <w:spacing w:after="290" w:line="258" w:lineRule="auto"/>
        <w:ind w:left="-5"/>
        <w:rPr>
          <w:rFonts w:hint="eastAsia"/>
          <w:b w:val="0"/>
        </w:rPr>
      </w:pPr>
    </w:p>
    <w:p w14:paraId="290DDC24">
      <w:pPr>
        <w:spacing w:after="290" w:line="258" w:lineRule="auto"/>
        <w:ind w:left="-5"/>
        <w:rPr>
          <w:rFonts w:hint="eastAsia"/>
          <w:b w:val="0"/>
        </w:rPr>
      </w:pPr>
      <w:r>
        <w:rPr>
          <w:rFonts w:hint="eastAsia"/>
          <w:b w:val="0"/>
        </w:rPr>
        <w:t>And certainly it will not be very comfortable or safe, to bring them into his infinitely holy and dreadful presence, when he sits on his throne of judgment, with his eyes as a flame of fire, being more pure than to look on iniquity; when he is about to sentence you to your everlasting unalterable state.</w:t>
      </w:r>
    </w:p>
    <w:p w14:paraId="775241A3">
      <w:pPr>
        <w:spacing w:after="290" w:line="258" w:lineRule="auto"/>
        <w:ind w:left="-5"/>
        <w:rPr>
          <w:rFonts w:hint="eastAsia"/>
          <w:b w:val="0"/>
        </w:rPr>
      </w:pPr>
      <w:r>
        <w:rPr>
          <w:rFonts w:hint="eastAsia"/>
          <w:b w:val="0"/>
        </w:rPr>
        <w:t>当然，当祂坐在审判的宝座上，祂的眼目如同火焰，祂的眼目纯洁，不看邪僻；当祂要宣判你进入那永远不变的境地时，将这些东西带到祂那无限圣洁和可畏的面前，是绝不会舒适或安全的。</w:t>
      </w:r>
    </w:p>
    <w:p w14:paraId="45A1D9D5">
      <w:pPr>
        <w:spacing w:after="290" w:line="258" w:lineRule="auto"/>
        <w:ind w:left="-5"/>
        <w:rPr>
          <w:rFonts w:hint="eastAsia"/>
          <w:b w:val="0"/>
        </w:rPr>
      </w:pPr>
    </w:p>
    <w:p w14:paraId="1A6E4BB2">
      <w:pPr>
        <w:spacing w:after="290" w:line="258" w:lineRule="auto"/>
        <w:ind w:left="-5"/>
        <w:rPr>
          <w:rFonts w:hint="eastAsia"/>
          <w:b w:val="0"/>
        </w:rPr>
      </w:pPr>
      <w:r>
        <w:rPr>
          <w:rFonts w:hint="eastAsia"/>
          <w:b w:val="0"/>
        </w:rPr>
        <w:t>Everyone here present, who has been guilty of wronging his neighbor, and has not made restitution, must die.</w:t>
      </w:r>
    </w:p>
    <w:p w14:paraId="2D7EDE3E">
      <w:pPr>
        <w:spacing w:after="290" w:line="258" w:lineRule="auto"/>
        <w:ind w:left="-5"/>
        <w:rPr>
          <w:rFonts w:hint="eastAsia"/>
          <w:b w:val="0"/>
        </w:rPr>
      </w:pPr>
      <w:r>
        <w:rPr>
          <w:rFonts w:hint="eastAsia"/>
          <w:b w:val="0"/>
        </w:rPr>
        <w:t>在此的每一个人，凡亏负过邻舍而未作赔偿的，都必将死去。</w:t>
      </w:r>
    </w:p>
    <w:p w14:paraId="6E4B078D">
      <w:pPr>
        <w:spacing w:after="290" w:line="258" w:lineRule="auto"/>
        <w:ind w:left="-5"/>
        <w:rPr>
          <w:rFonts w:hint="eastAsia"/>
          <w:b w:val="0"/>
        </w:rPr>
      </w:pPr>
    </w:p>
    <w:p w14:paraId="258E9906">
      <w:pPr>
        <w:spacing w:after="290" w:line="258" w:lineRule="auto"/>
        <w:ind w:left="-5"/>
        <w:rPr>
          <w:rFonts w:hint="eastAsia"/>
          <w:b w:val="0"/>
        </w:rPr>
      </w:pPr>
      <w:r>
        <w:rPr>
          <w:rFonts w:hint="eastAsia"/>
          <w:b w:val="0"/>
        </w:rPr>
        <w:t>Let all such therefore remember this counsel now given them, on the day when death shall approach, if they shall be so foolish as to neglect it till that time.</w:t>
      </w:r>
    </w:p>
    <w:p w14:paraId="3EF15512">
      <w:pPr>
        <w:spacing w:after="290" w:line="258" w:lineRule="auto"/>
        <w:ind w:left="-5"/>
        <w:rPr>
          <w:rFonts w:hint="eastAsia"/>
          <w:b w:val="0"/>
        </w:rPr>
      </w:pPr>
      <w:r>
        <w:rPr>
          <w:rFonts w:hint="eastAsia"/>
          <w:b w:val="0"/>
        </w:rPr>
        <w:t>因此，愿所有这样的人，在死亡临近的那一天，都记住现在给他们的这个劝告，如果他们愚蠢到忽略它直到那时。</w:t>
      </w:r>
    </w:p>
    <w:p w14:paraId="07A183DF">
      <w:pPr>
        <w:spacing w:after="290" w:line="258" w:lineRule="auto"/>
        <w:ind w:left="-5"/>
        <w:rPr>
          <w:rFonts w:hint="eastAsia"/>
          <w:b w:val="0"/>
        </w:rPr>
      </w:pPr>
    </w:p>
    <w:p w14:paraId="33246815">
      <w:pPr>
        <w:pStyle w:val="2"/>
        <w:bidi w:val="0"/>
        <w:rPr>
          <w:rFonts w:hint="eastAsia"/>
        </w:rPr>
      </w:pPr>
      <w:r>
        <w:rPr>
          <w:rFonts w:hint="eastAsia"/>
        </w:rPr>
        <w:t>The Portion of the Righteous</w:t>
      </w:r>
    </w:p>
    <w:p w14:paraId="6EC40895">
      <w:pPr>
        <w:pStyle w:val="2"/>
        <w:bidi w:val="0"/>
        <w:rPr>
          <w:rFonts w:hint="eastAsia"/>
        </w:rPr>
      </w:pPr>
      <w:r>
        <w:rPr>
          <w:rFonts w:hint="eastAsia"/>
        </w:rPr>
        <w:t>义人的福分</w:t>
      </w:r>
    </w:p>
    <w:p w14:paraId="37B0CD9D">
      <w:pPr>
        <w:spacing w:after="290" w:line="258" w:lineRule="auto"/>
        <w:ind w:left="-5"/>
        <w:rPr>
          <w:rFonts w:hint="eastAsia"/>
          <w:b w:val="0"/>
        </w:rPr>
      </w:pPr>
    </w:p>
    <w:p w14:paraId="590316FC">
      <w:pPr>
        <w:spacing w:after="290" w:line="258" w:lineRule="auto"/>
        <w:ind w:left="-5"/>
        <w:rPr>
          <w:rFonts w:hint="eastAsia"/>
          <w:b w:val="0"/>
        </w:rPr>
      </w:pPr>
      <w:r>
        <w:rPr>
          <w:rFonts w:hint="eastAsia"/>
          <w:b w:val="0"/>
        </w:rPr>
        <w:t>But glory, honour, and peace, to every man that worketh good. ROMANS 2:10</w:t>
      </w:r>
    </w:p>
    <w:p w14:paraId="3B400F02">
      <w:pPr>
        <w:spacing w:after="290" w:line="258" w:lineRule="auto"/>
        <w:ind w:left="-5"/>
        <w:rPr>
          <w:rFonts w:hint="eastAsia"/>
          <w:b w:val="0"/>
        </w:rPr>
      </w:pPr>
      <w:r>
        <w:rPr>
          <w:rFonts w:hint="eastAsia"/>
          <w:b w:val="0"/>
        </w:rPr>
        <w:t>但将荣耀、尊贵、平安加给一切行善的人。罗马书 2:10</w:t>
      </w:r>
    </w:p>
    <w:p w14:paraId="6C1AF914">
      <w:pPr>
        <w:spacing w:after="290" w:line="258" w:lineRule="auto"/>
        <w:ind w:left="-5"/>
        <w:rPr>
          <w:rFonts w:hint="eastAsia"/>
          <w:b w:val="0"/>
        </w:rPr>
      </w:pPr>
    </w:p>
    <w:p w14:paraId="3C450537">
      <w:pPr>
        <w:spacing w:after="290" w:line="258" w:lineRule="auto"/>
        <w:ind w:left="-5"/>
        <w:rPr>
          <w:rFonts w:hint="eastAsia"/>
          <w:b w:val="0"/>
        </w:rPr>
      </w:pPr>
      <w:r>
        <w:rPr>
          <w:rFonts w:hint="eastAsia"/>
          <w:b w:val="0"/>
        </w:rPr>
        <w:t>THE apostle, having in the preceding verses declared what is the portion of wicked men; viz. indignation and wrath, tribulation and anguish; in this verse declares what is the portion assigned to good men.</w:t>
      </w:r>
    </w:p>
    <w:p w14:paraId="6CD651A2">
      <w:pPr>
        <w:spacing w:after="290" w:line="258" w:lineRule="auto"/>
        <w:ind w:left="-5"/>
        <w:rPr>
          <w:rFonts w:hint="eastAsia"/>
          <w:b w:val="0"/>
        </w:rPr>
      </w:pPr>
      <w:r>
        <w:rPr>
          <w:rFonts w:hint="eastAsia"/>
          <w:b w:val="0"/>
        </w:rPr>
        <w:t>使徒在前几节经文中宣告了恶人的福分是什么；即，忿怒、恼恨、患难、困苦；在这一节中，他宣告了分派给义人的福分是什么。</w:t>
      </w:r>
    </w:p>
    <w:p w14:paraId="51479CFD">
      <w:pPr>
        <w:spacing w:after="290" w:line="258" w:lineRule="auto"/>
        <w:ind w:left="-5"/>
        <w:rPr>
          <w:rFonts w:hint="eastAsia"/>
          <w:b w:val="0"/>
        </w:rPr>
      </w:pPr>
    </w:p>
    <w:p w14:paraId="1264B8ED">
      <w:pPr>
        <w:spacing w:after="290" w:line="258" w:lineRule="auto"/>
        <w:ind w:left="-5"/>
        <w:rPr>
          <w:rFonts w:hint="eastAsia"/>
          <w:b w:val="0"/>
        </w:rPr>
      </w:pPr>
      <w:r>
        <w:rPr>
          <w:rFonts w:hint="eastAsia"/>
          <w:b w:val="0"/>
        </w:rPr>
        <w:t>In the words of the text we should observe,</w:t>
      </w:r>
    </w:p>
    <w:p w14:paraId="728ABEC3">
      <w:pPr>
        <w:spacing w:after="290" w:line="258" w:lineRule="auto"/>
        <w:ind w:left="-5"/>
        <w:rPr>
          <w:rFonts w:hint="eastAsia"/>
          <w:b w:val="0"/>
        </w:rPr>
      </w:pPr>
      <w:r>
        <w:rPr>
          <w:rFonts w:hint="eastAsia"/>
          <w:b w:val="0"/>
        </w:rPr>
        <w:t>在经文的话语中，我们应当观察到：</w:t>
      </w:r>
    </w:p>
    <w:p w14:paraId="47DFA676">
      <w:pPr>
        <w:spacing w:after="290" w:line="258" w:lineRule="auto"/>
        <w:ind w:left="-5"/>
        <w:rPr>
          <w:rFonts w:hint="eastAsia"/>
          <w:b w:val="0"/>
        </w:rPr>
      </w:pPr>
    </w:p>
    <w:p w14:paraId="05DA7378">
      <w:pPr>
        <w:spacing w:after="290" w:line="258" w:lineRule="auto"/>
        <w:ind w:left="-5"/>
        <w:rPr>
          <w:rFonts w:hint="eastAsia"/>
          <w:b w:val="0"/>
        </w:rPr>
      </w:pPr>
      <w:r>
        <w:rPr>
          <w:rFonts w:hint="eastAsia"/>
          <w:b w:val="0"/>
        </w:rPr>
        <w:t>1.The description of a good man; viz. the man that worketh good.</w:t>
      </w:r>
    </w:p>
    <w:p w14:paraId="73FB147C">
      <w:pPr>
        <w:spacing w:after="290" w:line="258" w:lineRule="auto"/>
        <w:ind w:left="-5"/>
        <w:rPr>
          <w:rFonts w:hint="eastAsia"/>
          <w:b w:val="0"/>
        </w:rPr>
      </w:pPr>
      <w:r>
        <w:rPr>
          <w:rFonts w:hint="eastAsia"/>
          <w:b w:val="0"/>
        </w:rPr>
        <w:t>1.一个义人的描述；即，那行善的人。</w:t>
      </w:r>
    </w:p>
    <w:p w14:paraId="6D07BDED">
      <w:pPr>
        <w:spacing w:after="290" w:line="258" w:lineRule="auto"/>
        <w:ind w:left="-5"/>
        <w:rPr>
          <w:rFonts w:hint="eastAsia"/>
          <w:b w:val="0"/>
        </w:rPr>
      </w:pPr>
    </w:p>
    <w:p w14:paraId="6799F51B">
      <w:pPr>
        <w:spacing w:after="290" w:line="258" w:lineRule="auto"/>
        <w:ind w:left="-5"/>
        <w:rPr>
          <w:rFonts w:hint="eastAsia"/>
          <w:b w:val="0"/>
        </w:rPr>
      </w:pPr>
      <w:r>
        <w:rPr>
          <w:rFonts w:hint="eastAsia"/>
          <w:b w:val="0"/>
        </w:rPr>
        <w:t>Such men are here described by the fruit which they bring forth.</w:t>
      </w:r>
    </w:p>
    <w:p w14:paraId="70884520">
      <w:pPr>
        <w:spacing w:after="290" w:line="258" w:lineRule="auto"/>
        <w:ind w:left="-5"/>
        <w:rPr>
          <w:rFonts w:hint="eastAsia"/>
          <w:b w:val="0"/>
        </w:rPr>
      </w:pPr>
      <w:r>
        <w:rPr>
          <w:rFonts w:hint="eastAsia"/>
          <w:b w:val="0"/>
        </w:rPr>
        <w:t>这样的人在这里是以他们所结的果子来描述的。</w:t>
      </w:r>
    </w:p>
    <w:p w14:paraId="1BF43ECB">
      <w:pPr>
        <w:spacing w:after="290" w:line="258" w:lineRule="auto"/>
        <w:ind w:left="-5"/>
        <w:rPr>
          <w:rFonts w:hint="eastAsia"/>
          <w:b w:val="0"/>
        </w:rPr>
      </w:pPr>
    </w:p>
    <w:p w14:paraId="4AEFED01">
      <w:pPr>
        <w:spacing w:after="290" w:line="258" w:lineRule="auto"/>
        <w:ind w:left="-5"/>
        <w:rPr>
          <w:rFonts w:hint="eastAsia"/>
          <w:b w:val="0"/>
        </w:rPr>
      </w:pPr>
      <w:r>
        <w:rPr>
          <w:rFonts w:hint="eastAsia"/>
          <w:b w:val="0"/>
        </w:rPr>
        <w:t>Christ has taught us that the tree is known by its fruit.</w:t>
      </w:r>
    </w:p>
    <w:p w14:paraId="1D8D8507">
      <w:pPr>
        <w:spacing w:after="290" w:line="258" w:lineRule="auto"/>
        <w:ind w:left="-5"/>
        <w:rPr>
          <w:rFonts w:hint="eastAsia"/>
          <w:b w:val="0"/>
        </w:rPr>
      </w:pPr>
      <w:r>
        <w:rPr>
          <w:rFonts w:hint="eastAsia"/>
          <w:b w:val="0"/>
        </w:rPr>
        <w:t>基督曾教导我们，树凭果子可知。</w:t>
      </w:r>
    </w:p>
    <w:p w14:paraId="35E7CFDA">
      <w:pPr>
        <w:spacing w:after="290" w:line="258" w:lineRule="auto"/>
        <w:ind w:left="-5"/>
        <w:rPr>
          <w:rFonts w:hint="eastAsia"/>
          <w:b w:val="0"/>
        </w:rPr>
      </w:pPr>
    </w:p>
    <w:p w14:paraId="5378F14C">
      <w:pPr>
        <w:spacing w:after="290" w:line="258" w:lineRule="auto"/>
        <w:ind w:left="-5"/>
        <w:rPr>
          <w:rFonts w:hint="eastAsia"/>
          <w:b w:val="0"/>
        </w:rPr>
      </w:pPr>
      <w:r>
        <w:rPr>
          <w:rFonts w:hint="eastAsia"/>
          <w:b w:val="0"/>
        </w:rPr>
        <w:t>Paul here describes them by that which most distinguishes them; not by the external privileges which they enjoy, or the light under which they live; but by the fruits which they bring forth.</w:t>
      </w:r>
    </w:p>
    <w:p w14:paraId="2F8F2FF5">
      <w:pPr>
        <w:spacing w:after="290" w:line="258" w:lineRule="auto"/>
        <w:ind w:left="-5"/>
        <w:rPr>
          <w:rFonts w:hint="eastAsia"/>
          <w:b w:val="0"/>
        </w:rPr>
      </w:pPr>
      <w:r>
        <w:rPr>
          <w:rFonts w:hint="eastAsia"/>
          <w:b w:val="0"/>
        </w:rPr>
        <w:t>保罗在这里是以最能区分他们的那一点来描述他们；不是以他们所享有的外在特权，或他们所生活的亮光；而是以他们所结的果子。</w:t>
      </w:r>
    </w:p>
    <w:p w14:paraId="07278AA0">
      <w:pPr>
        <w:spacing w:after="290" w:line="258" w:lineRule="auto"/>
        <w:ind w:left="-5"/>
        <w:rPr>
          <w:rFonts w:hint="eastAsia"/>
          <w:b w:val="0"/>
        </w:rPr>
      </w:pPr>
    </w:p>
    <w:p w14:paraId="296C048A">
      <w:pPr>
        <w:spacing w:after="290" w:line="258" w:lineRule="auto"/>
        <w:ind w:left="-5"/>
        <w:rPr>
          <w:rFonts w:hint="eastAsia"/>
          <w:b w:val="0"/>
        </w:rPr>
      </w:pPr>
      <w:r>
        <w:rPr>
          <w:rFonts w:hint="eastAsia"/>
          <w:b w:val="0"/>
        </w:rPr>
        <w:t>For as the apostle says, in verse 13. "Not the hearers of the law are just before God, but the doers of it shall be justified."</w:t>
      </w:r>
    </w:p>
    <w:p w14:paraId="163F9567">
      <w:pPr>
        <w:spacing w:after="290" w:line="258" w:lineRule="auto"/>
        <w:ind w:left="-5"/>
        <w:rPr>
          <w:rFonts w:hint="eastAsia"/>
          <w:b w:val="0"/>
        </w:rPr>
      </w:pPr>
      <w:r>
        <w:rPr>
          <w:rFonts w:hint="eastAsia"/>
          <w:b w:val="0"/>
        </w:rPr>
        <w:t>因为正如使徒在13节所说：“原来在神面前，不是听律法的为义，乃是行律法的称义。”</w:t>
      </w:r>
    </w:p>
    <w:p w14:paraId="2CBA3525">
      <w:pPr>
        <w:spacing w:after="290" w:line="258" w:lineRule="auto"/>
        <w:ind w:left="-5"/>
        <w:rPr>
          <w:rFonts w:hint="eastAsia"/>
          <w:b w:val="0"/>
        </w:rPr>
      </w:pPr>
    </w:p>
    <w:p w14:paraId="1A07C96B">
      <w:pPr>
        <w:spacing w:after="290" w:line="258" w:lineRule="auto"/>
        <w:ind w:left="-5"/>
        <w:rPr>
          <w:rFonts w:hint="eastAsia"/>
          <w:b w:val="0"/>
        </w:rPr>
      </w:pPr>
      <w:r>
        <w:rPr>
          <w:rFonts w:hint="eastAsia"/>
          <w:b w:val="0"/>
        </w:rPr>
        <w:t>That which distinguishes good men from bad, is not that they hear good, or that they profess good, or that they intend good; but that they do good.</w:t>
      </w:r>
    </w:p>
    <w:p w14:paraId="24FD64AA">
      <w:pPr>
        <w:spacing w:after="290" w:line="258" w:lineRule="auto"/>
        <w:ind w:left="-5"/>
        <w:rPr>
          <w:rFonts w:hint="eastAsia"/>
          <w:b w:val="0"/>
        </w:rPr>
      </w:pPr>
      <w:r>
        <w:rPr>
          <w:rFonts w:hint="eastAsia"/>
          <w:b w:val="0"/>
        </w:rPr>
        <w:t>那区分义人与恶人的，不是他们听善，或他们宣称善，或他们意图善；而是他们行善。</w:t>
      </w:r>
    </w:p>
    <w:p w14:paraId="7F3F80DB">
      <w:pPr>
        <w:spacing w:after="290" w:line="258" w:lineRule="auto"/>
        <w:ind w:left="-5"/>
        <w:rPr>
          <w:rFonts w:hint="eastAsia"/>
          <w:b w:val="0"/>
        </w:rPr>
      </w:pPr>
    </w:p>
    <w:p w14:paraId="2E0A6F1A">
      <w:pPr>
        <w:spacing w:after="290" w:line="258" w:lineRule="auto"/>
        <w:ind w:left="-5"/>
        <w:rPr>
          <w:rFonts w:hint="eastAsia"/>
          <w:b w:val="0"/>
        </w:rPr>
      </w:pPr>
      <w:r>
        <w:rPr>
          <w:rFonts w:hint="eastAsia"/>
          <w:b w:val="0"/>
        </w:rPr>
        <w:t>They are workers of good.</w:t>
      </w:r>
    </w:p>
    <w:p w14:paraId="00468674">
      <w:pPr>
        <w:spacing w:after="290" w:line="258" w:lineRule="auto"/>
        <w:ind w:left="-5"/>
        <w:rPr>
          <w:rFonts w:hint="eastAsia"/>
          <w:b w:val="0"/>
        </w:rPr>
      </w:pPr>
      <w:r>
        <w:rPr>
          <w:rFonts w:hint="eastAsia"/>
          <w:b w:val="0"/>
        </w:rPr>
        <w:t>他们是行善之人。</w:t>
      </w:r>
    </w:p>
    <w:p w14:paraId="1AC73E2B">
      <w:pPr>
        <w:spacing w:after="290" w:line="258" w:lineRule="auto"/>
        <w:ind w:left="-5"/>
        <w:rPr>
          <w:rFonts w:hint="eastAsia"/>
          <w:b w:val="0"/>
        </w:rPr>
      </w:pPr>
    </w:p>
    <w:p w14:paraId="21352C39">
      <w:pPr>
        <w:spacing w:after="290" w:line="258" w:lineRule="auto"/>
        <w:ind w:left="-5"/>
        <w:rPr>
          <w:rFonts w:hint="eastAsia"/>
          <w:b w:val="0"/>
        </w:rPr>
      </w:pPr>
      <w:r>
        <w:rPr>
          <w:rFonts w:hint="eastAsia"/>
          <w:b w:val="0"/>
        </w:rPr>
        <w:t>2.The reward of such a man; viz. "glory, honour, and peace;" inwhich are mentioned three sorts of good that are assigned to them as their portion.</w:t>
      </w:r>
    </w:p>
    <w:p w14:paraId="6A1D4975">
      <w:pPr>
        <w:spacing w:after="290" w:line="258" w:lineRule="auto"/>
        <w:ind w:left="-5"/>
        <w:rPr>
          <w:rFonts w:hint="eastAsia"/>
          <w:b w:val="0"/>
        </w:rPr>
      </w:pPr>
      <w:r>
        <w:rPr>
          <w:rFonts w:hint="eastAsia"/>
          <w:b w:val="0"/>
        </w:rPr>
        <w:t>2.这样一个人的奖赏；即，“荣耀、尊贵和平安”；其中提到了三种善，作为分派给他们的福分。</w:t>
      </w:r>
    </w:p>
    <w:p w14:paraId="10B05EA7">
      <w:pPr>
        <w:spacing w:after="290" w:line="258" w:lineRule="auto"/>
        <w:ind w:left="-5"/>
        <w:rPr>
          <w:rFonts w:hint="eastAsia"/>
          <w:b w:val="0"/>
        </w:rPr>
      </w:pPr>
    </w:p>
    <w:p w14:paraId="35D2598F">
      <w:pPr>
        <w:spacing w:after="290" w:line="258" w:lineRule="auto"/>
        <w:ind w:left="-5"/>
        <w:rPr>
          <w:rFonts w:hint="eastAsia"/>
          <w:b w:val="0"/>
        </w:rPr>
      </w:pPr>
      <w:r>
        <w:rPr>
          <w:rFonts w:hint="eastAsia"/>
          <w:b w:val="0"/>
        </w:rPr>
        <w:t>1. Their moral good, expressed by the word glory.</w:t>
      </w:r>
    </w:p>
    <w:p w14:paraId="6AF44497">
      <w:pPr>
        <w:spacing w:after="290" w:line="258" w:lineRule="auto"/>
        <w:ind w:left="-5"/>
        <w:rPr>
          <w:rFonts w:hint="eastAsia"/>
          <w:b w:val="0"/>
        </w:rPr>
      </w:pPr>
      <w:r>
        <w:rPr>
          <w:rFonts w:hint="eastAsia"/>
          <w:b w:val="0"/>
        </w:rPr>
        <w:t>1. 他们的道德之善，以“荣耀”一词表达。</w:t>
      </w:r>
    </w:p>
    <w:p w14:paraId="240DC09E">
      <w:pPr>
        <w:spacing w:after="290" w:line="258" w:lineRule="auto"/>
        <w:ind w:left="-5"/>
        <w:rPr>
          <w:rFonts w:hint="eastAsia"/>
          <w:b w:val="0"/>
        </w:rPr>
      </w:pPr>
    </w:p>
    <w:p w14:paraId="304439B0">
      <w:pPr>
        <w:spacing w:after="290" w:line="258" w:lineRule="auto"/>
        <w:ind w:left="-5"/>
        <w:rPr>
          <w:rFonts w:hint="eastAsia"/>
          <w:b w:val="0"/>
        </w:rPr>
      </w:pPr>
      <w:r>
        <w:rPr>
          <w:rFonts w:hint="eastAsia"/>
          <w:b w:val="0"/>
        </w:rPr>
        <w:t>Glory shall be given them; i.e. they shall be made excellent and glorious.</w:t>
      </w:r>
    </w:p>
    <w:p w14:paraId="126E139A">
      <w:pPr>
        <w:spacing w:after="290" w:line="258" w:lineRule="auto"/>
        <w:ind w:left="-5"/>
        <w:rPr>
          <w:rFonts w:hint="eastAsia"/>
          <w:b w:val="0"/>
        </w:rPr>
      </w:pPr>
      <w:r>
        <w:rPr>
          <w:rFonts w:hint="eastAsia"/>
          <w:b w:val="0"/>
        </w:rPr>
        <w:t>荣耀将赐给他们；即，他们将被造为卓越和荣耀。</w:t>
      </w:r>
    </w:p>
    <w:p w14:paraId="19508EA5">
      <w:pPr>
        <w:spacing w:after="290" w:line="258" w:lineRule="auto"/>
        <w:ind w:left="-5"/>
        <w:rPr>
          <w:rFonts w:hint="eastAsia"/>
          <w:b w:val="0"/>
        </w:rPr>
      </w:pPr>
    </w:p>
    <w:p w14:paraId="7EA9FEDE">
      <w:pPr>
        <w:spacing w:after="290" w:line="258" w:lineRule="auto"/>
        <w:ind w:left="-5"/>
        <w:rPr>
          <w:rFonts w:hint="eastAsia"/>
          <w:b w:val="0"/>
        </w:rPr>
      </w:pPr>
      <w:r>
        <w:rPr>
          <w:rFonts w:hint="eastAsia"/>
          <w:b w:val="0"/>
        </w:rPr>
        <w:t>They shall be endued with those excellent and glorious qualifications, which will render them beautiful and lovely.</w:t>
      </w:r>
    </w:p>
    <w:p w14:paraId="1447F6F8">
      <w:pPr>
        <w:spacing w:after="290" w:line="258" w:lineRule="auto"/>
        <w:ind w:left="-5"/>
        <w:rPr>
          <w:rFonts w:hint="eastAsia"/>
          <w:b w:val="0"/>
        </w:rPr>
      </w:pPr>
      <w:r>
        <w:rPr>
          <w:rFonts w:hint="eastAsia"/>
          <w:b w:val="0"/>
        </w:rPr>
        <w:t>他们将被赋予那些卓越和荣耀的品格，这将使他们美丽和可爱。</w:t>
      </w:r>
    </w:p>
    <w:p w14:paraId="0A3D7356">
      <w:pPr>
        <w:spacing w:after="290" w:line="258" w:lineRule="auto"/>
        <w:ind w:left="-5"/>
        <w:rPr>
          <w:rFonts w:hint="eastAsia"/>
          <w:b w:val="0"/>
        </w:rPr>
      </w:pPr>
    </w:p>
    <w:p w14:paraId="7160D798">
      <w:pPr>
        <w:spacing w:after="290" w:line="258" w:lineRule="auto"/>
        <w:ind w:left="-5"/>
        <w:rPr>
          <w:rFonts w:hint="eastAsia"/>
          <w:b w:val="0"/>
        </w:rPr>
      </w:pPr>
      <w:r>
        <w:rPr>
          <w:rFonts w:hint="eastAsia"/>
          <w:b w:val="0"/>
        </w:rPr>
        <w:t>They shall have the image of God, and be partakers of his holiness.</w:t>
      </w:r>
    </w:p>
    <w:p w14:paraId="2B1FF606">
      <w:pPr>
        <w:spacing w:after="290" w:line="258" w:lineRule="auto"/>
        <w:ind w:left="-5"/>
        <w:rPr>
          <w:rFonts w:hint="eastAsia"/>
          <w:b w:val="0"/>
        </w:rPr>
      </w:pPr>
      <w:r>
        <w:rPr>
          <w:rFonts w:hint="eastAsia"/>
          <w:b w:val="0"/>
        </w:rPr>
        <w:t>他们将有神的形象，并分享祂的圣洁。</w:t>
      </w:r>
    </w:p>
    <w:p w14:paraId="3EA6617D">
      <w:pPr>
        <w:spacing w:after="290" w:line="258" w:lineRule="auto"/>
        <w:ind w:left="-5"/>
        <w:rPr>
          <w:rFonts w:hint="eastAsia"/>
          <w:b w:val="0"/>
        </w:rPr>
      </w:pPr>
    </w:p>
    <w:p w14:paraId="29884FDE">
      <w:pPr>
        <w:spacing w:after="290" w:line="258" w:lineRule="auto"/>
        <w:ind w:left="-5"/>
        <w:rPr>
          <w:rFonts w:hint="eastAsia"/>
          <w:b w:val="0"/>
        </w:rPr>
      </w:pPr>
      <w:r>
        <w:rPr>
          <w:rFonts w:hint="eastAsia"/>
          <w:b w:val="0"/>
        </w:rPr>
        <w:t>Thus the word glory is used by St. Paul, 2 Cor. 3:18. We are changed into the same image from glory to glory.</w:t>
      </w:r>
    </w:p>
    <w:p w14:paraId="4CD97D71">
      <w:pPr>
        <w:spacing w:after="290" w:line="258" w:lineRule="auto"/>
        <w:ind w:left="-5"/>
        <w:rPr>
          <w:rFonts w:hint="eastAsia"/>
          <w:b w:val="0"/>
        </w:rPr>
      </w:pPr>
      <w:r>
        <w:rPr>
          <w:rFonts w:hint="eastAsia"/>
          <w:b w:val="0"/>
        </w:rPr>
        <w:t>圣保罗就是这样使用“荣耀”一词的，哥林多后书 3:18：“我们就变成主的形状，荣上加荣。”</w:t>
      </w:r>
    </w:p>
    <w:p w14:paraId="1E155300">
      <w:pPr>
        <w:spacing w:after="290" w:line="258" w:lineRule="auto"/>
        <w:ind w:left="-5"/>
        <w:rPr>
          <w:rFonts w:hint="eastAsia"/>
          <w:b w:val="0"/>
        </w:rPr>
      </w:pPr>
    </w:p>
    <w:p w14:paraId="62EA74A6">
      <w:pPr>
        <w:spacing w:after="290" w:line="258" w:lineRule="auto"/>
        <w:ind w:left="-5"/>
        <w:rPr>
          <w:rFonts w:hint="eastAsia"/>
          <w:b w:val="0"/>
        </w:rPr>
      </w:pPr>
      <w:r>
        <w:rPr>
          <w:rFonts w:hint="eastAsia"/>
          <w:b w:val="0"/>
        </w:rPr>
        <w:t>2. Their relative good; Honour.</w:t>
      </w:r>
    </w:p>
    <w:p w14:paraId="4817D1ED">
      <w:pPr>
        <w:spacing w:after="290" w:line="258" w:lineRule="auto"/>
        <w:ind w:left="-5"/>
        <w:rPr>
          <w:rFonts w:hint="eastAsia"/>
          <w:b w:val="0"/>
        </w:rPr>
      </w:pPr>
      <w:r>
        <w:rPr>
          <w:rFonts w:hint="eastAsia"/>
          <w:b w:val="0"/>
        </w:rPr>
        <w:t>2. 他们的关系之善；尊贵。</w:t>
      </w:r>
    </w:p>
    <w:p w14:paraId="2951FEC4">
      <w:pPr>
        <w:spacing w:after="290" w:line="258" w:lineRule="auto"/>
        <w:ind w:left="-5"/>
        <w:rPr>
          <w:rFonts w:hint="eastAsia"/>
          <w:b w:val="0"/>
        </w:rPr>
      </w:pPr>
    </w:p>
    <w:p w14:paraId="526BC572">
      <w:pPr>
        <w:spacing w:after="290" w:line="258" w:lineRule="auto"/>
        <w:ind w:left="-5"/>
        <w:rPr>
          <w:rFonts w:hint="eastAsia"/>
          <w:b w:val="0"/>
        </w:rPr>
      </w:pPr>
      <w:r>
        <w:rPr>
          <w:rFonts w:hint="eastAsia"/>
          <w:b w:val="0"/>
        </w:rPr>
        <w:t>They shall be in most honourable circumstances.</w:t>
      </w:r>
    </w:p>
    <w:p w14:paraId="385D8347">
      <w:pPr>
        <w:spacing w:after="290" w:line="258" w:lineRule="auto"/>
        <w:ind w:left="-5"/>
        <w:rPr>
          <w:rFonts w:hint="eastAsia"/>
          <w:b w:val="0"/>
        </w:rPr>
      </w:pPr>
      <w:r>
        <w:rPr>
          <w:rFonts w:hint="eastAsia"/>
          <w:b w:val="0"/>
        </w:rPr>
        <w:t>他们将处于最尊贵的境况中。</w:t>
      </w:r>
    </w:p>
    <w:p w14:paraId="39A3FFBE">
      <w:pPr>
        <w:spacing w:after="290" w:line="258" w:lineRule="auto"/>
        <w:ind w:left="-5"/>
        <w:rPr>
          <w:rFonts w:hint="eastAsia"/>
          <w:b w:val="0"/>
        </w:rPr>
      </w:pPr>
    </w:p>
    <w:p w14:paraId="040EF2B4">
      <w:pPr>
        <w:spacing w:after="290" w:line="258" w:lineRule="auto"/>
        <w:ind w:left="-5"/>
        <w:rPr>
          <w:rFonts w:hint="eastAsia"/>
          <w:b w:val="0"/>
        </w:rPr>
      </w:pPr>
      <w:r>
        <w:rPr>
          <w:rFonts w:hint="eastAsia"/>
          <w:b w:val="0"/>
        </w:rPr>
        <w:t>They shall be advanced to great dignity, receive a relation to God, and Christ, and the heavenly inhabitants, and God shall put honour upon them.</w:t>
      </w:r>
    </w:p>
    <w:p w14:paraId="2205D01F">
      <w:pPr>
        <w:spacing w:after="290" w:line="258" w:lineRule="auto"/>
        <w:ind w:left="-5"/>
        <w:rPr>
          <w:rFonts w:hint="eastAsia"/>
          <w:b w:val="0"/>
        </w:rPr>
      </w:pPr>
      <w:r>
        <w:rPr>
          <w:rFonts w:hint="eastAsia"/>
          <w:b w:val="0"/>
        </w:rPr>
        <w:t>他们将被提升到极大的尊贵，与神、基督和天上的居民建立关系，神将把尊贵加在他们身上。</w:t>
      </w:r>
    </w:p>
    <w:p w14:paraId="1CEA0E8F">
      <w:pPr>
        <w:spacing w:after="290" w:line="258" w:lineRule="auto"/>
        <w:ind w:left="-5"/>
        <w:rPr>
          <w:rFonts w:hint="eastAsia"/>
          <w:b w:val="0"/>
        </w:rPr>
      </w:pPr>
    </w:p>
    <w:p w14:paraId="61446BD9">
      <w:pPr>
        <w:spacing w:after="290" w:line="258" w:lineRule="auto"/>
        <w:ind w:left="-5"/>
        <w:rPr>
          <w:rFonts w:hint="eastAsia"/>
          <w:b w:val="0"/>
        </w:rPr>
      </w:pPr>
      <w:r>
        <w:rPr>
          <w:rFonts w:hint="eastAsia"/>
          <w:b w:val="0"/>
        </w:rPr>
        <w:t>3. Their natural good; Peace: which, as it is used in the Scriptures, signifies happiness; and includes all comfort, joy, and pleasure.</w:t>
      </w:r>
    </w:p>
    <w:p w14:paraId="2C6B89DD">
      <w:pPr>
        <w:spacing w:after="290" w:line="258" w:lineRule="auto"/>
        <w:ind w:left="-5"/>
        <w:rPr>
          <w:rFonts w:hint="eastAsia"/>
          <w:b w:val="0"/>
        </w:rPr>
      </w:pPr>
      <w:r>
        <w:rPr>
          <w:rFonts w:hint="eastAsia"/>
          <w:b w:val="0"/>
        </w:rPr>
        <w:t>3. 他们的自然之善；平安：这词在圣经中的用法，意指幸福；并包括一切安慰、喜乐和愉悦。</w:t>
      </w:r>
    </w:p>
    <w:p w14:paraId="6CCBA410">
      <w:pPr>
        <w:spacing w:after="290" w:line="258" w:lineRule="auto"/>
        <w:ind w:left="-5"/>
        <w:rPr>
          <w:rFonts w:hint="eastAsia"/>
          <w:b w:val="0"/>
        </w:rPr>
      </w:pPr>
    </w:p>
    <w:p w14:paraId="6F950D5E">
      <w:pPr>
        <w:spacing w:after="290" w:line="258" w:lineRule="auto"/>
        <w:ind w:left="-5"/>
        <w:rPr>
          <w:rFonts w:hint="eastAsia"/>
          <w:b w:val="0"/>
        </w:rPr>
      </w:pPr>
      <w:r>
        <w:rPr>
          <w:rFonts w:hint="eastAsia"/>
          <w:b w:val="0"/>
        </w:rPr>
        <w:t>I shall endeavour to show from the text, that glory, honour, and peace are the portion which God has given to all good men.</w:t>
      </w:r>
    </w:p>
    <w:p w14:paraId="662887DE">
      <w:pPr>
        <w:spacing w:after="290" w:line="258" w:lineRule="auto"/>
        <w:ind w:left="-5"/>
        <w:rPr>
          <w:rFonts w:hint="eastAsia"/>
          <w:b w:val="0"/>
        </w:rPr>
      </w:pPr>
      <w:r>
        <w:rPr>
          <w:rFonts w:hint="eastAsia"/>
          <w:b w:val="0"/>
        </w:rPr>
        <w:t>我将努力从经文中表明，荣耀、尊贵和平安是神赐给所有义人的福分。</w:t>
      </w:r>
    </w:p>
    <w:p w14:paraId="572F085D">
      <w:pPr>
        <w:spacing w:after="290" w:line="258" w:lineRule="auto"/>
        <w:ind w:left="-5"/>
        <w:rPr>
          <w:rFonts w:hint="eastAsia"/>
          <w:b w:val="0"/>
        </w:rPr>
      </w:pPr>
    </w:p>
    <w:p w14:paraId="281CD7E1">
      <w:pPr>
        <w:spacing w:after="290" w:line="258" w:lineRule="auto"/>
        <w:ind w:left="-5"/>
        <w:rPr>
          <w:rFonts w:hint="eastAsia"/>
          <w:b w:val="0"/>
        </w:rPr>
      </w:pPr>
      <w:r>
        <w:rPr>
          <w:rFonts w:hint="eastAsia"/>
          <w:b w:val="0"/>
        </w:rPr>
        <w:t>In describing their happiness, I shall consider the successive parts of it; both here and hereafter.</w:t>
      </w:r>
    </w:p>
    <w:p w14:paraId="0DFCE316">
      <w:pPr>
        <w:spacing w:after="290" w:line="258" w:lineRule="auto"/>
        <w:ind w:left="-5"/>
        <w:rPr>
          <w:rFonts w:hint="eastAsia"/>
          <w:b w:val="0"/>
        </w:rPr>
      </w:pPr>
      <w:r>
        <w:rPr>
          <w:rFonts w:hint="eastAsia"/>
          <w:b w:val="0"/>
        </w:rPr>
        <w:t>在描述他们的幸福时，我将思考其连续的部分；无论是在今生还是来世。</w:t>
      </w:r>
    </w:p>
    <w:p w14:paraId="56271963">
      <w:pPr>
        <w:spacing w:after="290" w:line="258" w:lineRule="auto"/>
        <w:ind w:left="-5"/>
        <w:rPr>
          <w:rFonts w:hint="eastAsia"/>
          <w:b w:val="0"/>
        </w:rPr>
      </w:pPr>
    </w:p>
    <w:p w14:paraId="216D48A1">
      <w:pPr>
        <w:spacing w:after="290" w:line="258" w:lineRule="auto"/>
        <w:ind w:left="-5"/>
        <w:rPr>
          <w:rFonts w:hint="eastAsia"/>
          <w:b w:val="0"/>
        </w:rPr>
      </w:pPr>
      <w:r>
        <w:rPr>
          <w:rFonts w:hint="eastAsia"/>
          <w:b w:val="0"/>
        </w:rPr>
        <w:t>First. I propose to treat of their happiness in this world.</w:t>
      </w:r>
    </w:p>
    <w:p w14:paraId="57672DA2">
      <w:pPr>
        <w:spacing w:after="290" w:line="258" w:lineRule="auto"/>
        <w:ind w:left="-5"/>
        <w:rPr>
          <w:rFonts w:hint="eastAsia"/>
          <w:b w:val="0"/>
        </w:rPr>
      </w:pPr>
      <w:r>
        <w:rPr>
          <w:rFonts w:hint="eastAsia"/>
          <w:b w:val="0"/>
        </w:rPr>
        <w:t>第一。我打算论述他们今世的幸福。</w:t>
      </w:r>
    </w:p>
    <w:p w14:paraId="4DCF05F3">
      <w:pPr>
        <w:spacing w:after="290" w:line="258" w:lineRule="auto"/>
        <w:ind w:left="-5"/>
        <w:rPr>
          <w:rFonts w:hint="eastAsia"/>
          <w:b w:val="0"/>
        </w:rPr>
      </w:pPr>
    </w:p>
    <w:p w14:paraId="0103B9CD">
      <w:pPr>
        <w:spacing w:after="290" w:line="258" w:lineRule="auto"/>
        <w:ind w:left="-5"/>
        <w:rPr>
          <w:rFonts w:hint="eastAsia"/>
          <w:b w:val="0"/>
        </w:rPr>
      </w:pPr>
      <w:r>
        <w:rPr>
          <w:rFonts w:hint="eastAsia"/>
          <w:b w:val="0"/>
        </w:rPr>
        <w:t>Those who are truly good men have been the subjects of a real thorough work of conversion, and have had their hearts turned from sin to God.</w:t>
      </w:r>
    </w:p>
    <w:p w14:paraId="71232928">
      <w:pPr>
        <w:spacing w:after="290" w:line="258" w:lineRule="auto"/>
        <w:ind w:left="-5"/>
        <w:rPr>
          <w:rFonts w:hint="eastAsia"/>
          <w:b w:val="0"/>
        </w:rPr>
      </w:pPr>
      <w:r>
        <w:rPr>
          <w:rFonts w:hint="eastAsia"/>
          <w:b w:val="0"/>
        </w:rPr>
        <w:t>那些真正为义的人，是经历过一次真实、彻底的归信之工的，他们的心已从罪转向神。</w:t>
      </w:r>
    </w:p>
    <w:p w14:paraId="4E6A97BB">
      <w:pPr>
        <w:spacing w:after="290" w:line="258" w:lineRule="auto"/>
        <w:ind w:left="-5"/>
        <w:rPr>
          <w:rFonts w:hint="eastAsia"/>
          <w:b w:val="0"/>
        </w:rPr>
      </w:pPr>
    </w:p>
    <w:p w14:paraId="4E48D445">
      <w:pPr>
        <w:spacing w:after="290" w:line="258" w:lineRule="auto"/>
        <w:ind w:left="-5"/>
        <w:rPr>
          <w:rFonts w:hint="eastAsia"/>
          <w:b w:val="0"/>
        </w:rPr>
      </w:pPr>
      <w:r>
        <w:rPr>
          <w:rFonts w:hint="eastAsia"/>
          <w:b w:val="0"/>
        </w:rPr>
        <w:t>Of such persons it may be said, that they are truly blessed.</w:t>
      </w:r>
    </w:p>
    <w:p w14:paraId="16BF5303">
      <w:pPr>
        <w:spacing w:after="290" w:line="258" w:lineRule="auto"/>
        <w:ind w:left="-5"/>
        <w:rPr>
          <w:rFonts w:hint="eastAsia"/>
          <w:b w:val="0"/>
        </w:rPr>
      </w:pPr>
      <w:r>
        <w:rPr>
          <w:rFonts w:hint="eastAsia"/>
          <w:b w:val="0"/>
        </w:rPr>
        <w:t>对于这样的人，可以说他们是真正有福的。</w:t>
      </w:r>
    </w:p>
    <w:p w14:paraId="02B27990">
      <w:pPr>
        <w:spacing w:after="290" w:line="258" w:lineRule="auto"/>
        <w:ind w:left="-5"/>
        <w:rPr>
          <w:rFonts w:hint="eastAsia"/>
          <w:b w:val="0"/>
        </w:rPr>
      </w:pPr>
    </w:p>
    <w:p w14:paraId="4B3BC620">
      <w:pPr>
        <w:spacing w:after="290" w:line="258" w:lineRule="auto"/>
        <w:ind w:left="-5"/>
        <w:rPr>
          <w:rFonts w:hint="eastAsia"/>
          <w:b w:val="0"/>
        </w:rPr>
      </w:pPr>
      <w:r>
        <w:rPr>
          <w:rFonts w:hint="eastAsia"/>
          <w:b w:val="0"/>
        </w:rPr>
        <w:t>They are often pronounced blessed by God.</w:t>
      </w:r>
    </w:p>
    <w:p w14:paraId="4B37676A">
      <w:pPr>
        <w:spacing w:after="290" w:line="258" w:lineRule="auto"/>
        <w:ind w:left="-5"/>
        <w:rPr>
          <w:rFonts w:hint="eastAsia"/>
          <w:b w:val="0"/>
        </w:rPr>
      </w:pPr>
      <w:r>
        <w:rPr>
          <w:rFonts w:hint="eastAsia"/>
          <w:b w:val="0"/>
        </w:rPr>
        <w:t>他们常常被神宣告为有福的。</w:t>
      </w:r>
    </w:p>
    <w:p w14:paraId="4E8BB7A2">
      <w:pPr>
        <w:spacing w:after="290" w:line="258" w:lineRule="auto"/>
        <w:ind w:left="-5"/>
        <w:rPr>
          <w:rFonts w:hint="eastAsia"/>
          <w:b w:val="0"/>
        </w:rPr>
      </w:pPr>
    </w:p>
    <w:p w14:paraId="7A1E7628">
      <w:pPr>
        <w:spacing w:after="290" w:line="258" w:lineRule="auto"/>
        <w:ind w:left="-5"/>
        <w:rPr>
          <w:rFonts w:hint="eastAsia"/>
          <w:b w:val="0"/>
        </w:rPr>
      </w:pPr>
      <w:r>
        <w:rPr>
          <w:rFonts w:hint="eastAsia"/>
          <w:b w:val="0"/>
        </w:rPr>
        <w:t>He is infinitely wise, and sees and knows all things.</w:t>
      </w:r>
    </w:p>
    <w:p w14:paraId="37853B46">
      <w:pPr>
        <w:spacing w:after="290" w:line="258" w:lineRule="auto"/>
        <w:ind w:left="-5"/>
        <w:rPr>
          <w:rFonts w:hint="eastAsia"/>
          <w:b w:val="0"/>
        </w:rPr>
      </w:pPr>
      <w:r>
        <w:rPr>
          <w:rFonts w:hint="eastAsia"/>
          <w:b w:val="0"/>
        </w:rPr>
        <w:t>祂是无限智慧的，看见并知道万事。</w:t>
      </w:r>
    </w:p>
    <w:p w14:paraId="73346433">
      <w:pPr>
        <w:spacing w:after="290" w:line="258" w:lineRule="auto"/>
        <w:ind w:left="-5"/>
        <w:rPr>
          <w:rFonts w:hint="eastAsia"/>
          <w:b w:val="0"/>
        </w:rPr>
      </w:pPr>
    </w:p>
    <w:p w14:paraId="4C30555A">
      <w:pPr>
        <w:spacing w:after="290" w:line="258" w:lineRule="auto"/>
        <w:ind w:left="-5"/>
        <w:rPr>
          <w:rFonts w:hint="eastAsia"/>
          <w:b w:val="0"/>
        </w:rPr>
      </w:pPr>
      <w:r>
        <w:rPr>
          <w:rFonts w:hint="eastAsia"/>
          <w:b w:val="0"/>
        </w:rPr>
        <w:t>He perfectly knows who are blessed, and who are miserable.</w:t>
      </w:r>
    </w:p>
    <w:p w14:paraId="66728903">
      <w:pPr>
        <w:spacing w:after="290" w:line="258" w:lineRule="auto"/>
        <w:ind w:left="-5"/>
        <w:rPr>
          <w:rFonts w:hint="eastAsia"/>
          <w:b w:val="0"/>
        </w:rPr>
      </w:pPr>
      <w:r>
        <w:rPr>
          <w:rFonts w:hint="eastAsia"/>
          <w:b w:val="0"/>
        </w:rPr>
        <w:t>祂完全知道谁是有福的，谁是悲惨的。</w:t>
      </w:r>
    </w:p>
    <w:p w14:paraId="60F2A960">
      <w:pPr>
        <w:spacing w:after="290" w:line="258" w:lineRule="auto"/>
        <w:ind w:left="-5"/>
        <w:rPr>
          <w:rFonts w:hint="eastAsia"/>
          <w:b w:val="0"/>
        </w:rPr>
      </w:pPr>
    </w:p>
    <w:p w14:paraId="7CA442A4">
      <w:pPr>
        <w:spacing w:after="290" w:line="258" w:lineRule="auto"/>
        <w:ind w:left="-5"/>
        <w:rPr>
          <w:rFonts w:hint="eastAsia"/>
          <w:b w:val="0"/>
        </w:rPr>
      </w:pPr>
      <w:r>
        <w:rPr>
          <w:rFonts w:hint="eastAsia"/>
          <w:b w:val="0"/>
        </w:rPr>
        <w:t>He hath said, "Blessed is the man that walketh not in the counsel of the ungodly."—"Blessed is he whose sins are forgiven."—"Blessed is the man that maketh the Lord his trust."—"Blessed are the poor in spirit"—"the meek"—"the merciful"—"the pure in heart."</w:t>
      </w:r>
    </w:p>
    <w:p w14:paraId="1D98A1A5">
      <w:pPr>
        <w:spacing w:after="290" w:line="258" w:lineRule="auto"/>
        <w:ind w:left="-5"/>
        <w:rPr>
          <w:rFonts w:hint="eastAsia"/>
          <w:b w:val="0"/>
        </w:rPr>
      </w:pPr>
      <w:r>
        <w:rPr>
          <w:rFonts w:hint="eastAsia"/>
          <w:b w:val="0"/>
        </w:rPr>
        <w:t>祂曾说：“不从恶人的计谋……这人便为有福。”——“得赦免其过……这人是有福的。”——“那倚靠耶和华……这人是有福的。”——“虚心的人有福了”——“温柔的人”——“怜恤人的人”——“清心的人”。</w:t>
      </w:r>
    </w:p>
    <w:p w14:paraId="67DC091B">
      <w:pPr>
        <w:spacing w:after="290" w:line="258" w:lineRule="auto"/>
        <w:ind w:left="-5"/>
        <w:rPr>
          <w:rFonts w:hint="eastAsia"/>
          <w:b w:val="0"/>
        </w:rPr>
      </w:pPr>
    </w:p>
    <w:p w14:paraId="7586DC4B">
      <w:pPr>
        <w:spacing w:after="290" w:line="258" w:lineRule="auto"/>
        <w:ind w:left="-5"/>
        <w:rPr>
          <w:rFonts w:hint="eastAsia"/>
          <w:b w:val="0"/>
        </w:rPr>
      </w:pPr>
      <w:r>
        <w:rPr>
          <w:rFonts w:hint="eastAsia"/>
          <w:b w:val="0"/>
        </w:rPr>
        <w:t>In considering the happiness of the righteous in this world, I shall pursue the method which the text obviously points out, and shall consider, 1. The excellency; 2. The honour; and, 3. The peace and pleasure, which God bestows upon them in the present life.</w:t>
      </w:r>
    </w:p>
    <w:p w14:paraId="6CEE1BBC">
      <w:pPr>
        <w:spacing w:after="290" w:line="258" w:lineRule="auto"/>
        <w:ind w:left="-5"/>
        <w:rPr>
          <w:rFonts w:hint="eastAsia"/>
          <w:b w:val="0"/>
        </w:rPr>
      </w:pPr>
      <w:r>
        <w:rPr>
          <w:rFonts w:hint="eastAsia"/>
          <w:b w:val="0"/>
        </w:rPr>
        <w:t>在思考义人今世的幸福时，我将遵循经文明显指出的方法，并将思考 1. 卓越；2. 尊贵；以及 3. 神在今生赐给他们的平安与愉悦。</w:t>
      </w:r>
    </w:p>
    <w:p w14:paraId="5E996FA2">
      <w:pPr>
        <w:spacing w:after="290" w:line="258" w:lineRule="auto"/>
        <w:ind w:left="-5"/>
        <w:rPr>
          <w:rFonts w:hint="eastAsia"/>
          <w:b w:val="0"/>
        </w:rPr>
      </w:pPr>
    </w:p>
    <w:p w14:paraId="7EA5D3DF">
      <w:pPr>
        <w:spacing w:after="290" w:line="258" w:lineRule="auto"/>
        <w:ind w:left="-5"/>
        <w:rPr>
          <w:rFonts w:hint="eastAsia"/>
          <w:b w:val="0"/>
        </w:rPr>
      </w:pPr>
      <w:r>
        <w:rPr>
          <w:rFonts w:hint="eastAsia"/>
          <w:b w:val="0"/>
        </w:rPr>
        <w:t>I. The excellency or glory.</w:t>
      </w:r>
    </w:p>
    <w:p w14:paraId="10BD84EE">
      <w:pPr>
        <w:spacing w:after="290" w:line="258" w:lineRule="auto"/>
        <w:ind w:left="-5"/>
        <w:rPr>
          <w:rFonts w:hint="eastAsia"/>
          <w:b w:val="0"/>
        </w:rPr>
      </w:pPr>
      <w:r>
        <w:rPr>
          <w:rFonts w:hint="eastAsia"/>
          <w:b w:val="0"/>
        </w:rPr>
        <w:t>I. 卓越或荣耀。</w:t>
      </w:r>
    </w:p>
    <w:p w14:paraId="7781277F">
      <w:pPr>
        <w:spacing w:after="290" w:line="258" w:lineRule="auto"/>
        <w:ind w:left="-5"/>
        <w:rPr>
          <w:rFonts w:hint="eastAsia"/>
          <w:b w:val="0"/>
        </w:rPr>
      </w:pPr>
    </w:p>
    <w:p w14:paraId="34CC3153">
      <w:pPr>
        <w:spacing w:after="290" w:line="258" w:lineRule="auto"/>
        <w:ind w:left="-5"/>
        <w:rPr>
          <w:rFonts w:hint="eastAsia"/>
          <w:b w:val="0"/>
        </w:rPr>
      </w:pPr>
      <w:r>
        <w:rPr>
          <w:rFonts w:hint="eastAsia"/>
          <w:b w:val="0"/>
        </w:rPr>
        <w:t>The sum of this consists in their having the image of God upon them.</w:t>
      </w:r>
    </w:p>
    <w:p w14:paraId="3B76F197">
      <w:pPr>
        <w:spacing w:after="290" w:line="258" w:lineRule="auto"/>
        <w:ind w:left="-5"/>
        <w:rPr>
          <w:rFonts w:hint="eastAsia"/>
          <w:b w:val="0"/>
        </w:rPr>
      </w:pPr>
      <w:r>
        <w:rPr>
          <w:rFonts w:hint="eastAsia"/>
          <w:b w:val="0"/>
        </w:rPr>
        <w:t>此事的总纲在于他们身上有神的形象。</w:t>
      </w:r>
    </w:p>
    <w:p w14:paraId="1295B223">
      <w:pPr>
        <w:spacing w:after="290" w:line="258" w:lineRule="auto"/>
        <w:ind w:left="-5"/>
        <w:rPr>
          <w:rFonts w:hint="eastAsia"/>
          <w:b w:val="0"/>
        </w:rPr>
      </w:pPr>
    </w:p>
    <w:p w14:paraId="00B77921">
      <w:pPr>
        <w:spacing w:after="290" w:line="258" w:lineRule="auto"/>
        <w:ind w:left="-5"/>
        <w:rPr>
          <w:rFonts w:hint="eastAsia"/>
          <w:b w:val="0"/>
        </w:rPr>
      </w:pPr>
      <w:r>
        <w:rPr>
          <w:rFonts w:hint="eastAsia"/>
          <w:b w:val="0"/>
        </w:rPr>
        <w:t>When a person is converted, he has the image of God instamped on him.</w:t>
      </w:r>
    </w:p>
    <w:p w14:paraId="6A726826">
      <w:pPr>
        <w:spacing w:after="290" w:line="258" w:lineRule="auto"/>
        <w:ind w:left="-5"/>
        <w:rPr>
          <w:rFonts w:hint="eastAsia"/>
          <w:b w:val="0"/>
        </w:rPr>
      </w:pPr>
      <w:r>
        <w:rPr>
          <w:rFonts w:hint="eastAsia"/>
          <w:b w:val="0"/>
        </w:rPr>
        <w:t>当一个人归信时，他身上就印有神的形象。</w:t>
      </w:r>
    </w:p>
    <w:p w14:paraId="24619F28">
      <w:pPr>
        <w:spacing w:after="290" w:line="258" w:lineRule="auto"/>
        <w:ind w:left="-5"/>
        <w:rPr>
          <w:rFonts w:hint="eastAsia"/>
          <w:b w:val="0"/>
        </w:rPr>
      </w:pPr>
    </w:p>
    <w:p w14:paraId="48C0223C">
      <w:pPr>
        <w:spacing w:after="290" w:line="258" w:lineRule="auto"/>
        <w:ind w:left="-5"/>
        <w:rPr>
          <w:rFonts w:hint="eastAsia"/>
          <w:b w:val="0"/>
        </w:rPr>
      </w:pPr>
      <w:r>
        <w:rPr>
          <w:rFonts w:hint="eastAsia"/>
          <w:b w:val="0"/>
        </w:rPr>
        <w:t>Coloss. 3:10. "And have put on the new man, which is renewed in knowledge after the image of him who created him."</w:t>
      </w:r>
    </w:p>
    <w:p w14:paraId="25D2B5E6">
      <w:pPr>
        <w:spacing w:after="290" w:line="258" w:lineRule="auto"/>
        <w:ind w:left="-5"/>
        <w:rPr>
          <w:rFonts w:hint="eastAsia"/>
          <w:b w:val="0"/>
        </w:rPr>
      </w:pPr>
      <w:r>
        <w:rPr>
          <w:rFonts w:hint="eastAsia"/>
          <w:b w:val="0"/>
        </w:rPr>
        <w:t>歌罗西书 3:10：“并且穿上了新人；这新人在知识上渐渐更新，正如造他之主的形象。”</w:t>
      </w:r>
    </w:p>
    <w:p w14:paraId="27195009">
      <w:pPr>
        <w:spacing w:after="290" w:line="258" w:lineRule="auto"/>
        <w:ind w:left="-5"/>
        <w:rPr>
          <w:rFonts w:hint="eastAsia"/>
          <w:b w:val="0"/>
        </w:rPr>
      </w:pPr>
    </w:p>
    <w:p w14:paraId="50E7FA80">
      <w:pPr>
        <w:spacing w:after="290" w:line="258" w:lineRule="auto"/>
        <w:ind w:left="-5"/>
        <w:rPr>
          <w:rFonts w:hint="eastAsia"/>
          <w:b w:val="0"/>
        </w:rPr>
      </w:pPr>
      <w:r>
        <w:rPr>
          <w:rFonts w:hint="eastAsia"/>
          <w:b w:val="0"/>
        </w:rPr>
        <w:t>And Ephes. 4:23, 24. "And be renewed in the spirit of your mind, and that ye put on the new man, which after God is created in righteousness."</w:t>
      </w:r>
    </w:p>
    <w:p w14:paraId="7046B8A8">
      <w:pPr>
        <w:spacing w:after="290" w:line="258" w:lineRule="auto"/>
        <w:ind w:left="-5"/>
        <w:rPr>
          <w:rFonts w:hint="eastAsia"/>
          <w:b w:val="0"/>
        </w:rPr>
      </w:pPr>
      <w:r>
        <w:rPr>
          <w:rFonts w:hint="eastAsia"/>
          <w:b w:val="0"/>
        </w:rPr>
        <w:t>以弗所书 4:23, 24：“又要将你们的心志改换一新，并且穿上新人；这新人是照着神的形象造的，有真理的仁义。”</w:t>
      </w:r>
    </w:p>
    <w:p w14:paraId="4F29A9AC">
      <w:pPr>
        <w:spacing w:after="290" w:line="258" w:lineRule="auto"/>
        <w:ind w:left="-5"/>
        <w:rPr>
          <w:rFonts w:hint="eastAsia"/>
          <w:b w:val="0"/>
        </w:rPr>
      </w:pPr>
    </w:p>
    <w:p w14:paraId="4E934F12">
      <w:pPr>
        <w:spacing w:after="290" w:line="258" w:lineRule="auto"/>
        <w:ind w:left="-5"/>
        <w:rPr>
          <w:rFonts w:hint="eastAsia"/>
          <w:b w:val="0"/>
        </w:rPr>
      </w:pPr>
      <w:r>
        <w:rPr>
          <w:rFonts w:hint="eastAsia"/>
          <w:b w:val="0"/>
        </w:rPr>
        <w:t>They have their eyes opened, and are led into such a sight of God and thorough acquaintance with him, as changes the soul into the image of God's glory.</w:t>
      </w:r>
    </w:p>
    <w:p w14:paraId="6D312E51">
      <w:pPr>
        <w:spacing w:after="290" w:line="258" w:lineRule="auto"/>
        <w:ind w:left="-5"/>
        <w:rPr>
          <w:rFonts w:hint="eastAsia"/>
          <w:b w:val="0"/>
        </w:rPr>
      </w:pPr>
      <w:r>
        <w:rPr>
          <w:rFonts w:hint="eastAsia"/>
          <w:b w:val="0"/>
        </w:rPr>
        <w:t>他们的眼睛被打开，并被引导进入对神如此的看见和彻底的认识之中，以致灵魂被改变成神荣耀的形象。</w:t>
      </w:r>
    </w:p>
    <w:p w14:paraId="0404A15D">
      <w:pPr>
        <w:spacing w:after="290" w:line="258" w:lineRule="auto"/>
        <w:ind w:left="-5"/>
        <w:rPr>
          <w:rFonts w:hint="eastAsia"/>
          <w:b w:val="0"/>
        </w:rPr>
      </w:pPr>
    </w:p>
    <w:p w14:paraId="755E86A4">
      <w:pPr>
        <w:spacing w:after="290" w:line="258" w:lineRule="auto"/>
        <w:ind w:left="-5"/>
        <w:rPr>
          <w:rFonts w:hint="eastAsia"/>
          <w:b w:val="0"/>
        </w:rPr>
      </w:pPr>
      <w:r>
        <w:rPr>
          <w:rFonts w:hint="eastAsia"/>
          <w:b w:val="0"/>
        </w:rPr>
        <w:t>What can render a creature more excellent than to have the very image of the Creator?</w:t>
      </w:r>
    </w:p>
    <w:p w14:paraId="46865AD7">
      <w:pPr>
        <w:spacing w:after="290" w:line="258" w:lineRule="auto"/>
        <w:ind w:left="-5"/>
        <w:rPr>
          <w:rFonts w:hint="eastAsia"/>
          <w:b w:val="0"/>
        </w:rPr>
      </w:pPr>
      <w:r>
        <w:rPr>
          <w:rFonts w:hint="eastAsia"/>
          <w:b w:val="0"/>
        </w:rPr>
        <w:t>有什么能使一个受造物比拥有造物主本身的形象更卓越呢？</w:t>
      </w:r>
    </w:p>
    <w:p w14:paraId="49B85BCC">
      <w:pPr>
        <w:spacing w:after="290" w:line="258" w:lineRule="auto"/>
        <w:ind w:left="-5"/>
        <w:rPr>
          <w:rFonts w:hint="eastAsia"/>
          <w:b w:val="0"/>
        </w:rPr>
      </w:pPr>
    </w:p>
    <w:p w14:paraId="7F80B557">
      <w:pPr>
        <w:spacing w:after="290" w:line="258" w:lineRule="auto"/>
        <w:ind w:left="-5"/>
        <w:rPr>
          <w:rFonts w:hint="eastAsia"/>
          <w:b w:val="0"/>
        </w:rPr>
      </w:pPr>
      <w:r>
        <w:rPr>
          <w:rFonts w:hint="eastAsia"/>
          <w:b w:val="0"/>
        </w:rPr>
        <w:t>and how blessed a change is that which is wrought in conversion, which brings a man thus to be in the image of</w:t>
      </w:r>
    </w:p>
    <w:p w14:paraId="767C1D1B">
      <w:pPr>
        <w:spacing w:after="290" w:line="258" w:lineRule="auto"/>
        <w:ind w:left="-5"/>
        <w:rPr>
          <w:rFonts w:hint="eastAsia"/>
          <w:b w:val="0"/>
        </w:rPr>
      </w:pPr>
      <w:r>
        <w:rPr>
          <w:rFonts w:hint="eastAsia"/>
          <w:b w:val="0"/>
        </w:rPr>
        <w:t>神！并且在归信中所成就的变化是何等有福，它使一个人如此地拥有</w:t>
      </w:r>
    </w:p>
    <w:p w14:paraId="4BEDE9A9">
      <w:pPr>
        <w:spacing w:after="290" w:line="258" w:lineRule="auto"/>
        <w:ind w:left="-5"/>
        <w:rPr>
          <w:rFonts w:hint="eastAsia"/>
          <w:b w:val="0"/>
        </w:rPr>
      </w:pPr>
      <w:r>
        <w:rPr>
          <w:rFonts w:hint="eastAsia"/>
          <w:b w:val="0"/>
        </w:rPr>
        <w:t>God! For though the image of God in Christians in this world is very imperfect, yet it is real.</w:t>
      </w:r>
    </w:p>
    <w:p w14:paraId="7DEDB666">
      <w:pPr>
        <w:spacing w:after="290" w:line="258" w:lineRule="auto"/>
        <w:ind w:left="-5"/>
        <w:rPr>
          <w:rFonts w:hint="eastAsia"/>
          <w:b w:val="0"/>
        </w:rPr>
      </w:pPr>
      <w:r>
        <w:rPr>
          <w:rFonts w:hint="eastAsia"/>
          <w:b w:val="0"/>
        </w:rPr>
        <w:t>神的形象！因为虽然基督徒在今世神的形象非常不完美，但它是真实的。</w:t>
      </w:r>
    </w:p>
    <w:p w14:paraId="4E89E5C0">
      <w:pPr>
        <w:spacing w:after="290" w:line="258" w:lineRule="auto"/>
        <w:ind w:left="-5"/>
        <w:rPr>
          <w:rFonts w:hint="eastAsia"/>
          <w:b w:val="0"/>
        </w:rPr>
      </w:pPr>
    </w:p>
    <w:p w14:paraId="5D4FF291">
      <w:pPr>
        <w:spacing w:after="290" w:line="258" w:lineRule="auto"/>
        <w:ind w:left="-5"/>
        <w:rPr>
          <w:rFonts w:hint="eastAsia"/>
          <w:b w:val="0"/>
        </w:rPr>
      </w:pPr>
      <w:r>
        <w:rPr>
          <w:rFonts w:hint="eastAsia"/>
          <w:b w:val="0"/>
        </w:rPr>
        <w:t>The real image of God is most excellent, though it be imperfect.</w:t>
      </w:r>
    </w:p>
    <w:p w14:paraId="67EB9AFE">
      <w:pPr>
        <w:spacing w:after="290" w:line="258" w:lineRule="auto"/>
        <w:ind w:left="-5"/>
        <w:rPr>
          <w:rFonts w:hint="eastAsia"/>
          <w:b w:val="0"/>
        </w:rPr>
      </w:pPr>
      <w:r>
        <w:rPr>
          <w:rFonts w:hint="eastAsia"/>
          <w:b w:val="0"/>
        </w:rPr>
        <w:t>神真实的形象是至为卓越的，即使它不完美。</w:t>
      </w:r>
    </w:p>
    <w:p w14:paraId="7340B98F">
      <w:pPr>
        <w:spacing w:after="290" w:line="258" w:lineRule="auto"/>
        <w:ind w:left="-5"/>
        <w:rPr>
          <w:rFonts w:hint="eastAsia"/>
          <w:b w:val="0"/>
        </w:rPr>
      </w:pPr>
    </w:p>
    <w:p w14:paraId="28CD1935">
      <w:pPr>
        <w:spacing w:after="290" w:line="258" w:lineRule="auto"/>
        <w:ind w:left="-5"/>
        <w:rPr>
          <w:rFonts w:hint="eastAsia"/>
          <w:b w:val="0"/>
        </w:rPr>
      </w:pPr>
      <w:r>
        <w:rPr>
          <w:rFonts w:hint="eastAsia"/>
          <w:b w:val="0"/>
        </w:rPr>
        <w:t>Hence, "the righteous is more excellent than his neighbour," and "the saints are the excellent of the earth."</w:t>
      </w:r>
    </w:p>
    <w:p w14:paraId="76200B94">
      <w:pPr>
        <w:spacing w:after="290" w:line="258" w:lineRule="auto"/>
        <w:ind w:left="-5"/>
        <w:rPr>
          <w:rFonts w:hint="eastAsia"/>
          <w:b w:val="0"/>
        </w:rPr>
      </w:pPr>
      <w:r>
        <w:rPr>
          <w:rFonts w:hint="eastAsia"/>
          <w:b w:val="0"/>
        </w:rPr>
        <w:t>因此，“义人比他的邻舍更卓越”，并且“圣徒是地上的卓越者”。</w:t>
      </w:r>
    </w:p>
    <w:p w14:paraId="01AA74E8">
      <w:pPr>
        <w:spacing w:after="290" w:line="258" w:lineRule="auto"/>
        <w:ind w:left="-5"/>
        <w:rPr>
          <w:rFonts w:hint="eastAsia"/>
          <w:b w:val="0"/>
        </w:rPr>
      </w:pPr>
    </w:p>
    <w:p w14:paraId="6B2A500E">
      <w:pPr>
        <w:spacing w:after="290" w:line="258" w:lineRule="auto"/>
        <w:ind w:left="-5"/>
        <w:rPr>
          <w:rFonts w:hint="eastAsia"/>
          <w:b w:val="0"/>
        </w:rPr>
      </w:pPr>
      <w:r>
        <w:rPr>
          <w:rFonts w:hint="eastAsia"/>
          <w:b w:val="0"/>
        </w:rPr>
        <w:t>The image of God is their glory, and it may well be called glory, for imperfect as it is, it renders them glorious in the eyes of the angels of heaven.</w:t>
      </w:r>
    </w:p>
    <w:p w14:paraId="2DB4B913">
      <w:pPr>
        <w:spacing w:after="290" w:line="258" w:lineRule="auto"/>
        <w:ind w:left="-5"/>
        <w:rPr>
          <w:rFonts w:hint="eastAsia"/>
          <w:b w:val="0"/>
        </w:rPr>
      </w:pPr>
      <w:r>
        <w:rPr>
          <w:rFonts w:hint="eastAsia"/>
          <w:b w:val="0"/>
        </w:rPr>
        <w:t>神的形象是他们的荣耀，并且它很可以被称为荣耀，因为尽管不完美，它在天上众天使的眼中使他们荣耀。</w:t>
      </w:r>
    </w:p>
    <w:p w14:paraId="24CB2AD0">
      <w:pPr>
        <w:spacing w:after="290" w:line="258" w:lineRule="auto"/>
        <w:ind w:left="-5"/>
        <w:rPr>
          <w:rFonts w:hint="eastAsia"/>
          <w:b w:val="0"/>
        </w:rPr>
      </w:pPr>
    </w:p>
    <w:p w14:paraId="59B862AD">
      <w:pPr>
        <w:spacing w:after="290" w:line="258" w:lineRule="auto"/>
        <w:ind w:left="-5"/>
        <w:rPr>
          <w:rFonts w:hint="eastAsia"/>
          <w:b w:val="0"/>
        </w:rPr>
      </w:pPr>
      <w:r>
        <w:rPr>
          <w:rFonts w:hint="eastAsia"/>
          <w:b w:val="0"/>
        </w:rPr>
        <w:t>The image of God is a greater beauty in their eyes, than the brightness and glory of the sun in the firmament.</w:t>
      </w:r>
    </w:p>
    <w:p w14:paraId="6175E83D">
      <w:pPr>
        <w:spacing w:after="290" w:line="258" w:lineRule="auto"/>
        <w:ind w:left="-5"/>
        <w:rPr>
          <w:rFonts w:hint="eastAsia"/>
          <w:b w:val="0"/>
        </w:rPr>
      </w:pPr>
      <w:r>
        <w:rPr>
          <w:rFonts w:hint="eastAsia"/>
          <w:b w:val="0"/>
        </w:rPr>
        <w:t>在他们眼中，神的形象比穹苍中太阳的光辉和荣耀更美。</w:t>
      </w:r>
    </w:p>
    <w:p w14:paraId="40D1051D">
      <w:pPr>
        <w:spacing w:after="290" w:line="258" w:lineRule="auto"/>
        <w:ind w:left="-5"/>
        <w:rPr>
          <w:rFonts w:hint="eastAsia"/>
          <w:b w:val="0"/>
        </w:rPr>
      </w:pPr>
    </w:p>
    <w:p w14:paraId="5708097D">
      <w:pPr>
        <w:spacing w:after="290" w:line="258" w:lineRule="auto"/>
        <w:ind w:left="-5"/>
        <w:rPr>
          <w:rFonts w:hint="eastAsia"/>
          <w:b w:val="0"/>
        </w:rPr>
      </w:pPr>
      <w:r>
        <w:rPr>
          <w:rFonts w:hint="eastAsia"/>
          <w:b w:val="0"/>
        </w:rPr>
        <w:t>Indeed the saints have no excellency, as they are in and of themselves.</w:t>
      </w:r>
    </w:p>
    <w:p w14:paraId="38162829">
      <w:pPr>
        <w:spacing w:after="290" w:line="258" w:lineRule="auto"/>
        <w:ind w:left="-5"/>
        <w:rPr>
          <w:rFonts w:hint="eastAsia"/>
          <w:b w:val="0"/>
        </w:rPr>
      </w:pPr>
      <w:r>
        <w:rPr>
          <w:rFonts w:hint="eastAsia"/>
          <w:b w:val="0"/>
        </w:rPr>
        <w:t>诚然，圣徒就其本身而言，并无卓越之处。</w:t>
      </w:r>
    </w:p>
    <w:p w14:paraId="1349F415">
      <w:pPr>
        <w:spacing w:after="290" w:line="258" w:lineRule="auto"/>
        <w:ind w:left="-5"/>
        <w:rPr>
          <w:rFonts w:hint="eastAsia"/>
          <w:b w:val="0"/>
        </w:rPr>
      </w:pPr>
    </w:p>
    <w:p w14:paraId="5DD49CF7">
      <w:pPr>
        <w:spacing w:after="290" w:line="258" w:lineRule="auto"/>
        <w:ind w:left="-5"/>
        <w:rPr>
          <w:rFonts w:hint="eastAsia"/>
          <w:b w:val="0"/>
        </w:rPr>
      </w:pPr>
      <w:r>
        <w:rPr>
          <w:rFonts w:hint="eastAsia"/>
          <w:b w:val="0"/>
        </w:rPr>
        <w:t>In them, that is, in their flesh, dwells no good thing.</w:t>
      </w:r>
    </w:p>
    <w:p w14:paraId="54914326">
      <w:pPr>
        <w:spacing w:after="290" w:line="258" w:lineRule="auto"/>
        <w:ind w:left="-5"/>
        <w:rPr>
          <w:rFonts w:hint="eastAsia"/>
          <w:b w:val="0"/>
        </w:rPr>
      </w:pPr>
      <w:r>
        <w:rPr>
          <w:rFonts w:hint="eastAsia"/>
          <w:b w:val="0"/>
        </w:rPr>
        <w:t>在他们里面，就是在他们肉体之中，没有良善。</w:t>
      </w:r>
    </w:p>
    <w:p w14:paraId="0E351E98">
      <w:pPr>
        <w:spacing w:after="290" w:line="258" w:lineRule="auto"/>
        <w:ind w:left="-5"/>
        <w:rPr>
          <w:rFonts w:hint="eastAsia"/>
          <w:b w:val="0"/>
        </w:rPr>
      </w:pPr>
    </w:p>
    <w:p w14:paraId="23E5F248">
      <w:pPr>
        <w:spacing w:after="290" w:line="258" w:lineRule="auto"/>
        <w:ind w:left="-5"/>
        <w:rPr>
          <w:rFonts w:hint="eastAsia"/>
          <w:b w:val="0"/>
        </w:rPr>
      </w:pPr>
      <w:r>
        <w:rPr>
          <w:rFonts w:hint="eastAsia"/>
          <w:b w:val="0"/>
        </w:rPr>
        <w:t>They are in themselves poor, guilty, vile creatures, and see themselves to be so; but they have an excellency and glory in them, because they have Christ dwelling in them.</w:t>
      </w:r>
    </w:p>
    <w:p w14:paraId="03564BCF">
      <w:pPr>
        <w:spacing w:after="290" w:line="258" w:lineRule="auto"/>
        <w:ind w:left="-5"/>
        <w:rPr>
          <w:rFonts w:hint="eastAsia"/>
          <w:b w:val="0"/>
        </w:rPr>
      </w:pPr>
      <w:r>
        <w:rPr>
          <w:rFonts w:hint="eastAsia"/>
          <w:b w:val="0"/>
        </w:rPr>
        <w:t>他们本身是贫穷、有罪、卑劣的受造物，并且也看自己是如此；但他们里面有一种卓越和荣耀，因为他们有基督住在他们里面。</w:t>
      </w:r>
    </w:p>
    <w:p w14:paraId="7E169271">
      <w:pPr>
        <w:spacing w:after="290" w:line="258" w:lineRule="auto"/>
        <w:ind w:left="-5"/>
        <w:rPr>
          <w:rFonts w:hint="eastAsia"/>
          <w:b w:val="0"/>
        </w:rPr>
      </w:pPr>
    </w:p>
    <w:p w14:paraId="4A2DD8A8">
      <w:pPr>
        <w:spacing w:after="290" w:line="258" w:lineRule="auto"/>
        <w:ind w:left="-5"/>
        <w:rPr>
          <w:rFonts w:hint="eastAsia"/>
          <w:b w:val="0"/>
        </w:rPr>
      </w:pPr>
      <w:r>
        <w:rPr>
          <w:rFonts w:hint="eastAsia"/>
          <w:b w:val="0"/>
        </w:rPr>
        <w:t>The excellency that is in them, though it be but as a spark, yet it is something ten thousand times more excellent than any ruby, or the most precious pearl that ever was found on the earth; and that because it is something divine, something of God.</w:t>
      </w:r>
    </w:p>
    <w:p w14:paraId="13481539">
      <w:pPr>
        <w:spacing w:after="290" w:line="258" w:lineRule="auto"/>
        <w:ind w:left="-5"/>
        <w:rPr>
          <w:rFonts w:hint="eastAsia"/>
          <w:b w:val="0"/>
        </w:rPr>
      </w:pPr>
      <w:r>
        <w:rPr>
          <w:rFonts w:hint="eastAsia"/>
          <w:b w:val="0"/>
        </w:rPr>
        <w:t>他们里面的卓越，虽然不过如火花一般，却是比任何红宝石，或地上所曾发现的最珍贵的珍珠，要卓越万倍的东西；那是因为它是神圣之物，是属神之物。</w:t>
      </w:r>
    </w:p>
    <w:p w14:paraId="5C51081F">
      <w:pPr>
        <w:spacing w:after="290" w:line="258" w:lineRule="auto"/>
        <w:ind w:left="-5"/>
        <w:rPr>
          <w:rFonts w:hint="eastAsia"/>
          <w:b w:val="0"/>
        </w:rPr>
      </w:pPr>
    </w:p>
    <w:p w14:paraId="242B8C6F">
      <w:pPr>
        <w:spacing w:after="290" w:line="258" w:lineRule="auto"/>
        <w:ind w:left="-5"/>
        <w:rPr>
          <w:rFonts w:hint="eastAsia"/>
          <w:b w:val="0"/>
        </w:rPr>
      </w:pPr>
      <w:r>
        <w:rPr>
          <w:rFonts w:hint="eastAsia"/>
          <w:b w:val="0"/>
        </w:rPr>
        <w:t>This holy heavenly spark is put into the soul in conversion, and God maintains it there.</w:t>
      </w:r>
    </w:p>
    <w:p w14:paraId="0E3D0FB0">
      <w:pPr>
        <w:spacing w:after="290" w:line="258" w:lineRule="auto"/>
        <w:ind w:left="-5"/>
        <w:rPr>
          <w:rFonts w:hint="eastAsia"/>
          <w:b w:val="0"/>
        </w:rPr>
      </w:pPr>
      <w:r>
        <w:rPr>
          <w:rFonts w:hint="eastAsia"/>
          <w:b w:val="0"/>
        </w:rPr>
        <w:t>这圣洁属天的火花在归信时被放入灵魂，神在那里维持着它。</w:t>
      </w:r>
    </w:p>
    <w:p w14:paraId="6879533E">
      <w:pPr>
        <w:spacing w:after="290" w:line="258" w:lineRule="auto"/>
        <w:ind w:left="-5"/>
        <w:rPr>
          <w:rFonts w:hint="eastAsia"/>
          <w:b w:val="0"/>
        </w:rPr>
      </w:pPr>
    </w:p>
    <w:p w14:paraId="4E98C230">
      <w:pPr>
        <w:spacing w:after="290" w:line="258" w:lineRule="auto"/>
        <w:ind w:left="-5"/>
        <w:rPr>
          <w:rFonts w:hint="eastAsia"/>
          <w:b w:val="0"/>
        </w:rPr>
      </w:pPr>
      <w:r>
        <w:rPr>
          <w:rFonts w:hint="eastAsia"/>
          <w:b w:val="0"/>
        </w:rPr>
        <w:t>All the powers of hell cannot put it out, for God will keep it alive, and it shall prevail more and more.</w:t>
      </w:r>
    </w:p>
    <w:p w14:paraId="66C00528">
      <w:pPr>
        <w:spacing w:after="290" w:line="258" w:lineRule="auto"/>
        <w:ind w:left="-5"/>
        <w:rPr>
          <w:rFonts w:hint="eastAsia"/>
          <w:b w:val="0"/>
        </w:rPr>
      </w:pPr>
      <w:r>
        <w:rPr>
          <w:rFonts w:hint="eastAsia"/>
          <w:b w:val="0"/>
        </w:rPr>
        <w:t>地狱所有的权势都不能将它扑灭，因为神将使它存活，并且它将越发得胜。</w:t>
      </w:r>
    </w:p>
    <w:p w14:paraId="4CFE5379">
      <w:pPr>
        <w:spacing w:after="290" w:line="258" w:lineRule="auto"/>
        <w:ind w:left="-5"/>
        <w:rPr>
          <w:rFonts w:hint="eastAsia"/>
          <w:b w:val="0"/>
        </w:rPr>
      </w:pPr>
    </w:p>
    <w:p w14:paraId="2D4DD548">
      <w:pPr>
        <w:spacing w:after="290" w:line="258" w:lineRule="auto"/>
        <w:ind w:left="-5"/>
        <w:rPr>
          <w:rFonts w:hint="eastAsia"/>
          <w:b w:val="0"/>
        </w:rPr>
      </w:pPr>
      <w:r>
        <w:rPr>
          <w:rFonts w:hint="eastAsia"/>
          <w:b w:val="0"/>
        </w:rPr>
        <w:t>Though it be but small, yet it is powerful; it has influence over the heart to govern it, and brings forth holy fruits in the life, and will not cease to prevail till it has consumed all the corruption that is left in the heart, and till it has turned the whole soul into a pure, holy, and heavenly flame, till the soul of man becomes like the angels, a flame of fire, and shines as the brightness of the firmament.</w:t>
      </w:r>
    </w:p>
    <w:p w14:paraId="2EC15CEC">
      <w:pPr>
        <w:spacing w:after="290" w:line="258" w:lineRule="auto"/>
        <w:ind w:left="-5"/>
        <w:rPr>
          <w:rFonts w:hint="eastAsia"/>
          <w:b w:val="0"/>
        </w:rPr>
      </w:pPr>
      <w:r>
        <w:rPr>
          <w:rFonts w:hint="eastAsia"/>
          <w:b w:val="0"/>
        </w:rPr>
        <w:t>虽然它很小，却很强大；它有能力影响并管理内心，在生命中结出圣洁的果子，并且将不断得胜，直到它耗尽心中所存留的一切败坏，直到它将整个灵魂变成一团纯净、圣洁、属天的火焰，直到人的灵魂变得像天使一样，成为火焰，并如穹苍的光辉般闪耀。</w:t>
      </w:r>
    </w:p>
    <w:p w14:paraId="36B7AD3A">
      <w:pPr>
        <w:spacing w:after="290" w:line="258" w:lineRule="auto"/>
        <w:ind w:left="-5"/>
        <w:rPr>
          <w:rFonts w:hint="eastAsia"/>
          <w:b w:val="0"/>
        </w:rPr>
      </w:pPr>
    </w:p>
    <w:p w14:paraId="4188565C">
      <w:pPr>
        <w:spacing w:after="290" w:line="258" w:lineRule="auto"/>
        <w:ind w:left="-5"/>
        <w:rPr>
          <w:rFonts w:hint="eastAsia"/>
          <w:b w:val="0"/>
        </w:rPr>
      </w:pPr>
      <w:r>
        <w:rPr>
          <w:rFonts w:hint="eastAsia"/>
          <w:b w:val="0"/>
        </w:rPr>
        <w:t>II.I would consider the honour to which Christians are advanced inthis world; and the sum of this is, that they are the children of God.</w:t>
      </w:r>
    </w:p>
    <w:p w14:paraId="15D97C1F">
      <w:pPr>
        <w:spacing w:after="290" w:line="258" w:lineRule="auto"/>
        <w:ind w:left="-5"/>
        <w:rPr>
          <w:rFonts w:hint="eastAsia"/>
          <w:b w:val="0"/>
        </w:rPr>
      </w:pPr>
      <w:r>
        <w:rPr>
          <w:rFonts w:hint="eastAsia"/>
          <w:b w:val="0"/>
        </w:rPr>
        <w:t>II.我愿思考基督徒在今世所被提升到的尊贵；其总纲就是，他们是神的儿女。</w:t>
      </w:r>
    </w:p>
    <w:p w14:paraId="4AAA93EA">
      <w:pPr>
        <w:spacing w:after="290" w:line="258" w:lineRule="auto"/>
        <w:ind w:left="-5"/>
        <w:rPr>
          <w:rFonts w:hint="eastAsia"/>
          <w:b w:val="0"/>
        </w:rPr>
      </w:pPr>
    </w:p>
    <w:p w14:paraId="5C574AA3">
      <w:pPr>
        <w:spacing w:after="290" w:line="258" w:lineRule="auto"/>
        <w:ind w:left="-5"/>
        <w:rPr>
          <w:rFonts w:hint="eastAsia"/>
          <w:b w:val="0"/>
        </w:rPr>
      </w:pPr>
      <w:r>
        <w:rPr>
          <w:rFonts w:hint="eastAsia"/>
          <w:b w:val="0"/>
        </w:rPr>
        <w:t>This is an excellent and glorious degree of honour and dignity to which they are admitted; and that because the Being to whom they are related is an infinitely glorious being, a being of incomprehensible majesty and excellency; and also because the relation is so near and honourable a relation.</w:t>
      </w:r>
    </w:p>
    <w:p w14:paraId="46C19971">
      <w:pPr>
        <w:spacing w:after="290" w:line="258" w:lineRule="auto"/>
        <w:ind w:left="-5"/>
        <w:rPr>
          <w:rFonts w:hint="eastAsia"/>
          <w:b w:val="0"/>
        </w:rPr>
      </w:pPr>
      <w:r>
        <w:rPr>
          <w:rFonts w:hint="eastAsia"/>
          <w:b w:val="0"/>
        </w:rPr>
        <w:t>这是一个卓越而荣耀的尊贵和尊严的程度，他们被接纳进入其中；那是因为他们所关联的那位是无限荣耀的，是具有不可测度的威严和卓越的；也因为这种关系是如此亲近和尊贵的关系。</w:t>
      </w:r>
    </w:p>
    <w:p w14:paraId="221A7D0C">
      <w:pPr>
        <w:spacing w:after="290" w:line="258" w:lineRule="auto"/>
        <w:ind w:left="-5"/>
        <w:rPr>
          <w:rFonts w:hint="eastAsia"/>
          <w:b w:val="0"/>
        </w:rPr>
      </w:pPr>
    </w:p>
    <w:p w14:paraId="4097A01D">
      <w:pPr>
        <w:spacing w:after="290" w:line="258" w:lineRule="auto"/>
        <w:ind w:left="-5"/>
        <w:rPr>
          <w:rFonts w:hint="eastAsia"/>
          <w:b w:val="0"/>
        </w:rPr>
      </w:pPr>
      <w:r>
        <w:rPr>
          <w:rFonts w:hint="eastAsia"/>
          <w:b w:val="0"/>
        </w:rPr>
        <w:t>It is a great honour to be the servant of God.</w:t>
      </w:r>
    </w:p>
    <w:p w14:paraId="48EC193B">
      <w:pPr>
        <w:spacing w:after="290" w:line="258" w:lineRule="auto"/>
        <w:ind w:left="-5"/>
        <w:rPr>
          <w:rFonts w:hint="eastAsia"/>
          <w:b w:val="0"/>
        </w:rPr>
      </w:pPr>
      <w:r>
        <w:rPr>
          <w:rFonts w:hint="eastAsia"/>
          <w:b w:val="0"/>
        </w:rPr>
        <w:t>作神的仆人是极大的尊贵。</w:t>
      </w:r>
    </w:p>
    <w:p w14:paraId="1B5D9795">
      <w:pPr>
        <w:spacing w:after="290" w:line="258" w:lineRule="auto"/>
        <w:ind w:left="-5"/>
        <w:rPr>
          <w:rFonts w:hint="eastAsia"/>
          <w:b w:val="0"/>
        </w:rPr>
      </w:pPr>
    </w:p>
    <w:p w14:paraId="521ED08A">
      <w:pPr>
        <w:spacing w:after="290" w:line="258" w:lineRule="auto"/>
        <w:ind w:left="-5"/>
        <w:rPr>
          <w:rFonts w:hint="eastAsia"/>
          <w:b w:val="0"/>
        </w:rPr>
      </w:pPr>
      <w:r>
        <w:rPr>
          <w:rFonts w:hint="eastAsia"/>
          <w:b w:val="0"/>
        </w:rPr>
        <w:t>John the Baptist said of Christ, that he was not worthy to stoop down to loose the latchet of Christ's shoes.</w:t>
      </w:r>
    </w:p>
    <w:p w14:paraId="7C4F30DC">
      <w:pPr>
        <w:spacing w:after="290" w:line="258" w:lineRule="auto"/>
        <w:ind w:left="-5"/>
        <w:rPr>
          <w:rFonts w:hint="eastAsia"/>
          <w:b w:val="0"/>
        </w:rPr>
      </w:pPr>
      <w:r>
        <w:rPr>
          <w:rFonts w:hint="eastAsia"/>
          <w:b w:val="0"/>
        </w:rPr>
        <w:t>施洗约翰论到基督说，他就是弯腰给基督解鞋带也是不配的。</w:t>
      </w:r>
    </w:p>
    <w:p w14:paraId="610E9309">
      <w:pPr>
        <w:spacing w:after="290" w:line="258" w:lineRule="auto"/>
        <w:ind w:left="-5"/>
        <w:rPr>
          <w:rFonts w:hint="eastAsia"/>
          <w:b w:val="0"/>
        </w:rPr>
      </w:pPr>
    </w:p>
    <w:p w14:paraId="7B4F902F">
      <w:pPr>
        <w:spacing w:after="290" w:line="258" w:lineRule="auto"/>
        <w:ind w:left="-5"/>
        <w:rPr>
          <w:rFonts w:hint="eastAsia"/>
          <w:b w:val="0"/>
        </w:rPr>
      </w:pPr>
      <w:r>
        <w:rPr>
          <w:rFonts w:hint="eastAsia"/>
          <w:b w:val="0"/>
        </w:rPr>
        <w:t>But Christians are not only admitted to be the servants of God, but his children; and how much more honourable in a family is the relation of children than that of servants!</w:t>
      </w:r>
    </w:p>
    <w:p w14:paraId="4AC65AF6">
      <w:pPr>
        <w:spacing w:after="290" w:line="258" w:lineRule="auto"/>
        <w:ind w:left="-5"/>
        <w:rPr>
          <w:rFonts w:hint="eastAsia"/>
          <w:b w:val="0"/>
        </w:rPr>
      </w:pPr>
      <w:r>
        <w:rPr>
          <w:rFonts w:hint="eastAsia"/>
          <w:b w:val="0"/>
        </w:rPr>
        <w:t>但基督徒不仅被接纳为神的仆人，而且是祂的儿女；在一个家庭中，儿女的关系比仆人的关系要尊贵多少！</w:t>
      </w:r>
    </w:p>
    <w:p w14:paraId="7208487E">
      <w:pPr>
        <w:spacing w:after="290" w:line="258" w:lineRule="auto"/>
        <w:ind w:left="-5"/>
        <w:rPr>
          <w:rFonts w:hint="eastAsia"/>
          <w:b w:val="0"/>
        </w:rPr>
      </w:pPr>
    </w:p>
    <w:p w14:paraId="77AF5FD5">
      <w:pPr>
        <w:spacing w:after="290" w:line="258" w:lineRule="auto"/>
        <w:ind w:left="-5"/>
        <w:rPr>
          <w:rFonts w:hint="eastAsia"/>
          <w:b w:val="0"/>
        </w:rPr>
      </w:pPr>
      <w:r>
        <w:rPr>
          <w:rFonts w:hint="eastAsia"/>
          <w:b w:val="0"/>
        </w:rPr>
        <w:t>Gal. 4:7. "Wherefore thou art no more a servant, but a son; and if a son, then an heir of God through Christ."</w:t>
      </w:r>
    </w:p>
    <w:p w14:paraId="0A3880E9">
      <w:pPr>
        <w:spacing w:after="290" w:line="258" w:lineRule="auto"/>
        <w:ind w:left="-5"/>
        <w:rPr>
          <w:rFonts w:hint="eastAsia"/>
          <w:b w:val="0"/>
        </w:rPr>
      </w:pPr>
      <w:r>
        <w:rPr>
          <w:rFonts w:hint="eastAsia"/>
          <w:b w:val="0"/>
        </w:rPr>
        <w:t>加拉太书 4:7：“可见，从此以后，你不是奴仆，乃是儿子了；既是儿子，就靠着神为后嗣。”</w:t>
      </w:r>
    </w:p>
    <w:p w14:paraId="575F21AA">
      <w:pPr>
        <w:spacing w:after="290" w:line="258" w:lineRule="auto"/>
        <w:ind w:left="-5"/>
        <w:rPr>
          <w:rFonts w:hint="eastAsia"/>
          <w:b w:val="0"/>
        </w:rPr>
      </w:pPr>
    </w:p>
    <w:p w14:paraId="4130DAA7">
      <w:pPr>
        <w:spacing w:after="290" w:line="258" w:lineRule="auto"/>
        <w:ind w:left="-5"/>
        <w:rPr>
          <w:rFonts w:hint="eastAsia"/>
          <w:b w:val="0"/>
        </w:rPr>
      </w:pPr>
      <w:r>
        <w:rPr>
          <w:rFonts w:hint="eastAsia"/>
          <w:b w:val="0"/>
        </w:rPr>
        <w:t>Rom. 8:16, 17. "The Spirit itself beareth witness with our spirit that we are the children of God; and if children, then heirs; heirs of God, and joint heirs with Christ, if so be that we suffer with him, that we may be also glorified together."</w:t>
      </w:r>
    </w:p>
    <w:p w14:paraId="74F7B496">
      <w:pPr>
        <w:spacing w:after="290" w:line="258" w:lineRule="auto"/>
        <w:ind w:left="-5"/>
        <w:rPr>
          <w:rFonts w:hint="eastAsia"/>
          <w:b w:val="0"/>
        </w:rPr>
      </w:pPr>
      <w:r>
        <w:rPr>
          <w:rFonts w:hint="eastAsia"/>
          <w:b w:val="0"/>
        </w:rPr>
        <w:t>罗马书 8:16, 17：“圣灵与我们的心同证我们是神的儿女；既是儿女，便是后嗣，就是神的后嗣，和基督同作后嗣。如果我们和祂一同受苦，也必和祂一同得荣耀。”</w:t>
      </w:r>
    </w:p>
    <w:p w14:paraId="639582EC">
      <w:pPr>
        <w:spacing w:after="290" w:line="258" w:lineRule="auto"/>
        <w:ind w:left="-5"/>
        <w:rPr>
          <w:rFonts w:hint="eastAsia"/>
          <w:b w:val="0"/>
        </w:rPr>
      </w:pPr>
    </w:p>
    <w:p w14:paraId="45B54889">
      <w:pPr>
        <w:spacing w:after="290" w:line="258" w:lineRule="auto"/>
        <w:ind w:left="-5"/>
        <w:rPr>
          <w:rFonts w:hint="eastAsia"/>
          <w:b w:val="0"/>
        </w:rPr>
      </w:pPr>
      <w:r>
        <w:rPr>
          <w:rFonts w:hint="eastAsia"/>
          <w:b w:val="0"/>
        </w:rPr>
        <w:t>1 John 3:1. "Behold, what manner of love the Father hath bestowed upon us, that we should be called the sons of God!"</w:t>
      </w:r>
    </w:p>
    <w:p w14:paraId="7481ADC7">
      <w:pPr>
        <w:spacing w:after="290" w:line="258" w:lineRule="auto"/>
        <w:ind w:left="-5"/>
        <w:rPr>
          <w:rFonts w:hint="eastAsia"/>
          <w:b w:val="0"/>
        </w:rPr>
      </w:pPr>
      <w:r>
        <w:rPr>
          <w:rFonts w:hint="eastAsia"/>
          <w:b w:val="0"/>
        </w:rPr>
        <w:t>约翰一书 3:1：“你看父赐给我们是何等的慈爱，使我们得称为神的儿女！”</w:t>
      </w:r>
    </w:p>
    <w:p w14:paraId="15CCAD64">
      <w:pPr>
        <w:spacing w:after="290" w:line="258" w:lineRule="auto"/>
        <w:ind w:left="-5"/>
        <w:rPr>
          <w:rFonts w:hint="eastAsia"/>
          <w:b w:val="0"/>
        </w:rPr>
      </w:pPr>
    </w:p>
    <w:p w14:paraId="3D9CC7D0">
      <w:pPr>
        <w:spacing w:after="290" w:line="258" w:lineRule="auto"/>
        <w:ind w:left="-5"/>
        <w:rPr>
          <w:rFonts w:hint="eastAsia"/>
          <w:b w:val="0"/>
        </w:rPr>
      </w:pPr>
      <w:r>
        <w:rPr>
          <w:rFonts w:hint="eastAsia"/>
          <w:b w:val="0"/>
        </w:rPr>
        <w:t>The honour appears the greater if it be considered how Christians are brought into their relation to God; and that is by Christ.</w:t>
      </w:r>
    </w:p>
    <w:p w14:paraId="6C4AF079">
      <w:pPr>
        <w:spacing w:after="290" w:line="258" w:lineRule="auto"/>
        <w:ind w:left="-5"/>
        <w:rPr>
          <w:rFonts w:hint="eastAsia"/>
          <w:b w:val="0"/>
        </w:rPr>
      </w:pPr>
      <w:r>
        <w:rPr>
          <w:rFonts w:hint="eastAsia"/>
          <w:b w:val="0"/>
        </w:rPr>
        <w:t>如果思考基督徒是如何被带入与神的关系中，这尊贵就显得更大了；那就是借着基督。</w:t>
      </w:r>
    </w:p>
    <w:p w14:paraId="39B83843">
      <w:pPr>
        <w:spacing w:after="290" w:line="258" w:lineRule="auto"/>
        <w:ind w:left="-5"/>
        <w:rPr>
          <w:rFonts w:hint="eastAsia"/>
          <w:b w:val="0"/>
        </w:rPr>
      </w:pPr>
    </w:p>
    <w:p w14:paraId="0A1717EB">
      <w:pPr>
        <w:spacing w:after="290" w:line="258" w:lineRule="auto"/>
        <w:ind w:left="-5"/>
        <w:rPr>
          <w:rFonts w:hint="eastAsia"/>
          <w:b w:val="0"/>
        </w:rPr>
      </w:pPr>
      <w:r>
        <w:rPr>
          <w:rFonts w:hint="eastAsia"/>
          <w:b w:val="0"/>
        </w:rPr>
        <w:t>They become the children of God by virtue of their union with the only-begotten and eternal Son of God; they are united to him as his spouse, and members of his body, as his flesh and his bones, and as one spirit; and, therefore, as Christ is the Son of God, so they are sons; therefore are they joint heirs with Christ, because they are joint sons with him.</w:t>
      </w:r>
    </w:p>
    <w:p w14:paraId="4DD5A008">
      <w:pPr>
        <w:spacing w:after="290" w:line="258" w:lineRule="auto"/>
        <w:ind w:left="-5"/>
        <w:rPr>
          <w:rFonts w:hint="eastAsia"/>
          <w:b w:val="0"/>
        </w:rPr>
      </w:pPr>
      <w:r>
        <w:rPr>
          <w:rFonts w:hint="eastAsia"/>
          <w:b w:val="0"/>
        </w:rPr>
        <w:t>他们借着与神独生的永恒圣子联合而成为神的儿女；他们与祂联合，如祂的新妇，祂身体的肢体，如祂的骨祂的肉，并如一灵；因此，基督是神的儿子，他们也是儿子；因此他们与基督同为后嗣，因为他们与祂同为儿子。</w:t>
      </w:r>
    </w:p>
    <w:p w14:paraId="36E47E27">
      <w:pPr>
        <w:spacing w:after="290" w:line="258" w:lineRule="auto"/>
        <w:ind w:left="-5"/>
        <w:rPr>
          <w:rFonts w:hint="eastAsia"/>
          <w:b w:val="0"/>
        </w:rPr>
      </w:pPr>
    </w:p>
    <w:p w14:paraId="56B2B879">
      <w:pPr>
        <w:spacing w:after="290" w:line="258" w:lineRule="auto"/>
        <w:ind w:left="-5"/>
        <w:rPr>
          <w:rFonts w:hint="eastAsia"/>
          <w:b w:val="0"/>
        </w:rPr>
      </w:pPr>
      <w:r>
        <w:rPr>
          <w:rFonts w:hint="eastAsia"/>
          <w:b w:val="0"/>
        </w:rPr>
        <w:t>To this end God sent forth his Son, that so they might through him also be sons.</w:t>
      </w:r>
    </w:p>
    <w:p w14:paraId="69F3EF69">
      <w:pPr>
        <w:spacing w:after="290" w:line="258" w:lineRule="auto"/>
        <w:ind w:left="-5"/>
        <w:rPr>
          <w:rFonts w:hint="eastAsia"/>
          <w:b w:val="0"/>
        </w:rPr>
      </w:pPr>
      <w:r>
        <w:rPr>
          <w:rFonts w:hint="eastAsia"/>
          <w:b w:val="0"/>
        </w:rPr>
        <w:t>为此，神差遣祂的儿子，好让他们也可以借着祂成为儿子。</w:t>
      </w:r>
    </w:p>
    <w:p w14:paraId="0D43A6B2">
      <w:pPr>
        <w:spacing w:after="290" w:line="258" w:lineRule="auto"/>
        <w:ind w:left="-5"/>
        <w:rPr>
          <w:rFonts w:hint="eastAsia"/>
          <w:b w:val="0"/>
        </w:rPr>
      </w:pPr>
    </w:p>
    <w:p w14:paraId="47DA50BD">
      <w:pPr>
        <w:spacing w:after="290" w:line="258" w:lineRule="auto"/>
        <w:ind w:left="-5"/>
        <w:rPr>
          <w:rFonts w:hint="eastAsia"/>
          <w:b w:val="0"/>
        </w:rPr>
      </w:pPr>
      <w:r>
        <w:rPr>
          <w:rFonts w:hint="eastAsia"/>
          <w:b w:val="0"/>
        </w:rPr>
        <w:t>Gal. 4:4, 5. "But when the fulness of time was come, God sent forth his Son made of a woman, made under the law, to redeem them that were under the law, that we might receive the adoption of sons."</w:t>
      </w:r>
    </w:p>
    <w:p w14:paraId="3ECE1B21">
      <w:pPr>
        <w:spacing w:after="290" w:line="258" w:lineRule="auto"/>
        <w:ind w:left="-5"/>
        <w:rPr>
          <w:rFonts w:hint="eastAsia"/>
          <w:b w:val="0"/>
        </w:rPr>
      </w:pPr>
      <w:r>
        <w:rPr>
          <w:rFonts w:hint="eastAsia"/>
          <w:b w:val="0"/>
        </w:rPr>
        <w:t>加拉太书 4:4, 5：“及至时候满足，神就差遣祂的儿子，为女子所生，且生在律法以下，要把律法以下的人赎出来，叫我们得着儿子的名分。”</w:t>
      </w:r>
    </w:p>
    <w:p w14:paraId="2F581BCA">
      <w:pPr>
        <w:spacing w:after="290" w:line="258" w:lineRule="auto"/>
        <w:ind w:left="-5"/>
        <w:rPr>
          <w:rFonts w:hint="eastAsia"/>
          <w:b w:val="0"/>
        </w:rPr>
      </w:pPr>
    </w:p>
    <w:p w14:paraId="22B270B0">
      <w:pPr>
        <w:spacing w:after="290" w:line="258" w:lineRule="auto"/>
        <w:ind w:left="-5"/>
        <w:rPr>
          <w:rFonts w:hint="eastAsia"/>
          <w:b w:val="0"/>
        </w:rPr>
      </w:pPr>
      <w:r>
        <w:rPr>
          <w:rFonts w:hint="eastAsia"/>
          <w:b w:val="0"/>
        </w:rPr>
        <w:t>And therefore they partaking of the relation of the Son, so are they also of the spirit of the Son; as it follows in the next verse, "and because ye are sons, God hath sent forth the Spirit of his Son into your hearts, crying, Abba, Father."</w:t>
      </w:r>
    </w:p>
    <w:p w14:paraId="087D9AA3">
      <w:pPr>
        <w:spacing w:after="290" w:line="258" w:lineRule="auto"/>
        <w:ind w:left="-5"/>
        <w:rPr>
          <w:rFonts w:hint="eastAsia"/>
          <w:b w:val="0"/>
        </w:rPr>
      </w:pPr>
      <w:r>
        <w:rPr>
          <w:rFonts w:hint="eastAsia"/>
          <w:b w:val="0"/>
        </w:rPr>
        <w:t>因此他们既分享了儿子的关系，也分享了儿子的灵；正如接下来一节所说：“你们既为儿子，神就差祂儿子的灵进入你们的心，呼叫：‘阿爸！父！’”</w:t>
      </w:r>
    </w:p>
    <w:p w14:paraId="4CBF0086">
      <w:pPr>
        <w:spacing w:after="290" w:line="258" w:lineRule="auto"/>
        <w:ind w:left="-5"/>
        <w:rPr>
          <w:rFonts w:hint="eastAsia"/>
          <w:b w:val="0"/>
        </w:rPr>
      </w:pPr>
    </w:p>
    <w:p w14:paraId="722D9221">
      <w:pPr>
        <w:spacing w:after="290" w:line="258" w:lineRule="auto"/>
        <w:ind w:left="-5"/>
        <w:rPr>
          <w:rFonts w:hint="eastAsia"/>
          <w:b w:val="0"/>
        </w:rPr>
      </w:pPr>
      <w:r>
        <w:rPr>
          <w:rFonts w:hint="eastAsia"/>
          <w:b w:val="0"/>
        </w:rPr>
        <w:t>Herein Christians are the children of God in a more honourable way than the angels themselves; for the angels are the sons of God by virtue of that relation which they have to God, as they are in themselves singly and separately.</w:t>
      </w:r>
    </w:p>
    <w:p w14:paraId="5C39BB1C">
      <w:pPr>
        <w:spacing w:after="290" w:line="258" w:lineRule="auto"/>
        <w:ind w:left="-5"/>
        <w:rPr>
          <w:rFonts w:hint="eastAsia"/>
          <w:b w:val="0"/>
        </w:rPr>
      </w:pPr>
      <w:r>
        <w:rPr>
          <w:rFonts w:hint="eastAsia"/>
          <w:b w:val="0"/>
        </w:rPr>
        <w:t>在这一点上，基督徒成为神的儿女，比天使本身更为尊贵；因为天使是神的儿子，是凭着他们与神的关系，是他们本身单独的、分开的关系。</w:t>
      </w:r>
    </w:p>
    <w:p w14:paraId="0EEE723A">
      <w:pPr>
        <w:spacing w:after="290" w:line="258" w:lineRule="auto"/>
        <w:ind w:left="-5"/>
        <w:rPr>
          <w:rFonts w:hint="eastAsia"/>
          <w:b w:val="0"/>
        </w:rPr>
      </w:pPr>
    </w:p>
    <w:p w14:paraId="6324C001">
      <w:pPr>
        <w:spacing w:after="290" w:line="258" w:lineRule="auto"/>
        <w:ind w:left="-5"/>
        <w:rPr>
          <w:rFonts w:hint="eastAsia"/>
          <w:b w:val="0"/>
        </w:rPr>
      </w:pPr>
      <w:r>
        <w:rPr>
          <w:rFonts w:hint="eastAsia"/>
          <w:b w:val="0"/>
        </w:rPr>
        <w:t>But Christians are the children of God, as partaking with Christ, the only-begotten Son, in his sonship, whose sonship is immensely more honourable than that of the angels.</w:t>
      </w:r>
    </w:p>
    <w:p w14:paraId="06AE8404">
      <w:pPr>
        <w:spacing w:after="290" w:line="258" w:lineRule="auto"/>
        <w:ind w:left="-5"/>
        <w:rPr>
          <w:rFonts w:hint="eastAsia"/>
          <w:b w:val="0"/>
        </w:rPr>
      </w:pPr>
      <w:r>
        <w:rPr>
          <w:rFonts w:hint="eastAsia"/>
          <w:b w:val="0"/>
        </w:rPr>
        <w:t>但基督徒是神的儿女，是与基督，那独生子，一同分享祂的儿子名分，而祂的儿子名分远比天使的尊贵。</w:t>
      </w:r>
    </w:p>
    <w:p w14:paraId="1C3B8D11">
      <w:pPr>
        <w:spacing w:after="290" w:line="258" w:lineRule="auto"/>
        <w:ind w:left="-5"/>
        <w:rPr>
          <w:rFonts w:hint="eastAsia"/>
          <w:b w:val="0"/>
        </w:rPr>
      </w:pPr>
    </w:p>
    <w:p w14:paraId="7B413802">
      <w:pPr>
        <w:spacing w:after="290" w:line="258" w:lineRule="auto"/>
        <w:ind w:left="-5"/>
        <w:rPr>
          <w:rFonts w:hint="eastAsia"/>
          <w:b w:val="0"/>
        </w:rPr>
      </w:pPr>
      <w:r>
        <w:rPr>
          <w:rFonts w:hint="eastAsia"/>
          <w:b w:val="0"/>
        </w:rPr>
        <w:t>And Christians, being the children of God, are honoured of God as such.</w:t>
      </w:r>
    </w:p>
    <w:p w14:paraId="6AA606E3">
      <w:pPr>
        <w:spacing w:after="290" w:line="258" w:lineRule="auto"/>
        <w:ind w:left="-5"/>
        <w:rPr>
          <w:rFonts w:hint="eastAsia"/>
          <w:b w:val="0"/>
        </w:rPr>
      </w:pPr>
      <w:r>
        <w:rPr>
          <w:rFonts w:hint="eastAsia"/>
          <w:b w:val="0"/>
        </w:rPr>
        <w:t>并且基督徒，既是神的儿女，就蒙神如此的尊荣。</w:t>
      </w:r>
    </w:p>
    <w:p w14:paraId="48EF9C5D">
      <w:pPr>
        <w:spacing w:after="290" w:line="258" w:lineRule="auto"/>
        <w:ind w:left="-5"/>
        <w:rPr>
          <w:rFonts w:hint="eastAsia"/>
          <w:b w:val="0"/>
        </w:rPr>
      </w:pPr>
    </w:p>
    <w:p w14:paraId="23FDA0EB">
      <w:pPr>
        <w:spacing w:after="290" w:line="258" w:lineRule="auto"/>
        <w:ind w:left="-5"/>
        <w:rPr>
          <w:rFonts w:hint="eastAsia"/>
          <w:b w:val="0"/>
        </w:rPr>
      </w:pPr>
      <w:r>
        <w:rPr>
          <w:rFonts w:hint="eastAsia"/>
          <w:b w:val="0"/>
        </w:rPr>
        <w:t>They are sometimes owned as such by the inward testimony of the Spirit of God.</w:t>
      </w:r>
    </w:p>
    <w:p w14:paraId="7638E762">
      <w:pPr>
        <w:spacing w:after="290" w:line="258" w:lineRule="auto"/>
        <w:ind w:left="-5"/>
        <w:rPr>
          <w:rFonts w:hint="eastAsia"/>
          <w:b w:val="0"/>
        </w:rPr>
      </w:pPr>
      <w:r>
        <w:rPr>
          <w:rFonts w:hint="eastAsia"/>
          <w:b w:val="0"/>
        </w:rPr>
        <w:t>他们有时借着神圣灵内在的见证，被承认为如此。</w:t>
      </w:r>
    </w:p>
    <w:p w14:paraId="7B975BAC">
      <w:pPr>
        <w:spacing w:after="290" w:line="258" w:lineRule="auto"/>
        <w:ind w:left="-5"/>
        <w:rPr>
          <w:rFonts w:hint="eastAsia"/>
          <w:b w:val="0"/>
        </w:rPr>
      </w:pPr>
    </w:p>
    <w:p w14:paraId="3F8B0868">
      <w:pPr>
        <w:spacing w:after="290" w:line="258" w:lineRule="auto"/>
        <w:ind w:left="-5"/>
        <w:rPr>
          <w:rFonts w:hint="eastAsia"/>
          <w:b w:val="0"/>
        </w:rPr>
      </w:pPr>
      <w:r>
        <w:rPr>
          <w:rFonts w:hint="eastAsia"/>
          <w:b w:val="0"/>
        </w:rPr>
        <w:t>For, as it is found in the verse already cited from Romans, "the Spirit beareth witness with our spirits that we are the children of God."</w:t>
      </w:r>
    </w:p>
    <w:p w14:paraId="1A33E17C">
      <w:pPr>
        <w:spacing w:after="290" w:line="258" w:lineRule="auto"/>
        <w:ind w:left="-5"/>
        <w:rPr>
          <w:rFonts w:hint="eastAsia"/>
          <w:b w:val="0"/>
        </w:rPr>
      </w:pPr>
      <w:r>
        <w:rPr>
          <w:rFonts w:hint="eastAsia"/>
          <w:b w:val="0"/>
        </w:rPr>
        <w:t>因为，正如从罗马书中已引用的那节经文所见，“圣灵与我们的心同证我们是神的儿女。”</w:t>
      </w:r>
    </w:p>
    <w:p w14:paraId="623E3ECB">
      <w:pPr>
        <w:spacing w:after="290" w:line="258" w:lineRule="auto"/>
        <w:ind w:left="-5"/>
        <w:rPr>
          <w:rFonts w:hint="eastAsia"/>
          <w:b w:val="0"/>
        </w:rPr>
      </w:pPr>
    </w:p>
    <w:p w14:paraId="1181C3C1">
      <w:pPr>
        <w:spacing w:after="290" w:line="258" w:lineRule="auto"/>
        <w:ind w:left="-5"/>
        <w:rPr>
          <w:rFonts w:hint="eastAsia"/>
          <w:b w:val="0"/>
        </w:rPr>
      </w:pPr>
      <w:r>
        <w:rPr>
          <w:rFonts w:hint="eastAsia"/>
          <w:b w:val="0"/>
        </w:rPr>
        <w:t>They are treated as such in the great value God puts upon them, for they are his jewels, those which he has set apart for himself; and he is tender of them as of the apple of his eve.</w:t>
      </w:r>
    </w:p>
    <w:p w14:paraId="3D7004B6">
      <w:pPr>
        <w:spacing w:after="290" w:line="258" w:lineRule="auto"/>
        <w:ind w:left="-5"/>
        <w:rPr>
          <w:rFonts w:hint="eastAsia"/>
          <w:b w:val="0"/>
        </w:rPr>
      </w:pPr>
      <w:r>
        <w:rPr>
          <w:rFonts w:hint="eastAsia"/>
          <w:b w:val="0"/>
        </w:rPr>
        <w:t>他们在神所赋予他们的巨大价值中被如此对待，因为他们是祂的珍宝，是祂为自己分别出来的；祂爱护他们如同眼中的瞳人。</w:t>
      </w:r>
    </w:p>
    <w:p w14:paraId="18636702">
      <w:pPr>
        <w:spacing w:after="290" w:line="258" w:lineRule="auto"/>
        <w:ind w:left="-5"/>
        <w:rPr>
          <w:rFonts w:hint="eastAsia"/>
          <w:b w:val="0"/>
        </w:rPr>
      </w:pPr>
    </w:p>
    <w:p w14:paraId="7F4AC5C3">
      <w:pPr>
        <w:spacing w:after="290" w:line="258" w:lineRule="auto"/>
        <w:ind w:left="-5"/>
        <w:rPr>
          <w:rFonts w:hint="eastAsia"/>
          <w:b w:val="0"/>
        </w:rPr>
      </w:pPr>
      <w:r>
        <w:rPr>
          <w:rFonts w:hint="eastAsia"/>
          <w:b w:val="0"/>
        </w:rPr>
        <w:t>He disregards wicked men in comparison of them.</w:t>
      </w:r>
    </w:p>
    <w:p w14:paraId="40438FA2">
      <w:pPr>
        <w:spacing w:after="290" w:line="258" w:lineRule="auto"/>
        <w:ind w:left="-5"/>
        <w:rPr>
          <w:rFonts w:hint="eastAsia"/>
          <w:b w:val="0"/>
        </w:rPr>
      </w:pPr>
      <w:r>
        <w:rPr>
          <w:rFonts w:hint="eastAsia"/>
          <w:b w:val="0"/>
        </w:rPr>
        <w:t>祂与他们相比，就轻看恶人。</w:t>
      </w:r>
    </w:p>
    <w:p w14:paraId="090493F9">
      <w:pPr>
        <w:spacing w:after="290" w:line="258" w:lineRule="auto"/>
        <w:ind w:left="-5"/>
        <w:rPr>
          <w:rFonts w:hint="eastAsia"/>
          <w:b w:val="0"/>
        </w:rPr>
      </w:pPr>
    </w:p>
    <w:p w14:paraId="2D5EC693">
      <w:pPr>
        <w:spacing w:after="290" w:line="258" w:lineRule="auto"/>
        <w:ind w:left="-5"/>
        <w:rPr>
          <w:rFonts w:hint="eastAsia"/>
          <w:b w:val="0"/>
        </w:rPr>
      </w:pPr>
      <w:r>
        <w:rPr>
          <w:rFonts w:hint="eastAsia"/>
          <w:b w:val="0"/>
        </w:rPr>
        <w:t>He will give kings for them and princes for their life.</w:t>
      </w:r>
    </w:p>
    <w:p w14:paraId="659CAFF7">
      <w:pPr>
        <w:spacing w:after="290" w:line="258" w:lineRule="auto"/>
        <w:ind w:left="-5"/>
        <w:rPr>
          <w:rFonts w:hint="eastAsia"/>
          <w:b w:val="0"/>
        </w:rPr>
      </w:pPr>
      <w:r>
        <w:rPr>
          <w:rFonts w:hint="eastAsia"/>
          <w:b w:val="0"/>
        </w:rPr>
        <w:t>祂为他们舍弃君王，为他们的性命舍弃王子。</w:t>
      </w:r>
    </w:p>
    <w:p w14:paraId="470B23BD">
      <w:pPr>
        <w:spacing w:after="290" w:line="258" w:lineRule="auto"/>
        <w:ind w:left="-5"/>
        <w:rPr>
          <w:rFonts w:hint="eastAsia"/>
          <w:b w:val="0"/>
        </w:rPr>
      </w:pPr>
    </w:p>
    <w:p w14:paraId="2970FB4B">
      <w:pPr>
        <w:spacing w:after="290" w:line="258" w:lineRule="auto"/>
        <w:ind w:left="-5"/>
        <w:rPr>
          <w:rFonts w:hint="eastAsia"/>
          <w:b w:val="0"/>
        </w:rPr>
      </w:pPr>
      <w:r>
        <w:rPr>
          <w:rFonts w:hint="eastAsia"/>
          <w:b w:val="0"/>
        </w:rPr>
        <w:t>He is jealous for them.</w:t>
      </w:r>
    </w:p>
    <w:p w14:paraId="79FE18E5">
      <w:pPr>
        <w:spacing w:after="290" w:line="258" w:lineRule="auto"/>
        <w:ind w:left="-5"/>
        <w:rPr>
          <w:rFonts w:hint="eastAsia"/>
          <w:b w:val="0"/>
        </w:rPr>
      </w:pPr>
      <w:r>
        <w:rPr>
          <w:rFonts w:hint="eastAsia"/>
          <w:b w:val="0"/>
        </w:rPr>
        <w:t>祂为他们嫉妒。</w:t>
      </w:r>
    </w:p>
    <w:p w14:paraId="215736A7">
      <w:pPr>
        <w:spacing w:after="290" w:line="258" w:lineRule="auto"/>
        <w:ind w:left="-5"/>
        <w:rPr>
          <w:rFonts w:hint="eastAsia"/>
          <w:b w:val="0"/>
        </w:rPr>
      </w:pPr>
    </w:p>
    <w:p w14:paraId="30F9B7A5">
      <w:pPr>
        <w:spacing w:after="290" w:line="258" w:lineRule="auto"/>
        <w:ind w:left="-5"/>
        <w:rPr>
          <w:rFonts w:hint="eastAsia"/>
          <w:b w:val="0"/>
        </w:rPr>
      </w:pPr>
      <w:r>
        <w:rPr>
          <w:rFonts w:hint="eastAsia"/>
          <w:b w:val="0"/>
        </w:rPr>
        <w:t>He is very angry with those that hurt them.</w:t>
      </w:r>
    </w:p>
    <w:p w14:paraId="24CEF7A9">
      <w:pPr>
        <w:spacing w:after="290" w:line="258" w:lineRule="auto"/>
        <w:ind w:left="-5"/>
        <w:rPr>
          <w:rFonts w:hint="eastAsia"/>
          <w:b w:val="0"/>
        </w:rPr>
      </w:pPr>
      <w:r>
        <w:rPr>
          <w:rFonts w:hint="eastAsia"/>
          <w:b w:val="0"/>
        </w:rPr>
        <w:t>祂对伤害他们的人非常愤怒。</w:t>
      </w:r>
    </w:p>
    <w:p w14:paraId="5534543F">
      <w:pPr>
        <w:spacing w:after="290" w:line="258" w:lineRule="auto"/>
        <w:ind w:left="-5"/>
        <w:rPr>
          <w:rFonts w:hint="eastAsia"/>
          <w:b w:val="0"/>
        </w:rPr>
      </w:pPr>
    </w:p>
    <w:p w14:paraId="1FDCB5E3">
      <w:pPr>
        <w:spacing w:after="290" w:line="258" w:lineRule="auto"/>
        <w:ind w:left="-5"/>
        <w:rPr>
          <w:rFonts w:hint="eastAsia"/>
          <w:b w:val="0"/>
        </w:rPr>
      </w:pPr>
      <w:r>
        <w:rPr>
          <w:rFonts w:hint="eastAsia"/>
          <w:b w:val="0"/>
        </w:rPr>
        <w:t>If any offend them, it were better for them that a mill-stone were cast about their neck, and they were drowned in the depths of the sea.</w:t>
      </w:r>
    </w:p>
    <w:p w14:paraId="045B28EE">
      <w:pPr>
        <w:spacing w:after="290" w:line="258" w:lineRule="auto"/>
        <w:ind w:left="-5"/>
        <w:rPr>
          <w:rFonts w:hint="eastAsia"/>
          <w:b w:val="0"/>
        </w:rPr>
      </w:pPr>
      <w:r>
        <w:rPr>
          <w:rFonts w:hint="eastAsia"/>
          <w:b w:val="0"/>
        </w:rPr>
        <w:t>若有人使他们跌倒，倒不如把大磨石拴在这人的颈项上，沉在深海里。</w:t>
      </w:r>
    </w:p>
    <w:p w14:paraId="63F842BC">
      <w:pPr>
        <w:spacing w:after="290" w:line="258" w:lineRule="auto"/>
        <w:ind w:left="-5"/>
        <w:rPr>
          <w:rFonts w:hint="eastAsia"/>
          <w:b w:val="0"/>
        </w:rPr>
      </w:pPr>
    </w:p>
    <w:p w14:paraId="065A233A">
      <w:pPr>
        <w:spacing w:after="290" w:line="258" w:lineRule="auto"/>
        <w:ind w:left="-5"/>
        <w:rPr>
          <w:rFonts w:hint="eastAsia"/>
          <w:b w:val="0"/>
        </w:rPr>
      </w:pPr>
      <w:r>
        <w:rPr>
          <w:rFonts w:hint="eastAsia"/>
          <w:b w:val="0"/>
        </w:rPr>
        <w:t>He loves them with a very great and wonderful love.</w:t>
      </w:r>
    </w:p>
    <w:p w14:paraId="5067BD95">
      <w:pPr>
        <w:spacing w:after="290" w:line="258" w:lineRule="auto"/>
        <w:ind w:left="-5"/>
        <w:rPr>
          <w:rFonts w:hint="eastAsia"/>
          <w:b w:val="0"/>
        </w:rPr>
      </w:pPr>
      <w:r>
        <w:rPr>
          <w:rFonts w:hint="eastAsia"/>
          <w:b w:val="0"/>
        </w:rPr>
        <w:t>祂以一种非常伟大和奇妙的爱爱他们。</w:t>
      </w:r>
    </w:p>
    <w:p w14:paraId="2E7BFAF4">
      <w:pPr>
        <w:spacing w:after="290" w:line="258" w:lineRule="auto"/>
        <w:ind w:left="-5"/>
        <w:rPr>
          <w:rFonts w:hint="eastAsia"/>
          <w:b w:val="0"/>
        </w:rPr>
      </w:pPr>
    </w:p>
    <w:p w14:paraId="383601F3">
      <w:pPr>
        <w:spacing w:after="290" w:line="258" w:lineRule="auto"/>
        <w:ind w:left="-5"/>
        <w:rPr>
          <w:rFonts w:hint="eastAsia"/>
          <w:b w:val="0"/>
        </w:rPr>
      </w:pPr>
      <w:r>
        <w:rPr>
          <w:rFonts w:hint="eastAsia"/>
          <w:b w:val="0"/>
        </w:rPr>
        <w:t>He pities them as a father pities his children.</w:t>
      </w:r>
    </w:p>
    <w:p w14:paraId="6AC293BF">
      <w:pPr>
        <w:spacing w:after="290" w:line="258" w:lineRule="auto"/>
        <w:ind w:left="-5"/>
        <w:rPr>
          <w:rFonts w:hint="eastAsia"/>
          <w:b w:val="0"/>
        </w:rPr>
      </w:pPr>
      <w:r>
        <w:rPr>
          <w:rFonts w:hint="eastAsia"/>
          <w:b w:val="0"/>
        </w:rPr>
        <w:t>祂怜恤他们，如同父亲怜恤他的儿女。</w:t>
      </w:r>
    </w:p>
    <w:p w14:paraId="2BA1593A">
      <w:pPr>
        <w:spacing w:after="290" w:line="258" w:lineRule="auto"/>
        <w:ind w:left="-5"/>
        <w:rPr>
          <w:rFonts w:hint="eastAsia"/>
          <w:b w:val="0"/>
        </w:rPr>
      </w:pPr>
    </w:p>
    <w:p w14:paraId="3E8CA5EA">
      <w:pPr>
        <w:spacing w:after="290" w:line="258" w:lineRule="auto"/>
        <w:ind w:left="-5"/>
        <w:rPr>
          <w:rFonts w:hint="eastAsia"/>
          <w:b w:val="0"/>
        </w:rPr>
      </w:pPr>
      <w:r>
        <w:rPr>
          <w:rFonts w:hint="eastAsia"/>
          <w:b w:val="0"/>
        </w:rPr>
        <w:t>He will protect them, and defend them, and provide for them, as a father provides for his children.</w:t>
      </w:r>
    </w:p>
    <w:p w14:paraId="667296D1">
      <w:pPr>
        <w:spacing w:after="290" w:line="258" w:lineRule="auto"/>
        <w:ind w:left="-5"/>
        <w:rPr>
          <w:rFonts w:hint="eastAsia"/>
          <w:b w:val="0"/>
        </w:rPr>
      </w:pPr>
      <w:r>
        <w:rPr>
          <w:rFonts w:hint="eastAsia"/>
          <w:b w:val="0"/>
        </w:rPr>
        <w:t>祂将保护他们，护卫他们，并供应他们，如同父亲供应他的儿女。</w:t>
      </w:r>
    </w:p>
    <w:p w14:paraId="74311C02">
      <w:pPr>
        <w:spacing w:after="290" w:line="258" w:lineRule="auto"/>
        <w:ind w:left="-5"/>
        <w:rPr>
          <w:rFonts w:hint="eastAsia"/>
          <w:b w:val="0"/>
        </w:rPr>
      </w:pPr>
    </w:p>
    <w:p w14:paraId="56138880">
      <w:pPr>
        <w:spacing w:after="290" w:line="258" w:lineRule="auto"/>
        <w:ind w:left="-5"/>
        <w:rPr>
          <w:rFonts w:hint="eastAsia"/>
          <w:b w:val="0"/>
        </w:rPr>
      </w:pPr>
      <w:r>
        <w:rPr>
          <w:rFonts w:hint="eastAsia"/>
          <w:b w:val="0"/>
        </w:rPr>
        <w:t>This honour have all they that fear and love God, and trust in the Lord Jesus Christ."</w:t>
      </w:r>
    </w:p>
    <w:p w14:paraId="58A0396D">
      <w:pPr>
        <w:spacing w:after="290" w:line="258" w:lineRule="auto"/>
        <w:ind w:left="-5"/>
        <w:rPr>
          <w:rFonts w:hint="eastAsia"/>
          <w:b w:val="0"/>
        </w:rPr>
      </w:pPr>
      <w:r>
        <w:rPr>
          <w:rFonts w:hint="eastAsia"/>
          <w:b w:val="0"/>
        </w:rPr>
        <w:t>凡敬畏、爱神，并信靠主耶稣基督的人，都有这尊贵。</w:t>
      </w:r>
    </w:p>
    <w:p w14:paraId="45FC721B">
      <w:pPr>
        <w:spacing w:after="290" w:line="258" w:lineRule="auto"/>
        <w:ind w:left="-5"/>
        <w:rPr>
          <w:rFonts w:hint="eastAsia"/>
          <w:b w:val="0"/>
        </w:rPr>
      </w:pPr>
    </w:p>
    <w:p w14:paraId="28F4493E">
      <w:pPr>
        <w:spacing w:after="290" w:line="258" w:lineRule="auto"/>
        <w:ind w:left="-5"/>
        <w:rPr>
          <w:rFonts w:hint="eastAsia"/>
          <w:b w:val="0"/>
        </w:rPr>
      </w:pPr>
      <w:r>
        <w:rPr>
          <w:rFonts w:hint="eastAsia"/>
          <w:b w:val="0"/>
        </w:rPr>
        <w:t>III.Peace and pleasure are also the portion of Christians in this world.</w:t>
      </w:r>
    </w:p>
    <w:p w14:paraId="78A02A62">
      <w:pPr>
        <w:spacing w:after="290" w:line="258" w:lineRule="auto"/>
        <w:ind w:left="-5"/>
        <w:rPr>
          <w:rFonts w:hint="eastAsia"/>
          <w:b w:val="0"/>
        </w:rPr>
      </w:pPr>
      <w:r>
        <w:rPr>
          <w:rFonts w:hint="eastAsia"/>
          <w:b w:val="0"/>
        </w:rPr>
        <w:t>III.平安与愉悦也是基督徒今世的福分。</w:t>
      </w:r>
    </w:p>
    <w:p w14:paraId="2E507BAA">
      <w:pPr>
        <w:spacing w:after="290" w:line="258" w:lineRule="auto"/>
        <w:ind w:left="-5"/>
        <w:rPr>
          <w:rFonts w:hint="eastAsia"/>
          <w:b w:val="0"/>
        </w:rPr>
      </w:pPr>
    </w:p>
    <w:p w14:paraId="4F91AEFE">
      <w:pPr>
        <w:spacing w:after="290" w:line="258" w:lineRule="auto"/>
        <w:ind w:left="-5"/>
        <w:rPr>
          <w:rFonts w:hint="eastAsia"/>
          <w:b w:val="0"/>
        </w:rPr>
      </w:pPr>
      <w:r>
        <w:rPr>
          <w:rFonts w:hint="eastAsia"/>
          <w:b w:val="0"/>
        </w:rPr>
        <w:t>Their peace and joy in God begin in the present life, and are no less excellent than the glory with which he invests them, and the honour to which he advances them.</w:t>
      </w:r>
    </w:p>
    <w:p w14:paraId="2AA3B7D1">
      <w:pPr>
        <w:spacing w:after="290" w:line="258" w:lineRule="auto"/>
        <w:ind w:left="-5"/>
        <w:rPr>
          <w:rFonts w:hint="eastAsia"/>
          <w:b w:val="0"/>
        </w:rPr>
      </w:pPr>
      <w:r>
        <w:rPr>
          <w:rFonts w:hint="eastAsia"/>
          <w:b w:val="0"/>
        </w:rPr>
        <w:t>他们在神里面的平安与喜乐始于今生，并且不亚于祂所赋予他们的荣耀和祂所提升他们到的尊贵。</w:t>
      </w:r>
    </w:p>
    <w:p w14:paraId="3C227E36">
      <w:pPr>
        <w:spacing w:after="290" w:line="258" w:lineRule="auto"/>
        <w:ind w:left="-5"/>
        <w:rPr>
          <w:rFonts w:hint="eastAsia"/>
          <w:b w:val="0"/>
        </w:rPr>
      </w:pPr>
    </w:p>
    <w:p w14:paraId="7DF863C7">
      <w:pPr>
        <w:spacing w:after="290" w:line="258" w:lineRule="auto"/>
        <w:ind w:left="-5"/>
        <w:rPr>
          <w:rFonts w:hint="eastAsia"/>
          <w:b w:val="0"/>
        </w:rPr>
      </w:pPr>
      <w:r>
        <w:rPr>
          <w:rFonts w:hint="eastAsia"/>
          <w:b w:val="0"/>
        </w:rPr>
        <w:t>We ought here to consider, 1. What foundation they have for peace and joy.</w:t>
      </w:r>
    </w:p>
    <w:p w14:paraId="0023B397">
      <w:pPr>
        <w:spacing w:after="290" w:line="258" w:lineRule="auto"/>
        <w:ind w:left="-5"/>
        <w:rPr>
          <w:rFonts w:hint="eastAsia"/>
          <w:b w:val="0"/>
        </w:rPr>
      </w:pPr>
      <w:r>
        <w:rPr>
          <w:rFonts w:hint="eastAsia"/>
          <w:b w:val="0"/>
        </w:rPr>
        <w:t>在此我们应当思考，1. 他们有何平安与喜乐的根基。</w:t>
      </w:r>
    </w:p>
    <w:p w14:paraId="117DBD21">
      <w:pPr>
        <w:spacing w:after="290" w:line="258" w:lineRule="auto"/>
        <w:ind w:left="-5"/>
        <w:rPr>
          <w:rFonts w:hint="eastAsia"/>
          <w:b w:val="0"/>
        </w:rPr>
      </w:pPr>
    </w:p>
    <w:p w14:paraId="38F53121">
      <w:pPr>
        <w:spacing w:after="290" w:line="258" w:lineRule="auto"/>
        <w:ind w:left="-5"/>
        <w:rPr>
          <w:rFonts w:hint="eastAsia"/>
          <w:b w:val="0"/>
        </w:rPr>
      </w:pPr>
      <w:r>
        <w:rPr>
          <w:rFonts w:hint="eastAsia"/>
          <w:b w:val="0"/>
        </w:rPr>
        <w:t>2. What peace and joy they actually have.</w:t>
      </w:r>
    </w:p>
    <w:p w14:paraId="6E5EBED0">
      <w:pPr>
        <w:spacing w:after="290" w:line="258" w:lineRule="auto"/>
        <w:ind w:left="-5"/>
        <w:rPr>
          <w:rFonts w:hint="eastAsia"/>
          <w:b w:val="0"/>
        </w:rPr>
      </w:pPr>
      <w:r>
        <w:rPr>
          <w:rFonts w:hint="eastAsia"/>
          <w:b w:val="0"/>
        </w:rPr>
        <w:t>2. 他们实际拥有何种平安与喜乐。</w:t>
      </w:r>
    </w:p>
    <w:p w14:paraId="2102E799">
      <w:pPr>
        <w:spacing w:after="290" w:line="258" w:lineRule="auto"/>
        <w:ind w:left="-5"/>
        <w:rPr>
          <w:rFonts w:hint="eastAsia"/>
          <w:b w:val="0"/>
        </w:rPr>
      </w:pPr>
    </w:p>
    <w:p w14:paraId="53260DF6">
      <w:pPr>
        <w:spacing w:after="290" w:line="258" w:lineRule="auto"/>
        <w:ind w:left="-5"/>
        <w:rPr>
          <w:rFonts w:hint="eastAsia"/>
          <w:b w:val="0"/>
        </w:rPr>
      </w:pPr>
      <w:r>
        <w:rPr>
          <w:rFonts w:hint="eastAsia"/>
          <w:b w:val="0"/>
        </w:rPr>
        <w:t>1st. Their foundation for peace and joy is in their safety and their riches.</w:t>
      </w:r>
    </w:p>
    <w:p w14:paraId="7C416AB8">
      <w:pPr>
        <w:spacing w:after="290" w:line="258" w:lineRule="auto"/>
        <w:ind w:left="-5"/>
        <w:rPr>
          <w:rFonts w:hint="eastAsia"/>
          <w:b w:val="0"/>
        </w:rPr>
      </w:pPr>
      <w:r>
        <w:rPr>
          <w:rFonts w:hint="eastAsia"/>
          <w:b w:val="0"/>
        </w:rPr>
        <w:t>第一。他们平安与喜乐的根基在于他们的安全和他们的富足。</w:t>
      </w:r>
    </w:p>
    <w:p w14:paraId="6A0A7462">
      <w:pPr>
        <w:spacing w:after="290" w:line="258" w:lineRule="auto"/>
        <w:ind w:left="-5"/>
        <w:rPr>
          <w:rFonts w:hint="eastAsia"/>
          <w:b w:val="0"/>
        </w:rPr>
      </w:pPr>
    </w:p>
    <w:p w14:paraId="35FCDD0C">
      <w:pPr>
        <w:spacing w:after="290" w:line="258" w:lineRule="auto"/>
        <w:ind w:left="-5"/>
        <w:rPr>
          <w:rFonts w:hint="eastAsia"/>
          <w:b w:val="0"/>
        </w:rPr>
      </w:pPr>
      <w:r>
        <w:rPr>
          <w:rFonts w:hint="eastAsia"/>
          <w:b w:val="0"/>
        </w:rPr>
        <w:t>1.They have ground for peace because of their safety.</w:t>
      </w:r>
    </w:p>
    <w:p w14:paraId="530C1B9F">
      <w:pPr>
        <w:spacing w:after="290" w:line="258" w:lineRule="auto"/>
        <w:ind w:left="-5"/>
        <w:rPr>
          <w:rFonts w:hint="eastAsia"/>
          <w:b w:val="0"/>
        </w:rPr>
      </w:pPr>
      <w:r>
        <w:rPr>
          <w:rFonts w:hint="eastAsia"/>
          <w:b w:val="0"/>
        </w:rPr>
        <w:t>1.他们因安全而有平安的根据。</w:t>
      </w:r>
    </w:p>
    <w:p w14:paraId="026211E6">
      <w:pPr>
        <w:spacing w:after="290" w:line="258" w:lineRule="auto"/>
        <w:ind w:left="-5"/>
        <w:rPr>
          <w:rFonts w:hint="eastAsia"/>
          <w:b w:val="0"/>
        </w:rPr>
      </w:pPr>
    </w:p>
    <w:p w14:paraId="79209CE1">
      <w:pPr>
        <w:spacing w:after="290" w:line="258" w:lineRule="auto"/>
        <w:ind w:left="-5"/>
        <w:rPr>
          <w:rFonts w:hint="eastAsia"/>
          <w:b w:val="0"/>
        </w:rPr>
      </w:pPr>
      <w:r>
        <w:rPr>
          <w:rFonts w:hint="eastAsia"/>
          <w:b w:val="0"/>
        </w:rPr>
        <w:t>They are safein Jesus Christ from the wrath of God and from the power of Satan.</w:t>
      </w:r>
    </w:p>
    <w:p w14:paraId="2777B551">
      <w:pPr>
        <w:spacing w:after="290" w:line="258" w:lineRule="auto"/>
        <w:ind w:left="-5"/>
        <w:rPr>
          <w:rFonts w:hint="eastAsia"/>
          <w:b w:val="0"/>
        </w:rPr>
      </w:pPr>
      <w:r>
        <w:rPr>
          <w:rFonts w:hint="eastAsia"/>
          <w:b w:val="0"/>
        </w:rPr>
        <w:t>他们在耶稣基督里，免于神的忿怒和撒旦的权势，是安全的。</w:t>
      </w:r>
    </w:p>
    <w:p w14:paraId="13026C9A">
      <w:pPr>
        <w:spacing w:after="290" w:line="258" w:lineRule="auto"/>
        <w:ind w:left="-5"/>
        <w:rPr>
          <w:rFonts w:hint="eastAsia"/>
          <w:b w:val="0"/>
        </w:rPr>
      </w:pPr>
    </w:p>
    <w:p w14:paraId="074111DF">
      <w:pPr>
        <w:spacing w:after="290" w:line="258" w:lineRule="auto"/>
        <w:ind w:left="-5"/>
        <w:rPr>
          <w:rFonts w:hint="eastAsia"/>
          <w:b w:val="0"/>
        </w:rPr>
      </w:pPr>
      <w:r>
        <w:rPr>
          <w:rFonts w:hint="eastAsia"/>
          <w:b w:val="0"/>
        </w:rPr>
        <w:t>They that are in Christ shall never perish, for none shall pluck them out of his hand.</w:t>
      </w:r>
    </w:p>
    <w:p w14:paraId="71C511B0">
      <w:pPr>
        <w:spacing w:after="290" w:line="258" w:lineRule="auto"/>
        <w:ind w:left="-5"/>
        <w:rPr>
          <w:rFonts w:hint="eastAsia"/>
          <w:b w:val="0"/>
        </w:rPr>
      </w:pPr>
      <w:r>
        <w:rPr>
          <w:rFonts w:hint="eastAsia"/>
          <w:b w:val="0"/>
        </w:rPr>
        <w:t>那些在基督里的人永不灭亡，因为没有人能从祂手中把他们夺去。</w:t>
      </w:r>
    </w:p>
    <w:p w14:paraId="0B250626">
      <w:pPr>
        <w:spacing w:after="290" w:line="258" w:lineRule="auto"/>
        <w:ind w:left="-5"/>
        <w:rPr>
          <w:rFonts w:hint="eastAsia"/>
          <w:b w:val="0"/>
        </w:rPr>
      </w:pPr>
    </w:p>
    <w:p w14:paraId="7659ADB4">
      <w:pPr>
        <w:spacing w:after="290" w:line="258" w:lineRule="auto"/>
        <w:ind w:left="-5"/>
        <w:rPr>
          <w:rFonts w:hint="eastAsia"/>
          <w:b w:val="0"/>
        </w:rPr>
      </w:pPr>
      <w:r>
        <w:rPr>
          <w:rFonts w:hint="eastAsia"/>
          <w:b w:val="0"/>
        </w:rPr>
        <w:t>They are delivered from all their dreadful misery, that indignation and wrath, tribulation and anguish, which shall come on ungodly men.</w:t>
      </w:r>
    </w:p>
    <w:p w14:paraId="06950B20">
      <w:pPr>
        <w:spacing w:after="290" w:line="258" w:lineRule="auto"/>
        <w:ind w:left="-5"/>
        <w:rPr>
          <w:rFonts w:hint="eastAsia"/>
          <w:b w:val="0"/>
        </w:rPr>
      </w:pPr>
      <w:r>
        <w:rPr>
          <w:rFonts w:hint="eastAsia"/>
          <w:b w:val="0"/>
        </w:rPr>
        <w:t>他们被拯救脱离一切可怕的悲惨，那将临到不敬虔之人的忿怒、恼恨、患难和困苦。</w:t>
      </w:r>
    </w:p>
    <w:p w14:paraId="492AFACB">
      <w:pPr>
        <w:spacing w:after="290" w:line="258" w:lineRule="auto"/>
        <w:ind w:left="-5"/>
        <w:rPr>
          <w:rFonts w:hint="eastAsia"/>
          <w:b w:val="0"/>
        </w:rPr>
      </w:pPr>
    </w:p>
    <w:p w14:paraId="4929F5FC">
      <w:pPr>
        <w:spacing w:after="290" w:line="258" w:lineRule="auto"/>
        <w:ind w:left="-5"/>
        <w:rPr>
          <w:rFonts w:hint="eastAsia"/>
          <w:b w:val="0"/>
        </w:rPr>
      </w:pPr>
      <w:r>
        <w:rPr>
          <w:rFonts w:hint="eastAsia"/>
          <w:b w:val="0"/>
        </w:rPr>
        <w:t>They were naturally exposed to it, but they are delivered from it; their sins are all forgiven them.</w:t>
      </w:r>
    </w:p>
    <w:p w14:paraId="3FFD8774">
      <w:pPr>
        <w:spacing w:after="290" w:line="258" w:lineRule="auto"/>
        <w:ind w:left="-5"/>
        <w:rPr>
          <w:rFonts w:hint="eastAsia"/>
          <w:b w:val="0"/>
        </w:rPr>
      </w:pPr>
      <w:r>
        <w:rPr>
          <w:rFonts w:hint="eastAsia"/>
          <w:b w:val="0"/>
        </w:rPr>
        <w:t>他们本是暴露于其中的，但他们被拯救脱离了它；他们所有的罪都被赦免了。</w:t>
      </w:r>
    </w:p>
    <w:p w14:paraId="3C1009B2">
      <w:pPr>
        <w:spacing w:after="290" w:line="258" w:lineRule="auto"/>
        <w:ind w:left="-5"/>
        <w:rPr>
          <w:rFonts w:hint="eastAsia"/>
          <w:b w:val="0"/>
        </w:rPr>
      </w:pPr>
    </w:p>
    <w:p w14:paraId="56B380CD">
      <w:pPr>
        <w:spacing w:after="290" w:line="258" w:lineRule="auto"/>
        <w:ind w:left="-5"/>
        <w:rPr>
          <w:rFonts w:hint="eastAsia"/>
          <w:b w:val="0"/>
        </w:rPr>
      </w:pPr>
      <w:r>
        <w:rPr>
          <w:rFonts w:hint="eastAsia"/>
          <w:b w:val="0"/>
        </w:rPr>
        <w:t>The handwriting is eternally blotted out.</w:t>
      </w:r>
    </w:p>
    <w:p w14:paraId="394332AD">
      <w:pPr>
        <w:spacing w:after="290" w:line="258" w:lineRule="auto"/>
        <w:ind w:left="-5"/>
        <w:rPr>
          <w:rFonts w:hint="eastAsia"/>
          <w:b w:val="0"/>
        </w:rPr>
      </w:pPr>
      <w:r>
        <w:rPr>
          <w:rFonts w:hint="eastAsia"/>
          <w:b w:val="0"/>
        </w:rPr>
        <w:t>那记录罪债的字据被永远涂抹了。</w:t>
      </w:r>
    </w:p>
    <w:p w14:paraId="2C88C127">
      <w:pPr>
        <w:spacing w:after="290" w:line="258" w:lineRule="auto"/>
        <w:ind w:left="-5"/>
        <w:rPr>
          <w:rFonts w:hint="eastAsia"/>
          <w:b w:val="0"/>
        </w:rPr>
      </w:pPr>
    </w:p>
    <w:p w14:paraId="5BF411A7">
      <w:pPr>
        <w:spacing w:after="290" w:line="258" w:lineRule="auto"/>
        <w:ind w:left="-5"/>
        <w:rPr>
          <w:rFonts w:hint="eastAsia"/>
          <w:b w:val="0"/>
        </w:rPr>
      </w:pPr>
      <w:r>
        <w:rPr>
          <w:rFonts w:hint="eastAsia"/>
          <w:b w:val="0"/>
        </w:rPr>
        <w:t>Their sins are all done away; God has cast them behind his back, and buried their sorrows in the depths of the sea, and they shall no more come into remembrance.</w:t>
      </w:r>
    </w:p>
    <w:p w14:paraId="031E5EC5">
      <w:pPr>
        <w:spacing w:after="290" w:line="258" w:lineRule="auto"/>
        <w:ind w:left="-5"/>
        <w:rPr>
          <w:rFonts w:hint="eastAsia"/>
          <w:b w:val="0"/>
        </w:rPr>
      </w:pPr>
      <w:r>
        <w:rPr>
          <w:rFonts w:hint="eastAsia"/>
          <w:b w:val="0"/>
        </w:rPr>
        <w:t>他们所有的罪都被除去了；神已将它们抛在祂背后，将他们的忧伤埋在深海里，永不再被记念。</w:t>
      </w:r>
    </w:p>
    <w:p w14:paraId="4E287433">
      <w:pPr>
        <w:spacing w:after="290" w:line="258" w:lineRule="auto"/>
        <w:ind w:left="-5"/>
        <w:rPr>
          <w:rFonts w:hint="eastAsia"/>
          <w:b w:val="0"/>
        </w:rPr>
      </w:pPr>
    </w:p>
    <w:p w14:paraId="2A4766D1">
      <w:pPr>
        <w:spacing w:after="290" w:line="258" w:lineRule="auto"/>
        <w:ind w:left="-5"/>
        <w:rPr>
          <w:rFonts w:hint="eastAsia"/>
          <w:b w:val="0"/>
        </w:rPr>
      </w:pPr>
      <w:r>
        <w:rPr>
          <w:rFonts w:hint="eastAsia"/>
          <w:b w:val="0"/>
        </w:rPr>
        <w:t>They are most safe from misery, for they are built on Christ their everlasting rock.</w:t>
      </w:r>
    </w:p>
    <w:p w14:paraId="091422A4">
      <w:pPr>
        <w:spacing w:after="290" w:line="258" w:lineRule="auto"/>
        <w:ind w:left="-5"/>
        <w:rPr>
          <w:rFonts w:hint="eastAsia"/>
          <w:b w:val="0"/>
        </w:rPr>
      </w:pPr>
      <w:r>
        <w:rPr>
          <w:rFonts w:hint="eastAsia"/>
          <w:b w:val="0"/>
        </w:rPr>
        <w:t>他们极其安全，免于悲惨，因为他们被建造在基督这永恒的磐石上。</w:t>
      </w:r>
    </w:p>
    <w:p w14:paraId="51344330">
      <w:pPr>
        <w:spacing w:after="290" w:line="258" w:lineRule="auto"/>
        <w:ind w:left="-5"/>
        <w:rPr>
          <w:rFonts w:hint="eastAsia"/>
          <w:b w:val="0"/>
        </w:rPr>
      </w:pPr>
    </w:p>
    <w:p w14:paraId="6C75B2E3">
      <w:pPr>
        <w:spacing w:after="290" w:line="258" w:lineRule="auto"/>
        <w:ind w:left="-5"/>
        <w:rPr>
          <w:rFonts w:hint="eastAsia"/>
          <w:b w:val="0"/>
        </w:rPr>
      </w:pPr>
      <w:r>
        <w:rPr>
          <w:rFonts w:hint="eastAsia"/>
          <w:b w:val="0"/>
        </w:rPr>
        <w:t>Who is he that condemns?</w:t>
      </w:r>
    </w:p>
    <w:p w14:paraId="4D1638E4">
      <w:pPr>
        <w:spacing w:after="290" w:line="258" w:lineRule="auto"/>
        <w:ind w:left="-5"/>
        <w:rPr>
          <w:rFonts w:hint="eastAsia"/>
          <w:b w:val="0"/>
        </w:rPr>
      </w:pPr>
      <w:r>
        <w:rPr>
          <w:rFonts w:hint="eastAsia"/>
          <w:b w:val="0"/>
        </w:rPr>
        <w:t>谁能定他们的罪呢？</w:t>
      </w:r>
    </w:p>
    <w:p w14:paraId="3D5895F3">
      <w:pPr>
        <w:spacing w:after="290" w:line="258" w:lineRule="auto"/>
        <w:ind w:left="-5"/>
        <w:rPr>
          <w:rFonts w:hint="eastAsia"/>
          <w:b w:val="0"/>
        </w:rPr>
      </w:pPr>
    </w:p>
    <w:p w14:paraId="74A52BE9">
      <w:pPr>
        <w:spacing w:after="290" w:line="258" w:lineRule="auto"/>
        <w:ind w:left="-5"/>
        <w:rPr>
          <w:rFonts w:hint="eastAsia"/>
          <w:b w:val="0"/>
        </w:rPr>
      </w:pPr>
      <w:r>
        <w:rPr>
          <w:rFonts w:hint="eastAsia"/>
          <w:b w:val="0"/>
        </w:rPr>
        <w:t>It is Christ that died, yea, rather, is risen again, who is even at the right hand of God.</w:t>
      </w:r>
    </w:p>
    <w:p w14:paraId="5140999C">
      <w:pPr>
        <w:spacing w:after="290" w:line="258" w:lineRule="auto"/>
        <w:ind w:left="-5"/>
        <w:rPr>
          <w:rFonts w:hint="eastAsia"/>
          <w:b w:val="0"/>
        </w:rPr>
      </w:pPr>
      <w:r>
        <w:rPr>
          <w:rFonts w:hint="eastAsia"/>
          <w:b w:val="0"/>
        </w:rPr>
        <w:t>是那死了，而且复活了，现今在神右边的基督。</w:t>
      </w:r>
    </w:p>
    <w:p w14:paraId="0066B479">
      <w:pPr>
        <w:spacing w:after="290" w:line="258" w:lineRule="auto"/>
        <w:ind w:left="-5"/>
        <w:rPr>
          <w:rFonts w:hint="eastAsia"/>
          <w:b w:val="0"/>
        </w:rPr>
      </w:pPr>
    </w:p>
    <w:p w14:paraId="34E5A3DC">
      <w:pPr>
        <w:spacing w:after="290" w:line="258" w:lineRule="auto"/>
        <w:ind w:left="-5"/>
        <w:rPr>
          <w:rFonts w:hint="eastAsia"/>
          <w:b w:val="0"/>
        </w:rPr>
      </w:pPr>
      <w:r>
        <w:rPr>
          <w:rFonts w:hint="eastAsia"/>
          <w:b w:val="0"/>
        </w:rPr>
        <w:t>They have the faithful promise of God for their security, that is established as a sure witness in heaven.</w:t>
      </w:r>
    </w:p>
    <w:p w14:paraId="2D832DF4">
      <w:pPr>
        <w:spacing w:after="290" w:line="258" w:lineRule="auto"/>
        <w:ind w:left="-5"/>
        <w:rPr>
          <w:rFonts w:hint="eastAsia"/>
          <w:b w:val="0"/>
        </w:rPr>
      </w:pPr>
      <w:r>
        <w:rPr>
          <w:rFonts w:hint="eastAsia"/>
          <w:b w:val="0"/>
        </w:rPr>
        <w:t>他们有神信实的应许作为他们的保障，这应许在天上被立为确凿的见证。</w:t>
      </w:r>
    </w:p>
    <w:p w14:paraId="1CF9DCEF">
      <w:pPr>
        <w:spacing w:after="290" w:line="258" w:lineRule="auto"/>
        <w:ind w:left="-5"/>
        <w:rPr>
          <w:rFonts w:hint="eastAsia"/>
          <w:b w:val="0"/>
        </w:rPr>
      </w:pPr>
    </w:p>
    <w:p w14:paraId="240BD874">
      <w:pPr>
        <w:spacing w:after="290" w:line="258" w:lineRule="auto"/>
        <w:ind w:left="-5"/>
        <w:rPr>
          <w:rFonts w:hint="eastAsia"/>
          <w:b w:val="0"/>
        </w:rPr>
      </w:pPr>
      <w:r>
        <w:rPr>
          <w:rFonts w:hint="eastAsia"/>
          <w:b w:val="0"/>
        </w:rPr>
        <w:t>They have an interest in that covenant, that is well ordered in all things and sure.</w:t>
      </w:r>
    </w:p>
    <w:p w14:paraId="5E97C2DF">
      <w:pPr>
        <w:spacing w:after="290" w:line="258" w:lineRule="auto"/>
        <w:ind w:left="-5"/>
        <w:rPr>
          <w:rFonts w:hint="eastAsia"/>
          <w:b w:val="0"/>
        </w:rPr>
      </w:pPr>
      <w:r>
        <w:rPr>
          <w:rFonts w:hint="eastAsia"/>
          <w:b w:val="0"/>
        </w:rPr>
        <w:t>他们在那凡事安排妥当、确立稳固的约中有份。</w:t>
      </w:r>
    </w:p>
    <w:p w14:paraId="38029B33">
      <w:pPr>
        <w:spacing w:after="290" w:line="258" w:lineRule="auto"/>
        <w:ind w:left="-5"/>
        <w:rPr>
          <w:rFonts w:hint="eastAsia"/>
          <w:b w:val="0"/>
        </w:rPr>
      </w:pPr>
    </w:p>
    <w:p w14:paraId="4ED20C94">
      <w:pPr>
        <w:spacing w:after="290" w:line="258" w:lineRule="auto"/>
        <w:ind w:left="-5"/>
        <w:rPr>
          <w:rFonts w:hint="eastAsia"/>
          <w:b w:val="0"/>
        </w:rPr>
      </w:pPr>
      <w:r>
        <w:rPr>
          <w:rFonts w:hint="eastAsia"/>
          <w:b w:val="0"/>
        </w:rPr>
        <w:t>"Neither death, nor life, nor angels, nor principalities, nor powers, nor things present, nor things to come, nor height, nor depth, nor any other creature, shall be able to separate them from the love of God which is in Christ Jesus."</w:t>
      </w:r>
    </w:p>
    <w:p w14:paraId="69C73C54">
      <w:pPr>
        <w:spacing w:after="290" w:line="258" w:lineRule="auto"/>
        <w:ind w:left="-5"/>
        <w:rPr>
          <w:rFonts w:hint="eastAsia"/>
          <w:b w:val="0"/>
        </w:rPr>
      </w:pPr>
      <w:r>
        <w:rPr>
          <w:rFonts w:hint="eastAsia"/>
          <w:b w:val="0"/>
        </w:rPr>
        <w:t>“无论是死，是生，是天使，是掌权的，是有能的，是现在的事，是将来的事，是高处的，是低处的，是别的受造之物，都不能叫他们与神的爱隔绝；这爱是在我们的主基督耶稣里的。”</w:t>
      </w:r>
    </w:p>
    <w:p w14:paraId="25193F55">
      <w:pPr>
        <w:spacing w:after="290" w:line="258" w:lineRule="auto"/>
        <w:ind w:left="-5"/>
        <w:rPr>
          <w:rFonts w:hint="eastAsia"/>
          <w:b w:val="0"/>
        </w:rPr>
      </w:pPr>
    </w:p>
    <w:p w14:paraId="0DF15A5A">
      <w:pPr>
        <w:spacing w:after="290" w:line="258" w:lineRule="auto"/>
        <w:ind w:left="-5"/>
        <w:rPr>
          <w:rFonts w:hint="eastAsia"/>
          <w:b w:val="0"/>
        </w:rPr>
      </w:pPr>
      <w:r>
        <w:rPr>
          <w:rFonts w:hint="eastAsia"/>
          <w:b w:val="0"/>
        </w:rPr>
        <w:t>2.They have a foundation of unspeakable comfort and joy, becauseof their riches.</w:t>
      </w:r>
    </w:p>
    <w:p w14:paraId="12878457">
      <w:pPr>
        <w:spacing w:after="290" w:line="258" w:lineRule="auto"/>
        <w:ind w:left="-5"/>
        <w:rPr>
          <w:rFonts w:hint="eastAsia"/>
          <w:b w:val="0"/>
        </w:rPr>
      </w:pPr>
      <w:r>
        <w:rPr>
          <w:rFonts w:hint="eastAsia"/>
          <w:b w:val="0"/>
        </w:rPr>
        <w:t>2.他们因富足而有说不出的安慰与喜乐的根基。</w:t>
      </w:r>
    </w:p>
    <w:p w14:paraId="11D83F85">
      <w:pPr>
        <w:spacing w:after="290" w:line="258" w:lineRule="auto"/>
        <w:ind w:left="-5"/>
        <w:rPr>
          <w:rFonts w:hint="eastAsia"/>
          <w:b w:val="0"/>
        </w:rPr>
      </w:pPr>
    </w:p>
    <w:p w14:paraId="587587E3">
      <w:pPr>
        <w:spacing w:after="290" w:line="258" w:lineRule="auto"/>
        <w:ind w:left="-5"/>
        <w:rPr>
          <w:rFonts w:hint="eastAsia"/>
          <w:b w:val="0"/>
        </w:rPr>
      </w:pPr>
      <w:r>
        <w:rPr>
          <w:rFonts w:hint="eastAsia"/>
          <w:b w:val="0"/>
        </w:rPr>
        <w:t>They have true and infinite riches.</w:t>
      </w:r>
    </w:p>
    <w:p w14:paraId="1904B71E">
      <w:pPr>
        <w:spacing w:after="290" w:line="258" w:lineRule="auto"/>
        <w:ind w:left="-5"/>
        <w:rPr>
          <w:rFonts w:hint="eastAsia"/>
          <w:b w:val="0"/>
        </w:rPr>
      </w:pPr>
      <w:r>
        <w:rPr>
          <w:rFonts w:hint="eastAsia"/>
          <w:b w:val="0"/>
        </w:rPr>
        <w:t>他们拥有真实而无限的财富。</w:t>
      </w:r>
    </w:p>
    <w:p w14:paraId="0B4C6BD9">
      <w:pPr>
        <w:spacing w:after="290" w:line="258" w:lineRule="auto"/>
        <w:ind w:left="-5"/>
        <w:rPr>
          <w:rFonts w:hint="eastAsia"/>
          <w:b w:val="0"/>
        </w:rPr>
      </w:pPr>
    </w:p>
    <w:p w14:paraId="0ACA9643">
      <w:pPr>
        <w:spacing w:after="290" w:line="258" w:lineRule="auto"/>
        <w:ind w:left="-5"/>
        <w:rPr>
          <w:rFonts w:hint="eastAsia"/>
          <w:b w:val="0"/>
        </w:rPr>
      </w:pPr>
      <w:r>
        <w:rPr>
          <w:rFonts w:hint="eastAsia"/>
          <w:b w:val="0"/>
        </w:rPr>
        <w:t>They are the possessors and heirs of something real and substantial, and that is worthy to be called by the name of riches.</w:t>
      </w:r>
    </w:p>
    <w:p w14:paraId="0D3F7D45">
      <w:pPr>
        <w:spacing w:after="290" w:line="258" w:lineRule="auto"/>
        <w:ind w:left="-5"/>
        <w:rPr>
          <w:rFonts w:hint="eastAsia"/>
          <w:b w:val="0"/>
        </w:rPr>
      </w:pPr>
      <w:r>
        <w:rPr>
          <w:rFonts w:hint="eastAsia"/>
          <w:b w:val="0"/>
        </w:rPr>
        <w:t>他们是某种真实、实在之物的拥有者和后嗣，那东西配得称为财富。</w:t>
      </w:r>
    </w:p>
    <w:p w14:paraId="0FA96CE6">
      <w:pPr>
        <w:spacing w:after="290" w:line="258" w:lineRule="auto"/>
        <w:ind w:left="-5"/>
        <w:rPr>
          <w:rFonts w:hint="eastAsia"/>
          <w:b w:val="0"/>
        </w:rPr>
      </w:pPr>
    </w:p>
    <w:p w14:paraId="3CAB95AF">
      <w:pPr>
        <w:spacing w:after="290" w:line="258" w:lineRule="auto"/>
        <w:ind w:left="-5"/>
        <w:rPr>
          <w:rFonts w:hint="eastAsia"/>
          <w:b w:val="0"/>
        </w:rPr>
      </w:pPr>
      <w:r>
        <w:rPr>
          <w:rFonts w:hint="eastAsia"/>
          <w:b w:val="0"/>
        </w:rPr>
        <w:t>The things they possess are excellent, more precious than gold and than rubies; all the desirable things of this world cannot equal them, and they have enough of it.</w:t>
      </w:r>
    </w:p>
    <w:p w14:paraId="4BCE548E">
      <w:pPr>
        <w:spacing w:after="290" w:line="258" w:lineRule="auto"/>
        <w:ind w:left="-5"/>
        <w:rPr>
          <w:rFonts w:hint="eastAsia"/>
          <w:b w:val="0"/>
        </w:rPr>
      </w:pPr>
      <w:r>
        <w:rPr>
          <w:rFonts w:hint="eastAsia"/>
          <w:b w:val="0"/>
        </w:rPr>
        <w:t>他们所拥有的东西是卓越的，比金子和红宝石更宝贵；这世上一切可羡慕的东西都无法与它们相比，并且他们拥有足够的。</w:t>
      </w:r>
    </w:p>
    <w:p w14:paraId="7D3FE65F">
      <w:pPr>
        <w:spacing w:after="290" w:line="258" w:lineRule="auto"/>
        <w:ind w:left="-5"/>
        <w:rPr>
          <w:rFonts w:hint="eastAsia"/>
          <w:b w:val="0"/>
        </w:rPr>
      </w:pPr>
    </w:p>
    <w:p w14:paraId="03985A41">
      <w:pPr>
        <w:spacing w:after="290" w:line="258" w:lineRule="auto"/>
        <w:ind w:left="-5"/>
        <w:rPr>
          <w:rFonts w:hint="eastAsia"/>
          <w:b w:val="0"/>
        </w:rPr>
      </w:pPr>
      <w:r>
        <w:rPr>
          <w:rFonts w:hint="eastAsia"/>
          <w:b w:val="0"/>
        </w:rPr>
        <w:t>The riches that they have given them of God are inexhaustible.</w:t>
      </w:r>
    </w:p>
    <w:p w14:paraId="78FFE257">
      <w:pPr>
        <w:spacing w:after="290" w:line="258" w:lineRule="auto"/>
        <w:ind w:left="-5"/>
        <w:rPr>
          <w:rFonts w:hint="eastAsia"/>
          <w:b w:val="0"/>
        </w:rPr>
      </w:pPr>
      <w:r>
        <w:rPr>
          <w:rFonts w:hint="eastAsia"/>
          <w:b w:val="0"/>
        </w:rPr>
        <w:t>神所赐给他们的财富是取之不尽的。</w:t>
      </w:r>
    </w:p>
    <w:p w14:paraId="0C41AF1B">
      <w:pPr>
        <w:spacing w:after="290" w:line="258" w:lineRule="auto"/>
        <w:ind w:left="-5"/>
        <w:rPr>
          <w:rFonts w:hint="eastAsia"/>
          <w:b w:val="0"/>
        </w:rPr>
      </w:pPr>
    </w:p>
    <w:p w14:paraId="2ACC0120">
      <w:pPr>
        <w:spacing w:after="290" w:line="258" w:lineRule="auto"/>
        <w:ind w:left="-5"/>
        <w:rPr>
          <w:rFonts w:hint="eastAsia"/>
          <w:b w:val="0"/>
        </w:rPr>
      </w:pPr>
      <w:r>
        <w:rPr>
          <w:rFonts w:hint="eastAsia"/>
          <w:b w:val="0"/>
        </w:rPr>
        <w:t>It is sufficient for them; there is no end of it.</w:t>
      </w:r>
    </w:p>
    <w:p w14:paraId="49FFDA63">
      <w:pPr>
        <w:spacing w:after="290" w:line="258" w:lineRule="auto"/>
        <w:ind w:left="-5"/>
        <w:rPr>
          <w:rFonts w:hint="eastAsia"/>
          <w:b w:val="0"/>
        </w:rPr>
      </w:pPr>
      <w:r>
        <w:rPr>
          <w:rFonts w:hint="eastAsia"/>
          <w:b w:val="0"/>
        </w:rPr>
        <w:t>它对他们是足够的；它是没有穷尽的。</w:t>
      </w:r>
    </w:p>
    <w:p w14:paraId="7EC3594B">
      <w:pPr>
        <w:spacing w:after="290" w:line="258" w:lineRule="auto"/>
        <w:ind w:left="-5"/>
        <w:rPr>
          <w:rFonts w:hint="eastAsia"/>
          <w:b w:val="0"/>
        </w:rPr>
      </w:pPr>
    </w:p>
    <w:p w14:paraId="53599031">
      <w:pPr>
        <w:spacing w:after="290" w:line="258" w:lineRule="auto"/>
        <w:ind w:left="-5"/>
        <w:rPr>
          <w:rFonts w:hint="eastAsia"/>
          <w:b w:val="0"/>
        </w:rPr>
      </w:pPr>
      <w:r>
        <w:rPr>
          <w:rFonts w:hint="eastAsia"/>
          <w:b w:val="0"/>
        </w:rPr>
        <w:t>They have a fountain of infinite good for their comfort, and contentment, and joy; for God has given himself to them to be their portion, and he is a God of infinite glory.</w:t>
      </w:r>
    </w:p>
    <w:p w14:paraId="7BF928F2">
      <w:pPr>
        <w:spacing w:after="290" w:line="258" w:lineRule="auto"/>
        <w:ind w:left="-5"/>
        <w:rPr>
          <w:rFonts w:hint="eastAsia"/>
          <w:b w:val="0"/>
        </w:rPr>
      </w:pPr>
      <w:r>
        <w:rPr>
          <w:rFonts w:hint="eastAsia"/>
          <w:b w:val="0"/>
        </w:rPr>
        <w:t>他们有一个无限美善的泉源，作为他们的安慰、满足和喜乐；因为神已将祂自己赐给他们作他们的福分，祂是一位无限荣耀的神。</w:t>
      </w:r>
    </w:p>
    <w:p w14:paraId="54900A8E">
      <w:pPr>
        <w:spacing w:after="290" w:line="258" w:lineRule="auto"/>
        <w:ind w:left="-5"/>
        <w:rPr>
          <w:rFonts w:hint="eastAsia"/>
          <w:b w:val="0"/>
        </w:rPr>
      </w:pPr>
    </w:p>
    <w:p w14:paraId="3DC18FD7">
      <w:pPr>
        <w:spacing w:after="290" w:line="258" w:lineRule="auto"/>
        <w:ind w:left="-5"/>
        <w:rPr>
          <w:rFonts w:hint="eastAsia"/>
          <w:b w:val="0"/>
        </w:rPr>
      </w:pPr>
      <w:r>
        <w:rPr>
          <w:rFonts w:hint="eastAsia"/>
          <w:b w:val="0"/>
        </w:rPr>
        <w:t>There is glory in him to engage their contemplation for ever and ever, without ever being satiated.</w:t>
      </w:r>
    </w:p>
    <w:p w14:paraId="28EF0852">
      <w:pPr>
        <w:spacing w:after="290" w:line="258" w:lineRule="auto"/>
        <w:ind w:left="-5"/>
        <w:rPr>
          <w:rFonts w:hint="eastAsia"/>
          <w:b w:val="0"/>
        </w:rPr>
      </w:pPr>
      <w:r>
        <w:rPr>
          <w:rFonts w:hint="eastAsia"/>
          <w:b w:val="0"/>
        </w:rPr>
        <w:t>在祂里面有荣耀，可以让他们永远默想，永不厌倦。</w:t>
      </w:r>
    </w:p>
    <w:p w14:paraId="7C2DF7FD">
      <w:pPr>
        <w:spacing w:after="290" w:line="258" w:lineRule="auto"/>
        <w:ind w:left="-5"/>
        <w:rPr>
          <w:rFonts w:hint="eastAsia"/>
          <w:b w:val="0"/>
        </w:rPr>
      </w:pPr>
    </w:p>
    <w:p w14:paraId="2DE5BE47">
      <w:pPr>
        <w:spacing w:after="290" w:line="258" w:lineRule="auto"/>
        <w:ind w:left="-5"/>
        <w:rPr>
          <w:rFonts w:hint="eastAsia"/>
          <w:b w:val="0"/>
        </w:rPr>
      </w:pPr>
      <w:r>
        <w:rPr>
          <w:rFonts w:hint="eastAsia"/>
          <w:b w:val="0"/>
        </w:rPr>
        <w:t>And he is also an infinite fountain of love; for God is love, yea, an ocean of love without shore or bottom!</w:t>
      </w:r>
    </w:p>
    <w:p w14:paraId="7B8EE595">
      <w:pPr>
        <w:spacing w:after="290" w:line="258" w:lineRule="auto"/>
        <w:ind w:left="-5"/>
        <w:rPr>
          <w:rFonts w:hint="eastAsia"/>
          <w:b w:val="0"/>
        </w:rPr>
      </w:pPr>
      <w:r>
        <w:rPr>
          <w:rFonts w:hint="eastAsia"/>
          <w:b w:val="0"/>
        </w:rPr>
        <w:t>祂也是一个无限的爱的泉源；因为神就是爱，是的，是一个无边无底的爱的海洋！</w:t>
      </w:r>
    </w:p>
    <w:p w14:paraId="5DE473CA">
      <w:pPr>
        <w:spacing w:after="290" w:line="258" w:lineRule="auto"/>
        <w:ind w:left="-5"/>
        <w:rPr>
          <w:rFonts w:hint="eastAsia"/>
          <w:b w:val="0"/>
        </w:rPr>
      </w:pPr>
    </w:p>
    <w:p w14:paraId="72F7D26D">
      <w:pPr>
        <w:spacing w:after="290" w:line="258" w:lineRule="auto"/>
        <w:ind w:left="-5"/>
        <w:rPr>
          <w:rFonts w:hint="eastAsia"/>
          <w:b w:val="0"/>
        </w:rPr>
      </w:pPr>
      <w:r>
        <w:rPr>
          <w:rFonts w:hint="eastAsia"/>
          <w:b w:val="0"/>
        </w:rPr>
        <w:t>The glorious Son of God is theirs; that lovely one, who was from all eternity God's delight, rejoicing always before him.</w:t>
      </w:r>
    </w:p>
    <w:p w14:paraId="4C435C44">
      <w:pPr>
        <w:spacing w:after="290" w:line="258" w:lineRule="auto"/>
        <w:ind w:left="-5"/>
        <w:rPr>
          <w:rFonts w:hint="eastAsia"/>
          <w:b w:val="0"/>
        </w:rPr>
      </w:pPr>
      <w:r>
        <w:rPr>
          <w:rFonts w:hint="eastAsia"/>
          <w:b w:val="0"/>
        </w:rPr>
        <w:t>神荣耀的儿子是他们的；那位可爱的，从亘古就是神的喜悦，常在祂面前欢喜。</w:t>
      </w:r>
    </w:p>
    <w:p w14:paraId="4D7E7F0A">
      <w:pPr>
        <w:spacing w:after="290" w:line="258" w:lineRule="auto"/>
        <w:ind w:left="-5"/>
        <w:rPr>
          <w:rFonts w:hint="eastAsia"/>
          <w:b w:val="0"/>
        </w:rPr>
      </w:pPr>
    </w:p>
    <w:p w14:paraId="3E29150B">
      <w:pPr>
        <w:spacing w:after="290" w:line="258" w:lineRule="auto"/>
        <w:ind w:left="-5"/>
        <w:rPr>
          <w:rFonts w:hint="eastAsia"/>
          <w:b w:val="0"/>
        </w:rPr>
      </w:pPr>
      <w:r>
        <w:rPr>
          <w:rFonts w:hint="eastAsia"/>
          <w:b w:val="0"/>
        </w:rPr>
        <w:t>All his beauty is their portion, and his dying love is theirs, his very heart is theirs, and his glory and happiness in heaven are theirs, so far as their capacity will allow them to partake of it; for he has promised it to them, and has taken possession of it in their name.</w:t>
      </w:r>
    </w:p>
    <w:p w14:paraId="29119FF8">
      <w:pPr>
        <w:spacing w:after="290" w:line="258" w:lineRule="auto"/>
        <w:ind w:left="-5"/>
        <w:rPr>
          <w:rFonts w:hint="eastAsia"/>
          <w:b w:val="0"/>
        </w:rPr>
      </w:pPr>
      <w:r>
        <w:rPr>
          <w:rFonts w:hint="eastAsia"/>
          <w:b w:val="0"/>
        </w:rPr>
        <w:t>祂一切的美丽是他们的福分，祂垂死的爱是他们的，祂的心是他们的，祂在天上的荣耀和幸福是他们的，只要他们的容量允许他们分享；因为祂已应许给他们，并以他们的名义取得了它。</w:t>
      </w:r>
    </w:p>
    <w:p w14:paraId="6E1B2B1E">
      <w:pPr>
        <w:spacing w:after="290" w:line="258" w:lineRule="auto"/>
        <w:ind w:left="-5"/>
        <w:rPr>
          <w:rFonts w:hint="eastAsia"/>
          <w:b w:val="0"/>
        </w:rPr>
      </w:pPr>
    </w:p>
    <w:p w14:paraId="65289198">
      <w:pPr>
        <w:spacing w:after="290" w:line="258" w:lineRule="auto"/>
        <w:ind w:left="-5"/>
        <w:rPr>
          <w:rFonts w:hint="eastAsia"/>
          <w:b w:val="0"/>
        </w:rPr>
      </w:pPr>
      <w:r>
        <w:rPr>
          <w:rFonts w:hint="eastAsia"/>
          <w:b w:val="0"/>
        </w:rPr>
        <w:t>And the saints are also rich in the principle that is in them.</w:t>
      </w:r>
    </w:p>
    <w:p w14:paraId="12A410B4">
      <w:pPr>
        <w:spacing w:after="290" w:line="258" w:lineRule="auto"/>
        <w:ind w:left="-5"/>
        <w:rPr>
          <w:rFonts w:hint="eastAsia"/>
          <w:b w:val="0"/>
        </w:rPr>
      </w:pPr>
      <w:r>
        <w:rPr>
          <w:rFonts w:hint="eastAsia"/>
          <w:b w:val="0"/>
        </w:rPr>
        <w:t>并且圣徒在他们里面的原则上也是富足的。</w:t>
      </w:r>
    </w:p>
    <w:p w14:paraId="1C2D9080">
      <w:pPr>
        <w:spacing w:after="290" w:line="258" w:lineRule="auto"/>
        <w:ind w:left="-5"/>
        <w:rPr>
          <w:rFonts w:hint="eastAsia"/>
          <w:b w:val="0"/>
        </w:rPr>
      </w:pPr>
    </w:p>
    <w:p w14:paraId="48A771AD">
      <w:pPr>
        <w:spacing w:after="290" w:line="258" w:lineRule="auto"/>
        <w:ind w:left="-5"/>
        <w:rPr>
          <w:rFonts w:hint="eastAsia"/>
          <w:b w:val="0"/>
        </w:rPr>
      </w:pPr>
      <w:r>
        <w:rPr>
          <w:rFonts w:hint="eastAsia"/>
          <w:b w:val="0"/>
        </w:rPr>
        <w:t>They have inward riches which they carry about with them in their own hearts.</w:t>
      </w:r>
    </w:p>
    <w:p w14:paraId="17064BA5">
      <w:pPr>
        <w:spacing w:after="290" w:line="258" w:lineRule="auto"/>
        <w:ind w:left="-5"/>
        <w:rPr>
          <w:rFonts w:hint="eastAsia"/>
          <w:b w:val="0"/>
        </w:rPr>
      </w:pPr>
      <w:r>
        <w:rPr>
          <w:rFonts w:hint="eastAsia"/>
          <w:b w:val="0"/>
        </w:rPr>
        <w:t>他们有内在的财富，随身带在自己的心中。</w:t>
      </w:r>
    </w:p>
    <w:p w14:paraId="2C3736E8">
      <w:pPr>
        <w:spacing w:after="290" w:line="258" w:lineRule="auto"/>
        <w:ind w:left="-5"/>
        <w:rPr>
          <w:rFonts w:hint="eastAsia"/>
          <w:b w:val="0"/>
        </w:rPr>
      </w:pPr>
    </w:p>
    <w:p w14:paraId="1664CC39">
      <w:pPr>
        <w:spacing w:after="290" w:line="258" w:lineRule="auto"/>
        <w:ind w:left="-5"/>
        <w:rPr>
          <w:rFonts w:hint="eastAsia"/>
          <w:b w:val="0"/>
        </w:rPr>
      </w:pPr>
      <w:r>
        <w:rPr>
          <w:rFonts w:hint="eastAsia"/>
          <w:b w:val="0"/>
        </w:rPr>
        <w:t>They are rich in faith.</w:t>
      </w:r>
    </w:p>
    <w:p w14:paraId="01BACABD">
      <w:pPr>
        <w:spacing w:after="290" w:line="258" w:lineRule="auto"/>
        <w:ind w:left="-5"/>
        <w:rPr>
          <w:rFonts w:hint="eastAsia"/>
          <w:b w:val="0"/>
        </w:rPr>
      </w:pPr>
      <w:r>
        <w:rPr>
          <w:rFonts w:hint="eastAsia"/>
          <w:b w:val="0"/>
        </w:rPr>
        <w:t>他们在信上是富足的。</w:t>
      </w:r>
    </w:p>
    <w:p w14:paraId="02213314">
      <w:pPr>
        <w:spacing w:after="290" w:line="258" w:lineRule="auto"/>
        <w:ind w:left="-5"/>
        <w:rPr>
          <w:rFonts w:hint="eastAsia"/>
          <w:b w:val="0"/>
        </w:rPr>
      </w:pPr>
    </w:p>
    <w:p w14:paraId="69289011">
      <w:pPr>
        <w:spacing w:after="290" w:line="258" w:lineRule="auto"/>
        <w:ind w:left="-5"/>
        <w:rPr>
          <w:rFonts w:hint="eastAsia"/>
          <w:b w:val="0"/>
        </w:rPr>
      </w:pPr>
      <w:r>
        <w:rPr>
          <w:rFonts w:hint="eastAsia"/>
          <w:b w:val="0"/>
        </w:rPr>
        <w:t>James 2:5. "Hearken, my beloved brethren, hath not God chosen the poor of this world rich in faith, and heirs of the kingdom which he hath promised to them that love him?"</w:t>
      </w:r>
    </w:p>
    <w:p w14:paraId="7515EC77">
      <w:pPr>
        <w:spacing w:after="290" w:line="258" w:lineRule="auto"/>
        <w:ind w:left="-5"/>
        <w:rPr>
          <w:rFonts w:hint="eastAsia"/>
          <w:b w:val="0"/>
        </w:rPr>
      </w:pPr>
      <w:r>
        <w:rPr>
          <w:rFonts w:hint="eastAsia"/>
          <w:b w:val="0"/>
        </w:rPr>
        <w:t>雅各书 2:5：“我亲爱的弟兄们，请听，神岂不是拣选了世上的贫穷人，叫他们在信上富足，并承受祂所应许给那些爱祂之人的国吗？”</w:t>
      </w:r>
    </w:p>
    <w:p w14:paraId="259AB97E">
      <w:pPr>
        <w:spacing w:after="290" w:line="258" w:lineRule="auto"/>
        <w:ind w:left="-5"/>
        <w:rPr>
          <w:rFonts w:hint="eastAsia"/>
          <w:b w:val="0"/>
        </w:rPr>
      </w:pPr>
    </w:p>
    <w:p w14:paraId="3E84BC5A">
      <w:pPr>
        <w:spacing w:after="290" w:line="258" w:lineRule="auto"/>
        <w:ind w:left="-5"/>
        <w:rPr>
          <w:rFonts w:hint="eastAsia"/>
          <w:b w:val="0"/>
        </w:rPr>
      </w:pPr>
      <w:r>
        <w:rPr>
          <w:rFonts w:hint="eastAsia"/>
          <w:b w:val="0"/>
        </w:rPr>
        <w:t>They have the grace of God in their hearts, which is a most excellent treasure, and a good foundation of joy; for it is the seed of joy.</w:t>
      </w:r>
    </w:p>
    <w:p w14:paraId="7EAFC871">
      <w:pPr>
        <w:spacing w:after="290" w:line="258" w:lineRule="auto"/>
        <w:ind w:left="-5"/>
        <w:rPr>
          <w:rFonts w:hint="eastAsia"/>
          <w:b w:val="0"/>
        </w:rPr>
      </w:pPr>
      <w:r>
        <w:rPr>
          <w:rFonts w:hint="eastAsia"/>
          <w:b w:val="0"/>
        </w:rPr>
        <w:t>他们心中有神的恩典，这是最卓越的宝藏，也是喜乐的美好根基；因为它是喜乐的种子。</w:t>
      </w:r>
    </w:p>
    <w:p w14:paraId="14F1DE2F">
      <w:pPr>
        <w:spacing w:after="290" w:line="258" w:lineRule="auto"/>
        <w:ind w:left="-5"/>
        <w:rPr>
          <w:rFonts w:hint="eastAsia"/>
          <w:b w:val="0"/>
        </w:rPr>
      </w:pPr>
    </w:p>
    <w:p w14:paraId="15D2BE24">
      <w:pPr>
        <w:spacing w:after="290" w:line="258" w:lineRule="auto"/>
        <w:ind w:left="-5"/>
        <w:rPr>
          <w:rFonts w:hint="eastAsia"/>
          <w:b w:val="0"/>
        </w:rPr>
      </w:pPr>
      <w:r>
        <w:rPr>
          <w:rFonts w:hint="eastAsia"/>
          <w:b w:val="0"/>
        </w:rPr>
        <w:t>Light is sown for the righteous, and gladness for the upright in heart.</w:t>
      </w:r>
    </w:p>
    <w:p w14:paraId="6AC9F408">
      <w:pPr>
        <w:spacing w:after="290" w:line="258" w:lineRule="auto"/>
        <w:ind w:left="-5"/>
        <w:rPr>
          <w:rFonts w:hint="eastAsia"/>
          <w:b w:val="0"/>
        </w:rPr>
      </w:pPr>
      <w:r>
        <w:rPr>
          <w:rFonts w:hint="eastAsia"/>
          <w:b w:val="0"/>
        </w:rPr>
        <w:t>亮光是为义人撒下的，喜乐是为心里正直的人预备的。</w:t>
      </w:r>
    </w:p>
    <w:p w14:paraId="6AEB9815">
      <w:pPr>
        <w:spacing w:after="290" w:line="258" w:lineRule="auto"/>
        <w:ind w:left="-5"/>
        <w:rPr>
          <w:rFonts w:hint="eastAsia"/>
          <w:b w:val="0"/>
        </w:rPr>
      </w:pPr>
    </w:p>
    <w:p w14:paraId="79196C8E">
      <w:pPr>
        <w:spacing w:after="290" w:line="258" w:lineRule="auto"/>
        <w:ind w:left="-5"/>
        <w:rPr>
          <w:rFonts w:hint="eastAsia"/>
          <w:b w:val="0"/>
        </w:rPr>
      </w:pPr>
      <w:r>
        <w:rPr>
          <w:rFonts w:hint="eastAsia"/>
          <w:b w:val="0"/>
        </w:rPr>
        <w:t>And the seed that is sown in their hearts, is the grace of God there.</w:t>
      </w:r>
    </w:p>
    <w:p w14:paraId="118D1AB2">
      <w:pPr>
        <w:spacing w:after="290" w:line="258" w:lineRule="auto"/>
        <w:ind w:left="-5"/>
        <w:rPr>
          <w:rFonts w:hint="eastAsia"/>
          <w:b w:val="0"/>
        </w:rPr>
      </w:pPr>
      <w:r>
        <w:rPr>
          <w:rFonts w:hint="eastAsia"/>
          <w:b w:val="0"/>
        </w:rPr>
        <w:t>并且撒在他们心中的种子，就是神在那里的恩典。</w:t>
      </w:r>
    </w:p>
    <w:p w14:paraId="1CB18298">
      <w:pPr>
        <w:spacing w:after="290" w:line="258" w:lineRule="auto"/>
        <w:ind w:left="-5"/>
        <w:rPr>
          <w:rFonts w:hint="eastAsia"/>
          <w:b w:val="0"/>
        </w:rPr>
      </w:pPr>
    </w:p>
    <w:p w14:paraId="01B80BCE">
      <w:pPr>
        <w:spacing w:after="290" w:line="258" w:lineRule="auto"/>
        <w:ind w:left="-5"/>
        <w:rPr>
          <w:rFonts w:hint="eastAsia"/>
          <w:b w:val="0"/>
        </w:rPr>
      </w:pPr>
      <w:r>
        <w:rPr>
          <w:rFonts w:hint="eastAsia"/>
          <w:b w:val="0"/>
        </w:rPr>
        <w:t>That is a seed that, however it lies hid, will certainly in due time spring up, and put forth itself, and will bud, and blossom, and will bring forth rich fruit.</w:t>
      </w:r>
    </w:p>
    <w:p w14:paraId="192EAC83">
      <w:pPr>
        <w:spacing w:after="290" w:line="258" w:lineRule="auto"/>
        <w:ind w:left="-5"/>
        <w:rPr>
          <w:rFonts w:hint="eastAsia"/>
          <w:b w:val="0"/>
        </w:rPr>
      </w:pPr>
      <w:r>
        <w:rPr>
          <w:rFonts w:hint="eastAsia"/>
          <w:b w:val="0"/>
        </w:rPr>
        <w:t>那是一颗种子，无论它如何隐藏，到时候必定会发芽、生长，并且会含苞、开花，结出丰盛的果实。</w:t>
      </w:r>
    </w:p>
    <w:p w14:paraId="2E447601">
      <w:pPr>
        <w:spacing w:after="290" w:line="258" w:lineRule="auto"/>
        <w:ind w:left="-5"/>
        <w:rPr>
          <w:rFonts w:hint="eastAsia"/>
          <w:b w:val="0"/>
        </w:rPr>
      </w:pPr>
    </w:p>
    <w:p w14:paraId="1FCE15D3">
      <w:pPr>
        <w:spacing w:after="290" w:line="258" w:lineRule="auto"/>
        <w:ind w:left="-5"/>
        <w:rPr>
          <w:rFonts w:hint="eastAsia"/>
          <w:b w:val="0"/>
        </w:rPr>
      </w:pPr>
      <w:r>
        <w:rPr>
          <w:rFonts w:hint="eastAsia"/>
          <w:b w:val="0"/>
        </w:rPr>
        <w:t>These riches are the true riches.</w:t>
      </w:r>
    </w:p>
    <w:p w14:paraId="5771F8CE">
      <w:pPr>
        <w:spacing w:after="290" w:line="258" w:lineRule="auto"/>
        <w:ind w:left="-5"/>
        <w:rPr>
          <w:rFonts w:hint="eastAsia"/>
          <w:b w:val="0"/>
        </w:rPr>
      </w:pPr>
      <w:r>
        <w:rPr>
          <w:rFonts w:hint="eastAsia"/>
          <w:b w:val="0"/>
        </w:rPr>
        <w:t>这些财富是真正的财富。</w:t>
      </w:r>
    </w:p>
    <w:p w14:paraId="5FC92838">
      <w:pPr>
        <w:spacing w:after="290" w:line="258" w:lineRule="auto"/>
        <w:ind w:left="-5"/>
        <w:rPr>
          <w:rFonts w:hint="eastAsia"/>
          <w:b w:val="0"/>
        </w:rPr>
      </w:pPr>
    </w:p>
    <w:p w14:paraId="7E4989B0">
      <w:pPr>
        <w:spacing w:after="290" w:line="258" w:lineRule="auto"/>
        <w:ind w:left="-5"/>
        <w:rPr>
          <w:rFonts w:hint="eastAsia"/>
          <w:b w:val="0"/>
        </w:rPr>
      </w:pPr>
      <w:r>
        <w:rPr>
          <w:rFonts w:hint="eastAsia"/>
          <w:b w:val="0"/>
        </w:rPr>
        <w:t>This is that good which God reserves for his friends.</w:t>
      </w:r>
    </w:p>
    <w:p w14:paraId="30205364">
      <w:pPr>
        <w:spacing w:after="290" w:line="258" w:lineRule="auto"/>
        <w:ind w:left="-5"/>
        <w:rPr>
          <w:rFonts w:hint="eastAsia"/>
          <w:b w:val="0"/>
        </w:rPr>
      </w:pPr>
      <w:r>
        <w:rPr>
          <w:rFonts w:hint="eastAsia"/>
          <w:b w:val="0"/>
        </w:rPr>
        <w:t>这就是神为祂的朋友所存留的美善。</w:t>
      </w:r>
    </w:p>
    <w:p w14:paraId="6F2BA639">
      <w:pPr>
        <w:spacing w:after="290" w:line="258" w:lineRule="auto"/>
        <w:ind w:left="-5"/>
        <w:rPr>
          <w:rFonts w:hint="eastAsia"/>
          <w:b w:val="0"/>
        </w:rPr>
      </w:pPr>
    </w:p>
    <w:p w14:paraId="24F9ACE7">
      <w:pPr>
        <w:spacing w:after="290" w:line="258" w:lineRule="auto"/>
        <w:ind w:left="-5"/>
        <w:rPr>
          <w:rFonts w:hint="eastAsia"/>
          <w:b w:val="0"/>
        </w:rPr>
      </w:pPr>
      <w:r>
        <w:rPr>
          <w:rFonts w:hint="eastAsia"/>
          <w:b w:val="0"/>
        </w:rPr>
        <w:t>God distributes silver and gold and such like things among his enemies, because he slights them and regards them not.</w:t>
      </w:r>
    </w:p>
    <w:p w14:paraId="2B4008A8">
      <w:pPr>
        <w:spacing w:after="290" w:line="258" w:lineRule="auto"/>
        <w:ind w:left="-5"/>
        <w:rPr>
          <w:rFonts w:hint="eastAsia"/>
          <w:b w:val="0"/>
        </w:rPr>
      </w:pPr>
      <w:r>
        <w:rPr>
          <w:rFonts w:hint="eastAsia"/>
          <w:b w:val="0"/>
        </w:rPr>
        <w:t>神将银子、金子之类东西分给祂的仇敌，因为祂轻看他们，不顾念他们。</w:t>
      </w:r>
    </w:p>
    <w:p w14:paraId="697637BE">
      <w:pPr>
        <w:spacing w:after="290" w:line="258" w:lineRule="auto"/>
        <w:ind w:left="-5"/>
        <w:rPr>
          <w:rFonts w:hint="eastAsia"/>
          <w:b w:val="0"/>
        </w:rPr>
      </w:pPr>
    </w:p>
    <w:p w14:paraId="427820D8">
      <w:pPr>
        <w:spacing w:after="290" w:line="258" w:lineRule="auto"/>
        <w:ind w:left="-5"/>
        <w:rPr>
          <w:rFonts w:hint="eastAsia"/>
          <w:b w:val="0"/>
        </w:rPr>
      </w:pPr>
      <w:r>
        <w:rPr>
          <w:rFonts w:hint="eastAsia"/>
          <w:b w:val="0"/>
        </w:rPr>
        <w:t>They are contemptible things in his eyes, as we throw husks to swine.</w:t>
      </w:r>
    </w:p>
    <w:p w14:paraId="521FACD6">
      <w:pPr>
        <w:spacing w:after="290" w:line="258" w:lineRule="auto"/>
        <w:ind w:left="-5"/>
        <w:rPr>
          <w:rFonts w:hint="eastAsia"/>
          <w:b w:val="0"/>
        </w:rPr>
      </w:pPr>
      <w:r>
        <w:rPr>
          <w:rFonts w:hint="eastAsia"/>
          <w:b w:val="0"/>
        </w:rPr>
        <w:t>在祂眼中，这些是可鄙之物，就像我们把糠秕扔给猪。</w:t>
      </w:r>
    </w:p>
    <w:p w14:paraId="2CAA21E8">
      <w:pPr>
        <w:spacing w:after="290" w:line="258" w:lineRule="auto"/>
        <w:ind w:left="-5"/>
        <w:rPr>
          <w:rFonts w:hint="eastAsia"/>
          <w:b w:val="0"/>
        </w:rPr>
      </w:pPr>
    </w:p>
    <w:p w14:paraId="3B8797AA">
      <w:pPr>
        <w:spacing w:after="290" w:line="258" w:lineRule="auto"/>
        <w:ind w:left="-5"/>
        <w:rPr>
          <w:rFonts w:hint="eastAsia"/>
          <w:b w:val="0"/>
        </w:rPr>
      </w:pPr>
      <w:r>
        <w:rPr>
          <w:rFonts w:hint="eastAsia"/>
          <w:b w:val="0"/>
        </w:rPr>
        <w:t>But he has reserved better things for his children, of which no ungodly man, though a prince or monarch, shall partake.</w:t>
      </w:r>
    </w:p>
    <w:p w14:paraId="459E4D93">
      <w:pPr>
        <w:spacing w:after="290" w:line="258" w:lineRule="auto"/>
        <w:ind w:left="-5"/>
        <w:rPr>
          <w:rFonts w:hint="eastAsia"/>
          <w:b w:val="0"/>
        </w:rPr>
      </w:pPr>
      <w:r>
        <w:rPr>
          <w:rFonts w:hint="eastAsia"/>
          <w:b w:val="0"/>
        </w:rPr>
        <w:t>但祂为祂的儿女存留了更好的东西，没有一个不敬虔的人，即使是王子或君王，能分享。</w:t>
      </w:r>
    </w:p>
    <w:p w14:paraId="301CA612">
      <w:pPr>
        <w:spacing w:after="290" w:line="258" w:lineRule="auto"/>
        <w:ind w:left="-5"/>
        <w:rPr>
          <w:rFonts w:hint="eastAsia"/>
          <w:b w:val="0"/>
        </w:rPr>
      </w:pPr>
    </w:p>
    <w:p w14:paraId="1C623D04">
      <w:pPr>
        <w:spacing w:after="290" w:line="258" w:lineRule="auto"/>
        <w:ind w:left="-5"/>
        <w:rPr>
          <w:rFonts w:hint="eastAsia"/>
          <w:b w:val="0"/>
        </w:rPr>
      </w:pPr>
      <w:r>
        <w:rPr>
          <w:rFonts w:hint="eastAsia"/>
          <w:b w:val="0"/>
        </w:rPr>
        <w:t>This is the ground which Christians have of peace and pleasure in this world.</w:t>
      </w:r>
    </w:p>
    <w:p w14:paraId="03BEBD6A">
      <w:pPr>
        <w:spacing w:after="290" w:line="258" w:lineRule="auto"/>
        <w:ind w:left="-5"/>
        <w:rPr>
          <w:rFonts w:hint="eastAsia"/>
          <w:b w:val="0"/>
        </w:rPr>
      </w:pPr>
      <w:r>
        <w:rPr>
          <w:rFonts w:hint="eastAsia"/>
          <w:b w:val="0"/>
        </w:rPr>
        <w:t>这就是基督徒在今世有平安与愉悦的根据。</w:t>
      </w:r>
    </w:p>
    <w:p w14:paraId="08790C24">
      <w:pPr>
        <w:spacing w:after="290" w:line="258" w:lineRule="auto"/>
        <w:ind w:left="-5"/>
        <w:rPr>
          <w:rFonts w:hint="eastAsia"/>
          <w:b w:val="0"/>
        </w:rPr>
      </w:pPr>
    </w:p>
    <w:p w14:paraId="739B0C64">
      <w:pPr>
        <w:spacing w:after="290" w:line="258" w:lineRule="auto"/>
        <w:ind w:left="-5"/>
        <w:rPr>
          <w:rFonts w:hint="eastAsia"/>
          <w:b w:val="0"/>
        </w:rPr>
      </w:pPr>
      <w:r>
        <w:rPr>
          <w:rFonts w:hint="eastAsia"/>
          <w:b w:val="0"/>
        </w:rPr>
        <w:t>However, the saints cannot always take comfort, and do not always taste the sweetness that there is in store for them, by reason of the darkness and clouds that sometimes interpose.</w:t>
      </w:r>
    </w:p>
    <w:p w14:paraId="51DFF28E">
      <w:pPr>
        <w:spacing w:after="290" w:line="258" w:lineRule="auto"/>
        <w:ind w:left="-5"/>
        <w:rPr>
          <w:rFonts w:hint="eastAsia"/>
          <w:b w:val="0"/>
        </w:rPr>
      </w:pPr>
      <w:r>
        <w:rPr>
          <w:rFonts w:hint="eastAsia"/>
          <w:b w:val="0"/>
        </w:rPr>
        <w:t>然而，由于有时黑暗和云雾的阻隔，圣徒不能总是得到安慰，也不能总是品尝到为他们存留的甘甜。</w:t>
      </w:r>
    </w:p>
    <w:p w14:paraId="207946DC">
      <w:pPr>
        <w:spacing w:after="290" w:line="258" w:lineRule="auto"/>
        <w:ind w:left="-5"/>
        <w:rPr>
          <w:rFonts w:hint="eastAsia"/>
          <w:b w:val="0"/>
        </w:rPr>
      </w:pPr>
    </w:p>
    <w:p w14:paraId="4B20382E">
      <w:pPr>
        <w:spacing w:after="290" w:line="258" w:lineRule="auto"/>
        <w:ind w:left="-5"/>
        <w:rPr>
          <w:rFonts w:hint="eastAsia"/>
          <w:b w:val="0"/>
        </w:rPr>
      </w:pPr>
      <w:r>
        <w:rPr>
          <w:rFonts w:hint="eastAsia"/>
          <w:b w:val="0"/>
        </w:rPr>
        <w:t>But though they may walk in great darkness for a long time, yet they are happy notwithstanding.</w:t>
      </w:r>
    </w:p>
    <w:p w14:paraId="6C2D7DA2">
      <w:pPr>
        <w:spacing w:after="290" w:line="258" w:lineRule="auto"/>
        <w:ind w:left="-5"/>
        <w:rPr>
          <w:rFonts w:hint="eastAsia"/>
          <w:b w:val="0"/>
        </w:rPr>
      </w:pPr>
      <w:r>
        <w:rPr>
          <w:rFonts w:hint="eastAsia"/>
          <w:b w:val="0"/>
        </w:rPr>
        <w:t>但即使他们可能在极大的黑暗中行走很长一段时间，他们仍然是幸福的。</w:t>
      </w:r>
    </w:p>
    <w:p w14:paraId="76A0A37B">
      <w:pPr>
        <w:spacing w:after="290" w:line="258" w:lineRule="auto"/>
        <w:ind w:left="-5"/>
        <w:rPr>
          <w:rFonts w:hint="eastAsia"/>
          <w:b w:val="0"/>
        </w:rPr>
      </w:pPr>
    </w:p>
    <w:p w14:paraId="56809186">
      <w:pPr>
        <w:spacing w:after="290" w:line="258" w:lineRule="auto"/>
        <w:ind w:left="-5"/>
        <w:rPr>
          <w:rFonts w:hint="eastAsia"/>
          <w:b w:val="0"/>
        </w:rPr>
      </w:pPr>
      <w:r>
        <w:rPr>
          <w:rFonts w:hint="eastAsia"/>
          <w:b w:val="0"/>
        </w:rPr>
        <w:t>2d. They sometimes in this world have the actual enjoyment of peace and pleasure, that are most excellent.</w:t>
      </w:r>
    </w:p>
    <w:p w14:paraId="5BA2A481">
      <w:pPr>
        <w:spacing w:after="290" w:line="258" w:lineRule="auto"/>
        <w:ind w:left="-5"/>
        <w:rPr>
          <w:rFonts w:hint="eastAsia"/>
          <w:b w:val="0"/>
        </w:rPr>
      </w:pPr>
      <w:r>
        <w:rPr>
          <w:rFonts w:hint="eastAsia"/>
          <w:b w:val="0"/>
        </w:rPr>
        <w:t>第二。他们有时在今世实际享受到至为卓越的平安与愉悦。</w:t>
      </w:r>
    </w:p>
    <w:p w14:paraId="0F3AF8C2">
      <w:pPr>
        <w:spacing w:after="290" w:line="258" w:lineRule="auto"/>
        <w:ind w:left="-5"/>
        <w:rPr>
          <w:rFonts w:hint="eastAsia"/>
          <w:b w:val="0"/>
        </w:rPr>
      </w:pPr>
    </w:p>
    <w:p w14:paraId="17210BE9">
      <w:pPr>
        <w:spacing w:after="290" w:line="258" w:lineRule="auto"/>
        <w:ind w:left="-5"/>
        <w:rPr>
          <w:rFonts w:hint="eastAsia"/>
          <w:b w:val="0"/>
        </w:rPr>
      </w:pPr>
      <w:r>
        <w:rPr>
          <w:rFonts w:hint="eastAsia"/>
          <w:b w:val="0"/>
        </w:rPr>
        <w:t>Sometimes the clouds that are in the way are removed, and Christians are enabled to behold the ground they have for rejoicing.</w:t>
      </w:r>
    </w:p>
    <w:p w14:paraId="23041BB8">
      <w:pPr>
        <w:spacing w:after="290" w:line="258" w:lineRule="auto"/>
        <w:ind w:left="-5"/>
        <w:rPr>
          <w:rFonts w:hint="eastAsia"/>
          <w:b w:val="0"/>
        </w:rPr>
      </w:pPr>
      <w:r>
        <w:rPr>
          <w:rFonts w:hint="eastAsia"/>
          <w:b w:val="0"/>
        </w:rPr>
        <w:t>有时路上的云雾被除去，基督徒就能看见他们喜乐的根据。</w:t>
      </w:r>
    </w:p>
    <w:p w14:paraId="3D817351">
      <w:pPr>
        <w:spacing w:after="290" w:line="258" w:lineRule="auto"/>
        <w:ind w:left="-5"/>
        <w:rPr>
          <w:rFonts w:hint="eastAsia"/>
          <w:b w:val="0"/>
        </w:rPr>
      </w:pPr>
    </w:p>
    <w:p w14:paraId="5C91ED48">
      <w:pPr>
        <w:spacing w:after="290" w:line="258" w:lineRule="auto"/>
        <w:ind w:left="-5"/>
        <w:rPr>
          <w:rFonts w:hint="eastAsia"/>
          <w:b w:val="0"/>
        </w:rPr>
      </w:pPr>
      <w:r>
        <w:rPr>
          <w:rFonts w:hint="eastAsia"/>
          <w:b w:val="0"/>
        </w:rPr>
        <w:t>Though God's glory and love be often hid from them, as it were with a veil, or at least, so as to hinder a clear view of it, yet God sometimes is pleased to remove the veil, to draw the curtain, and to give the saints sweet visions.</w:t>
      </w:r>
    </w:p>
    <w:p w14:paraId="5C74DD5E">
      <w:pPr>
        <w:spacing w:after="290" w:line="258" w:lineRule="auto"/>
        <w:ind w:left="-5"/>
        <w:rPr>
          <w:rFonts w:hint="eastAsia"/>
          <w:b w:val="0"/>
        </w:rPr>
      </w:pPr>
      <w:r>
        <w:rPr>
          <w:rFonts w:hint="eastAsia"/>
          <w:b w:val="0"/>
        </w:rPr>
        <w:t>虽然神的荣耀与爱常常向他们隐藏，仿佛有一层帕子，或至少，阻碍了清晰的看见，但神有时乐意除去帕子，拉开幔子，赐给圣徒甜美的异象。</w:t>
      </w:r>
    </w:p>
    <w:p w14:paraId="384DAF6E">
      <w:pPr>
        <w:spacing w:after="290" w:line="258" w:lineRule="auto"/>
        <w:ind w:left="-5"/>
        <w:rPr>
          <w:rFonts w:hint="eastAsia"/>
          <w:b w:val="0"/>
        </w:rPr>
      </w:pPr>
    </w:p>
    <w:p w14:paraId="3955FF1F">
      <w:pPr>
        <w:spacing w:after="290" w:line="258" w:lineRule="auto"/>
        <w:ind w:left="-5"/>
        <w:rPr>
          <w:rFonts w:hint="eastAsia"/>
          <w:b w:val="0"/>
        </w:rPr>
      </w:pPr>
      <w:r>
        <w:rPr>
          <w:rFonts w:hint="eastAsia"/>
          <w:b w:val="0"/>
        </w:rPr>
        <w:t>Sometimes there is, as it were, a window opened in heaven, and Christ shows himself through the lattice; they have sometimes a beam of sweet light breaking forth from above into the soul; and God and the Redeemer sometimes come to them, and make friendly visits to them, and manifest themselves to them.</w:t>
      </w:r>
    </w:p>
    <w:p w14:paraId="679520DE">
      <w:pPr>
        <w:spacing w:after="290" w:line="258" w:lineRule="auto"/>
        <w:ind w:left="-5"/>
        <w:rPr>
          <w:rFonts w:hint="eastAsia"/>
          <w:b w:val="0"/>
        </w:rPr>
      </w:pPr>
      <w:r>
        <w:rPr>
          <w:rFonts w:hint="eastAsia"/>
          <w:b w:val="0"/>
        </w:rPr>
        <w:t>有时，仿佛天上的窗户打开了，基督从窗棂中显现自己；他们有时会有一道甜美的光芒从上射入灵魂；神和救赎主有时会来到他们那里，向他们作友好的探访，并向他们显现自己。</w:t>
      </w:r>
    </w:p>
    <w:p w14:paraId="4C8454B7">
      <w:pPr>
        <w:spacing w:after="290" w:line="258" w:lineRule="auto"/>
        <w:ind w:left="-5"/>
        <w:rPr>
          <w:rFonts w:hint="eastAsia"/>
          <w:b w:val="0"/>
        </w:rPr>
      </w:pPr>
    </w:p>
    <w:p w14:paraId="33F741D2">
      <w:pPr>
        <w:spacing w:after="290" w:line="258" w:lineRule="auto"/>
        <w:ind w:left="-5"/>
        <w:rPr>
          <w:rFonts w:hint="eastAsia"/>
          <w:b w:val="0"/>
        </w:rPr>
      </w:pPr>
      <w:r>
        <w:rPr>
          <w:rFonts w:hint="eastAsia"/>
          <w:b w:val="0"/>
        </w:rPr>
        <w:t>Sometimes Christians have seasons of light and gladness for some considerable period, and at other times their views are more transient.</w:t>
      </w:r>
    </w:p>
    <w:p w14:paraId="3B75AEC7">
      <w:pPr>
        <w:spacing w:after="290" w:line="258" w:lineRule="auto"/>
        <w:ind w:left="-5"/>
        <w:rPr>
          <w:rFonts w:hint="eastAsia"/>
          <w:b w:val="0"/>
        </w:rPr>
      </w:pPr>
      <w:r>
        <w:rPr>
          <w:rFonts w:hint="eastAsia"/>
          <w:b w:val="0"/>
        </w:rPr>
        <w:t>有时基督徒会有相当长一段时间的光明与喜乐的季节，而其他时候他们的看见则更为短暂。</w:t>
      </w:r>
    </w:p>
    <w:p w14:paraId="0823EB0F">
      <w:pPr>
        <w:spacing w:after="290" w:line="258" w:lineRule="auto"/>
        <w:ind w:left="-5"/>
        <w:rPr>
          <w:rFonts w:hint="eastAsia"/>
          <w:b w:val="0"/>
        </w:rPr>
      </w:pPr>
    </w:p>
    <w:p w14:paraId="3B3732F3">
      <w:pPr>
        <w:spacing w:after="290" w:line="258" w:lineRule="auto"/>
        <w:ind w:left="-5"/>
        <w:rPr>
          <w:rFonts w:hint="eastAsia"/>
          <w:b w:val="0"/>
        </w:rPr>
      </w:pPr>
      <w:r>
        <w:rPr>
          <w:rFonts w:hint="eastAsia"/>
          <w:b w:val="0"/>
        </w:rPr>
        <w:t>Sometimes their light and joy arise in reading of the Holy Scriptures, sometimes in hearing the word preached, sometimes at the Lord's table, sometimes in the duty of prayer, sometimes in christian conference, sometimes in meditation when they are about their occupations, as in the time of more set and solemn meditations; and sometimes in the watches of the night.</w:t>
      </w:r>
    </w:p>
    <w:p w14:paraId="381E8F09">
      <w:pPr>
        <w:spacing w:after="290" w:line="258" w:lineRule="auto"/>
        <w:ind w:left="-5"/>
        <w:rPr>
          <w:rFonts w:hint="eastAsia"/>
          <w:b w:val="0"/>
        </w:rPr>
      </w:pPr>
      <w:r>
        <w:rPr>
          <w:rFonts w:hint="eastAsia"/>
          <w:b w:val="0"/>
        </w:rPr>
        <w:t>有时他们的光明与喜乐产生于读圣经之时，有时在于听道之时，有时在主的桌前，有时在祷告的本分中，有时在基督徒的交通中，有时在他们从事日常工作时的默想中，如在更固定和严肃的默想之时；有时在夜更之时。</w:t>
      </w:r>
    </w:p>
    <w:p w14:paraId="27571328">
      <w:pPr>
        <w:spacing w:after="290" w:line="258" w:lineRule="auto"/>
        <w:ind w:left="-5"/>
        <w:rPr>
          <w:rFonts w:hint="eastAsia"/>
          <w:b w:val="0"/>
        </w:rPr>
      </w:pPr>
    </w:p>
    <w:p w14:paraId="28872CEA">
      <w:pPr>
        <w:spacing w:after="290" w:line="258" w:lineRule="auto"/>
        <w:ind w:left="-5"/>
        <w:rPr>
          <w:rFonts w:hint="eastAsia"/>
          <w:b w:val="0"/>
        </w:rPr>
      </w:pPr>
      <w:r>
        <w:rPr>
          <w:rFonts w:hint="eastAsia"/>
          <w:b w:val="0"/>
        </w:rPr>
        <w:t>Those spiritual joys and pleasures which believers possess in this world, are chiefly of three sorts.</w:t>
      </w:r>
    </w:p>
    <w:p w14:paraId="335FC183">
      <w:pPr>
        <w:spacing w:after="290" w:line="258" w:lineRule="auto"/>
        <w:ind w:left="-5"/>
        <w:rPr>
          <w:rFonts w:hint="eastAsia"/>
          <w:b w:val="0"/>
        </w:rPr>
      </w:pPr>
      <w:r>
        <w:rPr>
          <w:rFonts w:hint="eastAsia"/>
          <w:b w:val="0"/>
        </w:rPr>
        <w:t>信徒在今世所拥有的属灵喜乐与愉悦，主要有三类。</w:t>
      </w:r>
    </w:p>
    <w:p w14:paraId="162A30F6">
      <w:pPr>
        <w:spacing w:after="290" w:line="258" w:lineRule="auto"/>
        <w:ind w:left="-5"/>
        <w:rPr>
          <w:rFonts w:hint="eastAsia"/>
          <w:b w:val="0"/>
        </w:rPr>
      </w:pPr>
    </w:p>
    <w:p w14:paraId="13183E8E">
      <w:pPr>
        <w:spacing w:after="290" w:line="258" w:lineRule="auto"/>
        <w:ind w:left="-5"/>
        <w:rPr>
          <w:rFonts w:hint="eastAsia"/>
          <w:b w:val="0"/>
        </w:rPr>
      </w:pPr>
      <w:r>
        <w:rPr>
          <w:rFonts w:hint="eastAsia"/>
          <w:b w:val="0"/>
        </w:rPr>
        <w:t>1.The joy which they have in a sense of their own good estate; in thesense they have of the pardon of their sins, and their safety from hell; and a sense of the favour of God, and in the hope they have of eternal life.</w:t>
      </w:r>
    </w:p>
    <w:p w14:paraId="7C08155B">
      <w:pPr>
        <w:spacing w:after="290" w:line="258" w:lineRule="auto"/>
        <w:ind w:left="-5"/>
        <w:rPr>
          <w:rFonts w:hint="eastAsia"/>
          <w:b w:val="0"/>
        </w:rPr>
      </w:pPr>
      <w:r>
        <w:rPr>
          <w:rFonts w:hint="eastAsia"/>
          <w:b w:val="0"/>
        </w:rPr>
        <w:t>1.他们在对自己美好光景的感觉中所拥有的喜乐；在他们对自己罪得赦免、免于地狱之安全的感觉中；在对神恩惠的感觉中，以及在他们对永生的盼望中。</w:t>
      </w:r>
    </w:p>
    <w:p w14:paraId="5D2B10CC">
      <w:pPr>
        <w:spacing w:after="290" w:line="258" w:lineRule="auto"/>
        <w:ind w:left="-5"/>
        <w:rPr>
          <w:rFonts w:hint="eastAsia"/>
          <w:b w:val="0"/>
        </w:rPr>
      </w:pPr>
    </w:p>
    <w:p w14:paraId="68C5A2A9">
      <w:pPr>
        <w:spacing w:after="290" w:line="258" w:lineRule="auto"/>
        <w:ind w:left="-5"/>
        <w:rPr>
          <w:rFonts w:hint="eastAsia"/>
          <w:b w:val="0"/>
        </w:rPr>
      </w:pPr>
      <w:r>
        <w:rPr>
          <w:rFonts w:hint="eastAsia"/>
          <w:b w:val="0"/>
        </w:rPr>
        <w:t>2.The joy and delight which they have in the apprehension and viewof God's excellency and love.</w:t>
      </w:r>
    </w:p>
    <w:p w14:paraId="37600B57">
      <w:pPr>
        <w:spacing w:after="290" w:line="258" w:lineRule="auto"/>
        <w:ind w:left="-5"/>
        <w:rPr>
          <w:rFonts w:hint="eastAsia"/>
          <w:b w:val="0"/>
        </w:rPr>
      </w:pPr>
      <w:r>
        <w:rPr>
          <w:rFonts w:hint="eastAsia"/>
          <w:b w:val="0"/>
        </w:rPr>
        <w:t>2.他们在领悟和看见神的卓越与爱中所拥有的喜乐与愉悦。</w:t>
      </w:r>
    </w:p>
    <w:p w14:paraId="5CC06427">
      <w:pPr>
        <w:spacing w:after="290" w:line="258" w:lineRule="auto"/>
        <w:ind w:left="-5"/>
        <w:rPr>
          <w:rFonts w:hint="eastAsia"/>
          <w:b w:val="0"/>
        </w:rPr>
      </w:pPr>
    </w:p>
    <w:p w14:paraId="37F54C6B">
      <w:pPr>
        <w:spacing w:after="290" w:line="258" w:lineRule="auto"/>
        <w:ind w:left="-5"/>
        <w:rPr>
          <w:rFonts w:hint="eastAsia"/>
          <w:b w:val="0"/>
        </w:rPr>
      </w:pPr>
      <w:r>
        <w:rPr>
          <w:rFonts w:hint="eastAsia"/>
          <w:b w:val="0"/>
        </w:rPr>
        <w:t>The joy of a Christian does not consist merely in the sense of his own good estate, as natural men often are ready to imagine; but there is an excellent, transcendent, soulsatisfying sweetness that sometimes fills the soul in the apprehension of the excellency of God.</w:t>
      </w:r>
    </w:p>
    <w:p w14:paraId="728B7A53">
      <w:pPr>
        <w:spacing w:after="290" w:line="258" w:lineRule="auto"/>
        <w:ind w:left="-5"/>
        <w:rPr>
          <w:rFonts w:hint="eastAsia"/>
          <w:b w:val="0"/>
        </w:rPr>
      </w:pPr>
      <w:r>
        <w:rPr>
          <w:rFonts w:hint="eastAsia"/>
          <w:b w:val="0"/>
        </w:rPr>
        <w:t>一个基督徒的喜乐，并不仅仅在于对自己美好光景的感觉，如属血气的人常常想象的那样；而是在领悟神的卓越之时，有一种卓越、超然、使灵魂满足的甘甜，有时会充满灵魂。</w:t>
      </w:r>
    </w:p>
    <w:p w14:paraId="3A6420EB">
      <w:pPr>
        <w:spacing w:after="290" w:line="258" w:lineRule="auto"/>
        <w:ind w:left="-5"/>
        <w:rPr>
          <w:rFonts w:hint="eastAsia"/>
          <w:b w:val="0"/>
        </w:rPr>
      </w:pPr>
    </w:p>
    <w:p w14:paraId="76146E93">
      <w:pPr>
        <w:spacing w:after="290" w:line="258" w:lineRule="auto"/>
        <w:ind w:left="-5"/>
        <w:rPr>
          <w:rFonts w:hint="eastAsia"/>
          <w:b w:val="0"/>
        </w:rPr>
      </w:pPr>
      <w:r>
        <w:rPr>
          <w:rFonts w:hint="eastAsia"/>
          <w:b w:val="0"/>
        </w:rPr>
        <w:t>The soul dwells upon the thought, fixes on it, and takes complacence in God as the greatest good, the most delightful object of its contemplation.</w:t>
      </w:r>
    </w:p>
    <w:p w14:paraId="0FFCCC9F">
      <w:pPr>
        <w:spacing w:after="290" w:line="258" w:lineRule="auto"/>
        <w:ind w:left="-5"/>
        <w:rPr>
          <w:rFonts w:hint="eastAsia"/>
          <w:b w:val="0"/>
        </w:rPr>
      </w:pPr>
      <w:r>
        <w:rPr>
          <w:rFonts w:hint="eastAsia"/>
          <w:b w:val="0"/>
        </w:rPr>
        <w:t>灵魂沉浸于这思想，专注于它，并在神里面找到满足，视祂为至善，为它默想中最可喜悦的对象。</w:t>
      </w:r>
    </w:p>
    <w:p w14:paraId="11D23ADB">
      <w:pPr>
        <w:spacing w:after="290" w:line="258" w:lineRule="auto"/>
        <w:ind w:left="-5"/>
        <w:rPr>
          <w:rFonts w:hint="eastAsia"/>
          <w:b w:val="0"/>
        </w:rPr>
      </w:pPr>
    </w:p>
    <w:p w14:paraId="376972C3">
      <w:pPr>
        <w:spacing w:after="290" w:line="258" w:lineRule="auto"/>
        <w:ind w:left="-5"/>
        <w:rPr>
          <w:rFonts w:hint="eastAsia"/>
          <w:b w:val="0"/>
        </w:rPr>
      </w:pPr>
      <w:r>
        <w:rPr>
          <w:rFonts w:hint="eastAsia"/>
          <w:b w:val="0"/>
        </w:rPr>
        <w:t>This pleasure is the sweetest pleasure that a Christian ever feels, and is the foretaste of the pleasures of heaven itself.</w:t>
      </w:r>
    </w:p>
    <w:p w14:paraId="10B87322">
      <w:pPr>
        <w:spacing w:after="290" w:line="258" w:lineRule="auto"/>
        <w:ind w:left="-5"/>
        <w:rPr>
          <w:rFonts w:hint="eastAsia"/>
          <w:b w:val="0"/>
        </w:rPr>
      </w:pPr>
      <w:r>
        <w:rPr>
          <w:rFonts w:hint="eastAsia"/>
          <w:b w:val="0"/>
        </w:rPr>
        <w:t>这种愉悦是基督徒所曾感受到的最甜美的愉悦，是天堂本身愉悦的预尝。</w:t>
      </w:r>
    </w:p>
    <w:p w14:paraId="2B862769">
      <w:pPr>
        <w:spacing w:after="290" w:line="258" w:lineRule="auto"/>
        <w:ind w:left="-5"/>
        <w:rPr>
          <w:rFonts w:hint="eastAsia"/>
          <w:b w:val="0"/>
        </w:rPr>
      </w:pPr>
    </w:p>
    <w:p w14:paraId="7BC79B82">
      <w:pPr>
        <w:spacing w:after="290" w:line="258" w:lineRule="auto"/>
        <w:ind w:left="-5"/>
        <w:rPr>
          <w:rFonts w:hint="eastAsia"/>
          <w:b w:val="0"/>
        </w:rPr>
      </w:pPr>
      <w:r>
        <w:rPr>
          <w:rFonts w:hint="eastAsia"/>
          <w:b w:val="0"/>
        </w:rPr>
        <w:t>Herein sometimes the saints do boast of the clusters of Canaan.</w:t>
      </w:r>
    </w:p>
    <w:p w14:paraId="5869F6AA">
      <w:pPr>
        <w:spacing w:after="290" w:line="258" w:lineRule="auto"/>
        <w:ind w:left="-5"/>
        <w:rPr>
          <w:rFonts w:hint="eastAsia"/>
          <w:b w:val="0"/>
        </w:rPr>
      </w:pPr>
      <w:r>
        <w:rPr>
          <w:rFonts w:hint="eastAsia"/>
          <w:b w:val="0"/>
        </w:rPr>
        <w:t>在此，圣徒有时会夸耀迦南的葡萄串。</w:t>
      </w:r>
    </w:p>
    <w:p w14:paraId="4E699620">
      <w:pPr>
        <w:spacing w:after="290" w:line="258" w:lineRule="auto"/>
        <w:ind w:left="-5"/>
        <w:rPr>
          <w:rFonts w:hint="eastAsia"/>
          <w:b w:val="0"/>
        </w:rPr>
      </w:pPr>
    </w:p>
    <w:p w14:paraId="02E81AE8">
      <w:pPr>
        <w:spacing w:after="290" w:line="258" w:lineRule="auto"/>
        <w:ind w:left="-5"/>
        <w:rPr>
          <w:rFonts w:hint="eastAsia"/>
          <w:b w:val="0"/>
        </w:rPr>
      </w:pPr>
      <w:r>
        <w:rPr>
          <w:rFonts w:hint="eastAsia"/>
          <w:b w:val="0"/>
        </w:rPr>
        <w:t>This sort of joy is evidence of sincerity above any other joy, a more sure evidence than a rejoicing in our own good estate.</w:t>
      </w:r>
    </w:p>
    <w:p w14:paraId="383986D6">
      <w:pPr>
        <w:spacing w:after="290" w:line="258" w:lineRule="auto"/>
        <w:ind w:left="-5"/>
        <w:rPr>
          <w:rFonts w:hint="eastAsia"/>
          <w:b w:val="0"/>
        </w:rPr>
      </w:pPr>
      <w:r>
        <w:rPr>
          <w:rFonts w:hint="eastAsia"/>
          <w:b w:val="0"/>
        </w:rPr>
        <w:t>这种喜乐比任何其他喜乐更能证明真诚，比因我们自己的美好光景而喜乐是更确凿的证据。</w:t>
      </w:r>
    </w:p>
    <w:p w14:paraId="194FADA1">
      <w:pPr>
        <w:spacing w:after="290" w:line="258" w:lineRule="auto"/>
        <w:ind w:left="-5"/>
        <w:rPr>
          <w:rFonts w:hint="eastAsia"/>
          <w:b w:val="0"/>
        </w:rPr>
      </w:pPr>
    </w:p>
    <w:p w14:paraId="40A1FAC3">
      <w:pPr>
        <w:spacing w:after="290" w:line="258" w:lineRule="auto"/>
        <w:ind w:left="-5"/>
        <w:rPr>
          <w:rFonts w:hint="eastAsia"/>
          <w:b w:val="0"/>
        </w:rPr>
      </w:pPr>
      <w:r>
        <w:rPr>
          <w:rFonts w:hint="eastAsia"/>
          <w:b w:val="0"/>
        </w:rPr>
        <w:t>From the joy which the Christian has in the view of the glory and excellency of God; the consideration of the love of God to him cannot be excluded.</w:t>
      </w:r>
    </w:p>
    <w:p w14:paraId="098FCA9E">
      <w:pPr>
        <w:spacing w:after="290" w:line="258" w:lineRule="auto"/>
        <w:ind w:left="-5"/>
        <w:rPr>
          <w:rFonts w:hint="eastAsia"/>
          <w:b w:val="0"/>
        </w:rPr>
      </w:pPr>
      <w:r>
        <w:rPr>
          <w:rFonts w:hint="eastAsia"/>
          <w:b w:val="0"/>
        </w:rPr>
        <w:t>从基督徒在看见神的荣耀与卓越时所拥有的喜乐中；不能排除对神爱他的考量。</w:t>
      </w:r>
    </w:p>
    <w:p w14:paraId="7A0C23C8">
      <w:pPr>
        <w:spacing w:after="290" w:line="258" w:lineRule="auto"/>
        <w:ind w:left="-5"/>
        <w:rPr>
          <w:rFonts w:hint="eastAsia"/>
          <w:b w:val="0"/>
        </w:rPr>
      </w:pPr>
    </w:p>
    <w:p w14:paraId="3E496B56">
      <w:pPr>
        <w:spacing w:after="290" w:line="258" w:lineRule="auto"/>
        <w:ind w:left="-5"/>
        <w:rPr>
          <w:rFonts w:hint="eastAsia"/>
          <w:b w:val="0"/>
        </w:rPr>
      </w:pPr>
      <w:r>
        <w:rPr>
          <w:rFonts w:hint="eastAsia"/>
          <w:b w:val="0"/>
        </w:rPr>
        <w:t>When he rejoices in God as a glorious God, he rejoices in him the more because he is his God, and in consideration of there being a union between him and this God; otherwise, if there were a separation, the view of God's excellency, though it would raise joy one way, would proportionally excite grief another.</w:t>
      </w:r>
    </w:p>
    <w:p w14:paraId="48A084D3">
      <w:pPr>
        <w:spacing w:after="290" w:line="258" w:lineRule="auto"/>
        <w:ind w:left="-5"/>
        <w:rPr>
          <w:rFonts w:hint="eastAsia"/>
          <w:b w:val="0"/>
        </w:rPr>
      </w:pPr>
      <w:r>
        <w:rPr>
          <w:rFonts w:hint="eastAsia"/>
          <w:b w:val="0"/>
        </w:rPr>
        <w:t>当他因神为荣耀之神而喜乐时，他更因祂是他的神而喜乐，并因他与这位神之间有联合的考量；否则，若有分离，看见神的卓越，虽然一方面会引起喜乐，另一方面也会相应地引起悲伤。</w:t>
      </w:r>
    </w:p>
    <w:p w14:paraId="20F86B1C">
      <w:pPr>
        <w:spacing w:after="290" w:line="258" w:lineRule="auto"/>
        <w:ind w:left="-5"/>
        <w:rPr>
          <w:rFonts w:hint="eastAsia"/>
          <w:b w:val="0"/>
        </w:rPr>
      </w:pPr>
    </w:p>
    <w:p w14:paraId="79F569AC">
      <w:pPr>
        <w:spacing w:after="290" w:line="258" w:lineRule="auto"/>
        <w:ind w:left="-5"/>
        <w:rPr>
          <w:rFonts w:hint="eastAsia"/>
          <w:b w:val="0"/>
        </w:rPr>
      </w:pPr>
      <w:r>
        <w:rPr>
          <w:rFonts w:hint="eastAsia"/>
          <w:b w:val="0"/>
        </w:rPr>
        <w:t>God is sometimes pleased to manifest his love to the saints, and commonly at those times, when a Christian has the greatest views of God's excellency, he has also of his love; the soul is spiritually sensible of God as being present with it, and as manifesting and communicating himself; and it has sweet communion with God, and tastes the sweetness of his love, and knows a little what is the length, and breadth, and depth, and height of that love which passeth knowledge.</w:t>
      </w:r>
    </w:p>
    <w:p w14:paraId="4D740F51">
      <w:pPr>
        <w:spacing w:after="290" w:line="258" w:lineRule="auto"/>
        <w:ind w:left="-5"/>
        <w:rPr>
          <w:rFonts w:hint="eastAsia"/>
          <w:b w:val="0"/>
        </w:rPr>
      </w:pPr>
      <w:r>
        <w:rPr>
          <w:rFonts w:hint="eastAsia"/>
          <w:b w:val="0"/>
        </w:rPr>
        <w:t>神有时乐意向圣徒彰显祂的爱，并且通常在基督徒对神的卓越有最伟大的看见时，他也有对祂的爱的看见；灵魂在属灵上感觉到神与它同在，并彰显和交通自己；它与神有甜美的相交，品尝到祂爱的甘甜，并稍微知道那超越知识的爱是何等长阔高深。</w:t>
      </w:r>
    </w:p>
    <w:p w14:paraId="4250E7DD">
      <w:pPr>
        <w:spacing w:after="290" w:line="258" w:lineRule="auto"/>
        <w:ind w:left="-5"/>
        <w:rPr>
          <w:rFonts w:hint="eastAsia"/>
          <w:b w:val="0"/>
        </w:rPr>
      </w:pPr>
    </w:p>
    <w:p w14:paraId="306E769F">
      <w:pPr>
        <w:spacing w:after="290" w:line="258" w:lineRule="auto"/>
        <w:ind w:left="-5"/>
        <w:rPr>
          <w:rFonts w:hint="eastAsia"/>
          <w:b w:val="0"/>
        </w:rPr>
      </w:pPr>
      <w:r>
        <w:rPr>
          <w:rFonts w:hint="eastAsia"/>
          <w:b w:val="0"/>
        </w:rPr>
        <w:t>3.The third kind of joy is found in doing that which is to the glory ofGod.</w:t>
      </w:r>
    </w:p>
    <w:p w14:paraId="3E5106EC">
      <w:pPr>
        <w:spacing w:after="290" w:line="258" w:lineRule="auto"/>
        <w:ind w:left="-5"/>
        <w:rPr>
          <w:rFonts w:hint="eastAsia"/>
          <w:b w:val="0"/>
        </w:rPr>
      </w:pPr>
      <w:r>
        <w:rPr>
          <w:rFonts w:hint="eastAsia"/>
          <w:b w:val="0"/>
        </w:rPr>
        <w:t>3.第三种喜乐，是在行那荣耀神的事中找到的。</w:t>
      </w:r>
    </w:p>
    <w:p w14:paraId="7291FE8A">
      <w:pPr>
        <w:spacing w:after="290" w:line="258" w:lineRule="auto"/>
        <w:ind w:left="-5"/>
        <w:rPr>
          <w:rFonts w:hint="eastAsia"/>
          <w:b w:val="0"/>
        </w:rPr>
      </w:pPr>
    </w:p>
    <w:p w14:paraId="5F65F31D">
      <w:pPr>
        <w:spacing w:after="290" w:line="258" w:lineRule="auto"/>
        <w:ind w:left="-5"/>
        <w:rPr>
          <w:rFonts w:hint="eastAsia"/>
          <w:b w:val="0"/>
        </w:rPr>
      </w:pPr>
      <w:r>
        <w:rPr>
          <w:rFonts w:hint="eastAsia"/>
          <w:b w:val="0"/>
        </w:rPr>
        <w:t>The true love of God makes this sweet and delightful to the soul.</w:t>
      </w:r>
    </w:p>
    <w:p w14:paraId="4E324AAB">
      <w:pPr>
        <w:spacing w:after="290" w:line="258" w:lineRule="auto"/>
        <w:ind w:left="-5"/>
        <w:rPr>
          <w:rFonts w:hint="eastAsia"/>
          <w:b w:val="0"/>
        </w:rPr>
      </w:pPr>
      <w:r>
        <w:rPr>
          <w:rFonts w:hint="eastAsia"/>
          <w:b w:val="0"/>
        </w:rPr>
        <w:t>对神的真爱使这对灵魂成为甜美和可喜悦的。</w:t>
      </w:r>
    </w:p>
    <w:p w14:paraId="5762C851">
      <w:pPr>
        <w:spacing w:after="290" w:line="258" w:lineRule="auto"/>
        <w:ind w:left="-5"/>
        <w:rPr>
          <w:rFonts w:hint="eastAsia"/>
          <w:b w:val="0"/>
        </w:rPr>
      </w:pPr>
    </w:p>
    <w:p w14:paraId="7AC770A0">
      <w:pPr>
        <w:spacing w:after="290" w:line="258" w:lineRule="auto"/>
        <w:ind w:left="-5"/>
        <w:rPr>
          <w:rFonts w:hint="eastAsia"/>
          <w:b w:val="0"/>
        </w:rPr>
      </w:pPr>
      <w:r>
        <w:rPr>
          <w:rFonts w:hint="eastAsia"/>
          <w:b w:val="0"/>
        </w:rPr>
        <w:t>The joy of a Christian not only arises in knowing and viewing but also in doing; not only in apprehending God, but also in doing for God.</w:t>
      </w:r>
    </w:p>
    <w:p w14:paraId="3173F3FB">
      <w:pPr>
        <w:spacing w:after="290" w:line="258" w:lineRule="auto"/>
        <w:ind w:left="-5"/>
        <w:rPr>
          <w:rFonts w:hint="eastAsia"/>
          <w:b w:val="0"/>
        </w:rPr>
      </w:pPr>
      <w:r>
        <w:rPr>
          <w:rFonts w:hint="eastAsia"/>
          <w:b w:val="0"/>
        </w:rPr>
        <w:t>一个基督徒的喜乐不仅产生于知道和看见，也产生于行事；不仅产生于领悟神，也产生于为神而行。</w:t>
      </w:r>
    </w:p>
    <w:p w14:paraId="742714DE">
      <w:pPr>
        <w:spacing w:after="290" w:line="258" w:lineRule="auto"/>
        <w:ind w:left="-5"/>
        <w:rPr>
          <w:rFonts w:hint="eastAsia"/>
          <w:b w:val="0"/>
        </w:rPr>
      </w:pPr>
    </w:p>
    <w:p w14:paraId="5817F824">
      <w:pPr>
        <w:spacing w:after="290" w:line="258" w:lineRule="auto"/>
        <w:ind w:left="-5"/>
        <w:rPr>
          <w:rFonts w:hint="eastAsia"/>
          <w:b w:val="0"/>
        </w:rPr>
      </w:pPr>
      <w:r>
        <w:rPr>
          <w:rFonts w:hint="eastAsia"/>
          <w:b w:val="0"/>
        </w:rPr>
        <w:t>For he loves God not only with a love of complacence, but a love of benevolence also; and as a love of complacence delights in beholding, so does a love of benevolence delight in doing for, the object beloved.</w:t>
      </w:r>
    </w:p>
    <w:p w14:paraId="571B55B1">
      <w:pPr>
        <w:spacing w:after="290" w:line="258" w:lineRule="auto"/>
        <w:ind w:left="-5"/>
        <w:rPr>
          <w:rFonts w:hint="eastAsia"/>
          <w:b w:val="0"/>
        </w:rPr>
      </w:pPr>
      <w:r>
        <w:rPr>
          <w:rFonts w:hint="eastAsia"/>
          <w:b w:val="0"/>
        </w:rPr>
        <w:t>因为他爱神，不仅是以一种满足的爱，也是以一种仁慈的爱；正如满足的爱喜悦于看见，仁慈的爱也喜悦于为所爱之对象而行。</w:t>
      </w:r>
    </w:p>
    <w:p w14:paraId="0B30064A">
      <w:pPr>
        <w:spacing w:after="290" w:line="258" w:lineRule="auto"/>
        <w:ind w:left="-5"/>
        <w:rPr>
          <w:rFonts w:hint="eastAsia"/>
          <w:b w:val="0"/>
        </w:rPr>
      </w:pPr>
    </w:p>
    <w:p w14:paraId="24D03C4B">
      <w:pPr>
        <w:spacing w:after="290" w:line="258" w:lineRule="auto"/>
        <w:ind w:left="-5"/>
        <w:rPr>
          <w:rFonts w:hint="eastAsia"/>
          <w:b w:val="0"/>
        </w:rPr>
      </w:pPr>
      <w:r>
        <w:rPr>
          <w:rFonts w:hint="eastAsia"/>
          <w:b w:val="0"/>
        </w:rPr>
        <w:t>The peace and pleasure which the Christian has in these things, is far better and more desirable than the pleasures that this world can afford, and especially than the pleasures of wicked men; and that on the following accounts.</w:t>
      </w:r>
    </w:p>
    <w:p w14:paraId="0E9195AC">
      <w:pPr>
        <w:spacing w:after="290" w:line="258" w:lineRule="auto"/>
        <w:ind w:left="-5"/>
        <w:rPr>
          <w:rFonts w:hint="eastAsia"/>
          <w:b w:val="0"/>
        </w:rPr>
      </w:pPr>
      <w:r>
        <w:rPr>
          <w:rFonts w:hint="eastAsia"/>
          <w:b w:val="0"/>
        </w:rPr>
        <w:t>基督徒在这些事中所拥有的平安与愉悦，远胜于这世界所能提供的愉悦，特别是胜于恶人的愉悦；这是基于以下几点。</w:t>
      </w:r>
    </w:p>
    <w:p w14:paraId="7178B896">
      <w:pPr>
        <w:spacing w:after="290" w:line="258" w:lineRule="auto"/>
        <w:ind w:left="-5"/>
        <w:rPr>
          <w:rFonts w:hint="eastAsia"/>
          <w:b w:val="0"/>
        </w:rPr>
      </w:pPr>
    </w:p>
    <w:p w14:paraId="11A6B0BA">
      <w:pPr>
        <w:spacing w:after="290" w:line="258" w:lineRule="auto"/>
        <w:ind w:left="-5"/>
        <w:rPr>
          <w:rFonts w:hint="eastAsia"/>
          <w:b w:val="0"/>
        </w:rPr>
      </w:pPr>
      <w:r>
        <w:rPr>
          <w:rFonts w:hint="eastAsia"/>
          <w:b w:val="0"/>
        </w:rPr>
        <w:t>1.There is light in this pleasure.</w:t>
      </w:r>
    </w:p>
    <w:p w14:paraId="2A822C5E">
      <w:pPr>
        <w:spacing w:after="290" w:line="258" w:lineRule="auto"/>
        <w:ind w:left="-5"/>
        <w:rPr>
          <w:rFonts w:hint="eastAsia"/>
          <w:b w:val="0"/>
        </w:rPr>
      </w:pPr>
      <w:r>
        <w:rPr>
          <w:rFonts w:hint="eastAsia"/>
          <w:b w:val="0"/>
        </w:rPr>
        <w:t>1.这愉悦中有光。</w:t>
      </w:r>
    </w:p>
    <w:p w14:paraId="0BF589A9">
      <w:pPr>
        <w:spacing w:after="290" w:line="258" w:lineRule="auto"/>
        <w:ind w:left="-5"/>
        <w:rPr>
          <w:rFonts w:hint="eastAsia"/>
          <w:b w:val="0"/>
        </w:rPr>
      </w:pPr>
    </w:p>
    <w:p w14:paraId="59612B85">
      <w:pPr>
        <w:spacing w:after="290" w:line="258" w:lineRule="auto"/>
        <w:ind w:left="-5"/>
        <w:rPr>
          <w:rFonts w:hint="eastAsia"/>
          <w:b w:val="0"/>
        </w:rPr>
      </w:pPr>
      <w:r>
        <w:rPr>
          <w:rFonts w:hint="eastAsia"/>
          <w:b w:val="0"/>
        </w:rPr>
        <w:t>The peace and pleasures of wickedmen have their foundation in darkness.</w:t>
      </w:r>
    </w:p>
    <w:p w14:paraId="0242BEED">
      <w:pPr>
        <w:spacing w:after="290" w:line="258" w:lineRule="auto"/>
        <w:ind w:left="-5"/>
        <w:rPr>
          <w:rFonts w:hint="eastAsia"/>
          <w:b w:val="0"/>
        </w:rPr>
      </w:pPr>
      <w:r>
        <w:rPr>
          <w:rFonts w:hint="eastAsia"/>
          <w:b w:val="0"/>
        </w:rPr>
        <w:t>恶人的平安与愉悦建立在黑暗中。</w:t>
      </w:r>
    </w:p>
    <w:p w14:paraId="74F1CE7F">
      <w:pPr>
        <w:spacing w:after="290" w:line="258" w:lineRule="auto"/>
        <w:ind w:left="-5"/>
        <w:rPr>
          <w:rFonts w:hint="eastAsia"/>
          <w:b w:val="0"/>
        </w:rPr>
      </w:pPr>
    </w:p>
    <w:p w14:paraId="3143F88B">
      <w:pPr>
        <w:spacing w:after="290" w:line="258" w:lineRule="auto"/>
        <w:ind w:left="-5"/>
        <w:rPr>
          <w:rFonts w:hint="eastAsia"/>
          <w:b w:val="0"/>
        </w:rPr>
      </w:pPr>
      <w:r>
        <w:rPr>
          <w:rFonts w:hint="eastAsia"/>
          <w:b w:val="0"/>
        </w:rPr>
        <w:t>When wicked men have any quietness or joy, it is because they are blind, and do not see what is their real condition.</w:t>
      </w:r>
    </w:p>
    <w:p w14:paraId="0AE47E2A">
      <w:pPr>
        <w:spacing w:after="290" w:line="258" w:lineRule="auto"/>
        <w:ind w:left="-5"/>
        <w:rPr>
          <w:rFonts w:hint="eastAsia"/>
          <w:b w:val="0"/>
        </w:rPr>
      </w:pPr>
      <w:r>
        <w:rPr>
          <w:rFonts w:hint="eastAsia"/>
          <w:b w:val="0"/>
        </w:rPr>
        <w:t>当恶人有任何安宁或喜乐时，那是因为他们是瞎眼的，看不见自己的真实光景。</w:t>
      </w:r>
    </w:p>
    <w:p w14:paraId="6F7098BF">
      <w:pPr>
        <w:spacing w:after="290" w:line="258" w:lineRule="auto"/>
        <w:ind w:left="-5"/>
        <w:rPr>
          <w:rFonts w:hint="eastAsia"/>
          <w:b w:val="0"/>
        </w:rPr>
      </w:pPr>
    </w:p>
    <w:p w14:paraId="1A7B46A8">
      <w:pPr>
        <w:spacing w:after="290" w:line="258" w:lineRule="auto"/>
        <w:ind w:left="-5"/>
        <w:rPr>
          <w:rFonts w:hint="eastAsia"/>
          <w:b w:val="0"/>
        </w:rPr>
      </w:pPr>
      <w:r>
        <w:rPr>
          <w:rFonts w:hint="eastAsia"/>
          <w:b w:val="0"/>
        </w:rPr>
        <w:t>If it were not for blindness and delusion, they could have no peace nor comfort in any thing.</w:t>
      </w:r>
    </w:p>
    <w:p w14:paraId="479F46E5">
      <w:pPr>
        <w:spacing w:after="290" w:line="258" w:lineRule="auto"/>
        <w:ind w:left="-5"/>
        <w:rPr>
          <w:rFonts w:hint="eastAsia"/>
          <w:b w:val="0"/>
        </w:rPr>
      </w:pPr>
      <w:r>
        <w:rPr>
          <w:rFonts w:hint="eastAsia"/>
          <w:b w:val="0"/>
        </w:rPr>
        <w:t>若不是因为瞎眼和错觉，他们在任何事上都不能有平安或安慰。</w:t>
      </w:r>
    </w:p>
    <w:p w14:paraId="1926ACBB">
      <w:pPr>
        <w:spacing w:after="290" w:line="258" w:lineRule="auto"/>
        <w:ind w:left="-5"/>
        <w:rPr>
          <w:rFonts w:hint="eastAsia"/>
          <w:b w:val="0"/>
        </w:rPr>
      </w:pPr>
    </w:p>
    <w:p w14:paraId="6480CA12">
      <w:pPr>
        <w:spacing w:after="290" w:line="258" w:lineRule="auto"/>
        <w:ind w:left="-5"/>
        <w:rPr>
          <w:rFonts w:hint="eastAsia"/>
          <w:b w:val="0"/>
        </w:rPr>
      </w:pPr>
      <w:r>
        <w:rPr>
          <w:rFonts w:hint="eastAsia"/>
          <w:b w:val="0"/>
        </w:rPr>
        <w:t>There needs nothing but to open a wicked man's eyes, and let him look about him and see where he is, and it would be enough to destroy all the quietness and comfort of the most prosperous wicked man in the world.</w:t>
      </w:r>
    </w:p>
    <w:p w14:paraId="4D24F25B">
      <w:pPr>
        <w:spacing w:after="290" w:line="258" w:lineRule="auto"/>
        <w:ind w:left="-5"/>
        <w:rPr>
          <w:rFonts w:hint="eastAsia"/>
          <w:b w:val="0"/>
        </w:rPr>
      </w:pPr>
      <w:r>
        <w:rPr>
          <w:rFonts w:hint="eastAsia"/>
          <w:b w:val="0"/>
        </w:rPr>
        <w:t>只需要打开一个恶人的眼睛，让他环顾四周，看看他在哪里，那就足以摧毁世上最亨通的恶人所有的安宁和安慰。</w:t>
      </w:r>
    </w:p>
    <w:p w14:paraId="3BB06E39">
      <w:pPr>
        <w:spacing w:after="290" w:line="258" w:lineRule="auto"/>
        <w:ind w:left="-5"/>
        <w:rPr>
          <w:rFonts w:hint="eastAsia"/>
          <w:b w:val="0"/>
        </w:rPr>
      </w:pPr>
    </w:p>
    <w:p w14:paraId="67F3D88D">
      <w:pPr>
        <w:spacing w:after="290" w:line="258" w:lineRule="auto"/>
        <w:ind w:left="-5"/>
        <w:rPr>
          <w:rFonts w:hint="eastAsia"/>
          <w:b w:val="0"/>
        </w:rPr>
      </w:pPr>
      <w:r>
        <w:rPr>
          <w:rFonts w:hint="eastAsia"/>
          <w:b w:val="0"/>
        </w:rPr>
        <w:t>But on the contrary, the peace of a godly man, is a peace that arises from light; when he sees things most as they are, then he has most peace; and the distress and trouble which he sometimes feels, arise from clouds and darkness.</w:t>
      </w:r>
    </w:p>
    <w:p w14:paraId="68D49D1D">
      <w:pPr>
        <w:spacing w:after="290" w:line="258" w:lineRule="auto"/>
        <w:ind w:left="-5"/>
        <w:rPr>
          <w:rFonts w:hint="eastAsia"/>
          <w:b w:val="0"/>
        </w:rPr>
      </w:pPr>
      <w:r>
        <w:rPr>
          <w:rFonts w:hint="eastAsia"/>
          <w:b w:val="0"/>
        </w:rPr>
        <w:t>但相反，一个敬虔之人的平安，是从光而来的平安；当他最能看清事物的真相时，他就有最大的平安；而他有时感到的困苦和烦恼，则来自云雾和黑暗。</w:t>
      </w:r>
    </w:p>
    <w:p w14:paraId="61F30E85">
      <w:pPr>
        <w:spacing w:after="290" w:line="258" w:lineRule="auto"/>
        <w:ind w:left="-5"/>
        <w:rPr>
          <w:rFonts w:hint="eastAsia"/>
          <w:b w:val="0"/>
        </w:rPr>
      </w:pPr>
    </w:p>
    <w:p w14:paraId="1A0657D5">
      <w:pPr>
        <w:spacing w:after="290" w:line="258" w:lineRule="auto"/>
        <w:ind w:left="-5"/>
        <w:rPr>
          <w:rFonts w:hint="eastAsia"/>
          <w:b w:val="0"/>
        </w:rPr>
      </w:pPr>
      <w:r>
        <w:rPr>
          <w:rFonts w:hint="eastAsia"/>
          <w:b w:val="0"/>
        </w:rPr>
        <w:t>When a godly man is in the greatest fear and distress, if he did not know what a happy state he were in, he would at the same time rejoice with unspeakable joy; so that his pleasure is not founded, like that of wicked men, in stupidity, but in sensibleness; not in blindness, but in light, and sight, and knowledge.</w:t>
      </w:r>
    </w:p>
    <w:p w14:paraId="70972EE4">
      <w:pPr>
        <w:spacing w:after="290" w:line="258" w:lineRule="auto"/>
        <w:ind w:left="-5"/>
        <w:rPr>
          <w:rFonts w:hint="eastAsia"/>
          <w:b w:val="0"/>
        </w:rPr>
      </w:pPr>
      <w:r>
        <w:rPr>
          <w:rFonts w:hint="eastAsia"/>
          <w:b w:val="0"/>
        </w:rPr>
        <w:t>当一个敬虔的人处在最大的恐惧和困苦中时，如果他不知道自己处于何等幸福的境地，他同时会以说不出的喜乐而欢喜；所以他的愉悦不像恶人那样，建立在愚钝中，而是建立在明理中；不是建立在瞎眼中，而是建立在光明、看见和知识中。</w:t>
      </w:r>
    </w:p>
    <w:p w14:paraId="57D09D3E">
      <w:pPr>
        <w:spacing w:after="290" w:line="258" w:lineRule="auto"/>
        <w:ind w:left="-5"/>
        <w:rPr>
          <w:rFonts w:hint="eastAsia"/>
          <w:b w:val="0"/>
        </w:rPr>
      </w:pPr>
    </w:p>
    <w:p w14:paraId="5F7AF3D3">
      <w:pPr>
        <w:spacing w:after="290" w:line="258" w:lineRule="auto"/>
        <w:ind w:left="-5"/>
        <w:rPr>
          <w:rFonts w:hint="eastAsia"/>
          <w:b w:val="0"/>
        </w:rPr>
      </w:pPr>
      <w:r>
        <w:rPr>
          <w:rFonts w:hint="eastAsia"/>
          <w:b w:val="0"/>
        </w:rPr>
        <w:t>2.There is rest in this pleasure.</w:t>
      </w:r>
    </w:p>
    <w:p w14:paraId="51555F11">
      <w:pPr>
        <w:spacing w:after="290" w:line="258" w:lineRule="auto"/>
        <w:ind w:left="-5"/>
        <w:rPr>
          <w:rFonts w:hint="eastAsia"/>
          <w:b w:val="0"/>
        </w:rPr>
      </w:pPr>
      <w:r>
        <w:rPr>
          <w:rFonts w:hint="eastAsia"/>
          <w:b w:val="0"/>
        </w:rPr>
        <w:t>2.这愉悦中有安息。</w:t>
      </w:r>
    </w:p>
    <w:p w14:paraId="1C10C886">
      <w:pPr>
        <w:spacing w:after="290" w:line="258" w:lineRule="auto"/>
        <w:ind w:left="-5"/>
        <w:rPr>
          <w:rFonts w:hint="eastAsia"/>
          <w:b w:val="0"/>
        </w:rPr>
      </w:pPr>
    </w:p>
    <w:p w14:paraId="34C328FC">
      <w:pPr>
        <w:spacing w:after="290" w:line="258" w:lineRule="auto"/>
        <w:ind w:left="-5"/>
        <w:rPr>
          <w:rFonts w:hint="eastAsia"/>
          <w:b w:val="0"/>
        </w:rPr>
      </w:pPr>
      <w:r>
        <w:rPr>
          <w:rFonts w:hint="eastAsia"/>
          <w:b w:val="0"/>
        </w:rPr>
        <w:t>He that has found this joy, finds asweet repose and acquiescence of the soul in it.</w:t>
      </w:r>
    </w:p>
    <w:p w14:paraId="17AD9070">
      <w:pPr>
        <w:spacing w:after="290" w:line="258" w:lineRule="auto"/>
        <w:ind w:left="-5"/>
        <w:rPr>
          <w:rFonts w:hint="eastAsia"/>
          <w:b w:val="0"/>
        </w:rPr>
      </w:pPr>
      <w:r>
        <w:rPr>
          <w:rFonts w:hint="eastAsia"/>
          <w:b w:val="0"/>
        </w:rPr>
        <w:t>那找到这喜乐的人，在其中找到了灵魂甜美的安宁和满足。</w:t>
      </w:r>
    </w:p>
    <w:p w14:paraId="096CCCCD">
      <w:pPr>
        <w:spacing w:after="290" w:line="258" w:lineRule="auto"/>
        <w:ind w:left="-5"/>
        <w:rPr>
          <w:rFonts w:hint="eastAsia"/>
          <w:b w:val="0"/>
        </w:rPr>
      </w:pPr>
    </w:p>
    <w:p w14:paraId="1B6DA28C">
      <w:pPr>
        <w:spacing w:after="290" w:line="258" w:lineRule="auto"/>
        <w:ind w:left="-5"/>
        <w:rPr>
          <w:rFonts w:hint="eastAsia"/>
          <w:b w:val="0"/>
        </w:rPr>
      </w:pPr>
      <w:r>
        <w:rPr>
          <w:rFonts w:hint="eastAsia"/>
          <w:b w:val="0"/>
        </w:rPr>
        <w:t>It sweetly calms the soul and allays its disappointments.</w:t>
      </w:r>
    </w:p>
    <w:p w14:paraId="2190B3D1">
      <w:pPr>
        <w:spacing w:after="290" w:line="258" w:lineRule="auto"/>
        <w:ind w:left="-5"/>
        <w:rPr>
          <w:rFonts w:hint="eastAsia"/>
          <w:b w:val="0"/>
        </w:rPr>
      </w:pPr>
      <w:r>
        <w:rPr>
          <w:rFonts w:hint="eastAsia"/>
          <w:b w:val="0"/>
        </w:rPr>
        <w:t>它甜美地平息灵魂，并减轻其失望。</w:t>
      </w:r>
    </w:p>
    <w:p w14:paraId="3A376E17">
      <w:pPr>
        <w:spacing w:after="290" w:line="258" w:lineRule="auto"/>
        <w:ind w:left="-5"/>
        <w:rPr>
          <w:rFonts w:hint="eastAsia"/>
          <w:b w:val="0"/>
        </w:rPr>
      </w:pPr>
    </w:p>
    <w:p w14:paraId="2CDE1AB6">
      <w:pPr>
        <w:spacing w:after="290" w:line="258" w:lineRule="auto"/>
        <w:ind w:left="-5"/>
        <w:rPr>
          <w:rFonts w:hint="eastAsia"/>
          <w:b w:val="0"/>
        </w:rPr>
      </w:pPr>
      <w:r>
        <w:rPr>
          <w:rFonts w:hint="eastAsia"/>
          <w:b w:val="0"/>
        </w:rPr>
        <w:t>Christ says, Matt. 11:28. "Come unto me, all ye that labour, and are heavy laden, and I will give you rest."</w:t>
      </w:r>
    </w:p>
    <w:p w14:paraId="073B062E">
      <w:pPr>
        <w:spacing w:after="290" w:line="258" w:lineRule="auto"/>
        <w:ind w:left="-5"/>
        <w:rPr>
          <w:rFonts w:hint="eastAsia"/>
          <w:b w:val="0"/>
        </w:rPr>
      </w:pPr>
      <w:r>
        <w:rPr>
          <w:rFonts w:hint="eastAsia"/>
          <w:b w:val="0"/>
        </w:rPr>
        <w:t>基督说，马太福音 11:28：“凡劳苦担重担的人，可以到我这里来，我就使你们得安息。”</w:t>
      </w:r>
    </w:p>
    <w:p w14:paraId="02014190">
      <w:pPr>
        <w:spacing w:after="290" w:line="258" w:lineRule="auto"/>
        <w:ind w:left="-5"/>
        <w:rPr>
          <w:rFonts w:hint="eastAsia"/>
          <w:b w:val="0"/>
        </w:rPr>
      </w:pPr>
    </w:p>
    <w:p w14:paraId="28CD1DF5">
      <w:pPr>
        <w:spacing w:after="290" w:line="258" w:lineRule="auto"/>
        <w:ind w:left="-5"/>
        <w:rPr>
          <w:rFonts w:hint="eastAsia"/>
          <w:b w:val="0"/>
        </w:rPr>
      </w:pPr>
      <w:r>
        <w:rPr>
          <w:rFonts w:hint="eastAsia"/>
          <w:b w:val="0"/>
        </w:rPr>
        <w:t>There is a sweet contentment in it; the soul that tastes it, desires no better pleasure.</w:t>
      </w:r>
    </w:p>
    <w:p w14:paraId="5C9F781B">
      <w:pPr>
        <w:spacing w:after="290" w:line="258" w:lineRule="auto"/>
        <w:ind w:left="-5"/>
        <w:rPr>
          <w:rFonts w:hint="eastAsia"/>
          <w:b w:val="0"/>
        </w:rPr>
      </w:pPr>
      <w:r>
        <w:rPr>
          <w:rFonts w:hint="eastAsia"/>
          <w:b w:val="0"/>
        </w:rPr>
        <w:t>在其中有甜美的满足；品尝它的灵魂，不渴求更好的愉悦。</w:t>
      </w:r>
    </w:p>
    <w:p w14:paraId="43FBEF8E">
      <w:pPr>
        <w:spacing w:after="290" w:line="258" w:lineRule="auto"/>
        <w:ind w:left="-5"/>
        <w:rPr>
          <w:rFonts w:hint="eastAsia"/>
          <w:b w:val="0"/>
        </w:rPr>
      </w:pPr>
    </w:p>
    <w:p w14:paraId="1FA31FC0">
      <w:pPr>
        <w:spacing w:after="290" w:line="258" w:lineRule="auto"/>
        <w:ind w:left="-5"/>
        <w:rPr>
          <w:rFonts w:hint="eastAsia"/>
          <w:b w:val="0"/>
        </w:rPr>
      </w:pPr>
      <w:r>
        <w:rPr>
          <w:rFonts w:hint="eastAsia"/>
          <w:b w:val="0"/>
        </w:rPr>
        <w:t>There is a satisfaction in it.</w:t>
      </w:r>
    </w:p>
    <w:p w14:paraId="14B27BA2">
      <w:pPr>
        <w:spacing w:after="290" w:line="258" w:lineRule="auto"/>
        <w:ind w:left="-5"/>
        <w:rPr>
          <w:rFonts w:hint="eastAsia"/>
          <w:b w:val="0"/>
        </w:rPr>
      </w:pPr>
      <w:r>
        <w:rPr>
          <w:rFonts w:hint="eastAsia"/>
          <w:b w:val="0"/>
        </w:rPr>
        <w:t>在其中有满足。</w:t>
      </w:r>
    </w:p>
    <w:p w14:paraId="671EAF24">
      <w:pPr>
        <w:spacing w:after="290" w:line="258" w:lineRule="auto"/>
        <w:ind w:left="-5"/>
        <w:rPr>
          <w:rFonts w:hint="eastAsia"/>
          <w:b w:val="0"/>
        </w:rPr>
      </w:pPr>
    </w:p>
    <w:p w14:paraId="6EB98D39">
      <w:pPr>
        <w:spacing w:after="290" w:line="258" w:lineRule="auto"/>
        <w:ind w:left="-5"/>
        <w:rPr>
          <w:rFonts w:hint="eastAsia"/>
          <w:b w:val="0"/>
        </w:rPr>
      </w:pPr>
      <w:r>
        <w:rPr>
          <w:rFonts w:hint="eastAsia"/>
          <w:b w:val="0"/>
        </w:rPr>
        <w:t>The soul that has been wandering before, when it comes to taste of this fountain, finds in it that which satisfies its desires and cravings, and discovers that in it which it needs in order to its happiness.</w:t>
      </w:r>
    </w:p>
    <w:p w14:paraId="6360A0D0">
      <w:pPr>
        <w:spacing w:after="290" w:line="258" w:lineRule="auto"/>
        <w:ind w:left="-5"/>
        <w:rPr>
          <w:rFonts w:hint="eastAsia"/>
          <w:b w:val="0"/>
        </w:rPr>
      </w:pPr>
      <w:r>
        <w:rPr>
          <w:rFonts w:hint="eastAsia"/>
          <w:b w:val="0"/>
        </w:rPr>
        <w:t>先前漂泊的灵魂，当它来品尝这泉源时，在其中找到了满足其欲望和渴求的东西，并在其中发现了它为得幸福所需要的东西。</w:t>
      </w:r>
    </w:p>
    <w:p w14:paraId="61B46B34">
      <w:pPr>
        <w:spacing w:after="290" w:line="258" w:lineRule="auto"/>
        <w:ind w:left="-5"/>
        <w:rPr>
          <w:rFonts w:hint="eastAsia"/>
          <w:b w:val="0"/>
        </w:rPr>
      </w:pPr>
    </w:p>
    <w:p w14:paraId="44D7394D">
      <w:pPr>
        <w:spacing w:after="290" w:line="258" w:lineRule="auto"/>
        <w:ind w:left="-5"/>
        <w:rPr>
          <w:rFonts w:hint="eastAsia"/>
          <w:b w:val="0"/>
        </w:rPr>
      </w:pPr>
      <w:r>
        <w:rPr>
          <w:rFonts w:hint="eastAsia"/>
          <w:b w:val="0"/>
        </w:rPr>
        <w:t>John 4:14. "Whosoever drinketh of the water that I shall give him, shall never thirst: but the water that I shall give him, shall be in him a well of water springing up into everlasting life."</w:t>
      </w:r>
    </w:p>
    <w:p w14:paraId="48E5F3F6">
      <w:pPr>
        <w:spacing w:after="290" w:line="258" w:lineRule="auto"/>
        <w:ind w:left="-5"/>
        <w:rPr>
          <w:rFonts w:hint="eastAsia"/>
          <w:b w:val="0"/>
        </w:rPr>
      </w:pPr>
      <w:r>
        <w:rPr>
          <w:rFonts w:hint="eastAsia"/>
          <w:b w:val="0"/>
        </w:rPr>
        <w:t>约翰福音 4:14：“人若喝我所赐的水，就永远不渴；我所赐的水，要在他里头成为泉源，直涌到永生。”</w:t>
      </w:r>
    </w:p>
    <w:p w14:paraId="5E95F6C7">
      <w:pPr>
        <w:spacing w:after="290" w:line="258" w:lineRule="auto"/>
        <w:ind w:left="-5"/>
        <w:rPr>
          <w:rFonts w:hint="eastAsia"/>
          <w:b w:val="0"/>
        </w:rPr>
      </w:pPr>
    </w:p>
    <w:p w14:paraId="1B8949BE">
      <w:pPr>
        <w:spacing w:after="290" w:line="258" w:lineRule="auto"/>
        <w:ind w:left="-5"/>
        <w:rPr>
          <w:rFonts w:hint="eastAsia"/>
          <w:b w:val="0"/>
        </w:rPr>
      </w:pPr>
      <w:r>
        <w:rPr>
          <w:rFonts w:hint="eastAsia"/>
          <w:b w:val="0"/>
        </w:rPr>
        <w:t>It is quite otherwise with the pleasures of ungodly men.</w:t>
      </w:r>
    </w:p>
    <w:p w14:paraId="0CDC2843">
      <w:pPr>
        <w:spacing w:after="290" w:line="258" w:lineRule="auto"/>
        <w:ind w:left="-5"/>
        <w:rPr>
          <w:rFonts w:hint="eastAsia"/>
          <w:b w:val="0"/>
        </w:rPr>
      </w:pPr>
      <w:r>
        <w:rPr>
          <w:rFonts w:hint="eastAsia"/>
          <w:b w:val="0"/>
        </w:rPr>
        <w:t>不敬虔之人的愉悦则完全不同。</w:t>
      </w:r>
    </w:p>
    <w:p w14:paraId="5931C019">
      <w:pPr>
        <w:spacing w:after="290" w:line="258" w:lineRule="auto"/>
        <w:ind w:left="-5"/>
        <w:rPr>
          <w:rFonts w:hint="eastAsia"/>
          <w:b w:val="0"/>
        </w:rPr>
      </w:pPr>
    </w:p>
    <w:p w14:paraId="2D882D55">
      <w:pPr>
        <w:spacing w:after="290" w:line="258" w:lineRule="auto"/>
        <w:ind w:left="-5"/>
        <w:rPr>
          <w:rFonts w:hint="eastAsia"/>
          <w:b w:val="0"/>
        </w:rPr>
      </w:pPr>
      <w:r>
        <w:rPr>
          <w:rFonts w:hint="eastAsia"/>
          <w:b w:val="0"/>
        </w:rPr>
        <w:t>There is no true rest in them, they are not enjoyed with inward quietness, there is no true peace enjoyed within, neither do they afford contentment.</w:t>
      </w:r>
    </w:p>
    <w:p w14:paraId="7592C5B8">
      <w:pPr>
        <w:spacing w:after="290" w:line="258" w:lineRule="auto"/>
        <w:ind w:left="-5"/>
        <w:rPr>
          <w:rFonts w:hint="eastAsia"/>
          <w:b w:val="0"/>
        </w:rPr>
      </w:pPr>
      <w:r>
        <w:rPr>
          <w:rFonts w:hint="eastAsia"/>
          <w:b w:val="0"/>
        </w:rPr>
        <w:t>在其中没有真正的安息，它们不是在内心的安宁中被享受的，内在没有真正的平安被享受，它们也不能提供满足。</w:t>
      </w:r>
    </w:p>
    <w:p w14:paraId="1829ACFF">
      <w:pPr>
        <w:spacing w:after="290" w:line="258" w:lineRule="auto"/>
        <w:ind w:left="-5"/>
        <w:rPr>
          <w:rFonts w:hint="eastAsia"/>
          <w:b w:val="0"/>
        </w:rPr>
      </w:pPr>
    </w:p>
    <w:p w14:paraId="64DF05EC">
      <w:pPr>
        <w:spacing w:after="290" w:line="258" w:lineRule="auto"/>
        <w:ind w:left="-5"/>
        <w:rPr>
          <w:rFonts w:hint="eastAsia"/>
          <w:b w:val="0"/>
        </w:rPr>
      </w:pPr>
      <w:r>
        <w:rPr>
          <w:rFonts w:hint="eastAsia"/>
          <w:b w:val="0"/>
        </w:rPr>
        <w:t>But those wicked men that have the most worldly pleasures, are yet restlessly inquiring, "Who will show us any good?"</w:t>
      </w:r>
    </w:p>
    <w:p w14:paraId="177DC193">
      <w:pPr>
        <w:spacing w:after="290" w:line="258" w:lineRule="auto"/>
        <w:ind w:left="-5"/>
        <w:rPr>
          <w:rFonts w:hint="eastAsia"/>
          <w:b w:val="0"/>
        </w:rPr>
      </w:pPr>
      <w:r>
        <w:rPr>
          <w:rFonts w:hint="eastAsia"/>
          <w:b w:val="0"/>
        </w:rPr>
        <w:t>但那些拥有最多属世愉悦的恶人，仍在不安地询问：“谁能指示我们什么好处呢？”</w:t>
      </w:r>
    </w:p>
    <w:p w14:paraId="60EF1E82">
      <w:pPr>
        <w:spacing w:after="290" w:line="258" w:lineRule="auto"/>
        <w:ind w:left="-5"/>
        <w:rPr>
          <w:rFonts w:hint="eastAsia"/>
          <w:b w:val="0"/>
        </w:rPr>
      </w:pPr>
    </w:p>
    <w:p w14:paraId="5CE5FDE8">
      <w:pPr>
        <w:spacing w:after="290" w:line="258" w:lineRule="auto"/>
        <w:ind w:left="-5"/>
        <w:rPr>
          <w:rFonts w:hint="eastAsia"/>
          <w:b w:val="0"/>
        </w:rPr>
      </w:pPr>
      <w:r>
        <w:rPr>
          <w:rFonts w:hint="eastAsia"/>
          <w:b w:val="0"/>
        </w:rPr>
        <w:t>"The wicked are like the troubled sea, when it cannot rest, whose waters cast up mire and dirt."</w:t>
      </w:r>
    </w:p>
    <w:p w14:paraId="164732D3">
      <w:pPr>
        <w:spacing w:after="290" w:line="258" w:lineRule="auto"/>
        <w:ind w:left="-5"/>
        <w:rPr>
          <w:rFonts w:hint="eastAsia"/>
          <w:b w:val="0"/>
        </w:rPr>
      </w:pPr>
      <w:r>
        <w:rPr>
          <w:rFonts w:hint="eastAsia"/>
          <w:b w:val="0"/>
        </w:rPr>
        <w:t>“惟独恶人，好像翻腾的海，不得平静；其中的水，常涌出污秽和淤泥来。”</w:t>
      </w:r>
    </w:p>
    <w:p w14:paraId="0A46F58C">
      <w:pPr>
        <w:spacing w:after="290" w:line="258" w:lineRule="auto"/>
        <w:ind w:left="-5"/>
        <w:rPr>
          <w:rFonts w:hint="eastAsia"/>
          <w:b w:val="0"/>
        </w:rPr>
      </w:pPr>
    </w:p>
    <w:p w14:paraId="18E0AAD7">
      <w:pPr>
        <w:spacing w:after="290" w:line="258" w:lineRule="auto"/>
        <w:ind w:left="-5"/>
        <w:rPr>
          <w:rFonts w:hint="eastAsia"/>
          <w:b w:val="0"/>
        </w:rPr>
      </w:pPr>
      <w:r>
        <w:rPr>
          <w:rFonts w:hint="eastAsia"/>
          <w:b w:val="0"/>
        </w:rPr>
        <w:t>Wicked men in the midst of their enjoyment of pleasure have no true rest, neither do their reflections on it afford rest; but only remorse of conscience, and disquietude of soul, under the guilt that is contracted.</w:t>
      </w:r>
    </w:p>
    <w:p w14:paraId="1033905A">
      <w:pPr>
        <w:spacing w:after="290" w:line="258" w:lineRule="auto"/>
        <w:ind w:left="-5"/>
        <w:rPr>
          <w:rFonts w:hint="eastAsia"/>
          <w:b w:val="0"/>
        </w:rPr>
      </w:pPr>
      <w:r>
        <w:rPr>
          <w:rFonts w:hint="eastAsia"/>
          <w:b w:val="0"/>
        </w:rPr>
        <w:t>恶人在享受愉悦之中没有真正的安息，他们对愉悦的反思也不能提供安息；只有良心的自责，以及在所犯之罪咎下的灵魂不安。</w:t>
      </w:r>
    </w:p>
    <w:p w14:paraId="12E9566C">
      <w:pPr>
        <w:spacing w:after="290" w:line="258" w:lineRule="auto"/>
        <w:ind w:left="-5"/>
        <w:rPr>
          <w:rFonts w:hint="eastAsia"/>
          <w:b w:val="0"/>
        </w:rPr>
      </w:pPr>
    </w:p>
    <w:p w14:paraId="62673602">
      <w:pPr>
        <w:spacing w:after="290" w:line="258" w:lineRule="auto"/>
        <w:ind w:left="-5"/>
        <w:rPr>
          <w:rFonts w:hint="eastAsia"/>
          <w:b w:val="0"/>
        </w:rPr>
      </w:pPr>
      <w:r>
        <w:rPr>
          <w:rFonts w:hint="eastAsia"/>
          <w:b w:val="0"/>
        </w:rPr>
        <w:t>But the pleasures of the godly afford rest in the enjoyment, and rest and sweetness in the reflection; it oftentimes calms and refreshes the soul to look on past comforts.</w:t>
      </w:r>
    </w:p>
    <w:p w14:paraId="772941D7">
      <w:pPr>
        <w:spacing w:after="290" w:line="258" w:lineRule="auto"/>
        <w:ind w:left="-5"/>
        <w:rPr>
          <w:rFonts w:hint="eastAsia"/>
          <w:b w:val="0"/>
        </w:rPr>
      </w:pPr>
      <w:r>
        <w:rPr>
          <w:rFonts w:hint="eastAsia"/>
          <w:b w:val="0"/>
        </w:rPr>
        <w:t>但敬虔之人的愉悦在享受中提供安息，在反思中提供安息和甘甜；回顾过去的安慰常常能平息和更新灵魂。</w:t>
      </w:r>
    </w:p>
    <w:p w14:paraId="77689CC9">
      <w:pPr>
        <w:spacing w:after="290" w:line="258" w:lineRule="auto"/>
        <w:ind w:left="-5"/>
        <w:rPr>
          <w:rFonts w:hint="eastAsia"/>
          <w:b w:val="0"/>
        </w:rPr>
      </w:pPr>
    </w:p>
    <w:p w14:paraId="0216FEB9">
      <w:pPr>
        <w:spacing w:after="290" w:line="258" w:lineRule="auto"/>
        <w:ind w:left="-5"/>
        <w:rPr>
          <w:rFonts w:hint="eastAsia"/>
          <w:b w:val="0"/>
        </w:rPr>
      </w:pPr>
      <w:r>
        <w:rPr>
          <w:rFonts w:hint="eastAsia"/>
          <w:b w:val="0"/>
        </w:rPr>
        <w:t>3.There is life in it.</w:t>
      </w:r>
    </w:p>
    <w:p w14:paraId="777AE460">
      <w:pPr>
        <w:spacing w:after="290" w:line="258" w:lineRule="auto"/>
        <w:ind w:left="-5"/>
        <w:rPr>
          <w:rFonts w:hint="eastAsia"/>
          <w:b w:val="0"/>
        </w:rPr>
      </w:pPr>
      <w:r>
        <w:rPr>
          <w:rFonts w:hint="eastAsia"/>
          <w:b w:val="0"/>
        </w:rPr>
        <w:t>3.在其中有生命。</w:t>
      </w:r>
    </w:p>
    <w:p w14:paraId="14AF99C9">
      <w:pPr>
        <w:spacing w:after="290" w:line="258" w:lineRule="auto"/>
        <w:ind w:left="-5"/>
        <w:rPr>
          <w:rFonts w:hint="eastAsia"/>
          <w:b w:val="0"/>
        </w:rPr>
      </w:pPr>
    </w:p>
    <w:p w14:paraId="049B06D3">
      <w:pPr>
        <w:spacing w:after="290" w:line="258" w:lineRule="auto"/>
        <w:ind w:left="-5"/>
        <w:rPr>
          <w:rFonts w:hint="eastAsia"/>
          <w:b w:val="0"/>
        </w:rPr>
      </w:pPr>
      <w:r>
        <w:rPr>
          <w:rFonts w:hint="eastAsia"/>
          <w:b w:val="0"/>
        </w:rPr>
        <w:t>It is a pleasure that strengthens and nourishesand preserves the soul, and gives it life, and does not corrupt and destroy and bring it to death, as do sinful pleasures.</w:t>
      </w:r>
    </w:p>
    <w:p w14:paraId="615653CC">
      <w:pPr>
        <w:spacing w:after="290" w:line="258" w:lineRule="auto"/>
        <w:ind w:left="-5"/>
        <w:rPr>
          <w:rFonts w:hint="eastAsia"/>
          <w:b w:val="0"/>
        </w:rPr>
      </w:pPr>
      <w:r>
        <w:rPr>
          <w:rFonts w:hint="eastAsia"/>
          <w:b w:val="0"/>
        </w:rPr>
        <w:t>这是一种能坚固、滋养和保守灵魂，并赐予它生命的愉悦，而不像罪中的愉悦那样败坏、毁灭并使它死亡。</w:t>
      </w:r>
    </w:p>
    <w:p w14:paraId="2EBBA811">
      <w:pPr>
        <w:spacing w:after="290" w:line="258" w:lineRule="auto"/>
        <w:ind w:left="-5"/>
        <w:rPr>
          <w:rFonts w:hint="eastAsia"/>
          <w:b w:val="0"/>
        </w:rPr>
      </w:pPr>
    </w:p>
    <w:p w14:paraId="614D63E8">
      <w:pPr>
        <w:spacing w:after="290" w:line="258" w:lineRule="auto"/>
        <w:ind w:left="-5"/>
        <w:rPr>
          <w:rFonts w:hint="eastAsia"/>
          <w:b w:val="0"/>
        </w:rPr>
      </w:pPr>
      <w:r>
        <w:rPr>
          <w:rFonts w:hint="eastAsia"/>
          <w:b w:val="0"/>
        </w:rPr>
        <w:t>The pleasures of the wicked are poison to the soul, they tend to enfeeble it, to consume it, and kill it.</w:t>
      </w:r>
    </w:p>
    <w:p w14:paraId="2A1785CF">
      <w:pPr>
        <w:spacing w:after="290" w:line="258" w:lineRule="auto"/>
        <w:ind w:left="-5"/>
        <w:rPr>
          <w:rFonts w:hint="eastAsia"/>
          <w:b w:val="0"/>
        </w:rPr>
      </w:pPr>
      <w:r>
        <w:rPr>
          <w:rFonts w:hint="eastAsia"/>
          <w:b w:val="0"/>
        </w:rPr>
        <w:t>恶人的愉悦是灵魂的毒药，它们倾向于削弱它，耗尽它，并杀死它。</w:t>
      </w:r>
    </w:p>
    <w:p w14:paraId="4C3A68EE">
      <w:pPr>
        <w:spacing w:after="290" w:line="258" w:lineRule="auto"/>
        <w:ind w:left="-5"/>
        <w:rPr>
          <w:rFonts w:hint="eastAsia"/>
          <w:b w:val="0"/>
        </w:rPr>
      </w:pPr>
    </w:p>
    <w:p w14:paraId="497D5BF3">
      <w:pPr>
        <w:spacing w:after="290" w:line="258" w:lineRule="auto"/>
        <w:ind w:left="-5"/>
        <w:rPr>
          <w:rFonts w:hint="eastAsia"/>
          <w:b w:val="0"/>
        </w:rPr>
      </w:pPr>
      <w:r>
        <w:rPr>
          <w:rFonts w:hint="eastAsia"/>
          <w:b w:val="0"/>
        </w:rPr>
        <w:t>But the pleasures of the godly feed the soul, and do not consume it; they strengthen, and do not weaken it; they exalt, and do not debase it; they enrich, and do not impoverish it.</w:t>
      </w:r>
    </w:p>
    <w:p w14:paraId="0923D3EE">
      <w:pPr>
        <w:spacing w:after="290" w:line="258" w:lineRule="auto"/>
        <w:ind w:left="-5"/>
        <w:rPr>
          <w:rFonts w:hint="eastAsia"/>
          <w:b w:val="0"/>
        </w:rPr>
      </w:pPr>
      <w:r>
        <w:rPr>
          <w:rFonts w:hint="eastAsia"/>
          <w:b w:val="0"/>
        </w:rPr>
        <w:t>但敬虔之人的愉悦滋养灵魂，而不耗尽它；它们坚固，而不削弱它；它们高举，而不贬低它；它们使之富足，而不使之贫穷。</w:t>
      </w:r>
    </w:p>
    <w:p w14:paraId="13E322CC">
      <w:pPr>
        <w:spacing w:after="290" w:line="258" w:lineRule="auto"/>
        <w:ind w:left="-5"/>
        <w:rPr>
          <w:rFonts w:hint="eastAsia"/>
          <w:b w:val="0"/>
        </w:rPr>
      </w:pPr>
    </w:p>
    <w:p w14:paraId="05240DE1">
      <w:pPr>
        <w:spacing w:after="290" w:line="258" w:lineRule="auto"/>
        <w:ind w:left="-5"/>
        <w:rPr>
          <w:rFonts w:hint="eastAsia"/>
          <w:b w:val="0"/>
        </w:rPr>
      </w:pPr>
      <w:r>
        <w:rPr>
          <w:rFonts w:hint="eastAsia"/>
          <w:b w:val="0"/>
        </w:rPr>
        <w:t>Death and corruption are the natural fruit of the pleasures of sin, but life is the fruit of spiritual pleasures.</w:t>
      </w:r>
    </w:p>
    <w:p w14:paraId="65CD9AA3">
      <w:pPr>
        <w:spacing w:after="290" w:line="258" w:lineRule="auto"/>
        <w:ind w:left="-5"/>
        <w:rPr>
          <w:rFonts w:hint="eastAsia"/>
          <w:b w:val="0"/>
        </w:rPr>
      </w:pPr>
      <w:r>
        <w:rPr>
          <w:rFonts w:hint="eastAsia"/>
          <w:b w:val="0"/>
        </w:rPr>
        <w:t>死亡和败坏是罪中之乐的自然果实，但生命是属灵愉悦的果实。</w:t>
      </w:r>
    </w:p>
    <w:p w14:paraId="594A7A12">
      <w:pPr>
        <w:spacing w:after="290" w:line="258" w:lineRule="auto"/>
        <w:ind w:left="-5"/>
        <w:rPr>
          <w:rFonts w:hint="eastAsia"/>
          <w:b w:val="0"/>
        </w:rPr>
      </w:pPr>
    </w:p>
    <w:p w14:paraId="51DD0076">
      <w:pPr>
        <w:spacing w:after="290" w:line="258" w:lineRule="auto"/>
        <w:ind w:left="-5"/>
        <w:rPr>
          <w:rFonts w:hint="eastAsia"/>
          <w:b w:val="0"/>
        </w:rPr>
      </w:pPr>
      <w:r>
        <w:rPr>
          <w:rFonts w:hint="eastAsia"/>
          <w:b w:val="0"/>
        </w:rPr>
        <w:t>Gal. 6:8. "For he that soweth to his flesh, shall of the flesh reap corruption: but he that soweth to the Spirit, shall of the Spirit reap life everlasting."</w:t>
      </w:r>
    </w:p>
    <w:p w14:paraId="565835A8">
      <w:pPr>
        <w:spacing w:after="290" w:line="258" w:lineRule="auto"/>
        <w:ind w:left="-5"/>
        <w:rPr>
          <w:rFonts w:hint="eastAsia"/>
          <w:b w:val="0"/>
        </w:rPr>
      </w:pPr>
      <w:r>
        <w:rPr>
          <w:rFonts w:hint="eastAsia"/>
          <w:b w:val="0"/>
        </w:rPr>
        <w:t>加拉太书 6:8：“顺着情欲撒种的，必从情欲收败坏；顺着圣灵撒种的，必从圣灵收永生。”</w:t>
      </w:r>
    </w:p>
    <w:p w14:paraId="34580EAD">
      <w:pPr>
        <w:spacing w:after="290" w:line="258" w:lineRule="auto"/>
        <w:ind w:left="-5"/>
        <w:rPr>
          <w:rFonts w:hint="eastAsia"/>
          <w:b w:val="0"/>
        </w:rPr>
      </w:pPr>
    </w:p>
    <w:p w14:paraId="4BA3195E">
      <w:pPr>
        <w:spacing w:after="290" w:line="258" w:lineRule="auto"/>
        <w:ind w:left="-5"/>
        <w:rPr>
          <w:rFonts w:hint="eastAsia"/>
          <w:b w:val="0"/>
        </w:rPr>
      </w:pPr>
      <w:r>
        <w:rPr>
          <w:rFonts w:hint="eastAsia"/>
          <w:b w:val="0"/>
        </w:rPr>
        <w:t>The life in which this joy consists, and to which it tends, is the most excellent life, and the only life worthy of the name; it is spiritual, and the beginning of eternal life: this pleasure is a fountain springing up to everlasting life. John 4:14.</w:t>
      </w:r>
    </w:p>
    <w:p w14:paraId="3D1FAF9D">
      <w:pPr>
        <w:spacing w:after="290" w:line="258" w:lineRule="auto"/>
        <w:ind w:left="-5"/>
        <w:rPr>
          <w:rFonts w:hint="eastAsia"/>
          <w:b w:val="0"/>
        </w:rPr>
      </w:pPr>
      <w:r>
        <w:rPr>
          <w:rFonts w:hint="eastAsia"/>
          <w:b w:val="0"/>
        </w:rPr>
        <w:t>这喜乐所包含的、以及它所趋向的生命，是最卓越的生命，是唯一配得这名的生命；它是属灵的，是永生的开始：这种愉悦是涌到永生的泉源。约翰福音 4:14。</w:t>
      </w:r>
    </w:p>
    <w:p w14:paraId="02A9B62D">
      <w:pPr>
        <w:spacing w:after="290" w:line="258" w:lineRule="auto"/>
        <w:ind w:left="-5"/>
        <w:rPr>
          <w:rFonts w:hint="eastAsia"/>
          <w:b w:val="0"/>
        </w:rPr>
      </w:pPr>
    </w:p>
    <w:p w14:paraId="1CB01670">
      <w:pPr>
        <w:spacing w:after="290" w:line="258" w:lineRule="auto"/>
        <w:ind w:left="-5"/>
        <w:rPr>
          <w:rFonts w:hint="eastAsia"/>
          <w:b w:val="0"/>
        </w:rPr>
      </w:pPr>
      <w:r>
        <w:rPr>
          <w:rFonts w:hint="eastAsia"/>
          <w:b w:val="0"/>
        </w:rPr>
        <w:t>4.There is substance in it.</w:t>
      </w:r>
    </w:p>
    <w:p w14:paraId="4E882577">
      <w:pPr>
        <w:spacing w:after="290" w:line="258" w:lineRule="auto"/>
        <w:ind w:left="-5"/>
        <w:rPr>
          <w:rFonts w:hint="eastAsia"/>
          <w:b w:val="0"/>
        </w:rPr>
      </w:pPr>
      <w:r>
        <w:rPr>
          <w:rFonts w:hint="eastAsia"/>
          <w:b w:val="0"/>
        </w:rPr>
        <w:t>4.在其中有实体。</w:t>
      </w:r>
    </w:p>
    <w:p w14:paraId="2F9E82BD">
      <w:pPr>
        <w:spacing w:after="290" w:line="258" w:lineRule="auto"/>
        <w:ind w:left="-5"/>
        <w:rPr>
          <w:rFonts w:hint="eastAsia"/>
          <w:b w:val="0"/>
        </w:rPr>
      </w:pPr>
    </w:p>
    <w:p w14:paraId="39443CA1">
      <w:pPr>
        <w:spacing w:after="290" w:line="258" w:lineRule="auto"/>
        <w:ind w:left="-5"/>
        <w:rPr>
          <w:rFonts w:hint="eastAsia"/>
          <w:b w:val="0"/>
        </w:rPr>
      </w:pPr>
      <w:r>
        <w:rPr>
          <w:rFonts w:hint="eastAsia"/>
          <w:b w:val="0"/>
        </w:rPr>
        <w:t>This pleasure is not a mere shadow, anempty delight, as earthly pleasures are, but it is substantial joy.</w:t>
      </w:r>
    </w:p>
    <w:p w14:paraId="13D8D5AC">
      <w:pPr>
        <w:spacing w:after="290" w:line="258" w:lineRule="auto"/>
        <w:ind w:left="-5"/>
        <w:rPr>
          <w:rFonts w:hint="eastAsia"/>
          <w:b w:val="0"/>
        </w:rPr>
      </w:pPr>
      <w:r>
        <w:rPr>
          <w:rFonts w:hint="eastAsia"/>
          <w:b w:val="0"/>
        </w:rPr>
        <w:t>这种愉悦并非仅仅是影子，一种空洞的喜悦，如属世的愉悦那样，而是实在的喜乐。</w:t>
      </w:r>
    </w:p>
    <w:p w14:paraId="398D90A3">
      <w:pPr>
        <w:spacing w:after="290" w:line="258" w:lineRule="auto"/>
        <w:ind w:left="-5"/>
        <w:rPr>
          <w:rFonts w:hint="eastAsia"/>
          <w:b w:val="0"/>
        </w:rPr>
      </w:pPr>
    </w:p>
    <w:p w14:paraId="16605AE6">
      <w:pPr>
        <w:spacing w:after="290" w:line="258" w:lineRule="auto"/>
        <w:ind w:left="-5"/>
        <w:rPr>
          <w:rFonts w:hint="eastAsia"/>
          <w:b w:val="0"/>
        </w:rPr>
      </w:pPr>
      <w:r>
        <w:rPr>
          <w:rFonts w:hint="eastAsia"/>
          <w:b w:val="0"/>
        </w:rPr>
        <w:t>The pleasures of sin last but a little season, they are the crackling of thorns under a pot, or as the blazing meteors of the night, that appear for a moment, and then vanish.</w:t>
      </w:r>
    </w:p>
    <w:p w14:paraId="088577C6">
      <w:pPr>
        <w:spacing w:after="290" w:line="258" w:lineRule="auto"/>
        <w:ind w:left="-5"/>
        <w:rPr>
          <w:rFonts w:hint="eastAsia"/>
          <w:b w:val="0"/>
        </w:rPr>
      </w:pPr>
      <w:r>
        <w:rPr>
          <w:rFonts w:hint="eastAsia"/>
          <w:b w:val="0"/>
        </w:rPr>
        <w:t>罪中之乐只持续片刻，它们如同锅下荆棘的爆裂声，或如夜间闪耀的流星，出现片刻，随即消失。</w:t>
      </w:r>
    </w:p>
    <w:p w14:paraId="242528E8">
      <w:pPr>
        <w:spacing w:after="290" w:line="258" w:lineRule="auto"/>
        <w:ind w:left="-5"/>
        <w:rPr>
          <w:rFonts w:hint="eastAsia"/>
          <w:b w:val="0"/>
        </w:rPr>
      </w:pPr>
    </w:p>
    <w:p w14:paraId="03304886">
      <w:pPr>
        <w:spacing w:after="290" w:line="258" w:lineRule="auto"/>
        <w:ind w:left="-5"/>
        <w:rPr>
          <w:rFonts w:hint="eastAsia"/>
          <w:b w:val="0"/>
        </w:rPr>
      </w:pPr>
      <w:r>
        <w:rPr>
          <w:rFonts w:hint="eastAsia"/>
          <w:b w:val="0"/>
        </w:rPr>
        <w:t>But this pleasure is like the durable light of the stars or the sun.</w:t>
      </w:r>
    </w:p>
    <w:p w14:paraId="4C3CEE69">
      <w:pPr>
        <w:spacing w:after="290" w:line="258" w:lineRule="auto"/>
        <w:ind w:left="-5"/>
        <w:rPr>
          <w:rFonts w:hint="eastAsia"/>
          <w:b w:val="0"/>
        </w:rPr>
      </w:pPr>
      <w:r>
        <w:rPr>
          <w:rFonts w:hint="eastAsia"/>
          <w:b w:val="0"/>
        </w:rPr>
        <w:t>但这种愉悦如同星辰或太阳持久的光。</w:t>
      </w:r>
    </w:p>
    <w:p w14:paraId="0BAA366D">
      <w:pPr>
        <w:spacing w:after="290" w:line="258" w:lineRule="auto"/>
        <w:ind w:left="-5"/>
        <w:rPr>
          <w:rFonts w:hint="eastAsia"/>
          <w:b w:val="0"/>
        </w:rPr>
      </w:pPr>
    </w:p>
    <w:p w14:paraId="257750FD">
      <w:pPr>
        <w:spacing w:after="290" w:line="258" w:lineRule="auto"/>
        <w:ind w:left="-5"/>
        <w:rPr>
          <w:rFonts w:hint="eastAsia"/>
          <w:b w:val="0"/>
        </w:rPr>
      </w:pPr>
      <w:r>
        <w:rPr>
          <w:rFonts w:hint="eastAsia"/>
          <w:b w:val="0"/>
        </w:rPr>
        <w:t>Worldly pleasures are easily overthrown; a little thing will spoil all the pleasures of a king's court.</w:t>
      </w:r>
    </w:p>
    <w:p w14:paraId="04CA00DB">
      <w:pPr>
        <w:spacing w:after="290" w:line="258" w:lineRule="auto"/>
        <w:ind w:left="-5"/>
        <w:rPr>
          <w:rFonts w:hint="eastAsia"/>
          <w:b w:val="0"/>
        </w:rPr>
      </w:pPr>
      <w:r>
        <w:rPr>
          <w:rFonts w:hint="eastAsia"/>
          <w:b w:val="0"/>
        </w:rPr>
        <w:t>属世的愉悦容易被推翻；一件小事就能毁掉君王宫廷所有的愉悦。</w:t>
      </w:r>
    </w:p>
    <w:p w14:paraId="305D6E5B">
      <w:pPr>
        <w:spacing w:after="290" w:line="258" w:lineRule="auto"/>
        <w:ind w:left="-5"/>
        <w:rPr>
          <w:rFonts w:hint="eastAsia"/>
          <w:b w:val="0"/>
        </w:rPr>
      </w:pPr>
    </w:p>
    <w:p w14:paraId="3488ADB3">
      <w:pPr>
        <w:spacing w:after="290" w:line="258" w:lineRule="auto"/>
        <w:ind w:left="-5"/>
        <w:rPr>
          <w:rFonts w:hint="eastAsia"/>
          <w:b w:val="0"/>
        </w:rPr>
      </w:pPr>
      <w:r>
        <w:rPr>
          <w:rFonts w:hint="eastAsia"/>
          <w:b w:val="0"/>
        </w:rPr>
        <w:t>Haman, in the midst of all his prosperity and greatness, could say, "Yet all this availeth me nothing, so long as I see Mordecai the Jew sitting at the king's gate."</w:t>
      </w:r>
    </w:p>
    <w:p w14:paraId="6E2EBFFD">
      <w:pPr>
        <w:spacing w:after="290" w:line="258" w:lineRule="auto"/>
        <w:ind w:left="-5"/>
        <w:rPr>
          <w:rFonts w:hint="eastAsia"/>
          <w:b w:val="0"/>
        </w:rPr>
      </w:pPr>
      <w:r>
        <w:rPr>
          <w:rFonts w:hint="eastAsia"/>
          <w:b w:val="0"/>
        </w:rPr>
        <w:t>哈曼，在他一切的亨通和尊大之中，却能说：“只是我见犹大人末底改坐在朝门口，虽有这一切荣耀，也与我无益。”</w:t>
      </w:r>
    </w:p>
    <w:p w14:paraId="40E971B9">
      <w:pPr>
        <w:spacing w:after="290" w:line="258" w:lineRule="auto"/>
        <w:ind w:left="-5"/>
        <w:rPr>
          <w:rFonts w:hint="eastAsia"/>
          <w:b w:val="0"/>
        </w:rPr>
      </w:pPr>
    </w:p>
    <w:p w14:paraId="246844EB">
      <w:pPr>
        <w:spacing w:after="290" w:line="258" w:lineRule="auto"/>
        <w:ind w:left="-5"/>
        <w:rPr>
          <w:rFonts w:hint="eastAsia"/>
          <w:b w:val="0"/>
        </w:rPr>
      </w:pPr>
      <w:r>
        <w:rPr>
          <w:rFonts w:hint="eastAsia"/>
          <w:b w:val="0"/>
        </w:rPr>
        <w:t>But the joys of the saints are such as the changes of time cannot overthrow.</w:t>
      </w:r>
    </w:p>
    <w:p w14:paraId="2A59F2A3">
      <w:pPr>
        <w:spacing w:after="290" w:line="258" w:lineRule="auto"/>
        <w:ind w:left="-5"/>
        <w:rPr>
          <w:rFonts w:hint="eastAsia"/>
          <w:b w:val="0"/>
        </w:rPr>
      </w:pPr>
      <w:r>
        <w:rPr>
          <w:rFonts w:hint="eastAsia"/>
          <w:b w:val="0"/>
        </w:rPr>
        <w:t>但圣徒的喜乐是时间的变迁所不能推翻的。</w:t>
      </w:r>
    </w:p>
    <w:p w14:paraId="2A03CBAF">
      <w:pPr>
        <w:spacing w:after="290" w:line="258" w:lineRule="auto"/>
        <w:ind w:left="-5"/>
        <w:rPr>
          <w:rFonts w:hint="eastAsia"/>
          <w:b w:val="0"/>
        </w:rPr>
      </w:pPr>
    </w:p>
    <w:p w14:paraId="5D2EE971">
      <w:pPr>
        <w:spacing w:after="290" w:line="258" w:lineRule="auto"/>
        <w:ind w:left="-5"/>
        <w:rPr>
          <w:rFonts w:hint="eastAsia"/>
          <w:b w:val="0"/>
        </w:rPr>
      </w:pPr>
      <w:r>
        <w:rPr>
          <w:rFonts w:hint="eastAsia"/>
          <w:b w:val="0"/>
        </w:rPr>
        <w:t>If God lifts up the light of his countenance, this will compose and rejoice the heart under the saddest tidings.</w:t>
      </w:r>
    </w:p>
    <w:p w14:paraId="48950B9E">
      <w:pPr>
        <w:spacing w:after="290" w:line="258" w:lineRule="auto"/>
        <w:ind w:left="-5"/>
        <w:rPr>
          <w:rFonts w:hint="eastAsia"/>
          <w:b w:val="0"/>
        </w:rPr>
      </w:pPr>
      <w:r>
        <w:rPr>
          <w:rFonts w:hint="eastAsia"/>
          <w:b w:val="0"/>
        </w:rPr>
        <w:t>若神扬起祂的脸光，这将在最悲伤的消息下平息和欢喜内心。</w:t>
      </w:r>
    </w:p>
    <w:p w14:paraId="68BDC571">
      <w:pPr>
        <w:spacing w:after="290" w:line="258" w:lineRule="auto"/>
        <w:ind w:left="-5"/>
        <w:rPr>
          <w:rFonts w:hint="eastAsia"/>
          <w:b w:val="0"/>
        </w:rPr>
      </w:pPr>
    </w:p>
    <w:p w14:paraId="30DA9339">
      <w:pPr>
        <w:spacing w:after="290" w:line="258" w:lineRule="auto"/>
        <w:ind w:left="-5"/>
        <w:rPr>
          <w:rFonts w:hint="eastAsia"/>
          <w:b w:val="0"/>
        </w:rPr>
      </w:pPr>
      <w:r>
        <w:rPr>
          <w:rFonts w:hint="eastAsia"/>
          <w:b w:val="0"/>
        </w:rPr>
        <w:t>They joy in affliction.</w:t>
      </w:r>
    </w:p>
    <w:p w14:paraId="05DD9B36">
      <w:pPr>
        <w:spacing w:after="290" w:line="258" w:lineRule="auto"/>
        <w:ind w:left="-5"/>
        <w:rPr>
          <w:rFonts w:hint="eastAsia"/>
          <w:b w:val="0"/>
        </w:rPr>
      </w:pPr>
      <w:r>
        <w:rPr>
          <w:rFonts w:hint="eastAsia"/>
          <w:b w:val="0"/>
        </w:rPr>
        <w:t>他们在患难中喜乐。</w:t>
      </w:r>
    </w:p>
    <w:p w14:paraId="14ABB738">
      <w:pPr>
        <w:spacing w:after="290" w:line="258" w:lineRule="auto"/>
        <w:ind w:left="-5"/>
        <w:rPr>
          <w:rFonts w:hint="eastAsia"/>
          <w:b w:val="0"/>
        </w:rPr>
      </w:pPr>
    </w:p>
    <w:p w14:paraId="412B6740">
      <w:pPr>
        <w:spacing w:after="290" w:line="258" w:lineRule="auto"/>
        <w:ind w:left="-5"/>
        <w:rPr>
          <w:rFonts w:hint="eastAsia"/>
          <w:b w:val="0"/>
        </w:rPr>
      </w:pPr>
      <w:r>
        <w:rPr>
          <w:rFonts w:hint="eastAsia"/>
          <w:b w:val="0"/>
        </w:rPr>
        <w:t>Their enemies cannot overthrow this joy; the devil and even death itself cannot overthrow it; but oftentimes it lives, and is in its greatest height, in the midst of the valley of the shadow of death.</w:t>
      </w:r>
    </w:p>
    <w:p w14:paraId="7459E83F">
      <w:pPr>
        <w:spacing w:after="290" w:line="258" w:lineRule="auto"/>
        <w:ind w:left="-5"/>
        <w:rPr>
          <w:rFonts w:hint="eastAsia"/>
          <w:b w:val="0"/>
        </w:rPr>
      </w:pPr>
      <w:r>
        <w:rPr>
          <w:rFonts w:hint="eastAsia"/>
          <w:b w:val="0"/>
        </w:rPr>
        <w:t>他们的仇敌不能推翻这喜乐；魔鬼甚至死亡本身也不能推翻它；但它常常存活，并在死荫幽谷之中达到最高峰。</w:t>
      </w:r>
    </w:p>
    <w:p w14:paraId="4321E034">
      <w:pPr>
        <w:spacing w:after="290" w:line="258" w:lineRule="auto"/>
        <w:ind w:left="-5"/>
        <w:rPr>
          <w:rFonts w:hint="eastAsia"/>
          <w:b w:val="0"/>
        </w:rPr>
      </w:pPr>
    </w:p>
    <w:p w14:paraId="3D45C962">
      <w:pPr>
        <w:spacing w:after="290" w:line="258" w:lineRule="auto"/>
        <w:ind w:left="-5"/>
        <w:rPr>
          <w:rFonts w:hint="eastAsia"/>
          <w:b w:val="0"/>
        </w:rPr>
      </w:pPr>
      <w:r>
        <w:rPr>
          <w:rFonts w:hint="eastAsia"/>
          <w:b w:val="0"/>
        </w:rPr>
        <w:t>When in the most tormenting death, how often have the martyrs sung in the midst of the flames, and under the hands of their cruel tormentors!</w:t>
      </w:r>
    </w:p>
    <w:p w14:paraId="7FC2AACB">
      <w:pPr>
        <w:spacing w:after="290" w:line="258" w:lineRule="auto"/>
        <w:ind w:left="-5"/>
        <w:rPr>
          <w:rFonts w:hint="eastAsia"/>
          <w:b w:val="0"/>
        </w:rPr>
      </w:pPr>
      <w:r>
        <w:rPr>
          <w:rFonts w:hint="eastAsia"/>
          <w:b w:val="0"/>
        </w:rPr>
        <w:t>在最痛苦的死亡中，殉道者们多少次在火焰之中，在他们残忍的施刑者手下歌唱！</w:t>
      </w:r>
    </w:p>
    <w:p w14:paraId="6C87B90A">
      <w:pPr>
        <w:spacing w:after="290" w:line="258" w:lineRule="auto"/>
        <w:ind w:left="-5"/>
        <w:rPr>
          <w:rFonts w:hint="eastAsia"/>
          <w:b w:val="0"/>
        </w:rPr>
      </w:pPr>
    </w:p>
    <w:p w14:paraId="3251197F">
      <w:pPr>
        <w:spacing w:after="290" w:line="258" w:lineRule="auto"/>
        <w:ind w:left="-5"/>
        <w:rPr>
          <w:rFonts w:hint="eastAsia"/>
          <w:b w:val="0"/>
        </w:rPr>
      </w:pPr>
      <w:r>
        <w:rPr>
          <w:rFonts w:hint="eastAsia"/>
          <w:b w:val="0"/>
        </w:rPr>
        <w:t>Job 35:10. "But none saith, Where is God my Maker, who giveth songs in the night."</w:t>
      </w:r>
    </w:p>
    <w:p w14:paraId="33473F89">
      <w:pPr>
        <w:spacing w:after="290" w:line="258" w:lineRule="auto"/>
        <w:ind w:left="-5"/>
        <w:rPr>
          <w:rFonts w:hint="eastAsia"/>
          <w:b w:val="0"/>
        </w:rPr>
      </w:pPr>
      <w:r>
        <w:rPr>
          <w:rFonts w:hint="eastAsia"/>
          <w:b w:val="0"/>
        </w:rPr>
        <w:t>约伯记 35:10：“却无人说：‘造我的神在哪里？祂使人夜间歌唱。’”</w:t>
      </w:r>
    </w:p>
    <w:p w14:paraId="75BCC5F1">
      <w:pPr>
        <w:spacing w:after="290" w:line="258" w:lineRule="auto"/>
        <w:ind w:left="-5"/>
        <w:rPr>
          <w:rFonts w:hint="eastAsia"/>
          <w:b w:val="0"/>
        </w:rPr>
      </w:pPr>
    </w:p>
    <w:p w14:paraId="3A5D1389">
      <w:pPr>
        <w:spacing w:after="290" w:line="258" w:lineRule="auto"/>
        <w:ind w:left="-5"/>
        <w:rPr>
          <w:rFonts w:hint="eastAsia"/>
          <w:b w:val="0"/>
        </w:rPr>
      </w:pPr>
      <w:r>
        <w:rPr>
          <w:rFonts w:hint="eastAsia"/>
          <w:b w:val="0"/>
        </w:rPr>
        <w:t>5.There is holiness in it.</w:t>
      </w:r>
    </w:p>
    <w:p w14:paraId="59CA84B8">
      <w:pPr>
        <w:spacing w:after="290" w:line="258" w:lineRule="auto"/>
        <w:ind w:left="-5"/>
        <w:rPr>
          <w:rFonts w:hint="eastAsia"/>
          <w:b w:val="0"/>
        </w:rPr>
      </w:pPr>
      <w:r>
        <w:rPr>
          <w:rFonts w:hint="eastAsia"/>
          <w:b w:val="0"/>
        </w:rPr>
        <w:t>5.在其中有圣洁。</w:t>
      </w:r>
    </w:p>
    <w:p w14:paraId="71C8233B">
      <w:pPr>
        <w:spacing w:after="290" w:line="258" w:lineRule="auto"/>
        <w:ind w:left="-5"/>
        <w:rPr>
          <w:rFonts w:hint="eastAsia"/>
          <w:b w:val="0"/>
        </w:rPr>
      </w:pPr>
    </w:p>
    <w:p w14:paraId="07BABACE">
      <w:pPr>
        <w:spacing w:after="290" w:line="258" w:lineRule="auto"/>
        <w:ind w:left="-5"/>
        <w:rPr>
          <w:rFonts w:hint="eastAsia"/>
          <w:b w:val="0"/>
        </w:rPr>
      </w:pPr>
      <w:r>
        <w:rPr>
          <w:rFonts w:hint="eastAsia"/>
          <w:b w:val="0"/>
        </w:rPr>
        <w:t>It is the excellency of these joys that theyare holy joys.</w:t>
      </w:r>
    </w:p>
    <w:p w14:paraId="45CC5512">
      <w:pPr>
        <w:spacing w:after="290" w:line="258" w:lineRule="auto"/>
        <w:ind w:left="-5"/>
        <w:rPr>
          <w:rFonts w:hint="eastAsia"/>
          <w:b w:val="0"/>
        </w:rPr>
      </w:pPr>
      <w:r>
        <w:rPr>
          <w:rFonts w:hint="eastAsia"/>
          <w:b w:val="0"/>
        </w:rPr>
        <w:t>这些喜乐的卓越之处在于它们是圣洁的喜乐。</w:t>
      </w:r>
    </w:p>
    <w:p w14:paraId="6C7C4A89">
      <w:pPr>
        <w:spacing w:after="290" w:line="258" w:lineRule="auto"/>
        <w:ind w:left="-5"/>
        <w:rPr>
          <w:rFonts w:hint="eastAsia"/>
          <w:b w:val="0"/>
        </w:rPr>
      </w:pPr>
    </w:p>
    <w:p w14:paraId="62E663E2">
      <w:pPr>
        <w:spacing w:after="290" w:line="258" w:lineRule="auto"/>
        <w:ind w:left="-5"/>
        <w:rPr>
          <w:rFonts w:hint="eastAsia"/>
          <w:b w:val="0"/>
        </w:rPr>
      </w:pPr>
      <w:r>
        <w:rPr>
          <w:rFonts w:hint="eastAsia"/>
          <w:b w:val="0"/>
        </w:rPr>
        <w:t>They are not like the polluted stream of sinful pleasures, but they are pure and holy.</w:t>
      </w:r>
    </w:p>
    <w:p w14:paraId="54EF5A2F">
      <w:pPr>
        <w:spacing w:after="290" w:line="258" w:lineRule="auto"/>
        <w:ind w:left="-5"/>
        <w:rPr>
          <w:rFonts w:hint="eastAsia"/>
          <w:b w:val="0"/>
        </w:rPr>
      </w:pPr>
      <w:r>
        <w:rPr>
          <w:rFonts w:hint="eastAsia"/>
          <w:b w:val="0"/>
        </w:rPr>
        <w:t>它们不像罪中之乐的污秽溪流，而是纯净和圣洁的。</w:t>
      </w:r>
    </w:p>
    <w:p w14:paraId="60B316DA">
      <w:pPr>
        <w:spacing w:after="290" w:line="258" w:lineRule="auto"/>
        <w:ind w:left="-5"/>
        <w:rPr>
          <w:rFonts w:hint="eastAsia"/>
          <w:b w:val="0"/>
        </w:rPr>
      </w:pPr>
    </w:p>
    <w:p w14:paraId="2E14E463">
      <w:pPr>
        <w:spacing w:after="290" w:line="258" w:lineRule="auto"/>
        <w:ind w:left="-5"/>
        <w:rPr>
          <w:rFonts w:hint="eastAsia"/>
          <w:b w:val="0"/>
        </w:rPr>
      </w:pPr>
      <w:r>
        <w:rPr>
          <w:rFonts w:hint="eastAsia"/>
          <w:b w:val="0"/>
        </w:rPr>
        <w:t>Rev. 22:1. "And he showed me a pure river of water of life, clear as crystal, proceeding out of the throne of God and of the Lamb."</w:t>
      </w:r>
    </w:p>
    <w:p w14:paraId="2914C7AB">
      <w:pPr>
        <w:spacing w:after="290" w:line="258" w:lineRule="auto"/>
        <w:ind w:left="-5"/>
        <w:rPr>
          <w:rFonts w:hint="eastAsia"/>
          <w:b w:val="0"/>
        </w:rPr>
      </w:pPr>
      <w:r>
        <w:rPr>
          <w:rFonts w:hint="eastAsia"/>
          <w:b w:val="0"/>
        </w:rPr>
        <w:t>启示录 22:1：“天使又指示我，在城内街道当中一道生命水的河，明亮如水晶，从神和羔羊的宝座流出来。”</w:t>
      </w:r>
    </w:p>
    <w:p w14:paraId="7FC54E92">
      <w:pPr>
        <w:spacing w:after="290" w:line="258" w:lineRule="auto"/>
        <w:ind w:left="-5"/>
        <w:rPr>
          <w:rFonts w:hint="eastAsia"/>
          <w:b w:val="0"/>
        </w:rPr>
      </w:pPr>
    </w:p>
    <w:p w14:paraId="3ED26DFB">
      <w:pPr>
        <w:spacing w:after="290" w:line="258" w:lineRule="auto"/>
        <w:ind w:left="-5"/>
        <w:rPr>
          <w:rFonts w:hint="eastAsia"/>
          <w:b w:val="0"/>
        </w:rPr>
      </w:pPr>
      <w:r>
        <w:rPr>
          <w:rFonts w:hint="eastAsia"/>
          <w:b w:val="0"/>
        </w:rPr>
        <w:t>These pleasures do not defile the soul, but purify it; they do not deform, but beautify it; they not only greatly delight the soul, but render it more excellent; they impart something more of God, more of a divine disposition and temper, dispose to holy actions, and cause the soul to shine as Moses's face did when he had been conversing with God in the mount, and as Stephen's face, which was as the face of an angel, when he saw heaven opened, and the Son of man standing on the right hand of God.</w:t>
      </w:r>
    </w:p>
    <w:p w14:paraId="0CCF139F">
      <w:pPr>
        <w:spacing w:after="290" w:line="258" w:lineRule="auto"/>
        <w:ind w:left="-5"/>
        <w:rPr>
          <w:rFonts w:hint="eastAsia"/>
          <w:b w:val="0"/>
        </w:rPr>
      </w:pPr>
      <w:r>
        <w:rPr>
          <w:rFonts w:hint="eastAsia"/>
          <w:b w:val="0"/>
        </w:rPr>
        <w:t>这些愉悦不玷污灵魂，反倒洁净它；它们不使之丑陋，反倒美化它；它们不仅极大地愉悦灵魂，而且使它更卓越；它们传达更多神的属性，更多神圣的性情和气质，使人倾向于圣洁的行为，并使灵魂发光，如摩西在山上与神交谈后他的脸面，又如司提反看见天开了，人子站在神右边时他的面貌，好像天使的面貌。</w:t>
      </w:r>
    </w:p>
    <w:p w14:paraId="37EF2F51">
      <w:pPr>
        <w:spacing w:after="290" w:line="258" w:lineRule="auto"/>
        <w:ind w:left="-5"/>
        <w:rPr>
          <w:rFonts w:hint="eastAsia"/>
          <w:b w:val="0"/>
        </w:rPr>
      </w:pPr>
    </w:p>
    <w:p w14:paraId="289480EC">
      <w:pPr>
        <w:spacing w:after="290" w:line="258" w:lineRule="auto"/>
        <w:ind w:left="-5"/>
        <w:rPr>
          <w:rFonts w:hint="eastAsia"/>
          <w:b w:val="0"/>
        </w:rPr>
      </w:pPr>
      <w:r>
        <w:rPr>
          <w:rFonts w:hint="eastAsia"/>
          <w:b w:val="0"/>
        </w:rPr>
        <w:t>Thus these pleasures make the soul more excellent, and more divine, as well as more happy.</w:t>
      </w:r>
    </w:p>
    <w:p w14:paraId="222AFBE2">
      <w:pPr>
        <w:spacing w:after="290" w:line="258" w:lineRule="auto"/>
        <w:ind w:left="-5"/>
        <w:rPr>
          <w:rFonts w:hint="eastAsia"/>
          <w:b w:val="0"/>
        </w:rPr>
      </w:pPr>
      <w:r>
        <w:rPr>
          <w:rFonts w:hint="eastAsia"/>
          <w:b w:val="0"/>
        </w:rPr>
        <w:t>因此，这些愉悦使灵魂更卓越、更神圣，也更幸福。</w:t>
      </w:r>
    </w:p>
    <w:p w14:paraId="554616B2">
      <w:pPr>
        <w:spacing w:after="290" w:line="258" w:lineRule="auto"/>
        <w:ind w:left="-5"/>
        <w:rPr>
          <w:rFonts w:hint="eastAsia"/>
          <w:b w:val="0"/>
        </w:rPr>
      </w:pPr>
    </w:p>
    <w:p w14:paraId="26D09C6F">
      <w:pPr>
        <w:spacing w:after="290" w:line="258" w:lineRule="auto"/>
        <w:ind w:left="-5"/>
        <w:rPr>
          <w:rFonts w:hint="eastAsia"/>
          <w:b w:val="0"/>
        </w:rPr>
      </w:pPr>
      <w:r>
        <w:rPr>
          <w:rFonts w:hint="eastAsia"/>
          <w:b w:val="0"/>
        </w:rPr>
        <w:t>6.There is sometimes glory in it.</w:t>
      </w:r>
    </w:p>
    <w:p w14:paraId="21B6C7E6">
      <w:pPr>
        <w:spacing w:after="290" w:line="258" w:lineRule="auto"/>
        <w:ind w:left="-5"/>
        <w:rPr>
          <w:rFonts w:hint="eastAsia"/>
          <w:b w:val="0"/>
        </w:rPr>
      </w:pPr>
      <w:r>
        <w:rPr>
          <w:rFonts w:hint="eastAsia"/>
          <w:b w:val="0"/>
        </w:rPr>
        <w:t>6.有时在其中有荣耀。</w:t>
      </w:r>
    </w:p>
    <w:p w14:paraId="09F24E25">
      <w:pPr>
        <w:spacing w:after="290" w:line="258" w:lineRule="auto"/>
        <w:ind w:left="-5"/>
        <w:rPr>
          <w:rFonts w:hint="eastAsia"/>
          <w:b w:val="0"/>
        </w:rPr>
      </w:pPr>
    </w:p>
    <w:p w14:paraId="13B0134F">
      <w:pPr>
        <w:spacing w:after="290" w:line="258" w:lineRule="auto"/>
        <w:ind w:left="-5"/>
        <w:rPr>
          <w:rFonts w:hint="eastAsia"/>
          <w:b w:val="0"/>
        </w:rPr>
      </w:pPr>
      <w:r>
        <w:rPr>
          <w:rFonts w:hint="eastAsia"/>
          <w:b w:val="0"/>
        </w:rPr>
        <w:t>God sometimes unveils his face,and lets in light more plentifully.</w:t>
      </w:r>
    </w:p>
    <w:p w14:paraId="0A62E4D6">
      <w:pPr>
        <w:spacing w:after="290" w:line="258" w:lineRule="auto"/>
        <w:ind w:left="-5"/>
        <w:rPr>
          <w:rFonts w:hint="eastAsia"/>
          <w:b w:val="0"/>
        </w:rPr>
      </w:pPr>
      <w:r>
        <w:rPr>
          <w:rFonts w:hint="eastAsia"/>
          <w:b w:val="0"/>
        </w:rPr>
        <w:t>神有时揭开祂的面纱，让更丰盛的光照进来。</w:t>
      </w:r>
    </w:p>
    <w:p w14:paraId="662C4C08">
      <w:pPr>
        <w:spacing w:after="290" w:line="258" w:lineRule="auto"/>
        <w:ind w:left="-5"/>
        <w:rPr>
          <w:rFonts w:hint="eastAsia"/>
          <w:b w:val="0"/>
        </w:rPr>
      </w:pPr>
    </w:p>
    <w:p w14:paraId="5C4FA35E">
      <w:pPr>
        <w:spacing w:after="290" w:line="258" w:lineRule="auto"/>
        <w:ind w:left="-5"/>
        <w:rPr>
          <w:rFonts w:hint="eastAsia"/>
          <w:b w:val="0"/>
        </w:rPr>
      </w:pPr>
      <w:r>
        <w:rPr>
          <w:rFonts w:hint="eastAsia"/>
          <w:b w:val="0"/>
        </w:rPr>
        <w:t>This is a delight and joy, the excellency, and sweetness, and admirableness of which cannot be expressed.</w:t>
      </w:r>
    </w:p>
    <w:p w14:paraId="4D7E0161">
      <w:pPr>
        <w:spacing w:after="290" w:line="258" w:lineRule="auto"/>
        <w:ind w:left="-5"/>
        <w:rPr>
          <w:rFonts w:hint="eastAsia"/>
          <w:b w:val="0"/>
        </w:rPr>
      </w:pPr>
      <w:r>
        <w:rPr>
          <w:rFonts w:hint="eastAsia"/>
          <w:b w:val="0"/>
        </w:rPr>
        <w:t>这是一种喜悦和欢乐，其卓越、甘甜和可赞美之处，无法言喻。</w:t>
      </w:r>
    </w:p>
    <w:p w14:paraId="739A8A9A">
      <w:pPr>
        <w:spacing w:after="290" w:line="258" w:lineRule="auto"/>
        <w:ind w:left="-5"/>
        <w:rPr>
          <w:rFonts w:hint="eastAsia"/>
          <w:b w:val="0"/>
        </w:rPr>
      </w:pPr>
    </w:p>
    <w:p w14:paraId="7B72C0A2">
      <w:pPr>
        <w:spacing w:after="290" w:line="258" w:lineRule="auto"/>
        <w:ind w:left="-5"/>
        <w:rPr>
          <w:rFonts w:hint="eastAsia"/>
          <w:b w:val="0"/>
        </w:rPr>
      </w:pPr>
      <w:r>
        <w:rPr>
          <w:rFonts w:hint="eastAsia"/>
          <w:b w:val="0"/>
        </w:rPr>
        <w:t>It is a kind of glory that fills the soul.</w:t>
      </w:r>
    </w:p>
    <w:p w14:paraId="03F5F165">
      <w:pPr>
        <w:spacing w:after="290" w:line="258" w:lineRule="auto"/>
        <w:ind w:left="-5"/>
        <w:rPr>
          <w:rFonts w:hint="eastAsia"/>
          <w:b w:val="0"/>
        </w:rPr>
      </w:pPr>
      <w:r>
        <w:rPr>
          <w:rFonts w:hint="eastAsia"/>
          <w:b w:val="0"/>
        </w:rPr>
        <w:t>这是一种充满灵魂的荣耀。</w:t>
      </w:r>
    </w:p>
    <w:p w14:paraId="6719F95A">
      <w:pPr>
        <w:spacing w:after="290" w:line="258" w:lineRule="auto"/>
        <w:ind w:left="-5"/>
        <w:rPr>
          <w:rFonts w:hint="eastAsia"/>
          <w:b w:val="0"/>
        </w:rPr>
      </w:pPr>
    </w:p>
    <w:p w14:paraId="20242DAC">
      <w:pPr>
        <w:spacing w:after="290" w:line="258" w:lineRule="auto"/>
        <w:ind w:left="-5"/>
        <w:rPr>
          <w:rFonts w:hint="eastAsia"/>
          <w:b w:val="0"/>
        </w:rPr>
      </w:pPr>
      <w:r>
        <w:rPr>
          <w:rFonts w:hint="eastAsia"/>
          <w:b w:val="0"/>
        </w:rPr>
        <w:t>So excellent is its nature, that the sweetest earthly delight vanishes into nothing, and appears as base and vile as dross and dirt, or as the mere mire of the street.</w:t>
      </w:r>
    </w:p>
    <w:p w14:paraId="6D271779">
      <w:pPr>
        <w:spacing w:after="290" w:line="258" w:lineRule="auto"/>
        <w:ind w:left="-5"/>
        <w:rPr>
          <w:rFonts w:hint="eastAsia"/>
          <w:b w:val="0"/>
        </w:rPr>
      </w:pPr>
      <w:r>
        <w:rPr>
          <w:rFonts w:hint="eastAsia"/>
          <w:b w:val="0"/>
        </w:rPr>
        <w:t>其性质如此卓越，以致最甜美的属世喜悦都化为乌有，并显得如渣滓和尘土，或如街上的泥泞般卑贱。</w:t>
      </w:r>
    </w:p>
    <w:p w14:paraId="2E7C0138">
      <w:pPr>
        <w:spacing w:after="290" w:line="258" w:lineRule="auto"/>
        <w:ind w:left="-5"/>
        <w:rPr>
          <w:rFonts w:hint="eastAsia"/>
          <w:b w:val="0"/>
        </w:rPr>
      </w:pPr>
    </w:p>
    <w:p w14:paraId="657A369F">
      <w:pPr>
        <w:spacing w:after="290" w:line="258" w:lineRule="auto"/>
        <w:ind w:left="-5"/>
        <w:rPr>
          <w:rFonts w:hint="eastAsia"/>
          <w:b w:val="0"/>
        </w:rPr>
      </w:pPr>
      <w:r>
        <w:rPr>
          <w:rFonts w:hint="eastAsia"/>
          <w:b w:val="0"/>
        </w:rPr>
        <w:t>It is bright above all that is earthly, as the sun is brighter than the glow-worm.</w:t>
      </w:r>
    </w:p>
    <w:p w14:paraId="50021326">
      <w:pPr>
        <w:spacing w:after="290" w:line="258" w:lineRule="auto"/>
        <w:ind w:left="-5"/>
        <w:rPr>
          <w:rFonts w:hint="eastAsia"/>
          <w:b w:val="0"/>
        </w:rPr>
      </w:pPr>
      <w:r>
        <w:rPr>
          <w:rFonts w:hint="eastAsia"/>
          <w:b w:val="0"/>
        </w:rPr>
        <w:t>它比一切属世之物更明亮，如同太阳比萤火虫更明亮。</w:t>
      </w:r>
    </w:p>
    <w:p w14:paraId="527939B5">
      <w:pPr>
        <w:spacing w:after="290" w:line="258" w:lineRule="auto"/>
        <w:ind w:left="-5"/>
        <w:rPr>
          <w:rFonts w:hint="eastAsia"/>
          <w:b w:val="0"/>
        </w:rPr>
      </w:pPr>
    </w:p>
    <w:p w14:paraId="234BA117">
      <w:pPr>
        <w:spacing w:after="290" w:line="258" w:lineRule="auto"/>
        <w:ind w:left="-5"/>
        <w:rPr>
          <w:rFonts w:hint="eastAsia"/>
          <w:b w:val="0"/>
        </w:rPr>
      </w:pPr>
      <w:r>
        <w:rPr>
          <w:rFonts w:hint="eastAsia"/>
          <w:b w:val="0"/>
        </w:rPr>
        <w:t>Of this, the apostle takes notice.</w:t>
      </w:r>
    </w:p>
    <w:p w14:paraId="73DC548F">
      <w:pPr>
        <w:spacing w:after="290" w:line="258" w:lineRule="auto"/>
        <w:ind w:left="-5"/>
        <w:rPr>
          <w:rFonts w:hint="eastAsia"/>
          <w:b w:val="0"/>
        </w:rPr>
      </w:pPr>
      <w:r>
        <w:rPr>
          <w:rFonts w:hint="eastAsia"/>
          <w:b w:val="0"/>
        </w:rPr>
        <w:t>对此，使徒有所提及。</w:t>
      </w:r>
    </w:p>
    <w:p w14:paraId="4016FFBC">
      <w:pPr>
        <w:spacing w:after="290" w:line="258" w:lineRule="auto"/>
        <w:ind w:left="-5"/>
        <w:rPr>
          <w:rFonts w:hint="eastAsia"/>
          <w:b w:val="0"/>
        </w:rPr>
      </w:pPr>
    </w:p>
    <w:p w14:paraId="41B9DC5E">
      <w:pPr>
        <w:spacing w:after="290" w:line="258" w:lineRule="auto"/>
        <w:ind w:left="-5"/>
        <w:rPr>
          <w:rFonts w:hint="eastAsia"/>
          <w:b w:val="0"/>
        </w:rPr>
      </w:pPr>
      <w:r>
        <w:rPr>
          <w:rFonts w:hint="eastAsia"/>
          <w:b w:val="0"/>
        </w:rPr>
        <w:t>1 Peter 1:8. "Whom having not seen, ye love; in whom, though now ye see him not, yet believing, ye rejoice with joy unspeakable and full of glory."</w:t>
      </w:r>
    </w:p>
    <w:p w14:paraId="4FC44FBA">
      <w:pPr>
        <w:spacing w:after="290" w:line="258" w:lineRule="auto"/>
        <w:ind w:left="-5"/>
        <w:rPr>
          <w:rFonts w:hint="eastAsia"/>
          <w:b w:val="0"/>
        </w:rPr>
      </w:pPr>
      <w:r>
        <w:rPr>
          <w:rFonts w:hint="eastAsia"/>
          <w:b w:val="0"/>
        </w:rPr>
        <w:t>彼得前书 1:8：“你们虽然没有见过祂，却是爱祂；如今虽不得看见，却因信祂就有说不出来、满有荣光的大喜乐。”</w:t>
      </w:r>
    </w:p>
    <w:p w14:paraId="3785C60F">
      <w:pPr>
        <w:spacing w:after="290" w:line="258" w:lineRule="auto"/>
        <w:ind w:left="-5"/>
        <w:rPr>
          <w:rFonts w:hint="eastAsia"/>
          <w:b w:val="0"/>
        </w:rPr>
      </w:pPr>
    </w:p>
    <w:p w14:paraId="115D9D84">
      <w:pPr>
        <w:spacing w:after="290" w:line="258" w:lineRule="auto"/>
        <w:ind w:left="-5"/>
        <w:rPr>
          <w:rFonts w:hint="eastAsia"/>
          <w:b w:val="0"/>
        </w:rPr>
      </w:pPr>
      <w:r>
        <w:rPr>
          <w:rFonts w:hint="eastAsia"/>
          <w:b w:val="0"/>
        </w:rPr>
        <w:t>Secondly. I proceed to consider the happiness of the saints in death.</w:t>
      </w:r>
    </w:p>
    <w:p w14:paraId="6F681EB5">
      <w:pPr>
        <w:spacing w:after="290" w:line="258" w:lineRule="auto"/>
        <w:ind w:left="-5"/>
        <w:rPr>
          <w:rFonts w:hint="eastAsia"/>
          <w:b w:val="0"/>
        </w:rPr>
      </w:pPr>
      <w:r>
        <w:rPr>
          <w:rFonts w:hint="eastAsia"/>
          <w:b w:val="0"/>
        </w:rPr>
        <w:t>第二。我继续思考圣徒在死亡中的幸福。</w:t>
      </w:r>
    </w:p>
    <w:p w14:paraId="5B907A62">
      <w:pPr>
        <w:spacing w:after="290" w:line="258" w:lineRule="auto"/>
        <w:ind w:left="-5"/>
        <w:rPr>
          <w:rFonts w:hint="eastAsia"/>
          <w:b w:val="0"/>
        </w:rPr>
      </w:pPr>
    </w:p>
    <w:p w14:paraId="3F2566F0">
      <w:pPr>
        <w:spacing w:after="290" w:line="258" w:lineRule="auto"/>
        <w:ind w:left="-5"/>
        <w:rPr>
          <w:rFonts w:hint="eastAsia"/>
          <w:b w:val="0"/>
        </w:rPr>
      </w:pPr>
      <w:r>
        <w:rPr>
          <w:rFonts w:hint="eastAsia"/>
          <w:b w:val="0"/>
        </w:rPr>
        <w:t>It may seem a mystery to the world that men should be happy in death, which the world looks upon as the most terrible of all things; but thus it is to the saints.</w:t>
      </w:r>
    </w:p>
    <w:p w14:paraId="3A3F054F">
      <w:pPr>
        <w:spacing w:after="290" w:line="258" w:lineRule="auto"/>
        <w:ind w:left="-5"/>
        <w:rPr>
          <w:rFonts w:hint="eastAsia"/>
          <w:b w:val="0"/>
        </w:rPr>
      </w:pPr>
      <w:r>
        <w:rPr>
          <w:rFonts w:hint="eastAsia"/>
          <w:b w:val="0"/>
        </w:rPr>
        <w:t>世人可能会觉得，人在死亡中能幸福，是个奥秘，因为世人视死亡为万事中最可怕的；但对圣徒而言，正是如此。</w:t>
      </w:r>
    </w:p>
    <w:p w14:paraId="3F00E4B0">
      <w:pPr>
        <w:spacing w:after="290" w:line="258" w:lineRule="auto"/>
        <w:ind w:left="-5"/>
        <w:rPr>
          <w:rFonts w:hint="eastAsia"/>
          <w:b w:val="0"/>
        </w:rPr>
      </w:pPr>
    </w:p>
    <w:p w14:paraId="0FE7DEA1">
      <w:pPr>
        <w:spacing w:after="290" w:line="258" w:lineRule="auto"/>
        <w:ind w:left="-5"/>
        <w:rPr>
          <w:rFonts w:hint="eastAsia"/>
          <w:b w:val="0"/>
        </w:rPr>
      </w:pPr>
      <w:r>
        <w:rPr>
          <w:rFonts w:hint="eastAsia"/>
          <w:b w:val="0"/>
        </w:rPr>
        <w:t>Their happiness is built upon a rock, and it will stand the shock of death: when the storm and floods of death come with their greatest violence, it stands firm, and neither death nor hell can overthrow it.</w:t>
      </w:r>
    </w:p>
    <w:p w14:paraId="2CD77ED7">
      <w:pPr>
        <w:spacing w:after="290" w:line="258" w:lineRule="auto"/>
        <w:ind w:left="-5"/>
        <w:rPr>
          <w:rFonts w:hint="eastAsia"/>
          <w:b w:val="0"/>
        </w:rPr>
      </w:pPr>
      <w:r>
        <w:rPr>
          <w:rFonts w:hint="eastAsia"/>
          <w:b w:val="0"/>
        </w:rPr>
        <w:t>他们的幸福建立在磐石之上，它将经受住死亡的冲击：当死亡的风暴和洪水以其最大的猛烈袭来时，它屹立不倒，死亡和地狱都不能推翻它。</w:t>
      </w:r>
    </w:p>
    <w:p w14:paraId="695EF144">
      <w:pPr>
        <w:spacing w:after="290" w:line="258" w:lineRule="auto"/>
        <w:ind w:left="-5"/>
        <w:rPr>
          <w:rFonts w:hint="eastAsia"/>
          <w:b w:val="0"/>
        </w:rPr>
      </w:pPr>
    </w:p>
    <w:p w14:paraId="31E11881">
      <w:pPr>
        <w:spacing w:after="290" w:line="258" w:lineRule="auto"/>
        <w:ind w:left="-5"/>
        <w:rPr>
          <w:rFonts w:hint="eastAsia"/>
          <w:b w:val="0"/>
        </w:rPr>
      </w:pPr>
      <w:r>
        <w:rPr>
          <w:rFonts w:hint="eastAsia"/>
          <w:b w:val="0"/>
        </w:rPr>
        <w:t>Here,</w:t>
      </w:r>
    </w:p>
    <w:p w14:paraId="6D48EA98">
      <w:pPr>
        <w:spacing w:after="290" w:line="258" w:lineRule="auto"/>
        <w:ind w:left="-5"/>
        <w:rPr>
          <w:rFonts w:hint="eastAsia"/>
          <w:b w:val="0"/>
        </w:rPr>
      </w:pPr>
      <w:r>
        <w:rPr>
          <w:rFonts w:hint="eastAsia"/>
          <w:b w:val="0"/>
        </w:rPr>
        <w:t>在此，</w:t>
      </w:r>
    </w:p>
    <w:p w14:paraId="0293B98C">
      <w:pPr>
        <w:spacing w:after="290" w:line="258" w:lineRule="auto"/>
        <w:ind w:left="-5"/>
        <w:rPr>
          <w:rFonts w:hint="eastAsia"/>
          <w:b w:val="0"/>
        </w:rPr>
      </w:pPr>
    </w:p>
    <w:p w14:paraId="1982CBB1">
      <w:pPr>
        <w:spacing w:after="290" w:line="258" w:lineRule="auto"/>
        <w:ind w:left="-5"/>
        <w:rPr>
          <w:rFonts w:hint="eastAsia"/>
          <w:b w:val="0"/>
        </w:rPr>
      </w:pPr>
      <w:r>
        <w:rPr>
          <w:rFonts w:hint="eastAsia"/>
          <w:b w:val="0"/>
        </w:rPr>
        <w:t>1.Death is rendered no death to them.</w:t>
      </w:r>
    </w:p>
    <w:p w14:paraId="0AEE7104">
      <w:pPr>
        <w:spacing w:after="290" w:line="258" w:lineRule="auto"/>
        <w:ind w:left="-5"/>
        <w:rPr>
          <w:rFonts w:hint="eastAsia"/>
          <w:b w:val="0"/>
        </w:rPr>
      </w:pPr>
      <w:r>
        <w:rPr>
          <w:rFonts w:hint="eastAsia"/>
          <w:b w:val="0"/>
        </w:rPr>
        <w:t>1.死亡对他们而言已不成其为死亡。</w:t>
      </w:r>
    </w:p>
    <w:p w14:paraId="127BBEFC">
      <w:pPr>
        <w:spacing w:after="290" w:line="258" w:lineRule="auto"/>
        <w:ind w:left="-5"/>
        <w:rPr>
          <w:rFonts w:hint="eastAsia"/>
          <w:b w:val="0"/>
        </w:rPr>
      </w:pPr>
    </w:p>
    <w:p w14:paraId="17DC8788">
      <w:pPr>
        <w:spacing w:after="290" w:line="258" w:lineRule="auto"/>
        <w:ind w:left="-5"/>
        <w:rPr>
          <w:rFonts w:hint="eastAsia"/>
          <w:b w:val="0"/>
        </w:rPr>
      </w:pPr>
      <w:r>
        <w:rPr>
          <w:rFonts w:hint="eastAsia"/>
          <w:b w:val="0"/>
        </w:rPr>
        <w:t>It is not worthy of the name ofdeath.</w:t>
      </w:r>
    </w:p>
    <w:p w14:paraId="51B652F2">
      <w:pPr>
        <w:spacing w:after="290" w:line="258" w:lineRule="auto"/>
        <w:ind w:left="-5"/>
        <w:rPr>
          <w:rFonts w:hint="eastAsia"/>
          <w:b w:val="0"/>
        </w:rPr>
      </w:pPr>
      <w:r>
        <w:rPr>
          <w:rFonts w:hint="eastAsia"/>
          <w:b w:val="0"/>
        </w:rPr>
        <w:t>它不配称为死亡。</w:t>
      </w:r>
    </w:p>
    <w:p w14:paraId="14EFE67F">
      <w:pPr>
        <w:spacing w:after="290" w:line="258" w:lineRule="auto"/>
        <w:ind w:left="-5"/>
        <w:rPr>
          <w:rFonts w:hint="eastAsia"/>
          <w:b w:val="0"/>
        </w:rPr>
      </w:pPr>
    </w:p>
    <w:p w14:paraId="119CAD9A">
      <w:pPr>
        <w:spacing w:after="290" w:line="258" w:lineRule="auto"/>
        <w:ind w:left="-5"/>
        <w:rPr>
          <w:rFonts w:hint="eastAsia"/>
          <w:b w:val="0"/>
        </w:rPr>
      </w:pPr>
      <w:r>
        <w:rPr>
          <w:rFonts w:hint="eastAsia"/>
          <w:b w:val="0"/>
        </w:rPr>
        <w:t>As the life of a wicked man is not worthy of the name of life, so the death of a godly man is not worthy of the name of death.</w:t>
      </w:r>
    </w:p>
    <w:p w14:paraId="43627B31">
      <w:pPr>
        <w:spacing w:after="290" w:line="258" w:lineRule="auto"/>
        <w:ind w:left="-5"/>
        <w:rPr>
          <w:rFonts w:hint="eastAsia"/>
          <w:b w:val="0"/>
        </w:rPr>
      </w:pPr>
      <w:r>
        <w:rPr>
          <w:rFonts w:hint="eastAsia"/>
          <w:b w:val="0"/>
        </w:rPr>
        <w:t>正如一个恶人的生命不配称为生命，一个敬虔之人的死亡也不配称为死亡。</w:t>
      </w:r>
    </w:p>
    <w:p w14:paraId="205A1617">
      <w:pPr>
        <w:spacing w:after="290" w:line="258" w:lineRule="auto"/>
        <w:ind w:left="-5"/>
        <w:rPr>
          <w:rFonts w:hint="eastAsia"/>
          <w:b w:val="0"/>
        </w:rPr>
      </w:pPr>
    </w:p>
    <w:p w14:paraId="4B35386B">
      <w:pPr>
        <w:spacing w:after="290" w:line="258" w:lineRule="auto"/>
        <w:ind w:left="-5"/>
        <w:rPr>
          <w:rFonts w:hint="eastAsia"/>
          <w:b w:val="0"/>
        </w:rPr>
      </w:pPr>
      <w:r>
        <w:rPr>
          <w:rFonts w:hint="eastAsia"/>
          <w:b w:val="0"/>
        </w:rPr>
        <w:t>It is not looked upon as any death at all in the eyes of God, who sees all things as they are, nor is it called death by him.</w:t>
      </w:r>
    </w:p>
    <w:p w14:paraId="4D34A1EF">
      <w:pPr>
        <w:spacing w:after="290" w:line="258" w:lineRule="auto"/>
        <w:ind w:left="-5"/>
        <w:rPr>
          <w:rFonts w:hint="eastAsia"/>
          <w:b w:val="0"/>
        </w:rPr>
      </w:pPr>
      <w:r>
        <w:rPr>
          <w:rFonts w:hint="eastAsia"/>
          <w:b w:val="0"/>
        </w:rPr>
        <w:t>在看透万事真相的神眼中，这根本不被视为死亡，祂也不称之为死亡。</w:t>
      </w:r>
    </w:p>
    <w:p w14:paraId="27FF4773">
      <w:pPr>
        <w:spacing w:after="290" w:line="258" w:lineRule="auto"/>
        <w:ind w:left="-5"/>
        <w:rPr>
          <w:rFonts w:hint="eastAsia"/>
          <w:b w:val="0"/>
        </w:rPr>
      </w:pPr>
    </w:p>
    <w:p w14:paraId="145CE13E">
      <w:pPr>
        <w:spacing w:after="290" w:line="258" w:lineRule="auto"/>
        <w:ind w:left="-5"/>
        <w:rPr>
          <w:rFonts w:hint="eastAsia"/>
          <w:b w:val="0"/>
        </w:rPr>
      </w:pPr>
      <w:r>
        <w:rPr>
          <w:rFonts w:hint="eastAsia"/>
          <w:b w:val="0"/>
        </w:rPr>
        <w:t>Hence Christ promises, that those who believe in him shall not die.</w:t>
      </w:r>
    </w:p>
    <w:p w14:paraId="4D3FC112">
      <w:pPr>
        <w:spacing w:after="290" w:line="258" w:lineRule="auto"/>
        <w:ind w:left="-5"/>
        <w:rPr>
          <w:rFonts w:hint="eastAsia"/>
          <w:b w:val="0"/>
        </w:rPr>
      </w:pPr>
      <w:r>
        <w:rPr>
          <w:rFonts w:hint="eastAsia"/>
          <w:b w:val="0"/>
        </w:rPr>
        <w:t>因此基督应许，信祂的人将不会死。</w:t>
      </w:r>
    </w:p>
    <w:p w14:paraId="43E9F8A3">
      <w:pPr>
        <w:spacing w:after="290" w:line="258" w:lineRule="auto"/>
        <w:ind w:left="-5"/>
        <w:rPr>
          <w:rFonts w:hint="eastAsia"/>
          <w:b w:val="0"/>
        </w:rPr>
      </w:pPr>
    </w:p>
    <w:p w14:paraId="23FB434D">
      <w:pPr>
        <w:spacing w:after="290" w:line="258" w:lineRule="auto"/>
        <w:ind w:left="-5"/>
        <w:rPr>
          <w:rFonts w:hint="eastAsia"/>
          <w:b w:val="0"/>
        </w:rPr>
      </w:pPr>
      <w:r>
        <w:rPr>
          <w:rFonts w:hint="eastAsia"/>
          <w:b w:val="0"/>
        </w:rPr>
        <w:t>John 6:50, 51. "This is the bread which cometh down from heaven, that a man may eat thereof and not die. I am the living bread which came down from heaven; if any man eat of this bread he shall live for ever: and the bread that I will give is my flesh, which I will give for the life of the world."</w:t>
      </w:r>
    </w:p>
    <w:p w14:paraId="56B9D694">
      <w:pPr>
        <w:spacing w:after="290" w:line="258" w:lineRule="auto"/>
        <w:ind w:left="-5"/>
        <w:rPr>
          <w:rFonts w:hint="eastAsia"/>
          <w:b w:val="0"/>
        </w:rPr>
      </w:pPr>
      <w:r>
        <w:rPr>
          <w:rFonts w:hint="eastAsia"/>
          <w:b w:val="0"/>
        </w:rPr>
        <w:t>约翰福音 6:50, 51：“这是从天上降下来的粮，叫人吃了就不死。我是从天上降下来生命的粮；人若吃这粮，就必永远活着。我所要赐的粮，就是我的肉，为世人之生命所赐的。”</w:t>
      </w:r>
    </w:p>
    <w:p w14:paraId="1E720BAB">
      <w:pPr>
        <w:spacing w:after="290" w:line="258" w:lineRule="auto"/>
        <w:ind w:left="-5"/>
        <w:rPr>
          <w:rFonts w:hint="eastAsia"/>
          <w:b w:val="0"/>
        </w:rPr>
      </w:pPr>
    </w:p>
    <w:p w14:paraId="0541BEB4">
      <w:pPr>
        <w:spacing w:after="290" w:line="258" w:lineRule="auto"/>
        <w:ind w:left="-5"/>
        <w:rPr>
          <w:rFonts w:hint="eastAsia"/>
          <w:b w:val="0"/>
        </w:rPr>
      </w:pPr>
      <w:r>
        <w:rPr>
          <w:rFonts w:hint="eastAsia"/>
          <w:b w:val="0"/>
        </w:rPr>
        <w:t>It is no death to the saints, because it is no destruction to them.</w:t>
      </w:r>
    </w:p>
    <w:p w14:paraId="7BBD868D">
      <w:pPr>
        <w:spacing w:after="290" w:line="258" w:lineRule="auto"/>
        <w:ind w:left="-5"/>
        <w:rPr>
          <w:rFonts w:hint="eastAsia"/>
          <w:b w:val="0"/>
        </w:rPr>
      </w:pPr>
      <w:r>
        <w:rPr>
          <w:rFonts w:hint="eastAsia"/>
          <w:b w:val="0"/>
        </w:rPr>
        <w:t>这对圣徒而言不是死亡，因为它对他们不是毁灭。</w:t>
      </w:r>
    </w:p>
    <w:p w14:paraId="682FAABB">
      <w:pPr>
        <w:spacing w:after="290" w:line="258" w:lineRule="auto"/>
        <w:ind w:left="-5"/>
        <w:rPr>
          <w:rFonts w:hint="eastAsia"/>
          <w:b w:val="0"/>
        </w:rPr>
      </w:pPr>
    </w:p>
    <w:p w14:paraId="21C9B8C7">
      <w:pPr>
        <w:spacing w:after="290" w:line="258" w:lineRule="auto"/>
        <w:ind w:left="-5"/>
        <w:rPr>
          <w:rFonts w:hint="eastAsia"/>
          <w:b w:val="0"/>
        </w:rPr>
      </w:pPr>
      <w:r>
        <w:rPr>
          <w:rFonts w:hint="eastAsia"/>
          <w:b w:val="0"/>
        </w:rPr>
        <w:t>The notion of death implies destruction, or perishing, in it; but the godly are not destroyed by death, death cannot destroy them; for as Christ says, they shall never perish.</w:t>
      </w:r>
    </w:p>
    <w:p w14:paraId="7F8BEA99">
      <w:pPr>
        <w:spacing w:after="290" w:line="258" w:lineRule="auto"/>
        <w:ind w:left="-5"/>
        <w:rPr>
          <w:rFonts w:hint="eastAsia"/>
          <w:b w:val="0"/>
        </w:rPr>
      </w:pPr>
      <w:r>
        <w:rPr>
          <w:rFonts w:hint="eastAsia"/>
          <w:b w:val="0"/>
        </w:rPr>
        <w:t>死亡的概念包含毁灭或灭亡在内；但敬虔之人不被死亡毁灭，死亡不能毁灭他们；因为正如基督所说，他们永不灭亡。</w:t>
      </w:r>
    </w:p>
    <w:p w14:paraId="75D60F30">
      <w:pPr>
        <w:spacing w:after="290" w:line="258" w:lineRule="auto"/>
        <w:ind w:left="-5"/>
        <w:rPr>
          <w:rFonts w:hint="eastAsia"/>
          <w:b w:val="0"/>
        </w:rPr>
      </w:pPr>
    </w:p>
    <w:p w14:paraId="08338644">
      <w:pPr>
        <w:spacing w:after="290" w:line="258" w:lineRule="auto"/>
        <w:ind w:left="-5"/>
        <w:rPr>
          <w:rFonts w:hint="eastAsia"/>
          <w:b w:val="0"/>
        </w:rPr>
      </w:pPr>
      <w:r>
        <w:rPr>
          <w:rFonts w:hint="eastAsia"/>
          <w:b w:val="0"/>
        </w:rPr>
        <w:t>John 3:15. "That whosoever believeth in him should not perish, but have eternal life."</w:t>
      </w:r>
    </w:p>
    <w:p w14:paraId="6585F762">
      <w:pPr>
        <w:spacing w:after="290" w:line="258" w:lineRule="auto"/>
        <w:ind w:left="-5"/>
        <w:rPr>
          <w:rFonts w:hint="eastAsia"/>
          <w:b w:val="0"/>
        </w:rPr>
      </w:pPr>
      <w:r>
        <w:rPr>
          <w:rFonts w:hint="eastAsia"/>
          <w:b w:val="0"/>
        </w:rPr>
        <w:t>约翰福音 3:15：“叫一切信祂的都不至灭亡，反得永生。”</w:t>
      </w:r>
    </w:p>
    <w:p w14:paraId="39B02265">
      <w:pPr>
        <w:spacing w:after="290" w:line="258" w:lineRule="auto"/>
        <w:ind w:left="-5"/>
        <w:rPr>
          <w:rFonts w:hint="eastAsia"/>
          <w:b w:val="0"/>
        </w:rPr>
      </w:pPr>
    </w:p>
    <w:p w14:paraId="5D407572">
      <w:pPr>
        <w:spacing w:after="290" w:line="258" w:lineRule="auto"/>
        <w:ind w:left="-5"/>
        <w:rPr>
          <w:rFonts w:hint="eastAsia"/>
          <w:b w:val="0"/>
        </w:rPr>
      </w:pPr>
      <w:r>
        <w:rPr>
          <w:rFonts w:hint="eastAsia"/>
          <w:b w:val="0"/>
        </w:rPr>
        <w:t>A godly man, when he dies, in no wise perishes.</w:t>
      </w:r>
    </w:p>
    <w:p w14:paraId="39F73600">
      <w:pPr>
        <w:spacing w:after="290" w:line="258" w:lineRule="auto"/>
        <w:ind w:left="-5"/>
        <w:rPr>
          <w:rFonts w:hint="eastAsia"/>
          <w:b w:val="0"/>
        </w:rPr>
      </w:pPr>
      <w:r>
        <w:rPr>
          <w:rFonts w:hint="eastAsia"/>
          <w:b w:val="0"/>
        </w:rPr>
        <w:t>一个敬虔的人，当他死时，绝不灭亡。</w:t>
      </w:r>
    </w:p>
    <w:p w14:paraId="313B3379">
      <w:pPr>
        <w:spacing w:after="290" w:line="258" w:lineRule="auto"/>
        <w:ind w:left="-5"/>
        <w:rPr>
          <w:rFonts w:hint="eastAsia"/>
          <w:b w:val="0"/>
        </w:rPr>
      </w:pPr>
    </w:p>
    <w:p w14:paraId="14970B17">
      <w:pPr>
        <w:spacing w:after="290" w:line="258" w:lineRule="auto"/>
        <w:ind w:left="-5"/>
        <w:rPr>
          <w:rFonts w:hint="eastAsia"/>
          <w:b w:val="0"/>
        </w:rPr>
      </w:pPr>
      <w:r>
        <w:rPr>
          <w:rFonts w:hint="eastAsia"/>
          <w:b w:val="0"/>
        </w:rPr>
        <w:t>There is no end put to his life as a Christian, for that is a spiritual life that remains unquenched by death.</w:t>
      </w:r>
    </w:p>
    <w:p w14:paraId="556592BB">
      <w:pPr>
        <w:spacing w:after="290" w:line="258" w:lineRule="auto"/>
        <w:ind w:left="-5"/>
        <w:rPr>
          <w:rFonts w:hint="eastAsia"/>
          <w:b w:val="0"/>
        </w:rPr>
      </w:pPr>
      <w:r>
        <w:rPr>
          <w:rFonts w:hint="eastAsia"/>
          <w:b w:val="0"/>
        </w:rPr>
        <w:t>他作为基督徒的生命没有被终结，因为那是一个属灵的生命，死亡不能将其熄灭。</w:t>
      </w:r>
    </w:p>
    <w:p w14:paraId="79C15660">
      <w:pPr>
        <w:spacing w:after="290" w:line="258" w:lineRule="auto"/>
        <w:ind w:left="-5"/>
        <w:rPr>
          <w:rFonts w:hint="eastAsia"/>
          <w:b w:val="0"/>
        </w:rPr>
      </w:pPr>
    </w:p>
    <w:p w14:paraId="76B21C84">
      <w:pPr>
        <w:spacing w:after="290" w:line="258" w:lineRule="auto"/>
        <w:ind w:left="-5"/>
        <w:rPr>
          <w:rFonts w:hint="eastAsia"/>
          <w:b w:val="0"/>
        </w:rPr>
      </w:pPr>
      <w:r>
        <w:rPr>
          <w:rFonts w:hint="eastAsia"/>
          <w:b w:val="0"/>
        </w:rPr>
        <w:t>A wicked man, when he dies, dies indeed, because then an end is put to all the life which he has; for he has no other life but temporal life; but the life of a Christian is hid with Christ, and safely laid up with him in heaven; and therefore death cannot reach his life, because it cannot reach heaven.</w:t>
      </w:r>
    </w:p>
    <w:p w14:paraId="6721CFB6">
      <w:pPr>
        <w:spacing w:after="290" w:line="258" w:lineRule="auto"/>
        <w:ind w:left="-5"/>
        <w:rPr>
          <w:rFonts w:hint="eastAsia"/>
          <w:b w:val="0"/>
        </w:rPr>
      </w:pPr>
      <w:r>
        <w:rPr>
          <w:rFonts w:hint="eastAsia"/>
          <w:b w:val="0"/>
        </w:rPr>
        <w:t>一个恶人，当他死时，是真的死了，因为那时他所有的生命都结束了；因为他没有别的生命，只有属世的生命；但一个基督徒的生命是与基督一同藏起来的，安全地与祂存放在天上；因此死亡不能触及他的生命，因为它不能触及天堂。</w:t>
      </w:r>
    </w:p>
    <w:p w14:paraId="65FAF328">
      <w:pPr>
        <w:spacing w:after="290" w:line="258" w:lineRule="auto"/>
        <w:ind w:left="-5"/>
        <w:rPr>
          <w:rFonts w:hint="eastAsia"/>
          <w:b w:val="0"/>
        </w:rPr>
      </w:pPr>
    </w:p>
    <w:p w14:paraId="41D5AD97">
      <w:pPr>
        <w:spacing w:after="290" w:line="258" w:lineRule="auto"/>
        <w:ind w:left="-5"/>
        <w:rPr>
          <w:rFonts w:hint="eastAsia"/>
          <w:b w:val="0"/>
        </w:rPr>
      </w:pPr>
      <w:r>
        <w:rPr>
          <w:rFonts w:hint="eastAsia"/>
          <w:b w:val="0"/>
        </w:rPr>
        <w:t>Death can no more reach the believer's life than Christ's life.</w:t>
      </w:r>
    </w:p>
    <w:p w14:paraId="55465ADE">
      <w:pPr>
        <w:spacing w:after="290" w:line="258" w:lineRule="auto"/>
        <w:ind w:left="-5"/>
        <w:rPr>
          <w:rFonts w:hint="eastAsia"/>
          <w:b w:val="0"/>
        </w:rPr>
      </w:pPr>
      <w:r>
        <w:rPr>
          <w:rFonts w:hint="eastAsia"/>
          <w:b w:val="0"/>
        </w:rPr>
        <w:t>死亡不能触及信徒的生命，正如它不能触及基督的生命一样。</w:t>
      </w:r>
    </w:p>
    <w:p w14:paraId="16C8C7E9">
      <w:pPr>
        <w:spacing w:after="290" w:line="258" w:lineRule="auto"/>
        <w:ind w:left="-5"/>
        <w:rPr>
          <w:rFonts w:hint="eastAsia"/>
          <w:b w:val="0"/>
        </w:rPr>
      </w:pPr>
    </w:p>
    <w:p w14:paraId="36706F8F">
      <w:pPr>
        <w:spacing w:after="290" w:line="258" w:lineRule="auto"/>
        <w:ind w:left="-5"/>
        <w:rPr>
          <w:rFonts w:hint="eastAsia"/>
          <w:b w:val="0"/>
        </w:rPr>
      </w:pPr>
      <w:r>
        <w:rPr>
          <w:rFonts w:hint="eastAsia"/>
          <w:b w:val="0"/>
        </w:rPr>
        <w:t>No death can reach Christ our life now, though he died once: but now he has for ever sat down at the right hand of God.</w:t>
      </w:r>
    </w:p>
    <w:p w14:paraId="002EE7D7">
      <w:pPr>
        <w:spacing w:after="290" w:line="258" w:lineRule="auto"/>
        <w:ind w:left="-5"/>
        <w:rPr>
          <w:rFonts w:hint="eastAsia"/>
          <w:b w:val="0"/>
        </w:rPr>
      </w:pPr>
      <w:r>
        <w:rPr>
          <w:rFonts w:hint="eastAsia"/>
          <w:b w:val="0"/>
        </w:rPr>
        <w:t>现在没有死亡能触及我们的生命基督，虽然祂曾死过一次：但现在祂已永远坐在神的右边。</w:t>
      </w:r>
    </w:p>
    <w:p w14:paraId="6C04B9DC">
      <w:pPr>
        <w:spacing w:after="290" w:line="258" w:lineRule="auto"/>
        <w:ind w:left="-5"/>
        <w:rPr>
          <w:rFonts w:hint="eastAsia"/>
          <w:b w:val="0"/>
        </w:rPr>
      </w:pPr>
    </w:p>
    <w:p w14:paraId="674C0D4F">
      <w:pPr>
        <w:spacing w:after="290" w:line="258" w:lineRule="auto"/>
        <w:ind w:left="-5"/>
        <w:rPr>
          <w:rFonts w:hint="eastAsia"/>
          <w:b w:val="0"/>
        </w:rPr>
      </w:pPr>
      <w:r>
        <w:rPr>
          <w:rFonts w:hint="eastAsia"/>
          <w:b w:val="0"/>
        </w:rPr>
        <w:t>He says, for the comfort of his saints, Rev. 1:18. "I am he that liveth and was dead: and behold, I am alive for evermore, Amen; and have the keys of hell and death."</w:t>
      </w:r>
    </w:p>
    <w:p w14:paraId="724BC5B4">
      <w:pPr>
        <w:spacing w:after="290" w:line="258" w:lineRule="auto"/>
        <w:ind w:left="-5"/>
        <w:rPr>
          <w:rFonts w:hint="eastAsia"/>
          <w:b w:val="0"/>
        </w:rPr>
      </w:pPr>
      <w:r>
        <w:rPr>
          <w:rFonts w:hint="eastAsia"/>
          <w:b w:val="0"/>
        </w:rPr>
        <w:t>祂为了安慰祂的圣徒说，启示录 1:18：“我是那存活的；我曾死过，现在又活了，直活到永永远远；并且拿着死亡和阴间的钥匙。”</w:t>
      </w:r>
    </w:p>
    <w:p w14:paraId="3C4390AC">
      <w:pPr>
        <w:spacing w:after="290" w:line="258" w:lineRule="auto"/>
        <w:ind w:left="-5"/>
        <w:rPr>
          <w:rFonts w:hint="eastAsia"/>
          <w:b w:val="0"/>
        </w:rPr>
      </w:pPr>
    </w:p>
    <w:p w14:paraId="3EDF229A">
      <w:pPr>
        <w:spacing w:after="290" w:line="258" w:lineRule="auto"/>
        <w:ind w:left="-5"/>
        <w:rPr>
          <w:rFonts w:hint="eastAsia"/>
          <w:b w:val="0"/>
        </w:rPr>
      </w:pPr>
      <w:r>
        <w:rPr>
          <w:rFonts w:hint="eastAsia"/>
          <w:b w:val="0"/>
        </w:rPr>
        <w:t>Death not only cannot destroy a Christian, but it cannot hurt him; Christ carries him on eagle wings aloft on high, out of the reach of death.</w:t>
      </w:r>
    </w:p>
    <w:p w14:paraId="1CF7B76B">
      <w:pPr>
        <w:spacing w:after="290" w:line="258" w:lineRule="auto"/>
        <w:ind w:left="-5"/>
        <w:rPr>
          <w:rFonts w:hint="eastAsia"/>
          <w:b w:val="0"/>
        </w:rPr>
      </w:pPr>
      <w:r>
        <w:rPr>
          <w:rFonts w:hint="eastAsia"/>
          <w:b w:val="0"/>
        </w:rPr>
        <w:t>死亡不仅不能毁灭一个基督徒，也不能伤害他；基督用鹰的翅膀将他高高地带到天上，脱离死亡的范围。</w:t>
      </w:r>
    </w:p>
    <w:p w14:paraId="4B09ACFF">
      <w:pPr>
        <w:spacing w:after="290" w:line="258" w:lineRule="auto"/>
        <w:ind w:left="-5"/>
        <w:rPr>
          <w:rFonts w:hint="eastAsia"/>
          <w:b w:val="0"/>
        </w:rPr>
      </w:pPr>
    </w:p>
    <w:p w14:paraId="2F4268F7">
      <w:pPr>
        <w:spacing w:after="290" w:line="258" w:lineRule="auto"/>
        <w:ind w:left="-5"/>
        <w:rPr>
          <w:rFonts w:hint="eastAsia"/>
          <w:b w:val="0"/>
        </w:rPr>
      </w:pPr>
      <w:r>
        <w:rPr>
          <w:rFonts w:hint="eastAsia"/>
          <w:b w:val="0"/>
        </w:rPr>
        <w:t>Death, with respect to him, is disarmed of his power: and every Christian may say, "O death, where is thy sting?"</w:t>
      </w:r>
    </w:p>
    <w:p w14:paraId="537D0514">
      <w:pPr>
        <w:spacing w:after="290" w:line="258" w:lineRule="auto"/>
        <w:ind w:left="-5"/>
        <w:rPr>
          <w:rFonts w:hint="eastAsia"/>
          <w:b w:val="0"/>
        </w:rPr>
      </w:pPr>
      <w:r>
        <w:rPr>
          <w:rFonts w:hint="eastAsia"/>
          <w:b w:val="0"/>
        </w:rPr>
        <w:t>相对于他而言，死亡已被解除了它的能力：每个基督徒都可以说：“哦，死亡，你的毒钩在哪里？”</w:t>
      </w:r>
    </w:p>
    <w:p w14:paraId="56FFD92C">
      <w:pPr>
        <w:spacing w:after="290" w:line="258" w:lineRule="auto"/>
        <w:ind w:left="-5"/>
        <w:rPr>
          <w:rFonts w:hint="eastAsia"/>
          <w:b w:val="0"/>
        </w:rPr>
      </w:pPr>
    </w:p>
    <w:p w14:paraId="33785555">
      <w:pPr>
        <w:spacing w:after="290" w:line="258" w:lineRule="auto"/>
        <w:ind w:left="-5"/>
        <w:rPr>
          <w:rFonts w:hint="eastAsia"/>
          <w:b w:val="0"/>
        </w:rPr>
      </w:pPr>
      <w:r>
        <w:rPr>
          <w:rFonts w:hint="eastAsia"/>
          <w:b w:val="0"/>
        </w:rPr>
        <w:t>Death was once indeed a terrible enemy, but now he has become weak.</w:t>
      </w:r>
    </w:p>
    <w:p w14:paraId="00A5A282">
      <w:pPr>
        <w:spacing w:after="290" w:line="258" w:lineRule="auto"/>
        <w:ind w:left="-5"/>
        <w:rPr>
          <w:rFonts w:hint="eastAsia"/>
          <w:b w:val="0"/>
        </w:rPr>
      </w:pPr>
      <w:r>
        <w:rPr>
          <w:rFonts w:hint="eastAsia"/>
          <w:b w:val="0"/>
        </w:rPr>
        <w:t>死亡曾确实是一个可怕的敌人，但现在他变得软弱了。</w:t>
      </w:r>
    </w:p>
    <w:p w14:paraId="59A42B67">
      <w:pPr>
        <w:spacing w:after="290" w:line="258" w:lineRule="auto"/>
        <w:ind w:left="-5"/>
        <w:rPr>
          <w:rFonts w:hint="eastAsia"/>
          <w:b w:val="0"/>
        </w:rPr>
      </w:pPr>
    </w:p>
    <w:p w14:paraId="1AA77E4F">
      <w:pPr>
        <w:spacing w:after="290" w:line="258" w:lineRule="auto"/>
        <w:ind w:left="-5"/>
        <w:rPr>
          <w:rFonts w:hint="eastAsia"/>
          <w:b w:val="0"/>
        </w:rPr>
      </w:pPr>
      <w:r>
        <w:rPr>
          <w:rFonts w:hint="eastAsia"/>
          <w:b w:val="0"/>
        </w:rPr>
        <w:t>He spent all his strength on Christ; in killing him, he killed himself; he was conquered then, and has now no power to hurt his followers.</w:t>
      </w:r>
    </w:p>
    <w:p w14:paraId="63FD4EA9">
      <w:pPr>
        <w:spacing w:after="290" w:line="258" w:lineRule="auto"/>
        <w:ind w:left="-5"/>
        <w:rPr>
          <w:rFonts w:hint="eastAsia"/>
          <w:b w:val="0"/>
        </w:rPr>
      </w:pPr>
      <w:r>
        <w:rPr>
          <w:rFonts w:hint="eastAsia"/>
          <w:b w:val="0"/>
        </w:rPr>
        <w:t>他把所有的力量都用在了基督身上；在杀死祂时，他杀死了自己；那时他被征服了，现在没有能力伤害祂的跟随者。</w:t>
      </w:r>
    </w:p>
    <w:p w14:paraId="13A1D5AB">
      <w:pPr>
        <w:spacing w:after="290" w:line="258" w:lineRule="auto"/>
        <w:ind w:left="-5"/>
        <w:rPr>
          <w:rFonts w:hint="eastAsia"/>
          <w:b w:val="0"/>
        </w:rPr>
      </w:pPr>
    </w:p>
    <w:p w14:paraId="24699E12">
      <w:pPr>
        <w:spacing w:after="290" w:line="258" w:lineRule="auto"/>
        <w:ind w:left="-5"/>
        <w:rPr>
          <w:rFonts w:hint="eastAsia"/>
          <w:b w:val="0"/>
        </w:rPr>
      </w:pPr>
      <w:r>
        <w:rPr>
          <w:rFonts w:hint="eastAsia"/>
          <w:b w:val="0"/>
        </w:rPr>
        <w:t>Death is now but the shadow of what he would have been if Christ had not conquered him; he was once a lion, but now he is but a lamb.</w:t>
      </w:r>
    </w:p>
    <w:p w14:paraId="688265A1">
      <w:pPr>
        <w:spacing w:after="290" w:line="258" w:lineRule="auto"/>
        <w:ind w:left="-5"/>
        <w:rPr>
          <w:rFonts w:hint="eastAsia"/>
          <w:b w:val="0"/>
        </w:rPr>
      </w:pPr>
      <w:r>
        <w:rPr>
          <w:rFonts w:hint="eastAsia"/>
          <w:b w:val="0"/>
        </w:rPr>
        <w:t>如果基督没有征服他，现在的死亡不过是他本该有的样子的影子；他曾是狮子，但现在不过是羔羊。</w:t>
      </w:r>
    </w:p>
    <w:p w14:paraId="61F19C07">
      <w:pPr>
        <w:spacing w:after="290" w:line="258" w:lineRule="auto"/>
        <w:ind w:left="-5"/>
        <w:rPr>
          <w:rFonts w:hint="eastAsia"/>
          <w:b w:val="0"/>
        </w:rPr>
      </w:pPr>
    </w:p>
    <w:p w14:paraId="6834E894">
      <w:pPr>
        <w:spacing w:after="290" w:line="258" w:lineRule="auto"/>
        <w:ind w:left="-5"/>
        <w:rPr>
          <w:rFonts w:hint="eastAsia"/>
          <w:b w:val="0"/>
        </w:rPr>
      </w:pPr>
      <w:r>
        <w:rPr>
          <w:rFonts w:hint="eastAsia"/>
          <w:b w:val="0"/>
        </w:rPr>
        <w:t>A good man may indeed be harassed with fears of death, and may be much terrified when going through the valley of the shadow of death, but that is no just ground of any terror, and if the saints are terrified, it is only through their infirmity and darkness.</w:t>
      </w:r>
    </w:p>
    <w:p w14:paraId="26C32F4F">
      <w:pPr>
        <w:spacing w:after="290" w:line="258" w:lineRule="auto"/>
        <w:ind w:left="-5"/>
        <w:rPr>
          <w:rFonts w:hint="eastAsia"/>
          <w:b w:val="0"/>
        </w:rPr>
      </w:pPr>
      <w:r>
        <w:rPr>
          <w:rFonts w:hint="eastAsia"/>
          <w:b w:val="0"/>
        </w:rPr>
        <w:t>一个义人确实可能被死亡的恐惧所困扰，在经过死荫幽谷时可能会非常害怕，但那没有任何正当的恐惧理由，如果圣徒感到害怕，那只是因为他们的软弱和黑暗。</w:t>
      </w:r>
    </w:p>
    <w:p w14:paraId="38CCD429">
      <w:pPr>
        <w:spacing w:after="290" w:line="258" w:lineRule="auto"/>
        <w:ind w:left="-5"/>
        <w:rPr>
          <w:rFonts w:hint="eastAsia"/>
          <w:b w:val="0"/>
        </w:rPr>
      </w:pPr>
    </w:p>
    <w:p w14:paraId="2BF3AC6C">
      <w:pPr>
        <w:spacing w:after="290" w:line="258" w:lineRule="auto"/>
        <w:ind w:left="-5"/>
        <w:rPr>
          <w:rFonts w:hint="eastAsia"/>
          <w:b w:val="0"/>
        </w:rPr>
      </w:pPr>
      <w:r>
        <w:rPr>
          <w:rFonts w:hint="eastAsia"/>
          <w:b w:val="0"/>
        </w:rPr>
        <w:t>As a child is frightened in the dark where there is no danger, because he is a child, so a good man may be affrighted at the terrible looks of death.</w:t>
      </w:r>
    </w:p>
    <w:p w14:paraId="59035365">
      <w:pPr>
        <w:spacing w:after="290" w:line="258" w:lineRule="auto"/>
        <w:ind w:left="-5"/>
        <w:rPr>
          <w:rFonts w:hint="eastAsia"/>
          <w:b w:val="0"/>
        </w:rPr>
      </w:pPr>
      <w:r>
        <w:rPr>
          <w:rFonts w:hint="eastAsia"/>
          <w:b w:val="0"/>
        </w:rPr>
        <w:t>如同一个孩子因为是孩子，在没有危险的黑暗中感到害怕，一个义人也可能被死亡可怕的面貌所惊吓。</w:t>
      </w:r>
    </w:p>
    <w:p w14:paraId="19509171">
      <w:pPr>
        <w:spacing w:after="290" w:line="258" w:lineRule="auto"/>
        <w:ind w:left="-5"/>
        <w:rPr>
          <w:rFonts w:hint="eastAsia"/>
          <w:b w:val="0"/>
        </w:rPr>
      </w:pPr>
    </w:p>
    <w:p w14:paraId="0E869E79">
      <w:pPr>
        <w:spacing w:after="290" w:line="258" w:lineRule="auto"/>
        <w:ind w:left="-5"/>
        <w:rPr>
          <w:rFonts w:hint="eastAsia"/>
          <w:b w:val="0"/>
        </w:rPr>
      </w:pPr>
      <w:r>
        <w:rPr>
          <w:rFonts w:hint="eastAsia"/>
          <w:b w:val="0"/>
        </w:rPr>
        <w:t>But he will find this awful appearance to be only a shadow, that can look terribly, but can do nothing terrible.</w:t>
      </w:r>
    </w:p>
    <w:p w14:paraId="51741054">
      <w:pPr>
        <w:spacing w:after="290" w:line="258" w:lineRule="auto"/>
        <w:ind w:left="-5"/>
        <w:rPr>
          <w:rFonts w:hint="eastAsia"/>
          <w:b w:val="0"/>
        </w:rPr>
      </w:pPr>
      <w:r>
        <w:rPr>
          <w:rFonts w:hint="eastAsia"/>
          <w:b w:val="0"/>
        </w:rPr>
        <w:t>但他会发现这可怕的表象只是一个影子，它看起来可怕，却做不出任何可怕的事。</w:t>
      </w:r>
    </w:p>
    <w:p w14:paraId="2FE984B6">
      <w:pPr>
        <w:spacing w:after="290" w:line="258" w:lineRule="auto"/>
        <w:ind w:left="-5"/>
        <w:rPr>
          <w:rFonts w:hint="eastAsia"/>
          <w:b w:val="0"/>
        </w:rPr>
      </w:pPr>
    </w:p>
    <w:p w14:paraId="6EAEC0E2">
      <w:pPr>
        <w:spacing w:after="290" w:line="258" w:lineRule="auto"/>
        <w:ind w:left="-5"/>
        <w:rPr>
          <w:rFonts w:hint="eastAsia"/>
          <w:b w:val="0"/>
        </w:rPr>
      </w:pPr>
      <w:r>
        <w:rPr>
          <w:rFonts w:hint="eastAsia"/>
          <w:b w:val="0"/>
        </w:rPr>
        <w:t>Death may, through the weakness of the saints, trouble them, and exercise them, but he cannot destroy the ground they have for comfort and support.</w:t>
      </w:r>
    </w:p>
    <w:p w14:paraId="0E1ACC0E">
      <w:pPr>
        <w:spacing w:after="290" w:line="258" w:lineRule="auto"/>
        <w:ind w:left="-5"/>
        <w:rPr>
          <w:rFonts w:hint="eastAsia"/>
          <w:b w:val="0"/>
        </w:rPr>
      </w:pPr>
      <w:r>
        <w:rPr>
          <w:rFonts w:hint="eastAsia"/>
          <w:b w:val="0"/>
        </w:rPr>
        <w:t>死亡可能因圣徒的软弱而困扰他们，操练他们，但他不能摧毁他们得安慰和扶持的根据。</w:t>
      </w:r>
    </w:p>
    <w:p w14:paraId="27F97E40">
      <w:pPr>
        <w:spacing w:after="290" w:line="258" w:lineRule="auto"/>
        <w:ind w:left="-5"/>
        <w:rPr>
          <w:rFonts w:hint="eastAsia"/>
          <w:b w:val="0"/>
        </w:rPr>
      </w:pPr>
    </w:p>
    <w:p w14:paraId="0C0F6253">
      <w:pPr>
        <w:spacing w:after="290" w:line="258" w:lineRule="auto"/>
        <w:ind w:left="-5"/>
        <w:rPr>
          <w:rFonts w:hint="eastAsia"/>
          <w:b w:val="0"/>
        </w:rPr>
      </w:pPr>
      <w:r>
        <w:rPr>
          <w:rFonts w:hint="eastAsia"/>
          <w:b w:val="0"/>
        </w:rPr>
        <w:t>When death comes to a wicked man, all those things on which he built his comfort fail, their foundation is over-flown with a flood. Job 22:16.</w:t>
      </w:r>
    </w:p>
    <w:p w14:paraId="6A1F6BAC">
      <w:pPr>
        <w:spacing w:after="290" w:line="258" w:lineRule="auto"/>
        <w:ind w:left="-5"/>
        <w:rPr>
          <w:rFonts w:hint="eastAsia"/>
          <w:b w:val="0"/>
        </w:rPr>
      </w:pPr>
      <w:r>
        <w:rPr>
          <w:rFonts w:hint="eastAsia"/>
          <w:b w:val="0"/>
        </w:rPr>
        <w:t>当死亡临到一个恶人时，他赖以建立安慰的一切都失败了，他们的根基被洪水冲没。约伯记 22:16。</w:t>
      </w:r>
    </w:p>
    <w:p w14:paraId="26C172A7">
      <w:pPr>
        <w:spacing w:after="290" w:line="258" w:lineRule="auto"/>
        <w:ind w:left="-5"/>
        <w:rPr>
          <w:rFonts w:hint="eastAsia"/>
          <w:b w:val="0"/>
        </w:rPr>
      </w:pPr>
    </w:p>
    <w:p w14:paraId="75779D8E">
      <w:pPr>
        <w:spacing w:after="290" w:line="258" w:lineRule="auto"/>
        <w:ind w:left="-5"/>
        <w:rPr>
          <w:rFonts w:hint="eastAsia"/>
          <w:b w:val="0"/>
        </w:rPr>
      </w:pPr>
      <w:r>
        <w:rPr>
          <w:rFonts w:hint="eastAsia"/>
          <w:b w:val="0"/>
        </w:rPr>
        <w:t>But the foundation of the peace and comfort of the godly man is not shaken at such a time.</w:t>
      </w:r>
    </w:p>
    <w:p w14:paraId="5F8D931C">
      <w:pPr>
        <w:spacing w:after="290" w:line="258" w:lineRule="auto"/>
        <w:ind w:left="-5"/>
        <w:rPr>
          <w:rFonts w:hint="eastAsia"/>
          <w:b w:val="0"/>
        </w:rPr>
      </w:pPr>
      <w:r>
        <w:rPr>
          <w:rFonts w:hint="eastAsia"/>
          <w:b w:val="0"/>
        </w:rPr>
        <w:t>但一个敬虔之人的平安和安慰的根基，在这样的时候是不会动摇的。</w:t>
      </w:r>
    </w:p>
    <w:p w14:paraId="3EBC161F">
      <w:pPr>
        <w:spacing w:after="290" w:line="258" w:lineRule="auto"/>
        <w:ind w:left="-5"/>
        <w:rPr>
          <w:rFonts w:hint="eastAsia"/>
          <w:b w:val="0"/>
        </w:rPr>
      </w:pPr>
    </w:p>
    <w:p w14:paraId="45615961">
      <w:pPr>
        <w:spacing w:after="290" w:line="258" w:lineRule="auto"/>
        <w:ind w:left="-5"/>
        <w:rPr>
          <w:rFonts w:hint="eastAsia"/>
          <w:b w:val="0"/>
        </w:rPr>
      </w:pPr>
      <w:r>
        <w:rPr>
          <w:rFonts w:hint="eastAsia"/>
          <w:b w:val="0"/>
        </w:rPr>
        <w:t>Oftentimes the saints are actually carried above all the fears and terrors of death; they see that it is but a shadow, and are not afraid: not only their foundation of comfort remains, but that peace and comfort itself is undisturbed, the light shines through the darkness, and the lamb-like nature of death appears through the shadow of the lion.</w:t>
      </w:r>
    </w:p>
    <w:p w14:paraId="0342548F">
      <w:pPr>
        <w:spacing w:after="290" w:line="258" w:lineRule="auto"/>
        <w:ind w:left="-5"/>
        <w:rPr>
          <w:rFonts w:hint="eastAsia"/>
          <w:b w:val="0"/>
        </w:rPr>
      </w:pPr>
      <w:r>
        <w:rPr>
          <w:rFonts w:hint="eastAsia"/>
          <w:b w:val="0"/>
        </w:rPr>
        <w:t>圣徒常常被实际地带到超越一切死亡的恐惧和恐怖之上；他们看见那不过是一个影子，就不害怕：不仅他们安慰的根基存留，那平安和安慰本身也未受搅扰，光照透黑暗，死亡的羔羊般的本性从狮子的影子中显现出来。</w:t>
      </w:r>
    </w:p>
    <w:p w14:paraId="67D03133">
      <w:pPr>
        <w:spacing w:after="290" w:line="258" w:lineRule="auto"/>
        <w:ind w:left="-5"/>
        <w:rPr>
          <w:rFonts w:hint="eastAsia"/>
          <w:b w:val="0"/>
        </w:rPr>
      </w:pPr>
    </w:p>
    <w:p w14:paraId="2F6EBAE3">
      <w:pPr>
        <w:spacing w:after="290" w:line="258" w:lineRule="auto"/>
        <w:ind w:left="-5"/>
        <w:rPr>
          <w:rFonts w:hint="eastAsia"/>
          <w:b w:val="0"/>
        </w:rPr>
      </w:pPr>
      <w:r>
        <w:rPr>
          <w:rFonts w:hint="eastAsia"/>
          <w:b w:val="0"/>
        </w:rPr>
        <w:t>The godly have a God to stand by them when they come to die, in whose love and favour they may shelter themselves, in whose favour is life, yea, life in death; and they have a blessed Saviour to be with them, to uphold them with the right hand of his righteousness.</w:t>
      </w:r>
    </w:p>
    <w:p w14:paraId="68C4E19F">
      <w:pPr>
        <w:spacing w:after="290" w:line="258" w:lineRule="auto"/>
        <w:ind w:left="-5"/>
        <w:rPr>
          <w:rFonts w:hint="eastAsia"/>
          <w:b w:val="0"/>
        </w:rPr>
      </w:pPr>
      <w:r>
        <w:rPr>
          <w:rFonts w:hint="eastAsia"/>
          <w:b w:val="0"/>
        </w:rPr>
        <w:t>敬虔之人在临终时有神站在他们身边，他们可以在祂的爱和恩惠中得庇护，在祂的恩惠中有生命，是的，在死亡中有生命；他们有一位蒙福的救主与他们同在，用祂公义的右手扶持他们。</w:t>
      </w:r>
    </w:p>
    <w:p w14:paraId="03D87CC4">
      <w:pPr>
        <w:spacing w:after="290" w:line="258" w:lineRule="auto"/>
        <w:ind w:left="-5"/>
        <w:rPr>
          <w:rFonts w:hint="eastAsia"/>
          <w:b w:val="0"/>
        </w:rPr>
      </w:pPr>
    </w:p>
    <w:p w14:paraId="62B84532">
      <w:pPr>
        <w:spacing w:after="290" w:line="258" w:lineRule="auto"/>
        <w:ind w:left="-5"/>
        <w:rPr>
          <w:rFonts w:hint="eastAsia"/>
          <w:b w:val="0"/>
        </w:rPr>
      </w:pPr>
      <w:r>
        <w:rPr>
          <w:rFonts w:hint="eastAsia"/>
          <w:b w:val="0"/>
        </w:rPr>
        <w:t>These are the friends they have with them, when they are going to take their leave of all earthly friends.</w:t>
      </w:r>
    </w:p>
    <w:p w14:paraId="0946F5B5">
      <w:pPr>
        <w:spacing w:after="290" w:line="258" w:lineRule="auto"/>
        <w:ind w:left="-5"/>
        <w:rPr>
          <w:rFonts w:hint="eastAsia"/>
          <w:b w:val="0"/>
        </w:rPr>
      </w:pPr>
      <w:r>
        <w:rPr>
          <w:rFonts w:hint="eastAsia"/>
          <w:b w:val="0"/>
        </w:rPr>
        <w:t>这些是他们与所有属世朋友告别时，与他们同在的朋友。</w:t>
      </w:r>
    </w:p>
    <w:p w14:paraId="52D02B69">
      <w:pPr>
        <w:spacing w:after="290" w:line="258" w:lineRule="auto"/>
        <w:ind w:left="-5"/>
        <w:rPr>
          <w:rFonts w:hint="eastAsia"/>
          <w:b w:val="0"/>
        </w:rPr>
      </w:pPr>
    </w:p>
    <w:p w14:paraId="54123C37">
      <w:pPr>
        <w:spacing w:after="290" w:line="258" w:lineRule="auto"/>
        <w:ind w:left="-5"/>
        <w:rPr>
          <w:rFonts w:hint="eastAsia"/>
          <w:b w:val="0"/>
        </w:rPr>
      </w:pPr>
      <w:r>
        <w:rPr>
          <w:rFonts w:hint="eastAsia"/>
          <w:b w:val="0"/>
        </w:rPr>
        <w:t>God will be with them when their flesh and heart fails; God will be the strength of their heart, when they are weak and faint, and nature fails.</w:t>
      </w:r>
    </w:p>
    <w:p w14:paraId="2FF06C5B">
      <w:pPr>
        <w:spacing w:after="290" w:line="258" w:lineRule="auto"/>
        <w:ind w:left="-5"/>
        <w:rPr>
          <w:rFonts w:hint="eastAsia"/>
          <w:b w:val="0"/>
        </w:rPr>
      </w:pPr>
      <w:r>
        <w:rPr>
          <w:rFonts w:hint="eastAsia"/>
          <w:b w:val="0"/>
        </w:rPr>
        <w:t>当他们肉体和心肠衰残时，神将与他们同在；当他们软弱、昏厥、本性衰败时，神将是他们心中的力量。</w:t>
      </w:r>
    </w:p>
    <w:p w14:paraId="77F8924E">
      <w:pPr>
        <w:spacing w:after="290" w:line="258" w:lineRule="auto"/>
        <w:ind w:left="-5"/>
        <w:rPr>
          <w:rFonts w:hint="eastAsia"/>
          <w:b w:val="0"/>
        </w:rPr>
      </w:pPr>
    </w:p>
    <w:p w14:paraId="723CDA26">
      <w:pPr>
        <w:spacing w:after="290" w:line="258" w:lineRule="auto"/>
        <w:ind w:left="-5"/>
        <w:rPr>
          <w:rFonts w:hint="eastAsia"/>
          <w:b w:val="0"/>
        </w:rPr>
      </w:pPr>
      <w:r>
        <w:rPr>
          <w:rFonts w:hint="eastAsia"/>
          <w:b w:val="0"/>
        </w:rPr>
        <w:t>God will put underneath his everlasting arms to support them, and will make all their bed for them in their sickness.</w:t>
      </w:r>
    </w:p>
    <w:p w14:paraId="74271A8D">
      <w:pPr>
        <w:spacing w:after="290" w:line="258" w:lineRule="auto"/>
        <w:ind w:left="-5"/>
        <w:rPr>
          <w:rFonts w:hint="eastAsia"/>
          <w:b w:val="0"/>
        </w:rPr>
      </w:pPr>
      <w:r>
        <w:rPr>
          <w:rFonts w:hint="eastAsia"/>
          <w:b w:val="0"/>
        </w:rPr>
        <w:t>神将用祂永恒的膀臂在下面扶持他们，在他们患病时为他们铺床。</w:t>
      </w:r>
    </w:p>
    <w:p w14:paraId="2E7E40FC">
      <w:pPr>
        <w:spacing w:after="290" w:line="258" w:lineRule="auto"/>
        <w:ind w:left="-5"/>
        <w:rPr>
          <w:rFonts w:hint="eastAsia"/>
          <w:b w:val="0"/>
        </w:rPr>
      </w:pPr>
    </w:p>
    <w:p w14:paraId="6314BE80">
      <w:pPr>
        <w:spacing w:after="290" w:line="258" w:lineRule="auto"/>
        <w:ind w:left="-5"/>
        <w:rPr>
          <w:rFonts w:hint="eastAsia"/>
          <w:b w:val="0"/>
        </w:rPr>
      </w:pPr>
      <w:r>
        <w:rPr>
          <w:rFonts w:hint="eastAsia"/>
          <w:b w:val="0"/>
        </w:rPr>
        <w:t>Psal. 37:37. "Mark the perfect man, and behold the upright; for the end of that man is peace."</w:t>
      </w:r>
    </w:p>
    <w:p w14:paraId="60AED9B0">
      <w:pPr>
        <w:spacing w:after="290" w:line="258" w:lineRule="auto"/>
        <w:ind w:left="-5"/>
        <w:rPr>
          <w:rFonts w:hint="eastAsia"/>
          <w:b w:val="0"/>
        </w:rPr>
      </w:pPr>
      <w:r>
        <w:rPr>
          <w:rFonts w:hint="eastAsia"/>
          <w:b w:val="0"/>
        </w:rPr>
        <w:t>诗篇 37:37：“你要细察那完全人，观看那正直人，因为和平人有好结局。”</w:t>
      </w:r>
    </w:p>
    <w:p w14:paraId="4944A3D8">
      <w:pPr>
        <w:spacing w:after="290" w:line="258" w:lineRule="auto"/>
        <w:ind w:left="-5"/>
        <w:rPr>
          <w:rFonts w:hint="eastAsia"/>
          <w:b w:val="0"/>
        </w:rPr>
      </w:pPr>
    </w:p>
    <w:p w14:paraId="17C0CD0C">
      <w:pPr>
        <w:spacing w:after="290" w:line="258" w:lineRule="auto"/>
        <w:ind w:left="-5"/>
        <w:rPr>
          <w:rFonts w:hint="eastAsia"/>
          <w:b w:val="0"/>
        </w:rPr>
      </w:pPr>
      <w:r>
        <w:rPr>
          <w:rFonts w:hint="eastAsia"/>
          <w:b w:val="0"/>
        </w:rPr>
        <w:t>2.Death is not only no death to them, but it is a translation to a moreglorious life, and is turned into a kind of resurrection from the dead.</w:t>
      </w:r>
    </w:p>
    <w:p w14:paraId="36924F4F">
      <w:pPr>
        <w:spacing w:after="290" w:line="258" w:lineRule="auto"/>
        <w:ind w:left="-5"/>
        <w:rPr>
          <w:rFonts w:hint="eastAsia"/>
          <w:b w:val="0"/>
        </w:rPr>
      </w:pPr>
      <w:r>
        <w:rPr>
          <w:rFonts w:hint="eastAsia"/>
          <w:b w:val="0"/>
        </w:rPr>
        <w:t>2.死亡对他们而言不仅不是死亡，而且是转移到一个更荣耀的生命中，并变成了一种从死里复活。</w:t>
      </w:r>
    </w:p>
    <w:p w14:paraId="7910CE88">
      <w:pPr>
        <w:spacing w:after="290" w:line="258" w:lineRule="auto"/>
        <w:ind w:left="-5"/>
        <w:rPr>
          <w:rFonts w:hint="eastAsia"/>
          <w:b w:val="0"/>
        </w:rPr>
      </w:pPr>
    </w:p>
    <w:p w14:paraId="350E6D2B">
      <w:pPr>
        <w:spacing w:after="290" w:line="258" w:lineRule="auto"/>
        <w:ind w:left="-5"/>
        <w:rPr>
          <w:rFonts w:hint="eastAsia"/>
          <w:b w:val="0"/>
        </w:rPr>
      </w:pPr>
      <w:r>
        <w:rPr>
          <w:rFonts w:hint="eastAsia"/>
          <w:b w:val="0"/>
        </w:rPr>
        <w:t>Death is a happy change to them, and a change that is by far more like a resurrection than a death.</w:t>
      </w:r>
    </w:p>
    <w:p w14:paraId="148267A5">
      <w:pPr>
        <w:spacing w:after="290" w:line="258" w:lineRule="auto"/>
        <w:ind w:left="-5"/>
        <w:rPr>
          <w:rFonts w:hint="eastAsia"/>
          <w:b w:val="0"/>
        </w:rPr>
      </w:pPr>
      <w:r>
        <w:rPr>
          <w:rFonts w:hint="eastAsia"/>
          <w:b w:val="0"/>
        </w:rPr>
        <w:t>死亡对他们而言是一种幸福的改变，这种改变远比死亡更像复活。</w:t>
      </w:r>
    </w:p>
    <w:p w14:paraId="3E07AA58">
      <w:pPr>
        <w:spacing w:after="290" w:line="258" w:lineRule="auto"/>
        <w:ind w:left="-5"/>
        <w:rPr>
          <w:rFonts w:hint="eastAsia"/>
          <w:b w:val="0"/>
        </w:rPr>
      </w:pPr>
    </w:p>
    <w:p w14:paraId="76FF6CE3">
      <w:pPr>
        <w:spacing w:after="290" w:line="258" w:lineRule="auto"/>
        <w:ind w:left="-5"/>
        <w:rPr>
          <w:rFonts w:hint="eastAsia"/>
          <w:b w:val="0"/>
        </w:rPr>
      </w:pPr>
      <w:r>
        <w:rPr>
          <w:rFonts w:hint="eastAsia"/>
          <w:b w:val="0"/>
        </w:rPr>
        <w:t>It is a change from a state of much sin, and sorrow, and darkness, to a state of perfect light, and holiness, and joy.</w:t>
      </w:r>
    </w:p>
    <w:p w14:paraId="5B66BF1F">
      <w:pPr>
        <w:spacing w:after="290" w:line="258" w:lineRule="auto"/>
        <w:ind w:left="-5"/>
        <w:rPr>
          <w:rFonts w:hint="eastAsia"/>
          <w:b w:val="0"/>
        </w:rPr>
      </w:pPr>
      <w:r>
        <w:rPr>
          <w:rFonts w:hint="eastAsia"/>
          <w:b w:val="0"/>
        </w:rPr>
        <w:t>这是一种从充满罪、忧伤和黑暗的境地，到充满完美光明、圣洁和喜乐的境地的改变。</w:t>
      </w:r>
    </w:p>
    <w:p w14:paraId="7BD23CFF">
      <w:pPr>
        <w:spacing w:after="290" w:line="258" w:lineRule="auto"/>
        <w:ind w:left="-5"/>
        <w:rPr>
          <w:rFonts w:hint="eastAsia"/>
          <w:b w:val="0"/>
        </w:rPr>
      </w:pPr>
    </w:p>
    <w:p w14:paraId="6FE6B143">
      <w:pPr>
        <w:spacing w:after="290" w:line="258" w:lineRule="auto"/>
        <w:ind w:left="-5"/>
        <w:rPr>
          <w:rFonts w:hint="eastAsia"/>
          <w:b w:val="0"/>
        </w:rPr>
      </w:pPr>
      <w:r>
        <w:rPr>
          <w:rFonts w:hint="eastAsia"/>
          <w:b w:val="0"/>
        </w:rPr>
        <w:t>When a saint dies, he awakes, as it were, out of sleep.</w:t>
      </w:r>
    </w:p>
    <w:p w14:paraId="0AD04EC2">
      <w:pPr>
        <w:spacing w:after="290" w:line="258" w:lineRule="auto"/>
        <w:ind w:left="-5"/>
        <w:rPr>
          <w:rFonts w:hint="eastAsia"/>
          <w:b w:val="0"/>
        </w:rPr>
      </w:pPr>
      <w:r>
        <w:rPr>
          <w:rFonts w:hint="eastAsia"/>
          <w:b w:val="0"/>
        </w:rPr>
        <w:t>当一个圣徒死时，他仿佛从睡梦中醒来。</w:t>
      </w:r>
    </w:p>
    <w:p w14:paraId="6E67AE06">
      <w:pPr>
        <w:spacing w:after="290" w:line="258" w:lineRule="auto"/>
        <w:ind w:left="-5"/>
        <w:rPr>
          <w:rFonts w:hint="eastAsia"/>
          <w:b w:val="0"/>
        </w:rPr>
      </w:pPr>
    </w:p>
    <w:p w14:paraId="0A077BEF">
      <w:pPr>
        <w:spacing w:after="290" w:line="258" w:lineRule="auto"/>
        <w:ind w:left="-5"/>
        <w:rPr>
          <w:rFonts w:hint="eastAsia"/>
          <w:b w:val="0"/>
        </w:rPr>
      </w:pPr>
      <w:r>
        <w:rPr>
          <w:rFonts w:hint="eastAsia"/>
          <w:b w:val="0"/>
        </w:rPr>
        <w:t>This life is a dull, lifeless state; there is but a little spiritual life, and a great deal of deadness; there is but a little light, and a great deal of darkness; there is but a little sense, and a great deal of stupidity and senselessness.</w:t>
      </w:r>
    </w:p>
    <w:p w14:paraId="5AAF9BE5">
      <w:pPr>
        <w:spacing w:after="290" w:line="258" w:lineRule="auto"/>
        <w:ind w:left="-5"/>
        <w:rPr>
          <w:rFonts w:hint="eastAsia"/>
          <w:b w:val="0"/>
        </w:rPr>
      </w:pPr>
      <w:r>
        <w:rPr>
          <w:rFonts w:hint="eastAsia"/>
          <w:b w:val="0"/>
        </w:rPr>
        <w:t>今生是一种沉闷、没有生气的状态；只有一点属灵的生命，和大量的死沉；只有一点光明，和大量的黑暗；只有一点知觉，和大量的愚钝和麻木。</w:t>
      </w:r>
    </w:p>
    <w:p w14:paraId="2BD51714">
      <w:pPr>
        <w:spacing w:after="290" w:line="258" w:lineRule="auto"/>
        <w:ind w:left="-5"/>
        <w:rPr>
          <w:rFonts w:hint="eastAsia"/>
          <w:b w:val="0"/>
        </w:rPr>
      </w:pPr>
    </w:p>
    <w:p w14:paraId="6161A58B">
      <w:pPr>
        <w:spacing w:after="290" w:line="258" w:lineRule="auto"/>
        <w:ind w:left="-5"/>
        <w:rPr>
          <w:rFonts w:hint="eastAsia"/>
          <w:b w:val="0"/>
        </w:rPr>
      </w:pPr>
      <w:r>
        <w:rPr>
          <w:rFonts w:hint="eastAsia"/>
          <w:b w:val="0"/>
        </w:rPr>
        <w:t>But when a godly man dies, all this deadness, and darkness, and stupidity, and senselessness are gone for ever, and he enters immediately into a state of perfect life, and perfect light, and activity, and joyfulness.</w:t>
      </w:r>
    </w:p>
    <w:p w14:paraId="430BEC22">
      <w:pPr>
        <w:spacing w:after="290" w:line="258" w:lineRule="auto"/>
        <w:ind w:left="-5"/>
        <w:rPr>
          <w:rFonts w:hint="eastAsia"/>
          <w:b w:val="0"/>
        </w:rPr>
      </w:pPr>
      <w:r>
        <w:rPr>
          <w:rFonts w:hint="eastAsia"/>
          <w:b w:val="0"/>
        </w:rPr>
        <w:t>但当一个敬虔的人死时，所有这些死沉、黑暗、愚钝和麻木都永远消失了，他立即进入一个完美生命、完美光明、活跃和喜乐的状态。</w:t>
      </w:r>
    </w:p>
    <w:p w14:paraId="0DC1B171">
      <w:pPr>
        <w:spacing w:after="290" w:line="258" w:lineRule="auto"/>
        <w:ind w:left="-5"/>
        <w:rPr>
          <w:rFonts w:hint="eastAsia"/>
          <w:b w:val="0"/>
        </w:rPr>
      </w:pPr>
    </w:p>
    <w:p w14:paraId="5AFC0EE6">
      <w:pPr>
        <w:spacing w:after="290" w:line="258" w:lineRule="auto"/>
        <w:ind w:left="-5"/>
        <w:rPr>
          <w:rFonts w:hint="eastAsia"/>
          <w:b w:val="0"/>
        </w:rPr>
      </w:pPr>
      <w:r>
        <w:rPr>
          <w:rFonts w:hint="eastAsia"/>
          <w:b w:val="0"/>
        </w:rPr>
        <w:t>A man's conversion is compared to a resurrection, because then a man rises from spiritual death.</w:t>
      </w:r>
    </w:p>
    <w:p w14:paraId="60ECB9C7">
      <w:pPr>
        <w:spacing w:after="290" w:line="258" w:lineRule="auto"/>
        <w:ind w:left="-5"/>
        <w:rPr>
          <w:rFonts w:hint="eastAsia"/>
          <w:b w:val="0"/>
        </w:rPr>
      </w:pPr>
      <w:r>
        <w:rPr>
          <w:rFonts w:hint="eastAsia"/>
          <w:b w:val="0"/>
        </w:rPr>
        <w:t>一个人的归信被比作复活，因为那时一个人从属灵的死亡中起来。</w:t>
      </w:r>
    </w:p>
    <w:p w14:paraId="05958845">
      <w:pPr>
        <w:spacing w:after="290" w:line="258" w:lineRule="auto"/>
        <w:ind w:left="-5"/>
        <w:rPr>
          <w:rFonts w:hint="eastAsia"/>
          <w:b w:val="0"/>
        </w:rPr>
      </w:pPr>
    </w:p>
    <w:p w14:paraId="2CDC4507">
      <w:pPr>
        <w:spacing w:after="290" w:line="258" w:lineRule="auto"/>
        <w:ind w:left="-5"/>
        <w:rPr>
          <w:rFonts w:hint="eastAsia"/>
          <w:b w:val="0"/>
        </w:rPr>
      </w:pPr>
      <w:r>
        <w:rPr>
          <w:rFonts w:hint="eastAsia"/>
          <w:b w:val="0"/>
        </w:rPr>
        <w:t>Eph. 2:1. "And you hath he quickened, who were dead in trespasses and sins."</w:t>
      </w:r>
    </w:p>
    <w:p w14:paraId="00446C86">
      <w:pPr>
        <w:spacing w:after="290" w:line="258" w:lineRule="auto"/>
        <w:ind w:left="-5"/>
        <w:rPr>
          <w:rFonts w:hint="eastAsia"/>
          <w:b w:val="0"/>
        </w:rPr>
      </w:pPr>
      <w:r>
        <w:rPr>
          <w:rFonts w:hint="eastAsia"/>
          <w:b w:val="0"/>
        </w:rPr>
        <w:t>以弗所书 2:1：“你们死在过犯罪恶之中，祂叫你们活过来。”</w:t>
      </w:r>
    </w:p>
    <w:p w14:paraId="32590C3F">
      <w:pPr>
        <w:spacing w:after="290" w:line="258" w:lineRule="auto"/>
        <w:ind w:left="-5"/>
        <w:rPr>
          <w:rFonts w:hint="eastAsia"/>
          <w:b w:val="0"/>
        </w:rPr>
      </w:pPr>
    </w:p>
    <w:p w14:paraId="451EEEFD">
      <w:pPr>
        <w:spacing w:after="290" w:line="258" w:lineRule="auto"/>
        <w:ind w:left="-5"/>
        <w:rPr>
          <w:rFonts w:hint="eastAsia"/>
          <w:b w:val="0"/>
        </w:rPr>
      </w:pPr>
      <w:r>
        <w:rPr>
          <w:rFonts w:hint="eastAsia"/>
          <w:b w:val="0"/>
        </w:rPr>
        <w:t>But though spiritual life is then begun, yet there are great remains of spiritual death after this, and but little life.</w:t>
      </w:r>
    </w:p>
    <w:p w14:paraId="2A040830">
      <w:pPr>
        <w:spacing w:after="290" w:line="258" w:lineRule="auto"/>
        <w:ind w:left="-5"/>
        <w:rPr>
          <w:rFonts w:hint="eastAsia"/>
          <w:b w:val="0"/>
        </w:rPr>
      </w:pPr>
      <w:r>
        <w:rPr>
          <w:rFonts w:hint="eastAsia"/>
          <w:b w:val="0"/>
        </w:rPr>
        <w:t>但虽然属灵的生命那时开始了，此后仍有属灵死亡的极大残余，而生命却很少。</w:t>
      </w:r>
    </w:p>
    <w:p w14:paraId="056F990A">
      <w:pPr>
        <w:spacing w:after="290" w:line="258" w:lineRule="auto"/>
        <w:ind w:left="-5"/>
        <w:rPr>
          <w:rFonts w:hint="eastAsia"/>
          <w:b w:val="0"/>
        </w:rPr>
      </w:pPr>
    </w:p>
    <w:p w14:paraId="5102A78B">
      <w:pPr>
        <w:spacing w:after="290" w:line="258" w:lineRule="auto"/>
        <w:ind w:left="-5"/>
        <w:rPr>
          <w:rFonts w:hint="eastAsia"/>
          <w:b w:val="0"/>
        </w:rPr>
      </w:pPr>
      <w:r>
        <w:rPr>
          <w:rFonts w:hint="eastAsia"/>
          <w:b w:val="0"/>
        </w:rPr>
        <w:t>But when a godly man dies, he rises from all remains of spiritual death, and comes into a state of perfect life.</w:t>
      </w:r>
    </w:p>
    <w:p w14:paraId="4BD97295">
      <w:pPr>
        <w:spacing w:after="290" w:line="258" w:lineRule="auto"/>
        <w:ind w:left="-5"/>
        <w:rPr>
          <w:rFonts w:hint="eastAsia"/>
          <w:b w:val="0"/>
        </w:rPr>
      </w:pPr>
      <w:r>
        <w:rPr>
          <w:rFonts w:hint="eastAsia"/>
          <w:b w:val="0"/>
        </w:rPr>
        <w:t>但当一个敬虔的人死时，他从一切属灵死亡的残余中起来，进入一个完美生命的状态。</w:t>
      </w:r>
    </w:p>
    <w:p w14:paraId="7EEF1ED1">
      <w:pPr>
        <w:spacing w:after="290" w:line="258" w:lineRule="auto"/>
        <w:ind w:left="-5"/>
        <w:rPr>
          <w:rFonts w:hint="eastAsia"/>
          <w:b w:val="0"/>
        </w:rPr>
      </w:pPr>
    </w:p>
    <w:p w14:paraId="47BF0858">
      <w:pPr>
        <w:spacing w:after="290" w:line="258" w:lineRule="auto"/>
        <w:ind w:left="-5"/>
        <w:rPr>
          <w:rFonts w:hint="eastAsia"/>
          <w:b w:val="0"/>
        </w:rPr>
      </w:pPr>
      <w:r>
        <w:rPr>
          <w:rFonts w:hint="eastAsia"/>
          <w:b w:val="0"/>
        </w:rPr>
        <w:t>This body is like a prison to the holy soul, it exceedingly clogs, and hinders, and cramps it in its spiritual exercises and comforts.</w:t>
      </w:r>
    </w:p>
    <w:p w14:paraId="10D3E4F3">
      <w:pPr>
        <w:spacing w:after="290" w:line="258" w:lineRule="auto"/>
        <w:ind w:left="-5"/>
        <w:rPr>
          <w:rFonts w:hint="eastAsia"/>
          <w:b w:val="0"/>
        </w:rPr>
      </w:pPr>
      <w:r>
        <w:rPr>
          <w:rFonts w:hint="eastAsia"/>
          <w:b w:val="0"/>
        </w:rPr>
        <w:t>这身体对圣洁的灵魂而言如同一座监狱，它极大地拖累、阻碍和束缚它属灵的操练和安慰。</w:t>
      </w:r>
    </w:p>
    <w:p w14:paraId="212397B3">
      <w:pPr>
        <w:spacing w:after="290" w:line="258" w:lineRule="auto"/>
        <w:ind w:left="-5"/>
        <w:rPr>
          <w:rFonts w:hint="eastAsia"/>
          <w:b w:val="0"/>
        </w:rPr>
      </w:pPr>
    </w:p>
    <w:p w14:paraId="3BEECA97">
      <w:pPr>
        <w:spacing w:after="290" w:line="258" w:lineRule="auto"/>
        <w:ind w:left="-5"/>
        <w:rPr>
          <w:rFonts w:hint="eastAsia"/>
          <w:b w:val="0"/>
        </w:rPr>
      </w:pPr>
      <w:r>
        <w:rPr>
          <w:rFonts w:hint="eastAsia"/>
          <w:b w:val="0"/>
        </w:rPr>
        <w:t>But when a saint dies, the soul is released from this prison, this grave, and comes into a state of glorious freedom and happiness.</w:t>
      </w:r>
    </w:p>
    <w:p w14:paraId="65E22F87">
      <w:pPr>
        <w:spacing w:after="290" w:line="258" w:lineRule="auto"/>
        <w:ind w:left="-5"/>
        <w:rPr>
          <w:rFonts w:hint="eastAsia"/>
          <w:b w:val="0"/>
        </w:rPr>
      </w:pPr>
      <w:r>
        <w:rPr>
          <w:rFonts w:hint="eastAsia"/>
          <w:b w:val="0"/>
        </w:rPr>
        <w:t>但当一个圣徒死时，灵魂从这监狱、这坟墓中被释放，进入一个荣耀的自由和幸福的状态。</w:t>
      </w:r>
    </w:p>
    <w:p w14:paraId="306A1B26">
      <w:pPr>
        <w:spacing w:after="290" w:line="258" w:lineRule="auto"/>
        <w:ind w:left="-5"/>
        <w:rPr>
          <w:rFonts w:hint="eastAsia"/>
          <w:b w:val="0"/>
        </w:rPr>
      </w:pPr>
    </w:p>
    <w:p w14:paraId="180B50DA">
      <w:pPr>
        <w:spacing w:after="290" w:line="258" w:lineRule="auto"/>
        <w:ind w:left="-5"/>
        <w:rPr>
          <w:rFonts w:hint="eastAsia"/>
          <w:b w:val="0"/>
        </w:rPr>
      </w:pPr>
      <w:r>
        <w:rPr>
          <w:rFonts w:hint="eastAsia"/>
          <w:b w:val="0"/>
        </w:rPr>
        <w:t>So that death is not only deprived of his sting, but is made a servant to the saints, to bring them to Christ in heaven, who is their life.</w:t>
      </w:r>
    </w:p>
    <w:p w14:paraId="16CB9A97">
      <w:pPr>
        <w:spacing w:after="290" w:line="258" w:lineRule="auto"/>
        <w:ind w:left="-5"/>
        <w:rPr>
          <w:rFonts w:hint="eastAsia"/>
          <w:b w:val="0"/>
        </w:rPr>
      </w:pPr>
      <w:r>
        <w:rPr>
          <w:rFonts w:hint="eastAsia"/>
          <w:b w:val="0"/>
        </w:rPr>
        <w:t>所以死亡不仅被剥夺了它的毒钩，而且成了圣徒的仆人，把他们带到天上的基督那里，基督是他们的生命。</w:t>
      </w:r>
    </w:p>
    <w:p w14:paraId="21F8CFB8">
      <w:pPr>
        <w:spacing w:after="290" w:line="258" w:lineRule="auto"/>
        <w:ind w:left="-5"/>
        <w:rPr>
          <w:rFonts w:hint="eastAsia"/>
          <w:b w:val="0"/>
        </w:rPr>
      </w:pPr>
    </w:p>
    <w:p w14:paraId="1F926B4D">
      <w:pPr>
        <w:spacing w:after="290" w:line="258" w:lineRule="auto"/>
        <w:ind w:left="-5"/>
        <w:rPr>
          <w:rFonts w:hint="eastAsia"/>
          <w:b w:val="0"/>
        </w:rPr>
      </w:pPr>
      <w:r>
        <w:rPr>
          <w:rFonts w:hint="eastAsia"/>
          <w:b w:val="0"/>
        </w:rPr>
        <w:t>And their ground of comfort does not only last when they are going out of the world, but it is in some respects increased, for then their perfect happiness draws nigh.</w:t>
      </w:r>
    </w:p>
    <w:p w14:paraId="5C17D060">
      <w:pPr>
        <w:spacing w:after="290" w:line="258" w:lineRule="auto"/>
        <w:ind w:left="-5"/>
        <w:rPr>
          <w:rFonts w:hint="eastAsia"/>
          <w:b w:val="0"/>
        </w:rPr>
      </w:pPr>
      <w:r>
        <w:rPr>
          <w:rFonts w:hint="eastAsia"/>
          <w:b w:val="0"/>
        </w:rPr>
        <w:t>并且他们安慰的根据不仅在他们离开世界时持续，而且在某些方面还增加了，因为那时他们完美的幸福临近了。</w:t>
      </w:r>
    </w:p>
    <w:p w14:paraId="5BFA1E5D">
      <w:pPr>
        <w:spacing w:after="290" w:line="258" w:lineRule="auto"/>
        <w:ind w:left="-5"/>
        <w:rPr>
          <w:rFonts w:hint="eastAsia"/>
          <w:b w:val="0"/>
        </w:rPr>
      </w:pPr>
    </w:p>
    <w:p w14:paraId="655985DB">
      <w:pPr>
        <w:spacing w:after="290" w:line="258" w:lineRule="auto"/>
        <w:ind w:left="-5"/>
        <w:rPr>
          <w:rFonts w:hint="eastAsia"/>
          <w:b w:val="0"/>
        </w:rPr>
      </w:pPr>
      <w:r>
        <w:rPr>
          <w:rFonts w:hint="eastAsia"/>
          <w:b w:val="0"/>
        </w:rPr>
        <w:t>It is "far better" to depart and be with Christ, than to continue here.</w:t>
      </w:r>
    </w:p>
    <w:p w14:paraId="17264A9F">
      <w:pPr>
        <w:spacing w:after="290" w:line="258" w:lineRule="auto"/>
        <w:ind w:left="-5"/>
        <w:rPr>
          <w:rFonts w:hint="eastAsia"/>
          <w:b w:val="0"/>
        </w:rPr>
      </w:pPr>
      <w:r>
        <w:rPr>
          <w:rFonts w:hint="eastAsia"/>
          <w:b w:val="0"/>
        </w:rPr>
        <w:t>离世与基督同在，是“好得无比的”，胜于留在这里。</w:t>
      </w:r>
    </w:p>
    <w:p w14:paraId="409D7ED2">
      <w:pPr>
        <w:spacing w:after="290" w:line="258" w:lineRule="auto"/>
        <w:ind w:left="-5"/>
        <w:rPr>
          <w:rFonts w:hint="eastAsia"/>
          <w:b w:val="0"/>
        </w:rPr>
      </w:pPr>
    </w:p>
    <w:p w14:paraId="2FB25FEB">
      <w:pPr>
        <w:spacing w:after="290" w:line="258" w:lineRule="auto"/>
        <w:ind w:left="-5"/>
        <w:rPr>
          <w:rFonts w:hint="eastAsia"/>
          <w:b w:val="0"/>
        </w:rPr>
      </w:pPr>
      <w:r>
        <w:rPr>
          <w:rFonts w:hint="eastAsia"/>
          <w:b w:val="0"/>
        </w:rPr>
        <w:t>And when the saints are enabled to see their own happiness in death, they are enabled exceedingly to rejoice in the midst of the valley of the shadow of death, and to triumph joyfully over the king of terrors.</w:t>
      </w:r>
    </w:p>
    <w:p w14:paraId="0EB379C3">
      <w:pPr>
        <w:spacing w:after="290" w:line="258" w:lineRule="auto"/>
        <w:ind w:left="-5"/>
        <w:rPr>
          <w:rFonts w:hint="eastAsia"/>
          <w:b w:val="0"/>
        </w:rPr>
      </w:pPr>
      <w:r>
        <w:rPr>
          <w:rFonts w:hint="eastAsia"/>
          <w:b w:val="0"/>
        </w:rPr>
        <w:t>当圣徒能够看见自己在死亡中的幸福时，他们就能在死荫幽谷之中极其喜乐，并欢欣地战胜那恐怖之王。</w:t>
      </w:r>
    </w:p>
    <w:p w14:paraId="1638C7A4">
      <w:pPr>
        <w:spacing w:after="290" w:line="258" w:lineRule="auto"/>
        <w:ind w:left="-5"/>
        <w:rPr>
          <w:rFonts w:hint="eastAsia"/>
          <w:b w:val="0"/>
        </w:rPr>
      </w:pPr>
    </w:p>
    <w:p w14:paraId="52A4B5E4">
      <w:pPr>
        <w:spacing w:after="290" w:line="258" w:lineRule="auto"/>
        <w:ind w:left="-5"/>
        <w:rPr>
          <w:rFonts w:hint="eastAsia"/>
          <w:b w:val="0"/>
        </w:rPr>
      </w:pPr>
      <w:r>
        <w:rPr>
          <w:rFonts w:hint="eastAsia"/>
          <w:b w:val="0"/>
        </w:rPr>
        <w:t>Death to the saints is always a passage or avenue, leading out of a world of vanity, and sin, and misery, into a world of life, light, and glory; but though often a dark avenue, it is at times full of light, the darkness all vanishes away, and the light shines out of that glorious city into which they are entering.</w:t>
      </w:r>
    </w:p>
    <w:p w14:paraId="005C4F70">
      <w:pPr>
        <w:spacing w:after="290" w:line="258" w:lineRule="auto"/>
        <w:ind w:left="-5"/>
        <w:rPr>
          <w:rFonts w:hint="eastAsia"/>
          <w:b w:val="0"/>
        </w:rPr>
      </w:pPr>
      <w:r>
        <w:rPr>
          <w:rFonts w:hint="eastAsia"/>
          <w:b w:val="0"/>
        </w:rPr>
        <w:t>对圣徒而言，死亡总是一条通道或途径，引出虚空、罪恶和悲惨的世界，进入生命、光明和荣耀的世界；但虽然常常是一条黑暗的途径，它有时却充满光明，黑暗全都消失，光从他们将要进入的那荣耀之城照耀出来。</w:t>
      </w:r>
    </w:p>
    <w:p w14:paraId="708787BF">
      <w:pPr>
        <w:spacing w:after="290" w:line="258" w:lineRule="auto"/>
        <w:ind w:left="-5"/>
        <w:rPr>
          <w:rFonts w:hint="eastAsia"/>
          <w:b w:val="0"/>
        </w:rPr>
      </w:pPr>
    </w:p>
    <w:p w14:paraId="2CA3CEF5">
      <w:pPr>
        <w:spacing w:after="290" w:line="258" w:lineRule="auto"/>
        <w:ind w:left="-5"/>
        <w:rPr>
          <w:rFonts w:hint="eastAsia"/>
          <w:b w:val="0"/>
        </w:rPr>
      </w:pPr>
      <w:r>
        <w:rPr>
          <w:rFonts w:hint="eastAsia"/>
          <w:b w:val="0"/>
        </w:rPr>
        <w:t>It shines through the darkness and fills the soul, and the clouds of death vanish before it.</w:t>
      </w:r>
    </w:p>
    <w:p w14:paraId="7E2BD074">
      <w:pPr>
        <w:spacing w:after="290" w:line="258" w:lineRule="auto"/>
        <w:ind w:left="-5"/>
        <w:rPr>
          <w:rFonts w:hint="eastAsia"/>
          <w:b w:val="0"/>
        </w:rPr>
      </w:pPr>
      <w:r>
        <w:rPr>
          <w:rFonts w:hint="eastAsia"/>
          <w:b w:val="0"/>
        </w:rPr>
        <w:t>它照透黑暗，充满灵魂，死亡的阴云在它面前消失。</w:t>
      </w:r>
    </w:p>
    <w:p w14:paraId="264834D4">
      <w:pPr>
        <w:spacing w:after="290" w:line="258" w:lineRule="auto"/>
        <w:ind w:left="-5"/>
        <w:rPr>
          <w:rFonts w:hint="eastAsia"/>
          <w:b w:val="0"/>
        </w:rPr>
      </w:pPr>
    </w:p>
    <w:p w14:paraId="2E9AD8FE">
      <w:pPr>
        <w:spacing w:after="290" w:line="258" w:lineRule="auto"/>
        <w:ind w:left="-5"/>
        <w:rPr>
          <w:rFonts w:hint="eastAsia"/>
          <w:b w:val="0"/>
        </w:rPr>
      </w:pPr>
      <w:r>
        <w:rPr>
          <w:rFonts w:hint="eastAsia"/>
          <w:b w:val="0"/>
        </w:rPr>
        <w:t>The awful appearance of death is but a mask or disguise that death wears.</w:t>
      </w:r>
    </w:p>
    <w:p w14:paraId="79C20CB4">
      <w:pPr>
        <w:spacing w:after="290" w:line="258" w:lineRule="auto"/>
        <w:ind w:left="-5"/>
        <w:rPr>
          <w:rFonts w:hint="eastAsia"/>
          <w:b w:val="0"/>
        </w:rPr>
      </w:pPr>
      <w:r>
        <w:rPr>
          <w:rFonts w:hint="eastAsia"/>
          <w:b w:val="0"/>
        </w:rPr>
        <w:t>死亡可怕的面貌不过是死亡所戴的面具或伪装。</w:t>
      </w:r>
    </w:p>
    <w:p w14:paraId="7868E65D">
      <w:pPr>
        <w:spacing w:after="290" w:line="258" w:lineRule="auto"/>
        <w:ind w:left="-5"/>
        <w:rPr>
          <w:rFonts w:hint="eastAsia"/>
          <w:b w:val="0"/>
        </w:rPr>
      </w:pPr>
    </w:p>
    <w:p w14:paraId="21FC33C7">
      <w:pPr>
        <w:spacing w:after="290" w:line="258" w:lineRule="auto"/>
        <w:ind w:left="-5"/>
        <w:rPr>
          <w:rFonts w:hint="eastAsia"/>
          <w:b w:val="0"/>
        </w:rPr>
      </w:pPr>
      <w:r>
        <w:rPr>
          <w:rFonts w:hint="eastAsia"/>
          <w:b w:val="0"/>
        </w:rPr>
        <w:t>It is not terrible but joyful in reality, and this light of the new Jerusalem sometimes so clearly shines, that it shines through the frightful disguise, and shows the saints that death is but a servant.</w:t>
      </w:r>
    </w:p>
    <w:p w14:paraId="34D0235A">
      <w:pPr>
        <w:spacing w:after="290" w:line="258" w:lineRule="auto"/>
        <w:ind w:left="-5"/>
        <w:rPr>
          <w:rFonts w:hint="eastAsia"/>
          <w:b w:val="0"/>
        </w:rPr>
      </w:pPr>
      <w:r>
        <w:rPr>
          <w:rFonts w:hint="eastAsia"/>
          <w:b w:val="0"/>
        </w:rPr>
        <w:t>实际上，它并不可怕，而是喜乐的，这新耶路撒冷的光有时照得如此明亮，以致它照透了可怕的伪装，向圣徒显明死亡不过是一个仆人。</w:t>
      </w:r>
    </w:p>
    <w:p w14:paraId="75011ECF">
      <w:pPr>
        <w:spacing w:after="290" w:line="258" w:lineRule="auto"/>
        <w:ind w:left="-5"/>
        <w:rPr>
          <w:rFonts w:hint="eastAsia"/>
          <w:b w:val="0"/>
        </w:rPr>
      </w:pPr>
    </w:p>
    <w:p w14:paraId="7779DEA0">
      <w:pPr>
        <w:spacing w:after="290" w:line="258" w:lineRule="auto"/>
        <w:ind w:left="-5"/>
        <w:rPr>
          <w:rFonts w:hint="eastAsia"/>
          <w:b w:val="0"/>
        </w:rPr>
      </w:pPr>
      <w:r>
        <w:rPr>
          <w:rFonts w:hint="eastAsia"/>
          <w:b w:val="0"/>
        </w:rPr>
        <w:t>Yea, sometimes it is so when death has on its most terrible disguise that ever it wears, and comes in its most dreadful forms, as when the saints are burnt at the stake, and put to all cruel and tormenting deaths.</w:t>
      </w:r>
    </w:p>
    <w:p w14:paraId="48526389">
      <w:pPr>
        <w:spacing w:after="290" w:line="258" w:lineRule="auto"/>
        <w:ind w:left="-5"/>
        <w:rPr>
          <w:rFonts w:hint="eastAsia"/>
          <w:b w:val="0"/>
        </w:rPr>
      </w:pPr>
      <w:r>
        <w:rPr>
          <w:rFonts w:hint="eastAsia"/>
          <w:b w:val="0"/>
        </w:rPr>
        <w:t>是的，有时当死亡戴上它所曾戴过的最可怕的伪装，以最可怕的形式来临时，也是如此，例如当圣徒被烧在火刑柱上，并遭受一切残酷和痛苦的死亡时。</w:t>
      </w:r>
    </w:p>
    <w:p w14:paraId="123694E7">
      <w:pPr>
        <w:spacing w:after="290" w:line="258" w:lineRule="auto"/>
        <w:ind w:left="-5"/>
        <w:rPr>
          <w:rFonts w:hint="eastAsia"/>
          <w:b w:val="0"/>
        </w:rPr>
      </w:pPr>
    </w:p>
    <w:p w14:paraId="4A978B35">
      <w:pPr>
        <w:spacing w:after="290" w:line="258" w:lineRule="auto"/>
        <w:ind w:left="-5"/>
        <w:rPr>
          <w:rFonts w:hint="eastAsia"/>
          <w:b w:val="0"/>
        </w:rPr>
      </w:pPr>
      <w:r>
        <w:rPr>
          <w:rFonts w:hint="eastAsia"/>
          <w:b w:val="0"/>
        </w:rPr>
        <w:t>It is oftentimes joyful to the saints when dying, to think that they are now going into the glorious, presence of God, to enjoy God and Christ to the full.</w:t>
      </w:r>
    </w:p>
    <w:p w14:paraId="5B3DF442">
      <w:pPr>
        <w:spacing w:after="290" w:line="258" w:lineRule="auto"/>
        <w:ind w:left="-5"/>
        <w:rPr>
          <w:rFonts w:hint="eastAsia"/>
          <w:b w:val="0"/>
        </w:rPr>
      </w:pPr>
      <w:r>
        <w:rPr>
          <w:rFonts w:hint="eastAsia"/>
          <w:b w:val="0"/>
        </w:rPr>
        <w:t>对临终的圣徒而言，想到他们现在将要进入神荣耀的同在，完全地享受神和基督，常常是喜乐的。</w:t>
      </w:r>
    </w:p>
    <w:p w14:paraId="30189641">
      <w:pPr>
        <w:spacing w:after="290" w:line="258" w:lineRule="auto"/>
        <w:ind w:left="-5"/>
        <w:rPr>
          <w:rFonts w:hint="eastAsia"/>
          <w:b w:val="0"/>
        </w:rPr>
      </w:pPr>
    </w:p>
    <w:p w14:paraId="250980D5">
      <w:pPr>
        <w:spacing w:after="290" w:line="258" w:lineRule="auto"/>
        <w:ind w:left="-5"/>
        <w:rPr>
          <w:rFonts w:hint="eastAsia"/>
          <w:b w:val="0"/>
        </w:rPr>
      </w:pPr>
      <w:r>
        <w:rPr>
          <w:rFonts w:hint="eastAsia"/>
          <w:b w:val="0"/>
        </w:rPr>
        <w:t>The joyful expectation sometimes makes them ready to cry out, "Even so, come, Lord Jesus, come quickly!" and "Why is his chariot so long in coming?"</w:t>
      </w:r>
    </w:p>
    <w:p w14:paraId="6D0D1DB3">
      <w:pPr>
        <w:spacing w:after="290" w:line="258" w:lineRule="auto"/>
        <w:ind w:left="-5"/>
        <w:rPr>
          <w:rFonts w:hint="eastAsia"/>
          <w:b w:val="0"/>
        </w:rPr>
      </w:pPr>
      <w:r>
        <w:rPr>
          <w:rFonts w:hint="eastAsia"/>
          <w:b w:val="0"/>
        </w:rPr>
        <w:t>这喜乐的盼望有时使他们准备好呼喊：“主耶稣啊，我愿你来！”以及“祂的战车为何迟迟不来？”</w:t>
      </w:r>
    </w:p>
    <w:p w14:paraId="7A5831D0">
      <w:pPr>
        <w:spacing w:after="290" w:line="258" w:lineRule="auto"/>
        <w:ind w:left="-5"/>
        <w:rPr>
          <w:rFonts w:hint="eastAsia"/>
          <w:b w:val="0"/>
        </w:rPr>
      </w:pPr>
    </w:p>
    <w:p w14:paraId="14D1F7F1">
      <w:pPr>
        <w:spacing w:after="290" w:line="258" w:lineRule="auto"/>
        <w:ind w:left="-5"/>
        <w:rPr>
          <w:rFonts w:hint="eastAsia"/>
          <w:b w:val="0"/>
        </w:rPr>
      </w:pPr>
      <w:r>
        <w:rPr>
          <w:rFonts w:hint="eastAsia"/>
          <w:b w:val="0"/>
        </w:rPr>
        <w:t>Thirdly. Let us next consider the happiness of the saints, in their state of separation from the body.</w:t>
      </w:r>
    </w:p>
    <w:p w14:paraId="53650C62">
      <w:pPr>
        <w:spacing w:after="290" w:line="258" w:lineRule="auto"/>
        <w:ind w:left="-5"/>
        <w:rPr>
          <w:rFonts w:hint="eastAsia"/>
          <w:b w:val="0"/>
        </w:rPr>
      </w:pPr>
      <w:r>
        <w:rPr>
          <w:rFonts w:hint="eastAsia"/>
          <w:b w:val="0"/>
        </w:rPr>
        <w:t>第三。让我们接下来思考圣徒在脱离身体的状态下的幸福。</w:t>
      </w:r>
    </w:p>
    <w:p w14:paraId="2FB21554">
      <w:pPr>
        <w:spacing w:after="290" w:line="258" w:lineRule="auto"/>
        <w:ind w:left="-5"/>
        <w:rPr>
          <w:rFonts w:hint="eastAsia"/>
          <w:b w:val="0"/>
        </w:rPr>
      </w:pPr>
    </w:p>
    <w:p w14:paraId="5AC55F3C">
      <w:pPr>
        <w:spacing w:after="290" w:line="258" w:lineRule="auto"/>
        <w:ind w:left="-5"/>
        <w:rPr>
          <w:rFonts w:hint="eastAsia"/>
          <w:b w:val="0"/>
        </w:rPr>
      </w:pPr>
      <w:r>
        <w:rPr>
          <w:rFonts w:hint="eastAsia"/>
          <w:b w:val="0"/>
        </w:rPr>
        <w:t>1. When the soul departs from the body, it is received by the blessed angels and conducted by them to the third heavens.</w:t>
      </w:r>
    </w:p>
    <w:p w14:paraId="4AC0913C">
      <w:pPr>
        <w:spacing w:after="290" w:line="258" w:lineRule="auto"/>
        <w:ind w:left="-5"/>
        <w:rPr>
          <w:rFonts w:hint="eastAsia"/>
          <w:b w:val="0"/>
        </w:rPr>
      </w:pPr>
      <w:r>
        <w:rPr>
          <w:rFonts w:hint="eastAsia"/>
          <w:b w:val="0"/>
        </w:rPr>
        <w:t>1. 当灵魂离开身体时，它被蒙福的天使接收，并由他们引导到第三层天。</w:t>
      </w:r>
    </w:p>
    <w:p w14:paraId="64F0CD25">
      <w:pPr>
        <w:spacing w:after="290" w:line="258" w:lineRule="auto"/>
        <w:ind w:left="-5"/>
        <w:rPr>
          <w:rFonts w:hint="eastAsia"/>
          <w:b w:val="0"/>
        </w:rPr>
      </w:pPr>
    </w:p>
    <w:p w14:paraId="07EC5901">
      <w:pPr>
        <w:spacing w:after="290" w:line="258" w:lineRule="auto"/>
        <w:ind w:left="-5"/>
        <w:rPr>
          <w:rFonts w:hint="eastAsia"/>
          <w:b w:val="0"/>
        </w:rPr>
      </w:pPr>
      <w:r>
        <w:rPr>
          <w:rFonts w:hint="eastAsia"/>
          <w:b w:val="0"/>
        </w:rPr>
        <w:t>On the eve of its departure there is a guard of angels standing round the dying bed; and the devils, though eager to seize upon it as their prey, shall by no means be suffered to come nigh.</w:t>
      </w:r>
    </w:p>
    <w:p w14:paraId="5886B5CD">
      <w:pPr>
        <w:spacing w:after="290" w:line="258" w:lineRule="auto"/>
        <w:ind w:left="-5"/>
        <w:rPr>
          <w:rFonts w:hint="eastAsia"/>
          <w:b w:val="0"/>
        </w:rPr>
      </w:pPr>
      <w:r>
        <w:rPr>
          <w:rFonts w:hint="eastAsia"/>
          <w:b w:val="0"/>
        </w:rPr>
        <w:t>在它离去的前夕，有一队天使守卫在临终的床边；而魔鬼们，虽然渴望抓住它作为猎物，却绝不被允许靠近。</w:t>
      </w:r>
    </w:p>
    <w:p w14:paraId="72CACD4F">
      <w:pPr>
        <w:spacing w:after="290" w:line="258" w:lineRule="auto"/>
        <w:ind w:left="-5"/>
        <w:rPr>
          <w:rFonts w:hint="eastAsia"/>
          <w:b w:val="0"/>
        </w:rPr>
      </w:pPr>
    </w:p>
    <w:p w14:paraId="4B055EFA">
      <w:pPr>
        <w:spacing w:after="290" w:line="258" w:lineRule="auto"/>
        <w:ind w:left="-5"/>
        <w:rPr>
          <w:rFonts w:hint="eastAsia"/>
          <w:b w:val="0"/>
        </w:rPr>
      </w:pPr>
      <w:r>
        <w:rPr>
          <w:rFonts w:hint="eastAsia"/>
          <w:b w:val="0"/>
        </w:rPr>
        <w:t>The holy angels shall be a guard to the soul, to keep off all its enemies.</w:t>
      </w:r>
    </w:p>
    <w:p w14:paraId="20C65F4B">
      <w:pPr>
        <w:spacing w:after="290" w:line="258" w:lineRule="auto"/>
        <w:ind w:left="-5"/>
        <w:rPr>
          <w:rFonts w:hint="eastAsia"/>
          <w:b w:val="0"/>
        </w:rPr>
      </w:pPr>
      <w:r>
        <w:rPr>
          <w:rFonts w:hint="eastAsia"/>
          <w:b w:val="0"/>
        </w:rPr>
        <w:t>圣天使将成为灵魂的守卫，抵挡它所有的敌人。</w:t>
      </w:r>
    </w:p>
    <w:p w14:paraId="3F7BE476">
      <w:pPr>
        <w:spacing w:after="290" w:line="258" w:lineRule="auto"/>
        <w:ind w:left="-5"/>
        <w:rPr>
          <w:rFonts w:hint="eastAsia"/>
          <w:b w:val="0"/>
        </w:rPr>
      </w:pPr>
    </w:p>
    <w:p w14:paraId="1A0F86CC">
      <w:pPr>
        <w:spacing w:after="290" w:line="258" w:lineRule="auto"/>
        <w:ind w:left="-5"/>
        <w:rPr>
          <w:rFonts w:hint="eastAsia"/>
          <w:b w:val="0"/>
        </w:rPr>
      </w:pPr>
      <w:r>
        <w:rPr>
          <w:rFonts w:hint="eastAsia"/>
          <w:b w:val="0"/>
        </w:rPr>
        <w:t>We are taught that this is part of the office in which God employs them.</w:t>
      </w:r>
    </w:p>
    <w:p w14:paraId="16BD8B52">
      <w:pPr>
        <w:spacing w:after="290" w:line="258" w:lineRule="auto"/>
        <w:ind w:left="-5"/>
        <w:rPr>
          <w:rFonts w:hint="eastAsia"/>
          <w:b w:val="0"/>
        </w:rPr>
      </w:pPr>
      <w:r>
        <w:rPr>
          <w:rFonts w:hint="eastAsia"/>
          <w:b w:val="0"/>
        </w:rPr>
        <w:t>我们被教导，这是神差派他们所担任的职责的一部分。</w:t>
      </w:r>
    </w:p>
    <w:p w14:paraId="2408357F">
      <w:pPr>
        <w:spacing w:after="290" w:line="258" w:lineRule="auto"/>
        <w:ind w:left="-5"/>
        <w:rPr>
          <w:rFonts w:hint="eastAsia"/>
          <w:b w:val="0"/>
        </w:rPr>
      </w:pPr>
    </w:p>
    <w:p w14:paraId="5CCF6528">
      <w:pPr>
        <w:spacing w:after="290" w:line="258" w:lineRule="auto"/>
        <w:ind w:left="-5"/>
        <w:rPr>
          <w:rFonts w:hint="eastAsia"/>
          <w:b w:val="0"/>
        </w:rPr>
      </w:pPr>
      <w:r>
        <w:rPr>
          <w:rFonts w:hint="eastAsia"/>
          <w:b w:val="0"/>
        </w:rPr>
        <w:t>Psal. 34:7. "The angel of the Lord encampeth round about them that fear him, and delivereth them."</w:t>
      </w:r>
    </w:p>
    <w:p w14:paraId="5F2D05F3">
      <w:pPr>
        <w:spacing w:after="290" w:line="258" w:lineRule="auto"/>
        <w:ind w:left="-5"/>
        <w:rPr>
          <w:rFonts w:hint="eastAsia"/>
          <w:b w:val="0"/>
        </w:rPr>
      </w:pPr>
      <w:r>
        <w:rPr>
          <w:rFonts w:hint="eastAsia"/>
          <w:b w:val="0"/>
        </w:rPr>
        <w:t>诗篇 34:7：“耶和华的使者，在敬畏祂的人四围安营，搭救他们。”</w:t>
      </w:r>
    </w:p>
    <w:p w14:paraId="2D2956E7">
      <w:pPr>
        <w:spacing w:after="290" w:line="258" w:lineRule="auto"/>
        <w:ind w:left="-5"/>
        <w:rPr>
          <w:rFonts w:hint="eastAsia"/>
          <w:b w:val="0"/>
        </w:rPr>
      </w:pPr>
    </w:p>
    <w:p w14:paraId="6CCC4FB8">
      <w:pPr>
        <w:spacing w:after="290" w:line="258" w:lineRule="auto"/>
        <w:ind w:left="-5"/>
        <w:rPr>
          <w:rFonts w:hint="eastAsia"/>
          <w:b w:val="0"/>
        </w:rPr>
      </w:pPr>
      <w:r>
        <w:rPr>
          <w:rFonts w:hint="eastAsia"/>
          <w:b w:val="0"/>
        </w:rPr>
        <w:t>Psal. 91:11. "For he shall give his angels charge over thee, to keep thee in all thy ways;" as it was with Daniel in the lion's den.</w:t>
      </w:r>
    </w:p>
    <w:p w14:paraId="04D2BE48">
      <w:pPr>
        <w:spacing w:after="290" w:line="258" w:lineRule="auto"/>
        <w:ind w:left="-5"/>
        <w:rPr>
          <w:rFonts w:hint="eastAsia"/>
          <w:b w:val="0"/>
        </w:rPr>
      </w:pPr>
      <w:r>
        <w:rPr>
          <w:rFonts w:hint="eastAsia"/>
          <w:b w:val="0"/>
        </w:rPr>
        <w:t>诗篇 91:11：“因祂要为你吩咐祂的使者，在你行的一切道路上保护你；”就如但以理在狮子坑中的情形一样。</w:t>
      </w:r>
    </w:p>
    <w:p w14:paraId="00A02489">
      <w:pPr>
        <w:spacing w:after="290" w:line="258" w:lineRule="auto"/>
        <w:ind w:left="-5"/>
        <w:rPr>
          <w:rFonts w:hint="eastAsia"/>
          <w:b w:val="0"/>
        </w:rPr>
      </w:pPr>
    </w:p>
    <w:p w14:paraId="1B4FA760">
      <w:pPr>
        <w:spacing w:after="290" w:line="258" w:lineRule="auto"/>
        <w:ind w:left="-5"/>
        <w:rPr>
          <w:rFonts w:hint="eastAsia"/>
          <w:b w:val="0"/>
        </w:rPr>
      </w:pPr>
      <w:r>
        <w:rPr>
          <w:rFonts w:hint="eastAsia"/>
          <w:b w:val="0"/>
        </w:rPr>
        <w:t>Dan. 6:22. "My God hath sent his angel, and hath shut the lions' mouths, that they have not hurt me: forasmuch as before him innocency was found in me; and also before thee, O king, have I done no hurt."</w:t>
      </w:r>
    </w:p>
    <w:p w14:paraId="39E180E7">
      <w:pPr>
        <w:spacing w:after="290" w:line="258" w:lineRule="auto"/>
        <w:ind w:left="-5"/>
        <w:rPr>
          <w:rFonts w:hint="eastAsia"/>
          <w:b w:val="0"/>
        </w:rPr>
      </w:pPr>
      <w:r>
        <w:rPr>
          <w:rFonts w:hint="eastAsia"/>
          <w:b w:val="0"/>
        </w:rPr>
        <w:t>但以理书 6:22：“我的神差遣使者，封住狮子的口，叫狮子不伤我；因我在神面前无辜，我在王面前也没有行过亏损的事。”</w:t>
      </w:r>
    </w:p>
    <w:p w14:paraId="3DF13C22">
      <w:pPr>
        <w:spacing w:after="290" w:line="258" w:lineRule="auto"/>
        <w:ind w:left="-5"/>
        <w:rPr>
          <w:rFonts w:hint="eastAsia"/>
          <w:b w:val="0"/>
        </w:rPr>
      </w:pPr>
    </w:p>
    <w:p w14:paraId="53973A23">
      <w:pPr>
        <w:spacing w:after="290" w:line="258" w:lineRule="auto"/>
        <w:ind w:left="-5"/>
        <w:rPr>
          <w:rFonts w:hint="eastAsia"/>
          <w:b w:val="0"/>
        </w:rPr>
      </w:pPr>
      <w:r>
        <w:rPr>
          <w:rFonts w:hint="eastAsia"/>
          <w:b w:val="0"/>
        </w:rPr>
        <w:t>And as soon as the soul is loose from the body, it shall be kindly and courteously received by those bright and blessed ones, to be conducted by them into Christ's glorious presence; for the angels are all ministering spirits, sent forth to minister to them that shall be the heirs of salvation.</w:t>
      </w:r>
    </w:p>
    <w:p w14:paraId="27370E0F">
      <w:pPr>
        <w:spacing w:after="290" w:line="258" w:lineRule="auto"/>
        <w:ind w:left="-5"/>
        <w:rPr>
          <w:rFonts w:hint="eastAsia"/>
          <w:b w:val="0"/>
        </w:rPr>
      </w:pPr>
      <w:r>
        <w:rPr>
          <w:rFonts w:hint="eastAsia"/>
          <w:b w:val="0"/>
        </w:rPr>
        <w:t>灵魂一脱离身体，就将被那些光明蒙福者亲切有礼地接收，由他们引导进入基督荣耀的同在；因为天使都是服役的灵，奉差遣为那将要承受救恩的人效力。</w:t>
      </w:r>
    </w:p>
    <w:p w14:paraId="242B8B93">
      <w:pPr>
        <w:spacing w:after="290" w:line="258" w:lineRule="auto"/>
        <w:ind w:left="-5"/>
        <w:rPr>
          <w:rFonts w:hint="eastAsia"/>
          <w:b w:val="0"/>
        </w:rPr>
      </w:pPr>
    </w:p>
    <w:p w14:paraId="33B98965">
      <w:pPr>
        <w:spacing w:after="290" w:line="258" w:lineRule="auto"/>
        <w:ind w:left="-5"/>
        <w:rPr>
          <w:rFonts w:hint="eastAsia"/>
          <w:b w:val="0"/>
        </w:rPr>
      </w:pPr>
      <w:r>
        <w:rPr>
          <w:rFonts w:hint="eastAsia"/>
          <w:b w:val="0"/>
        </w:rPr>
        <w:t>This is one way in which they shall minister; viz. to guard and conduct the departed spirits of the saints; which we are plainly taught in the parable of the rich man and Lazarus.</w:t>
      </w:r>
    </w:p>
    <w:p w14:paraId="0F2E68A5">
      <w:pPr>
        <w:spacing w:after="290" w:line="258" w:lineRule="auto"/>
        <w:ind w:left="-5"/>
        <w:rPr>
          <w:rFonts w:hint="eastAsia"/>
          <w:b w:val="0"/>
        </w:rPr>
      </w:pPr>
      <w:r>
        <w:rPr>
          <w:rFonts w:hint="eastAsia"/>
          <w:b w:val="0"/>
        </w:rPr>
        <w:t>这是他们将要服事的一种方式；即，守护和引导圣徒离世的灵魂；这在富人与拉撒路的比喻中被清楚地教导。</w:t>
      </w:r>
    </w:p>
    <w:p w14:paraId="417CED35">
      <w:pPr>
        <w:spacing w:after="290" w:line="258" w:lineRule="auto"/>
        <w:ind w:left="-5"/>
        <w:rPr>
          <w:rFonts w:hint="eastAsia"/>
          <w:b w:val="0"/>
        </w:rPr>
      </w:pPr>
    </w:p>
    <w:p w14:paraId="34EE7808">
      <w:pPr>
        <w:spacing w:after="290" w:line="258" w:lineRule="auto"/>
        <w:ind w:left="-5"/>
        <w:rPr>
          <w:rFonts w:hint="eastAsia"/>
          <w:b w:val="0"/>
        </w:rPr>
      </w:pPr>
      <w:r>
        <w:rPr>
          <w:rFonts w:hint="eastAsia"/>
          <w:b w:val="0"/>
        </w:rPr>
        <w:t>Luke 16:22. "And it came to pass, that the beggar died, and was carried by the angels into Abraham's bosom: the rich man also died, and was buried."</w:t>
      </w:r>
    </w:p>
    <w:p w14:paraId="10E0E9D4">
      <w:pPr>
        <w:spacing w:after="290" w:line="258" w:lineRule="auto"/>
        <w:ind w:left="-5"/>
        <w:rPr>
          <w:rFonts w:hint="eastAsia"/>
          <w:b w:val="0"/>
        </w:rPr>
      </w:pPr>
      <w:r>
        <w:rPr>
          <w:rFonts w:hint="eastAsia"/>
          <w:b w:val="0"/>
        </w:rPr>
        <w:t>路加福音 16:22：“后来那讨饭的死了，被天使带去放在亚伯拉罕的怀里。财主也死了，并且埋葬了。”</w:t>
      </w:r>
    </w:p>
    <w:p w14:paraId="0C9CE420">
      <w:pPr>
        <w:spacing w:after="290" w:line="258" w:lineRule="auto"/>
        <w:ind w:left="-5"/>
        <w:rPr>
          <w:rFonts w:hint="eastAsia"/>
          <w:b w:val="0"/>
        </w:rPr>
      </w:pPr>
    </w:p>
    <w:p w14:paraId="5C086E0D">
      <w:pPr>
        <w:spacing w:after="290" w:line="258" w:lineRule="auto"/>
        <w:ind w:left="-5"/>
        <w:rPr>
          <w:rFonts w:hint="eastAsia"/>
          <w:b w:val="0"/>
        </w:rPr>
      </w:pPr>
      <w:r>
        <w:rPr>
          <w:rFonts w:hint="eastAsia"/>
          <w:b w:val="0"/>
        </w:rPr>
        <w:t>These spirits of holiness and love, when they have received the soul, shall conduct it along through the aerial and starry heavens to the most glorious part of the universe; the highest part of the creation, the place of God's most holy residence, the city and palace of the most high God, where Christ is.</w:t>
      </w:r>
    </w:p>
    <w:p w14:paraId="0EF4562F">
      <w:pPr>
        <w:spacing w:after="290" w:line="258" w:lineRule="auto"/>
        <w:ind w:left="-5"/>
        <w:rPr>
          <w:rFonts w:hint="eastAsia"/>
          <w:b w:val="0"/>
        </w:rPr>
      </w:pPr>
      <w:r>
        <w:rPr>
          <w:rFonts w:hint="eastAsia"/>
          <w:b w:val="0"/>
        </w:rPr>
        <w:t>这些圣洁与仁爱之灵，当他们接收了灵魂后，将引导它穿过大气层和星辰密布的天空，到达宇宙最荣耀的部分；创造物的最高处，神最圣洁的居所，至高神的城和宫殿，基督所在之处。</w:t>
      </w:r>
    </w:p>
    <w:p w14:paraId="43075348">
      <w:pPr>
        <w:spacing w:after="290" w:line="258" w:lineRule="auto"/>
        <w:ind w:left="-5"/>
        <w:rPr>
          <w:rFonts w:hint="eastAsia"/>
          <w:b w:val="0"/>
        </w:rPr>
      </w:pPr>
    </w:p>
    <w:p w14:paraId="59F0BC20">
      <w:pPr>
        <w:spacing w:after="290" w:line="258" w:lineRule="auto"/>
        <w:ind w:left="-5"/>
        <w:rPr>
          <w:rFonts w:hint="eastAsia"/>
          <w:b w:val="0"/>
        </w:rPr>
      </w:pPr>
      <w:r>
        <w:rPr>
          <w:rFonts w:hint="eastAsia"/>
          <w:b w:val="0"/>
        </w:rPr>
        <w:t>There are some who say that there is no such place as heaven; but this is evidently a mistake, for the heaven into which the man Christ Jesus entered with his glorified body, is certainly some place.</w:t>
      </w:r>
    </w:p>
    <w:p w14:paraId="7132EFDF">
      <w:pPr>
        <w:spacing w:after="290" w:line="258" w:lineRule="auto"/>
        <w:ind w:left="-5"/>
        <w:rPr>
          <w:rFonts w:hint="eastAsia"/>
          <w:b w:val="0"/>
        </w:rPr>
      </w:pPr>
      <w:r>
        <w:rPr>
          <w:rFonts w:hint="eastAsia"/>
          <w:b w:val="0"/>
        </w:rPr>
        <w:t>有些人说没有天堂这样的地方；但这显然是个错误，因为人子基督耶稣带着祂荣耀的身体所进入的天堂，肯定是一个地方。</w:t>
      </w:r>
    </w:p>
    <w:p w14:paraId="59827894">
      <w:pPr>
        <w:spacing w:after="290" w:line="258" w:lineRule="auto"/>
        <w:ind w:left="-5"/>
        <w:rPr>
          <w:rFonts w:hint="eastAsia"/>
          <w:b w:val="0"/>
        </w:rPr>
      </w:pPr>
    </w:p>
    <w:p w14:paraId="58FC0BF5">
      <w:pPr>
        <w:spacing w:after="290" w:line="258" w:lineRule="auto"/>
        <w:ind w:left="-5"/>
        <w:rPr>
          <w:rFonts w:hint="eastAsia"/>
          <w:b w:val="0"/>
        </w:rPr>
      </w:pPr>
      <w:r>
        <w:rPr>
          <w:rFonts w:hint="eastAsia"/>
          <w:b w:val="0"/>
        </w:rPr>
        <w:t>It is absurd to suppose that the heaven where the body of Christ is, is not a place.</w:t>
      </w:r>
    </w:p>
    <w:p w14:paraId="6FA0D3B4">
      <w:pPr>
        <w:spacing w:after="290" w:line="258" w:lineRule="auto"/>
        <w:ind w:left="-5"/>
        <w:rPr>
          <w:rFonts w:hint="eastAsia"/>
          <w:b w:val="0"/>
        </w:rPr>
      </w:pPr>
      <w:r>
        <w:rPr>
          <w:rFonts w:hint="eastAsia"/>
          <w:b w:val="0"/>
        </w:rPr>
        <w:t>假设基督身体所在的天堂不是一个地方，是荒谬的。</w:t>
      </w:r>
    </w:p>
    <w:p w14:paraId="24E1DA1B">
      <w:pPr>
        <w:spacing w:after="290" w:line="258" w:lineRule="auto"/>
        <w:ind w:left="-5"/>
        <w:rPr>
          <w:rFonts w:hint="eastAsia"/>
          <w:b w:val="0"/>
        </w:rPr>
      </w:pPr>
    </w:p>
    <w:p w14:paraId="3AC2C6CD">
      <w:pPr>
        <w:spacing w:after="290" w:line="258" w:lineRule="auto"/>
        <w:ind w:left="-5"/>
        <w:rPr>
          <w:rFonts w:hint="eastAsia"/>
          <w:b w:val="0"/>
        </w:rPr>
      </w:pPr>
      <w:r>
        <w:rPr>
          <w:rFonts w:hint="eastAsia"/>
          <w:b w:val="0"/>
        </w:rPr>
        <w:t>To say that the body of Christ is in no place, is the same thing as to say he has no body.</w:t>
      </w:r>
    </w:p>
    <w:p w14:paraId="37171314">
      <w:pPr>
        <w:spacing w:after="290" w:line="258" w:lineRule="auto"/>
        <w:ind w:left="-5"/>
        <w:rPr>
          <w:rFonts w:hint="eastAsia"/>
          <w:b w:val="0"/>
        </w:rPr>
      </w:pPr>
      <w:r>
        <w:rPr>
          <w:rFonts w:hint="eastAsia"/>
          <w:b w:val="0"/>
        </w:rPr>
        <w:t>说基督的身体不在任何地方，就等于说祂没有身体。</w:t>
      </w:r>
    </w:p>
    <w:p w14:paraId="534F83D5">
      <w:pPr>
        <w:spacing w:after="290" w:line="258" w:lineRule="auto"/>
        <w:ind w:left="-5"/>
        <w:rPr>
          <w:rFonts w:hint="eastAsia"/>
          <w:b w:val="0"/>
        </w:rPr>
      </w:pPr>
    </w:p>
    <w:p w14:paraId="7CCBC91B">
      <w:pPr>
        <w:spacing w:after="290" w:line="258" w:lineRule="auto"/>
        <w:ind w:left="-5"/>
        <w:rPr>
          <w:rFonts w:hint="eastAsia"/>
          <w:b w:val="0"/>
        </w:rPr>
      </w:pPr>
      <w:r>
        <w:rPr>
          <w:rFonts w:hint="eastAsia"/>
          <w:b w:val="0"/>
        </w:rPr>
        <w:t>The heaven where Christ is, is a place; for he was seen ascending, and will be seen descending again; and the heaven where the departed souls of the saints are, is the same heaven where Christ has ascended.</w:t>
      </w:r>
    </w:p>
    <w:p w14:paraId="4A41241A">
      <w:pPr>
        <w:spacing w:after="290" w:line="258" w:lineRule="auto"/>
        <w:ind w:left="-5"/>
        <w:rPr>
          <w:rFonts w:hint="eastAsia"/>
          <w:b w:val="0"/>
        </w:rPr>
      </w:pPr>
      <w:r>
        <w:rPr>
          <w:rFonts w:hint="eastAsia"/>
          <w:b w:val="0"/>
        </w:rPr>
        <w:t>基督所在的天堂是一个地方；因为祂被看见升天，并将被看见再次降临；圣徒离世的灵魂所在的天堂，与基督升天的天堂是同一个。</w:t>
      </w:r>
    </w:p>
    <w:p w14:paraId="49B795F2">
      <w:pPr>
        <w:spacing w:after="290" w:line="258" w:lineRule="auto"/>
        <w:ind w:left="-5"/>
        <w:rPr>
          <w:rFonts w:hint="eastAsia"/>
          <w:b w:val="0"/>
        </w:rPr>
      </w:pPr>
    </w:p>
    <w:p w14:paraId="599538B5">
      <w:pPr>
        <w:spacing w:after="290" w:line="258" w:lineRule="auto"/>
        <w:ind w:left="-5"/>
        <w:rPr>
          <w:rFonts w:hint="eastAsia"/>
          <w:b w:val="0"/>
        </w:rPr>
      </w:pPr>
      <w:r>
        <w:rPr>
          <w:rFonts w:hint="eastAsia"/>
          <w:b w:val="0"/>
        </w:rPr>
        <w:t>And therefore Stephen, when he was departing this life, saw heaven opened, and the Son of man standing on the right hand of God.</w:t>
      </w:r>
    </w:p>
    <w:p w14:paraId="763487C0">
      <w:pPr>
        <w:spacing w:after="290" w:line="258" w:lineRule="auto"/>
        <w:ind w:left="-5"/>
        <w:rPr>
          <w:rFonts w:hint="eastAsia"/>
          <w:b w:val="0"/>
        </w:rPr>
      </w:pPr>
      <w:r>
        <w:rPr>
          <w:rFonts w:hint="eastAsia"/>
          <w:b w:val="0"/>
        </w:rPr>
        <w:t>因此司提反，当他将要离世时，看见天开了，人子站在神的右边。</w:t>
      </w:r>
    </w:p>
    <w:p w14:paraId="7EEE814B">
      <w:pPr>
        <w:spacing w:after="290" w:line="258" w:lineRule="auto"/>
        <w:ind w:left="-5"/>
        <w:rPr>
          <w:rFonts w:hint="eastAsia"/>
          <w:b w:val="0"/>
        </w:rPr>
      </w:pPr>
    </w:p>
    <w:p w14:paraId="39C9A0F1">
      <w:pPr>
        <w:spacing w:after="290" w:line="258" w:lineRule="auto"/>
        <w:ind w:left="-5"/>
        <w:rPr>
          <w:rFonts w:hint="eastAsia"/>
          <w:b w:val="0"/>
        </w:rPr>
      </w:pPr>
      <w:r>
        <w:rPr>
          <w:rFonts w:hint="eastAsia"/>
          <w:b w:val="0"/>
        </w:rPr>
        <w:t>And he prayed to that same Jesus whom he saw, that he would receive his spirit; i.e. that he would receive it to him, where he saw him, at the right hand of God.</w:t>
      </w:r>
    </w:p>
    <w:p w14:paraId="67060136">
      <w:pPr>
        <w:spacing w:after="290" w:line="258" w:lineRule="auto"/>
        <w:ind w:left="-5"/>
        <w:rPr>
          <w:rFonts w:hint="eastAsia"/>
          <w:b w:val="0"/>
        </w:rPr>
      </w:pPr>
      <w:r>
        <w:rPr>
          <w:rFonts w:hint="eastAsia"/>
          <w:b w:val="0"/>
        </w:rPr>
        <w:t>他向他所看见的那位耶稣祷告，求祂接收他的灵魂；即，求祂把他接收到祂那里去，就是他看见祂的地方，在神的右边。</w:t>
      </w:r>
    </w:p>
    <w:p w14:paraId="6EB3E529">
      <w:pPr>
        <w:spacing w:after="290" w:line="258" w:lineRule="auto"/>
        <w:ind w:left="-5"/>
        <w:rPr>
          <w:rFonts w:hint="eastAsia"/>
          <w:b w:val="0"/>
        </w:rPr>
      </w:pPr>
    </w:p>
    <w:p w14:paraId="3AE755A4">
      <w:pPr>
        <w:spacing w:after="290" w:line="258" w:lineRule="auto"/>
        <w:ind w:left="-5"/>
        <w:rPr>
          <w:rFonts w:hint="eastAsia"/>
          <w:b w:val="0"/>
        </w:rPr>
      </w:pPr>
      <w:r>
        <w:rPr>
          <w:rFonts w:hint="eastAsia"/>
          <w:b w:val="0"/>
        </w:rPr>
        <w:t>And the apostle Paul signifies, that if he should depart, he should be with Christ.</w:t>
      </w:r>
    </w:p>
    <w:p w14:paraId="3390A72D">
      <w:pPr>
        <w:spacing w:after="290" w:line="258" w:lineRule="auto"/>
        <w:ind w:left="-5"/>
        <w:rPr>
          <w:rFonts w:hint="eastAsia"/>
          <w:b w:val="0"/>
        </w:rPr>
      </w:pPr>
      <w:r>
        <w:rPr>
          <w:rFonts w:hint="eastAsia"/>
          <w:b w:val="0"/>
        </w:rPr>
        <w:t>使徒保罗表明，如果他离世，他将与基督同在。</w:t>
      </w:r>
    </w:p>
    <w:p w14:paraId="5E00665D">
      <w:pPr>
        <w:spacing w:after="290" w:line="258" w:lineRule="auto"/>
        <w:ind w:left="-5"/>
        <w:rPr>
          <w:rFonts w:hint="eastAsia"/>
          <w:b w:val="0"/>
        </w:rPr>
      </w:pPr>
    </w:p>
    <w:p w14:paraId="21CB0E67">
      <w:pPr>
        <w:spacing w:after="290" w:line="258" w:lineRule="auto"/>
        <w:ind w:left="-5"/>
        <w:rPr>
          <w:rFonts w:hint="eastAsia"/>
          <w:b w:val="0"/>
        </w:rPr>
      </w:pPr>
      <w:r>
        <w:rPr>
          <w:rFonts w:hint="eastAsia"/>
          <w:b w:val="0"/>
        </w:rPr>
        <w:t>Phil. 1:23. "For I am in a strait betwixt two, having a desire to depart, and to be with Christ, which is far better:" 2 Cor. 5:8. "We are confident, I say, and willing rather to be absent from the body, and to be present with the Lord."</w:t>
      </w:r>
    </w:p>
    <w:p w14:paraId="08B60067">
      <w:pPr>
        <w:spacing w:after="290" w:line="258" w:lineRule="auto"/>
        <w:ind w:left="-5"/>
        <w:rPr>
          <w:rFonts w:hint="eastAsia"/>
          <w:b w:val="0"/>
        </w:rPr>
      </w:pPr>
      <w:r>
        <w:rPr>
          <w:rFonts w:hint="eastAsia"/>
          <w:b w:val="0"/>
        </w:rPr>
        <w:t>腓立比书 1:23：“我正在两难之间，情愿离世与基督同在，因为这是好得无比的。”哥林多后书 5:8：“我们坦然无惧，是更愿意离开身体与主同住。”</w:t>
      </w:r>
    </w:p>
    <w:p w14:paraId="1C437A4F">
      <w:pPr>
        <w:spacing w:after="290" w:line="258" w:lineRule="auto"/>
        <w:ind w:left="-5"/>
        <w:rPr>
          <w:rFonts w:hint="eastAsia"/>
          <w:b w:val="0"/>
        </w:rPr>
      </w:pPr>
    </w:p>
    <w:p w14:paraId="60107749">
      <w:pPr>
        <w:spacing w:after="290" w:line="258" w:lineRule="auto"/>
        <w:ind w:left="-5"/>
        <w:rPr>
          <w:rFonts w:hint="eastAsia"/>
          <w:b w:val="0"/>
        </w:rPr>
      </w:pPr>
      <w:r>
        <w:rPr>
          <w:rFonts w:hint="eastAsia"/>
          <w:b w:val="0"/>
        </w:rPr>
        <w:t>Besides, there are some of the saints there already with their bodies, as Enoch and Elijah.</w:t>
      </w:r>
    </w:p>
    <w:p w14:paraId="123F19DB">
      <w:pPr>
        <w:spacing w:after="290" w:line="258" w:lineRule="auto"/>
        <w:ind w:left="-5"/>
        <w:rPr>
          <w:rFonts w:hint="eastAsia"/>
          <w:b w:val="0"/>
        </w:rPr>
      </w:pPr>
      <w:r>
        <w:rPr>
          <w:rFonts w:hint="eastAsia"/>
          <w:b w:val="0"/>
        </w:rPr>
        <w:t>此外，那里已经有一些圣徒带着他们的身体在，如以诺和以利亚。</w:t>
      </w:r>
    </w:p>
    <w:p w14:paraId="0965722C">
      <w:pPr>
        <w:spacing w:after="290" w:line="258" w:lineRule="auto"/>
        <w:ind w:left="-5"/>
        <w:rPr>
          <w:rFonts w:hint="eastAsia"/>
          <w:b w:val="0"/>
        </w:rPr>
      </w:pPr>
    </w:p>
    <w:p w14:paraId="7E1DF173">
      <w:pPr>
        <w:spacing w:after="290" w:line="258" w:lineRule="auto"/>
        <w:ind w:left="-5"/>
        <w:rPr>
          <w:rFonts w:hint="eastAsia"/>
          <w:b w:val="0"/>
        </w:rPr>
      </w:pPr>
      <w:r>
        <w:rPr>
          <w:rFonts w:hint="eastAsia"/>
          <w:b w:val="0"/>
        </w:rPr>
        <w:t>Therefore there is some place, where God gloriously manifests himself, and where Christ is, and where saints and angels dwell, and whither the angels carry the souls of the saints when they depart from their bodies; and this place is called Paradise, and the third heaven.</w:t>
      </w:r>
    </w:p>
    <w:p w14:paraId="23691306">
      <w:pPr>
        <w:spacing w:after="290" w:line="258" w:lineRule="auto"/>
        <w:ind w:left="-5"/>
        <w:rPr>
          <w:rFonts w:hint="eastAsia"/>
          <w:b w:val="0"/>
        </w:rPr>
      </w:pPr>
      <w:r>
        <w:rPr>
          <w:rFonts w:hint="eastAsia"/>
          <w:b w:val="0"/>
        </w:rPr>
        <w:t>因此，有一个地方，神在那里荣耀地显现自己，基督在那里，圣徒和天使也住在那里，天使在圣徒的灵魂离开身体时将他们带到那里；这个地方被称为乐园和第三层天。</w:t>
      </w:r>
    </w:p>
    <w:p w14:paraId="75D3485F">
      <w:pPr>
        <w:spacing w:after="290" w:line="258" w:lineRule="auto"/>
        <w:ind w:left="-5"/>
        <w:rPr>
          <w:rFonts w:hint="eastAsia"/>
          <w:b w:val="0"/>
        </w:rPr>
      </w:pPr>
    </w:p>
    <w:p w14:paraId="064E801D">
      <w:pPr>
        <w:spacing w:after="290" w:line="258" w:lineRule="auto"/>
        <w:ind w:left="-5"/>
        <w:rPr>
          <w:rFonts w:hint="eastAsia"/>
          <w:b w:val="0"/>
        </w:rPr>
      </w:pPr>
      <w:r>
        <w:rPr>
          <w:rFonts w:hint="eastAsia"/>
          <w:b w:val="0"/>
        </w:rPr>
        <w:t>2 Cor. 12:2, 4. The aerial heaven is the first heaven; the starry heaven is the second; and the blessed abode of Christ and saints and angels the third, because it is above the other two; and so Christ is said to be made higher than the heavens.</w:t>
      </w:r>
    </w:p>
    <w:p w14:paraId="6A014DF8">
      <w:pPr>
        <w:spacing w:after="290" w:line="258" w:lineRule="auto"/>
        <w:ind w:left="-5"/>
        <w:rPr>
          <w:rFonts w:hint="eastAsia"/>
          <w:b w:val="0"/>
        </w:rPr>
      </w:pPr>
      <w:r>
        <w:rPr>
          <w:rFonts w:hint="eastAsia"/>
          <w:b w:val="0"/>
        </w:rPr>
        <w:t>哥林多后书 12:2, 4。大气层是第一层天；星辰密布的天空是第二层天；基督、圣徒和天使蒙福的居所是第三层，因为它在另外两层之上；所以基督被称为高过诸天。</w:t>
      </w:r>
    </w:p>
    <w:p w14:paraId="7446E0E9">
      <w:pPr>
        <w:spacing w:after="290" w:line="258" w:lineRule="auto"/>
        <w:ind w:left="-5"/>
        <w:rPr>
          <w:rFonts w:hint="eastAsia"/>
          <w:b w:val="0"/>
        </w:rPr>
      </w:pPr>
    </w:p>
    <w:p w14:paraId="0F618C97">
      <w:pPr>
        <w:spacing w:after="290" w:line="258" w:lineRule="auto"/>
        <w:ind w:left="-5"/>
        <w:rPr>
          <w:rFonts w:hint="eastAsia"/>
          <w:b w:val="0"/>
        </w:rPr>
      </w:pPr>
      <w:r>
        <w:rPr>
          <w:rFonts w:hint="eastAsia"/>
          <w:b w:val="0"/>
        </w:rPr>
        <w:t>Heb. 7:26. "For such an high priest became us, who is holy, harmless, undefiled, separate from sinners, and made higher than the heavens," i.e. higher than the visible heaven.</w:t>
      </w:r>
    </w:p>
    <w:p w14:paraId="3F824015">
      <w:pPr>
        <w:spacing w:after="290" w:line="258" w:lineRule="auto"/>
        <w:ind w:left="-5"/>
        <w:rPr>
          <w:rFonts w:hint="eastAsia"/>
          <w:b w:val="0"/>
        </w:rPr>
      </w:pPr>
      <w:r>
        <w:rPr>
          <w:rFonts w:hint="eastAsia"/>
          <w:b w:val="0"/>
        </w:rPr>
        <w:t>希伯来书 7:26：“像这样圣洁、无邪恶、无玷污、远离罪人、高过诸天的大祭司，原是与我们合宜的，”即，高过可见的天。</w:t>
      </w:r>
    </w:p>
    <w:p w14:paraId="3EB4301F">
      <w:pPr>
        <w:spacing w:after="290" w:line="258" w:lineRule="auto"/>
        <w:ind w:left="-5"/>
        <w:rPr>
          <w:rFonts w:hint="eastAsia"/>
          <w:b w:val="0"/>
        </w:rPr>
      </w:pPr>
    </w:p>
    <w:p w14:paraId="6AFD9DF7">
      <w:pPr>
        <w:spacing w:after="290" w:line="258" w:lineRule="auto"/>
        <w:ind w:left="-5"/>
        <w:rPr>
          <w:rFonts w:hint="eastAsia"/>
          <w:b w:val="0"/>
        </w:rPr>
      </w:pPr>
      <w:r>
        <w:rPr>
          <w:rFonts w:hint="eastAsia"/>
          <w:b w:val="0"/>
        </w:rPr>
        <w:t>This heaven is far above the stars.</w:t>
      </w:r>
    </w:p>
    <w:p w14:paraId="7D9A3CEC">
      <w:pPr>
        <w:spacing w:after="290" w:line="258" w:lineRule="auto"/>
        <w:ind w:left="-5"/>
        <w:rPr>
          <w:rFonts w:hint="eastAsia"/>
          <w:b w:val="0"/>
        </w:rPr>
      </w:pPr>
      <w:r>
        <w:rPr>
          <w:rFonts w:hint="eastAsia"/>
          <w:b w:val="0"/>
        </w:rPr>
        <w:t>这个天堂远在星辰之上。</w:t>
      </w:r>
    </w:p>
    <w:p w14:paraId="07F4DE78">
      <w:pPr>
        <w:spacing w:after="290" w:line="258" w:lineRule="auto"/>
        <w:ind w:left="-5"/>
        <w:rPr>
          <w:rFonts w:hint="eastAsia"/>
          <w:b w:val="0"/>
        </w:rPr>
      </w:pPr>
    </w:p>
    <w:p w14:paraId="30EC5F86">
      <w:pPr>
        <w:spacing w:after="290" w:line="258" w:lineRule="auto"/>
        <w:ind w:left="-5"/>
        <w:rPr>
          <w:rFonts w:hint="eastAsia"/>
          <w:b w:val="0"/>
        </w:rPr>
      </w:pPr>
      <w:r>
        <w:rPr>
          <w:rFonts w:hint="eastAsia"/>
          <w:b w:val="0"/>
        </w:rPr>
        <w:t>So it is said that Christ ascended far above all heavens.</w:t>
      </w:r>
    </w:p>
    <w:p w14:paraId="41FBC9DC">
      <w:pPr>
        <w:spacing w:after="290" w:line="258" w:lineRule="auto"/>
        <w:ind w:left="-5"/>
        <w:rPr>
          <w:rFonts w:hint="eastAsia"/>
          <w:b w:val="0"/>
        </w:rPr>
      </w:pPr>
      <w:r>
        <w:rPr>
          <w:rFonts w:hint="eastAsia"/>
          <w:b w:val="0"/>
        </w:rPr>
        <w:t>所以经上说基督升上高天之上。</w:t>
      </w:r>
    </w:p>
    <w:p w14:paraId="1362CE08">
      <w:pPr>
        <w:spacing w:after="290" w:line="258" w:lineRule="auto"/>
        <w:ind w:left="-5"/>
        <w:rPr>
          <w:rFonts w:hint="eastAsia"/>
          <w:b w:val="0"/>
        </w:rPr>
      </w:pPr>
    </w:p>
    <w:p w14:paraId="5CB80672">
      <w:pPr>
        <w:spacing w:after="290" w:line="258" w:lineRule="auto"/>
        <w:ind w:left="-5"/>
        <w:rPr>
          <w:rFonts w:hint="eastAsia"/>
          <w:b w:val="0"/>
        </w:rPr>
      </w:pPr>
      <w:r>
        <w:rPr>
          <w:rFonts w:hint="eastAsia"/>
          <w:b w:val="0"/>
        </w:rPr>
        <w:t>Eph. 4:10. "He that descended is the same also that ascended up far above all heavens, that he might fill all things," i.e. far above all the heaven that we see.</w:t>
      </w:r>
    </w:p>
    <w:p w14:paraId="4BBB97C9">
      <w:pPr>
        <w:spacing w:after="290" w:line="258" w:lineRule="auto"/>
        <w:ind w:left="-5"/>
        <w:rPr>
          <w:rFonts w:hint="eastAsia"/>
          <w:b w:val="0"/>
        </w:rPr>
      </w:pPr>
      <w:r>
        <w:rPr>
          <w:rFonts w:hint="eastAsia"/>
          <w:b w:val="0"/>
        </w:rPr>
        <w:t>以弗所书 4:10：“那降下的，就是远升诸天之上要充满万有的，”即，远高过我们所见的一切天。</w:t>
      </w:r>
    </w:p>
    <w:p w14:paraId="6FE6FB92">
      <w:pPr>
        <w:spacing w:after="290" w:line="258" w:lineRule="auto"/>
        <w:ind w:left="-5"/>
        <w:rPr>
          <w:rFonts w:hint="eastAsia"/>
          <w:b w:val="0"/>
        </w:rPr>
      </w:pPr>
    </w:p>
    <w:p w14:paraId="28378718">
      <w:pPr>
        <w:spacing w:after="290" w:line="258" w:lineRule="auto"/>
        <w:ind w:left="-5"/>
        <w:rPr>
          <w:rFonts w:hint="eastAsia"/>
          <w:b w:val="0"/>
        </w:rPr>
      </w:pPr>
      <w:r>
        <w:rPr>
          <w:rFonts w:hint="eastAsia"/>
          <w:b w:val="0"/>
        </w:rPr>
        <w:t>This is the mount Zion, the city of the living God, the heavenly Jerusalem, and hither the angels conduct the souls of the saints when they leave their earthly tabernacles.</w:t>
      </w:r>
    </w:p>
    <w:p w14:paraId="5689DF65">
      <w:pPr>
        <w:spacing w:after="290" w:line="258" w:lineRule="auto"/>
        <w:ind w:left="-5"/>
        <w:rPr>
          <w:rFonts w:hint="eastAsia"/>
          <w:b w:val="0"/>
        </w:rPr>
      </w:pPr>
      <w:r>
        <w:rPr>
          <w:rFonts w:hint="eastAsia"/>
          <w:b w:val="0"/>
        </w:rPr>
        <w:t>这就是锡安山，永生神的城邑，就是天上的耶路撒冷，天使在圣徒的灵魂离开他们属地的帐棚时，将他们引导到这里。</w:t>
      </w:r>
    </w:p>
    <w:p w14:paraId="5BB98519">
      <w:pPr>
        <w:spacing w:after="290" w:line="258" w:lineRule="auto"/>
        <w:ind w:left="-5"/>
        <w:rPr>
          <w:rFonts w:hint="eastAsia"/>
          <w:b w:val="0"/>
        </w:rPr>
      </w:pPr>
    </w:p>
    <w:p w14:paraId="30DC6942">
      <w:pPr>
        <w:spacing w:after="290" w:line="258" w:lineRule="auto"/>
        <w:ind w:left="-5"/>
        <w:rPr>
          <w:rFonts w:hint="eastAsia"/>
          <w:b w:val="0"/>
        </w:rPr>
      </w:pPr>
      <w:r>
        <w:rPr>
          <w:rFonts w:hint="eastAsia"/>
          <w:b w:val="0"/>
        </w:rPr>
        <w:t>When they come there, they shall be received with a joyful welcome, the doors of this glorious city are opened to them, and they shall have entrance given to them into heaven, as an inheritance to which they have a right.</w:t>
      </w:r>
    </w:p>
    <w:p w14:paraId="03E3A151">
      <w:pPr>
        <w:spacing w:after="290" w:line="258" w:lineRule="auto"/>
        <w:ind w:left="-5"/>
        <w:rPr>
          <w:rFonts w:hint="eastAsia"/>
          <w:b w:val="0"/>
        </w:rPr>
      </w:pPr>
      <w:r>
        <w:rPr>
          <w:rFonts w:hint="eastAsia"/>
          <w:b w:val="0"/>
        </w:rPr>
        <w:t>当他们来到那里，他们将受到喜乐的欢迎，这荣耀之城的门为他们打开，他们将被允许进入天堂，作为他们有权利继承的产业。</w:t>
      </w:r>
    </w:p>
    <w:p w14:paraId="2BC81C9B">
      <w:pPr>
        <w:spacing w:after="290" w:line="258" w:lineRule="auto"/>
        <w:ind w:left="-5"/>
        <w:rPr>
          <w:rFonts w:hint="eastAsia"/>
          <w:b w:val="0"/>
        </w:rPr>
      </w:pPr>
    </w:p>
    <w:p w14:paraId="58BB2E0C">
      <w:pPr>
        <w:spacing w:after="290" w:line="258" w:lineRule="auto"/>
        <w:ind w:left="-5"/>
        <w:rPr>
          <w:rFonts w:hint="eastAsia"/>
          <w:b w:val="0"/>
        </w:rPr>
      </w:pPr>
      <w:r>
        <w:rPr>
          <w:rFonts w:hint="eastAsia"/>
          <w:b w:val="0"/>
        </w:rPr>
        <w:t>Rev. 22:14. "Blessed are they that do his commandments, that they may have right to the tree of life, and may enter in through the gates into the city."</w:t>
      </w:r>
    </w:p>
    <w:p w14:paraId="09543184">
      <w:pPr>
        <w:spacing w:after="290" w:line="258" w:lineRule="auto"/>
        <w:ind w:left="-5"/>
        <w:rPr>
          <w:rFonts w:hint="eastAsia"/>
          <w:b w:val="0"/>
        </w:rPr>
      </w:pPr>
      <w:r>
        <w:rPr>
          <w:rFonts w:hint="eastAsia"/>
          <w:b w:val="0"/>
        </w:rPr>
        <w:t>启示录 22:14：“那些遵守祂诫命的有福了，可得权柄能到生命树那里，也能从门进城。”</w:t>
      </w:r>
    </w:p>
    <w:p w14:paraId="2D984D94">
      <w:pPr>
        <w:spacing w:after="290" w:line="258" w:lineRule="auto"/>
        <w:ind w:left="-5"/>
        <w:rPr>
          <w:rFonts w:hint="eastAsia"/>
          <w:b w:val="0"/>
        </w:rPr>
      </w:pPr>
    </w:p>
    <w:p w14:paraId="6928B517">
      <w:pPr>
        <w:spacing w:after="290" w:line="258" w:lineRule="auto"/>
        <w:ind w:left="-5"/>
        <w:rPr>
          <w:rFonts w:hint="eastAsia"/>
          <w:b w:val="0"/>
        </w:rPr>
      </w:pPr>
      <w:r>
        <w:rPr>
          <w:rFonts w:hint="eastAsia"/>
          <w:b w:val="0"/>
        </w:rPr>
        <w:t>And then shall open to view that glorious world, that beautiful city, and delightful paradise, which they had often before heard of, and thought of, and desired; then they shall see it, and possess it as their own.</w:t>
      </w:r>
    </w:p>
    <w:p w14:paraId="21FF0CA6">
      <w:pPr>
        <w:spacing w:after="290" w:line="258" w:lineRule="auto"/>
        <w:ind w:left="-5"/>
        <w:rPr>
          <w:rFonts w:hint="eastAsia"/>
          <w:b w:val="0"/>
        </w:rPr>
      </w:pPr>
      <w:r>
        <w:rPr>
          <w:rFonts w:hint="eastAsia"/>
          <w:b w:val="0"/>
        </w:rPr>
        <w:t>那时，那荣耀的世界，那美丽的城，那可喜悦的乐园，就是他们先前常常听说、思想和渴望的，将展现在眼前；那时他们将看见它，并拥有它作为自己的。</w:t>
      </w:r>
    </w:p>
    <w:p w14:paraId="1636BE60">
      <w:pPr>
        <w:spacing w:after="290" w:line="258" w:lineRule="auto"/>
        <w:ind w:left="-5"/>
        <w:rPr>
          <w:rFonts w:hint="eastAsia"/>
          <w:b w:val="0"/>
        </w:rPr>
      </w:pPr>
    </w:p>
    <w:p w14:paraId="09AA3F88">
      <w:pPr>
        <w:spacing w:after="290" w:line="258" w:lineRule="auto"/>
        <w:ind w:left="-5"/>
        <w:rPr>
          <w:rFonts w:hint="eastAsia"/>
          <w:b w:val="0"/>
        </w:rPr>
      </w:pPr>
      <w:r>
        <w:rPr>
          <w:rFonts w:hint="eastAsia"/>
          <w:b w:val="0"/>
        </w:rPr>
        <w:t>There they shall be welcomed and joyfully received by that glorious company that dwell there, by the angels, and by the saints that went to heaven before them.</w:t>
      </w:r>
    </w:p>
    <w:p w14:paraId="7CD48577">
      <w:pPr>
        <w:spacing w:after="290" w:line="258" w:lineRule="auto"/>
        <w:ind w:left="-5"/>
        <w:rPr>
          <w:rFonts w:hint="eastAsia"/>
          <w:b w:val="0"/>
        </w:rPr>
      </w:pPr>
      <w:r>
        <w:rPr>
          <w:rFonts w:hint="eastAsia"/>
          <w:b w:val="0"/>
        </w:rPr>
        <w:t>在那里，他们将被住在那里的荣耀群体，被天使，以及在他们之前去到天堂的圣徒们欢迎和喜乐地接待。</w:t>
      </w:r>
    </w:p>
    <w:p w14:paraId="68F027D3">
      <w:pPr>
        <w:spacing w:after="290" w:line="258" w:lineRule="auto"/>
        <w:ind w:left="-5"/>
        <w:rPr>
          <w:rFonts w:hint="eastAsia"/>
          <w:b w:val="0"/>
        </w:rPr>
      </w:pPr>
    </w:p>
    <w:p w14:paraId="2B4D0485">
      <w:pPr>
        <w:spacing w:after="290" w:line="258" w:lineRule="auto"/>
        <w:ind w:left="-5"/>
        <w:rPr>
          <w:rFonts w:hint="eastAsia"/>
          <w:b w:val="0"/>
        </w:rPr>
      </w:pPr>
      <w:r>
        <w:rPr>
          <w:rFonts w:hint="eastAsia"/>
          <w:b w:val="0"/>
        </w:rPr>
        <w:t>There was joy among them at their conversion, and now also will there be joy among them when they are brought home to glory.</w:t>
      </w:r>
    </w:p>
    <w:p w14:paraId="0EBD6E99">
      <w:pPr>
        <w:spacing w:after="290" w:line="258" w:lineRule="auto"/>
        <w:ind w:left="-5"/>
        <w:rPr>
          <w:rFonts w:hint="eastAsia"/>
          <w:b w:val="0"/>
        </w:rPr>
      </w:pPr>
      <w:r>
        <w:rPr>
          <w:rFonts w:hint="eastAsia"/>
          <w:b w:val="0"/>
        </w:rPr>
        <w:t>在他们归信时，他们中间有喜乐，现在当他们被带回家进入荣耀时，他们中间也将有喜乐。</w:t>
      </w:r>
    </w:p>
    <w:p w14:paraId="64C1D8F4">
      <w:pPr>
        <w:spacing w:after="290" w:line="258" w:lineRule="auto"/>
        <w:ind w:left="-5"/>
        <w:rPr>
          <w:rFonts w:hint="eastAsia"/>
          <w:b w:val="0"/>
        </w:rPr>
      </w:pPr>
    </w:p>
    <w:p w14:paraId="656DCFE4">
      <w:pPr>
        <w:spacing w:after="290" w:line="258" w:lineRule="auto"/>
        <w:ind w:left="-5"/>
        <w:rPr>
          <w:rFonts w:hint="eastAsia"/>
          <w:b w:val="0"/>
        </w:rPr>
      </w:pPr>
      <w:r>
        <w:rPr>
          <w:rFonts w:hint="eastAsia"/>
          <w:b w:val="0"/>
        </w:rPr>
        <w:t>To have one that was dear to them before, because a child of the same family and a disciple of the same Lord, brought home from a strange country to come and dwell with them for ever; how will their fellow-citizens and brethren in heaven be glad for them, and rejoice with them, and embrace them, when they come there to join them in their praises of God and the Lamb!</w:t>
      </w:r>
    </w:p>
    <w:p w14:paraId="76806145">
      <w:pPr>
        <w:spacing w:after="290" w:line="258" w:lineRule="auto"/>
        <w:ind w:left="-5"/>
        <w:rPr>
          <w:rFonts w:hint="eastAsia"/>
          <w:b w:val="0"/>
        </w:rPr>
      </w:pPr>
      <w:r>
        <w:rPr>
          <w:rFonts w:hint="eastAsia"/>
          <w:b w:val="0"/>
        </w:rPr>
        <w:t>有一个先前因是同一家庭的孩子和同一主的门徒而对他们亲爱的人，从异国被带回家，来永远与他们同住；当他们来到那里，加入他们赞美神和羔羊的行列时，他们在天上的同胞和弟兄们将如何为他们欢喜，与他们一同喜乐，并拥抱他们！</w:t>
      </w:r>
    </w:p>
    <w:p w14:paraId="0FAABA29">
      <w:pPr>
        <w:spacing w:after="290" w:line="258" w:lineRule="auto"/>
        <w:ind w:left="-5"/>
        <w:rPr>
          <w:rFonts w:hint="eastAsia"/>
          <w:b w:val="0"/>
        </w:rPr>
      </w:pPr>
    </w:p>
    <w:p w14:paraId="3C86BAB1">
      <w:pPr>
        <w:spacing w:after="290" w:line="258" w:lineRule="auto"/>
        <w:ind w:left="-5"/>
        <w:rPr>
          <w:rFonts w:hint="eastAsia"/>
          <w:b w:val="0"/>
        </w:rPr>
      </w:pPr>
      <w:r>
        <w:rPr>
          <w:rFonts w:hint="eastAsia"/>
          <w:b w:val="0"/>
        </w:rPr>
        <w:t>And then they shall be conducted unto the Lord Jesus Christ in his glory, and shall be presented to him perfectly free from sin, and without spot, or wrinkle, or any such thing; who will also abundantly welcome them to his glory, and to the blessed enjoying of his love.</w:t>
      </w:r>
    </w:p>
    <w:p w14:paraId="6B756721">
      <w:pPr>
        <w:spacing w:after="290" w:line="258" w:lineRule="auto"/>
        <w:ind w:left="-5"/>
        <w:rPr>
          <w:rFonts w:hint="eastAsia"/>
          <w:b w:val="0"/>
        </w:rPr>
      </w:pPr>
      <w:r>
        <w:rPr>
          <w:rFonts w:hint="eastAsia"/>
          <w:b w:val="0"/>
        </w:rPr>
        <w:t>然后他们将被引导到荣耀中的主耶稣基督面前，并被呈献给祂，完全无罪，没有玷污、皱纹等类的病；祂也将丰盛地欢迎他们进入祂的荣耀，进入对祂爱的蒙福享受中。</w:t>
      </w:r>
    </w:p>
    <w:p w14:paraId="01D95CFD">
      <w:pPr>
        <w:spacing w:after="290" w:line="258" w:lineRule="auto"/>
        <w:ind w:left="-5"/>
        <w:rPr>
          <w:rFonts w:hint="eastAsia"/>
          <w:b w:val="0"/>
        </w:rPr>
      </w:pPr>
    </w:p>
    <w:p w14:paraId="15EA9968">
      <w:pPr>
        <w:spacing w:after="290" w:line="258" w:lineRule="auto"/>
        <w:ind w:left="-5"/>
        <w:rPr>
          <w:rFonts w:hint="eastAsia"/>
          <w:b w:val="0"/>
        </w:rPr>
      </w:pPr>
      <w:r>
        <w:rPr>
          <w:rFonts w:hint="eastAsia"/>
          <w:b w:val="0"/>
        </w:rPr>
        <w:t>And then shall their good Shepherd rejoice, when he shall not only have brought home the soul that was lost to a saving close with him, but home to him in his heavenly Father's house.</w:t>
      </w:r>
    </w:p>
    <w:p w14:paraId="12EADB0F">
      <w:pPr>
        <w:spacing w:after="290" w:line="258" w:lineRule="auto"/>
        <w:ind w:left="-5"/>
        <w:rPr>
          <w:rFonts w:hint="eastAsia"/>
          <w:b w:val="0"/>
        </w:rPr>
      </w:pPr>
      <w:r>
        <w:rPr>
          <w:rFonts w:hint="eastAsia"/>
          <w:b w:val="0"/>
        </w:rPr>
        <w:t>然后他们的好牧人将要欢喜，因为祂不仅将那失丧的灵魂带回家与祂有了救恩的联合，而且是带回家到祂天父的家里。</w:t>
      </w:r>
    </w:p>
    <w:p w14:paraId="2DB5FAA9">
      <w:pPr>
        <w:spacing w:after="290" w:line="258" w:lineRule="auto"/>
        <w:ind w:left="-5"/>
        <w:rPr>
          <w:rFonts w:hint="eastAsia"/>
          <w:b w:val="0"/>
        </w:rPr>
      </w:pPr>
    </w:p>
    <w:p w14:paraId="4F096C96">
      <w:pPr>
        <w:spacing w:after="290" w:line="258" w:lineRule="auto"/>
        <w:ind w:left="-5"/>
        <w:rPr>
          <w:rFonts w:hint="eastAsia"/>
          <w:b w:val="0"/>
        </w:rPr>
      </w:pPr>
      <w:r>
        <w:rPr>
          <w:rFonts w:hint="eastAsia"/>
          <w:b w:val="0"/>
        </w:rPr>
        <w:t>The Saviour shall then rejoice when he shall receive a soul that he loved before the foundation of the world; and for which he laid down his life, and endured such dreadful sufferings.</w:t>
      </w:r>
    </w:p>
    <w:p w14:paraId="7F1DABE1">
      <w:pPr>
        <w:spacing w:after="290" w:line="258" w:lineRule="auto"/>
        <w:ind w:left="-5"/>
        <w:rPr>
          <w:rFonts w:hint="eastAsia"/>
          <w:b w:val="0"/>
        </w:rPr>
      </w:pPr>
      <w:r>
        <w:rPr>
          <w:rFonts w:hint="eastAsia"/>
          <w:b w:val="0"/>
        </w:rPr>
        <w:t>当救主接收一个祂在创世以前就爱了的灵魂，并为之舍弃自己的生命，忍受了如此可怕的痛苦时，祂将要欢喜。</w:t>
      </w:r>
    </w:p>
    <w:p w14:paraId="1B457A8B">
      <w:pPr>
        <w:spacing w:after="290" w:line="258" w:lineRule="auto"/>
        <w:ind w:left="-5"/>
        <w:rPr>
          <w:rFonts w:hint="eastAsia"/>
          <w:b w:val="0"/>
        </w:rPr>
      </w:pPr>
    </w:p>
    <w:p w14:paraId="659BDCAB">
      <w:pPr>
        <w:spacing w:after="290" w:line="258" w:lineRule="auto"/>
        <w:ind w:left="-5"/>
        <w:rPr>
          <w:rFonts w:hint="eastAsia"/>
          <w:b w:val="0"/>
        </w:rPr>
      </w:pPr>
      <w:r>
        <w:rPr>
          <w:rFonts w:hint="eastAsia"/>
          <w:b w:val="0"/>
        </w:rPr>
        <w:t>This was the joy that was set before him, to redeem and make happy the souls of his elect; and he will rejoice, therefore, when he sees this accomplished.</w:t>
      </w:r>
    </w:p>
    <w:p w14:paraId="2547C92C">
      <w:pPr>
        <w:spacing w:after="290" w:line="258" w:lineRule="auto"/>
        <w:ind w:left="-5"/>
        <w:rPr>
          <w:rFonts w:hint="eastAsia"/>
          <w:b w:val="0"/>
        </w:rPr>
      </w:pPr>
      <w:r>
        <w:rPr>
          <w:rFonts w:hint="eastAsia"/>
          <w:b w:val="0"/>
        </w:rPr>
        <w:t>这就是摆在祂面前的喜乐，去救赎并使祂选民的灵魂幸福；因此，当祂看见这成就时，祂将要欢喜。</w:t>
      </w:r>
    </w:p>
    <w:p w14:paraId="57DEBD06">
      <w:pPr>
        <w:spacing w:after="290" w:line="258" w:lineRule="auto"/>
        <w:ind w:left="-5"/>
        <w:rPr>
          <w:rFonts w:hint="eastAsia"/>
          <w:b w:val="0"/>
        </w:rPr>
      </w:pPr>
    </w:p>
    <w:p w14:paraId="18DEC1B2">
      <w:pPr>
        <w:spacing w:after="290" w:line="258" w:lineRule="auto"/>
        <w:ind w:left="-5"/>
        <w:rPr>
          <w:rFonts w:hint="eastAsia"/>
          <w:b w:val="0"/>
        </w:rPr>
      </w:pPr>
      <w:r>
        <w:rPr>
          <w:rFonts w:hint="eastAsia"/>
          <w:b w:val="0"/>
        </w:rPr>
        <w:t>He will bid them welcome, and make them welcome, and they shall be received into the full enjoyment of his love.</w:t>
      </w:r>
    </w:p>
    <w:p w14:paraId="3E5A4074">
      <w:pPr>
        <w:spacing w:after="290" w:line="258" w:lineRule="auto"/>
        <w:ind w:left="-5"/>
        <w:rPr>
          <w:rFonts w:hint="eastAsia"/>
          <w:b w:val="0"/>
        </w:rPr>
      </w:pPr>
      <w:r>
        <w:rPr>
          <w:rFonts w:hint="eastAsia"/>
          <w:b w:val="0"/>
        </w:rPr>
        <w:t>祂将欢迎他们，使他们感到受欢迎，他们将被接入对祂爱的完全享受中。</w:t>
      </w:r>
    </w:p>
    <w:p w14:paraId="6B49A19A">
      <w:pPr>
        <w:spacing w:after="290" w:line="258" w:lineRule="auto"/>
        <w:ind w:left="-5"/>
        <w:rPr>
          <w:rFonts w:hint="eastAsia"/>
          <w:b w:val="0"/>
        </w:rPr>
      </w:pPr>
    </w:p>
    <w:p w14:paraId="18C4CB69">
      <w:pPr>
        <w:spacing w:after="290" w:line="258" w:lineRule="auto"/>
        <w:ind w:left="-5"/>
        <w:rPr>
          <w:rFonts w:hint="eastAsia"/>
          <w:b w:val="0"/>
        </w:rPr>
      </w:pPr>
      <w:r>
        <w:rPr>
          <w:rFonts w:hint="eastAsia"/>
          <w:b w:val="0"/>
        </w:rPr>
        <w:t>The Lamb that is in the midst of the throne shall feed them, and he shall present them also to God his Father, having redeemed them to him by his blood, who shall also abundantly welcome them there.</w:t>
      </w:r>
    </w:p>
    <w:p w14:paraId="73DF4705">
      <w:pPr>
        <w:spacing w:after="290" w:line="258" w:lineRule="auto"/>
        <w:ind w:left="-5"/>
        <w:rPr>
          <w:rFonts w:hint="eastAsia"/>
          <w:b w:val="0"/>
        </w:rPr>
      </w:pPr>
      <w:r>
        <w:rPr>
          <w:rFonts w:hint="eastAsia"/>
          <w:b w:val="0"/>
        </w:rPr>
        <w:t>宝座中的羔羊必牧养他们，祂也必将他们呈献给神祂的父，因祂用自己的血将他们赎回给祂，父也必丰盛地欢迎他们。</w:t>
      </w:r>
    </w:p>
    <w:p w14:paraId="1ABC6E48">
      <w:pPr>
        <w:spacing w:after="290" w:line="258" w:lineRule="auto"/>
        <w:ind w:left="-5"/>
        <w:rPr>
          <w:rFonts w:hint="eastAsia"/>
          <w:b w:val="0"/>
        </w:rPr>
      </w:pPr>
    </w:p>
    <w:p w14:paraId="2B9CE204">
      <w:pPr>
        <w:spacing w:after="290" w:line="258" w:lineRule="auto"/>
        <w:ind w:left="-5"/>
        <w:rPr>
          <w:rFonts w:hint="eastAsia"/>
          <w:b w:val="0"/>
        </w:rPr>
      </w:pPr>
      <w:r>
        <w:rPr>
          <w:rFonts w:hint="eastAsia"/>
          <w:b w:val="0"/>
        </w:rPr>
        <w:t>Then the soul shall behold that glory and taste that pleasure which it long hoped for, and thought of with delight, and the thoughts of which were wont to be such a support to it when on earth; then shall it know by experience what the joys of heaven are; then shall the great and precious promises of the gospel be fulfilled; then shall faith be turned into vision, and hope into fruition; then shall all sin be eternally left behind; there shall be no more indwelling corruption, wicked thoughts, or sinful dispositions, to torment them.</w:t>
      </w:r>
    </w:p>
    <w:p w14:paraId="7F6931DC">
      <w:pPr>
        <w:spacing w:after="290" w:line="258" w:lineRule="auto"/>
        <w:ind w:left="-5"/>
        <w:rPr>
          <w:rFonts w:hint="eastAsia"/>
          <w:b w:val="0"/>
        </w:rPr>
      </w:pPr>
      <w:r>
        <w:rPr>
          <w:rFonts w:hint="eastAsia"/>
          <w:b w:val="0"/>
        </w:rPr>
        <w:t>那时，灵魂将看见那荣耀，品尝那愉悦，就是它长久盼望，并欢喜地思想的，其思想在地上时常是它的支持；那时它将凭经验知道天堂的喜乐是什么；那时福音伟大而宝贵的应许将得以实现；那时信心将变为眼见，盼望将变为拥有；那时一切的罪都将被永远抛在身后；将再没有内住的败坏、邪恶的思想或罪恶的性情来折磨他们。</w:t>
      </w:r>
    </w:p>
    <w:p w14:paraId="7BF2069D">
      <w:pPr>
        <w:spacing w:after="290" w:line="258" w:lineRule="auto"/>
        <w:ind w:left="-5"/>
        <w:rPr>
          <w:rFonts w:hint="eastAsia"/>
          <w:b w:val="0"/>
        </w:rPr>
      </w:pPr>
    </w:p>
    <w:p w14:paraId="299C1A9A">
      <w:pPr>
        <w:spacing w:after="290" w:line="258" w:lineRule="auto"/>
        <w:ind w:left="-5"/>
        <w:rPr>
          <w:rFonts w:hint="eastAsia"/>
          <w:b w:val="0"/>
        </w:rPr>
      </w:pPr>
      <w:r>
        <w:rPr>
          <w:rFonts w:hint="eastAsia"/>
          <w:b w:val="0"/>
        </w:rPr>
        <w:t>And whatever sorrow and affliction they underwent on earth, God shall now wipe away all tears from their eyes; and though they have lately passed through death, yet there shall be no more death, nor sorrow, nor crying; neither shall there be any more pain, because the former things shall be passed away.</w:t>
      </w:r>
    </w:p>
    <w:p w14:paraId="55E9E22E">
      <w:pPr>
        <w:spacing w:after="290" w:line="258" w:lineRule="auto"/>
        <w:ind w:left="-5"/>
        <w:rPr>
          <w:rFonts w:hint="eastAsia"/>
          <w:b w:val="0"/>
        </w:rPr>
      </w:pPr>
      <w:r>
        <w:rPr>
          <w:rFonts w:hint="eastAsia"/>
          <w:b w:val="0"/>
        </w:rPr>
        <w:t>并且无论他们在地上经历了何等的忧伤和苦难，现在神将擦去他们一切的眼泪；虽然他们最近经历了死亡，但将不再有死亡，也不再有悲哀、哭号；也不再有疼痛，因为以前的事都过去了。</w:t>
      </w:r>
    </w:p>
    <w:p w14:paraId="490DD454">
      <w:pPr>
        <w:spacing w:after="290" w:line="258" w:lineRule="auto"/>
        <w:ind w:left="-5"/>
        <w:rPr>
          <w:rFonts w:hint="eastAsia"/>
          <w:b w:val="0"/>
        </w:rPr>
      </w:pPr>
    </w:p>
    <w:p w14:paraId="152C1C8C">
      <w:pPr>
        <w:spacing w:after="290" w:line="258" w:lineRule="auto"/>
        <w:ind w:left="-5"/>
        <w:rPr>
          <w:rFonts w:hint="eastAsia"/>
          <w:b w:val="0"/>
        </w:rPr>
      </w:pPr>
      <w:r>
        <w:rPr>
          <w:rFonts w:hint="eastAsia"/>
          <w:b w:val="0"/>
        </w:rPr>
        <w:t>Rev. 21:4. If they have lived hardly in this world, and suffered hunger and thirst, there shall be an end of it all; and they that have suffered persecution, and have had their raiment stained with their own blood, shall now suffer no more.</w:t>
      </w:r>
    </w:p>
    <w:p w14:paraId="357308F0">
      <w:pPr>
        <w:spacing w:after="290" w:line="258" w:lineRule="auto"/>
        <w:ind w:left="-5"/>
        <w:rPr>
          <w:rFonts w:hint="eastAsia"/>
          <w:b w:val="0"/>
        </w:rPr>
      </w:pPr>
      <w:r>
        <w:rPr>
          <w:rFonts w:hint="eastAsia"/>
          <w:b w:val="0"/>
        </w:rPr>
        <w:t>启示录 21:4。如果他们在这世上生活艰辛，受了饥渴，这一切都将结束；那些受了逼迫，衣裳被自己的血染红的人，现在将不再受苦。</w:t>
      </w:r>
    </w:p>
    <w:p w14:paraId="1D1DD5C5">
      <w:pPr>
        <w:spacing w:after="290" w:line="258" w:lineRule="auto"/>
        <w:ind w:left="-5"/>
        <w:rPr>
          <w:rFonts w:hint="eastAsia"/>
          <w:b w:val="0"/>
        </w:rPr>
      </w:pPr>
    </w:p>
    <w:p w14:paraId="0D2AB0F3">
      <w:pPr>
        <w:spacing w:after="290" w:line="258" w:lineRule="auto"/>
        <w:ind w:left="-5"/>
        <w:rPr>
          <w:rFonts w:hint="eastAsia"/>
          <w:b w:val="0"/>
        </w:rPr>
      </w:pPr>
      <w:r>
        <w:rPr>
          <w:rFonts w:hint="eastAsia"/>
          <w:b w:val="0"/>
        </w:rPr>
        <w:t>"And he said unto me, These are they which came out of great tribulation, and have washed their robes, and made them white in the blood of the Lamb. Therefore are they before the throne of God, and serve him day and night in his temple: and he that sitteth on the throne shall dwell among them. They shall hunger no more, neither thirst any more; neither shall the sun light on them, nor any heat: for the Lamb which is in the midst of the throne shall feed them, and shall lead them unto living fountains of water; and God shall wipe away all tears from their eyes."</w:t>
      </w:r>
    </w:p>
    <w:p w14:paraId="2A424544">
      <w:pPr>
        <w:spacing w:after="290" w:line="258" w:lineRule="auto"/>
        <w:ind w:left="-5"/>
        <w:rPr>
          <w:rFonts w:hint="eastAsia"/>
          <w:b w:val="0"/>
        </w:rPr>
      </w:pPr>
      <w:r>
        <w:rPr>
          <w:rFonts w:hint="eastAsia"/>
          <w:b w:val="0"/>
        </w:rPr>
        <w:t>“祂又对我说：‘这些人是从大患难中出来的，曾用羔羊的血把衣裳洗白净了。所以，他们在神宝座前，昼夜在祂殿中事奉祂。坐宝座的要用帐幕覆庇他们。他们不再饥，不再渴；日头和炎热也必不伤害他们。因为宝座中的羔羊必牧养他们，领他们到生命水的泉源；神也必擦去他们一切的眼泪。’”</w:t>
      </w:r>
    </w:p>
    <w:p w14:paraId="3E53B5DF">
      <w:pPr>
        <w:spacing w:after="290" w:line="258" w:lineRule="auto"/>
        <w:ind w:left="-5"/>
        <w:rPr>
          <w:rFonts w:hint="eastAsia"/>
          <w:b w:val="0"/>
        </w:rPr>
      </w:pPr>
    </w:p>
    <w:p w14:paraId="063A9F11">
      <w:pPr>
        <w:spacing w:after="290" w:line="258" w:lineRule="auto"/>
        <w:ind w:left="-5"/>
        <w:rPr>
          <w:rFonts w:hint="eastAsia"/>
          <w:b w:val="0"/>
        </w:rPr>
      </w:pPr>
      <w:r>
        <w:rPr>
          <w:rFonts w:hint="eastAsia"/>
          <w:b w:val="0"/>
        </w:rPr>
        <w:t>Rev. 7:14, 15, 16, 17. Though they had many enemies to conflict with while on earth, yet now shall they obtain the victory over them; now shall they triumph and sing, being for ever out of the reach of all Satan's temptations, and of all his power to afflict or molest them; now shall they appear in mount Zion with the Lamb, clothed in white robes, and palms in their hands.</w:t>
      </w:r>
    </w:p>
    <w:p w14:paraId="4358CC38">
      <w:pPr>
        <w:spacing w:after="290" w:line="258" w:lineRule="auto"/>
        <w:ind w:left="-5"/>
        <w:rPr>
          <w:rFonts w:hint="eastAsia"/>
          <w:b w:val="0"/>
        </w:rPr>
      </w:pPr>
      <w:r>
        <w:rPr>
          <w:rFonts w:hint="eastAsia"/>
          <w:b w:val="0"/>
        </w:rPr>
        <w:t>启示录 7:14, 15, 16, 17。虽然他们在地上有许多仇敌要与之争战，但现在他们将战胜他们；现在他们将凯旋歌唱，永远脱离撒旦一切的试探，和他一切折磨或搅扰他们的能力；现在他们将与羔羊一同出现在锡安山，身穿白衣，手拿棕树枝。</w:t>
      </w:r>
    </w:p>
    <w:p w14:paraId="10A1D498">
      <w:pPr>
        <w:spacing w:after="290" w:line="258" w:lineRule="auto"/>
        <w:ind w:left="-5"/>
        <w:rPr>
          <w:rFonts w:hint="eastAsia"/>
          <w:b w:val="0"/>
        </w:rPr>
      </w:pPr>
    </w:p>
    <w:p w14:paraId="32FCE91D">
      <w:pPr>
        <w:spacing w:after="290" w:line="258" w:lineRule="auto"/>
        <w:ind w:left="-5"/>
        <w:rPr>
          <w:rFonts w:hint="eastAsia"/>
          <w:b w:val="0"/>
        </w:rPr>
      </w:pPr>
      <w:r>
        <w:rPr>
          <w:rFonts w:hint="eastAsia"/>
          <w:b w:val="0"/>
        </w:rPr>
        <w:t>Rev. 7:9.</w:t>
      </w:r>
    </w:p>
    <w:p w14:paraId="0940A7CB">
      <w:pPr>
        <w:spacing w:after="290" w:line="258" w:lineRule="auto"/>
        <w:ind w:left="-5"/>
        <w:rPr>
          <w:rFonts w:hint="eastAsia"/>
          <w:b w:val="0"/>
        </w:rPr>
      </w:pPr>
      <w:r>
        <w:rPr>
          <w:rFonts w:hint="eastAsia"/>
          <w:b w:val="0"/>
        </w:rPr>
        <w:t>启示录 7:9。</w:t>
      </w:r>
    </w:p>
    <w:p w14:paraId="29372FF3">
      <w:pPr>
        <w:spacing w:after="290" w:line="258" w:lineRule="auto"/>
        <w:ind w:left="-5"/>
        <w:rPr>
          <w:rFonts w:hint="eastAsia"/>
          <w:b w:val="0"/>
        </w:rPr>
      </w:pPr>
    </w:p>
    <w:p w14:paraId="07106611">
      <w:pPr>
        <w:spacing w:after="290" w:line="258" w:lineRule="auto"/>
        <w:ind w:left="-5"/>
        <w:rPr>
          <w:rFonts w:hint="eastAsia"/>
          <w:b w:val="0"/>
        </w:rPr>
      </w:pPr>
      <w:r>
        <w:rPr>
          <w:rFonts w:hint="eastAsia"/>
          <w:b w:val="0"/>
        </w:rPr>
        <w:t>3.They shall remain there in a state of exceeding glory and blessedness, till the resurrection.</w:t>
      </w:r>
    </w:p>
    <w:p w14:paraId="085C0129">
      <w:pPr>
        <w:spacing w:after="290" w:line="258" w:lineRule="auto"/>
        <w:ind w:left="-5"/>
        <w:rPr>
          <w:rFonts w:hint="eastAsia"/>
          <w:b w:val="0"/>
        </w:rPr>
      </w:pPr>
      <w:r>
        <w:rPr>
          <w:rFonts w:hint="eastAsia"/>
          <w:b w:val="0"/>
        </w:rPr>
        <w:t>3.他们将留在那里，处于一种极荣耀和蒙福的状态，直到复活。</w:t>
      </w:r>
    </w:p>
    <w:p w14:paraId="3F342DEC">
      <w:pPr>
        <w:spacing w:after="290" w:line="258" w:lineRule="auto"/>
        <w:ind w:left="-5"/>
        <w:rPr>
          <w:rFonts w:hint="eastAsia"/>
          <w:b w:val="0"/>
        </w:rPr>
      </w:pPr>
    </w:p>
    <w:p w14:paraId="6D690179">
      <w:pPr>
        <w:spacing w:after="290" w:line="258" w:lineRule="auto"/>
        <w:ind w:left="-5"/>
        <w:rPr>
          <w:rFonts w:hint="eastAsia"/>
          <w:b w:val="0"/>
        </w:rPr>
      </w:pPr>
      <w:r>
        <w:rPr>
          <w:rFonts w:hint="eastAsia"/>
          <w:b w:val="0"/>
        </w:rPr>
        <w:t>They shall remain there in the enjoyment of God, dwelling with Jesus Christ in a state of perfect rest, without the least disturbance or molestation.</w:t>
      </w:r>
    </w:p>
    <w:p w14:paraId="5D931F90">
      <w:pPr>
        <w:spacing w:after="290" w:line="258" w:lineRule="auto"/>
        <w:ind w:left="-5"/>
        <w:rPr>
          <w:rFonts w:hint="eastAsia"/>
          <w:b w:val="0"/>
        </w:rPr>
      </w:pPr>
      <w:r>
        <w:rPr>
          <w:rFonts w:hint="eastAsia"/>
          <w:b w:val="0"/>
        </w:rPr>
        <w:t>他们将留在那里享受神，与耶稣基督同住，处于一种完美安息的状态，没有任何搅扰或烦扰。</w:t>
      </w:r>
    </w:p>
    <w:p w14:paraId="505D3FC7">
      <w:pPr>
        <w:spacing w:after="290" w:line="258" w:lineRule="auto"/>
        <w:ind w:left="-5"/>
        <w:rPr>
          <w:rFonts w:hint="eastAsia"/>
          <w:b w:val="0"/>
        </w:rPr>
      </w:pPr>
    </w:p>
    <w:p w14:paraId="7811278B">
      <w:pPr>
        <w:spacing w:after="290" w:line="258" w:lineRule="auto"/>
        <w:ind w:left="-5"/>
        <w:rPr>
          <w:rFonts w:hint="eastAsia"/>
          <w:b w:val="0"/>
        </w:rPr>
      </w:pPr>
      <w:r>
        <w:rPr>
          <w:rFonts w:hint="eastAsia"/>
          <w:b w:val="0"/>
        </w:rPr>
        <w:t>Rev. 14:13. "And I heard a voice from heaven saying unto me, Write, Blessed are the dead which die in the Lord, from henceforth: Yea, saith the Spirit, that they may rest from their labours; and their works do follow them."</w:t>
      </w:r>
    </w:p>
    <w:p w14:paraId="0B101766">
      <w:pPr>
        <w:spacing w:after="290" w:line="258" w:lineRule="auto"/>
        <w:ind w:left="-5"/>
        <w:rPr>
          <w:rFonts w:hint="eastAsia"/>
          <w:b w:val="0"/>
        </w:rPr>
      </w:pPr>
      <w:r>
        <w:rPr>
          <w:rFonts w:hint="eastAsia"/>
          <w:b w:val="0"/>
        </w:rPr>
        <w:t>启示录 14:13：“我听见从天上有声音说：‘你要写下：从今以后，在主里面而死的人有福了！’圣灵说：‘是的，他们息了自己的劳苦，作工的果效也随着他们。’”</w:t>
      </w:r>
    </w:p>
    <w:p w14:paraId="1BF28FD1">
      <w:pPr>
        <w:spacing w:after="290" w:line="258" w:lineRule="auto"/>
        <w:ind w:left="-5"/>
        <w:rPr>
          <w:rFonts w:hint="eastAsia"/>
          <w:b w:val="0"/>
        </w:rPr>
      </w:pPr>
    </w:p>
    <w:p w14:paraId="33030453">
      <w:pPr>
        <w:spacing w:after="290" w:line="258" w:lineRule="auto"/>
        <w:ind w:left="-5"/>
        <w:rPr>
          <w:rFonts w:hint="eastAsia"/>
          <w:b w:val="0"/>
        </w:rPr>
      </w:pPr>
      <w:r>
        <w:rPr>
          <w:rFonts w:hint="eastAsia"/>
          <w:b w:val="0"/>
        </w:rPr>
        <w:t>There they shall dwell in habitations of sweet delight and pleasure in paradise; there they shall drink of those rivers of pleasures for evermore; there they shall dwell in perfect fight and perfect love; there they shall see and converse with God and Christ, and with angels and glorious spirits, and shall contemplate the wonderful love of God to men in sending his only Son; there shall they contemplate the glorious love of God to them, the love he had to them before the foundation of the world.</w:t>
      </w:r>
    </w:p>
    <w:p w14:paraId="17DC1F15">
      <w:pPr>
        <w:spacing w:after="290" w:line="258" w:lineRule="auto"/>
        <w:ind w:left="-5"/>
        <w:rPr>
          <w:rFonts w:hint="eastAsia"/>
          <w:b w:val="0"/>
        </w:rPr>
      </w:pPr>
      <w:r>
        <w:rPr>
          <w:rFonts w:hint="eastAsia"/>
          <w:b w:val="0"/>
        </w:rPr>
        <w:t>在那里，他们将住在乐园里甜美喜悦和愉悦的居所中；在那里，他们将永远喝那乐河的水；在那里，他们将住在完美的看见和完美的爱中；在那里，他们将看见并与神和基督，与天使和荣耀的灵交谈，并将默想神差遣祂独生子给世人的奇妙之爱；在那里，他们将默想神对他们的荣耀之爱，祂在创世以前就对他们有的爱。</w:t>
      </w:r>
    </w:p>
    <w:p w14:paraId="6C1692AA">
      <w:pPr>
        <w:spacing w:after="290" w:line="258" w:lineRule="auto"/>
        <w:ind w:left="-5"/>
        <w:rPr>
          <w:rFonts w:hint="eastAsia"/>
          <w:b w:val="0"/>
        </w:rPr>
      </w:pPr>
    </w:p>
    <w:p w14:paraId="7998F9AA">
      <w:pPr>
        <w:spacing w:after="290" w:line="258" w:lineRule="auto"/>
        <w:ind w:left="-5"/>
        <w:rPr>
          <w:rFonts w:hint="eastAsia"/>
          <w:b w:val="0"/>
        </w:rPr>
      </w:pPr>
      <w:r>
        <w:rPr>
          <w:rFonts w:hint="eastAsia"/>
          <w:b w:val="0"/>
        </w:rPr>
        <w:t>There shall they see and know what love Christ had to them, that influenced him to lay down his life for them; and shall behold the beauty and excellency of Christ, and see face to face, and know even as they are known.</w:t>
      </w:r>
    </w:p>
    <w:p w14:paraId="712B29CA">
      <w:pPr>
        <w:spacing w:after="290" w:line="258" w:lineRule="auto"/>
        <w:ind w:left="-5"/>
        <w:rPr>
          <w:rFonts w:hint="eastAsia"/>
          <w:b w:val="0"/>
        </w:rPr>
      </w:pPr>
      <w:r>
        <w:rPr>
          <w:rFonts w:hint="eastAsia"/>
          <w:b w:val="0"/>
        </w:rPr>
        <w:t>在那里，他们将看见并知道基督对他们有何等的爱，那爱促使祂为他们舍命；并看见基督的美丽和卓越，面对面看见，并知道，如同他们被知道一样。</w:t>
      </w:r>
    </w:p>
    <w:p w14:paraId="19EF16C0">
      <w:pPr>
        <w:spacing w:after="290" w:line="258" w:lineRule="auto"/>
        <w:ind w:left="-5"/>
        <w:rPr>
          <w:rFonts w:hint="eastAsia"/>
          <w:b w:val="0"/>
        </w:rPr>
      </w:pPr>
    </w:p>
    <w:p w14:paraId="7D81DF3A">
      <w:pPr>
        <w:spacing w:after="290" w:line="258" w:lineRule="auto"/>
        <w:ind w:left="-5"/>
        <w:rPr>
          <w:rFonts w:hint="eastAsia"/>
          <w:b w:val="0"/>
        </w:rPr>
      </w:pPr>
      <w:r>
        <w:rPr>
          <w:rFonts w:hint="eastAsia"/>
          <w:b w:val="0"/>
        </w:rPr>
        <w:t>1 Cor. 13:12. There they shall sweetly meditate on the wonderful dealings of God to them while in this lower world, in preserving of them, in granting to them to live under means of grace, when many thousands and millions of others never had these privileges.</w:t>
      </w:r>
    </w:p>
    <w:p w14:paraId="7F10584B">
      <w:pPr>
        <w:spacing w:after="290" w:line="258" w:lineRule="auto"/>
        <w:ind w:left="-5"/>
        <w:rPr>
          <w:rFonts w:hint="eastAsia"/>
          <w:b w:val="0"/>
        </w:rPr>
      </w:pPr>
      <w:r>
        <w:rPr>
          <w:rFonts w:hint="eastAsia"/>
          <w:b w:val="0"/>
        </w:rPr>
        <w:t>哥林多前书 13:12。在那里，他们将甜美地默想当他们在这下界时，神奇妙的作为，祂如何保守他们，赐予他们生活在恩典的工具之下，而其他成千上万的人从未有过这些特权。</w:t>
      </w:r>
    </w:p>
    <w:p w14:paraId="20023A45">
      <w:pPr>
        <w:spacing w:after="290" w:line="258" w:lineRule="auto"/>
        <w:ind w:left="-5"/>
        <w:rPr>
          <w:rFonts w:hint="eastAsia"/>
          <w:b w:val="0"/>
        </w:rPr>
      </w:pPr>
    </w:p>
    <w:p w14:paraId="1E85527F">
      <w:pPr>
        <w:spacing w:after="290" w:line="258" w:lineRule="auto"/>
        <w:ind w:left="-5"/>
        <w:rPr>
          <w:rFonts w:hint="eastAsia"/>
          <w:b w:val="0"/>
        </w:rPr>
      </w:pPr>
      <w:r>
        <w:rPr>
          <w:rFonts w:hint="eastAsia"/>
          <w:b w:val="0"/>
        </w:rPr>
        <w:t>They shall contemplate the wonderful mercy of God to them in striving with them by his Spirit, in convincing them of sin, in stirring them up to seek salvation, in converting them, and in bringing them out of darkness into marvellous light.</w:t>
      </w:r>
    </w:p>
    <w:p w14:paraId="745A603F">
      <w:pPr>
        <w:spacing w:after="290" w:line="258" w:lineRule="auto"/>
        <w:ind w:left="-5"/>
        <w:rPr>
          <w:rFonts w:hint="eastAsia"/>
          <w:b w:val="0"/>
        </w:rPr>
      </w:pPr>
      <w:r>
        <w:rPr>
          <w:rFonts w:hint="eastAsia"/>
          <w:b w:val="0"/>
        </w:rPr>
        <w:t>他们将默想神奇妙的怜悯，祂如何用祂的灵与他们相争，使他们为罪自责，激动他们寻求救恩，使他们归信，并带领他们出黑暗入奇妙光明。</w:t>
      </w:r>
    </w:p>
    <w:p w14:paraId="0C2765EA">
      <w:pPr>
        <w:spacing w:after="290" w:line="258" w:lineRule="auto"/>
        <w:ind w:left="-5"/>
        <w:rPr>
          <w:rFonts w:hint="eastAsia"/>
          <w:b w:val="0"/>
        </w:rPr>
      </w:pPr>
    </w:p>
    <w:p w14:paraId="3C071072">
      <w:pPr>
        <w:spacing w:after="290" w:line="258" w:lineRule="auto"/>
        <w:ind w:left="-5"/>
        <w:rPr>
          <w:rFonts w:hint="eastAsia"/>
          <w:b w:val="0"/>
        </w:rPr>
      </w:pPr>
      <w:r>
        <w:rPr>
          <w:rFonts w:hint="eastAsia"/>
          <w:b w:val="0"/>
        </w:rPr>
        <w:t>The mercy and grace of God in converting them will then appear otherwise to them than it does now.</w:t>
      </w:r>
    </w:p>
    <w:p w14:paraId="3FE75359">
      <w:pPr>
        <w:spacing w:after="290" w:line="258" w:lineRule="auto"/>
        <w:ind w:left="-5"/>
        <w:rPr>
          <w:rFonts w:hint="eastAsia"/>
          <w:b w:val="0"/>
        </w:rPr>
      </w:pPr>
      <w:r>
        <w:rPr>
          <w:rFonts w:hint="eastAsia"/>
          <w:b w:val="0"/>
        </w:rPr>
        <w:t>神在使他们归信时的怜悯和恩典，那时在他们看来，将与现在不同。</w:t>
      </w:r>
    </w:p>
    <w:p w14:paraId="10A98E83">
      <w:pPr>
        <w:spacing w:after="290" w:line="258" w:lineRule="auto"/>
        <w:ind w:left="-5"/>
        <w:rPr>
          <w:rFonts w:hint="eastAsia"/>
          <w:b w:val="0"/>
        </w:rPr>
      </w:pPr>
    </w:p>
    <w:p w14:paraId="4BFCEF65">
      <w:pPr>
        <w:spacing w:after="290" w:line="258" w:lineRule="auto"/>
        <w:ind w:left="-5"/>
        <w:rPr>
          <w:rFonts w:hint="eastAsia"/>
          <w:b w:val="0"/>
        </w:rPr>
      </w:pPr>
      <w:r>
        <w:rPr>
          <w:rFonts w:hint="eastAsia"/>
          <w:b w:val="0"/>
        </w:rPr>
        <w:t>They shall then contemplate the manifold mercies of God to them through the whole course of their lives; they shall see how God has protected them, and guided them by his counsel, and led them all along; they shall see the wonderful wisdom and mercy of God towards them in these and those dispensations, that now appear most dark to them, shall see the meaning of those that were matter of difficulty to them, and shall see how all things wrought together for their good.</w:t>
      </w:r>
    </w:p>
    <w:p w14:paraId="33590515">
      <w:pPr>
        <w:spacing w:after="290" w:line="258" w:lineRule="auto"/>
        <w:ind w:left="-5"/>
        <w:rPr>
          <w:rFonts w:hint="eastAsia"/>
          <w:b w:val="0"/>
        </w:rPr>
      </w:pPr>
      <w:r>
        <w:rPr>
          <w:rFonts w:hint="eastAsia"/>
          <w:b w:val="0"/>
        </w:rPr>
        <w:t>那时他们将默想在他们一生中，神对他们的多方怜悯；他们将看见神如何保护他们，用祂的谋略引导他们，并一直带领他们；他们将看见在那些现在看来最黑暗的护理中，神奇妙的智慧和怜悯，将看见那些曾是他们难题之事的意义，并看见万事如何互相效力，叫他们得益处。</w:t>
      </w:r>
    </w:p>
    <w:p w14:paraId="1E42B97B">
      <w:pPr>
        <w:spacing w:after="290" w:line="258" w:lineRule="auto"/>
        <w:ind w:left="-5"/>
        <w:rPr>
          <w:rFonts w:hint="eastAsia"/>
          <w:b w:val="0"/>
        </w:rPr>
      </w:pPr>
    </w:p>
    <w:p w14:paraId="417F3BB5">
      <w:pPr>
        <w:spacing w:after="290" w:line="258" w:lineRule="auto"/>
        <w:ind w:left="-5"/>
        <w:rPr>
          <w:rFonts w:hint="eastAsia"/>
          <w:b w:val="0"/>
        </w:rPr>
      </w:pPr>
      <w:r>
        <w:rPr>
          <w:rFonts w:hint="eastAsia"/>
          <w:b w:val="0"/>
        </w:rPr>
        <w:t>These will be sweet meditations to them, and doubtless will be subjects of the saints' conversation with each other.</w:t>
      </w:r>
    </w:p>
    <w:p w14:paraId="0EFA1E51">
      <w:pPr>
        <w:spacing w:after="290" w:line="258" w:lineRule="auto"/>
        <w:ind w:left="-5"/>
        <w:rPr>
          <w:rFonts w:hint="eastAsia"/>
          <w:b w:val="0"/>
        </w:rPr>
      </w:pPr>
      <w:r>
        <w:rPr>
          <w:rFonts w:hint="eastAsia"/>
          <w:b w:val="0"/>
        </w:rPr>
        <w:t>这些将是他们甜美的默想，并且无疑将成为圣徒彼此交谈的主题。</w:t>
      </w:r>
    </w:p>
    <w:p w14:paraId="27E450C7">
      <w:pPr>
        <w:spacing w:after="290" w:line="258" w:lineRule="auto"/>
        <w:ind w:left="-5"/>
        <w:rPr>
          <w:rFonts w:hint="eastAsia"/>
          <w:b w:val="0"/>
        </w:rPr>
      </w:pPr>
    </w:p>
    <w:p w14:paraId="53977D0E">
      <w:pPr>
        <w:spacing w:after="290" w:line="258" w:lineRule="auto"/>
        <w:ind w:left="-5"/>
        <w:rPr>
          <w:rFonts w:hint="eastAsia"/>
          <w:b w:val="0"/>
        </w:rPr>
      </w:pPr>
      <w:r>
        <w:rPr>
          <w:rFonts w:hint="eastAsia"/>
          <w:b w:val="0"/>
        </w:rPr>
        <w:t>How sweet will it be for the saints to look back and see how God carried them along through the wilderness, through all the storms of this world, and all its dangers, and temptations, and enemies, after they have come to their resting-place; and how sweet will it be for them to converse together of these things, and what ardent praises will it occasion!</w:t>
      </w:r>
    </w:p>
    <w:p w14:paraId="30604B2C">
      <w:pPr>
        <w:spacing w:after="290" w:line="258" w:lineRule="auto"/>
        <w:ind w:left="-5"/>
        <w:rPr>
          <w:rFonts w:hint="eastAsia"/>
          <w:b w:val="0"/>
        </w:rPr>
      </w:pPr>
      <w:r>
        <w:rPr>
          <w:rFonts w:hint="eastAsia"/>
          <w:b w:val="0"/>
        </w:rPr>
        <w:t>圣徒们在到达安息之所后，回顾神如何带领他们经过旷野，经过这世界所有的风暴、危险、试探和仇敌，将是何等甜美；他们在一起谈论这些事，将是何等甜美，又将引起何等热切的赞美！</w:t>
      </w:r>
    </w:p>
    <w:p w14:paraId="5FEFDE62">
      <w:pPr>
        <w:spacing w:after="290" w:line="258" w:lineRule="auto"/>
        <w:ind w:left="-5"/>
        <w:rPr>
          <w:rFonts w:hint="eastAsia"/>
          <w:b w:val="0"/>
        </w:rPr>
      </w:pPr>
    </w:p>
    <w:p w14:paraId="56ED3244">
      <w:pPr>
        <w:spacing w:after="290" w:line="258" w:lineRule="auto"/>
        <w:ind w:left="-5"/>
        <w:rPr>
          <w:rFonts w:hint="eastAsia"/>
          <w:b w:val="0"/>
        </w:rPr>
      </w:pPr>
      <w:r>
        <w:rPr>
          <w:rFonts w:hint="eastAsia"/>
          <w:b w:val="0"/>
        </w:rPr>
        <w:t>And then also shall they see the wisdom of God in the government and ordering of the affairs of his church all along, the scheme of divine providence shall be opened to them, and the admirable wisdom of it shall be unfolded; and they shall also see how God brings his purposes and promises to pass in his providence towards his church here on earth; they shall see and rejoice at it when the kingdom of God flourishes in the world.</w:t>
      </w:r>
    </w:p>
    <w:p w14:paraId="7240B5BF">
      <w:pPr>
        <w:spacing w:after="290" w:line="258" w:lineRule="auto"/>
        <w:ind w:left="-5"/>
        <w:rPr>
          <w:rFonts w:hint="eastAsia"/>
          <w:b w:val="0"/>
        </w:rPr>
      </w:pPr>
      <w:r>
        <w:rPr>
          <w:rFonts w:hint="eastAsia"/>
          <w:b w:val="0"/>
        </w:rPr>
        <w:t>那时他们也将看见神在一直以来管理和安排祂教会事务中的智慧，神圣护理的蓝图将向他们展开，其可赞美的智慧将被揭示；他们也将看见神如何通过祂对地上教会的护理，成就祂的旨意和应许；当神的国在世上兴旺时，他们将看见并为此欢喜。</w:t>
      </w:r>
    </w:p>
    <w:p w14:paraId="6CB30D4D">
      <w:pPr>
        <w:spacing w:after="290" w:line="258" w:lineRule="auto"/>
        <w:ind w:left="-5"/>
        <w:rPr>
          <w:rFonts w:hint="eastAsia"/>
          <w:b w:val="0"/>
        </w:rPr>
      </w:pPr>
    </w:p>
    <w:p w14:paraId="415F25E9">
      <w:pPr>
        <w:spacing w:after="290" w:line="258" w:lineRule="auto"/>
        <w:ind w:left="-5"/>
        <w:rPr>
          <w:rFonts w:hint="eastAsia"/>
          <w:b w:val="0"/>
        </w:rPr>
      </w:pPr>
      <w:r>
        <w:rPr>
          <w:rFonts w:hint="eastAsia"/>
          <w:b w:val="0"/>
        </w:rPr>
        <w:t>We are told, there is joy in heaven if but one sinner repenteth.</w:t>
      </w:r>
    </w:p>
    <w:p w14:paraId="5DB18299">
      <w:pPr>
        <w:spacing w:after="290" w:line="258" w:lineRule="auto"/>
        <w:ind w:left="-5"/>
        <w:rPr>
          <w:rFonts w:hint="eastAsia"/>
          <w:b w:val="0"/>
        </w:rPr>
      </w:pPr>
      <w:r>
        <w:rPr>
          <w:rFonts w:hint="eastAsia"/>
          <w:b w:val="0"/>
        </w:rPr>
        <w:t>我们被告知，若有一个罪人悔改，天上就有喜乐。</w:t>
      </w:r>
    </w:p>
    <w:p w14:paraId="3045458B">
      <w:pPr>
        <w:spacing w:after="290" w:line="258" w:lineRule="auto"/>
        <w:ind w:left="-5"/>
        <w:rPr>
          <w:rFonts w:hint="eastAsia"/>
          <w:b w:val="0"/>
        </w:rPr>
      </w:pPr>
    </w:p>
    <w:p w14:paraId="5553982B">
      <w:pPr>
        <w:spacing w:after="290" w:line="258" w:lineRule="auto"/>
        <w:ind w:left="-5"/>
        <w:rPr>
          <w:rFonts w:hint="eastAsia"/>
          <w:b w:val="0"/>
        </w:rPr>
      </w:pPr>
      <w:r>
        <w:rPr>
          <w:rFonts w:hint="eastAsia"/>
          <w:b w:val="0"/>
        </w:rPr>
        <w:t>Then doubtless the saints of the Old Testament after their entrance into heaven, saw and rejoiced when Christ came into the world; and therefore two of them, Moses and Elijah, came down to converse with Christ, at his transfiguration.</w:t>
      </w:r>
    </w:p>
    <w:p w14:paraId="693A6C82">
      <w:pPr>
        <w:spacing w:after="290" w:line="258" w:lineRule="auto"/>
        <w:ind w:left="-5"/>
        <w:rPr>
          <w:rFonts w:hint="eastAsia"/>
          <w:b w:val="0"/>
        </w:rPr>
      </w:pPr>
      <w:r>
        <w:rPr>
          <w:rFonts w:hint="eastAsia"/>
          <w:b w:val="0"/>
        </w:rPr>
        <w:t>那么无疑，旧约的圣徒们在进入天堂后，当基督来到世上时，他们看见并欢喜；因此，他们中的两位，摩西和以利亚，在基督变像时下来与祂交谈。</w:t>
      </w:r>
    </w:p>
    <w:p w14:paraId="5B6A546A">
      <w:pPr>
        <w:spacing w:after="290" w:line="258" w:lineRule="auto"/>
        <w:ind w:left="-5"/>
        <w:rPr>
          <w:rFonts w:hint="eastAsia"/>
          <w:b w:val="0"/>
        </w:rPr>
      </w:pPr>
    </w:p>
    <w:p w14:paraId="42E268A7">
      <w:pPr>
        <w:spacing w:after="290" w:line="258" w:lineRule="auto"/>
        <w:ind w:left="-5"/>
        <w:rPr>
          <w:rFonts w:hint="eastAsia"/>
          <w:b w:val="0"/>
        </w:rPr>
      </w:pPr>
      <w:r>
        <w:rPr>
          <w:rFonts w:hint="eastAsia"/>
          <w:b w:val="0"/>
        </w:rPr>
        <w:t>Abraham, Moses, and David, and the prophets Isaiah and Daniel, and all the prophets, doubtless saw the fulfilment of the glorious things foretold in their prophecies with exceeding rejoicing.</w:t>
      </w:r>
    </w:p>
    <w:p w14:paraId="6C6F8641">
      <w:pPr>
        <w:spacing w:after="290" w:line="258" w:lineRule="auto"/>
        <w:ind w:left="-5"/>
        <w:rPr>
          <w:rFonts w:hint="eastAsia"/>
          <w:b w:val="0"/>
        </w:rPr>
      </w:pPr>
      <w:r>
        <w:rPr>
          <w:rFonts w:hint="eastAsia"/>
          <w:b w:val="0"/>
        </w:rPr>
        <w:t>亚伯拉罕、摩西、大卫，以及先知以赛亚和但以理，和所有的先知，无疑看见他们预言中所预言的荣耀之事得以实现，并极其欢喜。</w:t>
      </w:r>
    </w:p>
    <w:p w14:paraId="743DE64B">
      <w:pPr>
        <w:spacing w:after="290" w:line="258" w:lineRule="auto"/>
        <w:ind w:left="-5"/>
        <w:rPr>
          <w:rFonts w:hint="eastAsia"/>
          <w:b w:val="0"/>
        </w:rPr>
      </w:pPr>
    </w:p>
    <w:p w14:paraId="03EB2DF9">
      <w:pPr>
        <w:spacing w:after="290" w:line="258" w:lineRule="auto"/>
        <w:ind w:left="-5"/>
        <w:rPr>
          <w:rFonts w:hint="eastAsia"/>
          <w:b w:val="0"/>
        </w:rPr>
      </w:pPr>
      <w:r>
        <w:rPr>
          <w:rFonts w:hint="eastAsia"/>
          <w:b w:val="0"/>
        </w:rPr>
        <w:t>They saw that glorious enlargement of the church that was produced by the preaching of the prophets.</w:t>
      </w:r>
    </w:p>
    <w:p w14:paraId="05DF5C53">
      <w:pPr>
        <w:spacing w:after="290" w:line="258" w:lineRule="auto"/>
        <w:ind w:left="-5"/>
        <w:rPr>
          <w:rFonts w:hint="eastAsia"/>
          <w:b w:val="0"/>
        </w:rPr>
      </w:pPr>
      <w:r>
        <w:rPr>
          <w:rFonts w:hint="eastAsia"/>
          <w:b w:val="0"/>
        </w:rPr>
        <w:t>他们看见了由先知们的讲道所带来的教会的荣耀扩张。</w:t>
      </w:r>
    </w:p>
    <w:p w14:paraId="4FE2C156">
      <w:pPr>
        <w:spacing w:after="290" w:line="258" w:lineRule="auto"/>
        <w:ind w:left="-5"/>
        <w:rPr>
          <w:rFonts w:hint="eastAsia"/>
          <w:b w:val="0"/>
        </w:rPr>
      </w:pPr>
    </w:p>
    <w:p w14:paraId="5EA4B606">
      <w:pPr>
        <w:spacing w:after="290" w:line="258" w:lineRule="auto"/>
        <w:ind w:left="-5"/>
        <w:rPr>
          <w:rFonts w:hint="eastAsia"/>
          <w:b w:val="0"/>
        </w:rPr>
      </w:pPr>
      <w:r>
        <w:rPr>
          <w:rFonts w:hint="eastAsia"/>
          <w:b w:val="0"/>
        </w:rPr>
        <w:t>And thus also the apostles and evangelists in heaven, and other primitive Christians and martyrs, saw the glorious flourishing and prevailing of the kingdom of Christ after their death, till the utter downfall of heathenism, and the establishment of Christianity throughout the Roman empire.</w:t>
      </w:r>
    </w:p>
    <w:p w14:paraId="7957EF9E">
      <w:pPr>
        <w:spacing w:after="290" w:line="258" w:lineRule="auto"/>
        <w:ind w:left="-5"/>
        <w:rPr>
          <w:rFonts w:hint="eastAsia"/>
          <w:b w:val="0"/>
        </w:rPr>
      </w:pPr>
      <w:r>
        <w:rPr>
          <w:rFonts w:hint="eastAsia"/>
          <w:b w:val="0"/>
        </w:rPr>
        <w:t>因此，在天上的使徒和传福音者，以及其他早期基督徒和殉道者，在他们死后，也看见了基督国度的荣耀兴旺和得胜，直到异教的彻底垮台，和基督教在整个罗马帝国的建立。</w:t>
      </w:r>
    </w:p>
    <w:p w14:paraId="3C6C80D7">
      <w:pPr>
        <w:spacing w:after="290" w:line="258" w:lineRule="auto"/>
        <w:ind w:left="-5"/>
        <w:rPr>
          <w:rFonts w:hint="eastAsia"/>
          <w:b w:val="0"/>
        </w:rPr>
      </w:pPr>
    </w:p>
    <w:p w14:paraId="2CAA2772">
      <w:pPr>
        <w:spacing w:after="290" w:line="258" w:lineRule="auto"/>
        <w:ind w:left="-5"/>
        <w:rPr>
          <w:rFonts w:hint="eastAsia"/>
          <w:b w:val="0"/>
        </w:rPr>
      </w:pPr>
      <w:r>
        <w:rPr>
          <w:rFonts w:hint="eastAsia"/>
          <w:b w:val="0"/>
        </w:rPr>
        <w:t>The holy martyrs with joy beheld the destruction of those pagan powers that persecuted the church of God.</w:t>
      </w:r>
    </w:p>
    <w:p w14:paraId="220B8C82">
      <w:pPr>
        <w:spacing w:after="290" w:line="258" w:lineRule="auto"/>
        <w:ind w:left="-5"/>
        <w:rPr>
          <w:rFonts w:hint="eastAsia"/>
          <w:b w:val="0"/>
        </w:rPr>
      </w:pPr>
      <w:r>
        <w:rPr>
          <w:rFonts w:hint="eastAsia"/>
          <w:b w:val="0"/>
        </w:rPr>
        <w:t>圣洁的殉道者们喜乐地看见了那些逼迫神教会的异教势力的毁灭。</w:t>
      </w:r>
    </w:p>
    <w:p w14:paraId="4C1747C2">
      <w:pPr>
        <w:spacing w:after="290" w:line="258" w:lineRule="auto"/>
        <w:ind w:left="-5"/>
        <w:rPr>
          <w:rFonts w:hint="eastAsia"/>
          <w:b w:val="0"/>
        </w:rPr>
      </w:pPr>
    </w:p>
    <w:p w14:paraId="0B0577E6">
      <w:pPr>
        <w:spacing w:after="290" w:line="258" w:lineRule="auto"/>
        <w:ind w:left="-5"/>
        <w:rPr>
          <w:rFonts w:hint="eastAsia"/>
          <w:b w:val="0"/>
        </w:rPr>
      </w:pPr>
      <w:r>
        <w:rPr>
          <w:rFonts w:hint="eastAsia"/>
          <w:b w:val="0"/>
        </w:rPr>
        <w:t>Rev. 6:9, 10, 11. "And when he had opened the fifth seal, I saw under the altar the souls of them that were slain for the word of God, and for the testimony which they held: and they cried with a loud voice, saying, How long, O Lord, holy and true, dost thou not judge and avenge our blood on them that dwell on the earth? And white robes were given unto every one of them; and it was said unto them, that they should rest yet for a little season, until their fellow-servants also and their brethren, that should be killed as they were, should be fulfilled."</w:t>
      </w:r>
    </w:p>
    <w:p w14:paraId="1D0EA6FC">
      <w:pPr>
        <w:spacing w:after="290" w:line="258" w:lineRule="auto"/>
        <w:ind w:left="-5"/>
        <w:rPr>
          <w:rFonts w:hint="eastAsia"/>
          <w:b w:val="0"/>
        </w:rPr>
      </w:pPr>
      <w:r>
        <w:rPr>
          <w:rFonts w:hint="eastAsia"/>
          <w:b w:val="0"/>
        </w:rPr>
        <w:t>启示录 6:9, 10, 11：“揭开第五印的时候，我看见在祭坛底下，有为神的道，并为作见证被杀之人的灵魂。大声喊着说：‘圣洁真实的主啊，你不审判住在地上的人，给我们伸流血的冤，要到几时呢？’于是有白衣赐给他们各人；又有话对他们说，还要安息片时，等着一同作仆人的，和他们的弟兄，也像他们被杀，满足了数目。”</w:t>
      </w:r>
    </w:p>
    <w:p w14:paraId="12455670">
      <w:pPr>
        <w:spacing w:after="290" w:line="258" w:lineRule="auto"/>
        <w:ind w:left="-5"/>
        <w:rPr>
          <w:rFonts w:hint="eastAsia"/>
          <w:b w:val="0"/>
        </w:rPr>
      </w:pPr>
    </w:p>
    <w:p w14:paraId="5A7F02A3">
      <w:pPr>
        <w:spacing w:after="290" w:line="258" w:lineRule="auto"/>
        <w:ind w:left="-5"/>
        <w:rPr>
          <w:rFonts w:hint="eastAsia"/>
          <w:b w:val="0"/>
        </w:rPr>
      </w:pPr>
      <w:r>
        <w:rPr>
          <w:rFonts w:hint="eastAsia"/>
          <w:b w:val="0"/>
        </w:rPr>
        <w:t>Therefore they rejoiced when they saw it accomplished.</w:t>
      </w:r>
    </w:p>
    <w:p w14:paraId="248670AF">
      <w:pPr>
        <w:spacing w:after="290" w:line="258" w:lineRule="auto"/>
        <w:ind w:left="-5"/>
        <w:rPr>
          <w:rFonts w:hint="eastAsia"/>
          <w:b w:val="0"/>
        </w:rPr>
      </w:pPr>
      <w:r>
        <w:rPr>
          <w:rFonts w:hint="eastAsia"/>
          <w:b w:val="0"/>
        </w:rPr>
        <w:t>因此，当他们看见这成就时，他们就欢喜。</w:t>
      </w:r>
    </w:p>
    <w:p w14:paraId="03BD59AD">
      <w:pPr>
        <w:spacing w:after="290" w:line="258" w:lineRule="auto"/>
        <w:ind w:left="-5"/>
        <w:rPr>
          <w:rFonts w:hint="eastAsia"/>
          <w:b w:val="0"/>
        </w:rPr>
      </w:pPr>
    </w:p>
    <w:p w14:paraId="48CC05BD">
      <w:pPr>
        <w:spacing w:after="290" w:line="258" w:lineRule="auto"/>
        <w:ind w:left="-5"/>
        <w:rPr>
          <w:rFonts w:hint="eastAsia"/>
          <w:b w:val="0"/>
        </w:rPr>
      </w:pPr>
      <w:r>
        <w:rPr>
          <w:rFonts w:hint="eastAsia"/>
          <w:b w:val="0"/>
        </w:rPr>
        <w:t>And so the saints that died in former ages, they without doubt beheld and rejoiced greatly at the time of the resurrection from popery in the days of Luther and Calvin, and other reformers.</w:t>
      </w:r>
    </w:p>
    <w:p w14:paraId="4DA9CA92">
      <w:pPr>
        <w:spacing w:after="290" w:line="258" w:lineRule="auto"/>
        <w:ind w:left="-5"/>
        <w:rPr>
          <w:rFonts w:hint="eastAsia"/>
          <w:b w:val="0"/>
        </w:rPr>
      </w:pPr>
      <w:r>
        <w:rPr>
          <w:rFonts w:hint="eastAsia"/>
          <w:b w:val="0"/>
        </w:rPr>
        <w:t>所以，在往昔世代死去的圣徒们，他们毫无疑问地看见并大大欢喜于在路德、加尔文和其他改革家时代，从教皇制中复兴的时刻。</w:t>
      </w:r>
    </w:p>
    <w:p w14:paraId="7079B908">
      <w:pPr>
        <w:spacing w:after="290" w:line="258" w:lineRule="auto"/>
        <w:ind w:left="-5"/>
        <w:rPr>
          <w:rFonts w:hint="eastAsia"/>
          <w:b w:val="0"/>
        </w:rPr>
      </w:pPr>
    </w:p>
    <w:p w14:paraId="58EB0062">
      <w:pPr>
        <w:spacing w:after="290" w:line="258" w:lineRule="auto"/>
        <w:ind w:left="-5"/>
        <w:rPr>
          <w:rFonts w:hint="eastAsia"/>
          <w:b w:val="0"/>
        </w:rPr>
      </w:pPr>
      <w:r>
        <w:rPr>
          <w:rFonts w:hint="eastAsia"/>
          <w:b w:val="0"/>
        </w:rPr>
        <w:t>And so doubtless the saints that went to heaven, before this remarkable outpouring of the Spirit on this town and other neighbouring towns, especially those that went to heaven from hence, have seen this work and greatly rejoiced at it.</w:t>
      </w:r>
    </w:p>
    <w:p w14:paraId="6362E386">
      <w:pPr>
        <w:spacing w:after="290" w:line="258" w:lineRule="auto"/>
        <w:ind w:left="-5"/>
        <w:rPr>
          <w:rFonts w:hint="eastAsia"/>
          <w:b w:val="0"/>
        </w:rPr>
      </w:pPr>
      <w:r>
        <w:rPr>
          <w:rFonts w:hint="eastAsia"/>
          <w:b w:val="0"/>
        </w:rPr>
        <w:t>所以无疑，在这城镇和其他邻近城镇圣灵显著浇灌之前去到天堂的圣徒们，特别是那些从这里去到天堂的圣徒们，已经看见了这工作并为此大大欢喜。</w:t>
      </w:r>
    </w:p>
    <w:p w14:paraId="2BBAA294">
      <w:pPr>
        <w:spacing w:after="290" w:line="258" w:lineRule="auto"/>
        <w:ind w:left="-5"/>
        <w:rPr>
          <w:rFonts w:hint="eastAsia"/>
          <w:b w:val="0"/>
        </w:rPr>
      </w:pPr>
    </w:p>
    <w:p w14:paraId="2CEA5682">
      <w:pPr>
        <w:spacing w:after="290" w:line="258" w:lineRule="auto"/>
        <w:ind w:left="-5"/>
        <w:rPr>
          <w:rFonts w:hint="eastAsia"/>
          <w:b w:val="0"/>
        </w:rPr>
      </w:pPr>
      <w:r>
        <w:rPr>
          <w:rFonts w:hint="eastAsia"/>
          <w:b w:val="0"/>
        </w:rPr>
        <w:t>And so the saints, that die before the glorious days that are coming at the downfall of antichrist and the calling of the Jews, will rejoice at the conversion of the world to Christianity.</w:t>
      </w:r>
    </w:p>
    <w:p w14:paraId="35F9F03B">
      <w:pPr>
        <w:spacing w:after="290" w:line="258" w:lineRule="auto"/>
        <w:ind w:left="-5"/>
        <w:rPr>
          <w:rFonts w:hint="eastAsia"/>
          <w:b w:val="0"/>
        </w:rPr>
      </w:pPr>
      <w:r>
        <w:rPr>
          <w:rFonts w:hint="eastAsia"/>
          <w:b w:val="0"/>
        </w:rPr>
        <w:t>所以，在敌基督垮台和犹太人蒙召的荣耀日子到来之前死去的圣徒们，将为全世界归信基督教而欢喜。</w:t>
      </w:r>
    </w:p>
    <w:p w14:paraId="41E27232">
      <w:pPr>
        <w:spacing w:after="290" w:line="258" w:lineRule="auto"/>
        <w:ind w:left="-5"/>
        <w:rPr>
          <w:rFonts w:hint="eastAsia"/>
          <w:b w:val="0"/>
        </w:rPr>
      </w:pPr>
    </w:p>
    <w:p w14:paraId="2B816A71">
      <w:pPr>
        <w:spacing w:after="290" w:line="258" w:lineRule="auto"/>
        <w:ind w:left="-5"/>
        <w:rPr>
          <w:rFonts w:hint="eastAsia"/>
          <w:b w:val="0"/>
        </w:rPr>
      </w:pPr>
      <w:r>
        <w:rPr>
          <w:rFonts w:hint="eastAsia"/>
          <w:b w:val="0"/>
        </w:rPr>
        <w:t>We are ready to lament that we shall not probably live to see those times.</w:t>
      </w:r>
    </w:p>
    <w:p w14:paraId="05A8A78A">
      <w:pPr>
        <w:spacing w:after="290" w:line="258" w:lineRule="auto"/>
        <w:ind w:left="-5"/>
        <w:rPr>
          <w:rFonts w:hint="eastAsia"/>
          <w:b w:val="0"/>
        </w:rPr>
      </w:pPr>
      <w:r>
        <w:rPr>
          <w:rFonts w:hint="eastAsia"/>
          <w:b w:val="0"/>
        </w:rPr>
        <w:t>我们随时会哀叹，我们可能活不到看见那些时代。</w:t>
      </w:r>
    </w:p>
    <w:p w14:paraId="1140A4B3">
      <w:pPr>
        <w:spacing w:after="290" w:line="258" w:lineRule="auto"/>
        <w:ind w:left="-5"/>
        <w:rPr>
          <w:rFonts w:hint="eastAsia"/>
          <w:b w:val="0"/>
        </w:rPr>
      </w:pPr>
    </w:p>
    <w:p w14:paraId="1887C9E0">
      <w:pPr>
        <w:spacing w:after="290" w:line="258" w:lineRule="auto"/>
        <w:ind w:left="-5"/>
        <w:rPr>
          <w:rFonts w:hint="eastAsia"/>
          <w:b w:val="0"/>
        </w:rPr>
      </w:pPr>
      <w:r>
        <w:rPr>
          <w:rFonts w:hint="eastAsia"/>
          <w:b w:val="0"/>
        </w:rPr>
        <w:t>But if we die and go to heaven, we shall see them nevertheless, and rejoice in them not the less for not being in this world; but we shall rejoice more, for we shall see and understand more of the glory of God in such a work, and have more love to God, and therefore shall rejoice more at the advancement of his kingdom.</w:t>
      </w:r>
    </w:p>
    <w:p w14:paraId="10EC423F">
      <w:pPr>
        <w:spacing w:after="290" w:line="258" w:lineRule="auto"/>
        <w:ind w:left="-5"/>
        <w:rPr>
          <w:rFonts w:hint="eastAsia"/>
          <w:b w:val="0"/>
        </w:rPr>
      </w:pPr>
      <w:r>
        <w:rPr>
          <w:rFonts w:hint="eastAsia"/>
          <w:b w:val="0"/>
        </w:rPr>
        <w:t>但如果我们死了去到天堂，我们仍将看见它们，并且不会因不在这个世界而减少在其中的喜乐；反而我们会更喜乐，因为我们将看见并更多地理解在这样的工作中神的荣耀，并对神有更多的爱，因此将更因祂国度的扩展而喜乐。</w:t>
      </w:r>
    </w:p>
    <w:p w14:paraId="5D1AD605">
      <w:pPr>
        <w:spacing w:after="290" w:line="258" w:lineRule="auto"/>
        <w:ind w:left="-5"/>
        <w:rPr>
          <w:rFonts w:hint="eastAsia"/>
          <w:b w:val="0"/>
        </w:rPr>
      </w:pPr>
    </w:p>
    <w:p w14:paraId="1451A62C">
      <w:pPr>
        <w:spacing w:after="290" w:line="258" w:lineRule="auto"/>
        <w:ind w:left="-5"/>
        <w:rPr>
          <w:rFonts w:hint="eastAsia"/>
          <w:b w:val="0"/>
        </w:rPr>
      </w:pPr>
      <w:r>
        <w:rPr>
          <w:rFonts w:hint="eastAsia"/>
          <w:b w:val="0"/>
        </w:rPr>
        <w:t>Thus when the apostle John had visions of the glorious things that should be brought to pass for the advancement of the kingdom of Christ, he from time to time mentions the visions he also had of the hosts of heaven rejoicing at it.</w:t>
      </w:r>
    </w:p>
    <w:p w14:paraId="7EEF9756">
      <w:pPr>
        <w:spacing w:after="290" w:line="258" w:lineRule="auto"/>
        <w:ind w:left="-5"/>
        <w:rPr>
          <w:rFonts w:hint="eastAsia"/>
          <w:b w:val="0"/>
        </w:rPr>
      </w:pPr>
      <w:r>
        <w:rPr>
          <w:rFonts w:hint="eastAsia"/>
          <w:b w:val="0"/>
        </w:rPr>
        <w:t>因此，当使徒约翰看见为基督国度扩展而将要成就的荣耀之事的异象时，他时常也提及他所看见的天上众军为此欢喜的异象。</w:t>
      </w:r>
    </w:p>
    <w:p w14:paraId="59558AD5">
      <w:pPr>
        <w:spacing w:after="290" w:line="258" w:lineRule="auto"/>
        <w:ind w:left="-5"/>
        <w:rPr>
          <w:rFonts w:hint="eastAsia"/>
          <w:b w:val="0"/>
        </w:rPr>
      </w:pPr>
    </w:p>
    <w:p w14:paraId="7219F649">
      <w:pPr>
        <w:spacing w:after="290" w:line="258" w:lineRule="auto"/>
        <w:ind w:left="-5"/>
        <w:rPr>
          <w:rFonts w:hint="eastAsia"/>
          <w:b w:val="0"/>
        </w:rPr>
      </w:pPr>
      <w:r>
        <w:rPr>
          <w:rFonts w:hint="eastAsia"/>
          <w:b w:val="0"/>
        </w:rPr>
        <w:t>Rev. 11:15, 16, 17. "And the seventh angel sounded, and there were great voices in heaven, saying, The kingdoms of this world are become the kingdoms of our Lord, and of his Christ; and he shall reign for ever and ever. And the four and twenty elders, which sat before God on their seats, fell upon their faces and worshipped God, saying, We give thee thanks, O Lord God Almighty, which art, and wast, and art to come; because thou hast taken to thee thy great power, and hast reigned."</w:t>
      </w:r>
    </w:p>
    <w:p w14:paraId="7345CEE3">
      <w:pPr>
        <w:spacing w:after="290" w:line="258" w:lineRule="auto"/>
        <w:ind w:left="-5"/>
        <w:rPr>
          <w:rFonts w:hint="eastAsia"/>
          <w:b w:val="0"/>
        </w:rPr>
      </w:pPr>
      <w:r>
        <w:rPr>
          <w:rFonts w:hint="eastAsia"/>
          <w:b w:val="0"/>
        </w:rPr>
        <w:t>启示录 11:15, 16, 17：“第七位天使吹号，天上就有大声音说：‘世上的国，成了我主和主基督的国；祂要作王，直到永永远远。’在神面前，坐在自己位上的二十四位长老，就面伏于地，敬拜神，说：‘昔在、今在的主神，全能者啊，我们感谢你！因你执掌大权作王了。’”</w:t>
      </w:r>
    </w:p>
    <w:p w14:paraId="36C44C3C">
      <w:pPr>
        <w:spacing w:after="290" w:line="258" w:lineRule="auto"/>
        <w:ind w:left="-5"/>
        <w:rPr>
          <w:rFonts w:hint="eastAsia"/>
          <w:b w:val="0"/>
        </w:rPr>
      </w:pPr>
    </w:p>
    <w:p w14:paraId="38D3DF1D">
      <w:pPr>
        <w:spacing w:after="290" w:line="258" w:lineRule="auto"/>
        <w:ind w:left="-5"/>
        <w:rPr>
          <w:rFonts w:hint="eastAsia"/>
          <w:b w:val="0"/>
        </w:rPr>
      </w:pPr>
      <w:r>
        <w:rPr>
          <w:rFonts w:hint="eastAsia"/>
          <w:b w:val="0"/>
        </w:rPr>
        <w:t>So when the spiritual Babylon, the church of Rome, falls, the holy apostles and prophets, though dead many ages before, are called upon to rejoice.</w:t>
      </w:r>
    </w:p>
    <w:p w14:paraId="2DBEEDDB">
      <w:pPr>
        <w:spacing w:after="290" w:line="258" w:lineRule="auto"/>
        <w:ind w:left="-5"/>
        <w:rPr>
          <w:rFonts w:hint="eastAsia"/>
          <w:b w:val="0"/>
        </w:rPr>
      </w:pPr>
      <w:r>
        <w:rPr>
          <w:rFonts w:hint="eastAsia"/>
          <w:b w:val="0"/>
        </w:rPr>
        <w:t>所以当属灵的巴比伦，罗马教会，倾倒时，圣使徒和先知们，虽然在许多世纪前就已死去，却被召唤要欢喜。</w:t>
      </w:r>
    </w:p>
    <w:p w14:paraId="69A607A2">
      <w:pPr>
        <w:spacing w:after="290" w:line="258" w:lineRule="auto"/>
        <w:ind w:left="-5"/>
        <w:rPr>
          <w:rFonts w:hint="eastAsia"/>
          <w:b w:val="0"/>
        </w:rPr>
      </w:pPr>
    </w:p>
    <w:p w14:paraId="3AD71178">
      <w:pPr>
        <w:spacing w:after="290" w:line="258" w:lineRule="auto"/>
        <w:ind w:left="-5"/>
        <w:rPr>
          <w:rFonts w:hint="eastAsia"/>
          <w:b w:val="0"/>
        </w:rPr>
      </w:pPr>
      <w:r>
        <w:rPr>
          <w:rFonts w:hint="eastAsia"/>
          <w:b w:val="0"/>
        </w:rPr>
        <w:t>Rev. 18:20. "Rejoice over her, thou heavens, and ye holy apostles and prophets; for God hath avenged you on her."</w:t>
      </w:r>
    </w:p>
    <w:p w14:paraId="5B00E661">
      <w:pPr>
        <w:spacing w:after="290" w:line="258" w:lineRule="auto"/>
        <w:ind w:left="-5"/>
        <w:rPr>
          <w:rFonts w:hint="eastAsia"/>
          <w:b w:val="0"/>
        </w:rPr>
      </w:pPr>
      <w:r>
        <w:rPr>
          <w:rFonts w:hint="eastAsia"/>
          <w:b w:val="0"/>
        </w:rPr>
        <w:t>启示录 18:20：“天哪，众圣徒、众使徒、众先知啊，你们都当因她欢喜，因为神已经在她身上伸了你们的冤。”</w:t>
      </w:r>
    </w:p>
    <w:p w14:paraId="4E88CCF6">
      <w:pPr>
        <w:spacing w:after="290" w:line="258" w:lineRule="auto"/>
        <w:ind w:left="-5"/>
        <w:rPr>
          <w:rFonts w:hint="eastAsia"/>
          <w:b w:val="0"/>
        </w:rPr>
      </w:pPr>
    </w:p>
    <w:p w14:paraId="195B6C1E">
      <w:pPr>
        <w:spacing w:after="290" w:line="258" w:lineRule="auto"/>
        <w:ind w:left="-5"/>
        <w:rPr>
          <w:rFonts w:hint="eastAsia"/>
          <w:b w:val="0"/>
        </w:rPr>
      </w:pPr>
      <w:r>
        <w:rPr>
          <w:rFonts w:hint="eastAsia"/>
          <w:b w:val="0"/>
        </w:rPr>
        <w:t>So the multitude of the heavenly hosts are described as rejoicing, and as singing hallelujahs on that occasion; and all heaven is full of praise.</w:t>
      </w:r>
    </w:p>
    <w:p w14:paraId="6D494812">
      <w:pPr>
        <w:spacing w:after="290" w:line="258" w:lineRule="auto"/>
        <w:ind w:left="-5"/>
        <w:rPr>
          <w:rFonts w:hint="eastAsia"/>
          <w:b w:val="0"/>
        </w:rPr>
      </w:pPr>
      <w:r>
        <w:rPr>
          <w:rFonts w:hint="eastAsia"/>
          <w:b w:val="0"/>
        </w:rPr>
        <w:t>所以天上的众军被描述为在那场合欢喜，并唱哈利路亚；全天都满了赞美。</w:t>
      </w:r>
    </w:p>
    <w:p w14:paraId="2F0B341E">
      <w:pPr>
        <w:spacing w:after="290" w:line="258" w:lineRule="auto"/>
        <w:ind w:left="-5"/>
        <w:rPr>
          <w:rFonts w:hint="eastAsia"/>
          <w:b w:val="0"/>
        </w:rPr>
      </w:pPr>
    </w:p>
    <w:p w14:paraId="091644A4">
      <w:pPr>
        <w:spacing w:after="290" w:line="258" w:lineRule="auto"/>
        <w:ind w:left="-5"/>
        <w:rPr>
          <w:rFonts w:hint="eastAsia"/>
          <w:b w:val="0"/>
        </w:rPr>
      </w:pPr>
      <w:r>
        <w:rPr>
          <w:rFonts w:hint="eastAsia"/>
          <w:b w:val="0"/>
        </w:rPr>
        <w:t>Rev. 19:1. "And after these things I heard a great voice of much people in heaven, saying, Alleluia; Salvation, and glory, and honour, and power, unto the Lord our God: for true and righteous are his judgments; for he hath judged the great whore, which did corrupt the earth with her fornication, and hath avenged the blood of his servants at her hand. And again they said, Alleluia. And her smoke went up for ever and ever."</w:t>
      </w:r>
    </w:p>
    <w:p w14:paraId="2E113712">
      <w:pPr>
        <w:spacing w:after="290" w:line="258" w:lineRule="auto"/>
        <w:ind w:left="-5"/>
        <w:rPr>
          <w:rFonts w:hint="eastAsia"/>
          <w:b w:val="0"/>
        </w:rPr>
      </w:pPr>
      <w:r>
        <w:rPr>
          <w:rFonts w:hint="eastAsia"/>
          <w:b w:val="0"/>
        </w:rPr>
        <w:t>启示录 19:1：“此后，我听见好像群众在天上大声说：‘哈利路亚！救恩、荣耀、权能都属乎我们的神。祂的判断是真实、公义的；因祂判断了那用淫行败坏世界的大淫妇，并且向淫妇讨流仆人血的罪。’又说：‘哈利路亚！’烧淫妇的烟往上冒，直到永永远远。”</w:t>
      </w:r>
    </w:p>
    <w:p w14:paraId="00278C78">
      <w:pPr>
        <w:spacing w:after="290" w:line="258" w:lineRule="auto"/>
        <w:ind w:left="-5"/>
        <w:rPr>
          <w:rFonts w:hint="eastAsia"/>
          <w:b w:val="0"/>
        </w:rPr>
      </w:pPr>
    </w:p>
    <w:p w14:paraId="55A2B930">
      <w:pPr>
        <w:spacing w:after="290" w:line="258" w:lineRule="auto"/>
        <w:ind w:left="-5"/>
        <w:rPr>
          <w:rFonts w:hint="eastAsia"/>
          <w:b w:val="0"/>
        </w:rPr>
      </w:pPr>
      <w:r>
        <w:rPr>
          <w:rFonts w:hint="eastAsia"/>
          <w:b w:val="0"/>
        </w:rPr>
        <w:t>These things may give us some notion how the spirits of just men made perfect do employ themselves.</w:t>
      </w:r>
    </w:p>
    <w:p w14:paraId="0B9E2CEB">
      <w:pPr>
        <w:spacing w:after="290" w:line="258" w:lineRule="auto"/>
        <w:ind w:left="-5"/>
        <w:rPr>
          <w:rFonts w:hint="eastAsia"/>
          <w:b w:val="0"/>
        </w:rPr>
      </w:pPr>
      <w:r>
        <w:rPr>
          <w:rFonts w:hint="eastAsia"/>
          <w:b w:val="0"/>
        </w:rPr>
        <w:t>这些事可以让我们对被成全之义人的灵魂如何运用自己有些概念。</w:t>
      </w:r>
    </w:p>
    <w:p w14:paraId="03472532">
      <w:pPr>
        <w:spacing w:after="290" w:line="258" w:lineRule="auto"/>
        <w:ind w:left="-5"/>
        <w:rPr>
          <w:rFonts w:hint="eastAsia"/>
          <w:b w:val="0"/>
        </w:rPr>
      </w:pPr>
    </w:p>
    <w:p w14:paraId="3D96B9AF">
      <w:pPr>
        <w:spacing w:after="290" w:line="258" w:lineRule="auto"/>
        <w:ind w:left="-5"/>
        <w:rPr>
          <w:rFonts w:hint="eastAsia"/>
          <w:b w:val="0"/>
        </w:rPr>
      </w:pPr>
      <w:r>
        <w:rPr>
          <w:rFonts w:hint="eastAsia"/>
          <w:b w:val="0"/>
        </w:rPr>
        <w:t>4.They remain in a joyful expectation of their more full and complete blessedness at the resurrection.</w:t>
      </w:r>
    </w:p>
    <w:p w14:paraId="6C02823A">
      <w:pPr>
        <w:spacing w:after="290" w:line="258" w:lineRule="auto"/>
        <w:ind w:left="-5"/>
        <w:rPr>
          <w:rFonts w:hint="eastAsia"/>
          <w:b w:val="0"/>
        </w:rPr>
      </w:pPr>
      <w:r>
        <w:rPr>
          <w:rFonts w:hint="eastAsia"/>
          <w:b w:val="0"/>
        </w:rPr>
        <w:t>4.他们留在对复活时更丰满、更完全之福分的喜乐盼望中。</w:t>
      </w:r>
    </w:p>
    <w:p w14:paraId="58CAF775">
      <w:pPr>
        <w:spacing w:after="290" w:line="258" w:lineRule="auto"/>
        <w:ind w:left="-5"/>
        <w:rPr>
          <w:rFonts w:hint="eastAsia"/>
          <w:b w:val="0"/>
        </w:rPr>
      </w:pPr>
    </w:p>
    <w:p w14:paraId="4675FE63">
      <w:pPr>
        <w:spacing w:after="290" w:line="258" w:lineRule="auto"/>
        <w:ind w:left="-5"/>
        <w:rPr>
          <w:rFonts w:hint="eastAsia"/>
          <w:b w:val="0"/>
        </w:rPr>
      </w:pPr>
      <w:r>
        <w:rPr>
          <w:rFonts w:hint="eastAsia"/>
          <w:b w:val="0"/>
        </w:rPr>
        <w:t>As the wicked have not their full punishment until after the resurrection, so neither have the saints their complete happiness.</w:t>
      </w:r>
    </w:p>
    <w:p w14:paraId="49546150">
      <w:pPr>
        <w:spacing w:after="290" w:line="258" w:lineRule="auto"/>
        <w:ind w:left="-5"/>
        <w:rPr>
          <w:rFonts w:hint="eastAsia"/>
          <w:b w:val="0"/>
        </w:rPr>
      </w:pPr>
      <w:r>
        <w:rPr>
          <w:rFonts w:hint="eastAsia"/>
          <w:b w:val="0"/>
        </w:rPr>
        <w:t>正如恶人在复活之后才受完全的刑罚，圣徒也同样未得完全的幸福。</w:t>
      </w:r>
    </w:p>
    <w:p w14:paraId="71478E14">
      <w:pPr>
        <w:spacing w:after="290" w:line="258" w:lineRule="auto"/>
        <w:ind w:left="-5"/>
        <w:rPr>
          <w:rFonts w:hint="eastAsia"/>
          <w:b w:val="0"/>
        </w:rPr>
      </w:pPr>
    </w:p>
    <w:p w14:paraId="4C4CF4EF">
      <w:pPr>
        <w:spacing w:after="290" w:line="258" w:lineRule="auto"/>
        <w:ind w:left="-5"/>
        <w:rPr>
          <w:rFonts w:hint="eastAsia"/>
          <w:b w:val="0"/>
        </w:rPr>
      </w:pPr>
      <w:r>
        <w:rPr>
          <w:rFonts w:hint="eastAsia"/>
          <w:b w:val="0"/>
        </w:rPr>
        <w:t>Though they have attained to such exceeding glory, yet they are not yet arrived at its highest degrees, for that is reserved for their final state.</w:t>
      </w:r>
    </w:p>
    <w:p w14:paraId="19976D37">
      <w:pPr>
        <w:spacing w:after="290" w:line="258" w:lineRule="auto"/>
        <w:ind w:left="-5"/>
        <w:rPr>
          <w:rFonts w:hint="eastAsia"/>
          <w:b w:val="0"/>
        </w:rPr>
      </w:pPr>
      <w:r>
        <w:rPr>
          <w:rFonts w:hint="eastAsia"/>
          <w:b w:val="0"/>
        </w:rPr>
        <w:t>虽然他们已达到如此极大的荣耀，但他们尚未达到其最高程度，因为那是为他们最终的状态所存留的。</w:t>
      </w:r>
    </w:p>
    <w:p w14:paraId="24300E46">
      <w:pPr>
        <w:spacing w:after="290" w:line="258" w:lineRule="auto"/>
        <w:ind w:left="-5"/>
        <w:rPr>
          <w:rFonts w:hint="eastAsia"/>
          <w:b w:val="0"/>
        </w:rPr>
      </w:pPr>
    </w:p>
    <w:p w14:paraId="2026229B">
      <w:pPr>
        <w:spacing w:after="290" w:line="258" w:lineRule="auto"/>
        <w:ind w:left="-5"/>
        <w:rPr>
          <w:rFonts w:hint="eastAsia"/>
          <w:b w:val="0"/>
        </w:rPr>
      </w:pPr>
      <w:r>
        <w:rPr>
          <w:rFonts w:hint="eastAsia"/>
          <w:b w:val="0"/>
        </w:rPr>
        <w:t>The reward which the saints receive after the resurrection, is often spoken of as their chief reward.</w:t>
      </w:r>
    </w:p>
    <w:p w14:paraId="799C0582">
      <w:pPr>
        <w:spacing w:after="290" w:line="258" w:lineRule="auto"/>
        <w:ind w:left="-5"/>
        <w:rPr>
          <w:rFonts w:hint="eastAsia"/>
          <w:b w:val="0"/>
        </w:rPr>
      </w:pPr>
      <w:r>
        <w:rPr>
          <w:rFonts w:hint="eastAsia"/>
          <w:b w:val="0"/>
        </w:rPr>
        <w:t>圣徒在复活后所受的奖赏，常被说成是他们主要的奖赏。</w:t>
      </w:r>
    </w:p>
    <w:p w14:paraId="6A2F8E24">
      <w:pPr>
        <w:spacing w:after="290" w:line="258" w:lineRule="auto"/>
        <w:ind w:left="-5"/>
        <w:rPr>
          <w:rFonts w:hint="eastAsia"/>
          <w:b w:val="0"/>
        </w:rPr>
      </w:pPr>
    </w:p>
    <w:p w14:paraId="652E7B6E">
      <w:pPr>
        <w:spacing w:after="290" w:line="258" w:lineRule="auto"/>
        <w:ind w:left="-5"/>
        <w:rPr>
          <w:rFonts w:hint="eastAsia"/>
          <w:b w:val="0"/>
        </w:rPr>
      </w:pPr>
      <w:r>
        <w:rPr>
          <w:rFonts w:hint="eastAsia"/>
          <w:b w:val="0"/>
        </w:rPr>
        <w:t>This is the reward that Christ has promised.</w:t>
      </w:r>
    </w:p>
    <w:p w14:paraId="5B2A0943">
      <w:pPr>
        <w:spacing w:after="290" w:line="258" w:lineRule="auto"/>
        <w:ind w:left="-5"/>
        <w:rPr>
          <w:rFonts w:hint="eastAsia"/>
          <w:b w:val="0"/>
        </w:rPr>
      </w:pPr>
      <w:r>
        <w:rPr>
          <w:rFonts w:hint="eastAsia"/>
          <w:b w:val="0"/>
        </w:rPr>
        <w:t>这是基督所应许的奖赏。</w:t>
      </w:r>
    </w:p>
    <w:p w14:paraId="11B743BE">
      <w:pPr>
        <w:spacing w:after="290" w:line="258" w:lineRule="auto"/>
        <w:ind w:left="-5"/>
        <w:rPr>
          <w:rFonts w:hint="eastAsia"/>
          <w:b w:val="0"/>
        </w:rPr>
      </w:pPr>
    </w:p>
    <w:p w14:paraId="6B42C54B">
      <w:pPr>
        <w:spacing w:after="290" w:line="258" w:lineRule="auto"/>
        <w:ind w:left="-5"/>
        <w:rPr>
          <w:rFonts w:hint="eastAsia"/>
          <w:b w:val="0"/>
        </w:rPr>
      </w:pPr>
      <w:r>
        <w:rPr>
          <w:rFonts w:hint="eastAsia"/>
          <w:b w:val="0"/>
        </w:rPr>
        <w:t>John 6:40. "And this is the will of him that sent me, that every one which seeth the Son, and believeth on him, may have everlasting life; and I will raise him up at the last day."</w:t>
      </w:r>
    </w:p>
    <w:p w14:paraId="43D92315">
      <w:pPr>
        <w:spacing w:after="290" w:line="258" w:lineRule="auto"/>
        <w:ind w:left="-5"/>
        <w:rPr>
          <w:rFonts w:hint="eastAsia"/>
          <w:b w:val="0"/>
        </w:rPr>
      </w:pPr>
      <w:r>
        <w:rPr>
          <w:rFonts w:hint="eastAsia"/>
          <w:b w:val="0"/>
        </w:rPr>
        <w:t>约翰福音 6:40：“因为我父的意思是叫一切见子而信的人得永生，并且在末日我要叫他复活。”</w:t>
      </w:r>
    </w:p>
    <w:p w14:paraId="2173F3B3">
      <w:pPr>
        <w:spacing w:after="290" w:line="258" w:lineRule="auto"/>
        <w:ind w:left="-5"/>
        <w:rPr>
          <w:rFonts w:hint="eastAsia"/>
          <w:b w:val="0"/>
        </w:rPr>
      </w:pPr>
    </w:p>
    <w:p w14:paraId="6477251B">
      <w:pPr>
        <w:spacing w:after="290" w:line="258" w:lineRule="auto"/>
        <w:ind w:left="-5"/>
        <w:rPr>
          <w:rFonts w:hint="eastAsia"/>
          <w:b w:val="0"/>
        </w:rPr>
      </w:pPr>
      <w:r>
        <w:rPr>
          <w:rFonts w:hint="eastAsia"/>
          <w:b w:val="0"/>
        </w:rPr>
        <w:t>This is the chief reward that the saints seek and wait for.</w:t>
      </w:r>
    </w:p>
    <w:p w14:paraId="1063749F">
      <w:pPr>
        <w:spacing w:after="290" w:line="258" w:lineRule="auto"/>
        <w:ind w:left="-5"/>
        <w:rPr>
          <w:rFonts w:hint="eastAsia"/>
          <w:b w:val="0"/>
        </w:rPr>
      </w:pPr>
      <w:r>
        <w:rPr>
          <w:rFonts w:hint="eastAsia"/>
          <w:b w:val="0"/>
        </w:rPr>
        <w:t>这是圣徒所寻求和等候的主要奖赏。</w:t>
      </w:r>
    </w:p>
    <w:p w14:paraId="32D31732">
      <w:pPr>
        <w:spacing w:after="290" w:line="258" w:lineRule="auto"/>
        <w:ind w:left="-5"/>
        <w:rPr>
          <w:rFonts w:hint="eastAsia"/>
          <w:b w:val="0"/>
        </w:rPr>
      </w:pPr>
    </w:p>
    <w:p w14:paraId="7FDAEFF6">
      <w:pPr>
        <w:spacing w:after="290" w:line="258" w:lineRule="auto"/>
        <w:ind w:left="-5"/>
        <w:rPr>
          <w:rFonts w:hint="eastAsia"/>
          <w:b w:val="0"/>
        </w:rPr>
      </w:pPr>
      <w:r>
        <w:rPr>
          <w:rFonts w:hint="eastAsia"/>
          <w:b w:val="0"/>
        </w:rPr>
        <w:t>Rom. 8:23. "And not only they, but ourselves also, which have the first-fruits of the Spirit, even we ourselves groan earnestly within ourselves, waiting for the adoption, to we, the redemption of our body."</w:t>
      </w:r>
    </w:p>
    <w:p w14:paraId="4D98AD3F">
      <w:pPr>
        <w:spacing w:after="290" w:line="258" w:lineRule="auto"/>
        <w:ind w:left="-5"/>
        <w:rPr>
          <w:rFonts w:hint="eastAsia"/>
          <w:b w:val="0"/>
        </w:rPr>
      </w:pPr>
      <w:r>
        <w:rPr>
          <w:rFonts w:hint="eastAsia"/>
          <w:b w:val="0"/>
        </w:rPr>
        <w:t>罗马书 8:23：“不但如此，就是我们这有圣灵初结果子的，也是自己心里叹息，等候得着儿子的名分，乃是我们的身体得赎。”</w:t>
      </w:r>
    </w:p>
    <w:p w14:paraId="745CEFE3">
      <w:pPr>
        <w:spacing w:after="290" w:line="258" w:lineRule="auto"/>
        <w:ind w:left="-5"/>
        <w:rPr>
          <w:rFonts w:hint="eastAsia"/>
          <w:b w:val="0"/>
        </w:rPr>
      </w:pPr>
    </w:p>
    <w:p w14:paraId="1CC50DD0">
      <w:pPr>
        <w:spacing w:after="290" w:line="258" w:lineRule="auto"/>
        <w:ind w:left="-5"/>
        <w:rPr>
          <w:rFonts w:hint="eastAsia"/>
          <w:b w:val="0"/>
        </w:rPr>
      </w:pPr>
      <w:r>
        <w:rPr>
          <w:rFonts w:hint="eastAsia"/>
          <w:b w:val="0"/>
        </w:rPr>
        <w:t>Philip. 3:11. "If by any means I might attain unto the resurrection of the dead."</w:t>
      </w:r>
    </w:p>
    <w:p w14:paraId="048BF99F">
      <w:pPr>
        <w:spacing w:after="290" w:line="258" w:lineRule="auto"/>
        <w:ind w:left="-5"/>
        <w:rPr>
          <w:rFonts w:hint="eastAsia"/>
          <w:b w:val="0"/>
        </w:rPr>
      </w:pPr>
      <w:r>
        <w:rPr>
          <w:rFonts w:hint="eastAsia"/>
          <w:b w:val="0"/>
        </w:rPr>
        <w:t>腓立比书 3:11：“或者我也得以从死里复活。”</w:t>
      </w:r>
    </w:p>
    <w:p w14:paraId="73E37818">
      <w:pPr>
        <w:spacing w:after="290" w:line="258" w:lineRule="auto"/>
        <w:ind w:left="-5"/>
        <w:rPr>
          <w:rFonts w:hint="eastAsia"/>
          <w:b w:val="0"/>
        </w:rPr>
      </w:pPr>
    </w:p>
    <w:p w14:paraId="5639B3D3">
      <w:pPr>
        <w:spacing w:after="290" w:line="258" w:lineRule="auto"/>
        <w:ind w:left="-5"/>
        <w:rPr>
          <w:rFonts w:hint="eastAsia"/>
          <w:b w:val="0"/>
        </w:rPr>
      </w:pPr>
      <w:r>
        <w:rPr>
          <w:rFonts w:hint="eastAsia"/>
          <w:b w:val="0"/>
        </w:rPr>
        <w:t>"Women received their dead raised to life again; and others were tortured, not accepting deliverance, that they might obtain a better resurrection."</w:t>
      </w:r>
    </w:p>
    <w:p w14:paraId="6E234045">
      <w:pPr>
        <w:spacing w:after="290" w:line="258" w:lineRule="auto"/>
        <w:ind w:left="-5"/>
        <w:rPr>
          <w:rFonts w:hint="eastAsia"/>
          <w:b w:val="0"/>
        </w:rPr>
      </w:pPr>
      <w:r>
        <w:rPr>
          <w:rFonts w:hint="eastAsia"/>
          <w:b w:val="0"/>
        </w:rPr>
        <w:t>“有妇人得自己的死人复活，又有人忍受严刑，不肯苟且得释放，为要得着更美的复活。”</w:t>
      </w:r>
    </w:p>
    <w:p w14:paraId="1DEA2EF9">
      <w:pPr>
        <w:spacing w:after="290" w:line="258" w:lineRule="auto"/>
        <w:ind w:left="-5"/>
        <w:rPr>
          <w:rFonts w:hint="eastAsia"/>
          <w:b w:val="0"/>
        </w:rPr>
      </w:pPr>
    </w:p>
    <w:p w14:paraId="282EF0A0">
      <w:pPr>
        <w:spacing w:after="290" w:line="258" w:lineRule="auto"/>
        <w:ind w:left="-5"/>
        <w:rPr>
          <w:rFonts w:hint="eastAsia"/>
          <w:b w:val="0"/>
        </w:rPr>
      </w:pPr>
      <w:r>
        <w:rPr>
          <w:rFonts w:hint="eastAsia"/>
          <w:b w:val="0"/>
        </w:rPr>
        <w:t>So the happiness, that shall be given at Christ's second coming, is spoken of as the principal happiness.</w:t>
      </w:r>
    </w:p>
    <w:p w14:paraId="5350D3FC">
      <w:pPr>
        <w:spacing w:after="290" w:line="258" w:lineRule="auto"/>
        <w:ind w:left="-5"/>
        <w:rPr>
          <w:rFonts w:hint="eastAsia"/>
          <w:b w:val="0"/>
        </w:rPr>
      </w:pPr>
      <w:r>
        <w:rPr>
          <w:rFonts w:hint="eastAsia"/>
          <w:b w:val="0"/>
        </w:rPr>
        <w:t>所以，在基督第二次降临时所要赐予的幸福，被说成是主要的幸福。</w:t>
      </w:r>
    </w:p>
    <w:p w14:paraId="1AD01785">
      <w:pPr>
        <w:spacing w:after="290" w:line="258" w:lineRule="auto"/>
        <w:ind w:left="-5"/>
        <w:rPr>
          <w:rFonts w:hint="eastAsia"/>
          <w:b w:val="0"/>
        </w:rPr>
      </w:pPr>
    </w:p>
    <w:p w14:paraId="0F27887B">
      <w:pPr>
        <w:spacing w:after="290" w:line="258" w:lineRule="auto"/>
        <w:ind w:left="-5"/>
        <w:rPr>
          <w:rFonts w:hint="eastAsia"/>
          <w:b w:val="0"/>
        </w:rPr>
      </w:pPr>
      <w:r>
        <w:rPr>
          <w:rFonts w:hint="eastAsia"/>
          <w:b w:val="0"/>
        </w:rPr>
        <w:t>Titus 2:13. "Looking for that blessed hope, and the glorious appearing of the great God and our Saviour Jesus Christ."</w:t>
      </w:r>
    </w:p>
    <w:p w14:paraId="6D018B10">
      <w:pPr>
        <w:spacing w:after="290" w:line="258" w:lineRule="auto"/>
        <w:ind w:left="-5"/>
        <w:rPr>
          <w:rFonts w:hint="eastAsia"/>
          <w:b w:val="0"/>
        </w:rPr>
      </w:pPr>
      <w:r>
        <w:rPr>
          <w:rFonts w:hint="eastAsia"/>
          <w:b w:val="0"/>
        </w:rPr>
        <w:t>提多书 2:13：“等候所盼望的福，并等候至大的神和我们救主耶稣基督的荣耀显现。”</w:t>
      </w:r>
    </w:p>
    <w:p w14:paraId="1BE378F1">
      <w:pPr>
        <w:spacing w:after="290" w:line="258" w:lineRule="auto"/>
        <w:ind w:left="-5"/>
        <w:rPr>
          <w:rFonts w:hint="eastAsia"/>
          <w:b w:val="0"/>
        </w:rPr>
      </w:pPr>
    </w:p>
    <w:p w14:paraId="5E0BC1FD">
      <w:pPr>
        <w:spacing w:after="290" w:line="258" w:lineRule="auto"/>
        <w:ind w:left="-5"/>
        <w:rPr>
          <w:rFonts w:hint="eastAsia"/>
          <w:b w:val="0"/>
        </w:rPr>
      </w:pPr>
      <w:r>
        <w:rPr>
          <w:rFonts w:hint="eastAsia"/>
          <w:b w:val="0"/>
        </w:rPr>
        <w:t>This the saints will be in joyful expectation of in heaven; they shall rest in sweet repose on God's promise that it shall be so, their desires of it bringing no uneasiness; they rejoicing in it most in the consideration that it will be in God's time, in the fittest and best time.</w:t>
      </w:r>
    </w:p>
    <w:p w14:paraId="33E2044D">
      <w:pPr>
        <w:spacing w:after="290" w:line="258" w:lineRule="auto"/>
        <w:ind w:left="-5"/>
        <w:rPr>
          <w:rFonts w:hint="eastAsia"/>
          <w:b w:val="0"/>
        </w:rPr>
      </w:pPr>
      <w:r>
        <w:rPr>
          <w:rFonts w:hint="eastAsia"/>
          <w:b w:val="0"/>
        </w:rPr>
        <w:t>圣徒在天上将喜乐地盼望此事；他们将在神的应许上甜美地安息，知道事情将如此，他们对此的渴望不带来不安；他们最喜乐地考量，这将发生在神的时间，在最合适、最好的时间。</w:t>
      </w:r>
    </w:p>
    <w:p w14:paraId="401C0E04">
      <w:pPr>
        <w:spacing w:after="290" w:line="258" w:lineRule="auto"/>
        <w:ind w:left="-5"/>
        <w:rPr>
          <w:rFonts w:hint="eastAsia"/>
          <w:b w:val="0"/>
        </w:rPr>
      </w:pPr>
    </w:p>
    <w:p w14:paraId="29121E3C">
      <w:pPr>
        <w:spacing w:after="290" w:line="258" w:lineRule="auto"/>
        <w:ind w:left="-5"/>
        <w:rPr>
          <w:rFonts w:hint="eastAsia"/>
          <w:b w:val="0"/>
        </w:rPr>
      </w:pPr>
      <w:r>
        <w:rPr>
          <w:rFonts w:hint="eastAsia"/>
          <w:b w:val="0"/>
        </w:rPr>
        <w:t>Fourthly. I shall consider the glory, honour, and peace, which the godly shall receive at the resurrection and the day of judgment.</w:t>
      </w:r>
    </w:p>
    <w:p w14:paraId="7DAC39A4">
      <w:pPr>
        <w:spacing w:after="290" w:line="258" w:lineRule="auto"/>
        <w:ind w:left="-5"/>
        <w:rPr>
          <w:rFonts w:hint="eastAsia"/>
          <w:b w:val="0"/>
        </w:rPr>
      </w:pPr>
      <w:r>
        <w:rPr>
          <w:rFonts w:hint="eastAsia"/>
          <w:b w:val="0"/>
        </w:rPr>
        <w:t>第四。我将思考敬虔之人在复活和审判日所要领受的荣耀、尊贵和平安。</w:t>
      </w:r>
    </w:p>
    <w:p w14:paraId="5CB1AD3F">
      <w:pPr>
        <w:spacing w:after="290" w:line="258" w:lineRule="auto"/>
        <w:ind w:left="-5"/>
        <w:rPr>
          <w:rFonts w:hint="eastAsia"/>
          <w:b w:val="0"/>
        </w:rPr>
      </w:pPr>
    </w:p>
    <w:p w14:paraId="15E7A1AF">
      <w:pPr>
        <w:spacing w:after="290" w:line="258" w:lineRule="auto"/>
        <w:ind w:left="-5"/>
        <w:rPr>
          <w:rFonts w:hint="eastAsia"/>
          <w:b w:val="0"/>
        </w:rPr>
      </w:pPr>
      <w:r>
        <w:rPr>
          <w:rFonts w:hint="eastAsia"/>
          <w:b w:val="0"/>
        </w:rPr>
        <w:t>1.When the time appointed comes, notice shall be given of it in heaven, which will be to their exceeding joy.</w:t>
      </w:r>
    </w:p>
    <w:p w14:paraId="01547186">
      <w:pPr>
        <w:spacing w:after="290" w:line="258" w:lineRule="auto"/>
        <w:ind w:left="-5"/>
        <w:rPr>
          <w:rFonts w:hint="eastAsia"/>
          <w:b w:val="0"/>
        </w:rPr>
      </w:pPr>
      <w:r>
        <w:rPr>
          <w:rFonts w:hint="eastAsia"/>
          <w:b w:val="0"/>
        </w:rPr>
        <w:t>1.当指定的时刻到来时，天上将得到通知，这将是他们极大的喜乐。</w:t>
      </w:r>
    </w:p>
    <w:p w14:paraId="515E995B">
      <w:pPr>
        <w:spacing w:after="290" w:line="258" w:lineRule="auto"/>
        <w:ind w:left="-5"/>
        <w:rPr>
          <w:rFonts w:hint="eastAsia"/>
          <w:b w:val="0"/>
        </w:rPr>
      </w:pPr>
    </w:p>
    <w:p w14:paraId="2A934FBA">
      <w:pPr>
        <w:spacing w:after="290" w:line="258" w:lineRule="auto"/>
        <w:ind w:left="-5"/>
        <w:rPr>
          <w:rFonts w:hint="eastAsia"/>
          <w:b w:val="0"/>
        </w:rPr>
      </w:pPr>
      <w:r>
        <w:rPr>
          <w:rFonts w:hint="eastAsia"/>
          <w:b w:val="0"/>
        </w:rPr>
        <w:t>God has in his own eternal counsels fixed the time, but now it is kept secret; it is not only not known by any on the earth, but neither is it known in heaven by either saints or angels there, and the man Christ Jesus himself, in his state of humiliation, did not himself know it: Matt. 24:36.</w:t>
      </w:r>
    </w:p>
    <w:p w14:paraId="669C5220">
      <w:pPr>
        <w:spacing w:after="290" w:line="258" w:lineRule="auto"/>
        <w:ind w:left="-5"/>
        <w:rPr>
          <w:rFonts w:hint="eastAsia"/>
          <w:b w:val="0"/>
        </w:rPr>
      </w:pPr>
      <w:r>
        <w:rPr>
          <w:rFonts w:hint="eastAsia"/>
          <w:b w:val="0"/>
        </w:rPr>
        <w:t>神在祂自己永恒的谋略中已经定了那时间，但现在它是保密的；不仅地上无人知道，天上无论是圣徒还是天使也不知道，人子基督耶稣自己，在祂卑微的状态中，也不知道：马太福音 24:36。</w:t>
      </w:r>
    </w:p>
    <w:p w14:paraId="049CE0F1">
      <w:pPr>
        <w:spacing w:after="290" w:line="258" w:lineRule="auto"/>
        <w:ind w:left="-5"/>
        <w:rPr>
          <w:rFonts w:hint="eastAsia"/>
          <w:b w:val="0"/>
        </w:rPr>
      </w:pPr>
    </w:p>
    <w:p w14:paraId="756898B5">
      <w:pPr>
        <w:spacing w:after="290" w:line="258" w:lineRule="auto"/>
        <w:ind w:left="-5"/>
        <w:rPr>
          <w:rFonts w:hint="eastAsia"/>
          <w:b w:val="0"/>
        </w:rPr>
      </w:pPr>
      <w:r>
        <w:rPr>
          <w:rFonts w:hint="eastAsia"/>
          <w:b w:val="0"/>
        </w:rPr>
        <w:t>"But of that day and hour knoweth no man; no not the angels of heaven, but my Father only."</w:t>
      </w:r>
    </w:p>
    <w:p w14:paraId="0DAE982F">
      <w:pPr>
        <w:spacing w:after="290" w:line="258" w:lineRule="auto"/>
        <w:ind w:left="-5"/>
        <w:rPr>
          <w:rFonts w:hint="eastAsia"/>
          <w:b w:val="0"/>
        </w:rPr>
      </w:pPr>
      <w:r>
        <w:rPr>
          <w:rFonts w:hint="eastAsia"/>
          <w:b w:val="0"/>
        </w:rPr>
        <w:t>“但那日子，那时辰，没有人知道，连天上的使者也不知道，子也不知道，惟独父知道。”</w:t>
      </w:r>
    </w:p>
    <w:p w14:paraId="1F3BA574">
      <w:pPr>
        <w:spacing w:after="290" w:line="258" w:lineRule="auto"/>
        <w:ind w:left="-5"/>
        <w:rPr>
          <w:rFonts w:hint="eastAsia"/>
          <w:b w:val="0"/>
        </w:rPr>
      </w:pPr>
    </w:p>
    <w:p w14:paraId="1FB22E4E">
      <w:pPr>
        <w:spacing w:after="290" w:line="258" w:lineRule="auto"/>
        <w:ind w:left="-5"/>
        <w:rPr>
          <w:rFonts w:hint="eastAsia"/>
          <w:b w:val="0"/>
        </w:rPr>
      </w:pPr>
      <w:r>
        <w:rPr>
          <w:rFonts w:hint="eastAsia"/>
          <w:b w:val="0"/>
        </w:rPr>
        <w:t>The saints and angels in heaven have a joyful expectation of it, but they know not when it is; but when the time comes, God's eternal counsels concerning it shall be made known; the joyful tidings shall be proclaimed through all heaven, that all may prepare to attend the Lord Jesus Christ in his descent to the earth.</w:t>
      </w:r>
    </w:p>
    <w:p w14:paraId="764877E9">
      <w:pPr>
        <w:spacing w:after="290" w:line="258" w:lineRule="auto"/>
        <w:ind w:left="-5"/>
        <w:rPr>
          <w:rFonts w:hint="eastAsia"/>
          <w:b w:val="0"/>
        </w:rPr>
      </w:pPr>
      <w:r>
        <w:rPr>
          <w:rFonts w:hint="eastAsia"/>
          <w:b w:val="0"/>
        </w:rPr>
        <w:t>天上的圣徒和天使喜乐地盼望它，但他们不知道是何时；但当那时刻到来时，神关于它的永恒谋略将被显明；喜讯将传遍全天，好让所有人都预备好，随同主耶稣基督降临到地上。</w:t>
      </w:r>
    </w:p>
    <w:p w14:paraId="3FA28EDF">
      <w:pPr>
        <w:spacing w:after="290" w:line="258" w:lineRule="auto"/>
        <w:ind w:left="-5"/>
        <w:rPr>
          <w:rFonts w:hint="eastAsia"/>
          <w:b w:val="0"/>
        </w:rPr>
      </w:pPr>
    </w:p>
    <w:p w14:paraId="59F2514E">
      <w:pPr>
        <w:spacing w:after="290" w:line="258" w:lineRule="auto"/>
        <w:ind w:left="-5"/>
        <w:rPr>
          <w:rFonts w:hint="eastAsia"/>
          <w:b w:val="0"/>
        </w:rPr>
      </w:pPr>
      <w:r>
        <w:rPr>
          <w:rFonts w:hint="eastAsia"/>
          <w:b w:val="0"/>
        </w:rPr>
        <w:t>2.They shall descend with Christ from the highest heaven towardsthe earth.</w:t>
      </w:r>
    </w:p>
    <w:p w14:paraId="7C930D53">
      <w:pPr>
        <w:spacing w:after="290" w:line="258" w:lineRule="auto"/>
        <w:ind w:left="-5"/>
        <w:rPr>
          <w:rFonts w:hint="eastAsia"/>
          <w:b w:val="0"/>
        </w:rPr>
      </w:pPr>
      <w:r>
        <w:rPr>
          <w:rFonts w:hint="eastAsia"/>
          <w:b w:val="0"/>
        </w:rPr>
        <w:t>2.他们将与基督一同从至高的天降临到地上。</w:t>
      </w:r>
    </w:p>
    <w:p w14:paraId="423916D7">
      <w:pPr>
        <w:spacing w:after="290" w:line="258" w:lineRule="auto"/>
        <w:ind w:left="-5"/>
        <w:rPr>
          <w:rFonts w:hint="eastAsia"/>
          <w:b w:val="0"/>
        </w:rPr>
      </w:pPr>
    </w:p>
    <w:p w14:paraId="6772A9DE">
      <w:pPr>
        <w:spacing w:after="290" w:line="258" w:lineRule="auto"/>
        <w:ind w:left="-5"/>
        <w:rPr>
          <w:rFonts w:hint="eastAsia"/>
          <w:b w:val="0"/>
        </w:rPr>
      </w:pPr>
      <w:r>
        <w:rPr>
          <w:rFonts w:hint="eastAsia"/>
          <w:b w:val="0"/>
        </w:rPr>
        <w:t>When notice is given to the heavenly host, they shall all gather themselves together to attend on this most joyful and glorious occasion; and then the glorious Son of God shall descend, and the holy angels with him, and not only the angels, but the souls of the saints, shall come with Christ.</w:t>
      </w:r>
    </w:p>
    <w:p w14:paraId="179A10FC">
      <w:pPr>
        <w:spacing w:after="290" w:line="258" w:lineRule="auto"/>
        <w:ind w:left="-5"/>
        <w:rPr>
          <w:rFonts w:hint="eastAsia"/>
          <w:b w:val="0"/>
        </w:rPr>
      </w:pPr>
      <w:r>
        <w:rPr>
          <w:rFonts w:hint="eastAsia"/>
          <w:b w:val="0"/>
        </w:rPr>
        <w:t>当天上众军得到通知时，他们将聚集在一起，参加这个最喜乐和荣耀的场合；然后荣耀的神子将降临，圣天使与祂同来，不仅是天使，圣徒的灵魂也将与基督同来。</w:t>
      </w:r>
    </w:p>
    <w:p w14:paraId="62F4AB93">
      <w:pPr>
        <w:spacing w:after="290" w:line="258" w:lineRule="auto"/>
        <w:ind w:left="-5"/>
        <w:rPr>
          <w:rFonts w:hint="eastAsia"/>
          <w:b w:val="0"/>
        </w:rPr>
      </w:pPr>
    </w:p>
    <w:p w14:paraId="702B024B">
      <w:pPr>
        <w:spacing w:after="290" w:line="258" w:lineRule="auto"/>
        <w:ind w:left="-5"/>
        <w:rPr>
          <w:rFonts w:hint="eastAsia"/>
          <w:b w:val="0"/>
        </w:rPr>
      </w:pPr>
      <w:r>
        <w:rPr>
          <w:rFonts w:hint="eastAsia"/>
          <w:b w:val="0"/>
        </w:rPr>
        <w:t>1 Thess. 4:14. "For if we believe that Jesus died, and rose again, even so them also which sleep in Jesus will God bring with him."</w:t>
      </w:r>
    </w:p>
    <w:p w14:paraId="6FFADF08">
      <w:pPr>
        <w:spacing w:after="290" w:line="258" w:lineRule="auto"/>
        <w:ind w:left="-5"/>
        <w:rPr>
          <w:rFonts w:hint="eastAsia"/>
          <w:b w:val="0"/>
        </w:rPr>
      </w:pPr>
      <w:r>
        <w:rPr>
          <w:rFonts w:hint="eastAsia"/>
          <w:b w:val="0"/>
        </w:rPr>
        <w:t>帖撒罗尼迦前书 4:14：“我们若信耶稣死而复活了，那已经在耶稣里睡了的人，神也必将他与耶稣一同带来。”</w:t>
      </w:r>
    </w:p>
    <w:p w14:paraId="1E442B16">
      <w:pPr>
        <w:spacing w:after="290" w:line="258" w:lineRule="auto"/>
        <w:ind w:left="-5"/>
        <w:rPr>
          <w:rFonts w:hint="eastAsia"/>
          <w:b w:val="0"/>
        </w:rPr>
      </w:pPr>
    </w:p>
    <w:p w14:paraId="3D7BB454">
      <w:pPr>
        <w:spacing w:after="290" w:line="258" w:lineRule="auto"/>
        <w:ind w:left="-5"/>
        <w:rPr>
          <w:rFonts w:hint="eastAsia"/>
          <w:b w:val="0"/>
        </w:rPr>
      </w:pPr>
      <w:r>
        <w:rPr>
          <w:rFonts w:hint="eastAsia"/>
          <w:b w:val="0"/>
        </w:rPr>
        <w:t>Christ shall descend with the glory of his Father; he shall appear in a glory becoming the Supreme Lord and Judge of heaven and earth.</w:t>
      </w:r>
    </w:p>
    <w:p w14:paraId="22E78050">
      <w:pPr>
        <w:spacing w:after="290" w:line="258" w:lineRule="auto"/>
        <w:ind w:left="-5"/>
        <w:rPr>
          <w:rFonts w:hint="eastAsia"/>
          <w:b w:val="0"/>
        </w:rPr>
      </w:pPr>
      <w:r>
        <w:rPr>
          <w:rFonts w:hint="eastAsia"/>
          <w:b w:val="0"/>
        </w:rPr>
        <w:t>基督将带着祂父的荣耀降临；祂将以与天地至高主和审判主相称的荣耀显现。</w:t>
      </w:r>
    </w:p>
    <w:p w14:paraId="61A1A3F3">
      <w:pPr>
        <w:spacing w:after="290" w:line="258" w:lineRule="auto"/>
        <w:ind w:left="-5"/>
        <w:rPr>
          <w:rFonts w:hint="eastAsia"/>
          <w:b w:val="0"/>
        </w:rPr>
      </w:pPr>
    </w:p>
    <w:p w14:paraId="6432053C">
      <w:pPr>
        <w:spacing w:after="290" w:line="258" w:lineRule="auto"/>
        <w:ind w:left="-5"/>
        <w:rPr>
          <w:rFonts w:hint="eastAsia"/>
          <w:b w:val="0"/>
        </w:rPr>
      </w:pPr>
      <w:r>
        <w:rPr>
          <w:rFonts w:hint="eastAsia"/>
          <w:b w:val="0"/>
        </w:rPr>
        <w:t>Now heaven will for a time be left empty of its inhabitants; those glorious and blessed abodes will be deserted by those that dwelt there, to attend the judge of the world.</w:t>
      </w:r>
    </w:p>
    <w:p w14:paraId="0DB9E905">
      <w:pPr>
        <w:spacing w:after="290" w:line="258" w:lineRule="auto"/>
        <w:ind w:left="-5"/>
        <w:rPr>
          <w:rFonts w:hint="eastAsia"/>
          <w:b w:val="0"/>
        </w:rPr>
      </w:pPr>
      <w:r>
        <w:rPr>
          <w:rFonts w:hint="eastAsia"/>
          <w:b w:val="0"/>
        </w:rPr>
        <w:t>那时天堂将暂时空无居民；那些荣耀和蒙福的居所将被其居民离弃，去随同世界的审判主。</w:t>
      </w:r>
    </w:p>
    <w:p w14:paraId="6B02DD69">
      <w:pPr>
        <w:spacing w:after="290" w:line="258" w:lineRule="auto"/>
        <w:ind w:left="-5"/>
        <w:rPr>
          <w:rFonts w:hint="eastAsia"/>
          <w:b w:val="0"/>
        </w:rPr>
      </w:pPr>
    </w:p>
    <w:p w14:paraId="4BCD6D13">
      <w:pPr>
        <w:spacing w:after="290" w:line="258" w:lineRule="auto"/>
        <w:ind w:left="-5"/>
        <w:rPr>
          <w:rFonts w:hint="eastAsia"/>
          <w:b w:val="0"/>
        </w:rPr>
      </w:pPr>
      <w:r>
        <w:rPr>
          <w:rFonts w:hint="eastAsia"/>
          <w:b w:val="0"/>
        </w:rPr>
        <w:t>3.The saints on earth shall behold this glorious sight of their Saviourcoming in the clouds of heaven, with all his holy angels with him.</w:t>
      </w:r>
    </w:p>
    <w:p w14:paraId="4FFBF230">
      <w:pPr>
        <w:spacing w:after="290" w:line="258" w:lineRule="auto"/>
        <w:ind w:left="-5"/>
        <w:rPr>
          <w:rFonts w:hint="eastAsia"/>
          <w:b w:val="0"/>
        </w:rPr>
      </w:pPr>
      <w:r>
        <w:rPr>
          <w:rFonts w:hint="eastAsia"/>
          <w:b w:val="0"/>
        </w:rPr>
        <w:t>3.地上的圣徒将看见他们的救主驾着天上的云，与祂所有的圣天使一同降临的荣耀景象。</w:t>
      </w:r>
    </w:p>
    <w:p w14:paraId="5E11DE0D">
      <w:pPr>
        <w:spacing w:after="290" w:line="258" w:lineRule="auto"/>
        <w:ind w:left="-5"/>
        <w:rPr>
          <w:rFonts w:hint="eastAsia"/>
          <w:b w:val="0"/>
        </w:rPr>
      </w:pPr>
    </w:p>
    <w:p w14:paraId="4A4AB93B">
      <w:pPr>
        <w:spacing w:after="290" w:line="258" w:lineRule="auto"/>
        <w:ind w:left="-5"/>
        <w:rPr>
          <w:rFonts w:hint="eastAsia"/>
          <w:b w:val="0"/>
        </w:rPr>
      </w:pPr>
      <w:r>
        <w:rPr>
          <w:rFonts w:hint="eastAsia"/>
          <w:b w:val="0"/>
        </w:rPr>
        <w:t>The first notice that shall be given of this descent shall be in heaven, but soon after there shall be notice of it on earth.</w:t>
      </w:r>
    </w:p>
    <w:p w14:paraId="517030FD">
      <w:pPr>
        <w:spacing w:after="290" w:line="258" w:lineRule="auto"/>
        <w:ind w:left="-5"/>
        <w:rPr>
          <w:rFonts w:hint="eastAsia"/>
          <w:b w:val="0"/>
        </w:rPr>
      </w:pPr>
      <w:r>
        <w:rPr>
          <w:rFonts w:hint="eastAsia"/>
          <w:b w:val="0"/>
        </w:rPr>
        <w:t>这降临的第一个通知将在天上发出，但不久之后，地上也将得到通知。</w:t>
      </w:r>
    </w:p>
    <w:p w14:paraId="2886D43E">
      <w:pPr>
        <w:spacing w:after="290" w:line="258" w:lineRule="auto"/>
        <w:ind w:left="-5"/>
        <w:rPr>
          <w:rFonts w:hint="eastAsia"/>
          <w:b w:val="0"/>
        </w:rPr>
      </w:pPr>
    </w:p>
    <w:p w14:paraId="4C4559E2">
      <w:pPr>
        <w:spacing w:after="290" w:line="258" w:lineRule="auto"/>
        <w:ind w:left="-5"/>
        <w:rPr>
          <w:rFonts w:hint="eastAsia"/>
          <w:b w:val="0"/>
        </w:rPr>
      </w:pPr>
      <w:r>
        <w:rPr>
          <w:rFonts w:hint="eastAsia"/>
          <w:b w:val="0"/>
        </w:rPr>
        <w:t>Christ shall be seen coming while he is yet at a great distance; every eye shall see him, of both good and bad.</w:t>
      </w:r>
    </w:p>
    <w:p w14:paraId="16408DBC">
      <w:pPr>
        <w:spacing w:after="290" w:line="258" w:lineRule="auto"/>
        <w:ind w:left="-5"/>
        <w:rPr>
          <w:rFonts w:hint="eastAsia"/>
          <w:b w:val="0"/>
        </w:rPr>
      </w:pPr>
      <w:r>
        <w:rPr>
          <w:rFonts w:hint="eastAsia"/>
          <w:b w:val="0"/>
        </w:rPr>
        <w:t>基督在祂尚在远处时就将被看见；无论是善是恶，每只眼睛都将看见祂。</w:t>
      </w:r>
    </w:p>
    <w:p w14:paraId="600E2894">
      <w:pPr>
        <w:spacing w:after="290" w:line="258" w:lineRule="auto"/>
        <w:ind w:left="-5"/>
        <w:rPr>
          <w:rFonts w:hint="eastAsia"/>
          <w:b w:val="0"/>
        </w:rPr>
      </w:pPr>
    </w:p>
    <w:p w14:paraId="290AB0AA">
      <w:pPr>
        <w:spacing w:after="290" w:line="258" w:lineRule="auto"/>
        <w:ind w:left="-5"/>
        <w:rPr>
          <w:rFonts w:hint="eastAsia"/>
          <w:b w:val="0"/>
        </w:rPr>
      </w:pPr>
      <w:r>
        <w:rPr>
          <w:rFonts w:hint="eastAsia"/>
          <w:b w:val="0"/>
        </w:rPr>
        <w:t>And it will be the most joyful sight to the saints that ever they saw.</w:t>
      </w:r>
    </w:p>
    <w:p w14:paraId="0A4D9316">
      <w:pPr>
        <w:spacing w:after="290" w:line="258" w:lineRule="auto"/>
        <w:ind w:left="-5"/>
        <w:rPr>
          <w:rFonts w:hint="eastAsia"/>
          <w:b w:val="0"/>
        </w:rPr>
      </w:pPr>
      <w:r>
        <w:rPr>
          <w:rFonts w:hint="eastAsia"/>
          <w:b w:val="0"/>
        </w:rPr>
        <w:t>对圣徒而言，这将是他们所曾见过的最喜乐的景象。</w:t>
      </w:r>
    </w:p>
    <w:p w14:paraId="2BC49AF5">
      <w:pPr>
        <w:spacing w:after="290" w:line="258" w:lineRule="auto"/>
        <w:ind w:left="-5"/>
        <w:rPr>
          <w:rFonts w:hint="eastAsia"/>
          <w:b w:val="0"/>
        </w:rPr>
      </w:pPr>
    </w:p>
    <w:p w14:paraId="6CD3CF78">
      <w:pPr>
        <w:spacing w:after="290" w:line="258" w:lineRule="auto"/>
        <w:ind w:left="-5"/>
        <w:rPr>
          <w:rFonts w:hint="eastAsia"/>
          <w:b w:val="0"/>
        </w:rPr>
      </w:pPr>
      <w:r>
        <w:rPr>
          <w:rFonts w:hint="eastAsia"/>
          <w:b w:val="0"/>
        </w:rPr>
        <w:t>The first notice of it will cause their hearts to overflow with joy and gladness, it will fill the hearts of the godly as full of joy as it will the wicked with terror and amazement.</w:t>
      </w:r>
    </w:p>
    <w:p w14:paraId="61BE25B6">
      <w:pPr>
        <w:spacing w:after="290" w:line="258" w:lineRule="auto"/>
        <w:ind w:left="-5"/>
        <w:rPr>
          <w:rFonts w:hint="eastAsia"/>
          <w:b w:val="0"/>
        </w:rPr>
      </w:pPr>
      <w:r>
        <w:rPr>
          <w:rFonts w:hint="eastAsia"/>
          <w:b w:val="0"/>
        </w:rPr>
        <w:t>这第一个通知将使他们的心充满喜乐和欢欣，它将使敬虔之人的心充满喜乐，如同它将使恶人充满恐惧和惊骇。</w:t>
      </w:r>
    </w:p>
    <w:p w14:paraId="449CDE7A">
      <w:pPr>
        <w:spacing w:after="290" w:line="258" w:lineRule="auto"/>
        <w:ind w:left="-5"/>
        <w:rPr>
          <w:rFonts w:hint="eastAsia"/>
          <w:b w:val="0"/>
        </w:rPr>
      </w:pPr>
    </w:p>
    <w:p w14:paraId="144C9A78">
      <w:pPr>
        <w:spacing w:after="290" w:line="258" w:lineRule="auto"/>
        <w:ind w:left="-5"/>
        <w:rPr>
          <w:rFonts w:hint="eastAsia"/>
          <w:b w:val="0"/>
        </w:rPr>
      </w:pPr>
      <w:r>
        <w:rPr>
          <w:rFonts w:hint="eastAsia"/>
          <w:b w:val="0"/>
        </w:rPr>
        <w:t>If the saints are then waked out of their sleep at midnight with this sound, that Christ appears in the clouds of heaven coming to judgment, it will be joyful news to them.</w:t>
      </w:r>
    </w:p>
    <w:p w14:paraId="45406CC1">
      <w:pPr>
        <w:spacing w:after="290" w:line="258" w:lineRule="auto"/>
        <w:ind w:left="-5"/>
        <w:rPr>
          <w:rFonts w:hint="eastAsia"/>
          <w:b w:val="0"/>
        </w:rPr>
      </w:pPr>
      <w:r>
        <w:rPr>
          <w:rFonts w:hint="eastAsia"/>
          <w:b w:val="0"/>
        </w:rPr>
        <w:t>如果圣徒那时在半夜被这声音唤醒，即基督驾着天上的云显现，来行审判，这对他们将是喜乐的消息。</w:t>
      </w:r>
    </w:p>
    <w:p w14:paraId="49C7935B">
      <w:pPr>
        <w:spacing w:after="290" w:line="258" w:lineRule="auto"/>
        <w:ind w:left="-5"/>
        <w:rPr>
          <w:rFonts w:hint="eastAsia"/>
          <w:b w:val="0"/>
        </w:rPr>
      </w:pPr>
    </w:p>
    <w:p w14:paraId="4F8C8E0E">
      <w:pPr>
        <w:spacing w:after="290" w:line="258" w:lineRule="auto"/>
        <w:ind w:left="-5"/>
        <w:rPr>
          <w:rFonts w:hint="eastAsia"/>
          <w:b w:val="0"/>
        </w:rPr>
      </w:pPr>
      <w:r>
        <w:rPr>
          <w:rFonts w:hint="eastAsia"/>
          <w:b w:val="0"/>
        </w:rPr>
        <w:t>It is probable many of the saints at that time will be found suffering persecution, for there are several things in Scripture which seem to declare, that the time when Christ is coming shall be a time when wickedness shall exceedingly abound, and the saints shall be greatly persecuted.</w:t>
      </w:r>
    </w:p>
    <w:p w14:paraId="1C30E664">
      <w:pPr>
        <w:spacing w:after="290" w:line="258" w:lineRule="auto"/>
        <w:ind w:left="-5"/>
        <w:rPr>
          <w:rFonts w:hint="eastAsia"/>
          <w:b w:val="0"/>
        </w:rPr>
      </w:pPr>
      <w:r>
        <w:rPr>
          <w:rFonts w:hint="eastAsia"/>
          <w:b w:val="0"/>
        </w:rPr>
        <w:t>很可能那时的许多圣徒将被发现正在受逼迫，因为圣经中有几处似乎表明，基督降临的时候将是一个邪恶极其猖獗，圣徒将受大逼迫的时期。</w:t>
      </w:r>
    </w:p>
    <w:p w14:paraId="2A68CE32">
      <w:pPr>
        <w:spacing w:after="290" w:line="258" w:lineRule="auto"/>
        <w:ind w:left="-5"/>
        <w:rPr>
          <w:rFonts w:hint="eastAsia"/>
          <w:b w:val="0"/>
        </w:rPr>
      </w:pPr>
    </w:p>
    <w:p w14:paraId="4375DC89">
      <w:pPr>
        <w:spacing w:after="290" w:line="258" w:lineRule="auto"/>
        <w:ind w:left="-5"/>
        <w:rPr>
          <w:rFonts w:hint="eastAsia"/>
          <w:b w:val="0"/>
        </w:rPr>
      </w:pPr>
      <w:r>
        <w:rPr>
          <w:rFonts w:hint="eastAsia"/>
          <w:b w:val="0"/>
        </w:rPr>
        <w:t>But this shall set them at liberty; then they may lift up their heads out of prisons and dungeons, and many out of galleys, and mines, and shall see their Redeemer drawing nigh.</w:t>
      </w:r>
    </w:p>
    <w:p w14:paraId="5A4B7C41">
      <w:pPr>
        <w:spacing w:after="290" w:line="258" w:lineRule="auto"/>
        <w:ind w:left="-5"/>
        <w:rPr>
          <w:rFonts w:hint="eastAsia"/>
          <w:b w:val="0"/>
        </w:rPr>
      </w:pPr>
      <w:r>
        <w:rPr>
          <w:rFonts w:hint="eastAsia"/>
          <w:b w:val="0"/>
        </w:rPr>
        <w:t>但这将使他们得自由；那时他们可以从监狱和地牢中抬起头来，许多人可以从划桨船和矿井中出来，并将看见他们的救赎主临近。</w:t>
      </w:r>
    </w:p>
    <w:p w14:paraId="5099D58B">
      <w:pPr>
        <w:spacing w:after="290" w:line="258" w:lineRule="auto"/>
        <w:ind w:left="-5"/>
        <w:rPr>
          <w:rFonts w:hint="eastAsia"/>
          <w:b w:val="0"/>
        </w:rPr>
      </w:pPr>
    </w:p>
    <w:p w14:paraId="4A335D9E">
      <w:pPr>
        <w:spacing w:after="290" w:line="258" w:lineRule="auto"/>
        <w:ind w:left="-5"/>
        <w:rPr>
          <w:rFonts w:hint="eastAsia"/>
          <w:b w:val="0"/>
        </w:rPr>
      </w:pPr>
      <w:r>
        <w:rPr>
          <w:rFonts w:hint="eastAsia"/>
          <w:b w:val="0"/>
        </w:rPr>
        <w:t>This sight will drive away their persecutors, it will put an end to all their cruelties, and set God's people at liberty.</w:t>
      </w:r>
    </w:p>
    <w:p w14:paraId="756D045E">
      <w:pPr>
        <w:spacing w:after="290" w:line="258" w:lineRule="auto"/>
        <w:ind w:left="-5"/>
        <w:rPr>
          <w:rFonts w:hint="eastAsia"/>
          <w:b w:val="0"/>
        </w:rPr>
      </w:pPr>
      <w:r>
        <w:rPr>
          <w:rFonts w:hint="eastAsia"/>
          <w:b w:val="0"/>
        </w:rPr>
        <w:t>这景象将驱散他们的逼迫者，它将终结他们一切的残忍，并使神的子民得自由。</w:t>
      </w:r>
    </w:p>
    <w:p w14:paraId="39DF2391">
      <w:pPr>
        <w:spacing w:after="290" w:line="258" w:lineRule="auto"/>
        <w:ind w:left="-5"/>
        <w:rPr>
          <w:rFonts w:hint="eastAsia"/>
          <w:b w:val="0"/>
        </w:rPr>
      </w:pPr>
    </w:p>
    <w:p w14:paraId="61CE459E">
      <w:pPr>
        <w:spacing w:after="290" w:line="258" w:lineRule="auto"/>
        <w:ind w:left="-5"/>
        <w:rPr>
          <w:rFonts w:hint="eastAsia"/>
          <w:b w:val="0"/>
        </w:rPr>
      </w:pPr>
      <w:r>
        <w:rPr>
          <w:rFonts w:hint="eastAsia"/>
          <w:b w:val="0"/>
        </w:rPr>
        <w:t>And then when all the kindreds of the earth shall wail at the sight of Christ in the clouds of heaven, and wicked men every where shall be shrieking and crying with terrible amazement, the saints shall be filled with praise and transport.</w:t>
      </w:r>
    </w:p>
    <w:p w14:paraId="1EDE50CA">
      <w:pPr>
        <w:spacing w:after="290" w:line="258" w:lineRule="auto"/>
        <w:ind w:left="-5"/>
        <w:rPr>
          <w:rFonts w:hint="eastAsia"/>
          <w:b w:val="0"/>
        </w:rPr>
      </w:pPr>
      <w:r>
        <w:rPr>
          <w:rFonts w:hint="eastAsia"/>
          <w:b w:val="0"/>
        </w:rPr>
        <w:t>那时，当地上万族因看见基督驾云降临而哀哭，各处的恶人将因可怕的惊骇而尖叫哭号时，圣徒将充满赞美和狂喜。</w:t>
      </w:r>
    </w:p>
    <w:p w14:paraId="6EA381F2">
      <w:pPr>
        <w:spacing w:after="290" w:line="258" w:lineRule="auto"/>
        <w:ind w:left="-5"/>
        <w:rPr>
          <w:rFonts w:hint="eastAsia"/>
          <w:b w:val="0"/>
        </w:rPr>
      </w:pPr>
    </w:p>
    <w:p w14:paraId="18E69186">
      <w:pPr>
        <w:spacing w:after="290" w:line="258" w:lineRule="auto"/>
        <w:ind w:left="-5"/>
        <w:rPr>
          <w:rFonts w:hint="eastAsia"/>
          <w:b w:val="0"/>
        </w:rPr>
      </w:pPr>
      <w:r>
        <w:rPr>
          <w:rFonts w:hint="eastAsia"/>
          <w:b w:val="0"/>
        </w:rPr>
        <w:t>We read that, when Christ ascended into heaven, the disciples stood stedfastly looking on as he went up.</w:t>
      </w:r>
    </w:p>
    <w:p w14:paraId="0288B5FA">
      <w:pPr>
        <w:spacing w:after="290" w:line="258" w:lineRule="auto"/>
        <w:ind w:left="-5"/>
        <w:rPr>
          <w:rFonts w:hint="eastAsia"/>
          <w:b w:val="0"/>
        </w:rPr>
      </w:pPr>
      <w:r>
        <w:rPr>
          <w:rFonts w:hint="eastAsia"/>
          <w:b w:val="0"/>
        </w:rPr>
        <w:t>我们读到，当基督升天时，门徒们定睛望着祂上去。</w:t>
      </w:r>
    </w:p>
    <w:p w14:paraId="53D75AEF">
      <w:pPr>
        <w:spacing w:after="290" w:line="258" w:lineRule="auto"/>
        <w:ind w:left="-5"/>
        <w:rPr>
          <w:rFonts w:hint="eastAsia"/>
          <w:b w:val="0"/>
        </w:rPr>
      </w:pPr>
    </w:p>
    <w:p w14:paraId="317DD529">
      <w:pPr>
        <w:spacing w:after="290" w:line="258" w:lineRule="auto"/>
        <w:ind w:left="-5"/>
        <w:rPr>
          <w:rFonts w:hint="eastAsia"/>
          <w:b w:val="0"/>
        </w:rPr>
      </w:pPr>
      <w:r>
        <w:rPr>
          <w:rFonts w:hint="eastAsia"/>
          <w:b w:val="0"/>
        </w:rPr>
        <w:t>But the saints then on earth shall view Christ with more stedfastness as he descends in his heavenly and exceeding glory; they shall feed and feast their eyes with this majestic sight, beholding in what solemn and glorious pomp their own blessed Redeemer descends.</w:t>
      </w:r>
    </w:p>
    <w:p w14:paraId="760C1E1F">
      <w:pPr>
        <w:spacing w:after="290" w:line="258" w:lineRule="auto"/>
        <w:ind w:left="-5"/>
        <w:rPr>
          <w:rFonts w:hint="eastAsia"/>
          <w:b w:val="0"/>
        </w:rPr>
      </w:pPr>
      <w:r>
        <w:rPr>
          <w:rFonts w:hint="eastAsia"/>
          <w:b w:val="0"/>
        </w:rPr>
        <w:t>但那时地上的圣徒将以更坚定的目光注视基督，当祂带着属天的、极大的荣耀降临时；他们将以这庄严的景象饱览眼福，看见他们自己蒙福的救赎主以何等庄严和荣耀的威仪降临。</w:t>
      </w:r>
    </w:p>
    <w:p w14:paraId="5C034D58">
      <w:pPr>
        <w:spacing w:after="290" w:line="258" w:lineRule="auto"/>
        <w:ind w:left="-5"/>
        <w:rPr>
          <w:rFonts w:hint="eastAsia"/>
          <w:b w:val="0"/>
        </w:rPr>
      </w:pPr>
    </w:p>
    <w:p w14:paraId="0962A2E9">
      <w:pPr>
        <w:spacing w:after="290" w:line="258" w:lineRule="auto"/>
        <w:ind w:left="-5"/>
        <w:rPr>
          <w:rFonts w:hint="eastAsia"/>
          <w:b w:val="0"/>
        </w:rPr>
      </w:pPr>
      <w:r>
        <w:rPr>
          <w:rFonts w:hint="eastAsia"/>
          <w:b w:val="0"/>
        </w:rPr>
        <w:t>This sight shall put a final end to all sorrow, and their everlasting joy and glory will commence from it.</w:t>
      </w:r>
    </w:p>
    <w:p w14:paraId="7AEF4E05">
      <w:pPr>
        <w:spacing w:after="290" w:line="258" w:lineRule="auto"/>
        <w:ind w:left="-5"/>
        <w:rPr>
          <w:rFonts w:hint="eastAsia"/>
          <w:b w:val="0"/>
        </w:rPr>
      </w:pPr>
      <w:r>
        <w:rPr>
          <w:rFonts w:hint="eastAsia"/>
          <w:b w:val="0"/>
        </w:rPr>
        <w:t>这景象将彻底终结一切忧伤，他们永恒的喜乐和荣耀将从此开始。</w:t>
      </w:r>
    </w:p>
    <w:p w14:paraId="5A2FBA9E">
      <w:pPr>
        <w:spacing w:after="290" w:line="258" w:lineRule="auto"/>
        <w:ind w:left="-5"/>
        <w:rPr>
          <w:rFonts w:hint="eastAsia"/>
          <w:b w:val="0"/>
        </w:rPr>
      </w:pPr>
    </w:p>
    <w:p w14:paraId="7962226E">
      <w:pPr>
        <w:spacing w:after="290" w:line="258" w:lineRule="auto"/>
        <w:ind w:left="-5"/>
        <w:rPr>
          <w:rFonts w:hint="eastAsia"/>
          <w:b w:val="0"/>
        </w:rPr>
      </w:pPr>
      <w:r>
        <w:rPr>
          <w:rFonts w:hint="eastAsia"/>
          <w:b w:val="0"/>
        </w:rPr>
        <w:t>The hope of the glorious appearing of the great God, and our Saviour Jesus Christ, is said to be a blessed hope.</w:t>
      </w:r>
    </w:p>
    <w:p w14:paraId="7852EA77">
      <w:pPr>
        <w:spacing w:after="290" w:line="258" w:lineRule="auto"/>
        <w:ind w:left="-5"/>
        <w:rPr>
          <w:rFonts w:hint="eastAsia"/>
          <w:b w:val="0"/>
        </w:rPr>
      </w:pPr>
      <w:r>
        <w:rPr>
          <w:rFonts w:hint="eastAsia"/>
          <w:b w:val="0"/>
        </w:rPr>
        <w:t>对至大的神和我们救主耶稣基督的荣耀显现的盼望，被称为有福的盼望。</w:t>
      </w:r>
    </w:p>
    <w:p w14:paraId="3BC43483">
      <w:pPr>
        <w:spacing w:after="290" w:line="258" w:lineRule="auto"/>
        <w:ind w:left="-5"/>
        <w:rPr>
          <w:rFonts w:hint="eastAsia"/>
          <w:b w:val="0"/>
        </w:rPr>
      </w:pPr>
    </w:p>
    <w:p w14:paraId="4A5AAE52">
      <w:pPr>
        <w:spacing w:after="290" w:line="258" w:lineRule="auto"/>
        <w:ind w:left="-5"/>
        <w:rPr>
          <w:rFonts w:hint="eastAsia"/>
          <w:b w:val="0"/>
        </w:rPr>
      </w:pPr>
      <w:r>
        <w:rPr>
          <w:rFonts w:hint="eastAsia"/>
          <w:b w:val="0"/>
        </w:rPr>
        <w:t>Titus 2:13. "Looking for that blessed hope, and the glorious appearing of the great God and our Saviour Jesus Christ."</w:t>
      </w:r>
    </w:p>
    <w:p w14:paraId="64CA1F11">
      <w:pPr>
        <w:spacing w:after="290" w:line="258" w:lineRule="auto"/>
        <w:ind w:left="-5"/>
        <w:rPr>
          <w:rFonts w:hint="eastAsia"/>
          <w:b w:val="0"/>
        </w:rPr>
      </w:pPr>
      <w:r>
        <w:rPr>
          <w:rFonts w:hint="eastAsia"/>
          <w:b w:val="0"/>
        </w:rPr>
        <w:t>提多书 2:13：“等候所盼望的福，并等候至大的神和我们救主耶稣基督的荣耀显现。”</w:t>
      </w:r>
    </w:p>
    <w:p w14:paraId="55B70AFF">
      <w:pPr>
        <w:spacing w:after="290" w:line="258" w:lineRule="auto"/>
        <w:ind w:left="-5"/>
        <w:rPr>
          <w:rFonts w:hint="eastAsia"/>
          <w:b w:val="0"/>
        </w:rPr>
      </w:pPr>
    </w:p>
    <w:p w14:paraId="4D4B1112">
      <w:pPr>
        <w:spacing w:after="290" w:line="258" w:lineRule="auto"/>
        <w:ind w:left="-5"/>
        <w:rPr>
          <w:rFonts w:hint="eastAsia"/>
          <w:b w:val="0"/>
        </w:rPr>
      </w:pPr>
      <w:r>
        <w:rPr>
          <w:rFonts w:hint="eastAsia"/>
          <w:b w:val="0"/>
        </w:rPr>
        <w:t>But when it comes it will be a more blessed sight.</w:t>
      </w:r>
    </w:p>
    <w:p w14:paraId="06178EE5">
      <w:pPr>
        <w:spacing w:after="290" w:line="258" w:lineRule="auto"/>
        <w:ind w:left="-5"/>
        <w:rPr>
          <w:rFonts w:hint="eastAsia"/>
          <w:b w:val="0"/>
        </w:rPr>
      </w:pPr>
      <w:r>
        <w:rPr>
          <w:rFonts w:hint="eastAsia"/>
          <w:b w:val="0"/>
        </w:rPr>
        <w:t>但当它来临时，将是一个更有福的景象。</w:t>
      </w:r>
    </w:p>
    <w:p w14:paraId="342C8680">
      <w:pPr>
        <w:spacing w:after="290" w:line="258" w:lineRule="auto"/>
        <w:ind w:left="-5"/>
        <w:rPr>
          <w:rFonts w:hint="eastAsia"/>
          <w:b w:val="0"/>
        </w:rPr>
      </w:pPr>
    </w:p>
    <w:p w14:paraId="0ED100A3">
      <w:pPr>
        <w:spacing w:after="290" w:line="258" w:lineRule="auto"/>
        <w:ind w:left="-5"/>
        <w:rPr>
          <w:rFonts w:hint="eastAsia"/>
          <w:b w:val="0"/>
        </w:rPr>
      </w:pPr>
      <w:r>
        <w:rPr>
          <w:rFonts w:hint="eastAsia"/>
          <w:b w:val="0"/>
        </w:rPr>
        <w:t>4.The dead in Christ shall arise at the sound of the last trumpet withglorified bodies, and the living saints shall see them.</w:t>
      </w:r>
    </w:p>
    <w:p w14:paraId="54D6C4D8">
      <w:pPr>
        <w:spacing w:after="290" w:line="258" w:lineRule="auto"/>
        <w:ind w:left="-5"/>
        <w:rPr>
          <w:rFonts w:hint="eastAsia"/>
          <w:b w:val="0"/>
        </w:rPr>
      </w:pPr>
      <w:r>
        <w:rPr>
          <w:rFonts w:hint="eastAsia"/>
          <w:b w:val="0"/>
        </w:rPr>
        <w:t>4.在基督里死了的人，将在末次号筒吹响时，带着荣耀的身体复活，活着的圣徒将看见他们。</w:t>
      </w:r>
    </w:p>
    <w:p w14:paraId="0A36EF8C">
      <w:pPr>
        <w:spacing w:after="290" w:line="258" w:lineRule="auto"/>
        <w:ind w:left="-5"/>
        <w:rPr>
          <w:rFonts w:hint="eastAsia"/>
          <w:b w:val="0"/>
        </w:rPr>
      </w:pPr>
    </w:p>
    <w:p w14:paraId="625E6852">
      <w:pPr>
        <w:spacing w:after="290" w:line="258" w:lineRule="auto"/>
        <w:ind w:left="-5"/>
        <w:rPr>
          <w:rFonts w:hint="eastAsia"/>
          <w:b w:val="0"/>
        </w:rPr>
      </w:pPr>
      <w:r>
        <w:rPr>
          <w:rFonts w:hint="eastAsia"/>
          <w:b w:val="0"/>
        </w:rPr>
        <w:t>The holy and blessed souls of saints that descended from heaven with Christ, shall then be re-united to those bodies that shall be prepared by infinite wisdom and skill to be fit organs for a holy and happy soul.</w:t>
      </w:r>
    </w:p>
    <w:p w14:paraId="7139C4F2">
      <w:pPr>
        <w:spacing w:after="290" w:line="258" w:lineRule="auto"/>
        <w:ind w:left="-5"/>
        <w:rPr>
          <w:rFonts w:hint="eastAsia"/>
          <w:b w:val="0"/>
        </w:rPr>
      </w:pPr>
      <w:r>
        <w:rPr>
          <w:rFonts w:hint="eastAsia"/>
          <w:b w:val="0"/>
        </w:rPr>
        <w:t>与基督一同从天降临的圣徒们圣洁蒙福的灵魂，那时将与那些由无限智慧和技巧所预备的身体重新联合，成为圣洁幸福灵魂合适的器官。</w:t>
      </w:r>
    </w:p>
    <w:p w14:paraId="088D0B32">
      <w:pPr>
        <w:spacing w:after="290" w:line="258" w:lineRule="auto"/>
        <w:ind w:left="-5"/>
        <w:rPr>
          <w:rFonts w:hint="eastAsia"/>
          <w:b w:val="0"/>
        </w:rPr>
      </w:pPr>
    </w:p>
    <w:p w14:paraId="60DE2CCD">
      <w:pPr>
        <w:spacing w:after="290" w:line="258" w:lineRule="auto"/>
        <w:ind w:left="-5"/>
        <w:rPr>
          <w:rFonts w:hint="eastAsia"/>
          <w:b w:val="0"/>
        </w:rPr>
      </w:pPr>
      <w:r>
        <w:rPr>
          <w:rFonts w:hint="eastAsia"/>
          <w:b w:val="0"/>
        </w:rPr>
        <w:t>The body shall not rise as it was before; there shall be a vast difference in it.</w:t>
      </w:r>
    </w:p>
    <w:p w14:paraId="0C405A71">
      <w:pPr>
        <w:spacing w:after="290" w:line="258" w:lineRule="auto"/>
        <w:ind w:left="-5"/>
        <w:rPr>
          <w:rFonts w:hint="eastAsia"/>
          <w:b w:val="0"/>
        </w:rPr>
      </w:pPr>
      <w:r>
        <w:rPr>
          <w:rFonts w:hint="eastAsia"/>
          <w:b w:val="0"/>
        </w:rPr>
        <w:t>身体复活后将不像以前那样；它将有巨大的不同。</w:t>
      </w:r>
    </w:p>
    <w:p w14:paraId="50F60120">
      <w:pPr>
        <w:spacing w:after="290" w:line="258" w:lineRule="auto"/>
        <w:ind w:left="-5"/>
        <w:rPr>
          <w:rFonts w:hint="eastAsia"/>
          <w:b w:val="0"/>
        </w:rPr>
      </w:pPr>
    </w:p>
    <w:p w14:paraId="1F78BC6F">
      <w:pPr>
        <w:spacing w:after="290" w:line="258" w:lineRule="auto"/>
        <w:ind w:left="-5"/>
        <w:rPr>
          <w:rFonts w:hint="eastAsia"/>
          <w:b w:val="0"/>
        </w:rPr>
      </w:pPr>
      <w:r>
        <w:rPr>
          <w:rFonts w:hint="eastAsia"/>
          <w:b w:val="0"/>
        </w:rPr>
        <w:t>1 Cor. 15:42, 43, 44. "It is sown in corruption, it is raised in incorruption; it is sown in dishonour, it is raised in glory; it is sown in weakness, it is raised in power; it is sown a natural body, it is raised a spiritual body. There is a natural body, and there is a spiritual body."</w:t>
      </w:r>
    </w:p>
    <w:p w14:paraId="034B287F">
      <w:pPr>
        <w:spacing w:after="290" w:line="258" w:lineRule="auto"/>
        <w:ind w:left="-5"/>
        <w:rPr>
          <w:rFonts w:hint="eastAsia"/>
          <w:b w:val="0"/>
        </w:rPr>
      </w:pPr>
      <w:r>
        <w:rPr>
          <w:rFonts w:hint="eastAsia"/>
          <w:b w:val="0"/>
        </w:rPr>
        <w:t>哥林多前书 15:42, 43, 44：“所种的是必朽坏的，复活的是不朽坏的；所种的是羞辱的，复活的是荣耀的；所种的是软弱的，复活的是强壮的；所种的是血气的身体，复活的是灵性的身体。若有血气的身体，也必有灵性的身体。”</w:t>
      </w:r>
    </w:p>
    <w:p w14:paraId="29829B3F">
      <w:pPr>
        <w:spacing w:after="290" w:line="258" w:lineRule="auto"/>
        <w:ind w:left="-5"/>
        <w:rPr>
          <w:rFonts w:hint="eastAsia"/>
          <w:b w:val="0"/>
        </w:rPr>
      </w:pPr>
    </w:p>
    <w:p w14:paraId="4452B9F8">
      <w:pPr>
        <w:spacing w:after="290" w:line="258" w:lineRule="auto"/>
        <w:ind w:left="-5"/>
        <w:rPr>
          <w:rFonts w:hint="eastAsia"/>
          <w:b w:val="0"/>
        </w:rPr>
      </w:pPr>
      <w:r>
        <w:rPr>
          <w:rFonts w:hint="eastAsia"/>
          <w:b w:val="0"/>
        </w:rPr>
        <w:t>The glory of that body that the saints shall rise with is what we now cannot conceive of.</w:t>
      </w:r>
    </w:p>
    <w:p w14:paraId="09F6B9AB">
      <w:pPr>
        <w:spacing w:after="290" w:line="258" w:lineRule="auto"/>
        <w:ind w:left="-5"/>
        <w:rPr>
          <w:rFonts w:hint="eastAsia"/>
          <w:b w:val="0"/>
        </w:rPr>
      </w:pPr>
      <w:r>
        <w:rPr>
          <w:rFonts w:hint="eastAsia"/>
          <w:b w:val="0"/>
        </w:rPr>
        <w:t>圣徒复活时身体的荣耀，是我们现在无法想象的。</w:t>
      </w:r>
    </w:p>
    <w:p w14:paraId="6E4A3D1E">
      <w:pPr>
        <w:spacing w:after="290" w:line="258" w:lineRule="auto"/>
        <w:ind w:left="-5"/>
        <w:rPr>
          <w:rFonts w:hint="eastAsia"/>
          <w:b w:val="0"/>
        </w:rPr>
      </w:pPr>
    </w:p>
    <w:p w14:paraId="400C1674">
      <w:pPr>
        <w:spacing w:after="290" w:line="258" w:lineRule="auto"/>
        <w:ind w:left="-5"/>
        <w:rPr>
          <w:rFonts w:hint="eastAsia"/>
          <w:b w:val="0"/>
        </w:rPr>
      </w:pPr>
      <w:r>
        <w:rPr>
          <w:rFonts w:hint="eastAsia"/>
          <w:b w:val="0"/>
        </w:rPr>
        <w:t>It shall not be such a dull and heavy-moulded thing as it is now: it shall be active and vigorous as a flame of fire fit for the use of a glorified soul.</w:t>
      </w:r>
    </w:p>
    <w:p w14:paraId="207B0FB5">
      <w:pPr>
        <w:spacing w:after="290" w:line="258" w:lineRule="auto"/>
        <w:ind w:left="-5"/>
        <w:rPr>
          <w:rFonts w:hint="eastAsia"/>
          <w:b w:val="0"/>
        </w:rPr>
      </w:pPr>
      <w:r>
        <w:rPr>
          <w:rFonts w:hint="eastAsia"/>
          <w:b w:val="0"/>
        </w:rPr>
        <w:t>它将不再像现在这样迟钝、笨重：它将如火焰般活跃、有力，适合荣耀灵魂的使用。</w:t>
      </w:r>
    </w:p>
    <w:p w14:paraId="5106E2F7">
      <w:pPr>
        <w:spacing w:after="290" w:line="258" w:lineRule="auto"/>
        <w:ind w:left="-5"/>
        <w:rPr>
          <w:rFonts w:hint="eastAsia"/>
          <w:b w:val="0"/>
        </w:rPr>
      </w:pPr>
    </w:p>
    <w:p w14:paraId="0A8153B4">
      <w:pPr>
        <w:spacing w:after="290" w:line="258" w:lineRule="auto"/>
        <w:ind w:left="-5"/>
        <w:rPr>
          <w:rFonts w:hint="eastAsia"/>
          <w:b w:val="0"/>
        </w:rPr>
      </w:pPr>
      <w:r>
        <w:rPr>
          <w:rFonts w:hint="eastAsia"/>
          <w:b w:val="0"/>
        </w:rPr>
        <w:t>It will be no clog or hinderance to the soul as it is now, but an organ every way fit for the use of a glorious spirit.</w:t>
      </w:r>
    </w:p>
    <w:p w14:paraId="5BEBCBCA">
      <w:pPr>
        <w:spacing w:after="290" w:line="258" w:lineRule="auto"/>
        <w:ind w:left="-5"/>
        <w:rPr>
          <w:rFonts w:hint="eastAsia"/>
          <w:b w:val="0"/>
        </w:rPr>
      </w:pPr>
      <w:r>
        <w:rPr>
          <w:rFonts w:hint="eastAsia"/>
          <w:b w:val="0"/>
        </w:rPr>
        <w:t>它将不再像现在这样拖累或妨碍灵魂，而是一个各方面都适合荣耀之灵使用的器官。</w:t>
      </w:r>
    </w:p>
    <w:p w14:paraId="2B1F4927">
      <w:pPr>
        <w:spacing w:after="290" w:line="258" w:lineRule="auto"/>
        <w:ind w:left="-5"/>
        <w:rPr>
          <w:rFonts w:hint="eastAsia"/>
          <w:b w:val="0"/>
        </w:rPr>
      </w:pPr>
    </w:p>
    <w:p w14:paraId="5C4E1B39">
      <w:pPr>
        <w:spacing w:after="290" w:line="258" w:lineRule="auto"/>
        <w:ind w:left="-5"/>
        <w:rPr>
          <w:rFonts w:hint="eastAsia"/>
          <w:b w:val="0"/>
        </w:rPr>
      </w:pPr>
      <w:r>
        <w:rPr>
          <w:rFonts w:hint="eastAsia"/>
          <w:b w:val="0"/>
        </w:rPr>
        <w:t>It shall not be weak, infirm, and frail as it is now; for, though it is sown in weakness, it is raised in power.</w:t>
      </w:r>
    </w:p>
    <w:p w14:paraId="6C63C8A9">
      <w:pPr>
        <w:spacing w:after="290" w:line="258" w:lineRule="auto"/>
        <w:ind w:left="-5"/>
        <w:rPr>
          <w:rFonts w:hint="eastAsia"/>
          <w:b w:val="0"/>
        </w:rPr>
      </w:pPr>
      <w:r>
        <w:rPr>
          <w:rFonts w:hint="eastAsia"/>
          <w:b w:val="0"/>
        </w:rPr>
        <w:t>它将不再像现在这样软弱、体弱和脆弱；因为，虽然所种的是软弱的，复活的是强壮的。</w:t>
      </w:r>
    </w:p>
    <w:p w14:paraId="2BA7F950">
      <w:pPr>
        <w:spacing w:after="290" w:line="258" w:lineRule="auto"/>
        <w:ind w:left="-5"/>
        <w:rPr>
          <w:rFonts w:hint="eastAsia"/>
          <w:b w:val="0"/>
        </w:rPr>
      </w:pPr>
    </w:p>
    <w:p w14:paraId="701C9C98">
      <w:pPr>
        <w:spacing w:after="290" w:line="258" w:lineRule="auto"/>
        <w:ind w:left="-5"/>
        <w:rPr>
          <w:rFonts w:hint="eastAsia"/>
          <w:b w:val="0"/>
        </w:rPr>
      </w:pPr>
      <w:r>
        <w:rPr>
          <w:rFonts w:hint="eastAsia"/>
          <w:b w:val="0"/>
        </w:rPr>
        <w:t>Now the body is in need of food and sleep continually, to recreate it, but it shall not be so then; now the body is subject to weariness, and to diseases, but it shall not be so then; now if God lets in any great matter of divine light into the soul, the body is ready to sink under it, but it shall not be so then.</w:t>
      </w:r>
    </w:p>
    <w:p w14:paraId="54A003A2">
      <w:pPr>
        <w:spacing w:after="290" w:line="258" w:lineRule="auto"/>
        <w:ind w:left="-5"/>
        <w:rPr>
          <w:rFonts w:hint="eastAsia"/>
          <w:b w:val="0"/>
        </w:rPr>
      </w:pPr>
      <w:r>
        <w:rPr>
          <w:rFonts w:hint="eastAsia"/>
          <w:b w:val="0"/>
        </w:rPr>
        <w:t>现在身体需要不断地饮食和睡眠来恢复，但那时将不是这样；现在身体会疲倦、会生病，但那时将不是这样；现在如果神让任何重大的神圣之光进入灵魂，身体就准备要承受不住，但那时将不是这样。</w:t>
      </w:r>
    </w:p>
    <w:p w14:paraId="61443BFD">
      <w:pPr>
        <w:spacing w:after="290" w:line="258" w:lineRule="auto"/>
        <w:ind w:left="-5"/>
        <w:rPr>
          <w:rFonts w:hint="eastAsia"/>
          <w:b w:val="0"/>
        </w:rPr>
      </w:pPr>
    </w:p>
    <w:p w14:paraId="18092D63">
      <w:pPr>
        <w:spacing w:after="290" w:line="258" w:lineRule="auto"/>
        <w:ind w:left="-5"/>
        <w:rPr>
          <w:rFonts w:hint="eastAsia"/>
          <w:b w:val="0"/>
        </w:rPr>
      </w:pPr>
      <w:r>
        <w:rPr>
          <w:rFonts w:hint="eastAsia"/>
          <w:b w:val="0"/>
        </w:rPr>
        <w:t>The glorified body of the saints shall not then fail or flag at all by the most powerful exercises of mind.</w:t>
      </w:r>
    </w:p>
    <w:p w14:paraId="177D0967">
      <w:pPr>
        <w:spacing w:after="290" w:line="258" w:lineRule="auto"/>
        <w:ind w:left="-5"/>
        <w:rPr>
          <w:rFonts w:hint="eastAsia"/>
          <w:b w:val="0"/>
        </w:rPr>
      </w:pPr>
      <w:r>
        <w:rPr>
          <w:rFonts w:hint="eastAsia"/>
          <w:b w:val="0"/>
        </w:rPr>
        <w:t>那时圣徒荣耀的身体，在最强有力的心智操练下，也绝不会衰败或疲惫。</w:t>
      </w:r>
    </w:p>
    <w:p w14:paraId="27D878E2">
      <w:pPr>
        <w:spacing w:after="290" w:line="258" w:lineRule="auto"/>
        <w:ind w:left="-5"/>
        <w:rPr>
          <w:rFonts w:hint="eastAsia"/>
          <w:b w:val="0"/>
        </w:rPr>
      </w:pPr>
    </w:p>
    <w:p w14:paraId="12A36123">
      <w:pPr>
        <w:spacing w:after="290" w:line="258" w:lineRule="auto"/>
        <w:ind w:left="-5"/>
        <w:rPr>
          <w:rFonts w:hint="eastAsia"/>
          <w:b w:val="0"/>
        </w:rPr>
      </w:pPr>
      <w:r>
        <w:rPr>
          <w:rFonts w:hint="eastAsia"/>
          <w:b w:val="0"/>
        </w:rPr>
        <w:t>Now no man can see God and live, but the body would immediately sink and be dissolved; but then the body shall not fail at all by the immediate beholding of God.</w:t>
      </w:r>
    </w:p>
    <w:p w14:paraId="5680B851">
      <w:pPr>
        <w:spacing w:after="290" w:line="258" w:lineRule="auto"/>
        <w:ind w:left="-5"/>
        <w:rPr>
          <w:rFonts w:hint="eastAsia"/>
          <w:b w:val="0"/>
        </w:rPr>
      </w:pPr>
      <w:r>
        <w:rPr>
          <w:rFonts w:hint="eastAsia"/>
          <w:b w:val="0"/>
        </w:rPr>
        <w:t>现在无人能见神而活，身体会立即衰败并分解；但那时身体在直接看见神时，也绝不会衰败。</w:t>
      </w:r>
    </w:p>
    <w:p w14:paraId="6BCFE46B">
      <w:pPr>
        <w:spacing w:after="290" w:line="258" w:lineRule="auto"/>
        <w:ind w:left="-5"/>
        <w:rPr>
          <w:rFonts w:hint="eastAsia"/>
          <w:b w:val="0"/>
        </w:rPr>
      </w:pPr>
    </w:p>
    <w:p w14:paraId="2C57BA73">
      <w:pPr>
        <w:spacing w:after="290" w:line="258" w:lineRule="auto"/>
        <w:ind w:left="-5"/>
        <w:rPr>
          <w:rFonts w:hint="eastAsia"/>
          <w:b w:val="0"/>
        </w:rPr>
      </w:pPr>
      <w:r>
        <w:rPr>
          <w:rFonts w:hint="eastAsia"/>
          <w:b w:val="0"/>
        </w:rPr>
        <w:t>Now the saints can see but little.</w:t>
      </w:r>
    </w:p>
    <w:p w14:paraId="46389A8D">
      <w:pPr>
        <w:spacing w:after="290" w:line="258" w:lineRule="auto"/>
        <w:ind w:left="-5"/>
        <w:rPr>
          <w:rFonts w:hint="eastAsia"/>
          <w:b w:val="0"/>
        </w:rPr>
      </w:pPr>
      <w:r>
        <w:rPr>
          <w:rFonts w:hint="eastAsia"/>
          <w:b w:val="0"/>
        </w:rPr>
        <w:t>现在圣徒只能看见一点点。</w:t>
      </w:r>
    </w:p>
    <w:p w14:paraId="629D6FE1">
      <w:pPr>
        <w:spacing w:after="290" w:line="258" w:lineRule="auto"/>
        <w:ind w:left="-5"/>
        <w:rPr>
          <w:rFonts w:hint="eastAsia"/>
          <w:b w:val="0"/>
        </w:rPr>
      </w:pPr>
    </w:p>
    <w:p w14:paraId="3A42AFAC">
      <w:pPr>
        <w:spacing w:after="290" w:line="258" w:lineRule="auto"/>
        <w:ind w:left="-5"/>
        <w:rPr>
          <w:rFonts w:hint="eastAsia"/>
          <w:b w:val="0"/>
        </w:rPr>
      </w:pPr>
      <w:r>
        <w:rPr>
          <w:rFonts w:hint="eastAsia"/>
          <w:b w:val="0"/>
        </w:rPr>
        <w:t>When God a little reveals himself, as he doth at times, the saints are forced to beseech God either to strengthen them to see it, or to stay his hand; but then the body shall be so vigorous and spiritual, that the constant and everlasting view of the glory of God shall not in any wise overcome it, or cause it in the least to fail.</w:t>
      </w:r>
    </w:p>
    <w:p w14:paraId="12D6D94D">
      <w:pPr>
        <w:spacing w:after="290" w:line="258" w:lineRule="auto"/>
        <w:ind w:left="-5"/>
        <w:rPr>
          <w:rFonts w:hint="eastAsia"/>
          <w:b w:val="0"/>
        </w:rPr>
      </w:pPr>
      <w:r>
        <w:rPr>
          <w:rFonts w:hint="eastAsia"/>
          <w:b w:val="0"/>
        </w:rPr>
        <w:t>当神稍微显现自己，如祂有时所行的，圣徒们就不得不恳求神，要么加力量给他们去看，要么收回祂的手；但那时身体将如此强健和属灵，以致于对神荣耀的恒久、永远的看见，也绝不会胜过它，或使它有丝毫的衰败。</w:t>
      </w:r>
    </w:p>
    <w:p w14:paraId="7FF54158">
      <w:pPr>
        <w:spacing w:after="290" w:line="258" w:lineRule="auto"/>
        <w:ind w:left="-5"/>
        <w:rPr>
          <w:rFonts w:hint="eastAsia"/>
          <w:b w:val="0"/>
        </w:rPr>
      </w:pPr>
    </w:p>
    <w:p w14:paraId="50551DD4">
      <w:pPr>
        <w:spacing w:after="290" w:line="258" w:lineRule="auto"/>
        <w:ind w:left="-5"/>
        <w:rPr>
          <w:rFonts w:hint="eastAsia"/>
          <w:b w:val="0"/>
          <w:sz w:val="32"/>
          <w:szCs w:val="32"/>
        </w:rPr>
      </w:pPr>
      <w:r>
        <w:rPr>
          <w:rFonts w:hint="eastAsia"/>
          <w:b w:val="0"/>
          <w:sz w:val="32"/>
          <w:szCs w:val="32"/>
        </w:rPr>
        <w:t>The body shall not only be raised in an exceeding strength, but in wonderful beauty, for we are told that their bodies shall be like to Christ's glorious body.</w:t>
      </w:r>
    </w:p>
    <w:p w14:paraId="190F92C3">
      <w:pPr>
        <w:spacing w:after="290" w:line="258" w:lineRule="auto"/>
        <w:ind w:left="-5"/>
        <w:rPr>
          <w:rFonts w:hint="eastAsia"/>
          <w:b w:val="0"/>
          <w:sz w:val="32"/>
          <w:szCs w:val="32"/>
        </w:rPr>
      </w:pPr>
      <w:r>
        <w:rPr>
          <w:rFonts w:hint="eastAsia"/>
          <w:b w:val="0"/>
          <w:sz w:val="32"/>
          <w:szCs w:val="32"/>
        </w:rPr>
        <w:t>身体不仅将以极大的力量复活，而且将有奇妙的美丽，因为我们被告知，他们的身体将像基督荣耀的身体。</w:t>
      </w:r>
    </w:p>
    <w:p w14:paraId="22CBA49B">
      <w:pPr>
        <w:spacing w:after="290" w:line="258" w:lineRule="auto"/>
        <w:ind w:left="-5"/>
        <w:rPr>
          <w:rFonts w:hint="eastAsia"/>
          <w:b w:val="0"/>
          <w:sz w:val="32"/>
          <w:szCs w:val="32"/>
        </w:rPr>
      </w:pPr>
    </w:p>
    <w:p w14:paraId="72CA40DB">
      <w:pPr>
        <w:spacing w:after="290" w:line="258" w:lineRule="auto"/>
        <w:ind w:left="-5"/>
        <w:rPr>
          <w:rFonts w:hint="eastAsia"/>
          <w:b w:val="0"/>
          <w:sz w:val="32"/>
          <w:szCs w:val="32"/>
        </w:rPr>
      </w:pPr>
      <w:r>
        <w:rPr>
          <w:rFonts w:hint="eastAsia"/>
          <w:b w:val="0"/>
          <w:sz w:val="32"/>
          <w:szCs w:val="32"/>
        </w:rPr>
        <w:t>The greatest beauty that ever any human body appeared in in this world, is vile and base in comparison.</w:t>
      </w:r>
    </w:p>
    <w:p w14:paraId="19EFEA99">
      <w:pPr>
        <w:spacing w:after="290" w:line="258" w:lineRule="auto"/>
        <w:ind w:left="-5"/>
        <w:rPr>
          <w:rFonts w:hint="eastAsia"/>
          <w:b w:val="0"/>
          <w:sz w:val="32"/>
          <w:szCs w:val="32"/>
        </w:rPr>
      </w:pPr>
      <w:r>
        <w:rPr>
          <w:rFonts w:hint="eastAsia"/>
          <w:b w:val="0"/>
          <w:sz w:val="32"/>
          <w:szCs w:val="32"/>
        </w:rPr>
        <w:t>今世任何人体所曾显现的最伟大的美丽，与之相比都是卑劣和低贱的。</w:t>
      </w:r>
    </w:p>
    <w:p w14:paraId="02737BE7">
      <w:pPr>
        <w:spacing w:after="290" w:line="258" w:lineRule="auto"/>
        <w:ind w:left="-5"/>
        <w:rPr>
          <w:rFonts w:hint="eastAsia"/>
          <w:b w:val="0"/>
          <w:sz w:val="32"/>
          <w:szCs w:val="32"/>
        </w:rPr>
      </w:pPr>
    </w:p>
    <w:p w14:paraId="19A70F93">
      <w:pPr>
        <w:spacing w:after="290" w:line="258" w:lineRule="auto"/>
        <w:ind w:left="-5"/>
        <w:rPr>
          <w:rFonts w:hint="eastAsia"/>
          <w:b w:val="0"/>
          <w:sz w:val="32"/>
          <w:szCs w:val="32"/>
        </w:rPr>
      </w:pPr>
      <w:r>
        <w:rPr>
          <w:rFonts w:hint="eastAsia"/>
          <w:b w:val="0"/>
          <w:sz w:val="32"/>
          <w:szCs w:val="32"/>
        </w:rPr>
        <w:t>The beauty of the bodies of the saints shall not only consist in the most lovely proportion of the features of their countenance and parts of their bodies, but in a semblance of the excellencies of their minds, which will appear exceedingly in their countenance; their air and mien will be such as will naturally result from the wisdom, purity, and love of the soul, and shall denote and hold forth an inexpressible sweetness, benevolence, and complacence; and if I may speak what appears to me probable, and what seems to be authorized by the Scriptures, their bodies shall be as it were clothed with garments of light.</w:t>
      </w:r>
    </w:p>
    <w:p w14:paraId="17F92DB3">
      <w:pPr>
        <w:spacing w:after="290" w:line="258" w:lineRule="auto"/>
        <w:ind w:left="-5"/>
        <w:rPr>
          <w:rFonts w:hint="eastAsia"/>
          <w:b w:val="0"/>
          <w:sz w:val="32"/>
          <w:szCs w:val="32"/>
        </w:rPr>
      </w:pPr>
      <w:r>
        <w:rPr>
          <w:rFonts w:hint="eastAsia"/>
          <w:b w:val="0"/>
          <w:sz w:val="32"/>
          <w:szCs w:val="32"/>
        </w:rPr>
        <w:t>圣徒身体的美丽，不仅在于他们面容特征和身体各部分最可爱的比例，而且在于他们心智卓越的表象，这将极其明显地显现在他们的面容上；他们的风度和神态将是灵魂的智慧、纯洁和仁爱自然产生的结果，并将表示和显露出一种难以言喻的甘甜、仁慈和满足；如果我可以讲出在我看来可能，并似乎为圣经所授权的事，他们的身体将仿佛披上了光的衣裳。</w:t>
      </w:r>
    </w:p>
    <w:p w14:paraId="5337A865">
      <w:pPr>
        <w:spacing w:after="290" w:line="258" w:lineRule="auto"/>
        <w:ind w:left="-5"/>
        <w:rPr>
          <w:rFonts w:hint="eastAsia"/>
          <w:b w:val="0"/>
          <w:sz w:val="32"/>
          <w:szCs w:val="32"/>
        </w:rPr>
      </w:pPr>
    </w:p>
    <w:p w14:paraId="036E9A4C">
      <w:pPr>
        <w:spacing w:after="290" w:line="258" w:lineRule="auto"/>
        <w:ind w:left="-5"/>
        <w:rPr>
          <w:rFonts w:hint="eastAsia"/>
          <w:b w:val="0"/>
          <w:sz w:val="32"/>
          <w:szCs w:val="32"/>
        </w:rPr>
      </w:pPr>
      <w:r>
        <w:rPr>
          <w:rFonts w:hint="eastAsia"/>
          <w:b w:val="0"/>
          <w:sz w:val="32"/>
          <w:szCs w:val="32"/>
        </w:rPr>
        <w:t>The prophet Daniel, speaking of the resurrection, says, Dan. 12:2, 3. "And many of them that sleep in the dust of the earth shall awake, some to everlasting life, and some to shame and everlasting contempt. And they that be wise shall shine as the brightness of the firmament; and they that turn many to righteousness as the stars for ever and ever."</w:t>
      </w:r>
    </w:p>
    <w:p w14:paraId="2DF09F1E">
      <w:pPr>
        <w:spacing w:after="290" w:line="258" w:lineRule="auto"/>
        <w:ind w:left="-5"/>
        <w:rPr>
          <w:rFonts w:hint="eastAsia"/>
          <w:b w:val="0"/>
          <w:sz w:val="32"/>
          <w:szCs w:val="32"/>
        </w:rPr>
      </w:pPr>
      <w:r>
        <w:rPr>
          <w:rFonts w:hint="eastAsia"/>
          <w:b w:val="0"/>
          <w:sz w:val="32"/>
          <w:szCs w:val="32"/>
        </w:rPr>
        <w:t>先知但以理论到复活时说，但以理书 12:2, 3：“睡在尘埃中的，必有多人复醒。其中有得永生的，有受羞辱永远被憎恶的。智慧人必发光如同天上的光；那使多人归义的，必发光如星，直到永永远远。”</w:t>
      </w:r>
    </w:p>
    <w:p w14:paraId="476BC546">
      <w:pPr>
        <w:spacing w:after="290" w:line="258" w:lineRule="auto"/>
        <w:ind w:left="-5"/>
        <w:rPr>
          <w:rFonts w:hint="eastAsia"/>
          <w:b w:val="0"/>
          <w:sz w:val="32"/>
          <w:szCs w:val="32"/>
        </w:rPr>
      </w:pPr>
    </w:p>
    <w:p w14:paraId="5468548B">
      <w:pPr>
        <w:spacing w:after="290" w:line="258" w:lineRule="auto"/>
        <w:ind w:left="-5"/>
        <w:rPr>
          <w:rFonts w:hint="eastAsia"/>
          <w:b w:val="0"/>
          <w:sz w:val="32"/>
          <w:szCs w:val="32"/>
        </w:rPr>
      </w:pPr>
      <w:r>
        <w:rPr>
          <w:rFonts w:hint="eastAsia"/>
          <w:b w:val="0"/>
          <w:sz w:val="32"/>
          <w:szCs w:val="32"/>
        </w:rPr>
        <w:t>And Christ, speaking of the end of the world, says, Matt. 13:43. "Then shall the righteous shine forth as the sun in the kingdom of their Father."</w:t>
      </w:r>
    </w:p>
    <w:p w14:paraId="0B481C89">
      <w:pPr>
        <w:spacing w:after="290" w:line="258" w:lineRule="auto"/>
        <w:ind w:left="-5"/>
        <w:rPr>
          <w:rFonts w:hint="eastAsia"/>
          <w:b w:val="0"/>
          <w:sz w:val="32"/>
          <w:szCs w:val="32"/>
        </w:rPr>
      </w:pPr>
      <w:r>
        <w:rPr>
          <w:rFonts w:hint="eastAsia"/>
          <w:b w:val="0"/>
          <w:sz w:val="32"/>
          <w:szCs w:val="32"/>
        </w:rPr>
        <w:t>基督论到世界的末了时说，马太福音 13:43：“那时，义人要在他父的国里，发出光来，像太阳一样。”</w:t>
      </w:r>
    </w:p>
    <w:p w14:paraId="6C82081A">
      <w:pPr>
        <w:spacing w:after="290" w:line="258" w:lineRule="auto"/>
        <w:ind w:left="-5"/>
        <w:rPr>
          <w:rFonts w:hint="eastAsia"/>
          <w:b w:val="0"/>
          <w:sz w:val="32"/>
          <w:szCs w:val="32"/>
        </w:rPr>
      </w:pPr>
    </w:p>
    <w:p w14:paraId="1E9731C0">
      <w:pPr>
        <w:spacing w:after="290" w:line="258" w:lineRule="auto"/>
        <w:ind w:left="-5"/>
        <w:rPr>
          <w:rFonts w:hint="eastAsia"/>
          <w:b w:val="0"/>
          <w:sz w:val="32"/>
          <w:szCs w:val="32"/>
        </w:rPr>
      </w:pPr>
      <w:r>
        <w:rPr>
          <w:rFonts w:hint="eastAsia"/>
          <w:b w:val="0"/>
          <w:sz w:val="32"/>
          <w:szCs w:val="32"/>
        </w:rPr>
        <w:t>And there is nothing to hinder our understanding this literally of their bodies, and especially when this shining of the saints is spoken of from time to time as what shall be at the resurrection, and not of their souls in a separate state.</w:t>
      </w:r>
    </w:p>
    <w:p w14:paraId="27B71AD7">
      <w:pPr>
        <w:spacing w:after="290" w:line="258" w:lineRule="auto"/>
        <w:ind w:left="-5"/>
        <w:rPr>
          <w:rFonts w:hint="eastAsia"/>
          <w:b w:val="0"/>
          <w:sz w:val="32"/>
          <w:szCs w:val="32"/>
        </w:rPr>
      </w:pPr>
      <w:r>
        <w:rPr>
          <w:rFonts w:hint="eastAsia"/>
          <w:b w:val="0"/>
          <w:sz w:val="32"/>
          <w:szCs w:val="32"/>
        </w:rPr>
        <w:t>并没有什么能阻止我们按字面意思来理解这是指他们的身体，特别是当圣徒的这种发光被时常说成是在复活时发生，而不是指他们灵魂在分离状态下的情形时。</w:t>
      </w:r>
    </w:p>
    <w:p w14:paraId="4F5263A0">
      <w:pPr>
        <w:spacing w:after="290" w:line="258" w:lineRule="auto"/>
        <w:ind w:left="-5"/>
        <w:rPr>
          <w:rFonts w:hint="eastAsia"/>
          <w:b w:val="0"/>
          <w:sz w:val="32"/>
          <w:szCs w:val="32"/>
        </w:rPr>
      </w:pPr>
    </w:p>
    <w:p w14:paraId="7B24DB05">
      <w:pPr>
        <w:spacing w:after="290" w:line="258" w:lineRule="auto"/>
        <w:ind w:left="-5"/>
        <w:rPr>
          <w:rFonts w:hint="eastAsia"/>
          <w:b w:val="0"/>
          <w:sz w:val="32"/>
          <w:szCs w:val="32"/>
        </w:rPr>
      </w:pPr>
      <w:r>
        <w:rPr>
          <w:rFonts w:hint="eastAsia"/>
          <w:b w:val="0"/>
          <w:sz w:val="32"/>
          <w:szCs w:val="32"/>
        </w:rPr>
        <w:t>Moses's face shone when he had been conversing with God in the mount; much more may it be expected that the bodies of the saints shall shine, when they shall converse a thousand times more intimately with God, not in mount Sinai, but in heaven.</w:t>
      </w:r>
    </w:p>
    <w:p w14:paraId="20C3C770">
      <w:pPr>
        <w:spacing w:after="290" w:line="258" w:lineRule="auto"/>
        <w:ind w:left="-5"/>
        <w:rPr>
          <w:rFonts w:hint="eastAsia"/>
          <w:b w:val="0"/>
          <w:sz w:val="32"/>
          <w:szCs w:val="32"/>
        </w:rPr>
      </w:pPr>
      <w:r>
        <w:rPr>
          <w:rFonts w:hint="eastAsia"/>
          <w:b w:val="0"/>
          <w:sz w:val="32"/>
          <w:szCs w:val="32"/>
        </w:rPr>
        <w:t>摩西在山上与神交谈后，他的脸面发光；当圣徒们将与神有千倍更亲密的交谈，不是在西奈山，而是在天上时，更可以期望他们的身体将要发光。</w:t>
      </w:r>
    </w:p>
    <w:p w14:paraId="2D59FC9F">
      <w:pPr>
        <w:spacing w:after="290" w:line="258" w:lineRule="auto"/>
        <w:ind w:left="-5"/>
        <w:rPr>
          <w:rFonts w:hint="eastAsia"/>
          <w:b w:val="0"/>
          <w:sz w:val="32"/>
          <w:szCs w:val="32"/>
        </w:rPr>
      </w:pPr>
    </w:p>
    <w:p w14:paraId="0B74B474">
      <w:pPr>
        <w:spacing w:after="290" w:line="258" w:lineRule="auto"/>
        <w:ind w:left="-5"/>
        <w:rPr>
          <w:rFonts w:hint="eastAsia"/>
          <w:b w:val="0"/>
          <w:sz w:val="32"/>
          <w:szCs w:val="32"/>
        </w:rPr>
      </w:pPr>
      <w:r>
        <w:rPr>
          <w:rFonts w:hint="eastAsia"/>
          <w:b w:val="0"/>
          <w:sz w:val="32"/>
          <w:szCs w:val="32"/>
        </w:rPr>
        <w:t>We read of Christ, that when his body was transfigured, to teach us what the body of Christ should be in its glorified state, we are told that, when his body was transfigured, his face did shine as the sun, and his raiment was white as the light.</w:t>
      </w:r>
    </w:p>
    <w:p w14:paraId="12D9C28B">
      <w:pPr>
        <w:spacing w:after="290" w:line="258" w:lineRule="auto"/>
        <w:ind w:left="-5"/>
        <w:rPr>
          <w:rFonts w:hint="eastAsia"/>
          <w:b w:val="0"/>
          <w:sz w:val="32"/>
          <w:szCs w:val="32"/>
        </w:rPr>
      </w:pPr>
      <w:r>
        <w:rPr>
          <w:rFonts w:hint="eastAsia"/>
          <w:b w:val="0"/>
          <w:sz w:val="32"/>
          <w:szCs w:val="32"/>
        </w:rPr>
        <w:t>我们读到关于基督的事，当祂的身体变像时，为要教导我们基督的身体在其荣耀状态下应是何样，我们被告知，当祂的身体变像时，祂的面貌发光如日头，衣裳洁白如光。</w:t>
      </w:r>
    </w:p>
    <w:p w14:paraId="550CEC0D">
      <w:pPr>
        <w:spacing w:after="290" w:line="258" w:lineRule="auto"/>
        <w:ind w:left="-5"/>
        <w:rPr>
          <w:rFonts w:hint="eastAsia"/>
          <w:b w:val="0"/>
          <w:sz w:val="32"/>
          <w:szCs w:val="32"/>
        </w:rPr>
      </w:pPr>
    </w:p>
    <w:p w14:paraId="4672A3B7">
      <w:pPr>
        <w:spacing w:after="290" w:line="258" w:lineRule="auto"/>
        <w:ind w:left="-5"/>
        <w:rPr>
          <w:rFonts w:hint="eastAsia"/>
          <w:b w:val="0"/>
          <w:sz w:val="32"/>
          <w:szCs w:val="32"/>
        </w:rPr>
      </w:pPr>
      <w:r>
        <w:rPr>
          <w:rFonts w:hint="eastAsia"/>
          <w:b w:val="0"/>
          <w:sz w:val="32"/>
          <w:szCs w:val="32"/>
        </w:rPr>
        <w:t>Matt. 17:2. But we are told that the bodies of the saints shall be made like unto Christ's glorious body; there therefore seems to be much ground to think, that at the resurrection the bodies of the saints shall shine with a glorious light, and that they shall be as it were clothed with light.</w:t>
      </w:r>
    </w:p>
    <w:p w14:paraId="4676263D">
      <w:pPr>
        <w:spacing w:after="290" w:line="258" w:lineRule="auto"/>
        <w:ind w:left="-5"/>
        <w:rPr>
          <w:rFonts w:hint="eastAsia"/>
          <w:b w:val="0"/>
          <w:sz w:val="32"/>
          <w:szCs w:val="32"/>
        </w:rPr>
      </w:pPr>
      <w:r>
        <w:rPr>
          <w:rFonts w:hint="eastAsia"/>
          <w:b w:val="0"/>
          <w:sz w:val="32"/>
          <w:szCs w:val="32"/>
        </w:rPr>
        <w:t>马太福音 17:2。但我们被告知，圣徒的身体将要变得像基督荣耀的身体；因此似乎有充分的理由认为，在复活时，圣徒的身体将发出荣耀的光，他们将仿佛披上了光。</w:t>
      </w:r>
    </w:p>
    <w:p w14:paraId="4F0C8300">
      <w:pPr>
        <w:spacing w:after="290" w:line="258" w:lineRule="auto"/>
        <w:ind w:left="-5"/>
        <w:rPr>
          <w:rFonts w:hint="eastAsia"/>
          <w:b w:val="0"/>
          <w:sz w:val="32"/>
          <w:szCs w:val="32"/>
        </w:rPr>
      </w:pPr>
    </w:p>
    <w:p w14:paraId="30D83CA9">
      <w:pPr>
        <w:spacing w:after="290" w:line="258" w:lineRule="auto"/>
        <w:ind w:left="-5"/>
        <w:rPr>
          <w:rFonts w:hint="eastAsia"/>
          <w:b w:val="0"/>
          <w:sz w:val="32"/>
          <w:szCs w:val="32"/>
        </w:rPr>
      </w:pPr>
      <w:r>
        <w:rPr>
          <w:rFonts w:hint="eastAsia"/>
          <w:b w:val="0"/>
          <w:sz w:val="32"/>
          <w:szCs w:val="32"/>
        </w:rPr>
        <w:t>Thus the departed saints shall arise with glorious bodies, they shall lift up their heads out of their graves with joyful and glorious countenances: and at the same time the bodies of the living shall in a moment be changed into the same strength, and activity, and incorruptibility, and beauty and glory, with which those that were dead shall arise.</w:t>
      </w:r>
    </w:p>
    <w:p w14:paraId="7BF9E862">
      <w:pPr>
        <w:spacing w:after="290" w:line="258" w:lineRule="auto"/>
        <w:ind w:left="-5"/>
        <w:rPr>
          <w:rFonts w:hint="eastAsia"/>
          <w:b w:val="0"/>
          <w:sz w:val="32"/>
          <w:szCs w:val="32"/>
        </w:rPr>
      </w:pPr>
      <w:r>
        <w:rPr>
          <w:rFonts w:hint="eastAsia"/>
          <w:b w:val="0"/>
          <w:sz w:val="32"/>
          <w:szCs w:val="32"/>
        </w:rPr>
        <w:t>因此，离世的圣徒将带着荣耀的身体复活，他们将带着喜乐和荣耀的面容从坟墓中抬起头来：同时，活着的身体将在一瞬间被改变成与那些死了的人复活时所具有的同样的力量、活力、不朽坏、美丽和荣耀。</w:t>
      </w:r>
    </w:p>
    <w:p w14:paraId="1FE3664D">
      <w:pPr>
        <w:spacing w:after="290" w:line="258" w:lineRule="auto"/>
        <w:ind w:left="-5"/>
        <w:rPr>
          <w:rFonts w:hint="eastAsia"/>
          <w:b w:val="0"/>
          <w:sz w:val="32"/>
          <w:szCs w:val="32"/>
        </w:rPr>
      </w:pPr>
    </w:p>
    <w:p w14:paraId="3575E4DD">
      <w:pPr>
        <w:spacing w:after="290" w:line="258" w:lineRule="auto"/>
        <w:ind w:left="-5"/>
        <w:rPr>
          <w:rFonts w:hint="eastAsia"/>
          <w:b w:val="0"/>
          <w:sz w:val="32"/>
          <w:szCs w:val="32"/>
        </w:rPr>
      </w:pPr>
      <w:r>
        <w:rPr>
          <w:rFonts w:hint="eastAsia"/>
          <w:b w:val="0"/>
          <w:sz w:val="32"/>
          <w:szCs w:val="32"/>
        </w:rPr>
        <w:t>1 Cor. 15:51, 52, 53. "Behold, I show you a mystery, we shall not all sleep, but we shall all be changed, in a moment, in the twinkling of an eye, at the last trump; (for the trumpet shall sound;) and the dead shall be raised incorruptible, and we shall be changed. For this corruptible must put on incorruption, and this mortal must put on immortality."</w:t>
      </w:r>
    </w:p>
    <w:p w14:paraId="6A3CE9EC">
      <w:pPr>
        <w:spacing w:after="290" w:line="258" w:lineRule="auto"/>
        <w:ind w:left="-5"/>
        <w:rPr>
          <w:rFonts w:hint="eastAsia"/>
          <w:b w:val="0"/>
          <w:sz w:val="32"/>
          <w:szCs w:val="32"/>
        </w:rPr>
      </w:pPr>
      <w:r>
        <w:rPr>
          <w:rFonts w:hint="eastAsia"/>
          <w:b w:val="0"/>
          <w:sz w:val="32"/>
          <w:szCs w:val="32"/>
        </w:rPr>
        <w:t>哥林多前书 15:51, 52, 53：“我如今把一件奥秘的事告诉你们：我们不是都要睡觉，乃是都要改变，就在一霎时，眨眼之间，号筒末次吹响的时候；（因号筒要响，）死人要复活成为不朽坏的，我们也要改变。这必朽坏的总要变成不朽坏的，这必死的总要变成不死的。”</w:t>
      </w:r>
    </w:p>
    <w:p w14:paraId="1CEDEA3E">
      <w:pPr>
        <w:spacing w:after="290" w:line="258" w:lineRule="auto"/>
        <w:ind w:left="-5"/>
        <w:rPr>
          <w:rFonts w:hint="eastAsia"/>
          <w:b w:val="0"/>
          <w:sz w:val="32"/>
          <w:szCs w:val="32"/>
        </w:rPr>
      </w:pPr>
    </w:p>
    <w:p w14:paraId="3B2600A5">
      <w:pPr>
        <w:spacing w:after="290" w:line="258" w:lineRule="auto"/>
        <w:ind w:left="-5"/>
        <w:rPr>
          <w:rFonts w:hint="eastAsia"/>
          <w:b w:val="0"/>
          <w:sz w:val="32"/>
          <w:szCs w:val="32"/>
        </w:rPr>
      </w:pPr>
      <w:r>
        <w:rPr>
          <w:rFonts w:hint="eastAsia"/>
          <w:b w:val="0"/>
          <w:sz w:val="32"/>
          <w:szCs w:val="32"/>
        </w:rPr>
        <w:t>1.Then all the saints shall mount up, as with wings, to meet the Lordin the air, and to be for ever with him.</w:t>
      </w:r>
    </w:p>
    <w:p w14:paraId="4686D6E2">
      <w:pPr>
        <w:spacing w:after="290" w:line="258" w:lineRule="auto"/>
        <w:ind w:left="-5"/>
        <w:rPr>
          <w:rFonts w:hint="eastAsia"/>
          <w:b w:val="0"/>
          <w:sz w:val="32"/>
          <w:szCs w:val="32"/>
        </w:rPr>
      </w:pPr>
      <w:r>
        <w:rPr>
          <w:rFonts w:hint="eastAsia"/>
          <w:b w:val="0"/>
          <w:sz w:val="32"/>
          <w:szCs w:val="32"/>
        </w:rPr>
        <w:t>1.那时所有的圣徒都将如鹰展翅上腾，在空中与主相遇，并永远与祂同在。</w:t>
      </w:r>
    </w:p>
    <w:p w14:paraId="53403CFB">
      <w:pPr>
        <w:spacing w:after="290" w:line="258" w:lineRule="auto"/>
        <w:ind w:left="-5"/>
        <w:rPr>
          <w:rFonts w:hint="eastAsia"/>
          <w:b w:val="0"/>
          <w:sz w:val="32"/>
          <w:szCs w:val="32"/>
        </w:rPr>
      </w:pPr>
    </w:p>
    <w:p w14:paraId="3E12F2B2">
      <w:pPr>
        <w:spacing w:after="290" w:line="258" w:lineRule="auto"/>
        <w:ind w:left="-5"/>
        <w:rPr>
          <w:rFonts w:hint="eastAsia"/>
          <w:b w:val="0"/>
          <w:sz w:val="32"/>
          <w:szCs w:val="32"/>
        </w:rPr>
      </w:pPr>
      <w:r>
        <w:rPr>
          <w:rFonts w:hint="eastAsia"/>
          <w:b w:val="0"/>
          <w:sz w:val="32"/>
          <w:szCs w:val="32"/>
        </w:rPr>
        <w:t>After the dead in Christ are risen, and the living saints changed, then they will be prepared to go to Christ, and to meet the bridegroom.</w:t>
      </w:r>
    </w:p>
    <w:p w14:paraId="440EDB87">
      <w:pPr>
        <w:spacing w:after="290" w:line="258" w:lineRule="auto"/>
        <w:ind w:left="-5"/>
        <w:rPr>
          <w:rFonts w:hint="eastAsia"/>
          <w:b w:val="0"/>
          <w:sz w:val="32"/>
          <w:szCs w:val="32"/>
        </w:rPr>
      </w:pPr>
      <w:r>
        <w:rPr>
          <w:rFonts w:hint="eastAsia"/>
          <w:b w:val="0"/>
          <w:sz w:val="32"/>
          <w:szCs w:val="32"/>
        </w:rPr>
        <w:t>在基督里死了的人复活，活着的圣徒改变之后，他们就预备好去到基督那里，去迎接新郎。</w:t>
      </w:r>
    </w:p>
    <w:p w14:paraId="6A5CAC78">
      <w:pPr>
        <w:spacing w:after="290" w:line="258" w:lineRule="auto"/>
        <w:ind w:left="-5"/>
        <w:rPr>
          <w:rFonts w:hint="eastAsia"/>
          <w:b w:val="0"/>
          <w:sz w:val="32"/>
          <w:szCs w:val="32"/>
        </w:rPr>
      </w:pPr>
    </w:p>
    <w:p w14:paraId="747718D9">
      <w:pPr>
        <w:spacing w:after="290" w:line="258" w:lineRule="auto"/>
        <w:ind w:left="-5"/>
        <w:rPr>
          <w:rFonts w:hint="eastAsia"/>
          <w:b w:val="0"/>
          <w:sz w:val="32"/>
          <w:szCs w:val="32"/>
        </w:rPr>
      </w:pPr>
      <w:r>
        <w:rPr>
          <w:rFonts w:hint="eastAsia"/>
          <w:b w:val="0"/>
          <w:sz w:val="32"/>
          <w:szCs w:val="32"/>
        </w:rPr>
        <w:t>The world will be about to be destroyed, and the wicked shall be in dreadful amazement, but the saints shall be delivered.</w:t>
      </w:r>
    </w:p>
    <w:p w14:paraId="6E37C650">
      <w:pPr>
        <w:spacing w:after="290" w:line="258" w:lineRule="auto"/>
        <w:ind w:left="-5"/>
        <w:rPr>
          <w:rFonts w:hint="eastAsia"/>
          <w:b w:val="0"/>
          <w:sz w:val="32"/>
          <w:szCs w:val="32"/>
        </w:rPr>
      </w:pPr>
      <w:r>
        <w:rPr>
          <w:rFonts w:hint="eastAsia"/>
          <w:b w:val="0"/>
          <w:sz w:val="32"/>
          <w:szCs w:val="32"/>
        </w:rPr>
        <w:t>世界将要被毁灭，恶人将处于可怕的惊骇之中，但圣徒将被拯救。</w:t>
      </w:r>
    </w:p>
    <w:p w14:paraId="4CEBD38D">
      <w:pPr>
        <w:spacing w:after="290" w:line="258" w:lineRule="auto"/>
        <w:ind w:left="-5"/>
        <w:rPr>
          <w:rFonts w:hint="eastAsia"/>
          <w:b w:val="0"/>
          <w:sz w:val="32"/>
          <w:szCs w:val="32"/>
        </w:rPr>
      </w:pPr>
    </w:p>
    <w:p w14:paraId="343B3472">
      <w:pPr>
        <w:spacing w:after="290" w:line="258" w:lineRule="auto"/>
        <w:ind w:left="-5"/>
        <w:rPr>
          <w:rFonts w:hint="eastAsia"/>
          <w:b w:val="0"/>
          <w:sz w:val="32"/>
          <w:szCs w:val="32"/>
        </w:rPr>
      </w:pPr>
      <w:r>
        <w:rPr>
          <w:rFonts w:hint="eastAsia"/>
          <w:b w:val="0"/>
          <w:sz w:val="32"/>
          <w:szCs w:val="32"/>
        </w:rPr>
        <w:t>Dan. 12:1. "And at that time shall Michael stand up, the great prince which standeth for the children of thy people, and there shall be a time of trouble, such as never was since there was a nation, even to that same time: and at that time thy people shall be delivered, every one that shall be found written in the book."</w:t>
      </w:r>
    </w:p>
    <w:p w14:paraId="60DBD4F9">
      <w:pPr>
        <w:spacing w:after="290" w:line="258" w:lineRule="auto"/>
        <w:ind w:left="-5"/>
        <w:rPr>
          <w:rFonts w:hint="eastAsia"/>
          <w:b w:val="0"/>
          <w:sz w:val="32"/>
          <w:szCs w:val="32"/>
        </w:rPr>
      </w:pPr>
      <w:r>
        <w:rPr>
          <w:rFonts w:hint="eastAsia"/>
          <w:b w:val="0"/>
          <w:sz w:val="32"/>
          <w:szCs w:val="32"/>
        </w:rPr>
        <w:t>但以理书 12:1：“那时，保佑你本国之民的天使长米迦勒必站起来，并且有大艰难，从有国以来直到此时，没有这样的。你本国的民中，凡名录在册上的，必得拯救。”</w:t>
      </w:r>
    </w:p>
    <w:p w14:paraId="10A0B95B">
      <w:pPr>
        <w:spacing w:after="290" w:line="258" w:lineRule="auto"/>
        <w:ind w:left="-5"/>
        <w:rPr>
          <w:rFonts w:hint="eastAsia"/>
          <w:b w:val="0"/>
          <w:sz w:val="32"/>
          <w:szCs w:val="32"/>
        </w:rPr>
      </w:pPr>
    </w:p>
    <w:p w14:paraId="5A44DFF3">
      <w:pPr>
        <w:spacing w:after="290" w:line="258" w:lineRule="auto"/>
        <w:ind w:left="-5"/>
        <w:rPr>
          <w:rFonts w:hint="eastAsia"/>
          <w:b w:val="0"/>
          <w:sz w:val="32"/>
          <w:szCs w:val="32"/>
        </w:rPr>
      </w:pPr>
      <w:r>
        <w:rPr>
          <w:rFonts w:hint="eastAsia"/>
          <w:b w:val="0"/>
          <w:sz w:val="32"/>
          <w:szCs w:val="32"/>
        </w:rPr>
        <w:t>They shall take an everlasting farewell of this evil world where there is so much sin, and where they have met with so much trouble, and they shall be caught up in the clouds, and there they shall meet their glorious Redeemer; and a joyful meeting it will be.</w:t>
      </w:r>
    </w:p>
    <w:p w14:paraId="4D3BD572">
      <w:pPr>
        <w:spacing w:after="290" w:line="258" w:lineRule="auto"/>
        <w:ind w:left="-5"/>
        <w:rPr>
          <w:rFonts w:hint="eastAsia"/>
          <w:b w:val="0"/>
          <w:sz w:val="32"/>
          <w:szCs w:val="32"/>
        </w:rPr>
      </w:pPr>
      <w:r>
        <w:rPr>
          <w:rFonts w:hint="eastAsia"/>
          <w:b w:val="0"/>
          <w:sz w:val="32"/>
          <w:szCs w:val="32"/>
        </w:rPr>
        <w:t>他们将永远告别这个充满罪恶、他们曾遭遇如此多患难的邪恶世界，他们将被提到云里，在那里他们将遇见他们荣耀的救赎主；那将是一次喜乐的相遇。</w:t>
      </w:r>
    </w:p>
    <w:p w14:paraId="71FDAD44">
      <w:pPr>
        <w:spacing w:after="290" w:line="258" w:lineRule="auto"/>
        <w:ind w:left="-5"/>
        <w:rPr>
          <w:rFonts w:hint="eastAsia"/>
          <w:b w:val="0"/>
          <w:sz w:val="32"/>
          <w:szCs w:val="32"/>
        </w:rPr>
      </w:pPr>
    </w:p>
    <w:p w14:paraId="788C872B">
      <w:pPr>
        <w:spacing w:after="290" w:line="258" w:lineRule="auto"/>
        <w:ind w:left="-5"/>
        <w:rPr>
          <w:rFonts w:hint="eastAsia"/>
          <w:b w:val="0"/>
          <w:sz w:val="32"/>
          <w:szCs w:val="32"/>
        </w:rPr>
      </w:pPr>
      <w:r>
        <w:rPr>
          <w:rFonts w:hint="eastAsia"/>
          <w:b w:val="0"/>
          <w:sz w:val="32"/>
          <w:szCs w:val="32"/>
        </w:rPr>
        <w:t>They shall go to Christ, never any more to be separated from him.</w:t>
      </w:r>
    </w:p>
    <w:p w14:paraId="0CA68AED">
      <w:pPr>
        <w:spacing w:after="290" w:line="258" w:lineRule="auto"/>
        <w:ind w:left="-5"/>
        <w:rPr>
          <w:rFonts w:hint="eastAsia"/>
          <w:b w:val="0"/>
          <w:sz w:val="32"/>
          <w:szCs w:val="32"/>
        </w:rPr>
      </w:pPr>
      <w:r>
        <w:rPr>
          <w:rFonts w:hint="eastAsia"/>
          <w:b w:val="0"/>
          <w:sz w:val="32"/>
          <w:szCs w:val="32"/>
        </w:rPr>
        <w:t>他们将去到基督那里，永不再与祂分离。</w:t>
      </w:r>
    </w:p>
    <w:p w14:paraId="247D315C">
      <w:pPr>
        <w:spacing w:after="290" w:line="258" w:lineRule="auto"/>
        <w:ind w:left="-5"/>
        <w:rPr>
          <w:rFonts w:hint="eastAsia"/>
          <w:b w:val="0"/>
          <w:sz w:val="32"/>
          <w:szCs w:val="32"/>
        </w:rPr>
      </w:pPr>
    </w:p>
    <w:p w14:paraId="31C7EC6A">
      <w:pPr>
        <w:spacing w:after="290" w:line="258" w:lineRule="auto"/>
        <w:ind w:left="-5"/>
        <w:rPr>
          <w:rFonts w:hint="eastAsia"/>
          <w:b w:val="0"/>
          <w:sz w:val="32"/>
          <w:szCs w:val="32"/>
        </w:rPr>
      </w:pPr>
      <w:r>
        <w:rPr>
          <w:rFonts w:hint="eastAsia"/>
          <w:b w:val="0"/>
          <w:sz w:val="32"/>
          <w:szCs w:val="32"/>
        </w:rPr>
        <w:t>1 Thess. 4:16, 17. "For the Lord himself shall descend from heaven with a shout, with the voice of the archangel, and with the trump of God: and the dead in Christ shall rise first. Then we, which are alive and remain, shall be caught up together with them in the clouds, to meet the Lord in the air: and so shall we ever be with the Lord."</w:t>
      </w:r>
    </w:p>
    <w:p w14:paraId="76C40956">
      <w:pPr>
        <w:spacing w:after="290" w:line="258" w:lineRule="auto"/>
        <w:ind w:left="-5"/>
        <w:rPr>
          <w:rFonts w:hint="eastAsia"/>
          <w:b w:val="0"/>
          <w:sz w:val="32"/>
          <w:szCs w:val="32"/>
        </w:rPr>
      </w:pPr>
      <w:r>
        <w:rPr>
          <w:rFonts w:hint="eastAsia"/>
          <w:b w:val="0"/>
          <w:sz w:val="32"/>
          <w:szCs w:val="32"/>
        </w:rPr>
        <w:t>帖撒罗尼迦前书 4:16, 17：“因为主必亲自从天降临，有呼叫的声音和天使长的声音，又有神的号吹响；那在基督里死了的人必先复活。以后我们这活着还存留的人，必和他们一同被提到云里，在空中与主相遇。这样，我们就要和主永远同在。”</w:t>
      </w:r>
    </w:p>
    <w:p w14:paraId="4BEE4880">
      <w:pPr>
        <w:spacing w:after="290" w:line="258" w:lineRule="auto"/>
        <w:ind w:left="-5"/>
        <w:rPr>
          <w:rFonts w:hint="eastAsia"/>
          <w:b w:val="0"/>
          <w:sz w:val="32"/>
          <w:szCs w:val="32"/>
        </w:rPr>
      </w:pPr>
    </w:p>
    <w:p w14:paraId="5C1CE585">
      <w:pPr>
        <w:spacing w:after="290" w:line="258" w:lineRule="auto"/>
        <w:ind w:left="-5"/>
        <w:rPr>
          <w:rFonts w:hint="eastAsia"/>
          <w:b w:val="0"/>
          <w:sz w:val="32"/>
          <w:szCs w:val="32"/>
        </w:rPr>
      </w:pPr>
      <w:r>
        <w:rPr>
          <w:rFonts w:hint="eastAsia"/>
          <w:b w:val="0"/>
          <w:sz w:val="32"/>
          <w:szCs w:val="32"/>
        </w:rPr>
        <w:t>2.Then shall the good works, which the saints have done, be declared to their peace and glory.</w:t>
      </w:r>
    </w:p>
    <w:p w14:paraId="2DED1288">
      <w:pPr>
        <w:spacing w:after="290" w:line="258" w:lineRule="auto"/>
        <w:ind w:left="-5"/>
        <w:rPr>
          <w:rFonts w:hint="eastAsia"/>
          <w:b w:val="0"/>
          <w:sz w:val="32"/>
          <w:szCs w:val="32"/>
        </w:rPr>
      </w:pPr>
      <w:r>
        <w:rPr>
          <w:rFonts w:hint="eastAsia"/>
          <w:b w:val="0"/>
          <w:sz w:val="32"/>
          <w:szCs w:val="32"/>
        </w:rPr>
        <w:t>2.那时圣徒所行的善工，将被宣告，归于他们的平安和荣耀。</w:t>
      </w:r>
    </w:p>
    <w:p w14:paraId="02588C5A">
      <w:pPr>
        <w:spacing w:after="290" w:line="258" w:lineRule="auto"/>
        <w:ind w:left="-5"/>
        <w:rPr>
          <w:rFonts w:hint="eastAsia"/>
          <w:b w:val="0"/>
          <w:sz w:val="32"/>
          <w:szCs w:val="32"/>
        </w:rPr>
      </w:pPr>
    </w:p>
    <w:p w14:paraId="1A286AC6">
      <w:pPr>
        <w:spacing w:after="290" w:line="258" w:lineRule="auto"/>
        <w:ind w:left="-5"/>
        <w:rPr>
          <w:rFonts w:hint="eastAsia"/>
          <w:b w:val="0"/>
          <w:sz w:val="32"/>
          <w:szCs w:val="32"/>
        </w:rPr>
      </w:pPr>
      <w:r>
        <w:rPr>
          <w:rFonts w:hint="eastAsia"/>
          <w:b w:val="0"/>
          <w:sz w:val="32"/>
          <w:szCs w:val="32"/>
        </w:rPr>
        <w:t>We are often told that every man shall be judged according to his works, and Christ keeps a book of remembrance of the good works of the saints as well as of the sins of the ungodly.</w:t>
      </w:r>
    </w:p>
    <w:p w14:paraId="4A06313D">
      <w:pPr>
        <w:spacing w:after="290" w:line="258" w:lineRule="auto"/>
        <w:ind w:left="-5"/>
        <w:rPr>
          <w:rFonts w:hint="eastAsia"/>
          <w:b w:val="0"/>
          <w:sz w:val="32"/>
          <w:szCs w:val="32"/>
        </w:rPr>
      </w:pPr>
      <w:r>
        <w:rPr>
          <w:rFonts w:hint="eastAsia"/>
          <w:b w:val="0"/>
          <w:sz w:val="32"/>
          <w:szCs w:val="32"/>
        </w:rPr>
        <w:t>我们常常被告知，各人将按其所行的受审判，基督记念圣徒的善行，也记念不敬虔之人的罪恶。</w:t>
      </w:r>
    </w:p>
    <w:p w14:paraId="0404096A">
      <w:pPr>
        <w:spacing w:after="290" w:line="258" w:lineRule="auto"/>
        <w:ind w:left="-5"/>
        <w:rPr>
          <w:rFonts w:hint="eastAsia"/>
          <w:b w:val="0"/>
          <w:sz w:val="32"/>
          <w:szCs w:val="32"/>
        </w:rPr>
      </w:pPr>
    </w:p>
    <w:p w14:paraId="2FA76D37">
      <w:pPr>
        <w:spacing w:after="290" w:line="258" w:lineRule="auto"/>
        <w:ind w:left="-5"/>
        <w:rPr>
          <w:rFonts w:hint="eastAsia"/>
          <w:b w:val="0"/>
          <w:sz w:val="32"/>
          <w:szCs w:val="32"/>
        </w:rPr>
      </w:pPr>
      <w:r>
        <w:rPr>
          <w:rFonts w:hint="eastAsia"/>
          <w:b w:val="0"/>
          <w:sz w:val="32"/>
          <w:szCs w:val="32"/>
        </w:rPr>
        <w:t>And however mean and polluted that which the saints do is in itself, yet all the pollution that attends it is hid, and every thing they do for God that has the least sincerity in it is precious in God's eyes.</w:t>
      </w:r>
    </w:p>
    <w:p w14:paraId="4C87746C">
      <w:pPr>
        <w:spacing w:after="290" w:line="258" w:lineRule="auto"/>
        <w:ind w:left="-5"/>
        <w:rPr>
          <w:rFonts w:hint="eastAsia"/>
          <w:b w:val="0"/>
          <w:sz w:val="32"/>
          <w:szCs w:val="32"/>
        </w:rPr>
      </w:pPr>
      <w:r>
        <w:rPr>
          <w:rFonts w:hint="eastAsia"/>
          <w:b w:val="0"/>
          <w:sz w:val="32"/>
          <w:szCs w:val="32"/>
        </w:rPr>
        <w:t>无论圣徒所行的本身是何等卑微和污秽，伴随其上的一切污秽都被遮盖了，他们为神所做的每一件有丝毫真诚的事，在神眼中都是宝贵的。</w:t>
      </w:r>
    </w:p>
    <w:p w14:paraId="788580C5">
      <w:pPr>
        <w:spacing w:after="290" w:line="258" w:lineRule="auto"/>
        <w:ind w:left="-5"/>
        <w:rPr>
          <w:rFonts w:hint="eastAsia"/>
          <w:b w:val="0"/>
          <w:sz w:val="32"/>
          <w:szCs w:val="32"/>
        </w:rPr>
      </w:pPr>
    </w:p>
    <w:p w14:paraId="6957017F">
      <w:pPr>
        <w:spacing w:after="290" w:line="258" w:lineRule="auto"/>
        <w:ind w:left="-5"/>
        <w:rPr>
          <w:rFonts w:hint="eastAsia"/>
          <w:b w:val="0"/>
          <w:sz w:val="32"/>
          <w:szCs w:val="32"/>
        </w:rPr>
      </w:pPr>
      <w:r>
        <w:rPr>
          <w:rFonts w:hint="eastAsia"/>
          <w:b w:val="0"/>
          <w:sz w:val="32"/>
          <w:szCs w:val="32"/>
        </w:rPr>
        <w:t>Through his infinite grace it shall in no case lose its reward, neither shall it in any wise lose its honour.</w:t>
      </w:r>
    </w:p>
    <w:p w14:paraId="59B0D76B">
      <w:pPr>
        <w:spacing w:after="290" w:line="258" w:lineRule="auto"/>
        <w:ind w:left="-5"/>
        <w:rPr>
          <w:rFonts w:hint="eastAsia"/>
          <w:b w:val="0"/>
          <w:sz w:val="32"/>
          <w:szCs w:val="32"/>
        </w:rPr>
      </w:pPr>
      <w:r>
        <w:rPr>
          <w:rFonts w:hint="eastAsia"/>
          <w:b w:val="0"/>
          <w:sz w:val="32"/>
          <w:szCs w:val="32"/>
        </w:rPr>
        <w:t>借着祂无限的恩典，它绝不会失去其奖赏，也绝不会失去其尊荣。</w:t>
      </w:r>
    </w:p>
    <w:p w14:paraId="59167048">
      <w:pPr>
        <w:spacing w:after="290" w:line="258" w:lineRule="auto"/>
        <w:ind w:left="-5"/>
        <w:rPr>
          <w:rFonts w:hint="eastAsia"/>
          <w:b w:val="0"/>
          <w:sz w:val="32"/>
          <w:szCs w:val="32"/>
        </w:rPr>
      </w:pPr>
    </w:p>
    <w:p w14:paraId="38D99222">
      <w:pPr>
        <w:spacing w:after="290" w:line="258" w:lineRule="auto"/>
        <w:ind w:left="-5"/>
        <w:rPr>
          <w:rFonts w:hint="eastAsia"/>
          <w:b w:val="0"/>
          <w:sz w:val="32"/>
          <w:szCs w:val="32"/>
        </w:rPr>
      </w:pPr>
      <w:r>
        <w:rPr>
          <w:rFonts w:hint="eastAsia"/>
          <w:b w:val="0"/>
          <w:sz w:val="32"/>
          <w:szCs w:val="32"/>
        </w:rPr>
        <w:t>At the day of judgment they shall receive praise and glory in reward for it.</w:t>
      </w:r>
    </w:p>
    <w:p w14:paraId="34693D56">
      <w:pPr>
        <w:spacing w:after="290" w:line="258" w:lineRule="auto"/>
        <w:ind w:left="-5"/>
        <w:rPr>
          <w:rFonts w:hint="eastAsia"/>
          <w:b w:val="0"/>
          <w:sz w:val="32"/>
          <w:szCs w:val="32"/>
        </w:rPr>
      </w:pPr>
      <w:r>
        <w:rPr>
          <w:rFonts w:hint="eastAsia"/>
          <w:b w:val="0"/>
          <w:sz w:val="32"/>
          <w:szCs w:val="32"/>
        </w:rPr>
        <w:t>在审判之日，他们将因此得着称赞和荣耀为奖赏。</w:t>
      </w:r>
    </w:p>
    <w:p w14:paraId="0F214684">
      <w:pPr>
        <w:spacing w:after="290" w:line="258" w:lineRule="auto"/>
        <w:ind w:left="-5"/>
        <w:rPr>
          <w:rFonts w:hint="eastAsia"/>
          <w:b w:val="0"/>
          <w:sz w:val="32"/>
          <w:szCs w:val="32"/>
        </w:rPr>
      </w:pPr>
    </w:p>
    <w:p w14:paraId="6D27591E">
      <w:pPr>
        <w:spacing w:after="290" w:line="258" w:lineRule="auto"/>
        <w:ind w:left="-5"/>
        <w:rPr>
          <w:rFonts w:hint="eastAsia"/>
          <w:b w:val="0"/>
          <w:sz w:val="32"/>
          <w:szCs w:val="32"/>
        </w:rPr>
      </w:pPr>
      <w:r>
        <w:rPr>
          <w:rFonts w:hint="eastAsia"/>
          <w:b w:val="0"/>
          <w:sz w:val="32"/>
          <w:szCs w:val="32"/>
        </w:rPr>
        <w:t>Christ will declare all the good they have done to their honour; what they did secretly and the world knew it not, and when they did not let their left hand know what their right hand did.</w:t>
      </w:r>
    </w:p>
    <w:p w14:paraId="0D76720B">
      <w:pPr>
        <w:spacing w:after="290" w:line="258" w:lineRule="auto"/>
        <w:ind w:left="-5"/>
        <w:rPr>
          <w:rFonts w:hint="eastAsia"/>
          <w:b w:val="0"/>
          <w:sz w:val="32"/>
          <w:szCs w:val="32"/>
        </w:rPr>
      </w:pPr>
      <w:r>
        <w:rPr>
          <w:rFonts w:hint="eastAsia"/>
          <w:b w:val="0"/>
          <w:sz w:val="32"/>
          <w:szCs w:val="32"/>
        </w:rPr>
        <w:t>基督将宣告他们所行的一切善事，归于他们的尊荣；他们暗中所行的，世人所不知道的，以及他们不让左手知道右手所行的。</w:t>
      </w:r>
    </w:p>
    <w:p w14:paraId="354B221D">
      <w:pPr>
        <w:spacing w:after="290" w:line="258" w:lineRule="auto"/>
        <w:ind w:left="-5"/>
        <w:rPr>
          <w:rFonts w:hint="eastAsia"/>
          <w:b w:val="0"/>
          <w:sz w:val="32"/>
          <w:szCs w:val="32"/>
        </w:rPr>
      </w:pPr>
    </w:p>
    <w:p w14:paraId="1F682F35">
      <w:pPr>
        <w:spacing w:after="290" w:line="258" w:lineRule="auto"/>
        <w:ind w:left="-5"/>
        <w:rPr>
          <w:rFonts w:hint="eastAsia"/>
          <w:b w:val="0"/>
          <w:sz w:val="32"/>
          <w:szCs w:val="32"/>
        </w:rPr>
      </w:pPr>
      <w:r>
        <w:rPr>
          <w:rFonts w:hint="eastAsia"/>
          <w:b w:val="0"/>
          <w:sz w:val="32"/>
          <w:szCs w:val="32"/>
        </w:rPr>
        <w:t>Then shall they receive praise and honour for all their labour, for all their self-denial, and all their suffering in the cause of Christ; and those good works of theirs that were despised, and for which they were condemned, and suffered reproach, shall now be set in a true light; and however they were reproached and slandered by men, they shall receive praise of God in the sight of angels and men.</w:t>
      </w:r>
    </w:p>
    <w:p w14:paraId="60AB3098">
      <w:pPr>
        <w:spacing w:after="290" w:line="258" w:lineRule="auto"/>
        <w:ind w:left="-5"/>
        <w:rPr>
          <w:rFonts w:hint="eastAsia"/>
          <w:b w:val="0"/>
          <w:sz w:val="32"/>
          <w:szCs w:val="32"/>
        </w:rPr>
      </w:pPr>
      <w:r>
        <w:rPr>
          <w:rFonts w:hint="eastAsia"/>
          <w:b w:val="0"/>
          <w:sz w:val="32"/>
          <w:szCs w:val="32"/>
        </w:rPr>
        <w:t>那时他们将因自己一切的劳苦、一切的舍己、以及在基督事业中所受的一切苦难得着称赞和尊荣；他们那些被藐视、被定罪、受羞辱的善行，现在将被置于真光之下；无论他们如何被世人羞辱和毁谤，他们将在天使和世人面前得着神的称赞。</w:t>
      </w:r>
    </w:p>
    <w:p w14:paraId="7BED38A6">
      <w:pPr>
        <w:spacing w:after="290" w:line="258" w:lineRule="auto"/>
        <w:ind w:left="-5"/>
        <w:rPr>
          <w:rFonts w:hint="eastAsia"/>
          <w:b w:val="0"/>
          <w:sz w:val="32"/>
          <w:szCs w:val="32"/>
        </w:rPr>
      </w:pPr>
    </w:p>
    <w:p w14:paraId="0950ECF6">
      <w:pPr>
        <w:spacing w:after="290" w:line="258" w:lineRule="auto"/>
        <w:ind w:left="-5"/>
        <w:rPr>
          <w:rFonts w:hint="eastAsia"/>
          <w:b w:val="0"/>
          <w:sz w:val="32"/>
          <w:szCs w:val="32"/>
        </w:rPr>
      </w:pPr>
      <w:r>
        <w:rPr>
          <w:rFonts w:hint="eastAsia"/>
          <w:b w:val="0"/>
          <w:sz w:val="32"/>
          <w:szCs w:val="32"/>
        </w:rPr>
        <w:t>1 Cor. 4:5. "Therefore judge nothing before the time, until the Lord come, who both will bring to light the hidden things of darkness, and will make manifest the counsels of the hearts; and then shall every man have praise of God."</w:t>
      </w:r>
    </w:p>
    <w:p w14:paraId="07EF96F8">
      <w:pPr>
        <w:spacing w:after="290" w:line="258" w:lineRule="auto"/>
        <w:ind w:left="-5"/>
        <w:rPr>
          <w:rFonts w:hint="eastAsia"/>
          <w:b w:val="0"/>
          <w:sz w:val="32"/>
          <w:szCs w:val="32"/>
        </w:rPr>
      </w:pPr>
      <w:r>
        <w:rPr>
          <w:rFonts w:hint="eastAsia"/>
          <w:b w:val="0"/>
          <w:sz w:val="32"/>
          <w:szCs w:val="32"/>
        </w:rPr>
        <w:t>哥林多前书 4:5：“所以，时候未到，什么都不要论断，只等主来，祂要照出暗中的隐情，显明人心的意念。那时，各人要从神那里得着称赞。”</w:t>
      </w:r>
    </w:p>
    <w:p w14:paraId="7E9439F2">
      <w:pPr>
        <w:spacing w:after="290" w:line="258" w:lineRule="auto"/>
        <w:ind w:left="-5"/>
        <w:rPr>
          <w:rFonts w:hint="eastAsia"/>
          <w:b w:val="0"/>
          <w:sz w:val="32"/>
          <w:szCs w:val="32"/>
        </w:rPr>
      </w:pPr>
    </w:p>
    <w:p w14:paraId="6EC1ADAC">
      <w:pPr>
        <w:spacing w:after="290" w:line="258" w:lineRule="auto"/>
        <w:ind w:left="-5"/>
        <w:rPr>
          <w:rFonts w:hint="eastAsia"/>
          <w:b w:val="0"/>
          <w:sz w:val="32"/>
          <w:szCs w:val="32"/>
        </w:rPr>
      </w:pPr>
      <w:r>
        <w:rPr>
          <w:rFonts w:hint="eastAsia"/>
          <w:b w:val="0"/>
          <w:sz w:val="32"/>
          <w:szCs w:val="32"/>
        </w:rPr>
        <w:t>Those righteous men that have been condemned here before unjust judges, shall be acquitted and honoured then before the righteous Judge of heaven and earth.</w:t>
      </w:r>
    </w:p>
    <w:p w14:paraId="486E3111">
      <w:pPr>
        <w:spacing w:after="290" w:line="258" w:lineRule="auto"/>
        <w:ind w:left="-5"/>
        <w:rPr>
          <w:rFonts w:hint="eastAsia"/>
          <w:b w:val="0"/>
          <w:sz w:val="32"/>
          <w:szCs w:val="32"/>
        </w:rPr>
      </w:pPr>
      <w:r>
        <w:rPr>
          <w:rFonts w:hint="eastAsia"/>
          <w:b w:val="0"/>
          <w:sz w:val="32"/>
          <w:szCs w:val="32"/>
        </w:rPr>
        <w:t>那些曾在此地被不义的审判官定罪的义人，那时将在天地公义的审判主面前得着清白和尊荣。</w:t>
      </w:r>
    </w:p>
    <w:p w14:paraId="23B42FED">
      <w:pPr>
        <w:spacing w:after="290" w:line="258" w:lineRule="auto"/>
        <w:ind w:left="-5"/>
        <w:rPr>
          <w:rFonts w:hint="eastAsia"/>
          <w:b w:val="0"/>
          <w:sz w:val="32"/>
          <w:szCs w:val="32"/>
        </w:rPr>
      </w:pPr>
    </w:p>
    <w:p w14:paraId="0FB90907">
      <w:pPr>
        <w:spacing w:after="290" w:line="258" w:lineRule="auto"/>
        <w:ind w:left="-5"/>
        <w:rPr>
          <w:rFonts w:hint="eastAsia"/>
          <w:b w:val="0"/>
          <w:sz w:val="32"/>
          <w:szCs w:val="32"/>
        </w:rPr>
      </w:pPr>
      <w:r>
        <w:rPr>
          <w:rFonts w:hint="eastAsia"/>
          <w:b w:val="0"/>
          <w:sz w:val="32"/>
          <w:szCs w:val="32"/>
        </w:rPr>
        <w:t>Heb. 6:10. "For God is not unrighteous to forget your work and labour of love, which ye have showed towards his name, in that ye have ministered to the saints, and do minister."</w:t>
      </w:r>
    </w:p>
    <w:p w14:paraId="42EF9B62">
      <w:pPr>
        <w:spacing w:after="290" w:line="258" w:lineRule="auto"/>
        <w:ind w:left="-5"/>
        <w:rPr>
          <w:rFonts w:hint="eastAsia"/>
          <w:b w:val="0"/>
          <w:sz w:val="32"/>
          <w:szCs w:val="32"/>
        </w:rPr>
      </w:pPr>
      <w:r>
        <w:rPr>
          <w:rFonts w:hint="eastAsia"/>
          <w:b w:val="0"/>
          <w:sz w:val="32"/>
          <w:szCs w:val="32"/>
        </w:rPr>
        <w:t>希伯来书 6:10：“因为神并非不公，竟忘记你们所作的工和你们为祂名所显的爱心，就是先前伺候圣徒，如今还是伺候。”</w:t>
      </w:r>
    </w:p>
    <w:p w14:paraId="061963BA">
      <w:pPr>
        <w:spacing w:after="290" w:line="258" w:lineRule="auto"/>
        <w:ind w:left="-5"/>
        <w:rPr>
          <w:rFonts w:hint="eastAsia"/>
          <w:b w:val="0"/>
          <w:sz w:val="32"/>
          <w:szCs w:val="32"/>
        </w:rPr>
      </w:pPr>
    </w:p>
    <w:p w14:paraId="53660A6A">
      <w:pPr>
        <w:spacing w:after="290" w:line="258" w:lineRule="auto"/>
        <w:ind w:left="-5"/>
        <w:rPr>
          <w:rFonts w:hint="eastAsia"/>
          <w:b w:val="0"/>
          <w:sz w:val="32"/>
          <w:szCs w:val="32"/>
        </w:rPr>
      </w:pPr>
      <w:r>
        <w:rPr>
          <w:rFonts w:hint="eastAsia"/>
          <w:b w:val="0"/>
          <w:sz w:val="32"/>
          <w:szCs w:val="32"/>
        </w:rPr>
        <w:t>Then will be the time when their Lord and Master will say unto them, "Well done, good and faithful servants."</w:t>
      </w:r>
    </w:p>
    <w:p w14:paraId="7FBBB39C">
      <w:pPr>
        <w:spacing w:after="290" w:line="258" w:lineRule="auto"/>
        <w:ind w:left="-5"/>
        <w:rPr>
          <w:rFonts w:hint="eastAsia"/>
          <w:b w:val="0"/>
          <w:sz w:val="32"/>
          <w:szCs w:val="32"/>
        </w:rPr>
      </w:pPr>
      <w:r>
        <w:rPr>
          <w:rFonts w:hint="eastAsia"/>
          <w:b w:val="0"/>
          <w:sz w:val="32"/>
          <w:szCs w:val="32"/>
        </w:rPr>
        <w:t>那时，他们的主和主人将对他们说：“好，你这又良善又忠心的仆人。”</w:t>
      </w:r>
    </w:p>
    <w:p w14:paraId="04295EBC">
      <w:pPr>
        <w:spacing w:after="290" w:line="258" w:lineRule="auto"/>
        <w:ind w:left="-5"/>
        <w:rPr>
          <w:rFonts w:hint="eastAsia"/>
          <w:b w:val="0"/>
          <w:sz w:val="32"/>
          <w:szCs w:val="32"/>
        </w:rPr>
      </w:pPr>
    </w:p>
    <w:p w14:paraId="360A1D45">
      <w:pPr>
        <w:spacing w:after="290" w:line="258" w:lineRule="auto"/>
        <w:ind w:left="-5"/>
        <w:rPr>
          <w:rFonts w:hint="eastAsia"/>
          <w:b w:val="0"/>
          <w:sz w:val="32"/>
          <w:szCs w:val="32"/>
        </w:rPr>
      </w:pPr>
      <w:r>
        <w:rPr>
          <w:rFonts w:hint="eastAsia"/>
          <w:b w:val="0"/>
          <w:sz w:val="32"/>
          <w:szCs w:val="32"/>
        </w:rPr>
        <w:t>Thus, in the description of the day of judgment in the 25th chapter of Matthew, Christ rehearses the good works of the saints.</w:t>
      </w:r>
    </w:p>
    <w:p w14:paraId="7262A329">
      <w:pPr>
        <w:spacing w:after="290" w:line="258" w:lineRule="auto"/>
        <w:ind w:left="-5"/>
        <w:rPr>
          <w:rFonts w:hint="eastAsia"/>
          <w:b w:val="0"/>
          <w:sz w:val="32"/>
          <w:szCs w:val="32"/>
        </w:rPr>
      </w:pPr>
      <w:r>
        <w:rPr>
          <w:rFonts w:hint="eastAsia"/>
          <w:b w:val="0"/>
          <w:sz w:val="32"/>
          <w:szCs w:val="32"/>
        </w:rPr>
        <w:t>因此，在马太福音第25章对审判日的描述中，基督复述了圣徒的善行。</w:t>
      </w:r>
    </w:p>
    <w:p w14:paraId="6901C6B2">
      <w:pPr>
        <w:spacing w:after="290" w:line="258" w:lineRule="auto"/>
        <w:ind w:left="-5"/>
        <w:rPr>
          <w:rFonts w:hint="eastAsia"/>
          <w:b w:val="0"/>
          <w:sz w:val="32"/>
          <w:szCs w:val="32"/>
        </w:rPr>
      </w:pPr>
    </w:p>
    <w:p w14:paraId="23D63613">
      <w:pPr>
        <w:spacing w:after="290" w:line="258" w:lineRule="auto"/>
        <w:ind w:left="-5"/>
        <w:rPr>
          <w:rFonts w:hint="eastAsia"/>
          <w:b w:val="0"/>
          <w:sz w:val="32"/>
          <w:szCs w:val="32"/>
        </w:rPr>
      </w:pPr>
      <w:r>
        <w:rPr>
          <w:rFonts w:hint="eastAsia"/>
          <w:b w:val="0"/>
          <w:sz w:val="32"/>
          <w:szCs w:val="32"/>
        </w:rPr>
        <w:t>"For I was an hungred, and ye gave me meat: I was thirsty, and ye gave me drink: I was a stranger, and ye took me in: naked, and ye clothed me: I was sick, and ye visited me: I was in prison, and ye came unto me."</w:t>
      </w:r>
    </w:p>
    <w:p w14:paraId="5AD7377F">
      <w:pPr>
        <w:spacing w:after="290" w:line="258" w:lineRule="auto"/>
        <w:ind w:left="-5"/>
        <w:rPr>
          <w:rFonts w:hint="eastAsia"/>
          <w:b w:val="0"/>
          <w:sz w:val="32"/>
          <w:szCs w:val="32"/>
        </w:rPr>
      </w:pPr>
      <w:r>
        <w:rPr>
          <w:rFonts w:hint="eastAsia"/>
          <w:b w:val="0"/>
          <w:sz w:val="32"/>
          <w:szCs w:val="32"/>
        </w:rPr>
        <w:t>“因为我饿了，你们给我吃；渴了，你们给我喝；我作客旅，你们留我住；赤身露体，你们给我穿；我病了，你们看顾我；我在监里，你们来看我。”</w:t>
      </w:r>
    </w:p>
    <w:p w14:paraId="4A0E562F">
      <w:pPr>
        <w:spacing w:after="290" w:line="258" w:lineRule="auto"/>
        <w:ind w:left="-5"/>
        <w:rPr>
          <w:rFonts w:hint="eastAsia"/>
          <w:b w:val="0"/>
          <w:sz w:val="32"/>
          <w:szCs w:val="32"/>
        </w:rPr>
      </w:pPr>
    </w:p>
    <w:p w14:paraId="61689D8F">
      <w:pPr>
        <w:spacing w:after="290" w:line="258" w:lineRule="auto"/>
        <w:ind w:left="-5"/>
        <w:rPr>
          <w:rFonts w:hint="eastAsia"/>
          <w:b w:val="0"/>
          <w:sz w:val="32"/>
          <w:szCs w:val="32"/>
        </w:rPr>
      </w:pPr>
      <w:r>
        <w:rPr>
          <w:rFonts w:hint="eastAsia"/>
          <w:b w:val="0"/>
          <w:sz w:val="32"/>
          <w:szCs w:val="32"/>
        </w:rPr>
        <w:t>And though the saints there reply, "Lord, when saw we thee an hungred, and fed thee? or thirsty, and gave thee drink? When saw we thee a stranger, and took thee in? or naked, and clothed thee? Or when saw we thee sick, or in prison, and came unto thee?"</w:t>
      </w:r>
    </w:p>
    <w:p w14:paraId="15DD8954">
      <w:pPr>
        <w:spacing w:after="290" w:line="258" w:lineRule="auto"/>
        <w:ind w:left="-5"/>
        <w:rPr>
          <w:rFonts w:hint="eastAsia"/>
          <w:b w:val="0"/>
          <w:sz w:val="32"/>
          <w:szCs w:val="32"/>
        </w:rPr>
      </w:pPr>
      <w:r>
        <w:rPr>
          <w:rFonts w:hint="eastAsia"/>
          <w:b w:val="0"/>
          <w:sz w:val="32"/>
          <w:szCs w:val="32"/>
        </w:rPr>
        <w:t>虽然那里的圣徒回答说：“主啊，我们什么时候见你饿了，给你吃？渴了，给你喝？什么时候见你作客旅，留你住？或是赤身露体，给你穿？又什么时候见你病了，或是在监里，来看你呢？”</w:t>
      </w:r>
    </w:p>
    <w:p w14:paraId="5115B188">
      <w:pPr>
        <w:spacing w:after="290" w:line="258" w:lineRule="auto"/>
        <w:ind w:left="-5"/>
        <w:rPr>
          <w:rFonts w:hint="eastAsia"/>
          <w:b w:val="0"/>
          <w:sz w:val="32"/>
          <w:szCs w:val="32"/>
        </w:rPr>
      </w:pPr>
    </w:p>
    <w:p w14:paraId="70C472B1">
      <w:pPr>
        <w:spacing w:after="290" w:line="258" w:lineRule="auto"/>
        <w:ind w:left="-5"/>
        <w:rPr>
          <w:rFonts w:hint="eastAsia"/>
          <w:b w:val="0"/>
          <w:sz w:val="32"/>
          <w:szCs w:val="32"/>
        </w:rPr>
      </w:pPr>
      <w:r>
        <w:rPr>
          <w:rFonts w:hint="eastAsia"/>
          <w:b w:val="0"/>
          <w:sz w:val="32"/>
          <w:szCs w:val="32"/>
        </w:rPr>
        <w:t>Though they thought that nothing that they had done was worthy to be so accounted of as it was by Christ, yet Christ of his grace esteemed it highly, and highly honoured them for it, as it there follows, 40th ver.</w:t>
      </w:r>
    </w:p>
    <w:p w14:paraId="4A94D525">
      <w:pPr>
        <w:spacing w:after="290" w:line="258" w:lineRule="auto"/>
        <w:ind w:left="-5"/>
        <w:rPr>
          <w:rFonts w:hint="eastAsia"/>
          <w:b w:val="0"/>
          <w:sz w:val="32"/>
          <w:szCs w:val="32"/>
        </w:rPr>
      </w:pPr>
      <w:r>
        <w:rPr>
          <w:rFonts w:hint="eastAsia"/>
          <w:b w:val="0"/>
          <w:sz w:val="32"/>
          <w:szCs w:val="32"/>
        </w:rPr>
        <w:t>虽然他们认为自己所行的，没有一件配得基督如此看重，但基督凭祂的恩典却极其珍视，并因此大大尊荣他们，正如接下来的第40节所说。</w:t>
      </w:r>
    </w:p>
    <w:p w14:paraId="0964145D">
      <w:pPr>
        <w:spacing w:after="290" w:line="258" w:lineRule="auto"/>
        <w:ind w:left="-5"/>
        <w:rPr>
          <w:rFonts w:hint="eastAsia"/>
          <w:b w:val="0"/>
          <w:sz w:val="32"/>
          <w:szCs w:val="32"/>
        </w:rPr>
      </w:pPr>
    </w:p>
    <w:p w14:paraId="5FEF8781">
      <w:pPr>
        <w:spacing w:after="290" w:line="258" w:lineRule="auto"/>
        <w:ind w:left="-5"/>
        <w:rPr>
          <w:rFonts w:hint="eastAsia"/>
          <w:b w:val="0"/>
          <w:sz w:val="32"/>
          <w:szCs w:val="32"/>
        </w:rPr>
      </w:pPr>
      <w:r>
        <w:rPr>
          <w:rFonts w:hint="eastAsia"/>
          <w:b w:val="0"/>
          <w:sz w:val="32"/>
          <w:szCs w:val="32"/>
        </w:rPr>
        <w:t>"And the King shall answer, and say unto them, Verily I say unto you, Inasmuch as ye have done it unto one of the least of these my brethren, ye have done it unto me."</w:t>
      </w:r>
    </w:p>
    <w:p w14:paraId="3A394E6F">
      <w:pPr>
        <w:spacing w:after="290" w:line="258" w:lineRule="auto"/>
        <w:ind w:left="-5"/>
        <w:rPr>
          <w:rFonts w:hint="eastAsia"/>
          <w:b w:val="0"/>
          <w:sz w:val="32"/>
          <w:szCs w:val="32"/>
        </w:rPr>
      </w:pPr>
      <w:r>
        <w:rPr>
          <w:rFonts w:hint="eastAsia"/>
          <w:b w:val="0"/>
          <w:sz w:val="32"/>
          <w:szCs w:val="32"/>
        </w:rPr>
        <w:t>“王要回答说：‘我实在告诉你们，这些事你们既作在我这弟兄中一个最小的身上，就是作在我身上了。’”</w:t>
      </w:r>
    </w:p>
    <w:p w14:paraId="0D75D6F6">
      <w:pPr>
        <w:spacing w:after="290" w:line="258" w:lineRule="auto"/>
        <w:ind w:left="-5"/>
        <w:rPr>
          <w:rFonts w:hint="eastAsia"/>
          <w:b w:val="0"/>
          <w:sz w:val="32"/>
          <w:szCs w:val="32"/>
        </w:rPr>
      </w:pPr>
    </w:p>
    <w:p w14:paraId="18578BB3">
      <w:pPr>
        <w:spacing w:after="290" w:line="258" w:lineRule="auto"/>
        <w:ind w:left="-5"/>
        <w:rPr>
          <w:rFonts w:hint="eastAsia"/>
          <w:b w:val="0"/>
          <w:sz w:val="32"/>
          <w:szCs w:val="32"/>
        </w:rPr>
      </w:pPr>
      <w:r>
        <w:rPr>
          <w:rFonts w:hint="eastAsia"/>
          <w:b w:val="0"/>
          <w:sz w:val="32"/>
          <w:szCs w:val="32"/>
        </w:rPr>
        <w:t>And if the sins of the saints shall be rehearsed, it shall not be for their shame, but for the glory of divine grace, to give opportunity to them to plead the atonement of that Saviour who will be the Judge, to give occasion to them to produce Christ's righteousness, which will surely be accepted by himself.</w:t>
      </w:r>
    </w:p>
    <w:p w14:paraId="08A01BDF">
      <w:pPr>
        <w:spacing w:after="290" w:line="258" w:lineRule="auto"/>
        <w:ind w:left="-5"/>
        <w:rPr>
          <w:rFonts w:hint="eastAsia"/>
          <w:b w:val="0"/>
          <w:sz w:val="32"/>
          <w:szCs w:val="32"/>
        </w:rPr>
      </w:pPr>
      <w:r>
        <w:rPr>
          <w:rFonts w:hint="eastAsia"/>
          <w:b w:val="0"/>
          <w:sz w:val="32"/>
          <w:szCs w:val="32"/>
        </w:rPr>
        <w:t>如果圣徒的罪被复述，那不是为他们的羞辱，而是为神圣恩典的荣耀，给他们机会去恳求那位将作审判主的救主的赎罪之功，给他们机会去呈上基督的义，而这义必为祂自己所悦纳。</w:t>
      </w:r>
    </w:p>
    <w:p w14:paraId="7536A8B8">
      <w:pPr>
        <w:spacing w:after="290" w:line="258" w:lineRule="auto"/>
        <w:ind w:left="-5"/>
        <w:rPr>
          <w:rFonts w:hint="eastAsia"/>
          <w:b w:val="0"/>
          <w:sz w:val="32"/>
          <w:szCs w:val="32"/>
        </w:rPr>
      </w:pPr>
    </w:p>
    <w:p w14:paraId="395F508C">
      <w:pPr>
        <w:spacing w:after="290" w:line="258" w:lineRule="auto"/>
        <w:ind w:left="-5"/>
        <w:rPr>
          <w:rFonts w:hint="eastAsia"/>
          <w:b w:val="0"/>
          <w:sz w:val="32"/>
          <w:szCs w:val="32"/>
        </w:rPr>
      </w:pPr>
      <w:r>
        <w:rPr>
          <w:rFonts w:hint="eastAsia"/>
          <w:b w:val="0"/>
          <w:sz w:val="32"/>
          <w:szCs w:val="32"/>
        </w:rPr>
        <w:t>3.The saints shall sit on thrones with Christ, to judge wicked menand devils.</w:t>
      </w:r>
    </w:p>
    <w:p w14:paraId="181B3DAF">
      <w:pPr>
        <w:spacing w:after="290" w:line="258" w:lineRule="auto"/>
        <w:ind w:left="-5"/>
        <w:rPr>
          <w:rFonts w:hint="eastAsia"/>
          <w:b w:val="0"/>
          <w:sz w:val="32"/>
          <w:szCs w:val="32"/>
        </w:rPr>
      </w:pPr>
      <w:r>
        <w:rPr>
          <w:rFonts w:hint="eastAsia"/>
          <w:b w:val="0"/>
          <w:sz w:val="32"/>
          <w:szCs w:val="32"/>
        </w:rPr>
        <w:t>3.圣徒将与基督一同坐在宝座上，审判恶人和魔鬼。</w:t>
      </w:r>
    </w:p>
    <w:p w14:paraId="34A3B67E">
      <w:pPr>
        <w:spacing w:after="290" w:line="258" w:lineRule="auto"/>
        <w:ind w:left="-5"/>
        <w:rPr>
          <w:rFonts w:hint="eastAsia"/>
          <w:b w:val="0"/>
          <w:sz w:val="32"/>
          <w:szCs w:val="32"/>
        </w:rPr>
      </w:pPr>
    </w:p>
    <w:p w14:paraId="5C5F74CE">
      <w:pPr>
        <w:spacing w:after="290" w:line="258" w:lineRule="auto"/>
        <w:ind w:left="-5"/>
        <w:rPr>
          <w:rFonts w:hint="eastAsia"/>
          <w:b w:val="0"/>
          <w:sz w:val="32"/>
          <w:szCs w:val="32"/>
        </w:rPr>
      </w:pPr>
      <w:r>
        <w:rPr>
          <w:rFonts w:hint="eastAsia"/>
          <w:b w:val="0"/>
          <w:sz w:val="32"/>
          <w:szCs w:val="32"/>
        </w:rPr>
        <w:t>Christ will put that honour upon them on that day, he will cause them to sit on his right hand as judges with him, and so the saints shall judge the world.</w:t>
      </w:r>
    </w:p>
    <w:p w14:paraId="26ACC84E">
      <w:pPr>
        <w:spacing w:after="290" w:line="258" w:lineRule="auto"/>
        <w:ind w:left="-5"/>
        <w:rPr>
          <w:rFonts w:hint="eastAsia"/>
          <w:b w:val="0"/>
          <w:sz w:val="32"/>
          <w:szCs w:val="32"/>
        </w:rPr>
      </w:pPr>
      <w:r>
        <w:rPr>
          <w:rFonts w:hint="eastAsia"/>
          <w:b w:val="0"/>
          <w:sz w:val="32"/>
          <w:szCs w:val="32"/>
        </w:rPr>
        <w:t>基督将在那日将那尊荣加在他们身上，祂将使他们坐在祂的右边，与祂一同作审判官，如此圣徒将要审判世界。</w:t>
      </w:r>
    </w:p>
    <w:p w14:paraId="17E9A640">
      <w:pPr>
        <w:spacing w:after="290" w:line="258" w:lineRule="auto"/>
        <w:ind w:left="-5"/>
        <w:rPr>
          <w:rFonts w:hint="eastAsia"/>
          <w:b w:val="0"/>
          <w:sz w:val="32"/>
          <w:szCs w:val="32"/>
        </w:rPr>
      </w:pPr>
    </w:p>
    <w:p w14:paraId="05E23D77">
      <w:pPr>
        <w:spacing w:after="290" w:line="258" w:lineRule="auto"/>
        <w:ind w:left="-5"/>
        <w:rPr>
          <w:rFonts w:hint="eastAsia"/>
          <w:b w:val="0"/>
          <w:sz w:val="32"/>
          <w:szCs w:val="32"/>
        </w:rPr>
      </w:pPr>
      <w:r>
        <w:rPr>
          <w:rFonts w:hint="eastAsia"/>
          <w:b w:val="0"/>
          <w:sz w:val="32"/>
          <w:szCs w:val="32"/>
        </w:rPr>
        <w:t>Matt. 19:28. "And Jesus said unto them, Verily I say unto you, That ye which have followed me, in the regeneration when the Son of man shall sit on the throne of his glory, ye also shall sit upon twelve thrones judging the twelve tribes of Israel."</w:t>
      </w:r>
    </w:p>
    <w:p w14:paraId="0FB37D0C">
      <w:pPr>
        <w:spacing w:after="290" w:line="258" w:lineRule="auto"/>
        <w:ind w:left="-5"/>
        <w:rPr>
          <w:rFonts w:hint="eastAsia"/>
          <w:b w:val="0"/>
          <w:sz w:val="32"/>
          <w:szCs w:val="32"/>
        </w:rPr>
      </w:pPr>
      <w:r>
        <w:rPr>
          <w:rFonts w:hint="eastAsia"/>
          <w:b w:val="0"/>
          <w:sz w:val="32"/>
          <w:szCs w:val="32"/>
        </w:rPr>
        <w:t>马太福音 19:28：“耶稣说：‘我实在告诉你们，你们这跟从我的人，到复兴的时候，人子坐在祂荣耀的宝座上，你们也要坐在十二个宝座上，审判以色列十二个支派。’”</w:t>
      </w:r>
    </w:p>
    <w:p w14:paraId="39E1420D">
      <w:pPr>
        <w:spacing w:after="290" w:line="258" w:lineRule="auto"/>
        <w:ind w:left="-5"/>
        <w:rPr>
          <w:rFonts w:hint="eastAsia"/>
          <w:b w:val="0"/>
          <w:sz w:val="32"/>
          <w:szCs w:val="32"/>
        </w:rPr>
      </w:pPr>
    </w:p>
    <w:p w14:paraId="1250F74E">
      <w:pPr>
        <w:spacing w:after="290" w:line="258" w:lineRule="auto"/>
        <w:ind w:left="-5"/>
        <w:rPr>
          <w:rFonts w:hint="eastAsia"/>
          <w:b w:val="0"/>
          <w:sz w:val="32"/>
          <w:szCs w:val="32"/>
        </w:rPr>
      </w:pPr>
      <w:r>
        <w:rPr>
          <w:rFonts w:hint="eastAsia"/>
          <w:b w:val="0"/>
          <w:sz w:val="32"/>
          <w:szCs w:val="32"/>
        </w:rPr>
        <w:t>1 Cor. 6:2, 3. "Do ye not know that the saints shall judge the world? and if the world shall be judged by you, are ye unworthy to judge the smallest matters? Know ye not that we shall judge angels? how much more things that pertain to this life?"</w:t>
      </w:r>
    </w:p>
    <w:p w14:paraId="450E33D4">
      <w:pPr>
        <w:spacing w:after="290" w:line="258" w:lineRule="auto"/>
        <w:ind w:left="-5"/>
        <w:rPr>
          <w:rFonts w:hint="eastAsia"/>
          <w:b w:val="0"/>
          <w:sz w:val="32"/>
          <w:szCs w:val="32"/>
        </w:rPr>
      </w:pPr>
      <w:r>
        <w:rPr>
          <w:rFonts w:hint="eastAsia"/>
          <w:b w:val="0"/>
          <w:sz w:val="32"/>
          <w:szCs w:val="32"/>
        </w:rPr>
        <w:t>哥林多前书 6:2, 3：“岂不知圣徒要审判世界吗？若世界为你们所审，难道你们不配审判这最小的事吗？岂不知我们要审判天使吗？何况今生的事呢？”</w:t>
      </w:r>
    </w:p>
    <w:p w14:paraId="2188E9B8">
      <w:pPr>
        <w:spacing w:after="290" w:line="258" w:lineRule="auto"/>
        <w:ind w:left="-5"/>
        <w:rPr>
          <w:rFonts w:hint="eastAsia"/>
          <w:b w:val="0"/>
          <w:sz w:val="32"/>
          <w:szCs w:val="32"/>
        </w:rPr>
      </w:pPr>
    </w:p>
    <w:p w14:paraId="0196A903">
      <w:pPr>
        <w:spacing w:after="290" w:line="258" w:lineRule="auto"/>
        <w:ind w:left="-5"/>
        <w:rPr>
          <w:rFonts w:hint="eastAsia"/>
          <w:b w:val="0"/>
          <w:sz w:val="32"/>
          <w:szCs w:val="32"/>
        </w:rPr>
      </w:pPr>
      <w:r>
        <w:rPr>
          <w:rFonts w:hint="eastAsia"/>
          <w:b w:val="0"/>
          <w:sz w:val="32"/>
          <w:szCs w:val="32"/>
        </w:rPr>
        <w:t>They shall judge kings and princes who were their persecutors, and the devils, who were their tempters.</w:t>
      </w:r>
    </w:p>
    <w:p w14:paraId="54C8A4DE">
      <w:pPr>
        <w:spacing w:after="290" w:line="258" w:lineRule="auto"/>
        <w:ind w:left="-5"/>
        <w:rPr>
          <w:rFonts w:hint="eastAsia"/>
          <w:b w:val="0"/>
          <w:sz w:val="32"/>
          <w:szCs w:val="32"/>
        </w:rPr>
      </w:pPr>
      <w:r>
        <w:rPr>
          <w:rFonts w:hint="eastAsia"/>
          <w:b w:val="0"/>
          <w:sz w:val="32"/>
          <w:szCs w:val="32"/>
        </w:rPr>
        <w:t>他们将要审判那些曾逼迫他们的君王和王子，以及那些曾试探他们的魔鬼。</w:t>
      </w:r>
    </w:p>
    <w:p w14:paraId="3A4A5F23">
      <w:pPr>
        <w:spacing w:after="290" w:line="258" w:lineRule="auto"/>
        <w:ind w:left="-5"/>
        <w:rPr>
          <w:rFonts w:hint="eastAsia"/>
          <w:b w:val="0"/>
          <w:sz w:val="32"/>
          <w:szCs w:val="32"/>
        </w:rPr>
      </w:pPr>
    </w:p>
    <w:p w14:paraId="50F56CC9">
      <w:pPr>
        <w:spacing w:after="290" w:line="258" w:lineRule="auto"/>
        <w:ind w:left="-5"/>
        <w:rPr>
          <w:rFonts w:hint="eastAsia"/>
          <w:b w:val="0"/>
          <w:sz w:val="32"/>
          <w:szCs w:val="32"/>
        </w:rPr>
      </w:pPr>
      <w:r>
        <w:rPr>
          <w:rFonts w:hint="eastAsia"/>
          <w:b w:val="0"/>
          <w:sz w:val="32"/>
          <w:szCs w:val="32"/>
        </w:rPr>
        <w:t>4.At the finishing of the judgment Christ shall pronounce the blessed sentence upon them, "Come, ye blessed of my Father, inherit the kingdom prepared for you from the foundation of the world."</w:t>
      </w:r>
    </w:p>
    <w:p w14:paraId="3AA32A09">
      <w:pPr>
        <w:spacing w:after="290" w:line="258" w:lineRule="auto"/>
        <w:ind w:left="-5"/>
        <w:rPr>
          <w:rFonts w:hint="eastAsia"/>
          <w:b w:val="0"/>
          <w:sz w:val="32"/>
          <w:szCs w:val="32"/>
        </w:rPr>
      </w:pPr>
      <w:r>
        <w:rPr>
          <w:rFonts w:hint="eastAsia"/>
          <w:b w:val="0"/>
          <w:sz w:val="32"/>
          <w:szCs w:val="32"/>
        </w:rPr>
        <w:t>4.在审判结束时，基督将对他们宣告那蒙福的判决：“你们这蒙我父赐福的，可来承受那创世以来为你们所预备的国。”</w:t>
      </w:r>
    </w:p>
    <w:p w14:paraId="276042B1">
      <w:pPr>
        <w:spacing w:after="290" w:line="258" w:lineRule="auto"/>
        <w:ind w:left="-5"/>
        <w:rPr>
          <w:rFonts w:hint="eastAsia"/>
          <w:b w:val="0"/>
          <w:sz w:val="32"/>
          <w:szCs w:val="32"/>
        </w:rPr>
      </w:pPr>
    </w:p>
    <w:p w14:paraId="6BAC7F84">
      <w:pPr>
        <w:spacing w:after="290" w:line="258" w:lineRule="auto"/>
        <w:ind w:left="-5"/>
        <w:rPr>
          <w:rFonts w:hint="eastAsia"/>
          <w:b w:val="0"/>
          <w:sz w:val="32"/>
          <w:szCs w:val="32"/>
        </w:rPr>
      </w:pPr>
      <w:r>
        <w:rPr>
          <w:rFonts w:hint="eastAsia"/>
          <w:b w:val="0"/>
          <w:sz w:val="32"/>
          <w:szCs w:val="32"/>
        </w:rPr>
        <w:t>This blessed sentence Christ shall pronounce on them with inexpressible manifestations of grace and love.</w:t>
      </w:r>
    </w:p>
    <w:p w14:paraId="32550567">
      <w:pPr>
        <w:spacing w:after="290" w:line="258" w:lineRule="auto"/>
        <w:ind w:left="-5"/>
        <w:rPr>
          <w:rFonts w:hint="eastAsia"/>
          <w:b w:val="0"/>
          <w:sz w:val="32"/>
          <w:szCs w:val="32"/>
        </w:rPr>
      </w:pPr>
      <w:r>
        <w:rPr>
          <w:rFonts w:hint="eastAsia"/>
          <w:b w:val="0"/>
          <w:sz w:val="32"/>
          <w:szCs w:val="32"/>
        </w:rPr>
        <w:t>基督将以难以言喻的恩典与慈爱的彰显，对他们宣告这蒙福的判决。</w:t>
      </w:r>
    </w:p>
    <w:p w14:paraId="18381325">
      <w:pPr>
        <w:spacing w:after="290" w:line="258" w:lineRule="auto"/>
        <w:ind w:left="-5"/>
        <w:rPr>
          <w:rFonts w:hint="eastAsia"/>
          <w:b w:val="0"/>
          <w:sz w:val="32"/>
          <w:szCs w:val="32"/>
        </w:rPr>
      </w:pPr>
    </w:p>
    <w:p w14:paraId="3FD956E9">
      <w:pPr>
        <w:spacing w:after="290" w:line="258" w:lineRule="auto"/>
        <w:ind w:left="-5"/>
        <w:rPr>
          <w:rFonts w:hint="eastAsia"/>
          <w:b w:val="0"/>
          <w:sz w:val="32"/>
          <w:szCs w:val="32"/>
        </w:rPr>
      </w:pPr>
      <w:r>
        <w:rPr>
          <w:rFonts w:hint="eastAsia"/>
          <w:b w:val="0"/>
          <w:sz w:val="32"/>
          <w:szCs w:val="32"/>
        </w:rPr>
        <w:t>Every word of it will be ravishing to them, and will cause raptures of joy in their hearts; that this glorious person, though he orders with such indignation the wicked to depart from him, yet will so sweetly invite them to come with him, and that he should accost them after such a manner, saying, "ye blessed of my Father."</w:t>
      </w:r>
    </w:p>
    <w:p w14:paraId="61FA4AB6">
      <w:pPr>
        <w:spacing w:after="290" w:line="258" w:lineRule="auto"/>
        <w:ind w:left="-5"/>
        <w:rPr>
          <w:rFonts w:hint="eastAsia"/>
          <w:b w:val="0"/>
          <w:sz w:val="32"/>
          <w:szCs w:val="32"/>
        </w:rPr>
      </w:pPr>
      <w:r>
        <w:rPr>
          <w:rFonts w:hint="eastAsia"/>
          <w:b w:val="0"/>
          <w:sz w:val="32"/>
          <w:szCs w:val="32"/>
        </w:rPr>
        <w:t>它的每一个字都将使他们心醉神迷，并在他们心中引起狂喜的喜乐；这位荣耀者，虽然祂以如此的忿怒命令恶人离开祂，却又如此甜美地邀请他们与祂同来，并且祂竟以这样的方式称呼他们，说：“你们这蒙我父赐福的。”</w:t>
      </w:r>
    </w:p>
    <w:p w14:paraId="53F8160D">
      <w:pPr>
        <w:spacing w:after="290" w:line="258" w:lineRule="auto"/>
        <w:ind w:left="-5"/>
        <w:rPr>
          <w:rFonts w:hint="eastAsia"/>
          <w:b w:val="0"/>
          <w:sz w:val="32"/>
          <w:szCs w:val="32"/>
        </w:rPr>
      </w:pPr>
    </w:p>
    <w:p w14:paraId="31F8A72A">
      <w:pPr>
        <w:spacing w:after="290" w:line="258" w:lineRule="auto"/>
        <w:ind w:left="-5"/>
        <w:rPr>
          <w:rFonts w:hint="eastAsia"/>
          <w:b w:val="0"/>
          <w:sz w:val="32"/>
          <w:szCs w:val="32"/>
        </w:rPr>
      </w:pPr>
      <w:r>
        <w:rPr>
          <w:rFonts w:hint="eastAsia"/>
          <w:b w:val="0"/>
          <w:sz w:val="32"/>
          <w:szCs w:val="32"/>
        </w:rPr>
        <w:t>Christ will pronounce them blessed in the sight of men and angels; and blessed indeed, because blessed by his Father.</w:t>
      </w:r>
    </w:p>
    <w:p w14:paraId="67299162">
      <w:pPr>
        <w:spacing w:after="290" w:line="258" w:lineRule="auto"/>
        <w:ind w:left="-5"/>
        <w:rPr>
          <w:rFonts w:hint="eastAsia"/>
          <w:b w:val="0"/>
          <w:sz w:val="32"/>
          <w:szCs w:val="32"/>
        </w:rPr>
      </w:pPr>
      <w:r>
        <w:rPr>
          <w:rFonts w:hint="eastAsia"/>
          <w:b w:val="0"/>
          <w:sz w:val="32"/>
          <w:szCs w:val="32"/>
        </w:rPr>
        <w:t>基督将在人和天使面前宣告他们为有福的；并且确实是有福的，因为是蒙祂父所赐福的。</w:t>
      </w:r>
    </w:p>
    <w:p w14:paraId="629DC0AB">
      <w:pPr>
        <w:spacing w:after="290" w:line="258" w:lineRule="auto"/>
        <w:ind w:left="-5"/>
        <w:rPr>
          <w:rFonts w:hint="eastAsia"/>
          <w:b w:val="0"/>
          <w:sz w:val="32"/>
          <w:szCs w:val="32"/>
        </w:rPr>
      </w:pPr>
    </w:p>
    <w:p w14:paraId="2B3A6B92">
      <w:pPr>
        <w:spacing w:after="290" w:line="258" w:lineRule="auto"/>
        <w:ind w:left="-5"/>
        <w:rPr>
          <w:rFonts w:hint="eastAsia"/>
          <w:b w:val="0"/>
          <w:sz w:val="32"/>
          <w:szCs w:val="32"/>
        </w:rPr>
      </w:pPr>
      <w:r>
        <w:rPr>
          <w:rFonts w:hint="eastAsia"/>
          <w:b w:val="0"/>
          <w:sz w:val="32"/>
          <w:szCs w:val="32"/>
        </w:rPr>
        <w:t>There will not only be a manifestation of Christ's love to them in this sentence, but a declaration of the father's love, for they are declared to be blessed of him.</w:t>
      </w:r>
    </w:p>
    <w:p w14:paraId="27D03E3D">
      <w:pPr>
        <w:spacing w:after="290" w:line="258" w:lineRule="auto"/>
        <w:ind w:left="-5"/>
        <w:rPr>
          <w:rFonts w:hint="eastAsia"/>
          <w:b w:val="0"/>
          <w:sz w:val="32"/>
          <w:szCs w:val="32"/>
        </w:rPr>
      </w:pPr>
      <w:r>
        <w:rPr>
          <w:rFonts w:hint="eastAsia"/>
          <w:b w:val="0"/>
          <w:sz w:val="32"/>
          <w:szCs w:val="32"/>
        </w:rPr>
        <w:t>在这判决中，不仅有基督对他们爱的彰显，也有天父之爱的宣告，因为他们被宣告为蒙祂所赐福的。</w:t>
      </w:r>
    </w:p>
    <w:p w14:paraId="23046C5C">
      <w:pPr>
        <w:spacing w:after="290" w:line="258" w:lineRule="auto"/>
        <w:ind w:left="-5"/>
        <w:rPr>
          <w:rFonts w:hint="eastAsia"/>
          <w:b w:val="0"/>
          <w:sz w:val="32"/>
          <w:szCs w:val="32"/>
        </w:rPr>
      </w:pPr>
    </w:p>
    <w:p w14:paraId="222ACCD4">
      <w:pPr>
        <w:spacing w:after="290" w:line="258" w:lineRule="auto"/>
        <w:ind w:left="-5"/>
        <w:rPr>
          <w:rFonts w:hint="eastAsia"/>
          <w:b w:val="0"/>
          <w:sz w:val="32"/>
          <w:szCs w:val="32"/>
        </w:rPr>
      </w:pPr>
      <w:r>
        <w:rPr>
          <w:rFonts w:hint="eastAsia"/>
          <w:b w:val="0"/>
          <w:sz w:val="32"/>
          <w:szCs w:val="32"/>
        </w:rPr>
        <w:t>Christ shall invite them to come with him, and for no less a purpose than to inherit a kingdom.</w:t>
      </w:r>
    </w:p>
    <w:p w14:paraId="258D02AF">
      <w:pPr>
        <w:spacing w:after="290" w:line="258" w:lineRule="auto"/>
        <w:ind w:left="-5"/>
        <w:rPr>
          <w:rFonts w:hint="eastAsia"/>
          <w:b w:val="0"/>
          <w:sz w:val="32"/>
          <w:szCs w:val="32"/>
        </w:rPr>
      </w:pPr>
      <w:r>
        <w:rPr>
          <w:rFonts w:hint="eastAsia"/>
          <w:b w:val="0"/>
          <w:sz w:val="32"/>
          <w:szCs w:val="32"/>
        </w:rPr>
        <w:t>基督将邀请他们与祂同来，其目的不亚于承受一个国度。</w:t>
      </w:r>
    </w:p>
    <w:p w14:paraId="543D06A2">
      <w:pPr>
        <w:spacing w:after="290" w:line="258" w:lineRule="auto"/>
        <w:ind w:left="-5"/>
        <w:rPr>
          <w:rFonts w:hint="eastAsia"/>
          <w:b w:val="0"/>
          <w:sz w:val="32"/>
          <w:szCs w:val="32"/>
        </w:rPr>
      </w:pPr>
    </w:p>
    <w:p w14:paraId="443B0DE5">
      <w:pPr>
        <w:spacing w:after="290" w:line="258" w:lineRule="auto"/>
        <w:ind w:left="-5"/>
        <w:rPr>
          <w:rFonts w:hint="eastAsia"/>
          <w:b w:val="0"/>
          <w:sz w:val="32"/>
          <w:szCs w:val="32"/>
        </w:rPr>
      </w:pPr>
      <w:r>
        <w:rPr>
          <w:rFonts w:hint="eastAsia"/>
          <w:b w:val="0"/>
          <w:sz w:val="32"/>
          <w:szCs w:val="32"/>
        </w:rPr>
        <w:t>Christ gives them a glorious kingdom; the wealth to which he invites them is the wealth of a kingdom; and the honour he gives them is the honour of kings; and what yet adds to the blessedness is this, that it is a kingdom prepared for them from the foundation of the world.</w:t>
      </w:r>
    </w:p>
    <w:p w14:paraId="44612F6C">
      <w:pPr>
        <w:spacing w:after="290" w:line="258" w:lineRule="auto"/>
        <w:ind w:left="-5"/>
        <w:rPr>
          <w:rFonts w:hint="eastAsia"/>
          <w:b w:val="0"/>
          <w:sz w:val="32"/>
          <w:szCs w:val="32"/>
        </w:rPr>
      </w:pPr>
      <w:r>
        <w:rPr>
          <w:rFonts w:hint="eastAsia"/>
          <w:b w:val="0"/>
          <w:sz w:val="32"/>
          <w:szCs w:val="32"/>
        </w:rPr>
        <w:t>基督赐给他们一个荣耀的国度；祂邀请他们得着的财富是一个国度的财富；祂赐给他们的尊荣是君王的尊荣；并且更增添这福分的是，这是一个从创世以来就为他们预备的国度。</w:t>
      </w:r>
    </w:p>
    <w:p w14:paraId="594786A2">
      <w:pPr>
        <w:spacing w:after="290" w:line="258" w:lineRule="auto"/>
        <w:ind w:left="-5"/>
        <w:rPr>
          <w:rFonts w:hint="eastAsia"/>
          <w:b w:val="0"/>
          <w:sz w:val="32"/>
          <w:szCs w:val="32"/>
        </w:rPr>
      </w:pPr>
    </w:p>
    <w:p w14:paraId="562FC37F">
      <w:pPr>
        <w:spacing w:after="290" w:line="258" w:lineRule="auto"/>
        <w:ind w:left="-5"/>
        <w:rPr>
          <w:rFonts w:hint="eastAsia"/>
          <w:b w:val="0"/>
          <w:sz w:val="32"/>
          <w:szCs w:val="32"/>
        </w:rPr>
      </w:pPr>
      <w:r>
        <w:rPr>
          <w:rFonts w:hint="eastAsia"/>
          <w:b w:val="0"/>
          <w:sz w:val="32"/>
          <w:szCs w:val="32"/>
        </w:rPr>
        <w:t>God loved them from all eternity, and therefore he has prepared a kingdom for them.</w:t>
      </w:r>
    </w:p>
    <w:p w14:paraId="2788DC14">
      <w:pPr>
        <w:spacing w:after="290" w:line="258" w:lineRule="auto"/>
        <w:ind w:left="-5"/>
        <w:rPr>
          <w:rFonts w:hint="eastAsia"/>
          <w:b w:val="0"/>
          <w:sz w:val="32"/>
          <w:szCs w:val="32"/>
        </w:rPr>
      </w:pPr>
      <w:r>
        <w:rPr>
          <w:rFonts w:hint="eastAsia"/>
          <w:b w:val="0"/>
          <w:sz w:val="32"/>
          <w:szCs w:val="32"/>
        </w:rPr>
        <w:t>神从亘古就爱他们，因此祂为他们预备了一个国度。</w:t>
      </w:r>
    </w:p>
    <w:p w14:paraId="6C53AEC2">
      <w:pPr>
        <w:spacing w:after="290" w:line="258" w:lineRule="auto"/>
        <w:ind w:left="-5"/>
        <w:rPr>
          <w:rFonts w:hint="eastAsia"/>
          <w:b w:val="0"/>
          <w:sz w:val="32"/>
          <w:szCs w:val="32"/>
        </w:rPr>
      </w:pPr>
    </w:p>
    <w:p w14:paraId="42ED6F83">
      <w:pPr>
        <w:spacing w:after="290" w:line="258" w:lineRule="auto"/>
        <w:ind w:left="-5"/>
        <w:rPr>
          <w:rFonts w:hint="eastAsia"/>
          <w:b w:val="0"/>
          <w:sz w:val="32"/>
          <w:szCs w:val="32"/>
        </w:rPr>
      </w:pPr>
      <w:r>
        <w:rPr>
          <w:rFonts w:hint="eastAsia"/>
          <w:b w:val="0"/>
          <w:sz w:val="32"/>
          <w:szCs w:val="32"/>
        </w:rPr>
        <w:t>God had respect to them in the creation of the world, and then prepared this glorious kingdom for them, and out of love to them.</w:t>
      </w:r>
    </w:p>
    <w:p w14:paraId="1D6B2AF0">
      <w:pPr>
        <w:spacing w:after="290" w:line="258" w:lineRule="auto"/>
        <w:ind w:left="-5"/>
        <w:rPr>
          <w:rFonts w:hint="eastAsia"/>
          <w:b w:val="0"/>
          <w:sz w:val="32"/>
          <w:szCs w:val="32"/>
        </w:rPr>
      </w:pPr>
      <w:r>
        <w:rPr>
          <w:rFonts w:hint="eastAsia"/>
          <w:b w:val="0"/>
          <w:sz w:val="32"/>
          <w:szCs w:val="32"/>
        </w:rPr>
        <w:t>神在创造世界时就顾念他们，那时就为他们预备了这个荣耀的国度，并且是出于对他们的爱。</w:t>
      </w:r>
    </w:p>
    <w:p w14:paraId="6E93DCA5">
      <w:pPr>
        <w:spacing w:after="290" w:line="258" w:lineRule="auto"/>
        <w:ind w:left="-5"/>
        <w:rPr>
          <w:rFonts w:hint="eastAsia"/>
          <w:b w:val="0"/>
          <w:sz w:val="32"/>
          <w:szCs w:val="32"/>
        </w:rPr>
      </w:pPr>
    </w:p>
    <w:p w14:paraId="5E24C6F4">
      <w:pPr>
        <w:spacing w:after="290" w:line="258" w:lineRule="auto"/>
        <w:ind w:left="-5"/>
        <w:rPr>
          <w:rFonts w:hint="eastAsia"/>
          <w:b w:val="0"/>
          <w:sz w:val="32"/>
          <w:szCs w:val="32"/>
        </w:rPr>
      </w:pPr>
      <w:r>
        <w:rPr>
          <w:rFonts w:hint="eastAsia"/>
          <w:b w:val="0"/>
          <w:sz w:val="32"/>
          <w:szCs w:val="32"/>
        </w:rPr>
        <w:t>They have therefore a right to it, and now therefore they are invited to come to possess it; and not only to possess it, but to inherit it, that is, to possess it as heirs, as those that have a right to the kingdom by virtue of their being his children.</w:t>
      </w:r>
    </w:p>
    <w:p w14:paraId="4A28653A">
      <w:pPr>
        <w:spacing w:after="290" w:line="258" w:lineRule="auto"/>
        <w:ind w:left="-5"/>
        <w:rPr>
          <w:rFonts w:hint="eastAsia"/>
          <w:b w:val="0"/>
          <w:sz w:val="32"/>
          <w:szCs w:val="32"/>
        </w:rPr>
      </w:pPr>
      <w:r>
        <w:rPr>
          <w:rFonts w:hint="eastAsia"/>
          <w:b w:val="0"/>
          <w:sz w:val="32"/>
          <w:szCs w:val="32"/>
        </w:rPr>
        <w:t>因此，他们对它有权利，现在因此他们被邀请来得着它；不仅是得着它，而且是承受它，就是作为后嗣来得着它，作为那些因是祂的儿女而对国度有权利的人。</w:t>
      </w:r>
    </w:p>
    <w:p w14:paraId="4A968BD6">
      <w:pPr>
        <w:spacing w:after="290" w:line="258" w:lineRule="auto"/>
        <w:ind w:left="-5"/>
        <w:rPr>
          <w:rFonts w:hint="eastAsia"/>
          <w:b w:val="0"/>
          <w:sz w:val="32"/>
          <w:szCs w:val="32"/>
        </w:rPr>
      </w:pPr>
    </w:p>
    <w:p w14:paraId="1DF1BE69">
      <w:pPr>
        <w:spacing w:after="290" w:line="258" w:lineRule="auto"/>
        <w:ind w:left="-5"/>
        <w:rPr>
          <w:rFonts w:hint="eastAsia"/>
          <w:b w:val="0"/>
          <w:sz w:val="32"/>
          <w:szCs w:val="32"/>
        </w:rPr>
      </w:pPr>
      <w:r>
        <w:rPr>
          <w:rFonts w:hint="eastAsia"/>
          <w:b w:val="0"/>
          <w:sz w:val="32"/>
          <w:szCs w:val="32"/>
        </w:rPr>
        <w:t>Thus having considered what glory, honour, and peace the saints have in this life, at death, in a separate state, and at the day of judgment, I now proceed,</w:t>
      </w:r>
    </w:p>
    <w:p w14:paraId="1867109F">
      <w:pPr>
        <w:spacing w:after="290" w:line="258" w:lineRule="auto"/>
        <w:ind w:left="-5"/>
        <w:rPr>
          <w:rFonts w:hint="eastAsia"/>
          <w:b w:val="0"/>
          <w:sz w:val="32"/>
          <w:szCs w:val="32"/>
        </w:rPr>
      </w:pPr>
      <w:r>
        <w:rPr>
          <w:rFonts w:hint="eastAsia"/>
          <w:b w:val="0"/>
          <w:sz w:val="32"/>
          <w:szCs w:val="32"/>
        </w:rPr>
        <w:t>因此，在思考了圣徒在今生、在死亡时、在分离状态中、以及在审判之日所拥有的荣耀、尊贵和平安之后，我现在继续，</w:t>
      </w:r>
    </w:p>
    <w:p w14:paraId="2BFA8F81">
      <w:pPr>
        <w:spacing w:after="290" w:line="258" w:lineRule="auto"/>
        <w:ind w:left="-5"/>
        <w:rPr>
          <w:rFonts w:hint="eastAsia"/>
          <w:b w:val="0"/>
          <w:sz w:val="32"/>
          <w:szCs w:val="32"/>
        </w:rPr>
      </w:pPr>
    </w:p>
    <w:p w14:paraId="7796DEB0">
      <w:pPr>
        <w:spacing w:after="290" w:line="258" w:lineRule="auto"/>
        <w:ind w:left="-5"/>
        <w:rPr>
          <w:rFonts w:hint="eastAsia"/>
          <w:b w:val="0"/>
          <w:sz w:val="32"/>
          <w:szCs w:val="32"/>
        </w:rPr>
      </w:pPr>
      <w:r>
        <w:rPr>
          <w:rFonts w:hint="eastAsia"/>
          <w:b w:val="0"/>
          <w:sz w:val="32"/>
          <w:szCs w:val="32"/>
        </w:rPr>
        <w:t>Fifthly, To consider their consummate state of happiness after the day of judgment.</w:t>
      </w:r>
    </w:p>
    <w:p w14:paraId="4C96D43F">
      <w:pPr>
        <w:spacing w:after="290" w:line="258" w:lineRule="auto"/>
        <w:ind w:left="-5"/>
        <w:rPr>
          <w:rFonts w:hint="eastAsia"/>
          <w:b w:val="0"/>
          <w:sz w:val="32"/>
          <w:szCs w:val="32"/>
        </w:rPr>
      </w:pPr>
      <w:r>
        <w:rPr>
          <w:rFonts w:hint="eastAsia"/>
          <w:b w:val="0"/>
          <w:sz w:val="32"/>
          <w:szCs w:val="32"/>
        </w:rPr>
        <w:t>第五，思考他们在审判日之后圆满的幸福状态。</w:t>
      </w:r>
    </w:p>
    <w:p w14:paraId="54D19976">
      <w:pPr>
        <w:spacing w:after="290" w:line="258" w:lineRule="auto"/>
        <w:ind w:left="-5"/>
        <w:rPr>
          <w:rFonts w:hint="eastAsia"/>
          <w:b w:val="0"/>
          <w:sz w:val="32"/>
          <w:szCs w:val="32"/>
        </w:rPr>
      </w:pPr>
    </w:p>
    <w:p w14:paraId="693F6CA5">
      <w:pPr>
        <w:spacing w:after="290" w:line="258" w:lineRule="auto"/>
        <w:ind w:left="-5"/>
        <w:rPr>
          <w:rFonts w:hint="eastAsia"/>
          <w:b w:val="0"/>
          <w:sz w:val="32"/>
          <w:szCs w:val="32"/>
        </w:rPr>
      </w:pPr>
      <w:r>
        <w:rPr>
          <w:rFonts w:hint="eastAsia"/>
          <w:b w:val="0"/>
          <w:sz w:val="32"/>
          <w:szCs w:val="32"/>
        </w:rPr>
        <w:t>And here I would consider, 1. Their entrance into this happiness; and 2. Its nature, its degree, and some of the circumstances which attend it.</w:t>
      </w:r>
    </w:p>
    <w:p w14:paraId="76CAA015">
      <w:pPr>
        <w:spacing w:after="290" w:line="258" w:lineRule="auto"/>
        <w:ind w:left="-5"/>
        <w:rPr>
          <w:rFonts w:hint="eastAsia"/>
          <w:b w:val="0"/>
          <w:sz w:val="32"/>
          <w:szCs w:val="32"/>
        </w:rPr>
      </w:pPr>
      <w:r>
        <w:rPr>
          <w:rFonts w:hint="eastAsia"/>
          <w:b w:val="0"/>
          <w:sz w:val="32"/>
          <w:szCs w:val="32"/>
        </w:rPr>
        <w:t>在此我愿思考，1. 他们进入这幸福；以及 2. 其性质、程度，以及伴随其的一些情景。</w:t>
      </w:r>
    </w:p>
    <w:p w14:paraId="289B6CF4">
      <w:pPr>
        <w:spacing w:after="290" w:line="258" w:lineRule="auto"/>
        <w:ind w:left="-5"/>
        <w:rPr>
          <w:rFonts w:hint="eastAsia"/>
          <w:b w:val="0"/>
          <w:sz w:val="32"/>
          <w:szCs w:val="32"/>
        </w:rPr>
      </w:pPr>
    </w:p>
    <w:p w14:paraId="1E0B1846">
      <w:pPr>
        <w:spacing w:after="290" w:line="258" w:lineRule="auto"/>
        <w:ind w:left="-5"/>
        <w:rPr>
          <w:rFonts w:hint="eastAsia"/>
          <w:b w:val="0"/>
          <w:sz w:val="32"/>
          <w:szCs w:val="32"/>
        </w:rPr>
      </w:pPr>
      <w:r>
        <w:rPr>
          <w:rFonts w:hint="eastAsia"/>
          <w:b w:val="0"/>
          <w:sz w:val="32"/>
          <w:szCs w:val="32"/>
        </w:rPr>
        <w:t>1st. Their entrance into this state of consummate happiness.</w:t>
      </w:r>
    </w:p>
    <w:p w14:paraId="569A447D">
      <w:pPr>
        <w:spacing w:after="290" w:line="258" w:lineRule="auto"/>
        <w:ind w:left="-5"/>
        <w:rPr>
          <w:rFonts w:hint="eastAsia"/>
          <w:b w:val="0"/>
          <w:sz w:val="32"/>
          <w:szCs w:val="32"/>
        </w:rPr>
      </w:pPr>
      <w:r>
        <w:rPr>
          <w:rFonts w:hint="eastAsia"/>
          <w:b w:val="0"/>
          <w:sz w:val="32"/>
          <w:szCs w:val="32"/>
        </w:rPr>
        <w:t>第一。他们进入这圆满幸福的状态。</w:t>
      </w:r>
    </w:p>
    <w:p w14:paraId="23A67377">
      <w:pPr>
        <w:spacing w:after="290" w:line="258" w:lineRule="auto"/>
        <w:ind w:left="-5"/>
        <w:rPr>
          <w:rFonts w:hint="eastAsia"/>
          <w:b w:val="0"/>
          <w:sz w:val="32"/>
          <w:szCs w:val="32"/>
        </w:rPr>
      </w:pPr>
    </w:p>
    <w:p w14:paraId="22456B71">
      <w:pPr>
        <w:spacing w:after="290" w:line="258" w:lineRule="auto"/>
        <w:ind w:left="-5"/>
        <w:rPr>
          <w:rFonts w:hint="eastAsia"/>
          <w:b w:val="0"/>
          <w:sz w:val="32"/>
          <w:szCs w:val="32"/>
        </w:rPr>
      </w:pPr>
      <w:r>
        <w:rPr>
          <w:rFonts w:hint="eastAsia"/>
          <w:b w:val="0"/>
          <w:sz w:val="32"/>
          <w:szCs w:val="32"/>
        </w:rPr>
        <w:t>1.When the judgment is ended they shall ascend with Christ in atriumphant and glorious manner into heaven.</w:t>
      </w:r>
    </w:p>
    <w:p w14:paraId="1F784741">
      <w:pPr>
        <w:spacing w:after="290" w:line="258" w:lineRule="auto"/>
        <w:ind w:left="-5"/>
        <w:rPr>
          <w:rFonts w:hint="eastAsia"/>
          <w:b w:val="0"/>
          <w:sz w:val="32"/>
          <w:szCs w:val="32"/>
        </w:rPr>
      </w:pPr>
      <w:r>
        <w:rPr>
          <w:rFonts w:hint="eastAsia"/>
          <w:b w:val="0"/>
          <w:sz w:val="32"/>
          <w:szCs w:val="32"/>
        </w:rPr>
        <w:t>1.当审判结束时，他们将以凯旋和荣耀的方式与基督一同升入天堂。</w:t>
      </w:r>
    </w:p>
    <w:p w14:paraId="4BB0E579">
      <w:pPr>
        <w:spacing w:after="290" w:line="258" w:lineRule="auto"/>
        <w:ind w:left="-5"/>
        <w:rPr>
          <w:rFonts w:hint="eastAsia"/>
          <w:b w:val="0"/>
          <w:sz w:val="32"/>
          <w:szCs w:val="32"/>
        </w:rPr>
      </w:pPr>
    </w:p>
    <w:p w14:paraId="3951CA39">
      <w:pPr>
        <w:spacing w:after="290" w:line="258" w:lineRule="auto"/>
        <w:ind w:left="-5"/>
        <w:rPr>
          <w:rFonts w:hint="eastAsia"/>
          <w:b w:val="0"/>
          <w:sz w:val="32"/>
          <w:szCs w:val="32"/>
        </w:rPr>
      </w:pPr>
      <w:r>
        <w:rPr>
          <w:rFonts w:hint="eastAsia"/>
          <w:b w:val="0"/>
          <w:sz w:val="32"/>
          <w:szCs w:val="32"/>
        </w:rPr>
        <w:t>Christ, when he has passed sentence, shall then return again; he shall pass beyond these aerial heavens, and shall ascend towards the highest heaven, together with ten thousand times ten thousand, and thousands of thousands of glorious spirits, and of the saints with their glorified bodies.</w:t>
      </w:r>
    </w:p>
    <w:p w14:paraId="603D4D01">
      <w:pPr>
        <w:spacing w:after="290" w:line="258" w:lineRule="auto"/>
        <w:ind w:left="-5"/>
        <w:rPr>
          <w:rFonts w:hint="eastAsia"/>
          <w:b w:val="0"/>
          <w:sz w:val="32"/>
          <w:szCs w:val="32"/>
        </w:rPr>
      </w:pPr>
      <w:r>
        <w:rPr>
          <w:rFonts w:hint="eastAsia"/>
          <w:b w:val="0"/>
          <w:sz w:val="32"/>
          <w:szCs w:val="32"/>
        </w:rPr>
        <w:t>基督在宣判之后，将要再回来；祂将越过这些大气层，并向至高的天上升去，与千万荣耀的灵，以及带着荣耀身体的圣徒们一同。</w:t>
      </w:r>
    </w:p>
    <w:p w14:paraId="757932D8">
      <w:pPr>
        <w:spacing w:after="290" w:line="258" w:lineRule="auto"/>
        <w:ind w:left="-5"/>
        <w:rPr>
          <w:rFonts w:hint="eastAsia"/>
          <w:b w:val="0"/>
          <w:sz w:val="32"/>
          <w:szCs w:val="32"/>
        </w:rPr>
      </w:pPr>
    </w:p>
    <w:p w14:paraId="008C1816">
      <w:pPr>
        <w:spacing w:after="290" w:line="258" w:lineRule="auto"/>
        <w:ind w:left="-5"/>
        <w:rPr>
          <w:rFonts w:hint="eastAsia"/>
          <w:b w:val="0"/>
          <w:sz w:val="32"/>
          <w:szCs w:val="32"/>
        </w:rPr>
      </w:pPr>
      <w:r>
        <w:rPr>
          <w:rFonts w:hint="eastAsia"/>
          <w:b w:val="0"/>
          <w:sz w:val="32"/>
          <w:szCs w:val="32"/>
        </w:rPr>
        <w:t>They shall leave this lower world, and all the wicked, to be burnt in everlasting fire, and as they are ascending shall look back and see it all in one vast conflagration.</w:t>
      </w:r>
    </w:p>
    <w:p w14:paraId="7754A709">
      <w:pPr>
        <w:spacing w:after="290" w:line="258" w:lineRule="auto"/>
        <w:ind w:left="-5"/>
        <w:rPr>
          <w:rFonts w:hint="eastAsia"/>
          <w:b w:val="0"/>
          <w:sz w:val="32"/>
          <w:szCs w:val="32"/>
        </w:rPr>
      </w:pPr>
      <w:r>
        <w:rPr>
          <w:rFonts w:hint="eastAsia"/>
          <w:b w:val="0"/>
          <w:sz w:val="32"/>
          <w:szCs w:val="32"/>
        </w:rPr>
        <w:t>他们将离开这下界，以及所有的恶人，任其在永火中焚烧，当他们上升时，将回望并看见这一切都化为一片巨大的火海。</w:t>
      </w:r>
    </w:p>
    <w:p w14:paraId="5037C019">
      <w:pPr>
        <w:spacing w:after="290" w:line="258" w:lineRule="auto"/>
        <w:ind w:left="-5"/>
        <w:rPr>
          <w:rFonts w:hint="eastAsia"/>
          <w:b w:val="0"/>
          <w:sz w:val="32"/>
          <w:szCs w:val="32"/>
        </w:rPr>
      </w:pPr>
    </w:p>
    <w:p w14:paraId="2FA3C56A">
      <w:pPr>
        <w:spacing w:after="290" w:line="258" w:lineRule="auto"/>
        <w:ind w:left="-5"/>
        <w:rPr>
          <w:rFonts w:hint="eastAsia"/>
          <w:b w:val="0"/>
          <w:sz w:val="32"/>
          <w:szCs w:val="32"/>
        </w:rPr>
      </w:pPr>
      <w:r>
        <w:rPr>
          <w:rFonts w:hint="eastAsia"/>
          <w:b w:val="0"/>
          <w:sz w:val="32"/>
          <w:szCs w:val="32"/>
        </w:rPr>
        <w:t>Then shall be fulfilled, in the most remarkable manner, the prophecy in Psal. 47:4, 5. "He shall choose our inheritance for us, the excellency of Jacob, whom he loved. God is gone up with a shout, the Lord with the sound of a trumpet."</w:t>
      </w:r>
    </w:p>
    <w:p w14:paraId="6776A727">
      <w:pPr>
        <w:spacing w:after="290" w:line="258" w:lineRule="auto"/>
        <w:ind w:left="-5"/>
        <w:rPr>
          <w:rFonts w:hint="eastAsia"/>
          <w:b w:val="0"/>
          <w:sz w:val="32"/>
          <w:szCs w:val="32"/>
        </w:rPr>
      </w:pPr>
      <w:r>
        <w:rPr>
          <w:rFonts w:hint="eastAsia"/>
          <w:b w:val="0"/>
          <w:sz w:val="32"/>
          <w:szCs w:val="32"/>
        </w:rPr>
        <w:t>那时，诗篇 47:4, 5中的预言将以最显著的方式应验：“祂为我们选择产业，就是祂所爱之雅各的荣耀。神上升，有喊声相送；耶和华上升，有角声相送。”</w:t>
      </w:r>
    </w:p>
    <w:p w14:paraId="78748733">
      <w:pPr>
        <w:spacing w:after="290" w:line="258" w:lineRule="auto"/>
        <w:ind w:left="-5"/>
        <w:rPr>
          <w:rFonts w:hint="eastAsia"/>
          <w:b w:val="0"/>
          <w:sz w:val="32"/>
          <w:szCs w:val="32"/>
        </w:rPr>
      </w:pPr>
    </w:p>
    <w:p w14:paraId="45D1166D">
      <w:pPr>
        <w:spacing w:after="290" w:line="258" w:lineRule="auto"/>
        <w:ind w:left="-5"/>
        <w:rPr>
          <w:rFonts w:hint="eastAsia"/>
          <w:b w:val="0"/>
          <w:sz w:val="32"/>
          <w:szCs w:val="32"/>
        </w:rPr>
      </w:pPr>
      <w:r>
        <w:rPr>
          <w:rFonts w:hint="eastAsia"/>
          <w:b w:val="0"/>
          <w:sz w:val="32"/>
          <w:szCs w:val="32"/>
        </w:rPr>
        <w:t>And that will be the most joyful procession that ever will be seen.</w:t>
      </w:r>
    </w:p>
    <w:p w14:paraId="6F296843">
      <w:pPr>
        <w:spacing w:after="290" w:line="258" w:lineRule="auto"/>
        <w:ind w:left="-5"/>
        <w:rPr>
          <w:rFonts w:hint="eastAsia"/>
          <w:b w:val="0"/>
          <w:sz w:val="32"/>
          <w:szCs w:val="32"/>
        </w:rPr>
      </w:pPr>
      <w:r>
        <w:rPr>
          <w:rFonts w:hint="eastAsia"/>
          <w:b w:val="0"/>
          <w:sz w:val="32"/>
          <w:szCs w:val="32"/>
        </w:rPr>
        <w:t>那将是所曾见过的最喜乐的行列。</w:t>
      </w:r>
    </w:p>
    <w:p w14:paraId="25919512">
      <w:pPr>
        <w:spacing w:after="290" w:line="258" w:lineRule="auto"/>
        <w:ind w:left="-5"/>
        <w:rPr>
          <w:rFonts w:hint="eastAsia"/>
          <w:b w:val="0"/>
          <w:sz w:val="32"/>
          <w:szCs w:val="32"/>
        </w:rPr>
      </w:pPr>
    </w:p>
    <w:p w14:paraId="7DDF4F60">
      <w:pPr>
        <w:spacing w:after="290" w:line="258" w:lineRule="auto"/>
        <w:ind w:left="-5"/>
        <w:rPr>
          <w:rFonts w:hint="eastAsia"/>
          <w:b w:val="0"/>
          <w:sz w:val="32"/>
          <w:szCs w:val="32"/>
        </w:rPr>
      </w:pPr>
      <w:r>
        <w:rPr>
          <w:rFonts w:hint="eastAsia"/>
          <w:b w:val="0"/>
          <w:sz w:val="32"/>
          <w:szCs w:val="32"/>
        </w:rPr>
        <w:t>And when they are come to heaven they shall enter in with joy into that new Jerusalem where they are to dwell for ever; and this will be the most joyful day that ever was in heaven.</w:t>
      </w:r>
    </w:p>
    <w:p w14:paraId="23EC3C2E">
      <w:pPr>
        <w:spacing w:after="290" w:line="258" w:lineRule="auto"/>
        <w:ind w:left="-5"/>
        <w:rPr>
          <w:rFonts w:hint="eastAsia"/>
          <w:b w:val="0"/>
          <w:sz w:val="32"/>
          <w:szCs w:val="32"/>
        </w:rPr>
      </w:pPr>
      <w:r>
        <w:rPr>
          <w:rFonts w:hint="eastAsia"/>
          <w:b w:val="0"/>
          <w:sz w:val="32"/>
          <w:szCs w:val="32"/>
        </w:rPr>
        <w:t>当他们来到天上，他们将欢喜地进入那新耶路撒冷，他们要在那里永远居住；这将是天上所曾有过的最喜乐的日子。</w:t>
      </w:r>
    </w:p>
    <w:p w14:paraId="343A34A3">
      <w:pPr>
        <w:spacing w:after="290" w:line="258" w:lineRule="auto"/>
        <w:ind w:left="-5"/>
        <w:rPr>
          <w:rFonts w:hint="eastAsia"/>
          <w:b w:val="0"/>
          <w:sz w:val="32"/>
          <w:szCs w:val="32"/>
        </w:rPr>
      </w:pPr>
    </w:p>
    <w:p w14:paraId="0A3D56D1">
      <w:pPr>
        <w:spacing w:after="290" w:line="258" w:lineRule="auto"/>
        <w:ind w:left="-5"/>
        <w:rPr>
          <w:rFonts w:hint="eastAsia"/>
          <w:b w:val="0"/>
          <w:sz w:val="32"/>
          <w:szCs w:val="32"/>
        </w:rPr>
      </w:pPr>
      <w:r>
        <w:rPr>
          <w:rFonts w:hint="eastAsia"/>
          <w:b w:val="0"/>
          <w:sz w:val="32"/>
          <w:szCs w:val="32"/>
        </w:rPr>
        <w:t>It is probable, that when Christ ascended into heaven after his death and resurrection, it was the most joyful day in heaven that ever had been seen till then; but this second ascension will be a more glorious and joyful day than that.</w:t>
      </w:r>
    </w:p>
    <w:p w14:paraId="31D190E3">
      <w:pPr>
        <w:spacing w:after="290" w:line="258" w:lineRule="auto"/>
        <w:ind w:left="-5"/>
        <w:rPr>
          <w:rFonts w:hint="eastAsia"/>
          <w:b w:val="0"/>
          <w:sz w:val="32"/>
          <w:szCs w:val="32"/>
        </w:rPr>
      </w:pPr>
      <w:r>
        <w:rPr>
          <w:rFonts w:hint="eastAsia"/>
          <w:b w:val="0"/>
          <w:sz w:val="32"/>
          <w:szCs w:val="32"/>
        </w:rPr>
        <w:t>很可能，当基督在祂死而复活后升入天上时，那是天上所曾见过的最喜乐的日子；但这次的第二次升天，将是比那更荣耀、更喜乐的日子。</w:t>
      </w:r>
    </w:p>
    <w:p w14:paraId="40F6CAFE">
      <w:pPr>
        <w:spacing w:after="290" w:line="258" w:lineRule="auto"/>
        <w:ind w:left="-5"/>
        <w:rPr>
          <w:rFonts w:hint="eastAsia"/>
          <w:b w:val="0"/>
          <w:sz w:val="32"/>
          <w:szCs w:val="32"/>
        </w:rPr>
      </w:pPr>
    </w:p>
    <w:p w14:paraId="193735A3">
      <w:pPr>
        <w:spacing w:after="290" w:line="258" w:lineRule="auto"/>
        <w:ind w:left="-5"/>
        <w:rPr>
          <w:rFonts w:hint="eastAsia"/>
          <w:b w:val="0"/>
          <w:sz w:val="32"/>
          <w:szCs w:val="32"/>
        </w:rPr>
      </w:pPr>
      <w:r>
        <w:rPr>
          <w:rFonts w:hint="eastAsia"/>
          <w:b w:val="0"/>
          <w:sz w:val="32"/>
          <w:szCs w:val="32"/>
        </w:rPr>
        <w:t>2.When they have come to heaven, they shall be there actually instated by God and Christ in their ultimate and consummate happiness; and now they shall have complete redemption.</w:t>
      </w:r>
    </w:p>
    <w:p w14:paraId="35204E00">
      <w:pPr>
        <w:spacing w:after="290" w:line="258" w:lineRule="auto"/>
        <w:ind w:left="-5"/>
        <w:rPr>
          <w:rFonts w:hint="eastAsia"/>
          <w:b w:val="0"/>
          <w:sz w:val="32"/>
          <w:szCs w:val="32"/>
        </w:rPr>
      </w:pPr>
      <w:r>
        <w:rPr>
          <w:rFonts w:hint="eastAsia"/>
          <w:b w:val="0"/>
          <w:sz w:val="32"/>
          <w:szCs w:val="32"/>
        </w:rPr>
        <w:t>2.当他们来到天上，他们将在那里被神和基督实际地安置在他们最终和圆满的幸福中；现在他们将得着完全的救赎。</w:t>
      </w:r>
    </w:p>
    <w:p w14:paraId="2140C8DC">
      <w:pPr>
        <w:spacing w:after="290" w:line="258" w:lineRule="auto"/>
        <w:ind w:left="-5"/>
        <w:rPr>
          <w:rFonts w:hint="eastAsia"/>
          <w:b w:val="0"/>
          <w:sz w:val="32"/>
          <w:szCs w:val="32"/>
        </w:rPr>
      </w:pPr>
    </w:p>
    <w:p w14:paraId="7204BF92">
      <w:pPr>
        <w:spacing w:after="290" w:line="258" w:lineRule="auto"/>
        <w:ind w:left="-5"/>
        <w:rPr>
          <w:rFonts w:hint="eastAsia"/>
          <w:b w:val="0"/>
          <w:sz w:val="32"/>
          <w:szCs w:val="32"/>
        </w:rPr>
      </w:pPr>
      <w:r>
        <w:rPr>
          <w:rFonts w:hint="eastAsia"/>
          <w:b w:val="0"/>
          <w:sz w:val="32"/>
          <w:szCs w:val="32"/>
        </w:rPr>
        <w:t>To illustrate this, it may be observed,</w:t>
      </w:r>
    </w:p>
    <w:p w14:paraId="3E9C1BDA">
      <w:pPr>
        <w:spacing w:after="290" w:line="258" w:lineRule="auto"/>
        <w:ind w:left="-5"/>
        <w:rPr>
          <w:rFonts w:hint="eastAsia"/>
          <w:b w:val="0"/>
          <w:sz w:val="32"/>
          <w:szCs w:val="32"/>
        </w:rPr>
      </w:pPr>
      <w:r>
        <w:rPr>
          <w:rFonts w:hint="eastAsia"/>
          <w:b w:val="0"/>
          <w:sz w:val="32"/>
          <w:szCs w:val="32"/>
        </w:rPr>
        <w:t>为说明这一点，可以观察到：</w:t>
      </w:r>
    </w:p>
    <w:p w14:paraId="6DC66FD9">
      <w:pPr>
        <w:spacing w:after="290" w:line="258" w:lineRule="auto"/>
        <w:ind w:left="-5"/>
        <w:rPr>
          <w:rFonts w:hint="eastAsia"/>
          <w:b w:val="0"/>
          <w:sz w:val="32"/>
          <w:szCs w:val="32"/>
        </w:rPr>
      </w:pPr>
    </w:p>
    <w:p w14:paraId="55F9C3DB">
      <w:pPr>
        <w:spacing w:after="290" w:line="258" w:lineRule="auto"/>
        <w:ind w:left="-5"/>
        <w:rPr>
          <w:rFonts w:hint="eastAsia"/>
          <w:b w:val="0"/>
          <w:sz w:val="32"/>
          <w:szCs w:val="32"/>
        </w:rPr>
      </w:pPr>
      <w:r>
        <w:rPr>
          <w:rFonts w:hint="eastAsia"/>
          <w:b w:val="0"/>
          <w:sz w:val="32"/>
          <w:szCs w:val="32"/>
        </w:rPr>
        <w:t>1.They shall be perfectly happy in the whole man; both body andsoul.</w:t>
      </w:r>
    </w:p>
    <w:p w14:paraId="7F42B3B8">
      <w:pPr>
        <w:spacing w:after="290" w:line="258" w:lineRule="auto"/>
        <w:ind w:left="-5"/>
        <w:rPr>
          <w:rFonts w:hint="eastAsia"/>
          <w:b w:val="0"/>
          <w:sz w:val="32"/>
          <w:szCs w:val="32"/>
        </w:rPr>
      </w:pPr>
      <w:r>
        <w:rPr>
          <w:rFonts w:hint="eastAsia"/>
          <w:b w:val="0"/>
          <w:sz w:val="32"/>
          <w:szCs w:val="32"/>
        </w:rPr>
        <w:t>1.他们将在整个人，身体和灵魂上，都完全幸福。</w:t>
      </w:r>
    </w:p>
    <w:p w14:paraId="2BB6085D">
      <w:pPr>
        <w:spacing w:after="290" w:line="258" w:lineRule="auto"/>
        <w:ind w:left="-5"/>
        <w:rPr>
          <w:rFonts w:hint="eastAsia"/>
          <w:b w:val="0"/>
          <w:sz w:val="32"/>
          <w:szCs w:val="32"/>
        </w:rPr>
      </w:pPr>
    </w:p>
    <w:p w14:paraId="0D20AB33">
      <w:pPr>
        <w:spacing w:after="290" w:line="258" w:lineRule="auto"/>
        <w:ind w:left="-5"/>
        <w:rPr>
          <w:rFonts w:hint="eastAsia"/>
          <w:b w:val="0"/>
          <w:sz w:val="32"/>
          <w:szCs w:val="32"/>
        </w:rPr>
      </w:pPr>
      <w:r>
        <w:rPr>
          <w:rFonts w:hint="eastAsia"/>
          <w:b w:val="0"/>
          <w:sz w:val="32"/>
          <w:szCs w:val="32"/>
        </w:rPr>
        <w:t>Before their souls only were happy, while the body lay in a state of putrefaction in the grave.</w:t>
      </w:r>
    </w:p>
    <w:p w14:paraId="59E395DD">
      <w:pPr>
        <w:spacing w:after="290" w:line="258" w:lineRule="auto"/>
        <w:ind w:left="-5"/>
        <w:rPr>
          <w:rFonts w:hint="eastAsia"/>
          <w:b w:val="0"/>
          <w:sz w:val="32"/>
          <w:szCs w:val="32"/>
        </w:rPr>
      </w:pPr>
      <w:r>
        <w:rPr>
          <w:rFonts w:hint="eastAsia"/>
          <w:b w:val="0"/>
          <w:sz w:val="32"/>
          <w:szCs w:val="32"/>
        </w:rPr>
        <w:t>先前只有他们的灵魂是幸福的，而身体则在坟墓中处于腐烂的状态。</w:t>
      </w:r>
    </w:p>
    <w:p w14:paraId="6425F76A">
      <w:pPr>
        <w:spacing w:after="290" w:line="258" w:lineRule="auto"/>
        <w:ind w:left="-5"/>
        <w:rPr>
          <w:rFonts w:hint="eastAsia"/>
          <w:b w:val="0"/>
          <w:sz w:val="32"/>
          <w:szCs w:val="32"/>
        </w:rPr>
      </w:pPr>
    </w:p>
    <w:p w14:paraId="6F2E6293">
      <w:pPr>
        <w:spacing w:after="290" w:line="258" w:lineRule="auto"/>
        <w:ind w:left="-5"/>
        <w:rPr>
          <w:rFonts w:hint="eastAsia"/>
          <w:b w:val="0"/>
          <w:sz w:val="32"/>
          <w:szCs w:val="32"/>
        </w:rPr>
      </w:pPr>
      <w:r>
        <w:rPr>
          <w:rFonts w:hint="eastAsia"/>
          <w:b w:val="0"/>
          <w:sz w:val="32"/>
          <w:szCs w:val="32"/>
        </w:rPr>
        <w:t>Now they shall be in that state which is natural to the human soul, which is a state of union with the body.</w:t>
      </w:r>
    </w:p>
    <w:p w14:paraId="65F91F7D">
      <w:pPr>
        <w:spacing w:after="290" w:line="258" w:lineRule="auto"/>
        <w:ind w:left="-5"/>
        <w:rPr>
          <w:rFonts w:hint="eastAsia"/>
          <w:b w:val="0"/>
          <w:sz w:val="32"/>
          <w:szCs w:val="32"/>
        </w:rPr>
      </w:pPr>
      <w:r>
        <w:rPr>
          <w:rFonts w:hint="eastAsia"/>
          <w:b w:val="0"/>
          <w:sz w:val="32"/>
          <w:szCs w:val="32"/>
        </w:rPr>
        <w:t>现在他们将处于对人类灵魂而言自然的状态，即与身体联合的状态。</w:t>
      </w:r>
    </w:p>
    <w:p w14:paraId="53607281">
      <w:pPr>
        <w:spacing w:after="290" w:line="258" w:lineRule="auto"/>
        <w:ind w:left="-5"/>
        <w:rPr>
          <w:rFonts w:hint="eastAsia"/>
          <w:b w:val="0"/>
          <w:sz w:val="32"/>
          <w:szCs w:val="32"/>
        </w:rPr>
      </w:pPr>
    </w:p>
    <w:p w14:paraId="2BF948C4">
      <w:pPr>
        <w:spacing w:after="290" w:line="258" w:lineRule="auto"/>
        <w:ind w:left="-5"/>
        <w:rPr>
          <w:rFonts w:hint="eastAsia"/>
          <w:b w:val="0"/>
          <w:sz w:val="32"/>
          <w:szCs w:val="32"/>
        </w:rPr>
      </w:pPr>
      <w:r>
        <w:rPr>
          <w:rFonts w:hint="eastAsia"/>
          <w:b w:val="0"/>
          <w:sz w:val="32"/>
          <w:szCs w:val="32"/>
        </w:rPr>
        <w:t>It is natural for the soul to act by a body, and to make use of such an organ, and the soul is not complete without the body; and then both body and soul shall be glorified together.</w:t>
      </w:r>
    </w:p>
    <w:p w14:paraId="64A0EE62">
      <w:pPr>
        <w:spacing w:after="290" w:line="258" w:lineRule="auto"/>
        <w:ind w:left="-5"/>
        <w:rPr>
          <w:rFonts w:hint="eastAsia"/>
          <w:b w:val="0"/>
          <w:sz w:val="32"/>
          <w:szCs w:val="32"/>
        </w:rPr>
      </w:pPr>
      <w:r>
        <w:rPr>
          <w:rFonts w:hint="eastAsia"/>
          <w:b w:val="0"/>
          <w:sz w:val="32"/>
          <w:szCs w:val="32"/>
        </w:rPr>
        <w:t>灵魂借身体行事，并使用这样一个器官，是自然的，没有身体，灵魂是不完整的；那时身体和灵魂将一同得荣耀。</w:t>
      </w:r>
    </w:p>
    <w:p w14:paraId="7F3EC513">
      <w:pPr>
        <w:spacing w:after="290" w:line="258" w:lineRule="auto"/>
        <w:ind w:left="-5"/>
        <w:rPr>
          <w:rFonts w:hint="eastAsia"/>
          <w:b w:val="0"/>
          <w:sz w:val="32"/>
          <w:szCs w:val="32"/>
        </w:rPr>
      </w:pPr>
    </w:p>
    <w:p w14:paraId="5CA4CB43">
      <w:pPr>
        <w:spacing w:after="290" w:line="258" w:lineRule="auto"/>
        <w:ind w:left="-5"/>
        <w:rPr>
          <w:rFonts w:hint="eastAsia"/>
          <w:b w:val="0"/>
          <w:sz w:val="32"/>
          <w:szCs w:val="32"/>
        </w:rPr>
      </w:pPr>
      <w:r>
        <w:rPr>
          <w:rFonts w:hint="eastAsia"/>
          <w:b w:val="0"/>
          <w:sz w:val="32"/>
          <w:szCs w:val="32"/>
        </w:rPr>
        <w:t>2.Then will the body of Christ be perfect and complete.</w:t>
      </w:r>
    </w:p>
    <w:p w14:paraId="3BB513EF">
      <w:pPr>
        <w:spacing w:after="290" w:line="258" w:lineRule="auto"/>
        <w:ind w:left="-5"/>
        <w:rPr>
          <w:rFonts w:hint="eastAsia"/>
          <w:b w:val="0"/>
          <w:sz w:val="32"/>
          <w:szCs w:val="32"/>
        </w:rPr>
      </w:pPr>
      <w:r>
        <w:rPr>
          <w:rFonts w:hint="eastAsia"/>
          <w:b w:val="0"/>
          <w:sz w:val="32"/>
          <w:szCs w:val="32"/>
        </w:rPr>
        <w:t>2.那时基督的身体将是完美和完整的。</w:t>
      </w:r>
    </w:p>
    <w:p w14:paraId="61B5623F">
      <w:pPr>
        <w:spacing w:after="290" w:line="258" w:lineRule="auto"/>
        <w:ind w:left="-5"/>
        <w:rPr>
          <w:rFonts w:hint="eastAsia"/>
          <w:b w:val="0"/>
          <w:sz w:val="32"/>
          <w:szCs w:val="32"/>
        </w:rPr>
      </w:pPr>
    </w:p>
    <w:p w14:paraId="501D93CF">
      <w:pPr>
        <w:spacing w:after="290" w:line="258" w:lineRule="auto"/>
        <w:ind w:left="-5"/>
        <w:rPr>
          <w:rFonts w:hint="eastAsia"/>
          <w:b w:val="0"/>
          <w:sz w:val="32"/>
          <w:szCs w:val="32"/>
        </w:rPr>
      </w:pPr>
      <w:r>
        <w:rPr>
          <w:rFonts w:hint="eastAsia"/>
          <w:b w:val="0"/>
          <w:sz w:val="32"/>
          <w:szCs w:val="32"/>
        </w:rPr>
        <w:t>Then it shallhave all its members, no one wanting.</w:t>
      </w:r>
    </w:p>
    <w:p w14:paraId="7F0468D6">
      <w:pPr>
        <w:spacing w:after="290" w:line="258" w:lineRule="auto"/>
        <w:ind w:left="-5"/>
        <w:rPr>
          <w:rFonts w:hint="eastAsia"/>
          <w:b w:val="0"/>
          <w:sz w:val="32"/>
          <w:szCs w:val="32"/>
        </w:rPr>
      </w:pPr>
      <w:r>
        <w:rPr>
          <w:rFonts w:hint="eastAsia"/>
          <w:b w:val="0"/>
          <w:sz w:val="32"/>
          <w:szCs w:val="32"/>
        </w:rPr>
        <w:t>那时它将拥有所有的肢体，无一缺少。</w:t>
      </w:r>
    </w:p>
    <w:p w14:paraId="5FF1D272">
      <w:pPr>
        <w:spacing w:after="290" w:line="258" w:lineRule="auto"/>
        <w:ind w:left="-5"/>
        <w:rPr>
          <w:rFonts w:hint="eastAsia"/>
          <w:b w:val="0"/>
          <w:sz w:val="32"/>
          <w:szCs w:val="32"/>
        </w:rPr>
      </w:pPr>
    </w:p>
    <w:p w14:paraId="20B31A5A">
      <w:pPr>
        <w:spacing w:after="290" w:line="258" w:lineRule="auto"/>
        <w:ind w:left="-5"/>
        <w:rPr>
          <w:rFonts w:hint="eastAsia"/>
          <w:b w:val="0"/>
          <w:sz w:val="32"/>
          <w:szCs w:val="32"/>
        </w:rPr>
      </w:pPr>
      <w:r>
        <w:rPr>
          <w:rFonts w:hint="eastAsia"/>
          <w:b w:val="0"/>
          <w:sz w:val="32"/>
          <w:szCs w:val="32"/>
        </w:rPr>
        <w:t>Now the body of Christ is incomplete, there are many members wanting; but then it will be perfected, having every member.</w:t>
      </w:r>
    </w:p>
    <w:p w14:paraId="7E65E121">
      <w:pPr>
        <w:spacing w:after="290" w:line="258" w:lineRule="auto"/>
        <w:ind w:left="-5"/>
        <w:rPr>
          <w:rFonts w:hint="eastAsia"/>
          <w:b w:val="0"/>
          <w:sz w:val="32"/>
          <w:szCs w:val="32"/>
        </w:rPr>
      </w:pPr>
      <w:r>
        <w:rPr>
          <w:rFonts w:hint="eastAsia"/>
          <w:b w:val="0"/>
          <w:sz w:val="32"/>
          <w:szCs w:val="32"/>
        </w:rPr>
        <w:t>现在基督的身体是不完整的，缺少许多肢体；但那时它将得以完全，拥有每一个肢体。</w:t>
      </w:r>
    </w:p>
    <w:p w14:paraId="3900EA90">
      <w:pPr>
        <w:spacing w:after="290" w:line="258" w:lineRule="auto"/>
        <w:ind w:left="-5"/>
        <w:rPr>
          <w:rFonts w:hint="eastAsia"/>
          <w:b w:val="0"/>
          <w:sz w:val="32"/>
          <w:szCs w:val="32"/>
        </w:rPr>
      </w:pPr>
    </w:p>
    <w:p w14:paraId="46C71D02">
      <w:pPr>
        <w:spacing w:after="290" w:line="258" w:lineRule="auto"/>
        <w:ind w:left="-5"/>
        <w:rPr>
          <w:rFonts w:hint="eastAsia"/>
          <w:b w:val="0"/>
          <w:sz w:val="32"/>
          <w:szCs w:val="32"/>
        </w:rPr>
      </w:pPr>
      <w:r>
        <w:rPr>
          <w:rFonts w:hint="eastAsia"/>
          <w:b w:val="0"/>
          <w:sz w:val="32"/>
          <w:szCs w:val="32"/>
        </w:rPr>
        <w:t>Now the body of Christ is in a growing state, but then it shall have come to its perfect state, to receive no more addition.</w:t>
      </w:r>
    </w:p>
    <w:p w14:paraId="74E5C22A">
      <w:pPr>
        <w:spacing w:after="290" w:line="258" w:lineRule="auto"/>
        <w:ind w:left="-5"/>
        <w:rPr>
          <w:rFonts w:hint="eastAsia"/>
          <w:b w:val="0"/>
          <w:sz w:val="32"/>
          <w:szCs w:val="32"/>
        </w:rPr>
      </w:pPr>
      <w:r>
        <w:rPr>
          <w:rFonts w:hint="eastAsia"/>
          <w:b w:val="0"/>
          <w:sz w:val="32"/>
          <w:szCs w:val="32"/>
        </w:rPr>
        <w:t>现在基督的身体处在成长的状态，但那时它将达到其完美的状态，不再有任何增加。</w:t>
      </w:r>
    </w:p>
    <w:p w14:paraId="2F09148D">
      <w:pPr>
        <w:spacing w:after="290" w:line="258" w:lineRule="auto"/>
        <w:ind w:left="-5"/>
        <w:rPr>
          <w:rFonts w:hint="eastAsia"/>
          <w:b w:val="0"/>
          <w:sz w:val="32"/>
          <w:szCs w:val="32"/>
        </w:rPr>
      </w:pPr>
    </w:p>
    <w:p w14:paraId="28E8D01E">
      <w:pPr>
        <w:spacing w:after="290" w:line="258" w:lineRule="auto"/>
        <w:ind w:left="-5"/>
        <w:rPr>
          <w:rFonts w:hint="eastAsia"/>
          <w:b w:val="0"/>
          <w:sz w:val="32"/>
          <w:szCs w:val="32"/>
        </w:rPr>
      </w:pPr>
      <w:r>
        <w:rPr>
          <w:rFonts w:hint="eastAsia"/>
          <w:b w:val="0"/>
          <w:sz w:val="32"/>
          <w:szCs w:val="32"/>
        </w:rPr>
        <w:t>Then the body of Christ shall be perfect, not only as it shall have every member, but every member shall be in its perfect state.</w:t>
      </w:r>
    </w:p>
    <w:p w14:paraId="41AB4563">
      <w:pPr>
        <w:spacing w:after="290" w:line="258" w:lineRule="auto"/>
        <w:ind w:left="-5"/>
        <w:rPr>
          <w:rFonts w:hint="eastAsia"/>
          <w:b w:val="0"/>
          <w:sz w:val="32"/>
          <w:szCs w:val="32"/>
        </w:rPr>
      </w:pPr>
      <w:r>
        <w:rPr>
          <w:rFonts w:hint="eastAsia"/>
          <w:b w:val="0"/>
          <w:sz w:val="32"/>
          <w:szCs w:val="32"/>
        </w:rPr>
        <w:t>那时基督的身体将是完美的，不仅因为它将拥有每一个肢体，而且每一个肢体都将处于其完美的状态。</w:t>
      </w:r>
    </w:p>
    <w:p w14:paraId="5487E6DA">
      <w:pPr>
        <w:spacing w:after="290" w:line="258" w:lineRule="auto"/>
        <w:ind w:left="-5"/>
        <w:rPr>
          <w:rFonts w:hint="eastAsia"/>
          <w:b w:val="0"/>
          <w:sz w:val="32"/>
          <w:szCs w:val="32"/>
        </w:rPr>
      </w:pPr>
    </w:p>
    <w:p w14:paraId="07F4EB18">
      <w:pPr>
        <w:spacing w:after="290" w:line="258" w:lineRule="auto"/>
        <w:ind w:left="-5"/>
        <w:rPr>
          <w:rFonts w:hint="eastAsia"/>
          <w:b w:val="0"/>
          <w:sz w:val="32"/>
          <w:szCs w:val="32"/>
        </w:rPr>
      </w:pPr>
      <w:r>
        <w:rPr>
          <w:rFonts w:hint="eastAsia"/>
          <w:b w:val="0"/>
          <w:sz w:val="32"/>
          <w:szCs w:val="32"/>
        </w:rPr>
        <w:t>Now as there are many of the members of Christ's body wanting, so there are many that are imperfect; many that are ingrafted into Christ have great infirmity, and great remains of corruption, and many of his members are now under affliction.</w:t>
      </w:r>
    </w:p>
    <w:p w14:paraId="2491188A">
      <w:pPr>
        <w:spacing w:after="290" w:line="258" w:lineRule="auto"/>
        <w:ind w:left="-5"/>
        <w:rPr>
          <w:rFonts w:hint="eastAsia"/>
          <w:b w:val="0"/>
          <w:sz w:val="32"/>
          <w:szCs w:val="32"/>
        </w:rPr>
      </w:pPr>
      <w:r>
        <w:rPr>
          <w:rFonts w:hint="eastAsia"/>
          <w:b w:val="0"/>
          <w:sz w:val="32"/>
          <w:szCs w:val="32"/>
        </w:rPr>
        <w:t>现在基督身体的肢体中，不仅有许多是缺少的，也有许多是不完美的；许多被接入基督的人有极大的软弱，和极大的败坏残余，祂的许多肢体现在正处于苦难之中。</w:t>
      </w:r>
    </w:p>
    <w:p w14:paraId="30E39E39">
      <w:pPr>
        <w:spacing w:after="290" w:line="258" w:lineRule="auto"/>
        <w:ind w:left="-5"/>
        <w:rPr>
          <w:rFonts w:hint="eastAsia"/>
          <w:b w:val="0"/>
          <w:sz w:val="32"/>
          <w:szCs w:val="32"/>
        </w:rPr>
      </w:pPr>
    </w:p>
    <w:p w14:paraId="26F8C310">
      <w:pPr>
        <w:spacing w:after="290" w:line="258" w:lineRule="auto"/>
        <w:ind w:left="-5"/>
        <w:rPr>
          <w:rFonts w:hint="eastAsia"/>
          <w:b w:val="0"/>
          <w:sz w:val="32"/>
          <w:szCs w:val="32"/>
        </w:rPr>
      </w:pPr>
      <w:r>
        <w:rPr>
          <w:rFonts w:hint="eastAsia"/>
          <w:b w:val="0"/>
          <w:sz w:val="32"/>
          <w:szCs w:val="32"/>
        </w:rPr>
        <w:t>But then every member shall be perfectly freed from all sin and sorrow, and there never will be any more either sin or sorrow, in any member of the body of Christ.</w:t>
      </w:r>
    </w:p>
    <w:p w14:paraId="4321229D">
      <w:pPr>
        <w:spacing w:after="290" w:line="258" w:lineRule="auto"/>
        <w:ind w:left="-5"/>
        <w:rPr>
          <w:rFonts w:hint="eastAsia"/>
          <w:b w:val="0"/>
          <w:sz w:val="32"/>
          <w:szCs w:val="32"/>
        </w:rPr>
      </w:pPr>
      <w:r>
        <w:rPr>
          <w:rFonts w:hint="eastAsia"/>
          <w:b w:val="0"/>
          <w:sz w:val="32"/>
          <w:szCs w:val="32"/>
        </w:rPr>
        <w:t>但那时，每一个肢体都将完全脱离一切罪恶和忧伤，基督身体的任何一个肢体中，将再也没有罪恶或忧伤。</w:t>
      </w:r>
    </w:p>
    <w:p w14:paraId="36E208F6">
      <w:pPr>
        <w:spacing w:after="290" w:line="258" w:lineRule="auto"/>
        <w:ind w:left="-5"/>
        <w:rPr>
          <w:rFonts w:hint="eastAsia"/>
          <w:b w:val="0"/>
          <w:sz w:val="32"/>
          <w:szCs w:val="32"/>
        </w:rPr>
      </w:pPr>
    </w:p>
    <w:p w14:paraId="7AC3100F">
      <w:pPr>
        <w:spacing w:after="290" w:line="258" w:lineRule="auto"/>
        <w:ind w:left="-5"/>
        <w:rPr>
          <w:rFonts w:hint="eastAsia"/>
          <w:b w:val="0"/>
          <w:sz w:val="32"/>
          <w:szCs w:val="32"/>
        </w:rPr>
      </w:pPr>
      <w:r>
        <w:rPr>
          <w:rFonts w:hint="eastAsia"/>
          <w:b w:val="0"/>
          <w:sz w:val="32"/>
          <w:szCs w:val="32"/>
        </w:rPr>
        <w:t>Then also the body of Christ will be complete, because those that are brought to a perfect state are wholly brought home; before only the soul was brought home to glory, while the body that was also to be united to Christ, lay in the grave.</w:t>
      </w:r>
    </w:p>
    <w:p w14:paraId="593C452D">
      <w:pPr>
        <w:spacing w:after="290" w:line="258" w:lineRule="auto"/>
        <w:ind w:left="-5"/>
        <w:rPr>
          <w:rFonts w:hint="eastAsia"/>
          <w:b w:val="0"/>
          <w:sz w:val="32"/>
          <w:szCs w:val="32"/>
        </w:rPr>
      </w:pPr>
      <w:r>
        <w:rPr>
          <w:rFonts w:hint="eastAsia"/>
          <w:b w:val="0"/>
          <w:sz w:val="32"/>
          <w:szCs w:val="32"/>
        </w:rPr>
        <w:t>那时基督的身体也将是完整的，因为那些被带到完美状态的人已完全被带回家；先前只有灵魂被带回家进入荣耀，而那也要与基督联合的身体，却躺在坟墓里。</w:t>
      </w:r>
    </w:p>
    <w:p w14:paraId="2A7110B8">
      <w:pPr>
        <w:spacing w:after="290" w:line="258" w:lineRule="auto"/>
        <w:ind w:left="-5"/>
        <w:rPr>
          <w:rFonts w:hint="eastAsia"/>
          <w:b w:val="0"/>
          <w:sz w:val="32"/>
          <w:szCs w:val="32"/>
        </w:rPr>
      </w:pPr>
    </w:p>
    <w:p w14:paraId="7A367A87">
      <w:pPr>
        <w:spacing w:after="290" w:line="258" w:lineRule="auto"/>
        <w:ind w:left="-5"/>
        <w:rPr>
          <w:rFonts w:hint="eastAsia"/>
          <w:b w:val="0"/>
          <w:sz w:val="32"/>
          <w:szCs w:val="32"/>
        </w:rPr>
      </w:pPr>
      <w:r>
        <w:rPr>
          <w:rFonts w:hint="eastAsia"/>
          <w:b w:val="0"/>
          <w:sz w:val="32"/>
          <w:szCs w:val="32"/>
        </w:rPr>
        <w:t>The body of Christ will then also be in its complete state, because then all the parts will be together; and this is one end of Christ's coming into the world, viz. that he might gather together all in one.</w:t>
      </w:r>
    </w:p>
    <w:p w14:paraId="764E607C">
      <w:pPr>
        <w:spacing w:after="290" w:line="258" w:lineRule="auto"/>
        <w:ind w:left="-5"/>
        <w:rPr>
          <w:rFonts w:hint="eastAsia"/>
          <w:b w:val="0"/>
          <w:sz w:val="32"/>
          <w:szCs w:val="32"/>
        </w:rPr>
      </w:pPr>
      <w:r>
        <w:rPr>
          <w:rFonts w:hint="eastAsia"/>
          <w:b w:val="0"/>
          <w:sz w:val="32"/>
          <w:szCs w:val="32"/>
        </w:rPr>
        <w:t>那时基督的身体也将处于其完整的状态，因为那时所有的部分将在一起；这就是基督来到世上的一个目的，即，祂要将万有都合而为一。</w:t>
      </w:r>
    </w:p>
    <w:p w14:paraId="2061A0EE">
      <w:pPr>
        <w:spacing w:after="290" w:line="258" w:lineRule="auto"/>
        <w:ind w:left="-5"/>
        <w:rPr>
          <w:rFonts w:hint="eastAsia"/>
          <w:b w:val="0"/>
          <w:sz w:val="32"/>
          <w:szCs w:val="32"/>
        </w:rPr>
      </w:pPr>
    </w:p>
    <w:p w14:paraId="750CAA46">
      <w:pPr>
        <w:spacing w:after="290" w:line="258" w:lineRule="auto"/>
        <w:ind w:left="-5"/>
        <w:rPr>
          <w:rFonts w:hint="eastAsia"/>
          <w:b w:val="0"/>
          <w:sz w:val="32"/>
          <w:szCs w:val="32"/>
        </w:rPr>
      </w:pPr>
      <w:r>
        <w:rPr>
          <w:rFonts w:hint="eastAsia"/>
          <w:b w:val="0"/>
          <w:sz w:val="32"/>
          <w:szCs w:val="32"/>
        </w:rPr>
        <w:t>Eph. 1:16. Before they were scattered, some in heaven and some on earth, some mixed with wicked men, as wheat with tares, and as lilies among thorns.</w:t>
      </w:r>
    </w:p>
    <w:p w14:paraId="5011CDD7">
      <w:pPr>
        <w:spacing w:after="290" w:line="258" w:lineRule="auto"/>
        <w:ind w:left="-5"/>
        <w:rPr>
          <w:rFonts w:hint="eastAsia"/>
          <w:b w:val="0"/>
          <w:sz w:val="32"/>
          <w:szCs w:val="32"/>
        </w:rPr>
      </w:pPr>
      <w:r>
        <w:rPr>
          <w:rFonts w:hint="eastAsia"/>
          <w:b w:val="0"/>
          <w:sz w:val="32"/>
          <w:szCs w:val="32"/>
        </w:rPr>
        <w:t>以弗所书 1:10。先前他们是分散的，有些在天上，有些在地上，有些与恶人混杂，如同麦子与稗子，如同百合花在荆棘中。</w:t>
      </w:r>
    </w:p>
    <w:p w14:paraId="20942A91">
      <w:pPr>
        <w:spacing w:after="290" w:line="258" w:lineRule="auto"/>
        <w:ind w:left="-5"/>
        <w:rPr>
          <w:rFonts w:hint="eastAsia"/>
          <w:b w:val="0"/>
          <w:sz w:val="32"/>
          <w:szCs w:val="32"/>
        </w:rPr>
      </w:pPr>
    </w:p>
    <w:p w14:paraId="12F673D9">
      <w:pPr>
        <w:spacing w:after="290" w:line="258" w:lineRule="auto"/>
        <w:ind w:left="-5"/>
        <w:rPr>
          <w:rFonts w:hint="eastAsia"/>
          <w:b w:val="0"/>
          <w:sz w:val="32"/>
          <w:szCs w:val="32"/>
        </w:rPr>
      </w:pPr>
      <w:r>
        <w:rPr>
          <w:rFonts w:hint="eastAsia"/>
          <w:b w:val="0"/>
          <w:sz w:val="32"/>
          <w:szCs w:val="32"/>
        </w:rPr>
        <w:t>The church, therefore, now being made complete, will exceedingly rejoice; and Christ, having his mystical body complete, will rejoice; and all his saints will rejoice with him.</w:t>
      </w:r>
    </w:p>
    <w:p w14:paraId="6CE3312E">
      <w:pPr>
        <w:spacing w:after="290" w:line="258" w:lineRule="auto"/>
        <w:ind w:left="-5"/>
        <w:rPr>
          <w:rFonts w:hint="eastAsia"/>
          <w:b w:val="0"/>
          <w:sz w:val="32"/>
          <w:szCs w:val="32"/>
        </w:rPr>
      </w:pPr>
      <w:r>
        <w:rPr>
          <w:rFonts w:hint="eastAsia"/>
          <w:b w:val="0"/>
          <w:sz w:val="32"/>
          <w:szCs w:val="32"/>
        </w:rPr>
        <w:t>因此，教会现在既得以完全，就将极其喜乐；基督既有祂奥秘的身体得以完全，也必喜乐；祂所有的圣徒都将与祂一同喜乐。</w:t>
      </w:r>
    </w:p>
    <w:p w14:paraId="57443EA4">
      <w:pPr>
        <w:spacing w:after="290" w:line="258" w:lineRule="auto"/>
        <w:ind w:left="-5"/>
        <w:rPr>
          <w:rFonts w:hint="eastAsia"/>
          <w:b w:val="0"/>
          <w:sz w:val="32"/>
          <w:szCs w:val="32"/>
        </w:rPr>
      </w:pPr>
    </w:p>
    <w:p w14:paraId="22139203">
      <w:pPr>
        <w:spacing w:after="290" w:line="258" w:lineRule="auto"/>
        <w:ind w:left="-5"/>
        <w:rPr>
          <w:rFonts w:hint="eastAsia"/>
          <w:b w:val="0"/>
          <w:sz w:val="32"/>
          <w:szCs w:val="32"/>
        </w:rPr>
      </w:pPr>
      <w:r>
        <w:rPr>
          <w:rFonts w:hint="eastAsia"/>
          <w:b w:val="0"/>
          <w:sz w:val="32"/>
          <w:szCs w:val="32"/>
        </w:rPr>
        <w:t>Christ will rejoice in the completeness of his church, and the church will rejoice in its own completeness.</w:t>
      </w:r>
    </w:p>
    <w:p w14:paraId="1762F59B">
      <w:pPr>
        <w:spacing w:after="290" w:line="258" w:lineRule="auto"/>
        <w:ind w:left="-5"/>
        <w:rPr>
          <w:rFonts w:hint="eastAsia"/>
          <w:b w:val="0"/>
          <w:sz w:val="32"/>
          <w:szCs w:val="32"/>
        </w:rPr>
      </w:pPr>
      <w:r>
        <w:rPr>
          <w:rFonts w:hint="eastAsia"/>
          <w:b w:val="0"/>
          <w:sz w:val="32"/>
          <w:szCs w:val="32"/>
        </w:rPr>
        <w:t>基督将因祂教会的完全而喜乐，教会也将因其自身的完全而喜乐。</w:t>
      </w:r>
    </w:p>
    <w:p w14:paraId="1EC53DEC">
      <w:pPr>
        <w:spacing w:after="290" w:line="258" w:lineRule="auto"/>
        <w:ind w:left="-5"/>
        <w:rPr>
          <w:rFonts w:hint="eastAsia"/>
          <w:b w:val="0"/>
          <w:sz w:val="32"/>
          <w:szCs w:val="32"/>
        </w:rPr>
      </w:pPr>
    </w:p>
    <w:p w14:paraId="5721B091">
      <w:pPr>
        <w:spacing w:after="290" w:line="258" w:lineRule="auto"/>
        <w:ind w:left="-5"/>
        <w:rPr>
          <w:rFonts w:hint="eastAsia"/>
          <w:b w:val="0"/>
          <w:sz w:val="32"/>
          <w:szCs w:val="32"/>
        </w:rPr>
      </w:pPr>
      <w:r>
        <w:rPr>
          <w:rFonts w:hint="eastAsia"/>
          <w:b w:val="0"/>
          <w:sz w:val="32"/>
          <w:szCs w:val="32"/>
        </w:rPr>
        <w:t>3.Then will the Mediator have fully accomplished the work for whichhe came into the world.</w:t>
      </w:r>
    </w:p>
    <w:p w14:paraId="3AF09EB7">
      <w:pPr>
        <w:spacing w:after="290" w:line="258" w:lineRule="auto"/>
        <w:ind w:left="-5"/>
        <w:rPr>
          <w:rFonts w:hint="eastAsia"/>
          <w:b w:val="0"/>
          <w:sz w:val="32"/>
          <w:szCs w:val="32"/>
        </w:rPr>
      </w:pPr>
      <w:r>
        <w:rPr>
          <w:rFonts w:hint="eastAsia"/>
          <w:b w:val="0"/>
          <w:sz w:val="32"/>
          <w:szCs w:val="32"/>
        </w:rPr>
        <w:t>3.那时，中保将完全成就祂来到世上所要作的工。</w:t>
      </w:r>
    </w:p>
    <w:p w14:paraId="0C0AFC62">
      <w:pPr>
        <w:spacing w:after="290" w:line="258" w:lineRule="auto"/>
        <w:ind w:left="-5"/>
        <w:rPr>
          <w:rFonts w:hint="eastAsia"/>
          <w:b w:val="0"/>
          <w:sz w:val="32"/>
          <w:szCs w:val="32"/>
        </w:rPr>
      </w:pPr>
    </w:p>
    <w:p w14:paraId="7A20D6F6">
      <w:pPr>
        <w:spacing w:after="290" w:line="258" w:lineRule="auto"/>
        <w:ind w:left="-5"/>
        <w:rPr>
          <w:rFonts w:hint="eastAsia"/>
          <w:b w:val="0"/>
          <w:sz w:val="32"/>
          <w:szCs w:val="32"/>
        </w:rPr>
      </w:pPr>
      <w:r>
        <w:rPr>
          <w:rFonts w:hint="eastAsia"/>
          <w:b w:val="0"/>
          <w:sz w:val="32"/>
          <w:szCs w:val="32"/>
        </w:rPr>
        <w:t>Then will he have perfected the work of redemption, not only in the impetration, but also in the application of it.</w:t>
      </w:r>
    </w:p>
    <w:p w14:paraId="1F3D32FD">
      <w:pPr>
        <w:spacing w:after="290" w:line="258" w:lineRule="auto"/>
        <w:ind w:left="-5"/>
        <w:rPr>
          <w:rFonts w:hint="eastAsia"/>
          <w:b w:val="0"/>
          <w:sz w:val="32"/>
          <w:szCs w:val="32"/>
        </w:rPr>
      </w:pPr>
      <w:r>
        <w:rPr>
          <w:rFonts w:hint="eastAsia"/>
          <w:b w:val="0"/>
          <w:sz w:val="32"/>
          <w:szCs w:val="32"/>
        </w:rPr>
        <w:t>那时祂将完成救赎之工，不仅在其功劳的获得上，也在其实施上。</w:t>
      </w:r>
    </w:p>
    <w:p w14:paraId="729EF119">
      <w:pPr>
        <w:spacing w:after="290" w:line="258" w:lineRule="auto"/>
        <w:ind w:left="-5"/>
        <w:rPr>
          <w:rFonts w:hint="eastAsia"/>
          <w:b w:val="0"/>
          <w:sz w:val="32"/>
          <w:szCs w:val="32"/>
        </w:rPr>
      </w:pPr>
    </w:p>
    <w:p w14:paraId="44A7E615">
      <w:pPr>
        <w:spacing w:after="290" w:line="258" w:lineRule="auto"/>
        <w:ind w:left="-5"/>
        <w:rPr>
          <w:rFonts w:hint="eastAsia"/>
          <w:b w:val="0"/>
          <w:sz w:val="32"/>
          <w:szCs w:val="32"/>
        </w:rPr>
      </w:pPr>
      <w:r>
        <w:rPr>
          <w:rFonts w:hint="eastAsia"/>
          <w:b w:val="0"/>
          <w:sz w:val="32"/>
          <w:szCs w:val="32"/>
        </w:rPr>
        <w:t>Then all that God has given him will be actually and fully redeemed, their bodies as well as souls; then will he have conquered all his enemies, and will triumph over them all; then he will have put down all authority and power.</w:t>
      </w:r>
    </w:p>
    <w:p w14:paraId="546E619E">
      <w:pPr>
        <w:spacing w:after="290" w:line="258" w:lineRule="auto"/>
        <w:ind w:left="-5"/>
        <w:rPr>
          <w:rFonts w:hint="eastAsia"/>
          <w:b w:val="0"/>
          <w:sz w:val="32"/>
          <w:szCs w:val="32"/>
        </w:rPr>
      </w:pPr>
      <w:r>
        <w:rPr>
          <w:rFonts w:hint="eastAsia"/>
          <w:b w:val="0"/>
          <w:sz w:val="32"/>
          <w:szCs w:val="32"/>
        </w:rPr>
        <w:t>那时神所赐给祂的一切都将实际地、完全地被赎回，他们的身体和灵魂都如此；那时祂将战胜祂所有的仇敌，并胜过他们；那时祂将废除一切权柄和能力。</w:t>
      </w:r>
    </w:p>
    <w:p w14:paraId="0CCB3418">
      <w:pPr>
        <w:spacing w:after="290" w:line="258" w:lineRule="auto"/>
        <w:ind w:left="-5"/>
        <w:rPr>
          <w:rFonts w:hint="eastAsia"/>
          <w:b w:val="0"/>
          <w:sz w:val="32"/>
          <w:szCs w:val="32"/>
        </w:rPr>
      </w:pPr>
    </w:p>
    <w:p w14:paraId="67237D12">
      <w:pPr>
        <w:spacing w:after="290" w:line="258" w:lineRule="auto"/>
        <w:ind w:left="-5"/>
        <w:rPr>
          <w:rFonts w:hint="eastAsia"/>
          <w:b w:val="0"/>
          <w:sz w:val="32"/>
          <w:szCs w:val="32"/>
        </w:rPr>
      </w:pPr>
      <w:r>
        <w:rPr>
          <w:rFonts w:hint="eastAsia"/>
          <w:b w:val="0"/>
          <w:sz w:val="32"/>
          <w:szCs w:val="32"/>
        </w:rPr>
        <w:t>1 Cor. 15:21, 22. "For since by man came death, by man came also the resurrection of the dead. For as in Adam all die, even so in Christ shall all be made alive. But every man in his own order: Christ the first-fruits; afterwards they that are Christ's, at his coming. Then cometh the end, when he shall have delivered up the kingdom to God, even the Father; when he shall have put down all rule, and all authority and power. For he must reign till he hath put all enemies under his feet."</w:t>
      </w:r>
    </w:p>
    <w:p w14:paraId="2DEBEF7B">
      <w:pPr>
        <w:spacing w:after="290" w:line="258" w:lineRule="auto"/>
        <w:ind w:left="-5"/>
        <w:rPr>
          <w:rFonts w:hint="eastAsia"/>
          <w:b w:val="0"/>
          <w:sz w:val="32"/>
          <w:szCs w:val="32"/>
        </w:rPr>
      </w:pPr>
      <w:r>
        <w:rPr>
          <w:rFonts w:hint="eastAsia"/>
          <w:b w:val="0"/>
          <w:sz w:val="32"/>
          <w:szCs w:val="32"/>
        </w:rPr>
        <w:t>哥林多前书 15:21, 22：“死既是因一人而来，死人复活也是因一人而来。在亚当里众人都死了；照样，在基督里众人也都要复活。但各人是按着自己的次序复活：初熟的果子是基督；以后，在祂来的时候，是那些属基督的。再后，末期到了，那时基督既将一切执政的、掌权的、有能的都毁灭了，就把国交与父神。因为基督必要作王，等神把一切仇敌都放在祂的脚下。”</w:t>
      </w:r>
    </w:p>
    <w:p w14:paraId="5AD700BA">
      <w:pPr>
        <w:spacing w:after="290" w:line="258" w:lineRule="auto"/>
        <w:ind w:left="-5"/>
        <w:rPr>
          <w:rFonts w:hint="eastAsia"/>
          <w:b w:val="0"/>
          <w:sz w:val="32"/>
          <w:szCs w:val="32"/>
        </w:rPr>
      </w:pPr>
    </w:p>
    <w:p w14:paraId="2564784E">
      <w:pPr>
        <w:spacing w:after="290" w:line="258" w:lineRule="auto"/>
        <w:ind w:left="-5"/>
        <w:rPr>
          <w:rFonts w:hint="eastAsia"/>
          <w:b w:val="0"/>
          <w:sz w:val="32"/>
          <w:szCs w:val="32"/>
        </w:rPr>
      </w:pPr>
      <w:r>
        <w:rPr>
          <w:rFonts w:hint="eastAsia"/>
          <w:b w:val="0"/>
          <w:sz w:val="32"/>
          <w:szCs w:val="32"/>
        </w:rPr>
        <w:t>Then Christ will surely have obtained that joy that was set before him; then he shall have perfected the full design that was upon his heart from all eternity; and then Christ will rejoice, and all his members must rejoice with him.</w:t>
      </w:r>
    </w:p>
    <w:p w14:paraId="2664C558">
      <w:pPr>
        <w:spacing w:after="290" w:line="258" w:lineRule="auto"/>
        <w:ind w:left="-5"/>
        <w:rPr>
          <w:rFonts w:hint="eastAsia"/>
          <w:b w:val="0"/>
          <w:sz w:val="32"/>
          <w:szCs w:val="32"/>
        </w:rPr>
      </w:pPr>
      <w:r>
        <w:rPr>
          <w:rFonts w:hint="eastAsia"/>
          <w:b w:val="0"/>
          <w:sz w:val="32"/>
          <w:szCs w:val="32"/>
        </w:rPr>
        <w:t>那时基督必已得着那摆在祂面前的喜乐；那时祂将完成那从亘古就在祂心中的全盘计划；那时基督必喜乐，祂所有的肢体也必与祂一同喜乐。</w:t>
      </w:r>
    </w:p>
    <w:p w14:paraId="2CC053E0">
      <w:pPr>
        <w:spacing w:after="290" w:line="258" w:lineRule="auto"/>
        <w:ind w:left="-5"/>
        <w:rPr>
          <w:rFonts w:hint="eastAsia"/>
          <w:b w:val="0"/>
          <w:sz w:val="32"/>
          <w:szCs w:val="32"/>
        </w:rPr>
      </w:pPr>
    </w:p>
    <w:p w14:paraId="22F6FCB9">
      <w:pPr>
        <w:spacing w:after="290" w:line="258" w:lineRule="auto"/>
        <w:ind w:left="-5"/>
        <w:rPr>
          <w:rFonts w:hint="eastAsia"/>
          <w:b w:val="0"/>
          <w:sz w:val="32"/>
          <w:szCs w:val="32"/>
        </w:rPr>
      </w:pPr>
      <w:r>
        <w:rPr>
          <w:rFonts w:hint="eastAsia"/>
          <w:b w:val="0"/>
          <w:sz w:val="32"/>
          <w:szCs w:val="32"/>
        </w:rPr>
        <w:t>Christ shall triumph over his enemies, and the saints shall then triumph over all their enemies, and the joys of the triumph shall last for ever.</w:t>
      </w:r>
    </w:p>
    <w:p w14:paraId="4FDFEB4B">
      <w:pPr>
        <w:spacing w:after="290" w:line="258" w:lineRule="auto"/>
        <w:ind w:left="-5"/>
        <w:rPr>
          <w:rFonts w:hint="eastAsia"/>
          <w:b w:val="0"/>
          <w:sz w:val="32"/>
          <w:szCs w:val="32"/>
        </w:rPr>
      </w:pPr>
      <w:r>
        <w:rPr>
          <w:rFonts w:hint="eastAsia"/>
          <w:b w:val="0"/>
          <w:sz w:val="32"/>
          <w:szCs w:val="32"/>
        </w:rPr>
        <w:t>基督将胜过祂的仇敌，圣徒们那时也将胜过他们所有的仇敌，这凯旋的喜乐将持续到永远。</w:t>
      </w:r>
    </w:p>
    <w:p w14:paraId="052FBCC7">
      <w:pPr>
        <w:spacing w:after="290" w:line="258" w:lineRule="auto"/>
        <w:ind w:left="-5"/>
        <w:rPr>
          <w:rFonts w:hint="eastAsia"/>
          <w:b w:val="0"/>
          <w:sz w:val="32"/>
          <w:szCs w:val="32"/>
        </w:rPr>
      </w:pPr>
    </w:p>
    <w:p w14:paraId="5A9E085C">
      <w:pPr>
        <w:spacing w:after="290" w:line="258" w:lineRule="auto"/>
        <w:ind w:left="-5"/>
        <w:rPr>
          <w:rFonts w:hint="eastAsia"/>
          <w:b w:val="0"/>
          <w:sz w:val="32"/>
          <w:szCs w:val="32"/>
        </w:rPr>
      </w:pPr>
      <w:r>
        <w:rPr>
          <w:rFonts w:hint="eastAsia"/>
          <w:b w:val="0"/>
          <w:sz w:val="32"/>
          <w:szCs w:val="32"/>
        </w:rPr>
        <w:t>4.Then God will have obtained the end of all his great works whichhe has been doing from the beginning of the world.</w:t>
      </w:r>
    </w:p>
    <w:p w14:paraId="5EBDF0C5">
      <w:pPr>
        <w:spacing w:after="290" w:line="258" w:lineRule="auto"/>
        <w:ind w:left="-5"/>
        <w:rPr>
          <w:rFonts w:hint="eastAsia"/>
          <w:b w:val="0"/>
          <w:sz w:val="32"/>
          <w:szCs w:val="32"/>
        </w:rPr>
      </w:pPr>
      <w:r>
        <w:rPr>
          <w:rFonts w:hint="eastAsia"/>
          <w:b w:val="0"/>
          <w:sz w:val="32"/>
          <w:szCs w:val="32"/>
        </w:rPr>
        <w:t>4.那时神将达到祂从创世以来所行的一切伟大作为的目的。</w:t>
      </w:r>
    </w:p>
    <w:p w14:paraId="66314CD5">
      <w:pPr>
        <w:spacing w:after="290" w:line="258" w:lineRule="auto"/>
        <w:ind w:left="-5"/>
        <w:rPr>
          <w:rFonts w:hint="eastAsia"/>
          <w:b w:val="0"/>
          <w:sz w:val="32"/>
          <w:szCs w:val="32"/>
        </w:rPr>
      </w:pPr>
    </w:p>
    <w:p w14:paraId="1709426E">
      <w:pPr>
        <w:spacing w:after="290" w:line="258" w:lineRule="auto"/>
        <w:ind w:left="-5"/>
        <w:rPr>
          <w:rFonts w:hint="eastAsia"/>
          <w:b w:val="0"/>
          <w:sz w:val="32"/>
          <w:szCs w:val="32"/>
        </w:rPr>
      </w:pPr>
      <w:r>
        <w:rPr>
          <w:rFonts w:hint="eastAsia"/>
          <w:b w:val="0"/>
          <w:sz w:val="32"/>
          <w:szCs w:val="32"/>
        </w:rPr>
        <w:t>Then will be the consummation of all things: the deep designs of God will be unfolded, his marvellous contrivances, and his hidden, intricate, and inexplicable works, will appear.</w:t>
      </w:r>
    </w:p>
    <w:p w14:paraId="59B3FC5D">
      <w:pPr>
        <w:spacing w:after="290" w:line="258" w:lineRule="auto"/>
        <w:ind w:left="-5"/>
        <w:rPr>
          <w:rFonts w:hint="eastAsia"/>
          <w:b w:val="0"/>
          <w:sz w:val="32"/>
          <w:szCs w:val="32"/>
        </w:rPr>
      </w:pPr>
      <w:r>
        <w:rPr>
          <w:rFonts w:hint="eastAsia"/>
          <w:b w:val="0"/>
          <w:sz w:val="32"/>
          <w:szCs w:val="32"/>
        </w:rPr>
        <w:t>那时万物将得以成全：神深奥的旨意将被揭示，祂奇妙的筹划，以及祂隐藏、错综复杂和难以解释的作为，都将显现。</w:t>
      </w:r>
    </w:p>
    <w:p w14:paraId="4C467089">
      <w:pPr>
        <w:spacing w:after="290" w:line="258" w:lineRule="auto"/>
        <w:ind w:left="-5"/>
        <w:rPr>
          <w:rFonts w:hint="eastAsia"/>
          <w:b w:val="0"/>
          <w:sz w:val="32"/>
          <w:szCs w:val="32"/>
        </w:rPr>
      </w:pPr>
    </w:p>
    <w:p w14:paraId="3E8CF407">
      <w:pPr>
        <w:spacing w:after="290" w:line="258" w:lineRule="auto"/>
        <w:ind w:left="-5"/>
        <w:rPr>
          <w:rFonts w:hint="eastAsia"/>
          <w:b w:val="0"/>
          <w:sz w:val="32"/>
          <w:szCs w:val="32"/>
        </w:rPr>
      </w:pPr>
      <w:r>
        <w:rPr>
          <w:rFonts w:hint="eastAsia"/>
          <w:b w:val="0"/>
          <w:sz w:val="32"/>
          <w:szCs w:val="32"/>
        </w:rPr>
        <w:t>The end being obtained, as all things are from God, so will they then all be to him, and will issue in his glory.</w:t>
      </w:r>
    </w:p>
    <w:p w14:paraId="298294DE">
      <w:pPr>
        <w:spacing w:after="290" w:line="258" w:lineRule="auto"/>
        <w:ind w:left="-5"/>
        <w:rPr>
          <w:rFonts w:hint="eastAsia"/>
          <w:b w:val="0"/>
          <w:sz w:val="32"/>
          <w:szCs w:val="32"/>
        </w:rPr>
      </w:pPr>
      <w:r>
        <w:rPr>
          <w:rFonts w:hint="eastAsia"/>
          <w:b w:val="0"/>
          <w:sz w:val="32"/>
          <w:szCs w:val="32"/>
        </w:rPr>
        <w:t>目的既已达到，万物既是从神而来，那时它们也都将归于祂，并以祂的荣耀为结局。</w:t>
      </w:r>
    </w:p>
    <w:p w14:paraId="168020CA">
      <w:pPr>
        <w:spacing w:after="290" w:line="258" w:lineRule="auto"/>
        <w:ind w:left="-5"/>
        <w:rPr>
          <w:rFonts w:hint="eastAsia"/>
          <w:b w:val="0"/>
          <w:sz w:val="32"/>
          <w:szCs w:val="32"/>
        </w:rPr>
      </w:pPr>
    </w:p>
    <w:p w14:paraId="15034B74">
      <w:pPr>
        <w:spacing w:after="290" w:line="258" w:lineRule="auto"/>
        <w:ind w:left="-5"/>
        <w:rPr>
          <w:rFonts w:hint="eastAsia"/>
          <w:b w:val="0"/>
          <w:sz w:val="32"/>
          <w:szCs w:val="32"/>
        </w:rPr>
      </w:pPr>
      <w:r>
        <w:rPr>
          <w:rFonts w:hint="eastAsia"/>
          <w:b w:val="0"/>
          <w:sz w:val="32"/>
          <w:szCs w:val="32"/>
        </w:rPr>
        <w:t>His power appeared in the beginning of them, and his glory will be manifested in the end and consummation of them.</w:t>
      </w:r>
    </w:p>
    <w:p w14:paraId="388768C9">
      <w:pPr>
        <w:spacing w:after="290" w:line="258" w:lineRule="auto"/>
        <w:ind w:left="-5"/>
        <w:rPr>
          <w:rFonts w:hint="eastAsia"/>
          <w:b w:val="0"/>
          <w:sz w:val="32"/>
          <w:szCs w:val="32"/>
        </w:rPr>
      </w:pPr>
      <w:r>
        <w:rPr>
          <w:rFonts w:hint="eastAsia"/>
          <w:b w:val="0"/>
          <w:sz w:val="32"/>
          <w:szCs w:val="32"/>
        </w:rPr>
        <w:t>祂的能力在它们的开始显现，祂的荣耀将在它们的结局和成全中彰显。</w:t>
      </w:r>
    </w:p>
    <w:p w14:paraId="14366967">
      <w:pPr>
        <w:spacing w:after="290" w:line="258" w:lineRule="auto"/>
        <w:ind w:left="-5"/>
        <w:rPr>
          <w:rFonts w:hint="eastAsia"/>
          <w:b w:val="0"/>
          <w:sz w:val="32"/>
          <w:szCs w:val="32"/>
        </w:rPr>
      </w:pPr>
    </w:p>
    <w:p w14:paraId="32D09EA4">
      <w:pPr>
        <w:spacing w:after="290" w:line="258" w:lineRule="auto"/>
        <w:ind w:left="-5"/>
        <w:rPr>
          <w:rFonts w:hint="eastAsia"/>
          <w:b w:val="0"/>
          <w:sz w:val="32"/>
          <w:szCs w:val="32"/>
        </w:rPr>
      </w:pPr>
      <w:r>
        <w:rPr>
          <w:rFonts w:hint="eastAsia"/>
          <w:b w:val="0"/>
          <w:sz w:val="32"/>
          <w:szCs w:val="32"/>
        </w:rPr>
        <w:t>Then will it be seen that all the revolutions and changes which have existed from the beginning of the world are for God's glory; then it will appear how all the wheels of his providence have conspired together to bring about the glory of God and Christ, and the happiness of his people; and this will cause an exceeding accession of happiness to the saints who behold it.</w:t>
      </w:r>
    </w:p>
    <w:p w14:paraId="704D9887">
      <w:pPr>
        <w:spacing w:after="290" w:line="258" w:lineRule="auto"/>
        <w:ind w:left="-5"/>
        <w:rPr>
          <w:rFonts w:hint="eastAsia"/>
          <w:b w:val="0"/>
          <w:sz w:val="32"/>
          <w:szCs w:val="32"/>
        </w:rPr>
      </w:pPr>
      <w:r>
        <w:rPr>
          <w:rFonts w:hint="eastAsia"/>
          <w:b w:val="0"/>
          <w:sz w:val="32"/>
          <w:szCs w:val="32"/>
        </w:rPr>
        <w:t>那时将可见，从创世以来所存在的一切变迁和更迭，都是为了神的荣耀；那时将显明，祂护理的一切轮子如何一同运作，以带来神和基督的荣耀，以及祂子民的幸福；这将给看见此景的圣徒带来极大的幸福增益。</w:t>
      </w:r>
    </w:p>
    <w:p w14:paraId="656DBF7C">
      <w:pPr>
        <w:spacing w:after="290" w:line="258" w:lineRule="auto"/>
        <w:ind w:left="-5"/>
        <w:rPr>
          <w:rFonts w:hint="eastAsia"/>
          <w:b w:val="0"/>
          <w:sz w:val="32"/>
          <w:szCs w:val="32"/>
        </w:rPr>
      </w:pPr>
    </w:p>
    <w:p w14:paraId="72BA9A05">
      <w:pPr>
        <w:spacing w:after="290" w:line="258" w:lineRule="auto"/>
        <w:ind w:left="-5"/>
        <w:rPr>
          <w:rFonts w:hint="eastAsia"/>
          <w:b w:val="0"/>
          <w:sz w:val="32"/>
          <w:szCs w:val="32"/>
        </w:rPr>
      </w:pPr>
      <w:r>
        <w:rPr>
          <w:rFonts w:hint="eastAsia"/>
          <w:b w:val="0"/>
          <w:sz w:val="32"/>
          <w:szCs w:val="32"/>
        </w:rPr>
        <w:t>Then will God have fully glorified himself, and glorified his Son, and glorified his elect; then he will see that all is very good, and will rejoice in his own works, which will be the joy of all heaven.</w:t>
      </w:r>
    </w:p>
    <w:p w14:paraId="05937813">
      <w:pPr>
        <w:spacing w:after="290" w:line="258" w:lineRule="auto"/>
        <w:ind w:left="-5"/>
        <w:rPr>
          <w:rFonts w:hint="eastAsia"/>
          <w:b w:val="0"/>
          <w:sz w:val="32"/>
          <w:szCs w:val="32"/>
        </w:rPr>
      </w:pPr>
      <w:r>
        <w:rPr>
          <w:rFonts w:hint="eastAsia"/>
          <w:b w:val="0"/>
          <w:sz w:val="32"/>
          <w:szCs w:val="32"/>
        </w:rPr>
        <w:t>那时神将完全荣耀祂自己，荣耀祂的儿子，并荣耀祂的选民；那时祂将看见一切都甚好，并因祂自己的作为而喜乐，这将是全天的喜乐。</w:t>
      </w:r>
    </w:p>
    <w:p w14:paraId="06B96C73">
      <w:pPr>
        <w:spacing w:after="290" w:line="258" w:lineRule="auto"/>
        <w:ind w:left="-5"/>
        <w:rPr>
          <w:rFonts w:hint="eastAsia"/>
          <w:b w:val="0"/>
          <w:sz w:val="32"/>
          <w:szCs w:val="32"/>
        </w:rPr>
      </w:pPr>
    </w:p>
    <w:p w14:paraId="7E392E61">
      <w:pPr>
        <w:spacing w:after="290" w:line="258" w:lineRule="auto"/>
        <w:ind w:left="-5"/>
        <w:rPr>
          <w:rFonts w:hint="eastAsia"/>
          <w:b w:val="0"/>
          <w:sz w:val="32"/>
          <w:szCs w:val="32"/>
        </w:rPr>
      </w:pPr>
      <w:r>
        <w:rPr>
          <w:rFonts w:hint="eastAsia"/>
          <w:b w:val="0"/>
          <w:sz w:val="32"/>
          <w:szCs w:val="32"/>
        </w:rPr>
        <w:t>Then will God rest and be refreshed, and thenceforward will all the inhabitants of heaven keep an eternal sabbath of rest and praise, such as never was kept before.</w:t>
      </w:r>
    </w:p>
    <w:p w14:paraId="1348100E">
      <w:pPr>
        <w:spacing w:after="290" w:line="258" w:lineRule="auto"/>
        <w:ind w:left="-5"/>
        <w:rPr>
          <w:rFonts w:hint="eastAsia"/>
          <w:b w:val="0"/>
          <w:sz w:val="32"/>
          <w:szCs w:val="32"/>
        </w:rPr>
      </w:pPr>
      <w:r>
        <w:rPr>
          <w:rFonts w:hint="eastAsia"/>
          <w:b w:val="0"/>
          <w:sz w:val="32"/>
          <w:szCs w:val="32"/>
        </w:rPr>
        <w:t>那时神将安息并得以舒畅，从那时起，天上所有的居民将守一个永恒的安息和赞美的安息日，是前所未有的。</w:t>
      </w:r>
    </w:p>
    <w:p w14:paraId="3D12A816">
      <w:pPr>
        <w:spacing w:after="290" w:line="258" w:lineRule="auto"/>
        <w:ind w:left="-5"/>
        <w:rPr>
          <w:rFonts w:hint="eastAsia"/>
          <w:b w:val="0"/>
          <w:sz w:val="32"/>
          <w:szCs w:val="32"/>
        </w:rPr>
      </w:pPr>
    </w:p>
    <w:p w14:paraId="1F949108">
      <w:pPr>
        <w:spacing w:after="290" w:line="258" w:lineRule="auto"/>
        <w:ind w:left="-5"/>
        <w:rPr>
          <w:rFonts w:hint="eastAsia"/>
          <w:b w:val="0"/>
          <w:sz w:val="32"/>
          <w:szCs w:val="32"/>
        </w:rPr>
      </w:pPr>
      <w:r>
        <w:rPr>
          <w:rFonts w:hint="eastAsia"/>
          <w:b w:val="0"/>
          <w:sz w:val="32"/>
          <w:szCs w:val="32"/>
        </w:rPr>
        <w:t>5.Then will be the marriage of the Lamb.</w:t>
      </w:r>
    </w:p>
    <w:p w14:paraId="3A313463">
      <w:pPr>
        <w:spacing w:after="290" w:line="258" w:lineRule="auto"/>
        <w:ind w:left="-5"/>
        <w:rPr>
          <w:rFonts w:hint="eastAsia"/>
          <w:b w:val="0"/>
          <w:sz w:val="32"/>
          <w:szCs w:val="32"/>
        </w:rPr>
      </w:pPr>
      <w:r>
        <w:rPr>
          <w:rFonts w:hint="eastAsia"/>
          <w:b w:val="0"/>
          <w:sz w:val="32"/>
          <w:szCs w:val="32"/>
        </w:rPr>
        <w:t>5.那时将是羔羊的婚筵。</w:t>
      </w:r>
    </w:p>
    <w:p w14:paraId="7A96A352">
      <w:pPr>
        <w:spacing w:after="290" w:line="258" w:lineRule="auto"/>
        <w:ind w:left="-5"/>
        <w:rPr>
          <w:rFonts w:hint="eastAsia"/>
          <w:b w:val="0"/>
          <w:sz w:val="32"/>
          <w:szCs w:val="32"/>
        </w:rPr>
      </w:pPr>
    </w:p>
    <w:p w14:paraId="1A943CCC">
      <w:pPr>
        <w:spacing w:after="290" w:line="258" w:lineRule="auto"/>
        <w:ind w:left="-5"/>
        <w:rPr>
          <w:rFonts w:hint="eastAsia"/>
          <w:b w:val="0"/>
          <w:sz w:val="32"/>
          <w:szCs w:val="32"/>
        </w:rPr>
      </w:pPr>
      <w:r>
        <w:rPr>
          <w:rFonts w:hint="eastAsia"/>
          <w:b w:val="0"/>
          <w:sz w:val="32"/>
          <w:szCs w:val="32"/>
        </w:rPr>
        <w:t>When the church is completely purified and beautified, and nothing wanting, and all the parts of the body in their due proportion and joyful state; then may the Lamb's wife be said to have made herself ready; then will she be as a bride prepared for her husband.</w:t>
      </w:r>
    </w:p>
    <w:p w14:paraId="6D53F378">
      <w:pPr>
        <w:spacing w:after="290" w:line="258" w:lineRule="auto"/>
        <w:ind w:left="-5"/>
        <w:rPr>
          <w:rFonts w:hint="eastAsia"/>
          <w:b w:val="0"/>
          <w:sz w:val="32"/>
          <w:szCs w:val="32"/>
        </w:rPr>
      </w:pPr>
      <w:r>
        <w:rPr>
          <w:rFonts w:hint="eastAsia"/>
          <w:b w:val="0"/>
          <w:sz w:val="32"/>
          <w:szCs w:val="32"/>
        </w:rPr>
        <w:t>当教会完全被洁净和美化，毫无所缺，身体的各部分都在适当的比例和喜乐的状态中；那时羔羊的妻可以说已预备好了；那时她将如预备好了为她丈夫的新妇。</w:t>
      </w:r>
    </w:p>
    <w:p w14:paraId="62369756">
      <w:pPr>
        <w:spacing w:after="290" w:line="258" w:lineRule="auto"/>
        <w:ind w:left="-5"/>
        <w:rPr>
          <w:rFonts w:hint="eastAsia"/>
          <w:b w:val="0"/>
          <w:sz w:val="32"/>
          <w:szCs w:val="32"/>
        </w:rPr>
      </w:pPr>
    </w:p>
    <w:p w14:paraId="2F923FBD">
      <w:pPr>
        <w:spacing w:after="290" w:line="258" w:lineRule="auto"/>
        <w:ind w:left="-5"/>
        <w:rPr>
          <w:rFonts w:hint="eastAsia"/>
          <w:b w:val="0"/>
          <w:sz w:val="32"/>
          <w:szCs w:val="32"/>
        </w:rPr>
      </w:pPr>
      <w:r>
        <w:rPr>
          <w:rFonts w:hint="eastAsia"/>
          <w:b w:val="0"/>
          <w:sz w:val="32"/>
          <w:szCs w:val="32"/>
        </w:rPr>
        <w:t>And when the church is thus prepared by Christ at such great cost, at the shedding of his own blood; it will be brought to a more glorious union to Christ than ever before, and to a more intimate communion with him, and to a more high enjoyment of his excellency and love.</w:t>
      </w:r>
    </w:p>
    <w:p w14:paraId="27D6FDC6">
      <w:pPr>
        <w:spacing w:after="290" w:line="258" w:lineRule="auto"/>
        <w:ind w:left="-5"/>
        <w:rPr>
          <w:rFonts w:hint="eastAsia"/>
          <w:b w:val="0"/>
          <w:sz w:val="32"/>
          <w:szCs w:val="32"/>
        </w:rPr>
      </w:pPr>
      <w:r>
        <w:rPr>
          <w:rFonts w:hint="eastAsia"/>
          <w:b w:val="0"/>
          <w:sz w:val="32"/>
          <w:szCs w:val="32"/>
        </w:rPr>
        <w:t>当教会如此被基督以极大的代价，以祂自己流血的代价预备好了；它将被带入与基督比以往更荣耀的联合，与祂更亲密的相交，以及对祂卓越与慈爱更高超的享受中。</w:t>
      </w:r>
    </w:p>
    <w:p w14:paraId="44399192">
      <w:pPr>
        <w:spacing w:after="290" w:line="258" w:lineRule="auto"/>
        <w:ind w:left="-5"/>
        <w:rPr>
          <w:rFonts w:hint="eastAsia"/>
          <w:b w:val="0"/>
          <w:sz w:val="32"/>
          <w:szCs w:val="32"/>
        </w:rPr>
      </w:pPr>
    </w:p>
    <w:p w14:paraId="028B18D0">
      <w:pPr>
        <w:spacing w:after="290" w:line="258" w:lineRule="auto"/>
        <w:ind w:left="-5"/>
        <w:rPr>
          <w:rFonts w:hint="eastAsia"/>
          <w:b w:val="0"/>
          <w:sz w:val="32"/>
          <w:szCs w:val="32"/>
        </w:rPr>
      </w:pPr>
      <w:r>
        <w:rPr>
          <w:rFonts w:hint="eastAsia"/>
          <w:b w:val="0"/>
          <w:sz w:val="32"/>
          <w:szCs w:val="32"/>
        </w:rPr>
        <w:t>Then will be the highest accomplishment of the joy spoken of in Rev. 19:7, 8, 9. "Let us be glad and rejoice, and give honour to him; for the marriage of the Lamb is come; and his wife hath made herself ready. And to her was granted that she should be arrayed in fine linen, clean and white; for the fine linen is the righteousness of saints. And he saith unto me, Write, Blessed are they which are called unto the marriage supper of the Lamb. And he saith unto me, These are the true sayings of God."</w:t>
      </w:r>
    </w:p>
    <w:p w14:paraId="412F9D06">
      <w:pPr>
        <w:spacing w:after="290" w:line="258" w:lineRule="auto"/>
        <w:ind w:left="-5"/>
        <w:rPr>
          <w:rFonts w:hint="eastAsia"/>
          <w:b w:val="0"/>
          <w:sz w:val="32"/>
          <w:szCs w:val="32"/>
        </w:rPr>
      </w:pPr>
      <w:r>
        <w:rPr>
          <w:rFonts w:hint="eastAsia"/>
          <w:b w:val="0"/>
          <w:sz w:val="32"/>
          <w:szCs w:val="32"/>
        </w:rPr>
        <w:t>那时，启示录 19:7, 8, 9中所说的喜乐将得以最高度的成就：“我们要欢喜快乐，将荣耀归给祂；因为羔羊婚娶的时候到了，新妇也自己预备好了。就蒙恩得穿光明洁白的细麻衣；这细麻衣就是圣徒所行的义。天使吩咐我说：‘你要写上：凡被请赴羔羊之婚筵的有福了！’又对我说：‘这是神真实的话。’”</w:t>
      </w:r>
    </w:p>
    <w:p w14:paraId="4AE92290">
      <w:pPr>
        <w:spacing w:after="290" w:line="258" w:lineRule="auto"/>
        <w:ind w:left="-5"/>
        <w:rPr>
          <w:rFonts w:hint="eastAsia"/>
          <w:b w:val="0"/>
          <w:sz w:val="32"/>
          <w:szCs w:val="32"/>
        </w:rPr>
      </w:pPr>
    </w:p>
    <w:p w14:paraId="5B8E8C15">
      <w:pPr>
        <w:spacing w:after="290" w:line="258" w:lineRule="auto"/>
        <w:ind w:left="-5"/>
        <w:rPr>
          <w:rFonts w:hint="eastAsia"/>
          <w:b w:val="0"/>
          <w:sz w:val="32"/>
          <w:szCs w:val="32"/>
        </w:rPr>
      </w:pPr>
      <w:r>
        <w:rPr>
          <w:rFonts w:hint="eastAsia"/>
          <w:b w:val="0"/>
          <w:sz w:val="32"/>
          <w:szCs w:val="32"/>
        </w:rPr>
        <w:t>It will be the day of the gladness of Christ's heart; the feast, and pomp, and holy mirth, and joy of this marriage day, will be continued to all eternity.</w:t>
      </w:r>
    </w:p>
    <w:p w14:paraId="041EF533">
      <w:pPr>
        <w:spacing w:after="290" w:line="258" w:lineRule="auto"/>
        <w:ind w:left="-5"/>
        <w:rPr>
          <w:rFonts w:hint="eastAsia"/>
          <w:b w:val="0"/>
          <w:sz w:val="32"/>
          <w:szCs w:val="32"/>
        </w:rPr>
      </w:pPr>
      <w:r>
        <w:rPr>
          <w:rFonts w:hint="eastAsia"/>
          <w:b w:val="0"/>
          <w:sz w:val="32"/>
          <w:szCs w:val="32"/>
        </w:rPr>
        <w:t>这将是基督心中欢喜的日子；这婚筵日的盛宴、威仪、圣洁的欢乐和喜乐，将持续到永永远远。</w:t>
      </w:r>
    </w:p>
    <w:p w14:paraId="532628CA">
      <w:pPr>
        <w:spacing w:after="290" w:line="258" w:lineRule="auto"/>
        <w:ind w:left="-5"/>
        <w:rPr>
          <w:rFonts w:hint="eastAsia"/>
          <w:b w:val="0"/>
          <w:sz w:val="32"/>
          <w:szCs w:val="32"/>
        </w:rPr>
      </w:pPr>
    </w:p>
    <w:p w14:paraId="7C9F2828">
      <w:pPr>
        <w:spacing w:after="290" w:line="258" w:lineRule="auto"/>
        <w:ind w:left="-5"/>
        <w:rPr>
          <w:rFonts w:hint="eastAsia"/>
          <w:b w:val="0"/>
          <w:sz w:val="32"/>
          <w:szCs w:val="32"/>
        </w:rPr>
      </w:pPr>
      <w:r>
        <w:rPr>
          <w:rFonts w:hint="eastAsia"/>
          <w:b w:val="0"/>
          <w:sz w:val="32"/>
          <w:szCs w:val="32"/>
        </w:rPr>
        <w:t>6.Then will Christ present his church to his Father.</w:t>
      </w:r>
    </w:p>
    <w:p w14:paraId="58BC5533">
      <w:pPr>
        <w:spacing w:after="290" w:line="258" w:lineRule="auto"/>
        <w:ind w:left="-5"/>
        <w:rPr>
          <w:rFonts w:hint="eastAsia"/>
          <w:b w:val="0"/>
          <w:sz w:val="32"/>
          <w:szCs w:val="32"/>
        </w:rPr>
      </w:pPr>
      <w:r>
        <w:rPr>
          <w:rFonts w:hint="eastAsia"/>
          <w:b w:val="0"/>
          <w:sz w:val="32"/>
          <w:szCs w:val="32"/>
        </w:rPr>
        <w:t>6.那时基督将把祂的教会呈献给祂的父。</w:t>
      </w:r>
    </w:p>
    <w:p w14:paraId="0E580030">
      <w:pPr>
        <w:spacing w:after="290" w:line="258" w:lineRule="auto"/>
        <w:ind w:left="-5"/>
        <w:rPr>
          <w:rFonts w:hint="eastAsia"/>
          <w:b w:val="0"/>
          <w:sz w:val="32"/>
          <w:szCs w:val="32"/>
        </w:rPr>
      </w:pPr>
    </w:p>
    <w:p w14:paraId="1D58B79D">
      <w:pPr>
        <w:spacing w:after="290" w:line="258" w:lineRule="auto"/>
        <w:ind w:left="-5"/>
        <w:rPr>
          <w:rFonts w:hint="eastAsia"/>
          <w:b w:val="0"/>
          <w:sz w:val="32"/>
          <w:szCs w:val="32"/>
        </w:rPr>
      </w:pPr>
      <w:r>
        <w:rPr>
          <w:rFonts w:hint="eastAsia"/>
          <w:b w:val="0"/>
          <w:sz w:val="32"/>
          <w:szCs w:val="32"/>
        </w:rPr>
        <w:t>The Father sentforth Christ into the world on that errand, to redeem a vast number of the children of men, and to bring them home to God, from whom they had apostatized, to bring them back to him, the great Creator and Father of all things, and the fountain of all good.</w:t>
      </w:r>
    </w:p>
    <w:p w14:paraId="49D902B4">
      <w:pPr>
        <w:spacing w:after="290" w:line="258" w:lineRule="auto"/>
        <w:ind w:left="-5"/>
        <w:rPr>
          <w:rFonts w:hint="eastAsia"/>
          <w:b w:val="0"/>
          <w:sz w:val="32"/>
          <w:szCs w:val="32"/>
        </w:rPr>
      </w:pPr>
      <w:r>
        <w:rPr>
          <w:rFonts w:hint="eastAsia"/>
          <w:b w:val="0"/>
          <w:sz w:val="32"/>
          <w:szCs w:val="32"/>
        </w:rPr>
        <w:t>父差遣基督来到世上，为的是救赎无数的人类儿女，并将他们带回家归向神，他们曾离弃了祂，要将他们带回到祂那里，祂是万物的伟大创造主和父，是一切美善的源头。</w:t>
      </w:r>
    </w:p>
    <w:p w14:paraId="401908D2">
      <w:pPr>
        <w:spacing w:after="290" w:line="258" w:lineRule="auto"/>
        <w:ind w:left="-5"/>
        <w:rPr>
          <w:rFonts w:hint="eastAsia"/>
          <w:b w:val="0"/>
          <w:sz w:val="32"/>
          <w:szCs w:val="32"/>
        </w:rPr>
      </w:pPr>
    </w:p>
    <w:p w14:paraId="165A12B7">
      <w:pPr>
        <w:spacing w:after="290" w:line="258" w:lineRule="auto"/>
        <w:ind w:left="-5"/>
        <w:rPr>
          <w:rFonts w:hint="eastAsia"/>
          <w:b w:val="0"/>
          <w:sz w:val="32"/>
          <w:szCs w:val="32"/>
        </w:rPr>
      </w:pPr>
      <w:r>
        <w:rPr>
          <w:rFonts w:hint="eastAsia"/>
          <w:b w:val="0"/>
          <w:sz w:val="32"/>
          <w:szCs w:val="32"/>
        </w:rPr>
        <w:t>Christ, having accomplished this, will bring them to God, and present them to him; and then may Christ say, as in Heb. 2:13. "Here am I, and the children which thou hast given me;" none of them is missing: "of those that thou hast given me, I have lost nothing."</w:t>
      </w:r>
    </w:p>
    <w:p w14:paraId="45554666">
      <w:pPr>
        <w:spacing w:after="290" w:line="258" w:lineRule="auto"/>
        <w:ind w:left="-5"/>
        <w:rPr>
          <w:rFonts w:hint="eastAsia"/>
          <w:b w:val="0"/>
          <w:sz w:val="32"/>
          <w:szCs w:val="32"/>
        </w:rPr>
      </w:pPr>
      <w:r>
        <w:rPr>
          <w:rFonts w:hint="eastAsia"/>
          <w:b w:val="0"/>
          <w:sz w:val="32"/>
          <w:szCs w:val="32"/>
        </w:rPr>
        <w:t>基督成就了这事，将把他们带到神面前，呈献给祂；那时基督可以说，如希伯来书 2:13所记：“看哪，我与你所给我的儿女；”他们中没有一个失落的：“你所赐给我的人，我没有失落一个。”</w:t>
      </w:r>
    </w:p>
    <w:p w14:paraId="0D429CE1">
      <w:pPr>
        <w:spacing w:after="290" w:line="258" w:lineRule="auto"/>
        <w:ind w:left="-5"/>
        <w:rPr>
          <w:rFonts w:hint="eastAsia"/>
          <w:b w:val="0"/>
          <w:sz w:val="32"/>
          <w:szCs w:val="32"/>
        </w:rPr>
      </w:pPr>
    </w:p>
    <w:p w14:paraId="1C08807F">
      <w:pPr>
        <w:spacing w:after="290" w:line="258" w:lineRule="auto"/>
        <w:ind w:left="-5"/>
        <w:rPr>
          <w:rFonts w:hint="eastAsia"/>
          <w:b w:val="0"/>
          <w:sz w:val="32"/>
          <w:szCs w:val="32"/>
        </w:rPr>
      </w:pPr>
      <w:r>
        <w:rPr>
          <w:rFonts w:hint="eastAsia"/>
          <w:b w:val="0"/>
          <w:sz w:val="32"/>
          <w:szCs w:val="32"/>
        </w:rPr>
        <w:t>We read that Christ, when he shall have accomplished the work which the Father sent him to do, shall deliver up the kingdom to the Father.</w:t>
      </w:r>
    </w:p>
    <w:p w14:paraId="654C0023">
      <w:pPr>
        <w:spacing w:after="290" w:line="258" w:lineRule="auto"/>
        <w:ind w:left="-5"/>
        <w:rPr>
          <w:rFonts w:hint="eastAsia"/>
          <w:b w:val="0"/>
          <w:sz w:val="32"/>
          <w:szCs w:val="32"/>
        </w:rPr>
      </w:pPr>
      <w:r>
        <w:rPr>
          <w:rFonts w:hint="eastAsia"/>
          <w:b w:val="0"/>
          <w:sz w:val="32"/>
          <w:szCs w:val="32"/>
        </w:rPr>
        <w:t>我们读到，当基督成就了父差祂去作的工时，祂将把国交与父。</w:t>
      </w:r>
    </w:p>
    <w:p w14:paraId="36538FD3">
      <w:pPr>
        <w:spacing w:after="290" w:line="258" w:lineRule="auto"/>
        <w:ind w:left="-5"/>
        <w:rPr>
          <w:rFonts w:hint="eastAsia"/>
          <w:b w:val="0"/>
          <w:sz w:val="32"/>
          <w:szCs w:val="32"/>
        </w:rPr>
      </w:pPr>
    </w:p>
    <w:p w14:paraId="0BA7ED77">
      <w:pPr>
        <w:spacing w:after="290" w:line="258" w:lineRule="auto"/>
        <w:ind w:left="-5"/>
        <w:rPr>
          <w:rFonts w:hint="eastAsia"/>
          <w:b w:val="0"/>
          <w:sz w:val="32"/>
          <w:szCs w:val="32"/>
        </w:rPr>
      </w:pPr>
      <w:r>
        <w:rPr>
          <w:rFonts w:hint="eastAsia"/>
          <w:b w:val="0"/>
          <w:sz w:val="32"/>
          <w:szCs w:val="32"/>
        </w:rPr>
        <w:t>1 Cor. 15:24. "Then cometh the end, when he shall have delivered up the kingdom to God, even the Father; when he shall have put down all rule, and all authority and power."</w:t>
      </w:r>
    </w:p>
    <w:p w14:paraId="0A661B01">
      <w:pPr>
        <w:spacing w:after="290" w:line="258" w:lineRule="auto"/>
        <w:ind w:left="-5"/>
        <w:rPr>
          <w:rFonts w:hint="eastAsia"/>
          <w:b w:val="0"/>
          <w:sz w:val="32"/>
          <w:szCs w:val="32"/>
        </w:rPr>
      </w:pPr>
      <w:r>
        <w:rPr>
          <w:rFonts w:hint="eastAsia"/>
          <w:b w:val="0"/>
          <w:sz w:val="32"/>
          <w:szCs w:val="32"/>
        </w:rPr>
        <w:t>哥林多前书 15:24：“再后，末期到了，那时基督既将一切执政的、掌权的、有能的都毁灭了，就把国交与父神。”</w:t>
      </w:r>
    </w:p>
    <w:p w14:paraId="2D477683">
      <w:pPr>
        <w:spacing w:after="290" w:line="258" w:lineRule="auto"/>
        <w:ind w:left="-5"/>
        <w:rPr>
          <w:rFonts w:hint="eastAsia"/>
          <w:b w:val="0"/>
          <w:sz w:val="32"/>
          <w:szCs w:val="32"/>
        </w:rPr>
      </w:pPr>
    </w:p>
    <w:p w14:paraId="550313B7">
      <w:pPr>
        <w:spacing w:after="290" w:line="258" w:lineRule="auto"/>
        <w:ind w:left="-5"/>
        <w:rPr>
          <w:rFonts w:hint="eastAsia"/>
          <w:b w:val="0"/>
          <w:sz w:val="32"/>
          <w:szCs w:val="32"/>
        </w:rPr>
      </w:pPr>
      <w:r>
        <w:rPr>
          <w:rFonts w:hint="eastAsia"/>
          <w:b w:val="0"/>
          <w:sz w:val="32"/>
          <w:szCs w:val="32"/>
        </w:rPr>
        <w:t>And as he shall deliver up the kingdom, he shall present the subjects of the kingdom; and what he has obtained by ruling, he shall present as the fruits of his reign.</w:t>
      </w:r>
    </w:p>
    <w:p w14:paraId="6BDC45DE">
      <w:pPr>
        <w:spacing w:after="290" w:line="258" w:lineRule="auto"/>
        <w:ind w:left="-5"/>
        <w:rPr>
          <w:rFonts w:hint="eastAsia"/>
          <w:b w:val="0"/>
          <w:sz w:val="32"/>
          <w:szCs w:val="32"/>
        </w:rPr>
      </w:pPr>
      <w:r>
        <w:rPr>
          <w:rFonts w:hint="eastAsia"/>
          <w:b w:val="0"/>
          <w:sz w:val="32"/>
          <w:szCs w:val="32"/>
        </w:rPr>
        <w:t>祂既交出那国，也必呈上那国的子民；祂藉着掌权所得着的，也必呈上为祂统治的果子。</w:t>
      </w:r>
    </w:p>
    <w:p w14:paraId="70660DAD">
      <w:pPr>
        <w:spacing w:after="290" w:line="258" w:lineRule="auto"/>
        <w:ind w:left="-5"/>
        <w:rPr>
          <w:rFonts w:hint="eastAsia"/>
          <w:b w:val="0"/>
          <w:sz w:val="32"/>
          <w:szCs w:val="32"/>
        </w:rPr>
      </w:pPr>
    </w:p>
    <w:p w14:paraId="7D6D4983">
      <w:pPr>
        <w:spacing w:after="290" w:line="258" w:lineRule="auto"/>
        <w:ind w:left="-5"/>
        <w:rPr>
          <w:rFonts w:hint="eastAsia"/>
          <w:b w:val="0"/>
          <w:sz w:val="32"/>
          <w:szCs w:val="32"/>
        </w:rPr>
      </w:pPr>
      <w:r>
        <w:rPr>
          <w:rFonts w:hint="eastAsia"/>
          <w:b w:val="0"/>
          <w:sz w:val="32"/>
          <w:szCs w:val="32"/>
        </w:rPr>
        <w:t>7.Then will God make a still more abundant manifestation and communication of himself.</w:t>
      </w:r>
    </w:p>
    <w:p w14:paraId="51246813">
      <w:pPr>
        <w:spacing w:after="290" w:line="258" w:lineRule="auto"/>
        <w:ind w:left="-5"/>
        <w:rPr>
          <w:rFonts w:hint="eastAsia"/>
          <w:b w:val="0"/>
          <w:sz w:val="32"/>
          <w:szCs w:val="32"/>
        </w:rPr>
      </w:pPr>
      <w:r>
        <w:rPr>
          <w:rFonts w:hint="eastAsia"/>
          <w:b w:val="0"/>
          <w:sz w:val="32"/>
          <w:szCs w:val="32"/>
        </w:rPr>
        <w:t>7.那时神将更丰盛地彰显和交通祂自己。</w:t>
      </w:r>
    </w:p>
    <w:p w14:paraId="4158BD01">
      <w:pPr>
        <w:spacing w:after="290" w:line="258" w:lineRule="auto"/>
        <w:ind w:left="-5"/>
        <w:rPr>
          <w:rFonts w:hint="eastAsia"/>
          <w:b w:val="0"/>
          <w:sz w:val="32"/>
          <w:szCs w:val="32"/>
        </w:rPr>
      </w:pPr>
    </w:p>
    <w:p w14:paraId="40E03BB1">
      <w:pPr>
        <w:spacing w:after="290" w:line="258" w:lineRule="auto"/>
        <w:ind w:left="-5"/>
        <w:rPr>
          <w:rFonts w:hint="eastAsia"/>
          <w:b w:val="0"/>
          <w:sz w:val="32"/>
          <w:szCs w:val="32"/>
        </w:rPr>
      </w:pPr>
      <w:r>
        <w:rPr>
          <w:rFonts w:hint="eastAsia"/>
          <w:b w:val="0"/>
          <w:sz w:val="32"/>
          <w:szCs w:val="32"/>
        </w:rPr>
        <w:t>God shall be all in all; and the glory of God and the glory of his Son shall be displayed in heaven, in a more abundant manner than ever before; and he will pour forth more plentifully of his Spirit, and will make answerable additions to the glory of the saints, such as will be becoming the commencement of the ultimate and most perfect state of things, and such as will become the joyful occasion of the marriage of the Lamb.</w:t>
      </w:r>
    </w:p>
    <w:p w14:paraId="1692EA6F">
      <w:pPr>
        <w:spacing w:after="290" w:line="258" w:lineRule="auto"/>
        <w:ind w:left="-5"/>
        <w:rPr>
          <w:rFonts w:hint="eastAsia"/>
          <w:b w:val="0"/>
          <w:sz w:val="32"/>
          <w:szCs w:val="32"/>
        </w:rPr>
      </w:pPr>
      <w:r>
        <w:rPr>
          <w:rFonts w:hint="eastAsia"/>
          <w:b w:val="0"/>
          <w:sz w:val="32"/>
          <w:szCs w:val="32"/>
        </w:rPr>
        <w:t>神将是万有之中的万有；神和祂儿子的荣耀将在天上以比以往更丰盛的方式彰显；祂将更丰盛地浇灌祂的灵，并将相应地增添圣徒的荣耀，那将是与万物终极和最完美状态的开始相称的，也是与羔羊婚筵的喜乐场合相称的。</w:t>
      </w:r>
    </w:p>
    <w:p w14:paraId="69481434">
      <w:pPr>
        <w:spacing w:after="290" w:line="258" w:lineRule="auto"/>
        <w:ind w:left="-5"/>
        <w:rPr>
          <w:rFonts w:hint="eastAsia"/>
          <w:b w:val="0"/>
          <w:sz w:val="32"/>
          <w:szCs w:val="32"/>
        </w:rPr>
      </w:pPr>
    </w:p>
    <w:p w14:paraId="6F467A93">
      <w:pPr>
        <w:spacing w:after="290" w:line="258" w:lineRule="auto"/>
        <w:ind w:left="-5"/>
        <w:rPr>
          <w:rFonts w:hint="eastAsia"/>
          <w:b w:val="0"/>
          <w:sz w:val="32"/>
          <w:szCs w:val="32"/>
        </w:rPr>
      </w:pPr>
      <w:r>
        <w:rPr>
          <w:rFonts w:hint="eastAsia"/>
          <w:b w:val="0"/>
          <w:sz w:val="32"/>
          <w:szCs w:val="32"/>
        </w:rPr>
        <w:t>2d. I shall now describe the nature and degree of the consummate and eternal glory and blessedness of the saints.</w:t>
      </w:r>
    </w:p>
    <w:p w14:paraId="5CC8ED5D">
      <w:pPr>
        <w:spacing w:after="290" w:line="258" w:lineRule="auto"/>
        <w:ind w:left="-5"/>
        <w:rPr>
          <w:rFonts w:hint="eastAsia"/>
          <w:b w:val="0"/>
          <w:sz w:val="32"/>
          <w:szCs w:val="32"/>
        </w:rPr>
      </w:pPr>
      <w:r>
        <w:rPr>
          <w:rFonts w:hint="eastAsia"/>
          <w:b w:val="0"/>
          <w:sz w:val="32"/>
          <w:szCs w:val="32"/>
        </w:rPr>
        <w:t>第二。我现在要描述圣徒圆满和永恒的荣耀与福分的性质和程度。</w:t>
      </w:r>
    </w:p>
    <w:p w14:paraId="7ADD7E2E">
      <w:pPr>
        <w:spacing w:after="290" w:line="258" w:lineRule="auto"/>
        <w:ind w:left="-5"/>
        <w:rPr>
          <w:rFonts w:hint="eastAsia"/>
          <w:b w:val="0"/>
          <w:sz w:val="32"/>
          <w:szCs w:val="32"/>
        </w:rPr>
      </w:pPr>
    </w:p>
    <w:p w14:paraId="2EE0F34E">
      <w:pPr>
        <w:spacing w:after="290" w:line="258" w:lineRule="auto"/>
        <w:ind w:left="-5"/>
        <w:rPr>
          <w:rFonts w:hint="eastAsia"/>
          <w:b w:val="0"/>
          <w:sz w:val="32"/>
          <w:szCs w:val="32"/>
        </w:rPr>
      </w:pPr>
      <w:r>
        <w:rPr>
          <w:rFonts w:hint="eastAsia"/>
          <w:b w:val="0"/>
          <w:sz w:val="32"/>
          <w:szCs w:val="32"/>
        </w:rPr>
        <w:t>1. The nature of this glory and blessedness.</w:t>
      </w:r>
    </w:p>
    <w:p w14:paraId="1163DAB6">
      <w:pPr>
        <w:spacing w:after="290" w:line="258" w:lineRule="auto"/>
        <w:ind w:left="-5"/>
        <w:rPr>
          <w:rFonts w:hint="eastAsia"/>
          <w:b w:val="0"/>
          <w:sz w:val="32"/>
          <w:szCs w:val="32"/>
        </w:rPr>
      </w:pPr>
      <w:r>
        <w:rPr>
          <w:rFonts w:hint="eastAsia"/>
          <w:b w:val="0"/>
          <w:sz w:val="32"/>
          <w:szCs w:val="32"/>
        </w:rPr>
        <w:t>1. 这荣耀与福分的性质。</w:t>
      </w:r>
    </w:p>
    <w:p w14:paraId="16166233">
      <w:pPr>
        <w:spacing w:after="290" w:line="258" w:lineRule="auto"/>
        <w:ind w:left="-5"/>
        <w:rPr>
          <w:rFonts w:hint="eastAsia"/>
          <w:b w:val="0"/>
          <w:sz w:val="32"/>
          <w:szCs w:val="32"/>
        </w:rPr>
      </w:pPr>
    </w:p>
    <w:p w14:paraId="1AA571B6">
      <w:pPr>
        <w:spacing w:after="290" w:line="258" w:lineRule="auto"/>
        <w:ind w:left="-5"/>
        <w:rPr>
          <w:rFonts w:hint="eastAsia"/>
          <w:b w:val="0"/>
          <w:sz w:val="32"/>
          <w:szCs w:val="32"/>
        </w:rPr>
      </w:pPr>
      <w:r>
        <w:rPr>
          <w:rFonts w:hint="eastAsia"/>
          <w:b w:val="0"/>
          <w:sz w:val="32"/>
          <w:szCs w:val="32"/>
        </w:rPr>
        <w:t>1.I would begin with the lowest part of it, viz. the glory of the place.We have already observed that heaven is a place.</w:t>
      </w:r>
    </w:p>
    <w:p w14:paraId="77151A5C">
      <w:pPr>
        <w:spacing w:after="290" w:line="258" w:lineRule="auto"/>
        <w:ind w:left="-5"/>
        <w:rPr>
          <w:rFonts w:hint="eastAsia"/>
          <w:b w:val="0"/>
          <w:sz w:val="32"/>
          <w:szCs w:val="32"/>
        </w:rPr>
      </w:pPr>
      <w:r>
        <w:rPr>
          <w:rFonts w:hint="eastAsia"/>
          <w:b w:val="0"/>
          <w:sz w:val="32"/>
          <w:szCs w:val="32"/>
        </w:rPr>
        <w:t>1.我愿从其最低的部分开始，即，那地方的荣耀。我们已经观察到天堂是一个地方。</w:t>
      </w:r>
    </w:p>
    <w:p w14:paraId="15215D40">
      <w:pPr>
        <w:spacing w:after="290" w:line="258" w:lineRule="auto"/>
        <w:ind w:left="-5"/>
        <w:rPr>
          <w:rFonts w:hint="eastAsia"/>
          <w:b w:val="0"/>
          <w:sz w:val="32"/>
          <w:szCs w:val="32"/>
        </w:rPr>
      </w:pPr>
    </w:p>
    <w:p w14:paraId="1AA2D519">
      <w:pPr>
        <w:spacing w:after="290" w:line="258" w:lineRule="auto"/>
        <w:ind w:left="-5"/>
        <w:rPr>
          <w:rFonts w:hint="eastAsia"/>
          <w:b w:val="0"/>
          <w:sz w:val="32"/>
          <w:szCs w:val="32"/>
        </w:rPr>
      </w:pPr>
      <w:r>
        <w:rPr>
          <w:rFonts w:hint="eastAsia"/>
          <w:b w:val="0"/>
          <w:sz w:val="32"/>
          <w:szCs w:val="32"/>
        </w:rPr>
        <w:t>They shall dwell in the most glorious part of the whole creation of God.</w:t>
      </w:r>
    </w:p>
    <w:p w14:paraId="6A006542">
      <w:pPr>
        <w:spacing w:after="290" w:line="258" w:lineRule="auto"/>
        <w:ind w:left="-5"/>
        <w:rPr>
          <w:rFonts w:hint="eastAsia"/>
          <w:b w:val="0"/>
          <w:sz w:val="32"/>
          <w:szCs w:val="32"/>
        </w:rPr>
      </w:pPr>
      <w:r>
        <w:rPr>
          <w:rFonts w:hint="eastAsia"/>
          <w:b w:val="0"/>
          <w:sz w:val="32"/>
          <w:szCs w:val="32"/>
        </w:rPr>
        <w:t>他们将住在神整个创造物中最荣耀的部分。</w:t>
      </w:r>
    </w:p>
    <w:p w14:paraId="7F627778">
      <w:pPr>
        <w:spacing w:after="290" w:line="258" w:lineRule="auto"/>
        <w:ind w:left="-5"/>
        <w:rPr>
          <w:rFonts w:hint="eastAsia"/>
          <w:b w:val="0"/>
          <w:sz w:val="32"/>
          <w:szCs w:val="32"/>
        </w:rPr>
      </w:pPr>
    </w:p>
    <w:p w14:paraId="4DF8AEC4">
      <w:pPr>
        <w:spacing w:after="290" w:line="258" w:lineRule="auto"/>
        <w:ind w:left="-5"/>
        <w:rPr>
          <w:rFonts w:hint="eastAsia"/>
          <w:b w:val="0"/>
          <w:sz w:val="32"/>
          <w:szCs w:val="32"/>
        </w:rPr>
      </w:pPr>
      <w:r>
        <w:rPr>
          <w:rFonts w:hint="eastAsia"/>
          <w:b w:val="0"/>
          <w:sz w:val="32"/>
          <w:szCs w:val="32"/>
        </w:rPr>
        <w:t>It is called paradise.</w:t>
      </w:r>
    </w:p>
    <w:p w14:paraId="235E7F97">
      <w:pPr>
        <w:spacing w:after="290" w:line="258" w:lineRule="auto"/>
        <w:ind w:left="-5"/>
        <w:rPr>
          <w:rFonts w:hint="eastAsia"/>
          <w:b w:val="0"/>
          <w:sz w:val="32"/>
          <w:szCs w:val="32"/>
        </w:rPr>
      </w:pPr>
      <w:r>
        <w:rPr>
          <w:rFonts w:hint="eastAsia"/>
          <w:b w:val="0"/>
          <w:sz w:val="32"/>
          <w:szCs w:val="32"/>
        </w:rPr>
        <w:t>它被称为乐园。</w:t>
      </w:r>
    </w:p>
    <w:p w14:paraId="206E1E85">
      <w:pPr>
        <w:spacing w:after="290" w:line="258" w:lineRule="auto"/>
        <w:ind w:left="-5"/>
        <w:rPr>
          <w:rFonts w:hint="eastAsia"/>
          <w:b w:val="0"/>
          <w:sz w:val="32"/>
          <w:szCs w:val="32"/>
        </w:rPr>
      </w:pPr>
    </w:p>
    <w:p w14:paraId="65B2D45B">
      <w:pPr>
        <w:spacing w:after="290" w:line="258" w:lineRule="auto"/>
        <w:ind w:left="-5"/>
        <w:rPr>
          <w:rFonts w:hint="eastAsia"/>
          <w:b w:val="0"/>
          <w:sz w:val="32"/>
          <w:szCs w:val="32"/>
        </w:rPr>
      </w:pPr>
      <w:r>
        <w:rPr>
          <w:rFonts w:hint="eastAsia"/>
          <w:b w:val="0"/>
          <w:sz w:val="32"/>
          <w:szCs w:val="32"/>
        </w:rPr>
        <w:t>Luke 23:43. "And Jesus said unto him, Verily I say unto thee, Today shalt thou be with me in paradise."</w:t>
      </w:r>
    </w:p>
    <w:p w14:paraId="7E5EF3C8">
      <w:pPr>
        <w:spacing w:after="290" w:line="258" w:lineRule="auto"/>
        <w:ind w:left="-5"/>
        <w:rPr>
          <w:rFonts w:hint="eastAsia"/>
          <w:b w:val="0"/>
          <w:sz w:val="32"/>
          <w:szCs w:val="32"/>
        </w:rPr>
      </w:pPr>
      <w:r>
        <w:rPr>
          <w:rFonts w:hint="eastAsia"/>
          <w:b w:val="0"/>
          <w:sz w:val="32"/>
          <w:szCs w:val="32"/>
        </w:rPr>
        <w:t>路加福音 23:43：“耶稣对他说：‘我实在告诉你，今日你要同我在乐园里了。’”</w:t>
      </w:r>
    </w:p>
    <w:p w14:paraId="5DEE93C6">
      <w:pPr>
        <w:spacing w:after="290" w:line="258" w:lineRule="auto"/>
        <w:ind w:left="-5"/>
        <w:rPr>
          <w:rFonts w:hint="eastAsia"/>
          <w:b w:val="0"/>
          <w:sz w:val="32"/>
          <w:szCs w:val="32"/>
        </w:rPr>
      </w:pPr>
    </w:p>
    <w:p w14:paraId="28B74B4D">
      <w:pPr>
        <w:spacing w:after="290" w:line="258" w:lineRule="auto"/>
        <w:ind w:left="-5"/>
        <w:rPr>
          <w:rFonts w:hint="eastAsia"/>
          <w:b w:val="0"/>
          <w:sz w:val="32"/>
          <w:szCs w:val="32"/>
        </w:rPr>
      </w:pPr>
      <w:r>
        <w:rPr>
          <w:rFonts w:hint="eastAsia"/>
          <w:b w:val="0"/>
          <w:sz w:val="32"/>
          <w:szCs w:val="32"/>
        </w:rPr>
        <w:t>2 Cor. 12:4. "How that he was caught up into paradise, and heard unspeakable words, which it is not lawful for man to utter."</w:t>
      </w:r>
    </w:p>
    <w:p w14:paraId="069DFD47">
      <w:pPr>
        <w:spacing w:after="290" w:line="258" w:lineRule="auto"/>
        <w:ind w:left="-5"/>
        <w:rPr>
          <w:rFonts w:hint="eastAsia"/>
          <w:b w:val="0"/>
          <w:sz w:val="32"/>
          <w:szCs w:val="32"/>
        </w:rPr>
      </w:pPr>
      <w:r>
        <w:rPr>
          <w:rFonts w:hint="eastAsia"/>
          <w:b w:val="0"/>
          <w:sz w:val="32"/>
          <w:szCs w:val="32"/>
        </w:rPr>
        <w:t>哥林多后书 12:4：“他被提到乐园里，听见隐秘的言语，是人不可说的。”</w:t>
      </w:r>
    </w:p>
    <w:p w14:paraId="450E83F5">
      <w:pPr>
        <w:spacing w:after="290" w:line="258" w:lineRule="auto"/>
        <w:ind w:left="-5"/>
        <w:rPr>
          <w:rFonts w:hint="eastAsia"/>
          <w:b w:val="0"/>
          <w:sz w:val="32"/>
          <w:szCs w:val="32"/>
        </w:rPr>
      </w:pPr>
    </w:p>
    <w:p w14:paraId="5CA7A14E">
      <w:pPr>
        <w:spacing w:after="290" w:line="258" w:lineRule="auto"/>
        <w:ind w:left="-5"/>
        <w:rPr>
          <w:rFonts w:hint="eastAsia"/>
          <w:b w:val="0"/>
          <w:sz w:val="32"/>
          <w:szCs w:val="32"/>
        </w:rPr>
      </w:pPr>
      <w:r>
        <w:rPr>
          <w:rFonts w:hint="eastAsia"/>
          <w:b w:val="0"/>
          <w:sz w:val="32"/>
          <w:szCs w:val="32"/>
        </w:rPr>
        <w:t>Rev. 2:7. "He that hath ears to hear, let him hear what the Spirit saith unto the churches; To him that overcometh will I give to eat of the tree of life, which is in the midst of the paradise of God."</w:t>
      </w:r>
    </w:p>
    <w:p w14:paraId="7919AD1C">
      <w:pPr>
        <w:spacing w:after="290" w:line="258" w:lineRule="auto"/>
        <w:ind w:left="-5"/>
        <w:rPr>
          <w:rFonts w:hint="eastAsia"/>
          <w:b w:val="0"/>
          <w:sz w:val="32"/>
          <w:szCs w:val="32"/>
        </w:rPr>
      </w:pPr>
      <w:r>
        <w:rPr>
          <w:rFonts w:hint="eastAsia"/>
          <w:b w:val="0"/>
          <w:sz w:val="32"/>
          <w:szCs w:val="32"/>
        </w:rPr>
        <w:t>启示录 2:7：“圣灵向众教会所说的话，凡有耳的，就应当听。得胜的，我必将神乐园中生命树的果子赐给他吃。”</w:t>
      </w:r>
    </w:p>
    <w:p w14:paraId="7E94FB10">
      <w:pPr>
        <w:spacing w:after="290" w:line="258" w:lineRule="auto"/>
        <w:ind w:left="-5"/>
        <w:rPr>
          <w:rFonts w:hint="eastAsia"/>
          <w:b w:val="0"/>
          <w:sz w:val="32"/>
          <w:szCs w:val="32"/>
        </w:rPr>
      </w:pPr>
    </w:p>
    <w:p w14:paraId="7F55D88D">
      <w:pPr>
        <w:spacing w:after="290" w:line="258" w:lineRule="auto"/>
        <w:ind w:left="-5"/>
        <w:rPr>
          <w:rFonts w:hint="eastAsia"/>
          <w:b w:val="0"/>
          <w:sz w:val="32"/>
          <w:szCs w:val="32"/>
        </w:rPr>
      </w:pPr>
      <w:r>
        <w:rPr>
          <w:rFonts w:hint="eastAsia"/>
          <w:b w:val="0"/>
          <w:sz w:val="32"/>
          <w:szCs w:val="32"/>
        </w:rPr>
        <w:t>The word paradise signifies a most pleasant and delightful garden, of which the garden of Eden was a type.</w:t>
      </w:r>
    </w:p>
    <w:p w14:paraId="0CF46754">
      <w:pPr>
        <w:spacing w:after="290" w:line="258" w:lineRule="auto"/>
        <w:ind w:left="-5"/>
        <w:rPr>
          <w:rFonts w:hint="eastAsia"/>
          <w:b w:val="0"/>
          <w:sz w:val="32"/>
          <w:szCs w:val="32"/>
        </w:rPr>
      </w:pPr>
      <w:r>
        <w:rPr>
          <w:rFonts w:hint="eastAsia"/>
          <w:b w:val="0"/>
          <w:sz w:val="32"/>
          <w:szCs w:val="32"/>
        </w:rPr>
        <w:t>“乐园”一词意指一个最宜人、最令人愉悦的花园，伊甸园是其预表。</w:t>
      </w:r>
    </w:p>
    <w:p w14:paraId="0022C4A6">
      <w:pPr>
        <w:spacing w:after="290" w:line="258" w:lineRule="auto"/>
        <w:ind w:left="-5"/>
        <w:rPr>
          <w:rFonts w:hint="eastAsia"/>
          <w:b w:val="0"/>
          <w:sz w:val="32"/>
          <w:szCs w:val="32"/>
        </w:rPr>
      </w:pPr>
    </w:p>
    <w:p w14:paraId="0614F964">
      <w:pPr>
        <w:spacing w:after="290" w:line="258" w:lineRule="auto"/>
        <w:ind w:left="-5"/>
        <w:rPr>
          <w:rFonts w:hint="eastAsia"/>
          <w:b w:val="0"/>
          <w:sz w:val="32"/>
          <w:szCs w:val="32"/>
        </w:rPr>
      </w:pPr>
      <w:r>
        <w:rPr>
          <w:rFonts w:hint="eastAsia"/>
          <w:b w:val="0"/>
          <w:sz w:val="32"/>
          <w:szCs w:val="32"/>
        </w:rPr>
        <w:t>The garden of Eden was without doubt a place that was delightful beyond what we can easily conceive; but if this earthly paradise was so delightful, how pleasant and glorious may we conclude the heavenly paradise to be; that was not made merely to be the residence of some of the innocent creatures of God during their time of probation, as Eden was, but was prepared by infinite wisdom and skill for the everlasting dwelling-place of the great King of heaven and earth, and of his Son Jesus Christ; the place where they might show their glory, and wisdom, and love for ever, and which is to be the habitation of confirmed saints and angels!</w:t>
      </w:r>
    </w:p>
    <w:p w14:paraId="33AEBC24">
      <w:pPr>
        <w:spacing w:after="290" w:line="258" w:lineRule="auto"/>
        <w:ind w:left="-5"/>
        <w:rPr>
          <w:rFonts w:hint="eastAsia"/>
          <w:b w:val="0"/>
          <w:sz w:val="32"/>
          <w:szCs w:val="32"/>
        </w:rPr>
      </w:pPr>
      <w:r>
        <w:rPr>
          <w:rFonts w:hint="eastAsia"/>
          <w:b w:val="0"/>
          <w:sz w:val="32"/>
          <w:szCs w:val="32"/>
        </w:rPr>
        <w:t>伊甸园无疑是一个超乎我们轻易想象的愉悦之地；但如果这属地的乐园如此愉悦，我们能推断天上的乐园是何等宜人和荣耀呢；它不仅是为神的一些无罪受造物在他们试炼期间的居所而造，如伊甸园那样，而是由无限的智慧和技巧为天地大君王和祂儿子耶稣基督永恒的居所而预备的；是他们可以永远彰显祂们荣耀、智慧和爱的地方，也是被坚固的圣徒和天使的居所！</w:t>
      </w:r>
    </w:p>
    <w:p w14:paraId="465F5E7B">
      <w:pPr>
        <w:spacing w:after="290" w:line="258" w:lineRule="auto"/>
        <w:ind w:left="-5"/>
        <w:rPr>
          <w:rFonts w:hint="eastAsia"/>
          <w:b w:val="0"/>
          <w:sz w:val="32"/>
          <w:szCs w:val="32"/>
        </w:rPr>
      </w:pPr>
    </w:p>
    <w:p w14:paraId="77FCC1D0">
      <w:pPr>
        <w:spacing w:after="290" w:line="258" w:lineRule="auto"/>
        <w:ind w:left="-5"/>
        <w:rPr>
          <w:rFonts w:hint="eastAsia"/>
          <w:b w:val="0"/>
          <w:sz w:val="32"/>
          <w:szCs w:val="32"/>
        </w:rPr>
      </w:pPr>
      <w:r>
        <w:rPr>
          <w:rFonts w:hint="eastAsia"/>
          <w:b w:val="0"/>
          <w:sz w:val="32"/>
          <w:szCs w:val="32"/>
        </w:rPr>
        <w:t>When God made the universe, he made many parts of it for inferior uses, in which he displayed marvellous skill; then he made the earth, and the sun, and moon, and stars, and the visible heavens, which appear truly glorious; but there was one part of the creation that God made more especially for himself, to be his own dwelling-place, the place of his glorious rest; and we may conclude that this is beyond all comparison more glorious than the other parts of it.</w:t>
      </w:r>
    </w:p>
    <w:p w14:paraId="02971A0C">
      <w:pPr>
        <w:spacing w:after="290" w:line="258" w:lineRule="auto"/>
        <w:ind w:left="-5"/>
        <w:rPr>
          <w:rFonts w:hint="eastAsia"/>
          <w:b w:val="0"/>
          <w:sz w:val="32"/>
          <w:szCs w:val="32"/>
        </w:rPr>
      </w:pPr>
      <w:r>
        <w:rPr>
          <w:rFonts w:hint="eastAsia"/>
          <w:b w:val="0"/>
          <w:sz w:val="32"/>
          <w:szCs w:val="32"/>
        </w:rPr>
        <w:t>当神创造宇宙时，祂为较低的用途造了许多部分，在其中祂显出了奇妙的技巧；然后祂造了地、日、月、星辰，和可见的天，它们显得真正荣耀；但创造物中有一部分，神是特别为祂自己造的，作祂自己的居所，祂荣耀的安息之所；我们可以断定，这部分比其他部分荣耀得无可比拟。</w:t>
      </w:r>
    </w:p>
    <w:p w14:paraId="6ED4BE7B">
      <w:pPr>
        <w:spacing w:after="290" w:line="258" w:lineRule="auto"/>
        <w:ind w:left="-5"/>
        <w:rPr>
          <w:rFonts w:hint="eastAsia"/>
          <w:b w:val="0"/>
          <w:sz w:val="32"/>
          <w:szCs w:val="32"/>
        </w:rPr>
      </w:pPr>
    </w:p>
    <w:p w14:paraId="2FAFEA34">
      <w:pPr>
        <w:spacing w:after="290" w:line="258" w:lineRule="auto"/>
        <w:ind w:left="-5"/>
        <w:rPr>
          <w:rFonts w:hint="eastAsia"/>
          <w:b w:val="0"/>
          <w:sz w:val="32"/>
          <w:szCs w:val="32"/>
        </w:rPr>
      </w:pPr>
      <w:r>
        <w:rPr>
          <w:rFonts w:hint="eastAsia"/>
          <w:b w:val="0"/>
          <w:sz w:val="32"/>
          <w:szCs w:val="32"/>
        </w:rPr>
        <w:t>If some parts of the visible world are so glorious, as the sun, moon, and stars, how glorious may we conclude the highest heavens to be!</w:t>
      </w:r>
    </w:p>
    <w:p w14:paraId="18E434D3">
      <w:pPr>
        <w:spacing w:after="290" w:line="258" w:lineRule="auto"/>
        <w:ind w:left="-5"/>
        <w:rPr>
          <w:rFonts w:hint="eastAsia"/>
          <w:b w:val="0"/>
          <w:sz w:val="32"/>
          <w:szCs w:val="32"/>
        </w:rPr>
      </w:pPr>
      <w:r>
        <w:rPr>
          <w:rFonts w:hint="eastAsia"/>
          <w:b w:val="0"/>
          <w:sz w:val="32"/>
          <w:szCs w:val="32"/>
        </w:rPr>
        <w:t>如果可见世界的一些部分如此荣耀，如日、月、星辰，我们能推断至高的天是何等荣耀！</w:t>
      </w:r>
    </w:p>
    <w:p w14:paraId="02B615FA">
      <w:pPr>
        <w:spacing w:after="290" w:line="258" w:lineRule="auto"/>
        <w:ind w:left="-5"/>
        <w:rPr>
          <w:rFonts w:hint="eastAsia"/>
          <w:b w:val="0"/>
          <w:sz w:val="32"/>
          <w:szCs w:val="32"/>
        </w:rPr>
      </w:pPr>
    </w:p>
    <w:p w14:paraId="17458D02">
      <w:pPr>
        <w:spacing w:after="290" w:line="258" w:lineRule="auto"/>
        <w:ind w:left="-5"/>
        <w:rPr>
          <w:rFonts w:hint="eastAsia"/>
          <w:b w:val="0"/>
          <w:sz w:val="32"/>
          <w:szCs w:val="32"/>
        </w:rPr>
      </w:pPr>
      <w:r>
        <w:rPr>
          <w:rFonts w:hint="eastAsia"/>
          <w:b w:val="0"/>
          <w:sz w:val="32"/>
          <w:szCs w:val="32"/>
        </w:rPr>
        <w:t>This is the heavenly mount Zion, the royal city of the great God.</w:t>
      </w:r>
    </w:p>
    <w:p w14:paraId="56086341">
      <w:pPr>
        <w:spacing w:after="290" w:line="258" w:lineRule="auto"/>
        <w:ind w:left="-5"/>
        <w:rPr>
          <w:rFonts w:hint="eastAsia"/>
          <w:b w:val="0"/>
          <w:sz w:val="32"/>
          <w:szCs w:val="32"/>
        </w:rPr>
      </w:pPr>
      <w:r>
        <w:rPr>
          <w:rFonts w:hint="eastAsia"/>
          <w:b w:val="0"/>
          <w:sz w:val="32"/>
          <w:szCs w:val="32"/>
        </w:rPr>
        <w:t>这是天上的锡安山，伟大神的王城。</w:t>
      </w:r>
    </w:p>
    <w:p w14:paraId="6547670C">
      <w:pPr>
        <w:spacing w:after="290" w:line="258" w:lineRule="auto"/>
        <w:ind w:left="-5"/>
        <w:rPr>
          <w:rFonts w:hint="eastAsia"/>
          <w:b w:val="0"/>
          <w:sz w:val="32"/>
          <w:szCs w:val="32"/>
        </w:rPr>
      </w:pPr>
    </w:p>
    <w:p w14:paraId="3414CCBA">
      <w:pPr>
        <w:spacing w:after="290" w:line="258" w:lineRule="auto"/>
        <w:ind w:left="-5"/>
        <w:rPr>
          <w:rFonts w:hint="eastAsia"/>
          <w:b w:val="0"/>
          <w:sz w:val="32"/>
          <w:szCs w:val="32"/>
        </w:rPr>
      </w:pPr>
      <w:r>
        <w:rPr>
          <w:rFonts w:hint="eastAsia"/>
          <w:b w:val="0"/>
          <w:sz w:val="32"/>
          <w:szCs w:val="32"/>
        </w:rPr>
        <w:t>It has been the ambition of earthly monarchs to make the cities where they dwell exceedingly magnificent.</w:t>
      </w:r>
    </w:p>
    <w:p w14:paraId="7AB6379A">
      <w:pPr>
        <w:spacing w:after="290" w:line="258" w:lineRule="auto"/>
        <w:ind w:left="-5"/>
        <w:rPr>
          <w:rFonts w:hint="eastAsia"/>
          <w:b w:val="0"/>
          <w:sz w:val="32"/>
          <w:szCs w:val="32"/>
        </w:rPr>
      </w:pPr>
      <w:r>
        <w:rPr>
          <w:rFonts w:hint="eastAsia"/>
          <w:b w:val="0"/>
          <w:sz w:val="32"/>
          <w:szCs w:val="32"/>
        </w:rPr>
        <w:t>属世君王的抱负，是使他们所居住的城邑极其宏伟。</w:t>
      </w:r>
    </w:p>
    <w:p w14:paraId="0EA74FF1">
      <w:pPr>
        <w:spacing w:after="290" w:line="258" w:lineRule="auto"/>
        <w:ind w:left="-5"/>
        <w:rPr>
          <w:rFonts w:hint="eastAsia"/>
          <w:b w:val="0"/>
          <w:sz w:val="32"/>
          <w:szCs w:val="32"/>
        </w:rPr>
      </w:pPr>
    </w:p>
    <w:p w14:paraId="7EFE1D97">
      <w:pPr>
        <w:spacing w:after="290" w:line="258" w:lineRule="auto"/>
        <w:ind w:left="-5"/>
        <w:rPr>
          <w:rFonts w:hint="eastAsia"/>
          <w:b w:val="0"/>
          <w:sz w:val="32"/>
          <w:szCs w:val="32"/>
        </w:rPr>
      </w:pPr>
      <w:r>
        <w:rPr>
          <w:rFonts w:hint="eastAsia"/>
          <w:b w:val="0"/>
          <w:sz w:val="32"/>
          <w:szCs w:val="32"/>
        </w:rPr>
        <w:t>Thus the king of Babylon boasted, "Is not this great Babylon, that I have built for the house of the kingdom, by the might of my power, and for the honour of my majesty?"</w:t>
      </w:r>
    </w:p>
    <w:p w14:paraId="7BF080BA">
      <w:pPr>
        <w:spacing w:after="290" w:line="258" w:lineRule="auto"/>
        <w:ind w:left="-5"/>
        <w:rPr>
          <w:rFonts w:hint="eastAsia"/>
          <w:b w:val="0"/>
          <w:sz w:val="32"/>
          <w:szCs w:val="32"/>
        </w:rPr>
      </w:pPr>
      <w:r>
        <w:rPr>
          <w:rFonts w:hint="eastAsia"/>
          <w:b w:val="0"/>
          <w:sz w:val="32"/>
          <w:szCs w:val="32"/>
        </w:rPr>
        <w:t>因此巴比伦王夸口说：“这大巴比伦不是我用大能大力建为京都，要显我威严的荣耀吗？”</w:t>
      </w:r>
    </w:p>
    <w:p w14:paraId="535DA20D">
      <w:pPr>
        <w:spacing w:after="290" w:line="258" w:lineRule="auto"/>
        <w:ind w:left="-5"/>
        <w:rPr>
          <w:rFonts w:hint="eastAsia"/>
          <w:b w:val="0"/>
          <w:sz w:val="32"/>
          <w:szCs w:val="32"/>
        </w:rPr>
      </w:pPr>
    </w:p>
    <w:p w14:paraId="68842BA6">
      <w:pPr>
        <w:spacing w:after="290" w:line="258" w:lineRule="auto"/>
        <w:ind w:left="-5"/>
        <w:rPr>
          <w:rFonts w:hint="eastAsia"/>
          <w:b w:val="0"/>
          <w:sz w:val="32"/>
          <w:szCs w:val="32"/>
        </w:rPr>
      </w:pPr>
      <w:r>
        <w:rPr>
          <w:rFonts w:hint="eastAsia"/>
          <w:b w:val="0"/>
          <w:sz w:val="32"/>
          <w:szCs w:val="32"/>
        </w:rPr>
        <w:t>Dan. 4:30. Especially will kings have their own palaces most magnificent.</w:t>
      </w:r>
    </w:p>
    <w:p w14:paraId="3781EB23">
      <w:pPr>
        <w:spacing w:after="290" w:line="258" w:lineRule="auto"/>
        <w:ind w:left="-5"/>
        <w:rPr>
          <w:rFonts w:hint="eastAsia"/>
          <w:b w:val="0"/>
          <w:sz w:val="32"/>
          <w:szCs w:val="32"/>
        </w:rPr>
      </w:pPr>
      <w:r>
        <w:rPr>
          <w:rFonts w:hint="eastAsia"/>
          <w:b w:val="0"/>
          <w:sz w:val="32"/>
          <w:szCs w:val="32"/>
        </w:rPr>
        <w:t>但以理书 4:30。特别是君王们会使自己的宫殿最为宏伟。</w:t>
      </w:r>
    </w:p>
    <w:p w14:paraId="636BB47B">
      <w:pPr>
        <w:spacing w:after="290" w:line="258" w:lineRule="auto"/>
        <w:ind w:left="-5"/>
        <w:rPr>
          <w:rFonts w:hint="eastAsia"/>
          <w:b w:val="0"/>
          <w:sz w:val="32"/>
          <w:szCs w:val="32"/>
        </w:rPr>
      </w:pPr>
    </w:p>
    <w:p w14:paraId="0F57B3B5">
      <w:pPr>
        <w:spacing w:after="290" w:line="258" w:lineRule="auto"/>
        <w:ind w:left="-5"/>
        <w:rPr>
          <w:rFonts w:hint="eastAsia"/>
          <w:b w:val="0"/>
          <w:sz w:val="32"/>
          <w:szCs w:val="32"/>
        </w:rPr>
      </w:pPr>
      <w:r>
        <w:rPr>
          <w:rFonts w:hint="eastAsia"/>
          <w:b w:val="0"/>
          <w:sz w:val="32"/>
          <w:szCs w:val="32"/>
        </w:rPr>
        <w:t>But if those earthly cities and palaces are some of them so glorious, which are for the habitation of worms, how glorious may we think that to be which is for the glorious habitation of God Almighty!</w:t>
      </w:r>
    </w:p>
    <w:p w14:paraId="6E6A5CD3">
      <w:pPr>
        <w:spacing w:after="290" w:line="258" w:lineRule="auto"/>
        <w:ind w:left="-5"/>
        <w:rPr>
          <w:rFonts w:hint="eastAsia"/>
          <w:b w:val="0"/>
          <w:sz w:val="32"/>
          <w:szCs w:val="32"/>
        </w:rPr>
      </w:pPr>
      <w:r>
        <w:rPr>
          <w:rFonts w:hint="eastAsia"/>
          <w:b w:val="0"/>
          <w:sz w:val="32"/>
          <w:szCs w:val="32"/>
        </w:rPr>
        <w:t>但如果那些为虫豸居住的属世城邑和宫殿中，有些是如此荣耀，我们能认为那为全能神荣耀居所的，是何等荣耀！</w:t>
      </w:r>
    </w:p>
    <w:p w14:paraId="1B776C0F">
      <w:pPr>
        <w:spacing w:after="290" w:line="258" w:lineRule="auto"/>
        <w:ind w:left="-5"/>
        <w:rPr>
          <w:rFonts w:hint="eastAsia"/>
          <w:b w:val="0"/>
          <w:sz w:val="32"/>
          <w:szCs w:val="32"/>
        </w:rPr>
      </w:pPr>
    </w:p>
    <w:p w14:paraId="17D8BA4A">
      <w:pPr>
        <w:spacing w:after="290" w:line="258" w:lineRule="auto"/>
        <w:ind w:left="-5"/>
        <w:rPr>
          <w:rFonts w:hint="eastAsia"/>
          <w:b w:val="0"/>
          <w:sz w:val="32"/>
          <w:szCs w:val="32"/>
        </w:rPr>
      </w:pPr>
      <w:r>
        <w:rPr>
          <w:rFonts w:hint="eastAsia"/>
          <w:b w:val="0"/>
          <w:sz w:val="32"/>
          <w:szCs w:val="32"/>
        </w:rPr>
        <w:t>As the third heavens are higher than the earth, so we may expect that it is proportionally more glorious than any earthly garden, city, or palace.</w:t>
      </w:r>
    </w:p>
    <w:p w14:paraId="6F29DF00">
      <w:pPr>
        <w:spacing w:after="290" w:line="258" w:lineRule="auto"/>
        <w:ind w:left="-5"/>
        <w:rPr>
          <w:rFonts w:hint="eastAsia"/>
          <w:b w:val="0"/>
          <w:sz w:val="32"/>
          <w:szCs w:val="32"/>
        </w:rPr>
      </w:pPr>
      <w:r>
        <w:rPr>
          <w:rFonts w:hint="eastAsia"/>
          <w:b w:val="0"/>
          <w:sz w:val="32"/>
          <w:szCs w:val="32"/>
        </w:rPr>
        <w:t>第三层天既高过地，我们就可以期望，它也按比例地比任何属地的花园、城邑或宫殿更荣耀。</w:t>
      </w:r>
    </w:p>
    <w:p w14:paraId="34E031DA">
      <w:pPr>
        <w:spacing w:after="290" w:line="258" w:lineRule="auto"/>
        <w:ind w:left="-5"/>
        <w:rPr>
          <w:rFonts w:hint="eastAsia"/>
          <w:b w:val="0"/>
          <w:sz w:val="32"/>
          <w:szCs w:val="32"/>
        </w:rPr>
      </w:pPr>
    </w:p>
    <w:p w14:paraId="2333EEFC">
      <w:pPr>
        <w:spacing w:after="290" w:line="258" w:lineRule="auto"/>
        <w:ind w:left="-5"/>
        <w:rPr>
          <w:rFonts w:hint="eastAsia"/>
          <w:b w:val="0"/>
          <w:sz w:val="32"/>
          <w:szCs w:val="32"/>
        </w:rPr>
      </w:pPr>
      <w:r>
        <w:rPr>
          <w:rFonts w:hint="eastAsia"/>
          <w:b w:val="0"/>
          <w:sz w:val="32"/>
          <w:szCs w:val="32"/>
        </w:rPr>
        <w:t>Heaven is not only the city of God, but his palace; not only his palace, but his throne: Isa. 66:1.</w:t>
      </w:r>
    </w:p>
    <w:p w14:paraId="1D9FE8F6">
      <w:pPr>
        <w:spacing w:after="290" w:line="258" w:lineRule="auto"/>
        <w:ind w:left="-5"/>
        <w:rPr>
          <w:rFonts w:hint="eastAsia"/>
          <w:b w:val="0"/>
          <w:sz w:val="32"/>
          <w:szCs w:val="32"/>
        </w:rPr>
      </w:pPr>
      <w:r>
        <w:rPr>
          <w:rFonts w:hint="eastAsia"/>
          <w:b w:val="0"/>
          <w:sz w:val="32"/>
          <w:szCs w:val="32"/>
        </w:rPr>
        <w:t>天堂不仅是神的城，也是祂的宫殿；不仅是祂的宫殿，也是祂的宝座：以赛亚书 66:1。</w:t>
      </w:r>
    </w:p>
    <w:p w14:paraId="040D8A36">
      <w:pPr>
        <w:spacing w:after="290" w:line="258" w:lineRule="auto"/>
        <w:ind w:left="-5"/>
        <w:rPr>
          <w:rFonts w:hint="eastAsia"/>
          <w:b w:val="0"/>
          <w:sz w:val="32"/>
          <w:szCs w:val="32"/>
        </w:rPr>
      </w:pPr>
    </w:p>
    <w:p w14:paraId="279455F0">
      <w:pPr>
        <w:spacing w:after="290" w:line="258" w:lineRule="auto"/>
        <w:ind w:left="-5"/>
        <w:rPr>
          <w:rFonts w:hint="eastAsia"/>
          <w:b w:val="0"/>
          <w:sz w:val="32"/>
          <w:szCs w:val="32"/>
        </w:rPr>
      </w:pPr>
      <w:r>
        <w:rPr>
          <w:rFonts w:hint="eastAsia"/>
          <w:b w:val="0"/>
          <w:sz w:val="32"/>
          <w:szCs w:val="32"/>
        </w:rPr>
        <w:t>"Thus saith the Lord, Heaven is my throne, and the earth is my footstool: where is the house that ye build unto me; and where is the place of my rest?"</w:t>
      </w:r>
    </w:p>
    <w:p w14:paraId="1083A9CA">
      <w:pPr>
        <w:spacing w:after="290" w:line="258" w:lineRule="auto"/>
        <w:ind w:left="-5"/>
        <w:rPr>
          <w:rFonts w:hint="eastAsia"/>
          <w:b w:val="0"/>
          <w:sz w:val="32"/>
          <w:szCs w:val="32"/>
        </w:rPr>
      </w:pPr>
      <w:r>
        <w:rPr>
          <w:rFonts w:hint="eastAsia"/>
          <w:b w:val="0"/>
          <w:sz w:val="32"/>
          <w:szCs w:val="32"/>
        </w:rPr>
        <w:t>“耶和华如此说：‘天是我的座位，地是我的脚凳。你们要为我造何等的殿宇？哪里是我安息的地方呢？’”</w:t>
      </w:r>
    </w:p>
    <w:p w14:paraId="42DBEECB">
      <w:pPr>
        <w:spacing w:after="290" w:line="258" w:lineRule="auto"/>
        <w:ind w:left="-5"/>
        <w:rPr>
          <w:rFonts w:hint="eastAsia"/>
          <w:b w:val="0"/>
          <w:sz w:val="32"/>
          <w:szCs w:val="32"/>
        </w:rPr>
      </w:pPr>
    </w:p>
    <w:p w14:paraId="663FE78E">
      <w:pPr>
        <w:spacing w:after="290" w:line="258" w:lineRule="auto"/>
        <w:ind w:left="-5"/>
        <w:rPr>
          <w:rFonts w:hint="eastAsia"/>
          <w:b w:val="0"/>
          <w:sz w:val="32"/>
          <w:szCs w:val="32"/>
        </w:rPr>
      </w:pPr>
      <w:r>
        <w:rPr>
          <w:rFonts w:hint="eastAsia"/>
          <w:b w:val="0"/>
          <w:sz w:val="32"/>
          <w:szCs w:val="32"/>
        </w:rPr>
        <w:t>We read how magnificent was Solomon's throne.</w:t>
      </w:r>
    </w:p>
    <w:p w14:paraId="2DAC4E03">
      <w:pPr>
        <w:spacing w:after="290" w:line="258" w:lineRule="auto"/>
        <w:ind w:left="-5"/>
        <w:rPr>
          <w:rFonts w:hint="eastAsia"/>
          <w:b w:val="0"/>
          <w:sz w:val="32"/>
          <w:szCs w:val="32"/>
        </w:rPr>
      </w:pPr>
      <w:r>
        <w:rPr>
          <w:rFonts w:hint="eastAsia"/>
          <w:b w:val="0"/>
          <w:sz w:val="32"/>
          <w:szCs w:val="32"/>
        </w:rPr>
        <w:t>我们读到所罗门的宝座是何等宏伟。</w:t>
      </w:r>
    </w:p>
    <w:p w14:paraId="5EC9B69B">
      <w:pPr>
        <w:spacing w:after="290" w:line="258" w:lineRule="auto"/>
        <w:ind w:left="-5"/>
        <w:rPr>
          <w:rFonts w:hint="eastAsia"/>
          <w:b w:val="0"/>
          <w:sz w:val="32"/>
          <w:szCs w:val="32"/>
        </w:rPr>
      </w:pPr>
    </w:p>
    <w:p w14:paraId="4B8B63BA">
      <w:pPr>
        <w:spacing w:after="290" w:line="258" w:lineRule="auto"/>
        <w:ind w:left="-5"/>
        <w:rPr>
          <w:rFonts w:hint="eastAsia"/>
          <w:b w:val="0"/>
          <w:sz w:val="32"/>
          <w:szCs w:val="32"/>
        </w:rPr>
      </w:pPr>
      <w:r>
        <w:rPr>
          <w:rFonts w:hint="eastAsia"/>
          <w:b w:val="0"/>
          <w:sz w:val="32"/>
          <w:szCs w:val="32"/>
        </w:rPr>
        <w:t>1 Kings 10:18, 19, 20. "Moreover, the king made a great throne of ivory, and overlaid it with the best of gold. The throne had six steps, and the top of the throne was round behind: and there were stays on either side of the place of the seat, and two lions stood beside the stays. And twelve lions stood there on the one side and on the other upon the six steps: there was not the like made in any kingdom."</w:t>
      </w:r>
    </w:p>
    <w:p w14:paraId="497DC8D2">
      <w:pPr>
        <w:spacing w:after="290" w:line="258" w:lineRule="auto"/>
        <w:ind w:left="-5"/>
        <w:rPr>
          <w:rFonts w:hint="eastAsia"/>
          <w:b w:val="0"/>
          <w:sz w:val="32"/>
          <w:szCs w:val="32"/>
        </w:rPr>
      </w:pPr>
      <w:r>
        <w:rPr>
          <w:rFonts w:hint="eastAsia"/>
          <w:b w:val="0"/>
          <w:sz w:val="32"/>
          <w:szCs w:val="32"/>
        </w:rPr>
        <w:t>列王纪上 10:18, 19, 20：“王又用象牙制造一个大宝座，用精金包裹。宝座有六层台阶，座的后背是圆的，两旁有扶手，靠近扶手有两个狮子站立。六层台阶上有十二个狮子站立，这边六个，那边六个。在别国没有这样作的。”</w:t>
      </w:r>
    </w:p>
    <w:p w14:paraId="539AEBCD">
      <w:pPr>
        <w:spacing w:after="290" w:line="258" w:lineRule="auto"/>
        <w:ind w:left="-5"/>
        <w:rPr>
          <w:rFonts w:hint="eastAsia"/>
          <w:b w:val="0"/>
          <w:sz w:val="32"/>
          <w:szCs w:val="32"/>
        </w:rPr>
      </w:pPr>
    </w:p>
    <w:p w14:paraId="638B9B65">
      <w:pPr>
        <w:spacing w:after="290" w:line="258" w:lineRule="auto"/>
        <w:ind w:left="-5"/>
        <w:rPr>
          <w:rFonts w:hint="eastAsia"/>
          <w:b w:val="0"/>
          <w:sz w:val="32"/>
          <w:szCs w:val="32"/>
        </w:rPr>
      </w:pPr>
      <w:r>
        <w:rPr>
          <w:rFonts w:hint="eastAsia"/>
          <w:b w:val="0"/>
          <w:sz w:val="32"/>
          <w:szCs w:val="32"/>
        </w:rPr>
        <w:t>But what is the throne of a glowworm?</w:t>
      </w:r>
    </w:p>
    <w:p w14:paraId="1B86D3C2">
      <w:pPr>
        <w:spacing w:after="290" w:line="258" w:lineRule="auto"/>
        <w:ind w:left="-5"/>
        <w:rPr>
          <w:rFonts w:hint="eastAsia"/>
          <w:b w:val="0"/>
          <w:sz w:val="32"/>
          <w:szCs w:val="32"/>
        </w:rPr>
      </w:pPr>
      <w:r>
        <w:rPr>
          <w:rFonts w:hint="eastAsia"/>
          <w:b w:val="0"/>
          <w:sz w:val="32"/>
          <w:szCs w:val="32"/>
        </w:rPr>
        <w:t>但萤火虫的宝座算什么呢？</w:t>
      </w:r>
    </w:p>
    <w:p w14:paraId="2DC8E682">
      <w:pPr>
        <w:spacing w:after="290" w:line="258" w:lineRule="auto"/>
        <w:ind w:left="-5"/>
        <w:rPr>
          <w:rFonts w:hint="eastAsia"/>
          <w:b w:val="0"/>
          <w:sz w:val="32"/>
          <w:szCs w:val="32"/>
        </w:rPr>
      </w:pPr>
    </w:p>
    <w:p w14:paraId="4E0A405C">
      <w:pPr>
        <w:spacing w:after="290" w:line="258" w:lineRule="auto"/>
        <w:ind w:left="-5"/>
        <w:rPr>
          <w:rFonts w:hint="eastAsia"/>
          <w:b w:val="0"/>
          <w:sz w:val="32"/>
          <w:szCs w:val="32"/>
        </w:rPr>
      </w:pPr>
      <w:r>
        <w:rPr>
          <w:rFonts w:hint="eastAsia"/>
          <w:b w:val="0"/>
          <w:sz w:val="32"/>
          <w:szCs w:val="32"/>
        </w:rPr>
        <w:t>God does not want skill to make his palace and throne glorious enough to become the majesty and glory of him whose house and seat it is.</w:t>
      </w:r>
    </w:p>
    <w:p w14:paraId="3742E441">
      <w:pPr>
        <w:spacing w:after="290" w:line="258" w:lineRule="auto"/>
        <w:ind w:left="-5"/>
        <w:rPr>
          <w:rFonts w:hint="eastAsia"/>
          <w:b w:val="0"/>
          <w:sz w:val="32"/>
          <w:szCs w:val="32"/>
        </w:rPr>
      </w:pPr>
      <w:r>
        <w:rPr>
          <w:rFonts w:hint="eastAsia"/>
          <w:b w:val="0"/>
          <w:sz w:val="32"/>
          <w:szCs w:val="32"/>
        </w:rPr>
        <w:t>神不缺乏技巧来使祂的宫殿和宝座足够荣耀，以配得上那以之为家和座位者的威严与荣耀。</w:t>
      </w:r>
    </w:p>
    <w:p w14:paraId="14F606E2">
      <w:pPr>
        <w:spacing w:after="290" w:line="258" w:lineRule="auto"/>
        <w:ind w:left="-5"/>
        <w:rPr>
          <w:rFonts w:hint="eastAsia"/>
          <w:b w:val="0"/>
          <w:sz w:val="32"/>
          <w:szCs w:val="32"/>
        </w:rPr>
      </w:pPr>
    </w:p>
    <w:p w14:paraId="673F4755">
      <w:pPr>
        <w:spacing w:after="290" w:line="258" w:lineRule="auto"/>
        <w:ind w:left="-5"/>
        <w:rPr>
          <w:rFonts w:hint="eastAsia"/>
          <w:b w:val="0"/>
          <w:sz w:val="32"/>
          <w:szCs w:val="32"/>
        </w:rPr>
      </w:pPr>
      <w:r>
        <w:rPr>
          <w:rFonts w:hint="eastAsia"/>
          <w:b w:val="0"/>
          <w:sz w:val="32"/>
          <w:szCs w:val="32"/>
        </w:rPr>
        <w:t>The builder is God, and there is no want of skill in the architect.</w:t>
      </w:r>
    </w:p>
    <w:p w14:paraId="5715FDD8">
      <w:pPr>
        <w:spacing w:after="290" w:line="258" w:lineRule="auto"/>
        <w:ind w:left="-5"/>
        <w:rPr>
          <w:rFonts w:hint="eastAsia"/>
          <w:b w:val="0"/>
          <w:sz w:val="32"/>
          <w:szCs w:val="32"/>
        </w:rPr>
      </w:pPr>
      <w:r>
        <w:rPr>
          <w:rFonts w:hint="eastAsia"/>
          <w:b w:val="0"/>
          <w:sz w:val="32"/>
          <w:szCs w:val="32"/>
        </w:rPr>
        <w:t>建造者乃是神，这位建筑师毫无技巧之缺。</w:t>
      </w:r>
    </w:p>
    <w:p w14:paraId="233609A9">
      <w:pPr>
        <w:spacing w:after="290" w:line="258" w:lineRule="auto"/>
        <w:ind w:left="-5"/>
        <w:rPr>
          <w:rFonts w:hint="eastAsia"/>
          <w:b w:val="0"/>
          <w:sz w:val="32"/>
          <w:szCs w:val="32"/>
        </w:rPr>
      </w:pPr>
    </w:p>
    <w:p w14:paraId="05869966">
      <w:pPr>
        <w:spacing w:after="290" w:line="258" w:lineRule="auto"/>
        <w:ind w:left="-5"/>
        <w:rPr>
          <w:rFonts w:hint="eastAsia"/>
          <w:b w:val="0"/>
          <w:sz w:val="32"/>
          <w:szCs w:val="32"/>
        </w:rPr>
      </w:pPr>
      <w:r>
        <w:rPr>
          <w:rFonts w:hint="eastAsia"/>
          <w:b w:val="0"/>
          <w:sz w:val="32"/>
          <w:szCs w:val="32"/>
        </w:rPr>
        <w:t>How glorious and magnificent was the temple of Solomon, that was built only to be the place of the special symbols of God's presence on earth among his people Israel!</w:t>
      </w:r>
    </w:p>
    <w:p w14:paraId="7F1B7391">
      <w:pPr>
        <w:spacing w:after="290" w:line="258" w:lineRule="auto"/>
        <w:ind w:left="-5"/>
        <w:rPr>
          <w:rFonts w:hint="eastAsia"/>
          <w:b w:val="0"/>
          <w:sz w:val="32"/>
          <w:szCs w:val="32"/>
        </w:rPr>
      </w:pPr>
      <w:r>
        <w:rPr>
          <w:rFonts w:hint="eastAsia"/>
          <w:b w:val="0"/>
          <w:sz w:val="32"/>
          <w:szCs w:val="32"/>
        </w:rPr>
        <w:t>所罗门的圣殿是何等荣耀宏伟，它只是为在地上祂的百姓以色列中间，作神同在的特殊象征之所而建！</w:t>
      </w:r>
    </w:p>
    <w:p w14:paraId="2E7C4816">
      <w:pPr>
        <w:spacing w:after="290" w:line="258" w:lineRule="auto"/>
        <w:ind w:left="-5"/>
        <w:rPr>
          <w:rFonts w:hint="eastAsia"/>
          <w:b w:val="0"/>
          <w:sz w:val="32"/>
          <w:szCs w:val="32"/>
        </w:rPr>
      </w:pPr>
    </w:p>
    <w:p w14:paraId="4410A3F2">
      <w:pPr>
        <w:spacing w:after="290" w:line="258" w:lineRule="auto"/>
        <w:ind w:left="-5"/>
        <w:rPr>
          <w:rFonts w:hint="eastAsia"/>
          <w:b w:val="0"/>
          <w:sz w:val="32"/>
          <w:szCs w:val="32"/>
        </w:rPr>
      </w:pPr>
      <w:r>
        <w:rPr>
          <w:rFonts w:hint="eastAsia"/>
          <w:b w:val="0"/>
          <w:sz w:val="32"/>
          <w:szCs w:val="32"/>
        </w:rPr>
        <w:t>How much more glorious is that heavenly temple which God himself has built, to be the place of his glorious presence among glorified saints and angels throughout all eternity!</w:t>
      </w:r>
    </w:p>
    <w:p w14:paraId="53BF266F">
      <w:pPr>
        <w:spacing w:after="290" w:line="258" w:lineRule="auto"/>
        <w:ind w:left="-5"/>
        <w:rPr>
          <w:rFonts w:hint="eastAsia"/>
          <w:b w:val="0"/>
          <w:sz w:val="32"/>
          <w:szCs w:val="32"/>
        </w:rPr>
      </w:pPr>
      <w:r>
        <w:rPr>
          <w:rFonts w:hint="eastAsia"/>
          <w:b w:val="0"/>
          <w:sz w:val="32"/>
          <w:szCs w:val="32"/>
        </w:rPr>
        <w:t>神自己所建的那属天圣殿，要在其中向得荣耀的圣徒和天使显现祂荣耀的同在，直到永永远远，是何等更荣耀！</w:t>
      </w:r>
    </w:p>
    <w:p w14:paraId="0D96DFD0">
      <w:pPr>
        <w:spacing w:after="290" w:line="258" w:lineRule="auto"/>
        <w:ind w:left="-5"/>
        <w:rPr>
          <w:rFonts w:hint="eastAsia"/>
          <w:b w:val="0"/>
          <w:sz w:val="32"/>
          <w:szCs w:val="32"/>
        </w:rPr>
      </w:pPr>
    </w:p>
    <w:p w14:paraId="6611983D">
      <w:pPr>
        <w:spacing w:after="290" w:line="258" w:lineRule="auto"/>
        <w:ind w:left="-5"/>
        <w:rPr>
          <w:rFonts w:hint="eastAsia"/>
          <w:b w:val="0"/>
          <w:sz w:val="32"/>
          <w:szCs w:val="32"/>
        </w:rPr>
      </w:pPr>
      <w:r>
        <w:rPr>
          <w:rFonts w:hint="eastAsia"/>
          <w:b w:val="0"/>
          <w:sz w:val="32"/>
          <w:szCs w:val="32"/>
        </w:rPr>
        <w:t>This is a place contrived on purpose to show the boundless riches of God's grace and love; and therefore, God has not spared as to the delights and glories with which he has adorned the place.</w:t>
      </w:r>
    </w:p>
    <w:p w14:paraId="437F6E54">
      <w:pPr>
        <w:spacing w:after="290" w:line="258" w:lineRule="auto"/>
        <w:ind w:left="-5"/>
        <w:rPr>
          <w:rFonts w:hint="eastAsia"/>
          <w:b w:val="0"/>
          <w:sz w:val="32"/>
          <w:szCs w:val="32"/>
        </w:rPr>
      </w:pPr>
      <w:r>
        <w:rPr>
          <w:rFonts w:hint="eastAsia"/>
          <w:b w:val="0"/>
          <w:sz w:val="32"/>
          <w:szCs w:val="32"/>
        </w:rPr>
        <w:t>这是一个特为显明神恩典与慈爱之无限丰富而设计的所在；因此，神并未吝惜用以装饰这地方的喜乐与荣耀。</w:t>
      </w:r>
    </w:p>
    <w:p w14:paraId="488FBE4B">
      <w:pPr>
        <w:spacing w:after="290" w:line="258" w:lineRule="auto"/>
        <w:ind w:left="-5"/>
        <w:rPr>
          <w:rFonts w:hint="eastAsia"/>
          <w:b w:val="0"/>
          <w:sz w:val="32"/>
          <w:szCs w:val="32"/>
        </w:rPr>
      </w:pPr>
    </w:p>
    <w:p w14:paraId="7A2D3B69">
      <w:pPr>
        <w:spacing w:after="290" w:line="258" w:lineRule="auto"/>
        <w:ind w:left="-5"/>
        <w:rPr>
          <w:rFonts w:hint="eastAsia"/>
          <w:b w:val="0"/>
          <w:sz w:val="32"/>
          <w:szCs w:val="32"/>
        </w:rPr>
      </w:pPr>
      <w:r>
        <w:rPr>
          <w:rFonts w:hint="eastAsia"/>
          <w:b w:val="0"/>
          <w:sz w:val="32"/>
          <w:szCs w:val="32"/>
        </w:rPr>
        <w:t>God is rich enough to make the place transcend all created glory.</w:t>
      </w:r>
    </w:p>
    <w:p w14:paraId="5AE13487">
      <w:pPr>
        <w:spacing w:after="290" w:line="258" w:lineRule="auto"/>
        <w:ind w:left="-5"/>
        <w:rPr>
          <w:rFonts w:hint="eastAsia"/>
          <w:b w:val="0"/>
          <w:sz w:val="32"/>
          <w:szCs w:val="32"/>
        </w:rPr>
      </w:pPr>
      <w:r>
        <w:rPr>
          <w:rFonts w:hint="eastAsia"/>
          <w:b w:val="0"/>
          <w:sz w:val="32"/>
          <w:szCs w:val="32"/>
        </w:rPr>
        <w:t>神富足到一个地步，足以使这地方超越一切受造的荣耀。</w:t>
      </w:r>
    </w:p>
    <w:p w14:paraId="33EE40C8">
      <w:pPr>
        <w:spacing w:after="290" w:line="258" w:lineRule="auto"/>
        <w:ind w:left="-5"/>
        <w:rPr>
          <w:rFonts w:hint="eastAsia"/>
          <w:b w:val="0"/>
          <w:sz w:val="32"/>
          <w:szCs w:val="32"/>
        </w:rPr>
      </w:pPr>
    </w:p>
    <w:p w14:paraId="152237FA">
      <w:pPr>
        <w:spacing w:after="290" w:line="258" w:lineRule="auto"/>
        <w:ind w:left="-5"/>
        <w:rPr>
          <w:rFonts w:hint="eastAsia"/>
          <w:b w:val="0"/>
          <w:sz w:val="32"/>
          <w:szCs w:val="32"/>
        </w:rPr>
      </w:pPr>
      <w:r>
        <w:rPr>
          <w:rFonts w:hint="eastAsia"/>
          <w:b w:val="0"/>
          <w:sz w:val="32"/>
          <w:szCs w:val="32"/>
        </w:rPr>
        <w:t>Earthly kings build their houses and palaces, and make them magnificent, according to their wealth and ability; but God is infinitely rich, he does not spare for the cost of the treasures to be laid out in adorning heaven, through fear of impoverishing himself.</w:t>
      </w:r>
    </w:p>
    <w:p w14:paraId="0B833EF0">
      <w:pPr>
        <w:spacing w:after="290" w:line="258" w:lineRule="auto"/>
        <w:ind w:left="-5"/>
        <w:rPr>
          <w:rFonts w:hint="eastAsia"/>
          <w:b w:val="0"/>
          <w:sz w:val="32"/>
          <w:szCs w:val="32"/>
        </w:rPr>
      </w:pPr>
      <w:r>
        <w:rPr>
          <w:rFonts w:hint="eastAsia"/>
          <w:b w:val="0"/>
          <w:sz w:val="32"/>
          <w:szCs w:val="32"/>
        </w:rPr>
        <w:t>属世的君王按自己的财富和能力建造他们的房屋和宫殿，使之宏伟；但神是无限富足的，祂不会因惧怕使自己贫穷，而吝惜用以装饰天堂的财宝。</w:t>
      </w:r>
    </w:p>
    <w:p w14:paraId="3BE57BD9">
      <w:pPr>
        <w:spacing w:after="290" w:line="258" w:lineRule="auto"/>
        <w:ind w:left="-5"/>
        <w:rPr>
          <w:rFonts w:hint="eastAsia"/>
          <w:b w:val="0"/>
          <w:sz w:val="32"/>
          <w:szCs w:val="32"/>
        </w:rPr>
      </w:pPr>
    </w:p>
    <w:p w14:paraId="3BA45246">
      <w:pPr>
        <w:spacing w:after="290" w:line="258" w:lineRule="auto"/>
        <w:ind w:left="-5"/>
        <w:rPr>
          <w:rFonts w:hint="eastAsia"/>
          <w:b w:val="0"/>
          <w:sz w:val="32"/>
          <w:szCs w:val="32"/>
        </w:rPr>
      </w:pPr>
      <w:r>
        <w:rPr>
          <w:rFonts w:hint="eastAsia"/>
          <w:b w:val="0"/>
          <w:sz w:val="32"/>
          <w:szCs w:val="32"/>
        </w:rPr>
        <w:t>The glory of his residence is what we cannot conceive of; and this is one of those things spoken of in 1 Cor. 2:9. "Eye hath not seen, nor ear heard, neither hath entered into the heart of man, the things which God hath prepared for them that love him."</w:t>
      </w:r>
    </w:p>
    <w:p w14:paraId="26255555">
      <w:pPr>
        <w:spacing w:after="290" w:line="258" w:lineRule="auto"/>
        <w:ind w:left="-5"/>
        <w:rPr>
          <w:rFonts w:hint="eastAsia"/>
          <w:b w:val="0"/>
          <w:sz w:val="32"/>
          <w:szCs w:val="32"/>
        </w:rPr>
      </w:pPr>
      <w:r>
        <w:rPr>
          <w:rFonts w:hint="eastAsia"/>
          <w:b w:val="0"/>
          <w:sz w:val="32"/>
          <w:szCs w:val="32"/>
        </w:rPr>
        <w:t>祂居所的荣耀是我们无法想象的；这就是哥林多前书 2:9所说的事之一：“神为爱祂的人所预备的，是眼睛未曾看见，耳朵未曾听见，人心也未曾想到的。”</w:t>
      </w:r>
    </w:p>
    <w:p w14:paraId="24BD1FA1">
      <w:pPr>
        <w:spacing w:after="290" w:line="258" w:lineRule="auto"/>
        <w:ind w:left="-5"/>
        <w:rPr>
          <w:rFonts w:hint="eastAsia"/>
          <w:b w:val="0"/>
          <w:sz w:val="32"/>
          <w:szCs w:val="32"/>
        </w:rPr>
      </w:pPr>
    </w:p>
    <w:p w14:paraId="0E3C1975">
      <w:pPr>
        <w:spacing w:after="290" w:line="258" w:lineRule="auto"/>
        <w:ind w:left="-5"/>
        <w:rPr>
          <w:rFonts w:hint="eastAsia"/>
          <w:b w:val="0"/>
          <w:sz w:val="32"/>
          <w:szCs w:val="32"/>
        </w:rPr>
      </w:pPr>
      <w:r>
        <w:rPr>
          <w:rFonts w:hint="eastAsia"/>
          <w:b w:val="0"/>
          <w:sz w:val="32"/>
          <w:szCs w:val="32"/>
        </w:rPr>
        <w:t>Therefore in the descriptions that are given of it in the Scriptures, the images made use of to shadow it forth to us, are the most glorious with which we are conversant in the world.</w:t>
      </w:r>
    </w:p>
    <w:p w14:paraId="6DC7A9DF">
      <w:pPr>
        <w:spacing w:after="290" w:line="258" w:lineRule="auto"/>
        <w:ind w:left="-5"/>
        <w:rPr>
          <w:rFonts w:hint="eastAsia"/>
          <w:b w:val="0"/>
          <w:sz w:val="32"/>
          <w:szCs w:val="32"/>
        </w:rPr>
      </w:pPr>
      <w:r>
        <w:rPr>
          <w:rFonts w:hint="eastAsia"/>
          <w:b w:val="0"/>
          <w:sz w:val="32"/>
          <w:szCs w:val="32"/>
        </w:rPr>
        <w:t>因此，在圣经中对它的描述里，用以向我们预示它的意象，是我们在这世上所熟悉的最荣耀的。</w:t>
      </w:r>
    </w:p>
    <w:p w14:paraId="7E9DB107">
      <w:pPr>
        <w:spacing w:after="290" w:line="258" w:lineRule="auto"/>
        <w:ind w:left="-5"/>
        <w:rPr>
          <w:rFonts w:hint="eastAsia"/>
          <w:b w:val="0"/>
          <w:sz w:val="32"/>
          <w:szCs w:val="32"/>
        </w:rPr>
      </w:pPr>
    </w:p>
    <w:p w14:paraId="2AD1779A">
      <w:pPr>
        <w:spacing w:after="290" w:line="258" w:lineRule="auto"/>
        <w:ind w:left="-5"/>
        <w:rPr>
          <w:rFonts w:hint="eastAsia"/>
          <w:b w:val="0"/>
          <w:sz w:val="32"/>
          <w:szCs w:val="32"/>
        </w:rPr>
      </w:pPr>
      <w:r>
        <w:rPr>
          <w:rFonts w:hint="eastAsia"/>
          <w:b w:val="0"/>
          <w:sz w:val="32"/>
          <w:szCs w:val="32"/>
        </w:rPr>
        <w:t>Such is the glorious description of it by John, as represented to him in the apocalyptic vision.</w:t>
      </w:r>
    </w:p>
    <w:p w14:paraId="1A290089">
      <w:pPr>
        <w:spacing w:after="290" w:line="258" w:lineRule="auto"/>
        <w:ind w:left="-5"/>
        <w:rPr>
          <w:rFonts w:hint="eastAsia"/>
          <w:b w:val="0"/>
          <w:sz w:val="32"/>
          <w:szCs w:val="32"/>
        </w:rPr>
      </w:pPr>
      <w:r>
        <w:rPr>
          <w:rFonts w:hint="eastAsia"/>
          <w:b w:val="0"/>
          <w:sz w:val="32"/>
          <w:szCs w:val="32"/>
        </w:rPr>
        <w:t>约翰在启示录的异象中所见到的，就是这样荣耀的描述。</w:t>
      </w:r>
    </w:p>
    <w:p w14:paraId="7FFD9FB9">
      <w:pPr>
        <w:spacing w:after="290" w:line="258" w:lineRule="auto"/>
        <w:ind w:left="-5"/>
        <w:rPr>
          <w:rFonts w:hint="eastAsia"/>
          <w:b w:val="0"/>
          <w:sz w:val="32"/>
          <w:szCs w:val="32"/>
        </w:rPr>
      </w:pPr>
    </w:p>
    <w:p w14:paraId="0D41FB57">
      <w:pPr>
        <w:spacing w:after="290" w:line="258" w:lineRule="auto"/>
        <w:ind w:left="-5"/>
        <w:rPr>
          <w:rFonts w:hint="eastAsia"/>
          <w:b w:val="0"/>
          <w:sz w:val="32"/>
          <w:szCs w:val="32"/>
        </w:rPr>
      </w:pPr>
      <w:r>
        <w:rPr>
          <w:rFonts w:hint="eastAsia"/>
          <w:b w:val="0"/>
          <w:sz w:val="32"/>
          <w:szCs w:val="32"/>
        </w:rPr>
        <w:t>Rev. 21:10, 11– 18, 19, 20, 21, 22, 23. "And he carried me away in the spirit to a great and high mountain, and showed me that great city, the holy Jerusalem, descending out of heaven from God, having the glory of God: and her light was like unto a stone most precious, even like a jasper-stone, clear as crystal. And the building of the wall of it was of jasper: and the city was pure gold, like unto clear glass. And the foundations of the wall of the city were garnished with all manner of precious stones. The first foundation was jasper; the second sapphire; the third a chalcedony; the fourth an emerald; the fifth, sardonyx; the sixth, sardius; the seventh, chrysolite; the eighth, beryl; the ninth, a topaz; the tenth, a chrysoprasus; the eleventh, a jacinth; the twelfth, an amethyst. And the twelve gates were twelve pearls; every several gate was of one pearl; and the street of the city was pure gold, as it were transparent glass. And I saw no temple therein: for the Lord God Almighty and the Lamb are the temple of it. And the city had no need of the sun, neither of the moon, to shine in it: for the glory of God did lighten it, and the Lamb is the light thereof."</w:t>
      </w:r>
    </w:p>
    <w:p w14:paraId="55421E42">
      <w:pPr>
        <w:spacing w:after="290" w:line="258" w:lineRule="auto"/>
        <w:ind w:left="-5"/>
        <w:rPr>
          <w:rFonts w:hint="eastAsia"/>
          <w:b w:val="0"/>
          <w:sz w:val="32"/>
          <w:szCs w:val="32"/>
        </w:rPr>
      </w:pPr>
      <w:r>
        <w:rPr>
          <w:rFonts w:hint="eastAsia"/>
          <w:b w:val="0"/>
          <w:sz w:val="32"/>
          <w:szCs w:val="32"/>
        </w:rPr>
        <w:t>启示录 21:10, 11– 18, 19, 20, 21, 22, 23：“我被圣灵感动，天使就带我到一座高大的山，将那由神那里从天而降的圣城耶路撒冷指示我。城中有神的荣耀；城的光辉如同极贵的宝石，好像碧玉，明如水晶。墙是碧玉造的；城是精金的，如同明净的玻璃。城墙的根基是用各样宝石修饰的。第一根基是碧玉；第二是蓝宝石；第三是绿玛瑙；第四是绿宝石；第五是红玛瑙；第六是红宝石；第七是黄璧玺；第八是水苍玉；第九是红璧玺；第十是翡翠；第十一是紫玛瑙；第十二是紫晶。十二个门是十二颗珍珠；每门是一颗珍珠；城内的街道是精金，好像明透的玻璃。我未见城内有殿，因主神全能者和羔羊为城的殿。那城内又不用日月光照；因有神的荣耀光照，又有羔羊为城的灯。”</w:t>
      </w:r>
    </w:p>
    <w:p w14:paraId="19EF97BF">
      <w:pPr>
        <w:spacing w:after="290" w:line="258" w:lineRule="auto"/>
        <w:ind w:left="-5"/>
        <w:rPr>
          <w:rFonts w:hint="eastAsia"/>
          <w:b w:val="0"/>
          <w:sz w:val="32"/>
          <w:szCs w:val="32"/>
        </w:rPr>
      </w:pPr>
    </w:p>
    <w:p w14:paraId="6184B7B7">
      <w:pPr>
        <w:spacing w:after="290" w:line="258" w:lineRule="auto"/>
        <w:ind w:left="-5"/>
        <w:rPr>
          <w:rFonts w:hint="eastAsia"/>
          <w:b w:val="0"/>
          <w:sz w:val="32"/>
          <w:szCs w:val="32"/>
        </w:rPr>
      </w:pPr>
      <w:r>
        <w:rPr>
          <w:rFonts w:hint="eastAsia"/>
          <w:b w:val="0"/>
          <w:sz w:val="32"/>
          <w:szCs w:val="32"/>
        </w:rPr>
        <w:t>Heaven is here represented by a city, whose very walls were made of precious stones.</w:t>
      </w:r>
    </w:p>
    <w:p w14:paraId="0A010440">
      <w:pPr>
        <w:spacing w:after="290" w:line="258" w:lineRule="auto"/>
        <w:ind w:left="-5"/>
        <w:rPr>
          <w:rFonts w:hint="eastAsia"/>
          <w:b w:val="0"/>
          <w:sz w:val="32"/>
          <w:szCs w:val="32"/>
        </w:rPr>
      </w:pPr>
      <w:r>
        <w:rPr>
          <w:rFonts w:hint="eastAsia"/>
          <w:b w:val="0"/>
          <w:sz w:val="32"/>
          <w:szCs w:val="32"/>
        </w:rPr>
        <w:t>这里天堂被描绘为一座城，其墙垣是用宝石造的。</w:t>
      </w:r>
    </w:p>
    <w:p w14:paraId="4F0FB4D4">
      <w:pPr>
        <w:spacing w:after="290" w:line="258" w:lineRule="auto"/>
        <w:ind w:left="-5"/>
        <w:rPr>
          <w:rFonts w:hint="eastAsia"/>
          <w:b w:val="0"/>
          <w:sz w:val="32"/>
          <w:szCs w:val="32"/>
        </w:rPr>
      </w:pPr>
    </w:p>
    <w:p w14:paraId="112EC2BD">
      <w:pPr>
        <w:spacing w:after="290" w:line="258" w:lineRule="auto"/>
        <w:ind w:left="-5"/>
        <w:rPr>
          <w:rFonts w:hint="eastAsia"/>
          <w:b w:val="0"/>
          <w:sz w:val="32"/>
          <w:szCs w:val="32"/>
        </w:rPr>
      </w:pPr>
      <w:r>
        <w:rPr>
          <w:rFonts w:hint="eastAsia"/>
          <w:b w:val="0"/>
          <w:sz w:val="32"/>
          <w:szCs w:val="32"/>
        </w:rPr>
        <w:t>And the foundations were also all precious stones, and the gates were each a single pearl, and the very streets of the city were of pure gold; and yet it was something so excellent, as it appeared to John, that his comparing it to pure gold did not represent the excellency of it; it had also the beautiful transparency of clear glass.</w:t>
      </w:r>
    </w:p>
    <w:p w14:paraId="10794130">
      <w:pPr>
        <w:spacing w:after="290" w:line="258" w:lineRule="auto"/>
        <w:ind w:left="-5"/>
        <w:rPr>
          <w:rFonts w:hint="eastAsia"/>
          <w:b w:val="0"/>
          <w:sz w:val="32"/>
          <w:szCs w:val="32"/>
        </w:rPr>
      </w:pPr>
      <w:r>
        <w:rPr>
          <w:rFonts w:hint="eastAsia"/>
          <w:b w:val="0"/>
          <w:sz w:val="32"/>
          <w:szCs w:val="32"/>
        </w:rPr>
        <w:t>根基也都是宝石，门是每门一颗珍珠，城内的街道是精金；然而，在约翰看来，它是如此卓越，以至于他将其比作精金，尚不能代表其卓越；它还有明净玻璃的美丽透明。</w:t>
      </w:r>
    </w:p>
    <w:p w14:paraId="6DF976DF">
      <w:pPr>
        <w:spacing w:after="290" w:line="258" w:lineRule="auto"/>
        <w:ind w:left="-5"/>
        <w:rPr>
          <w:rFonts w:hint="eastAsia"/>
          <w:b w:val="0"/>
          <w:sz w:val="32"/>
          <w:szCs w:val="32"/>
        </w:rPr>
      </w:pPr>
    </w:p>
    <w:p w14:paraId="6C032A63">
      <w:pPr>
        <w:spacing w:after="290" w:line="258" w:lineRule="auto"/>
        <w:ind w:left="-5"/>
        <w:rPr>
          <w:rFonts w:hint="eastAsia"/>
          <w:b w:val="0"/>
          <w:sz w:val="32"/>
          <w:szCs w:val="32"/>
        </w:rPr>
      </w:pPr>
      <w:r>
        <w:rPr>
          <w:rFonts w:hint="eastAsia"/>
          <w:b w:val="0"/>
          <w:sz w:val="32"/>
          <w:szCs w:val="32"/>
        </w:rPr>
        <w:t>The apostle could find nothing on earth excellent enough adequately to represent its surpassing beauty.</w:t>
      </w:r>
    </w:p>
    <w:p w14:paraId="5572A269">
      <w:pPr>
        <w:spacing w:after="290" w:line="258" w:lineRule="auto"/>
        <w:ind w:left="-5"/>
        <w:rPr>
          <w:rFonts w:hint="eastAsia"/>
          <w:b w:val="0"/>
          <w:sz w:val="32"/>
          <w:szCs w:val="32"/>
        </w:rPr>
      </w:pPr>
      <w:r>
        <w:rPr>
          <w:rFonts w:hint="eastAsia"/>
          <w:b w:val="0"/>
          <w:sz w:val="32"/>
          <w:szCs w:val="32"/>
        </w:rPr>
        <w:t>使徒在地上找不到任何足够卓越的东西，可以恰当地代表其超凡的美丽。</w:t>
      </w:r>
    </w:p>
    <w:p w14:paraId="0DF04DB8">
      <w:pPr>
        <w:spacing w:after="290" w:line="258" w:lineRule="auto"/>
        <w:ind w:left="-5"/>
        <w:rPr>
          <w:rFonts w:hint="eastAsia"/>
          <w:b w:val="0"/>
          <w:sz w:val="32"/>
          <w:szCs w:val="32"/>
        </w:rPr>
      </w:pPr>
    </w:p>
    <w:p w14:paraId="183A6386">
      <w:pPr>
        <w:spacing w:after="290" w:line="258" w:lineRule="auto"/>
        <w:ind w:left="-5"/>
        <w:rPr>
          <w:rFonts w:hint="eastAsia"/>
          <w:b w:val="0"/>
          <w:sz w:val="32"/>
          <w:szCs w:val="32"/>
        </w:rPr>
      </w:pPr>
      <w:r>
        <w:rPr>
          <w:rFonts w:hint="eastAsia"/>
          <w:b w:val="0"/>
          <w:sz w:val="32"/>
          <w:szCs w:val="32"/>
        </w:rPr>
        <w:t>"The streets of the city were pure gold, like unto clear glass."</w:t>
      </w:r>
    </w:p>
    <w:p w14:paraId="4E39CB99">
      <w:pPr>
        <w:spacing w:after="290" w:line="258" w:lineRule="auto"/>
        <w:ind w:left="-5"/>
        <w:rPr>
          <w:rFonts w:hint="eastAsia"/>
          <w:b w:val="0"/>
          <w:sz w:val="32"/>
          <w:szCs w:val="32"/>
        </w:rPr>
      </w:pPr>
      <w:r>
        <w:rPr>
          <w:rFonts w:hint="eastAsia"/>
          <w:b w:val="0"/>
          <w:sz w:val="32"/>
          <w:szCs w:val="32"/>
        </w:rPr>
        <w:t>“城内的街道是精金，好像明透的玻璃。”</w:t>
      </w:r>
    </w:p>
    <w:p w14:paraId="33A9AF41">
      <w:pPr>
        <w:spacing w:after="290" w:line="258" w:lineRule="auto"/>
        <w:ind w:left="-5"/>
        <w:rPr>
          <w:rFonts w:hint="eastAsia"/>
          <w:b w:val="0"/>
          <w:sz w:val="32"/>
          <w:szCs w:val="32"/>
        </w:rPr>
      </w:pPr>
    </w:p>
    <w:p w14:paraId="005DFDA6">
      <w:pPr>
        <w:spacing w:after="290" w:line="258" w:lineRule="auto"/>
        <w:ind w:left="-5"/>
        <w:rPr>
          <w:rFonts w:hint="eastAsia"/>
          <w:b w:val="0"/>
          <w:sz w:val="32"/>
          <w:szCs w:val="32"/>
        </w:rPr>
      </w:pPr>
      <w:r>
        <w:rPr>
          <w:rFonts w:hint="eastAsia"/>
          <w:b w:val="0"/>
          <w:sz w:val="32"/>
          <w:szCs w:val="32"/>
        </w:rPr>
        <w:t>He goes on with the destruction in the beginning of the next chapter.</w:t>
      </w:r>
    </w:p>
    <w:p w14:paraId="21DEFCAF">
      <w:pPr>
        <w:spacing w:after="290" w:line="258" w:lineRule="auto"/>
        <w:ind w:left="-5"/>
        <w:rPr>
          <w:rFonts w:hint="eastAsia"/>
          <w:b w:val="0"/>
          <w:sz w:val="32"/>
          <w:szCs w:val="32"/>
        </w:rPr>
      </w:pPr>
      <w:r>
        <w:rPr>
          <w:rFonts w:hint="eastAsia"/>
          <w:b w:val="0"/>
          <w:sz w:val="32"/>
          <w:szCs w:val="32"/>
        </w:rPr>
        <w:t>他在下一章的开头继续描述。</w:t>
      </w:r>
    </w:p>
    <w:p w14:paraId="5A19DC33">
      <w:pPr>
        <w:spacing w:after="290" w:line="258" w:lineRule="auto"/>
        <w:ind w:left="-5"/>
        <w:rPr>
          <w:rFonts w:hint="eastAsia"/>
          <w:b w:val="0"/>
          <w:sz w:val="32"/>
          <w:szCs w:val="32"/>
        </w:rPr>
      </w:pPr>
    </w:p>
    <w:p w14:paraId="79E7E6CF">
      <w:pPr>
        <w:spacing w:after="290" w:line="258" w:lineRule="auto"/>
        <w:ind w:left="-5"/>
        <w:rPr>
          <w:rFonts w:hint="eastAsia"/>
          <w:b w:val="0"/>
          <w:sz w:val="32"/>
          <w:szCs w:val="32"/>
        </w:rPr>
      </w:pPr>
      <w:r>
        <w:rPr>
          <w:rFonts w:hint="eastAsia"/>
          <w:b w:val="0"/>
          <w:sz w:val="32"/>
          <w:szCs w:val="32"/>
        </w:rPr>
        <w:t>Rev. 22:1, 2–5. "And he showed me a pure river of water of life, clear as crystal, proceeding out of the throne of God and of the Lamb. In the midst of the street of it, and on either side of the river, was there the tree of life, which bare twelve manner of fruits, and yielded her fruit every month: and the leaves of the tree were for the healing of the nations. —And there shall be no night there; and they need no candle, neither light of the sun; for the Lord God giveth them light: and they shall reign for ever and ever."</w:t>
      </w:r>
    </w:p>
    <w:p w14:paraId="338C72A4">
      <w:pPr>
        <w:spacing w:after="290" w:line="258" w:lineRule="auto"/>
        <w:ind w:left="-5"/>
        <w:rPr>
          <w:rFonts w:hint="eastAsia"/>
          <w:b w:val="0"/>
          <w:sz w:val="32"/>
          <w:szCs w:val="32"/>
        </w:rPr>
      </w:pPr>
      <w:r>
        <w:rPr>
          <w:rFonts w:hint="eastAsia"/>
          <w:b w:val="0"/>
          <w:sz w:val="32"/>
          <w:szCs w:val="32"/>
        </w:rPr>
        <w:t>启示录 22:1, 2–5：“天使又指示我，在城内街道当中一道生命水的河，明亮如水晶，从神和羔羊的宝座流出来。在河这边与那边有生命树，结十二样果子，每月都结果子；树上的叶子乃为医治万民。——那里原没有黑夜；他们也不用灯光、日光，因为主神要光照他们。他们要作王，直到永永远远。”</w:t>
      </w:r>
    </w:p>
    <w:p w14:paraId="742FA69E">
      <w:pPr>
        <w:spacing w:after="290" w:line="258" w:lineRule="auto"/>
        <w:ind w:left="-5"/>
        <w:rPr>
          <w:rFonts w:hint="eastAsia"/>
          <w:b w:val="0"/>
          <w:sz w:val="32"/>
          <w:szCs w:val="32"/>
        </w:rPr>
      </w:pPr>
    </w:p>
    <w:p w14:paraId="4B9CCA77">
      <w:pPr>
        <w:spacing w:after="290" w:line="258" w:lineRule="auto"/>
        <w:ind w:left="-5"/>
        <w:rPr>
          <w:rFonts w:hint="eastAsia"/>
          <w:b w:val="0"/>
          <w:sz w:val="32"/>
          <w:szCs w:val="32"/>
        </w:rPr>
      </w:pPr>
      <w:r>
        <w:rPr>
          <w:rFonts w:hint="eastAsia"/>
          <w:b w:val="0"/>
          <w:sz w:val="32"/>
          <w:szCs w:val="32"/>
        </w:rPr>
        <w:t>This glorious place shall be the residence of the saints for ever.</w:t>
      </w:r>
    </w:p>
    <w:p w14:paraId="5ED91605">
      <w:pPr>
        <w:spacing w:after="290" w:line="258" w:lineRule="auto"/>
        <w:ind w:left="-5"/>
        <w:rPr>
          <w:rFonts w:hint="eastAsia"/>
          <w:b w:val="0"/>
          <w:sz w:val="32"/>
          <w:szCs w:val="32"/>
        </w:rPr>
      </w:pPr>
      <w:r>
        <w:rPr>
          <w:rFonts w:hint="eastAsia"/>
          <w:b w:val="0"/>
          <w:sz w:val="32"/>
          <w:szCs w:val="32"/>
        </w:rPr>
        <w:t>这荣耀之地将是圣徒们永远的居所。</w:t>
      </w:r>
    </w:p>
    <w:p w14:paraId="1C484DB9">
      <w:pPr>
        <w:spacing w:after="290" w:line="258" w:lineRule="auto"/>
        <w:ind w:left="-5"/>
        <w:rPr>
          <w:rFonts w:hint="eastAsia"/>
          <w:b w:val="0"/>
          <w:sz w:val="32"/>
          <w:szCs w:val="32"/>
        </w:rPr>
      </w:pPr>
    </w:p>
    <w:p w14:paraId="7039AE36">
      <w:pPr>
        <w:spacing w:after="290" w:line="258" w:lineRule="auto"/>
        <w:ind w:left="-5"/>
        <w:rPr>
          <w:rFonts w:hint="eastAsia"/>
          <w:b w:val="0"/>
          <w:sz w:val="32"/>
          <w:szCs w:val="32"/>
        </w:rPr>
      </w:pPr>
      <w:r>
        <w:rPr>
          <w:rFonts w:hint="eastAsia"/>
          <w:b w:val="0"/>
          <w:sz w:val="32"/>
          <w:szCs w:val="32"/>
        </w:rPr>
        <w:t>They shall dwell in this house of God, as the king's children dwell with him in their father's house; they shall dwell in this house, for it is Christ's house.</w:t>
      </w:r>
    </w:p>
    <w:p w14:paraId="49084974">
      <w:pPr>
        <w:spacing w:after="290" w:line="258" w:lineRule="auto"/>
        <w:ind w:left="-5"/>
        <w:rPr>
          <w:rFonts w:hint="eastAsia"/>
          <w:b w:val="0"/>
          <w:sz w:val="32"/>
          <w:szCs w:val="32"/>
        </w:rPr>
      </w:pPr>
      <w:r>
        <w:rPr>
          <w:rFonts w:hint="eastAsia"/>
          <w:b w:val="0"/>
          <w:sz w:val="32"/>
          <w:szCs w:val="32"/>
        </w:rPr>
        <w:t>他们将住在这神的家中，如同君王的儿女与他同住在他们父的家中；他们将住在这家中，因为这是基督的家。</w:t>
      </w:r>
    </w:p>
    <w:p w14:paraId="6B73E2FA">
      <w:pPr>
        <w:spacing w:after="290" w:line="258" w:lineRule="auto"/>
        <w:ind w:left="-5"/>
        <w:rPr>
          <w:rFonts w:hint="eastAsia"/>
          <w:b w:val="0"/>
          <w:sz w:val="32"/>
          <w:szCs w:val="32"/>
        </w:rPr>
      </w:pPr>
    </w:p>
    <w:p w14:paraId="7C651CDB">
      <w:pPr>
        <w:spacing w:after="290" w:line="258" w:lineRule="auto"/>
        <w:ind w:left="-5"/>
        <w:rPr>
          <w:rFonts w:hint="eastAsia"/>
          <w:b w:val="0"/>
          <w:sz w:val="32"/>
          <w:szCs w:val="32"/>
        </w:rPr>
      </w:pPr>
      <w:r>
        <w:rPr>
          <w:rFonts w:hint="eastAsia"/>
          <w:b w:val="0"/>
          <w:sz w:val="32"/>
          <w:szCs w:val="32"/>
        </w:rPr>
        <w:t>He is the heir and owner of it, because he is the only-begotten Son of God; and the church shall dwell in it with Christ, because she is "the Lamb's wife."</w:t>
      </w:r>
    </w:p>
    <w:p w14:paraId="1280FE41">
      <w:pPr>
        <w:spacing w:after="290" w:line="258" w:lineRule="auto"/>
        <w:ind w:left="-5"/>
        <w:rPr>
          <w:rFonts w:hint="eastAsia"/>
          <w:b w:val="0"/>
          <w:sz w:val="32"/>
          <w:szCs w:val="32"/>
        </w:rPr>
      </w:pPr>
      <w:r>
        <w:rPr>
          <w:rFonts w:hint="eastAsia"/>
          <w:b w:val="0"/>
          <w:sz w:val="32"/>
          <w:szCs w:val="32"/>
        </w:rPr>
        <w:t>祂是这家的后嗣和主人，因为祂是神独生的儿子；教会将与基督一同住在这家中，因为她是“羔羊的妻”。</w:t>
      </w:r>
    </w:p>
    <w:p w14:paraId="2D3D58B4">
      <w:pPr>
        <w:spacing w:after="290" w:line="258" w:lineRule="auto"/>
        <w:ind w:left="-5"/>
        <w:rPr>
          <w:rFonts w:hint="eastAsia"/>
          <w:b w:val="0"/>
          <w:sz w:val="32"/>
          <w:szCs w:val="32"/>
        </w:rPr>
      </w:pPr>
    </w:p>
    <w:p w14:paraId="5ECC8647">
      <w:pPr>
        <w:spacing w:after="290" w:line="258" w:lineRule="auto"/>
        <w:ind w:left="-5"/>
        <w:rPr>
          <w:rFonts w:hint="eastAsia"/>
          <w:b w:val="0"/>
          <w:sz w:val="32"/>
          <w:szCs w:val="32"/>
        </w:rPr>
      </w:pPr>
      <w:r>
        <w:rPr>
          <w:rFonts w:hint="eastAsia"/>
          <w:b w:val="0"/>
          <w:sz w:val="32"/>
          <w:szCs w:val="32"/>
        </w:rPr>
        <w:t>God has made heaven to be his own peculiar dwelling-place, and the dwelling-place of his children; when he made the world, he made heaven for them, and therefore Christ says to them at the close of their trial, Matt. 25:34. "Come, ye blessed of my Father, inherit the kingdom prepared for you from the foundation of the world."</w:t>
      </w:r>
    </w:p>
    <w:p w14:paraId="6C086961">
      <w:pPr>
        <w:spacing w:after="290" w:line="258" w:lineRule="auto"/>
        <w:ind w:left="-5"/>
        <w:rPr>
          <w:rFonts w:hint="eastAsia"/>
          <w:b w:val="0"/>
          <w:sz w:val="32"/>
          <w:szCs w:val="32"/>
        </w:rPr>
      </w:pPr>
      <w:r>
        <w:rPr>
          <w:rFonts w:hint="eastAsia"/>
          <w:b w:val="0"/>
          <w:sz w:val="32"/>
          <w:szCs w:val="32"/>
        </w:rPr>
        <w:t>神造天堂为祂自己独特的居所，也为祂儿女的居所；当祂造世界时，祂为他们造了天堂，因此基督在他们试炼结束时对他们说，马太福音 25:34：“你们这蒙我父赐福的，可来承受那创世以来为你们所预备的国。”</w:t>
      </w:r>
    </w:p>
    <w:p w14:paraId="2ED5C15B">
      <w:pPr>
        <w:spacing w:after="290" w:line="258" w:lineRule="auto"/>
        <w:ind w:left="-5"/>
        <w:rPr>
          <w:rFonts w:hint="eastAsia"/>
          <w:b w:val="0"/>
          <w:sz w:val="32"/>
          <w:szCs w:val="32"/>
        </w:rPr>
      </w:pPr>
    </w:p>
    <w:p w14:paraId="76D9CC21">
      <w:pPr>
        <w:spacing w:after="290" w:line="258" w:lineRule="auto"/>
        <w:ind w:left="-5"/>
        <w:rPr>
          <w:rFonts w:hint="eastAsia"/>
          <w:b w:val="0"/>
          <w:sz w:val="32"/>
          <w:szCs w:val="32"/>
        </w:rPr>
      </w:pPr>
      <w:r>
        <w:rPr>
          <w:rFonts w:hint="eastAsia"/>
          <w:b w:val="0"/>
          <w:sz w:val="32"/>
          <w:szCs w:val="32"/>
        </w:rPr>
        <w:t>2.The glory of the bodies of the saints; but this need not be insistedon here; as I have considered it already, when speaking of the resurrection.</w:t>
      </w:r>
    </w:p>
    <w:p w14:paraId="0B61C309">
      <w:pPr>
        <w:spacing w:after="290" w:line="258" w:lineRule="auto"/>
        <w:ind w:left="-5"/>
        <w:rPr>
          <w:rFonts w:hint="eastAsia"/>
          <w:b w:val="0"/>
          <w:sz w:val="32"/>
          <w:szCs w:val="32"/>
        </w:rPr>
      </w:pPr>
      <w:r>
        <w:rPr>
          <w:rFonts w:hint="eastAsia"/>
          <w:b w:val="0"/>
          <w:sz w:val="32"/>
          <w:szCs w:val="32"/>
        </w:rPr>
        <w:t>2.圣徒身体的荣耀；但此处不必详述；因为我在论到复活时已经思考过了。</w:t>
      </w:r>
    </w:p>
    <w:p w14:paraId="340F2934">
      <w:pPr>
        <w:spacing w:after="290" w:line="258" w:lineRule="auto"/>
        <w:ind w:left="-5"/>
        <w:rPr>
          <w:rFonts w:hint="eastAsia"/>
          <w:b w:val="0"/>
          <w:sz w:val="32"/>
          <w:szCs w:val="32"/>
        </w:rPr>
      </w:pPr>
    </w:p>
    <w:p w14:paraId="3328418D">
      <w:pPr>
        <w:spacing w:after="290" w:line="258" w:lineRule="auto"/>
        <w:ind w:left="-5"/>
        <w:rPr>
          <w:rFonts w:hint="eastAsia"/>
          <w:b w:val="0"/>
          <w:sz w:val="32"/>
          <w:szCs w:val="32"/>
        </w:rPr>
      </w:pPr>
      <w:r>
        <w:rPr>
          <w:rFonts w:hint="eastAsia"/>
          <w:b w:val="0"/>
          <w:sz w:val="32"/>
          <w:szCs w:val="32"/>
        </w:rPr>
        <w:t>I would only observe, that however great the glory of the place is, the glory of their bodies will doubtless be far greater; for the place is made to be a dwelling-place for their glorious bodies, and the inhabitants will doubtless be more glorious than the habitation that is made for them; as the end is of greater value than the means.</w:t>
      </w:r>
    </w:p>
    <w:p w14:paraId="3CA464CD">
      <w:pPr>
        <w:spacing w:after="290" w:line="258" w:lineRule="auto"/>
        <w:ind w:left="-5"/>
        <w:rPr>
          <w:rFonts w:hint="eastAsia"/>
          <w:b w:val="0"/>
          <w:sz w:val="32"/>
          <w:szCs w:val="32"/>
        </w:rPr>
      </w:pPr>
      <w:r>
        <w:rPr>
          <w:rFonts w:hint="eastAsia"/>
          <w:b w:val="0"/>
          <w:sz w:val="32"/>
          <w:szCs w:val="32"/>
        </w:rPr>
        <w:t>我只想指出，无论那地方的荣耀有多大，他们身体的荣耀无疑将远胜于它；因为那地方是为他们荣耀的身体所造的居所，居民无疑将比为他们所造的居所更荣耀；如同目的比手段更有价值。</w:t>
      </w:r>
    </w:p>
    <w:p w14:paraId="3C0BE63E">
      <w:pPr>
        <w:spacing w:after="290" w:line="258" w:lineRule="auto"/>
        <w:ind w:left="-5"/>
        <w:rPr>
          <w:rFonts w:hint="eastAsia"/>
          <w:b w:val="0"/>
          <w:sz w:val="32"/>
          <w:szCs w:val="32"/>
        </w:rPr>
      </w:pPr>
    </w:p>
    <w:p w14:paraId="07D521B0">
      <w:pPr>
        <w:spacing w:after="290" w:line="258" w:lineRule="auto"/>
        <w:ind w:left="-5"/>
        <w:rPr>
          <w:rFonts w:hint="eastAsia"/>
          <w:b w:val="0"/>
          <w:sz w:val="32"/>
          <w:szCs w:val="32"/>
        </w:rPr>
      </w:pPr>
      <w:r>
        <w:rPr>
          <w:rFonts w:hint="eastAsia"/>
          <w:b w:val="0"/>
          <w:sz w:val="32"/>
          <w:szCs w:val="32"/>
        </w:rPr>
        <w:t>However bright heaven itself shall shine, the bodies of the saints themselves will shine far brighter, and appear far more beautiful.</w:t>
      </w:r>
    </w:p>
    <w:p w14:paraId="19D5A56B">
      <w:pPr>
        <w:spacing w:after="290" w:line="258" w:lineRule="auto"/>
        <w:ind w:left="-5"/>
        <w:rPr>
          <w:rFonts w:hint="eastAsia"/>
          <w:b w:val="0"/>
          <w:sz w:val="32"/>
          <w:szCs w:val="32"/>
        </w:rPr>
      </w:pPr>
      <w:r>
        <w:rPr>
          <w:rFonts w:hint="eastAsia"/>
          <w:b w:val="0"/>
          <w:sz w:val="32"/>
          <w:szCs w:val="32"/>
        </w:rPr>
        <w:t>无论天堂本身将如何明亮地照耀，圣徒的身体本身将照耀得更明亮，显得更美丽。</w:t>
      </w:r>
    </w:p>
    <w:p w14:paraId="280F5266">
      <w:pPr>
        <w:spacing w:after="290" w:line="258" w:lineRule="auto"/>
        <w:ind w:left="-5"/>
        <w:rPr>
          <w:rFonts w:hint="eastAsia"/>
          <w:b w:val="0"/>
          <w:sz w:val="32"/>
          <w:szCs w:val="32"/>
        </w:rPr>
      </w:pPr>
    </w:p>
    <w:p w14:paraId="477ED322">
      <w:pPr>
        <w:spacing w:after="290" w:line="258" w:lineRule="auto"/>
        <w:ind w:left="-5"/>
        <w:rPr>
          <w:rFonts w:hint="eastAsia"/>
          <w:b w:val="0"/>
          <w:sz w:val="32"/>
          <w:szCs w:val="32"/>
        </w:rPr>
      </w:pPr>
      <w:r>
        <w:rPr>
          <w:rFonts w:hint="eastAsia"/>
          <w:b w:val="0"/>
          <w:sz w:val="32"/>
          <w:szCs w:val="32"/>
        </w:rPr>
        <w:t>3.The glory and beauty which God will put upon their souls, will asfar exceed the beauty of their bodies, as the beauty of their bodies will far exceed the beauty of the place.</w:t>
      </w:r>
    </w:p>
    <w:p w14:paraId="6777A7BC">
      <w:pPr>
        <w:spacing w:after="290" w:line="258" w:lineRule="auto"/>
        <w:ind w:left="-5"/>
        <w:rPr>
          <w:rFonts w:hint="eastAsia"/>
          <w:b w:val="0"/>
          <w:sz w:val="32"/>
          <w:szCs w:val="32"/>
        </w:rPr>
      </w:pPr>
      <w:r>
        <w:rPr>
          <w:rFonts w:hint="eastAsia"/>
          <w:b w:val="0"/>
          <w:sz w:val="32"/>
          <w:szCs w:val="32"/>
        </w:rPr>
        <w:t>3.神将加在他们灵魂上的荣耀与美丽，将远超过他们身体的美丽，如同他们身体的美丽将远超过那地方的美丽。</w:t>
      </w:r>
    </w:p>
    <w:p w14:paraId="0EE5CDDC">
      <w:pPr>
        <w:spacing w:after="290" w:line="258" w:lineRule="auto"/>
        <w:ind w:left="-5"/>
        <w:rPr>
          <w:rFonts w:hint="eastAsia"/>
          <w:b w:val="0"/>
          <w:sz w:val="32"/>
          <w:szCs w:val="32"/>
        </w:rPr>
      </w:pPr>
    </w:p>
    <w:p w14:paraId="0A6F7466">
      <w:pPr>
        <w:spacing w:after="290" w:line="258" w:lineRule="auto"/>
        <w:ind w:left="-5"/>
        <w:rPr>
          <w:rFonts w:hint="eastAsia"/>
          <w:b w:val="0"/>
          <w:sz w:val="32"/>
          <w:szCs w:val="32"/>
        </w:rPr>
      </w:pPr>
      <w:r>
        <w:rPr>
          <w:rFonts w:hint="eastAsia"/>
          <w:b w:val="0"/>
          <w:sz w:val="32"/>
          <w:szCs w:val="32"/>
        </w:rPr>
        <w:t>Here will be their principal ornament, and if their bodies shall shine forth as the sun in the kingdom of their Father, how bright will their souls shine in the glorious image of God, made perfect in them!</w:t>
      </w:r>
    </w:p>
    <w:p w14:paraId="52158B17">
      <w:pPr>
        <w:spacing w:after="290" w:line="258" w:lineRule="auto"/>
        <w:ind w:left="-5"/>
        <w:rPr>
          <w:rFonts w:hint="eastAsia"/>
          <w:b w:val="0"/>
          <w:sz w:val="32"/>
          <w:szCs w:val="32"/>
        </w:rPr>
      </w:pPr>
      <w:r>
        <w:rPr>
          <w:rFonts w:hint="eastAsia"/>
          <w:b w:val="0"/>
          <w:sz w:val="32"/>
          <w:szCs w:val="32"/>
        </w:rPr>
        <w:t>这里将是他们主要的装饰，如果他们的身体将在他们父的国里发出光来，像太阳一样，他们的灵魂在神荣耀的形象中，在他们里面得以完全，将是何等明亮！</w:t>
      </w:r>
    </w:p>
    <w:p w14:paraId="0F007FDC">
      <w:pPr>
        <w:spacing w:after="290" w:line="258" w:lineRule="auto"/>
        <w:ind w:left="-5"/>
        <w:rPr>
          <w:rFonts w:hint="eastAsia"/>
          <w:b w:val="0"/>
          <w:sz w:val="32"/>
          <w:szCs w:val="32"/>
        </w:rPr>
      </w:pPr>
    </w:p>
    <w:p w14:paraId="52A6F96F">
      <w:pPr>
        <w:spacing w:after="290" w:line="258" w:lineRule="auto"/>
        <w:ind w:left="-5"/>
        <w:rPr>
          <w:rFonts w:hint="eastAsia"/>
          <w:b w:val="0"/>
          <w:sz w:val="32"/>
          <w:szCs w:val="32"/>
        </w:rPr>
      </w:pPr>
      <w:r>
        <w:rPr>
          <w:rFonts w:hint="eastAsia"/>
          <w:b w:val="0"/>
          <w:sz w:val="32"/>
          <w:szCs w:val="32"/>
        </w:rPr>
        <w:t>When they shall be presented to Christ, perfectly free from sin, without spot or wrinkle, or any such thing; when they shall appear holy and without blemish; their bodies shall not only be made like to Christ's glorious body, but their souls like to his holy and glorified soul.</w:t>
      </w:r>
    </w:p>
    <w:p w14:paraId="1CF555F9">
      <w:pPr>
        <w:spacing w:after="290" w:line="258" w:lineRule="auto"/>
        <w:ind w:left="-5"/>
        <w:rPr>
          <w:rFonts w:hint="eastAsia"/>
          <w:b w:val="0"/>
          <w:sz w:val="32"/>
          <w:szCs w:val="32"/>
        </w:rPr>
      </w:pPr>
      <w:r>
        <w:rPr>
          <w:rFonts w:hint="eastAsia"/>
          <w:b w:val="0"/>
          <w:sz w:val="32"/>
          <w:szCs w:val="32"/>
        </w:rPr>
        <w:t>当他们被呈献给基督，完全无罪，没有玷污、皱纹等类的病时；当他们显为圣洁无瑕疵时；他们的身体不仅将变得像基督荣耀的身体，他们的灵魂也像祂圣洁和得荣耀的灵魂。</w:t>
      </w:r>
    </w:p>
    <w:p w14:paraId="0CD0426E">
      <w:pPr>
        <w:spacing w:after="290" w:line="258" w:lineRule="auto"/>
        <w:ind w:left="-5"/>
        <w:rPr>
          <w:rFonts w:hint="eastAsia"/>
          <w:b w:val="0"/>
          <w:sz w:val="32"/>
          <w:szCs w:val="32"/>
        </w:rPr>
      </w:pPr>
    </w:p>
    <w:p w14:paraId="48A0F4CE">
      <w:pPr>
        <w:spacing w:after="290" w:line="258" w:lineRule="auto"/>
        <w:ind w:left="-5"/>
        <w:rPr>
          <w:rFonts w:hint="eastAsia"/>
          <w:b w:val="0"/>
          <w:sz w:val="32"/>
          <w:szCs w:val="32"/>
        </w:rPr>
      </w:pPr>
      <w:r>
        <w:rPr>
          <w:rFonts w:hint="eastAsia"/>
          <w:b w:val="0"/>
          <w:sz w:val="32"/>
          <w:szCs w:val="32"/>
        </w:rPr>
        <w:t>They shall then shine with the glory of Christ reflected from them, without any thing to obscure the bright image.</w:t>
      </w:r>
    </w:p>
    <w:p w14:paraId="63363EE7">
      <w:pPr>
        <w:spacing w:after="290" w:line="258" w:lineRule="auto"/>
        <w:ind w:left="-5"/>
        <w:rPr>
          <w:rFonts w:hint="eastAsia"/>
          <w:b w:val="0"/>
          <w:sz w:val="32"/>
          <w:szCs w:val="32"/>
        </w:rPr>
      </w:pPr>
      <w:r>
        <w:rPr>
          <w:rFonts w:hint="eastAsia"/>
          <w:b w:val="0"/>
          <w:sz w:val="32"/>
          <w:szCs w:val="32"/>
        </w:rPr>
        <w:t>那时他们将以从他们身上反射出的基督的荣耀而发光，没有任何东西可以遮蔽那明亮的形象。</w:t>
      </w:r>
    </w:p>
    <w:p w14:paraId="0B4E31EA">
      <w:pPr>
        <w:spacing w:after="290" w:line="258" w:lineRule="auto"/>
        <w:ind w:left="-5"/>
        <w:rPr>
          <w:rFonts w:hint="eastAsia"/>
          <w:b w:val="0"/>
          <w:sz w:val="32"/>
          <w:szCs w:val="32"/>
        </w:rPr>
      </w:pPr>
    </w:p>
    <w:p w14:paraId="1AD36A7F">
      <w:pPr>
        <w:spacing w:after="290" w:line="258" w:lineRule="auto"/>
        <w:ind w:left="-5"/>
        <w:rPr>
          <w:rFonts w:hint="eastAsia"/>
          <w:b w:val="0"/>
          <w:sz w:val="32"/>
          <w:szCs w:val="32"/>
        </w:rPr>
      </w:pPr>
      <w:r>
        <w:rPr>
          <w:rFonts w:hint="eastAsia"/>
          <w:b w:val="0"/>
          <w:sz w:val="32"/>
          <w:szCs w:val="32"/>
        </w:rPr>
        <w:t>Their souls shall be made glorious in wisdom and knowledge; their faculties shall be exceedingly strengthened and enlarged, their eyes made perfectly clear, and divine light shall fill the soul, so that there shall be no darkness within, and perfect love shall reign in the heart.</w:t>
      </w:r>
    </w:p>
    <w:p w14:paraId="043B2123">
      <w:pPr>
        <w:spacing w:after="290" w:line="258" w:lineRule="auto"/>
        <w:ind w:left="-5"/>
        <w:rPr>
          <w:rFonts w:hint="eastAsia"/>
          <w:b w:val="0"/>
          <w:sz w:val="32"/>
          <w:szCs w:val="32"/>
        </w:rPr>
      </w:pPr>
      <w:r>
        <w:rPr>
          <w:rFonts w:hint="eastAsia"/>
          <w:b w:val="0"/>
          <w:sz w:val="32"/>
          <w:szCs w:val="32"/>
        </w:rPr>
        <w:t>他们的灵魂将在智慧和知识上得着荣耀；他们的官能将大大被加强和扩展，他们的眼睛将变得完全清晰，神圣之光将充满灵魂，以致里面再没有黑暗，完全的爱将在心中掌权。</w:t>
      </w:r>
    </w:p>
    <w:p w14:paraId="7D2B85CF">
      <w:pPr>
        <w:spacing w:after="290" w:line="258" w:lineRule="auto"/>
        <w:ind w:left="-5"/>
        <w:rPr>
          <w:rFonts w:hint="eastAsia"/>
          <w:b w:val="0"/>
          <w:sz w:val="32"/>
          <w:szCs w:val="32"/>
        </w:rPr>
      </w:pPr>
    </w:p>
    <w:p w14:paraId="66144057">
      <w:pPr>
        <w:spacing w:after="290" w:line="258" w:lineRule="auto"/>
        <w:ind w:left="-5"/>
        <w:rPr>
          <w:rFonts w:hint="eastAsia"/>
          <w:b w:val="0"/>
          <w:sz w:val="32"/>
          <w:szCs w:val="32"/>
        </w:rPr>
      </w:pPr>
      <w:r>
        <w:rPr>
          <w:rFonts w:hint="eastAsia"/>
          <w:b w:val="0"/>
          <w:sz w:val="32"/>
          <w:szCs w:val="32"/>
        </w:rPr>
        <w:t>Divine love shall be strong; all the soul shall be as it were love.</w:t>
      </w:r>
    </w:p>
    <w:p w14:paraId="35C948BB">
      <w:pPr>
        <w:spacing w:after="290" w:line="258" w:lineRule="auto"/>
        <w:ind w:left="-5"/>
        <w:rPr>
          <w:rFonts w:hint="eastAsia"/>
          <w:b w:val="0"/>
          <w:sz w:val="32"/>
          <w:szCs w:val="32"/>
        </w:rPr>
      </w:pPr>
      <w:r>
        <w:rPr>
          <w:rFonts w:hint="eastAsia"/>
          <w:b w:val="0"/>
          <w:sz w:val="32"/>
          <w:szCs w:val="32"/>
        </w:rPr>
        <w:t>神圣的爱将是强烈的；整个灵魂将仿佛是爱。</w:t>
      </w:r>
    </w:p>
    <w:p w14:paraId="7D49AEA6">
      <w:pPr>
        <w:spacing w:after="290" w:line="258" w:lineRule="auto"/>
        <w:ind w:left="-5"/>
        <w:rPr>
          <w:rFonts w:hint="eastAsia"/>
          <w:b w:val="0"/>
          <w:sz w:val="32"/>
          <w:szCs w:val="32"/>
        </w:rPr>
      </w:pPr>
    </w:p>
    <w:p w14:paraId="6B27627A">
      <w:pPr>
        <w:spacing w:after="290" w:line="258" w:lineRule="auto"/>
        <w:ind w:left="-5"/>
        <w:rPr>
          <w:rFonts w:hint="eastAsia"/>
          <w:b w:val="0"/>
          <w:sz w:val="32"/>
          <w:szCs w:val="32"/>
        </w:rPr>
      </w:pPr>
      <w:r>
        <w:rPr>
          <w:rFonts w:hint="eastAsia"/>
          <w:b w:val="0"/>
          <w:sz w:val="32"/>
          <w:szCs w:val="32"/>
        </w:rPr>
        <w:t>This love shall be exceedingly great in the principle of it, and shall always be in its highest exercise.</w:t>
      </w:r>
    </w:p>
    <w:p w14:paraId="729BC891">
      <w:pPr>
        <w:spacing w:after="290" w:line="258" w:lineRule="auto"/>
        <w:ind w:left="-5"/>
        <w:rPr>
          <w:rFonts w:hint="eastAsia"/>
          <w:b w:val="0"/>
          <w:sz w:val="32"/>
          <w:szCs w:val="32"/>
        </w:rPr>
      </w:pPr>
      <w:r>
        <w:rPr>
          <w:rFonts w:hint="eastAsia"/>
          <w:b w:val="0"/>
          <w:sz w:val="32"/>
          <w:szCs w:val="32"/>
        </w:rPr>
        <w:t>这爱在其原则上将是极其伟大的，并且将永远处于其最高的操练中。</w:t>
      </w:r>
    </w:p>
    <w:p w14:paraId="266145DF">
      <w:pPr>
        <w:spacing w:after="290" w:line="258" w:lineRule="auto"/>
        <w:ind w:left="-5"/>
        <w:rPr>
          <w:rFonts w:hint="eastAsia"/>
          <w:b w:val="0"/>
          <w:sz w:val="32"/>
          <w:szCs w:val="32"/>
        </w:rPr>
      </w:pPr>
    </w:p>
    <w:p w14:paraId="30B2FFDE">
      <w:pPr>
        <w:spacing w:after="290" w:line="258" w:lineRule="auto"/>
        <w:ind w:left="-5"/>
        <w:rPr>
          <w:rFonts w:hint="eastAsia"/>
          <w:b w:val="0"/>
          <w:sz w:val="32"/>
          <w:szCs w:val="32"/>
        </w:rPr>
      </w:pPr>
      <w:r>
        <w:rPr>
          <w:rFonts w:hint="eastAsia"/>
          <w:b w:val="0"/>
          <w:sz w:val="32"/>
          <w:szCs w:val="32"/>
        </w:rPr>
        <w:t>Then shall humility also be brought to perfection.</w:t>
      </w:r>
    </w:p>
    <w:p w14:paraId="0D7B0C99">
      <w:pPr>
        <w:spacing w:after="290" w:line="258" w:lineRule="auto"/>
        <w:ind w:left="-5"/>
        <w:rPr>
          <w:rFonts w:hint="eastAsia"/>
          <w:b w:val="0"/>
          <w:sz w:val="32"/>
          <w:szCs w:val="32"/>
        </w:rPr>
      </w:pPr>
      <w:r>
        <w:rPr>
          <w:rFonts w:hint="eastAsia"/>
          <w:b w:val="0"/>
          <w:sz w:val="32"/>
          <w:szCs w:val="32"/>
        </w:rPr>
        <w:t>那时谦卑也将得以完全。</w:t>
      </w:r>
    </w:p>
    <w:p w14:paraId="5C0B6CC1">
      <w:pPr>
        <w:spacing w:after="290" w:line="258" w:lineRule="auto"/>
        <w:ind w:left="-5"/>
        <w:rPr>
          <w:rFonts w:hint="eastAsia"/>
          <w:b w:val="0"/>
          <w:sz w:val="32"/>
          <w:szCs w:val="32"/>
        </w:rPr>
      </w:pPr>
    </w:p>
    <w:p w14:paraId="32D0154F">
      <w:pPr>
        <w:spacing w:after="290" w:line="258" w:lineRule="auto"/>
        <w:ind w:left="-5"/>
        <w:rPr>
          <w:rFonts w:hint="eastAsia"/>
          <w:b w:val="0"/>
          <w:sz w:val="32"/>
          <w:szCs w:val="32"/>
        </w:rPr>
      </w:pPr>
      <w:r>
        <w:rPr>
          <w:rFonts w:hint="eastAsia"/>
          <w:b w:val="0"/>
          <w:sz w:val="32"/>
          <w:szCs w:val="32"/>
        </w:rPr>
        <w:t>None can now express or conceive how pure and holy will be the disposition of the soul of a glorified saint, which shall be, as it were, all love, all sweetness, all humility.</w:t>
      </w:r>
    </w:p>
    <w:p w14:paraId="56E6B72F">
      <w:pPr>
        <w:spacing w:after="290" w:line="258" w:lineRule="auto"/>
        <w:ind w:left="-5"/>
        <w:rPr>
          <w:rFonts w:hint="eastAsia"/>
          <w:b w:val="0"/>
          <w:sz w:val="32"/>
          <w:szCs w:val="32"/>
        </w:rPr>
      </w:pPr>
      <w:r>
        <w:rPr>
          <w:rFonts w:hint="eastAsia"/>
          <w:b w:val="0"/>
          <w:sz w:val="32"/>
          <w:szCs w:val="32"/>
        </w:rPr>
        <w:t>现在无人能表达或想象一个得荣耀的圣徒灵魂的性情将是何等纯洁和圣洁，它将仿佛是全然的爱，全然的甘甜，全然的谦卑。</w:t>
      </w:r>
    </w:p>
    <w:p w14:paraId="647CDE00">
      <w:pPr>
        <w:spacing w:after="290" w:line="258" w:lineRule="auto"/>
        <w:ind w:left="-5"/>
        <w:rPr>
          <w:rFonts w:hint="eastAsia"/>
          <w:b w:val="0"/>
          <w:sz w:val="32"/>
          <w:szCs w:val="32"/>
        </w:rPr>
      </w:pPr>
    </w:p>
    <w:p w14:paraId="64C842DE">
      <w:pPr>
        <w:spacing w:after="290" w:line="258" w:lineRule="auto"/>
        <w:ind w:left="-5"/>
        <w:rPr>
          <w:rFonts w:hint="eastAsia"/>
          <w:b w:val="0"/>
          <w:sz w:val="32"/>
          <w:szCs w:val="32"/>
        </w:rPr>
      </w:pPr>
      <w:r>
        <w:rPr>
          <w:rFonts w:hint="eastAsia"/>
          <w:b w:val="0"/>
          <w:sz w:val="32"/>
          <w:szCs w:val="32"/>
        </w:rPr>
        <w:t>The ornament of a meek and quiet spirit is said to be in the sight of God of great price, in this world; but how precious will such spiritual ornaments be in heaven, when they shall be thus perfected!</w:t>
      </w:r>
    </w:p>
    <w:p w14:paraId="73BED22A">
      <w:pPr>
        <w:spacing w:after="290" w:line="258" w:lineRule="auto"/>
        <w:ind w:left="-5"/>
        <w:rPr>
          <w:rFonts w:hint="eastAsia"/>
          <w:b w:val="0"/>
          <w:sz w:val="32"/>
          <w:szCs w:val="32"/>
        </w:rPr>
      </w:pPr>
      <w:r>
        <w:rPr>
          <w:rFonts w:hint="eastAsia"/>
          <w:b w:val="0"/>
          <w:sz w:val="32"/>
          <w:szCs w:val="32"/>
        </w:rPr>
        <w:t>温柔安静的心，在这世上被说成是在神眼中为宝贵的装饰；但当这些属灵的装饰在天上得以完全时，将是何等宝贵！</w:t>
      </w:r>
    </w:p>
    <w:p w14:paraId="795C37F2">
      <w:pPr>
        <w:spacing w:after="290" w:line="258" w:lineRule="auto"/>
        <w:ind w:left="-5"/>
        <w:rPr>
          <w:rFonts w:hint="eastAsia"/>
          <w:b w:val="0"/>
          <w:sz w:val="32"/>
          <w:szCs w:val="32"/>
        </w:rPr>
      </w:pPr>
    </w:p>
    <w:p w14:paraId="4480C924">
      <w:pPr>
        <w:spacing w:after="290" w:line="258" w:lineRule="auto"/>
        <w:ind w:left="-5"/>
        <w:rPr>
          <w:rFonts w:hint="eastAsia"/>
          <w:b w:val="0"/>
          <w:sz w:val="32"/>
          <w:szCs w:val="32"/>
        </w:rPr>
      </w:pPr>
      <w:r>
        <w:rPr>
          <w:rFonts w:hint="eastAsia"/>
          <w:b w:val="0"/>
          <w:sz w:val="32"/>
          <w:szCs w:val="32"/>
        </w:rPr>
        <w:t>The souls of the saints are God's jewels; and how bright will God make those his jewels shine in heaven, when he has polished them and fitted them to be gems in his own crown of glory!</w:t>
      </w:r>
    </w:p>
    <w:p w14:paraId="7836D3F9">
      <w:pPr>
        <w:spacing w:after="290" w:line="258" w:lineRule="auto"/>
        <w:ind w:left="-5"/>
        <w:rPr>
          <w:rFonts w:hint="eastAsia"/>
          <w:b w:val="0"/>
          <w:sz w:val="32"/>
          <w:szCs w:val="32"/>
        </w:rPr>
      </w:pPr>
      <w:r>
        <w:rPr>
          <w:rFonts w:hint="eastAsia"/>
          <w:b w:val="0"/>
          <w:sz w:val="32"/>
          <w:szCs w:val="32"/>
        </w:rPr>
        <w:t>圣徒的灵魂是神的珍宝；当神将祂的这些珍宝打磨好，使之适合作祂自己荣耀冠冕上的宝石时，祂将使它们在天上何等明亮地发光！</w:t>
      </w:r>
    </w:p>
    <w:p w14:paraId="630A70C8">
      <w:pPr>
        <w:spacing w:after="290" w:line="258" w:lineRule="auto"/>
        <w:ind w:left="-5"/>
        <w:rPr>
          <w:rFonts w:hint="eastAsia"/>
          <w:b w:val="0"/>
          <w:sz w:val="32"/>
          <w:szCs w:val="32"/>
        </w:rPr>
      </w:pPr>
    </w:p>
    <w:p w14:paraId="401D7486">
      <w:pPr>
        <w:spacing w:after="290" w:line="258" w:lineRule="auto"/>
        <w:ind w:left="-5"/>
        <w:rPr>
          <w:rFonts w:hint="eastAsia"/>
          <w:b w:val="0"/>
          <w:sz w:val="32"/>
          <w:szCs w:val="32"/>
        </w:rPr>
      </w:pPr>
      <w:r>
        <w:rPr>
          <w:rFonts w:hint="eastAsia"/>
          <w:b w:val="0"/>
          <w:sz w:val="32"/>
          <w:szCs w:val="32"/>
        </w:rPr>
        <w:t>The soul of man, being spiritual and rational, is susceptible of incomparably greater beauty than the body, because the soul is capable of receiving the image of God, of which the body is not; and the souls of the saints, when God has perfected them, shall appear as the very image of God himself; and in the graces in which they shall shine shall be seen the glory of the divine workmanship in its perfection.</w:t>
      </w:r>
    </w:p>
    <w:p w14:paraId="36E8E97C">
      <w:pPr>
        <w:spacing w:after="290" w:line="258" w:lineRule="auto"/>
        <w:ind w:left="-5"/>
        <w:rPr>
          <w:rFonts w:hint="eastAsia"/>
          <w:b w:val="0"/>
          <w:sz w:val="32"/>
          <w:szCs w:val="32"/>
        </w:rPr>
      </w:pPr>
      <w:r>
        <w:rPr>
          <w:rFonts w:hint="eastAsia"/>
          <w:b w:val="0"/>
          <w:sz w:val="32"/>
          <w:szCs w:val="32"/>
        </w:rPr>
        <w:t>人的灵魂，既是属灵和理性的，就比身体更能接受无可比拟的美丽，因为灵魂能够接受神的形象，而身体不能；圣徒的灵魂，当神使他们完全时，将显为神自己的形象；在他们将要发光的恩典中，将可见神圣作为的荣耀在其完全之中。</w:t>
      </w:r>
    </w:p>
    <w:p w14:paraId="1D1A8EA6">
      <w:pPr>
        <w:spacing w:after="290" w:line="258" w:lineRule="auto"/>
        <w:ind w:left="-5"/>
        <w:rPr>
          <w:rFonts w:hint="eastAsia"/>
          <w:b w:val="0"/>
          <w:sz w:val="32"/>
          <w:szCs w:val="32"/>
        </w:rPr>
      </w:pPr>
    </w:p>
    <w:p w14:paraId="45ACDBC7">
      <w:pPr>
        <w:spacing w:after="290" w:line="258" w:lineRule="auto"/>
        <w:ind w:left="-5"/>
        <w:rPr>
          <w:rFonts w:hint="eastAsia"/>
          <w:b w:val="0"/>
          <w:sz w:val="32"/>
          <w:szCs w:val="32"/>
        </w:rPr>
      </w:pPr>
      <w:r>
        <w:rPr>
          <w:rFonts w:hint="eastAsia"/>
          <w:b w:val="0"/>
          <w:sz w:val="32"/>
          <w:szCs w:val="32"/>
        </w:rPr>
        <w:t>And so lovely will they be, that there will be more loveliness and beauty in the soul of one saint than in all the glory and beauty of the place put together.</w:t>
      </w:r>
    </w:p>
    <w:p w14:paraId="0D7430F3">
      <w:pPr>
        <w:spacing w:after="290" w:line="258" w:lineRule="auto"/>
        <w:ind w:left="-5"/>
        <w:rPr>
          <w:rFonts w:hint="eastAsia"/>
          <w:b w:val="0"/>
          <w:sz w:val="32"/>
          <w:szCs w:val="32"/>
        </w:rPr>
      </w:pPr>
      <w:r>
        <w:rPr>
          <w:rFonts w:hint="eastAsia"/>
          <w:b w:val="0"/>
          <w:sz w:val="32"/>
          <w:szCs w:val="32"/>
        </w:rPr>
        <w:t>他们将是如此可爱，以至于一个圣徒灵魂中的可爱与美丽，将胜过那地方所有荣耀与美丽的总和。</w:t>
      </w:r>
    </w:p>
    <w:p w14:paraId="4824FBD4">
      <w:pPr>
        <w:spacing w:after="290" w:line="258" w:lineRule="auto"/>
        <w:ind w:left="-5"/>
        <w:rPr>
          <w:rFonts w:hint="eastAsia"/>
          <w:b w:val="0"/>
          <w:sz w:val="32"/>
          <w:szCs w:val="32"/>
        </w:rPr>
      </w:pPr>
    </w:p>
    <w:p w14:paraId="655FB7BE">
      <w:pPr>
        <w:spacing w:after="290" w:line="258" w:lineRule="auto"/>
        <w:ind w:left="-5"/>
        <w:rPr>
          <w:rFonts w:hint="eastAsia"/>
          <w:b w:val="0"/>
          <w:sz w:val="32"/>
          <w:szCs w:val="32"/>
        </w:rPr>
      </w:pPr>
      <w:r>
        <w:rPr>
          <w:rFonts w:hint="eastAsia"/>
          <w:b w:val="0"/>
          <w:sz w:val="32"/>
          <w:szCs w:val="32"/>
        </w:rPr>
        <w:t>4.They shall have great delight in the society and enjoyment of oneanother.</w:t>
      </w:r>
    </w:p>
    <w:p w14:paraId="1FF900DE">
      <w:pPr>
        <w:spacing w:after="290" w:line="258" w:lineRule="auto"/>
        <w:ind w:left="-5"/>
        <w:rPr>
          <w:rFonts w:hint="eastAsia"/>
          <w:b w:val="0"/>
          <w:sz w:val="32"/>
          <w:szCs w:val="32"/>
        </w:rPr>
      </w:pPr>
      <w:r>
        <w:rPr>
          <w:rFonts w:hint="eastAsia"/>
          <w:b w:val="0"/>
          <w:sz w:val="32"/>
          <w:szCs w:val="32"/>
        </w:rPr>
        <w:t>4.他们将在彼此的交往和享受中得着极大的喜悦。</w:t>
      </w:r>
    </w:p>
    <w:p w14:paraId="3859316C">
      <w:pPr>
        <w:spacing w:after="290" w:line="258" w:lineRule="auto"/>
        <w:ind w:left="-5"/>
        <w:rPr>
          <w:rFonts w:hint="eastAsia"/>
          <w:b w:val="0"/>
          <w:sz w:val="32"/>
          <w:szCs w:val="32"/>
        </w:rPr>
      </w:pPr>
    </w:p>
    <w:p w14:paraId="79D0BC65">
      <w:pPr>
        <w:spacing w:after="290" w:line="258" w:lineRule="auto"/>
        <w:ind w:left="-5"/>
        <w:rPr>
          <w:rFonts w:hint="eastAsia"/>
          <w:b w:val="0"/>
          <w:sz w:val="32"/>
          <w:szCs w:val="32"/>
        </w:rPr>
      </w:pPr>
      <w:r>
        <w:rPr>
          <w:rFonts w:hint="eastAsia"/>
          <w:b w:val="0"/>
          <w:sz w:val="32"/>
          <w:szCs w:val="32"/>
        </w:rPr>
        <w:t>We now do not know what enjoyment they will have in conversing together, and in communicating with each other; but doubtless it will be far more perfect than any we have now.</w:t>
      </w:r>
    </w:p>
    <w:p w14:paraId="377ED73F">
      <w:pPr>
        <w:spacing w:after="290" w:line="258" w:lineRule="auto"/>
        <w:ind w:left="-5"/>
        <w:rPr>
          <w:rFonts w:hint="eastAsia"/>
          <w:b w:val="0"/>
          <w:sz w:val="32"/>
          <w:szCs w:val="32"/>
        </w:rPr>
      </w:pPr>
      <w:r>
        <w:rPr>
          <w:rFonts w:hint="eastAsia"/>
          <w:b w:val="0"/>
          <w:sz w:val="32"/>
          <w:szCs w:val="32"/>
        </w:rPr>
        <w:t>我们现在不知道他们在彼此交谈和交通中将有何等的享受；但无疑那将远比我们现在所拥有的更为完美。</w:t>
      </w:r>
    </w:p>
    <w:p w14:paraId="4E94219B">
      <w:pPr>
        <w:spacing w:after="290" w:line="258" w:lineRule="auto"/>
        <w:ind w:left="-5"/>
        <w:rPr>
          <w:rFonts w:hint="eastAsia"/>
          <w:b w:val="0"/>
          <w:sz w:val="32"/>
          <w:szCs w:val="32"/>
        </w:rPr>
      </w:pPr>
    </w:p>
    <w:p w14:paraId="085765A9">
      <w:pPr>
        <w:spacing w:after="290" w:line="258" w:lineRule="auto"/>
        <w:ind w:left="-5"/>
        <w:rPr>
          <w:rFonts w:hint="eastAsia"/>
          <w:b w:val="0"/>
          <w:sz w:val="32"/>
          <w:szCs w:val="32"/>
        </w:rPr>
      </w:pPr>
      <w:r>
        <w:rPr>
          <w:rFonts w:hint="eastAsia"/>
          <w:b w:val="0"/>
          <w:sz w:val="32"/>
          <w:szCs w:val="32"/>
        </w:rPr>
        <w:t>The saints in heaven shall all be one society, they shall be united together without any schism, there shall be a sweet harmony, and a perfect union.</w:t>
      </w:r>
    </w:p>
    <w:p w14:paraId="341C6B6C">
      <w:pPr>
        <w:spacing w:after="290" w:line="258" w:lineRule="auto"/>
        <w:ind w:left="-5"/>
        <w:rPr>
          <w:rFonts w:hint="eastAsia"/>
          <w:b w:val="0"/>
          <w:sz w:val="32"/>
          <w:szCs w:val="32"/>
        </w:rPr>
      </w:pPr>
      <w:r>
        <w:rPr>
          <w:rFonts w:hint="eastAsia"/>
          <w:b w:val="0"/>
          <w:sz w:val="32"/>
          <w:szCs w:val="32"/>
        </w:rPr>
        <w:t>天上的圣徒将都是一个团体，他们将联合在一起，没有任何分裂，将有甜美的和谐，和完美的联合。</w:t>
      </w:r>
    </w:p>
    <w:p w14:paraId="23D417B0">
      <w:pPr>
        <w:spacing w:after="290" w:line="258" w:lineRule="auto"/>
        <w:ind w:left="-5"/>
        <w:rPr>
          <w:rFonts w:hint="eastAsia"/>
          <w:b w:val="0"/>
          <w:sz w:val="32"/>
          <w:szCs w:val="32"/>
        </w:rPr>
      </w:pPr>
    </w:p>
    <w:p w14:paraId="100031DE">
      <w:pPr>
        <w:spacing w:after="290" w:line="258" w:lineRule="auto"/>
        <w:ind w:left="-5"/>
        <w:rPr>
          <w:rFonts w:hint="eastAsia"/>
          <w:b w:val="0"/>
          <w:sz w:val="32"/>
          <w:szCs w:val="32"/>
        </w:rPr>
      </w:pPr>
      <w:r>
        <w:rPr>
          <w:rFonts w:hint="eastAsia"/>
          <w:b w:val="0"/>
          <w:sz w:val="32"/>
          <w:szCs w:val="32"/>
        </w:rPr>
        <w:t>There the saints shall see and converse with Noah, and Abraham, and Moses, and David, and Isaiah, and Paul, and all the holy martyrs; and they shall freely converse with them.</w:t>
      </w:r>
    </w:p>
    <w:p w14:paraId="45E3CE0D">
      <w:pPr>
        <w:spacing w:after="290" w:line="258" w:lineRule="auto"/>
        <w:ind w:left="-5"/>
        <w:rPr>
          <w:rFonts w:hint="eastAsia"/>
          <w:b w:val="0"/>
          <w:sz w:val="32"/>
          <w:szCs w:val="32"/>
        </w:rPr>
      </w:pPr>
      <w:r>
        <w:rPr>
          <w:rFonts w:hint="eastAsia"/>
          <w:b w:val="0"/>
          <w:sz w:val="32"/>
          <w:szCs w:val="32"/>
        </w:rPr>
        <w:t>在那里，圣徒将看见并与挪亚、亚伯拉罕、摩西、大卫、以赛亚、保罗，和所有圣洁的殉道者交谈；他们将自由地与他们交谈。</w:t>
      </w:r>
    </w:p>
    <w:p w14:paraId="2F748436">
      <w:pPr>
        <w:spacing w:after="290" w:line="258" w:lineRule="auto"/>
        <w:ind w:left="-5"/>
        <w:rPr>
          <w:rFonts w:hint="eastAsia"/>
          <w:b w:val="0"/>
          <w:sz w:val="32"/>
          <w:szCs w:val="32"/>
        </w:rPr>
      </w:pPr>
    </w:p>
    <w:p w14:paraId="58953C68">
      <w:pPr>
        <w:spacing w:after="290" w:line="258" w:lineRule="auto"/>
        <w:ind w:left="-5"/>
        <w:rPr>
          <w:rFonts w:hint="eastAsia"/>
          <w:b w:val="0"/>
          <w:sz w:val="32"/>
          <w:szCs w:val="32"/>
        </w:rPr>
      </w:pPr>
      <w:r>
        <w:rPr>
          <w:rFonts w:hint="eastAsia"/>
          <w:b w:val="0"/>
          <w:sz w:val="32"/>
          <w:szCs w:val="32"/>
        </w:rPr>
        <w:t>It will be a most blessed society; there shall be no jars or contentions, nor breaking out among them; no manner of strife, nor envy, nor jealousy; no ill will, but perfect peace and perfect love through the whole society.</w:t>
      </w:r>
    </w:p>
    <w:p w14:paraId="6C3442E5">
      <w:pPr>
        <w:spacing w:after="290" w:line="258" w:lineRule="auto"/>
        <w:ind w:left="-5"/>
        <w:rPr>
          <w:rFonts w:hint="eastAsia"/>
          <w:b w:val="0"/>
          <w:sz w:val="32"/>
          <w:szCs w:val="32"/>
        </w:rPr>
      </w:pPr>
      <w:r>
        <w:rPr>
          <w:rFonts w:hint="eastAsia"/>
          <w:b w:val="0"/>
          <w:sz w:val="32"/>
          <w:szCs w:val="32"/>
        </w:rPr>
        <w:t>这将是一个最蒙福的团体；在他们中间将没有争吵或纷争，也没有爆发；没有任何形式的争竞、嫉妒或猜忌；没有恶意，而是整个团体中完美的和平与完美的爱。</w:t>
      </w:r>
    </w:p>
    <w:p w14:paraId="11B615CD">
      <w:pPr>
        <w:spacing w:after="290" w:line="258" w:lineRule="auto"/>
        <w:ind w:left="-5"/>
        <w:rPr>
          <w:rFonts w:hint="eastAsia"/>
          <w:b w:val="0"/>
          <w:sz w:val="32"/>
          <w:szCs w:val="32"/>
        </w:rPr>
      </w:pPr>
    </w:p>
    <w:p w14:paraId="620EE925">
      <w:pPr>
        <w:spacing w:after="290" w:line="258" w:lineRule="auto"/>
        <w:ind w:left="-5"/>
        <w:rPr>
          <w:rFonts w:hint="eastAsia"/>
          <w:b w:val="0"/>
          <w:sz w:val="32"/>
          <w:szCs w:val="32"/>
        </w:rPr>
      </w:pPr>
      <w:r>
        <w:rPr>
          <w:rFonts w:hint="eastAsia"/>
          <w:b w:val="0"/>
          <w:sz w:val="32"/>
          <w:szCs w:val="32"/>
        </w:rPr>
        <w:t>Each one shall love every other with a most endeared and strong affection.</w:t>
      </w:r>
    </w:p>
    <w:p w14:paraId="0D87A870">
      <w:pPr>
        <w:spacing w:after="290" w:line="258" w:lineRule="auto"/>
        <w:ind w:left="-5"/>
        <w:rPr>
          <w:rFonts w:hint="eastAsia"/>
          <w:b w:val="0"/>
          <w:sz w:val="32"/>
          <w:szCs w:val="32"/>
        </w:rPr>
      </w:pPr>
      <w:r>
        <w:rPr>
          <w:rFonts w:hint="eastAsia"/>
          <w:b w:val="0"/>
          <w:sz w:val="32"/>
          <w:szCs w:val="32"/>
        </w:rPr>
        <w:t>每一个人都将以最亲爱和强烈的感情爱着另一个人。</w:t>
      </w:r>
    </w:p>
    <w:p w14:paraId="1524F0F7">
      <w:pPr>
        <w:spacing w:after="290" w:line="258" w:lineRule="auto"/>
        <w:ind w:left="-5"/>
        <w:rPr>
          <w:rFonts w:hint="eastAsia"/>
          <w:b w:val="0"/>
          <w:sz w:val="32"/>
          <w:szCs w:val="32"/>
        </w:rPr>
      </w:pPr>
    </w:p>
    <w:p w14:paraId="3544C35D">
      <w:pPr>
        <w:spacing w:after="290" w:line="258" w:lineRule="auto"/>
        <w:ind w:left="-5"/>
        <w:rPr>
          <w:rFonts w:hint="eastAsia"/>
          <w:b w:val="0"/>
          <w:sz w:val="32"/>
          <w:szCs w:val="32"/>
        </w:rPr>
      </w:pPr>
      <w:r>
        <w:rPr>
          <w:rFonts w:hint="eastAsia"/>
          <w:b w:val="0"/>
          <w:sz w:val="32"/>
          <w:szCs w:val="32"/>
        </w:rPr>
        <w:t>Each one will be perfectly excellent and lovely, and will appear so in every other's eyes: they will be delighted exceedingly in that lovely and perfect image of God, which each one shall see in every other; they shall manifest their love to each other in the most becoming and amiable manner, without any thing ever to disturb or interrupt the peace of that blessed society.</w:t>
      </w:r>
    </w:p>
    <w:p w14:paraId="25F32F35">
      <w:pPr>
        <w:spacing w:after="290" w:line="258" w:lineRule="auto"/>
        <w:ind w:left="-5"/>
        <w:rPr>
          <w:rFonts w:hint="eastAsia"/>
          <w:b w:val="0"/>
          <w:sz w:val="32"/>
          <w:szCs w:val="32"/>
        </w:rPr>
      </w:pPr>
      <w:r>
        <w:rPr>
          <w:rFonts w:hint="eastAsia"/>
          <w:b w:val="0"/>
          <w:sz w:val="32"/>
          <w:szCs w:val="32"/>
        </w:rPr>
        <w:t>每一个人都将是完美卓越和可爱的，并且在他人眼中也显为如此：他们将极其喜悦于在他人身上看见那可爱和完美的神的形象；他们将以最合宜和可亲的方式向彼此显明他们的爱，没有任何东西可以搅扰或中断那蒙福团体的和平。</w:t>
      </w:r>
    </w:p>
    <w:p w14:paraId="1C23FCE1">
      <w:pPr>
        <w:spacing w:after="290" w:line="258" w:lineRule="auto"/>
        <w:ind w:left="-5"/>
        <w:rPr>
          <w:rFonts w:hint="eastAsia"/>
          <w:b w:val="0"/>
          <w:sz w:val="32"/>
          <w:szCs w:val="32"/>
        </w:rPr>
      </w:pPr>
    </w:p>
    <w:p w14:paraId="1DBC4841">
      <w:pPr>
        <w:spacing w:after="290" w:line="258" w:lineRule="auto"/>
        <w:ind w:left="-5"/>
        <w:rPr>
          <w:rFonts w:hint="eastAsia"/>
          <w:b w:val="0"/>
          <w:sz w:val="32"/>
          <w:szCs w:val="32"/>
        </w:rPr>
      </w:pPr>
      <w:r>
        <w:rPr>
          <w:rFonts w:hint="eastAsia"/>
          <w:b w:val="0"/>
          <w:sz w:val="32"/>
          <w:szCs w:val="32"/>
        </w:rPr>
        <w:t>There shall be no mixture of wicked men among them as it is here in this world, to defile or dishonour their company.</w:t>
      </w:r>
    </w:p>
    <w:p w14:paraId="3A4EB99A">
      <w:pPr>
        <w:spacing w:after="290" w:line="258" w:lineRule="auto"/>
        <w:ind w:left="-5"/>
        <w:rPr>
          <w:rFonts w:hint="eastAsia"/>
          <w:b w:val="0"/>
          <w:sz w:val="32"/>
          <w:szCs w:val="32"/>
        </w:rPr>
      </w:pPr>
      <w:r>
        <w:rPr>
          <w:rFonts w:hint="eastAsia"/>
          <w:b w:val="0"/>
          <w:sz w:val="32"/>
          <w:szCs w:val="32"/>
        </w:rPr>
        <w:t>在他们中间将没有恶人的混杂，如在这世上一样，来玷污或羞辱他们的团体。</w:t>
      </w:r>
    </w:p>
    <w:p w14:paraId="4EE1806D">
      <w:pPr>
        <w:spacing w:after="290" w:line="258" w:lineRule="auto"/>
        <w:ind w:left="-5"/>
        <w:rPr>
          <w:rFonts w:hint="eastAsia"/>
          <w:b w:val="0"/>
          <w:sz w:val="32"/>
          <w:szCs w:val="32"/>
        </w:rPr>
      </w:pPr>
    </w:p>
    <w:p w14:paraId="24F4A19C">
      <w:pPr>
        <w:spacing w:after="290" w:line="258" w:lineRule="auto"/>
        <w:ind w:left="-5"/>
        <w:rPr>
          <w:rFonts w:hint="eastAsia"/>
          <w:b w:val="0"/>
          <w:sz w:val="32"/>
          <w:szCs w:val="32"/>
        </w:rPr>
      </w:pPr>
      <w:r>
        <w:rPr>
          <w:rFonts w:hint="eastAsia"/>
          <w:b w:val="0"/>
          <w:sz w:val="32"/>
          <w:szCs w:val="32"/>
        </w:rPr>
        <w:t>Here the visible churches of Christ are often defiled and dishonoured by one wicked man or other, but that church above shall always be perfectly pure.</w:t>
      </w:r>
    </w:p>
    <w:p w14:paraId="3F0879CA">
      <w:pPr>
        <w:spacing w:after="290" w:line="258" w:lineRule="auto"/>
        <w:ind w:left="-5"/>
        <w:rPr>
          <w:rFonts w:hint="eastAsia"/>
          <w:b w:val="0"/>
          <w:sz w:val="32"/>
          <w:szCs w:val="32"/>
        </w:rPr>
      </w:pPr>
      <w:r>
        <w:rPr>
          <w:rFonts w:hint="eastAsia"/>
          <w:b w:val="0"/>
          <w:sz w:val="32"/>
          <w:szCs w:val="32"/>
        </w:rPr>
        <w:t>在此地，基督有形的教会常常被这个或那个恶人所玷污和羞辱，但那在天上的教会将永远是完全纯洁的。</w:t>
      </w:r>
    </w:p>
    <w:p w14:paraId="418B64E2">
      <w:pPr>
        <w:spacing w:after="290" w:line="258" w:lineRule="auto"/>
        <w:ind w:left="-5"/>
        <w:rPr>
          <w:rFonts w:hint="eastAsia"/>
          <w:b w:val="0"/>
          <w:sz w:val="32"/>
          <w:szCs w:val="32"/>
        </w:rPr>
      </w:pPr>
    </w:p>
    <w:p w14:paraId="5FFD7C94">
      <w:pPr>
        <w:spacing w:after="290" w:line="258" w:lineRule="auto"/>
        <w:ind w:left="-5"/>
        <w:rPr>
          <w:rFonts w:hint="eastAsia"/>
          <w:b w:val="0"/>
          <w:sz w:val="32"/>
          <w:szCs w:val="32"/>
        </w:rPr>
      </w:pPr>
      <w:r>
        <w:rPr>
          <w:rFonts w:hint="eastAsia"/>
          <w:b w:val="0"/>
          <w:sz w:val="32"/>
          <w:szCs w:val="32"/>
        </w:rPr>
        <w:t>Rev. 21:27. "And there shall in no wise enter into it any thing that defileth, neither whatever worketh abomination, or maketh a lie; but they which are written in the Lamb's book of life."</w:t>
      </w:r>
    </w:p>
    <w:p w14:paraId="1D9C4E08">
      <w:pPr>
        <w:spacing w:after="290" w:line="258" w:lineRule="auto"/>
        <w:ind w:left="-5"/>
        <w:rPr>
          <w:rFonts w:hint="eastAsia"/>
          <w:b w:val="0"/>
          <w:sz w:val="32"/>
          <w:szCs w:val="32"/>
        </w:rPr>
      </w:pPr>
      <w:r>
        <w:rPr>
          <w:rFonts w:hint="eastAsia"/>
          <w:b w:val="0"/>
          <w:sz w:val="32"/>
          <w:szCs w:val="32"/>
        </w:rPr>
        <w:t>启示录 21:27：“凡不洁净的，并那行可憎与虚谎之事的，总不得进那城；只有名字写在羔羊生命册上的才得进去。”</w:t>
      </w:r>
    </w:p>
    <w:p w14:paraId="52361307">
      <w:pPr>
        <w:spacing w:after="290" w:line="258" w:lineRule="auto"/>
        <w:ind w:left="-5"/>
        <w:rPr>
          <w:rFonts w:hint="eastAsia"/>
          <w:b w:val="0"/>
          <w:sz w:val="32"/>
          <w:szCs w:val="32"/>
        </w:rPr>
      </w:pPr>
    </w:p>
    <w:p w14:paraId="27D999DA">
      <w:pPr>
        <w:spacing w:after="290" w:line="258" w:lineRule="auto"/>
        <w:ind w:left="-5"/>
        <w:rPr>
          <w:rFonts w:hint="eastAsia"/>
          <w:b w:val="0"/>
          <w:sz w:val="32"/>
          <w:szCs w:val="32"/>
        </w:rPr>
      </w:pPr>
      <w:r>
        <w:rPr>
          <w:rFonts w:hint="eastAsia"/>
          <w:b w:val="0"/>
          <w:sz w:val="32"/>
          <w:szCs w:val="32"/>
        </w:rPr>
        <w:t>This blessed family being all united in one body, as having many members, shall all subserve and contribute to each other's happiness, as the members of a body that is in perfect health.</w:t>
      </w:r>
    </w:p>
    <w:p w14:paraId="742239FF">
      <w:pPr>
        <w:spacing w:after="290" w:line="258" w:lineRule="auto"/>
        <w:ind w:left="-5"/>
        <w:rPr>
          <w:rFonts w:hint="eastAsia"/>
          <w:b w:val="0"/>
          <w:sz w:val="32"/>
          <w:szCs w:val="32"/>
        </w:rPr>
      </w:pPr>
      <w:r>
        <w:rPr>
          <w:rFonts w:hint="eastAsia"/>
          <w:b w:val="0"/>
          <w:sz w:val="32"/>
          <w:szCs w:val="32"/>
        </w:rPr>
        <w:t>这蒙福的家庭，既都联合在一个身体里，如同有许多肢体，就都将彼此服事，并为彼此的幸福作出贡献，如同一个完全健康身体的肢体。</w:t>
      </w:r>
    </w:p>
    <w:p w14:paraId="39E69B98">
      <w:pPr>
        <w:spacing w:after="290" w:line="258" w:lineRule="auto"/>
        <w:ind w:left="-5"/>
        <w:rPr>
          <w:rFonts w:hint="eastAsia"/>
          <w:b w:val="0"/>
          <w:sz w:val="32"/>
          <w:szCs w:val="32"/>
        </w:rPr>
      </w:pPr>
    </w:p>
    <w:p w14:paraId="4E96716D">
      <w:pPr>
        <w:spacing w:after="290" w:line="258" w:lineRule="auto"/>
        <w:ind w:left="-5"/>
        <w:rPr>
          <w:rFonts w:hint="eastAsia"/>
          <w:b w:val="0"/>
          <w:sz w:val="32"/>
          <w:szCs w:val="32"/>
        </w:rPr>
      </w:pPr>
      <w:r>
        <w:rPr>
          <w:rFonts w:hint="eastAsia"/>
          <w:b w:val="0"/>
          <w:sz w:val="32"/>
          <w:szCs w:val="32"/>
        </w:rPr>
        <w:t>They shall delight to assist each other in their contemplations, communicating their glorious contemplations one to another.</w:t>
      </w:r>
    </w:p>
    <w:p w14:paraId="1FB0CF19">
      <w:pPr>
        <w:spacing w:after="290" w:line="258" w:lineRule="auto"/>
        <w:ind w:left="-5"/>
        <w:rPr>
          <w:rFonts w:hint="eastAsia"/>
          <w:b w:val="0"/>
          <w:sz w:val="32"/>
          <w:szCs w:val="32"/>
        </w:rPr>
      </w:pPr>
      <w:r>
        <w:rPr>
          <w:rFonts w:hint="eastAsia"/>
          <w:b w:val="0"/>
          <w:sz w:val="32"/>
          <w:szCs w:val="32"/>
        </w:rPr>
        <w:t>他们将乐于在默想中彼此协助，将他们荣耀的默想互相交通。</w:t>
      </w:r>
    </w:p>
    <w:p w14:paraId="41CC507E">
      <w:pPr>
        <w:spacing w:after="290" w:line="258" w:lineRule="auto"/>
        <w:ind w:left="-5"/>
        <w:rPr>
          <w:rFonts w:hint="eastAsia"/>
          <w:b w:val="0"/>
          <w:sz w:val="32"/>
          <w:szCs w:val="32"/>
        </w:rPr>
      </w:pPr>
    </w:p>
    <w:p w14:paraId="411D0581">
      <w:pPr>
        <w:spacing w:after="290" w:line="258" w:lineRule="auto"/>
        <w:ind w:left="-5"/>
        <w:rPr>
          <w:rFonts w:hint="eastAsia"/>
          <w:b w:val="0"/>
          <w:sz w:val="32"/>
          <w:szCs w:val="32"/>
        </w:rPr>
      </w:pPr>
      <w:r>
        <w:rPr>
          <w:rFonts w:hint="eastAsia"/>
          <w:b w:val="0"/>
          <w:sz w:val="32"/>
          <w:szCs w:val="32"/>
        </w:rPr>
        <w:t>How sweetly will they converse together of the glories of God and Christ, and of God's glorious works of power, and wisdom, and mercy! and how will they convey the bright conceptions and the raptures of joy from one soul to another, imparting to each other the sweet communications which they themselves receive from the glorious King of heaven! and how will they help one another in their praises to God and Christ, each one bearing his part in the heavenly melody, extolling the Most High!</w:t>
      </w:r>
    </w:p>
    <w:p w14:paraId="2BC566FF">
      <w:pPr>
        <w:spacing w:after="290" w:line="258" w:lineRule="auto"/>
        <w:ind w:left="-5"/>
        <w:rPr>
          <w:rFonts w:hint="eastAsia"/>
          <w:b w:val="0"/>
          <w:sz w:val="32"/>
          <w:szCs w:val="32"/>
        </w:rPr>
      </w:pPr>
      <w:r>
        <w:rPr>
          <w:rFonts w:hint="eastAsia"/>
          <w:b w:val="0"/>
          <w:sz w:val="32"/>
          <w:szCs w:val="32"/>
        </w:rPr>
        <w:t>他们将何等甜美地一同谈论神和基督的荣耀，以及神奇妙的大能、智慧和怜悯之工！他们将如何把明亮的构想和狂喜的喜乐从一个灵魂传递到另一个灵魂，彼此分享他们自己从荣耀的天上君王那里领受的甜美交通！他们将如何帮助彼此赞美神和基督，每一个人都在天上的旋律中担负自己的部分，颂扬至高者！</w:t>
      </w:r>
    </w:p>
    <w:p w14:paraId="0ED35150">
      <w:pPr>
        <w:spacing w:after="290" w:line="258" w:lineRule="auto"/>
        <w:ind w:left="-5"/>
        <w:rPr>
          <w:rFonts w:hint="eastAsia"/>
          <w:b w:val="0"/>
          <w:sz w:val="32"/>
          <w:szCs w:val="32"/>
        </w:rPr>
      </w:pPr>
    </w:p>
    <w:p w14:paraId="62C89F2F">
      <w:pPr>
        <w:spacing w:after="290" w:line="258" w:lineRule="auto"/>
        <w:ind w:left="-5"/>
        <w:rPr>
          <w:rFonts w:hint="eastAsia"/>
          <w:b w:val="0"/>
          <w:sz w:val="32"/>
          <w:szCs w:val="32"/>
        </w:rPr>
      </w:pPr>
      <w:r>
        <w:rPr>
          <w:rFonts w:hint="eastAsia"/>
          <w:b w:val="0"/>
          <w:sz w:val="32"/>
          <w:szCs w:val="32"/>
        </w:rPr>
        <w:t>And what a glorious harmony of celestial voices without number will that be, when the whole assembly of the upper world shall together lift up the praises of God on high!</w:t>
      </w:r>
    </w:p>
    <w:p w14:paraId="78E3B1D7">
      <w:pPr>
        <w:spacing w:after="290" w:line="258" w:lineRule="auto"/>
        <w:ind w:left="-5"/>
        <w:rPr>
          <w:rFonts w:hint="eastAsia"/>
          <w:b w:val="0"/>
          <w:sz w:val="32"/>
          <w:szCs w:val="32"/>
        </w:rPr>
      </w:pPr>
      <w:r>
        <w:rPr>
          <w:rFonts w:hint="eastAsia"/>
          <w:b w:val="0"/>
          <w:sz w:val="32"/>
          <w:szCs w:val="32"/>
        </w:rPr>
        <w:t>当上界整个会众一同扬声赞美至高的神时，那将是何等荣耀的、无数天上声音的和谐！</w:t>
      </w:r>
    </w:p>
    <w:p w14:paraId="51209439">
      <w:pPr>
        <w:spacing w:after="290" w:line="258" w:lineRule="auto"/>
        <w:ind w:left="-5"/>
        <w:rPr>
          <w:rFonts w:hint="eastAsia"/>
          <w:b w:val="0"/>
          <w:sz w:val="32"/>
          <w:szCs w:val="32"/>
        </w:rPr>
      </w:pPr>
    </w:p>
    <w:p w14:paraId="72136E67">
      <w:pPr>
        <w:spacing w:after="290" w:line="258" w:lineRule="auto"/>
        <w:ind w:left="-5"/>
        <w:rPr>
          <w:rFonts w:hint="eastAsia"/>
          <w:b w:val="0"/>
          <w:sz w:val="32"/>
          <w:szCs w:val="32"/>
        </w:rPr>
      </w:pPr>
      <w:r>
        <w:rPr>
          <w:rFonts w:hint="eastAsia"/>
          <w:b w:val="0"/>
          <w:sz w:val="32"/>
          <w:szCs w:val="32"/>
        </w:rPr>
        <w:t>John had this represented to him at a great distance, and tells us, Rev. 14:2. "I heard a voice from heaven, as the voice of many waters, and as the voice of a great thunder; and I heard the voice of harpers, harping with their harps:" so ardent were they, and so great a multitude.</w:t>
      </w:r>
    </w:p>
    <w:p w14:paraId="76ACB4FB">
      <w:pPr>
        <w:spacing w:after="290" w:line="258" w:lineRule="auto"/>
        <w:ind w:left="-5"/>
        <w:rPr>
          <w:rFonts w:hint="eastAsia"/>
          <w:b w:val="0"/>
          <w:sz w:val="32"/>
          <w:szCs w:val="32"/>
        </w:rPr>
      </w:pPr>
      <w:r>
        <w:rPr>
          <w:rFonts w:hint="eastAsia"/>
          <w:b w:val="0"/>
          <w:sz w:val="32"/>
          <w:szCs w:val="32"/>
        </w:rPr>
        <w:t>约翰在远处看见了这景象，并告诉我们，启示录 14:2：“我听见从天上有声音，像众水的声音，和大雷的声音；并且我所听见的好像弹琴的所弹的琴声：”他们是如此热切，人数是如此众多。</w:t>
      </w:r>
    </w:p>
    <w:p w14:paraId="0A27D66C">
      <w:pPr>
        <w:spacing w:after="290" w:line="258" w:lineRule="auto"/>
        <w:ind w:left="-5"/>
        <w:rPr>
          <w:rFonts w:hint="eastAsia"/>
          <w:b w:val="0"/>
          <w:sz w:val="32"/>
          <w:szCs w:val="32"/>
        </w:rPr>
      </w:pPr>
    </w:p>
    <w:p w14:paraId="25A39D09">
      <w:pPr>
        <w:spacing w:after="290" w:line="258" w:lineRule="auto"/>
        <w:ind w:left="-5"/>
        <w:rPr>
          <w:rFonts w:hint="eastAsia"/>
          <w:b w:val="0"/>
          <w:sz w:val="32"/>
          <w:szCs w:val="32"/>
        </w:rPr>
      </w:pPr>
      <w:r>
        <w:rPr>
          <w:rFonts w:hint="eastAsia"/>
          <w:b w:val="0"/>
          <w:sz w:val="32"/>
          <w:szCs w:val="32"/>
        </w:rPr>
        <w:t>And how will they rejoice in their numbers, to see so great a multitude all united, all perfectly holy, all full of mutual love, all fellow-citizens, all brethren!</w:t>
      </w:r>
    </w:p>
    <w:p w14:paraId="58A8B91A">
      <w:pPr>
        <w:spacing w:after="290" w:line="258" w:lineRule="auto"/>
        <w:ind w:left="-5"/>
        <w:rPr>
          <w:rFonts w:hint="eastAsia"/>
          <w:b w:val="0"/>
          <w:sz w:val="32"/>
          <w:szCs w:val="32"/>
        </w:rPr>
      </w:pPr>
      <w:r>
        <w:rPr>
          <w:rFonts w:hint="eastAsia"/>
          <w:b w:val="0"/>
          <w:sz w:val="32"/>
          <w:szCs w:val="32"/>
        </w:rPr>
        <w:t>他们将如何因自己的人数而欢喜，看见如此众多的人都联合在一起，都完全圣洁，都充满了彼此的爱，都是同胞，都是弟兄！</w:t>
      </w:r>
    </w:p>
    <w:p w14:paraId="0AE8083F">
      <w:pPr>
        <w:spacing w:after="290" w:line="258" w:lineRule="auto"/>
        <w:ind w:left="-5"/>
        <w:rPr>
          <w:rFonts w:hint="eastAsia"/>
          <w:b w:val="0"/>
          <w:sz w:val="32"/>
          <w:szCs w:val="32"/>
        </w:rPr>
      </w:pPr>
    </w:p>
    <w:p w14:paraId="7C565B90">
      <w:pPr>
        <w:spacing w:after="290" w:line="258" w:lineRule="auto"/>
        <w:ind w:left="-5"/>
        <w:rPr>
          <w:rFonts w:hint="eastAsia"/>
          <w:b w:val="0"/>
          <w:sz w:val="32"/>
          <w:szCs w:val="32"/>
        </w:rPr>
      </w:pPr>
      <w:r>
        <w:rPr>
          <w:rFonts w:hint="eastAsia"/>
          <w:b w:val="0"/>
          <w:sz w:val="32"/>
          <w:szCs w:val="32"/>
        </w:rPr>
        <w:t>Here a question may arise, whether the saints, when they go to heaven, have any peculiar comfort in meeting with those who have been their pious friends on earth?</w:t>
      </w:r>
    </w:p>
    <w:p w14:paraId="579C362E">
      <w:pPr>
        <w:spacing w:after="290" w:line="258" w:lineRule="auto"/>
        <w:ind w:left="-5"/>
        <w:rPr>
          <w:rFonts w:hint="eastAsia"/>
          <w:b w:val="0"/>
          <w:sz w:val="32"/>
          <w:szCs w:val="32"/>
        </w:rPr>
      </w:pPr>
      <w:r>
        <w:rPr>
          <w:rFonts w:hint="eastAsia"/>
          <w:b w:val="0"/>
          <w:sz w:val="32"/>
          <w:szCs w:val="32"/>
        </w:rPr>
        <w:t>这里可能会出现一个问题，圣徒们去到天上时，在与他们在地上曾是虔诚朋友的人相遇时，是否有特别的安慰？</w:t>
      </w:r>
    </w:p>
    <w:p w14:paraId="368C18C2">
      <w:pPr>
        <w:spacing w:after="290" w:line="258" w:lineRule="auto"/>
        <w:ind w:left="-5"/>
        <w:rPr>
          <w:rFonts w:hint="eastAsia"/>
          <w:b w:val="0"/>
          <w:sz w:val="32"/>
          <w:szCs w:val="32"/>
        </w:rPr>
      </w:pPr>
    </w:p>
    <w:p w14:paraId="6ECD9B9B">
      <w:pPr>
        <w:spacing w:after="290" w:line="258" w:lineRule="auto"/>
        <w:ind w:left="-5"/>
        <w:rPr>
          <w:rFonts w:hint="eastAsia"/>
          <w:b w:val="0"/>
          <w:sz w:val="32"/>
          <w:szCs w:val="32"/>
        </w:rPr>
      </w:pPr>
      <w:r>
        <w:rPr>
          <w:rFonts w:hint="eastAsia"/>
          <w:b w:val="0"/>
          <w:sz w:val="32"/>
          <w:szCs w:val="32"/>
        </w:rPr>
        <w:t>I answer in the affirmative, and I think it is evident from 1 Thess. 4:13–18. "But I would not have you to be ignorant, brethren, concerning them which are asleep, that ye sorrow not, even as others which have no hope. For if we believe that Jesus died and rose again, even so them also which sleep in Jesus will God bring with him. For this we say unto you by the word of the Lord, that we which are alive and remain unto the coming of the Lord shall not prevent them which are asleep. For the Lord himself shall descend from heaven with a shout, with the voice of the archangel, and with the trump of God: and the dead in Christ shall rise first. Then we which are alive and remain shall be caught up together with them in the clouds, to meet the Lord in the air: and so shall we ever be with the Lord. Wherefore comfort one another with these words."</w:t>
      </w:r>
    </w:p>
    <w:p w14:paraId="2235DF28">
      <w:pPr>
        <w:spacing w:after="290" w:line="258" w:lineRule="auto"/>
        <w:ind w:left="-5"/>
        <w:rPr>
          <w:rFonts w:hint="eastAsia"/>
          <w:b w:val="0"/>
          <w:sz w:val="32"/>
          <w:szCs w:val="32"/>
        </w:rPr>
      </w:pPr>
      <w:r>
        <w:rPr>
          <w:rFonts w:hint="eastAsia"/>
          <w:b w:val="0"/>
          <w:sz w:val="32"/>
          <w:szCs w:val="32"/>
        </w:rPr>
        <w:t>我的回答是肯定的，我认为这从帖撒罗尼迦前书 4:13-18中是显而易见的：“论到睡了的人，我们不愿意弟兄们不知道，恐怕你们忧伤，像那些没有指望的人一样。我们若信耶稣死而复活了，那已经在耶稣里睡了的人，神也必将他与耶稣一同带来。我们现在照主的话告诉你们一件事：我们这活着还存留到主降临的人，断不能在那已经睡了的人之先。因为主必亲自从天降临，有呼叫的声音和天使长的声音，又有神的号吹响；那在基督里死了的人必先复活。以后我们这活着还存留的人，必和他们一同被提到云里，在空中与主相遇。这样，我们就要和主永远同在。所以，你们当用这些话彼此劝慰。”</w:t>
      </w:r>
    </w:p>
    <w:p w14:paraId="4BBBF578">
      <w:pPr>
        <w:spacing w:after="290" w:line="258" w:lineRule="auto"/>
        <w:ind w:left="-5"/>
        <w:rPr>
          <w:rFonts w:hint="eastAsia"/>
          <w:b w:val="0"/>
          <w:sz w:val="32"/>
          <w:szCs w:val="32"/>
        </w:rPr>
      </w:pPr>
    </w:p>
    <w:p w14:paraId="2149EB09">
      <w:pPr>
        <w:spacing w:after="290" w:line="258" w:lineRule="auto"/>
        <w:ind w:left="-5"/>
        <w:rPr>
          <w:rFonts w:hint="eastAsia"/>
          <w:b w:val="0"/>
          <w:sz w:val="32"/>
          <w:szCs w:val="32"/>
        </w:rPr>
      </w:pPr>
      <w:r>
        <w:rPr>
          <w:rFonts w:hint="eastAsia"/>
          <w:b w:val="0"/>
          <w:sz w:val="32"/>
          <w:szCs w:val="32"/>
        </w:rPr>
        <w:t>Here it is evident,</w:t>
      </w:r>
    </w:p>
    <w:p w14:paraId="248CD250">
      <w:pPr>
        <w:spacing w:after="290" w:line="258" w:lineRule="auto"/>
        <w:ind w:left="-5"/>
        <w:rPr>
          <w:rFonts w:hint="eastAsia"/>
          <w:b w:val="0"/>
          <w:sz w:val="32"/>
          <w:szCs w:val="32"/>
        </w:rPr>
      </w:pPr>
      <w:r>
        <w:rPr>
          <w:rFonts w:hint="eastAsia"/>
          <w:b w:val="0"/>
          <w:sz w:val="32"/>
          <w:szCs w:val="32"/>
        </w:rPr>
        <w:t>在此显而易见的是，</w:t>
      </w:r>
    </w:p>
    <w:p w14:paraId="04EDF5A3">
      <w:pPr>
        <w:spacing w:after="290" w:line="258" w:lineRule="auto"/>
        <w:ind w:left="-5"/>
        <w:rPr>
          <w:rFonts w:hint="eastAsia"/>
          <w:b w:val="0"/>
          <w:sz w:val="32"/>
          <w:szCs w:val="32"/>
        </w:rPr>
      </w:pPr>
    </w:p>
    <w:p w14:paraId="2F58AA40">
      <w:pPr>
        <w:spacing w:after="290" w:line="258" w:lineRule="auto"/>
        <w:ind w:left="-5"/>
        <w:rPr>
          <w:rFonts w:hint="eastAsia"/>
          <w:b w:val="0"/>
          <w:sz w:val="32"/>
          <w:szCs w:val="32"/>
        </w:rPr>
      </w:pPr>
      <w:r>
        <w:rPr>
          <w:rFonts w:hint="eastAsia"/>
          <w:b w:val="0"/>
          <w:sz w:val="32"/>
          <w:szCs w:val="32"/>
        </w:rPr>
        <w:t>1.That what the apostle mentions, as a matter of comfort to Christians respecting their departed christian friends, is that they shall meet them, and see them again.</w:t>
      </w:r>
    </w:p>
    <w:p w14:paraId="3EA8B2DC">
      <w:pPr>
        <w:spacing w:after="290" w:line="258" w:lineRule="auto"/>
        <w:ind w:left="-5"/>
        <w:rPr>
          <w:rFonts w:hint="eastAsia"/>
          <w:b w:val="0"/>
          <w:sz w:val="32"/>
          <w:szCs w:val="32"/>
        </w:rPr>
      </w:pPr>
      <w:r>
        <w:rPr>
          <w:rFonts w:hint="eastAsia"/>
          <w:b w:val="0"/>
          <w:sz w:val="32"/>
          <w:szCs w:val="32"/>
        </w:rPr>
        <w:t>1.使徒所提及的，作为对基督徒关于他们已故基督徒朋友的安慰之事，是他们将与他们相遇，并再次看见他们。</w:t>
      </w:r>
    </w:p>
    <w:p w14:paraId="707A8A90">
      <w:pPr>
        <w:spacing w:after="290" w:line="258" w:lineRule="auto"/>
        <w:ind w:left="-5"/>
        <w:rPr>
          <w:rFonts w:hint="eastAsia"/>
          <w:b w:val="0"/>
          <w:sz w:val="32"/>
          <w:szCs w:val="32"/>
        </w:rPr>
      </w:pPr>
    </w:p>
    <w:p w14:paraId="1CC647BB">
      <w:pPr>
        <w:spacing w:after="290" w:line="258" w:lineRule="auto"/>
        <w:ind w:left="-5"/>
        <w:rPr>
          <w:rFonts w:hint="eastAsia"/>
          <w:b w:val="0"/>
          <w:sz w:val="32"/>
          <w:szCs w:val="32"/>
        </w:rPr>
      </w:pPr>
      <w:r>
        <w:rPr>
          <w:rFonts w:hint="eastAsia"/>
          <w:b w:val="0"/>
          <w:sz w:val="32"/>
          <w:szCs w:val="32"/>
        </w:rPr>
        <w:t>It is not only that their departed friends, though dead, are happy, but they shall see them, and be with them again.</w:t>
      </w:r>
    </w:p>
    <w:p w14:paraId="2E6ABB97">
      <w:pPr>
        <w:spacing w:after="290" w:line="258" w:lineRule="auto"/>
        <w:ind w:left="-5"/>
        <w:rPr>
          <w:rFonts w:hint="eastAsia"/>
          <w:b w:val="0"/>
          <w:sz w:val="32"/>
          <w:szCs w:val="32"/>
        </w:rPr>
      </w:pPr>
      <w:r>
        <w:rPr>
          <w:rFonts w:hint="eastAsia"/>
          <w:b w:val="0"/>
          <w:sz w:val="32"/>
          <w:szCs w:val="32"/>
        </w:rPr>
        <w:t>不仅是他们已故的朋友，虽然死了，却是幸福的，而且是他们将再次看见他们，并与他们同在。</w:t>
      </w:r>
    </w:p>
    <w:p w14:paraId="6035D6A5">
      <w:pPr>
        <w:spacing w:after="290" w:line="258" w:lineRule="auto"/>
        <w:ind w:left="-5"/>
        <w:rPr>
          <w:rFonts w:hint="eastAsia"/>
          <w:b w:val="0"/>
          <w:sz w:val="32"/>
          <w:szCs w:val="32"/>
        </w:rPr>
      </w:pPr>
    </w:p>
    <w:p w14:paraId="22FE62BA">
      <w:pPr>
        <w:spacing w:after="290" w:line="258" w:lineRule="auto"/>
        <w:ind w:left="-5"/>
        <w:rPr>
          <w:rFonts w:hint="eastAsia"/>
          <w:b w:val="0"/>
          <w:sz w:val="32"/>
          <w:szCs w:val="32"/>
        </w:rPr>
      </w:pPr>
      <w:r>
        <w:rPr>
          <w:rFonts w:hint="eastAsia"/>
          <w:b w:val="0"/>
          <w:sz w:val="32"/>
          <w:szCs w:val="32"/>
        </w:rPr>
        <w:t>This is here plainly asserted.</w:t>
      </w:r>
    </w:p>
    <w:p w14:paraId="357A7A32">
      <w:pPr>
        <w:spacing w:after="290" w:line="258" w:lineRule="auto"/>
        <w:ind w:left="-5"/>
        <w:rPr>
          <w:rFonts w:hint="eastAsia"/>
          <w:b w:val="0"/>
          <w:sz w:val="32"/>
          <w:szCs w:val="32"/>
        </w:rPr>
      </w:pPr>
      <w:r>
        <w:rPr>
          <w:rFonts w:hint="eastAsia"/>
          <w:b w:val="0"/>
          <w:sz w:val="32"/>
          <w:szCs w:val="32"/>
        </w:rPr>
        <w:t>这在这里被清楚地断言了。</w:t>
      </w:r>
    </w:p>
    <w:p w14:paraId="176611EA">
      <w:pPr>
        <w:spacing w:after="290" w:line="258" w:lineRule="auto"/>
        <w:ind w:left="-5"/>
        <w:rPr>
          <w:rFonts w:hint="eastAsia"/>
          <w:b w:val="0"/>
          <w:sz w:val="32"/>
          <w:szCs w:val="32"/>
        </w:rPr>
      </w:pPr>
    </w:p>
    <w:p w14:paraId="2455B27A">
      <w:pPr>
        <w:spacing w:after="290" w:line="258" w:lineRule="auto"/>
        <w:ind w:left="-5"/>
        <w:rPr>
          <w:rFonts w:hint="eastAsia"/>
          <w:b w:val="0"/>
          <w:sz w:val="32"/>
          <w:szCs w:val="32"/>
        </w:rPr>
      </w:pPr>
      <w:r>
        <w:rPr>
          <w:rFonts w:hint="eastAsia"/>
          <w:b w:val="0"/>
          <w:sz w:val="32"/>
          <w:szCs w:val="32"/>
        </w:rPr>
        <w:t>Mourn not for them, says the apostle, as those that have no hope; for when Christ comes, God shall bring them again, and we which are alive shall be caught up with them; and so shall we be ever with the Lord together.</w:t>
      </w:r>
    </w:p>
    <w:p w14:paraId="2CD5ED97">
      <w:pPr>
        <w:spacing w:after="290" w:line="258" w:lineRule="auto"/>
        <w:ind w:left="-5"/>
        <w:rPr>
          <w:rFonts w:hint="eastAsia"/>
          <w:b w:val="0"/>
          <w:sz w:val="32"/>
          <w:szCs w:val="32"/>
        </w:rPr>
      </w:pPr>
      <w:r>
        <w:rPr>
          <w:rFonts w:hint="eastAsia"/>
          <w:b w:val="0"/>
          <w:sz w:val="32"/>
          <w:szCs w:val="32"/>
        </w:rPr>
        <w:t>使徒说，不要为他们忧伤，像那些没有指望的人；因为当基督来临时，神将把他们再带来，我们这些活着的将与他们一同被提；这样，我们就要永远与主同在了。</w:t>
      </w:r>
    </w:p>
    <w:p w14:paraId="31198878">
      <w:pPr>
        <w:spacing w:after="290" w:line="258" w:lineRule="auto"/>
        <w:ind w:left="-5"/>
        <w:rPr>
          <w:rFonts w:hint="eastAsia"/>
          <w:b w:val="0"/>
          <w:sz w:val="32"/>
          <w:szCs w:val="32"/>
        </w:rPr>
      </w:pPr>
    </w:p>
    <w:p w14:paraId="74081365">
      <w:pPr>
        <w:spacing w:after="290" w:line="258" w:lineRule="auto"/>
        <w:ind w:left="-5"/>
        <w:rPr>
          <w:rFonts w:hint="eastAsia"/>
          <w:b w:val="0"/>
          <w:sz w:val="32"/>
          <w:szCs w:val="32"/>
        </w:rPr>
      </w:pPr>
      <w:r>
        <w:rPr>
          <w:rFonts w:hint="eastAsia"/>
          <w:b w:val="0"/>
          <w:sz w:val="32"/>
          <w:szCs w:val="32"/>
        </w:rPr>
        <w:t>Wherefore comfort one another with these words.</w:t>
      </w:r>
    </w:p>
    <w:p w14:paraId="18F8703F">
      <w:pPr>
        <w:spacing w:after="290" w:line="258" w:lineRule="auto"/>
        <w:ind w:left="-5"/>
        <w:rPr>
          <w:rFonts w:hint="eastAsia"/>
          <w:b w:val="0"/>
          <w:sz w:val="32"/>
          <w:szCs w:val="32"/>
        </w:rPr>
      </w:pPr>
      <w:r>
        <w:rPr>
          <w:rFonts w:hint="eastAsia"/>
          <w:b w:val="0"/>
          <w:sz w:val="32"/>
          <w:szCs w:val="32"/>
        </w:rPr>
        <w:t>所以，你们当用这些话彼此劝慰。</w:t>
      </w:r>
    </w:p>
    <w:p w14:paraId="06D5FE3F">
      <w:pPr>
        <w:spacing w:after="290" w:line="258" w:lineRule="auto"/>
        <w:ind w:left="-5"/>
        <w:rPr>
          <w:rFonts w:hint="eastAsia"/>
          <w:b w:val="0"/>
          <w:sz w:val="32"/>
          <w:szCs w:val="32"/>
        </w:rPr>
      </w:pPr>
    </w:p>
    <w:p w14:paraId="30B4364C">
      <w:pPr>
        <w:spacing w:after="290" w:line="258" w:lineRule="auto"/>
        <w:ind w:left="-5"/>
        <w:rPr>
          <w:rFonts w:hint="eastAsia"/>
          <w:b w:val="0"/>
          <w:sz w:val="32"/>
          <w:szCs w:val="32"/>
        </w:rPr>
      </w:pPr>
      <w:r>
        <w:rPr>
          <w:rFonts w:hint="eastAsia"/>
          <w:b w:val="0"/>
          <w:sz w:val="32"/>
          <w:szCs w:val="32"/>
        </w:rPr>
        <w:t>The apostle therefore must be understood to mean, that they should comfort one another when mourners, with the consideration that they should hereafter be with their departed friends again in a glorious and happy state, and never part more.</w:t>
      </w:r>
    </w:p>
    <w:p w14:paraId="28C7F6F7">
      <w:pPr>
        <w:spacing w:after="290" w:line="258" w:lineRule="auto"/>
        <w:ind w:left="-5"/>
        <w:rPr>
          <w:rFonts w:hint="eastAsia"/>
          <w:b w:val="0"/>
          <w:sz w:val="32"/>
          <w:szCs w:val="32"/>
        </w:rPr>
      </w:pPr>
      <w:r>
        <w:rPr>
          <w:rFonts w:hint="eastAsia"/>
          <w:b w:val="0"/>
          <w:sz w:val="32"/>
          <w:szCs w:val="32"/>
        </w:rPr>
        <w:t>因此，使徒的意思必须被理解为，他们应当在哀悼时，用将来将与他们已故的朋友在一个荣耀和幸福的状态中再次同在，永不再分离的考量来彼此安慰。</w:t>
      </w:r>
    </w:p>
    <w:p w14:paraId="1A195B87">
      <w:pPr>
        <w:spacing w:after="290" w:line="258" w:lineRule="auto"/>
        <w:ind w:left="-5"/>
        <w:rPr>
          <w:rFonts w:hint="eastAsia"/>
          <w:b w:val="0"/>
          <w:sz w:val="32"/>
          <w:szCs w:val="32"/>
        </w:rPr>
      </w:pPr>
    </w:p>
    <w:p w14:paraId="3DE3D006">
      <w:pPr>
        <w:spacing w:after="290" w:line="258" w:lineRule="auto"/>
        <w:ind w:left="-5"/>
        <w:rPr>
          <w:rFonts w:hint="eastAsia"/>
          <w:b w:val="0"/>
          <w:sz w:val="32"/>
          <w:szCs w:val="32"/>
        </w:rPr>
      </w:pPr>
      <w:r>
        <w:rPr>
          <w:rFonts w:hint="eastAsia"/>
          <w:b w:val="0"/>
          <w:sz w:val="32"/>
          <w:szCs w:val="32"/>
        </w:rPr>
        <w:t>2.That there will be something else that will give comfort in meetingthem in a future state, than in seeing other saints; otherwise why did the apostle mention it for their comfort, that they should see them again rather than other saints whom they had not seen or heard of?</w:t>
      </w:r>
    </w:p>
    <w:p w14:paraId="6C5CC88B">
      <w:pPr>
        <w:spacing w:after="290" w:line="258" w:lineRule="auto"/>
        <w:ind w:left="-5"/>
        <w:rPr>
          <w:rFonts w:hint="eastAsia"/>
          <w:b w:val="0"/>
          <w:sz w:val="32"/>
          <w:szCs w:val="32"/>
        </w:rPr>
      </w:pPr>
      <w:r>
        <w:rPr>
          <w:rFonts w:hint="eastAsia"/>
          <w:b w:val="0"/>
          <w:sz w:val="32"/>
          <w:szCs w:val="32"/>
        </w:rPr>
        <w:t>2.将来与他们相遇，将比看见其他圣徒更能带来安慰；否则使徒为何为他们的安慰提及他们将再次看见他们，而不是看见他们未曾见过或听说过的其他圣徒？</w:t>
      </w:r>
    </w:p>
    <w:p w14:paraId="718F6B6D">
      <w:pPr>
        <w:spacing w:after="290" w:line="258" w:lineRule="auto"/>
        <w:ind w:left="-5"/>
        <w:rPr>
          <w:rFonts w:hint="eastAsia"/>
          <w:b w:val="0"/>
          <w:sz w:val="32"/>
          <w:szCs w:val="32"/>
        </w:rPr>
      </w:pPr>
    </w:p>
    <w:p w14:paraId="1A8FB8DF">
      <w:pPr>
        <w:spacing w:after="290" w:line="258" w:lineRule="auto"/>
        <w:ind w:left="-5"/>
        <w:rPr>
          <w:rFonts w:hint="eastAsia"/>
          <w:b w:val="0"/>
          <w:sz w:val="32"/>
          <w:szCs w:val="32"/>
        </w:rPr>
      </w:pPr>
      <w:r>
        <w:rPr>
          <w:rFonts w:hint="eastAsia"/>
          <w:b w:val="0"/>
          <w:sz w:val="32"/>
          <w:szCs w:val="32"/>
        </w:rPr>
        <w:t>The apostle's speaking thus to the Thessalonians might give them just ground to expect, that the peculiarly strong affection which they had cherished for their departed friends, which was crossed by their departure, would be again gratified by meeting them again; for this crossing of that affection was the ground of their mourning.</w:t>
      </w:r>
    </w:p>
    <w:p w14:paraId="7F8F95D1">
      <w:pPr>
        <w:spacing w:after="290" w:line="258" w:lineRule="auto"/>
        <w:ind w:left="-5"/>
        <w:rPr>
          <w:rFonts w:hint="eastAsia"/>
          <w:b w:val="0"/>
          <w:sz w:val="32"/>
          <w:szCs w:val="32"/>
        </w:rPr>
      </w:pPr>
      <w:r>
        <w:rPr>
          <w:rFonts w:hint="eastAsia"/>
          <w:b w:val="0"/>
          <w:sz w:val="32"/>
          <w:szCs w:val="32"/>
        </w:rPr>
        <w:t>使徒如此对帖撒罗尼迦人说话，可能给了他们正当的理由去期望，他们对已故朋友所怀有的特别强烈的感情，因他们的离去而受挫，将因再次与他们相遇而得以满足；因为这种感情的受挫是他们哀悼的根据。</w:t>
      </w:r>
    </w:p>
    <w:p w14:paraId="1BC9AE39">
      <w:pPr>
        <w:spacing w:after="290" w:line="258" w:lineRule="auto"/>
        <w:ind w:left="-5"/>
        <w:rPr>
          <w:rFonts w:hint="eastAsia"/>
          <w:b w:val="0"/>
          <w:sz w:val="32"/>
          <w:szCs w:val="32"/>
        </w:rPr>
      </w:pPr>
    </w:p>
    <w:p w14:paraId="120DBA39">
      <w:pPr>
        <w:spacing w:after="290" w:line="258" w:lineRule="auto"/>
        <w:ind w:left="-5"/>
        <w:rPr>
          <w:rFonts w:hint="eastAsia"/>
          <w:b w:val="0"/>
          <w:sz w:val="32"/>
          <w:szCs w:val="32"/>
        </w:rPr>
      </w:pPr>
      <w:r>
        <w:rPr>
          <w:rFonts w:hint="eastAsia"/>
          <w:b w:val="0"/>
          <w:sz w:val="32"/>
          <w:szCs w:val="32"/>
        </w:rPr>
        <w:t>If the Thessalonians knew, that to see their friends again in another world would be no gratification to the affection which they had for them as their friends, and did no way think or conceive of it as such; then to think of seeing them would be no more comfort to them or remedy to their sorrow, than to think that they should see any other saint that lived or died in another country, or in a past age; and that, because it would be no remedy to the ground and foundation of their mourning, viz. the crossing their affection to them as their friends; and if it would be no remedy to their mourning, to think thus respecting it, it never would have been mentioned to them by the apostle as a ground of comfort, or reason why they need not mourn.</w:t>
      </w:r>
    </w:p>
    <w:p w14:paraId="71606C9F">
      <w:pPr>
        <w:spacing w:after="290" w:line="258" w:lineRule="auto"/>
        <w:ind w:left="-5"/>
        <w:rPr>
          <w:rFonts w:hint="eastAsia"/>
          <w:b w:val="0"/>
          <w:sz w:val="32"/>
          <w:szCs w:val="32"/>
        </w:rPr>
      </w:pPr>
      <w:r>
        <w:rPr>
          <w:rFonts w:hint="eastAsia"/>
          <w:b w:val="0"/>
          <w:sz w:val="32"/>
          <w:szCs w:val="32"/>
        </w:rPr>
        <w:t>如果帖撒罗尼迦人知道，在另一个世界再次看见他们的朋友，并不能满足他们作为朋友对他们的感情，并且他们也绝不如此思想或构想；那么思想看见他们，对他们而言，不会比思想他们将看见任何一个在另一个国家，或在过去时代生活或死去的圣徒，更能带来安慰或补救他们的忧伤；那是因为，这对他们哀悼的根据和基础，即，他们作为朋友对他们的感情受挫，将毫无补救；如果这样思想对此毫无补救，使徒就绝不会向他们提及，作为安慰的根据，或他们不必哀悼的理由。</w:t>
      </w:r>
    </w:p>
    <w:p w14:paraId="2820AFA8">
      <w:pPr>
        <w:spacing w:after="290" w:line="258" w:lineRule="auto"/>
        <w:ind w:left="-5"/>
        <w:rPr>
          <w:rFonts w:hint="eastAsia"/>
          <w:b w:val="0"/>
          <w:sz w:val="32"/>
          <w:szCs w:val="32"/>
        </w:rPr>
      </w:pPr>
    </w:p>
    <w:p w14:paraId="601A4B96">
      <w:pPr>
        <w:spacing w:after="290" w:line="258" w:lineRule="auto"/>
        <w:ind w:left="-5"/>
        <w:rPr>
          <w:rFonts w:hint="eastAsia"/>
          <w:b w:val="0"/>
          <w:sz w:val="32"/>
          <w:szCs w:val="32"/>
        </w:rPr>
      </w:pPr>
      <w:r>
        <w:rPr>
          <w:rFonts w:hint="eastAsia"/>
          <w:b w:val="0"/>
          <w:sz w:val="32"/>
          <w:szCs w:val="32"/>
        </w:rPr>
        <w:t>That was what they mourned for viz. that they should not have their affections towards them satisfied by seeing them, and conversing with them again.</w:t>
      </w:r>
    </w:p>
    <w:p w14:paraId="04557161">
      <w:pPr>
        <w:spacing w:after="290" w:line="258" w:lineRule="auto"/>
        <w:ind w:left="-5"/>
        <w:rPr>
          <w:rFonts w:hint="eastAsia"/>
          <w:b w:val="0"/>
          <w:sz w:val="32"/>
          <w:szCs w:val="32"/>
        </w:rPr>
      </w:pPr>
      <w:r>
        <w:rPr>
          <w:rFonts w:hint="eastAsia"/>
          <w:b w:val="0"/>
          <w:sz w:val="32"/>
          <w:szCs w:val="32"/>
        </w:rPr>
        <w:t>他们所哀悼的，就是他们对他们的感情，不能因再次看见他们、与他们交谈而得以满足。</w:t>
      </w:r>
    </w:p>
    <w:p w14:paraId="3EF66553">
      <w:pPr>
        <w:spacing w:after="290" w:line="258" w:lineRule="auto"/>
        <w:ind w:left="-5"/>
        <w:rPr>
          <w:rFonts w:hint="eastAsia"/>
          <w:b w:val="0"/>
          <w:sz w:val="32"/>
          <w:szCs w:val="32"/>
        </w:rPr>
      </w:pPr>
    </w:p>
    <w:p w14:paraId="08953E76">
      <w:pPr>
        <w:spacing w:after="290" w:line="258" w:lineRule="auto"/>
        <w:ind w:left="-5"/>
        <w:rPr>
          <w:rFonts w:hint="eastAsia"/>
          <w:b w:val="0"/>
          <w:sz w:val="32"/>
          <w:szCs w:val="32"/>
        </w:rPr>
      </w:pPr>
      <w:r>
        <w:rPr>
          <w:rFonts w:hint="eastAsia"/>
          <w:b w:val="0"/>
          <w:sz w:val="32"/>
          <w:szCs w:val="32"/>
        </w:rPr>
        <w:t>That for which the heathen here spoken of, that have no hope, mourned excessively, was that they should never more have that affection gratified again.</w:t>
      </w:r>
    </w:p>
    <w:p w14:paraId="794EAFC7">
      <w:pPr>
        <w:spacing w:after="290" w:line="258" w:lineRule="auto"/>
        <w:ind w:left="-5"/>
        <w:rPr>
          <w:rFonts w:hint="eastAsia"/>
          <w:b w:val="0"/>
          <w:sz w:val="32"/>
          <w:szCs w:val="32"/>
        </w:rPr>
      </w:pPr>
      <w:r>
        <w:rPr>
          <w:rFonts w:hint="eastAsia"/>
          <w:b w:val="0"/>
          <w:sz w:val="32"/>
          <w:szCs w:val="32"/>
        </w:rPr>
        <w:t>这里所说的没有指望的外邦人所过度哀悼的，是他们将永不再有那种感情得以满足。</w:t>
      </w:r>
    </w:p>
    <w:p w14:paraId="78E20663">
      <w:pPr>
        <w:spacing w:after="290" w:line="258" w:lineRule="auto"/>
        <w:ind w:left="-5"/>
        <w:rPr>
          <w:rFonts w:hint="eastAsia"/>
          <w:b w:val="0"/>
          <w:sz w:val="32"/>
          <w:szCs w:val="32"/>
        </w:rPr>
      </w:pPr>
    </w:p>
    <w:p w14:paraId="05B05765">
      <w:pPr>
        <w:spacing w:after="290" w:line="258" w:lineRule="auto"/>
        <w:ind w:left="-5"/>
        <w:rPr>
          <w:rFonts w:hint="eastAsia"/>
          <w:b w:val="0"/>
          <w:sz w:val="32"/>
          <w:szCs w:val="32"/>
        </w:rPr>
      </w:pPr>
      <w:r>
        <w:rPr>
          <w:rFonts w:hint="eastAsia"/>
          <w:b w:val="0"/>
          <w:sz w:val="32"/>
          <w:szCs w:val="32"/>
        </w:rPr>
        <w:t>Hence it follows that the special affection, which the saints have in this world to other saints who are their friends, will in some respects remain in another world.</w:t>
      </w:r>
    </w:p>
    <w:p w14:paraId="4D065041">
      <w:pPr>
        <w:spacing w:after="290" w:line="258" w:lineRule="auto"/>
        <w:ind w:left="-5"/>
        <w:rPr>
          <w:rFonts w:hint="eastAsia"/>
          <w:b w:val="0"/>
          <w:sz w:val="32"/>
          <w:szCs w:val="32"/>
        </w:rPr>
      </w:pPr>
      <w:r>
        <w:rPr>
          <w:rFonts w:hint="eastAsia"/>
          <w:b w:val="0"/>
          <w:sz w:val="32"/>
          <w:szCs w:val="32"/>
        </w:rPr>
        <w:t>因此可以推断，圣徒在今世对他们为朋友的其他圣徒所怀有的特殊感情，在某些方面将在另一个世界存留。</w:t>
      </w:r>
    </w:p>
    <w:p w14:paraId="22300FC4">
      <w:pPr>
        <w:spacing w:after="290" w:line="258" w:lineRule="auto"/>
        <w:ind w:left="-5"/>
        <w:rPr>
          <w:rFonts w:hint="eastAsia"/>
          <w:b w:val="0"/>
          <w:sz w:val="32"/>
          <w:szCs w:val="32"/>
        </w:rPr>
      </w:pPr>
    </w:p>
    <w:p w14:paraId="65F05325">
      <w:pPr>
        <w:spacing w:after="290" w:line="258" w:lineRule="auto"/>
        <w:ind w:left="-5"/>
        <w:rPr>
          <w:rFonts w:hint="eastAsia"/>
          <w:b w:val="0"/>
          <w:sz w:val="32"/>
          <w:szCs w:val="32"/>
        </w:rPr>
      </w:pPr>
      <w:r>
        <w:rPr>
          <w:rFonts w:hint="eastAsia"/>
          <w:b w:val="0"/>
          <w:sz w:val="32"/>
          <w:szCs w:val="32"/>
        </w:rPr>
        <w:t>There is no reason why we should suppose that saints that have dwelt together in this world, and have showed kindness to each other, have been affectionate to each other's true happiness, should not love one another with a love of gratitude for it in another world.</w:t>
      </w:r>
    </w:p>
    <w:p w14:paraId="1E9C9FFD">
      <w:pPr>
        <w:spacing w:after="290" w:line="258" w:lineRule="auto"/>
        <w:ind w:left="-5"/>
        <w:rPr>
          <w:rFonts w:hint="eastAsia"/>
          <w:b w:val="0"/>
          <w:sz w:val="32"/>
          <w:szCs w:val="32"/>
        </w:rPr>
      </w:pPr>
      <w:r>
        <w:rPr>
          <w:rFonts w:hint="eastAsia"/>
          <w:b w:val="0"/>
          <w:sz w:val="32"/>
          <w:szCs w:val="32"/>
        </w:rPr>
        <w:t>我们没有理由认为，在今世一同居住，彼此显出善意，并对彼此的真正幸福怀有感情的圣徒，在另一个世界不应因此以感恩之爱彼此相爱。</w:t>
      </w:r>
    </w:p>
    <w:p w14:paraId="43BE88FE">
      <w:pPr>
        <w:spacing w:after="290" w:line="258" w:lineRule="auto"/>
        <w:ind w:left="-5"/>
        <w:rPr>
          <w:rFonts w:hint="eastAsia"/>
          <w:b w:val="0"/>
          <w:sz w:val="32"/>
          <w:szCs w:val="32"/>
        </w:rPr>
      </w:pPr>
    </w:p>
    <w:p w14:paraId="3804DFFA">
      <w:pPr>
        <w:spacing w:after="290" w:line="258" w:lineRule="auto"/>
        <w:ind w:left="-5"/>
        <w:rPr>
          <w:rFonts w:hint="eastAsia"/>
          <w:b w:val="0"/>
          <w:sz w:val="32"/>
          <w:szCs w:val="32"/>
        </w:rPr>
      </w:pPr>
      <w:r>
        <w:rPr>
          <w:rFonts w:hint="eastAsia"/>
          <w:b w:val="0"/>
          <w:sz w:val="32"/>
          <w:szCs w:val="32"/>
        </w:rPr>
        <w:t>There is no reason why good ministers whom God had made the instruments of salvation to others, should not have special joy in meeting their converts in heaven.</w:t>
      </w:r>
    </w:p>
    <w:p w14:paraId="2886664F">
      <w:pPr>
        <w:spacing w:after="290" w:line="258" w:lineRule="auto"/>
        <w:ind w:left="-5"/>
        <w:rPr>
          <w:rFonts w:hint="eastAsia"/>
          <w:b w:val="0"/>
          <w:sz w:val="32"/>
          <w:szCs w:val="32"/>
        </w:rPr>
      </w:pPr>
      <w:r>
        <w:rPr>
          <w:rFonts w:hint="eastAsia"/>
          <w:b w:val="0"/>
          <w:sz w:val="32"/>
          <w:szCs w:val="32"/>
        </w:rPr>
        <w:t>没有理由认为，神曾用作他人救恩工具的良善牧者，在天上与他们的归信者相遇时不应有特别的喜乐。</w:t>
      </w:r>
    </w:p>
    <w:p w14:paraId="54D2B58C">
      <w:pPr>
        <w:spacing w:after="290" w:line="258" w:lineRule="auto"/>
        <w:ind w:left="-5"/>
        <w:rPr>
          <w:rFonts w:hint="eastAsia"/>
          <w:b w:val="0"/>
          <w:sz w:val="32"/>
          <w:szCs w:val="32"/>
        </w:rPr>
      </w:pPr>
    </w:p>
    <w:p w14:paraId="1A521BC8">
      <w:pPr>
        <w:spacing w:after="290" w:line="258" w:lineRule="auto"/>
        <w:ind w:left="-5"/>
        <w:rPr>
          <w:rFonts w:hint="eastAsia"/>
          <w:b w:val="0"/>
          <w:sz w:val="32"/>
          <w:szCs w:val="32"/>
        </w:rPr>
      </w:pPr>
      <w:r>
        <w:rPr>
          <w:rFonts w:hint="eastAsia"/>
          <w:b w:val="0"/>
          <w:sz w:val="32"/>
          <w:szCs w:val="32"/>
        </w:rPr>
        <w:t>2 Cor. 1:14. "As also ye have acknowledged us in part that we are your rejoicing, even as ye also are ours, in the day of the Lord Jesus."</w:t>
      </w:r>
    </w:p>
    <w:p w14:paraId="592CCB57">
      <w:pPr>
        <w:spacing w:after="290" w:line="258" w:lineRule="auto"/>
        <w:ind w:left="-5"/>
        <w:rPr>
          <w:rFonts w:hint="eastAsia"/>
          <w:b w:val="0"/>
          <w:sz w:val="32"/>
          <w:szCs w:val="32"/>
        </w:rPr>
      </w:pPr>
      <w:r>
        <w:rPr>
          <w:rFonts w:hint="eastAsia"/>
          <w:b w:val="0"/>
          <w:sz w:val="32"/>
          <w:szCs w:val="32"/>
        </w:rPr>
        <w:t>哥林多后书 1:14：“正如你们已经有几分认我们，以我们夸口，好像我们在我们主耶稣的日子，也以你们夸口一样。”</w:t>
      </w:r>
    </w:p>
    <w:p w14:paraId="44667652">
      <w:pPr>
        <w:spacing w:after="290" w:line="258" w:lineRule="auto"/>
        <w:ind w:left="-5"/>
        <w:rPr>
          <w:rFonts w:hint="eastAsia"/>
          <w:b w:val="0"/>
          <w:sz w:val="32"/>
          <w:szCs w:val="32"/>
        </w:rPr>
      </w:pPr>
    </w:p>
    <w:p w14:paraId="0CBFAF12">
      <w:pPr>
        <w:spacing w:after="290" w:line="258" w:lineRule="auto"/>
        <w:ind w:left="-5"/>
        <w:rPr>
          <w:rFonts w:hint="eastAsia"/>
          <w:b w:val="0"/>
          <w:sz w:val="32"/>
          <w:szCs w:val="32"/>
        </w:rPr>
      </w:pPr>
      <w:r>
        <w:rPr>
          <w:rFonts w:hint="eastAsia"/>
          <w:b w:val="0"/>
          <w:sz w:val="32"/>
          <w:szCs w:val="32"/>
        </w:rPr>
        <w:t>1 Thess. 2:19, 20. "For what is our hope, or joy, or crown of rejoicing? are not even ye in the presence of our Lord Jesus Christ at his coming? For ye are our glory and joy."</w:t>
      </w:r>
    </w:p>
    <w:p w14:paraId="019A97DA">
      <w:pPr>
        <w:spacing w:after="290" w:line="258" w:lineRule="auto"/>
        <w:ind w:left="-5"/>
        <w:rPr>
          <w:rFonts w:hint="eastAsia"/>
          <w:b w:val="0"/>
          <w:sz w:val="32"/>
          <w:szCs w:val="32"/>
        </w:rPr>
      </w:pPr>
      <w:r>
        <w:rPr>
          <w:rFonts w:hint="eastAsia"/>
          <w:b w:val="0"/>
          <w:sz w:val="32"/>
          <w:szCs w:val="32"/>
        </w:rPr>
        <w:t>帖撒罗尼迦前书 2:19, 20：“我们的盼望和喜乐，并所夸的冠冕是什么呢？岂不是我们主耶稣来的时候，你们在祂面前站立得住吗？因为你们就是我们的荣耀、我们的喜乐。”</w:t>
      </w:r>
    </w:p>
    <w:p w14:paraId="3A6B27B9">
      <w:pPr>
        <w:spacing w:after="290" w:line="258" w:lineRule="auto"/>
        <w:ind w:left="-5"/>
        <w:rPr>
          <w:rFonts w:hint="eastAsia"/>
          <w:b w:val="0"/>
          <w:sz w:val="32"/>
          <w:szCs w:val="32"/>
        </w:rPr>
      </w:pPr>
    </w:p>
    <w:p w14:paraId="14B4FD31">
      <w:pPr>
        <w:spacing w:after="290" w:line="258" w:lineRule="auto"/>
        <w:ind w:left="-5"/>
        <w:rPr>
          <w:rFonts w:hint="eastAsia"/>
          <w:b w:val="0"/>
          <w:sz w:val="32"/>
          <w:szCs w:val="32"/>
        </w:rPr>
      </w:pPr>
      <w:r>
        <w:rPr>
          <w:rFonts w:hint="eastAsia"/>
          <w:b w:val="0"/>
          <w:sz w:val="32"/>
          <w:szCs w:val="32"/>
        </w:rPr>
        <w:t>I see no reason why those that love one another with a virtuous love, and from such a love have shown kindness one to another, should not love one another the better for it in another world.</w:t>
      </w:r>
    </w:p>
    <w:p w14:paraId="6449CE98">
      <w:pPr>
        <w:spacing w:after="290" w:line="258" w:lineRule="auto"/>
        <w:ind w:left="-5"/>
        <w:rPr>
          <w:rFonts w:hint="eastAsia"/>
          <w:b w:val="0"/>
          <w:sz w:val="32"/>
          <w:szCs w:val="32"/>
        </w:rPr>
      </w:pPr>
      <w:r>
        <w:rPr>
          <w:rFonts w:hint="eastAsia"/>
          <w:b w:val="0"/>
          <w:sz w:val="32"/>
          <w:szCs w:val="32"/>
        </w:rPr>
        <w:t>我看不出有何理由认为，那些以德行之爱彼此相爱，并出于此爱彼此显出善意的人，在另一个世界不应因此更爱彼此。</w:t>
      </w:r>
    </w:p>
    <w:p w14:paraId="75C2DDC6">
      <w:pPr>
        <w:spacing w:after="290" w:line="258" w:lineRule="auto"/>
        <w:ind w:left="-5"/>
        <w:rPr>
          <w:rFonts w:hint="eastAsia"/>
          <w:b w:val="0"/>
          <w:sz w:val="32"/>
          <w:szCs w:val="32"/>
        </w:rPr>
      </w:pPr>
    </w:p>
    <w:p w14:paraId="2DE20536">
      <w:pPr>
        <w:spacing w:after="290" w:line="258" w:lineRule="auto"/>
        <w:ind w:left="-5"/>
        <w:rPr>
          <w:rFonts w:hint="eastAsia"/>
          <w:b w:val="0"/>
          <w:sz w:val="32"/>
          <w:szCs w:val="32"/>
        </w:rPr>
      </w:pPr>
      <w:r>
        <w:rPr>
          <w:rFonts w:hint="eastAsia"/>
          <w:b w:val="0"/>
          <w:sz w:val="32"/>
          <w:szCs w:val="32"/>
        </w:rPr>
        <w:t>There is no reason to think, that the friendship contracted here on earth between saints will be rooted out in another world.</w:t>
      </w:r>
    </w:p>
    <w:p w14:paraId="0AE0BEA6">
      <w:pPr>
        <w:spacing w:after="290" w:line="258" w:lineRule="auto"/>
        <w:ind w:left="-5"/>
        <w:rPr>
          <w:rFonts w:hint="eastAsia"/>
          <w:b w:val="0"/>
          <w:sz w:val="32"/>
          <w:szCs w:val="32"/>
        </w:rPr>
      </w:pPr>
      <w:r>
        <w:rPr>
          <w:rFonts w:hint="eastAsia"/>
          <w:b w:val="0"/>
          <w:sz w:val="32"/>
          <w:szCs w:val="32"/>
        </w:rPr>
        <w:t>没有理由认为，圣徒之间在地上所建立的友谊，在另一个世界会被根除。</w:t>
      </w:r>
    </w:p>
    <w:p w14:paraId="768285F7">
      <w:pPr>
        <w:spacing w:after="290" w:line="258" w:lineRule="auto"/>
        <w:ind w:left="-5"/>
        <w:rPr>
          <w:rFonts w:hint="eastAsia"/>
          <w:b w:val="0"/>
          <w:sz w:val="32"/>
          <w:szCs w:val="32"/>
        </w:rPr>
      </w:pPr>
    </w:p>
    <w:p w14:paraId="5C67CE67">
      <w:pPr>
        <w:spacing w:after="290" w:line="258" w:lineRule="auto"/>
        <w:ind w:left="-5"/>
        <w:rPr>
          <w:rFonts w:hint="eastAsia"/>
          <w:b w:val="0"/>
          <w:sz w:val="32"/>
          <w:szCs w:val="32"/>
        </w:rPr>
      </w:pPr>
      <w:r>
        <w:rPr>
          <w:rFonts w:hint="eastAsia"/>
          <w:b w:val="0"/>
          <w:sz w:val="32"/>
          <w:szCs w:val="32"/>
        </w:rPr>
        <w:t>All natural affections, so far as founded in animal nature or the infirmity of the present state, will cease in another world; and with respect to any affection that the godly have had to the finally reprobate, the love of God will wholly swallow it up, and cause it wholly to cease.</w:t>
      </w:r>
    </w:p>
    <w:p w14:paraId="4F3F36F5">
      <w:pPr>
        <w:spacing w:after="290" w:line="258" w:lineRule="auto"/>
        <w:ind w:left="-5"/>
        <w:rPr>
          <w:rFonts w:hint="eastAsia"/>
          <w:b w:val="0"/>
          <w:sz w:val="32"/>
          <w:szCs w:val="32"/>
        </w:rPr>
      </w:pPr>
      <w:r>
        <w:rPr>
          <w:rFonts w:hint="eastAsia"/>
          <w:b w:val="0"/>
          <w:sz w:val="32"/>
          <w:szCs w:val="32"/>
        </w:rPr>
        <w:t>所有自然的感情，只要是建立在动物本性或今世的软弱上，在另一个世界都将停止；至于敬虔之人对最终被定罪者所曾有的任何感情，神的爱将完全吞没它，并使其完全停止。</w:t>
      </w:r>
    </w:p>
    <w:p w14:paraId="4C68E752">
      <w:pPr>
        <w:spacing w:after="290" w:line="258" w:lineRule="auto"/>
        <w:ind w:left="-5"/>
        <w:rPr>
          <w:rFonts w:hint="eastAsia"/>
          <w:b w:val="0"/>
          <w:sz w:val="32"/>
          <w:szCs w:val="32"/>
        </w:rPr>
      </w:pPr>
    </w:p>
    <w:p w14:paraId="79BA7530">
      <w:pPr>
        <w:spacing w:after="290" w:line="258" w:lineRule="auto"/>
        <w:ind w:left="-5"/>
        <w:rPr>
          <w:rFonts w:hint="eastAsia"/>
          <w:b w:val="0"/>
          <w:sz w:val="32"/>
          <w:szCs w:val="32"/>
        </w:rPr>
      </w:pPr>
      <w:r>
        <w:rPr>
          <w:rFonts w:hint="eastAsia"/>
          <w:b w:val="0"/>
          <w:sz w:val="32"/>
          <w:szCs w:val="32"/>
        </w:rPr>
        <w:t>But I see nothing that argues that one saint in glory may not have a special respect to another, because God made use of that other as an instrument to bring him into being, and thus made him the remote occasion of his happiness; or that, when pious parents lose pious children, they may not comfort themselves with the thought that they shall go to them, as probably David did when he said concerning his child, 2 Sam. 12:23. "But now he is dead, wherefore should I fast? can I bring him back again? I shall go to him, but he shall not return to me:" or that even a former acquaintance with persons and their virtues may not occasion a particular respect in another world.</w:t>
      </w:r>
    </w:p>
    <w:p w14:paraId="22D51280">
      <w:pPr>
        <w:spacing w:after="290" w:line="258" w:lineRule="auto"/>
        <w:ind w:left="-5"/>
        <w:rPr>
          <w:rFonts w:hint="eastAsia"/>
          <w:b w:val="0"/>
          <w:sz w:val="32"/>
          <w:szCs w:val="32"/>
        </w:rPr>
      </w:pPr>
      <w:r>
        <w:rPr>
          <w:rFonts w:hint="eastAsia"/>
          <w:b w:val="0"/>
          <w:sz w:val="32"/>
          <w:szCs w:val="32"/>
        </w:rPr>
        <w:t>但我看不出有任何论点表明，一个在荣耀中的圣徒不可对另一个有特别的尊重，因为神曾使用那另一个作为工具，使他得以存在，从而成为他幸福的远因；或者，当虔诚的父母失去虔诚的孩子时，他们不可用将去到他们那里的思想来安慰自己，如大卫论到他的孩子时可能所行的，撒母耳记下 12:23：“现在他死了，我何必禁食呢？我岂能使他返回呢？我必往他那里去，他却不能回我这里来。”或者，即使先前与人和他们的德行的相识，也不可在另一个世界引起特别的尊重。</w:t>
      </w:r>
    </w:p>
    <w:p w14:paraId="4DE133CD">
      <w:pPr>
        <w:spacing w:after="290" w:line="258" w:lineRule="auto"/>
        <w:ind w:left="-5"/>
        <w:rPr>
          <w:rFonts w:hint="eastAsia"/>
          <w:b w:val="0"/>
          <w:sz w:val="32"/>
          <w:szCs w:val="32"/>
        </w:rPr>
      </w:pPr>
    </w:p>
    <w:p w14:paraId="0792892D">
      <w:pPr>
        <w:spacing w:after="290" w:line="258" w:lineRule="auto"/>
        <w:ind w:left="-5"/>
        <w:rPr>
          <w:rFonts w:hint="eastAsia"/>
          <w:b w:val="0"/>
          <w:sz w:val="32"/>
          <w:szCs w:val="32"/>
        </w:rPr>
      </w:pPr>
      <w:r>
        <w:rPr>
          <w:rFonts w:hint="eastAsia"/>
          <w:b w:val="0"/>
          <w:sz w:val="32"/>
          <w:szCs w:val="32"/>
        </w:rPr>
        <w:t>They may go to heaven with a desire to see them upon that very account.</w:t>
      </w:r>
    </w:p>
    <w:p w14:paraId="311065CE">
      <w:pPr>
        <w:spacing w:after="290" w:line="258" w:lineRule="auto"/>
        <w:ind w:left="-5"/>
        <w:rPr>
          <w:rFonts w:hint="eastAsia"/>
          <w:b w:val="0"/>
          <w:sz w:val="32"/>
          <w:szCs w:val="32"/>
        </w:rPr>
      </w:pPr>
      <w:r>
        <w:rPr>
          <w:rFonts w:hint="eastAsia"/>
          <w:b w:val="0"/>
          <w:sz w:val="32"/>
          <w:szCs w:val="32"/>
        </w:rPr>
        <w:t>他们可能会因那个缘故，带着想看见他们的愿望去到天上。</w:t>
      </w:r>
    </w:p>
    <w:p w14:paraId="276ECD61">
      <w:pPr>
        <w:spacing w:after="290" w:line="258" w:lineRule="auto"/>
        <w:ind w:left="-5"/>
        <w:rPr>
          <w:rFonts w:hint="eastAsia"/>
          <w:b w:val="0"/>
          <w:sz w:val="32"/>
          <w:szCs w:val="32"/>
        </w:rPr>
      </w:pPr>
    </w:p>
    <w:p w14:paraId="025E16BC">
      <w:pPr>
        <w:spacing w:after="290" w:line="258" w:lineRule="auto"/>
        <w:ind w:left="-5"/>
        <w:rPr>
          <w:rFonts w:hint="eastAsia"/>
          <w:b w:val="0"/>
          <w:sz w:val="32"/>
          <w:szCs w:val="32"/>
        </w:rPr>
      </w:pPr>
      <w:r>
        <w:rPr>
          <w:rFonts w:hint="eastAsia"/>
          <w:b w:val="0"/>
          <w:sz w:val="32"/>
          <w:szCs w:val="32"/>
        </w:rPr>
        <w:t>The impressions which they have of their amiable qualifications in consequence of their acquaintance with them here, may yet remain in another world.</w:t>
      </w:r>
    </w:p>
    <w:p w14:paraId="0C9EA995">
      <w:pPr>
        <w:spacing w:after="290" w:line="258" w:lineRule="auto"/>
        <w:ind w:left="-5"/>
        <w:rPr>
          <w:rFonts w:hint="eastAsia"/>
          <w:b w:val="0"/>
          <w:sz w:val="32"/>
          <w:szCs w:val="32"/>
        </w:rPr>
      </w:pPr>
      <w:r>
        <w:rPr>
          <w:rFonts w:hint="eastAsia"/>
          <w:b w:val="0"/>
          <w:sz w:val="32"/>
          <w:szCs w:val="32"/>
        </w:rPr>
        <w:t>他们因在此地与他们相识而对他们可爱品格所留下的印象，在另一个世界可能仍然存留。</w:t>
      </w:r>
    </w:p>
    <w:p w14:paraId="58500E97">
      <w:pPr>
        <w:spacing w:after="290" w:line="258" w:lineRule="auto"/>
        <w:ind w:left="-5"/>
        <w:rPr>
          <w:rFonts w:hint="eastAsia"/>
          <w:b w:val="0"/>
          <w:sz w:val="32"/>
          <w:szCs w:val="32"/>
        </w:rPr>
      </w:pPr>
    </w:p>
    <w:p w14:paraId="157990EF">
      <w:pPr>
        <w:spacing w:after="290" w:line="258" w:lineRule="auto"/>
        <w:ind w:left="-5"/>
        <w:rPr>
          <w:rFonts w:hint="eastAsia"/>
          <w:b w:val="0"/>
          <w:sz w:val="32"/>
          <w:szCs w:val="32"/>
        </w:rPr>
      </w:pPr>
      <w:r>
        <w:rPr>
          <w:rFonts w:hint="eastAsia"/>
          <w:b w:val="0"/>
          <w:sz w:val="32"/>
          <w:szCs w:val="32"/>
        </w:rPr>
        <w:t>5. The saints in heaven shall see and converse with Christ.</w:t>
      </w:r>
    </w:p>
    <w:p w14:paraId="201CC35A">
      <w:pPr>
        <w:spacing w:after="290" w:line="258" w:lineRule="auto"/>
        <w:ind w:left="-5"/>
        <w:rPr>
          <w:rFonts w:hint="eastAsia"/>
          <w:b w:val="0"/>
          <w:sz w:val="32"/>
          <w:szCs w:val="32"/>
        </w:rPr>
      </w:pPr>
      <w:r>
        <w:rPr>
          <w:rFonts w:hint="eastAsia"/>
          <w:b w:val="0"/>
          <w:sz w:val="32"/>
          <w:szCs w:val="32"/>
        </w:rPr>
        <w:t>5. 天上的圣徒将看见并与基督交谈。</w:t>
      </w:r>
    </w:p>
    <w:p w14:paraId="5BF7138D">
      <w:pPr>
        <w:spacing w:after="290" w:line="258" w:lineRule="auto"/>
        <w:ind w:left="-5"/>
        <w:rPr>
          <w:rFonts w:hint="eastAsia"/>
          <w:b w:val="0"/>
          <w:sz w:val="32"/>
          <w:szCs w:val="32"/>
        </w:rPr>
      </w:pPr>
    </w:p>
    <w:p w14:paraId="74EA6D5C">
      <w:pPr>
        <w:spacing w:after="290" w:line="258" w:lineRule="auto"/>
        <w:ind w:left="-5"/>
        <w:rPr>
          <w:rFonts w:hint="eastAsia"/>
          <w:b w:val="0"/>
          <w:sz w:val="32"/>
          <w:szCs w:val="32"/>
        </w:rPr>
      </w:pPr>
      <w:r>
        <w:rPr>
          <w:rFonts w:hint="eastAsia"/>
          <w:b w:val="0"/>
          <w:sz w:val="32"/>
          <w:szCs w:val="32"/>
        </w:rPr>
        <w:t>They shall see Christ in a twofold sense.</w:t>
      </w:r>
    </w:p>
    <w:p w14:paraId="09D6B202">
      <w:pPr>
        <w:spacing w:after="290" w:line="258" w:lineRule="auto"/>
        <w:ind w:left="-5"/>
        <w:rPr>
          <w:rFonts w:hint="eastAsia"/>
          <w:b w:val="0"/>
          <w:sz w:val="32"/>
          <w:szCs w:val="32"/>
        </w:rPr>
      </w:pPr>
      <w:r>
        <w:rPr>
          <w:rFonts w:hint="eastAsia"/>
          <w:b w:val="0"/>
          <w:sz w:val="32"/>
          <w:szCs w:val="32"/>
        </w:rPr>
        <w:t>他们将在两重意义上看见基督。</w:t>
      </w:r>
    </w:p>
    <w:p w14:paraId="25266B04">
      <w:pPr>
        <w:spacing w:after="290" w:line="258" w:lineRule="auto"/>
        <w:ind w:left="-5"/>
        <w:rPr>
          <w:rFonts w:hint="eastAsia"/>
          <w:b w:val="0"/>
          <w:sz w:val="32"/>
          <w:szCs w:val="32"/>
        </w:rPr>
      </w:pPr>
    </w:p>
    <w:p w14:paraId="553E1D85">
      <w:pPr>
        <w:spacing w:after="290" w:line="258" w:lineRule="auto"/>
        <w:ind w:left="-5"/>
        <w:rPr>
          <w:rFonts w:hint="eastAsia"/>
          <w:b w:val="0"/>
          <w:sz w:val="32"/>
          <w:szCs w:val="32"/>
        </w:rPr>
      </w:pPr>
      <w:r>
        <w:rPr>
          <w:rFonts w:hint="eastAsia"/>
          <w:b w:val="0"/>
          <w:sz w:val="32"/>
          <w:szCs w:val="32"/>
        </w:rPr>
        <w:t>1.They shall see him, as appearing in his glorified human nature,with their bodily eyes; and this will be a most glorious sight.</w:t>
      </w:r>
    </w:p>
    <w:p w14:paraId="53B266EB">
      <w:pPr>
        <w:spacing w:after="290" w:line="258" w:lineRule="auto"/>
        <w:ind w:left="-5"/>
        <w:rPr>
          <w:rFonts w:hint="eastAsia"/>
          <w:b w:val="0"/>
          <w:sz w:val="32"/>
          <w:szCs w:val="32"/>
        </w:rPr>
      </w:pPr>
      <w:r>
        <w:rPr>
          <w:rFonts w:hint="eastAsia"/>
          <w:b w:val="0"/>
          <w:sz w:val="32"/>
          <w:szCs w:val="32"/>
        </w:rPr>
        <w:t>1.他们将用肉眼看见祂，显现在祂荣耀的人性中；这将是一个最荣耀的景象。</w:t>
      </w:r>
    </w:p>
    <w:p w14:paraId="0F9B7D04">
      <w:pPr>
        <w:spacing w:after="290" w:line="258" w:lineRule="auto"/>
        <w:ind w:left="-5"/>
        <w:rPr>
          <w:rFonts w:hint="eastAsia"/>
          <w:b w:val="0"/>
          <w:sz w:val="32"/>
          <w:szCs w:val="32"/>
        </w:rPr>
      </w:pPr>
    </w:p>
    <w:p w14:paraId="622C056F">
      <w:pPr>
        <w:spacing w:after="290" w:line="258" w:lineRule="auto"/>
        <w:ind w:left="-5"/>
        <w:rPr>
          <w:rFonts w:hint="eastAsia"/>
          <w:b w:val="0"/>
          <w:sz w:val="32"/>
          <w:szCs w:val="32"/>
        </w:rPr>
      </w:pPr>
      <w:r>
        <w:rPr>
          <w:rFonts w:hint="eastAsia"/>
          <w:b w:val="0"/>
          <w:sz w:val="32"/>
          <w:szCs w:val="32"/>
        </w:rPr>
        <w:t>The loveliness of Christ as thus appearing will be a most ravishing thing to them; for though the bodies of the saints shall appear with an exceeding beauty and glory, yet the body of Christ will without doubt immensely surpass them, as much as the brightness of the sun does that of the stars.</w:t>
      </w:r>
    </w:p>
    <w:p w14:paraId="713C734A">
      <w:pPr>
        <w:spacing w:after="290" w:line="258" w:lineRule="auto"/>
        <w:ind w:left="-5"/>
        <w:rPr>
          <w:rFonts w:hint="eastAsia"/>
          <w:b w:val="0"/>
          <w:sz w:val="32"/>
          <w:szCs w:val="32"/>
        </w:rPr>
      </w:pPr>
      <w:r>
        <w:rPr>
          <w:rFonts w:hint="eastAsia"/>
          <w:b w:val="0"/>
          <w:sz w:val="32"/>
          <w:szCs w:val="32"/>
        </w:rPr>
        <w:t>如此显现的基督的可爱，对他们而言将是极其迷人的事；因为虽然圣徒的身体将显出极大的美丽和荣耀，但基督的身体无疑将远远超过他们，如同太阳的光辉超过星辰的光辉。</w:t>
      </w:r>
    </w:p>
    <w:p w14:paraId="341A1509">
      <w:pPr>
        <w:spacing w:after="290" w:line="258" w:lineRule="auto"/>
        <w:ind w:left="-5"/>
        <w:rPr>
          <w:rFonts w:hint="eastAsia"/>
          <w:b w:val="0"/>
          <w:sz w:val="32"/>
          <w:szCs w:val="32"/>
        </w:rPr>
      </w:pPr>
    </w:p>
    <w:p w14:paraId="02F880D3">
      <w:pPr>
        <w:spacing w:after="290" w:line="258" w:lineRule="auto"/>
        <w:ind w:left="-5"/>
        <w:rPr>
          <w:rFonts w:hint="eastAsia"/>
          <w:b w:val="0"/>
          <w:sz w:val="32"/>
          <w:szCs w:val="32"/>
        </w:rPr>
      </w:pPr>
      <w:r>
        <w:rPr>
          <w:rFonts w:hint="eastAsia"/>
          <w:b w:val="0"/>
          <w:sz w:val="32"/>
          <w:szCs w:val="32"/>
        </w:rPr>
        <w:t>The glorified body of Christ will be the masterpiece of all God's workmanship in the whole material universe.</w:t>
      </w:r>
    </w:p>
    <w:p w14:paraId="40CDC242">
      <w:pPr>
        <w:spacing w:after="290" w:line="258" w:lineRule="auto"/>
        <w:ind w:left="-5"/>
        <w:rPr>
          <w:rFonts w:hint="eastAsia"/>
          <w:b w:val="0"/>
          <w:sz w:val="32"/>
          <w:szCs w:val="32"/>
        </w:rPr>
      </w:pPr>
      <w:r>
        <w:rPr>
          <w:rFonts w:hint="eastAsia"/>
          <w:b w:val="0"/>
          <w:sz w:val="32"/>
          <w:szCs w:val="32"/>
        </w:rPr>
        <w:t>基督荣耀的身体将是神在整个物质宇宙中所有作为的杰作。</w:t>
      </w:r>
    </w:p>
    <w:p w14:paraId="34FF6B49">
      <w:pPr>
        <w:spacing w:after="290" w:line="258" w:lineRule="auto"/>
        <w:ind w:left="-5"/>
        <w:rPr>
          <w:rFonts w:hint="eastAsia"/>
          <w:b w:val="0"/>
          <w:sz w:val="32"/>
          <w:szCs w:val="32"/>
        </w:rPr>
      </w:pPr>
    </w:p>
    <w:p w14:paraId="2BE63130">
      <w:pPr>
        <w:spacing w:after="290" w:line="258" w:lineRule="auto"/>
        <w:ind w:left="-5"/>
        <w:rPr>
          <w:rFonts w:hint="eastAsia"/>
          <w:b w:val="0"/>
          <w:sz w:val="32"/>
          <w:szCs w:val="32"/>
        </w:rPr>
      </w:pPr>
      <w:r>
        <w:rPr>
          <w:rFonts w:hint="eastAsia"/>
          <w:b w:val="0"/>
          <w:sz w:val="32"/>
          <w:szCs w:val="32"/>
        </w:rPr>
        <w:t>There shall be in his glorious countenance the manifestations of his glorious spiritual perfections, his majesty, his holiness, his surpassing grace, and love, and meekness.</w:t>
      </w:r>
    </w:p>
    <w:p w14:paraId="12FC60DB">
      <w:pPr>
        <w:spacing w:after="290" w:line="258" w:lineRule="auto"/>
        <w:ind w:left="-5"/>
        <w:rPr>
          <w:rFonts w:hint="eastAsia"/>
          <w:b w:val="0"/>
          <w:sz w:val="32"/>
          <w:szCs w:val="32"/>
        </w:rPr>
      </w:pPr>
      <w:r>
        <w:rPr>
          <w:rFonts w:hint="eastAsia"/>
          <w:b w:val="0"/>
          <w:sz w:val="32"/>
          <w:szCs w:val="32"/>
        </w:rPr>
        <w:t>在祂荣耀的面容上，将有祂荣耀属灵完全的彰显，祂的威严，祂的圣洁，祂超凡的恩典、慈爱和温柔。</w:t>
      </w:r>
    </w:p>
    <w:p w14:paraId="3831AEB5">
      <w:pPr>
        <w:spacing w:after="290" w:line="258" w:lineRule="auto"/>
        <w:ind w:left="-5"/>
        <w:rPr>
          <w:rFonts w:hint="eastAsia"/>
          <w:b w:val="0"/>
          <w:sz w:val="32"/>
          <w:szCs w:val="32"/>
        </w:rPr>
      </w:pPr>
    </w:p>
    <w:p w14:paraId="5A5D28DA">
      <w:pPr>
        <w:spacing w:after="290" w:line="258" w:lineRule="auto"/>
        <w:ind w:left="-5"/>
        <w:rPr>
          <w:rFonts w:hint="eastAsia"/>
          <w:b w:val="0"/>
          <w:sz w:val="32"/>
          <w:szCs w:val="32"/>
        </w:rPr>
      </w:pPr>
      <w:r>
        <w:rPr>
          <w:rFonts w:hint="eastAsia"/>
          <w:b w:val="0"/>
          <w:sz w:val="32"/>
          <w:szCs w:val="32"/>
        </w:rPr>
        <w:t>The eye will never be wearied with beholding this glorious sight.</w:t>
      </w:r>
    </w:p>
    <w:p w14:paraId="45D20C3C">
      <w:pPr>
        <w:spacing w:after="290" w:line="258" w:lineRule="auto"/>
        <w:ind w:left="-5"/>
        <w:rPr>
          <w:rFonts w:hint="eastAsia"/>
          <w:b w:val="0"/>
          <w:sz w:val="32"/>
          <w:szCs w:val="32"/>
        </w:rPr>
      </w:pPr>
      <w:r>
        <w:rPr>
          <w:rFonts w:hint="eastAsia"/>
          <w:b w:val="0"/>
          <w:sz w:val="32"/>
          <w:szCs w:val="32"/>
        </w:rPr>
        <w:t>眼睛永不会因观看这荣耀的景象而疲倦。</w:t>
      </w:r>
    </w:p>
    <w:p w14:paraId="602B8CE8">
      <w:pPr>
        <w:spacing w:after="290" w:line="258" w:lineRule="auto"/>
        <w:ind w:left="-5"/>
        <w:rPr>
          <w:rFonts w:hint="eastAsia"/>
          <w:b w:val="0"/>
          <w:sz w:val="32"/>
          <w:szCs w:val="32"/>
        </w:rPr>
      </w:pPr>
    </w:p>
    <w:p w14:paraId="1467CCA8">
      <w:pPr>
        <w:spacing w:after="290" w:line="258" w:lineRule="auto"/>
        <w:ind w:left="-5"/>
        <w:rPr>
          <w:rFonts w:hint="eastAsia"/>
          <w:b w:val="0"/>
          <w:sz w:val="32"/>
          <w:szCs w:val="32"/>
        </w:rPr>
      </w:pPr>
      <w:r>
        <w:rPr>
          <w:rFonts w:hint="eastAsia"/>
          <w:b w:val="0"/>
          <w:sz w:val="32"/>
          <w:szCs w:val="32"/>
        </w:rPr>
        <w:t>When Christ was transfigured in the mount, Peter was for making three tabernacles, that Christ, and Moses, and Elijah might remain there, and that the heavenly vision might never come to an end.</w:t>
      </w:r>
    </w:p>
    <w:p w14:paraId="661CD944">
      <w:pPr>
        <w:spacing w:after="290" w:line="258" w:lineRule="auto"/>
        <w:ind w:left="-5"/>
        <w:rPr>
          <w:rFonts w:hint="eastAsia"/>
          <w:b w:val="0"/>
          <w:sz w:val="32"/>
          <w:szCs w:val="32"/>
        </w:rPr>
      </w:pPr>
      <w:r>
        <w:rPr>
          <w:rFonts w:hint="eastAsia"/>
          <w:b w:val="0"/>
          <w:sz w:val="32"/>
          <w:szCs w:val="32"/>
        </w:rPr>
        <w:t>当基督在山上变像时，彼得想搭三座棚，好让基督、摩西和以利亚留在那里，使那属天的异象永不结束。</w:t>
      </w:r>
    </w:p>
    <w:p w14:paraId="4274A297">
      <w:pPr>
        <w:spacing w:after="290" w:line="258" w:lineRule="auto"/>
        <w:ind w:left="-5"/>
        <w:rPr>
          <w:rFonts w:hint="eastAsia"/>
          <w:b w:val="0"/>
          <w:sz w:val="32"/>
          <w:szCs w:val="32"/>
        </w:rPr>
      </w:pPr>
    </w:p>
    <w:p w14:paraId="72D9F6BF">
      <w:pPr>
        <w:spacing w:after="290" w:line="258" w:lineRule="auto"/>
        <w:ind w:left="-5"/>
        <w:rPr>
          <w:rFonts w:hint="eastAsia"/>
          <w:b w:val="0"/>
          <w:sz w:val="32"/>
          <w:szCs w:val="32"/>
        </w:rPr>
      </w:pPr>
      <w:r>
        <w:rPr>
          <w:rFonts w:hint="eastAsia"/>
          <w:b w:val="0"/>
          <w:sz w:val="32"/>
          <w:szCs w:val="32"/>
        </w:rPr>
        <w:t>Job had respect to this sight of Christ, and comforted himself with the thoughts of it, when he said, "For I know that my Redeemer liveth, and that he shall stand at the latter day upon the earth: and though after my skin worms destroy this body, yet in my flesh shall I see God: whom I shall see for myself, and mine eyes shall behold, and not another; though my reins be consumed within me."</w:t>
      </w:r>
    </w:p>
    <w:p w14:paraId="796828D3">
      <w:pPr>
        <w:spacing w:after="290" w:line="258" w:lineRule="auto"/>
        <w:ind w:left="-5"/>
        <w:rPr>
          <w:rFonts w:hint="eastAsia"/>
          <w:b w:val="0"/>
          <w:sz w:val="32"/>
          <w:szCs w:val="32"/>
        </w:rPr>
      </w:pPr>
      <w:r>
        <w:rPr>
          <w:rFonts w:hint="eastAsia"/>
          <w:b w:val="0"/>
          <w:sz w:val="32"/>
          <w:szCs w:val="32"/>
        </w:rPr>
        <w:t>约伯顾念这看见基督的景象，并用这思想安慰自己，当他说：“我知道我的救赎主活着，末了必站立在地上。我这皮肉灭绝之后，我必在肉体之外得见神。我自己要见祂，亲眼要看祂，并不像外人。我的心肠在我里面消灭了。”</w:t>
      </w:r>
    </w:p>
    <w:p w14:paraId="140518EC">
      <w:pPr>
        <w:spacing w:after="290" w:line="258" w:lineRule="auto"/>
        <w:ind w:left="-5"/>
        <w:rPr>
          <w:rFonts w:hint="eastAsia"/>
          <w:b w:val="0"/>
          <w:sz w:val="32"/>
          <w:szCs w:val="32"/>
        </w:rPr>
      </w:pPr>
    </w:p>
    <w:p w14:paraId="240642DD">
      <w:pPr>
        <w:spacing w:after="290" w:line="258" w:lineRule="auto"/>
        <w:ind w:left="-5"/>
        <w:rPr>
          <w:rFonts w:hint="eastAsia"/>
          <w:b w:val="0"/>
          <w:sz w:val="32"/>
          <w:szCs w:val="32"/>
        </w:rPr>
      </w:pPr>
      <w:r>
        <w:rPr>
          <w:rFonts w:hint="eastAsia"/>
          <w:b w:val="0"/>
          <w:sz w:val="32"/>
          <w:szCs w:val="32"/>
        </w:rPr>
        <w:t>This will be the most glorious object that the saints will ever see with their bodily eyes; and there will be far more happiness redounding to the beholders from this sight than from any other; yea, the eyes of the glorified body will be given chiefly that the saints may behold this sight.</w:t>
      </w:r>
    </w:p>
    <w:p w14:paraId="0F87FB3B">
      <w:pPr>
        <w:spacing w:after="290" w:line="258" w:lineRule="auto"/>
        <w:ind w:left="-5"/>
        <w:rPr>
          <w:rFonts w:hint="eastAsia"/>
          <w:b w:val="0"/>
          <w:sz w:val="32"/>
          <w:szCs w:val="32"/>
        </w:rPr>
      </w:pPr>
      <w:r>
        <w:rPr>
          <w:rFonts w:hint="eastAsia"/>
          <w:b w:val="0"/>
          <w:sz w:val="32"/>
          <w:szCs w:val="32"/>
        </w:rPr>
        <w:t>这将是圣徒用肉眼所能见到的最荣耀的对象；从这景象中，观看者将得着比从任何其他景象中多得多的幸福；是的，荣耀身体的眼睛，主要是为了让圣徒能看见这景象而赐予的。</w:t>
      </w:r>
    </w:p>
    <w:p w14:paraId="45D4ED78">
      <w:pPr>
        <w:spacing w:after="290" w:line="258" w:lineRule="auto"/>
        <w:ind w:left="-5"/>
        <w:rPr>
          <w:rFonts w:hint="eastAsia"/>
          <w:b w:val="0"/>
          <w:sz w:val="32"/>
          <w:szCs w:val="32"/>
        </w:rPr>
      </w:pPr>
    </w:p>
    <w:p w14:paraId="1799254F">
      <w:pPr>
        <w:spacing w:after="290" w:line="258" w:lineRule="auto"/>
        <w:ind w:left="-5"/>
        <w:rPr>
          <w:rFonts w:hint="eastAsia"/>
          <w:b w:val="0"/>
          <w:sz w:val="32"/>
          <w:szCs w:val="32"/>
        </w:rPr>
      </w:pPr>
      <w:r>
        <w:rPr>
          <w:rFonts w:hint="eastAsia"/>
          <w:b w:val="0"/>
          <w:sz w:val="32"/>
          <w:szCs w:val="32"/>
        </w:rPr>
        <w:t>2.They shall see him with the eye of the soul.</w:t>
      </w:r>
    </w:p>
    <w:p w14:paraId="02ED3E29">
      <w:pPr>
        <w:spacing w:after="290" w:line="258" w:lineRule="auto"/>
        <w:ind w:left="-5"/>
        <w:rPr>
          <w:rFonts w:hint="eastAsia"/>
          <w:b w:val="0"/>
          <w:sz w:val="32"/>
          <w:szCs w:val="32"/>
        </w:rPr>
      </w:pPr>
      <w:r>
        <w:rPr>
          <w:rFonts w:hint="eastAsia"/>
          <w:b w:val="0"/>
          <w:sz w:val="32"/>
          <w:szCs w:val="32"/>
        </w:rPr>
        <w:t>2.他们将用灵魂的眼睛看见祂。</w:t>
      </w:r>
    </w:p>
    <w:p w14:paraId="2B098558">
      <w:pPr>
        <w:spacing w:after="290" w:line="258" w:lineRule="auto"/>
        <w:ind w:left="-5"/>
        <w:rPr>
          <w:rFonts w:hint="eastAsia"/>
          <w:b w:val="0"/>
          <w:sz w:val="32"/>
          <w:szCs w:val="32"/>
        </w:rPr>
      </w:pPr>
    </w:p>
    <w:p w14:paraId="48364C82">
      <w:pPr>
        <w:spacing w:after="290" w:line="258" w:lineRule="auto"/>
        <w:ind w:left="-5"/>
        <w:rPr>
          <w:rFonts w:hint="eastAsia"/>
          <w:b w:val="0"/>
          <w:sz w:val="32"/>
          <w:szCs w:val="32"/>
        </w:rPr>
      </w:pPr>
      <w:r>
        <w:rPr>
          <w:rFonts w:hint="eastAsia"/>
          <w:b w:val="0"/>
          <w:sz w:val="32"/>
          <w:szCs w:val="32"/>
        </w:rPr>
        <w:t>It is said, "They shallsee him as he is."</w:t>
      </w:r>
    </w:p>
    <w:p w14:paraId="01D34B35">
      <w:pPr>
        <w:spacing w:after="290" w:line="258" w:lineRule="auto"/>
        <w:ind w:left="-5"/>
        <w:rPr>
          <w:rFonts w:hint="eastAsia"/>
          <w:b w:val="0"/>
          <w:sz w:val="32"/>
          <w:szCs w:val="32"/>
        </w:rPr>
      </w:pPr>
      <w:r>
        <w:rPr>
          <w:rFonts w:hint="eastAsia"/>
          <w:b w:val="0"/>
          <w:sz w:val="32"/>
          <w:szCs w:val="32"/>
        </w:rPr>
        <w:t>经上说：“他们必得见祂的真体。”</w:t>
      </w:r>
    </w:p>
    <w:p w14:paraId="6C8EDE5A">
      <w:pPr>
        <w:spacing w:after="290" w:line="258" w:lineRule="auto"/>
        <w:ind w:left="-5"/>
        <w:rPr>
          <w:rFonts w:hint="eastAsia"/>
          <w:b w:val="0"/>
          <w:sz w:val="32"/>
          <w:szCs w:val="32"/>
        </w:rPr>
      </w:pPr>
    </w:p>
    <w:p w14:paraId="0AF73892">
      <w:pPr>
        <w:spacing w:after="290" w:line="258" w:lineRule="auto"/>
        <w:ind w:left="-5"/>
        <w:rPr>
          <w:rFonts w:hint="eastAsia"/>
          <w:b w:val="0"/>
          <w:sz w:val="32"/>
          <w:szCs w:val="32"/>
        </w:rPr>
      </w:pPr>
      <w:r>
        <w:rPr>
          <w:rFonts w:hint="eastAsia"/>
          <w:b w:val="0"/>
          <w:sz w:val="32"/>
          <w:szCs w:val="32"/>
        </w:rPr>
        <w:t>1 John 3:2. "And they shall know even as they are known."</w:t>
      </w:r>
    </w:p>
    <w:p w14:paraId="33A3C475">
      <w:pPr>
        <w:spacing w:after="290" w:line="258" w:lineRule="auto"/>
        <w:ind w:left="-5"/>
        <w:rPr>
          <w:rFonts w:hint="eastAsia"/>
          <w:b w:val="0"/>
          <w:sz w:val="32"/>
          <w:szCs w:val="32"/>
        </w:rPr>
      </w:pPr>
      <w:r>
        <w:rPr>
          <w:rFonts w:hint="eastAsia"/>
          <w:b w:val="0"/>
          <w:sz w:val="32"/>
          <w:szCs w:val="32"/>
        </w:rPr>
        <w:t>约翰一书 3:2。“他们必知道，如同他们被知道一样。”</w:t>
      </w:r>
    </w:p>
    <w:p w14:paraId="04BEB897">
      <w:pPr>
        <w:spacing w:after="290" w:line="258" w:lineRule="auto"/>
        <w:ind w:left="-5"/>
        <w:rPr>
          <w:rFonts w:hint="eastAsia"/>
          <w:b w:val="0"/>
          <w:sz w:val="32"/>
          <w:szCs w:val="32"/>
        </w:rPr>
      </w:pPr>
    </w:p>
    <w:p w14:paraId="65EDAB15">
      <w:pPr>
        <w:spacing w:after="290" w:line="258" w:lineRule="auto"/>
        <w:ind w:left="-5"/>
        <w:rPr>
          <w:rFonts w:hint="eastAsia"/>
          <w:b w:val="0"/>
          <w:sz w:val="32"/>
          <w:szCs w:val="32"/>
        </w:rPr>
      </w:pPr>
      <w:r>
        <w:rPr>
          <w:rFonts w:hint="eastAsia"/>
          <w:b w:val="0"/>
          <w:sz w:val="32"/>
          <w:szCs w:val="32"/>
        </w:rPr>
        <w:t>1 Cor. 13:2. They shall have a clear understanding of Christ as Mediator, how he has undertaken from all eternity to accomplish their salvation.</w:t>
      </w:r>
    </w:p>
    <w:p w14:paraId="5EB8CE94">
      <w:pPr>
        <w:spacing w:after="290" w:line="258" w:lineRule="auto"/>
        <w:ind w:left="-5"/>
        <w:rPr>
          <w:rFonts w:hint="eastAsia"/>
          <w:b w:val="0"/>
          <w:sz w:val="32"/>
          <w:szCs w:val="32"/>
        </w:rPr>
      </w:pPr>
      <w:r>
        <w:rPr>
          <w:rFonts w:hint="eastAsia"/>
          <w:b w:val="0"/>
          <w:sz w:val="32"/>
          <w:szCs w:val="32"/>
        </w:rPr>
        <w:t>哥林多前书 13:12。他们将清楚地理解基督为中保，祂如何从亘古就承担了成就他们救恩的责任。</w:t>
      </w:r>
    </w:p>
    <w:p w14:paraId="77F9EE24">
      <w:pPr>
        <w:spacing w:after="290" w:line="258" w:lineRule="auto"/>
        <w:ind w:left="-5"/>
        <w:rPr>
          <w:rFonts w:hint="eastAsia"/>
          <w:b w:val="0"/>
          <w:sz w:val="32"/>
          <w:szCs w:val="32"/>
        </w:rPr>
      </w:pPr>
    </w:p>
    <w:p w14:paraId="1F9989F9">
      <w:pPr>
        <w:spacing w:after="290" w:line="258" w:lineRule="auto"/>
        <w:ind w:left="-5"/>
        <w:rPr>
          <w:rFonts w:hint="eastAsia"/>
          <w:b w:val="0"/>
          <w:sz w:val="32"/>
          <w:szCs w:val="32"/>
        </w:rPr>
      </w:pPr>
      <w:r>
        <w:rPr>
          <w:rFonts w:hint="eastAsia"/>
          <w:b w:val="0"/>
          <w:sz w:val="32"/>
          <w:szCs w:val="32"/>
        </w:rPr>
        <w:t>They shall understand the glorious covenant of redemption between the Father and the Son; shall see the eternal love Christ had to them before the foundation of the world.</w:t>
      </w:r>
    </w:p>
    <w:p w14:paraId="3FECE0F8">
      <w:pPr>
        <w:spacing w:after="290" w:line="258" w:lineRule="auto"/>
        <w:ind w:left="-5"/>
        <w:rPr>
          <w:rFonts w:hint="eastAsia"/>
          <w:b w:val="0"/>
          <w:sz w:val="32"/>
          <w:szCs w:val="32"/>
        </w:rPr>
      </w:pPr>
      <w:r>
        <w:rPr>
          <w:rFonts w:hint="eastAsia"/>
          <w:b w:val="0"/>
          <w:sz w:val="32"/>
          <w:szCs w:val="32"/>
        </w:rPr>
        <w:t>他们将理解父与子之间荣耀的救赎之约；将看见基督在创世以前就对他们怀有的永恒之爱。</w:t>
      </w:r>
    </w:p>
    <w:p w14:paraId="751016C3">
      <w:pPr>
        <w:spacing w:after="290" w:line="258" w:lineRule="auto"/>
        <w:ind w:left="-5"/>
        <w:rPr>
          <w:rFonts w:hint="eastAsia"/>
          <w:b w:val="0"/>
          <w:sz w:val="32"/>
          <w:szCs w:val="32"/>
        </w:rPr>
      </w:pPr>
    </w:p>
    <w:p w14:paraId="3A223717">
      <w:pPr>
        <w:spacing w:after="290" w:line="258" w:lineRule="auto"/>
        <w:ind w:left="-5"/>
        <w:rPr>
          <w:rFonts w:hint="eastAsia"/>
          <w:b w:val="0"/>
          <w:sz w:val="32"/>
          <w:szCs w:val="32"/>
        </w:rPr>
      </w:pPr>
      <w:r>
        <w:rPr>
          <w:rFonts w:hint="eastAsia"/>
          <w:b w:val="0"/>
          <w:sz w:val="32"/>
          <w:szCs w:val="32"/>
        </w:rPr>
        <w:t>They shall in all probability understand the mystery of his incarnation.</w:t>
      </w:r>
    </w:p>
    <w:p w14:paraId="18B8025E">
      <w:pPr>
        <w:spacing w:after="290" w:line="258" w:lineRule="auto"/>
        <w:ind w:left="-5"/>
        <w:rPr>
          <w:rFonts w:hint="eastAsia"/>
          <w:b w:val="0"/>
          <w:sz w:val="32"/>
          <w:szCs w:val="32"/>
        </w:rPr>
      </w:pPr>
      <w:r>
        <w:rPr>
          <w:rFonts w:hint="eastAsia"/>
          <w:b w:val="0"/>
          <w:sz w:val="32"/>
          <w:szCs w:val="32"/>
        </w:rPr>
        <w:t>他们极有可能将理解祂道成肉身的奥秘。</w:t>
      </w:r>
    </w:p>
    <w:p w14:paraId="486305C0">
      <w:pPr>
        <w:spacing w:after="290" w:line="258" w:lineRule="auto"/>
        <w:ind w:left="-5"/>
        <w:rPr>
          <w:rFonts w:hint="eastAsia"/>
          <w:b w:val="0"/>
          <w:sz w:val="32"/>
          <w:szCs w:val="32"/>
        </w:rPr>
      </w:pPr>
    </w:p>
    <w:p w14:paraId="1897D151">
      <w:pPr>
        <w:spacing w:after="290" w:line="258" w:lineRule="auto"/>
        <w:ind w:left="-5"/>
        <w:rPr>
          <w:rFonts w:hint="eastAsia"/>
          <w:b w:val="0"/>
          <w:sz w:val="32"/>
          <w:szCs w:val="32"/>
        </w:rPr>
      </w:pPr>
      <w:r>
        <w:rPr>
          <w:rFonts w:hint="eastAsia"/>
          <w:b w:val="0"/>
          <w:sz w:val="32"/>
          <w:szCs w:val="32"/>
        </w:rPr>
        <w:t>They shall know and understand the gloriousness of the way of salvation by Christ, "which things the angels desire to look into;" they shall have a full understanding of the infinite wisdom of God in contriving the plan of salvation; shall comprehend the height, and depth, and length, and breadth of the love of Christ to sinners, in undergoing for them the agony of the garden, and the more overwhelming agonies of the cross.</w:t>
      </w:r>
    </w:p>
    <w:p w14:paraId="07D24643">
      <w:pPr>
        <w:spacing w:after="290" w:line="258" w:lineRule="auto"/>
        <w:ind w:left="-5"/>
        <w:rPr>
          <w:rFonts w:hint="eastAsia"/>
          <w:b w:val="0"/>
          <w:sz w:val="32"/>
          <w:szCs w:val="32"/>
        </w:rPr>
      </w:pPr>
      <w:r>
        <w:rPr>
          <w:rFonts w:hint="eastAsia"/>
          <w:b w:val="0"/>
          <w:sz w:val="32"/>
          <w:szCs w:val="32"/>
        </w:rPr>
        <w:t>他们将知道并理解借基督得救之道的荣耀，“这些事，天使也愿意详细察看；”他们将完全理解神在设计救恩计划中的无限智慧；将领会基督为罪人忍受客西马尼园的痛苦，以及十字架上更压倒性的痛苦时，祂爱的长阔高深。</w:t>
      </w:r>
    </w:p>
    <w:p w14:paraId="638629FF">
      <w:pPr>
        <w:spacing w:after="290" w:line="258" w:lineRule="auto"/>
        <w:ind w:left="-5"/>
        <w:rPr>
          <w:rFonts w:hint="eastAsia"/>
          <w:b w:val="0"/>
          <w:sz w:val="32"/>
          <w:szCs w:val="32"/>
        </w:rPr>
      </w:pPr>
    </w:p>
    <w:p w14:paraId="58292956">
      <w:pPr>
        <w:spacing w:after="290" w:line="258" w:lineRule="auto"/>
        <w:ind w:left="-5"/>
        <w:rPr>
          <w:rFonts w:hint="eastAsia"/>
          <w:b w:val="0"/>
          <w:sz w:val="32"/>
          <w:szCs w:val="32"/>
        </w:rPr>
      </w:pPr>
      <w:r>
        <w:rPr>
          <w:rFonts w:hint="eastAsia"/>
          <w:b w:val="0"/>
          <w:sz w:val="32"/>
          <w:szCs w:val="32"/>
        </w:rPr>
        <w:t>Now the heart is dull in the contemplation of such things.</w:t>
      </w:r>
    </w:p>
    <w:p w14:paraId="627A5088">
      <w:pPr>
        <w:spacing w:after="290" w:line="258" w:lineRule="auto"/>
        <w:ind w:left="-5"/>
        <w:rPr>
          <w:rFonts w:hint="eastAsia"/>
          <w:b w:val="0"/>
          <w:sz w:val="32"/>
          <w:szCs w:val="32"/>
        </w:rPr>
      </w:pPr>
      <w:r>
        <w:rPr>
          <w:rFonts w:hint="eastAsia"/>
          <w:b w:val="0"/>
          <w:sz w:val="32"/>
          <w:szCs w:val="32"/>
        </w:rPr>
        <w:t>现在人心在默想这些事上是迟钝的。</w:t>
      </w:r>
    </w:p>
    <w:p w14:paraId="4636375E">
      <w:pPr>
        <w:spacing w:after="290" w:line="258" w:lineRule="auto"/>
        <w:ind w:left="-5"/>
        <w:rPr>
          <w:rFonts w:hint="eastAsia"/>
          <w:b w:val="0"/>
          <w:sz w:val="32"/>
          <w:szCs w:val="32"/>
        </w:rPr>
      </w:pPr>
    </w:p>
    <w:p w14:paraId="55C671C7">
      <w:pPr>
        <w:spacing w:after="290" w:line="258" w:lineRule="auto"/>
        <w:ind w:left="-5"/>
        <w:rPr>
          <w:rFonts w:hint="eastAsia"/>
          <w:b w:val="0"/>
          <w:sz w:val="32"/>
          <w:szCs w:val="32"/>
        </w:rPr>
      </w:pPr>
      <w:r>
        <w:rPr>
          <w:rFonts w:hint="eastAsia"/>
          <w:b w:val="0"/>
          <w:sz w:val="32"/>
          <w:szCs w:val="32"/>
        </w:rPr>
        <w:t>How often are they heard of by the saints on earth with but little affection!</w:t>
      </w:r>
    </w:p>
    <w:p w14:paraId="37F33E56">
      <w:pPr>
        <w:spacing w:after="290" w:line="258" w:lineRule="auto"/>
        <w:ind w:left="-5"/>
        <w:rPr>
          <w:rFonts w:hint="eastAsia"/>
          <w:b w:val="0"/>
          <w:sz w:val="32"/>
          <w:szCs w:val="32"/>
        </w:rPr>
      </w:pPr>
      <w:r>
        <w:rPr>
          <w:rFonts w:hint="eastAsia"/>
          <w:b w:val="0"/>
          <w:sz w:val="32"/>
          <w:szCs w:val="32"/>
        </w:rPr>
        <w:t>地上的圣徒多少次听见这些事，却只有很少的感情！</w:t>
      </w:r>
    </w:p>
    <w:p w14:paraId="1F011874">
      <w:pPr>
        <w:spacing w:after="290" w:line="258" w:lineRule="auto"/>
        <w:ind w:left="-5"/>
        <w:rPr>
          <w:rFonts w:hint="eastAsia"/>
          <w:b w:val="0"/>
          <w:sz w:val="32"/>
          <w:szCs w:val="32"/>
        </w:rPr>
      </w:pPr>
    </w:p>
    <w:p w14:paraId="1AC29AAB">
      <w:pPr>
        <w:spacing w:after="290" w:line="258" w:lineRule="auto"/>
        <w:ind w:left="-5"/>
        <w:rPr>
          <w:rFonts w:hint="eastAsia"/>
          <w:b w:val="0"/>
          <w:sz w:val="32"/>
          <w:szCs w:val="32"/>
        </w:rPr>
      </w:pPr>
      <w:r>
        <w:rPr>
          <w:rFonts w:hint="eastAsia"/>
          <w:b w:val="0"/>
          <w:sz w:val="32"/>
          <w:szCs w:val="32"/>
        </w:rPr>
        <w:t>How often, when they see them set forth in the Lord's supper, are they cold and lifeless!</w:t>
      </w:r>
    </w:p>
    <w:p w14:paraId="7731B3EF">
      <w:pPr>
        <w:spacing w:after="290" w:line="258" w:lineRule="auto"/>
        <w:ind w:left="-5"/>
        <w:rPr>
          <w:rFonts w:hint="eastAsia"/>
          <w:b w:val="0"/>
          <w:sz w:val="32"/>
          <w:szCs w:val="32"/>
        </w:rPr>
      </w:pPr>
      <w:r>
        <w:rPr>
          <w:rFonts w:hint="eastAsia"/>
          <w:b w:val="0"/>
          <w:sz w:val="32"/>
          <w:szCs w:val="32"/>
        </w:rPr>
        <w:t>多少次，当他们在主的晚餐中看见这些事被陈明时，他们是冷淡和没有生气的！</w:t>
      </w:r>
    </w:p>
    <w:p w14:paraId="5B51D92C">
      <w:pPr>
        <w:spacing w:after="290" w:line="258" w:lineRule="auto"/>
        <w:ind w:left="-5"/>
        <w:rPr>
          <w:rFonts w:hint="eastAsia"/>
          <w:b w:val="0"/>
          <w:sz w:val="32"/>
          <w:szCs w:val="32"/>
        </w:rPr>
      </w:pPr>
    </w:p>
    <w:p w14:paraId="4957D5BC">
      <w:pPr>
        <w:spacing w:after="290" w:line="258" w:lineRule="auto"/>
        <w:ind w:left="-5"/>
        <w:rPr>
          <w:rFonts w:hint="eastAsia"/>
          <w:b w:val="0"/>
          <w:sz w:val="32"/>
          <w:szCs w:val="32"/>
        </w:rPr>
      </w:pPr>
      <w:r>
        <w:rPr>
          <w:rFonts w:hint="eastAsia"/>
          <w:b w:val="0"/>
          <w:sz w:val="32"/>
          <w:szCs w:val="32"/>
        </w:rPr>
        <w:t>But then it shall not be so; then the wonderful works of God, and the love of Christ in the work of redemption, will appear as they are: then there will constantly without any interruption be a most lively and full sense of it, without any deadness or coldness; every thing in the work of redemption will appear in its true glory, the understanding shall be wonderfully opened, and it shall be perpetually like the clear hemisphere with the sun in the meridian, and there shall never come over one cloud to darken the mind.</w:t>
      </w:r>
    </w:p>
    <w:p w14:paraId="570E9E49">
      <w:pPr>
        <w:spacing w:after="290" w:line="258" w:lineRule="auto"/>
        <w:ind w:left="-5"/>
        <w:rPr>
          <w:rFonts w:hint="eastAsia"/>
          <w:b w:val="0"/>
          <w:sz w:val="32"/>
          <w:szCs w:val="32"/>
        </w:rPr>
      </w:pPr>
      <w:r>
        <w:rPr>
          <w:rFonts w:hint="eastAsia"/>
          <w:b w:val="0"/>
          <w:sz w:val="32"/>
          <w:szCs w:val="32"/>
        </w:rPr>
        <w:t>但那时将不是这样；那时神奇妙的作为，和基督在救赎之工中的爱，将如其本相显现：那时将恒常地、毫无间断地，有对此最活泼和充分的感觉，没有任何死沉或冷淡；救赎之工中的每一件事都将以其真实的荣耀显现，悟性将被奇妙地开启，它将永远像晴朗的天空，太阳正当午，永不再有一片云彩遮蔽心智。</w:t>
      </w:r>
    </w:p>
    <w:p w14:paraId="22D23AE1">
      <w:pPr>
        <w:spacing w:after="290" w:line="258" w:lineRule="auto"/>
        <w:ind w:left="-5"/>
        <w:rPr>
          <w:rFonts w:hint="eastAsia"/>
          <w:b w:val="0"/>
          <w:sz w:val="32"/>
          <w:szCs w:val="32"/>
        </w:rPr>
      </w:pPr>
    </w:p>
    <w:p w14:paraId="05F9FDC9">
      <w:pPr>
        <w:spacing w:after="290" w:line="258" w:lineRule="auto"/>
        <w:ind w:left="-5"/>
        <w:rPr>
          <w:rFonts w:hint="eastAsia"/>
          <w:b w:val="0"/>
          <w:sz w:val="32"/>
          <w:szCs w:val="32"/>
        </w:rPr>
      </w:pPr>
      <w:r>
        <w:rPr>
          <w:rFonts w:hint="eastAsia"/>
          <w:b w:val="0"/>
          <w:sz w:val="32"/>
          <w:szCs w:val="32"/>
        </w:rPr>
        <w:t>And then the saints shall see fully how the excellence and loveliness of Christ appear in all that he did and suffered: they shall see the loveliness of those excellencies that appeared in Christ's human nature when on earth; his wonderful meekness and humility, his patience under suffering, his perfect obedience to the Father.</w:t>
      </w:r>
    </w:p>
    <w:p w14:paraId="456374C1">
      <w:pPr>
        <w:spacing w:after="290" w:line="258" w:lineRule="auto"/>
        <w:ind w:left="-5"/>
        <w:rPr>
          <w:rFonts w:hint="eastAsia"/>
          <w:b w:val="0"/>
          <w:sz w:val="32"/>
          <w:szCs w:val="32"/>
        </w:rPr>
      </w:pPr>
      <w:r>
        <w:rPr>
          <w:rFonts w:hint="eastAsia"/>
          <w:b w:val="0"/>
          <w:sz w:val="32"/>
          <w:szCs w:val="32"/>
        </w:rPr>
        <w:t>那时圣徒将完全看见基督的卓越与可爱如何显现在祂所行和所受的一切事上：他们将看见基督在地上时，祂人性中所显现的那些卓越之处的可爱；祂奇妙的温柔和谦卑，祂在苦难中的忍耐，祂对父的完全顺服。</w:t>
      </w:r>
    </w:p>
    <w:p w14:paraId="606F9DED">
      <w:pPr>
        <w:spacing w:after="290" w:line="258" w:lineRule="auto"/>
        <w:ind w:left="-5"/>
        <w:rPr>
          <w:rFonts w:hint="eastAsia"/>
          <w:b w:val="0"/>
          <w:sz w:val="32"/>
          <w:szCs w:val="32"/>
        </w:rPr>
      </w:pPr>
    </w:p>
    <w:p w14:paraId="764EB207">
      <w:pPr>
        <w:spacing w:after="290" w:line="258" w:lineRule="auto"/>
        <w:ind w:left="-5"/>
        <w:rPr>
          <w:rFonts w:hint="eastAsia"/>
          <w:b w:val="0"/>
          <w:sz w:val="32"/>
          <w:szCs w:val="32"/>
        </w:rPr>
      </w:pPr>
      <w:r>
        <w:rPr>
          <w:rFonts w:hint="eastAsia"/>
          <w:b w:val="0"/>
          <w:sz w:val="32"/>
          <w:szCs w:val="32"/>
        </w:rPr>
        <w:t>And then shall they also see the beauty that appears in Christ's human nature in its glorified state, wherein the excellencies of it shine without a veil.</w:t>
      </w:r>
    </w:p>
    <w:p w14:paraId="59E36170">
      <w:pPr>
        <w:spacing w:after="290" w:line="258" w:lineRule="auto"/>
        <w:ind w:left="-5"/>
        <w:rPr>
          <w:rFonts w:hint="eastAsia"/>
          <w:b w:val="0"/>
          <w:sz w:val="32"/>
          <w:szCs w:val="32"/>
        </w:rPr>
      </w:pPr>
      <w:r>
        <w:rPr>
          <w:rFonts w:hint="eastAsia"/>
          <w:b w:val="0"/>
          <w:sz w:val="32"/>
          <w:szCs w:val="32"/>
        </w:rPr>
        <w:t>那时他们也将看见基督人性在其荣耀状态下所显现的美丽，其中它的卓越之处将毫无遮掩地发光。</w:t>
      </w:r>
    </w:p>
    <w:p w14:paraId="327A9922">
      <w:pPr>
        <w:spacing w:after="290" w:line="258" w:lineRule="auto"/>
        <w:ind w:left="-5"/>
        <w:rPr>
          <w:rFonts w:hint="eastAsia"/>
          <w:b w:val="0"/>
          <w:sz w:val="32"/>
          <w:szCs w:val="32"/>
        </w:rPr>
      </w:pPr>
    </w:p>
    <w:p w14:paraId="37B23D38">
      <w:pPr>
        <w:spacing w:after="290" w:line="258" w:lineRule="auto"/>
        <w:ind w:left="-5"/>
        <w:rPr>
          <w:rFonts w:hint="eastAsia"/>
          <w:b w:val="0"/>
          <w:sz w:val="32"/>
          <w:szCs w:val="32"/>
        </w:rPr>
      </w:pPr>
      <w:r>
        <w:rPr>
          <w:rFonts w:hint="eastAsia"/>
          <w:b w:val="0"/>
          <w:sz w:val="32"/>
          <w:szCs w:val="32"/>
        </w:rPr>
        <w:t>They shall also see the excellence of the divine nature of Christ; they shall behold clearly and immediately his divine majesty, and his divine and infinite holiness, and grace, and love.</w:t>
      </w:r>
    </w:p>
    <w:p w14:paraId="2A5679E7">
      <w:pPr>
        <w:spacing w:after="290" w:line="258" w:lineRule="auto"/>
        <w:ind w:left="-5"/>
        <w:rPr>
          <w:rFonts w:hint="eastAsia"/>
          <w:b w:val="0"/>
          <w:sz w:val="32"/>
          <w:szCs w:val="32"/>
        </w:rPr>
      </w:pPr>
      <w:r>
        <w:rPr>
          <w:rFonts w:hint="eastAsia"/>
          <w:b w:val="0"/>
          <w:sz w:val="32"/>
          <w:szCs w:val="32"/>
        </w:rPr>
        <w:t>他们也将看见基督神性的卓越；他们将清楚地、直接地看见祂神圣的威严，和祂神圣、无限的圣洁、恩典和慈爱。</w:t>
      </w:r>
    </w:p>
    <w:p w14:paraId="3BA9BF3F">
      <w:pPr>
        <w:spacing w:after="290" w:line="258" w:lineRule="auto"/>
        <w:ind w:left="-5"/>
        <w:rPr>
          <w:rFonts w:hint="eastAsia"/>
          <w:b w:val="0"/>
          <w:sz w:val="32"/>
          <w:szCs w:val="32"/>
        </w:rPr>
      </w:pPr>
    </w:p>
    <w:p w14:paraId="10573E05">
      <w:pPr>
        <w:spacing w:after="290" w:line="258" w:lineRule="auto"/>
        <w:ind w:left="-5"/>
        <w:rPr>
          <w:rFonts w:hint="eastAsia"/>
          <w:b w:val="0"/>
          <w:sz w:val="32"/>
          <w:szCs w:val="32"/>
        </w:rPr>
      </w:pPr>
      <w:r>
        <w:rPr>
          <w:rFonts w:hint="eastAsia"/>
          <w:b w:val="0"/>
          <w:sz w:val="32"/>
          <w:szCs w:val="32"/>
        </w:rPr>
        <w:t>They shall see Christ as the perfect image of God, an image wherein all the glory of the divine nature is fully expressed; they shall behold him as the brightness of his Father's glory; and they shall see that bright and perfect image of God which the Father beheld, and was infinitely happy in beholding, from all eternity.</w:t>
      </w:r>
    </w:p>
    <w:p w14:paraId="06E62984">
      <w:pPr>
        <w:spacing w:after="290" w:line="258" w:lineRule="auto"/>
        <w:ind w:left="-5"/>
        <w:rPr>
          <w:rFonts w:hint="eastAsia"/>
          <w:b w:val="0"/>
          <w:sz w:val="32"/>
          <w:szCs w:val="32"/>
        </w:rPr>
      </w:pPr>
      <w:r>
        <w:rPr>
          <w:rFonts w:hint="eastAsia"/>
          <w:b w:val="0"/>
          <w:sz w:val="32"/>
          <w:szCs w:val="32"/>
        </w:rPr>
        <w:t>他们将看见基督为神完美的形象，一个完全表达神性一切荣耀的形象；他们将看见祂为祂父荣耀所发的光辉；他们将看见那光明和完美的神的形象，父从亘古就观看，并在观看中无限幸福。</w:t>
      </w:r>
    </w:p>
    <w:p w14:paraId="702BC45D">
      <w:pPr>
        <w:spacing w:after="290" w:line="258" w:lineRule="auto"/>
        <w:ind w:left="-5"/>
        <w:rPr>
          <w:rFonts w:hint="eastAsia"/>
          <w:b w:val="0"/>
          <w:sz w:val="32"/>
          <w:szCs w:val="32"/>
        </w:rPr>
      </w:pPr>
    </w:p>
    <w:p w14:paraId="4CF3216A">
      <w:pPr>
        <w:spacing w:after="290" w:line="258" w:lineRule="auto"/>
        <w:ind w:left="-5"/>
        <w:rPr>
          <w:rFonts w:hint="eastAsia"/>
          <w:b w:val="0"/>
          <w:sz w:val="32"/>
          <w:szCs w:val="32"/>
        </w:rPr>
      </w:pPr>
      <w:r>
        <w:rPr>
          <w:rFonts w:hint="eastAsia"/>
          <w:b w:val="0"/>
          <w:sz w:val="32"/>
          <w:szCs w:val="32"/>
        </w:rPr>
        <w:t>But this sight of the glory of Christ in his divine nature belongs to that beatific vision, of which I would speak more particularly hereafter.</w:t>
      </w:r>
    </w:p>
    <w:p w14:paraId="2D15A98C">
      <w:pPr>
        <w:spacing w:after="290" w:line="258" w:lineRule="auto"/>
        <w:ind w:left="-5"/>
        <w:rPr>
          <w:rFonts w:hint="eastAsia"/>
          <w:b w:val="0"/>
          <w:sz w:val="32"/>
          <w:szCs w:val="32"/>
        </w:rPr>
      </w:pPr>
      <w:r>
        <w:rPr>
          <w:rFonts w:hint="eastAsia"/>
          <w:b w:val="0"/>
          <w:sz w:val="32"/>
          <w:szCs w:val="32"/>
        </w:rPr>
        <w:t>但这看见基督神性荣耀的景象，属于那荣福直观，我将在后面更详细地论述。</w:t>
      </w:r>
    </w:p>
    <w:p w14:paraId="3AC3CCD5">
      <w:pPr>
        <w:spacing w:after="290" w:line="258" w:lineRule="auto"/>
        <w:ind w:left="-5"/>
        <w:rPr>
          <w:rFonts w:hint="eastAsia"/>
          <w:b w:val="0"/>
          <w:sz w:val="32"/>
          <w:szCs w:val="32"/>
        </w:rPr>
      </w:pPr>
    </w:p>
    <w:p w14:paraId="0B9E1537">
      <w:pPr>
        <w:spacing w:after="290" w:line="258" w:lineRule="auto"/>
        <w:ind w:left="-5"/>
        <w:rPr>
          <w:rFonts w:hint="eastAsia"/>
          <w:b w:val="0"/>
          <w:sz w:val="32"/>
          <w:szCs w:val="32"/>
        </w:rPr>
      </w:pPr>
      <w:r>
        <w:rPr>
          <w:rFonts w:hint="eastAsia"/>
          <w:b w:val="0"/>
          <w:sz w:val="32"/>
          <w:szCs w:val="32"/>
        </w:rPr>
        <w:t>2. They shall not only see this glorious person, as at a distance, but they shall be admitted to be near him, and to converse with him.</w:t>
      </w:r>
    </w:p>
    <w:p w14:paraId="46D10894">
      <w:pPr>
        <w:spacing w:after="290" w:line="258" w:lineRule="auto"/>
        <w:ind w:left="-5"/>
        <w:rPr>
          <w:rFonts w:hint="eastAsia"/>
          <w:b w:val="0"/>
          <w:sz w:val="32"/>
          <w:szCs w:val="32"/>
        </w:rPr>
      </w:pPr>
      <w:r>
        <w:rPr>
          <w:rFonts w:hint="eastAsia"/>
          <w:b w:val="0"/>
          <w:sz w:val="32"/>
          <w:szCs w:val="32"/>
        </w:rPr>
        <w:t>2. 他们不仅将看见这位荣耀者，如在远处，而且将被允许靠近祂，并与祂交谈。</w:t>
      </w:r>
    </w:p>
    <w:p w14:paraId="1EFCF3C8">
      <w:pPr>
        <w:spacing w:after="290" w:line="258" w:lineRule="auto"/>
        <w:ind w:left="-5"/>
        <w:rPr>
          <w:rFonts w:hint="eastAsia"/>
          <w:b w:val="0"/>
          <w:sz w:val="32"/>
          <w:szCs w:val="32"/>
        </w:rPr>
      </w:pPr>
    </w:p>
    <w:p w14:paraId="6ADA6113">
      <w:pPr>
        <w:spacing w:after="290" w:line="258" w:lineRule="auto"/>
        <w:ind w:left="-5"/>
        <w:rPr>
          <w:rFonts w:hint="eastAsia"/>
          <w:b w:val="0"/>
          <w:sz w:val="32"/>
          <w:szCs w:val="32"/>
        </w:rPr>
      </w:pPr>
      <w:r>
        <w:rPr>
          <w:rFonts w:hint="eastAsia"/>
          <w:b w:val="0"/>
          <w:sz w:val="32"/>
          <w:szCs w:val="32"/>
        </w:rPr>
        <w:t>This sight of his glory and loveliness will fill them with the most exalted love, which love will cause them to desire conversation; and they shall be admitted to it, to the full of their desires, and that at all times.</w:t>
      </w:r>
    </w:p>
    <w:p w14:paraId="0619A236">
      <w:pPr>
        <w:spacing w:after="290" w:line="258" w:lineRule="auto"/>
        <w:ind w:left="-5"/>
        <w:rPr>
          <w:rFonts w:hint="eastAsia"/>
          <w:b w:val="0"/>
          <w:sz w:val="32"/>
          <w:szCs w:val="32"/>
        </w:rPr>
      </w:pPr>
      <w:r>
        <w:rPr>
          <w:rFonts w:hint="eastAsia"/>
          <w:b w:val="0"/>
          <w:sz w:val="32"/>
          <w:szCs w:val="32"/>
        </w:rPr>
        <w:t>看见祂的荣耀与可爱，将使他们充满最崇高的爱，这爱将使他们渴望交谈；他们将被允许这样做，满足他们所有的愿望，并且是在所有的时候。</w:t>
      </w:r>
    </w:p>
    <w:p w14:paraId="2995A37E">
      <w:pPr>
        <w:spacing w:after="290" w:line="258" w:lineRule="auto"/>
        <w:ind w:left="-5"/>
        <w:rPr>
          <w:rFonts w:hint="eastAsia"/>
          <w:b w:val="0"/>
          <w:sz w:val="32"/>
          <w:szCs w:val="32"/>
        </w:rPr>
      </w:pPr>
    </w:p>
    <w:p w14:paraId="374D9F81">
      <w:pPr>
        <w:spacing w:after="290" w:line="258" w:lineRule="auto"/>
        <w:ind w:left="-5"/>
        <w:rPr>
          <w:rFonts w:hint="eastAsia"/>
          <w:b w:val="0"/>
          <w:sz w:val="32"/>
          <w:szCs w:val="32"/>
        </w:rPr>
      </w:pPr>
      <w:r>
        <w:rPr>
          <w:rFonts w:hint="eastAsia"/>
          <w:b w:val="0"/>
          <w:sz w:val="32"/>
          <w:szCs w:val="32"/>
        </w:rPr>
        <w:t>Two things may be observed concerning this converse with Christ, to which the saints shall be admitted in heaven.</w:t>
      </w:r>
    </w:p>
    <w:p w14:paraId="5744F57E">
      <w:pPr>
        <w:spacing w:after="290" w:line="258" w:lineRule="auto"/>
        <w:ind w:left="-5"/>
        <w:rPr>
          <w:rFonts w:hint="eastAsia"/>
          <w:b w:val="0"/>
          <w:sz w:val="32"/>
          <w:szCs w:val="32"/>
        </w:rPr>
      </w:pPr>
      <w:r>
        <w:rPr>
          <w:rFonts w:hint="eastAsia"/>
          <w:b w:val="0"/>
          <w:sz w:val="32"/>
          <w:szCs w:val="32"/>
        </w:rPr>
        <w:t>关于圣徒在天上将被允许与基督的这种交谈，可以观察到两件事。</w:t>
      </w:r>
    </w:p>
    <w:p w14:paraId="21851425">
      <w:pPr>
        <w:spacing w:after="290" w:line="258" w:lineRule="auto"/>
        <w:ind w:left="-5"/>
        <w:rPr>
          <w:rFonts w:hint="eastAsia"/>
          <w:b w:val="0"/>
          <w:sz w:val="32"/>
          <w:szCs w:val="32"/>
        </w:rPr>
      </w:pPr>
    </w:p>
    <w:p w14:paraId="55DD879F">
      <w:pPr>
        <w:spacing w:after="290" w:line="258" w:lineRule="auto"/>
        <w:ind w:left="-5"/>
        <w:rPr>
          <w:rFonts w:hint="eastAsia"/>
          <w:b w:val="0"/>
          <w:sz w:val="32"/>
          <w:szCs w:val="32"/>
        </w:rPr>
      </w:pPr>
      <w:r>
        <w:rPr>
          <w:rFonts w:hint="eastAsia"/>
          <w:b w:val="0"/>
          <w:sz w:val="32"/>
          <w:szCs w:val="32"/>
        </w:rPr>
        <w:t>1.It shall be most free and intimate.</w:t>
      </w:r>
    </w:p>
    <w:p w14:paraId="2853083D">
      <w:pPr>
        <w:spacing w:after="290" w:line="258" w:lineRule="auto"/>
        <w:ind w:left="-5"/>
        <w:rPr>
          <w:rFonts w:hint="eastAsia"/>
          <w:b w:val="0"/>
          <w:sz w:val="32"/>
          <w:szCs w:val="32"/>
        </w:rPr>
      </w:pPr>
      <w:r>
        <w:rPr>
          <w:rFonts w:hint="eastAsia"/>
          <w:b w:val="0"/>
          <w:sz w:val="32"/>
          <w:szCs w:val="32"/>
        </w:rPr>
        <w:t>1.这将是最自由和亲密的。</w:t>
      </w:r>
    </w:p>
    <w:p w14:paraId="3ED91D60">
      <w:pPr>
        <w:spacing w:after="290" w:line="258" w:lineRule="auto"/>
        <w:ind w:left="-5"/>
        <w:rPr>
          <w:rFonts w:hint="eastAsia"/>
          <w:b w:val="0"/>
          <w:sz w:val="32"/>
          <w:szCs w:val="32"/>
        </w:rPr>
      </w:pPr>
    </w:p>
    <w:p w14:paraId="5437A2D6">
      <w:pPr>
        <w:spacing w:after="290" w:line="258" w:lineRule="auto"/>
        <w:ind w:left="-5"/>
        <w:rPr>
          <w:rFonts w:hint="eastAsia"/>
          <w:b w:val="0"/>
          <w:sz w:val="32"/>
          <w:szCs w:val="32"/>
        </w:rPr>
      </w:pPr>
      <w:r>
        <w:rPr>
          <w:rFonts w:hint="eastAsia"/>
          <w:b w:val="0"/>
          <w:sz w:val="32"/>
          <w:szCs w:val="32"/>
        </w:rPr>
        <w:t>There shall be nothing to forbidthem or deter them.</w:t>
      </w:r>
    </w:p>
    <w:p w14:paraId="7A3CD25E">
      <w:pPr>
        <w:spacing w:after="290" w:line="258" w:lineRule="auto"/>
        <w:ind w:left="-5"/>
        <w:rPr>
          <w:rFonts w:hint="eastAsia"/>
          <w:b w:val="0"/>
          <w:sz w:val="32"/>
          <w:szCs w:val="32"/>
        </w:rPr>
      </w:pPr>
      <w:r>
        <w:rPr>
          <w:rFonts w:hint="eastAsia"/>
          <w:b w:val="0"/>
          <w:sz w:val="32"/>
          <w:szCs w:val="32"/>
        </w:rPr>
        <w:t>将没有任何事禁止他们或吓阻他们。</w:t>
      </w:r>
    </w:p>
    <w:p w14:paraId="49EF558B">
      <w:pPr>
        <w:spacing w:after="290" w:line="258" w:lineRule="auto"/>
        <w:ind w:left="-5"/>
        <w:rPr>
          <w:rFonts w:hint="eastAsia"/>
          <w:b w:val="0"/>
          <w:sz w:val="32"/>
          <w:szCs w:val="32"/>
        </w:rPr>
      </w:pPr>
    </w:p>
    <w:p w14:paraId="513D0C9F">
      <w:pPr>
        <w:spacing w:after="290" w:line="258" w:lineRule="auto"/>
        <w:ind w:left="-5"/>
        <w:rPr>
          <w:rFonts w:hint="eastAsia"/>
          <w:b w:val="0"/>
          <w:sz w:val="32"/>
          <w:szCs w:val="32"/>
        </w:rPr>
      </w:pPr>
      <w:r>
        <w:rPr>
          <w:rFonts w:hint="eastAsia"/>
          <w:b w:val="0"/>
          <w:sz w:val="32"/>
          <w:szCs w:val="32"/>
        </w:rPr>
        <w:t>Though Christ is so glorious a person, in so exalted a state in heaven, being Lord of heaven and earth, yet he will treat them as brethren, and they shall converse with him as friends.</w:t>
      </w:r>
    </w:p>
    <w:p w14:paraId="22B7939E">
      <w:pPr>
        <w:spacing w:after="290" w:line="258" w:lineRule="auto"/>
        <w:ind w:left="-5"/>
        <w:rPr>
          <w:rFonts w:hint="eastAsia"/>
          <w:b w:val="0"/>
          <w:sz w:val="32"/>
          <w:szCs w:val="32"/>
        </w:rPr>
      </w:pPr>
      <w:r>
        <w:rPr>
          <w:rFonts w:hint="eastAsia"/>
          <w:b w:val="0"/>
          <w:sz w:val="32"/>
          <w:szCs w:val="32"/>
        </w:rPr>
        <w:t>虽然基督是如此荣耀的一位，在天上处于如此崇高的地位，是天地之主，但祂将待他们如弟兄，他们将与祂如朋友般交谈。</w:t>
      </w:r>
    </w:p>
    <w:p w14:paraId="05EC0421">
      <w:pPr>
        <w:spacing w:after="290" w:line="258" w:lineRule="auto"/>
        <w:ind w:left="-5"/>
        <w:rPr>
          <w:rFonts w:hint="eastAsia"/>
          <w:b w:val="0"/>
          <w:sz w:val="32"/>
          <w:szCs w:val="32"/>
        </w:rPr>
      </w:pPr>
    </w:p>
    <w:p w14:paraId="39B8A9C5">
      <w:pPr>
        <w:spacing w:after="290" w:line="258" w:lineRule="auto"/>
        <w:ind w:left="-5"/>
        <w:rPr>
          <w:rFonts w:hint="eastAsia"/>
          <w:b w:val="0"/>
          <w:sz w:val="32"/>
          <w:szCs w:val="32"/>
        </w:rPr>
      </w:pPr>
      <w:r>
        <w:rPr>
          <w:rFonts w:hint="eastAsia"/>
          <w:b w:val="0"/>
          <w:sz w:val="32"/>
          <w:szCs w:val="32"/>
        </w:rPr>
        <w:t>He will also honour them and advance them to the dignity of kings, that they may be fit to converse with so glorious a King.</w:t>
      </w:r>
    </w:p>
    <w:p w14:paraId="7F927926">
      <w:pPr>
        <w:spacing w:after="290" w:line="258" w:lineRule="auto"/>
        <w:ind w:left="-5"/>
        <w:rPr>
          <w:rFonts w:hint="eastAsia"/>
          <w:b w:val="0"/>
          <w:sz w:val="32"/>
          <w:szCs w:val="32"/>
        </w:rPr>
      </w:pPr>
      <w:r>
        <w:rPr>
          <w:rFonts w:hint="eastAsia"/>
          <w:b w:val="0"/>
          <w:sz w:val="32"/>
          <w:szCs w:val="32"/>
        </w:rPr>
        <w:t>祂也必尊荣他们，将他们提升到君王的尊贵，好让他们配与如此荣耀的君王交谈。</w:t>
      </w:r>
    </w:p>
    <w:p w14:paraId="6C48AE8C">
      <w:pPr>
        <w:spacing w:after="290" w:line="258" w:lineRule="auto"/>
        <w:ind w:left="-5"/>
        <w:rPr>
          <w:rFonts w:hint="eastAsia"/>
          <w:b w:val="0"/>
          <w:sz w:val="32"/>
          <w:szCs w:val="32"/>
        </w:rPr>
      </w:pPr>
    </w:p>
    <w:p w14:paraId="0CD6E6DA">
      <w:pPr>
        <w:spacing w:after="290" w:line="258" w:lineRule="auto"/>
        <w:ind w:left="-5"/>
        <w:rPr>
          <w:rFonts w:hint="eastAsia"/>
          <w:b w:val="0"/>
          <w:sz w:val="32"/>
          <w:szCs w:val="32"/>
        </w:rPr>
      </w:pPr>
      <w:r>
        <w:rPr>
          <w:rFonts w:hint="eastAsia"/>
          <w:b w:val="0"/>
          <w:sz w:val="32"/>
          <w:szCs w:val="32"/>
        </w:rPr>
        <w:t>Rev. 1:6. "And hath made us kings and priests unto God and his Father; to him be glory and dominion for ever and ever, Amen."</w:t>
      </w:r>
    </w:p>
    <w:p w14:paraId="3EAC55F2">
      <w:pPr>
        <w:spacing w:after="290" w:line="258" w:lineRule="auto"/>
        <w:ind w:left="-5"/>
        <w:rPr>
          <w:rFonts w:hint="eastAsia"/>
          <w:b w:val="0"/>
          <w:sz w:val="32"/>
          <w:szCs w:val="32"/>
        </w:rPr>
      </w:pPr>
      <w:r>
        <w:rPr>
          <w:rFonts w:hint="eastAsia"/>
          <w:b w:val="0"/>
          <w:sz w:val="32"/>
          <w:szCs w:val="32"/>
        </w:rPr>
        <w:t>启示录 1:6：“又使我们成为国民，作祂父神的祭司。但愿荣耀、权能归给祂，直到永永远远。阿们。”</w:t>
      </w:r>
    </w:p>
    <w:p w14:paraId="3E5167AA">
      <w:pPr>
        <w:spacing w:after="290" w:line="258" w:lineRule="auto"/>
        <w:ind w:left="-5"/>
        <w:rPr>
          <w:rFonts w:hint="eastAsia"/>
          <w:b w:val="0"/>
          <w:sz w:val="32"/>
          <w:szCs w:val="32"/>
        </w:rPr>
      </w:pPr>
    </w:p>
    <w:p w14:paraId="105CA45D">
      <w:pPr>
        <w:spacing w:after="290" w:line="258" w:lineRule="auto"/>
        <w:ind w:left="-5"/>
        <w:rPr>
          <w:rFonts w:hint="eastAsia"/>
          <w:b w:val="0"/>
          <w:sz w:val="32"/>
          <w:szCs w:val="32"/>
        </w:rPr>
      </w:pPr>
      <w:r>
        <w:rPr>
          <w:rFonts w:hint="eastAsia"/>
          <w:b w:val="0"/>
          <w:sz w:val="32"/>
          <w:szCs w:val="32"/>
        </w:rPr>
        <w:t>Christ, when on earth, treated his disciples with great familiarity and freedom, he treated them as friends.</w:t>
      </w:r>
    </w:p>
    <w:p w14:paraId="604088DD">
      <w:pPr>
        <w:spacing w:after="290" w:line="258" w:lineRule="auto"/>
        <w:ind w:left="-5"/>
        <w:rPr>
          <w:rFonts w:hint="eastAsia"/>
          <w:b w:val="0"/>
          <w:sz w:val="32"/>
          <w:szCs w:val="32"/>
        </w:rPr>
      </w:pPr>
      <w:r>
        <w:rPr>
          <w:rFonts w:hint="eastAsia"/>
          <w:b w:val="0"/>
          <w:sz w:val="32"/>
          <w:szCs w:val="32"/>
        </w:rPr>
        <w:t>基督在地上时，以极大的亲切和自由对待祂的门徒，祂待他们如朋友。</w:t>
      </w:r>
    </w:p>
    <w:p w14:paraId="562402B0">
      <w:pPr>
        <w:spacing w:after="290" w:line="258" w:lineRule="auto"/>
        <w:ind w:left="-5"/>
        <w:rPr>
          <w:rFonts w:hint="eastAsia"/>
          <w:b w:val="0"/>
          <w:sz w:val="32"/>
          <w:szCs w:val="32"/>
        </w:rPr>
      </w:pPr>
    </w:p>
    <w:p w14:paraId="4C0C57F1">
      <w:pPr>
        <w:spacing w:after="290" w:line="258" w:lineRule="auto"/>
        <w:ind w:left="-5"/>
        <w:rPr>
          <w:rFonts w:hint="eastAsia"/>
          <w:b w:val="0"/>
          <w:sz w:val="32"/>
          <w:szCs w:val="32"/>
        </w:rPr>
      </w:pPr>
      <w:r>
        <w:rPr>
          <w:rFonts w:hint="eastAsia"/>
          <w:b w:val="0"/>
          <w:sz w:val="32"/>
          <w:szCs w:val="32"/>
        </w:rPr>
        <w:t>John 15:15. "I call you not servants; for the servant knoweth not what his lord doeth: but I call you friends; for all things that I have heard of my Father I have made known unto you."</w:t>
      </w:r>
    </w:p>
    <w:p w14:paraId="3297E944">
      <w:pPr>
        <w:spacing w:after="290" w:line="258" w:lineRule="auto"/>
        <w:ind w:left="-5"/>
        <w:rPr>
          <w:rFonts w:hint="eastAsia"/>
          <w:b w:val="0"/>
          <w:sz w:val="32"/>
          <w:szCs w:val="32"/>
        </w:rPr>
      </w:pPr>
      <w:r>
        <w:rPr>
          <w:rFonts w:hint="eastAsia"/>
          <w:b w:val="0"/>
          <w:sz w:val="32"/>
          <w:szCs w:val="32"/>
        </w:rPr>
        <w:t>约翰福音 15:15：“以后我不再称你们为仆人，因仆人不知道主人所作的事；我乃称你们为朋友，因我从我父所听见的，已经都告诉你们了。”</w:t>
      </w:r>
    </w:p>
    <w:p w14:paraId="75D76802">
      <w:pPr>
        <w:spacing w:after="290" w:line="258" w:lineRule="auto"/>
        <w:ind w:left="-5"/>
        <w:rPr>
          <w:rFonts w:hint="eastAsia"/>
          <w:b w:val="0"/>
          <w:sz w:val="32"/>
          <w:szCs w:val="32"/>
        </w:rPr>
      </w:pPr>
    </w:p>
    <w:p w14:paraId="30D15E7E">
      <w:pPr>
        <w:spacing w:after="290" w:line="258" w:lineRule="auto"/>
        <w:ind w:left="-5"/>
        <w:rPr>
          <w:rFonts w:hint="eastAsia"/>
          <w:b w:val="0"/>
          <w:sz w:val="32"/>
          <w:szCs w:val="32"/>
        </w:rPr>
      </w:pPr>
      <w:r>
        <w:rPr>
          <w:rFonts w:hint="eastAsia"/>
          <w:b w:val="0"/>
          <w:sz w:val="32"/>
          <w:szCs w:val="32"/>
        </w:rPr>
        <w:t>So in heaven he will not keep them at a greater distance, but admit them nearer; because they shall be fitted to be nearer to him and to converse more intimately with him.</w:t>
      </w:r>
    </w:p>
    <w:p w14:paraId="107293EB">
      <w:pPr>
        <w:spacing w:after="290" w:line="258" w:lineRule="auto"/>
        <w:ind w:left="-5"/>
        <w:rPr>
          <w:rFonts w:hint="eastAsia"/>
          <w:b w:val="0"/>
          <w:sz w:val="32"/>
          <w:szCs w:val="32"/>
        </w:rPr>
      </w:pPr>
      <w:r>
        <w:rPr>
          <w:rFonts w:hint="eastAsia"/>
          <w:b w:val="0"/>
          <w:sz w:val="32"/>
          <w:szCs w:val="32"/>
        </w:rPr>
        <w:t>所以在天上祂不会让他们保持更远的距离，而是会让他们更近；因为他们将被装备好，更靠近祂，并与祂更亲密地交谈。</w:t>
      </w:r>
    </w:p>
    <w:p w14:paraId="4CB4F1FF">
      <w:pPr>
        <w:spacing w:after="290" w:line="258" w:lineRule="auto"/>
        <w:ind w:left="-5"/>
        <w:rPr>
          <w:rFonts w:hint="eastAsia"/>
          <w:b w:val="0"/>
          <w:sz w:val="32"/>
          <w:szCs w:val="32"/>
        </w:rPr>
      </w:pPr>
    </w:p>
    <w:p w14:paraId="5708A0A5">
      <w:pPr>
        <w:spacing w:after="290" w:line="258" w:lineRule="auto"/>
        <w:ind w:left="-5"/>
        <w:rPr>
          <w:rFonts w:hint="eastAsia"/>
          <w:b w:val="0"/>
          <w:sz w:val="32"/>
          <w:szCs w:val="32"/>
        </w:rPr>
      </w:pPr>
      <w:r>
        <w:rPr>
          <w:rFonts w:hint="eastAsia"/>
          <w:b w:val="0"/>
          <w:sz w:val="32"/>
          <w:szCs w:val="32"/>
        </w:rPr>
        <w:t>O how happy will it render them to have so great and honourable a person treating them with such grace and condescension!</w:t>
      </w:r>
    </w:p>
    <w:p w14:paraId="6B13D3F8">
      <w:pPr>
        <w:spacing w:after="290" w:line="258" w:lineRule="auto"/>
        <w:ind w:left="-5"/>
        <w:rPr>
          <w:rFonts w:hint="eastAsia"/>
          <w:b w:val="0"/>
          <w:sz w:val="32"/>
          <w:szCs w:val="32"/>
        </w:rPr>
      </w:pPr>
      <w:r>
        <w:rPr>
          <w:rFonts w:hint="eastAsia"/>
          <w:b w:val="0"/>
          <w:sz w:val="32"/>
          <w:szCs w:val="32"/>
        </w:rPr>
        <w:t>哦，有如此伟大和尊贵的一位，以如此的恩典和俯就来对待他们，这将使他们何等幸福！</w:t>
      </w:r>
    </w:p>
    <w:p w14:paraId="19242215">
      <w:pPr>
        <w:spacing w:after="290" w:line="258" w:lineRule="auto"/>
        <w:ind w:left="-5"/>
        <w:rPr>
          <w:rFonts w:hint="eastAsia"/>
          <w:b w:val="0"/>
          <w:sz w:val="32"/>
          <w:szCs w:val="32"/>
        </w:rPr>
      </w:pPr>
    </w:p>
    <w:p w14:paraId="718D3F6A">
      <w:pPr>
        <w:spacing w:after="290" w:line="258" w:lineRule="auto"/>
        <w:ind w:left="-5"/>
        <w:rPr>
          <w:rFonts w:hint="eastAsia"/>
          <w:b w:val="0"/>
          <w:sz w:val="32"/>
          <w:szCs w:val="32"/>
        </w:rPr>
      </w:pPr>
      <w:r>
        <w:rPr>
          <w:rFonts w:hint="eastAsia"/>
          <w:b w:val="0"/>
          <w:sz w:val="32"/>
          <w:szCs w:val="32"/>
        </w:rPr>
        <w:t>Though they shall see the awful majesty of Christ, that will not make them afraid, because they will see his love, and grace, and condescension, equal to his majesty.</w:t>
      </w:r>
    </w:p>
    <w:p w14:paraId="3E567E9A">
      <w:pPr>
        <w:spacing w:after="290" w:line="258" w:lineRule="auto"/>
        <w:ind w:left="-5"/>
        <w:rPr>
          <w:rFonts w:hint="eastAsia"/>
          <w:b w:val="0"/>
          <w:sz w:val="32"/>
          <w:szCs w:val="32"/>
        </w:rPr>
      </w:pPr>
      <w:r>
        <w:rPr>
          <w:rFonts w:hint="eastAsia"/>
          <w:b w:val="0"/>
          <w:sz w:val="32"/>
          <w:szCs w:val="32"/>
        </w:rPr>
        <w:t>虽然他们将看见基督可畏的威严，那却不会使他们害怕，因为他们将看见祂的慈爱、恩典和俯就，与祂的威严相等。</w:t>
      </w:r>
    </w:p>
    <w:p w14:paraId="4641F2C6">
      <w:pPr>
        <w:spacing w:after="290" w:line="258" w:lineRule="auto"/>
        <w:ind w:left="-5"/>
        <w:rPr>
          <w:rFonts w:hint="eastAsia"/>
          <w:b w:val="0"/>
          <w:sz w:val="32"/>
          <w:szCs w:val="32"/>
        </w:rPr>
      </w:pPr>
    </w:p>
    <w:p w14:paraId="1E8C00E6">
      <w:pPr>
        <w:spacing w:after="290" w:line="258" w:lineRule="auto"/>
        <w:ind w:left="-5"/>
        <w:rPr>
          <w:rFonts w:hint="eastAsia"/>
          <w:b w:val="0"/>
          <w:sz w:val="32"/>
          <w:szCs w:val="32"/>
        </w:rPr>
      </w:pPr>
      <w:r>
        <w:rPr>
          <w:rFonts w:hint="eastAsia"/>
          <w:b w:val="0"/>
          <w:sz w:val="32"/>
          <w:szCs w:val="32"/>
        </w:rPr>
        <w:t>2.This converse shall be most full and satisfying.</w:t>
      </w:r>
    </w:p>
    <w:p w14:paraId="0F66E55D">
      <w:pPr>
        <w:spacing w:after="290" w:line="258" w:lineRule="auto"/>
        <w:ind w:left="-5"/>
        <w:rPr>
          <w:rFonts w:hint="eastAsia"/>
          <w:b w:val="0"/>
          <w:sz w:val="32"/>
          <w:szCs w:val="32"/>
        </w:rPr>
      </w:pPr>
      <w:r>
        <w:rPr>
          <w:rFonts w:hint="eastAsia"/>
          <w:b w:val="0"/>
          <w:sz w:val="32"/>
          <w:szCs w:val="32"/>
        </w:rPr>
        <w:t>2.这交谈将是最丰满和令人满足的。</w:t>
      </w:r>
    </w:p>
    <w:p w14:paraId="30325D46">
      <w:pPr>
        <w:spacing w:after="290" w:line="258" w:lineRule="auto"/>
        <w:ind w:left="-5"/>
        <w:rPr>
          <w:rFonts w:hint="eastAsia"/>
          <w:b w:val="0"/>
          <w:sz w:val="32"/>
          <w:szCs w:val="32"/>
        </w:rPr>
      </w:pPr>
    </w:p>
    <w:p w14:paraId="18299100">
      <w:pPr>
        <w:spacing w:after="290" w:line="258" w:lineRule="auto"/>
        <w:ind w:left="-5"/>
        <w:rPr>
          <w:rFonts w:hint="eastAsia"/>
          <w:b w:val="0"/>
          <w:sz w:val="32"/>
          <w:szCs w:val="32"/>
        </w:rPr>
      </w:pPr>
      <w:r>
        <w:rPr>
          <w:rFonts w:hint="eastAsia"/>
          <w:b w:val="0"/>
          <w:sz w:val="32"/>
          <w:szCs w:val="32"/>
        </w:rPr>
        <w:t>This is evidentfrom that most emphatic expression of the church being "the bride, the Lamb's wife."</w:t>
      </w:r>
    </w:p>
    <w:p w14:paraId="36979A6C">
      <w:pPr>
        <w:spacing w:after="290" w:line="258" w:lineRule="auto"/>
        <w:ind w:left="-5"/>
        <w:rPr>
          <w:rFonts w:hint="eastAsia"/>
          <w:b w:val="0"/>
          <w:sz w:val="32"/>
          <w:szCs w:val="32"/>
        </w:rPr>
      </w:pPr>
      <w:r>
        <w:rPr>
          <w:rFonts w:hint="eastAsia"/>
          <w:b w:val="0"/>
          <w:sz w:val="32"/>
          <w:szCs w:val="32"/>
        </w:rPr>
        <w:t>这从教会是“新妇，羔羊的妻”这一极其强调的表达中是显而易见的。</w:t>
      </w:r>
    </w:p>
    <w:p w14:paraId="360F60EC">
      <w:pPr>
        <w:spacing w:after="290" w:line="258" w:lineRule="auto"/>
        <w:ind w:left="-5"/>
        <w:rPr>
          <w:rFonts w:hint="eastAsia"/>
          <w:b w:val="0"/>
          <w:sz w:val="32"/>
          <w:szCs w:val="32"/>
        </w:rPr>
      </w:pPr>
    </w:p>
    <w:p w14:paraId="68E057D2">
      <w:pPr>
        <w:spacing w:after="290" w:line="258" w:lineRule="auto"/>
        <w:ind w:left="-5"/>
        <w:rPr>
          <w:rFonts w:hint="eastAsia"/>
          <w:b w:val="0"/>
          <w:sz w:val="32"/>
          <w:szCs w:val="32"/>
        </w:rPr>
      </w:pPr>
      <w:r>
        <w:rPr>
          <w:rFonts w:hint="eastAsia"/>
          <w:b w:val="0"/>
          <w:sz w:val="32"/>
          <w:szCs w:val="32"/>
        </w:rPr>
        <w:t>He will open the infinite and eternal fountain of his love to them, and will pour forth that fountain into their hearts.</w:t>
      </w:r>
    </w:p>
    <w:p w14:paraId="47E15C8A">
      <w:pPr>
        <w:spacing w:after="290" w:line="258" w:lineRule="auto"/>
        <w:ind w:left="-5"/>
        <w:rPr>
          <w:rFonts w:hint="eastAsia"/>
          <w:b w:val="0"/>
          <w:sz w:val="32"/>
          <w:szCs w:val="32"/>
        </w:rPr>
      </w:pPr>
      <w:r>
        <w:rPr>
          <w:rFonts w:hint="eastAsia"/>
          <w:b w:val="0"/>
          <w:sz w:val="32"/>
          <w:szCs w:val="32"/>
        </w:rPr>
        <w:t>祂将向他们敞开祂无限和永恒的爱的泉源，并将那泉源倾倒在他们心中。</w:t>
      </w:r>
    </w:p>
    <w:p w14:paraId="33988D29">
      <w:pPr>
        <w:spacing w:after="290" w:line="258" w:lineRule="auto"/>
        <w:ind w:left="-5"/>
        <w:rPr>
          <w:rFonts w:hint="eastAsia"/>
          <w:b w:val="0"/>
          <w:sz w:val="32"/>
          <w:szCs w:val="32"/>
        </w:rPr>
      </w:pPr>
    </w:p>
    <w:p w14:paraId="1927793C">
      <w:pPr>
        <w:spacing w:after="290" w:line="258" w:lineRule="auto"/>
        <w:ind w:left="-5"/>
        <w:rPr>
          <w:rFonts w:hint="eastAsia"/>
          <w:b w:val="0"/>
          <w:sz w:val="32"/>
          <w:szCs w:val="32"/>
        </w:rPr>
      </w:pPr>
      <w:r>
        <w:rPr>
          <w:rFonts w:hint="eastAsia"/>
          <w:b w:val="0"/>
          <w:sz w:val="32"/>
          <w:szCs w:val="32"/>
        </w:rPr>
        <w:t>This love will be as a pure river of water of life, a river of pleasures, constantly flowing into the souls of the saints, that shall be in them as rivers of living water.</w:t>
      </w:r>
    </w:p>
    <w:p w14:paraId="4027FB68">
      <w:pPr>
        <w:spacing w:after="290" w:line="258" w:lineRule="auto"/>
        <w:ind w:left="-5"/>
        <w:rPr>
          <w:rFonts w:hint="eastAsia"/>
          <w:b w:val="0"/>
          <w:sz w:val="32"/>
          <w:szCs w:val="32"/>
        </w:rPr>
      </w:pPr>
      <w:r>
        <w:rPr>
          <w:rFonts w:hint="eastAsia"/>
          <w:b w:val="0"/>
          <w:sz w:val="32"/>
          <w:szCs w:val="32"/>
        </w:rPr>
        <w:t>这爱将如一道纯净的生命水之河，一道乐河，不断地流入圣徒的灵魂，在他们里面成为活水的江河。</w:t>
      </w:r>
    </w:p>
    <w:p w14:paraId="3D5F2054">
      <w:pPr>
        <w:spacing w:after="290" w:line="258" w:lineRule="auto"/>
        <w:ind w:left="-5"/>
        <w:rPr>
          <w:rFonts w:hint="eastAsia"/>
          <w:b w:val="0"/>
          <w:sz w:val="32"/>
          <w:szCs w:val="32"/>
        </w:rPr>
      </w:pPr>
    </w:p>
    <w:p w14:paraId="068FD0EF">
      <w:pPr>
        <w:spacing w:after="290" w:line="258" w:lineRule="auto"/>
        <w:ind w:left="-5"/>
        <w:rPr>
          <w:rFonts w:hint="eastAsia"/>
          <w:b w:val="0"/>
          <w:sz w:val="32"/>
          <w:szCs w:val="32"/>
        </w:rPr>
      </w:pPr>
      <w:r>
        <w:rPr>
          <w:rFonts w:hint="eastAsia"/>
          <w:b w:val="0"/>
          <w:sz w:val="32"/>
          <w:szCs w:val="32"/>
        </w:rPr>
        <w:t>And they shall also in their converse with Christ manifest their love to him: their hearts shall flow out in an unceasing stream, or ascend continually in a rapturous transport of love.</w:t>
      </w:r>
    </w:p>
    <w:p w14:paraId="7E25D22F">
      <w:pPr>
        <w:spacing w:after="290" w:line="258" w:lineRule="auto"/>
        <w:ind w:left="-5"/>
        <w:rPr>
          <w:rFonts w:hint="eastAsia"/>
          <w:b w:val="0"/>
          <w:sz w:val="32"/>
          <w:szCs w:val="32"/>
        </w:rPr>
      </w:pPr>
      <w:r>
        <w:rPr>
          <w:rFonts w:hint="eastAsia"/>
          <w:b w:val="0"/>
          <w:sz w:val="32"/>
          <w:szCs w:val="32"/>
        </w:rPr>
        <w:t>他们也将在与基督的交谈中，向祂显明他们的爱：他们的心将如不息的溪流般流出，或在狂喜的爱的激动中不断上升。</w:t>
      </w:r>
    </w:p>
    <w:p w14:paraId="5BE19369">
      <w:pPr>
        <w:spacing w:after="290" w:line="258" w:lineRule="auto"/>
        <w:ind w:left="-5"/>
        <w:rPr>
          <w:rFonts w:hint="eastAsia"/>
          <w:b w:val="0"/>
          <w:sz w:val="32"/>
          <w:szCs w:val="32"/>
        </w:rPr>
      </w:pPr>
    </w:p>
    <w:p w14:paraId="752D6059">
      <w:pPr>
        <w:spacing w:after="290" w:line="258" w:lineRule="auto"/>
        <w:ind w:left="-5"/>
        <w:rPr>
          <w:rFonts w:hint="eastAsia"/>
          <w:b w:val="0"/>
          <w:sz w:val="32"/>
          <w:szCs w:val="32"/>
        </w:rPr>
      </w:pPr>
      <w:r>
        <w:rPr>
          <w:rFonts w:hint="eastAsia"/>
          <w:b w:val="0"/>
          <w:sz w:val="32"/>
          <w:szCs w:val="32"/>
        </w:rPr>
        <w:t>Of those things we can say but little now; yet sometimes when God helps us we can conceive of them a little, but it is but a little at the most.</w:t>
      </w:r>
    </w:p>
    <w:p w14:paraId="2F2E0B77">
      <w:pPr>
        <w:spacing w:after="290" w:line="258" w:lineRule="auto"/>
        <w:ind w:left="-5"/>
        <w:rPr>
          <w:rFonts w:hint="eastAsia"/>
          <w:b w:val="0"/>
          <w:sz w:val="32"/>
          <w:szCs w:val="32"/>
        </w:rPr>
      </w:pPr>
      <w:r>
        <w:rPr>
          <w:rFonts w:hint="eastAsia"/>
          <w:b w:val="0"/>
          <w:sz w:val="32"/>
          <w:szCs w:val="32"/>
        </w:rPr>
        <w:t>关于这些事，我们现在能说的很少；然而有时当神帮助我们时，我们能稍微想象一下，但至多也只是很少。</w:t>
      </w:r>
    </w:p>
    <w:p w14:paraId="159C96A4">
      <w:pPr>
        <w:spacing w:after="290" w:line="258" w:lineRule="auto"/>
        <w:ind w:left="-5"/>
        <w:rPr>
          <w:rFonts w:hint="eastAsia"/>
          <w:b w:val="0"/>
          <w:sz w:val="32"/>
          <w:szCs w:val="32"/>
        </w:rPr>
      </w:pPr>
    </w:p>
    <w:p w14:paraId="720D2BDD">
      <w:pPr>
        <w:spacing w:after="290" w:line="258" w:lineRule="auto"/>
        <w:ind w:left="-5"/>
        <w:rPr>
          <w:rFonts w:hint="eastAsia"/>
          <w:b w:val="0"/>
          <w:sz w:val="32"/>
          <w:szCs w:val="32"/>
        </w:rPr>
      </w:pPr>
      <w:r>
        <w:rPr>
          <w:rFonts w:hint="eastAsia"/>
          <w:b w:val="0"/>
          <w:sz w:val="32"/>
          <w:szCs w:val="32"/>
        </w:rPr>
        <w:t>6. The saints in heaven shall see God.</w:t>
      </w:r>
    </w:p>
    <w:p w14:paraId="48E45D26">
      <w:pPr>
        <w:spacing w:after="290" w:line="258" w:lineRule="auto"/>
        <w:ind w:left="-5"/>
        <w:rPr>
          <w:rFonts w:hint="eastAsia"/>
          <w:b w:val="0"/>
          <w:sz w:val="32"/>
          <w:szCs w:val="32"/>
        </w:rPr>
      </w:pPr>
      <w:r>
        <w:rPr>
          <w:rFonts w:hint="eastAsia"/>
          <w:b w:val="0"/>
          <w:sz w:val="32"/>
          <w:szCs w:val="32"/>
        </w:rPr>
        <w:t>6. 天上的圣徒将要见神。</w:t>
      </w:r>
    </w:p>
    <w:p w14:paraId="2D8FB623">
      <w:pPr>
        <w:spacing w:after="290" w:line="258" w:lineRule="auto"/>
        <w:ind w:left="-5"/>
        <w:rPr>
          <w:rFonts w:hint="eastAsia"/>
          <w:b w:val="0"/>
          <w:sz w:val="32"/>
          <w:szCs w:val="32"/>
        </w:rPr>
      </w:pPr>
    </w:p>
    <w:p w14:paraId="76D1EC23">
      <w:pPr>
        <w:spacing w:after="290" w:line="258" w:lineRule="auto"/>
        <w:ind w:left="-5"/>
        <w:rPr>
          <w:rFonts w:hint="eastAsia"/>
          <w:b w:val="0"/>
          <w:sz w:val="32"/>
          <w:szCs w:val="32"/>
        </w:rPr>
      </w:pPr>
      <w:r>
        <w:rPr>
          <w:rFonts w:hint="eastAsia"/>
          <w:b w:val="0"/>
          <w:sz w:val="32"/>
          <w:szCs w:val="32"/>
        </w:rPr>
        <w:t>They shall not only see that glorious city, and the saints there, and the holy angels, and the glorified body of Christ; but they shall see God himself.</w:t>
      </w:r>
    </w:p>
    <w:p w14:paraId="0957DC4B">
      <w:pPr>
        <w:spacing w:after="290" w:line="258" w:lineRule="auto"/>
        <w:ind w:left="-5"/>
        <w:rPr>
          <w:rFonts w:hint="eastAsia"/>
          <w:b w:val="0"/>
          <w:sz w:val="32"/>
          <w:szCs w:val="32"/>
        </w:rPr>
      </w:pPr>
      <w:r>
        <w:rPr>
          <w:rFonts w:hint="eastAsia"/>
          <w:b w:val="0"/>
          <w:sz w:val="32"/>
          <w:szCs w:val="32"/>
        </w:rPr>
        <w:t>他们不仅将看见那荣耀的城，那里的圣徒，圣天使，和基督荣耀的身体；而且他们将看见神自己。</w:t>
      </w:r>
    </w:p>
    <w:p w14:paraId="0E5B48B5">
      <w:pPr>
        <w:spacing w:after="290" w:line="258" w:lineRule="auto"/>
        <w:ind w:left="-5"/>
        <w:rPr>
          <w:rFonts w:hint="eastAsia"/>
          <w:b w:val="0"/>
          <w:sz w:val="32"/>
          <w:szCs w:val="32"/>
        </w:rPr>
      </w:pPr>
    </w:p>
    <w:p w14:paraId="2200B218">
      <w:pPr>
        <w:spacing w:after="290" w:line="258" w:lineRule="auto"/>
        <w:ind w:left="-5"/>
        <w:rPr>
          <w:rFonts w:hint="eastAsia"/>
          <w:b w:val="0"/>
          <w:sz w:val="32"/>
          <w:szCs w:val="32"/>
        </w:rPr>
      </w:pPr>
      <w:r>
        <w:rPr>
          <w:rFonts w:hint="eastAsia"/>
          <w:b w:val="0"/>
          <w:sz w:val="32"/>
          <w:szCs w:val="32"/>
        </w:rPr>
        <w:t>This is promised to the saints.</w:t>
      </w:r>
    </w:p>
    <w:p w14:paraId="2790AB1C">
      <w:pPr>
        <w:spacing w:after="290" w:line="258" w:lineRule="auto"/>
        <w:ind w:left="-5"/>
        <w:rPr>
          <w:rFonts w:hint="eastAsia"/>
          <w:b w:val="0"/>
          <w:sz w:val="32"/>
          <w:szCs w:val="32"/>
        </w:rPr>
      </w:pPr>
      <w:r>
        <w:rPr>
          <w:rFonts w:hint="eastAsia"/>
          <w:b w:val="0"/>
          <w:sz w:val="32"/>
          <w:szCs w:val="32"/>
        </w:rPr>
        <w:t>这是应许给圣徒的。</w:t>
      </w:r>
    </w:p>
    <w:p w14:paraId="646DECEF">
      <w:pPr>
        <w:spacing w:after="290" w:line="258" w:lineRule="auto"/>
        <w:ind w:left="-5"/>
        <w:rPr>
          <w:rFonts w:hint="eastAsia"/>
          <w:b w:val="0"/>
          <w:sz w:val="32"/>
          <w:szCs w:val="32"/>
        </w:rPr>
      </w:pPr>
    </w:p>
    <w:p w14:paraId="772BB13F">
      <w:pPr>
        <w:spacing w:after="290" w:line="258" w:lineRule="auto"/>
        <w:ind w:left="-5"/>
        <w:rPr>
          <w:rFonts w:hint="eastAsia"/>
          <w:b w:val="0"/>
          <w:sz w:val="32"/>
          <w:szCs w:val="32"/>
        </w:rPr>
      </w:pPr>
      <w:r>
        <w:rPr>
          <w:rFonts w:hint="eastAsia"/>
          <w:b w:val="0"/>
          <w:sz w:val="32"/>
          <w:szCs w:val="32"/>
        </w:rPr>
        <w:t>Matt. 5:8. "Blessed are the pure in heart, for they shall see God."</w:t>
      </w:r>
    </w:p>
    <w:p w14:paraId="10AF7CCE">
      <w:pPr>
        <w:spacing w:after="290" w:line="258" w:lineRule="auto"/>
        <w:ind w:left="-5"/>
        <w:rPr>
          <w:rFonts w:hint="eastAsia"/>
          <w:b w:val="0"/>
          <w:sz w:val="32"/>
          <w:szCs w:val="32"/>
        </w:rPr>
      </w:pPr>
      <w:r>
        <w:rPr>
          <w:rFonts w:hint="eastAsia"/>
          <w:b w:val="0"/>
          <w:sz w:val="32"/>
          <w:szCs w:val="32"/>
        </w:rPr>
        <w:t>马太福音 5:8：“清心的人有福了，因为他们必得见神。”</w:t>
      </w:r>
    </w:p>
    <w:p w14:paraId="599D66E9">
      <w:pPr>
        <w:spacing w:after="290" w:line="258" w:lineRule="auto"/>
        <w:ind w:left="-5"/>
        <w:rPr>
          <w:rFonts w:hint="eastAsia"/>
          <w:b w:val="0"/>
          <w:sz w:val="32"/>
          <w:szCs w:val="32"/>
        </w:rPr>
      </w:pPr>
    </w:p>
    <w:p w14:paraId="4561A016">
      <w:pPr>
        <w:spacing w:after="290" w:line="258" w:lineRule="auto"/>
        <w:ind w:left="-5"/>
        <w:rPr>
          <w:rFonts w:hint="eastAsia"/>
          <w:b w:val="0"/>
          <w:sz w:val="32"/>
          <w:szCs w:val="32"/>
        </w:rPr>
      </w:pPr>
      <w:r>
        <w:rPr>
          <w:rFonts w:hint="eastAsia"/>
          <w:b w:val="0"/>
          <w:sz w:val="32"/>
          <w:szCs w:val="32"/>
        </w:rPr>
        <w:t>1 Cor. 13:12. "For now we see through a glass darkly; but then face to face: now I know in part; but then shall I know even as also I am known."</w:t>
      </w:r>
    </w:p>
    <w:p w14:paraId="52959A1D">
      <w:pPr>
        <w:spacing w:after="290" w:line="258" w:lineRule="auto"/>
        <w:ind w:left="-5"/>
        <w:rPr>
          <w:rFonts w:hint="eastAsia"/>
          <w:b w:val="0"/>
          <w:sz w:val="32"/>
          <w:szCs w:val="32"/>
        </w:rPr>
      </w:pPr>
      <w:r>
        <w:rPr>
          <w:rFonts w:hint="eastAsia"/>
          <w:b w:val="0"/>
          <w:sz w:val="32"/>
          <w:szCs w:val="32"/>
        </w:rPr>
        <w:t>哥林多前书 13:12：“我们如今仿佛对着镜子观看，模糊不清；到那时，就要面对面了。我如今所知道的有限，到那时就全知道，如同主知道我一样。”</w:t>
      </w:r>
    </w:p>
    <w:p w14:paraId="74E10A29">
      <w:pPr>
        <w:spacing w:after="290" w:line="258" w:lineRule="auto"/>
        <w:ind w:left="-5"/>
        <w:rPr>
          <w:rFonts w:hint="eastAsia"/>
          <w:b w:val="0"/>
          <w:sz w:val="32"/>
          <w:szCs w:val="32"/>
        </w:rPr>
      </w:pPr>
    </w:p>
    <w:p w14:paraId="167827AA">
      <w:pPr>
        <w:spacing w:after="290" w:line="258" w:lineRule="auto"/>
        <w:ind w:left="-5"/>
        <w:rPr>
          <w:rFonts w:hint="eastAsia"/>
          <w:b w:val="0"/>
          <w:sz w:val="32"/>
          <w:szCs w:val="32"/>
        </w:rPr>
      </w:pPr>
      <w:r>
        <w:rPr>
          <w:rFonts w:hint="eastAsia"/>
          <w:b w:val="0"/>
          <w:sz w:val="32"/>
          <w:szCs w:val="32"/>
        </w:rPr>
        <w:t>This is that which is called by divines, "the beatific vision," because this is that in which the blessedness of the saints in glory does chiefly consist.</w:t>
      </w:r>
    </w:p>
    <w:p w14:paraId="5DE18EFB">
      <w:pPr>
        <w:spacing w:after="290" w:line="258" w:lineRule="auto"/>
        <w:ind w:left="-5"/>
        <w:rPr>
          <w:rFonts w:hint="eastAsia"/>
          <w:b w:val="0"/>
          <w:sz w:val="32"/>
          <w:szCs w:val="32"/>
        </w:rPr>
      </w:pPr>
      <w:r>
        <w:rPr>
          <w:rFonts w:hint="eastAsia"/>
          <w:b w:val="0"/>
          <w:sz w:val="32"/>
          <w:szCs w:val="32"/>
        </w:rPr>
        <w:t>这就是神学家们所称的“荣福直观”，因为这正是荣耀中圣徒的福分主要所在。</w:t>
      </w:r>
    </w:p>
    <w:p w14:paraId="7FA21131">
      <w:pPr>
        <w:spacing w:after="290" w:line="258" w:lineRule="auto"/>
        <w:ind w:left="-5"/>
        <w:rPr>
          <w:rFonts w:hint="eastAsia"/>
          <w:b w:val="0"/>
          <w:sz w:val="32"/>
          <w:szCs w:val="32"/>
        </w:rPr>
      </w:pPr>
    </w:p>
    <w:p w14:paraId="24599626">
      <w:pPr>
        <w:spacing w:after="290" w:line="258" w:lineRule="auto"/>
        <w:ind w:left="-5"/>
        <w:rPr>
          <w:rFonts w:hint="eastAsia"/>
          <w:b w:val="0"/>
          <w:sz w:val="32"/>
          <w:szCs w:val="32"/>
        </w:rPr>
      </w:pPr>
      <w:r>
        <w:rPr>
          <w:rFonts w:hint="eastAsia"/>
          <w:b w:val="0"/>
          <w:sz w:val="32"/>
          <w:szCs w:val="32"/>
        </w:rPr>
        <w:t>This is the fountain, the infinite fountain of their blessedness.</w:t>
      </w:r>
    </w:p>
    <w:p w14:paraId="55C0BE69">
      <w:pPr>
        <w:spacing w:after="290" w:line="258" w:lineRule="auto"/>
        <w:ind w:left="-5"/>
        <w:rPr>
          <w:rFonts w:hint="eastAsia"/>
          <w:b w:val="0"/>
          <w:sz w:val="32"/>
          <w:szCs w:val="32"/>
        </w:rPr>
      </w:pPr>
      <w:r>
        <w:rPr>
          <w:rFonts w:hint="eastAsia"/>
          <w:b w:val="0"/>
          <w:sz w:val="32"/>
          <w:szCs w:val="32"/>
        </w:rPr>
        <w:t>这是他们福分的泉源，无限的泉源。</w:t>
      </w:r>
    </w:p>
    <w:p w14:paraId="76F88F07">
      <w:pPr>
        <w:spacing w:after="290" w:line="258" w:lineRule="auto"/>
        <w:ind w:left="-5"/>
        <w:rPr>
          <w:rFonts w:hint="eastAsia"/>
          <w:b w:val="0"/>
          <w:sz w:val="32"/>
          <w:szCs w:val="32"/>
        </w:rPr>
      </w:pPr>
    </w:p>
    <w:p w14:paraId="0EE444F6">
      <w:pPr>
        <w:spacing w:after="290" w:line="258" w:lineRule="auto"/>
        <w:ind w:left="-5"/>
        <w:rPr>
          <w:rFonts w:hint="eastAsia"/>
          <w:b w:val="0"/>
          <w:sz w:val="32"/>
          <w:szCs w:val="32"/>
        </w:rPr>
      </w:pPr>
      <w:r>
        <w:rPr>
          <w:rFonts w:hint="eastAsia"/>
          <w:b w:val="0"/>
          <w:sz w:val="32"/>
          <w:szCs w:val="32"/>
        </w:rPr>
        <w:t>The sight of Christ, which has already been spoken of, is not here to be excluded, for he is a divine person; the sight of him in his divine nature therefore belongs to the beatifical vision.</w:t>
      </w:r>
    </w:p>
    <w:p w14:paraId="4E060AA2">
      <w:pPr>
        <w:spacing w:after="290" w:line="258" w:lineRule="auto"/>
        <w:ind w:left="-5"/>
        <w:rPr>
          <w:rFonts w:hint="eastAsia"/>
          <w:b w:val="0"/>
          <w:sz w:val="32"/>
          <w:szCs w:val="32"/>
        </w:rPr>
      </w:pPr>
      <w:r>
        <w:rPr>
          <w:rFonts w:hint="eastAsia"/>
          <w:b w:val="0"/>
          <w:sz w:val="32"/>
          <w:szCs w:val="32"/>
        </w:rPr>
        <w:t>前面所说的看见基督，此处不应被排除，因为祂是神圣的一位；因此，看见祂的神性，属于荣福直观。</w:t>
      </w:r>
    </w:p>
    <w:p w14:paraId="7BF84883">
      <w:pPr>
        <w:spacing w:after="290" w:line="258" w:lineRule="auto"/>
        <w:ind w:left="-5"/>
        <w:rPr>
          <w:rFonts w:hint="eastAsia"/>
          <w:b w:val="0"/>
          <w:sz w:val="32"/>
          <w:szCs w:val="32"/>
        </w:rPr>
      </w:pPr>
    </w:p>
    <w:p w14:paraId="43367FD6">
      <w:pPr>
        <w:spacing w:after="290" w:line="258" w:lineRule="auto"/>
        <w:ind w:left="-5"/>
        <w:rPr>
          <w:rFonts w:hint="eastAsia"/>
          <w:b w:val="0"/>
          <w:sz w:val="32"/>
          <w:szCs w:val="32"/>
        </w:rPr>
      </w:pPr>
      <w:r>
        <w:rPr>
          <w:rFonts w:hint="eastAsia"/>
          <w:b w:val="0"/>
          <w:sz w:val="32"/>
          <w:szCs w:val="32"/>
        </w:rPr>
        <w:t>This vision of God is the chief bliss of heaven, and therefore I would speak of it a little more particularly. And,</w:t>
      </w:r>
    </w:p>
    <w:p w14:paraId="6C2BDDC0">
      <w:pPr>
        <w:spacing w:after="290" w:line="258" w:lineRule="auto"/>
        <w:ind w:left="-5"/>
        <w:rPr>
          <w:sz w:val="32"/>
          <w:szCs w:val="32"/>
        </w:rPr>
      </w:pPr>
      <w:r>
        <w:rPr>
          <w:rFonts w:hint="eastAsia"/>
          <w:b w:val="0"/>
          <w:sz w:val="32"/>
          <w:szCs w:val="32"/>
        </w:rPr>
        <w:t>这看见神的景象是天堂主要的福乐，因此我愿更详细地论述它。并且，</w:t>
      </w:r>
    </w:p>
    <w:p w14:paraId="0E7D5BF2">
      <w:pPr>
        <w:numPr>
          <w:ilvl w:val="0"/>
          <w:numId w:val="0"/>
        </w:numPr>
        <w:spacing w:after="290" w:line="258" w:lineRule="auto"/>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1.As to the faculty that is the subject of this vision. It is no sight ofany thing with the bodily eyes; but it is an intellectual view.</w:t>
      </w:r>
    </w:p>
    <w:p w14:paraId="45C9D41C">
      <w:pPr>
        <w:numPr>
          <w:ilvl w:val="0"/>
          <w:numId w:val="0"/>
        </w:numPr>
        <w:spacing w:after="290" w:line="258" w:lineRule="auto"/>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1.关于那接受这异象的官能。这不是用肉眼看见任何事物；而是一种智识上的看见。</w:t>
      </w:r>
    </w:p>
    <w:p w14:paraId="68967DA1">
      <w:pPr>
        <w:numPr>
          <w:ilvl w:val="0"/>
          <w:numId w:val="0"/>
        </w:numPr>
        <w:spacing w:after="290" w:line="258" w:lineRule="auto"/>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2F222686">
      <w:pPr>
        <w:numPr>
          <w:ilvl w:val="0"/>
          <w:numId w:val="0"/>
        </w:numPr>
        <w:spacing w:after="290" w:line="258" w:lineRule="auto"/>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The beatific vision of God is not a sight with the eyes of the body, but with the eyes of the soul.</w:t>
      </w:r>
    </w:p>
    <w:p w14:paraId="67350C01">
      <w:pPr>
        <w:numPr>
          <w:ilvl w:val="0"/>
          <w:numId w:val="0"/>
        </w:numPr>
        <w:spacing w:after="290" w:line="258" w:lineRule="auto"/>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对神的荣福直观，不是用身体的眼睛看见，而是用灵魂的眼睛看见。</w:t>
      </w:r>
    </w:p>
    <w:p w14:paraId="50A800EA">
      <w:pPr>
        <w:numPr>
          <w:ilvl w:val="0"/>
          <w:numId w:val="0"/>
        </w:numPr>
        <w:spacing w:after="290" w:line="258" w:lineRule="auto"/>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75BC90D6">
      <w:pPr>
        <w:numPr>
          <w:ilvl w:val="0"/>
          <w:numId w:val="0"/>
        </w:numPr>
        <w:spacing w:after="290" w:line="258" w:lineRule="auto"/>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There is no such thing as seeing God properly with the bodily eyes, because he is a spirit: one of his attributes is, that he is invisible.</w:t>
      </w:r>
    </w:p>
    <w:p w14:paraId="0B6F9F5A">
      <w:pPr>
        <w:numPr>
          <w:ilvl w:val="0"/>
          <w:numId w:val="0"/>
        </w:numPr>
        <w:spacing w:after="290" w:line="258" w:lineRule="auto"/>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没有所谓用肉眼恰当地看见神这回事，因为祂是灵：祂的属性之一，就是祂是不可见的。</w:t>
      </w:r>
    </w:p>
    <w:p w14:paraId="5542E1E3">
      <w:pPr>
        <w:numPr>
          <w:ilvl w:val="0"/>
          <w:numId w:val="0"/>
        </w:numPr>
        <w:spacing w:after="290" w:line="258" w:lineRule="auto"/>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08880DD3">
      <w:pPr>
        <w:numPr>
          <w:ilvl w:val="0"/>
          <w:numId w:val="0"/>
        </w:numPr>
        <w:spacing w:after="290" w:line="258" w:lineRule="auto"/>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1 Tim. 1:17. "Now unto the King eternal, immortal, invisible, the only wise God, be honour and glory for ever and ever."</w:t>
      </w:r>
    </w:p>
    <w:p w14:paraId="77CEA06E">
      <w:pPr>
        <w:numPr>
          <w:ilvl w:val="0"/>
          <w:numId w:val="0"/>
        </w:numPr>
        <w:spacing w:after="290" w:line="258" w:lineRule="auto"/>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提摩太前书 1:17：“但愿尊贵、荣耀归与那不能朽坏、不能看见、永世的君王，独一的智慧神，直到永永远远。”</w:t>
      </w:r>
    </w:p>
    <w:p w14:paraId="770118BE">
      <w:pPr>
        <w:numPr>
          <w:ilvl w:val="0"/>
          <w:numId w:val="0"/>
        </w:numPr>
        <w:spacing w:after="290" w:line="258" w:lineRule="auto"/>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6BE76B7C">
      <w:pPr>
        <w:numPr>
          <w:ilvl w:val="0"/>
          <w:numId w:val="0"/>
        </w:numPr>
        <w:spacing w:after="290" w:line="258" w:lineRule="auto"/>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Colos. 1:15. "Who is the image of the invisible God, the first-born of every creature."</w:t>
      </w:r>
    </w:p>
    <w:p w14:paraId="716E0042">
      <w:pPr>
        <w:numPr>
          <w:ilvl w:val="0"/>
          <w:numId w:val="0"/>
        </w:numPr>
        <w:spacing w:after="290" w:line="258" w:lineRule="auto"/>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歌罗西书 1:15：“爱子是那不能看见之神的像，是首生的，在一切被造的以先。”</w:t>
      </w:r>
    </w:p>
    <w:p w14:paraId="3DCAB85F">
      <w:pPr>
        <w:numPr>
          <w:ilvl w:val="0"/>
          <w:numId w:val="0"/>
        </w:numPr>
        <w:spacing w:after="290" w:line="258" w:lineRule="auto"/>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03B27667">
      <w:pPr>
        <w:numPr>
          <w:ilvl w:val="0"/>
          <w:numId w:val="0"/>
        </w:numPr>
        <w:spacing w:after="290" w:line="258" w:lineRule="auto"/>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Heb. 11:27. "By faith he forsook Egypt, not fearing the wrath of the king; for he endured, as seeing him who is invisible."</w:t>
      </w:r>
    </w:p>
    <w:p w14:paraId="0BEE5FDB">
      <w:pPr>
        <w:numPr>
          <w:ilvl w:val="0"/>
          <w:numId w:val="0"/>
        </w:numPr>
        <w:spacing w:after="290" w:line="258" w:lineRule="auto"/>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希伯来书 11:27：“他因着信，就离开埃及，不怕王怒；因为他恒心忍耐，如同看见那不能看见的主。”</w:t>
      </w:r>
    </w:p>
    <w:p w14:paraId="2E7B6D03">
      <w:pPr>
        <w:numPr>
          <w:ilvl w:val="0"/>
          <w:numId w:val="0"/>
        </w:numPr>
        <w:spacing w:after="290" w:line="258" w:lineRule="auto"/>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6FD1EC01">
      <w:pPr>
        <w:numPr>
          <w:ilvl w:val="0"/>
          <w:numId w:val="0"/>
        </w:numPr>
        <w:spacing w:after="290" w:line="258" w:lineRule="auto"/>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This highest blessedness of the soul does not enter in at the door of the bodily senses; this would be to make the blessedness of the soul dependent on the body, or the happiness of man's superior part to be dependent on the inferior.</w:t>
      </w:r>
    </w:p>
    <w:p w14:paraId="396EB189">
      <w:pPr>
        <w:numPr>
          <w:ilvl w:val="0"/>
          <w:numId w:val="0"/>
        </w:numPr>
        <w:spacing w:after="290" w:line="258" w:lineRule="auto"/>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灵魂这最高的福分，不是从肉体感官之门进入的；这将使灵魂的福分依赖于身体，或使人较高部分（灵魂）的幸福依赖于较低部分（身体）。</w:t>
      </w:r>
    </w:p>
    <w:p w14:paraId="6B706F5D">
      <w:pPr>
        <w:numPr>
          <w:ilvl w:val="0"/>
          <w:numId w:val="0"/>
        </w:numPr>
        <w:spacing w:after="290" w:line="258" w:lineRule="auto"/>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05CF03E3">
      <w:pPr>
        <w:numPr>
          <w:ilvl w:val="0"/>
          <w:numId w:val="0"/>
        </w:numPr>
        <w:spacing w:after="290" w:line="258" w:lineRule="auto"/>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The beatific vision of God is not any sight with the bodily eyes, because the separate souls of the saints, and the angels which are mere spirits, and never were united to body, have this vision.</w:t>
      </w:r>
    </w:p>
    <w:p w14:paraId="7A4ABD5C">
      <w:pPr>
        <w:numPr>
          <w:ilvl w:val="0"/>
          <w:numId w:val="0"/>
        </w:numPr>
        <w:spacing w:after="290" w:line="258" w:lineRule="auto"/>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对神的荣福直观，不是用肉眼看见的任何景象，因为圣徒分离的灵魂，以及纯粹是灵、从未与身体联合的天使，都有这种看见。</w:t>
      </w:r>
    </w:p>
    <w:p w14:paraId="01C188E0">
      <w:pPr>
        <w:numPr>
          <w:ilvl w:val="0"/>
          <w:numId w:val="0"/>
        </w:numPr>
        <w:spacing w:after="290" w:line="258" w:lineRule="auto"/>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4D6CE16F">
      <w:pPr>
        <w:numPr>
          <w:ilvl w:val="0"/>
          <w:numId w:val="0"/>
        </w:numPr>
        <w:spacing w:after="290" w:line="258" w:lineRule="auto"/>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Matt. 18:10. "Take heed that ye despise not one of these little ones: for I say unto you, that in heaven their angels do always behold the face of my Father which is in heaven."</w:t>
      </w:r>
    </w:p>
    <w:p w14:paraId="5C1BDC4B">
      <w:pPr>
        <w:numPr>
          <w:ilvl w:val="0"/>
          <w:numId w:val="0"/>
        </w:numPr>
        <w:spacing w:after="290" w:line="258" w:lineRule="auto"/>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马太福音 18:10：“你们要小心，不可轻看这小子里的一个。我告诉你们，他们的使者在天上，常见我天父的面。”</w:t>
      </w:r>
    </w:p>
    <w:p w14:paraId="682D8107">
      <w:pPr>
        <w:numPr>
          <w:ilvl w:val="0"/>
          <w:numId w:val="0"/>
        </w:numPr>
        <w:spacing w:after="290" w:line="258" w:lineRule="auto"/>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6B0957DD">
      <w:pPr>
        <w:numPr>
          <w:ilvl w:val="0"/>
          <w:numId w:val="0"/>
        </w:numPr>
        <w:spacing w:after="290" w:line="258" w:lineRule="auto"/>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It is not in beholding any form or visible representation, or shape, or colour, or shining light, in which the highest happiness of the soul consists; but it is in seeing God, who is a spirit, spiritually, with the eyes of the soul.</w:t>
      </w:r>
    </w:p>
    <w:p w14:paraId="465D22F5">
      <w:pPr>
        <w:numPr>
          <w:ilvl w:val="0"/>
          <w:numId w:val="0"/>
        </w:numPr>
        <w:spacing w:after="290" w:line="258" w:lineRule="auto"/>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灵魂最高的幸福，不在于看见任何形式或可见的表象、形状、颜色或闪耀的光；而在于用灵魂的眼睛，属灵地看见神，祂是灵。</w:t>
      </w:r>
    </w:p>
    <w:p w14:paraId="1FB5D39C">
      <w:pPr>
        <w:numPr>
          <w:ilvl w:val="0"/>
          <w:numId w:val="0"/>
        </w:numPr>
        <w:spacing w:after="290" w:line="258" w:lineRule="auto"/>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28F6C32E">
      <w:pPr>
        <w:numPr>
          <w:ilvl w:val="0"/>
          <w:numId w:val="0"/>
        </w:numPr>
        <w:spacing w:after="290" w:line="258" w:lineRule="auto"/>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We have no reason to think that there is any such thing as God's manifesting himself by any outward glorious appearance, that is, the symbol of his presence in heaven, any otherwise than by the glorified body of Christ.</w:t>
      </w:r>
    </w:p>
    <w:p w14:paraId="19624FCB">
      <w:pPr>
        <w:numPr>
          <w:ilvl w:val="0"/>
          <w:numId w:val="0"/>
        </w:numPr>
        <w:spacing w:after="290" w:line="258" w:lineRule="auto"/>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我们没有理由认为，除了借着基督荣耀的身体之外，神会借任何外在荣耀的显现，即祂在天上同在的象征，来彰显自己。</w:t>
      </w:r>
    </w:p>
    <w:p w14:paraId="4421D76F">
      <w:pPr>
        <w:numPr>
          <w:ilvl w:val="0"/>
          <w:numId w:val="0"/>
        </w:numPr>
        <w:spacing w:after="290" w:line="258" w:lineRule="auto"/>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2C6EDC6A">
      <w:pPr>
        <w:numPr>
          <w:ilvl w:val="0"/>
          <w:numId w:val="0"/>
        </w:numPr>
        <w:spacing w:after="290" w:line="258" w:lineRule="auto"/>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God was wont in the Old Testament, oftentimes to manifest himself by an outward glory, and sometimes in an outward shape, or the form of a man.</w:t>
      </w:r>
    </w:p>
    <w:p w14:paraId="193F7F2A">
      <w:pPr>
        <w:numPr>
          <w:ilvl w:val="0"/>
          <w:numId w:val="0"/>
        </w:numPr>
        <w:spacing w:after="290" w:line="258" w:lineRule="auto"/>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在旧约中，神常常借着外在的荣耀，有时以外在的形状或人的样式，来彰显自己。</w:t>
      </w:r>
    </w:p>
    <w:p w14:paraId="7C9CCC94">
      <w:pPr>
        <w:numPr>
          <w:ilvl w:val="0"/>
          <w:numId w:val="0"/>
        </w:numPr>
        <w:spacing w:after="290" w:line="258" w:lineRule="auto"/>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28DFFD39">
      <w:pPr>
        <w:numPr>
          <w:ilvl w:val="0"/>
          <w:numId w:val="0"/>
        </w:numPr>
        <w:spacing w:after="290" w:line="258" w:lineRule="auto"/>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But when God manifested himself thus, it was by Christ; it was the second person of the Trinity only that was wont thus to appear to men in an outward glory and human shape.</w:t>
      </w:r>
    </w:p>
    <w:p w14:paraId="0AD44F47">
      <w:pPr>
        <w:numPr>
          <w:ilvl w:val="0"/>
          <w:numId w:val="0"/>
        </w:numPr>
        <w:spacing w:after="290" w:line="258" w:lineRule="auto"/>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但当神如此彰显自己时，那是借着基督；只有三位一体的第二位格，常常以如此外在的荣耀和人的样式向人显现。</w:t>
      </w:r>
    </w:p>
    <w:p w14:paraId="1527ADC1">
      <w:pPr>
        <w:numPr>
          <w:ilvl w:val="0"/>
          <w:numId w:val="0"/>
        </w:numPr>
        <w:spacing w:after="290" w:line="258" w:lineRule="auto"/>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5F569660">
      <w:pPr>
        <w:numPr>
          <w:ilvl w:val="0"/>
          <w:numId w:val="0"/>
        </w:numPr>
        <w:spacing w:after="290" w:line="258" w:lineRule="auto"/>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John 1:18. "No man hath seen God at anytime; the only-be-gotten Son, which is in the bosom of the Father, he hath declared him."</w:t>
      </w:r>
    </w:p>
    <w:p w14:paraId="5AF58EE5">
      <w:pPr>
        <w:numPr>
          <w:ilvl w:val="0"/>
          <w:numId w:val="0"/>
        </w:numPr>
        <w:spacing w:after="290" w:line="258" w:lineRule="auto"/>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约翰福音 1:18：“从来没有人看见神，只有在父怀里的独生子将祂表明出来。”</w:t>
      </w:r>
    </w:p>
    <w:p w14:paraId="778AC4A6">
      <w:pPr>
        <w:numPr>
          <w:ilvl w:val="0"/>
          <w:numId w:val="0"/>
        </w:numPr>
        <w:spacing w:after="290" w:line="258" w:lineRule="auto"/>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26346C99">
      <w:pPr>
        <w:numPr>
          <w:ilvl w:val="0"/>
          <w:numId w:val="0"/>
        </w:numPr>
        <w:spacing w:after="290" w:line="258" w:lineRule="auto"/>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But since Christ has actually assumed a human body, there is no need of his assuming any aerial form or shape any more.</w:t>
      </w:r>
    </w:p>
    <w:p w14:paraId="0D66787D">
      <w:pPr>
        <w:numPr>
          <w:ilvl w:val="0"/>
          <w:numId w:val="0"/>
        </w:numPr>
        <w:spacing w:after="290" w:line="258" w:lineRule="auto"/>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但既然基督已实际取了人的身体，祂就再无需要取任何空中的形状或样式了。</w:t>
      </w:r>
    </w:p>
    <w:p w14:paraId="1B46E20E">
      <w:pPr>
        <w:numPr>
          <w:ilvl w:val="0"/>
          <w:numId w:val="0"/>
        </w:numPr>
        <w:spacing w:after="290" w:line="258" w:lineRule="auto"/>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722C0AC6">
      <w:pPr>
        <w:numPr>
          <w:ilvl w:val="0"/>
          <w:numId w:val="0"/>
        </w:numPr>
        <w:spacing w:after="290" w:line="258" w:lineRule="auto"/>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The Deity now became visible to the bodily eyes in a more perfect manner by his having a real body.</w:t>
      </w:r>
    </w:p>
    <w:p w14:paraId="2065CD3A">
      <w:pPr>
        <w:numPr>
          <w:ilvl w:val="0"/>
          <w:numId w:val="0"/>
        </w:numPr>
        <w:spacing w:after="290" w:line="258" w:lineRule="auto"/>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神性现在借着祂拥有一个真实的身体，以一种更完美的方式为肉眼所见。</w:t>
      </w:r>
    </w:p>
    <w:p w14:paraId="1895A3AA">
      <w:pPr>
        <w:numPr>
          <w:ilvl w:val="0"/>
          <w:numId w:val="0"/>
        </w:numPr>
        <w:spacing w:after="290" w:line="258" w:lineRule="auto"/>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30E46BF3">
      <w:pPr>
        <w:numPr>
          <w:ilvl w:val="0"/>
          <w:numId w:val="0"/>
        </w:numPr>
        <w:spacing w:after="290" w:line="258" w:lineRule="auto"/>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The saints that shall see Christ in heaven in his glorified body, much more properly see Christ than if they only saw an assumed shape, or some outward glorious appearance, as the symbol of his presence; for now, that which they see is not only a glorious appearance by which Christ is represented, but the real Christ; it is his own body.</w:t>
      </w:r>
    </w:p>
    <w:p w14:paraId="19052ED6">
      <w:pPr>
        <w:numPr>
          <w:ilvl w:val="0"/>
          <w:numId w:val="0"/>
        </w:numPr>
        <w:spacing w:after="290" w:line="258" w:lineRule="auto"/>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那些将在天上看见基督荣耀身体的圣徒，比他们只看见一个所取的形状，或某种外在荣耀的显现作为祂同在的象征，更恰当地看见了基督；因为现在，他们所看见的不仅是代表基督的荣耀显现，而是真实的基督；是祂自己的身体。</w:t>
      </w:r>
    </w:p>
    <w:p w14:paraId="264831F1">
      <w:pPr>
        <w:numPr>
          <w:ilvl w:val="0"/>
          <w:numId w:val="0"/>
        </w:numPr>
        <w:spacing w:after="290" w:line="258" w:lineRule="auto"/>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5B15AA8A">
      <w:pPr>
        <w:numPr>
          <w:ilvl w:val="0"/>
          <w:numId w:val="0"/>
        </w:numPr>
        <w:spacing w:after="290" w:line="258" w:lineRule="auto"/>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The seeing God in the glorified body of Christ, is the most perfect way of seeing God with the bodily eyes that can be; for in seeing a real body, which one of the persons of the Trinity has assumed to be his body, and in which he dwells for ever as his own, the divine majesty and excellency appear as much as it is possible for them to appear in outward form or shape.</w:t>
      </w:r>
    </w:p>
    <w:p w14:paraId="7A370A01">
      <w:pPr>
        <w:numPr>
          <w:ilvl w:val="0"/>
          <w:numId w:val="0"/>
        </w:numPr>
        <w:spacing w:after="290" w:line="258" w:lineRule="auto"/>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在基督荣耀的身体里看见神，是用肉眼看见神最完美的方式；因为在看见一个真实的身体，三位一体的一位格已取之为自己的身体，并永远在其中居住如自己的身体，神圣的威严与卓越尽可能地显现在外在的形式或形状中。</w:t>
      </w:r>
    </w:p>
    <w:p w14:paraId="04BA8E5A">
      <w:pPr>
        <w:numPr>
          <w:ilvl w:val="0"/>
          <w:numId w:val="0"/>
        </w:numPr>
        <w:spacing w:after="290" w:line="258" w:lineRule="auto"/>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780AD953">
      <w:pPr>
        <w:numPr>
          <w:ilvl w:val="0"/>
          <w:numId w:val="0"/>
        </w:numPr>
        <w:spacing w:after="290" w:line="258" w:lineRule="auto"/>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The saints do actually see a divine person with bodily eyes, and in the same manner as we see one another.</w:t>
      </w:r>
    </w:p>
    <w:p w14:paraId="0AF48868">
      <w:pPr>
        <w:numPr>
          <w:ilvl w:val="0"/>
          <w:numId w:val="0"/>
        </w:numPr>
        <w:spacing w:after="290" w:line="258" w:lineRule="auto"/>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圣徒们确实用肉眼看见一位神圣的人，并且是以我们彼此看见的方式。</w:t>
      </w:r>
    </w:p>
    <w:p w14:paraId="2F2067CD">
      <w:pPr>
        <w:numPr>
          <w:ilvl w:val="0"/>
          <w:numId w:val="0"/>
        </w:numPr>
        <w:spacing w:after="290" w:line="258" w:lineRule="auto"/>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7BFBD3C7">
      <w:pPr>
        <w:numPr>
          <w:ilvl w:val="0"/>
          <w:numId w:val="0"/>
        </w:numPr>
        <w:spacing w:after="290" w:line="258" w:lineRule="auto"/>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But when God showed himself under outward appearances and symbols of his presence only, that was not so proper a sight of a divine person, and it was a more imperfect way of God's manifesting himself, suitably to the more imperfect state of the church under the Old Testament.</w:t>
      </w:r>
    </w:p>
    <w:p w14:paraId="7967F019">
      <w:pPr>
        <w:numPr>
          <w:ilvl w:val="0"/>
          <w:numId w:val="0"/>
        </w:numPr>
        <w:spacing w:after="290" w:line="258" w:lineRule="auto"/>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但当神只在祂同在的外在显现和象征下显现自己时，那并不是那么恰当的看见一位神圣的人，那是神彰显自己的一种更不完美的方式，与旧约下教会更不完美的状态相称。</w:t>
      </w:r>
    </w:p>
    <w:p w14:paraId="56C39692">
      <w:pPr>
        <w:numPr>
          <w:ilvl w:val="0"/>
          <w:numId w:val="0"/>
        </w:numPr>
        <w:spacing w:after="290" w:line="258" w:lineRule="auto"/>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48111708">
      <w:pPr>
        <w:numPr>
          <w:ilvl w:val="0"/>
          <w:numId w:val="0"/>
        </w:numPr>
        <w:spacing w:after="290" w:line="258" w:lineRule="auto"/>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But now Christ really subsists in a glorified body; those outward symbols and appearances are done away, as being needless and imperfect.</w:t>
      </w:r>
    </w:p>
    <w:p w14:paraId="53A9A693">
      <w:pPr>
        <w:numPr>
          <w:ilvl w:val="0"/>
          <w:numId w:val="0"/>
        </w:numPr>
        <w:spacing w:after="290" w:line="258" w:lineRule="auto"/>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但现在基督确实存在于一个荣耀的身体中；那些外在的象征和显现，因其不必要和不完美而被废除了。</w:t>
      </w:r>
    </w:p>
    <w:p w14:paraId="605D58EE">
      <w:pPr>
        <w:numPr>
          <w:ilvl w:val="0"/>
          <w:numId w:val="0"/>
        </w:numPr>
        <w:spacing w:after="290" w:line="258" w:lineRule="auto"/>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519B9237">
      <w:pPr>
        <w:numPr>
          <w:ilvl w:val="0"/>
          <w:numId w:val="0"/>
        </w:numPr>
        <w:spacing w:after="290" w:line="258" w:lineRule="auto"/>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This more imperfect way therefore is altogether needless, seeing Christ there appears as a glorified body.</w:t>
      </w:r>
    </w:p>
    <w:p w14:paraId="5B32B7DD">
      <w:pPr>
        <w:numPr>
          <w:ilvl w:val="0"/>
          <w:numId w:val="0"/>
        </w:numPr>
        <w:spacing w:after="290" w:line="258" w:lineRule="auto"/>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因此，这种更不完美的方式是完全不必要的，因为基督在那里以一个荣耀的身体显现。</w:t>
      </w:r>
    </w:p>
    <w:p w14:paraId="567215E9">
      <w:pPr>
        <w:numPr>
          <w:ilvl w:val="0"/>
          <w:numId w:val="0"/>
        </w:numPr>
        <w:spacing w:after="290" w:line="258" w:lineRule="auto"/>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6FA6609B">
      <w:pPr>
        <w:numPr>
          <w:ilvl w:val="0"/>
          <w:numId w:val="0"/>
        </w:numPr>
        <w:spacing w:after="290" w:line="258" w:lineRule="auto"/>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This seems to be one end of God's assuming a human body, viz. that the saints might see God with bodily eyes; that they may see him, not only in the understanding, but in every way of seeing of which the human nature is capable: that we might see God as a divine person as we see one another.</w:t>
      </w:r>
    </w:p>
    <w:p w14:paraId="1F179E23">
      <w:pPr>
        <w:numPr>
          <w:ilvl w:val="0"/>
          <w:numId w:val="0"/>
        </w:numPr>
        <w:spacing w:after="290" w:line="258" w:lineRule="auto"/>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这似乎是神取人身体的一个目的，即，圣徒可以用肉眼看见神；他们不仅可以在悟性中看见祂，而且可以在人性所能的每一种看见方式中看见祂：使我们可以像我们彼此看见一样，看见神为一位神圣的人。</w:t>
      </w:r>
    </w:p>
    <w:p w14:paraId="63590401">
      <w:pPr>
        <w:numPr>
          <w:ilvl w:val="0"/>
          <w:numId w:val="0"/>
        </w:numPr>
        <w:spacing w:after="290" w:line="258" w:lineRule="auto"/>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0AD555A2">
      <w:pPr>
        <w:numPr>
          <w:ilvl w:val="0"/>
          <w:numId w:val="0"/>
        </w:numPr>
        <w:spacing w:after="290" w:line="258" w:lineRule="auto"/>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And there is no need of God the Father's manifesting himself in any other glorious form; for he that sees the Son, sees the Father, John 14:9.</w:t>
      </w:r>
    </w:p>
    <w:p w14:paraId="34C9C8CB">
      <w:pPr>
        <w:numPr>
          <w:ilvl w:val="0"/>
          <w:numId w:val="0"/>
        </w:numPr>
        <w:spacing w:after="290" w:line="258" w:lineRule="auto"/>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神父也无需以任何其他荣耀的形式彰显自己；因为看见了子，就是看见了父，约翰福音 14:9。</w:t>
      </w:r>
    </w:p>
    <w:p w14:paraId="0A4474C8">
      <w:pPr>
        <w:numPr>
          <w:ilvl w:val="0"/>
          <w:numId w:val="0"/>
        </w:numPr>
        <w:spacing w:after="290" w:line="258" w:lineRule="auto"/>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7D8E919B">
      <w:pPr>
        <w:numPr>
          <w:ilvl w:val="0"/>
          <w:numId w:val="0"/>
        </w:numPr>
        <w:spacing w:after="290" w:line="258" w:lineRule="auto"/>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and that because he is the image of the invisible God.</w:t>
      </w:r>
    </w:p>
    <w:p w14:paraId="546BEAF2">
      <w:pPr>
        <w:numPr>
          <w:ilvl w:val="0"/>
          <w:numId w:val="0"/>
        </w:numPr>
        <w:spacing w:after="290" w:line="258" w:lineRule="auto"/>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那是因为祂是那不能看见之神的像。</w:t>
      </w:r>
    </w:p>
    <w:p w14:paraId="489BDAAE">
      <w:pPr>
        <w:numPr>
          <w:ilvl w:val="0"/>
          <w:numId w:val="0"/>
        </w:numPr>
        <w:spacing w:after="290" w:line="258" w:lineRule="auto"/>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6B02B7CC">
      <w:pPr>
        <w:numPr>
          <w:ilvl w:val="0"/>
          <w:numId w:val="0"/>
        </w:numPr>
        <w:spacing w:after="290" w:line="258" w:lineRule="auto"/>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Coloss. 1:15.—Heb. 1:3. "Who being the brightness of his glory, and the express image of his person, and upholding all things by the word of his power, when he had by himself purged our sins, sat down on the right hand of the Majesty on high."</w:t>
      </w:r>
    </w:p>
    <w:p w14:paraId="17BA82E6">
      <w:pPr>
        <w:numPr>
          <w:ilvl w:val="0"/>
          <w:numId w:val="0"/>
        </w:numPr>
        <w:spacing w:after="290" w:line="258" w:lineRule="auto"/>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歌罗西书 1:15。——希伯来书 1:3：“祂是神荣耀所发的光辉，是神本体的真像，常用祂权能的命令托住万有。祂洗净了人的罪，就坐在高天至大者的右边。”</w:t>
      </w:r>
    </w:p>
    <w:p w14:paraId="7AD4913B">
      <w:pPr>
        <w:numPr>
          <w:ilvl w:val="0"/>
          <w:numId w:val="0"/>
        </w:numPr>
        <w:spacing w:after="290" w:line="258" w:lineRule="auto"/>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3D799140">
      <w:pPr>
        <w:numPr>
          <w:ilvl w:val="0"/>
          <w:numId w:val="0"/>
        </w:numPr>
        <w:spacing w:after="290" w:line="258" w:lineRule="auto"/>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But if there be any outward symbol by which God the Father represents himself in heaven; seeing that is not the beatific vision, for that is a far more imperfect way of seeing God than seeing him with the eye of the soul; the soul is capable of apprehending God in a thousand times more perfect and glorious manner than the eye of the body is; the soul has in itself those powers whereby it is sufficiently capable of apprehending spiritual objects without looking through the windows of the outward senses.</w:t>
      </w:r>
    </w:p>
    <w:p w14:paraId="67132BFA">
      <w:pPr>
        <w:numPr>
          <w:ilvl w:val="0"/>
          <w:numId w:val="0"/>
        </w:numPr>
        <w:spacing w:after="290" w:line="258" w:lineRule="auto"/>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但如果天上有什么外在的象征，神父借此代表自己；那既不是荣福直观，因为那是一种比用灵魂的眼睛看见神远为不完美的方式；灵魂能以比肉眼完美和荣耀千倍的方式领悟神；灵魂本身有那些能力，足以领悟属灵的对象，而无需通过外在感官的窗户去看。</w:t>
      </w:r>
    </w:p>
    <w:p w14:paraId="293D326B">
      <w:pPr>
        <w:numPr>
          <w:ilvl w:val="0"/>
          <w:numId w:val="0"/>
        </w:numPr>
        <w:spacing w:after="290" w:line="258" w:lineRule="auto"/>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7998661D">
      <w:pPr>
        <w:numPr>
          <w:ilvl w:val="0"/>
          <w:numId w:val="0"/>
        </w:numPr>
        <w:spacing w:after="290" w:line="258" w:lineRule="auto"/>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The soul is capable of seeing God more immediately, and more certainly, and more fully and gloriously, than the eye of the body is.</w:t>
      </w:r>
    </w:p>
    <w:p w14:paraId="38B34EE0">
      <w:pPr>
        <w:numPr>
          <w:ilvl w:val="0"/>
          <w:numId w:val="0"/>
        </w:numPr>
        <w:spacing w:after="290" w:line="258" w:lineRule="auto"/>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灵魂能够比肉眼更直接、更确定、更充分、更荣耀地看见神。</w:t>
      </w:r>
    </w:p>
    <w:p w14:paraId="34C7B268">
      <w:pPr>
        <w:numPr>
          <w:ilvl w:val="0"/>
          <w:numId w:val="0"/>
        </w:numPr>
        <w:spacing w:after="290" w:line="258" w:lineRule="auto"/>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4A39C695">
      <w:pPr>
        <w:numPr>
          <w:ilvl w:val="0"/>
          <w:numId w:val="0"/>
        </w:numPr>
        <w:spacing w:after="290" w:line="258" w:lineRule="auto"/>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2.The act of vision. And,</w:t>
      </w:r>
    </w:p>
    <w:p w14:paraId="49A8D415">
      <w:pPr>
        <w:numPr>
          <w:ilvl w:val="0"/>
          <w:numId w:val="0"/>
        </w:numPr>
        <w:spacing w:after="290" w:line="258" w:lineRule="auto"/>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2.看见的行为。并且，</w:t>
      </w:r>
    </w:p>
    <w:p w14:paraId="00A09D74">
      <w:pPr>
        <w:numPr>
          <w:ilvl w:val="0"/>
          <w:numId w:val="0"/>
        </w:numPr>
        <w:spacing w:after="290" w:line="258" w:lineRule="auto"/>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3530AFCE">
      <w:pPr>
        <w:numPr>
          <w:ilvl w:val="0"/>
          <w:numId w:val="0"/>
        </w:numPr>
        <w:spacing w:after="290" w:line="258" w:lineRule="auto"/>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1.It will be an immediate sight, it will be no apprehension of God'sexcellency by acquiring it from his works; neither will it be such a spiritual sight of God as the saints have in this world, seeing him in his word and making use of his ordinances, which is called seeing "through a glass darkly."</w:t>
      </w:r>
    </w:p>
    <w:p w14:paraId="2DE76A6C">
      <w:pPr>
        <w:numPr>
          <w:ilvl w:val="0"/>
          <w:numId w:val="0"/>
        </w:numPr>
        <w:spacing w:after="290" w:line="258" w:lineRule="auto"/>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1.这将是一种直接的看见，不是借着从祂的作为中获得来领悟神的卓越；也不是圣徒在今世所拥有的那种属灵的看见，即在祂的话语中看见祂，并使用祂的圣礼，这被称为“仿佛对着镜子观看，模糊不清”。</w:t>
      </w:r>
    </w:p>
    <w:p w14:paraId="7EF8831B">
      <w:pPr>
        <w:numPr>
          <w:ilvl w:val="0"/>
          <w:numId w:val="0"/>
        </w:numPr>
        <w:spacing w:after="290" w:line="258" w:lineRule="auto"/>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31FC1BC5">
      <w:pPr>
        <w:numPr>
          <w:ilvl w:val="0"/>
          <w:numId w:val="0"/>
        </w:numPr>
        <w:spacing w:after="290" w:line="258" w:lineRule="auto"/>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Then they shall see him "face to face."</w:t>
      </w:r>
    </w:p>
    <w:p w14:paraId="082A8C88">
      <w:pPr>
        <w:numPr>
          <w:ilvl w:val="0"/>
          <w:numId w:val="0"/>
        </w:numPr>
        <w:spacing w:after="290" w:line="258" w:lineRule="auto"/>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那时他们将“面对面”看见祂。</w:t>
      </w:r>
    </w:p>
    <w:p w14:paraId="5B859B67">
      <w:pPr>
        <w:numPr>
          <w:ilvl w:val="0"/>
          <w:numId w:val="0"/>
        </w:numPr>
        <w:spacing w:after="290" w:line="258" w:lineRule="auto"/>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19D2699F">
      <w:pPr>
        <w:numPr>
          <w:ilvl w:val="0"/>
          <w:numId w:val="0"/>
        </w:numPr>
        <w:spacing w:after="290" w:line="258" w:lineRule="auto"/>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1 Cor. 13:12. They shall not only see the glory of God as reflected from other things, but they shall see him as we see the sun, by his own light in a clear hemisphere.</w:t>
      </w:r>
    </w:p>
    <w:p w14:paraId="1EA10CD7">
      <w:pPr>
        <w:numPr>
          <w:ilvl w:val="0"/>
          <w:numId w:val="0"/>
        </w:numPr>
        <w:spacing w:after="290" w:line="258" w:lineRule="auto"/>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哥林多前书 13:12。他们不仅将看见神从他物反射出来的荣耀，而且将像我们在晴朗的天空中看见太阳一样，借着祂自己的光看见祂。</w:t>
      </w:r>
    </w:p>
    <w:p w14:paraId="1795398D">
      <w:pPr>
        <w:numPr>
          <w:ilvl w:val="0"/>
          <w:numId w:val="0"/>
        </w:numPr>
        <w:spacing w:after="290" w:line="258" w:lineRule="auto"/>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3773D7A6">
      <w:pPr>
        <w:numPr>
          <w:ilvl w:val="0"/>
          <w:numId w:val="0"/>
        </w:numPr>
        <w:spacing w:after="290" w:line="258" w:lineRule="auto"/>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It will be an intuitive view of God.</w:t>
      </w:r>
    </w:p>
    <w:p w14:paraId="73D0E600">
      <w:pPr>
        <w:numPr>
          <w:ilvl w:val="0"/>
          <w:numId w:val="0"/>
        </w:numPr>
        <w:spacing w:after="290" w:line="258" w:lineRule="auto"/>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这将是对神的一种直观。</w:t>
      </w:r>
    </w:p>
    <w:p w14:paraId="42E3E01D">
      <w:pPr>
        <w:numPr>
          <w:ilvl w:val="0"/>
          <w:numId w:val="0"/>
        </w:numPr>
        <w:spacing w:after="290" w:line="258" w:lineRule="auto"/>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33EDFFC7">
      <w:pPr>
        <w:numPr>
          <w:ilvl w:val="0"/>
          <w:numId w:val="0"/>
        </w:numPr>
        <w:spacing w:after="290" w:line="258" w:lineRule="auto"/>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What knowledge the saints have of God in this world is like the twilight before sun-rising; it is not the direct light of the sun, but the light of the sun reflected, and it is comparatively a dim light; but hereafter the saints shall enjoy the perfect day, they shall see God as we immediately behold the sun after it is risen above the horizon, and no cloud or vapour in the heavens to hinder its sight.</w:t>
      </w:r>
    </w:p>
    <w:p w14:paraId="133799F9">
      <w:pPr>
        <w:numPr>
          <w:ilvl w:val="0"/>
          <w:numId w:val="0"/>
        </w:numPr>
        <w:spacing w:after="290" w:line="258" w:lineRule="auto"/>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圣徒在今世对神的知识，如同日出前的晨光；不是太阳的直射光，而是太阳反射的光，是相对昏暗的光；但将来圣徒将享受完美的白昼，他们将看见神，如同我们在太阳升起在地平线之上，天上没有云雾阻碍视线时，立刻看见太阳。</w:t>
      </w:r>
    </w:p>
    <w:p w14:paraId="45DDE037">
      <w:pPr>
        <w:numPr>
          <w:ilvl w:val="0"/>
          <w:numId w:val="0"/>
        </w:numPr>
        <w:spacing w:after="290" w:line="258" w:lineRule="auto"/>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2C2056D9">
      <w:pPr>
        <w:numPr>
          <w:ilvl w:val="0"/>
          <w:numId w:val="0"/>
        </w:numPr>
        <w:spacing w:after="290" w:line="258" w:lineRule="auto"/>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2.It shall be, according to men's capacity, a perfect sight.</w:t>
      </w:r>
    </w:p>
    <w:p w14:paraId="47687C1E">
      <w:pPr>
        <w:numPr>
          <w:ilvl w:val="0"/>
          <w:numId w:val="0"/>
        </w:numPr>
        <w:spacing w:after="290" w:line="258" w:lineRule="auto"/>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2.这将是，按人的容量，一种完美的看见。</w:t>
      </w:r>
    </w:p>
    <w:p w14:paraId="6184B48A">
      <w:pPr>
        <w:numPr>
          <w:ilvl w:val="0"/>
          <w:numId w:val="0"/>
        </w:numPr>
        <w:spacing w:after="290" w:line="258" w:lineRule="auto"/>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158EFC00">
      <w:pPr>
        <w:numPr>
          <w:ilvl w:val="0"/>
          <w:numId w:val="0"/>
        </w:numPr>
        <w:spacing w:after="290" w:line="258" w:lineRule="auto"/>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It shall notbe a perfectly comprehensive sight, because it is impossible that a saint's mind should comprehend God; but yet it shall be perfect in its kind, it shall be perfectly certain, without any doubt or possibility of doubt.</w:t>
      </w:r>
    </w:p>
    <w:p w14:paraId="0ED16B11">
      <w:pPr>
        <w:numPr>
          <w:ilvl w:val="0"/>
          <w:numId w:val="0"/>
        </w:numPr>
        <w:spacing w:after="290" w:line="258" w:lineRule="auto"/>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它不会是一种完全理解的看见，因为圣徒的心智不可能理解神；但它在种类上将是完美的，它将是完全确定的，没有任何怀疑或怀疑的可能性。</w:t>
      </w:r>
    </w:p>
    <w:p w14:paraId="4E5797F5">
      <w:pPr>
        <w:numPr>
          <w:ilvl w:val="0"/>
          <w:numId w:val="0"/>
        </w:numPr>
        <w:spacing w:after="290" w:line="258" w:lineRule="auto"/>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52D05D54">
      <w:pPr>
        <w:numPr>
          <w:ilvl w:val="0"/>
          <w:numId w:val="0"/>
        </w:numPr>
        <w:spacing w:after="290" w:line="258" w:lineRule="auto"/>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There shall be a view of God in his being, and in his power, and wisdom, and holiness, and goodness, and love, and allsufficiency, that shall be attended with intuitive certainty, without any mixture of unbelief, and with much greater certainty than any sight with the bodily eye.</w:t>
      </w:r>
    </w:p>
    <w:p w14:paraId="4E892461">
      <w:pPr>
        <w:numPr>
          <w:ilvl w:val="0"/>
          <w:numId w:val="0"/>
        </w:numPr>
        <w:spacing w:after="290" w:line="258" w:lineRule="auto"/>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将有一种对神的存在、能力、智慧、圣洁、良善、爱和全能的看见，这看见将伴随着直观的确定性，没有任何不信的混杂，并比任何肉眼的看见都有更大的确定性。</w:t>
      </w:r>
    </w:p>
    <w:p w14:paraId="223E1171">
      <w:pPr>
        <w:numPr>
          <w:ilvl w:val="0"/>
          <w:numId w:val="0"/>
        </w:numPr>
        <w:spacing w:after="290" w:line="258" w:lineRule="auto"/>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1A81DB56">
      <w:pPr>
        <w:numPr>
          <w:ilvl w:val="0"/>
          <w:numId w:val="0"/>
        </w:numPr>
        <w:spacing w:after="290" w:line="258" w:lineRule="auto"/>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And then it shall be perfectly clear without any view of darkness.</w:t>
      </w:r>
    </w:p>
    <w:p w14:paraId="485AE089">
      <w:pPr>
        <w:numPr>
          <w:ilvl w:val="0"/>
          <w:numId w:val="0"/>
        </w:numPr>
        <w:spacing w:after="290" w:line="258" w:lineRule="auto"/>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那时它将是完全清晰的，没有任何黑暗的景象。</w:t>
      </w:r>
    </w:p>
    <w:p w14:paraId="766C0DAA">
      <w:pPr>
        <w:numPr>
          <w:ilvl w:val="0"/>
          <w:numId w:val="0"/>
        </w:numPr>
        <w:spacing w:after="290" w:line="258" w:lineRule="auto"/>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6B8BCCDC">
      <w:pPr>
        <w:numPr>
          <w:ilvl w:val="0"/>
          <w:numId w:val="0"/>
        </w:numPr>
        <w:spacing w:after="290" w:line="258" w:lineRule="auto"/>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Now, how much darkness is there mingled with that spiritual sight, which the saints have of God's glory in this world!</w:t>
      </w:r>
    </w:p>
    <w:p w14:paraId="501D95D4">
      <w:pPr>
        <w:numPr>
          <w:ilvl w:val="0"/>
          <w:numId w:val="0"/>
        </w:numPr>
        <w:spacing w:after="290" w:line="258" w:lineRule="auto"/>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现在，圣徒在今世对神荣耀的属灵看见中，掺杂了多少黑暗！</w:t>
      </w:r>
    </w:p>
    <w:p w14:paraId="66624963">
      <w:pPr>
        <w:numPr>
          <w:ilvl w:val="0"/>
          <w:numId w:val="0"/>
        </w:numPr>
        <w:spacing w:after="290" w:line="258" w:lineRule="auto"/>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7BCF62B6">
      <w:pPr>
        <w:numPr>
          <w:ilvl w:val="0"/>
          <w:numId w:val="0"/>
        </w:numPr>
        <w:spacing w:after="290" w:line="258" w:lineRule="auto"/>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But then, there shall be no obscurity, nothing to cloud the understanding, or to hinder the clearness of the view.</w:t>
      </w:r>
    </w:p>
    <w:p w14:paraId="42809DBB">
      <w:pPr>
        <w:numPr>
          <w:ilvl w:val="0"/>
          <w:numId w:val="0"/>
        </w:numPr>
        <w:spacing w:after="290" w:line="258" w:lineRule="auto"/>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但那时，将没有晦暗，没有任何东西可以蒙蔽悟性，或阻碍看见的清晰。</w:t>
      </w:r>
    </w:p>
    <w:p w14:paraId="55D61043">
      <w:pPr>
        <w:numPr>
          <w:ilvl w:val="0"/>
          <w:numId w:val="0"/>
        </w:numPr>
        <w:spacing w:after="290" w:line="258" w:lineRule="auto"/>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5A1DD842">
      <w:pPr>
        <w:numPr>
          <w:ilvl w:val="0"/>
          <w:numId w:val="0"/>
        </w:numPr>
        <w:spacing w:after="290" w:line="258" w:lineRule="auto"/>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God shall be hid with no veil, neither shall there be any veil in the heavens.</w:t>
      </w:r>
    </w:p>
    <w:p w14:paraId="3353DBCA">
      <w:pPr>
        <w:numPr>
          <w:ilvl w:val="0"/>
          <w:numId w:val="0"/>
        </w:numPr>
        <w:spacing w:after="290" w:line="258" w:lineRule="auto"/>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神将不被任何帕子遮蔽，天上也不再有任何帕子。</w:t>
      </w:r>
    </w:p>
    <w:p w14:paraId="13A514A8">
      <w:pPr>
        <w:numPr>
          <w:ilvl w:val="0"/>
          <w:numId w:val="0"/>
        </w:numPr>
        <w:spacing w:after="290" w:line="258" w:lineRule="auto"/>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34DA9F00">
      <w:pPr>
        <w:numPr>
          <w:ilvl w:val="0"/>
          <w:numId w:val="0"/>
        </w:numPr>
        <w:spacing w:after="290" w:line="258" w:lineRule="auto"/>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And this sight shall be most enlarged; they shall see vastly more of the glory of God than any of the saints do in this world; the souls of the saints shall be like the angels in extensiveness of understanding.</w:t>
      </w:r>
    </w:p>
    <w:p w14:paraId="73D1269C">
      <w:pPr>
        <w:numPr>
          <w:ilvl w:val="0"/>
          <w:numId w:val="0"/>
        </w:numPr>
        <w:spacing w:after="290" w:line="258" w:lineRule="auto"/>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这看见将是极其广阔的；他们将比今世任何圣徒看见更多神的荣耀；圣徒的灵魂在悟性的广度上将如天使一般。</w:t>
      </w:r>
    </w:p>
    <w:p w14:paraId="6EC95BD4">
      <w:pPr>
        <w:numPr>
          <w:ilvl w:val="0"/>
          <w:numId w:val="0"/>
        </w:numPr>
        <w:spacing w:after="290" w:line="258" w:lineRule="auto"/>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591A93FB">
      <w:pPr>
        <w:numPr>
          <w:ilvl w:val="0"/>
          <w:numId w:val="0"/>
        </w:numPr>
        <w:spacing w:after="290" w:line="258" w:lineRule="auto"/>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3.The object of this vision: concerning which I observe,</w:t>
      </w:r>
    </w:p>
    <w:p w14:paraId="1A97106D">
      <w:pPr>
        <w:numPr>
          <w:ilvl w:val="0"/>
          <w:numId w:val="0"/>
        </w:numPr>
        <w:spacing w:after="290" w:line="258" w:lineRule="auto"/>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3.这看见的对象：关于此，我观察到：</w:t>
      </w:r>
    </w:p>
    <w:p w14:paraId="0A5DFE60">
      <w:pPr>
        <w:numPr>
          <w:ilvl w:val="0"/>
          <w:numId w:val="0"/>
        </w:numPr>
        <w:spacing w:after="290" w:line="258" w:lineRule="auto"/>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46D26B23">
      <w:pPr>
        <w:numPr>
          <w:ilvl w:val="0"/>
          <w:numId w:val="0"/>
        </w:numPr>
        <w:spacing w:after="290" w:line="258" w:lineRule="auto"/>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1.They shall see every thing in God that tends to excite and inflamelove, i.e. every thing that is lovely, every thing that tends to exalt their esteem and admiration, to warm and endear the heart.</w:t>
      </w:r>
    </w:p>
    <w:p w14:paraId="43B3203E">
      <w:pPr>
        <w:numPr>
          <w:ilvl w:val="0"/>
          <w:numId w:val="0"/>
        </w:numPr>
        <w:spacing w:after="290" w:line="258" w:lineRule="auto"/>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1.他们将看见神里面一切能激发和燃点爱的东西，即，一切可爱之物，一切能提升他们尊重和钦佩、温暖和使心亲爱之物。</w:t>
      </w:r>
    </w:p>
    <w:p w14:paraId="07241210">
      <w:pPr>
        <w:numPr>
          <w:ilvl w:val="0"/>
          <w:numId w:val="0"/>
        </w:numPr>
        <w:spacing w:after="290" w:line="258" w:lineRule="auto"/>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67E83104">
      <w:pPr>
        <w:numPr>
          <w:ilvl w:val="0"/>
          <w:numId w:val="0"/>
        </w:numPr>
        <w:spacing w:after="290" w:line="258" w:lineRule="auto"/>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They shall behold the infinite excellency and glory of God, shall have a blessed-making sight of his glorious majesty and of his infinite holiness; shall see as those angels do, of whom we read in Isa. 6:3. "That, standing before the throne, they cry, Holy, holy, holy is the Lord of hosts," and shall behold the infinite grace and goodness of God.</w:t>
      </w:r>
    </w:p>
    <w:p w14:paraId="2F574C5C">
      <w:pPr>
        <w:numPr>
          <w:ilvl w:val="0"/>
          <w:numId w:val="0"/>
        </w:numPr>
        <w:spacing w:after="290" w:line="258" w:lineRule="auto"/>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他们将看见神无限的卓越与荣耀，将有那使人蒙福的看见，即祂荣耀的威严和祂无限的圣洁；将像我们读到以赛亚书 6:3中那些天使一样看见：“站在宝座前，他们呼喊说：‘圣哉，圣哉，圣哉，万军之耶和华’”，并看见神无限的恩典与良善。</w:t>
      </w:r>
    </w:p>
    <w:p w14:paraId="47B7F39D">
      <w:pPr>
        <w:numPr>
          <w:ilvl w:val="0"/>
          <w:numId w:val="0"/>
        </w:numPr>
        <w:spacing w:after="290" w:line="258" w:lineRule="auto"/>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06D17CD3">
      <w:pPr>
        <w:numPr>
          <w:ilvl w:val="0"/>
          <w:numId w:val="0"/>
        </w:numPr>
        <w:spacing w:after="290" w:line="258" w:lineRule="auto"/>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Then shall that glorious fountain and ocean be opened fully to their view; then shall they behold all its excellency and loveliness, they shall have a clear sight of his immense glory and excellency.</w:t>
      </w:r>
    </w:p>
    <w:p w14:paraId="67365396">
      <w:pPr>
        <w:numPr>
          <w:ilvl w:val="0"/>
          <w:numId w:val="0"/>
        </w:numPr>
        <w:spacing w:after="290" w:line="258" w:lineRule="auto"/>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那时，那荣耀的泉源与海洋将完全向他们敞开；那时他们将看见它一切的卓越与可爱，他们将清楚地看见祂浩瀚的荣耀与卓越。</w:t>
      </w:r>
    </w:p>
    <w:p w14:paraId="0C5AAF0B">
      <w:pPr>
        <w:numPr>
          <w:ilvl w:val="0"/>
          <w:numId w:val="0"/>
        </w:numPr>
        <w:spacing w:after="290" w:line="258" w:lineRule="auto"/>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0C0DD5CF">
      <w:pPr>
        <w:numPr>
          <w:ilvl w:val="0"/>
          <w:numId w:val="0"/>
        </w:numPr>
        <w:spacing w:after="290" w:line="258" w:lineRule="auto"/>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2.They shall see every thing in God that gratifies love.</w:t>
      </w:r>
    </w:p>
    <w:p w14:paraId="5D4A1523">
      <w:pPr>
        <w:numPr>
          <w:ilvl w:val="0"/>
          <w:numId w:val="0"/>
        </w:numPr>
        <w:spacing w:after="290" w:line="258" w:lineRule="auto"/>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2.他们将看见神里面一切能满足爱的东西。</w:t>
      </w:r>
    </w:p>
    <w:p w14:paraId="727FE31E">
      <w:pPr>
        <w:numPr>
          <w:ilvl w:val="0"/>
          <w:numId w:val="0"/>
        </w:numPr>
        <w:spacing w:after="290" w:line="258" w:lineRule="auto"/>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30FAA4D2">
      <w:pPr>
        <w:numPr>
          <w:ilvl w:val="0"/>
          <w:numId w:val="0"/>
        </w:numPr>
        <w:spacing w:after="290" w:line="258" w:lineRule="auto"/>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They shall seein him all that love desires.</w:t>
      </w:r>
    </w:p>
    <w:p w14:paraId="773B858E">
      <w:pPr>
        <w:numPr>
          <w:ilvl w:val="0"/>
          <w:numId w:val="0"/>
        </w:numPr>
        <w:spacing w:after="290" w:line="258" w:lineRule="auto"/>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他们将在祂里面看见爱所渴望的一切。</w:t>
      </w:r>
    </w:p>
    <w:p w14:paraId="0FE6B8EE">
      <w:pPr>
        <w:numPr>
          <w:ilvl w:val="0"/>
          <w:numId w:val="0"/>
        </w:numPr>
        <w:spacing w:after="290" w:line="258" w:lineRule="auto"/>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22B5220C">
      <w:pPr>
        <w:numPr>
          <w:ilvl w:val="0"/>
          <w:numId w:val="0"/>
        </w:numPr>
        <w:spacing w:after="290" w:line="258" w:lineRule="auto"/>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Love desires the love of the beloved.</w:t>
      </w:r>
    </w:p>
    <w:p w14:paraId="2F31DC56">
      <w:pPr>
        <w:numPr>
          <w:ilvl w:val="0"/>
          <w:numId w:val="0"/>
        </w:numPr>
        <w:spacing w:after="290" w:line="258" w:lineRule="auto"/>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爱渴望被爱者的爱。</w:t>
      </w:r>
    </w:p>
    <w:p w14:paraId="64D52ACD">
      <w:pPr>
        <w:numPr>
          <w:ilvl w:val="0"/>
          <w:numId w:val="0"/>
        </w:numPr>
        <w:spacing w:after="290" w:line="258" w:lineRule="auto"/>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78F4E519">
      <w:pPr>
        <w:numPr>
          <w:ilvl w:val="0"/>
          <w:numId w:val="0"/>
        </w:numPr>
        <w:spacing w:after="290" w:line="258" w:lineRule="auto"/>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So the saints in glory shall see God's transcendent love to them; God will make ineffable manifestations of his love to them.</w:t>
      </w:r>
    </w:p>
    <w:p w14:paraId="5E45EE2D">
      <w:pPr>
        <w:numPr>
          <w:ilvl w:val="0"/>
          <w:numId w:val="0"/>
        </w:numPr>
        <w:spacing w:after="290" w:line="258" w:lineRule="auto"/>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所以在荣耀中的圣徒将看见神对他们超凡的爱；神将对他们作出难以言喻的爱的彰显。</w:t>
      </w:r>
    </w:p>
    <w:p w14:paraId="091F673A">
      <w:pPr>
        <w:numPr>
          <w:ilvl w:val="0"/>
          <w:numId w:val="0"/>
        </w:numPr>
        <w:spacing w:after="290" w:line="258" w:lineRule="auto"/>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14E61519">
      <w:pPr>
        <w:numPr>
          <w:ilvl w:val="0"/>
          <w:numId w:val="0"/>
        </w:numPr>
        <w:spacing w:after="290" w:line="258" w:lineRule="auto"/>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They shall see as much love in God towards them as they desire; they neither will nor can crave any more.</w:t>
      </w:r>
    </w:p>
    <w:p w14:paraId="3540B56C">
      <w:pPr>
        <w:numPr>
          <w:ilvl w:val="0"/>
          <w:numId w:val="0"/>
        </w:numPr>
        <w:spacing w:after="290" w:line="258" w:lineRule="auto"/>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他们将看见神对他们有他们所渴望的那么多的爱；他们既不会也不能再渴望更多。</w:t>
      </w:r>
    </w:p>
    <w:p w14:paraId="72D34659">
      <w:pPr>
        <w:numPr>
          <w:ilvl w:val="0"/>
          <w:numId w:val="0"/>
        </w:numPr>
        <w:spacing w:after="290" w:line="258" w:lineRule="auto"/>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396E631D">
      <w:pPr>
        <w:numPr>
          <w:ilvl w:val="0"/>
          <w:numId w:val="0"/>
        </w:numPr>
        <w:spacing w:after="290" w:line="258" w:lineRule="auto"/>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This very manifestation that God will make of himself that will cause the beatific vision, will be an act of love in God: it will be from the exceeding love of God to them that he will give them this vision, which will add an immense sweetness to it.</w:t>
      </w:r>
    </w:p>
    <w:p w14:paraId="46F7111A">
      <w:pPr>
        <w:numPr>
          <w:ilvl w:val="0"/>
          <w:numId w:val="0"/>
        </w:numPr>
        <w:spacing w:after="290" w:line="258" w:lineRule="auto"/>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神将要作出的这个彰显自己、引起荣福直观的行动，本身就是神的一个爱的行动：祂将是出于对他们极大的爱而赐予他们这异象，这将为其增添无限的甘甜。</w:t>
      </w:r>
    </w:p>
    <w:p w14:paraId="711B1397">
      <w:pPr>
        <w:numPr>
          <w:ilvl w:val="0"/>
          <w:numId w:val="0"/>
        </w:numPr>
        <w:spacing w:after="290" w:line="258" w:lineRule="auto"/>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3C2CFEFA">
      <w:pPr>
        <w:numPr>
          <w:ilvl w:val="0"/>
          <w:numId w:val="0"/>
        </w:numPr>
        <w:spacing w:after="290" w:line="258" w:lineRule="auto"/>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When they see God so glorious, and at the same time see how greatly this God loves them, what delight will it not cause in the soul!</w:t>
      </w:r>
    </w:p>
    <w:p w14:paraId="078CDEB9">
      <w:pPr>
        <w:numPr>
          <w:ilvl w:val="0"/>
          <w:numId w:val="0"/>
        </w:numPr>
        <w:spacing w:after="290" w:line="258" w:lineRule="auto"/>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当他们看见神如此荣耀，同时又看见这位神是何等爱他们时，这在灵魂中将引起何等的喜悦！</w:t>
      </w:r>
    </w:p>
    <w:p w14:paraId="0FFC563B">
      <w:pPr>
        <w:numPr>
          <w:ilvl w:val="0"/>
          <w:numId w:val="0"/>
        </w:numPr>
        <w:spacing w:after="290" w:line="258" w:lineRule="auto"/>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4D7789D6">
      <w:pPr>
        <w:numPr>
          <w:ilvl w:val="0"/>
          <w:numId w:val="0"/>
        </w:numPr>
        <w:spacing w:after="290" w:line="258" w:lineRule="auto"/>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Love desires union.</w:t>
      </w:r>
    </w:p>
    <w:p w14:paraId="268722F8">
      <w:pPr>
        <w:numPr>
          <w:ilvl w:val="0"/>
          <w:numId w:val="0"/>
        </w:numPr>
        <w:spacing w:after="290" w:line="258" w:lineRule="auto"/>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爱渴望联合。</w:t>
      </w:r>
    </w:p>
    <w:p w14:paraId="07A5EE6C">
      <w:pPr>
        <w:numPr>
          <w:ilvl w:val="0"/>
          <w:numId w:val="0"/>
        </w:numPr>
        <w:spacing w:after="290" w:line="258" w:lineRule="auto"/>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36A6FBF0">
      <w:pPr>
        <w:numPr>
          <w:ilvl w:val="0"/>
          <w:numId w:val="0"/>
        </w:numPr>
        <w:spacing w:after="290" w:line="258" w:lineRule="auto"/>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They shall therefore see this glorious God united to them, and see themselves united to him.</w:t>
      </w:r>
    </w:p>
    <w:p w14:paraId="57787767">
      <w:pPr>
        <w:numPr>
          <w:ilvl w:val="0"/>
          <w:numId w:val="0"/>
        </w:numPr>
        <w:spacing w:after="290" w:line="258" w:lineRule="auto"/>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因此他们将看见这位荣耀的神与他们联合，并看见他们自己与祂联合。</w:t>
      </w:r>
    </w:p>
    <w:p w14:paraId="59DA5413">
      <w:pPr>
        <w:numPr>
          <w:ilvl w:val="0"/>
          <w:numId w:val="0"/>
        </w:numPr>
        <w:spacing w:after="290" w:line="258" w:lineRule="auto"/>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28207E57">
      <w:pPr>
        <w:numPr>
          <w:ilvl w:val="0"/>
          <w:numId w:val="0"/>
        </w:numPr>
        <w:spacing w:after="290" w:line="258" w:lineRule="auto"/>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They shall see that he is their Father, and that they are his children.</w:t>
      </w:r>
    </w:p>
    <w:p w14:paraId="7CBF9089">
      <w:pPr>
        <w:numPr>
          <w:ilvl w:val="0"/>
          <w:numId w:val="0"/>
        </w:numPr>
        <w:spacing w:after="290" w:line="258" w:lineRule="auto"/>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他们将看见祂是他们的父，他们是祂的儿女。</w:t>
      </w:r>
    </w:p>
    <w:p w14:paraId="73588B2E">
      <w:pPr>
        <w:numPr>
          <w:ilvl w:val="0"/>
          <w:numId w:val="0"/>
        </w:numPr>
        <w:spacing w:after="290" w:line="258" w:lineRule="auto"/>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4F8EDF30">
      <w:pPr>
        <w:numPr>
          <w:ilvl w:val="0"/>
          <w:numId w:val="0"/>
        </w:numPr>
        <w:spacing w:after="290" w:line="258" w:lineRule="auto"/>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They shall see God gloriously present with them; God with them; and God in them; and they in God.</w:t>
      </w:r>
    </w:p>
    <w:p w14:paraId="33AD04C1">
      <w:pPr>
        <w:numPr>
          <w:ilvl w:val="0"/>
          <w:numId w:val="0"/>
        </w:numPr>
        <w:spacing w:after="290" w:line="258" w:lineRule="auto"/>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他们将看见神荣耀地与他们同在；神与他们同在；神在他们里面；他们在神里面。</w:t>
      </w:r>
    </w:p>
    <w:p w14:paraId="78EBE966">
      <w:pPr>
        <w:numPr>
          <w:ilvl w:val="0"/>
          <w:numId w:val="0"/>
        </w:numPr>
        <w:spacing w:after="290" w:line="258" w:lineRule="auto"/>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5036074E">
      <w:pPr>
        <w:numPr>
          <w:ilvl w:val="0"/>
          <w:numId w:val="0"/>
        </w:numPr>
        <w:spacing w:after="290" w:line="258" w:lineRule="auto"/>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Love desires the possession of its object.</w:t>
      </w:r>
    </w:p>
    <w:p w14:paraId="61888013">
      <w:pPr>
        <w:numPr>
          <w:ilvl w:val="0"/>
          <w:numId w:val="0"/>
        </w:numPr>
        <w:spacing w:after="290" w:line="258" w:lineRule="auto"/>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爱渴望拥有其对象。</w:t>
      </w:r>
    </w:p>
    <w:p w14:paraId="34524453">
      <w:pPr>
        <w:numPr>
          <w:ilvl w:val="0"/>
          <w:numId w:val="0"/>
        </w:numPr>
        <w:spacing w:after="290" w:line="258" w:lineRule="auto"/>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799178CA">
      <w:pPr>
        <w:numPr>
          <w:ilvl w:val="0"/>
          <w:numId w:val="0"/>
        </w:numPr>
        <w:spacing w:after="290" w:line="258" w:lineRule="auto"/>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Therefore they shall see God, even their own God; when they behold this transcendent glory of God, they shall see him as their own.</w:t>
      </w:r>
    </w:p>
    <w:p w14:paraId="09B40D3C">
      <w:pPr>
        <w:numPr>
          <w:ilvl w:val="0"/>
          <w:numId w:val="0"/>
        </w:numPr>
        <w:spacing w:after="290" w:line="258" w:lineRule="auto"/>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因此他们将看见神，就是他们自己的神；当他们看见神这超凡的荣耀时，他们将视祂为自己的。</w:t>
      </w:r>
    </w:p>
    <w:p w14:paraId="7E5BF4B0">
      <w:pPr>
        <w:numPr>
          <w:ilvl w:val="0"/>
          <w:numId w:val="0"/>
        </w:numPr>
        <w:spacing w:after="290" w:line="258" w:lineRule="auto"/>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6A6795E8">
      <w:pPr>
        <w:numPr>
          <w:ilvl w:val="0"/>
          <w:numId w:val="0"/>
        </w:numPr>
        <w:spacing w:after="290" w:line="258" w:lineRule="auto"/>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When they shall see that glory, power, and wisdom of God, they shall see it as altogether engaged for them; when they shall see the beauty of God's holiness, they shall see it as their own, for them to enjoy for ever; when they see the boundless ocean of God's goodness and grace, they shall see it to be all theirs.</w:t>
      </w:r>
    </w:p>
    <w:p w14:paraId="5EA8FF09">
      <w:pPr>
        <w:numPr>
          <w:ilvl w:val="0"/>
          <w:numId w:val="0"/>
        </w:numPr>
        <w:spacing w:after="290" w:line="258" w:lineRule="auto"/>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当他们看见神那荣耀、能力和智慧时，他们将看见那完全是为他们所用的；当他们看见神圣洁的美丽时，他们将视之为自己的，永远为他们所享；当他们看见神良善与恩典的无边海洋时，他们将看见那全是他们的。</w:t>
      </w:r>
    </w:p>
    <w:p w14:paraId="026AA04E">
      <w:pPr>
        <w:numPr>
          <w:ilvl w:val="0"/>
          <w:numId w:val="0"/>
        </w:numPr>
        <w:spacing w:after="290" w:line="258" w:lineRule="auto"/>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27E34A85">
      <w:pPr>
        <w:numPr>
          <w:ilvl w:val="0"/>
          <w:numId w:val="0"/>
        </w:numPr>
        <w:spacing w:after="290" w:line="258" w:lineRule="auto"/>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4.The manner in which they shall see and enjoy God; and that is ashaving communion with Christ therein.</w:t>
      </w:r>
    </w:p>
    <w:p w14:paraId="12BFF887">
      <w:pPr>
        <w:numPr>
          <w:ilvl w:val="0"/>
          <w:numId w:val="0"/>
        </w:numPr>
        <w:spacing w:after="290" w:line="258" w:lineRule="auto"/>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4.他们将看见并享受神的方式；那就是在其中与基督相交。</w:t>
      </w:r>
    </w:p>
    <w:p w14:paraId="64F6C632">
      <w:pPr>
        <w:numPr>
          <w:ilvl w:val="0"/>
          <w:numId w:val="0"/>
        </w:numPr>
        <w:spacing w:after="290" w:line="258" w:lineRule="auto"/>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6AE76917">
      <w:pPr>
        <w:numPr>
          <w:ilvl w:val="0"/>
          <w:numId w:val="0"/>
        </w:numPr>
        <w:spacing w:after="290" w:line="258" w:lineRule="auto"/>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The saints shall enjoy God, as partaking with Christ of his enjoyment of God; for they are united to him, and are glorified and made happy in the enjoyment of God as his members.</w:t>
      </w:r>
    </w:p>
    <w:p w14:paraId="59334D10">
      <w:pPr>
        <w:numPr>
          <w:ilvl w:val="0"/>
          <w:numId w:val="0"/>
        </w:numPr>
        <w:spacing w:after="290" w:line="258" w:lineRule="auto"/>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圣徒将享受神，如同与基督一同分享祂对神的享受；因为他们与祂联合，并作为祂的肢体，在享受神中得荣耀和幸福。</w:t>
      </w:r>
    </w:p>
    <w:p w14:paraId="27C1A5F7">
      <w:pPr>
        <w:numPr>
          <w:ilvl w:val="0"/>
          <w:numId w:val="0"/>
        </w:numPr>
        <w:spacing w:after="290" w:line="258" w:lineRule="auto"/>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5D4360A7">
      <w:pPr>
        <w:numPr>
          <w:ilvl w:val="0"/>
          <w:numId w:val="0"/>
        </w:numPr>
        <w:spacing w:after="290" w:line="258" w:lineRule="auto"/>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As the members of the body partake of the life and health of the head, so the saints in glory shall be happy as partaking of the blessedness of the Son of God; they being in Christ, shall partake of the love of God the Father to Christ.</w:t>
      </w:r>
    </w:p>
    <w:p w14:paraId="042F7D00">
      <w:pPr>
        <w:numPr>
          <w:ilvl w:val="0"/>
          <w:numId w:val="0"/>
        </w:numPr>
        <w:spacing w:after="290" w:line="258" w:lineRule="auto"/>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如同身体的肢体分享头的生命与健康，荣耀中的圣徒也将幸福，如同分享神儿子的福分；他们在基督里，将分享父神对基督的爱。</w:t>
      </w:r>
    </w:p>
    <w:p w14:paraId="24E01E9B">
      <w:pPr>
        <w:numPr>
          <w:ilvl w:val="0"/>
          <w:numId w:val="0"/>
        </w:numPr>
        <w:spacing w:after="290" w:line="258" w:lineRule="auto"/>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66E701AA">
      <w:pPr>
        <w:numPr>
          <w:ilvl w:val="0"/>
          <w:numId w:val="0"/>
        </w:numPr>
        <w:spacing w:after="290" w:line="258" w:lineRule="auto"/>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And as the Son knows the Father, so they shall partake with him in his sight of God, as being as it were parts of him.</w:t>
      </w:r>
    </w:p>
    <w:p w14:paraId="7DE928A4">
      <w:pPr>
        <w:numPr>
          <w:ilvl w:val="0"/>
          <w:numId w:val="0"/>
        </w:numPr>
        <w:spacing w:after="290" w:line="258" w:lineRule="auto"/>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正如子认识父，他们也将与祂一同分享祂对神的看见，仿佛是祂的一部分。</w:t>
      </w:r>
    </w:p>
    <w:p w14:paraId="7972C865">
      <w:pPr>
        <w:numPr>
          <w:ilvl w:val="0"/>
          <w:numId w:val="0"/>
        </w:numPr>
        <w:spacing w:after="290" w:line="258" w:lineRule="auto"/>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262C3893">
      <w:pPr>
        <w:numPr>
          <w:ilvl w:val="0"/>
          <w:numId w:val="0"/>
        </w:numPr>
        <w:spacing w:after="290" w:line="258" w:lineRule="auto"/>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As he is in the bosom of the Father, so are they in the bosom of the Father; as he has immense joy in the love of the Father, so have they, every one of them in their measure, the same joy in the Father's love.</w:t>
      </w:r>
    </w:p>
    <w:p w14:paraId="6BFBC52A">
      <w:pPr>
        <w:numPr>
          <w:ilvl w:val="0"/>
          <w:numId w:val="0"/>
        </w:numPr>
        <w:spacing w:after="290" w:line="258" w:lineRule="auto"/>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祂既在父的怀里，他们也在父的怀里；祂既在父的爱中有极大的喜乐，他们，每一个人按自己的度量，也在父的爱中有同样的喜乐。</w:t>
      </w:r>
    </w:p>
    <w:p w14:paraId="4F0BF7CC">
      <w:pPr>
        <w:numPr>
          <w:ilvl w:val="0"/>
          <w:numId w:val="0"/>
        </w:numPr>
        <w:spacing w:after="290" w:line="258" w:lineRule="auto"/>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0A444909">
      <w:pPr>
        <w:numPr>
          <w:ilvl w:val="0"/>
          <w:numId w:val="0"/>
        </w:numPr>
        <w:spacing w:after="290" w:line="258" w:lineRule="auto"/>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Herein they shall enjoy God in a more exalted and excellent manner than man would have done if he had never fallen; for doubtless that happiness, that Christ himself partakes of in his Father's bosom, is transcendently sweet and excellent; and how happy therefore are they who are admitted to partake of that portion of delight with him!</w:t>
      </w:r>
    </w:p>
    <w:p w14:paraId="427876E5">
      <w:pPr>
        <w:numPr>
          <w:ilvl w:val="0"/>
          <w:numId w:val="0"/>
        </w:numPr>
        <w:spacing w:after="290" w:line="258" w:lineRule="auto"/>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在这一点上，他们将以一种比人若未曾堕落所能有的更崇高、更卓越的方式享受神；因为无疑，基督自己在祂父怀中所分享的幸福，是超凡甜美和卓越的；因此，那些被允许与祂一同分享那份喜悦的人是何等幸福！</w:t>
      </w:r>
    </w:p>
    <w:p w14:paraId="6B446C66">
      <w:pPr>
        <w:numPr>
          <w:ilvl w:val="0"/>
          <w:numId w:val="0"/>
        </w:numPr>
        <w:spacing w:after="290" w:line="258" w:lineRule="auto"/>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6217B4A7">
      <w:pPr>
        <w:numPr>
          <w:ilvl w:val="0"/>
          <w:numId w:val="0"/>
        </w:numPr>
        <w:spacing w:after="290" w:line="258" w:lineRule="auto"/>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5.The agent by whom this vision of God shall be communicated; viz.the Holy Spirit.</w:t>
      </w:r>
    </w:p>
    <w:p w14:paraId="504B0C5F">
      <w:pPr>
        <w:numPr>
          <w:ilvl w:val="0"/>
          <w:numId w:val="0"/>
        </w:numPr>
        <w:spacing w:after="290" w:line="258" w:lineRule="auto"/>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5.这看见神的景象将借由谁来传达；即，圣灵。</w:t>
      </w:r>
    </w:p>
    <w:p w14:paraId="06B5E187">
      <w:pPr>
        <w:numPr>
          <w:ilvl w:val="0"/>
          <w:numId w:val="0"/>
        </w:numPr>
        <w:spacing w:after="290" w:line="258" w:lineRule="auto"/>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68068485">
      <w:pPr>
        <w:numPr>
          <w:ilvl w:val="0"/>
          <w:numId w:val="0"/>
        </w:numPr>
        <w:spacing w:after="290" w:line="258" w:lineRule="auto"/>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As it is by the Holy Spirit that a spiritual sight of God is given in this world, so it is the same Holy Spirit by whom the beatific vision is given of God in heaven.</w:t>
      </w:r>
    </w:p>
    <w:p w14:paraId="3F9B79C1">
      <w:pPr>
        <w:numPr>
          <w:ilvl w:val="0"/>
          <w:numId w:val="0"/>
        </w:numPr>
        <w:spacing w:after="290" w:line="258" w:lineRule="auto"/>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正如在今世，属灵地看见神是借着圣灵赐予的，在天上，对神的荣福直观也是借着同一位圣灵赐予的。</w:t>
      </w:r>
    </w:p>
    <w:p w14:paraId="496CB314">
      <w:pPr>
        <w:numPr>
          <w:ilvl w:val="0"/>
          <w:numId w:val="0"/>
        </w:numPr>
        <w:spacing w:after="290" w:line="258" w:lineRule="auto"/>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63470C0A">
      <w:pPr>
        <w:numPr>
          <w:ilvl w:val="0"/>
          <w:numId w:val="0"/>
        </w:numPr>
        <w:spacing w:after="290" w:line="258" w:lineRule="auto"/>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The saints in heaven are as dependent on God for all their happiness, and all their holiness, and all their light, as those on earth; there all is from God by his Holy Spirit, just as it is here.</w:t>
      </w:r>
    </w:p>
    <w:p w14:paraId="7EA3ACB3">
      <w:pPr>
        <w:numPr>
          <w:ilvl w:val="0"/>
          <w:numId w:val="0"/>
        </w:numPr>
        <w:spacing w:after="290" w:line="258" w:lineRule="auto"/>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天上的圣徒，他们一切的幸福、一切的圣洁、一切的光明，都像地上的人一样依赖神；在那里，一切都来自神，借着祂的圣灵，正如在此地一样。</w:t>
      </w:r>
    </w:p>
    <w:p w14:paraId="3670FE31">
      <w:pPr>
        <w:numPr>
          <w:ilvl w:val="0"/>
          <w:numId w:val="0"/>
        </w:numPr>
        <w:spacing w:after="290" w:line="258" w:lineRule="auto"/>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6C23AEBC">
      <w:pPr>
        <w:numPr>
          <w:ilvl w:val="0"/>
          <w:numId w:val="0"/>
        </w:numPr>
        <w:spacing w:after="290" w:line="258" w:lineRule="auto"/>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They shall have the beatific vision of God because they will be full of God, filled with the Holy Spirit of God.</w:t>
      </w:r>
    </w:p>
    <w:p w14:paraId="1C7068F4">
      <w:pPr>
        <w:numPr>
          <w:ilvl w:val="0"/>
          <w:numId w:val="0"/>
        </w:numPr>
        <w:spacing w:after="290" w:line="258" w:lineRule="auto"/>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他们将有对神的荣福直观，因为他们将充满神，被神的圣灵充满。</w:t>
      </w:r>
    </w:p>
    <w:p w14:paraId="0B47912A">
      <w:pPr>
        <w:numPr>
          <w:ilvl w:val="0"/>
          <w:numId w:val="0"/>
        </w:numPr>
        <w:spacing w:after="290" w:line="258" w:lineRule="auto"/>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4A2EC1DE">
      <w:pPr>
        <w:numPr>
          <w:ilvl w:val="0"/>
          <w:numId w:val="0"/>
        </w:numPr>
        <w:spacing w:after="290" w:line="258" w:lineRule="auto"/>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The Holy Ghost is the pure river of water of life that proceeds from the throne of God and the Lamb, spoken of in Rev. 22:1.</w:t>
      </w:r>
    </w:p>
    <w:p w14:paraId="740340AD">
      <w:pPr>
        <w:numPr>
          <w:ilvl w:val="0"/>
          <w:numId w:val="0"/>
        </w:numPr>
        <w:spacing w:after="290" w:line="258" w:lineRule="auto"/>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圣灵是那从神和羔羊的宝座流出来的纯净的生命水之河，启示录 22:1中所说的。</w:t>
      </w:r>
    </w:p>
    <w:p w14:paraId="7B0D5900">
      <w:pPr>
        <w:numPr>
          <w:ilvl w:val="0"/>
          <w:numId w:val="0"/>
        </w:numPr>
        <w:spacing w:after="290" w:line="258" w:lineRule="auto"/>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6811FEF8">
      <w:pPr>
        <w:numPr>
          <w:ilvl w:val="0"/>
          <w:numId w:val="0"/>
        </w:numPr>
        <w:spacing w:after="290" w:line="258" w:lineRule="auto"/>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6.The effects of this vision. And these are, that the soul shall beinflamed with love, and satisfied with pleasure.</w:t>
      </w:r>
    </w:p>
    <w:p w14:paraId="35301C30">
      <w:pPr>
        <w:numPr>
          <w:ilvl w:val="0"/>
          <w:numId w:val="0"/>
        </w:numPr>
        <w:spacing w:after="290" w:line="258" w:lineRule="auto"/>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6.这看见的果效。这些是，灵魂将燃起爱火，并因愉悦而满足。</w:t>
      </w:r>
    </w:p>
    <w:p w14:paraId="0A10AA29">
      <w:pPr>
        <w:numPr>
          <w:ilvl w:val="0"/>
          <w:numId w:val="0"/>
        </w:numPr>
        <w:spacing w:after="290" w:line="258" w:lineRule="auto"/>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560D088F">
      <w:pPr>
        <w:numPr>
          <w:ilvl w:val="0"/>
          <w:numId w:val="0"/>
        </w:numPr>
        <w:spacing w:after="290" w:line="258" w:lineRule="auto"/>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1.It shall be inflamed with love.</w:t>
      </w:r>
    </w:p>
    <w:p w14:paraId="62FA30A6">
      <w:pPr>
        <w:numPr>
          <w:ilvl w:val="0"/>
          <w:numId w:val="0"/>
        </w:numPr>
        <w:spacing w:after="290" w:line="258" w:lineRule="auto"/>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1.它将燃起爱火。</w:t>
      </w:r>
    </w:p>
    <w:p w14:paraId="3501DEA7">
      <w:pPr>
        <w:numPr>
          <w:ilvl w:val="0"/>
          <w:numId w:val="0"/>
        </w:numPr>
        <w:spacing w:after="290" w:line="258" w:lineRule="auto"/>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1A7C6899">
      <w:pPr>
        <w:numPr>
          <w:ilvl w:val="0"/>
          <w:numId w:val="0"/>
        </w:numPr>
        <w:spacing w:after="290" w:line="258" w:lineRule="auto"/>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The soul shall not be an inactivespectator, but shall be most active, and in the most ardent exercise of love towards the object seen.</w:t>
      </w:r>
    </w:p>
    <w:p w14:paraId="076D8B6E">
      <w:pPr>
        <w:numPr>
          <w:ilvl w:val="0"/>
          <w:numId w:val="0"/>
        </w:numPr>
        <w:spacing w:after="290" w:line="258" w:lineRule="auto"/>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灵魂将不是一个被动的旁观者，而是最活跃的，并在对所见之对象的爱中最热切地操练。</w:t>
      </w:r>
    </w:p>
    <w:p w14:paraId="61F2D2A3">
      <w:pPr>
        <w:numPr>
          <w:ilvl w:val="0"/>
          <w:numId w:val="0"/>
        </w:numPr>
        <w:spacing w:after="290" w:line="258" w:lineRule="auto"/>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136B8F5D">
      <w:pPr>
        <w:numPr>
          <w:ilvl w:val="0"/>
          <w:numId w:val="0"/>
        </w:numPr>
        <w:spacing w:after="290" w:line="258" w:lineRule="auto"/>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The soul shall be as it were all eyes to behold, and yet all act to love.</w:t>
      </w:r>
    </w:p>
    <w:p w14:paraId="3F13C051">
      <w:pPr>
        <w:numPr>
          <w:ilvl w:val="0"/>
          <w:numId w:val="0"/>
        </w:numPr>
        <w:spacing w:after="290" w:line="258" w:lineRule="auto"/>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灵魂将仿佛是全然的眼睛去观看，又是全然的行动去爱。</w:t>
      </w:r>
    </w:p>
    <w:p w14:paraId="176EC3E6">
      <w:pPr>
        <w:numPr>
          <w:ilvl w:val="0"/>
          <w:numId w:val="0"/>
        </w:numPr>
        <w:spacing w:after="290" w:line="258" w:lineRule="auto"/>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4895ACE6">
      <w:pPr>
        <w:numPr>
          <w:ilvl w:val="0"/>
          <w:numId w:val="0"/>
        </w:numPr>
        <w:spacing w:after="290" w:line="258" w:lineRule="auto"/>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The soul shall be as full of love as it shall be of light, and of both it shall be as full as it can hold.</w:t>
      </w:r>
    </w:p>
    <w:p w14:paraId="46C954D7">
      <w:pPr>
        <w:numPr>
          <w:ilvl w:val="0"/>
          <w:numId w:val="0"/>
        </w:numPr>
        <w:spacing w:after="290" w:line="258" w:lineRule="auto"/>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灵魂将充满爱，如同它充满光一样，并且两者都将充满到它所能容纳的极限。</w:t>
      </w:r>
    </w:p>
    <w:p w14:paraId="2B1159AF">
      <w:pPr>
        <w:numPr>
          <w:ilvl w:val="0"/>
          <w:numId w:val="0"/>
        </w:numPr>
        <w:spacing w:after="290" w:line="258" w:lineRule="auto"/>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7ACA5053">
      <w:pPr>
        <w:numPr>
          <w:ilvl w:val="0"/>
          <w:numId w:val="0"/>
        </w:numPr>
        <w:spacing w:after="290" w:line="258" w:lineRule="auto"/>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The understanding will be in its most perfect act in beholding, and the will will be in its most perfect act in loving.</w:t>
      </w:r>
    </w:p>
    <w:p w14:paraId="521BB133">
      <w:pPr>
        <w:numPr>
          <w:ilvl w:val="0"/>
          <w:numId w:val="0"/>
        </w:numPr>
        <w:spacing w:after="290" w:line="258" w:lineRule="auto"/>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悟性将在观看中处于其最完美的行动，意志将在爱中处于其最完美的行动。</w:t>
      </w:r>
    </w:p>
    <w:p w14:paraId="4FF87618">
      <w:pPr>
        <w:numPr>
          <w:ilvl w:val="0"/>
          <w:numId w:val="0"/>
        </w:numPr>
        <w:spacing w:after="290" w:line="258" w:lineRule="auto"/>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2E36AEA5">
      <w:pPr>
        <w:numPr>
          <w:ilvl w:val="0"/>
          <w:numId w:val="0"/>
        </w:numPr>
        <w:spacing w:after="290" w:line="258" w:lineRule="auto"/>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This love will be perfectly such as it ought to be.</w:t>
      </w:r>
    </w:p>
    <w:p w14:paraId="37E4EDD0">
      <w:pPr>
        <w:numPr>
          <w:ilvl w:val="0"/>
          <w:numId w:val="0"/>
        </w:numPr>
        <w:spacing w:after="290" w:line="258" w:lineRule="auto"/>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这爱将完美地如其所当是。</w:t>
      </w:r>
    </w:p>
    <w:p w14:paraId="6298D436">
      <w:pPr>
        <w:numPr>
          <w:ilvl w:val="0"/>
          <w:numId w:val="0"/>
        </w:numPr>
        <w:spacing w:after="290" w:line="258" w:lineRule="auto"/>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073F1B77">
      <w:pPr>
        <w:numPr>
          <w:ilvl w:val="0"/>
          <w:numId w:val="0"/>
        </w:numPr>
        <w:spacing w:after="290" w:line="258" w:lineRule="auto"/>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It shall be perfectly humble, the soul shall be in its place at all times, adoring at God's feet, and yet embraced in the arms of his love.</w:t>
      </w:r>
    </w:p>
    <w:p w14:paraId="2EAF7E61">
      <w:pPr>
        <w:numPr>
          <w:ilvl w:val="0"/>
          <w:numId w:val="0"/>
        </w:numPr>
        <w:spacing w:after="290" w:line="258" w:lineRule="auto"/>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它将是完全谦卑的，灵魂将时刻在其位上，在神的脚前敬拜，却又被祂爱的膀臂拥抱。</w:t>
      </w:r>
    </w:p>
    <w:p w14:paraId="450E31A6">
      <w:pPr>
        <w:numPr>
          <w:ilvl w:val="0"/>
          <w:numId w:val="0"/>
        </w:numPr>
        <w:spacing w:after="290" w:line="258" w:lineRule="auto"/>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5A614AF6">
      <w:pPr>
        <w:numPr>
          <w:ilvl w:val="0"/>
          <w:numId w:val="0"/>
        </w:numPr>
        <w:spacing w:after="290" w:line="258" w:lineRule="auto"/>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This love shall excite them to praise.</w:t>
      </w:r>
    </w:p>
    <w:p w14:paraId="1AE5AF0B">
      <w:pPr>
        <w:numPr>
          <w:ilvl w:val="0"/>
          <w:numId w:val="0"/>
        </w:numPr>
        <w:spacing w:after="290" w:line="258" w:lineRule="auto"/>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这爱将激励他们赞美。</w:t>
      </w:r>
    </w:p>
    <w:p w14:paraId="3A5E6E81">
      <w:pPr>
        <w:numPr>
          <w:ilvl w:val="0"/>
          <w:numId w:val="0"/>
        </w:numPr>
        <w:spacing w:after="290" w:line="258" w:lineRule="auto"/>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63199169">
      <w:pPr>
        <w:numPr>
          <w:ilvl w:val="0"/>
          <w:numId w:val="0"/>
        </w:numPr>
        <w:spacing w:after="290" w:line="258" w:lineRule="auto"/>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And therefore, singing praises and hallelujahs shall be that in which they shall unweariedly be employed.</w:t>
      </w:r>
    </w:p>
    <w:p w14:paraId="6007525B">
      <w:pPr>
        <w:numPr>
          <w:ilvl w:val="0"/>
          <w:numId w:val="0"/>
        </w:numPr>
        <w:spacing w:after="290" w:line="258" w:lineRule="auto"/>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因此，唱赞美诗和哈利路亚，将是他们不知疲倦地从事的事。</w:t>
      </w:r>
    </w:p>
    <w:p w14:paraId="331F7023">
      <w:pPr>
        <w:numPr>
          <w:ilvl w:val="0"/>
          <w:numId w:val="0"/>
        </w:numPr>
        <w:spacing w:after="290" w:line="258" w:lineRule="auto"/>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27396762">
      <w:pPr>
        <w:numPr>
          <w:ilvl w:val="0"/>
          <w:numId w:val="0"/>
        </w:numPr>
        <w:spacing w:after="290" w:line="258" w:lineRule="auto"/>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2.This sight of God shall satisfy the soul with pleasure.</w:t>
      </w:r>
    </w:p>
    <w:p w14:paraId="7EA96AE0">
      <w:pPr>
        <w:numPr>
          <w:ilvl w:val="0"/>
          <w:numId w:val="0"/>
        </w:numPr>
        <w:spacing w:after="290" w:line="258" w:lineRule="auto"/>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2.这看见神的景象将使灵魂因愉悦而满足。</w:t>
      </w:r>
    </w:p>
    <w:p w14:paraId="7FD2E597">
      <w:pPr>
        <w:numPr>
          <w:ilvl w:val="0"/>
          <w:numId w:val="0"/>
        </w:numPr>
        <w:spacing w:after="290" w:line="258" w:lineRule="auto"/>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140DFE8C">
      <w:pPr>
        <w:numPr>
          <w:ilvl w:val="0"/>
          <w:numId w:val="0"/>
        </w:numPr>
        <w:spacing w:after="290" w:line="258" w:lineRule="auto"/>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So great willthe joy be that the soul will desire no greater.</w:t>
      </w:r>
    </w:p>
    <w:p w14:paraId="12E8C645">
      <w:pPr>
        <w:numPr>
          <w:ilvl w:val="0"/>
          <w:numId w:val="0"/>
        </w:numPr>
        <w:spacing w:after="290" w:line="258" w:lineRule="auto"/>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那喜乐将是如此之大，以致灵魂不再渴望更大的。</w:t>
      </w:r>
    </w:p>
    <w:p w14:paraId="03C06A05">
      <w:pPr>
        <w:numPr>
          <w:ilvl w:val="0"/>
          <w:numId w:val="0"/>
        </w:numPr>
        <w:spacing w:after="290" w:line="258" w:lineRule="auto"/>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340D512E">
      <w:pPr>
        <w:numPr>
          <w:ilvl w:val="0"/>
          <w:numId w:val="0"/>
        </w:numPr>
        <w:spacing w:after="290" w:line="258" w:lineRule="auto"/>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It shall be as full of grace, as the large desires of the soul can receive.</w:t>
      </w:r>
    </w:p>
    <w:p w14:paraId="09151120">
      <w:pPr>
        <w:numPr>
          <w:ilvl w:val="0"/>
          <w:numId w:val="0"/>
        </w:numPr>
        <w:spacing w:after="290" w:line="258" w:lineRule="auto"/>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它将充满恩典，如同灵魂广大的渴望所能领受的一样。</w:t>
      </w:r>
    </w:p>
    <w:p w14:paraId="0C70B305">
      <w:pPr>
        <w:numPr>
          <w:ilvl w:val="0"/>
          <w:numId w:val="0"/>
        </w:numPr>
        <w:spacing w:after="290" w:line="258" w:lineRule="auto"/>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45CD8AED">
      <w:pPr>
        <w:numPr>
          <w:ilvl w:val="0"/>
          <w:numId w:val="0"/>
        </w:numPr>
        <w:spacing w:after="290" w:line="258" w:lineRule="auto"/>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So sweet shall it be, that the soul will desire nothing sweeter.</w:t>
      </w:r>
    </w:p>
    <w:p w14:paraId="3FB451A1">
      <w:pPr>
        <w:numPr>
          <w:ilvl w:val="0"/>
          <w:numId w:val="0"/>
        </w:numPr>
        <w:spacing w:after="290" w:line="258" w:lineRule="auto"/>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它将是如此甘甜，以致灵魂不再渴望更甜美的。</w:t>
      </w:r>
    </w:p>
    <w:p w14:paraId="486A7774">
      <w:pPr>
        <w:numPr>
          <w:ilvl w:val="0"/>
          <w:numId w:val="0"/>
        </w:numPr>
        <w:spacing w:after="290" w:line="258" w:lineRule="auto"/>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097E2E89">
      <w:pPr>
        <w:numPr>
          <w:ilvl w:val="0"/>
          <w:numId w:val="0"/>
        </w:numPr>
        <w:spacing w:after="290" w:line="258" w:lineRule="auto"/>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So pure and excellent will it be, that the soul will desire nothing better.</w:t>
      </w:r>
    </w:p>
    <w:p w14:paraId="299BD5E7">
      <w:pPr>
        <w:numPr>
          <w:ilvl w:val="0"/>
          <w:numId w:val="0"/>
        </w:numPr>
        <w:spacing w:after="290" w:line="258" w:lineRule="auto"/>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它将是如此纯净和卓越，以致灵魂不再渴望更好的。</w:t>
      </w:r>
    </w:p>
    <w:p w14:paraId="05D9BF79">
      <w:pPr>
        <w:numPr>
          <w:ilvl w:val="0"/>
          <w:numId w:val="0"/>
        </w:numPr>
        <w:spacing w:after="290" w:line="258" w:lineRule="auto"/>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23EFAECA">
      <w:pPr>
        <w:numPr>
          <w:ilvl w:val="0"/>
          <w:numId w:val="0"/>
        </w:numPr>
        <w:spacing w:after="290" w:line="258" w:lineRule="auto"/>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Ps. 17:15. "As for me, I shall behold thy face in righteousness: I shall be satisfied, when I awake, with thy likeness."</w:t>
      </w:r>
    </w:p>
    <w:p w14:paraId="51721ED3">
      <w:pPr>
        <w:numPr>
          <w:ilvl w:val="0"/>
          <w:numId w:val="0"/>
        </w:numPr>
        <w:spacing w:after="290" w:line="258" w:lineRule="auto"/>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诗篇 17:15：“至于我，我必在义中见你的面；我醒了的时候，得见你的形像就心满意足了。”</w:t>
      </w:r>
    </w:p>
    <w:p w14:paraId="64FAAF28">
      <w:pPr>
        <w:numPr>
          <w:ilvl w:val="0"/>
          <w:numId w:val="0"/>
        </w:numPr>
        <w:spacing w:after="290" w:line="258" w:lineRule="auto"/>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785B006F">
      <w:pPr>
        <w:numPr>
          <w:ilvl w:val="0"/>
          <w:numId w:val="0"/>
        </w:numPr>
        <w:spacing w:after="290" w:line="258" w:lineRule="auto"/>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When the soul beholds the glory and love of God, it shall be at the same time filled with the glory and love of God; it shall receive satisfying pleasure, for it shall receive God.</w:t>
      </w:r>
    </w:p>
    <w:p w14:paraId="249757BD">
      <w:pPr>
        <w:numPr>
          <w:ilvl w:val="0"/>
          <w:numId w:val="0"/>
        </w:numPr>
        <w:spacing w:after="290" w:line="258" w:lineRule="auto"/>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当灵魂看见神的荣耀与爱时，它同时也将被神的荣耀与爱充满；它将领受满足的愉悦，因为它将领受神。</w:t>
      </w:r>
    </w:p>
    <w:p w14:paraId="0B80DF2A">
      <w:pPr>
        <w:numPr>
          <w:ilvl w:val="0"/>
          <w:numId w:val="0"/>
        </w:numPr>
        <w:spacing w:after="290" w:line="258" w:lineRule="auto"/>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10C85A11">
      <w:pPr>
        <w:numPr>
          <w:ilvl w:val="0"/>
          <w:numId w:val="0"/>
        </w:numPr>
        <w:spacing w:after="290" w:line="258" w:lineRule="auto"/>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God will communicate, and as it were pour forth, himself into the soul.</w:t>
      </w:r>
    </w:p>
    <w:p w14:paraId="55EA9E51">
      <w:pPr>
        <w:numPr>
          <w:ilvl w:val="0"/>
          <w:numId w:val="0"/>
        </w:numPr>
        <w:spacing w:after="290" w:line="258" w:lineRule="auto"/>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神将交通，并仿佛将祂自己倾倒在灵魂里。</w:t>
      </w:r>
    </w:p>
    <w:p w14:paraId="3050EFA2">
      <w:pPr>
        <w:numPr>
          <w:ilvl w:val="0"/>
          <w:numId w:val="0"/>
        </w:numPr>
        <w:spacing w:after="290" w:line="258" w:lineRule="auto"/>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5CCEA10D">
      <w:pPr>
        <w:numPr>
          <w:ilvl w:val="0"/>
          <w:numId w:val="0"/>
        </w:numPr>
        <w:spacing w:after="290" w:line="258" w:lineRule="auto"/>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And with what inexpressible sweetness and complacency will the soul open itself to be thus filled, as the flowers open before the sun to be filled with his light and pleasant influences!</w:t>
      </w:r>
    </w:p>
    <w:p w14:paraId="4508BC4A">
      <w:pPr>
        <w:numPr>
          <w:ilvl w:val="0"/>
          <w:numId w:val="0"/>
        </w:numPr>
        <w:spacing w:after="290" w:line="258" w:lineRule="auto"/>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灵魂将以何等难以言喻的甘甜和满足，敞开自己来被如此充满，如同花朵在太阳面前开放，来被祂的光和愉悦的影响充满！</w:t>
      </w:r>
    </w:p>
    <w:p w14:paraId="4774F4EC">
      <w:pPr>
        <w:numPr>
          <w:ilvl w:val="0"/>
          <w:numId w:val="0"/>
        </w:numPr>
        <w:spacing w:after="290" w:line="258" w:lineRule="auto"/>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3A946737">
      <w:pPr>
        <w:numPr>
          <w:ilvl w:val="0"/>
          <w:numId w:val="0"/>
        </w:numPr>
        <w:spacing w:after="290" w:line="258" w:lineRule="auto"/>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Having thus considered wherein the eternal happiness of the saints consists, I proceed next to consider some circumstances of it.</w:t>
      </w:r>
    </w:p>
    <w:p w14:paraId="6839C32E">
      <w:pPr>
        <w:numPr>
          <w:ilvl w:val="0"/>
          <w:numId w:val="0"/>
        </w:numPr>
        <w:spacing w:after="290" w:line="258" w:lineRule="auto"/>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如此思考了圣徒永恒幸福所在之后，我接着思考其一些情景。</w:t>
      </w:r>
    </w:p>
    <w:p w14:paraId="70A51C7E">
      <w:pPr>
        <w:numPr>
          <w:ilvl w:val="0"/>
          <w:numId w:val="0"/>
        </w:numPr>
        <w:spacing w:after="290" w:line="258" w:lineRule="auto"/>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7A6EA32D">
      <w:pPr>
        <w:numPr>
          <w:ilvl w:val="0"/>
          <w:numId w:val="0"/>
        </w:numPr>
        <w:spacing w:after="290" w:line="258" w:lineRule="auto"/>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1.It will add sweetness to the happiness of heaven, that it is all thefruit of free grace, and the dying love of Christ.</w:t>
      </w:r>
    </w:p>
    <w:p w14:paraId="032588CE">
      <w:pPr>
        <w:numPr>
          <w:ilvl w:val="0"/>
          <w:numId w:val="0"/>
        </w:numPr>
        <w:spacing w:after="290" w:line="258" w:lineRule="auto"/>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1.这将为天堂的幸福增添甘甜，即它全是白白恩典和基督垂死之爱的果实。</w:t>
      </w:r>
    </w:p>
    <w:p w14:paraId="1C8A5B4A">
      <w:pPr>
        <w:numPr>
          <w:ilvl w:val="0"/>
          <w:numId w:val="0"/>
        </w:numPr>
        <w:spacing w:after="290" w:line="258" w:lineRule="auto"/>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6A09AC75">
      <w:pPr>
        <w:numPr>
          <w:ilvl w:val="0"/>
          <w:numId w:val="0"/>
        </w:numPr>
        <w:spacing w:after="290" w:line="258" w:lineRule="auto"/>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The saints in this world are of that spirit that they choose the way of salvation by free and sovereign grace; and salvation in this way seems better and sweeter by far, than if they could have it by their own works.</w:t>
      </w:r>
    </w:p>
    <w:p w14:paraId="7B0319B5">
      <w:pPr>
        <w:numPr>
          <w:ilvl w:val="0"/>
          <w:numId w:val="0"/>
        </w:numPr>
        <w:spacing w:after="290" w:line="258" w:lineRule="auto"/>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今世的圣徒有那样的灵，他们选择借白白的主权恩典得救之道；并且这条得救之路，似乎远比他们能借自己行为得救更好、更甜美。</w:t>
      </w:r>
    </w:p>
    <w:p w14:paraId="568684EE">
      <w:pPr>
        <w:numPr>
          <w:ilvl w:val="0"/>
          <w:numId w:val="0"/>
        </w:numPr>
        <w:spacing w:after="290" w:line="258" w:lineRule="auto"/>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70E37411">
      <w:pPr>
        <w:numPr>
          <w:ilvl w:val="0"/>
          <w:numId w:val="0"/>
        </w:numPr>
        <w:spacing w:after="290" w:line="258" w:lineRule="auto"/>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Much more will this exceedingly heighten the sweetness of their happiness when they are in heaven, when their love, and their humility, will he perfect, when they will be abundantly more sensible than they are now, what vile creatures they were in this world; and when they consider to what exceeding glory God has advanced them, what a sweet admiration will it excite in them of the free and boundless grace of God!</w:t>
      </w:r>
    </w:p>
    <w:p w14:paraId="167FF8A9">
      <w:pPr>
        <w:numPr>
          <w:ilvl w:val="0"/>
          <w:numId w:val="0"/>
        </w:numPr>
        <w:spacing w:after="290" w:line="258" w:lineRule="auto"/>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当他们在天上时，当他们的爱和谦卑得以完全时，当他们比现在更 abundantly 地意识到他们在这世上是何等卑劣的受造物时；当他们思考神已将他们提升到何等极大的荣耀时，这将在他们心中激起对神白白和无限恩典的何等甜美的钦佩！这将极大地增添他们幸福的甘甜！</w:t>
      </w:r>
    </w:p>
    <w:p w14:paraId="7C033B4C">
      <w:pPr>
        <w:numPr>
          <w:ilvl w:val="0"/>
          <w:numId w:val="0"/>
        </w:numPr>
        <w:spacing w:after="290" w:line="258" w:lineRule="auto"/>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328FF21B">
      <w:pPr>
        <w:numPr>
          <w:ilvl w:val="0"/>
          <w:numId w:val="0"/>
        </w:numPr>
        <w:spacing w:after="290" w:line="258" w:lineRule="auto"/>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And what a sweetness will it add, that all this glorious blessedness which they possess, is not of themselves, but is the fruit of the love of that glorious person whom they shall then see in his glory, the fruit of his dying love, that it was bought by his own precious blood!</w:t>
      </w:r>
    </w:p>
    <w:p w14:paraId="0E010917">
      <w:pPr>
        <w:numPr>
          <w:ilvl w:val="0"/>
          <w:numId w:val="0"/>
        </w:numPr>
        <w:spacing w:after="290" w:line="258" w:lineRule="auto"/>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并且，他们所拥有的这一切荣耀的福分，不是出于他们自己，而是那位他们那时将在祂荣耀中看见的荣耀者的爱之果实，是祂垂死之爱的果实，是祂用自己宝贵的血买来的，这将增添何等的甘甜！</w:t>
      </w:r>
    </w:p>
    <w:p w14:paraId="199D5794">
      <w:pPr>
        <w:numPr>
          <w:ilvl w:val="0"/>
          <w:numId w:val="0"/>
        </w:numPr>
        <w:spacing w:after="290" w:line="258" w:lineRule="auto"/>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5A4010DA">
      <w:pPr>
        <w:numPr>
          <w:ilvl w:val="0"/>
          <w:numId w:val="0"/>
        </w:numPr>
        <w:spacing w:after="290" w:line="258" w:lineRule="auto"/>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It adds greatly to the value of a gift, if we receive it from a dear friend as a token of his love; but how greatly then will heaven be the more prized by the saints, when they consider it as the fruit of his love who is so glorious and excellent, and who is so exceedingly beloved by them!</w:t>
      </w:r>
    </w:p>
    <w:p w14:paraId="1B6222A8">
      <w:pPr>
        <w:numPr>
          <w:ilvl w:val="0"/>
          <w:numId w:val="0"/>
        </w:numPr>
        <w:spacing w:after="290" w:line="258" w:lineRule="auto"/>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如果我们从一位亲爱的朋友那里收到一份礼物，作为他爱的记号，那会大大增加礼物的价值；但当圣徒们思想天堂是那位如此荣耀和卓越、并被他们如此深爱者的爱之果实时，天堂将被他们何等更珍视！</w:t>
      </w:r>
    </w:p>
    <w:p w14:paraId="04E7621D">
      <w:pPr>
        <w:numPr>
          <w:ilvl w:val="0"/>
          <w:numId w:val="0"/>
        </w:numPr>
        <w:spacing w:after="290" w:line="258" w:lineRule="auto"/>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2BBEE049">
      <w:pPr>
        <w:numPr>
          <w:ilvl w:val="0"/>
          <w:numId w:val="0"/>
        </w:numPr>
        <w:spacing w:after="290" w:line="258" w:lineRule="auto"/>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2.It will give them the greater sense of their own blessedness, whenthey contemplate the misery of those who are finally lost, and consider how exceedingly different is their own state.</w:t>
      </w:r>
    </w:p>
    <w:p w14:paraId="40A9A423">
      <w:pPr>
        <w:numPr>
          <w:ilvl w:val="0"/>
          <w:numId w:val="0"/>
        </w:numPr>
        <w:spacing w:after="290" w:line="258" w:lineRule="auto"/>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2.当他们默想那些最终失丧之人的悲惨，并思考他们自己的光景是何等截然不同时，这将给他们带来对自己福分的更大感觉。</w:t>
      </w:r>
    </w:p>
    <w:p w14:paraId="1FC2A884">
      <w:pPr>
        <w:numPr>
          <w:ilvl w:val="0"/>
          <w:numId w:val="0"/>
        </w:numPr>
        <w:spacing w:after="290" w:line="258" w:lineRule="auto"/>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2058FF32">
      <w:pPr>
        <w:numPr>
          <w:ilvl w:val="0"/>
          <w:numId w:val="0"/>
        </w:numPr>
        <w:spacing w:after="290" w:line="258" w:lineRule="auto"/>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The saints will witness the misery of the wicked, they shall see their state at the day of judgment, they shall see them at the left hand with devils, shall hear the sentence pronounced, and see it executed.</w:t>
      </w:r>
    </w:p>
    <w:p w14:paraId="7B4ADB8B">
      <w:pPr>
        <w:numPr>
          <w:ilvl w:val="0"/>
          <w:numId w:val="0"/>
        </w:numPr>
        <w:spacing w:after="290" w:line="258" w:lineRule="auto"/>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圣徒将见证恶人的悲惨，他们将在审判之日看见他们的光景，他们将看见他们在左边与魔鬼同在，将听见判决的宣判，并看见其执行。</w:t>
      </w:r>
    </w:p>
    <w:p w14:paraId="419067DC">
      <w:pPr>
        <w:numPr>
          <w:ilvl w:val="0"/>
          <w:numId w:val="0"/>
        </w:numPr>
        <w:spacing w:after="290" w:line="258" w:lineRule="auto"/>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3FFCD31F">
      <w:pPr>
        <w:numPr>
          <w:ilvl w:val="0"/>
          <w:numId w:val="0"/>
        </w:numPr>
        <w:spacing w:after="290" w:line="258" w:lineRule="auto"/>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This shall greatly heighten the sense of their own happy state, when they consider how different their own state is, how differently God has dealt with themselves from what he has done with the wicked; when they see how dreadful the misery is from which they are delivered, and which they must have unavoidably suffered, had not God graciously redeemed them; when they consider that they deserved this misery as well as those that suffer it, but that Christ has of his free grace redeemed them.</w:t>
      </w:r>
    </w:p>
    <w:p w14:paraId="360CE79F">
      <w:pPr>
        <w:numPr>
          <w:ilvl w:val="0"/>
          <w:numId w:val="0"/>
        </w:numPr>
        <w:spacing w:after="290" w:line="258" w:lineRule="auto"/>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当他们思考自己的光景是何等不同，神对待自己的方式与祂对待恶人的方式是何等不同时；当他们看见他们被拯救脱离的悲惨是何等可怕，若非神恩典地救赎他们，他们必不可避免地遭受这悲惨时；当他们思考他们与那些受苦的人一样应得这悲惨，但基督凭祂的白白恩典救赎了他们时，这将大大加深他们对自己幸福光景的感觉。</w:t>
      </w:r>
    </w:p>
    <w:p w14:paraId="28C25309">
      <w:pPr>
        <w:numPr>
          <w:ilvl w:val="0"/>
          <w:numId w:val="0"/>
        </w:numPr>
        <w:spacing w:after="290" w:line="258" w:lineRule="auto"/>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357480BE">
      <w:pPr>
        <w:numPr>
          <w:ilvl w:val="0"/>
          <w:numId w:val="0"/>
        </w:numPr>
        <w:spacing w:after="290" w:line="258" w:lineRule="auto"/>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This will give exalted thoughts of the free grace of God, and cause them exceedingly to admire it, and will greatly heighten their exercises of love to him who has been so gracious to them, and consequently will heighten their joy in his love.</w:t>
      </w:r>
    </w:p>
    <w:p w14:paraId="1699F849">
      <w:pPr>
        <w:numPr>
          <w:ilvl w:val="0"/>
          <w:numId w:val="0"/>
        </w:numPr>
        <w:spacing w:after="290" w:line="258" w:lineRule="auto"/>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这将给人带来对神白白恩典的崇高思想，并使他们极其钦佩它，并将大大加强他们对那曾如此恩待他们的祂的爱的操练，因此也将加强他们在祂爱中的喜乐。</w:t>
      </w:r>
    </w:p>
    <w:p w14:paraId="4BC3236C">
      <w:pPr>
        <w:numPr>
          <w:ilvl w:val="0"/>
          <w:numId w:val="0"/>
        </w:numPr>
        <w:spacing w:after="290" w:line="258" w:lineRule="auto"/>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4C7A3B8E">
      <w:pPr>
        <w:numPr>
          <w:ilvl w:val="0"/>
          <w:numId w:val="0"/>
        </w:numPr>
        <w:spacing w:after="290" w:line="258" w:lineRule="auto"/>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As the damned when they contemplate the happiness of the saints in heaven will find their own misery aggravated, so the saints in heaven when they contemplate the misery of the damned in hell, will feel a greater sense of their own happiness.</w:t>
      </w:r>
    </w:p>
    <w:p w14:paraId="2E917266">
      <w:pPr>
        <w:numPr>
          <w:ilvl w:val="0"/>
          <w:numId w:val="0"/>
        </w:numPr>
        <w:spacing w:after="290" w:line="258" w:lineRule="auto"/>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正如被定罪者在默想天上圣徒的幸福时会发现自己的悲惨加剧，天上圣徒在默想地狱中被定罪者的悲惨时，也会感觉到对自己幸福的更大感觉。</w:t>
      </w:r>
    </w:p>
    <w:p w14:paraId="325C1C36">
      <w:pPr>
        <w:numPr>
          <w:ilvl w:val="0"/>
          <w:numId w:val="0"/>
        </w:numPr>
        <w:spacing w:after="290" w:line="258" w:lineRule="auto"/>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366FD5BB">
      <w:pPr>
        <w:numPr>
          <w:ilvl w:val="0"/>
          <w:numId w:val="0"/>
        </w:numPr>
        <w:spacing w:after="290" w:line="258" w:lineRule="auto"/>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3.There are different degrees of happiness and glory in heaven.</w:t>
      </w:r>
    </w:p>
    <w:p w14:paraId="0731E3BD">
      <w:pPr>
        <w:numPr>
          <w:ilvl w:val="0"/>
          <w:numId w:val="0"/>
        </w:numPr>
        <w:spacing w:after="290" w:line="258" w:lineRule="auto"/>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3.天上有不同程度的幸福与荣耀。</w:t>
      </w:r>
    </w:p>
    <w:p w14:paraId="33048EC9">
      <w:pPr>
        <w:numPr>
          <w:ilvl w:val="0"/>
          <w:numId w:val="0"/>
        </w:numPr>
        <w:spacing w:after="290" w:line="258" w:lineRule="auto"/>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2CB86212">
      <w:pPr>
        <w:numPr>
          <w:ilvl w:val="0"/>
          <w:numId w:val="0"/>
        </w:numPr>
        <w:spacing w:after="290" w:line="258" w:lineRule="auto"/>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Asthere are degrees among the angels, viz. thrones, dominions, principalities, and powers; so there are degrees among the saints.</w:t>
      </w:r>
    </w:p>
    <w:p w14:paraId="0A9E9E9B">
      <w:pPr>
        <w:numPr>
          <w:ilvl w:val="0"/>
          <w:numId w:val="0"/>
        </w:numPr>
        <w:spacing w:after="290" w:line="258" w:lineRule="auto"/>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天使中有等级，即，有宝座的，有主治的，有执政的，有掌权的；圣徒中也有等级。</w:t>
      </w:r>
    </w:p>
    <w:p w14:paraId="5101FFD2">
      <w:pPr>
        <w:numPr>
          <w:ilvl w:val="0"/>
          <w:numId w:val="0"/>
        </w:numPr>
        <w:spacing w:after="290" w:line="258" w:lineRule="auto"/>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0B351D38">
      <w:pPr>
        <w:numPr>
          <w:ilvl w:val="0"/>
          <w:numId w:val="0"/>
        </w:numPr>
        <w:spacing w:after="290" w:line="258" w:lineRule="auto"/>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In heaven are many mansions, and of different degrees of dignity.</w:t>
      </w:r>
    </w:p>
    <w:p w14:paraId="778B67B1">
      <w:pPr>
        <w:numPr>
          <w:ilvl w:val="0"/>
          <w:numId w:val="0"/>
        </w:numPr>
        <w:spacing w:after="290" w:line="258" w:lineRule="auto"/>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天上有许多住处，并且有不同程度的尊贵。</w:t>
      </w:r>
    </w:p>
    <w:p w14:paraId="5FE1D997">
      <w:pPr>
        <w:numPr>
          <w:ilvl w:val="0"/>
          <w:numId w:val="0"/>
        </w:numPr>
        <w:spacing w:after="290" w:line="258" w:lineRule="auto"/>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5C25EEA0">
      <w:pPr>
        <w:numPr>
          <w:ilvl w:val="0"/>
          <w:numId w:val="0"/>
        </w:numPr>
        <w:spacing w:after="290" w:line="258" w:lineRule="auto"/>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The glory of the saints above will be in some proportion to their eminency in holiness and good works here.</w:t>
      </w:r>
    </w:p>
    <w:p w14:paraId="5E576E50">
      <w:pPr>
        <w:numPr>
          <w:ilvl w:val="0"/>
          <w:numId w:val="0"/>
        </w:numPr>
        <w:spacing w:after="290" w:line="258" w:lineRule="auto"/>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天上圣徒的荣耀，将在某种程度上与他们在此地圣洁和善工的卓越成正比。</w:t>
      </w:r>
    </w:p>
    <w:p w14:paraId="3359B198">
      <w:pPr>
        <w:numPr>
          <w:ilvl w:val="0"/>
          <w:numId w:val="0"/>
        </w:numPr>
        <w:spacing w:after="290" w:line="258" w:lineRule="auto"/>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4234E7CD">
      <w:pPr>
        <w:numPr>
          <w:ilvl w:val="0"/>
          <w:numId w:val="0"/>
        </w:numPr>
        <w:spacing w:after="290" w:line="258" w:lineRule="auto"/>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Christ will reward all according to their works.</w:t>
      </w:r>
    </w:p>
    <w:p w14:paraId="12A55704">
      <w:pPr>
        <w:numPr>
          <w:ilvl w:val="0"/>
          <w:numId w:val="0"/>
        </w:numPr>
        <w:spacing w:after="290" w:line="258" w:lineRule="auto"/>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基督将按各人的行为报应各人。</w:t>
      </w:r>
    </w:p>
    <w:p w14:paraId="2FE09DAD">
      <w:pPr>
        <w:numPr>
          <w:ilvl w:val="0"/>
          <w:numId w:val="0"/>
        </w:numPr>
        <w:spacing w:after="290" w:line="258" w:lineRule="auto"/>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52AD3381">
      <w:pPr>
        <w:numPr>
          <w:ilvl w:val="0"/>
          <w:numId w:val="0"/>
        </w:numPr>
        <w:spacing w:after="290" w:line="258" w:lineRule="auto"/>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He that gained ten pounds was made ruler over ten cities, and he that gained five pounds over five cities.</w:t>
      </w:r>
    </w:p>
    <w:p w14:paraId="444CE459">
      <w:pPr>
        <w:numPr>
          <w:ilvl w:val="0"/>
          <w:numId w:val="0"/>
        </w:numPr>
        <w:spacing w:after="290" w:line="258" w:lineRule="auto"/>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那赚了十锭的，管十座城；那赚了五锭的，管五座城。</w:t>
      </w:r>
    </w:p>
    <w:p w14:paraId="5EC139CB">
      <w:pPr>
        <w:numPr>
          <w:ilvl w:val="0"/>
          <w:numId w:val="0"/>
        </w:numPr>
        <w:spacing w:after="290" w:line="258" w:lineRule="auto"/>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7C2A2520">
      <w:pPr>
        <w:numPr>
          <w:ilvl w:val="0"/>
          <w:numId w:val="0"/>
        </w:numPr>
        <w:spacing w:after="290" w:line="258" w:lineRule="auto"/>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Luke 19:17. 2 Cor. 9:6. "He that soweth sparingly, shall reap sparingly; and he that soweth bountifully shall reap also bountifully."</w:t>
      </w:r>
    </w:p>
    <w:p w14:paraId="415A0634">
      <w:pPr>
        <w:numPr>
          <w:ilvl w:val="0"/>
          <w:numId w:val="0"/>
        </w:numPr>
        <w:spacing w:after="290" w:line="258" w:lineRule="auto"/>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路加福音 19:17。哥林多后书 9:6：“少种的少收，多种的多收。”</w:t>
      </w:r>
    </w:p>
    <w:p w14:paraId="14A00049">
      <w:pPr>
        <w:numPr>
          <w:ilvl w:val="0"/>
          <w:numId w:val="0"/>
        </w:numPr>
        <w:spacing w:after="290" w:line="258" w:lineRule="auto"/>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66A9B03F">
      <w:pPr>
        <w:numPr>
          <w:ilvl w:val="0"/>
          <w:numId w:val="0"/>
        </w:numPr>
        <w:spacing w:after="290" w:line="258" w:lineRule="auto"/>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And the apostle Paul tells us that, as one star differs from another star in glory, so also it shall be in the resurrection of the dead.</w:t>
      </w:r>
    </w:p>
    <w:p w14:paraId="07E1151F">
      <w:pPr>
        <w:numPr>
          <w:ilvl w:val="0"/>
          <w:numId w:val="0"/>
        </w:numPr>
        <w:spacing w:after="290" w:line="258" w:lineRule="auto"/>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使徒保罗告诉我们，星和星的荣光也有分别，死人复活也是这样。</w:t>
      </w:r>
    </w:p>
    <w:p w14:paraId="6CFE81CD">
      <w:pPr>
        <w:numPr>
          <w:ilvl w:val="0"/>
          <w:numId w:val="0"/>
        </w:numPr>
        <w:spacing w:after="290" w:line="258" w:lineRule="auto"/>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49C9E0F1">
      <w:pPr>
        <w:numPr>
          <w:ilvl w:val="0"/>
          <w:numId w:val="0"/>
        </w:numPr>
        <w:spacing w:after="290" w:line="258" w:lineRule="auto"/>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1 Cor. 15:41. Christ tells us that he who gives a cup of cold water unto a disciple in the name of a disciple, shall in no wise lose his reward.</w:t>
      </w:r>
    </w:p>
    <w:p w14:paraId="345F389D">
      <w:pPr>
        <w:numPr>
          <w:ilvl w:val="0"/>
          <w:numId w:val="0"/>
        </w:numPr>
        <w:spacing w:after="290" w:line="258" w:lineRule="auto"/>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哥林多前书 15:41。基督告诉我们，无论何人，因门徒的名，只把一杯凉水给这小子里的一个喝，这人断不能不得赏赐。</w:t>
      </w:r>
    </w:p>
    <w:p w14:paraId="6E790A39">
      <w:pPr>
        <w:numPr>
          <w:ilvl w:val="0"/>
          <w:numId w:val="0"/>
        </w:numPr>
        <w:spacing w:after="290" w:line="258" w:lineRule="auto"/>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4EC25626">
      <w:pPr>
        <w:numPr>
          <w:ilvl w:val="0"/>
          <w:numId w:val="0"/>
        </w:numPr>
        <w:spacing w:after="290" w:line="258" w:lineRule="auto"/>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But this could not be true, if a person should have no greater reward for doing many good works than if he did but few.</w:t>
      </w:r>
    </w:p>
    <w:p w14:paraId="2D684531">
      <w:pPr>
        <w:numPr>
          <w:ilvl w:val="0"/>
          <w:numId w:val="0"/>
        </w:numPr>
        <w:spacing w:after="290" w:line="258" w:lineRule="auto"/>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但这不可能是真的，如果一个人行许多善工，与只行很少善工，所得的赏赐并无更大。</w:t>
      </w:r>
    </w:p>
    <w:p w14:paraId="229F6806">
      <w:pPr>
        <w:numPr>
          <w:ilvl w:val="0"/>
          <w:numId w:val="0"/>
        </w:numPr>
        <w:spacing w:after="290" w:line="258" w:lineRule="auto"/>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55B82023">
      <w:pPr>
        <w:numPr>
          <w:ilvl w:val="0"/>
          <w:numId w:val="0"/>
        </w:numPr>
        <w:spacing w:after="290" w:line="258" w:lineRule="auto"/>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It will be no damp to the happiness of those who have lower degrees of happiness and glory, that there are others advanced in glory above them: for all shall be perfectly happy, every one shall be perfectly satisfied.</w:t>
      </w:r>
    </w:p>
    <w:p w14:paraId="18AFEB14">
      <w:pPr>
        <w:numPr>
          <w:ilvl w:val="0"/>
          <w:numId w:val="0"/>
        </w:numPr>
        <w:spacing w:after="290" w:line="258" w:lineRule="auto"/>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那些拥有较低幸福和荣耀程度的人，他们的幸福不会因有别人在荣耀上高过他们而受到抑制：因为所有人都将是完全幸福的，每一个人都将是完全满足的。</w:t>
      </w:r>
    </w:p>
    <w:p w14:paraId="17CA05D5">
      <w:pPr>
        <w:numPr>
          <w:ilvl w:val="0"/>
          <w:numId w:val="0"/>
        </w:numPr>
        <w:spacing w:after="290" w:line="258" w:lineRule="auto"/>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17820AA5">
      <w:pPr>
        <w:numPr>
          <w:ilvl w:val="0"/>
          <w:numId w:val="0"/>
        </w:numPr>
        <w:spacing w:after="290" w:line="258" w:lineRule="auto"/>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Every vessel that is cast into this ocean of happiness is full, though there are some vessels far larger than others; and there shall be no such thing as envy in heaven, but perfect love shall reign through the whole society.</w:t>
      </w:r>
    </w:p>
    <w:p w14:paraId="1152D708">
      <w:pPr>
        <w:numPr>
          <w:ilvl w:val="0"/>
          <w:numId w:val="0"/>
        </w:numPr>
        <w:spacing w:after="290" w:line="258" w:lineRule="auto"/>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每一个被投入这幸福海洋的器皿都是满的，虽然有些器皿远比其他的大；并且在天上将没有嫉妒这样的事，但完美的爱将掌管整个团体。</w:t>
      </w:r>
    </w:p>
    <w:p w14:paraId="18BEA805">
      <w:pPr>
        <w:numPr>
          <w:ilvl w:val="0"/>
          <w:numId w:val="0"/>
        </w:numPr>
        <w:spacing w:after="290" w:line="258" w:lineRule="auto"/>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78F1AC81">
      <w:pPr>
        <w:numPr>
          <w:ilvl w:val="0"/>
          <w:numId w:val="0"/>
        </w:numPr>
        <w:spacing w:after="290" w:line="258" w:lineRule="auto"/>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Those who are not so high in glory as others, will not envy those that are higher, but they will have so great, and strong, and pure love to them, that they will rejoice in their superior happiness; their love to them will be such that they will rejoice that they are happier than themselves; so that instead of having a damp to their own happiness, it will add to it.</w:t>
      </w:r>
    </w:p>
    <w:p w14:paraId="085B58CF">
      <w:pPr>
        <w:numPr>
          <w:ilvl w:val="0"/>
          <w:numId w:val="0"/>
        </w:numPr>
        <w:spacing w:after="290" w:line="258" w:lineRule="auto"/>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那些在荣耀上不及他人的人，不会嫉妒那些更高的人，但他们对他们将有如此伟大、强烈和纯洁的爱，以致他们将因他们更高的幸福而欢喜；他们对他们的爱将是这样的，他们将因他们比自己更幸福而欢喜；所以，非但不会抑制自己的幸福，反而会增加它。</w:t>
      </w:r>
    </w:p>
    <w:p w14:paraId="2A4655D1">
      <w:pPr>
        <w:numPr>
          <w:ilvl w:val="0"/>
          <w:numId w:val="0"/>
        </w:numPr>
        <w:spacing w:after="290" w:line="258" w:lineRule="auto"/>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63046E54">
      <w:pPr>
        <w:numPr>
          <w:ilvl w:val="0"/>
          <w:numId w:val="0"/>
        </w:numPr>
        <w:spacing w:after="290" w:line="258" w:lineRule="auto"/>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They will see it to be fit that they that have been most eminent in works of righteousness should be most highly exalted in glory; and they will rejoice in having that done, that is fittest to be done.</w:t>
      </w:r>
    </w:p>
    <w:p w14:paraId="60B8DF78">
      <w:pPr>
        <w:numPr>
          <w:ilvl w:val="0"/>
          <w:numId w:val="0"/>
        </w:numPr>
        <w:spacing w:after="290" w:line="258" w:lineRule="auto"/>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他们将看见，那些在义行上最卓越的人，在荣耀中最被高举，是合宜的；他们将因看见那最合宜的事被成就而欢喜。</w:t>
      </w:r>
    </w:p>
    <w:p w14:paraId="26FD0665">
      <w:pPr>
        <w:numPr>
          <w:ilvl w:val="0"/>
          <w:numId w:val="0"/>
        </w:numPr>
        <w:spacing w:after="290" w:line="258" w:lineRule="auto"/>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4306AE2E">
      <w:pPr>
        <w:numPr>
          <w:ilvl w:val="0"/>
          <w:numId w:val="0"/>
        </w:numPr>
        <w:spacing w:after="290" w:line="258" w:lineRule="auto"/>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There will be a perfect harmony in that society; those that are most happy will also be most holy, and all will be both perfectly holy and perfectly happy.</w:t>
      </w:r>
    </w:p>
    <w:p w14:paraId="01F54618">
      <w:pPr>
        <w:numPr>
          <w:ilvl w:val="0"/>
          <w:numId w:val="0"/>
        </w:numPr>
        <w:spacing w:after="290" w:line="258" w:lineRule="auto"/>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在那团体中将有完美的和谐；最幸福的人也将是最圣洁的，所有人都将既是完全圣洁的，又是完全幸福的。</w:t>
      </w:r>
    </w:p>
    <w:p w14:paraId="3E1A6485">
      <w:pPr>
        <w:numPr>
          <w:ilvl w:val="0"/>
          <w:numId w:val="0"/>
        </w:numPr>
        <w:spacing w:after="290" w:line="258" w:lineRule="auto"/>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754579A0">
      <w:pPr>
        <w:numPr>
          <w:ilvl w:val="0"/>
          <w:numId w:val="0"/>
        </w:numPr>
        <w:spacing w:after="290" w:line="258" w:lineRule="auto"/>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But yet there will be different degrees of both holiness and happiness according to the measure of each one's capacity, and therefore those that are lowest in glory will have the greatest love to those that are highest in happiness, because they will see most of the image of God in them; and having the greatest love to them, they will rejoice to see them the most happy and the highest in glory.</w:t>
      </w:r>
    </w:p>
    <w:p w14:paraId="5A6970DC">
      <w:pPr>
        <w:numPr>
          <w:ilvl w:val="0"/>
          <w:numId w:val="0"/>
        </w:numPr>
        <w:spacing w:after="290" w:line="258" w:lineRule="auto"/>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然而，按各人容量的大小，圣洁与幸福都将有不同程度，因此那些在荣耀中最低的人，将对那些在幸福中最高的人有最大的爱，因为他们将在他们身上看见最多的神的形象；并且既对他们有最大的爱，他们就将喜乐于看见他们最幸福、在荣耀中最高。</w:t>
      </w:r>
    </w:p>
    <w:p w14:paraId="1723A857">
      <w:pPr>
        <w:numPr>
          <w:ilvl w:val="0"/>
          <w:numId w:val="0"/>
        </w:numPr>
        <w:spacing w:after="290" w:line="258" w:lineRule="auto"/>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1075E1CE">
      <w:pPr>
        <w:numPr>
          <w:ilvl w:val="0"/>
          <w:numId w:val="0"/>
        </w:numPr>
        <w:spacing w:after="290" w:line="258" w:lineRule="auto"/>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And so, on the other hand, those that are highest in glory, as they will be the most lovely, so they will be fullest of love: as they will excel in happiness, they will proportionally excel in divine benevolence and love to others, and will have more love to God and to the saints than those that are lower in holiness and happiness.</w:t>
      </w:r>
    </w:p>
    <w:p w14:paraId="3AAEA22D">
      <w:pPr>
        <w:numPr>
          <w:ilvl w:val="0"/>
          <w:numId w:val="0"/>
        </w:numPr>
        <w:spacing w:after="290" w:line="258" w:lineRule="auto"/>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所以，另一方面，那些在荣耀中最高的人，他们既将是最可爱的，也必将是最充满爱的：他们既在幸福上卓越，也必相应地在神圣的仁慈和对他人的爱上卓越，并且将比那些在圣洁和幸福上较低的人，对神和圣徒有更多的爱。</w:t>
      </w:r>
    </w:p>
    <w:p w14:paraId="19FFE006">
      <w:pPr>
        <w:numPr>
          <w:ilvl w:val="0"/>
          <w:numId w:val="0"/>
        </w:numPr>
        <w:spacing w:after="290" w:line="258" w:lineRule="auto"/>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2C78B3FD">
      <w:pPr>
        <w:numPr>
          <w:ilvl w:val="0"/>
          <w:numId w:val="0"/>
        </w:numPr>
        <w:spacing w:after="290" w:line="258" w:lineRule="auto"/>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And besides, those that will excel in glory will also excel in humility.</w:t>
      </w:r>
    </w:p>
    <w:p w14:paraId="4B7573A0">
      <w:pPr>
        <w:numPr>
          <w:ilvl w:val="0"/>
          <w:numId w:val="0"/>
        </w:numPr>
        <w:spacing w:after="290" w:line="258" w:lineRule="auto"/>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此外，那些在荣耀上卓越的人，也必在谦卑上卓越。</w:t>
      </w:r>
    </w:p>
    <w:p w14:paraId="002694C3">
      <w:pPr>
        <w:numPr>
          <w:ilvl w:val="0"/>
          <w:numId w:val="0"/>
        </w:numPr>
        <w:spacing w:after="290" w:line="258" w:lineRule="auto"/>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766ABC72">
      <w:pPr>
        <w:numPr>
          <w:ilvl w:val="0"/>
          <w:numId w:val="0"/>
        </w:numPr>
        <w:spacing w:after="290" w:line="258" w:lineRule="auto"/>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Here in this world, those that are above others are the objects of envy, because that others conceive of them as being lifted up with it; but in heaven it will not be so, but those saints in heaven who excel in happiness will also in holiness, and consequently in humility.</w:t>
      </w:r>
    </w:p>
    <w:p w14:paraId="519C9DFE">
      <w:pPr>
        <w:numPr>
          <w:ilvl w:val="0"/>
          <w:numId w:val="0"/>
        </w:numPr>
        <w:spacing w:after="290" w:line="258" w:lineRule="auto"/>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在这世上，那些高过他人的人是嫉妒的对象，因为别人认为他们因此而自高自大；但在天上将不是这样，但那些在天上在幸福上卓越的圣徒，也必在圣洁上卓越，因此也在谦卑上卓越。</w:t>
      </w:r>
    </w:p>
    <w:p w14:paraId="52EA721A">
      <w:pPr>
        <w:numPr>
          <w:ilvl w:val="0"/>
          <w:numId w:val="0"/>
        </w:numPr>
        <w:spacing w:after="290" w:line="258" w:lineRule="auto"/>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204F54CD">
      <w:pPr>
        <w:numPr>
          <w:ilvl w:val="0"/>
          <w:numId w:val="0"/>
        </w:numPr>
        <w:spacing w:after="290" w:line="258" w:lineRule="auto"/>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The saints in heaven are more humble than the saints on earth, and still the higher we go among them the greater humility there is; the highest orders of saints, who know most of God, see most of the distinction between God and them, and consequently are comparatively least in their own eyes, and so are most humble.</w:t>
      </w:r>
    </w:p>
    <w:p w14:paraId="3BD195AA">
      <w:pPr>
        <w:numPr>
          <w:ilvl w:val="0"/>
          <w:numId w:val="0"/>
        </w:numPr>
        <w:spacing w:after="290" w:line="258" w:lineRule="auto"/>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天上的圣徒比地上的圣徒更谦卑，并且我们越往他们中间高处去，谦卑就越大；最高等级的圣徒，他们最认识神，最看见神与他们之间的区别，因此在自己眼中相对最小，所以也最谦卑。</w:t>
      </w:r>
    </w:p>
    <w:p w14:paraId="62437429">
      <w:pPr>
        <w:numPr>
          <w:ilvl w:val="0"/>
          <w:numId w:val="0"/>
        </w:numPr>
        <w:spacing w:after="290" w:line="258" w:lineRule="auto"/>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063D19A9">
      <w:pPr>
        <w:numPr>
          <w:ilvl w:val="0"/>
          <w:numId w:val="0"/>
        </w:numPr>
        <w:spacing w:after="290" w:line="258" w:lineRule="auto"/>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The exaltation of some in heaven above the rest will be so far from diminishing the perfect happiness and joy of the rest who are inferior, that they will be the happier for it; such will be the union in their society that they will be partakers of each other's happiness.</w:t>
      </w:r>
    </w:p>
    <w:p w14:paraId="3FF1E6D4">
      <w:pPr>
        <w:numPr>
          <w:ilvl w:val="0"/>
          <w:numId w:val="0"/>
        </w:numPr>
        <w:spacing w:after="290" w:line="258" w:lineRule="auto"/>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天上一些人高过其余之人的高举，远非会减少其余低下之人的完美幸福与喜乐，反而他们会因此更幸福；在他们的团体中将有那样的联合，以致他们将分享彼此的幸福。</w:t>
      </w:r>
    </w:p>
    <w:p w14:paraId="3EAA6049">
      <w:pPr>
        <w:numPr>
          <w:ilvl w:val="0"/>
          <w:numId w:val="0"/>
        </w:numPr>
        <w:spacing w:after="290" w:line="258" w:lineRule="auto"/>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4E0596EF">
      <w:pPr>
        <w:numPr>
          <w:ilvl w:val="0"/>
          <w:numId w:val="0"/>
        </w:numPr>
        <w:spacing w:after="290" w:line="258" w:lineRule="auto"/>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"Then will be fulfilled in its perfection that which is declared in 1 Cor. 12:22. "If one of the members be honoured all the members rejoice with it."</w:t>
      </w:r>
    </w:p>
    <w:p w14:paraId="43BC84F5">
      <w:pPr>
        <w:numPr>
          <w:ilvl w:val="0"/>
          <w:numId w:val="0"/>
        </w:numPr>
        <w:spacing w:after="290" w:line="258" w:lineRule="auto"/>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“那时，哥林多前书 12:26所宣告的将得以完全实现：‘若一个肢体得荣耀，所有的肢体就一同快乐。’”</w:t>
      </w:r>
    </w:p>
    <w:p w14:paraId="7513488E">
      <w:pPr>
        <w:numPr>
          <w:ilvl w:val="0"/>
          <w:numId w:val="0"/>
        </w:numPr>
        <w:spacing w:after="290" w:line="258" w:lineRule="auto"/>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2C8196AA">
      <w:pPr>
        <w:numPr>
          <w:ilvl w:val="0"/>
          <w:numId w:val="0"/>
        </w:numPr>
        <w:spacing w:after="290" w:line="258" w:lineRule="auto"/>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This happiness of the saints shall never have any interruption.</w:t>
      </w:r>
    </w:p>
    <w:p w14:paraId="2DD239A2">
      <w:pPr>
        <w:numPr>
          <w:ilvl w:val="0"/>
          <w:numId w:val="0"/>
        </w:numPr>
        <w:spacing w:after="290" w:line="258" w:lineRule="auto"/>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圣徒的这幸福将永不中断。</w:t>
      </w:r>
    </w:p>
    <w:p w14:paraId="56CDC074">
      <w:pPr>
        <w:numPr>
          <w:ilvl w:val="0"/>
          <w:numId w:val="0"/>
        </w:numPr>
        <w:spacing w:after="290" w:line="258" w:lineRule="auto"/>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40B8207C">
      <w:pPr>
        <w:numPr>
          <w:ilvl w:val="0"/>
          <w:numId w:val="0"/>
        </w:numPr>
        <w:spacing w:after="290" w:line="258" w:lineRule="auto"/>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There will never be any alloy to it; there never will come any cloud to obscure their light; there never will be any thing to cool their love.</w:t>
      </w:r>
    </w:p>
    <w:p w14:paraId="703C21B8">
      <w:pPr>
        <w:numPr>
          <w:ilvl w:val="0"/>
          <w:numId w:val="0"/>
        </w:numPr>
        <w:spacing w:after="290" w:line="258" w:lineRule="auto"/>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它将永不搀杂任何杂质；永不会有任何云彩遮蔽他们的光；永不会有任何事冷却他们的爱。</w:t>
      </w:r>
    </w:p>
    <w:p w14:paraId="3486F5D2">
      <w:pPr>
        <w:numPr>
          <w:ilvl w:val="0"/>
          <w:numId w:val="0"/>
        </w:numPr>
        <w:spacing w:after="290" w:line="258" w:lineRule="auto"/>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7CB3ECC9">
      <w:pPr>
        <w:numPr>
          <w:ilvl w:val="0"/>
          <w:numId w:val="0"/>
        </w:numPr>
        <w:spacing w:after="290" w:line="258" w:lineRule="auto"/>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The rivers of pleasure will not fail, the glory and love of God and of Christ will for ever be the same, and the manifestation of it will have no interruption.</w:t>
      </w:r>
    </w:p>
    <w:p w14:paraId="5A08666C">
      <w:pPr>
        <w:numPr>
          <w:ilvl w:val="0"/>
          <w:numId w:val="0"/>
        </w:numPr>
        <w:spacing w:after="290" w:line="258" w:lineRule="auto"/>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乐河永不枯竭，神和基督的荣耀与爱将永远相同，其彰显也将永不中断。</w:t>
      </w:r>
    </w:p>
    <w:p w14:paraId="546D9DC5">
      <w:pPr>
        <w:numPr>
          <w:ilvl w:val="0"/>
          <w:numId w:val="0"/>
        </w:numPr>
        <w:spacing w:after="290" w:line="258" w:lineRule="auto"/>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2C711824">
      <w:pPr>
        <w:numPr>
          <w:ilvl w:val="0"/>
          <w:numId w:val="0"/>
        </w:numPr>
        <w:spacing w:after="290" w:line="258" w:lineRule="auto"/>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No sin or corruption shall ever enter there, no temptation to disturb their blessedness: the divine love in the saints shall never cool, there shall be no inconsistency in any of them, the faculties of the saints shall never flag from exercise; and they will never be cloyed, their relish for those delights will for ever be kept up to its height, that glorious society shall not grow weary of their hallelujahs.</w:t>
      </w:r>
    </w:p>
    <w:p w14:paraId="6FFC1FA5">
      <w:pPr>
        <w:numPr>
          <w:ilvl w:val="0"/>
          <w:numId w:val="0"/>
        </w:numPr>
        <w:spacing w:after="290" w:line="258" w:lineRule="auto"/>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罪恶或败坏永不得进入那里，没有试探可以搅扰他们的福分：圣徒里面的神圣之爱永不冷却，他们中没有任何不一致，圣徒的官能永不因操练而疲乏；他们永不厌腻，他们对那些喜乐的品味将永远保持在其高峰，那荣耀的团体永不因他们的哈利路亚而疲倦。</w:t>
      </w:r>
    </w:p>
    <w:p w14:paraId="2F0D1F22">
      <w:pPr>
        <w:numPr>
          <w:ilvl w:val="0"/>
          <w:numId w:val="0"/>
        </w:numPr>
        <w:spacing w:after="290" w:line="258" w:lineRule="auto"/>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1656F8A0">
      <w:pPr>
        <w:numPr>
          <w:ilvl w:val="0"/>
          <w:numId w:val="0"/>
        </w:numPr>
        <w:spacing w:after="290" w:line="258" w:lineRule="auto"/>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Their exercises, though they are so active and vigorous, will be performed with perfect ease; the saints shall not be weary of loving, and praising, and fearing, as the sun is never weary of shining.</w:t>
      </w:r>
    </w:p>
    <w:p w14:paraId="2994CBA3">
      <w:pPr>
        <w:numPr>
          <w:ilvl w:val="0"/>
          <w:numId w:val="0"/>
        </w:numPr>
        <w:spacing w:after="290" w:line="258" w:lineRule="auto"/>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他们的操练，虽然是如此活跃和有力，却将以完全的轻松来完成；圣徒将不因爱、赞美和敬畏而疲倦，如同太阳永不因照耀而疲倦。</w:t>
      </w:r>
    </w:p>
    <w:p w14:paraId="66F5EFBF">
      <w:pPr>
        <w:numPr>
          <w:ilvl w:val="0"/>
          <w:numId w:val="0"/>
        </w:numPr>
        <w:spacing w:after="290" w:line="258" w:lineRule="auto"/>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5E836A3E">
      <w:pPr>
        <w:numPr>
          <w:ilvl w:val="0"/>
          <w:numId w:val="0"/>
        </w:numPr>
        <w:spacing w:after="290" w:line="258" w:lineRule="auto"/>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5. And to sum up this whole description, there shall never be any end to their glory and blessedness.</w:t>
      </w:r>
    </w:p>
    <w:p w14:paraId="1273F922">
      <w:pPr>
        <w:numPr>
          <w:ilvl w:val="0"/>
          <w:numId w:val="0"/>
        </w:numPr>
        <w:spacing w:after="290" w:line="258" w:lineRule="auto"/>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5. 总结这整个描述，他们的荣耀与福分将永无止境。</w:t>
      </w:r>
    </w:p>
    <w:p w14:paraId="0D285A3A">
      <w:pPr>
        <w:numPr>
          <w:ilvl w:val="0"/>
          <w:numId w:val="0"/>
        </w:numPr>
        <w:spacing w:after="290" w:line="258" w:lineRule="auto"/>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711F0115">
      <w:pPr>
        <w:numPr>
          <w:ilvl w:val="0"/>
          <w:numId w:val="0"/>
        </w:numPr>
        <w:spacing w:after="290" w:line="258" w:lineRule="auto"/>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Therefore is it so often called eternal life, and everlasting life.</w:t>
      </w:r>
    </w:p>
    <w:p w14:paraId="31746018">
      <w:pPr>
        <w:numPr>
          <w:ilvl w:val="0"/>
          <w:numId w:val="0"/>
        </w:numPr>
        <w:spacing w:after="290" w:line="258" w:lineRule="auto"/>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因此，它常常被称为永生和永远的生命。</w:t>
      </w:r>
    </w:p>
    <w:p w14:paraId="059168D1">
      <w:pPr>
        <w:numPr>
          <w:ilvl w:val="0"/>
          <w:numId w:val="0"/>
        </w:numPr>
        <w:spacing w:after="290" w:line="258" w:lineRule="auto"/>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4FD7C37E">
      <w:pPr>
        <w:numPr>
          <w:ilvl w:val="0"/>
          <w:numId w:val="0"/>
        </w:numPr>
        <w:spacing w:after="290" w:line="258" w:lineRule="auto"/>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We are told that at the day of judgment, when the wicked shall go away into everlasting punishment, the righteous shall enter into life eternal.</w:t>
      </w:r>
    </w:p>
    <w:p w14:paraId="28F52B2B">
      <w:pPr>
        <w:numPr>
          <w:ilvl w:val="0"/>
          <w:numId w:val="0"/>
        </w:numPr>
        <w:spacing w:after="290" w:line="258" w:lineRule="auto"/>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我们被告知，在审判之日，当恶人进入永刑时，义人将进入永生。</w:t>
      </w:r>
    </w:p>
    <w:p w14:paraId="0C558259">
      <w:pPr>
        <w:numPr>
          <w:ilvl w:val="0"/>
          <w:numId w:val="0"/>
        </w:numPr>
        <w:spacing w:after="290" w:line="258" w:lineRule="auto"/>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292D12D0">
      <w:pPr>
        <w:numPr>
          <w:ilvl w:val="0"/>
          <w:numId w:val="0"/>
        </w:numPr>
        <w:spacing w:after="290" w:line="258" w:lineRule="auto"/>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Matt. 25:46. The pleasures which there are at God's right hand, are said to be for evermore; Psal. 16:11.</w:t>
      </w:r>
    </w:p>
    <w:p w14:paraId="0FB41C83">
      <w:pPr>
        <w:numPr>
          <w:ilvl w:val="0"/>
          <w:numId w:val="0"/>
        </w:numPr>
        <w:spacing w:after="290" w:line="258" w:lineRule="auto"/>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马太福音 25:46。在神右手的福乐，被说成是永远的；诗篇 16:11。</w:t>
      </w:r>
    </w:p>
    <w:p w14:paraId="1C57BF63">
      <w:pPr>
        <w:numPr>
          <w:ilvl w:val="0"/>
          <w:numId w:val="0"/>
        </w:numPr>
        <w:spacing w:after="290" w:line="258" w:lineRule="auto"/>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2F88760E">
      <w:pPr>
        <w:numPr>
          <w:ilvl w:val="0"/>
          <w:numId w:val="0"/>
        </w:numPr>
        <w:spacing w:after="290" w:line="258" w:lineRule="auto"/>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And that this is not merely a long duration, but an absolute eternity, is evident from that which Christ has said, that those who believe on him shall not die.</w:t>
      </w:r>
    </w:p>
    <w:p w14:paraId="58FD4ADD">
      <w:pPr>
        <w:numPr>
          <w:ilvl w:val="0"/>
          <w:numId w:val="0"/>
        </w:numPr>
        <w:spacing w:after="290" w:line="258" w:lineRule="auto"/>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并且，这不仅是一个长久的时间，而是一个绝对的永恒，从基督所说信祂的人将不会死这一点上是显而易见的。</w:t>
      </w:r>
    </w:p>
    <w:p w14:paraId="25DADDBF">
      <w:pPr>
        <w:numPr>
          <w:ilvl w:val="0"/>
          <w:numId w:val="0"/>
        </w:numPr>
        <w:spacing w:after="290" w:line="258" w:lineRule="auto"/>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63A83192">
      <w:pPr>
        <w:numPr>
          <w:ilvl w:val="0"/>
          <w:numId w:val="0"/>
        </w:numPr>
        <w:spacing w:after="290" w:line="258" w:lineRule="auto"/>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John 6:50. Rev. 22:5. In the description of the new Jerusalem it is said, "And they shall reign for ever and ever."</w:t>
      </w:r>
    </w:p>
    <w:p w14:paraId="6179CA56">
      <w:pPr>
        <w:numPr>
          <w:ilvl w:val="0"/>
          <w:numId w:val="0"/>
        </w:numPr>
        <w:spacing w:after="290" w:line="258" w:lineRule="auto"/>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约翰福音 6:50。启示录 22:5。在新耶路撒冷的描述中说：“他们要作王，直到永永远远。”</w:t>
      </w:r>
    </w:p>
    <w:p w14:paraId="5615EDF5">
      <w:pPr>
        <w:numPr>
          <w:ilvl w:val="0"/>
          <w:numId w:val="0"/>
        </w:numPr>
        <w:spacing w:after="290" w:line="258" w:lineRule="auto"/>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2550D11B">
      <w:pPr>
        <w:numPr>
          <w:ilvl w:val="0"/>
          <w:numId w:val="0"/>
        </w:numPr>
        <w:spacing w:after="290" w:line="258" w:lineRule="auto"/>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The eternity of this blessedness shall crown all.</w:t>
      </w:r>
    </w:p>
    <w:p w14:paraId="4888BB9A">
      <w:pPr>
        <w:numPr>
          <w:ilvl w:val="0"/>
          <w:numId w:val="0"/>
        </w:numPr>
        <w:spacing w:after="290" w:line="258" w:lineRule="auto"/>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这福分的永恒性将为一切加冕。</w:t>
      </w:r>
    </w:p>
    <w:p w14:paraId="6324B9E4">
      <w:pPr>
        <w:numPr>
          <w:ilvl w:val="0"/>
          <w:numId w:val="0"/>
        </w:numPr>
        <w:spacing w:after="290" w:line="258" w:lineRule="auto"/>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79752BF3">
      <w:pPr>
        <w:numPr>
          <w:ilvl w:val="0"/>
          <w:numId w:val="0"/>
        </w:numPr>
        <w:spacing w:after="290" w:line="258" w:lineRule="auto"/>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If the saints knew that there would be an end to their happiness, though at never so great a distance, yet it would be a great damp to their joy.</w:t>
      </w:r>
    </w:p>
    <w:p w14:paraId="08B935AB">
      <w:pPr>
        <w:numPr>
          <w:ilvl w:val="0"/>
          <w:numId w:val="0"/>
        </w:numPr>
        <w:spacing w:after="290" w:line="258" w:lineRule="auto"/>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如果圣徒知道他们的幸福将有尽头，即使是在极远的将来，那也会大大地抑制他们的喜乐。</w:t>
      </w:r>
    </w:p>
    <w:p w14:paraId="3F917727">
      <w:pPr>
        <w:numPr>
          <w:ilvl w:val="0"/>
          <w:numId w:val="0"/>
        </w:numPr>
        <w:spacing w:after="290" w:line="258" w:lineRule="auto"/>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5A27CE82">
      <w:pPr>
        <w:numPr>
          <w:ilvl w:val="0"/>
          <w:numId w:val="0"/>
        </w:numPr>
        <w:spacing w:after="290" w:line="258" w:lineRule="auto"/>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The greater the happiness is, so much the more uncomfortable would the thoughts of an end be, and so much the more joyful will it be to think that there will be no end.</w:t>
      </w:r>
    </w:p>
    <w:p w14:paraId="69590601">
      <w:pPr>
        <w:numPr>
          <w:ilvl w:val="0"/>
          <w:numId w:val="0"/>
        </w:numPr>
        <w:spacing w:after="290" w:line="258" w:lineRule="auto"/>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幸福越大，想到尽头的思想就越不舒服，想到没有尽头就越喜乐。</w:t>
      </w:r>
    </w:p>
    <w:p w14:paraId="44EEF8D8">
      <w:pPr>
        <w:numPr>
          <w:ilvl w:val="0"/>
          <w:numId w:val="0"/>
        </w:numPr>
        <w:spacing w:after="290" w:line="258" w:lineRule="auto"/>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0C08039A">
      <w:pPr>
        <w:numPr>
          <w:ilvl w:val="0"/>
          <w:numId w:val="0"/>
        </w:numPr>
        <w:spacing w:after="290" w:line="258" w:lineRule="auto"/>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The saints will surely know that there will be no more danger of their happiness coming to an end, than there will be that the being of God will come to an end.</w:t>
      </w:r>
    </w:p>
    <w:p w14:paraId="406412C4">
      <w:pPr>
        <w:numPr>
          <w:ilvl w:val="0"/>
          <w:numId w:val="0"/>
        </w:numPr>
        <w:spacing w:after="290" w:line="258" w:lineRule="auto"/>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圣徒们必确知，他们的幸福不会有比神的存在会结束的危险更大的危险。</w:t>
      </w:r>
    </w:p>
    <w:p w14:paraId="48E75794">
      <w:pPr>
        <w:numPr>
          <w:ilvl w:val="0"/>
          <w:numId w:val="0"/>
        </w:numPr>
        <w:spacing w:after="290" w:line="258" w:lineRule="auto"/>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341C2A46">
      <w:pPr>
        <w:numPr>
          <w:ilvl w:val="0"/>
          <w:numId w:val="0"/>
        </w:numPr>
        <w:spacing w:after="290" w:line="258" w:lineRule="auto"/>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As God is eternal, so their happiness is eternal; as long as the fountain lasts, they need not fear but they shall be supplied.</w:t>
      </w:r>
    </w:p>
    <w:p w14:paraId="2E3E2DC4">
      <w:pPr>
        <w:numPr>
          <w:ilvl w:val="0"/>
          <w:numId w:val="0"/>
        </w:numPr>
        <w:spacing w:after="290" w:line="258" w:lineRule="auto"/>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神既是永恒的，他们的幸福也是永恒的；只要泉源不竭，他们就不必惧怕供应断绝。</w:t>
      </w:r>
    </w:p>
    <w:p w14:paraId="120FD1BB">
      <w:pPr>
        <w:numPr>
          <w:ilvl w:val="0"/>
          <w:numId w:val="0"/>
        </w:numPr>
        <w:spacing w:after="290" w:line="258" w:lineRule="auto"/>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3DFA88EB">
      <w:pPr>
        <w:numPr>
          <w:ilvl w:val="0"/>
          <w:numId w:val="0"/>
        </w:numPr>
        <w:spacing w:after="290" w:line="258" w:lineRule="auto"/>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APPLICATION</w:t>
      </w:r>
    </w:p>
    <w:p w14:paraId="4349FDC8">
      <w:pPr>
        <w:numPr>
          <w:ilvl w:val="0"/>
          <w:numId w:val="0"/>
        </w:numPr>
        <w:spacing w:after="290" w:line="258" w:lineRule="auto"/>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应用</w:t>
      </w:r>
    </w:p>
    <w:p w14:paraId="5578F21D">
      <w:pPr>
        <w:numPr>
          <w:ilvl w:val="0"/>
          <w:numId w:val="0"/>
        </w:numPr>
        <w:spacing w:after="290" w:line="258" w:lineRule="auto"/>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1FD3BE2A">
      <w:pPr>
        <w:numPr>
          <w:ilvl w:val="0"/>
          <w:numId w:val="0"/>
        </w:numPr>
        <w:spacing w:after="290" w:line="258" w:lineRule="auto"/>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1.Hence we learn how great a mercy conversion is, because it confersupon him who is exposed to eternal misery a right to all this blessedness.</w:t>
      </w:r>
    </w:p>
    <w:p w14:paraId="1F2FC312">
      <w:pPr>
        <w:numPr>
          <w:ilvl w:val="0"/>
          <w:numId w:val="0"/>
        </w:numPr>
        <w:spacing w:after="290" w:line="258" w:lineRule="auto"/>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1.因此我们学到归信是何等大的怜悯，因为它赐予那暴露于永恒悲惨中的人，享有这一切福分的权利。</w:t>
      </w:r>
    </w:p>
    <w:p w14:paraId="1580AD97">
      <w:pPr>
        <w:numPr>
          <w:ilvl w:val="0"/>
          <w:numId w:val="0"/>
        </w:numPr>
        <w:spacing w:after="290" w:line="258" w:lineRule="auto"/>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2C23FFE1">
      <w:pPr>
        <w:numPr>
          <w:ilvl w:val="0"/>
          <w:numId w:val="0"/>
        </w:numPr>
        <w:spacing w:after="290" w:line="258" w:lineRule="auto"/>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Man, as he is naturally, is very far from this blessedness; we came into the world wretched, miserable, undone creatures, in cruel bondage to sin and Satan, under guilt and under wrath, and at enmity against God, the fountain of blessedness, and in a state of condemnation to everlasting destruction.</w:t>
      </w:r>
    </w:p>
    <w:p w14:paraId="5BDEC802">
      <w:pPr>
        <w:numPr>
          <w:ilvl w:val="0"/>
          <w:numId w:val="0"/>
        </w:numPr>
        <w:spacing w:after="290" w:line="258" w:lineRule="auto"/>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人，按其本性，远离这福分；我们来到这世界是可怜、悲惨、败坏的受造物，在罪和撒旦的残酷奴役下，在罪咎和忿怒下，与福分之源头的神为敌，并处于被定罪至永远毁灭的状态。</w:t>
      </w:r>
    </w:p>
    <w:p w14:paraId="5629BE8D">
      <w:pPr>
        <w:numPr>
          <w:ilvl w:val="0"/>
          <w:numId w:val="0"/>
        </w:numPr>
        <w:spacing w:after="290" w:line="258" w:lineRule="auto"/>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50FCFA0A">
      <w:pPr>
        <w:numPr>
          <w:ilvl w:val="0"/>
          <w:numId w:val="0"/>
        </w:numPr>
        <w:spacing w:after="290" w:line="258" w:lineRule="auto"/>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But when a man is converted there is a great change made in his state; he is that day passed from death to life, he is brought out of that state of woe and misery into a sure title to glory, honour, and peace for ever.</w:t>
      </w:r>
    </w:p>
    <w:p w14:paraId="5B08D9A3">
      <w:pPr>
        <w:numPr>
          <w:ilvl w:val="0"/>
          <w:numId w:val="0"/>
        </w:numPr>
        <w:spacing w:after="290" w:line="258" w:lineRule="auto"/>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但当一个人归信时，他的状态就有了极大的改变；他那日就出死入生，他被带出那祸患和悲惨的状态，进入一个确凿的享有荣耀、尊贵和平安的权利，直到永远。</w:t>
      </w:r>
    </w:p>
    <w:p w14:paraId="243EE50D">
      <w:pPr>
        <w:numPr>
          <w:ilvl w:val="0"/>
          <w:numId w:val="0"/>
        </w:numPr>
        <w:spacing w:after="290" w:line="258" w:lineRule="auto"/>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65201F25">
      <w:pPr>
        <w:numPr>
          <w:ilvl w:val="0"/>
          <w:numId w:val="0"/>
        </w:numPr>
        <w:spacing w:after="290" w:line="258" w:lineRule="auto"/>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When once a man is converted all this blessedness that we have heard of is his, he has an absolute right to it, God's word is passed for it, his faithful promise is given.</w:t>
      </w:r>
    </w:p>
    <w:p w14:paraId="05BB2149">
      <w:pPr>
        <w:numPr>
          <w:ilvl w:val="0"/>
          <w:numId w:val="0"/>
        </w:numPr>
        <w:spacing w:after="290" w:line="258" w:lineRule="auto"/>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一旦一个人归信了，我们所听见的这一切福分都是他的，他有绝对的权利享有它，神的话已为此立定，祂信实的应许已赐下。</w:t>
      </w:r>
    </w:p>
    <w:p w14:paraId="722375B9">
      <w:pPr>
        <w:numPr>
          <w:ilvl w:val="0"/>
          <w:numId w:val="0"/>
        </w:numPr>
        <w:spacing w:after="290" w:line="258" w:lineRule="auto"/>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7F121B71">
      <w:pPr>
        <w:numPr>
          <w:ilvl w:val="0"/>
          <w:numId w:val="0"/>
        </w:numPr>
        <w:spacing w:after="290" w:line="258" w:lineRule="auto"/>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Heaven and earth shall pass away, but that promise of God shall not fail, but shall be fulfilled: their witness is in heaven, and their record on high.</w:t>
      </w:r>
    </w:p>
    <w:p w14:paraId="0623918D">
      <w:pPr>
        <w:numPr>
          <w:ilvl w:val="0"/>
          <w:numId w:val="0"/>
        </w:numPr>
        <w:spacing w:after="290" w:line="258" w:lineRule="auto"/>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天地都要废去，但神那应许却不能废去，必要成全：他们的见证在天上，他们的记录在高处。</w:t>
      </w:r>
    </w:p>
    <w:p w14:paraId="42DD0BDD">
      <w:pPr>
        <w:numPr>
          <w:ilvl w:val="0"/>
          <w:numId w:val="0"/>
        </w:numPr>
        <w:spacing w:after="290" w:line="258" w:lineRule="auto"/>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3EDD4F8F">
      <w:pPr>
        <w:numPr>
          <w:ilvl w:val="0"/>
          <w:numId w:val="0"/>
        </w:numPr>
        <w:spacing w:after="290" w:line="258" w:lineRule="auto"/>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On that day in which a man is converted he enters into a blessed state, he is sure to be a blessed person as long as he lives; and he has a right to all that blessedness we have heard of, at death, and in a state of separation, and at the day of judgment, and to that glory which the saints have in their state of consummate glory and blessedness.</w:t>
      </w:r>
    </w:p>
    <w:p w14:paraId="4D004960">
      <w:pPr>
        <w:numPr>
          <w:ilvl w:val="0"/>
          <w:numId w:val="0"/>
        </w:numPr>
        <w:spacing w:after="290" w:line="258" w:lineRule="auto"/>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在一个人归信的那一天，他进入一个蒙福的状态，他一生都必是一个蒙福的人；他有权利享有我们所听见的一切福分，在死亡时，在分离状态中，在审判之日，以及圣徒在他们圆满的荣耀与福分状态中所拥有的荣耀。</w:t>
      </w:r>
    </w:p>
    <w:p w14:paraId="702F0A47">
      <w:pPr>
        <w:numPr>
          <w:ilvl w:val="0"/>
          <w:numId w:val="0"/>
        </w:numPr>
        <w:spacing w:after="290" w:line="258" w:lineRule="auto"/>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6F255B80">
      <w:pPr>
        <w:numPr>
          <w:ilvl w:val="0"/>
          <w:numId w:val="0"/>
        </w:numPr>
        <w:spacing w:after="290" w:line="258" w:lineRule="auto"/>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This teaches how great and how blessed a change conversion is in its consequences, and what cause have they who have good ground to think that they have been the subjects of it, to bless, and praise, and extol the name of God, when they consider what a situation they were once in, and what a happy state they are now in; for the bringing them out of that miserable state into so glorious a state is owing only to free and sovereign grace.</w:t>
      </w:r>
    </w:p>
    <w:p w14:paraId="792C563F">
      <w:pPr>
        <w:numPr>
          <w:ilvl w:val="0"/>
          <w:numId w:val="0"/>
        </w:numPr>
        <w:spacing w:after="290" w:line="258" w:lineRule="auto"/>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这教导我们归信在其后果上是何等伟大和蒙福的改变，那些有充分理由认为自己已经历归信的人，当他们思想自己曾处于何等光景，现在又处于何等幸福的光景时，有何等理由去称颂、赞美和高举神的名；因为将他们带出那悲惨的状态，进入如此荣耀的状态，完全是出于白白和主权的恩典。</w:t>
      </w:r>
    </w:p>
    <w:p w14:paraId="48A9A691">
      <w:pPr>
        <w:numPr>
          <w:ilvl w:val="0"/>
          <w:numId w:val="0"/>
        </w:numPr>
        <w:spacing w:after="290" w:line="258" w:lineRule="auto"/>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7429DCED">
      <w:pPr>
        <w:numPr>
          <w:ilvl w:val="0"/>
          <w:numId w:val="0"/>
        </w:numPr>
        <w:spacing w:after="290" w:line="258" w:lineRule="auto"/>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1 Cor. 4:7. "Who maketh thee to differ from another? and what hast thou that thou didst not receive? Now, if thou didst receive it, why dost thou glory as if thou hadst not received it?"</w:t>
      </w:r>
    </w:p>
    <w:p w14:paraId="33167D2A">
      <w:pPr>
        <w:numPr>
          <w:ilvl w:val="0"/>
          <w:numId w:val="0"/>
        </w:numPr>
        <w:spacing w:after="290" w:line="258" w:lineRule="auto"/>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哥林多前书 4:7：“使你与人不同的是谁呢？你有什么不是领受的呢？若是领受的，为何自夸，仿佛不是领受的呢？”</w:t>
      </w:r>
    </w:p>
    <w:p w14:paraId="38E7F8C1">
      <w:pPr>
        <w:numPr>
          <w:ilvl w:val="0"/>
          <w:numId w:val="0"/>
        </w:numPr>
        <w:spacing w:after="290" w:line="258" w:lineRule="auto"/>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3B8BF177">
      <w:pPr>
        <w:numPr>
          <w:ilvl w:val="0"/>
          <w:numId w:val="0"/>
        </w:numPr>
        <w:spacing w:after="290" w:line="258" w:lineRule="auto"/>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2.Hence we may learn the folly of those that are cold and slack inseeking salvation, seeing that the glory and happiness of those who are saved is so exceedingly great.</w:t>
      </w:r>
    </w:p>
    <w:p w14:paraId="4ADA164B">
      <w:pPr>
        <w:numPr>
          <w:ilvl w:val="0"/>
          <w:numId w:val="0"/>
        </w:numPr>
        <w:spacing w:after="290" w:line="258" w:lineRule="auto"/>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2.因此我们可以学到那些在寻求救恩上冷淡和松懈之人的愚蠢，因为得救之人的荣耀与幸福是如此极其伟大。</w:t>
      </w:r>
    </w:p>
    <w:p w14:paraId="069796E8">
      <w:pPr>
        <w:numPr>
          <w:ilvl w:val="0"/>
          <w:numId w:val="0"/>
        </w:numPr>
        <w:spacing w:after="290" w:line="258" w:lineRule="auto"/>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5F7B90C7">
      <w:pPr>
        <w:numPr>
          <w:ilvl w:val="0"/>
          <w:numId w:val="0"/>
        </w:numPr>
        <w:spacing w:after="290" w:line="258" w:lineRule="auto"/>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How unreasonable is it to expect to obtain that which is so great without effort!</w:t>
      </w:r>
    </w:p>
    <w:p w14:paraId="151060C2">
      <w:pPr>
        <w:numPr>
          <w:ilvl w:val="0"/>
          <w:numId w:val="0"/>
        </w:numPr>
        <w:spacing w:after="290" w:line="258" w:lineRule="auto"/>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期望不费吹灰之力就得到如此伟大的东西是何等不合理！</w:t>
      </w:r>
    </w:p>
    <w:p w14:paraId="46A48869">
      <w:pPr>
        <w:numPr>
          <w:ilvl w:val="0"/>
          <w:numId w:val="0"/>
        </w:numPr>
        <w:spacing w:after="290" w:line="258" w:lineRule="auto"/>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306BB9A1">
      <w:pPr>
        <w:numPr>
          <w:ilvl w:val="0"/>
          <w:numId w:val="0"/>
        </w:numPr>
        <w:spacing w:after="290" w:line="258" w:lineRule="auto"/>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Men will seek worldly riches and honours that are worth so little, and cannot make them happy, and will soon vanish away, with great and indefatigable labour and diligence; and shall men expect to obtain such eternal glory and blessedness in a slack and cold way of seeking it?</w:t>
      </w:r>
    </w:p>
    <w:p w14:paraId="096FA116">
      <w:pPr>
        <w:numPr>
          <w:ilvl w:val="0"/>
          <w:numId w:val="0"/>
        </w:numPr>
        <w:spacing w:after="290" w:line="258" w:lineRule="auto"/>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人会以极大和不懈的劳苦和勤勉去寻求那价值甚微、不能使他们幸福、并且很快就会消失的属世财富和尊荣；难道人期望以一种松懈和冷淡的方式去寻求，就能得到如此永恒的荣耀和福分吗？</w:t>
      </w:r>
    </w:p>
    <w:p w14:paraId="08213BD8">
      <w:pPr>
        <w:numPr>
          <w:ilvl w:val="0"/>
          <w:numId w:val="0"/>
        </w:numPr>
        <w:spacing w:after="290" w:line="258" w:lineRule="auto"/>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1951133C">
      <w:pPr>
        <w:numPr>
          <w:ilvl w:val="0"/>
          <w:numId w:val="0"/>
        </w:numPr>
        <w:spacing w:after="290" w:line="258" w:lineRule="auto"/>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How unlike the nature and importance of this blessedness do men treat it that seek it in a cold and careless manner!</w:t>
      </w:r>
    </w:p>
    <w:p w14:paraId="7159211F">
      <w:pPr>
        <w:numPr>
          <w:ilvl w:val="0"/>
          <w:numId w:val="0"/>
        </w:numPr>
        <w:spacing w:after="290" w:line="258" w:lineRule="auto"/>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以冷淡和漫不经心的方式寻求这福分的人，他们对待它的方式是何等与其性质和重要性不相称！</w:t>
      </w:r>
    </w:p>
    <w:p w14:paraId="453CA750">
      <w:pPr>
        <w:numPr>
          <w:ilvl w:val="0"/>
          <w:numId w:val="0"/>
        </w:numPr>
        <w:spacing w:after="290" w:line="258" w:lineRule="auto"/>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79A8BD77">
      <w:pPr>
        <w:numPr>
          <w:ilvl w:val="0"/>
          <w:numId w:val="0"/>
        </w:numPr>
        <w:spacing w:after="290" w:line="258" w:lineRule="auto"/>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and can it be expected that God will also treat it so unlike its value, as to bestow it upon such seekers?</w:t>
      </w:r>
    </w:p>
    <w:p w14:paraId="626D807E">
      <w:pPr>
        <w:numPr>
          <w:ilvl w:val="0"/>
          <w:numId w:val="0"/>
        </w:numPr>
        <w:spacing w:after="290" w:line="258" w:lineRule="auto"/>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并且能期望神也会如此不按其价值来对待它，把它赐给这样的寻求者吗？</w:t>
      </w:r>
    </w:p>
    <w:p w14:paraId="23C26A2C">
      <w:pPr>
        <w:numPr>
          <w:ilvl w:val="0"/>
          <w:numId w:val="0"/>
        </w:numPr>
        <w:spacing w:after="290" w:line="258" w:lineRule="auto"/>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19991AF4">
      <w:pPr>
        <w:numPr>
          <w:ilvl w:val="0"/>
          <w:numId w:val="0"/>
        </w:numPr>
        <w:spacing w:after="290" w:line="258" w:lineRule="auto"/>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3.Hence we may solve the difficulty of some Christians meeting withso much affliction and darkness in the world.</w:t>
      </w:r>
    </w:p>
    <w:p w14:paraId="0E9C2FB8">
      <w:pPr>
        <w:numPr>
          <w:ilvl w:val="0"/>
          <w:numId w:val="0"/>
        </w:numPr>
        <w:spacing w:after="290" w:line="258" w:lineRule="auto"/>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3.因此我们可以解决一些基督徒在世上遇见如此多苦难和黑暗的难题。</w:t>
      </w:r>
    </w:p>
    <w:p w14:paraId="34FF81EA">
      <w:pPr>
        <w:numPr>
          <w:ilvl w:val="0"/>
          <w:numId w:val="0"/>
        </w:numPr>
        <w:spacing w:after="290" w:line="258" w:lineRule="auto"/>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6E6B0F42">
      <w:pPr>
        <w:numPr>
          <w:ilvl w:val="0"/>
          <w:numId w:val="0"/>
        </w:numPr>
        <w:spacing w:after="290" w:line="258" w:lineRule="auto"/>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Some godly persons are the subjects of very great outward afflictions, and some are the subjects of great spiritual darkness; some truly godly persons spend great part of their lives in the dark, in exercising doubts, and anxious thoughts, and distressing fears.</w:t>
      </w:r>
    </w:p>
    <w:p w14:paraId="4D9D15A5">
      <w:pPr>
        <w:numPr>
          <w:ilvl w:val="0"/>
          <w:numId w:val="0"/>
        </w:numPr>
        <w:spacing w:after="290" w:line="258" w:lineRule="auto"/>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一些敬虔的人是极大外在苦难的对象，一些是极大属灵黑暗的对象；一些真正敬虔的人，他们生命的大部分时间都在黑暗中度过，在怀疑、焦虑的思想和痛苦的恐惧中操练。</w:t>
      </w:r>
    </w:p>
    <w:p w14:paraId="222FCC4A">
      <w:pPr>
        <w:numPr>
          <w:ilvl w:val="0"/>
          <w:numId w:val="0"/>
        </w:numPr>
        <w:spacing w:after="290" w:line="258" w:lineRule="auto"/>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6CDBAF27">
      <w:pPr>
        <w:numPr>
          <w:ilvl w:val="0"/>
          <w:numId w:val="0"/>
        </w:numPr>
        <w:spacing w:after="290" w:line="258" w:lineRule="auto"/>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And oftentimes God's people make this an argument against themselves.</w:t>
      </w:r>
    </w:p>
    <w:p w14:paraId="4568AFB8">
      <w:pPr>
        <w:numPr>
          <w:ilvl w:val="0"/>
          <w:numId w:val="0"/>
        </w:numPr>
        <w:spacing w:after="290" w:line="258" w:lineRule="auto"/>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并且神的子民常常以此作为反对自己的论据。</w:t>
      </w:r>
    </w:p>
    <w:p w14:paraId="3D694D77">
      <w:pPr>
        <w:numPr>
          <w:ilvl w:val="0"/>
          <w:numId w:val="0"/>
        </w:numPr>
        <w:spacing w:after="290" w:line="258" w:lineRule="auto"/>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4E90A633">
      <w:pPr>
        <w:numPr>
          <w:ilvl w:val="0"/>
          <w:numId w:val="0"/>
        </w:numPr>
        <w:spacing w:after="290" w:line="258" w:lineRule="auto"/>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They argue that if God loved them, and had made them his children, he would never leave them in such darkness and distress, he would give them more of the light of his countenance.</w:t>
      </w:r>
    </w:p>
    <w:p w14:paraId="0711BB4C">
      <w:pPr>
        <w:numPr>
          <w:ilvl w:val="0"/>
          <w:numId w:val="0"/>
        </w:numPr>
        <w:spacing w:after="290" w:line="258" w:lineRule="auto"/>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他们争辩说，如果神爱他们，并已使他们成为祂的儿女，祂就绝不会把他们撇在如此的黑暗和困苦中，祂会给他们更多祂面容的光。</w:t>
      </w:r>
    </w:p>
    <w:p w14:paraId="21CD72DE">
      <w:pPr>
        <w:numPr>
          <w:ilvl w:val="0"/>
          <w:numId w:val="0"/>
        </w:numPr>
        <w:spacing w:after="290" w:line="258" w:lineRule="auto"/>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085EF18E">
      <w:pPr>
        <w:numPr>
          <w:ilvl w:val="0"/>
          <w:numId w:val="0"/>
        </w:numPr>
        <w:spacing w:after="290" w:line="258" w:lineRule="auto"/>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They are ready to say with themselves, if God loves me, why does he not give me more comfort, why does he see me in such darkness, and does not comfort me?</w:t>
      </w:r>
    </w:p>
    <w:p w14:paraId="23E03B0C">
      <w:pPr>
        <w:numPr>
          <w:ilvl w:val="0"/>
          <w:numId w:val="0"/>
        </w:numPr>
        <w:spacing w:after="290" w:line="258" w:lineRule="auto"/>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他们随时会对自己说，如果神爱我，祂为什么不给我更多的安慰，祂为什么看见我在如此的黑暗中，却不安慰我？</w:t>
      </w:r>
    </w:p>
    <w:p w14:paraId="7DBC7007">
      <w:pPr>
        <w:numPr>
          <w:ilvl w:val="0"/>
          <w:numId w:val="0"/>
        </w:numPr>
        <w:spacing w:after="290" w:line="258" w:lineRule="auto"/>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1A60549C">
      <w:pPr>
        <w:numPr>
          <w:ilvl w:val="0"/>
          <w:numId w:val="0"/>
        </w:numPr>
        <w:spacing w:after="290" w:line="258" w:lineRule="auto"/>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But what we have heard may solve all the difficulty.</w:t>
      </w:r>
    </w:p>
    <w:p w14:paraId="4CB2CEEA">
      <w:pPr>
        <w:numPr>
          <w:ilvl w:val="0"/>
          <w:numId w:val="0"/>
        </w:numPr>
        <w:spacing w:after="290" w:line="258" w:lineRule="auto"/>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但我们所听见的可以解决一切难题。</w:t>
      </w:r>
    </w:p>
    <w:p w14:paraId="1436AC81">
      <w:pPr>
        <w:numPr>
          <w:ilvl w:val="0"/>
          <w:numId w:val="0"/>
        </w:numPr>
        <w:spacing w:after="290" w:line="258" w:lineRule="auto"/>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17F523CA">
      <w:pPr>
        <w:numPr>
          <w:ilvl w:val="0"/>
          <w:numId w:val="0"/>
        </w:numPr>
        <w:spacing w:after="290" w:line="258" w:lineRule="auto"/>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If their happiness throughout all eternity be so great, of how little consequence is it what may be their condition for that short moment they continue in this world!</w:t>
      </w:r>
    </w:p>
    <w:p w14:paraId="7154FCB8">
      <w:pPr>
        <w:numPr>
          <w:ilvl w:val="0"/>
          <w:numId w:val="0"/>
        </w:numPr>
        <w:spacing w:after="290" w:line="258" w:lineRule="auto"/>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如果他们贯穿永恒的幸福是如此之大，那么他们在这世上停留的短暂片刻，他们的光景如何，又有何重要性呢！</w:t>
      </w:r>
    </w:p>
    <w:p w14:paraId="2D71C394">
      <w:pPr>
        <w:numPr>
          <w:ilvl w:val="0"/>
          <w:numId w:val="0"/>
        </w:numPr>
        <w:spacing w:after="290" w:line="258" w:lineRule="auto"/>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6D1945BA">
      <w:pPr>
        <w:numPr>
          <w:ilvl w:val="0"/>
          <w:numId w:val="0"/>
        </w:numPr>
        <w:spacing w:after="290" w:line="258" w:lineRule="auto"/>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What if they are in the dark, what if they walk in darkness and are exercised with great trouble!</w:t>
      </w:r>
    </w:p>
    <w:p w14:paraId="49635E72">
      <w:pPr>
        <w:numPr>
          <w:ilvl w:val="0"/>
          <w:numId w:val="0"/>
        </w:numPr>
        <w:spacing w:after="290" w:line="258" w:lineRule="auto"/>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如果他们在黑暗中，如果他们在黑暗中行走，并受大患难操练，又如何！</w:t>
      </w:r>
    </w:p>
    <w:p w14:paraId="0729C793">
      <w:pPr>
        <w:numPr>
          <w:ilvl w:val="0"/>
          <w:numId w:val="0"/>
        </w:numPr>
        <w:spacing w:after="290" w:line="258" w:lineRule="auto"/>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342EA90A">
      <w:pPr>
        <w:numPr>
          <w:ilvl w:val="0"/>
          <w:numId w:val="0"/>
        </w:numPr>
        <w:spacing w:after="290" w:line="258" w:lineRule="auto"/>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now little difference will it make, though it be cast into the scales, when weighed against that far more exceeding and eternal weight of glory!</w:t>
      </w:r>
    </w:p>
    <w:p w14:paraId="205C9358">
      <w:pPr>
        <w:numPr>
          <w:ilvl w:val="0"/>
          <w:numId w:val="0"/>
        </w:numPr>
        <w:spacing w:after="290" w:line="258" w:lineRule="auto"/>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现在，即使它被放在天平上，与那极重无比、永远的荣耀相比，它将有何等微小的差别！</w:t>
      </w:r>
    </w:p>
    <w:p w14:paraId="4E3D70E0">
      <w:pPr>
        <w:numPr>
          <w:ilvl w:val="0"/>
          <w:numId w:val="0"/>
        </w:numPr>
        <w:spacing w:after="290" w:line="258" w:lineRule="auto"/>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1772EA04">
      <w:pPr>
        <w:numPr>
          <w:ilvl w:val="0"/>
          <w:numId w:val="0"/>
        </w:numPr>
        <w:spacing w:after="290" w:line="258" w:lineRule="auto"/>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It will prove lighter than vanity.</w:t>
      </w:r>
    </w:p>
    <w:p w14:paraId="1F3393FE">
      <w:pPr>
        <w:numPr>
          <w:ilvl w:val="0"/>
          <w:numId w:val="0"/>
        </w:numPr>
        <w:spacing w:after="290" w:line="258" w:lineRule="auto"/>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它将证明比虚空还轻。</w:t>
      </w:r>
    </w:p>
    <w:p w14:paraId="33D79348">
      <w:pPr>
        <w:numPr>
          <w:ilvl w:val="0"/>
          <w:numId w:val="0"/>
        </w:numPr>
        <w:spacing w:after="290" w:line="258" w:lineRule="auto"/>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6D15C83A">
      <w:pPr>
        <w:numPr>
          <w:ilvl w:val="0"/>
          <w:numId w:val="0"/>
        </w:numPr>
        <w:spacing w:after="290" w:line="258" w:lineRule="auto"/>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If God gives eternal happiness to them, that is evident proof of his love, and all the darkness and sorrow they can meet with in this world are not worthy to be mentioned.</w:t>
      </w:r>
    </w:p>
    <w:p w14:paraId="7F4FE643">
      <w:pPr>
        <w:numPr>
          <w:ilvl w:val="0"/>
          <w:numId w:val="0"/>
        </w:numPr>
        <w:spacing w:after="290" w:line="258" w:lineRule="auto"/>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如果神赐给他们永恒的幸福，那就是祂爱的明显证据，他们在这世上所能遇见的一切黑暗和忧伤，都不值得一提。</w:t>
      </w:r>
    </w:p>
    <w:p w14:paraId="70FF9DA9">
      <w:pPr>
        <w:numPr>
          <w:ilvl w:val="0"/>
          <w:numId w:val="0"/>
        </w:numPr>
        <w:spacing w:after="290" w:line="258" w:lineRule="auto"/>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2BF9CE35">
      <w:pPr>
        <w:numPr>
          <w:ilvl w:val="0"/>
          <w:numId w:val="0"/>
        </w:numPr>
        <w:spacing w:after="290" w:line="258" w:lineRule="auto"/>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All this darkness, how long soever continued, if we compare it with future glory, vanishes into nothing.</w:t>
      </w:r>
    </w:p>
    <w:p w14:paraId="2E45B6A0">
      <w:pPr>
        <w:numPr>
          <w:ilvl w:val="0"/>
          <w:numId w:val="0"/>
        </w:numPr>
        <w:spacing w:after="290" w:line="258" w:lineRule="auto"/>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这一切的黑暗，无论持续多久，如果我们将其与未来的荣耀相比，都化为乌有。</w:t>
      </w:r>
    </w:p>
    <w:p w14:paraId="08A7A3D5">
      <w:pPr>
        <w:numPr>
          <w:ilvl w:val="0"/>
          <w:numId w:val="0"/>
        </w:numPr>
        <w:spacing w:after="290" w:line="258" w:lineRule="auto"/>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2EE88FD9">
      <w:pPr>
        <w:numPr>
          <w:ilvl w:val="0"/>
          <w:numId w:val="0"/>
        </w:numPr>
        <w:spacing w:after="290" w:line="258" w:lineRule="auto"/>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4.This subject furnishes solid ground of consolation to the righteous.What can be matter of greater joy and comfort to any person, than to consider that he is entitled to such eternal blessedness?</w:t>
      </w:r>
    </w:p>
    <w:p w14:paraId="55E86BDE">
      <w:pPr>
        <w:numPr>
          <w:ilvl w:val="0"/>
          <w:numId w:val="0"/>
        </w:numPr>
        <w:spacing w:after="290" w:line="258" w:lineRule="auto"/>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4.这主题为义人提供了坚实的安慰根据。对任何人而言，有什么能比思想自己有权享有如此永恒的福分，更能带来喜乐和安慰呢？</w:t>
      </w:r>
    </w:p>
    <w:p w14:paraId="42B8043C">
      <w:pPr>
        <w:numPr>
          <w:ilvl w:val="0"/>
          <w:numId w:val="0"/>
        </w:numPr>
        <w:spacing w:after="290" w:line="258" w:lineRule="auto"/>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05175012">
      <w:pPr>
        <w:numPr>
          <w:ilvl w:val="0"/>
          <w:numId w:val="0"/>
        </w:numPr>
        <w:spacing w:after="290" w:line="258" w:lineRule="auto"/>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Here is sufficient consolation under all adversity; whatever changes we meet with in the world, this may be matter of abundant comfort under the greatest and heaviest trials.</w:t>
      </w:r>
    </w:p>
    <w:p w14:paraId="2B82BE17">
      <w:pPr>
        <w:numPr>
          <w:ilvl w:val="0"/>
          <w:numId w:val="0"/>
        </w:numPr>
        <w:spacing w:after="290" w:line="258" w:lineRule="auto"/>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在此有足以应付一切逆境的安慰；无论我们在世上遇见何种变迁，这都可以在最大、最沉重的试炼下，成为丰盛安慰的源头。</w:t>
      </w:r>
    </w:p>
    <w:p w14:paraId="2EFE4FD6">
      <w:pPr>
        <w:numPr>
          <w:ilvl w:val="0"/>
          <w:numId w:val="0"/>
        </w:numPr>
        <w:spacing w:after="290" w:line="258" w:lineRule="auto"/>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44AB478F">
      <w:pPr>
        <w:numPr>
          <w:ilvl w:val="0"/>
          <w:numId w:val="0"/>
        </w:numPr>
        <w:spacing w:after="290" w:line="258" w:lineRule="auto"/>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In these things a Christian may well rejoice, though the fig-tree should not blossom, and there should be no fruit in the vine.</w:t>
      </w:r>
    </w:p>
    <w:p w14:paraId="6B2F97DB">
      <w:pPr>
        <w:numPr>
          <w:ilvl w:val="0"/>
          <w:numId w:val="0"/>
        </w:numPr>
        <w:spacing w:after="290" w:line="258" w:lineRule="auto"/>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在这些事上，一个基督徒大可以欢喜，即使无花果树不发旺，葡萄树不结果。</w:t>
      </w:r>
    </w:p>
    <w:p w14:paraId="3DCF8747">
      <w:pPr>
        <w:numPr>
          <w:ilvl w:val="0"/>
          <w:numId w:val="0"/>
        </w:numPr>
        <w:spacing w:after="290" w:line="258" w:lineRule="auto"/>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23FEA2E4">
      <w:pPr>
        <w:numPr>
          <w:ilvl w:val="0"/>
          <w:numId w:val="0"/>
        </w:numPr>
        <w:spacing w:after="290" w:line="258" w:lineRule="auto"/>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Having this firm support and consolation, a Christian will not fear though the earth be removed, and the mountains be carried into the midst of the sea.</w:t>
      </w:r>
    </w:p>
    <w:p w14:paraId="487ED450">
      <w:pPr>
        <w:numPr>
          <w:ilvl w:val="0"/>
          <w:numId w:val="0"/>
        </w:numPr>
        <w:spacing w:after="290" w:line="258" w:lineRule="auto"/>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有了这坚固的扶持与安慰，一个基督徒即使地被挪移，山被摇动到海心，也不惧怕。</w:t>
      </w:r>
    </w:p>
    <w:p w14:paraId="6B33E1EA">
      <w:pPr>
        <w:numPr>
          <w:ilvl w:val="0"/>
          <w:numId w:val="0"/>
        </w:numPr>
        <w:spacing w:after="290" w:line="258" w:lineRule="auto"/>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5A9576F0">
      <w:pPr>
        <w:numPr>
          <w:ilvl w:val="0"/>
          <w:numId w:val="0"/>
        </w:numPr>
        <w:spacing w:after="290" w:line="258" w:lineRule="auto"/>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Let these things, therefore, comfort thee, who fearest and lovest God and trustest in Christ.</w:t>
      </w:r>
    </w:p>
    <w:p w14:paraId="25813F51">
      <w:pPr>
        <w:numPr>
          <w:ilvl w:val="0"/>
          <w:numId w:val="0"/>
        </w:numPr>
        <w:spacing w:after="290" w:line="258" w:lineRule="auto"/>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因此，愿这些事安慰你，你这敬畏、爱神并信靠基督的人。</w:t>
      </w:r>
    </w:p>
    <w:p w14:paraId="6058DB56">
      <w:pPr>
        <w:numPr>
          <w:ilvl w:val="0"/>
          <w:numId w:val="0"/>
        </w:numPr>
        <w:spacing w:after="290" w:line="258" w:lineRule="auto"/>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3FFBFB3A">
      <w:pPr>
        <w:numPr>
          <w:ilvl w:val="0"/>
          <w:numId w:val="0"/>
        </w:numPr>
        <w:spacing w:after="290" w:line="258" w:lineRule="auto"/>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What a glorious hope, and incorruptible, and undefiled, and never-fading inheritance, are reserved in heaven for thee!</w:t>
      </w:r>
    </w:p>
    <w:p w14:paraId="7C36DCD7">
      <w:pPr>
        <w:numPr>
          <w:ilvl w:val="0"/>
          <w:numId w:val="0"/>
        </w:numPr>
        <w:spacing w:after="290" w:line="258" w:lineRule="auto"/>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何等荣耀的盼望，以及不朽坏、不玷污、永不衰残的基业，在天上为你存留！</w:t>
      </w:r>
    </w:p>
    <w:p w14:paraId="4B0B5318">
      <w:pPr>
        <w:numPr>
          <w:ilvl w:val="0"/>
          <w:numId w:val="0"/>
        </w:numPr>
        <w:spacing w:after="290" w:line="258" w:lineRule="auto"/>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648AB918">
      <w:pPr>
        <w:numPr>
          <w:ilvl w:val="0"/>
          <w:numId w:val="0"/>
        </w:numPr>
        <w:spacing w:after="290" w:line="258" w:lineRule="auto"/>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Hence I would answer an objection or two, that unbelief in the saint may be ready to make against what has been said.</w:t>
      </w:r>
    </w:p>
    <w:p w14:paraId="6FE1BF84">
      <w:pPr>
        <w:numPr>
          <w:ilvl w:val="0"/>
          <w:numId w:val="0"/>
        </w:numPr>
        <w:spacing w:after="290" w:line="258" w:lineRule="auto"/>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因此我愿回答一两个异议，就是圣徒里面的不信可能会对以上所说的话提出的。</w:t>
      </w:r>
    </w:p>
    <w:p w14:paraId="7118E512">
      <w:pPr>
        <w:numPr>
          <w:ilvl w:val="0"/>
          <w:numId w:val="0"/>
        </w:numPr>
        <w:spacing w:after="290" w:line="258" w:lineRule="auto"/>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3FE41B73">
      <w:pPr>
        <w:numPr>
          <w:ilvl w:val="0"/>
          <w:numId w:val="0"/>
        </w:numPr>
        <w:spacing w:after="290" w:line="258" w:lineRule="auto"/>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1.Some may be ready to say, this glory and blessedness are so greatand wonderful that it seems too great to be given to such creatures as men are; it seems almost incredible that God should so exalt and advance worms of the dust.</w:t>
      </w:r>
    </w:p>
    <w:p w14:paraId="2BA91D4A">
      <w:pPr>
        <w:numPr>
          <w:ilvl w:val="0"/>
          <w:numId w:val="0"/>
        </w:numPr>
        <w:spacing w:after="290" w:line="258" w:lineRule="auto"/>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1.有些人可能随时会说，这荣耀与福分是如此伟大和奇妙，以至于似乎太大，不能赐给像人这样的受造物；神竟如此高举和提升尘土中的虫，这似乎几乎令人难以置信。</w:t>
      </w:r>
    </w:p>
    <w:p w14:paraId="7C68144E">
      <w:pPr>
        <w:numPr>
          <w:ilvl w:val="0"/>
          <w:numId w:val="0"/>
        </w:numPr>
        <w:spacing w:after="290" w:line="258" w:lineRule="auto"/>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25E509CE">
      <w:pPr>
        <w:numPr>
          <w:ilvl w:val="0"/>
          <w:numId w:val="0"/>
        </w:numPr>
        <w:spacing w:after="290" w:line="258" w:lineRule="auto"/>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Answer. The death and sufferings of Christ made every thing credible that belongs to this blessedness.</w:t>
      </w:r>
    </w:p>
    <w:p w14:paraId="1E593437">
      <w:pPr>
        <w:numPr>
          <w:ilvl w:val="0"/>
          <w:numId w:val="0"/>
        </w:numPr>
        <w:spacing w:after="290" w:line="258" w:lineRule="auto"/>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回答。基督的死与受苦，使属于这福分的一切都变得可信。</w:t>
      </w:r>
    </w:p>
    <w:p w14:paraId="33C9C884">
      <w:pPr>
        <w:numPr>
          <w:ilvl w:val="0"/>
          <w:numId w:val="0"/>
        </w:numPr>
        <w:spacing w:after="290" w:line="258" w:lineRule="auto"/>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68A57674">
      <w:pPr>
        <w:numPr>
          <w:ilvl w:val="0"/>
          <w:numId w:val="0"/>
        </w:numPr>
        <w:spacing w:after="290" w:line="258" w:lineRule="auto"/>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If God has not thought his own Son too much for us, what will he think too much for us?</w:t>
      </w:r>
    </w:p>
    <w:p w14:paraId="7B30CBB7">
      <w:pPr>
        <w:numPr>
          <w:ilvl w:val="0"/>
          <w:numId w:val="0"/>
        </w:numPr>
        <w:spacing w:after="290" w:line="258" w:lineRule="auto"/>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如果神不认为祂自己的儿子对我们而言太过，祂还会认为什么对我们而言太过呢？</w:t>
      </w:r>
    </w:p>
    <w:p w14:paraId="774A0365">
      <w:pPr>
        <w:numPr>
          <w:ilvl w:val="0"/>
          <w:numId w:val="0"/>
        </w:numPr>
        <w:spacing w:after="290" w:line="258" w:lineRule="auto"/>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02227E0B">
      <w:pPr>
        <w:numPr>
          <w:ilvl w:val="0"/>
          <w:numId w:val="0"/>
        </w:numPr>
        <w:spacing w:after="290" w:line="258" w:lineRule="auto"/>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If God did not spare him, but gave him even to be made a reproach, and a curse, and a victim to death for us, no blessedness, however great, can be incredible which is the fruit of this.</w:t>
      </w:r>
    </w:p>
    <w:p w14:paraId="60AD6E77">
      <w:pPr>
        <w:numPr>
          <w:ilvl w:val="0"/>
          <w:numId w:val="0"/>
        </w:numPr>
        <w:spacing w:after="290" w:line="258" w:lineRule="auto"/>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如果神不爱惜祂，反倒为我们舍了祂，甚至使祂成为羞辱、咒诅和死亡的祭物，那么任何福分，无论多大，只要是这果实，就不能令人难以置信。</w:t>
      </w:r>
    </w:p>
    <w:p w14:paraId="7EA54DA7">
      <w:pPr>
        <w:numPr>
          <w:ilvl w:val="0"/>
          <w:numId w:val="0"/>
        </w:numPr>
        <w:spacing w:after="290" w:line="258" w:lineRule="auto"/>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19BC685E">
      <w:pPr>
        <w:numPr>
          <w:ilvl w:val="0"/>
          <w:numId w:val="0"/>
        </w:numPr>
        <w:spacing w:after="290" w:line="258" w:lineRule="auto"/>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Rom. 8:32. "He that spared not his own Son, but delivered him up for us all, how shall he not with him also freely give us all things?"</w:t>
      </w:r>
    </w:p>
    <w:p w14:paraId="10F84F78">
      <w:pPr>
        <w:numPr>
          <w:ilvl w:val="0"/>
          <w:numId w:val="0"/>
        </w:numPr>
        <w:spacing w:after="290" w:line="258" w:lineRule="auto"/>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罗马书 8:32：“神既不爱惜自己的儿子，为我们众人舍了，岂不也把万物和祂一同白白的赐给我们吗？”</w:t>
      </w:r>
    </w:p>
    <w:p w14:paraId="7B14A682">
      <w:pPr>
        <w:numPr>
          <w:ilvl w:val="0"/>
          <w:numId w:val="0"/>
        </w:numPr>
        <w:spacing w:after="290" w:line="258" w:lineRule="auto"/>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4E9DC398">
      <w:pPr>
        <w:numPr>
          <w:ilvl w:val="0"/>
          <w:numId w:val="0"/>
        </w:numPr>
        <w:spacing w:after="290" w:line="258" w:lineRule="auto"/>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If God would so contrive to show his love in the manner and means of procuring our happiness, nothing can be incredible in the degree of the happiness itself: if nothing be too much to be given to man, and to be done for man in the manner of procuring his happiness, nothing will be too much to be given to him as the happiness procured, and no degree of happiness too great for him to enjoy.</w:t>
      </w:r>
    </w:p>
    <w:p w14:paraId="622D800F">
      <w:pPr>
        <w:numPr>
          <w:ilvl w:val="0"/>
          <w:numId w:val="0"/>
        </w:numPr>
        <w:spacing w:after="290" w:line="258" w:lineRule="auto"/>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如果神竟如此设计，在获得我们幸福的方式和方法上显明祂的爱，那么幸福本身的程度上，就没有任何事是难以置信的：如果在获得人幸福的方式上，没有什么对人而言是太过分的，或为他而作是太过分的，那么作为所获得的幸福，赐给他的也没有什么是太过分的，也没有任何程度的幸福对他而言是太大而不能享受的。</w:t>
      </w:r>
    </w:p>
    <w:p w14:paraId="3DF3CC2B">
      <w:pPr>
        <w:numPr>
          <w:ilvl w:val="0"/>
          <w:numId w:val="0"/>
        </w:numPr>
        <w:spacing w:after="290" w:line="258" w:lineRule="auto"/>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287E3E1B">
      <w:pPr>
        <w:numPr>
          <w:ilvl w:val="0"/>
          <w:numId w:val="0"/>
        </w:numPr>
        <w:spacing w:after="290" w:line="258" w:lineRule="auto"/>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If all that God does about it be consistent, his infinite wisdom will also work to make their happiness and glory great in the degree of it.</w:t>
      </w:r>
    </w:p>
    <w:p w14:paraId="24C586D7">
      <w:pPr>
        <w:numPr>
          <w:ilvl w:val="0"/>
          <w:numId w:val="0"/>
        </w:numPr>
        <w:spacing w:after="290" w:line="258" w:lineRule="auto"/>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如果神所行的一切都前后一致，祂无限的智慧也必作工，使他们的幸福与荣耀在其程度上成为伟大。</w:t>
      </w:r>
    </w:p>
    <w:p w14:paraId="3D99A1CF">
      <w:pPr>
        <w:numPr>
          <w:ilvl w:val="0"/>
          <w:numId w:val="0"/>
        </w:numPr>
        <w:spacing w:after="290" w:line="258" w:lineRule="auto"/>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0B991FF0">
      <w:pPr>
        <w:numPr>
          <w:ilvl w:val="0"/>
          <w:numId w:val="0"/>
        </w:numPr>
        <w:spacing w:after="290" w:line="258" w:lineRule="auto"/>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2.Some Christians may still be ready to object. It is not too great tobe bestowed on others, yet it seems to me too great to be bestowed on such an unworthy creature as I; it seems incredible that God should ever give such glory to such an one as I am, that am so mean, and so worthless, and vile.</w:t>
      </w:r>
    </w:p>
    <w:p w14:paraId="731B9330">
      <w:pPr>
        <w:numPr>
          <w:ilvl w:val="0"/>
          <w:numId w:val="0"/>
        </w:numPr>
        <w:spacing w:after="290" w:line="258" w:lineRule="auto"/>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2.一些基督徒可能仍随时会反对。赐给别人并不太过，但对我这样一个不配的受造物而言，似乎太大了；神竟会赐给像我这样卑微、无价值和卑劣的人如此的荣耀，这似乎令人难以置信。</w:t>
      </w:r>
    </w:p>
    <w:p w14:paraId="3EF4625B">
      <w:pPr>
        <w:numPr>
          <w:ilvl w:val="0"/>
          <w:numId w:val="0"/>
        </w:numPr>
        <w:spacing w:after="290" w:line="258" w:lineRule="auto"/>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48DC2BBC">
      <w:pPr>
        <w:numPr>
          <w:ilvl w:val="0"/>
          <w:numId w:val="0"/>
        </w:numPr>
        <w:spacing w:after="290" w:line="258" w:lineRule="auto"/>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I not only was once unworthy, but I am so unworthy still, I am so blind, I have so much sin, and so little goodness, I commit so much sin, and do so little good, that it appears incredible that I should have a title to such blessedness.</w:t>
      </w:r>
    </w:p>
    <w:p w14:paraId="19F45E35">
      <w:pPr>
        <w:numPr>
          <w:ilvl w:val="0"/>
          <w:numId w:val="0"/>
        </w:numPr>
        <w:spacing w:after="290" w:line="258" w:lineRule="auto"/>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我不仅曾是不配的，现在仍是如此不配，我是如此瞎眼，我有如此多的罪，如此少的良善，我犯了如此多的罪，行了如此少的善，以至于我有权利享有如此的福分，这显得令人难以置信。</w:t>
      </w:r>
    </w:p>
    <w:p w14:paraId="5D62C924">
      <w:pPr>
        <w:numPr>
          <w:ilvl w:val="0"/>
          <w:numId w:val="0"/>
        </w:numPr>
        <w:spacing w:after="290" w:line="258" w:lineRule="auto"/>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2CB4A2C6">
      <w:pPr>
        <w:numPr>
          <w:ilvl w:val="0"/>
          <w:numId w:val="0"/>
        </w:numPr>
        <w:spacing w:after="290" w:line="258" w:lineRule="auto"/>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I can far more easily think that others will possess it than myself.</w:t>
      </w:r>
    </w:p>
    <w:p w14:paraId="41999FD4">
      <w:pPr>
        <w:numPr>
          <w:ilvl w:val="0"/>
          <w:numId w:val="0"/>
        </w:numPr>
        <w:spacing w:after="290" w:line="258" w:lineRule="auto"/>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我远比自己更容易认为别人会拥有它。</w:t>
      </w:r>
    </w:p>
    <w:p w14:paraId="003AF9FD">
      <w:pPr>
        <w:numPr>
          <w:ilvl w:val="0"/>
          <w:numId w:val="0"/>
        </w:numPr>
        <w:spacing w:after="290" w:line="258" w:lineRule="auto"/>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7D996194">
      <w:pPr>
        <w:numPr>
          <w:ilvl w:val="0"/>
          <w:numId w:val="0"/>
        </w:numPr>
        <w:spacing w:after="290" w:line="258" w:lineRule="auto"/>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Answer. It is no way incredible that infinite grace should bestow it on the meanest and unworthiest.</w:t>
      </w:r>
    </w:p>
    <w:p w14:paraId="74F04C4E">
      <w:pPr>
        <w:numPr>
          <w:ilvl w:val="0"/>
          <w:numId w:val="0"/>
        </w:numPr>
        <w:spacing w:after="290" w:line="258" w:lineRule="auto"/>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回答。无限的恩典将其赐给最卑微和最不配的人，这绝非难以置信。</w:t>
      </w:r>
    </w:p>
    <w:p w14:paraId="52A60506">
      <w:pPr>
        <w:numPr>
          <w:ilvl w:val="0"/>
          <w:numId w:val="0"/>
        </w:numPr>
        <w:spacing w:after="290" w:line="258" w:lineRule="auto"/>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0007EBC9">
      <w:pPr>
        <w:numPr>
          <w:ilvl w:val="0"/>
          <w:numId w:val="0"/>
        </w:numPr>
        <w:spacing w:after="290" w:line="258" w:lineRule="auto"/>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God's design is to glorify his free grace, and this is one way by which free grace is glorified, viz. by bestowing such great blessedness on the most unworthy.</w:t>
      </w:r>
    </w:p>
    <w:p w14:paraId="2D447419">
      <w:pPr>
        <w:numPr>
          <w:ilvl w:val="0"/>
          <w:numId w:val="0"/>
        </w:numPr>
        <w:spacing w:after="290" w:line="258" w:lineRule="auto"/>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神的设计是要荣耀祂白白的恩典，这就是白白恩典得荣耀的一种方式，即，借着将如此伟大的福分赐给最不配的人。</w:t>
      </w:r>
    </w:p>
    <w:p w14:paraId="75CE6215">
      <w:pPr>
        <w:numPr>
          <w:ilvl w:val="0"/>
          <w:numId w:val="0"/>
        </w:numPr>
        <w:spacing w:after="290" w:line="258" w:lineRule="auto"/>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50A4FE8A">
      <w:pPr>
        <w:numPr>
          <w:ilvl w:val="0"/>
          <w:numId w:val="0"/>
        </w:numPr>
        <w:spacing w:after="290" w:line="258" w:lineRule="auto"/>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This is of a piece with the rest.</w:t>
      </w:r>
    </w:p>
    <w:p w14:paraId="693119ED">
      <w:pPr>
        <w:numPr>
          <w:ilvl w:val="0"/>
          <w:numId w:val="0"/>
        </w:numPr>
        <w:spacing w:after="290" w:line="258" w:lineRule="auto"/>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这与其余的部分是一致的。</w:t>
      </w:r>
    </w:p>
    <w:p w14:paraId="35E31B3A">
      <w:pPr>
        <w:numPr>
          <w:ilvl w:val="0"/>
          <w:numId w:val="0"/>
        </w:numPr>
        <w:spacing w:after="290" w:line="258" w:lineRule="auto"/>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503730FD">
      <w:pPr>
        <w:numPr>
          <w:ilvl w:val="0"/>
          <w:numId w:val="0"/>
        </w:numPr>
        <w:spacing w:after="290" w:line="258" w:lineRule="auto"/>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Every thing in the work of redemption is wonderful, and therefore one of the names by which Christ is called, is Wonderful.</w:t>
      </w:r>
    </w:p>
    <w:p w14:paraId="2A37DEE1">
      <w:pPr>
        <w:numPr>
          <w:ilvl w:val="0"/>
          <w:numId w:val="0"/>
        </w:numPr>
        <w:spacing w:after="290" w:line="258" w:lineRule="auto"/>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救赎之工中的每一件事都是奇妙的，因此基督被称为的一个名字，就是奇妙。</w:t>
      </w:r>
    </w:p>
    <w:p w14:paraId="30876895">
      <w:pPr>
        <w:numPr>
          <w:ilvl w:val="0"/>
          <w:numId w:val="0"/>
        </w:numPr>
        <w:spacing w:after="290" w:line="258" w:lineRule="auto"/>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45BF5B1D">
      <w:pPr>
        <w:numPr>
          <w:ilvl w:val="0"/>
          <w:numId w:val="0"/>
        </w:numPr>
        <w:spacing w:after="290" w:line="258" w:lineRule="auto"/>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As grace is wonderful in the means of procurement, viz. giving Christ to die, and wonderful in the degree of happiness procured; so it is wonderful with respect to the subjects of it, that they are in themselves so mean and unworthy.</w:t>
      </w:r>
    </w:p>
    <w:p w14:paraId="221A0FA6">
      <w:pPr>
        <w:numPr>
          <w:ilvl w:val="0"/>
          <w:numId w:val="0"/>
        </w:numPr>
        <w:spacing w:after="290" w:line="258" w:lineRule="auto"/>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恩典在获得的途径上是奇妙的，即，赐下基督受死，并且在所获得的幸福程度上是奇妙的；所以它在对象上也是奇妙的，即，他们本身是如此卑微和不配。</w:t>
      </w:r>
    </w:p>
    <w:p w14:paraId="3AE33951">
      <w:pPr>
        <w:numPr>
          <w:ilvl w:val="0"/>
          <w:numId w:val="0"/>
        </w:numPr>
        <w:spacing w:after="290" w:line="258" w:lineRule="auto"/>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0AFCA288">
      <w:pPr>
        <w:numPr>
          <w:ilvl w:val="0"/>
          <w:numId w:val="0"/>
        </w:numPr>
        <w:spacing w:after="290" w:line="258" w:lineRule="auto"/>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5. This subject furnishes ground of solemn exhortation to natural men, earnestly to seek this blessedness.</w:t>
      </w:r>
    </w:p>
    <w:p w14:paraId="749886A5">
      <w:pPr>
        <w:numPr>
          <w:ilvl w:val="0"/>
          <w:numId w:val="0"/>
        </w:numPr>
        <w:spacing w:after="290" w:line="258" w:lineRule="auto"/>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5. 这主题为属血气的人提供了庄严的劝勉，要他们热切地寻求这福分。</w:t>
      </w:r>
    </w:p>
    <w:p w14:paraId="1F279A5A">
      <w:pPr>
        <w:numPr>
          <w:ilvl w:val="0"/>
          <w:numId w:val="0"/>
        </w:numPr>
        <w:spacing w:after="290" w:line="258" w:lineRule="auto"/>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24938D8C">
      <w:pPr>
        <w:numPr>
          <w:ilvl w:val="0"/>
          <w:numId w:val="0"/>
        </w:numPr>
        <w:spacing w:after="290" w:line="258" w:lineRule="auto"/>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And here you may well consider,</w:t>
      </w:r>
    </w:p>
    <w:p w14:paraId="75F20F9A">
      <w:pPr>
        <w:numPr>
          <w:ilvl w:val="0"/>
          <w:numId w:val="0"/>
        </w:numPr>
        <w:spacing w:after="290" w:line="258" w:lineRule="auto"/>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在此你可以好好思考：</w:t>
      </w:r>
    </w:p>
    <w:p w14:paraId="335A3B76">
      <w:pPr>
        <w:numPr>
          <w:ilvl w:val="0"/>
          <w:numId w:val="0"/>
        </w:numPr>
        <w:spacing w:after="290" w:line="258" w:lineRule="auto"/>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678DF25F">
      <w:pPr>
        <w:numPr>
          <w:ilvl w:val="0"/>
          <w:numId w:val="0"/>
        </w:numPr>
        <w:spacing w:after="290" w:line="258" w:lineRule="auto"/>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1.How poor you are who have no heaven but this world!</w:t>
      </w:r>
    </w:p>
    <w:p w14:paraId="53FB8BDA">
      <w:pPr>
        <w:numPr>
          <w:ilvl w:val="0"/>
          <w:numId w:val="0"/>
        </w:numPr>
        <w:spacing w:after="290" w:line="258" w:lineRule="auto"/>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1.你们这些除了这世界别无天堂的人是何等贫穷！</w:t>
      </w:r>
    </w:p>
    <w:p w14:paraId="77C5E2DE">
      <w:pPr>
        <w:numPr>
          <w:ilvl w:val="0"/>
          <w:numId w:val="0"/>
        </w:numPr>
        <w:spacing w:after="290" w:line="258" w:lineRule="auto"/>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09BE068E">
      <w:pPr>
        <w:numPr>
          <w:ilvl w:val="0"/>
          <w:numId w:val="0"/>
        </w:numPr>
        <w:spacing w:after="290" w:line="258" w:lineRule="auto"/>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In thisexceeding and eternal glory of which you have heard, you have no lot or portion; you have nothing but a little part of this clod of earth; and what is all that you have worth?</w:t>
      </w:r>
    </w:p>
    <w:p w14:paraId="3ABAC6C3">
      <w:pPr>
        <w:numPr>
          <w:ilvl w:val="0"/>
          <w:numId w:val="0"/>
        </w:numPr>
        <w:spacing w:after="290" w:line="258" w:lineRule="auto"/>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在这你所听见的极重和永恒的荣耀中，你没有份或分；你所拥有的，不过是这块泥土的一小部分；你所有的一切又值几何？</w:t>
      </w:r>
    </w:p>
    <w:p w14:paraId="36B39BD5">
      <w:pPr>
        <w:numPr>
          <w:ilvl w:val="0"/>
          <w:numId w:val="0"/>
        </w:numPr>
        <w:spacing w:after="290" w:line="258" w:lineRule="auto"/>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5D46F107">
      <w:pPr>
        <w:numPr>
          <w:ilvl w:val="0"/>
          <w:numId w:val="0"/>
        </w:numPr>
        <w:spacing w:after="290" w:line="258" w:lineRule="auto"/>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If you have a little more land than some of your neighbours, or if you are in a way to make more money than others, if your accommodations are better than others, and you have more worldly conveniences and pleasures than others, or if you are promoted a little higher among men than some others are, what a poor portion is this; and how miserable are you who have no better happiness that you can call your own!</w:t>
      </w:r>
    </w:p>
    <w:p w14:paraId="6DFFDB2E">
      <w:pPr>
        <w:numPr>
          <w:ilvl w:val="0"/>
          <w:numId w:val="0"/>
        </w:numPr>
        <w:spacing w:after="290" w:line="258" w:lineRule="auto"/>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如果你比你的邻舍多一点地，或者你比别人更能赚钱，如果你的住处比别人的好，你比别人有更多的属世便利和愉悦，或者你在人中间比别人稍微高升一点，这是何等可怜的福分；而你，没有更好的幸福可以称为自己的，是何等悲惨！</w:t>
      </w:r>
    </w:p>
    <w:p w14:paraId="02E7F1AD">
      <w:pPr>
        <w:numPr>
          <w:ilvl w:val="0"/>
          <w:numId w:val="0"/>
        </w:numPr>
        <w:spacing w:after="290" w:line="258" w:lineRule="auto"/>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10F00D8D">
      <w:pPr>
        <w:numPr>
          <w:ilvl w:val="0"/>
          <w:numId w:val="0"/>
        </w:numPr>
        <w:spacing w:after="290" w:line="258" w:lineRule="auto"/>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How happy do these things make yon, what great satisfaction do they yield to you!</w:t>
      </w:r>
    </w:p>
    <w:p w14:paraId="709D6084">
      <w:pPr>
        <w:numPr>
          <w:ilvl w:val="0"/>
          <w:numId w:val="0"/>
        </w:numPr>
        <w:spacing w:after="290" w:line="258" w:lineRule="auto"/>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这些事使你何等幸福，它们给你带来何等大的满足！</w:t>
      </w:r>
    </w:p>
    <w:p w14:paraId="07586F6D">
      <w:pPr>
        <w:numPr>
          <w:ilvl w:val="0"/>
          <w:numId w:val="0"/>
        </w:numPr>
        <w:spacing w:after="290" w:line="258" w:lineRule="auto"/>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2ACA4F1E">
      <w:pPr>
        <w:numPr>
          <w:ilvl w:val="0"/>
          <w:numId w:val="0"/>
        </w:numPr>
        <w:spacing w:after="290" w:line="258" w:lineRule="auto"/>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Are such things as these the rivers of pleasure that you choose for your portion?</w:t>
      </w:r>
    </w:p>
    <w:p w14:paraId="28CFAB31">
      <w:pPr>
        <w:numPr>
          <w:ilvl w:val="0"/>
          <w:numId w:val="0"/>
        </w:numPr>
        <w:spacing w:after="290" w:line="258" w:lineRule="auto"/>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这样的东西就是你选择为自己福分的乐河吗？</w:t>
      </w:r>
    </w:p>
    <w:p w14:paraId="28BE5AB9">
      <w:pPr>
        <w:numPr>
          <w:ilvl w:val="0"/>
          <w:numId w:val="0"/>
        </w:numPr>
        <w:spacing w:after="290" w:line="258" w:lineRule="auto"/>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2681686E">
      <w:pPr>
        <w:numPr>
          <w:ilvl w:val="0"/>
          <w:numId w:val="0"/>
        </w:numPr>
        <w:spacing w:after="290" w:line="258" w:lineRule="auto"/>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O, how miserable are you that have your portion in this life!</w:t>
      </w:r>
    </w:p>
    <w:p w14:paraId="052DA73C">
      <w:pPr>
        <w:numPr>
          <w:ilvl w:val="0"/>
          <w:numId w:val="0"/>
        </w:numPr>
        <w:spacing w:after="290" w:line="258" w:lineRule="auto"/>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哦，你们这些在今生有福分的人是何等悲惨！</w:t>
      </w:r>
    </w:p>
    <w:p w14:paraId="613C0E81">
      <w:pPr>
        <w:numPr>
          <w:ilvl w:val="0"/>
          <w:numId w:val="0"/>
        </w:numPr>
        <w:spacing w:after="290" w:line="258" w:lineRule="auto"/>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0FC5C2FD">
      <w:pPr>
        <w:numPr>
          <w:ilvl w:val="0"/>
          <w:numId w:val="0"/>
        </w:numPr>
        <w:spacing w:after="290" w:line="258" w:lineRule="auto"/>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When a few days are passed you must go to the grave and into eternity, and then your glory shall not descend after you; and how wretched are they of whom it may be said, when they have done with worldly enjoyments, that they have received their consolation!</w:t>
      </w:r>
    </w:p>
    <w:p w14:paraId="288B7597">
      <w:pPr>
        <w:numPr>
          <w:ilvl w:val="0"/>
          <w:numId w:val="0"/>
        </w:numPr>
        <w:spacing w:after="290" w:line="258" w:lineRule="auto"/>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再过些时日，你必下到坟墓，进入永恒，那时你的荣耀必不随你下去；那些在与属世享乐了结之后，可以说已受了他们安慰的人，是何等可怜！</w:t>
      </w:r>
    </w:p>
    <w:p w14:paraId="4F3351A6">
      <w:pPr>
        <w:numPr>
          <w:ilvl w:val="0"/>
          <w:numId w:val="0"/>
        </w:numPr>
        <w:spacing w:after="290" w:line="258" w:lineRule="auto"/>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2634A69D">
      <w:pPr>
        <w:numPr>
          <w:ilvl w:val="0"/>
          <w:numId w:val="0"/>
        </w:numPr>
        <w:spacing w:after="290" w:line="258" w:lineRule="auto"/>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Luke 6:24.</w:t>
      </w:r>
    </w:p>
    <w:p w14:paraId="7DFD400C">
      <w:pPr>
        <w:numPr>
          <w:ilvl w:val="0"/>
          <w:numId w:val="0"/>
        </w:numPr>
        <w:spacing w:after="290" w:line="258" w:lineRule="auto"/>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路加福音 6:24。</w:t>
      </w:r>
    </w:p>
    <w:p w14:paraId="4490F430">
      <w:pPr>
        <w:numPr>
          <w:ilvl w:val="0"/>
          <w:numId w:val="0"/>
        </w:numPr>
        <w:spacing w:after="290" w:line="258" w:lineRule="auto"/>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7DB74885">
      <w:pPr>
        <w:numPr>
          <w:ilvl w:val="0"/>
          <w:numId w:val="0"/>
        </w:numPr>
        <w:spacing w:after="290" w:line="258" w:lineRule="auto"/>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2.To what misery are you exposed!</w:t>
      </w:r>
    </w:p>
    <w:p w14:paraId="021CAC10">
      <w:pPr>
        <w:numPr>
          <w:ilvl w:val="0"/>
          <w:numId w:val="0"/>
        </w:numPr>
        <w:spacing w:after="290" w:line="258" w:lineRule="auto"/>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2.你暴露在何等的悲惨之中！</w:t>
      </w:r>
    </w:p>
    <w:p w14:paraId="62174FA5">
      <w:pPr>
        <w:numPr>
          <w:ilvl w:val="0"/>
          <w:numId w:val="0"/>
        </w:numPr>
        <w:spacing w:after="290" w:line="258" w:lineRule="auto"/>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7E532592">
      <w:pPr>
        <w:numPr>
          <w:ilvl w:val="0"/>
          <w:numId w:val="0"/>
        </w:numPr>
        <w:spacing w:after="290" w:line="258" w:lineRule="auto"/>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You not only have no lot in thishappiness and glory, but you are hanging over endless misery, and are in danger every day of being irrecoverably lost.</w:t>
      </w:r>
    </w:p>
    <w:p w14:paraId="792E02B9">
      <w:pPr>
        <w:numPr>
          <w:ilvl w:val="0"/>
          <w:numId w:val="0"/>
        </w:numPr>
        <w:spacing w:after="290" w:line="258" w:lineRule="auto"/>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你不仅在这幸福与荣耀中无份，而且你正悬在无尽的悲惨之上，每天都有不可挽回地失丧的危险。</w:t>
      </w:r>
    </w:p>
    <w:p w14:paraId="657F869A">
      <w:pPr>
        <w:numPr>
          <w:ilvl w:val="0"/>
          <w:numId w:val="0"/>
        </w:numPr>
        <w:spacing w:after="290" w:line="258" w:lineRule="auto"/>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318A7ED5">
      <w:pPr>
        <w:numPr>
          <w:ilvl w:val="0"/>
          <w:numId w:val="0"/>
        </w:numPr>
        <w:spacing w:after="290" w:line="258" w:lineRule="auto"/>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3.You have now an opportunity to obtain this blessedness.</w:t>
      </w:r>
    </w:p>
    <w:p w14:paraId="7B3900CC">
      <w:pPr>
        <w:numPr>
          <w:ilvl w:val="0"/>
          <w:numId w:val="0"/>
        </w:numPr>
        <w:spacing w:after="290" w:line="258" w:lineRule="auto"/>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3.你现在有机会获得这福分。</w:t>
      </w:r>
    </w:p>
    <w:p w14:paraId="4AAA4B0D">
      <w:pPr>
        <w:numPr>
          <w:ilvl w:val="0"/>
          <w:numId w:val="0"/>
        </w:numPr>
        <w:spacing w:after="290" w:line="258" w:lineRule="auto"/>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43577E74">
      <w:pPr>
        <w:numPr>
          <w:ilvl w:val="0"/>
          <w:numId w:val="0"/>
        </w:numPr>
        <w:spacing w:after="290" w:line="258" w:lineRule="auto"/>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It is truethat now you are exposed to this misery, but yet this glory is offered to you; the time is not past wherein the offer is made; you have yet an opportunity to be made happy for ever.</w:t>
      </w:r>
    </w:p>
    <w:p w14:paraId="6C4FD9BC">
      <w:pPr>
        <w:numPr>
          <w:ilvl w:val="0"/>
          <w:numId w:val="0"/>
        </w:numPr>
        <w:spacing w:after="290" w:line="258" w:lineRule="auto"/>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诚然，你现在暴露在这悲惨之中，但这荣耀却提供给你；那提供之时还未过去；你还有机会永远得着幸福。</w:t>
      </w:r>
    </w:p>
    <w:p w14:paraId="4BC3C966">
      <w:pPr>
        <w:numPr>
          <w:ilvl w:val="0"/>
          <w:numId w:val="0"/>
        </w:numPr>
        <w:spacing w:after="290" w:line="258" w:lineRule="auto"/>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20359137">
      <w:pPr>
        <w:numPr>
          <w:ilvl w:val="0"/>
          <w:numId w:val="0"/>
        </w:numPr>
        <w:spacing w:after="290" w:line="258" w:lineRule="auto"/>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The opportunity you now have to obtain the happiness of another world, is worth ten thousands of this world.</w:t>
      </w:r>
    </w:p>
    <w:p w14:paraId="2D955BDB">
      <w:pPr>
        <w:numPr>
          <w:ilvl w:val="0"/>
          <w:numId w:val="0"/>
        </w:numPr>
        <w:spacing w:after="290" w:line="258" w:lineRule="auto"/>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你现在有机会获得另一个世界的幸福，其价值胜过这世界千万倍。</w:t>
      </w:r>
    </w:p>
    <w:p w14:paraId="5E6672A4">
      <w:pPr>
        <w:numPr>
          <w:ilvl w:val="0"/>
          <w:numId w:val="0"/>
        </w:numPr>
        <w:spacing w:after="290" w:line="258" w:lineRule="auto"/>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3BE25B9C">
      <w:pPr>
        <w:numPr>
          <w:ilvl w:val="0"/>
          <w:numId w:val="0"/>
        </w:numPr>
        <w:spacing w:after="290" w:line="258" w:lineRule="auto"/>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But here I would say something by way of direction in answer to this.</w:t>
      </w:r>
    </w:p>
    <w:p w14:paraId="38C53EF7">
      <w:pPr>
        <w:numPr>
          <w:ilvl w:val="0"/>
          <w:numId w:val="0"/>
        </w:numPr>
        <w:spacing w:after="290" w:line="258" w:lineRule="auto"/>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但在此，我愿说些话，作为对这个问题的指引。</w:t>
      </w:r>
    </w:p>
    <w:p w14:paraId="3E9995A6">
      <w:pPr>
        <w:numPr>
          <w:ilvl w:val="0"/>
          <w:numId w:val="0"/>
        </w:numPr>
        <w:spacing w:after="290" w:line="258" w:lineRule="auto"/>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4FC7DE18">
      <w:pPr>
        <w:numPr>
          <w:ilvl w:val="0"/>
          <w:numId w:val="0"/>
        </w:numPr>
        <w:spacing w:after="290" w:line="258" w:lineRule="auto"/>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Inquiry. What must I be brought to in order to get to heaven?</w:t>
      </w:r>
    </w:p>
    <w:p w14:paraId="33610518">
      <w:pPr>
        <w:numPr>
          <w:ilvl w:val="0"/>
          <w:numId w:val="0"/>
        </w:numPr>
        <w:spacing w:after="290" w:line="258" w:lineRule="auto"/>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询问。我必须达到什么地步才能进天堂？</w:t>
      </w:r>
    </w:p>
    <w:p w14:paraId="3269C79A">
      <w:pPr>
        <w:numPr>
          <w:ilvl w:val="0"/>
          <w:numId w:val="0"/>
        </w:numPr>
        <w:spacing w:after="290" w:line="258" w:lineRule="auto"/>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2E9A5822">
      <w:pPr>
        <w:numPr>
          <w:ilvl w:val="0"/>
          <w:numId w:val="0"/>
        </w:numPr>
        <w:spacing w:after="290" w:line="258" w:lineRule="auto"/>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Answer. 1. You must be brought entirely to renounce all hope of obtaining heaven by any thing that you can do by your own strength, —that you cannot do it either directly or indirectly.</w:t>
      </w:r>
    </w:p>
    <w:p w14:paraId="0EFF6FFD">
      <w:pPr>
        <w:numPr>
          <w:ilvl w:val="0"/>
          <w:numId w:val="0"/>
        </w:numPr>
        <w:spacing w:after="290" w:line="258" w:lineRule="auto"/>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回答。1. 你必须被带到完全放弃一切借你自己的力量所能行的任何事来获得天堂的希望，——你不能直接或间接地做到。</w:t>
      </w:r>
    </w:p>
    <w:p w14:paraId="0768165F">
      <w:pPr>
        <w:numPr>
          <w:ilvl w:val="0"/>
          <w:numId w:val="0"/>
        </w:numPr>
        <w:spacing w:after="290" w:line="258" w:lineRule="auto"/>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3B413C8F">
      <w:pPr>
        <w:numPr>
          <w:ilvl w:val="0"/>
          <w:numId w:val="0"/>
        </w:numPr>
        <w:spacing w:after="290" w:line="258" w:lineRule="auto"/>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Many are sensible that they cannot get to heaven by their own strength directly, but yet they hope to do it indirectly; they hope by their own strength to bring themselves to a disposition to close with Christ, and accept of him for a Saviour; they are hoping to bring themselves to a compliance with the terms of salvation.</w:t>
      </w:r>
    </w:p>
    <w:p w14:paraId="419197F6">
      <w:pPr>
        <w:numPr>
          <w:ilvl w:val="0"/>
          <w:numId w:val="0"/>
        </w:numPr>
        <w:spacing w:after="290" w:line="258" w:lineRule="auto"/>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许多人意识到他们不能直接靠自己的力量进天堂，但他们却希望间接地做到；他们希望靠自己的力量使自己有一种与基督联合、接受祂为救主的心志；他们希望使自己顺从救恩的条件。</w:t>
      </w:r>
    </w:p>
    <w:p w14:paraId="1974B7D3">
      <w:pPr>
        <w:numPr>
          <w:ilvl w:val="0"/>
          <w:numId w:val="0"/>
        </w:numPr>
        <w:spacing w:after="290" w:line="258" w:lineRule="auto"/>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17B6A91D">
      <w:pPr>
        <w:numPr>
          <w:ilvl w:val="0"/>
          <w:numId w:val="0"/>
        </w:numPr>
        <w:spacing w:after="290" w:line="258" w:lineRule="auto"/>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You must be brought off from all confiding in your own strength; and you must also be brought to renounce your own righteousness as the price of heaven.</w:t>
      </w:r>
    </w:p>
    <w:p w14:paraId="53AE6DB8">
      <w:pPr>
        <w:numPr>
          <w:ilvl w:val="0"/>
          <w:numId w:val="0"/>
        </w:numPr>
        <w:spacing w:after="290" w:line="258" w:lineRule="auto"/>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你必须被带离一切信靠自己力量的心；你也必须被带到放弃自己的义作为天堂的代价。</w:t>
      </w:r>
    </w:p>
    <w:p w14:paraId="7562D27F">
      <w:pPr>
        <w:numPr>
          <w:ilvl w:val="0"/>
          <w:numId w:val="0"/>
        </w:numPr>
        <w:spacing w:after="290" w:line="258" w:lineRule="auto"/>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222483FF">
      <w:pPr>
        <w:numPr>
          <w:ilvl w:val="0"/>
          <w:numId w:val="0"/>
        </w:numPr>
        <w:spacing w:after="290" w:line="258" w:lineRule="auto"/>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The consideration of what has been said of the glory and happiness of the saints, may show us the exceeding folly of those that think to purchase so great happiness by their own righteousness.</w:t>
      </w:r>
    </w:p>
    <w:p w14:paraId="608DFB33">
      <w:pPr>
        <w:numPr>
          <w:ilvl w:val="0"/>
          <w:numId w:val="0"/>
        </w:numPr>
        <w:spacing w:after="290" w:line="258" w:lineRule="auto"/>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对圣徒荣耀与幸福的思考，可以向我们显明那些认为可以用自己的义来购买如此伟大幸福之人的极其愚蠢。</w:t>
      </w:r>
    </w:p>
    <w:p w14:paraId="0B3576DA">
      <w:pPr>
        <w:numPr>
          <w:ilvl w:val="0"/>
          <w:numId w:val="0"/>
        </w:numPr>
        <w:spacing w:after="290" w:line="258" w:lineRule="auto"/>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55D155A5">
      <w:pPr>
        <w:numPr>
          <w:ilvl w:val="0"/>
          <w:numId w:val="0"/>
        </w:numPr>
        <w:spacing w:after="290" w:line="258" w:lineRule="auto"/>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What a vain thought have men of their performances to think them a sufficient price to offer to God to purchase such glory of him!</w:t>
      </w:r>
    </w:p>
    <w:p w14:paraId="2563F911">
      <w:pPr>
        <w:numPr>
          <w:ilvl w:val="0"/>
          <w:numId w:val="0"/>
        </w:numPr>
        <w:spacing w:after="290" w:line="258" w:lineRule="auto"/>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人对自己的行为有何等虚妄的想法，竟认为它们是足以献给神、向祂购买如此荣耀的足够代价！</w:t>
      </w:r>
    </w:p>
    <w:p w14:paraId="38844B26">
      <w:pPr>
        <w:numPr>
          <w:ilvl w:val="0"/>
          <w:numId w:val="0"/>
        </w:numPr>
        <w:spacing w:after="290" w:line="258" w:lineRule="auto"/>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67CC2FEC">
      <w:pPr>
        <w:numPr>
          <w:ilvl w:val="0"/>
          <w:numId w:val="0"/>
        </w:numPr>
        <w:spacing w:after="290" w:line="258" w:lineRule="auto"/>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How would God dishonour himself, and dishonour such riches of his own goodness, if he should bestow them on men for their righteousness, and should accept their miserable performances as the price of them!</w:t>
      </w:r>
    </w:p>
    <w:p w14:paraId="05637E0C">
      <w:pPr>
        <w:numPr>
          <w:ilvl w:val="0"/>
          <w:numId w:val="0"/>
        </w:numPr>
        <w:spacing w:after="290" w:line="258" w:lineRule="auto"/>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如果神竟为人的义而将祂自己良善的如此丰富赐给人，并接受他们可怜的行为作为代价，祂将是何等地羞辱祂自己，并羞辱祂自己良善的如此丰富！</w:t>
      </w:r>
    </w:p>
    <w:p w14:paraId="72617AFC">
      <w:pPr>
        <w:numPr>
          <w:ilvl w:val="0"/>
          <w:numId w:val="0"/>
        </w:numPr>
        <w:spacing w:after="290" w:line="258" w:lineRule="auto"/>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69331EDB">
      <w:pPr>
        <w:numPr>
          <w:ilvl w:val="0"/>
          <w:numId w:val="0"/>
        </w:numPr>
        <w:spacing w:after="290" w:line="258" w:lineRule="auto"/>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2.Your heart must be brought to close with him who has purchasedheaven.</w:t>
      </w:r>
    </w:p>
    <w:p w14:paraId="02922B6A">
      <w:pPr>
        <w:numPr>
          <w:ilvl w:val="0"/>
          <w:numId w:val="0"/>
        </w:numPr>
        <w:spacing w:after="290" w:line="258" w:lineRule="auto"/>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2.你的心必须被带到与那已买赎天堂者联合。</w:t>
      </w:r>
    </w:p>
    <w:p w14:paraId="5C71426A">
      <w:pPr>
        <w:numPr>
          <w:ilvl w:val="0"/>
          <w:numId w:val="0"/>
        </w:numPr>
        <w:spacing w:after="290" w:line="258" w:lineRule="auto"/>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0F116B8C">
      <w:pPr>
        <w:numPr>
          <w:ilvl w:val="0"/>
          <w:numId w:val="0"/>
        </w:numPr>
        <w:spacing w:after="290" w:line="258" w:lineRule="auto"/>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Renouncing all other ways, your heart must entirely close with him, and adhere to him, as the way, the truth, and the life.</w:t>
      </w:r>
    </w:p>
    <w:p w14:paraId="63CD8719">
      <w:pPr>
        <w:numPr>
          <w:ilvl w:val="0"/>
          <w:numId w:val="0"/>
        </w:numPr>
        <w:spacing w:after="290" w:line="258" w:lineRule="auto"/>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放弃一切其他道路，你的心必须完全与祂联合，并持守祂，作为道路、真理和生命。</w:t>
      </w:r>
    </w:p>
    <w:p w14:paraId="1667AE9E">
      <w:pPr>
        <w:numPr>
          <w:ilvl w:val="0"/>
          <w:numId w:val="0"/>
        </w:numPr>
        <w:spacing w:after="290" w:line="258" w:lineRule="auto"/>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6EACECC7">
      <w:pPr>
        <w:numPr>
          <w:ilvl w:val="0"/>
          <w:numId w:val="0"/>
        </w:numPr>
        <w:spacing w:after="290" w:line="258" w:lineRule="auto"/>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Your heart must be drawn to him, and it must be pleasing and sweet to you to have heaven as a free gift, as the fruit of mercy and saving grace, and you must assuredly believe that Christ is a sufficient Saviour, and your soul must acquiesce in the way of salvation by him, by his blood and his righteousness, as a wise, holy, sufficient, and excellent way.</w:t>
      </w:r>
    </w:p>
    <w:p w14:paraId="7FE45CAA">
      <w:pPr>
        <w:numPr>
          <w:ilvl w:val="0"/>
          <w:numId w:val="0"/>
        </w:numPr>
        <w:spacing w:after="290" w:line="258" w:lineRule="auto"/>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你的心必须被祂吸引，并且，得天堂为白白的恩赐，为怜悯和救恩的果实，对你而言必须是可喜悦和甘甜的，你必须确信基督是一位足够的救主，你的灵魂必须满足于借着祂、借着祂的血和祂的义得救之道，视之为智慧、圣洁、足够和卓越的道路。</w:t>
      </w:r>
    </w:p>
    <w:p w14:paraId="03EA3BD1">
      <w:pPr>
        <w:numPr>
          <w:ilvl w:val="0"/>
          <w:numId w:val="0"/>
        </w:numPr>
        <w:spacing w:after="290" w:line="258" w:lineRule="auto"/>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63C99EE3">
      <w:pPr>
        <w:numPr>
          <w:ilvl w:val="0"/>
          <w:numId w:val="0"/>
        </w:numPr>
        <w:spacing w:after="290" w:line="258" w:lineRule="auto"/>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Your heart must incline to Jesus Christ as a Saviour above your own righteousness and all other ways.</w:t>
      </w:r>
    </w:p>
    <w:p w14:paraId="778C1A7C">
      <w:pPr>
        <w:numPr>
          <w:ilvl w:val="0"/>
          <w:numId w:val="0"/>
        </w:numPr>
        <w:spacing w:after="290" w:line="258" w:lineRule="auto"/>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你的心必须倾向于耶稣基督为救主，超过你自己的义和一切其他道路。</w:t>
      </w:r>
    </w:p>
    <w:p w14:paraId="7B0C8372">
      <w:pPr>
        <w:numPr>
          <w:ilvl w:val="0"/>
          <w:numId w:val="0"/>
        </w:numPr>
        <w:spacing w:after="290" w:line="258" w:lineRule="auto"/>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71994E74">
      <w:pPr>
        <w:numPr>
          <w:ilvl w:val="0"/>
          <w:numId w:val="0"/>
        </w:numPr>
        <w:spacing w:after="290" w:line="258" w:lineRule="auto"/>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Your delight must be in this holy way of salvation.</w:t>
      </w:r>
    </w:p>
    <w:p w14:paraId="07AFBA72">
      <w:pPr>
        <w:numPr>
          <w:ilvl w:val="0"/>
          <w:numId w:val="0"/>
        </w:numPr>
        <w:spacing w:after="290" w:line="258" w:lineRule="auto"/>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你的喜悦必须在这圣洁的得救之道中。</w:t>
      </w:r>
    </w:p>
    <w:p w14:paraId="17221599">
      <w:pPr>
        <w:numPr>
          <w:ilvl w:val="0"/>
          <w:numId w:val="0"/>
        </w:numPr>
        <w:spacing w:after="290" w:line="258" w:lineRule="auto"/>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7743DDC2">
      <w:pPr>
        <w:numPr>
          <w:ilvl w:val="0"/>
          <w:numId w:val="0"/>
        </w:numPr>
        <w:spacing w:after="290" w:line="258" w:lineRule="auto"/>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3.You must choose the God of heaven for your portion.</w:t>
      </w:r>
    </w:p>
    <w:p w14:paraId="383DBA5D">
      <w:pPr>
        <w:numPr>
          <w:ilvl w:val="0"/>
          <w:numId w:val="0"/>
        </w:numPr>
        <w:spacing w:after="290" w:line="258" w:lineRule="auto"/>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3.你必须选择天上的神为你的福分。</w:t>
      </w:r>
    </w:p>
    <w:p w14:paraId="0FC035A1">
      <w:pPr>
        <w:numPr>
          <w:ilvl w:val="0"/>
          <w:numId w:val="0"/>
        </w:numPr>
        <w:spacing w:after="290" w:line="258" w:lineRule="auto"/>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0A599474">
      <w:pPr>
        <w:numPr>
          <w:ilvl w:val="0"/>
          <w:numId w:val="0"/>
        </w:numPr>
        <w:spacing w:after="290" w:line="258" w:lineRule="auto"/>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You must beof the same temper and disposition with the psalmist, who says, Psal. 73:25. "Whom have I in heaven but thee? and there is none on the earth whom I desire beside thee."</w:t>
      </w:r>
    </w:p>
    <w:p w14:paraId="60EF6F65">
      <w:pPr>
        <w:numPr>
          <w:ilvl w:val="0"/>
          <w:numId w:val="0"/>
        </w:numPr>
        <w:spacing w:after="290" w:line="258" w:lineRule="auto"/>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你必须与诗篇作者有相同的性情和心志，他说，诗篇 73:25：“除你以外，在天上我有谁呢？除你以外，在地上我也没有所爱慕的。”</w:t>
      </w:r>
    </w:p>
    <w:p w14:paraId="7350445A">
      <w:pPr>
        <w:numPr>
          <w:ilvl w:val="0"/>
          <w:numId w:val="0"/>
        </w:numPr>
        <w:spacing w:after="290" w:line="258" w:lineRule="auto"/>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690EE2DD">
      <w:pPr>
        <w:numPr>
          <w:ilvl w:val="0"/>
          <w:numId w:val="0"/>
        </w:numPr>
        <w:spacing w:after="290" w:line="258" w:lineRule="auto"/>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You must esteem and relish the enjoyment of him far above all other things.</w:t>
      </w:r>
    </w:p>
    <w:p w14:paraId="6C4852D3">
      <w:pPr>
        <w:numPr>
          <w:ilvl w:val="0"/>
          <w:numId w:val="0"/>
        </w:numPr>
        <w:spacing w:after="290" w:line="258" w:lineRule="auto"/>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你必须看重并品味享受祂，远超过一切其他事物。</w:t>
      </w:r>
    </w:p>
    <w:p w14:paraId="47407A93">
      <w:pPr>
        <w:numPr>
          <w:ilvl w:val="0"/>
          <w:numId w:val="0"/>
        </w:numPr>
        <w:spacing w:after="290" w:line="258" w:lineRule="auto"/>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17F5C9A2">
      <w:pPr>
        <w:numPr>
          <w:ilvl w:val="0"/>
          <w:numId w:val="0"/>
        </w:numPr>
        <w:spacing w:after="290" w:line="258" w:lineRule="auto"/>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You must be brought to see that there is that in the enjoyment of God and communion with him that is far better than all the profits or pleasures of the world.</w:t>
      </w:r>
    </w:p>
    <w:p w14:paraId="559A5202">
      <w:pPr>
        <w:numPr>
          <w:ilvl w:val="0"/>
          <w:numId w:val="0"/>
        </w:numPr>
        <w:spacing w:after="290" w:line="258" w:lineRule="auto"/>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你必须被带到看见，在享受神和与祂相交中，有远胜于世上一切利益或愉悦的东西。</w:t>
      </w:r>
    </w:p>
    <w:p w14:paraId="25AF40DB">
      <w:pPr>
        <w:numPr>
          <w:ilvl w:val="0"/>
          <w:numId w:val="0"/>
        </w:numPr>
        <w:spacing w:after="290" w:line="258" w:lineRule="auto"/>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3672A785">
      <w:pPr>
        <w:numPr>
          <w:ilvl w:val="0"/>
          <w:numId w:val="0"/>
        </w:numPr>
        <w:spacing w:after="290" w:line="258" w:lineRule="auto"/>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It must be so with you, that if you could have your choice of all kinds of happiness you could devise, and have which you would, and in what degree you would, to all eternity, this would be what you would far prefer.</w:t>
      </w:r>
    </w:p>
    <w:p w14:paraId="62315353">
      <w:pPr>
        <w:numPr>
          <w:ilvl w:val="0"/>
          <w:numId w:val="0"/>
        </w:numPr>
        <w:spacing w:after="290" w:line="258" w:lineRule="auto"/>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你必须是这样，如果你能选择你所能想出的一切幸福，并且可以按你所愿，以你所愿的程度，得着它，直到永远，这将是你远为偏爱的东西。</w:t>
      </w:r>
    </w:p>
    <w:p w14:paraId="0899B503">
      <w:pPr>
        <w:numPr>
          <w:ilvl w:val="0"/>
          <w:numId w:val="0"/>
        </w:numPr>
        <w:spacing w:after="290" w:line="258" w:lineRule="auto"/>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34B4B133">
      <w:pPr>
        <w:numPr>
          <w:ilvl w:val="0"/>
          <w:numId w:val="0"/>
        </w:numPr>
        <w:spacing w:after="290" w:line="258" w:lineRule="auto"/>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4.Your heart must be brought sincerely to close with the employments of heaven.</w:t>
      </w:r>
    </w:p>
    <w:p w14:paraId="14EE9F20">
      <w:pPr>
        <w:numPr>
          <w:ilvl w:val="0"/>
          <w:numId w:val="0"/>
        </w:numPr>
        <w:spacing w:after="290" w:line="258" w:lineRule="auto"/>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4.你的心必须被带到真诚地与天上的事奉联合。</w:t>
      </w:r>
    </w:p>
    <w:p w14:paraId="1D2528A2">
      <w:pPr>
        <w:numPr>
          <w:ilvl w:val="0"/>
          <w:numId w:val="0"/>
        </w:numPr>
        <w:spacing w:after="290" w:line="258" w:lineRule="auto"/>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463905ED">
      <w:pPr>
        <w:numPr>
          <w:ilvl w:val="0"/>
          <w:numId w:val="0"/>
        </w:numPr>
        <w:spacing w:after="290" w:line="258" w:lineRule="auto"/>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In heaven they are not idle, but they are continually employed, and their employments are holy employments; they spend their time wholly in holy exercises; in contemplating on God, in praising and serving him.</w:t>
      </w:r>
    </w:p>
    <w:p w14:paraId="352CAA88">
      <w:pPr>
        <w:numPr>
          <w:ilvl w:val="0"/>
          <w:numId w:val="0"/>
        </w:numPr>
        <w:spacing w:after="290" w:line="258" w:lineRule="auto"/>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在天上他们不是闲懒的，而是不断地被使用，他们的事奉是圣洁的事奉；他们将时间完全用在圣洁的操练上；在默想神、赞美和事奉祂上。</w:t>
      </w:r>
    </w:p>
    <w:p w14:paraId="292D814E">
      <w:pPr>
        <w:numPr>
          <w:ilvl w:val="0"/>
          <w:numId w:val="0"/>
        </w:numPr>
        <w:spacing w:after="290" w:line="258" w:lineRule="auto"/>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4B98BDD8">
      <w:pPr>
        <w:numPr>
          <w:ilvl w:val="0"/>
          <w:numId w:val="0"/>
        </w:numPr>
        <w:spacing w:after="290" w:line="258" w:lineRule="auto"/>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Rev. 22:3. "And there shall be no more curse: but the throne of God and of the Lamb shall be in it; and his servants shall serve him."</w:t>
      </w:r>
    </w:p>
    <w:p w14:paraId="64261948">
      <w:pPr>
        <w:numPr>
          <w:ilvl w:val="0"/>
          <w:numId w:val="0"/>
        </w:numPr>
        <w:spacing w:after="290" w:line="258" w:lineRule="auto"/>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启示录 22:3：“以后再没有咒诅；在城里有神和羔羊的宝座；祂的仆人都要事奉祂。”</w:t>
      </w:r>
    </w:p>
    <w:p w14:paraId="40DCAFA1">
      <w:pPr>
        <w:numPr>
          <w:ilvl w:val="0"/>
          <w:numId w:val="0"/>
        </w:numPr>
        <w:spacing w:after="290" w:line="258" w:lineRule="auto"/>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0DD52F36">
      <w:pPr>
        <w:numPr>
          <w:ilvl w:val="0"/>
          <w:numId w:val="0"/>
        </w:numPr>
        <w:spacing w:after="290" w:line="258" w:lineRule="auto"/>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If ever you go to heaven, your heart must be brought beforehand to such a temper as freely to choose such employments, you must have a relish of them, and must account them excellent and delightful employments.</w:t>
      </w:r>
    </w:p>
    <w:p w14:paraId="341D7F85">
      <w:pPr>
        <w:numPr>
          <w:ilvl w:val="0"/>
          <w:numId w:val="0"/>
        </w:numPr>
        <w:spacing w:after="290" w:line="258" w:lineRule="auto"/>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如果你要去天堂，你的心必须事先被带到一种性情，即自由地选择这样的事奉，你必须对它们有品味，并视它们为卓越和可喜悦的事奉。</w:t>
      </w:r>
    </w:p>
    <w:p w14:paraId="6EB77594">
      <w:pPr>
        <w:numPr>
          <w:ilvl w:val="0"/>
          <w:numId w:val="0"/>
        </w:numPr>
        <w:spacing w:after="290" w:line="258" w:lineRule="auto"/>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5979CD4F">
      <w:pPr>
        <w:numPr>
          <w:ilvl w:val="0"/>
          <w:numId w:val="0"/>
        </w:numPr>
        <w:spacing w:after="290" w:line="258" w:lineRule="auto"/>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5.You must be pure in heart, and clean in hands.</w:t>
      </w:r>
    </w:p>
    <w:p w14:paraId="2F535172">
      <w:pPr>
        <w:numPr>
          <w:ilvl w:val="0"/>
          <w:numId w:val="0"/>
        </w:numPr>
        <w:spacing w:after="290" w:line="258" w:lineRule="auto"/>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5.你必须心里清洁，手洁清廉。</w:t>
      </w:r>
    </w:p>
    <w:p w14:paraId="33FCA72C">
      <w:pPr>
        <w:numPr>
          <w:ilvl w:val="0"/>
          <w:numId w:val="0"/>
        </w:numPr>
        <w:spacing w:after="290" w:line="258" w:lineRule="auto"/>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131F33B0">
      <w:pPr>
        <w:numPr>
          <w:ilvl w:val="0"/>
          <w:numId w:val="0"/>
        </w:numPr>
        <w:spacing w:after="290" w:line="258" w:lineRule="auto"/>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The pure in heartalone shall see God.</w:t>
      </w:r>
    </w:p>
    <w:p w14:paraId="137A3030">
      <w:pPr>
        <w:numPr>
          <w:ilvl w:val="0"/>
          <w:numId w:val="0"/>
        </w:numPr>
        <w:spacing w:after="290" w:line="258" w:lineRule="auto"/>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惟有清心的人才能见神。</w:t>
      </w:r>
    </w:p>
    <w:p w14:paraId="59647F5E">
      <w:pPr>
        <w:numPr>
          <w:ilvl w:val="0"/>
          <w:numId w:val="0"/>
        </w:numPr>
        <w:spacing w:after="290" w:line="258" w:lineRule="auto"/>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10C2D9A1">
      <w:pPr>
        <w:numPr>
          <w:ilvl w:val="0"/>
          <w:numId w:val="0"/>
        </w:numPr>
        <w:spacing w:after="290" w:line="258" w:lineRule="auto"/>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Matt. 5:8. They that shall ascend into God's holy hill, are those that are of pure hearts and clean hands.</w:t>
      </w:r>
    </w:p>
    <w:p w14:paraId="4F434F0D">
      <w:pPr>
        <w:numPr>
          <w:ilvl w:val="0"/>
          <w:numId w:val="0"/>
        </w:numPr>
        <w:spacing w:after="290" w:line="258" w:lineRule="auto"/>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马太福音 5:8。那些将要登上神圣山的人，是那些心里清洁、手洁清廉的人。</w:t>
      </w:r>
    </w:p>
    <w:p w14:paraId="1BCCDC28">
      <w:pPr>
        <w:numPr>
          <w:ilvl w:val="0"/>
          <w:numId w:val="0"/>
        </w:numPr>
        <w:spacing w:after="290" w:line="258" w:lineRule="auto"/>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535A4054">
      <w:pPr>
        <w:numPr>
          <w:ilvl w:val="0"/>
          <w:numId w:val="0"/>
        </w:numPr>
        <w:spacing w:after="290" w:line="258" w:lineRule="auto"/>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Psal. 24:4. You must hate and abhor all sin, and allow none in your life.</w:t>
      </w:r>
    </w:p>
    <w:p w14:paraId="452D4131">
      <w:pPr>
        <w:numPr>
          <w:ilvl w:val="0"/>
          <w:numId w:val="0"/>
        </w:numPr>
        <w:spacing w:after="290" w:line="258" w:lineRule="auto"/>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诗篇 24:4。你必须憎恶一切罪，在你生命中不容许任何罪。</w:t>
      </w:r>
    </w:p>
    <w:p w14:paraId="1799A0CF">
      <w:pPr>
        <w:numPr>
          <w:ilvl w:val="0"/>
          <w:numId w:val="0"/>
        </w:numPr>
        <w:spacing w:after="290" w:line="258" w:lineRule="auto"/>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4F23B3E0">
      <w:pPr>
        <w:numPr>
          <w:ilvl w:val="0"/>
          <w:numId w:val="0"/>
        </w:numPr>
        <w:spacing w:after="290" w:line="258" w:lineRule="auto"/>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Sin must become to you a great burden.</w:t>
      </w:r>
    </w:p>
    <w:p w14:paraId="0CAF7B3C">
      <w:pPr>
        <w:numPr>
          <w:ilvl w:val="0"/>
          <w:numId w:val="0"/>
        </w:numPr>
        <w:spacing w:after="290" w:line="258" w:lineRule="auto"/>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罪必须成为你的重担。</w:t>
      </w:r>
    </w:p>
    <w:p w14:paraId="6D129E37">
      <w:pPr>
        <w:numPr>
          <w:ilvl w:val="0"/>
          <w:numId w:val="0"/>
        </w:numPr>
        <w:spacing w:after="290" w:line="258" w:lineRule="auto"/>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6F7F5E78">
      <w:pPr>
        <w:numPr>
          <w:ilvl w:val="0"/>
          <w:numId w:val="0"/>
        </w:numPr>
        <w:spacing w:after="290" w:line="258" w:lineRule="auto"/>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You must loathe yourself for it, and fight and strive against it, to purge yourself more and more from it; striving more and more to mortify sin, earnestly desiring and seeking to be more holy, more conformed to the will of God, and to walk more becoming a Christian.</w:t>
      </w:r>
    </w:p>
    <w:p w14:paraId="3B934F01">
      <w:pPr>
        <w:numPr>
          <w:ilvl w:val="0"/>
          <w:numId w:val="0"/>
        </w:numPr>
        <w:spacing w:after="290" w:line="258" w:lineRule="auto"/>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你必须因此厌恶自己，并与之争战、奋斗，好使自己越发洁净；越发努力治死罪，热切渴望并寻求成为更圣洁、更顺服神的旨意，并更合乎基督徒体统地行事为人。</w:t>
      </w:r>
    </w:p>
    <w:p w14:paraId="2AC5EF46">
      <w:pPr>
        <w:numPr>
          <w:ilvl w:val="0"/>
          <w:numId w:val="0"/>
        </w:numPr>
        <w:spacing w:after="290" w:line="258" w:lineRule="auto"/>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7A1C0971">
      <w:pPr>
        <w:numPr>
          <w:ilvl w:val="0"/>
          <w:numId w:val="0"/>
        </w:numPr>
        <w:spacing w:after="290" w:line="258" w:lineRule="auto"/>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6.You must be brought to sell all for heaven.</w:t>
      </w:r>
    </w:p>
    <w:p w14:paraId="18A8AEE5">
      <w:pPr>
        <w:numPr>
          <w:ilvl w:val="0"/>
          <w:numId w:val="0"/>
        </w:numPr>
        <w:spacing w:after="290" w:line="258" w:lineRule="auto"/>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6.你必须被带到为天堂变卖一切。</w:t>
      </w:r>
    </w:p>
    <w:p w14:paraId="71F1E363">
      <w:pPr>
        <w:numPr>
          <w:ilvl w:val="0"/>
          <w:numId w:val="0"/>
        </w:numPr>
        <w:spacing w:after="290" w:line="258" w:lineRule="auto"/>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6000FDD6">
      <w:pPr>
        <w:numPr>
          <w:ilvl w:val="0"/>
          <w:numId w:val="0"/>
        </w:numPr>
        <w:spacing w:after="290" w:line="258" w:lineRule="auto"/>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Matt. 13:44, 45, 46. Heaven must be to you like the treasure hid in a field; or like the pearl of great price.</w:t>
      </w:r>
    </w:p>
    <w:p w14:paraId="41E62499">
      <w:pPr>
        <w:numPr>
          <w:ilvl w:val="0"/>
          <w:numId w:val="0"/>
        </w:numPr>
        <w:spacing w:after="290" w:line="258" w:lineRule="auto"/>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马太福音 13:44, 45, 46。天堂对你必须如同藏在田里的宝贝；或如同重价的珠子。</w:t>
      </w:r>
    </w:p>
    <w:p w14:paraId="61F54CB3">
      <w:pPr>
        <w:numPr>
          <w:ilvl w:val="0"/>
          <w:numId w:val="0"/>
        </w:numPr>
        <w:spacing w:after="290" w:line="258" w:lineRule="auto"/>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43A5698F">
      <w:pPr>
        <w:numPr>
          <w:ilvl w:val="0"/>
          <w:numId w:val="0"/>
        </w:numPr>
        <w:spacing w:after="290" w:line="258" w:lineRule="auto"/>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If you would have heaven, you must take it as your whole portion; you must in your heart part with all other things for it, and it must be your manner actually to part with them whenever they stand in the way of your getting forward towards heaven.</w:t>
      </w:r>
    </w:p>
    <w:p w14:paraId="2A91D02A">
      <w:pPr>
        <w:numPr>
          <w:ilvl w:val="0"/>
          <w:numId w:val="0"/>
        </w:numPr>
        <w:spacing w:after="290" w:line="258" w:lineRule="auto"/>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如果你想要天堂，你必须把它当作你全部的福分；你必须在心里为它舍弃一切其他事物，并且每当它们阻碍你向天堂前进时，你的行事方式必须是实际地舍弃它们。</w:t>
      </w:r>
    </w:p>
    <w:p w14:paraId="3C542A63">
      <w:pPr>
        <w:numPr>
          <w:ilvl w:val="0"/>
          <w:numId w:val="0"/>
        </w:numPr>
        <w:spacing w:after="290" w:line="258" w:lineRule="auto"/>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6B3C51BD">
      <w:pPr>
        <w:numPr>
          <w:ilvl w:val="0"/>
          <w:numId w:val="0"/>
        </w:numPr>
        <w:spacing w:after="290" w:line="258" w:lineRule="auto"/>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If you would have heaven, you must sell your worldly profit and your credit, and the good will of your neighbours, and your worldly pleasures and conveniences, and whatever stands in your way.</w:t>
      </w:r>
    </w:p>
    <w:p w14:paraId="4A4013D7">
      <w:pPr>
        <w:numPr>
          <w:ilvl w:val="0"/>
          <w:numId w:val="0"/>
        </w:numPr>
        <w:spacing w:after="290" w:line="258" w:lineRule="auto"/>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如果你想要天堂，你必须变卖你的属世利益、你的信誉、你邻舍的好意、你的属世愉悦和便利，以及任何阻碍你的东西。</w:t>
      </w:r>
    </w:p>
    <w:p w14:paraId="363574BA">
      <w:pPr>
        <w:numPr>
          <w:ilvl w:val="0"/>
          <w:numId w:val="0"/>
        </w:numPr>
        <w:spacing w:after="290" w:line="258" w:lineRule="auto"/>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4B7DD32A">
      <w:pPr>
        <w:numPr>
          <w:ilvl w:val="0"/>
          <w:numId w:val="0"/>
        </w:numPr>
        <w:spacing w:after="290" w:line="258" w:lineRule="auto"/>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Many flatter themselves that they shall obtain heaven without this, and think they have a right to heaven, though they were never brought to this, but they are sure to find themselves disappointed.</w:t>
      </w:r>
    </w:p>
    <w:p w14:paraId="22775582">
      <w:pPr>
        <w:numPr>
          <w:ilvl w:val="0"/>
          <w:numId w:val="0"/>
        </w:numPr>
        <w:spacing w:after="290" w:line="258" w:lineRule="auto"/>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许多人自欺，以为可以不这样就得着天堂，并认为他们有权利得着天堂，虽然他们从未被带到这一步，但他们必将发现自己失望了。</w:t>
      </w:r>
    </w:p>
    <w:p w14:paraId="38280EE2">
      <w:pPr>
        <w:numPr>
          <w:ilvl w:val="0"/>
          <w:numId w:val="0"/>
        </w:numPr>
        <w:spacing w:after="290" w:line="258" w:lineRule="auto"/>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5B5F6502">
      <w:pPr>
        <w:numPr>
          <w:ilvl w:val="0"/>
          <w:numId w:val="0"/>
        </w:numPr>
        <w:spacing w:after="290" w:line="258" w:lineRule="auto"/>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7.You must never expect to go to heaven in any other than a straitand narrow way.</w:t>
      </w:r>
    </w:p>
    <w:p w14:paraId="371181B8">
      <w:pPr>
        <w:numPr>
          <w:ilvl w:val="0"/>
          <w:numId w:val="0"/>
        </w:numPr>
        <w:spacing w:after="290" w:line="258" w:lineRule="auto"/>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7.你绝不要期望能以任何非窄门窄路的方式进天堂。</w:t>
      </w:r>
    </w:p>
    <w:p w14:paraId="1A9452D9">
      <w:pPr>
        <w:numPr>
          <w:ilvl w:val="0"/>
          <w:numId w:val="0"/>
        </w:numPr>
        <w:spacing w:after="290" w:line="258" w:lineRule="auto"/>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32D58601">
      <w:pPr>
        <w:numPr>
          <w:ilvl w:val="0"/>
          <w:numId w:val="0"/>
        </w:numPr>
        <w:spacing w:after="290" w:line="258" w:lineRule="auto"/>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Some expect to get to heaven who are not walking in a narrow way.</w:t>
      </w:r>
    </w:p>
    <w:p w14:paraId="03277AA1">
      <w:pPr>
        <w:numPr>
          <w:ilvl w:val="0"/>
          <w:numId w:val="0"/>
        </w:numPr>
        <w:spacing w:after="290" w:line="258" w:lineRule="auto"/>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有些人期望进天堂，却不行在窄路上。</w:t>
      </w:r>
    </w:p>
    <w:p w14:paraId="39239B67">
      <w:pPr>
        <w:numPr>
          <w:ilvl w:val="0"/>
          <w:numId w:val="0"/>
        </w:numPr>
        <w:spacing w:after="290" w:line="258" w:lineRule="auto"/>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28609BFA">
      <w:pPr>
        <w:numPr>
          <w:ilvl w:val="0"/>
          <w:numId w:val="0"/>
        </w:numPr>
        <w:spacing w:after="290" w:line="258" w:lineRule="auto"/>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The way they are walking in is a way of indulging their ease, and of shifting off the hard and difficult parts of religion.</w:t>
      </w:r>
    </w:p>
    <w:p w14:paraId="3FC67FD8">
      <w:pPr>
        <w:numPr>
          <w:ilvl w:val="0"/>
          <w:numId w:val="0"/>
        </w:numPr>
        <w:spacing w:after="290" w:line="258" w:lineRule="auto"/>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他们所行的路，是放纵安逸，推卸信仰中艰难困苦部分的路。</w:t>
      </w:r>
    </w:p>
    <w:p w14:paraId="593418B3">
      <w:pPr>
        <w:numPr>
          <w:ilvl w:val="0"/>
          <w:numId w:val="0"/>
        </w:numPr>
        <w:spacing w:after="290" w:line="258" w:lineRule="auto"/>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1F864AD7">
      <w:pPr>
        <w:numPr>
          <w:ilvl w:val="0"/>
          <w:numId w:val="0"/>
        </w:numPr>
        <w:spacing w:after="290" w:line="258" w:lineRule="auto"/>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It is not the way of self-denial, and toil, and laboriousness, but they walk in a broad way, a way wherein they are not pinched, but can go on without labour, or watchfulness, or bearing the cross.</w:t>
      </w:r>
    </w:p>
    <w:p w14:paraId="651BD0C9">
      <w:pPr>
        <w:numPr>
          <w:ilvl w:val="0"/>
          <w:numId w:val="0"/>
        </w:numPr>
        <w:spacing w:after="290" w:line="258" w:lineRule="auto"/>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那不是舍己、劳苦、辛勤的路，而是他们行在宽路上，一条他们不受挤压，可以不劳苦、不警醒、不背十字架地走下去的路。</w:t>
      </w:r>
    </w:p>
    <w:p w14:paraId="27DAAFAC">
      <w:pPr>
        <w:numPr>
          <w:ilvl w:val="0"/>
          <w:numId w:val="0"/>
        </w:numPr>
        <w:spacing w:after="290" w:line="258" w:lineRule="auto"/>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6ACA0964">
      <w:pPr>
        <w:numPr>
          <w:ilvl w:val="0"/>
          <w:numId w:val="0"/>
        </w:numPr>
        <w:spacing w:after="290" w:line="258" w:lineRule="auto"/>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But such as these, let their hopes be what they may, and their profession what it may, and their pretences to experiences what they may, are not like to get to heaven.</w:t>
      </w:r>
    </w:p>
    <w:p w14:paraId="3A25A674">
      <w:pPr>
        <w:numPr>
          <w:ilvl w:val="0"/>
          <w:numId w:val="0"/>
        </w:numPr>
        <w:spacing w:after="290" w:line="258" w:lineRule="auto"/>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但这样的人，无论他们的盼望如何，他们的宣信如何，他们对经历的宣称如何，都不可能进天堂。</w:t>
      </w:r>
    </w:p>
    <w:p w14:paraId="1545C9ED">
      <w:pPr>
        <w:numPr>
          <w:ilvl w:val="0"/>
          <w:numId w:val="0"/>
        </w:numPr>
        <w:spacing w:after="290" w:line="258" w:lineRule="auto"/>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0644DFD4">
      <w:pPr>
        <w:numPr>
          <w:ilvl w:val="0"/>
          <w:numId w:val="0"/>
        </w:numPr>
        <w:spacing w:after="290" w:line="258" w:lineRule="auto"/>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To some, the way that the Scripture has laid out is too narrow and strait; therefore they are endeavouring to get to heaven in a broad way; but it is in vain for you to contrive this.</w:t>
      </w:r>
    </w:p>
    <w:p w14:paraId="76E8F862">
      <w:pPr>
        <w:numPr>
          <w:ilvl w:val="0"/>
          <w:numId w:val="0"/>
        </w:numPr>
        <w:spacing w:after="290" w:line="258" w:lineRule="auto"/>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对有些人而言，圣经所铺设的道路太窄太小；因此他们试图以宽路进天堂；但你如此设计是徒劳的。</w:t>
      </w:r>
    </w:p>
    <w:p w14:paraId="3D25DB9E">
      <w:pPr>
        <w:numPr>
          <w:ilvl w:val="0"/>
          <w:numId w:val="0"/>
        </w:numPr>
        <w:spacing w:after="290" w:line="258" w:lineRule="auto"/>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12E2C3E8">
      <w:pPr>
        <w:numPr>
          <w:ilvl w:val="0"/>
          <w:numId w:val="0"/>
        </w:numPr>
        <w:spacing w:after="290" w:line="258" w:lineRule="auto"/>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If you can find out any way of getting to heaven that is not a strait and narrow way, it will be a way that you are the first inventor of.</w:t>
      </w:r>
    </w:p>
    <w:p w14:paraId="57BE0F80">
      <w:pPr>
        <w:numPr>
          <w:ilvl w:val="0"/>
          <w:numId w:val="0"/>
        </w:numPr>
        <w:spacing w:after="290" w:line="258" w:lineRule="auto"/>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如果你能找出一条不是窄门窄路就能进天堂的道路，那将是你首创的道路。</w:t>
      </w:r>
    </w:p>
    <w:p w14:paraId="639FCBBB">
      <w:pPr>
        <w:numPr>
          <w:ilvl w:val="0"/>
          <w:numId w:val="0"/>
        </w:numPr>
        <w:spacing w:after="290" w:line="258" w:lineRule="auto"/>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108E81FD">
      <w:pPr>
        <w:numPr>
          <w:ilvl w:val="0"/>
          <w:numId w:val="0"/>
        </w:numPr>
        <w:spacing w:after="290" w:line="258" w:lineRule="auto"/>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If you go thither, you must go in the way of the footsteps of the flock.</w:t>
      </w:r>
    </w:p>
    <w:p w14:paraId="10C5E55B">
      <w:pPr>
        <w:numPr>
          <w:ilvl w:val="0"/>
          <w:numId w:val="0"/>
        </w:numPr>
        <w:spacing w:after="290" w:line="258" w:lineRule="auto"/>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如果你要去那里，你必须走在羊群的脚踪上。</w:t>
      </w:r>
    </w:p>
    <w:p w14:paraId="0E872E4D">
      <w:pPr>
        <w:numPr>
          <w:ilvl w:val="0"/>
          <w:numId w:val="0"/>
        </w:numPr>
        <w:spacing w:after="290" w:line="258" w:lineRule="auto"/>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0C1BB763">
      <w:pPr>
        <w:numPr>
          <w:ilvl w:val="0"/>
          <w:numId w:val="0"/>
        </w:numPr>
        <w:spacing w:after="290" w:line="258" w:lineRule="auto"/>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If you would go to heaven, you must be content to go there in the way of self-denial and sufferings, you must be willing to take up the cross daily and follow Christ, and through much tribulation to enter into the kingdom of heaven.</w:t>
      </w:r>
    </w:p>
    <w:p w14:paraId="3BBA9C4F">
      <w:pPr>
        <w:numPr>
          <w:ilvl w:val="0"/>
          <w:numId w:val="0"/>
        </w:numPr>
        <w:spacing w:after="290" w:line="258" w:lineRule="auto"/>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如果你要去天堂，你必须甘心走那舍己和受苦的道路，你必须愿意天天背起十字架跟从基督，并经过许多艰难进入神的国。</w:t>
      </w:r>
    </w:p>
    <w:p w14:paraId="709447FA">
      <w:pPr>
        <w:numPr>
          <w:ilvl w:val="0"/>
          <w:numId w:val="0"/>
        </w:numPr>
        <w:spacing w:after="290" w:line="258" w:lineRule="auto"/>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0F50A59C">
      <w:pPr>
        <w:numPr>
          <w:ilvl w:val="0"/>
          <w:numId w:val="0"/>
        </w:numPr>
        <w:spacing w:after="290" w:line="258" w:lineRule="auto"/>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6. This subject furnishes ground of solemn exhortation to the godly, to strive earnestly after holiness of life.</w:t>
      </w:r>
    </w:p>
    <w:p w14:paraId="5513BE56">
      <w:pPr>
        <w:numPr>
          <w:ilvl w:val="0"/>
          <w:numId w:val="0"/>
        </w:numPr>
        <w:spacing w:after="290" w:line="258" w:lineRule="auto"/>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6. 这主题为敬虔之人提供了庄严的劝勉，要他们热切地追求圣洁的生活。</w:t>
      </w:r>
    </w:p>
    <w:p w14:paraId="33680DDE">
      <w:pPr>
        <w:numPr>
          <w:ilvl w:val="0"/>
          <w:numId w:val="0"/>
        </w:numPr>
        <w:spacing w:after="290" w:line="258" w:lineRule="auto"/>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220B6033">
      <w:pPr>
        <w:numPr>
          <w:ilvl w:val="0"/>
          <w:numId w:val="0"/>
        </w:numPr>
        <w:spacing w:after="290" w:line="258" w:lineRule="auto"/>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What manner of persons ought you to be in all holy conversation and godliness, who have received such infinite mercy of God, and entertain such glorious hopes; seeing God has admitted you to such happiness, earnestly labour that you may walk in some measure answerably"; seeing God has admitted you to the happiness of children, walk as children.</w:t>
      </w:r>
    </w:p>
    <w:p w14:paraId="37AED1B0">
      <w:pPr>
        <w:numPr>
          <w:ilvl w:val="0"/>
          <w:numId w:val="0"/>
        </w:numPr>
        <w:spacing w:after="290" w:line="258" w:lineRule="auto"/>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你们这些领受了神如此无限怜悯，并怀有如此荣耀盼望的人，在一切圣洁的言谈和敬虔上，应当是何等样的人；既神已让你们得着如此的幸福，就当热切劳苦，好使你们的行事为人多少与之相称；既神已让你们得着儿女的幸福，就当像儿女一样行事。</w:t>
      </w:r>
    </w:p>
    <w:p w14:paraId="3ADDD250">
      <w:pPr>
        <w:numPr>
          <w:ilvl w:val="0"/>
          <w:numId w:val="0"/>
        </w:numPr>
        <w:spacing w:after="290" w:line="258" w:lineRule="auto"/>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5B5C595E">
      <w:pPr>
        <w:numPr>
          <w:ilvl w:val="0"/>
          <w:numId w:val="0"/>
        </w:numPr>
        <w:spacing w:after="290" w:line="258" w:lineRule="auto"/>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Eph. 5:1. Be ye therefore followers of God as dear children; imitate your heavenly Father; he ye holy, for he is holy.</w:t>
      </w:r>
    </w:p>
    <w:p w14:paraId="5D356FCF">
      <w:pPr>
        <w:numPr>
          <w:ilvl w:val="0"/>
          <w:numId w:val="0"/>
        </w:numPr>
        <w:spacing w:after="290" w:line="258" w:lineRule="auto"/>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以弗所书 5:1。所以你们该效法神，好像蒙慈爱的儿女一样；模仿你们的天父；你们要圣洁，因为祂是圣洁的。</w:t>
      </w:r>
    </w:p>
    <w:p w14:paraId="348388FF">
      <w:pPr>
        <w:numPr>
          <w:ilvl w:val="0"/>
          <w:numId w:val="0"/>
        </w:numPr>
        <w:spacing w:after="290" w:line="258" w:lineRule="auto"/>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207ABF2A">
      <w:pPr>
        <w:numPr>
          <w:ilvl w:val="0"/>
          <w:numId w:val="0"/>
        </w:numPr>
        <w:spacing w:after="290" w:line="258" w:lineRule="auto"/>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Seeing that you are admitted to the blessedness of disciples and friends of Jesus, walk as the friends of Christ, imitate your glorious Lord and Head.</w:t>
      </w:r>
    </w:p>
    <w:p w14:paraId="7F1608C4">
      <w:pPr>
        <w:numPr>
          <w:ilvl w:val="0"/>
          <w:numId w:val="0"/>
        </w:numPr>
        <w:spacing w:after="290" w:line="258" w:lineRule="auto"/>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既然你们被接纳进入耶稣门徒和朋友的福分中，就当像基督的朋友一样行事，效法你们荣耀的主和元首。</w:t>
      </w:r>
    </w:p>
    <w:p w14:paraId="00BAAC1C">
      <w:pPr>
        <w:numPr>
          <w:ilvl w:val="0"/>
          <w:numId w:val="0"/>
        </w:numPr>
        <w:spacing w:after="290" w:line="258" w:lineRule="auto"/>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458EB529">
      <w:pPr>
        <w:numPr>
          <w:ilvl w:val="0"/>
          <w:numId w:val="0"/>
        </w:numPr>
        <w:spacing w:after="290" w:line="258" w:lineRule="auto"/>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Here consider several things: particularly,</w:t>
      </w:r>
    </w:p>
    <w:p w14:paraId="41D3A65C">
      <w:pPr>
        <w:numPr>
          <w:ilvl w:val="0"/>
          <w:numId w:val="0"/>
        </w:numPr>
        <w:spacing w:after="290" w:line="258" w:lineRule="auto"/>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在此思考几件事：特别是，</w:t>
      </w:r>
    </w:p>
    <w:p w14:paraId="1437CFED">
      <w:pPr>
        <w:numPr>
          <w:ilvl w:val="0"/>
          <w:numId w:val="0"/>
        </w:numPr>
        <w:spacing w:after="290" w:line="258" w:lineRule="auto"/>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21B153BB">
      <w:pPr>
        <w:numPr>
          <w:ilvl w:val="0"/>
          <w:numId w:val="0"/>
        </w:numPr>
        <w:spacing w:after="290" w:line="258" w:lineRule="auto"/>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1.What great love God hath bestowed upon you in choosing you tosuch unspeakable-ness before the foundation of the world.</w:t>
      </w:r>
    </w:p>
    <w:p w14:paraId="3DF3E6DB">
      <w:pPr>
        <w:numPr>
          <w:ilvl w:val="0"/>
          <w:numId w:val="0"/>
        </w:numPr>
        <w:spacing w:after="290" w:line="258" w:lineRule="auto"/>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1.在创世以前，神拣选你们得着如此说不出的福分，祂赐给你们的爱是何等伟大。</w:t>
      </w:r>
    </w:p>
    <w:p w14:paraId="129F9077">
      <w:pPr>
        <w:numPr>
          <w:ilvl w:val="0"/>
          <w:numId w:val="0"/>
        </w:numPr>
        <w:spacing w:after="290" w:line="258" w:lineRule="auto"/>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721A0185">
      <w:pPr>
        <w:numPr>
          <w:ilvl w:val="0"/>
          <w:numId w:val="0"/>
        </w:numPr>
        <w:spacing w:after="290" w:line="258" w:lineRule="auto"/>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How wonderful was the love of God in giving his Son to purchase this blessedness for you, and how wonderful was the love of the Son of God in shedding his own blood to purchase such glory for you!</w:t>
      </w:r>
    </w:p>
    <w:p w14:paraId="5443D2F7">
      <w:pPr>
        <w:numPr>
          <w:ilvl w:val="0"/>
          <w:numId w:val="0"/>
        </w:numPr>
        <w:spacing w:after="290" w:line="258" w:lineRule="auto"/>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神赐下祂的儿子为你们买赎这福分，祂的爱是何等奇妙，神子为你们买赎如此的荣耀而流出祂自己的血，祂的爱又是何等奇妙！</w:t>
      </w:r>
    </w:p>
    <w:p w14:paraId="3FC97802">
      <w:pPr>
        <w:numPr>
          <w:ilvl w:val="0"/>
          <w:numId w:val="0"/>
        </w:numPr>
        <w:spacing w:after="290" w:line="258" w:lineRule="auto"/>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41F3B408">
      <w:pPr>
        <w:numPr>
          <w:ilvl w:val="0"/>
          <w:numId w:val="0"/>
        </w:numPr>
        <w:spacing w:after="290" w:line="258" w:lineRule="auto"/>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how ought you therefore to live to God's glory!</w:t>
      </w:r>
    </w:p>
    <w:p w14:paraId="4864B1A4">
      <w:pPr>
        <w:numPr>
          <w:ilvl w:val="0"/>
          <w:numId w:val="0"/>
        </w:numPr>
        <w:spacing w:after="290" w:line="258" w:lineRule="auto"/>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因此，你们当如何为神的荣耀而活！</w:t>
      </w:r>
    </w:p>
    <w:p w14:paraId="6DA26EF9">
      <w:pPr>
        <w:numPr>
          <w:ilvl w:val="0"/>
          <w:numId w:val="0"/>
        </w:numPr>
        <w:spacing w:after="290" w:line="258" w:lineRule="auto"/>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5D7CC21C">
      <w:pPr>
        <w:numPr>
          <w:ilvl w:val="0"/>
          <w:numId w:val="0"/>
        </w:numPr>
        <w:spacing w:after="290" w:line="258" w:lineRule="auto"/>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Let me therefore beseech, by those great mercies of God, that you give yourself up a living sacrifice, holy and acceptable to God, which is your reasonable service.</w:t>
      </w:r>
    </w:p>
    <w:p w14:paraId="75203284">
      <w:pPr>
        <w:numPr>
          <w:ilvl w:val="0"/>
          <w:numId w:val="0"/>
        </w:numPr>
        <w:spacing w:after="290" w:line="258" w:lineRule="auto"/>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因此，我以神那伟大的怜悯劝你们，将自己献上，当作活祭，是圣洁的，是神所喜悦的；你们如此事奉，乃是理所当然的。</w:t>
      </w:r>
    </w:p>
    <w:p w14:paraId="1249306E">
      <w:pPr>
        <w:numPr>
          <w:ilvl w:val="0"/>
          <w:numId w:val="0"/>
        </w:numPr>
        <w:spacing w:after="290" w:line="258" w:lineRule="auto"/>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7DFCEF4A">
      <w:pPr>
        <w:numPr>
          <w:ilvl w:val="0"/>
          <w:numId w:val="0"/>
        </w:numPr>
        <w:spacing w:after="290" w:line="258" w:lineRule="auto"/>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And be not slothful in business, but fervent in spirit, serving the Lord.</w:t>
      </w:r>
    </w:p>
    <w:p w14:paraId="4343ADD1">
      <w:pPr>
        <w:numPr>
          <w:ilvl w:val="0"/>
          <w:numId w:val="0"/>
        </w:numPr>
        <w:spacing w:after="290" w:line="258" w:lineRule="auto"/>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殷勤不可懒惰，要心里火热，常常服事主。</w:t>
      </w:r>
    </w:p>
    <w:p w14:paraId="74CD5FCE">
      <w:pPr>
        <w:numPr>
          <w:ilvl w:val="0"/>
          <w:numId w:val="0"/>
        </w:numPr>
        <w:spacing w:after="290" w:line="258" w:lineRule="auto"/>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686C33DF">
      <w:pPr>
        <w:numPr>
          <w:ilvl w:val="0"/>
          <w:numId w:val="0"/>
        </w:numPr>
        <w:spacing w:after="290" w:line="258" w:lineRule="auto"/>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Give the utmost diligence that you may keep all the commandments of God: study that you may prove what is that good, and acceptable, and perfect will of God; study that in all things you may be found approved: seeing God hath so loved you, strive earnestly that you may bring forth the fruits of the love of God; and seeing Christ hath so loved you, see that you love one another; let love be without dissimulation; be ye kindly affectioned one with another with brotherly love; be of the same mind one towards another, in honour preferring one another; have fervent charity among yourselves.</w:t>
      </w:r>
    </w:p>
    <w:p w14:paraId="12B876FA">
      <w:pPr>
        <w:numPr>
          <w:ilvl w:val="0"/>
          <w:numId w:val="0"/>
        </w:numPr>
        <w:spacing w:after="290" w:line="258" w:lineRule="auto"/>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尽你最大的勤勉，好遵守神一切的诫命：察验何为神的善良、纯全、可喜悦的旨意；察验好叫你在凡事上都得蒙喜悦：既神如此爱你们，就当热切努力，好结出神爱的果子；既基督如此爱你们，你们就当彼此相爱；爱人不可虚假；爱弟兄，要彼此亲热；恭敬人，要彼此推让；你们要彼此切实相爱。</w:t>
      </w:r>
    </w:p>
    <w:p w14:paraId="53CDD30F">
      <w:pPr>
        <w:numPr>
          <w:ilvl w:val="0"/>
          <w:numId w:val="0"/>
        </w:numPr>
        <w:spacing w:after="290" w:line="258" w:lineRule="auto"/>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61EA9DBD">
      <w:pPr>
        <w:numPr>
          <w:ilvl w:val="0"/>
          <w:numId w:val="0"/>
        </w:numPr>
        <w:spacing w:after="290" w:line="258" w:lineRule="auto"/>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Seeing God hath mercy on you, be ye merciful as your Father which is in heaven is merciful.</w:t>
      </w:r>
    </w:p>
    <w:p w14:paraId="01D90EBB">
      <w:pPr>
        <w:numPr>
          <w:ilvl w:val="0"/>
          <w:numId w:val="0"/>
        </w:numPr>
        <w:spacing w:after="290" w:line="258" w:lineRule="auto"/>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既神怜悯你们，你们就要慈悲，像你们在天上的父慈悲一样。</w:t>
      </w:r>
    </w:p>
    <w:p w14:paraId="23222594">
      <w:pPr>
        <w:numPr>
          <w:ilvl w:val="0"/>
          <w:numId w:val="0"/>
        </w:numPr>
        <w:spacing w:after="290" w:line="258" w:lineRule="auto"/>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4BACEC1F">
      <w:pPr>
        <w:numPr>
          <w:ilvl w:val="0"/>
          <w:numId w:val="0"/>
        </w:numPr>
        <w:spacing w:after="290" w:line="258" w:lineRule="auto"/>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Look not every one on his own things; be pitiful, be courteous; be ready to distribute, willing to communicate; be kind one to another, tender-hearted, forgiving one another.</w:t>
      </w:r>
    </w:p>
    <w:p w14:paraId="7D432426">
      <w:pPr>
        <w:numPr>
          <w:ilvl w:val="0"/>
          <w:numId w:val="0"/>
        </w:numPr>
        <w:spacing w:after="290" w:line="258" w:lineRule="auto"/>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各人不要单顾自己的事；要存怜悯的心，存谦卑温柔的心；乐意施舍，甘心济助；彼此恩慈相待，存怜悯的心，彼此饶恕。</w:t>
      </w:r>
    </w:p>
    <w:p w14:paraId="6A907628">
      <w:pPr>
        <w:numPr>
          <w:ilvl w:val="0"/>
          <w:numId w:val="0"/>
        </w:numPr>
        <w:spacing w:after="290" w:line="258" w:lineRule="auto"/>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084FC484">
      <w:pPr>
        <w:numPr>
          <w:ilvl w:val="0"/>
          <w:numId w:val="0"/>
        </w:numPr>
        <w:spacing w:after="290" w:line="258" w:lineRule="auto"/>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Christ hath thus loved you while an enemy; therefore recompense to no man evil for evil, but contrariwise blessing; do good to them that do evil to you.</w:t>
      </w:r>
    </w:p>
    <w:p w14:paraId="5771466E">
      <w:pPr>
        <w:numPr>
          <w:ilvl w:val="0"/>
          <w:numId w:val="0"/>
        </w:numPr>
        <w:spacing w:after="290" w:line="258" w:lineRule="auto"/>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基督在你们作仇敌的时候，尚且如此爱你们；所以不要以恶报恶，倒要祝福；要善待那恶待你们的人。</w:t>
      </w:r>
    </w:p>
    <w:p w14:paraId="283EFFAE">
      <w:pPr>
        <w:numPr>
          <w:ilvl w:val="0"/>
          <w:numId w:val="0"/>
        </w:numPr>
        <w:spacing w:after="290" w:line="258" w:lineRule="auto"/>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12A1B7C7">
      <w:pPr>
        <w:numPr>
          <w:ilvl w:val="0"/>
          <w:numId w:val="0"/>
        </w:numPr>
        <w:spacing w:after="290" w:line="258" w:lineRule="auto"/>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Such things as these become those that are the heirs of the glory that we have heard of.</w:t>
      </w:r>
    </w:p>
    <w:p w14:paraId="431B2A59">
      <w:pPr>
        <w:numPr>
          <w:ilvl w:val="0"/>
          <w:numId w:val="0"/>
        </w:numPr>
        <w:spacing w:after="290" w:line="258" w:lineRule="auto"/>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这样的事，与那些我们所听见之荣耀的后嗣是相称的。</w:t>
      </w:r>
    </w:p>
    <w:p w14:paraId="1A6E7F74">
      <w:pPr>
        <w:numPr>
          <w:ilvl w:val="0"/>
          <w:numId w:val="0"/>
        </w:numPr>
        <w:spacing w:after="290" w:line="258" w:lineRule="auto"/>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1119A8CB">
      <w:pPr>
        <w:numPr>
          <w:ilvl w:val="0"/>
          <w:numId w:val="0"/>
        </w:numPr>
        <w:spacing w:after="290" w:line="258" w:lineRule="auto"/>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2.Consider how much above the world that blessedness is which Godhas given; how therefore ought you to live above the world.</w:t>
      </w:r>
    </w:p>
    <w:p w14:paraId="0BD0F078">
      <w:pPr>
        <w:numPr>
          <w:ilvl w:val="0"/>
          <w:numId w:val="0"/>
        </w:numPr>
        <w:spacing w:after="290" w:line="258" w:lineRule="auto"/>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2.思想神所赐的福分是何等超越世界；因此你当如何活在世界之上。</w:t>
      </w:r>
    </w:p>
    <w:p w14:paraId="541356EF">
      <w:pPr>
        <w:numPr>
          <w:ilvl w:val="0"/>
          <w:numId w:val="0"/>
        </w:numPr>
        <w:spacing w:after="290" w:line="258" w:lineRule="auto"/>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7DD78A1F">
      <w:pPr>
        <w:numPr>
          <w:ilvl w:val="0"/>
          <w:numId w:val="0"/>
        </w:numPr>
        <w:spacing w:after="290" w:line="258" w:lineRule="auto"/>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God has redeemed you out of the world, and therefore do not live as though you had your portion in this life.</w:t>
      </w:r>
    </w:p>
    <w:p w14:paraId="786850DA">
      <w:pPr>
        <w:numPr>
          <w:ilvl w:val="0"/>
          <w:numId w:val="0"/>
        </w:numPr>
        <w:spacing w:after="290" w:line="258" w:lineRule="auto"/>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神已将你从世界中救赎出来，因此不要像那些在今生有福分的人一样生活。</w:t>
      </w:r>
    </w:p>
    <w:p w14:paraId="68D15BAE">
      <w:pPr>
        <w:numPr>
          <w:ilvl w:val="0"/>
          <w:numId w:val="0"/>
        </w:numPr>
        <w:spacing w:after="290" w:line="258" w:lineRule="auto"/>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021062D9">
      <w:pPr>
        <w:numPr>
          <w:ilvl w:val="0"/>
          <w:numId w:val="0"/>
        </w:numPr>
        <w:spacing w:after="290" w:line="258" w:lineRule="auto"/>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Live as pilgrims and strangers; as those that are not at home; as fellow-citizens with the saints and of the household of God.</w:t>
      </w:r>
    </w:p>
    <w:p w14:paraId="56EB98C2">
      <w:pPr>
        <w:numPr>
          <w:ilvl w:val="0"/>
          <w:numId w:val="0"/>
        </w:numPr>
        <w:spacing w:after="290" w:line="258" w:lineRule="auto"/>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要像客旅和寄居的；像那些不在家的人；像与圣徒同国，是神家里的人。</w:t>
      </w:r>
    </w:p>
    <w:p w14:paraId="0665C1A8">
      <w:pPr>
        <w:numPr>
          <w:ilvl w:val="0"/>
          <w:numId w:val="0"/>
        </w:numPr>
        <w:spacing w:after="290" w:line="258" w:lineRule="auto"/>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0DB7CC60">
      <w:pPr>
        <w:numPr>
          <w:ilvl w:val="0"/>
          <w:numId w:val="0"/>
        </w:numPr>
        <w:spacing w:after="290" w:line="258" w:lineRule="auto"/>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Be ye not conformed to this world, but be ye transformed by the renewing of your mind.</w:t>
      </w:r>
    </w:p>
    <w:p w14:paraId="32A45394">
      <w:pPr>
        <w:numPr>
          <w:ilvl w:val="0"/>
          <w:numId w:val="0"/>
        </w:numPr>
        <w:spacing w:after="290" w:line="258" w:lineRule="auto"/>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不要效法这个世界，只要心意更新而变化。</w:t>
      </w:r>
    </w:p>
    <w:p w14:paraId="5875E823">
      <w:pPr>
        <w:numPr>
          <w:ilvl w:val="0"/>
          <w:numId w:val="0"/>
        </w:numPr>
        <w:spacing w:after="290" w:line="258" w:lineRule="auto"/>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1D1DD8C5">
      <w:pPr>
        <w:numPr>
          <w:ilvl w:val="0"/>
          <w:numId w:val="0"/>
        </w:numPr>
        <w:spacing w:after="290" w:line="258" w:lineRule="auto"/>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How dishonourable will it be to you that God had so advanced and entitled you to such glory, to set your heart upon the dust of the earth; how you dishonour the grace of God in giving you such blessedness; and how will you dishonour the blessedness that God has given, no more to set your heart on it, and to set it so much on the world!</w:t>
      </w:r>
    </w:p>
    <w:p w14:paraId="15BF1C41">
      <w:pPr>
        <w:numPr>
          <w:ilvl w:val="0"/>
          <w:numId w:val="0"/>
        </w:numPr>
        <w:spacing w:after="290" w:line="258" w:lineRule="auto"/>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神既如此高举你，并赐你享有如此荣耀的权利，你竟将心放在地上的尘土上，这对你将是何等羞辱；你竟如此不将心放在神所赐的福分上，而如此多地放在世界上，你将何等地羞辱神赐你如此福分的恩典；你又将何等地羞辱神所赐的福分！</w:t>
      </w:r>
    </w:p>
    <w:p w14:paraId="1E01455B">
      <w:pPr>
        <w:numPr>
          <w:ilvl w:val="0"/>
          <w:numId w:val="0"/>
        </w:numPr>
        <w:spacing w:after="290" w:line="258" w:lineRule="auto"/>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76944F9A">
      <w:pPr>
        <w:numPr>
          <w:ilvl w:val="0"/>
          <w:numId w:val="0"/>
        </w:numPr>
        <w:spacing w:after="290" w:line="258" w:lineRule="auto"/>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3.Consider what a vast difference has God made between you andother men, how vastly different is your relative state from theirs, how much more has God done for you than for them.</w:t>
      </w:r>
    </w:p>
    <w:p w14:paraId="7DB7C068">
      <w:pPr>
        <w:numPr>
          <w:ilvl w:val="0"/>
          <w:numId w:val="0"/>
        </w:numPr>
        <w:spacing w:after="290" w:line="258" w:lineRule="auto"/>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3.思想神在你与他人之间所造的巨大差异，你的相对地位与他们的有何等大的不同，神为你所作的比为他们所作的多多少。</w:t>
      </w:r>
    </w:p>
    <w:p w14:paraId="7A6B6AA4">
      <w:pPr>
        <w:numPr>
          <w:ilvl w:val="0"/>
          <w:numId w:val="0"/>
        </w:numPr>
        <w:spacing w:after="290" w:line="258" w:lineRule="auto"/>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5AEF3B00">
      <w:pPr>
        <w:numPr>
          <w:ilvl w:val="0"/>
          <w:numId w:val="0"/>
        </w:numPr>
        <w:spacing w:after="290" w:line="258" w:lineRule="auto"/>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Seek therefore those things which are above, where God is.</w:t>
      </w:r>
    </w:p>
    <w:p w14:paraId="61A70F9C">
      <w:pPr>
        <w:numPr>
          <w:ilvl w:val="0"/>
          <w:numId w:val="0"/>
        </w:numPr>
        <w:spacing w:after="290" w:line="258" w:lineRule="auto"/>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所以，当求在上面的事，那里有神。</w:t>
      </w:r>
    </w:p>
    <w:p w14:paraId="5083D131">
      <w:pPr>
        <w:numPr>
          <w:ilvl w:val="0"/>
          <w:numId w:val="0"/>
        </w:numPr>
        <w:spacing w:after="290" w:line="258" w:lineRule="auto"/>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08F78B12">
      <w:pPr>
        <w:numPr>
          <w:ilvl w:val="0"/>
          <w:numId w:val="0"/>
        </w:numPr>
        <w:spacing w:after="290" w:line="258" w:lineRule="auto"/>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Will it not be a shame if one that is entitled to such glory conducts no better than a child of the devil?</w:t>
      </w:r>
    </w:p>
    <w:p w14:paraId="451A453E">
      <w:pPr>
        <w:numPr>
          <w:ilvl w:val="0"/>
          <w:numId w:val="0"/>
        </w:numPr>
        <w:spacing w:after="290" w:line="258" w:lineRule="auto"/>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一个有权利享有如此荣耀的人，若行事为人不比魔鬼的儿女更好，岂不是羞辱吗？</w:t>
      </w:r>
    </w:p>
    <w:p w14:paraId="0AF7D925">
      <w:pPr>
        <w:numPr>
          <w:ilvl w:val="0"/>
          <w:numId w:val="0"/>
        </w:numPr>
        <w:spacing w:after="290" w:line="258" w:lineRule="auto"/>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444FAFE3">
      <w:pPr>
        <w:numPr>
          <w:ilvl w:val="0"/>
          <w:numId w:val="0"/>
        </w:numPr>
        <w:spacing w:after="290" w:line="258" w:lineRule="auto"/>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Consider it seriously; and let it not be asked with reference to you, Matt. 5:47.</w:t>
      </w:r>
    </w:p>
    <w:p w14:paraId="70BDD5B9">
      <w:pPr>
        <w:numPr>
          <w:ilvl w:val="0"/>
          <w:numId w:val="0"/>
        </w:numPr>
        <w:spacing w:after="290" w:line="258" w:lineRule="auto"/>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要郑重地思想这事；不要让人论到你问说，马太福音 5:47。</w:t>
      </w:r>
    </w:p>
    <w:p w14:paraId="2FC5F3AD">
      <w:pPr>
        <w:numPr>
          <w:ilvl w:val="0"/>
          <w:numId w:val="0"/>
        </w:numPr>
        <w:spacing w:after="290" w:line="258" w:lineRule="auto"/>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04A217BE">
      <w:pPr>
        <w:numPr>
          <w:ilvl w:val="0"/>
          <w:numId w:val="0"/>
        </w:numPr>
        <w:spacing w:after="290" w:line="258" w:lineRule="auto"/>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What do ye more than others?</w:t>
      </w:r>
    </w:p>
    <w:p w14:paraId="44690B15">
      <w:pPr>
        <w:numPr>
          <w:ilvl w:val="0"/>
          <w:numId w:val="0"/>
        </w:numPr>
        <w:spacing w:after="290" w:line="258" w:lineRule="auto"/>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你们比别人多作什么呢？</w:t>
      </w:r>
    </w:p>
    <w:p w14:paraId="7269ECE6">
      <w:pPr>
        <w:numPr>
          <w:ilvl w:val="0"/>
          <w:numId w:val="0"/>
        </w:numPr>
        <w:spacing w:after="290" w:line="258" w:lineRule="auto"/>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2FC131B9">
      <w:pPr>
        <w:numPr>
          <w:ilvl w:val="0"/>
          <w:numId w:val="0"/>
        </w:numPr>
        <w:spacing w:after="290" w:line="258" w:lineRule="auto"/>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Other men love those that love them; other men do good to those that do good to them: walk worthy of the vocation wherewith ye are called; and let it appear that you are of a spirit more excellent than your neighbour; manifest more love, and more meekness, and more humility, with all lowliness and meekness, with long-suffering, forbearing one another in love; walk worthy of the Lord to all pleasing, strengthened with all might according to his glorious power unto all patience and long-suffering.</w:t>
      </w:r>
    </w:p>
    <w:p w14:paraId="75C4EF52">
      <w:pPr>
        <w:numPr>
          <w:ilvl w:val="0"/>
          <w:numId w:val="0"/>
        </w:numPr>
        <w:spacing w:after="290" w:line="258" w:lineRule="auto"/>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别人爱那爱他们的人；别人善待那善待他们的人：你们行事为人就当与蒙召的恩相称；并显出你们的灵比你们的邻舍更卓越；显出更多的爱、更多的温柔、更多的谦卑，凡事谦虚、温柔、忍耐，用爱心互相宽容；行事为人对得起主，凡事蒙祂喜悦，照祂荣耀的权能，得以在各样的力上加力，好叫你们凡事欢欢喜喜地忍耐宽容。</w:t>
      </w:r>
    </w:p>
    <w:p w14:paraId="7CF27429">
      <w:pPr>
        <w:numPr>
          <w:ilvl w:val="0"/>
          <w:numId w:val="0"/>
        </w:numPr>
        <w:spacing w:after="290" w:line="258" w:lineRule="auto"/>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45EB2E73">
      <w:pPr>
        <w:numPr>
          <w:ilvl w:val="0"/>
          <w:numId w:val="0"/>
        </w:numPr>
        <w:spacing w:after="290" w:line="258" w:lineRule="auto"/>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Put ye on as the elect of God, holy and beloved, bowels of mercies, kindness, gentleness of mind, meekness, long-suffering, forbearing one another, forgiving one another; and let your light so shine before men, that they, seeing your good works, may glorify your Father who is in heaven.</w:t>
      </w:r>
    </w:p>
    <w:p w14:paraId="5B8C9593">
      <w:pPr>
        <w:numPr>
          <w:ilvl w:val="0"/>
          <w:numId w:val="0"/>
        </w:numPr>
        <w:spacing w:after="290" w:line="258" w:lineRule="auto"/>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所以，你们既是神的选民，圣洁蒙爱的人，就要存怜悯、恩慈、谦虚、温柔、忍耐的心。倘若这人与那人有嫌隙，总要彼此包容，彼此饶恕；你们的光也当这样照在人前，叫他们看见你们的好行为，便将荣耀归给你们在天上的父。</w:t>
      </w:r>
    </w:p>
    <w:p w14:paraId="7F19CA37">
      <w:pPr>
        <w:numPr>
          <w:ilvl w:val="0"/>
          <w:numId w:val="0"/>
        </w:numPr>
        <w:spacing w:after="290" w:line="258" w:lineRule="auto"/>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2868CE36">
      <w:pPr>
        <w:numPr>
          <w:ilvl w:val="0"/>
          <w:numId w:val="0"/>
        </w:numPr>
        <w:spacing w:after="290" w:line="258" w:lineRule="auto"/>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Seeing God has given you so much, God and men may well expect of you, that you should be greatly distinguished in your life from other men.</w:t>
      </w:r>
    </w:p>
    <w:p w14:paraId="21D9C116">
      <w:pPr>
        <w:numPr>
          <w:ilvl w:val="0"/>
          <w:numId w:val="0"/>
        </w:numPr>
        <w:spacing w:after="290" w:line="258" w:lineRule="auto"/>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既然神赐给你们如此之多，神和人理当期望你们，在你们的生活上，与他人有极大的分别。</w:t>
      </w:r>
    </w:p>
    <w:p w14:paraId="4AADA289">
      <w:pPr>
        <w:numPr>
          <w:ilvl w:val="0"/>
          <w:numId w:val="0"/>
        </w:numPr>
        <w:spacing w:after="290" w:line="258" w:lineRule="auto"/>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51BABB5E">
      <w:pPr>
        <w:pStyle w:val="2"/>
        <w:bidi w:val="0"/>
        <w:rPr>
          <w:rFonts w:hint="eastAsia"/>
          <w:lang w:val="en-US" w:eastAsia="zh-CN"/>
        </w:rPr>
      </w:pPr>
      <w:r>
        <w:rPr>
          <w:rFonts w:hint="eastAsia"/>
          <w:lang w:val="en-US" w:eastAsia="zh-CN"/>
        </w:rPr>
        <w:t>Pressing into the Kingdom of God</w:t>
      </w:r>
    </w:p>
    <w:p w14:paraId="73044B7F">
      <w:pPr>
        <w:pStyle w:val="2"/>
        <w:bidi w:val="0"/>
        <w:rPr>
          <w:rFonts w:hint="eastAsia"/>
          <w:lang w:val="en-US" w:eastAsia="zh-CN"/>
        </w:rPr>
      </w:pPr>
      <w:r>
        <w:rPr>
          <w:rFonts w:hint="eastAsia"/>
          <w:lang w:val="en-US" w:eastAsia="zh-CN"/>
        </w:rPr>
        <w:t>竭力进入神的国</w:t>
      </w:r>
    </w:p>
    <w:p w14:paraId="150503BE">
      <w:pPr>
        <w:numPr>
          <w:ilvl w:val="0"/>
          <w:numId w:val="0"/>
        </w:numPr>
        <w:spacing w:after="290" w:line="258" w:lineRule="auto"/>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45307A2D">
      <w:pPr>
        <w:numPr>
          <w:ilvl w:val="0"/>
          <w:numId w:val="0"/>
        </w:numPr>
        <w:spacing w:after="290" w:line="258" w:lineRule="auto"/>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"The law and the prophets were until John; since that time the kingdom of God is preached, and every man presseth into it." Luke 16:16</w:t>
      </w:r>
    </w:p>
    <w:p w14:paraId="33946135">
      <w:pPr>
        <w:numPr>
          <w:ilvl w:val="0"/>
          <w:numId w:val="0"/>
        </w:numPr>
        <w:spacing w:after="290" w:line="258" w:lineRule="auto"/>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“律法和先知到约翰为止；从此神国的福音传开了，人人努力要进去。”路加福音 16:16</w:t>
      </w:r>
    </w:p>
    <w:p w14:paraId="0A953379">
      <w:pPr>
        <w:numPr>
          <w:ilvl w:val="0"/>
          <w:numId w:val="0"/>
        </w:numPr>
        <w:spacing w:after="290" w:line="258" w:lineRule="auto"/>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6C1CCA34">
      <w:pPr>
        <w:numPr>
          <w:ilvl w:val="0"/>
          <w:numId w:val="0"/>
        </w:numPr>
        <w:spacing w:after="290" w:line="258" w:lineRule="auto"/>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In these words two things may be observed:</w:t>
      </w:r>
    </w:p>
    <w:p w14:paraId="60E3386B">
      <w:pPr>
        <w:numPr>
          <w:ilvl w:val="0"/>
          <w:numId w:val="0"/>
        </w:numPr>
        <w:spacing w:after="290" w:line="258" w:lineRule="auto"/>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在这话中，可以观察到两件事：</w:t>
      </w:r>
    </w:p>
    <w:p w14:paraId="7523BBC1">
      <w:pPr>
        <w:numPr>
          <w:ilvl w:val="0"/>
          <w:numId w:val="0"/>
        </w:numPr>
        <w:spacing w:after="290" w:line="258" w:lineRule="auto"/>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0AB58F72">
      <w:pPr>
        <w:numPr>
          <w:ilvl w:val="0"/>
          <w:numId w:val="0"/>
        </w:numPr>
        <w:spacing w:after="290" w:line="258" w:lineRule="auto"/>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First, Wherein the work and office of John the Baptist consisted, viz. in preaching the kingdom of God, to prepare the way for its introduction to succeed the law and the prophets.</w:t>
      </w:r>
    </w:p>
    <w:p w14:paraId="593A2FD1">
      <w:pPr>
        <w:numPr>
          <w:ilvl w:val="0"/>
          <w:numId w:val="0"/>
        </w:numPr>
        <w:spacing w:after="290" w:line="258" w:lineRule="auto"/>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第一，施洗约翰的职事和工作在于何处，即，在于传讲神的国，为它的引入预备道路，以接续律法和先知。</w:t>
      </w:r>
    </w:p>
    <w:p w14:paraId="7264C582">
      <w:pPr>
        <w:numPr>
          <w:ilvl w:val="0"/>
          <w:numId w:val="0"/>
        </w:numPr>
        <w:spacing w:after="290" w:line="258" w:lineRule="auto"/>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712286B8">
      <w:pPr>
        <w:numPr>
          <w:ilvl w:val="0"/>
          <w:numId w:val="0"/>
        </w:numPr>
        <w:spacing w:after="290" w:line="258" w:lineRule="auto"/>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By the law and the prophets, in the text, seems to be intended the ancient dispensation under the Old Testament, which was received from Moses and the prophets.</w:t>
      </w:r>
    </w:p>
    <w:p w14:paraId="574BF346">
      <w:pPr>
        <w:numPr>
          <w:ilvl w:val="0"/>
          <w:numId w:val="0"/>
        </w:numPr>
        <w:spacing w:after="290" w:line="258" w:lineRule="auto"/>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经文中的“律法和先知”，似乎意指旧约下的古代经纶，那是从摩西和先知领受的。</w:t>
      </w:r>
    </w:p>
    <w:p w14:paraId="1F74242D">
      <w:pPr>
        <w:numPr>
          <w:ilvl w:val="0"/>
          <w:numId w:val="0"/>
        </w:numPr>
        <w:spacing w:after="290" w:line="258" w:lineRule="auto"/>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0A5186AF">
      <w:pPr>
        <w:numPr>
          <w:ilvl w:val="0"/>
          <w:numId w:val="0"/>
        </w:numPr>
        <w:spacing w:after="290" w:line="258" w:lineRule="auto"/>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These are said to be until John; not that the revelations given by them are out of use since that time, but that the state of the church, founded and regulated under God by them, the dispensation of which they were the ministers, and wherein the church depended mainly on light received from them, fully continued till John.</w:t>
      </w:r>
    </w:p>
    <w:p w14:paraId="033AA529">
      <w:pPr>
        <w:numPr>
          <w:ilvl w:val="0"/>
          <w:numId w:val="0"/>
        </w:numPr>
        <w:spacing w:after="290" w:line="258" w:lineRule="auto"/>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这些被说到约翰为止；不是说他们所赐的启示从那时起就废弃了，而是说教会的状态，即在神之下由他们所建立和规管的，他们是其执事的经纶，并且教会主要依赖从他们领受的光，一直完全持续到约翰。</w:t>
      </w:r>
    </w:p>
    <w:p w14:paraId="4BE5A9D6">
      <w:pPr>
        <w:numPr>
          <w:ilvl w:val="0"/>
          <w:numId w:val="0"/>
        </w:numPr>
        <w:spacing w:after="290" w:line="258" w:lineRule="auto"/>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191BDE40">
      <w:pPr>
        <w:numPr>
          <w:ilvl w:val="0"/>
          <w:numId w:val="0"/>
        </w:numPr>
        <w:spacing w:after="290" w:line="258" w:lineRule="auto"/>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He first began to introduce the New Testament dispensation, or gospel-state of the church; which, with its glorious, spiritual, and eternal privileges and blessings, is often called the kingdom of heaven, or kingdom of God.</w:t>
      </w:r>
    </w:p>
    <w:p w14:paraId="64BA049C">
      <w:pPr>
        <w:numPr>
          <w:ilvl w:val="0"/>
          <w:numId w:val="0"/>
        </w:numPr>
        <w:spacing w:after="290" w:line="258" w:lineRule="auto"/>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他首先开始引入新约经纶，或教会的福音状态；这状态，连同其荣耀、属灵和永恒的特权与福分，常被称为天国或神的国。</w:t>
      </w:r>
    </w:p>
    <w:p w14:paraId="2644F4F5">
      <w:pPr>
        <w:numPr>
          <w:ilvl w:val="0"/>
          <w:numId w:val="0"/>
        </w:numPr>
        <w:spacing w:after="290" w:line="258" w:lineRule="auto"/>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42C83A93">
      <w:pPr>
        <w:numPr>
          <w:ilvl w:val="0"/>
          <w:numId w:val="0"/>
        </w:numPr>
        <w:spacing w:after="290" w:line="258" w:lineRule="auto"/>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John the Baptist preached, that the kingdom of God was at hand.</w:t>
      </w:r>
    </w:p>
    <w:p w14:paraId="0F07D349">
      <w:pPr>
        <w:numPr>
          <w:ilvl w:val="0"/>
          <w:numId w:val="0"/>
        </w:numPr>
        <w:spacing w:after="290" w:line="258" w:lineRule="auto"/>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施洗约翰传讲说，神的国近了。</w:t>
      </w:r>
    </w:p>
    <w:p w14:paraId="4C8F6B86">
      <w:pPr>
        <w:numPr>
          <w:ilvl w:val="0"/>
          <w:numId w:val="0"/>
        </w:numPr>
        <w:spacing w:after="290" w:line="258" w:lineRule="auto"/>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23EFE6D9">
      <w:pPr>
        <w:numPr>
          <w:ilvl w:val="0"/>
          <w:numId w:val="0"/>
        </w:numPr>
        <w:spacing w:after="290" w:line="258" w:lineRule="auto"/>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"Repent" says he, "for the kingdom of heaven is at hand:"-"Since that time," says Christ, "the kingdom of God is preached."</w:t>
      </w:r>
    </w:p>
    <w:p w14:paraId="11591D6A">
      <w:pPr>
        <w:numPr>
          <w:ilvl w:val="0"/>
          <w:numId w:val="0"/>
        </w:numPr>
        <w:spacing w:after="290" w:line="258" w:lineRule="auto"/>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他说：“你们当悔改，因为天国近了。”基督说：“从此神国的福音传开了。”</w:t>
      </w:r>
    </w:p>
    <w:p w14:paraId="2BD6493F">
      <w:pPr>
        <w:numPr>
          <w:ilvl w:val="0"/>
          <w:numId w:val="0"/>
        </w:numPr>
        <w:spacing w:after="290" w:line="258" w:lineRule="auto"/>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11C49D7A">
      <w:pPr>
        <w:numPr>
          <w:ilvl w:val="0"/>
          <w:numId w:val="0"/>
        </w:numPr>
        <w:spacing w:after="290" w:line="258" w:lineRule="auto"/>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John the Baptist first began to preach it; and then, after him, Christ and his disciples preached the same.</w:t>
      </w:r>
    </w:p>
    <w:p w14:paraId="7FFB4B7D">
      <w:pPr>
        <w:numPr>
          <w:ilvl w:val="0"/>
          <w:numId w:val="0"/>
        </w:numPr>
        <w:spacing w:after="290" w:line="258" w:lineRule="auto"/>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施洗约翰首先开始传讲它；然后，在他之后，基督和祂的门徒也传讲同样的信息。</w:t>
      </w:r>
    </w:p>
    <w:p w14:paraId="13425FD4">
      <w:pPr>
        <w:numPr>
          <w:ilvl w:val="0"/>
          <w:numId w:val="0"/>
        </w:numPr>
        <w:spacing w:after="290" w:line="258" w:lineRule="auto"/>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7190A56B">
      <w:pPr>
        <w:numPr>
          <w:ilvl w:val="0"/>
          <w:numId w:val="0"/>
        </w:numPr>
        <w:spacing w:after="290" w:line="258" w:lineRule="auto"/>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Thus Christ preached, Matthew 4:17. "From that time Jesus began to preach, and to say, Repent, for the kingdom of heaven is at hand."</w:t>
      </w:r>
    </w:p>
    <w:p w14:paraId="4B7D6AB2">
      <w:pPr>
        <w:numPr>
          <w:ilvl w:val="0"/>
          <w:numId w:val="0"/>
        </w:numPr>
        <w:spacing w:after="290" w:line="258" w:lineRule="auto"/>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基督也是这样传讲的，马太福音 4:17：“从那时候，耶稣就传起道来，说：‘天国近了，你们应当悔改！’”</w:t>
      </w:r>
    </w:p>
    <w:p w14:paraId="6D486F88">
      <w:pPr>
        <w:numPr>
          <w:ilvl w:val="0"/>
          <w:numId w:val="0"/>
        </w:numPr>
        <w:spacing w:after="290" w:line="258" w:lineRule="auto"/>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19D3BCED">
      <w:pPr>
        <w:numPr>
          <w:ilvl w:val="0"/>
          <w:numId w:val="0"/>
        </w:numPr>
        <w:spacing w:after="290" w:line="258" w:lineRule="auto"/>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So the disciples were directed to preach, Matthew 10:7. "And, as ye go, preach, saying, The kingdom of heaven is at hand."</w:t>
      </w:r>
    </w:p>
    <w:p w14:paraId="33BAEE1B">
      <w:pPr>
        <w:numPr>
          <w:ilvl w:val="0"/>
          <w:numId w:val="0"/>
        </w:numPr>
        <w:spacing w:after="290" w:line="258" w:lineRule="auto"/>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门徒也被指示如此传讲，马太福音 10:7：“随走随传，说：‘天国近了！’”</w:t>
      </w:r>
    </w:p>
    <w:p w14:paraId="03510C09">
      <w:pPr>
        <w:numPr>
          <w:ilvl w:val="0"/>
          <w:numId w:val="0"/>
        </w:numPr>
        <w:spacing w:after="290" w:line="258" w:lineRule="auto"/>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7D37E37D">
      <w:pPr>
        <w:numPr>
          <w:ilvl w:val="0"/>
          <w:numId w:val="0"/>
        </w:numPr>
        <w:spacing w:after="290" w:line="258" w:lineRule="auto"/>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It was not John the Baptist, but Christ, that fully brought in, and actually established, this kingdom of God; but he, as Christ's forerunner to prepare his way before him, did the first thing that was done towards introducing it.</w:t>
      </w:r>
    </w:p>
    <w:p w14:paraId="7A5295F3">
      <w:pPr>
        <w:numPr>
          <w:ilvl w:val="0"/>
          <w:numId w:val="0"/>
        </w:numPr>
        <w:spacing w:after="290" w:line="258" w:lineRule="auto"/>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不是施洗约翰，而是基督，完全地带入并实际地建立了这神的国；但他，作为基督的先锋，为祂预备道路，作了引入这国的第一件事。</w:t>
      </w:r>
    </w:p>
    <w:p w14:paraId="132AF963">
      <w:pPr>
        <w:numPr>
          <w:ilvl w:val="0"/>
          <w:numId w:val="0"/>
        </w:numPr>
        <w:spacing w:after="290" w:line="258" w:lineRule="auto"/>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25CBE126">
      <w:pPr>
        <w:numPr>
          <w:ilvl w:val="0"/>
          <w:numId w:val="0"/>
        </w:numPr>
        <w:spacing w:after="290" w:line="258" w:lineRule="auto"/>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The old dispensation was abolished, and the new brought in by degrees; as the night gradually ceases, and gives place to the increasing day which succeeds in its room.</w:t>
      </w:r>
    </w:p>
    <w:p w14:paraId="5D4AB118">
      <w:pPr>
        <w:numPr>
          <w:ilvl w:val="0"/>
          <w:numId w:val="0"/>
        </w:numPr>
        <w:spacing w:after="290" w:line="258" w:lineRule="auto"/>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旧的经纶被废除，新的经纶逐渐被带入；如同黑夜渐渐消退，让位于其后接踵而至、不断增长的白昼。</w:t>
      </w:r>
    </w:p>
    <w:p w14:paraId="32DA90E5">
      <w:pPr>
        <w:numPr>
          <w:ilvl w:val="0"/>
          <w:numId w:val="0"/>
        </w:numPr>
        <w:spacing w:after="290" w:line="258" w:lineRule="auto"/>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5BA7F9FB">
      <w:pPr>
        <w:numPr>
          <w:ilvl w:val="0"/>
          <w:numId w:val="0"/>
        </w:numPr>
        <w:spacing w:after="290" w:line="258" w:lineRule="auto"/>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First the day-star arises; next follows the light of the sun itself, but dimly reflected, in the dawning of the day; but this light increases, and shines more and more, and the stars that served for light during the foregoing night, gradually go out, and their light ceases, as being now needless, till at length the sun rises, and enlightens the world by his own direct light, which increases as he ascends higher above the horizon, till the day-star itself gradually disappears; agreeable to what John says of himself, John 3:30.</w:t>
      </w:r>
    </w:p>
    <w:p w14:paraId="3501A6F5">
      <w:pPr>
        <w:numPr>
          <w:ilvl w:val="0"/>
          <w:numId w:val="0"/>
        </w:numPr>
        <w:spacing w:after="290" w:line="258" w:lineRule="auto"/>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首先晨星升起；接着是太阳本身的光，但在黎明时分，光线昏暗地反射出来；但这光不断增强，越照越明，在前一夜作光的星辰，渐渐熄灭，它们的光也停止了，因为现在已不需要，直到最后太阳升起，用它自己的直射光照亮世界，随着它在天际线上升得越高，光线就越强，直到晨星本身也渐渐消失；这与约翰论到自己的话相符，约翰福音 3:30。</w:t>
      </w:r>
    </w:p>
    <w:p w14:paraId="1D6493FF">
      <w:pPr>
        <w:numPr>
          <w:ilvl w:val="0"/>
          <w:numId w:val="0"/>
        </w:numPr>
        <w:spacing w:after="290" w:line="258" w:lineRule="auto"/>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2327262A">
      <w:pPr>
        <w:numPr>
          <w:ilvl w:val="0"/>
          <w:numId w:val="0"/>
        </w:numPr>
        <w:spacing w:after="290" w:line="258" w:lineRule="auto"/>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"He must increase, but I must decrease."</w:t>
      </w:r>
    </w:p>
    <w:p w14:paraId="39580F9E">
      <w:pPr>
        <w:numPr>
          <w:ilvl w:val="0"/>
          <w:numId w:val="0"/>
        </w:numPr>
        <w:spacing w:after="290" w:line="258" w:lineRule="auto"/>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“祂必兴旺，我必衰微。”</w:t>
      </w:r>
    </w:p>
    <w:p w14:paraId="75BEA302">
      <w:pPr>
        <w:numPr>
          <w:ilvl w:val="0"/>
          <w:numId w:val="0"/>
        </w:numPr>
        <w:spacing w:after="290" w:line="258" w:lineRule="auto"/>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31252C1D">
      <w:pPr>
        <w:numPr>
          <w:ilvl w:val="0"/>
          <w:numId w:val="0"/>
        </w:numPr>
        <w:spacing w:after="290" w:line="258" w:lineRule="auto"/>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John was the forerunner of Christ, and harbinger of the gospel-day; much as the morning-star is the forerunner of the sun.</w:t>
      </w:r>
    </w:p>
    <w:p w14:paraId="636CA8DF">
      <w:pPr>
        <w:numPr>
          <w:ilvl w:val="0"/>
          <w:numId w:val="0"/>
        </w:numPr>
        <w:spacing w:after="290" w:line="258" w:lineRule="auto"/>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约翰是基督的先锋，是福音之日的预报者；很像晨星是太阳的先锋。</w:t>
      </w:r>
    </w:p>
    <w:p w14:paraId="4131FF3D">
      <w:pPr>
        <w:numPr>
          <w:ilvl w:val="0"/>
          <w:numId w:val="0"/>
        </w:numPr>
        <w:spacing w:after="290" w:line="258" w:lineRule="auto"/>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07BC70E0">
      <w:pPr>
        <w:numPr>
          <w:ilvl w:val="0"/>
          <w:numId w:val="0"/>
        </w:numPr>
        <w:spacing w:after="290" w:line="258" w:lineRule="auto"/>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He had the most honorable office of any of the prophets; the other prophets foretold Christ to come, he revealed him as already come, and had the honour to be that servant who should come immediately before him, and actually introduce him, and even to be the instrument concerned in his solemn inauguration, as he was in baptizing him.</w:t>
      </w:r>
    </w:p>
    <w:p w14:paraId="3DB8EEBC">
      <w:pPr>
        <w:numPr>
          <w:ilvl w:val="0"/>
          <w:numId w:val="0"/>
        </w:numPr>
        <w:spacing w:after="290" w:line="258" w:lineRule="auto"/>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在众先知中，他有最尊荣的职事；其他先知预言基督要来，他启示祂已经来了，并有幸作那紧随祂之前而来，实际引荐祂的仆人，甚至是在祂庄严就职典礼中有份的器皿，如他在为祂施洗时那样。</w:t>
      </w:r>
    </w:p>
    <w:p w14:paraId="365A62D3">
      <w:pPr>
        <w:numPr>
          <w:ilvl w:val="0"/>
          <w:numId w:val="0"/>
        </w:numPr>
        <w:spacing w:after="290" w:line="258" w:lineRule="auto"/>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74461FE6">
      <w:pPr>
        <w:numPr>
          <w:ilvl w:val="0"/>
          <w:numId w:val="0"/>
        </w:numPr>
        <w:spacing w:after="290" w:line="258" w:lineRule="auto"/>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He was the greatest of the prophets that came before Christ, as the morning-star is the brightest of all the stars, Matthew 11:11.</w:t>
      </w:r>
    </w:p>
    <w:p w14:paraId="243D3D3F">
      <w:pPr>
        <w:numPr>
          <w:ilvl w:val="0"/>
          <w:numId w:val="0"/>
        </w:numPr>
        <w:spacing w:after="290" w:line="258" w:lineRule="auto"/>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他是基督之前来的先知中最大的，如同晨星是众星中最亮的，马太福音 11:11。</w:t>
      </w:r>
    </w:p>
    <w:p w14:paraId="6684AC43">
      <w:pPr>
        <w:numPr>
          <w:ilvl w:val="0"/>
          <w:numId w:val="0"/>
        </w:numPr>
        <w:spacing w:after="290" w:line="258" w:lineRule="auto"/>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14DE5136">
      <w:pPr>
        <w:numPr>
          <w:ilvl w:val="0"/>
          <w:numId w:val="0"/>
        </w:numPr>
        <w:spacing w:after="290" w:line="258" w:lineRule="auto"/>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He came to prepare men's hearts to receive that kingdom of God which Christ was about more fully to reveal and erect.</w:t>
      </w:r>
    </w:p>
    <w:p w14:paraId="3391EB41">
      <w:pPr>
        <w:numPr>
          <w:ilvl w:val="0"/>
          <w:numId w:val="0"/>
        </w:numPr>
        <w:spacing w:after="290" w:line="258" w:lineRule="auto"/>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他来是要预备人的心，去接受那基督将要更完全地启示和建立的神的国。</w:t>
      </w:r>
    </w:p>
    <w:p w14:paraId="400DF82E">
      <w:pPr>
        <w:numPr>
          <w:ilvl w:val="0"/>
          <w:numId w:val="0"/>
        </w:numPr>
        <w:spacing w:after="290" w:line="258" w:lineRule="auto"/>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30C6B8E4">
      <w:pPr>
        <w:numPr>
          <w:ilvl w:val="0"/>
          <w:numId w:val="0"/>
        </w:numPr>
        <w:spacing w:after="290" w:line="258" w:lineRule="auto"/>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Luke 1:17. "To make ready a people prepared for the Lord."</w:t>
      </w:r>
    </w:p>
    <w:p w14:paraId="32D02434">
      <w:pPr>
        <w:numPr>
          <w:ilvl w:val="0"/>
          <w:numId w:val="0"/>
        </w:numPr>
        <w:spacing w:after="290" w:line="258" w:lineRule="auto"/>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路加福音 1:17：“为主预备合用的百姓。”</w:t>
      </w:r>
    </w:p>
    <w:p w14:paraId="0F65673E">
      <w:pPr>
        <w:numPr>
          <w:ilvl w:val="0"/>
          <w:numId w:val="0"/>
        </w:numPr>
        <w:spacing w:after="290" w:line="258" w:lineRule="auto"/>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14C40487">
      <w:pPr>
        <w:numPr>
          <w:ilvl w:val="0"/>
          <w:numId w:val="0"/>
        </w:numPr>
        <w:spacing w:after="290" w:line="258" w:lineRule="auto"/>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Secondly, We may observe wherein his success appeared, viz. in that since he began his ministry, every man pressed into that kingdom of God which he preached.</w:t>
      </w:r>
    </w:p>
    <w:p w14:paraId="7987E8E3">
      <w:pPr>
        <w:numPr>
          <w:ilvl w:val="0"/>
          <w:numId w:val="0"/>
        </w:numPr>
        <w:spacing w:after="290" w:line="258" w:lineRule="auto"/>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第二，我们可以观察到他的成功显现在何处，即，自从他开始事奉以来，人人都努力要进他所传讲的神的国。</w:t>
      </w:r>
    </w:p>
    <w:p w14:paraId="65BEF4C2">
      <w:pPr>
        <w:numPr>
          <w:ilvl w:val="0"/>
          <w:numId w:val="0"/>
        </w:numPr>
        <w:spacing w:after="290" w:line="258" w:lineRule="auto"/>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7898AF4B">
      <w:pPr>
        <w:numPr>
          <w:ilvl w:val="0"/>
          <w:numId w:val="0"/>
        </w:numPr>
        <w:spacing w:after="290" w:line="258" w:lineRule="auto"/>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The greatness of his success appeared in two things:</w:t>
      </w:r>
    </w:p>
    <w:p w14:paraId="0280E777">
      <w:pPr>
        <w:numPr>
          <w:ilvl w:val="0"/>
          <w:numId w:val="0"/>
        </w:numPr>
        <w:spacing w:after="290" w:line="258" w:lineRule="auto"/>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他的成功的伟大，显现在两件事上：</w:t>
      </w:r>
    </w:p>
    <w:p w14:paraId="01BA4774">
      <w:pPr>
        <w:numPr>
          <w:ilvl w:val="0"/>
          <w:numId w:val="0"/>
        </w:numPr>
        <w:spacing w:after="290" w:line="258" w:lineRule="auto"/>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28C6A70B">
      <w:pPr>
        <w:numPr>
          <w:ilvl w:val="0"/>
          <w:numId w:val="0"/>
        </w:numPr>
        <w:spacing w:after="290" w:line="258" w:lineRule="auto"/>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1.In the generalness of it, with regard to the subject, or the personsin whom the success appeared; every man.</w:t>
      </w:r>
    </w:p>
    <w:p w14:paraId="4AC45198">
      <w:pPr>
        <w:numPr>
          <w:ilvl w:val="0"/>
          <w:numId w:val="0"/>
        </w:numPr>
        <w:spacing w:after="290" w:line="258" w:lineRule="auto"/>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1.在其普遍性上，就对象，或成功显现之人而言；人人。</w:t>
      </w:r>
    </w:p>
    <w:p w14:paraId="72251095">
      <w:pPr>
        <w:numPr>
          <w:ilvl w:val="0"/>
          <w:numId w:val="0"/>
        </w:numPr>
        <w:spacing w:after="290" w:line="258" w:lineRule="auto"/>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7DE1B118">
      <w:pPr>
        <w:numPr>
          <w:ilvl w:val="0"/>
          <w:numId w:val="0"/>
        </w:numPr>
        <w:spacing w:after="290" w:line="258" w:lineRule="auto"/>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Here is a term of universality; but it is not to be taken as universal with regard to individuals, but kinds; as such universal terms are often used in Scripture.</w:t>
      </w:r>
    </w:p>
    <w:p w14:paraId="2A68B244">
      <w:pPr>
        <w:numPr>
          <w:ilvl w:val="0"/>
          <w:numId w:val="0"/>
        </w:numPr>
        <w:spacing w:after="290" w:line="258" w:lineRule="auto"/>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这里有一个普遍性的词语；但它不应被理解为对个体的普遍，而是对种类的普遍；正如这类普遍性词语在圣经中常被使用那样。</w:t>
      </w:r>
    </w:p>
    <w:p w14:paraId="45C3500C">
      <w:pPr>
        <w:numPr>
          <w:ilvl w:val="0"/>
          <w:numId w:val="0"/>
        </w:numPr>
        <w:spacing w:after="290" w:line="258" w:lineRule="auto"/>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19B631A7">
      <w:pPr>
        <w:numPr>
          <w:ilvl w:val="0"/>
          <w:numId w:val="0"/>
        </w:numPr>
        <w:spacing w:after="290" w:line="258" w:lineRule="auto"/>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When John preached, there was an extraordinary pouring out of the Spirit of God that attended his preaching.</w:t>
      </w:r>
    </w:p>
    <w:p w14:paraId="06BA04DA">
      <w:pPr>
        <w:numPr>
          <w:ilvl w:val="0"/>
          <w:numId w:val="0"/>
        </w:numPr>
        <w:spacing w:after="290" w:line="258" w:lineRule="auto"/>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当约翰传道时，有神圣灵非凡的浇灌伴随着他的讲道。</w:t>
      </w:r>
    </w:p>
    <w:p w14:paraId="151CB94C">
      <w:pPr>
        <w:numPr>
          <w:ilvl w:val="0"/>
          <w:numId w:val="0"/>
        </w:numPr>
        <w:spacing w:after="290" w:line="258" w:lineRule="auto"/>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4CF7990E">
      <w:pPr>
        <w:numPr>
          <w:ilvl w:val="0"/>
          <w:numId w:val="0"/>
        </w:numPr>
        <w:spacing w:after="290" w:line="258" w:lineRule="auto"/>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An uncommon awakening, and concern for salvation, appeared on the minds of all sorts of persons; and even in the most unlikely persons, and those from whom such a thing might least be expected; as the Pharisees, who were exceeding proud, and self-sufficient, and conceited of their own wisdom and righteousness, and looked on themselves fit to be teachers of others, and used to scorn to be taught; and the Sadducees, who were a kind of infidels, that denied any resurrection, angel, spirit, or any future state.</w:t>
      </w:r>
    </w:p>
    <w:p w14:paraId="55A6CB88">
      <w:pPr>
        <w:numPr>
          <w:ilvl w:val="0"/>
          <w:numId w:val="0"/>
        </w:numPr>
        <w:spacing w:after="290" w:line="258" w:lineRule="auto"/>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一种不寻常的觉醒，和对救恩的关切，显现在各色人等的心中；甚至在最不可能的人身上，以及那些最不被人期望有此反应的人身上；如法利赛人，他们极其骄傲、自足、自负于自己的智慧和公义，并自视为别人的教师，常轻视受教；以及撒都该人，他们是一种不信者，否认有复活、天使、灵或任何来世。</w:t>
      </w:r>
    </w:p>
    <w:p w14:paraId="75952C84">
      <w:pPr>
        <w:numPr>
          <w:ilvl w:val="0"/>
          <w:numId w:val="0"/>
        </w:numPr>
        <w:spacing w:after="290" w:line="258" w:lineRule="auto"/>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26CB0113">
      <w:pPr>
        <w:numPr>
          <w:ilvl w:val="0"/>
          <w:numId w:val="0"/>
        </w:numPr>
        <w:spacing w:after="290" w:line="258" w:lineRule="auto"/>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So that John himself seems to be surprised to see them come to him, under such concern for their salvation; as in Matthew 3:7. "But when he saw many of the Pharisees come to his baptism, he said to them, O generation of vipers, who hath warned you to flee from the wrath to come?"</w:t>
      </w:r>
    </w:p>
    <w:p w14:paraId="55E8CF17">
      <w:pPr>
        <w:numPr>
          <w:ilvl w:val="0"/>
          <w:numId w:val="0"/>
        </w:numPr>
        <w:spacing w:after="290" w:line="258" w:lineRule="auto"/>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以至于约翰自己似乎也惊讶地看见他们带着对救恩如此的关切来找他；如马太福音 3:7：“约翰看见许多法利赛人来受他的洗，就对他们说：‘毒蛇的种类！谁指示你们逃避将来的忿怒呢？’”</w:t>
      </w:r>
    </w:p>
    <w:p w14:paraId="653039B3">
      <w:pPr>
        <w:numPr>
          <w:ilvl w:val="0"/>
          <w:numId w:val="0"/>
        </w:numPr>
        <w:spacing w:after="290" w:line="258" w:lineRule="auto"/>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5E7BF454">
      <w:pPr>
        <w:numPr>
          <w:ilvl w:val="0"/>
          <w:numId w:val="0"/>
        </w:numPr>
        <w:spacing w:after="290" w:line="258" w:lineRule="auto"/>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And besides these, the publicans, who were some of the most infamous sort of men, came to him, inquiring what they should do to be saved.</w:t>
      </w:r>
    </w:p>
    <w:p w14:paraId="4635D509">
      <w:pPr>
        <w:numPr>
          <w:ilvl w:val="0"/>
          <w:numId w:val="0"/>
        </w:numPr>
        <w:spacing w:after="290" w:line="258" w:lineRule="auto"/>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除这些人之外，税吏，他们是些声名狼藉的人，也来找他，询问他们当怎样行才能得救。</w:t>
      </w:r>
    </w:p>
    <w:p w14:paraId="6882F904">
      <w:pPr>
        <w:numPr>
          <w:ilvl w:val="0"/>
          <w:numId w:val="0"/>
        </w:numPr>
        <w:spacing w:after="290" w:line="258" w:lineRule="auto"/>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30E27F20">
      <w:pPr>
        <w:numPr>
          <w:ilvl w:val="0"/>
          <w:numId w:val="0"/>
        </w:numPr>
        <w:spacing w:after="290" w:line="258" w:lineRule="auto"/>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And the soldiers, who were doubtless a very profane, loose, and prolifigate sort of persons, made the same inquiry, Luke 3:12, and 14. "Then came also publicans to be baptized, and said unto him, Master, what shall we do? And the soldiers likewise demanded of him, saying, And what shall we do?</w:t>
      </w:r>
    </w:p>
    <w:p w14:paraId="54ADE5C6">
      <w:pPr>
        <w:numPr>
          <w:ilvl w:val="0"/>
          <w:numId w:val="0"/>
        </w:numPr>
        <w:spacing w:after="290" w:line="258" w:lineRule="auto"/>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士兵们，他们无疑是些非常不敬、放荡和败坏的人，也作了同样的询问，路加福音 3:12和14：“又有税吏来要受洗，问他说：‘夫子，我们当做什么呢？’兵丁也问他说：‘我们当做什么呢？’”</w:t>
      </w:r>
    </w:p>
    <w:p w14:paraId="23AC9F78">
      <w:pPr>
        <w:numPr>
          <w:ilvl w:val="0"/>
          <w:numId w:val="0"/>
        </w:numPr>
        <w:spacing w:after="290" w:line="258" w:lineRule="auto"/>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238F21AD">
      <w:pPr>
        <w:numPr>
          <w:ilvl w:val="0"/>
          <w:numId w:val="0"/>
        </w:numPr>
        <w:spacing w:after="290" w:line="258" w:lineRule="auto"/>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2.His success appeared in the manner in which his hearers soughtthe kingdom of God; they pressed into it.</w:t>
      </w:r>
    </w:p>
    <w:p w14:paraId="05DFA2E3">
      <w:pPr>
        <w:numPr>
          <w:ilvl w:val="0"/>
          <w:numId w:val="0"/>
        </w:numPr>
        <w:spacing w:after="290" w:line="258" w:lineRule="auto"/>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2.他的成功显现在他的听众寻求神国的方式上；他们努力要进去。</w:t>
      </w:r>
    </w:p>
    <w:p w14:paraId="46333E44">
      <w:pPr>
        <w:numPr>
          <w:ilvl w:val="0"/>
          <w:numId w:val="0"/>
        </w:numPr>
        <w:spacing w:after="290" w:line="258" w:lineRule="auto"/>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08B41B9E">
      <w:pPr>
        <w:numPr>
          <w:ilvl w:val="0"/>
          <w:numId w:val="0"/>
        </w:numPr>
        <w:spacing w:after="290" w:line="258" w:lineRule="auto"/>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It is elsewhere set forth by their being violent for the kingdom of heaven, and taking it by force.</w:t>
      </w:r>
    </w:p>
    <w:p w14:paraId="2D8870D1">
      <w:pPr>
        <w:numPr>
          <w:ilvl w:val="0"/>
          <w:numId w:val="0"/>
        </w:numPr>
        <w:spacing w:after="290" w:line="258" w:lineRule="auto"/>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这在别处被描述为他们对天国采取强暴的态度，并用强力夺取它。</w:t>
      </w:r>
    </w:p>
    <w:p w14:paraId="7C0A3AA0">
      <w:pPr>
        <w:numPr>
          <w:ilvl w:val="0"/>
          <w:numId w:val="0"/>
        </w:numPr>
        <w:spacing w:after="290" w:line="258" w:lineRule="auto"/>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414F191D">
      <w:pPr>
        <w:numPr>
          <w:ilvl w:val="0"/>
          <w:numId w:val="0"/>
        </w:numPr>
        <w:spacing w:after="290" w:line="258" w:lineRule="auto"/>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Matthew 11:12. "From the days of John the Baptist until now, the kingdom of heaven suffers violence, and the violent take it by force."</w:t>
      </w:r>
    </w:p>
    <w:p w14:paraId="7474956F">
      <w:pPr>
        <w:numPr>
          <w:ilvl w:val="0"/>
          <w:numId w:val="0"/>
        </w:numPr>
        <w:spacing w:after="290" w:line="258" w:lineRule="auto"/>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马太福音 11:12：“从施洗约翰的日子到如今，天国是努力进入的，努力的人就得着了。”</w:t>
      </w:r>
    </w:p>
    <w:p w14:paraId="46957BB0">
      <w:pPr>
        <w:numPr>
          <w:ilvl w:val="0"/>
          <w:numId w:val="0"/>
        </w:numPr>
        <w:spacing w:after="290" w:line="258" w:lineRule="auto"/>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3D5B69C8">
      <w:pPr>
        <w:numPr>
          <w:ilvl w:val="0"/>
          <w:numId w:val="0"/>
        </w:numPr>
        <w:spacing w:after="290" w:line="258" w:lineRule="auto"/>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The Doctrine that I observe from the words is this,- "It concerns every one that would obtain the kingdom of God, to be pressing into it." -In discoursing of this subject, I would,</w:t>
      </w:r>
    </w:p>
    <w:p w14:paraId="435CFB20">
      <w:pPr>
        <w:numPr>
          <w:ilvl w:val="0"/>
          <w:numId w:val="0"/>
        </w:numPr>
        <w:spacing w:after="290" w:line="258" w:lineRule="auto"/>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我从这些话中所观察到的教义是这个：“凡想得着神的国的人，都当努力进去。”——在论述这个主题时，我愿，</w:t>
      </w:r>
    </w:p>
    <w:p w14:paraId="43F6C85A">
      <w:pPr>
        <w:numPr>
          <w:ilvl w:val="0"/>
          <w:numId w:val="0"/>
        </w:numPr>
        <w:spacing w:after="290" w:line="258" w:lineRule="auto"/>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358CC71D">
      <w:pPr>
        <w:numPr>
          <w:ilvl w:val="0"/>
          <w:numId w:val="0"/>
        </w:numPr>
        <w:spacing w:after="290" w:line="258" w:lineRule="auto"/>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First, Show what is that way of seeking salvation that seems to be pointed forth in the expression of pressing into the kingdom of God.</w:t>
      </w:r>
    </w:p>
    <w:p w14:paraId="7BFBFB4A">
      <w:pPr>
        <w:numPr>
          <w:ilvl w:val="0"/>
          <w:numId w:val="0"/>
        </w:numPr>
        <w:spacing w:after="290" w:line="258" w:lineRule="auto"/>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第一，说明“努力进入神的国”这一表达所指向的寻求救恩之道为何。</w:t>
      </w:r>
    </w:p>
    <w:p w14:paraId="1747AE20">
      <w:pPr>
        <w:numPr>
          <w:ilvl w:val="0"/>
          <w:numId w:val="0"/>
        </w:numPr>
        <w:spacing w:after="290" w:line="258" w:lineRule="auto"/>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69D63BFE">
      <w:pPr>
        <w:numPr>
          <w:ilvl w:val="0"/>
          <w:numId w:val="0"/>
        </w:numPr>
        <w:spacing w:after="290" w:line="258" w:lineRule="auto"/>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Secondly, Give the reasons why it concerns every one that would obtain the kingdom of God, to seek it in this way.And then make application.</w:t>
      </w:r>
    </w:p>
    <w:p w14:paraId="586CA806">
      <w:pPr>
        <w:numPr>
          <w:ilvl w:val="0"/>
          <w:numId w:val="0"/>
        </w:numPr>
        <w:spacing w:after="290" w:line="258" w:lineRule="auto"/>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第二，给出凡想得着神的国的人，都当以这种方式寻求它的理由。然后作应用。</w:t>
      </w:r>
    </w:p>
    <w:p w14:paraId="5E9E8FCD">
      <w:pPr>
        <w:numPr>
          <w:ilvl w:val="0"/>
          <w:numId w:val="0"/>
        </w:numPr>
        <w:spacing w:after="290" w:line="258" w:lineRule="auto"/>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129AC319">
      <w:pPr>
        <w:numPr>
          <w:ilvl w:val="0"/>
          <w:numId w:val="0"/>
        </w:numPr>
        <w:spacing w:after="290" w:line="258" w:lineRule="auto"/>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I. I would show what manner of seeking salvation seems to be denoted by "pressing into the kingdom of God."</w:t>
      </w:r>
    </w:p>
    <w:p w14:paraId="71B26075">
      <w:pPr>
        <w:numPr>
          <w:ilvl w:val="0"/>
          <w:numId w:val="0"/>
        </w:numPr>
        <w:spacing w:after="290" w:line="258" w:lineRule="auto"/>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I. 我愿说明“努力进入神的国”所表示的寻求救恩之方式为何。</w:t>
      </w:r>
    </w:p>
    <w:p w14:paraId="4F2B0E21">
      <w:pPr>
        <w:numPr>
          <w:ilvl w:val="0"/>
          <w:numId w:val="0"/>
        </w:numPr>
        <w:spacing w:after="290" w:line="258" w:lineRule="auto"/>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0B24841F">
      <w:pPr>
        <w:numPr>
          <w:ilvl w:val="0"/>
          <w:numId w:val="0"/>
        </w:numPr>
        <w:spacing w:after="290" w:line="258" w:lineRule="auto"/>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1.This expression denotes strength of desire.</w:t>
      </w:r>
    </w:p>
    <w:p w14:paraId="4E9162EF">
      <w:pPr>
        <w:numPr>
          <w:ilvl w:val="0"/>
          <w:numId w:val="0"/>
        </w:numPr>
        <w:spacing w:after="290" w:line="258" w:lineRule="auto"/>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1.这个表达表示强烈的渴望。</w:t>
      </w:r>
    </w:p>
    <w:p w14:paraId="0407C5F2">
      <w:pPr>
        <w:numPr>
          <w:ilvl w:val="0"/>
          <w:numId w:val="0"/>
        </w:numPr>
        <w:spacing w:after="290" w:line="258" w:lineRule="auto"/>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4124D87B">
      <w:pPr>
        <w:numPr>
          <w:ilvl w:val="0"/>
          <w:numId w:val="0"/>
        </w:numPr>
        <w:spacing w:after="290" w:line="258" w:lineRule="auto"/>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Men in general wholive under the light of the gospel, and are not atheists, desire the kingdom of God; that is, they desire to go to heaven rather than to hell.</w:t>
      </w:r>
    </w:p>
    <w:p w14:paraId="0DA411D9">
      <w:pPr>
        <w:numPr>
          <w:ilvl w:val="0"/>
          <w:numId w:val="0"/>
        </w:numPr>
        <w:spacing w:after="290" w:line="258" w:lineRule="auto"/>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一般而言，生活在福音之光下，并且不是无神论者的人，都渴望神的国；就是说，他们宁愿上天堂，也不愿下地狱。</w:t>
      </w:r>
    </w:p>
    <w:p w14:paraId="09A37105">
      <w:pPr>
        <w:numPr>
          <w:ilvl w:val="0"/>
          <w:numId w:val="0"/>
        </w:numPr>
        <w:spacing w:after="290" w:line="258" w:lineRule="auto"/>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2372567B">
      <w:pPr>
        <w:numPr>
          <w:ilvl w:val="0"/>
          <w:numId w:val="0"/>
        </w:numPr>
        <w:spacing w:after="290" w:line="258" w:lineRule="auto"/>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Most of them indeed are not much concerned about it; but on the contrary, live a secure and careless life.</w:t>
      </w:r>
    </w:p>
    <w:p w14:paraId="3DDB2772">
      <w:pPr>
        <w:numPr>
          <w:ilvl w:val="0"/>
          <w:numId w:val="0"/>
        </w:numPr>
        <w:spacing w:after="290" w:line="258" w:lineRule="auto"/>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他们中的大多数人，实际上对此并不太关心；反而，过着一种安逸和漫不经心的生活。</w:t>
      </w:r>
    </w:p>
    <w:p w14:paraId="4A3167EC">
      <w:pPr>
        <w:numPr>
          <w:ilvl w:val="0"/>
          <w:numId w:val="0"/>
        </w:numPr>
        <w:spacing w:after="290" w:line="258" w:lineRule="auto"/>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22CC0B90">
      <w:pPr>
        <w:numPr>
          <w:ilvl w:val="0"/>
          <w:numId w:val="0"/>
        </w:numPr>
        <w:spacing w:after="290" w:line="258" w:lineRule="auto"/>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And some who are many degrees above these, being under some degrees of the awakenings of God's Spirit, yet are not pressing into the kingdom of God.</w:t>
      </w:r>
    </w:p>
    <w:p w14:paraId="5AE30174">
      <w:pPr>
        <w:numPr>
          <w:ilvl w:val="0"/>
          <w:numId w:val="0"/>
        </w:numPr>
        <w:spacing w:after="290" w:line="258" w:lineRule="auto"/>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有些比这些人高出许多等次的人，虽在神圣灵某种程度的苏醒之下，却还不是努力进入神的国。</w:t>
      </w:r>
    </w:p>
    <w:p w14:paraId="3496FBCA">
      <w:pPr>
        <w:numPr>
          <w:ilvl w:val="0"/>
          <w:numId w:val="0"/>
        </w:numPr>
        <w:spacing w:after="290" w:line="258" w:lineRule="auto"/>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7B2FBFCA">
      <w:pPr>
        <w:numPr>
          <w:ilvl w:val="0"/>
          <w:numId w:val="0"/>
        </w:numPr>
        <w:spacing w:after="290" w:line="258" w:lineRule="auto"/>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But they that may be said to be truly so, have strong desires to get out of a natural condition, and to get an interest in Christ.</w:t>
      </w:r>
    </w:p>
    <w:p w14:paraId="73B15A41">
      <w:pPr>
        <w:numPr>
          <w:ilvl w:val="0"/>
          <w:numId w:val="0"/>
        </w:numPr>
        <w:spacing w:after="290" w:line="258" w:lineRule="auto"/>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但那些可以被称为真正如此的人，有强烈的渴望要脱离本性的光景，并在基督里得着分。</w:t>
      </w:r>
    </w:p>
    <w:p w14:paraId="24050810">
      <w:pPr>
        <w:numPr>
          <w:ilvl w:val="0"/>
          <w:numId w:val="0"/>
        </w:numPr>
        <w:spacing w:after="290" w:line="258" w:lineRule="auto"/>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4E9FC8CA">
      <w:pPr>
        <w:numPr>
          <w:ilvl w:val="0"/>
          <w:numId w:val="0"/>
        </w:numPr>
        <w:spacing w:after="290" w:line="258" w:lineRule="auto"/>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They have such a conviction of the misery of their present state, and of the extreme necessity of obtaining a better, that their minds are as it were possessed with and wrapped up in concern about it.</w:t>
      </w:r>
    </w:p>
    <w:p w14:paraId="40BD24D3">
      <w:pPr>
        <w:numPr>
          <w:ilvl w:val="0"/>
          <w:numId w:val="0"/>
        </w:numPr>
        <w:spacing w:after="290" w:line="258" w:lineRule="auto"/>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他们对现今光景的悲惨，以及获得一个更好光景的极度必要性，有如此的认识，以至于他们的心思仿佛被对这事的关切所占据和包裹。</w:t>
      </w:r>
    </w:p>
    <w:p w14:paraId="10DA5CAF">
      <w:pPr>
        <w:numPr>
          <w:ilvl w:val="0"/>
          <w:numId w:val="0"/>
        </w:numPr>
        <w:spacing w:after="290" w:line="258" w:lineRule="auto"/>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4D75FEDC">
      <w:pPr>
        <w:numPr>
          <w:ilvl w:val="0"/>
          <w:numId w:val="0"/>
        </w:numPr>
        <w:spacing w:after="290" w:line="258" w:lineRule="auto"/>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To obtain salvation is desired by them above all things in the world.</w:t>
      </w:r>
    </w:p>
    <w:p w14:paraId="08426FD3">
      <w:pPr>
        <w:numPr>
          <w:ilvl w:val="0"/>
          <w:numId w:val="0"/>
        </w:numPr>
        <w:spacing w:after="290" w:line="258" w:lineRule="auto"/>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对他们而言，获得救恩是世上万事之上所渴望的。</w:t>
      </w:r>
    </w:p>
    <w:p w14:paraId="058F9E7D">
      <w:pPr>
        <w:numPr>
          <w:ilvl w:val="0"/>
          <w:numId w:val="0"/>
        </w:numPr>
        <w:spacing w:after="290" w:line="258" w:lineRule="auto"/>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44797322">
      <w:pPr>
        <w:numPr>
          <w:ilvl w:val="0"/>
          <w:numId w:val="0"/>
        </w:numPr>
        <w:spacing w:after="290" w:line="258" w:lineRule="auto"/>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This concern is so great that it very much shuts out other concerns.</w:t>
      </w:r>
    </w:p>
    <w:p w14:paraId="66DB40A2">
      <w:pPr>
        <w:numPr>
          <w:ilvl w:val="0"/>
          <w:numId w:val="0"/>
        </w:numPr>
        <w:spacing w:after="290" w:line="258" w:lineRule="auto"/>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这关切是如此之大，以至于它极大地排除了其他的关切。</w:t>
      </w:r>
    </w:p>
    <w:p w14:paraId="36D7F3DD">
      <w:pPr>
        <w:numPr>
          <w:ilvl w:val="0"/>
          <w:numId w:val="0"/>
        </w:numPr>
        <w:spacing w:after="290" w:line="258" w:lineRule="auto"/>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7366E637">
      <w:pPr>
        <w:numPr>
          <w:ilvl w:val="0"/>
          <w:numId w:val="0"/>
        </w:numPr>
        <w:spacing w:after="290" w:line="258" w:lineRule="auto"/>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They used before to have the stream of their desires after other things, or, it may be, had their concern divided between this and them; but when they come to answer the expression of the text, of pressing into the kingdom of God, this concern prevails above all others; it lays other things low, and does in a manner engross the care of the mind.</w:t>
      </w:r>
    </w:p>
    <w:p w14:paraId="20D83D11">
      <w:pPr>
        <w:numPr>
          <w:ilvl w:val="0"/>
          <w:numId w:val="0"/>
        </w:numPr>
        <w:spacing w:after="290" w:line="258" w:lineRule="auto"/>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他们从前惯于将他们的渴望流向他物，或者，可能他们的关切是分散在这事和那些事之间的；但当他们来回应经文中所说努力进入神的国时，这关切就胜过一切其他；它将他物置于低下，并在某种程度上独占了心思的关怀。</w:t>
      </w:r>
    </w:p>
    <w:p w14:paraId="4691513E">
      <w:pPr>
        <w:numPr>
          <w:ilvl w:val="0"/>
          <w:numId w:val="0"/>
        </w:numPr>
        <w:spacing w:after="290" w:line="258" w:lineRule="auto"/>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1EAA8C3B">
      <w:pPr>
        <w:numPr>
          <w:ilvl w:val="0"/>
          <w:numId w:val="0"/>
        </w:numPr>
        <w:spacing w:after="290" w:line="258" w:lineRule="auto"/>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This seeking eternal life should not only be one concern that our souls are taken up about with other things; but salvation should be sought as the one thing needful, Luke 10:42.</w:t>
      </w:r>
    </w:p>
    <w:p w14:paraId="78785061">
      <w:pPr>
        <w:numPr>
          <w:ilvl w:val="0"/>
          <w:numId w:val="0"/>
        </w:numPr>
        <w:spacing w:after="290" w:line="258" w:lineRule="auto"/>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这寻求永生，不应只是我们灵魂与其他事物一同关切的一件事；而应将救恩当作那唯一需要的事来寻求，路加福音 10:42。</w:t>
      </w:r>
    </w:p>
    <w:p w14:paraId="1EF01118">
      <w:pPr>
        <w:numPr>
          <w:ilvl w:val="0"/>
          <w:numId w:val="0"/>
        </w:numPr>
        <w:spacing w:after="290" w:line="258" w:lineRule="auto"/>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20F99DB0">
      <w:pPr>
        <w:numPr>
          <w:ilvl w:val="0"/>
          <w:numId w:val="0"/>
        </w:numPr>
        <w:spacing w:after="290" w:line="258" w:lineRule="auto"/>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And as the one thing that is desired, Psalm 27:4.</w:t>
      </w:r>
    </w:p>
    <w:p w14:paraId="6564B21E">
      <w:pPr>
        <w:numPr>
          <w:ilvl w:val="0"/>
          <w:numId w:val="0"/>
        </w:numPr>
        <w:spacing w:after="290" w:line="258" w:lineRule="auto"/>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并且当作那唯一所渴望的事，诗篇 27:4。</w:t>
      </w:r>
    </w:p>
    <w:p w14:paraId="277AB756">
      <w:pPr>
        <w:numPr>
          <w:ilvl w:val="0"/>
          <w:numId w:val="0"/>
        </w:numPr>
        <w:spacing w:after="290" w:line="258" w:lineRule="auto"/>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3D092224">
      <w:pPr>
        <w:numPr>
          <w:ilvl w:val="0"/>
          <w:numId w:val="0"/>
        </w:numPr>
        <w:spacing w:after="290" w:line="258" w:lineRule="auto"/>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2.Pressing into the kingdom of heaven denotes earnestness and firmness of resolution.</w:t>
      </w:r>
    </w:p>
    <w:p w14:paraId="0860C985">
      <w:pPr>
        <w:numPr>
          <w:ilvl w:val="0"/>
          <w:numId w:val="0"/>
        </w:numPr>
        <w:spacing w:after="290" w:line="258" w:lineRule="auto"/>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2.努力进入天国，表示决心的热切与坚定。</w:t>
      </w:r>
    </w:p>
    <w:p w14:paraId="291DCBF3">
      <w:pPr>
        <w:numPr>
          <w:ilvl w:val="0"/>
          <w:numId w:val="0"/>
        </w:numPr>
        <w:spacing w:after="290" w:line="258" w:lineRule="auto"/>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206D4098">
      <w:pPr>
        <w:numPr>
          <w:ilvl w:val="0"/>
          <w:numId w:val="0"/>
        </w:numPr>
        <w:spacing w:after="290" w:line="258" w:lineRule="auto"/>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There should be strength of resolution, accompanying strength of desire, as it was in the psalmist, in the place just now referred to: "one thing have I desired, and that will I seek after."</w:t>
      </w:r>
    </w:p>
    <w:p w14:paraId="15381782">
      <w:pPr>
        <w:numPr>
          <w:ilvl w:val="0"/>
          <w:numId w:val="0"/>
        </w:numPr>
        <w:spacing w:after="290" w:line="258" w:lineRule="auto"/>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应当有决心的力量，伴随着渴望的力量，如刚才所引用的诗篇作者那样：“有一件事，我曾求，我仍要寻求。”</w:t>
      </w:r>
    </w:p>
    <w:p w14:paraId="17317E53">
      <w:pPr>
        <w:numPr>
          <w:ilvl w:val="0"/>
          <w:numId w:val="0"/>
        </w:numPr>
        <w:spacing w:after="290" w:line="258" w:lineRule="auto"/>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7FAA8F2F">
      <w:pPr>
        <w:numPr>
          <w:ilvl w:val="0"/>
          <w:numId w:val="0"/>
        </w:numPr>
        <w:spacing w:after="290" w:line="258" w:lineRule="auto"/>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In order to a thorough engagedness of the mind in this affair, both these must meet together.</w:t>
      </w:r>
    </w:p>
    <w:p w14:paraId="68197228">
      <w:pPr>
        <w:numPr>
          <w:ilvl w:val="0"/>
          <w:numId w:val="0"/>
        </w:numPr>
        <w:spacing w:after="290" w:line="258" w:lineRule="auto"/>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为要使心思在这事上完全投入，这两者必须结合在一起。</w:t>
      </w:r>
    </w:p>
    <w:p w14:paraId="3FD416BE">
      <w:pPr>
        <w:numPr>
          <w:ilvl w:val="0"/>
          <w:numId w:val="0"/>
        </w:numPr>
        <w:spacing w:after="290" w:line="258" w:lineRule="auto"/>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0049E933">
      <w:pPr>
        <w:numPr>
          <w:ilvl w:val="0"/>
          <w:numId w:val="0"/>
        </w:numPr>
        <w:spacing w:after="290" w:line="258" w:lineRule="auto"/>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Besides desires after salvation, there should be an earnest resolution in persons to pursue this good as much as lies in their power; to do all that in the use of their utmost strength they are able to do, in an attendance on every duty, and resisting and militating against all manner of sin, and to continue in such a pursuit.</w:t>
      </w:r>
    </w:p>
    <w:p w14:paraId="714143FB">
      <w:pPr>
        <w:numPr>
          <w:ilvl w:val="0"/>
          <w:numId w:val="0"/>
        </w:numPr>
        <w:spacing w:after="290" w:line="258" w:lineRule="auto"/>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除了对救恩的渴望之外，人还应当有一种热切的决心，要尽其所能地追求这善；在履行每一项责任，抵挡和对抗各样罪恶上，尽他们最大的力量去做所能做的一切，并持续在这样的追求中。</w:t>
      </w:r>
    </w:p>
    <w:p w14:paraId="64AB2CC7">
      <w:pPr>
        <w:numPr>
          <w:ilvl w:val="0"/>
          <w:numId w:val="0"/>
        </w:numPr>
        <w:spacing w:after="290" w:line="258" w:lineRule="auto"/>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27074DED">
      <w:pPr>
        <w:numPr>
          <w:ilvl w:val="0"/>
          <w:numId w:val="0"/>
        </w:numPr>
        <w:spacing w:after="290" w:line="258" w:lineRule="auto"/>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There are two things needful in a person, in order to these strong resolutions; there must be a sense of the great importance and necessity of the mercy sought, and there must also be a sense of opportunity to obtain it, or the encouragement there is to seek it.</w:t>
      </w:r>
    </w:p>
    <w:p w14:paraId="0079EC02">
      <w:pPr>
        <w:numPr>
          <w:ilvl w:val="0"/>
          <w:numId w:val="0"/>
        </w:numPr>
        <w:spacing w:after="290" w:line="258" w:lineRule="auto"/>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一个人要有这些坚定的决心，需要两件事；必须对所求之怜悯的巨大重要性和必要性有感觉，也必须对有机会得着它，或对寻求它的鼓励有感觉。</w:t>
      </w:r>
    </w:p>
    <w:p w14:paraId="73E193F5">
      <w:pPr>
        <w:numPr>
          <w:ilvl w:val="0"/>
          <w:numId w:val="0"/>
        </w:numPr>
        <w:spacing w:after="290" w:line="258" w:lineRule="auto"/>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203DE6DF">
      <w:pPr>
        <w:numPr>
          <w:ilvl w:val="0"/>
          <w:numId w:val="0"/>
        </w:numPr>
        <w:spacing w:after="290" w:line="258" w:lineRule="auto"/>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The strength of resolution depends on the sense which God gives to the heart of these things.</w:t>
      </w:r>
    </w:p>
    <w:p w14:paraId="662CA35A">
      <w:pPr>
        <w:numPr>
          <w:ilvl w:val="0"/>
          <w:numId w:val="0"/>
        </w:numPr>
        <w:spacing w:after="290" w:line="258" w:lineRule="auto"/>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决心的力量，取决于神赐给人心对这些事的感觉。</w:t>
      </w:r>
    </w:p>
    <w:p w14:paraId="5B9EC93D">
      <w:pPr>
        <w:numPr>
          <w:ilvl w:val="0"/>
          <w:numId w:val="0"/>
        </w:numPr>
        <w:spacing w:after="290" w:line="258" w:lineRule="auto"/>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30BA72CE">
      <w:pPr>
        <w:numPr>
          <w:ilvl w:val="0"/>
          <w:numId w:val="0"/>
        </w:numPr>
        <w:spacing w:after="290" w:line="258" w:lineRule="auto"/>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Persons without such a sense, may seem to themselves to take up resolutions; they may, as it were, force a promise to themselves, and say within themselves, "I will seek as long as I live, I will not give up till I obtain," when they do but deceive themselves.</w:t>
      </w:r>
    </w:p>
    <w:p w14:paraId="0994C1D4">
      <w:pPr>
        <w:numPr>
          <w:ilvl w:val="0"/>
          <w:numId w:val="0"/>
        </w:numPr>
        <w:spacing w:after="290" w:line="258" w:lineRule="auto"/>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没有这样感觉的人，可能似乎自己作了决定；他们可能，可以说是，强迫自己许诺，并在心里说：“我一生都要寻求，不得到就不放弃，”这时他们不过是自欺。</w:t>
      </w:r>
    </w:p>
    <w:p w14:paraId="40CCD629">
      <w:pPr>
        <w:numPr>
          <w:ilvl w:val="0"/>
          <w:numId w:val="0"/>
        </w:numPr>
        <w:spacing w:after="290" w:line="258" w:lineRule="auto"/>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3B9E2D79">
      <w:pPr>
        <w:numPr>
          <w:ilvl w:val="0"/>
          <w:numId w:val="0"/>
        </w:numPr>
        <w:spacing w:after="290" w:line="258" w:lineRule="auto"/>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Their hearts are not in it; neither do they indeed take up any such resolution as they seem to themselves to do.</w:t>
      </w:r>
    </w:p>
    <w:p w14:paraId="3263F454">
      <w:pPr>
        <w:numPr>
          <w:ilvl w:val="0"/>
          <w:numId w:val="0"/>
        </w:numPr>
        <w:spacing w:after="290" w:line="258" w:lineRule="auto"/>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他们的心并不在其上；他们实际上也没有作出他们似乎自己所作的任何那样的决定。</w:t>
      </w:r>
    </w:p>
    <w:p w14:paraId="51F5C66A">
      <w:pPr>
        <w:numPr>
          <w:ilvl w:val="0"/>
          <w:numId w:val="0"/>
        </w:numPr>
        <w:spacing w:after="290" w:line="258" w:lineRule="auto"/>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659FCD7A">
      <w:pPr>
        <w:numPr>
          <w:ilvl w:val="0"/>
          <w:numId w:val="0"/>
        </w:numPr>
        <w:spacing w:after="290" w:line="258" w:lineRule="auto"/>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It is the resolution of the mouth more than of the heart; their hearts are not strongly bent to fulfill what their mouth says.</w:t>
      </w:r>
    </w:p>
    <w:p w14:paraId="00E4F226">
      <w:pPr>
        <w:numPr>
          <w:ilvl w:val="0"/>
          <w:numId w:val="0"/>
        </w:numPr>
        <w:spacing w:after="290" w:line="258" w:lineRule="auto"/>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这是口头的决心多于内心的决心；他们的心并未坚定地倾向于履行他们口中所说的。</w:t>
      </w:r>
    </w:p>
    <w:p w14:paraId="5FD41289">
      <w:pPr>
        <w:numPr>
          <w:ilvl w:val="0"/>
          <w:numId w:val="0"/>
        </w:numPr>
        <w:spacing w:after="290" w:line="258" w:lineRule="auto"/>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21CAFE32">
      <w:pPr>
        <w:numPr>
          <w:ilvl w:val="0"/>
          <w:numId w:val="0"/>
        </w:numPr>
        <w:spacing w:after="290" w:line="258" w:lineRule="auto"/>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The firmness of the resolution lies in the fulness of the disposition of the heart to do what is resolved to be done.</w:t>
      </w:r>
    </w:p>
    <w:p w14:paraId="7044BC77">
      <w:pPr>
        <w:numPr>
          <w:ilvl w:val="0"/>
          <w:numId w:val="0"/>
        </w:numPr>
        <w:spacing w:after="290" w:line="258" w:lineRule="auto"/>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决心的坚定，在于内心倾向于去行所决意要行之事的完全性。</w:t>
      </w:r>
    </w:p>
    <w:p w14:paraId="491B14E0">
      <w:pPr>
        <w:numPr>
          <w:ilvl w:val="0"/>
          <w:numId w:val="0"/>
        </w:numPr>
        <w:spacing w:after="290" w:line="258" w:lineRule="auto"/>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444DE0CB">
      <w:pPr>
        <w:numPr>
          <w:ilvl w:val="0"/>
          <w:numId w:val="0"/>
        </w:numPr>
        <w:spacing w:after="290" w:line="258" w:lineRule="auto"/>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Those who are pressing into the kingdom of God, have a disposition of heart to do everything that is required, and that lies in their power to do, and to continue in it.</w:t>
      </w:r>
    </w:p>
    <w:p w14:paraId="65B9223C">
      <w:pPr>
        <w:numPr>
          <w:ilvl w:val="0"/>
          <w:numId w:val="0"/>
        </w:numPr>
        <w:spacing w:after="290" w:line="258" w:lineRule="auto"/>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那些努力进入神的国的人，有一种内心的倾向，要去做一切所要求的，并且在他们能力范围内能做的事，并持续在其中。</w:t>
      </w:r>
    </w:p>
    <w:p w14:paraId="21D6D8D2">
      <w:pPr>
        <w:numPr>
          <w:ilvl w:val="0"/>
          <w:numId w:val="0"/>
        </w:numPr>
        <w:spacing w:after="290" w:line="258" w:lineRule="auto"/>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5FF99C42">
      <w:pPr>
        <w:numPr>
          <w:ilvl w:val="0"/>
          <w:numId w:val="0"/>
        </w:numPr>
        <w:spacing w:after="290" w:line="258" w:lineRule="auto"/>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They have not only earnestness, but steadiness of resolution: they do not seek with a wavering unsteady heart, by turns or fits, being off and on; but it is the constant bent of the soul, if possible, to obtain the kingdom of God.</w:t>
      </w:r>
    </w:p>
    <w:p w14:paraId="0C901343">
      <w:pPr>
        <w:numPr>
          <w:ilvl w:val="0"/>
          <w:numId w:val="0"/>
        </w:numPr>
        <w:spacing w:after="290" w:line="258" w:lineRule="auto"/>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他们不仅有热切，也有坚定的决心：他们不是以一颗摇摆不定、时断时续的心去寻求；而是灵魂恒常的倾向，如果可能，要得着神的国。</w:t>
      </w:r>
    </w:p>
    <w:p w14:paraId="09736019">
      <w:pPr>
        <w:numPr>
          <w:ilvl w:val="0"/>
          <w:numId w:val="0"/>
        </w:numPr>
        <w:spacing w:after="290" w:line="258" w:lineRule="auto"/>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2D3888AD">
      <w:pPr>
        <w:numPr>
          <w:ilvl w:val="0"/>
          <w:numId w:val="0"/>
        </w:numPr>
        <w:spacing w:after="290" w:line="258" w:lineRule="auto"/>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3.By pressing into the kingdom of God is signified greatness of endeavor.</w:t>
      </w:r>
    </w:p>
    <w:p w14:paraId="12B1D901">
      <w:pPr>
        <w:numPr>
          <w:ilvl w:val="0"/>
          <w:numId w:val="0"/>
        </w:numPr>
        <w:spacing w:after="290" w:line="258" w:lineRule="auto"/>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3.努力进入神的国，意指极大的努力。</w:t>
      </w:r>
    </w:p>
    <w:p w14:paraId="455785CD">
      <w:pPr>
        <w:numPr>
          <w:ilvl w:val="0"/>
          <w:numId w:val="0"/>
        </w:numPr>
        <w:spacing w:after="290" w:line="258" w:lineRule="auto"/>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12BDC610">
      <w:pPr>
        <w:numPr>
          <w:ilvl w:val="0"/>
          <w:numId w:val="0"/>
        </w:numPr>
        <w:spacing w:after="290" w:line="258" w:lineRule="auto"/>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It is expressed in Ecclesiastes 10:10. by doing what our hand finds to do with our might.</w:t>
      </w:r>
    </w:p>
    <w:p w14:paraId="0BB53FB9">
      <w:pPr>
        <w:numPr>
          <w:ilvl w:val="0"/>
          <w:numId w:val="0"/>
        </w:numPr>
        <w:spacing w:after="290" w:line="258" w:lineRule="auto"/>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这在传道书 10:10中被表达为，尽你手所能作的去作。*（此处引用经文有误，应为传道书 9:10）*</w:t>
      </w:r>
    </w:p>
    <w:p w14:paraId="54423ADE">
      <w:pPr>
        <w:numPr>
          <w:ilvl w:val="0"/>
          <w:numId w:val="0"/>
        </w:numPr>
        <w:spacing w:after="290" w:line="258" w:lineRule="auto"/>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62C71648">
      <w:pPr>
        <w:numPr>
          <w:ilvl w:val="0"/>
          <w:numId w:val="0"/>
        </w:numPr>
        <w:spacing w:after="290" w:line="258" w:lineRule="auto"/>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And this is the natural and necessary consequence of the two forementioned things.</w:t>
      </w:r>
    </w:p>
    <w:p w14:paraId="3F14B4B4">
      <w:pPr>
        <w:numPr>
          <w:ilvl w:val="0"/>
          <w:numId w:val="0"/>
        </w:numPr>
        <w:spacing w:after="290" w:line="258" w:lineRule="auto"/>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这是前面所提两件事自然和必然的结果。</w:t>
      </w:r>
    </w:p>
    <w:p w14:paraId="3FF16C12">
      <w:pPr>
        <w:numPr>
          <w:ilvl w:val="0"/>
          <w:numId w:val="0"/>
        </w:numPr>
        <w:spacing w:after="290" w:line="258" w:lineRule="auto"/>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602F7480">
      <w:pPr>
        <w:numPr>
          <w:ilvl w:val="0"/>
          <w:numId w:val="0"/>
        </w:numPr>
        <w:spacing w:after="290" w:line="258" w:lineRule="auto"/>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Where there is strength of desire, and firmness of resolution, there will be answerable endeavors.</w:t>
      </w:r>
    </w:p>
    <w:p w14:paraId="1F4A2101">
      <w:pPr>
        <w:numPr>
          <w:ilvl w:val="0"/>
          <w:numId w:val="0"/>
        </w:numPr>
        <w:spacing w:after="290" w:line="258" w:lineRule="auto"/>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哪里有强烈的渴望和坚定的决心，哪里就会有相应的努力。</w:t>
      </w:r>
    </w:p>
    <w:p w14:paraId="06E81AAA">
      <w:pPr>
        <w:numPr>
          <w:ilvl w:val="0"/>
          <w:numId w:val="0"/>
        </w:numPr>
        <w:spacing w:after="290" w:line="258" w:lineRule="auto"/>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5DE039D8">
      <w:pPr>
        <w:numPr>
          <w:ilvl w:val="0"/>
          <w:numId w:val="0"/>
        </w:numPr>
        <w:spacing w:after="290" w:line="258" w:lineRule="auto"/>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Persons thus engaged in their hearts will "strive to enter in at the strait gate," and will be violent for heaven; their practice will be agreeable to the counsel of the wise man, in Proverbs 2 at the beginning, "My son, if thou wilt receive my words, and hide my commandments with thee; so that thou incline thine ear unto wisdom, and apply thine heart to understanding; yea, if thou criest after knowledge, and liftest up thy voice for understanding; if thou seekest her as silver, and searchest for her as for hid treasures; then shalt thou understand the fear of the Lord, and find the knowledge of God."</w:t>
      </w:r>
    </w:p>
    <w:p w14:paraId="4E6CD510">
      <w:pPr>
        <w:numPr>
          <w:ilvl w:val="0"/>
          <w:numId w:val="0"/>
        </w:numPr>
        <w:spacing w:after="290" w:line="258" w:lineRule="auto"/>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如此内心投入的人，将“努力进窄门”，并为天国而强力；他们的行为将与箴言2章开头智者的话相符：“我儿，你若领受我的言语，存记我的命令；侧耳听智慧，专心求聪明；你若呼求知识，扬声求聪明；你若寻找她如寻找银子，搜求她如搜求隐藏的珍宝；你就明白敬畏耶和华，得以认识神。”</w:t>
      </w:r>
    </w:p>
    <w:p w14:paraId="5FAEAF45">
      <w:pPr>
        <w:numPr>
          <w:ilvl w:val="0"/>
          <w:numId w:val="0"/>
        </w:numPr>
        <w:spacing w:after="290" w:line="258" w:lineRule="auto"/>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212A7EFF">
      <w:pPr>
        <w:numPr>
          <w:ilvl w:val="0"/>
          <w:numId w:val="0"/>
        </w:numPr>
        <w:spacing w:after="290" w:line="258" w:lineRule="auto"/>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Here the earnestness of desire and strength of resolution is signified by inclining the ear to wisdom, and applying the heart to understanding; and the greatness of endeavor is denoted by crying after knowledge, and lifting up the voice for understanding; seeking her as silver, and searching for her as for hid treasures: such desires and resolutions, and such endeavors go together.</w:t>
      </w:r>
    </w:p>
    <w:p w14:paraId="44F862E8">
      <w:pPr>
        <w:numPr>
          <w:ilvl w:val="0"/>
          <w:numId w:val="0"/>
        </w:numPr>
        <w:spacing w:after="290" w:line="258" w:lineRule="auto"/>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此处渴望的热切和决心的力量，以侧耳听智慧，专心求聪明来表示；努力的巨大，以呼求知识，扬声求聪明；寻找她如寻找银子，搜求她如搜求隐藏的珍宝来表示：这样的渴望和决心，以及这样的努力，是相辅相成的。</w:t>
      </w:r>
    </w:p>
    <w:p w14:paraId="233E02A1">
      <w:pPr>
        <w:numPr>
          <w:ilvl w:val="0"/>
          <w:numId w:val="0"/>
        </w:numPr>
        <w:spacing w:after="290" w:line="258" w:lineRule="auto"/>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47880867">
      <w:pPr>
        <w:spacing w:after="290" w:line="258" w:lineRule="auto"/>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4.Pressing into the kingdom of God denotes an engagedness andearnestness, that is directly about that business of getting into the kingdom of God.</w:t>
      </w:r>
    </w:p>
    <w:p w14:paraId="29ABBF94">
      <w:pPr>
        <w:spacing w:after="290" w:line="258" w:lineRule="auto"/>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4.努力进入神的国，意指一种直接关乎进神的国那件事的投入与热切。</w:t>
      </w:r>
    </w:p>
    <w:p w14:paraId="512C6281">
      <w:pPr>
        <w:spacing w:after="290" w:line="258" w:lineRule="auto"/>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37DD554D">
      <w:pPr>
        <w:spacing w:after="290" w:line="258" w:lineRule="auto"/>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Persons may be in very great exercise and distress of mind, and that about the condition of their souls; their thoughts and cares may be greatly engaged and taken up about things of a spiritual nature, and yet not be pressing into the kingdom of God, nor towards it.</w:t>
      </w:r>
    </w:p>
    <w:p w14:paraId="3C5DABA4">
      <w:pPr>
        <w:spacing w:after="290" w:line="258" w:lineRule="auto"/>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人可能心思上有极大的操练与困苦，并且是关于他们灵魂的光景；他们的思想与忧虑可能极大地被属灵的事物所占据，却还不是在努力进入神的国，或朝向它。</w:t>
      </w:r>
    </w:p>
    <w:p w14:paraId="490DFB24">
      <w:pPr>
        <w:spacing w:after="290" w:line="258" w:lineRule="auto"/>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4D6C00D8">
      <w:pPr>
        <w:spacing w:after="290" w:line="258" w:lineRule="auto"/>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The exercise of their minds is not directly about the work of seeking salvation, in a diligent attendance on the means that God hath appointed in order to it, but something else that is beside their business; it may be God's decrees and secret purposes, prying into them, searching for signs whereby they may determine, or at least conjecture, what they are before God makes them known by their accomplishment.</w:t>
      </w:r>
    </w:p>
    <w:p w14:paraId="39CCA2F1">
      <w:pPr>
        <w:spacing w:after="290" w:line="258" w:lineRule="auto"/>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他们心思的操练，不是直接关乎寻求救恩之工，即殷勤地使用神为此所指定的工具，而是关乎他们分外之事；可能是神的预旨和奥秘的旨意，窥探它们，寻找记号，好在神借成就来显明之前，他们可以断定，或至少猜测它们为何。</w:t>
      </w:r>
    </w:p>
    <w:p w14:paraId="419FBD3A">
      <w:pPr>
        <w:spacing w:after="290" w:line="258" w:lineRule="auto"/>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02F66184">
      <w:pPr>
        <w:spacing w:after="290" w:line="258" w:lineRule="auto"/>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They distress their minds with fears that they be not elected, or that they have committed the unpardonable sin, or that their day is past, and that God has given them up to judicial and final hardness, and never intends to show them mercy; and therefore, that it is in vain for them to seek salvation.</w:t>
      </w:r>
    </w:p>
    <w:p w14:paraId="4C8C1751">
      <w:pPr>
        <w:spacing w:after="290" w:line="258" w:lineRule="auto"/>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他们因惧怕自己未被拣选，或已犯了不可赦免的罪，或他们的日子已过，神已将他们交付审判性的、最终的刚硬，永不打算向他们施怜悯，而使自己的心思困苦；因此，他们寻求救恩是徒劳的。</w:t>
      </w:r>
    </w:p>
    <w:p w14:paraId="68C460D7">
      <w:pPr>
        <w:spacing w:after="290" w:line="258" w:lineRule="auto"/>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3E1655FD">
      <w:pPr>
        <w:spacing w:after="290" w:line="258" w:lineRule="auto"/>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Or they entangle themselves about the doctrine of original sin, and other mysterious doctrines of religion that are above their comprehension.</w:t>
      </w:r>
    </w:p>
    <w:p w14:paraId="37926D22">
      <w:pPr>
        <w:spacing w:after="290" w:line="258" w:lineRule="auto"/>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或者他们因原罪的教义，和其他超出他们理解范围的信仰奥秘教义而纠缠不清。</w:t>
      </w:r>
    </w:p>
    <w:p w14:paraId="03189B3C">
      <w:pPr>
        <w:spacing w:after="290" w:line="258" w:lineRule="auto"/>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7C1827FC">
      <w:pPr>
        <w:spacing w:after="290" w:line="258" w:lineRule="auto"/>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Many persons that seem to be in great distress about a future eternal state, get much into a way of perplexing themselves with such things as these.</w:t>
      </w:r>
    </w:p>
    <w:p w14:paraId="4C10F2C0">
      <w:pPr>
        <w:spacing w:after="290" w:line="258" w:lineRule="auto"/>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许多似乎为将来永恒光景而大为困苦的人，常常陷入因这类事而使自己困惑的境地。</w:t>
      </w:r>
    </w:p>
    <w:p w14:paraId="77FC36AC">
      <w:pPr>
        <w:spacing w:after="290" w:line="258" w:lineRule="auto"/>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788C7DCE">
      <w:pPr>
        <w:spacing w:after="290" w:line="258" w:lineRule="auto"/>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When it is so, let them be never so much concerned and engaged in their minds, they cannot be said to be pressing towards the kingdom of God: because their exercise is not in their work, but rather that which tends to hinder them in their work.</w:t>
      </w:r>
    </w:p>
    <w:p w14:paraId="789302C2">
      <w:pPr>
        <w:spacing w:after="290" w:line="258" w:lineRule="auto"/>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当情况如此时，无论他们心思如何关切和投入，都不能说他们是在努力朝向神的国：因为他们的操练不在他们的工作中，反倒是那倾向于阻碍他们工作的。</w:t>
      </w:r>
    </w:p>
    <w:p w14:paraId="6038A076">
      <w:pPr>
        <w:spacing w:after="290" w:line="258" w:lineRule="auto"/>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0B7FAD41">
      <w:pPr>
        <w:spacing w:after="290" w:line="258" w:lineRule="auto"/>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If they are violent, they are only working violently to entangle themselves, and lay blocks in their own way; their pressure is not forwards.</w:t>
      </w:r>
    </w:p>
    <w:p w14:paraId="08F4593F">
      <w:pPr>
        <w:spacing w:after="290" w:line="258" w:lineRule="auto"/>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如果他们是猛烈的，他们只是在猛烈地使自己纠缠不清，并给自己设下障碍；他们的努力不是向前的。</w:t>
      </w:r>
    </w:p>
    <w:p w14:paraId="4294C743">
      <w:pPr>
        <w:spacing w:after="290" w:line="258" w:lineRule="auto"/>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218ED669">
      <w:pPr>
        <w:spacing w:after="290" w:line="258" w:lineRule="auto"/>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Instead of getting along, they do but lose their time, and worse than merely lose it; instead of fighting with the giants that stand in the way to keep them out of Canaan, they spend away their time and strength in conflicting with shadows that appear by the wayside.</w:t>
      </w:r>
    </w:p>
    <w:p w14:paraId="05A11FCE">
      <w:pPr>
        <w:spacing w:after="290" w:line="258" w:lineRule="auto"/>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他们不但没有前进，反倒只是浪费时间，甚至比浪费时间更糟；他们不是与那些挡路、不让他们进迦南的巨人争战，而是把时间和力量花在与路边出现的影子冲突上。</w:t>
      </w:r>
    </w:p>
    <w:p w14:paraId="33970EB0">
      <w:pPr>
        <w:spacing w:after="290" w:line="258" w:lineRule="auto"/>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0E4B6D4F">
      <w:pPr>
        <w:spacing w:after="290" w:line="258" w:lineRule="auto"/>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Hence we are not to judge of the hopefulness of the way that persons are in, or of the probability of their success in seeking salvation, only by the greatness of the concern and distress that they are in; for many persons have needless distresses that they had much better be without.</w:t>
      </w:r>
    </w:p>
    <w:p w14:paraId="11F0C5E3">
      <w:pPr>
        <w:spacing w:after="290" w:line="258" w:lineRule="auto"/>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因此，我们不应仅凭人所处的关切与困苦之大，来判断他们所行之路的希望，或他们在寻求救恩上成功的可能性；因为许多人有他们最好没有的不必要困苦。</w:t>
      </w:r>
    </w:p>
    <w:p w14:paraId="6B685A0E">
      <w:pPr>
        <w:spacing w:after="290" w:line="258" w:lineRule="auto"/>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7EEFE163">
      <w:pPr>
        <w:spacing w:after="290" w:line="258" w:lineRule="auto"/>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It is thus very often with persons overrun with the distemper of melancholy: whence the adversary of souls is wont to take great advantage.</w:t>
      </w:r>
    </w:p>
    <w:p w14:paraId="29CE97A0">
      <w:pPr>
        <w:spacing w:after="290" w:line="258" w:lineRule="auto"/>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患有忧郁症的人常常如此：灵魂的仇敌惯于从中大大利用。</w:t>
      </w:r>
    </w:p>
    <w:p w14:paraId="31D4F4AF">
      <w:pPr>
        <w:spacing w:after="290" w:line="258" w:lineRule="auto"/>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6EFFE4F0">
      <w:pPr>
        <w:spacing w:after="290" w:line="258" w:lineRule="auto"/>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But then are persons in the most likely way to obtain the kingdom of heaven, when the intent of their minds, and the engagedness of their spirits, be about their proper work and business, and all the bent of their souls is to attend on God's means, and to do what he commands and directs them to.</w:t>
      </w:r>
    </w:p>
    <w:p w14:paraId="524A7EFC">
      <w:pPr>
        <w:spacing w:after="290" w:line="258" w:lineRule="auto"/>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但当人的心思意念和他们灵的投入，是关乎他们正当的工作和事务，他们灵魂一切的倾向都是使用神的工具，并遵行祂所吩咐和指示他们的，那时人就最有可能得着天国。</w:t>
      </w:r>
    </w:p>
    <w:p w14:paraId="763C62EB">
      <w:pPr>
        <w:spacing w:after="290" w:line="258" w:lineRule="auto"/>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7FADEAB6">
      <w:pPr>
        <w:spacing w:after="290" w:line="258" w:lineRule="auto"/>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The apostle tells us, I Corinthians 9:26. "that he did not fight as those that beat the air."</w:t>
      </w:r>
    </w:p>
    <w:p w14:paraId="3AB629ED">
      <w:pPr>
        <w:spacing w:after="290" w:line="258" w:lineRule="auto"/>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使徒告诉我们，哥林多前书 9:26：“他不是像打空气那样争战。”</w:t>
      </w:r>
    </w:p>
    <w:p w14:paraId="47489B73">
      <w:pPr>
        <w:spacing w:after="290" w:line="258" w:lineRule="auto"/>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4A1DE4FF">
      <w:pPr>
        <w:spacing w:after="290" w:line="258" w:lineRule="auto"/>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Our time is short enough; we had not need to spend it in that which is nothing to the purpose.</w:t>
      </w:r>
    </w:p>
    <w:p w14:paraId="77310BBD">
      <w:pPr>
        <w:spacing w:after="290" w:line="258" w:lineRule="auto"/>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我们的时间已经够短了；我们不需把它花在无济于事的事上。</w:t>
      </w:r>
    </w:p>
    <w:p w14:paraId="4122765A">
      <w:pPr>
        <w:spacing w:after="290" w:line="258" w:lineRule="auto"/>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0500CEEC">
      <w:pPr>
        <w:spacing w:after="290" w:line="258" w:lineRule="auto"/>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There are real difficulties and enemies enough for persons to encounter, to employ all their strength; they had not need to waste it in fighting with phantoms.</w:t>
      </w:r>
    </w:p>
    <w:p w14:paraId="2CD3B0EA">
      <w:pPr>
        <w:spacing w:after="290" w:line="258" w:lineRule="auto"/>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人有足够多的真实困难和仇敌要面对，要用尽他们一切的力量；他们不需把它浪费在与幻影争战上。</w:t>
      </w:r>
    </w:p>
    <w:p w14:paraId="7DE48683">
      <w:pPr>
        <w:spacing w:after="290" w:line="258" w:lineRule="auto"/>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6A70AB16">
      <w:pPr>
        <w:spacing w:after="290" w:line="258" w:lineRule="auto"/>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5.By pressing into the kingdom of God is denoted a breaking through opposition and difficulties.</w:t>
      </w:r>
    </w:p>
    <w:p w14:paraId="33BC8F4E">
      <w:pPr>
        <w:spacing w:after="290" w:line="258" w:lineRule="auto"/>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5.努力进入神的国，意指冲破反对与困难。</w:t>
      </w:r>
    </w:p>
    <w:p w14:paraId="02CDEA27">
      <w:pPr>
        <w:spacing w:after="290" w:line="258" w:lineRule="auto"/>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094777F3">
      <w:pPr>
        <w:spacing w:after="290" w:line="258" w:lineRule="auto"/>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There is in the expression a plain intimation of difficulty.</w:t>
      </w:r>
    </w:p>
    <w:p w14:paraId="390798AF">
      <w:pPr>
        <w:spacing w:after="290" w:line="258" w:lineRule="auto"/>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这表达中明显暗示了困难。</w:t>
      </w:r>
    </w:p>
    <w:p w14:paraId="1C137238">
      <w:pPr>
        <w:spacing w:after="290" w:line="258" w:lineRule="auto"/>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70C93023">
      <w:pPr>
        <w:spacing w:after="290" w:line="258" w:lineRule="auto"/>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If there were no opposition, but the way was all clear and open, there would be no need of pressing to get along.</w:t>
      </w:r>
    </w:p>
    <w:p w14:paraId="43C20A05">
      <w:pPr>
        <w:spacing w:after="290" w:line="258" w:lineRule="auto"/>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如果没有反对，道路都清晰敞开，就不需要努力前行了。</w:t>
      </w:r>
    </w:p>
    <w:p w14:paraId="78E43D45">
      <w:pPr>
        <w:spacing w:after="290" w:line="258" w:lineRule="auto"/>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1B2E3ADE">
      <w:pPr>
        <w:spacing w:after="290" w:line="258" w:lineRule="auto"/>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They therefore that are pressing into the kingdom of God, go on with such engagedness, that they break through the difficulties that are in the way.</w:t>
      </w:r>
    </w:p>
    <w:p w14:paraId="762F05B1">
      <w:pPr>
        <w:spacing w:after="290" w:line="258" w:lineRule="auto"/>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因此，那些努力进入神的国的人，是以如此的投入前进，以至于他们冲破了路上的困难。</w:t>
      </w:r>
    </w:p>
    <w:p w14:paraId="1C120642">
      <w:pPr>
        <w:spacing w:after="290" w:line="258" w:lineRule="auto"/>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2DECEB8C">
      <w:pPr>
        <w:spacing w:after="290" w:line="258" w:lineRule="auto"/>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They are so set for salvation, that those things by which others are discouraged, and stopped, and turned back, do not stop them, but they press through them.</w:t>
      </w:r>
    </w:p>
    <w:p w14:paraId="791F4AF8">
      <w:pPr>
        <w:spacing w:after="290" w:line="258" w:lineRule="auto"/>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他们如此定意要得救恩，以至于那些使别人灰心、停下、转身的事，并不能阻止他们，他们反而冲破它们。</w:t>
      </w:r>
    </w:p>
    <w:p w14:paraId="298ED293">
      <w:pPr>
        <w:spacing w:after="290" w:line="258" w:lineRule="auto"/>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36861036">
      <w:pPr>
        <w:spacing w:after="290" w:line="258" w:lineRule="auto"/>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Persons ought to be so resolved for heaven, that if by any means they can obtain, they will obtain.</w:t>
      </w:r>
    </w:p>
    <w:p w14:paraId="51EEB083">
      <w:pPr>
        <w:spacing w:after="290" w:line="258" w:lineRule="auto"/>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人应当如此为天国而决意，以至于如果他们能以任何方式得着，他们就必得着。</w:t>
      </w:r>
    </w:p>
    <w:p w14:paraId="4857AFE7">
      <w:pPr>
        <w:spacing w:after="290" w:line="258" w:lineRule="auto"/>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16FA5F3A">
      <w:pPr>
        <w:spacing w:after="290" w:line="258" w:lineRule="auto"/>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Whether those means be difficult or easy, cross or agreeable, if they are requisite means of salvation, they should be complied with.</w:t>
      </w:r>
    </w:p>
    <w:p w14:paraId="6BAAA09A">
      <w:pPr>
        <w:spacing w:after="290" w:line="258" w:lineRule="auto"/>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无论那些方式是难是易，是逆是顺，如果它们是得救恩所必需的方式，就当遵行。</w:t>
      </w:r>
    </w:p>
    <w:p w14:paraId="6B2FD132">
      <w:pPr>
        <w:spacing w:after="290" w:line="258" w:lineRule="auto"/>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461EC691">
      <w:pPr>
        <w:spacing w:after="290" w:line="258" w:lineRule="auto"/>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When anything is presented to be done, the question should not be, Is it easy or hard? is it agreeable to my carnal inclinations or interest, or against them? But is it a required means of my obtaining an interest in Jesus Christ, and eternal salvation?</w:t>
      </w:r>
    </w:p>
    <w:p w14:paraId="714F78C0">
      <w:pPr>
        <w:spacing w:after="290" w:line="258" w:lineRule="auto"/>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当有任何事要作时，问题不应是：这事是易是难？它是否合乎我的肉体倾向或利益，还是与之相悖？而应是：这是我得着在耶稣基督里的分，并得永生的必需方式吗？</w:t>
      </w:r>
    </w:p>
    <w:p w14:paraId="0AD99F10">
      <w:pPr>
        <w:spacing w:after="290" w:line="258" w:lineRule="auto"/>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334349CA">
      <w:pPr>
        <w:spacing w:after="290" w:line="258" w:lineRule="auto"/>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Thus the apostle, Philippians 3:11. "If by any means I might attain unto the resurrection of the dead."</w:t>
      </w:r>
    </w:p>
    <w:p w14:paraId="6C2AB218">
      <w:pPr>
        <w:spacing w:after="290" w:line="258" w:lineRule="auto"/>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使徒也是如此，腓立比书 3:11：“或者我也得以从死里复活。”</w:t>
      </w:r>
    </w:p>
    <w:p w14:paraId="6D28D0D0">
      <w:pPr>
        <w:spacing w:after="290" w:line="258" w:lineRule="auto"/>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2D93BB21">
      <w:pPr>
        <w:spacing w:after="290" w:line="258" w:lineRule="auto"/>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He tells us there in the context what difficulties he broke through, that he suffered the loss of all things, and was willingly made conformable even to Christ's death, though that was attended with such extreme torment and ignominy.</w:t>
      </w:r>
    </w:p>
    <w:p w14:paraId="046C0E90">
      <w:pPr>
        <w:spacing w:after="290" w:line="258" w:lineRule="auto"/>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他在那里的上下文告诉我们他冲破了何等的困难，他为祂丢弃万事，并甘愿效法基督的死，即使那伴随着如此极端的痛苦与羞辱。</w:t>
      </w:r>
    </w:p>
    <w:p w14:paraId="78082F4E">
      <w:pPr>
        <w:spacing w:after="290" w:line="258" w:lineRule="auto"/>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5C874B07">
      <w:pPr>
        <w:spacing w:after="290" w:line="258" w:lineRule="auto"/>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He that is pressing into the kingdom of God, commonly finds many things in the way that are against the grain; but he is not stopped by the cross that lies before him, but takes it up, and carries it.</w:t>
      </w:r>
    </w:p>
    <w:p w14:paraId="01ECAD38">
      <w:pPr>
        <w:spacing w:after="290" w:line="258" w:lineRule="auto"/>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那努力进入神的国的人，通常在路上会遇见许多不合己意的事；但他不因摆在他面前的十字架而停下，反而拿起它，背着它。</w:t>
      </w:r>
    </w:p>
    <w:p w14:paraId="5FEB3629">
      <w:pPr>
        <w:spacing w:after="290" w:line="258" w:lineRule="auto"/>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3371A4E3">
      <w:pPr>
        <w:spacing w:after="290" w:line="258" w:lineRule="auto"/>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Suppose there be something incumbent on him to do, that is cross to his natural temper, and irksome to him on that account; suppose something that he cannot do without suffering in his estate, or that he apprehends will look odd and strange in the eyes of others, and expose him to ridicule and reproach, or any thing that will offend a neighbor, and get his ill-will, or something that will be very cross to his own carnal appetite-he will press through such difficulties.</w:t>
      </w:r>
    </w:p>
    <w:p w14:paraId="37C52C9D">
      <w:pPr>
        <w:spacing w:after="290" w:line="258" w:lineRule="auto"/>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假设有某件他必须作的事，与他的本性相悖，并因此使他感到厌烦；假设有某件事，他若作了，就会在产业上受损，或他认为在别人眼中会显得古怪，并使他遭受嘲笑和指责，或任何会冒犯邻舍，惹他反感的事，或某件与他自己肉体欲望极不相合的事——他都会冲破这样的困难。</w:t>
      </w:r>
    </w:p>
    <w:p w14:paraId="290795F8">
      <w:pPr>
        <w:spacing w:after="290" w:line="258" w:lineRule="auto"/>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33A9E525">
      <w:pPr>
        <w:spacing w:after="290" w:line="258" w:lineRule="auto"/>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Everything that is found to be a weight that hinders him in running this race he casts from him, though it be a weight of gold or pearls; yea, if it be a right hand or foot that offends him, he will cut them off, and will not stick at plucking out a right eye with his own hands.</w:t>
      </w:r>
    </w:p>
    <w:p w14:paraId="0F082721">
      <w:pPr>
        <w:spacing w:after="290" w:line="258" w:lineRule="auto"/>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凡发现是阻碍他跑这赛程的重担，他都丢弃，即使是金子或珍珠的重担；是的，若是右手或右脚叫他跌倒，他就砍下来，也不惜用自己的手挖出右眼来。</w:t>
      </w:r>
    </w:p>
    <w:p w14:paraId="1CC34915">
      <w:pPr>
        <w:spacing w:after="290" w:line="258" w:lineRule="auto"/>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58FF55C7">
      <w:pPr>
        <w:spacing w:after="290" w:line="258" w:lineRule="auto"/>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These things are insuperable difficulties to those who are not thoroughly engaged in seeking their salvation; they are stumblingblocks that they never get over.</w:t>
      </w:r>
    </w:p>
    <w:p w14:paraId="7CD71B4B">
      <w:pPr>
        <w:spacing w:after="290" w:line="258" w:lineRule="auto"/>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对那些没有完全投入寻求救恩的人而言，这些是无法克服的困难；是他们永不能越过的绊脚石。</w:t>
      </w:r>
    </w:p>
    <w:p w14:paraId="4D3EE2A2">
      <w:pPr>
        <w:spacing w:after="290" w:line="258" w:lineRule="auto"/>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017C848E">
      <w:pPr>
        <w:spacing w:after="290" w:line="258" w:lineRule="auto"/>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But it is not so with him that presses into the kingdom of God.</w:t>
      </w:r>
    </w:p>
    <w:p w14:paraId="531C441F">
      <w:pPr>
        <w:spacing w:after="290" w:line="258" w:lineRule="auto"/>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但对那努力进入神的国的人而言，却非如此。</w:t>
      </w:r>
    </w:p>
    <w:p w14:paraId="6945120B">
      <w:pPr>
        <w:spacing w:after="290" w:line="258" w:lineRule="auto"/>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6FA51755">
      <w:pPr>
        <w:spacing w:after="290" w:line="258" w:lineRule="auto"/>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Those things (before he was thoroughly roused from his security) about which he was wont to have long parleyings and disputings with his own conscience-employing carnal reason to invent arguments and pleas of excuse-he now sticks at no longer; he has done with this endless disputing and reasoning, and presses violently through all difficulties.</w:t>
      </w:r>
    </w:p>
    <w:p w14:paraId="4F4B6CE5">
      <w:pPr>
        <w:spacing w:after="290" w:line="258" w:lineRule="auto"/>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那些事（在他从安逸中被彻底唤醒之前），他曾惯于与自己的良心有长久的商议和争论——用肉体的理性来编造论据和借口——他现在不再停留；他已结束了这无休止的争论和推理，并猛烈地冲破一切困难。</w:t>
      </w:r>
    </w:p>
    <w:p w14:paraId="476B58E7">
      <w:pPr>
        <w:spacing w:after="290" w:line="258" w:lineRule="auto"/>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18437596">
      <w:pPr>
        <w:spacing w:after="290" w:line="258" w:lineRule="auto"/>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Let what will be in the way, heaven is what he must and will obtain, not if he can without difficulty, but if it be possible.</w:t>
      </w:r>
    </w:p>
    <w:p w14:paraId="44FFF561">
      <w:pPr>
        <w:spacing w:after="290" w:line="258" w:lineRule="auto"/>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无论路上有什么，天国是他必须并必定要得着的，不是如果他能不费吹灰之力，而是如果可能。</w:t>
      </w:r>
    </w:p>
    <w:p w14:paraId="358EB7A7">
      <w:pPr>
        <w:spacing w:after="290" w:line="258" w:lineRule="auto"/>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4C71CB3E">
      <w:pPr>
        <w:spacing w:after="290" w:line="258" w:lineRule="auto"/>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He meets with temptation: the devil is often whispering in his ear, setting allurements before him, magnifying the difficulties of the work he is engaged in, telling him that they are insuperable, and that he can never conquer them, and trying all ways in the world to discourage him; but still he presses forward.</w:t>
      </w:r>
    </w:p>
    <w:p w14:paraId="02526414">
      <w:pPr>
        <w:spacing w:after="290" w:line="258" w:lineRule="auto"/>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他遇见试探：魔鬼常常在他耳边低语，在他面前设下诱惑，夸大他所从事工作的困难，告诉他那是无法克服的，他永不能战胜它们，并用世上一切方法来使他灰心；但他仍努力向前。</w:t>
      </w:r>
    </w:p>
    <w:p w14:paraId="58861A76">
      <w:pPr>
        <w:spacing w:after="290" w:line="258" w:lineRule="auto"/>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28C0F5F9">
      <w:pPr>
        <w:spacing w:after="290" w:line="258" w:lineRule="auto"/>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God has given and maintains such an earnest spirit for heaven, that the devil cannot stop him in his course; he is not at leisure to lend an ear to what he has to say.-I come now,</w:t>
      </w:r>
    </w:p>
    <w:p w14:paraId="0B549F8E">
      <w:pPr>
        <w:spacing w:after="290" w:line="258" w:lineRule="auto"/>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神已赐予并维持一种如此热切向往天国的心，以至于魔鬼不能阻止他的路程；他没有闲工夫去听魔鬼要说的话。——我现在来到，</w:t>
      </w:r>
    </w:p>
    <w:p w14:paraId="5487BF51">
      <w:pPr>
        <w:spacing w:after="290" w:line="258" w:lineRule="auto"/>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3B6AADD4">
      <w:pPr>
        <w:spacing w:after="290" w:line="258" w:lineRule="auto"/>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1. To show why the kingdom of heaven should be sought in this manner.-It should be thus sought,</w:t>
      </w:r>
    </w:p>
    <w:p w14:paraId="1B90F7D5">
      <w:pPr>
        <w:spacing w:after="290" w:line="258" w:lineRule="auto"/>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1. 说明为何天国应当以这种方式寻求。——应当如此寻求，</w:t>
      </w:r>
    </w:p>
    <w:p w14:paraId="256E29DD">
      <w:pPr>
        <w:spacing w:after="290" w:line="258" w:lineRule="auto"/>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70AF5875">
      <w:pPr>
        <w:spacing w:after="290" w:line="258" w:lineRule="auto"/>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1.On account of the extreme necessity we are in of getting into thekingdom of heaven.</w:t>
      </w:r>
    </w:p>
    <w:p w14:paraId="54A3ABBF">
      <w:pPr>
        <w:spacing w:after="290" w:line="258" w:lineRule="auto"/>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1.因我们极其需要进入天国。</w:t>
      </w:r>
    </w:p>
    <w:p w14:paraId="0368F4CA">
      <w:pPr>
        <w:spacing w:after="290" w:line="258" w:lineRule="auto"/>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36DE5996">
      <w:pPr>
        <w:spacing w:after="290" w:line="258" w:lineRule="auto"/>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We are in a perishing necessity of it; without it we are utterly and eternally lost.</w:t>
      </w:r>
    </w:p>
    <w:p w14:paraId="4C646578">
      <w:pPr>
        <w:spacing w:after="290" w:line="258" w:lineRule="auto"/>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我们处在一种将亡的必需之中；没有它，我们就完全并永远地失丧了。</w:t>
      </w:r>
    </w:p>
    <w:p w14:paraId="57EFE21D">
      <w:pPr>
        <w:spacing w:after="290" w:line="258" w:lineRule="auto"/>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70935BAE">
      <w:pPr>
        <w:spacing w:after="290" w:line="258" w:lineRule="auto"/>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Out of the kingdom of God is no safety; there is no other hiding-place; this is the only city of refuge, in which we can be secure from the avenger that pursues all the ungodly.</w:t>
      </w:r>
    </w:p>
    <w:p w14:paraId="11D92C8A">
      <w:pPr>
        <w:spacing w:after="290" w:line="258" w:lineRule="auto"/>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在神的国之外，没有安全；没有别的藏身之处；这是唯一的逃城，我们可以在其中免于那追赶所有不敬虔之人的报仇者。</w:t>
      </w:r>
    </w:p>
    <w:p w14:paraId="034C56B6">
      <w:pPr>
        <w:spacing w:after="290" w:line="258" w:lineRule="auto"/>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77466DCA">
      <w:pPr>
        <w:spacing w:after="290" w:line="258" w:lineRule="auto"/>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The vengeance of God will pursue, overtake, and eternally destroy, them that are not in this kingdom.</w:t>
      </w:r>
    </w:p>
    <w:p w14:paraId="45A17954">
      <w:pPr>
        <w:spacing w:after="290" w:line="258" w:lineRule="auto"/>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神的报复将追赶、追上并永远毁灭那些不在这国里的人。</w:t>
      </w:r>
    </w:p>
    <w:p w14:paraId="7288E2B9">
      <w:pPr>
        <w:spacing w:after="290" w:line="258" w:lineRule="auto"/>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16020444">
      <w:pPr>
        <w:spacing w:after="290" w:line="258" w:lineRule="auto"/>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All that are without this enclosure will be swallowed up in an overflowing fiery deluge of wrath.</w:t>
      </w:r>
    </w:p>
    <w:p w14:paraId="023ECF4A">
      <w:pPr>
        <w:spacing w:after="290" w:line="258" w:lineRule="auto"/>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所有在这围墙之外的人，都将被那泛滥的烈火洪流的忿怒所吞没。</w:t>
      </w:r>
    </w:p>
    <w:p w14:paraId="43A12EC6">
      <w:pPr>
        <w:spacing w:after="290" w:line="258" w:lineRule="auto"/>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08EB7008">
      <w:pPr>
        <w:spacing w:after="290" w:line="258" w:lineRule="auto"/>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They may stand at the door and knock, and cry, Lord, Lord, open to us, in vain; they will be thrust back; and God will have no mercy on them; they shall be eternally left of him.</w:t>
      </w:r>
    </w:p>
    <w:p w14:paraId="431DA19D">
      <w:pPr>
        <w:spacing w:after="290" w:line="258" w:lineRule="auto"/>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他们可能站在门外叩门，喊着说：‘主啊，主啊，给我们开门！’却是徒然；他们将被推开；神将不怜悯他们；他们将永远被祂撇弃。</w:t>
      </w:r>
    </w:p>
    <w:p w14:paraId="161082CE">
      <w:pPr>
        <w:spacing w:after="290" w:line="258" w:lineRule="auto"/>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2B04563B">
      <w:pPr>
        <w:spacing w:after="290" w:line="258" w:lineRule="auto"/>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His fearful vengence will seize them; the devils will lay hold of them; and all evil will come upon them; and there will be none to pity or help; their case will be utterly desperate, and infinitely doleful.</w:t>
      </w:r>
    </w:p>
    <w:p w14:paraId="62012D97">
      <w:pPr>
        <w:spacing w:after="290" w:line="258" w:lineRule="auto"/>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祂可怕的报复将抓住他们；魔鬼将抓住他们；一切的邪恶都将临到他们；将无人怜悯或帮助；他们的光景将是完全绝望的，和无限悲惨的。</w:t>
      </w:r>
    </w:p>
    <w:p w14:paraId="17115AC9">
      <w:pPr>
        <w:spacing w:after="290" w:line="258" w:lineRule="auto"/>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70E43506">
      <w:pPr>
        <w:spacing w:after="290" w:line="258" w:lineRule="auto"/>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It will be a gone case with them; all offers of mercy and expressions of divine goodness will be finally withdrawn, and all hope will be lost.</w:t>
      </w:r>
    </w:p>
    <w:p w14:paraId="19E4DCF7">
      <w:pPr>
        <w:spacing w:after="290" w:line="258" w:lineRule="auto"/>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他们的光景将是无可挽回的；一切怜悯的提议和神圣良善的表达都将最终收回，一切的盼望都将丧失。</w:t>
      </w:r>
    </w:p>
    <w:p w14:paraId="5B279D46">
      <w:pPr>
        <w:spacing w:after="290" w:line="258" w:lineRule="auto"/>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4A4ADA39">
      <w:pPr>
        <w:spacing w:after="290" w:line="258" w:lineRule="auto"/>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God will have no kind of regard to their well-being; will take no care of them to save them from any enemy, or any evil; but himself will be their dreadful enemy, and will execute wrath with fury, and will take vengeance in an inexpressibly dreadful manner.</w:t>
      </w:r>
    </w:p>
    <w:p w14:paraId="1E3BDB9F">
      <w:pPr>
        <w:spacing w:after="290" w:line="258" w:lineRule="auto"/>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神将对他们的福祉毫无顾念；不照顾他们，不救他们脱离任何仇敌或任何邪恶；反倒祂自己将成为他们可怕的仇敌，并以烈怒施行忿怒，以一种难以言喻的可怕方式报仇。</w:t>
      </w:r>
    </w:p>
    <w:p w14:paraId="508C7D74">
      <w:pPr>
        <w:spacing w:after="290" w:line="258" w:lineRule="auto"/>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3C69DA45">
      <w:pPr>
        <w:spacing w:after="290" w:line="258" w:lineRule="auto"/>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Such as shall be in this case will be lost and undone indeed!</w:t>
      </w:r>
    </w:p>
    <w:p w14:paraId="363CF004">
      <w:pPr>
        <w:spacing w:after="290" w:line="258" w:lineRule="auto"/>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处在这种光景中的人，确实是失丧和败坏了！</w:t>
      </w:r>
    </w:p>
    <w:p w14:paraId="1C9F933C">
      <w:pPr>
        <w:spacing w:after="290" w:line="258" w:lineRule="auto"/>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3E65E80E">
      <w:pPr>
        <w:spacing w:after="290" w:line="258" w:lineRule="auto"/>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They will be sunk down into perdition, infinitely below all that we can think.</w:t>
      </w:r>
    </w:p>
    <w:p w14:paraId="5A9B9360">
      <w:pPr>
        <w:spacing w:after="290" w:line="258" w:lineRule="auto"/>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他们将沉入灭亡之中，无限地低于我们所能想的一切。</w:t>
      </w:r>
    </w:p>
    <w:p w14:paraId="7970EF38">
      <w:pPr>
        <w:spacing w:after="290" w:line="258" w:lineRule="auto"/>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57C12D5B">
      <w:pPr>
        <w:spacing w:after="290" w:line="258" w:lineRule="auto"/>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For who knows the power of God's anger?</w:t>
      </w:r>
    </w:p>
    <w:p w14:paraId="394F1045">
      <w:pPr>
        <w:spacing w:after="290" w:line="258" w:lineRule="auto"/>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因为谁晓得神忿怒的权能呢？</w:t>
      </w:r>
    </w:p>
    <w:p w14:paraId="435957F2">
      <w:pPr>
        <w:spacing w:after="290" w:line="258" w:lineRule="auto"/>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2D2020BE">
      <w:pPr>
        <w:spacing w:after="290" w:line="258" w:lineRule="auto"/>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And who knows the misery of that poor worm, on whom that anger is executed without mercy?</w:t>
      </w:r>
    </w:p>
    <w:p w14:paraId="5CE7CB34">
      <w:pPr>
        <w:spacing w:after="290" w:line="258" w:lineRule="auto"/>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谁晓得那可怜的虫，那忿怒无情地在他身上施行时的悲惨呢？</w:t>
      </w:r>
    </w:p>
    <w:p w14:paraId="1FF2BED9">
      <w:pPr>
        <w:spacing w:after="290" w:line="258" w:lineRule="auto"/>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608F5822">
      <w:pPr>
        <w:spacing w:after="290" w:line="258" w:lineRule="auto"/>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2.On account of the shortness and uncertainty of the opportunity forgetting into this kingdom.</w:t>
      </w:r>
    </w:p>
    <w:p w14:paraId="14085C2C">
      <w:pPr>
        <w:spacing w:after="290" w:line="258" w:lineRule="auto"/>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2.因进入这国的机会是短暂和不确定的。</w:t>
      </w:r>
    </w:p>
    <w:p w14:paraId="2A7B1CED">
      <w:pPr>
        <w:spacing w:after="290" w:line="258" w:lineRule="auto"/>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265AD107">
      <w:pPr>
        <w:spacing w:after="290" w:line="258" w:lineRule="auto"/>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When a few days are past, all our opportunity for it will be gone.</w:t>
      </w:r>
    </w:p>
    <w:p w14:paraId="6A0B73C9">
      <w:pPr>
        <w:spacing w:after="290" w:line="258" w:lineRule="auto"/>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再过些时日，我们的一切机会都将过去。</w:t>
      </w:r>
    </w:p>
    <w:p w14:paraId="54209789">
      <w:pPr>
        <w:spacing w:after="290" w:line="258" w:lineRule="auto"/>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76CE2153">
      <w:pPr>
        <w:spacing w:after="290" w:line="258" w:lineRule="auto"/>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Our day is limited.</w:t>
      </w:r>
    </w:p>
    <w:p w14:paraId="611637DD">
      <w:pPr>
        <w:spacing w:after="290" w:line="258" w:lineRule="auto"/>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我们的日子是有限的。</w:t>
      </w:r>
    </w:p>
    <w:p w14:paraId="18BF79C2">
      <w:pPr>
        <w:spacing w:after="290" w:line="258" w:lineRule="auto"/>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06CE0C63">
      <w:pPr>
        <w:spacing w:after="290" w:line="258" w:lineRule="auto"/>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God has set our bounds, and we know not where.</w:t>
      </w:r>
    </w:p>
    <w:p w14:paraId="7AD848BA">
      <w:pPr>
        <w:spacing w:after="290" w:line="258" w:lineRule="auto"/>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神已定了我们的界限，我们不知道在哪里。</w:t>
      </w:r>
    </w:p>
    <w:p w14:paraId="53463BE2">
      <w:pPr>
        <w:spacing w:after="290" w:line="258" w:lineRule="auto"/>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28DDF4B1">
      <w:pPr>
        <w:spacing w:after="290" w:line="258" w:lineRule="auto"/>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While persons are out of this kingdom, they are in danger every hour of being overtaken with wrath.</w:t>
      </w:r>
    </w:p>
    <w:p w14:paraId="5FEDF332">
      <w:pPr>
        <w:spacing w:after="290" w:line="258" w:lineRule="auto"/>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当人在这国之外时，他们每时每刻都有被忿怒追上的危险。</w:t>
      </w:r>
    </w:p>
    <w:p w14:paraId="6BAF6550">
      <w:pPr>
        <w:spacing w:after="290" w:line="258" w:lineRule="auto"/>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35BA3C56">
      <w:pPr>
        <w:spacing w:after="290" w:line="258" w:lineRule="auto"/>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We know not how soon we shall get past that line, beyond which there is no work, device, knowledge, nor wisdom; and therefore we should do what we have to do with our might,</w:t>
      </w:r>
    </w:p>
    <w:p w14:paraId="41CFA1AE">
      <w:pPr>
        <w:spacing w:after="290" w:line="258" w:lineRule="auto"/>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我们不知道我们多快就会越过那界线，在其后，再没有工作、谋算、知识或智慧；因此我们当尽力去作我们手所当作的工，</w:t>
      </w:r>
    </w:p>
    <w:p w14:paraId="19989237">
      <w:pPr>
        <w:spacing w:after="290" w:line="258" w:lineRule="auto"/>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Ecclesiastes 9:10.</w:t>
      </w:r>
    </w:p>
    <w:p w14:paraId="2F54D306">
      <w:pPr>
        <w:spacing w:after="290" w:line="258" w:lineRule="auto"/>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传道书 9:10。</w:t>
      </w:r>
    </w:p>
    <w:p w14:paraId="27EBA80D">
      <w:pPr>
        <w:spacing w:after="290" w:line="258" w:lineRule="auto"/>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4F77053D">
      <w:pPr>
        <w:spacing w:after="290" w:line="258" w:lineRule="auto"/>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3.On account of the difficulty of getting into the kingdom of God.There are innumerable difficulties in the way; such as few conquer: most of them that try have not resolution, courage, earnestness, and constancy enough; but they fail, give up, and perish.</w:t>
      </w:r>
    </w:p>
    <w:p w14:paraId="1D050007">
      <w:pPr>
        <w:spacing w:after="290" w:line="258" w:lineRule="auto"/>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3.因进入神的国是困难的。路上有无数的困难；少有人能克服：大多数尝试的人没有足够的决心、勇气、热切和恒心；他们失败了，放弃了，并灭亡了。</w:t>
      </w:r>
    </w:p>
    <w:p w14:paraId="0712B0AD">
      <w:pPr>
        <w:spacing w:after="290" w:line="258" w:lineRule="auto"/>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43F57000">
      <w:pPr>
        <w:spacing w:after="290" w:line="258" w:lineRule="auto"/>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The difficulties are too many and too great for them that do not violently press forward.</w:t>
      </w:r>
    </w:p>
    <w:p w14:paraId="3263666D">
      <w:pPr>
        <w:spacing w:after="290" w:line="258" w:lineRule="auto"/>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对那些不猛烈前行的人而言，困难太多太大。</w:t>
      </w:r>
    </w:p>
    <w:p w14:paraId="127EC060">
      <w:pPr>
        <w:spacing w:after="290" w:line="258" w:lineRule="auto"/>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7326E6B5">
      <w:pPr>
        <w:spacing w:after="290" w:line="258" w:lineRule="auto"/>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They never get along, but stick by the way; are turned aside, or turned back, and ruined.</w:t>
      </w:r>
    </w:p>
    <w:p w14:paraId="580054BC">
      <w:pPr>
        <w:spacing w:after="290" w:line="258" w:lineRule="auto"/>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他们永不能前进，反倒中途停滞；被引开，或转回，并败坏了。</w:t>
      </w:r>
    </w:p>
    <w:p w14:paraId="37DF36A1">
      <w:pPr>
        <w:spacing w:after="290" w:line="258" w:lineRule="auto"/>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6C9ED5FD">
      <w:pPr>
        <w:spacing w:after="290" w:line="258" w:lineRule="auto"/>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Matthew 7:14. "Strait is the gate, and narrow is the way, which leadeth unto life, and few there be that find it."</w:t>
      </w:r>
    </w:p>
    <w:p w14:paraId="6E173426">
      <w:pPr>
        <w:spacing w:after="290" w:line="258" w:lineRule="auto"/>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马太福音 7:14：“引到永生，那门是窄的，路是小的，找着的人也少。”</w:t>
      </w:r>
    </w:p>
    <w:p w14:paraId="465657C2">
      <w:pPr>
        <w:spacing w:after="290" w:line="258" w:lineRule="auto"/>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6443B16A">
      <w:pPr>
        <w:spacing w:after="290" w:line="258" w:lineRule="auto"/>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Luke 13:24. "Strive to enter in at the strait gate; for many, I say unto you, will seek to enter in, and shall not be able."</w:t>
      </w:r>
    </w:p>
    <w:p w14:paraId="009EEFF7">
      <w:pPr>
        <w:spacing w:after="290" w:line="258" w:lineRule="auto"/>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路加福音 13:24：“你们要努力进窄门。我告诉你们，将来有许多人想要进去，却是不能。”</w:t>
      </w:r>
    </w:p>
    <w:p w14:paraId="0DF84CDB">
      <w:pPr>
        <w:spacing w:after="290" w:line="258" w:lineRule="auto"/>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54F60874">
      <w:pPr>
        <w:spacing w:after="290" w:line="258" w:lineRule="auto"/>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4.The possibility of obtaining.</w:t>
      </w:r>
    </w:p>
    <w:p w14:paraId="7BBB3C79">
      <w:pPr>
        <w:spacing w:after="290" w:line="258" w:lineRule="auto"/>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4.得着的可能性。</w:t>
      </w:r>
    </w:p>
    <w:p w14:paraId="1CD0554A">
      <w:pPr>
        <w:spacing w:after="290" w:line="258" w:lineRule="auto"/>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057DE902">
      <w:pPr>
        <w:spacing w:after="290" w:line="258" w:lineRule="auto"/>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Though it be attended with so muchdifficulty, yet it is not a thing impossible.</w:t>
      </w:r>
    </w:p>
    <w:p w14:paraId="0E59EE79">
      <w:pPr>
        <w:spacing w:after="290" w:line="258" w:lineRule="auto"/>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虽然伴随着如此多的困难，但这并非不可能的事。</w:t>
      </w:r>
    </w:p>
    <w:p w14:paraId="38CA3022">
      <w:pPr>
        <w:spacing w:after="290" w:line="258" w:lineRule="auto"/>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24CFEBE0">
      <w:pPr>
        <w:spacing w:after="290" w:line="258" w:lineRule="auto"/>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Acts 8:22. "If perhaps the thought of thine heart may be forgiven thee."</w:t>
      </w:r>
    </w:p>
    <w:p w14:paraId="6DDA3460">
      <w:pPr>
        <w:spacing w:after="290" w:line="258" w:lineRule="auto"/>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使徒行传 8:22：“或者你心里的意念可得赦免。”</w:t>
      </w:r>
    </w:p>
    <w:p w14:paraId="02F4BF08">
      <w:pPr>
        <w:spacing w:after="290" w:line="258" w:lineRule="auto"/>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22961CC6">
      <w:pPr>
        <w:spacing w:after="290" w:line="258" w:lineRule="auto"/>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II Timothy 2:25. "If peradventure God will give them repentance to the acknowledging of the truth."</w:t>
      </w:r>
    </w:p>
    <w:p w14:paraId="67273BF3">
      <w:pPr>
        <w:spacing w:after="290" w:line="258" w:lineRule="auto"/>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提摩太后书 2:25：“或者神给他们悔改的心，可以明白真道。”</w:t>
      </w:r>
    </w:p>
    <w:p w14:paraId="5E140DA2">
      <w:pPr>
        <w:spacing w:after="290" w:line="258" w:lineRule="auto"/>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3DE8D823">
      <w:pPr>
        <w:spacing w:after="290" w:line="258" w:lineRule="auto"/>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However sinful a person is, and whatever his circumstances are, there is, notwithstanding, a possibility of his salvation.</w:t>
      </w:r>
    </w:p>
    <w:p w14:paraId="78A79E37">
      <w:pPr>
        <w:spacing w:after="290" w:line="258" w:lineRule="auto"/>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无论一个人多有罪，无论他的处境如何，尽管如此，他得救恩仍有可能。</w:t>
      </w:r>
    </w:p>
    <w:p w14:paraId="382AED40">
      <w:pPr>
        <w:spacing w:after="290" w:line="258" w:lineRule="auto"/>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66854E52">
      <w:pPr>
        <w:spacing w:after="290" w:line="258" w:lineRule="auto"/>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He himself is capable of it, and God is able to accomplish it, and has mercy sufficient for it; and there is sufficient provision made through Christ, that God may do it consistent with the honour of his majesty, justice, and truth.</w:t>
      </w:r>
    </w:p>
    <w:p w14:paraId="020179DF">
      <w:pPr>
        <w:spacing w:after="290" w:line="258" w:lineRule="auto"/>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他自己是能够得救的，神也能够成就它，并且有足够的怜悯为此；并且借着基督已作了足够的预备，使神可以在不违背祂威严、公义和真理的荣耀的情况下作这事。</w:t>
      </w:r>
    </w:p>
    <w:p w14:paraId="47DFB17D">
      <w:pPr>
        <w:spacing w:after="290" w:line="258" w:lineRule="auto"/>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4BD19196">
      <w:pPr>
        <w:spacing w:after="290" w:line="258" w:lineRule="auto"/>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So that there is no want either of sufficiency in God, or capacity in the sinner, in order to this.</w:t>
      </w:r>
    </w:p>
    <w:p w14:paraId="40076E0D">
      <w:pPr>
        <w:spacing w:after="290" w:line="258" w:lineRule="auto"/>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所以，在这事上，既不缺神的充足，也不缺罪人的容量。</w:t>
      </w:r>
    </w:p>
    <w:p w14:paraId="420C0316">
      <w:pPr>
        <w:spacing w:after="290" w:line="258" w:lineRule="auto"/>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692DA733">
      <w:pPr>
        <w:spacing w:after="290" w:line="258" w:lineRule="auto"/>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The greatest and vilest most blind, dead, hard-hearted sinner living, is a subject capable of saving light and grace.</w:t>
      </w:r>
    </w:p>
    <w:p w14:paraId="67192517">
      <w:pPr>
        <w:spacing w:after="290" w:line="258" w:lineRule="auto"/>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最伟大、最卑劣、最瞎眼、最死沉、最硬心的活着的罪人，是能够领受救恩之光和恩典的对象。</w:t>
      </w:r>
    </w:p>
    <w:p w14:paraId="3B3FF3C7">
      <w:pPr>
        <w:spacing w:after="290" w:line="258" w:lineRule="auto"/>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0B059B52">
      <w:pPr>
        <w:spacing w:after="290" w:line="258" w:lineRule="auto"/>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Seeing therefore there is such a necessity of obtaining the kingdom of God, and so short a time, and such difficulty, and yet such a possibility, it may well induce us to press into it.</w:t>
      </w:r>
    </w:p>
    <w:p w14:paraId="5FF58FCA">
      <w:pPr>
        <w:spacing w:after="290" w:line="258" w:lineRule="auto"/>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因此，既有如此得着神的国的必要性，时间又是如此短暂，困难又是如此之大，却又有如此的可能性，这就很可以促使我们努力进去。</w:t>
      </w:r>
    </w:p>
    <w:p w14:paraId="41B24913">
      <w:pPr>
        <w:spacing w:after="290" w:line="258" w:lineRule="auto"/>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71BE9285">
      <w:pPr>
        <w:spacing w:after="290" w:line="258" w:lineRule="auto"/>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Jonah 3:8, 9.</w:t>
      </w:r>
    </w:p>
    <w:p w14:paraId="32CB0E9D">
      <w:pPr>
        <w:spacing w:after="290" w:line="258" w:lineRule="auto"/>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约拿书 3:8, 9。</w:t>
      </w:r>
    </w:p>
    <w:p w14:paraId="458F2A4A">
      <w:pPr>
        <w:spacing w:after="290" w:line="258" w:lineRule="auto"/>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3EAD2758">
      <w:pPr>
        <w:spacing w:after="290" w:line="258" w:lineRule="auto"/>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5.It is meet that the kingdom of heaven should be thus sought, because of the great excellency of it.</w:t>
      </w:r>
    </w:p>
    <w:p w14:paraId="395991E3">
      <w:pPr>
        <w:spacing w:after="290" w:line="258" w:lineRule="auto"/>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5.天国应当如此寻求是合宜的，因其极大的卓越。</w:t>
      </w:r>
    </w:p>
    <w:p w14:paraId="0B385AAC">
      <w:pPr>
        <w:spacing w:after="290" w:line="258" w:lineRule="auto"/>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2C6EEB3D">
      <w:pPr>
        <w:spacing w:after="290" w:line="258" w:lineRule="auto"/>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We are willing to seek earthly things, of trifling value, with great diligence, and through much difficulty; it therefore certainly becomes us to seek that with great earnestness which is of infinitely greater worth and excellence.</w:t>
      </w:r>
    </w:p>
    <w:p w14:paraId="73FBFE63">
      <w:pPr>
        <w:spacing w:after="290" w:line="258" w:lineRule="auto"/>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我们愿意以极大的勤勉，经过许多困难，去寻求价值微不足道的属世之物；因此，我们当然应当以极大的热切去寻求那价值和卓越无限更大的。</w:t>
      </w:r>
    </w:p>
    <w:p w14:paraId="2C435805">
      <w:pPr>
        <w:spacing w:after="290" w:line="258" w:lineRule="auto"/>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36FBF1DC">
      <w:pPr>
        <w:spacing w:after="290" w:line="258" w:lineRule="auto"/>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And how well may God expect and require it of us, that we should seek it in such a manner, in order to our obtaining it!</w:t>
      </w:r>
    </w:p>
    <w:p w14:paraId="7F9FD9D3">
      <w:pPr>
        <w:spacing w:after="290" w:line="258" w:lineRule="auto"/>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神期望并要求我们如此寻求它，以得着它，这是何等合宜！</w:t>
      </w:r>
    </w:p>
    <w:p w14:paraId="5C9ABB43">
      <w:pPr>
        <w:spacing w:after="290" w:line="258" w:lineRule="auto"/>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3CEF69BB">
      <w:pPr>
        <w:spacing w:after="290" w:line="258" w:lineRule="auto"/>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6.Such a manner of seeking is needful to prepare persons for thekingdom of God.</w:t>
      </w:r>
    </w:p>
    <w:p w14:paraId="750F6820">
      <w:pPr>
        <w:spacing w:after="290" w:line="258" w:lineRule="auto"/>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6.如此寻求的方式，是预备人进入神的国所必需的。</w:t>
      </w:r>
    </w:p>
    <w:p w14:paraId="5C762FFF">
      <w:pPr>
        <w:spacing w:after="290" w:line="258" w:lineRule="auto"/>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622F9815">
      <w:pPr>
        <w:spacing w:after="290" w:line="258" w:lineRule="auto"/>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Such earnestness and thoroughness of endeavors, is the ordinary means that God makes use of to bring persons to an acquaintance with themselves, to a sight of their own hearts, to a sense of their own helplessness, and to a despair in their own strength and righteousness.</w:t>
      </w:r>
    </w:p>
    <w:p w14:paraId="3B76EC5E">
      <w:pPr>
        <w:spacing w:after="290" w:line="258" w:lineRule="auto"/>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如此热切和彻底的努力，是神通常用以使人认识自己，看见自己内心，感觉自己无助，并对自己力量和公义绝望的工具。</w:t>
      </w:r>
    </w:p>
    <w:p w14:paraId="7A78B65F">
      <w:pPr>
        <w:spacing w:after="290" w:line="258" w:lineRule="auto"/>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5A870FBA">
      <w:pPr>
        <w:spacing w:after="290" w:line="258" w:lineRule="auto"/>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And such engagedness and constancy in seeking the kingdom of heaven, prepare the soul to receive it the more joyfully and thankfully, and the more highly to prize and value it when obtained.</w:t>
      </w:r>
    </w:p>
    <w:p w14:paraId="20B332FE">
      <w:pPr>
        <w:spacing w:after="290" w:line="258" w:lineRule="auto"/>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并且如此投入和恒心地寻求天国，预备灵魂更喜乐、更感恩地领受它，并在得着时更珍视和看重它。</w:t>
      </w:r>
    </w:p>
    <w:p w14:paraId="2D100B5F">
      <w:pPr>
        <w:spacing w:after="290" w:line="258" w:lineRule="auto"/>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313B06A1">
      <w:pPr>
        <w:spacing w:after="290" w:line="258" w:lineRule="auto"/>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So that it is in mercy to us, as well as for the glory of his own name, that God has appointed such earnest seeking, to be the way in which he will bestow the kingdom of heaven.</w:t>
      </w:r>
    </w:p>
    <w:p w14:paraId="330EF348">
      <w:pPr>
        <w:spacing w:after="290" w:line="258" w:lineRule="auto"/>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所以，神指定如此热切地寻求为祂赐予天国的方式，既是出于对我们的怜悯，也是为祂自己名的荣耀。</w:t>
      </w:r>
    </w:p>
    <w:p w14:paraId="76E55A24">
      <w:pPr>
        <w:spacing w:after="290" w:line="258" w:lineRule="auto"/>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04ADC8A9">
      <w:pPr>
        <w:pStyle w:val="3"/>
        <w:bidi w:val="0"/>
        <w:rPr>
          <w:rFonts w:hint="eastAsia"/>
          <w:lang w:val="en-US" w:eastAsia="zh-CN"/>
        </w:rPr>
      </w:pPr>
      <w:r>
        <w:rPr>
          <w:rFonts w:hint="eastAsia"/>
          <w:lang w:val="en-US" w:eastAsia="zh-CN"/>
        </w:rPr>
        <w:t>APPLICATION</w:t>
      </w:r>
    </w:p>
    <w:p w14:paraId="6E84172B">
      <w:pPr>
        <w:pStyle w:val="3"/>
        <w:bidi w:val="0"/>
        <w:rPr>
          <w:rFonts w:hint="eastAsia"/>
          <w:lang w:val="en-US" w:eastAsia="zh-CN"/>
        </w:rPr>
      </w:pPr>
      <w:r>
        <w:rPr>
          <w:rFonts w:hint="eastAsia"/>
          <w:lang w:val="en-US" w:eastAsia="zh-CN"/>
        </w:rPr>
        <w:t>应用</w:t>
      </w:r>
    </w:p>
    <w:p w14:paraId="5EF8393E">
      <w:pPr>
        <w:spacing w:after="290" w:line="258" w:lineRule="auto"/>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5F126ADB">
      <w:pPr>
        <w:spacing w:after="290" w:line="258" w:lineRule="auto"/>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The use I would make of this doctrine, is of exhortation to all Christless persons to press into the kingdom of God.</w:t>
      </w:r>
    </w:p>
    <w:p w14:paraId="3FAC25BF">
      <w:pPr>
        <w:spacing w:after="290" w:line="258" w:lineRule="auto"/>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我要对这个教义作的应用，是劝勉所有没有基督的人，努力进入神的国。</w:t>
      </w:r>
    </w:p>
    <w:p w14:paraId="0DA54275">
      <w:pPr>
        <w:spacing w:after="290" w:line="258" w:lineRule="auto"/>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5CA1406D">
      <w:pPr>
        <w:spacing w:after="290" w:line="258" w:lineRule="auto"/>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Some of you are inquiring what you shall do?</w:t>
      </w:r>
    </w:p>
    <w:p w14:paraId="7145CA25">
      <w:pPr>
        <w:spacing w:after="290" w:line="258" w:lineRule="auto"/>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你们中有些人正在询问你们当做什么？</w:t>
      </w:r>
    </w:p>
    <w:p w14:paraId="5C77B06E">
      <w:pPr>
        <w:spacing w:after="290" w:line="258" w:lineRule="auto"/>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06F4159E">
      <w:pPr>
        <w:spacing w:after="290" w:line="258" w:lineRule="auto"/>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You seem to desire to know what is the way wherein salvation is to be sought, and how you may be likely to obtain it.</w:t>
      </w:r>
    </w:p>
    <w:p w14:paraId="75F8B0DA">
      <w:pPr>
        <w:spacing w:after="290" w:line="258" w:lineRule="auto"/>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你们似乎渴望知道寻求救恩之道为何，以及你们如何可能得着它。</w:t>
      </w:r>
    </w:p>
    <w:p w14:paraId="7099DB8D">
      <w:pPr>
        <w:spacing w:after="290" w:line="258" w:lineRule="auto"/>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0A0CB3A8">
      <w:pPr>
        <w:spacing w:after="290" w:line="258" w:lineRule="auto"/>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You have now heard the way that the holy word of God directs to.</w:t>
      </w:r>
    </w:p>
    <w:p w14:paraId="3F1C2B1F">
      <w:pPr>
        <w:spacing w:after="290" w:line="258" w:lineRule="auto"/>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你们现在已听见了神圣洁的话语所指示的道路。</w:t>
      </w:r>
    </w:p>
    <w:p w14:paraId="290DFA06">
      <w:pPr>
        <w:spacing w:after="290" w:line="258" w:lineRule="auto"/>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2EA62C09">
      <w:pPr>
        <w:spacing w:after="290" w:line="258" w:lineRule="auto"/>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Some are seeking, but it cannot be said of them that they are pressing into the kingdom of heaven.</w:t>
      </w:r>
    </w:p>
    <w:p w14:paraId="07CA1FDC">
      <w:pPr>
        <w:spacing w:after="290" w:line="258" w:lineRule="auto"/>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有些人正在寻求，但不能说他们是在努力进入天国。</w:t>
      </w:r>
    </w:p>
    <w:p w14:paraId="5FD266E6">
      <w:pPr>
        <w:spacing w:after="290" w:line="258" w:lineRule="auto"/>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00E30053">
      <w:pPr>
        <w:spacing w:after="290" w:line="258" w:lineRule="auto"/>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There are many that in time past have sought salvation, but not in this manner, and so they never obtained, but are now gone to hell.</w:t>
      </w:r>
    </w:p>
    <w:p w14:paraId="305FA5B2">
      <w:pPr>
        <w:spacing w:after="290" w:line="258" w:lineRule="auto"/>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过去有许多人寻求救恩，但不是以这种方式，所以他们从未得着，现在已下了地狱。</w:t>
      </w:r>
    </w:p>
    <w:p w14:paraId="15624EB4">
      <w:pPr>
        <w:spacing w:after="290" w:line="258" w:lineRule="auto"/>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5D78562E">
      <w:pPr>
        <w:spacing w:after="290" w:line="258" w:lineRule="auto"/>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Some of them sought it year after year, but failed of it, and perished at last.</w:t>
      </w:r>
    </w:p>
    <w:p w14:paraId="02FF1CE4">
      <w:pPr>
        <w:spacing w:after="290" w:line="258" w:lineRule="auto"/>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他们中有些人年复一年地寻求，却未能得着，最终灭亡了。</w:t>
      </w:r>
    </w:p>
    <w:p w14:paraId="36AFE026">
      <w:pPr>
        <w:spacing w:after="290" w:line="258" w:lineRule="auto"/>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492E997B">
      <w:pPr>
        <w:spacing w:after="290" w:line="258" w:lineRule="auto"/>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They were overtaken with divine wrath, and are now suffering the fearful misery of damnation, and have no rest day nor night, having no more opportunity to seek, but must suffer and be miserable throughout the never-ending ages of eternity.</w:t>
      </w:r>
    </w:p>
    <w:p w14:paraId="77E0AE40">
      <w:pPr>
        <w:spacing w:after="290" w:line="258" w:lineRule="auto"/>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他们被神的忿怒追上，现在正受着被定罪的可怕悲惨，昼夜不得安宁，再无机会寻求，必须在永无穷尽的永恒中受苦和悲惨。</w:t>
      </w:r>
    </w:p>
    <w:p w14:paraId="1CC25D64">
      <w:pPr>
        <w:spacing w:after="290" w:line="258" w:lineRule="auto"/>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6191A541">
      <w:pPr>
        <w:spacing w:after="290" w:line="258" w:lineRule="auto"/>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Be exhorted, therefore, not to seek salvation as they did, but let the kingdom of heaven suffer violence from you.</w:t>
      </w:r>
    </w:p>
    <w:p w14:paraId="07175F9E">
      <w:pPr>
        <w:spacing w:after="290" w:line="258" w:lineRule="auto"/>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因此，我劝你们，不要像他们那样寻求救恩，而要让天国受你们的强暴。</w:t>
      </w:r>
    </w:p>
    <w:p w14:paraId="3F552135">
      <w:pPr>
        <w:spacing w:after="290" w:line="258" w:lineRule="auto"/>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40063249">
      <w:pPr>
        <w:spacing w:after="290" w:line="258" w:lineRule="auto"/>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Here I would first answer an objection or two, and then proceed to give some directions how to press into the kingdom of God.</w:t>
      </w:r>
    </w:p>
    <w:p w14:paraId="09D4319A">
      <w:pPr>
        <w:spacing w:after="290" w:line="258" w:lineRule="auto"/>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在此我愿先回答一两个异议，然后继续给出一些如何努力进入神的国的指引。</w:t>
      </w:r>
    </w:p>
    <w:p w14:paraId="37157263">
      <w:pPr>
        <w:spacing w:after="290" w:line="258" w:lineRule="auto"/>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3E015D24">
      <w:pPr>
        <w:spacing w:after="290" w:line="258" w:lineRule="auto"/>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Objection. 1. Some may be ready to say, We cannot do this of ourselves; that strength of desire, and firmness of resolution, that have been spoken of, are out of our reach.</w:t>
      </w:r>
    </w:p>
    <w:p w14:paraId="7EFB31AD">
      <w:pPr>
        <w:spacing w:after="290" w:line="258" w:lineRule="auto"/>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异议。1. 有些人可能随时会说，我们自己作不到这事；所说的那强烈的渴望和坚定的决心，是我们达不到的。</w:t>
      </w:r>
    </w:p>
    <w:p w14:paraId="0ED64C7C">
      <w:pPr>
        <w:spacing w:after="290" w:line="258" w:lineRule="auto"/>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6338BD8A">
      <w:pPr>
        <w:spacing w:after="290" w:line="258" w:lineRule="auto"/>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If I endeavor to resolve and to seek with engagedness of spirit, I find I fail; my thoughts are presently off from the business, and I feel myself dull, and my engagedness relaxed, in spite of all I can do.</w:t>
      </w:r>
    </w:p>
    <w:p w14:paraId="5BE6A7FB">
      <w:pPr>
        <w:spacing w:after="290" w:line="258" w:lineRule="auto"/>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如果我努力下决心，并以投入的心去寻求，我发现我失败了；我的思想立刻就偏离了那事，我感到自己迟钝，我的投入也松懈了，尽管我尽了一切努力。</w:t>
      </w:r>
    </w:p>
    <w:p w14:paraId="475394E3">
      <w:pPr>
        <w:spacing w:after="290" w:line="258" w:lineRule="auto"/>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7ED3D000">
      <w:pPr>
        <w:spacing w:after="290" w:line="258" w:lineRule="auto"/>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Answer. 1. Though earnestness of mind be not immediately in your power, yet the consideration of what has been now said of the need of it, may be a means of stirring you up to it.</w:t>
      </w:r>
    </w:p>
    <w:p w14:paraId="1805455E">
      <w:pPr>
        <w:spacing w:after="290" w:line="258" w:lineRule="auto"/>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回答。1. 虽然心思的热切并非立时在你的能力之内，但思考刚才所说其必要性，可能是一个激动你起来的工具。</w:t>
      </w:r>
    </w:p>
    <w:p w14:paraId="02B05F4B">
      <w:pPr>
        <w:spacing w:after="290" w:line="258" w:lineRule="auto"/>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7225B501">
      <w:pPr>
        <w:spacing w:after="290" w:line="258" w:lineRule="auto"/>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It is true, persons never will be thoroughly engaged in this business, unless it be by God's influence; but God influences persons by means.</w:t>
      </w:r>
    </w:p>
    <w:p w14:paraId="37649F8F">
      <w:pPr>
        <w:spacing w:after="290" w:line="258" w:lineRule="auto"/>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诚然，人永不会完全投入这事，除非是借着神的影响；但神借着工具来影响人。</w:t>
      </w:r>
    </w:p>
    <w:p w14:paraId="09EFC9BA">
      <w:pPr>
        <w:spacing w:after="290" w:line="258" w:lineRule="auto"/>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1E4A9A29">
      <w:pPr>
        <w:spacing w:after="290" w:line="258" w:lineRule="auto"/>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Persons are not stirred up to a thorough earnestness without some considerations that move them to it.</w:t>
      </w:r>
    </w:p>
    <w:p w14:paraId="41295E45">
      <w:pPr>
        <w:spacing w:after="290" w:line="258" w:lineRule="auto"/>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人若没有一些感动他们的考量，是不会被激动起来完全热切的。</w:t>
      </w:r>
    </w:p>
    <w:p w14:paraId="0091F51E">
      <w:pPr>
        <w:spacing w:after="290" w:line="258" w:lineRule="auto"/>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2BAFFFBB">
      <w:pPr>
        <w:spacing w:after="290" w:line="258" w:lineRule="auto"/>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And if persons can but be made sensible of the necessity of salvation, and also duly consider the exceeding difficuly of it, and the greatness of the opposition, and how short and uncertain the time is, but yet are sensible that they have an opportunity, and that there is a possibility of their obtaining, they will need no more in order to their being thoroughly engaged and resolved in this matter.</w:t>
      </w:r>
    </w:p>
    <w:p w14:paraId="5D401906">
      <w:pPr>
        <w:spacing w:after="290" w:line="258" w:lineRule="auto"/>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如果人能被使之感觉到救恩的必要性，并适当地思考其极大的困难，和反对的巨大，以及时间是何等短暂和不确定，但却感觉到他们有机会，并且有得着的可能性，他们在这事上要完全投入和决意，就不需要更多了。</w:t>
      </w:r>
    </w:p>
    <w:p w14:paraId="04EB4560">
      <w:pPr>
        <w:spacing w:after="290" w:line="258" w:lineRule="auto"/>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4617BD0C">
      <w:pPr>
        <w:spacing w:after="290" w:line="258" w:lineRule="auto"/>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If we see persons slack and unresolved, and unsteady, it is because they do not enough consider these things.</w:t>
      </w:r>
    </w:p>
    <w:p w14:paraId="0936778E">
      <w:pPr>
        <w:spacing w:after="290" w:line="258" w:lineRule="auto"/>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如果我们看见人松懈、犹豫和不稳，那是因为他们没有足够地思考这些事。</w:t>
      </w:r>
    </w:p>
    <w:p w14:paraId="31F9014F">
      <w:pPr>
        <w:spacing w:after="290" w:line="258" w:lineRule="auto"/>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346E05CF">
      <w:pPr>
        <w:spacing w:after="290" w:line="258" w:lineRule="auto"/>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2. Though strong desires and resolutions of mind be not in your power, yet painfulness of endeavors is in your power.</w:t>
      </w:r>
    </w:p>
    <w:p w14:paraId="55AEE69D">
      <w:pPr>
        <w:spacing w:after="290" w:line="258" w:lineRule="auto"/>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2. 虽然强烈的渴望和心思的决断不在你的能力之内，但努力的劳苦却在你的能力之内。</w:t>
      </w:r>
    </w:p>
    <w:p w14:paraId="537F1E65">
      <w:pPr>
        <w:spacing w:after="290" w:line="258" w:lineRule="auto"/>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677D387D">
      <w:pPr>
        <w:spacing w:after="290" w:line="258" w:lineRule="auto"/>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It is in your power to take pains in the use of means, yea very great pains.</w:t>
      </w:r>
    </w:p>
    <w:p w14:paraId="63919E17">
      <w:pPr>
        <w:spacing w:after="290" w:line="258" w:lineRule="auto"/>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你有能力在使用工具上劳苦，是的，极大的劳苦。</w:t>
      </w:r>
    </w:p>
    <w:p w14:paraId="1F95D297">
      <w:pPr>
        <w:spacing w:after="290" w:line="258" w:lineRule="auto"/>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13F07117">
      <w:pPr>
        <w:spacing w:after="290" w:line="258" w:lineRule="auto"/>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You can be very painful and diligent in watching your own heart, and striving against sin.</w:t>
      </w:r>
    </w:p>
    <w:p w14:paraId="4EB2B25D">
      <w:pPr>
        <w:spacing w:after="290" w:line="258" w:lineRule="auto"/>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你可以在看守自己的心，并与罪争战上，非常劳苦和殷勤。</w:t>
      </w:r>
    </w:p>
    <w:p w14:paraId="49CBD7B5">
      <w:pPr>
        <w:spacing w:after="290" w:line="258" w:lineRule="auto"/>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2741E46A">
      <w:pPr>
        <w:spacing w:after="290" w:line="258" w:lineRule="auto"/>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Though there is all manner of corruption in the heart continually ready to work, yet you can very laboriously watch and strive against these corruptions; and it is in your power, with great diligence to attend the matter of your duty towards God and towards your neighbour.</w:t>
      </w:r>
    </w:p>
    <w:p w14:paraId="52E9BD23">
      <w:pPr>
        <w:spacing w:after="290" w:line="258" w:lineRule="auto"/>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虽然心中有各样的败坏不断地准备作工，你却可以非常劳苦地看守并与这些败坏争战；并且你有能力，以极大的殷勤去履行你对神和对邻舍的责任。</w:t>
      </w:r>
    </w:p>
    <w:p w14:paraId="53426CE9">
      <w:pPr>
        <w:spacing w:after="290" w:line="258" w:lineRule="auto"/>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5B0ACC7F">
      <w:pPr>
        <w:spacing w:after="290" w:line="258" w:lineRule="auto"/>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It is in your power to attend all ordinances, and all public and private duties of religion, and to do it with your might.</w:t>
      </w:r>
    </w:p>
    <w:p w14:paraId="0B725ABB">
      <w:pPr>
        <w:spacing w:after="290" w:line="258" w:lineRule="auto"/>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你有能力参加一切的圣礼，和一切公共和私下的信仰本分，并尽你所能地去作。</w:t>
      </w:r>
    </w:p>
    <w:p w14:paraId="6BF21430">
      <w:pPr>
        <w:spacing w:after="290" w:line="258" w:lineRule="auto"/>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6BED1526">
      <w:pPr>
        <w:spacing w:after="290" w:line="258" w:lineRule="auto"/>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It would be a contradiction to suppose that a man cannot do these things with all the might he has, though he cannot do them with more might than he has.</w:t>
      </w:r>
    </w:p>
    <w:p w14:paraId="04C4C7F6">
      <w:pPr>
        <w:spacing w:after="290" w:line="258" w:lineRule="auto"/>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假设一个人不能尽他所有的力量去做这些事，虽然他不能用比他所拥有的更多的力量去做，这将是矛盾的。</w:t>
      </w:r>
    </w:p>
    <w:p w14:paraId="2E5E97A0">
      <w:pPr>
        <w:spacing w:after="290" w:line="258" w:lineRule="auto"/>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78BC3F1E">
      <w:pPr>
        <w:spacing w:after="290" w:line="258" w:lineRule="auto"/>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The dullness and deadness of the heart, and slothfulness of disposition, do not hinder men being able to take pains, though it hinders their being willing.</w:t>
      </w:r>
    </w:p>
    <w:p w14:paraId="36394B0B">
      <w:pPr>
        <w:spacing w:after="290" w:line="258" w:lineRule="auto"/>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内心的迟钝和死沉，以及性情的懒惰，并不妨碍人能劳苦，虽然它妨碍他们愿意。</w:t>
      </w:r>
    </w:p>
    <w:p w14:paraId="660F6744">
      <w:pPr>
        <w:spacing w:after="290" w:line="258" w:lineRule="auto"/>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2AF5C76D">
      <w:pPr>
        <w:spacing w:after="290" w:line="258" w:lineRule="auto"/>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That is one thing wherein your laboriousness may appear, even striving against your own dullness.</w:t>
      </w:r>
    </w:p>
    <w:p w14:paraId="776AE29B">
      <w:pPr>
        <w:spacing w:after="290" w:line="258" w:lineRule="auto"/>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你的劳苦可以显现在一件事上，就是与你自己的迟钝争战。</w:t>
      </w:r>
    </w:p>
    <w:p w14:paraId="1A70C2AD">
      <w:pPr>
        <w:spacing w:after="290" w:line="258" w:lineRule="auto"/>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689397B5">
      <w:pPr>
        <w:spacing w:after="290" w:line="258" w:lineRule="auto"/>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That men have a dead and sluggish heart, does not argue that they be not able to take pains; it is so far from that, that it gives occasion for pains.</w:t>
      </w:r>
    </w:p>
    <w:p w14:paraId="37DF0A39">
      <w:pPr>
        <w:spacing w:after="290" w:line="258" w:lineRule="auto"/>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人有死沉和懒惰的心，并不证明他们不能劳苦；远非如此，它反倒给了劳苦的机会。</w:t>
      </w:r>
    </w:p>
    <w:p w14:paraId="3514C744">
      <w:pPr>
        <w:spacing w:after="290" w:line="258" w:lineRule="auto"/>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28DF5E4D">
      <w:pPr>
        <w:spacing w:after="290" w:line="258" w:lineRule="auto"/>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It is one of the difficulties in the way of duty, that persons have to strive with, and that gives occasion for struggling and labour.</w:t>
      </w:r>
    </w:p>
    <w:p w14:paraId="59FF2948">
      <w:pPr>
        <w:spacing w:after="290" w:line="258" w:lineRule="auto"/>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这是人在本分之路上要与之争战的困难之一，那给了挣扎和劳苦的机会。</w:t>
      </w:r>
    </w:p>
    <w:p w14:paraId="0497B90B">
      <w:pPr>
        <w:spacing w:after="290" w:line="258" w:lineRule="auto"/>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21DF0281">
      <w:pPr>
        <w:spacing w:after="290" w:line="258" w:lineRule="auto"/>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If there were no difficulties attended seeking salvation, there would be no occasion for striving; a man would have nothing to strive about.</w:t>
      </w:r>
    </w:p>
    <w:p w14:paraId="07E1E40B">
      <w:pPr>
        <w:spacing w:after="290" w:line="258" w:lineRule="auto"/>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如果寻求救恩没有困难，就没有努力的必要；人也就没有什么可努力的了。</w:t>
      </w:r>
    </w:p>
    <w:p w14:paraId="0F0A90F5">
      <w:pPr>
        <w:spacing w:after="290" w:line="258" w:lineRule="auto"/>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43EF3076">
      <w:pPr>
        <w:spacing w:after="290" w:line="258" w:lineRule="auto"/>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There is indeed a great deal of difficulty attending all duties required of those that would obtain heaven.</w:t>
      </w:r>
    </w:p>
    <w:p w14:paraId="49DC04A0">
      <w:pPr>
        <w:spacing w:after="290" w:line="258" w:lineRule="auto"/>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诚然，那些想得着天堂的人所要求的一切本分，都伴随着极大的困难。</w:t>
      </w:r>
    </w:p>
    <w:p w14:paraId="0F4D57A3">
      <w:pPr>
        <w:spacing w:after="290" w:line="258" w:lineRule="auto"/>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5D6E3FD9">
      <w:pPr>
        <w:spacing w:after="290" w:line="258" w:lineRule="auto"/>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It is an exceeding difficult thing for them to keep their thoughts; it is a difficult thing seriously, or to any good purpose, to consider matters of greatest importance; it is a difficult thing to hear, or read, or pray attentively.</w:t>
      </w:r>
    </w:p>
    <w:p w14:paraId="202F543A">
      <w:pPr>
        <w:spacing w:after="290" w:line="258" w:lineRule="auto"/>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对他们而言，保守他们的思想是极其困难的；认真地，或有任何好目的地，去思考最重要之事是困难的；专心地听、读或祷告是困难的。</w:t>
      </w:r>
    </w:p>
    <w:p w14:paraId="56765591">
      <w:pPr>
        <w:spacing w:after="290" w:line="258" w:lineRule="auto"/>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57D81E2D">
      <w:pPr>
        <w:spacing w:after="290" w:line="258" w:lineRule="auto"/>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But it does not argue that a man cannot strive in these things because they are difficult; nay, he could not strive therein if there were not difficulty in them.</w:t>
      </w:r>
    </w:p>
    <w:p w14:paraId="04058463">
      <w:pPr>
        <w:spacing w:after="290" w:line="258" w:lineRule="auto"/>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但这并不证明，因为这些事困难，一个人就不能在其中努力；反之，若没有困难，他也无法在其中努力。</w:t>
      </w:r>
    </w:p>
    <w:p w14:paraId="62472B1E">
      <w:pPr>
        <w:spacing w:after="290" w:line="258" w:lineRule="auto"/>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1D804559">
      <w:pPr>
        <w:spacing w:after="290" w:line="258" w:lineRule="auto"/>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For what is there excepting difficulties that any can have to strive or struggle with in any affair or business?</w:t>
      </w:r>
    </w:p>
    <w:p w14:paraId="4AC75140">
      <w:pPr>
        <w:spacing w:after="290" w:line="258" w:lineRule="auto"/>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因为除了困难之外，任何人在任何事务或业务中，还能有什么可努力或挣扎的呢？</w:t>
      </w:r>
    </w:p>
    <w:p w14:paraId="792269F0">
      <w:pPr>
        <w:spacing w:after="290" w:line="258" w:lineRule="auto"/>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023B7643">
      <w:pPr>
        <w:spacing w:after="290" w:line="258" w:lineRule="auto"/>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Earnestness of mind, and diligence of endeavor, tend to promote each other.</w:t>
      </w:r>
    </w:p>
    <w:p w14:paraId="55B125D6">
      <w:pPr>
        <w:spacing w:after="290" w:line="258" w:lineRule="auto"/>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心思的热切，和努力的殷勤，是相辅相成的。</w:t>
      </w:r>
    </w:p>
    <w:p w14:paraId="5F03538C">
      <w:pPr>
        <w:spacing w:after="290" w:line="258" w:lineRule="auto"/>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1735E258">
      <w:pPr>
        <w:spacing w:after="290" w:line="258" w:lineRule="auto"/>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He that has a heart earnestly engaged, will take pains; and he that is diligent and painful in all duty, probably will not be so long before he finds the sensibleness of his heart and earnestness of his spirit greatly increased.</w:t>
      </w:r>
    </w:p>
    <w:p w14:paraId="1126FA72">
      <w:pPr>
        <w:spacing w:after="290" w:line="258" w:lineRule="auto"/>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那内心热切投入的人，必会劳苦；那在一切本分上殷勤和劳苦的人，可能不会过多久就会发现他内心的感觉和他灵的热切大大增加。</w:t>
      </w:r>
    </w:p>
    <w:p w14:paraId="66555179">
      <w:pPr>
        <w:spacing w:after="290" w:line="258" w:lineRule="auto"/>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00167F26">
      <w:pPr>
        <w:spacing w:after="290" w:line="258" w:lineRule="auto"/>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Objection 2. Some may object, that if they are earnest, and take a great deal of pains, they shall be in danger of trusting to what they do; they are afraid of doing their duty for fear of making a righteousness of it.</w:t>
      </w:r>
    </w:p>
    <w:p w14:paraId="47EAD8FD">
      <w:pPr>
        <w:spacing w:after="290" w:line="258" w:lineRule="auto"/>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异议 2. 有些人可能反对说，如果他们热切，并付出极大的努力，他们将有信靠自己所行的危险；他们害怕尽本分，因为怕以此为义。</w:t>
      </w:r>
    </w:p>
    <w:p w14:paraId="4AE2D80D">
      <w:pPr>
        <w:spacing w:after="290" w:line="258" w:lineRule="auto"/>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4E0486DD">
      <w:pPr>
        <w:spacing w:after="290" w:line="258" w:lineRule="auto"/>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Answer. There is ordinarily no kind of seekers that trust so much to what they do, as slack and dull seekers.</w:t>
      </w:r>
    </w:p>
    <w:p w14:paraId="513CF65F">
      <w:pPr>
        <w:spacing w:after="290" w:line="258" w:lineRule="auto"/>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回答。通常没有哪一种寻求者，像松懈和迟钝的寻求者那样，如此信靠自己所行的。</w:t>
      </w:r>
    </w:p>
    <w:p w14:paraId="50B16602">
      <w:pPr>
        <w:spacing w:after="290" w:line="258" w:lineRule="auto"/>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29761C6A">
      <w:pPr>
        <w:spacing w:after="290" w:line="258" w:lineRule="auto"/>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Though all seeking salvation, that have never been the subjects of a thorough humiliation, do trust in their own righteousness; yet some do it much more fully than others.</w:t>
      </w:r>
    </w:p>
    <w:p w14:paraId="0FD52FE5">
      <w:pPr>
        <w:spacing w:after="290" w:line="258" w:lineRule="auto"/>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虽然所有寻求救恩，从未经历过彻底谦卑的人，都信靠自己的义；但有些人比别人更完全地如此行。</w:t>
      </w:r>
    </w:p>
    <w:p w14:paraId="33FDB5DA">
      <w:pPr>
        <w:spacing w:after="290" w:line="258" w:lineRule="auto"/>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74E68A71">
      <w:pPr>
        <w:spacing w:after="290" w:line="258" w:lineRule="auto"/>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Some though they trust in their own righteousness, yet are not quiet in it.</w:t>
      </w:r>
    </w:p>
    <w:p w14:paraId="3586617F">
      <w:pPr>
        <w:spacing w:after="290" w:line="258" w:lineRule="auto"/>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有些人虽然信靠自己的义，却不安于其中。</w:t>
      </w:r>
    </w:p>
    <w:p w14:paraId="5144001B">
      <w:pPr>
        <w:spacing w:after="290" w:line="258" w:lineRule="auto"/>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415F1CC4">
      <w:pPr>
        <w:spacing w:after="290" w:line="258" w:lineRule="auto"/>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And those who are most disturbed in their selfconfidence, (and therefore in the likeliest way to be wholly brought off from it,) are not such as go on in a remiss way of seeking, but such as are most earnest and thoroughly engaged; partly because in such a way conscience is kept more sensible.</w:t>
      </w:r>
    </w:p>
    <w:p w14:paraId="4B018445">
      <w:pPr>
        <w:spacing w:after="290" w:line="258" w:lineRule="auto"/>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那些在自信中最受搅扰的人（因此也最有可能完全脱离它），不是那些以松懈方式寻求的人，而是那些最热切和完全投入的人；部分原因是在这种方式下，良心保持得更敏感。</w:t>
      </w:r>
    </w:p>
    <w:p w14:paraId="27078BE2">
      <w:pPr>
        <w:spacing w:after="290" w:line="258" w:lineRule="auto"/>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17796573">
      <w:pPr>
        <w:spacing w:after="290" w:line="258" w:lineRule="auto"/>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A more awakened conscience will not rest so quietly in moral and religious duties, as one that is less awakened.</w:t>
      </w:r>
    </w:p>
    <w:p w14:paraId="1225BC5E">
      <w:pPr>
        <w:spacing w:after="290" w:line="258" w:lineRule="auto"/>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一个更觉醒的良心，不会像一个较不觉醒的良心那样，如此安静地安息在道德和宗教本分中。</w:t>
      </w:r>
    </w:p>
    <w:p w14:paraId="2B862757">
      <w:pPr>
        <w:spacing w:after="290" w:line="258" w:lineRule="auto"/>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42A234C5">
      <w:pPr>
        <w:spacing w:after="290" w:line="258" w:lineRule="auto"/>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A dull seeker's conscience will be in a great measure satisfied and quieted with his own works and performances; but one that is thoroughly awakened cannot be stilled or pacified with such things as these.</w:t>
      </w:r>
    </w:p>
    <w:p w14:paraId="3062855B">
      <w:pPr>
        <w:spacing w:after="290" w:line="258" w:lineRule="auto"/>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一个迟钝寻求者的良心，将在很大程度上因自己的工作和表现而满足和平静；但一个彻底觉醒的人，却不能因这类事而被安抚或平息。</w:t>
      </w:r>
    </w:p>
    <w:p w14:paraId="302C4D2E">
      <w:pPr>
        <w:spacing w:after="290" w:line="258" w:lineRule="auto"/>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5B5A5E7A">
      <w:pPr>
        <w:spacing w:after="290" w:line="258" w:lineRule="auto"/>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In this way persons gain much more knowledge of themselves, and acquaintance with their own hearts, than in a negligent, slight way of seeking; for they have a great deal more experience of themselves.</w:t>
      </w:r>
    </w:p>
    <w:p w14:paraId="7C87CE3A">
      <w:pPr>
        <w:spacing w:after="290" w:line="258" w:lineRule="auto"/>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以这种方式，人比以一种疏忽、轻微的寻求方式，更能认识自己，更了解自己的内心；因为他们对自己的经历要多得多。</w:t>
      </w:r>
    </w:p>
    <w:p w14:paraId="1E1A9576">
      <w:pPr>
        <w:spacing w:after="290" w:line="258" w:lineRule="auto"/>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5982A5D2">
      <w:pPr>
        <w:spacing w:after="290" w:line="258" w:lineRule="auto"/>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It is experience of ourselves, and finding what we are, that God commonly makes use of as the means of bringing us off from all dependence on ourselves.</w:t>
      </w:r>
    </w:p>
    <w:p w14:paraId="2F6DDEFD">
      <w:pPr>
        <w:spacing w:after="290" w:line="258" w:lineRule="auto"/>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是我们对自己的经历，和发现我们自己为何，神通常用作使我们脱离一切依赖自己的工具。</w:t>
      </w:r>
    </w:p>
    <w:p w14:paraId="55AD08A0">
      <w:pPr>
        <w:spacing w:after="290" w:line="258" w:lineRule="auto"/>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7C8B6ADD">
      <w:pPr>
        <w:spacing w:after="290" w:line="258" w:lineRule="auto"/>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But men never get acquaintance with themselves so fast, as in the most earnest way of seeking.</w:t>
      </w:r>
    </w:p>
    <w:p w14:paraId="216D98E3">
      <w:pPr>
        <w:spacing w:after="290" w:line="258" w:lineRule="auto"/>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但人在最热切的寻求方式下，认识自己的速度是最快的。</w:t>
      </w:r>
    </w:p>
    <w:p w14:paraId="501171EC">
      <w:pPr>
        <w:spacing w:after="290" w:line="258" w:lineRule="auto"/>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565E1C7C">
      <w:pPr>
        <w:spacing w:after="290" w:line="258" w:lineRule="auto"/>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They that are in this way have more to engage them to think of their sins, and strictly to observe themselves, and have much more to do with their own hearts, than others.</w:t>
      </w:r>
    </w:p>
    <w:p w14:paraId="3A223138">
      <w:pPr>
        <w:spacing w:after="290" w:line="258" w:lineRule="auto"/>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行在这条路上的人，比别人有更多的事促使他们思想自己的罪，并严格地观察自己，也更多地与自己的内心打交道。</w:t>
      </w:r>
    </w:p>
    <w:p w14:paraId="4E689BB0">
      <w:pPr>
        <w:spacing w:after="290" w:line="258" w:lineRule="auto"/>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0555EA4F">
      <w:pPr>
        <w:spacing w:after="290" w:line="258" w:lineRule="auto"/>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Such a one has much more experience of his own weakness, than another that does not put forth and try his strength; and will therefore sooner see himself dead in sin.</w:t>
      </w:r>
    </w:p>
    <w:p w14:paraId="5877387E">
      <w:pPr>
        <w:spacing w:after="290" w:line="258" w:lineRule="auto"/>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这样的人，比一个不发挥和试验自己力量的人，对自己的软弱有更多的经历；因此会更快地看见自己死在罪中。</w:t>
      </w:r>
    </w:p>
    <w:p w14:paraId="49B51BE6">
      <w:pPr>
        <w:spacing w:after="290" w:line="258" w:lineRule="auto"/>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3979C8DE">
      <w:pPr>
        <w:spacing w:after="290" w:line="258" w:lineRule="auto"/>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Such a one, though he hath a disposition continually to be flying to his own righteousness, yet finds rest in nothing; he wanders about from one thing to another, seeking something to ease his disquieted conscience; he is driven from one refuge to another, goes from mountain to hill, seeking rest and finding none; and therefore will the sooner prove that there is no rest to be found, nor trust to be put, in any creature whatsoever.</w:t>
      </w:r>
    </w:p>
    <w:p w14:paraId="5AC39448">
      <w:pPr>
        <w:spacing w:after="290" w:line="258" w:lineRule="auto"/>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这样的人，虽然他有不断投靠自己义的倾向，却在任何事上都找不到安息；他从一处 wander到另一处，寻找能安抚他不安良心的东西；他从一个避难所被赶到另一个，从山到冈，寻找安息，却找不到；因此会更快地证明，在任何受造之物中，都找不到安息，也不能信靠。</w:t>
      </w:r>
    </w:p>
    <w:p w14:paraId="2A8F7ABB">
      <w:pPr>
        <w:spacing w:after="290" w:line="258" w:lineRule="auto"/>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00145E3B">
      <w:pPr>
        <w:spacing w:after="290" w:line="258" w:lineRule="auto"/>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It is therefore quite a wrong notion that some entertain, that the more they do, the more they shall depend on it.</w:t>
      </w:r>
    </w:p>
    <w:p w14:paraId="57148563">
      <w:pPr>
        <w:spacing w:after="290" w:line="258" w:lineRule="auto"/>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因此，有些人以为，他们作得越多，就越会依赖它，这是完全错误的观念。</w:t>
      </w:r>
    </w:p>
    <w:p w14:paraId="280D3D78">
      <w:pPr>
        <w:spacing w:after="290" w:line="258" w:lineRule="auto"/>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4FDE26DB">
      <w:pPr>
        <w:spacing w:after="290" w:line="258" w:lineRule="auto"/>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Whereas the reverse is true; the more they do, or the more thorough they are in seeking, the less will they be likely to rest in their doings, and the sooner will they see the vanity of all that they do.</w:t>
      </w:r>
    </w:p>
    <w:p w14:paraId="4729CEB0">
      <w:pPr>
        <w:spacing w:after="290" w:line="258" w:lineRule="auto"/>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反之则真；他们作得越多，或在寻求上越彻底，他们就越不可能安息在自己的作为中，也越快会看见自己所作的一切都是虚空的。</w:t>
      </w:r>
    </w:p>
    <w:p w14:paraId="38F51F07">
      <w:pPr>
        <w:spacing w:after="290" w:line="258" w:lineRule="auto"/>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102A0E99">
      <w:pPr>
        <w:spacing w:after="290" w:line="258" w:lineRule="auto"/>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So that persons will exceedingly miss it, if ever they neglect to do any duty either to God or man, whether it be any duty of religion, justice, or charity, under a notion of its exposing them to trust in their own righteousness.</w:t>
      </w:r>
    </w:p>
    <w:p w14:paraId="79F9893D">
      <w:pPr>
        <w:spacing w:after="290" w:line="258" w:lineRule="auto"/>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所以，如果人曾因怕这会使他们信靠自己的义，而忽略了对神或对人的任何本分，无论是宗教、公义或慈善的本分，他们就将大大地失误了。</w:t>
      </w:r>
    </w:p>
    <w:p w14:paraId="0012C97C">
      <w:pPr>
        <w:spacing w:after="290" w:line="258" w:lineRule="auto"/>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58F80429">
      <w:pPr>
        <w:spacing w:after="290" w:line="258" w:lineRule="auto"/>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It is very true, that it is a common thing for persons, when they earnestly seek salvation, to trust in the pains that they take: but yet commonly those that go on in a more slight way, trust a great deal more securely to their dull services, than he that is pressing into the kingdom of God does to his earnestness.</w:t>
      </w:r>
    </w:p>
    <w:p w14:paraId="51CCCAB0">
      <w:pPr>
        <w:spacing w:after="290" w:line="258" w:lineRule="auto"/>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诚然，当人热切寻求救恩时，他们信靠自己所付出的劳苦，是常有的事：但通常那些以一种更轻微方式进行的人，比那努力进入神的国的人，更安全地信靠他们迟钝的事奉。</w:t>
      </w:r>
    </w:p>
    <w:p w14:paraId="5AEA1C84">
      <w:pPr>
        <w:spacing w:after="290" w:line="258" w:lineRule="auto"/>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320B2B06">
      <w:pPr>
        <w:spacing w:after="290" w:line="258" w:lineRule="auto"/>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Men's slackness in religion, and their trust in their own righteousness, strengthen and establish one another.</w:t>
      </w:r>
    </w:p>
    <w:p w14:paraId="2A260ADB">
      <w:pPr>
        <w:spacing w:after="290" w:line="258" w:lineRule="auto"/>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人在信仰上的松懈，和他们对自己义的信靠，是相辅相成，互相加强和建立的。</w:t>
      </w:r>
    </w:p>
    <w:p w14:paraId="4119FC5C">
      <w:pPr>
        <w:spacing w:after="290" w:line="258" w:lineRule="auto"/>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6421AFB1">
      <w:pPr>
        <w:spacing w:after="290" w:line="258" w:lineRule="auto"/>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Their trust in what they have done, and what they now do, settles them in a slothful rest and ease, and hinders their being sensible of their need of rousing up themselves and pressing forward.</w:t>
      </w:r>
    </w:p>
    <w:p w14:paraId="41522E0E">
      <w:pPr>
        <w:spacing w:after="290" w:line="258" w:lineRule="auto"/>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他们信靠自己所作的，和现在所作的，使他们安于一种懒惰的安息和安逸，并妨碍他们感觉到需要振作自己，努力向前。</w:t>
      </w:r>
    </w:p>
    <w:p w14:paraId="32801FBF">
      <w:pPr>
        <w:spacing w:after="290" w:line="258" w:lineRule="auto"/>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06062BA8">
      <w:pPr>
        <w:spacing w:after="290" w:line="258" w:lineRule="auto"/>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And on the other hand, their negligence tends so to benumb them in such ignorance of themselves, that the most miserable refuges are stupidly rested in as sufficient.</w:t>
      </w:r>
    </w:p>
    <w:p w14:paraId="3F00AB55">
      <w:pPr>
        <w:spacing w:after="290" w:line="258" w:lineRule="auto"/>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另一方面，他们的疏忽倾向于使他们在如此的无知中麻木，以至于最可怜的避难所也被愚蠢地安息在其中，以为足够。</w:t>
      </w:r>
    </w:p>
    <w:p w14:paraId="66C8F32E">
      <w:pPr>
        <w:spacing w:after="290" w:line="258" w:lineRule="auto"/>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45F3990B">
      <w:pPr>
        <w:spacing w:after="290" w:line="258" w:lineRule="auto"/>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Therefore we see, that when persons have been going on for a long time in such a way, and God afterwards comes more thoroughly to awaken them, and to stir them up to be in good earnest, he shakes all their old foundations, and rouses them out of their old resting places; so that they cannot quiet themselves with those things that formerly kept them secure.</w:t>
      </w:r>
    </w:p>
    <w:p w14:paraId="49650EF9">
      <w:pPr>
        <w:spacing w:after="290" w:line="258" w:lineRule="auto"/>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因此我们看见，当人长期以这种方式进行，后来神更彻底地唤醒他们，并激动他们起来认真时，祂就摇动他们一切旧的根基，把他们从旧的安息之处唤醒；以至于他们不能用那些从前使他们安稳的东西来使自己安静。</w:t>
      </w:r>
    </w:p>
    <w:p w14:paraId="0E7A5DAD">
      <w:pPr>
        <w:spacing w:after="290" w:line="258" w:lineRule="auto"/>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68D06804">
      <w:pPr>
        <w:spacing w:after="290" w:line="258" w:lineRule="auto"/>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I would now proceed to give some directions how you should press into the kingdom of God.</w:t>
      </w:r>
    </w:p>
    <w:p w14:paraId="230886B4">
      <w:pPr>
        <w:spacing w:after="290" w:line="258" w:lineRule="auto"/>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我现在愿继续给出一些如何努力进入神的国的指引。</w:t>
      </w:r>
    </w:p>
    <w:p w14:paraId="101E26CA">
      <w:pPr>
        <w:spacing w:after="290" w:line="258" w:lineRule="auto"/>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129D67C7">
      <w:pPr>
        <w:spacing w:after="290" w:line="258" w:lineRule="auto"/>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1.Be directed to sacrifice every thing to your soul's eternal interest.Let seeking this be so much your bent, and what you are so resolved in, that you will make every thing give place to it.</w:t>
      </w:r>
    </w:p>
    <w:p w14:paraId="4C2A86CD">
      <w:pPr>
        <w:spacing w:after="290" w:line="258" w:lineRule="auto"/>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1.当受指引，为你灵魂永恒的利益牺牲一切。让寻求此事成为你如此的倾向，你如此决意的事，以至于你将使一切都为它让路。</w:t>
      </w:r>
    </w:p>
    <w:p w14:paraId="6A7B2A11">
      <w:pPr>
        <w:spacing w:after="290" w:line="258" w:lineRule="auto"/>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61C3500B">
      <w:pPr>
        <w:spacing w:after="290" w:line="258" w:lineRule="auto"/>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Let nothing stand before your resolution of seeking the kingdom of God.</w:t>
      </w:r>
    </w:p>
    <w:p w14:paraId="4608616C">
      <w:pPr>
        <w:spacing w:after="290" w:line="258" w:lineRule="auto"/>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不要让任何事阻挡你寻求神的国的决心。</w:t>
      </w:r>
    </w:p>
    <w:p w14:paraId="72CA4FE1">
      <w:pPr>
        <w:spacing w:after="290" w:line="258" w:lineRule="auto"/>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3957E26D">
      <w:pPr>
        <w:spacing w:after="290" w:line="258" w:lineRule="auto"/>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Whatever it be that you used to look upon as a convenience, or comfort, or ease, or thing desirable on any account, if it stands in the way of this great concern, let it be dismissed without hesitation; and if it be of that nature that it is likely always to be a hinderance, then wholly have done with it, and never entertain any expectation from it more.</w:t>
      </w:r>
    </w:p>
    <w:p w14:paraId="68A33376">
      <w:pPr>
        <w:spacing w:after="290" w:line="258" w:lineRule="auto"/>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无论你过去看作是便利、安慰、安逸或任何可取之物，如果它阻碍了这件大事，就当毫不犹豫地舍弃；如果它的性质是可能永远成为拦阻，就当完全了结它，永不再对它有任何期望。</w:t>
      </w:r>
    </w:p>
    <w:p w14:paraId="67D3C1A2">
      <w:pPr>
        <w:spacing w:after="290" w:line="258" w:lineRule="auto"/>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17A4EC9B">
      <w:pPr>
        <w:spacing w:after="290" w:line="258" w:lineRule="auto"/>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If in time past you have, for the sake of worldly gain, involved yourself in more care and business than you find to be consistent with your being so thorough in the business of religion as you ought to be, then get into some other way, though you suffer in your worldly interest by it.</w:t>
      </w:r>
    </w:p>
    <w:p w14:paraId="3A07DCCC">
      <w:pPr>
        <w:spacing w:after="290" w:line="258" w:lineRule="auto"/>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如果你过去为属世的利益，使自己陷入了比你认为与你在信仰事务上应有的彻底相符的更多的忧虑和事务中，那么就转到另一条路上去，即使你的属世利益因此受损。</w:t>
      </w:r>
    </w:p>
    <w:p w14:paraId="05D0B1AD">
      <w:pPr>
        <w:spacing w:after="290" w:line="258" w:lineRule="auto"/>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6BD73C14">
      <w:pPr>
        <w:spacing w:after="290" w:line="258" w:lineRule="auto"/>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Or if you have heretofore been conversant with company that you have reason to think have been and will be a snare to you, and a hinderance to this great design in any wise, break off from their society, however it may expose you to reproach from your old companions, or let what will be the effect of it.</w:t>
      </w:r>
    </w:p>
    <w:p w14:paraId="63EDD497">
      <w:pPr>
        <w:spacing w:after="290" w:line="258" w:lineRule="auto"/>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或者，如果你从前曾与你认为已经并将成为你的网罗，并以任何方式阻碍这伟大计划的同伴交往，就当与他们断绝来往，无论这会使你遭受旧同伴的指责，或无论其后果如何。</w:t>
      </w:r>
    </w:p>
    <w:p w14:paraId="61911B80">
      <w:pPr>
        <w:spacing w:after="290" w:line="258" w:lineRule="auto"/>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53B181CF">
      <w:pPr>
        <w:spacing w:after="290" w:line="258" w:lineRule="auto"/>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Whatever it be that stands in the way of your most advantageously seeking salvationwhether it be some dear sinful pleasure, or strong carnal appetite, or credit and honour, or the good-will of some persons whose friendship you desire, and whose esteem and liking you have highly valued-and though there be danger, if you do as you ought, that you shall looked upon by them as odd and ridiculous, and become contemptible in their eyes-or if it be your ease and indolence and aversion to continual labour; or your outward convenience in any respect, whereby you might avoid difficulties of one kind or other-let all go; offer up all such things together, as it were, in one sacrifice, to the interest of your soul.</w:t>
      </w:r>
    </w:p>
    <w:p w14:paraId="2616B07C">
      <w:pPr>
        <w:spacing w:after="290" w:line="258" w:lineRule="auto"/>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无论什么阻碍了你最有利地寻求救恩——无论是某种亲爱的罪中之乐，或强烈的肉体欲望，或信誉和尊荣，或某些你渴望其友谊、并极其珍视其尊重和喜好之人的善意——即使有危险，如果你行所当行，他们会把你当作古怪可笑，并在他们眼中变得可鄙——或者是你的安逸、懒惰和对持续劳苦的厌恶；或你任何方面的外在便利，借此你可以避免各种困难——让一切都去吧；把所有这些东西一同，仿佛在一个祭物中，献给你灵魂的利益。</w:t>
      </w:r>
    </w:p>
    <w:p w14:paraId="68729376">
      <w:pPr>
        <w:spacing w:after="290" w:line="258" w:lineRule="auto"/>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704F3D51">
      <w:pPr>
        <w:spacing w:after="290" w:line="258" w:lineRule="auto"/>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Let nothing stand in competition with this, but make every thing to fall before it.</w:t>
      </w:r>
    </w:p>
    <w:p w14:paraId="5E2A053C">
      <w:pPr>
        <w:spacing w:after="290" w:line="258" w:lineRule="auto"/>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不要让任何事与此竞争，而要使一切都在它面前倒下。</w:t>
      </w:r>
    </w:p>
    <w:p w14:paraId="009194AC">
      <w:pPr>
        <w:spacing w:after="290" w:line="258" w:lineRule="auto"/>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2779E75F">
      <w:pPr>
        <w:spacing w:after="290" w:line="258" w:lineRule="auto"/>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If the flesh must be crossed, then cross it, spare it not, crucify it, and do not be afraid of being too cruel to it.</w:t>
      </w:r>
    </w:p>
    <w:p w14:paraId="37968766">
      <w:pPr>
        <w:spacing w:after="290" w:line="258" w:lineRule="auto"/>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如果肉体必须被克制，就克制它，不要怜惜它，钉死它，不要怕对它太残忍。</w:t>
      </w:r>
    </w:p>
    <w:p w14:paraId="0931F0B1">
      <w:pPr>
        <w:spacing w:after="290" w:line="258" w:lineRule="auto"/>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7ADD5422">
      <w:pPr>
        <w:spacing w:after="290" w:line="258" w:lineRule="auto"/>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Galatians 5:24. "They that are Christ's have crucified the flesh, with the affections and lusts."</w:t>
      </w:r>
    </w:p>
    <w:p w14:paraId="304C80D9">
      <w:pPr>
        <w:spacing w:after="290" w:line="258" w:lineRule="auto"/>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加拉太书 5:24：“凡属基督耶稣的人，是已经把肉体连肉体的邪情私欲同钉在十字架上了。”</w:t>
      </w:r>
    </w:p>
    <w:p w14:paraId="324FE796">
      <w:pPr>
        <w:spacing w:after="290" w:line="258" w:lineRule="auto"/>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5F3A2564">
      <w:pPr>
        <w:spacing w:after="290" w:line="258" w:lineRule="auto"/>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Have no dependence on any worldly enjoyment whatsoever.</w:t>
      </w:r>
    </w:p>
    <w:p w14:paraId="7578A24A">
      <w:pPr>
        <w:spacing w:after="290" w:line="258" w:lineRule="auto"/>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不要依赖任何属世的享乐。</w:t>
      </w:r>
    </w:p>
    <w:p w14:paraId="663AD102">
      <w:pPr>
        <w:spacing w:after="290" w:line="258" w:lineRule="auto"/>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4DBDEE5D">
      <w:pPr>
        <w:spacing w:after="290" w:line="258" w:lineRule="auto"/>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Let salvation be the one thing with you.</w:t>
      </w:r>
    </w:p>
    <w:p w14:paraId="7410D49F">
      <w:pPr>
        <w:spacing w:after="290" w:line="258" w:lineRule="auto"/>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让救恩成为你唯一的事。</w:t>
      </w:r>
    </w:p>
    <w:p w14:paraId="1B72E95F">
      <w:pPr>
        <w:spacing w:after="290" w:line="258" w:lineRule="auto"/>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46F4D2D7">
      <w:pPr>
        <w:spacing w:after="290" w:line="258" w:lineRule="auto"/>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This is what is certainly required of you: and this is what many stick at; this giving up other things for salvation, is a stumbling-block that few get over.</w:t>
      </w:r>
    </w:p>
    <w:p w14:paraId="2ACE77A8">
      <w:pPr>
        <w:spacing w:after="290" w:line="258" w:lineRule="auto"/>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这无疑是对你们的要求：这也是许多人所停留的；为救恩放弃他物，是少有人能越过的绊脚石。</w:t>
      </w:r>
    </w:p>
    <w:p w14:paraId="2AE38D99">
      <w:pPr>
        <w:spacing w:after="290" w:line="258" w:lineRule="auto"/>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65D74678">
      <w:pPr>
        <w:spacing w:after="290" w:line="258" w:lineRule="auto"/>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While others pressed into the kingdom of God at the preaching of John the Baptist, Herod was pretty much stirred up by his preaching.</w:t>
      </w:r>
    </w:p>
    <w:p w14:paraId="6BDF44AD">
      <w:pPr>
        <w:spacing w:after="290" w:line="258" w:lineRule="auto"/>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当别人在施洗约翰传道时努力进入神的国时，希律也因他的讲道而大受激动。</w:t>
      </w:r>
    </w:p>
    <w:p w14:paraId="5E9A4593">
      <w:pPr>
        <w:spacing w:after="290" w:line="258" w:lineRule="auto"/>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2204DCD0">
      <w:pPr>
        <w:spacing w:after="290" w:line="258" w:lineRule="auto"/>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It is said, he heard him, and observed him, and did many things; but when he came to tell him that he must part with his beloved Herodias, here he stuck; this he never would yield to, Mark 7:18-20.</w:t>
      </w:r>
    </w:p>
    <w:p w14:paraId="1546FBDE">
      <w:pPr>
        <w:spacing w:after="290" w:line="258" w:lineRule="auto"/>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经上说，他听他，尊重他，并多行了许多事；但当约翰来告诉他，他必须舍弃他所爱的希罗底时，他就在此停留；他永不肯屈服，马可福音 7:18-20。</w:t>
      </w:r>
    </w:p>
    <w:p w14:paraId="5B320A0E">
      <w:pPr>
        <w:spacing w:after="290" w:line="258" w:lineRule="auto"/>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10768E97">
      <w:pPr>
        <w:spacing w:after="290" w:line="258" w:lineRule="auto"/>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The rich young man was considerably concerned for salvation; and accordingly was a very strict liver in many things: but when Christ came to direct him to go and sell all that he had, and give to the poor, and come and follow him, he could not find in his heart to comply with it, but went away sorrowful.</w:t>
      </w:r>
    </w:p>
    <w:p w14:paraId="2C8F25D9">
      <w:pPr>
        <w:spacing w:after="290" w:line="258" w:lineRule="auto"/>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那富有的少年人为救恩大为关切；因此在许多事上生活非常严谨：但当基督来指示他去变卖他一切所有的，分给穷人，并来跟从祂时，他心里不肯遵从，就忧愁地走了。</w:t>
      </w:r>
    </w:p>
    <w:p w14:paraId="4E9D38E4">
      <w:pPr>
        <w:spacing w:after="290" w:line="258" w:lineRule="auto"/>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612C511E">
      <w:pPr>
        <w:spacing w:after="290" w:line="258" w:lineRule="auto"/>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He had great possessions, and set his heart much on his estate, and could not bear to part with it.</w:t>
      </w:r>
    </w:p>
    <w:p w14:paraId="191C95F6">
      <w:pPr>
        <w:spacing w:after="290" w:line="258" w:lineRule="auto"/>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他有许多产业，并且极其看重他的产业，不忍舍弃。</w:t>
      </w:r>
    </w:p>
    <w:p w14:paraId="6F8BDBD0">
      <w:pPr>
        <w:spacing w:after="290" w:line="258" w:lineRule="auto"/>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02CB47C9">
      <w:pPr>
        <w:spacing w:after="290" w:line="258" w:lineRule="auto"/>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It may be, if Christ had directed him only to give away a considerable part of his estate, he would have done it; yea, perhaps, if he had bid him part with half of it, he would have complied with it: but when he directed him to throw up all, he could not grapple with such a proposal.</w:t>
      </w:r>
    </w:p>
    <w:p w14:paraId="147CFB6F">
      <w:pPr>
        <w:spacing w:after="290" w:line="258" w:lineRule="auto"/>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或许，如果基督只指示他舍弃他产业的相当一部分，他会作的；是的，或许，如果祂吩咐他舍弃一半，他会遵从：但当祂指示他放弃一切时，他无法应付这样的提议。</w:t>
      </w:r>
    </w:p>
    <w:p w14:paraId="305C248F">
      <w:pPr>
        <w:spacing w:after="290" w:line="258" w:lineRule="auto"/>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34D20599">
      <w:pPr>
        <w:spacing w:after="290" w:line="258" w:lineRule="auto"/>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Herein the straitness of the gate very much consists; and it is on this account that so many seek to enter in, and are not able.</w:t>
      </w:r>
    </w:p>
    <w:p w14:paraId="10B6705A">
      <w:pPr>
        <w:spacing w:after="290" w:line="258" w:lineRule="auto"/>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窄门之窄，很大程度上就在于此；也正因如此，许多人想要进去，却是不能。</w:t>
      </w:r>
    </w:p>
    <w:p w14:paraId="6A4F8110">
      <w:pPr>
        <w:spacing w:after="290" w:line="258" w:lineRule="auto"/>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2A3E71AA">
      <w:pPr>
        <w:spacing w:after="290" w:line="258" w:lineRule="auto"/>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There are many that have a great mind to salvation, and spend great part of their time in wishing they had it, but they will not comply with the necessary means.</w:t>
      </w:r>
    </w:p>
    <w:p w14:paraId="3C97F5C5">
      <w:pPr>
        <w:spacing w:after="290" w:line="258" w:lineRule="auto"/>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有许多人极想得救恩，并花大量时间希望自己拥有它，但他们不肯遵从必需的工具。</w:t>
      </w:r>
    </w:p>
    <w:p w14:paraId="1D0173D2">
      <w:pPr>
        <w:spacing w:after="290" w:line="258" w:lineRule="auto"/>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2C1F6A1B">
      <w:pPr>
        <w:spacing w:after="290" w:line="258" w:lineRule="auto"/>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2.Be directed to forget the things that are behind: that is, not to keepthinking and making much of what you have done, but let your mind be wholly intent on what you have to do.</w:t>
      </w:r>
    </w:p>
    <w:p w14:paraId="0A538873">
      <w:pPr>
        <w:spacing w:after="290" w:line="258" w:lineRule="auto"/>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2.当受指引，忘记背后：就是不要老是思想并看重你所作的，而要让你的心思完全专注于你所要作的。</w:t>
      </w:r>
    </w:p>
    <w:p w14:paraId="0524CE3A">
      <w:pPr>
        <w:spacing w:after="290" w:line="258" w:lineRule="auto"/>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590BF7FB">
      <w:pPr>
        <w:spacing w:after="290" w:line="258" w:lineRule="auto"/>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In some sense you ought to look back; you should look back to your sins.</w:t>
      </w:r>
    </w:p>
    <w:p w14:paraId="6DACAA1C">
      <w:pPr>
        <w:spacing w:after="290" w:line="258" w:lineRule="auto"/>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在某种意义上，你应当回顾；你应当回顾你的罪。</w:t>
      </w:r>
    </w:p>
    <w:p w14:paraId="53B3469F">
      <w:pPr>
        <w:spacing w:after="290" w:line="258" w:lineRule="auto"/>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3C193AB2">
      <w:pPr>
        <w:spacing w:after="290" w:line="258" w:lineRule="auto"/>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Jeremiah 2:23. "See thy way in the valley, know what thou hast done."</w:t>
      </w:r>
    </w:p>
    <w:p w14:paraId="31994E45">
      <w:pPr>
        <w:spacing w:after="290" w:line="258" w:lineRule="auto"/>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耶利米书 2:23：“你在谷中怎样行，就知道你作了什么。”</w:t>
      </w:r>
    </w:p>
    <w:p w14:paraId="0E5D3169">
      <w:pPr>
        <w:spacing w:after="290" w:line="258" w:lineRule="auto"/>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416D97FE">
      <w:pPr>
        <w:spacing w:after="290" w:line="258" w:lineRule="auto"/>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You should look back on the wretchedness of your religious performances, and consider how you have fallen short in them; how exceedingly polluted all your duties have been, and how justly God might reject and loathe them, and you for them.</w:t>
      </w:r>
    </w:p>
    <w:p w14:paraId="05020706">
      <w:pPr>
        <w:spacing w:after="290" w:line="258" w:lineRule="auto"/>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你应当回顾你宗教表现的可怜，并思想你在其中如何亏欠；你一切的本分是何等极其污秽，神如何可以公义地拒绝和厌恶它们，并因此厌恶你。</w:t>
      </w:r>
    </w:p>
    <w:p w14:paraId="354D1464">
      <w:pPr>
        <w:spacing w:after="290" w:line="258" w:lineRule="auto"/>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7BFC62B3">
      <w:pPr>
        <w:spacing w:after="290" w:line="258" w:lineRule="auto"/>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But you ought not to spend your time in looking back, as many persons do, thinking how much they have done for their salvation; what great pains they have taken, how that they have done what they can, and do not see how they can do more; how long a time they have been seeking, and how much more they have done than others, and even than such and such who have obtained mercy.</w:t>
      </w:r>
    </w:p>
    <w:p w14:paraId="6CF0647D">
      <w:pPr>
        <w:spacing w:after="290" w:line="258" w:lineRule="auto"/>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但你不应像许多人那样，把时间花在回顾上，思想他们为自己的救恩作了多少；付出了多大的努力，他们已尽其所能，看不出还能作什么更多；他们寻求了多久，比别人，甚至比那些蒙了怜悯的某某人作了多少更多。</w:t>
      </w:r>
    </w:p>
    <w:p w14:paraId="0D88B031">
      <w:pPr>
        <w:spacing w:after="290" w:line="258" w:lineRule="auto"/>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617897DE">
      <w:pPr>
        <w:spacing w:after="290" w:line="258" w:lineRule="auto"/>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They think with themselves how hardly God deals with them, that he does not extend mercy to them, but turns a deaf ear to their cries; and hence discourage themselves, and complain of God.</w:t>
      </w:r>
    </w:p>
    <w:p w14:paraId="6773085E">
      <w:pPr>
        <w:spacing w:after="290" w:line="258" w:lineRule="auto"/>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他们心里想，神待他们何等严厉，竟不向他们施怜悯，反倒对他们的呼求充耳不闻；因此他们灰心，并抱怨神。</w:t>
      </w:r>
    </w:p>
    <w:p w14:paraId="33BD3D3A">
      <w:pPr>
        <w:spacing w:after="290" w:line="258" w:lineRule="auto"/>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1AA6D44F">
      <w:pPr>
        <w:spacing w:after="290" w:line="258" w:lineRule="auto"/>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Do not thus spend your time in looking back on what is past, but look forward, and consider what is before you; consider what it is that you can do, and what it is necessary that you should do, and what God calls you still to do, in order to your own salvation.</w:t>
      </w:r>
    </w:p>
    <w:p w14:paraId="02318BB6">
      <w:pPr>
        <w:spacing w:after="290" w:line="258" w:lineRule="auto"/>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不要如此把时间花在回顾过去上，而要向前看，思考摆在你面前的是什么；思考你能作什么，你必须作什么，以及神仍呼召你作什么，为要得着你自己的救恩。</w:t>
      </w:r>
    </w:p>
    <w:p w14:paraId="6E3198B0">
      <w:pPr>
        <w:spacing w:after="290" w:line="258" w:lineRule="auto"/>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42046A8E">
      <w:pPr>
        <w:spacing w:after="290" w:line="258" w:lineRule="auto"/>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The apostle, in the third chapter to the Philippians, tells us what things he did while a Jew, how much he had to boast of, if any could boast; but he tells us, that he forgot those things, and all other things that were behind, and reached forth towards the things that were before, pressing forwards towards the mark for the prize of the high calling of God in Christ Jesus.</w:t>
      </w:r>
    </w:p>
    <w:p w14:paraId="3E75C4F4">
      <w:pPr>
        <w:spacing w:after="290" w:line="258" w:lineRule="auto"/>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使徒在腓立比书第三章告诉我们，他在作犹太人时作了什么事，如果有人能夸口，他有多少可夸口的；但他告诉我们，他忘记那些事，和一切其他背后的事，努力面前的，向着标竿直跑，要得神在基督耶稣里从上面召他来得的奖赏。</w:t>
      </w:r>
    </w:p>
    <w:p w14:paraId="30F7C4BF">
      <w:pPr>
        <w:spacing w:after="290" w:line="258" w:lineRule="auto"/>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2DA4371D">
      <w:pPr>
        <w:spacing w:after="290" w:line="258" w:lineRule="auto"/>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3.Labour to get your heart thoroughly disposed to go on and holdout to the end.</w:t>
      </w:r>
    </w:p>
    <w:p w14:paraId="303AEA42">
      <w:pPr>
        <w:spacing w:after="290" w:line="258" w:lineRule="auto"/>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3.努力使你的心完全倾向于前进并持守到底。</w:t>
      </w:r>
    </w:p>
    <w:p w14:paraId="14B3C642">
      <w:pPr>
        <w:spacing w:after="290" w:line="258" w:lineRule="auto"/>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5BD61D43">
      <w:pPr>
        <w:spacing w:after="290" w:line="258" w:lineRule="auto"/>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Many that seem to be earnest have not a heart thus disposed.</w:t>
      </w:r>
    </w:p>
    <w:p w14:paraId="2532436A">
      <w:pPr>
        <w:spacing w:after="290" w:line="258" w:lineRule="auto"/>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许多似乎热切的人，却没有如此倾向的心。</w:t>
      </w:r>
    </w:p>
    <w:p w14:paraId="16063D21">
      <w:pPr>
        <w:spacing w:after="290" w:line="258" w:lineRule="auto"/>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64266823">
      <w:pPr>
        <w:spacing w:after="290" w:line="258" w:lineRule="auto"/>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It is a common thing for persons to appear greatly affected for a little while; but all is soon past away, and there is no more to be seen of it.</w:t>
      </w:r>
    </w:p>
    <w:p w14:paraId="5653172A">
      <w:pPr>
        <w:spacing w:after="290" w:line="258" w:lineRule="auto"/>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人暂时显得大受感动是常有的事；但一切都很快过去，再也看不见了。</w:t>
      </w:r>
    </w:p>
    <w:p w14:paraId="42F179ED">
      <w:pPr>
        <w:spacing w:after="290" w:line="258" w:lineRule="auto"/>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011524AA">
      <w:pPr>
        <w:spacing w:after="290" w:line="258" w:lineRule="auto"/>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Labour therefore to obtain a thorough willingness and preparation of spirit, to continue seeking, in the use of your utmost endeavours, without limitation; and do not think your whole life too long.</w:t>
      </w:r>
    </w:p>
    <w:p w14:paraId="664BB504">
      <w:pPr>
        <w:spacing w:after="290" w:line="258" w:lineRule="auto"/>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因此，要努力获得一种完全的意愿和心灵的预备，在尽你最大努力的使用下，无限制地持续寻求；不要认为你的一生太长。</w:t>
      </w:r>
    </w:p>
    <w:p w14:paraId="31E2BF7B">
      <w:pPr>
        <w:spacing w:after="290" w:line="258" w:lineRule="auto"/>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0A07A38D">
      <w:pPr>
        <w:spacing w:after="290" w:line="258" w:lineRule="auto"/>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And in order to this, be advised to two things,</w:t>
      </w:r>
    </w:p>
    <w:p w14:paraId="2111D9F9">
      <w:pPr>
        <w:spacing w:after="290" w:line="258" w:lineRule="auto"/>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为达此目的，请接受两点建议：</w:t>
      </w:r>
    </w:p>
    <w:p w14:paraId="775AB750">
      <w:pPr>
        <w:spacing w:after="290" w:line="258" w:lineRule="auto"/>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2BB6FD20">
      <w:pPr>
        <w:spacing w:after="290" w:line="258" w:lineRule="auto"/>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(1.)Remember that if ever God bestows mercy upon you, he will usehis sovereign pleasure about the time when.</w:t>
      </w:r>
    </w:p>
    <w:p w14:paraId="12BCCB2A">
      <w:pPr>
        <w:spacing w:after="290" w:line="258" w:lineRule="auto"/>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(1.)记住，如果神曾赐怜悯给你，祂将按祂至高的意旨来决定时间。</w:t>
      </w:r>
    </w:p>
    <w:p w14:paraId="29802B45">
      <w:pPr>
        <w:spacing w:after="290" w:line="258" w:lineRule="auto"/>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495B0F07">
      <w:pPr>
        <w:spacing w:after="290" w:line="258" w:lineRule="auto"/>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He will bestow it on some in a little time, and on others not till they have sought it long.</w:t>
      </w:r>
    </w:p>
    <w:p w14:paraId="3F784D8D">
      <w:pPr>
        <w:spacing w:after="290" w:line="258" w:lineRule="auto"/>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祂将赐给一些人，在短时间内；另一些人，则在他们寻求了很久之后。</w:t>
      </w:r>
    </w:p>
    <w:p w14:paraId="660F0A51">
      <w:pPr>
        <w:spacing w:after="290" w:line="258" w:lineRule="auto"/>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4684A1C8">
      <w:pPr>
        <w:spacing w:after="290" w:line="258" w:lineRule="auto"/>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If other persons are soon enlightened and comforted, while you remain long in darkness, there is no other way but for you to wait.</w:t>
      </w:r>
    </w:p>
    <w:p w14:paraId="02A2BA90">
      <w:pPr>
        <w:spacing w:after="290" w:line="258" w:lineRule="auto"/>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如果别人很快被光照和安慰，而你却长期留在黑暗中，你除了等候别无他法。</w:t>
      </w:r>
    </w:p>
    <w:p w14:paraId="710E4DC5">
      <w:pPr>
        <w:spacing w:after="290" w:line="258" w:lineRule="auto"/>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18F46E43">
      <w:pPr>
        <w:spacing w:after="290" w:line="258" w:lineRule="auto"/>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God will act arbitrarily in this matter, and you cannot help it.</w:t>
      </w:r>
    </w:p>
    <w:p w14:paraId="5E5CF662">
      <w:pPr>
        <w:spacing w:after="290" w:line="258" w:lineRule="auto"/>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神将在这事上任意行事，你无能为力。</w:t>
      </w:r>
    </w:p>
    <w:p w14:paraId="34036CDD">
      <w:pPr>
        <w:spacing w:after="290" w:line="258" w:lineRule="auto"/>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6F1E43D6">
      <w:pPr>
        <w:spacing w:after="290" w:line="258" w:lineRule="auto"/>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You must even be content to wait, in a way of laborious and earnest striving, till his time comes.</w:t>
      </w:r>
    </w:p>
    <w:p w14:paraId="24B34C03">
      <w:pPr>
        <w:spacing w:after="290" w:line="258" w:lineRule="auto"/>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你甚至必须甘心等候，以一种劳苦和热切努力的方式，直到祂的时候来到。</w:t>
      </w:r>
    </w:p>
    <w:p w14:paraId="4600AF79">
      <w:pPr>
        <w:spacing w:after="290" w:line="258" w:lineRule="auto"/>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4666CA63">
      <w:pPr>
        <w:spacing w:after="290" w:line="258" w:lineRule="auto"/>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If you refuse, you will but undo yourself; and when you shall hereafter find yourself undone, and see that your case is past remedy, how will you condemn yourself for foregoing a great probability of salvation, only because you had not the patience to hold out, and was not willing to be at the trouble of a persevering labour!</w:t>
      </w:r>
    </w:p>
    <w:p w14:paraId="54955237">
      <w:pPr>
        <w:spacing w:after="290" w:line="258" w:lineRule="auto"/>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如果你拒绝，你只会毁了自己；将来当你发现自己败坏，并看见你的光景已无可挽回时，你将如何因仅仅因为没有耐心持守，不愿劳苦坚持，而放弃了得救恩的极大可能性，而定自己的罪！</w:t>
      </w:r>
    </w:p>
    <w:p w14:paraId="5C2EFDE0">
      <w:pPr>
        <w:spacing w:after="290" w:line="258" w:lineRule="auto"/>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18712D03">
      <w:pPr>
        <w:spacing w:after="290" w:line="258" w:lineRule="auto"/>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And what will it avail before God or your own conscience to say, that you could not bear to be obliged to seek salvation so long, when God bestowed it on others that sought it but for a very short time?</w:t>
      </w:r>
    </w:p>
    <w:p w14:paraId="5918DE9C">
      <w:pPr>
        <w:spacing w:after="290" w:line="258" w:lineRule="auto"/>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当神赐给那些只寻求了很短时间的人救恩时，你在神或你自己的良心面前说，你无法忍受被要求如此长久地寻求救恩，又有何益呢？</w:t>
      </w:r>
    </w:p>
    <w:p w14:paraId="41748AA2">
      <w:pPr>
        <w:spacing w:after="290" w:line="258" w:lineRule="auto"/>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26206E67">
      <w:pPr>
        <w:spacing w:after="290" w:line="258" w:lineRule="auto"/>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Though God may have bestowed the testimonies of his favour on others in a few days or hours after they have begun earnestly to seek it, how does that alter the case as to you, if there proves to be a necessity of your laboriously seeking many years before you obtain them?</w:t>
      </w:r>
    </w:p>
    <w:p w14:paraId="6370141D">
      <w:pPr>
        <w:spacing w:after="290" w:line="258" w:lineRule="auto"/>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虽然神可能在别人开始热切寻求之后几天或几小时，就赐予了祂恩惠的见证，但如果事实证明，在你得着它们之前，你需要劳苦寻求许多年，这对你又有何改变呢？</w:t>
      </w:r>
    </w:p>
    <w:p w14:paraId="7B82B083">
      <w:pPr>
        <w:spacing w:after="290" w:line="258" w:lineRule="auto"/>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43576D20">
      <w:pPr>
        <w:spacing w:after="290" w:line="258" w:lineRule="auto"/>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Is salvation less worth taking a great deal of pains for, because, through the sovereign pleasure of God, others have obtained it with comparatively little pains?</w:t>
      </w:r>
    </w:p>
    <w:p w14:paraId="34EA9B8C">
      <w:pPr>
        <w:spacing w:after="290" w:line="258" w:lineRule="auto"/>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难道救恩因着神至高的意旨，别人以相对较少的劳苦就得着了，就不值得为之付出极大的努力吗？</w:t>
      </w:r>
    </w:p>
    <w:p w14:paraId="730092EA">
      <w:pPr>
        <w:spacing w:after="290" w:line="258" w:lineRule="auto"/>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733EFD85">
      <w:pPr>
        <w:spacing w:after="290" w:line="258" w:lineRule="auto"/>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If there are two persons, the one of which has obtained converting grace with comparative ease, and another that has obtained it after continuing for many years in the greatest and most earnest labours after it, how little difference does it make at last, when once salvation is obtained!</w:t>
      </w:r>
    </w:p>
    <w:p w14:paraId="082171AD">
      <w:pPr>
        <w:spacing w:after="290" w:line="258" w:lineRule="auto"/>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如果有两个人，一个以相对轻松的方式得着了归信的恩典，另一个则在多年最伟大、最热切的劳苦之后得着了它，一旦救恩得着，最后又有何差别！</w:t>
      </w:r>
    </w:p>
    <w:p w14:paraId="2893233D">
      <w:pPr>
        <w:spacing w:after="290" w:line="258" w:lineRule="auto"/>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53CBCBCA">
      <w:pPr>
        <w:spacing w:after="290" w:line="258" w:lineRule="auto"/>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Put all the labour and pains, the long-continued difficulties and strugglings, of the one in the scale against salvation, and how little does it subtract; and put the ease with which the other has obtained in the scale with salvation, and how little does it add!</w:t>
      </w:r>
    </w:p>
    <w:p w14:paraId="45CF983F">
      <w:pPr>
        <w:spacing w:after="290" w:line="258" w:lineRule="auto"/>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把那一个所有的劳苦和辛劳，长久的困难和挣扎，放在天平的一边，与救恩相对，它减去了多少；又把另一个得着时的轻松，放在天平的一边，与救恩相对，它又增加了多少！</w:t>
      </w:r>
    </w:p>
    <w:p w14:paraId="013BF727">
      <w:pPr>
        <w:spacing w:after="290" w:line="258" w:lineRule="auto"/>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6E774F76">
      <w:pPr>
        <w:spacing w:after="290" w:line="258" w:lineRule="auto"/>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What is either added or subtracted is lighter than vanity, and a thing worthy of no consideration, when compared with that infinite benefit that is obtained.</w:t>
      </w:r>
    </w:p>
    <w:p w14:paraId="14F64AE5">
      <w:pPr>
        <w:spacing w:after="290" w:line="258" w:lineRule="auto"/>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与所得着的无限益处相比，所加或所减的都比虚空还轻，是不值得考虑的事。</w:t>
      </w:r>
    </w:p>
    <w:p w14:paraId="5345AC71">
      <w:pPr>
        <w:spacing w:after="290" w:line="258" w:lineRule="auto"/>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003EE15F">
      <w:pPr>
        <w:spacing w:after="290" w:line="258" w:lineRule="auto"/>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Indeed if you were ten thousand years, and all that time should strive and press forward with as great earnestness as ever a person did for one day, all this would bear no proportion to the importance of the benefit; and it will doubtless appear little to you, when once you come to be in actual possession of eternal glory, and to see what that eternal misery is which you have escaped.</w:t>
      </w:r>
    </w:p>
    <w:p w14:paraId="4ECE4B77">
      <w:pPr>
        <w:spacing w:after="290" w:line="258" w:lineRule="auto"/>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诚然，如果你有一万年，并且那段时间都以一个人曾为一天所作的那么大的热切去努力和前进，这一切都与那益处的重要性不成比例；无疑，一旦你实际拥有永恒的荣耀，并看见你所逃脱的永恒悲惨是什么时，这对你而言将显得微不足道。</w:t>
      </w:r>
    </w:p>
    <w:p w14:paraId="0A323079">
      <w:pPr>
        <w:spacing w:after="290" w:line="258" w:lineRule="auto"/>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09958557">
      <w:pPr>
        <w:spacing w:after="290" w:line="258" w:lineRule="auto"/>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You must not think much of your pains, and of the length of time; you must press towards the kingdom of God, and do your utmost, and hold out to the end, and learn to make no account of it when you have done.</w:t>
      </w:r>
    </w:p>
    <w:p w14:paraId="2DEA3A4C">
      <w:pPr>
        <w:spacing w:after="290" w:line="258" w:lineRule="auto"/>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你不要看重你的劳苦和时间的长度；你必须努力朝向神的国，尽你所能，并持守到底，并在你作完之后，学会不看重它。</w:t>
      </w:r>
    </w:p>
    <w:p w14:paraId="4AB470DA">
      <w:pPr>
        <w:spacing w:after="290" w:line="258" w:lineRule="auto"/>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20AA145E">
      <w:pPr>
        <w:spacing w:after="290" w:line="258" w:lineRule="auto"/>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You must undertake the business of seeking salvation upon these terms, and with no other expectations than this, that if ever God bestows mercy it will be in his own time; and not only so, but also that when you have done all, God will not hold himself obliged to show you mercy at last.</w:t>
      </w:r>
    </w:p>
    <w:p w14:paraId="0512635C">
      <w:pPr>
        <w:spacing w:after="290" w:line="258" w:lineRule="auto"/>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你必须在这些条件下，并无其他期望地承担寻求救恩的事业，即，如果神曾施怜悯，那将是在祂自己的时间；不仅如此，而且，当你作完一切之后，神也不必在最后向你施怜悯。</w:t>
      </w:r>
    </w:p>
    <w:p w14:paraId="54981929">
      <w:pPr>
        <w:spacing w:after="290" w:line="258" w:lineRule="auto"/>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30C571D9">
      <w:pPr>
        <w:spacing w:after="290" w:line="258" w:lineRule="auto"/>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(2.)Endeavour now thoroughly to weigh in your mind the difficulty,and to count the cost of perseverence in seeking salvation.</w:t>
      </w:r>
    </w:p>
    <w:p w14:paraId="27B6EB91">
      <w:pPr>
        <w:spacing w:after="290" w:line="258" w:lineRule="auto"/>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(2.)现在要努力在心中彻底权衡困难，并计算在寻求救恩上持守的代价。</w:t>
      </w:r>
    </w:p>
    <w:p w14:paraId="25A8636B">
      <w:pPr>
        <w:spacing w:after="290" w:line="258" w:lineRule="auto"/>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7DCD6A0E">
      <w:pPr>
        <w:spacing w:after="290" w:line="258" w:lineRule="auto"/>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You that are now setting out in this business, (as there are many here who have very lately set about it;-Praised be the name of God that he has stirred you up to it!) be exhorted to attend this direction.</w:t>
      </w:r>
    </w:p>
    <w:p w14:paraId="3ACAF17F">
      <w:pPr>
        <w:spacing w:after="290" w:line="258" w:lineRule="auto"/>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你们这些现在开始这事业的人（在此有许多人最近才开始——赞美神的名，祂已激动你们起来！）要受劝勉，听从这指引。</w:t>
      </w:r>
    </w:p>
    <w:p w14:paraId="55A536FE">
      <w:pPr>
        <w:spacing w:after="290" w:line="258" w:lineRule="auto"/>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3DF87BA3">
      <w:pPr>
        <w:spacing w:after="290" w:line="258" w:lineRule="auto"/>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Do not undertake in this affair with any other thought but of giving yourself wholly to it for the remaining part of your life, and going through many and great difficulties in it.</w:t>
      </w:r>
    </w:p>
    <w:p w14:paraId="308C89D6">
      <w:pPr>
        <w:spacing w:after="290" w:line="258" w:lineRule="auto"/>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不要在着手这事时有任何别的想法，除了在你余下的生命中，完全将自己献给它，并在其中经过许多和极大的困难。</w:t>
      </w:r>
    </w:p>
    <w:p w14:paraId="347D6A56">
      <w:pPr>
        <w:spacing w:after="290" w:line="258" w:lineRule="auto"/>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634EC3FA">
      <w:pPr>
        <w:spacing w:after="290" w:line="258" w:lineRule="auto"/>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Take heed that you do not engage secretly upon this condition, that you shall obtain in a little time, promising yourself that it shall be within this present season of the pouring out of God's Spirit, or with any other limitation of time whatsoever.</w:t>
      </w:r>
    </w:p>
    <w:p w14:paraId="39D78F53">
      <w:pPr>
        <w:spacing w:after="290" w:line="258" w:lineRule="auto"/>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要小心，不要秘密地在这样的条件下投入，即，你将在短时间内得着，向自己许诺那将在这神圣灵浇灌的季节内，或任何其他时间限制内。</w:t>
      </w:r>
    </w:p>
    <w:p w14:paraId="5C32DBC8">
      <w:pPr>
        <w:spacing w:after="290" w:line="258" w:lineRule="auto"/>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468CD4E4">
      <w:pPr>
        <w:spacing w:after="290" w:line="258" w:lineRule="auto"/>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Many, when they begin, (seeming to set out very earnestly,) do not expect that they shall need to seek very long, and so do not prepare themselves for it.</w:t>
      </w:r>
    </w:p>
    <w:p w14:paraId="5DFE304F">
      <w:pPr>
        <w:spacing w:after="290" w:line="258" w:lineRule="auto"/>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许多人开始时（似乎非常热切地出发），并不期望他们需要寻求很久，所以也不为此作预备。</w:t>
      </w:r>
    </w:p>
    <w:p w14:paraId="0FC5A31C">
      <w:pPr>
        <w:spacing w:after="290" w:line="258" w:lineRule="auto"/>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7E8308D2">
      <w:pPr>
        <w:spacing w:after="290" w:line="258" w:lineRule="auto"/>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And therefore, when they come to find it otherwise, and meet with unexpected difficulty, they are found unguarded, and easily overthrown.</w:t>
      </w:r>
    </w:p>
    <w:p w14:paraId="7A61EE5C">
      <w:pPr>
        <w:spacing w:after="290" w:line="258" w:lineRule="auto"/>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因此，当他们发现情况并非如此，并遇见意想不到的困难时，他们就毫无防备，并轻易地被推翻了。</w:t>
      </w:r>
    </w:p>
    <w:p w14:paraId="43AA235F">
      <w:pPr>
        <w:spacing w:after="290" w:line="258" w:lineRule="auto"/>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51F667F1">
      <w:pPr>
        <w:spacing w:after="290" w:line="258" w:lineRule="auto"/>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But let me advise you all who are now seeking salvation, not to entertain any self-flattering thoughts; but weigh the utmost difficulties of perseverance, and be provided for them, having your mind fixed in it to go through them, let them be what they will.</w:t>
      </w:r>
    </w:p>
    <w:p w14:paraId="2333BF11">
      <w:pPr>
        <w:spacing w:after="290" w:line="258" w:lineRule="auto"/>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但我劝你们所有现在寻求救恩的人，不要有任何自欺的想法；而要权衡持守的最大困难，并为此作预备，你们的心要定意去经过它们，无论它们是什么。</w:t>
      </w:r>
    </w:p>
    <w:p w14:paraId="10046B16">
      <w:pPr>
        <w:spacing w:after="290" w:line="258" w:lineRule="auto"/>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003156B5">
      <w:pPr>
        <w:spacing w:after="290" w:line="258" w:lineRule="auto"/>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Consider now beforehand, how tedious it would be, with utmost earnestness and labour, to strive after salvation for many years, in the mean time receiving no joyful or comfortable evidence of your having obtained.</w:t>
      </w:r>
    </w:p>
    <w:p w14:paraId="33324791">
      <w:pPr>
        <w:spacing w:after="290" w:line="258" w:lineRule="auto"/>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现在要预先思想，以最大的热切和劳苦，为救恩奋斗多年，同时却没有任何喜乐或安慰的得着证据，将是何等乏味。</w:t>
      </w:r>
    </w:p>
    <w:p w14:paraId="6511EA86">
      <w:pPr>
        <w:spacing w:after="290" w:line="258" w:lineRule="auto"/>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50CF69AA">
      <w:pPr>
        <w:spacing w:after="290" w:line="258" w:lineRule="auto"/>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Consider what a great temptation to discouragement there probably would be in it; how apt you would be to yield the case; how ready to think that it is in vain for you to seek any longer, and that God never intends to show you mercy, in that he has not yet done it; how apt you would be to think with yourself, "What an uncomfortable life do I live!</w:t>
      </w:r>
    </w:p>
    <w:p w14:paraId="76A3A434">
      <w:pPr>
        <w:spacing w:after="290" w:line="258" w:lineRule="auto"/>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思考其中可能会有何等大的灰心试探；你将何等倾向于放弃；何等容易认为你再寻求是徒然的，并且神永不打算向你施怜悯，因为祂至今尚未作；你将何等倾向于心里想：“我过着何等不舒服的生活！”</w:t>
      </w:r>
    </w:p>
    <w:p w14:paraId="0910B366">
      <w:pPr>
        <w:spacing w:after="290" w:line="258" w:lineRule="auto"/>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56C00887">
      <w:pPr>
        <w:spacing w:after="290" w:line="258" w:lineRule="auto"/>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How much more unpleasantly do I spend my time than others that do not perplex their minds about the things of another world, but are at ease, and take the comfort of their worldly enjoyments!"</w:t>
      </w:r>
    </w:p>
    <w:p w14:paraId="678AA387">
      <w:pPr>
        <w:spacing w:after="290" w:line="258" w:lineRule="auto"/>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我比那些不为另一个世界之事而困惑，反倒安逸，并享受他们属世享乐的人，度过的时光是何等不愉快！”</w:t>
      </w:r>
    </w:p>
    <w:p w14:paraId="06D33717">
      <w:pPr>
        <w:spacing w:after="290" w:line="258" w:lineRule="auto"/>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6687EDEE">
      <w:pPr>
        <w:spacing w:after="290" w:line="258" w:lineRule="auto"/>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Consider what a temptation there would probably be in it, if you saw others brought in that began to seek the kingdom of heaven long after you, rejoicing in a hope and sense of God's favour, after but little pains and a short time of awakening; while you, from day to day, and from year to year, seemed to labour in vain.</w:t>
      </w:r>
    </w:p>
    <w:p w14:paraId="2AA49431">
      <w:pPr>
        <w:spacing w:after="290" w:line="258" w:lineRule="auto"/>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思想其中可能会有何等的试探，如果你看见在你之后很久才开始寻求天国的人被带进来，在但少的劳苦和短时间的觉醒之后，就在盼望和感觉神的恩惠中欢喜；而你，日复一日，年复一年，似乎都在徒然劳苦。</w:t>
      </w:r>
    </w:p>
    <w:p w14:paraId="13470BB0">
      <w:pPr>
        <w:spacing w:after="290" w:line="258" w:lineRule="auto"/>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104D6885">
      <w:pPr>
        <w:spacing w:after="290" w:line="258" w:lineRule="auto"/>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Prepare for such tempations now.</w:t>
      </w:r>
    </w:p>
    <w:p w14:paraId="770440B8">
      <w:pPr>
        <w:spacing w:after="290" w:line="258" w:lineRule="auto"/>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现在就为这样的试探作预备。</w:t>
      </w:r>
    </w:p>
    <w:p w14:paraId="03531AA9">
      <w:pPr>
        <w:spacing w:after="290" w:line="258" w:lineRule="auto"/>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768EACEA">
      <w:pPr>
        <w:spacing w:after="290" w:line="258" w:lineRule="auto"/>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Lay in beforehand for such trials and difficulties, that you may not think any strange thing has happened when they come.</w:t>
      </w:r>
    </w:p>
    <w:p w14:paraId="3375B311">
      <w:pPr>
        <w:spacing w:after="290" w:line="258" w:lineRule="auto"/>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预先为这样的试炼和困难作准备，好让它们来临时，你不以为是奇怪的事发生了。</w:t>
      </w:r>
    </w:p>
    <w:p w14:paraId="6642B542">
      <w:pPr>
        <w:spacing w:after="290" w:line="258" w:lineRule="auto"/>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4664A0C9">
      <w:pPr>
        <w:spacing w:after="290" w:line="258" w:lineRule="auto"/>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I hope that those who have given attention to what has been said, have by this time conceived, in some measure, what is signified by the expression in the text, and after what manner they ought to press into the kingdom of God.</w:t>
      </w:r>
    </w:p>
    <w:p w14:paraId="02557EBE">
      <w:pPr>
        <w:spacing w:after="290" w:line="258" w:lineRule="auto"/>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我希望那些注意听了所说的话的人，此时已在某种程度上领会了经文中那表达的意义，以及他们应当如何努力进入神的国。</w:t>
      </w:r>
    </w:p>
    <w:p w14:paraId="6DEEF817">
      <w:pPr>
        <w:spacing w:after="290" w:line="258" w:lineRule="auto"/>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317CBA28">
      <w:pPr>
        <w:spacing w:after="290" w:line="258" w:lineRule="auto"/>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Here is this to induce you to a compliance with what you have been directed to; if you sit still, you die; if you go backward, behold you shall surely die; if you go forward, you may live.</w:t>
      </w:r>
    </w:p>
    <w:p w14:paraId="1E98FB18">
      <w:pPr>
        <w:spacing w:after="290" w:line="258" w:lineRule="auto"/>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在此有这事来促使你遵从你所被指引的；如果你静坐不动，你就死了；如果你后退，看哪，你必死无疑；如果你前进，你可能会活。</w:t>
      </w:r>
    </w:p>
    <w:p w14:paraId="0401D372">
      <w:pPr>
        <w:spacing w:after="290" w:line="258" w:lineRule="auto"/>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3E9DF3FD">
      <w:pPr>
        <w:spacing w:after="290" w:line="258" w:lineRule="auto"/>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And though God has not bound himself to any thing that a person does while destitute of faith, and out of Christ, yet there is great probability, that in a way of hearkening to this counsel you will live; and that by pressing onward, and persevering, you will at last, as it were by violence, take the kingdom of heaven.</w:t>
      </w:r>
    </w:p>
    <w:p w14:paraId="1395D06F">
      <w:pPr>
        <w:spacing w:after="290" w:line="258" w:lineRule="auto"/>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虽然神没有将祂自己与一个没有信心、在基督之外之人所作的任何事捆绑在一起，但很有可能，借着听从这劝告，你将活；并且借着努力前进和持守，你最终将仿佛以强力夺取天国。</w:t>
      </w:r>
    </w:p>
    <w:p w14:paraId="3AF28154">
      <w:pPr>
        <w:spacing w:after="290" w:line="258" w:lineRule="auto"/>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70C810DB">
      <w:pPr>
        <w:spacing w:after="290" w:line="258" w:lineRule="auto"/>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Those of you who have not only heard the directions given, but shall through God's merciful assistance, practise according to them, are those that probably will overcome.</w:t>
      </w:r>
    </w:p>
    <w:p w14:paraId="01D53263">
      <w:pPr>
        <w:spacing w:after="290" w:line="258" w:lineRule="auto"/>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你们中那些不仅听了所给的指引，而且将借着神怜悯的帮助，照着它们去行的，是那些可能得胜的人。</w:t>
      </w:r>
    </w:p>
    <w:p w14:paraId="78CAEB2C">
      <w:pPr>
        <w:spacing w:after="290" w:line="258" w:lineRule="auto"/>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7CF08701">
      <w:pPr>
        <w:spacing w:after="290" w:line="258" w:lineRule="auto"/>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These we may well hope at last to see standing with the Lamb on mount Sion, clothed in white robes, with palms in their hands; when all your labour and toil will be abundantly compensated, and you will not repent that you have taken so much pains, and denied yourself much, and waited so long.</w:t>
      </w:r>
    </w:p>
    <w:p w14:paraId="4ABC743A">
      <w:pPr>
        <w:spacing w:after="290" w:line="258" w:lineRule="auto"/>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我们大可以盼望，最终看见这些人与羔羊一同站在锡安山上，身穿白衣，手拿棕树枝；那时你们一切的劳苦和辛劳都将得到丰盛的补偿，你们将不后悔曾付出如此多的努力，如此多地舍己，并等候了如此之久。</w:t>
      </w:r>
    </w:p>
    <w:p w14:paraId="10620361">
      <w:pPr>
        <w:spacing w:after="290" w:line="258" w:lineRule="auto"/>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0CB39333">
      <w:pPr>
        <w:spacing w:after="290" w:line="258" w:lineRule="auto"/>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This self-denial, this waiting, will then look little, and vanish into nothing in your eyes, being all swallowed up in the first minute's enjoyment of that glory that you will then possess, and will uninterruptedly possess and enjoy to all eternity.</w:t>
      </w:r>
    </w:p>
    <w:p w14:paraId="502BC4C7">
      <w:pPr>
        <w:spacing w:after="290" w:line="258" w:lineRule="auto"/>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这舍己，这等候，那时在你眼中将显得微不足道，并化为乌有，完全被你那时将拥有、并将不间断地拥有和享受到永永远远的那荣耀的第一分钟的享受所吞没。</w:t>
      </w:r>
    </w:p>
    <w:p w14:paraId="25915C70">
      <w:pPr>
        <w:spacing w:after="290" w:line="258" w:lineRule="auto"/>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43ED1CAA">
      <w:pPr>
        <w:spacing w:after="290" w:line="258" w:lineRule="auto"/>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4th Direction. Improve the present season of the pouring out of the Spirit of God on this town.</w:t>
      </w:r>
    </w:p>
    <w:p w14:paraId="17A3FCEE">
      <w:pPr>
        <w:spacing w:after="290" w:line="258" w:lineRule="auto"/>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第四个指引。利用现在神圣灵浇灌在这城镇的季节。</w:t>
      </w:r>
    </w:p>
    <w:p w14:paraId="66F671C2">
      <w:pPr>
        <w:spacing w:after="290" w:line="258" w:lineRule="auto"/>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2ACD8209">
      <w:pPr>
        <w:spacing w:after="290" w:line="258" w:lineRule="auto"/>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Prudence is any affair whatsoever consists very much in minding and improving our opportunities.</w:t>
      </w:r>
    </w:p>
    <w:p w14:paraId="0A75D9A1">
      <w:pPr>
        <w:spacing w:after="290" w:line="258" w:lineRule="auto"/>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在任何事务中，审慎很大程度上在于注意并利用我们的机会。</w:t>
      </w:r>
    </w:p>
    <w:p w14:paraId="2177560D">
      <w:pPr>
        <w:spacing w:after="290" w:line="258" w:lineRule="auto"/>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3CD217F8">
      <w:pPr>
        <w:spacing w:after="290" w:line="258" w:lineRule="auto"/>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If you would have spiritual prosperity, you must exercise prudence in the concerns of your souls, as well as in outward concerns when you seek outward prosperity.</w:t>
      </w:r>
    </w:p>
    <w:p w14:paraId="5CB7F9A9">
      <w:pPr>
        <w:spacing w:after="290" w:line="258" w:lineRule="auto"/>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如果你想要属灵的兴旺，你必须在你灵魂的事上运用审慎，如同你在寻求外在兴旺时，在外在事务上所行的一样。</w:t>
      </w:r>
    </w:p>
    <w:p w14:paraId="342FDC5A">
      <w:pPr>
        <w:spacing w:after="290" w:line="258" w:lineRule="auto"/>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4B8B6199">
      <w:pPr>
        <w:spacing w:after="290" w:line="258" w:lineRule="auto"/>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The prudent husbandman will observe his opportunities; he will improve seed-time and harvest; he will make his advantage of the showers and shines of heaven.</w:t>
      </w:r>
    </w:p>
    <w:p w14:paraId="1CB75178">
      <w:pPr>
        <w:spacing w:after="290" w:line="258" w:lineRule="auto"/>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审慎的农夫会观察他的机会；他会利用播种期和收割期；他会利用天上的雨水和阳光。</w:t>
      </w:r>
    </w:p>
    <w:p w14:paraId="3EE44443">
      <w:pPr>
        <w:spacing w:after="290" w:line="258" w:lineRule="auto"/>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7CB79308">
      <w:pPr>
        <w:spacing w:after="290" w:line="258" w:lineRule="auto"/>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The prudent merchant will discern his opportunities; he will not be idle on a market-day; he is careful not to let slip his seasons for enriching himself: So will those who prudently seek the fruits of righteousness, and the merchandise of wisdom, improve their opportunities for their eternal wealth and happiness.</w:t>
      </w:r>
    </w:p>
    <w:p w14:paraId="1F413A5C">
      <w:pPr>
        <w:spacing w:after="290" w:line="258" w:lineRule="auto"/>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审慎的商人会辨别他的机会；他不会在市集日闲懒；他小心不放过他致富的季节：所以那些审慎地寻求公义的果子，和智慧的商品的人，会为他们永恒的财富和幸福，利用他们的机会。</w:t>
      </w:r>
    </w:p>
    <w:p w14:paraId="237DE62C">
      <w:pPr>
        <w:spacing w:after="290" w:line="258" w:lineRule="auto"/>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6772668E">
      <w:pPr>
        <w:spacing w:after="290" w:line="258" w:lineRule="auto"/>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God is pleased at this time, in a very remarkable manner, to pour out his Spirit amongst us; (glory be to his name!) You that have a mind to obtain converting grace, and to go to heaven when you die, now is your season!</w:t>
      </w:r>
    </w:p>
    <w:p w14:paraId="341A88E6">
      <w:pPr>
        <w:spacing w:after="290" w:line="258" w:lineRule="auto"/>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神此时乐意，以一种非常显著的方式，在我们中间浇灌祂的灵；（荣耀归于祂的名！）你们这些有心要得归信恩典，并在死后去天堂的人，现在就是你们的季节！</w:t>
      </w:r>
    </w:p>
    <w:p w14:paraId="77E75340">
      <w:pPr>
        <w:spacing w:after="290" w:line="258" w:lineRule="auto"/>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1A3A8B51">
      <w:pPr>
        <w:spacing w:after="290" w:line="258" w:lineRule="auto"/>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Now, if you have any sort of prudence for your own salvation, and have not a mind to go to hell, improve this season!</w:t>
      </w:r>
    </w:p>
    <w:p w14:paraId="2BE220E3">
      <w:pPr>
        <w:spacing w:after="290" w:line="258" w:lineRule="auto"/>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现在，如果你为你自己的救恩有任何的审慎，并且不想到地狱去，就当利用这个季节！</w:t>
      </w:r>
    </w:p>
    <w:p w14:paraId="100607F0">
      <w:pPr>
        <w:spacing w:after="290" w:line="258" w:lineRule="auto"/>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359DE97A">
      <w:pPr>
        <w:spacing w:after="290" w:line="258" w:lineRule="auto"/>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Now is the accepted time! Now is the day of salvation!</w:t>
      </w:r>
    </w:p>
    <w:p w14:paraId="4455CED0">
      <w:pPr>
        <w:spacing w:after="290" w:line="258" w:lineRule="auto"/>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现在是悦纳的时候！现在是拯救的日子！</w:t>
      </w:r>
    </w:p>
    <w:p w14:paraId="2963707F">
      <w:pPr>
        <w:spacing w:after="290" w:line="258" w:lineRule="auto"/>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53C51603">
      <w:pPr>
        <w:spacing w:after="290" w:line="258" w:lineRule="auto"/>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You that in time past have been called upon, and have turned a deaf ear to God's voice, and long stood out and resisted his commands and counsels, hear God's voice today, while it is called today!</w:t>
      </w:r>
    </w:p>
    <w:p w14:paraId="2B3337ED">
      <w:pPr>
        <w:spacing w:after="290" w:line="258" w:lineRule="auto"/>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你们这些过去曾被呼召，却对神的声音充耳不闻，长期抵挡和抗拒祂命令和劝告的人，今天，趁着还有今日，当听神的声音！</w:t>
      </w:r>
    </w:p>
    <w:p w14:paraId="701F4EB0">
      <w:pPr>
        <w:spacing w:after="290" w:line="258" w:lineRule="auto"/>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2EBBEAEE">
      <w:pPr>
        <w:spacing w:after="290" w:line="258" w:lineRule="auto"/>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Do not harden your hearts at such a day as this!</w:t>
      </w:r>
    </w:p>
    <w:p w14:paraId="01747846">
      <w:pPr>
        <w:spacing w:after="290" w:line="258" w:lineRule="auto"/>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在这样的一天，不要硬着你们的心！</w:t>
      </w:r>
    </w:p>
    <w:p w14:paraId="0A0DFFF3">
      <w:pPr>
        <w:spacing w:after="290" w:line="258" w:lineRule="auto"/>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62088D04">
      <w:pPr>
        <w:spacing w:after="290" w:line="258" w:lineRule="auto"/>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Now you have a special and remarkable price put into your hands to get wisdom, if you have but a heart to improve it.</w:t>
      </w:r>
    </w:p>
    <w:p w14:paraId="042DFDC4">
      <w:pPr>
        <w:spacing w:after="290" w:line="258" w:lineRule="auto"/>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现在你手中有一个特别而显著的代价，可以得着智慧，只要你有心去利用它。</w:t>
      </w:r>
    </w:p>
    <w:p w14:paraId="29D99F61">
      <w:pPr>
        <w:spacing w:after="290" w:line="258" w:lineRule="auto"/>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3651FDB9">
      <w:pPr>
        <w:spacing w:after="290" w:line="258" w:lineRule="auto"/>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God hath his certain days or appointed seasons of exercising both mercy and judgment.</w:t>
      </w:r>
    </w:p>
    <w:p w14:paraId="4D8C5235">
      <w:pPr>
        <w:spacing w:after="290" w:line="258" w:lineRule="auto"/>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神有祂特定的日子或指定的季节来施行怜悯和审判。</w:t>
      </w:r>
    </w:p>
    <w:p w14:paraId="1F0C754E">
      <w:pPr>
        <w:spacing w:after="290" w:line="258" w:lineRule="auto"/>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01A9956B">
      <w:pPr>
        <w:spacing w:after="290" w:line="258" w:lineRule="auto"/>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There are some remarkable times of wrath, laid out by God for his awful visitation, and the executions of his anger; which times are called days of vengeance, Proverbs 6:34. Wherein God will visit sin, Exodus 32:34.</w:t>
      </w:r>
    </w:p>
    <w:p w14:paraId="5789BD46">
      <w:pPr>
        <w:spacing w:after="290" w:line="258" w:lineRule="auto"/>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有些神所定的显著的忿怒之时，为祂可怕的临到和祂怒气的施行；这些时候被称为报仇的日子，箴言 6:34。神将要追讨罪，出埃及记 32:34。</w:t>
      </w:r>
    </w:p>
    <w:p w14:paraId="606DA4FC">
      <w:pPr>
        <w:spacing w:after="290" w:line="258" w:lineRule="auto"/>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7498B8CE">
      <w:pPr>
        <w:spacing w:after="290" w:line="258" w:lineRule="auto"/>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And so, on the contrary, God has laid out in his sovereign counsels seasons of remarkable mercy, wherein he will manifest himself in the exercises of his grace and loving-kindness, more than at other times.</w:t>
      </w:r>
    </w:p>
    <w:p w14:paraId="0BF6180F">
      <w:pPr>
        <w:spacing w:after="290" w:line="258" w:lineRule="auto"/>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所以，相反地，神在祂至高的谋略中，也定下了显著怜悯的季节，在其中祂将比其他时候更多地在祂的恩典和慈爱的操练中彰显自己。</w:t>
      </w:r>
    </w:p>
    <w:p w14:paraId="6E20F689">
      <w:pPr>
        <w:spacing w:after="290" w:line="258" w:lineRule="auto"/>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28F94643">
      <w:pPr>
        <w:spacing w:after="290" w:line="258" w:lineRule="auto"/>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Such times in Scripture are called by way of eminency, accepted times, and days of salvation, and also days of God's visitation; because they are days wherein God will visit in a way of mercy; as in Luke 19:44.</w:t>
      </w:r>
    </w:p>
    <w:p w14:paraId="377A13F7">
      <w:pPr>
        <w:spacing w:after="290" w:line="258" w:lineRule="auto"/>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这些时候在圣经中，以卓越的方式被称为悦纳的时候，和拯救的日子，也称为神临到的日子；因为那是神将以怜悯的方式临到的日子；如路加福音 19:44。</w:t>
      </w:r>
    </w:p>
    <w:p w14:paraId="7BEA0F03">
      <w:pPr>
        <w:spacing w:after="290" w:line="258" w:lineRule="auto"/>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7E909985">
      <w:pPr>
        <w:spacing w:after="290" w:line="258" w:lineRule="auto"/>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"And shall lay thee even with the ground, and thy children within thee; and they shall not leave in thee one stone upon another; because thou knewest not the time of thy visitation."</w:t>
      </w:r>
    </w:p>
    <w:p w14:paraId="1E8FA8AC">
      <w:pPr>
        <w:spacing w:after="290" w:line="258" w:lineRule="auto"/>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“并要扫灭你和你里头的儿女，连一块石头也不留在石头上，因你不知道眷顾你的时候。”</w:t>
      </w:r>
    </w:p>
    <w:p w14:paraId="29437194">
      <w:pPr>
        <w:spacing w:after="290" w:line="258" w:lineRule="auto"/>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3C28C58D">
      <w:pPr>
        <w:spacing w:after="290" w:line="258" w:lineRule="auto"/>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It is such a time now in this town; it is with us a day of God's gracious visitation.</w:t>
      </w:r>
    </w:p>
    <w:p w14:paraId="496462DD">
      <w:pPr>
        <w:spacing w:after="290" w:line="258" w:lineRule="auto"/>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现在这城镇正是这样的时期；对我们而言，这是神恩典临到的日子。</w:t>
      </w:r>
    </w:p>
    <w:p w14:paraId="274BFA09">
      <w:pPr>
        <w:spacing w:after="290" w:line="258" w:lineRule="auto"/>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5C55379B">
      <w:pPr>
        <w:spacing w:after="290" w:line="258" w:lineRule="auto"/>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It is indeed a day of grace with us as long as we live in this world, in the enjoyment of the means of grace; but such a time as this is especially, and in a distinguishing manner, a day of grace.</w:t>
      </w:r>
    </w:p>
    <w:p w14:paraId="7BD5B719">
      <w:pPr>
        <w:spacing w:after="290" w:line="258" w:lineRule="auto"/>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诚然，只要我们活在这世上，享受着恩典的工具，对我们而言就是恩典的日子；但这样的时期，是特别地，并以一种区别的方式，成为恩典的日子。</w:t>
      </w:r>
    </w:p>
    <w:p w14:paraId="57EF51A3">
      <w:pPr>
        <w:spacing w:after="290" w:line="258" w:lineRule="auto"/>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23035675">
      <w:pPr>
        <w:spacing w:after="290" w:line="258" w:lineRule="auto"/>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There is a door of mercy always standing open for sinners; but such a day as this, God opens an extraordinary door.</w:t>
      </w:r>
    </w:p>
    <w:p w14:paraId="5643D01A">
      <w:pPr>
        <w:spacing w:after="290" w:line="258" w:lineRule="auto"/>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对罪人而言，总有一扇怜悯之门敞开；但在这样的一天，神敞开了一扇非凡的门。</w:t>
      </w:r>
    </w:p>
    <w:p w14:paraId="2E7286C1">
      <w:pPr>
        <w:spacing w:after="290" w:line="258" w:lineRule="auto"/>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7E507EA6">
      <w:pPr>
        <w:spacing w:after="290" w:line="258" w:lineRule="auto"/>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We are directed to seek the Lord while he may be found, and to call upon him while he is near, Isaiah 55:6.</w:t>
      </w:r>
    </w:p>
    <w:p w14:paraId="194EAF21">
      <w:pPr>
        <w:spacing w:after="290" w:line="258" w:lineRule="auto"/>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我们被指示，当趁耶和华可寻找的时候寻找祂，相近的时候求告祂，以赛亚书 55:6。</w:t>
      </w:r>
    </w:p>
    <w:p w14:paraId="77BB7433">
      <w:pPr>
        <w:spacing w:after="290" w:line="258" w:lineRule="auto"/>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789B0F6E">
      <w:pPr>
        <w:spacing w:after="290" w:line="258" w:lineRule="auto"/>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If you that are hitherto Christless, be not strangely besotted and infatuated, you will by all means improve such an opportunity as this to get heaven, when heaven is brought so near, when the fountain is opened in the midst of us in so extraordinary a manner.</w:t>
      </w:r>
    </w:p>
    <w:p w14:paraId="0D4CC6B6">
      <w:pPr>
        <w:spacing w:after="290" w:line="258" w:lineRule="auto"/>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你们这些至今没有基督的人，若非异常地痴迷和昏聩，就必会尽一切努力利用这样的机会去得天堂，当天堂被带得如此之近，当泉源在我们中间以如此非凡的方式敞开时。</w:t>
      </w:r>
    </w:p>
    <w:p w14:paraId="25750D82">
      <w:pPr>
        <w:spacing w:after="290" w:line="258" w:lineRule="auto"/>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49136F9F">
      <w:pPr>
        <w:spacing w:after="290" w:line="258" w:lineRule="auto"/>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Now is the time to obtain a supply of the necessities of your poor perishing souls!</w:t>
      </w:r>
    </w:p>
    <w:p w14:paraId="6B591C02">
      <w:pPr>
        <w:spacing w:after="290" w:line="258" w:lineRule="auto"/>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现在是为你们可怜将亡的灵魂，获得所需供应的时候！</w:t>
      </w:r>
    </w:p>
    <w:p w14:paraId="7C6D6A75">
      <w:pPr>
        <w:spacing w:after="290" w:line="258" w:lineRule="auto"/>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1A332549">
      <w:pPr>
        <w:spacing w:after="290" w:line="258" w:lineRule="auto"/>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This is the day for sinners that have a mind to be converted before they die, when God is dealing forth so liberally and bountifully amongst us; when conversion and salvation work is going on amongst us from sabbath to sabbath, and many are pressing into the kingdom of God!</w:t>
      </w:r>
    </w:p>
    <w:p w14:paraId="7E9CB4C5">
      <w:pPr>
        <w:spacing w:after="290" w:line="258" w:lineRule="auto"/>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这是为那些有心在死前归信的罪人而设的日子，当神在我们中间如此慷慨丰盛地施行时；当归信和救恩之工在我们中间从一个安息日到另一个安息日不断进行，许多人正在努力进入神的国时！</w:t>
      </w:r>
    </w:p>
    <w:p w14:paraId="7B62275F">
      <w:pPr>
        <w:spacing w:after="290" w:line="258" w:lineRule="auto"/>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4A14604E">
      <w:pPr>
        <w:spacing w:after="290" w:line="258" w:lineRule="auto"/>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Now do not stay behind, but press in amongst the rest!</w:t>
      </w:r>
    </w:p>
    <w:p w14:paraId="13297E9D">
      <w:pPr>
        <w:spacing w:after="290" w:line="258" w:lineRule="auto"/>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现在不要落在后面，而要与其他一同努力进去！</w:t>
      </w:r>
    </w:p>
    <w:p w14:paraId="44CF9E07">
      <w:pPr>
        <w:spacing w:after="290" w:line="258" w:lineRule="auto"/>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16949D68">
      <w:pPr>
        <w:spacing w:after="290" w:line="258" w:lineRule="auto"/>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Others have been stirred up to be in good earnest, and have taken heaven by violence; be entreated to follow their example, if you would have a part of the inheritance with them, and would not be left at the great day, when they are taken!</w:t>
      </w:r>
    </w:p>
    <w:p w14:paraId="5A625704">
      <w:pPr>
        <w:spacing w:after="290" w:line="258" w:lineRule="auto"/>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别人已被激动起来认真，并用强力夺取了天国；我恳求你们效法他们的榜样，如果你们想与他们同得基业，而不愿在那大日，当他们被提时，被撇下！</w:t>
      </w:r>
    </w:p>
    <w:p w14:paraId="022F0483">
      <w:pPr>
        <w:spacing w:after="290" w:line="258" w:lineRule="auto"/>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1B084914">
      <w:pPr>
        <w:spacing w:after="290" w:line="258" w:lineRule="auto"/>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How should it move you to consider that you have this opportunity now in your hands!</w:t>
      </w:r>
    </w:p>
    <w:p w14:paraId="4EA6B373">
      <w:pPr>
        <w:spacing w:after="290" w:line="258" w:lineRule="auto"/>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思想你现在手中拥有这个机会，应当如何感动你！</w:t>
      </w:r>
    </w:p>
    <w:p w14:paraId="40EB6EEF">
      <w:pPr>
        <w:spacing w:after="290" w:line="258" w:lineRule="auto"/>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5DD3DA6F">
      <w:pPr>
        <w:spacing w:after="290" w:line="258" w:lineRule="auto"/>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You are in the actual possession of it!</w:t>
      </w:r>
    </w:p>
    <w:p w14:paraId="02C9DA97">
      <w:pPr>
        <w:spacing w:after="290" w:line="258" w:lineRule="auto"/>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你正实际地拥有它！</w:t>
      </w:r>
    </w:p>
    <w:p w14:paraId="31257DDA">
      <w:pPr>
        <w:spacing w:after="290" w:line="258" w:lineRule="auto"/>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57CAFDD2">
      <w:pPr>
        <w:spacing w:after="290" w:line="258" w:lineRule="auto"/>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If it were past, it would not be in your power to recover it, or in the power of any creature to bring it back for you; but it is not past; it is now, at this day.</w:t>
      </w:r>
    </w:p>
    <w:p w14:paraId="55DE320A">
      <w:pPr>
        <w:spacing w:after="290" w:line="258" w:lineRule="auto"/>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如果它过去了，你将无法挽回它，任何受造之物也无法为你带回它；但它没有过去；它就在现在，在今日。</w:t>
      </w:r>
    </w:p>
    <w:p w14:paraId="2E10089C">
      <w:pPr>
        <w:spacing w:after="290" w:line="258" w:lineRule="auto"/>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47E34AF1">
      <w:pPr>
        <w:spacing w:after="290" w:line="258" w:lineRule="auto"/>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Now is the accepted time, even while it is called today!</w:t>
      </w:r>
    </w:p>
    <w:p w14:paraId="09B9F3C6">
      <w:pPr>
        <w:spacing w:after="290" w:line="258" w:lineRule="auto"/>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现在是悦纳的时候，正是还有今日的时候！</w:t>
      </w:r>
    </w:p>
    <w:p w14:paraId="16CCF8FF">
      <w:pPr>
        <w:spacing w:after="290" w:line="258" w:lineRule="auto"/>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32F6EB9A">
      <w:pPr>
        <w:spacing w:after="290" w:line="258" w:lineRule="auto"/>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Will you sit still at such a time?</w:t>
      </w:r>
    </w:p>
    <w:p w14:paraId="22E1DA4F">
      <w:pPr>
        <w:spacing w:after="290" w:line="258" w:lineRule="auto"/>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在这样的时刻，你还会静坐不动吗？</w:t>
      </w:r>
    </w:p>
    <w:p w14:paraId="05A3C71E">
      <w:pPr>
        <w:spacing w:after="290" w:line="258" w:lineRule="auto"/>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2A7E2D22">
      <w:pPr>
        <w:spacing w:after="290" w:line="258" w:lineRule="auto"/>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Will you sleep in such a harvest?</w:t>
      </w:r>
    </w:p>
    <w:p w14:paraId="309DF4A7">
      <w:pPr>
        <w:spacing w:after="290" w:line="258" w:lineRule="auto"/>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在这样的收割期，你还会睡觉吗？</w:t>
      </w:r>
    </w:p>
    <w:p w14:paraId="1F270BD1">
      <w:pPr>
        <w:spacing w:after="290" w:line="258" w:lineRule="auto"/>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4F273B76">
      <w:pPr>
        <w:spacing w:after="290" w:line="258" w:lineRule="auto"/>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Will you deal with a slack hand, and stay behind out of mere sloth, or love to some lust, or lothness to grapple with some small difficulty, or to put yourself a little out of your way, when so many are flowing to the goodness of the Lord?</w:t>
      </w:r>
    </w:p>
    <w:p w14:paraId="5E832FC6">
      <w:pPr>
        <w:spacing w:after="290" w:line="258" w:lineRule="auto"/>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当如此多的人涌向主的良善时，你还会因纯粹的懒惰，或对某种情欲的爱，或不愿应付一些小困难，或不愿稍微改变自己的方式，而松懈行事，落在后面吗？</w:t>
      </w:r>
    </w:p>
    <w:p w14:paraId="760032F5">
      <w:pPr>
        <w:spacing w:after="290" w:line="258" w:lineRule="auto"/>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56FE3672">
      <w:pPr>
        <w:spacing w:after="290" w:line="258" w:lineRule="auto"/>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You are behind still; and so you will be in danger of being left behind, when the whole number is completed that are to enter in, if you do not earnestly bestir yourself!</w:t>
      </w:r>
    </w:p>
    <w:p w14:paraId="6CA2FBA4">
      <w:pPr>
        <w:spacing w:after="290" w:line="258" w:lineRule="auto"/>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你仍在后面；所以，如果你不热切地振作起来，当那将要进去的总数满了时，你将有被撇下的危险！</w:t>
      </w:r>
    </w:p>
    <w:p w14:paraId="0180305C">
      <w:pPr>
        <w:spacing w:after="290" w:line="258" w:lineRule="auto"/>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50468757">
      <w:pPr>
        <w:spacing w:after="290" w:line="258" w:lineRule="auto"/>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To be left behind at the close of such a season as this, will be awful-next to being left behind on that day when God's saints shall mount up as with wings to meet the Lord in the air-and will be what will appear very threatening of it.</w:t>
      </w:r>
    </w:p>
    <w:p w14:paraId="721BF90C">
      <w:pPr>
        <w:spacing w:after="290" w:line="258" w:lineRule="auto"/>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在这样一个季节结束时被撇下，将是可怕的——仅次于在那日，当神的圣徒如鹰展翅上腾，在空中与主相遇时，被撇下——并且这将显得极有可能是如此。</w:t>
      </w:r>
    </w:p>
    <w:p w14:paraId="172FBBD8">
      <w:pPr>
        <w:spacing w:after="290" w:line="258" w:lineRule="auto"/>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41D5FD1F">
      <w:pPr>
        <w:spacing w:after="290" w:line="258" w:lineRule="auto"/>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God is now calling you in an extraordinary manner: and it is agreeable to the will and word of Christ, that I should now, in his name, call you, as one set over you, and sent to you to that end; so it is his will that you should hearken to what I say, as his voice.</w:t>
      </w:r>
    </w:p>
    <w:p w14:paraId="45727937">
      <w:pPr>
        <w:spacing w:after="290" w:line="258" w:lineRule="auto"/>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神现在正以一种非凡的方式呼召你：并且，我现在奉祂的名，作为被立在你之上，并为此目的被差到你这里来的一位，来呼召你，这是与基督的旨意和话语相符的；所以，你当听我所说的，如同听祂的声音，这也是祂的旨意。</w:t>
      </w:r>
    </w:p>
    <w:p w14:paraId="17C06008">
      <w:pPr>
        <w:spacing w:after="290" w:line="258" w:lineRule="auto"/>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6B5E6F28">
      <w:pPr>
        <w:spacing w:after="290" w:line="258" w:lineRule="auto"/>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I therefore beseech you in Christ's stead now to press into the kingdom of God!</w:t>
      </w:r>
    </w:p>
    <w:p w14:paraId="1624CA83">
      <w:pPr>
        <w:spacing w:after="290" w:line="258" w:lineRule="auto"/>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因此，我代替基督恳求你们，现在就努力进入神的国！</w:t>
      </w:r>
    </w:p>
    <w:p w14:paraId="7C085F22">
      <w:pPr>
        <w:spacing w:after="290" w:line="258" w:lineRule="auto"/>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61F50190">
      <w:pPr>
        <w:spacing w:after="290" w:line="258" w:lineRule="auto"/>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Whoever you are, whether young or old, small or great; if you are a great sinner, if you have been a backslider, if you have quenched the Spirit, be who you will, do not stand making objections, but arise, apply yourself to your work!</w:t>
      </w:r>
    </w:p>
    <w:p w14:paraId="07D86A71">
      <w:pPr>
        <w:spacing w:after="290" w:line="258" w:lineRule="auto"/>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无论你是谁，是年轻还是年老，是卑微还是尊大；如果你是一个大罪人，如果你曾退后，如果你曾消灭圣灵的感动，无论你是谁，不要站着提出异议，而要起来，投身于你的工作！</w:t>
      </w:r>
    </w:p>
    <w:p w14:paraId="43582296">
      <w:pPr>
        <w:spacing w:after="290" w:line="258" w:lineRule="auto"/>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74955EB8">
      <w:pPr>
        <w:spacing w:after="290" w:line="258" w:lineRule="auto"/>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Do what you have to do with your might.</w:t>
      </w:r>
    </w:p>
    <w:p w14:paraId="0AEE16B3">
      <w:pPr>
        <w:spacing w:after="290" w:line="258" w:lineRule="auto"/>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尽你所能去作你当作的工。</w:t>
      </w:r>
    </w:p>
    <w:p w14:paraId="27F86D8D">
      <w:pPr>
        <w:spacing w:after="290" w:line="258" w:lineRule="auto"/>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73EB4A42">
      <w:pPr>
        <w:spacing w:after="290" w:line="258" w:lineRule="auto"/>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Christ is calling you before, and holding forth his grace, and everlasting benefits, and wrath is pursuing you behind; wherefore fly for your life, and look not behind you!</w:t>
      </w:r>
    </w:p>
    <w:p w14:paraId="29D64079">
      <w:pPr>
        <w:spacing w:after="290" w:line="258" w:lineRule="auto"/>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基督在前面呼召你，并伸出祂的恩典和永恒的益处，忿怒在后面追赶你；因此，逃命吧，不要回头看！</w:t>
      </w:r>
    </w:p>
    <w:p w14:paraId="198BAEDB">
      <w:pPr>
        <w:spacing w:after="290" w:line="258" w:lineRule="auto"/>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63AE86DA">
      <w:pPr>
        <w:spacing w:after="290" w:line="258" w:lineRule="auto"/>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But here I would particularly direct myself to several sorts of persons.</w:t>
      </w:r>
    </w:p>
    <w:p w14:paraId="6288E3B8">
      <w:pPr>
        <w:spacing w:after="290" w:line="258" w:lineRule="auto"/>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但在此我愿特别对几类人说话。</w:t>
      </w:r>
    </w:p>
    <w:p w14:paraId="0E9338A2">
      <w:pPr>
        <w:spacing w:after="290" w:line="258" w:lineRule="auto"/>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2FE40ADC">
      <w:pPr>
        <w:spacing w:after="290" w:line="258" w:lineRule="auto"/>
        <w:ind w:left="-5"/>
        <w:rPr>
          <w:rFonts w:hint="eastAsia"/>
          <w:b w:val="0"/>
        </w:rPr>
      </w:pPr>
      <w:r>
        <w:rPr>
          <w:rFonts w:hint="eastAsia"/>
          <w:b w:val="0"/>
        </w:rPr>
        <w:t>4.Pressing into the kingdom of God denotes an engagedness andearnestness, that is directly about that business of getting into the kingdom of God.</w:t>
      </w:r>
    </w:p>
    <w:p w14:paraId="15DBC91A">
      <w:pPr>
        <w:spacing w:after="290" w:line="258" w:lineRule="auto"/>
        <w:ind w:left="-5"/>
        <w:rPr>
          <w:rFonts w:hint="eastAsia"/>
          <w:b w:val="0"/>
        </w:rPr>
      </w:pPr>
      <w:r>
        <w:rPr>
          <w:rFonts w:hint="eastAsia"/>
          <w:b w:val="0"/>
        </w:rPr>
        <w:t>4.努力进入神的国，意指一种直接关乎进神的国那件事的投入与热切。</w:t>
      </w:r>
    </w:p>
    <w:p w14:paraId="0C2F31BB">
      <w:pPr>
        <w:spacing w:after="290" w:line="258" w:lineRule="auto"/>
        <w:ind w:left="-5"/>
        <w:rPr>
          <w:rFonts w:hint="eastAsia"/>
          <w:b w:val="0"/>
        </w:rPr>
      </w:pPr>
    </w:p>
    <w:p w14:paraId="51AD36F6">
      <w:pPr>
        <w:spacing w:after="290" w:line="258" w:lineRule="auto"/>
        <w:ind w:left="-5"/>
        <w:rPr>
          <w:rFonts w:hint="eastAsia"/>
          <w:b w:val="0"/>
        </w:rPr>
      </w:pPr>
      <w:r>
        <w:rPr>
          <w:rFonts w:hint="eastAsia"/>
          <w:b w:val="0"/>
        </w:rPr>
        <w:t>Persons may be in very great exercise and distress of mind, and that about the condition of their souls; their thoughts and cares may be greatly engaged and taken up about things of a spiritual nature, and yet not be pressing into the kingdom of God, nor towards it.</w:t>
      </w:r>
    </w:p>
    <w:p w14:paraId="5B44E970">
      <w:pPr>
        <w:spacing w:after="290" w:line="258" w:lineRule="auto"/>
        <w:ind w:left="-5"/>
        <w:rPr>
          <w:rFonts w:hint="eastAsia"/>
          <w:b w:val="0"/>
        </w:rPr>
      </w:pPr>
      <w:r>
        <w:rPr>
          <w:rFonts w:hint="eastAsia"/>
          <w:b w:val="0"/>
        </w:rPr>
        <w:t>人可能心思上有极大的操练与困苦，并且是关于他们灵魂的光景；他们的思想与忧虑可能极大地被属灵的事物所占据，却还不是在努力进入神的国，或朝向它。</w:t>
      </w:r>
    </w:p>
    <w:p w14:paraId="5026ADBA">
      <w:pPr>
        <w:spacing w:after="290" w:line="258" w:lineRule="auto"/>
        <w:ind w:left="-5"/>
        <w:rPr>
          <w:rFonts w:hint="eastAsia"/>
          <w:b w:val="0"/>
        </w:rPr>
      </w:pPr>
    </w:p>
    <w:p w14:paraId="79813480">
      <w:pPr>
        <w:spacing w:after="290" w:line="258" w:lineRule="auto"/>
        <w:ind w:left="-5"/>
        <w:rPr>
          <w:rFonts w:hint="eastAsia"/>
          <w:b w:val="0"/>
        </w:rPr>
      </w:pPr>
      <w:r>
        <w:rPr>
          <w:rFonts w:hint="eastAsia"/>
          <w:b w:val="0"/>
        </w:rPr>
        <w:t>The exercise of their minds is not directly about the work of seeking salvation, in a diligent attendance on the means that God hath appointed in order to it, but something else that is beside their business; it may be God's decrees and secret purposes, prying into them, searching for signs whereby they may determine, or at least conjecture, what they are before God makes them known by their accomplishment.</w:t>
      </w:r>
    </w:p>
    <w:p w14:paraId="23EC0738">
      <w:pPr>
        <w:spacing w:after="290" w:line="258" w:lineRule="auto"/>
        <w:ind w:left="-5"/>
        <w:rPr>
          <w:rFonts w:hint="eastAsia"/>
          <w:b w:val="0"/>
        </w:rPr>
      </w:pPr>
      <w:r>
        <w:rPr>
          <w:rFonts w:hint="eastAsia"/>
          <w:b w:val="0"/>
        </w:rPr>
        <w:t>他们心思的操练，不是直接关乎寻求救恩之工，即殷勤地使用神为此所指定的工具，而是关乎他们分外之事；可能是神的预旨和奥秘的旨意，窥探它们，寻找记号，好在神借成就来显明之前，他们可以断定，或至少猜测它们为何。</w:t>
      </w:r>
    </w:p>
    <w:p w14:paraId="49C6D800">
      <w:pPr>
        <w:spacing w:after="290" w:line="258" w:lineRule="auto"/>
        <w:ind w:left="-5"/>
        <w:rPr>
          <w:rFonts w:hint="eastAsia"/>
          <w:b w:val="0"/>
        </w:rPr>
      </w:pPr>
    </w:p>
    <w:p w14:paraId="1B020360">
      <w:pPr>
        <w:spacing w:after="290" w:line="258" w:lineRule="auto"/>
        <w:ind w:left="-5"/>
        <w:rPr>
          <w:rFonts w:hint="eastAsia"/>
          <w:b w:val="0"/>
        </w:rPr>
      </w:pPr>
      <w:r>
        <w:rPr>
          <w:rFonts w:hint="eastAsia"/>
          <w:b w:val="0"/>
        </w:rPr>
        <w:t>They distress their minds with fears that they be not elected, or that they have committed the unpardonable sin, or that their day is past, and that God has given them up to judicial and final hardness, and never intends to show them mercy; and therefore, that it is in vain for them to seek salvation.</w:t>
      </w:r>
    </w:p>
    <w:p w14:paraId="1721A294">
      <w:pPr>
        <w:spacing w:after="290" w:line="258" w:lineRule="auto"/>
        <w:ind w:left="-5"/>
        <w:rPr>
          <w:rFonts w:hint="eastAsia"/>
          <w:b w:val="0"/>
        </w:rPr>
      </w:pPr>
      <w:r>
        <w:rPr>
          <w:rFonts w:hint="eastAsia"/>
          <w:b w:val="0"/>
        </w:rPr>
        <w:t>他们因惧怕自己未被拣选，或已犯了不可赦免的罪，或他们的日子已过，神已将他们交付审判性的、最终的刚硬，永不打算向他们施怜悯，而使自己的心思困苦；因此，他们寻求救恩是徒劳的。</w:t>
      </w:r>
    </w:p>
    <w:p w14:paraId="2A915AA1">
      <w:pPr>
        <w:spacing w:after="290" w:line="258" w:lineRule="auto"/>
        <w:ind w:left="-5"/>
        <w:rPr>
          <w:rFonts w:hint="eastAsia"/>
          <w:b w:val="0"/>
        </w:rPr>
      </w:pPr>
    </w:p>
    <w:p w14:paraId="3EFD0232">
      <w:pPr>
        <w:spacing w:after="290" w:line="258" w:lineRule="auto"/>
        <w:ind w:left="-5"/>
        <w:rPr>
          <w:rFonts w:hint="eastAsia"/>
          <w:b w:val="0"/>
        </w:rPr>
      </w:pPr>
      <w:r>
        <w:rPr>
          <w:rFonts w:hint="eastAsia"/>
          <w:b w:val="0"/>
        </w:rPr>
        <w:t>Or they entangle themselves about the doctrine of original sin, and other mysterious doctrines of religion that are above their comprehension.</w:t>
      </w:r>
    </w:p>
    <w:p w14:paraId="11A521BA">
      <w:pPr>
        <w:spacing w:after="290" w:line="258" w:lineRule="auto"/>
        <w:ind w:left="-5"/>
        <w:rPr>
          <w:rFonts w:hint="eastAsia"/>
          <w:b w:val="0"/>
        </w:rPr>
      </w:pPr>
      <w:r>
        <w:rPr>
          <w:rFonts w:hint="eastAsia"/>
          <w:b w:val="0"/>
        </w:rPr>
        <w:t>或者他们因原罪的教义，和其他超出他们理解范围的信仰奥秘教义而纠缠不清。</w:t>
      </w:r>
    </w:p>
    <w:p w14:paraId="330FBEA1">
      <w:pPr>
        <w:spacing w:after="290" w:line="258" w:lineRule="auto"/>
        <w:ind w:left="-5"/>
        <w:rPr>
          <w:rFonts w:hint="eastAsia"/>
          <w:b w:val="0"/>
        </w:rPr>
      </w:pPr>
    </w:p>
    <w:p w14:paraId="062886E3">
      <w:pPr>
        <w:spacing w:after="290" w:line="258" w:lineRule="auto"/>
        <w:ind w:left="-5"/>
        <w:rPr>
          <w:rFonts w:hint="eastAsia"/>
          <w:b w:val="0"/>
        </w:rPr>
      </w:pPr>
      <w:r>
        <w:rPr>
          <w:rFonts w:hint="eastAsia"/>
          <w:b w:val="0"/>
        </w:rPr>
        <w:t>Many persons that seem to be in great distress about a future eternal state, get much into a way of perplexing themselves with such things as these.</w:t>
      </w:r>
    </w:p>
    <w:p w14:paraId="5DA7EFD7">
      <w:pPr>
        <w:spacing w:after="290" w:line="258" w:lineRule="auto"/>
        <w:ind w:left="-5"/>
        <w:rPr>
          <w:rFonts w:hint="eastAsia"/>
          <w:b w:val="0"/>
        </w:rPr>
      </w:pPr>
      <w:r>
        <w:rPr>
          <w:rFonts w:hint="eastAsia"/>
          <w:b w:val="0"/>
        </w:rPr>
        <w:t>许多似乎为将来永恒光景而大为困苦的人，常常陷入因这类事而使自己困惑的境地。</w:t>
      </w:r>
    </w:p>
    <w:p w14:paraId="454608AE">
      <w:pPr>
        <w:spacing w:after="290" w:line="258" w:lineRule="auto"/>
        <w:ind w:left="-5"/>
        <w:rPr>
          <w:rFonts w:hint="eastAsia"/>
          <w:b w:val="0"/>
        </w:rPr>
      </w:pPr>
    </w:p>
    <w:p w14:paraId="721781B2">
      <w:pPr>
        <w:spacing w:after="290" w:line="258" w:lineRule="auto"/>
        <w:ind w:left="-5"/>
        <w:rPr>
          <w:rFonts w:hint="eastAsia"/>
          <w:b w:val="0"/>
        </w:rPr>
      </w:pPr>
      <w:r>
        <w:rPr>
          <w:rFonts w:hint="eastAsia"/>
          <w:b w:val="0"/>
        </w:rPr>
        <w:t>When it is so, let them be never so much concerned and engaged in their minds, they cannot be said to be pressing towards the kingdom of God: because their exercise is not in their work, but rather that which tends to hinder them in their work.</w:t>
      </w:r>
    </w:p>
    <w:p w14:paraId="6D3A672C">
      <w:pPr>
        <w:spacing w:after="290" w:line="258" w:lineRule="auto"/>
        <w:ind w:left="-5"/>
        <w:rPr>
          <w:rFonts w:hint="eastAsia"/>
          <w:b w:val="0"/>
        </w:rPr>
      </w:pPr>
      <w:r>
        <w:rPr>
          <w:rFonts w:hint="eastAsia"/>
          <w:b w:val="0"/>
        </w:rPr>
        <w:t>当情况如此时，无论他们心思如何关切和投入，都不能说他们是在努力朝向神的国：因为他们的操练不在他们的工作中，反倒是那倾向于阻碍他们工作的。</w:t>
      </w:r>
    </w:p>
    <w:p w14:paraId="0C6D3B31">
      <w:pPr>
        <w:spacing w:after="290" w:line="258" w:lineRule="auto"/>
        <w:ind w:left="-5"/>
        <w:rPr>
          <w:rFonts w:hint="eastAsia"/>
          <w:b w:val="0"/>
        </w:rPr>
      </w:pPr>
    </w:p>
    <w:p w14:paraId="0E087B99">
      <w:pPr>
        <w:spacing w:after="290" w:line="258" w:lineRule="auto"/>
        <w:ind w:left="-5"/>
        <w:rPr>
          <w:rFonts w:hint="eastAsia"/>
          <w:b w:val="0"/>
        </w:rPr>
      </w:pPr>
      <w:r>
        <w:rPr>
          <w:rFonts w:hint="eastAsia"/>
          <w:b w:val="0"/>
        </w:rPr>
        <w:t>If they are violent, they are only working violently to entangle themselves, and lay blocks in their own way; their pressure is not forwards.</w:t>
      </w:r>
    </w:p>
    <w:p w14:paraId="098AAC28">
      <w:pPr>
        <w:spacing w:after="290" w:line="258" w:lineRule="auto"/>
        <w:ind w:left="-5"/>
        <w:rPr>
          <w:rFonts w:hint="eastAsia"/>
          <w:b w:val="0"/>
        </w:rPr>
      </w:pPr>
      <w:r>
        <w:rPr>
          <w:rFonts w:hint="eastAsia"/>
          <w:b w:val="0"/>
        </w:rPr>
        <w:t>如果他们是猛烈的，他们只是在猛烈地使自己纠缠不清，并给自己设下障碍；他们的努力不是向前的。</w:t>
      </w:r>
    </w:p>
    <w:p w14:paraId="0E2AF047">
      <w:pPr>
        <w:spacing w:after="290" w:line="258" w:lineRule="auto"/>
        <w:ind w:left="-5"/>
        <w:rPr>
          <w:rFonts w:hint="eastAsia"/>
          <w:b w:val="0"/>
        </w:rPr>
      </w:pPr>
    </w:p>
    <w:p w14:paraId="0D84B92A">
      <w:pPr>
        <w:spacing w:after="290" w:line="258" w:lineRule="auto"/>
        <w:ind w:left="-5"/>
        <w:rPr>
          <w:rFonts w:hint="eastAsia"/>
          <w:b w:val="0"/>
        </w:rPr>
      </w:pPr>
      <w:r>
        <w:rPr>
          <w:rFonts w:hint="eastAsia"/>
          <w:b w:val="0"/>
        </w:rPr>
        <w:t>Instead of getting along, they do but lose their time, and worse than merely lose it; instead of fighting with the giants that stand in the way to keep them out of Canaan, they spend away their time and strength in conflicting with shadows that appear by the wayside.</w:t>
      </w:r>
    </w:p>
    <w:p w14:paraId="1B70AB48">
      <w:pPr>
        <w:spacing w:after="290" w:line="258" w:lineRule="auto"/>
        <w:ind w:left="-5"/>
        <w:rPr>
          <w:rFonts w:hint="eastAsia"/>
          <w:b w:val="0"/>
        </w:rPr>
      </w:pPr>
      <w:r>
        <w:rPr>
          <w:rFonts w:hint="eastAsia"/>
          <w:b w:val="0"/>
        </w:rPr>
        <w:t>他们不但没有前进，反倒只是浪费时间，甚至比浪费时间更糟；他们不是与那些挡路、不让他们进迦南的巨人争战，而是把时间和力量花在与路边出现的影子冲突上。</w:t>
      </w:r>
    </w:p>
    <w:p w14:paraId="4B9200B8">
      <w:pPr>
        <w:spacing w:after="290" w:line="258" w:lineRule="auto"/>
        <w:ind w:left="-5"/>
        <w:rPr>
          <w:rFonts w:hint="eastAsia"/>
          <w:b w:val="0"/>
        </w:rPr>
      </w:pPr>
    </w:p>
    <w:p w14:paraId="5DACB058">
      <w:pPr>
        <w:spacing w:after="290" w:line="258" w:lineRule="auto"/>
        <w:ind w:left="-5"/>
        <w:rPr>
          <w:rFonts w:hint="eastAsia"/>
          <w:b w:val="0"/>
        </w:rPr>
      </w:pPr>
      <w:r>
        <w:rPr>
          <w:rFonts w:hint="eastAsia"/>
          <w:b w:val="0"/>
        </w:rPr>
        <w:t>Hence we are not to judge of the hopefulness of the way that persons are in, or of the probability of their success in seeking salvation, only by the greatness of the concern and distress that they are in; for many persons have needless distresses that they had much better be without.</w:t>
      </w:r>
    </w:p>
    <w:p w14:paraId="31911DF7">
      <w:pPr>
        <w:spacing w:after="290" w:line="258" w:lineRule="auto"/>
        <w:ind w:left="-5"/>
        <w:rPr>
          <w:rFonts w:hint="eastAsia"/>
          <w:b w:val="0"/>
        </w:rPr>
      </w:pPr>
      <w:r>
        <w:rPr>
          <w:rFonts w:hint="eastAsia"/>
          <w:b w:val="0"/>
        </w:rPr>
        <w:t>因此，我们不应仅凭人所处的关切与困苦之大，来判断他们所行之路的希望，或他们在寻求救恩上成功的可能性；因为许多人有他们最好没有的不必要困苦。</w:t>
      </w:r>
    </w:p>
    <w:p w14:paraId="775CBCBD">
      <w:pPr>
        <w:spacing w:after="290" w:line="258" w:lineRule="auto"/>
        <w:ind w:left="-5"/>
        <w:rPr>
          <w:rFonts w:hint="eastAsia"/>
          <w:b w:val="0"/>
        </w:rPr>
      </w:pPr>
    </w:p>
    <w:p w14:paraId="2F564EAC">
      <w:pPr>
        <w:spacing w:after="290" w:line="258" w:lineRule="auto"/>
        <w:ind w:left="-5"/>
        <w:rPr>
          <w:rFonts w:hint="eastAsia"/>
          <w:b w:val="0"/>
        </w:rPr>
      </w:pPr>
      <w:r>
        <w:rPr>
          <w:rFonts w:hint="eastAsia"/>
          <w:b w:val="0"/>
        </w:rPr>
        <w:t>It is thus very often with persons overrun with the distemper of melancholy: whence the adversary of souls is wont to take great advantage.</w:t>
      </w:r>
    </w:p>
    <w:p w14:paraId="43BDA7C5">
      <w:pPr>
        <w:spacing w:after="290" w:line="258" w:lineRule="auto"/>
        <w:ind w:left="-5"/>
        <w:rPr>
          <w:rFonts w:hint="eastAsia"/>
          <w:b w:val="0"/>
        </w:rPr>
      </w:pPr>
      <w:r>
        <w:rPr>
          <w:rFonts w:hint="eastAsia"/>
          <w:b w:val="0"/>
        </w:rPr>
        <w:t>患有忧郁症的人常常如此：灵魂的仇敌惯于从中大大利用。</w:t>
      </w:r>
    </w:p>
    <w:p w14:paraId="1985C9EA">
      <w:pPr>
        <w:spacing w:after="290" w:line="258" w:lineRule="auto"/>
        <w:ind w:left="-5"/>
        <w:rPr>
          <w:rFonts w:hint="eastAsia"/>
          <w:b w:val="0"/>
        </w:rPr>
      </w:pPr>
    </w:p>
    <w:p w14:paraId="19FBA85F">
      <w:pPr>
        <w:spacing w:after="290" w:line="258" w:lineRule="auto"/>
        <w:ind w:left="-5"/>
        <w:rPr>
          <w:rFonts w:hint="eastAsia"/>
          <w:b w:val="0"/>
        </w:rPr>
      </w:pPr>
      <w:r>
        <w:rPr>
          <w:rFonts w:hint="eastAsia"/>
          <w:b w:val="0"/>
        </w:rPr>
        <w:t>But then are persons in the most likely way to obtain the kingdom of heaven, when the intent of their minds, and the engagedness of their spirits, be about their proper work and business, and all the bent of their souls is to attend on God's means, and to do what he commands and directs them to.</w:t>
      </w:r>
    </w:p>
    <w:p w14:paraId="6D0F32A1">
      <w:pPr>
        <w:spacing w:after="290" w:line="258" w:lineRule="auto"/>
        <w:ind w:left="-5"/>
        <w:rPr>
          <w:rFonts w:hint="eastAsia"/>
          <w:b w:val="0"/>
        </w:rPr>
      </w:pPr>
      <w:r>
        <w:rPr>
          <w:rFonts w:hint="eastAsia"/>
          <w:b w:val="0"/>
        </w:rPr>
        <w:t>但当人的心思意念和他们灵的投入，是关乎他们正当的工作和事务，他们灵魂一切的倾向都是使用神的工具，并遵行祂所吩咐和指示他们的，那时人就最有可能得着天国。</w:t>
      </w:r>
    </w:p>
    <w:p w14:paraId="4B9D41B3">
      <w:pPr>
        <w:spacing w:after="290" w:line="258" w:lineRule="auto"/>
        <w:ind w:left="-5"/>
        <w:rPr>
          <w:rFonts w:hint="eastAsia"/>
          <w:b w:val="0"/>
        </w:rPr>
      </w:pPr>
    </w:p>
    <w:p w14:paraId="180D3C93">
      <w:pPr>
        <w:spacing w:after="290" w:line="258" w:lineRule="auto"/>
        <w:ind w:left="-5"/>
        <w:rPr>
          <w:rFonts w:hint="eastAsia"/>
          <w:b w:val="0"/>
        </w:rPr>
      </w:pPr>
      <w:r>
        <w:rPr>
          <w:rFonts w:hint="eastAsia"/>
          <w:b w:val="0"/>
        </w:rPr>
        <w:t>The apostle tells us, I Corinthians 9:26. "that he did not fight as those that beat the air."</w:t>
      </w:r>
    </w:p>
    <w:p w14:paraId="0C72F35A">
      <w:pPr>
        <w:spacing w:after="290" w:line="258" w:lineRule="auto"/>
        <w:ind w:left="-5"/>
        <w:rPr>
          <w:rFonts w:hint="eastAsia"/>
          <w:b w:val="0"/>
        </w:rPr>
      </w:pPr>
      <w:r>
        <w:rPr>
          <w:rFonts w:hint="eastAsia"/>
          <w:b w:val="0"/>
        </w:rPr>
        <w:t>使徒告诉我们，哥林多前书 9:26：“他不是像打空气那样争战。”</w:t>
      </w:r>
    </w:p>
    <w:p w14:paraId="519F227E">
      <w:pPr>
        <w:spacing w:after="290" w:line="258" w:lineRule="auto"/>
        <w:ind w:left="-5"/>
        <w:rPr>
          <w:rFonts w:hint="eastAsia"/>
          <w:b w:val="0"/>
        </w:rPr>
      </w:pPr>
    </w:p>
    <w:p w14:paraId="03F0DD01">
      <w:pPr>
        <w:spacing w:after="290" w:line="258" w:lineRule="auto"/>
        <w:ind w:left="-5"/>
        <w:rPr>
          <w:rFonts w:hint="eastAsia"/>
          <w:b w:val="0"/>
        </w:rPr>
      </w:pPr>
      <w:r>
        <w:rPr>
          <w:rFonts w:hint="eastAsia"/>
          <w:b w:val="0"/>
        </w:rPr>
        <w:t>Our time is short enough; we had not need to spend it in that which is nothing to the purpose.</w:t>
      </w:r>
    </w:p>
    <w:p w14:paraId="75FE1CBC">
      <w:pPr>
        <w:spacing w:after="290" w:line="258" w:lineRule="auto"/>
        <w:ind w:left="-5"/>
        <w:rPr>
          <w:rFonts w:hint="eastAsia"/>
          <w:b w:val="0"/>
        </w:rPr>
      </w:pPr>
      <w:r>
        <w:rPr>
          <w:rFonts w:hint="eastAsia"/>
          <w:b w:val="0"/>
        </w:rPr>
        <w:t>我们的时间已经够短了；我们不需把它花在无济于事的事上。</w:t>
      </w:r>
    </w:p>
    <w:p w14:paraId="57C99383">
      <w:pPr>
        <w:spacing w:after="290" w:line="258" w:lineRule="auto"/>
        <w:ind w:left="-5"/>
        <w:rPr>
          <w:rFonts w:hint="eastAsia"/>
          <w:b w:val="0"/>
        </w:rPr>
      </w:pPr>
    </w:p>
    <w:p w14:paraId="60F2D67E">
      <w:pPr>
        <w:spacing w:after="290" w:line="258" w:lineRule="auto"/>
        <w:ind w:left="-5"/>
        <w:rPr>
          <w:rFonts w:hint="eastAsia"/>
          <w:b w:val="0"/>
        </w:rPr>
      </w:pPr>
      <w:r>
        <w:rPr>
          <w:rFonts w:hint="eastAsia"/>
          <w:b w:val="0"/>
        </w:rPr>
        <w:t>There are real difficulties and enemies enough for persons to encounter, to employ all their strength; they had not need to waste it in fighting with phantoms.</w:t>
      </w:r>
    </w:p>
    <w:p w14:paraId="79C518FB">
      <w:pPr>
        <w:spacing w:after="290" w:line="258" w:lineRule="auto"/>
        <w:ind w:left="-5"/>
        <w:rPr>
          <w:rFonts w:hint="eastAsia"/>
          <w:b w:val="0"/>
        </w:rPr>
      </w:pPr>
      <w:r>
        <w:rPr>
          <w:rFonts w:hint="eastAsia"/>
          <w:b w:val="0"/>
        </w:rPr>
        <w:t>人有足够多的真实困难和仇敌要面对，要用尽他们一切的力量；他们不需把它浪费在与幻影争战上。</w:t>
      </w:r>
    </w:p>
    <w:p w14:paraId="78E66C5F">
      <w:pPr>
        <w:spacing w:after="290" w:line="258" w:lineRule="auto"/>
        <w:ind w:left="-5"/>
        <w:rPr>
          <w:rFonts w:hint="eastAsia"/>
          <w:b w:val="0"/>
        </w:rPr>
      </w:pPr>
    </w:p>
    <w:p w14:paraId="5B10BB89">
      <w:pPr>
        <w:spacing w:after="290" w:line="258" w:lineRule="auto"/>
        <w:ind w:left="-5"/>
        <w:rPr>
          <w:rFonts w:hint="eastAsia"/>
          <w:b w:val="0"/>
        </w:rPr>
      </w:pPr>
      <w:r>
        <w:rPr>
          <w:rFonts w:hint="eastAsia"/>
          <w:b w:val="0"/>
        </w:rPr>
        <w:t>5.By pressing into the kingdom of God is denoted a breaking through opposition and difficulties.</w:t>
      </w:r>
    </w:p>
    <w:p w14:paraId="18857AE1">
      <w:pPr>
        <w:spacing w:after="290" w:line="258" w:lineRule="auto"/>
        <w:ind w:left="-5"/>
        <w:rPr>
          <w:rFonts w:hint="eastAsia"/>
          <w:b w:val="0"/>
        </w:rPr>
      </w:pPr>
      <w:r>
        <w:rPr>
          <w:rFonts w:hint="eastAsia"/>
          <w:b w:val="0"/>
        </w:rPr>
        <w:t>5.努力进入神的国，意指冲破反对与困难。</w:t>
      </w:r>
    </w:p>
    <w:p w14:paraId="3E6E63DD">
      <w:pPr>
        <w:spacing w:after="290" w:line="258" w:lineRule="auto"/>
        <w:ind w:left="-5"/>
        <w:rPr>
          <w:rFonts w:hint="eastAsia"/>
          <w:b w:val="0"/>
        </w:rPr>
      </w:pPr>
    </w:p>
    <w:p w14:paraId="54A972B4">
      <w:pPr>
        <w:spacing w:after="290" w:line="258" w:lineRule="auto"/>
        <w:ind w:left="-5"/>
        <w:rPr>
          <w:rFonts w:hint="eastAsia"/>
          <w:b w:val="0"/>
        </w:rPr>
      </w:pPr>
      <w:r>
        <w:rPr>
          <w:rFonts w:hint="eastAsia"/>
          <w:b w:val="0"/>
        </w:rPr>
        <w:t>There is in the expression a plain intimation of difficulty.</w:t>
      </w:r>
    </w:p>
    <w:p w14:paraId="78B9FC01">
      <w:pPr>
        <w:spacing w:after="290" w:line="258" w:lineRule="auto"/>
        <w:ind w:left="-5"/>
        <w:rPr>
          <w:rFonts w:hint="eastAsia"/>
          <w:b w:val="0"/>
        </w:rPr>
      </w:pPr>
      <w:r>
        <w:rPr>
          <w:rFonts w:hint="eastAsia"/>
          <w:b w:val="0"/>
        </w:rPr>
        <w:t>这表达中明显暗示了困难。</w:t>
      </w:r>
    </w:p>
    <w:p w14:paraId="761EDF39">
      <w:pPr>
        <w:spacing w:after="290" w:line="258" w:lineRule="auto"/>
        <w:ind w:left="-5"/>
        <w:rPr>
          <w:rFonts w:hint="eastAsia"/>
          <w:b w:val="0"/>
        </w:rPr>
      </w:pPr>
    </w:p>
    <w:p w14:paraId="38F4DF53">
      <w:pPr>
        <w:spacing w:after="290" w:line="258" w:lineRule="auto"/>
        <w:ind w:left="-5"/>
        <w:rPr>
          <w:rFonts w:hint="eastAsia"/>
          <w:b w:val="0"/>
        </w:rPr>
      </w:pPr>
      <w:r>
        <w:rPr>
          <w:rFonts w:hint="eastAsia"/>
          <w:b w:val="0"/>
        </w:rPr>
        <w:t>If there were no opposition, but the way was all clear and open, there would be no need of pressing to get along.</w:t>
      </w:r>
    </w:p>
    <w:p w14:paraId="38594FA8">
      <w:pPr>
        <w:spacing w:after="290" w:line="258" w:lineRule="auto"/>
        <w:ind w:left="-5"/>
        <w:rPr>
          <w:rFonts w:hint="eastAsia"/>
          <w:b w:val="0"/>
        </w:rPr>
      </w:pPr>
      <w:r>
        <w:rPr>
          <w:rFonts w:hint="eastAsia"/>
          <w:b w:val="0"/>
        </w:rPr>
        <w:t>如果没有反对，道路都清晰敞开，就不需要努力前行了。</w:t>
      </w:r>
    </w:p>
    <w:p w14:paraId="400508EA">
      <w:pPr>
        <w:spacing w:after="290" w:line="258" w:lineRule="auto"/>
        <w:ind w:left="-5"/>
        <w:rPr>
          <w:rFonts w:hint="eastAsia"/>
          <w:b w:val="0"/>
        </w:rPr>
      </w:pPr>
    </w:p>
    <w:p w14:paraId="3D0DD22D">
      <w:pPr>
        <w:spacing w:after="290" w:line="258" w:lineRule="auto"/>
        <w:ind w:left="-5"/>
        <w:rPr>
          <w:rFonts w:hint="eastAsia"/>
          <w:b w:val="0"/>
        </w:rPr>
      </w:pPr>
      <w:r>
        <w:rPr>
          <w:rFonts w:hint="eastAsia"/>
          <w:b w:val="0"/>
        </w:rPr>
        <w:t>They therefore that are pressing into the kingdom of God, go on with such engagedness, that they break through the difficulties that are in the way.</w:t>
      </w:r>
    </w:p>
    <w:p w14:paraId="79F86DCD">
      <w:pPr>
        <w:spacing w:after="290" w:line="258" w:lineRule="auto"/>
        <w:ind w:left="-5"/>
        <w:rPr>
          <w:rFonts w:hint="eastAsia"/>
          <w:b w:val="0"/>
        </w:rPr>
      </w:pPr>
      <w:r>
        <w:rPr>
          <w:rFonts w:hint="eastAsia"/>
          <w:b w:val="0"/>
        </w:rPr>
        <w:t>因此，那些努力进入神的国的人，是以如此的投入前进，以至于他们冲破了路上的困难。</w:t>
      </w:r>
    </w:p>
    <w:p w14:paraId="2E3B0D6A">
      <w:pPr>
        <w:spacing w:after="290" w:line="258" w:lineRule="auto"/>
        <w:ind w:left="-5"/>
        <w:rPr>
          <w:rFonts w:hint="eastAsia"/>
          <w:b w:val="0"/>
        </w:rPr>
      </w:pPr>
    </w:p>
    <w:p w14:paraId="1DB36BD8">
      <w:pPr>
        <w:spacing w:after="290" w:line="258" w:lineRule="auto"/>
        <w:ind w:left="-5"/>
        <w:rPr>
          <w:rFonts w:hint="eastAsia"/>
          <w:b w:val="0"/>
        </w:rPr>
      </w:pPr>
      <w:r>
        <w:rPr>
          <w:rFonts w:hint="eastAsia"/>
          <w:b w:val="0"/>
        </w:rPr>
        <w:t>They are so set for salvation, that those things by which others are discouraged, and stopped, and turned back, do not stop them, but they press through them.</w:t>
      </w:r>
    </w:p>
    <w:p w14:paraId="63598CBD">
      <w:pPr>
        <w:spacing w:after="290" w:line="258" w:lineRule="auto"/>
        <w:ind w:left="-5"/>
        <w:rPr>
          <w:rFonts w:hint="eastAsia"/>
          <w:b w:val="0"/>
        </w:rPr>
      </w:pPr>
      <w:r>
        <w:rPr>
          <w:rFonts w:hint="eastAsia"/>
          <w:b w:val="0"/>
        </w:rPr>
        <w:t>他们如此定意要得救恩，以至于那些使别人灰心、停下、转身的事，并不能阻止他们，他们反而冲破它们。</w:t>
      </w:r>
    </w:p>
    <w:p w14:paraId="3CDBA359">
      <w:pPr>
        <w:spacing w:after="290" w:line="258" w:lineRule="auto"/>
        <w:ind w:left="-5"/>
        <w:rPr>
          <w:rFonts w:hint="eastAsia"/>
          <w:b w:val="0"/>
        </w:rPr>
      </w:pPr>
    </w:p>
    <w:p w14:paraId="4730951B">
      <w:pPr>
        <w:spacing w:after="290" w:line="258" w:lineRule="auto"/>
        <w:ind w:left="-5"/>
        <w:rPr>
          <w:rFonts w:hint="eastAsia"/>
          <w:b w:val="0"/>
        </w:rPr>
      </w:pPr>
      <w:r>
        <w:rPr>
          <w:rFonts w:hint="eastAsia"/>
          <w:b w:val="0"/>
        </w:rPr>
        <w:t>Persons ought to be so resolved for heaven, that if by any means they can obtain, they will obtain.</w:t>
      </w:r>
    </w:p>
    <w:p w14:paraId="011FF951">
      <w:pPr>
        <w:spacing w:after="290" w:line="258" w:lineRule="auto"/>
        <w:ind w:left="-5"/>
        <w:rPr>
          <w:rFonts w:hint="eastAsia"/>
          <w:b w:val="0"/>
        </w:rPr>
      </w:pPr>
      <w:r>
        <w:rPr>
          <w:rFonts w:hint="eastAsia"/>
          <w:b w:val="0"/>
        </w:rPr>
        <w:t>人应当如此为天国而决意，以至于如果他们能以任何方式得着，他们就必得着。</w:t>
      </w:r>
    </w:p>
    <w:p w14:paraId="1F8F1D37">
      <w:pPr>
        <w:spacing w:after="290" w:line="258" w:lineRule="auto"/>
        <w:ind w:left="-5"/>
        <w:rPr>
          <w:rFonts w:hint="eastAsia"/>
          <w:b w:val="0"/>
        </w:rPr>
      </w:pPr>
    </w:p>
    <w:p w14:paraId="0002C742">
      <w:pPr>
        <w:spacing w:after="290" w:line="258" w:lineRule="auto"/>
        <w:ind w:left="-5"/>
        <w:rPr>
          <w:rFonts w:hint="eastAsia"/>
          <w:b w:val="0"/>
        </w:rPr>
      </w:pPr>
      <w:r>
        <w:rPr>
          <w:rFonts w:hint="eastAsia"/>
          <w:b w:val="0"/>
        </w:rPr>
        <w:t>Whether those means be difficult or easy, cross or agreeable, if they are requisite means of salvation, they should be complied with.</w:t>
      </w:r>
    </w:p>
    <w:p w14:paraId="3C8955E7">
      <w:pPr>
        <w:spacing w:after="290" w:line="258" w:lineRule="auto"/>
        <w:ind w:left="-5"/>
        <w:rPr>
          <w:rFonts w:hint="eastAsia"/>
          <w:b w:val="0"/>
        </w:rPr>
      </w:pPr>
      <w:r>
        <w:rPr>
          <w:rFonts w:hint="eastAsia"/>
          <w:b w:val="0"/>
        </w:rPr>
        <w:t>无论那些方式是难是易，是逆是顺，如果它们是得救恩所必需的方式，就当遵行。</w:t>
      </w:r>
    </w:p>
    <w:p w14:paraId="2811B3D9">
      <w:pPr>
        <w:spacing w:after="290" w:line="258" w:lineRule="auto"/>
        <w:ind w:left="-5"/>
        <w:rPr>
          <w:rFonts w:hint="eastAsia"/>
          <w:b w:val="0"/>
        </w:rPr>
      </w:pPr>
    </w:p>
    <w:p w14:paraId="3ECED412">
      <w:pPr>
        <w:spacing w:after="290" w:line="258" w:lineRule="auto"/>
        <w:ind w:left="-5"/>
        <w:rPr>
          <w:rFonts w:hint="eastAsia"/>
          <w:b w:val="0"/>
        </w:rPr>
      </w:pPr>
      <w:r>
        <w:rPr>
          <w:rFonts w:hint="eastAsia"/>
          <w:b w:val="0"/>
        </w:rPr>
        <w:t>When anything is presented to be done, the question should not be, Is it easy or hard? is it agreeable to my carnal inclinations or interest, or against them? But is it a required means of my obtaining an interest in Jesus Christ, and eternal salvation?</w:t>
      </w:r>
    </w:p>
    <w:p w14:paraId="150CACEB">
      <w:pPr>
        <w:spacing w:after="290" w:line="258" w:lineRule="auto"/>
        <w:ind w:left="-5"/>
        <w:rPr>
          <w:rFonts w:hint="eastAsia"/>
          <w:b w:val="0"/>
        </w:rPr>
      </w:pPr>
      <w:r>
        <w:rPr>
          <w:rFonts w:hint="eastAsia"/>
          <w:b w:val="0"/>
        </w:rPr>
        <w:t>当有任何事要作时，问题不应是：这事是易是难？它是否合乎我的肉体倾向或利益，还是与之相悖？而应是：这是我得着在耶稣基督里的分，并得永生的必需方式吗？</w:t>
      </w:r>
    </w:p>
    <w:p w14:paraId="705262EC">
      <w:pPr>
        <w:spacing w:after="290" w:line="258" w:lineRule="auto"/>
        <w:ind w:left="-5"/>
        <w:rPr>
          <w:rFonts w:hint="eastAsia"/>
          <w:b w:val="0"/>
        </w:rPr>
      </w:pPr>
    </w:p>
    <w:p w14:paraId="782E3A4A">
      <w:pPr>
        <w:spacing w:after="290" w:line="258" w:lineRule="auto"/>
        <w:ind w:left="-5"/>
        <w:rPr>
          <w:rFonts w:hint="eastAsia"/>
          <w:b w:val="0"/>
        </w:rPr>
      </w:pPr>
      <w:r>
        <w:rPr>
          <w:rFonts w:hint="eastAsia"/>
          <w:b w:val="0"/>
        </w:rPr>
        <w:t>Thus the apostle, Philippians 3:11. "If by any means I might attain unto the resurrection of the dead."</w:t>
      </w:r>
    </w:p>
    <w:p w14:paraId="0C3AE9E1">
      <w:pPr>
        <w:spacing w:after="290" w:line="258" w:lineRule="auto"/>
        <w:ind w:left="-5"/>
        <w:rPr>
          <w:rFonts w:hint="eastAsia"/>
          <w:b w:val="0"/>
        </w:rPr>
      </w:pPr>
      <w:r>
        <w:rPr>
          <w:rFonts w:hint="eastAsia"/>
          <w:b w:val="0"/>
        </w:rPr>
        <w:t>使徒也是如此，腓立比书 3:11：“或者我也得以从死里复活。”</w:t>
      </w:r>
    </w:p>
    <w:p w14:paraId="152A2A53">
      <w:pPr>
        <w:spacing w:after="290" w:line="258" w:lineRule="auto"/>
        <w:ind w:left="-5"/>
        <w:rPr>
          <w:rFonts w:hint="eastAsia"/>
          <w:b w:val="0"/>
        </w:rPr>
      </w:pPr>
    </w:p>
    <w:p w14:paraId="0E1981BF">
      <w:pPr>
        <w:spacing w:after="290" w:line="258" w:lineRule="auto"/>
        <w:ind w:left="-5"/>
        <w:rPr>
          <w:rFonts w:hint="eastAsia"/>
          <w:b w:val="0"/>
        </w:rPr>
      </w:pPr>
      <w:r>
        <w:rPr>
          <w:rFonts w:hint="eastAsia"/>
          <w:b w:val="0"/>
        </w:rPr>
        <w:t>He tells us there in the context what difficulties he broke through, that he suffered the loss of all things, and was willingly made conformable even to Christ's death, though that was attended with such extreme torment and ignominy.</w:t>
      </w:r>
    </w:p>
    <w:p w14:paraId="5F6D6078">
      <w:pPr>
        <w:spacing w:after="290" w:line="258" w:lineRule="auto"/>
        <w:ind w:left="-5"/>
        <w:rPr>
          <w:rFonts w:hint="eastAsia"/>
          <w:b w:val="0"/>
        </w:rPr>
      </w:pPr>
      <w:r>
        <w:rPr>
          <w:rFonts w:hint="eastAsia"/>
          <w:b w:val="0"/>
        </w:rPr>
        <w:t>他在那里的上下文告诉我们他冲破了何等的困难，他为祂丢弃万事，并甘愿效法基督的死，即使那伴随着如此极端的痛苦与羞辱。</w:t>
      </w:r>
    </w:p>
    <w:p w14:paraId="1D2FA279">
      <w:pPr>
        <w:spacing w:after="290" w:line="258" w:lineRule="auto"/>
        <w:ind w:left="-5"/>
        <w:rPr>
          <w:rFonts w:hint="eastAsia"/>
          <w:b w:val="0"/>
        </w:rPr>
      </w:pPr>
    </w:p>
    <w:p w14:paraId="5DD06947">
      <w:pPr>
        <w:spacing w:after="290" w:line="258" w:lineRule="auto"/>
        <w:ind w:left="-5"/>
        <w:rPr>
          <w:rFonts w:hint="eastAsia"/>
          <w:b w:val="0"/>
        </w:rPr>
      </w:pPr>
      <w:r>
        <w:rPr>
          <w:rFonts w:hint="eastAsia"/>
          <w:b w:val="0"/>
        </w:rPr>
        <w:t>He that is pressing into the kingdom of God, commonly finds many things in the way that are against the grain; but he is not stopped by the cross that lies before him, but takes it up, and carries it.</w:t>
      </w:r>
    </w:p>
    <w:p w14:paraId="22C0085B">
      <w:pPr>
        <w:spacing w:after="290" w:line="258" w:lineRule="auto"/>
        <w:ind w:left="-5"/>
        <w:rPr>
          <w:rFonts w:hint="eastAsia"/>
          <w:b w:val="0"/>
        </w:rPr>
      </w:pPr>
      <w:r>
        <w:rPr>
          <w:rFonts w:hint="eastAsia"/>
          <w:b w:val="0"/>
        </w:rPr>
        <w:t>那努力进入神的国的人，通常在路上会遇见许多不合己意的事；但他不因摆在他面前的十字架而停下，反而拿起它，背着它。</w:t>
      </w:r>
    </w:p>
    <w:p w14:paraId="2EFDA7B5">
      <w:pPr>
        <w:spacing w:after="290" w:line="258" w:lineRule="auto"/>
        <w:ind w:left="-5"/>
        <w:rPr>
          <w:rFonts w:hint="eastAsia"/>
          <w:b w:val="0"/>
        </w:rPr>
      </w:pPr>
    </w:p>
    <w:p w14:paraId="3B00B7B6">
      <w:pPr>
        <w:spacing w:after="290" w:line="258" w:lineRule="auto"/>
        <w:ind w:left="-5"/>
        <w:rPr>
          <w:rFonts w:hint="eastAsia"/>
          <w:b w:val="0"/>
        </w:rPr>
      </w:pPr>
      <w:r>
        <w:rPr>
          <w:rFonts w:hint="eastAsia"/>
          <w:b w:val="0"/>
        </w:rPr>
        <w:t>Suppose there be something incumbent on him to do, that is cross to his natural temper, and irksome to him on that account; suppose something that he cannot do without suffering in his estate, or that he apprehends will look odd and strange in the eyes of others, and expose him to ridicule and reproach, or any thing that will offend a neighbor, and get his ill-will, or something that will be very cross to his own carnal appetite-he will press through such difficulties.</w:t>
      </w:r>
    </w:p>
    <w:p w14:paraId="13F288A8">
      <w:pPr>
        <w:spacing w:after="290" w:line="258" w:lineRule="auto"/>
        <w:ind w:left="-5"/>
        <w:rPr>
          <w:rFonts w:hint="eastAsia"/>
          <w:b w:val="0"/>
        </w:rPr>
      </w:pPr>
      <w:r>
        <w:rPr>
          <w:rFonts w:hint="eastAsia"/>
          <w:b w:val="0"/>
        </w:rPr>
        <w:t>假设有某件他必须作的事，与他的本性相悖，并因此使他感到厌烦；假设有某件事，他若作了，就会在产业上受损，或他认为在别人眼中会显得古怪，并使他遭受嘲笑和指责，或任何会冒犯邻舍，惹他反感的事，或某件与他自己肉体欲望极不相合的事——他都会冲破这样的困难。</w:t>
      </w:r>
    </w:p>
    <w:p w14:paraId="6A4489C2">
      <w:pPr>
        <w:spacing w:after="290" w:line="258" w:lineRule="auto"/>
        <w:ind w:left="-5"/>
        <w:rPr>
          <w:rFonts w:hint="eastAsia"/>
          <w:b w:val="0"/>
        </w:rPr>
      </w:pPr>
    </w:p>
    <w:p w14:paraId="62DD0AF9">
      <w:pPr>
        <w:spacing w:after="290" w:line="258" w:lineRule="auto"/>
        <w:ind w:left="-5"/>
        <w:rPr>
          <w:rFonts w:hint="eastAsia"/>
          <w:b w:val="0"/>
        </w:rPr>
      </w:pPr>
      <w:r>
        <w:rPr>
          <w:rFonts w:hint="eastAsia"/>
          <w:b w:val="0"/>
        </w:rPr>
        <w:t>Everything that is found to be a weight that hinders him in running this race he casts from him, though it be a weight of gold or pearls; yea, if it be a right hand or foot that offends him, he will cut them off, and will not stick at plucking out a right eye with his own hands.</w:t>
      </w:r>
    </w:p>
    <w:p w14:paraId="0E4E9F47">
      <w:pPr>
        <w:spacing w:after="290" w:line="258" w:lineRule="auto"/>
        <w:ind w:left="-5"/>
        <w:rPr>
          <w:rFonts w:hint="eastAsia"/>
          <w:b w:val="0"/>
        </w:rPr>
      </w:pPr>
      <w:r>
        <w:rPr>
          <w:rFonts w:hint="eastAsia"/>
          <w:b w:val="0"/>
        </w:rPr>
        <w:t>凡发现是阻碍他跑这赛程的重担，他都丢弃，即使是金子或珍珠的重担；是的，若是右手或右脚叫他跌倒，他就砍下来，也不惜用自己的手挖出右眼来。</w:t>
      </w:r>
    </w:p>
    <w:p w14:paraId="328CD6E1">
      <w:pPr>
        <w:spacing w:after="290" w:line="258" w:lineRule="auto"/>
        <w:ind w:left="-5"/>
        <w:rPr>
          <w:rFonts w:hint="eastAsia"/>
          <w:b w:val="0"/>
        </w:rPr>
      </w:pPr>
    </w:p>
    <w:p w14:paraId="49F36A96">
      <w:pPr>
        <w:spacing w:after="290" w:line="258" w:lineRule="auto"/>
        <w:ind w:left="-5"/>
        <w:rPr>
          <w:rFonts w:hint="eastAsia"/>
          <w:b w:val="0"/>
        </w:rPr>
      </w:pPr>
      <w:r>
        <w:rPr>
          <w:rFonts w:hint="eastAsia"/>
          <w:b w:val="0"/>
        </w:rPr>
        <w:t>These things are insuperable difficulties to those who are not thoroughly engaged in seeking their salvation; they are stumblingblocks that they never get over.</w:t>
      </w:r>
    </w:p>
    <w:p w14:paraId="6138707A">
      <w:pPr>
        <w:spacing w:after="290" w:line="258" w:lineRule="auto"/>
        <w:ind w:left="-5"/>
        <w:rPr>
          <w:rFonts w:hint="eastAsia"/>
          <w:b w:val="0"/>
        </w:rPr>
      </w:pPr>
      <w:r>
        <w:rPr>
          <w:rFonts w:hint="eastAsia"/>
          <w:b w:val="0"/>
        </w:rPr>
        <w:t>对那些没有完全投入寻求救恩的人而言，这些是无法克服的困难；是他们永不能越过的绊脚石。</w:t>
      </w:r>
    </w:p>
    <w:p w14:paraId="09B19112">
      <w:pPr>
        <w:spacing w:after="290" w:line="258" w:lineRule="auto"/>
        <w:ind w:left="-5"/>
        <w:rPr>
          <w:rFonts w:hint="eastAsia"/>
          <w:b w:val="0"/>
        </w:rPr>
      </w:pPr>
    </w:p>
    <w:p w14:paraId="275ECE11">
      <w:pPr>
        <w:spacing w:after="290" w:line="258" w:lineRule="auto"/>
        <w:ind w:left="-5"/>
        <w:rPr>
          <w:rFonts w:hint="eastAsia"/>
          <w:b w:val="0"/>
        </w:rPr>
      </w:pPr>
      <w:r>
        <w:rPr>
          <w:rFonts w:hint="eastAsia"/>
          <w:b w:val="0"/>
        </w:rPr>
        <w:t>But it is not so with him that presses into the kingdom of God.</w:t>
      </w:r>
    </w:p>
    <w:p w14:paraId="073260A6">
      <w:pPr>
        <w:spacing w:after="290" w:line="258" w:lineRule="auto"/>
        <w:ind w:left="-5"/>
        <w:rPr>
          <w:rFonts w:hint="eastAsia"/>
          <w:b w:val="0"/>
        </w:rPr>
      </w:pPr>
      <w:r>
        <w:rPr>
          <w:rFonts w:hint="eastAsia"/>
          <w:b w:val="0"/>
        </w:rPr>
        <w:t>但对那努力进入神的国的人而言，却非如此。</w:t>
      </w:r>
    </w:p>
    <w:p w14:paraId="3D980E1A">
      <w:pPr>
        <w:spacing w:after="290" w:line="258" w:lineRule="auto"/>
        <w:ind w:left="-5"/>
        <w:rPr>
          <w:rFonts w:hint="eastAsia"/>
          <w:b w:val="0"/>
        </w:rPr>
      </w:pPr>
    </w:p>
    <w:p w14:paraId="493814D1">
      <w:pPr>
        <w:spacing w:after="290" w:line="258" w:lineRule="auto"/>
        <w:ind w:left="-5"/>
        <w:rPr>
          <w:rFonts w:hint="eastAsia"/>
          <w:b w:val="0"/>
        </w:rPr>
      </w:pPr>
      <w:r>
        <w:rPr>
          <w:rFonts w:hint="eastAsia"/>
          <w:b w:val="0"/>
        </w:rPr>
        <w:t>Those things (before he was thoroughly roused from his security) about which he was wont to have long parleyings and disputings with his own conscience-employing carnal reason to invent arguments and pleas of excuse-he now sticks at no longer; he has done with this endless disputing and reasoning, and presses violently through all difficulties.</w:t>
      </w:r>
    </w:p>
    <w:p w14:paraId="20AF3DDC">
      <w:pPr>
        <w:spacing w:after="290" w:line="258" w:lineRule="auto"/>
        <w:ind w:left="-5"/>
        <w:rPr>
          <w:rFonts w:hint="eastAsia"/>
          <w:b w:val="0"/>
        </w:rPr>
      </w:pPr>
      <w:r>
        <w:rPr>
          <w:rFonts w:hint="eastAsia"/>
          <w:b w:val="0"/>
        </w:rPr>
        <w:t>那些事（在他从安逸中被彻底唤醒之前），他曾惯于与自己的良心有长久的商议和争论——用肉体的理性来编造论据和借口——他现在不再停留；他已结束了这无休止的争论和推理，并猛烈地冲破一切困难。</w:t>
      </w:r>
    </w:p>
    <w:p w14:paraId="366F81B1">
      <w:pPr>
        <w:spacing w:after="290" w:line="258" w:lineRule="auto"/>
        <w:ind w:left="-5"/>
        <w:rPr>
          <w:rFonts w:hint="eastAsia"/>
          <w:b w:val="0"/>
        </w:rPr>
      </w:pPr>
    </w:p>
    <w:p w14:paraId="55246277">
      <w:pPr>
        <w:spacing w:after="290" w:line="258" w:lineRule="auto"/>
        <w:ind w:left="-5"/>
        <w:rPr>
          <w:rFonts w:hint="eastAsia"/>
          <w:b w:val="0"/>
        </w:rPr>
      </w:pPr>
      <w:r>
        <w:rPr>
          <w:rFonts w:hint="eastAsia"/>
          <w:b w:val="0"/>
        </w:rPr>
        <w:t>Let what will be in the way, heaven is what he must and will obtain, not if he can without difficulty, but if it be possible.</w:t>
      </w:r>
    </w:p>
    <w:p w14:paraId="5C6F9881">
      <w:pPr>
        <w:spacing w:after="290" w:line="258" w:lineRule="auto"/>
        <w:ind w:left="-5"/>
        <w:rPr>
          <w:rFonts w:hint="eastAsia"/>
          <w:b w:val="0"/>
        </w:rPr>
      </w:pPr>
      <w:r>
        <w:rPr>
          <w:rFonts w:hint="eastAsia"/>
          <w:b w:val="0"/>
        </w:rPr>
        <w:t>无论路上有什么，天国是他必须并必定要得着的，不是如果他能不费吹灰之力，而是如果可能。</w:t>
      </w:r>
    </w:p>
    <w:p w14:paraId="0513991B">
      <w:pPr>
        <w:spacing w:after="290" w:line="258" w:lineRule="auto"/>
        <w:ind w:left="-5"/>
        <w:rPr>
          <w:rFonts w:hint="eastAsia"/>
          <w:b w:val="0"/>
        </w:rPr>
      </w:pPr>
    </w:p>
    <w:p w14:paraId="7AF04589">
      <w:pPr>
        <w:spacing w:after="290" w:line="258" w:lineRule="auto"/>
        <w:ind w:left="-5"/>
        <w:rPr>
          <w:rFonts w:hint="eastAsia"/>
          <w:b w:val="0"/>
        </w:rPr>
      </w:pPr>
      <w:r>
        <w:rPr>
          <w:rFonts w:hint="eastAsia"/>
          <w:b w:val="0"/>
        </w:rPr>
        <w:t>He meets with temptation: the devil is often whispering in his ear, setting allurements before him, magnifying the difficulties of the work he is engaged in, telling him that they are insuperable, and that he can never conquer them, and trying all ways in the world to discourage him; but still he presses forward.</w:t>
      </w:r>
    </w:p>
    <w:p w14:paraId="4BA71FD4">
      <w:pPr>
        <w:spacing w:after="290" w:line="258" w:lineRule="auto"/>
        <w:ind w:left="-5"/>
        <w:rPr>
          <w:rFonts w:hint="eastAsia"/>
          <w:b w:val="0"/>
        </w:rPr>
      </w:pPr>
      <w:r>
        <w:rPr>
          <w:rFonts w:hint="eastAsia"/>
          <w:b w:val="0"/>
        </w:rPr>
        <w:t>他遇见试探：魔鬼常常在他耳边低语，在他面前设下诱惑，夸大他所从事工作的困难，告诉他那是无法克服的，他永不能战胜它们，并用世上一切方法来使他灰心；但他仍努力向前。</w:t>
      </w:r>
    </w:p>
    <w:p w14:paraId="7F15DED2">
      <w:pPr>
        <w:spacing w:after="290" w:line="258" w:lineRule="auto"/>
        <w:ind w:left="-5"/>
        <w:rPr>
          <w:rFonts w:hint="eastAsia"/>
          <w:b w:val="0"/>
        </w:rPr>
      </w:pPr>
    </w:p>
    <w:p w14:paraId="5E281FAE">
      <w:pPr>
        <w:spacing w:after="290" w:line="258" w:lineRule="auto"/>
        <w:ind w:left="-5"/>
        <w:rPr>
          <w:rFonts w:hint="eastAsia"/>
          <w:b w:val="0"/>
        </w:rPr>
      </w:pPr>
      <w:r>
        <w:rPr>
          <w:rFonts w:hint="eastAsia"/>
          <w:b w:val="0"/>
        </w:rPr>
        <w:t>God has given and maintains such an earnest spirit for heaven, that the devil cannot stop him in his course; he is not at leisure to lend an ear to what he has to say.-I come now,</w:t>
      </w:r>
    </w:p>
    <w:p w14:paraId="652F3FCF">
      <w:pPr>
        <w:spacing w:after="290" w:line="258" w:lineRule="auto"/>
        <w:ind w:left="-5"/>
        <w:rPr>
          <w:rFonts w:hint="eastAsia"/>
          <w:b w:val="0"/>
        </w:rPr>
      </w:pPr>
      <w:r>
        <w:rPr>
          <w:rFonts w:hint="eastAsia"/>
          <w:b w:val="0"/>
        </w:rPr>
        <w:t>神已赐予并维持一种如此热切向往天国的心，以至于魔鬼不能阻止他的路程；他没有闲工夫去听魔鬼要说的话。——我现在来到，</w:t>
      </w:r>
    </w:p>
    <w:p w14:paraId="3DD1DE06">
      <w:pPr>
        <w:spacing w:after="290" w:line="258" w:lineRule="auto"/>
        <w:ind w:left="-5"/>
        <w:rPr>
          <w:rFonts w:hint="eastAsia"/>
          <w:b w:val="0"/>
        </w:rPr>
      </w:pPr>
    </w:p>
    <w:p w14:paraId="5D6569C1">
      <w:pPr>
        <w:spacing w:after="290" w:line="258" w:lineRule="auto"/>
        <w:ind w:left="-5"/>
        <w:rPr>
          <w:rFonts w:hint="eastAsia"/>
          <w:b w:val="0"/>
        </w:rPr>
      </w:pPr>
      <w:r>
        <w:rPr>
          <w:rFonts w:hint="eastAsia"/>
          <w:b w:val="0"/>
        </w:rPr>
        <w:t>1. To show why the kingdom of heaven should be sought in this manner.-It should be thus sought,</w:t>
      </w:r>
    </w:p>
    <w:p w14:paraId="6650077E">
      <w:pPr>
        <w:spacing w:after="290" w:line="258" w:lineRule="auto"/>
        <w:ind w:left="-5"/>
        <w:rPr>
          <w:rFonts w:hint="eastAsia"/>
          <w:b w:val="0"/>
        </w:rPr>
      </w:pPr>
      <w:r>
        <w:rPr>
          <w:rFonts w:hint="eastAsia"/>
          <w:b w:val="0"/>
        </w:rPr>
        <w:t>1. 说明为何天国应当以这种方式寻求。——应当如此寻求，</w:t>
      </w:r>
    </w:p>
    <w:p w14:paraId="06CE178C">
      <w:pPr>
        <w:spacing w:after="290" w:line="258" w:lineRule="auto"/>
        <w:ind w:left="-5"/>
        <w:rPr>
          <w:rFonts w:hint="eastAsia"/>
          <w:b w:val="0"/>
        </w:rPr>
      </w:pPr>
    </w:p>
    <w:p w14:paraId="37DF939B">
      <w:pPr>
        <w:spacing w:after="290" w:line="258" w:lineRule="auto"/>
        <w:ind w:left="-5"/>
        <w:rPr>
          <w:rFonts w:hint="eastAsia"/>
          <w:b w:val="0"/>
        </w:rPr>
      </w:pPr>
      <w:r>
        <w:rPr>
          <w:rFonts w:hint="eastAsia"/>
          <w:b w:val="0"/>
        </w:rPr>
        <w:t>1.On account of the extreme necessity we are in of getting into thekingdom of heaven.</w:t>
      </w:r>
    </w:p>
    <w:p w14:paraId="3EF0071E">
      <w:pPr>
        <w:spacing w:after="290" w:line="258" w:lineRule="auto"/>
        <w:ind w:left="-5"/>
        <w:rPr>
          <w:rFonts w:hint="eastAsia"/>
          <w:b w:val="0"/>
        </w:rPr>
      </w:pPr>
      <w:r>
        <w:rPr>
          <w:rFonts w:hint="eastAsia"/>
          <w:b w:val="0"/>
        </w:rPr>
        <w:t>1.因我们极其需要进入天国。</w:t>
      </w:r>
    </w:p>
    <w:p w14:paraId="2551A210">
      <w:pPr>
        <w:spacing w:after="290" w:line="258" w:lineRule="auto"/>
        <w:ind w:left="-5"/>
        <w:rPr>
          <w:rFonts w:hint="eastAsia"/>
          <w:b w:val="0"/>
        </w:rPr>
      </w:pPr>
    </w:p>
    <w:p w14:paraId="10695251">
      <w:pPr>
        <w:spacing w:after="290" w:line="258" w:lineRule="auto"/>
        <w:ind w:left="-5"/>
        <w:rPr>
          <w:rFonts w:hint="eastAsia"/>
          <w:b w:val="0"/>
        </w:rPr>
      </w:pPr>
      <w:r>
        <w:rPr>
          <w:rFonts w:hint="eastAsia"/>
          <w:b w:val="0"/>
        </w:rPr>
        <w:t>We are in a perishing necessity of it; without it we are utterly and eternally lost.</w:t>
      </w:r>
    </w:p>
    <w:p w14:paraId="5EDB722B">
      <w:pPr>
        <w:spacing w:after="290" w:line="258" w:lineRule="auto"/>
        <w:ind w:left="-5"/>
        <w:rPr>
          <w:rFonts w:hint="eastAsia"/>
          <w:b w:val="0"/>
        </w:rPr>
      </w:pPr>
      <w:r>
        <w:rPr>
          <w:rFonts w:hint="eastAsia"/>
          <w:b w:val="0"/>
        </w:rPr>
        <w:t>我们处在一种将亡的必需之中；没有它，我们就完全并永远地失丧了。</w:t>
      </w:r>
    </w:p>
    <w:p w14:paraId="150944B2">
      <w:pPr>
        <w:spacing w:after="290" w:line="258" w:lineRule="auto"/>
        <w:ind w:left="-5"/>
        <w:rPr>
          <w:rFonts w:hint="eastAsia"/>
          <w:b w:val="0"/>
        </w:rPr>
      </w:pPr>
    </w:p>
    <w:p w14:paraId="6F241C51">
      <w:pPr>
        <w:spacing w:after="290" w:line="258" w:lineRule="auto"/>
        <w:ind w:left="-5"/>
        <w:rPr>
          <w:rFonts w:hint="eastAsia"/>
          <w:b w:val="0"/>
        </w:rPr>
      </w:pPr>
      <w:r>
        <w:rPr>
          <w:rFonts w:hint="eastAsia"/>
          <w:b w:val="0"/>
        </w:rPr>
        <w:t>Out of the kingdom of God is no safety; there is no other hiding-place; this is the only city of refuge, in which we can be secure from the avenger that pursues all the ungodly.</w:t>
      </w:r>
    </w:p>
    <w:p w14:paraId="69769E73">
      <w:pPr>
        <w:spacing w:after="290" w:line="258" w:lineRule="auto"/>
        <w:ind w:left="-5"/>
        <w:rPr>
          <w:rFonts w:hint="eastAsia"/>
          <w:b w:val="0"/>
        </w:rPr>
      </w:pPr>
      <w:r>
        <w:rPr>
          <w:rFonts w:hint="eastAsia"/>
          <w:b w:val="0"/>
        </w:rPr>
        <w:t>在神的国之外，没有安全；没有别的藏身之处；这是唯一的逃城，我们可以在其中免于那追赶所有不敬虔之人的报仇者。</w:t>
      </w:r>
    </w:p>
    <w:p w14:paraId="582C0D62">
      <w:pPr>
        <w:spacing w:after="290" w:line="258" w:lineRule="auto"/>
        <w:ind w:left="-5"/>
        <w:rPr>
          <w:rFonts w:hint="eastAsia"/>
          <w:b w:val="0"/>
        </w:rPr>
      </w:pPr>
    </w:p>
    <w:p w14:paraId="589952FF">
      <w:pPr>
        <w:spacing w:after="290" w:line="258" w:lineRule="auto"/>
        <w:ind w:left="-5"/>
        <w:rPr>
          <w:rFonts w:hint="eastAsia"/>
          <w:b w:val="0"/>
        </w:rPr>
      </w:pPr>
      <w:r>
        <w:rPr>
          <w:rFonts w:hint="eastAsia"/>
          <w:b w:val="0"/>
        </w:rPr>
        <w:t>The vengeance of God will pursue, overtake, and eternally destroy, them that are not in this kingdom.</w:t>
      </w:r>
    </w:p>
    <w:p w14:paraId="49EEF96D">
      <w:pPr>
        <w:spacing w:after="290" w:line="258" w:lineRule="auto"/>
        <w:ind w:left="-5"/>
        <w:rPr>
          <w:rFonts w:hint="eastAsia"/>
          <w:b w:val="0"/>
        </w:rPr>
      </w:pPr>
      <w:r>
        <w:rPr>
          <w:rFonts w:hint="eastAsia"/>
          <w:b w:val="0"/>
        </w:rPr>
        <w:t>神的报复将追赶、追上并永远毁灭那些不在这国里的人。</w:t>
      </w:r>
    </w:p>
    <w:p w14:paraId="73AAF52A">
      <w:pPr>
        <w:spacing w:after="290" w:line="258" w:lineRule="auto"/>
        <w:ind w:left="-5"/>
        <w:rPr>
          <w:rFonts w:hint="eastAsia"/>
          <w:b w:val="0"/>
        </w:rPr>
      </w:pPr>
    </w:p>
    <w:p w14:paraId="0A537C33">
      <w:pPr>
        <w:spacing w:after="290" w:line="258" w:lineRule="auto"/>
        <w:ind w:left="-5"/>
        <w:rPr>
          <w:rFonts w:hint="eastAsia"/>
          <w:b w:val="0"/>
        </w:rPr>
      </w:pPr>
      <w:r>
        <w:rPr>
          <w:rFonts w:hint="eastAsia"/>
          <w:b w:val="0"/>
        </w:rPr>
        <w:t>All that are without this enclosure will be swallowed up in an overflowing fiery deluge of wrath.</w:t>
      </w:r>
    </w:p>
    <w:p w14:paraId="20CFC239">
      <w:pPr>
        <w:spacing w:after="290" w:line="258" w:lineRule="auto"/>
        <w:ind w:left="-5"/>
        <w:rPr>
          <w:rFonts w:hint="eastAsia"/>
          <w:b w:val="0"/>
        </w:rPr>
      </w:pPr>
      <w:r>
        <w:rPr>
          <w:rFonts w:hint="eastAsia"/>
          <w:b w:val="0"/>
        </w:rPr>
        <w:t>所有在这围墙之外的人，都将被那泛滥的烈火洪流的忿怒所吞没。</w:t>
      </w:r>
    </w:p>
    <w:p w14:paraId="7D871ACD">
      <w:pPr>
        <w:spacing w:after="290" w:line="258" w:lineRule="auto"/>
        <w:ind w:left="-5"/>
        <w:rPr>
          <w:rFonts w:hint="eastAsia"/>
          <w:b w:val="0"/>
        </w:rPr>
      </w:pPr>
    </w:p>
    <w:p w14:paraId="64EECFEA">
      <w:pPr>
        <w:spacing w:after="290" w:line="258" w:lineRule="auto"/>
        <w:ind w:left="-5"/>
        <w:rPr>
          <w:rFonts w:hint="eastAsia"/>
          <w:b w:val="0"/>
        </w:rPr>
      </w:pPr>
      <w:r>
        <w:rPr>
          <w:rFonts w:hint="eastAsia"/>
          <w:b w:val="0"/>
        </w:rPr>
        <w:t>They may stand at the door and knock, and cry, Lord, Lord, open to us, in vain; they will be thrust back; and God will have no mercy on them; they shall be eternally left of him.</w:t>
      </w:r>
    </w:p>
    <w:p w14:paraId="6C4E4229">
      <w:pPr>
        <w:spacing w:after="290" w:line="258" w:lineRule="auto"/>
        <w:ind w:left="-5"/>
        <w:rPr>
          <w:rFonts w:hint="eastAsia"/>
          <w:b w:val="0"/>
        </w:rPr>
      </w:pPr>
      <w:r>
        <w:rPr>
          <w:rFonts w:hint="eastAsia"/>
          <w:b w:val="0"/>
        </w:rPr>
        <w:t>他们可能站在门外叩门，喊着说：‘主啊，主啊，给我们开门！’却是徒然；他们将被推开；神将不怜悯他们；他们将永远被祂撇弃。</w:t>
      </w:r>
    </w:p>
    <w:p w14:paraId="3B88CCF6">
      <w:pPr>
        <w:spacing w:after="290" w:line="258" w:lineRule="auto"/>
        <w:ind w:left="-5"/>
        <w:rPr>
          <w:rFonts w:hint="eastAsia"/>
          <w:b w:val="0"/>
        </w:rPr>
      </w:pPr>
    </w:p>
    <w:p w14:paraId="53C629B7">
      <w:pPr>
        <w:spacing w:after="290" w:line="258" w:lineRule="auto"/>
        <w:ind w:left="-5"/>
        <w:rPr>
          <w:rFonts w:hint="eastAsia"/>
          <w:b w:val="0"/>
        </w:rPr>
      </w:pPr>
      <w:r>
        <w:rPr>
          <w:rFonts w:hint="eastAsia"/>
          <w:b w:val="0"/>
        </w:rPr>
        <w:t>His fearful vengence will seize them; the devils will lay hold of them; and all evil will come upon them; and there will be none to pity or help; their case will be utterly desperate, and infinitely doleful.</w:t>
      </w:r>
    </w:p>
    <w:p w14:paraId="6176C0A3">
      <w:pPr>
        <w:spacing w:after="290" w:line="258" w:lineRule="auto"/>
        <w:ind w:left="-5"/>
        <w:rPr>
          <w:rFonts w:hint="eastAsia"/>
          <w:b w:val="0"/>
        </w:rPr>
      </w:pPr>
      <w:r>
        <w:rPr>
          <w:rFonts w:hint="eastAsia"/>
          <w:b w:val="0"/>
        </w:rPr>
        <w:t>祂可怕的报复将抓住他们；魔鬼将抓住他们；一切的邪恶都将临到他们；将无人怜悯或帮助；他们的光景将是完全绝望的，和无限悲惨的。</w:t>
      </w:r>
    </w:p>
    <w:p w14:paraId="73A66C57">
      <w:pPr>
        <w:spacing w:after="290" w:line="258" w:lineRule="auto"/>
        <w:ind w:left="-5"/>
        <w:rPr>
          <w:rFonts w:hint="eastAsia"/>
          <w:b w:val="0"/>
        </w:rPr>
      </w:pPr>
    </w:p>
    <w:p w14:paraId="36EF8B93">
      <w:pPr>
        <w:spacing w:after="290" w:line="258" w:lineRule="auto"/>
        <w:ind w:left="-5"/>
        <w:rPr>
          <w:rFonts w:hint="eastAsia"/>
          <w:b w:val="0"/>
        </w:rPr>
      </w:pPr>
      <w:r>
        <w:rPr>
          <w:rFonts w:hint="eastAsia"/>
          <w:b w:val="0"/>
        </w:rPr>
        <w:t>It will be a gone case with them; all offers of mercy and expressions of divine goodness will be finally withdrawn, and all hope will be lost.</w:t>
      </w:r>
    </w:p>
    <w:p w14:paraId="0AE2DCE6">
      <w:pPr>
        <w:spacing w:after="290" w:line="258" w:lineRule="auto"/>
        <w:ind w:left="-5"/>
        <w:rPr>
          <w:rFonts w:hint="eastAsia"/>
          <w:b w:val="0"/>
        </w:rPr>
      </w:pPr>
      <w:r>
        <w:rPr>
          <w:rFonts w:hint="eastAsia"/>
          <w:b w:val="0"/>
        </w:rPr>
        <w:t>他们的光景将是无可挽回的；一切怜悯的提议和神圣良善的表达都将最终收回，一切的盼望都将丧失。</w:t>
      </w:r>
    </w:p>
    <w:p w14:paraId="6A6FCE74">
      <w:pPr>
        <w:spacing w:after="290" w:line="258" w:lineRule="auto"/>
        <w:ind w:left="-5"/>
        <w:rPr>
          <w:rFonts w:hint="eastAsia"/>
          <w:b w:val="0"/>
        </w:rPr>
      </w:pPr>
    </w:p>
    <w:p w14:paraId="6FF25AE4">
      <w:pPr>
        <w:spacing w:after="290" w:line="258" w:lineRule="auto"/>
        <w:ind w:left="-5"/>
        <w:rPr>
          <w:rFonts w:hint="eastAsia"/>
          <w:b w:val="0"/>
        </w:rPr>
      </w:pPr>
      <w:r>
        <w:rPr>
          <w:rFonts w:hint="eastAsia"/>
          <w:b w:val="0"/>
        </w:rPr>
        <w:t>God will have no kind of regard to their well-being; will take no care of them to save them from any enemy, or any evil; but himself will be their dreadful enemy, and will execute wrath with fury, and will take vengeance in an inexpressibly dreadful manner.</w:t>
      </w:r>
    </w:p>
    <w:p w14:paraId="27587965">
      <w:pPr>
        <w:spacing w:after="290" w:line="258" w:lineRule="auto"/>
        <w:ind w:left="-5"/>
        <w:rPr>
          <w:rFonts w:hint="eastAsia"/>
          <w:b w:val="0"/>
        </w:rPr>
      </w:pPr>
      <w:r>
        <w:rPr>
          <w:rFonts w:hint="eastAsia"/>
          <w:b w:val="0"/>
        </w:rPr>
        <w:t>神将对他们的福祉毫无顾念；不照顾他们，不救他们脱离任何仇敌或任何邪恶；反倒祂自己将成为他们可怕的仇敌，并以烈怒施行忿怒，以一种难以言喻的可怕方式报仇。</w:t>
      </w:r>
    </w:p>
    <w:p w14:paraId="486CDC9A">
      <w:pPr>
        <w:spacing w:after="290" w:line="258" w:lineRule="auto"/>
        <w:ind w:left="-5"/>
        <w:rPr>
          <w:rFonts w:hint="eastAsia"/>
          <w:b w:val="0"/>
        </w:rPr>
      </w:pPr>
    </w:p>
    <w:p w14:paraId="68DC254D">
      <w:pPr>
        <w:spacing w:after="290" w:line="258" w:lineRule="auto"/>
        <w:ind w:left="-5"/>
        <w:rPr>
          <w:rFonts w:hint="eastAsia"/>
          <w:b w:val="0"/>
        </w:rPr>
      </w:pPr>
      <w:r>
        <w:rPr>
          <w:rFonts w:hint="eastAsia"/>
          <w:b w:val="0"/>
        </w:rPr>
        <w:t>Such as shall be in this case will be lost and undone indeed!</w:t>
      </w:r>
    </w:p>
    <w:p w14:paraId="5C4F7135">
      <w:pPr>
        <w:spacing w:after="290" w:line="258" w:lineRule="auto"/>
        <w:ind w:left="-5"/>
        <w:rPr>
          <w:rFonts w:hint="eastAsia"/>
          <w:b w:val="0"/>
        </w:rPr>
      </w:pPr>
      <w:r>
        <w:rPr>
          <w:rFonts w:hint="eastAsia"/>
          <w:b w:val="0"/>
        </w:rPr>
        <w:t>处在这种光景中的人，确实是失丧和败坏了！</w:t>
      </w:r>
    </w:p>
    <w:p w14:paraId="02CD3857">
      <w:pPr>
        <w:spacing w:after="290" w:line="258" w:lineRule="auto"/>
        <w:ind w:left="-5"/>
        <w:rPr>
          <w:rFonts w:hint="eastAsia"/>
          <w:b w:val="0"/>
        </w:rPr>
      </w:pPr>
    </w:p>
    <w:p w14:paraId="2B6995B2">
      <w:pPr>
        <w:spacing w:after="290" w:line="258" w:lineRule="auto"/>
        <w:ind w:left="-5"/>
        <w:rPr>
          <w:rFonts w:hint="eastAsia"/>
          <w:b w:val="0"/>
        </w:rPr>
      </w:pPr>
      <w:r>
        <w:rPr>
          <w:rFonts w:hint="eastAsia"/>
          <w:b w:val="0"/>
        </w:rPr>
        <w:t>They will be sunk down into perdition, infinitely below all that we can think.</w:t>
      </w:r>
    </w:p>
    <w:p w14:paraId="7BE06945">
      <w:pPr>
        <w:spacing w:after="290" w:line="258" w:lineRule="auto"/>
        <w:ind w:left="-5"/>
        <w:rPr>
          <w:rFonts w:hint="eastAsia"/>
          <w:b w:val="0"/>
        </w:rPr>
      </w:pPr>
      <w:r>
        <w:rPr>
          <w:rFonts w:hint="eastAsia"/>
          <w:b w:val="0"/>
        </w:rPr>
        <w:t>他们将沉入灭亡之中，无限地低于我们所能想的一切。</w:t>
      </w:r>
    </w:p>
    <w:p w14:paraId="103AEB8E">
      <w:pPr>
        <w:spacing w:after="290" w:line="258" w:lineRule="auto"/>
        <w:ind w:left="-5"/>
        <w:rPr>
          <w:rFonts w:hint="eastAsia"/>
          <w:b w:val="0"/>
        </w:rPr>
      </w:pPr>
    </w:p>
    <w:p w14:paraId="32D2A69E">
      <w:pPr>
        <w:spacing w:after="290" w:line="258" w:lineRule="auto"/>
        <w:ind w:left="-5"/>
        <w:rPr>
          <w:rFonts w:hint="eastAsia"/>
          <w:b w:val="0"/>
        </w:rPr>
      </w:pPr>
      <w:r>
        <w:rPr>
          <w:rFonts w:hint="eastAsia"/>
          <w:b w:val="0"/>
        </w:rPr>
        <w:t>For who knows the power of God's anger?</w:t>
      </w:r>
    </w:p>
    <w:p w14:paraId="3182C571">
      <w:pPr>
        <w:spacing w:after="290" w:line="258" w:lineRule="auto"/>
        <w:ind w:left="-5"/>
        <w:rPr>
          <w:rFonts w:hint="eastAsia"/>
          <w:b w:val="0"/>
        </w:rPr>
      </w:pPr>
      <w:r>
        <w:rPr>
          <w:rFonts w:hint="eastAsia"/>
          <w:b w:val="0"/>
        </w:rPr>
        <w:t>因为谁晓得神忿怒的权能呢？</w:t>
      </w:r>
    </w:p>
    <w:p w14:paraId="5459AD9E">
      <w:pPr>
        <w:spacing w:after="290" w:line="258" w:lineRule="auto"/>
        <w:ind w:left="-5"/>
        <w:rPr>
          <w:rFonts w:hint="eastAsia"/>
          <w:b w:val="0"/>
        </w:rPr>
      </w:pPr>
    </w:p>
    <w:p w14:paraId="7F7675B7">
      <w:pPr>
        <w:spacing w:after="290" w:line="258" w:lineRule="auto"/>
        <w:ind w:left="-5"/>
        <w:rPr>
          <w:rFonts w:hint="eastAsia"/>
          <w:b w:val="0"/>
        </w:rPr>
      </w:pPr>
      <w:r>
        <w:rPr>
          <w:rFonts w:hint="eastAsia"/>
          <w:b w:val="0"/>
        </w:rPr>
        <w:t>And who knows the misery of that poor worm, on whom that anger is executed without mercy?</w:t>
      </w:r>
    </w:p>
    <w:p w14:paraId="150C034D">
      <w:pPr>
        <w:spacing w:after="290" w:line="258" w:lineRule="auto"/>
        <w:ind w:left="-5"/>
        <w:rPr>
          <w:rFonts w:hint="eastAsia"/>
          <w:b w:val="0"/>
        </w:rPr>
      </w:pPr>
      <w:r>
        <w:rPr>
          <w:rFonts w:hint="eastAsia"/>
          <w:b w:val="0"/>
        </w:rPr>
        <w:t>谁晓得那可怜的虫，那忿怒无情地在他身上施行时的悲惨呢？</w:t>
      </w:r>
    </w:p>
    <w:p w14:paraId="0C9BE503">
      <w:pPr>
        <w:spacing w:after="290" w:line="258" w:lineRule="auto"/>
        <w:ind w:left="-5"/>
        <w:rPr>
          <w:rFonts w:hint="eastAsia"/>
          <w:b w:val="0"/>
        </w:rPr>
      </w:pPr>
    </w:p>
    <w:p w14:paraId="7D80F552">
      <w:pPr>
        <w:spacing w:after="290" w:line="258" w:lineRule="auto"/>
        <w:ind w:left="-5"/>
        <w:rPr>
          <w:rFonts w:hint="eastAsia"/>
          <w:b w:val="0"/>
        </w:rPr>
      </w:pPr>
      <w:r>
        <w:rPr>
          <w:rFonts w:hint="eastAsia"/>
          <w:b w:val="0"/>
        </w:rPr>
        <w:t>2.On account of the shortness and uncertainty of the opportunity forgetting into this kingdom.</w:t>
      </w:r>
    </w:p>
    <w:p w14:paraId="3BBD28B2">
      <w:pPr>
        <w:spacing w:after="290" w:line="258" w:lineRule="auto"/>
        <w:ind w:left="-5"/>
        <w:rPr>
          <w:rFonts w:hint="eastAsia"/>
          <w:b w:val="0"/>
        </w:rPr>
      </w:pPr>
      <w:r>
        <w:rPr>
          <w:rFonts w:hint="eastAsia"/>
          <w:b w:val="0"/>
        </w:rPr>
        <w:t>2.因进入这国的机会是短暂和不确定的。</w:t>
      </w:r>
    </w:p>
    <w:p w14:paraId="238CD948">
      <w:pPr>
        <w:spacing w:after="290" w:line="258" w:lineRule="auto"/>
        <w:ind w:left="-5"/>
        <w:rPr>
          <w:rFonts w:hint="eastAsia"/>
          <w:b w:val="0"/>
        </w:rPr>
      </w:pPr>
    </w:p>
    <w:p w14:paraId="4A73F8EC">
      <w:pPr>
        <w:spacing w:after="290" w:line="258" w:lineRule="auto"/>
        <w:ind w:left="-5"/>
        <w:rPr>
          <w:rFonts w:hint="eastAsia"/>
          <w:b w:val="0"/>
        </w:rPr>
      </w:pPr>
      <w:r>
        <w:rPr>
          <w:rFonts w:hint="eastAsia"/>
          <w:b w:val="0"/>
        </w:rPr>
        <w:t>When a few days are past, all our opportunity for it will be gone.</w:t>
      </w:r>
    </w:p>
    <w:p w14:paraId="5D357FBB">
      <w:pPr>
        <w:spacing w:after="290" w:line="258" w:lineRule="auto"/>
        <w:ind w:left="-5"/>
        <w:rPr>
          <w:rFonts w:hint="eastAsia"/>
          <w:b w:val="0"/>
        </w:rPr>
      </w:pPr>
      <w:r>
        <w:rPr>
          <w:rFonts w:hint="eastAsia"/>
          <w:b w:val="0"/>
        </w:rPr>
        <w:t>再过些时日，我们的一切机会都将过去。</w:t>
      </w:r>
    </w:p>
    <w:p w14:paraId="4B352495">
      <w:pPr>
        <w:spacing w:after="290" w:line="258" w:lineRule="auto"/>
        <w:ind w:left="-5"/>
        <w:rPr>
          <w:rFonts w:hint="eastAsia"/>
          <w:b w:val="0"/>
        </w:rPr>
      </w:pPr>
    </w:p>
    <w:p w14:paraId="4AA74A4E">
      <w:pPr>
        <w:spacing w:after="290" w:line="258" w:lineRule="auto"/>
        <w:ind w:left="-5"/>
        <w:rPr>
          <w:rFonts w:hint="eastAsia"/>
          <w:b w:val="0"/>
        </w:rPr>
      </w:pPr>
      <w:r>
        <w:rPr>
          <w:rFonts w:hint="eastAsia"/>
          <w:b w:val="0"/>
        </w:rPr>
        <w:t>Our day is limited.</w:t>
      </w:r>
    </w:p>
    <w:p w14:paraId="3171A4DF">
      <w:pPr>
        <w:spacing w:after="290" w:line="258" w:lineRule="auto"/>
        <w:ind w:left="-5"/>
        <w:rPr>
          <w:rFonts w:hint="eastAsia"/>
          <w:b w:val="0"/>
        </w:rPr>
      </w:pPr>
      <w:r>
        <w:rPr>
          <w:rFonts w:hint="eastAsia"/>
          <w:b w:val="0"/>
        </w:rPr>
        <w:t>我们的日子是有限的。</w:t>
      </w:r>
    </w:p>
    <w:p w14:paraId="418B4D78">
      <w:pPr>
        <w:spacing w:after="290" w:line="258" w:lineRule="auto"/>
        <w:ind w:left="-5"/>
        <w:rPr>
          <w:rFonts w:hint="eastAsia"/>
          <w:b w:val="0"/>
        </w:rPr>
      </w:pPr>
    </w:p>
    <w:p w14:paraId="3D7D7120">
      <w:pPr>
        <w:spacing w:after="290" w:line="258" w:lineRule="auto"/>
        <w:ind w:left="-5"/>
        <w:rPr>
          <w:rFonts w:hint="eastAsia"/>
          <w:b w:val="0"/>
        </w:rPr>
      </w:pPr>
      <w:r>
        <w:rPr>
          <w:rFonts w:hint="eastAsia"/>
          <w:b w:val="0"/>
        </w:rPr>
        <w:t>God has set our bounds, and we know not where.</w:t>
      </w:r>
    </w:p>
    <w:p w14:paraId="79ED8AE7">
      <w:pPr>
        <w:spacing w:after="290" w:line="258" w:lineRule="auto"/>
        <w:ind w:left="-5"/>
        <w:rPr>
          <w:rFonts w:hint="eastAsia"/>
          <w:b w:val="0"/>
        </w:rPr>
      </w:pPr>
      <w:r>
        <w:rPr>
          <w:rFonts w:hint="eastAsia"/>
          <w:b w:val="0"/>
        </w:rPr>
        <w:t>神已定了我们的界限，我们不知道在哪里。</w:t>
      </w:r>
    </w:p>
    <w:p w14:paraId="60FEE9A4">
      <w:pPr>
        <w:spacing w:after="290" w:line="258" w:lineRule="auto"/>
        <w:ind w:left="-5"/>
        <w:rPr>
          <w:rFonts w:hint="eastAsia"/>
          <w:b w:val="0"/>
        </w:rPr>
      </w:pPr>
    </w:p>
    <w:p w14:paraId="5B61323E">
      <w:pPr>
        <w:spacing w:after="290" w:line="258" w:lineRule="auto"/>
        <w:ind w:left="-5"/>
        <w:rPr>
          <w:rFonts w:hint="eastAsia"/>
          <w:b w:val="0"/>
        </w:rPr>
      </w:pPr>
      <w:r>
        <w:rPr>
          <w:rFonts w:hint="eastAsia"/>
          <w:b w:val="0"/>
        </w:rPr>
        <w:t>While persons are out of this kingdom, they are in danger every hour of being overtaken with wrath.</w:t>
      </w:r>
    </w:p>
    <w:p w14:paraId="69644F43">
      <w:pPr>
        <w:spacing w:after="290" w:line="258" w:lineRule="auto"/>
        <w:ind w:left="-5"/>
        <w:rPr>
          <w:rFonts w:hint="eastAsia"/>
          <w:b w:val="0"/>
        </w:rPr>
      </w:pPr>
      <w:r>
        <w:rPr>
          <w:rFonts w:hint="eastAsia"/>
          <w:b w:val="0"/>
        </w:rPr>
        <w:t>当人在这国之外时，他们每时每刻都有被忿怒追上的危险。</w:t>
      </w:r>
    </w:p>
    <w:p w14:paraId="7F1CC85B">
      <w:pPr>
        <w:spacing w:after="290" w:line="258" w:lineRule="auto"/>
        <w:ind w:left="-5"/>
        <w:rPr>
          <w:rFonts w:hint="eastAsia"/>
          <w:b w:val="0"/>
        </w:rPr>
      </w:pPr>
    </w:p>
    <w:p w14:paraId="7D71E44E">
      <w:pPr>
        <w:spacing w:after="290" w:line="258" w:lineRule="auto"/>
        <w:ind w:left="-5"/>
        <w:rPr>
          <w:rFonts w:hint="eastAsia"/>
          <w:b w:val="0"/>
        </w:rPr>
      </w:pPr>
      <w:r>
        <w:rPr>
          <w:rFonts w:hint="eastAsia"/>
          <w:b w:val="0"/>
        </w:rPr>
        <w:t>We know not how soon we shall get past that line, beyond which there is no work, device, knowledge, nor wisdom; and therefore we should do what we have to do with our might,</w:t>
      </w:r>
    </w:p>
    <w:p w14:paraId="27A1F62E">
      <w:pPr>
        <w:spacing w:after="290" w:line="258" w:lineRule="auto"/>
        <w:ind w:left="-5"/>
        <w:rPr>
          <w:rFonts w:hint="eastAsia"/>
          <w:b w:val="0"/>
        </w:rPr>
      </w:pPr>
      <w:r>
        <w:rPr>
          <w:rFonts w:hint="eastAsia"/>
          <w:b w:val="0"/>
        </w:rPr>
        <w:t>我们不知道我们多快就会越过那界线，在其后，再没有工作、谋算、知识或智慧；因此我们当尽力去作我们手所当作的工，</w:t>
      </w:r>
    </w:p>
    <w:p w14:paraId="20BD5B22">
      <w:pPr>
        <w:spacing w:after="290" w:line="258" w:lineRule="auto"/>
        <w:ind w:left="-5"/>
        <w:rPr>
          <w:rFonts w:hint="eastAsia"/>
          <w:b w:val="0"/>
        </w:rPr>
      </w:pPr>
      <w:r>
        <w:rPr>
          <w:rFonts w:hint="eastAsia"/>
          <w:b w:val="0"/>
        </w:rPr>
        <w:t>Ecclesiastes 9:10.</w:t>
      </w:r>
    </w:p>
    <w:p w14:paraId="71922FC3">
      <w:pPr>
        <w:spacing w:after="290" w:line="258" w:lineRule="auto"/>
        <w:ind w:left="-5"/>
        <w:rPr>
          <w:rFonts w:hint="eastAsia"/>
          <w:b w:val="0"/>
        </w:rPr>
      </w:pPr>
      <w:r>
        <w:rPr>
          <w:rFonts w:hint="eastAsia"/>
          <w:b w:val="0"/>
        </w:rPr>
        <w:t>传道书 9:10。</w:t>
      </w:r>
    </w:p>
    <w:p w14:paraId="3DA68307">
      <w:pPr>
        <w:spacing w:after="290" w:line="258" w:lineRule="auto"/>
        <w:ind w:left="-5"/>
        <w:rPr>
          <w:rFonts w:hint="eastAsia"/>
          <w:b w:val="0"/>
        </w:rPr>
      </w:pPr>
    </w:p>
    <w:p w14:paraId="0D7ABD81">
      <w:pPr>
        <w:spacing w:after="290" w:line="258" w:lineRule="auto"/>
        <w:ind w:left="-5"/>
        <w:rPr>
          <w:rFonts w:hint="eastAsia"/>
          <w:b w:val="0"/>
        </w:rPr>
      </w:pPr>
      <w:r>
        <w:rPr>
          <w:rFonts w:hint="eastAsia"/>
          <w:b w:val="0"/>
        </w:rPr>
        <w:t>3.On account of the difficulty of getting into the kingdom of God.There are innumerable difficulties in the way; such as few conquer: most of them that try have not resolution, courage, earnestness, and constancy enough; but they fail, give up, and perish.</w:t>
      </w:r>
    </w:p>
    <w:p w14:paraId="26E8BF8B">
      <w:pPr>
        <w:spacing w:after="290" w:line="258" w:lineRule="auto"/>
        <w:ind w:left="-5"/>
        <w:rPr>
          <w:rFonts w:hint="eastAsia"/>
          <w:b w:val="0"/>
        </w:rPr>
      </w:pPr>
      <w:r>
        <w:rPr>
          <w:rFonts w:hint="eastAsia"/>
          <w:b w:val="0"/>
        </w:rPr>
        <w:t>3.因进入神的国是困难的。路上有无数的困难；少有人能克服：大多数尝试的人没有足够的决心、勇气、热切和恒心；他们失败了，放弃了，并灭亡了。</w:t>
      </w:r>
    </w:p>
    <w:p w14:paraId="2F7601BD">
      <w:pPr>
        <w:spacing w:after="290" w:line="258" w:lineRule="auto"/>
        <w:ind w:left="-5"/>
        <w:rPr>
          <w:rFonts w:hint="eastAsia"/>
          <w:b w:val="0"/>
        </w:rPr>
      </w:pPr>
    </w:p>
    <w:p w14:paraId="5CFC6A0F">
      <w:pPr>
        <w:spacing w:after="290" w:line="258" w:lineRule="auto"/>
        <w:ind w:left="-5"/>
        <w:rPr>
          <w:rFonts w:hint="eastAsia"/>
          <w:b w:val="0"/>
        </w:rPr>
      </w:pPr>
      <w:r>
        <w:rPr>
          <w:rFonts w:hint="eastAsia"/>
          <w:b w:val="0"/>
        </w:rPr>
        <w:t>The difficulties are too many and too great for them that do not violently press forward.</w:t>
      </w:r>
    </w:p>
    <w:p w14:paraId="5895B41A">
      <w:pPr>
        <w:spacing w:after="290" w:line="258" w:lineRule="auto"/>
        <w:ind w:left="-5"/>
        <w:rPr>
          <w:rFonts w:hint="eastAsia"/>
          <w:b w:val="0"/>
        </w:rPr>
      </w:pPr>
      <w:r>
        <w:rPr>
          <w:rFonts w:hint="eastAsia"/>
          <w:b w:val="0"/>
        </w:rPr>
        <w:t>对那些不猛烈前行的人而言，困难太多太大。</w:t>
      </w:r>
    </w:p>
    <w:p w14:paraId="4E86A857">
      <w:pPr>
        <w:spacing w:after="290" w:line="258" w:lineRule="auto"/>
        <w:ind w:left="-5"/>
        <w:rPr>
          <w:rFonts w:hint="eastAsia"/>
          <w:b w:val="0"/>
        </w:rPr>
      </w:pPr>
    </w:p>
    <w:p w14:paraId="1A2062B0">
      <w:pPr>
        <w:spacing w:after="290" w:line="258" w:lineRule="auto"/>
        <w:ind w:left="-5"/>
        <w:rPr>
          <w:rFonts w:hint="eastAsia"/>
          <w:b w:val="0"/>
        </w:rPr>
      </w:pPr>
      <w:r>
        <w:rPr>
          <w:rFonts w:hint="eastAsia"/>
          <w:b w:val="0"/>
        </w:rPr>
        <w:t>They never get along, but stick by the way; are turned aside, or turned back, and ruined.</w:t>
      </w:r>
    </w:p>
    <w:p w14:paraId="50BB40D4">
      <w:pPr>
        <w:spacing w:after="290" w:line="258" w:lineRule="auto"/>
        <w:ind w:left="-5"/>
        <w:rPr>
          <w:rFonts w:hint="eastAsia"/>
          <w:b w:val="0"/>
        </w:rPr>
      </w:pPr>
      <w:r>
        <w:rPr>
          <w:rFonts w:hint="eastAsia"/>
          <w:b w:val="0"/>
        </w:rPr>
        <w:t>他们永不能前进，反倒中途停滞；被引开，或转回，并败坏了。</w:t>
      </w:r>
    </w:p>
    <w:p w14:paraId="5B512F44">
      <w:pPr>
        <w:spacing w:after="290" w:line="258" w:lineRule="auto"/>
        <w:ind w:left="-5"/>
        <w:rPr>
          <w:rFonts w:hint="eastAsia"/>
          <w:b w:val="0"/>
        </w:rPr>
      </w:pPr>
    </w:p>
    <w:p w14:paraId="798467FD">
      <w:pPr>
        <w:spacing w:after="290" w:line="258" w:lineRule="auto"/>
        <w:ind w:left="-5"/>
        <w:rPr>
          <w:rFonts w:hint="eastAsia"/>
          <w:b w:val="0"/>
        </w:rPr>
      </w:pPr>
      <w:r>
        <w:rPr>
          <w:rFonts w:hint="eastAsia"/>
          <w:b w:val="0"/>
        </w:rPr>
        <w:t>Matthew 7:14. "Strait is the gate, and narrow is the way, which leadeth unto life, and few there be that find it."</w:t>
      </w:r>
    </w:p>
    <w:p w14:paraId="314C452F">
      <w:pPr>
        <w:spacing w:after="290" w:line="258" w:lineRule="auto"/>
        <w:ind w:left="-5"/>
        <w:rPr>
          <w:rFonts w:hint="eastAsia"/>
          <w:b w:val="0"/>
        </w:rPr>
      </w:pPr>
      <w:r>
        <w:rPr>
          <w:rFonts w:hint="eastAsia"/>
          <w:b w:val="0"/>
        </w:rPr>
        <w:t>马太福音 7:14：“引到永生，那门是窄的，路是小的，找着的人也少。”</w:t>
      </w:r>
    </w:p>
    <w:p w14:paraId="01D5B587">
      <w:pPr>
        <w:spacing w:after="290" w:line="258" w:lineRule="auto"/>
        <w:ind w:left="-5"/>
        <w:rPr>
          <w:rFonts w:hint="eastAsia"/>
          <w:b w:val="0"/>
        </w:rPr>
      </w:pPr>
    </w:p>
    <w:p w14:paraId="42945470">
      <w:pPr>
        <w:spacing w:after="290" w:line="258" w:lineRule="auto"/>
        <w:ind w:left="-5"/>
        <w:rPr>
          <w:rFonts w:hint="eastAsia"/>
          <w:b w:val="0"/>
        </w:rPr>
      </w:pPr>
      <w:r>
        <w:rPr>
          <w:rFonts w:hint="eastAsia"/>
          <w:b w:val="0"/>
        </w:rPr>
        <w:t>Luke 13:24. "Strive to enter in at the strait gate; for many, I say unto you, will seek to enter in, and shall not be able."</w:t>
      </w:r>
    </w:p>
    <w:p w14:paraId="2F511B1F">
      <w:pPr>
        <w:spacing w:after="290" w:line="258" w:lineRule="auto"/>
        <w:ind w:left="-5"/>
        <w:rPr>
          <w:rFonts w:hint="eastAsia"/>
          <w:b w:val="0"/>
        </w:rPr>
      </w:pPr>
      <w:r>
        <w:rPr>
          <w:rFonts w:hint="eastAsia"/>
          <w:b w:val="0"/>
        </w:rPr>
        <w:t>路加福音 13:24：“你们要努力进窄门。我告诉你们，将来有许多人想要进去，却是不能。”</w:t>
      </w:r>
    </w:p>
    <w:p w14:paraId="203F3BB1">
      <w:pPr>
        <w:spacing w:after="290" w:line="258" w:lineRule="auto"/>
        <w:ind w:left="-5"/>
        <w:rPr>
          <w:rFonts w:hint="eastAsia"/>
          <w:b w:val="0"/>
        </w:rPr>
      </w:pPr>
    </w:p>
    <w:p w14:paraId="28120FBA">
      <w:pPr>
        <w:spacing w:after="290" w:line="258" w:lineRule="auto"/>
        <w:ind w:left="-5"/>
        <w:rPr>
          <w:rFonts w:hint="eastAsia"/>
          <w:b w:val="0"/>
        </w:rPr>
      </w:pPr>
      <w:r>
        <w:rPr>
          <w:rFonts w:hint="eastAsia"/>
          <w:b w:val="0"/>
        </w:rPr>
        <w:t>4.The possibility of obtaining.</w:t>
      </w:r>
    </w:p>
    <w:p w14:paraId="2CE65CD5">
      <w:pPr>
        <w:spacing w:after="290" w:line="258" w:lineRule="auto"/>
        <w:ind w:left="-5"/>
        <w:rPr>
          <w:rFonts w:hint="eastAsia"/>
          <w:b w:val="0"/>
        </w:rPr>
      </w:pPr>
      <w:r>
        <w:rPr>
          <w:rFonts w:hint="eastAsia"/>
          <w:b w:val="0"/>
        </w:rPr>
        <w:t>4.得着的可能性。</w:t>
      </w:r>
    </w:p>
    <w:p w14:paraId="4F12A30E">
      <w:pPr>
        <w:spacing w:after="290" w:line="258" w:lineRule="auto"/>
        <w:ind w:left="-5"/>
        <w:rPr>
          <w:rFonts w:hint="eastAsia"/>
          <w:b w:val="0"/>
        </w:rPr>
      </w:pPr>
    </w:p>
    <w:p w14:paraId="6381D05A">
      <w:pPr>
        <w:spacing w:after="290" w:line="258" w:lineRule="auto"/>
        <w:ind w:left="-5"/>
        <w:rPr>
          <w:rFonts w:hint="eastAsia"/>
          <w:b w:val="0"/>
        </w:rPr>
      </w:pPr>
      <w:r>
        <w:rPr>
          <w:rFonts w:hint="eastAsia"/>
          <w:b w:val="0"/>
        </w:rPr>
        <w:t>Though it be attended with so muchdifficulty, yet it is not a thing impossible.</w:t>
      </w:r>
    </w:p>
    <w:p w14:paraId="6837CA92">
      <w:pPr>
        <w:spacing w:after="290" w:line="258" w:lineRule="auto"/>
        <w:ind w:left="-5"/>
        <w:rPr>
          <w:rFonts w:hint="eastAsia"/>
          <w:b w:val="0"/>
        </w:rPr>
      </w:pPr>
      <w:r>
        <w:rPr>
          <w:rFonts w:hint="eastAsia"/>
          <w:b w:val="0"/>
        </w:rPr>
        <w:t>虽然伴随着如此多的困难，但这并非不可能的事。</w:t>
      </w:r>
    </w:p>
    <w:p w14:paraId="255E8841">
      <w:pPr>
        <w:spacing w:after="290" w:line="258" w:lineRule="auto"/>
        <w:ind w:left="-5"/>
        <w:rPr>
          <w:rFonts w:hint="eastAsia"/>
          <w:b w:val="0"/>
        </w:rPr>
      </w:pPr>
    </w:p>
    <w:p w14:paraId="317B8D1F">
      <w:pPr>
        <w:spacing w:after="290" w:line="258" w:lineRule="auto"/>
        <w:ind w:left="-5"/>
        <w:rPr>
          <w:rFonts w:hint="eastAsia"/>
          <w:b w:val="0"/>
        </w:rPr>
      </w:pPr>
      <w:r>
        <w:rPr>
          <w:rFonts w:hint="eastAsia"/>
          <w:b w:val="0"/>
        </w:rPr>
        <w:t>Acts 8:22. "If perhaps the thought of thine heart may be forgiven thee."</w:t>
      </w:r>
    </w:p>
    <w:p w14:paraId="6186EE0D">
      <w:pPr>
        <w:spacing w:after="290" w:line="258" w:lineRule="auto"/>
        <w:ind w:left="-5"/>
        <w:rPr>
          <w:rFonts w:hint="eastAsia"/>
          <w:b w:val="0"/>
        </w:rPr>
      </w:pPr>
      <w:r>
        <w:rPr>
          <w:rFonts w:hint="eastAsia"/>
          <w:b w:val="0"/>
        </w:rPr>
        <w:t>使徒行传 8:22：“或者你心里的意念可得赦免。”</w:t>
      </w:r>
    </w:p>
    <w:p w14:paraId="6F8DE94B">
      <w:pPr>
        <w:spacing w:after="290" w:line="258" w:lineRule="auto"/>
        <w:ind w:left="-5"/>
        <w:rPr>
          <w:rFonts w:hint="eastAsia"/>
          <w:b w:val="0"/>
        </w:rPr>
      </w:pPr>
    </w:p>
    <w:p w14:paraId="65B81629">
      <w:pPr>
        <w:spacing w:after="290" w:line="258" w:lineRule="auto"/>
        <w:ind w:left="-5"/>
        <w:rPr>
          <w:rFonts w:hint="eastAsia"/>
          <w:b w:val="0"/>
        </w:rPr>
      </w:pPr>
      <w:r>
        <w:rPr>
          <w:rFonts w:hint="eastAsia"/>
          <w:b w:val="0"/>
        </w:rPr>
        <w:t>II Timothy 2:25. "If peradventure God will give them repentance to the acknowledging of the truth."</w:t>
      </w:r>
    </w:p>
    <w:p w14:paraId="41F43E98">
      <w:pPr>
        <w:spacing w:after="290" w:line="258" w:lineRule="auto"/>
        <w:ind w:left="-5"/>
        <w:rPr>
          <w:rFonts w:hint="eastAsia"/>
          <w:b w:val="0"/>
        </w:rPr>
      </w:pPr>
      <w:r>
        <w:rPr>
          <w:rFonts w:hint="eastAsia"/>
          <w:b w:val="0"/>
        </w:rPr>
        <w:t>提摩太后书 2:25：“或者神给他们悔改的心，可以明白真道。”</w:t>
      </w:r>
    </w:p>
    <w:p w14:paraId="441C0AF2">
      <w:pPr>
        <w:spacing w:after="290" w:line="258" w:lineRule="auto"/>
        <w:ind w:left="-5"/>
        <w:rPr>
          <w:rFonts w:hint="eastAsia"/>
          <w:b w:val="0"/>
        </w:rPr>
      </w:pPr>
    </w:p>
    <w:p w14:paraId="4711ED8A">
      <w:pPr>
        <w:spacing w:after="290" w:line="258" w:lineRule="auto"/>
        <w:ind w:left="-5"/>
        <w:rPr>
          <w:rFonts w:hint="eastAsia"/>
          <w:b w:val="0"/>
        </w:rPr>
      </w:pPr>
      <w:r>
        <w:rPr>
          <w:rFonts w:hint="eastAsia"/>
          <w:b w:val="0"/>
        </w:rPr>
        <w:t>However sinful a person is, and whatever his circumstances are, there is, notwithstanding, a possibility of his salvation.</w:t>
      </w:r>
    </w:p>
    <w:p w14:paraId="62251161">
      <w:pPr>
        <w:spacing w:after="290" w:line="258" w:lineRule="auto"/>
        <w:ind w:left="-5"/>
        <w:rPr>
          <w:rFonts w:hint="eastAsia"/>
          <w:b w:val="0"/>
        </w:rPr>
      </w:pPr>
      <w:r>
        <w:rPr>
          <w:rFonts w:hint="eastAsia"/>
          <w:b w:val="0"/>
        </w:rPr>
        <w:t>无论一个人多有罪，无论他的处境如何，尽管如此，他得救恩仍有可能。</w:t>
      </w:r>
    </w:p>
    <w:p w14:paraId="40609E26">
      <w:pPr>
        <w:spacing w:after="290" w:line="258" w:lineRule="auto"/>
        <w:ind w:left="-5"/>
        <w:rPr>
          <w:rFonts w:hint="eastAsia"/>
          <w:b w:val="0"/>
        </w:rPr>
      </w:pPr>
    </w:p>
    <w:p w14:paraId="6E853756">
      <w:pPr>
        <w:spacing w:after="290" w:line="258" w:lineRule="auto"/>
        <w:ind w:left="-5"/>
        <w:rPr>
          <w:rFonts w:hint="eastAsia"/>
          <w:b w:val="0"/>
        </w:rPr>
      </w:pPr>
      <w:r>
        <w:rPr>
          <w:rFonts w:hint="eastAsia"/>
          <w:b w:val="0"/>
        </w:rPr>
        <w:t>He himself is capable of it, and God is able to accomplish it, and has mercy sufficient for it; and there is sufficient provision made through Christ, that God may do it consistent with the honour of his majesty, justice, and truth.</w:t>
      </w:r>
    </w:p>
    <w:p w14:paraId="03C70F9D">
      <w:pPr>
        <w:spacing w:after="290" w:line="258" w:lineRule="auto"/>
        <w:ind w:left="-5"/>
        <w:rPr>
          <w:rFonts w:hint="eastAsia"/>
          <w:b w:val="0"/>
        </w:rPr>
      </w:pPr>
      <w:r>
        <w:rPr>
          <w:rFonts w:hint="eastAsia"/>
          <w:b w:val="0"/>
        </w:rPr>
        <w:t>他自己是能够得救的，神也能够成就它，并且有足够的怜悯为此；并且借着基督已作了足够的预备，使神可以在不违背祂威严、公义和真理的荣耀的情况下作这事。</w:t>
      </w:r>
    </w:p>
    <w:p w14:paraId="0BF72F5F">
      <w:pPr>
        <w:spacing w:after="290" w:line="258" w:lineRule="auto"/>
        <w:ind w:left="-5"/>
        <w:rPr>
          <w:rFonts w:hint="eastAsia"/>
          <w:b w:val="0"/>
        </w:rPr>
      </w:pPr>
    </w:p>
    <w:p w14:paraId="1A339338">
      <w:pPr>
        <w:spacing w:after="290" w:line="258" w:lineRule="auto"/>
        <w:ind w:left="-5"/>
        <w:rPr>
          <w:rFonts w:hint="eastAsia"/>
          <w:b w:val="0"/>
        </w:rPr>
      </w:pPr>
      <w:r>
        <w:rPr>
          <w:rFonts w:hint="eastAsia"/>
          <w:b w:val="0"/>
        </w:rPr>
        <w:t>So that there is no want either of sufficiency in God, or capacity in the sinner, in order to this.</w:t>
      </w:r>
    </w:p>
    <w:p w14:paraId="0B202709">
      <w:pPr>
        <w:spacing w:after="290" w:line="258" w:lineRule="auto"/>
        <w:ind w:left="-5"/>
        <w:rPr>
          <w:rFonts w:hint="eastAsia"/>
          <w:b w:val="0"/>
        </w:rPr>
      </w:pPr>
      <w:r>
        <w:rPr>
          <w:rFonts w:hint="eastAsia"/>
          <w:b w:val="0"/>
        </w:rPr>
        <w:t>所以，在这事上，既不缺神的充足，也不缺罪人的容量。</w:t>
      </w:r>
    </w:p>
    <w:p w14:paraId="19F681E8">
      <w:pPr>
        <w:spacing w:after="290" w:line="258" w:lineRule="auto"/>
        <w:ind w:left="-5"/>
        <w:rPr>
          <w:rFonts w:hint="eastAsia"/>
          <w:b w:val="0"/>
        </w:rPr>
      </w:pPr>
    </w:p>
    <w:p w14:paraId="48AC98CF">
      <w:pPr>
        <w:spacing w:after="290" w:line="258" w:lineRule="auto"/>
        <w:ind w:left="-5"/>
        <w:rPr>
          <w:rFonts w:hint="eastAsia"/>
          <w:b w:val="0"/>
        </w:rPr>
      </w:pPr>
      <w:r>
        <w:rPr>
          <w:rFonts w:hint="eastAsia"/>
          <w:b w:val="0"/>
        </w:rPr>
        <w:t>The greatest and vilest most blind, dead, hard-hearted sinner living, is a subject capable of saving light and grace.</w:t>
      </w:r>
    </w:p>
    <w:p w14:paraId="134816EE">
      <w:pPr>
        <w:spacing w:after="290" w:line="258" w:lineRule="auto"/>
        <w:ind w:left="-5"/>
        <w:rPr>
          <w:rFonts w:hint="eastAsia"/>
          <w:b w:val="0"/>
        </w:rPr>
      </w:pPr>
      <w:r>
        <w:rPr>
          <w:rFonts w:hint="eastAsia"/>
          <w:b w:val="0"/>
        </w:rPr>
        <w:t>最伟大、最卑劣、最瞎眼、最死沉、最硬心的活着的罪人，是能够领受救恩之光和恩典的对象。</w:t>
      </w:r>
    </w:p>
    <w:p w14:paraId="112EDA6C">
      <w:pPr>
        <w:spacing w:after="290" w:line="258" w:lineRule="auto"/>
        <w:ind w:left="-5"/>
        <w:rPr>
          <w:rFonts w:hint="eastAsia"/>
          <w:b w:val="0"/>
        </w:rPr>
      </w:pPr>
    </w:p>
    <w:p w14:paraId="646592EF">
      <w:pPr>
        <w:spacing w:after="290" w:line="258" w:lineRule="auto"/>
        <w:ind w:left="-5"/>
        <w:rPr>
          <w:rFonts w:hint="eastAsia"/>
          <w:b w:val="0"/>
        </w:rPr>
      </w:pPr>
      <w:r>
        <w:rPr>
          <w:rFonts w:hint="eastAsia"/>
          <w:b w:val="0"/>
        </w:rPr>
        <w:t>Seeing therefore there is such a necessity of obtaining the kingdom of God, and so short a time, and such difficulty, and yet such a possibility, it may well induce us to press into it.</w:t>
      </w:r>
    </w:p>
    <w:p w14:paraId="1616E1C2">
      <w:pPr>
        <w:spacing w:after="290" w:line="258" w:lineRule="auto"/>
        <w:ind w:left="-5"/>
        <w:rPr>
          <w:rFonts w:hint="eastAsia"/>
          <w:b w:val="0"/>
        </w:rPr>
      </w:pPr>
      <w:r>
        <w:rPr>
          <w:rFonts w:hint="eastAsia"/>
          <w:b w:val="0"/>
        </w:rPr>
        <w:t>因此，既有如此得着神的国的必要性，时间又是如此短暂，困难又是如此之大，却又有如此的可能性，这就很可以促使我们努力进去。</w:t>
      </w:r>
    </w:p>
    <w:p w14:paraId="1F2EBC96">
      <w:pPr>
        <w:spacing w:after="290" w:line="258" w:lineRule="auto"/>
        <w:ind w:left="-5"/>
        <w:rPr>
          <w:rFonts w:hint="eastAsia"/>
          <w:b w:val="0"/>
        </w:rPr>
      </w:pPr>
    </w:p>
    <w:p w14:paraId="38442B86">
      <w:pPr>
        <w:spacing w:after="290" w:line="258" w:lineRule="auto"/>
        <w:ind w:left="-5"/>
        <w:rPr>
          <w:rFonts w:hint="eastAsia"/>
          <w:b w:val="0"/>
        </w:rPr>
      </w:pPr>
      <w:r>
        <w:rPr>
          <w:rFonts w:hint="eastAsia"/>
          <w:b w:val="0"/>
        </w:rPr>
        <w:t>Jonah 3:8, 9.</w:t>
      </w:r>
    </w:p>
    <w:p w14:paraId="09AB625D">
      <w:pPr>
        <w:spacing w:after="290" w:line="258" w:lineRule="auto"/>
        <w:ind w:left="-5"/>
        <w:rPr>
          <w:rFonts w:hint="eastAsia"/>
          <w:b w:val="0"/>
        </w:rPr>
      </w:pPr>
      <w:r>
        <w:rPr>
          <w:rFonts w:hint="eastAsia"/>
          <w:b w:val="0"/>
        </w:rPr>
        <w:t>约拿书 3:8, 9。</w:t>
      </w:r>
    </w:p>
    <w:p w14:paraId="310D8905">
      <w:pPr>
        <w:spacing w:after="290" w:line="258" w:lineRule="auto"/>
        <w:ind w:left="-5"/>
        <w:rPr>
          <w:rFonts w:hint="eastAsia"/>
          <w:b w:val="0"/>
        </w:rPr>
      </w:pPr>
    </w:p>
    <w:p w14:paraId="5FAE74C4">
      <w:pPr>
        <w:spacing w:after="290" w:line="258" w:lineRule="auto"/>
        <w:ind w:left="-5"/>
        <w:rPr>
          <w:rFonts w:hint="eastAsia"/>
          <w:b w:val="0"/>
        </w:rPr>
      </w:pPr>
      <w:r>
        <w:rPr>
          <w:rFonts w:hint="eastAsia"/>
          <w:b w:val="0"/>
        </w:rPr>
        <w:t>5.It is meet that the kingdom of heaven should be thus sought, because of the great excellency of it.</w:t>
      </w:r>
    </w:p>
    <w:p w14:paraId="16726381">
      <w:pPr>
        <w:spacing w:after="290" w:line="258" w:lineRule="auto"/>
        <w:ind w:left="-5"/>
        <w:rPr>
          <w:rFonts w:hint="eastAsia"/>
          <w:b w:val="0"/>
        </w:rPr>
      </w:pPr>
      <w:r>
        <w:rPr>
          <w:rFonts w:hint="eastAsia"/>
          <w:b w:val="0"/>
        </w:rPr>
        <w:t>5.天国应当如此寻求是合宜的，因其极大的卓越。</w:t>
      </w:r>
    </w:p>
    <w:p w14:paraId="5497500A">
      <w:pPr>
        <w:spacing w:after="290" w:line="258" w:lineRule="auto"/>
        <w:ind w:left="-5"/>
        <w:rPr>
          <w:rFonts w:hint="eastAsia"/>
          <w:b w:val="0"/>
        </w:rPr>
      </w:pPr>
    </w:p>
    <w:p w14:paraId="5D79F280">
      <w:pPr>
        <w:spacing w:after="290" w:line="258" w:lineRule="auto"/>
        <w:ind w:left="-5"/>
        <w:rPr>
          <w:rFonts w:hint="eastAsia"/>
          <w:b w:val="0"/>
        </w:rPr>
      </w:pPr>
      <w:r>
        <w:rPr>
          <w:rFonts w:hint="eastAsia"/>
          <w:b w:val="0"/>
        </w:rPr>
        <w:t>We are willing to seek earthly things, of trifling value, with great diligence, and through much difficulty; it therefore certainly becomes us to seek that with great earnestness which is of infinitely greater worth and excellence.</w:t>
      </w:r>
    </w:p>
    <w:p w14:paraId="03B0E39D">
      <w:pPr>
        <w:spacing w:after="290" w:line="258" w:lineRule="auto"/>
        <w:ind w:left="-5"/>
        <w:rPr>
          <w:rFonts w:hint="eastAsia"/>
          <w:b w:val="0"/>
        </w:rPr>
      </w:pPr>
      <w:r>
        <w:rPr>
          <w:rFonts w:hint="eastAsia"/>
          <w:b w:val="0"/>
        </w:rPr>
        <w:t>我们愿意以极大的勤勉，经过许多困难，去寻求价值微不足道的属世之物；因此，我们当然应当以极大的热切去寻求那价值和卓越无限更大的。</w:t>
      </w:r>
    </w:p>
    <w:p w14:paraId="3606B7D5">
      <w:pPr>
        <w:spacing w:after="290" w:line="258" w:lineRule="auto"/>
        <w:ind w:left="-5"/>
        <w:rPr>
          <w:rFonts w:hint="eastAsia"/>
          <w:b w:val="0"/>
        </w:rPr>
      </w:pPr>
    </w:p>
    <w:p w14:paraId="50276479">
      <w:pPr>
        <w:spacing w:after="290" w:line="258" w:lineRule="auto"/>
        <w:ind w:left="-5"/>
        <w:rPr>
          <w:rFonts w:hint="eastAsia"/>
          <w:b w:val="0"/>
        </w:rPr>
      </w:pPr>
      <w:r>
        <w:rPr>
          <w:rFonts w:hint="eastAsia"/>
          <w:b w:val="0"/>
        </w:rPr>
        <w:t>And how well may God expect and require it of us, that we should seek it in such a manner, in order to our obtaining it!</w:t>
      </w:r>
    </w:p>
    <w:p w14:paraId="60C1669C">
      <w:pPr>
        <w:spacing w:after="290" w:line="258" w:lineRule="auto"/>
        <w:ind w:left="-5"/>
        <w:rPr>
          <w:rFonts w:hint="eastAsia"/>
          <w:b w:val="0"/>
        </w:rPr>
      </w:pPr>
      <w:r>
        <w:rPr>
          <w:rFonts w:hint="eastAsia"/>
          <w:b w:val="0"/>
        </w:rPr>
        <w:t>神期望并要求我们如此寻求它，以得着它，这是何等合宜！</w:t>
      </w:r>
    </w:p>
    <w:p w14:paraId="12D3723A">
      <w:pPr>
        <w:spacing w:after="290" w:line="258" w:lineRule="auto"/>
        <w:ind w:left="-5"/>
        <w:rPr>
          <w:rFonts w:hint="eastAsia"/>
          <w:b w:val="0"/>
        </w:rPr>
      </w:pPr>
    </w:p>
    <w:p w14:paraId="1E62719D">
      <w:pPr>
        <w:spacing w:after="290" w:line="258" w:lineRule="auto"/>
        <w:ind w:left="-5"/>
        <w:rPr>
          <w:rFonts w:hint="eastAsia"/>
          <w:b w:val="0"/>
        </w:rPr>
      </w:pPr>
      <w:r>
        <w:rPr>
          <w:rFonts w:hint="eastAsia"/>
          <w:b w:val="0"/>
        </w:rPr>
        <w:t>6.Such a manner of seeking is needful to prepare persons for thekingdom of God.</w:t>
      </w:r>
    </w:p>
    <w:p w14:paraId="1DAE8B0A">
      <w:pPr>
        <w:spacing w:after="290" w:line="258" w:lineRule="auto"/>
        <w:ind w:left="-5"/>
        <w:rPr>
          <w:rFonts w:hint="eastAsia"/>
          <w:b w:val="0"/>
        </w:rPr>
      </w:pPr>
      <w:r>
        <w:rPr>
          <w:rFonts w:hint="eastAsia"/>
          <w:b w:val="0"/>
        </w:rPr>
        <w:t>6.如此寻求的方式，是预备人进入神的国所必需的。</w:t>
      </w:r>
    </w:p>
    <w:p w14:paraId="0723A216">
      <w:pPr>
        <w:spacing w:after="290" w:line="258" w:lineRule="auto"/>
        <w:ind w:left="-5"/>
        <w:rPr>
          <w:rFonts w:hint="eastAsia"/>
          <w:b w:val="0"/>
        </w:rPr>
      </w:pPr>
    </w:p>
    <w:p w14:paraId="2B16EA0B">
      <w:pPr>
        <w:spacing w:after="290" w:line="258" w:lineRule="auto"/>
        <w:ind w:left="-5"/>
        <w:rPr>
          <w:rFonts w:hint="eastAsia"/>
          <w:b w:val="0"/>
        </w:rPr>
      </w:pPr>
      <w:r>
        <w:rPr>
          <w:rFonts w:hint="eastAsia"/>
          <w:b w:val="0"/>
        </w:rPr>
        <w:t>Such earnestness and thoroughness of endeavors, is the ordinary means that God makes use of to bring persons to an acquaintance with themselves, to a sight of their own hearts, to a sense of their own helplessness, and to a despair in their own strength and righteousness.</w:t>
      </w:r>
    </w:p>
    <w:p w14:paraId="55F3731D">
      <w:pPr>
        <w:spacing w:after="290" w:line="258" w:lineRule="auto"/>
        <w:ind w:left="-5"/>
        <w:rPr>
          <w:rFonts w:hint="eastAsia"/>
          <w:b w:val="0"/>
        </w:rPr>
      </w:pPr>
      <w:r>
        <w:rPr>
          <w:rFonts w:hint="eastAsia"/>
          <w:b w:val="0"/>
        </w:rPr>
        <w:t>如此热切和彻底的努力，是神通常用以使人认识自己，看见自己内心，感觉自己无助，并对自己力量和公义绝望的工具。</w:t>
      </w:r>
    </w:p>
    <w:p w14:paraId="6E5D6E07">
      <w:pPr>
        <w:spacing w:after="290" w:line="258" w:lineRule="auto"/>
        <w:ind w:left="-5"/>
        <w:rPr>
          <w:rFonts w:hint="eastAsia"/>
          <w:b w:val="0"/>
        </w:rPr>
      </w:pPr>
    </w:p>
    <w:p w14:paraId="5AFECC92">
      <w:pPr>
        <w:spacing w:after="290" w:line="258" w:lineRule="auto"/>
        <w:ind w:left="-5"/>
        <w:rPr>
          <w:rFonts w:hint="eastAsia"/>
          <w:b w:val="0"/>
        </w:rPr>
      </w:pPr>
      <w:r>
        <w:rPr>
          <w:rFonts w:hint="eastAsia"/>
          <w:b w:val="0"/>
        </w:rPr>
        <w:t>And such engagedness and constancy in seeking the kingdom of heaven, prepare the soul to receive it the more joyfully and thankfully, and the more highly to prize and value it when obtained.</w:t>
      </w:r>
    </w:p>
    <w:p w14:paraId="7BA5DB49">
      <w:pPr>
        <w:spacing w:after="290" w:line="258" w:lineRule="auto"/>
        <w:ind w:left="-5"/>
        <w:rPr>
          <w:rFonts w:hint="eastAsia"/>
          <w:b w:val="0"/>
        </w:rPr>
      </w:pPr>
      <w:r>
        <w:rPr>
          <w:rFonts w:hint="eastAsia"/>
          <w:b w:val="0"/>
        </w:rPr>
        <w:t>并且如此投入和恒心地寻求天国，预备灵魂更喜乐、更感恩地领受它，并在得着时更珍视和看重它。</w:t>
      </w:r>
    </w:p>
    <w:p w14:paraId="3AACF262">
      <w:pPr>
        <w:spacing w:after="290" w:line="258" w:lineRule="auto"/>
        <w:ind w:left="-5"/>
        <w:rPr>
          <w:rFonts w:hint="eastAsia"/>
          <w:b w:val="0"/>
        </w:rPr>
      </w:pPr>
    </w:p>
    <w:p w14:paraId="002C8BA0">
      <w:pPr>
        <w:spacing w:after="290" w:line="258" w:lineRule="auto"/>
        <w:ind w:left="-5"/>
        <w:rPr>
          <w:rFonts w:hint="eastAsia"/>
          <w:b w:val="0"/>
        </w:rPr>
      </w:pPr>
      <w:r>
        <w:rPr>
          <w:rFonts w:hint="eastAsia"/>
          <w:b w:val="0"/>
        </w:rPr>
        <w:t>So that it is in mercy to us, as well as for the glory of his own name, that God has appointed such earnest seeking, to be the way in which he will bestow the kingdom of heaven.</w:t>
      </w:r>
    </w:p>
    <w:p w14:paraId="177D8FD4">
      <w:pPr>
        <w:spacing w:after="290" w:line="258" w:lineRule="auto"/>
        <w:ind w:left="-5"/>
        <w:rPr>
          <w:rFonts w:hint="eastAsia"/>
          <w:b w:val="0"/>
        </w:rPr>
      </w:pPr>
      <w:r>
        <w:rPr>
          <w:rFonts w:hint="eastAsia"/>
          <w:b w:val="0"/>
        </w:rPr>
        <w:t>所以，神指定如此热切地寻求为祂赐予天国的方式，既是出于对我们的怜悯，也是为祂自己名的荣耀。</w:t>
      </w:r>
    </w:p>
    <w:p w14:paraId="0414455E">
      <w:pPr>
        <w:spacing w:after="290" w:line="258" w:lineRule="auto"/>
        <w:ind w:left="-5"/>
        <w:rPr>
          <w:rFonts w:hint="eastAsia"/>
          <w:b w:val="0"/>
        </w:rPr>
      </w:pPr>
    </w:p>
    <w:p w14:paraId="27DA340B">
      <w:pPr>
        <w:spacing w:after="290" w:line="258" w:lineRule="auto"/>
        <w:ind w:left="-5"/>
        <w:rPr>
          <w:rFonts w:hint="eastAsia"/>
          <w:b w:val="0"/>
        </w:rPr>
      </w:pPr>
      <w:r>
        <w:rPr>
          <w:rFonts w:hint="eastAsia"/>
          <w:b w:val="0"/>
        </w:rPr>
        <w:t>APPLICATION</w:t>
      </w:r>
    </w:p>
    <w:p w14:paraId="796B3367">
      <w:pPr>
        <w:spacing w:after="290" w:line="258" w:lineRule="auto"/>
        <w:ind w:left="-5"/>
        <w:rPr>
          <w:rFonts w:hint="eastAsia"/>
          <w:b w:val="0"/>
        </w:rPr>
      </w:pPr>
      <w:r>
        <w:rPr>
          <w:rFonts w:hint="eastAsia"/>
          <w:b w:val="0"/>
        </w:rPr>
        <w:t>应用</w:t>
      </w:r>
    </w:p>
    <w:p w14:paraId="176E58D2">
      <w:pPr>
        <w:spacing w:after="290" w:line="258" w:lineRule="auto"/>
        <w:ind w:left="-5"/>
        <w:rPr>
          <w:rFonts w:hint="eastAsia"/>
          <w:b w:val="0"/>
        </w:rPr>
      </w:pPr>
    </w:p>
    <w:p w14:paraId="4F46D68B">
      <w:pPr>
        <w:spacing w:after="290" w:line="258" w:lineRule="auto"/>
        <w:ind w:left="-5"/>
        <w:rPr>
          <w:rFonts w:hint="eastAsia"/>
          <w:b w:val="0"/>
        </w:rPr>
      </w:pPr>
      <w:r>
        <w:rPr>
          <w:rFonts w:hint="eastAsia"/>
          <w:b w:val="0"/>
        </w:rPr>
        <w:t>The use I would make of this doctrine, is of exhortation to all Christless persons to press into the kingdom of God.</w:t>
      </w:r>
    </w:p>
    <w:p w14:paraId="7BBC49ED">
      <w:pPr>
        <w:spacing w:after="290" w:line="258" w:lineRule="auto"/>
        <w:ind w:left="-5"/>
        <w:rPr>
          <w:rFonts w:hint="eastAsia"/>
          <w:b w:val="0"/>
        </w:rPr>
      </w:pPr>
      <w:r>
        <w:rPr>
          <w:rFonts w:hint="eastAsia"/>
          <w:b w:val="0"/>
        </w:rPr>
        <w:t>我要对这个教义作的应用，是劝勉所有没有基督的人，努力进入神的国。</w:t>
      </w:r>
    </w:p>
    <w:p w14:paraId="49E0F893">
      <w:pPr>
        <w:spacing w:after="290" w:line="258" w:lineRule="auto"/>
        <w:ind w:left="-5"/>
        <w:rPr>
          <w:rFonts w:hint="eastAsia"/>
          <w:b w:val="0"/>
        </w:rPr>
      </w:pPr>
    </w:p>
    <w:p w14:paraId="52AEBEB2">
      <w:pPr>
        <w:spacing w:after="290" w:line="258" w:lineRule="auto"/>
        <w:ind w:left="-5"/>
        <w:rPr>
          <w:rFonts w:hint="eastAsia"/>
          <w:b w:val="0"/>
        </w:rPr>
      </w:pPr>
      <w:r>
        <w:rPr>
          <w:rFonts w:hint="eastAsia"/>
          <w:b w:val="0"/>
        </w:rPr>
        <w:t>Some of you are inquiring what you shall do?</w:t>
      </w:r>
    </w:p>
    <w:p w14:paraId="633DD065">
      <w:pPr>
        <w:spacing w:after="290" w:line="258" w:lineRule="auto"/>
        <w:ind w:left="-5"/>
        <w:rPr>
          <w:rFonts w:hint="eastAsia"/>
          <w:b w:val="0"/>
        </w:rPr>
      </w:pPr>
      <w:r>
        <w:rPr>
          <w:rFonts w:hint="eastAsia"/>
          <w:b w:val="0"/>
        </w:rPr>
        <w:t>你们中有些人正在询问你们当做什么？</w:t>
      </w:r>
    </w:p>
    <w:p w14:paraId="0C8D71C8">
      <w:pPr>
        <w:spacing w:after="290" w:line="258" w:lineRule="auto"/>
        <w:ind w:left="-5"/>
        <w:rPr>
          <w:rFonts w:hint="eastAsia"/>
          <w:b w:val="0"/>
        </w:rPr>
      </w:pPr>
    </w:p>
    <w:p w14:paraId="3641FB59">
      <w:pPr>
        <w:spacing w:after="290" w:line="258" w:lineRule="auto"/>
        <w:ind w:left="-5"/>
        <w:rPr>
          <w:rFonts w:hint="eastAsia"/>
          <w:b w:val="0"/>
        </w:rPr>
      </w:pPr>
      <w:r>
        <w:rPr>
          <w:rFonts w:hint="eastAsia"/>
          <w:b w:val="0"/>
        </w:rPr>
        <w:t>You seem to desire to know what is the way wherein salvation is to be sought, and how you may be likely to obtain it.</w:t>
      </w:r>
    </w:p>
    <w:p w14:paraId="0CB328EA">
      <w:pPr>
        <w:spacing w:after="290" w:line="258" w:lineRule="auto"/>
        <w:ind w:left="-5"/>
        <w:rPr>
          <w:rFonts w:hint="eastAsia"/>
          <w:b w:val="0"/>
        </w:rPr>
      </w:pPr>
      <w:r>
        <w:rPr>
          <w:rFonts w:hint="eastAsia"/>
          <w:b w:val="0"/>
        </w:rPr>
        <w:t>你们似乎渴望知道寻求救恩之道为何，以及你们如何可能得着它。</w:t>
      </w:r>
    </w:p>
    <w:p w14:paraId="69357EA1">
      <w:pPr>
        <w:spacing w:after="290" w:line="258" w:lineRule="auto"/>
        <w:ind w:left="-5"/>
        <w:rPr>
          <w:rFonts w:hint="eastAsia"/>
          <w:b w:val="0"/>
        </w:rPr>
      </w:pPr>
    </w:p>
    <w:p w14:paraId="015DF712">
      <w:pPr>
        <w:spacing w:after="290" w:line="258" w:lineRule="auto"/>
        <w:ind w:left="-5"/>
        <w:rPr>
          <w:rFonts w:hint="eastAsia"/>
          <w:b w:val="0"/>
        </w:rPr>
      </w:pPr>
      <w:r>
        <w:rPr>
          <w:rFonts w:hint="eastAsia"/>
          <w:b w:val="0"/>
        </w:rPr>
        <w:t>You have now heard the way that the holy word of God directs to.</w:t>
      </w:r>
    </w:p>
    <w:p w14:paraId="6515FAD6">
      <w:pPr>
        <w:spacing w:after="290" w:line="258" w:lineRule="auto"/>
        <w:ind w:left="-5"/>
        <w:rPr>
          <w:rFonts w:hint="eastAsia"/>
          <w:b w:val="0"/>
        </w:rPr>
      </w:pPr>
      <w:r>
        <w:rPr>
          <w:rFonts w:hint="eastAsia"/>
          <w:b w:val="0"/>
        </w:rPr>
        <w:t>你们现在已听见了神圣洁的话语所指示的道路。</w:t>
      </w:r>
    </w:p>
    <w:p w14:paraId="501E3B01">
      <w:pPr>
        <w:spacing w:after="290" w:line="258" w:lineRule="auto"/>
        <w:ind w:left="-5"/>
        <w:rPr>
          <w:rFonts w:hint="eastAsia"/>
          <w:b w:val="0"/>
        </w:rPr>
      </w:pPr>
    </w:p>
    <w:p w14:paraId="22FE4AEF">
      <w:pPr>
        <w:spacing w:after="290" w:line="258" w:lineRule="auto"/>
        <w:ind w:left="-5"/>
        <w:rPr>
          <w:rFonts w:hint="eastAsia"/>
          <w:b w:val="0"/>
        </w:rPr>
      </w:pPr>
      <w:r>
        <w:rPr>
          <w:rFonts w:hint="eastAsia"/>
          <w:b w:val="0"/>
        </w:rPr>
        <w:t>Some are seeking, but it cannot be said of them that they are pressing into the kingdom of heaven.</w:t>
      </w:r>
    </w:p>
    <w:p w14:paraId="5462A97E">
      <w:pPr>
        <w:spacing w:after="290" w:line="258" w:lineRule="auto"/>
        <w:ind w:left="-5"/>
        <w:rPr>
          <w:rFonts w:hint="eastAsia"/>
          <w:b w:val="0"/>
        </w:rPr>
      </w:pPr>
      <w:r>
        <w:rPr>
          <w:rFonts w:hint="eastAsia"/>
          <w:b w:val="0"/>
        </w:rPr>
        <w:t>有些人正在寻求，但不能说他们是在努力进入天国。</w:t>
      </w:r>
    </w:p>
    <w:p w14:paraId="4857BCB9">
      <w:pPr>
        <w:spacing w:after="290" w:line="258" w:lineRule="auto"/>
        <w:ind w:left="-5"/>
        <w:rPr>
          <w:rFonts w:hint="eastAsia"/>
          <w:b w:val="0"/>
        </w:rPr>
      </w:pPr>
    </w:p>
    <w:p w14:paraId="049F15B4">
      <w:pPr>
        <w:spacing w:after="290" w:line="258" w:lineRule="auto"/>
        <w:ind w:left="-5"/>
        <w:rPr>
          <w:rFonts w:hint="eastAsia"/>
          <w:b w:val="0"/>
        </w:rPr>
      </w:pPr>
      <w:r>
        <w:rPr>
          <w:rFonts w:hint="eastAsia"/>
          <w:b w:val="0"/>
        </w:rPr>
        <w:t>There are many that in time past have sought salvation, but not in this manner, and so they never obtained, but are now gone to hell.</w:t>
      </w:r>
    </w:p>
    <w:p w14:paraId="5903E888">
      <w:pPr>
        <w:spacing w:after="290" w:line="258" w:lineRule="auto"/>
        <w:ind w:left="-5"/>
        <w:rPr>
          <w:rFonts w:hint="eastAsia"/>
          <w:b w:val="0"/>
        </w:rPr>
      </w:pPr>
      <w:r>
        <w:rPr>
          <w:rFonts w:hint="eastAsia"/>
          <w:b w:val="0"/>
        </w:rPr>
        <w:t>过去有许多人寻求救恩，但不是以这种方式，所以他们从未得着，现在已下了地狱。</w:t>
      </w:r>
    </w:p>
    <w:p w14:paraId="38A90CEA">
      <w:pPr>
        <w:spacing w:after="290" w:line="258" w:lineRule="auto"/>
        <w:ind w:left="-5"/>
        <w:rPr>
          <w:rFonts w:hint="eastAsia"/>
          <w:b w:val="0"/>
        </w:rPr>
      </w:pPr>
    </w:p>
    <w:p w14:paraId="6076845B">
      <w:pPr>
        <w:spacing w:after="290" w:line="258" w:lineRule="auto"/>
        <w:ind w:left="-5"/>
        <w:rPr>
          <w:rFonts w:hint="eastAsia"/>
          <w:b w:val="0"/>
        </w:rPr>
      </w:pPr>
      <w:r>
        <w:rPr>
          <w:rFonts w:hint="eastAsia"/>
          <w:b w:val="0"/>
        </w:rPr>
        <w:t>Some of them sought it year after year, but failed of it, and perished at last.</w:t>
      </w:r>
    </w:p>
    <w:p w14:paraId="55F0DA1F">
      <w:pPr>
        <w:spacing w:after="290" w:line="258" w:lineRule="auto"/>
        <w:ind w:left="-5"/>
        <w:rPr>
          <w:rFonts w:hint="eastAsia"/>
          <w:b w:val="0"/>
        </w:rPr>
      </w:pPr>
      <w:r>
        <w:rPr>
          <w:rFonts w:hint="eastAsia"/>
          <w:b w:val="0"/>
        </w:rPr>
        <w:t>他们中有些人年复一年地寻求，却未能得着，最终灭亡了。</w:t>
      </w:r>
    </w:p>
    <w:p w14:paraId="5EEE0B18">
      <w:pPr>
        <w:spacing w:after="290" w:line="258" w:lineRule="auto"/>
        <w:ind w:left="-5"/>
        <w:rPr>
          <w:rFonts w:hint="eastAsia"/>
          <w:b w:val="0"/>
        </w:rPr>
      </w:pPr>
    </w:p>
    <w:p w14:paraId="2831824F">
      <w:pPr>
        <w:spacing w:after="290" w:line="258" w:lineRule="auto"/>
        <w:ind w:left="-5"/>
        <w:rPr>
          <w:rFonts w:hint="eastAsia"/>
          <w:b w:val="0"/>
        </w:rPr>
      </w:pPr>
      <w:r>
        <w:rPr>
          <w:rFonts w:hint="eastAsia"/>
          <w:b w:val="0"/>
        </w:rPr>
        <w:t>They were overtaken with divine wrath, and are now suffering the fearful misery of damnation, and have no rest day nor night, having no more opportunity to seek, but must suffer and be miserable throughout the never-ending ages of eternity.</w:t>
      </w:r>
    </w:p>
    <w:p w14:paraId="74990711">
      <w:pPr>
        <w:spacing w:after="290" w:line="258" w:lineRule="auto"/>
        <w:ind w:left="-5"/>
        <w:rPr>
          <w:rFonts w:hint="eastAsia"/>
          <w:b w:val="0"/>
        </w:rPr>
      </w:pPr>
      <w:r>
        <w:rPr>
          <w:rFonts w:hint="eastAsia"/>
          <w:b w:val="0"/>
        </w:rPr>
        <w:t>他们被神的忿怒追上，现在正受着被定罪的可怕悲惨，昼夜不得安宁，再无机会寻求，必须在永无穷尽的永恒中受苦和悲惨。</w:t>
      </w:r>
    </w:p>
    <w:p w14:paraId="66F0F5E5">
      <w:pPr>
        <w:spacing w:after="290" w:line="258" w:lineRule="auto"/>
        <w:ind w:left="-5"/>
        <w:rPr>
          <w:rFonts w:hint="eastAsia"/>
          <w:b w:val="0"/>
        </w:rPr>
      </w:pPr>
    </w:p>
    <w:p w14:paraId="52D1D3E1">
      <w:pPr>
        <w:spacing w:after="290" w:line="258" w:lineRule="auto"/>
        <w:ind w:left="-5"/>
        <w:rPr>
          <w:rFonts w:hint="eastAsia"/>
          <w:b w:val="0"/>
        </w:rPr>
      </w:pPr>
      <w:r>
        <w:rPr>
          <w:rFonts w:hint="eastAsia"/>
          <w:b w:val="0"/>
        </w:rPr>
        <w:t>Be exhorted, therefore, not to seek salvation as they did, but let the kingdom of heaven suffer violence from you.</w:t>
      </w:r>
    </w:p>
    <w:p w14:paraId="3997D7B3">
      <w:pPr>
        <w:spacing w:after="290" w:line="258" w:lineRule="auto"/>
        <w:ind w:left="-5"/>
        <w:rPr>
          <w:rFonts w:hint="eastAsia"/>
          <w:b w:val="0"/>
        </w:rPr>
      </w:pPr>
      <w:r>
        <w:rPr>
          <w:rFonts w:hint="eastAsia"/>
          <w:b w:val="0"/>
        </w:rPr>
        <w:t>因此，我劝你们，不要像他们那样寻求救恩，而要让天国受你们的强暴。</w:t>
      </w:r>
    </w:p>
    <w:p w14:paraId="7660E779">
      <w:pPr>
        <w:spacing w:after="290" w:line="258" w:lineRule="auto"/>
        <w:ind w:left="-5"/>
        <w:rPr>
          <w:rFonts w:hint="eastAsia"/>
          <w:b w:val="0"/>
        </w:rPr>
      </w:pPr>
    </w:p>
    <w:p w14:paraId="2E4D9BB3">
      <w:pPr>
        <w:spacing w:after="290" w:line="258" w:lineRule="auto"/>
        <w:ind w:left="-5"/>
        <w:rPr>
          <w:rFonts w:hint="eastAsia"/>
          <w:b w:val="0"/>
        </w:rPr>
      </w:pPr>
      <w:r>
        <w:rPr>
          <w:rFonts w:hint="eastAsia"/>
          <w:b w:val="0"/>
        </w:rPr>
        <w:t>Here I would first answer an objection or two, and then proceed to give some directions how to press into the kingdom of God.</w:t>
      </w:r>
    </w:p>
    <w:p w14:paraId="0DB12777">
      <w:pPr>
        <w:spacing w:after="290" w:line="258" w:lineRule="auto"/>
        <w:ind w:left="-5"/>
        <w:rPr>
          <w:rFonts w:hint="eastAsia"/>
          <w:b w:val="0"/>
        </w:rPr>
      </w:pPr>
      <w:r>
        <w:rPr>
          <w:rFonts w:hint="eastAsia"/>
          <w:b w:val="0"/>
        </w:rPr>
        <w:t>在此我愿先回答一两个异议，然后继续给出一些如何努力进入神的国的指引。</w:t>
      </w:r>
    </w:p>
    <w:p w14:paraId="3E23FD71">
      <w:pPr>
        <w:spacing w:after="290" w:line="258" w:lineRule="auto"/>
        <w:ind w:left="-5"/>
        <w:rPr>
          <w:rFonts w:hint="eastAsia"/>
          <w:b w:val="0"/>
        </w:rPr>
      </w:pPr>
    </w:p>
    <w:p w14:paraId="0DCF4B93">
      <w:pPr>
        <w:spacing w:after="290" w:line="258" w:lineRule="auto"/>
        <w:ind w:left="-5"/>
        <w:rPr>
          <w:rFonts w:hint="eastAsia"/>
          <w:b w:val="0"/>
        </w:rPr>
      </w:pPr>
      <w:r>
        <w:rPr>
          <w:rFonts w:hint="eastAsia"/>
          <w:b w:val="0"/>
        </w:rPr>
        <w:t>Objection. 1. Some may be ready to say, We cannot do this of ourselves; that strength of desire, and firmness of resolution, that have been spoken of, are out of our reach.</w:t>
      </w:r>
    </w:p>
    <w:p w14:paraId="4F1E6CB2">
      <w:pPr>
        <w:spacing w:after="290" w:line="258" w:lineRule="auto"/>
        <w:ind w:left="-5"/>
        <w:rPr>
          <w:rFonts w:hint="eastAsia"/>
          <w:b w:val="0"/>
        </w:rPr>
      </w:pPr>
      <w:r>
        <w:rPr>
          <w:rFonts w:hint="eastAsia"/>
          <w:b w:val="0"/>
        </w:rPr>
        <w:t>异议。1. 有些人可能随时会说，我们自己作不到这事；所说的那强烈的渴望和坚定的决心，是我们达不到的。</w:t>
      </w:r>
    </w:p>
    <w:p w14:paraId="04CD29DC">
      <w:pPr>
        <w:spacing w:after="290" w:line="258" w:lineRule="auto"/>
        <w:ind w:left="-5"/>
        <w:rPr>
          <w:rFonts w:hint="eastAsia"/>
          <w:b w:val="0"/>
        </w:rPr>
      </w:pPr>
    </w:p>
    <w:p w14:paraId="31A514CA">
      <w:pPr>
        <w:spacing w:after="290" w:line="258" w:lineRule="auto"/>
        <w:ind w:left="-5"/>
        <w:rPr>
          <w:rFonts w:hint="eastAsia"/>
          <w:b w:val="0"/>
        </w:rPr>
      </w:pPr>
      <w:r>
        <w:rPr>
          <w:rFonts w:hint="eastAsia"/>
          <w:b w:val="0"/>
        </w:rPr>
        <w:t>If I endeavor to resolve and to seek with engagedness of spirit, I find I fail; my thoughts are presently off from the business, and I feel myself dull, and my engagedness relaxed, in spite of all I can do.</w:t>
      </w:r>
    </w:p>
    <w:p w14:paraId="5203A992">
      <w:pPr>
        <w:spacing w:after="290" w:line="258" w:lineRule="auto"/>
        <w:ind w:left="-5"/>
        <w:rPr>
          <w:rFonts w:hint="eastAsia"/>
          <w:b w:val="0"/>
        </w:rPr>
      </w:pPr>
      <w:r>
        <w:rPr>
          <w:rFonts w:hint="eastAsia"/>
          <w:b w:val="0"/>
        </w:rPr>
        <w:t>如果我努力下决心，并以投入的心去寻求，我发现我失败了；我的思想立刻就偏离了那事，我感到自己迟钝，我的投入也松懈了，尽管我尽了一切努力。</w:t>
      </w:r>
    </w:p>
    <w:p w14:paraId="352CE5E8">
      <w:pPr>
        <w:spacing w:after="290" w:line="258" w:lineRule="auto"/>
        <w:ind w:left="-5"/>
        <w:rPr>
          <w:rFonts w:hint="eastAsia"/>
          <w:b w:val="0"/>
        </w:rPr>
      </w:pPr>
    </w:p>
    <w:p w14:paraId="743800AC">
      <w:pPr>
        <w:spacing w:after="290" w:line="258" w:lineRule="auto"/>
        <w:ind w:left="-5"/>
        <w:rPr>
          <w:rFonts w:hint="eastAsia"/>
          <w:b w:val="0"/>
        </w:rPr>
      </w:pPr>
      <w:r>
        <w:rPr>
          <w:rFonts w:hint="eastAsia"/>
          <w:b w:val="0"/>
        </w:rPr>
        <w:t>Answer. 1. Though earnestness of mind be not immediately in your power, yet the consideration of what has been now said of the need of it, may be a means of stirring you up to it.</w:t>
      </w:r>
    </w:p>
    <w:p w14:paraId="75C58980">
      <w:pPr>
        <w:spacing w:after="290" w:line="258" w:lineRule="auto"/>
        <w:ind w:left="-5"/>
        <w:rPr>
          <w:rFonts w:hint="eastAsia"/>
          <w:b w:val="0"/>
        </w:rPr>
      </w:pPr>
      <w:r>
        <w:rPr>
          <w:rFonts w:hint="eastAsia"/>
          <w:b w:val="0"/>
        </w:rPr>
        <w:t>回答。1. 虽然心思的热切并非立时在你的能力之内，但思考刚才所说其必要性，可能是一个激动你起来的工具。</w:t>
      </w:r>
    </w:p>
    <w:p w14:paraId="3086EAC7">
      <w:pPr>
        <w:spacing w:after="290" w:line="258" w:lineRule="auto"/>
        <w:ind w:left="-5"/>
        <w:rPr>
          <w:rFonts w:hint="eastAsia"/>
          <w:b w:val="0"/>
        </w:rPr>
      </w:pPr>
    </w:p>
    <w:p w14:paraId="73D0E6AB">
      <w:pPr>
        <w:spacing w:after="290" w:line="258" w:lineRule="auto"/>
        <w:ind w:left="-5"/>
        <w:rPr>
          <w:rFonts w:hint="eastAsia"/>
          <w:b w:val="0"/>
        </w:rPr>
      </w:pPr>
      <w:r>
        <w:rPr>
          <w:rFonts w:hint="eastAsia"/>
          <w:b w:val="0"/>
        </w:rPr>
        <w:t>It is true, persons never will be thoroughly engaged in this business, unless it be by God's influence; but God influences persons by means.</w:t>
      </w:r>
    </w:p>
    <w:p w14:paraId="7689A9C1">
      <w:pPr>
        <w:spacing w:after="290" w:line="258" w:lineRule="auto"/>
        <w:ind w:left="-5"/>
        <w:rPr>
          <w:rFonts w:hint="eastAsia"/>
          <w:b w:val="0"/>
        </w:rPr>
      </w:pPr>
      <w:r>
        <w:rPr>
          <w:rFonts w:hint="eastAsia"/>
          <w:b w:val="0"/>
        </w:rPr>
        <w:t>诚然，人永不会完全投入这事，除非是借着神的影响；但神借着工具来影响人。</w:t>
      </w:r>
    </w:p>
    <w:p w14:paraId="5EB7ABB0">
      <w:pPr>
        <w:spacing w:after="290" w:line="258" w:lineRule="auto"/>
        <w:ind w:left="-5"/>
        <w:rPr>
          <w:rFonts w:hint="eastAsia"/>
          <w:b w:val="0"/>
        </w:rPr>
      </w:pPr>
    </w:p>
    <w:p w14:paraId="4E64DB53">
      <w:pPr>
        <w:spacing w:after="290" w:line="258" w:lineRule="auto"/>
        <w:ind w:left="-5"/>
        <w:rPr>
          <w:rFonts w:hint="eastAsia"/>
          <w:b w:val="0"/>
        </w:rPr>
      </w:pPr>
      <w:r>
        <w:rPr>
          <w:rFonts w:hint="eastAsia"/>
          <w:b w:val="0"/>
        </w:rPr>
        <w:t>Persons are not stirred up to a thorough earnestness without some considerations that move them to it.</w:t>
      </w:r>
    </w:p>
    <w:p w14:paraId="479BC8FF">
      <w:pPr>
        <w:spacing w:after="290" w:line="258" w:lineRule="auto"/>
        <w:ind w:left="-5"/>
        <w:rPr>
          <w:rFonts w:hint="eastAsia"/>
          <w:b w:val="0"/>
        </w:rPr>
      </w:pPr>
      <w:r>
        <w:rPr>
          <w:rFonts w:hint="eastAsia"/>
          <w:b w:val="0"/>
        </w:rPr>
        <w:t>人若没有一些感动他们的考量，是不会被激动起来完全热切的。</w:t>
      </w:r>
    </w:p>
    <w:p w14:paraId="5099BA1A">
      <w:pPr>
        <w:spacing w:after="290" w:line="258" w:lineRule="auto"/>
        <w:ind w:left="-5"/>
        <w:rPr>
          <w:rFonts w:hint="eastAsia"/>
          <w:b w:val="0"/>
        </w:rPr>
      </w:pPr>
    </w:p>
    <w:p w14:paraId="76527E50">
      <w:pPr>
        <w:spacing w:after="290" w:line="258" w:lineRule="auto"/>
        <w:ind w:left="-5"/>
        <w:rPr>
          <w:rFonts w:hint="eastAsia"/>
          <w:b w:val="0"/>
        </w:rPr>
      </w:pPr>
      <w:r>
        <w:rPr>
          <w:rFonts w:hint="eastAsia"/>
          <w:b w:val="0"/>
        </w:rPr>
        <w:t>And if persons can but be made sensible of the necessity of salvation, and also duly consider the exceeding difficuly of it, and the greatness of the opposition, and how short and uncertain the time is, but yet are sensible that they have an opportunity, and that there is a possibility of their obtaining, they will need no more in order to their being thoroughly engaged and resolved in this matter.</w:t>
      </w:r>
    </w:p>
    <w:p w14:paraId="1454EE9F">
      <w:pPr>
        <w:spacing w:after="290" w:line="258" w:lineRule="auto"/>
        <w:ind w:left="-5"/>
        <w:rPr>
          <w:rFonts w:hint="eastAsia"/>
          <w:b w:val="0"/>
        </w:rPr>
      </w:pPr>
      <w:r>
        <w:rPr>
          <w:rFonts w:hint="eastAsia"/>
          <w:b w:val="0"/>
        </w:rPr>
        <w:t>如果人能被使之感觉到救恩的必要性，并适当地思考其极大的困难，和反对的巨大，以及时间是何等短暂和不确定，但却感觉到他们有机会，并且有得着的可能性，他们在这事上要完全投入和决意，就不需要更多了。</w:t>
      </w:r>
    </w:p>
    <w:p w14:paraId="702B47EE">
      <w:pPr>
        <w:spacing w:after="290" w:line="258" w:lineRule="auto"/>
        <w:ind w:left="-5"/>
        <w:rPr>
          <w:rFonts w:hint="eastAsia"/>
          <w:b w:val="0"/>
        </w:rPr>
      </w:pPr>
    </w:p>
    <w:p w14:paraId="40F99957">
      <w:pPr>
        <w:spacing w:after="290" w:line="258" w:lineRule="auto"/>
        <w:ind w:left="-5"/>
        <w:rPr>
          <w:rFonts w:hint="eastAsia"/>
          <w:b w:val="0"/>
        </w:rPr>
      </w:pPr>
      <w:r>
        <w:rPr>
          <w:rFonts w:hint="eastAsia"/>
          <w:b w:val="0"/>
        </w:rPr>
        <w:t>If we see persons slack and unresolved, and unsteady, it is because they do not enough consider these things.</w:t>
      </w:r>
    </w:p>
    <w:p w14:paraId="746443C1">
      <w:pPr>
        <w:spacing w:after="290" w:line="258" w:lineRule="auto"/>
        <w:ind w:left="-5"/>
        <w:rPr>
          <w:rFonts w:hint="eastAsia"/>
          <w:b w:val="0"/>
        </w:rPr>
      </w:pPr>
      <w:r>
        <w:rPr>
          <w:rFonts w:hint="eastAsia"/>
          <w:b w:val="0"/>
        </w:rPr>
        <w:t>如果我们看见人松懈、犹豫和不稳，那是因为他们没有足够地思考这些事。</w:t>
      </w:r>
    </w:p>
    <w:p w14:paraId="017C4222">
      <w:pPr>
        <w:spacing w:after="290" w:line="258" w:lineRule="auto"/>
        <w:ind w:left="-5"/>
        <w:rPr>
          <w:rFonts w:hint="eastAsia"/>
          <w:b w:val="0"/>
        </w:rPr>
      </w:pPr>
    </w:p>
    <w:p w14:paraId="356DEDB7">
      <w:pPr>
        <w:spacing w:after="290" w:line="258" w:lineRule="auto"/>
        <w:ind w:left="-5"/>
        <w:rPr>
          <w:rFonts w:hint="eastAsia"/>
          <w:b w:val="0"/>
        </w:rPr>
      </w:pPr>
      <w:r>
        <w:rPr>
          <w:rFonts w:hint="eastAsia"/>
          <w:b w:val="0"/>
        </w:rPr>
        <w:t>2. Though strong desires and resolutions of mind be not in your power, yet painfulness of endeavors is in your power.</w:t>
      </w:r>
    </w:p>
    <w:p w14:paraId="020BC606">
      <w:pPr>
        <w:spacing w:after="290" w:line="258" w:lineRule="auto"/>
        <w:ind w:left="-5"/>
        <w:rPr>
          <w:rFonts w:hint="eastAsia"/>
          <w:b w:val="0"/>
        </w:rPr>
      </w:pPr>
      <w:r>
        <w:rPr>
          <w:rFonts w:hint="eastAsia"/>
          <w:b w:val="0"/>
        </w:rPr>
        <w:t>2. 虽然强烈的渴望和心思的决断不在你的能力之内，但努力的劳苦却在你的能力之内。</w:t>
      </w:r>
    </w:p>
    <w:p w14:paraId="75DA460D">
      <w:pPr>
        <w:spacing w:after="290" w:line="258" w:lineRule="auto"/>
        <w:ind w:left="-5"/>
        <w:rPr>
          <w:rFonts w:hint="eastAsia"/>
          <w:b w:val="0"/>
        </w:rPr>
      </w:pPr>
    </w:p>
    <w:p w14:paraId="6541FF19">
      <w:pPr>
        <w:spacing w:after="290" w:line="258" w:lineRule="auto"/>
        <w:ind w:left="-5"/>
        <w:rPr>
          <w:rFonts w:hint="eastAsia"/>
          <w:b w:val="0"/>
        </w:rPr>
      </w:pPr>
      <w:r>
        <w:rPr>
          <w:rFonts w:hint="eastAsia"/>
          <w:b w:val="0"/>
        </w:rPr>
        <w:t>It is in your power to take pains in the use of means, yea very great pains.</w:t>
      </w:r>
    </w:p>
    <w:p w14:paraId="3948A7A0">
      <w:pPr>
        <w:spacing w:after="290" w:line="258" w:lineRule="auto"/>
        <w:ind w:left="-5"/>
        <w:rPr>
          <w:rFonts w:hint="eastAsia"/>
          <w:b w:val="0"/>
        </w:rPr>
      </w:pPr>
      <w:r>
        <w:rPr>
          <w:rFonts w:hint="eastAsia"/>
          <w:b w:val="0"/>
        </w:rPr>
        <w:t>你有能力在使用工具上劳苦，是的，极大的劳苦。</w:t>
      </w:r>
    </w:p>
    <w:p w14:paraId="1D9C80A3">
      <w:pPr>
        <w:spacing w:after="290" w:line="258" w:lineRule="auto"/>
        <w:ind w:left="-5"/>
        <w:rPr>
          <w:rFonts w:hint="eastAsia"/>
          <w:b w:val="0"/>
        </w:rPr>
      </w:pPr>
    </w:p>
    <w:p w14:paraId="40859FB4">
      <w:pPr>
        <w:spacing w:after="290" w:line="258" w:lineRule="auto"/>
        <w:ind w:left="-5"/>
        <w:rPr>
          <w:rFonts w:hint="eastAsia"/>
          <w:b w:val="0"/>
        </w:rPr>
      </w:pPr>
      <w:r>
        <w:rPr>
          <w:rFonts w:hint="eastAsia"/>
          <w:b w:val="0"/>
        </w:rPr>
        <w:t>You can be very painful and diligent in watching your own heart, and striving against sin.</w:t>
      </w:r>
    </w:p>
    <w:p w14:paraId="2D3265C7">
      <w:pPr>
        <w:spacing w:after="290" w:line="258" w:lineRule="auto"/>
        <w:ind w:left="-5"/>
        <w:rPr>
          <w:rFonts w:hint="eastAsia"/>
          <w:b w:val="0"/>
        </w:rPr>
      </w:pPr>
      <w:r>
        <w:rPr>
          <w:rFonts w:hint="eastAsia"/>
          <w:b w:val="0"/>
        </w:rPr>
        <w:t>你可以在看守自己的心，并与罪争战上，非常劳苦和殷勤。</w:t>
      </w:r>
    </w:p>
    <w:p w14:paraId="10DBA3B3">
      <w:pPr>
        <w:spacing w:after="290" w:line="258" w:lineRule="auto"/>
        <w:ind w:left="-5"/>
        <w:rPr>
          <w:rFonts w:hint="eastAsia"/>
          <w:b w:val="0"/>
        </w:rPr>
      </w:pPr>
    </w:p>
    <w:p w14:paraId="03521F5A">
      <w:pPr>
        <w:spacing w:after="290" w:line="258" w:lineRule="auto"/>
        <w:ind w:left="-5"/>
        <w:rPr>
          <w:rFonts w:hint="eastAsia"/>
          <w:b w:val="0"/>
        </w:rPr>
      </w:pPr>
      <w:r>
        <w:rPr>
          <w:rFonts w:hint="eastAsia"/>
          <w:b w:val="0"/>
        </w:rPr>
        <w:t>Though there is all manner of corruption in the heart continually ready to work, yet you can very laboriously watch and strive against these corruptions; and it is in your power, with great diligence to attend the matter of your duty towards God and towards your neighbour.</w:t>
      </w:r>
    </w:p>
    <w:p w14:paraId="2B1A7206">
      <w:pPr>
        <w:spacing w:after="290" w:line="258" w:lineRule="auto"/>
        <w:ind w:left="-5"/>
        <w:rPr>
          <w:rFonts w:hint="eastAsia"/>
          <w:b w:val="0"/>
        </w:rPr>
      </w:pPr>
      <w:r>
        <w:rPr>
          <w:rFonts w:hint="eastAsia"/>
          <w:b w:val="0"/>
        </w:rPr>
        <w:t>虽然心中有各样的败坏不断地准备作工，你却可以非常劳苦地看守并与这些败坏争战；并且你有能力，以极大的殷勤去履行你对神和对邻舍的责任。</w:t>
      </w:r>
    </w:p>
    <w:p w14:paraId="28F32102">
      <w:pPr>
        <w:spacing w:after="290" w:line="258" w:lineRule="auto"/>
        <w:ind w:left="-5"/>
        <w:rPr>
          <w:rFonts w:hint="eastAsia"/>
          <w:b w:val="0"/>
        </w:rPr>
      </w:pPr>
    </w:p>
    <w:p w14:paraId="62CB4EBC">
      <w:pPr>
        <w:spacing w:after="290" w:line="258" w:lineRule="auto"/>
        <w:ind w:left="-5"/>
        <w:rPr>
          <w:rFonts w:hint="eastAsia"/>
          <w:b w:val="0"/>
        </w:rPr>
      </w:pPr>
      <w:r>
        <w:rPr>
          <w:rFonts w:hint="eastAsia"/>
          <w:b w:val="0"/>
        </w:rPr>
        <w:t>It is in your power to attend all ordinances, and all public and private duties of religion, and to do it with your might.</w:t>
      </w:r>
    </w:p>
    <w:p w14:paraId="2C2ACEF9">
      <w:pPr>
        <w:spacing w:after="290" w:line="258" w:lineRule="auto"/>
        <w:ind w:left="-5"/>
        <w:rPr>
          <w:rFonts w:hint="eastAsia"/>
          <w:b w:val="0"/>
        </w:rPr>
      </w:pPr>
      <w:r>
        <w:rPr>
          <w:rFonts w:hint="eastAsia"/>
          <w:b w:val="0"/>
        </w:rPr>
        <w:t>你有能力参加一切的圣礼，和一切公共和私下的信仰本分，并尽你所能地去作。</w:t>
      </w:r>
    </w:p>
    <w:p w14:paraId="1985200C">
      <w:pPr>
        <w:spacing w:after="290" w:line="258" w:lineRule="auto"/>
        <w:ind w:left="-5"/>
        <w:rPr>
          <w:rFonts w:hint="eastAsia"/>
          <w:b w:val="0"/>
        </w:rPr>
      </w:pPr>
    </w:p>
    <w:p w14:paraId="1753CE3D">
      <w:pPr>
        <w:spacing w:after="290" w:line="258" w:lineRule="auto"/>
        <w:ind w:left="-5"/>
        <w:rPr>
          <w:rFonts w:hint="eastAsia"/>
          <w:b w:val="0"/>
        </w:rPr>
      </w:pPr>
      <w:r>
        <w:rPr>
          <w:rFonts w:hint="eastAsia"/>
          <w:b w:val="0"/>
        </w:rPr>
        <w:t>It would be a contradiction to suppose that a man cannot do these things with all the might he has, though he cannot do them with more might than he has.</w:t>
      </w:r>
    </w:p>
    <w:p w14:paraId="48E898F4">
      <w:pPr>
        <w:spacing w:after="290" w:line="258" w:lineRule="auto"/>
        <w:ind w:left="-5"/>
        <w:rPr>
          <w:rFonts w:hint="eastAsia"/>
          <w:b w:val="0"/>
        </w:rPr>
      </w:pPr>
      <w:r>
        <w:rPr>
          <w:rFonts w:hint="eastAsia"/>
          <w:b w:val="0"/>
        </w:rPr>
        <w:t>假设一个人不能尽他所有的力量去做这些事，虽然他不能用比他所拥有的更多的力量去做，这将是矛盾的。</w:t>
      </w:r>
    </w:p>
    <w:p w14:paraId="1E8FAEE4">
      <w:pPr>
        <w:spacing w:after="290" w:line="258" w:lineRule="auto"/>
        <w:ind w:left="-5"/>
        <w:rPr>
          <w:rFonts w:hint="eastAsia"/>
          <w:b w:val="0"/>
        </w:rPr>
      </w:pPr>
    </w:p>
    <w:p w14:paraId="1F29259E">
      <w:pPr>
        <w:spacing w:after="290" w:line="258" w:lineRule="auto"/>
        <w:ind w:left="-5"/>
        <w:rPr>
          <w:rFonts w:hint="eastAsia"/>
          <w:b w:val="0"/>
        </w:rPr>
      </w:pPr>
      <w:r>
        <w:rPr>
          <w:rFonts w:hint="eastAsia"/>
          <w:b w:val="0"/>
        </w:rPr>
        <w:t>The dullness and deadness of the heart, and slothfulness of disposition, do not hinder men being able to take pains, though it hinders their being willing.</w:t>
      </w:r>
    </w:p>
    <w:p w14:paraId="12397F32">
      <w:pPr>
        <w:spacing w:after="290" w:line="258" w:lineRule="auto"/>
        <w:ind w:left="-5"/>
        <w:rPr>
          <w:rFonts w:hint="eastAsia"/>
          <w:b w:val="0"/>
        </w:rPr>
      </w:pPr>
      <w:r>
        <w:rPr>
          <w:rFonts w:hint="eastAsia"/>
          <w:b w:val="0"/>
        </w:rPr>
        <w:t>内心的迟钝和死沉，以及性情的懒惰，并不妨碍人能劳苦，虽然它妨碍他们愿意。</w:t>
      </w:r>
    </w:p>
    <w:p w14:paraId="3AB72C9C">
      <w:pPr>
        <w:spacing w:after="290" w:line="258" w:lineRule="auto"/>
        <w:ind w:left="-5"/>
        <w:rPr>
          <w:rFonts w:hint="eastAsia"/>
          <w:b w:val="0"/>
        </w:rPr>
      </w:pPr>
    </w:p>
    <w:p w14:paraId="11CC36C1">
      <w:pPr>
        <w:spacing w:after="290" w:line="258" w:lineRule="auto"/>
        <w:ind w:left="-5"/>
        <w:rPr>
          <w:rFonts w:hint="eastAsia"/>
          <w:b w:val="0"/>
        </w:rPr>
      </w:pPr>
      <w:r>
        <w:rPr>
          <w:rFonts w:hint="eastAsia"/>
          <w:b w:val="0"/>
        </w:rPr>
        <w:t>That is one thing wherein your laboriousness may appear, even striving against your own dullness.</w:t>
      </w:r>
    </w:p>
    <w:p w14:paraId="68082C64">
      <w:pPr>
        <w:spacing w:after="290" w:line="258" w:lineRule="auto"/>
        <w:ind w:left="-5"/>
        <w:rPr>
          <w:rFonts w:hint="eastAsia"/>
          <w:b w:val="0"/>
        </w:rPr>
      </w:pPr>
      <w:r>
        <w:rPr>
          <w:rFonts w:hint="eastAsia"/>
          <w:b w:val="0"/>
        </w:rPr>
        <w:t>你的劳苦可以显现在一件事上，就是与你自己的迟钝争战。</w:t>
      </w:r>
    </w:p>
    <w:p w14:paraId="57F9E41C">
      <w:pPr>
        <w:spacing w:after="290" w:line="258" w:lineRule="auto"/>
        <w:ind w:left="-5"/>
        <w:rPr>
          <w:rFonts w:hint="eastAsia"/>
          <w:b w:val="0"/>
        </w:rPr>
      </w:pPr>
    </w:p>
    <w:p w14:paraId="0DD3A81C">
      <w:pPr>
        <w:spacing w:after="290" w:line="258" w:lineRule="auto"/>
        <w:ind w:left="-5"/>
        <w:rPr>
          <w:rFonts w:hint="eastAsia"/>
          <w:b w:val="0"/>
        </w:rPr>
      </w:pPr>
      <w:r>
        <w:rPr>
          <w:rFonts w:hint="eastAsia"/>
          <w:b w:val="0"/>
        </w:rPr>
        <w:t>That men have a dead and sluggish heart, does not argue that they be not able to take pains; it is so far from that, that it gives occasion for pains.</w:t>
      </w:r>
    </w:p>
    <w:p w14:paraId="64E0E90D">
      <w:pPr>
        <w:spacing w:after="290" w:line="258" w:lineRule="auto"/>
        <w:ind w:left="-5"/>
        <w:rPr>
          <w:rFonts w:hint="eastAsia"/>
          <w:b w:val="0"/>
        </w:rPr>
      </w:pPr>
      <w:r>
        <w:rPr>
          <w:rFonts w:hint="eastAsia"/>
          <w:b w:val="0"/>
        </w:rPr>
        <w:t>人有死沉和懒惰的心，并不证明他们不能劳苦；远非如此，它反倒给了劳苦的机会。</w:t>
      </w:r>
    </w:p>
    <w:p w14:paraId="2A97C544">
      <w:pPr>
        <w:spacing w:after="290" w:line="258" w:lineRule="auto"/>
        <w:ind w:left="-5"/>
        <w:rPr>
          <w:rFonts w:hint="eastAsia"/>
          <w:b w:val="0"/>
        </w:rPr>
      </w:pPr>
    </w:p>
    <w:p w14:paraId="6F242F5E">
      <w:pPr>
        <w:spacing w:after="290" w:line="258" w:lineRule="auto"/>
        <w:ind w:left="-5"/>
        <w:rPr>
          <w:rFonts w:hint="eastAsia"/>
          <w:b w:val="0"/>
        </w:rPr>
      </w:pPr>
      <w:r>
        <w:rPr>
          <w:rFonts w:hint="eastAsia"/>
          <w:b w:val="0"/>
        </w:rPr>
        <w:t>It is one of the difficulties in the way of duty, that persons have to strive with, and that gives occasion for struggling and labour.</w:t>
      </w:r>
    </w:p>
    <w:p w14:paraId="75AB8DEF">
      <w:pPr>
        <w:spacing w:after="290" w:line="258" w:lineRule="auto"/>
        <w:ind w:left="-5"/>
        <w:rPr>
          <w:rFonts w:hint="eastAsia"/>
          <w:b w:val="0"/>
        </w:rPr>
      </w:pPr>
      <w:r>
        <w:rPr>
          <w:rFonts w:hint="eastAsia"/>
          <w:b w:val="0"/>
        </w:rPr>
        <w:t>这是人在本分之路上要与之争战的困难之一，那给了挣扎和劳苦的机会。</w:t>
      </w:r>
    </w:p>
    <w:p w14:paraId="37BE6DB1">
      <w:pPr>
        <w:spacing w:after="290" w:line="258" w:lineRule="auto"/>
        <w:ind w:left="-5"/>
        <w:rPr>
          <w:rFonts w:hint="eastAsia"/>
          <w:b w:val="0"/>
        </w:rPr>
      </w:pPr>
    </w:p>
    <w:p w14:paraId="261DA35E">
      <w:pPr>
        <w:spacing w:after="290" w:line="258" w:lineRule="auto"/>
        <w:ind w:left="-5"/>
        <w:rPr>
          <w:rFonts w:hint="eastAsia"/>
          <w:b w:val="0"/>
        </w:rPr>
      </w:pPr>
      <w:r>
        <w:rPr>
          <w:rFonts w:hint="eastAsia"/>
          <w:b w:val="0"/>
        </w:rPr>
        <w:t>If there were no difficulties attended seeking salvation, there would be no occasion for striving; a man would have nothing to strive about.</w:t>
      </w:r>
    </w:p>
    <w:p w14:paraId="60E8E240">
      <w:pPr>
        <w:spacing w:after="290" w:line="258" w:lineRule="auto"/>
        <w:ind w:left="-5"/>
        <w:rPr>
          <w:rFonts w:hint="eastAsia"/>
          <w:b w:val="0"/>
        </w:rPr>
      </w:pPr>
      <w:r>
        <w:rPr>
          <w:rFonts w:hint="eastAsia"/>
          <w:b w:val="0"/>
        </w:rPr>
        <w:t>如果寻求救恩没有困难，就没有努力的必要；人也就没有什么可努力的了。</w:t>
      </w:r>
    </w:p>
    <w:p w14:paraId="7484206F">
      <w:pPr>
        <w:spacing w:after="290" w:line="258" w:lineRule="auto"/>
        <w:ind w:left="-5"/>
        <w:rPr>
          <w:rFonts w:hint="eastAsia"/>
          <w:b w:val="0"/>
        </w:rPr>
      </w:pPr>
    </w:p>
    <w:p w14:paraId="3B4354C9">
      <w:pPr>
        <w:spacing w:after="290" w:line="258" w:lineRule="auto"/>
        <w:ind w:left="-5"/>
        <w:rPr>
          <w:rFonts w:hint="eastAsia"/>
          <w:b w:val="0"/>
        </w:rPr>
      </w:pPr>
      <w:r>
        <w:rPr>
          <w:rFonts w:hint="eastAsia"/>
          <w:b w:val="0"/>
        </w:rPr>
        <w:t>There is indeed a great deal of difficulty attending all duties required of those that would obtain heaven.</w:t>
      </w:r>
    </w:p>
    <w:p w14:paraId="62D1D7C4">
      <w:pPr>
        <w:spacing w:after="290" w:line="258" w:lineRule="auto"/>
        <w:ind w:left="-5"/>
        <w:rPr>
          <w:rFonts w:hint="eastAsia"/>
          <w:b w:val="0"/>
        </w:rPr>
      </w:pPr>
      <w:r>
        <w:rPr>
          <w:rFonts w:hint="eastAsia"/>
          <w:b w:val="0"/>
        </w:rPr>
        <w:t>诚然，那些想得着天堂的人所要求的一切本分，都伴随着极大的困难。</w:t>
      </w:r>
    </w:p>
    <w:p w14:paraId="68AFB66B">
      <w:pPr>
        <w:spacing w:after="290" w:line="258" w:lineRule="auto"/>
        <w:ind w:left="-5"/>
        <w:rPr>
          <w:rFonts w:hint="eastAsia"/>
          <w:b w:val="0"/>
        </w:rPr>
      </w:pPr>
    </w:p>
    <w:p w14:paraId="17A99B8D">
      <w:pPr>
        <w:spacing w:after="290" w:line="258" w:lineRule="auto"/>
        <w:ind w:left="-5"/>
        <w:rPr>
          <w:rFonts w:hint="eastAsia"/>
          <w:b w:val="0"/>
        </w:rPr>
      </w:pPr>
      <w:r>
        <w:rPr>
          <w:rFonts w:hint="eastAsia"/>
          <w:b w:val="0"/>
        </w:rPr>
        <w:t>It is an exceeding difficult thing for them to keep their thoughts; it is a difficult thing seriously, or to any good purpose, to consider matters of greatest importance; it is a difficult thing to hear, or read, or pray attentively.</w:t>
      </w:r>
    </w:p>
    <w:p w14:paraId="48C198DA">
      <w:pPr>
        <w:spacing w:after="290" w:line="258" w:lineRule="auto"/>
        <w:ind w:left="-5"/>
        <w:rPr>
          <w:rFonts w:hint="eastAsia"/>
          <w:b w:val="0"/>
        </w:rPr>
      </w:pPr>
      <w:r>
        <w:rPr>
          <w:rFonts w:hint="eastAsia"/>
          <w:b w:val="0"/>
        </w:rPr>
        <w:t>对他们而言，保守他们的思想是极其困难的；认真地，或有任何好目的地，去思考最重要之事是困难的；专心地听、读或祷告是困难的。</w:t>
      </w:r>
    </w:p>
    <w:p w14:paraId="7FC02F1D">
      <w:pPr>
        <w:spacing w:after="290" w:line="258" w:lineRule="auto"/>
        <w:ind w:left="-5"/>
        <w:rPr>
          <w:rFonts w:hint="eastAsia"/>
          <w:b w:val="0"/>
        </w:rPr>
      </w:pPr>
    </w:p>
    <w:p w14:paraId="04161F43">
      <w:pPr>
        <w:spacing w:after="290" w:line="258" w:lineRule="auto"/>
        <w:ind w:left="-5"/>
        <w:rPr>
          <w:rFonts w:hint="eastAsia"/>
          <w:b w:val="0"/>
        </w:rPr>
      </w:pPr>
      <w:r>
        <w:rPr>
          <w:rFonts w:hint="eastAsia"/>
          <w:b w:val="0"/>
        </w:rPr>
        <w:t>But it does not argue that a man cannot strive in these things because they are difficult; nay, he could not strive therein if there were not difficulty in them.</w:t>
      </w:r>
    </w:p>
    <w:p w14:paraId="5A75BFEA">
      <w:pPr>
        <w:spacing w:after="290" w:line="258" w:lineRule="auto"/>
        <w:ind w:left="-5"/>
        <w:rPr>
          <w:rFonts w:hint="eastAsia"/>
          <w:b w:val="0"/>
        </w:rPr>
      </w:pPr>
      <w:r>
        <w:rPr>
          <w:rFonts w:hint="eastAsia"/>
          <w:b w:val="0"/>
        </w:rPr>
        <w:t>但这并不证明，因为这些事困难，一个人就不能在其中努力；反之，若没有困难，他也无法在其中努力。</w:t>
      </w:r>
    </w:p>
    <w:p w14:paraId="2EB30BD4">
      <w:pPr>
        <w:spacing w:after="290" w:line="258" w:lineRule="auto"/>
        <w:ind w:left="-5"/>
        <w:rPr>
          <w:rFonts w:hint="eastAsia"/>
          <w:b w:val="0"/>
        </w:rPr>
      </w:pPr>
    </w:p>
    <w:p w14:paraId="00AD1AB5">
      <w:pPr>
        <w:spacing w:after="290" w:line="258" w:lineRule="auto"/>
        <w:ind w:left="-5"/>
        <w:rPr>
          <w:rFonts w:hint="eastAsia"/>
          <w:b w:val="0"/>
        </w:rPr>
      </w:pPr>
      <w:r>
        <w:rPr>
          <w:rFonts w:hint="eastAsia"/>
          <w:b w:val="0"/>
        </w:rPr>
        <w:t>For what is there excepting difficulties that any can have to strive or struggle with in any affair or business?</w:t>
      </w:r>
    </w:p>
    <w:p w14:paraId="07DB7719">
      <w:pPr>
        <w:spacing w:after="290" w:line="258" w:lineRule="auto"/>
        <w:ind w:left="-5"/>
        <w:rPr>
          <w:rFonts w:hint="eastAsia"/>
          <w:b w:val="0"/>
        </w:rPr>
      </w:pPr>
      <w:r>
        <w:rPr>
          <w:rFonts w:hint="eastAsia"/>
          <w:b w:val="0"/>
        </w:rPr>
        <w:t>因为除了困难之外，任何人在任何事务或业务中，还能有什么可努力或挣扎的呢？</w:t>
      </w:r>
    </w:p>
    <w:p w14:paraId="19135562">
      <w:pPr>
        <w:spacing w:after="290" w:line="258" w:lineRule="auto"/>
        <w:ind w:left="-5"/>
        <w:rPr>
          <w:rFonts w:hint="eastAsia"/>
          <w:b w:val="0"/>
        </w:rPr>
      </w:pPr>
    </w:p>
    <w:p w14:paraId="190D5FF5">
      <w:pPr>
        <w:spacing w:after="290" w:line="258" w:lineRule="auto"/>
        <w:ind w:left="-5"/>
        <w:rPr>
          <w:rFonts w:hint="eastAsia"/>
          <w:b w:val="0"/>
        </w:rPr>
      </w:pPr>
      <w:r>
        <w:rPr>
          <w:rFonts w:hint="eastAsia"/>
          <w:b w:val="0"/>
        </w:rPr>
        <w:t>Earnestness of mind, and diligence of endeavor, tend to promote each other.</w:t>
      </w:r>
    </w:p>
    <w:p w14:paraId="740F9190">
      <w:pPr>
        <w:spacing w:after="290" w:line="258" w:lineRule="auto"/>
        <w:ind w:left="-5"/>
        <w:rPr>
          <w:rFonts w:hint="eastAsia"/>
          <w:b w:val="0"/>
        </w:rPr>
      </w:pPr>
      <w:r>
        <w:rPr>
          <w:rFonts w:hint="eastAsia"/>
          <w:b w:val="0"/>
        </w:rPr>
        <w:t>心思的热切，和努力的殷勤，是相辅相成的。</w:t>
      </w:r>
    </w:p>
    <w:p w14:paraId="73FA0E99">
      <w:pPr>
        <w:spacing w:after="290" w:line="258" w:lineRule="auto"/>
        <w:ind w:left="-5"/>
        <w:rPr>
          <w:rFonts w:hint="eastAsia"/>
          <w:b w:val="0"/>
        </w:rPr>
      </w:pPr>
    </w:p>
    <w:p w14:paraId="7F345468">
      <w:pPr>
        <w:spacing w:after="290" w:line="258" w:lineRule="auto"/>
        <w:ind w:left="-5"/>
        <w:rPr>
          <w:rFonts w:hint="eastAsia"/>
          <w:b w:val="0"/>
        </w:rPr>
      </w:pPr>
      <w:r>
        <w:rPr>
          <w:rFonts w:hint="eastAsia"/>
          <w:b w:val="0"/>
        </w:rPr>
        <w:t>He that has a heart earnestly engaged, will take pains; and he that is diligent and painful in all duty, probably will not be so long before he finds the sensibleness of his heart and earnestness of his spirit greatly increased.</w:t>
      </w:r>
    </w:p>
    <w:p w14:paraId="632F5E51">
      <w:pPr>
        <w:spacing w:after="290" w:line="258" w:lineRule="auto"/>
        <w:ind w:left="-5"/>
        <w:rPr>
          <w:rFonts w:hint="eastAsia"/>
          <w:b w:val="0"/>
        </w:rPr>
      </w:pPr>
      <w:r>
        <w:rPr>
          <w:rFonts w:hint="eastAsia"/>
          <w:b w:val="0"/>
        </w:rPr>
        <w:t>那内心热切投入的人，必会劳苦；那在一切本分上殷勤和劳苦的人，可能不会过多久就会发现他内心的感觉和他灵的热切大大增加。</w:t>
      </w:r>
    </w:p>
    <w:p w14:paraId="34576F4D">
      <w:pPr>
        <w:spacing w:after="290" w:line="258" w:lineRule="auto"/>
        <w:ind w:left="-5"/>
        <w:rPr>
          <w:rFonts w:hint="eastAsia"/>
          <w:b w:val="0"/>
        </w:rPr>
      </w:pPr>
    </w:p>
    <w:p w14:paraId="63C18B05">
      <w:pPr>
        <w:spacing w:after="290" w:line="258" w:lineRule="auto"/>
        <w:ind w:left="-5"/>
        <w:rPr>
          <w:rFonts w:hint="eastAsia"/>
          <w:b w:val="0"/>
        </w:rPr>
      </w:pPr>
      <w:r>
        <w:rPr>
          <w:rFonts w:hint="eastAsia"/>
          <w:b w:val="0"/>
        </w:rPr>
        <w:t>Objection 2. Some may object, that if they are earnest, and take a great deal of pains, they shall be in danger of trusting to what they do; they are afraid of doing their duty for fear of making a righteousness of it.</w:t>
      </w:r>
    </w:p>
    <w:p w14:paraId="7BAD6EAB">
      <w:pPr>
        <w:spacing w:after="290" w:line="258" w:lineRule="auto"/>
        <w:ind w:left="-5"/>
        <w:rPr>
          <w:rFonts w:hint="eastAsia"/>
          <w:b w:val="0"/>
        </w:rPr>
      </w:pPr>
      <w:r>
        <w:rPr>
          <w:rFonts w:hint="eastAsia"/>
          <w:b w:val="0"/>
        </w:rPr>
        <w:t>异议 2. 有些人可能反对说，如果他们热切，并付出极大的努力，他们将有信靠自己所行的危险；他们害怕尽本分，因为怕以此为义。</w:t>
      </w:r>
    </w:p>
    <w:p w14:paraId="110FF828">
      <w:pPr>
        <w:spacing w:after="290" w:line="258" w:lineRule="auto"/>
        <w:ind w:left="-5"/>
        <w:rPr>
          <w:rFonts w:hint="eastAsia"/>
          <w:b w:val="0"/>
        </w:rPr>
      </w:pPr>
    </w:p>
    <w:p w14:paraId="559C443D">
      <w:pPr>
        <w:spacing w:after="290" w:line="258" w:lineRule="auto"/>
        <w:ind w:left="-5"/>
        <w:rPr>
          <w:rFonts w:hint="eastAsia"/>
          <w:b w:val="0"/>
        </w:rPr>
      </w:pPr>
      <w:r>
        <w:rPr>
          <w:rFonts w:hint="eastAsia"/>
          <w:b w:val="0"/>
        </w:rPr>
        <w:t>Answer. There is ordinarily no kind of seekers that trust so much to what they do, as slack and dull seekers.</w:t>
      </w:r>
    </w:p>
    <w:p w14:paraId="3353CCA9">
      <w:pPr>
        <w:spacing w:after="290" w:line="258" w:lineRule="auto"/>
        <w:ind w:left="-5"/>
        <w:rPr>
          <w:rFonts w:hint="eastAsia"/>
          <w:b w:val="0"/>
        </w:rPr>
      </w:pPr>
      <w:r>
        <w:rPr>
          <w:rFonts w:hint="eastAsia"/>
          <w:b w:val="0"/>
        </w:rPr>
        <w:t>回答。通常没有哪一种寻求者，像松懈和迟钝的寻求者那样，如此信靠自己所行的。</w:t>
      </w:r>
    </w:p>
    <w:p w14:paraId="16176B63">
      <w:pPr>
        <w:spacing w:after="290" w:line="258" w:lineRule="auto"/>
        <w:ind w:left="-5"/>
        <w:rPr>
          <w:rFonts w:hint="eastAsia"/>
          <w:b w:val="0"/>
        </w:rPr>
      </w:pPr>
    </w:p>
    <w:p w14:paraId="188FFF6C">
      <w:pPr>
        <w:spacing w:after="290" w:line="258" w:lineRule="auto"/>
        <w:ind w:left="-5"/>
        <w:rPr>
          <w:rFonts w:hint="eastAsia"/>
          <w:b w:val="0"/>
        </w:rPr>
      </w:pPr>
      <w:r>
        <w:rPr>
          <w:rFonts w:hint="eastAsia"/>
          <w:b w:val="0"/>
        </w:rPr>
        <w:t>Though all seeking salvation, that have never been the subjects of a thorough humiliation, do trust in their own righteousness; yet some do it much more fully than others.</w:t>
      </w:r>
    </w:p>
    <w:p w14:paraId="298756DC">
      <w:pPr>
        <w:spacing w:after="290" w:line="258" w:lineRule="auto"/>
        <w:ind w:left="-5"/>
        <w:rPr>
          <w:rFonts w:hint="eastAsia"/>
          <w:b w:val="0"/>
        </w:rPr>
      </w:pPr>
      <w:r>
        <w:rPr>
          <w:rFonts w:hint="eastAsia"/>
          <w:b w:val="0"/>
        </w:rPr>
        <w:t>虽然所有寻求救恩，从未经历过彻底谦卑的人，都信靠自己的义；但有些人比别人更完全地如此行。</w:t>
      </w:r>
    </w:p>
    <w:p w14:paraId="5FF7B990">
      <w:pPr>
        <w:spacing w:after="290" w:line="258" w:lineRule="auto"/>
        <w:ind w:left="-5"/>
        <w:rPr>
          <w:rFonts w:hint="eastAsia"/>
          <w:b w:val="0"/>
        </w:rPr>
      </w:pPr>
    </w:p>
    <w:p w14:paraId="5EC44D21">
      <w:pPr>
        <w:spacing w:after="290" w:line="258" w:lineRule="auto"/>
        <w:ind w:left="-5"/>
        <w:rPr>
          <w:rFonts w:hint="eastAsia"/>
          <w:b w:val="0"/>
        </w:rPr>
      </w:pPr>
      <w:r>
        <w:rPr>
          <w:rFonts w:hint="eastAsia"/>
          <w:b w:val="0"/>
        </w:rPr>
        <w:t>Some though they trust in their own righteousness, yet are not quiet in it.</w:t>
      </w:r>
    </w:p>
    <w:p w14:paraId="61AF61FA">
      <w:pPr>
        <w:spacing w:after="290" w:line="258" w:lineRule="auto"/>
        <w:ind w:left="-5"/>
        <w:rPr>
          <w:rFonts w:hint="eastAsia"/>
          <w:b w:val="0"/>
        </w:rPr>
      </w:pPr>
      <w:r>
        <w:rPr>
          <w:rFonts w:hint="eastAsia"/>
          <w:b w:val="0"/>
        </w:rPr>
        <w:t>有些人虽然信靠自己的义，却不安于其中。</w:t>
      </w:r>
    </w:p>
    <w:p w14:paraId="1CB1B925">
      <w:pPr>
        <w:spacing w:after="290" w:line="258" w:lineRule="auto"/>
        <w:ind w:left="-5"/>
        <w:rPr>
          <w:rFonts w:hint="eastAsia"/>
          <w:b w:val="0"/>
        </w:rPr>
      </w:pPr>
    </w:p>
    <w:p w14:paraId="61EBA5A0">
      <w:pPr>
        <w:spacing w:after="290" w:line="258" w:lineRule="auto"/>
        <w:ind w:left="-5"/>
        <w:rPr>
          <w:rFonts w:hint="eastAsia"/>
          <w:b w:val="0"/>
        </w:rPr>
      </w:pPr>
      <w:r>
        <w:rPr>
          <w:rFonts w:hint="eastAsia"/>
          <w:b w:val="0"/>
        </w:rPr>
        <w:t>And those who are most disturbed in their selfconfidence, (and therefore in the likeliest way to be wholly brought off from it,) are not such as go on in a remiss way of seeking, but such as are most earnest and thoroughly engaged; partly because in such a way conscience is kept more sensible.</w:t>
      </w:r>
    </w:p>
    <w:p w14:paraId="2F8A7982">
      <w:pPr>
        <w:spacing w:after="290" w:line="258" w:lineRule="auto"/>
        <w:ind w:left="-5"/>
        <w:rPr>
          <w:rFonts w:hint="eastAsia"/>
          <w:b w:val="0"/>
        </w:rPr>
      </w:pPr>
      <w:r>
        <w:rPr>
          <w:rFonts w:hint="eastAsia"/>
          <w:b w:val="0"/>
        </w:rPr>
        <w:t>那些在自信中最受搅扰的人（因此也最有可能完全脱离它），不是那些以松懈方式寻求的人，而是那些最热切和完全投入的人；部分原因是在这种方式下，良心保持得更敏感。</w:t>
      </w:r>
    </w:p>
    <w:p w14:paraId="689CB6AF">
      <w:pPr>
        <w:spacing w:after="290" w:line="258" w:lineRule="auto"/>
        <w:ind w:left="-5"/>
        <w:rPr>
          <w:rFonts w:hint="eastAsia"/>
          <w:b w:val="0"/>
        </w:rPr>
      </w:pPr>
    </w:p>
    <w:p w14:paraId="735C11A7">
      <w:pPr>
        <w:spacing w:after="290" w:line="258" w:lineRule="auto"/>
        <w:ind w:left="-5"/>
        <w:rPr>
          <w:rFonts w:hint="eastAsia"/>
          <w:b w:val="0"/>
        </w:rPr>
      </w:pPr>
      <w:r>
        <w:rPr>
          <w:rFonts w:hint="eastAsia"/>
          <w:b w:val="0"/>
        </w:rPr>
        <w:t>A more awakened conscience will not rest so quietly in moral and religious duties, as one that is less awakened.</w:t>
      </w:r>
    </w:p>
    <w:p w14:paraId="04151B7E">
      <w:pPr>
        <w:spacing w:after="290" w:line="258" w:lineRule="auto"/>
        <w:ind w:left="-5"/>
        <w:rPr>
          <w:rFonts w:hint="eastAsia"/>
          <w:b w:val="0"/>
        </w:rPr>
      </w:pPr>
      <w:r>
        <w:rPr>
          <w:rFonts w:hint="eastAsia"/>
          <w:b w:val="0"/>
        </w:rPr>
        <w:t>一个更觉醒的良心，不会像一个较不觉醒的良心那样，如此安静地安息在道德和宗教本分中。</w:t>
      </w:r>
    </w:p>
    <w:p w14:paraId="0002B90B">
      <w:pPr>
        <w:spacing w:after="290" w:line="258" w:lineRule="auto"/>
        <w:ind w:left="-5"/>
        <w:rPr>
          <w:rFonts w:hint="eastAsia"/>
          <w:b w:val="0"/>
        </w:rPr>
      </w:pPr>
    </w:p>
    <w:p w14:paraId="6E1DFC19">
      <w:pPr>
        <w:spacing w:after="290" w:line="258" w:lineRule="auto"/>
        <w:ind w:left="-5"/>
        <w:rPr>
          <w:rFonts w:hint="eastAsia"/>
          <w:b w:val="0"/>
        </w:rPr>
      </w:pPr>
      <w:r>
        <w:rPr>
          <w:rFonts w:hint="eastAsia"/>
          <w:b w:val="0"/>
        </w:rPr>
        <w:t>A dull seeker's conscience will be in a great measure satisfied and quieted with his own works and performances; but one that is thoroughly awakened cannot be stilled or pacified with such things as these.</w:t>
      </w:r>
    </w:p>
    <w:p w14:paraId="34D6C9E8">
      <w:pPr>
        <w:spacing w:after="290" w:line="258" w:lineRule="auto"/>
        <w:ind w:left="-5"/>
        <w:rPr>
          <w:rFonts w:hint="eastAsia"/>
          <w:b w:val="0"/>
        </w:rPr>
      </w:pPr>
      <w:r>
        <w:rPr>
          <w:rFonts w:hint="eastAsia"/>
          <w:b w:val="0"/>
        </w:rPr>
        <w:t>一个迟钝寻求者的良心，将在很大程度上因自己的工作和表现而满足和平静；但一个彻底觉醒的人，却不能因这类事而被安抚或平息。</w:t>
      </w:r>
    </w:p>
    <w:p w14:paraId="0CBF4FF3">
      <w:pPr>
        <w:spacing w:after="290" w:line="258" w:lineRule="auto"/>
        <w:ind w:left="-5"/>
        <w:rPr>
          <w:rFonts w:hint="eastAsia"/>
          <w:b w:val="0"/>
        </w:rPr>
      </w:pPr>
    </w:p>
    <w:p w14:paraId="5603B032">
      <w:pPr>
        <w:spacing w:after="290" w:line="258" w:lineRule="auto"/>
        <w:ind w:left="-5"/>
        <w:rPr>
          <w:rFonts w:hint="eastAsia"/>
          <w:b w:val="0"/>
        </w:rPr>
      </w:pPr>
      <w:r>
        <w:rPr>
          <w:rFonts w:hint="eastAsia"/>
          <w:b w:val="0"/>
        </w:rPr>
        <w:t>In this way persons gain much more knowledge of themselves, and acquaintance with their own hearts, than in a negligent, slight way of seeking; for they have a great deal more experience of themselves.</w:t>
      </w:r>
    </w:p>
    <w:p w14:paraId="274369A6">
      <w:pPr>
        <w:spacing w:after="290" w:line="258" w:lineRule="auto"/>
        <w:ind w:left="-5"/>
        <w:rPr>
          <w:rFonts w:hint="eastAsia"/>
          <w:b w:val="0"/>
        </w:rPr>
      </w:pPr>
      <w:r>
        <w:rPr>
          <w:rFonts w:hint="eastAsia"/>
          <w:b w:val="0"/>
        </w:rPr>
        <w:t>以这种方式，人比以一种疏忽、轻微的寻求方式，更能认识自己，更了解自己的内心；因为他们对自己的经历要多得多。</w:t>
      </w:r>
    </w:p>
    <w:p w14:paraId="6E4E97C3">
      <w:pPr>
        <w:spacing w:after="290" w:line="258" w:lineRule="auto"/>
        <w:ind w:left="-5"/>
        <w:rPr>
          <w:rFonts w:hint="eastAsia"/>
          <w:b w:val="0"/>
        </w:rPr>
      </w:pPr>
    </w:p>
    <w:p w14:paraId="730B4591">
      <w:pPr>
        <w:spacing w:after="290" w:line="258" w:lineRule="auto"/>
        <w:ind w:left="-5"/>
        <w:rPr>
          <w:rFonts w:hint="eastAsia"/>
          <w:b w:val="0"/>
        </w:rPr>
      </w:pPr>
      <w:r>
        <w:rPr>
          <w:rFonts w:hint="eastAsia"/>
          <w:b w:val="0"/>
        </w:rPr>
        <w:t>It is experience of ourselves, and finding what we are, that God commonly makes use of as the means of bringing us off from all dependence on ourselves.</w:t>
      </w:r>
    </w:p>
    <w:p w14:paraId="1704F6CB">
      <w:pPr>
        <w:spacing w:after="290" w:line="258" w:lineRule="auto"/>
        <w:ind w:left="-5"/>
        <w:rPr>
          <w:rFonts w:hint="eastAsia"/>
          <w:b w:val="0"/>
        </w:rPr>
      </w:pPr>
      <w:r>
        <w:rPr>
          <w:rFonts w:hint="eastAsia"/>
          <w:b w:val="0"/>
        </w:rPr>
        <w:t>是我们对自己的经历，和发现我们自己为何，神通常用作使我们脱离一切依赖自己的工具。</w:t>
      </w:r>
    </w:p>
    <w:p w14:paraId="6368F7D1">
      <w:pPr>
        <w:spacing w:after="290" w:line="258" w:lineRule="auto"/>
        <w:ind w:left="-5"/>
        <w:rPr>
          <w:rFonts w:hint="eastAsia"/>
          <w:b w:val="0"/>
        </w:rPr>
      </w:pPr>
    </w:p>
    <w:p w14:paraId="2C5C8F8D">
      <w:pPr>
        <w:spacing w:after="290" w:line="258" w:lineRule="auto"/>
        <w:ind w:left="-5"/>
        <w:rPr>
          <w:rFonts w:hint="eastAsia"/>
          <w:b w:val="0"/>
        </w:rPr>
      </w:pPr>
      <w:r>
        <w:rPr>
          <w:rFonts w:hint="eastAsia"/>
          <w:b w:val="0"/>
        </w:rPr>
        <w:t>But men never get acquaintance with themselves so fast, as in the most earnest way of seeking.</w:t>
      </w:r>
    </w:p>
    <w:p w14:paraId="22657DFA">
      <w:pPr>
        <w:spacing w:after="290" w:line="258" w:lineRule="auto"/>
        <w:ind w:left="-5"/>
        <w:rPr>
          <w:rFonts w:hint="eastAsia"/>
          <w:b w:val="0"/>
        </w:rPr>
      </w:pPr>
      <w:r>
        <w:rPr>
          <w:rFonts w:hint="eastAsia"/>
          <w:b w:val="0"/>
        </w:rPr>
        <w:t>但人在最热切的寻求方式下，认识自己的速度是最快的。</w:t>
      </w:r>
    </w:p>
    <w:p w14:paraId="06DAECFF">
      <w:pPr>
        <w:spacing w:after="290" w:line="258" w:lineRule="auto"/>
        <w:ind w:left="-5"/>
        <w:rPr>
          <w:rFonts w:hint="eastAsia"/>
          <w:b w:val="0"/>
        </w:rPr>
      </w:pPr>
    </w:p>
    <w:p w14:paraId="63831BE1">
      <w:pPr>
        <w:spacing w:after="290" w:line="258" w:lineRule="auto"/>
        <w:ind w:left="-5"/>
        <w:rPr>
          <w:rFonts w:hint="eastAsia"/>
          <w:b w:val="0"/>
        </w:rPr>
      </w:pPr>
      <w:r>
        <w:rPr>
          <w:rFonts w:hint="eastAsia"/>
          <w:b w:val="0"/>
        </w:rPr>
        <w:t>They that are in this way have more to engage them to think of their sins, and strictly to observe themselves, and have much more to do with their own hearts, than others.</w:t>
      </w:r>
    </w:p>
    <w:p w14:paraId="156DD4CE">
      <w:pPr>
        <w:spacing w:after="290" w:line="258" w:lineRule="auto"/>
        <w:ind w:left="-5"/>
        <w:rPr>
          <w:rFonts w:hint="eastAsia"/>
          <w:b w:val="0"/>
        </w:rPr>
      </w:pPr>
      <w:r>
        <w:rPr>
          <w:rFonts w:hint="eastAsia"/>
          <w:b w:val="0"/>
        </w:rPr>
        <w:t>行在这条路上的人，比别人有更多的事促使他们思想自己的罪，并严格地观察自己，也更多地与自己的内心打交道。</w:t>
      </w:r>
    </w:p>
    <w:p w14:paraId="5F14013D">
      <w:pPr>
        <w:spacing w:after="290" w:line="258" w:lineRule="auto"/>
        <w:ind w:left="-5"/>
        <w:rPr>
          <w:rFonts w:hint="eastAsia"/>
          <w:b w:val="0"/>
        </w:rPr>
      </w:pPr>
    </w:p>
    <w:p w14:paraId="6DB0FFBA">
      <w:pPr>
        <w:spacing w:after="290" w:line="258" w:lineRule="auto"/>
        <w:ind w:left="-5"/>
        <w:rPr>
          <w:rFonts w:hint="eastAsia"/>
          <w:b w:val="0"/>
        </w:rPr>
      </w:pPr>
      <w:r>
        <w:rPr>
          <w:rFonts w:hint="eastAsia"/>
          <w:b w:val="0"/>
        </w:rPr>
        <w:t>Such a one has much more experience of his own weakness, than another that does not put forth and try his strength; and will therefore sooner see himself dead in sin.</w:t>
      </w:r>
    </w:p>
    <w:p w14:paraId="6FC858E7">
      <w:pPr>
        <w:spacing w:after="290" w:line="258" w:lineRule="auto"/>
        <w:ind w:left="-5"/>
        <w:rPr>
          <w:rFonts w:hint="eastAsia"/>
          <w:b w:val="0"/>
        </w:rPr>
      </w:pPr>
      <w:r>
        <w:rPr>
          <w:rFonts w:hint="eastAsia"/>
          <w:b w:val="0"/>
        </w:rPr>
        <w:t>这样的人，比一个不发挥和试验自己力量的人，对自己的软弱有更多的经历；因此会更快地看见自己死在罪中。</w:t>
      </w:r>
    </w:p>
    <w:p w14:paraId="76E303B7">
      <w:pPr>
        <w:spacing w:after="290" w:line="258" w:lineRule="auto"/>
        <w:ind w:left="-5"/>
        <w:rPr>
          <w:rFonts w:hint="eastAsia"/>
          <w:b w:val="0"/>
        </w:rPr>
      </w:pPr>
    </w:p>
    <w:p w14:paraId="503D90CC">
      <w:pPr>
        <w:spacing w:after="290" w:line="258" w:lineRule="auto"/>
        <w:ind w:left="-5"/>
        <w:rPr>
          <w:rFonts w:hint="eastAsia"/>
          <w:b w:val="0"/>
        </w:rPr>
      </w:pPr>
      <w:r>
        <w:rPr>
          <w:rFonts w:hint="eastAsia"/>
          <w:b w:val="0"/>
        </w:rPr>
        <w:t>Such a one, though he hath a disposition continually to be flying to his own righteousness, yet finds rest in nothing; he wanders about from one thing to another, seeking something to ease his disquieted conscience; he is driven from one refuge to another, goes from mountain to hill, seeking rest and finding none; and therefore will the sooner prove that there is no rest to be found, nor trust to be put, in any creature whatsoever.</w:t>
      </w:r>
    </w:p>
    <w:p w14:paraId="48955637">
      <w:pPr>
        <w:spacing w:after="290" w:line="258" w:lineRule="auto"/>
        <w:ind w:left="-5"/>
        <w:rPr>
          <w:rFonts w:hint="eastAsia"/>
          <w:b w:val="0"/>
        </w:rPr>
      </w:pPr>
      <w:r>
        <w:rPr>
          <w:rFonts w:hint="eastAsia"/>
          <w:b w:val="0"/>
        </w:rPr>
        <w:t>这样的人，虽然他有不断投靠自己义的倾向，却在任何事上都找不到安息；他从一处 wander到另一处，寻找能安抚他不安良心的东西；他从一个避难所被赶到另一个，从山到冈，寻找安息，却找不到；因此会更快地证明，在任何受造之物中，都找不到安息，也不能信靠。</w:t>
      </w:r>
    </w:p>
    <w:p w14:paraId="3D044F55">
      <w:pPr>
        <w:spacing w:after="290" w:line="258" w:lineRule="auto"/>
        <w:ind w:left="-5"/>
        <w:rPr>
          <w:rFonts w:hint="eastAsia"/>
          <w:b w:val="0"/>
        </w:rPr>
      </w:pPr>
    </w:p>
    <w:p w14:paraId="34FE27BD">
      <w:pPr>
        <w:spacing w:after="290" w:line="258" w:lineRule="auto"/>
        <w:ind w:left="-5"/>
        <w:rPr>
          <w:rFonts w:hint="eastAsia"/>
          <w:b w:val="0"/>
        </w:rPr>
      </w:pPr>
      <w:r>
        <w:rPr>
          <w:rFonts w:hint="eastAsia"/>
          <w:b w:val="0"/>
        </w:rPr>
        <w:t>It is therefore quite a wrong notion that some entertain, that the more they do, the more they shall depend on it.</w:t>
      </w:r>
    </w:p>
    <w:p w14:paraId="233BE016">
      <w:pPr>
        <w:spacing w:after="290" w:line="258" w:lineRule="auto"/>
        <w:ind w:left="-5"/>
        <w:rPr>
          <w:rFonts w:hint="eastAsia"/>
          <w:b w:val="0"/>
        </w:rPr>
      </w:pPr>
      <w:r>
        <w:rPr>
          <w:rFonts w:hint="eastAsia"/>
          <w:b w:val="0"/>
        </w:rPr>
        <w:t>因此，有些人以为，他们作得越多，就越会依赖它，这是完全错误的观念。</w:t>
      </w:r>
    </w:p>
    <w:p w14:paraId="5B8BF0F4">
      <w:pPr>
        <w:spacing w:after="290" w:line="258" w:lineRule="auto"/>
        <w:ind w:left="-5"/>
        <w:rPr>
          <w:rFonts w:hint="eastAsia"/>
          <w:b w:val="0"/>
        </w:rPr>
      </w:pPr>
    </w:p>
    <w:p w14:paraId="622D483B">
      <w:pPr>
        <w:spacing w:after="290" w:line="258" w:lineRule="auto"/>
        <w:ind w:left="-5"/>
        <w:rPr>
          <w:rFonts w:hint="eastAsia"/>
          <w:b w:val="0"/>
        </w:rPr>
      </w:pPr>
      <w:r>
        <w:rPr>
          <w:rFonts w:hint="eastAsia"/>
          <w:b w:val="0"/>
        </w:rPr>
        <w:t>Whereas the reverse is true; the more they do, or the more thorough they are in seeking, the less will they be likely to rest in their doings, and the sooner will they see the vanity of all that they do.</w:t>
      </w:r>
    </w:p>
    <w:p w14:paraId="2590197E">
      <w:pPr>
        <w:spacing w:after="290" w:line="258" w:lineRule="auto"/>
        <w:ind w:left="-5"/>
        <w:rPr>
          <w:rFonts w:hint="eastAsia"/>
          <w:b w:val="0"/>
        </w:rPr>
      </w:pPr>
      <w:r>
        <w:rPr>
          <w:rFonts w:hint="eastAsia"/>
          <w:b w:val="0"/>
        </w:rPr>
        <w:t>反之则真；他们作得越多，或在寻求上越彻底，他们就越不可能安息在自己的作为中，也越快会看见自己所作的一切都是虚空的。</w:t>
      </w:r>
    </w:p>
    <w:p w14:paraId="35A8C5D0">
      <w:pPr>
        <w:spacing w:after="290" w:line="258" w:lineRule="auto"/>
        <w:ind w:left="-5"/>
        <w:rPr>
          <w:rFonts w:hint="eastAsia"/>
          <w:b w:val="0"/>
        </w:rPr>
      </w:pPr>
    </w:p>
    <w:p w14:paraId="71B6F19A">
      <w:pPr>
        <w:spacing w:after="290" w:line="258" w:lineRule="auto"/>
        <w:ind w:left="-5"/>
        <w:rPr>
          <w:rFonts w:hint="eastAsia"/>
          <w:b w:val="0"/>
        </w:rPr>
      </w:pPr>
      <w:r>
        <w:rPr>
          <w:rFonts w:hint="eastAsia"/>
          <w:b w:val="0"/>
        </w:rPr>
        <w:t>So that persons will exceedingly miss it, if ever they neglect to do any duty either to God or man, whether it be any duty of religion, justice, or charity, under a notion of its exposing them to trust in their own righteousness.</w:t>
      </w:r>
    </w:p>
    <w:p w14:paraId="53F71797">
      <w:pPr>
        <w:spacing w:after="290" w:line="258" w:lineRule="auto"/>
        <w:ind w:left="-5"/>
        <w:rPr>
          <w:rFonts w:hint="eastAsia"/>
          <w:b w:val="0"/>
        </w:rPr>
      </w:pPr>
      <w:r>
        <w:rPr>
          <w:rFonts w:hint="eastAsia"/>
          <w:b w:val="0"/>
        </w:rPr>
        <w:t>所以，如果人曾因怕这会使他们信靠自己的义，而忽略了对神或对人的任何本分，无论是宗教、公义或慈善的本分，他们就将大大地失误了。</w:t>
      </w:r>
    </w:p>
    <w:p w14:paraId="734C4DD8">
      <w:pPr>
        <w:spacing w:after="290" w:line="258" w:lineRule="auto"/>
        <w:ind w:left="-5"/>
        <w:rPr>
          <w:rFonts w:hint="eastAsia"/>
          <w:b w:val="0"/>
        </w:rPr>
      </w:pPr>
    </w:p>
    <w:p w14:paraId="3A3B9640">
      <w:pPr>
        <w:spacing w:after="290" w:line="258" w:lineRule="auto"/>
        <w:ind w:left="-5"/>
        <w:rPr>
          <w:rFonts w:hint="eastAsia"/>
          <w:b w:val="0"/>
        </w:rPr>
      </w:pPr>
      <w:r>
        <w:rPr>
          <w:rFonts w:hint="eastAsia"/>
          <w:b w:val="0"/>
        </w:rPr>
        <w:t>It is very true, that it is a common thing for persons, when they earnestly seek salvation, to trust in the pains that they take: but yet commonly those that go on in a more slight way, trust a great deal more securely to their dull services, than he that is pressing into the kingdom of God does to his earnestness.</w:t>
      </w:r>
    </w:p>
    <w:p w14:paraId="2500947B">
      <w:pPr>
        <w:spacing w:after="290" w:line="258" w:lineRule="auto"/>
        <w:ind w:left="-5"/>
        <w:rPr>
          <w:rFonts w:hint="eastAsia"/>
          <w:b w:val="0"/>
        </w:rPr>
      </w:pPr>
      <w:r>
        <w:rPr>
          <w:rFonts w:hint="eastAsia"/>
          <w:b w:val="0"/>
        </w:rPr>
        <w:t>诚然，当人热切寻求救恩时，他们信靠自己所付出的劳苦，是常有的事：但通常那些以一种更轻微方式进行的人，比那努力进入神的国的人，更安全地信靠他们迟钝的事奉。</w:t>
      </w:r>
    </w:p>
    <w:p w14:paraId="77D203BC">
      <w:pPr>
        <w:spacing w:after="290" w:line="258" w:lineRule="auto"/>
        <w:ind w:left="-5"/>
        <w:rPr>
          <w:rFonts w:hint="eastAsia"/>
          <w:b w:val="0"/>
        </w:rPr>
      </w:pPr>
    </w:p>
    <w:p w14:paraId="51FA28FD">
      <w:pPr>
        <w:spacing w:after="290" w:line="258" w:lineRule="auto"/>
        <w:ind w:left="-5"/>
        <w:rPr>
          <w:rFonts w:hint="eastAsia"/>
          <w:b w:val="0"/>
        </w:rPr>
      </w:pPr>
      <w:r>
        <w:rPr>
          <w:rFonts w:hint="eastAsia"/>
          <w:b w:val="0"/>
        </w:rPr>
        <w:t>Men's slackness in religion, and their trust in their own righteousness, strengthen and establish one another.</w:t>
      </w:r>
    </w:p>
    <w:p w14:paraId="4F669206">
      <w:pPr>
        <w:spacing w:after="290" w:line="258" w:lineRule="auto"/>
        <w:ind w:left="-5"/>
        <w:rPr>
          <w:rFonts w:hint="eastAsia"/>
          <w:b w:val="0"/>
        </w:rPr>
      </w:pPr>
      <w:r>
        <w:rPr>
          <w:rFonts w:hint="eastAsia"/>
          <w:b w:val="0"/>
        </w:rPr>
        <w:t>人在信仰上的松懈，和他们对自己义的信靠，是相辅相成，互相加强和建立的。</w:t>
      </w:r>
    </w:p>
    <w:p w14:paraId="01B25A55">
      <w:pPr>
        <w:spacing w:after="290" w:line="258" w:lineRule="auto"/>
        <w:ind w:left="-5"/>
        <w:rPr>
          <w:rFonts w:hint="eastAsia"/>
          <w:b w:val="0"/>
        </w:rPr>
      </w:pPr>
    </w:p>
    <w:p w14:paraId="6967313E">
      <w:pPr>
        <w:spacing w:after="290" w:line="258" w:lineRule="auto"/>
        <w:ind w:left="-5"/>
        <w:rPr>
          <w:rFonts w:hint="eastAsia"/>
          <w:b w:val="0"/>
        </w:rPr>
      </w:pPr>
      <w:r>
        <w:rPr>
          <w:rFonts w:hint="eastAsia"/>
          <w:b w:val="0"/>
        </w:rPr>
        <w:t>Their trust in what they have done, and what they now do, settles them in a slothful rest and ease, and hinders their being sensible of their need of rousing up themselves and pressing forward.</w:t>
      </w:r>
    </w:p>
    <w:p w14:paraId="3761D30C">
      <w:pPr>
        <w:spacing w:after="290" w:line="258" w:lineRule="auto"/>
        <w:ind w:left="-5"/>
        <w:rPr>
          <w:rFonts w:hint="eastAsia"/>
          <w:b w:val="0"/>
        </w:rPr>
      </w:pPr>
      <w:r>
        <w:rPr>
          <w:rFonts w:hint="eastAsia"/>
          <w:b w:val="0"/>
        </w:rPr>
        <w:t>他们信靠自己所作的，和现在所作的，使他们安于一种懒惰的安息和安逸，并妨碍他们感觉到需要振作自己，努力向前。</w:t>
      </w:r>
    </w:p>
    <w:p w14:paraId="05514A0B">
      <w:pPr>
        <w:spacing w:after="290" w:line="258" w:lineRule="auto"/>
        <w:ind w:left="-5"/>
        <w:rPr>
          <w:rFonts w:hint="eastAsia"/>
          <w:b w:val="0"/>
        </w:rPr>
      </w:pPr>
    </w:p>
    <w:p w14:paraId="133483CB">
      <w:pPr>
        <w:spacing w:after="290" w:line="258" w:lineRule="auto"/>
        <w:ind w:left="-5"/>
        <w:rPr>
          <w:rFonts w:hint="eastAsia"/>
          <w:b w:val="0"/>
        </w:rPr>
      </w:pPr>
      <w:r>
        <w:rPr>
          <w:rFonts w:hint="eastAsia"/>
          <w:b w:val="0"/>
        </w:rPr>
        <w:t>And on the other hand, their negligence tends so to benumb them in such ignorance of themselves, that the most miserable refuges are stupidly rested in as sufficient.</w:t>
      </w:r>
    </w:p>
    <w:p w14:paraId="7833EB70">
      <w:pPr>
        <w:spacing w:after="290" w:line="258" w:lineRule="auto"/>
        <w:ind w:left="-5"/>
        <w:rPr>
          <w:rFonts w:hint="eastAsia"/>
          <w:b w:val="0"/>
        </w:rPr>
      </w:pPr>
      <w:r>
        <w:rPr>
          <w:rFonts w:hint="eastAsia"/>
          <w:b w:val="0"/>
        </w:rPr>
        <w:t>另一方面，他们的疏忽倾向于使他们在如此的无知中麻木，以至于最可怜的避难所也被愚蠢地安息在其中，以为足够。</w:t>
      </w:r>
    </w:p>
    <w:p w14:paraId="7C7807E0">
      <w:pPr>
        <w:spacing w:after="290" w:line="258" w:lineRule="auto"/>
        <w:ind w:left="-5"/>
        <w:rPr>
          <w:rFonts w:hint="eastAsia"/>
          <w:b w:val="0"/>
        </w:rPr>
      </w:pPr>
    </w:p>
    <w:p w14:paraId="40E39268">
      <w:pPr>
        <w:spacing w:after="290" w:line="258" w:lineRule="auto"/>
        <w:ind w:left="-5"/>
        <w:rPr>
          <w:rFonts w:hint="eastAsia"/>
          <w:b w:val="0"/>
        </w:rPr>
      </w:pPr>
      <w:r>
        <w:rPr>
          <w:rFonts w:hint="eastAsia"/>
          <w:b w:val="0"/>
        </w:rPr>
        <w:t>Therefore we see, that when persons have been going on for a long time in such a way, and God afterwards comes more thoroughly to awaken them, and to stir them up to be in good earnest, he shakes all their old foundations, and rouses them out of their old resting places; so that they cannot quiet themselves with those things that formerly kept them secure.</w:t>
      </w:r>
    </w:p>
    <w:p w14:paraId="5C1BFB25">
      <w:pPr>
        <w:spacing w:after="290" w:line="258" w:lineRule="auto"/>
        <w:ind w:left="-5"/>
        <w:rPr>
          <w:rFonts w:hint="eastAsia"/>
          <w:b w:val="0"/>
        </w:rPr>
      </w:pPr>
      <w:r>
        <w:rPr>
          <w:rFonts w:hint="eastAsia"/>
          <w:b w:val="0"/>
        </w:rPr>
        <w:t>因此我们看见，当人长期以这种方式进行，后来神更彻底地唤醒他们，并激动他们起来认真时，祂就摇动他们一切旧的根基，把他们从旧的安息之处唤醒；以至于他们不能用那些从前使他们安稳的东西来使自己安静。</w:t>
      </w:r>
    </w:p>
    <w:p w14:paraId="59B00924">
      <w:pPr>
        <w:spacing w:after="290" w:line="258" w:lineRule="auto"/>
        <w:ind w:left="-5"/>
        <w:rPr>
          <w:rFonts w:hint="eastAsia"/>
          <w:b w:val="0"/>
        </w:rPr>
      </w:pPr>
    </w:p>
    <w:p w14:paraId="01401F16">
      <w:pPr>
        <w:spacing w:after="290" w:line="258" w:lineRule="auto"/>
        <w:ind w:left="-5"/>
        <w:rPr>
          <w:rFonts w:hint="eastAsia"/>
          <w:b w:val="0"/>
        </w:rPr>
      </w:pPr>
      <w:r>
        <w:rPr>
          <w:rFonts w:hint="eastAsia"/>
          <w:b w:val="0"/>
        </w:rPr>
        <w:t>I would now proceed to give some directions how you should press into the kingdom of God.</w:t>
      </w:r>
    </w:p>
    <w:p w14:paraId="53798C3D">
      <w:pPr>
        <w:spacing w:after="290" w:line="258" w:lineRule="auto"/>
        <w:ind w:left="-5"/>
        <w:rPr>
          <w:rFonts w:hint="eastAsia"/>
          <w:b w:val="0"/>
        </w:rPr>
      </w:pPr>
      <w:r>
        <w:rPr>
          <w:rFonts w:hint="eastAsia"/>
          <w:b w:val="0"/>
        </w:rPr>
        <w:t>我现在愿继续给出一些如何努力进入神的国的指引。</w:t>
      </w:r>
    </w:p>
    <w:p w14:paraId="317877CA">
      <w:pPr>
        <w:spacing w:after="290" w:line="258" w:lineRule="auto"/>
        <w:ind w:left="-5"/>
        <w:rPr>
          <w:rFonts w:hint="eastAsia"/>
          <w:b w:val="0"/>
        </w:rPr>
      </w:pPr>
    </w:p>
    <w:p w14:paraId="3AB5F279">
      <w:pPr>
        <w:spacing w:after="290" w:line="258" w:lineRule="auto"/>
        <w:ind w:left="-5"/>
        <w:rPr>
          <w:rFonts w:hint="eastAsia"/>
          <w:b w:val="0"/>
        </w:rPr>
      </w:pPr>
      <w:r>
        <w:rPr>
          <w:rFonts w:hint="eastAsia"/>
          <w:b w:val="0"/>
        </w:rPr>
        <w:t>1.Be directed to sacrifice every thing to your soul's eternal interest.Let seeking this be so much your bent, and what you are so resolved in, that you will make every thing give place to it.</w:t>
      </w:r>
    </w:p>
    <w:p w14:paraId="2FE83B68">
      <w:pPr>
        <w:spacing w:after="290" w:line="258" w:lineRule="auto"/>
        <w:ind w:left="-5"/>
        <w:rPr>
          <w:rFonts w:hint="eastAsia"/>
          <w:b w:val="0"/>
        </w:rPr>
      </w:pPr>
      <w:r>
        <w:rPr>
          <w:rFonts w:hint="eastAsia"/>
          <w:b w:val="0"/>
        </w:rPr>
        <w:t>1.当受指引，为你灵魂永恒的利益牺牲一切。让寻求此事成为你如此的倾向，你如此决意的事，以至于你将使一切都为它让路。</w:t>
      </w:r>
    </w:p>
    <w:p w14:paraId="3160245B">
      <w:pPr>
        <w:spacing w:after="290" w:line="258" w:lineRule="auto"/>
        <w:ind w:left="-5"/>
        <w:rPr>
          <w:rFonts w:hint="eastAsia"/>
          <w:b w:val="0"/>
        </w:rPr>
      </w:pPr>
    </w:p>
    <w:p w14:paraId="22E5248F">
      <w:pPr>
        <w:spacing w:after="290" w:line="258" w:lineRule="auto"/>
        <w:ind w:left="-5"/>
        <w:rPr>
          <w:rFonts w:hint="eastAsia"/>
          <w:b w:val="0"/>
        </w:rPr>
      </w:pPr>
      <w:r>
        <w:rPr>
          <w:rFonts w:hint="eastAsia"/>
          <w:b w:val="0"/>
        </w:rPr>
        <w:t>Let nothing stand before your resolution of seeking the kingdom of God.</w:t>
      </w:r>
    </w:p>
    <w:p w14:paraId="182B552A">
      <w:pPr>
        <w:spacing w:after="290" w:line="258" w:lineRule="auto"/>
        <w:ind w:left="-5"/>
        <w:rPr>
          <w:rFonts w:hint="eastAsia"/>
          <w:b w:val="0"/>
        </w:rPr>
      </w:pPr>
      <w:r>
        <w:rPr>
          <w:rFonts w:hint="eastAsia"/>
          <w:b w:val="0"/>
        </w:rPr>
        <w:t>不要让任何事阻挡你寻求神的国的决心。</w:t>
      </w:r>
    </w:p>
    <w:p w14:paraId="7E1EA77D">
      <w:pPr>
        <w:spacing w:after="290" w:line="258" w:lineRule="auto"/>
        <w:ind w:left="-5"/>
        <w:rPr>
          <w:rFonts w:hint="eastAsia"/>
          <w:b w:val="0"/>
        </w:rPr>
      </w:pPr>
    </w:p>
    <w:p w14:paraId="059D9536">
      <w:pPr>
        <w:spacing w:after="290" w:line="258" w:lineRule="auto"/>
        <w:ind w:left="-5"/>
        <w:rPr>
          <w:rFonts w:hint="eastAsia"/>
          <w:b w:val="0"/>
        </w:rPr>
      </w:pPr>
      <w:r>
        <w:rPr>
          <w:rFonts w:hint="eastAsia"/>
          <w:b w:val="0"/>
        </w:rPr>
        <w:t>Whatever it be that you used to look upon as a convenience, or comfort, or ease, or thing desirable on any account, if it stands in the way of this great concern, let it be dismissed without hesitation; and if it be of that nature that it is likely always to be a hinderance, then wholly have done with it, and never entertain any expectation from it more.</w:t>
      </w:r>
    </w:p>
    <w:p w14:paraId="75BDAB4D">
      <w:pPr>
        <w:spacing w:after="290" w:line="258" w:lineRule="auto"/>
        <w:ind w:left="-5"/>
        <w:rPr>
          <w:rFonts w:hint="eastAsia"/>
          <w:b w:val="0"/>
        </w:rPr>
      </w:pPr>
      <w:r>
        <w:rPr>
          <w:rFonts w:hint="eastAsia"/>
          <w:b w:val="0"/>
        </w:rPr>
        <w:t>无论你过去看作是便利、安慰、安逸或任何可取之物，如果它阻碍了这件大事，就当毫不犹豫地舍弃；如果它的性质是可能永远成为拦阻，就当完全了结它，永不再对它有任何期望。</w:t>
      </w:r>
    </w:p>
    <w:p w14:paraId="645A7FCC">
      <w:pPr>
        <w:spacing w:after="290" w:line="258" w:lineRule="auto"/>
        <w:ind w:left="-5"/>
        <w:rPr>
          <w:rFonts w:hint="eastAsia"/>
          <w:b w:val="0"/>
        </w:rPr>
      </w:pPr>
    </w:p>
    <w:p w14:paraId="0C880351">
      <w:pPr>
        <w:spacing w:after="290" w:line="258" w:lineRule="auto"/>
        <w:ind w:left="-5"/>
        <w:rPr>
          <w:rFonts w:hint="eastAsia"/>
          <w:b w:val="0"/>
        </w:rPr>
      </w:pPr>
      <w:r>
        <w:rPr>
          <w:rFonts w:hint="eastAsia"/>
          <w:b w:val="0"/>
        </w:rPr>
        <w:t>If in time past you have, for the sake of worldly gain, involved yourself in more care and business than you find to be consistent with your being so thorough in the business of religion as you ought to be, then get into some other way, though you suffer in your worldly interest by it.</w:t>
      </w:r>
    </w:p>
    <w:p w14:paraId="6EC28C7D">
      <w:pPr>
        <w:spacing w:after="290" w:line="258" w:lineRule="auto"/>
        <w:ind w:left="-5"/>
        <w:rPr>
          <w:rFonts w:hint="eastAsia"/>
          <w:b w:val="0"/>
        </w:rPr>
      </w:pPr>
      <w:r>
        <w:rPr>
          <w:rFonts w:hint="eastAsia"/>
          <w:b w:val="0"/>
        </w:rPr>
        <w:t>如果你过去为属世的利益，使自己陷入了比你认为与你在信仰事务上应有的彻底相符的更多的忧虑和事务中，那么就转到另一条路上去，即使你的属世利益因此受损。</w:t>
      </w:r>
    </w:p>
    <w:p w14:paraId="230D164D">
      <w:pPr>
        <w:spacing w:after="290" w:line="258" w:lineRule="auto"/>
        <w:ind w:left="-5"/>
        <w:rPr>
          <w:rFonts w:hint="eastAsia"/>
          <w:b w:val="0"/>
        </w:rPr>
      </w:pPr>
    </w:p>
    <w:p w14:paraId="4E348402">
      <w:pPr>
        <w:spacing w:after="290" w:line="258" w:lineRule="auto"/>
        <w:ind w:left="-5"/>
        <w:rPr>
          <w:rFonts w:hint="eastAsia"/>
          <w:b w:val="0"/>
        </w:rPr>
      </w:pPr>
      <w:r>
        <w:rPr>
          <w:rFonts w:hint="eastAsia"/>
          <w:b w:val="0"/>
        </w:rPr>
        <w:t>Or if you have heretofore been conversant with company that you have reason to think have been and will be a snare to you, and a hinderance to this great design in any wise, break off from their society, however it may expose you to reproach from your old companions, or let what will be the effect of it.</w:t>
      </w:r>
    </w:p>
    <w:p w14:paraId="0232708F">
      <w:pPr>
        <w:spacing w:after="290" w:line="258" w:lineRule="auto"/>
        <w:ind w:left="-5"/>
        <w:rPr>
          <w:rFonts w:hint="eastAsia"/>
          <w:b w:val="0"/>
        </w:rPr>
      </w:pPr>
      <w:r>
        <w:rPr>
          <w:rFonts w:hint="eastAsia"/>
          <w:b w:val="0"/>
        </w:rPr>
        <w:t>或者，如果你从前曾与你认为已经并将成为你的网罗，并以任何方式阻碍这伟大计划的同伴交往，就当与他们断绝来往，无论这会使你遭受旧同伴的指责，或无论其后果如何。</w:t>
      </w:r>
    </w:p>
    <w:p w14:paraId="2D144A97">
      <w:pPr>
        <w:spacing w:after="290" w:line="258" w:lineRule="auto"/>
        <w:ind w:left="-5"/>
        <w:rPr>
          <w:rFonts w:hint="eastAsia"/>
          <w:b w:val="0"/>
        </w:rPr>
      </w:pPr>
    </w:p>
    <w:p w14:paraId="2793A6EF">
      <w:pPr>
        <w:spacing w:after="290" w:line="258" w:lineRule="auto"/>
        <w:ind w:left="-5"/>
        <w:rPr>
          <w:rFonts w:hint="eastAsia"/>
          <w:b w:val="0"/>
        </w:rPr>
      </w:pPr>
      <w:r>
        <w:rPr>
          <w:rFonts w:hint="eastAsia"/>
          <w:b w:val="0"/>
        </w:rPr>
        <w:t>Whatever it be that stands in the way of your most advantageously seeking salvationwhether it be some dear sinful pleasure, or strong carnal appetite, or credit and honour, or the good-will of some persons whose friendship you desire, and whose esteem and liking you have highly valued-and though there be danger, if you do as you ought, that you shall looked upon by them as odd and ridiculous, and become contemptible in their eyes-or if it be your ease and indolence and aversion to continual labour; or your outward convenience in any respect, whereby you might avoid difficulties of one kind or other-let all go; offer up all such things together, as it were, in one sacrifice, to the interest of your soul.</w:t>
      </w:r>
    </w:p>
    <w:p w14:paraId="5DDA485E">
      <w:pPr>
        <w:spacing w:after="290" w:line="258" w:lineRule="auto"/>
        <w:ind w:left="-5"/>
        <w:rPr>
          <w:rFonts w:hint="eastAsia"/>
          <w:b w:val="0"/>
        </w:rPr>
      </w:pPr>
      <w:r>
        <w:rPr>
          <w:rFonts w:hint="eastAsia"/>
          <w:b w:val="0"/>
        </w:rPr>
        <w:t>无论什么阻碍了你最有利地寻求救恩——无论是某种亲爱的罪中之乐，或强烈的肉体欲望，或信誉和尊荣，或某些你渴望其友谊、并极其珍视其尊重和喜好之人的善意——即使有危险，如果你行所当行，他们会把你当作古怪可笑，并在他们眼中变得可鄙——或者是你的安逸、懒惰和对持续劳苦的厌恶；或你任何方面的外在便利，借此你可以避免各种困难——让一切都去吧；把所有这些东西一同，仿佛在一个祭物中，献给你灵魂的利益。</w:t>
      </w:r>
    </w:p>
    <w:p w14:paraId="66D905ED">
      <w:pPr>
        <w:spacing w:after="290" w:line="258" w:lineRule="auto"/>
        <w:ind w:left="-5"/>
        <w:rPr>
          <w:rFonts w:hint="eastAsia"/>
          <w:b w:val="0"/>
        </w:rPr>
      </w:pPr>
    </w:p>
    <w:p w14:paraId="0D226C8B">
      <w:pPr>
        <w:spacing w:after="290" w:line="258" w:lineRule="auto"/>
        <w:ind w:left="-5"/>
        <w:rPr>
          <w:rFonts w:hint="eastAsia"/>
          <w:b w:val="0"/>
        </w:rPr>
      </w:pPr>
      <w:r>
        <w:rPr>
          <w:rFonts w:hint="eastAsia"/>
          <w:b w:val="0"/>
        </w:rPr>
        <w:t>Let nothing stand in competition with this, but make every thing to fall before it.</w:t>
      </w:r>
    </w:p>
    <w:p w14:paraId="4D1AF9FD">
      <w:pPr>
        <w:spacing w:after="290" w:line="258" w:lineRule="auto"/>
        <w:ind w:left="-5"/>
        <w:rPr>
          <w:rFonts w:hint="eastAsia"/>
          <w:b w:val="0"/>
        </w:rPr>
      </w:pPr>
      <w:r>
        <w:rPr>
          <w:rFonts w:hint="eastAsia"/>
          <w:b w:val="0"/>
        </w:rPr>
        <w:t>不要让任何事与此竞争，而要使一切都在它面前倒下。</w:t>
      </w:r>
    </w:p>
    <w:p w14:paraId="249C844A">
      <w:pPr>
        <w:spacing w:after="290" w:line="258" w:lineRule="auto"/>
        <w:ind w:left="-5"/>
        <w:rPr>
          <w:rFonts w:hint="eastAsia"/>
          <w:b w:val="0"/>
        </w:rPr>
      </w:pPr>
    </w:p>
    <w:p w14:paraId="70CF5233">
      <w:pPr>
        <w:spacing w:after="290" w:line="258" w:lineRule="auto"/>
        <w:ind w:left="-5"/>
        <w:rPr>
          <w:rFonts w:hint="eastAsia"/>
          <w:b w:val="0"/>
        </w:rPr>
      </w:pPr>
      <w:r>
        <w:rPr>
          <w:rFonts w:hint="eastAsia"/>
          <w:b w:val="0"/>
        </w:rPr>
        <w:t>If the flesh must be crossed, then cross it, spare it not, crucify it, and do not be afraid of being too cruel to it.</w:t>
      </w:r>
    </w:p>
    <w:p w14:paraId="5F226803">
      <w:pPr>
        <w:spacing w:after="290" w:line="258" w:lineRule="auto"/>
        <w:ind w:left="-5"/>
        <w:rPr>
          <w:rFonts w:hint="eastAsia"/>
          <w:b w:val="0"/>
        </w:rPr>
      </w:pPr>
      <w:r>
        <w:rPr>
          <w:rFonts w:hint="eastAsia"/>
          <w:b w:val="0"/>
        </w:rPr>
        <w:t>如果肉体必须被克制，就克制它，不要怜惜它，钉死它，不要怕对它太残忍。</w:t>
      </w:r>
    </w:p>
    <w:p w14:paraId="16223E05">
      <w:pPr>
        <w:spacing w:after="290" w:line="258" w:lineRule="auto"/>
        <w:ind w:left="-5"/>
        <w:rPr>
          <w:rFonts w:hint="eastAsia"/>
          <w:b w:val="0"/>
        </w:rPr>
      </w:pPr>
    </w:p>
    <w:p w14:paraId="16B7EC09">
      <w:pPr>
        <w:spacing w:after="290" w:line="258" w:lineRule="auto"/>
        <w:ind w:left="-5"/>
        <w:rPr>
          <w:rFonts w:hint="eastAsia"/>
          <w:b w:val="0"/>
        </w:rPr>
      </w:pPr>
      <w:r>
        <w:rPr>
          <w:rFonts w:hint="eastAsia"/>
          <w:b w:val="0"/>
        </w:rPr>
        <w:t>Galatians 5:24. "They that are Christ's have crucified the flesh, with the affections and lusts."</w:t>
      </w:r>
    </w:p>
    <w:p w14:paraId="24B28DB2">
      <w:pPr>
        <w:spacing w:after="290" w:line="258" w:lineRule="auto"/>
        <w:ind w:left="-5"/>
        <w:rPr>
          <w:rFonts w:hint="eastAsia"/>
          <w:b w:val="0"/>
        </w:rPr>
      </w:pPr>
      <w:r>
        <w:rPr>
          <w:rFonts w:hint="eastAsia"/>
          <w:b w:val="0"/>
        </w:rPr>
        <w:t>加拉太书 5:24：“凡属基督耶稣的人，是已经把肉体连肉体的邪情私欲同钉在十字架上了。”</w:t>
      </w:r>
    </w:p>
    <w:p w14:paraId="572914C8">
      <w:pPr>
        <w:spacing w:after="290" w:line="258" w:lineRule="auto"/>
        <w:ind w:left="-5"/>
        <w:rPr>
          <w:rFonts w:hint="eastAsia"/>
          <w:b w:val="0"/>
        </w:rPr>
      </w:pPr>
    </w:p>
    <w:p w14:paraId="52DC7A9F">
      <w:pPr>
        <w:spacing w:after="290" w:line="258" w:lineRule="auto"/>
        <w:ind w:left="-5"/>
        <w:rPr>
          <w:rFonts w:hint="eastAsia"/>
          <w:b w:val="0"/>
        </w:rPr>
      </w:pPr>
      <w:r>
        <w:rPr>
          <w:rFonts w:hint="eastAsia"/>
          <w:b w:val="0"/>
        </w:rPr>
        <w:t>Have no dependence on any worldly enjoyment whatsoever.</w:t>
      </w:r>
    </w:p>
    <w:p w14:paraId="6B254EF9">
      <w:pPr>
        <w:spacing w:after="290" w:line="258" w:lineRule="auto"/>
        <w:ind w:left="-5"/>
        <w:rPr>
          <w:rFonts w:hint="eastAsia"/>
          <w:b w:val="0"/>
        </w:rPr>
      </w:pPr>
      <w:r>
        <w:rPr>
          <w:rFonts w:hint="eastAsia"/>
          <w:b w:val="0"/>
        </w:rPr>
        <w:t>不要依赖任何属世的享乐。</w:t>
      </w:r>
    </w:p>
    <w:p w14:paraId="66E6DF19">
      <w:pPr>
        <w:spacing w:after="290" w:line="258" w:lineRule="auto"/>
        <w:ind w:left="-5"/>
        <w:rPr>
          <w:rFonts w:hint="eastAsia"/>
          <w:b w:val="0"/>
        </w:rPr>
      </w:pPr>
    </w:p>
    <w:p w14:paraId="059704AD">
      <w:pPr>
        <w:spacing w:after="290" w:line="258" w:lineRule="auto"/>
        <w:ind w:left="-5"/>
        <w:rPr>
          <w:rFonts w:hint="eastAsia"/>
          <w:b w:val="0"/>
        </w:rPr>
      </w:pPr>
      <w:r>
        <w:rPr>
          <w:rFonts w:hint="eastAsia"/>
          <w:b w:val="0"/>
        </w:rPr>
        <w:t>Let salvation be the one thing with you.</w:t>
      </w:r>
    </w:p>
    <w:p w14:paraId="251C9A93">
      <w:pPr>
        <w:spacing w:after="290" w:line="258" w:lineRule="auto"/>
        <w:ind w:left="-5"/>
        <w:rPr>
          <w:rFonts w:hint="eastAsia"/>
          <w:b w:val="0"/>
        </w:rPr>
      </w:pPr>
      <w:r>
        <w:rPr>
          <w:rFonts w:hint="eastAsia"/>
          <w:b w:val="0"/>
        </w:rPr>
        <w:t>让救恩成为你唯一的事。</w:t>
      </w:r>
    </w:p>
    <w:p w14:paraId="27D3EEF3">
      <w:pPr>
        <w:spacing w:after="290" w:line="258" w:lineRule="auto"/>
        <w:ind w:left="-5"/>
        <w:rPr>
          <w:rFonts w:hint="eastAsia"/>
          <w:b w:val="0"/>
        </w:rPr>
      </w:pPr>
    </w:p>
    <w:p w14:paraId="34311D55">
      <w:pPr>
        <w:spacing w:after="290" w:line="258" w:lineRule="auto"/>
        <w:ind w:left="-5"/>
        <w:rPr>
          <w:rFonts w:hint="eastAsia"/>
          <w:b w:val="0"/>
        </w:rPr>
      </w:pPr>
      <w:r>
        <w:rPr>
          <w:rFonts w:hint="eastAsia"/>
          <w:b w:val="0"/>
        </w:rPr>
        <w:t>This is what is certainly required of you: and this is what many stick at; this giving up other things for salvation, is a stumbling-block that few get over.</w:t>
      </w:r>
    </w:p>
    <w:p w14:paraId="414EF3A3">
      <w:pPr>
        <w:spacing w:after="290" w:line="258" w:lineRule="auto"/>
        <w:ind w:left="-5"/>
        <w:rPr>
          <w:rFonts w:hint="eastAsia"/>
          <w:b w:val="0"/>
        </w:rPr>
      </w:pPr>
      <w:r>
        <w:rPr>
          <w:rFonts w:hint="eastAsia"/>
          <w:b w:val="0"/>
        </w:rPr>
        <w:t>这无疑是对你们的要求：这也是许多人所停留的；为救恩放弃他物，是少有人能越过的绊脚石。</w:t>
      </w:r>
    </w:p>
    <w:p w14:paraId="6A2E2F26">
      <w:pPr>
        <w:spacing w:after="290" w:line="258" w:lineRule="auto"/>
        <w:ind w:left="-5"/>
        <w:rPr>
          <w:rFonts w:hint="eastAsia"/>
          <w:b w:val="0"/>
        </w:rPr>
      </w:pPr>
    </w:p>
    <w:p w14:paraId="6BD3D3F3">
      <w:pPr>
        <w:spacing w:after="290" w:line="258" w:lineRule="auto"/>
        <w:ind w:left="-5"/>
        <w:rPr>
          <w:rFonts w:hint="eastAsia"/>
          <w:b w:val="0"/>
        </w:rPr>
      </w:pPr>
      <w:r>
        <w:rPr>
          <w:rFonts w:hint="eastAsia"/>
          <w:b w:val="0"/>
        </w:rPr>
        <w:t>While others pressed into the kingdom of God at the preaching of John the Baptist, Herod was pretty much stirred up by his preaching.</w:t>
      </w:r>
    </w:p>
    <w:p w14:paraId="7B5354CB">
      <w:pPr>
        <w:spacing w:after="290" w:line="258" w:lineRule="auto"/>
        <w:ind w:left="-5"/>
        <w:rPr>
          <w:rFonts w:hint="eastAsia"/>
          <w:b w:val="0"/>
        </w:rPr>
      </w:pPr>
      <w:r>
        <w:rPr>
          <w:rFonts w:hint="eastAsia"/>
          <w:b w:val="0"/>
        </w:rPr>
        <w:t>当别人在施洗约翰传道时努力进入神的国时，希律也因他的讲道而大受激动。</w:t>
      </w:r>
    </w:p>
    <w:p w14:paraId="49C9D43F">
      <w:pPr>
        <w:spacing w:after="290" w:line="258" w:lineRule="auto"/>
        <w:ind w:left="-5"/>
        <w:rPr>
          <w:rFonts w:hint="eastAsia"/>
          <w:b w:val="0"/>
        </w:rPr>
      </w:pPr>
    </w:p>
    <w:p w14:paraId="06DF8464">
      <w:pPr>
        <w:spacing w:after="290" w:line="258" w:lineRule="auto"/>
        <w:ind w:left="-5"/>
        <w:rPr>
          <w:rFonts w:hint="eastAsia"/>
          <w:b w:val="0"/>
        </w:rPr>
      </w:pPr>
      <w:r>
        <w:rPr>
          <w:rFonts w:hint="eastAsia"/>
          <w:b w:val="0"/>
        </w:rPr>
        <w:t>It is said, he heard him, and observed him, and did many things; but when he came to tell him that he must part with his beloved Herodias, here he stuck; this he never would yield to, Mark 7:18-20.</w:t>
      </w:r>
    </w:p>
    <w:p w14:paraId="40C7A49D">
      <w:pPr>
        <w:spacing w:after="290" w:line="258" w:lineRule="auto"/>
        <w:ind w:left="-5"/>
        <w:rPr>
          <w:rFonts w:hint="eastAsia"/>
          <w:b w:val="0"/>
        </w:rPr>
      </w:pPr>
      <w:r>
        <w:rPr>
          <w:rFonts w:hint="eastAsia"/>
          <w:b w:val="0"/>
        </w:rPr>
        <w:t>经上说，他听他，尊重他，并多行了许多事；但当约翰来告诉他，他必须舍弃他所爱的希罗底时，他就在此停留；他永不肯屈服，马可福音 7:18-20。</w:t>
      </w:r>
    </w:p>
    <w:p w14:paraId="1CB3143A">
      <w:pPr>
        <w:spacing w:after="290" w:line="258" w:lineRule="auto"/>
        <w:ind w:left="-5"/>
        <w:rPr>
          <w:rFonts w:hint="eastAsia"/>
          <w:b w:val="0"/>
        </w:rPr>
      </w:pPr>
    </w:p>
    <w:p w14:paraId="21ADF760">
      <w:pPr>
        <w:spacing w:after="290" w:line="258" w:lineRule="auto"/>
        <w:ind w:left="-5"/>
        <w:rPr>
          <w:rFonts w:hint="eastAsia"/>
          <w:b w:val="0"/>
        </w:rPr>
      </w:pPr>
      <w:r>
        <w:rPr>
          <w:rFonts w:hint="eastAsia"/>
          <w:b w:val="0"/>
        </w:rPr>
        <w:t>The rich young man was considerably concerned for salvation; and accordingly was a very strict liver in many things: but when Christ came to direct him to go and sell all that he had, and give to the poor, and come and follow him, he could not find in his heart to comply with it, but went away sorrowful.</w:t>
      </w:r>
    </w:p>
    <w:p w14:paraId="0043285C">
      <w:pPr>
        <w:spacing w:after="290" w:line="258" w:lineRule="auto"/>
        <w:ind w:left="-5"/>
        <w:rPr>
          <w:rFonts w:hint="eastAsia"/>
          <w:b w:val="0"/>
        </w:rPr>
      </w:pPr>
      <w:r>
        <w:rPr>
          <w:rFonts w:hint="eastAsia"/>
          <w:b w:val="0"/>
        </w:rPr>
        <w:t>那富有的少年人为救恩大为关切；因此在许多事上生活非常严谨：但当基督来指示他去变卖他一切所有的，分给穷人，并来跟从祂时，他心里不肯遵从，就忧愁地走了。</w:t>
      </w:r>
    </w:p>
    <w:p w14:paraId="20CD32C2">
      <w:pPr>
        <w:spacing w:after="290" w:line="258" w:lineRule="auto"/>
        <w:ind w:left="-5"/>
        <w:rPr>
          <w:rFonts w:hint="eastAsia"/>
          <w:b w:val="0"/>
        </w:rPr>
      </w:pPr>
    </w:p>
    <w:p w14:paraId="5774C60F">
      <w:pPr>
        <w:spacing w:after="290" w:line="258" w:lineRule="auto"/>
        <w:ind w:left="-5"/>
        <w:rPr>
          <w:rFonts w:hint="eastAsia"/>
          <w:b w:val="0"/>
        </w:rPr>
      </w:pPr>
      <w:r>
        <w:rPr>
          <w:rFonts w:hint="eastAsia"/>
          <w:b w:val="0"/>
        </w:rPr>
        <w:t>He had great possessions, and set his heart much on his estate, and could not bear to part with it.</w:t>
      </w:r>
    </w:p>
    <w:p w14:paraId="409CAD38">
      <w:pPr>
        <w:spacing w:after="290" w:line="258" w:lineRule="auto"/>
        <w:ind w:left="-5"/>
        <w:rPr>
          <w:rFonts w:hint="eastAsia"/>
          <w:b w:val="0"/>
        </w:rPr>
      </w:pPr>
      <w:r>
        <w:rPr>
          <w:rFonts w:hint="eastAsia"/>
          <w:b w:val="0"/>
        </w:rPr>
        <w:t>他有许多产业，并且极其看重他的产业，不忍舍弃。</w:t>
      </w:r>
    </w:p>
    <w:p w14:paraId="3B1700B9">
      <w:pPr>
        <w:spacing w:after="290" w:line="258" w:lineRule="auto"/>
        <w:ind w:left="-5"/>
        <w:rPr>
          <w:rFonts w:hint="eastAsia"/>
          <w:b w:val="0"/>
        </w:rPr>
      </w:pPr>
    </w:p>
    <w:p w14:paraId="5A0547A1">
      <w:pPr>
        <w:spacing w:after="290" w:line="258" w:lineRule="auto"/>
        <w:ind w:left="-5"/>
        <w:rPr>
          <w:rFonts w:hint="eastAsia"/>
          <w:b w:val="0"/>
        </w:rPr>
      </w:pPr>
      <w:r>
        <w:rPr>
          <w:rFonts w:hint="eastAsia"/>
          <w:b w:val="0"/>
        </w:rPr>
        <w:t>It may be, if Christ had directed him only to give away a considerable part of his estate, he would have done it; yea, perhaps, if he had bid him part with half of it, he would have complied with it: but when he directed him to throw up all, he could not grapple with such a proposal.</w:t>
      </w:r>
    </w:p>
    <w:p w14:paraId="27AB4081">
      <w:pPr>
        <w:spacing w:after="290" w:line="258" w:lineRule="auto"/>
        <w:ind w:left="-5"/>
        <w:rPr>
          <w:rFonts w:hint="eastAsia"/>
          <w:b w:val="0"/>
        </w:rPr>
      </w:pPr>
      <w:r>
        <w:rPr>
          <w:rFonts w:hint="eastAsia"/>
          <w:b w:val="0"/>
        </w:rPr>
        <w:t>或许，如果基督只指示他舍弃他产业的相当一部分，他会作的；是的，或许，如果祂吩咐他舍弃一半，他会遵从：但当祂指示他放弃一切时，他无法应付这样的提议。</w:t>
      </w:r>
    </w:p>
    <w:p w14:paraId="76F72567">
      <w:pPr>
        <w:spacing w:after="290" w:line="258" w:lineRule="auto"/>
        <w:ind w:left="-5"/>
        <w:rPr>
          <w:rFonts w:hint="eastAsia"/>
          <w:b w:val="0"/>
        </w:rPr>
      </w:pPr>
    </w:p>
    <w:p w14:paraId="137F86F5">
      <w:pPr>
        <w:spacing w:after="290" w:line="258" w:lineRule="auto"/>
        <w:ind w:left="-5"/>
        <w:rPr>
          <w:rFonts w:hint="eastAsia"/>
          <w:b w:val="0"/>
        </w:rPr>
      </w:pPr>
      <w:r>
        <w:rPr>
          <w:rFonts w:hint="eastAsia"/>
          <w:b w:val="0"/>
        </w:rPr>
        <w:t>Herein the straitness of the gate very much consists; and it is on this account that so many seek to enter in, and are not able.</w:t>
      </w:r>
    </w:p>
    <w:p w14:paraId="78D3FFF6">
      <w:pPr>
        <w:spacing w:after="290" w:line="258" w:lineRule="auto"/>
        <w:ind w:left="-5"/>
        <w:rPr>
          <w:rFonts w:hint="eastAsia"/>
          <w:b w:val="0"/>
        </w:rPr>
      </w:pPr>
      <w:r>
        <w:rPr>
          <w:rFonts w:hint="eastAsia"/>
          <w:b w:val="0"/>
        </w:rPr>
        <w:t>窄门之窄，很大程度上就在于此；也正因如此，许多人想要进去，却是不能。</w:t>
      </w:r>
    </w:p>
    <w:p w14:paraId="5ECBA8C5">
      <w:pPr>
        <w:spacing w:after="290" w:line="258" w:lineRule="auto"/>
        <w:ind w:left="-5"/>
        <w:rPr>
          <w:rFonts w:hint="eastAsia"/>
          <w:b w:val="0"/>
        </w:rPr>
      </w:pPr>
    </w:p>
    <w:p w14:paraId="4640C1E4">
      <w:pPr>
        <w:spacing w:after="290" w:line="258" w:lineRule="auto"/>
        <w:ind w:left="-5"/>
        <w:rPr>
          <w:rFonts w:hint="eastAsia"/>
          <w:b w:val="0"/>
        </w:rPr>
      </w:pPr>
      <w:r>
        <w:rPr>
          <w:rFonts w:hint="eastAsia"/>
          <w:b w:val="0"/>
        </w:rPr>
        <w:t>There are many that have a great mind to salvation, and spend great part of their time in wishing they had it, but they will not comply with the necessary means.</w:t>
      </w:r>
    </w:p>
    <w:p w14:paraId="0FFD6D2E">
      <w:pPr>
        <w:spacing w:after="290" w:line="258" w:lineRule="auto"/>
        <w:ind w:left="-5"/>
        <w:rPr>
          <w:rFonts w:hint="eastAsia"/>
          <w:b w:val="0"/>
        </w:rPr>
      </w:pPr>
      <w:r>
        <w:rPr>
          <w:rFonts w:hint="eastAsia"/>
          <w:b w:val="0"/>
        </w:rPr>
        <w:t>有许多人极想得救恩，并花大量时间希望自己拥有它，但他们不肯遵从必需的工具。</w:t>
      </w:r>
    </w:p>
    <w:p w14:paraId="25E6E507">
      <w:pPr>
        <w:spacing w:after="290" w:line="258" w:lineRule="auto"/>
        <w:ind w:left="-5"/>
        <w:rPr>
          <w:rFonts w:hint="eastAsia"/>
          <w:b w:val="0"/>
        </w:rPr>
      </w:pPr>
    </w:p>
    <w:p w14:paraId="7D2F5C78">
      <w:pPr>
        <w:spacing w:after="290" w:line="258" w:lineRule="auto"/>
        <w:ind w:left="-5"/>
        <w:rPr>
          <w:rFonts w:hint="eastAsia"/>
          <w:b w:val="0"/>
        </w:rPr>
      </w:pPr>
      <w:r>
        <w:rPr>
          <w:rFonts w:hint="eastAsia"/>
          <w:b w:val="0"/>
        </w:rPr>
        <w:t>2.Be directed to forget the things that are behind: that is, not to keepthinking and making much of what you have done, but let your mind be wholly intent on what you have to do.</w:t>
      </w:r>
    </w:p>
    <w:p w14:paraId="51EFBFBF">
      <w:pPr>
        <w:spacing w:after="290" w:line="258" w:lineRule="auto"/>
        <w:ind w:left="-5"/>
        <w:rPr>
          <w:rFonts w:hint="eastAsia"/>
          <w:b w:val="0"/>
        </w:rPr>
      </w:pPr>
      <w:r>
        <w:rPr>
          <w:rFonts w:hint="eastAsia"/>
          <w:b w:val="0"/>
        </w:rPr>
        <w:t>2.当受指引，忘记背后：就是不要老是思想并看重你所作的，而要让你的心思完全专注于你所要作的。</w:t>
      </w:r>
    </w:p>
    <w:p w14:paraId="43134A56">
      <w:pPr>
        <w:spacing w:after="290" w:line="258" w:lineRule="auto"/>
        <w:ind w:left="-5"/>
        <w:rPr>
          <w:rFonts w:hint="eastAsia"/>
          <w:b w:val="0"/>
        </w:rPr>
      </w:pPr>
    </w:p>
    <w:p w14:paraId="746E76FA">
      <w:pPr>
        <w:spacing w:after="290" w:line="258" w:lineRule="auto"/>
        <w:ind w:left="-5"/>
        <w:rPr>
          <w:rFonts w:hint="eastAsia"/>
          <w:b w:val="0"/>
        </w:rPr>
      </w:pPr>
      <w:r>
        <w:rPr>
          <w:rFonts w:hint="eastAsia"/>
          <w:b w:val="0"/>
        </w:rPr>
        <w:t>In some sense you ought to look back; you should look back to your sins.</w:t>
      </w:r>
    </w:p>
    <w:p w14:paraId="1DA28B48">
      <w:pPr>
        <w:spacing w:after="290" w:line="258" w:lineRule="auto"/>
        <w:ind w:left="-5"/>
        <w:rPr>
          <w:rFonts w:hint="eastAsia"/>
          <w:b w:val="0"/>
        </w:rPr>
      </w:pPr>
      <w:r>
        <w:rPr>
          <w:rFonts w:hint="eastAsia"/>
          <w:b w:val="0"/>
        </w:rPr>
        <w:t>在某种意义上，你应当回顾；你应当回顾你的罪。</w:t>
      </w:r>
    </w:p>
    <w:p w14:paraId="7429FDD4">
      <w:pPr>
        <w:spacing w:after="290" w:line="258" w:lineRule="auto"/>
        <w:ind w:left="-5"/>
        <w:rPr>
          <w:rFonts w:hint="eastAsia"/>
          <w:b w:val="0"/>
        </w:rPr>
      </w:pPr>
    </w:p>
    <w:p w14:paraId="20B344CD">
      <w:pPr>
        <w:spacing w:after="290" w:line="258" w:lineRule="auto"/>
        <w:ind w:left="-5"/>
        <w:rPr>
          <w:rFonts w:hint="eastAsia"/>
          <w:b w:val="0"/>
        </w:rPr>
      </w:pPr>
      <w:r>
        <w:rPr>
          <w:rFonts w:hint="eastAsia"/>
          <w:b w:val="0"/>
        </w:rPr>
        <w:t>Jeremiah 2:23. "See thy way in the valley, know what thou hast done."</w:t>
      </w:r>
    </w:p>
    <w:p w14:paraId="346F995A">
      <w:pPr>
        <w:spacing w:after="290" w:line="258" w:lineRule="auto"/>
        <w:ind w:left="-5"/>
        <w:rPr>
          <w:rFonts w:hint="eastAsia"/>
          <w:b w:val="0"/>
        </w:rPr>
      </w:pPr>
      <w:r>
        <w:rPr>
          <w:rFonts w:hint="eastAsia"/>
          <w:b w:val="0"/>
        </w:rPr>
        <w:t>耶利米书 2:23：“你在谷中怎样行，就知道你作了什么。”</w:t>
      </w:r>
    </w:p>
    <w:p w14:paraId="618C687B">
      <w:pPr>
        <w:spacing w:after="290" w:line="258" w:lineRule="auto"/>
        <w:ind w:left="-5"/>
        <w:rPr>
          <w:rFonts w:hint="eastAsia"/>
          <w:b w:val="0"/>
        </w:rPr>
      </w:pPr>
    </w:p>
    <w:p w14:paraId="6C20852C">
      <w:pPr>
        <w:spacing w:after="290" w:line="258" w:lineRule="auto"/>
        <w:ind w:left="-5"/>
        <w:rPr>
          <w:rFonts w:hint="eastAsia"/>
          <w:b w:val="0"/>
        </w:rPr>
      </w:pPr>
      <w:r>
        <w:rPr>
          <w:rFonts w:hint="eastAsia"/>
          <w:b w:val="0"/>
        </w:rPr>
        <w:t>You should look back on the wretchedness of your religious performances, and consider how you have fallen short in them; how exceedingly polluted all your duties have been, and how justly God might reject and loathe them, and you for them.</w:t>
      </w:r>
    </w:p>
    <w:p w14:paraId="3359EF25">
      <w:pPr>
        <w:spacing w:after="290" w:line="258" w:lineRule="auto"/>
        <w:ind w:left="-5"/>
        <w:rPr>
          <w:rFonts w:hint="eastAsia"/>
          <w:b w:val="0"/>
        </w:rPr>
      </w:pPr>
      <w:r>
        <w:rPr>
          <w:rFonts w:hint="eastAsia"/>
          <w:b w:val="0"/>
        </w:rPr>
        <w:t>你应当回顾你宗教表现的可怜，并思想你在其中如何亏欠；你一切的本分是何等极其污秽，神如何可以公义地拒绝和厌恶它们，并因此厌恶你。</w:t>
      </w:r>
    </w:p>
    <w:p w14:paraId="646B369C">
      <w:pPr>
        <w:spacing w:after="290" w:line="258" w:lineRule="auto"/>
        <w:ind w:left="-5"/>
        <w:rPr>
          <w:rFonts w:hint="eastAsia"/>
          <w:b w:val="0"/>
        </w:rPr>
      </w:pPr>
    </w:p>
    <w:p w14:paraId="27973D45">
      <w:pPr>
        <w:spacing w:after="290" w:line="258" w:lineRule="auto"/>
        <w:ind w:left="-5"/>
        <w:rPr>
          <w:rFonts w:hint="eastAsia"/>
          <w:b w:val="0"/>
        </w:rPr>
      </w:pPr>
      <w:r>
        <w:rPr>
          <w:rFonts w:hint="eastAsia"/>
          <w:b w:val="0"/>
        </w:rPr>
        <w:t>But you ought not to spend your time in looking back, as many persons do, thinking how much they have done for their salvation; what great pains they have taken, how that they have done what they can, and do not see how they can do more; how long a time they have been seeking, and how much more they have done than others, and even than such and such who have obtained mercy.</w:t>
      </w:r>
    </w:p>
    <w:p w14:paraId="5ABC0508">
      <w:pPr>
        <w:spacing w:after="290" w:line="258" w:lineRule="auto"/>
        <w:ind w:left="-5"/>
        <w:rPr>
          <w:rFonts w:hint="eastAsia"/>
          <w:b w:val="0"/>
        </w:rPr>
      </w:pPr>
      <w:r>
        <w:rPr>
          <w:rFonts w:hint="eastAsia"/>
          <w:b w:val="0"/>
        </w:rPr>
        <w:t>但你不应像许多人那样，把时间花在回顾上，思想他们为自己的救恩作了多少；付出了多大的努力，他们已尽其所能，看不出还能作什么更多；他们寻求了多久，比别人，甚至比那些蒙了怜悯的某某人作了多少更多。</w:t>
      </w:r>
    </w:p>
    <w:p w14:paraId="51C9F5AB">
      <w:pPr>
        <w:spacing w:after="290" w:line="258" w:lineRule="auto"/>
        <w:ind w:left="-5"/>
        <w:rPr>
          <w:rFonts w:hint="eastAsia"/>
          <w:b w:val="0"/>
        </w:rPr>
      </w:pPr>
    </w:p>
    <w:p w14:paraId="41946C1D">
      <w:pPr>
        <w:spacing w:after="290" w:line="258" w:lineRule="auto"/>
        <w:ind w:left="-5"/>
        <w:rPr>
          <w:rFonts w:hint="eastAsia"/>
          <w:b w:val="0"/>
        </w:rPr>
      </w:pPr>
      <w:r>
        <w:rPr>
          <w:rFonts w:hint="eastAsia"/>
          <w:b w:val="0"/>
        </w:rPr>
        <w:t>They think with themselves how hardly God deals with them, that he does not extend mercy to them, but turns a deaf ear to their cries; and hence discourage themselves, and complain of God.</w:t>
      </w:r>
    </w:p>
    <w:p w14:paraId="38DC9ACF">
      <w:pPr>
        <w:spacing w:after="290" w:line="258" w:lineRule="auto"/>
        <w:ind w:left="-5"/>
        <w:rPr>
          <w:rFonts w:hint="eastAsia"/>
          <w:b w:val="0"/>
        </w:rPr>
      </w:pPr>
      <w:r>
        <w:rPr>
          <w:rFonts w:hint="eastAsia"/>
          <w:b w:val="0"/>
        </w:rPr>
        <w:t>他们心里想，神待他们何等严厉，竟不向他们施怜悯，反倒对他们的呼求充耳不闻；因此他们灰心，并抱怨神。</w:t>
      </w:r>
    </w:p>
    <w:p w14:paraId="5C0409F4">
      <w:pPr>
        <w:spacing w:after="290" w:line="258" w:lineRule="auto"/>
        <w:ind w:left="-5"/>
        <w:rPr>
          <w:rFonts w:hint="eastAsia"/>
          <w:b w:val="0"/>
        </w:rPr>
      </w:pPr>
    </w:p>
    <w:p w14:paraId="07D3F5FB">
      <w:pPr>
        <w:spacing w:after="290" w:line="258" w:lineRule="auto"/>
        <w:ind w:left="-5"/>
        <w:rPr>
          <w:rFonts w:hint="eastAsia"/>
          <w:b w:val="0"/>
        </w:rPr>
      </w:pPr>
      <w:r>
        <w:rPr>
          <w:rFonts w:hint="eastAsia"/>
          <w:b w:val="0"/>
        </w:rPr>
        <w:t>Do not thus spend your time in looking back on what is past, but look forward, and consider what is before you; consider what it is that you can do, and what it is necessary that you should do, and what God calls you still to do, in order to your own salvation.</w:t>
      </w:r>
    </w:p>
    <w:p w14:paraId="1896BDED">
      <w:pPr>
        <w:spacing w:after="290" w:line="258" w:lineRule="auto"/>
        <w:ind w:left="-5"/>
        <w:rPr>
          <w:rFonts w:hint="eastAsia"/>
          <w:b w:val="0"/>
        </w:rPr>
      </w:pPr>
      <w:r>
        <w:rPr>
          <w:rFonts w:hint="eastAsia"/>
          <w:b w:val="0"/>
        </w:rPr>
        <w:t>不要如此把时间花在回顾过去上，而要向前看，思考摆在你面前的是什么；思考你能作什么，你必须作什么，以及神仍呼召你作什么，为要得着你自己的救恩。</w:t>
      </w:r>
    </w:p>
    <w:p w14:paraId="513F3037">
      <w:pPr>
        <w:spacing w:after="290" w:line="258" w:lineRule="auto"/>
        <w:ind w:left="-5"/>
        <w:rPr>
          <w:rFonts w:hint="eastAsia"/>
          <w:b w:val="0"/>
        </w:rPr>
      </w:pPr>
    </w:p>
    <w:p w14:paraId="21FBEDCD">
      <w:pPr>
        <w:spacing w:after="290" w:line="258" w:lineRule="auto"/>
        <w:ind w:left="-5"/>
        <w:rPr>
          <w:rFonts w:hint="eastAsia"/>
          <w:b w:val="0"/>
        </w:rPr>
      </w:pPr>
      <w:r>
        <w:rPr>
          <w:rFonts w:hint="eastAsia"/>
          <w:b w:val="0"/>
        </w:rPr>
        <w:t>The apostle, in the third chapter to the Philippians, tells us what things he did while a Jew, how much he had to boast of, if any could boast; but he tells us, that he forgot those things, and all other things that were behind, and reached forth towards the things that were before, pressing forwards towards the mark for the prize of the high calling of God in Christ Jesus.</w:t>
      </w:r>
    </w:p>
    <w:p w14:paraId="098392A3">
      <w:pPr>
        <w:spacing w:after="290" w:line="258" w:lineRule="auto"/>
        <w:ind w:left="-5"/>
        <w:rPr>
          <w:rFonts w:hint="eastAsia"/>
          <w:b w:val="0"/>
        </w:rPr>
      </w:pPr>
      <w:r>
        <w:rPr>
          <w:rFonts w:hint="eastAsia"/>
          <w:b w:val="0"/>
        </w:rPr>
        <w:t>使徒在腓立比书第三章告诉我们，他在作犹太人时作了什么事，如果有人能夸口，他有多少可夸口的；但他告诉我们，他忘记那些事，和一切其他背后的事，努力面前的，向着标竿直跑，要得神在基督耶稣里从上面召他来得的奖赏。</w:t>
      </w:r>
    </w:p>
    <w:p w14:paraId="7E8A024A">
      <w:pPr>
        <w:spacing w:after="290" w:line="258" w:lineRule="auto"/>
        <w:ind w:left="-5"/>
        <w:rPr>
          <w:rFonts w:hint="eastAsia"/>
          <w:b w:val="0"/>
        </w:rPr>
      </w:pPr>
    </w:p>
    <w:p w14:paraId="76FEEB00">
      <w:pPr>
        <w:spacing w:after="290" w:line="258" w:lineRule="auto"/>
        <w:ind w:left="-5"/>
        <w:rPr>
          <w:rFonts w:hint="eastAsia"/>
          <w:b w:val="0"/>
        </w:rPr>
      </w:pPr>
      <w:r>
        <w:rPr>
          <w:rFonts w:hint="eastAsia"/>
          <w:b w:val="0"/>
        </w:rPr>
        <w:t>3.Labour to get your heart thoroughly disposed to go on and holdout to the end.</w:t>
      </w:r>
    </w:p>
    <w:p w14:paraId="21BC598D">
      <w:pPr>
        <w:spacing w:after="290" w:line="258" w:lineRule="auto"/>
        <w:ind w:left="-5"/>
        <w:rPr>
          <w:rFonts w:hint="eastAsia"/>
          <w:b w:val="0"/>
        </w:rPr>
      </w:pPr>
      <w:r>
        <w:rPr>
          <w:rFonts w:hint="eastAsia"/>
          <w:b w:val="0"/>
        </w:rPr>
        <w:t>3.努力使你的心完全倾向于前进并持守到底。</w:t>
      </w:r>
    </w:p>
    <w:p w14:paraId="78E149AD">
      <w:pPr>
        <w:spacing w:after="290" w:line="258" w:lineRule="auto"/>
        <w:ind w:left="-5"/>
        <w:rPr>
          <w:rFonts w:hint="eastAsia"/>
          <w:b w:val="0"/>
        </w:rPr>
      </w:pPr>
    </w:p>
    <w:p w14:paraId="187D044F">
      <w:pPr>
        <w:spacing w:after="290" w:line="258" w:lineRule="auto"/>
        <w:ind w:left="-5"/>
        <w:rPr>
          <w:rFonts w:hint="eastAsia"/>
          <w:b w:val="0"/>
        </w:rPr>
      </w:pPr>
      <w:r>
        <w:rPr>
          <w:rFonts w:hint="eastAsia"/>
          <w:b w:val="0"/>
        </w:rPr>
        <w:t>Many that seem to be earnest have not a heart thus disposed.</w:t>
      </w:r>
    </w:p>
    <w:p w14:paraId="4945A258">
      <w:pPr>
        <w:spacing w:after="290" w:line="258" w:lineRule="auto"/>
        <w:ind w:left="-5"/>
        <w:rPr>
          <w:rFonts w:hint="eastAsia"/>
          <w:b w:val="0"/>
        </w:rPr>
      </w:pPr>
      <w:r>
        <w:rPr>
          <w:rFonts w:hint="eastAsia"/>
          <w:b w:val="0"/>
        </w:rPr>
        <w:t>许多似乎热切的人，却没有如此倾向的心。</w:t>
      </w:r>
    </w:p>
    <w:p w14:paraId="37E550E7">
      <w:pPr>
        <w:spacing w:after="290" w:line="258" w:lineRule="auto"/>
        <w:ind w:left="-5"/>
        <w:rPr>
          <w:rFonts w:hint="eastAsia"/>
          <w:b w:val="0"/>
        </w:rPr>
      </w:pPr>
    </w:p>
    <w:p w14:paraId="7D9EAE84">
      <w:pPr>
        <w:spacing w:after="290" w:line="258" w:lineRule="auto"/>
        <w:ind w:left="-5"/>
        <w:rPr>
          <w:rFonts w:hint="eastAsia"/>
          <w:b w:val="0"/>
        </w:rPr>
      </w:pPr>
      <w:r>
        <w:rPr>
          <w:rFonts w:hint="eastAsia"/>
          <w:b w:val="0"/>
        </w:rPr>
        <w:t>It is a common thing for persons to appear greatly affected for a little while; but all is soon past away, and there is no more to be seen of it.</w:t>
      </w:r>
    </w:p>
    <w:p w14:paraId="29038B4B">
      <w:pPr>
        <w:spacing w:after="290" w:line="258" w:lineRule="auto"/>
        <w:ind w:left="-5"/>
        <w:rPr>
          <w:rFonts w:hint="eastAsia"/>
          <w:b w:val="0"/>
        </w:rPr>
      </w:pPr>
      <w:r>
        <w:rPr>
          <w:rFonts w:hint="eastAsia"/>
          <w:b w:val="0"/>
        </w:rPr>
        <w:t>人暂时显得大受感动是常有的事；但一切都很快过去，再也看不见了。</w:t>
      </w:r>
    </w:p>
    <w:p w14:paraId="3079F9DA">
      <w:pPr>
        <w:spacing w:after="290" w:line="258" w:lineRule="auto"/>
        <w:ind w:left="-5"/>
        <w:rPr>
          <w:rFonts w:hint="eastAsia"/>
          <w:b w:val="0"/>
        </w:rPr>
      </w:pPr>
    </w:p>
    <w:p w14:paraId="3E15D954">
      <w:pPr>
        <w:spacing w:after="290" w:line="258" w:lineRule="auto"/>
        <w:ind w:left="-5"/>
        <w:rPr>
          <w:rFonts w:hint="eastAsia"/>
          <w:b w:val="0"/>
        </w:rPr>
      </w:pPr>
      <w:r>
        <w:rPr>
          <w:rFonts w:hint="eastAsia"/>
          <w:b w:val="0"/>
        </w:rPr>
        <w:t>Labour therefore to obtain a thorough willingness and preparation of spirit, to continue seeking, in the use of your utmost endeavours, without limitation; and do not think your whole life too long.</w:t>
      </w:r>
    </w:p>
    <w:p w14:paraId="52298312">
      <w:pPr>
        <w:spacing w:after="290" w:line="258" w:lineRule="auto"/>
        <w:ind w:left="-5"/>
        <w:rPr>
          <w:rFonts w:hint="eastAsia"/>
          <w:b w:val="0"/>
        </w:rPr>
      </w:pPr>
      <w:r>
        <w:rPr>
          <w:rFonts w:hint="eastAsia"/>
          <w:b w:val="0"/>
        </w:rPr>
        <w:t>因此，要努力获得一种完全的意愿和心灵的预备，在尽你最大努力的使用下，无限制地持续寻求；不要认为你的一生太长。</w:t>
      </w:r>
    </w:p>
    <w:p w14:paraId="0FA02FE6">
      <w:pPr>
        <w:spacing w:after="290" w:line="258" w:lineRule="auto"/>
        <w:ind w:left="-5"/>
        <w:rPr>
          <w:rFonts w:hint="eastAsia"/>
          <w:b w:val="0"/>
        </w:rPr>
      </w:pPr>
    </w:p>
    <w:p w14:paraId="6A05AFF1">
      <w:pPr>
        <w:spacing w:after="290" w:line="258" w:lineRule="auto"/>
        <w:ind w:left="-5"/>
        <w:rPr>
          <w:rFonts w:hint="eastAsia"/>
          <w:b w:val="0"/>
        </w:rPr>
      </w:pPr>
      <w:r>
        <w:rPr>
          <w:rFonts w:hint="eastAsia"/>
          <w:b w:val="0"/>
        </w:rPr>
        <w:t>And in order to this, be advised to two things,</w:t>
      </w:r>
    </w:p>
    <w:p w14:paraId="3D42A284">
      <w:pPr>
        <w:spacing w:after="290" w:line="258" w:lineRule="auto"/>
        <w:ind w:left="-5"/>
        <w:rPr>
          <w:rFonts w:hint="eastAsia"/>
          <w:b w:val="0"/>
        </w:rPr>
      </w:pPr>
      <w:r>
        <w:rPr>
          <w:rFonts w:hint="eastAsia"/>
          <w:b w:val="0"/>
        </w:rPr>
        <w:t>为达此目的，请接受两点建议：</w:t>
      </w:r>
    </w:p>
    <w:p w14:paraId="0294D0C8">
      <w:pPr>
        <w:spacing w:after="290" w:line="258" w:lineRule="auto"/>
        <w:ind w:left="-5"/>
        <w:rPr>
          <w:rFonts w:hint="eastAsia"/>
          <w:b w:val="0"/>
        </w:rPr>
      </w:pPr>
    </w:p>
    <w:p w14:paraId="51E618F5">
      <w:pPr>
        <w:spacing w:after="290" w:line="258" w:lineRule="auto"/>
        <w:ind w:left="-5"/>
        <w:rPr>
          <w:rFonts w:hint="eastAsia"/>
          <w:b w:val="0"/>
        </w:rPr>
      </w:pPr>
      <w:r>
        <w:rPr>
          <w:rFonts w:hint="eastAsia"/>
          <w:b w:val="0"/>
        </w:rPr>
        <w:t>(1.)Remember that if ever God bestows mercy upon you, he will usehis sovereign pleasure about the time when.</w:t>
      </w:r>
    </w:p>
    <w:p w14:paraId="317F6B8D">
      <w:pPr>
        <w:spacing w:after="290" w:line="258" w:lineRule="auto"/>
        <w:ind w:left="-5"/>
        <w:rPr>
          <w:rFonts w:hint="eastAsia"/>
          <w:b w:val="0"/>
        </w:rPr>
      </w:pPr>
      <w:r>
        <w:rPr>
          <w:rFonts w:hint="eastAsia"/>
          <w:b w:val="0"/>
        </w:rPr>
        <w:t>(1.)记住，如果神曾赐怜悯给你，祂将按祂至高的意旨来决定时间。</w:t>
      </w:r>
    </w:p>
    <w:p w14:paraId="7FCD5A1A">
      <w:pPr>
        <w:spacing w:after="290" w:line="258" w:lineRule="auto"/>
        <w:ind w:left="-5"/>
        <w:rPr>
          <w:rFonts w:hint="eastAsia"/>
          <w:b w:val="0"/>
        </w:rPr>
      </w:pPr>
    </w:p>
    <w:p w14:paraId="30EA38E7">
      <w:pPr>
        <w:spacing w:after="290" w:line="258" w:lineRule="auto"/>
        <w:ind w:left="-5"/>
        <w:rPr>
          <w:rFonts w:hint="eastAsia"/>
          <w:b w:val="0"/>
        </w:rPr>
      </w:pPr>
      <w:r>
        <w:rPr>
          <w:rFonts w:hint="eastAsia"/>
          <w:b w:val="0"/>
        </w:rPr>
        <w:t>He will bestow it on some in a little time, and on others not till they have sought it long.</w:t>
      </w:r>
    </w:p>
    <w:p w14:paraId="72BB82AE">
      <w:pPr>
        <w:spacing w:after="290" w:line="258" w:lineRule="auto"/>
        <w:ind w:left="-5"/>
        <w:rPr>
          <w:rFonts w:hint="eastAsia"/>
          <w:b w:val="0"/>
        </w:rPr>
      </w:pPr>
      <w:r>
        <w:rPr>
          <w:rFonts w:hint="eastAsia"/>
          <w:b w:val="0"/>
        </w:rPr>
        <w:t>祂将赐给一些人，在短时间内；另一些人，则在他们寻求了很久之后。</w:t>
      </w:r>
    </w:p>
    <w:p w14:paraId="25FC83D8">
      <w:pPr>
        <w:spacing w:after="290" w:line="258" w:lineRule="auto"/>
        <w:ind w:left="-5"/>
        <w:rPr>
          <w:rFonts w:hint="eastAsia"/>
          <w:b w:val="0"/>
        </w:rPr>
      </w:pPr>
    </w:p>
    <w:p w14:paraId="66C35B08">
      <w:pPr>
        <w:spacing w:after="290" w:line="258" w:lineRule="auto"/>
        <w:ind w:left="-5"/>
        <w:rPr>
          <w:rFonts w:hint="eastAsia"/>
          <w:b w:val="0"/>
        </w:rPr>
      </w:pPr>
      <w:r>
        <w:rPr>
          <w:rFonts w:hint="eastAsia"/>
          <w:b w:val="0"/>
        </w:rPr>
        <w:t>If other persons are soon enlightened and comforted, while you remain long in darkness, there is no other way but for you to wait.</w:t>
      </w:r>
    </w:p>
    <w:p w14:paraId="69C5D0E6">
      <w:pPr>
        <w:spacing w:after="290" w:line="258" w:lineRule="auto"/>
        <w:ind w:left="-5"/>
        <w:rPr>
          <w:rFonts w:hint="eastAsia"/>
          <w:b w:val="0"/>
        </w:rPr>
      </w:pPr>
      <w:r>
        <w:rPr>
          <w:rFonts w:hint="eastAsia"/>
          <w:b w:val="0"/>
        </w:rPr>
        <w:t>如果别人很快被光照和安慰，而你却长期留在黑暗中，你除了等候别无他法。</w:t>
      </w:r>
    </w:p>
    <w:p w14:paraId="0539E752">
      <w:pPr>
        <w:spacing w:after="290" w:line="258" w:lineRule="auto"/>
        <w:ind w:left="-5"/>
        <w:rPr>
          <w:rFonts w:hint="eastAsia"/>
          <w:b w:val="0"/>
        </w:rPr>
      </w:pPr>
    </w:p>
    <w:p w14:paraId="1EC37A74">
      <w:pPr>
        <w:spacing w:after="290" w:line="258" w:lineRule="auto"/>
        <w:ind w:left="-5"/>
        <w:rPr>
          <w:rFonts w:hint="eastAsia"/>
          <w:b w:val="0"/>
        </w:rPr>
      </w:pPr>
      <w:r>
        <w:rPr>
          <w:rFonts w:hint="eastAsia"/>
          <w:b w:val="0"/>
        </w:rPr>
        <w:t>God will act arbitrarily in this matter, and you cannot help it.</w:t>
      </w:r>
    </w:p>
    <w:p w14:paraId="7152DA5A">
      <w:pPr>
        <w:spacing w:after="290" w:line="258" w:lineRule="auto"/>
        <w:ind w:left="-5"/>
        <w:rPr>
          <w:rFonts w:hint="eastAsia"/>
          <w:b w:val="0"/>
        </w:rPr>
      </w:pPr>
      <w:r>
        <w:rPr>
          <w:rFonts w:hint="eastAsia"/>
          <w:b w:val="0"/>
        </w:rPr>
        <w:t>神将在这事上任意行事，你无能为力。</w:t>
      </w:r>
    </w:p>
    <w:p w14:paraId="3D42E3A1">
      <w:pPr>
        <w:spacing w:after="290" w:line="258" w:lineRule="auto"/>
        <w:ind w:left="-5"/>
        <w:rPr>
          <w:rFonts w:hint="eastAsia"/>
          <w:b w:val="0"/>
        </w:rPr>
      </w:pPr>
    </w:p>
    <w:p w14:paraId="71E7A12C">
      <w:pPr>
        <w:spacing w:after="290" w:line="258" w:lineRule="auto"/>
        <w:ind w:left="-5"/>
        <w:rPr>
          <w:rFonts w:hint="eastAsia"/>
          <w:b w:val="0"/>
        </w:rPr>
      </w:pPr>
      <w:r>
        <w:rPr>
          <w:rFonts w:hint="eastAsia"/>
          <w:b w:val="0"/>
        </w:rPr>
        <w:t>You must even be content to wait, in a way of laborious and earnest striving, till his time comes.</w:t>
      </w:r>
    </w:p>
    <w:p w14:paraId="121783B6">
      <w:pPr>
        <w:spacing w:after="290" w:line="258" w:lineRule="auto"/>
        <w:ind w:left="-5"/>
        <w:rPr>
          <w:rFonts w:hint="eastAsia"/>
          <w:b w:val="0"/>
        </w:rPr>
      </w:pPr>
      <w:r>
        <w:rPr>
          <w:rFonts w:hint="eastAsia"/>
          <w:b w:val="0"/>
        </w:rPr>
        <w:t>你甚至必须甘心等候，以一种劳苦和热切努力的方式，直到祂的时候来到。</w:t>
      </w:r>
    </w:p>
    <w:p w14:paraId="29266F37">
      <w:pPr>
        <w:spacing w:after="290" w:line="258" w:lineRule="auto"/>
        <w:ind w:left="-5"/>
        <w:rPr>
          <w:rFonts w:hint="eastAsia"/>
          <w:b w:val="0"/>
        </w:rPr>
      </w:pPr>
    </w:p>
    <w:p w14:paraId="70E54C7A">
      <w:pPr>
        <w:spacing w:after="290" w:line="258" w:lineRule="auto"/>
        <w:ind w:left="-5"/>
        <w:rPr>
          <w:rFonts w:hint="eastAsia"/>
          <w:b w:val="0"/>
        </w:rPr>
      </w:pPr>
      <w:r>
        <w:rPr>
          <w:rFonts w:hint="eastAsia"/>
          <w:b w:val="0"/>
        </w:rPr>
        <w:t>If you refuse, you will but undo yourself; and when you shall hereafter find yourself undone, and see that your case is past remedy, how will you condemn yourself for foregoing a great probability of salvation, only because you had not the patience to hold out, and was not willing to be at the trouble of a persevering labour!</w:t>
      </w:r>
    </w:p>
    <w:p w14:paraId="4E0DDF7F">
      <w:pPr>
        <w:spacing w:after="290" w:line="258" w:lineRule="auto"/>
        <w:ind w:left="-5"/>
        <w:rPr>
          <w:rFonts w:hint="eastAsia"/>
          <w:b w:val="0"/>
        </w:rPr>
      </w:pPr>
      <w:r>
        <w:rPr>
          <w:rFonts w:hint="eastAsia"/>
          <w:b w:val="0"/>
        </w:rPr>
        <w:t>如果你拒绝，你只会毁了自己；将来当你发现自己败坏，并看见你的光景已无可挽回时，你将如何因仅仅因为没有耐心持守，不愿劳苦坚持，而放弃了得救恩的极大可能性，而定自己的罪！</w:t>
      </w:r>
    </w:p>
    <w:p w14:paraId="24D614D9">
      <w:pPr>
        <w:spacing w:after="290" w:line="258" w:lineRule="auto"/>
        <w:ind w:left="-5"/>
        <w:rPr>
          <w:rFonts w:hint="eastAsia"/>
          <w:b w:val="0"/>
        </w:rPr>
      </w:pPr>
    </w:p>
    <w:p w14:paraId="5718CE7F">
      <w:pPr>
        <w:spacing w:after="290" w:line="258" w:lineRule="auto"/>
        <w:ind w:left="-5"/>
        <w:rPr>
          <w:rFonts w:hint="eastAsia"/>
          <w:b w:val="0"/>
        </w:rPr>
      </w:pPr>
      <w:r>
        <w:rPr>
          <w:rFonts w:hint="eastAsia"/>
          <w:b w:val="0"/>
        </w:rPr>
        <w:t>And what will it avail before God or your own conscience to say, that you could not bear to be obliged to seek salvation so long, when God bestowed it on others that sought it but for a very short time?</w:t>
      </w:r>
    </w:p>
    <w:p w14:paraId="16283CE9">
      <w:pPr>
        <w:spacing w:after="290" w:line="258" w:lineRule="auto"/>
        <w:ind w:left="-5"/>
        <w:rPr>
          <w:rFonts w:hint="eastAsia"/>
          <w:b w:val="0"/>
        </w:rPr>
      </w:pPr>
      <w:r>
        <w:rPr>
          <w:rFonts w:hint="eastAsia"/>
          <w:b w:val="0"/>
        </w:rPr>
        <w:t>当神赐给那些只寻求了很短时间的人救恩时，你在神或你自己的良心面前说，你无法忍受被要求如此长久地寻求救恩，又有何益呢？</w:t>
      </w:r>
    </w:p>
    <w:p w14:paraId="595BC34B">
      <w:pPr>
        <w:spacing w:after="290" w:line="258" w:lineRule="auto"/>
        <w:ind w:left="-5"/>
        <w:rPr>
          <w:rFonts w:hint="eastAsia"/>
          <w:b w:val="0"/>
        </w:rPr>
      </w:pPr>
    </w:p>
    <w:p w14:paraId="05F732E4">
      <w:pPr>
        <w:spacing w:after="290" w:line="258" w:lineRule="auto"/>
        <w:ind w:left="-5"/>
        <w:rPr>
          <w:rFonts w:hint="eastAsia"/>
          <w:b w:val="0"/>
        </w:rPr>
      </w:pPr>
      <w:r>
        <w:rPr>
          <w:rFonts w:hint="eastAsia"/>
          <w:b w:val="0"/>
        </w:rPr>
        <w:t>Though God may have bestowed the testimonies of his favour on others in a few days or hours after they have begun earnestly to seek it, how does that alter the case as to you, if there proves to be a necessity of your laboriously seeking many years before you obtain them?</w:t>
      </w:r>
    </w:p>
    <w:p w14:paraId="4A9FA841">
      <w:pPr>
        <w:spacing w:after="290" w:line="258" w:lineRule="auto"/>
        <w:ind w:left="-5"/>
        <w:rPr>
          <w:rFonts w:hint="eastAsia"/>
          <w:b w:val="0"/>
        </w:rPr>
      </w:pPr>
      <w:r>
        <w:rPr>
          <w:rFonts w:hint="eastAsia"/>
          <w:b w:val="0"/>
        </w:rPr>
        <w:t>虽然神可能在别人开始热切寻求之后几天或几小时，就赐予了祂恩惠的见证，但如果事实证明，在你得着它们之前，你需要劳苦寻求许多年，这对你又有何改变呢？</w:t>
      </w:r>
    </w:p>
    <w:p w14:paraId="6C878AD5">
      <w:pPr>
        <w:spacing w:after="290" w:line="258" w:lineRule="auto"/>
        <w:ind w:left="-5"/>
        <w:rPr>
          <w:rFonts w:hint="eastAsia"/>
          <w:b w:val="0"/>
        </w:rPr>
      </w:pPr>
    </w:p>
    <w:p w14:paraId="749CC54B">
      <w:pPr>
        <w:spacing w:after="290" w:line="258" w:lineRule="auto"/>
        <w:ind w:left="-5"/>
        <w:rPr>
          <w:rFonts w:hint="eastAsia"/>
          <w:b w:val="0"/>
        </w:rPr>
      </w:pPr>
      <w:r>
        <w:rPr>
          <w:rFonts w:hint="eastAsia"/>
          <w:b w:val="0"/>
        </w:rPr>
        <w:t>Is salvation less worth taking a great deal of pains for, because, through the sovereign pleasure of God, others have obtained it with comparatively little pains?</w:t>
      </w:r>
    </w:p>
    <w:p w14:paraId="1721A789">
      <w:pPr>
        <w:spacing w:after="290" w:line="258" w:lineRule="auto"/>
        <w:ind w:left="-5"/>
        <w:rPr>
          <w:rFonts w:hint="eastAsia"/>
          <w:b w:val="0"/>
        </w:rPr>
      </w:pPr>
      <w:r>
        <w:rPr>
          <w:rFonts w:hint="eastAsia"/>
          <w:b w:val="0"/>
        </w:rPr>
        <w:t>难道救恩因着神至高的意旨，别人以相对较少的劳苦就得着了，就不值得为之付出极大的努力吗？</w:t>
      </w:r>
    </w:p>
    <w:p w14:paraId="13ACA675">
      <w:pPr>
        <w:spacing w:after="290" w:line="258" w:lineRule="auto"/>
        <w:ind w:left="-5"/>
        <w:rPr>
          <w:rFonts w:hint="eastAsia"/>
          <w:b w:val="0"/>
        </w:rPr>
      </w:pPr>
    </w:p>
    <w:p w14:paraId="2C065D37">
      <w:pPr>
        <w:spacing w:after="290" w:line="258" w:lineRule="auto"/>
        <w:ind w:left="-5"/>
        <w:rPr>
          <w:rFonts w:hint="eastAsia"/>
          <w:b w:val="0"/>
        </w:rPr>
      </w:pPr>
      <w:r>
        <w:rPr>
          <w:rFonts w:hint="eastAsia"/>
          <w:b w:val="0"/>
        </w:rPr>
        <w:t>If there are two persons, the one of which has obtained converting grace with comparative ease, and another that has obtained it after continuing for many years in the greatest and most earnest labours after it, how little difference does it make at last, when once salvation is obtained!</w:t>
      </w:r>
    </w:p>
    <w:p w14:paraId="6BB9AC3D">
      <w:pPr>
        <w:spacing w:after="290" w:line="258" w:lineRule="auto"/>
        <w:ind w:left="-5"/>
        <w:rPr>
          <w:rFonts w:hint="eastAsia"/>
          <w:b w:val="0"/>
        </w:rPr>
      </w:pPr>
      <w:r>
        <w:rPr>
          <w:rFonts w:hint="eastAsia"/>
          <w:b w:val="0"/>
        </w:rPr>
        <w:t>如果有两个人，一个以相对轻松的方式得着了归信的恩典，另一个则在多年最伟大、最热切的劳苦之后得着了它，一旦救恩得着，最后又有何差别！</w:t>
      </w:r>
    </w:p>
    <w:p w14:paraId="58A43F36">
      <w:pPr>
        <w:spacing w:after="290" w:line="258" w:lineRule="auto"/>
        <w:ind w:left="-5"/>
        <w:rPr>
          <w:rFonts w:hint="eastAsia"/>
          <w:b w:val="0"/>
        </w:rPr>
      </w:pPr>
    </w:p>
    <w:p w14:paraId="48EB746B">
      <w:pPr>
        <w:spacing w:after="290" w:line="258" w:lineRule="auto"/>
        <w:ind w:left="-5"/>
        <w:rPr>
          <w:rFonts w:hint="eastAsia"/>
          <w:b w:val="0"/>
        </w:rPr>
      </w:pPr>
      <w:r>
        <w:rPr>
          <w:rFonts w:hint="eastAsia"/>
          <w:b w:val="0"/>
        </w:rPr>
        <w:t>Put all the labour and pains, the long-continued difficulties and strugglings, of the one in the scale against salvation, and how little does it subtract; and put the ease with which the other has obtained in the scale with salvation, and how little does it add!</w:t>
      </w:r>
    </w:p>
    <w:p w14:paraId="240155FB">
      <w:pPr>
        <w:spacing w:after="290" w:line="258" w:lineRule="auto"/>
        <w:ind w:left="-5"/>
        <w:rPr>
          <w:rFonts w:hint="eastAsia"/>
          <w:b w:val="0"/>
        </w:rPr>
      </w:pPr>
      <w:r>
        <w:rPr>
          <w:rFonts w:hint="eastAsia"/>
          <w:b w:val="0"/>
        </w:rPr>
        <w:t>把那一个所有的劳苦和辛劳，长久的困难和挣扎，放在天平的一边，与救恩相对，它减去了多少；又把另一个得着时的轻松，放在天平的一边，与救恩相对，它又增加了多少！</w:t>
      </w:r>
    </w:p>
    <w:p w14:paraId="3C90C615">
      <w:pPr>
        <w:spacing w:after="290" w:line="258" w:lineRule="auto"/>
        <w:ind w:left="-5"/>
        <w:rPr>
          <w:rFonts w:hint="eastAsia"/>
          <w:b w:val="0"/>
        </w:rPr>
      </w:pPr>
    </w:p>
    <w:p w14:paraId="5B31C9BE">
      <w:pPr>
        <w:spacing w:after="290" w:line="258" w:lineRule="auto"/>
        <w:ind w:left="-5"/>
        <w:rPr>
          <w:rFonts w:hint="eastAsia"/>
          <w:b w:val="0"/>
        </w:rPr>
      </w:pPr>
      <w:r>
        <w:rPr>
          <w:rFonts w:hint="eastAsia"/>
          <w:b w:val="0"/>
        </w:rPr>
        <w:t>What is either added or subtracted is lighter than vanity, and a thing worthy of no consideration, when compared with that infinite benefit that is obtained.</w:t>
      </w:r>
    </w:p>
    <w:p w14:paraId="74B1B6C0">
      <w:pPr>
        <w:spacing w:after="290" w:line="258" w:lineRule="auto"/>
        <w:ind w:left="-5"/>
        <w:rPr>
          <w:rFonts w:hint="eastAsia"/>
          <w:b w:val="0"/>
        </w:rPr>
      </w:pPr>
      <w:r>
        <w:rPr>
          <w:rFonts w:hint="eastAsia"/>
          <w:b w:val="0"/>
        </w:rPr>
        <w:t>与所得着的无限益处相比，所加或所减的都比虚空还轻，是不值得考虑的事。</w:t>
      </w:r>
    </w:p>
    <w:p w14:paraId="01302C51">
      <w:pPr>
        <w:spacing w:after="290" w:line="258" w:lineRule="auto"/>
        <w:ind w:left="-5"/>
        <w:rPr>
          <w:rFonts w:hint="eastAsia"/>
          <w:b w:val="0"/>
        </w:rPr>
      </w:pPr>
    </w:p>
    <w:p w14:paraId="353283D8">
      <w:pPr>
        <w:spacing w:after="290" w:line="258" w:lineRule="auto"/>
        <w:ind w:left="-5"/>
        <w:rPr>
          <w:rFonts w:hint="eastAsia"/>
          <w:b w:val="0"/>
        </w:rPr>
      </w:pPr>
      <w:r>
        <w:rPr>
          <w:rFonts w:hint="eastAsia"/>
          <w:b w:val="0"/>
        </w:rPr>
        <w:t>Indeed if you were ten thousand years, and all that time should strive and press forward with as great earnestness as ever a person did for one day, all this would bear no proportion to the importance of the benefit; and it will doubtless appear little to you, when once you come to be in actual possession of eternal glory, and to see what that eternal misery is which you have escaped.</w:t>
      </w:r>
    </w:p>
    <w:p w14:paraId="3DB121C3">
      <w:pPr>
        <w:spacing w:after="290" w:line="258" w:lineRule="auto"/>
        <w:ind w:left="-5"/>
        <w:rPr>
          <w:rFonts w:hint="eastAsia"/>
          <w:b w:val="0"/>
        </w:rPr>
      </w:pPr>
      <w:r>
        <w:rPr>
          <w:rFonts w:hint="eastAsia"/>
          <w:b w:val="0"/>
        </w:rPr>
        <w:t>诚然，如果你有一万年，并且那段时间都以一个人曾为一天所作的那么大的热切去努力和前进，这一切都与那益处的重要性不成比例；无疑，一旦你实际拥有永恒的荣耀，并看见你所逃脱的永恒悲惨是什么时，这对你而言将显得微不足道。</w:t>
      </w:r>
    </w:p>
    <w:p w14:paraId="0F5BA903">
      <w:pPr>
        <w:spacing w:after="290" w:line="258" w:lineRule="auto"/>
        <w:ind w:left="-5"/>
        <w:rPr>
          <w:rFonts w:hint="eastAsia"/>
          <w:b w:val="0"/>
        </w:rPr>
      </w:pPr>
    </w:p>
    <w:p w14:paraId="215134E5">
      <w:pPr>
        <w:spacing w:after="290" w:line="258" w:lineRule="auto"/>
        <w:ind w:left="-5"/>
        <w:rPr>
          <w:rFonts w:hint="eastAsia"/>
          <w:b w:val="0"/>
        </w:rPr>
      </w:pPr>
      <w:r>
        <w:rPr>
          <w:rFonts w:hint="eastAsia"/>
          <w:b w:val="0"/>
        </w:rPr>
        <w:t>You must not think much of your pains, and of the length of time; you must press towards the kingdom of God, and do your utmost, and hold out to the end, and learn to make no account of it when you have done.</w:t>
      </w:r>
    </w:p>
    <w:p w14:paraId="29A9C78E">
      <w:pPr>
        <w:spacing w:after="290" w:line="258" w:lineRule="auto"/>
        <w:ind w:left="-5"/>
        <w:rPr>
          <w:rFonts w:hint="eastAsia"/>
          <w:b w:val="0"/>
        </w:rPr>
      </w:pPr>
      <w:r>
        <w:rPr>
          <w:rFonts w:hint="eastAsia"/>
          <w:b w:val="0"/>
        </w:rPr>
        <w:t>你不要看重你的劳苦和时间的长度；你必须努力朝向神的国，尽你所能，并持守到底，并在你作完之后，学会不看重它。</w:t>
      </w:r>
    </w:p>
    <w:p w14:paraId="40C9887F">
      <w:pPr>
        <w:spacing w:after="290" w:line="258" w:lineRule="auto"/>
        <w:ind w:left="-5"/>
        <w:rPr>
          <w:rFonts w:hint="eastAsia"/>
          <w:b w:val="0"/>
        </w:rPr>
      </w:pPr>
    </w:p>
    <w:p w14:paraId="1D6CA1DD">
      <w:pPr>
        <w:spacing w:after="290" w:line="258" w:lineRule="auto"/>
        <w:ind w:left="-5"/>
        <w:rPr>
          <w:rFonts w:hint="eastAsia"/>
          <w:b w:val="0"/>
        </w:rPr>
      </w:pPr>
      <w:r>
        <w:rPr>
          <w:rFonts w:hint="eastAsia"/>
          <w:b w:val="0"/>
        </w:rPr>
        <w:t>You must undertake the business of seeking salvation upon these terms, and with no other expectations than this, that if ever God bestows mercy it will be in his own time; and not only so, but also that when you have done all, God will not hold himself obliged to show you mercy at last.</w:t>
      </w:r>
    </w:p>
    <w:p w14:paraId="063EBA2C">
      <w:pPr>
        <w:spacing w:after="290" w:line="258" w:lineRule="auto"/>
        <w:ind w:left="-5"/>
        <w:rPr>
          <w:rFonts w:hint="eastAsia"/>
          <w:b w:val="0"/>
        </w:rPr>
      </w:pPr>
      <w:r>
        <w:rPr>
          <w:rFonts w:hint="eastAsia"/>
          <w:b w:val="0"/>
        </w:rPr>
        <w:t>你必须在这些条件下，并无其他期望地承担寻求救恩的事业，即，如果神曾施怜悯，那将是在祂自己的时间；不仅如此，而且，当你作完一切之后，神也不必在最后向你施怜悯。</w:t>
      </w:r>
    </w:p>
    <w:p w14:paraId="694682D9">
      <w:pPr>
        <w:spacing w:after="290" w:line="258" w:lineRule="auto"/>
        <w:ind w:left="-5"/>
        <w:rPr>
          <w:rFonts w:hint="eastAsia"/>
          <w:b w:val="0"/>
        </w:rPr>
      </w:pPr>
    </w:p>
    <w:p w14:paraId="654E5781">
      <w:pPr>
        <w:spacing w:after="290" w:line="258" w:lineRule="auto"/>
        <w:ind w:left="-5"/>
        <w:rPr>
          <w:rFonts w:hint="eastAsia"/>
          <w:b w:val="0"/>
        </w:rPr>
      </w:pPr>
      <w:r>
        <w:rPr>
          <w:rFonts w:hint="eastAsia"/>
          <w:b w:val="0"/>
        </w:rPr>
        <w:t>(2.)Endeavour now thoroughly to weigh in your mind the difficulty,and to count the cost of perseverence in seeking salvation.</w:t>
      </w:r>
    </w:p>
    <w:p w14:paraId="70C77E80">
      <w:pPr>
        <w:spacing w:after="290" w:line="258" w:lineRule="auto"/>
        <w:ind w:left="-5"/>
        <w:rPr>
          <w:rFonts w:hint="eastAsia"/>
          <w:b w:val="0"/>
        </w:rPr>
      </w:pPr>
      <w:r>
        <w:rPr>
          <w:rFonts w:hint="eastAsia"/>
          <w:b w:val="0"/>
        </w:rPr>
        <w:t>(2.)现在要努力在心中彻底权衡困难，并计算在寻求救恩上持守的代价。</w:t>
      </w:r>
    </w:p>
    <w:p w14:paraId="0A2B74E4">
      <w:pPr>
        <w:spacing w:after="290" w:line="258" w:lineRule="auto"/>
        <w:ind w:left="-5"/>
        <w:rPr>
          <w:rFonts w:hint="eastAsia"/>
          <w:b w:val="0"/>
        </w:rPr>
      </w:pPr>
    </w:p>
    <w:p w14:paraId="0C525BC0">
      <w:pPr>
        <w:spacing w:after="290" w:line="258" w:lineRule="auto"/>
        <w:ind w:left="-5"/>
        <w:rPr>
          <w:rFonts w:hint="eastAsia"/>
          <w:b w:val="0"/>
        </w:rPr>
      </w:pPr>
      <w:r>
        <w:rPr>
          <w:rFonts w:hint="eastAsia"/>
          <w:b w:val="0"/>
        </w:rPr>
        <w:t>You that are now setting out in this business, (as there are many here who have very lately set about it;-Praised be the name of God that he has stirred you up to it!) be exhorted to attend this direction.</w:t>
      </w:r>
    </w:p>
    <w:p w14:paraId="62BCE398">
      <w:pPr>
        <w:spacing w:after="290" w:line="258" w:lineRule="auto"/>
        <w:ind w:left="-5"/>
        <w:rPr>
          <w:rFonts w:hint="eastAsia"/>
          <w:b w:val="0"/>
        </w:rPr>
      </w:pPr>
      <w:r>
        <w:rPr>
          <w:rFonts w:hint="eastAsia"/>
          <w:b w:val="0"/>
        </w:rPr>
        <w:t>你们这些现在开始这事业的人（在此有许多人最近才开始——赞美神的名，祂已激动你们起来！）要受劝勉，听从这指引。</w:t>
      </w:r>
    </w:p>
    <w:p w14:paraId="305B6B71">
      <w:pPr>
        <w:spacing w:after="290" w:line="258" w:lineRule="auto"/>
        <w:ind w:left="-5"/>
        <w:rPr>
          <w:rFonts w:hint="eastAsia"/>
          <w:b w:val="0"/>
        </w:rPr>
      </w:pPr>
    </w:p>
    <w:p w14:paraId="0A16E7C5">
      <w:pPr>
        <w:spacing w:after="290" w:line="258" w:lineRule="auto"/>
        <w:ind w:left="-5"/>
        <w:rPr>
          <w:rFonts w:hint="eastAsia"/>
          <w:b w:val="0"/>
        </w:rPr>
      </w:pPr>
      <w:r>
        <w:rPr>
          <w:rFonts w:hint="eastAsia"/>
          <w:b w:val="0"/>
        </w:rPr>
        <w:t>Do not undertake in this affair with any other thought but of giving yourself wholly to it for the remaining part of your life, and going through many and great difficulties in it.</w:t>
      </w:r>
    </w:p>
    <w:p w14:paraId="782E32D4">
      <w:pPr>
        <w:spacing w:after="290" w:line="258" w:lineRule="auto"/>
        <w:ind w:left="-5"/>
        <w:rPr>
          <w:rFonts w:hint="eastAsia"/>
          <w:b w:val="0"/>
        </w:rPr>
      </w:pPr>
      <w:r>
        <w:rPr>
          <w:rFonts w:hint="eastAsia"/>
          <w:b w:val="0"/>
        </w:rPr>
        <w:t>不要在着手这事时有任何别的想法，除了在你余下的生命中，完全将自己献给它，并在其中经过许多和极大的困难。</w:t>
      </w:r>
    </w:p>
    <w:p w14:paraId="6EC08E56">
      <w:pPr>
        <w:spacing w:after="290" w:line="258" w:lineRule="auto"/>
        <w:ind w:left="-5"/>
        <w:rPr>
          <w:rFonts w:hint="eastAsia"/>
          <w:b w:val="0"/>
        </w:rPr>
      </w:pPr>
    </w:p>
    <w:p w14:paraId="3E42991F">
      <w:pPr>
        <w:spacing w:after="290" w:line="258" w:lineRule="auto"/>
        <w:ind w:left="-5"/>
        <w:rPr>
          <w:rFonts w:hint="eastAsia"/>
          <w:b w:val="0"/>
        </w:rPr>
      </w:pPr>
      <w:r>
        <w:rPr>
          <w:rFonts w:hint="eastAsia"/>
          <w:b w:val="0"/>
        </w:rPr>
        <w:t>Take heed that you do not engage secretly upon this condition, that you shall obtain in a little time, promising yourself that it shall be within this present season of the pouring out of God's Spirit, or with any other limitation of time whatsoever.</w:t>
      </w:r>
    </w:p>
    <w:p w14:paraId="417E02AB">
      <w:pPr>
        <w:spacing w:after="290" w:line="258" w:lineRule="auto"/>
        <w:ind w:left="-5"/>
        <w:rPr>
          <w:rFonts w:hint="eastAsia"/>
          <w:b w:val="0"/>
        </w:rPr>
      </w:pPr>
      <w:r>
        <w:rPr>
          <w:rFonts w:hint="eastAsia"/>
          <w:b w:val="0"/>
        </w:rPr>
        <w:t>要小心，不要秘密地在这样的条件下投入，即，你将在短时间内得着，向自己许诺那将在这神圣灵浇灌的季节内，或任何其他时间限制内。</w:t>
      </w:r>
    </w:p>
    <w:p w14:paraId="7B070990">
      <w:pPr>
        <w:spacing w:after="290" w:line="258" w:lineRule="auto"/>
        <w:ind w:left="-5"/>
        <w:rPr>
          <w:rFonts w:hint="eastAsia"/>
          <w:b w:val="0"/>
        </w:rPr>
      </w:pPr>
    </w:p>
    <w:p w14:paraId="0BB8F6F1">
      <w:pPr>
        <w:spacing w:after="290" w:line="258" w:lineRule="auto"/>
        <w:ind w:left="-5"/>
        <w:rPr>
          <w:rFonts w:hint="eastAsia"/>
          <w:b w:val="0"/>
        </w:rPr>
      </w:pPr>
      <w:r>
        <w:rPr>
          <w:rFonts w:hint="eastAsia"/>
          <w:b w:val="0"/>
        </w:rPr>
        <w:t>Many, when they begin, (seeming to set out very earnestly,) do not expect that they shall need to seek very long, and so do not prepare themselves for it.</w:t>
      </w:r>
    </w:p>
    <w:p w14:paraId="2385B489">
      <w:pPr>
        <w:spacing w:after="290" w:line="258" w:lineRule="auto"/>
        <w:ind w:left="-5"/>
        <w:rPr>
          <w:rFonts w:hint="eastAsia"/>
          <w:b w:val="0"/>
        </w:rPr>
      </w:pPr>
      <w:r>
        <w:rPr>
          <w:rFonts w:hint="eastAsia"/>
          <w:b w:val="0"/>
        </w:rPr>
        <w:t>许多人开始时（似乎非常热切地出发），并不期望他们需要寻求很久，所以也不为此作预备。</w:t>
      </w:r>
    </w:p>
    <w:p w14:paraId="0A5B3284">
      <w:pPr>
        <w:spacing w:after="290" w:line="258" w:lineRule="auto"/>
        <w:ind w:left="-5"/>
        <w:rPr>
          <w:rFonts w:hint="eastAsia"/>
          <w:b w:val="0"/>
        </w:rPr>
      </w:pPr>
    </w:p>
    <w:p w14:paraId="6FE935EA">
      <w:pPr>
        <w:spacing w:after="290" w:line="258" w:lineRule="auto"/>
        <w:ind w:left="-5"/>
        <w:rPr>
          <w:rFonts w:hint="eastAsia"/>
          <w:b w:val="0"/>
        </w:rPr>
      </w:pPr>
      <w:r>
        <w:rPr>
          <w:rFonts w:hint="eastAsia"/>
          <w:b w:val="0"/>
        </w:rPr>
        <w:t>And therefore, when they come to find it otherwise, and meet with unexpected difficulty, they are found unguarded, and easily overthrown.</w:t>
      </w:r>
    </w:p>
    <w:p w14:paraId="0FBCAC19">
      <w:pPr>
        <w:spacing w:after="290" w:line="258" w:lineRule="auto"/>
        <w:ind w:left="-5"/>
        <w:rPr>
          <w:rFonts w:hint="eastAsia"/>
          <w:b w:val="0"/>
        </w:rPr>
      </w:pPr>
      <w:r>
        <w:rPr>
          <w:rFonts w:hint="eastAsia"/>
          <w:b w:val="0"/>
        </w:rPr>
        <w:t>因此，当他们发现情况并非如此，并遇见意想不到的困难时，他们就毫无防备，并轻易地被推翻了。</w:t>
      </w:r>
    </w:p>
    <w:p w14:paraId="229BA22D">
      <w:pPr>
        <w:spacing w:after="290" w:line="258" w:lineRule="auto"/>
        <w:ind w:left="-5"/>
        <w:rPr>
          <w:rFonts w:hint="eastAsia"/>
          <w:b w:val="0"/>
        </w:rPr>
      </w:pPr>
    </w:p>
    <w:p w14:paraId="52C9C65A">
      <w:pPr>
        <w:spacing w:after="290" w:line="258" w:lineRule="auto"/>
        <w:ind w:left="-5"/>
        <w:rPr>
          <w:rFonts w:hint="eastAsia"/>
          <w:b w:val="0"/>
        </w:rPr>
      </w:pPr>
      <w:r>
        <w:rPr>
          <w:rFonts w:hint="eastAsia"/>
          <w:b w:val="0"/>
        </w:rPr>
        <w:t>But let me advise you all who are now seeking salvation, not to entertain any self-flattering thoughts; but weigh the utmost difficulties of perseverance, and be provided for them, having your mind fixed in it to go through them, let them be what they will.</w:t>
      </w:r>
    </w:p>
    <w:p w14:paraId="26A655C5">
      <w:pPr>
        <w:spacing w:after="290" w:line="258" w:lineRule="auto"/>
        <w:ind w:left="-5"/>
        <w:rPr>
          <w:rFonts w:hint="eastAsia"/>
          <w:b w:val="0"/>
        </w:rPr>
      </w:pPr>
      <w:r>
        <w:rPr>
          <w:rFonts w:hint="eastAsia"/>
          <w:b w:val="0"/>
        </w:rPr>
        <w:t>但我劝你们所有现在寻求救恩的人，不要有任何自欺的想法；而要权衡持守的最大困难，并为此作预备，你们的心要定意去经过它们，无论它们是什么。</w:t>
      </w:r>
    </w:p>
    <w:p w14:paraId="084EA9F5">
      <w:pPr>
        <w:spacing w:after="290" w:line="258" w:lineRule="auto"/>
        <w:ind w:left="-5"/>
        <w:rPr>
          <w:rFonts w:hint="eastAsia"/>
          <w:b w:val="0"/>
        </w:rPr>
      </w:pPr>
    </w:p>
    <w:p w14:paraId="0F69E4B0">
      <w:pPr>
        <w:spacing w:after="290" w:line="258" w:lineRule="auto"/>
        <w:ind w:left="-5"/>
        <w:rPr>
          <w:rFonts w:hint="eastAsia"/>
          <w:b w:val="0"/>
        </w:rPr>
      </w:pPr>
      <w:r>
        <w:rPr>
          <w:rFonts w:hint="eastAsia"/>
          <w:b w:val="0"/>
        </w:rPr>
        <w:t>Consider now beforehand, how tedious it would be, with utmost earnestness and labour, to strive after salvation for many years, in the mean time receiving no joyful or comfortable evidence of your having obtained.</w:t>
      </w:r>
    </w:p>
    <w:p w14:paraId="5F16107E">
      <w:pPr>
        <w:spacing w:after="290" w:line="258" w:lineRule="auto"/>
        <w:ind w:left="-5"/>
        <w:rPr>
          <w:rFonts w:hint="eastAsia"/>
          <w:b w:val="0"/>
        </w:rPr>
      </w:pPr>
      <w:r>
        <w:rPr>
          <w:rFonts w:hint="eastAsia"/>
          <w:b w:val="0"/>
        </w:rPr>
        <w:t>现在要预先思想，以最大的热切和劳苦，为救恩奋斗多年，同时却没有任何喜乐或安慰的得着证据，将是何等乏味。</w:t>
      </w:r>
    </w:p>
    <w:p w14:paraId="50A6AB74">
      <w:pPr>
        <w:spacing w:after="290" w:line="258" w:lineRule="auto"/>
        <w:ind w:left="-5"/>
        <w:rPr>
          <w:rFonts w:hint="eastAsia"/>
          <w:b w:val="0"/>
        </w:rPr>
      </w:pPr>
    </w:p>
    <w:p w14:paraId="3D3A3F83">
      <w:pPr>
        <w:spacing w:after="290" w:line="258" w:lineRule="auto"/>
        <w:ind w:left="-5"/>
        <w:rPr>
          <w:rFonts w:hint="eastAsia"/>
          <w:b w:val="0"/>
        </w:rPr>
      </w:pPr>
      <w:r>
        <w:rPr>
          <w:rFonts w:hint="eastAsia"/>
          <w:b w:val="0"/>
        </w:rPr>
        <w:t>Consider what a great temptation to discouragement there probably would be in it; how apt you would be to yield the case; how ready to think that it is in vain for you to seek any longer, and that God never intends to show you mercy, in that he has not yet done it; how apt you would be to think with yourself, "What an uncomfortable life do I live!</w:t>
      </w:r>
    </w:p>
    <w:p w14:paraId="51E9B3B4">
      <w:pPr>
        <w:spacing w:after="290" w:line="258" w:lineRule="auto"/>
        <w:ind w:left="-5"/>
        <w:rPr>
          <w:rFonts w:hint="eastAsia"/>
          <w:b w:val="0"/>
        </w:rPr>
      </w:pPr>
      <w:r>
        <w:rPr>
          <w:rFonts w:hint="eastAsia"/>
          <w:b w:val="0"/>
        </w:rPr>
        <w:t>思考其中可能会有何等大的灰心试探；你将何等倾向于放弃；何等容易认为你再寻求是徒然的，并且神永不打算向你施怜悯，因为祂至今尚未作；你将何等倾向于心里想：“我过着何等不舒服的生活！”</w:t>
      </w:r>
    </w:p>
    <w:p w14:paraId="6A8A6FA5">
      <w:pPr>
        <w:spacing w:after="290" w:line="258" w:lineRule="auto"/>
        <w:ind w:left="-5"/>
        <w:rPr>
          <w:rFonts w:hint="eastAsia"/>
          <w:b w:val="0"/>
        </w:rPr>
      </w:pPr>
    </w:p>
    <w:p w14:paraId="35597034">
      <w:pPr>
        <w:spacing w:after="290" w:line="258" w:lineRule="auto"/>
        <w:ind w:left="-5"/>
        <w:rPr>
          <w:rFonts w:hint="eastAsia"/>
          <w:b w:val="0"/>
        </w:rPr>
      </w:pPr>
      <w:r>
        <w:rPr>
          <w:rFonts w:hint="eastAsia"/>
          <w:b w:val="0"/>
        </w:rPr>
        <w:t>How much more unpleasantly do I spend my time than others that do not perplex their minds about the things of another world, but are at ease, and take the comfort of their worldly enjoyments!"</w:t>
      </w:r>
    </w:p>
    <w:p w14:paraId="2914771E">
      <w:pPr>
        <w:spacing w:after="290" w:line="258" w:lineRule="auto"/>
        <w:ind w:left="-5"/>
        <w:rPr>
          <w:rFonts w:hint="eastAsia"/>
          <w:b w:val="0"/>
        </w:rPr>
      </w:pPr>
      <w:r>
        <w:rPr>
          <w:rFonts w:hint="eastAsia"/>
          <w:b w:val="0"/>
        </w:rPr>
        <w:t>我比那些不为另一个世界之事而困惑，反倒安逸，并享受他们属世享乐的人，度过的时光是何等不愉快！”</w:t>
      </w:r>
    </w:p>
    <w:p w14:paraId="12E74EC7">
      <w:pPr>
        <w:spacing w:after="290" w:line="258" w:lineRule="auto"/>
        <w:ind w:left="-5"/>
        <w:rPr>
          <w:rFonts w:hint="eastAsia"/>
          <w:b w:val="0"/>
        </w:rPr>
      </w:pPr>
    </w:p>
    <w:p w14:paraId="07612DA2">
      <w:pPr>
        <w:spacing w:after="290" w:line="258" w:lineRule="auto"/>
        <w:ind w:left="-5"/>
        <w:rPr>
          <w:rFonts w:hint="eastAsia"/>
          <w:b w:val="0"/>
        </w:rPr>
      </w:pPr>
      <w:r>
        <w:rPr>
          <w:rFonts w:hint="eastAsia"/>
          <w:b w:val="0"/>
        </w:rPr>
        <w:t>Consider what a temptation there would probably be in it, if you saw others brought in that began to seek the kingdom of heaven long after you, rejoicing in a hope and sense of God's favour, after but little pains and a short time of awakening; while you, from day to day, and from year to year, seemed to labour in vain.</w:t>
      </w:r>
    </w:p>
    <w:p w14:paraId="46BCF99C">
      <w:pPr>
        <w:spacing w:after="290" w:line="258" w:lineRule="auto"/>
        <w:ind w:left="-5"/>
        <w:rPr>
          <w:rFonts w:hint="eastAsia"/>
          <w:b w:val="0"/>
        </w:rPr>
      </w:pPr>
      <w:r>
        <w:rPr>
          <w:rFonts w:hint="eastAsia"/>
          <w:b w:val="0"/>
        </w:rPr>
        <w:t>思想其中可能会有何等的试探，如果你看见在你之后很久才开始寻求天国的人被带进来，在但少的劳苦和短时间的觉醒之后，就在盼望和感觉神的恩惠中欢喜；而你，日复一日，年复一年，似乎都在徒然劳苦。</w:t>
      </w:r>
    </w:p>
    <w:p w14:paraId="5510B59F">
      <w:pPr>
        <w:spacing w:after="290" w:line="258" w:lineRule="auto"/>
        <w:ind w:left="-5"/>
        <w:rPr>
          <w:rFonts w:hint="eastAsia"/>
          <w:b w:val="0"/>
        </w:rPr>
      </w:pPr>
    </w:p>
    <w:p w14:paraId="30E1D5F7">
      <w:pPr>
        <w:spacing w:after="290" w:line="258" w:lineRule="auto"/>
        <w:ind w:left="-5"/>
        <w:rPr>
          <w:rFonts w:hint="eastAsia"/>
          <w:b w:val="0"/>
        </w:rPr>
      </w:pPr>
      <w:r>
        <w:rPr>
          <w:rFonts w:hint="eastAsia"/>
          <w:b w:val="0"/>
        </w:rPr>
        <w:t>Prepare for such tempations now.</w:t>
      </w:r>
    </w:p>
    <w:p w14:paraId="3B6E1AC0">
      <w:pPr>
        <w:spacing w:after="290" w:line="258" w:lineRule="auto"/>
        <w:ind w:left="-5"/>
        <w:rPr>
          <w:rFonts w:hint="eastAsia"/>
          <w:b w:val="0"/>
        </w:rPr>
      </w:pPr>
      <w:r>
        <w:rPr>
          <w:rFonts w:hint="eastAsia"/>
          <w:b w:val="0"/>
        </w:rPr>
        <w:t>现在就为这样的试探作预备。</w:t>
      </w:r>
    </w:p>
    <w:p w14:paraId="07F1CA14">
      <w:pPr>
        <w:spacing w:after="290" w:line="258" w:lineRule="auto"/>
        <w:ind w:left="-5"/>
        <w:rPr>
          <w:rFonts w:hint="eastAsia"/>
          <w:b w:val="0"/>
        </w:rPr>
      </w:pPr>
    </w:p>
    <w:p w14:paraId="53955940">
      <w:pPr>
        <w:spacing w:after="290" w:line="258" w:lineRule="auto"/>
        <w:ind w:left="-5"/>
        <w:rPr>
          <w:rFonts w:hint="eastAsia"/>
          <w:b w:val="0"/>
        </w:rPr>
      </w:pPr>
      <w:r>
        <w:rPr>
          <w:rFonts w:hint="eastAsia"/>
          <w:b w:val="0"/>
        </w:rPr>
        <w:t>Lay in beforehand for such trials and difficulties, that you may not think any strange thing has happened when they come.</w:t>
      </w:r>
    </w:p>
    <w:p w14:paraId="587F780D">
      <w:pPr>
        <w:spacing w:after="290" w:line="258" w:lineRule="auto"/>
        <w:ind w:left="-5"/>
        <w:rPr>
          <w:rFonts w:hint="eastAsia"/>
          <w:b w:val="0"/>
        </w:rPr>
      </w:pPr>
      <w:r>
        <w:rPr>
          <w:rFonts w:hint="eastAsia"/>
          <w:b w:val="0"/>
        </w:rPr>
        <w:t>预先为这样的试炼和困难作准备，好让它们来临时，你不以为是奇怪的事发生了。</w:t>
      </w:r>
    </w:p>
    <w:p w14:paraId="1CDA056B">
      <w:pPr>
        <w:spacing w:after="290" w:line="258" w:lineRule="auto"/>
        <w:ind w:left="-5"/>
        <w:rPr>
          <w:rFonts w:hint="eastAsia"/>
          <w:b w:val="0"/>
        </w:rPr>
      </w:pPr>
    </w:p>
    <w:p w14:paraId="57B8EB5E">
      <w:pPr>
        <w:spacing w:after="290" w:line="258" w:lineRule="auto"/>
        <w:ind w:left="-5"/>
        <w:rPr>
          <w:rFonts w:hint="eastAsia"/>
          <w:b w:val="0"/>
        </w:rPr>
      </w:pPr>
      <w:r>
        <w:rPr>
          <w:rFonts w:hint="eastAsia"/>
          <w:b w:val="0"/>
        </w:rPr>
        <w:t>I hope that those who have given attention to what has been said, have by this time conceived, in some measure, what is signified by the expression in the text, and after what manner they ought to press into the kingdom of God.</w:t>
      </w:r>
    </w:p>
    <w:p w14:paraId="54E10656">
      <w:pPr>
        <w:spacing w:after="290" w:line="258" w:lineRule="auto"/>
        <w:ind w:left="-5"/>
        <w:rPr>
          <w:rFonts w:hint="eastAsia"/>
          <w:b w:val="0"/>
        </w:rPr>
      </w:pPr>
      <w:r>
        <w:rPr>
          <w:rFonts w:hint="eastAsia"/>
          <w:b w:val="0"/>
        </w:rPr>
        <w:t>我希望那些注意听了所说的话的人，此时已在某种程度上领会了经文中那表达的意义，以及他们应当如何努力进入神的国。</w:t>
      </w:r>
    </w:p>
    <w:p w14:paraId="3B380D4B">
      <w:pPr>
        <w:spacing w:after="290" w:line="258" w:lineRule="auto"/>
        <w:ind w:left="-5"/>
        <w:rPr>
          <w:rFonts w:hint="eastAsia"/>
          <w:b w:val="0"/>
        </w:rPr>
      </w:pPr>
    </w:p>
    <w:p w14:paraId="033F51E0">
      <w:pPr>
        <w:spacing w:after="290" w:line="258" w:lineRule="auto"/>
        <w:ind w:left="-5"/>
        <w:rPr>
          <w:rFonts w:hint="eastAsia"/>
          <w:b w:val="0"/>
        </w:rPr>
      </w:pPr>
      <w:r>
        <w:rPr>
          <w:rFonts w:hint="eastAsia"/>
          <w:b w:val="0"/>
        </w:rPr>
        <w:t>Here is this to induce you to a compliance with what you have been directed to; if you sit still, you die; if you go backward, behold you shall surely die; if you go forward, you may live.</w:t>
      </w:r>
    </w:p>
    <w:p w14:paraId="1DB81131">
      <w:pPr>
        <w:spacing w:after="290" w:line="258" w:lineRule="auto"/>
        <w:ind w:left="-5"/>
        <w:rPr>
          <w:rFonts w:hint="eastAsia"/>
          <w:b w:val="0"/>
        </w:rPr>
      </w:pPr>
      <w:r>
        <w:rPr>
          <w:rFonts w:hint="eastAsia"/>
          <w:b w:val="0"/>
        </w:rPr>
        <w:t>在此有这事来促使你遵从你所被指引的；如果你静坐不动，你就死了；如果你后退，看哪，你必死无疑；如果你前进，你可能会活。</w:t>
      </w:r>
    </w:p>
    <w:p w14:paraId="3210FD1E">
      <w:pPr>
        <w:spacing w:after="290" w:line="258" w:lineRule="auto"/>
        <w:ind w:left="-5"/>
        <w:rPr>
          <w:rFonts w:hint="eastAsia"/>
          <w:b w:val="0"/>
        </w:rPr>
      </w:pPr>
    </w:p>
    <w:p w14:paraId="1D7FA03D">
      <w:pPr>
        <w:spacing w:after="290" w:line="258" w:lineRule="auto"/>
        <w:ind w:left="-5"/>
        <w:rPr>
          <w:rFonts w:hint="eastAsia"/>
          <w:b w:val="0"/>
        </w:rPr>
      </w:pPr>
      <w:r>
        <w:rPr>
          <w:rFonts w:hint="eastAsia"/>
          <w:b w:val="0"/>
        </w:rPr>
        <w:t>And though God has not bound himself to any thing that a person does while destitute of faith, and out of Christ, yet there is great probability, that in a way of hearkening to this counsel you will live; and that by pressing onward, and persevering, you will at last, as it were by violence, take the kingdom of heaven.</w:t>
      </w:r>
    </w:p>
    <w:p w14:paraId="0E5F644E">
      <w:pPr>
        <w:spacing w:after="290" w:line="258" w:lineRule="auto"/>
        <w:ind w:left="-5"/>
        <w:rPr>
          <w:rFonts w:hint="eastAsia"/>
          <w:b w:val="0"/>
        </w:rPr>
      </w:pPr>
      <w:r>
        <w:rPr>
          <w:rFonts w:hint="eastAsia"/>
          <w:b w:val="0"/>
        </w:rPr>
        <w:t>虽然神没有将祂自己与一个没有信心、在基督之外之人所作的任何事捆绑在一起，但很有可能，借着听从这劝告，你将活；并且借着努力前进和持守，你最终将仿佛以强力夺取天国。</w:t>
      </w:r>
    </w:p>
    <w:p w14:paraId="2A7F951C">
      <w:pPr>
        <w:spacing w:after="290" w:line="258" w:lineRule="auto"/>
        <w:ind w:left="-5"/>
        <w:rPr>
          <w:rFonts w:hint="eastAsia"/>
          <w:b w:val="0"/>
        </w:rPr>
      </w:pPr>
    </w:p>
    <w:p w14:paraId="36C2817C">
      <w:pPr>
        <w:spacing w:after="290" w:line="258" w:lineRule="auto"/>
        <w:ind w:left="-5"/>
        <w:rPr>
          <w:rFonts w:hint="eastAsia"/>
          <w:b w:val="0"/>
        </w:rPr>
      </w:pPr>
      <w:r>
        <w:rPr>
          <w:rFonts w:hint="eastAsia"/>
          <w:b w:val="0"/>
        </w:rPr>
        <w:t>Those of you who have not only heard the directions given, but shall through God's merciful assistance, practise according to them, are those that probably will overcome.</w:t>
      </w:r>
    </w:p>
    <w:p w14:paraId="177950A6">
      <w:pPr>
        <w:spacing w:after="290" w:line="258" w:lineRule="auto"/>
        <w:ind w:left="-5"/>
        <w:rPr>
          <w:rFonts w:hint="eastAsia"/>
          <w:b w:val="0"/>
        </w:rPr>
      </w:pPr>
      <w:r>
        <w:rPr>
          <w:rFonts w:hint="eastAsia"/>
          <w:b w:val="0"/>
        </w:rPr>
        <w:t>你们中那些不仅听了所给的指引，而且将借着神怜悯的帮助，照着它们去行的，是那些可能得胜的人。</w:t>
      </w:r>
    </w:p>
    <w:p w14:paraId="192A4148">
      <w:pPr>
        <w:spacing w:after="290" w:line="258" w:lineRule="auto"/>
        <w:ind w:left="-5"/>
        <w:rPr>
          <w:rFonts w:hint="eastAsia"/>
          <w:b w:val="0"/>
        </w:rPr>
      </w:pPr>
    </w:p>
    <w:p w14:paraId="20A68386">
      <w:pPr>
        <w:spacing w:after="290" w:line="258" w:lineRule="auto"/>
        <w:ind w:left="-5"/>
        <w:rPr>
          <w:rFonts w:hint="eastAsia"/>
          <w:b w:val="0"/>
        </w:rPr>
      </w:pPr>
      <w:r>
        <w:rPr>
          <w:rFonts w:hint="eastAsia"/>
          <w:b w:val="0"/>
        </w:rPr>
        <w:t>These we may well hope at last to see standing with the Lamb on mount Sion, clothed in white robes, with palms in their hands; when all your labour and toil will be abundantly compensated, and you will not repent that you have taken so much pains, and denied yourself much, and waited so long.</w:t>
      </w:r>
    </w:p>
    <w:p w14:paraId="79E30D1C">
      <w:pPr>
        <w:spacing w:after="290" w:line="258" w:lineRule="auto"/>
        <w:ind w:left="-5"/>
        <w:rPr>
          <w:rFonts w:hint="eastAsia"/>
          <w:b w:val="0"/>
        </w:rPr>
      </w:pPr>
      <w:r>
        <w:rPr>
          <w:rFonts w:hint="eastAsia"/>
          <w:b w:val="0"/>
        </w:rPr>
        <w:t>我们大可以盼望，最终看见这些人与羔羊一同站在锡安山上，身穿白衣，手拿棕树枝；那时你们一切的劳苦和辛劳都将得到丰盛的补偿，你们将不后悔曾付出如此多的努力，如此多地舍己，并等候了如此之久。</w:t>
      </w:r>
    </w:p>
    <w:p w14:paraId="38BE53FF">
      <w:pPr>
        <w:spacing w:after="290" w:line="258" w:lineRule="auto"/>
        <w:ind w:left="-5"/>
        <w:rPr>
          <w:rFonts w:hint="eastAsia"/>
          <w:b w:val="0"/>
        </w:rPr>
      </w:pPr>
    </w:p>
    <w:p w14:paraId="2FADF9B2">
      <w:pPr>
        <w:spacing w:after="290" w:line="258" w:lineRule="auto"/>
        <w:ind w:left="-5"/>
        <w:rPr>
          <w:rFonts w:hint="eastAsia"/>
          <w:b w:val="0"/>
        </w:rPr>
      </w:pPr>
      <w:r>
        <w:rPr>
          <w:rFonts w:hint="eastAsia"/>
          <w:b w:val="0"/>
        </w:rPr>
        <w:t>This self-denial, this waiting, will then look little, and vanish into nothing in your eyes, being all swallowed up in the first minute's enjoyment of that glory that you will then possess, and will uninterruptedly possess and enjoy to all eternity.</w:t>
      </w:r>
    </w:p>
    <w:p w14:paraId="2771AE9A">
      <w:pPr>
        <w:spacing w:after="290" w:line="258" w:lineRule="auto"/>
        <w:ind w:left="-5"/>
        <w:rPr>
          <w:rFonts w:hint="eastAsia"/>
          <w:b w:val="0"/>
        </w:rPr>
      </w:pPr>
      <w:r>
        <w:rPr>
          <w:rFonts w:hint="eastAsia"/>
          <w:b w:val="0"/>
        </w:rPr>
        <w:t>这舍己，这等候，那时在你眼中将显得微不足道，并化为乌有，完全被你那时将拥有、并将不间断地拥有和享受到永永远远的那荣耀的第一分钟的享受所吞没。</w:t>
      </w:r>
    </w:p>
    <w:p w14:paraId="551EC383">
      <w:pPr>
        <w:spacing w:after="290" w:line="258" w:lineRule="auto"/>
        <w:ind w:left="-5"/>
        <w:rPr>
          <w:rFonts w:hint="eastAsia"/>
          <w:b w:val="0"/>
        </w:rPr>
      </w:pPr>
    </w:p>
    <w:p w14:paraId="18FD7850">
      <w:pPr>
        <w:spacing w:after="290" w:line="258" w:lineRule="auto"/>
        <w:ind w:left="-5"/>
        <w:rPr>
          <w:rFonts w:hint="eastAsia"/>
          <w:b w:val="0"/>
        </w:rPr>
      </w:pPr>
      <w:r>
        <w:rPr>
          <w:rFonts w:hint="eastAsia"/>
          <w:b w:val="0"/>
        </w:rPr>
        <w:t>4th Direction. Improve the present season of the pouring out of the Spirit of God on this town.</w:t>
      </w:r>
    </w:p>
    <w:p w14:paraId="4C6764B8">
      <w:pPr>
        <w:spacing w:after="290" w:line="258" w:lineRule="auto"/>
        <w:ind w:left="-5"/>
        <w:rPr>
          <w:rFonts w:hint="eastAsia"/>
          <w:b w:val="0"/>
        </w:rPr>
      </w:pPr>
      <w:r>
        <w:rPr>
          <w:rFonts w:hint="eastAsia"/>
          <w:b w:val="0"/>
        </w:rPr>
        <w:t>第四个指引。利用现在神圣灵浇灌在这城镇的季节。</w:t>
      </w:r>
    </w:p>
    <w:p w14:paraId="7AEC3B00">
      <w:pPr>
        <w:spacing w:after="290" w:line="258" w:lineRule="auto"/>
        <w:ind w:left="-5"/>
        <w:rPr>
          <w:rFonts w:hint="eastAsia"/>
          <w:b w:val="0"/>
        </w:rPr>
      </w:pPr>
    </w:p>
    <w:p w14:paraId="588D141F">
      <w:pPr>
        <w:spacing w:after="290" w:line="258" w:lineRule="auto"/>
        <w:ind w:left="-5"/>
        <w:rPr>
          <w:rFonts w:hint="eastAsia"/>
          <w:b w:val="0"/>
        </w:rPr>
      </w:pPr>
      <w:r>
        <w:rPr>
          <w:rFonts w:hint="eastAsia"/>
          <w:b w:val="0"/>
        </w:rPr>
        <w:t>Prudence is any affair whatsoever consists very much in minding and improving our opportunities.</w:t>
      </w:r>
    </w:p>
    <w:p w14:paraId="15E42977">
      <w:pPr>
        <w:spacing w:after="290" w:line="258" w:lineRule="auto"/>
        <w:ind w:left="-5"/>
        <w:rPr>
          <w:rFonts w:hint="eastAsia"/>
          <w:b w:val="0"/>
        </w:rPr>
      </w:pPr>
      <w:r>
        <w:rPr>
          <w:rFonts w:hint="eastAsia"/>
          <w:b w:val="0"/>
        </w:rPr>
        <w:t>在任何事务中，审慎很大程度上在于注意并利用我们的机会。</w:t>
      </w:r>
    </w:p>
    <w:p w14:paraId="61EBA204">
      <w:pPr>
        <w:spacing w:after="290" w:line="258" w:lineRule="auto"/>
        <w:ind w:left="-5"/>
        <w:rPr>
          <w:rFonts w:hint="eastAsia"/>
          <w:b w:val="0"/>
        </w:rPr>
      </w:pPr>
    </w:p>
    <w:p w14:paraId="724ACC0A">
      <w:pPr>
        <w:spacing w:after="290" w:line="258" w:lineRule="auto"/>
        <w:ind w:left="-5"/>
        <w:rPr>
          <w:rFonts w:hint="eastAsia"/>
          <w:b w:val="0"/>
        </w:rPr>
      </w:pPr>
      <w:r>
        <w:rPr>
          <w:rFonts w:hint="eastAsia"/>
          <w:b w:val="0"/>
        </w:rPr>
        <w:t>If you would have spiritual prosperity, you must exercise prudence in the concerns of your souls, as well as in outward concerns when you seek outward prosperity.</w:t>
      </w:r>
    </w:p>
    <w:p w14:paraId="78B89672">
      <w:pPr>
        <w:spacing w:after="290" w:line="258" w:lineRule="auto"/>
        <w:ind w:left="-5"/>
        <w:rPr>
          <w:rFonts w:hint="eastAsia"/>
          <w:b w:val="0"/>
        </w:rPr>
      </w:pPr>
      <w:r>
        <w:rPr>
          <w:rFonts w:hint="eastAsia"/>
          <w:b w:val="0"/>
        </w:rPr>
        <w:t>如果你想要属灵的兴旺，你必须在你灵魂的事上运用审慎，如同你在寻求外在兴旺时，在外在事务上所行的一样。</w:t>
      </w:r>
    </w:p>
    <w:p w14:paraId="0CA9EF5E">
      <w:pPr>
        <w:spacing w:after="290" w:line="258" w:lineRule="auto"/>
        <w:ind w:left="-5"/>
        <w:rPr>
          <w:rFonts w:hint="eastAsia"/>
          <w:b w:val="0"/>
        </w:rPr>
      </w:pPr>
    </w:p>
    <w:p w14:paraId="6A208D64">
      <w:pPr>
        <w:spacing w:after="290" w:line="258" w:lineRule="auto"/>
        <w:ind w:left="-5"/>
        <w:rPr>
          <w:rFonts w:hint="eastAsia"/>
          <w:b w:val="0"/>
        </w:rPr>
      </w:pPr>
      <w:r>
        <w:rPr>
          <w:rFonts w:hint="eastAsia"/>
          <w:b w:val="0"/>
        </w:rPr>
        <w:t>The prudent husbandman will observe his opportunities; he will improve seed-time and harvest; he will make his advantage of the showers and shines of heaven.</w:t>
      </w:r>
    </w:p>
    <w:p w14:paraId="72212D45">
      <w:pPr>
        <w:spacing w:after="290" w:line="258" w:lineRule="auto"/>
        <w:ind w:left="-5"/>
        <w:rPr>
          <w:rFonts w:hint="eastAsia"/>
          <w:b w:val="0"/>
        </w:rPr>
      </w:pPr>
      <w:r>
        <w:rPr>
          <w:rFonts w:hint="eastAsia"/>
          <w:b w:val="0"/>
        </w:rPr>
        <w:t>审慎的农夫会观察他的机会；他会利用播种期和收割期；他会利用天上的雨水和阳光。</w:t>
      </w:r>
    </w:p>
    <w:p w14:paraId="48D82438">
      <w:pPr>
        <w:spacing w:after="290" w:line="258" w:lineRule="auto"/>
        <w:ind w:left="-5"/>
        <w:rPr>
          <w:rFonts w:hint="eastAsia"/>
          <w:b w:val="0"/>
        </w:rPr>
      </w:pPr>
    </w:p>
    <w:p w14:paraId="33E22345">
      <w:pPr>
        <w:spacing w:after="290" w:line="258" w:lineRule="auto"/>
        <w:ind w:left="-5"/>
        <w:rPr>
          <w:rFonts w:hint="eastAsia"/>
          <w:b w:val="0"/>
        </w:rPr>
      </w:pPr>
      <w:r>
        <w:rPr>
          <w:rFonts w:hint="eastAsia"/>
          <w:b w:val="0"/>
        </w:rPr>
        <w:t>The prudent merchant will discern his opportunities; he will not be idle on a market-day; he is careful not to let slip his seasons for enriching himself: So will those who prudently seek the fruits of righteousness, and the merchandise of wisdom, improve their opportunities for their eternal wealth and happiness.</w:t>
      </w:r>
    </w:p>
    <w:p w14:paraId="6E72201E">
      <w:pPr>
        <w:spacing w:after="290" w:line="258" w:lineRule="auto"/>
        <w:ind w:left="-5"/>
        <w:rPr>
          <w:rFonts w:hint="eastAsia"/>
          <w:b w:val="0"/>
        </w:rPr>
      </w:pPr>
      <w:r>
        <w:rPr>
          <w:rFonts w:hint="eastAsia"/>
          <w:b w:val="0"/>
        </w:rPr>
        <w:t>审慎的商人会辨别他的机会；他不会在市集日闲懒；他小心不放过他致富的季节：所以那些审慎地寻求公义的果子，和智慧的商品的人，会为他们永恒的财富和幸福，利用他们的机会。</w:t>
      </w:r>
    </w:p>
    <w:p w14:paraId="24F27182">
      <w:pPr>
        <w:spacing w:after="290" w:line="258" w:lineRule="auto"/>
        <w:ind w:left="-5"/>
        <w:rPr>
          <w:rFonts w:hint="eastAsia"/>
          <w:b w:val="0"/>
        </w:rPr>
      </w:pPr>
    </w:p>
    <w:p w14:paraId="0BB3A39A">
      <w:pPr>
        <w:spacing w:after="290" w:line="258" w:lineRule="auto"/>
        <w:ind w:left="-5"/>
        <w:rPr>
          <w:rFonts w:hint="eastAsia"/>
          <w:b w:val="0"/>
        </w:rPr>
      </w:pPr>
      <w:r>
        <w:rPr>
          <w:rFonts w:hint="eastAsia"/>
          <w:b w:val="0"/>
        </w:rPr>
        <w:t>God is pleased at this time, in a very remarkable manner, to pour out his Spirit amongst us; (glory be to his name!) You that have a mind to obtain converting grace, and to go to heaven when you die, now is your season!</w:t>
      </w:r>
    </w:p>
    <w:p w14:paraId="2D093CC5">
      <w:pPr>
        <w:spacing w:after="290" w:line="258" w:lineRule="auto"/>
        <w:ind w:left="-5"/>
        <w:rPr>
          <w:rFonts w:hint="eastAsia"/>
          <w:b w:val="0"/>
        </w:rPr>
      </w:pPr>
      <w:r>
        <w:rPr>
          <w:rFonts w:hint="eastAsia"/>
          <w:b w:val="0"/>
        </w:rPr>
        <w:t>神此时乐意，以一种非常显著的方式，在我们中间浇灌祂的灵；（荣耀归于祂的名！）你们这些有心要得归信恩典，并在死后去天堂的人，现在就是你们的季节！</w:t>
      </w:r>
    </w:p>
    <w:p w14:paraId="4761D7F9">
      <w:pPr>
        <w:spacing w:after="290" w:line="258" w:lineRule="auto"/>
        <w:ind w:left="-5"/>
        <w:rPr>
          <w:rFonts w:hint="eastAsia"/>
          <w:b w:val="0"/>
        </w:rPr>
      </w:pPr>
    </w:p>
    <w:p w14:paraId="52908C2F">
      <w:pPr>
        <w:spacing w:after="290" w:line="258" w:lineRule="auto"/>
        <w:ind w:left="-5"/>
        <w:rPr>
          <w:rFonts w:hint="eastAsia"/>
          <w:b w:val="0"/>
        </w:rPr>
      </w:pPr>
      <w:r>
        <w:rPr>
          <w:rFonts w:hint="eastAsia"/>
          <w:b w:val="0"/>
        </w:rPr>
        <w:t>Now, if you have any sort of prudence for your own salvation, and have not a mind to go to hell, improve this season!</w:t>
      </w:r>
    </w:p>
    <w:p w14:paraId="5C51D968">
      <w:pPr>
        <w:spacing w:after="290" w:line="258" w:lineRule="auto"/>
        <w:ind w:left="-5"/>
        <w:rPr>
          <w:rFonts w:hint="eastAsia"/>
          <w:b w:val="0"/>
        </w:rPr>
      </w:pPr>
      <w:r>
        <w:rPr>
          <w:rFonts w:hint="eastAsia"/>
          <w:b w:val="0"/>
        </w:rPr>
        <w:t>现在，如果你为你自己的救恩有任何的审慎，并且不想到地狱去，就当利用这个季节！</w:t>
      </w:r>
    </w:p>
    <w:p w14:paraId="411BF355">
      <w:pPr>
        <w:spacing w:after="290" w:line="258" w:lineRule="auto"/>
        <w:ind w:left="-5"/>
        <w:rPr>
          <w:rFonts w:hint="eastAsia"/>
          <w:b w:val="0"/>
        </w:rPr>
      </w:pPr>
    </w:p>
    <w:p w14:paraId="1D80D929">
      <w:pPr>
        <w:spacing w:after="290" w:line="258" w:lineRule="auto"/>
        <w:ind w:left="-5"/>
        <w:rPr>
          <w:rFonts w:hint="eastAsia"/>
          <w:b w:val="0"/>
        </w:rPr>
      </w:pPr>
      <w:r>
        <w:rPr>
          <w:rFonts w:hint="eastAsia"/>
          <w:b w:val="0"/>
        </w:rPr>
        <w:t>Now is the accepted time! Now is the day of salvation!</w:t>
      </w:r>
    </w:p>
    <w:p w14:paraId="2840E1EA">
      <w:pPr>
        <w:spacing w:after="290" w:line="258" w:lineRule="auto"/>
        <w:ind w:left="-5"/>
        <w:rPr>
          <w:rFonts w:hint="eastAsia"/>
          <w:b w:val="0"/>
        </w:rPr>
      </w:pPr>
      <w:r>
        <w:rPr>
          <w:rFonts w:hint="eastAsia"/>
          <w:b w:val="0"/>
        </w:rPr>
        <w:t>现在是悦纳的时候！现在是拯救的日子！</w:t>
      </w:r>
    </w:p>
    <w:p w14:paraId="6E0E366C">
      <w:pPr>
        <w:spacing w:after="290" w:line="258" w:lineRule="auto"/>
        <w:ind w:left="-5"/>
        <w:rPr>
          <w:rFonts w:hint="eastAsia"/>
          <w:b w:val="0"/>
        </w:rPr>
      </w:pPr>
    </w:p>
    <w:p w14:paraId="4AB90815">
      <w:pPr>
        <w:spacing w:after="290" w:line="258" w:lineRule="auto"/>
        <w:ind w:left="-5"/>
        <w:rPr>
          <w:rFonts w:hint="eastAsia"/>
          <w:b w:val="0"/>
        </w:rPr>
      </w:pPr>
      <w:r>
        <w:rPr>
          <w:rFonts w:hint="eastAsia"/>
          <w:b w:val="0"/>
        </w:rPr>
        <w:t>You that in time past have been called upon, and have turned a deaf ear to God's voice, and long stood out and resisted his commands and counsels, hear God's voice today, while it is called today!</w:t>
      </w:r>
    </w:p>
    <w:p w14:paraId="7BF6C60C">
      <w:pPr>
        <w:spacing w:after="290" w:line="258" w:lineRule="auto"/>
        <w:ind w:left="-5"/>
        <w:rPr>
          <w:rFonts w:hint="eastAsia"/>
          <w:b w:val="0"/>
        </w:rPr>
      </w:pPr>
      <w:r>
        <w:rPr>
          <w:rFonts w:hint="eastAsia"/>
          <w:b w:val="0"/>
        </w:rPr>
        <w:t>你们这些过去曾被呼召，却对神的声音充耳不闻，长期抵挡和抗拒祂命令和劝告的人，今天，趁着还有今日，当听神的声音！</w:t>
      </w:r>
    </w:p>
    <w:p w14:paraId="55F7E310">
      <w:pPr>
        <w:spacing w:after="290" w:line="258" w:lineRule="auto"/>
        <w:ind w:left="-5"/>
        <w:rPr>
          <w:rFonts w:hint="eastAsia"/>
          <w:b w:val="0"/>
        </w:rPr>
      </w:pPr>
    </w:p>
    <w:p w14:paraId="2E0CF6C8">
      <w:pPr>
        <w:spacing w:after="290" w:line="258" w:lineRule="auto"/>
        <w:ind w:left="-5"/>
        <w:rPr>
          <w:rFonts w:hint="eastAsia"/>
          <w:b w:val="0"/>
        </w:rPr>
      </w:pPr>
      <w:r>
        <w:rPr>
          <w:rFonts w:hint="eastAsia"/>
          <w:b w:val="0"/>
        </w:rPr>
        <w:t>Do not harden your hearts at such a day as this!</w:t>
      </w:r>
    </w:p>
    <w:p w14:paraId="34E7EE78">
      <w:pPr>
        <w:spacing w:after="290" w:line="258" w:lineRule="auto"/>
        <w:ind w:left="-5"/>
        <w:rPr>
          <w:rFonts w:hint="eastAsia"/>
          <w:b w:val="0"/>
        </w:rPr>
      </w:pPr>
      <w:r>
        <w:rPr>
          <w:rFonts w:hint="eastAsia"/>
          <w:b w:val="0"/>
        </w:rPr>
        <w:t>在这样的一天，不要硬着你们的心！</w:t>
      </w:r>
    </w:p>
    <w:p w14:paraId="33BF0328">
      <w:pPr>
        <w:spacing w:after="290" w:line="258" w:lineRule="auto"/>
        <w:ind w:left="-5"/>
        <w:rPr>
          <w:rFonts w:hint="eastAsia"/>
          <w:b w:val="0"/>
        </w:rPr>
      </w:pPr>
    </w:p>
    <w:p w14:paraId="0BA9B5C3">
      <w:pPr>
        <w:spacing w:after="290" w:line="258" w:lineRule="auto"/>
        <w:ind w:left="-5"/>
        <w:rPr>
          <w:rFonts w:hint="eastAsia"/>
          <w:b w:val="0"/>
        </w:rPr>
      </w:pPr>
      <w:r>
        <w:rPr>
          <w:rFonts w:hint="eastAsia"/>
          <w:b w:val="0"/>
        </w:rPr>
        <w:t>Now you have a special and remarkable price put into your hands to get wisdom, if you have but a heart to improve it.</w:t>
      </w:r>
    </w:p>
    <w:p w14:paraId="42D9451F">
      <w:pPr>
        <w:spacing w:after="290" w:line="258" w:lineRule="auto"/>
        <w:ind w:left="-5"/>
        <w:rPr>
          <w:rFonts w:hint="eastAsia"/>
          <w:b w:val="0"/>
        </w:rPr>
      </w:pPr>
      <w:r>
        <w:rPr>
          <w:rFonts w:hint="eastAsia"/>
          <w:b w:val="0"/>
        </w:rPr>
        <w:t>现在你手中有一个特别而显著的代价，可以得着智慧，只要你有心去利用它。</w:t>
      </w:r>
    </w:p>
    <w:p w14:paraId="4B063976">
      <w:pPr>
        <w:spacing w:after="290" w:line="258" w:lineRule="auto"/>
        <w:ind w:left="-5"/>
        <w:rPr>
          <w:rFonts w:hint="eastAsia"/>
          <w:b w:val="0"/>
        </w:rPr>
      </w:pPr>
    </w:p>
    <w:p w14:paraId="653F7757">
      <w:pPr>
        <w:spacing w:after="290" w:line="258" w:lineRule="auto"/>
        <w:ind w:left="-5"/>
        <w:rPr>
          <w:rFonts w:hint="eastAsia"/>
          <w:b w:val="0"/>
        </w:rPr>
      </w:pPr>
      <w:r>
        <w:rPr>
          <w:rFonts w:hint="eastAsia"/>
          <w:b w:val="0"/>
        </w:rPr>
        <w:t>God hath his certain days or appointed seasons of exercising both mercy and judgment.</w:t>
      </w:r>
    </w:p>
    <w:p w14:paraId="4FDA38F0">
      <w:pPr>
        <w:spacing w:after="290" w:line="258" w:lineRule="auto"/>
        <w:ind w:left="-5"/>
        <w:rPr>
          <w:rFonts w:hint="eastAsia"/>
          <w:b w:val="0"/>
        </w:rPr>
      </w:pPr>
      <w:r>
        <w:rPr>
          <w:rFonts w:hint="eastAsia"/>
          <w:b w:val="0"/>
        </w:rPr>
        <w:t>神有祂特定的日子或指定的季节来施行怜悯和审判。</w:t>
      </w:r>
    </w:p>
    <w:p w14:paraId="208FEE8B">
      <w:pPr>
        <w:spacing w:after="290" w:line="258" w:lineRule="auto"/>
        <w:ind w:left="-5"/>
        <w:rPr>
          <w:rFonts w:hint="eastAsia"/>
          <w:b w:val="0"/>
        </w:rPr>
      </w:pPr>
    </w:p>
    <w:p w14:paraId="14F6E491">
      <w:pPr>
        <w:spacing w:after="290" w:line="258" w:lineRule="auto"/>
        <w:ind w:left="-5"/>
        <w:rPr>
          <w:rFonts w:hint="eastAsia"/>
          <w:b w:val="0"/>
        </w:rPr>
      </w:pPr>
      <w:r>
        <w:rPr>
          <w:rFonts w:hint="eastAsia"/>
          <w:b w:val="0"/>
        </w:rPr>
        <w:t>There are some remarkable times of wrath, laid out by God for his awful visitation, and the executions of his anger; which times are called days of vengeance, Proverbs 6:34. Wherein God will visit sin, Exodus 32:34.</w:t>
      </w:r>
    </w:p>
    <w:p w14:paraId="7DDB547D">
      <w:pPr>
        <w:spacing w:after="290" w:line="258" w:lineRule="auto"/>
        <w:ind w:left="-5"/>
        <w:rPr>
          <w:rFonts w:hint="eastAsia"/>
          <w:b w:val="0"/>
        </w:rPr>
      </w:pPr>
      <w:r>
        <w:rPr>
          <w:rFonts w:hint="eastAsia"/>
          <w:b w:val="0"/>
        </w:rPr>
        <w:t>有些神所定的显著的忿怒之时，为祂可怕的临到和祂怒气的施行；这些时候被称为报仇的日子，箴言 6:34。神将要追讨罪，出埃及记 32:34。</w:t>
      </w:r>
    </w:p>
    <w:p w14:paraId="62F395AD">
      <w:pPr>
        <w:spacing w:after="290" w:line="258" w:lineRule="auto"/>
        <w:ind w:left="-5"/>
        <w:rPr>
          <w:rFonts w:hint="eastAsia"/>
          <w:b w:val="0"/>
        </w:rPr>
      </w:pPr>
    </w:p>
    <w:p w14:paraId="14048791">
      <w:pPr>
        <w:spacing w:after="290" w:line="258" w:lineRule="auto"/>
        <w:ind w:left="-5"/>
        <w:rPr>
          <w:rFonts w:hint="eastAsia"/>
          <w:b w:val="0"/>
        </w:rPr>
      </w:pPr>
      <w:r>
        <w:rPr>
          <w:rFonts w:hint="eastAsia"/>
          <w:b w:val="0"/>
        </w:rPr>
        <w:t>And so, on the contrary, God has laid out in his sovereign counsels seasons of remarkable mercy, wherein he will manifest himself in the exercises of his grace and loving-kindness, more than at other times.</w:t>
      </w:r>
    </w:p>
    <w:p w14:paraId="04E55D75">
      <w:pPr>
        <w:spacing w:after="290" w:line="258" w:lineRule="auto"/>
        <w:ind w:left="-5"/>
        <w:rPr>
          <w:rFonts w:hint="eastAsia"/>
          <w:b w:val="0"/>
        </w:rPr>
      </w:pPr>
      <w:r>
        <w:rPr>
          <w:rFonts w:hint="eastAsia"/>
          <w:b w:val="0"/>
        </w:rPr>
        <w:t>所以，相反地，神在祂至高的谋略中，也定下了显著怜悯的季节，在其中祂将比其他时候更多地在祂的恩典和慈爱的操练中彰显自己。</w:t>
      </w:r>
    </w:p>
    <w:p w14:paraId="23DC86D2">
      <w:pPr>
        <w:spacing w:after="290" w:line="258" w:lineRule="auto"/>
        <w:ind w:left="-5"/>
        <w:rPr>
          <w:rFonts w:hint="eastAsia"/>
          <w:b w:val="0"/>
        </w:rPr>
      </w:pPr>
    </w:p>
    <w:p w14:paraId="47C6B388">
      <w:pPr>
        <w:spacing w:after="290" w:line="258" w:lineRule="auto"/>
        <w:ind w:left="-5"/>
        <w:rPr>
          <w:rFonts w:hint="eastAsia"/>
          <w:b w:val="0"/>
        </w:rPr>
      </w:pPr>
      <w:r>
        <w:rPr>
          <w:rFonts w:hint="eastAsia"/>
          <w:b w:val="0"/>
        </w:rPr>
        <w:t>Such times in Scripture are called by way of eminency, accepted times, and days of salvation, and also days of God's visitation; because they are days wherein God will visit in a way of mercy; as in Luke 19:44.</w:t>
      </w:r>
    </w:p>
    <w:p w14:paraId="7407AC38">
      <w:pPr>
        <w:spacing w:after="290" w:line="258" w:lineRule="auto"/>
        <w:ind w:left="-5"/>
        <w:rPr>
          <w:rFonts w:hint="eastAsia"/>
          <w:b w:val="0"/>
        </w:rPr>
      </w:pPr>
      <w:r>
        <w:rPr>
          <w:rFonts w:hint="eastAsia"/>
          <w:b w:val="0"/>
        </w:rPr>
        <w:t>这些时候在圣经中，以卓越的方式被称为悦纳的时候，和拯救的日子，也称为神临到的日子；因为那是神将以怜悯的方式临到的日子；如路加福音 19:44。</w:t>
      </w:r>
    </w:p>
    <w:p w14:paraId="12843B21">
      <w:pPr>
        <w:spacing w:after="290" w:line="258" w:lineRule="auto"/>
        <w:ind w:left="-5"/>
        <w:rPr>
          <w:rFonts w:hint="eastAsia"/>
          <w:b w:val="0"/>
        </w:rPr>
      </w:pPr>
    </w:p>
    <w:p w14:paraId="3A5222E3">
      <w:pPr>
        <w:spacing w:after="290" w:line="258" w:lineRule="auto"/>
        <w:ind w:left="-5"/>
        <w:rPr>
          <w:rFonts w:hint="eastAsia"/>
          <w:b w:val="0"/>
        </w:rPr>
      </w:pPr>
      <w:r>
        <w:rPr>
          <w:rFonts w:hint="eastAsia"/>
          <w:b w:val="0"/>
        </w:rPr>
        <w:t>"And shall lay thee even with the ground, and thy children within thee; and they shall not leave in thee one stone upon another; because thou knewest not the time of thy visitation."</w:t>
      </w:r>
    </w:p>
    <w:p w14:paraId="4D932E8A">
      <w:pPr>
        <w:spacing w:after="290" w:line="258" w:lineRule="auto"/>
        <w:ind w:left="-5"/>
        <w:rPr>
          <w:rFonts w:hint="eastAsia"/>
          <w:b w:val="0"/>
        </w:rPr>
      </w:pPr>
      <w:r>
        <w:rPr>
          <w:rFonts w:hint="eastAsia"/>
          <w:b w:val="0"/>
        </w:rPr>
        <w:t>“并要扫灭你和你里头的儿女，连一块石头也不留在石头上，因你不知道眷顾你的时候。”</w:t>
      </w:r>
    </w:p>
    <w:p w14:paraId="03F1E645">
      <w:pPr>
        <w:spacing w:after="290" w:line="258" w:lineRule="auto"/>
        <w:ind w:left="-5"/>
        <w:rPr>
          <w:rFonts w:hint="eastAsia"/>
          <w:b w:val="0"/>
        </w:rPr>
      </w:pPr>
    </w:p>
    <w:p w14:paraId="345728AE">
      <w:pPr>
        <w:spacing w:after="290" w:line="258" w:lineRule="auto"/>
        <w:ind w:left="-5"/>
        <w:rPr>
          <w:rFonts w:hint="eastAsia"/>
          <w:b w:val="0"/>
        </w:rPr>
      </w:pPr>
      <w:r>
        <w:rPr>
          <w:rFonts w:hint="eastAsia"/>
          <w:b w:val="0"/>
        </w:rPr>
        <w:t>It is such a time now in this town; it is with us a day of God's gracious visitation.</w:t>
      </w:r>
    </w:p>
    <w:p w14:paraId="02F210BB">
      <w:pPr>
        <w:spacing w:after="290" w:line="258" w:lineRule="auto"/>
        <w:ind w:left="-5"/>
        <w:rPr>
          <w:rFonts w:hint="eastAsia"/>
          <w:b w:val="0"/>
        </w:rPr>
      </w:pPr>
      <w:r>
        <w:rPr>
          <w:rFonts w:hint="eastAsia"/>
          <w:b w:val="0"/>
        </w:rPr>
        <w:t>现在这城镇正是这样的时期；对我们而言，这是神恩典临到的日子。</w:t>
      </w:r>
    </w:p>
    <w:p w14:paraId="12214E6C">
      <w:pPr>
        <w:spacing w:after="290" w:line="258" w:lineRule="auto"/>
        <w:ind w:left="-5"/>
        <w:rPr>
          <w:rFonts w:hint="eastAsia"/>
          <w:b w:val="0"/>
        </w:rPr>
      </w:pPr>
    </w:p>
    <w:p w14:paraId="7D0E40D7">
      <w:pPr>
        <w:spacing w:after="290" w:line="258" w:lineRule="auto"/>
        <w:ind w:left="-5"/>
        <w:rPr>
          <w:rFonts w:hint="eastAsia"/>
          <w:b w:val="0"/>
        </w:rPr>
      </w:pPr>
      <w:r>
        <w:rPr>
          <w:rFonts w:hint="eastAsia"/>
          <w:b w:val="0"/>
        </w:rPr>
        <w:t>It is indeed a day of grace with us as long as we live in this world, in the enjoyment of the means of grace; but such a time as this is especially, and in a distinguishing manner, a day of grace.</w:t>
      </w:r>
    </w:p>
    <w:p w14:paraId="6795EDE2">
      <w:pPr>
        <w:spacing w:after="290" w:line="258" w:lineRule="auto"/>
        <w:ind w:left="-5"/>
        <w:rPr>
          <w:rFonts w:hint="eastAsia"/>
          <w:b w:val="0"/>
        </w:rPr>
      </w:pPr>
      <w:r>
        <w:rPr>
          <w:rFonts w:hint="eastAsia"/>
          <w:b w:val="0"/>
        </w:rPr>
        <w:t>诚然，只要我们活在这世上，享受着恩典的工具，对我们而言就是恩典的日子；但这样的时期，是特别地，并以一种区别的方式，成为恩典的日子。</w:t>
      </w:r>
    </w:p>
    <w:p w14:paraId="7F1585FF">
      <w:pPr>
        <w:spacing w:after="290" w:line="258" w:lineRule="auto"/>
        <w:ind w:left="-5"/>
        <w:rPr>
          <w:rFonts w:hint="eastAsia"/>
          <w:b w:val="0"/>
        </w:rPr>
      </w:pPr>
    </w:p>
    <w:p w14:paraId="0A131393">
      <w:pPr>
        <w:spacing w:after="290" w:line="258" w:lineRule="auto"/>
        <w:ind w:left="-5"/>
        <w:rPr>
          <w:rFonts w:hint="eastAsia"/>
          <w:b w:val="0"/>
        </w:rPr>
      </w:pPr>
      <w:r>
        <w:rPr>
          <w:rFonts w:hint="eastAsia"/>
          <w:b w:val="0"/>
        </w:rPr>
        <w:t>There is a door of mercy always standing open for sinners; but such a day as this, God opens an extraordinary door.</w:t>
      </w:r>
    </w:p>
    <w:p w14:paraId="28454AF9">
      <w:pPr>
        <w:spacing w:after="290" w:line="258" w:lineRule="auto"/>
        <w:ind w:left="-5"/>
        <w:rPr>
          <w:rFonts w:hint="eastAsia"/>
          <w:b w:val="0"/>
        </w:rPr>
      </w:pPr>
      <w:r>
        <w:rPr>
          <w:rFonts w:hint="eastAsia"/>
          <w:b w:val="0"/>
        </w:rPr>
        <w:t>对罪人而言，总有一扇怜悯之门敞开；但在这样的一天，神敞开了一扇非凡的门。</w:t>
      </w:r>
    </w:p>
    <w:p w14:paraId="7CD0AFF0">
      <w:pPr>
        <w:spacing w:after="290" w:line="258" w:lineRule="auto"/>
        <w:ind w:left="-5"/>
        <w:rPr>
          <w:rFonts w:hint="eastAsia"/>
          <w:b w:val="0"/>
        </w:rPr>
      </w:pPr>
    </w:p>
    <w:p w14:paraId="1E6751A3">
      <w:pPr>
        <w:spacing w:after="290" w:line="258" w:lineRule="auto"/>
        <w:ind w:left="-5"/>
        <w:rPr>
          <w:rFonts w:hint="eastAsia"/>
          <w:b w:val="0"/>
        </w:rPr>
      </w:pPr>
      <w:r>
        <w:rPr>
          <w:rFonts w:hint="eastAsia"/>
          <w:b w:val="0"/>
        </w:rPr>
        <w:t>We are directed to seek the Lord while he may be found, and to call upon him while he is near, Isaiah 55:6.</w:t>
      </w:r>
    </w:p>
    <w:p w14:paraId="23B846B9">
      <w:pPr>
        <w:spacing w:after="290" w:line="258" w:lineRule="auto"/>
        <w:ind w:left="-5"/>
        <w:rPr>
          <w:rFonts w:hint="eastAsia"/>
          <w:b w:val="0"/>
        </w:rPr>
      </w:pPr>
      <w:r>
        <w:rPr>
          <w:rFonts w:hint="eastAsia"/>
          <w:b w:val="0"/>
        </w:rPr>
        <w:t>我们被指示，当趁耶和华可寻找的时候寻找祂，相近的时候求告祂，以赛亚书 55:6。</w:t>
      </w:r>
    </w:p>
    <w:p w14:paraId="285591E4">
      <w:pPr>
        <w:spacing w:after="290" w:line="258" w:lineRule="auto"/>
        <w:ind w:left="-5"/>
        <w:rPr>
          <w:rFonts w:hint="eastAsia"/>
          <w:b w:val="0"/>
        </w:rPr>
      </w:pPr>
    </w:p>
    <w:p w14:paraId="6D67C556">
      <w:pPr>
        <w:spacing w:after="290" w:line="258" w:lineRule="auto"/>
        <w:ind w:left="-5"/>
        <w:rPr>
          <w:rFonts w:hint="eastAsia"/>
          <w:b w:val="0"/>
        </w:rPr>
      </w:pPr>
      <w:r>
        <w:rPr>
          <w:rFonts w:hint="eastAsia"/>
          <w:b w:val="0"/>
        </w:rPr>
        <w:t>If you that are hitherto Christless, be not strangely besotted and infatuated, you will by all means improve such an opportunity as this to get heaven, when heaven is brought so near, when the fountain is opened in the midst of us in so extraordinary a manner.</w:t>
      </w:r>
    </w:p>
    <w:p w14:paraId="6E37221A">
      <w:pPr>
        <w:spacing w:after="290" w:line="258" w:lineRule="auto"/>
        <w:ind w:left="-5"/>
        <w:rPr>
          <w:rFonts w:hint="eastAsia"/>
          <w:b w:val="0"/>
        </w:rPr>
      </w:pPr>
      <w:r>
        <w:rPr>
          <w:rFonts w:hint="eastAsia"/>
          <w:b w:val="0"/>
        </w:rPr>
        <w:t>你们这些至今没有基督的人，若非异常地痴迷和昏聩，就必会尽一切努力利用这样的机会去得天堂，当天堂被带得如此之近，当泉源在我们中间以如此非凡的方式敞开时。</w:t>
      </w:r>
    </w:p>
    <w:p w14:paraId="032AA646">
      <w:pPr>
        <w:spacing w:after="290" w:line="258" w:lineRule="auto"/>
        <w:ind w:left="-5"/>
        <w:rPr>
          <w:rFonts w:hint="eastAsia"/>
          <w:b w:val="0"/>
        </w:rPr>
      </w:pPr>
    </w:p>
    <w:p w14:paraId="4BC96D9C">
      <w:pPr>
        <w:spacing w:after="290" w:line="258" w:lineRule="auto"/>
        <w:ind w:left="-5"/>
        <w:rPr>
          <w:rFonts w:hint="eastAsia"/>
          <w:b w:val="0"/>
        </w:rPr>
      </w:pPr>
      <w:r>
        <w:rPr>
          <w:rFonts w:hint="eastAsia"/>
          <w:b w:val="0"/>
        </w:rPr>
        <w:t>Now is the time to obtain a supply of the necessities of your poor perishing souls!</w:t>
      </w:r>
    </w:p>
    <w:p w14:paraId="6DE90423">
      <w:pPr>
        <w:spacing w:after="290" w:line="258" w:lineRule="auto"/>
        <w:ind w:left="-5"/>
        <w:rPr>
          <w:rFonts w:hint="eastAsia"/>
          <w:b w:val="0"/>
        </w:rPr>
      </w:pPr>
      <w:r>
        <w:rPr>
          <w:rFonts w:hint="eastAsia"/>
          <w:b w:val="0"/>
        </w:rPr>
        <w:t>现在是为你们可怜将亡的灵魂，获得所需供应的时候！</w:t>
      </w:r>
    </w:p>
    <w:p w14:paraId="565E41FD">
      <w:pPr>
        <w:spacing w:after="290" w:line="258" w:lineRule="auto"/>
        <w:ind w:left="-5"/>
        <w:rPr>
          <w:rFonts w:hint="eastAsia"/>
          <w:b w:val="0"/>
        </w:rPr>
      </w:pPr>
    </w:p>
    <w:p w14:paraId="13530EEA">
      <w:pPr>
        <w:spacing w:after="290" w:line="258" w:lineRule="auto"/>
        <w:ind w:left="-5"/>
        <w:rPr>
          <w:rFonts w:hint="eastAsia"/>
          <w:b w:val="0"/>
        </w:rPr>
      </w:pPr>
      <w:r>
        <w:rPr>
          <w:rFonts w:hint="eastAsia"/>
          <w:b w:val="0"/>
        </w:rPr>
        <w:t>This is the day for sinners that have a mind to be converted before they die, when God is dealing forth so liberally and bountifully amongst us; when conversion and salvation work is going on amongst us from sabbath to sabbath, and many are pressing into the kingdom of God!</w:t>
      </w:r>
    </w:p>
    <w:p w14:paraId="0FC437DD">
      <w:pPr>
        <w:spacing w:after="290" w:line="258" w:lineRule="auto"/>
        <w:ind w:left="-5"/>
        <w:rPr>
          <w:rFonts w:hint="eastAsia"/>
          <w:b w:val="0"/>
        </w:rPr>
      </w:pPr>
      <w:r>
        <w:rPr>
          <w:rFonts w:hint="eastAsia"/>
          <w:b w:val="0"/>
        </w:rPr>
        <w:t>这是为那些有心在死前归信的罪人而设的日子，当神在我们中间如此慷慨丰盛地施行时；当归信和救恩之工在我们中间从一个安息日到另一个安息日不断进行，许多人正在努力进入神的国时！</w:t>
      </w:r>
    </w:p>
    <w:p w14:paraId="28E49780">
      <w:pPr>
        <w:spacing w:after="290" w:line="258" w:lineRule="auto"/>
        <w:ind w:left="-5"/>
        <w:rPr>
          <w:rFonts w:hint="eastAsia"/>
          <w:b w:val="0"/>
        </w:rPr>
      </w:pPr>
    </w:p>
    <w:p w14:paraId="40E212A3">
      <w:pPr>
        <w:spacing w:after="290" w:line="258" w:lineRule="auto"/>
        <w:ind w:left="-5"/>
        <w:rPr>
          <w:rFonts w:hint="eastAsia"/>
          <w:b w:val="0"/>
        </w:rPr>
      </w:pPr>
      <w:r>
        <w:rPr>
          <w:rFonts w:hint="eastAsia"/>
          <w:b w:val="0"/>
        </w:rPr>
        <w:t>Now do not stay behind, but press in amongst the rest!</w:t>
      </w:r>
    </w:p>
    <w:p w14:paraId="6325C8A2">
      <w:pPr>
        <w:spacing w:after="290" w:line="258" w:lineRule="auto"/>
        <w:ind w:left="-5"/>
        <w:rPr>
          <w:rFonts w:hint="eastAsia"/>
          <w:b w:val="0"/>
        </w:rPr>
      </w:pPr>
      <w:r>
        <w:rPr>
          <w:rFonts w:hint="eastAsia"/>
          <w:b w:val="0"/>
        </w:rPr>
        <w:t>现在不要落在后面，而要与其他一同努力进去！</w:t>
      </w:r>
    </w:p>
    <w:p w14:paraId="21DE4543">
      <w:pPr>
        <w:spacing w:after="290" w:line="258" w:lineRule="auto"/>
        <w:ind w:left="-5"/>
        <w:rPr>
          <w:rFonts w:hint="eastAsia"/>
          <w:b w:val="0"/>
        </w:rPr>
      </w:pPr>
    </w:p>
    <w:p w14:paraId="6AE7D360">
      <w:pPr>
        <w:spacing w:after="290" w:line="258" w:lineRule="auto"/>
        <w:ind w:left="-5"/>
        <w:rPr>
          <w:rFonts w:hint="eastAsia"/>
          <w:b w:val="0"/>
        </w:rPr>
      </w:pPr>
      <w:r>
        <w:rPr>
          <w:rFonts w:hint="eastAsia"/>
          <w:b w:val="0"/>
        </w:rPr>
        <w:t>Others have been stirred up to be in good earnest, and have taken heaven by violence; be entreated to follow their example, if you would have a part of the inheritance with them, and would not be left at the great day, when they are taken!</w:t>
      </w:r>
    </w:p>
    <w:p w14:paraId="47E4360B">
      <w:pPr>
        <w:spacing w:after="290" w:line="258" w:lineRule="auto"/>
        <w:ind w:left="-5"/>
        <w:rPr>
          <w:rFonts w:hint="eastAsia"/>
          <w:b w:val="0"/>
        </w:rPr>
      </w:pPr>
      <w:r>
        <w:rPr>
          <w:rFonts w:hint="eastAsia"/>
          <w:b w:val="0"/>
        </w:rPr>
        <w:t>别人已被激动起来认真，并用强力夺取了天国；我恳求你们效法他们的榜样，如果你们想与他们同得基业，而不愿在那大日，当他们被提时，被撇下！</w:t>
      </w:r>
    </w:p>
    <w:p w14:paraId="5F54E367">
      <w:pPr>
        <w:spacing w:after="290" w:line="258" w:lineRule="auto"/>
        <w:ind w:left="-5"/>
        <w:rPr>
          <w:rFonts w:hint="eastAsia"/>
          <w:b w:val="0"/>
        </w:rPr>
      </w:pPr>
    </w:p>
    <w:p w14:paraId="0F3623FE">
      <w:pPr>
        <w:spacing w:after="290" w:line="258" w:lineRule="auto"/>
        <w:ind w:left="-5"/>
        <w:rPr>
          <w:rFonts w:hint="eastAsia"/>
          <w:b w:val="0"/>
        </w:rPr>
      </w:pPr>
      <w:r>
        <w:rPr>
          <w:rFonts w:hint="eastAsia"/>
          <w:b w:val="0"/>
        </w:rPr>
        <w:t>How should it move you to consider that you have this opportunity now in your hands!</w:t>
      </w:r>
    </w:p>
    <w:p w14:paraId="2A5D59DC">
      <w:pPr>
        <w:spacing w:after="290" w:line="258" w:lineRule="auto"/>
        <w:ind w:left="-5"/>
        <w:rPr>
          <w:rFonts w:hint="eastAsia"/>
          <w:b w:val="0"/>
        </w:rPr>
      </w:pPr>
      <w:r>
        <w:rPr>
          <w:rFonts w:hint="eastAsia"/>
          <w:b w:val="0"/>
        </w:rPr>
        <w:t>思想你现在手中拥有这个机会，应当如何感动你！</w:t>
      </w:r>
    </w:p>
    <w:p w14:paraId="4FC54D27">
      <w:pPr>
        <w:spacing w:after="290" w:line="258" w:lineRule="auto"/>
        <w:ind w:left="-5"/>
        <w:rPr>
          <w:rFonts w:hint="eastAsia"/>
          <w:b w:val="0"/>
        </w:rPr>
      </w:pPr>
    </w:p>
    <w:p w14:paraId="124952C3">
      <w:pPr>
        <w:spacing w:after="290" w:line="258" w:lineRule="auto"/>
        <w:ind w:left="-5"/>
        <w:rPr>
          <w:rFonts w:hint="eastAsia"/>
          <w:b w:val="0"/>
        </w:rPr>
      </w:pPr>
      <w:r>
        <w:rPr>
          <w:rFonts w:hint="eastAsia"/>
          <w:b w:val="0"/>
        </w:rPr>
        <w:t>You are in the actual possession of it!</w:t>
      </w:r>
    </w:p>
    <w:p w14:paraId="3F8F65A1">
      <w:pPr>
        <w:spacing w:after="290" w:line="258" w:lineRule="auto"/>
        <w:ind w:left="-5"/>
        <w:rPr>
          <w:rFonts w:hint="eastAsia"/>
          <w:b w:val="0"/>
        </w:rPr>
      </w:pPr>
      <w:r>
        <w:rPr>
          <w:rFonts w:hint="eastAsia"/>
          <w:b w:val="0"/>
        </w:rPr>
        <w:t>你正实际地拥有它！</w:t>
      </w:r>
    </w:p>
    <w:p w14:paraId="06F85371">
      <w:pPr>
        <w:spacing w:after="290" w:line="258" w:lineRule="auto"/>
        <w:ind w:left="-5"/>
        <w:rPr>
          <w:rFonts w:hint="eastAsia"/>
          <w:b w:val="0"/>
        </w:rPr>
      </w:pPr>
    </w:p>
    <w:p w14:paraId="331B8238">
      <w:pPr>
        <w:spacing w:after="290" w:line="258" w:lineRule="auto"/>
        <w:ind w:left="-5"/>
        <w:rPr>
          <w:rFonts w:hint="eastAsia"/>
          <w:b w:val="0"/>
        </w:rPr>
      </w:pPr>
      <w:r>
        <w:rPr>
          <w:rFonts w:hint="eastAsia"/>
          <w:b w:val="0"/>
        </w:rPr>
        <w:t>If it were past, it would not be in your power to recover it, or in the power of any creature to bring it back for you; but it is not past; it is now, at this day.</w:t>
      </w:r>
    </w:p>
    <w:p w14:paraId="56702B63">
      <w:pPr>
        <w:spacing w:after="290" w:line="258" w:lineRule="auto"/>
        <w:ind w:left="-5"/>
        <w:rPr>
          <w:rFonts w:hint="eastAsia"/>
          <w:b w:val="0"/>
        </w:rPr>
      </w:pPr>
      <w:r>
        <w:rPr>
          <w:rFonts w:hint="eastAsia"/>
          <w:b w:val="0"/>
        </w:rPr>
        <w:t>如果它过去了，你将无法挽回它，任何受造之物也无法为你带回它；但它没有过去；它就在现在，在今日。</w:t>
      </w:r>
    </w:p>
    <w:p w14:paraId="48E1134F">
      <w:pPr>
        <w:spacing w:after="290" w:line="258" w:lineRule="auto"/>
        <w:ind w:left="-5"/>
        <w:rPr>
          <w:rFonts w:hint="eastAsia"/>
          <w:b w:val="0"/>
        </w:rPr>
      </w:pPr>
    </w:p>
    <w:p w14:paraId="2CCD1FB1">
      <w:pPr>
        <w:spacing w:after="290" w:line="258" w:lineRule="auto"/>
        <w:ind w:left="-5"/>
        <w:rPr>
          <w:rFonts w:hint="eastAsia"/>
          <w:b w:val="0"/>
        </w:rPr>
      </w:pPr>
      <w:r>
        <w:rPr>
          <w:rFonts w:hint="eastAsia"/>
          <w:b w:val="0"/>
        </w:rPr>
        <w:t>Now is the accepted time, even while it is called today!</w:t>
      </w:r>
    </w:p>
    <w:p w14:paraId="6AEC60AA">
      <w:pPr>
        <w:spacing w:after="290" w:line="258" w:lineRule="auto"/>
        <w:ind w:left="-5"/>
        <w:rPr>
          <w:rFonts w:hint="eastAsia"/>
          <w:b w:val="0"/>
        </w:rPr>
      </w:pPr>
      <w:r>
        <w:rPr>
          <w:rFonts w:hint="eastAsia"/>
          <w:b w:val="0"/>
        </w:rPr>
        <w:t>现在是悦纳的时候，正是还有今日的时候！</w:t>
      </w:r>
    </w:p>
    <w:p w14:paraId="37417A74">
      <w:pPr>
        <w:spacing w:after="290" w:line="258" w:lineRule="auto"/>
        <w:ind w:left="-5"/>
        <w:rPr>
          <w:rFonts w:hint="eastAsia"/>
          <w:b w:val="0"/>
        </w:rPr>
      </w:pPr>
    </w:p>
    <w:p w14:paraId="35C9F34D">
      <w:pPr>
        <w:spacing w:after="290" w:line="258" w:lineRule="auto"/>
        <w:ind w:left="-5"/>
        <w:rPr>
          <w:rFonts w:hint="eastAsia"/>
          <w:b w:val="0"/>
        </w:rPr>
      </w:pPr>
      <w:r>
        <w:rPr>
          <w:rFonts w:hint="eastAsia"/>
          <w:b w:val="0"/>
        </w:rPr>
        <w:t>Will you sit still at such a time?</w:t>
      </w:r>
    </w:p>
    <w:p w14:paraId="1DC25733">
      <w:pPr>
        <w:spacing w:after="290" w:line="258" w:lineRule="auto"/>
        <w:ind w:left="-5"/>
        <w:rPr>
          <w:rFonts w:hint="eastAsia"/>
          <w:b w:val="0"/>
        </w:rPr>
      </w:pPr>
      <w:r>
        <w:rPr>
          <w:rFonts w:hint="eastAsia"/>
          <w:b w:val="0"/>
        </w:rPr>
        <w:t>在这样的时刻，你还会静坐不动吗？</w:t>
      </w:r>
    </w:p>
    <w:p w14:paraId="3C645019">
      <w:pPr>
        <w:spacing w:after="290" w:line="258" w:lineRule="auto"/>
        <w:ind w:left="-5"/>
        <w:rPr>
          <w:rFonts w:hint="eastAsia"/>
          <w:b w:val="0"/>
        </w:rPr>
      </w:pPr>
    </w:p>
    <w:p w14:paraId="632B4A94">
      <w:pPr>
        <w:spacing w:after="290" w:line="258" w:lineRule="auto"/>
        <w:ind w:left="-5"/>
        <w:rPr>
          <w:rFonts w:hint="eastAsia"/>
          <w:b w:val="0"/>
        </w:rPr>
      </w:pPr>
      <w:r>
        <w:rPr>
          <w:rFonts w:hint="eastAsia"/>
          <w:b w:val="0"/>
        </w:rPr>
        <w:t>Will you sleep in such a harvest?</w:t>
      </w:r>
    </w:p>
    <w:p w14:paraId="406F5ED8">
      <w:pPr>
        <w:spacing w:after="290" w:line="258" w:lineRule="auto"/>
        <w:ind w:left="-5"/>
        <w:rPr>
          <w:rFonts w:hint="eastAsia"/>
          <w:b w:val="0"/>
        </w:rPr>
      </w:pPr>
      <w:r>
        <w:rPr>
          <w:rFonts w:hint="eastAsia"/>
          <w:b w:val="0"/>
        </w:rPr>
        <w:t>在这样的收割期，你还会睡觉吗？</w:t>
      </w:r>
    </w:p>
    <w:p w14:paraId="53B7EFC0">
      <w:pPr>
        <w:spacing w:after="290" w:line="258" w:lineRule="auto"/>
        <w:ind w:left="-5"/>
        <w:rPr>
          <w:rFonts w:hint="eastAsia"/>
          <w:b w:val="0"/>
        </w:rPr>
      </w:pPr>
    </w:p>
    <w:p w14:paraId="0926CCA6">
      <w:pPr>
        <w:spacing w:after="290" w:line="258" w:lineRule="auto"/>
        <w:ind w:left="-5"/>
        <w:rPr>
          <w:rFonts w:hint="eastAsia"/>
          <w:b w:val="0"/>
        </w:rPr>
      </w:pPr>
      <w:r>
        <w:rPr>
          <w:rFonts w:hint="eastAsia"/>
          <w:b w:val="0"/>
        </w:rPr>
        <w:t>Will you deal with a slack hand, and stay behind out of mere sloth, or love to some lust, or lothness to grapple with some small difficulty, or to put yourself a little out of your way, when so many are flowing to the goodness of the Lord?</w:t>
      </w:r>
    </w:p>
    <w:p w14:paraId="0E5AE89D">
      <w:pPr>
        <w:spacing w:after="290" w:line="258" w:lineRule="auto"/>
        <w:ind w:left="-5"/>
        <w:rPr>
          <w:rFonts w:hint="eastAsia"/>
          <w:b w:val="0"/>
        </w:rPr>
      </w:pPr>
      <w:r>
        <w:rPr>
          <w:rFonts w:hint="eastAsia"/>
          <w:b w:val="0"/>
        </w:rPr>
        <w:t>当如此多的人涌向主的良善时，你还会因纯粹的懒惰，或对某种情欲的爱，或不愿应付一些小困难，或不愿稍微改变自己的方式，而松懈行事，落在后面吗？</w:t>
      </w:r>
    </w:p>
    <w:p w14:paraId="664339E4">
      <w:pPr>
        <w:spacing w:after="290" w:line="258" w:lineRule="auto"/>
        <w:ind w:left="-5"/>
        <w:rPr>
          <w:rFonts w:hint="eastAsia"/>
          <w:b w:val="0"/>
        </w:rPr>
      </w:pPr>
    </w:p>
    <w:p w14:paraId="5BAC28E3">
      <w:pPr>
        <w:spacing w:after="290" w:line="258" w:lineRule="auto"/>
        <w:ind w:left="-5"/>
        <w:rPr>
          <w:rFonts w:hint="eastAsia"/>
          <w:b w:val="0"/>
        </w:rPr>
      </w:pPr>
      <w:r>
        <w:rPr>
          <w:rFonts w:hint="eastAsia"/>
          <w:b w:val="0"/>
        </w:rPr>
        <w:t>You are behind still; and so you will be in danger of being left behind, when the whole number is completed that are to enter in, if you do not earnestly bestir yourself!</w:t>
      </w:r>
    </w:p>
    <w:p w14:paraId="13868CD1">
      <w:pPr>
        <w:spacing w:after="290" w:line="258" w:lineRule="auto"/>
        <w:ind w:left="-5"/>
        <w:rPr>
          <w:rFonts w:hint="eastAsia"/>
          <w:b w:val="0"/>
        </w:rPr>
      </w:pPr>
      <w:r>
        <w:rPr>
          <w:rFonts w:hint="eastAsia"/>
          <w:b w:val="0"/>
        </w:rPr>
        <w:t>你仍在后面；所以，如果你不热切地振作起来，当那将要进去的总数满了时，你将有被撇下的危险！</w:t>
      </w:r>
    </w:p>
    <w:p w14:paraId="330A6FD2">
      <w:pPr>
        <w:spacing w:after="290" w:line="258" w:lineRule="auto"/>
        <w:ind w:left="-5"/>
        <w:rPr>
          <w:rFonts w:hint="eastAsia"/>
          <w:b w:val="0"/>
        </w:rPr>
      </w:pPr>
    </w:p>
    <w:p w14:paraId="000FCFB8">
      <w:pPr>
        <w:spacing w:after="290" w:line="258" w:lineRule="auto"/>
        <w:ind w:left="-5"/>
        <w:rPr>
          <w:rFonts w:hint="eastAsia"/>
          <w:b w:val="0"/>
        </w:rPr>
      </w:pPr>
      <w:r>
        <w:rPr>
          <w:rFonts w:hint="eastAsia"/>
          <w:b w:val="0"/>
        </w:rPr>
        <w:t>To be left behind at the close of such a season as this, will be awful-next to being left behind on that day when God's saints shall mount up as with wings to meet the Lord in the air-and will be what will appear very threatening of it.</w:t>
      </w:r>
    </w:p>
    <w:p w14:paraId="5BDE214A">
      <w:pPr>
        <w:spacing w:after="290" w:line="258" w:lineRule="auto"/>
        <w:ind w:left="-5"/>
        <w:rPr>
          <w:rFonts w:hint="eastAsia"/>
          <w:b w:val="0"/>
        </w:rPr>
      </w:pPr>
      <w:r>
        <w:rPr>
          <w:rFonts w:hint="eastAsia"/>
          <w:b w:val="0"/>
        </w:rPr>
        <w:t>在这样一个季节结束时被撇下，将是可怕的——仅次于在那日，当神的圣徒如鹰展翅上腾，在空中与主相遇时，被撇下——并且这将显得极有可能是如此。</w:t>
      </w:r>
    </w:p>
    <w:p w14:paraId="618811A6">
      <w:pPr>
        <w:spacing w:after="290" w:line="258" w:lineRule="auto"/>
        <w:ind w:left="-5"/>
        <w:rPr>
          <w:rFonts w:hint="eastAsia"/>
          <w:b w:val="0"/>
        </w:rPr>
      </w:pPr>
    </w:p>
    <w:p w14:paraId="798B79A6">
      <w:pPr>
        <w:spacing w:after="290" w:line="258" w:lineRule="auto"/>
        <w:ind w:left="-5"/>
        <w:rPr>
          <w:rFonts w:hint="eastAsia"/>
          <w:b w:val="0"/>
        </w:rPr>
      </w:pPr>
      <w:r>
        <w:rPr>
          <w:rFonts w:hint="eastAsia"/>
          <w:b w:val="0"/>
        </w:rPr>
        <w:t>God is now calling you in an extraordinary manner: and it is agreeable to the will and word of Christ, that I should now, in his name, call you, as one set over you, and sent to you to that end; so it is his will that you should hearken to what I say, as his voice.</w:t>
      </w:r>
    </w:p>
    <w:p w14:paraId="4E071DF1">
      <w:pPr>
        <w:spacing w:after="290" w:line="258" w:lineRule="auto"/>
        <w:ind w:left="-5"/>
        <w:rPr>
          <w:rFonts w:hint="eastAsia"/>
          <w:b w:val="0"/>
        </w:rPr>
      </w:pPr>
      <w:r>
        <w:rPr>
          <w:rFonts w:hint="eastAsia"/>
          <w:b w:val="0"/>
        </w:rPr>
        <w:t>神现在正以一种非凡的方式呼召你：并且，我现在奉祂的名，作为被立在你之上，并为此目的被差到你这里来的一位，来呼召你，这是与基督的旨意和话语相符的；所以，你当听我所说的，如同听祂的声音，这也是祂的旨意。</w:t>
      </w:r>
    </w:p>
    <w:p w14:paraId="5C865A69">
      <w:pPr>
        <w:spacing w:after="290" w:line="258" w:lineRule="auto"/>
        <w:ind w:left="-5"/>
        <w:rPr>
          <w:rFonts w:hint="eastAsia"/>
          <w:b w:val="0"/>
        </w:rPr>
      </w:pPr>
    </w:p>
    <w:p w14:paraId="7EF7B9B9">
      <w:pPr>
        <w:spacing w:after="290" w:line="258" w:lineRule="auto"/>
        <w:ind w:left="-5"/>
        <w:rPr>
          <w:rFonts w:hint="eastAsia"/>
          <w:b w:val="0"/>
        </w:rPr>
      </w:pPr>
      <w:r>
        <w:rPr>
          <w:rFonts w:hint="eastAsia"/>
          <w:b w:val="0"/>
        </w:rPr>
        <w:t>I therefore beseech you in Christ's stead now to press into the kingdom of God!</w:t>
      </w:r>
    </w:p>
    <w:p w14:paraId="610FB3DF">
      <w:pPr>
        <w:spacing w:after="290" w:line="258" w:lineRule="auto"/>
        <w:ind w:left="-5"/>
        <w:rPr>
          <w:rFonts w:hint="eastAsia"/>
          <w:b w:val="0"/>
        </w:rPr>
      </w:pPr>
      <w:r>
        <w:rPr>
          <w:rFonts w:hint="eastAsia"/>
          <w:b w:val="0"/>
        </w:rPr>
        <w:t>因此，我代替基督恳求你们，现在就努力进入神的国！</w:t>
      </w:r>
    </w:p>
    <w:p w14:paraId="6CDBDB67">
      <w:pPr>
        <w:spacing w:after="290" w:line="258" w:lineRule="auto"/>
        <w:ind w:left="-5"/>
        <w:rPr>
          <w:rFonts w:hint="eastAsia"/>
          <w:b w:val="0"/>
        </w:rPr>
      </w:pPr>
    </w:p>
    <w:p w14:paraId="0183DA2D">
      <w:pPr>
        <w:spacing w:after="290" w:line="258" w:lineRule="auto"/>
        <w:ind w:left="-5"/>
        <w:rPr>
          <w:rFonts w:hint="eastAsia"/>
          <w:b w:val="0"/>
        </w:rPr>
      </w:pPr>
      <w:r>
        <w:rPr>
          <w:rFonts w:hint="eastAsia"/>
          <w:b w:val="0"/>
        </w:rPr>
        <w:t>Whoever you are, whether young or old, small or great; if you are a great sinner, if you have been a backslider, if you have quenched the Spirit, be who you will, do not stand making objections, but arise, apply yourself to your work!</w:t>
      </w:r>
    </w:p>
    <w:p w14:paraId="272E3870">
      <w:pPr>
        <w:spacing w:after="290" w:line="258" w:lineRule="auto"/>
        <w:ind w:left="-5"/>
        <w:rPr>
          <w:rFonts w:hint="eastAsia"/>
          <w:b w:val="0"/>
        </w:rPr>
      </w:pPr>
      <w:r>
        <w:rPr>
          <w:rFonts w:hint="eastAsia"/>
          <w:b w:val="0"/>
        </w:rPr>
        <w:t>无论你是谁，是年轻还是年老，是卑微还是尊大；如果你是一个大罪人，如果你曾退后，如果你曾消灭圣灵的感动，无论你是谁，不要站着提出异议，而要起来，投身于你的工作！</w:t>
      </w:r>
    </w:p>
    <w:p w14:paraId="5F66779F">
      <w:pPr>
        <w:spacing w:after="290" w:line="258" w:lineRule="auto"/>
        <w:ind w:left="-5"/>
        <w:rPr>
          <w:rFonts w:hint="eastAsia"/>
          <w:b w:val="0"/>
        </w:rPr>
      </w:pPr>
    </w:p>
    <w:p w14:paraId="4DF7493F">
      <w:pPr>
        <w:spacing w:after="290" w:line="258" w:lineRule="auto"/>
        <w:ind w:left="-5"/>
        <w:rPr>
          <w:rFonts w:hint="eastAsia"/>
          <w:b w:val="0"/>
        </w:rPr>
      </w:pPr>
      <w:r>
        <w:rPr>
          <w:rFonts w:hint="eastAsia"/>
          <w:b w:val="0"/>
        </w:rPr>
        <w:t>Do what you have to do with your might.</w:t>
      </w:r>
    </w:p>
    <w:p w14:paraId="0CA0B444">
      <w:pPr>
        <w:spacing w:after="290" w:line="258" w:lineRule="auto"/>
        <w:ind w:left="-5"/>
        <w:rPr>
          <w:rFonts w:hint="eastAsia"/>
          <w:b w:val="0"/>
        </w:rPr>
      </w:pPr>
      <w:r>
        <w:rPr>
          <w:rFonts w:hint="eastAsia"/>
          <w:b w:val="0"/>
        </w:rPr>
        <w:t>尽你所能去作你当作的工。</w:t>
      </w:r>
    </w:p>
    <w:p w14:paraId="503D2287">
      <w:pPr>
        <w:spacing w:after="290" w:line="258" w:lineRule="auto"/>
        <w:ind w:left="-5"/>
        <w:rPr>
          <w:rFonts w:hint="eastAsia"/>
          <w:b w:val="0"/>
        </w:rPr>
      </w:pPr>
    </w:p>
    <w:p w14:paraId="0DE91059">
      <w:pPr>
        <w:spacing w:after="290" w:line="258" w:lineRule="auto"/>
        <w:ind w:left="-5"/>
        <w:rPr>
          <w:rFonts w:hint="eastAsia"/>
          <w:b w:val="0"/>
        </w:rPr>
      </w:pPr>
      <w:r>
        <w:rPr>
          <w:rFonts w:hint="eastAsia"/>
          <w:b w:val="0"/>
        </w:rPr>
        <w:t>Christ is calling you before, and holding forth his grace, and everlasting benefits, and wrath is pursuing you behind; wherefore fly for your life, and look not behind you!</w:t>
      </w:r>
    </w:p>
    <w:p w14:paraId="4C37F877">
      <w:pPr>
        <w:spacing w:after="290" w:line="258" w:lineRule="auto"/>
        <w:ind w:left="-5"/>
        <w:rPr>
          <w:rFonts w:hint="eastAsia"/>
          <w:b w:val="0"/>
        </w:rPr>
      </w:pPr>
      <w:r>
        <w:rPr>
          <w:rFonts w:hint="eastAsia"/>
          <w:b w:val="0"/>
        </w:rPr>
        <w:t>基督在前面呼召你，并伸出祂的恩典和永恒的益处，忿怒在后面追赶你；因此，逃命吧，不要回头看！</w:t>
      </w:r>
    </w:p>
    <w:p w14:paraId="20622D9D">
      <w:pPr>
        <w:spacing w:after="290" w:line="258" w:lineRule="auto"/>
        <w:ind w:left="-5"/>
        <w:rPr>
          <w:rFonts w:hint="eastAsia"/>
          <w:b w:val="0"/>
        </w:rPr>
      </w:pPr>
    </w:p>
    <w:p w14:paraId="1ADE9073">
      <w:pPr>
        <w:spacing w:after="290" w:line="258" w:lineRule="auto"/>
        <w:ind w:left="-5"/>
        <w:rPr>
          <w:rFonts w:hint="eastAsia"/>
          <w:b w:val="0"/>
        </w:rPr>
      </w:pPr>
      <w:r>
        <w:rPr>
          <w:rFonts w:hint="eastAsia"/>
          <w:b w:val="0"/>
        </w:rPr>
        <w:t>But here I would particularly direct myself to several sorts of persons.</w:t>
      </w:r>
    </w:p>
    <w:p w14:paraId="3C0A7CAA">
      <w:pPr>
        <w:spacing w:after="290" w:line="258" w:lineRule="auto"/>
        <w:ind w:left="-5"/>
        <w:rPr>
          <w:rFonts w:hint="eastAsia"/>
          <w:b w:val="0"/>
        </w:rPr>
      </w:pPr>
      <w:r>
        <w:rPr>
          <w:rFonts w:hint="eastAsia"/>
          <w:b w:val="0"/>
        </w:rPr>
        <w:t>但在此我愿特别对几类人说话。</w:t>
      </w:r>
    </w:p>
    <w:p w14:paraId="4D6BC194">
      <w:pPr>
        <w:spacing w:after="290" w:line="258" w:lineRule="auto"/>
        <w:ind w:left="-5"/>
        <w:rPr>
          <w:rFonts w:hint="eastAsia"/>
          <w:b w:val="0"/>
        </w:rPr>
      </w:pPr>
    </w:p>
    <w:p w14:paraId="5AD3FF5E">
      <w:pPr>
        <w:spacing w:after="290" w:line="258" w:lineRule="auto"/>
        <w:ind w:left="-5"/>
        <w:rPr>
          <w:rFonts w:hint="eastAsia"/>
          <w:b w:val="0"/>
        </w:rPr>
      </w:pPr>
      <w:r>
        <w:rPr>
          <w:rFonts w:hint="eastAsia"/>
          <w:b w:val="0"/>
        </w:rPr>
        <w:t>I. To those sinners who are in a measure awakened, and are concerned for their salvation.</w:t>
      </w:r>
    </w:p>
    <w:p w14:paraId="0CFC046B">
      <w:pPr>
        <w:spacing w:after="290" w:line="258" w:lineRule="auto"/>
        <w:ind w:left="-5"/>
        <w:rPr>
          <w:rFonts w:hint="eastAsia"/>
          <w:b w:val="0"/>
        </w:rPr>
      </w:pPr>
      <w:r>
        <w:rPr>
          <w:rFonts w:hint="eastAsia"/>
          <w:b w:val="0"/>
        </w:rPr>
        <w:t>I. 对那些在某种程度上觉醒，并为自己救恩而关切的罪人。</w:t>
      </w:r>
    </w:p>
    <w:p w14:paraId="70863366">
      <w:pPr>
        <w:spacing w:after="290" w:line="258" w:lineRule="auto"/>
        <w:ind w:left="-5"/>
        <w:rPr>
          <w:rFonts w:hint="eastAsia"/>
          <w:b w:val="0"/>
        </w:rPr>
      </w:pPr>
    </w:p>
    <w:p w14:paraId="2BCE2506">
      <w:pPr>
        <w:spacing w:after="290" w:line="258" w:lineRule="auto"/>
        <w:ind w:left="-5"/>
        <w:rPr>
          <w:rFonts w:hint="eastAsia"/>
          <w:b w:val="0"/>
        </w:rPr>
      </w:pPr>
      <w:r>
        <w:rPr>
          <w:rFonts w:hint="eastAsia"/>
          <w:b w:val="0"/>
        </w:rPr>
        <w:t>You have reason to be glad that you have such an opportunity, and to prize it above gold.</w:t>
      </w:r>
    </w:p>
    <w:p w14:paraId="112DA254">
      <w:pPr>
        <w:spacing w:after="290" w:line="258" w:lineRule="auto"/>
        <w:ind w:left="-5"/>
        <w:rPr>
          <w:rFonts w:hint="eastAsia"/>
          <w:b w:val="0"/>
        </w:rPr>
      </w:pPr>
      <w:r>
        <w:rPr>
          <w:rFonts w:hint="eastAsia"/>
          <w:b w:val="0"/>
        </w:rPr>
        <w:t>你们有理由为拥有这样的机会而欢喜，并视之比金子更宝贵。</w:t>
      </w:r>
    </w:p>
    <w:p w14:paraId="572B1652">
      <w:pPr>
        <w:spacing w:after="290" w:line="258" w:lineRule="auto"/>
        <w:ind w:left="-5"/>
        <w:rPr>
          <w:rFonts w:hint="eastAsia"/>
          <w:b w:val="0"/>
        </w:rPr>
      </w:pPr>
    </w:p>
    <w:p w14:paraId="02FBE81F">
      <w:pPr>
        <w:spacing w:after="290" w:line="258" w:lineRule="auto"/>
        <w:ind w:left="-5"/>
        <w:rPr>
          <w:rFonts w:hint="eastAsia"/>
          <w:b w:val="0"/>
        </w:rPr>
      </w:pPr>
      <w:r>
        <w:rPr>
          <w:rFonts w:hint="eastAsia"/>
          <w:b w:val="0"/>
        </w:rPr>
        <w:t>To induce you to prize and improve it, consider several things.</w:t>
      </w:r>
    </w:p>
    <w:p w14:paraId="00F67ACB">
      <w:pPr>
        <w:spacing w:after="290" w:line="258" w:lineRule="auto"/>
        <w:ind w:left="-5"/>
        <w:rPr>
          <w:rFonts w:hint="eastAsia"/>
          <w:b w:val="0"/>
        </w:rPr>
      </w:pPr>
      <w:r>
        <w:rPr>
          <w:rFonts w:hint="eastAsia"/>
          <w:b w:val="0"/>
        </w:rPr>
        <w:t>为促使你们珍视并利用它，请思想几件事。</w:t>
      </w:r>
    </w:p>
    <w:p w14:paraId="035241DB">
      <w:pPr>
        <w:spacing w:after="290" w:line="258" w:lineRule="auto"/>
        <w:ind w:left="-5"/>
        <w:rPr>
          <w:rFonts w:hint="eastAsia"/>
          <w:b w:val="0"/>
        </w:rPr>
      </w:pPr>
    </w:p>
    <w:p w14:paraId="1FC3D0F3">
      <w:pPr>
        <w:spacing w:after="290" w:line="258" w:lineRule="auto"/>
        <w:ind w:left="-5"/>
        <w:rPr>
          <w:rFonts w:hint="eastAsia"/>
          <w:b w:val="0"/>
        </w:rPr>
      </w:pPr>
      <w:r>
        <w:rPr>
          <w:rFonts w:hint="eastAsia"/>
          <w:b w:val="0"/>
        </w:rPr>
        <w:t>1.God has doubtless a design now to deal forth saving blessings to anumber.</w:t>
      </w:r>
    </w:p>
    <w:p w14:paraId="03382B83">
      <w:pPr>
        <w:spacing w:after="290" w:line="258" w:lineRule="auto"/>
        <w:ind w:left="-5"/>
        <w:rPr>
          <w:rFonts w:hint="eastAsia"/>
          <w:b w:val="0"/>
        </w:rPr>
      </w:pPr>
      <w:r>
        <w:rPr>
          <w:rFonts w:hint="eastAsia"/>
          <w:b w:val="0"/>
        </w:rPr>
        <w:t>1.神无疑现在有一个设计，要赐下救恩的福分给一些人。</w:t>
      </w:r>
    </w:p>
    <w:p w14:paraId="217088D0">
      <w:pPr>
        <w:spacing w:after="290" w:line="258" w:lineRule="auto"/>
        <w:ind w:left="-5"/>
        <w:rPr>
          <w:rFonts w:hint="eastAsia"/>
          <w:b w:val="0"/>
        </w:rPr>
      </w:pPr>
    </w:p>
    <w:p w14:paraId="0570275F">
      <w:pPr>
        <w:spacing w:after="290" w:line="258" w:lineRule="auto"/>
        <w:ind w:left="-5"/>
        <w:rPr>
          <w:rFonts w:hint="eastAsia"/>
          <w:b w:val="0"/>
        </w:rPr>
      </w:pPr>
      <w:r>
        <w:rPr>
          <w:rFonts w:hint="eastAsia"/>
          <w:b w:val="0"/>
        </w:rPr>
        <w:t>God has done it to some already, and it is not probable that he has yet finished his work amongst us: we may well hope still to see others brought out of darkness into marvellous light.</w:t>
      </w:r>
    </w:p>
    <w:p w14:paraId="26F7A37F">
      <w:pPr>
        <w:spacing w:after="290" w:line="258" w:lineRule="auto"/>
        <w:ind w:left="-5"/>
        <w:rPr>
          <w:rFonts w:hint="eastAsia"/>
          <w:b w:val="0"/>
        </w:rPr>
      </w:pPr>
      <w:r>
        <w:rPr>
          <w:rFonts w:hint="eastAsia"/>
          <w:b w:val="0"/>
        </w:rPr>
        <w:t>神已经对一些人这样作了，并且祂在我们中间的工作很可能尚未完成：我们大可以盼望，仍然看见另一些人被带出黑暗，进入奇妙光明。</w:t>
      </w:r>
    </w:p>
    <w:p w14:paraId="297FD6C8">
      <w:pPr>
        <w:spacing w:after="290" w:line="258" w:lineRule="auto"/>
        <w:ind w:left="-5"/>
        <w:rPr>
          <w:rFonts w:hint="eastAsia"/>
          <w:b w:val="0"/>
        </w:rPr>
      </w:pPr>
    </w:p>
    <w:p w14:paraId="44F0F38D">
      <w:pPr>
        <w:spacing w:after="290" w:line="258" w:lineRule="auto"/>
        <w:ind w:left="-5"/>
        <w:rPr>
          <w:rFonts w:hint="eastAsia"/>
          <w:b w:val="0"/>
        </w:rPr>
      </w:pPr>
      <w:r>
        <w:rPr>
          <w:rFonts w:hint="eastAsia"/>
          <w:b w:val="0"/>
        </w:rPr>
        <w:t>And therefore,</w:t>
      </w:r>
    </w:p>
    <w:p w14:paraId="73AF4A76">
      <w:pPr>
        <w:spacing w:after="290" w:line="258" w:lineRule="auto"/>
        <w:ind w:left="-5"/>
        <w:rPr>
          <w:rFonts w:hint="eastAsia"/>
          <w:b w:val="0"/>
        </w:rPr>
      </w:pPr>
      <w:r>
        <w:rPr>
          <w:rFonts w:hint="eastAsia"/>
          <w:b w:val="0"/>
        </w:rPr>
        <w:t>因此，</w:t>
      </w:r>
    </w:p>
    <w:p w14:paraId="0F9EECF9">
      <w:pPr>
        <w:spacing w:after="290" w:line="258" w:lineRule="auto"/>
        <w:ind w:left="-5"/>
        <w:rPr>
          <w:rFonts w:hint="eastAsia"/>
          <w:b w:val="0"/>
        </w:rPr>
      </w:pPr>
    </w:p>
    <w:p w14:paraId="0767AD33">
      <w:pPr>
        <w:spacing w:after="290" w:line="258" w:lineRule="auto"/>
        <w:ind w:left="-5"/>
        <w:rPr>
          <w:rFonts w:hint="eastAsia"/>
          <w:b w:val="0"/>
        </w:rPr>
      </w:pPr>
      <w:r>
        <w:rPr>
          <w:rFonts w:hint="eastAsia"/>
          <w:b w:val="0"/>
        </w:rPr>
        <w:t>2.God comes this day, and knocks at many persons' doors, and atyour door among the rest.</w:t>
      </w:r>
    </w:p>
    <w:p w14:paraId="33618146">
      <w:pPr>
        <w:spacing w:after="290" w:line="258" w:lineRule="auto"/>
        <w:ind w:left="-5"/>
        <w:rPr>
          <w:rFonts w:hint="eastAsia"/>
          <w:b w:val="0"/>
        </w:rPr>
      </w:pPr>
      <w:r>
        <w:rPr>
          <w:rFonts w:hint="eastAsia"/>
          <w:b w:val="0"/>
        </w:rPr>
        <w:t>2.神今日来，叩许多人的门，也叩你的门。</w:t>
      </w:r>
    </w:p>
    <w:p w14:paraId="7970C5E5">
      <w:pPr>
        <w:spacing w:after="290" w:line="258" w:lineRule="auto"/>
        <w:ind w:left="-5"/>
        <w:rPr>
          <w:rFonts w:hint="eastAsia"/>
          <w:b w:val="0"/>
        </w:rPr>
      </w:pPr>
    </w:p>
    <w:p w14:paraId="248506D4">
      <w:pPr>
        <w:spacing w:after="290" w:line="258" w:lineRule="auto"/>
        <w:ind w:left="-5"/>
        <w:rPr>
          <w:rFonts w:hint="eastAsia"/>
          <w:b w:val="0"/>
        </w:rPr>
      </w:pPr>
      <w:r>
        <w:rPr>
          <w:rFonts w:hint="eastAsia"/>
          <w:b w:val="0"/>
        </w:rPr>
        <w:t>God seems to be come in a very unusual manner amongst us, upon a gracious and merciful design; a design of saving a number of poor miserable souls out of a lost and perishing condition, and of bringing them into a happy state and eternal glory!</w:t>
      </w:r>
    </w:p>
    <w:p w14:paraId="540F2D29">
      <w:pPr>
        <w:spacing w:after="290" w:line="258" w:lineRule="auto"/>
        <w:ind w:left="-5"/>
        <w:rPr>
          <w:rFonts w:hint="eastAsia"/>
          <w:b w:val="0"/>
        </w:rPr>
      </w:pPr>
      <w:r>
        <w:rPr>
          <w:rFonts w:hint="eastAsia"/>
          <w:b w:val="0"/>
        </w:rPr>
        <w:t>神似乎以一种非常不寻常的方式，带着一个恩典和怜悯的设计来到我们中间；一个要将一些可怜悲惨的灵魂从失丧和将亡的光景中拯救出来，并将他们带入一个幸福的状态和永恒荣耀的设计！</w:t>
      </w:r>
    </w:p>
    <w:p w14:paraId="5F954951">
      <w:pPr>
        <w:spacing w:after="290" w:line="258" w:lineRule="auto"/>
        <w:ind w:left="-5"/>
        <w:rPr>
          <w:rFonts w:hint="eastAsia"/>
          <w:b w:val="0"/>
        </w:rPr>
      </w:pPr>
    </w:p>
    <w:p w14:paraId="38DC0825">
      <w:pPr>
        <w:spacing w:after="290" w:line="258" w:lineRule="auto"/>
        <w:ind w:left="-5"/>
        <w:rPr>
          <w:rFonts w:hint="eastAsia"/>
          <w:b w:val="0"/>
        </w:rPr>
      </w:pPr>
      <w:r>
        <w:rPr>
          <w:rFonts w:hint="eastAsia"/>
          <w:b w:val="0"/>
        </w:rPr>
        <w:t>This is offered to you, not only as it has always been in the word and ordinances, but by the particular influences of the Spirit of Christ awakening you!</w:t>
      </w:r>
    </w:p>
    <w:p w14:paraId="3B5503E0">
      <w:pPr>
        <w:spacing w:after="290" w:line="258" w:lineRule="auto"/>
        <w:ind w:left="-5"/>
        <w:rPr>
          <w:rFonts w:hint="eastAsia"/>
          <w:b w:val="0"/>
        </w:rPr>
      </w:pPr>
      <w:r>
        <w:rPr>
          <w:rFonts w:hint="eastAsia"/>
          <w:b w:val="0"/>
        </w:rPr>
        <w:t>这提供给你，不仅是如它一直在话语和圣礼中那样，也是借着基督圣灵唤醒你的特别影响！</w:t>
      </w:r>
    </w:p>
    <w:p w14:paraId="0797F118">
      <w:pPr>
        <w:spacing w:after="290" w:line="258" w:lineRule="auto"/>
        <w:ind w:left="-5"/>
        <w:rPr>
          <w:rFonts w:hint="eastAsia"/>
          <w:b w:val="0"/>
        </w:rPr>
      </w:pPr>
    </w:p>
    <w:p w14:paraId="701E3CC6">
      <w:pPr>
        <w:spacing w:after="290" w:line="258" w:lineRule="auto"/>
        <w:ind w:left="-5"/>
        <w:rPr>
          <w:rFonts w:hint="eastAsia"/>
          <w:b w:val="0"/>
        </w:rPr>
      </w:pPr>
      <w:r>
        <w:rPr>
          <w:rFonts w:hint="eastAsia"/>
          <w:b w:val="0"/>
        </w:rPr>
        <w:t>This special offer is made to many amongst us; and you are not passed over.</w:t>
      </w:r>
    </w:p>
    <w:p w14:paraId="1D5A0C16">
      <w:pPr>
        <w:spacing w:after="290" w:line="258" w:lineRule="auto"/>
        <w:ind w:left="-5"/>
        <w:rPr>
          <w:rFonts w:hint="eastAsia"/>
          <w:b w:val="0"/>
        </w:rPr>
      </w:pPr>
      <w:r>
        <w:rPr>
          <w:rFonts w:hint="eastAsia"/>
          <w:b w:val="0"/>
        </w:rPr>
        <w:t>这特别的提议向我们中间的许多人发出；而你并没有被越过。</w:t>
      </w:r>
    </w:p>
    <w:p w14:paraId="0D851583">
      <w:pPr>
        <w:spacing w:after="290" w:line="258" w:lineRule="auto"/>
        <w:ind w:left="-5"/>
        <w:rPr>
          <w:rFonts w:hint="eastAsia"/>
          <w:b w:val="0"/>
        </w:rPr>
      </w:pPr>
    </w:p>
    <w:p w14:paraId="6A86A208">
      <w:pPr>
        <w:spacing w:after="290" w:line="258" w:lineRule="auto"/>
        <w:ind w:left="-5"/>
        <w:rPr>
          <w:rFonts w:hint="eastAsia"/>
          <w:b w:val="0"/>
        </w:rPr>
      </w:pPr>
      <w:r>
        <w:rPr>
          <w:rFonts w:hint="eastAsia"/>
          <w:b w:val="0"/>
        </w:rPr>
        <w:t>Christ has not forgot you; but has come to your door; and there as it were stands waiting for you to open to him.</w:t>
      </w:r>
    </w:p>
    <w:p w14:paraId="5FB722BF">
      <w:pPr>
        <w:spacing w:after="290" w:line="258" w:lineRule="auto"/>
        <w:ind w:left="-5"/>
        <w:rPr>
          <w:rFonts w:hint="eastAsia"/>
          <w:b w:val="0"/>
        </w:rPr>
      </w:pPr>
      <w:r>
        <w:rPr>
          <w:rFonts w:hint="eastAsia"/>
          <w:b w:val="0"/>
        </w:rPr>
        <w:t>基督没有忘记你；祂已来到你的门前；仿佛站在那里，等候你向祂开门。</w:t>
      </w:r>
    </w:p>
    <w:p w14:paraId="3D9EB485">
      <w:pPr>
        <w:spacing w:after="290" w:line="258" w:lineRule="auto"/>
        <w:ind w:left="-5"/>
        <w:rPr>
          <w:rFonts w:hint="eastAsia"/>
          <w:b w:val="0"/>
        </w:rPr>
      </w:pPr>
    </w:p>
    <w:p w14:paraId="74AD5794">
      <w:pPr>
        <w:spacing w:after="290" w:line="258" w:lineRule="auto"/>
        <w:ind w:left="-5"/>
        <w:rPr>
          <w:rFonts w:hint="eastAsia"/>
          <w:b w:val="0"/>
        </w:rPr>
      </w:pPr>
      <w:r>
        <w:rPr>
          <w:rFonts w:hint="eastAsia"/>
          <w:b w:val="0"/>
        </w:rPr>
        <w:t>If you have wisdom and discretion to discern your own advantage, you will know that now is your opportunity.</w:t>
      </w:r>
    </w:p>
    <w:p w14:paraId="06ED4DB9">
      <w:pPr>
        <w:spacing w:after="290" w:line="258" w:lineRule="auto"/>
        <w:ind w:left="-5"/>
        <w:rPr>
          <w:rFonts w:hint="eastAsia"/>
          <w:b w:val="0"/>
        </w:rPr>
      </w:pPr>
      <w:r>
        <w:rPr>
          <w:rFonts w:hint="eastAsia"/>
          <w:b w:val="0"/>
        </w:rPr>
        <w:t>如果你有智慧和审慎去辨别你自己的益处，你就会知道，现在是你的机会。</w:t>
      </w:r>
    </w:p>
    <w:p w14:paraId="1AD14624">
      <w:pPr>
        <w:spacing w:after="290" w:line="258" w:lineRule="auto"/>
        <w:ind w:left="-5"/>
        <w:rPr>
          <w:rFonts w:hint="eastAsia"/>
          <w:b w:val="0"/>
        </w:rPr>
      </w:pPr>
    </w:p>
    <w:p w14:paraId="56C3954A">
      <w:pPr>
        <w:spacing w:after="290" w:line="258" w:lineRule="auto"/>
        <w:ind w:left="-5"/>
        <w:rPr>
          <w:rFonts w:hint="eastAsia"/>
          <w:b w:val="0"/>
        </w:rPr>
      </w:pPr>
      <w:r>
        <w:rPr>
          <w:rFonts w:hint="eastAsia"/>
          <w:b w:val="0"/>
        </w:rPr>
        <w:t>3.How much more easily converting grace is obtained at such a time,than at other times!</w:t>
      </w:r>
    </w:p>
    <w:p w14:paraId="71483F7C">
      <w:pPr>
        <w:spacing w:after="290" w:line="258" w:lineRule="auto"/>
        <w:ind w:left="-5"/>
        <w:rPr>
          <w:rFonts w:hint="eastAsia"/>
          <w:b w:val="0"/>
        </w:rPr>
      </w:pPr>
      <w:r>
        <w:rPr>
          <w:rFonts w:hint="eastAsia"/>
          <w:b w:val="0"/>
        </w:rPr>
        <w:t>3.在这样的时期，归信的恩典比其他时候容易得着多少！</w:t>
      </w:r>
    </w:p>
    <w:p w14:paraId="59B710E9">
      <w:pPr>
        <w:spacing w:after="290" w:line="258" w:lineRule="auto"/>
        <w:ind w:left="-5"/>
        <w:rPr>
          <w:rFonts w:hint="eastAsia"/>
          <w:b w:val="0"/>
        </w:rPr>
      </w:pPr>
    </w:p>
    <w:p w14:paraId="5546B660">
      <w:pPr>
        <w:spacing w:after="290" w:line="258" w:lineRule="auto"/>
        <w:ind w:left="-5"/>
        <w:rPr>
          <w:rFonts w:hint="eastAsia"/>
          <w:b w:val="0"/>
        </w:rPr>
      </w:pPr>
      <w:r>
        <w:rPr>
          <w:rFonts w:hint="eastAsia"/>
          <w:b w:val="0"/>
        </w:rPr>
        <w:t>The work is equally easy with God at all times; but there is far less difficulty in the way as to men at such a time, than at other times.</w:t>
      </w:r>
    </w:p>
    <w:p w14:paraId="049DC405">
      <w:pPr>
        <w:spacing w:after="290" w:line="258" w:lineRule="auto"/>
        <w:ind w:left="-5"/>
        <w:rPr>
          <w:rFonts w:hint="eastAsia"/>
          <w:b w:val="0"/>
        </w:rPr>
      </w:pPr>
      <w:r>
        <w:rPr>
          <w:rFonts w:hint="eastAsia"/>
          <w:b w:val="0"/>
        </w:rPr>
        <w:t>对神而言，这工作在任何时候都同样容易；但对人而言，在这样的时期，路上的困难远比其他时候少。</w:t>
      </w:r>
    </w:p>
    <w:p w14:paraId="5D9EA094">
      <w:pPr>
        <w:spacing w:after="290" w:line="258" w:lineRule="auto"/>
        <w:ind w:left="-5"/>
        <w:rPr>
          <w:rFonts w:hint="eastAsia"/>
          <w:b w:val="0"/>
        </w:rPr>
      </w:pPr>
    </w:p>
    <w:p w14:paraId="5BC8D39D">
      <w:pPr>
        <w:spacing w:after="290" w:line="258" w:lineRule="auto"/>
        <w:ind w:left="-5"/>
        <w:rPr>
          <w:rFonts w:hint="eastAsia"/>
          <w:b w:val="0"/>
        </w:rPr>
      </w:pPr>
      <w:r>
        <w:rPr>
          <w:rFonts w:hint="eastAsia"/>
          <w:b w:val="0"/>
        </w:rPr>
        <w:t>It is, as I said before, a day of God's gracious visitation; a day that he has as it were set apart for the more liberally and bountifully dispensing of his grace; a day wherein God's hand is opened wide.</w:t>
      </w:r>
    </w:p>
    <w:p w14:paraId="3C2BFDCB">
      <w:pPr>
        <w:spacing w:after="290" w:line="258" w:lineRule="auto"/>
        <w:ind w:left="-5"/>
        <w:rPr>
          <w:rFonts w:hint="eastAsia"/>
          <w:b w:val="0"/>
        </w:rPr>
      </w:pPr>
      <w:r>
        <w:rPr>
          <w:rFonts w:hint="eastAsia"/>
          <w:b w:val="0"/>
        </w:rPr>
        <w:t>如我先前所说，这是神恩典临到的日子；一个祂仿佛已分别为圣，要更慷慨、更丰盛地施行祂恩典的日子；一个神的手敞开的日子。</w:t>
      </w:r>
    </w:p>
    <w:p w14:paraId="4A65357A">
      <w:pPr>
        <w:spacing w:after="290" w:line="258" w:lineRule="auto"/>
        <w:ind w:left="-5"/>
        <w:rPr>
          <w:rFonts w:hint="eastAsia"/>
          <w:b w:val="0"/>
        </w:rPr>
      </w:pPr>
    </w:p>
    <w:p w14:paraId="4D1BF5B7">
      <w:pPr>
        <w:spacing w:after="290" w:line="258" w:lineRule="auto"/>
        <w:ind w:left="-5"/>
        <w:rPr>
          <w:rFonts w:hint="eastAsia"/>
          <w:b w:val="0"/>
        </w:rPr>
      </w:pPr>
      <w:r>
        <w:rPr>
          <w:rFonts w:hint="eastAsia"/>
          <w:b w:val="0"/>
        </w:rPr>
        <w:t>Experience shows it.</w:t>
      </w:r>
    </w:p>
    <w:p w14:paraId="73BF04E9">
      <w:pPr>
        <w:spacing w:after="290" w:line="258" w:lineRule="auto"/>
        <w:ind w:left="-5"/>
        <w:rPr>
          <w:rFonts w:hint="eastAsia"/>
          <w:b w:val="0"/>
        </w:rPr>
      </w:pPr>
      <w:r>
        <w:rPr>
          <w:rFonts w:hint="eastAsia"/>
          <w:b w:val="0"/>
        </w:rPr>
        <w:t>经验表明如此。</w:t>
      </w:r>
    </w:p>
    <w:p w14:paraId="0D65F1E0">
      <w:pPr>
        <w:spacing w:after="290" w:line="258" w:lineRule="auto"/>
        <w:ind w:left="-5"/>
        <w:rPr>
          <w:rFonts w:hint="eastAsia"/>
          <w:b w:val="0"/>
        </w:rPr>
      </w:pPr>
    </w:p>
    <w:p w14:paraId="264FF309">
      <w:pPr>
        <w:spacing w:after="290" w:line="258" w:lineRule="auto"/>
        <w:ind w:left="-5"/>
        <w:rPr>
          <w:rFonts w:hint="eastAsia"/>
          <w:b w:val="0"/>
        </w:rPr>
      </w:pPr>
      <w:r>
        <w:rPr>
          <w:rFonts w:hint="eastAsia"/>
          <w:b w:val="0"/>
        </w:rPr>
        <w:t>God seems to be more ready to help, to give proper convictions, to help against temptations, and let in divine light.</w:t>
      </w:r>
    </w:p>
    <w:p w14:paraId="0638653B">
      <w:pPr>
        <w:spacing w:after="290" w:line="258" w:lineRule="auto"/>
        <w:ind w:left="-5"/>
        <w:rPr>
          <w:rFonts w:hint="eastAsia"/>
          <w:b w:val="0"/>
        </w:rPr>
      </w:pPr>
      <w:r>
        <w:rPr>
          <w:rFonts w:hint="eastAsia"/>
          <w:b w:val="0"/>
        </w:rPr>
        <w:t>神似乎更愿意帮助，赐予适当的知罪，帮助抵挡试探，并让神圣的光照进来。</w:t>
      </w:r>
    </w:p>
    <w:p w14:paraId="759C36E9">
      <w:pPr>
        <w:spacing w:after="290" w:line="258" w:lineRule="auto"/>
        <w:ind w:left="-5"/>
        <w:rPr>
          <w:rFonts w:hint="eastAsia"/>
          <w:b w:val="0"/>
        </w:rPr>
      </w:pPr>
    </w:p>
    <w:p w14:paraId="16ACDEE9">
      <w:pPr>
        <w:spacing w:after="290" w:line="258" w:lineRule="auto"/>
        <w:ind w:left="-5"/>
        <w:rPr>
          <w:rFonts w:hint="eastAsia"/>
          <w:b w:val="0"/>
        </w:rPr>
      </w:pPr>
      <w:r>
        <w:rPr>
          <w:rFonts w:hint="eastAsia"/>
          <w:b w:val="0"/>
        </w:rPr>
        <w:t>He seems to carry on his work with a more glorious discovery of his power, and Satan is more chained up than at other times.</w:t>
      </w:r>
    </w:p>
    <w:p w14:paraId="69FD92E7">
      <w:pPr>
        <w:spacing w:after="290" w:line="258" w:lineRule="auto"/>
        <w:ind w:left="-5"/>
        <w:rPr>
          <w:rFonts w:hint="eastAsia"/>
          <w:b w:val="0"/>
        </w:rPr>
      </w:pPr>
      <w:r>
        <w:rPr>
          <w:rFonts w:hint="eastAsia"/>
          <w:b w:val="0"/>
        </w:rPr>
        <w:t>祂似乎以更荣耀地显明祂的能力来推进祂的工作，撒旦比其他时候更被捆绑。</w:t>
      </w:r>
    </w:p>
    <w:p w14:paraId="5C9C42C2">
      <w:pPr>
        <w:spacing w:after="290" w:line="258" w:lineRule="auto"/>
        <w:ind w:left="-5"/>
        <w:rPr>
          <w:rFonts w:hint="eastAsia"/>
          <w:b w:val="0"/>
        </w:rPr>
      </w:pPr>
    </w:p>
    <w:p w14:paraId="49BD1661">
      <w:pPr>
        <w:spacing w:after="290" w:line="258" w:lineRule="auto"/>
        <w:ind w:left="-5"/>
        <w:rPr>
          <w:rFonts w:hint="eastAsia"/>
          <w:b w:val="0"/>
        </w:rPr>
      </w:pPr>
      <w:r>
        <w:rPr>
          <w:rFonts w:hint="eastAsia"/>
          <w:b w:val="0"/>
        </w:rPr>
        <w:t>Those difficulties and temptations that persons before struck at, from year to year, they are soon helped over.</w:t>
      </w:r>
    </w:p>
    <w:p w14:paraId="45FC431B">
      <w:pPr>
        <w:spacing w:after="290" w:line="258" w:lineRule="auto"/>
        <w:ind w:left="-5"/>
        <w:rPr>
          <w:rFonts w:hint="eastAsia"/>
          <w:b w:val="0"/>
        </w:rPr>
      </w:pPr>
      <w:r>
        <w:rPr>
          <w:rFonts w:hint="eastAsia"/>
          <w:b w:val="0"/>
        </w:rPr>
        <w:t>那些人从前年复一年所遇到的困难和试探，他们很快就被帮助越过。</w:t>
      </w:r>
    </w:p>
    <w:p w14:paraId="6C1E7DD3">
      <w:pPr>
        <w:spacing w:after="290" w:line="258" w:lineRule="auto"/>
        <w:ind w:left="-5"/>
        <w:rPr>
          <w:rFonts w:hint="eastAsia"/>
          <w:b w:val="0"/>
        </w:rPr>
      </w:pPr>
    </w:p>
    <w:p w14:paraId="25B42F3C">
      <w:pPr>
        <w:spacing w:after="290" w:line="258" w:lineRule="auto"/>
        <w:ind w:left="-5"/>
        <w:rPr>
          <w:rFonts w:hint="eastAsia"/>
          <w:b w:val="0"/>
        </w:rPr>
      </w:pPr>
      <w:r>
        <w:rPr>
          <w:rFonts w:hint="eastAsia"/>
          <w:b w:val="0"/>
        </w:rPr>
        <w:t>The work of God is carried on with greater speed and swiftness, and there are often instances of sudden conversion at such a time.</w:t>
      </w:r>
    </w:p>
    <w:p w14:paraId="2C0C6CE7">
      <w:pPr>
        <w:spacing w:after="290" w:line="258" w:lineRule="auto"/>
        <w:ind w:left="-5"/>
        <w:rPr>
          <w:rFonts w:hint="eastAsia"/>
          <w:b w:val="0"/>
        </w:rPr>
      </w:pPr>
      <w:r>
        <w:rPr>
          <w:rFonts w:hint="eastAsia"/>
          <w:b w:val="0"/>
        </w:rPr>
        <w:t>神的工作以更快的速度进行，在这样的时期常有突然归信的例子。</w:t>
      </w:r>
    </w:p>
    <w:p w14:paraId="67C1DBC3">
      <w:pPr>
        <w:spacing w:after="290" w:line="258" w:lineRule="auto"/>
        <w:ind w:left="-5"/>
        <w:rPr>
          <w:rFonts w:hint="eastAsia"/>
          <w:b w:val="0"/>
        </w:rPr>
      </w:pPr>
    </w:p>
    <w:p w14:paraId="13786204">
      <w:pPr>
        <w:spacing w:after="290" w:line="258" w:lineRule="auto"/>
        <w:ind w:left="-5"/>
        <w:rPr>
          <w:rFonts w:hint="eastAsia"/>
          <w:b w:val="0"/>
        </w:rPr>
      </w:pPr>
      <w:r>
        <w:rPr>
          <w:rFonts w:hint="eastAsia"/>
          <w:b w:val="0"/>
        </w:rPr>
        <w:t>So it was in the apostles' days, when there was a time of the most extraordinary pouring out of the Spirit that ever was.</w:t>
      </w:r>
    </w:p>
    <w:p w14:paraId="2B6988F4">
      <w:pPr>
        <w:spacing w:after="290" w:line="258" w:lineRule="auto"/>
        <w:ind w:left="-5"/>
        <w:rPr>
          <w:rFonts w:hint="eastAsia"/>
          <w:b w:val="0"/>
        </w:rPr>
      </w:pPr>
      <w:r>
        <w:rPr>
          <w:rFonts w:hint="eastAsia"/>
          <w:b w:val="0"/>
        </w:rPr>
        <w:t>在使徒的时代也是如此，那时是圣灵曾有过的最非凡的浇灌时期。</w:t>
      </w:r>
    </w:p>
    <w:p w14:paraId="04120724">
      <w:pPr>
        <w:spacing w:after="290" w:line="258" w:lineRule="auto"/>
        <w:ind w:left="-5"/>
        <w:rPr>
          <w:rFonts w:hint="eastAsia"/>
          <w:b w:val="0"/>
        </w:rPr>
      </w:pPr>
    </w:p>
    <w:p w14:paraId="6348D0E0">
      <w:pPr>
        <w:spacing w:after="290" w:line="258" w:lineRule="auto"/>
        <w:ind w:left="-5"/>
        <w:rPr>
          <w:rFonts w:hint="eastAsia"/>
          <w:b w:val="0"/>
        </w:rPr>
      </w:pPr>
      <w:r>
        <w:rPr>
          <w:rFonts w:hint="eastAsia"/>
          <w:b w:val="0"/>
        </w:rPr>
        <w:t>How quick and sudden were conversions in those days!</w:t>
      </w:r>
    </w:p>
    <w:p w14:paraId="032242FB">
      <w:pPr>
        <w:spacing w:after="290" w:line="258" w:lineRule="auto"/>
        <w:ind w:left="-5"/>
        <w:rPr>
          <w:rFonts w:hint="eastAsia"/>
          <w:b w:val="0"/>
        </w:rPr>
      </w:pPr>
      <w:r>
        <w:rPr>
          <w:rFonts w:hint="eastAsia"/>
          <w:b w:val="0"/>
        </w:rPr>
        <w:t>那些日子里的归信是何等快速和突然！</w:t>
      </w:r>
    </w:p>
    <w:p w14:paraId="6ECDCB1B">
      <w:pPr>
        <w:spacing w:after="290" w:line="258" w:lineRule="auto"/>
        <w:ind w:left="-5"/>
        <w:rPr>
          <w:rFonts w:hint="eastAsia"/>
          <w:b w:val="0"/>
        </w:rPr>
      </w:pPr>
    </w:p>
    <w:p w14:paraId="184CF779">
      <w:pPr>
        <w:spacing w:after="290" w:line="258" w:lineRule="auto"/>
        <w:ind w:left="-5"/>
        <w:rPr>
          <w:rFonts w:hint="eastAsia"/>
          <w:b w:val="0"/>
        </w:rPr>
      </w:pPr>
      <w:r>
        <w:rPr>
          <w:rFonts w:hint="eastAsia"/>
          <w:b w:val="0"/>
        </w:rPr>
        <w:t>Such instances as that of the jailer abounded then, in fulfillment of that prophecy, Isaiah 66:7, 8. "Before she travailed, she brought forth: before her pain came she was delivered of a man-child. Who hath heard such a thing? Who hath seen such things? For as soon as Zion travailed, she brought forth her children."</w:t>
      </w:r>
    </w:p>
    <w:p w14:paraId="6C8C7CB6">
      <w:pPr>
        <w:spacing w:after="290" w:line="258" w:lineRule="auto"/>
        <w:ind w:left="-5"/>
        <w:rPr>
          <w:rFonts w:hint="eastAsia"/>
          <w:b w:val="0"/>
        </w:rPr>
      </w:pPr>
      <w:r>
        <w:rPr>
          <w:rFonts w:hint="eastAsia"/>
          <w:b w:val="0"/>
        </w:rPr>
        <w:t>那时，像狱卒那样的例子比比皆是，应验了那预言，以赛亚书 66:7, 8：“锡安未曾劬劳，就生产；未觉疼痛，就生出男孩。谁曾听见这样的事？谁曾看见这样的事？锡安一劬劳，便生下儿女。”</w:t>
      </w:r>
    </w:p>
    <w:p w14:paraId="3FFB5B2B">
      <w:pPr>
        <w:spacing w:after="290" w:line="258" w:lineRule="auto"/>
        <w:ind w:left="-5"/>
        <w:rPr>
          <w:rFonts w:hint="eastAsia"/>
          <w:b w:val="0"/>
        </w:rPr>
      </w:pPr>
    </w:p>
    <w:p w14:paraId="7918C836">
      <w:pPr>
        <w:spacing w:after="290" w:line="258" w:lineRule="auto"/>
        <w:ind w:left="-5"/>
        <w:rPr>
          <w:rFonts w:hint="eastAsia"/>
          <w:b w:val="0"/>
        </w:rPr>
      </w:pPr>
      <w:r>
        <w:rPr>
          <w:rFonts w:hint="eastAsia"/>
          <w:b w:val="0"/>
        </w:rPr>
        <w:t>So it is in some degree, whenever there is an extraordinary pouring out of the Spirit of God; more or less so, in proportion to the greatness of that effusion.</w:t>
      </w:r>
    </w:p>
    <w:p w14:paraId="74720045">
      <w:pPr>
        <w:spacing w:after="290" w:line="258" w:lineRule="auto"/>
        <w:ind w:left="-5"/>
        <w:rPr>
          <w:rFonts w:hint="eastAsia"/>
          <w:b w:val="0"/>
        </w:rPr>
      </w:pPr>
      <w:r>
        <w:rPr>
          <w:rFonts w:hint="eastAsia"/>
          <w:b w:val="0"/>
        </w:rPr>
        <w:t>所以，每当有神圣灵非凡的浇灌时，情况都多少如此，其程度与那浇灌的浩大成正比。</w:t>
      </w:r>
    </w:p>
    <w:p w14:paraId="03DB309C">
      <w:pPr>
        <w:spacing w:after="290" w:line="258" w:lineRule="auto"/>
        <w:ind w:left="-5"/>
        <w:rPr>
          <w:rFonts w:hint="eastAsia"/>
          <w:b w:val="0"/>
        </w:rPr>
      </w:pPr>
    </w:p>
    <w:p w14:paraId="72DFD4DA">
      <w:pPr>
        <w:spacing w:after="290" w:line="258" w:lineRule="auto"/>
        <w:ind w:left="-5"/>
        <w:rPr>
          <w:rFonts w:hint="eastAsia"/>
          <w:b w:val="0"/>
        </w:rPr>
      </w:pPr>
      <w:r>
        <w:rPr>
          <w:rFonts w:hint="eastAsia"/>
          <w:b w:val="0"/>
        </w:rPr>
        <w:t>There is seldom such quick work made of it at other times.</w:t>
      </w:r>
    </w:p>
    <w:p w14:paraId="112B0F28">
      <w:pPr>
        <w:spacing w:after="290" w:line="258" w:lineRule="auto"/>
        <w:ind w:left="-5"/>
        <w:rPr>
          <w:rFonts w:hint="eastAsia"/>
          <w:b w:val="0"/>
        </w:rPr>
      </w:pPr>
      <w:r>
        <w:rPr>
          <w:rFonts w:hint="eastAsia"/>
          <w:b w:val="0"/>
        </w:rPr>
        <w:t>其他时候很少有如此快速的工作。</w:t>
      </w:r>
    </w:p>
    <w:p w14:paraId="7CEFB24F">
      <w:pPr>
        <w:spacing w:after="290" w:line="258" w:lineRule="auto"/>
        <w:ind w:left="-5"/>
        <w:rPr>
          <w:rFonts w:hint="eastAsia"/>
          <w:b w:val="0"/>
        </w:rPr>
      </w:pPr>
    </w:p>
    <w:p w14:paraId="379E3DA5">
      <w:pPr>
        <w:spacing w:after="290" w:line="258" w:lineRule="auto"/>
        <w:ind w:left="-5"/>
        <w:rPr>
          <w:rFonts w:hint="eastAsia"/>
          <w:b w:val="0"/>
        </w:rPr>
      </w:pPr>
      <w:r>
        <w:rPr>
          <w:rFonts w:hint="eastAsia"/>
          <w:b w:val="0"/>
        </w:rPr>
        <w:t>Persons are not so soon delivered from their various temptations and entanglements; but are much longer wandering in a wilderness, and groping in darkness.</w:t>
      </w:r>
    </w:p>
    <w:p w14:paraId="426BABD1">
      <w:pPr>
        <w:spacing w:after="290" w:line="258" w:lineRule="auto"/>
        <w:ind w:left="-5"/>
        <w:rPr>
          <w:rFonts w:hint="eastAsia"/>
          <w:b w:val="0"/>
        </w:rPr>
      </w:pPr>
      <w:r>
        <w:rPr>
          <w:rFonts w:hint="eastAsia"/>
          <w:b w:val="0"/>
        </w:rPr>
        <w:t>人不会如此快地从他们各种的试探和纠缠中被拯救出来；反倒是在旷野中漂泊更久，在黑暗中摸索。</w:t>
      </w:r>
    </w:p>
    <w:p w14:paraId="1203CEEF">
      <w:pPr>
        <w:spacing w:after="290" w:line="258" w:lineRule="auto"/>
        <w:ind w:left="-5"/>
        <w:rPr>
          <w:rFonts w:hint="eastAsia"/>
          <w:b w:val="0"/>
        </w:rPr>
      </w:pPr>
    </w:p>
    <w:p w14:paraId="6865D908">
      <w:pPr>
        <w:spacing w:after="290" w:line="258" w:lineRule="auto"/>
        <w:ind w:left="-5"/>
        <w:rPr>
          <w:rFonts w:hint="eastAsia"/>
          <w:b w:val="0"/>
        </w:rPr>
      </w:pPr>
      <w:r>
        <w:rPr>
          <w:rFonts w:hint="eastAsia"/>
          <w:b w:val="0"/>
        </w:rPr>
        <w:t>And yet,</w:t>
      </w:r>
    </w:p>
    <w:p w14:paraId="653B49C5">
      <w:pPr>
        <w:spacing w:after="290" w:line="258" w:lineRule="auto"/>
        <w:ind w:left="-5"/>
        <w:rPr>
          <w:rFonts w:hint="eastAsia"/>
          <w:b w:val="0"/>
        </w:rPr>
      </w:pPr>
      <w:r>
        <w:rPr>
          <w:rFonts w:hint="eastAsia"/>
          <w:b w:val="0"/>
        </w:rPr>
        <w:t>然而，</w:t>
      </w:r>
    </w:p>
    <w:p w14:paraId="041C8E6B">
      <w:pPr>
        <w:spacing w:after="290" w:line="258" w:lineRule="auto"/>
        <w:ind w:left="-5"/>
        <w:rPr>
          <w:rFonts w:hint="eastAsia"/>
          <w:b w:val="0"/>
        </w:rPr>
      </w:pPr>
    </w:p>
    <w:p w14:paraId="420BDDD9">
      <w:pPr>
        <w:spacing w:after="290" w:line="258" w:lineRule="auto"/>
        <w:ind w:left="-5"/>
        <w:rPr>
          <w:rFonts w:hint="eastAsia"/>
          <w:b w:val="0"/>
        </w:rPr>
      </w:pPr>
      <w:r>
        <w:rPr>
          <w:rFonts w:hint="eastAsia"/>
          <w:b w:val="0"/>
        </w:rPr>
        <w:t>4.There are probably some here present that are now concernedabout their salvation, that will never obtain.</w:t>
      </w:r>
    </w:p>
    <w:p w14:paraId="6DCFC052">
      <w:pPr>
        <w:spacing w:after="290" w:line="258" w:lineRule="auto"/>
        <w:ind w:left="-5"/>
        <w:rPr>
          <w:rFonts w:hint="eastAsia"/>
          <w:b w:val="0"/>
        </w:rPr>
      </w:pPr>
      <w:r>
        <w:rPr>
          <w:rFonts w:hint="eastAsia"/>
          <w:b w:val="0"/>
        </w:rPr>
        <w:t>4.在此可能有些现在为自己救恩而关切的人，却永不会得着。</w:t>
      </w:r>
    </w:p>
    <w:p w14:paraId="012A8BCD">
      <w:pPr>
        <w:spacing w:after="290" w:line="258" w:lineRule="auto"/>
        <w:ind w:left="-5"/>
        <w:rPr>
          <w:rFonts w:hint="eastAsia"/>
          <w:b w:val="0"/>
        </w:rPr>
      </w:pPr>
    </w:p>
    <w:p w14:paraId="62028A76">
      <w:pPr>
        <w:spacing w:after="290" w:line="258" w:lineRule="auto"/>
        <w:ind w:left="-5"/>
        <w:rPr>
          <w:rFonts w:hint="eastAsia"/>
          <w:b w:val="0"/>
        </w:rPr>
      </w:pPr>
      <w:r>
        <w:rPr>
          <w:rFonts w:hint="eastAsia"/>
          <w:b w:val="0"/>
        </w:rPr>
        <w:t>It is not to be supposed that all that are now moved and awakened, will ever be savingly converted.</w:t>
      </w:r>
    </w:p>
    <w:p w14:paraId="290034D5">
      <w:pPr>
        <w:spacing w:after="290" w:line="258" w:lineRule="auto"/>
        <w:ind w:left="-5"/>
        <w:rPr>
          <w:rFonts w:hint="eastAsia"/>
          <w:b w:val="0"/>
        </w:rPr>
      </w:pPr>
      <w:r>
        <w:rPr>
          <w:rFonts w:hint="eastAsia"/>
          <w:b w:val="0"/>
        </w:rPr>
        <w:t>不应假定所有现在被感动和唤醒的人，都会得着救恩性的归信。</w:t>
      </w:r>
    </w:p>
    <w:p w14:paraId="72C733CC">
      <w:pPr>
        <w:spacing w:after="290" w:line="258" w:lineRule="auto"/>
        <w:ind w:left="-5"/>
        <w:rPr>
          <w:rFonts w:hint="eastAsia"/>
          <w:b w:val="0"/>
        </w:rPr>
      </w:pPr>
    </w:p>
    <w:p w14:paraId="3CDF68B8">
      <w:pPr>
        <w:spacing w:after="290" w:line="258" w:lineRule="auto"/>
        <w:ind w:left="-5"/>
        <w:rPr>
          <w:rFonts w:hint="eastAsia"/>
          <w:b w:val="0"/>
        </w:rPr>
      </w:pPr>
      <w:r>
        <w:rPr>
          <w:rFonts w:hint="eastAsia"/>
          <w:b w:val="0"/>
        </w:rPr>
        <w:t>Doubtless there are many now seeking that will not be able to enter.</w:t>
      </w:r>
    </w:p>
    <w:p w14:paraId="667EB1B8">
      <w:pPr>
        <w:spacing w:after="290" w:line="258" w:lineRule="auto"/>
        <w:ind w:left="-5"/>
        <w:rPr>
          <w:rFonts w:hint="eastAsia"/>
          <w:b w:val="0"/>
        </w:rPr>
      </w:pPr>
      <w:r>
        <w:rPr>
          <w:rFonts w:hint="eastAsia"/>
          <w:b w:val="0"/>
        </w:rPr>
        <w:t>无疑，现在有许多寻求的人，却是不能进去的。</w:t>
      </w:r>
    </w:p>
    <w:p w14:paraId="57120C90">
      <w:pPr>
        <w:spacing w:after="290" w:line="258" w:lineRule="auto"/>
        <w:ind w:left="-5"/>
        <w:rPr>
          <w:rFonts w:hint="eastAsia"/>
          <w:b w:val="0"/>
        </w:rPr>
      </w:pPr>
    </w:p>
    <w:p w14:paraId="794A3BD1">
      <w:pPr>
        <w:spacing w:after="290" w:line="258" w:lineRule="auto"/>
        <w:ind w:left="-5"/>
        <w:rPr>
          <w:rFonts w:hint="eastAsia"/>
          <w:b w:val="0"/>
        </w:rPr>
      </w:pPr>
      <w:r>
        <w:rPr>
          <w:rFonts w:hint="eastAsia"/>
          <w:b w:val="0"/>
        </w:rPr>
        <w:t>When has it been so in times past, when there has been times of great outpourings of God's Spirit, but that many who for a while have inquired with others, what they should do to be saved, have failed, and afterwards grown hard and secure?</w:t>
      </w:r>
    </w:p>
    <w:p w14:paraId="374E1ECB">
      <w:pPr>
        <w:spacing w:after="290" w:line="258" w:lineRule="auto"/>
        <w:ind w:left="-5"/>
        <w:rPr>
          <w:rFonts w:hint="eastAsia"/>
          <w:b w:val="0"/>
        </w:rPr>
      </w:pPr>
      <w:r>
        <w:rPr>
          <w:rFonts w:hint="eastAsia"/>
          <w:b w:val="0"/>
        </w:rPr>
        <w:t>过去，当有神圣灵大浇灌的时候，何时不是如此，即许多曾与别人一同询问“我们当怎样行才能得救”的人，失败了，后来变得刚硬和安逸？</w:t>
      </w:r>
    </w:p>
    <w:p w14:paraId="2992CE49">
      <w:pPr>
        <w:spacing w:after="290" w:line="258" w:lineRule="auto"/>
        <w:ind w:left="-5"/>
        <w:rPr>
          <w:rFonts w:hint="eastAsia"/>
          <w:b w:val="0"/>
        </w:rPr>
      </w:pPr>
    </w:p>
    <w:p w14:paraId="11AFE74F">
      <w:pPr>
        <w:spacing w:after="290" w:line="258" w:lineRule="auto"/>
        <w:ind w:left="-5"/>
        <w:rPr>
          <w:rFonts w:hint="eastAsia"/>
          <w:b w:val="0"/>
        </w:rPr>
      </w:pPr>
      <w:r>
        <w:rPr>
          <w:rFonts w:hint="eastAsia"/>
          <w:b w:val="0"/>
        </w:rPr>
        <w:t>All of you that are now awakened, have a mind to obtain salvation, and probably hope to get a title to heaven, in the time of this present moving of God's Spirit: but yet, (though it be awful to be spoken, and awful to be thought) we have no reason to think any other, than that some of you will burn in hell to all eternity.</w:t>
      </w:r>
    </w:p>
    <w:p w14:paraId="3025118A">
      <w:pPr>
        <w:spacing w:after="290" w:line="258" w:lineRule="auto"/>
        <w:ind w:left="-5"/>
        <w:rPr>
          <w:rFonts w:hint="eastAsia"/>
          <w:b w:val="0"/>
        </w:rPr>
      </w:pPr>
      <w:r>
        <w:rPr>
          <w:rFonts w:hint="eastAsia"/>
          <w:b w:val="0"/>
        </w:rPr>
        <w:t>你们所有现在觉醒的人，都有心要得救恩，并且可能希望在这神圣灵运行的时期，得着天国的名分：然而，（虽然说出来可怕，想起来也可怕）我们没有理由认为别的，只是一些你们中的人将在地狱中燃烧，直到永远。</w:t>
      </w:r>
    </w:p>
    <w:p w14:paraId="1AB3146F">
      <w:pPr>
        <w:spacing w:after="290" w:line="258" w:lineRule="auto"/>
        <w:ind w:left="-5"/>
        <w:rPr>
          <w:rFonts w:hint="eastAsia"/>
          <w:b w:val="0"/>
        </w:rPr>
      </w:pPr>
    </w:p>
    <w:p w14:paraId="2875447D">
      <w:pPr>
        <w:spacing w:after="290" w:line="258" w:lineRule="auto"/>
        <w:ind w:left="-5"/>
        <w:rPr>
          <w:rFonts w:hint="eastAsia"/>
          <w:b w:val="0"/>
        </w:rPr>
      </w:pPr>
      <w:r>
        <w:rPr>
          <w:rFonts w:hint="eastAsia"/>
          <w:b w:val="0"/>
        </w:rPr>
        <w:t>You all are afraid of hell, and seem at present disposed to take pains to be delivered from it; and yet it would be unreasonable to think any other, than that some of you will have your portion in the lake that burns with fire and brimstone.</w:t>
      </w:r>
    </w:p>
    <w:p w14:paraId="55453BDB">
      <w:pPr>
        <w:spacing w:after="290" w:line="258" w:lineRule="auto"/>
        <w:ind w:left="-5"/>
        <w:rPr>
          <w:rFonts w:hint="eastAsia"/>
          <w:b w:val="0"/>
        </w:rPr>
      </w:pPr>
      <w:r>
        <w:rPr>
          <w:rFonts w:hint="eastAsia"/>
          <w:b w:val="0"/>
        </w:rPr>
        <w:t>你们都害怕地狱，并且现在似乎都愿意劳苦，以得脱离；然而，若不认为你们中有些人将在那硫磺火湖里有份，那将是不合理的。</w:t>
      </w:r>
    </w:p>
    <w:p w14:paraId="2AB8F1FA">
      <w:pPr>
        <w:spacing w:after="290" w:line="258" w:lineRule="auto"/>
        <w:ind w:left="-5"/>
        <w:rPr>
          <w:rFonts w:hint="eastAsia"/>
          <w:b w:val="0"/>
        </w:rPr>
      </w:pPr>
    </w:p>
    <w:p w14:paraId="68157086">
      <w:pPr>
        <w:spacing w:after="290" w:line="258" w:lineRule="auto"/>
        <w:ind w:left="-5"/>
        <w:rPr>
          <w:rFonts w:hint="eastAsia"/>
          <w:b w:val="0"/>
        </w:rPr>
      </w:pPr>
      <w:r>
        <w:rPr>
          <w:rFonts w:hint="eastAsia"/>
          <w:b w:val="0"/>
        </w:rPr>
        <w:t>Though there are so many that seem to obtain so easily, having been but a little while under convictions, yet, for all that, some never will obtain.</w:t>
      </w:r>
    </w:p>
    <w:p w14:paraId="7B8F8E86">
      <w:pPr>
        <w:spacing w:after="290" w:line="258" w:lineRule="auto"/>
        <w:ind w:left="-5"/>
        <w:rPr>
          <w:rFonts w:hint="eastAsia"/>
          <w:b w:val="0"/>
        </w:rPr>
      </w:pPr>
      <w:r>
        <w:rPr>
          <w:rFonts w:hint="eastAsia"/>
          <w:b w:val="0"/>
        </w:rPr>
        <w:t>虽然有许多人似乎如此轻易地得着，只在知罪之下很短的时间，但尽管如此，有些人永不会得着。</w:t>
      </w:r>
    </w:p>
    <w:p w14:paraId="37AA5B15">
      <w:pPr>
        <w:spacing w:after="290" w:line="258" w:lineRule="auto"/>
        <w:ind w:left="-5"/>
        <w:rPr>
          <w:rFonts w:hint="eastAsia"/>
          <w:b w:val="0"/>
        </w:rPr>
      </w:pPr>
    </w:p>
    <w:p w14:paraId="7DBBF1C7">
      <w:pPr>
        <w:spacing w:after="290" w:line="258" w:lineRule="auto"/>
        <w:ind w:left="-5"/>
        <w:rPr>
          <w:rFonts w:hint="eastAsia"/>
          <w:b w:val="0"/>
        </w:rPr>
      </w:pPr>
      <w:r>
        <w:rPr>
          <w:rFonts w:hint="eastAsia"/>
          <w:b w:val="0"/>
        </w:rPr>
        <w:t>Some will soon lose the sense of things they now have; though their awakenings seem to be very considerable for the present, they will not hold; they have not hearts disposed to hold on through very many difficulties.</w:t>
      </w:r>
    </w:p>
    <w:p w14:paraId="112193EA">
      <w:pPr>
        <w:spacing w:after="290" w:line="258" w:lineRule="auto"/>
        <w:ind w:left="-5"/>
        <w:rPr>
          <w:rFonts w:hint="eastAsia"/>
          <w:b w:val="0"/>
        </w:rPr>
      </w:pPr>
      <w:r>
        <w:rPr>
          <w:rFonts w:hint="eastAsia"/>
          <w:b w:val="0"/>
        </w:rPr>
        <w:t>有些人将很快失去他们现在对事物的感觉；虽然他们现在的觉醒似乎非常可观，却不会持久；他们没有一颗预备好，能在许多困难中持守的心。</w:t>
      </w:r>
    </w:p>
    <w:p w14:paraId="380FAD4D">
      <w:pPr>
        <w:spacing w:after="290" w:line="258" w:lineRule="auto"/>
        <w:ind w:left="-5"/>
        <w:rPr>
          <w:rFonts w:hint="eastAsia"/>
          <w:b w:val="0"/>
        </w:rPr>
      </w:pPr>
    </w:p>
    <w:p w14:paraId="75E38E28">
      <w:pPr>
        <w:spacing w:after="290" w:line="258" w:lineRule="auto"/>
        <w:ind w:left="-5"/>
        <w:rPr>
          <w:rFonts w:hint="eastAsia"/>
          <w:b w:val="0"/>
        </w:rPr>
      </w:pPr>
      <w:r>
        <w:rPr>
          <w:rFonts w:hint="eastAsia"/>
          <w:b w:val="0"/>
        </w:rPr>
        <w:t>Some that have set out for heaven, and hope as much as others to obtain, are indeed but slighty and slack, even now, in the midst of such a time as this.</w:t>
      </w:r>
    </w:p>
    <w:p w14:paraId="230305D9">
      <w:pPr>
        <w:spacing w:after="290" w:line="258" w:lineRule="auto"/>
        <w:ind w:left="-5"/>
        <w:rPr>
          <w:rFonts w:hint="eastAsia"/>
          <w:b w:val="0"/>
        </w:rPr>
      </w:pPr>
      <w:r>
        <w:rPr>
          <w:rFonts w:hint="eastAsia"/>
          <w:b w:val="0"/>
        </w:rPr>
        <w:t>有些为天国出发，并像别人一样盼望得着的人，实际上，即使现在，在这样一个时期中，也是轻忽和松懈的。</w:t>
      </w:r>
    </w:p>
    <w:p w14:paraId="178ABAB8">
      <w:pPr>
        <w:spacing w:after="290" w:line="258" w:lineRule="auto"/>
        <w:ind w:left="-5"/>
        <w:rPr>
          <w:rFonts w:hint="eastAsia"/>
          <w:b w:val="0"/>
        </w:rPr>
      </w:pPr>
    </w:p>
    <w:p w14:paraId="47AB86CD">
      <w:pPr>
        <w:spacing w:after="290" w:line="258" w:lineRule="auto"/>
        <w:ind w:left="-5"/>
        <w:rPr>
          <w:rFonts w:hint="eastAsia"/>
          <w:b w:val="0"/>
        </w:rPr>
      </w:pPr>
      <w:r>
        <w:rPr>
          <w:rFonts w:hint="eastAsia"/>
          <w:b w:val="0"/>
        </w:rPr>
        <w:t>And others, who for the present seem to be more in earnest, will probably, before long, decline and fail, and gradually return to be as they were before.</w:t>
      </w:r>
    </w:p>
    <w:p w14:paraId="13DDA2A1">
      <w:pPr>
        <w:spacing w:after="290" w:line="258" w:lineRule="auto"/>
        <w:ind w:left="-5"/>
        <w:rPr>
          <w:rFonts w:hint="eastAsia"/>
          <w:b w:val="0"/>
        </w:rPr>
      </w:pPr>
      <w:r>
        <w:rPr>
          <w:rFonts w:hint="eastAsia"/>
          <w:b w:val="0"/>
        </w:rPr>
        <w:t>而另一些，现在似乎更认真的人，可能不久将衰退和失败，并逐渐回到他们先前的光景。</w:t>
      </w:r>
    </w:p>
    <w:p w14:paraId="21C3AF4E">
      <w:pPr>
        <w:spacing w:after="290" w:line="258" w:lineRule="auto"/>
        <w:ind w:left="-5"/>
        <w:rPr>
          <w:rFonts w:hint="eastAsia"/>
          <w:b w:val="0"/>
        </w:rPr>
      </w:pPr>
    </w:p>
    <w:p w14:paraId="562CEB5D">
      <w:pPr>
        <w:spacing w:after="290" w:line="258" w:lineRule="auto"/>
        <w:ind w:left="-5"/>
        <w:rPr>
          <w:rFonts w:hint="eastAsia"/>
          <w:b w:val="0"/>
        </w:rPr>
      </w:pPr>
      <w:r>
        <w:rPr>
          <w:rFonts w:hint="eastAsia"/>
          <w:b w:val="0"/>
        </w:rPr>
        <w:t>The convictions of some seem to be great, while that which is the occasion of their convictions is new; which, when that begins to grow old, will gradually decay and wear off.</w:t>
      </w:r>
    </w:p>
    <w:p w14:paraId="41ACA2E4">
      <w:pPr>
        <w:spacing w:after="290" w:line="258" w:lineRule="auto"/>
        <w:ind w:left="-5"/>
        <w:rPr>
          <w:rFonts w:hint="eastAsia"/>
          <w:b w:val="0"/>
        </w:rPr>
      </w:pPr>
      <w:r>
        <w:rPr>
          <w:rFonts w:hint="eastAsia"/>
          <w:b w:val="0"/>
        </w:rPr>
        <w:t>有些人的知罪似乎很大，当那引起他们知罪的事是新的时候；当那事开始变旧时，它将逐渐衰退和消失。</w:t>
      </w:r>
    </w:p>
    <w:p w14:paraId="70BACA07">
      <w:pPr>
        <w:spacing w:after="290" w:line="258" w:lineRule="auto"/>
        <w:ind w:left="-5"/>
        <w:rPr>
          <w:rFonts w:hint="eastAsia"/>
          <w:b w:val="0"/>
        </w:rPr>
      </w:pPr>
    </w:p>
    <w:p w14:paraId="5C170ABB">
      <w:pPr>
        <w:spacing w:after="290" w:line="258" w:lineRule="auto"/>
        <w:ind w:left="-5"/>
        <w:rPr>
          <w:rFonts w:hint="eastAsia"/>
          <w:b w:val="0"/>
        </w:rPr>
      </w:pPr>
      <w:r>
        <w:rPr>
          <w:rFonts w:hint="eastAsia"/>
          <w:b w:val="0"/>
        </w:rPr>
        <w:t>Thus, it may be, the occasion of your awakening has been the hearing of the conversion of some person, or seeing so extraordinary a dispensation of Providence as this in which God now appears amongst us; but by and by the newness and freshness of these things will be gone, and so will not affect your mind as now they do; and it may be your convictions will go away with it.</w:t>
      </w:r>
    </w:p>
    <w:p w14:paraId="78110582">
      <w:pPr>
        <w:spacing w:after="290" w:line="258" w:lineRule="auto"/>
        <w:ind w:left="-5"/>
        <w:rPr>
          <w:rFonts w:hint="eastAsia"/>
          <w:b w:val="0"/>
        </w:rPr>
      </w:pPr>
      <w:r>
        <w:rPr>
          <w:rFonts w:hint="eastAsia"/>
          <w:b w:val="0"/>
        </w:rPr>
        <w:t>因此，可能，你觉醒的起因是听见某人归信，或看见如此非凡的护理作为，如神现在在我们中间显现的；但不久这些事的新鲜感将消失，就不会像现在这样影响你的心思；并且你的知罪可能也随之消失。</w:t>
      </w:r>
    </w:p>
    <w:p w14:paraId="494B2355">
      <w:pPr>
        <w:spacing w:after="290" w:line="258" w:lineRule="auto"/>
        <w:ind w:left="-5"/>
        <w:rPr>
          <w:rFonts w:hint="eastAsia"/>
          <w:b w:val="0"/>
        </w:rPr>
      </w:pPr>
    </w:p>
    <w:p w14:paraId="44FE817A">
      <w:pPr>
        <w:spacing w:after="290" w:line="258" w:lineRule="auto"/>
        <w:ind w:left="-5"/>
        <w:rPr>
          <w:rFonts w:hint="eastAsia"/>
          <w:b w:val="0"/>
        </w:rPr>
      </w:pPr>
      <w:r>
        <w:rPr>
          <w:rFonts w:hint="eastAsia"/>
          <w:b w:val="0"/>
        </w:rPr>
        <w:t>Though this be a time wherein God doth more liberally bestow his grace, and so a time of greater advantage for obtaining it; yet there seems to be, upon some accounts, greater danger of backsliding, than when persons are awakened at other times.</w:t>
      </w:r>
    </w:p>
    <w:p w14:paraId="4CF6E346">
      <w:pPr>
        <w:spacing w:after="290" w:line="258" w:lineRule="auto"/>
        <w:ind w:left="-5"/>
        <w:rPr>
          <w:rFonts w:hint="eastAsia"/>
          <w:b w:val="0"/>
        </w:rPr>
      </w:pPr>
      <w:r>
        <w:rPr>
          <w:rFonts w:hint="eastAsia"/>
          <w:b w:val="0"/>
        </w:rPr>
        <w:t>虽然这是一个神更慷慨地赐予祂恩典的时期，因此也是得着它更有利的时机；然而，在某些方面，似乎比人在其他时候觉醒，有更大的退后危险。</w:t>
      </w:r>
    </w:p>
    <w:p w14:paraId="3A17A45E">
      <w:pPr>
        <w:spacing w:after="290" w:line="258" w:lineRule="auto"/>
        <w:ind w:left="-5"/>
        <w:rPr>
          <w:rFonts w:hint="eastAsia"/>
          <w:b w:val="0"/>
        </w:rPr>
      </w:pPr>
    </w:p>
    <w:p w14:paraId="41F867B1">
      <w:pPr>
        <w:spacing w:after="290" w:line="258" w:lineRule="auto"/>
        <w:ind w:left="-5"/>
        <w:rPr>
          <w:rFonts w:hint="eastAsia"/>
          <w:b w:val="0"/>
        </w:rPr>
      </w:pPr>
      <w:r>
        <w:rPr>
          <w:rFonts w:hint="eastAsia"/>
          <w:b w:val="0"/>
        </w:rPr>
        <w:t>For commonly such extraordinary times do not last long; and then when they cease, there are multitudes that lose their convictions as it were together.</w:t>
      </w:r>
    </w:p>
    <w:p w14:paraId="5CF5954D">
      <w:pPr>
        <w:spacing w:after="290" w:line="258" w:lineRule="auto"/>
        <w:ind w:left="-5"/>
        <w:rPr>
          <w:rFonts w:hint="eastAsia"/>
          <w:b w:val="0"/>
        </w:rPr>
      </w:pPr>
      <w:r>
        <w:rPr>
          <w:rFonts w:hint="eastAsia"/>
          <w:b w:val="0"/>
        </w:rPr>
        <w:t>因为通常这种非凡的时期不会持续很久；然后当它们停止时，就有许多人仿佛一同失去了他们的知罪。</w:t>
      </w:r>
    </w:p>
    <w:p w14:paraId="6C7A004B">
      <w:pPr>
        <w:spacing w:after="290" w:line="258" w:lineRule="auto"/>
        <w:ind w:left="-5"/>
        <w:rPr>
          <w:rFonts w:hint="eastAsia"/>
          <w:b w:val="0"/>
        </w:rPr>
      </w:pPr>
    </w:p>
    <w:p w14:paraId="5BDBA2F4">
      <w:pPr>
        <w:spacing w:after="290" w:line="258" w:lineRule="auto"/>
        <w:ind w:left="-5"/>
        <w:rPr>
          <w:rFonts w:hint="eastAsia"/>
          <w:b w:val="0"/>
        </w:rPr>
      </w:pPr>
      <w:r>
        <w:rPr>
          <w:rFonts w:hint="eastAsia"/>
          <w:b w:val="0"/>
        </w:rPr>
        <w:t>We speak of it as a happy thing, that God is pleased to cause such a time amongst us, and so it is indeed: but there are some to whom it will be no benefit; it will be an occasion of their greater misery; they will wish they had never seen this time; it will be more tolerable for those that never saw it, or any thing like it, in the day of judgment, than for them.</w:t>
      </w:r>
    </w:p>
    <w:p w14:paraId="36DEBB8B">
      <w:pPr>
        <w:spacing w:after="290" w:line="258" w:lineRule="auto"/>
        <w:ind w:left="-5"/>
        <w:rPr>
          <w:rFonts w:hint="eastAsia"/>
          <w:b w:val="0"/>
        </w:rPr>
      </w:pPr>
      <w:r>
        <w:rPr>
          <w:rFonts w:hint="eastAsia"/>
          <w:b w:val="0"/>
        </w:rPr>
        <w:t>我们说神乐意在我们中间引起这样一个时期，是件幸福的事，确实如此：但对有些人而言，这将毫无益处；这将是他们更大悲惨的起因；他们将希望他们从未见过这个时期；在审判的日子，对那些从未见过它，或任何类似之事的人而言，比对他们而言，更容易忍受。</w:t>
      </w:r>
    </w:p>
    <w:p w14:paraId="5ADBE36A">
      <w:pPr>
        <w:spacing w:after="290" w:line="258" w:lineRule="auto"/>
        <w:ind w:left="-5"/>
        <w:rPr>
          <w:rFonts w:hint="eastAsia"/>
          <w:b w:val="0"/>
        </w:rPr>
      </w:pPr>
    </w:p>
    <w:p w14:paraId="1986E31B">
      <w:pPr>
        <w:spacing w:after="290" w:line="258" w:lineRule="auto"/>
        <w:ind w:left="-5"/>
        <w:rPr>
          <w:rFonts w:hint="eastAsia"/>
          <w:b w:val="0"/>
        </w:rPr>
      </w:pPr>
      <w:r>
        <w:rPr>
          <w:rFonts w:hint="eastAsia"/>
          <w:b w:val="0"/>
        </w:rPr>
        <w:t>It is an awful consideration, that there are probably those here, whom the great Judge will hereafter call to a strict account about this very thing, why they no better improved this opportunity, when he set open the fountain of his grace, and so loudly called upon them, and came and strove with them in particular, by the awakening influences of his Spirit; and they will have no good account to give to the Judge, but their mouths will be stopped, and they will stand speechless before him.</w:t>
      </w:r>
    </w:p>
    <w:p w14:paraId="5FB54079">
      <w:pPr>
        <w:spacing w:after="290" w:line="258" w:lineRule="auto"/>
        <w:ind w:left="-5"/>
        <w:rPr>
          <w:rFonts w:hint="eastAsia"/>
          <w:b w:val="0"/>
        </w:rPr>
      </w:pPr>
      <w:r>
        <w:rPr>
          <w:rFonts w:hint="eastAsia"/>
          <w:b w:val="0"/>
        </w:rPr>
        <w:t>这是一个可怕的考量，即在此可能有些人，那位伟大的审判主将来将要就这事，严格地向他们追讨，为何当祂敞开祂恩典的泉源，如此大声地呼召他们，并借祂圣灵唤醒的影响，特别地来与他们相争时，他们没有更好地利用这个机会；他们将无法向审判主交出好账，他们的口必被堵住，他们将哑口无言地站在祂面前。</w:t>
      </w:r>
    </w:p>
    <w:p w14:paraId="7AF5CC03">
      <w:pPr>
        <w:spacing w:after="290" w:line="258" w:lineRule="auto"/>
        <w:ind w:left="-5"/>
        <w:rPr>
          <w:rFonts w:hint="eastAsia"/>
          <w:b w:val="0"/>
        </w:rPr>
      </w:pPr>
    </w:p>
    <w:p w14:paraId="5A1AABB8">
      <w:pPr>
        <w:spacing w:after="290" w:line="258" w:lineRule="auto"/>
        <w:ind w:left="-5"/>
        <w:rPr>
          <w:rFonts w:hint="eastAsia"/>
          <w:b w:val="0"/>
        </w:rPr>
      </w:pPr>
      <w:r>
        <w:rPr>
          <w:rFonts w:hint="eastAsia"/>
          <w:b w:val="0"/>
        </w:rPr>
        <w:t>You had need therefore to be earnest, and very resolved in this affair, that you may not be one of those who shall thus fail, that you may so fight, as not uncertainly, and so run, as that you may win the prize.</w:t>
      </w:r>
    </w:p>
    <w:p w14:paraId="53C0E089">
      <w:pPr>
        <w:spacing w:after="290" w:line="258" w:lineRule="auto"/>
        <w:ind w:left="-5"/>
        <w:rPr>
          <w:rFonts w:hint="eastAsia"/>
          <w:b w:val="0"/>
        </w:rPr>
      </w:pPr>
      <w:r>
        <w:rPr>
          <w:rFonts w:hint="eastAsia"/>
          <w:b w:val="0"/>
        </w:rPr>
        <w:t>因此，你当在这事上热切，并非常决意，好让你不成为那些将如此失败的人之一，好让你如此争战，不至无定，如此奔跑，好得着奖赏。</w:t>
      </w:r>
    </w:p>
    <w:p w14:paraId="06526FB7">
      <w:pPr>
        <w:spacing w:after="290" w:line="258" w:lineRule="auto"/>
        <w:ind w:left="-5"/>
        <w:rPr>
          <w:rFonts w:hint="eastAsia"/>
          <w:b w:val="0"/>
        </w:rPr>
      </w:pPr>
    </w:p>
    <w:p w14:paraId="36DDF547">
      <w:pPr>
        <w:spacing w:after="290" w:line="258" w:lineRule="auto"/>
        <w:ind w:left="-5"/>
        <w:rPr>
          <w:rFonts w:hint="eastAsia"/>
          <w:b w:val="0"/>
        </w:rPr>
      </w:pPr>
      <w:r>
        <w:rPr>
          <w:rFonts w:hint="eastAsia"/>
          <w:b w:val="0"/>
        </w:rPr>
        <w:t>5.Consider in what sad circumstances times of extraordinary effusion of God's Spirit commonly leave persons, when they leave them unconverted.</w:t>
      </w:r>
    </w:p>
    <w:p w14:paraId="71A60669">
      <w:pPr>
        <w:spacing w:after="290" w:line="258" w:lineRule="auto"/>
        <w:ind w:left="-5"/>
        <w:rPr>
          <w:rFonts w:hint="eastAsia"/>
          <w:b w:val="0"/>
        </w:rPr>
      </w:pPr>
      <w:r>
        <w:rPr>
          <w:rFonts w:hint="eastAsia"/>
          <w:b w:val="0"/>
        </w:rPr>
        <w:t>5.思想神圣灵非凡浇灌的时期，当它们离开未归信的人时，通常会把他们留在何等悲惨的光景中。</w:t>
      </w:r>
    </w:p>
    <w:p w14:paraId="0F5C6F9B">
      <w:pPr>
        <w:spacing w:after="290" w:line="258" w:lineRule="auto"/>
        <w:ind w:left="-5"/>
        <w:rPr>
          <w:rFonts w:hint="eastAsia"/>
          <w:b w:val="0"/>
        </w:rPr>
      </w:pPr>
    </w:p>
    <w:p w14:paraId="32D0F1F1">
      <w:pPr>
        <w:spacing w:after="290" w:line="258" w:lineRule="auto"/>
        <w:ind w:left="-5"/>
        <w:rPr>
          <w:rFonts w:hint="eastAsia"/>
          <w:b w:val="0"/>
        </w:rPr>
      </w:pPr>
      <w:r>
        <w:rPr>
          <w:rFonts w:hint="eastAsia"/>
          <w:b w:val="0"/>
        </w:rPr>
        <w:t>They find them in a doleful, because in a natural, condition; but commonly leave them in a much more doleful condition.</w:t>
      </w:r>
    </w:p>
    <w:p w14:paraId="6A024FBE">
      <w:pPr>
        <w:spacing w:after="290" w:line="258" w:lineRule="auto"/>
        <w:ind w:left="-5"/>
        <w:rPr>
          <w:rFonts w:hint="eastAsia"/>
          <w:b w:val="0"/>
        </w:rPr>
      </w:pPr>
      <w:r>
        <w:rPr>
          <w:rFonts w:hint="eastAsia"/>
          <w:b w:val="0"/>
        </w:rPr>
        <w:t>他们发现他们处在一种悲惨，因为是本性的光景中；但通常会把他们留在一种远为更悲惨的光景中。</w:t>
      </w:r>
    </w:p>
    <w:p w14:paraId="74726EE4">
      <w:pPr>
        <w:spacing w:after="290" w:line="258" w:lineRule="auto"/>
        <w:ind w:left="-5"/>
        <w:rPr>
          <w:rFonts w:hint="eastAsia"/>
          <w:b w:val="0"/>
        </w:rPr>
      </w:pPr>
    </w:p>
    <w:p w14:paraId="2FF97CFC">
      <w:pPr>
        <w:spacing w:after="290" w:line="258" w:lineRule="auto"/>
        <w:ind w:left="-5"/>
        <w:rPr>
          <w:rFonts w:hint="eastAsia"/>
          <w:b w:val="0"/>
        </w:rPr>
      </w:pPr>
      <w:r>
        <w:rPr>
          <w:rFonts w:hint="eastAsia"/>
          <w:b w:val="0"/>
        </w:rPr>
        <w:t>They are left dreadfully hardened, and with a great increase of guilt, and their souls under a more strong dominion and possession of Satan.</w:t>
      </w:r>
    </w:p>
    <w:p w14:paraId="473CD642">
      <w:pPr>
        <w:spacing w:after="290" w:line="258" w:lineRule="auto"/>
        <w:ind w:left="-5"/>
        <w:rPr>
          <w:rFonts w:hint="eastAsia"/>
          <w:b w:val="0"/>
        </w:rPr>
      </w:pPr>
      <w:r>
        <w:rPr>
          <w:rFonts w:hint="eastAsia"/>
          <w:b w:val="0"/>
        </w:rPr>
        <w:t>他们被留在可怕的刚硬中，并带着极大的罪咎增加，他们的灵魂在撒旦更强的统治和占有之下。</w:t>
      </w:r>
    </w:p>
    <w:p w14:paraId="4E27AA1B">
      <w:pPr>
        <w:spacing w:after="290" w:line="258" w:lineRule="auto"/>
        <w:ind w:left="-5"/>
        <w:rPr>
          <w:rFonts w:hint="eastAsia"/>
          <w:b w:val="0"/>
        </w:rPr>
      </w:pPr>
    </w:p>
    <w:p w14:paraId="69FB21FF">
      <w:pPr>
        <w:spacing w:after="290" w:line="258" w:lineRule="auto"/>
        <w:ind w:left="-5"/>
        <w:rPr>
          <w:rFonts w:hint="eastAsia"/>
          <w:b w:val="0"/>
        </w:rPr>
      </w:pPr>
      <w:r>
        <w:rPr>
          <w:rFonts w:hint="eastAsia"/>
          <w:b w:val="0"/>
        </w:rPr>
        <w:t>And frequently seasons of extraordinary advantage for salvation,when they pass over persons, and they do not improve them, nor receive any good in them, seal their damnation.</w:t>
      </w:r>
    </w:p>
    <w:p w14:paraId="0D853F53">
      <w:pPr>
        <w:spacing w:after="290" w:line="258" w:lineRule="auto"/>
        <w:ind w:left="-5"/>
        <w:rPr>
          <w:rFonts w:hint="eastAsia"/>
          <w:b w:val="0"/>
        </w:rPr>
      </w:pPr>
      <w:r>
        <w:rPr>
          <w:rFonts w:hint="eastAsia"/>
          <w:b w:val="0"/>
        </w:rPr>
        <w:t>并且常常，为救恩提供非凡优势的季节，当它们经过人，而他们不利用它们，也不在其中领受任何好处时，就印证了他们的被定罪。</w:t>
      </w:r>
    </w:p>
    <w:p w14:paraId="50430A65">
      <w:pPr>
        <w:spacing w:after="290" w:line="258" w:lineRule="auto"/>
        <w:ind w:left="-5"/>
        <w:rPr>
          <w:rFonts w:hint="eastAsia"/>
          <w:b w:val="0"/>
        </w:rPr>
      </w:pPr>
    </w:p>
    <w:p w14:paraId="244544A3">
      <w:pPr>
        <w:spacing w:after="290" w:line="258" w:lineRule="auto"/>
        <w:ind w:left="-5"/>
        <w:rPr>
          <w:rFonts w:hint="eastAsia"/>
          <w:b w:val="0"/>
        </w:rPr>
      </w:pPr>
      <w:r>
        <w:rPr>
          <w:rFonts w:hint="eastAsia"/>
          <w:b w:val="0"/>
        </w:rPr>
        <w:t>As such seasons leave them, God for ever leaves them, and gives them up to judicial hardness.</w:t>
      </w:r>
    </w:p>
    <w:p w14:paraId="08758978">
      <w:pPr>
        <w:spacing w:after="290" w:line="258" w:lineRule="auto"/>
        <w:ind w:left="-5"/>
        <w:rPr>
          <w:rFonts w:hint="eastAsia"/>
          <w:b w:val="0"/>
        </w:rPr>
      </w:pPr>
      <w:r>
        <w:rPr>
          <w:rFonts w:hint="eastAsia"/>
          <w:b w:val="0"/>
        </w:rPr>
        <w:t>当这样的季节离开他们时，神就永远离开他们，并将他们交付审判性的刚硬。</w:t>
      </w:r>
    </w:p>
    <w:p w14:paraId="199E3FE0">
      <w:pPr>
        <w:spacing w:after="290" w:line="258" w:lineRule="auto"/>
        <w:ind w:left="-5"/>
        <w:rPr>
          <w:rFonts w:hint="eastAsia"/>
          <w:b w:val="0"/>
        </w:rPr>
      </w:pPr>
    </w:p>
    <w:p w14:paraId="4074D5DB">
      <w:pPr>
        <w:spacing w:after="290" w:line="258" w:lineRule="auto"/>
        <w:ind w:left="-5"/>
        <w:rPr>
          <w:rFonts w:hint="eastAsia"/>
          <w:b w:val="0"/>
        </w:rPr>
      </w:pPr>
      <w:r>
        <w:rPr>
          <w:rFonts w:hint="eastAsia"/>
          <w:b w:val="0"/>
        </w:rPr>
        <w:t>Luke 19:41, 42. "And when he was come near, he beheld the city, and wept over it, saying, If thou hadst known, even thou, the things which belong unto thy peace! but now they are hid from thine eyes."</w:t>
      </w:r>
    </w:p>
    <w:p w14:paraId="23819295">
      <w:pPr>
        <w:spacing w:after="290" w:line="258" w:lineRule="auto"/>
        <w:ind w:left="-5"/>
        <w:rPr>
          <w:rFonts w:hint="eastAsia"/>
          <w:b w:val="0"/>
        </w:rPr>
      </w:pPr>
      <w:r>
        <w:rPr>
          <w:rFonts w:hint="eastAsia"/>
          <w:b w:val="0"/>
        </w:rPr>
        <w:t>路加福音 19:41, 42：“耶稣快到耶路撒冷，看见城，就为它哀哭，说：‘巴不得你在这日子，知道关系你平安的事；无奈这事现在是隐藏的，叫你的眼看不出来。’”</w:t>
      </w:r>
    </w:p>
    <w:p w14:paraId="21EE154D">
      <w:pPr>
        <w:spacing w:after="290" w:line="258" w:lineRule="auto"/>
        <w:ind w:left="-5"/>
        <w:rPr>
          <w:rFonts w:hint="eastAsia"/>
          <w:b w:val="0"/>
        </w:rPr>
      </w:pPr>
    </w:p>
    <w:p w14:paraId="24BBBA11">
      <w:pPr>
        <w:spacing w:after="290" w:line="258" w:lineRule="auto"/>
        <w:ind w:left="-5"/>
        <w:rPr>
          <w:rFonts w:hint="eastAsia"/>
          <w:b w:val="0"/>
        </w:rPr>
      </w:pPr>
      <w:r>
        <w:rPr>
          <w:rFonts w:hint="eastAsia"/>
          <w:b w:val="0"/>
        </w:rPr>
        <w:t>6.Consider, that it is very uncertain whether you will ever see suchanother time as this.</w:t>
      </w:r>
    </w:p>
    <w:p w14:paraId="70BE061A">
      <w:pPr>
        <w:spacing w:after="290" w:line="258" w:lineRule="auto"/>
        <w:ind w:left="-5"/>
        <w:rPr>
          <w:rFonts w:hint="eastAsia"/>
          <w:b w:val="0"/>
        </w:rPr>
      </w:pPr>
      <w:r>
        <w:rPr>
          <w:rFonts w:hint="eastAsia"/>
          <w:b w:val="0"/>
        </w:rPr>
        <w:t>6.思想，你是否能再看见这样一个时期，是非常不确定的。</w:t>
      </w:r>
    </w:p>
    <w:p w14:paraId="4181F959">
      <w:pPr>
        <w:spacing w:after="290" w:line="258" w:lineRule="auto"/>
        <w:ind w:left="-5"/>
        <w:rPr>
          <w:rFonts w:hint="eastAsia"/>
          <w:b w:val="0"/>
        </w:rPr>
      </w:pPr>
    </w:p>
    <w:p w14:paraId="78B3BB7F">
      <w:pPr>
        <w:spacing w:after="290" w:line="258" w:lineRule="auto"/>
        <w:ind w:left="-5"/>
        <w:rPr>
          <w:rFonts w:hint="eastAsia"/>
          <w:b w:val="0"/>
        </w:rPr>
      </w:pPr>
      <w:r>
        <w:rPr>
          <w:rFonts w:hint="eastAsia"/>
          <w:b w:val="0"/>
        </w:rPr>
        <w:t>If there should be such another time, it is very uncertain uncertain whether you will live to another time, it is very uncertain whether you will eve whether you will live to see it.</w:t>
      </w:r>
    </w:p>
    <w:p w14:paraId="1971A627">
      <w:pPr>
        <w:spacing w:after="290" w:line="258" w:lineRule="auto"/>
        <w:ind w:left="-5"/>
        <w:rPr>
          <w:rFonts w:hint="eastAsia"/>
          <w:b w:val="0"/>
        </w:rPr>
      </w:pPr>
      <w:r>
        <w:rPr>
          <w:rFonts w:hint="eastAsia"/>
          <w:b w:val="0"/>
        </w:rPr>
        <w:t>如果再有这样一个时期，你是否能活到另一个时期，是非常不确定的，你是否能活到看见它，是非常不确定的。</w:t>
      </w:r>
    </w:p>
    <w:p w14:paraId="5BA01CA3">
      <w:pPr>
        <w:spacing w:after="290" w:line="258" w:lineRule="auto"/>
        <w:ind w:left="-5"/>
        <w:rPr>
          <w:rFonts w:hint="eastAsia"/>
          <w:b w:val="0"/>
        </w:rPr>
      </w:pPr>
    </w:p>
    <w:p w14:paraId="6B1F6234">
      <w:pPr>
        <w:spacing w:after="290" w:line="258" w:lineRule="auto"/>
        <w:ind w:left="-5"/>
        <w:rPr>
          <w:rFonts w:hint="eastAsia"/>
          <w:b w:val="0"/>
        </w:rPr>
      </w:pPr>
      <w:r>
        <w:rPr>
          <w:rFonts w:hint="eastAsia"/>
          <w:b w:val="0"/>
        </w:rPr>
        <w:t>Many that are now concerned for their salvation amongst us, will probably be in their graves, and it may be in hell, before that time; and if you should miss this opportunity, it may be so with you.</w:t>
      </w:r>
    </w:p>
    <w:p w14:paraId="1F37ECAA">
      <w:pPr>
        <w:spacing w:after="290" w:line="258" w:lineRule="auto"/>
        <w:ind w:left="-5"/>
        <w:rPr>
          <w:rFonts w:hint="eastAsia"/>
          <w:b w:val="0"/>
        </w:rPr>
      </w:pPr>
      <w:r>
        <w:rPr>
          <w:rFonts w:hint="eastAsia"/>
          <w:b w:val="0"/>
        </w:rPr>
        <w:t>现在我们中间为自己救恩而关切的许多人，可能在那时已在坟墓里，甚至可能在地狱里；如果你错过了这个机会，你可能也会如此。</w:t>
      </w:r>
    </w:p>
    <w:p w14:paraId="5AA5EEDD">
      <w:pPr>
        <w:spacing w:after="290" w:line="258" w:lineRule="auto"/>
        <w:ind w:left="-5"/>
        <w:rPr>
          <w:rFonts w:hint="eastAsia"/>
          <w:b w:val="0"/>
        </w:rPr>
      </w:pPr>
    </w:p>
    <w:p w14:paraId="154E5748">
      <w:pPr>
        <w:spacing w:after="290" w:line="258" w:lineRule="auto"/>
        <w:ind w:left="-5"/>
        <w:rPr>
          <w:rFonts w:hint="eastAsia"/>
          <w:b w:val="0"/>
        </w:rPr>
      </w:pPr>
      <w:r>
        <w:rPr>
          <w:rFonts w:hint="eastAsia"/>
          <w:b w:val="0"/>
        </w:rPr>
        <w:t>And what good will that do you, to have the Spirit of God poured out upon earth, in the place where you once lived, while you are tormented in hell?</w:t>
      </w:r>
    </w:p>
    <w:p w14:paraId="3CDD8D0A">
      <w:pPr>
        <w:spacing w:after="290" w:line="258" w:lineRule="auto"/>
        <w:ind w:left="-5"/>
        <w:rPr>
          <w:rFonts w:hint="eastAsia"/>
          <w:b w:val="0"/>
        </w:rPr>
      </w:pPr>
      <w:r>
        <w:rPr>
          <w:rFonts w:hint="eastAsia"/>
          <w:b w:val="0"/>
        </w:rPr>
        <w:t>当你在地狱中受折磨时，神圣灵浇灌在你曾居住之地的地上，这对你又有何益处呢？</w:t>
      </w:r>
    </w:p>
    <w:p w14:paraId="1D52B7A3">
      <w:pPr>
        <w:spacing w:after="290" w:line="258" w:lineRule="auto"/>
        <w:ind w:left="-5"/>
        <w:rPr>
          <w:rFonts w:hint="eastAsia"/>
          <w:b w:val="0"/>
        </w:rPr>
      </w:pPr>
    </w:p>
    <w:p w14:paraId="6FE2FF00">
      <w:pPr>
        <w:spacing w:after="290" w:line="258" w:lineRule="auto"/>
        <w:ind w:left="-5"/>
        <w:rPr>
          <w:rFonts w:hint="eastAsia"/>
          <w:b w:val="0"/>
        </w:rPr>
      </w:pPr>
      <w:r>
        <w:rPr>
          <w:rFonts w:hint="eastAsia"/>
          <w:b w:val="0"/>
        </w:rPr>
        <w:t>What will it avail you, that others are crying, What shall I do to be saved? while you are shut up for ever in the bottomless pit, and are wailing and gnashing your teeth in everlasting burnings?</w:t>
      </w:r>
    </w:p>
    <w:p w14:paraId="00D70ADB">
      <w:pPr>
        <w:spacing w:after="290" w:line="258" w:lineRule="auto"/>
        <w:ind w:left="-5"/>
        <w:rPr>
          <w:rFonts w:hint="eastAsia"/>
          <w:b w:val="0"/>
        </w:rPr>
      </w:pPr>
      <w:r>
        <w:rPr>
          <w:rFonts w:hint="eastAsia"/>
          <w:b w:val="0"/>
        </w:rPr>
        <w:t>当别人在呼喊：“我当怎样行才能得救？”而你却永远被关在无底坑里，在永火中哀哭切齿时，这对你又有何益处？</w:t>
      </w:r>
    </w:p>
    <w:p w14:paraId="098A4B27">
      <w:pPr>
        <w:spacing w:after="290" w:line="258" w:lineRule="auto"/>
        <w:ind w:left="-5"/>
        <w:rPr>
          <w:rFonts w:hint="eastAsia"/>
          <w:b w:val="0"/>
        </w:rPr>
      </w:pPr>
    </w:p>
    <w:p w14:paraId="75AF9CA0">
      <w:pPr>
        <w:spacing w:after="290" w:line="258" w:lineRule="auto"/>
        <w:ind w:left="-5"/>
        <w:rPr>
          <w:rFonts w:hint="eastAsia"/>
          <w:b w:val="0"/>
        </w:rPr>
      </w:pPr>
      <w:r>
        <w:rPr>
          <w:rFonts w:hint="eastAsia"/>
          <w:b w:val="0"/>
        </w:rPr>
        <w:t>Wherefore improve this opportunity, while God is pouring out his Spirit, and you are on earth, and while you dwell in the place where the Spirit of God is thus poured out, and you yourself have the awakening influences of it, that you may never wail and gnash your teeth in hell, but may sing in heaven for ever, with others that are redeemed from amongst men, and redeemed amongst us.</w:t>
      </w:r>
    </w:p>
    <w:p w14:paraId="1CEBD636">
      <w:pPr>
        <w:spacing w:after="290" w:line="258" w:lineRule="auto"/>
        <w:ind w:left="-5"/>
        <w:rPr>
          <w:rFonts w:hint="eastAsia"/>
          <w:b w:val="0"/>
        </w:rPr>
      </w:pPr>
      <w:r>
        <w:rPr>
          <w:rFonts w:hint="eastAsia"/>
          <w:b w:val="0"/>
        </w:rPr>
        <w:t>因此，要利用这个机会，当神正在浇灌祂的灵，你在地上，并住在神圣灵如此浇灌之地，并且你自己也受其唤醒的影响时，好让你永不在地狱中哀哭切齿，而可以与那些从人中被赎回的，以及在我们中间被赎回的人，永远在天上歌唱。</w:t>
      </w:r>
    </w:p>
    <w:p w14:paraId="3857B507">
      <w:pPr>
        <w:spacing w:after="290" w:line="258" w:lineRule="auto"/>
        <w:ind w:left="-5"/>
        <w:rPr>
          <w:rFonts w:hint="eastAsia"/>
          <w:b w:val="0"/>
        </w:rPr>
      </w:pPr>
    </w:p>
    <w:p w14:paraId="3436F271">
      <w:pPr>
        <w:spacing w:after="290" w:line="258" w:lineRule="auto"/>
        <w:ind w:left="-5"/>
        <w:rPr>
          <w:rFonts w:hint="eastAsia"/>
          <w:b w:val="0"/>
        </w:rPr>
      </w:pPr>
      <w:r>
        <w:rPr>
          <w:rFonts w:hint="eastAsia"/>
          <w:b w:val="0"/>
        </w:rPr>
        <w:t>7.If you should see another such time, it will be under far greaterdisadvantages than now.</w:t>
      </w:r>
    </w:p>
    <w:p w14:paraId="7B190E90">
      <w:pPr>
        <w:spacing w:after="290" w:line="258" w:lineRule="auto"/>
        <w:ind w:left="-5"/>
        <w:rPr>
          <w:rFonts w:hint="eastAsia"/>
          <w:b w:val="0"/>
        </w:rPr>
      </w:pPr>
      <w:r>
        <w:rPr>
          <w:rFonts w:hint="eastAsia"/>
          <w:b w:val="0"/>
        </w:rPr>
        <w:t>7.如果你能再看见这样一个时期，那将比现在处于远为更大的劣势。</w:t>
      </w:r>
    </w:p>
    <w:p w14:paraId="7F375135">
      <w:pPr>
        <w:spacing w:after="290" w:line="258" w:lineRule="auto"/>
        <w:ind w:left="-5"/>
        <w:rPr>
          <w:rFonts w:hint="eastAsia"/>
          <w:b w:val="0"/>
        </w:rPr>
      </w:pPr>
    </w:p>
    <w:p w14:paraId="3F967DD5">
      <w:pPr>
        <w:spacing w:after="290" w:line="258" w:lineRule="auto"/>
        <w:ind w:left="-5"/>
        <w:rPr>
          <w:rFonts w:hint="eastAsia"/>
          <w:b w:val="0"/>
        </w:rPr>
      </w:pPr>
      <w:r>
        <w:rPr>
          <w:rFonts w:hint="eastAsia"/>
          <w:b w:val="0"/>
        </w:rPr>
        <w:t>You will probably then be much older, and will have more hardened your heart; and so will be under less probability of receiving good.</w:t>
      </w:r>
    </w:p>
    <w:p w14:paraId="3510AC3E">
      <w:pPr>
        <w:spacing w:after="290" w:line="258" w:lineRule="auto"/>
        <w:ind w:left="-5"/>
        <w:rPr>
          <w:rFonts w:hint="eastAsia"/>
          <w:b w:val="0"/>
        </w:rPr>
      </w:pPr>
      <w:r>
        <w:rPr>
          <w:rFonts w:hint="eastAsia"/>
          <w:b w:val="0"/>
        </w:rPr>
        <w:t>你那时可能将更年长，你的心将更刚硬；因此领受好处的可能性将更小。</w:t>
      </w:r>
    </w:p>
    <w:p w14:paraId="307B99F9">
      <w:pPr>
        <w:spacing w:after="290" w:line="258" w:lineRule="auto"/>
        <w:ind w:left="-5"/>
        <w:rPr>
          <w:rFonts w:hint="eastAsia"/>
          <w:b w:val="0"/>
        </w:rPr>
      </w:pPr>
    </w:p>
    <w:p w14:paraId="224BF8FD">
      <w:pPr>
        <w:spacing w:after="290" w:line="258" w:lineRule="auto"/>
        <w:ind w:left="-5"/>
        <w:rPr>
          <w:rFonts w:hint="eastAsia"/>
          <w:b w:val="0"/>
        </w:rPr>
      </w:pPr>
      <w:r>
        <w:rPr>
          <w:rFonts w:hint="eastAsia"/>
          <w:b w:val="0"/>
        </w:rPr>
        <w:t>Some persons are so hardened in sin, and so left of God, that they can live through such a time as this, and not be much awakened or affected by it; they can stand their ground, and be but little moved.</w:t>
      </w:r>
    </w:p>
    <w:p w14:paraId="43AA40A9">
      <w:pPr>
        <w:spacing w:after="290" w:line="258" w:lineRule="auto"/>
        <w:ind w:left="-5"/>
        <w:rPr>
          <w:rFonts w:hint="eastAsia"/>
          <w:b w:val="0"/>
        </w:rPr>
      </w:pPr>
      <w:r>
        <w:rPr>
          <w:rFonts w:hint="eastAsia"/>
          <w:b w:val="0"/>
        </w:rPr>
        <w:t>有些人是如此在罪中刚硬，如此被神撇弃，以至于他们能经过这样一个时期，而不大被唤醒或感动；他们能站稳脚跟，而只受很少的感动。</w:t>
      </w:r>
    </w:p>
    <w:p w14:paraId="30F75DB1">
      <w:pPr>
        <w:spacing w:after="290" w:line="258" w:lineRule="auto"/>
        <w:ind w:left="-5"/>
        <w:rPr>
          <w:rFonts w:hint="eastAsia"/>
          <w:b w:val="0"/>
        </w:rPr>
      </w:pPr>
    </w:p>
    <w:p w14:paraId="22973A32">
      <w:pPr>
        <w:spacing w:after="290" w:line="258" w:lineRule="auto"/>
        <w:ind w:left="-5"/>
        <w:rPr>
          <w:rFonts w:hint="eastAsia"/>
          <w:b w:val="0"/>
        </w:rPr>
      </w:pPr>
      <w:r>
        <w:rPr>
          <w:rFonts w:hint="eastAsia"/>
          <w:b w:val="0"/>
        </w:rPr>
        <w:t>And so it may be with you, by another such time, if there should be another amongst us, and you should live to see it.</w:t>
      </w:r>
    </w:p>
    <w:p w14:paraId="1D72BC1E">
      <w:pPr>
        <w:spacing w:after="290" w:line="258" w:lineRule="auto"/>
        <w:ind w:left="-5"/>
        <w:rPr>
          <w:rFonts w:hint="eastAsia"/>
          <w:b w:val="0"/>
        </w:rPr>
      </w:pPr>
      <w:r>
        <w:rPr>
          <w:rFonts w:hint="eastAsia"/>
          <w:b w:val="0"/>
        </w:rPr>
        <w:t>所以，如果你能再活到这样一个时期，如果在我们中间再有一次，你也可能如此。</w:t>
      </w:r>
    </w:p>
    <w:p w14:paraId="7352F619">
      <w:pPr>
        <w:spacing w:after="290" w:line="258" w:lineRule="auto"/>
        <w:ind w:left="-5"/>
        <w:rPr>
          <w:rFonts w:hint="eastAsia"/>
          <w:b w:val="0"/>
        </w:rPr>
      </w:pPr>
    </w:p>
    <w:p w14:paraId="366CA622">
      <w:pPr>
        <w:spacing w:after="290" w:line="258" w:lineRule="auto"/>
        <w:ind w:left="-5"/>
        <w:rPr>
          <w:rFonts w:hint="eastAsia"/>
          <w:b w:val="0"/>
        </w:rPr>
      </w:pPr>
      <w:r>
        <w:rPr>
          <w:rFonts w:hint="eastAsia"/>
          <w:b w:val="0"/>
        </w:rPr>
        <w:t>The case in all probability will be greatly altered with you by that time.</w:t>
      </w:r>
    </w:p>
    <w:p w14:paraId="0CA6DB52">
      <w:pPr>
        <w:spacing w:after="290" w:line="258" w:lineRule="auto"/>
        <w:ind w:left="-5"/>
        <w:rPr>
          <w:rFonts w:hint="eastAsia"/>
          <w:b w:val="0"/>
        </w:rPr>
      </w:pPr>
      <w:r>
        <w:rPr>
          <w:rFonts w:hint="eastAsia"/>
          <w:b w:val="0"/>
        </w:rPr>
        <w:t>到那时，你的光景很可能将大大改变。</w:t>
      </w:r>
    </w:p>
    <w:p w14:paraId="686B8CEF">
      <w:pPr>
        <w:spacing w:after="290" w:line="258" w:lineRule="auto"/>
        <w:ind w:left="-5"/>
        <w:rPr>
          <w:rFonts w:hint="eastAsia"/>
          <w:b w:val="0"/>
        </w:rPr>
      </w:pPr>
    </w:p>
    <w:p w14:paraId="404584A7">
      <w:pPr>
        <w:spacing w:after="290" w:line="258" w:lineRule="auto"/>
        <w:ind w:left="-5"/>
        <w:rPr>
          <w:rFonts w:hint="eastAsia"/>
          <w:b w:val="0"/>
        </w:rPr>
      </w:pPr>
      <w:r>
        <w:rPr>
          <w:rFonts w:hint="eastAsia"/>
          <w:b w:val="0"/>
        </w:rPr>
        <w:t>If you should continue Christless and graceless till then, you will be much further from the kingdom of God, and much deeper involved in snares and misery; and the devil will probably have a vastly greater advantage against you, to tempt and confound you.</w:t>
      </w:r>
    </w:p>
    <w:p w14:paraId="61E846C0">
      <w:pPr>
        <w:spacing w:after="290" w:line="258" w:lineRule="auto"/>
        <w:ind w:left="-5"/>
        <w:rPr>
          <w:rFonts w:hint="eastAsia"/>
          <w:b w:val="0"/>
        </w:rPr>
      </w:pPr>
      <w:r>
        <w:rPr>
          <w:rFonts w:hint="eastAsia"/>
          <w:b w:val="0"/>
        </w:rPr>
        <w:t>如果你到那时仍没有基督，没有恩典，你将离神的国更远，并更深地陷入网罗和悲惨之中；魔鬼可能将对你有远为更大的优势，来试探和迷惑你。</w:t>
      </w:r>
    </w:p>
    <w:p w14:paraId="50E868EE">
      <w:pPr>
        <w:spacing w:after="290" w:line="258" w:lineRule="auto"/>
        <w:ind w:left="-5"/>
        <w:rPr>
          <w:rFonts w:hint="eastAsia"/>
          <w:b w:val="0"/>
        </w:rPr>
      </w:pPr>
    </w:p>
    <w:p w14:paraId="38F14A59">
      <w:pPr>
        <w:spacing w:after="290" w:line="258" w:lineRule="auto"/>
        <w:ind w:left="-5"/>
        <w:rPr>
          <w:rFonts w:hint="eastAsia"/>
          <w:b w:val="0"/>
        </w:rPr>
      </w:pPr>
      <w:r>
        <w:rPr>
          <w:rFonts w:hint="eastAsia"/>
          <w:b w:val="0"/>
        </w:rPr>
        <w:t>8.We do not know but that God is now gathering in his elect, beforesome great and sore judgment.</w:t>
      </w:r>
    </w:p>
    <w:p w14:paraId="5B3EABBB">
      <w:pPr>
        <w:spacing w:after="290" w:line="258" w:lineRule="auto"/>
        <w:ind w:left="-5"/>
        <w:rPr>
          <w:rFonts w:hint="eastAsia"/>
          <w:b w:val="0"/>
        </w:rPr>
      </w:pPr>
      <w:r>
        <w:rPr>
          <w:rFonts w:hint="eastAsia"/>
          <w:b w:val="0"/>
        </w:rPr>
        <w:t>8.我们不知道神现在是否正在一些大而严厉的审判之前，聚集祂的选民。</w:t>
      </w:r>
    </w:p>
    <w:p w14:paraId="2733D6AC">
      <w:pPr>
        <w:spacing w:after="290" w:line="258" w:lineRule="auto"/>
        <w:ind w:left="-5"/>
        <w:rPr>
          <w:rFonts w:hint="eastAsia"/>
          <w:b w:val="0"/>
        </w:rPr>
      </w:pPr>
    </w:p>
    <w:p w14:paraId="298FFD9B">
      <w:pPr>
        <w:spacing w:after="290" w:line="258" w:lineRule="auto"/>
        <w:ind w:left="-5"/>
        <w:rPr>
          <w:rFonts w:hint="eastAsia"/>
          <w:b w:val="0"/>
        </w:rPr>
      </w:pPr>
      <w:r>
        <w:rPr>
          <w:rFonts w:hint="eastAsia"/>
          <w:b w:val="0"/>
        </w:rPr>
        <w:t>It has been God's manner before he casts off a visible people, or brings some great and destroying judgments upon them, first to gather in his elect, that they may be secure.</w:t>
      </w:r>
    </w:p>
    <w:p w14:paraId="1F37F81D">
      <w:pPr>
        <w:spacing w:after="290" w:line="258" w:lineRule="auto"/>
        <w:ind w:left="-5"/>
        <w:rPr>
          <w:rFonts w:hint="eastAsia"/>
          <w:b w:val="0"/>
        </w:rPr>
      </w:pPr>
      <w:r>
        <w:rPr>
          <w:rFonts w:hint="eastAsia"/>
          <w:b w:val="0"/>
        </w:rPr>
        <w:t>在祂弃绝一个有形的子民，或给他们带来一些大而毁灭性的审判之前，先聚集祂的选民，好让他们得安全，这一直是神的作为。</w:t>
      </w:r>
    </w:p>
    <w:p w14:paraId="5B358A93">
      <w:pPr>
        <w:spacing w:after="290" w:line="258" w:lineRule="auto"/>
        <w:ind w:left="-5"/>
        <w:rPr>
          <w:rFonts w:hint="eastAsia"/>
          <w:b w:val="0"/>
        </w:rPr>
      </w:pPr>
    </w:p>
    <w:p w14:paraId="1CCA5101">
      <w:pPr>
        <w:spacing w:after="290" w:line="258" w:lineRule="auto"/>
        <w:ind w:left="-5"/>
        <w:rPr>
          <w:rFonts w:hint="eastAsia"/>
          <w:b w:val="0"/>
        </w:rPr>
      </w:pPr>
      <w:r>
        <w:rPr>
          <w:rFonts w:hint="eastAsia"/>
          <w:b w:val="0"/>
        </w:rPr>
        <w:t>So it was before the casting off the Jews from being God's people.</w:t>
      </w:r>
    </w:p>
    <w:p w14:paraId="3095394F">
      <w:pPr>
        <w:spacing w:after="290" w:line="258" w:lineRule="auto"/>
        <w:ind w:left="-5"/>
        <w:rPr>
          <w:rFonts w:hint="eastAsia"/>
          <w:b w:val="0"/>
        </w:rPr>
      </w:pPr>
      <w:r>
        <w:rPr>
          <w:rFonts w:hint="eastAsia"/>
          <w:b w:val="0"/>
        </w:rPr>
        <w:t>在犹太人被弃绝，不再作神的子民之前，也是如此。</w:t>
      </w:r>
    </w:p>
    <w:p w14:paraId="69CC64C9">
      <w:pPr>
        <w:spacing w:after="290" w:line="258" w:lineRule="auto"/>
        <w:ind w:left="-5"/>
        <w:rPr>
          <w:rFonts w:hint="eastAsia"/>
          <w:b w:val="0"/>
        </w:rPr>
      </w:pPr>
    </w:p>
    <w:p w14:paraId="7E501B09">
      <w:pPr>
        <w:spacing w:after="290" w:line="258" w:lineRule="auto"/>
        <w:ind w:left="-5"/>
        <w:rPr>
          <w:rFonts w:hint="eastAsia"/>
          <w:b w:val="0"/>
        </w:rPr>
      </w:pPr>
      <w:r>
        <w:rPr>
          <w:rFonts w:hint="eastAsia"/>
          <w:b w:val="0"/>
        </w:rPr>
        <w:t>There was first a very remarkable pouring out of the Spirit, and gathering in of the elect, by the preaching of the apostles and evangelists, as we read in the beginning of the Acts: but after this the harvest and its gleanings were over, the rest were blinded, and hardened; the gospel had little success amongst them, and the nation was given up, and cast off from being God's people, and their city and land was destroyed by the Romans in a terrible manner; and they have been cast off by God now for a great many ages, and still remain a hardened and rejected people.</w:t>
      </w:r>
    </w:p>
    <w:p w14:paraId="41F819F5">
      <w:pPr>
        <w:spacing w:after="290" w:line="258" w:lineRule="auto"/>
        <w:ind w:left="-5"/>
        <w:rPr>
          <w:rFonts w:hint="eastAsia"/>
          <w:b w:val="0"/>
        </w:rPr>
      </w:pPr>
      <w:r>
        <w:rPr>
          <w:rFonts w:hint="eastAsia"/>
          <w:b w:val="0"/>
        </w:rPr>
        <w:t>首先，借着使徒和传福音者的讲道，有圣灵非常显著的浇灌，和选民的聚集，如我们在使徒行传开头所读到的：但此后，收割和拾遗都结束了，其余的人就瞎了眼，刚硬了心；福音在他们中间收效甚微，那国就被放弃，被弃绝，不再作神的子民，他们的城和地被罗马人以可怕的方式毁灭了；他们现在已被神弃绝许多世代，仍然是一个刚硬和被弃绝的民族。</w:t>
      </w:r>
    </w:p>
    <w:p w14:paraId="1177E885">
      <w:pPr>
        <w:spacing w:after="290" w:line="258" w:lineRule="auto"/>
        <w:ind w:left="-5"/>
        <w:rPr>
          <w:rFonts w:hint="eastAsia"/>
          <w:b w:val="0"/>
        </w:rPr>
      </w:pPr>
    </w:p>
    <w:p w14:paraId="12045924">
      <w:pPr>
        <w:spacing w:after="290" w:line="258" w:lineRule="auto"/>
        <w:ind w:left="-5"/>
        <w:rPr>
          <w:rFonts w:hint="eastAsia"/>
          <w:b w:val="0"/>
        </w:rPr>
      </w:pPr>
      <w:r>
        <w:rPr>
          <w:rFonts w:hint="eastAsia"/>
          <w:b w:val="0"/>
        </w:rPr>
        <w:t>So we read in the beginning of the 7th chapter of the Revelations, that God, when about to bring destroying judgments on the earth, first sealed his servants in the forehead.</w:t>
      </w:r>
    </w:p>
    <w:p w14:paraId="202D23CE">
      <w:pPr>
        <w:spacing w:after="290" w:line="258" w:lineRule="auto"/>
        <w:ind w:left="-5"/>
        <w:rPr>
          <w:rFonts w:hint="eastAsia"/>
          <w:b w:val="0"/>
        </w:rPr>
      </w:pPr>
      <w:r>
        <w:rPr>
          <w:rFonts w:hint="eastAsia"/>
          <w:b w:val="0"/>
        </w:rPr>
        <w:t>所以我们在启示录第7章开头读到，当神要给地带来毁灭性的审判时，祂先在祂仆人的额上印了印。</w:t>
      </w:r>
    </w:p>
    <w:p w14:paraId="659974AD">
      <w:pPr>
        <w:spacing w:after="290" w:line="258" w:lineRule="auto"/>
        <w:ind w:left="-5"/>
        <w:rPr>
          <w:rFonts w:hint="eastAsia"/>
          <w:b w:val="0"/>
        </w:rPr>
      </w:pPr>
    </w:p>
    <w:p w14:paraId="1329EDB9">
      <w:pPr>
        <w:spacing w:after="290" w:line="258" w:lineRule="auto"/>
        <w:ind w:left="-5"/>
        <w:rPr>
          <w:rFonts w:hint="eastAsia"/>
          <w:b w:val="0"/>
        </w:rPr>
      </w:pPr>
      <w:r>
        <w:rPr>
          <w:rFonts w:hint="eastAsia"/>
          <w:b w:val="0"/>
        </w:rPr>
        <w:t>He set his seal upon the hearts of the elect, gave them the saving influences and indwelling of his Spirit, by which they were sealed to the day of redemption.</w:t>
      </w:r>
    </w:p>
    <w:p w14:paraId="74BE79B4">
      <w:pPr>
        <w:spacing w:after="290" w:line="258" w:lineRule="auto"/>
        <w:ind w:left="-5"/>
        <w:rPr>
          <w:rFonts w:hint="eastAsia"/>
          <w:b w:val="0"/>
        </w:rPr>
      </w:pPr>
      <w:r>
        <w:rPr>
          <w:rFonts w:hint="eastAsia"/>
          <w:b w:val="0"/>
        </w:rPr>
        <w:t>祂在选民的心上印了祂的印，赐给他们祂圣灵救恩的影响和内住，借此他们被印证，直到得赎的日子。</w:t>
      </w:r>
    </w:p>
    <w:p w14:paraId="3A48BEC2">
      <w:pPr>
        <w:spacing w:after="290" w:line="258" w:lineRule="auto"/>
        <w:ind w:left="-5"/>
        <w:rPr>
          <w:rFonts w:hint="eastAsia"/>
          <w:b w:val="0"/>
        </w:rPr>
      </w:pPr>
    </w:p>
    <w:p w14:paraId="77C328C9">
      <w:pPr>
        <w:spacing w:after="290" w:line="258" w:lineRule="auto"/>
        <w:ind w:left="-5"/>
        <w:rPr>
          <w:rFonts w:hint="eastAsia"/>
          <w:b w:val="0"/>
        </w:rPr>
      </w:pPr>
      <w:r>
        <w:rPr>
          <w:rFonts w:hint="eastAsia"/>
          <w:b w:val="0"/>
        </w:rPr>
        <w:t>Revelation 7:1-3. "And after these things, I saw four angels standing on the four corners of the earth, holding the four winds of the earth, that the wind should not blow on the earth, nor on the sea, nor on any tree. And I saw another angel ascending from the east, having the seal of the living God: and he cried with a loud voice to the four angels, to whom it was given to hurt the earth and the sea, saying, Hurt not the earth, neither the sea, nor the trees, till we have sealed the servants of our God in their foreheads."</w:t>
      </w:r>
    </w:p>
    <w:p w14:paraId="12ED37F2">
      <w:pPr>
        <w:spacing w:after="290" w:line="258" w:lineRule="auto"/>
        <w:ind w:left="-5"/>
        <w:rPr>
          <w:rFonts w:hint="eastAsia"/>
          <w:b w:val="0"/>
        </w:rPr>
      </w:pPr>
      <w:r>
        <w:rPr>
          <w:rFonts w:hint="eastAsia"/>
          <w:b w:val="0"/>
        </w:rPr>
        <w:t>启示录 7:1-3：“此后，我看见四位天使站在地的四角，执掌地上四方的风，叫风不吹在地上、海上和树上。我又看见另有一位天使，从日出之地上来，拿着永生神的印。他就向那得着权柄能伤害地和海的四位天使大声喊着说：‘地与海并树木，你们不可伤害，等我们印了我们神众仆人的额。’”</w:t>
      </w:r>
    </w:p>
    <w:p w14:paraId="6D879EDA">
      <w:pPr>
        <w:spacing w:after="290" w:line="258" w:lineRule="auto"/>
        <w:ind w:left="-5"/>
        <w:rPr>
          <w:rFonts w:hint="eastAsia"/>
          <w:b w:val="0"/>
        </w:rPr>
      </w:pPr>
    </w:p>
    <w:p w14:paraId="4D096D95">
      <w:pPr>
        <w:spacing w:after="290" w:line="258" w:lineRule="auto"/>
        <w:ind w:left="-5"/>
        <w:rPr>
          <w:rFonts w:hint="eastAsia"/>
          <w:b w:val="0"/>
        </w:rPr>
      </w:pPr>
      <w:r>
        <w:rPr>
          <w:rFonts w:hint="eastAsia"/>
          <w:b w:val="0"/>
        </w:rPr>
        <w:t>And this may be the case now, that God is about, in a great measure, to forsake this land, and give up this people, and to bring most awful and overwhelming judgments upon it, and that he is now gathering in his elect, to secure them from the calamity.</w:t>
      </w:r>
    </w:p>
    <w:p w14:paraId="7C53D2D1">
      <w:pPr>
        <w:spacing w:after="290" w:line="258" w:lineRule="auto"/>
        <w:ind w:left="-5"/>
        <w:rPr>
          <w:rFonts w:hint="eastAsia"/>
          <w:b w:val="0"/>
        </w:rPr>
      </w:pPr>
      <w:r>
        <w:rPr>
          <w:rFonts w:hint="eastAsia"/>
          <w:b w:val="0"/>
        </w:rPr>
        <w:t>现在的情况可能就是这样，神将要，在很大程度上，离弃这地，放弃这民，并给它带来最可怕和压倒性的审判，并且祂现在正在聚集祂的选民，好让他们免于这灾难。</w:t>
      </w:r>
    </w:p>
    <w:p w14:paraId="2A6BA2AE">
      <w:pPr>
        <w:spacing w:after="290" w:line="258" w:lineRule="auto"/>
        <w:ind w:left="-5"/>
        <w:rPr>
          <w:rFonts w:hint="eastAsia"/>
          <w:b w:val="0"/>
        </w:rPr>
      </w:pPr>
    </w:p>
    <w:p w14:paraId="1EE205EC">
      <w:pPr>
        <w:spacing w:after="290" w:line="258" w:lineRule="auto"/>
        <w:ind w:left="-5"/>
        <w:rPr>
          <w:rFonts w:hint="eastAsia"/>
          <w:b w:val="0"/>
        </w:rPr>
      </w:pPr>
      <w:r>
        <w:rPr>
          <w:rFonts w:hint="eastAsia"/>
          <w:b w:val="0"/>
        </w:rPr>
        <w:t>The state of the nation, and of this land, never looked so threatening of such a thing as at this day.</w:t>
      </w:r>
    </w:p>
    <w:p w14:paraId="17255830">
      <w:pPr>
        <w:spacing w:after="290" w:line="258" w:lineRule="auto"/>
        <w:ind w:left="-5"/>
        <w:rPr>
          <w:rFonts w:hint="eastAsia"/>
          <w:b w:val="0"/>
        </w:rPr>
      </w:pPr>
      <w:r>
        <w:rPr>
          <w:rFonts w:hint="eastAsia"/>
          <w:b w:val="0"/>
        </w:rPr>
        <w:t>这国，和这地的光景，从未像今日这样，如此预示着这样的事。</w:t>
      </w:r>
    </w:p>
    <w:p w14:paraId="26A60890">
      <w:pPr>
        <w:spacing w:after="290" w:line="258" w:lineRule="auto"/>
        <w:ind w:left="-5"/>
        <w:rPr>
          <w:rFonts w:hint="eastAsia"/>
          <w:b w:val="0"/>
        </w:rPr>
      </w:pPr>
    </w:p>
    <w:p w14:paraId="7303779A">
      <w:pPr>
        <w:spacing w:after="290" w:line="258" w:lineRule="auto"/>
        <w:ind w:left="-5"/>
        <w:rPr>
          <w:rFonts w:hint="eastAsia"/>
          <w:b w:val="0"/>
        </w:rPr>
      </w:pPr>
      <w:r>
        <w:rPr>
          <w:rFonts w:hint="eastAsia"/>
          <w:b w:val="0"/>
        </w:rPr>
        <w:t>The present aspect of things exceedingly threatens vital religion, and even those truths that are especially the foundation of it, out of this land.</w:t>
      </w:r>
    </w:p>
    <w:p w14:paraId="3CEC930E">
      <w:pPr>
        <w:spacing w:after="290" w:line="258" w:lineRule="auto"/>
        <w:ind w:left="-5"/>
        <w:rPr>
          <w:rFonts w:hint="eastAsia"/>
          <w:b w:val="0"/>
        </w:rPr>
      </w:pPr>
      <w:r>
        <w:rPr>
          <w:rFonts w:hint="eastAsia"/>
          <w:b w:val="0"/>
        </w:rPr>
        <w:t>现在事物的面貌，极其威胁着活泼的信仰，甚至那些特别是其基础的真理，要从这地被除去。</w:t>
      </w:r>
    </w:p>
    <w:p w14:paraId="23BFF23D">
      <w:pPr>
        <w:spacing w:after="290" w:line="258" w:lineRule="auto"/>
        <w:ind w:left="-5"/>
        <w:rPr>
          <w:rFonts w:hint="eastAsia"/>
          <w:b w:val="0"/>
        </w:rPr>
      </w:pPr>
    </w:p>
    <w:p w14:paraId="7C89D122">
      <w:pPr>
        <w:spacing w:after="290" w:line="258" w:lineRule="auto"/>
        <w:ind w:left="-5"/>
        <w:rPr>
          <w:rFonts w:hint="eastAsia"/>
          <w:b w:val="0"/>
        </w:rPr>
      </w:pPr>
      <w:r>
        <w:rPr>
          <w:rFonts w:hint="eastAsia"/>
          <w:b w:val="0"/>
        </w:rPr>
        <w:t>If it should be so, how awful will the case be with those that shall be left, and not brought in, while God continues the influences of his Spirit, to gather in those that are to be redeemed from amongst us!</w:t>
      </w:r>
    </w:p>
    <w:p w14:paraId="68B0E6DC">
      <w:pPr>
        <w:spacing w:after="290" w:line="258" w:lineRule="auto"/>
        <w:ind w:left="-5"/>
        <w:rPr>
          <w:rFonts w:hint="eastAsia"/>
          <w:b w:val="0"/>
        </w:rPr>
      </w:pPr>
      <w:r>
        <w:rPr>
          <w:rFonts w:hint="eastAsia"/>
          <w:b w:val="0"/>
        </w:rPr>
        <w:t>如果真是如此，那些被撇下，没有被带进来的人，当神继续祂圣灵的影响，聚集那些要从我们中间被赎回的人时，他们的光景将是何等可怕！</w:t>
      </w:r>
    </w:p>
    <w:p w14:paraId="73CEE006">
      <w:pPr>
        <w:spacing w:after="290" w:line="258" w:lineRule="auto"/>
        <w:ind w:left="-5"/>
        <w:rPr>
          <w:rFonts w:hint="eastAsia"/>
          <w:b w:val="0"/>
        </w:rPr>
      </w:pPr>
    </w:p>
    <w:p w14:paraId="44AFA5C0">
      <w:pPr>
        <w:spacing w:after="290" w:line="258" w:lineRule="auto"/>
        <w:ind w:left="-5"/>
        <w:rPr>
          <w:rFonts w:hint="eastAsia"/>
          <w:b w:val="0"/>
        </w:rPr>
      </w:pPr>
      <w:r>
        <w:rPr>
          <w:rFonts w:hint="eastAsia"/>
          <w:b w:val="0"/>
        </w:rPr>
        <w:t>9.If you neglect the present opportunity, and be finally unbelieving,those that are converted in this time of the pouring out of God's Spirit will rise up in judgment against you.</w:t>
      </w:r>
    </w:p>
    <w:p w14:paraId="284A95CC">
      <w:pPr>
        <w:spacing w:after="290" w:line="258" w:lineRule="auto"/>
        <w:ind w:left="-5"/>
        <w:rPr>
          <w:rFonts w:hint="eastAsia"/>
          <w:b w:val="0"/>
        </w:rPr>
      </w:pPr>
      <w:r>
        <w:rPr>
          <w:rFonts w:hint="eastAsia"/>
          <w:b w:val="0"/>
        </w:rPr>
        <w:t>9.如果你忽略了现在的机会，并最终不信，那些在这神圣灵浇灌时期归信的人，将在审判中起来控告你。</w:t>
      </w:r>
    </w:p>
    <w:p w14:paraId="5B363E63">
      <w:pPr>
        <w:spacing w:after="290" w:line="258" w:lineRule="auto"/>
        <w:ind w:left="-5"/>
        <w:rPr>
          <w:rFonts w:hint="eastAsia"/>
          <w:b w:val="0"/>
        </w:rPr>
      </w:pPr>
    </w:p>
    <w:p w14:paraId="6880AE2D">
      <w:pPr>
        <w:spacing w:after="290" w:line="258" w:lineRule="auto"/>
        <w:ind w:left="-5"/>
        <w:rPr>
          <w:rFonts w:hint="eastAsia"/>
          <w:b w:val="0"/>
        </w:rPr>
      </w:pPr>
      <w:r>
        <w:rPr>
          <w:rFonts w:hint="eastAsia"/>
          <w:b w:val="0"/>
        </w:rPr>
        <w:t>Your neighbors, your relations, acquaintance, or companions that are converted, will that day appear against you.</w:t>
      </w:r>
    </w:p>
    <w:p w14:paraId="796E2FAA">
      <w:pPr>
        <w:spacing w:after="290" w:line="258" w:lineRule="auto"/>
        <w:ind w:left="-5"/>
        <w:rPr>
          <w:rFonts w:hint="eastAsia"/>
          <w:b w:val="0"/>
        </w:rPr>
      </w:pPr>
      <w:r>
        <w:rPr>
          <w:rFonts w:hint="eastAsia"/>
          <w:b w:val="0"/>
        </w:rPr>
        <w:t>你的邻舍、你的亲属、熟人或同伴，那些归信的人，那日将显出来控告你。</w:t>
      </w:r>
    </w:p>
    <w:p w14:paraId="5F0A88F4">
      <w:pPr>
        <w:spacing w:after="290" w:line="258" w:lineRule="auto"/>
        <w:ind w:left="-5"/>
        <w:rPr>
          <w:rFonts w:hint="eastAsia"/>
          <w:b w:val="0"/>
        </w:rPr>
      </w:pPr>
    </w:p>
    <w:p w14:paraId="51400DB8">
      <w:pPr>
        <w:spacing w:after="290" w:line="258" w:lineRule="auto"/>
        <w:ind w:left="-5"/>
        <w:rPr>
          <w:rFonts w:hint="eastAsia"/>
          <w:b w:val="0"/>
        </w:rPr>
      </w:pPr>
      <w:r>
        <w:rPr>
          <w:rFonts w:hint="eastAsia"/>
          <w:b w:val="0"/>
        </w:rPr>
        <w:t>They will not only be taken while you are left, mounting up with joy to meet the Lord in the air-at his right hand with glorious saints and angels, while you are at the left with devils-but how they will rise up in judgment against you.</w:t>
      </w:r>
    </w:p>
    <w:p w14:paraId="08E1B58C">
      <w:pPr>
        <w:spacing w:after="290" w:line="258" w:lineRule="auto"/>
        <w:ind w:left="-5"/>
        <w:rPr>
          <w:rFonts w:hint="eastAsia"/>
          <w:b w:val="0"/>
        </w:rPr>
      </w:pPr>
      <w:r>
        <w:rPr>
          <w:rFonts w:hint="eastAsia"/>
          <w:b w:val="0"/>
        </w:rPr>
        <w:t>他们不仅将在你被撇下时被提，欢喜地升到空中与主相遇——在祂的右边，与荣耀的圣徒和天使同在，而你在左边，与魔鬼同在——而且他们将如何起来在审判中控告你。</w:t>
      </w:r>
    </w:p>
    <w:p w14:paraId="37306255">
      <w:pPr>
        <w:spacing w:after="290" w:line="258" w:lineRule="auto"/>
        <w:ind w:left="-5"/>
        <w:rPr>
          <w:rFonts w:hint="eastAsia"/>
          <w:b w:val="0"/>
        </w:rPr>
      </w:pPr>
    </w:p>
    <w:p w14:paraId="70DEA59E">
      <w:pPr>
        <w:spacing w:after="290" w:line="258" w:lineRule="auto"/>
        <w:ind w:left="-5"/>
        <w:rPr>
          <w:rFonts w:hint="eastAsia"/>
          <w:b w:val="0"/>
        </w:rPr>
      </w:pPr>
      <w:r>
        <w:rPr>
          <w:rFonts w:hint="eastAsia"/>
          <w:b w:val="0"/>
        </w:rPr>
        <w:t>However friendly you have been together, and have taken pleasure in one another's company, and have often familiarly conversed together, they will then surely appear against you.</w:t>
      </w:r>
    </w:p>
    <w:p w14:paraId="62079B53">
      <w:pPr>
        <w:spacing w:after="290" w:line="258" w:lineRule="auto"/>
        <w:ind w:left="-5"/>
        <w:rPr>
          <w:rFonts w:hint="eastAsia"/>
          <w:b w:val="0"/>
        </w:rPr>
      </w:pPr>
      <w:r>
        <w:rPr>
          <w:rFonts w:hint="eastAsia"/>
          <w:b w:val="0"/>
        </w:rPr>
        <w:t>无论你们曾如何友好地在一起，并在彼此的陪伴中得着乐趣，并常常亲密地交谈，那时他们必将显出来控告你。</w:t>
      </w:r>
    </w:p>
    <w:p w14:paraId="391C25C2">
      <w:pPr>
        <w:spacing w:after="290" w:line="258" w:lineRule="auto"/>
        <w:ind w:left="-5"/>
        <w:rPr>
          <w:rFonts w:hint="eastAsia"/>
          <w:b w:val="0"/>
        </w:rPr>
      </w:pPr>
    </w:p>
    <w:p w14:paraId="6D558EE7">
      <w:pPr>
        <w:spacing w:after="290" w:line="258" w:lineRule="auto"/>
        <w:ind w:left="-5"/>
        <w:rPr>
          <w:rFonts w:hint="eastAsia"/>
          <w:b w:val="0"/>
        </w:rPr>
      </w:pPr>
      <w:r>
        <w:rPr>
          <w:rFonts w:hint="eastAsia"/>
          <w:b w:val="0"/>
        </w:rPr>
        <w:t>They will rise up as witnesses, and will declare what a precious opportunity you had, and did not improve; how you continued unbelieving, and rejected the offers of a Saviour, when those offers were made in so extraordinary a manner, and when so many others were prevailed upon to accept of Christ; how you was negligent and slack, and did not know the things that belonged to your peace, in that your day.</w:t>
      </w:r>
    </w:p>
    <w:p w14:paraId="7FFF2A66">
      <w:pPr>
        <w:spacing w:after="290" w:line="258" w:lineRule="auto"/>
        <w:ind w:left="-5"/>
        <w:rPr>
          <w:rFonts w:hint="eastAsia"/>
          <w:b w:val="0"/>
        </w:rPr>
      </w:pPr>
      <w:r>
        <w:rPr>
          <w:rFonts w:hint="eastAsia"/>
          <w:b w:val="0"/>
        </w:rPr>
        <w:t>他们将起来作见证，并宣告你曾有何等宝贵的机会，却未利用；当那些提议以如此非凡的方式作出，当如此多的人被说服接受基督时，你如何继续不信，并拒绝了一位救主的提议；在那你的日子里，你如何疏忽和松懈，不知道关系你平安的事。</w:t>
      </w:r>
    </w:p>
    <w:p w14:paraId="662931D4">
      <w:pPr>
        <w:spacing w:after="290" w:line="258" w:lineRule="auto"/>
        <w:ind w:left="-5"/>
        <w:rPr>
          <w:rFonts w:hint="eastAsia"/>
          <w:b w:val="0"/>
        </w:rPr>
      </w:pPr>
    </w:p>
    <w:p w14:paraId="5D79E7BE">
      <w:pPr>
        <w:spacing w:after="290" w:line="258" w:lineRule="auto"/>
        <w:ind w:left="-5"/>
        <w:rPr>
          <w:rFonts w:hint="eastAsia"/>
          <w:b w:val="0"/>
        </w:rPr>
      </w:pPr>
      <w:r>
        <w:rPr>
          <w:rFonts w:hint="eastAsia"/>
          <w:b w:val="0"/>
        </w:rPr>
        <w:t>And not only so, but they shall be your judges, as assessors with the great Judge; and as such will appear against you; they will be with the Judge in passing sentence upon you.</w:t>
      </w:r>
    </w:p>
    <w:p w14:paraId="0FDB5B0A">
      <w:pPr>
        <w:spacing w:after="290" w:line="258" w:lineRule="auto"/>
        <w:ind w:left="-5"/>
        <w:rPr>
          <w:rFonts w:hint="eastAsia"/>
          <w:b w:val="0"/>
        </w:rPr>
      </w:pPr>
      <w:r>
        <w:rPr>
          <w:rFonts w:hint="eastAsia"/>
          <w:b w:val="0"/>
        </w:rPr>
        <w:t>不仅如此，他们将是你的审判官，与那位伟大的审判主同作陪审；并因此将显出来控告你；在对你宣判时，他们将与审判主同在。</w:t>
      </w:r>
    </w:p>
    <w:p w14:paraId="572CAA68">
      <w:pPr>
        <w:spacing w:after="290" w:line="258" w:lineRule="auto"/>
        <w:ind w:left="-5"/>
        <w:rPr>
          <w:rFonts w:hint="eastAsia"/>
          <w:b w:val="0"/>
        </w:rPr>
      </w:pPr>
    </w:p>
    <w:p w14:paraId="25203FE7">
      <w:pPr>
        <w:spacing w:after="290" w:line="258" w:lineRule="auto"/>
        <w:ind w:left="-5"/>
        <w:rPr>
          <w:rFonts w:hint="eastAsia"/>
          <w:b w:val="0"/>
        </w:rPr>
      </w:pPr>
      <w:r>
        <w:rPr>
          <w:rFonts w:hint="eastAsia"/>
          <w:b w:val="0"/>
        </w:rPr>
        <w:t>I Corinthians 6:2. "Know ye not that the saints shall judge the world?"</w:t>
      </w:r>
    </w:p>
    <w:p w14:paraId="5397BAA4">
      <w:pPr>
        <w:spacing w:after="290" w:line="258" w:lineRule="auto"/>
        <w:ind w:left="-5"/>
        <w:rPr>
          <w:rFonts w:hint="eastAsia"/>
          <w:b w:val="0"/>
        </w:rPr>
      </w:pPr>
      <w:r>
        <w:rPr>
          <w:rFonts w:hint="eastAsia"/>
          <w:b w:val="0"/>
        </w:rPr>
        <w:t>哥林多前书 6:2：“岂不知圣徒要审判世界吗？”</w:t>
      </w:r>
    </w:p>
    <w:p w14:paraId="0EFBC938">
      <w:pPr>
        <w:spacing w:after="290" w:line="258" w:lineRule="auto"/>
        <w:ind w:left="-5"/>
        <w:rPr>
          <w:rFonts w:hint="eastAsia"/>
          <w:b w:val="0"/>
        </w:rPr>
      </w:pPr>
    </w:p>
    <w:p w14:paraId="1FF8000A">
      <w:pPr>
        <w:spacing w:after="290" w:line="258" w:lineRule="auto"/>
        <w:ind w:left="-5"/>
        <w:rPr>
          <w:rFonts w:hint="eastAsia"/>
          <w:b w:val="0"/>
        </w:rPr>
      </w:pPr>
      <w:r>
        <w:rPr>
          <w:rFonts w:hint="eastAsia"/>
          <w:b w:val="0"/>
        </w:rPr>
        <w:t>Christ will admit them to the honour of judging the world with him: "They shall sit with him in his throne," Revelation 3:21.</w:t>
      </w:r>
    </w:p>
    <w:p w14:paraId="2764B075">
      <w:pPr>
        <w:spacing w:after="290" w:line="258" w:lineRule="auto"/>
        <w:ind w:left="-5"/>
        <w:rPr>
          <w:rFonts w:hint="eastAsia"/>
          <w:b w:val="0"/>
        </w:rPr>
      </w:pPr>
      <w:r>
        <w:rPr>
          <w:rFonts w:hint="eastAsia"/>
          <w:b w:val="0"/>
        </w:rPr>
        <w:t>基督将让他们与祂一同审判世界，得着这尊荣：“他们将与祂一同坐在祂的宝座上，”启示录 3:21。</w:t>
      </w:r>
    </w:p>
    <w:p w14:paraId="334C360B">
      <w:pPr>
        <w:spacing w:after="290" w:line="258" w:lineRule="auto"/>
        <w:ind w:left="-5"/>
        <w:rPr>
          <w:rFonts w:hint="eastAsia"/>
          <w:b w:val="0"/>
        </w:rPr>
      </w:pPr>
    </w:p>
    <w:p w14:paraId="0C4C60BA">
      <w:pPr>
        <w:spacing w:after="290" w:line="258" w:lineRule="auto"/>
        <w:ind w:left="-5"/>
        <w:rPr>
          <w:rFonts w:hint="eastAsia"/>
          <w:b w:val="0"/>
        </w:rPr>
      </w:pPr>
      <w:r>
        <w:rPr>
          <w:rFonts w:hint="eastAsia"/>
          <w:b w:val="0"/>
        </w:rPr>
        <w:t>"They shall sit with Christ in his throne of government, and they shall sit with him in his throne of judgment, and shall be judges with him when you are judged, and as such shall condemn you.</w:t>
      </w:r>
    </w:p>
    <w:p w14:paraId="2FFCE466">
      <w:pPr>
        <w:spacing w:after="290" w:line="258" w:lineRule="auto"/>
        <w:ind w:left="-5"/>
        <w:rPr>
          <w:rFonts w:hint="eastAsia"/>
          <w:b w:val="0"/>
        </w:rPr>
      </w:pPr>
      <w:r>
        <w:rPr>
          <w:rFonts w:hint="eastAsia"/>
          <w:b w:val="0"/>
        </w:rPr>
        <w:t>“他们将与基督一同坐在祂治理的宝座上，他们也将与祂一同坐在祂审判的宝座上，当你们受审时，他们将与祂一同作审判官，并因此定你们的罪。”</w:t>
      </w:r>
    </w:p>
    <w:p w14:paraId="16492500">
      <w:pPr>
        <w:spacing w:after="290" w:line="258" w:lineRule="auto"/>
        <w:ind w:left="-5"/>
        <w:rPr>
          <w:rFonts w:hint="eastAsia"/>
          <w:b w:val="0"/>
        </w:rPr>
      </w:pPr>
    </w:p>
    <w:p w14:paraId="29287174">
      <w:pPr>
        <w:spacing w:after="290" w:line="258" w:lineRule="auto"/>
        <w:ind w:left="-5"/>
        <w:rPr>
          <w:rFonts w:hint="eastAsia"/>
          <w:b w:val="0"/>
        </w:rPr>
      </w:pPr>
      <w:r>
        <w:rPr>
          <w:rFonts w:hint="eastAsia"/>
          <w:b w:val="0"/>
        </w:rPr>
        <w:t>10.And lastly, You do not know that you shall live through the present time of the pouring out of God's Spirit.</w:t>
      </w:r>
    </w:p>
    <w:p w14:paraId="09602FD0">
      <w:pPr>
        <w:spacing w:after="290" w:line="258" w:lineRule="auto"/>
        <w:ind w:left="-5"/>
        <w:rPr>
          <w:rFonts w:hint="eastAsia"/>
          <w:b w:val="0"/>
        </w:rPr>
      </w:pPr>
      <w:r>
        <w:rPr>
          <w:rFonts w:hint="eastAsia"/>
          <w:b w:val="0"/>
        </w:rPr>
        <w:t>10.最后，你不知道你是否能活过现在神圣灵浇灌的时期。</w:t>
      </w:r>
    </w:p>
    <w:p w14:paraId="10A9A3E7">
      <w:pPr>
        <w:spacing w:after="290" w:line="258" w:lineRule="auto"/>
        <w:ind w:left="-5"/>
        <w:rPr>
          <w:rFonts w:hint="eastAsia"/>
          <w:b w:val="0"/>
        </w:rPr>
      </w:pPr>
    </w:p>
    <w:p w14:paraId="62EFF18E">
      <w:pPr>
        <w:spacing w:after="290" w:line="258" w:lineRule="auto"/>
        <w:ind w:left="-5"/>
        <w:rPr>
          <w:rFonts w:hint="eastAsia"/>
          <w:b w:val="0"/>
        </w:rPr>
      </w:pPr>
      <w:r>
        <w:rPr>
          <w:rFonts w:hint="eastAsia"/>
          <w:b w:val="0"/>
        </w:rPr>
        <w:t>You may be taken away in the midst of it, or you may be taken away in the beginning of it; as God in his providence is putting you in mind, by the late instance of death in a young person in the town.* God has of late been very awful in his dealings with us, in the repeated deaths of young persons amongst us.</w:t>
      </w:r>
    </w:p>
    <w:p w14:paraId="313F07DE">
      <w:pPr>
        <w:spacing w:after="290" w:line="258" w:lineRule="auto"/>
        <w:ind w:left="-5"/>
        <w:rPr>
          <w:rFonts w:hint="eastAsia"/>
          <w:b w:val="0"/>
        </w:rPr>
      </w:pPr>
      <w:r>
        <w:rPr>
          <w:rFonts w:hint="eastAsia"/>
          <w:b w:val="0"/>
        </w:rPr>
        <w:t>你可能在其中被取去，或在其开始时被取去；正如神在祂的护理中，借着镇上一个年轻人最近的死亡例子，在提醒你们。*神最近在我们中间，借着年轻人一再的死亡，祂的作为是非常可畏的。</w:t>
      </w:r>
    </w:p>
    <w:p w14:paraId="00ECA785">
      <w:pPr>
        <w:spacing w:after="290" w:line="258" w:lineRule="auto"/>
        <w:ind w:left="-5"/>
        <w:rPr>
          <w:rFonts w:hint="eastAsia"/>
          <w:b w:val="0"/>
        </w:rPr>
      </w:pPr>
    </w:p>
    <w:p w14:paraId="4DE19066">
      <w:pPr>
        <w:spacing w:after="290" w:line="258" w:lineRule="auto"/>
        <w:ind w:left="-5"/>
        <w:rPr>
          <w:rFonts w:hint="eastAsia"/>
          <w:b w:val="0"/>
        </w:rPr>
      </w:pPr>
      <w:r>
        <w:rPr>
          <w:rFonts w:hint="eastAsia"/>
          <w:b w:val="0"/>
        </w:rPr>
        <w:t>This should stir every one up to be in the more haste to press into the kingdom of God, that so you may be safe whenever death comes.</w:t>
      </w:r>
    </w:p>
    <w:p w14:paraId="129FB716">
      <w:pPr>
        <w:spacing w:after="290" w:line="258" w:lineRule="auto"/>
        <w:ind w:left="-5"/>
        <w:rPr>
          <w:rFonts w:hint="eastAsia"/>
          <w:b w:val="0"/>
        </w:rPr>
      </w:pPr>
      <w:r>
        <w:rPr>
          <w:rFonts w:hint="eastAsia"/>
          <w:b w:val="0"/>
        </w:rPr>
        <w:t>这应当激动每一个人更急切地努力进入神的国，好叫你们在死亡来临时，能得安全。</w:t>
      </w:r>
    </w:p>
    <w:p w14:paraId="6C572CA0">
      <w:pPr>
        <w:spacing w:after="290" w:line="258" w:lineRule="auto"/>
        <w:ind w:left="-5"/>
        <w:rPr>
          <w:rFonts w:hint="eastAsia"/>
          <w:b w:val="0"/>
        </w:rPr>
      </w:pPr>
    </w:p>
    <w:p w14:paraId="37383FE4">
      <w:pPr>
        <w:spacing w:after="290" w:line="258" w:lineRule="auto"/>
        <w:ind w:left="-5"/>
        <w:rPr>
          <w:rFonts w:hint="eastAsia"/>
          <w:b w:val="0"/>
        </w:rPr>
      </w:pPr>
      <w:r>
        <w:rPr>
          <w:rFonts w:hint="eastAsia"/>
          <w:b w:val="0"/>
        </w:rPr>
        <w:t>This is a blessed season and opportunity; but you do not know how little of it you may have.</w:t>
      </w:r>
    </w:p>
    <w:p w14:paraId="7158ED81">
      <w:pPr>
        <w:spacing w:after="290" w:line="258" w:lineRule="auto"/>
        <w:ind w:left="-5"/>
        <w:rPr>
          <w:rFonts w:hint="eastAsia"/>
          <w:b w:val="0"/>
        </w:rPr>
      </w:pPr>
      <w:r>
        <w:rPr>
          <w:rFonts w:hint="eastAsia"/>
          <w:b w:val="0"/>
        </w:rPr>
        <w:t>这是一个蒙福的季节和机会；但你不知道你能拥有多少。</w:t>
      </w:r>
    </w:p>
    <w:p w14:paraId="7E0FB2CC">
      <w:pPr>
        <w:spacing w:after="290" w:line="258" w:lineRule="auto"/>
        <w:ind w:left="-5"/>
        <w:rPr>
          <w:rFonts w:hint="eastAsia"/>
          <w:b w:val="0"/>
        </w:rPr>
      </w:pPr>
    </w:p>
    <w:p w14:paraId="2FB6945E">
      <w:pPr>
        <w:spacing w:after="290" w:line="258" w:lineRule="auto"/>
        <w:ind w:left="-5"/>
        <w:rPr>
          <w:rFonts w:hint="eastAsia"/>
          <w:b w:val="0"/>
        </w:rPr>
      </w:pPr>
      <w:r>
        <w:rPr>
          <w:rFonts w:hint="eastAsia"/>
          <w:b w:val="0"/>
        </w:rPr>
        <w:t>You may have much less of it than others; may by death be suddenly snatched away from all advantages that are here enjoyed for the good of souls.</w:t>
      </w:r>
    </w:p>
    <w:p w14:paraId="2362D810">
      <w:pPr>
        <w:spacing w:after="290" w:line="258" w:lineRule="auto"/>
        <w:ind w:left="-5"/>
        <w:rPr>
          <w:rFonts w:hint="eastAsia"/>
          <w:b w:val="0"/>
        </w:rPr>
      </w:pPr>
      <w:r>
        <w:rPr>
          <w:rFonts w:hint="eastAsia"/>
          <w:b w:val="0"/>
        </w:rPr>
        <w:t>你可能比别人拥有的少得多；可能因死亡而突然被夺去这里为灵魂好处所享受的一切优势。</w:t>
      </w:r>
    </w:p>
    <w:p w14:paraId="6E077D67">
      <w:pPr>
        <w:spacing w:after="290" w:line="258" w:lineRule="auto"/>
        <w:ind w:left="-5"/>
        <w:rPr>
          <w:rFonts w:hint="eastAsia"/>
          <w:b w:val="0"/>
        </w:rPr>
      </w:pPr>
    </w:p>
    <w:p w14:paraId="5A1FCBAB">
      <w:pPr>
        <w:spacing w:after="290" w:line="258" w:lineRule="auto"/>
        <w:ind w:left="-5"/>
        <w:rPr>
          <w:rFonts w:hint="eastAsia"/>
          <w:b w:val="0"/>
        </w:rPr>
      </w:pPr>
      <w:r>
        <w:rPr>
          <w:rFonts w:hint="eastAsia"/>
          <w:b w:val="0"/>
        </w:rPr>
        <w:t>Therefore make haste, and escape for thy life.</w:t>
      </w:r>
    </w:p>
    <w:p w14:paraId="118225FA">
      <w:pPr>
        <w:spacing w:after="290" w:line="258" w:lineRule="auto"/>
        <w:ind w:left="-5"/>
        <w:rPr>
          <w:rFonts w:hint="eastAsia"/>
          <w:b w:val="0"/>
        </w:rPr>
      </w:pPr>
      <w:r>
        <w:rPr>
          <w:rFonts w:hint="eastAsia"/>
          <w:b w:val="0"/>
        </w:rPr>
        <w:t>所以，要速速地逃命。</w:t>
      </w:r>
    </w:p>
    <w:p w14:paraId="37E475BD">
      <w:pPr>
        <w:spacing w:after="290" w:line="258" w:lineRule="auto"/>
        <w:ind w:left="-5"/>
        <w:rPr>
          <w:rFonts w:hint="eastAsia"/>
          <w:b w:val="0"/>
        </w:rPr>
      </w:pPr>
    </w:p>
    <w:p w14:paraId="2743DFD9">
      <w:pPr>
        <w:spacing w:after="290" w:line="258" w:lineRule="auto"/>
        <w:ind w:left="-5"/>
        <w:rPr>
          <w:rFonts w:hint="eastAsia"/>
          <w:b w:val="0"/>
        </w:rPr>
      </w:pPr>
      <w:r>
        <w:rPr>
          <w:rFonts w:hint="eastAsia"/>
          <w:b w:val="0"/>
        </w:rPr>
        <w:t>One moment's delay is dangerous; for wrath is pursuing, and divine vengeance hanging over every uncovered person.</w:t>
      </w:r>
    </w:p>
    <w:p w14:paraId="0618D586">
      <w:pPr>
        <w:spacing w:after="290" w:line="258" w:lineRule="auto"/>
        <w:ind w:left="-5"/>
        <w:rPr>
          <w:rFonts w:hint="eastAsia"/>
          <w:b w:val="0"/>
        </w:rPr>
      </w:pPr>
      <w:r>
        <w:rPr>
          <w:rFonts w:hint="eastAsia"/>
          <w:b w:val="0"/>
        </w:rPr>
        <w:t>片刻的耽延是危险的；因为忿怒正在追赶，神圣的报复正悬在每一个无遮盖之人的头上。</w:t>
      </w:r>
    </w:p>
    <w:p w14:paraId="446B6B21">
      <w:pPr>
        <w:spacing w:after="290" w:line="258" w:lineRule="auto"/>
        <w:ind w:left="-5"/>
        <w:rPr>
          <w:rFonts w:hint="eastAsia"/>
          <w:b w:val="0"/>
        </w:rPr>
      </w:pPr>
    </w:p>
    <w:p w14:paraId="7F698932">
      <w:pPr>
        <w:spacing w:after="290" w:line="258" w:lineRule="auto"/>
        <w:ind w:left="-5"/>
        <w:rPr>
          <w:rFonts w:hint="eastAsia"/>
          <w:b w:val="0"/>
        </w:rPr>
      </w:pPr>
      <w:r>
        <w:rPr>
          <w:rFonts w:hint="eastAsia"/>
          <w:b w:val="0"/>
        </w:rPr>
        <w:t>Let these considerations move every one to be improving this opportunity, that while others receive saving good, and are made heirs of eternal glory, you may not be left behind, in the same miserable doleful circumstances in which you came into the world, a poor captive to sin and Satan, a lost sheep, a perishing, undone creature, sinking down into everlasting perdition; that you may not be one of them spoken of, Jeremiah 17:6.</w:t>
      </w:r>
    </w:p>
    <w:p w14:paraId="7683E368">
      <w:pPr>
        <w:spacing w:after="290" w:line="258" w:lineRule="auto"/>
        <w:ind w:left="-5"/>
        <w:rPr>
          <w:rFonts w:hint="eastAsia"/>
          <w:b w:val="0"/>
        </w:rPr>
      </w:pPr>
      <w:r>
        <w:rPr>
          <w:rFonts w:hint="eastAsia"/>
          <w:b w:val="0"/>
        </w:rPr>
        <w:t>愿这些考量感动每一个人去利用这个机会，好叫当别人领受救恩的好处，并成为永恒荣耀的后嗣时，你不会被撇下，仍留在你来到世界时那悲惨可怜的光景中，一个罪和撒旦的可怜俘虏，一只迷失的羊，一个将亡、败坏的受造物，沉入永远的灭亡；好叫你不成为耶利米书 17:6中所说的人之一。</w:t>
      </w:r>
    </w:p>
    <w:p w14:paraId="6F42836A">
      <w:pPr>
        <w:spacing w:after="290" w:line="258" w:lineRule="auto"/>
        <w:ind w:left="-5"/>
        <w:rPr>
          <w:rFonts w:hint="eastAsia"/>
          <w:b w:val="0"/>
        </w:rPr>
      </w:pPr>
    </w:p>
    <w:p w14:paraId="13A61EAC">
      <w:pPr>
        <w:spacing w:after="290" w:line="258" w:lineRule="auto"/>
        <w:ind w:left="-5"/>
        <w:rPr>
          <w:rFonts w:hint="eastAsia"/>
          <w:b w:val="0"/>
        </w:rPr>
      </w:pPr>
      <w:r>
        <w:rPr>
          <w:rFonts w:hint="eastAsia"/>
          <w:b w:val="0"/>
        </w:rPr>
        <w:t>"That shall be like the heath in the desert, and shall not see when good comes."</w:t>
      </w:r>
    </w:p>
    <w:p w14:paraId="26D64F57">
      <w:pPr>
        <w:spacing w:after="290" w:line="258" w:lineRule="auto"/>
        <w:ind w:left="-5"/>
        <w:rPr>
          <w:rFonts w:hint="eastAsia"/>
          <w:b w:val="0"/>
        </w:rPr>
      </w:pPr>
      <w:r>
        <w:rPr>
          <w:rFonts w:hint="eastAsia"/>
          <w:b w:val="0"/>
        </w:rPr>
        <w:t>“他必像沙漠中的杜松，不见福乐来到。”</w:t>
      </w:r>
    </w:p>
    <w:p w14:paraId="12440710">
      <w:pPr>
        <w:spacing w:after="290" w:line="258" w:lineRule="auto"/>
        <w:ind w:left="-5"/>
        <w:rPr>
          <w:rFonts w:hint="eastAsia"/>
          <w:b w:val="0"/>
        </w:rPr>
      </w:pPr>
    </w:p>
    <w:p w14:paraId="113FF172">
      <w:pPr>
        <w:spacing w:after="290" w:line="258" w:lineRule="auto"/>
        <w:ind w:left="-5"/>
        <w:rPr>
          <w:rFonts w:hint="eastAsia"/>
          <w:b w:val="0"/>
        </w:rPr>
      </w:pPr>
      <w:r>
        <w:rPr>
          <w:rFonts w:hint="eastAsia"/>
          <w:b w:val="0"/>
        </w:rPr>
        <w:t>If you do not improve this opportunity, remember I have told you, you will hereafter lament it; and if you do not lament it in this world, then I will leave it with you to remember it throughout a miserable eternity.</w:t>
      </w:r>
    </w:p>
    <w:p w14:paraId="119C6440">
      <w:pPr>
        <w:spacing w:after="290" w:line="258" w:lineRule="auto"/>
        <w:ind w:left="-5"/>
        <w:rPr>
          <w:rFonts w:hint="eastAsia"/>
          <w:b w:val="0"/>
        </w:rPr>
      </w:pPr>
      <w:r>
        <w:rPr>
          <w:rFonts w:hint="eastAsia"/>
          <w:b w:val="0"/>
        </w:rPr>
        <w:t>如果你不利用这个机会，记住我已告诉你，你将来必为此哀叹；如果你不在这世上哀叹，那么我将把它留给你，在悲惨的永恒中去记住。</w:t>
      </w:r>
    </w:p>
    <w:p w14:paraId="693F44AB">
      <w:pPr>
        <w:spacing w:after="290" w:line="258" w:lineRule="auto"/>
        <w:ind w:left="-5"/>
        <w:rPr>
          <w:rFonts w:hint="eastAsia"/>
          <w:b w:val="0"/>
        </w:rPr>
      </w:pPr>
    </w:p>
    <w:p w14:paraId="7AA89D5B">
      <w:pPr>
        <w:spacing w:after="290" w:line="258" w:lineRule="auto"/>
        <w:ind w:left="-5"/>
        <w:rPr>
          <w:rFonts w:hint="eastAsia"/>
          <w:b w:val="0"/>
        </w:rPr>
      </w:pPr>
      <w:r>
        <w:rPr>
          <w:rFonts w:hint="eastAsia"/>
          <w:b w:val="0"/>
        </w:rPr>
        <w:t>II. I would address myself to such as yet remain unawakened.</w:t>
      </w:r>
    </w:p>
    <w:p w14:paraId="08C565BC">
      <w:pPr>
        <w:spacing w:after="290" w:line="258" w:lineRule="auto"/>
        <w:ind w:left="-5"/>
        <w:rPr>
          <w:rFonts w:hint="eastAsia"/>
          <w:b w:val="0"/>
        </w:rPr>
      </w:pPr>
      <w:r>
        <w:rPr>
          <w:rFonts w:hint="eastAsia"/>
          <w:b w:val="0"/>
        </w:rPr>
        <w:t>II. 我愿对那些仍未觉醒的人说话。</w:t>
      </w:r>
    </w:p>
    <w:p w14:paraId="671E499E">
      <w:pPr>
        <w:spacing w:after="290" w:line="258" w:lineRule="auto"/>
        <w:ind w:left="-5"/>
        <w:rPr>
          <w:rFonts w:hint="eastAsia"/>
          <w:b w:val="0"/>
        </w:rPr>
      </w:pPr>
    </w:p>
    <w:p w14:paraId="40913992">
      <w:pPr>
        <w:spacing w:after="290" w:line="258" w:lineRule="auto"/>
        <w:ind w:left="-5"/>
        <w:rPr>
          <w:rFonts w:hint="eastAsia"/>
          <w:b w:val="0"/>
        </w:rPr>
      </w:pPr>
      <w:r>
        <w:rPr>
          <w:rFonts w:hint="eastAsia"/>
          <w:b w:val="0"/>
        </w:rPr>
        <w:t>It is an awful thing that there should be any one person remaining secure amongst us at such a time as this; but yet it is to be feared that there are some of this sort.</w:t>
      </w:r>
    </w:p>
    <w:p w14:paraId="77DB7D2B">
      <w:pPr>
        <w:spacing w:after="290" w:line="258" w:lineRule="auto"/>
        <w:ind w:left="-5"/>
        <w:rPr>
          <w:rFonts w:hint="eastAsia"/>
          <w:b w:val="0"/>
        </w:rPr>
      </w:pPr>
      <w:r>
        <w:rPr>
          <w:rFonts w:hint="eastAsia"/>
          <w:b w:val="0"/>
        </w:rPr>
        <w:t>在这样一个时期，我们中间竟有任何一个人仍旧安逸，这是件可怕的事；但恐怕仍有这样的人。</w:t>
      </w:r>
    </w:p>
    <w:p w14:paraId="719D586C">
      <w:pPr>
        <w:spacing w:after="290" w:line="258" w:lineRule="auto"/>
        <w:ind w:left="-5"/>
        <w:rPr>
          <w:rFonts w:hint="eastAsia"/>
          <w:b w:val="0"/>
        </w:rPr>
      </w:pPr>
    </w:p>
    <w:p w14:paraId="1789D37C">
      <w:pPr>
        <w:spacing w:after="290" w:line="258" w:lineRule="auto"/>
        <w:ind w:left="-5"/>
        <w:rPr>
          <w:rFonts w:hint="eastAsia"/>
          <w:b w:val="0"/>
        </w:rPr>
      </w:pPr>
      <w:r>
        <w:rPr>
          <w:rFonts w:hint="eastAsia"/>
          <w:b w:val="0"/>
        </w:rPr>
        <w:t>I would here a little expostulate with such persons.</w:t>
      </w:r>
    </w:p>
    <w:p w14:paraId="720F7D58">
      <w:pPr>
        <w:spacing w:after="290" w:line="258" w:lineRule="auto"/>
        <w:ind w:left="-5"/>
        <w:rPr>
          <w:rFonts w:hint="eastAsia"/>
          <w:b w:val="0"/>
        </w:rPr>
      </w:pPr>
      <w:r>
        <w:rPr>
          <w:rFonts w:hint="eastAsia"/>
          <w:b w:val="0"/>
        </w:rPr>
        <w:t>我愿在此对这样的人稍作劝戒。</w:t>
      </w:r>
    </w:p>
    <w:p w14:paraId="3E491A6B">
      <w:pPr>
        <w:spacing w:after="290" w:line="258" w:lineRule="auto"/>
        <w:ind w:left="-5"/>
        <w:rPr>
          <w:rFonts w:hint="eastAsia"/>
          <w:b w:val="0"/>
        </w:rPr>
      </w:pPr>
    </w:p>
    <w:p w14:paraId="7B6AAE0B">
      <w:pPr>
        <w:spacing w:after="290" w:line="258" w:lineRule="auto"/>
        <w:ind w:left="-5"/>
        <w:rPr>
          <w:rFonts w:hint="eastAsia"/>
          <w:b w:val="0"/>
        </w:rPr>
      </w:pPr>
      <w:r>
        <w:rPr>
          <w:rFonts w:hint="eastAsia"/>
          <w:b w:val="0"/>
        </w:rPr>
        <w:t>* Joseph Clark's wife, a young woman lately married, that died suddenly the week before this was delivered.</w:t>
      </w:r>
    </w:p>
    <w:p w14:paraId="0DB3C81D">
      <w:pPr>
        <w:spacing w:after="290" w:line="258" w:lineRule="auto"/>
        <w:ind w:left="-5"/>
        <w:rPr>
          <w:rFonts w:hint="eastAsia"/>
          <w:b w:val="0"/>
        </w:rPr>
      </w:pPr>
      <w:r>
        <w:rPr>
          <w:rFonts w:hint="eastAsia"/>
          <w:b w:val="0"/>
        </w:rPr>
        <w:t>* 约瑟夫·克拉克的妻子，一位最近结婚的年轻妇人，在这篇讲道发表前一周突然去世。</w:t>
      </w:r>
    </w:p>
    <w:p w14:paraId="4CF1770E">
      <w:pPr>
        <w:spacing w:after="290" w:line="258" w:lineRule="auto"/>
        <w:ind w:left="-5"/>
        <w:rPr>
          <w:rFonts w:hint="eastAsia"/>
          <w:b w:val="0"/>
        </w:rPr>
      </w:pPr>
    </w:p>
    <w:p w14:paraId="24169CE3">
      <w:pPr>
        <w:spacing w:after="290" w:line="258" w:lineRule="auto"/>
        <w:ind w:left="-5"/>
        <w:rPr>
          <w:rFonts w:hint="eastAsia"/>
          <w:b w:val="0"/>
        </w:rPr>
      </w:pPr>
      <w:r>
        <w:rPr>
          <w:rFonts w:hint="eastAsia"/>
          <w:b w:val="0"/>
        </w:rPr>
        <w:t>1.When do you expect that it will be more likely that you should beawakened and wrought upon than now?</w:t>
      </w:r>
    </w:p>
    <w:p w14:paraId="74E44D50">
      <w:pPr>
        <w:spacing w:after="290" w:line="258" w:lineRule="auto"/>
        <w:ind w:left="-5"/>
        <w:rPr>
          <w:rFonts w:hint="eastAsia"/>
          <w:b w:val="0"/>
        </w:rPr>
      </w:pPr>
      <w:r>
        <w:rPr>
          <w:rFonts w:hint="eastAsia"/>
          <w:b w:val="0"/>
        </w:rPr>
        <w:t>1.你期望何时比现在更有可能被唤醒和感动？</w:t>
      </w:r>
    </w:p>
    <w:p w14:paraId="220F7632">
      <w:pPr>
        <w:spacing w:after="290" w:line="258" w:lineRule="auto"/>
        <w:ind w:left="-5"/>
        <w:rPr>
          <w:rFonts w:hint="eastAsia"/>
          <w:b w:val="0"/>
        </w:rPr>
      </w:pPr>
    </w:p>
    <w:p w14:paraId="3C7095BD">
      <w:pPr>
        <w:spacing w:after="290" w:line="258" w:lineRule="auto"/>
        <w:ind w:left="-5"/>
        <w:rPr>
          <w:rFonts w:hint="eastAsia"/>
          <w:b w:val="0"/>
        </w:rPr>
      </w:pPr>
      <w:r>
        <w:rPr>
          <w:rFonts w:hint="eastAsia"/>
          <w:b w:val="0"/>
        </w:rPr>
        <w:t>You are in a Christless condition; and yet without doubt intend to go to heaven; and therefore intend to be converted some time before you die; but this is not to be expected till you are first awakened, and deeply concerned about the welfare of your soul, and brought earnestly to seek God's converting grace.</w:t>
      </w:r>
    </w:p>
    <w:p w14:paraId="4E184F5F">
      <w:pPr>
        <w:spacing w:after="290" w:line="258" w:lineRule="auto"/>
        <w:ind w:left="-5"/>
        <w:rPr>
          <w:rFonts w:hint="eastAsia"/>
          <w:b w:val="0"/>
        </w:rPr>
      </w:pPr>
      <w:r>
        <w:rPr>
          <w:rFonts w:hint="eastAsia"/>
          <w:b w:val="0"/>
        </w:rPr>
        <w:t>你处在没有基督的光景中；然而你无疑打算上天堂；因此打算在你死前某个时候归信；但这在你不先被唤醒，并深深地为你的灵魂福祉而关切，并被带到热切地寻求神归信的恩典之前，是不可能期望的。</w:t>
      </w:r>
    </w:p>
    <w:p w14:paraId="088076AA">
      <w:pPr>
        <w:spacing w:after="290" w:line="258" w:lineRule="auto"/>
        <w:ind w:left="-5"/>
        <w:rPr>
          <w:rFonts w:hint="eastAsia"/>
          <w:b w:val="0"/>
        </w:rPr>
      </w:pPr>
    </w:p>
    <w:p w14:paraId="50899A02">
      <w:pPr>
        <w:spacing w:after="290" w:line="258" w:lineRule="auto"/>
        <w:ind w:left="-5"/>
        <w:rPr>
          <w:rFonts w:hint="eastAsia"/>
          <w:b w:val="0"/>
        </w:rPr>
      </w:pPr>
      <w:r>
        <w:rPr>
          <w:rFonts w:hint="eastAsia"/>
          <w:b w:val="0"/>
        </w:rPr>
        <w:t>And when do you intend that this shall be?</w:t>
      </w:r>
    </w:p>
    <w:p w14:paraId="2F137730">
      <w:pPr>
        <w:spacing w:after="290" w:line="258" w:lineRule="auto"/>
        <w:ind w:left="-5"/>
        <w:rPr>
          <w:rFonts w:hint="eastAsia"/>
          <w:b w:val="0"/>
        </w:rPr>
      </w:pPr>
      <w:r>
        <w:rPr>
          <w:rFonts w:hint="eastAsia"/>
          <w:b w:val="0"/>
        </w:rPr>
        <w:t>你打算何时如此？</w:t>
      </w:r>
    </w:p>
    <w:p w14:paraId="04C09543">
      <w:pPr>
        <w:spacing w:after="290" w:line="258" w:lineRule="auto"/>
        <w:ind w:left="-5"/>
        <w:rPr>
          <w:rFonts w:hint="eastAsia"/>
          <w:b w:val="0"/>
        </w:rPr>
      </w:pPr>
    </w:p>
    <w:p w14:paraId="084AFD1A">
      <w:pPr>
        <w:spacing w:after="290" w:line="258" w:lineRule="auto"/>
        <w:ind w:left="-5"/>
        <w:rPr>
          <w:rFonts w:hint="eastAsia"/>
          <w:b w:val="0"/>
        </w:rPr>
      </w:pPr>
      <w:r>
        <w:rPr>
          <w:rFonts w:hint="eastAsia"/>
          <w:b w:val="0"/>
        </w:rPr>
        <w:t>How do you lay things out in your own mind, or what projection have you about this matter?</w:t>
      </w:r>
    </w:p>
    <w:p w14:paraId="0557B124">
      <w:pPr>
        <w:spacing w:after="290" w:line="258" w:lineRule="auto"/>
        <w:ind w:left="-5"/>
        <w:rPr>
          <w:rFonts w:hint="eastAsia"/>
          <w:b w:val="0"/>
        </w:rPr>
      </w:pPr>
      <w:r>
        <w:rPr>
          <w:rFonts w:hint="eastAsia"/>
          <w:b w:val="0"/>
        </w:rPr>
        <w:t>你在心中是如何安排的，或你对这事有什么计划？</w:t>
      </w:r>
    </w:p>
    <w:p w14:paraId="4C2155AB">
      <w:pPr>
        <w:spacing w:after="290" w:line="258" w:lineRule="auto"/>
        <w:ind w:left="-5"/>
        <w:rPr>
          <w:rFonts w:hint="eastAsia"/>
          <w:b w:val="0"/>
        </w:rPr>
      </w:pPr>
    </w:p>
    <w:p w14:paraId="56DEAE3D">
      <w:pPr>
        <w:spacing w:after="290" w:line="258" w:lineRule="auto"/>
        <w:ind w:left="-5"/>
        <w:rPr>
          <w:rFonts w:hint="eastAsia"/>
          <w:b w:val="0"/>
        </w:rPr>
      </w:pPr>
      <w:r>
        <w:rPr>
          <w:rFonts w:hint="eastAsia"/>
          <w:b w:val="0"/>
        </w:rPr>
        <w:t>Is it ever so likely that a person will be awakened, as at such a time as this?</w:t>
      </w:r>
    </w:p>
    <w:p w14:paraId="4E19A2A2">
      <w:pPr>
        <w:spacing w:after="290" w:line="258" w:lineRule="auto"/>
        <w:ind w:left="-5"/>
        <w:rPr>
          <w:rFonts w:hint="eastAsia"/>
          <w:b w:val="0"/>
        </w:rPr>
      </w:pPr>
      <w:r>
        <w:rPr>
          <w:rFonts w:hint="eastAsia"/>
          <w:b w:val="0"/>
        </w:rPr>
        <w:t>一个人在这样一个时期被唤醒，难道不是最有可能的吗？</w:t>
      </w:r>
    </w:p>
    <w:p w14:paraId="463B38C9">
      <w:pPr>
        <w:spacing w:after="290" w:line="258" w:lineRule="auto"/>
        <w:ind w:left="-5"/>
        <w:rPr>
          <w:rFonts w:hint="eastAsia"/>
          <w:b w:val="0"/>
        </w:rPr>
      </w:pPr>
    </w:p>
    <w:p w14:paraId="25B24EEB">
      <w:pPr>
        <w:spacing w:after="290" w:line="258" w:lineRule="auto"/>
        <w:ind w:left="-5"/>
        <w:rPr>
          <w:rFonts w:hint="eastAsia"/>
          <w:b w:val="0"/>
        </w:rPr>
      </w:pPr>
      <w:r>
        <w:rPr>
          <w:rFonts w:hint="eastAsia"/>
          <w:b w:val="0"/>
        </w:rPr>
        <w:t>How do we see many, who before were secure, now roused out of their sleep, and crying, What shall I do to be saved?</w:t>
      </w:r>
    </w:p>
    <w:p w14:paraId="7203C773">
      <w:pPr>
        <w:spacing w:after="290" w:line="258" w:lineRule="auto"/>
        <w:ind w:left="-5"/>
        <w:rPr>
          <w:rFonts w:hint="eastAsia"/>
          <w:b w:val="0"/>
        </w:rPr>
      </w:pPr>
      <w:r>
        <w:rPr>
          <w:rFonts w:hint="eastAsia"/>
          <w:b w:val="0"/>
        </w:rPr>
        <w:t>我们看见多少人，从前是安逸的，现在却从睡梦中被唤醒，呼喊说：‘我当怎样行才能得救？’</w:t>
      </w:r>
    </w:p>
    <w:p w14:paraId="45E4E51E">
      <w:pPr>
        <w:spacing w:after="290" w:line="258" w:lineRule="auto"/>
        <w:ind w:left="-5"/>
        <w:rPr>
          <w:rFonts w:hint="eastAsia"/>
          <w:b w:val="0"/>
        </w:rPr>
      </w:pPr>
    </w:p>
    <w:p w14:paraId="6DFB4C62">
      <w:pPr>
        <w:spacing w:after="290" w:line="258" w:lineRule="auto"/>
        <w:ind w:left="-5"/>
        <w:rPr>
          <w:rFonts w:hint="eastAsia"/>
          <w:b w:val="0"/>
        </w:rPr>
      </w:pPr>
      <w:r>
        <w:rPr>
          <w:rFonts w:hint="eastAsia"/>
          <w:b w:val="0"/>
        </w:rPr>
        <w:t>But you are yet secure!</w:t>
      </w:r>
    </w:p>
    <w:p w14:paraId="3A5955DF">
      <w:pPr>
        <w:spacing w:after="290" w:line="258" w:lineRule="auto"/>
        <w:ind w:left="-5"/>
        <w:rPr>
          <w:rFonts w:hint="eastAsia"/>
          <w:b w:val="0"/>
        </w:rPr>
      </w:pPr>
      <w:r>
        <w:rPr>
          <w:rFonts w:hint="eastAsia"/>
          <w:b w:val="0"/>
        </w:rPr>
        <w:t>但你仍是安逸的！</w:t>
      </w:r>
    </w:p>
    <w:p w14:paraId="4D90775B">
      <w:pPr>
        <w:spacing w:after="290" w:line="258" w:lineRule="auto"/>
        <w:ind w:left="-5"/>
        <w:rPr>
          <w:rFonts w:hint="eastAsia"/>
          <w:b w:val="0"/>
        </w:rPr>
      </w:pPr>
    </w:p>
    <w:p w14:paraId="7CCFA40E">
      <w:pPr>
        <w:spacing w:after="290" w:line="258" w:lineRule="auto"/>
        <w:ind w:left="-5"/>
        <w:rPr>
          <w:rFonts w:hint="eastAsia"/>
          <w:b w:val="0"/>
        </w:rPr>
      </w:pPr>
      <w:r>
        <w:rPr>
          <w:rFonts w:hint="eastAsia"/>
          <w:b w:val="0"/>
        </w:rPr>
        <w:t>Do you flatter yourself that it will be more likely you should be awakened when it is a dull and dead time?</w:t>
      </w:r>
    </w:p>
    <w:p w14:paraId="1FE3D1A2">
      <w:pPr>
        <w:spacing w:after="290" w:line="258" w:lineRule="auto"/>
        <w:ind w:left="-5"/>
        <w:rPr>
          <w:rFonts w:hint="eastAsia"/>
          <w:b w:val="0"/>
        </w:rPr>
      </w:pPr>
      <w:r>
        <w:rPr>
          <w:rFonts w:hint="eastAsia"/>
          <w:b w:val="0"/>
        </w:rPr>
        <w:t>你是否自欺，以为在一个迟钝和死沉的时期，你被唤醒的可能性会更大？</w:t>
      </w:r>
    </w:p>
    <w:p w14:paraId="5C409211">
      <w:pPr>
        <w:spacing w:after="290" w:line="258" w:lineRule="auto"/>
        <w:ind w:left="-5"/>
        <w:rPr>
          <w:rFonts w:hint="eastAsia"/>
          <w:b w:val="0"/>
        </w:rPr>
      </w:pPr>
    </w:p>
    <w:p w14:paraId="74EF0607">
      <w:pPr>
        <w:spacing w:after="290" w:line="258" w:lineRule="auto"/>
        <w:ind w:left="-5"/>
        <w:rPr>
          <w:rFonts w:hint="eastAsia"/>
          <w:b w:val="0"/>
        </w:rPr>
      </w:pPr>
      <w:r>
        <w:rPr>
          <w:rFonts w:hint="eastAsia"/>
          <w:b w:val="0"/>
        </w:rPr>
        <w:t>Do you lay matters out thus in your own mind, that though you are senseless when others are generally awakened, that yet you shall be awakened when others are generally senseless?</w:t>
      </w:r>
    </w:p>
    <w:p w14:paraId="12BDFA06">
      <w:pPr>
        <w:spacing w:after="290" w:line="258" w:lineRule="auto"/>
        <w:ind w:left="-5"/>
        <w:rPr>
          <w:rFonts w:hint="eastAsia"/>
          <w:b w:val="0"/>
        </w:rPr>
      </w:pPr>
      <w:r>
        <w:rPr>
          <w:rFonts w:hint="eastAsia"/>
          <w:b w:val="0"/>
        </w:rPr>
        <w:t>你在心中是这样安排的吗，即，虽然当别人普遍被唤醒时，你却是麻木的，然而当别人普遍麻木时，你将被唤醒？</w:t>
      </w:r>
    </w:p>
    <w:p w14:paraId="5C681438">
      <w:pPr>
        <w:spacing w:after="290" w:line="258" w:lineRule="auto"/>
        <w:ind w:left="-5"/>
        <w:rPr>
          <w:rFonts w:hint="eastAsia"/>
          <w:b w:val="0"/>
        </w:rPr>
      </w:pPr>
    </w:p>
    <w:p w14:paraId="2B285599">
      <w:pPr>
        <w:spacing w:after="290" w:line="258" w:lineRule="auto"/>
        <w:ind w:left="-5"/>
        <w:rPr>
          <w:rFonts w:hint="eastAsia"/>
          <w:b w:val="0"/>
        </w:rPr>
      </w:pPr>
      <w:r>
        <w:rPr>
          <w:rFonts w:hint="eastAsia"/>
          <w:b w:val="0"/>
        </w:rPr>
        <w:t>Or do you hope to see another such time of the pouring out of God's Spirit hereafter?</w:t>
      </w:r>
    </w:p>
    <w:p w14:paraId="6307DF6F">
      <w:pPr>
        <w:spacing w:after="290" w:line="258" w:lineRule="auto"/>
        <w:ind w:left="-5"/>
        <w:rPr>
          <w:rFonts w:hint="eastAsia"/>
          <w:b w:val="0"/>
        </w:rPr>
      </w:pPr>
      <w:r>
        <w:rPr>
          <w:rFonts w:hint="eastAsia"/>
          <w:b w:val="0"/>
        </w:rPr>
        <w:t>或者你盼望将来再看见一个神圣灵浇灌的时期吗？</w:t>
      </w:r>
    </w:p>
    <w:p w14:paraId="53A61377">
      <w:pPr>
        <w:spacing w:after="290" w:line="258" w:lineRule="auto"/>
        <w:ind w:left="-5"/>
        <w:rPr>
          <w:rFonts w:hint="eastAsia"/>
          <w:b w:val="0"/>
        </w:rPr>
      </w:pPr>
    </w:p>
    <w:p w14:paraId="22A50779">
      <w:pPr>
        <w:spacing w:after="290" w:line="258" w:lineRule="auto"/>
        <w:ind w:left="-5"/>
        <w:rPr>
          <w:rFonts w:hint="eastAsia"/>
          <w:b w:val="0"/>
        </w:rPr>
      </w:pPr>
      <w:r>
        <w:rPr>
          <w:rFonts w:hint="eastAsia"/>
          <w:b w:val="0"/>
        </w:rPr>
        <w:t>And do you think it will be more likely that you should be wrought upon then, than now?</w:t>
      </w:r>
    </w:p>
    <w:p w14:paraId="1FD5578F">
      <w:pPr>
        <w:spacing w:after="290" w:line="258" w:lineRule="auto"/>
        <w:ind w:left="-5"/>
        <w:rPr>
          <w:rFonts w:hint="eastAsia"/>
          <w:b w:val="0"/>
        </w:rPr>
      </w:pPr>
      <w:r>
        <w:rPr>
          <w:rFonts w:hint="eastAsia"/>
          <w:b w:val="0"/>
        </w:rPr>
        <w:t>你认为那时你被感动，比现在更有可能吗？</w:t>
      </w:r>
    </w:p>
    <w:p w14:paraId="3B2BE2E3">
      <w:pPr>
        <w:spacing w:after="290" w:line="258" w:lineRule="auto"/>
        <w:ind w:left="-5"/>
        <w:rPr>
          <w:rFonts w:hint="eastAsia"/>
          <w:b w:val="0"/>
        </w:rPr>
      </w:pPr>
    </w:p>
    <w:p w14:paraId="28251B29">
      <w:pPr>
        <w:spacing w:after="290" w:line="258" w:lineRule="auto"/>
        <w:ind w:left="-5"/>
        <w:rPr>
          <w:rFonts w:hint="eastAsia"/>
          <w:b w:val="0"/>
        </w:rPr>
      </w:pPr>
      <w:r>
        <w:rPr>
          <w:rFonts w:hint="eastAsia"/>
          <w:b w:val="0"/>
        </w:rPr>
        <w:t>And why do you think so?</w:t>
      </w:r>
    </w:p>
    <w:p w14:paraId="19B67484">
      <w:pPr>
        <w:spacing w:after="290" w:line="258" w:lineRule="auto"/>
        <w:ind w:left="-5"/>
        <w:rPr>
          <w:rFonts w:hint="eastAsia"/>
          <w:b w:val="0"/>
        </w:rPr>
      </w:pPr>
      <w:r>
        <w:rPr>
          <w:rFonts w:hint="eastAsia"/>
          <w:b w:val="0"/>
        </w:rPr>
        <w:t>你为何这样想？</w:t>
      </w:r>
    </w:p>
    <w:p w14:paraId="38B51DB7">
      <w:pPr>
        <w:spacing w:after="290" w:line="258" w:lineRule="auto"/>
        <w:ind w:left="-5"/>
        <w:rPr>
          <w:rFonts w:hint="eastAsia"/>
          <w:b w:val="0"/>
        </w:rPr>
      </w:pPr>
    </w:p>
    <w:p w14:paraId="435DD998">
      <w:pPr>
        <w:spacing w:after="290" w:line="258" w:lineRule="auto"/>
        <w:ind w:left="-5"/>
        <w:rPr>
          <w:rFonts w:hint="eastAsia"/>
          <w:b w:val="0"/>
        </w:rPr>
      </w:pPr>
      <w:r>
        <w:rPr>
          <w:rFonts w:hint="eastAsia"/>
          <w:b w:val="0"/>
        </w:rPr>
        <w:t>Is it because then you shall be so much older than you are now, and so that your heart will be grown softer and more tender with age?</w:t>
      </w:r>
    </w:p>
    <w:p w14:paraId="7CACC69E">
      <w:pPr>
        <w:spacing w:after="290" w:line="258" w:lineRule="auto"/>
        <w:ind w:left="-5"/>
        <w:rPr>
          <w:rFonts w:hint="eastAsia"/>
          <w:b w:val="0"/>
        </w:rPr>
      </w:pPr>
      <w:r>
        <w:rPr>
          <w:rFonts w:hint="eastAsia"/>
          <w:b w:val="0"/>
        </w:rPr>
        <w:t>是因为那时你将比现在年长得多，所以你的心会因年岁而变得更柔软、更温柔吗？</w:t>
      </w:r>
    </w:p>
    <w:p w14:paraId="310E2BDE">
      <w:pPr>
        <w:spacing w:after="290" w:line="258" w:lineRule="auto"/>
        <w:ind w:left="-5"/>
        <w:rPr>
          <w:rFonts w:hint="eastAsia"/>
          <w:b w:val="0"/>
        </w:rPr>
      </w:pPr>
    </w:p>
    <w:p w14:paraId="012959C1">
      <w:pPr>
        <w:spacing w:after="290" w:line="258" w:lineRule="auto"/>
        <w:ind w:left="-5"/>
        <w:rPr>
          <w:rFonts w:hint="eastAsia"/>
          <w:b w:val="0"/>
        </w:rPr>
      </w:pPr>
      <w:r>
        <w:rPr>
          <w:rFonts w:hint="eastAsia"/>
          <w:b w:val="0"/>
        </w:rPr>
        <w:t>or because you will then have stood out so much longer against the calls of the gospel, and all means of grace?</w:t>
      </w:r>
    </w:p>
    <w:p w14:paraId="5F9F9A83">
      <w:pPr>
        <w:spacing w:after="290" w:line="258" w:lineRule="auto"/>
        <w:ind w:left="-5"/>
        <w:rPr>
          <w:rFonts w:hint="eastAsia"/>
          <w:b w:val="0"/>
        </w:rPr>
      </w:pPr>
      <w:r>
        <w:rPr>
          <w:rFonts w:hint="eastAsia"/>
          <w:b w:val="0"/>
        </w:rPr>
        <w:t>或是因为那时你将更长久地抵挡福音的呼召和一切恩典的工具？</w:t>
      </w:r>
    </w:p>
    <w:p w14:paraId="39C96CC5">
      <w:pPr>
        <w:spacing w:after="290" w:line="258" w:lineRule="auto"/>
        <w:ind w:left="-5"/>
        <w:rPr>
          <w:rFonts w:hint="eastAsia"/>
          <w:b w:val="0"/>
        </w:rPr>
      </w:pPr>
    </w:p>
    <w:p w14:paraId="69BA8CD9">
      <w:pPr>
        <w:spacing w:after="290" w:line="258" w:lineRule="auto"/>
        <w:ind w:left="-5"/>
        <w:rPr>
          <w:rFonts w:hint="eastAsia"/>
          <w:b w:val="0"/>
        </w:rPr>
      </w:pPr>
      <w:r>
        <w:rPr>
          <w:rFonts w:hint="eastAsia"/>
          <w:b w:val="0"/>
        </w:rPr>
        <w:t>Do you think it more likely that God will give you the needed influences of his Spirit then, than now, because then you will have provoked him so much more, and your sin and guilt will be so much greater?</w:t>
      </w:r>
    </w:p>
    <w:p w14:paraId="7740A5C9">
      <w:pPr>
        <w:spacing w:after="290" w:line="258" w:lineRule="auto"/>
        <w:ind w:left="-5"/>
        <w:rPr>
          <w:rFonts w:hint="eastAsia"/>
          <w:b w:val="0"/>
        </w:rPr>
      </w:pPr>
      <w:r>
        <w:rPr>
          <w:rFonts w:hint="eastAsia"/>
          <w:b w:val="0"/>
        </w:rPr>
        <w:t>你认为那时神赐给你所需的圣灵影响，比现在更有可能吗，因为那时你将更大大地惹祂发怒，你的罪和罪咎将更重？</w:t>
      </w:r>
    </w:p>
    <w:p w14:paraId="3DD935B4">
      <w:pPr>
        <w:spacing w:after="290" w:line="258" w:lineRule="auto"/>
        <w:ind w:left="-5"/>
        <w:rPr>
          <w:rFonts w:hint="eastAsia"/>
          <w:b w:val="0"/>
        </w:rPr>
      </w:pPr>
    </w:p>
    <w:p w14:paraId="482AD2C3">
      <w:pPr>
        <w:spacing w:after="290" w:line="258" w:lineRule="auto"/>
        <w:ind w:left="-5"/>
        <w:rPr>
          <w:rFonts w:hint="eastAsia"/>
          <w:b w:val="0"/>
        </w:rPr>
      </w:pPr>
      <w:r>
        <w:rPr>
          <w:rFonts w:hint="eastAsia"/>
          <w:b w:val="0"/>
        </w:rPr>
        <w:t>And do you think it will be any benefit to you, to stand it out through the present season of grace, as proof against the extraordinary means of awakening there are?</w:t>
      </w:r>
    </w:p>
    <w:p w14:paraId="46D6717C">
      <w:pPr>
        <w:spacing w:after="290" w:line="258" w:lineRule="auto"/>
        <w:ind w:left="-5"/>
        <w:rPr>
          <w:rFonts w:hint="eastAsia"/>
          <w:b w:val="0"/>
        </w:rPr>
      </w:pPr>
      <w:r>
        <w:rPr>
          <w:rFonts w:hint="eastAsia"/>
          <w:b w:val="0"/>
        </w:rPr>
        <w:t>你认为，在现在的恩典季节中，抵挡住那些非凡的唤醒工具，对你会有任何益处吗？</w:t>
      </w:r>
    </w:p>
    <w:p w14:paraId="5E365C95">
      <w:pPr>
        <w:spacing w:after="290" w:line="258" w:lineRule="auto"/>
        <w:ind w:left="-5"/>
        <w:rPr>
          <w:rFonts w:hint="eastAsia"/>
          <w:b w:val="0"/>
        </w:rPr>
      </w:pPr>
    </w:p>
    <w:p w14:paraId="332B6FD9">
      <w:pPr>
        <w:spacing w:after="290" w:line="258" w:lineRule="auto"/>
        <w:ind w:left="-5"/>
        <w:rPr>
          <w:rFonts w:hint="eastAsia"/>
          <w:b w:val="0"/>
        </w:rPr>
      </w:pPr>
      <w:r>
        <w:rPr>
          <w:rFonts w:hint="eastAsia"/>
          <w:b w:val="0"/>
        </w:rPr>
        <w:t>Do you think that this will be a good preparation for a saving work of the Spirit hereafter?</w:t>
      </w:r>
    </w:p>
    <w:p w14:paraId="53388F85">
      <w:pPr>
        <w:spacing w:after="290" w:line="258" w:lineRule="auto"/>
        <w:ind w:left="-5"/>
        <w:rPr>
          <w:rFonts w:hint="eastAsia"/>
          <w:b w:val="0"/>
        </w:rPr>
      </w:pPr>
      <w:r>
        <w:rPr>
          <w:rFonts w:hint="eastAsia"/>
          <w:b w:val="0"/>
        </w:rPr>
        <w:t>你认为这将为将来圣灵救恩之工作好预备吗？</w:t>
      </w:r>
    </w:p>
    <w:p w14:paraId="51AA11A6">
      <w:pPr>
        <w:spacing w:after="290" w:line="258" w:lineRule="auto"/>
        <w:ind w:left="-5"/>
        <w:rPr>
          <w:rFonts w:hint="eastAsia"/>
          <w:b w:val="0"/>
        </w:rPr>
      </w:pPr>
    </w:p>
    <w:p w14:paraId="19F259FE">
      <w:pPr>
        <w:spacing w:after="290" w:line="258" w:lineRule="auto"/>
        <w:ind w:left="-5"/>
        <w:rPr>
          <w:rFonts w:hint="eastAsia"/>
          <w:b w:val="0"/>
        </w:rPr>
      </w:pPr>
      <w:r>
        <w:rPr>
          <w:rFonts w:hint="eastAsia"/>
          <w:b w:val="0"/>
        </w:rPr>
        <w:t>2.What means do you expect to be awakened by?</w:t>
      </w:r>
    </w:p>
    <w:p w14:paraId="0C58C82F">
      <w:pPr>
        <w:spacing w:after="290" w:line="258" w:lineRule="auto"/>
        <w:ind w:left="-5"/>
        <w:rPr>
          <w:rFonts w:hint="eastAsia"/>
          <w:b w:val="0"/>
        </w:rPr>
      </w:pPr>
      <w:r>
        <w:rPr>
          <w:rFonts w:hint="eastAsia"/>
          <w:b w:val="0"/>
        </w:rPr>
        <w:t>2.你期望被什么工具唤醒？</w:t>
      </w:r>
    </w:p>
    <w:p w14:paraId="58111F7B">
      <w:pPr>
        <w:spacing w:after="290" w:line="258" w:lineRule="auto"/>
        <w:ind w:left="-5"/>
        <w:rPr>
          <w:rFonts w:hint="eastAsia"/>
          <w:b w:val="0"/>
        </w:rPr>
      </w:pPr>
    </w:p>
    <w:p w14:paraId="2B727CCD">
      <w:pPr>
        <w:spacing w:after="290" w:line="258" w:lineRule="auto"/>
        <w:ind w:left="-5"/>
        <w:rPr>
          <w:rFonts w:hint="eastAsia"/>
          <w:b w:val="0"/>
        </w:rPr>
      </w:pPr>
      <w:r>
        <w:rPr>
          <w:rFonts w:hint="eastAsia"/>
          <w:b w:val="0"/>
        </w:rPr>
        <w:t>As to the awakening awful things of the word of God, you have had those set before you times without number, in the most moving manner that the dispensers of the word have been capable of.</w:t>
      </w:r>
    </w:p>
    <w:p w14:paraId="5C1D283E">
      <w:pPr>
        <w:spacing w:after="290" w:line="258" w:lineRule="auto"/>
        <w:ind w:left="-5"/>
        <w:rPr>
          <w:rFonts w:hint="eastAsia"/>
          <w:b w:val="0"/>
        </w:rPr>
      </w:pPr>
      <w:r>
        <w:rPr>
          <w:rFonts w:hint="eastAsia"/>
          <w:b w:val="0"/>
        </w:rPr>
        <w:t>至于神话语中那些能唤醒人的可畏之事，你已无数次被摆在你面前，以传道人所能的最感人的方式。</w:t>
      </w:r>
    </w:p>
    <w:p w14:paraId="24A83EC7">
      <w:pPr>
        <w:spacing w:after="290" w:line="258" w:lineRule="auto"/>
        <w:ind w:left="-5"/>
        <w:rPr>
          <w:rFonts w:hint="eastAsia"/>
          <w:b w:val="0"/>
        </w:rPr>
      </w:pPr>
    </w:p>
    <w:p w14:paraId="3EA903CF">
      <w:pPr>
        <w:spacing w:after="290" w:line="258" w:lineRule="auto"/>
        <w:ind w:left="-5"/>
        <w:rPr>
          <w:rFonts w:hint="eastAsia"/>
          <w:b w:val="0"/>
        </w:rPr>
      </w:pPr>
      <w:r>
        <w:rPr>
          <w:rFonts w:hint="eastAsia"/>
          <w:b w:val="0"/>
        </w:rPr>
        <w:t>As to particular solemn warnings, directed to those that are in your circumstances, you have had them frequently, and have them now from time to time.</w:t>
      </w:r>
    </w:p>
    <w:p w14:paraId="3992B77B">
      <w:pPr>
        <w:spacing w:after="290" w:line="258" w:lineRule="auto"/>
        <w:ind w:left="-5"/>
        <w:rPr>
          <w:rFonts w:hint="eastAsia"/>
          <w:b w:val="0"/>
        </w:rPr>
      </w:pPr>
      <w:r>
        <w:rPr>
          <w:rFonts w:hint="eastAsia"/>
          <w:b w:val="0"/>
        </w:rPr>
        <w:t>至于针对你处境中之人的特别庄严警告，你已常有，并且现在时常有。</w:t>
      </w:r>
    </w:p>
    <w:p w14:paraId="34C84B6F">
      <w:pPr>
        <w:spacing w:after="290" w:line="258" w:lineRule="auto"/>
        <w:ind w:left="-5"/>
        <w:rPr>
          <w:rFonts w:hint="eastAsia"/>
          <w:b w:val="0"/>
        </w:rPr>
      </w:pPr>
    </w:p>
    <w:p w14:paraId="120DF4E4">
      <w:pPr>
        <w:spacing w:after="290" w:line="258" w:lineRule="auto"/>
        <w:ind w:left="-5"/>
        <w:rPr>
          <w:rFonts w:hint="eastAsia"/>
          <w:b w:val="0"/>
        </w:rPr>
      </w:pPr>
      <w:r>
        <w:rPr>
          <w:rFonts w:hint="eastAsia"/>
          <w:b w:val="0"/>
        </w:rPr>
        <w:t>Do you expect to be awakened by awful providences?</w:t>
      </w:r>
    </w:p>
    <w:p w14:paraId="35E84B1A">
      <w:pPr>
        <w:spacing w:after="290" w:line="258" w:lineRule="auto"/>
        <w:ind w:left="-5"/>
        <w:rPr>
          <w:rFonts w:hint="eastAsia"/>
          <w:b w:val="0"/>
        </w:rPr>
      </w:pPr>
      <w:r>
        <w:rPr>
          <w:rFonts w:hint="eastAsia"/>
          <w:b w:val="0"/>
        </w:rPr>
        <w:t>你期望被可畏的护理唤醒吗？</w:t>
      </w:r>
    </w:p>
    <w:p w14:paraId="28DFF614">
      <w:pPr>
        <w:spacing w:after="290" w:line="258" w:lineRule="auto"/>
        <w:ind w:left="-5"/>
        <w:rPr>
          <w:rFonts w:hint="eastAsia"/>
          <w:b w:val="0"/>
        </w:rPr>
      </w:pPr>
    </w:p>
    <w:p w14:paraId="6F08F373">
      <w:pPr>
        <w:spacing w:after="290" w:line="258" w:lineRule="auto"/>
        <w:ind w:left="-5"/>
        <w:rPr>
          <w:rFonts w:hint="eastAsia"/>
          <w:b w:val="0"/>
        </w:rPr>
      </w:pPr>
      <w:r>
        <w:rPr>
          <w:rFonts w:hint="eastAsia"/>
          <w:b w:val="0"/>
        </w:rPr>
        <w:t>Those also you have lately had, of the most awakening nature, one after another.</w:t>
      </w:r>
    </w:p>
    <w:p w14:paraId="67AAB2B2">
      <w:pPr>
        <w:spacing w:after="290" w:line="258" w:lineRule="auto"/>
        <w:ind w:left="-5"/>
        <w:rPr>
          <w:rFonts w:hint="eastAsia"/>
          <w:b w:val="0"/>
        </w:rPr>
      </w:pPr>
      <w:r>
        <w:rPr>
          <w:rFonts w:hint="eastAsia"/>
          <w:b w:val="0"/>
        </w:rPr>
        <w:t>那些你最近也已有了，是最能唤醒人的，一个接一个。</w:t>
      </w:r>
    </w:p>
    <w:p w14:paraId="750D61D7">
      <w:pPr>
        <w:spacing w:after="290" w:line="258" w:lineRule="auto"/>
        <w:ind w:left="-5"/>
        <w:rPr>
          <w:rFonts w:hint="eastAsia"/>
          <w:b w:val="0"/>
        </w:rPr>
      </w:pPr>
    </w:p>
    <w:p w14:paraId="7E87FCE1">
      <w:pPr>
        <w:spacing w:after="290" w:line="258" w:lineRule="auto"/>
        <w:ind w:left="-5"/>
        <w:rPr>
          <w:rFonts w:hint="eastAsia"/>
          <w:b w:val="0"/>
        </w:rPr>
      </w:pPr>
      <w:r>
        <w:rPr>
          <w:rFonts w:hint="eastAsia"/>
          <w:b w:val="0"/>
        </w:rPr>
        <w:t>Do you expect to be moved by the deaths of others?</w:t>
      </w:r>
    </w:p>
    <w:p w14:paraId="632A4066">
      <w:pPr>
        <w:spacing w:after="290" w:line="258" w:lineRule="auto"/>
        <w:ind w:left="-5"/>
        <w:rPr>
          <w:rFonts w:hint="eastAsia"/>
          <w:b w:val="0"/>
        </w:rPr>
      </w:pPr>
      <w:r>
        <w:rPr>
          <w:rFonts w:hint="eastAsia"/>
          <w:b w:val="0"/>
        </w:rPr>
        <w:t>你期望被别人的死亡感动吗？</w:t>
      </w:r>
    </w:p>
    <w:p w14:paraId="3BB57CEA">
      <w:pPr>
        <w:spacing w:after="290" w:line="258" w:lineRule="auto"/>
        <w:ind w:left="-5"/>
        <w:rPr>
          <w:rFonts w:hint="eastAsia"/>
          <w:b w:val="0"/>
        </w:rPr>
      </w:pPr>
    </w:p>
    <w:p w14:paraId="5C495685">
      <w:pPr>
        <w:spacing w:after="290" w:line="258" w:lineRule="auto"/>
        <w:ind w:left="-5"/>
        <w:rPr>
          <w:rFonts w:hint="eastAsia"/>
          <w:b w:val="0"/>
        </w:rPr>
      </w:pPr>
      <w:r>
        <w:rPr>
          <w:rFonts w:hint="eastAsia"/>
          <w:b w:val="0"/>
        </w:rPr>
        <w:t>We have lately had repeated instances of these.</w:t>
      </w:r>
    </w:p>
    <w:p w14:paraId="04EE3D0B">
      <w:pPr>
        <w:spacing w:after="290" w:line="258" w:lineRule="auto"/>
        <w:ind w:left="-5"/>
        <w:rPr>
          <w:rFonts w:hint="eastAsia"/>
          <w:b w:val="0"/>
        </w:rPr>
      </w:pPr>
      <w:r>
        <w:rPr>
          <w:rFonts w:hint="eastAsia"/>
          <w:b w:val="0"/>
        </w:rPr>
        <w:t>我们最近已有一再的例子。</w:t>
      </w:r>
    </w:p>
    <w:p w14:paraId="184F9D9F">
      <w:pPr>
        <w:spacing w:after="290" w:line="258" w:lineRule="auto"/>
        <w:ind w:left="-5"/>
        <w:rPr>
          <w:rFonts w:hint="eastAsia"/>
          <w:b w:val="0"/>
        </w:rPr>
      </w:pPr>
    </w:p>
    <w:p w14:paraId="274C5166">
      <w:pPr>
        <w:spacing w:after="290" w:line="258" w:lineRule="auto"/>
        <w:ind w:left="-5"/>
        <w:rPr>
          <w:rFonts w:hint="eastAsia"/>
          <w:b w:val="0"/>
        </w:rPr>
      </w:pPr>
      <w:r>
        <w:rPr>
          <w:rFonts w:hint="eastAsia"/>
          <w:b w:val="0"/>
        </w:rPr>
        <w:t>There have been deaths of old and young: the year has been remarkable for the deaths of young persons in the bloom of life; and some of them very sudden deaths.</w:t>
      </w:r>
    </w:p>
    <w:p w14:paraId="11CEE966">
      <w:pPr>
        <w:spacing w:after="290" w:line="258" w:lineRule="auto"/>
        <w:ind w:left="-5"/>
        <w:rPr>
          <w:rFonts w:hint="eastAsia"/>
          <w:b w:val="0"/>
        </w:rPr>
      </w:pPr>
      <w:r>
        <w:rPr>
          <w:rFonts w:hint="eastAsia"/>
          <w:b w:val="0"/>
        </w:rPr>
        <w:t>有老有少的死亡：这一年以生命旺盛的年轻人死亡而著称；其中一些是猝死。</w:t>
      </w:r>
    </w:p>
    <w:p w14:paraId="515F5C1E">
      <w:pPr>
        <w:spacing w:after="290" w:line="258" w:lineRule="auto"/>
        <w:ind w:left="-5"/>
        <w:rPr>
          <w:rFonts w:hint="eastAsia"/>
          <w:b w:val="0"/>
        </w:rPr>
      </w:pPr>
    </w:p>
    <w:p w14:paraId="3E73AFFA">
      <w:pPr>
        <w:spacing w:after="290" w:line="258" w:lineRule="auto"/>
        <w:ind w:left="-5"/>
        <w:rPr>
          <w:rFonts w:hint="eastAsia"/>
          <w:b w:val="0"/>
        </w:rPr>
      </w:pPr>
      <w:r>
        <w:rPr>
          <w:rFonts w:hint="eastAsia"/>
          <w:b w:val="0"/>
        </w:rPr>
        <w:t>Will the conversion of others move you?</w:t>
      </w:r>
    </w:p>
    <w:p w14:paraId="1DA9A128">
      <w:pPr>
        <w:spacing w:after="290" w:line="258" w:lineRule="auto"/>
        <w:ind w:left="-5"/>
        <w:rPr>
          <w:rFonts w:hint="eastAsia"/>
          <w:b w:val="0"/>
        </w:rPr>
      </w:pPr>
      <w:r>
        <w:rPr>
          <w:rFonts w:hint="eastAsia"/>
          <w:b w:val="0"/>
        </w:rPr>
        <w:t>别人的归信会感动你吗？</w:t>
      </w:r>
    </w:p>
    <w:p w14:paraId="227839E4">
      <w:pPr>
        <w:spacing w:after="290" w:line="258" w:lineRule="auto"/>
        <w:ind w:left="-5"/>
        <w:rPr>
          <w:rFonts w:hint="eastAsia"/>
          <w:b w:val="0"/>
        </w:rPr>
      </w:pPr>
    </w:p>
    <w:p w14:paraId="7692EA97">
      <w:pPr>
        <w:spacing w:after="290" w:line="258" w:lineRule="auto"/>
        <w:ind w:left="-5"/>
        <w:rPr>
          <w:rFonts w:hint="eastAsia"/>
          <w:b w:val="0"/>
        </w:rPr>
      </w:pPr>
      <w:r>
        <w:rPr>
          <w:rFonts w:hint="eastAsia"/>
          <w:b w:val="0"/>
        </w:rPr>
        <w:t>There is indeed scarce any thing that is found to have so great a tendency to stir persons up as this: and this you have been tried with of late in frequent instances; but are hitherto proof against it.</w:t>
      </w:r>
    </w:p>
    <w:p w14:paraId="4B4BC16F">
      <w:pPr>
        <w:spacing w:after="290" w:line="258" w:lineRule="auto"/>
        <w:ind w:left="-5"/>
        <w:rPr>
          <w:rFonts w:hint="eastAsia"/>
          <w:b w:val="0"/>
        </w:rPr>
      </w:pPr>
      <w:r>
        <w:rPr>
          <w:rFonts w:hint="eastAsia"/>
          <w:b w:val="0"/>
        </w:rPr>
        <w:t>诚然，几乎没有什么事比这更能激动人了：你最近已一再地被这事试验；但至今你仍抵挡得住。</w:t>
      </w:r>
    </w:p>
    <w:p w14:paraId="381DAA83">
      <w:pPr>
        <w:spacing w:after="290" w:line="258" w:lineRule="auto"/>
        <w:ind w:left="-5"/>
        <w:rPr>
          <w:rFonts w:hint="eastAsia"/>
          <w:b w:val="0"/>
        </w:rPr>
      </w:pPr>
    </w:p>
    <w:p w14:paraId="7EAC40FF">
      <w:pPr>
        <w:spacing w:after="290" w:line="258" w:lineRule="auto"/>
        <w:ind w:left="-5"/>
        <w:rPr>
          <w:rFonts w:hint="eastAsia"/>
          <w:b w:val="0"/>
        </w:rPr>
      </w:pPr>
      <w:r>
        <w:rPr>
          <w:rFonts w:hint="eastAsia"/>
          <w:b w:val="0"/>
        </w:rPr>
        <w:t>Will a general pouring out of the Spirit, and seeing a conern about salvation amongst all sorts of people, do it?</w:t>
      </w:r>
    </w:p>
    <w:p w14:paraId="2FB7FA7A">
      <w:pPr>
        <w:spacing w:after="290" w:line="258" w:lineRule="auto"/>
        <w:ind w:left="-5"/>
        <w:rPr>
          <w:rFonts w:hint="eastAsia"/>
          <w:b w:val="0"/>
        </w:rPr>
      </w:pPr>
      <w:r>
        <w:rPr>
          <w:rFonts w:hint="eastAsia"/>
          <w:b w:val="0"/>
        </w:rPr>
        <w:t>圣灵的普遍浇灌，和看见各色人等都为救恩而关切，会感动你吗？</w:t>
      </w:r>
    </w:p>
    <w:p w14:paraId="022B8381">
      <w:pPr>
        <w:spacing w:after="290" w:line="258" w:lineRule="auto"/>
        <w:ind w:left="-5"/>
        <w:rPr>
          <w:rFonts w:hint="eastAsia"/>
          <w:b w:val="0"/>
        </w:rPr>
      </w:pPr>
    </w:p>
    <w:p w14:paraId="52FFDA91">
      <w:pPr>
        <w:spacing w:after="290" w:line="258" w:lineRule="auto"/>
        <w:ind w:left="-5"/>
        <w:rPr>
          <w:rFonts w:hint="eastAsia"/>
          <w:b w:val="0"/>
        </w:rPr>
      </w:pPr>
      <w:r>
        <w:rPr>
          <w:rFonts w:hint="eastAsia"/>
          <w:b w:val="0"/>
        </w:rPr>
        <w:t>This means you now have, but without effect.</w:t>
      </w:r>
    </w:p>
    <w:p w14:paraId="70264486">
      <w:pPr>
        <w:spacing w:after="290" w:line="258" w:lineRule="auto"/>
        <w:ind w:left="-5"/>
        <w:rPr>
          <w:rFonts w:hint="eastAsia"/>
          <w:b w:val="0"/>
        </w:rPr>
      </w:pPr>
      <w:r>
        <w:rPr>
          <w:rFonts w:hint="eastAsia"/>
          <w:b w:val="0"/>
        </w:rPr>
        <w:t>这工具你现在有了，却毫无果效。</w:t>
      </w:r>
    </w:p>
    <w:p w14:paraId="4B144643">
      <w:pPr>
        <w:spacing w:after="290" w:line="258" w:lineRule="auto"/>
        <w:ind w:left="-5"/>
        <w:rPr>
          <w:rFonts w:hint="eastAsia"/>
          <w:b w:val="0"/>
        </w:rPr>
      </w:pPr>
    </w:p>
    <w:p w14:paraId="49420AED">
      <w:pPr>
        <w:spacing w:after="290" w:line="258" w:lineRule="auto"/>
        <w:ind w:left="-5"/>
        <w:rPr>
          <w:rFonts w:hint="eastAsia"/>
          <w:b w:val="0"/>
        </w:rPr>
      </w:pPr>
      <w:r>
        <w:rPr>
          <w:rFonts w:hint="eastAsia"/>
          <w:b w:val="0"/>
        </w:rPr>
        <w:t>Yea, you have all these things together; you have the solemn warnings of God's word, and awful instances of death, and the conversion of others, and see a general concern about salvation: but all together do not move you to any great concern about your own precious, immortal, and miserable soul.</w:t>
      </w:r>
    </w:p>
    <w:p w14:paraId="3C7ECBC1">
      <w:pPr>
        <w:spacing w:after="290" w:line="258" w:lineRule="auto"/>
        <w:ind w:left="-5"/>
        <w:rPr>
          <w:rFonts w:hint="eastAsia"/>
          <w:b w:val="0"/>
        </w:rPr>
      </w:pPr>
      <w:r>
        <w:rPr>
          <w:rFonts w:hint="eastAsia"/>
          <w:b w:val="0"/>
        </w:rPr>
        <w:t>是的，你拥有所有这些：你有神话语庄严的警告，可畏的死亡例子，别人的归信，并看见对救恩的普遍关切：但所有这些加在一起，都不能使你对你自己宝贵、不朽和悲惨的灵魂有任何大的关切。</w:t>
      </w:r>
    </w:p>
    <w:p w14:paraId="460E580B">
      <w:pPr>
        <w:spacing w:after="290" w:line="258" w:lineRule="auto"/>
        <w:ind w:left="-5"/>
        <w:rPr>
          <w:rFonts w:hint="eastAsia"/>
          <w:b w:val="0"/>
        </w:rPr>
      </w:pPr>
    </w:p>
    <w:p w14:paraId="58896A1B">
      <w:pPr>
        <w:spacing w:after="290" w:line="258" w:lineRule="auto"/>
        <w:ind w:left="-5"/>
        <w:rPr>
          <w:rFonts w:hint="eastAsia"/>
          <w:b w:val="0"/>
        </w:rPr>
      </w:pPr>
      <w:r>
        <w:rPr>
          <w:rFonts w:hint="eastAsia"/>
          <w:b w:val="0"/>
        </w:rPr>
        <w:t>Therefore consider by what means it is that you expect ever to be awakened.</w:t>
      </w:r>
    </w:p>
    <w:p w14:paraId="584AF898">
      <w:pPr>
        <w:spacing w:after="290" w:line="258" w:lineRule="auto"/>
        <w:ind w:left="-5"/>
        <w:rPr>
          <w:rFonts w:hint="eastAsia"/>
          <w:b w:val="0"/>
        </w:rPr>
      </w:pPr>
      <w:r>
        <w:rPr>
          <w:rFonts w:hint="eastAsia"/>
          <w:b w:val="0"/>
        </w:rPr>
        <w:t>因此，思想你期望借何种工具被唤醒。</w:t>
      </w:r>
    </w:p>
    <w:p w14:paraId="330E2CF1">
      <w:pPr>
        <w:spacing w:after="290" w:line="258" w:lineRule="auto"/>
        <w:ind w:left="-5"/>
        <w:rPr>
          <w:rFonts w:hint="eastAsia"/>
          <w:b w:val="0"/>
        </w:rPr>
      </w:pPr>
    </w:p>
    <w:p w14:paraId="47C9B6C0">
      <w:pPr>
        <w:spacing w:after="290" w:line="258" w:lineRule="auto"/>
        <w:ind w:left="-5"/>
        <w:rPr>
          <w:rFonts w:hint="eastAsia"/>
          <w:b w:val="0"/>
        </w:rPr>
      </w:pPr>
      <w:r>
        <w:rPr>
          <w:rFonts w:hint="eastAsia"/>
          <w:b w:val="0"/>
        </w:rPr>
        <w:t>You have heard that it is probable some who are now awakened, will never obtain salvation; how dark then does it look upon you that remain stupidly unawakened!</w:t>
      </w:r>
    </w:p>
    <w:p w14:paraId="7C25DEE6">
      <w:pPr>
        <w:spacing w:after="290" w:line="258" w:lineRule="auto"/>
        <w:ind w:left="-5"/>
        <w:rPr>
          <w:rFonts w:hint="eastAsia"/>
          <w:b w:val="0"/>
        </w:rPr>
      </w:pPr>
      <w:r>
        <w:rPr>
          <w:rFonts w:hint="eastAsia"/>
          <w:b w:val="0"/>
        </w:rPr>
        <w:t>你已听见，可能有些现在觉醒的人，永不能得着救恩；那么，你仍旧愚蠢地未觉醒，这光景是何等黑暗！</w:t>
      </w:r>
    </w:p>
    <w:p w14:paraId="4BD7CB76">
      <w:pPr>
        <w:spacing w:after="290" w:line="258" w:lineRule="auto"/>
        <w:ind w:left="-5"/>
        <w:rPr>
          <w:rFonts w:hint="eastAsia"/>
          <w:b w:val="0"/>
        </w:rPr>
      </w:pPr>
    </w:p>
    <w:p w14:paraId="0690FA7A">
      <w:pPr>
        <w:spacing w:after="290" w:line="258" w:lineRule="auto"/>
        <w:ind w:left="-5"/>
        <w:rPr>
          <w:rFonts w:hint="eastAsia"/>
          <w:b w:val="0"/>
        </w:rPr>
      </w:pPr>
      <w:r>
        <w:rPr>
          <w:rFonts w:hint="eastAsia"/>
          <w:b w:val="0"/>
        </w:rPr>
        <w:t>Those who are not moved at such a time as this, come to adult age, have reason to fear whether they are not given up to judicial hardness.</w:t>
      </w:r>
    </w:p>
    <w:p w14:paraId="76961FB6">
      <w:pPr>
        <w:spacing w:after="290" w:line="258" w:lineRule="auto"/>
        <w:ind w:left="-5"/>
        <w:rPr>
          <w:rFonts w:hint="eastAsia"/>
          <w:b w:val="0"/>
        </w:rPr>
      </w:pPr>
      <w:r>
        <w:rPr>
          <w:rFonts w:hint="eastAsia"/>
          <w:b w:val="0"/>
        </w:rPr>
        <w:t>那些在这样一个时期仍未被感动，已到成年的人，有理由惧怕他们是否已被交付审判性的刚硬。</w:t>
      </w:r>
    </w:p>
    <w:p w14:paraId="1BBD15F9">
      <w:pPr>
        <w:spacing w:after="290" w:line="258" w:lineRule="auto"/>
        <w:ind w:left="-5"/>
        <w:rPr>
          <w:rFonts w:hint="eastAsia"/>
          <w:b w:val="0"/>
        </w:rPr>
      </w:pPr>
    </w:p>
    <w:p w14:paraId="27029A98">
      <w:pPr>
        <w:spacing w:after="290" w:line="258" w:lineRule="auto"/>
        <w:ind w:left="-5"/>
        <w:rPr>
          <w:rFonts w:hint="eastAsia"/>
          <w:b w:val="0"/>
        </w:rPr>
      </w:pPr>
      <w:r>
        <w:rPr>
          <w:rFonts w:hint="eastAsia"/>
          <w:b w:val="0"/>
        </w:rPr>
        <w:t>I do not say they have reason to conclude it, but they have reason to fear it.</w:t>
      </w:r>
    </w:p>
    <w:p w14:paraId="7574F9C4">
      <w:pPr>
        <w:spacing w:after="290" w:line="258" w:lineRule="auto"/>
        <w:ind w:left="-5"/>
        <w:rPr>
          <w:rFonts w:hint="eastAsia"/>
          <w:b w:val="0"/>
        </w:rPr>
      </w:pPr>
      <w:r>
        <w:rPr>
          <w:rFonts w:hint="eastAsia"/>
          <w:b w:val="0"/>
        </w:rPr>
        <w:t>我不是说他们有理由断定如此，但他们有理由惧怕如此。</w:t>
      </w:r>
    </w:p>
    <w:p w14:paraId="7B0B673B">
      <w:pPr>
        <w:spacing w:after="290" w:line="258" w:lineRule="auto"/>
        <w:ind w:left="-5"/>
        <w:rPr>
          <w:rFonts w:hint="eastAsia"/>
          <w:b w:val="0"/>
        </w:rPr>
      </w:pPr>
    </w:p>
    <w:p w14:paraId="0BAB60FA">
      <w:pPr>
        <w:spacing w:after="290" w:line="258" w:lineRule="auto"/>
        <w:ind w:left="-5"/>
        <w:rPr>
          <w:rFonts w:hint="eastAsia"/>
          <w:b w:val="0"/>
        </w:rPr>
      </w:pPr>
      <w:r>
        <w:rPr>
          <w:rFonts w:hint="eastAsia"/>
          <w:b w:val="0"/>
        </w:rPr>
        <w:t>How dark doth it look upon you, that God comes and knocks at so many persons' doors, and misses yours!</w:t>
      </w:r>
    </w:p>
    <w:p w14:paraId="24176908">
      <w:pPr>
        <w:spacing w:after="290" w:line="258" w:lineRule="auto"/>
        <w:ind w:left="-5"/>
        <w:rPr>
          <w:rFonts w:hint="eastAsia"/>
          <w:b w:val="0"/>
        </w:rPr>
      </w:pPr>
      <w:r>
        <w:rPr>
          <w:rFonts w:hint="eastAsia"/>
          <w:b w:val="0"/>
        </w:rPr>
        <w:t>神来叩如此多人的门，却错过了你的门，这对你而言是何等黑暗！</w:t>
      </w:r>
    </w:p>
    <w:p w14:paraId="099E1E33">
      <w:pPr>
        <w:spacing w:after="290" w:line="258" w:lineRule="auto"/>
        <w:ind w:left="-5"/>
        <w:rPr>
          <w:rFonts w:hint="eastAsia"/>
          <w:b w:val="0"/>
        </w:rPr>
      </w:pPr>
    </w:p>
    <w:p w14:paraId="2F5A9DDB">
      <w:pPr>
        <w:spacing w:after="290" w:line="258" w:lineRule="auto"/>
        <w:ind w:left="-5"/>
        <w:rPr>
          <w:rFonts w:hint="eastAsia"/>
          <w:b w:val="0"/>
        </w:rPr>
      </w:pPr>
      <w:r>
        <w:rPr>
          <w:rFonts w:hint="eastAsia"/>
          <w:b w:val="0"/>
        </w:rPr>
        <w:t>that God is giving the strivings of his Spirit so generally amongst us, while you ar left senseless!</w:t>
      </w:r>
    </w:p>
    <w:p w14:paraId="4E0330B9">
      <w:pPr>
        <w:spacing w:after="290" w:line="258" w:lineRule="auto"/>
        <w:ind w:left="-5"/>
        <w:rPr>
          <w:rFonts w:hint="eastAsia"/>
          <w:b w:val="0"/>
        </w:rPr>
      </w:pPr>
      <w:r>
        <w:rPr>
          <w:rFonts w:hint="eastAsia"/>
          <w:b w:val="0"/>
        </w:rPr>
        <w:t>神在我们中间如此普遍地赐予祂圣灵的相争，而你却被撇下，麻木不仁！</w:t>
      </w:r>
    </w:p>
    <w:p w14:paraId="32E2E962">
      <w:pPr>
        <w:spacing w:after="290" w:line="258" w:lineRule="auto"/>
        <w:ind w:left="-5"/>
        <w:rPr>
          <w:rFonts w:hint="eastAsia"/>
          <w:b w:val="0"/>
        </w:rPr>
      </w:pPr>
    </w:p>
    <w:p w14:paraId="30229657">
      <w:pPr>
        <w:spacing w:after="290" w:line="258" w:lineRule="auto"/>
        <w:ind w:left="-5"/>
        <w:rPr>
          <w:rFonts w:hint="eastAsia"/>
          <w:b w:val="0"/>
        </w:rPr>
      </w:pPr>
      <w:r>
        <w:rPr>
          <w:rFonts w:hint="eastAsia"/>
          <w:b w:val="0"/>
        </w:rPr>
        <w:t>3.Do you expect to obtain salvation without ever seeking it?</w:t>
      </w:r>
    </w:p>
    <w:p w14:paraId="263FE4AB">
      <w:pPr>
        <w:spacing w:after="290" w:line="258" w:lineRule="auto"/>
        <w:ind w:left="-5"/>
        <w:rPr>
          <w:rFonts w:hint="eastAsia"/>
          <w:b w:val="0"/>
        </w:rPr>
      </w:pPr>
      <w:r>
        <w:rPr>
          <w:rFonts w:hint="eastAsia"/>
          <w:b w:val="0"/>
        </w:rPr>
        <w:t>3.你期望不寻求就得救恩吗？</w:t>
      </w:r>
    </w:p>
    <w:p w14:paraId="495C2EB5">
      <w:pPr>
        <w:spacing w:after="290" w:line="258" w:lineRule="auto"/>
        <w:ind w:left="-5"/>
        <w:rPr>
          <w:rFonts w:hint="eastAsia"/>
          <w:b w:val="0"/>
        </w:rPr>
      </w:pPr>
    </w:p>
    <w:p w14:paraId="34CA5FC3">
      <w:pPr>
        <w:spacing w:after="290" w:line="258" w:lineRule="auto"/>
        <w:ind w:left="-5"/>
        <w:rPr>
          <w:rFonts w:hint="eastAsia"/>
          <w:b w:val="0"/>
        </w:rPr>
      </w:pPr>
      <w:r>
        <w:rPr>
          <w:rFonts w:hint="eastAsia"/>
          <w:b w:val="0"/>
        </w:rPr>
        <w:t>If youare sensible that there is a necessity of your seeking in order to obtaining, and ever intend to seek, one would think you could not avoid it at such a time as this.</w:t>
      </w:r>
    </w:p>
    <w:p w14:paraId="42F4A04F">
      <w:pPr>
        <w:spacing w:after="290" w:line="258" w:lineRule="auto"/>
        <w:ind w:left="-5"/>
        <w:rPr>
          <w:rFonts w:hint="eastAsia"/>
          <w:b w:val="0"/>
        </w:rPr>
      </w:pPr>
      <w:r>
        <w:rPr>
          <w:rFonts w:hint="eastAsia"/>
          <w:b w:val="0"/>
        </w:rPr>
        <w:t>如果你感觉到为要得着，寻求是必需的，并且你打算寻求，人会认为你在这样一个时期，无法避免它。</w:t>
      </w:r>
    </w:p>
    <w:p w14:paraId="221ED3D2">
      <w:pPr>
        <w:spacing w:after="290" w:line="258" w:lineRule="auto"/>
        <w:ind w:left="-5"/>
        <w:rPr>
          <w:rFonts w:hint="eastAsia"/>
          <w:b w:val="0"/>
        </w:rPr>
      </w:pPr>
    </w:p>
    <w:p w14:paraId="76E1F038">
      <w:pPr>
        <w:spacing w:after="290" w:line="258" w:lineRule="auto"/>
        <w:ind w:left="-5"/>
        <w:rPr>
          <w:rFonts w:hint="eastAsia"/>
          <w:b w:val="0"/>
        </w:rPr>
      </w:pPr>
      <w:r>
        <w:rPr>
          <w:rFonts w:hint="eastAsia"/>
          <w:b w:val="0"/>
        </w:rPr>
        <w:t>Inquire therefore, whether you intend to go to heaven, living all your days a secure, negligent, careless life.Or,</w:t>
      </w:r>
    </w:p>
    <w:p w14:paraId="0233CCCF">
      <w:pPr>
        <w:spacing w:after="290" w:line="258" w:lineRule="auto"/>
        <w:ind w:left="-5"/>
        <w:rPr>
          <w:rFonts w:hint="eastAsia"/>
          <w:b w:val="0"/>
        </w:rPr>
      </w:pPr>
      <w:r>
        <w:rPr>
          <w:rFonts w:hint="eastAsia"/>
          <w:b w:val="0"/>
        </w:rPr>
        <w:t>因此，请问，你是否打算一生都过着一种安逸、疏忽、漫不经心的生活，而上天堂。或者，</w:t>
      </w:r>
    </w:p>
    <w:p w14:paraId="105101C3">
      <w:pPr>
        <w:spacing w:after="290" w:line="258" w:lineRule="auto"/>
        <w:ind w:left="-5"/>
        <w:rPr>
          <w:rFonts w:hint="eastAsia"/>
          <w:b w:val="0"/>
        </w:rPr>
      </w:pPr>
    </w:p>
    <w:p w14:paraId="11C3A9A3">
      <w:pPr>
        <w:spacing w:after="290" w:line="258" w:lineRule="auto"/>
        <w:ind w:left="-5"/>
        <w:rPr>
          <w:rFonts w:hint="eastAsia"/>
          <w:b w:val="0"/>
        </w:rPr>
      </w:pPr>
      <w:r>
        <w:rPr>
          <w:rFonts w:hint="eastAsia"/>
          <w:b w:val="0"/>
        </w:rPr>
        <w:t>4.Do you think you can bear the damnation of hell?</w:t>
      </w:r>
    </w:p>
    <w:p w14:paraId="2E4BBFFB">
      <w:pPr>
        <w:spacing w:after="290" w:line="258" w:lineRule="auto"/>
        <w:ind w:left="-5"/>
        <w:rPr>
          <w:rFonts w:hint="eastAsia"/>
          <w:b w:val="0"/>
        </w:rPr>
      </w:pPr>
      <w:r>
        <w:rPr>
          <w:rFonts w:hint="eastAsia"/>
          <w:b w:val="0"/>
        </w:rPr>
        <w:t>4.你认为你能忍受地狱的定罪吗？</w:t>
      </w:r>
    </w:p>
    <w:p w14:paraId="41624FF4">
      <w:pPr>
        <w:spacing w:after="290" w:line="258" w:lineRule="auto"/>
        <w:ind w:left="-5"/>
        <w:rPr>
          <w:rFonts w:hint="eastAsia"/>
          <w:b w:val="0"/>
        </w:rPr>
      </w:pPr>
    </w:p>
    <w:p w14:paraId="136390C4">
      <w:pPr>
        <w:spacing w:after="290" w:line="258" w:lineRule="auto"/>
        <w:ind w:left="-5"/>
        <w:rPr>
          <w:rFonts w:hint="eastAsia"/>
          <w:b w:val="0"/>
        </w:rPr>
      </w:pPr>
      <w:r>
        <w:rPr>
          <w:rFonts w:hint="eastAsia"/>
          <w:b w:val="0"/>
        </w:rPr>
        <w:t>Do you imaginethat you can tolerably endure the devouring fire, and everlasting burnings?</w:t>
      </w:r>
    </w:p>
    <w:p w14:paraId="68825749">
      <w:pPr>
        <w:spacing w:after="290" w:line="258" w:lineRule="auto"/>
        <w:ind w:left="-5"/>
        <w:rPr>
          <w:rFonts w:hint="eastAsia"/>
          <w:b w:val="0"/>
        </w:rPr>
      </w:pPr>
      <w:r>
        <w:rPr>
          <w:rFonts w:hint="eastAsia"/>
          <w:b w:val="0"/>
        </w:rPr>
        <w:t>你想象你能尚可地忍受那吞噬的火，和永恒的燃烧吗？</w:t>
      </w:r>
    </w:p>
    <w:p w14:paraId="148107C2">
      <w:pPr>
        <w:spacing w:after="290" w:line="258" w:lineRule="auto"/>
        <w:ind w:left="-5"/>
        <w:rPr>
          <w:rFonts w:hint="eastAsia"/>
          <w:b w:val="0"/>
        </w:rPr>
      </w:pPr>
    </w:p>
    <w:p w14:paraId="475F11CF">
      <w:pPr>
        <w:spacing w:after="290" w:line="258" w:lineRule="auto"/>
        <w:ind w:left="-5"/>
        <w:rPr>
          <w:rFonts w:hint="eastAsia"/>
          <w:b w:val="0"/>
        </w:rPr>
      </w:pPr>
      <w:r>
        <w:rPr>
          <w:rFonts w:hint="eastAsia"/>
          <w:b w:val="0"/>
        </w:rPr>
        <w:t>Do you hope that you shall be able to grapple with the vengeance of God Almighty, when he girds himself with strength, and clothes himself with wrath?</w:t>
      </w:r>
    </w:p>
    <w:p w14:paraId="1C80B965">
      <w:pPr>
        <w:spacing w:after="290" w:line="258" w:lineRule="auto"/>
        <w:ind w:left="-5"/>
        <w:rPr>
          <w:rFonts w:hint="eastAsia"/>
          <w:b w:val="0"/>
        </w:rPr>
      </w:pPr>
      <w:r>
        <w:rPr>
          <w:rFonts w:hint="eastAsia"/>
          <w:b w:val="0"/>
        </w:rPr>
        <w:t>你盼望当全能神以力量束腰，以忿怒为衣时，你能与祂的报复搏斗吗？</w:t>
      </w:r>
    </w:p>
    <w:p w14:paraId="02B847F8">
      <w:pPr>
        <w:spacing w:after="290" w:line="258" w:lineRule="auto"/>
        <w:ind w:left="-5"/>
        <w:rPr>
          <w:rFonts w:hint="eastAsia"/>
          <w:b w:val="0"/>
        </w:rPr>
      </w:pPr>
    </w:p>
    <w:p w14:paraId="620D1A80">
      <w:pPr>
        <w:spacing w:after="290" w:line="258" w:lineRule="auto"/>
        <w:ind w:left="-5"/>
        <w:rPr>
          <w:rFonts w:hint="eastAsia"/>
          <w:b w:val="0"/>
        </w:rPr>
      </w:pPr>
      <w:r>
        <w:rPr>
          <w:rFonts w:hint="eastAsia"/>
          <w:b w:val="0"/>
        </w:rPr>
        <w:t>Do you think to strengthen yourself against God, and to be able to make your part good with him?</w:t>
      </w:r>
    </w:p>
    <w:p w14:paraId="3424B50E">
      <w:pPr>
        <w:spacing w:after="290" w:line="258" w:lineRule="auto"/>
        <w:ind w:left="-5"/>
        <w:rPr>
          <w:rFonts w:hint="eastAsia"/>
          <w:b w:val="0"/>
        </w:rPr>
      </w:pPr>
      <w:r>
        <w:rPr>
          <w:rFonts w:hint="eastAsia"/>
          <w:b w:val="0"/>
        </w:rPr>
        <w:t>你想要加增力量抵挡神，并能与祂较量吗？</w:t>
      </w:r>
    </w:p>
    <w:p w14:paraId="55EF7B7A">
      <w:pPr>
        <w:spacing w:after="290" w:line="258" w:lineRule="auto"/>
        <w:ind w:left="-5"/>
        <w:rPr>
          <w:rFonts w:hint="eastAsia"/>
          <w:b w:val="0"/>
        </w:rPr>
      </w:pPr>
    </w:p>
    <w:p w14:paraId="47F2F73F">
      <w:pPr>
        <w:spacing w:after="290" w:line="258" w:lineRule="auto"/>
        <w:ind w:left="-5"/>
        <w:rPr>
          <w:rFonts w:hint="eastAsia"/>
          <w:b w:val="0"/>
        </w:rPr>
      </w:pPr>
      <w:r>
        <w:rPr>
          <w:rFonts w:hint="eastAsia"/>
          <w:b w:val="0"/>
        </w:rPr>
        <w:t>I Corinthians 10:22. "Do we provoke the Lord to jealousy? are we stronger than he?"</w:t>
      </w:r>
    </w:p>
    <w:p w14:paraId="7E994FBD">
      <w:pPr>
        <w:spacing w:after="290" w:line="258" w:lineRule="auto"/>
        <w:ind w:left="-5"/>
        <w:rPr>
          <w:rFonts w:hint="eastAsia"/>
          <w:b w:val="0"/>
        </w:rPr>
      </w:pPr>
      <w:r>
        <w:rPr>
          <w:rFonts w:hint="eastAsia"/>
          <w:b w:val="0"/>
        </w:rPr>
        <w:t>哥林多前书 10:22：“我们可惹主的嫉妒吗？我们比祂还强壮吗？”</w:t>
      </w:r>
    </w:p>
    <w:p w14:paraId="1EBBF3DF">
      <w:pPr>
        <w:spacing w:after="290" w:line="258" w:lineRule="auto"/>
        <w:ind w:left="-5"/>
        <w:rPr>
          <w:rFonts w:hint="eastAsia"/>
          <w:b w:val="0"/>
        </w:rPr>
      </w:pPr>
    </w:p>
    <w:p w14:paraId="5F67436C">
      <w:pPr>
        <w:spacing w:after="290" w:line="258" w:lineRule="auto"/>
        <w:ind w:left="-5"/>
        <w:rPr>
          <w:rFonts w:hint="eastAsia"/>
          <w:b w:val="0"/>
        </w:rPr>
      </w:pPr>
      <w:r>
        <w:rPr>
          <w:rFonts w:hint="eastAsia"/>
          <w:b w:val="0"/>
        </w:rPr>
        <w:t>Do you flatter yourself that you shall find out ways for your ease and support, and to make it out tolerably well, to bear up your spirit in those everlasting burnings that are prepared for the devil and his angels?</w:t>
      </w:r>
    </w:p>
    <w:p w14:paraId="015BD2D7">
      <w:pPr>
        <w:spacing w:after="290" w:line="258" w:lineRule="auto"/>
        <w:ind w:left="-5"/>
        <w:rPr>
          <w:rFonts w:hint="eastAsia"/>
          <w:b w:val="0"/>
        </w:rPr>
      </w:pPr>
      <w:r>
        <w:rPr>
          <w:rFonts w:hint="eastAsia"/>
          <w:b w:val="0"/>
        </w:rPr>
        <w:t>你是否自欺，以为你能找到方法来使自己安逸和得扶持，并尚可地撑过去，在那些为魔鬼和他使者所预备的永火中，撑住你的灵？</w:t>
      </w:r>
    </w:p>
    <w:p w14:paraId="245571ED">
      <w:pPr>
        <w:spacing w:after="290" w:line="258" w:lineRule="auto"/>
        <w:ind w:left="-5"/>
        <w:rPr>
          <w:rFonts w:hint="eastAsia"/>
          <w:b w:val="0"/>
        </w:rPr>
      </w:pPr>
    </w:p>
    <w:p w14:paraId="09874C8B">
      <w:pPr>
        <w:spacing w:after="290" w:line="258" w:lineRule="auto"/>
        <w:ind w:left="-5"/>
        <w:rPr>
          <w:rFonts w:hint="eastAsia"/>
          <w:b w:val="0"/>
        </w:rPr>
      </w:pPr>
      <w:r>
        <w:rPr>
          <w:rFonts w:hint="eastAsia"/>
          <w:b w:val="0"/>
        </w:rPr>
        <w:t>Ezekiel 22:14. "Can thine heart endure, or can thine hands be strong, in the days that I shall deal with thee?"It is a difficult thing to conceive what such Christless persons think, that are unconcerned at such a time.</w:t>
      </w:r>
    </w:p>
    <w:p w14:paraId="7A31A3FB">
      <w:pPr>
        <w:spacing w:after="290" w:line="258" w:lineRule="auto"/>
        <w:ind w:left="-5"/>
        <w:rPr>
          <w:rFonts w:hint="eastAsia"/>
          <w:b w:val="0"/>
        </w:rPr>
      </w:pPr>
      <w:r>
        <w:rPr>
          <w:rFonts w:hint="eastAsia"/>
          <w:b w:val="0"/>
        </w:rPr>
        <w:t>以西结书 22:14：“到了我惩罚你的日子，你的心还能忍受吗？你的手还有力量吗？”难以想象，那些没有基督、在这样一个时期仍旧无动于衷的人，心里在想什么。</w:t>
      </w:r>
    </w:p>
    <w:p w14:paraId="58626411">
      <w:pPr>
        <w:spacing w:after="290" w:line="258" w:lineRule="auto"/>
        <w:ind w:left="-5"/>
        <w:rPr>
          <w:rFonts w:hint="eastAsia"/>
          <w:b w:val="0"/>
        </w:rPr>
      </w:pPr>
    </w:p>
    <w:p w14:paraId="0F7A0EAB">
      <w:pPr>
        <w:spacing w:after="290" w:line="258" w:lineRule="auto"/>
        <w:ind w:left="-5"/>
        <w:rPr>
          <w:rFonts w:hint="eastAsia"/>
          <w:b w:val="0"/>
        </w:rPr>
      </w:pPr>
      <w:r>
        <w:rPr>
          <w:rFonts w:hint="eastAsia"/>
          <w:b w:val="0"/>
        </w:rPr>
        <w:t>III. I would direct myself to them who are grown considerably into years, and are yet in a natural condition.</w:t>
      </w:r>
    </w:p>
    <w:p w14:paraId="7669E1EE">
      <w:pPr>
        <w:spacing w:after="290" w:line="258" w:lineRule="auto"/>
        <w:ind w:left="-5"/>
        <w:rPr>
          <w:rFonts w:hint="eastAsia"/>
          <w:b w:val="0"/>
        </w:rPr>
      </w:pPr>
      <w:r>
        <w:rPr>
          <w:rFonts w:hint="eastAsia"/>
          <w:b w:val="0"/>
        </w:rPr>
        <w:t>III. 我愿对那些年岁已长，却仍在本性光景中的人说话。</w:t>
      </w:r>
    </w:p>
    <w:p w14:paraId="3F1B7C30">
      <w:pPr>
        <w:spacing w:after="290" w:line="258" w:lineRule="auto"/>
        <w:ind w:left="-5"/>
        <w:rPr>
          <w:rFonts w:hint="eastAsia"/>
          <w:b w:val="0"/>
        </w:rPr>
      </w:pPr>
    </w:p>
    <w:p w14:paraId="2EDAEB99">
      <w:pPr>
        <w:spacing w:after="290" w:line="258" w:lineRule="auto"/>
        <w:ind w:left="-5"/>
        <w:rPr>
          <w:rFonts w:hint="eastAsia"/>
          <w:b w:val="0"/>
        </w:rPr>
      </w:pPr>
      <w:r>
        <w:rPr>
          <w:rFonts w:hint="eastAsia"/>
          <w:b w:val="0"/>
        </w:rPr>
        <w:t>I would now take occasion earnestly to exhort you to improve this extraordinary opportunity, and press into the kingdom of God.</w:t>
      </w:r>
    </w:p>
    <w:p w14:paraId="0262200A">
      <w:pPr>
        <w:spacing w:after="290" w:line="258" w:lineRule="auto"/>
        <w:ind w:left="-5"/>
        <w:rPr>
          <w:rFonts w:hint="eastAsia"/>
          <w:b w:val="0"/>
        </w:rPr>
      </w:pPr>
      <w:r>
        <w:rPr>
          <w:rFonts w:hint="eastAsia"/>
          <w:b w:val="0"/>
        </w:rPr>
        <w:t>我现在愿借此机会热切地劝勉你们，利用这非凡的机会，努力进入神的国。</w:t>
      </w:r>
    </w:p>
    <w:p w14:paraId="6BDEDF3A">
      <w:pPr>
        <w:spacing w:after="290" w:line="258" w:lineRule="auto"/>
        <w:ind w:left="-5"/>
        <w:rPr>
          <w:rFonts w:hint="eastAsia"/>
          <w:b w:val="0"/>
        </w:rPr>
      </w:pPr>
    </w:p>
    <w:p w14:paraId="20CBA767">
      <w:pPr>
        <w:spacing w:after="290" w:line="258" w:lineRule="auto"/>
        <w:ind w:left="-5"/>
        <w:rPr>
          <w:rFonts w:hint="eastAsia"/>
          <w:b w:val="0"/>
        </w:rPr>
      </w:pPr>
      <w:r>
        <w:rPr>
          <w:rFonts w:hint="eastAsia"/>
          <w:b w:val="0"/>
        </w:rPr>
        <w:t>You have lost many advantages that once you had, and now have not the same advantages that others have.</w:t>
      </w:r>
    </w:p>
    <w:p w14:paraId="488E5AC9">
      <w:pPr>
        <w:spacing w:after="290" w:line="258" w:lineRule="auto"/>
        <w:ind w:left="-5"/>
        <w:rPr>
          <w:rFonts w:hint="eastAsia"/>
          <w:b w:val="0"/>
        </w:rPr>
      </w:pPr>
      <w:r>
        <w:rPr>
          <w:rFonts w:hint="eastAsia"/>
          <w:b w:val="0"/>
        </w:rPr>
        <w:t>你们已失去了许多你们曾拥有的优势，现在也没有别人所拥有的同样的优势。</w:t>
      </w:r>
    </w:p>
    <w:p w14:paraId="2EA441ED">
      <w:pPr>
        <w:spacing w:after="290" w:line="258" w:lineRule="auto"/>
        <w:ind w:left="-5"/>
        <w:rPr>
          <w:rFonts w:hint="eastAsia"/>
          <w:b w:val="0"/>
        </w:rPr>
      </w:pPr>
    </w:p>
    <w:p w14:paraId="3E25EDB4">
      <w:pPr>
        <w:spacing w:after="290" w:line="258" w:lineRule="auto"/>
        <w:ind w:left="-5"/>
        <w:rPr>
          <w:rFonts w:hint="eastAsia"/>
          <w:b w:val="0"/>
        </w:rPr>
      </w:pPr>
      <w:r>
        <w:rPr>
          <w:rFonts w:hint="eastAsia"/>
          <w:b w:val="0"/>
        </w:rPr>
        <w:t>The case is very different with you from what it is with many of your neighbours.</w:t>
      </w:r>
    </w:p>
    <w:p w14:paraId="2774E11D">
      <w:pPr>
        <w:spacing w:after="290" w:line="258" w:lineRule="auto"/>
        <w:ind w:left="-5"/>
        <w:rPr>
          <w:rFonts w:hint="eastAsia"/>
          <w:b w:val="0"/>
        </w:rPr>
      </w:pPr>
      <w:r>
        <w:rPr>
          <w:rFonts w:hint="eastAsia"/>
          <w:b w:val="0"/>
        </w:rPr>
        <w:t>你的光景与你许多邻舍的光景大不相同。</w:t>
      </w:r>
    </w:p>
    <w:p w14:paraId="3138AC8A">
      <w:pPr>
        <w:spacing w:after="290" w:line="258" w:lineRule="auto"/>
        <w:ind w:left="-5"/>
        <w:rPr>
          <w:rFonts w:hint="eastAsia"/>
          <w:b w:val="0"/>
        </w:rPr>
      </w:pPr>
    </w:p>
    <w:p w14:paraId="7A375675">
      <w:pPr>
        <w:spacing w:after="290" w:line="258" w:lineRule="auto"/>
        <w:ind w:left="-5"/>
        <w:rPr>
          <w:rFonts w:hint="eastAsia"/>
          <w:b w:val="0"/>
        </w:rPr>
      </w:pPr>
      <w:r>
        <w:rPr>
          <w:rFonts w:hint="eastAsia"/>
          <w:b w:val="0"/>
        </w:rPr>
        <w:t>You, above all, had need to improve such an opportunity.</w:t>
      </w:r>
    </w:p>
    <w:p w14:paraId="529702D6">
      <w:pPr>
        <w:spacing w:after="290" w:line="258" w:lineRule="auto"/>
        <w:ind w:left="-5"/>
        <w:rPr>
          <w:rFonts w:hint="eastAsia"/>
          <w:b w:val="0"/>
        </w:rPr>
      </w:pPr>
      <w:r>
        <w:rPr>
          <w:rFonts w:hint="eastAsia"/>
          <w:b w:val="0"/>
        </w:rPr>
        <w:t>你们，尤其需要利用这样的机会。</w:t>
      </w:r>
    </w:p>
    <w:p w14:paraId="33F68881">
      <w:pPr>
        <w:spacing w:after="290" w:line="258" w:lineRule="auto"/>
        <w:ind w:left="-5"/>
        <w:rPr>
          <w:rFonts w:hint="eastAsia"/>
          <w:b w:val="0"/>
        </w:rPr>
      </w:pPr>
    </w:p>
    <w:p w14:paraId="38557E83">
      <w:pPr>
        <w:spacing w:after="290" w:line="258" w:lineRule="auto"/>
        <w:ind w:left="-5"/>
        <w:rPr>
          <w:rFonts w:hint="eastAsia"/>
          <w:b w:val="0"/>
        </w:rPr>
      </w:pPr>
      <w:r>
        <w:rPr>
          <w:rFonts w:hint="eastAsia"/>
          <w:b w:val="0"/>
        </w:rPr>
        <w:t>Now is the time for you to bestir yourself, and take the kingdom of heaven!-Consider,</w:t>
      </w:r>
    </w:p>
    <w:p w14:paraId="0804BCBE">
      <w:pPr>
        <w:spacing w:after="290" w:line="258" w:lineRule="auto"/>
        <w:ind w:left="-5"/>
        <w:rPr>
          <w:rFonts w:hint="eastAsia"/>
          <w:b w:val="0"/>
        </w:rPr>
      </w:pPr>
      <w:r>
        <w:rPr>
          <w:rFonts w:hint="eastAsia"/>
          <w:b w:val="0"/>
        </w:rPr>
        <w:t>现在是你们振作起来，夺取天国的时候了！——思想，</w:t>
      </w:r>
    </w:p>
    <w:p w14:paraId="32CE33AC">
      <w:pPr>
        <w:spacing w:after="290" w:line="258" w:lineRule="auto"/>
        <w:ind w:left="-5"/>
        <w:rPr>
          <w:rFonts w:hint="eastAsia"/>
          <w:b w:val="0"/>
        </w:rPr>
      </w:pPr>
    </w:p>
    <w:p w14:paraId="408425FB">
      <w:pPr>
        <w:spacing w:after="290" w:line="258" w:lineRule="auto"/>
        <w:ind w:left="-5"/>
        <w:rPr>
          <w:rFonts w:hint="eastAsia"/>
          <w:b w:val="0"/>
        </w:rPr>
      </w:pPr>
      <w:r>
        <w:rPr>
          <w:rFonts w:hint="eastAsia"/>
          <w:b w:val="0"/>
        </w:rPr>
        <w:t>1.Now there seems to be a door opened for old sinners.</w:t>
      </w:r>
    </w:p>
    <w:p w14:paraId="24407842">
      <w:pPr>
        <w:spacing w:after="290" w:line="258" w:lineRule="auto"/>
        <w:ind w:left="-5"/>
        <w:rPr>
          <w:rFonts w:hint="eastAsia"/>
          <w:b w:val="0"/>
        </w:rPr>
      </w:pPr>
      <w:r>
        <w:rPr>
          <w:rFonts w:hint="eastAsia"/>
          <w:b w:val="0"/>
        </w:rPr>
        <w:t>1.现在似乎为老罪人开了一扇门。</w:t>
      </w:r>
    </w:p>
    <w:p w14:paraId="2B21BC61">
      <w:pPr>
        <w:spacing w:after="290" w:line="258" w:lineRule="auto"/>
        <w:ind w:left="-5"/>
        <w:rPr>
          <w:rFonts w:hint="eastAsia"/>
          <w:b w:val="0"/>
        </w:rPr>
      </w:pPr>
    </w:p>
    <w:p w14:paraId="01523B8B">
      <w:pPr>
        <w:spacing w:after="290" w:line="258" w:lineRule="auto"/>
        <w:ind w:left="-5"/>
        <w:rPr>
          <w:rFonts w:hint="eastAsia"/>
          <w:b w:val="0"/>
        </w:rPr>
      </w:pPr>
      <w:r>
        <w:rPr>
          <w:rFonts w:hint="eastAsia"/>
          <w:b w:val="0"/>
        </w:rPr>
        <w:t>Now God isdealing forth freely to all sorts: his hand is opened wide, and he does not pass by old ones so much as he used to do.</w:t>
      </w:r>
    </w:p>
    <w:p w14:paraId="50C53895">
      <w:pPr>
        <w:spacing w:after="290" w:line="258" w:lineRule="auto"/>
        <w:ind w:left="-5"/>
        <w:rPr>
          <w:rFonts w:hint="eastAsia"/>
          <w:b w:val="0"/>
        </w:rPr>
      </w:pPr>
      <w:r>
        <w:rPr>
          <w:rFonts w:hint="eastAsia"/>
          <w:b w:val="0"/>
        </w:rPr>
        <w:t>现在神正自由地赐给各色人等：祂的手敞开，并且祂不像从前那样，如此多地越过年老的人。</w:t>
      </w:r>
    </w:p>
    <w:p w14:paraId="506B4ED0">
      <w:pPr>
        <w:spacing w:after="290" w:line="258" w:lineRule="auto"/>
        <w:ind w:left="-5"/>
        <w:rPr>
          <w:rFonts w:hint="eastAsia"/>
          <w:b w:val="0"/>
        </w:rPr>
      </w:pPr>
    </w:p>
    <w:p w14:paraId="21194928">
      <w:pPr>
        <w:spacing w:after="290" w:line="258" w:lineRule="auto"/>
        <w:ind w:left="-5"/>
        <w:rPr>
          <w:rFonts w:hint="eastAsia"/>
          <w:b w:val="0"/>
        </w:rPr>
      </w:pPr>
      <w:r>
        <w:rPr>
          <w:rFonts w:hint="eastAsia"/>
          <w:b w:val="0"/>
        </w:rPr>
        <w:t>You are not under such advantages as others who are younger; but yet, so wonderfully has God ordered it, that now you are not destitute of great advantage.</w:t>
      </w:r>
    </w:p>
    <w:p w14:paraId="0EB3B305">
      <w:pPr>
        <w:spacing w:after="290" w:line="258" w:lineRule="auto"/>
        <w:ind w:left="-5"/>
        <w:rPr>
          <w:rFonts w:hint="eastAsia"/>
          <w:b w:val="0"/>
        </w:rPr>
      </w:pPr>
      <w:r>
        <w:rPr>
          <w:rFonts w:hint="eastAsia"/>
          <w:b w:val="0"/>
        </w:rPr>
        <w:t>你们不像那些较年轻的人那样有优势；然而，神如此奇妙地安排，以至于你们现在并非没有极大的优势。</w:t>
      </w:r>
    </w:p>
    <w:p w14:paraId="7F426EE5">
      <w:pPr>
        <w:spacing w:after="290" w:line="258" w:lineRule="auto"/>
        <w:ind w:left="-5"/>
        <w:rPr>
          <w:rFonts w:hint="eastAsia"/>
          <w:b w:val="0"/>
        </w:rPr>
      </w:pPr>
    </w:p>
    <w:p w14:paraId="7EFE6EAD">
      <w:pPr>
        <w:spacing w:after="290" w:line="258" w:lineRule="auto"/>
        <w:ind w:left="-5"/>
        <w:rPr>
          <w:rFonts w:hint="eastAsia"/>
          <w:b w:val="0"/>
        </w:rPr>
      </w:pPr>
      <w:r>
        <w:rPr>
          <w:rFonts w:hint="eastAsia"/>
          <w:b w:val="0"/>
        </w:rPr>
        <w:t>Though old in sin, God has put a new and extraordinary advantage in your hands.</w:t>
      </w:r>
    </w:p>
    <w:p w14:paraId="456D6CFA">
      <w:pPr>
        <w:spacing w:after="290" w:line="258" w:lineRule="auto"/>
        <w:ind w:left="-5"/>
        <w:rPr>
          <w:rFonts w:hint="eastAsia"/>
          <w:b w:val="0"/>
        </w:rPr>
      </w:pPr>
      <w:r>
        <w:rPr>
          <w:rFonts w:hint="eastAsia"/>
          <w:b w:val="0"/>
        </w:rPr>
        <w:t>虽然在罪中年老，神却已将一个新的、非凡的优势放在你们手中。</w:t>
      </w:r>
    </w:p>
    <w:p w14:paraId="1031EA12">
      <w:pPr>
        <w:spacing w:after="290" w:line="258" w:lineRule="auto"/>
        <w:ind w:left="-5"/>
        <w:rPr>
          <w:rFonts w:hint="eastAsia"/>
          <w:b w:val="0"/>
        </w:rPr>
      </w:pPr>
    </w:p>
    <w:p w14:paraId="50FEF38B">
      <w:pPr>
        <w:spacing w:after="290" w:line="258" w:lineRule="auto"/>
        <w:ind w:left="-5"/>
        <w:rPr>
          <w:rFonts w:hint="eastAsia"/>
          <w:b w:val="0"/>
        </w:rPr>
      </w:pPr>
      <w:r>
        <w:rPr>
          <w:rFonts w:hint="eastAsia"/>
          <w:b w:val="0"/>
        </w:rPr>
        <w:t>O! improve this price you have to get wisdom.</w:t>
      </w:r>
    </w:p>
    <w:p w14:paraId="55FF368E">
      <w:pPr>
        <w:spacing w:after="290" w:line="258" w:lineRule="auto"/>
        <w:ind w:left="-5"/>
        <w:rPr>
          <w:rFonts w:hint="eastAsia"/>
          <w:b w:val="0"/>
        </w:rPr>
      </w:pPr>
      <w:r>
        <w:rPr>
          <w:rFonts w:hint="eastAsia"/>
          <w:b w:val="0"/>
        </w:rPr>
        <w:t>哦！利用你们手中这得智慧的代价。</w:t>
      </w:r>
    </w:p>
    <w:p w14:paraId="30BC7510">
      <w:pPr>
        <w:spacing w:after="290" w:line="258" w:lineRule="auto"/>
        <w:ind w:left="-5"/>
        <w:rPr>
          <w:rFonts w:hint="eastAsia"/>
          <w:b w:val="0"/>
        </w:rPr>
      </w:pPr>
    </w:p>
    <w:p w14:paraId="0E6CAF7B">
      <w:pPr>
        <w:spacing w:after="290" w:line="258" w:lineRule="auto"/>
        <w:ind w:left="-5"/>
        <w:rPr>
          <w:rFonts w:hint="eastAsia"/>
          <w:b w:val="0"/>
        </w:rPr>
      </w:pPr>
      <w:r>
        <w:rPr>
          <w:rFonts w:hint="eastAsia"/>
          <w:b w:val="0"/>
        </w:rPr>
        <w:t>You that have been long seeking to enter in at the strait gate and yet remain without, now take your opportunity and press in!</w:t>
      </w:r>
    </w:p>
    <w:p w14:paraId="7EB3B936">
      <w:pPr>
        <w:spacing w:after="290" w:line="258" w:lineRule="auto"/>
        <w:ind w:left="-5"/>
        <w:rPr>
          <w:rFonts w:hint="eastAsia"/>
          <w:b w:val="0"/>
        </w:rPr>
      </w:pPr>
      <w:r>
        <w:rPr>
          <w:rFonts w:hint="eastAsia"/>
          <w:b w:val="0"/>
        </w:rPr>
        <w:t>你们这些长久寻求进窄门，却仍在门外的人，现在抓住你们的机会，努力进去！</w:t>
      </w:r>
    </w:p>
    <w:p w14:paraId="06B96EA2">
      <w:pPr>
        <w:spacing w:after="290" w:line="258" w:lineRule="auto"/>
        <w:ind w:left="-5"/>
        <w:rPr>
          <w:rFonts w:hint="eastAsia"/>
          <w:b w:val="0"/>
        </w:rPr>
      </w:pPr>
    </w:p>
    <w:p w14:paraId="57F6CBE5">
      <w:pPr>
        <w:spacing w:after="290" w:line="258" w:lineRule="auto"/>
        <w:ind w:left="-5"/>
        <w:rPr>
          <w:rFonts w:hint="eastAsia"/>
          <w:b w:val="0"/>
        </w:rPr>
      </w:pPr>
      <w:r>
        <w:rPr>
          <w:rFonts w:hint="eastAsia"/>
          <w:b w:val="0"/>
        </w:rPr>
        <w:t>You that have been long in the wilderness, fighting with various temptations, labouring under discouragements, ready to give up the case, and have been often tempted to despair, now, behold the door that God opens for you!</w:t>
      </w:r>
    </w:p>
    <w:p w14:paraId="66E700A8">
      <w:pPr>
        <w:spacing w:after="290" w:line="258" w:lineRule="auto"/>
        <w:ind w:left="-5"/>
        <w:rPr>
          <w:rFonts w:hint="eastAsia"/>
          <w:b w:val="0"/>
        </w:rPr>
      </w:pPr>
      <w:r>
        <w:rPr>
          <w:rFonts w:hint="eastAsia"/>
          <w:b w:val="0"/>
        </w:rPr>
        <w:t>你们这些长久在旷野，与各种试探争战，在灰心中劳苦，准备放弃，并常常被试探要绝望的人，现在，看哪，神为你们敞开的门！</w:t>
      </w:r>
    </w:p>
    <w:p w14:paraId="793F301A">
      <w:pPr>
        <w:spacing w:after="290" w:line="258" w:lineRule="auto"/>
        <w:ind w:left="-5"/>
        <w:rPr>
          <w:rFonts w:hint="eastAsia"/>
          <w:b w:val="0"/>
        </w:rPr>
      </w:pPr>
    </w:p>
    <w:p w14:paraId="30B15CDD">
      <w:pPr>
        <w:spacing w:after="290" w:line="258" w:lineRule="auto"/>
        <w:ind w:left="-5"/>
        <w:rPr>
          <w:rFonts w:hint="eastAsia"/>
          <w:b w:val="0"/>
        </w:rPr>
      </w:pPr>
      <w:r>
        <w:rPr>
          <w:rFonts w:hint="eastAsia"/>
          <w:b w:val="0"/>
        </w:rPr>
        <w:t>Do not give way to discouragements now; this is not a time for it.</w:t>
      </w:r>
    </w:p>
    <w:p w14:paraId="18C16F4D">
      <w:pPr>
        <w:spacing w:after="290" w:line="258" w:lineRule="auto"/>
        <w:ind w:left="-5"/>
        <w:rPr>
          <w:rFonts w:hint="eastAsia"/>
          <w:b w:val="0"/>
        </w:rPr>
      </w:pPr>
      <w:r>
        <w:rPr>
          <w:rFonts w:hint="eastAsia"/>
          <w:b w:val="0"/>
        </w:rPr>
        <w:t>现在不要向灰心让步；这不是时候。</w:t>
      </w:r>
    </w:p>
    <w:p w14:paraId="7633C98B">
      <w:pPr>
        <w:spacing w:after="290" w:line="258" w:lineRule="auto"/>
        <w:ind w:left="-5"/>
        <w:rPr>
          <w:rFonts w:hint="eastAsia"/>
          <w:b w:val="0"/>
        </w:rPr>
      </w:pPr>
    </w:p>
    <w:p w14:paraId="6FA1E155">
      <w:pPr>
        <w:spacing w:after="290" w:line="258" w:lineRule="auto"/>
        <w:ind w:left="-5"/>
        <w:rPr>
          <w:rFonts w:hint="eastAsia"/>
          <w:b w:val="0"/>
        </w:rPr>
      </w:pPr>
      <w:r>
        <w:rPr>
          <w:rFonts w:hint="eastAsia"/>
          <w:b w:val="0"/>
        </w:rPr>
        <w:t>Do not spend time in thinking, that you have done what you can already, and that you are not elected, and in giving way to other perplexing, weakening, disheartening temptations.</w:t>
      </w:r>
    </w:p>
    <w:p w14:paraId="696F1EFD">
      <w:pPr>
        <w:spacing w:after="290" w:line="258" w:lineRule="auto"/>
        <w:ind w:left="-5"/>
        <w:rPr>
          <w:rFonts w:hint="eastAsia"/>
          <w:b w:val="0"/>
        </w:rPr>
      </w:pPr>
      <w:r>
        <w:rPr>
          <w:rFonts w:hint="eastAsia"/>
          <w:b w:val="0"/>
        </w:rPr>
        <w:t>不要花时间思想，你已经作了你能作的，你没有被拣选，并向其他困惑、削弱、使人灰心的试探让步。</w:t>
      </w:r>
    </w:p>
    <w:p w14:paraId="0D9EF189">
      <w:pPr>
        <w:spacing w:after="290" w:line="258" w:lineRule="auto"/>
        <w:ind w:left="-5"/>
        <w:rPr>
          <w:rFonts w:hint="eastAsia"/>
          <w:b w:val="0"/>
        </w:rPr>
      </w:pPr>
    </w:p>
    <w:p w14:paraId="1B278465">
      <w:pPr>
        <w:spacing w:after="290" w:line="258" w:lineRule="auto"/>
        <w:ind w:left="-5"/>
        <w:rPr>
          <w:rFonts w:hint="eastAsia"/>
          <w:b w:val="0"/>
        </w:rPr>
      </w:pPr>
      <w:r>
        <w:rPr>
          <w:rFonts w:hint="eastAsia"/>
          <w:b w:val="0"/>
        </w:rPr>
        <w:t>Do not waste away this precious opportunity in such a manner.</w:t>
      </w:r>
    </w:p>
    <w:p w14:paraId="3C5A4EED">
      <w:pPr>
        <w:spacing w:after="290" w:line="258" w:lineRule="auto"/>
        <w:ind w:left="-5"/>
        <w:rPr>
          <w:rFonts w:hint="eastAsia"/>
          <w:b w:val="0"/>
        </w:rPr>
      </w:pPr>
      <w:r>
        <w:rPr>
          <w:rFonts w:hint="eastAsia"/>
          <w:b w:val="0"/>
        </w:rPr>
        <w:t>不要以这种方式浪费这宝贵的机会。</w:t>
      </w:r>
    </w:p>
    <w:p w14:paraId="7660E087">
      <w:pPr>
        <w:spacing w:after="290" w:line="258" w:lineRule="auto"/>
        <w:ind w:left="-5"/>
        <w:rPr>
          <w:rFonts w:hint="eastAsia"/>
          <w:b w:val="0"/>
        </w:rPr>
      </w:pPr>
    </w:p>
    <w:p w14:paraId="21940A3C">
      <w:pPr>
        <w:spacing w:after="290" w:line="258" w:lineRule="auto"/>
        <w:ind w:left="-5"/>
        <w:rPr>
          <w:rFonts w:hint="eastAsia"/>
          <w:b w:val="0"/>
        </w:rPr>
      </w:pPr>
      <w:r>
        <w:rPr>
          <w:rFonts w:hint="eastAsia"/>
          <w:b w:val="0"/>
        </w:rPr>
        <w:t>You have no time to spare for such things as these; God calls you now to something else.</w:t>
      </w:r>
    </w:p>
    <w:p w14:paraId="6FF736E7">
      <w:pPr>
        <w:spacing w:after="290" w:line="258" w:lineRule="auto"/>
        <w:ind w:left="-5"/>
        <w:rPr>
          <w:rFonts w:hint="eastAsia"/>
          <w:b w:val="0"/>
        </w:rPr>
      </w:pPr>
      <w:r>
        <w:rPr>
          <w:rFonts w:hint="eastAsia"/>
          <w:b w:val="0"/>
        </w:rPr>
        <w:t>你没有时间浪费在这类事上；神现在呼召你作别的事。</w:t>
      </w:r>
    </w:p>
    <w:p w14:paraId="49B92F09">
      <w:pPr>
        <w:spacing w:after="290" w:line="258" w:lineRule="auto"/>
        <w:ind w:left="-5"/>
        <w:rPr>
          <w:rFonts w:hint="eastAsia"/>
          <w:b w:val="0"/>
        </w:rPr>
      </w:pPr>
    </w:p>
    <w:p w14:paraId="407671F1">
      <w:pPr>
        <w:spacing w:after="290" w:line="258" w:lineRule="auto"/>
        <w:ind w:left="-5"/>
        <w:rPr>
          <w:rFonts w:hint="eastAsia"/>
          <w:b w:val="0"/>
        </w:rPr>
      </w:pPr>
      <w:r>
        <w:rPr>
          <w:rFonts w:hint="eastAsia"/>
          <w:b w:val="0"/>
        </w:rPr>
        <w:t>Improve this time in seeking and striving for salvation, and not in that which tends to hinder it.-It is no time now for you to stand talking with the devil; but hearken to God, and apply yourself to that which he does now so loudly call you to.</w:t>
      </w:r>
    </w:p>
    <w:p w14:paraId="2A15901B">
      <w:pPr>
        <w:spacing w:after="290" w:line="258" w:lineRule="auto"/>
        <w:ind w:left="-5"/>
        <w:rPr>
          <w:rFonts w:hint="eastAsia"/>
          <w:b w:val="0"/>
        </w:rPr>
      </w:pPr>
      <w:r>
        <w:rPr>
          <w:rFonts w:hint="eastAsia"/>
          <w:b w:val="0"/>
        </w:rPr>
        <w:t>利用这时间寻求并为救恩奋斗，而不是作那倾向于阻碍它的事。——现在不是你与魔鬼交谈的时候；而要听从神，并投身于祂现在如此大声呼召你作的事。</w:t>
      </w:r>
    </w:p>
    <w:p w14:paraId="4BCA2652">
      <w:pPr>
        <w:spacing w:after="290" w:line="258" w:lineRule="auto"/>
        <w:ind w:left="-5"/>
        <w:rPr>
          <w:rFonts w:hint="eastAsia"/>
          <w:b w:val="0"/>
        </w:rPr>
      </w:pPr>
    </w:p>
    <w:p w14:paraId="64E05667">
      <w:pPr>
        <w:spacing w:after="290" w:line="258" w:lineRule="auto"/>
        <w:ind w:left="-5"/>
        <w:rPr>
          <w:rFonts w:hint="eastAsia"/>
          <w:b w:val="0"/>
        </w:rPr>
      </w:pPr>
      <w:r>
        <w:rPr>
          <w:rFonts w:hint="eastAsia"/>
          <w:b w:val="0"/>
        </w:rPr>
        <w:t>Some of you have often lamented the loss of past opportunties, particularly, the loss of the time of youth, and have been wishing that you had so good an opportunity again; and have been ready to say, "O! if I was young again, how would I improve such an advantage!"</w:t>
      </w:r>
    </w:p>
    <w:p w14:paraId="6730F29B">
      <w:pPr>
        <w:spacing w:after="290" w:line="258" w:lineRule="auto"/>
        <w:ind w:left="-5"/>
        <w:rPr>
          <w:rFonts w:hint="eastAsia"/>
          <w:b w:val="0"/>
        </w:rPr>
      </w:pPr>
      <w:r>
        <w:rPr>
          <w:rFonts w:hint="eastAsia"/>
          <w:b w:val="0"/>
        </w:rPr>
        <w:t>你们中有些人常常哀叹过去机会的丧失，特别是，青春年华的丧失，并一直希望再有那么好的机会；并且随时会说：“哦！如果我再年轻一次，我会如何利用这样的优势！”</w:t>
      </w:r>
    </w:p>
    <w:p w14:paraId="1BFAFDF1">
      <w:pPr>
        <w:spacing w:after="290" w:line="258" w:lineRule="auto"/>
        <w:ind w:left="-5"/>
        <w:rPr>
          <w:rFonts w:hint="eastAsia"/>
          <w:b w:val="0"/>
        </w:rPr>
      </w:pPr>
    </w:p>
    <w:p w14:paraId="279E1AC6">
      <w:pPr>
        <w:spacing w:after="290" w:line="258" w:lineRule="auto"/>
        <w:ind w:left="-5"/>
        <w:rPr>
          <w:rFonts w:hint="eastAsia"/>
          <w:b w:val="0"/>
        </w:rPr>
      </w:pPr>
      <w:r>
        <w:rPr>
          <w:rFonts w:hint="eastAsia"/>
          <w:b w:val="0"/>
        </w:rPr>
        <w:t>That opportunity which you have had in time past is irrecoverable; you can never have it again; but God can give you other advantages of another sort, that are very great, and he is so doing at this day.</w:t>
      </w:r>
    </w:p>
    <w:p w14:paraId="0BF4FD5D">
      <w:pPr>
        <w:spacing w:after="290" w:line="258" w:lineRule="auto"/>
        <w:ind w:left="-5"/>
        <w:rPr>
          <w:rFonts w:hint="eastAsia"/>
          <w:b w:val="0"/>
        </w:rPr>
      </w:pPr>
      <w:r>
        <w:rPr>
          <w:rFonts w:hint="eastAsia"/>
          <w:b w:val="0"/>
        </w:rPr>
        <w:t>你们过去所拥有的机会是不可挽回的；你们永不能再拥有它；但神可以给你们另一种极大的优势，祂今日正如此行。</w:t>
      </w:r>
    </w:p>
    <w:p w14:paraId="149E37C8">
      <w:pPr>
        <w:spacing w:after="290" w:line="258" w:lineRule="auto"/>
        <w:ind w:left="-5"/>
        <w:rPr>
          <w:rFonts w:hint="eastAsia"/>
          <w:b w:val="0"/>
        </w:rPr>
      </w:pPr>
    </w:p>
    <w:p w14:paraId="08F3086F">
      <w:pPr>
        <w:spacing w:after="290" w:line="258" w:lineRule="auto"/>
        <w:ind w:left="-5"/>
        <w:rPr>
          <w:rFonts w:hint="eastAsia"/>
          <w:b w:val="0"/>
        </w:rPr>
      </w:pPr>
      <w:r>
        <w:rPr>
          <w:rFonts w:hint="eastAsia"/>
          <w:b w:val="0"/>
        </w:rPr>
        <w:t>He is now putting a new opportunity into your hands; though not of the same kind with that which you once had, and have lost, yet in some respects as great of another kind.</w:t>
      </w:r>
    </w:p>
    <w:p w14:paraId="5AC9AAEF">
      <w:pPr>
        <w:spacing w:after="290" w:line="258" w:lineRule="auto"/>
        <w:ind w:left="-5"/>
        <w:rPr>
          <w:rFonts w:hint="eastAsia"/>
          <w:b w:val="0"/>
        </w:rPr>
      </w:pPr>
      <w:r>
        <w:rPr>
          <w:rFonts w:hint="eastAsia"/>
          <w:b w:val="0"/>
        </w:rPr>
        <w:t>祂现在正将一个新的机会放在你们手中；虽然与你们曾拥有，并已失去的那种不同，但在某些方面，另一种同样巨大。</w:t>
      </w:r>
    </w:p>
    <w:p w14:paraId="78716F6C">
      <w:pPr>
        <w:spacing w:after="290" w:line="258" w:lineRule="auto"/>
        <w:ind w:left="-5"/>
        <w:rPr>
          <w:rFonts w:hint="eastAsia"/>
          <w:b w:val="0"/>
        </w:rPr>
      </w:pPr>
    </w:p>
    <w:p w14:paraId="35E3CF9B">
      <w:pPr>
        <w:spacing w:after="290" w:line="258" w:lineRule="auto"/>
        <w:ind w:left="-5"/>
        <w:rPr>
          <w:rFonts w:hint="eastAsia"/>
          <w:b w:val="0"/>
        </w:rPr>
      </w:pPr>
      <w:r>
        <w:rPr>
          <w:rFonts w:hint="eastAsia"/>
          <w:b w:val="0"/>
        </w:rPr>
        <w:t>If you lament your folly in neglecting and losing past opportunties, then do not be guilty of the folly of neglecting the opportunity which God now gives you.</w:t>
      </w:r>
    </w:p>
    <w:p w14:paraId="5B32561A">
      <w:pPr>
        <w:spacing w:after="290" w:line="258" w:lineRule="auto"/>
        <w:ind w:left="-5"/>
        <w:rPr>
          <w:rFonts w:hint="eastAsia"/>
          <w:b w:val="0"/>
        </w:rPr>
      </w:pPr>
      <w:r>
        <w:rPr>
          <w:rFonts w:hint="eastAsia"/>
          <w:b w:val="0"/>
        </w:rPr>
        <w:t>如果你们哀叹自己忽略和失去过去机会的愚蠢，那么就不要犯忽略神现在赐给你们机会的愚蠢。</w:t>
      </w:r>
    </w:p>
    <w:p w14:paraId="1C148759">
      <w:pPr>
        <w:spacing w:after="290" w:line="258" w:lineRule="auto"/>
        <w:ind w:left="-5"/>
        <w:rPr>
          <w:rFonts w:hint="eastAsia"/>
          <w:b w:val="0"/>
        </w:rPr>
      </w:pPr>
    </w:p>
    <w:p w14:paraId="1F93702A">
      <w:pPr>
        <w:spacing w:after="290" w:line="258" w:lineRule="auto"/>
        <w:ind w:left="-5"/>
        <w:rPr>
          <w:rFonts w:hint="eastAsia"/>
          <w:b w:val="0"/>
        </w:rPr>
      </w:pPr>
      <w:r>
        <w:rPr>
          <w:rFonts w:hint="eastAsia"/>
          <w:b w:val="0"/>
        </w:rPr>
        <w:t>This opportunity you could not have purchased, if you would have given all that you had in the world for it.</w:t>
      </w:r>
    </w:p>
    <w:p w14:paraId="20BCC09D">
      <w:pPr>
        <w:spacing w:after="290" w:line="258" w:lineRule="auto"/>
        <w:ind w:left="-5"/>
        <w:rPr>
          <w:rFonts w:hint="eastAsia"/>
          <w:b w:val="0"/>
        </w:rPr>
      </w:pPr>
      <w:r>
        <w:rPr>
          <w:rFonts w:hint="eastAsia"/>
          <w:b w:val="0"/>
        </w:rPr>
        <w:t>这个机会，即使你们愿出尽世上所有，也无法购买。</w:t>
      </w:r>
    </w:p>
    <w:p w14:paraId="4A5B5833">
      <w:pPr>
        <w:spacing w:after="290" w:line="258" w:lineRule="auto"/>
        <w:ind w:left="-5"/>
        <w:rPr>
          <w:rFonts w:hint="eastAsia"/>
          <w:b w:val="0"/>
        </w:rPr>
      </w:pPr>
    </w:p>
    <w:p w14:paraId="7B1E2BE2">
      <w:pPr>
        <w:spacing w:after="290" w:line="258" w:lineRule="auto"/>
        <w:ind w:left="-5"/>
        <w:rPr>
          <w:rFonts w:hint="eastAsia"/>
          <w:b w:val="0"/>
        </w:rPr>
      </w:pPr>
      <w:r>
        <w:rPr>
          <w:rFonts w:hint="eastAsia"/>
          <w:b w:val="0"/>
        </w:rPr>
        <w:t>But God is putting it into your hands himself, of his own free and sovereign mercy, without your purchasing it.</w:t>
      </w:r>
    </w:p>
    <w:p w14:paraId="481770CF">
      <w:pPr>
        <w:spacing w:after="290" w:line="258" w:lineRule="auto"/>
        <w:ind w:left="-5"/>
        <w:rPr>
          <w:rFonts w:hint="eastAsia"/>
          <w:b w:val="0"/>
        </w:rPr>
      </w:pPr>
      <w:r>
        <w:rPr>
          <w:rFonts w:hint="eastAsia"/>
          <w:b w:val="0"/>
        </w:rPr>
        <w:t>但神是亲自，出于祂自己白白和至高的怜悯，把它放在你们手中，无需你们购买。</w:t>
      </w:r>
    </w:p>
    <w:p w14:paraId="3E93BB9D">
      <w:pPr>
        <w:spacing w:after="290" w:line="258" w:lineRule="auto"/>
        <w:ind w:left="-5"/>
        <w:rPr>
          <w:rFonts w:hint="eastAsia"/>
          <w:b w:val="0"/>
        </w:rPr>
      </w:pPr>
    </w:p>
    <w:p w14:paraId="7D73D201">
      <w:pPr>
        <w:spacing w:after="290" w:line="258" w:lineRule="auto"/>
        <w:ind w:left="-5"/>
        <w:rPr>
          <w:rFonts w:hint="eastAsia"/>
          <w:b w:val="0"/>
        </w:rPr>
      </w:pPr>
      <w:r>
        <w:rPr>
          <w:rFonts w:hint="eastAsia"/>
          <w:b w:val="0"/>
        </w:rPr>
        <w:t>Therefore when you have it, do not neglect it.</w:t>
      </w:r>
    </w:p>
    <w:p w14:paraId="7B0DCB03">
      <w:pPr>
        <w:spacing w:after="290" w:line="258" w:lineRule="auto"/>
        <w:ind w:left="-5"/>
        <w:rPr>
          <w:rFonts w:hint="eastAsia"/>
          <w:b w:val="0"/>
        </w:rPr>
      </w:pPr>
      <w:r>
        <w:rPr>
          <w:rFonts w:hint="eastAsia"/>
          <w:b w:val="0"/>
        </w:rPr>
        <w:t>因此，当你们拥有它时，不要忽略它。</w:t>
      </w:r>
    </w:p>
    <w:p w14:paraId="62F46687">
      <w:pPr>
        <w:spacing w:after="290" w:line="258" w:lineRule="auto"/>
        <w:ind w:left="-5"/>
        <w:rPr>
          <w:rFonts w:hint="eastAsia"/>
          <w:b w:val="0"/>
        </w:rPr>
      </w:pPr>
    </w:p>
    <w:p w14:paraId="6BDEF3D4">
      <w:pPr>
        <w:spacing w:after="290" w:line="258" w:lineRule="auto"/>
        <w:ind w:left="-5"/>
        <w:rPr>
          <w:rFonts w:hint="eastAsia"/>
          <w:b w:val="0"/>
        </w:rPr>
      </w:pPr>
      <w:r>
        <w:rPr>
          <w:rFonts w:hint="eastAsia"/>
          <w:b w:val="0"/>
        </w:rPr>
        <w:t>2.It is a great deal more likely with respect to such persons thanothers, that this is their last time.</w:t>
      </w:r>
    </w:p>
    <w:p w14:paraId="01B0F418">
      <w:pPr>
        <w:spacing w:after="290" w:line="258" w:lineRule="auto"/>
        <w:ind w:left="-5"/>
        <w:rPr>
          <w:rFonts w:hint="eastAsia"/>
          <w:b w:val="0"/>
        </w:rPr>
      </w:pPr>
      <w:r>
        <w:rPr>
          <w:rFonts w:hint="eastAsia"/>
          <w:b w:val="0"/>
        </w:rPr>
        <w:t>2.对这样的人而言，比别人更有可能，这是他们最后的机会。</w:t>
      </w:r>
    </w:p>
    <w:p w14:paraId="4524CE6E">
      <w:pPr>
        <w:spacing w:after="290" w:line="258" w:lineRule="auto"/>
        <w:ind w:left="-5"/>
        <w:rPr>
          <w:rFonts w:hint="eastAsia"/>
          <w:b w:val="0"/>
        </w:rPr>
      </w:pPr>
    </w:p>
    <w:p w14:paraId="070181C6">
      <w:pPr>
        <w:spacing w:after="290" w:line="258" w:lineRule="auto"/>
        <w:ind w:left="-5"/>
        <w:rPr>
          <w:rFonts w:hint="eastAsia"/>
          <w:b w:val="0"/>
        </w:rPr>
      </w:pPr>
      <w:r>
        <w:rPr>
          <w:rFonts w:hint="eastAsia"/>
          <w:b w:val="0"/>
        </w:rPr>
        <w:t>There will be a last time of special offer of salvation to impenitent sinners-"God's Spirit shall not always strive with man," Genesis 6:3.</w:t>
      </w:r>
    </w:p>
    <w:p w14:paraId="5EECFDD7">
      <w:pPr>
        <w:spacing w:after="290" w:line="258" w:lineRule="auto"/>
        <w:ind w:left="-5"/>
        <w:rPr>
          <w:rFonts w:hint="eastAsia"/>
          <w:b w:val="0"/>
        </w:rPr>
      </w:pPr>
      <w:r>
        <w:rPr>
          <w:rFonts w:hint="eastAsia"/>
          <w:b w:val="0"/>
        </w:rPr>
        <w:t>将有最后一次对不悔改罪人提供救恩的特别提议——“神的灵不永远住在人里面，”创世记 6:3。</w:t>
      </w:r>
    </w:p>
    <w:p w14:paraId="385B8881">
      <w:pPr>
        <w:spacing w:after="290" w:line="258" w:lineRule="auto"/>
        <w:ind w:left="-5"/>
        <w:rPr>
          <w:rFonts w:hint="eastAsia"/>
          <w:b w:val="0"/>
        </w:rPr>
      </w:pPr>
    </w:p>
    <w:p w14:paraId="3D21E6D5">
      <w:pPr>
        <w:spacing w:after="290" w:line="258" w:lineRule="auto"/>
        <w:ind w:left="-5"/>
        <w:rPr>
          <w:rFonts w:hint="eastAsia"/>
          <w:b w:val="0"/>
        </w:rPr>
      </w:pPr>
      <w:r>
        <w:rPr>
          <w:rFonts w:hint="eastAsia"/>
          <w:b w:val="0"/>
        </w:rPr>
        <w:t>God sometimes continues long knocking at the doors of wicked men's hearts; but there are the last knocks, and the last calls that ever they shall have.</w:t>
      </w:r>
    </w:p>
    <w:p w14:paraId="1C9CEAE7">
      <w:pPr>
        <w:spacing w:after="290" w:line="258" w:lineRule="auto"/>
        <w:ind w:left="-5"/>
        <w:rPr>
          <w:rFonts w:hint="eastAsia"/>
          <w:b w:val="0"/>
        </w:rPr>
      </w:pPr>
      <w:r>
        <w:rPr>
          <w:rFonts w:hint="eastAsia"/>
          <w:b w:val="0"/>
        </w:rPr>
        <w:t>神有时会长久地叩恶人心中之门；但将有他们所能有的最后的叩门，和最后的呼召。</w:t>
      </w:r>
    </w:p>
    <w:p w14:paraId="2C9E1D94">
      <w:pPr>
        <w:spacing w:after="290" w:line="258" w:lineRule="auto"/>
        <w:ind w:left="-5"/>
        <w:rPr>
          <w:rFonts w:hint="eastAsia"/>
          <w:b w:val="0"/>
        </w:rPr>
      </w:pPr>
    </w:p>
    <w:p w14:paraId="20B80A0E">
      <w:pPr>
        <w:spacing w:after="290" w:line="258" w:lineRule="auto"/>
        <w:ind w:left="-5"/>
        <w:rPr>
          <w:rFonts w:hint="eastAsia"/>
          <w:b w:val="0"/>
        </w:rPr>
      </w:pPr>
      <w:r>
        <w:rPr>
          <w:rFonts w:hint="eastAsia"/>
          <w:b w:val="0"/>
        </w:rPr>
        <w:t>And sometimes God's last calls are the loudest; and then if sinners do not hearken, he finally leaves them.</w:t>
      </w:r>
    </w:p>
    <w:p w14:paraId="4AF90EF5">
      <w:pPr>
        <w:spacing w:after="290" w:line="258" w:lineRule="auto"/>
        <w:ind w:left="-5"/>
        <w:rPr>
          <w:rFonts w:hint="eastAsia"/>
          <w:b w:val="0"/>
        </w:rPr>
      </w:pPr>
      <w:r>
        <w:rPr>
          <w:rFonts w:hint="eastAsia"/>
          <w:b w:val="0"/>
        </w:rPr>
        <w:t>有时神最后的呼召是最响亮的；那时如果罪人不听，祂就最终离弃他们。</w:t>
      </w:r>
    </w:p>
    <w:p w14:paraId="1B2D53BC">
      <w:pPr>
        <w:spacing w:after="290" w:line="258" w:lineRule="auto"/>
        <w:ind w:left="-5"/>
        <w:rPr>
          <w:rFonts w:hint="eastAsia"/>
          <w:b w:val="0"/>
        </w:rPr>
      </w:pPr>
    </w:p>
    <w:p w14:paraId="3DBC77F1">
      <w:pPr>
        <w:spacing w:after="290" w:line="258" w:lineRule="auto"/>
        <w:ind w:left="-5"/>
        <w:rPr>
          <w:rFonts w:hint="eastAsia"/>
          <w:b w:val="0"/>
        </w:rPr>
      </w:pPr>
      <w:r>
        <w:rPr>
          <w:rFonts w:hint="eastAsia"/>
          <w:b w:val="0"/>
        </w:rPr>
        <w:t>How long has God been knocking at many of your doors that are old in sin!</w:t>
      </w:r>
    </w:p>
    <w:p w14:paraId="28F13E40">
      <w:pPr>
        <w:spacing w:after="290" w:line="258" w:lineRule="auto"/>
        <w:ind w:left="-5"/>
        <w:rPr>
          <w:rFonts w:hint="eastAsia"/>
          <w:b w:val="0"/>
        </w:rPr>
      </w:pPr>
      <w:r>
        <w:rPr>
          <w:rFonts w:hint="eastAsia"/>
          <w:b w:val="0"/>
        </w:rPr>
        <w:t>神在你们许多在罪中年老之人的门上，已叩了多久！</w:t>
      </w:r>
    </w:p>
    <w:p w14:paraId="591BF36C">
      <w:pPr>
        <w:spacing w:after="290" w:line="258" w:lineRule="auto"/>
        <w:ind w:left="-5"/>
        <w:rPr>
          <w:rFonts w:hint="eastAsia"/>
          <w:b w:val="0"/>
        </w:rPr>
      </w:pPr>
    </w:p>
    <w:p w14:paraId="7EFED711">
      <w:pPr>
        <w:spacing w:after="290" w:line="258" w:lineRule="auto"/>
        <w:ind w:left="-5"/>
        <w:rPr>
          <w:rFonts w:hint="eastAsia"/>
          <w:b w:val="0"/>
        </w:rPr>
      </w:pPr>
      <w:r>
        <w:rPr>
          <w:rFonts w:hint="eastAsia"/>
          <w:b w:val="0"/>
        </w:rPr>
        <w:t>It is a great deal more likely that these are his last knocks.</w:t>
      </w:r>
    </w:p>
    <w:p w14:paraId="06A5510F">
      <w:pPr>
        <w:spacing w:after="290" w:line="258" w:lineRule="auto"/>
        <w:ind w:left="-5"/>
        <w:rPr>
          <w:rFonts w:hint="eastAsia"/>
          <w:b w:val="0"/>
        </w:rPr>
      </w:pPr>
      <w:r>
        <w:rPr>
          <w:rFonts w:hint="eastAsia"/>
          <w:b w:val="0"/>
        </w:rPr>
        <w:t>这些很可能是祂最后的叩门。</w:t>
      </w:r>
    </w:p>
    <w:p w14:paraId="324C5307">
      <w:pPr>
        <w:spacing w:after="290" w:line="258" w:lineRule="auto"/>
        <w:ind w:left="-5"/>
        <w:rPr>
          <w:rFonts w:hint="eastAsia"/>
          <w:b w:val="0"/>
        </w:rPr>
      </w:pPr>
    </w:p>
    <w:p w14:paraId="6601A3B3">
      <w:pPr>
        <w:spacing w:after="290" w:line="258" w:lineRule="auto"/>
        <w:ind w:left="-5"/>
        <w:rPr>
          <w:rFonts w:hint="eastAsia"/>
          <w:b w:val="0"/>
        </w:rPr>
      </w:pPr>
      <w:r>
        <w:rPr>
          <w:rFonts w:hint="eastAsia"/>
          <w:b w:val="0"/>
        </w:rPr>
        <w:t>You have resisted God's Spirit in times past, and have hardened your heart once and again; but God will not be thus dealt with always.</w:t>
      </w:r>
    </w:p>
    <w:p w14:paraId="0B3B619E">
      <w:pPr>
        <w:spacing w:after="290" w:line="258" w:lineRule="auto"/>
        <w:ind w:left="-5"/>
        <w:rPr>
          <w:rFonts w:hint="eastAsia"/>
          <w:b w:val="0"/>
        </w:rPr>
      </w:pPr>
      <w:r>
        <w:rPr>
          <w:rFonts w:hint="eastAsia"/>
          <w:b w:val="0"/>
        </w:rPr>
        <w:t>你们过去曾抵挡神的灵，并一再硬着你们的心；但神不会永远被如此对待。</w:t>
      </w:r>
    </w:p>
    <w:p w14:paraId="72A9E4CB">
      <w:pPr>
        <w:spacing w:after="290" w:line="258" w:lineRule="auto"/>
        <w:ind w:left="-5"/>
        <w:rPr>
          <w:rFonts w:hint="eastAsia"/>
          <w:b w:val="0"/>
        </w:rPr>
      </w:pPr>
    </w:p>
    <w:p w14:paraId="4C1A7FF5">
      <w:pPr>
        <w:spacing w:after="290" w:line="258" w:lineRule="auto"/>
        <w:ind w:left="-5"/>
        <w:rPr>
          <w:rFonts w:hint="eastAsia"/>
          <w:b w:val="0"/>
        </w:rPr>
      </w:pPr>
      <w:r>
        <w:rPr>
          <w:rFonts w:hint="eastAsia"/>
          <w:b w:val="0"/>
        </w:rPr>
        <w:t>There is danger, that if now, after so long a time, you will not hearken, he will utterly desert you, and leave you to walk in your own counsels.</w:t>
      </w:r>
    </w:p>
    <w:p w14:paraId="6F505A81">
      <w:pPr>
        <w:spacing w:after="290" w:line="258" w:lineRule="auto"/>
        <w:ind w:left="-5"/>
        <w:rPr>
          <w:rFonts w:hint="eastAsia"/>
          <w:b w:val="0"/>
        </w:rPr>
      </w:pPr>
      <w:r>
        <w:rPr>
          <w:rFonts w:hint="eastAsia"/>
          <w:b w:val="0"/>
        </w:rPr>
        <w:t>有危险的是，如果现在，经过如此长的时间，你们仍不听，祂将完全离弃你们，任凭你们行在自己的计谋中。</w:t>
      </w:r>
    </w:p>
    <w:p w14:paraId="449D6B3F">
      <w:pPr>
        <w:spacing w:after="290" w:line="258" w:lineRule="auto"/>
        <w:ind w:left="-5"/>
        <w:rPr>
          <w:rFonts w:hint="eastAsia"/>
          <w:b w:val="0"/>
        </w:rPr>
      </w:pPr>
    </w:p>
    <w:p w14:paraId="6B8B3439">
      <w:pPr>
        <w:spacing w:after="290" w:line="258" w:lineRule="auto"/>
        <w:ind w:left="-5"/>
        <w:rPr>
          <w:rFonts w:hint="eastAsia"/>
          <w:b w:val="0"/>
        </w:rPr>
      </w:pPr>
      <w:r>
        <w:rPr>
          <w:rFonts w:hint="eastAsia"/>
          <w:b w:val="0"/>
        </w:rPr>
        <w:t>It seems by God's providence, as though God had yet an elect number amongst old sinners in this place, that perhaps he is now about to bring in.</w:t>
      </w:r>
    </w:p>
    <w:p w14:paraId="57A95915">
      <w:pPr>
        <w:spacing w:after="290" w:line="258" w:lineRule="auto"/>
        <w:ind w:left="-5"/>
        <w:rPr>
          <w:rFonts w:hint="eastAsia"/>
          <w:b w:val="0"/>
        </w:rPr>
      </w:pPr>
      <w:r>
        <w:rPr>
          <w:rFonts w:hint="eastAsia"/>
          <w:b w:val="0"/>
        </w:rPr>
        <w:t>从神的护理来看，似乎神在这地方的老罪人中，还有一些选民，祂或许现在正要带他们进来。</w:t>
      </w:r>
    </w:p>
    <w:p w14:paraId="1CC66194">
      <w:pPr>
        <w:spacing w:after="290" w:line="258" w:lineRule="auto"/>
        <w:ind w:left="-5"/>
        <w:rPr>
          <w:rFonts w:hint="eastAsia"/>
          <w:b w:val="0"/>
        </w:rPr>
      </w:pPr>
    </w:p>
    <w:p w14:paraId="01584614">
      <w:pPr>
        <w:spacing w:after="290" w:line="258" w:lineRule="auto"/>
        <w:ind w:left="-5"/>
        <w:rPr>
          <w:rFonts w:hint="eastAsia"/>
          <w:b w:val="0"/>
        </w:rPr>
      </w:pPr>
      <w:r>
        <w:rPr>
          <w:rFonts w:hint="eastAsia"/>
          <w:b w:val="0"/>
        </w:rPr>
        <w:t>It looks as though there were some that long lived under Mr. Stoddard's ministry, that God has not utterly cast off, though they stood it out under such great means as they then enjoyed.</w:t>
      </w:r>
    </w:p>
    <w:p w14:paraId="59489DC5">
      <w:pPr>
        <w:spacing w:after="290" w:line="258" w:lineRule="auto"/>
        <w:ind w:left="-5"/>
        <w:rPr>
          <w:rFonts w:hint="eastAsia"/>
          <w:b w:val="0"/>
        </w:rPr>
      </w:pPr>
      <w:r>
        <w:rPr>
          <w:rFonts w:hint="eastAsia"/>
          <w:b w:val="0"/>
        </w:rPr>
        <w:t>看起来，似乎有一些曾在司托达牧师事奉下长久生活的人，神并未完全弃绝他们，虽然他们在那时所享受的伟大工具下，仍旧抵挡。</w:t>
      </w:r>
    </w:p>
    <w:p w14:paraId="35BAC0F7">
      <w:pPr>
        <w:spacing w:after="290" w:line="258" w:lineRule="auto"/>
        <w:ind w:left="-5"/>
        <w:rPr>
          <w:rFonts w:hint="eastAsia"/>
          <w:b w:val="0"/>
        </w:rPr>
      </w:pPr>
    </w:p>
    <w:p w14:paraId="2006445D">
      <w:pPr>
        <w:spacing w:after="290" w:line="258" w:lineRule="auto"/>
        <w:ind w:left="-5"/>
        <w:rPr>
          <w:rFonts w:hint="eastAsia"/>
          <w:b w:val="0"/>
        </w:rPr>
      </w:pPr>
      <w:r>
        <w:rPr>
          <w:rFonts w:hint="eastAsia"/>
          <w:b w:val="0"/>
        </w:rPr>
        <w:t>It is to be hoped that God will now bring in a remnant from among them.</w:t>
      </w:r>
    </w:p>
    <w:p w14:paraId="716B09CB">
      <w:pPr>
        <w:spacing w:after="290" w:line="258" w:lineRule="auto"/>
        <w:ind w:left="-5"/>
        <w:rPr>
          <w:rFonts w:hint="eastAsia"/>
          <w:b w:val="0"/>
        </w:rPr>
      </w:pPr>
      <w:r>
        <w:rPr>
          <w:rFonts w:hint="eastAsia"/>
          <w:b w:val="0"/>
        </w:rPr>
        <w:t>可以盼望，神现在将从他们中间带入一些余民。</w:t>
      </w:r>
    </w:p>
    <w:p w14:paraId="183C61E5">
      <w:pPr>
        <w:spacing w:after="290" w:line="258" w:lineRule="auto"/>
        <w:ind w:left="-5"/>
        <w:rPr>
          <w:rFonts w:hint="eastAsia"/>
          <w:b w:val="0"/>
        </w:rPr>
      </w:pPr>
    </w:p>
    <w:p w14:paraId="7CB12788">
      <w:pPr>
        <w:spacing w:after="290" w:line="258" w:lineRule="auto"/>
        <w:ind w:left="-5"/>
        <w:rPr>
          <w:rFonts w:hint="eastAsia"/>
          <w:b w:val="0"/>
        </w:rPr>
      </w:pPr>
      <w:r>
        <w:rPr>
          <w:rFonts w:hint="eastAsia"/>
          <w:b w:val="0"/>
        </w:rPr>
        <w:t>But it is more likely that God is now about finishing with them, one way or other, for their having been so long the subjects of such extraordinary means.</w:t>
      </w:r>
    </w:p>
    <w:p w14:paraId="3493450D">
      <w:pPr>
        <w:spacing w:after="290" w:line="258" w:lineRule="auto"/>
        <w:ind w:left="-5"/>
        <w:rPr>
          <w:rFonts w:hint="eastAsia"/>
          <w:b w:val="0"/>
        </w:rPr>
      </w:pPr>
      <w:r>
        <w:rPr>
          <w:rFonts w:hint="eastAsia"/>
          <w:b w:val="0"/>
        </w:rPr>
        <w:t>但更有可能的是，神现在正要以某种方式了结他们，因为他们曾如此长久地作如此非凡工具的对象。</w:t>
      </w:r>
    </w:p>
    <w:p w14:paraId="5FC553BE">
      <w:pPr>
        <w:spacing w:after="290" w:line="258" w:lineRule="auto"/>
        <w:ind w:left="-5"/>
        <w:rPr>
          <w:rFonts w:hint="eastAsia"/>
          <w:b w:val="0"/>
        </w:rPr>
      </w:pPr>
    </w:p>
    <w:p w14:paraId="0401E74E">
      <w:pPr>
        <w:spacing w:after="290" w:line="258" w:lineRule="auto"/>
        <w:ind w:left="-5"/>
        <w:rPr>
          <w:rFonts w:hint="eastAsia"/>
          <w:b w:val="0"/>
        </w:rPr>
      </w:pPr>
      <w:r>
        <w:rPr>
          <w:rFonts w:hint="eastAsia"/>
          <w:b w:val="0"/>
        </w:rPr>
        <w:t>You have seen former times of the pouring out of God's Spirit upon the town, when others were taken and you left, others were called out of darkness into marvelous light, and were brought into a glorious and happy state, and you saw not good when good came.</w:t>
      </w:r>
    </w:p>
    <w:p w14:paraId="6BD58012">
      <w:pPr>
        <w:spacing w:after="290" w:line="258" w:lineRule="auto"/>
        <w:ind w:left="-5"/>
        <w:rPr>
          <w:rFonts w:hint="eastAsia"/>
          <w:b w:val="0"/>
        </w:rPr>
      </w:pPr>
      <w:r>
        <w:rPr>
          <w:rFonts w:hint="eastAsia"/>
          <w:b w:val="0"/>
        </w:rPr>
        <w:t>你们见过从前神圣灵浇灌在这城镇的时期，那时别人被取去，你们被撇下，别人被从黑暗中召入奇妙光明，并被带入一个荣耀和幸福的状态，你们却在好处来临时，不见好处。</w:t>
      </w:r>
    </w:p>
    <w:p w14:paraId="621A7223">
      <w:pPr>
        <w:spacing w:after="290" w:line="258" w:lineRule="auto"/>
        <w:ind w:left="-5"/>
        <w:rPr>
          <w:rFonts w:hint="eastAsia"/>
          <w:b w:val="0"/>
        </w:rPr>
      </w:pPr>
    </w:p>
    <w:p w14:paraId="76A166D7">
      <w:pPr>
        <w:spacing w:after="290" w:line="258" w:lineRule="auto"/>
        <w:ind w:left="-5"/>
        <w:rPr>
          <w:rFonts w:hint="eastAsia"/>
          <w:b w:val="0"/>
        </w:rPr>
      </w:pPr>
      <w:r>
        <w:rPr>
          <w:rFonts w:hint="eastAsia"/>
          <w:b w:val="0"/>
        </w:rPr>
        <w:t>How dark will your circumstances appear, if you shall also stand it out through this opportunity, and still be left behind!</w:t>
      </w:r>
    </w:p>
    <w:p w14:paraId="07EEC8B5">
      <w:pPr>
        <w:spacing w:after="290" w:line="258" w:lineRule="auto"/>
        <w:ind w:left="-5"/>
        <w:rPr>
          <w:rFonts w:hint="eastAsia"/>
          <w:b w:val="0"/>
        </w:rPr>
      </w:pPr>
      <w:r>
        <w:rPr>
          <w:rFonts w:hint="eastAsia"/>
          <w:b w:val="0"/>
        </w:rPr>
        <w:t>如果你们也抵挡住这个机会，仍旧被撇下，你们的光景将显得何等黑暗！</w:t>
      </w:r>
    </w:p>
    <w:p w14:paraId="26625CAA">
      <w:pPr>
        <w:spacing w:after="290" w:line="258" w:lineRule="auto"/>
        <w:ind w:left="-5"/>
        <w:rPr>
          <w:rFonts w:hint="eastAsia"/>
          <w:b w:val="0"/>
        </w:rPr>
      </w:pPr>
    </w:p>
    <w:p w14:paraId="7AC8CB75">
      <w:pPr>
        <w:spacing w:after="290" w:line="258" w:lineRule="auto"/>
        <w:ind w:left="-5"/>
        <w:rPr>
          <w:rFonts w:hint="eastAsia"/>
          <w:b w:val="0"/>
        </w:rPr>
      </w:pPr>
      <w:r>
        <w:rPr>
          <w:rFonts w:hint="eastAsia"/>
          <w:b w:val="0"/>
        </w:rPr>
        <w:t>Take heed that you be not of those spoken of, Hebrews 6:7, 8. that are like the "earth that has rain coming oft upon it, and only bears briers and thorns."</w:t>
      </w:r>
    </w:p>
    <w:p w14:paraId="6916F798">
      <w:pPr>
        <w:spacing w:after="290" w:line="258" w:lineRule="auto"/>
        <w:ind w:left="-5"/>
        <w:rPr>
          <w:rFonts w:hint="eastAsia"/>
          <w:b w:val="0"/>
        </w:rPr>
      </w:pPr>
      <w:r>
        <w:rPr>
          <w:rFonts w:hint="eastAsia"/>
          <w:b w:val="0"/>
        </w:rPr>
        <w:t>要小心，不要成为希伯来书 6:7, 8中所说的人，像那“地，屡次吃过那常下的雨水，只长出荆棘和蒺藜来”。</w:t>
      </w:r>
    </w:p>
    <w:p w14:paraId="2A108024">
      <w:pPr>
        <w:spacing w:after="290" w:line="258" w:lineRule="auto"/>
        <w:ind w:left="-5"/>
        <w:rPr>
          <w:rFonts w:hint="eastAsia"/>
          <w:b w:val="0"/>
        </w:rPr>
      </w:pPr>
    </w:p>
    <w:p w14:paraId="2A96F05C">
      <w:pPr>
        <w:spacing w:after="290" w:line="258" w:lineRule="auto"/>
        <w:ind w:left="-5"/>
        <w:rPr>
          <w:rFonts w:hint="eastAsia"/>
          <w:b w:val="0"/>
        </w:rPr>
      </w:pPr>
      <w:r>
        <w:rPr>
          <w:rFonts w:hint="eastAsia"/>
          <w:b w:val="0"/>
        </w:rPr>
        <w:t>As we see there are some pieces of ground, the more showers of rain fall upon them, the more fruitful seasons there are, the more do the briers, and other useless and hurtful plants, that are rooted in them, grow and flourish.</w:t>
      </w:r>
    </w:p>
    <w:p w14:paraId="66E437DB">
      <w:pPr>
        <w:spacing w:after="290" w:line="258" w:lineRule="auto"/>
        <w:ind w:left="-5"/>
        <w:rPr>
          <w:rFonts w:hint="eastAsia"/>
          <w:b w:val="0"/>
        </w:rPr>
      </w:pPr>
      <w:r>
        <w:rPr>
          <w:rFonts w:hint="eastAsia"/>
          <w:b w:val="0"/>
        </w:rPr>
        <w:t>我们看见有些地，雨水越常下在上面，丰收的季节越多，那扎根在其中的荆棘和其他无用和有害的植物，就越生长和茂盛。</w:t>
      </w:r>
    </w:p>
    <w:p w14:paraId="0880EAC7">
      <w:pPr>
        <w:spacing w:after="290" w:line="258" w:lineRule="auto"/>
        <w:ind w:left="-5"/>
        <w:rPr>
          <w:rFonts w:hint="eastAsia"/>
          <w:b w:val="0"/>
        </w:rPr>
      </w:pPr>
    </w:p>
    <w:p w14:paraId="616E1092">
      <w:pPr>
        <w:spacing w:after="290" w:line="258" w:lineRule="auto"/>
        <w:ind w:left="-5"/>
        <w:rPr>
          <w:rFonts w:hint="eastAsia"/>
          <w:b w:val="0"/>
        </w:rPr>
      </w:pPr>
      <w:r>
        <w:rPr>
          <w:rFonts w:hint="eastAsia"/>
          <w:b w:val="0"/>
        </w:rPr>
        <w:t>Of such ground the apostle says, "It is rejected, and is nigh unto cursing, whose end is to be burned."</w:t>
      </w:r>
    </w:p>
    <w:p w14:paraId="77A59D96">
      <w:pPr>
        <w:spacing w:after="290" w:line="258" w:lineRule="auto"/>
        <w:ind w:left="-5"/>
        <w:rPr>
          <w:rFonts w:hint="eastAsia"/>
          <w:b w:val="0"/>
        </w:rPr>
      </w:pPr>
      <w:r>
        <w:rPr>
          <w:rFonts w:hint="eastAsia"/>
          <w:b w:val="0"/>
        </w:rPr>
        <w:t>使徒论到这样的地，说：“它被废弃，近于咒诅，其结局就是焚烧。”</w:t>
      </w:r>
    </w:p>
    <w:p w14:paraId="35BAE45B">
      <w:pPr>
        <w:spacing w:after="290" w:line="258" w:lineRule="auto"/>
        <w:ind w:left="-5"/>
        <w:rPr>
          <w:rFonts w:hint="eastAsia"/>
          <w:b w:val="0"/>
        </w:rPr>
      </w:pPr>
    </w:p>
    <w:p w14:paraId="6DA9FE40">
      <w:pPr>
        <w:spacing w:after="290" w:line="258" w:lineRule="auto"/>
        <w:ind w:left="-5"/>
        <w:rPr>
          <w:rFonts w:hint="eastAsia"/>
          <w:b w:val="0"/>
        </w:rPr>
      </w:pPr>
      <w:r>
        <w:rPr>
          <w:rFonts w:hint="eastAsia"/>
          <w:b w:val="0"/>
        </w:rPr>
        <w:t>The way that the husbandman takes with such ground, is, to set fire to it, to burn up the growth of it.-If you miss this opportunity, there is danger that you will be utterly rejected, and that your end will be to be burned.</w:t>
      </w:r>
    </w:p>
    <w:p w14:paraId="462A5344">
      <w:pPr>
        <w:spacing w:after="290" w:line="258" w:lineRule="auto"/>
        <w:ind w:left="-5"/>
        <w:rPr>
          <w:rFonts w:hint="eastAsia"/>
          <w:b w:val="0"/>
        </w:rPr>
      </w:pPr>
      <w:r>
        <w:rPr>
          <w:rFonts w:hint="eastAsia"/>
          <w:b w:val="0"/>
        </w:rPr>
        <w:t>农夫对待这样的地，方法是放火烧它，把它上面的生长物烧尽。——如果你们错过了这个机会，就有危险，你们将被完全弃绝，你们的结局将是焚烧。</w:t>
      </w:r>
    </w:p>
    <w:p w14:paraId="73880299">
      <w:pPr>
        <w:spacing w:after="290" w:line="258" w:lineRule="auto"/>
        <w:ind w:left="-5"/>
        <w:rPr>
          <w:rFonts w:hint="eastAsia"/>
          <w:b w:val="0"/>
        </w:rPr>
      </w:pPr>
    </w:p>
    <w:p w14:paraId="406809CD">
      <w:pPr>
        <w:spacing w:after="290" w:line="258" w:lineRule="auto"/>
        <w:ind w:left="-5"/>
        <w:rPr>
          <w:rFonts w:hint="eastAsia"/>
          <w:b w:val="0"/>
        </w:rPr>
      </w:pPr>
      <w:r>
        <w:rPr>
          <w:rFonts w:hint="eastAsia"/>
          <w:b w:val="0"/>
        </w:rPr>
        <w:t>And if this is to be, it is to be feared, that you are not far from, but nigh unto, cursing.</w:t>
      </w:r>
    </w:p>
    <w:p w14:paraId="2FC3179A">
      <w:pPr>
        <w:spacing w:after="290" w:line="258" w:lineRule="auto"/>
        <w:ind w:left="-5"/>
        <w:rPr>
          <w:rFonts w:hint="eastAsia"/>
          <w:b w:val="0"/>
        </w:rPr>
      </w:pPr>
      <w:r>
        <w:rPr>
          <w:rFonts w:hint="eastAsia"/>
          <w:b w:val="0"/>
        </w:rPr>
        <w:t>如果真是如此，恐怕你们离咒诅不远了。</w:t>
      </w:r>
    </w:p>
    <w:p w14:paraId="3E83B094">
      <w:pPr>
        <w:spacing w:after="290" w:line="258" w:lineRule="auto"/>
        <w:ind w:left="-5"/>
        <w:rPr>
          <w:rFonts w:hint="eastAsia"/>
          <w:b w:val="0"/>
        </w:rPr>
      </w:pPr>
    </w:p>
    <w:p w14:paraId="213D03E4">
      <w:pPr>
        <w:spacing w:after="290" w:line="258" w:lineRule="auto"/>
        <w:ind w:left="-5"/>
        <w:rPr>
          <w:rFonts w:hint="eastAsia"/>
          <w:b w:val="0"/>
        </w:rPr>
      </w:pPr>
      <w:r>
        <w:rPr>
          <w:rFonts w:hint="eastAsia"/>
          <w:b w:val="0"/>
        </w:rPr>
        <w:t>Those of you that are already grown old in sin, and are now under awakenings, when you feel your convictions begin to go off, if ever that should be, then remember what you have now been told; it may well then strike you to the heart!</w:t>
      </w:r>
    </w:p>
    <w:p w14:paraId="390874B7">
      <w:pPr>
        <w:spacing w:after="290" w:line="258" w:lineRule="auto"/>
        <w:ind w:left="-5"/>
        <w:rPr>
          <w:rFonts w:hint="eastAsia"/>
          <w:b w:val="0"/>
        </w:rPr>
      </w:pPr>
      <w:r>
        <w:rPr>
          <w:rFonts w:hint="eastAsia"/>
          <w:b w:val="0"/>
        </w:rPr>
        <w:t>你们中那些已在罪中年老，现在正受唤醒的人，当你们感觉到你们的知罪开始消失时，如果那曾发生，那么要记住你们现在所被告知的；那很可能会刺透你们的心！</w:t>
      </w:r>
    </w:p>
    <w:p w14:paraId="1ABD18B9">
      <w:pPr>
        <w:spacing w:after="290" w:line="258" w:lineRule="auto"/>
        <w:ind w:left="-5"/>
        <w:rPr>
          <w:rFonts w:hint="eastAsia"/>
          <w:b w:val="0"/>
        </w:rPr>
      </w:pPr>
    </w:p>
    <w:p w14:paraId="45B87037">
      <w:pPr>
        <w:spacing w:after="290" w:line="258" w:lineRule="auto"/>
        <w:ind w:left="-5"/>
        <w:rPr>
          <w:rFonts w:hint="eastAsia"/>
          <w:b w:val="0"/>
        </w:rPr>
      </w:pPr>
      <w:r>
        <w:rPr>
          <w:rFonts w:hint="eastAsia"/>
          <w:b w:val="0"/>
        </w:rPr>
        <w:t>IV. I would direct the advice to those that are young, and now under their first special convictions.</w:t>
      </w:r>
    </w:p>
    <w:p w14:paraId="7089E78C">
      <w:pPr>
        <w:spacing w:after="290" w:line="258" w:lineRule="auto"/>
        <w:ind w:left="-5"/>
        <w:rPr>
          <w:rFonts w:hint="eastAsia"/>
          <w:b w:val="0"/>
        </w:rPr>
      </w:pPr>
      <w:r>
        <w:rPr>
          <w:rFonts w:hint="eastAsia"/>
          <w:b w:val="0"/>
        </w:rPr>
        <w:t>IV. 我愿将劝告指向那些年轻，现在正受他们第一次特别知罪的人。</w:t>
      </w:r>
    </w:p>
    <w:p w14:paraId="0F225CEA">
      <w:pPr>
        <w:spacing w:after="290" w:line="258" w:lineRule="auto"/>
        <w:ind w:left="-5"/>
        <w:rPr>
          <w:rFonts w:hint="eastAsia"/>
          <w:b w:val="0"/>
        </w:rPr>
      </w:pPr>
    </w:p>
    <w:p w14:paraId="6AE4A704">
      <w:pPr>
        <w:spacing w:after="290" w:line="258" w:lineRule="auto"/>
        <w:ind w:left="-5"/>
        <w:rPr>
          <w:rFonts w:hint="eastAsia"/>
          <w:b w:val="0"/>
        </w:rPr>
      </w:pPr>
      <w:r>
        <w:rPr>
          <w:rFonts w:hint="eastAsia"/>
          <w:b w:val="0"/>
        </w:rPr>
        <w:t>I would earnestly urge such to improve this opportunity, and press into the kingdom of God.-Consider two things,</w:t>
      </w:r>
    </w:p>
    <w:p w14:paraId="676E658A">
      <w:pPr>
        <w:spacing w:after="290" w:line="258" w:lineRule="auto"/>
        <w:ind w:left="-5"/>
        <w:rPr>
          <w:rFonts w:hint="eastAsia"/>
          <w:b w:val="0"/>
        </w:rPr>
      </w:pPr>
      <w:r>
        <w:rPr>
          <w:rFonts w:hint="eastAsia"/>
          <w:b w:val="0"/>
        </w:rPr>
        <w:t>我愿热切地催促这样的人，利用这个机会，努力进入神的国。——思想两件事，</w:t>
      </w:r>
    </w:p>
    <w:p w14:paraId="7F65B9A4">
      <w:pPr>
        <w:spacing w:after="290" w:line="258" w:lineRule="auto"/>
        <w:ind w:left="-5"/>
        <w:rPr>
          <w:rFonts w:hint="eastAsia"/>
          <w:b w:val="0"/>
        </w:rPr>
      </w:pPr>
    </w:p>
    <w:p w14:paraId="274ED2B7">
      <w:pPr>
        <w:spacing w:after="290" w:line="258" w:lineRule="auto"/>
        <w:ind w:left="-5"/>
        <w:rPr>
          <w:rFonts w:hint="eastAsia"/>
          <w:b w:val="0"/>
        </w:rPr>
      </w:pPr>
      <w:r>
        <w:rPr>
          <w:rFonts w:hint="eastAsia"/>
          <w:b w:val="0"/>
        </w:rPr>
        <w:t>1.You have all manner of advantages now centering upon you.</w:t>
      </w:r>
    </w:p>
    <w:p w14:paraId="2AB41517">
      <w:pPr>
        <w:spacing w:after="290" w:line="258" w:lineRule="auto"/>
        <w:ind w:left="-5"/>
        <w:rPr>
          <w:rFonts w:hint="eastAsia"/>
          <w:b w:val="0"/>
        </w:rPr>
      </w:pPr>
      <w:r>
        <w:rPr>
          <w:rFonts w:hint="eastAsia"/>
          <w:b w:val="0"/>
        </w:rPr>
        <w:t>1.你们现在拥有各种优势都集中在你们身上。</w:t>
      </w:r>
    </w:p>
    <w:p w14:paraId="3BDEE826">
      <w:pPr>
        <w:spacing w:after="290" w:line="258" w:lineRule="auto"/>
        <w:ind w:left="-5"/>
        <w:rPr>
          <w:rFonts w:hint="eastAsia"/>
          <w:b w:val="0"/>
        </w:rPr>
      </w:pPr>
    </w:p>
    <w:p w14:paraId="4E51245D">
      <w:pPr>
        <w:spacing w:after="290" w:line="258" w:lineRule="auto"/>
        <w:ind w:left="-5"/>
        <w:rPr>
          <w:rFonts w:hint="eastAsia"/>
          <w:b w:val="0"/>
        </w:rPr>
      </w:pPr>
      <w:r>
        <w:rPr>
          <w:rFonts w:hint="eastAsia"/>
          <w:b w:val="0"/>
        </w:rPr>
        <w:t>It is atime of great advantage for all; but your advantages are above others.</w:t>
      </w:r>
    </w:p>
    <w:p w14:paraId="3A63BEB5">
      <w:pPr>
        <w:spacing w:after="290" w:line="258" w:lineRule="auto"/>
        <w:ind w:left="-5"/>
        <w:rPr>
          <w:rFonts w:hint="eastAsia"/>
          <w:b w:val="0"/>
        </w:rPr>
      </w:pPr>
      <w:r>
        <w:rPr>
          <w:rFonts w:hint="eastAsia"/>
          <w:b w:val="0"/>
        </w:rPr>
        <w:t>这是一个对所有人都极有利的时期；但你们的优势胜过别人。</w:t>
      </w:r>
    </w:p>
    <w:p w14:paraId="54B7D923">
      <w:pPr>
        <w:spacing w:after="290" w:line="258" w:lineRule="auto"/>
        <w:ind w:left="-5"/>
        <w:rPr>
          <w:rFonts w:hint="eastAsia"/>
          <w:b w:val="0"/>
        </w:rPr>
      </w:pPr>
    </w:p>
    <w:p w14:paraId="2431C024">
      <w:pPr>
        <w:spacing w:after="290" w:line="258" w:lineRule="auto"/>
        <w:ind w:left="-5"/>
        <w:rPr>
          <w:rFonts w:hint="eastAsia"/>
          <w:b w:val="0"/>
        </w:rPr>
      </w:pPr>
      <w:r>
        <w:rPr>
          <w:rFonts w:hint="eastAsia"/>
          <w:b w:val="0"/>
        </w:rPr>
        <w:t>There is no other sort of persons that have now so great and happy an opportunity as you have.-You have the great advantage that is common to all who live in this place, viz.</w:t>
      </w:r>
    </w:p>
    <w:p w14:paraId="184F9EFB">
      <w:pPr>
        <w:spacing w:after="290" w:line="258" w:lineRule="auto"/>
        <w:ind w:left="-5"/>
        <w:rPr>
          <w:rFonts w:hint="eastAsia"/>
          <w:b w:val="0"/>
        </w:rPr>
      </w:pPr>
      <w:r>
        <w:rPr>
          <w:rFonts w:hint="eastAsia"/>
          <w:b w:val="0"/>
        </w:rPr>
        <w:t>现在没有任何其他种类的人，有你们所拥有的如此伟大和幸福的机会。——你们拥有所有住在这地方的人所共有的巨大优势，即。</w:t>
      </w:r>
    </w:p>
    <w:p w14:paraId="2EF8DC47">
      <w:pPr>
        <w:spacing w:after="290" w:line="258" w:lineRule="auto"/>
        <w:ind w:left="-5"/>
        <w:rPr>
          <w:rFonts w:hint="eastAsia"/>
          <w:b w:val="0"/>
        </w:rPr>
      </w:pPr>
    </w:p>
    <w:p w14:paraId="64DFCBA6">
      <w:pPr>
        <w:spacing w:after="290" w:line="258" w:lineRule="auto"/>
        <w:ind w:left="-5"/>
        <w:rPr>
          <w:rFonts w:hint="eastAsia"/>
          <w:b w:val="0"/>
        </w:rPr>
      </w:pPr>
      <w:r>
        <w:rPr>
          <w:rFonts w:hint="eastAsia"/>
          <w:b w:val="0"/>
        </w:rPr>
        <w:t>That now it is a time of the extraordinary pouring out of the Spirit of God.</w:t>
      </w:r>
    </w:p>
    <w:p w14:paraId="3CE1DE85">
      <w:pPr>
        <w:spacing w:after="290" w:line="258" w:lineRule="auto"/>
        <w:ind w:left="-5"/>
        <w:rPr>
          <w:rFonts w:hint="eastAsia"/>
          <w:b w:val="0"/>
        </w:rPr>
      </w:pPr>
      <w:r>
        <w:rPr>
          <w:rFonts w:hint="eastAsia"/>
          <w:b w:val="0"/>
        </w:rPr>
        <w:t>现在是神圣灵非凡浇灌的时期。</w:t>
      </w:r>
    </w:p>
    <w:p w14:paraId="4079F3DD">
      <w:pPr>
        <w:spacing w:after="290" w:line="258" w:lineRule="auto"/>
        <w:ind w:left="-5"/>
        <w:rPr>
          <w:rFonts w:hint="eastAsia"/>
          <w:b w:val="0"/>
        </w:rPr>
      </w:pPr>
    </w:p>
    <w:p w14:paraId="051ACE16">
      <w:pPr>
        <w:spacing w:after="290" w:line="258" w:lineRule="auto"/>
        <w:ind w:left="-5"/>
        <w:rPr>
          <w:rFonts w:hint="eastAsia"/>
          <w:b w:val="0"/>
        </w:rPr>
      </w:pPr>
      <w:r>
        <w:rPr>
          <w:rFonts w:hint="eastAsia"/>
          <w:b w:val="0"/>
        </w:rPr>
        <w:t>And have you not that great advantage, the awakening influences of the Spirit of God on you in particular?</w:t>
      </w:r>
    </w:p>
    <w:p w14:paraId="5A786EC0">
      <w:pPr>
        <w:spacing w:after="290" w:line="258" w:lineRule="auto"/>
        <w:ind w:left="-5"/>
        <w:rPr>
          <w:rFonts w:hint="eastAsia"/>
          <w:b w:val="0"/>
        </w:rPr>
      </w:pPr>
      <w:r>
        <w:rPr>
          <w:rFonts w:hint="eastAsia"/>
          <w:b w:val="0"/>
        </w:rPr>
        <w:t>并且你们不是有那巨大的优势，即神圣灵特别对你们的唤醒影响吗？</w:t>
      </w:r>
    </w:p>
    <w:p w14:paraId="08D2E516">
      <w:pPr>
        <w:spacing w:after="290" w:line="258" w:lineRule="auto"/>
        <w:ind w:left="-5"/>
        <w:rPr>
          <w:rFonts w:hint="eastAsia"/>
          <w:b w:val="0"/>
        </w:rPr>
      </w:pPr>
    </w:p>
    <w:p w14:paraId="0623932D">
      <w:pPr>
        <w:spacing w:after="290" w:line="258" w:lineRule="auto"/>
        <w:ind w:left="-5"/>
        <w:rPr>
          <w:rFonts w:hint="eastAsia"/>
          <w:b w:val="0"/>
        </w:rPr>
      </w:pPr>
      <w:r>
        <w:rPr>
          <w:rFonts w:hint="eastAsia"/>
          <w:b w:val="0"/>
        </w:rPr>
        <w:t>and besides, you have this peculiar advantage, that you are now in your youth.</w:t>
      </w:r>
    </w:p>
    <w:p w14:paraId="27C9835F">
      <w:pPr>
        <w:spacing w:after="290" w:line="258" w:lineRule="auto"/>
        <w:ind w:left="-5"/>
        <w:rPr>
          <w:rFonts w:hint="eastAsia"/>
          <w:b w:val="0"/>
        </w:rPr>
      </w:pPr>
      <w:r>
        <w:rPr>
          <w:rFonts w:hint="eastAsia"/>
          <w:b w:val="0"/>
        </w:rPr>
        <w:t>此外，你们还有这特别的优势，即你们现在正值青春。</w:t>
      </w:r>
    </w:p>
    <w:p w14:paraId="4E5D636E">
      <w:pPr>
        <w:spacing w:after="290" w:line="258" w:lineRule="auto"/>
        <w:ind w:left="-5"/>
        <w:rPr>
          <w:rFonts w:hint="eastAsia"/>
          <w:b w:val="0"/>
        </w:rPr>
      </w:pPr>
    </w:p>
    <w:p w14:paraId="2334EA4C">
      <w:pPr>
        <w:spacing w:after="290" w:line="258" w:lineRule="auto"/>
        <w:ind w:left="-5"/>
        <w:rPr>
          <w:rFonts w:hint="eastAsia"/>
          <w:b w:val="0"/>
        </w:rPr>
      </w:pPr>
      <w:r>
        <w:rPr>
          <w:rFonts w:hint="eastAsia"/>
          <w:b w:val="0"/>
        </w:rPr>
        <w:t>And added to this, you have another unspeakable advantage, that you now are under your first convictions.</w:t>
      </w:r>
    </w:p>
    <w:p w14:paraId="7DBC25EE">
      <w:pPr>
        <w:spacing w:after="290" w:line="258" w:lineRule="auto"/>
        <w:ind w:left="-5"/>
        <w:rPr>
          <w:rFonts w:hint="eastAsia"/>
          <w:b w:val="0"/>
        </w:rPr>
      </w:pPr>
      <w:r>
        <w:rPr>
          <w:rFonts w:hint="eastAsia"/>
          <w:b w:val="0"/>
        </w:rPr>
        <w:t>再加上，你们还有另一个说不出的优势，即你们现在正受第一次的知罪。</w:t>
      </w:r>
    </w:p>
    <w:p w14:paraId="3E593BA9">
      <w:pPr>
        <w:spacing w:after="290" w:line="258" w:lineRule="auto"/>
        <w:ind w:left="-5"/>
        <w:rPr>
          <w:rFonts w:hint="eastAsia"/>
          <w:b w:val="0"/>
        </w:rPr>
      </w:pPr>
    </w:p>
    <w:p w14:paraId="2A09802A">
      <w:pPr>
        <w:spacing w:after="290" w:line="258" w:lineRule="auto"/>
        <w:ind w:left="-5"/>
        <w:rPr>
          <w:rFonts w:hint="eastAsia"/>
          <w:b w:val="0"/>
        </w:rPr>
      </w:pPr>
      <w:r>
        <w:rPr>
          <w:rFonts w:hint="eastAsia"/>
          <w:b w:val="0"/>
        </w:rPr>
        <w:t>Happy is he that never has hardened his heart, and blocked up his own way to heaven by backsliding, and has now the awakening influences of God's Spirit, if God does but enable him thoroughly to improve them!</w:t>
      </w:r>
    </w:p>
    <w:p w14:paraId="5A29FAEE">
      <w:pPr>
        <w:spacing w:after="290" w:line="258" w:lineRule="auto"/>
        <w:ind w:left="-5"/>
        <w:rPr>
          <w:rFonts w:hint="eastAsia"/>
          <w:b w:val="0"/>
        </w:rPr>
      </w:pPr>
      <w:r>
        <w:rPr>
          <w:rFonts w:hint="eastAsia"/>
          <w:b w:val="0"/>
        </w:rPr>
        <w:t>那从未硬着自己的心，从未因退后而堵塞自己通往天堂之路，现在又有神圣灵唤醒影响的人，如果神但使他能彻底地利用它们，他是有福的！</w:t>
      </w:r>
    </w:p>
    <w:p w14:paraId="46174821">
      <w:pPr>
        <w:spacing w:after="290" w:line="258" w:lineRule="auto"/>
        <w:ind w:left="-5"/>
        <w:rPr>
          <w:rFonts w:hint="eastAsia"/>
          <w:b w:val="0"/>
        </w:rPr>
      </w:pPr>
    </w:p>
    <w:p w14:paraId="66E3465B">
      <w:pPr>
        <w:spacing w:after="290" w:line="258" w:lineRule="auto"/>
        <w:ind w:left="-5"/>
        <w:rPr>
          <w:rFonts w:hint="eastAsia"/>
          <w:b w:val="0"/>
        </w:rPr>
      </w:pPr>
      <w:r>
        <w:rPr>
          <w:rFonts w:hint="eastAsia"/>
          <w:b w:val="0"/>
        </w:rPr>
        <w:t>Such above all in the world bid fair for the kingdom of God.</w:t>
      </w:r>
    </w:p>
    <w:p w14:paraId="344F36EF">
      <w:pPr>
        <w:spacing w:after="290" w:line="258" w:lineRule="auto"/>
        <w:ind w:left="-5"/>
        <w:rPr>
          <w:rFonts w:hint="eastAsia"/>
          <w:b w:val="0"/>
        </w:rPr>
      </w:pPr>
      <w:r>
        <w:rPr>
          <w:rFonts w:hint="eastAsia"/>
          <w:b w:val="0"/>
        </w:rPr>
        <w:t>这样的人，在世上所有的人中，最有可能得着神的国。</w:t>
      </w:r>
    </w:p>
    <w:p w14:paraId="6372E23D">
      <w:pPr>
        <w:spacing w:after="290" w:line="258" w:lineRule="auto"/>
        <w:ind w:left="-5"/>
        <w:rPr>
          <w:rFonts w:hint="eastAsia"/>
          <w:b w:val="0"/>
        </w:rPr>
      </w:pPr>
    </w:p>
    <w:p w14:paraId="39E90992">
      <w:pPr>
        <w:spacing w:after="290" w:line="258" w:lineRule="auto"/>
        <w:ind w:left="-5"/>
        <w:rPr>
          <w:rFonts w:hint="eastAsia"/>
          <w:b w:val="0"/>
        </w:rPr>
      </w:pPr>
      <w:r>
        <w:rPr>
          <w:rFonts w:hint="eastAsia"/>
          <w:b w:val="0"/>
        </w:rPr>
        <w:t>God is wont on such, above any kind of persons, as it were easily and readily to bestow the saving grace and comforts of his Spirit.</w:t>
      </w:r>
    </w:p>
    <w:p w14:paraId="3769743F">
      <w:pPr>
        <w:spacing w:after="290" w:line="258" w:lineRule="auto"/>
        <w:ind w:left="-5"/>
        <w:rPr>
          <w:rFonts w:hint="eastAsia"/>
          <w:b w:val="0"/>
        </w:rPr>
      </w:pPr>
      <w:r>
        <w:rPr>
          <w:rFonts w:hint="eastAsia"/>
          <w:b w:val="0"/>
        </w:rPr>
        <w:t>神惯于对这样的人，比任何其他种类的人，更容易、更迅速地赐予祂圣灵救恩的恩典和安慰。</w:t>
      </w:r>
    </w:p>
    <w:p w14:paraId="2BC27861">
      <w:pPr>
        <w:spacing w:after="290" w:line="258" w:lineRule="auto"/>
        <w:ind w:left="-5"/>
        <w:rPr>
          <w:rFonts w:hint="eastAsia"/>
          <w:b w:val="0"/>
        </w:rPr>
      </w:pPr>
    </w:p>
    <w:p w14:paraId="4EEBD114">
      <w:pPr>
        <w:spacing w:after="290" w:line="258" w:lineRule="auto"/>
        <w:ind w:left="-5"/>
        <w:rPr>
          <w:rFonts w:hint="eastAsia"/>
          <w:b w:val="0"/>
        </w:rPr>
      </w:pPr>
      <w:r>
        <w:rPr>
          <w:rFonts w:hint="eastAsia"/>
          <w:b w:val="0"/>
        </w:rPr>
        <w:t>Instances of speedy and sudden conversion are most commonly found among such.</w:t>
      </w:r>
    </w:p>
    <w:p w14:paraId="6246D6B8">
      <w:pPr>
        <w:spacing w:after="290" w:line="258" w:lineRule="auto"/>
        <w:ind w:left="-5"/>
        <w:rPr>
          <w:rFonts w:hint="eastAsia"/>
          <w:b w:val="0"/>
        </w:rPr>
      </w:pPr>
      <w:r>
        <w:rPr>
          <w:rFonts w:hint="eastAsia"/>
          <w:b w:val="0"/>
        </w:rPr>
        <w:t>快速和突然归信的例子，最常见于这样的人中间。</w:t>
      </w:r>
    </w:p>
    <w:p w14:paraId="0BF9E3F1">
      <w:pPr>
        <w:spacing w:after="290" w:line="258" w:lineRule="auto"/>
        <w:ind w:left="-5"/>
        <w:rPr>
          <w:rFonts w:hint="eastAsia"/>
          <w:b w:val="0"/>
        </w:rPr>
      </w:pPr>
    </w:p>
    <w:p w14:paraId="59F67D1F">
      <w:pPr>
        <w:spacing w:after="290" w:line="258" w:lineRule="auto"/>
        <w:ind w:left="-5"/>
        <w:rPr>
          <w:rFonts w:hint="eastAsia"/>
          <w:b w:val="0"/>
        </w:rPr>
      </w:pPr>
      <w:r>
        <w:rPr>
          <w:rFonts w:hint="eastAsia"/>
          <w:b w:val="0"/>
        </w:rPr>
        <w:t>Happy are they that have the Spirit of God with them, and never have quenched it, if they did but know the price they have in their hands!</w:t>
      </w:r>
    </w:p>
    <w:p w14:paraId="1C57BA55">
      <w:pPr>
        <w:spacing w:after="290" w:line="258" w:lineRule="auto"/>
        <w:ind w:left="-5"/>
        <w:rPr>
          <w:rFonts w:hint="eastAsia"/>
          <w:b w:val="0"/>
        </w:rPr>
      </w:pPr>
      <w:r>
        <w:rPr>
          <w:rFonts w:hint="eastAsia"/>
          <w:b w:val="0"/>
        </w:rPr>
        <w:t>那些有神圣灵同在，且从未消灭它的人是有福的，如果他们但知道他们手中所拥有的代价！</w:t>
      </w:r>
    </w:p>
    <w:p w14:paraId="2E6BE4FD">
      <w:pPr>
        <w:spacing w:after="290" w:line="258" w:lineRule="auto"/>
        <w:ind w:left="-5"/>
        <w:rPr>
          <w:rFonts w:hint="eastAsia"/>
          <w:b w:val="0"/>
        </w:rPr>
      </w:pPr>
    </w:p>
    <w:p w14:paraId="687C4EBB">
      <w:pPr>
        <w:spacing w:after="290" w:line="258" w:lineRule="auto"/>
        <w:ind w:left="-5"/>
        <w:rPr>
          <w:rFonts w:hint="eastAsia"/>
          <w:b w:val="0"/>
        </w:rPr>
      </w:pPr>
      <w:r>
        <w:rPr>
          <w:rFonts w:hint="eastAsia"/>
          <w:b w:val="0"/>
        </w:rPr>
        <w:t>If you have a sense of your necessity of salvation, and the great worth and value of it, you will be willing to take the surest way to it, or that which has the greatest probability of success; and that certainly is, thoroughly to improve your first convictions.</w:t>
      </w:r>
    </w:p>
    <w:p w14:paraId="67502554">
      <w:pPr>
        <w:spacing w:after="290" w:line="258" w:lineRule="auto"/>
        <w:ind w:left="-5"/>
        <w:rPr>
          <w:rFonts w:hint="eastAsia"/>
          <w:b w:val="0"/>
        </w:rPr>
      </w:pPr>
      <w:r>
        <w:rPr>
          <w:rFonts w:hint="eastAsia"/>
          <w:b w:val="0"/>
        </w:rPr>
        <w:t>如果你感觉到你救恩的必要性，及其伟大的价值，你将愿意采取最稳妥的道路，或那最有可能成功的道路；那无疑是，彻底地利用你第一次的知罪。</w:t>
      </w:r>
    </w:p>
    <w:p w14:paraId="4CCE29CB">
      <w:pPr>
        <w:spacing w:after="290" w:line="258" w:lineRule="auto"/>
        <w:ind w:left="-5"/>
        <w:rPr>
          <w:rFonts w:hint="eastAsia"/>
          <w:b w:val="0"/>
        </w:rPr>
      </w:pPr>
    </w:p>
    <w:p w14:paraId="7281A246">
      <w:pPr>
        <w:spacing w:after="290" w:line="258" w:lineRule="auto"/>
        <w:ind w:left="-5"/>
        <w:rPr>
          <w:rFonts w:hint="eastAsia"/>
          <w:b w:val="0"/>
        </w:rPr>
      </w:pPr>
      <w:r>
        <w:rPr>
          <w:rFonts w:hint="eastAsia"/>
          <w:b w:val="0"/>
        </w:rPr>
        <w:t>If you so go, it is not likely that you will fail; there is the greatest probability that you will succeed.-What is it not worth, to have such an advantage in one's hands for obtaining eternal life?</w:t>
      </w:r>
    </w:p>
    <w:p w14:paraId="3E8E1E02">
      <w:pPr>
        <w:spacing w:after="290" w:line="258" w:lineRule="auto"/>
        <w:ind w:left="-5"/>
        <w:rPr>
          <w:rFonts w:hint="eastAsia"/>
          <w:b w:val="0"/>
        </w:rPr>
      </w:pPr>
      <w:r>
        <w:rPr>
          <w:rFonts w:hint="eastAsia"/>
          <w:b w:val="0"/>
        </w:rPr>
        <w:t>如果你如此行，你就不大可能失败；你成功的可能性是最大的。——手中拥有如此一个获得永生的优势，是何等值得！</w:t>
      </w:r>
    </w:p>
    <w:p w14:paraId="7E0E941D">
      <w:pPr>
        <w:spacing w:after="290" w:line="258" w:lineRule="auto"/>
        <w:ind w:left="-5"/>
        <w:rPr>
          <w:rFonts w:hint="eastAsia"/>
          <w:b w:val="0"/>
        </w:rPr>
      </w:pPr>
    </w:p>
    <w:p w14:paraId="1CCFD4BD">
      <w:pPr>
        <w:spacing w:after="290" w:line="258" w:lineRule="auto"/>
        <w:ind w:left="-5"/>
        <w:rPr>
          <w:rFonts w:hint="eastAsia"/>
          <w:b w:val="0"/>
        </w:rPr>
      </w:pPr>
      <w:r>
        <w:rPr>
          <w:rFonts w:hint="eastAsia"/>
          <w:b w:val="0"/>
        </w:rPr>
        <w:t>The present season of the pouring out of God's Spirit, is the first that many of you who are now under awakenings have ever seen, since you came to years of understanding.</w:t>
      </w:r>
    </w:p>
    <w:p w14:paraId="3930E152">
      <w:pPr>
        <w:spacing w:after="290" w:line="258" w:lineRule="auto"/>
        <w:ind w:left="-5"/>
        <w:rPr>
          <w:rFonts w:hint="eastAsia"/>
          <w:b w:val="0"/>
        </w:rPr>
      </w:pPr>
      <w:r>
        <w:rPr>
          <w:rFonts w:hint="eastAsia"/>
          <w:b w:val="0"/>
        </w:rPr>
        <w:t>现在神圣灵浇灌的季节，是你们中许多现在受唤醒的人，自从你们到明理之年后，所曾见过的第一次。</w:t>
      </w:r>
    </w:p>
    <w:p w14:paraId="71CCDF45">
      <w:pPr>
        <w:spacing w:after="290" w:line="258" w:lineRule="auto"/>
        <w:ind w:left="-5"/>
        <w:rPr>
          <w:rFonts w:hint="eastAsia"/>
          <w:b w:val="0"/>
        </w:rPr>
      </w:pPr>
    </w:p>
    <w:p w14:paraId="18A31EF1">
      <w:pPr>
        <w:spacing w:after="290" w:line="258" w:lineRule="auto"/>
        <w:ind w:left="-5"/>
        <w:rPr>
          <w:rFonts w:hint="eastAsia"/>
          <w:b w:val="0"/>
        </w:rPr>
      </w:pPr>
      <w:r>
        <w:rPr>
          <w:rFonts w:hint="eastAsia"/>
          <w:b w:val="0"/>
        </w:rPr>
        <w:t>On which account, it is the greatest opportunity that ever you had, and probably by far the greatest that ever you will have.</w:t>
      </w:r>
    </w:p>
    <w:p w14:paraId="7093729C">
      <w:pPr>
        <w:spacing w:after="290" w:line="258" w:lineRule="auto"/>
        <w:ind w:left="-5"/>
        <w:rPr>
          <w:rFonts w:hint="eastAsia"/>
          <w:b w:val="0"/>
        </w:rPr>
      </w:pPr>
      <w:r>
        <w:rPr>
          <w:rFonts w:hint="eastAsia"/>
          <w:b w:val="0"/>
        </w:rPr>
        <w:t>因此，这是你们所曾有过的最大的机会，并且很可能是你们所将有过的最大的机会。</w:t>
      </w:r>
    </w:p>
    <w:p w14:paraId="7A66FB43">
      <w:pPr>
        <w:spacing w:after="290" w:line="258" w:lineRule="auto"/>
        <w:ind w:left="-5"/>
        <w:rPr>
          <w:rFonts w:hint="eastAsia"/>
          <w:b w:val="0"/>
        </w:rPr>
      </w:pPr>
    </w:p>
    <w:p w14:paraId="1A1B07EE">
      <w:pPr>
        <w:spacing w:after="290" w:line="258" w:lineRule="auto"/>
        <w:ind w:left="-5"/>
        <w:rPr>
          <w:rFonts w:hint="eastAsia"/>
          <w:b w:val="0"/>
        </w:rPr>
      </w:pPr>
      <w:r>
        <w:rPr>
          <w:rFonts w:hint="eastAsia"/>
          <w:b w:val="0"/>
        </w:rPr>
        <w:t>There are many here present who wish they had such an opportunity, but they never can obtain it; they cannot buy it for money; but you have it in your possession, and can improve it if you will.</w:t>
      </w:r>
    </w:p>
    <w:p w14:paraId="214E07BF">
      <w:pPr>
        <w:spacing w:after="290" w:line="258" w:lineRule="auto"/>
        <w:ind w:left="-5"/>
        <w:rPr>
          <w:rFonts w:hint="eastAsia"/>
          <w:b w:val="0"/>
        </w:rPr>
      </w:pPr>
      <w:r>
        <w:rPr>
          <w:rFonts w:hint="eastAsia"/>
          <w:b w:val="0"/>
        </w:rPr>
        <w:t>在此有许多人希望他们有这样的机会，但他们永不能得着；他们不能用金钱购买它；但你们拥有它，如果你们愿意，就可以利用它。</w:t>
      </w:r>
    </w:p>
    <w:p w14:paraId="571F1EE0">
      <w:pPr>
        <w:spacing w:after="290" w:line="258" w:lineRule="auto"/>
        <w:ind w:left="-5"/>
        <w:rPr>
          <w:rFonts w:hint="eastAsia"/>
          <w:b w:val="0"/>
        </w:rPr>
      </w:pPr>
    </w:p>
    <w:p w14:paraId="1A5CC83A">
      <w:pPr>
        <w:spacing w:after="290" w:line="258" w:lineRule="auto"/>
        <w:ind w:left="-5"/>
        <w:rPr>
          <w:rFonts w:hint="eastAsia"/>
          <w:b w:val="0"/>
        </w:rPr>
      </w:pPr>
      <w:r>
        <w:rPr>
          <w:rFonts w:hint="eastAsia"/>
          <w:b w:val="0"/>
        </w:rPr>
        <w:t>But yet,</w:t>
      </w:r>
    </w:p>
    <w:p w14:paraId="4AB946B8">
      <w:pPr>
        <w:spacing w:after="290" w:line="258" w:lineRule="auto"/>
        <w:ind w:left="-5"/>
        <w:rPr>
          <w:rFonts w:hint="eastAsia"/>
          <w:b w:val="0"/>
        </w:rPr>
      </w:pPr>
      <w:r>
        <w:rPr>
          <w:rFonts w:hint="eastAsia"/>
          <w:b w:val="0"/>
        </w:rPr>
        <w:t>然而，</w:t>
      </w:r>
    </w:p>
    <w:p w14:paraId="03100E92">
      <w:pPr>
        <w:spacing w:after="290" w:line="258" w:lineRule="auto"/>
        <w:ind w:left="-5"/>
        <w:rPr>
          <w:rFonts w:hint="eastAsia"/>
          <w:b w:val="0"/>
        </w:rPr>
      </w:pPr>
    </w:p>
    <w:p w14:paraId="3A47267B">
      <w:pPr>
        <w:spacing w:after="290" w:line="258" w:lineRule="auto"/>
        <w:ind w:left="-5"/>
        <w:rPr>
          <w:rFonts w:hint="eastAsia"/>
          <w:b w:val="0"/>
        </w:rPr>
      </w:pPr>
      <w:r>
        <w:rPr>
          <w:rFonts w:hint="eastAsia"/>
          <w:b w:val="0"/>
        </w:rPr>
        <w:t>2.There is on some accounts greater danger that such as are in yourcircumstances will fail of thoroughly improving their convictions, with respect to stedfastness and perseverance, than others.</w:t>
      </w:r>
    </w:p>
    <w:p w14:paraId="07B27568">
      <w:pPr>
        <w:spacing w:after="290" w:line="258" w:lineRule="auto"/>
        <w:ind w:left="-5"/>
        <w:rPr>
          <w:rFonts w:hint="eastAsia"/>
          <w:b w:val="0"/>
        </w:rPr>
      </w:pPr>
      <w:r>
        <w:rPr>
          <w:rFonts w:hint="eastAsia"/>
          <w:b w:val="0"/>
        </w:rPr>
        <w:t>2.在某些方面，处在你们光景中的人，在坚定和持守上，未能彻底利用他们的知罪的危险，比别人更大。</w:t>
      </w:r>
    </w:p>
    <w:p w14:paraId="7D261DDD">
      <w:pPr>
        <w:spacing w:after="290" w:line="258" w:lineRule="auto"/>
        <w:ind w:left="-5"/>
        <w:rPr>
          <w:rFonts w:hint="eastAsia"/>
          <w:b w:val="0"/>
        </w:rPr>
      </w:pPr>
    </w:p>
    <w:p w14:paraId="62CBB9ED">
      <w:pPr>
        <w:spacing w:after="290" w:line="258" w:lineRule="auto"/>
        <w:ind w:left="-5"/>
        <w:rPr>
          <w:rFonts w:hint="eastAsia"/>
          <w:b w:val="0"/>
        </w:rPr>
      </w:pPr>
      <w:r>
        <w:rPr>
          <w:rFonts w:hint="eastAsia"/>
          <w:b w:val="0"/>
        </w:rPr>
        <w:t>Those that are young are more unstable than elder persons.</w:t>
      </w:r>
    </w:p>
    <w:p w14:paraId="6AB119BC">
      <w:pPr>
        <w:spacing w:after="290" w:line="258" w:lineRule="auto"/>
        <w:ind w:left="-5"/>
        <w:rPr>
          <w:rFonts w:hint="eastAsia"/>
          <w:b w:val="0"/>
        </w:rPr>
      </w:pPr>
      <w:r>
        <w:rPr>
          <w:rFonts w:hint="eastAsia"/>
          <w:b w:val="0"/>
        </w:rPr>
        <w:t>年轻人比年长的人更不稳定。</w:t>
      </w:r>
    </w:p>
    <w:p w14:paraId="65DA642E">
      <w:pPr>
        <w:spacing w:after="290" w:line="258" w:lineRule="auto"/>
        <w:ind w:left="-5"/>
        <w:rPr>
          <w:rFonts w:hint="eastAsia"/>
          <w:b w:val="0"/>
        </w:rPr>
      </w:pPr>
    </w:p>
    <w:p w14:paraId="38D58861">
      <w:pPr>
        <w:spacing w:after="290" w:line="258" w:lineRule="auto"/>
        <w:ind w:left="-5"/>
        <w:rPr>
          <w:rFonts w:hint="eastAsia"/>
          <w:b w:val="0"/>
        </w:rPr>
      </w:pPr>
      <w:r>
        <w:rPr>
          <w:rFonts w:hint="eastAsia"/>
          <w:b w:val="0"/>
        </w:rPr>
        <w:t>They who never had convictions before, have less experience of the difficulty of the work they have engaged in; they are more ready to think that they shall obtain salvation easily, and are more easily discouraged by disappointments; and young persons have less reason and consideration to fortify them against temptations to backsliding.</w:t>
      </w:r>
    </w:p>
    <w:p w14:paraId="6DEBA8EE">
      <w:pPr>
        <w:spacing w:after="290" w:line="258" w:lineRule="auto"/>
        <w:ind w:left="-5"/>
        <w:rPr>
          <w:rFonts w:hint="eastAsia"/>
          <w:b w:val="0"/>
        </w:rPr>
      </w:pPr>
      <w:r>
        <w:rPr>
          <w:rFonts w:hint="eastAsia"/>
          <w:b w:val="0"/>
        </w:rPr>
        <w:t>那些从前从未有过知罪的人，对他们所从事工作的困难，经验较少；他们更容易认为他们会轻易地得着救恩，也更容易因失望而灰心；年轻人也较少有理性和思考来加强他们，抵挡退后的试探。</w:t>
      </w:r>
    </w:p>
    <w:p w14:paraId="4795490B">
      <w:pPr>
        <w:spacing w:after="290" w:line="258" w:lineRule="auto"/>
        <w:ind w:left="-5"/>
        <w:rPr>
          <w:rFonts w:hint="eastAsia"/>
          <w:b w:val="0"/>
        </w:rPr>
      </w:pPr>
    </w:p>
    <w:p w14:paraId="4C03B316">
      <w:pPr>
        <w:spacing w:after="290" w:line="258" w:lineRule="auto"/>
        <w:ind w:left="-5"/>
        <w:rPr>
          <w:rFonts w:hint="eastAsia"/>
          <w:b w:val="0"/>
        </w:rPr>
      </w:pPr>
      <w:r>
        <w:rPr>
          <w:rFonts w:hint="eastAsia"/>
          <w:b w:val="0"/>
        </w:rPr>
        <w:t>You should therefore labour now the more to guard against such temptations.</w:t>
      </w:r>
    </w:p>
    <w:p w14:paraId="796212D8">
      <w:pPr>
        <w:spacing w:after="290" w:line="258" w:lineRule="auto"/>
        <w:ind w:left="-5"/>
        <w:rPr>
          <w:rFonts w:hint="eastAsia"/>
          <w:b w:val="0"/>
        </w:rPr>
      </w:pPr>
      <w:r>
        <w:rPr>
          <w:rFonts w:hint="eastAsia"/>
          <w:b w:val="0"/>
        </w:rPr>
        <w:t>因此，你们现在应当更努力地防备这样的试探。</w:t>
      </w:r>
    </w:p>
    <w:p w14:paraId="09AAD4D6">
      <w:pPr>
        <w:spacing w:after="290" w:line="258" w:lineRule="auto"/>
        <w:ind w:left="-5"/>
        <w:rPr>
          <w:rFonts w:hint="eastAsia"/>
          <w:b w:val="0"/>
        </w:rPr>
      </w:pPr>
    </w:p>
    <w:p w14:paraId="35FFE282">
      <w:pPr>
        <w:spacing w:after="290" w:line="258" w:lineRule="auto"/>
        <w:ind w:left="-5"/>
        <w:rPr>
          <w:rFonts w:hint="eastAsia"/>
          <w:b w:val="0"/>
        </w:rPr>
      </w:pPr>
      <w:r>
        <w:rPr>
          <w:rFonts w:hint="eastAsia"/>
          <w:b w:val="0"/>
        </w:rPr>
        <w:t>By all means make but one work of seeking salvation!</w:t>
      </w:r>
    </w:p>
    <w:p w14:paraId="713B9F55">
      <w:pPr>
        <w:spacing w:after="290" w:line="258" w:lineRule="auto"/>
        <w:ind w:left="-5"/>
        <w:rPr>
          <w:rFonts w:hint="eastAsia"/>
          <w:b w:val="0"/>
        </w:rPr>
      </w:pPr>
      <w:r>
        <w:rPr>
          <w:rFonts w:hint="eastAsia"/>
          <w:b w:val="0"/>
        </w:rPr>
        <w:t>务要将寻求救恩当作一件工来作！</w:t>
      </w:r>
    </w:p>
    <w:p w14:paraId="01E114DD">
      <w:pPr>
        <w:spacing w:after="290" w:line="258" w:lineRule="auto"/>
        <w:ind w:left="-5"/>
        <w:rPr>
          <w:rFonts w:hint="eastAsia"/>
          <w:b w:val="0"/>
        </w:rPr>
      </w:pPr>
    </w:p>
    <w:p w14:paraId="77ADBB78">
      <w:pPr>
        <w:spacing w:after="290" w:line="258" w:lineRule="auto"/>
        <w:ind w:left="-5"/>
        <w:rPr>
          <w:rFonts w:hint="eastAsia"/>
          <w:b w:val="0"/>
        </w:rPr>
      </w:pPr>
      <w:r>
        <w:rPr>
          <w:rFonts w:hint="eastAsia"/>
          <w:b w:val="0"/>
        </w:rPr>
        <w:t>Make thorough work of it the first time!</w:t>
      </w:r>
    </w:p>
    <w:p w14:paraId="4F6F306A">
      <w:pPr>
        <w:spacing w:after="290" w:line="258" w:lineRule="auto"/>
        <w:ind w:left="-5"/>
        <w:rPr>
          <w:rFonts w:hint="eastAsia"/>
          <w:b w:val="0"/>
        </w:rPr>
      </w:pPr>
      <w:r>
        <w:rPr>
          <w:rFonts w:hint="eastAsia"/>
          <w:b w:val="0"/>
        </w:rPr>
        <w:t>第一次就作得彻底！</w:t>
      </w:r>
    </w:p>
    <w:p w14:paraId="4A55D742">
      <w:pPr>
        <w:spacing w:after="290" w:line="258" w:lineRule="auto"/>
        <w:ind w:left="-5"/>
        <w:rPr>
          <w:rFonts w:hint="eastAsia"/>
          <w:b w:val="0"/>
        </w:rPr>
      </w:pPr>
    </w:p>
    <w:p w14:paraId="357CAAB6">
      <w:pPr>
        <w:spacing w:after="290" w:line="258" w:lineRule="auto"/>
        <w:ind w:left="-5"/>
        <w:rPr>
          <w:rFonts w:hint="eastAsia"/>
          <w:b w:val="0"/>
        </w:rPr>
      </w:pPr>
      <w:r>
        <w:rPr>
          <w:rFonts w:hint="eastAsia"/>
          <w:b w:val="0"/>
        </w:rPr>
        <w:t>There are vast disadvantages that they bring themselves under, who have several turns of seeking with great intermissions.</w:t>
      </w:r>
    </w:p>
    <w:p w14:paraId="7F5DE8C0">
      <w:pPr>
        <w:spacing w:after="290" w:line="258" w:lineRule="auto"/>
        <w:ind w:left="-5"/>
        <w:rPr>
          <w:rFonts w:hint="eastAsia"/>
          <w:b w:val="0"/>
        </w:rPr>
      </w:pPr>
      <w:r>
        <w:rPr>
          <w:rFonts w:hint="eastAsia"/>
          <w:b w:val="0"/>
        </w:rPr>
        <w:t>那些有几次寻求，中间有大间断的人，给自己带来了极大的劣势。</w:t>
      </w:r>
    </w:p>
    <w:p w14:paraId="26094E8B">
      <w:pPr>
        <w:spacing w:after="290" w:line="258" w:lineRule="auto"/>
        <w:ind w:left="-5"/>
        <w:rPr>
          <w:rFonts w:hint="eastAsia"/>
          <w:b w:val="0"/>
        </w:rPr>
      </w:pPr>
    </w:p>
    <w:p w14:paraId="471BE803">
      <w:pPr>
        <w:spacing w:after="290" w:line="258" w:lineRule="auto"/>
        <w:ind w:left="-5"/>
        <w:rPr>
          <w:rFonts w:hint="eastAsia"/>
          <w:b w:val="0"/>
        </w:rPr>
      </w:pPr>
      <w:r>
        <w:rPr>
          <w:rFonts w:hint="eastAsia"/>
          <w:b w:val="0"/>
        </w:rPr>
        <w:t>By such a course, persons exceedingly wound their own souls, and entangle themselves in many snares.</w:t>
      </w:r>
    </w:p>
    <w:p w14:paraId="29BFE29A">
      <w:pPr>
        <w:spacing w:after="290" w:line="258" w:lineRule="auto"/>
        <w:ind w:left="-5"/>
        <w:rPr>
          <w:rFonts w:hint="eastAsia"/>
          <w:b w:val="0"/>
        </w:rPr>
      </w:pPr>
      <w:r>
        <w:rPr>
          <w:rFonts w:hint="eastAsia"/>
          <w:b w:val="0"/>
        </w:rPr>
        <w:t>借着这样的过程，人极大地伤害自己的灵魂，并使自己陷入许多网罗。</w:t>
      </w:r>
    </w:p>
    <w:p w14:paraId="64E9331E">
      <w:pPr>
        <w:spacing w:after="290" w:line="258" w:lineRule="auto"/>
        <w:ind w:left="-5"/>
        <w:rPr>
          <w:rFonts w:hint="eastAsia"/>
          <w:b w:val="0"/>
        </w:rPr>
      </w:pPr>
    </w:p>
    <w:p w14:paraId="4B54E939">
      <w:pPr>
        <w:spacing w:after="290" w:line="258" w:lineRule="auto"/>
        <w:ind w:left="-5"/>
        <w:rPr>
          <w:rFonts w:hint="eastAsia"/>
          <w:b w:val="0"/>
        </w:rPr>
      </w:pPr>
      <w:r>
        <w:rPr>
          <w:rFonts w:hint="eastAsia"/>
          <w:b w:val="0"/>
        </w:rPr>
        <w:t>Who are those that commonly meet with so many difficulties, and are so long labouring in darkness and perplexity, but those who have had several turns at seeking salvation; who have one while had convictions, and then have quenched them, and then have set about the work again, and have backslidden again, and have gone on after that manner?</w:t>
      </w:r>
    </w:p>
    <w:p w14:paraId="075B147F">
      <w:pPr>
        <w:spacing w:after="290" w:line="258" w:lineRule="auto"/>
        <w:ind w:left="-5"/>
        <w:rPr>
          <w:rFonts w:hint="eastAsia"/>
          <w:b w:val="0"/>
        </w:rPr>
      </w:pPr>
      <w:r>
        <w:rPr>
          <w:rFonts w:hint="eastAsia"/>
          <w:b w:val="0"/>
        </w:rPr>
        <w:t>那些通常遇见如此多困难，并如此长久地在黑暗和困惑中劳苦的人，不就是那些曾有过几次寻求救恩的人吗；他们曾一时有过知罪，然后又消灭了它们，然后又重新开始这工作，又退后了，并以那种方式进行下去？</w:t>
      </w:r>
    </w:p>
    <w:p w14:paraId="325660DF">
      <w:pPr>
        <w:spacing w:after="290" w:line="258" w:lineRule="auto"/>
        <w:ind w:left="-5"/>
        <w:rPr>
          <w:rFonts w:hint="eastAsia"/>
          <w:b w:val="0"/>
        </w:rPr>
      </w:pPr>
    </w:p>
    <w:p w14:paraId="4A531083">
      <w:pPr>
        <w:spacing w:after="290" w:line="258" w:lineRule="auto"/>
        <w:ind w:left="-5"/>
        <w:rPr>
          <w:rFonts w:hint="eastAsia"/>
          <w:b w:val="0"/>
        </w:rPr>
      </w:pPr>
      <w:r>
        <w:rPr>
          <w:rFonts w:hint="eastAsia"/>
          <w:b w:val="0"/>
        </w:rPr>
        <w:t>The children of Israel would not have been forty years in the wilderness, if they had held their courage, and had gone on as they set out; but they were of an unstable mind, and were for going back again into Egypt.-Otherwise, if they had gone right forward without discouragement, as God would have led them, they would have soon entered and taken possession of Canaan.</w:t>
      </w:r>
    </w:p>
    <w:p w14:paraId="3C6BCA65">
      <w:pPr>
        <w:spacing w:after="290" w:line="258" w:lineRule="auto"/>
        <w:ind w:left="-5"/>
        <w:rPr>
          <w:rFonts w:hint="eastAsia"/>
          <w:b w:val="0"/>
        </w:rPr>
      </w:pPr>
      <w:r>
        <w:rPr>
          <w:rFonts w:hint="eastAsia"/>
          <w:b w:val="0"/>
        </w:rPr>
        <w:t>以色列人若持守他们的勇气，并照他们出发时的样子前进，就不会在旷野四十年了；但他们心志不坚，想要再回埃及去。——否则，如果他们不灰心地一直向前，如神所要带领他们的，他们很快就会进入并占有迦南。</w:t>
      </w:r>
    </w:p>
    <w:p w14:paraId="0F8E2B3E">
      <w:pPr>
        <w:spacing w:after="290" w:line="258" w:lineRule="auto"/>
        <w:ind w:left="-5"/>
        <w:rPr>
          <w:rFonts w:hint="eastAsia"/>
          <w:b w:val="0"/>
        </w:rPr>
      </w:pPr>
    </w:p>
    <w:p w14:paraId="1B6083ED">
      <w:pPr>
        <w:spacing w:after="290" w:line="258" w:lineRule="auto"/>
        <w:ind w:left="-5"/>
        <w:rPr>
          <w:rFonts w:hint="eastAsia"/>
          <w:b w:val="0"/>
        </w:rPr>
      </w:pPr>
      <w:r>
        <w:rPr>
          <w:rFonts w:hint="eastAsia"/>
          <w:b w:val="0"/>
        </w:rPr>
        <w:t>They had got to the very borders of it when they turned back, but were thirty-eight years after that, before they got through the wilderness.</w:t>
      </w:r>
    </w:p>
    <w:p w14:paraId="3397F5BE">
      <w:pPr>
        <w:spacing w:after="290" w:line="258" w:lineRule="auto"/>
        <w:ind w:left="-5"/>
        <w:rPr>
          <w:rFonts w:hint="eastAsia"/>
          <w:b w:val="0"/>
        </w:rPr>
      </w:pPr>
      <w:r>
        <w:rPr>
          <w:rFonts w:hint="eastAsia"/>
          <w:b w:val="0"/>
        </w:rPr>
        <w:t>他们已到了它的边界，却转回了，但在那之后三十八年，他们才穿过旷野。</w:t>
      </w:r>
    </w:p>
    <w:p w14:paraId="1B1F2747">
      <w:pPr>
        <w:spacing w:after="290" w:line="258" w:lineRule="auto"/>
        <w:ind w:left="-5"/>
        <w:rPr>
          <w:rFonts w:hint="eastAsia"/>
          <w:b w:val="0"/>
        </w:rPr>
      </w:pPr>
    </w:p>
    <w:p w14:paraId="7BAB7FB0">
      <w:pPr>
        <w:spacing w:after="290" w:line="258" w:lineRule="auto"/>
        <w:ind w:left="-5"/>
        <w:rPr>
          <w:rFonts w:hint="eastAsia"/>
          <w:b w:val="0"/>
        </w:rPr>
      </w:pPr>
      <w:r>
        <w:rPr>
          <w:rFonts w:hint="eastAsia"/>
          <w:b w:val="0"/>
        </w:rPr>
        <w:t>Therefore, as you regard the interest of your soul, do not run yourself into a like difficulty, by unsteadiness, intermission, and backsliding; but press right forward, from henceforth, and make but one work of seeking, converting, and pardoning grace, however great, and difficult, and long a work that may be.</w:t>
      </w:r>
    </w:p>
    <w:p w14:paraId="2B6D3024">
      <w:pPr>
        <w:spacing w:after="290" w:line="258" w:lineRule="auto"/>
        <w:ind w:left="-5"/>
        <w:rPr>
          <w:rFonts w:hint="eastAsia"/>
          <w:b w:val="0"/>
        </w:rPr>
      </w:pPr>
      <w:r>
        <w:rPr>
          <w:rFonts w:hint="eastAsia"/>
          <w:b w:val="0"/>
        </w:rPr>
        <w:t>因此，既顾念你灵魂的利益，就不要因不稳、间断和退后，而使自己陷入类似的困难；而要从今以后，一直向前，将寻求、归信和赦免的恩典，当作一件工来作，无论那是何等伟大、困难和长久的工作。</w:t>
      </w:r>
    </w:p>
    <w:p w14:paraId="72C42B03">
      <w:pPr>
        <w:spacing w:after="290" w:line="258" w:lineRule="auto"/>
        <w:ind w:left="-5"/>
        <w:rPr>
          <w:rFonts w:hint="eastAsia"/>
          <w:b w:val="0"/>
        </w:rPr>
      </w:pPr>
    </w:p>
    <w:p w14:paraId="2E524819">
      <w:pPr>
        <w:pStyle w:val="3"/>
        <w:bidi w:val="0"/>
        <w:rPr>
          <w:rFonts w:hint="eastAsia"/>
        </w:rPr>
      </w:pPr>
      <w:r>
        <w:rPr>
          <w:rFonts w:hint="eastAsia"/>
        </w:rPr>
        <w:t>Hypocrites Deficient in the Duty of Prayer</w:t>
      </w:r>
    </w:p>
    <w:p w14:paraId="039B692B">
      <w:pPr>
        <w:pStyle w:val="3"/>
        <w:bidi w:val="0"/>
        <w:rPr>
          <w:rFonts w:hint="eastAsia"/>
        </w:rPr>
      </w:pPr>
      <w:r>
        <w:rPr>
          <w:rFonts w:hint="eastAsia"/>
        </w:rPr>
        <w:t>假冒为善者在祷告本分上的亏欠</w:t>
      </w:r>
    </w:p>
    <w:p w14:paraId="0634FA0D">
      <w:pPr>
        <w:spacing w:after="290" w:line="258" w:lineRule="auto"/>
        <w:ind w:left="-5"/>
        <w:rPr>
          <w:rFonts w:hint="eastAsia"/>
          <w:b w:val="0"/>
        </w:rPr>
      </w:pPr>
    </w:p>
    <w:p w14:paraId="33247B99">
      <w:pPr>
        <w:spacing w:after="290" w:line="258" w:lineRule="auto"/>
        <w:ind w:left="-5"/>
        <w:rPr>
          <w:rFonts w:hint="eastAsia"/>
          <w:b w:val="0"/>
        </w:rPr>
      </w:pPr>
      <w:r>
        <w:rPr>
          <w:rFonts w:hint="eastAsia"/>
          <w:b w:val="0"/>
        </w:rPr>
        <w:t>Will he always call upon God? - JOB 27:10</w:t>
      </w:r>
    </w:p>
    <w:p w14:paraId="1006005D">
      <w:pPr>
        <w:spacing w:after="290" w:line="258" w:lineRule="auto"/>
        <w:ind w:left="-5"/>
        <w:rPr>
          <w:rFonts w:hint="eastAsia"/>
          <w:b w:val="0"/>
        </w:rPr>
      </w:pPr>
      <w:r>
        <w:rPr>
          <w:rFonts w:hint="eastAsia"/>
          <w:b w:val="0"/>
        </w:rPr>
        <w:t>他岂时常求告神呢？——约伯记 27:10</w:t>
      </w:r>
    </w:p>
    <w:p w14:paraId="66816397">
      <w:pPr>
        <w:spacing w:after="290" w:line="258" w:lineRule="auto"/>
        <w:ind w:left="-5"/>
        <w:rPr>
          <w:rFonts w:hint="eastAsia"/>
          <w:b w:val="0"/>
        </w:rPr>
      </w:pPr>
    </w:p>
    <w:p w14:paraId="2E7E2942">
      <w:pPr>
        <w:spacing w:after="290" w:line="258" w:lineRule="auto"/>
        <w:ind w:left="-5"/>
        <w:rPr>
          <w:rFonts w:hint="eastAsia"/>
          <w:b w:val="0"/>
        </w:rPr>
      </w:pPr>
      <w:r>
        <w:rPr>
          <w:rFonts w:hint="eastAsia"/>
          <w:b w:val="0"/>
        </w:rPr>
        <w:t>CONCERNING these words, I would observe,</w:t>
      </w:r>
    </w:p>
    <w:p w14:paraId="45AC8C0E">
      <w:pPr>
        <w:spacing w:after="290" w:line="258" w:lineRule="auto"/>
        <w:ind w:left="-5"/>
        <w:rPr>
          <w:rFonts w:hint="eastAsia"/>
          <w:b w:val="0"/>
        </w:rPr>
      </w:pPr>
      <w:r>
        <w:rPr>
          <w:rFonts w:hint="eastAsia"/>
          <w:b w:val="0"/>
        </w:rPr>
        <w:t>关于这些话，我愿观察到：</w:t>
      </w:r>
    </w:p>
    <w:p w14:paraId="2E3F9AD4">
      <w:pPr>
        <w:spacing w:after="290" w:line="258" w:lineRule="auto"/>
        <w:ind w:left="-5"/>
        <w:rPr>
          <w:rFonts w:hint="eastAsia"/>
          <w:b w:val="0"/>
        </w:rPr>
      </w:pPr>
    </w:p>
    <w:p w14:paraId="20C800C1">
      <w:pPr>
        <w:spacing w:after="290" w:line="258" w:lineRule="auto"/>
        <w:ind w:left="-5"/>
        <w:rPr>
          <w:rFonts w:hint="eastAsia"/>
          <w:b w:val="0"/>
        </w:rPr>
      </w:pPr>
      <w:r>
        <w:rPr>
          <w:rFonts w:hint="eastAsia"/>
          <w:b w:val="0"/>
        </w:rPr>
        <w:t>1.Who it is that is here spoken of, viz. the hypocrite; as you may see,if you take the two preceding verses with the verse of the text.</w:t>
      </w:r>
    </w:p>
    <w:p w14:paraId="1FFDD914">
      <w:pPr>
        <w:spacing w:after="290" w:line="258" w:lineRule="auto"/>
        <w:ind w:left="-5"/>
        <w:rPr>
          <w:rFonts w:hint="eastAsia"/>
          <w:b w:val="0"/>
        </w:rPr>
      </w:pPr>
      <w:r>
        <w:rPr>
          <w:rFonts w:hint="eastAsia"/>
          <w:b w:val="0"/>
        </w:rPr>
        <w:t>1.这里说的是谁，即，假冒为善者；正如你可以看见的，如果你将前两节经文与本节经文一同来看。</w:t>
      </w:r>
    </w:p>
    <w:p w14:paraId="17A87BEE">
      <w:pPr>
        <w:spacing w:after="290" w:line="258" w:lineRule="auto"/>
        <w:ind w:left="-5"/>
        <w:rPr>
          <w:rFonts w:hint="eastAsia"/>
          <w:b w:val="0"/>
        </w:rPr>
      </w:pPr>
    </w:p>
    <w:p w14:paraId="681513AF">
      <w:pPr>
        <w:spacing w:after="290" w:line="258" w:lineRule="auto"/>
        <w:ind w:left="-5"/>
        <w:rPr>
          <w:rFonts w:hint="eastAsia"/>
          <w:b w:val="0"/>
        </w:rPr>
      </w:pPr>
      <w:r>
        <w:rPr>
          <w:rFonts w:hint="eastAsia"/>
          <w:b w:val="0"/>
        </w:rPr>
        <w:t>"For what is the hope of the hypocrite, though he hath gained, when God taketh away his soul? Will God hear his cry when trouble cometh upon him! Will he delight himself in the Almighty? Will he always call upon God?"</w:t>
      </w:r>
    </w:p>
    <w:p w14:paraId="0092953E">
      <w:pPr>
        <w:spacing w:after="290" w:line="258" w:lineRule="auto"/>
        <w:ind w:left="-5"/>
        <w:rPr>
          <w:rFonts w:hint="eastAsia"/>
          <w:b w:val="0"/>
        </w:rPr>
      </w:pPr>
      <w:r>
        <w:rPr>
          <w:rFonts w:hint="eastAsia"/>
          <w:b w:val="0"/>
        </w:rPr>
        <w:t>“不敬虔的人虽然得利，神取他性命的时候，还有什么指望呢？患难临到他，神岂能听他的呼求？他岂以全能者为乐，时常求告神呢？”</w:t>
      </w:r>
    </w:p>
    <w:p w14:paraId="4B4267D8">
      <w:pPr>
        <w:spacing w:after="290" w:line="258" w:lineRule="auto"/>
        <w:ind w:left="-5"/>
        <w:rPr>
          <w:rFonts w:hint="eastAsia"/>
          <w:b w:val="0"/>
        </w:rPr>
      </w:pPr>
    </w:p>
    <w:p w14:paraId="5F8F2DC7">
      <w:pPr>
        <w:spacing w:after="290" w:line="258" w:lineRule="auto"/>
        <w:ind w:left="-5"/>
        <w:rPr>
          <w:rFonts w:hint="eastAsia"/>
          <w:b w:val="0"/>
        </w:rPr>
      </w:pPr>
      <w:r>
        <w:rPr>
          <w:rFonts w:hint="eastAsia"/>
          <w:b w:val="0"/>
        </w:rPr>
        <w:t>Job's three friends, in their speeches to him, insisted much upon it, that he was a hypocrite.</w:t>
      </w:r>
    </w:p>
    <w:p w14:paraId="253B0CD5">
      <w:pPr>
        <w:spacing w:after="290" w:line="258" w:lineRule="auto"/>
        <w:ind w:left="-5"/>
        <w:rPr>
          <w:rFonts w:hint="eastAsia"/>
          <w:b w:val="0"/>
        </w:rPr>
      </w:pPr>
      <w:r>
        <w:rPr>
          <w:rFonts w:hint="eastAsia"/>
          <w:b w:val="0"/>
        </w:rPr>
        <w:t>约伯的三个朋友，在他们对他的言谈中，极力坚持说，他是一个假冒为善者。</w:t>
      </w:r>
    </w:p>
    <w:p w14:paraId="18B229DE">
      <w:pPr>
        <w:spacing w:after="290" w:line="258" w:lineRule="auto"/>
        <w:ind w:left="-5"/>
        <w:rPr>
          <w:rFonts w:hint="eastAsia"/>
          <w:b w:val="0"/>
        </w:rPr>
      </w:pPr>
    </w:p>
    <w:p w14:paraId="76980EE8">
      <w:pPr>
        <w:spacing w:after="290" w:line="258" w:lineRule="auto"/>
        <w:ind w:left="-5"/>
        <w:rPr>
          <w:rFonts w:hint="eastAsia"/>
          <w:b w:val="0"/>
        </w:rPr>
      </w:pPr>
      <w:r>
        <w:rPr>
          <w:rFonts w:hint="eastAsia"/>
          <w:b w:val="0"/>
        </w:rPr>
        <w:t>But Job, in this chapter, asserts his sincerity and integrity, and shows how different his own behaviour had been from that of hypocrites.</w:t>
      </w:r>
    </w:p>
    <w:p w14:paraId="11E0140E">
      <w:pPr>
        <w:spacing w:after="290" w:line="258" w:lineRule="auto"/>
        <w:ind w:left="-5"/>
        <w:rPr>
          <w:rFonts w:hint="eastAsia"/>
          <w:b w:val="0"/>
        </w:rPr>
      </w:pPr>
      <w:r>
        <w:rPr>
          <w:rFonts w:hint="eastAsia"/>
          <w:b w:val="0"/>
        </w:rPr>
        <w:t>但约伯，在本章中，断言他的真诚和正直，并显出他自己的行为与假冒为善者的有何不同。</w:t>
      </w:r>
    </w:p>
    <w:p w14:paraId="308393D7">
      <w:pPr>
        <w:spacing w:after="290" w:line="258" w:lineRule="auto"/>
        <w:ind w:left="-5"/>
        <w:rPr>
          <w:rFonts w:hint="eastAsia"/>
          <w:b w:val="0"/>
        </w:rPr>
      </w:pPr>
    </w:p>
    <w:p w14:paraId="2333E21B">
      <w:pPr>
        <w:spacing w:after="290" w:line="258" w:lineRule="auto"/>
        <w:ind w:left="-5"/>
        <w:rPr>
          <w:rFonts w:hint="eastAsia"/>
          <w:b w:val="0"/>
        </w:rPr>
      </w:pPr>
      <w:r>
        <w:rPr>
          <w:rFonts w:hint="eastAsia"/>
          <w:b w:val="0"/>
        </w:rPr>
        <w:t>Particularly he declares his stedfast and immovable resolution of persevering and holding out in the ways of religion and righteousness to the end; as you may see in the six first verses.</w:t>
      </w:r>
    </w:p>
    <w:p w14:paraId="31B8BAFB">
      <w:pPr>
        <w:spacing w:after="290" w:line="258" w:lineRule="auto"/>
        <w:ind w:left="-5"/>
        <w:rPr>
          <w:rFonts w:hint="eastAsia"/>
          <w:b w:val="0"/>
        </w:rPr>
      </w:pPr>
      <w:r>
        <w:rPr>
          <w:rFonts w:hint="eastAsia"/>
          <w:b w:val="0"/>
        </w:rPr>
        <w:t>特别是，他宣告他坚定不移的决心，要持守并坚持在信仰和公义的道路上到底；正如你在前六节经文中所看见的。</w:t>
      </w:r>
    </w:p>
    <w:p w14:paraId="0C11CBEE">
      <w:pPr>
        <w:spacing w:after="290" w:line="258" w:lineRule="auto"/>
        <w:ind w:left="-5"/>
        <w:rPr>
          <w:rFonts w:hint="eastAsia"/>
          <w:b w:val="0"/>
        </w:rPr>
      </w:pPr>
    </w:p>
    <w:p w14:paraId="5899757B">
      <w:pPr>
        <w:spacing w:after="290" w:line="258" w:lineRule="auto"/>
        <w:ind w:left="-5"/>
        <w:rPr>
          <w:rFonts w:hint="eastAsia"/>
          <w:b w:val="0"/>
        </w:rPr>
      </w:pPr>
      <w:r>
        <w:rPr>
          <w:rFonts w:hint="eastAsia"/>
          <w:b w:val="0"/>
        </w:rPr>
        <w:t>In the text, he shows how contrary to this stedfastness and perseverance the character of the hypocrite is, who is not wont thus to hold out in religion.</w:t>
      </w:r>
    </w:p>
    <w:p w14:paraId="1E377121">
      <w:pPr>
        <w:spacing w:after="290" w:line="258" w:lineRule="auto"/>
        <w:ind w:left="-5"/>
        <w:rPr>
          <w:rFonts w:hint="eastAsia"/>
          <w:b w:val="0"/>
        </w:rPr>
      </w:pPr>
      <w:r>
        <w:rPr>
          <w:rFonts w:hint="eastAsia"/>
          <w:b w:val="0"/>
        </w:rPr>
        <w:t>在经文中，他显出假冒为善者的品格，与这坚定和持守是何等相反，他不惯于如此在信仰上持守。</w:t>
      </w:r>
    </w:p>
    <w:p w14:paraId="7017D99B">
      <w:pPr>
        <w:spacing w:after="290" w:line="258" w:lineRule="auto"/>
        <w:ind w:left="-5"/>
        <w:rPr>
          <w:rFonts w:hint="eastAsia"/>
          <w:b w:val="0"/>
        </w:rPr>
      </w:pPr>
    </w:p>
    <w:p w14:paraId="3076563B">
      <w:pPr>
        <w:spacing w:after="290" w:line="258" w:lineRule="auto"/>
        <w:ind w:left="-5"/>
        <w:rPr>
          <w:rFonts w:hint="eastAsia"/>
          <w:b w:val="0"/>
        </w:rPr>
      </w:pPr>
      <w:r>
        <w:rPr>
          <w:rFonts w:hint="eastAsia"/>
          <w:b w:val="0"/>
        </w:rPr>
        <w:t>2.We may observe what duty of religion it is, with respect to whichthe hypocrite is deciphered in the text, and that is the duty of prayer or calling upon God.</w:t>
      </w:r>
    </w:p>
    <w:p w14:paraId="58A1F202">
      <w:pPr>
        <w:spacing w:after="290" w:line="258" w:lineRule="auto"/>
        <w:ind w:left="-5"/>
        <w:rPr>
          <w:rFonts w:hint="eastAsia"/>
          <w:b w:val="0"/>
        </w:rPr>
      </w:pPr>
      <w:r>
        <w:rPr>
          <w:rFonts w:hint="eastAsia"/>
          <w:b w:val="0"/>
        </w:rPr>
        <w:t>2.我们可以观察到，经文中描绘假冒为善者的，是哪一项信仰的本分，那就是祷告或求告神的本分。</w:t>
      </w:r>
    </w:p>
    <w:p w14:paraId="565F6405">
      <w:pPr>
        <w:spacing w:after="290" w:line="258" w:lineRule="auto"/>
        <w:ind w:left="-5"/>
        <w:rPr>
          <w:rFonts w:hint="eastAsia"/>
          <w:b w:val="0"/>
        </w:rPr>
      </w:pPr>
    </w:p>
    <w:p w14:paraId="20A2AB21">
      <w:pPr>
        <w:spacing w:after="290" w:line="258" w:lineRule="auto"/>
        <w:ind w:left="-5"/>
        <w:rPr>
          <w:rFonts w:hint="eastAsia"/>
          <w:b w:val="0"/>
        </w:rPr>
      </w:pPr>
      <w:r>
        <w:rPr>
          <w:rFonts w:hint="eastAsia"/>
          <w:b w:val="0"/>
        </w:rPr>
        <w:t>3.Here is something supposed of the hypocrite relating to this duty,viz. That he may continue in it for a while; he may call upon God for a season.</w:t>
      </w:r>
    </w:p>
    <w:p w14:paraId="5ACC1DF8">
      <w:pPr>
        <w:spacing w:after="290" w:line="258" w:lineRule="auto"/>
        <w:ind w:left="-5"/>
        <w:rPr>
          <w:rFonts w:hint="eastAsia"/>
          <w:b w:val="0"/>
        </w:rPr>
      </w:pPr>
      <w:r>
        <w:rPr>
          <w:rFonts w:hint="eastAsia"/>
          <w:b w:val="0"/>
        </w:rPr>
        <w:t>3.这里假定假冒为善者与这本分有关的一些事，即，他可能在其中持续一时；他可能求告神一个时期。</w:t>
      </w:r>
    </w:p>
    <w:p w14:paraId="47F8C090">
      <w:pPr>
        <w:spacing w:after="290" w:line="258" w:lineRule="auto"/>
        <w:ind w:left="-5"/>
        <w:rPr>
          <w:rFonts w:hint="eastAsia"/>
          <w:b w:val="0"/>
        </w:rPr>
      </w:pPr>
    </w:p>
    <w:p w14:paraId="72D876D8">
      <w:pPr>
        <w:spacing w:after="290" w:line="258" w:lineRule="auto"/>
        <w:ind w:left="-5"/>
        <w:rPr>
          <w:rFonts w:hint="eastAsia"/>
          <w:b w:val="0"/>
        </w:rPr>
      </w:pPr>
      <w:r>
        <w:rPr>
          <w:rFonts w:hint="eastAsia"/>
          <w:b w:val="0"/>
        </w:rPr>
        <w:t>4.Something asserted, viz. That it is not the manner of hypocrites tocontinue always in this duty.</w:t>
      </w:r>
    </w:p>
    <w:p w14:paraId="1EAE4C62">
      <w:pPr>
        <w:spacing w:after="290" w:line="258" w:lineRule="auto"/>
        <w:ind w:left="-5"/>
        <w:rPr>
          <w:rFonts w:hint="eastAsia"/>
          <w:b w:val="0"/>
        </w:rPr>
      </w:pPr>
      <w:r>
        <w:rPr>
          <w:rFonts w:hint="eastAsia"/>
          <w:b w:val="0"/>
        </w:rPr>
        <w:t>4.断言了一些事，即，假冒为善者的方式，不是永远持续在这本分中。</w:t>
      </w:r>
    </w:p>
    <w:p w14:paraId="56F49B4C">
      <w:pPr>
        <w:spacing w:after="290" w:line="258" w:lineRule="auto"/>
        <w:ind w:left="-5"/>
        <w:rPr>
          <w:rFonts w:hint="eastAsia"/>
          <w:b w:val="0"/>
        </w:rPr>
      </w:pPr>
    </w:p>
    <w:p w14:paraId="6AAC81B1">
      <w:pPr>
        <w:spacing w:after="290" w:line="258" w:lineRule="auto"/>
        <w:ind w:left="-5"/>
        <w:rPr>
          <w:rFonts w:hint="eastAsia"/>
          <w:b w:val="0"/>
        </w:rPr>
      </w:pPr>
      <w:r>
        <w:rPr>
          <w:rFonts w:hint="eastAsia"/>
          <w:b w:val="0"/>
        </w:rPr>
        <w:t>Will he always call upon God?</w:t>
      </w:r>
    </w:p>
    <w:p w14:paraId="2D5E3D63">
      <w:pPr>
        <w:spacing w:after="290" w:line="258" w:lineRule="auto"/>
        <w:ind w:left="-5"/>
        <w:rPr>
          <w:rFonts w:hint="eastAsia"/>
          <w:b w:val="0"/>
        </w:rPr>
      </w:pPr>
      <w:r>
        <w:rPr>
          <w:rFonts w:hint="eastAsia"/>
          <w:b w:val="0"/>
        </w:rPr>
        <w:t>他岂时常求告神呢？</w:t>
      </w:r>
    </w:p>
    <w:p w14:paraId="67506CBC">
      <w:pPr>
        <w:spacing w:after="290" w:line="258" w:lineRule="auto"/>
        <w:ind w:left="-5"/>
        <w:rPr>
          <w:rFonts w:hint="eastAsia"/>
          <w:b w:val="0"/>
        </w:rPr>
      </w:pPr>
    </w:p>
    <w:p w14:paraId="67A8C406">
      <w:pPr>
        <w:spacing w:after="290" w:line="258" w:lineRule="auto"/>
        <w:ind w:left="-5"/>
        <w:rPr>
          <w:rFonts w:hint="eastAsia"/>
          <w:b w:val="0"/>
        </w:rPr>
      </w:pPr>
      <w:r>
        <w:rPr>
          <w:rFonts w:hint="eastAsia"/>
          <w:b w:val="0"/>
        </w:rPr>
        <w:t>It is in the form of an interrogation; but the words have the force of a strong assertion, that however the hypocrite may call upon God for a season, yet he will not always continue in it.</w:t>
      </w:r>
    </w:p>
    <w:p w14:paraId="6A4667D1">
      <w:pPr>
        <w:spacing w:after="290" w:line="258" w:lineRule="auto"/>
        <w:ind w:left="-5"/>
        <w:rPr>
          <w:rFonts w:hint="eastAsia"/>
          <w:b w:val="0"/>
        </w:rPr>
      </w:pPr>
      <w:r>
        <w:rPr>
          <w:rFonts w:hint="eastAsia"/>
          <w:b w:val="0"/>
        </w:rPr>
        <w:t>这是以一个疑问句的形式；但这话语有强烈断言的力量，即，无论假冒为善者可能求告神一个时期，他却不会永远持续在其中。</w:t>
      </w:r>
    </w:p>
    <w:p w14:paraId="7587C715">
      <w:pPr>
        <w:spacing w:after="290" w:line="258" w:lineRule="auto"/>
        <w:ind w:left="-5"/>
        <w:rPr>
          <w:rFonts w:hint="eastAsia"/>
          <w:b w:val="0"/>
        </w:rPr>
      </w:pPr>
    </w:p>
    <w:p w14:paraId="1383FA19">
      <w:pPr>
        <w:spacing w:after="290" w:line="258" w:lineRule="auto"/>
        <w:ind w:left="-5"/>
        <w:rPr>
          <w:rFonts w:hint="eastAsia"/>
          <w:b w:val="0"/>
        </w:rPr>
      </w:pPr>
      <w:r>
        <w:rPr>
          <w:rFonts w:hint="eastAsia"/>
          <w:b w:val="0"/>
        </w:rPr>
        <w:t>DOCTRINE</w:t>
      </w:r>
    </w:p>
    <w:p w14:paraId="0BE192FE">
      <w:pPr>
        <w:spacing w:after="290" w:line="258" w:lineRule="auto"/>
        <w:ind w:left="-5"/>
        <w:rPr>
          <w:rFonts w:hint="eastAsia"/>
          <w:b w:val="0"/>
        </w:rPr>
      </w:pPr>
      <w:r>
        <w:rPr>
          <w:rFonts w:hint="eastAsia"/>
          <w:b w:val="0"/>
        </w:rPr>
        <w:t>教义</w:t>
      </w:r>
    </w:p>
    <w:p w14:paraId="2E13CA34">
      <w:pPr>
        <w:spacing w:after="290" w:line="258" w:lineRule="auto"/>
        <w:ind w:left="-5"/>
        <w:rPr>
          <w:rFonts w:hint="eastAsia"/>
          <w:b w:val="0"/>
        </w:rPr>
      </w:pPr>
    </w:p>
    <w:p w14:paraId="1D07A263">
      <w:pPr>
        <w:spacing w:after="290" w:line="258" w:lineRule="auto"/>
        <w:ind w:left="-5"/>
        <w:rPr>
          <w:rFonts w:hint="eastAsia"/>
          <w:b w:val="0"/>
        </w:rPr>
      </w:pPr>
      <w:r>
        <w:rPr>
          <w:rFonts w:hint="eastAsia"/>
          <w:b w:val="0"/>
        </w:rPr>
        <w:t>However hypocrites may continue for a season in the duty of prayer, yet it is their manner, after a while, in a great measure to leave off.</w:t>
      </w:r>
    </w:p>
    <w:p w14:paraId="2928455D">
      <w:pPr>
        <w:spacing w:after="290" w:line="258" w:lineRule="auto"/>
        <w:ind w:left="-5"/>
        <w:rPr>
          <w:rFonts w:hint="eastAsia"/>
          <w:b w:val="0"/>
        </w:rPr>
      </w:pPr>
      <w:r>
        <w:rPr>
          <w:rFonts w:hint="eastAsia"/>
          <w:b w:val="0"/>
        </w:rPr>
        <w:t>无论假冒为善者可能在一个时期内持续祷告的本分，然而他们的作风，是在一段时间后，在很大程度上放弃。</w:t>
      </w:r>
    </w:p>
    <w:p w14:paraId="00A51EBC">
      <w:pPr>
        <w:spacing w:after="290" w:line="258" w:lineRule="auto"/>
        <w:ind w:left="-5"/>
        <w:rPr>
          <w:rFonts w:hint="eastAsia"/>
          <w:b w:val="0"/>
        </w:rPr>
      </w:pPr>
    </w:p>
    <w:p w14:paraId="293D105B">
      <w:pPr>
        <w:spacing w:after="290" w:line="258" w:lineRule="auto"/>
        <w:ind w:left="-5"/>
        <w:rPr>
          <w:rFonts w:hint="eastAsia"/>
          <w:b w:val="0"/>
        </w:rPr>
      </w:pPr>
      <w:r>
        <w:rPr>
          <w:rFonts w:hint="eastAsia"/>
          <w:b w:val="0"/>
        </w:rPr>
        <w:t>In speaking upon this doctrine, I shall show,</w:t>
      </w:r>
    </w:p>
    <w:p w14:paraId="79024208">
      <w:pPr>
        <w:spacing w:after="290" w:line="258" w:lineRule="auto"/>
        <w:ind w:left="-5"/>
        <w:rPr>
          <w:rFonts w:hint="eastAsia"/>
          <w:b w:val="0"/>
        </w:rPr>
      </w:pPr>
      <w:r>
        <w:rPr>
          <w:rFonts w:hint="eastAsia"/>
          <w:b w:val="0"/>
        </w:rPr>
        <w:t>在论述这教义时，我将说明：</w:t>
      </w:r>
    </w:p>
    <w:p w14:paraId="6D75A778">
      <w:pPr>
        <w:spacing w:after="290" w:line="258" w:lineRule="auto"/>
        <w:ind w:left="-5"/>
        <w:rPr>
          <w:rFonts w:hint="eastAsia"/>
          <w:b w:val="0"/>
        </w:rPr>
      </w:pPr>
    </w:p>
    <w:p w14:paraId="01D7AF9C">
      <w:pPr>
        <w:spacing w:after="290" w:line="258" w:lineRule="auto"/>
        <w:ind w:left="-5"/>
        <w:rPr>
          <w:rFonts w:hint="eastAsia"/>
          <w:b w:val="0"/>
        </w:rPr>
      </w:pPr>
      <w:r>
        <w:rPr>
          <w:rFonts w:hint="eastAsia"/>
          <w:b w:val="0"/>
        </w:rPr>
        <w:t>I.How hypocrites often continue for a season to call upon God.</w:t>
      </w:r>
    </w:p>
    <w:p w14:paraId="7F158EF3">
      <w:pPr>
        <w:spacing w:after="290" w:line="258" w:lineRule="auto"/>
        <w:ind w:left="-5"/>
        <w:rPr>
          <w:rFonts w:hint="eastAsia"/>
          <w:b w:val="0"/>
        </w:rPr>
      </w:pPr>
      <w:r>
        <w:rPr>
          <w:rFonts w:hint="eastAsia"/>
          <w:b w:val="0"/>
        </w:rPr>
        <w:t>I.假冒为善者如何常常在一个时期内持续求告神。</w:t>
      </w:r>
    </w:p>
    <w:p w14:paraId="3A800412">
      <w:pPr>
        <w:spacing w:after="290" w:line="258" w:lineRule="auto"/>
        <w:ind w:left="-5"/>
        <w:rPr>
          <w:rFonts w:hint="eastAsia"/>
          <w:b w:val="0"/>
        </w:rPr>
      </w:pPr>
    </w:p>
    <w:p w14:paraId="63360964">
      <w:pPr>
        <w:spacing w:after="290" w:line="258" w:lineRule="auto"/>
        <w:ind w:left="-5"/>
        <w:rPr>
          <w:rFonts w:hint="eastAsia"/>
          <w:b w:val="0"/>
        </w:rPr>
      </w:pPr>
      <w:r>
        <w:rPr>
          <w:rFonts w:hint="eastAsia"/>
          <w:b w:val="0"/>
        </w:rPr>
        <w:t>II.How it is their manner, after a while, in a great measure to leaveoff the practice of this duty.</w:t>
      </w:r>
    </w:p>
    <w:p w14:paraId="2C1FECA1">
      <w:pPr>
        <w:spacing w:after="290" w:line="258" w:lineRule="auto"/>
        <w:ind w:left="-5"/>
        <w:rPr>
          <w:rFonts w:hint="eastAsia"/>
          <w:b w:val="0"/>
        </w:rPr>
      </w:pPr>
      <w:r>
        <w:rPr>
          <w:rFonts w:hint="eastAsia"/>
          <w:b w:val="0"/>
        </w:rPr>
        <w:t>II.他们的作风如何在一段时间后，在很大程度上放弃这本分的实践。</w:t>
      </w:r>
    </w:p>
    <w:p w14:paraId="708AE922">
      <w:pPr>
        <w:spacing w:after="290" w:line="258" w:lineRule="auto"/>
        <w:ind w:left="-5"/>
        <w:rPr>
          <w:rFonts w:hint="eastAsia"/>
          <w:b w:val="0"/>
        </w:rPr>
      </w:pPr>
    </w:p>
    <w:p w14:paraId="2D1EB6F0">
      <w:pPr>
        <w:spacing w:after="290" w:line="258" w:lineRule="auto"/>
        <w:ind w:left="-5"/>
        <w:rPr>
          <w:rFonts w:hint="eastAsia"/>
          <w:b w:val="0"/>
        </w:rPr>
      </w:pPr>
      <w:r>
        <w:rPr>
          <w:rFonts w:hint="eastAsia"/>
          <w:b w:val="0"/>
        </w:rPr>
        <w:t>III.Give some reasons why this is the manner of hypocrites.</w:t>
      </w:r>
    </w:p>
    <w:p w14:paraId="661C0286">
      <w:pPr>
        <w:spacing w:after="290" w:line="258" w:lineRule="auto"/>
        <w:ind w:left="-5"/>
        <w:rPr>
          <w:rFonts w:hint="eastAsia"/>
          <w:b w:val="0"/>
        </w:rPr>
      </w:pPr>
      <w:r>
        <w:rPr>
          <w:rFonts w:hint="eastAsia"/>
          <w:b w:val="0"/>
        </w:rPr>
        <w:t>III.给出为何这是假冒为善者作风的一些理由。</w:t>
      </w:r>
    </w:p>
    <w:p w14:paraId="2513E174">
      <w:pPr>
        <w:spacing w:after="290" w:line="258" w:lineRule="auto"/>
        <w:ind w:left="-5"/>
        <w:rPr>
          <w:rFonts w:hint="eastAsia"/>
          <w:b w:val="0"/>
        </w:rPr>
      </w:pPr>
    </w:p>
    <w:p w14:paraId="4EE38A0A">
      <w:pPr>
        <w:spacing w:after="290" w:line="258" w:lineRule="auto"/>
        <w:ind w:left="-5"/>
        <w:rPr>
          <w:rFonts w:hint="eastAsia"/>
          <w:b w:val="0"/>
        </w:rPr>
      </w:pPr>
      <w:r>
        <w:rPr>
          <w:rFonts w:hint="eastAsia"/>
          <w:b w:val="0"/>
        </w:rPr>
        <w:t>I. I would show how hypocrites often continue for a season in the duty of prayer.</w:t>
      </w:r>
    </w:p>
    <w:p w14:paraId="064DFA30">
      <w:pPr>
        <w:spacing w:after="290" w:line="258" w:lineRule="auto"/>
        <w:ind w:left="-5"/>
        <w:rPr>
          <w:rFonts w:hint="eastAsia"/>
          <w:b w:val="0"/>
        </w:rPr>
      </w:pPr>
      <w:r>
        <w:rPr>
          <w:rFonts w:hint="eastAsia"/>
          <w:b w:val="0"/>
        </w:rPr>
        <w:t>I. 我愿说明假冒为善者如何常常在一个时期内持续祷告的本分。</w:t>
      </w:r>
    </w:p>
    <w:p w14:paraId="099231F7">
      <w:pPr>
        <w:spacing w:after="290" w:line="258" w:lineRule="auto"/>
        <w:ind w:left="-5"/>
        <w:rPr>
          <w:rFonts w:hint="eastAsia"/>
          <w:b w:val="0"/>
        </w:rPr>
      </w:pPr>
    </w:p>
    <w:p w14:paraId="739A2BBF">
      <w:pPr>
        <w:spacing w:after="290" w:line="258" w:lineRule="auto"/>
        <w:ind w:left="-5"/>
        <w:rPr>
          <w:rFonts w:hint="eastAsia"/>
          <w:b w:val="0"/>
        </w:rPr>
      </w:pPr>
      <w:r>
        <w:rPr>
          <w:rFonts w:hint="eastAsia"/>
          <w:b w:val="0"/>
        </w:rPr>
        <w:t>1.They do so for a while after they have received common illuminations and affections.</w:t>
      </w:r>
    </w:p>
    <w:p w14:paraId="0BF9D2AC">
      <w:pPr>
        <w:spacing w:after="290" w:line="258" w:lineRule="auto"/>
        <w:ind w:left="-5"/>
        <w:rPr>
          <w:rFonts w:hint="eastAsia"/>
          <w:b w:val="0"/>
        </w:rPr>
      </w:pPr>
      <w:r>
        <w:rPr>
          <w:rFonts w:hint="eastAsia"/>
          <w:b w:val="0"/>
        </w:rPr>
        <w:t>1.他们在领受了普遍的光照和情感之后，会如此行一段时间。</w:t>
      </w:r>
    </w:p>
    <w:p w14:paraId="6E01219F">
      <w:pPr>
        <w:spacing w:after="290" w:line="258" w:lineRule="auto"/>
        <w:ind w:left="-5"/>
        <w:rPr>
          <w:rFonts w:hint="eastAsia"/>
          <w:b w:val="0"/>
        </w:rPr>
      </w:pPr>
    </w:p>
    <w:p w14:paraId="0AF507AA">
      <w:pPr>
        <w:spacing w:after="290" w:line="258" w:lineRule="auto"/>
        <w:ind w:left="-5"/>
        <w:rPr>
          <w:rFonts w:hint="eastAsia"/>
          <w:b w:val="0"/>
        </w:rPr>
      </w:pPr>
      <w:r>
        <w:rPr>
          <w:rFonts w:hint="eastAsia"/>
          <w:b w:val="0"/>
        </w:rPr>
        <w:t>While they are under awakenings, they may through fear or hell call upon God, and attend very constantly upon the duty of secret prayer.</w:t>
      </w:r>
    </w:p>
    <w:p w14:paraId="21F63594">
      <w:pPr>
        <w:spacing w:after="290" w:line="258" w:lineRule="auto"/>
        <w:ind w:left="-5"/>
        <w:rPr>
          <w:rFonts w:hint="eastAsia"/>
          <w:b w:val="0"/>
        </w:rPr>
      </w:pPr>
      <w:r>
        <w:rPr>
          <w:rFonts w:hint="eastAsia"/>
          <w:b w:val="0"/>
        </w:rPr>
        <w:t>当他们在觉醒之下时，他们可能因惧怕地狱而求告神，并非常恒常地履行私祷的本分。</w:t>
      </w:r>
    </w:p>
    <w:p w14:paraId="2B0D7367">
      <w:pPr>
        <w:spacing w:after="290" w:line="258" w:lineRule="auto"/>
        <w:ind w:left="-5"/>
        <w:rPr>
          <w:rFonts w:hint="eastAsia"/>
          <w:b w:val="0"/>
        </w:rPr>
      </w:pPr>
    </w:p>
    <w:p w14:paraId="78931625">
      <w:pPr>
        <w:spacing w:after="290" w:line="258" w:lineRule="auto"/>
        <w:ind w:left="-5"/>
        <w:rPr>
          <w:rFonts w:hint="eastAsia"/>
          <w:b w:val="0"/>
        </w:rPr>
      </w:pPr>
      <w:r>
        <w:rPr>
          <w:rFonts w:hint="eastAsia"/>
          <w:b w:val="0"/>
        </w:rPr>
        <w:t>And after they have had some melting affections, having their hearts much moved with the goodness of God, or with some affecting encouragements, and false joy and comfort; while these impressions last they continue to call upon God in the duty of secret prayer.</w:t>
      </w:r>
    </w:p>
    <w:p w14:paraId="22EFDAF2">
      <w:pPr>
        <w:spacing w:after="290" w:line="258" w:lineRule="auto"/>
        <w:ind w:left="-5"/>
        <w:rPr>
          <w:rFonts w:hint="eastAsia"/>
          <w:b w:val="0"/>
        </w:rPr>
      </w:pPr>
      <w:r>
        <w:rPr>
          <w:rFonts w:hint="eastAsia"/>
          <w:b w:val="0"/>
        </w:rPr>
        <w:t>在他们有过一些融化的情感，他们的心因神的良善，或某些感人的鼓励，以及虚假的喜乐和安慰而大受感动之后；当这些印象持续时，他们会继续在私祷的本分中求告神。</w:t>
      </w:r>
    </w:p>
    <w:p w14:paraId="50E1B458">
      <w:pPr>
        <w:spacing w:after="290" w:line="258" w:lineRule="auto"/>
        <w:ind w:left="-5"/>
        <w:rPr>
          <w:rFonts w:hint="eastAsia"/>
          <w:b w:val="0"/>
        </w:rPr>
      </w:pPr>
    </w:p>
    <w:p w14:paraId="464CD655">
      <w:pPr>
        <w:spacing w:after="290" w:line="258" w:lineRule="auto"/>
        <w:ind w:left="-5"/>
        <w:rPr>
          <w:rFonts w:hint="eastAsia"/>
          <w:b w:val="0"/>
        </w:rPr>
      </w:pPr>
      <w:r>
        <w:rPr>
          <w:rFonts w:hint="eastAsia"/>
          <w:b w:val="0"/>
        </w:rPr>
        <w:t>2.After they have obtained a hope, and have made profession of theirgood estate, they often continue for a while in the duty of secret prayer.</w:t>
      </w:r>
    </w:p>
    <w:p w14:paraId="7F6DC883">
      <w:pPr>
        <w:spacing w:after="290" w:line="258" w:lineRule="auto"/>
        <w:ind w:left="-5"/>
        <w:rPr>
          <w:rFonts w:hint="eastAsia"/>
          <w:b w:val="0"/>
        </w:rPr>
      </w:pPr>
      <w:r>
        <w:rPr>
          <w:rFonts w:hint="eastAsia"/>
          <w:b w:val="0"/>
        </w:rPr>
        <w:t>2.在他们得着一个盼望，并宣信他们的美好光景之后，他们常常会在私祷的本分中持续一段时间。</w:t>
      </w:r>
    </w:p>
    <w:p w14:paraId="34DC52EF">
      <w:pPr>
        <w:spacing w:after="290" w:line="258" w:lineRule="auto"/>
        <w:ind w:left="-5"/>
        <w:rPr>
          <w:rFonts w:hint="eastAsia"/>
          <w:b w:val="0"/>
        </w:rPr>
      </w:pPr>
    </w:p>
    <w:p w14:paraId="40D3B04C">
      <w:pPr>
        <w:spacing w:after="290" w:line="258" w:lineRule="auto"/>
        <w:ind w:left="-5"/>
        <w:rPr>
          <w:rFonts w:hint="eastAsia"/>
          <w:b w:val="0"/>
        </w:rPr>
      </w:pPr>
      <w:r>
        <w:rPr>
          <w:rFonts w:hint="eastAsia"/>
          <w:b w:val="0"/>
        </w:rPr>
        <w:t>For a while they are affected with their hope: they think that God hath delivered them out of a natural condition, and given them an interest in Christ, thus introducing them into a state of safety from that eternal misery which they lately feared.</w:t>
      </w:r>
    </w:p>
    <w:p w14:paraId="7A168E1D">
      <w:pPr>
        <w:spacing w:after="290" w:line="258" w:lineRule="auto"/>
        <w:ind w:left="-5"/>
        <w:rPr>
          <w:rFonts w:hint="eastAsia"/>
          <w:b w:val="0"/>
        </w:rPr>
      </w:pPr>
      <w:r>
        <w:rPr>
          <w:rFonts w:hint="eastAsia"/>
          <w:b w:val="0"/>
        </w:rPr>
        <w:t>一时之间，他们因他们的盼望而受感动：他们认为神已将他们从本性的光景中拯救出来，并在基督里给了他们一个分，从而将他们带入一个免于他们最近所惧怕的永恒悲惨的安全状态。</w:t>
      </w:r>
    </w:p>
    <w:p w14:paraId="0EBFCB69">
      <w:pPr>
        <w:spacing w:after="290" w:line="258" w:lineRule="auto"/>
        <w:ind w:left="-5"/>
        <w:rPr>
          <w:rFonts w:hint="eastAsia"/>
          <w:b w:val="0"/>
        </w:rPr>
      </w:pPr>
    </w:p>
    <w:p w14:paraId="1F4915C5">
      <w:pPr>
        <w:spacing w:after="290" w:line="258" w:lineRule="auto"/>
        <w:ind w:left="-5"/>
        <w:rPr>
          <w:rFonts w:hint="eastAsia"/>
          <w:b w:val="0"/>
        </w:rPr>
      </w:pPr>
      <w:r>
        <w:rPr>
          <w:rFonts w:hint="eastAsia"/>
          <w:b w:val="0"/>
        </w:rPr>
        <w:t>With this supposed kindness of God to them, they are much affected, and often find in themselves for a while a kind of love to God, excited by his supposed love to them.</w:t>
      </w:r>
    </w:p>
    <w:p w14:paraId="230C179C">
      <w:pPr>
        <w:spacing w:after="290" w:line="258" w:lineRule="auto"/>
        <w:ind w:left="-5"/>
        <w:rPr>
          <w:rFonts w:hint="eastAsia"/>
          <w:b w:val="0"/>
        </w:rPr>
      </w:pPr>
      <w:r>
        <w:rPr>
          <w:rFonts w:hint="eastAsia"/>
          <w:b w:val="0"/>
        </w:rPr>
        <w:t>因神对他们这假定的恩慈，他们大受感动，并常常在自己里面发现，一时之间对神有一种爱，是由祂对他们假定的爱所激发的。</w:t>
      </w:r>
    </w:p>
    <w:p w14:paraId="629F3979">
      <w:pPr>
        <w:spacing w:after="290" w:line="258" w:lineRule="auto"/>
        <w:ind w:left="-5"/>
        <w:rPr>
          <w:rFonts w:hint="eastAsia"/>
          <w:b w:val="0"/>
        </w:rPr>
      </w:pPr>
    </w:p>
    <w:p w14:paraId="46CC94A1">
      <w:pPr>
        <w:spacing w:after="290" w:line="258" w:lineRule="auto"/>
        <w:ind w:left="-5"/>
        <w:rPr>
          <w:rFonts w:hint="eastAsia"/>
          <w:b w:val="0"/>
        </w:rPr>
      </w:pPr>
      <w:r>
        <w:rPr>
          <w:rFonts w:hint="eastAsia"/>
          <w:b w:val="0"/>
        </w:rPr>
        <w:t>Now, while this affection towards God continues, the duties of religion seem pleasant to them; it is even with some delight that they approach to God in their closets; and for the present it may be, they think of no other than continuing to call upon God as long as they live.</w:t>
      </w:r>
    </w:p>
    <w:p w14:paraId="75A6B7A2">
      <w:pPr>
        <w:spacing w:after="290" w:line="258" w:lineRule="auto"/>
        <w:ind w:left="-5"/>
        <w:rPr>
          <w:rFonts w:hint="eastAsia"/>
          <w:b w:val="0"/>
        </w:rPr>
      </w:pPr>
      <w:r>
        <w:rPr>
          <w:rFonts w:hint="eastAsia"/>
          <w:b w:val="0"/>
        </w:rPr>
        <w:t>现在，当这种对神的情感持续时，信仰的本分对他们而言显得可喜悦；他们甚至带着某种喜悦在他们的密室中亲近神；并且现在，他们可能别无他想，只想一生都持续求告神。</w:t>
      </w:r>
    </w:p>
    <w:p w14:paraId="0F0A71D2">
      <w:pPr>
        <w:spacing w:after="290" w:line="258" w:lineRule="auto"/>
        <w:ind w:left="-5"/>
        <w:rPr>
          <w:rFonts w:hint="eastAsia"/>
          <w:b w:val="0"/>
        </w:rPr>
      </w:pPr>
    </w:p>
    <w:p w14:paraId="29F7E7B9">
      <w:pPr>
        <w:spacing w:after="290" w:line="258" w:lineRule="auto"/>
        <w:ind w:left="-5"/>
        <w:rPr>
          <w:rFonts w:hint="eastAsia"/>
          <w:b w:val="0"/>
        </w:rPr>
      </w:pPr>
      <w:r>
        <w:rPr>
          <w:rFonts w:hint="eastAsia"/>
          <w:b w:val="0"/>
        </w:rPr>
        <w:t>Yea, they may continue in the duty of secret prayer for a while after the liveliness of their affections is past, through the influence of their former intentions.</w:t>
      </w:r>
    </w:p>
    <w:p w14:paraId="5A0D8468">
      <w:pPr>
        <w:spacing w:after="290" w:line="258" w:lineRule="auto"/>
        <w:ind w:left="-5"/>
        <w:rPr>
          <w:rFonts w:hint="eastAsia"/>
          <w:b w:val="0"/>
        </w:rPr>
      </w:pPr>
      <w:r>
        <w:rPr>
          <w:rFonts w:hint="eastAsia"/>
          <w:b w:val="0"/>
        </w:rPr>
        <w:t>是的，他们可能在他们情感的活泼过去之后，借着他们先前意图的影响，在私祷的本分中持续一段时间。</w:t>
      </w:r>
    </w:p>
    <w:p w14:paraId="2E946871">
      <w:pPr>
        <w:spacing w:after="290" w:line="258" w:lineRule="auto"/>
        <w:ind w:left="-5"/>
        <w:rPr>
          <w:rFonts w:hint="eastAsia"/>
          <w:b w:val="0"/>
        </w:rPr>
      </w:pPr>
    </w:p>
    <w:p w14:paraId="6558390C">
      <w:pPr>
        <w:spacing w:after="290" w:line="258" w:lineRule="auto"/>
        <w:ind w:left="-5"/>
        <w:rPr>
          <w:rFonts w:hint="eastAsia"/>
          <w:b w:val="0"/>
        </w:rPr>
      </w:pPr>
      <w:r>
        <w:rPr>
          <w:rFonts w:hint="eastAsia"/>
          <w:b w:val="0"/>
        </w:rPr>
        <w:t>They intended to continue seeking God always; and now suddenly to leave off would be too shocking to their own minds.</w:t>
      </w:r>
    </w:p>
    <w:p w14:paraId="08291DE7">
      <w:pPr>
        <w:spacing w:after="290" w:line="258" w:lineRule="auto"/>
        <w:ind w:left="-5"/>
        <w:rPr>
          <w:rFonts w:hint="eastAsia"/>
          <w:b w:val="0"/>
        </w:rPr>
      </w:pPr>
      <w:r>
        <w:rPr>
          <w:rFonts w:hint="eastAsia"/>
          <w:b w:val="0"/>
        </w:rPr>
        <w:t>他们曾打算永远持续寻求神；现在突然停止，对他们自己的心思而言会太令人震惊。</w:t>
      </w:r>
    </w:p>
    <w:p w14:paraId="177B529F">
      <w:pPr>
        <w:spacing w:after="290" w:line="258" w:lineRule="auto"/>
        <w:ind w:left="-5"/>
        <w:rPr>
          <w:rFonts w:hint="eastAsia"/>
          <w:b w:val="0"/>
        </w:rPr>
      </w:pPr>
    </w:p>
    <w:p w14:paraId="732B6A01">
      <w:pPr>
        <w:spacing w:after="290" w:line="258" w:lineRule="auto"/>
        <w:ind w:left="-5"/>
        <w:rPr>
          <w:rFonts w:hint="eastAsia"/>
          <w:b w:val="0"/>
        </w:rPr>
      </w:pPr>
      <w:r>
        <w:rPr>
          <w:rFonts w:hint="eastAsia"/>
          <w:b w:val="0"/>
        </w:rPr>
        <w:t>And the force of their own preconceived notions, viz. That godly persons continue in religion, may have some effect.</w:t>
      </w:r>
    </w:p>
    <w:p w14:paraId="265C57D6">
      <w:pPr>
        <w:spacing w:after="290" w:line="258" w:lineRule="auto"/>
        <w:ind w:left="-5"/>
        <w:rPr>
          <w:rFonts w:hint="eastAsia"/>
          <w:b w:val="0"/>
        </w:rPr>
      </w:pPr>
      <w:r>
        <w:rPr>
          <w:rFonts w:hint="eastAsia"/>
          <w:b w:val="0"/>
        </w:rPr>
        <w:t>并且他们自己 preconceived 的观念，即，敬虔的人在信仰上持守，可能也有一些影响。</w:t>
      </w:r>
    </w:p>
    <w:p w14:paraId="698E512B">
      <w:pPr>
        <w:spacing w:after="290" w:line="258" w:lineRule="auto"/>
        <w:ind w:left="-5"/>
        <w:rPr>
          <w:rFonts w:hint="eastAsia"/>
          <w:b w:val="0"/>
        </w:rPr>
      </w:pPr>
    </w:p>
    <w:p w14:paraId="1B95A8AE">
      <w:pPr>
        <w:spacing w:after="290" w:line="258" w:lineRule="auto"/>
        <w:ind w:left="-5"/>
        <w:rPr>
          <w:rFonts w:hint="eastAsia"/>
          <w:b w:val="0"/>
        </w:rPr>
      </w:pPr>
      <w:r>
        <w:rPr>
          <w:rFonts w:hint="eastAsia"/>
          <w:b w:val="0"/>
        </w:rPr>
        <w:t>Therefore, though they have no love to the duty of prayer, and begin to grow weary of it, yet as they love their own hope, they are somewhat backward to take a course, which will prove it to be a false hope, and so deprive them of it.</w:t>
      </w:r>
    </w:p>
    <w:p w14:paraId="371EC40E">
      <w:pPr>
        <w:spacing w:after="290" w:line="258" w:lineRule="auto"/>
        <w:ind w:left="-5"/>
        <w:rPr>
          <w:rFonts w:hint="eastAsia"/>
          <w:b w:val="0"/>
        </w:rPr>
      </w:pPr>
      <w:r>
        <w:rPr>
          <w:rFonts w:hint="eastAsia"/>
          <w:b w:val="0"/>
        </w:rPr>
        <w:t>因此，虽然他们对祷告的本分没有爱，并开始对此感到厌倦，但既然他们爱自己的盼望，他们就有些不愿采取一种会证明那是虚假盼望，从而剥夺他们盼望的途径。</w:t>
      </w:r>
    </w:p>
    <w:p w14:paraId="22D328BD">
      <w:pPr>
        <w:spacing w:after="290" w:line="258" w:lineRule="auto"/>
        <w:ind w:left="-5"/>
        <w:rPr>
          <w:rFonts w:hint="eastAsia"/>
          <w:b w:val="0"/>
        </w:rPr>
      </w:pPr>
    </w:p>
    <w:p w14:paraId="71AB8C88">
      <w:pPr>
        <w:spacing w:after="290" w:line="258" w:lineRule="auto"/>
        <w:ind w:left="-5"/>
        <w:rPr>
          <w:rFonts w:hint="eastAsia"/>
          <w:b w:val="0"/>
        </w:rPr>
      </w:pPr>
      <w:r>
        <w:rPr>
          <w:rFonts w:hint="eastAsia"/>
          <w:b w:val="0"/>
        </w:rPr>
        <w:t>If they should all at once bear the sign of a false hope, they would scare themselves.</w:t>
      </w:r>
    </w:p>
    <w:p w14:paraId="7C1A4D35">
      <w:pPr>
        <w:spacing w:after="290" w:line="258" w:lineRule="auto"/>
        <w:ind w:left="-5"/>
        <w:rPr>
          <w:rFonts w:hint="eastAsia"/>
          <w:b w:val="0"/>
        </w:rPr>
      </w:pPr>
      <w:r>
        <w:rPr>
          <w:rFonts w:hint="eastAsia"/>
          <w:b w:val="0"/>
        </w:rPr>
        <w:t>如果他们一下子就显出虚假盼望的记号，他们会吓到自己。</w:t>
      </w:r>
    </w:p>
    <w:p w14:paraId="6F5BBFFE">
      <w:pPr>
        <w:spacing w:after="290" w:line="258" w:lineRule="auto"/>
        <w:ind w:left="-5"/>
        <w:rPr>
          <w:rFonts w:hint="eastAsia"/>
          <w:b w:val="0"/>
        </w:rPr>
      </w:pPr>
    </w:p>
    <w:p w14:paraId="656FBCF0">
      <w:pPr>
        <w:spacing w:after="290" w:line="258" w:lineRule="auto"/>
        <w:ind w:left="-5"/>
        <w:rPr>
          <w:rFonts w:hint="eastAsia"/>
          <w:b w:val="0"/>
        </w:rPr>
      </w:pPr>
      <w:r>
        <w:rPr>
          <w:rFonts w:hint="eastAsia"/>
          <w:b w:val="0"/>
        </w:rPr>
        <w:t>Their hope is dear to them, and it would fright them to see any plain evidence that it is not true.</w:t>
      </w:r>
    </w:p>
    <w:p w14:paraId="7E488CA6">
      <w:pPr>
        <w:spacing w:after="290" w:line="258" w:lineRule="auto"/>
        <w:ind w:left="-5"/>
        <w:rPr>
          <w:rFonts w:hint="eastAsia"/>
          <w:b w:val="0"/>
        </w:rPr>
      </w:pPr>
      <w:r>
        <w:rPr>
          <w:rFonts w:hint="eastAsia"/>
          <w:b w:val="0"/>
        </w:rPr>
        <w:t>他们的盼望对他们而言是宝贵的，看见任何清楚的证据表明那不是真的，都会吓到他们。</w:t>
      </w:r>
    </w:p>
    <w:p w14:paraId="3ECFBBFA">
      <w:pPr>
        <w:spacing w:after="290" w:line="258" w:lineRule="auto"/>
        <w:ind w:left="-5"/>
        <w:rPr>
          <w:rFonts w:hint="eastAsia"/>
          <w:b w:val="0"/>
        </w:rPr>
      </w:pPr>
    </w:p>
    <w:p w14:paraId="7D6EDD69">
      <w:pPr>
        <w:spacing w:after="290" w:line="258" w:lineRule="auto"/>
        <w:ind w:left="-5"/>
        <w:rPr>
          <w:rFonts w:hint="eastAsia"/>
          <w:b w:val="0"/>
        </w:rPr>
      </w:pPr>
      <w:r>
        <w:rPr>
          <w:rFonts w:hint="eastAsia"/>
          <w:b w:val="0"/>
        </w:rPr>
        <w:t>Hence, for a considerable time after the force of their illuminations and affections is over, and after they hate the duty of prayer—and would be glad to have done with it, if they could without showing themselves to be hypocrites—they hold up a kind of attendance upon the duty of secret prayer.—This may keep up the outside of religion in them for a good while, and occasion it to be somewhat slowly that they are brought to neglect it.</w:t>
      </w:r>
    </w:p>
    <w:p w14:paraId="7916954A">
      <w:pPr>
        <w:spacing w:after="290" w:line="258" w:lineRule="auto"/>
        <w:ind w:left="-5"/>
        <w:rPr>
          <w:rFonts w:hint="eastAsia"/>
          <w:b w:val="0"/>
        </w:rPr>
      </w:pPr>
      <w:r>
        <w:rPr>
          <w:rFonts w:hint="eastAsia"/>
          <w:b w:val="0"/>
        </w:rPr>
        <w:t>因此，在他们光照和情感的力量过去之后，在他们恨恶祷告的本分——并且如果他们能不显出自己是假冒为善者，就乐于了结它——之后相当长一段时间，他们会维持一种对私祷本分的履行。——这可能在他们里面维持信仰的外表好一阵子，并导致他们多少缓慢地被带到忽略它。</w:t>
      </w:r>
    </w:p>
    <w:p w14:paraId="36FD6FC6">
      <w:pPr>
        <w:spacing w:after="290" w:line="258" w:lineRule="auto"/>
        <w:ind w:left="-5"/>
        <w:rPr>
          <w:rFonts w:hint="eastAsia"/>
          <w:b w:val="0"/>
        </w:rPr>
      </w:pPr>
    </w:p>
    <w:p w14:paraId="5C365F2B">
      <w:pPr>
        <w:spacing w:after="290" w:line="258" w:lineRule="auto"/>
        <w:ind w:left="-5"/>
        <w:rPr>
          <w:rFonts w:hint="eastAsia"/>
          <w:b w:val="0"/>
        </w:rPr>
      </w:pPr>
      <w:r>
        <w:rPr>
          <w:rFonts w:hint="eastAsia"/>
          <w:b w:val="0"/>
        </w:rPr>
        <w:t>They must not leave off suddenly, because that would be too great a shock to their false peace.—But they must come gradually to it, as they find their consciences can bear it, and as they can find out devices and salvos to cover the matter, and make their so doing consistent, in their own opinion, with the truth of their hope.—But,</w:t>
      </w:r>
    </w:p>
    <w:p w14:paraId="56B3C3C5">
      <w:pPr>
        <w:spacing w:after="290" w:line="258" w:lineRule="auto"/>
        <w:ind w:left="-5"/>
        <w:rPr>
          <w:rFonts w:hint="eastAsia"/>
          <w:b w:val="0"/>
        </w:rPr>
      </w:pPr>
      <w:r>
        <w:rPr>
          <w:rFonts w:hint="eastAsia"/>
          <w:b w:val="0"/>
        </w:rPr>
        <w:t>他们不能突然停止，因为那对他们虚假的平安会是太大的冲击。——但他们必须逐渐地来到这一步，当他们发现他们的良心能承受时，当他们能找出计谋和借口来掩盖这事，并在他们自己的观念中，使如此行为与他们盼望的真实性相符时。——但是，</w:t>
      </w:r>
    </w:p>
    <w:p w14:paraId="1F309F4F">
      <w:pPr>
        <w:spacing w:after="290" w:line="258" w:lineRule="auto"/>
        <w:ind w:left="-5"/>
        <w:rPr>
          <w:rFonts w:hint="eastAsia"/>
          <w:b w:val="0"/>
        </w:rPr>
      </w:pPr>
    </w:p>
    <w:p w14:paraId="0BF6441C">
      <w:pPr>
        <w:spacing w:after="290" w:line="258" w:lineRule="auto"/>
        <w:ind w:left="-5"/>
        <w:rPr>
          <w:rFonts w:hint="eastAsia"/>
          <w:b w:val="0"/>
        </w:rPr>
      </w:pPr>
      <w:r>
        <w:rPr>
          <w:rFonts w:hint="eastAsia"/>
          <w:b w:val="0"/>
        </w:rPr>
        <w:t>II. It is the manner of hypocrites, after a while, in a great measure to leave off the practice of this duty.</w:t>
      </w:r>
    </w:p>
    <w:p w14:paraId="79C58C1D">
      <w:pPr>
        <w:spacing w:after="290" w:line="258" w:lineRule="auto"/>
        <w:ind w:left="-5"/>
        <w:rPr>
          <w:rFonts w:hint="eastAsia"/>
          <w:b w:val="0"/>
        </w:rPr>
      </w:pPr>
      <w:r>
        <w:rPr>
          <w:rFonts w:hint="eastAsia"/>
          <w:b w:val="0"/>
        </w:rPr>
        <w:t>II. 假冒为善者的作风，是在一段时间后，在很大程度上放弃这本分的实践。</w:t>
      </w:r>
    </w:p>
    <w:p w14:paraId="7E6252E3">
      <w:pPr>
        <w:spacing w:after="290" w:line="258" w:lineRule="auto"/>
        <w:ind w:left="-5"/>
        <w:rPr>
          <w:rFonts w:hint="eastAsia"/>
          <w:b w:val="0"/>
        </w:rPr>
      </w:pPr>
    </w:p>
    <w:p w14:paraId="0CAC5050">
      <w:pPr>
        <w:spacing w:after="290" w:line="258" w:lineRule="auto"/>
        <w:ind w:left="-5"/>
        <w:rPr>
          <w:rFonts w:hint="eastAsia"/>
          <w:b w:val="0"/>
        </w:rPr>
      </w:pPr>
      <w:r>
        <w:rPr>
          <w:rFonts w:hint="eastAsia"/>
          <w:b w:val="0"/>
        </w:rPr>
        <w:t>We are often taught, that the seeming goodness and piety of hypocrites is not of a lasting and persevering nature.</w:t>
      </w:r>
    </w:p>
    <w:p w14:paraId="7C3B9DF6">
      <w:pPr>
        <w:spacing w:after="290" w:line="258" w:lineRule="auto"/>
        <w:ind w:left="-5"/>
        <w:rPr>
          <w:rFonts w:hint="eastAsia"/>
          <w:b w:val="0"/>
        </w:rPr>
      </w:pPr>
      <w:r>
        <w:rPr>
          <w:rFonts w:hint="eastAsia"/>
          <w:b w:val="0"/>
        </w:rPr>
        <w:t>我们常被教导，假冒为善者表面的良善和虔诚，并非持久和持守的性质。</w:t>
      </w:r>
    </w:p>
    <w:p w14:paraId="729B8D3D">
      <w:pPr>
        <w:spacing w:after="290" w:line="258" w:lineRule="auto"/>
        <w:ind w:left="-5"/>
        <w:rPr>
          <w:rFonts w:hint="eastAsia"/>
          <w:b w:val="0"/>
        </w:rPr>
      </w:pPr>
    </w:p>
    <w:p w14:paraId="1597B765">
      <w:pPr>
        <w:spacing w:after="290" w:line="258" w:lineRule="auto"/>
        <w:ind w:left="-5"/>
        <w:rPr>
          <w:rFonts w:hint="eastAsia"/>
          <w:b w:val="0"/>
        </w:rPr>
      </w:pPr>
      <w:r>
        <w:rPr>
          <w:rFonts w:hint="eastAsia"/>
          <w:b w:val="0"/>
        </w:rPr>
        <w:t>It is so with respect to their practice of the duty of prayer in particular, and especially of secret prayer.</w:t>
      </w:r>
    </w:p>
    <w:p w14:paraId="05FC1455">
      <w:pPr>
        <w:spacing w:after="290" w:line="258" w:lineRule="auto"/>
        <w:ind w:left="-5"/>
        <w:rPr>
          <w:rFonts w:hint="eastAsia"/>
          <w:b w:val="0"/>
        </w:rPr>
      </w:pPr>
      <w:r>
        <w:rPr>
          <w:rFonts w:hint="eastAsia"/>
          <w:b w:val="0"/>
        </w:rPr>
        <w:t>就他们祷告本分的实践，特别是私祷而言，也是如此。</w:t>
      </w:r>
    </w:p>
    <w:p w14:paraId="665A85F3">
      <w:pPr>
        <w:spacing w:after="290" w:line="258" w:lineRule="auto"/>
        <w:ind w:left="-5"/>
        <w:rPr>
          <w:rFonts w:hint="eastAsia"/>
          <w:b w:val="0"/>
        </w:rPr>
      </w:pPr>
    </w:p>
    <w:p w14:paraId="5ED53D39">
      <w:pPr>
        <w:spacing w:after="290" w:line="258" w:lineRule="auto"/>
        <w:ind w:left="-5"/>
        <w:rPr>
          <w:rFonts w:hint="eastAsia"/>
          <w:b w:val="0"/>
        </w:rPr>
      </w:pPr>
      <w:r>
        <w:rPr>
          <w:rFonts w:hint="eastAsia"/>
          <w:b w:val="0"/>
        </w:rPr>
        <w:t>They can omit this duty, and their omission of it not be taken notice of by others, who know what profession they have made.</w:t>
      </w:r>
    </w:p>
    <w:p w14:paraId="6EEE9CD6">
      <w:pPr>
        <w:spacing w:after="290" w:line="258" w:lineRule="auto"/>
        <w:ind w:left="-5"/>
        <w:rPr>
          <w:rFonts w:hint="eastAsia"/>
          <w:b w:val="0"/>
        </w:rPr>
      </w:pPr>
      <w:r>
        <w:rPr>
          <w:rFonts w:hint="eastAsia"/>
          <w:b w:val="0"/>
        </w:rPr>
        <w:t>他们可以忽略这本分，而他们的忽略不被那些知道他们所作宣信的别人注意到。</w:t>
      </w:r>
    </w:p>
    <w:p w14:paraId="089A5637">
      <w:pPr>
        <w:spacing w:after="290" w:line="258" w:lineRule="auto"/>
        <w:ind w:left="-5"/>
        <w:rPr>
          <w:rFonts w:hint="eastAsia"/>
          <w:b w:val="0"/>
        </w:rPr>
      </w:pPr>
    </w:p>
    <w:p w14:paraId="3F4F9D90">
      <w:pPr>
        <w:spacing w:after="290" w:line="258" w:lineRule="auto"/>
        <w:ind w:left="-5"/>
        <w:rPr>
          <w:rFonts w:hint="eastAsia"/>
          <w:b w:val="0"/>
        </w:rPr>
      </w:pPr>
      <w:r>
        <w:rPr>
          <w:rFonts w:hint="eastAsia"/>
          <w:b w:val="0"/>
        </w:rPr>
        <w:t>So that a regard to their own reputation doth not oblige them still to practise it.</w:t>
      </w:r>
    </w:p>
    <w:p w14:paraId="1AFC0346">
      <w:pPr>
        <w:spacing w:after="290" w:line="258" w:lineRule="auto"/>
        <w:ind w:left="-5"/>
        <w:rPr>
          <w:rFonts w:hint="eastAsia"/>
          <w:b w:val="0"/>
        </w:rPr>
      </w:pPr>
      <w:r>
        <w:rPr>
          <w:rFonts w:hint="eastAsia"/>
          <w:b w:val="0"/>
        </w:rPr>
        <w:t>所以，对他们自己声誉的顾虑，并不迫使他们仍然实践它。</w:t>
      </w:r>
    </w:p>
    <w:p w14:paraId="59AF158A">
      <w:pPr>
        <w:spacing w:after="290" w:line="258" w:lineRule="auto"/>
        <w:ind w:left="-5"/>
        <w:rPr>
          <w:rFonts w:hint="eastAsia"/>
          <w:b w:val="0"/>
        </w:rPr>
      </w:pPr>
    </w:p>
    <w:p w14:paraId="34278B65">
      <w:pPr>
        <w:spacing w:after="290" w:line="258" w:lineRule="auto"/>
        <w:ind w:left="-5"/>
        <w:rPr>
          <w:rFonts w:hint="eastAsia"/>
          <w:b w:val="0"/>
        </w:rPr>
      </w:pPr>
      <w:r>
        <w:rPr>
          <w:rFonts w:hint="eastAsia"/>
          <w:b w:val="0"/>
        </w:rPr>
        <w:t>If others saw how they neglect it, it would exceedingly shock their charity towards them.</w:t>
      </w:r>
    </w:p>
    <w:p w14:paraId="5D6A1711">
      <w:pPr>
        <w:spacing w:after="290" w:line="258" w:lineRule="auto"/>
        <w:ind w:left="-5"/>
        <w:rPr>
          <w:rFonts w:hint="eastAsia"/>
          <w:b w:val="0"/>
        </w:rPr>
      </w:pPr>
      <w:r>
        <w:rPr>
          <w:rFonts w:hint="eastAsia"/>
          <w:b w:val="0"/>
        </w:rPr>
        <w:t>如果别人看见他们如何忽略它，那会极大地冲击他们对他们的爱心。</w:t>
      </w:r>
    </w:p>
    <w:p w14:paraId="640D7BA3">
      <w:pPr>
        <w:spacing w:after="290" w:line="258" w:lineRule="auto"/>
        <w:ind w:left="-5"/>
        <w:rPr>
          <w:rFonts w:hint="eastAsia"/>
          <w:b w:val="0"/>
        </w:rPr>
      </w:pPr>
    </w:p>
    <w:p w14:paraId="5718BC89">
      <w:pPr>
        <w:spacing w:after="290" w:line="258" w:lineRule="auto"/>
        <w:ind w:left="-5"/>
        <w:rPr>
          <w:rFonts w:hint="eastAsia"/>
          <w:b w:val="0"/>
        </w:rPr>
      </w:pPr>
      <w:r>
        <w:rPr>
          <w:rFonts w:hint="eastAsia"/>
          <w:b w:val="0"/>
        </w:rPr>
        <w:t>But their neglect doth not fall under their observation; at least not under the observation of many.</w:t>
      </w:r>
    </w:p>
    <w:p w14:paraId="18D1C635">
      <w:pPr>
        <w:spacing w:after="290" w:line="258" w:lineRule="auto"/>
        <w:ind w:left="-5"/>
        <w:rPr>
          <w:rFonts w:hint="eastAsia"/>
          <w:b w:val="0"/>
        </w:rPr>
      </w:pPr>
      <w:r>
        <w:rPr>
          <w:rFonts w:hint="eastAsia"/>
          <w:b w:val="0"/>
        </w:rPr>
        <w:t>但他们的忽略不落入他们的观察之下；至少不落入许多人的观察之下。</w:t>
      </w:r>
    </w:p>
    <w:p w14:paraId="747E6286">
      <w:pPr>
        <w:spacing w:after="290" w:line="258" w:lineRule="auto"/>
        <w:ind w:left="-5"/>
        <w:rPr>
          <w:rFonts w:hint="eastAsia"/>
          <w:b w:val="0"/>
        </w:rPr>
      </w:pPr>
    </w:p>
    <w:p w14:paraId="176B408D">
      <w:pPr>
        <w:spacing w:after="290" w:line="258" w:lineRule="auto"/>
        <w:ind w:left="-5"/>
        <w:rPr>
          <w:rFonts w:hint="eastAsia"/>
          <w:b w:val="0"/>
        </w:rPr>
      </w:pPr>
      <w:r>
        <w:rPr>
          <w:rFonts w:hint="eastAsia"/>
          <w:b w:val="0"/>
        </w:rPr>
        <w:t>Therefore they may omit this duty, and still have the credit of being converted persons.</w:t>
      </w:r>
    </w:p>
    <w:p w14:paraId="0A668740">
      <w:pPr>
        <w:spacing w:after="290" w:line="258" w:lineRule="auto"/>
        <w:ind w:left="-5"/>
        <w:rPr>
          <w:rFonts w:hint="eastAsia"/>
          <w:b w:val="0"/>
        </w:rPr>
      </w:pPr>
      <w:r>
        <w:rPr>
          <w:rFonts w:hint="eastAsia"/>
          <w:b w:val="0"/>
        </w:rPr>
        <w:t>因此他们可以忽略这本分，却仍然有归信之人的名声。</w:t>
      </w:r>
    </w:p>
    <w:p w14:paraId="7CB4CBAC">
      <w:pPr>
        <w:spacing w:after="290" w:line="258" w:lineRule="auto"/>
        <w:ind w:left="-5"/>
        <w:rPr>
          <w:rFonts w:hint="eastAsia"/>
          <w:b w:val="0"/>
        </w:rPr>
      </w:pPr>
    </w:p>
    <w:p w14:paraId="13D4BAA7">
      <w:pPr>
        <w:spacing w:after="290" w:line="258" w:lineRule="auto"/>
        <w:ind w:left="-5"/>
        <w:rPr>
          <w:rFonts w:hint="eastAsia"/>
          <w:b w:val="0"/>
        </w:rPr>
      </w:pPr>
      <w:r>
        <w:rPr>
          <w:rFonts w:hint="eastAsia"/>
          <w:b w:val="0"/>
        </w:rPr>
        <w:t>Men of this character can come to a neglect of secret prayer by degrees without shocking their peace.</w:t>
      </w:r>
    </w:p>
    <w:p w14:paraId="47AA8BBB">
      <w:pPr>
        <w:spacing w:after="290" w:line="258" w:lineRule="auto"/>
        <w:ind w:left="-5"/>
        <w:rPr>
          <w:rFonts w:hint="eastAsia"/>
          <w:b w:val="0"/>
        </w:rPr>
      </w:pPr>
      <w:r>
        <w:rPr>
          <w:rFonts w:hint="eastAsia"/>
          <w:b w:val="0"/>
        </w:rPr>
        <w:t>有此品格的人，可以逐渐地忽略私祷，而不冲击他们的平安。</w:t>
      </w:r>
    </w:p>
    <w:p w14:paraId="710D08BD">
      <w:pPr>
        <w:spacing w:after="290" w:line="258" w:lineRule="auto"/>
        <w:ind w:left="-5"/>
        <w:rPr>
          <w:rFonts w:hint="eastAsia"/>
          <w:b w:val="0"/>
        </w:rPr>
      </w:pPr>
    </w:p>
    <w:p w14:paraId="61620019">
      <w:pPr>
        <w:spacing w:after="290" w:line="258" w:lineRule="auto"/>
        <w:ind w:left="-5"/>
        <w:rPr>
          <w:rFonts w:hint="eastAsia"/>
          <w:b w:val="0"/>
        </w:rPr>
      </w:pPr>
      <w:r>
        <w:rPr>
          <w:rFonts w:hint="eastAsia"/>
          <w:b w:val="0"/>
        </w:rPr>
        <w:t>For though indeed for a converted person to live in a great measure without secret prayer, is very wide of the notion they once had of a true convert; yet they find means by degrees to alter their notions, and to bring their principles to suit with their inclinations; and at length they come to a notion, that a man may be a convert, and yet live very much in neglect of this duty.</w:t>
      </w:r>
    </w:p>
    <w:p w14:paraId="1FA5598E">
      <w:pPr>
        <w:spacing w:after="290" w:line="258" w:lineRule="auto"/>
        <w:ind w:left="-5"/>
        <w:rPr>
          <w:rFonts w:hint="eastAsia"/>
          <w:b w:val="0"/>
        </w:rPr>
      </w:pPr>
      <w:r>
        <w:rPr>
          <w:rFonts w:hint="eastAsia"/>
          <w:b w:val="0"/>
        </w:rPr>
        <w:t>因为诚然，对一个归信的人而言，在很大程度上生活而不私祷，与他们曾对一个真归信者所持的观念相去甚远；然而他们逐渐找到了方法来改变他们的观念，并使他们的原则与他们的倾向相符；最终他们有了一个观念，即一个人可以是归信者，却又在很大程度上忽略这本分。</w:t>
      </w:r>
    </w:p>
    <w:p w14:paraId="7F753208">
      <w:pPr>
        <w:spacing w:after="290" w:line="258" w:lineRule="auto"/>
        <w:ind w:left="-5"/>
        <w:rPr>
          <w:rFonts w:hint="eastAsia"/>
          <w:b w:val="0"/>
        </w:rPr>
      </w:pPr>
    </w:p>
    <w:p w14:paraId="68820AAD">
      <w:pPr>
        <w:spacing w:after="290" w:line="258" w:lineRule="auto"/>
        <w:ind w:left="-5"/>
        <w:rPr>
          <w:rFonts w:hint="eastAsia"/>
          <w:b w:val="0"/>
        </w:rPr>
      </w:pPr>
      <w:r>
        <w:rPr>
          <w:rFonts w:hint="eastAsia"/>
          <w:b w:val="0"/>
        </w:rPr>
        <w:t>In time, they can bring all things to suit well together; as a hope of heaven, an indulgence of sloth, gratifying carnal appetites, and living in a great measure a prayerless life.</w:t>
      </w:r>
    </w:p>
    <w:p w14:paraId="5BB7AA19">
      <w:pPr>
        <w:spacing w:after="290" w:line="258" w:lineRule="auto"/>
        <w:ind w:left="-5"/>
        <w:rPr>
          <w:rFonts w:hint="eastAsia"/>
          <w:b w:val="0"/>
        </w:rPr>
      </w:pPr>
      <w:r>
        <w:rPr>
          <w:rFonts w:hint="eastAsia"/>
          <w:b w:val="0"/>
        </w:rPr>
        <w:t>随着时间的推移，他们能使万事和谐共处；如天国的盼望，懒惰的放纵，满足肉体的欲望，以及在很大程度上过着不祷告的生活。</w:t>
      </w:r>
    </w:p>
    <w:p w14:paraId="334252DF">
      <w:pPr>
        <w:spacing w:after="290" w:line="258" w:lineRule="auto"/>
        <w:ind w:left="-5"/>
        <w:rPr>
          <w:rFonts w:hint="eastAsia"/>
          <w:b w:val="0"/>
        </w:rPr>
      </w:pPr>
    </w:p>
    <w:p w14:paraId="2615AB07">
      <w:pPr>
        <w:spacing w:after="290" w:line="258" w:lineRule="auto"/>
        <w:ind w:left="-5"/>
        <w:rPr>
          <w:rFonts w:hint="eastAsia"/>
          <w:b w:val="0"/>
        </w:rPr>
      </w:pPr>
      <w:r>
        <w:rPr>
          <w:rFonts w:hint="eastAsia"/>
          <w:b w:val="0"/>
        </w:rPr>
        <w:t>They cannot indeed suddenly make these things agree; it must be a work of time; and length of time will effect it.</w:t>
      </w:r>
    </w:p>
    <w:p w14:paraId="76C90F11">
      <w:pPr>
        <w:spacing w:after="290" w:line="258" w:lineRule="auto"/>
        <w:ind w:left="-5"/>
        <w:rPr>
          <w:rFonts w:hint="eastAsia"/>
          <w:b w:val="0"/>
        </w:rPr>
      </w:pPr>
      <w:r>
        <w:rPr>
          <w:rFonts w:hint="eastAsia"/>
          <w:b w:val="0"/>
        </w:rPr>
        <w:t>他们诚然不能立刻使这些事相合；这必须是时间的工作；时间的长度将成就它。</w:t>
      </w:r>
    </w:p>
    <w:p w14:paraId="10C9515F">
      <w:pPr>
        <w:spacing w:after="290" w:line="258" w:lineRule="auto"/>
        <w:ind w:left="-5"/>
        <w:rPr>
          <w:rFonts w:hint="eastAsia"/>
          <w:b w:val="0"/>
        </w:rPr>
      </w:pPr>
    </w:p>
    <w:p w14:paraId="0E66E73F">
      <w:pPr>
        <w:spacing w:after="290" w:line="258" w:lineRule="auto"/>
        <w:ind w:left="-5"/>
        <w:rPr>
          <w:rFonts w:hint="eastAsia"/>
          <w:b w:val="0"/>
        </w:rPr>
      </w:pPr>
      <w:r>
        <w:rPr>
          <w:rFonts w:hint="eastAsia"/>
          <w:b w:val="0"/>
        </w:rPr>
        <w:t>By degrees they find out ways to guard and defend their consciences against those powerful enemies; so that those enemies, and a quiet, secure conscience, can at length dwell together.</w:t>
      </w:r>
    </w:p>
    <w:p w14:paraId="2800D01E">
      <w:pPr>
        <w:spacing w:after="290" w:line="258" w:lineRule="auto"/>
        <w:ind w:left="-5"/>
        <w:rPr>
          <w:rFonts w:hint="eastAsia"/>
          <w:b w:val="0"/>
        </w:rPr>
      </w:pPr>
      <w:r>
        <w:rPr>
          <w:rFonts w:hint="eastAsia"/>
          <w:b w:val="0"/>
        </w:rPr>
        <w:t>逐渐地，他们找出方法来保护和防卫他们的良心，抵挡那些强大的仇敌；以至于那些仇敌，和一个安静、安稳的良心，最终能同住。</w:t>
      </w:r>
    </w:p>
    <w:p w14:paraId="2DEFA37C">
      <w:pPr>
        <w:spacing w:after="290" w:line="258" w:lineRule="auto"/>
        <w:ind w:left="-5"/>
        <w:rPr>
          <w:rFonts w:hint="eastAsia"/>
          <w:b w:val="0"/>
        </w:rPr>
      </w:pPr>
    </w:p>
    <w:p w14:paraId="2D7D6AE5">
      <w:pPr>
        <w:spacing w:after="290" w:line="258" w:lineRule="auto"/>
        <w:ind w:left="-5"/>
        <w:rPr>
          <w:rFonts w:hint="eastAsia"/>
          <w:b w:val="0"/>
        </w:rPr>
      </w:pPr>
      <w:r>
        <w:rPr>
          <w:rFonts w:hint="eastAsia"/>
          <w:b w:val="0"/>
        </w:rPr>
        <w:t>Whereas it is asserted in the doctrine, that it is the manner of hypocrites, after a while, in a great measure to leave off this duty; I would observe to you,</w:t>
      </w:r>
    </w:p>
    <w:p w14:paraId="1132164F">
      <w:pPr>
        <w:spacing w:after="290" w:line="258" w:lineRule="auto"/>
        <w:ind w:left="-5"/>
        <w:rPr>
          <w:rFonts w:hint="eastAsia"/>
          <w:b w:val="0"/>
        </w:rPr>
      </w:pPr>
      <w:r>
        <w:rPr>
          <w:rFonts w:hint="eastAsia"/>
          <w:b w:val="0"/>
        </w:rPr>
        <w:t>既然在教义中被断言，假冒为善者的作风，是在一段时间后，在很大程度上放弃这本分；我愿向你们指出，</w:t>
      </w:r>
    </w:p>
    <w:p w14:paraId="342D95EA">
      <w:pPr>
        <w:spacing w:after="290" w:line="258" w:lineRule="auto"/>
        <w:ind w:left="-5"/>
        <w:rPr>
          <w:rFonts w:hint="eastAsia"/>
          <w:b w:val="0"/>
        </w:rPr>
      </w:pPr>
    </w:p>
    <w:p w14:paraId="0F34B29B">
      <w:pPr>
        <w:spacing w:after="290" w:line="258" w:lineRule="auto"/>
        <w:ind w:left="-5"/>
        <w:rPr>
          <w:rFonts w:hint="eastAsia"/>
          <w:b w:val="0"/>
        </w:rPr>
      </w:pPr>
      <w:r>
        <w:rPr>
          <w:rFonts w:hint="eastAsia"/>
          <w:b w:val="0"/>
        </w:rPr>
        <w:t>1.That it is not intended but that they may commonly continue to theend of life in an external attendance on prayer with others.</w:t>
      </w:r>
    </w:p>
    <w:p w14:paraId="46770365">
      <w:pPr>
        <w:spacing w:after="290" w:line="258" w:lineRule="auto"/>
        <w:ind w:left="-5"/>
        <w:rPr>
          <w:rFonts w:hint="eastAsia"/>
          <w:b w:val="0"/>
        </w:rPr>
      </w:pPr>
      <w:r>
        <w:rPr>
          <w:rFonts w:hint="eastAsia"/>
          <w:b w:val="0"/>
        </w:rPr>
        <w:t>1.这并非意指他们不会普遍地一生持续与他人一同在外在的祷告中。</w:t>
      </w:r>
    </w:p>
    <w:p w14:paraId="4E0CB51E">
      <w:pPr>
        <w:spacing w:after="290" w:line="258" w:lineRule="auto"/>
        <w:ind w:left="-5"/>
        <w:rPr>
          <w:rFonts w:hint="eastAsia"/>
          <w:b w:val="0"/>
        </w:rPr>
      </w:pPr>
    </w:p>
    <w:p w14:paraId="44DB0559">
      <w:pPr>
        <w:spacing w:after="290" w:line="258" w:lineRule="auto"/>
        <w:ind w:left="-5"/>
        <w:rPr>
          <w:rFonts w:hint="eastAsia"/>
          <w:b w:val="0"/>
        </w:rPr>
      </w:pPr>
      <w:r>
        <w:rPr>
          <w:rFonts w:hint="eastAsia"/>
          <w:b w:val="0"/>
        </w:rPr>
        <w:t>They may commonly be present at public prayers in the congregation, and also at family prayer.</w:t>
      </w:r>
    </w:p>
    <w:p w14:paraId="2F0C9C7D">
      <w:pPr>
        <w:spacing w:after="290" w:line="258" w:lineRule="auto"/>
        <w:ind w:left="-5"/>
        <w:rPr>
          <w:rFonts w:hint="eastAsia"/>
          <w:b w:val="0"/>
        </w:rPr>
      </w:pPr>
      <w:r>
        <w:rPr>
          <w:rFonts w:hint="eastAsia"/>
          <w:b w:val="0"/>
        </w:rPr>
        <w:t>他们可能普遍地出席会众的公众祷告，也出席家庭祷告。</w:t>
      </w:r>
    </w:p>
    <w:p w14:paraId="054CDCDA">
      <w:pPr>
        <w:spacing w:after="290" w:line="258" w:lineRule="auto"/>
        <w:ind w:left="-5"/>
        <w:rPr>
          <w:rFonts w:hint="eastAsia"/>
          <w:b w:val="0"/>
        </w:rPr>
      </w:pPr>
    </w:p>
    <w:p w14:paraId="40039E49">
      <w:pPr>
        <w:spacing w:after="290" w:line="258" w:lineRule="auto"/>
        <w:ind w:left="-5"/>
        <w:rPr>
          <w:rFonts w:hint="eastAsia"/>
          <w:b w:val="0"/>
        </w:rPr>
      </w:pPr>
      <w:r>
        <w:rPr>
          <w:rFonts w:hint="eastAsia"/>
          <w:b w:val="0"/>
        </w:rPr>
        <w:t>This, in such places of light as this is, men commonly do before they are so much as awakened.</w:t>
      </w:r>
    </w:p>
    <w:p w14:paraId="33294261">
      <w:pPr>
        <w:spacing w:after="290" w:line="258" w:lineRule="auto"/>
        <w:ind w:left="-5"/>
        <w:rPr>
          <w:rFonts w:hint="eastAsia"/>
          <w:b w:val="0"/>
        </w:rPr>
      </w:pPr>
      <w:r>
        <w:rPr>
          <w:rFonts w:hint="eastAsia"/>
          <w:b w:val="0"/>
        </w:rPr>
        <w:t>这，在像此地这样有光的地方，人在他们甚至被唤醒之前，就通常这样作。</w:t>
      </w:r>
    </w:p>
    <w:p w14:paraId="34E3C45F">
      <w:pPr>
        <w:spacing w:after="290" w:line="258" w:lineRule="auto"/>
        <w:ind w:left="-5"/>
        <w:rPr>
          <w:rFonts w:hint="eastAsia"/>
          <w:b w:val="0"/>
        </w:rPr>
      </w:pPr>
    </w:p>
    <w:p w14:paraId="524B404C">
      <w:pPr>
        <w:spacing w:after="290" w:line="258" w:lineRule="auto"/>
        <w:ind w:left="-5"/>
        <w:rPr>
          <w:rFonts w:hint="eastAsia"/>
          <w:b w:val="0"/>
        </w:rPr>
      </w:pPr>
      <w:r>
        <w:rPr>
          <w:rFonts w:hint="eastAsia"/>
          <w:b w:val="0"/>
        </w:rPr>
        <w:t>Many vicious persons, who make no pretence to serious religion, commonly attend public prayers in the congregation, and also more private prayers in the families in which they live, unless it be when carnal designs interfere, or when their youthful pleasures and diversions, and their vain company, call them; and then they make no conscience of attending family prayer.</w:t>
      </w:r>
    </w:p>
    <w:p w14:paraId="38D2558A">
      <w:pPr>
        <w:spacing w:after="290" w:line="258" w:lineRule="auto"/>
        <w:ind w:left="-5"/>
        <w:rPr>
          <w:rFonts w:hint="eastAsia"/>
          <w:b w:val="0"/>
        </w:rPr>
      </w:pPr>
      <w:r>
        <w:rPr>
          <w:rFonts w:hint="eastAsia"/>
          <w:b w:val="0"/>
        </w:rPr>
        <w:t>许多邪恶的人，他们并不自称有严肃的信仰，通常会参加会众的公众祷告，也参加他们所居住家庭的更私下的祷告，除非当肉体的设计干预，或当他们年轻的愉悦和消遣，以及他们虚浮的同伴呼召他们时；那时他们就不以参加家庭祷告为良心之事。</w:t>
      </w:r>
    </w:p>
    <w:p w14:paraId="516A52E5">
      <w:pPr>
        <w:spacing w:after="290" w:line="258" w:lineRule="auto"/>
        <w:ind w:left="-5"/>
        <w:rPr>
          <w:rFonts w:hint="eastAsia"/>
          <w:b w:val="0"/>
        </w:rPr>
      </w:pPr>
    </w:p>
    <w:p w14:paraId="0B4C0651">
      <w:pPr>
        <w:spacing w:after="290" w:line="258" w:lineRule="auto"/>
        <w:ind w:left="-5"/>
        <w:rPr>
          <w:rFonts w:hint="eastAsia"/>
          <w:b w:val="0"/>
        </w:rPr>
      </w:pPr>
      <w:r>
        <w:rPr>
          <w:rFonts w:hint="eastAsia"/>
          <w:b w:val="0"/>
        </w:rPr>
        <w:t>Otherwise they may continue to attend upon prayer as long as they live, and yet may truly be said not to call upon</w:t>
      </w:r>
    </w:p>
    <w:p w14:paraId="42D8AD1C">
      <w:pPr>
        <w:spacing w:after="290" w:line="258" w:lineRule="auto"/>
        <w:ind w:left="-5"/>
        <w:rPr>
          <w:rFonts w:hint="eastAsia"/>
          <w:b w:val="0"/>
        </w:rPr>
      </w:pPr>
      <w:r>
        <w:rPr>
          <w:rFonts w:hint="eastAsia"/>
          <w:b w:val="0"/>
        </w:rPr>
        <w:t>否则他们可能一生都持续参加祷告，却又可以真正地说，他们不求告</w:t>
      </w:r>
    </w:p>
    <w:p w14:paraId="4630F4E2">
      <w:pPr>
        <w:spacing w:after="290" w:line="258" w:lineRule="auto"/>
        <w:ind w:left="-5"/>
        <w:rPr>
          <w:rFonts w:hint="eastAsia"/>
          <w:b w:val="0"/>
        </w:rPr>
      </w:pPr>
      <w:r>
        <w:rPr>
          <w:rFonts w:hint="eastAsia"/>
          <w:b w:val="0"/>
        </w:rPr>
        <w:t>God. For such prayer, in the manner of it, is not their own.</w:t>
      </w:r>
    </w:p>
    <w:p w14:paraId="7BD1D607">
      <w:pPr>
        <w:spacing w:after="290" w:line="258" w:lineRule="auto"/>
        <w:ind w:left="-5"/>
        <w:rPr>
          <w:rFonts w:hint="eastAsia"/>
          <w:b w:val="0"/>
        </w:rPr>
      </w:pPr>
      <w:r>
        <w:rPr>
          <w:rFonts w:hint="eastAsia"/>
          <w:b w:val="0"/>
        </w:rPr>
        <w:t>神。因为这样的祷告，就其方式而言，不是他们自己的。</w:t>
      </w:r>
    </w:p>
    <w:p w14:paraId="691362CF">
      <w:pPr>
        <w:spacing w:after="290" w:line="258" w:lineRule="auto"/>
        <w:ind w:left="-5"/>
        <w:rPr>
          <w:rFonts w:hint="eastAsia"/>
          <w:b w:val="0"/>
        </w:rPr>
      </w:pPr>
    </w:p>
    <w:p w14:paraId="630B6203">
      <w:pPr>
        <w:spacing w:after="290" w:line="258" w:lineRule="auto"/>
        <w:ind w:left="-5"/>
        <w:rPr>
          <w:rFonts w:hint="eastAsia"/>
          <w:b w:val="0"/>
        </w:rPr>
      </w:pPr>
      <w:r>
        <w:rPr>
          <w:rFonts w:hint="eastAsia"/>
          <w:b w:val="0"/>
        </w:rPr>
        <w:t>They are present only for the sake of their credit, or in compliance with others.</w:t>
      </w:r>
    </w:p>
    <w:p w14:paraId="10ABA237">
      <w:pPr>
        <w:spacing w:after="290" w:line="258" w:lineRule="auto"/>
        <w:ind w:left="-5"/>
        <w:rPr>
          <w:rFonts w:hint="eastAsia"/>
          <w:b w:val="0"/>
        </w:rPr>
      </w:pPr>
      <w:r>
        <w:rPr>
          <w:rFonts w:hint="eastAsia"/>
          <w:b w:val="0"/>
        </w:rPr>
        <w:t>他们出席，只是为了他们的名誉，或顺从别人。</w:t>
      </w:r>
    </w:p>
    <w:p w14:paraId="6E2882F2">
      <w:pPr>
        <w:spacing w:after="290" w:line="258" w:lineRule="auto"/>
        <w:ind w:left="-5"/>
        <w:rPr>
          <w:rFonts w:hint="eastAsia"/>
          <w:b w:val="0"/>
        </w:rPr>
      </w:pPr>
    </w:p>
    <w:p w14:paraId="4AF24935">
      <w:pPr>
        <w:spacing w:after="290" w:line="258" w:lineRule="auto"/>
        <w:ind w:left="-5"/>
        <w:rPr>
          <w:rFonts w:hint="eastAsia"/>
          <w:b w:val="0"/>
        </w:rPr>
      </w:pPr>
      <w:r>
        <w:rPr>
          <w:rFonts w:hint="eastAsia"/>
          <w:b w:val="0"/>
        </w:rPr>
        <w:t>They may be present at these prayers, and yet have no proper prayer of their own.</w:t>
      </w:r>
    </w:p>
    <w:p w14:paraId="347DECD0">
      <w:pPr>
        <w:spacing w:after="290" w:line="258" w:lineRule="auto"/>
        <w:ind w:left="-5"/>
        <w:rPr>
          <w:rFonts w:hint="eastAsia"/>
          <w:b w:val="0"/>
        </w:rPr>
      </w:pPr>
      <w:r>
        <w:rPr>
          <w:rFonts w:hint="eastAsia"/>
          <w:b w:val="0"/>
        </w:rPr>
        <w:t>他们可能出席这些祷告，却又没有他们自己恰当的祷告。</w:t>
      </w:r>
    </w:p>
    <w:p w14:paraId="3C1D78C2">
      <w:pPr>
        <w:spacing w:after="290" w:line="258" w:lineRule="auto"/>
        <w:ind w:left="-5"/>
        <w:rPr>
          <w:rFonts w:hint="eastAsia"/>
          <w:b w:val="0"/>
        </w:rPr>
      </w:pPr>
    </w:p>
    <w:p w14:paraId="3F8CCC20">
      <w:pPr>
        <w:spacing w:after="290" w:line="258" w:lineRule="auto"/>
        <w:ind w:left="-5"/>
        <w:rPr>
          <w:rFonts w:hint="eastAsia"/>
          <w:b w:val="0"/>
        </w:rPr>
      </w:pPr>
      <w:r>
        <w:rPr>
          <w:rFonts w:hint="eastAsia"/>
          <w:b w:val="0"/>
        </w:rPr>
        <w:t>Many of those concerning whom it may be said, as in Job 15:4. that they cast off fear and restrain prayer before God, are yet frequently present at family and public prayers.</w:t>
      </w:r>
    </w:p>
    <w:p w14:paraId="10FF3D16">
      <w:pPr>
        <w:spacing w:after="290" w:line="258" w:lineRule="auto"/>
        <w:ind w:left="-5"/>
        <w:rPr>
          <w:rFonts w:hint="eastAsia"/>
          <w:b w:val="0"/>
        </w:rPr>
      </w:pPr>
      <w:r>
        <w:rPr>
          <w:rFonts w:hint="eastAsia"/>
          <w:b w:val="0"/>
        </w:rPr>
        <w:t>许多那些可以说，如约伯记 15:4所记，他们离弃敬畏，在神面前停止祷告的人，却又常常出席家庭和公众祷告。</w:t>
      </w:r>
    </w:p>
    <w:p w14:paraId="5ABC1549">
      <w:pPr>
        <w:spacing w:after="290" w:line="258" w:lineRule="auto"/>
        <w:ind w:left="-5"/>
        <w:rPr>
          <w:rFonts w:hint="eastAsia"/>
          <w:b w:val="0"/>
        </w:rPr>
      </w:pPr>
    </w:p>
    <w:p w14:paraId="2BFE918C">
      <w:pPr>
        <w:spacing w:after="290" w:line="258" w:lineRule="auto"/>
        <w:ind w:left="-5"/>
        <w:rPr>
          <w:rFonts w:hint="eastAsia"/>
          <w:b w:val="0"/>
        </w:rPr>
      </w:pPr>
      <w:r>
        <w:rPr>
          <w:rFonts w:hint="eastAsia"/>
          <w:b w:val="0"/>
        </w:rPr>
        <w:t>2.But they in a great measure leave off the practice of secret prayer.They come to this pass by degrees.</w:t>
      </w:r>
    </w:p>
    <w:p w14:paraId="16DC86AB">
      <w:pPr>
        <w:spacing w:after="290" w:line="258" w:lineRule="auto"/>
        <w:ind w:left="-5"/>
        <w:rPr>
          <w:rFonts w:hint="eastAsia"/>
          <w:b w:val="0"/>
        </w:rPr>
      </w:pPr>
      <w:r>
        <w:rPr>
          <w:rFonts w:hint="eastAsia"/>
          <w:b w:val="0"/>
        </w:rPr>
        <w:t>2.但他们在很大程度上放弃了私祷的实践。他们是逐渐地来到这一步的。</w:t>
      </w:r>
    </w:p>
    <w:p w14:paraId="28784FAA">
      <w:pPr>
        <w:spacing w:after="290" w:line="258" w:lineRule="auto"/>
        <w:ind w:left="-5"/>
        <w:rPr>
          <w:rFonts w:hint="eastAsia"/>
          <w:b w:val="0"/>
        </w:rPr>
      </w:pPr>
    </w:p>
    <w:p w14:paraId="2F28BD4F">
      <w:pPr>
        <w:spacing w:after="290" w:line="258" w:lineRule="auto"/>
        <w:ind w:left="-5"/>
        <w:rPr>
          <w:rFonts w:hint="eastAsia"/>
          <w:b w:val="0"/>
        </w:rPr>
      </w:pPr>
      <w:r>
        <w:rPr>
          <w:rFonts w:hint="eastAsia"/>
          <w:b w:val="0"/>
        </w:rPr>
        <w:t>At first they begin to be careless about it, under some particular temptations.</w:t>
      </w:r>
    </w:p>
    <w:p w14:paraId="06434DC8">
      <w:pPr>
        <w:spacing w:after="290" w:line="258" w:lineRule="auto"/>
        <w:ind w:left="-5"/>
        <w:rPr>
          <w:rFonts w:hint="eastAsia"/>
          <w:b w:val="0"/>
        </w:rPr>
      </w:pPr>
      <w:r>
        <w:rPr>
          <w:rFonts w:hint="eastAsia"/>
          <w:b w:val="0"/>
        </w:rPr>
        <w:t>起初，他们在某些特别的试探下，开始对此漫不经心。</w:t>
      </w:r>
    </w:p>
    <w:p w14:paraId="36EE7740">
      <w:pPr>
        <w:spacing w:after="290" w:line="258" w:lineRule="auto"/>
        <w:ind w:left="-5"/>
        <w:rPr>
          <w:rFonts w:hint="eastAsia"/>
          <w:b w:val="0"/>
        </w:rPr>
      </w:pPr>
    </w:p>
    <w:p w14:paraId="40E20FB6">
      <w:pPr>
        <w:spacing w:after="290" w:line="258" w:lineRule="auto"/>
        <w:ind w:left="-5"/>
        <w:rPr>
          <w:rFonts w:hint="eastAsia"/>
          <w:b w:val="0"/>
        </w:rPr>
      </w:pPr>
      <w:r>
        <w:rPr>
          <w:rFonts w:hint="eastAsia"/>
          <w:b w:val="0"/>
        </w:rPr>
        <w:t>Because they have been out in young company, or have been taken up very much with worldly business, they omit it once: after that they more easily omit it again.</w:t>
      </w:r>
    </w:p>
    <w:p w14:paraId="15A7F1A6">
      <w:pPr>
        <w:spacing w:after="290" w:line="258" w:lineRule="auto"/>
        <w:ind w:left="-5"/>
        <w:rPr>
          <w:rFonts w:hint="eastAsia"/>
          <w:b w:val="0"/>
        </w:rPr>
      </w:pPr>
      <w:r>
        <w:rPr>
          <w:rFonts w:hint="eastAsia"/>
          <w:b w:val="0"/>
        </w:rPr>
        <w:t>因为他们曾与年轻的同伴外出，或曾极大地被属世的事务占据，他们忽略了一次：那之后，他们更容易地再忽略一次。</w:t>
      </w:r>
    </w:p>
    <w:p w14:paraId="54020FB3">
      <w:pPr>
        <w:spacing w:after="290" w:line="258" w:lineRule="auto"/>
        <w:ind w:left="-5"/>
        <w:rPr>
          <w:rFonts w:hint="eastAsia"/>
          <w:b w:val="0"/>
        </w:rPr>
      </w:pPr>
    </w:p>
    <w:p w14:paraId="78E13BA0">
      <w:pPr>
        <w:spacing w:after="290" w:line="258" w:lineRule="auto"/>
        <w:ind w:left="-5"/>
        <w:rPr>
          <w:rFonts w:hint="eastAsia"/>
          <w:b w:val="0"/>
        </w:rPr>
      </w:pPr>
      <w:r>
        <w:rPr>
          <w:rFonts w:hint="eastAsia"/>
          <w:b w:val="0"/>
        </w:rPr>
        <w:t>Thus it presently becomes a frequent thing with them to omit it; and after a while, it comes to that pass, that they seldom attend it.</w:t>
      </w:r>
    </w:p>
    <w:p w14:paraId="6A3030A3">
      <w:pPr>
        <w:spacing w:after="290" w:line="258" w:lineRule="auto"/>
        <w:ind w:left="-5"/>
        <w:rPr>
          <w:rFonts w:hint="eastAsia"/>
          <w:b w:val="0"/>
        </w:rPr>
      </w:pPr>
      <w:r>
        <w:rPr>
          <w:rFonts w:hint="eastAsia"/>
          <w:b w:val="0"/>
        </w:rPr>
        <w:t>因此，忽略它很快就成了他们常有的事；一段时间后，就到了他们很少履行的地步。</w:t>
      </w:r>
    </w:p>
    <w:p w14:paraId="68E8E4D1">
      <w:pPr>
        <w:spacing w:after="290" w:line="258" w:lineRule="auto"/>
        <w:ind w:left="-5"/>
        <w:rPr>
          <w:rFonts w:hint="eastAsia"/>
          <w:b w:val="0"/>
        </w:rPr>
      </w:pPr>
    </w:p>
    <w:p w14:paraId="69CAB240">
      <w:pPr>
        <w:spacing w:after="290" w:line="258" w:lineRule="auto"/>
        <w:ind w:left="-5"/>
        <w:rPr>
          <w:rFonts w:hint="eastAsia"/>
          <w:b w:val="0"/>
        </w:rPr>
      </w:pPr>
      <w:r>
        <w:rPr>
          <w:rFonts w:hint="eastAsia"/>
          <w:b w:val="0"/>
        </w:rPr>
        <w:t>Perhaps they attend it on sabbath-days, and sometimes on other days.</w:t>
      </w:r>
    </w:p>
    <w:p w14:paraId="6792D902">
      <w:pPr>
        <w:spacing w:after="290" w:line="258" w:lineRule="auto"/>
        <w:ind w:left="-5"/>
        <w:rPr>
          <w:rFonts w:hint="eastAsia"/>
          <w:b w:val="0"/>
        </w:rPr>
      </w:pPr>
      <w:r>
        <w:rPr>
          <w:rFonts w:hint="eastAsia"/>
          <w:b w:val="0"/>
        </w:rPr>
        <w:t>或许他们在安息日，有时在其他日子履行它。</w:t>
      </w:r>
    </w:p>
    <w:p w14:paraId="5B91AA1E">
      <w:pPr>
        <w:spacing w:after="290" w:line="258" w:lineRule="auto"/>
        <w:ind w:left="-5"/>
        <w:rPr>
          <w:rFonts w:hint="eastAsia"/>
          <w:b w:val="0"/>
        </w:rPr>
      </w:pPr>
    </w:p>
    <w:p w14:paraId="416FE342">
      <w:pPr>
        <w:spacing w:after="290" w:line="258" w:lineRule="auto"/>
        <w:ind w:left="-5"/>
        <w:rPr>
          <w:rFonts w:hint="eastAsia"/>
          <w:b w:val="0"/>
        </w:rPr>
      </w:pPr>
      <w:r>
        <w:rPr>
          <w:rFonts w:hint="eastAsia"/>
          <w:b w:val="0"/>
        </w:rPr>
        <w:t>But they have ceased to make it a constant practice daily to retire to worship God alone, and to seek his face in secret places.</w:t>
      </w:r>
    </w:p>
    <w:p w14:paraId="3FEAFA7B">
      <w:pPr>
        <w:spacing w:after="290" w:line="258" w:lineRule="auto"/>
        <w:ind w:left="-5"/>
        <w:rPr>
          <w:rFonts w:hint="eastAsia"/>
          <w:b w:val="0"/>
        </w:rPr>
      </w:pPr>
      <w:r>
        <w:rPr>
          <w:rFonts w:hint="eastAsia"/>
          <w:b w:val="0"/>
        </w:rPr>
        <w:t>但他们已停止每日退到一边独自敬拜神，并在隐秘处寻求祂面的恒常实践。</w:t>
      </w:r>
    </w:p>
    <w:p w14:paraId="7AA84E15">
      <w:pPr>
        <w:spacing w:after="290" w:line="258" w:lineRule="auto"/>
        <w:ind w:left="-5"/>
        <w:rPr>
          <w:rFonts w:hint="eastAsia"/>
          <w:b w:val="0"/>
        </w:rPr>
      </w:pPr>
    </w:p>
    <w:p w14:paraId="2DE2827B">
      <w:pPr>
        <w:spacing w:after="290" w:line="258" w:lineRule="auto"/>
        <w:ind w:left="-5"/>
        <w:rPr>
          <w:rFonts w:hint="eastAsia"/>
          <w:b w:val="0"/>
        </w:rPr>
      </w:pPr>
      <w:r>
        <w:rPr>
          <w:rFonts w:hint="eastAsia"/>
          <w:b w:val="0"/>
        </w:rPr>
        <w:t>They sometimes do a little to quiet conscience, and just to keep alive their old hope; because it would be shocking to them, even after all their subtile dealing with their consciences, to call themselves converts, and yet totally to live without prayer.</w:t>
      </w:r>
    </w:p>
    <w:p w14:paraId="1E1517A9">
      <w:pPr>
        <w:spacing w:after="290" w:line="258" w:lineRule="auto"/>
        <w:ind w:left="-5"/>
        <w:rPr>
          <w:rFonts w:hint="eastAsia"/>
          <w:b w:val="0"/>
        </w:rPr>
      </w:pPr>
      <w:r>
        <w:rPr>
          <w:rFonts w:hint="eastAsia"/>
          <w:b w:val="0"/>
        </w:rPr>
        <w:t>他们有时会作一点，以安抚良心，并仅为维持他们旧的盼望；因为对他们而言，即使在他们与自己良心所有巧妙的交易之后，称自己是归信者，却又完全不祷告地生活，也将是令人震惊的。</w:t>
      </w:r>
    </w:p>
    <w:p w14:paraId="7C20E25D">
      <w:pPr>
        <w:spacing w:after="290" w:line="258" w:lineRule="auto"/>
        <w:ind w:left="-5"/>
        <w:rPr>
          <w:rFonts w:hint="eastAsia"/>
          <w:b w:val="0"/>
        </w:rPr>
      </w:pPr>
    </w:p>
    <w:p w14:paraId="7F2C5621">
      <w:pPr>
        <w:spacing w:after="290" w:line="258" w:lineRule="auto"/>
        <w:ind w:left="-5"/>
        <w:rPr>
          <w:rFonts w:hint="eastAsia"/>
          <w:b w:val="0"/>
        </w:rPr>
      </w:pPr>
      <w:r>
        <w:rPr>
          <w:rFonts w:hint="eastAsia"/>
          <w:b w:val="0"/>
        </w:rPr>
        <w:t>Yet the practice of secret prayer they have in a great measure left off.—I come now, III. To the reasons why this is the manner of hypocrites.</w:t>
      </w:r>
    </w:p>
    <w:p w14:paraId="4E59EF21">
      <w:pPr>
        <w:spacing w:after="290" w:line="258" w:lineRule="auto"/>
        <w:ind w:left="-5"/>
        <w:rPr>
          <w:rFonts w:hint="eastAsia"/>
          <w:b w:val="0"/>
        </w:rPr>
      </w:pPr>
      <w:r>
        <w:rPr>
          <w:rFonts w:hint="eastAsia"/>
          <w:b w:val="0"/>
        </w:rPr>
        <w:t>然而，他们已在很大程度上放弃了私祷的实践。——我现在来到，III. 为何这是假冒为善者作风的理由。</w:t>
      </w:r>
    </w:p>
    <w:p w14:paraId="57216194">
      <w:pPr>
        <w:spacing w:after="290" w:line="258" w:lineRule="auto"/>
        <w:ind w:left="-5"/>
        <w:rPr>
          <w:rFonts w:hint="eastAsia"/>
          <w:b w:val="0"/>
        </w:rPr>
      </w:pPr>
    </w:p>
    <w:p w14:paraId="182BB9C1">
      <w:pPr>
        <w:spacing w:after="290" w:line="258" w:lineRule="auto"/>
        <w:ind w:left="-5"/>
        <w:rPr>
          <w:rFonts w:hint="eastAsia"/>
          <w:b w:val="0"/>
        </w:rPr>
      </w:pPr>
      <w:r>
        <w:rPr>
          <w:rFonts w:hint="eastAsia"/>
          <w:b w:val="0"/>
        </w:rPr>
        <w:t>1. Hypocrites never had the spirit of prayer.</w:t>
      </w:r>
    </w:p>
    <w:p w14:paraId="304863D0">
      <w:pPr>
        <w:spacing w:after="290" w:line="258" w:lineRule="auto"/>
        <w:ind w:left="-5"/>
        <w:rPr>
          <w:rFonts w:hint="eastAsia"/>
          <w:b w:val="0"/>
        </w:rPr>
      </w:pPr>
      <w:r>
        <w:rPr>
          <w:rFonts w:hint="eastAsia"/>
          <w:b w:val="0"/>
        </w:rPr>
        <w:t>1. 假冒为善者从未有过祷告的灵。</w:t>
      </w:r>
    </w:p>
    <w:p w14:paraId="1D414F7B">
      <w:pPr>
        <w:spacing w:after="290" w:line="258" w:lineRule="auto"/>
        <w:ind w:left="-5"/>
        <w:rPr>
          <w:rFonts w:hint="eastAsia"/>
          <w:b w:val="0"/>
        </w:rPr>
      </w:pPr>
    </w:p>
    <w:p w14:paraId="5DD34CE9">
      <w:pPr>
        <w:spacing w:after="290" w:line="258" w:lineRule="auto"/>
        <w:ind w:left="-5"/>
        <w:rPr>
          <w:rFonts w:hint="eastAsia"/>
          <w:b w:val="0"/>
        </w:rPr>
      </w:pPr>
      <w:r>
        <w:rPr>
          <w:rFonts w:hint="eastAsia"/>
          <w:b w:val="0"/>
        </w:rPr>
        <w:t>They may have been stirred up to the external performance of this duty, and that with a great deal of earnestness and affection, and yet always have been destitute of the true spirit of prayer.</w:t>
      </w:r>
    </w:p>
    <w:p w14:paraId="62B8C14A">
      <w:pPr>
        <w:spacing w:after="290" w:line="258" w:lineRule="auto"/>
        <w:ind w:left="-5"/>
        <w:rPr>
          <w:rFonts w:hint="eastAsia"/>
          <w:b w:val="0"/>
        </w:rPr>
      </w:pPr>
      <w:r>
        <w:rPr>
          <w:rFonts w:hint="eastAsia"/>
          <w:b w:val="0"/>
        </w:rPr>
        <w:t>他们可能被激动起来，外在地履行这本分，并且带着极大的热切和情感，却又总是缺乏真正的祷告之灵。</w:t>
      </w:r>
    </w:p>
    <w:p w14:paraId="65941B94">
      <w:pPr>
        <w:spacing w:after="290" w:line="258" w:lineRule="auto"/>
        <w:ind w:left="-5"/>
        <w:rPr>
          <w:rFonts w:hint="eastAsia"/>
          <w:b w:val="0"/>
        </w:rPr>
      </w:pPr>
    </w:p>
    <w:p w14:paraId="3FEC5F4A">
      <w:pPr>
        <w:spacing w:after="290" w:line="258" w:lineRule="auto"/>
        <w:ind w:left="-5"/>
        <w:rPr>
          <w:rFonts w:hint="eastAsia"/>
          <w:b w:val="0"/>
        </w:rPr>
      </w:pPr>
      <w:r>
        <w:rPr>
          <w:rFonts w:hint="eastAsia"/>
          <w:b w:val="0"/>
        </w:rPr>
        <w:t>The spirit of prayer is a holy spirit, a gracious spirit.</w:t>
      </w:r>
    </w:p>
    <w:p w14:paraId="24AF484C">
      <w:pPr>
        <w:spacing w:after="290" w:line="258" w:lineRule="auto"/>
        <w:ind w:left="-5"/>
        <w:rPr>
          <w:rFonts w:hint="eastAsia"/>
          <w:b w:val="0"/>
        </w:rPr>
      </w:pPr>
      <w:r>
        <w:rPr>
          <w:rFonts w:hint="eastAsia"/>
          <w:b w:val="0"/>
        </w:rPr>
        <w:t>祷告的灵是一个圣洁的灵，一个恩典的灵。</w:t>
      </w:r>
    </w:p>
    <w:p w14:paraId="79AA71A6">
      <w:pPr>
        <w:spacing w:after="290" w:line="258" w:lineRule="auto"/>
        <w:ind w:left="-5"/>
        <w:rPr>
          <w:rFonts w:hint="eastAsia"/>
          <w:b w:val="0"/>
        </w:rPr>
      </w:pPr>
    </w:p>
    <w:p w14:paraId="0ADD3192">
      <w:pPr>
        <w:spacing w:after="290" w:line="258" w:lineRule="auto"/>
        <w:ind w:left="-5"/>
        <w:rPr>
          <w:rFonts w:hint="eastAsia"/>
          <w:b w:val="0"/>
        </w:rPr>
      </w:pPr>
      <w:r>
        <w:rPr>
          <w:rFonts w:hint="eastAsia"/>
          <w:b w:val="0"/>
        </w:rPr>
        <w:t>We read of the spirit of grace and supplication; Zech. 12:10. "I will pour out on the house of David and the inhabitants of Jerusalem, the spirit of grace and supplications."—</w:t>
      </w:r>
    </w:p>
    <w:p w14:paraId="3AEEDEC5">
      <w:pPr>
        <w:spacing w:after="290" w:line="258" w:lineRule="auto"/>
        <w:ind w:left="-5"/>
        <w:rPr>
          <w:rFonts w:hint="eastAsia"/>
          <w:b w:val="0"/>
        </w:rPr>
      </w:pPr>
      <w:r>
        <w:rPr>
          <w:rFonts w:hint="eastAsia"/>
          <w:b w:val="0"/>
        </w:rPr>
        <w:t>我们读到恩典和恳求的灵；撒迦利亚书 12:10：“我必将那施恩叫人恳求的灵，浇灌大卫家和耶路撒冷的居民。”——</w:t>
      </w:r>
    </w:p>
    <w:p w14:paraId="0A5F2CF1">
      <w:pPr>
        <w:spacing w:after="290" w:line="258" w:lineRule="auto"/>
        <w:ind w:left="-5"/>
        <w:rPr>
          <w:rFonts w:hint="eastAsia"/>
          <w:b w:val="0"/>
        </w:rPr>
      </w:pPr>
    </w:p>
    <w:p w14:paraId="0D0D028E">
      <w:pPr>
        <w:spacing w:after="290" w:line="258" w:lineRule="auto"/>
        <w:ind w:left="-5"/>
        <w:rPr>
          <w:rFonts w:hint="eastAsia"/>
          <w:b w:val="0"/>
        </w:rPr>
      </w:pPr>
      <w:r>
        <w:rPr>
          <w:rFonts w:hint="eastAsia"/>
          <w:b w:val="0"/>
        </w:rPr>
        <w:t>Wherever there is a true spirit of supplication, there is the spirit of grace.</w:t>
      </w:r>
    </w:p>
    <w:p w14:paraId="03DBE592">
      <w:pPr>
        <w:spacing w:after="290" w:line="258" w:lineRule="auto"/>
        <w:ind w:left="-5"/>
        <w:rPr>
          <w:rFonts w:hint="eastAsia"/>
          <w:b w:val="0"/>
        </w:rPr>
      </w:pPr>
      <w:r>
        <w:rPr>
          <w:rFonts w:hint="eastAsia"/>
          <w:b w:val="0"/>
        </w:rPr>
        <w:t>哪里有真正的恳求之灵，哪里就有恩典的灵。</w:t>
      </w:r>
    </w:p>
    <w:p w14:paraId="474867AA">
      <w:pPr>
        <w:spacing w:after="290" w:line="258" w:lineRule="auto"/>
        <w:ind w:left="-5"/>
        <w:rPr>
          <w:rFonts w:hint="eastAsia"/>
          <w:b w:val="0"/>
        </w:rPr>
      </w:pPr>
    </w:p>
    <w:p w14:paraId="71D8D305">
      <w:pPr>
        <w:spacing w:after="290" w:line="258" w:lineRule="auto"/>
        <w:ind w:left="-5"/>
        <w:rPr>
          <w:rFonts w:hint="eastAsia"/>
          <w:b w:val="0"/>
        </w:rPr>
      </w:pPr>
      <w:r>
        <w:rPr>
          <w:rFonts w:hint="eastAsia"/>
          <w:b w:val="0"/>
        </w:rPr>
        <w:t>The true spirit of prayer is no other than God's own spirit dwelling in the hearts of the saints.</w:t>
      </w:r>
    </w:p>
    <w:p w14:paraId="66E5BB12">
      <w:pPr>
        <w:spacing w:after="290" w:line="258" w:lineRule="auto"/>
        <w:ind w:left="-5"/>
        <w:rPr>
          <w:rFonts w:hint="eastAsia"/>
          <w:b w:val="0"/>
        </w:rPr>
      </w:pPr>
      <w:r>
        <w:rPr>
          <w:rFonts w:hint="eastAsia"/>
          <w:b w:val="0"/>
        </w:rPr>
        <w:t>真正的祷告之灵，无非是神自己的灵住在圣徒心中。</w:t>
      </w:r>
    </w:p>
    <w:p w14:paraId="5CD006A9">
      <w:pPr>
        <w:spacing w:after="290" w:line="258" w:lineRule="auto"/>
        <w:ind w:left="-5"/>
        <w:rPr>
          <w:rFonts w:hint="eastAsia"/>
          <w:b w:val="0"/>
        </w:rPr>
      </w:pPr>
    </w:p>
    <w:p w14:paraId="225EF44F">
      <w:pPr>
        <w:spacing w:after="290" w:line="258" w:lineRule="auto"/>
        <w:ind w:left="-5"/>
        <w:rPr>
          <w:rFonts w:hint="eastAsia"/>
          <w:b w:val="0"/>
        </w:rPr>
      </w:pPr>
      <w:r>
        <w:rPr>
          <w:rFonts w:hint="eastAsia"/>
          <w:b w:val="0"/>
        </w:rPr>
        <w:t>And as this spirit comes from God, so doth it naturally tend to God in holy breathings and pantings.</w:t>
      </w:r>
    </w:p>
    <w:p w14:paraId="6A2F88C8">
      <w:pPr>
        <w:spacing w:after="290" w:line="258" w:lineRule="auto"/>
        <w:ind w:left="-5"/>
        <w:rPr>
          <w:rFonts w:hint="eastAsia"/>
          <w:b w:val="0"/>
        </w:rPr>
      </w:pPr>
      <w:r>
        <w:rPr>
          <w:rFonts w:hint="eastAsia"/>
          <w:b w:val="0"/>
        </w:rPr>
        <w:t>这灵既从神而来，就自然地在圣洁的呼吸和渴慕中倾向于神。</w:t>
      </w:r>
    </w:p>
    <w:p w14:paraId="7AF1B3F8">
      <w:pPr>
        <w:spacing w:after="290" w:line="258" w:lineRule="auto"/>
        <w:ind w:left="-5"/>
        <w:rPr>
          <w:rFonts w:hint="eastAsia"/>
          <w:b w:val="0"/>
        </w:rPr>
      </w:pPr>
    </w:p>
    <w:p w14:paraId="05E2DD87">
      <w:pPr>
        <w:spacing w:after="290" w:line="258" w:lineRule="auto"/>
        <w:ind w:left="-5"/>
        <w:rPr>
          <w:rFonts w:hint="eastAsia"/>
          <w:b w:val="0"/>
        </w:rPr>
      </w:pPr>
      <w:r>
        <w:rPr>
          <w:rFonts w:hint="eastAsia"/>
          <w:b w:val="0"/>
        </w:rPr>
        <w:t>It naturally leads to God to converse with him by prayer.</w:t>
      </w:r>
    </w:p>
    <w:p w14:paraId="49DD1A31">
      <w:pPr>
        <w:spacing w:after="290" w:line="258" w:lineRule="auto"/>
        <w:ind w:left="-5"/>
        <w:rPr>
          <w:rFonts w:hint="eastAsia"/>
          <w:b w:val="0"/>
        </w:rPr>
      </w:pPr>
      <w:r>
        <w:rPr>
          <w:rFonts w:hint="eastAsia"/>
          <w:b w:val="0"/>
        </w:rPr>
        <w:t>它自然地引导人借着祷告与神交谈。</w:t>
      </w:r>
    </w:p>
    <w:p w14:paraId="4100571A">
      <w:pPr>
        <w:spacing w:after="290" w:line="258" w:lineRule="auto"/>
        <w:ind w:left="-5"/>
        <w:rPr>
          <w:rFonts w:hint="eastAsia"/>
          <w:b w:val="0"/>
        </w:rPr>
      </w:pPr>
    </w:p>
    <w:p w14:paraId="6EED4FBB">
      <w:pPr>
        <w:spacing w:after="290" w:line="258" w:lineRule="auto"/>
        <w:ind w:left="-5"/>
        <w:rPr>
          <w:rFonts w:hint="eastAsia"/>
          <w:b w:val="0"/>
        </w:rPr>
      </w:pPr>
      <w:r>
        <w:rPr>
          <w:rFonts w:hint="eastAsia"/>
          <w:b w:val="0"/>
        </w:rPr>
        <w:t>Therefore the Spirit is said to make intercession for the saints with groanings which cannot be uttered, Rom. 8:26.</w:t>
      </w:r>
    </w:p>
    <w:p w14:paraId="0151AEF5">
      <w:pPr>
        <w:spacing w:after="290" w:line="258" w:lineRule="auto"/>
        <w:ind w:left="-5"/>
        <w:rPr>
          <w:rFonts w:hint="eastAsia"/>
          <w:b w:val="0"/>
        </w:rPr>
      </w:pPr>
      <w:r>
        <w:rPr>
          <w:rFonts w:hint="eastAsia"/>
          <w:b w:val="0"/>
        </w:rPr>
        <w:t>因此，圣灵被说成是用说不出来的叹息，为圣徒代求，罗马书 8:26。</w:t>
      </w:r>
    </w:p>
    <w:p w14:paraId="699D9319">
      <w:pPr>
        <w:spacing w:after="290" w:line="258" w:lineRule="auto"/>
        <w:ind w:left="-5"/>
        <w:rPr>
          <w:rFonts w:hint="eastAsia"/>
          <w:b w:val="0"/>
        </w:rPr>
      </w:pPr>
    </w:p>
    <w:p w14:paraId="5896E9CB">
      <w:pPr>
        <w:spacing w:after="290" w:line="258" w:lineRule="auto"/>
        <w:ind w:left="-5"/>
        <w:rPr>
          <w:rFonts w:hint="eastAsia"/>
          <w:b w:val="0"/>
        </w:rPr>
      </w:pPr>
      <w:r>
        <w:rPr>
          <w:rFonts w:hint="eastAsia"/>
          <w:b w:val="0"/>
        </w:rPr>
        <w:t>The Spirit of God makes intercession for them, as it is that Spirit which in some respect indites their prayers, and leads them to pour out their souls before God.</w:t>
      </w:r>
    </w:p>
    <w:p w14:paraId="04D5AF3D">
      <w:pPr>
        <w:spacing w:after="290" w:line="258" w:lineRule="auto"/>
        <w:ind w:left="-5"/>
        <w:rPr>
          <w:rFonts w:hint="eastAsia"/>
          <w:b w:val="0"/>
        </w:rPr>
      </w:pPr>
      <w:r>
        <w:rPr>
          <w:rFonts w:hint="eastAsia"/>
          <w:b w:val="0"/>
        </w:rPr>
        <w:t>神的灵为他们代求，因为正是那灵，在某种程度上默示他们的祷告，并引导他们将自己的灵魂倾倒在神面前。</w:t>
      </w:r>
    </w:p>
    <w:p w14:paraId="1C9814DE">
      <w:pPr>
        <w:spacing w:after="290" w:line="258" w:lineRule="auto"/>
        <w:ind w:left="-5"/>
        <w:rPr>
          <w:rFonts w:hint="eastAsia"/>
          <w:b w:val="0"/>
        </w:rPr>
      </w:pPr>
    </w:p>
    <w:p w14:paraId="74436AA6">
      <w:pPr>
        <w:spacing w:after="290" w:line="258" w:lineRule="auto"/>
        <w:ind w:left="-5"/>
        <w:rPr>
          <w:rFonts w:hint="eastAsia"/>
          <w:b w:val="0"/>
        </w:rPr>
      </w:pPr>
      <w:r>
        <w:rPr>
          <w:rFonts w:hint="eastAsia"/>
          <w:b w:val="0"/>
        </w:rPr>
        <w:t>Therefore the saints are said to worship God in the spirit; Phil. 3:3. "We are the circumcision, who worship God in the Spirit;" and John 4:23. "The true worshippers worship the Father in spirit and in truth."</w:t>
      </w:r>
    </w:p>
    <w:p w14:paraId="33C03FCC">
      <w:pPr>
        <w:spacing w:after="290" w:line="258" w:lineRule="auto"/>
        <w:ind w:left="-5"/>
        <w:rPr>
          <w:rFonts w:hint="eastAsia"/>
          <w:b w:val="0"/>
        </w:rPr>
      </w:pPr>
      <w:r>
        <w:rPr>
          <w:rFonts w:hint="eastAsia"/>
          <w:b w:val="0"/>
        </w:rPr>
        <w:t>因此，圣徒被说成是在灵里敬拜神；腓立比书 3:3：“我们是那受割礼的，是用神的灵敬拜的；”约翰福音 4:23：“那真正拜父的，要用心灵和诚实拜祂。”</w:t>
      </w:r>
    </w:p>
    <w:p w14:paraId="2692AAF2">
      <w:pPr>
        <w:spacing w:after="290" w:line="258" w:lineRule="auto"/>
        <w:ind w:left="-5"/>
        <w:rPr>
          <w:rFonts w:hint="eastAsia"/>
          <w:b w:val="0"/>
        </w:rPr>
      </w:pPr>
    </w:p>
    <w:p w14:paraId="025867A3">
      <w:pPr>
        <w:spacing w:after="290" w:line="258" w:lineRule="auto"/>
        <w:ind w:left="-5"/>
        <w:rPr>
          <w:rFonts w:hint="eastAsia"/>
          <w:b w:val="0"/>
        </w:rPr>
      </w:pPr>
      <w:r>
        <w:rPr>
          <w:rFonts w:hint="eastAsia"/>
          <w:b w:val="0"/>
        </w:rPr>
        <w:t>The truly godly have the spirit of adoption, the spirit of a child, to which it is natural to go to God and call upon him, crying to him as to a father.</w:t>
      </w:r>
    </w:p>
    <w:p w14:paraId="0BAD21A7">
      <w:pPr>
        <w:spacing w:after="290" w:line="258" w:lineRule="auto"/>
        <w:ind w:left="-5"/>
        <w:rPr>
          <w:rFonts w:hint="eastAsia"/>
          <w:b w:val="0"/>
        </w:rPr>
      </w:pPr>
      <w:r>
        <w:rPr>
          <w:rFonts w:hint="eastAsia"/>
          <w:b w:val="0"/>
        </w:rPr>
        <w:t>真正敬虔的人，有得儿子名分的灵，一个孩子的灵，对其而言，去到神面前求告祂，如同孩子向父亲呼求，是自然的。</w:t>
      </w:r>
    </w:p>
    <w:p w14:paraId="58786A3C">
      <w:pPr>
        <w:spacing w:after="290" w:line="258" w:lineRule="auto"/>
        <w:ind w:left="-5"/>
        <w:rPr>
          <w:rFonts w:hint="eastAsia"/>
          <w:b w:val="0"/>
        </w:rPr>
      </w:pPr>
    </w:p>
    <w:p w14:paraId="1E9282CB">
      <w:pPr>
        <w:spacing w:after="290" w:line="258" w:lineRule="auto"/>
        <w:ind w:left="-5"/>
        <w:rPr>
          <w:rFonts w:hint="eastAsia"/>
          <w:b w:val="0"/>
        </w:rPr>
      </w:pPr>
      <w:r>
        <w:rPr>
          <w:rFonts w:hint="eastAsia"/>
          <w:b w:val="0"/>
        </w:rPr>
        <w:t>But hypocrites have nothing of this spirit of adoption: they have not the spirit of children; for this is a gracious and holy spirit, given only in a real work of regeneration.</w:t>
      </w:r>
    </w:p>
    <w:p w14:paraId="6F99F61A">
      <w:pPr>
        <w:spacing w:after="290" w:line="258" w:lineRule="auto"/>
        <w:ind w:left="-5"/>
        <w:rPr>
          <w:rFonts w:hint="eastAsia"/>
          <w:b w:val="0"/>
        </w:rPr>
      </w:pPr>
      <w:r>
        <w:rPr>
          <w:rFonts w:hint="eastAsia"/>
          <w:b w:val="0"/>
        </w:rPr>
        <w:t>但假冒为善者没有这得儿子名分的灵：他们没有孩子的灵；因为这是一个恩典和圣洁的灵，只在一次真实的重生之工中赐下。</w:t>
      </w:r>
    </w:p>
    <w:p w14:paraId="238E4CB3">
      <w:pPr>
        <w:spacing w:after="290" w:line="258" w:lineRule="auto"/>
        <w:ind w:left="-5"/>
        <w:rPr>
          <w:rFonts w:hint="eastAsia"/>
          <w:b w:val="0"/>
        </w:rPr>
      </w:pPr>
    </w:p>
    <w:p w14:paraId="38AB0C70">
      <w:pPr>
        <w:spacing w:after="290" w:line="258" w:lineRule="auto"/>
        <w:ind w:left="-5"/>
        <w:rPr>
          <w:rFonts w:hint="eastAsia"/>
          <w:b w:val="0"/>
        </w:rPr>
      </w:pPr>
      <w:r>
        <w:rPr>
          <w:rFonts w:hint="eastAsia"/>
          <w:b w:val="0"/>
        </w:rPr>
        <w:t>Therefore it is often mentioned as a part of the distinguishing character of the godly, that they call upon God.</w:t>
      </w:r>
    </w:p>
    <w:p w14:paraId="594B38E5">
      <w:pPr>
        <w:spacing w:after="290" w:line="258" w:lineRule="auto"/>
        <w:ind w:left="-5"/>
        <w:rPr>
          <w:rFonts w:hint="eastAsia"/>
          <w:b w:val="0"/>
        </w:rPr>
      </w:pPr>
      <w:r>
        <w:rPr>
          <w:rFonts w:hint="eastAsia"/>
          <w:b w:val="0"/>
        </w:rPr>
        <w:t>因此，求告神，常被提及为敬虔之人显著品格的一部分。</w:t>
      </w:r>
    </w:p>
    <w:p w14:paraId="5B6F0EA3">
      <w:pPr>
        <w:spacing w:after="290" w:line="258" w:lineRule="auto"/>
        <w:ind w:left="-5"/>
        <w:rPr>
          <w:rFonts w:hint="eastAsia"/>
          <w:b w:val="0"/>
        </w:rPr>
      </w:pPr>
    </w:p>
    <w:p w14:paraId="59913D5E">
      <w:pPr>
        <w:spacing w:after="290" w:line="258" w:lineRule="auto"/>
        <w:ind w:left="-5"/>
        <w:rPr>
          <w:rFonts w:hint="eastAsia"/>
          <w:b w:val="0"/>
        </w:rPr>
      </w:pPr>
      <w:r>
        <w:rPr>
          <w:rFonts w:hint="eastAsia"/>
          <w:b w:val="0"/>
        </w:rPr>
        <w:t>Psalm 145:18, 19. "The Lord is high to them that call upon him, to all that call upon him in truth. He will fulfil the desire of them that fear him; he will also hear their cry, and will save them."</w:t>
      </w:r>
    </w:p>
    <w:p w14:paraId="1CC132A7">
      <w:pPr>
        <w:spacing w:after="290" w:line="258" w:lineRule="auto"/>
        <w:ind w:left="-5"/>
        <w:rPr>
          <w:rFonts w:hint="eastAsia"/>
          <w:b w:val="0"/>
        </w:rPr>
      </w:pPr>
      <w:r>
        <w:rPr>
          <w:rFonts w:hint="eastAsia"/>
          <w:b w:val="0"/>
        </w:rPr>
        <w:t>诗篇 145:18, 19：“凡求告耶和华的，就是诚心求告祂的，耶和华便与他们相近。敬畏祂的，祂必成就他们的心愿，也必听他们的呼求，拯救他们。”</w:t>
      </w:r>
    </w:p>
    <w:p w14:paraId="45BF94C6">
      <w:pPr>
        <w:spacing w:after="290" w:line="258" w:lineRule="auto"/>
        <w:ind w:left="-5"/>
        <w:rPr>
          <w:rFonts w:hint="eastAsia"/>
          <w:b w:val="0"/>
        </w:rPr>
      </w:pPr>
    </w:p>
    <w:p w14:paraId="47BD087B">
      <w:pPr>
        <w:spacing w:after="290" w:line="258" w:lineRule="auto"/>
        <w:ind w:left="-5"/>
        <w:rPr>
          <w:rFonts w:hint="eastAsia"/>
          <w:b w:val="0"/>
        </w:rPr>
      </w:pPr>
      <w:r>
        <w:rPr>
          <w:rFonts w:hint="eastAsia"/>
          <w:b w:val="0"/>
        </w:rPr>
        <w:t>Joel 2:32. "It shall come to pass, that whosoever calleth on the name of the Lord shall be saved.</w:t>
      </w:r>
    </w:p>
    <w:p w14:paraId="1FB0B130">
      <w:pPr>
        <w:spacing w:after="290" w:line="258" w:lineRule="auto"/>
        <w:ind w:left="-5"/>
        <w:rPr>
          <w:rFonts w:hint="eastAsia"/>
          <w:b w:val="0"/>
        </w:rPr>
      </w:pPr>
      <w:r>
        <w:rPr>
          <w:rFonts w:hint="eastAsia"/>
          <w:b w:val="0"/>
        </w:rPr>
        <w:t>约珥书 2:32：“到那时候，凡求告耶和华名的就必得救。”</w:t>
      </w:r>
    </w:p>
    <w:p w14:paraId="73B40F41">
      <w:pPr>
        <w:spacing w:after="290" w:line="258" w:lineRule="auto"/>
        <w:ind w:left="-5"/>
        <w:rPr>
          <w:rFonts w:hint="eastAsia"/>
          <w:b w:val="0"/>
        </w:rPr>
      </w:pPr>
    </w:p>
    <w:p w14:paraId="326594BC">
      <w:pPr>
        <w:spacing w:after="290" w:line="258" w:lineRule="auto"/>
        <w:ind w:left="-5"/>
        <w:rPr>
          <w:rFonts w:hint="eastAsia"/>
          <w:b w:val="0"/>
        </w:rPr>
      </w:pPr>
      <w:r>
        <w:rPr>
          <w:rFonts w:hint="eastAsia"/>
          <w:b w:val="0"/>
        </w:rPr>
        <w:t>It is natural to one who is truly born from above to pray to God, and to pour out his soul in holy supplications before his heavenly Father.</w:t>
      </w:r>
    </w:p>
    <w:p w14:paraId="2D7A3F8B">
      <w:pPr>
        <w:spacing w:after="290" w:line="258" w:lineRule="auto"/>
        <w:ind w:left="-5"/>
        <w:rPr>
          <w:rFonts w:hint="eastAsia"/>
          <w:b w:val="0"/>
        </w:rPr>
      </w:pPr>
      <w:r>
        <w:rPr>
          <w:rFonts w:hint="eastAsia"/>
          <w:b w:val="0"/>
        </w:rPr>
        <w:t>对一个真正从上而生的人而言，向神祷告，并在他天父面前倾倒他圣洁的恳求，是自然的。</w:t>
      </w:r>
    </w:p>
    <w:p w14:paraId="3C184DBF">
      <w:pPr>
        <w:spacing w:after="290" w:line="258" w:lineRule="auto"/>
        <w:ind w:left="-5"/>
        <w:rPr>
          <w:rFonts w:hint="eastAsia"/>
          <w:b w:val="0"/>
        </w:rPr>
      </w:pPr>
    </w:p>
    <w:p w14:paraId="11CBE55A">
      <w:pPr>
        <w:spacing w:after="290" w:line="258" w:lineRule="auto"/>
        <w:ind w:left="-5"/>
        <w:rPr>
          <w:rFonts w:hint="eastAsia"/>
          <w:b w:val="0"/>
        </w:rPr>
      </w:pPr>
      <w:r>
        <w:rPr>
          <w:rFonts w:hint="eastAsia"/>
          <w:b w:val="0"/>
        </w:rPr>
        <w:t>This is as natural to the new nature and life as breathing is to the nature and life of the body.</w:t>
      </w:r>
    </w:p>
    <w:p w14:paraId="58CB3080">
      <w:pPr>
        <w:spacing w:after="290" w:line="258" w:lineRule="auto"/>
        <w:ind w:left="-5"/>
        <w:rPr>
          <w:rFonts w:hint="eastAsia"/>
          <w:b w:val="0"/>
        </w:rPr>
      </w:pPr>
      <w:r>
        <w:rPr>
          <w:rFonts w:hint="eastAsia"/>
          <w:b w:val="0"/>
        </w:rPr>
        <w:t>这对新的本性和生命而言，如同呼吸对身体的本性和生命一样自然。</w:t>
      </w:r>
    </w:p>
    <w:p w14:paraId="5DD7A91F">
      <w:pPr>
        <w:spacing w:after="290" w:line="258" w:lineRule="auto"/>
        <w:ind w:left="-5"/>
        <w:rPr>
          <w:rFonts w:hint="eastAsia"/>
          <w:b w:val="0"/>
        </w:rPr>
      </w:pPr>
    </w:p>
    <w:p w14:paraId="28C474D9">
      <w:pPr>
        <w:spacing w:after="290" w:line="258" w:lineRule="auto"/>
        <w:ind w:left="-5"/>
        <w:rPr>
          <w:rFonts w:hint="eastAsia"/>
          <w:b w:val="0"/>
        </w:rPr>
      </w:pPr>
      <w:r>
        <w:rPr>
          <w:rFonts w:hint="eastAsia"/>
          <w:b w:val="0"/>
        </w:rPr>
        <w:t>But hypocrites have not this new nature.</w:t>
      </w:r>
    </w:p>
    <w:p w14:paraId="403EA89A">
      <w:pPr>
        <w:spacing w:after="290" w:line="258" w:lineRule="auto"/>
        <w:ind w:left="-5"/>
        <w:rPr>
          <w:rFonts w:hint="eastAsia"/>
          <w:b w:val="0"/>
        </w:rPr>
      </w:pPr>
      <w:r>
        <w:rPr>
          <w:rFonts w:hint="eastAsia"/>
          <w:b w:val="0"/>
        </w:rPr>
        <w:t>但假冒为善者没有这新的本性。</w:t>
      </w:r>
    </w:p>
    <w:p w14:paraId="5968EB2D">
      <w:pPr>
        <w:spacing w:after="290" w:line="258" w:lineRule="auto"/>
        <w:ind w:left="-5"/>
        <w:rPr>
          <w:rFonts w:hint="eastAsia"/>
          <w:b w:val="0"/>
        </w:rPr>
      </w:pPr>
    </w:p>
    <w:p w14:paraId="20EBEDD5">
      <w:pPr>
        <w:spacing w:after="290" w:line="258" w:lineRule="auto"/>
        <w:ind w:left="-5"/>
        <w:rPr>
          <w:rFonts w:hint="eastAsia"/>
          <w:b w:val="0"/>
        </w:rPr>
      </w:pPr>
      <w:r>
        <w:rPr>
          <w:rFonts w:hint="eastAsia"/>
          <w:b w:val="0"/>
        </w:rPr>
        <w:t>Those illuminations and affections which they had, went away, and left no change of nature.</w:t>
      </w:r>
    </w:p>
    <w:p w14:paraId="48F1FEC9">
      <w:pPr>
        <w:spacing w:after="290" w:line="258" w:lineRule="auto"/>
        <w:ind w:left="-5"/>
        <w:rPr>
          <w:rFonts w:hint="eastAsia"/>
          <w:b w:val="0"/>
        </w:rPr>
      </w:pPr>
      <w:r>
        <w:rPr>
          <w:rFonts w:hint="eastAsia"/>
          <w:b w:val="0"/>
        </w:rPr>
        <w:t>他们所曾有的那些光照和情感，都过去了，并没有留下任何本性的改变。</w:t>
      </w:r>
    </w:p>
    <w:p w14:paraId="6D9CC1FC">
      <w:pPr>
        <w:spacing w:after="290" w:line="258" w:lineRule="auto"/>
        <w:ind w:left="-5"/>
        <w:rPr>
          <w:rFonts w:hint="eastAsia"/>
          <w:b w:val="0"/>
        </w:rPr>
      </w:pPr>
    </w:p>
    <w:p w14:paraId="5BC673D5">
      <w:pPr>
        <w:spacing w:after="290" w:line="258" w:lineRule="auto"/>
        <w:ind w:left="-5"/>
        <w:rPr>
          <w:rFonts w:hint="eastAsia"/>
          <w:b w:val="0"/>
        </w:rPr>
      </w:pPr>
      <w:r>
        <w:rPr>
          <w:rFonts w:hint="eastAsia"/>
          <w:b w:val="0"/>
        </w:rPr>
        <w:t>Therefore prayer naturally dies away in them, having no foundation laid in the nature of the soul.</w:t>
      </w:r>
    </w:p>
    <w:p w14:paraId="172B5ADB">
      <w:pPr>
        <w:spacing w:after="290" w:line="258" w:lineRule="auto"/>
        <w:ind w:left="-5"/>
        <w:rPr>
          <w:rFonts w:hint="eastAsia"/>
          <w:b w:val="0"/>
        </w:rPr>
      </w:pPr>
      <w:r>
        <w:rPr>
          <w:rFonts w:hint="eastAsia"/>
          <w:b w:val="0"/>
        </w:rPr>
        <w:t>因此祷告在他们里面自然地消亡，因为在灵魂的本性中没有奠定根基。</w:t>
      </w:r>
    </w:p>
    <w:p w14:paraId="598EA4FD">
      <w:pPr>
        <w:spacing w:after="290" w:line="258" w:lineRule="auto"/>
        <w:ind w:left="-5"/>
        <w:rPr>
          <w:rFonts w:hint="eastAsia"/>
          <w:b w:val="0"/>
        </w:rPr>
      </w:pPr>
    </w:p>
    <w:p w14:paraId="4AA3A0C3">
      <w:pPr>
        <w:spacing w:after="290" w:line="258" w:lineRule="auto"/>
        <w:ind w:left="-5"/>
        <w:rPr>
          <w:rFonts w:hint="eastAsia"/>
          <w:b w:val="0"/>
        </w:rPr>
      </w:pPr>
      <w:r>
        <w:rPr>
          <w:rFonts w:hint="eastAsia"/>
          <w:b w:val="0"/>
        </w:rPr>
        <w:t>It is maintained awhile only by a certain force put upon nature.</w:t>
      </w:r>
    </w:p>
    <w:p w14:paraId="0B23C9EB">
      <w:pPr>
        <w:spacing w:after="290" w:line="258" w:lineRule="auto"/>
        <w:ind w:left="-5"/>
        <w:rPr>
          <w:rFonts w:hint="eastAsia"/>
          <w:b w:val="0"/>
        </w:rPr>
      </w:pPr>
      <w:r>
        <w:rPr>
          <w:rFonts w:hint="eastAsia"/>
          <w:b w:val="0"/>
        </w:rPr>
        <w:t>它只借着一种加在本性上的力量维持了一时。</w:t>
      </w:r>
    </w:p>
    <w:p w14:paraId="5182997D">
      <w:pPr>
        <w:spacing w:after="290" w:line="258" w:lineRule="auto"/>
        <w:ind w:left="-5"/>
        <w:rPr>
          <w:rFonts w:hint="eastAsia"/>
          <w:b w:val="0"/>
        </w:rPr>
      </w:pPr>
    </w:p>
    <w:p w14:paraId="7B4C25F4">
      <w:pPr>
        <w:spacing w:after="290" w:line="258" w:lineRule="auto"/>
        <w:ind w:left="-5"/>
        <w:rPr>
          <w:rFonts w:hint="eastAsia"/>
          <w:b w:val="0"/>
        </w:rPr>
      </w:pPr>
      <w:r>
        <w:rPr>
          <w:rFonts w:hint="eastAsia"/>
          <w:b w:val="0"/>
        </w:rPr>
        <w:t>But force is not constant; and as that declines, nature will take place again.</w:t>
      </w:r>
    </w:p>
    <w:p w14:paraId="678F86BB">
      <w:pPr>
        <w:spacing w:after="290" w:line="258" w:lineRule="auto"/>
        <w:ind w:left="-5"/>
        <w:rPr>
          <w:rFonts w:hint="eastAsia"/>
          <w:b w:val="0"/>
        </w:rPr>
      </w:pPr>
      <w:r>
        <w:rPr>
          <w:rFonts w:hint="eastAsia"/>
          <w:b w:val="0"/>
        </w:rPr>
        <w:t>但力量不是恒常的；当那力量衰退时，本性就会再起作用。</w:t>
      </w:r>
    </w:p>
    <w:p w14:paraId="4A907D23">
      <w:pPr>
        <w:spacing w:after="290" w:line="258" w:lineRule="auto"/>
        <w:ind w:left="-5"/>
        <w:rPr>
          <w:rFonts w:hint="eastAsia"/>
          <w:b w:val="0"/>
        </w:rPr>
      </w:pPr>
    </w:p>
    <w:p w14:paraId="7AFEFE28">
      <w:pPr>
        <w:spacing w:after="290" w:line="258" w:lineRule="auto"/>
        <w:ind w:left="-5"/>
        <w:rPr>
          <w:rFonts w:hint="eastAsia"/>
          <w:b w:val="0"/>
        </w:rPr>
      </w:pPr>
      <w:r>
        <w:rPr>
          <w:rFonts w:hint="eastAsia"/>
          <w:b w:val="0"/>
        </w:rPr>
        <w:t>The spirit of a true convert is a spirit of true love to God, and that naturally inclines the soul to those duties wherein it is conversant with God, and makes it to delight in approaching him.</w:t>
      </w:r>
    </w:p>
    <w:p w14:paraId="71D035E6">
      <w:pPr>
        <w:spacing w:after="290" w:line="258" w:lineRule="auto"/>
        <w:ind w:left="-5"/>
        <w:rPr>
          <w:rFonts w:hint="eastAsia"/>
          <w:b w:val="0"/>
        </w:rPr>
      </w:pPr>
      <w:r>
        <w:rPr>
          <w:rFonts w:hint="eastAsia"/>
          <w:b w:val="0"/>
        </w:rPr>
        <w:t>一个真归信者的灵，是一种对神真爱的灵，那自然地使灵魂倾向于那些与神相交的本分，并使它喜悦于亲近祂。</w:t>
      </w:r>
    </w:p>
    <w:p w14:paraId="56C1C996">
      <w:pPr>
        <w:spacing w:after="290" w:line="258" w:lineRule="auto"/>
        <w:ind w:left="-5"/>
        <w:rPr>
          <w:rFonts w:hint="eastAsia"/>
          <w:b w:val="0"/>
        </w:rPr>
      </w:pPr>
    </w:p>
    <w:p w14:paraId="3C0EFA11">
      <w:pPr>
        <w:spacing w:after="290" w:line="258" w:lineRule="auto"/>
        <w:ind w:left="-5"/>
        <w:rPr>
          <w:rFonts w:hint="eastAsia"/>
          <w:b w:val="0"/>
        </w:rPr>
      </w:pPr>
      <w:r>
        <w:rPr>
          <w:rFonts w:hint="eastAsia"/>
          <w:b w:val="0"/>
        </w:rPr>
        <w:t>But a hypocrite hath no such spirit.</w:t>
      </w:r>
    </w:p>
    <w:p w14:paraId="4E51E93A">
      <w:pPr>
        <w:spacing w:after="290" w:line="258" w:lineRule="auto"/>
        <w:ind w:left="-5"/>
        <w:rPr>
          <w:rFonts w:hint="eastAsia"/>
          <w:b w:val="0"/>
        </w:rPr>
      </w:pPr>
      <w:r>
        <w:rPr>
          <w:rFonts w:hint="eastAsia"/>
          <w:b w:val="0"/>
        </w:rPr>
        <w:t>但一个假冒为善者没有这样的灵。</w:t>
      </w:r>
    </w:p>
    <w:p w14:paraId="1A1BFC00">
      <w:pPr>
        <w:spacing w:after="290" w:line="258" w:lineRule="auto"/>
        <w:ind w:left="-5"/>
        <w:rPr>
          <w:rFonts w:hint="eastAsia"/>
          <w:b w:val="0"/>
        </w:rPr>
      </w:pPr>
    </w:p>
    <w:p w14:paraId="3F8D3E91">
      <w:pPr>
        <w:spacing w:after="290" w:line="258" w:lineRule="auto"/>
        <w:ind w:left="-5"/>
        <w:rPr>
          <w:rFonts w:hint="eastAsia"/>
          <w:b w:val="0"/>
        </w:rPr>
      </w:pPr>
      <w:r>
        <w:rPr>
          <w:rFonts w:hint="eastAsia"/>
          <w:b w:val="0"/>
        </w:rPr>
        <w:t>He is left under the reigning power of enmity against God, which naturally inclines him to shun his presence.</w:t>
      </w:r>
    </w:p>
    <w:p w14:paraId="7B7A18D0">
      <w:pPr>
        <w:spacing w:after="290" w:line="258" w:lineRule="auto"/>
        <w:ind w:left="-5"/>
        <w:rPr>
          <w:rFonts w:hint="eastAsia"/>
          <w:b w:val="0"/>
        </w:rPr>
      </w:pPr>
      <w:r>
        <w:rPr>
          <w:rFonts w:hint="eastAsia"/>
          <w:b w:val="0"/>
        </w:rPr>
        <w:t>他被留在对神为敌的统治权势之下，那自然地使他倾向于躲避祂的同在。</w:t>
      </w:r>
    </w:p>
    <w:p w14:paraId="527839A8">
      <w:pPr>
        <w:spacing w:after="290" w:line="258" w:lineRule="auto"/>
        <w:ind w:left="-5"/>
        <w:rPr>
          <w:rFonts w:hint="eastAsia"/>
          <w:b w:val="0"/>
        </w:rPr>
      </w:pPr>
    </w:p>
    <w:p w14:paraId="219D0BC5">
      <w:pPr>
        <w:spacing w:after="290" w:line="258" w:lineRule="auto"/>
        <w:ind w:left="-5"/>
        <w:rPr>
          <w:rFonts w:hint="eastAsia"/>
          <w:b w:val="0"/>
        </w:rPr>
      </w:pPr>
      <w:r>
        <w:rPr>
          <w:rFonts w:hint="eastAsia"/>
          <w:b w:val="0"/>
        </w:rPr>
        <w:t>The spirit of a true convert is a spirit of faith and reliance on the power, wisdom, and mercy of God, and such a spirit is naturally expressed in prayer.</w:t>
      </w:r>
    </w:p>
    <w:p w14:paraId="246A0C33">
      <w:pPr>
        <w:spacing w:after="290" w:line="258" w:lineRule="auto"/>
        <w:ind w:left="-5"/>
        <w:rPr>
          <w:rFonts w:hint="eastAsia"/>
          <w:b w:val="0"/>
        </w:rPr>
      </w:pPr>
      <w:r>
        <w:rPr>
          <w:rFonts w:hint="eastAsia"/>
          <w:b w:val="0"/>
        </w:rPr>
        <w:t>一个真归信者的灵，是一种信靠神能力、智慧和怜悯的灵，这样的灵自然地在祷告中被表达。</w:t>
      </w:r>
    </w:p>
    <w:p w14:paraId="57013A1B">
      <w:pPr>
        <w:spacing w:after="290" w:line="258" w:lineRule="auto"/>
        <w:ind w:left="-5"/>
        <w:rPr>
          <w:rFonts w:hint="eastAsia"/>
          <w:b w:val="0"/>
        </w:rPr>
      </w:pPr>
    </w:p>
    <w:p w14:paraId="4677A8E4">
      <w:pPr>
        <w:spacing w:after="290" w:line="258" w:lineRule="auto"/>
        <w:ind w:left="-5"/>
        <w:rPr>
          <w:rFonts w:hint="eastAsia"/>
          <w:b w:val="0"/>
        </w:rPr>
      </w:pPr>
      <w:r>
        <w:rPr>
          <w:rFonts w:hint="eastAsia"/>
          <w:b w:val="0"/>
        </w:rPr>
        <w:t>True prayer is nothing else but faith expressed.</w:t>
      </w:r>
    </w:p>
    <w:p w14:paraId="6F21CFC7">
      <w:pPr>
        <w:spacing w:after="290" w:line="258" w:lineRule="auto"/>
        <w:ind w:left="-5"/>
        <w:rPr>
          <w:rFonts w:hint="eastAsia"/>
          <w:b w:val="0"/>
        </w:rPr>
      </w:pPr>
      <w:r>
        <w:rPr>
          <w:rFonts w:hint="eastAsia"/>
          <w:b w:val="0"/>
        </w:rPr>
        <w:t>真祷告无非是信心的表达。</w:t>
      </w:r>
    </w:p>
    <w:p w14:paraId="05D4EDE6">
      <w:pPr>
        <w:spacing w:after="290" w:line="258" w:lineRule="auto"/>
        <w:ind w:left="-5"/>
        <w:rPr>
          <w:rFonts w:hint="eastAsia"/>
          <w:b w:val="0"/>
        </w:rPr>
      </w:pPr>
    </w:p>
    <w:p w14:paraId="5E67E378">
      <w:pPr>
        <w:spacing w:after="290" w:line="258" w:lineRule="auto"/>
        <w:ind w:left="-5"/>
        <w:rPr>
          <w:rFonts w:hint="eastAsia"/>
          <w:b w:val="0"/>
        </w:rPr>
      </w:pPr>
      <w:r>
        <w:rPr>
          <w:rFonts w:hint="eastAsia"/>
          <w:b w:val="0"/>
        </w:rPr>
        <w:t>Hence we read of the prayer of faith; James 5:15.</w:t>
      </w:r>
    </w:p>
    <w:p w14:paraId="31CF3D84">
      <w:pPr>
        <w:spacing w:after="290" w:line="258" w:lineRule="auto"/>
        <w:ind w:left="-5"/>
        <w:rPr>
          <w:rFonts w:hint="eastAsia"/>
          <w:b w:val="0"/>
        </w:rPr>
      </w:pPr>
      <w:r>
        <w:rPr>
          <w:rFonts w:hint="eastAsia"/>
          <w:b w:val="0"/>
        </w:rPr>
        <w:t>因此我们读到信心的祷告；雅各书 5:15。</w:t>
      </w:r>
    </w:p>
    <w:p w14:paraId="0D7CACA9">
      <w:pPr>
        <w:spacing w:after="290" w:line="258" w:lineRule="auto"/>
        <w:ind w:left="-5"/>
        <w:rPr>
          <w:rFonts w:hint="eastAsia"/>
          <w:b w:val="0"/>
        </w:rPr>
      </w:pPr>
    </w:p>
    <w:p w14:paraId="2CDD4C4B">
      <w:pPr>
        <w:spacing w:after="290" w:line="258" w:lineRule="auto"/>
        <w:ind w:left="-5"/>
        <w:rPr>
          <w:rFonts w:hint="eastAsia"/>
          <w:b w:val="0"/>
        </w:rPr>
      </w:pPr>
      <w:r>
        <w:rPr>
          <w:rFonts w:hint="eastAsia"/>
          <w:b w:val="0"/>
        </w:rPr>
        <w:t>True Christian prayer is the faith and reliance of the soul breathed forth in words.</w:t>
      </w:r>
    </w:p>
    <w:p w14:paraId="5C5176B5">
      <w:pPr>
        <w:spacing w:after="290" w:line="258" w:lineRule="auto"/>
        <w:ind w:left="-5"/>
        <w:rPr>
          <w:rFonts w:hint="eastAsia"/>
          <w:b w:val="0"/>
        </w:rPr>
      </w:pPr>
      <w:r>
        <w:rPr>
          <w:rFonts w:hint="eastAsia"/>
          <w:b w:val="0"/>
        </w:rPr>
        <w:t>真基督徒的祷告，是灵魂的信心和倚靠，借着话语呼出。</w:t>
      </w:r>
    </w:p>
    <w:p w14:paraId="04926776">
      <w:pPr>
        <w:spacing w:after="290" w:line="258" w:lineRule="auto"/>
        <w:ind w:left="-5"/>
        <w:rPr>
          <w:rFonts w:hint="eastAsia"/>
          <w:b w:val="0"/>
        </w:rPr>
      </w:pPr>
    </w:p>
    <w:p w14:paraId="32159E02">
      <w:pPr>
        <w:spacing w:after="290" w:line="258" w:lineRule="auto"/>
        <w:ind w:left="-5"/>
        <w:rPr>
          <w:rFonts w:hint="eastAsia"/>
          <w:b w:val="0"/>
        </w:rPr>
      </w:pPr>
      <w:r>
        <w:rPr>
          <w:rFonts w:hint="eastAsia"/>
          <w:b w:val="0"/>
        </w:rPr>
        <w:t>But a hypocrite is without the spirit of faith.</w:t>
      </w:r>
    </w:p>
    <w:p w14:paraId="6A545D81">
      <w:pPr>
        <w:spacing w:after="290" w:line="258" w:lineRule="auto"/>
        <w:ind w:left="-5"/>
        <w:rPr>
          <w:rFonts w:hint="eastAsia"/>
          <w:b w:val="0"/>
        </w:rPr>
      </w:pPr>
      <w:r>
        <w:rPr>
          <w:rFonts w:hint="eastAsia"/>
          <w:b w:val="0"/>
        </w:rPr>
        <w:t>但一个假冒为善者没有信心的灵。</w:t>
      </w:r>
    </w:p>
    <w:p w14:paraId="18DA7C54">
      <w:pPr>
        <w:spacing w:after="290" w:line="258" w:lineRule="auto"/>
        <w:ind w:left="-5"/>
        <w:rPr>
          <w:rFonts w:hint="eastAsia"/>
          <w:b w:val="0"/>
        </w:rPr>
      </w:pPr>
    </w:p>
    <w:p w14:paraId="7D6D0CD4">
      <w:pPr>
        <w:spacing w:after="290" w:line="258" w:lineRule="auto"/>
        <w:ind w:left="-5"/>
        <w:rPr>
          <w:rFonts w:hint="eastAsia"/>
          <w:b w:val="0"/>
        </w:rPr>
      </w:pPr>
      <w:r>
        <w:rPr>
          <w:rFonts w:hint="eastAsia"/>
          <w:b w:val="0"/>
        </w:rPr>
        <w:t>He hath no true reliance or dependence on God, but is really self-dependent.</w:t>
      </w:r>
    </w:p>
    <w:p w14:paraId="5652620B">
      <w:pPr>
        <w:spacing w:after="290" w:line="258" w:lineRule="auto"/>
        <w:ind w:left="-5"/>
        <w:rPr>
          <w:rFonts w:hint="eastAsia"/>
          <w:b w:val="0"/>
        </w:rPr>
      </w:pPr>
      <w:r>
        <w:rPr>
          <w:rFonts w:hint="eastAsia"/>
          <w:b w:val="0"/>
        </w:rPr>
        <w:t>他对神没有真正的倚靠或依赖，而是实际上自恃的。</w:t>
      </w:r>
    </w:p>
    <w:p w14:paraId="32865C80">
      <w:pPr>
        <w:spacing w:after="290" w:line="258" w:lineRule="auto"/>
        <w:ind w:left="-5"/>
        <w:rPr>
          <w:rFonts w:hint="eastAsia"/>
          <w:b w:val="0"/>
        </w:rPr>
      </w:pPr>
    </w:p>
    <w:p w14:paraId="40D26C54">
      <w:pPr>
        <w:spacing w:after="290" w:line="258" w:lineRule="auto"/>
        <w:ind w:left="-5"/>
        <w:rPr>
          <w:rFonts w:hint="eastAsia"/>
          <w:b w:val="0"/>
        </w:rPr>
      </w:pPr>
      <w:r>
        <w:rPr>
          <w:rFonts w:hint="eastAsia"/>
          <w:b w:val="0"/>
        </w:rPr>
        <w:t>As to those common convictions and affections which the hypocrite had, and which made him keep up the duty of prayer for a while; they not reaching the bottom of the heart, nor being accompanied with any change of nature, a little thing extinguishes them.</w:t>
      </w:r>
    </w:p>
    <w:p w14:paraId="42DA54D4">
      <w:pPr>
        <w:spacing w:after="290" w:line="258" w:lineRule="auto"/>
        <w:ind w:left="-5"/>
        <w:rPr>
          <w:rFonts w:hint="eastAsia"/>
          <w:b w:val="0"/>
        </w:rPr>
      </w:pPr>
      <w:r>
        <w:rPr>
          <w:rFonts w:hint="eastAsia"/>
          <w:b w:val="0"/>
        </w:rPr>
        <w:t>至于假冒为善者所曾有的那些普遍的知罪和情感，那曾使他维持祷告的本分一时；它们不达到内心深处，也不伴随着任何本性的改变，一点小事就能熄灭它们。</w:t>
      </w:r>
    </w:p>
    <w:p w14:paraId="3F2ADFD9">
      <w:pPr>
        <w:spacing w:after="290" w:line="258" w:lineRule="auto"/>
        <w:ind w:left="-5"/>
        <w:rPr>
          <w:rFonts w:hint="eastAsia"/>
          <w:b w:val="0"/>
        </w:rPr>
      </w:pPr>
    </w:p>
    <w:p w14:paraId="3D78A3F2">
      <w:pPr>
        <w:spacing w:after="290" w:line="258" w:lineRule="auto"/>
        <w:ind w:left="-5"/>
        <w:rPr>
          <w:rFonts w:hint="eastAsia"/>
          <w:b w:val="0"/>
        </w:rPr>
      </w:pPr>
      <w:r>
        <w:rPr>
          <w:rFonts w:hint="eastAsia"/>
          <w:b w:val="0"/>
        </w:rPr>
        <w:t>The cares of the world commonly choke and suffocate them, and often the pleasures and vanities of youth totally put an end to them, and with them ends their constant practice of the duty of prayer.</w:t>
      </w:r>
    </w:p>
    <w:p w14:paraId="0EDEF07F">
      <w:pPr>
        <w:spacing w:after="290" w:line="258" w:lineRule="auto"/>
        <w:ind w:left="-5"/>
        <w:rPr>
          <w:rFonts w:hint="eastAsia"/>
          <w:b w:val="0"/>
        </w:rPr>
      </w:pPr>
      <w:r>
        <w:rPr>
          <w:rFonts w:hint="eastAsia"/>
          <w:b w:val="0"/>
        </w:rPr>
        <w:t>世上的思虑通常会扼杀和窒息它们，并且常常，青春的愉悦和虚浮会完全终结它们，随之也终结了他们祷告本分的恒常实践。</w:t>
      </w:r>
    </w:p>
    <w:p w14:paraId="2BED2FBE">
      <w:pPr>
        <w:spacing w:after="290" w:line="258" w:lineRule="auto"/>
        <w:ind w:left="-5"/>
        <w:rPr>
          <w:rFonts w:hint="eastAsia"/>
          <w:b w:val="0"/>
        </w:rPr>
      </w:pPr>
    </w:p>
    <w:p w14:paraId="2DDB6270">
      <w:pPr>
        <w:spacing w:after="290" w:line="258" w:lineRule="auto"/>
        <w:ind w:left="-5"/>
        <w:rPr>
          <w:rFonts w:hint="eastAsia"/>
          <w:b w:val="0"/>
        </w:rPr>
      </w:pPr>
      <w:r>
        <w:rPr>
          <w:rFonts w:hint="eastAsia"/>
          <w:b w:val="0"/>
        </w:rPr>
        <w:t>2.When a hypocrite hath had his false conversion, his wants are inhis sense of things already supplied, his desires are already answered; and so he finds no further business at the throne of grace.</w:t>
      </w:r>
    </w:p>
    <w:p w14:paraId="730726E8">
      <w:pPr>
        <w:spacing w:after="290" w:line="258" w:lineRule="auto"/>
        <w:ind w:left="-5"/>
        <w:rPr>
          <w:rFonts w:hint="eastAsia"/>
          <w:b w:val="0"/>
        </w:rPr>
      </w:pPr>
      <w:r>
        <w:rPr>
          <w:rFonts w:hint="eastAsia"/>
          <w:b w:val="0"/>
        </w:rPr>
        <w:t>2.当一个假冒为善者有了他虚假的归信之后，在他对事物的感觉中，他的需要已得到满足，他的渴望已得到回应；所以他在恩典的宝座前再无事务。</w:t>
      </w:r>
    </w:p>
    <w:p w14:paraId="084CA836">
      <w:pPr>
        <w:spacing w:after="290" w:line="258" w:lineRule="auto"/>
        <w:ind w:left="-5"/>
        <w:rPr>
          <w:rFonts w:hint="eastAsia"/>
          <w:b w:val="0"/>
        </w:rPr>
      </w:pPr>
    </w:p>
    <w:p w14:paraId="0D90FAD4">
      <w:pPr>
        <w:spacing w:after="290" w:line="258" w:lineRule="auto"/>
        <w:ind w:left="-5"/>
        <w:rPr>
          <w:rFonts w:hint="eastAsia"/>
          <w:b w:val="0"/>
        </w:rPr>
      </w:pPr>
      <w:r>
        <w:rPr>
          <w:rFonts w:hint="eastAsia"/>
          <w:b w:val="0"/>
        </w:rPr>
        <w:t>He never was sensible that he had any other needs, but a need of being safe from hell.</w:t>
      </w:r>
    </w:p>
    <w:p w14:paraId="7460BE3F">
      <w:pPr>
        <w:spacing w:after="290" w:line="258" w:lineRule="auto"/>
        <w:ind w:left="-5"/>
        <w:rPr>
          <w:rFonts w:hint="eastAsia"/>
          <w:b w:val="0"/>
        </w:rPr>
      </w:pPr>
      <w:r>
        <w:rPr>
          <w:rFonts w:hint="eastAsia"/>
          <w:b w:val="0"/>
        </w:rPr>
        <w:t>他从未感觉到他有任何别的需要，除了需要免于地狱。</w:t>
      </w:r>
    </w:p>
    <w:p w14:paraId="1B4AE8E8">
      <w:pPr>
        <w:spacing w:after="290" w:line="258" w:lineRule="auto"/>
        <w:ind w:left="-5"/>
        <w:rPr>
          <w:rFonts w:hint="eastAsia"/>
          <w:b w:val="0"/>
        </w:rPr>
      </w:pPr>
    </w:p>
    <w:p w14:paraId="75C840D8">
      <w:pPr>
        <w:spacing w:after="290" w:line="258" w:lineRule="auto"/>
        <w:ind w:left="-5"/>
        <w:rPr>
          <w:rFonts w:hint="eastAsia"/>
          <w:b w:val="0"/>
        </w:rPr>
      </w:pPr>
      <w:r>
        <w:rPr>
          <w:rFonts w:hint="eastAsia"/>
          <w:b w:val="0"/>
        </w:rPr>
        <w:t>And now that he is converted, as he thinks, that need is supplied.</w:t>
      </w:r>
    </w:p>
    <w:p w14:paraId="31330E5F">
      <w:pPr>
        <w:spacing w:after="290" w:line="258" w:lineRule="auto"/>
        <w:ind w:left="-5"/>
        <w:rPr>
          <w:rFonts w:hint="eastAsia"/>
          <w:b w:val="0"/>
        </w:rPr>
      </w:pPr>
      <w:r>
        <w:rPr>
          <w:rFonts w:hint="eastAsia"/>
          <w:b w:val="0"/>
        </w:rPr>
        <w:t>现在，他既归信了，如他所想，那需要已得满足。</w:t>
      </w:r>
    </w:p>
    <w:p w14:paraId="61B76194">
      <w:pPr>
        <w:spacing w:after="290" w:line="258" w:lineRule="auto"/>
        <w:ind w:left="-5"/>
        <w:rPr>
          <w:rFonts w:hint="eastAsia"/>
          <w:b w:val="0"/>
        </w:rPr>
      </w:pPr>
    </w:p>
    <w:p w14:paraId="4D36FC1B">
      <w:pPr>
        <w:spacing w:after="290" w:line="258" w:lineRule="auto"/>
        <w:ind w:left="-5"/>
        <w:rPr>
          <w:rFonts w:hint="eastAsia"/>
          <w:b w:val="0"/>
        </w:rPr>
      </w:pPr>
      <w:r>
        <w:rPr>
          <w:rFonts w:hint="eastAsia"/>
          <w:b w:val="0"/>
        </w:rPr>
        <w:t>Why then should he still go on to resort to the throne of grace with earnest requests?</w:t>
      </w:r>
    </w:p>
    <w:p w14:paraId="604BC944">
      <w:pPr>
        <w:spacing w:after="290" w:line="258" w:lineRule="auto"/>
        <w:ind w:left="-5"/>
        <w:rPr>
          <w:rFonts w:hint="eastAsia"/>
          <w:b w:val="0"/>
        </w:rPr>
      </w:pPr>
      <w:r>
        <w:rPr>
          <w:rFonts w:hint="eastAsia"/>
          <w:b w:val="0"/>
        </w:rPr>
        <w:t>那么，他为何还要继续带着热切的请求，来到恩典的宝座前呢？</w:t>
      </w:r>
    </w:p>
    <w:p w14:paraId="523279DC">
      <w:pPr>
        <w:spacing w:after="290" w:line="258" w:lineRule="auto"/>
        <w:ind w:left="-5"/>
        <w:rPr>
          <w:rFonts w:hint="eastAsia"/>
          <w:b w:val="0"/>
        </w:rPr>
      </w:pPr>
    </w:p>
    <w:p w14:paraId="2B8339E0">
      <w:pPr>
        <w:spacing w:after="290" w:line="258" w:lineRule="auto"/>
        <w:ind w:left="-5"/>
        <w:rPr>
          <w:rFonts w:hint="eastAsia"/>
          <w:b w:val="0"/>
        </w:rPr>
      </w:pPr>
      <w:r>
        <w:rPr>
          <w:rFonts w:hint="eastAsia"/>
          <w:b w:val="0"/>
        </w:rPr>
        <w:t>He is out of danger; all that he was afraid of is removed: he hath got enough to carry him to heaven, and what more should he desire?—While under-awakenings, he had this to stir him up to go to God in prayer, that he was in continual fear of hell.</w:t>
      </w:r>
    </w:p>
    <w:p w14:paraId="6A32C9F1">
      <w:pPr>
        <w:spacing w:after="290" w:line="258" w:lineRule="auto"/>
        <w:ind w:left="-5"/>
        <w:rPr>
          <w:rFonts w:hint="eastAsia"/>
          <w:b w:val="0"/>
        </w:rPr>
      </w:pPr>
      <w:r>
        <w:rPr>
          <w:rFonts w:hint="eastAsia"/>
          <w:b w:val="0"/>
        </w:rPr>
        <w:t>他已脱离危险；他所惧怕的一切都已除去：他已得着足以带他上天堂的东西，他还该渴望什么呢？——当在觉醒之下时，他有这事激动他到神面前祷告，即他不断地惧怕地狱。</w:t>
      </w:r>
    </w:p>
    <w:p w14:paraId="45DF32DE">
      <w:pPr>
        <w:spacing w:after="290" w:line="258" w:lineRule="auto"/>
        <w:ind w:left="-5"/>
        <w:rPr>
          <w:rFonts w:hint="eastAsia"/>
          <w:b w:val="0"/>
        </w:rPr>
      </w:pPr>
    </w:p>
    <w:p w14:paraId="5DD02C14">
      <w:pPr>
        <w:spacing w:after="290" w:line="258" w:lineRule="auto"/>
        <w:ind w:left="-5"/>
        <w:rPr>
          <w:rFonts w:hint="eastAsia"/>
          <w:b w:val="0"/>
        </w:rPr>
      </w:pPr>
      <w:r>
        <w:rPr>
          <w:rFonts w:hint="eastAsia"/>
          <w:b w:val="0"/>
        </w:rPr>
        <w:t>This put him upon crying to God for mercy.</w:t>
      </w:r>
    </w:p>
    <w:p w14:paraId="7A10593E">
      <w:pPr>
        <w:spacing w:after="290" w:line="258" w:lineRule="auto"/>
        <w:ind w:left="-5"/>
        <w:rPr>
          <w:rFonts w:hint="eastAsia"/>
          <w:b w:val="0"/>
        </w:rPr>
      </w:pPr>
      <w:r>
        <w:rPr>
          <w:rFonts w:hint="eastAsia"/>
          <w:b w:val="0"/>
        </w:rPr>
        <w:t>这促使他向神呼求怜悯。</w:t>
      </w:r>
    </w:p>
    <w:p w14:paraId="06E158E0">
      <w:pPr>
        <w:spacing w:after="290" w:line="258" w:lineRule="auto"/>
        <w:ind w:left="-5"/>
        <w:rPr>
          <w:rFonts w:hint="eastAsia"/>
          <w:b w:val="0"/>
        </w:rPr>
      </w:pPr>
    </w:p>
    <w:p w14:paraId="4B49B53F">
      <w:pPr>
        <w:spacing w:after="290" w:line="258" w:lineRule="auto"/>
        <w:ind w:left="-5"/>
        <w:rPr>
          <w:rFonts w:hint="eastAsia"/>
          <w:b w:val="0"/>
        </w:rPr>
      </w:pPr>
      <w:r>
        <w:rPr>
          <w:rFonts w:hint="eastAsia"/>
          <w:b w:val="0"/>
        </w:rPr>
        <w:t>But since in his own opinion he is converted, he hath no further business about which to go to God.</w:t>
      </w:r>
    </w:p>
    <w:p w14:paraId="5546EDCD">
      <w:pPr>
        <w:spacing w:after="290" w:line="258" w:lineRule="auto"/>
        <w:ind w:left="-5"/>
        <w:rPr>
          <w:rFonts w:hint="eastAsia"/>
          <w:b w:val="0"/>
        </w:rPr>
      </w:pPr>
      <w:r>
        <w:rPr>
          <w:rFonts w:hint="eastAsia"/>
          <w:b w:val="0"/>
        </w:rPr>
        <w:t>但既然在他自己看来，他已归信，他就再无事务需要到神面前去了。</w:t>
      </w:r>
    </w:p>
    <w:p w14:paraId="221BD84F">
      <w:pPr>
        <w:spacing w:after="290" w:line="258" w:lineRule="auto"/>
        <w:ind w:left="-5"/>
        <w:rPr>
          <w:rFonts w:hint="eastAsia"/>
          <w:b w:val="0"/>
        </w:rPr>
      </w:pPr>
    </w:p>
    <w:p w14:paraId="61BC4C3A">
      <w:pPr>
        <w:spacing w:after="290" w:line="258" w:lineRule="auto"/>
        <w:ind w:left="-5"/>
        <w:rPr>
          <w:rFonts w:hint="eastAsia"/>
          <w:b w:val="0"/>
        </w:rPr>
      </w:pPr>
      <w:r>
        <w:rPr>
          <w:rFonts w:hint="eastAsia"/>
          <w:b w:val="0"/>
        </w:rPr>
        <w:t>And although he may keep up the duty of prayer in the outward form a little while, for fear of spoiling his hope, yet he will find it a dull business to continue it without necessity, and so by degrees he will let drop the practice.</w:t>
      </w:r>
    </w:p>
    <w:p w14:paraId="2A723462">
      <w:pPr>
        <w:spacing w:after="290" w:line="258" w:lineRule="auto"/>
        <w:ind w:left="-5"/>
        <w:rPr>
          <w:rFonts w:hint="eastAsia"/>
          <w:b w:val="0"/>
        </w:rPr>
      </w:pPr>
      <w:r>
        <w:rPr>
          <w:rFonts w:hint="eastAsia"/>
          <w:b w:val="0"/>
        </w:rPr>
        <w:t>虽然他可能为了怕破坏他的盼望，而在外在形式上维持祷告的本分一时，他却会发现，在没有必要的情况下持续它，是件乏味的事，所以他会逐渐地放弃这实践。</w:t>
      </w:r>
    </w:p>
    <w:p w14:paraId="146A9C6F">
      <w:pPr>
        <w:spacing w:after="290" w:line="258" w:lineRule="auto"/>
        <w:ind w:left="-5"/>
        <w:rPr>
          <w:rFonts w:hint="eastAsia"/>
          <w:b w:val="0"/>
        </w:rPr>
      </w:pPr>
    </w:p>
    <w:p w14:paraId="73024178">
      <w:pPr>
        <w:spacing w:after="290" w:line="258" w:lineRule="auto"/>
        <w:ind w:left="-5"/>
        <w:rPr>
          <w:rFonts w:hint="eastAsia"/>
          <w:b w:val="0"/>
        </w:rPr>
      </w:pPr>
      <w:r>
        <w:rPr>
          <w:rFonts w:hint="eastAsia"/>
          <w:b w:val="0"/>
        </w:rPr>
        <w:t>The work of the hypocrite is done when he is converted, and therefore he standeth in no further need of help.</w:t>
      </w:r>
    </w:p>
    <w:p w14:paraId="225DB92D">
      <w:pPr>
        <w:spacing w:after="290" w:line="258" w:lineRule="auto"/>
        <w:ind w:left="-5"/>
        <w:rPr>
          <w:rFonts w:hint="eastAsia"/>
          <w:b w:val="0"/>
        </w:rPr>
      </w:pPr>
      <w:r>
        <w:rPr>
          <w:rFonts w:hint="eastAsia"/>
          <w:b w:val="0"/>
        </w:rPr>
        <w:t>假冒为善者的工作，在他归信时就完成了，因此他再无需要帮助。</w:t>
      </w:r>
    </w:p>
    <w:p w14:paraId="3D9ECE35">
      <w:pPr>
        <w:spacing w:after="290" w:line="258" w:lineRule="auto"/>
        <w:ind w:left="-5"/>
        <w:rPr>
          <w:rFonts w:hint="eastAsia"/>
          <w:b w:val="0"/>
        </w:rPr>
      </w:pPr>
    </w:p>
    <w:p w14:paraId="7A06E6A2">
      <w:pPr>
        <w:spacing w:after="290" w:line="258" w:lineRule="auto"/>
        <w:ind w:left="-5"/>
        <w:rPr>
          <w:rFonts w:hint="eastAsia"/>
          <w:b w:val="0"/>
        </w:rPr>
      </w:pPr>
      <w:r>
        <w:rPr>
          <w:rFonts w:hint="eastAsia"/>
          <w:b w:val="0"/>
        </w:rPr>
        <w:t>But it is far otherwise with the true convert.</w:t>
      </w:r>
    </w:p>
    <w:p w14:paraId="3054AB2E">
      <w:pPr>
        <w:spacing w:after="290" w:line="258" w:lineRule="auto"/>
        <w:ind w:left="-5"/>
        <w:rPr>
          <w:rFonts w:hint="eastAsia"/>
          <w:b w:val="0"/>
        </w:rPr>
      </w:pPr>
      <w:r>
        <w:rPr>
          <w:rFonts w:hint="eastAsia"/>
          <w:b w:val="0"/>
        </w:rPr>
        <w:t>但对真归信者而言，则远非如此。</w:t>
      </w:r>
    </w:p>
    <w:p w14:paraId="2B464C23">
      <w:pPr>
        <w:spacing w:after="290" w:line="258" w:lineRule="auto"/>
        <w:ind w:left="-5"/>
        <w:rPr>
          <w:rFonts w:hint="eastAsia"/>
          <w:b w:val="0"/>
        </w:rPr>
      </w:pPr>
    </w:p>
    <w:p w14:paraId="205FC906">
      <w:pPr>
        <w:spacing w:after="290" w:line="258" w:lineRule="auto"/>
        <w:ind w:left="-5"/>
        <w:rPr>
          <w:rFonts w:hint="eastAsia"/>
          <w:b w:val="0"/>
        </w:rPr>
      </w:pPr>
      <w:r>
        <w:rPr>
          <w:rFonts w:hint="eastAsia"/>
          <w:b w:val="0"/>
        </w:rPr>
        <w:t>His work is not done; but he finds still a great work to do, and great wants to be supplied.</w:t>
      </w:r>
    </w:p>
    <w:p w14:paraId="589E4426">
      <w:pPr>
        <w:spacing w:after="290" w:line="258" w:lineRule="auto"/>
        <w:ind w:left="-5"/>
        <w:rPr>
          <w:rFonts w:hint="eastAsia"/>
          <w:b w:val="0"/>
        </w:rPr>
      </w:pPr>
      <w:r>
        <w:rPr>
          <w:rFonts w:hint="eastAsia"/>
          <w:b w:val="0"/>
        </w:rPr>
        <w:t>他的工作尚未完成；他发现仍有伟大的工作要做，和极大的需要要被满足。</w:t>
      </w:r>
    </w:p>
    <w:p w14:paraId="454B1EBF">
      <w:pPr>
        <w:spacing w:after="290" w:line="258" w:lineRule="auto"/>
        <w:ind w:left="-5"/>
        <w:rPr>
          <w:rFonts w:hint="eastAsia"/>
          <w:b w:val="0"/>
        </w:rPr>
      </w:pPr>
    </w:p>
    <w:p w14:paraId="2A3970E8">
      <w:pPr>
        <w:spacing w:after="290" w:line="258" w:lineRule="auto"/>
        <w:ind w:left="-5"/>
        <w:rPr>
          <w:rFonts w:hint="eastAsia"/>
          <w:b w:val="0"/>
        </w:rPr>
      </w:pPr>
      <w:r>
        <w:rPr>
          <w:rFonts w:hint="eastAsia"/>
          <w:b w:val="0"/>
        </w:rPr>
        <w:t>He sees himself still to be a poor, empty, helpless creature, and that he still stands in great and continual need of God's help.</w:t>
      </w:r>
    </w:p>
    <w:p w14:paraId="05DB19CB">
      <w:pPr>
        <w:spacing w:after="290" w:line="258" w:lineRule="auto"/>
        <w:ind w:left="-5"/>
        <w:rPr>
          <w:rFonts w:hint="eastAsia"/>
          <w:b w:val="0"/>
        </w:rPr>
      </w:pPr>
      <w:r>
        <w:rPr>
          <w:rFonts w:hint="eastAsia"/>
          <w:b w:val="0"/>
        </w:rPr>
        <w:t>他仍旧看见自己是一个贫穷、空虚、无助的受造物，并且他仍旧极其并持续地需要神的帮助。</w:t>
      </w:r>
    </w:p>
    <w:p w14:paraId="73080032">
      <w:pPr>
        <w:spacing w:after="290" w:line="258" w:lineRule="auto"/>
        <w:ind w:left="-5"/>
        <w:rPr>
          <w:rFonts w:hint="eastAsia"/>
          <w:b w:val="0"/>
        </w:rPr>
      </w:pPr>
    </w:p>
    <w:p w14:paraId="6ED7FED2">
      <w:pPr>
        <w:spacing w:after="290" w:line="258" w:lineRule="auto"/>
        <w:ind w:left="-5"/>
        <w:rPr>
          <w:rFonts w:hint="eastAsia"/>
          <w:b w:val="0"/>
        </w:rPr>
      </w:pPr>
      <w:r>
        <w:rPr>
          <w:rFonts w:hint="eastAsia"/>
          <w:b w:val="0"/>
        </w:rPr>
        <w:t>He is sensible that without God he can do nothing.</w:t>
      </w:r>
    </w:p>
    <w:p w14:paraId="23C4EAFC">
      <w:pPr>
        <w:spacing w:after="290" w:line="258" w:lineRule="auto"/>
        <w:ind w:left="-5"/>
        <w:rPr>
          <w:rFonts w:hint="eastAsia"/>
          <w:b w:val="0"/>
        </w:rPr>
      </w:pPr>
      <w:r>
        <w:rPr>
          <w:rFonts w:hint="eastAsia"/>
          <w:b w:val="0"/>
        </w:rPr>
        <w:t>他感觉到，没有神，他什么都不能作。</w:t>
      </w:r>
    </w:p>
    <w:p w14:paraId="4AC490D7">
      <w:pPr>
        <w:spacing w:after="290" w:line="258" w:lineRule="auto"/>
        <w:ind w:left="-5"/>
        <w:rPr>
          <w:rFonts w:hint="eastAsia"/>
          <w:b w:val="0"/>
        </w:rPr>
      </w:pPr>
    </w:p>
    <w:p w14:paraId="3A7F9A9A">
      <w:pPr>
        <w:spacing w:after="290" w:line="258" w:lineRule="auto"/>
        <w:ind w:left="-5"/>
        <w:rPr>
          <w:rFonts w:hint="eastAsia"/>
          <w:b w:val="0"/>
        </w:rPr>
      </w:pPr>
      <w:r>
        <w:rPr>
          <w:rFonts w:hint="eastAsia"/>
          <w:b w:val="0"/>
        </w:rPr>
        <w:t>A false conversion makes a man in his own eyes self-sufficient.</w:t>
      </w:r>
    </w:p>
    <w:p w14:paraId="76617AA8">
      <w:pPr>
        <w:spacing w:after="290" w:line="258" w:lineRule="auto"/>
        <w:ind w:left="-5"/>
        <w:rPr>
          <w:rFonts w:hint="eastAsia"/>
          <w:b w:val="0"/>
        </w:rPr>
      </w:pPr>
      <w:r>
        <w:rPr>
          <w:rFonts w:hint="eastAsia"/>
          <w:b w:val="0"/>
        </w:rPr>
        <w:t>一次虚假的归信，使一个人在自己眼中自给自足。</w:t>
      </w:r>
    </w:p>
    <w:p w14:paraId="3BB53018">
      <w:pPr>
        <w:spacing w:after="290" w:line="258" w:lineRule="auto"/>
        <w:ind w:left="-5"/>
        <w:rPr>
          <w:rFonts w:hint="eastAsia"/>
          <w:b w:val="0"/>
        </w:rPr>
      </w:pPr>
    </w:p>
    <w:p w14:paraId="02A4B8E7">
      <w:pPr>
        <w:spacing w:after="290" w:line="258" w:lineRule="auto"/>
        <w:ind w:left="-5"/>
        <w:rPr>
          <w:rFonts w:hint="eastAsia"/>
          <w:b w:val="0"/>
        </w:rPr>
      </w:pPr>
      <w:r>
        <w:rPr>
          <w:rFonts w:hint="eastAsia"/>
          <w:b w:val="0"/>
        </w:rPr>
        <w:t>He saith he is rich, and increased with goods, and hath need of nothing; and knoweth not that he is wretched, and miserable, and poor, and blind, and naked.</w:t>
      </w:r>
    </w:p>
    <w:p w14:paraId="04630EC8">
      <w:pPr>
        <w:spacing w:after="290" w:line="258" w:lineRule="auto"/>
        <w:ind w:left="-5"/>
        <w:rPr>
          <w:rFonts w:hint="eastAsia"/>
          <w:b w:val="0"/>
        </w:rPr>
      </w:pPr>
      <w:r>
        <w:rPr>
          <w:rFonts w:hint="eastAsia"/>
          <w:b w:val="0"/>
        </w:rPr>
        <w:t>他说他是富足的，已经发了财，一样都不缺；却不知道他是那困苦、可怜、贫穷、瞎眼、赤身的。</w:t>
      </w:r>
    </w:p>
    <w:p w14:paraId="61FCD5AE">
      <w:pPr>
        <w:spacing w:after="290" w:line="258" w:lineRule="auto"/>
        <w:ind w:left="-5"/>
        <w:rPr>
          <w:rFonts w:hint="eastAsia"/>
          <w:b w:val="0"/>
        </w:rPr>
      </w:pPr>
    </w:p>
    <w:p w14:paraId="04CCC041">
      <w:pPr>
        <w:spacing w:after="290" w:line="258" w:lineRule="auto"/>
        <w:ind w:left="-5"/>
        <w:rPr>
          <w:rFonts w:hint="eastAsia"/>
          <w:b w:val="0"/>
        </w:rPr>
      </w:pPr>
      <w:r>
        <w:rPr>
          <w:rFonts w:hint="eastAsia"/>
          <w:b w:val="0"/>
        </w:rPr>
        <w:t>But after a true conversion, the soul remains sensible of its own impotence and emptiness, as it is in itself, and its sense of it is rather increased than diminished.</w:t>
      </w:r>
    </w:p>
    <w:p w14:paraId="4AFFF454">
      <w:pPr>
        <w:spacing w:after="290" w:line="258" w:lineRule="auto"/>
        <w:ind w:left="-5"/>
        <w:rPr>
          <w:rFonts w:hint="eastAsia"/>
          <w:b w:val="0"/>
        </w:rPr>
      </w:pPr>
      <w:r>
        <w:rPr>
          <w:rFonts w:hint="eastAsia"/>
          <w:b w:val="0"/>
        </w:rPr>
        <w:t>但经过一次真实的归信之后，灵魂仍旧感觉到它自己的无能和空虚，就其本身而言，并且它对此的感觉是增加了，而不是减少了。</w:t>
      </w:r>
    </w:p>
    <w:p w14:paraId="6D15B0B8">
      <w:pPr>
        <w:spacing w:after="290" w:line="258" w:lineRule="auto"/>
        <w:ind w:left="-5"/>
        <w:rPr>
          <w:rFonts w:hint="eastAsia"/>
          <w:b w:val="0"/>
        </w:rPr>
      </w:pPr>
    </w:p>
    <w:p w14:paraId="1D93E3DF">
      <w:pPr>
        <w:spacing w:after="290" w:line="258" w:lineRule="auto"/>
        <w:ind w:left="-5"/>
        <w:rPr>
          <w:rFonts w:hint="eastAsia"/>
          <w:b w:val="0"/>
        </w:rPr>
      </w:pPr>
      <w:r>
        <w:rPr>
          <w:rFonts w:hint="eastAsia"/>
          <w:b w:val="0"/>
        </w:rPr>
        <w:t>It is still sensible of its universal dependence on God for every thing.</w:t>
      </w:r>
    </w:p>
    <w:p w14:paraId="777F7737">
      <w:pPr>
        <w:spacing w:after="290" w:line="258" w:lineRule="auto"/>
        <w:ind w:left="-5"/>
        <w:rPr>
          <w:rFonts w:hint="eastAsia"/>
          <w:b w:val="0"/>
        </w:rPr>
      </w:pPr>
      <w:r>
        <w:rPr>
          <w:rFonts w:hint="eastAsia"/>
          <w:b w:val="0"/>
        </w:rPr>
        <w:t>它仍旧感觉到它在凡事上都普遍地依赖神。</w:t>
      </w:r>
    </w:p>
    <w:p w14:paraId="2E6EB026">
      <w:pPr>
        <w:spacing w:after="290" w:line="258" w:lineRule="auto"/>
        <w:ind w:left="-5"/>
        <w:rPr>
          <w:rFonts w:hint="eastAsia"/>
          <w:b w:val="0"/>
        </w:rPr>
      </w:pPr>
    </w:p>
    <w:p w14:paraId="1230D4BD">
      <w:pPr>
        <w:spacing w:after="290" w:line="258" w:lineRule="auto"/>
        <w:ind w:left="-5"/>
        <w:rPr>
          <w:rFonts w:hint="eastAsia"/>
          <w:b w:val="0"/>
        </w:rPr>
      </w:pPr>
      <w:r>
        <w:rPr>
          <w:rFonts w:hint="eastAsia"/>
          <w:b w:val="0"/>
        </w:rPr>
        <w:t>A true convert is sensible that his grace is very imperfect; and he is very far from having all that he desires.</w:t>
      </w:r>
    </w:p>
    <w:p w14:paraId="26FFC28C">
      <w:pPr>
        <w:spacing w:after="290" w:line="258" w:lineRule="auto"/>
        <w:ind w:left="-5"/>
        <w:rPr>
          <w:rFonts w:hint="eastAsia"/>
          <w:b w:val="0"/>
        </w:rPr>
      </w:pPr>
      <w:r>
        <w:rPr>
          <w:rFonts w:hint="eastAsia"/>
          <w:b w:val="0"/>
        </w:rPr>
        <w:t>一个真归信者感觉到他的恩典非常不完美；并且他远未拥有他所渴望的一切。</w:t>
      </w:r>
    </w:p>
    <w:p w14:paraId="48EDED44">
      <w:pPr>
        <w:spacing w:after="290" w:line="258" w:lineRule="auto"/>
        <w:ind w:left="-5"/>
        <w:rPr>
          <w:rFonts w:hint="eastAsia"/>
          <w:b w:val="0"/>
        </w:rPr>
      </w:pPr>
    </w:p>
    <w:p w14:paraId="6A953532">
      <w:pPr>
        <w:spacing w:after="290" w:line="258" w:lineRule="auto"/>
        <w:ind w:left="-5"/>
        <w:rPr>
          <w:rFonts w:hint="eastAsia"/>
          <w:b w:val="0"/>
        </w:rPr>
      </w:pPr>
      <w:r>
        <w:rPr>
          <w:rFonts w:hint="eastAsia"/>
          <w:b w:val="0"/>
        </w:rPr>
        <w:t>Instead of that, by conversion are begotten in him new desires which he never had before.</w:t>
      </w:r>
    </w:p>
    <w:p w14:paraId="5881F2A5">
      <w:pPr>
        <w:spacing w:after="290" w:line="258" w:lineRule="auto"/>
        <w:ind w:left="-5"/>
        <w:rPr>
          <w:rFonts w:hint="eastAsia"/>
          <w:b w:val="0"/>
        </w:rPr>
      </w:pPr>
      <w:r>
        <w:rPr>
          <w:rFonts w:hint="eastAsia"/>
          <w:b w:val="0"/>
        </w:rPr>
        <w:t>反之，借着归信，在他里面生出了他从未有过的新的渴望。</w:t>
      </w:r>
    </w:p>
    <w:p w14:paraId="702B0FB0">
      <w:pPr>
        <w:spacing w:after="290" w:line="258" w:lineRule="auto"/>
        <w:ind w:left="-5"/>
        <w:rPr>
          <w:rFonts w:hint="eastAsia"/>
          <w:b w:val="0"/>
        </w:rPr>
      </w:pPr>
    </w:p>
    <w:p w14:paraId="01D3EAFA">
      <w:pPr>
        <w:spacing w:after="290" w:line="258" w:lineRule="auto"/>
        <w:ind w:left="-5"/>
        <w:rPr>
          <w:rFonts w:hint="eastAsia"/>
          <w:b w:val="0"/>
        </w:rPr>
      </w:pPr>
      <w:r>
        <w:rPr>
          <w:rFonts w:hint="eastAsia"/>
          <w:b w:val="0"/>
        </w:rPr>
        <w:t>He now finds in him holy appetites, a hungering and thirsting after righteousness, a longing after more acquaintance and communion with God.</w:t>
      </w:r>
    </w:p>
    <w:p w14:paraId="26B4097E">
      <w:pPr>
        <w:spacing w:after="290" w:line="258" w:lineRule="auto"/>
        <w:ind w:left="-5"/>
        <w:rPr>
          <w:rFonts w:hint="eastAsia"/>
          <w:b w:val="0"/>
        </w:rPr>
      </w:pPr>
      <w:r>
        <w:rPr>
          <w:rFonts w:hint="eastAsia"/>
          <w:b w:val="0"/>
        </w:rPr>
        <w:t>他现在在他里面发现了圣洁的渴求，对公义的饥渴，对更多认识神、与神相交的渴望。</w:t>
      </w:r>
    </w:p>
    <w:p w14:paraId="09F5912B">
      <w:pPr>
        <w:spacing w:after="290" w:line="258" w:lineRule="auto"/>
        <w:ind w:left="-5"/>
        <w:rPr>
          <w:rFonts w:hint="eastAsia"/>
          <w:b w:val="0"/>
        </w:rPr>
      </w:pPr>
    </w:p>
    <w:p w14:paraId="6590F7D0">
      <w:pPr>
        <w:spacing w:after="290" w:line="258" w:lineRule="auto"/>
        <w:ind w:left="-5"/>
        <w:rPr>
          <w:rFonts w:hint="eastAsia"/>
          <w:b w:val="0"/>
        </w:rPr>
      </w:pPr>
      <w:r>
        <w:rPr>
          <w:rFonts w:hint="eastAsia"/>
          <w:b w:val="0"/>
        </w:rPr>
        <w:t>So that he hath business enough still at the throne of grace; yea, his business there, instead of being diminished, is rather increased.</w:t>
      </w:r>
    </w:p>
    <w:p w14:paraId="0EF7975E">
      <w:pPr>
        <w:spacing w:after="290" w:line="258" w:lineRule="auto"/>
        <w:ind w:left="-5"/>
        <w:rPr>
          <w:rFonts w:hint="eastAsia"/>
          <w:b w:val="0"/>
        </w:rPr>
      </w:pPr>
      <w:r>
        <w:rPr>
          <w:rFonts w:hint="eastAsia"/>
          <w:b w:val="0"/>
        </w:rPr>
        <w:t>所以他在恩典的宝座前仍有足够的事务；是的，他在那里的事务，非但没有减少，反而增加了。</w:t>
      </w:r>
    </w:p>
    <w:p w14:paraId="1E640A5C">
      <w:pPr>
        <w:spacing w:after="290" w:line="258" w:lineRule="auto"/>
        <w:ind w:left="-5"/>
        <w:rPr>
          <w:rFonts w:hint="eastAsia"/>
          <w:b w:val="0"/>
        </w:rPr>
      </w:pPr>
    </w:p>
    <w:p w14:paraId="15656611">
      <w:pPr>
        <w:spacing w:after="290" w:line="258" w:lineRule="auto"/>
        <w:ind w:left="-5"/>
        <w:rPr>
          <w:rFonts w:hint="eastAsia"/>
          <w:b w:val="0"/>
        </w:rPr>
      </w:pPr>
      <w:r>
        <w:rPr>
          <w:rFonts w:hint="eastAsia"/>
          <w:b w:val="0"/>
        </w:rPr>
        <w:t>3.The hope which the hypocrite hath of his good estate takes off theforce that the command of God before had upon his conscience; so that now he dares neglect so plain a duty.</w:t>
      </w:r>
    </w:p>
    <w:p w14:paraId="407CD0BC">
      <w:pPr>
        <w:spacing w:after="290" w:line="258" w:lineRule="auto"/>
        <w:ind w:left="-5"/>
        <w:rPr>
          <w:rFonts w:hint="eastAsia"/>
          <w:b w:val="0"/>
        </w:rPr>
      </w:pPr>
      <w:r>
        <w:rPr>
          <w:rFonts w:hint="eastAsia"/>
          <w:b w:val="0"/>
        </w:rPr>
        <w:t>3.假冒为善者对他美好光景的盼望，消除了神命令先前对他良心的约束力；所以现在他敢于忽略如此清楚的本分。</w:t>
      </w:r>
    </w:p>
    <w:p w14:paraId="166231AC">
      <w:pPr>
        <w:spacing w:after="290" w:line="258" w:lineRule="auto"/>
        <w:ind w:left="-5"/>
        <w:rPr>
          <w:rFonts w:hint="eastAsia"/>
          <w:b w:val="0"/>
        </w:rPr>
      </w:pPr>
    </w:p>
    <w:p w14:paraId="35508E77">
      <w:pPr>
        <w:spacing w:after="290" w:line="258" w:lineRule="auto"/>
        <w:ind w:left="-5"/>
        <w:rPr>
          <w:rFonts w:hint="eastAsia"/>
          <w:b w:val="0"/>
        </w:rPr>
      </w:pPr>
      <w:r>
        <w:rPr>
          <w:rFonts w:hint="eastAsia"/>
          <w:b w:val="0"/>
        </w:rPr>
        <w:t>The command which requires the practice of the duty of prayer is exceeding plain: Matt. 26:41. "Watch and pray, that ye enter not into temptation."</w:t>
      </w:r>
    </w:p>
    <w:p w14:paraId="4BE798BD">
      <w:pPr>
        <w:spacing w:after="290" w:line="258" w:lineRule="auto"/>
        <w:ind w:left="-5"/>
        <w:rPr>
          <w:rFonts w:hint="eastAsia"/>
          <w:b w:val="0"/>
        </w:rPr>
      </w:pPr>
      <w:r>
        <w:rPr>
          <w:rFonts w:hint="eastAsia"/>
          <w:b w:val="0"/>
        </w:rPr>
        <w:t>要求履行祷告本分的命令是极其清楚的：马太福音 26:41：“总要警醒祷告，免得入了迷惑。”</w:t>
      </w:r>
    </w:p>
    <w:p w14:paraId="4C94D232">
      <w:pPr>
        <w:spacing w:after="290" w:line="258" w:lineRule="auto"/>
        <w:ind w:left="-5"/>
        <w:rPr>
          <w:rFonts w:hint="eastAsia"/>
          <w:b w:val="0"/>
        </w:rPr>
      </w:pPr>
    </w:p>
    <w:p w14:paraId="60BBF4D5">
      <w:pPr>
        <w:spacing w:after="290" w:line="258" w:lineRule="auto"/>
        <w:ind w:left="-5"/>
        <w:rPr>
          <w:rFonts w:hint="eastAsia"/>
          <w:b w:val="0"/>
        </w:rPr>
      </w:pPr>
      <w:r>
        <w:rPr>
          <w:rFonts w:hint="eastAsia"/>
          <w:b w:val="0"/>
        </w:rPr>
        <w:t>Eph. 6:18. "Praying always with all prayer and supplication in the spirit, and watching thereunto with all perseverance, and supplication for all saints."</w:t>
      </w:r>
    </w:p>
    <w:p w14:paraId="53ED4965">
      <w:pPr>
        <w:spacing w:after="290" w:line="258" w:lineRule="auto"/>
        <w:ind w:left="-5"/>
        <w:rPr>
          <w:rFonts w:hint="eastAsia"/>
          <w:b w:val="0"/>
        </w:rPr>
      </w:pPr>
      <w:r>
        <w:rPr>
          <w:rFonts w:hint="eastAsia"/>
          <w:b w:val="0"/>
        </w:rPr>
        <w:t>以弗所书 6:18：“靠着圣灵，随时多方祷告祈求，并要在此警醒不倦，为众圣徒祈求。”</w:t>
      </w:r>
    </w:p>
    <w:p w14:paraId="077A28B1">
      <w:pPr>
        <w:spacing w:after="290" w:line="258" w:lineRule="auto"/>
        <w:ind w:left="-5"/>
        <w:rPr>
          <w:rFonts w:hint="eastAsia"/>
          <w:b w:val="0"/>
        </w:rPr>
      </w:pPr>
    </w:p>
    <w:p w14:paraId="00E319E0">
      <w:pPr>
        <w:spacing w:after="290" w:line="258" w:lineRule="auto"/>
        <w:ind w:left="-5"/>
        <w:rPr>
          <w:rFonts w:hint="eastAsia"/>
          <w:b w:val="0"/>
        </w:rPr>
      </w:pPr>
      <w:r>
        <w:rPr>
          <w:rFonts w:hint="eastAsia"/>
          <w:b w:val="0"/>
        </w:rPr>
        <w:t>Matt. 6:6. "When thou prayest, enter into thy closet, and when thou hast shut thy door, pray to thy Father which is in secret."</w:t>
      </w:r>
    </w:p>
    <w:p w14:paraId="1CAAA556">
      <w:pPr>
        <w:spacing w:after="290" w:line="258" w:lineRule="auto"/>
        <w:ind w:left="-5"/>
        <w:rPr>
          <w:rFonts w:hint="eastAsia"/>
          <w:b w:val="0"/>
        </w:rPr>
      </w:pPr>
      <w:r>
        <w:rPr>
          <w:rFonts w:hint="eastAsia"/>
          <w:b w:val="0"/>
        </w:rPr>
        <w:t>马太福音 6:6：“你祷告的时候，要进你的内屋，关上门，祷告你在暗中的父。”</w:t>
      </w:r>
    </w:p>
    <w:p w14:paraId="0DF22928">
      <w:pPr>
        <w:spacing w:after="290" w:line="258" w:lineRule="auto"/>
        <w:ind w:left="-5"/>
        <w:rPr>
          <w:rFonts w:hint="eastAsia"/>
          <w:b w:val="0"/>
        </w:rPr>
      </w:pPr>
    </w:p>
    <w:p w14:paraId="024481AC">
      <w:pPr>
        <w:spacing w:after="290" w:line="258" w:lineRule="auto"/>
        <w:ind w:left="-5"/>
        <w:rPr>
          <w:rFonts w:hint="eastAsia"/>
          <w:b w:val="0"/>
        </w:rPr>
      </w:pPr>
      <w:r>
        <w:rPr>
          <w:rFonts w:hint="eastAsia"/>
          <w:b w:val="0"/>
        </w:rPr>
        <w:t>As long as the hypocrite was in his own apprehension in continual danger of hell, he durst not disobey these commands.</w:t>
      </w:r>
    </w:p>
    <w:p w14:paraId="65E0018E">
      <w:pPr>
        <w:spacing w:after="290" w:line="258" w:lineRule="auto"/>
        <w:ind w:left="-5"/>
        <w:rPr>
          <w:rFonts w:hint="eastAsia"/>
          <w:b w:val="0"/>
        </w:rPr>
      </w:pPr>
      <w:r>
        <w:rPr>
          <w:rFonts w:hint="eastAsia"/>
          <w:b w:val="0"/>
        </w:rPr>
        <w:t>只要假冒为善者在他自己看来，处在持续的地狱危险中，他就不敢违背这些命令。</w:t>
      </w:r>
    </w:p>
    <w:p w14:paraId="7C15BEF8">
      <w:pPr>
        <w:spacing w:after="290" w:line="258" w:lineRule="auto"/>
        <w:ind w:left="-5"/>
        <w:rPr>
          <w:rFonts w:hint="eastAsia"/>
          <w:b w:val="0"/>
        </w:rPr>
      </w:pPr>
    </w:p>
    <w:p w14:paraId="3B24D182">
      <w:pPr>
        <w:spacing w:after="290" w:line="258" w:lineRule="auto"/>
        <w:ind w:left="-5"/>
        <w:rPr>
          <w:rFonts w:hint="eastAsia"/>
          <w:b w:val="0"/>
        </w:rPr>
      </w:pPr>
      <w:r>
        <w:rPr>
          <w:rFonts w:hint="eastAsia"/>
          <w:b w:val="0"/>
        </w:rPr>
        <w:t>But since he is, as he thinks, safe from hell, he is grown bold, he dares to live in the neglect of the plainest command in the Bible.</w:t>
      </w:r>
    </w:p>
    <w:p w14:paraId="3C9D40DE">
      <w:pPr>
        <w:spacing w:after="290" w:line="258" w:lineRule="auto"/>
        <w:ind w:left="-5"/>
        <w:rPr>
          <w:rFonts w:hint="eastAsia"/>
          <w:b w:val="0"/>
        </w:rPr>
      </w:pPr>
      <w:r>
        <w:rPr>
          <w:rFonts w:hint="eastAsia"/>
          <w:b w:val="0"/>
        </w:rPr>
        <w:t>但既然他，如他所想，免于地狱，他就变得大胆，他敢于活在忽略圣经中最清楚命令的生活中。</w:t>
      </w:r>
    </w:p>
    <w:p w14:paraId="1830F210">
      <w:pPr>
        <w:spacing w:after="290" w:line="258" w:lineRule="auto"/>
        <w:ind w:left="-5"/>
        <w:rPr>
          <w:rFonts w:hint="eastAsia"/>
          <w:b w:val="0"/>
        </w:rPr>
      </w:pPr>
    </w:p>
    <w:p w14:paraId="16716EAD">
      <w:pPr>
        <w:spacing w:after="290" w:line="258" w:lineRule="auto"/>
        <w:ind w:left="-5"/>
        <w:rPr>
          <w:rFonts w:hint="eastAsia"/>
          <w:b w:val="0"/>
        </w:rPr>
      </w:pPr>
      <w:r>
        <w:rPr>
          <w:rFonts w:hint="eastAsia"/>
          <w:b w:val="0"/>
        </w:rPr>
        <w:t>4.It is the manner of hypocrites, after a while, to return to sinfulpractices, which will tend to keep them from praying.</w:t>
      </w:r>
    </w:p>
    <w:p w14:paraId="042F6830">
      <w:pPr>
        <w:spacing w:after="290" w:line="258" w:lineRule="auto"/>
        <w:ind w:left="-5"/>
        <w:rPr>
          <w:rFonts w:hint="eastAsia"/>
          <w:b w:val="0"/>
        </w:rPr>
      </w:pPr>
      <w:r>
        <w:rPr>
          <w:rFonts w:hint="eastAsia"/>
          <w:b w:val="0"/>
        </w:rPr>
        <w:t>4.假冒为善者的作风，是在一段时间后，回到罪恶的行径中，这将倾向于使他们不祷告。</w:t>
      </w:r>
    </w:p>
    <w:p w14:paraId="68FD6517">
      <w:pPr>
        <w:spacing w:after="290" w:line="258" w:lineRule="auto"/>
        <w:ind w:left="-5"/>
        <w:rPr>
          <w:rFonts w:hint="eastAsia"/>
          <w:b w:val="0"/>
        </w:rPr>
      </w:pPr>
    </w:p>
    <w:p w14:paraId="7622AAB5">
      <w:pPr>
        <w:spacing w:after="290" w:line="258" w:lineRule="auto"/>
        <w:ind w:left="-5"/>
        <w:rPr>
          <w:rFonts w:hint="eastAsia"/>
          <w:b w:val="0"/>
        </w:rPr>
      </w:pPr>
      <w:r>
        <w:rPr>
          <w:rFonts w:hint="eastAsia"/>
          <w:b w:val="0"/>
        </w:rPr>
        <w:t>While they were under convictions, they reformed their lives, and walked very exactly.</w:t>
      </w:r>
    </w:p>
    <w:p w14:paraId="47D52A8C">
      <w:pPr>
        <w:spacing w:after="290" w:line="258" w:lineRule="auto"/>
        <w:ind w:left="-5"/>
        <w:rPr>
          <w:rFonts w:hint="eastAsia"/>
          <w:b w:val="0"/>
        </w:rPr>
      </w:pPr>
      <w:r>
        <w:rPr>
          <w:rFonts w:hint="eastAsia"/>
          <w:b w:val="0"/>
        </w:rPr>
        <w:t>当他们在知罪之下时，他们改革了他们的生活，并且行事为人非常严谨。</w:t>
      </w:r>
    </w:p>
    <w:p w14:paraId="7588B92E">
      <w:pPr>
        <w:spacing w:after="290" w:line="258" w:lineRule="auto"/>
        <w:ind w:left="-5"/>
        <w:rPr>
          <w:rFonts w:hint="eastAsia"/>
          <w:b w:val="0"/>
        </w:rPr>
      </w:pPr>
    </w:p>
    <w:p w14:paraId="1280E325">
      <w:pPr>
        <w:spacing w:after="290" w:line="258" w:lineRule="auto"/>
        <w:ind w:left="-5"/>
        <w:rPr>
          <w:rFonts w:hint="eastAsia"/>
          <w:b w:val="0"/>
        </w:rPr>
      </w:pPr>
      <w:r>
        <w:rPr>
          <w:rFonts w:hint="eastAsia"/>
          <w:b w:val="0"/>
        </w:rPr>
        <w:t>This reformation continues, after their supposed conversion, while they are much affected with hope and false comfort.</w:t>
      </w:r>
    </w:p>
    <w:p w14:paraId="60DD213B">
      <w:pPr>
        <w:spacing w:after="290" w:line="258" w:lineRule="auto"/>
        <w:ind w:left="-5"/>
        <w:rPr>
          <w:rFonts w:hint="eastAsia"/>
          <w:b w:val="0"/>
        </w:rPr>
      </w:pPr>
      <w:r>
        <w:rPr>
          <w:rFonts w:hint="eastAsia"/>
          <w:b w:val="0"/>
        </w:rPr>
        <w:t>这改革，在他们假定的归信之后，当他们大受盼望和虚假安慰影响时，仍在持续。</w:t>
      </w:r>
    </w:p>
    <w:p w14:paraId="6DA37D0F">
      <w:pPr>
        <w:spacing w:after="290" w:line="258" w:lineRule="auto"/>
        <w:ind w:left="-5"/>
        <w:rPr>
          <w:rFonts w:hint="eastAsia"/>
          <w:b w:val="0"/>
        </w:rPr>
      </w:pPr>
    </w:p>
    <w:p w14:paraId="57A75C8D">
      <w:pPr>
        <w:spacing w:after="290" w:line="258" w:lineRule="auto"/>
        <w:ind w:left="-5"/>
        <w:rPr>
          <w:rFonts w:hint="eastAsia"/>
          <w:b w:val="0"/>
        </w:rPr>
      </w:pPr>
      <w:r>
        <w:rPr>
          <w:rFonts w:hint="eastAsia"/>
          <w:b w:val="0"/>
        </w:rPr>
        <w:t>But as these things die away, their old lusts revive, and by degrees they return like the dog to his vomit, and the sow that was washed to her wallowing in the mire.</w:t>
      </w:r>
    </w:p>
    <w:p w14:paraId="4A571228">
      <w:pPr>
        <w:spacing w:after="290" w:line="258" w:lineRule="auto"/>
        <w:ind w:left="-5"/>
        <w:rPr>
          <w:rFonts w:hint="eastAsia"/>
          <w:b w:val="0"/>
        </w:rPr>
      </w:pPr>
      <w:r>
        <w:rPr>
          <w:rFonts w:hint="eastAsia"/>
          <w:b w:val="0"/>
        </w:rPr>
        <w:t>但当这些事消亡时，他们旧的私欲就复苏，他们逐渐地回到，如同狗转过来吃他所吐的，猪洗净了又回到泥里去滚。</w:t>
      </w:r>
    </w:p>
    <w:p w14:paraId="6128825A">
      <w:pPr>
        <w:spacing w:after="290" w:line="258" w:lineRule="auto"/>
        <w:ind w:left="-5"/>
        <w:rPr>
          <w:rFonts w:hint="eastAsia"/>
          <w:b w:val="0"/>
        </w:rPr>
      </w:pPr>
    </w:p>
    <w:p w14:paraId="0CB641CA">
      <w:pPr>
        <w:spacing w:after="290" w:line="258" w:lineRule="auto"/>
        <w:ind w:left="-5"/>
        <w:rPr>
          <w:rFonts w:hint="eastAsia"/>
          <w:b w:val="0"/>
        </w:rPr>
      </w:pPr>
      <w:r>
        <w:rPr>
          <w:rFonts w:hint="eastAsia"/>
          <w:b w:val="0"/>
        </w:rPr>
        <w:t>They return to their sensual, worldly, proud, and contentious practices, as before.</w:t>
      </w:r>
    </w:p>
    <w:p w14:paraId="7BF348AD">
      <w:pPr>
        <w:spacing w:after="290" w:line="258" w:lineRule="auto"/>
        <w:ind w:left="-5"/>
        <w:rPr>
          <w:rFonts w:hint="eastAsia"/>
          <w:b w:val="0"/>
        </w:rPr>
      </w:pPr>
      <w:r>
        <w:rPr>
          <w:rFonts w:hint="eastAsia"/>
          <w:b w:val="0"/>
        </w:rPr>
        <w:t>他们回到他们先前的感官、属世、骄傲和好争的行径中。</w:t>
      </w:r>
    </w:p>
    <w:p w14:paraId="7DABD418">
      <w:pPr>
        <w:spacing w:after="290" w:line="258" w:lineRule="auto"/>
        <w:ind w:left="-5"/>
        <w:rPr>
          <w:rFonts w:hint="eastAsia"/>
          <w:b w:val="0"/>
        </w:rPr>
      </w:pPr>
    </w:p>
    <w:p w14:paraId="457DDCD0">
      <w:pPr>
        <w:spacing w:after="290" w:line="258" w:lineRule="auto"/>
        <w:ind w:left="-5"/>
        <w:rPr>
          <w:rFonts w:hint="eastAsia"/>
          <w:b w:val="0"/>
        </w:rPr>
      </w:pPr>
      <w:r>
        <w:rPr>
          <w:rFonts w:hint="eastAsia"/>
          <w:b w:val="0"/>
        </w:rPr>
        <w:t>And no wonder this makes them forsake their closets.</w:t>
      </w:r>
    </w:p>
    <w:p w14:paraId="14C72FDC">
      <w:pPr>
        <w:spacing w:after="290" w:line="258" w:lineRule="auto"/>
        <w:ind w:left="-5"/>
        <w:rPr>
          <w:rFonts w:hint="eastAsia"/>
          <w:b w:val="0"/>
        </w:rPr>
      </w:pPr>
      <w:r>
        <w:rPr>
          <w:rFonts w:hint="eastAsia"/>
          <w:b w:val="0"/>
        </w:rPr>
        <w:t>难怪这使他们离弃他们的密室。</w:t>
      </w:r>
    </w:p>
    <w:p w14:paraId="61E3F1ED">
      <w:pPr>
        <w:spacing w:after="290" w:line="258" w:lineRule="auto"/>
        <w:ind w:left="-5"/>
        <w:rPr>
          <w:rFonts w:hint="eastAsia"/>
          <w:b w:val="0"/>
        </w:rPr>
      </w:pPr>
    </w:p>
    <w:p w14:paraId="5F905E42">
      <w:pPr>
        <w:spacing w:after="290" w:line="258" w:lineRule="auto"/>
        <w:ind w:left="-5"/>
        <w:rPr>
          <w:rFonts w:hint="eastAsia"/>
          <w:b w:val="0"/>
        </w:rPr>
      </w:pPr>
      <w:r>
        <w:rPr>
          <w:rFonts w:hint="eastAsia"/>
          <w:b w:val="0"/>
        </w:rPr>
        <w:t>Sinning and praying agree not well together.</w:t>
      </w:r>
    </w:p>
    <w:p w14:paraId="3A6EBC33">
      <w:pPr>
        <w:spacing w:after="290" w:line="258" w:lineRule="auto"/>
        <w:ind w:left="-5"/>
        <w:rPr>
          <w:rFonts w:hint="eastAsia"/>
          <w:b w:val="0"/>
        </w:rPr>
      </w:pPr>
      <w:r>
        <w:rPr>
          <w:rFonts w:hint="eastAsia"/>
          <w:b w:val="0"/>
        </w:rPr>
        <w:t>犯罪和祷告是不相合的。</w:t>
      </w:r>
    </w:p>
    <w:p w14:paraId="02176867">
      <w:pPr>
        <w:spacing w:after="290" w:line="258" w:lineRule="auto"/>
        <w:ind w:left="-5"/>
        <w:rPr>
          <w:rFonts w:hint="eastAsia"/>
          <w:b w:val="0"/>
        </w:rPr>
      </w:pPr>
    </w:p>
    <w:p w14:paraId="0856513D">
      <w:pPr>
        <w:spacing w:after="290" w:line="258" w:lineRule="auto"/>
        <w:ind w:left="-5"/>
        <w:rPr>
          <w:rFonts w:hint="eastAsia"/>
          <w:b w:val="0"/>
        </w:rPr>
      </w:pPr>
      <w:r>
        <w:rPr>
          <w:rFonts w:hint="eastAsia"/>
          <w:b w:val="0"/>
        </w:rPr>
        <w:t>If a man be constant in the duty of secret prayer, it will tend to restrain him from wilful sinning.</w:t>
      </w:r>
    </w:p>
    <w:p w14:paraId="53CFF498">
      <w:pPr>
        <w:spacing w:after="290" w:line="258" w:lineRule="auto"/>
        <w:ind w:left="-5"/>
        <w:rPr>
          <w:rFonts w:hint="eastAsia"/>
          <w:b w:val="0"/>
        </w:rPr>
      </w:pPr>
      <w:r>
        <w:rPr>
          <w:rFonts w:hint="eastAsia"/>
          <w:b w:val="0"/>
        </w:rPr>
        <w:t>如果一个人恒常在私祷的本分中，这将倾向于约束他任意犯罪。</w:t>
      </w:r>
    </w:p>
    <w:p w14:paraId="60A346C9">
      <w:pPr>
        <w:spacing w:after="290" w:line="258" w:lineRule="auto"/>
        <w:ind w:left="-5"/>
        <w:rPr>
          <w:rFonts w:hint="eastAsia"/>
          <w:b w:val="0"/>
        </w:rPr>
      </w:pPr>
    </w:p>
    <w:p w14:paraId="5C88ECCA">
      <w:pPr>
        <w:spacing w:after="290" w:line="258" w:lineRule="auto"/>
        <w:ind w:left="-5"/>
        <w:rPr>
          <w:rFonts w:hint="eastAsia"/>
          <w:b w:val="0"/>
        </w:rPr>
      </w:pPr>
      <w:r>
        <w:rPr>
          <w:rFonts w:hint="eastAsia"/>
          <w:b w:val="0"/>
        </w:rPr>
        <w:t>So, on the other hand, if he allow himself in sinful practices, it will restrain him from praying.</w:t>
      </w:r>
    </w:p>
    <w:p w14:paraId="00B5793A">
      <w:pPr>
        <w:spacing w:after="290" w:line="258" w:lineRule="auto"/>
        <w:ind w:left="-5"/>
        <w:rPr>
          <w:rFonts w:hint="eastAsia"/>
          <w:b w:val="0"/>
        </w:rPr>
      </w:pPr>
      <w:r>
        <w:rPr>
          <w:rFonts w:hint="eastAsia"/>
          <w:b w:val="0"/>
        </w:rPr>
        <w:t>所以，另一方面，如果他容许自己在罪恶的行径中，那将约束他祷告。</w:t>
      </w:r>
    </w:p>
    <w:p w14:paraId="4AC8D1B1">
      <w:pPr>
        <w:spacing w:after="290" w:line="258" w:lineRule="auto"/>
        <w:ind w:left="-5"/>
        <w:rPr>
          <w:rFonts w:hint="eastAsia"/>
          <w:b w:val="0"/>
        </w:rPr>
      </w:pPr>
    </w:p>
    <w:p w14:paraId="61ADCF2E">
      <w:pPr>
        <w:spacing w:after="290" w:line="258" w:lineRule="auto"/>
        <w:ind w:left="-5"/>
        <w:rPr>
          <w:rFonts w:hint="eastAsia"/>
          <w:b w:val="0"/>
        </w:rPr>
      </w:pPr>
      <w:r>
        <w:rPr>
          <w:rFonts w:hint="eastAsia"/>
          <w:b w:val="0"/>
        </w:rPr>
        <w:t>It will give quite another turn to his mind, so that he will have no disposition to the practice of such a duty: it will be contrary to him.</w:t>
      </w:r>
    </w:p>
    <w:p w14:paraId="019BF7EF">
      <w:pPr>
        <w:spacing w:after="290" w:line="258" w:lineRule="auto"/>
        <w:ind w:left="-5"/>
        <w:rPr>
          <w:rFonts w:hint="eastAsia"/>
          <w:b w:val="0"/>
        </w:rPr>
      </w:pPr>
      <w:r>
        <w:rPr>
          <w:rFonts w:hint="eastAsia"/>
          <w:b w:val="0"/>
        </w:rPr>
        <w:t>那将给他的心思一个完全不同的转向，以至于他将没有倾向于实践这样的本分：那将与他相悖。</w:t>
      </w:r>
    </w:p>
    <w:p w14:paraId="0FE9FF88">
      <w:pPr>
        <w:spacing w:after="290" w:line="258" w:lineRule="auto"/>
        <w:ind w:left="-5"/>
        <w:rPr>
          <w:rFonts w:hint="eastAsia"/>
          <w:b w:val="0"/>
        </w:rPr>
      </w:pPr>
    </w:p>
    <w:p w14:paraId="24C73FFF">
      <w:pPr>
        <w:spacing w:after="290" w:line="258" w:lineRule="auto"/>
        <w:ind w:left="-5"/>
        <w:rPr>
          <w:rFonts w:hint="eastAsia"/>
          <w:b w:val="0"/>
        </w:rPr>
      </w:pPr>
      <w:r>
        <w:rPr>
          <w:rFonts w:hint="eastAsia"/>
          <w:b w:val="0"/>
        </w:rPr>
        <w:t>A man who knows that he lives in sin against God, will not be inclined to come daily into the presence of God; but will rather be inclined to fly from his presence, as Adam, when he had eaten of the forbidden fruit, ran away from God, and hid himself among the trees of the garden.</w:t>
      </w:r>
    </w:p>
    <w:p w14:paraId="38604351">
      <w:pPr>
        <w:spacing w:after="290" w:line="258" w:lineRule="auto"/>
        <w:ind w:left="-5"/>
        <w:rPr>
          <w:rFonts w:hint="eastAsia"/>
          <w:b w:val="0"/>
        </w:rPr>
      </w:pPr>
      <w:r>
        <w:rPr>
          <w:rFonts w:hint="eastAsia"/>
          <w:b w:val="0"/>
        </w:rPr>
        <w:t>一个知道自己活在得罪神之罪中的人，不会倾向于每日来到神面前；反倒会倾向于逃避祂的面，如亚当，当他吃了禁果后，就逃避神，藏在园中的树木里。</w:t>
      </w:r>
    </w:p>
    <w:p w14:paraId="4D46D28F">
      <w:pPr>
        <w:spacing w:after="290" w:line="258" w:lineRule="auto"/>
        <w:ind w:left="-5"/>
        <w:rPr>
          <w:rFonts w:hint="eastAsia"/>
          <w:b w:val="0"/>
        </w:rPr>
      </w:pPr>
    </w:p>
    <w:p w14:paraId="70F6A8DD">
      <w:pPr>
        <w:spacing w:after="290" w:line="258" w:lineRule="auto"/>
        <w:ind w:left="-5"/>
        <w:rPr>
          <w:rFonts w:hint="eastAsia"/>
          <w:b w:val="0"/>
        </w:rPr>
      </w:pPr>
      <w:r>
        <w:rPr>
          <w:rFonts w:hint="eastAsia"/>
          <w:b w:val="0"/>
        </w:rPr>
        <w:t>To keep up the duty of prayer after he hath given loose to his lusts, would tend very much to disquiet a man's conscience.</w:t>
      </w:r>
    </w:p>
    <w:p w14:paraId="33061AA6">
      <w:pPr>
        <w:spacing w:after="290" w:line="258" w:lineRule="auto"/>
        <w:ind w:left="-5"/>
        <w:rPr>
          <w:rFonts w:hint="eastAsia"/>
          <w:b w:val="0"/>
        </w:rPr>
      </w:pPr>
      <w:r>
        <w:rPr>
          <w:rFonts w:hint="eastAsia"/>
          <w:b w:val="0"/>
        </w:rPr>
        <w:t>在他放纵私欲之后，仍维持祷告的本分，将极大地使一个人的良心不安。</w:t>
      </w:r>
    </w:p>
    <w:p w14:paraId="430A518F">
      <w:pPr>
        <w:spacing w:after="290" w:line="258" w:lineRule="auto"/>
        <w:ind w:left="-5"/>
        <w:rPr>
          <w:rFonts w:hint="eastAsia"/>
          <w:b w:val="0"/>
        </w:rPr>
      </w:pPr>
    </w:p>
    <w:p w14:paraId="11A48A11">
      <w:pPr>
        <w:spacing w:after="290" w:line="258" w:lineRule="auto"/>
        <w:ind w:left="-5"/>
        <w:rPr>
          <w:rFonts w:hint="eastAsia"/>
          <w:b w:val="0"/>
        </w:rPr>
      </w:pPr>
      <w:r>
        <w:rPr>
          <w:rFonts w:hint="eastAsia"/>
          <w:b w:val="0"/>
        </w:rPr>
        <w:t>It would give advantage to his conscience to testify aloud against him.</w:t>
      </w:r>
    </w:p>
    <w:p w14:paraId="4CAFB76D">
      <w:pPr>
        <w:spacing w:after="290" w:line="258" w:lineRule="auto"/>
        <w:ind w:left="-5"/>
        <w:rPr>
          <w:rFonts w:hint="eastAsia"/>
          <w:b w:val="0"/>
        </w:rPr>
      </w:pPr>
      <w:r>
        <w:rPr>
          <w:rFonts w:hint="eastAsia"/>
          <w:b w:val="0"/>
        </w:rPr>
        <w:t>这将给他的良心机会，大声作见证控告他。</w:t>
      </w:r>
    </w:p>
    <w:p w14:paraId="50E1CAA3">
      <w:pPr>
        <w:spacing w:after="290" w:line="258" w:lineRule="auto"/>
        <w:ind w:left="-5"/>
        <w:rPr>
          <w:rFonts w:hint="eastAsia"/>
          <w:b w:val="0"/>
        </w:rPr>
      </w:pPr>
    </w:p>
    <w:p w14:paraId="6EFFF1F9">
      <w:pPr>
        <w:spacing w:after="290" w:line="258" w:lineRule="auto"/>
        <w:ind w:left="-5"/>
        <w:rPr>
          <w:rFonts w:hint="eastAsia"/>
          <w:b w:val="0"/>
        </w:rPr>
      </w:pPr>
      <w:r>
        <w:rPr>
          <w:rFonts w:hint="eastAsia"/>
          <w:b w:val="0"/>
        </w:rPr>
        <w:t>If he should come from his wickedness into the presence of God, immediately to speak to him, his conscience would, as it were, fly in his face.</w:t>
      </w:r>
    </w:p>
    <w:p w14:paraId="51ADE8A9">
      <w:pPr>
        <w:spacing w:after="290" w:line="258" w:lineRule="auto"/>
        <w:ind w:left="-5"/>
        <w:rPr>
          <w:rFonts w:hint="eastAsia"/>
          <w:b w:val="0"/>
        </w:rPr>
      </w:pPr>
      <w:r>
        <w:rPr>
          <w:rFonts w:hint="eastAsia"/>
          <w:b w:val="0"/>
        </w:rPr>
        <w:t>如果他从他的邪恶中，立刻来到神面前与祂说话，他的良心将仿佛当面指责他。</w:t>
      </w:r>
    </w:p>
    <w:p w14:paraId="2B6955B0">
      <w:pPr>
        <w:spacing w:after="290" w:line="258" w:lineRule="auto"/>
        <w:ind w:left="-5"/>
        <w:rPr>
          <w:rFonts w:hint="eastAsia"/>
          <w:b w:val="0"/>
        </w:rPr>
      </w:pPr>
    </w:p>
    <w:p w14:paraId="5D4B1BFA">
      <w:pPr>
        <w:spacing w:after="290" w:line="258" w:lineRule="auto"/>
        <w:ind w:left="-5"/>
        <w:rPr>
          <w:rFonts w:hint="eastAsia"/>
          <w:b w:val="0"/>
        </w:rPr>
      </w:pPr>
      <w:r>
        <w:rPr>
          <w:rFonts w:hint="eastAsia"/>
          <w:b w:val="0"/>
        </w:rPr>
        <w:t>Therefore hypocrites, as they by degrees admit their wicked practices, exclude prayer.</w:t>
      </w:r>
    </w:p>
    <w:p w14:paraId="4CC4BBEC">
      <w:pPr>
        <w:spacing w:after="290" w:line="258" w:lineRule="auto"/>
        <w:ind w:left="-5"/>
        <w:rPr>
          <w:rFonts w:hint="eastAsia"/>
          <w:b w:val="0"/>
        </w:rPr>
      </w:pPr>
      <w:r>
        <w:rPr>
          <w:rFonts w:hint="eastAsia"/>
          <w:b w:val="0"/>
        </w:rPr>
        <w:t>因此，假冒为善者，当他们逐渐地容许他们邪恶的行径时，就排除了祷告。</w:t>
      </w:r>
    </w:p>
    <w:p w14:paraId="30C69FF1">
      <w:pPr>
        <w:spacing w:after="290" w:line="258" w:lineRule="auto"/>
        <w:ind w:left="-5"/>
        <w:rPr>
          <w:rFonts w:hint="eastAsia"/>
          <w:b w:val="0"/>
        </w:rPr>
      </w:pPr>
    </w:p>
    <w:p w14:paraId="65B9868E">
      <w:pPr>
        <w:spacing w:after="290" w:line="258" w:lineRule="auto"/>
        <w:ind w:left="-5"/>
        <w:rPr>
          <w:rFonts w:hint="eastAsia"/>
          <w:b w:val="0"/>
        </w:rPr>
      </w:pPr>
      <w:r>
        <w:rPr>
          <w:rFonts w:hint="eastAsia"/>
          <w:b w:val="0"/>
        </w:rPr>
        <w:t>5.Hypocrites never counted the cost of perseverance in seeking God,and of following him to the end of life.</w:t>
      </w:r>
    </w:p>
    <w:p w14:paraId="2F58627A">
      <w:pPr>
        <w:spacing w:after="290" w:line="258" w:lineRule="auto"/>
        <w:ind w:left="-5"/>
        <w:rPr>
          <w:rFonts w:hint="eastAsia"/>
          <w:b w:val="0"/>
        </w:rPr>
      </w:pPr>
      <w:r>
        <w:rPr>
          <w:rFonts w:hint="eastAsia"/>
          <w:b w:val="0"/>
        </w:rPr>
        <w:t>5.假冒为善者从未计算过在寻求神上持守，并跟随祂到底的代价。</w:t>
      </w:r>
    </w:p>
    <w:p w14:paraId="18AAEABF">
      <w:pPr>
        <w:spacing w:after="290" w:line="258" w:lineRule="auto"/>
        <w:ind w:left="-5"/>
        <w:rPr>
          <w:rFonts w:hint="eastAsia"/>
          <w:b w:val="0"/>
        </w:rPr>
      </w:pPr>
    </w:p>
    <w:p w14:paraId="3ACCAFD8">
      <w:pPr>
        <w:spacing w:after="290" w:line="258" w:lineRule="auto"/>
        <w:ind w:left="-5"/>
        <w:rPr>
          <w:rFonts w:hint="eastAsia"/>
          <w:b w:val="0"/>
        </w:rPr>
      </w:pPr>
      <w:r>
        <w:rPr>
          <w:rFonts w:hint="eastAsia"/>
          <w:b w:val="0"/>
        </w:rPr>
        <w:t>To continue instant in prayer with all perseverance to the end of life, requires much care, watchfulness, and labour.</w:t>
      </w:r>
    </w:p>
    <w:p w14:paraId="6A259C32">
      <w:pPr>
        <w:spacing w:after="290" w:line="258" w:lineRule="auto"/>
        <w:ind w:left="-5"/>
        <w:rPr>
          <w:rFonts w:hint="eastAsia"/>
          <w:b w:val="0"/>
        </w:rPr>
      </w:pPr>
      <w:r>
        <w:rPr>
          <w:rFonts w:hint="eastAsia"/>
          <w:b w:val="0"/>
        </w:rPr>
        <w:t>要一生都恒切祷告，凡事警醒，需要极大的谨慎、警醒和劳苦。</w:t>
      </w:r>
    </w:p>
    <w:p w14:paraId="443E586D">
      <w:pPr>
        <w:spacing w:after="290" w:line="258" w:lineRule="auto"/>
        <w:ind w:left="-5"/>
        <w:rPr>
          <w:rFonts w:hint="eastAsia"/>
          <w:b w:val="0"/>
        </w:rPr>
      </w:pPr>
    </w:p>
    <w:p w14:paraId="76CB233F">
      <w:pPr>
        <w:spacing w:after="290" w:line="258" w:lineRule="auto"/>
        <w:ind w:left="-5"/>
        <w:rPr>
          <w:rFonts w:hint="eastAsia"/>
          <w:b w:val="0"/>
        </w:rPr>
      </w:pPr>
      <w:r>
        <w:rPr>
          <w:rFonts w:hint="eastAsia"/>
          <w:b w:val="0"/>
        </w:rPr>
        <w:t>For much opposition is made to it by the flesh, the world, and the devil; and Christians meet with many temptations to forsake this practice.</w:t>
      </w:r>
    </w:p>
    <w:p w14:paraId="7B47DA66">
      <w:pPr>
        <w:spacing w:after="290" w:line="258" w:lineRule="auto"/>
        <w:ind w:left="-5"/>
        <w:rPr>
          <w:rFonts w:hint="eastAsia"/>
          <w:b w:val="0"/>
        </w:rPr>
      </w:pPr>
      <w:r>
        <w:rPr>
          <w:rFonts w:hint="eastAsia"/>
          <w:b w:val="0"/>
        </w:rPr>
        <w:t>因为肉体、世界和魔鬼对此作了极大的反对；基督徒也遇见许多试探要离弃这实践。</w:t>
      </w:r>
    </w:p>
    <w:p w14:paraId="29AA8E88">
      <w:pPr>
        <w:spacing w:after="290" w:line="258" w:lineRule="auto"/>
        <w:ind w:left="-5"/>
        <w:rPr>
          <w:rFonts w:hint="eastAsia"/>
          <w:b w:val="0"/>
        </w:rPr>
      </w:pPr>
    </w:p>
    <w:p w14:paraId="7E60338A">
      <w:pPr>
        <w:spacing w:after="290" w:line="258" w:lineRule="auto"/>
        <w:ind w:left="-5"/>
        <w:rPr>
          <w:rFonts w:hint="eastAsia"/>
          <w:b w:val="0"/>
        </w:rPr>
      </w:pPr>
      <w:r>
        <w:rPr>
          <w:rFonts w:hint="eastAsia"/>
          <w:b w:val="0"/>
        </w:rPr>
        <w:t>He that would persevere in this duty must be laborious in religion in general.</w:t>
      </w:r>
    </w:p>
    <w:p w14:paraId="0225420C">
      <w:pPr>
        <w:spacing w:after="290" w:line="258" w:lineRule="auto"/>
        <w:ind w:left="-5"/>
        <w:rPr>
          <w:rFonts w:hint="eastAsia"/>
          <w:b w:val="0"/>
        </w:rPr>
      </w:pPr>
      <w:r>
        <w:rPr>
          <w:rFonts w:hint="eastAsia"/>
          <w:b w:val="0"/>
        </w:rPr>
        <w:t>那要在这本分上持守的人，必须在信仰上总的来说是劳苦的。</w:t>
      </w:r>
    </w:p>
    <w:p w14:paraId="2BD97892">
      <w:pPr>
        <w:spacing w:after="290" w:line="258" w:lineRule="auto"/>
        <w:ind w:left="-5"/>
        <w:rPr>
          <w:rFonts w:hint="eastAsia"/>
          <w:b w:val="0"/>
        </w:rPr>
      </w:pPr>
    </w:p>
    <w:p w14:paraId="4B711D46">
      <w:pPr>
        <w:spacing w:after="290" w:line="258" w:lineRule="auto"/>
        <w:ind w:left="-5"/>
        <w:rPr>
          <w:rFonts w:hint="eastAsia"/>
          <w:b w:val="0"/>
        </w:rPr>
      </w:pPr>
      <w:r>
        <w:rPr>
          <w:rFonts w:hint="eastAsia"/>
          <w:b w:val="0"/>
        </w:rPr>
        <w:t>But hypocrites never count the cost of such labour; i.e. they never were prepared in the disposition of their minds to give their lives to the service of God, and to the duties of religion.</w:t>
      </w:r>
    </w:p>
    <w:p w14:paraId="5B70E95D">
      <w:pPr>
        <w:spacing w:after="290" w:line="258" w:lineRule="auto"/>
        <w:ind w:left="-5"/>
        <w:rPr>
          <w:rFonts w:hint="eastAsia"/>
          <w:b w:val="0"/>
        </w:rPr>
      </w:pPr>
      <w:r>
        <w:rPr>
          <w:rFonts w:hint="eastAsia"/>
          <w:b w:val="0"/>
        </w:rPr>
        <w:t>但假冒为善者从未计算过这样的劳苦的代价；即，他们从未在他们心思的性情上预备好，要将他们的生命献给神的事奉，和信仰的本分。</w:t>
      </w:r>
    </w:p>
    <w:p w14:paraId="76899FA7">
      <w:pPr>
        <w:spacing w:after="290" w:line="258" w:lineRule="auto"/>
        <w:ind w:left="-5"/>
        <w:rPr>
          <w:rFonts w:hint="eastAsia"/>
          <w:b w:val="0"/>
        </w:rPr>
      </w:pPr>
    </w:p>
    <w:p w14:paraId="3E16D15E">
      <w:pPr>
        <w:spacing w:after="290" w:line="258" w:lineRule="auto"/>
        <w:ind w:left="-5"/>
        <w:rPr>
          <w:rFonts w:hint="eastAsia"/>
          <w:b w:val="0"/>
        </w:rPr>
      </w:pPr>
      <w:r>
        <w:rPr>
          <w:rFonts w:hint="eastAsia"/>
          <w:b w:val="0"/>
        </w:rPr>
        <w:t>It is therefore no great wonder they are weary, and give up, after they have continued for a while, as their affections are gone, and they find that prayer to them grows irksome and tedious.</w:t>
      </w:r>
    </w:p>
    <w:p w14:paraId="7D7DA442">
      <w:pPr>
        <w:spacing w:after="290" w:line="258" w:lineRule="auto"/>
        <w:ind w:left="-5"/>
        <w:rPr>
          <w:rFonts w:hint="eastAsia"/>
          <w:b w:val="0"/>
        </w:rPr>
      </w:pPr>
      <w:r>
        <w:rPr>
          <w:rFonts w:hint="eastAsia"/>
          <w:b w:val="0"/>
        </w:rPr>
        <w:t>因此，当他们的情感过去，并发现祷告对他们而言变得令人厌烦和乏味时，他们在持续了一段时间后，感到疲倦并放弃，就不足为奇了。</w:t>
      </w:r>
    </w:p>
    <w:p w14:paraId="173BFD28">
      <w:pPr>
        <w:spacing w:after="290" w:line="258" w:lineRule="auto"/>
        <w:ind w:left="-5"/>
        <w:rPr>
          <w:rFonts w:hint="eastAsia"/>
          <w:b w:val="0"/>
        </w:rPr>
      </w:pPr>
    </w:p>
    <w:p w14:paraId="1766F865">
      <w:pPr>
        <w:spacing w:after="290" w:line="258" w:lineRule="auto"/>
        <w:ind w:left="-5"/>
        <w:rPr>
          <w:rFonts w:hint="eastAsia"/>
          <w:b w:val="0"/>
        </w:rPr>
      </w:pPr>
      <w:r>
        <w:rPr>
          <w:rFonts w:hint="eastAsia"/>
          <w:b w:val="0"/>
        </w:rPr>
        <w:t>6.Hypocrites have no interest in those gracious promises which Godhath made to his people, of those spiritual supplies which are needful in order to uphold them in the way of their duty to the end.</w:t>
      </w:r>
    </w:p>
    <w:p w14:paraId="3592B6DA">
      <w:pPr>
        <w:spacing w:after="290" w:line="258" w:lineRule="auto"/>
        <w:ind w:left="-5"/>
        <w:rPr>
          <w:rFonts w:hint="eastAsia"/>
          <w:b w:val="0"/>
        </w:rPr>
      </w:pPr>
      <w:r>
        <w:rPr>
          <w:rFonts w:hint="eastAsia"/>
          <w:b w:val="0"/>
        </w:rPr>
        <w:t>6.假冒为善者在神对祂子民所作的那些恩典的应许中，即，为扶持他们到底行在本分之路上所必需的属灵供应，毫无份。</w:t>
      </w:r>
    </w:p>
    <w:p w14:paraId="1CABB490">
      <w:pPr>
        <w:spacing w:after="290" w:line="258" w:lineRule="auto"/>
        <w:ind w:left="-5"/>
        <w:rPr>
          <w:rFonts w:hint="eastAsia"/>
          <w:b w:val="0"/>
        </w:rPr>
      </w:pPr>
    </w:p>
    <w:p w14:paraId="73827416">
      <w:pPr>
        <w:spacing w:after="290" w:line="258" w:lineRule="auto"/>
        <w:ind w:left="-5"/>
        <w:rPr>
          <w:rFonts w:hint="eastAsia"/>
          <w:b w:val="0"/>
        </w:rPr>
      </w:pPr>
      <w:r>
        <w:rPr>
          <w:rFonts w:hint="eastAsia"/>
          <w:b w:val="0"/>
        </w:rPr>
        <w:t>God hath promised to true saints that they shall not forsake him; Jer. 32:40. "I will put my fear into their hearts, that they shall not depart from me."</w:t>
      </w:r>
    </w:p>
    <w:p w14:paraId="5F88E44F">
      <w:pPr>
        <w:spacing w:after="290" w:line="258" w:lineRule="auto"/>
        <w:ind w:left="-5"/>
        <w:rPr>
          <w:rFonts w:hint="eastAsia"/>
          <w:b w:val="0"/>
        </w:rPr>
      </w:pPr>
      <w:r>
        <w:rPr>
          <w:rFonts w:hint="eastAsia"/>
          <w:b w:val="0"/>
        </w:rPr>
        <w:t>神已应许真圣徒，他们将不离弃祂；耶利米书 32:40：“我也要赐给他们一颗心，和一条路，好叫他们终身敬畏我，使他们和他们后世的子孙得福乐。”（此处引用与原文稍有出入，应为“我要将敬畏我的心放在他们里面，使他们不离开我。”）</w:t>
      </w:r>
    </w:p>
    <w:p w14:paraId="57F209B8">
      <w:pPr>
        <w:spacing w:after="290" w:line="258" w:lineRule="auto"/>
        <w:ind w:left="-5"/>
        <w:rPr>
          <w:rFonts w:hint="eastAsia"/>
          <w:b w:val="0"/>
        </w:rPr>
      </w:pPr>
    </w:p>
    <w:p w14:paraId="6B735CFC">
      <w:pPr>
        <w:spacing w:after="290" w:line="258" w:lineRule="auto"/>
        <w:ind w:left="-5"/>
        <w:rPr>
          <w:rFonts w:hint="eastAsia"/>
          <w:b w:val="0"/>
        </w:rPr>
      </w:pPr>
      <w:r>
        <w:rPr>
          <w:rFonts w:hint="eastAsia"/>
          <w:b w:val="0"/>
        </w:rPr>
        <w:t>He hath promised that he will keep them in the way of their duty; 1 Thess. 5:23, 24. "And the God of peace sanctify you wholly. And I pray God your spirit, soul, and body, be preserved blameless unto the coming of our Lord Jesus Christ. Faithful is he that calleth you, who also will do it."—</w:t>
      </w:r>
    </w:p>
    <w:p w14:paraId="350B0126">
      <w:pPr>
        <w:spacing w:after="290" w:line="258" w:lineRule="auto"/>
        <w:ind w:left="-5"/>
        <w:rPr>
          <w:rFonts w:hint="eastAsia"/>
          <w:b w:val="0"/>
        </w:rPr>
      </w:pPr>
      <w:r>
        <w:rPr>
          <w:rFonts w:hint="eastAsia"/>
          <w:b w:val="0"/>
        </w:rPr>
        <w:t>祂已应许，祂将保守他们在他们的本分之路上；帖撒罗尼迦前书 5:23, 24：“愿赐平安的神亲自使你们全然成圣。又愿你们的灵、与魂、与身子得蒙保守，在我主耶稣基督降临的时候，完全无可指摘。那召你们的本是信实的，祂必成就这事。”——</w:t>
      </w:r>
    </w:p>
    <w:p w14:paraId="1529957C">
      <w:pPr>
        <w:spacing w:after="290" w:line="258" w:lineRule="auto"/>
        <w:ind w:left="-5"/>
        <w:rPr>
          <w:rFonts w:hint="eastAsia"/>
          <w:b w:val="0"/>
        </w:rPr>
      </w:pPr>
    </w:p>
    <w:p w14:paraId="14CEC4BA">
      <w:pPr>
        <w:spacing w:after="290" w:line="258" w:lineRule="auto"/>
        <w:ind w:left="-5"/>
        <w:rPr>
          <w:rFonts w:hint="eastAsia"/>
          <w:b w:val="0"/>
        </w:rPr>
      </w:pPr>
      <w:r>
        <w:rPr>
          <w:rFonts w:hint="eastAsia"/>
          <w:b w:val="0"/>
        </w:rPr>
        <w:t>But hypocrites have no interest in these and such like promises; and therefore are liable to fall away.</w:t>
      </w:r>
    </w:p>
    <w:p w14:paraId="130250F9">
      <w:pPr>
        <w:spacing w:after="290" w:line="258" w:lineRule="auto"/>
        <w:ind w:left="-5"/>
        <w:rPr>
          <w:rFonts w:hint="eastAsia"/>
          <w:b w:val="0"/>
        </w:rPr>
      </w:pPr>
      <w:r>
        <w:rPr>
          <w:rFonts w:hint="eastAsia"/>
          <w:b w:val="0"/>
        </w:rPr>
        <w:t>但假冒为善者在这些以及类似的应许中，毫无份；因此容易跌倒。</w:t>
      </w:r>
    </w:p>
    <w:p w14:paraId="23B2DDE4">
      <w:pPr>
        <w:spacing w:after="290" w:line="258" w:lineRule="auto"/>
        <w:ind w:left="-5"/>
        <w:rPr>
          <w:rFonts w:hint="eastAsia"/>
          <w:b w:val="0"/>
        </w:rPr>
      </w:pPr>
    </w:p>
    <w:p w14:paraId="7709D77D">
      <w:pPr>
        <w:spacing w:after="290" w:line="258" w:lineRule="auto"/>
        <w:ind w:left="-5"/>
        <w:rPr>
          <w:rFonts w:hint="eastAsia"/>
          <w:b w:val="0"/>
        </w:rPr>
      </w:pPr>
      <w:r>
        <w:rPr>
          <w:rFonts w:hint="eastAsia"/>
          <w:b w:val="0"/>
        </w:rPr>
        <w:t>If God do not uphold men, there is no dependence on their stedfastness.</w:t>
      </w:r>
    </w:p>
    <w:p w14:paraId="537705B8">
      <w:pPr>
        <w:spacing w:after="290" w:line="258" w:lineRule="auto"/>
        <w:ind w:left="-5"/>
        <w:rPr>
          <w:rFonts w:hint="eastAsia"/>
          <w:b w:val="0"/>
        </w:rPr>
      </w:pPr>
      <w:r>
        <w:rPr>
          <w:rFonts w:hint="eastAsia"/>
          <w:b w:val="0"/>
        </w:rPr>
        <w:t>如果神不扶持人，他们的坚定就不可靠。</w:t>
      </w:r>
    </w:p>
    <w:p w14:paraId="7E4EBA9E">
      <w:pPr>
        <w:spacing w:after="290" w:line="258" w:lineRule="auto"/>
        <w:ind w:left="-5"/>
        <w:rPr>
          <w:rFonts w:hint="eastAsia"/>
          <w:b w:val="0"/>
        </w:rPr>
      </w:pPr>
    </w:p>
    <w:p w14:paraId="33B4C5DA">
      <w:pPr>
        <w:spacing w:after="290" w:line="258" w:lineRule="auto"/>
        <w:ind w:left="-5"/>
        <w:rPr>
          <w:rFonts w:hint="eastAsia"/>
          <w:b w:val="0"/>
        </w:rPr>
      </w:pPr>
      <w:r>
        <w:rPr>
          <w:rFonts w:hint="eastAsia"/>
          <w:b w:val="0"/>
        </w:rPr>
        <w:t>If the Spirit of God depart from them, they will soon become careless and profane, and there will be an end to their seeming devotion and piety.</w:t>
      </w:r>
    </w:p>
    <w:p w14:paraId="7CCAF6B4">
      <w:pPr>
        <w:spacing w:after="290" w:line="258" w:lineRule="auto"/>
        <w:ind w:left="-5"/>
        <w:rPr>
          <w:rFonts w:hint="eastAsia"/>
          <w:b w:val="0"/>
        </w:rPr>
      </w:pPr>
      <w:r>
        <w:rPr>
          <w:rFonts w:hint="eastAsia"/>
          <w:b w:val="0"/>
        </w:rPr>
        <w:t>如果神的灵离开他们，他们很快就会变得漫不经心和不敬，他们表面的奉献和虔诚也将告终。</w:t>
      </w:r>
    </w:p>
    <w:p w14:paraId="7D021561">
      <w:pPr>
        <w:spacing w:after="290" w:line="258" w:lineRule="auto"/>
        <w:ind w:left="-5"/>
        <w:rPr>
          <w:rFonts w:hint="eastAsia"/>
          <w:b w:val="0"/>
        </w:rPr>
      </w:pPr>
    </w:p>
    <w:p w14:paraId="7FECE1DE">
      <w:pPr>
        <w:spacing w:after="290" w:line="258" w:lineRule="auto"/>
        <w:ind w:left="-5"/>
        <w:rPr>
          <w:rFonts w:hint="eastAsia"/>
          <w:b w:val="0"/>
        </w:rPr>
      </w:pPr>
      <w:r>
        <w:rPr>
          <w:rFonts w:hint="eastAsia"/>
          <w:b w:val="0"/>
        </w:rPr>
        <w:t>The application may be in a use of exhortation, in two branches.</w:t>
      </w:r>
    </w:p>
    <w:p w14:paraId="074D63C4">
      <w:pPr>
        <w:spacing w:after="290" w:line="258" w:lineRule="auto"/>
        <w:ind w:left="-5"/>
        <w:rPr>
          <w:rFonts w:hint="eastAsia"/>
          <w:b w:val="0"/>
        </w:rPr>
      </w:pPr>
      <w:r>
        <w:rPr>
          <w:rFonts w:hint="eastAsia"/>
          <w:b w:val="0"/>
        </w:rPr>
        <w:t>应用可以在两个分支的劝勉中使用。</w:t>
      </w:r>
    </w:p>
    <w:p w14:paraId="02E3A9C9">
      <w:pPr>
        <w:spacing w:after="290" w:line="258" w:lineRule="auto"/>
        <w:ind w:left="-5"/>
        <w:rPr>
          <w:rFonts w:hint="eastAsia"/>
          <w:b w:val="0"/>
        </w:rPr>
      </w:pPr>
    </w:p>
    <w:p w14:paraId="2E0D905A">
      <w:pPr>
        <w:spacing w:after="290" w:line="258" w:lineRule="auto"/>
        <w:ind w:left="-5"/>
        <w:rPr>
          <w:rFonts w:hint="eastAsia"/>
          <w:b w:val="0"/>
        </w:rPr>
      </w:pPr>
      <w:r>
        <w:rPr>
          <w:rFonts w:hint="eastAsia"/>
          <w:b w:val="0"/>
        </w:rPr>
        <w:t>I. I would exhort those who have entertained a hope of their being true converts—and who since their supposed conversion have left off the duty of secret prayer, and ordinarily allow themselves in the omission of it—to throw away their hope.</w:t>
      </w:r>
    </w:p>
    <w:p w14:paraId="3B66844C">
      <w:pPr>
        <w:spacing w:after="290" w:line="258" w:lineRule="auto"/>
        <w:ind w:left="-5"/>
        <w:rPr>
          <w:rFonts w:hint="eastAsia"/>
          <w:b w:val="0"/>
        </w:rPr>
      </w:pPr>
      <w:r>
        <w:rPr>
          <w:rFonts w:hint="eastAsia"/>
          <w:b w:val="0"/>
        </w:rPr>
        <w:t>I. 我愿劝勉那些曾怀有自己是真归信者盼望的人——并且在他们假定的归信之后，已放弃私祷的本分，并通常容许自己忽略它的人——抛弃你们的盼望。</w:t>
      </w:r>
    </w:p>
    <w:p w14:paraId="49B1DB47">
      <w:pPr>
        <w:spacing w:after="290" w:line="258" w:lineRule="auto"/>
        <w:ind w:left="-5"/>
        <w:rPr>
          <w:rFonts w:hint="eastAsia"/>
          <w:b w:val="0"/>
        </w:rPr>
      </w:pPr>
    </w:p>
    <w:p w14:paraId="5F9E111B">
      <w:pPr>
        <w:spacing w:after="290" w:line="258" w:lineRule="auto"/>
        <w:ind w:left="-5"/>
        <w:rPr>
          <w:rFonts w:hint="eastAsia"/>
          <w:b w:val="0"/>
        </w:rPr>
      </w:pPr>
      <w:r>
        <w:rPr>
          <w:rFonts w:hint="eastAsia"/>
          <w:b w:val="0"/>
        </w:rPr>
        <w:t>If you have left off calling upon God, it is time for you to leave off hoping and flattering yourselves with an imagination that you are the children of God.</w:t>
      </w:r>
    </w:p>
    <w:p w14:paraId="439155C2">
      <w:pPr>
        <w:spacing w:after="290" w:line="258" w:lineRule="auto"/>
        <w:ind w:left="-5"/>
        <w:rPr>
          <w:rFonts w:hint="eastAsia"/>
          <w:b w:val="0"/>
        </w:rPr>
      </w:pPr>
      <w:r>
        <w:rPr>
          <w:rFonts w:hint="eastAsia"/>
          <w:b w:val="0"/>
        </w:rPr>
        <w:t>如果你们已停止求告神，就该是你们停止盼望和自欺，以为你们是神的儿女的时候了。</w:t>
      </w:r>
    </w:p>
    <w:p w14:paraId="5AFDC40D">
      <w:pPr>
        <w:spacing w:after="290" w:line="258" w:lineRule="auto"/>
        <w:ind w:left="-5"/>
        <w:rPr>
          <w:rFonts w:hint="eastAsia"/>
          <w:b w:val="0"/>
        </w:rPr>
      </w:pPr>
    </w:p>
    <w:p w14:paraId="05F18FE4">
      <w:pPr>
        <w:spacing w:after="290" w:line="258" w:lineRule="auto"/>
        <w:ind w:left="-5"/>
        <w:rPr>
          <w:rFonts w:hint="eastAsia"/>
          <w:b w:val="0"/>
        </w:rPr>
      </w:pPr>
      <w:r>
        <w:rPr>
          <w:rFonts w:hint="eastAsia"/>
          <w:b w:val="0"/>
        </w:rPr>
        <w:t>Probably it will be a very difficult thing for you to do this.</w:t>
      </w:r>
    </w:p>
    <w:p w14:paraId="7C0E8D3A">
      <w:pPr>
        <w:spacing w:after="290" w:line="258" w:lineRule="auto"/>
        <w:ind w:left="-5"/>
        <w:rPr>
          <w:rFonts w:hint="eastAsia"/>
          <w:b w:val="0"/>
        </w:rPr>
      </w:pPr>
      <w:r>
        <w:rPr>
          <w:rFonts w:hint="eastAsia"/>
          <w:b w:val="0"/>
        </w:rPr>
        <w:t>对你们而言，作这事很可能是非常困难的。</w:t>
      </w:r>
    </w:p>
    <w:p w14:paraId="5E966EF9">
      <w:pPr>
        <w:spacing w:after="290" w:line="258" w:lineRule="auto"/>
        <w:ind w:left="-5"/>
        <w:rPr>
          <w:rFonts w:hint="eastAsia"/>
          <w:b w:val="0"/>
        </w:rPr>
      </w:pPr>
    </w:p>
    <w:p w14:paraId="43285917">
      <w:pPr>
        <w:spacing w:after="290" w:line="258" w:lineRule="auto"/>
        <w:ind w:left="-5"/>
        <w:rPr>
          <w:rFonts w:hint="eastAsia"/>
          <w:b w:val="0"/>
        </w:rPr>
      </w:pPr>
      <w:r>
        <w:rPr>
          <w:rFonts w:hint="eastAsia"/>
          <w:b w:val="0"/>
        </w:rPr>
        <w:t>It is hard for a man to let go a hope of heaven, on which he hath once allowed himself to lay hold, and which he hath retained for a considerable time.</w:t>
      </w:r>
    </w:p>
    <w:p w14:paraId="7D173F73">
      <w:pPr>
        <w:spacing w:after="290" w:line="258" w:lineRule="auto"/>
        <w:ind w:left="-5"/>
        <w:rPr>
          <w:rFonts w:hint="eastAsia"/>
          <w:b w:val="0"/>
        </w:rPr>
      </w:pPr>
      <w:r>
        <w:rPr>
          <w:rFonts w:hint="eastAsia"/>
          <w:b w:val="0"/>
        </w:rPr>
        <w:t>一个人要放下一个他曾允许自己抓住，并已持守了相当长时间的天国盼望，是困难的。</w:t>
      </w:r>
    </w:p>
    <w:p w14:paraId="77A8DAFF">
      <w:pPr>
        <w:spacing w:after="290" w:line="258" w:lineRule="auto"/>
        <w:ind w:left="-5"/>
        <w:rPr>
          <w:rFonts w:hint="eastAsia"/>
          <w:b w:val="0"/>
        </w:rPr>
      </w:pPr>
    </w:p>
    <w:p w14:paraId="7537398F">
      <w:pPr>
        <w:spacing w:after="290" w:line="258" w:lineRule="auto"/>
        <w:ind w:left="-5"/>
        <w:rPr>
          <w:rFonts w:hint="eastAsia"/>
          <w:b w:val="0"/>
        </w:rPr>
      </w:pPr>
      <w:r>
        <w:rPr>
          <w:rFonts w:hint="eastAsia"/>
          <w:b w:val="0"/>
        </w:rPr>
        <w:t>True conversion is a rare thing; but that men should be brought off from a false hope of conversion—after they are once settled and established in it, and have continued in it for some time—is much more rare.</w:t>
      </w:r>
    </w:p>
    <w:p w14:paraId="40304B6F">
      <w:pPr>
        <w:spacing w:after="290" w:line="258" w:lineRule="auto"/>
        <w:ind w:left="-5"/>
        <w:rPr>
          <w:rFonts w:hint="eastAsia"/>
          <w:b w:val="0"/>
        </w:rPr>
      </w:pPr>
      <w:r>
        <w:rPr>
          <w:rFonts w:hint="eastAsia"/>
          <w:b w:val="0"/>
        </w:rPr>
        <w:t>真归信是罕见的事；但人要从一个虚假的归信盼望中被带出来——在他们一旦安于其中，并已持续了一段时间之后——则更罕见。</w:t>
      </w:r>
    </w:p>
    <w:p w14:paraId="42476C4A">
      <w:pPr>
        <w:spacing w:after="290" w:line="258" w:lineRule="auto"/>
        <w:ind w:left="-5"/>
        <w:rPr>
          <w:rFonts w:hint="eastAsia"/>
          <w:b w:val="0"/>
        </w:rPr>
      </w:pPr>
    </w:p>
    <w:p w14:paraId="7B7E0393">
      <w:pPr>
        <w:spacing w:after="290" w:line="258" w:lineRule="auto"/>
        <w:ind w:left="-5"/>
        <w:rPr>
          <w:rFonts w:hint="eastAsia"/>
          <w:b w:val="0"/>
        </w:rPr>
      </w:pPr>
      <w:r>
        <w:rPr>
          <w:rFonts w:hint="eastAsia"/>
          <w:b w:val="0"/>
        </w:rPr>
        <w:t>Those things in men which, if known, would be sufficient to convince others that they are hypocrites, will not convince themselves; and those things which would be sufficient to convince them concerning others, will not be sufficient to convince them concerning themselves.</w:t>
      </w:r>
    </w:p>
    <w:p w14:paraId="222CBFFA">
      <w:pPr>
        <w:spacing w:after="290" w:line="258" w:lineRule="auto"/>
        <w:ind w:left="-5"/>
        <w:rPr>
          <w:rFonts w:hint="eastAsia"/>
          <w:b w:val="0"/>
        </w:rPr>
      </w:pPr>
      <w:r>
        <w:rPr>
          <w:rFonts w:hint="eastAsia"/>
          <w:b w:val="0"/>
        </w:rPr>
        <w:t>人里面那些事，如果被知道，足以使别人确信他们是假冒为善者，却不能使他们自己确信；那些足以使他们确信别人的事，却不足以使他们确信自己。</w:t>
      </w:r>
    </w:p>
    <w:p w14:paraId="03EB586A">
      <w:pPr>
        <w:spacing w:after="290" w:line="258" w:lineRule="auto"/>
        <w:ind w:left="-5"/>
        <w:rPr>
          <w:rFonts w:hint="eastAsia"/>
          <w:b w:val="0"/>
        </w:rPr>
      </w:pPr>
    </w:p>
    <w:p w14:paraId="17D70CD3">
      <w:pPr>
        <w:spacing w:after="290" w:line="258" w:lineRule="auto"/>
        <w:ind w:left="-5"/>
        <w:rPr>
          <w:rFonts w:hint="eastAsia"/>
          <w:b w:val="0"/>
        </w:rPr>
      </w:pPr>
      <w:r>
        <w:rPr>
          <w:rFonts w:hint="eastAsia"/>
          <w:b w:val="0"/>
        </w:rPr>
        <w:t>They can make larger allowances for themselves than they can for others.</w:t>
      </w:r>
    </w:p>
    <w:p w14:paraId="3381FC58">
      <w:pPr>
        <w:spacing w:after="290" w:line="258" w:lineRule="auto"/>
        <w:ind w:left="-5"/>
        <w:rPr>
          <w:rFonts w:hint="eastAsia"/>
          <w:b w:val="0"/>
        </w:rPr>
      </w:pPr>
      <w:r>
        <w:rPr>
          <w:rFonts w:hint="eastAsia"/>
          <w:b w:val="0"/>
        </w:rPr>
        <w:t>他们能给自己比给别人更大的宽容。</w:t>
      </w:r>
    </w:p>
    <w:p w14:paraId="36B1F610">
      <w:pPr>
        <w:spacing w:after="290" w:line="258" w:lineRule="auto"/>
        <w:ind w:left="-5"/>
        <w:rPr>
          <w:rFonts w:hint="eastAsia"/>
          <w:b w:val="0"/>
        </w:rPr>
      </w:pPr>
    </w:p>
    <w:p w14:paraId="6281491D">
      <w:pPr>
        <w:spacing w:after="290" w:line="258" w:lineRule="auto"/>
        <w:ind w:left="-5"/>
        <w:rPr>
          <w:rFonts w:hint="eastAsia"/>
          <w:b w:val="0"/>
        </w:rPr>
      </w:pPr>
      <w:r>
        <w:rPr>
          <w:rFonts w:hint="eastAsia"/>
          <w:b w:val="0"/>
        </w:rPr>
        <w:t>They can find out ways to solve objections against their own hope, when they can find none in the like case for their neighbour.</w:t>
      </w:r>
    </w:p>
    <w:p w14:paraId="16848447">
      <w:pPr>
        <w:spacing w:after="290" w:line="258" w:lineRule="auto"/>
        <w:ind w:left="-5"/>
        <w:rPr>
          <w:rFonts w:hint="eastAsia"/>
          <w:b w:val="0"/>
        </w:rPr>
      </w:pPr>
      <w:r>
        <w:rPr>
          <w:rFonts w:hint="eastAsia"/>
          <w:b w:val="0"/>
        </w:rPr>
        <w:t>他们能找出方法来解决反对他们自己盼望的异议，而在类似的情况下，却为他们的邻舍找不到。</w:t>
      </w:r>
    </w:p>
    <w:p w14:paraId="35627174">
      <w:pPr>
        <w:spacing w:after="290" w:line="258" w:lineRule="auto"/>
        <w:ind w:left="-5"/>
        <w:rPr>
          <w:rFonts w:hint="eastAsia"/>
          <w:b w:val="0"/>
        </w:rPr>
      </w:pPr>
    </w:p>
    <w:p w14:paraId="3F8653DA">
      <w:pPr>
        <w:spacing w:after="290" w:line="258" w:lineRule="auto"/>
        <w:ind w:left="-5"/>
        <w:rPr>
          <w:rFonts w:hint="eastAsia"/>
          <w:b w:val="0"/>
        </w:rPr>
      </w:pPr>
      <w:r>
        <w:rPr>
          <w:rFonts w:hint="eastAsia"/>
          <w:b w:val="0"/>
        </w:rPr>
        <w:t>But if your case be such as is spoken of in the doctrine, it is surely time for you to seek a better hope, and another work of God's Spirit, than ever you have yet experienced; something more thorough and effectual.</w:t>
      </w:r>
    </w:p>
    <w:p w14:paraId="501FB83A">
      <w:pPr>
        <w:spacing w:after="290" w:line="258" w:lineRule="auto"/>
        <w:ind w:left="-5"/>
        <w:rPr>
          <w:rFonts w:hint="eastAsia"/>
          <w:b w:val="0"/>
        </w:rPr>
      </w:pPr>
      <w:r>
        <w:rPr>
          <w:rFonts w:hint="eastAsia"/>
          <w:b w:val="0"/>
        </w:rPr>
        <w:t>但如果你的光景是如教义中所说的，那么你肯定该是寻求一个更好的盼望，和另一个你从未经历过的神圣灵之工的时候了；某种更彻底、更有效的东西。</w:t>
      </w:r>
    </w:p>
    <w:p w14:paraId="21D211BE">
      <w:pPr>
        <w:spacing w:after="290" w:line="258" w:lineRule="auto"/>
        <w:ind w:left="-5"/>
        <w:rPr>
          <w:rFonts w:hint="eastAsia"/>
          <w:b w:val="0"/>
        </w:rPr>
      </w:pPr>
    </w:p>
    <w:p w14:paraId="20C24A20">
      <w:pPr>
        <w:spacing w:after="290" w:line="258" w:lineRule="auto"/>
        <w:ind w:left="-5"/>
        <w:rPr>
          <w:rFonts w:hint="eastAsia"/>
          <w:b w:val="0"/>
        </w:rPr>
      </w:pPr>
      <w:r>
        <w:rPr>
          <w:rFonts w:hint="eastAsia"/>
          <w:b w:val="0"/>
        </w:rPr>
        <w:t>When you find by experience, that the seed which was sown in your hearts, though at first it sprang up and seemed flourishing, is withering away, as by the heat of the sun, or is choked, as with thorns; this shows in what sort of ground the seed was sown, that it is either stony or thorny ground; and that therefore it is necessary you should pass through another change, whereby your heart may become good ground, which shall bring forth fruit with patience.</w:t>
      </w:r>
    </w:p>
    <w:p w14:paraId="28ED42B9">
      <w:pPr>
        <w:spacing w:after="290" w:line="258" w:lineRule="auto"/>
        <w:ind w:left="-5"/>
        <w:rPr>
          <w:rFonts w:hint="eastAsia"/>
          <w:b w:val="0"/>
        </w:rPr>
      </w:pPr>
      <w:r>
        <w:rPr>
          <w:rFonts w:hint="eastAsia"/>
          <w:b w:val="0"/>
        </w:rPr>
        <w:t>当你凭经验发现，撒在你心中的种子，虽然起初发芽，似乎茂盛，却因日头的炎热而枯萎，或被荆棘挤住了；这显明种子是撒在何种地土上，即，是石头地或荆棘地；因此，你有必要经过另一个改变，借此你的心可以成为好土，能忍耐着结实。</w:t>
      </w:r>
    </w:p>
    <w:p w14:paraId="49890D79">
      <w:pPr>
        <w:spacing w:after="290" w:line="258" w:lineRule="auto"/>
        <w:ind w:left="-5"/>
        <w:rPr>
          <w:rFonts w:hint="eastAsia"/>
          <w:b w:val="0"/>
        </w:rPr>
      </w:pPr>
    </w:p>
    <w:p w14:paraId="1ECF556B">
      <w:pPr>
        <w:spacing w:after="290" w:line="258" w:lineRule="auto"/>
        <w:ind w:left="-5"/>
        <w:rPr>
          <w:rFonts w:hint="eastAsia"/>
          <w:b w:val="0"/>
        </w:rPr>
      </w:pPr>
      <w:r>
        <w:rPr>
          <w:rFonts w:hint="eastAsia"/>
          <w:b w:val="0"/>
        </w:rPr>
        <w:t>Insist not on that as a reason why you should not throw away your hope, that you had the judgment of others, that the change of which you were the subject was right.</w:t>
      </w:r>
    </w:p>
    <w:p w14:paraId="66AA428E">
      <w:pPr>
        <w:spacing w:after="290" w:line="258" w:lineRule="auto"/>
        <w:ind w:left="-5"/>
        <w:rPr>
          <w:rFonts w:hint="eastAsia"/>
          <w:b w:val="0"/>
        </w:rPr>
      </w:pPr>
      <w:r>
        <w:rPr>
          <w:rFonts w:hint="eastAsia"/>
          <w:b w:val="0"/>
        </w:rPr>
        <w:t>不要坚持说，你曾有别人的判断，即你所经历的改变是对的，作为你不应抛弃你盼望的理由。</w:t>
      </w:r>
    </w:p>
    <w:p w14:paraId="2BFBBD01">
      <w:pPr>
        <w:spacing w:after="290" w:line="258" w:lineRule="auto"/>
        <w:ind w:left="-5"/>
        <w:rPr>
          <w:rFonts w:hint="eastAsia"/>
          <w:b w:val="0"/>
        </w:rPr>
      </w:pPr>
    </w:p>
    <w:p w14:paraId="42A7DA8A">
      <w:pPr>
        <w:spacing w:after="290" w:line="258" w:lineRule="auto"/>
        <w:ind w:left="-5"/>
        <w:rPr>
          <w:rFonts w:hint="eastAsia"/>
          <w:b w:val="0"/>
        </w:rPr>
      </w:pPr>
      <w:r>
        <w:rPr>
          <w:rFonts w:hint="eastAsia"/>
          <w:b w:val="0"/>
        </w:rPr>
        <w:t>It is a small matter to be judged of man's judgment, whether you be approved or condemned, and whether it be by minister or people, wise or unwise.</w:t>
      </w:r>
    </w:p>
    <w:p w14:paraId="3D99382E">
      <w:pPr>
        <w:spacing w:after="290" w:line="258" w:lineRule="auto"/>
        <w:ind w:left="-5"/>
        <w:rPr>
          <w:rFonts w:hint="eastAsia"/>
          <w:b w:val="0"/>
        </w:rPr>
      </w:pPr>
      <w:r>
        <w:rPr>
          <w:rFonts w:hint="eastAsia"/>
          <w:b w:val="0"/>
        </w:rPr>
        <w:t>被人论断，无论是被认可还是被定罪，无论是被牧者还是百姓，是有智慧还是无智慧，都是极小的事。</w:t>
      </w:r>
    </w:p>
    <w:p w14:paraId="46C1F016">
      <w:pPr>
        <w:spacing w:after="290" w:line="258" w:lineRule="auto"/>
        <w:ind w:left="-5"/>
        <w:rPr>
          <w:rFonts w:hint="eastAsia"/>
          <w:b w:val="0"/>
        </w:rPr>
      </w:pPr>
    </w:p>
    <w:p w14:paraId="6FCC873D">
      <w:pPr>
        <w:spacing w:after="290" w:line="258" w:lineRule="auto"/>
        <w:ind w:left="-5"/>
        <w:rPr>
          <w:rFonts w:hint="eastAsia"/>
          <w:b w:val="0"/>
        </w:rPr>
      </w:pPr>
      <w:r>
        <w:rPr>
          <w:rFonts w:hint="eastAsia"/>
          <w:b w:val="0"/>
        </w:rPr>
        <w:t>1 Cor. 4:3. "It is a very small thing that I should be judged of you or of man's judgment."</w:t>
      </w:r>
    </w:p>
    <w:p w14:paraId="1963D343">
      <w:pPr>
        <w:spacing w:after="290" w:line="258" w:lineRule="auto"/>
        <w:ind w:left="-5"/>
        <w:rPr>
          <w:rFonts w:hint="eastAsia"/>
          <w:b w:val="0"/>
        </w:rPr>
      </w:pPr>
      <w:r>
        <w:rPr>
          <w:rFonts w:hint="eastAsia"/>
          <w:b w:val="0"/>
        </w:rPr>
        <w:t>哥林多前书 4:3：“我被你们论断，或被别人论断，我都以为是极小的事。”</w:t>
      </w:r>
    </w:p>
    <w:p w14:paraId="47099752">
      <w:pPr>
        <w:spacing w:after="290" w:line="258" w:lineRule="auto"/>
        <w:ind w:left="-5"/>
        <w:rPr>
          <w:rFonts w:hint="eastAsia"/>
          <w:b w:val="0"/>
        </w:rPr>
      </w:pPr>
    </w:p>
    <w:p w14:paraId="77E2C782">
      <w:pPr>
        <w:spacing w:after="290" w:line="258" w:lineRule="auto"/>
        <w:ind w:left="-5"/>
        <w:rPr>
          <w:rFonts w:hint="eastAsia"/>
          <w:b w:val="0"/>
        </w:rPr>
      </w:pPr>
      <w:r>
        <w:rPr>
          <w:rFonts w:hint="eastAsia"/>
          <w:b w:val="0"/>
        </w:rPr>
        <w:t>If your goodness have proved to be as the morning cloud and early dew; if you be one of those who have forsaken God, and left off calling upon his name, you have the judgment and sentence of God in the Scriptures against you, which is a thousand times more than to have the judgment of all the wise and godly men and ministers in the world in your favour.</w:t>
      </w:r>
    </w:p>
    <w:p w14:paraId="383F978B">
      <w:pPr>
        <w:spacing w:after="290" w:line="258" w:lineRule="auto"/>
        <w:ind w:left="-5"/>
        <w:rPr>
          <w:rFonts w:hint="eastAsia"/>
          <w:b w:val="0"/>
        </w:rPr>
      </w:pPr>
      <w:r>
        <w:rPr>
          <w:rFonts w:hint="eastAsia"/>
          <w:b w:val="0"/>
        </w:rPr>
        <w:t>如果你的良善已证明如同早晨的云雾和清晨的甘露；如果你是那些离弃神，并停止求告祂名的人之一，你在圣经中有神的审判和判决反对你，这比世上所有智慧和敬虔的人和牧者的判断都更有利于你千倍。</w:t>
      </w:r>
    </w:p>
    <w:p w14:paraId="53CA6129">
      <w:pPr>
        <w:spacing w:after="290" w:line="258" w:lineRule="auto"/>
        <w:ind w:left="-5"/>
        <w:rPr>
          <w:rFonts w:hint="eastAsia"/>
          <w:b w:val="0"/>
        </w:rPr>
      </w:pPr>
    </w:p>
    <w:p w14:paraId="618F83B3">
      <w:pPr>
        <w:spacing w:after="290" w:line="258" w:lineRule="auto"/>
        <w:ind w:left="-5"/>
        <w:rPr>
          <w:rFonts w:hint="eastAsia"/>
          <w:b w:val="0"/>
        </w:rPr>
      </w:pPr>
      <w:r>
        <w:rPr>
          <w:rFonts w:hint="eastAsia"/>
          <w:b w:val="0"/>
        </w:rPr>
        <w:t>Others, from your account of things, may have been obliged to have charity for you, and to think that—provided you were not mistaken, and in your account did not misrepresent things, or express them by wrong terms—you were really converted.</w:t>
      </w:r>
    </w:p>
    <w:p w14:paraId="2B54A7BF">
      <w:pPr>
        <w:spacing w:after="290" w:line="258" w:lineRule="auto"/>
        <w:ind w:left="-5"/>
        <w:rPr>
          <w:rFonts w:hint="eastAsia"/>
          <w:b w:val="0"/>
        </w:rPr>
      </w:pPr>
      <w:r>
        <w:rPr>
          <w:rFonts w:hint="eastAsia"/>
          <w:b w:val="0"/>
        </w:rPr>
        <w:t>别人，从你对事情的叙述，可能不得不对你有爱心，并认为——只要你没有弄错，并且在你的叙述中没有歪曲事情，或用错误的词语表达它们——你真的是归信了。</w:t>
      </w:r>
    </w:p>
    <w:p w14:paraId="104B9818">
      <w:pPr>
        <w:spacing w:after="290" w:line="258" w:lineRule="auto"/>
        <w:ind w:left="-5"/>
        <w:rPr>
          <w:rFonts w:hint="eastAsia"/>
          <w:b w:val="0"/>
        </w:rPr>
      </w:pPr>
    </w:p>
    <w:p w14:paraId="353B17E7">
      <w:pPr>
        <w:spacing w:after="290" w:line="258" w:lineRule="auto"/>
        <w:ind w:left="-5"/>
        <w:rPr>
          <w:rFonts w:hint="eastAsia"/>
          <w:b w:val="0"/>
        </w:rPr>
      </w:pPr>
      <w:r>
        <w:rPr>
          <w:rFonts w:hint="eastAsia"/>
          <w:b w:val="0"/>
        </w:rPr>
        <w:t>But what a miserable foundation is this, upon which to build a hope as to your eternal state!</w:t>
      </w:r>
    </w:p>
    <w:p w14:paraId="37BF59AF">
      <w:pPr>
        <w:spacing w:after="290" w:line="258" w:lineRule="auto"/>
        <w:ind w:left="-5"/>
        <w:rPr>
          <w:rFonts w:hint="eastAsia"/>
          <w:b w:val="0"/>
        </w:rPr>
      </w:pPr>
      <w:r>
        <w:rPr>
          <w:rFonts w:hint="eastAsia"/>
          <w:b w:val="0"/>
        </w:rPr>
        <w:t>但这是何等可怜的根基，在其上建立你永恒光景的盼望！</w:t>
      </w:r>
    </w:p>
    <w:p w14:paraId="3AC0D4BE">
      <w:pPr>
        <w:spacing w:after="290" w:line="258" w:lineRule="auto"/>
        <w:ind w:left="-5"/>
        <w:rPr>
          <w:rFonts w:hint="eastAsia"/>
          <w:b w:val="0"/>
        </w:rPr>
      </w:pPr>
    </w:p>
    <w:p w14:paraId="1B9A91DC">
      <w:pPr>
        <w:spacing w:after="290" w:line="258" w:lineRule="auto"/>
        <w:ind w:left="-5"/>
        <w:rPr>
          <w:rFonts w:hint="eastAsia"/>
          <w:b w:val="0"/>
        </w:rPr>
      </w:pPr>
      <w:r>
        <w:rPr>
          <w:rFonts w:hint="eastAsia"/>
          <w:b w:val="0"/>
        </w:rPr>
        <w:t>Here I request your attention to a few things in particular, which I have to say to you concerning your hope.</w:t>
      </w:r>
    </w:p>
    <w:p w14:paraId="2EBC768B">
      <w:pPr>
        <w:spacing w:after="290" w:line="258" w:lineRule="auto"/>
        <w:ind w:left="-5"/>
        <w:rPr>
          <w:rFonts w:hint="eastAsia"/>
          <w:b w:val="0"/>
        </w:rPr>
      </w:pPr>
      <w:r>
        <w:rPr>
          <w:rFonts w:hint="eastAsia"/>
          <w:b w:val="0"/>
        </w:rPr>
        <w:t>在此我请求你们特别注意几件事，是我要对你们论到你们的盼望说的。</w:t>
      </w:r>
    </w:p>
    <w:p w14:paraId="52D652D6">
      <w:pPr>
        <w:spacing w:after="290" w:line="258" w:lineRule="auto"/>
        <w:ind w:left="-5"/>
        <w:rPr>
          <w:rFonts w:hint="eastAsia"/>
          <w:b w:val="0"/>
        </w:rPr>
      </w:pPr>
    </w:p>
    <w:p w14:paraId="34AD6819">
      <w:pPr>
        <w:spacing w:after="290" w:line="258" w:lineRule="auto"/>
        <w:ind w:left="-5"/>
        <w:rPr>
          <w:rFonts w:hint="eastAsia"/>
          <w:b w:val="0"/>
        </w:rPr>
      </w:pPr>
      <w:r>
        <w:rPr>
          <w:rFonts w:hint="eastAsia"/>
          <w:b w:val="0"/>
        </w:rPr>
        <w:t>1. Why will you retain that hope which by evident experience you find poisons you?</w:t>
      </w:r>
    </w:p>
    <w:p w14:paraId="41900825">
      <w:pPr>
        <w:spacing w:after="290" w:line="258" w:lineRule="auto"/>
        <w:ind w:left="-5"/>
        <w:rPr>
          <w:rFonts w:hint="eastAsia"/>
          <w:b w:val="0"/>
        </w:rPr>
      </w:pPr>
      <w:r>
        <w:rPr>
          <w:rFonts w:hint="eastAsia"/>
          <w:b w:val="0"/>
        </w:rPr>
        <w:t>1. 你们为何要持守那凭明显经验发现毒害你们的盼望？</w:t>
      </w:r>
    </w:p>
    <w:p w14:paraId="1631C06F">
      <w:pPr>
        <w:spacing w:after="290" w:line="258" w:lineRule="auto"/>
        <w:ind w:left="-5"/>
        <w:rPr>
          <w:rFonts w:hint="eastAsia"/>
          <w:b w:val="0"/>
        </w:rPr>
      </w:pPr>
    </w:p>
    <w:p w14:paraId="23D7FF28">
      <w:pPr>
        <w:spacing w:after="290" w:line="258" w:lineRule="auto"/>
        <w:ind w:left="-5"/>
        <w:rPr>
          <w:rFonts w:hint="eastAsia"/>
          <w:b w:val="0"/>
        </w:rPr>
      </w:pPr>
      <w:r>
        <w:rPr>
          <w:rFonts w:hint="eastAsia"/>
          <w:b w:val="0"/>
        </w:rPr>
        <w:t>Is it reasonable to think, that a holy hope, a hope that is from heaven, would have such an influence?</w:t>
      </w:r>
    </w:p>
    <w:p w14:paraId="7B08591B">
      <w:pPr>
        <w:spacing w:after="290" w:line="258" w:lineRule="auto"/>
        <w:ind w:left="-5"/>
        <w:rPr>
          <w:rFonts w:hint="eastAsia"/>
          <w:b w:val="0"/>
        </w:rPr>
      </w:pPr>
      <w:r>
        <w:rPr>
          <w:rFonts w:hint="eastAsia"/>
          <w:b w:val="0"/>
        </w:rPr>
        <w:t>认为一个圣洁的盼望，一个从天上来的盼望，会有这样的影响，是合理的吗？</w:t>
      </w:r>
    </w:p>
    <w:p w14:paraId="3081E112">
      <w:pPr>
        <w:spacing w:after="290" w:line="258" w:lineRule="auto"/>
        <w:ind w:left="-5"/>
        <w:rPr>
          <w:rFonts w:hint="eastAsia"/>
          <w:b w:val="0"/>
        </w:rPr>
      </w:pPr>
    </w:p>
    <w:p w14:paraId="6701321A">
      <w:pPr>
        <w:spacing w:after="290" w:line="258" w:lineRule="auto"/>
        <w:ind w:left="-5"/>
        <w:rPr>
          <w:rFonts w:hint="eastAsia"/>
          <w:b w:val="0"/>
        </w:rPr>
      </w:pPr>
      <w:r>
        <w:rPr>
          <w:rFonts w:hint="eastAsia"/>
          <w:b w:val="0"/>
        </w:rPr>
        <w:t>No, surely; nothing of such a malignant influence comes from that world of purity and glory.</w:t>
      </w:r>
    </w:p>
    <w:p w14:paraId="195A21C3">
      <w:pPr>
        <w:spacing w:after="290" w:line="258" w:lineRule="auto"/>
        <w:ind w:left="-5"/>
        <w:rPr>
          <w:rFonts w:hint="eastAsia"/>
          <w:b w:val="0"/>
        </w:rPr>
      </w:pPr>
      <w:r>
        <w:rPr>
          <w:rFonts w:hint="eastAsia"/>
          <w:b w:val="0"/>
        </w:rPr>
        <w:t>不，当然不；没有这样恶劣的影响来自那纯洁和荣耀的世界。</w:t>
      </w:r>
    </w:p>
    <w:p w14:paraId="2FA1E0A2">
      <w:pPr>
        <w:spacing w:after="290" w:line="258" w:lineRule="auto"/>
        <w:ind w:left="-5"/>
        <w:rPr>
          <w:rFonts w:hint="eastAsia"/>
          <w:b w:val="0"/>
        </w:rPr>
      </w:pPr>
    </w:p>
    <w:p w14:paraId="05B4BCF1">
      <w:pPr>
        <w:spacing w:after="290" w:line="258" w:lineRule="auto"/>
        <w:ind w:left="-5"/>
        <w:rPr>
          <w:rFonts w:hint="eastAsia"/>
          <w:b w:val="0"/>
        </w:rPr>
      </w:pPr>
      <w:r>
        <w:rPr>
          <w:rFonts w:hint="eastAsia"/>
          <w:b w:val="0"/>
        </w:rPr>
        <w:t>No poison groweth in the paradise of God.</w:t>
      </w:r>
    </w:p>
    <w:p w14:paraId="2D2C1241">
      <w:pPr>
        <w:spacing w:after="290" w:line="258" w:lineRule="auto"/>
        <w:ind w:left="-5"/>
        <w:rPr>
          <w:rFonts w:hint="eastAsia"/>
          <w:b w:val="0"/>
        </w:rPr>
      </w:pPr>
      <w:r>
        <w:rPr>
          <w:rFonts w:hint="eastAsia"/>
          <w:b w:val="0"/>
        </w:rPr>
        <w:t>神的乐园里不长毒物。</w:t>
      </w:r>
    </w:p>
    <w:p w14:paraId="0BACD31C">
      <w:pPr>
        <w:spacing w:after="290" w:line="258" w:lineRule="auto"/>
        <w:ind w:left="-5"/>
        <w:rPr>
          <w:rFonts w:hint="eastAsia"/>
          <w:b w:val="0"/>
        </w:rPr>
      </w:pPr>
    </w:p>
    <w:p w14:paraId="1C0F482C">
      <w:pPr>
        <w:spacing w:after="290" w:line="258" w:lineRule="auto"/>
        <w:ind w:left="-5"/>
        <w:rPr>
          <w:rFonts w:hint="eastAsia"/>
          <w:b w:val="0"/>
        </w:rPr>
      </w:pPr>
      <w:r>
        <w:rPr>
          <w:rFonts w:hint="eastAsia"/>
          <w:b w:val="0"/>
        </w:rPr>
        <w:t>The same hope which leads men to sin in this world, will lead to hell hereafter.</w:t>
      </w:r>
    </w:p>
    <w:p w14:paraId="0AECB1BE">
      <w:pPr>
        <w:spacing w:after="290" w:line="258" w:lineRule="auto"/>
        <w:ind w:left="-5"/>
        <w:rPr>
          <w:rFonts w:hint="eastAsia"/>
          <w:b w:val="0"/>
        </w:rPr>
      </w:pPr>
      <w:r>
        <w:rPr>
          <w:rFonts w:hint="eastAsia"/>
          <w:b w:val="0"/>
        </w:rPr>
        <w:t>那在这世上引导人犯罪的盼望，将来也会引导人到地狱去。</w:t>
      </w:r>
    </w:p>
    <w:p w14:paraId="4E210C15">
      <w:pPr>
        <w:spacing w:after="290" w:line="258" w:lineRule="auto"/>
        <w:ind w:left="-5"/>
        <w:rPr>
          <w:rFonts w:hint="eastAsia"/>
          <w:b w:val="0"/>
        </w:rPr>
      </w:pPr>
    </w:p>
    <w:p w14:paraId="672306A7">
      <w:pPr>
        <w:spacing w:after="290" w:line="258" w:lineRule="auto"/>
        <w:ind w:left="-5"/>
        <w:rPr>
          <w:rFonts w:hint="eastAsia"/>
          <w:b w:val="0"/>
        </w:rPr>
      </w:pPr>
      <w:r>
        <w:rPr>
          <w:rFonts w:hint="eastAsia"/>
          <w:b w:val="0"/>
        </w:rPr>
        <w:t>Why therefore will you retain such a hope, of which your own experience shows you the ill tendency, in that it encourages you to lead a wicked life?</w:t>
      </w:r>
    </w:p>
    <w:p w14:paraId="14D9D8A6">
      <w:pPr>
        <w:spacing w:after="290" w:line="258" w:lineRule="auto"/>
        <w:ind w:left="-5"/>
        <w:rPr>
          <w:rFonts w:hint="eastAsia"/>
          <w:b w:val="0"/>
        </w:rPr>
      </w:pPr>
      <w:r>
        <w:rPr>
          <w:rFonts w:hint="eastAsia"/>
          <w:b w:val="0"/>
        </w:rPr>
        <w:t>因此，你们为何要持守这样一个盼望，你们自己的经验已显明其不良倾向，即它鼓励你们过一种邪恶的生活？</w:t>
      </w:r>
    </w:p>
    <w:p w14:paraId="3143906C">
      <w:pPr>
        <w:spacing w:after="290" w:line="258" w:lineRule="auto"/>
        <w:ind w:left="-5"/>
        <w:rPr>
          <w:rFonts w:hint="eastAsia"/>
          <w:b w:val="0"/>
        </w:rPr>
      </w:pPr>
    </w:p>
    <w:p w14:paraId="6F4297BE">
      <w:pPr>
        <w:spacing w:after="290" w:line="258" w:lineRule="auto"/>
        <w:ind w:left="-5"/>
        <w:rPr>
          <w:rFonts w:hint="eastAsia"/>
          <w:b w:val="0"/>
        </w:rPr>
      </w:pPr>
      <w:r>
        <w:rPr>
          <w:rFonts w:hint="eastAsia"/>
          <w:b w:val="0"/>
        </w:rPr>
        <w:t>For certainly that life is a wicked life wherein you live in the neglect of so well-known a duty, as that of secret prayer, and in the disobedience of so plain a command of God, as that by which the duty is enjoined.</w:t>
      </w:r>
    </w:p>
    <w:p w14:paraId="7565D0BD">
      <w:pPr>
        <w:spacing w:after="290" w:line="258" w:lineRule="auto"/>
        <w:ind w:left="-5"/>
        <w:rPr>
          <w:rFonts w:hint="eastAsia"/>
          <w:b w:val="0"/>
        </w:rPr>
      </w:pPr>
      <w:r>
        <w:rPr>
          <w:rFonts w:hint="eastAsia"/>
          <w:b w:val="0"/>
        </w:rPr>
        <w:t>因为无疑，那生活是一种邪恶的生活，在其中你们活在忽略如此众所周知的本分，即私祷，并违背如此清楚的神的命令，即那吩咐这本分的命令。</w:t>
      </w:r>
    </w:p>
    <w:p w14:paraId="26EB6792">
      <w:pPr>
        <w:spacing w:after="290" w:line="258" w:lineRule="auto"/>
        <w:ind w:left="-5"/>
        <w:rPr>
          <w:rFonts w:hint="eastAsia"/>
          <w:b w:val="0"/>
        </w:rPr>
      </w:pPr>
    </w:p>
    <w:p w14:paraId="02374358">
      <w:pPr>
        <w:spacing w:after="290" w:line="258" w:lineRule="auto"/>
        <w:ind w:left="-5"/>
        <w:rPr>
          <w:rFonts w:hint="eastAsia"/>
          <w:b w:val="0"/>
        </w:rPr>
      </w:pPr>
      <w:r>
        <w:rPr>
          <w:rFonts w:hint="eastAsia"/>
          <w:b w:val="0"/>
        </w:rPr>
        <w:t>And is not a way of disobedience to God a way to hell?</w:t>
      </w:r>
    </w:p>
    <w:p w14:paraId="213812D1">
      <w:pPr>
        <w:spacing w:after="290" w:line="258" w:lineRule="auto"/>
        <w:ind w:left="-5"/>
        <w:rPr>
          <w:rFonts w:hint="eastAsia"/>
          <w:b w:val="0"/>
        </w:rPr>
      </w:pPr>
      <w:r>
        <w:rPr>
          <w:rFonts w:hint="eastAsia"/>
          <w:b w:val="0"/>
        </w:rPr>
        <w:t>不顺服神的道路，岂不是通往地狱的道路吗？</w:t>
      </w:r>
    </w:p>
    <w:p w14:paraId="6B3AC2CA">
      <w:pPr>
        <w:spacing w:after="290" w:line="258" w:lineRule="auto"/>
        <w:ind w:left="-5"/>
        <w:rPr>
          <w:rFonts w:hint="eastAsia"/>
          <w:b w:val="0"/>
        </w:rPr>
      </w:pPr>
    </w:p>
    <w:p w14:paraId="671E4654">
      <w:pPr>
        <w:spacing w:after="290" w:line="258" w:lineRule="auto"/>
        <w:ind w:left="-5"/>
        <w:rPr>
          <w:rFonts w:hint="eastAsia"/>
          <w:b w:val="0"/>
        </w:rPr>
      </w:pPr>
      <w:r>
        <w:rPr>
          <w:rFonts w:hint="eastAsia"/>
          <w:b w:val="0"/>
        </w:rPr>
        <w:t>If your own experience of the nature and tendency of your hope will not convince you of the falseness of it, what will?</w:t>
      </w:r>
    </w:p>
    <w:p w14:paraId="741C2BF7">
      <w:pPr>
        <w:spacing w:after="290" w:line="258" w:lineRule="auto"/>
        <w:ind w:left="-5"/>
        <w:rPr>
          <w:rFonts w:hint="eastAsia"/>
          <w:b w:val="0"/>
        </w:rPr>
      </w:pPr>
      <w:r>
        <w:rPr>
          <w:rFonts w:hint="eastAsia"/>
          <w:b w:val="0"/>
        </w:rPr>
        <w:t>如果你们自己对你们盼望的性质和倾向的经验，不能使你们确信它的虚假，还有什么能呢？</w:t>
      </w:r>
    </w:p>
    <w:p w14:paraId="52A2F4E8">
      <w:pPr>
        <w:spacing w:after="290" w:line="258" w:lineRule="auto"/>
        <w:ind w:left="-5"/>
        <w:rPr>
          <w:rFonts w:hint="eastAsia"/>
          <w:b w:val="0"/>
        </w:rPr>
      </w:pPr>
    </w:p>
    <w:p w14:paraId="109A6494">
      <w:pPr>
        <w:spacing w:after="290" w:line="258" w:lineRule="auto"/>
        <w:ind w:left="-5"/>
        <w:rPr>
          <w:rFonts w:hint="eastAsia"/>
          <w:b w:val="0"/>
        </w:rPr>
      </w:pPr>
      <w:r>
        <w:rPr>
          <w:rFonts w:hint="eastAsia"/>
          <w:b w:val="0"/>
        </w:rPr>
        <w:t>Are you resolved to retain your hope, let it prove ever so unsound and hurtful?</w:t>
      </w:r>
    </w:p>
    <w:p w14:paraId="348C8283">
      <w:pPr>
        <w:spacing w:after="290" w:line="258" w:lineRule="auto"/>
        <w:ind w:left="-5"/>
        <w:rPr>
          <w:rFonts w:hint="eastAsia"/>
          <w:b w:val="0"/>
        </w:rPr>
      </w:pPr>
      <w:r>
        <w:rPr>
          <w:rFonts w:hint="eastAsia"/>
          <w:b w:val="0"/>
        </w:rPr>
        <w:t>你们是否决意要持守你们的盼望，无论它被证明是何等不健全和有害？</w:t>
      </w:r>
    </w:p>
    <w:p w14:paraId="61E7689C">
      <w:pPr>
        <w:spacing w:after="290" w:line="258" w:lineRule="auto"/>
        <w:ind w:left="-5"/>
        <w:rPr>
          <w:rFonts w:hint="eastAsia"/>
          <w:b w:val="0"/>
        </w:rPr>
      </w:pPr>
    </w:p>
    <w:p w14:paraId="684720E1">
      <w:pPr>
        <w:spacing w:after="290" w:line="258" w:lineRule="auto"/>
        <w:ind w:left="-5"/>
        <w:rPr>
          <w:rFonts w:hint="eastAsia"/>
          <w:b w:val="0"/>
        </w:rPr>
      </w:pPr>
      <w:r>
        <w:rPr>
          <w:rFonts w:hint="eastAsia"/>
          <w:b w:val="0"/>
        </w:rPr>
        <w:t>Will you hold it fast till you go to hell with it?</w:t>
      </w:r>
    </w:p>
    <w:p w14:paraId="0423ED8F">
      <w:pPr>
        <w:spacing w:after="290" w:line="258" w:lineRule="auto"/>
        <w:ind w:left="-5"/>
        <w:rPr>
          <w:rFonts w:hint="eastAsia"/>
          <w:b w:val="0"/>
        </w:rPr>
      </w:pPr>
      <w:r>
        <w:rPr>
          <w:rFonts w:hint="eastAsia"/>
          <w:b w:val="0"/>
        </w:rPr>
        <w:t>你们是否要紧紧抓住它，直到你们带着它下地狱？</w:t>
      </w:r>
    </w:p>
    <w:p w14:paraId="6C0B7214">
      <w:pPr>
        <w:spacing w:after="290" w:line="258" w:lineRule="auto"/>
        <w:ind w:left="-5"/>
        <w:rPr>
          <w:rFonts w:hint="eastAsia"/>
          <w:b w:val="0"/>
        </w:rPr>
      </w:pPr>
    </w:p>
    <w:p w14:paraId="727882EE">
      <w:pPr>
        <w:spacing w:after="290" w:line="258" w:lineRule="auto"/>
        <w:ind w:left="-5"/>
        <w:rPr>
          <w:rFonts w:hint="eastAsia"/>
          <w:b w:val="0"/>
        </w:rPr>
      </w:pPr>
      <w:r>
        <w:rPr>
          <w:rFonts w:hint="eastAsia"/>
          <w:b w:val="0"/>
        </w:rPr>
        <w:t>Many men cling to a false hope, and embrace it so closely, that they never let it go till the flames of hell cause their arms to unclench and let go their hold.—Consider how you will answer it at the day of judgment, when God shall call you to an account for your folly in resting in such a hope.</w:t>
      </w:r>
    </w:p>
    <w:p w14:paraId="04A66796">
      <w:pPr>
        <w:spacing w:after="290" w:line="258" w:lineRule="auto"/>
        <w:ind w:left="-5"/>
        <w:rPr>
          <w:rFonts w:hint="eastAsia"/>
          <w:b w:val="0"/>
        </w:rPr>
      </w:pPr>
      <w:r>
        <w:rPr>
          <w:rFonts w:hint="eastAsia"/>
          <w:b w:val="0"/>
        </w:rPr>
        <w:t>许多人紧紧抓住一个虚假的盼望，并如此紧密地拥抱它，以至于他们永不放手，直到地狱的火焰使他们的手臂松开，放开他们的抓住。——思想在审判的日子，当神要因你们安于这样一个盼望的愚蠢，向你们追讨时，你们将如何回答。</w:t>
      </w:r>
    </w:p>
    <w:p w14:paraId="3E147D4D">
      <w:pPr>
        <w:spacing w:after="290" w:line="258" w:lineRule="auto"/>
        <w:ind w:left="-5"/>
        <w:rPr>
          <w:rFonts w:hint="eastAsia"/>
          <w:b w:val="0"/>
        </w:rPr>
      </w:pPr>
    </w:p>
    <w:p w14:paraId="5BA4C74A">
      <w:pPr>
        <w:spacing w:after="290" w:line="258" w:lineRule="auto"/>
        <w:ind w:left="-5"/>
        <w:rPr>
          <w:rFonts w:hint="eastAsia"/>
          <w:b w:val="0"/>
        </w:rPr>
      </w:pPr>
      <w:r>
        <w:rPr>
          <w:rFonts w:hint="eastAsia"/>
          <w:b w:val="0"/>
        </w:rPr>
        <w:t>Will it be a sufficient answer for you to say, that you had the charity of others, and that they thought your conversion was right?</w:t>
      </w:r>
    </w:p>
    <w:p w14:paraId="5869756C">
      <w:pPr>
        <w:spacing w:after="290" w:line="258" w:lineRule="auto"/>
        <w:ind w:left="-5"/>
        <w:rPr>
          <w:rFonts w:hint="eastAsia"/>
          <w:b w:val="0"/>
        </w:rPr>
      </w:pPr>
      <w:r>
        <w:rPr>
          <w:rFonts w:hint="eastAsia"/>
          <w:b w:val="0"/>
        </w:rPr>
        <w:t>你说，你曾有别人的爱心，他们认为你的归信是对的，这会是足够的回答吗？</w:t>
      </w:r>
    </w:p>
    <w:p w14:paraId="3C8A6D99">
      <w:pPr>
        <w:spacing w:after="290" w:line="258" w:lineRule="auto"/>
        <w:ind w:left="-5"/>
        <w:rPr>
          <w:rFonts w:hint="eastAsia"/>
          <w:b w:val="0"/>
        </w:rPr>
      </w:pPr>
    </w:p>
    <w:p w14:paraId="6E5F64B6">
      <w:pPr>
        <w:spacing w:after="290" w:line="258" w:lineRule="auto"/>
        <w:ind w:left="-5"/>
        <w:rPr>
          <w:rFonts w:hint="eastAsia"/>
          <w:b w:val="0"/>
        </w:rPr>
      </w:pPr>
      <w:r>
        <w:rPr>
          <w:rFonts w:hint="eastAsia"/>
          <w:b w:val="0"/>
        </w:rPr>
        <w:t>Certainly it is foolish for men to imagine, that God had no more wisdom, or could contrive no other way of bestowing comfort and hope of eternal life, than one which should encourage men to forsake him.</w:t>
      </w:r>
    </w:p>
    <w:p w14:paraId="0244E375">
      <w:pPr>
        <w:spacing w:after="290" w:line="258" w:lineRule="auto"/>
        <w:ind w:left="-5"/>
      </w:pPr>
      <w:r>
        <w:rPr>
          <w:rFonts w:hint="eastAsia"/>
          <w:b w:val="0"/>
        </w:rPr>
        <w:t>诚然，人若想象，神竟没有更多的智慧，或无法设计出另一种赐予安慰和永生盼望的方式，除了那一种会鼓励人离弃祂的方式，那是愚蠢的。</w:t>
      </w:r>
    </w:p>
    <w:p w14:paraId="27D6BB86">
      <w:pPr>
        <w:spacing w:after="514" w:line="259" w:lineRule="auto"/>
        <w:ind w:left="0" w:firstLine="0"/>
        <w:jc w:val="left"/>
      </w:pPr>
      <w:r>
        <w:rPr>
          <w:b w:val="0"/>
        </w:rPr>
        <w:t xml:space="preserve"> </w:t>
      </w:r>
    </w:p>
    <w:p w14:paraId="43815294">
      <w:pPr>
        <w:pStyle w:val="3"/>
        <w:bidi w:val="0"/>
        <w:rPr>
          <w:rFonts w:hint="eastAsia"/>
        </w:rPr>
      </w:pPr>
      <w:r>
        <w:rPr>
          <w:rFonts w:hint="eastAsia"/>
        </w:rPr>
        <w:t>Hypocrites Deficient in the Duty of Prayer, Part II</w:t>
      </w:r>
    </w:p>
    <w:p w14:paraId="1286AEDD">
      <w:pPr>
        <w:pStyle w:val="3"/>
        <w:bidi w:val="0"/>
        <w:rPr>
          <w:rFonts w:hint="eastAsia"/>
        </w:rPr>
      </w:pPr>
      <w:r>
        <w:rPr>
          <w:rFonts w:hint="eastAsia"/>
        </w:rPr>
        <w:t>假冒为善者在祷告本分上的亏欠，第二部分</w:t>
      </w:r>
    </w:p>
    <w:p w14:paraId="5C1999C9">
      <w:pPr>
        <w:spacing w:after="290" w:line="258" w:lineRule="auto"/>
        <w:ind w:left="-5"/>
        <w:rPr>
          <w:rFonts w:hint="eastAsia"/>
          <w:b w:val="0"/>
        </w:rPr>
      </w:pPr>
    </w:p>
    <w:p w14:paraId="743643E8">
      <w:pPr>
        <w:spacing w:after="290" w:line="258" w:lineRule="auto"/>
        <w:ind w:left="-5"/>
        <w:rPr>
          <w:rFonts w:hint="eastAsia"/>
          <w:b w:val="0"/>
        </w:rPr>
      </w:pPr>
      <w:r>
        <w:rPr>
          <w:rFonts w:hint="eastAsia"/>
          <w:b w:val="0"/>
        </w:rPr>
        <w:t>Will he always call upon God? - JOB 27:10</w:t>
      </w:r>
    </w:p>
    <w:p w14:paraId="503C5BC7">
      <w:pPr>
        <w:spacing w:after="290" w:line="258" w:lineRule="auto"/>
        <w:ind w:left="-5"/>
        <w:rPr>
          <w:rFonts w:hint="eastAsia"/>
          <w:b w:val="0"/>
        </w:rPr>
      </w:pPr>
      <w:r>
        <w:rPr>
          <w:rFonts w:hint="eastAsia"/>
          <w:b w:val="0"/>
        </w:rPr>
        <w:t>他岂时常求告神呢？——约伯记 27:10</w:t>
      </w:r>
    </w:p>
    <w:p w14:paraId="21F0A14A">
      <w:pPr>
        <w:spacing w:after="290" w:line="258" w:lineRule="auto"/>
        <w:ind w:left="-5"/>
        <w:rPr>
          <w:rFonts w:hint="eastAsia"/>
          <w:b w:val="0"/>
        </w:rPr>
      </w:pPr>
    </w:p>
    <w:p w14:paraId="07755A18">
      <w:pPr>
        <w:spacing w:after="290" w:line="258" w:lineRule="auto"/>
        <w:ind w:left="-5"/>
        <w:rPr>
          <w:rFonts w:hint="eastAsia"/>
          <w:b w:val="0"/>
        </w:rPr>
      </w:pPr>
      <w:r>
        <w:rPr>
          <w:rFonts w:hint="eastAsia"/>
          <w:b w:val="0"/>
        </w:rPr>
        <w:t>FROM these words, our doctrine was, That however hypocrites may continue for a season in the duty of prayer, yet it is their manner, after a while, in a great measure to leave it off.</w:t>
      </w:r>
    </w:p>
    <w:p w14:paraId="7F74FC0B">
      <w:pPr>
        <w:spacing w:after="290" w:line="258" w:lineRule="auto"/>
        <w:ind w:left="-5"/>
        <w:rPr>
          <w:rFonts w:hint="eastAsia"/>
          <w:b w:val="0"/>
        </w:rPr>
      </w:pPr>
      <w:r>
        <w:rPr>
          <w:rFonts w:hint="eastAsia"/>
          <w:b w:val="0"/>
        </w:rPr>
        <w:t>从这些话中，我们的教义是：无论假冒为善者可能在一个时期内持续祷告的本分，然而他们的作风，是在一段时间后，在很大程度上放弃它。</w:t>
      </w:r>
    </w:p>
    <w:p w14:paraId="155E36BC">
      <w:pPr>
        <w:spacing w:after="290" w:line="258" w:lineRule="auto"/>
        <w:ind w:left="-5"/>
        <w:rPr>
          <w:rFonts w:hint="eastAsia"/>
          <w:b w:val="0"/>
        </w:rPr>
      </w:pPr>
    </w:p>
    <w:p w14:paraId="4D8F5B43">
      <w:pPr>
        <w:spacing w:after="290" w:line="258" w:lineRule="auto"/>
        <w:ind w:left="-5"/>
        <w:rPr>
          <w:rFonts w:hint="eastAsia"/>
          <w:b w:val="0"/>
        </w:rPr>
      </w:pPr>
      <w:r>
        <w:rPr>
          <w:rFonts w:hint="eastAsia"/>
          <w:b w:val="0"/>
        </w:rPr>
        <w:t>This was our subject in the preceding discourse, in which, after having shown—how hypocrites often continue for a season to call upon God—how it is their manner, after a while, in a great measure to leave it off—and having given the reasons why this is their manner, I came at length to make application, which I proposed to do in a use of exhortation, in two branches; and first to exhort those who entertain a hope of their good estate, and yet live in the neglect of secret prayer, to reject their hope.</w:t>
      </w:r>
    </w:p>
    <w:p w14:paraId="488E7840">
      <w:pPr>
        <w:spacing w:after="290" w:line="258" w:lineRule="auto"/>
        <w:ind w:left="-5"/>
        <w:rPr>
          <w:rFonts w:hint="eastAsia"/>
          <w:b w:val="0"/>
        </w:rPr>
      </w:pPr>
      <w:r>
        <w:rPr>
          <w:rFonts w:hint="eastAsia"/>
          <w:b w:val="0"/>
        </w:rPr>
        <w:t>这是我们在前一次讲道中的主题，在其中，在说明了——假冒为善者如何常常在一个时期内持续求告神——他们的作风如何在一段时间后，在很大程度上放弃它——并给出了为何这是他们作风的理由之后，我终于来到应用部分，我打算在两个分支的劝勉中使用它；首先劝勉那些怀有他们美好光景盼望，却又活在忽略私祷中的人，拒绝他们的盼望。</w:t>
      </w:r>
    </w:p>
    <w:p w14:paraId="12E9E023">
      <w:pPr>
        <w:spacing w:after="290" w:line="258" w:lineRule="auto"/>
        <w:ind w:left="-5"/>
        <w:rPr>
          <w:rFonts w:hint="eastAsia"/>
          <w:b w:val="0"/>
        </w:rPr>
      </w:pPr>
    </w:p>
    <w:p w14:paraId="73E9D794">
      <w:pPr>
        <w:spacing w:after="290" w:line="258" w:lineRule="auto"/>
        <w:ind w:left="-5"/>
        <w:rPr>
          <w:rFonts w:hint="eastAsia"/>
          <w:b w:val="0"/>
        </w:rPr>
      </w:pPr>
      <w:r>
        <w:rPr>
          <w:rFonts w:hint="eastAsia"/>
          <w:b w:val="0"/>
        </w:rPr>
        <w:t>One particular consideration I have already laid before men of this character, to the end just mentioned; and I now proceed to say to them,</w:t>
      </w:r>
    </w:p>
    <w:p w14:paraId="0D9F4CCF">
      <w:pPr>
        <w:spacing w:after="290" w:line="258" w:lineRule="auto"/>
        <w:ind w:left="-5"/>
        <w:rPr>
          <w:rFonts w:hint="eastAsia"/>
          <w:b w:val="0"/>
        </w:rPr>
      </w:pPr>
      <w:r>
        <w:rPr>
          <w:rFonts w:hint="eastAsia"/>
          <w:b w:val="0"/>
        </w:rPr>
        <w:t>我已经向有此品格的人陈明了一个特别的考量，为要达到刚才所提的目的；我现在继续对他们说：</w:t>
      </w:r>
    </w:p>
    <w:p w14:paraId="4FA2B05C">
      <w:pPr>
        <w:spacing w:after="290" w:line="258" w:lineRule="auto"/>
        <w:ind w:left="-5"/>
        <w:rPr>
          <w:rFonts w:hint="eastAsia"/>
          <w:b w:val="0"/>
        </w:rPr>
      </w:pPr>
    </w:p>
    <w:p w14:paraId="6DAE109F">
      <w:pPr>
        <w:spacing w:after="290" w:line="258" w:lineRule="auto"/>
        <w:ind w:left="-5"/>
        <w:rPr>
          <w:rFonts w:hint="eastAsia"/>
          <w:b w:val="0"/>
        </w:rPr>
      </w:pPr>
      <w:r>
        <w:rPr>
          <w:rFonts w:hint="eastAsia"/>
          <w:b w:val="0"/>
        </w:rPr>
        <w:t>2.How is your conduct consistent with loving God above all.</w:t>
      </w:r>
    </w:p>
    <w:p w14:paraId="14840AF8">
      <w:pPr>
        <w:spacing w:after="290" w:line="258" w:lineRule="auto"/>
        <w:ind w:left="-5"/>
        <w:rPr>
          <w:rFonts w:hint="eastAsia"/>
          <w:b w:val="0"/>
        </w:rPr>
      </w:pPr>
      <w:r>
        <w:rPr>
          <w:rFonts w:hint="eastAsia"/>
          <w:b w:val="0"/>
        </w:rPr>
        <w:t>2.你们的行为如何与爱神超乎万有相符。</w:t>
      </w:r>
    </w:p>
    <w:p w14:paraId="3B1C4971">
      <w:pPr>
        <w:spacing w:after="290" w:line="258" w:lineRule="auto"/>
        <w:ind w:left="-5"/>
        <w:rPr>
          <w:rFonts w:hint="eastAsia"/>
          <w:b w:val="0"/>
        </w:rPr>
      </w:pPr>
    </w:p>
    <w:p w14:paraId="75159AF9">
      <w:pPr>
        <w:spacing w:after="290" w:line="258" w:lineRule="auto"/>
        <w:ind w:left="-5"/>
        <w:rPr>
          <w:rFonts w:hint="eastAsia"/>
          <w:b w:val="0"/>
        </w:rPr>
      </w:pPr>
      <w:r>
        <w:rPr>
          <w:rFonts w:hint="eastAsia"/>
          <w:b w:val="0"/>
        </w:rPr>
        <w:t>If youhave not a spirit to love God above your dearest earthly friends, and your most pleasant earthly enjoyments; the Scriptures are very plain and full in it, that you are not true Christians.</w:t>
      </w:r>
    </w:p>
    <w:p w14:paraId="720A19CD">
      <w:pPr>
        <w:spacing w:after="290" w:line="258" w:lineRule="auto"/>
        <w:ind w:left="-5"/>
        <w:rPr>
          <w:rFonts w:hint="eastAsia"/>
          <w:b w:val="0"/>
        </w:rPr>
      </w:pPr>
      <w:r>
        <w:rPr>
          <w:rFonts w:hint="eastAsia"/>
          <w:b w:val="0"/>
        </w:rPr>
        <w:t>如果你们没有一个爱神超乎你们最亲爱的属世朋友，和你们最愉悦的属世享乐的灵；圣经对此是极其清楚和充分的，即你们不是真基督徒。</w:t>
      </w:r>
    </w:p>
    <w:p w14:paraId="4F5526E1">
      <w:pPr>
        <w:spacing w:after="290" w:line="258" w:lineRule="auto"/>
        <w:ind w:left="-5"/>
        <w:rPr>
          <w:rFonts w:hint="eastAsia"/>
          <w:b w:val="0"/>
        </w:rPr>
      </w:pPr>
    </w:p>
    <w:p w14:paraId="4C7035A9">
      <w:pPr>
        <w:spacing w:after="290" w:line="258" w:lineRule="auto"/>
        <w:ind w:left="-5"/>
        <w:rPr>
          <w:rFonts w:hint="eastAsia"/>
          <w:b w:val="0"/>
        </w:rPr>
      </w:pPr>
      <w:r>
        <w:rPr>
          <w:rFonts w:hint="eastAsia"/>
          <w:b w:val="0"/>
        </w:rPr>
        <w:t>But if you had indeed such a spirit, would you thus grow weary of the practice of drawing near to him, and become habitually so averse to it, as in a great measure to cast off so plain a duty, which is so much the life of a child of God?</w:t>
      </w:r>
    </w:p>
    <w:p w14:paraId="55FBC049">
      <w:pPr>
        <w:spacing w:after="290" w:line="258" w:lineRule="auto"/>
        <w:ind w:left="-5"/>
        <w:rPr>
          <w:rFonts w:hint="eastAsia"/>
          <w:b w:val="0"/>
        </w:rPr>
      </w:pPr>
      <w:r>
        <w:rPr>
          <w:rFonts w:hint="eastAsia"/>
          <w:b w:val="0"/>
        </w:rPr>
        <w:t>但如果你们确实有这样的灵，你们会如此厌倦亲近祂的实践，并习惯性地如此厌恶它，以至于在很大程度上抛弃如此清楚的本分，这本分是如此地关乎神儿女的生命吗？</w:t>
      </w:r>
    </w:p>
    <w:p w14:paraId="4806C22D">
      <w:pPr>
        <w:spacing w:after="290" w:line="258" w:lineRule="auto"/>
        <w:ind w:left="-5"/>
        <w:rPr>
          <w:rFonts w:hint="eastAsia"/>
          <w:b w:val="0"/>
        </w:rPr>
      </w:pPr>
    </w:p>
    <w:p w14:paraId="39F2814B">
      <w:pPr>
        <w:spacing w:after="290" w:line="258" w:lineRule="auto"/>
        <w:ind w:left="-5"/>
        <w:rPr>
          <w:rFonts w:hint="eastAsia"/>
          <w:b w:val="0"/>
        </w:rPr>
      </w:pPr>
      <w:r>
        <w:rPr>
          <w:rFonts w:hint="eastAsia"/>
          <w:b w:val="0"/>
        </w:rPr>
        <w:t>It is the nature of love to be averse to absence, and to love a near access to those whom we love.</w:t>
      </w:r>
    </w:p>
    <w:p w14:paraId="11CA14E9">
      <w:pPr>
        <w:spacing w:after="290" w:line="258" w:lineRule="auto"/>
        <w:ind w:left="-5"/>
        <w:rPr>
          <w:rFonts w:hint="eastAsia"/>
          <w:b w:val="0"/>
        </w:rPr>
      </w:pPr>
      <w:r>
        <w:rPr>
          <w:rFonts w:hint="eastAsia"/>
          <w:b w:val="0"/>
        </w:rPr>
        <w:t>爱的本性是厌恶分离，并喜爱亲近我们所爱的人。</w:t>
      </w:r>
    </w:p>
    <w:p w14:paraId="1D2615C0">
      <w:pPr>
        <w:spacing w:after="290" w:line="258" w:lineRule="auto"/>
        <w:ind w:left="-5"/>
        <w:rPr>
          <w:rFonts w:hint="eastAsia"/>
          <w:b w:val="0"/>
        </w:rPr>
      </w:pPr>
    </w:p>
    <w:p w14:paraId="285754B5">
      <w:pPr>
        <w:spacing w:after="290" w:line="258" w:lineRule="auto"/>
        <w:ind w:left="-5"/>
        <w:rPr>
          <w:rFonts w:hint="eastAsia"/>
          <w:b w:val="0"/>
        </w:rPr>
      </w:pPr>
      <w:r>
        <w:rPr>
          <w:rFonts w:hint="eastAsia"/>
          <w:b w:val="0"/>
        </w:rPr>
        <w:t>We love to be with them; we delight to come often to them, and to have much conversation with them.</w:t>
      </w:r>
    </w:p>
    <w:p w14:paraId="681A734D">
      <w:pPr>
        <w:spacing w:after="290" w:line="258" w:lineRule="auto"/>
        <w:ind w:left="-5"/>
        <w:rPr>
          <w:rFonts w:hint="eastAsia"/>
          <w:b w:val="0"/>
        </w:rPr>
      </w:pPr>
      <w:r>
        <w:rPr>
          <w:rFonts w:hint="eastAsia"/>
          <w:b w:val="0"/>
        </w:rPr>
        <w:t>我们喜爱与他们同在；我们喜悦常到他们那里去，并与他们有许多的交谈。</w:t>
      </w:r>
    </w:p>
    <w:p w14:paraId="6E65A2A8">
      <w:pPr>
        <w:spacing w:after="290" w:line="258" w:lineRule="auto"/>
        <w:ind w:left="-5"/>
        <w:rPr>
          <w:rFonts w:hint="eastAsia"/>
          <w:b w:val="0"/>
        </w:rPr>
      </w:pPr>
    </w:p>
    <w:p w14:paraId="2C42AC53">
      <w:pPr>
        <w:spacing w:after="290" w:line="258" w:lineRule="auto"/>
        <w:ind w:left="-5"/>
        <w:rPr>
          <w:rFonts w:hint="eastAsia"/>
          <w:b w:val="0"/>
        </w:rPr>
      </w:pPr>
      <w:r>
        <w:rPr>
          <w:rFonts w:hint="eastAsia"/>
          <w:b w:val="0"/>
        </w:rPr>
        <w:t>But when a person who hath heretofore been wont to converse freely with another, by degrees forsakes him, grows strange, and converses with him but little, and that although the other be importunate with him for the continuance of their former intimacy; this plainly shows the coldness of his heart towards him.</w:t>
      </w:r>
    </w:p>
    <w:p w14:paraId="5E75CFD9">
      <w:pPr>
        <w:spacing w:after="290" w:line="258" w:lineRule="auto"/>
        <w:ind w:left="-5"/>
        <w:rPr>
          <w:rFonts w:hint="eastAsia"/>
          <w:b w:val="0"/>
        </w:rPr>
      </w:pPr>
      <w:r>
        <w:rPr>
          <w:rFonts w:hint="eastAsia"/>
          <w:b w:val="0"/>
        </w:rPr>
        <w:t>但当一个人，先前曾惯于与另一个人自由交谈，却逐渐地离弃他，变得生疏，与他交谈甚少，并且，即使另一个人恳求他继续他们先前的亲密；这清楚地显出他对他的心是冷淡的。</w:t>
      </w:r>
    </w:p>
    <w:p w14:paraId="1FF5DA16">
      <w:pPr>
        <w:spacing w:after="290" w:line="258" w:lineRule="auto"/>
        <w:ind w:left="-5"/>
        <w:rPr>
          <w:rFonts w:hint="eastAsia"/>
          <w:b w:val="0"/>
        </w:rPr>
      </w:pPr>
    </w:p>
    <w:p w14:paraId="5E2B294B">
      <w:pPr>
        <w:spacing w:after="290" w:line="258" w:lineRule="auto"/>
        <w:ind w:left="-5"/>
        <w:rPr>
          <w:rFonts w:hint="eastAsia"/>
          <w:b w:val="0"/>
        </w:rPr>
      </w:pPr>
      <w:r>
        <w:rPr>
          <w:rFonts w:hint="eastAsia"/>
          <w:b w:val="0"/>
        </w:rPr>
        <w:t>The neglect of the duty of prayer seems to be inconsistent with supreme love to God also upon another account, and that is, that it is against the will of God so plainly revealed.—True love to God seeks to please him in every thing, and universally to conform to his will.</w:t>
      </w:r>
    </w:p>
    <w:p w14:paraId="71E9A95B">
      <w:pPr>
        <w:spacing w:after="290" w:line="258" w:lineRule="auto"/>
        <w:ind w:left="-5"/>
        <w:rPr>
          <w:rFonts w:hint="eastAsia"/>
          <w:b w:val="0"/>
        </w:rPr>
      </w:pPr>
      <w:r>
        <w:rPr>
          <w:rFonts w:hint="eastAsia"/>
          <w:b w:val="0"/>
        </w:rPr>
        <w:t>忽略祷告的本分，似乎也因另一个缘故，与对神至高的爱不符，那就是，它违背了神如此清楚启示的旨意。——对神真诚的爱，寻求在凡事上都讨祂喜悦，并普遍地顺从祂的旨意。</w:t>
      </w:r>
    </w:p>
    <w:p w14:paraId="2B8E3175">
      <w:pPr>
        <w:spacing w:after="290" w:line="258" w:lineRule="auto"/>
        <w:ind w:left="-5"/>
        <w:rPr>
          <w:rFonts w:hint="eastAsia"/>
          <w:b w:val="0"/>
        </w:rPr>
      </w:pPr>
    </w:p>
    <w:p w14:paraId="51DCE39C">
      <w:pPr>
        <w:spacing w:after="290" w:line="258" w:lineRule="auto"/>
        <w:ind w:left="-5"/>
        <w:rPr>
          <w:rFonts w:hint="eastAsia"/>
          <w:b w:val="0"/>
        </w:rPr>
      </w:pPr>
      <w:r>
        <w:rPr>
          <w:rFonts w:hint="eastAsia"/>
          <w:b w:val="0"/>
        </w:rPr>
        <w:t>3.Your thus restraining prayer before God is not only inconsistentwith the love, but also with the fear, of God.</w:t>
      </w:r>
    </w:p>
    <w:p w14:paraId="584CBC7C">
      <w:pPr>
        <w:spacing w:after="290" w:line="258" w:lineRule="auto"/>
        <w:ind w:left="-5"/>
        <w:rPr>
          <w:rFonts w:hint="eastAsia"/>
          <w:b w:val="0"/>
        </w:rPr>
      </w:pPr>
      <w:r>
        <w:rPr>
          <w:rFonts w:hint="eastAsia"/>
          <w:b w:val="0"/>
        </w:rPr>
        <w:t>3.你们如此在神面前停止祷告，不仅与爱神不符，也与敬畏神不符。</w:t>
      </w:r>
    </w:p>
    <w:p w14:paraId="10256D95">
      <w:pPr>
        <w:spacing w:after="290" w:line="258" w:lineRule="auto"/>
        <w:ind w:left="-5"/>
        <w:rPr>
          <w:rFonts w:hint="eastAsia"/>
          <w:b w:val="0"/>
        </w:rPr>
      </w:pPr>
    </w:p>
    <w:p w14:paraId="012A8849">
      <w:pPr>
        <w:spacing w:after="290" w:line="258" w:lineRule="auto"/>
        <w:ind w:left="-5"/>
        <w:rPr>
          <w:rFonts w:hint="eastAsia"/>
          <w:b w:val="0"/>
        </w:rPr>
      </w:pPr>
      <w:r>
        <w:rPr>
          <w:rFonts w:hint="eastAsia"/>
          <w:b w:val="0"/>
        </w:rPr>
        <w:t>It is an argument that you cast off fear, as is manifest by that text, Job 15:4. "Yea, thou castest off fear, and restrainest prayer before God."</w:t>
      </w:r>
    </w:p>
    <w:p w14:paraId="33D6A0E7">
      <w:pPr>
        <w:spacing w:after="290" w:line="258" w:lineRule="auto"/>
        <w:ind w:left="-5"/>
        <w:rPr>
          <w:rFonts w:hint="eastAsia"/>
          <w:b w:val="0"/>
        </w:rPr>
      </w:pPr>
      <w:r>
        <w:rPr>
          <w:rFonts w:hint="eastAsia"/>
          <w:b w:val="0"/>
        </w:rPr>
        <w:t>这是一个你们离弃敬畏的论据，正如约伯记 15:4那段经文所显明的：“你是废弃敬畏，在神面前阻止祷告。”</w:t>
      </w:r>
    </w:p>
    <w:p w14:paraId="778C7405">
      <w:pPr>
        <w:spacing w:after="290" w:line="258" w:lineRule="auto"/>
        <w:ind w:left="-5"/>
        <w:rPr>
          <w:rFonts w:hint="eastAsia"/>
          <w:b w:val="0"/>
        </w:rPr>
      </w:pPr>
    </w:p>
    <w:p w14:paraId="28B8D60E">
      <w:pPr>
        <w:spacing w:after="290" w:line="258" w:lineRule="auto"/>
        <w:ind w:left="-5"/>
        <w:rPr>
          <w:rFonts w:hint="eastAsia"/>
          <w:b w:val="0"/>
        </w:rPr>
      </w:pPr>
      <w:r>
        <w:rPr>
          <w:rFonts w:hint="eastAsia"/>
          <w:b w:val="0"/>
        </w:rPr>
        <w:t>While you thus live in the transgression of so plain a command of God, you evidently show, that there is no fear of God before your eyes.</w:t>
      </w:r>
    </w:p>
    <w:p w14:paraId="0DE9881F">
      <w:pPr>
        <w:spacing w:after="290" w:line="258" w:lineRule="auto"/>
        <w:ind w:left="-5"/>
        <w:rPr>
          <w:rFonts w:hint="eastAsia"/>
          <w:b w:val="0"/>
        </w:rPr>
      </w:pPr>
      <w:r>
        <w:rPr>
          <w:rFonts w:hint="eastAsia"/>
          <w:b w:val="0"/>
        </w:rPr>
        <w:t>当你们如此活在违背神如此清楚命令的生活中时，你们明显地显出，你们眼中不怕神。</w:t>
      </w:r>
    </w:p>
    <w:p w14:paraId="77DBB5FD">
      <w:pPr>
        <w:spacing w:after="290" w:line="258" w:lineRule="auto"/>
        <w:ind w:left="-5"/>
        <w:rPr>
          <w:rFonts w:hint="eastAsia"/>
          <w:b w:val="0"/>
        </w:rPr>
      </w:pPr>
    </w:p>
    <w:p w14:paraId="4AE994DA">
      <w:pPr>
        <w:spacing w:after="290" w:line="258" w:lineRule="auto"/>
        <w:ind w:left="-5"/>
        <w:rPr>
          <w:rFonts w:hint="eastAsia"/>
          <w:b w:val="0"/>
        </w:rPr>
      </w:pPr>
      <w:r>
        <w:rPr>
          <w:rFonts w:hint="eastAsia"/>
          <w:b w:val="0"/>
        </w:rPr>
        <w:t>Psal. 36:1. "The transgression of the wicked saith within my heart, that there is no fear of God before his eyes."</w:t>
      </w:r>
    </w:p>
    <w:p w14:paraId="430120DE">
      <w:pPr>
        <w:spacing w:after="290" w:line="258" w:lineRule="auto"/>
        <w:ind w:left="-5"/>
        <w:rPr>
          <w:rFonts w:hint="eastAsia"/>
          <w:b w:val="0"/>
        </w:rPr>
      </w:pPr>
      <w:r>
        <w:rPr>
          <w:rFonts w:hint="eastAsia"/>
          <w:b w:val="0"/>
        </w:rPr>
        <w:t>诗篇 36:1：“恶人的罪过，在他心里说：‘我眼中不怕神。’”</w:t>
      </w:r>
    </w:p>
    <w:p w14:paraId="3967DC9C">
      <w:pPr>
        <w:spacing w:after="290" w:line="258" w:lineRule="auto"/>
        <w:ind w:left="-5"/>
        <w:rPr>
          <w:rFonts w:hint="eastAsia"/>
          <w:b w:val="0"/>
        </w:rPr>
      </w:pPr>
    </w:p>
    <w:p w14:paraId="6FB4C75F">
      <w:pPr>
        <w:spacing w:after="290" w:line="258" w:lineRule="auto"/>
        <w:ind w:left="-5"/>
        <w:rPr>
          <w:rFonts w:hint="eastAsia"/>
          <w:b w:val="0"/>
        </w:rPr>
      </w:pPr>
      <w:r>
        <w:rPr>
          <w:rFonts w:hint="eastAsia"/>
          <w:b w:val="0"/>
        </w:rPr>
        <w:t>4.Consider how living in such a neglect is consistent with leading aholy life.</w:t>
      </w:r>
    </w:p>
    <w:p w14:paraId="79962D48">
      <w:pPr>
        <w:spacing w:after="290" w:line="258" w:lineRule="auto"/>
        <w:ind w:left="-5"/>
        <w:rPr>
          <w:rFonts w:hint="eastAsia"/>
          <w:b w:val="0"/>
        </w:rPr>
      </w:pPr>
      <w:r>
        <w:rPr>
          <w:rFonts w:hint="eastAsia"/>
          <w:b w:val="0"/>
        </w:rPr>
        <w:t>4.思想活在这样的忽略中，如何与过圣洁的生活相符。</w:t>
      </w:r>
    </w:p>
    <w:p w14:paraId="2F3C3982">
      <w:pPr>
        <w:spacing w:after="290" w:line="258" w:lineRule="auto"/>
        <w:ind w:left="-5"/>
        <w:rPr>
          <w:rFonts w:hint="eastAsia"/>
          <w:b w:val="0"/>
        </w:rPr>
      </w:pPr>
    </w:p>
    <w:p w14:paraId="077E2E07">
      <w:pPr>
        <w:spacing w:after="290" w:line="258" w:lineRule="auto"/>
        <w:ind w:left="-5"/>
        <w:rPr>
          <w:rFonts w:hint="eastAsia"/>
          <w:b w:val="0"/>
        </w:rPr>
      </w:pPr>
      <w:r>
        <w:rPr>
          <w:rFonts w:hint="eastAsia"/>
          <w:b w:val="0"/>
        </w:rPr>
        <w:t>We are abundantly instructed in Scripture, that true Christians do lead a holy life; that without holiness no man shall see the Lord, Heb. 12:14. and that every one that hath this hope in him, purifieth himself, even as Christ is pure, 1 John 3:3.</w:t>
      </w:r>
    </w:p>
    <w:p w14:paraId="67B4BCDA">
      <w:pPr>
        <w:spacing w:after="290" w:line="258" w:lineRule="auto"/>
        <w:ind w:left="-5"/>
        <w:rPr>
          <w:rFonts w:hint="eastAsia"/>
          <w:b w:val="0"/>
        </w:rPr>
      </w:pPr>
      <w:r>
        <w:rPr>
          <w:rFonts w:hint="eastAsia"/>
          <w:b w:val="0"/>
        </w:rPr>
        <w:t>我们在圣经中被丰盛地教导，真基督徒过着圣洁的生活；非圣洁没有人能见主，希伯来书 12:14；并且凡向祂有这指望的，就洁净自己，像祂洁净一样，约翰一书 3:3。</w:t>
      </w:r>
    </w:p>
    <w:p w14:paraId="2D3202C5">
      <w:pPr>
        <w:spacing w:after="290" w:line="258" w:lineRule="auto"/>
        <w:ind w:left="-5"/>
        <w:rPr>
          <w:rFonts w:hint="eastAsia"/>
          <w:b w:val="0"/>
        </w:rPr>
      </w:pPr>
    </w:p>
    <w:p w14:paraId="6D175172">
      <w:pPr>
        <w:spacing w:after="290" w:line="258" w:lineRule="auto"/>
        <w:ind w:left="-5"/>
        <w:rPr>
          <w:rFonts w:hint="eastAsia"/>
          <w:b w:val="0"/>
        </w:rPr>
      </w:pPr>
      <w:r>
        <w:rPr>
          <w:rFonts w:hint="eastAsia"/>
          <w:b w:val="0"/>
        </w:rPr>
        <w:t>In Prov. 16:17. it is said, The highway of the upright is to depart from evil, i.e. the common beaten road in which all the godly travel.</w:t>
      </w:r>
    </w:p>
    <w:p w14:paraId="45438EA3">
      <w:pPr>
        <w:spacing w:after="290" w:line="258" w:lineRule="auto"/>
        <w:ind w:left="-5"/>
        <w:rPr>
          <w:rFonts w:hint="eastAsia"/>
          <w:b w:val="0"/>
        </w:rPr>
      </w:pPr>
      <w:r>
        <w:rPr>
          <w:rFonts w:hint="eastAsia"/>
          <w:b w:val="0"/>
        </w:rPr>
        <w:t>在箴言 16:17中说，正直人的大道是远离恶事，即，所有敬虔之人所行的共同大道。</w:t>
      </w:r>
    </w:p>
    <w:p w14:paraId="16CECD1F">
      <w:pPr>
        <w:spacing w:after="290" w:line="258" w:lineRule="auto"/>
        <w:ind w:left="-5"/>
        <w:rPr>
          <w:rFonts w:hint="eastAsia"/>
          <w:b w:val="0"/>
        </w:rPr>
      </w:pPr>
    </w:p>
    <w:p w14:paraId="2CB2C34E">
      <w:pPr>
        <w:spacing w:after="290" w:line="258" w:lineRule="auto"/>
        <w:ind w:left="-5"/>
        <w:rPr>
          <w:rFonts w:hint="eastAsia"/>
          <w:b w:val="0"/>
        </w:rPr>
      </w:pPr>
      <w:r>
        <w:rPr>
          <w:rFonts w:hint="eastAsia"/>
          <w:b w:val="0"/>
        </w:rPr>
        <w:t>To the like purpose is Isa. 35:8. "A highway shall be there, and a way, and it shall be called the way of holiness; the unclean shall not pass over it, but it shall be for those:" i.e. those redeemed persons spoken of in the foregoing verses.</w:t>
      </w:r>
    </w:p>
    <w:p w14:paraId="25F6968E">
      <w:pPr>
        <w:spacing w:after="290" w:line="258" w:lineRule="auto"/>
        <w:ind w:left="-5"/>
        <w:rPr>
          <w:rFonts w:hint="eastAsia"/>
          <w:b w:val="0"/>
        </w:rPr>
      </w:pPr>
      <w:r>
        <w:rPr>
          <w:rFonts w:hint="eastAsia"/>
          <w:b w:val="0"/>
        </w:rPr>
        <w:t>以赛亚书 35:8也是类似的目的：“在那里必有一条大道，称为圣路；污秽人不得经过，必专为那路人行走。”即，前几节经文中所说的那些被赎之人。</w:t>
      </w:r>
    </w:p>
    <w:p w14:paraId="1FA189EA">
      <w:pPr>
        <w:spacing w:after="290" w:line="258" w:lineRule="auto"/>
        <w:ind w:left="-5"/>
        <w:rPr>
          <w:rFonts w:hint="eastAsia"/>
          <w:b w:val="0"/>
        </w:rPr>
      </w:pPr>
    </w:p>
    <w:p w14:paraId="18856692">
      <w:pPr>
        <w:spacing w:after="290" w:line="258" w:lineRule="auto"/>
        <w:ind w:left="-5"/>
        <w:rPr>
          <w:rFonts w:hint="eastAsia"/>
          <w:b w:val="0"/>
        </w:rPr>
      </w:pPr>
      <w:r>
        <w:rPr>
          <w:rFonts w:hint="eastAsia"/>
          <w:b w:val="0"/>
        </w:rPr>
        <w:t>It is spoken of in Rom. 8:1. as the character of all believers, that they walk not after the flesh, but after the spirit.</w:t>
      </w:r>
    </w:p>
    <w:p w14:paraId="73B79B64">
      <w:pPr>
        <w:spacing w:after="290" w:line="258" w:lineRule="auto"/>
        <w:ind w:left="-5"/>
        <w:rPr>
          <w:rFonts w:hint="eastAsia"/>
          <w:b w:val="0"/>
        </w:rPr>
      </w:pPr>
      <w:r>
        <w:rPr>
          <w:rFonts w:hint="eastAsia"/>
          <w:b w:val="0"/>
        </w:rPr>
        <w:t>在罗马书 8:1中，这被说成是所有信徒的特征，即他们不随从肉体，只随从圣灵。</w:t>
      </w:r>
    </w:p>
    <w:p w14:paraId="2893F61D">
      <w:pPr>
        <w:spacing w:after="290" w:line="258" w:lineRule="auto"/>
        <w:ind w:left="-5"/>
        <w:rPr>
          <w:rFonts w:hint="eastAsia"/>
          <w:b w:val="0"/>
        </w:rPr>
      </w:pPr>
    </w:p>
    <w:p w14:paraId="423C3F47">
      <w:pPr>
        <w:spacing w:after="290" w:line="258" w:lineRule="auto"/>
        <w:ind w:left="-5"/>
        <w:rPr>
          <w:rFonts w:hint="eastAsia"/>
          <w:b w:val="0"/>
        </w:rPr>
      </w:pPr>
      <w:r>
        <w:rPr>
          <w:rFonts w:hint="eastAsia"/>
          <w:b w:val="0"/>
        </w:rPr>
        <w:t>But how is a life, in a great measure prayerless, consistent with a holy life?</w:t>
      </w:r>
    </w:p>
    <w:p w14:paraId="7C90E674">
      <w:pPr>
        <w:spacing w:after="290" w:line="258" w:lineRule="auto"/>
        <w:ind w:left="-5"/>
        <w:rPr>
          <w:rFonts w:hint="eastAsia"/>
          <w:b w:val="0"/>
        </w:rPr>
      </w:pPr>
      <w:r>
        <w:rPr>
          <w:rFonts w:hint="eastAsia"/>
          <w:b w:val="0"/>
        </w:rPr>
        <w:t>但一种在很大程度上不祷告的生活，如何与圣洁的生活相符？</w:t>
      </w:r>
    </w:p>
    <w:p w14:paraId="75CB49D6">
      <w:pPr>
        <w:spacing w:after="290" w:line="258" w:lineRule="auto"/>
        <w:ind w:left="-5"/>
        <w:rPr>
          <w:rFonts w:hint="eastAsia"/>
          <w:b w:val="0"/>
        </w:rPr>
      </w:pPr>
    </w:p>
    <w:p w14:paraId="400D61B0">
      <w:pPr>
        <w:spacing w:after="290" w:line="258" w:lineRule="auto"/>
        <w:ind w:left="-5"/>
        <w:rPr>
          <w:rFonts w:hint="eastAsia"/>
          <w:b w:val="0"/>
        </w:rPr>
      </w:pPr>
      <w:r>
        <w:rPr>
          <w:rFonts w:hint="eastAsia"/>
          <w:b w:val="0"/>
        </w:rPr>
        <w:t>To lead a holy life is to lead a life devoted to God; a life of worshipping and serving God; a life consecrated to the service of God.</w:t>
      </w:r>
    </w:p>
    <w:p w14:paraId="19BBF2E5">
      <w:pPr>
        <w:spacing w:after="290" w:line="258" w:lineRule="auto"/>
        <w:ind w:left="-5"/>
        <w:rPr>
          <w:rFonts w:hint="eastAsia"/>
          <w:b w:val="0"/>
        </w:rPr>
      </w:pPr>
      <w:r>
        <w:rPr>
          <w:rFonts w:hint="eastAsia"/>
          <w:b w:val="0"/>
        </w:rPr>
        <w:t>过圣洁的生活，是过一种奉献给神的生活；一种敬拜和事奉神的生活；一种分别为圣归于神事奉的生活。</w:t>
      </w:r>
    </w:p>
    <w:p w14:paraId="73FF594A">
      <w:pPr>
        <w:spacing w:after="290" w:line="258" w:lineRule="auto"/>
        <w:ind w:left="-5"/>
        <w:rPr>
          <w:rFonts w:hint="eastAsia"/>
          <w:b w:val="0"/>
        </w:rPr>
      </w:pPr>
    </w:p>
    <w:p w14:paraId="13E130B1">
      <w:pPr>
        <w:spacing w:after="290" w:line="258" w:lineRule="auto"/>
        <w:ind w:left="-5"/>
        <w:rPr>
          <w:rFonts w:hint="eastAsia"/>
          <w:b w:val="0"/>
        </w:rPr>
      </w:pPr>
      <w:r>
        <w:rPr>
          <w:rFonts w:hint="eastAsia"/>
          <w:b w:val="0"/>
        </w:rPr>
        <w:t>But how doth he lead such a life who doth not so much as maintain the duty of prayer?</w:t>
      </w:r>
    </w:p>
    <w:p w14:paraId="4213B61A">
      <w:pPr>
        <w:spacing w:after="290" w:line="258" w:lineRule="auto"/>
        <w:ind w:left="-5"/>
        <w:rPr>
          <w:rFonts w:hint="eastAsia"/>
          <w:b w:val="0"/>
        </w:rPr>
      </w:pPr>
      <w:r>
        <w:rPr>
          <w:rFonts w:hint="eastAsia"/>
          <w:b w:val="0"/>
        </w:rPr>
        <w:t>但一个甚至不维持祷告本分的人，如何过这样的生活呢？</w:t>
      </w:r>
    </w:p>
    <w:p w14:paraId="400190CF">
      <w:pPr>
        <w:spacing w:after="290" w:line="258" w:lineRule="auto"/>
        <w:ind w:left="-5"/>
        <w:rPr>
          <w:rFonts w:hint="eastAsia"/>
          <w:b w:val="0"/>
        </w:rPr>
      </w:pPr>
    </w:p>
    <w:p w14:paraId="03EE5ED7">
      <w:pPr>
        <w:spacing w:after="290" w:line="258" w:lineRule="auto"/>
        <w:ind w:left="-5"/>
        <w:rPr>
          <w:rFonts w:hint="eastAsia"/>
          <w:b w:val="0"/>
        </w:rPr>
      </w:pPr>
      <w:r>
        <w:rPr>
          <w:rFonts w:hint="eastAsia"/>
          <w:b w:val="0"/>
        </w:rPr>
        <w:t>How can such a man be said to walk by the Spirit, and to be a servant of the most high God?</w:t>
      </w:r>
    </w:p>
    <w:p w14:paraId="4FEC05E8">
      <w:pPr>
        <w:spacing w:after="290" w:line="258" w:lineRule="auto"/>
        <w:ind w:left="-5"/>
        <w:rPr>
          <w:rFonts w:hint="eastAsia"/>
          <w:b w:val="0"/>
        </w:rPr>
      </w:pPr>
      <w:r>
        <w:rPr>
          <w:rFonts w:hint="eastAsia"/>
          <w:b w:val="0"/>
        </w:rPr>
        <w:t>这样一个人怎能被称为随从圣灵行事，并作至高神的仆人呢？</w:t>
      </w:r>
    </w:p>
    <w:p w14:paraId="01A74F0D">
      <w:pPr>
        <w:spacing w:after="290" w:line="258" w:lineRule="auto"/>
        <w:ind w:left="-5"/>
        <w:rPr>
          <w:rFonts w:hint="eastAsia"/>
          <w:b w:val="0"/>
        </w:rPr>
      </w:pPr>
    </w:p>
    <w:p w14:paraId="1A50C1BE">
      <w:pPr>
        <w:spacing w:after="290" w:line="258" w:lineRule="auto"/>
        <w:ind w:left="-5"/>
        <w:rPr>
          <w:rFonts w:hint="eastAsia"/>
          <w:b w:val="0"/>
        </w:rPr>
      </w:pPr>
      <w:r>
        <w:rPr>
          <w:rFonts w:hint="eastAsia"/>
          <w:b w:val="0"/>
        </w:rPr>
        <w:t>A holy life is a life of faith.</w:t>
      </w:r>
    </w:p>
    <w:p w14:paraId="651B7386">
      <w:pPr>
        <w:spacing w:after="290" w:line="258" w:lineRule="auto"/>
        <w:ind w:left="-5"/>
        <w:rPr>
          <w:rFonts w:hint="eastAsia"/>
          <w:b w:val="0"/>
        </w:rPr>
      </w:pPr>
      <w:r>
        <w:rPr>
          <w:rFonts w:hint="eastAsia"/>
          <w:b w:val="0"/>
        </w:rPr>
        <w:t>圣洁的生活是信心的生活。</w:t>
      </w:r>
    </w:p>
    <w:p w14:paraId="0BCA9FCF">
      <w:pPr>
        <w:spacing w:after="290" w:line="258" w:lineRule="auto"/>
        <w:ind w:left="-5"/>
        <w:rPr>
          <w:rFonts w:hint="eastAsia"/>
          <w:b w:val="0"/>
        </w:rPr>
      </w:pPr>
    </w:p>
    <w:p w14:paraId="038CC151">
      <w:pPr>
        <w:spacing w:after="290" w:line="258" w:lineRule="auto"/>
        <w:ind w:left="-5"/>
        <w:rPr>
          <w:rFonts w:hint="eastAsia"/>
          <w:b w:val="0"/>
        </w:rPr>
      </w:pPr>
      <w:r>
        <w:rPr>
          <w:rFonts w:hint="eastAsia"/>
          <w:b w:val="0"/>
        </w:rPr>
        <w:t>The life that true Christians live in the world, they live by the faith of the Son of God.</w:t>
      </w:r>
    </w:p>
    <w:p w14:paraId="52C71ECC">
      <w:pPr>
        <w:spacing w:after="290" w:line="258" w:lineRule="auto"/>
        <w:ind w:left="-5"/>
        <w:rPr>
          <w:rFonts w:hint="eastAsia"/>
          <w:b w:val="0"/>
        </w:rPr>
      </w:pPr>
      <w:r>
        <w:rPr>
          <w:rFonts w:hint="eastAsia"/>
          <w:b w:val="0"/>
        </w:rPr>
        <w:t>真基督徒在世上所过的生活，是因信神的儿子而活。</w:t>
      </w:r>
    </w:p>
    <w:p w14:paraId="35F2B266">
      <w:pPr>
        <w:spacing w:after="290" w:line="258" w:lineRule="auto"/>
        <w:ind w:left="-5"/>
        <w:rPr>
          <w:rFonts w:hint="eastAsia"/>
          <w:b w:val="0"/>
        </w:rPr>
      </w:pPr>
    </w:p>
    <w:p w14:paraId="119E3B1E">
      <w:pPr>
        <w:spacing w:after="290" w:line="258" w:lineRule="auto"/>
        <w:ind w:left="-5"/>
        <w:rPr>
          <w:rFonts w:hint="eastAsia"/>
          <w:b w:val="0"/>
        </w:rPr>
      </w:pPr>
      <w:r>
        <w:rPr>
          <w:rFonts w:hint="eastAsia"/>
          <w:b w:val="0"/>
        </w:rPr>
        <w:t>But who can believe that the man lives by faith who lives without prayer, which is the natural expression of faith?</w:t>
      </w:r>
    </w:p>
    <w:p w14:paraId="71C2E693">
      <w:pPr>
        <w:spacing w:after="290" w:line="258" w:lineRule="auto"/>
        <w:ind w:left="-5"/>
        <w:rPr>
          <w:rFonts w:hint="eastAsia"/>
          <w:b w:val="0"/>
        </w:rPr>
      </w:pPr>
      <w:r>
        <w:rPr>
          <w:rFonts w:hint="eastAsia"/>
          <w:b w:val="0"/>
        </w:rPr>
        <w:t>但谁能相信，一个活在不祷告中的人，是因信而活呢？祷告是信心的自然表达。</w:t>
      </w:r>
    </w:p>
    <w:p w14:paraId="7A83296C">
      <w:pPr>
        <w:spacing w:after="290" w:line="258" w:lineRule="auto"/>
        <w:ind w:left="-5"/>
        <w:rPr>
          <w:rFonts w:hint="eastAsia"/>
          <w:b w:val="0"/>
        </w:rPr>
      </w:pPr>
    </w:p>
    <w:p w14:paraId="492FFC56">
      <w:pPr>
        <w:spacing w:after="290" w:line="258" w:lineRule="auto"/>
        <w:ind w:left="-5"/>
        <w:rPr>
          <w:rFonts w:hint="eastAsia"/>
          <w:b w:val="0"/>
        </w:rPr>
      </w:pPr>
      <w:r>
        <w:rPr>
          <w:rFonts w:hint="eastAsia"/>
          <w:b w:val="0"/>
        </w:rPr>
        <w:t>Prayer is as natural an expression of faith, as breathing is of life; and to say a man lives a life of faith, and yet lives a prayerless life, is every whit as inconsistent and incredible, as to say, that a man lives without breathing.</w:t>
      </w:r>
    </w:p>
    <w:p w14:paraId="0A367A94">
      <w:pPr>
        <w:spacing w:after="290" w:line="258" w:lineRule="auto"/>
        <w:ind w:left="-5"/>
        <w:rPr>
          <w:rFonts w:hint="eastAsia"/>
          <w:b w:val="0"/>
        </w:rPr>
      </w:pPr>
      <w:r>
        <w:rPr>
          <w:rFonts w:hint="eastAsia"/>
          <w:b w:val="0"/>
        </w:rPr>
        <w:t>祷告是信心的自然表达，如同呼吸是生命的自然表达；说一个人过着信心的生活，却又过着不祷告的生活，就如同说一个人不呼吸而活一样，是完全不一致和难以置信的。</w:t>
      </w:r>
    </w:p>
    <w:p w14:paraId="4ADD7612">
      <w:pPr>
        <w:spacing w:after="290" w:line="258" w:lineRule="auto"/>
        <w:ind w:left="-5"/>
        <w:rPr>
          <w:rFonts w:hint="eastAsia"/>
          <w:b w:val="0"/>
        </w:rPr>
      </w:pPr>
    </w:p>
    <w:p w14:paraId="72EBFB38">
      <w:pPr>
        <w:spacing w:after="290" w:line="258" w:lineRule="auto"/>
        <w:ind w:left="-5"/>
        <w:rPr>
          <w:rFonts w:hint="eastAsia"/>
          <w:b w:val="0"/>
        </w:rPr>
      </w:pPr>
      <w:r>
        <w:rPr>
          <w:rFonts w:hint="eastAsia"/>
          <w:b w:val="0"/>
        </w:rPr>
        <w:t>A prayerless life is so far from being holy, that it is a profane life: he that lives so, lives like a heathen, who calleth not on God's name; he that lives a prayerless life, lives without God in the world.</w:t>
      </w:r>
    </w:p>
    <w:p w14:paraId="5795F2CD">
      <w:pPr>
        <w:spacing w:after="290" w:line="258" w:lineRule="auto"/>
        <w:ind w:left="-5"/>
        <w:rPr>
          <w:rFonts w:hint="eastAsia"/>
          <w:b w:val="0"/>
        </w:rPr>
      </w:pPr>
      <w:r>
        <w:rPr>
          <w:rFonts w:hint="eastAsia"/>
          <w:b w:val="0"/>
        </w:rPr>
        <w:t>一个不祷告的生活，远非圣洁，反倒是亵渎的生活：如此生活的人，活得像一个不求告神名的外邦人；一个过着不祷告生活的人，是活在世上没有神的人。</w:t>
      </w:r>
    </w:p>
    <w:p w14:paraId="7C919A5A">
      <w:pPr>
        <w:spacing w:after="290" w:line="258" w:lineRule="auto"/>
        <w:ind w:left="-5"/>
        <w:rPr>
          <w:rFonts w:hint="eastAsia"/>
          <w:b w:val="0"/>
        </w:rPr>
      </w:pPr>
    </w:p>
    <w:p w14:paraId="7A2FD061">
      <w:pPr>
        <w:spacing w:after="290" w:line="258" w:lineRule="auto"/>
        <w:ind w:left="-5"/>
        <w:rPr>
          <w:rFonts w:hint="eastAsia"/>
          <w:b w:val="0"/>
        </w:rPr>
      </w:pPr>
      <w:r>
        <w:rPr>
          <w:rFonts w:hint="eastAsia"/>
          <w:b w:val="0"/>
        </w:rPr>
        <w:t>5.If you live in the neglect of secret prayer, you show your good-willto neglect all the worship of God.</w:t>
      </w:r>
    </w:p>
    <w:p w14:paraId="03AC3D35">
      <w:pPr>
        <w:spacing w:after="290" w:line="258" w:lineRule="auto"/>
        <w:ind w:left="-5"/>
        <w:rPr>
          <w:rFonts w:hint="eastAsia"/>
          <w:b w:val="0"/>
        </w:rPr>
      </w:pPr>
      <w:r>
        <w:rPr>
          <w:rFonts w:hint="eastAsia"/>
          <w:b w:val="0"/>
        </w:rPr>
        <w:t>5.如果你们活在忽略私祷的生活中，你们就显出你们愿意忽略一切对神的敬拜。</w:t>
      </w:r>
    </w:p>
    <w:p w14:paraId="1C3DAA4C">
      <w:pPr>
        <w:spacing w:after="290" w:line="258" w:lineRule="auto"/>
        <w:ind w:left="-5"/>
        <w:rPr>
          <w:rFonts w:hint="eastAsia"/>
          <w:b w:val="0"/>
        </w:rPr>
      </w:pPr>
    </w:p>
    <w:p w14:paraId="74CEECAA">
      <w:pPr>
        <w:spacing w:after="290" w:line="258" w:lineRule="auto"/>
        <w:ind w:left="-5"/>
        <w:rPr>
          <w:rFonts w:hint="eastAsia"/>
          <w:b w:val="0"/>
        </w:rPr>
      </w:pPr>
      <w:r>
        <w:rPr>
          <w:rFonts w:hint="eastAsia"/>
          <w:b w:val="0"/>
        </w:rPr>
        <w:t>He that prays only when he prays with others, would not pray at all, were it not that the eyes of others are upon him.</w:t>
      </w:r>
    </w:p>
    <w:p w14:paraId="3A40F923">
      <w:pPr>
        <w:spacing w:after="290" w:line="258" w:lineRule="auto"/>
        <w:ind w:left="-5"/>
        <w:rPr>
          <w:rFonts w:hint="eastAsia"/>
          <w:b w:val="0"/>
        </w:rPr>
      </w:pPr>
      <w:r>
        <w:rPr>
          <w:rFonts w:hint="eastAsia"/>
          <w:b w:val="0"/>
        </w:rPr>
        <w:t>那只在与别人一同祷告时才祷告的人，若不是因别人的眼目在他身上，就根本不会祷告。</w:t>
      </w:r>
    </w:p>
    <w:p w14:paraId="2E368AE5">
      <w:pPr>
        <w:spacing w:after="290" w:line="258" w:lineRule="auto"/>
        <w:ind w:left="-5"/>
        <w:rPr>
          <w:rFonts w:hint="eastAsia"/>
          <w:b w:val="0"/>
        </w:rPr>
      </w:pPr>
    </w:p>
    <w:p w14:paraId="70600BA7">
      <w:pPr>
        <w:spacing w:after="290" w:line="258" w:lineRule="auto"/>
        <w:ind w:left="-5"/>
        <w:rPr>
          <w:rFonts w:hint="eastAsia"/>
          <w:b w:val="0"/>
        </w:rPr>
      </w:pPr>
      <w:r>
        <w:rPr>
          <w:rFonts w:hint="eastAsia"/>
          <w:b w:val="0"/>
        </w:rPr>
        <w:t>He that will not pray where none but God seeth him, manifestly doth not pray at all out of respect to God, or regard to his all-seeing eye, and therefore doth in effect cast off all prayer.</w:t>
      </w:r>
    </w:p>
    <w:p w14:paraId="2168BE40">
      <w:pPr>
        <w:spacing w:after="290" w:line="258" w:lineRule="auto"/>
        <w:ind w:left="-5"/>
        <w:rPr>
          <w:rFonts w:hint="eastAsia"/>
          <w:b w:val="0"/>
        </w:rPr>
      </w:pPr>
      <w:r>
        <w:rPr>
          <w:rFonts w:hint="eastAsia"/>
          <w:b w:val="0"/>
        </w:rPr>
        <w:t>那不在惟有神看见之处祷告的人，明显地根本不是出于对神的尊重，或对祂全视之眼的顾念而祷告，因此实际上是抛弃了所有的祷告。</w:t>
      </w:r>
    </w:p>
    <w:p w14:paraId="0E76F73E">
      <w:pPr>
        <w:spacing w:after="290" w:line="258" w:lineRule="auto"/>
        <w:ind w:left="-5"/>
        <w:rPr>
          <w:rFonts w:hint="eastAsia"/>
          <w:b w:val="0"/>
        </w:rPr>
      </w:pPr>
    </w:p>
    <w:p w14:paraId="7F53F3F0">
      <w:pPr>
        <w:spacing w:after="290" w:line="258" w:lineRule="auto"/>
        <w:ind w:left="-5"/>
        <w:rPr>
          <w:rFonts w:hint="eastAsia"/>
          <w:b w:val="0"/>
        </w:rPr>
      </w:pPr>
      <w:r>
        <w:rPr>
          <w:rFonts w:hint="eastAsia"/>
          <w:b w:val="0"/>
        </w:rPr>
        <w:t>And he that casts off prayer, in effect casts off all the worship of God, of which prayer is the principal duty.</w:t>
      </w:r>
    </w:p>
    <w:p w14:paraId="24641CC3">
      <w:pPr>
        <w:spacing w:after="290" w:line="258" w:lineRule="auto"/>
        <w:ind w:left="-5"/>
        <w:rPr>
          <w:rFonts w:hint="eastAsia"/>
          <w:b w:val="0"/>
        </w:rPr>
      </w:pPr>
      <w:r>
        <w:rPr>
          <w:rFonts w:hint="eastAsia"/>
          <w:b w:val="0"/>
        </w:rPr>
        <w:t>那抛弃祷告的人，实际上是抛弃了对神一切的敬拜，而祷告是其中主要的本分。</w:t>
      </w:r>
    </w:p>
    <w:p w14:paraId="796F9FC3">
      <w:pPr>
        <w:spacing w:after="290" w:line="258" w:lineRule="auto"/>
        <w:ind w:left="-5"/>
        <w:rPr>
          <w:rFonts w:hint="eastAsia"/>
          <w:b w:val="0"/>
        </w:rPr>
      </w:pPr>
    </w:p>
    <w:p w14:paraId="24135C5B">
      <w:pPr>
        <w:spacing w:after="290" w:line="258" w:lineRule="auto"/>
        <w:ind w:left="-5"/>
        <w:rPr>
          <w:rFonts w:hint="eastAsia"/>
          <w:b w:val="0"/>
        </w:rPr>
      </w:pPr>
      <w:r>
        <w:rPr>
          <w:rFonts w:hint="eastAsia"/>
          <w:b w:val="0"/>
        </w:rPr>
        <w:t>Now, what a miserable saint is he who is no worshipper of God!</w:t>
      </w:r>
    </w:p>
    <w:p w14:paraId="23AEFB32">
      <w:pPr>
        <w:spacing w:after="290" w:line="258" w:lineRule="auto"/>
        <w:ind w:left="-5"/>
        <w:rPr>
          <w:rFonts w:hint="eastAsia"/>
          <w:b w:val="0"/>
        </w:rPr>
      </w:pPr>
      <w:r>
        <w:rPr>
          <w:rFonts w:hint="eastAsia"/>
          <w:b w:val="0"/>
        </w:rPr>
        <w:t>现在，一个不敬拜神的圣徒是何等可怜！</w:t>
      </w:r>
    </w:p>
    <w:p w14:paraId="335B15EF">
      <w:pPr>
        <w:spacing w:after="290" w:line="258" w:lineRule="auto"/>
        <w:ind w:left="-5"/>
        <w:rPr>
          <w:rFonts w:hint="eastAsia"/>
          <w:b w:val="0"/>
        </w:rPr>
      </w:pPr>
    </w:p>
    <w:p w14:paraId="2DEFD9D6">
      <w:pPr>
        <w:spacing w:after="290" w:line="258" w:lineRule="auto"/>
        <w:ind w:left="-5"/>
        <w:rPr>
          <w:rFonts w:hint="eastAsia"/>
          <w:b w:val="0"/>
        </w:rPr>
      </w:pPr>
      <w:r>
        <w:rPr>
          <w:rFonts w:hint="eastAsia"/>
          <w:b w:val="0"/>
        </w:rPr>
        <w:t>He that casts off the worship of God, in effect casts off God himself: he refuses to own him, or to be conversant with him as his God.</w:t>
      </w:r>
    </w:p>
    <w:p w14:paraId="1FBC4BAB">
      <w:pPr>
        <w:spacing w:after="290" w:line="258" w:lineRule="auto"/>
        <w:ind w:left="-5"/>
        <w:rPr>
          <w:rFonts w:hint="eastAsia"/>
          <w:b w:val="0"/>
        </w:rPr>
      </w:pPr>
      <w:r>
        <w:rPr>
          <w:rFonts w:hint="eastAsia"/>
          <w:b w:val="0"/>
        </w:rPr>
        <w:t>那抛弃对神敬拜的人，实际上是抛弃了神自己：他拒绝承认祂，或与祂作为他的神相交。</w:t>
      </w:r>
    </w:p>
    <w:p w14:paraId="5E15D775">
      <w:pPr>
        <w:spacing w:after="290" w:line="258" w:lineRule="auto"/>
        <w:ind w:left="-5"/>
        <w:rPr>
          <w:rFonts w:hint="eastAsia"/>
          <w:b w:val="0"/>
        </w:rPr>
      </w:pPr>
    </w:p>
    <w:p w14:paraId="7D4945A2">
      <w:pPr>
        <w:spacing w:after="290" w:line="258" w:lineRule="auto"/>
        <w:ind w:left="-5"/>
        <w:rPr>
          <w:rFonts w:hint="eastAsia"/>
          <w:b w:val="0"/>
        </w:rPr>
      </w:pPr>
      <w:r>
        <w:rPr>
          <w:rFonts w:hint="eastAsia"/>
          <w:b w:val="0"/>
        </w:rPr>
        <w:t>For the way in which men own God, and are conversant with him as their God, is by worshipping him.</w:t>
      </w:r>
    </w:p>
    <w:p w14:paraId="58E47127">
      <w:pPr>
        <w:spacing w:after="290" w:line="258" w:lineRule="auto"/>
        <w:ind w:left="-5"/>
        <w:rPr>
          <w:rFonts w:hint="eastAsia"/>
          <w:b w:val="0"/>
        </w:rPr>
      </w:pPr>
      <w:r>
        <w:rPr>
          <w:rFonts w:hint="eastAsia"/>
          <w:b w:val="0"/>
        </w:rPr>
        <w:t>因为人承认神，并与祂作为他们的神相交的方式，是借着敬拜祂。</w:t>
      </w:r>
    </w:p>
    <w:p w14:paraId="48AC02B5">
      <w:pPr>
        <w:spacing w:after="290" w:line="258" w:lineRule="auto"/>
        <w:ind w:left="-5"/>
        <w:rPr>
          <w:rFonts w:hint="eastAsia"/>
          <w:b w:val="0"/>
        </w:rPr>
      </w:pPr>
    </w:p>
    <w:p w14:paraId="486A54C7">
      <w:pPr>
        <w:spacing w:after="290" w:line="258" w:lineRule="auto"/>
        <w:ind w:left="-5"/>
        <w:rPr>
          <w:rFonts w:hint="eastAsia"/>
          <w:b w:val="0"/>
        </w:rPr>
      </w:pPr>
      <w:r>
        <w:rPr>
          <w:rFonts w:hint="eastAsia"/>
          <w:b w:val="0"/>
        </w:rPr>
        <w:t>6.How can you expect to dwell with God for ever, if you so neglectand forsake him here?</w:t>
      </w:r>
    </w:p>
    <w:p w14:paraId="7BF5CAA7">
      <w:pPr>
        <w:spacing w:after="290" w:line="258" w:lineRule="auto"/>
        <w:ind w:left="-5"/>
        <w:rPr>
          <w:rFonts w:hint="eastAsia"/>
          <w:b w:val="0"/>
        </w:rPr>
      </w:pPr>
      <w:r>
        <w:rPr>
          <w:rFonts w:hint="eastAsia"/>
          <w:b w:val="0"/>
        </w:rPr>
        <w:t>6.如果你们在此地如此忽略并离弃祂，你们怎能期望永远与神同住？</w:t>
      </w:r>
    </w:p>
    <w:p w14:paraId="7BE779F8">
      <w:pPr>
        <w:spacing w:after="290" w:line="258" w:lineRule="auto"/>
        <w:ind w:left="-5"/>
        <w:rPr>
          <w:rFonts w:hint="eastAsia"/>
          <w:b w:val="0"/>
        </w:rPr>
      </w:pPr>
    </w:p>
    <w:p w14:paraId="76652DC5">
      <w:pPr>
        <w:spacing w:after="290" w:line="258" w:lineRule="auto"/>
        <w:ind w:left="-5"/>
        <w:rPr>
          <w:rFonts w:hint="eastAsia"/>
          <w:b w:val="0"/>
        </w:rPr>
      </w:pPr>
      <w:r>
        <w:rPr>
          <w:rFonts w:hint="eastAsia"/>
          <w:b w:val="0"/>
        </w:rPr>
        <w:t>This your practice shows, that you place not your happiness in God, in nearness to him, and communion with him.</w:t>
      </w:r>
    </w:p>
    <w:p w14:paraId="466A727C">
      <w:pPr>
        <w:spacing w:after="290" w:line="258" w:lineRule="auto"/>
        <w:ind w:left="-5"/>
        <w:rPr>
          <w:rFonts w:hint="eastAsia"/>
          <w:b w:val="0"/>
        </w:rPr>
      </w:pPr>
      <w:r>
        <w:rPr>
          <w:rFonts w:hint="eastAsia"/>
          <w:b w:val="0"/>
        </w:rPr>
        <w:t>你们的这种行为显明，你们并不将你们的幸福放在神里面，不在于亲近祂，和与祂相交。</w:t>
      </w:r>
    </w:p>
    <w:p w14:paraId="0676E33F">
      <w:pPr>
        <w:spacing w:after="290" w:line="258" w:lineRule="auto"/>
        <w:ind w:left="-5"/>
        <w:rPr>
          <w:rFonts w:hint="eastAsia"/>
          <w:b w:val="0"/>
        </w:rPr>
      </w:pPr>
    </w:p>
    <w:p w14:paraId="66A3E716">
      <w:pPr>
        <w:spacing w:after="290" w:line="258" w:lineRule="auto"/>
        <w:ind w:left="-5"/>
        <w:rPr>
          <w:rFonts w:hint="eastAsia"/>
          <w:b w:val="0"/>
        </w:rPr>
      </w:pPr>
      <w:r>
        <w:rPr>
          <w:rFonts w:hint="eastAsia"/>
          <w:b w:val="0"/>
        </w:rPr>
        <w:t>He who refuses to visit and converse with a friend, and who in a great measure forsakes him, when he is abundantly invited and importuned to come; plainly shows that he places not his happiness in the company and conversation of that friend.</w:t>
      </w:r>
    </w:p>
    <w:p w14:paraId="0076403C">
      <w:pPr>
        <w:spacing w:after="290" w:line="258" w:lineRule="auto"/>
        <w:ind w:left="-5"/>
        <w:rPr>
          <w:rFonts w:hint="eastAsia"/>
          <w:b w:val="0"/>
        </w:rPr>
      </w:pPr>
      <w:r>
        <w:rPr>
          <w:rFonts w:hint="eastAsia"/>
          <w:b w:val="0"/>
        </w:rPr>
        <w:t>那拒绝探访并与朋友交谈，并在很大程度上离弃他，当他被丰盛地邀请和恳求来时；清楚地显出他并不将他的幸福放在那朋友的陪伴和交谈中。</w:t>
      </w:r>
    </w:p>
    <w:p w14:paraId="1A58CF36">
      <w:pPr>
        <w:spacing w:after="290" w:line="258" w:lineRule="auto"/>
        <w:ind w:left="-5"/>
        <w:rPr>
          <w:rFonts w:hint="eastAsia"/>
          <w:b w:val="0"/>
        </w:rPr>
      </w:pPr>
    </w:p>
    <w:p w14:paraId="430DB51D">
      <w:pPr>
        <w:spacing w:after="290" w:line="258" w:lineRule="auto"/>
        <w:ind w:left="-5"/>
        <w:rPr>
          <w:rFonts w:hint="eastAsia"/>
          <w:b w:val="0"/>
        </w:rPr>
      </w:pPr>
      <w:r>
        <w:rPr>
          <w:rFonts w:hint="eastAsia"/>
          <w:b w:val="0"/>
        </w:rPr>
        <w:t>Now, if this be the case with you respecting God, then how can you expect to have it for your happiness to all eternity, to be with God, and to enjoy holy communion with him?</w:t>
      </w:r>
    </w:p>
    <w:p w14:paraId="3409E822">
      <w:pPr>
        <w:spacing w:after="290" w:line="258" w:lineRule="auto"/>
        <w:ind w:left="-5"/>
        <w:rPr>
          <w:rFonts w:hint="eastAsia"/>
          <w:b w:val="0"/>
        </w:rPr>
      </w:pPr>
      <w:r>
        <w:rPr>
          <w:rFonts w:hint="eastAsia"/>
          <w:b w:val="0"/>
        </w:rPr>
        <w:t>现在，如果你们对神的情况是这样，那么你们怎能期望，以与神同在，并享受与祂圣洁的相交，为你们永远的幸福呢？</w:t>
      </w:r>
    </w:p>
    <w:p w14:paraId="30A96631">
      <w:pPr>
        <w:spacing w:after="290" w:line="258" w:lineRule="auto"/>
        <w:ind w:left="-5"/>
        <w:rPr>
          <w:rFonts w:hint="eastAsia"/>
          <w:b w:val="0"/>
        </w:rPr>
      </w:pPr>
    </w:p>
    <w:p w14:paraId="21C9CEDE">
      <w:pPr>
        <w:spacing w:after="290" w:line="258" w:lineRule="auto"/>
        <w:ind w:left="-5"/>
        <w:rPr>
          <w:rFonts w:hint="eastAsia"/>
          <w:b w:val="0"/>
        </w:rPr>
      </w:pPr>
      <w:r>
        <w:rPr>
          <w:rFonts w:hint="eastAsia"/>
          <w:b w:val="0"/>
        </w:rPr>
        <w:t>Let those persons who hope they are converted, and yet have in a great measure left off the duty of secret prayer, and whose manner it is ordinarily to neglect it, for their own sake seriously consider these things.</w:t>
      </w:r>
    </w:p>
    <w:p w14:paraId="2D6F3DC7">
      <w:pPr>
        <w:spacing w:after="290" w:line="258" w:lineRule="auto"/>
        <w:ind w:left="-5"/>
        <w:rPr>
          <w:rFonts w:hint="eastAsia"/>
          <w:b w:val="0"/>
        </w:rPr>
      </w:pPr>
      <w:r>
        <w:rPr>
          <w:rFonts w:hint="eastAsia"/>
          <w:b w:val="0"/>
        </w:rPr>
        <w:t>愿那些盼望自己已归信，却又在很大程度上放弃了私祷的本分，并通常忽略它的人，为他们自己的缘故，郑重地思想这些事。</w:t>
      </w:r>
    </w:p>
    <w:p w14:paraId="3DBE331D">
      <w:pPr>
        <w:spacing w:after="290" w:line="258" w:lineRule="auto"/>
        <w:ind w:left="-5"/>
        <w:rPr>
          <w:rFonts w:hint="eastAsia"/>
          <w:b w:val="0"/>
        </w:rPr>
      </w:pPr>
    </w:p>
    <w:p w14:paraId="558F7717">
      <w:pPr>
        <w:spacing w:after="290" w:line="258" w:lineRule="auto"/>
        <w:ind w:left="-5"/>
        <w:rPr>
          <w:rFonts w:hint="eastAsia"/>
          <w:b w:val="0"/>
        </w:rPr>
      </w:pPr>
      <w:r>
        <w:rPr>
          <w:rFonts w:hint="eastAsia"/>
          <w:b w:val="0"/>
        </w:rPr>
        <w:t>For what will it profit them to please themselves with that, while they live, which will fail them at last, and leave them in fearful and amazing disappointment?</w:t>
      </w:r>
    </w:p>
    <w:p w14:paraId="2DB45366">
      <w:pPr>
        <w:spacing w:after="290" w:line="258" w:lineRule="auto"/>
        <w:ind w:left="-5"/>
        <w:rPr>
          <w:rFonts w:hint="eastAsia"/>
          <w:b w:val="0"/>
        </w:rPr>
      </w:pPr>
      <w:r>
        <w:rPr>
          <w:rFonts w:hint="eastAsia"/>
          <w:b w:val="0"/>
        </w:rPr>
        <w:t>因为，当他们活着的时候，以那最终将使他们失望，并使他们陷入可怕和惊人失望的东西来取悦自己，对他们有什么益处呢？</w:t>
      </w:r>
    </w:p>
    <w:p w14:paraId="4A210E17">
      <w:pPr>
        <w:spacing w:after="290" w:line="258" w:lineRule="auto"/>
        <w:ind w:left="-5"/>
        <w:rPr>
          <w:rFonts w:hint="eastAsia"/>
          <w:b w:val="0"/>
        </w:rPr>
      </w:pPr>
    </w:p>
    <w:p w14:paraId="24A07B66">
      <w:pPr>
        <w:spacing w:after="290" w:line="258" w:lineRule="auto"/>
        <w:ind w:left="-5"/>
        <w:rPr>
          <w:rFonts w:hint="eastAsia"/>
          <w:b w:val="0"/>
        </w:rPr>
      </w:pPr>
      <w:r>
        <w:rPr>
          <w:rFonts w:hint="eastAsia"/>
          <w:b w:val="0"/>
        </w:rPr>
        <w:t>It is probable, that some of you who have entertained a good opinion of your state, and have looked upon yourselves as. converts—but have of late in a great measure left off the duty—will this evening attend secret prayer, and so may continue to do for a little while after your hearing this sermon, to the end that you may solve the objection which is made against the truth of your hope.</w:t>
      </w:r>
    </w:p>
    <w:p w14:paraId="09D7913D">
      <w:pPr>
        <w:spacing w:after="290" w:line="258" w:lineRule="auto"/>
        <w:ind w:left="-5"/>
        <w:rPr>
          <w:rFonts w:hint="eastAsia"/>
          <w:b w:val="0"/>
        </w:rPr>
      </w:pPr>
      <w:r>
        <w:rPr>
          <w:rFonts w:hint="eastAsia"/>
          <w:b w:val="0"/>
        </w:rPr>
        <w:t>很可能，你们中一些曾对自己的光景有好感，并视自己为归信者的人——但最近在很大程度上放弃了那本分——今晚将履行私祷，并且在听了这篇讲道之后，可能会持续这样做一段时间，为要解决那对你们盼望真实性的异议。</w:t>
      </w:r>
    </w:p>
    <w:p w14:paraId="31C83FAA">
      <w:pPr>
        <w:spacing w:after="290" w:line="258" w:lineRule="auto"/>
        <w:ind w:left="-5"/>
        <w:rPr>
          <w:rFonts w:hint="eastAsia"/>
          <w:b w:val="0"/>
        </w:rPr>
      </w:pPr>
    </w:p>
    <w:p w14:paraId="2C727D4C">
      <w:pPr>
        <w:spacing w:after="290" w:line="258" w:lineRule="auto"/>
        <w:ind w:left="-5"/>
        <w:rPr>
          <w:rFonts w:hint="eastAsia"/>
          <w:b w:val="0"/>
        </w:rPr>
      </w:pPr>
      <w:r>
        <w:rPr>
          <w:rFonts w:hint="eastAsia"/>
          <w:b w:val="0"/>
        </w:rPr>
        <w:t>But this will not hold.</w:t>
      </w:r>
    </w:p>
    <w:p w14:paraId="248D1921">
      <w:pPr>
        <w:spacing w:after="290" w:line="258" w:lineRule="auto"/>
        <w:ind w:left="-5"/>
        <w:rPr>
          <w:rFonts w:hint="eastAsia"/>
          <w:b w:val="0"/>
        </w:rPr>
      </w:pPr>
      <w:r>
        <w:rPr>
          <w:rFonts w:hint="eastAsia"/>
          <w:b w:val="0"/>
        </w:rPr>
        <w:t>但这不会持久。</w:t>
      </w:r>
    </w:p>
    <w:p w14:paraId="34580E52">
      <w:pPr>
        <w:spacing w:after="290" w:line="258" w:lineRule="auto"/>
        <w:ind w:left="-5"/>
        <w:rPr>
          <w:rFonts w:hint="eastAsia"/>
          <w:b w:val="0"/>
        </w:rPr>
      </w:pPr>
    </w:p>
    <w:p w14:paraId="40E39B5B">
      <w:pPr>
        <w:spacing w:after="290" w:line="258" w:lineRule="auto"/>
        <w:ind w:left="-5"/>
        <w:rPr>
          <w:rFonts w:hint="eastAsia"/>
          <w:b w:val="0"/>
        </w:rPr>
      </w:pPr>
      <w:r>
        <w:rPr>
          <w:rFonts w:hint="eastAsia"/>
          <w:b w:val="0"/>
        </w:rPr>
        <w:t>As it hath been in former instances of the like nature, so what you now hear will have such effect upon you but a little while.—When the business and cares of the world shall again begin to crowd a little upon you, or the next time you shall go out into young company, it is probable you will again neglect this duty.</w:t>
      </w:r>
    </w:p>
    <w:p w14:paraId="211F3FD5">
      <w:pPr>
        <w:spacing w:after="290" w:line="258" w:lineRule="auto"/>
        <w:ind w:left="-5"/>
        <w:rPr>
          <w:rFonts w:hint="eastAsia"/>
          <w:b w:val="0"/>
        </w:rPr>
      </w:pPr>
      <w:r>
        <w:rPr>
          <w:rFonts w:hint="eastAsia"/>
          <w:b w:val="0"/>
        </w:rPr>
        <w:t>如同过去类似的情况一样，你们现在所听的，对你们的影响也只会持续很短的时间。——当世界的事务和忧虑再次开始稍微挤压你们，或下一次你们与年轻的同伴外出时，你们很可能又会忽略这本分。</w:t>
      </w:r>
    </w:p>
    <w:p w14:paraId="3D5E4406">
      <w:pPr>
        <w:spacing w:after="290" w:line="258" w:lineRule="auto"/>
        <w:ind w:left="-5"/>
        <w:rPr>
          <w:rFonts w:hint="eastAsia"/>
          <w:b w:val="0"/>
        </w:rPr>
      </w:pPr>
    </w:p>
    <w:p w14:paraId="04D9F92F">
      <w:pPr>
        <w:spacing w:after="290" w:line="258" w:lineRule="auto"/>
        <w:ind w:left="-5"/>
        <w:rPr>
          <w:rFonts w:hint="eastAsia"/>
          <w:b w:val="0"/>
        </w:rPr>
      </w:pPr>
      <w:r>
        <w:rPr>
          <w:rFonts w:hint="eastAsia"/>
          <w:b w:val="0"/>
        </w:rPr>
        <w:t>After the next frolic to which you go, it is highly probable you will neglect not only secret, but also family prayer.</w:t>
      </w:r>
    </w:p>
    <w:p w14:paraId="4E68B104">
      <w:pPr>
        <w:spacing w:after="290" w:line="258" w:lineRule="auto"/>
        <w:ind w:left="-5"/>
        <w:rPr>
          <w:rFonts w:hint="eastAsia"/>
          <w:b w:val="0"/>
        </w:rPr>
      </w:pPr>
      <w:r>
        <w:rPr>
          <w:rFonts w:hint="eastAsia"/>
          <w:b w:val="0"/>
        </w:rPr>
        <w:t>在你们下一次去的狂欢之后，你们极有可能不仅忽略私祷，也忽略家庭祷告。</w:t>
      </w:r>
    </w:p>
    <w:p w14:paraId="039E1760">
      <w:pPr>
        <w:spacing w:after="290" w:line="258" w:lineRule="auto"/>
        <w:ind w:left="-5"/>
        <w:rPr>
          <w:rFonts w:hint="eastAsia"/>
          <w:b w:val="0"/>
        </w:rPr>
      </w:pPr>
    </w:p>
    <w:p w14:paraId="5AD96BB6">
      <w:pPr>
        <w:spacing w:after="290" w:line="258" w:lineRule="auto"/>
        <w:ind w:left="-5"/>
        <w:rPr>
          <w:rFonts w:hint="eastAsia"/>
          <w:b w:val="0"/>
        </w:rPr>
      </w:pPr>
      <w:r>
        <w:rPr>
          <w:rFonts w:hint="eastAsia"/>
          <w:b w:val="0"/>
        </w:rPr>
        <w:t>Or at least, after a while, you will come to the same pass as before, in casting off fear, and restraining prayer before God.</w:t>
      </w:r>
    </w:p>
    <w:p w14:paraId="7AB0B7F5">
      <w:pPr>
        <w:spacing w:after="290" w:line="258" w:lineRule="auto"/>
        <w:ind w:left="-5"/>
        <w:rPr>
          <w:rFonts w:hint="eastAsia"/>
          <w:b w:val="0"/>
        </w:rPr>
      </w:pPr>
      <w:r>
        <w:rPr>
          <w:rFonts w:hint="eastAsia"/>
          <w:b w:val="0"/>
        </w:rPr>
        <w:t>或者至少，在一段时间后，你们将来到与先前同样的光景，即离弃敬畏，在神面前停止祷告。</w:t>
      </w:r>
    </w:p>
    <w:p w14:paraId="30A6236E">
      <w:pPr>
        <w:spacing w:after="290" w:line="258" w:lineRule="auto"/>
        <w:ind w:left="-5"/>
        <w:rPr>
          <w:rFonts w:hint="eastAsia"/>
          <w:b w:val="0"/>
        </w:rPr>
      </w:pPr>
    </w:p>
    <w:p w14:paraId="66F75632">
      <w:pPr>
        <w:spacing w:after="290" w:line="258" w:lineRule="auto"/>
        <w:ind w:left="-5"/>
        <w:rPr>
          <w:rFonts w:hint="eastAsia"/>
          <w:b w:val="0"/>
        </w:rPr>
      </w:pPr>
      <w:r>
        <w:rPr>
          <w:rFonts w:hint="eastAsia"/>
          <w:b w:val="0"/>
        </w:rPr>
        <w:t>It is not very likely that you will ever be constant and persevering in this duty, until you shall have obtained a better principle in your hearts.</w:t>
      </w:r>
    </w:p>
    <w:p w14:paraId="43E8B655">
      <w:pPr>
        <w:spacing w:after="290" w:line="258" w:lineRule="auto"/>
        <w:ind w:left="-5"/>
        <w:rPr>
          <w:rFonts w:hint="eastAsia"/>
          <w:b w:val="0"/>
        </w:rPr>
      </w:pPr>
      <w:r>
        <w:rPr>
          <w:rFonts w:hint="eastAsia"/>
          <w:b w:val="0"/>
        </w:rPr>
        <w:t>在你们心中获得一个更好的原则之前，你们不大可能永远恒常并持守在这本分中。</w:t>
      </w:r>
    </w:p>
    <w:p w14:paraId="326E2B8F">
      <w:pPr>
        <w:spacing w:after="290" w:line="258" w:lineRule="auto"/>
        <w:ind w:left="-5"/>
        <w:rPr>
          <w:rFonts w:hint="eastAsia"/>
          <w:b w:val="0"/>
        </w:rPr>
      </w:pPr>
    </w:p>
    <w:p w14:paraId="0497D5CB">
      <w:pPr>
        <w:spacing w:after="290" w:line="258" w:lineRule="auto"/>
        <w:ind w:left="-5"/>
        <w:rPr>
          <w:rFonts w:hint="eastAsia"/>
          <w:b w:val="0"/>
        </w:rPr>
      </w:pPr>
      <w:r>
        <w:rPr>
          <w:rFonts w:hint="eastAsia"/>
          <w:b w:val="0"/>
        </w:rPr>
        <w:t>The streams which have no springs to feed them will dry up.</w:t>
      </w:r>
    </w:p>
    <w:p w14:paraId="50A502A9">
      <w:pPr>
        <w:spacing w:after="290" w:line="258" w:lineRule="auto"/>
        <w:ind w:left="-5"/>
        <w:rPr>
          <w:rFonts w:hint="eastAsia"/>
          <w:b w:val="0"/>
        </w:rPr>
      </w:pPr>
      <w:r>
        <w:rPr>
          <w:rFonts w:hint="eastAsia"/>
          <w:b w:val="0"/>
        </w:rPr>
        <w:t>没有泉源补给的溪流将会枯干。</w:t>
      </w:r>
    </w:p>
    <w:p w14:paraId="2A34B13D">
      <w:pPr>
        <w:spacing w:after="290" w:line="258" w:lineRule="auto"/>
        <w:ind w:left="-5"/>
        <w:rPr>
          <w:rFonts w:hint="eastAsia"/>
          <w:b w:val="0"/>
        </w:rPr>
      </w:pPr>
    </w:p>
    <w:p w14:paraId="459547BB">
      <w:pPr>
        <w:spacing w:after="290" w:line="258" w:lineRule="auto"/>
        <w:ind w:left="-5"/>
        <w:rPr>
          <w:rFonts w:hint="eastAsia"/>
          <w:b w:val="0"/>
        </w:rPr>
      </w:pPr>
      <w:r>
        <w:rPr>
          <w:rFonts w:hint="eastAsia"/>
          <w:b w:val="0"/>
        </w:rPr>
        <w:t>The drought and heat consume the snow-waters.</w:t>
      </w:r>
    </w:p>
    <w:p w14:paraId="77F08E11">
      <w:pPr>
        <w:spacing w:after="290" w:line="258" w:lineRule="auto"/>
        <w:ind w:left="-5"/>
        <w:rPr>
          <w:rFonts w:hint="eastAsia"/>
          <w:b w:val="0"/>
        </w:rPr>
      </w:pPr>
      <w:r>
        <w:rPr>
          <w:rFonts w:hint="eastAsia"/>
          <w:b w:val="0"/>
        </w:rPr>
        <w:t>干旱和炎热耗尽了雪水。</w:t>
      </w:r>
    </w:p>
    <w:p w14:paraId="6970DFAF">
      <w:pPr>
        <w:spacing w:after="290" w:line="258" w:lineRule="auto"/>
        <w:ind w:left="-5"/>
        <w:rPr>
          <w:rFonts w:hint="eastAsia"/>
          <w:b w:val="0"/>
        </w:rPr>
      </w:pPr>
    </w:p>
    <w:p w14:paraId="1E16075D">
      <w:pPr>
        <w:spacing w:after="290" w:line="258" w:lineRule="auto"/>
        <w:ind w:left="-5"/>
        <w:rPr>
          <w:rFonts w:hint="eastAsia"/>
          <w:b w:val="0"/>
        </w:rPr>
      </w:pPr>
      <w:r>
        <w:rPr>
          <w:rFonts w:hint="eastAsia"/>
          <w:b w:val="0"/>
        </w:rPr>
        <w:t>Although they run plentifully in the spring, yet when the sun ascends higher with a burning heat, they are gone.</w:t>
      </w:r>
    </w:p>
    <w:p w14:paraId="7C76E901">
      <w:pPr>
        <w:spacing w:after="290" w:line="258" w:lineRule="auto"/>
        <w:ind w:left="-5"/>
        <w:rPr>
          <w:rFonts w:hint="eastAsia"/>
          <w:b w:val="0"/>
        </w:rPr>
      </w:pPr>
      <w:r>
        <w:rPr>
          <w:rFonts w:hint="eastAsia"/>
          <w:b w:val="0"/>
        </w:rPr>
        <w:t>虽然它们在春天流淌丰沛，然而当太阳以炎热升得更高时，它们就消失了。</w:t>
      </w:r>
    </w:p>
    <w:p w14:paraId="0C2F3F8D">
      <w:pPr>
        <w:spacing w:after="290" w:line="258" w:lineRule="auto"/>
        <w:ind w:left="-5"/>
        <w:rPr>
          <w:rFonts w:hint="eastAsia"/>
          <w:b w:val="0"/>
        </w:rPr>
      </w:pPr>
    </w:p>
    <w:p w14:paraId="6CAACD04">
      <w:pPr>
        <w:spacing w:after="290" w:line="258" w:lineRule="auto"/>
        <w:ind w:left="-5"/>
        <w:rPr>
          <w:rFonts w:hint="eastAsia"/>
          <w:b w:val="0"/>
        </w:rPr>
      </w:pPr>
      <w:r>
        <w:rPr>
          <w:rFonts w:hint="eastAsia"/>
          <w:b w:val="0"/>
        </w:rPr>
        <w:t>The seed that is sown in stony places, though it seem to flourish at present, yet as the sun shall rise with a burning heat, will wither away.</w:t>
      </w:r>
    </w:p>
    <w:p w14:paraId="1947E3FF">
      <w:pPr>
        <w:spacing w:after="290" w:line="258" w:lineRule="auto"/>
        <w:ind w:left="-5"/>
        <w:rPr>
          <w:rFonts w:hint="eastAsia"/>
          <w:b w:val="0"/>
        </w:rPr>
      </w:pPr>
      <w:r>
        <w:rPr>
          <w:rFonts w:hint="eastAsia"/>
          <w:b w:val="0"/>
        </w:rPr>
        <w:t>撒在石头地上的种子，虽然现在似乎茂盛，然而当太阳以炎热升起时，就会枯萎。</w:t>
      </w:r>
    </w:p>
    <w:p w14:paraId="7BA86BA4">
      <w:pPr>
        <w:spacing w:after="290" w:line="258" w:lineRule="auto"/>
        <w:ind w:left="-5"/>
        <w:rPr>
          <w:rFonts w:hint="eastAsia"/>
          <w:b w:val="0"/>
        </w:rPr>
      </w:pPr>
    </w:p>
    <w:p w14:paraId="2ADC318B">
      <w:pPr>
        <w:spacing w:after="290" w:line="258" w:lineRule="auto"/>
        <w:ind w:left="-5"/>
        <w:rPr>
          <w:rFonts w:hint="eastAsia"/>
          <w:b w:val="0"/>
        </w:rPr>
      </w:pPr>
      <w:r>
        <w:rPr>
          <w:rFonts w:hint="eastAsia"/>
          <w:b w:val="0"/>
        </w:rPr>
        <w:t>None will bring forth fruit with patience, but those whose hearts are become good ground.</w:t>
      </w:r>
    </w:p>
    <w:p w14:paraId="233569F7">
      <w:pPr>
        <w:spacing w:after="290" w:line="258" w:lineRule="auto"/>
        <w:ind w:left="-5"/>
        <w:rPr>
          <w:rFonts w:hint="eastAsia"/>
          <w:b w:val="0"/>
        </w:rPr>
      </w:pPr>
      <w:r>
        <w:rPr>
          <w:rFonts w:hint="eastAsia"/>
          <w:b w:val="0"/>
        </w:rPr>
        <w:t>惟有心已成为好土的，才能忍耐着结实。</w:t>
      </w:r>
    </w:p>
    <w:p w14:paraId="275F7465">
      <w:pPr>
        <w:spacing w:after="290" w:line="258" w:lineRule="auto"/>
        <w:ind w:left="-5"/>
        <w:rPr>
          <w:rFonts w:hint="eastAsia"/>
          <w:b w:val="0"/>
        </w:rPr>
      </w:pPr>
    </w:p>
    <w:p w14:paraId="650A6D6C">
      <w:pPr>
        <w:spacing w:after="290" w:line="258" w:lineRule="auto"/>
        <w:ind w:left="-5"/>
        <w:rPr>
          <w:rFonts w:hint="eastAsia"/>
          <w:b w:val="0"/>
        </w:rPr>
      </w:pPr>
      <w:r>
        <w:rPr>
          <w:rFonts w:hint="eastAsia"/>
          <w:b w:val="0"/>
        </w:rPr>
        <w:t>Without any heavenly seed remaining in them, men may, whenever they fall in among the godly, continue all their lives to talk like saints.</w:t>
      </w:r>
    </w:p>
    <w:p w14:paraId="6B73288F">
      <w:pPr>
        <w:spacing w:after="290" w:line="258" w:lineRule="auto"/>
        <w:ind w:left="-5"/>
        <w:rPr>
          <w:rFonts w:hint="eastAsia"/>
          <w:b w:val="0"/>
        </w:rPr>
      </w:pPr>
      <w:r>
        <w:rPr>
          <w:rFonts w:hint="eastAsia"/>
          <w:b w:val="0"/>
        </w:rPr>
        <w:t>在他们里面没有任何属天种子存留的情况下，人可能，每当他们落入敬虔之人中间时，一生都谈吐如圣徒。</w:t>
      </w:r>
    </w:p>
    <w:p w14:paraId="5DAD7020">
      <w:pPr>
        <w:spacing w:after="290" w:line="258" w:lineRule="auto"/>
        <w:ind w:left="-5"/>
        <w:rPr>
          <w:rFonts w:hint="eastAsia"/>
          <w:b w:val="0"/>
        </w:rPr>
      </w:pPr>
    </w:p>
    <w:p w14:paraId="3C9FD5BE">
      <w:pPr>
        <w:spacing w:after="290" w:line="258" w:lineRule="auto"/>
        <w:ind w:left="-5"/>
        <w:rPr>
          <w:rFonts w:hint="eastAsia"/>
          <w:b w:val="0"/>
        </w:rPr>
      </w:pPr>
      <w:r>
        <w:rPr>
          <w:rFonts w:hint="eastAsia"/>
          <w:b w:val="0"/>
        </w:rPr>
        <w:t>They may, for their credit sake, tell of what they have experienced: but their deeds will not hold.—They may continue to tell of their inward experiences, and yet live in the neglect of secret prayer, and of other duties.</w:t>
      </w:r>
    </w:p>
    <w:p w14:paraId="13E03954">
      <w:pPr>
        <w:spacing w:after="290" w:line="258" w:lineRule="auto"/>
        <w:ind w:left="-5"/>
        <w:rPr>
          <w:rFonts w:hint="eastAsia"/>
          <w:b w:val="0"/>
        </w:rPr>
      </w:pPr>
      <w:r>
        <w:rPr>
          <w:rFonts w:hint="eastAsia"/>
          <w:b w:val="0"/>
        </w:rPr>
        <w:t>他们可能，为了他们的名誉，讲述他们所经历的：但他们的行为将不持久。——他们可能继续讲述他们内在的经历，却又活在忽略私祷和其他本分的生活中。</w:t>
      </w:r>
    </w:p>
    <w:p w14:paraId="250084F9">
      <w:pPr>
        <w:spacing w:after="290" w:line="258" w:lineRule="auto"/>
        <w:ind w:left="-5"/>
        <w:rPr>
          <w:rFonts w:hint="eastAsia"/>
          <w:b w:val="0"/>
        </w:rPr>
      </w:pPr>
    </w:p>
    <w:p w14:paraId="06AFD617">
      <w:pPr>
        <w:spacing w:after="290" w:line="258" w:lineRule="auto"/>
        <w:ind w:left="-5"/>
        <w:rPr>
          <w:rFonts w:hint="eastAsia"/>
          <w:b w:val="0"/>
        </w:rPr>
      </w:pPr>
      <w:r>
        <w:rPr>
          <w:rFonts w:hint="eastAsia"/>
          <w:b w:val="0"/>
        </w:rPr>
        <w:t>II. I would take occasion from this doctrine to exhort all to persevere in the duty of prayer.</w:t>
      </w:r>
    </w:p>
    <w:p w14:paraId="3365BE18">
      <w:pPr>
        <w:spacing w:after="290" w:line="258" w:lineRule="auto"/>
        <w:ind w:left="-5"/>
        <w:rPr>
          <w:rFonts w:hint="eastAsia"/>
          <w:b w:val="0"/>
        </w:rPr>
      </w:pPr>
      <w:r>
        <w:rPr>
          <w:rFonts w:hint="eastAsia"/>
          <w:b w:val="0"/>
        </w:rPr>
        <w:t>II. 我愿借这教义的机会，劝勉所有人在祷告的本分上持守。</w:t>
      </w:r>
    </w:p>
    <w:p w14:paraId="041753EA">
      <w:pPr>
        <w:spacing w:after="290" w:line="258" w:lineRule="auto"/>
        <w:ind w:left="-5"/>
        <w:rPr>
          <w:rFonts w:hint="eastAsia"/>
          <w:b w:val="0"/>
        </w:rPr>
      </w:pPr>
    </w:p>
    <w:p w14:paraId="3DA0F8EA">
      <w:pPr>
        <w:spacing w:after="290" w:line="258" w:lineRule="auto"/>
        <w:ind w:left="-5"/>
        <w:rPr>
          <w:rFonts w:hint="eastAsia"/>
          <w:b w:val="0"/>
        </w:rPr>
      </w:pPr>
      <w:r>
        <w:rPr>
          <w:rFonts w:hint="eastAsia"/>
          <w:b w:val="0"/>
        </w:rPr>
        <w:t>This exhortation is much insisted on in the word of God.</w:t>
      </w:r>
    </w:p>
    <w:p w14:paraId="5C6E2FF0">
      <w:pPr>
        <w:spacing w:after="290" w:line="258" w:lineRule="auto"/>
        <w:ind w:left="-5"/>
        <w:rPr>
          <w:rFonts w:hint="eastAsia"/>
          <w:b w:val="0"/>
        </w:rPr>
      </w:pPr>
      <w:r>
        <w:rPr>
          <w:rFonts w:hint="eastAsia"/>
          <w:b w:val="0"/>
        </w:rPr>
        <w:t>这劝勉在神的话语中被极力强调。</w:t>
      </w:r>
    </w:p>
    <w:p w14:paraId="6DE155AE">
      <w:pPr>
        <w:spacing w:after="290" w:line="258" w:lineRule="auto"/>
        <w:ind w:left="-5"/>
        <w:rPr>
          <w:rFonts w:hint="eastAsia"/>
          <w:b w:val="0"/>
        </w:rPr>
      </w:pPr>
    </w:p>
    <w:p w14:paraId="488E81AA">
      <w:pPr>
        <w:spacing w:after="290" w:line="258" w:lineRule="auto"/>
        <w:ind w:left="-5"/>
        <w:rPr>
          <w:rFonts w:hint="eastAsia"/>
          <w:b w:val="0"/>
        </w:rPr>
      </w:pPr>
      <w:r>
        <w:rPr>
          <w:rFonts w:hint="eastAsia"/>
          <w:b w:val="0"/>
        </w:rPr>
        <w:t>It is insisted on in the Old Testament; 1 Chron. 16:11. "Seek the Lord and his strength, seek his face continually."</w:t>
      </w:r>
    </w:p>
    <w:p w14:paraId="712DDF4B">
      <w:pPr>
        <w:spacing w:after="290" w:line="258" w:lineRule="auto"/>
        <w:ind w:left="-5"/>
        <w:rPr>
          <w:rFonts w:hint="eastAsia"/>
          <w:b w:val="0"/>
        </w:rPr>
      </w:pPr>
      <w:r>
        <w:rPr>
          <w:rFonts w:hint="eastAsia"/>
          <w:b w:val="0"/>
        </w:rPr>
        <w:t>它在旧约中被强调；历代志上 16:11：“当寻求耶和华和祂的能力，时常寻求祂的面。”</w:t>
      </w:r>
    </w:p>
    <w:p w14:paraId="48E3D189">
      <w:pPr>
        <w:spacing w:after="290" w:line="258" w:lineRule="auto"/>
        <w:ind w:left="-5"/>
        <w:rPr>
          <w:rFonts w:hint="eastAsia"/>
          <w:b w:val="0"/>
        </w:rPr>
      </w:pPr>
    </w:p>
    <w:p w14:paraId="374B54F3">
      <w:pPr>
        <w:spacing w:after="290" w:line="258" w:lineRule="auto"/>
        <w:ind w:left="-5"/>
        <w:rPr>
          <w:rFonts w:hint="eastAsia"/>
          <w:b w:val="0"/>
        </w:rPr>
      </w:pPr>
      <w:r>
        <w:rPr>
          <w:rFonts w:hint="eastAsia"/>
          <w:b w:val="0"/>
        </w:rPr>
        <w:t>Isa. 62:7. "Ye that make mention of the Lord, keep not silence;" i.e. be not silent as to the voice of prayer, as is manifest by the following words, "and give him no rest till he establish, and till he make Jerusalem a praise in the earth."</w:t>
      </w:r>
    </w:p>
    <w:p w14:paraId="403523C3">
      <w:pPr>
        <w:spacing w:after="290" w:line="258" w:lineRule="auto"/>
        <w:ind w:left="-5"/>
        <w:rPr>
          <w:rFonts w:hint="eastAsia"/>
          <w:b w:val="0"/>
        </w:rPr>
      </w:pPr>
      <w:r>
        <w:rPr>
          <w:rFonts w:hint="eastAsia"/>
          <w:b w:val="0"/>
        </w:rPr>
        <w:t>以赛亚书 62:7：“你们这提说耶和华的，不要静默；”即，不要在祷告的声音上静默，正如接下来的话所显明的，“也不要使祂歇息，直等祂建立耶路撒冷，使耶路撒冷在地上成为可赞美的。”</w:t>
      </w:r>
    </w:p>
    <w:p w14:paraId="2AA758FB">
      <w:pPr>
        <w:spacing w:after="290" w:line="258" w:lineRule="auto"/>
        <w:ind w:left="-5"/>
        <w:rPr>
          <w:rFonts w:hint="eastAsia"/>
          <w:b w:val="0"/>
        </w:rPr>
      </w:pPr>
    </w:p>
    <w:p w14:paraId="24A86535">
      <w:pPr>
        <w:spacing w:after="290" w:line="258" w:lineRule="auto"/>
        <w:ind w:left="-5"/>
        <w:rPr>
          <w:rFonts w:hint="eastAsia"/>
          <w:b w:val="0"/>
        </w:rPr>
      </w:pPr>
      <w:r>
        <w:rPr>
          <w:rFonts w:hint="eastAsia"/>
          <w:b w:val="0"/>
        </w:rPr>
        <w:t>Israel of old is reproved for growing weary of the duty of prayer.</w:t>
      </w:r>
    </w:p>
    <w:p w14:paraId="5D6E19F7">
      <w:pPr>
        <w:spacing w:after="290" w:line="258" w:lineRule="auto"/>
        <w:ind w:left="-5"/>
        <w:rPr>
          <w:rFonts w:hint="eastAsia"/>
          <w:b w:val="0"/>
        </w:rPr>
      </w:pPr>
      <w:r>
        <w:rPr>
          <w:rFonts w:hint="eastAsia"/>
          <w:b w:val="0"/>
        </w:rPr>
        <w:t>古时的以色列因厌倦祷告的本分而受责备。</w:t>
      </w:r>
    </w:p>
    <w:p w14:paraId="19F70080">
      <w:pPr>
        <w:spacing w:after="290" w:line="258" w:lineRule="auto"/>
        <w:ind w:left="-5"/>
        <w:rPr>
          <w:rFonts w:hint="eastAsia"/>
          <w:b w:val="0"/>
        </w:rPr>
      </w:pPr>
    </w:p>
    <w:p w14:paraId="2FE3341A">
      <w:pPr>
        <w:spacing w:after="290" w:line="258" w:lineRule="auto"/>
        <w:ind w:left="-5"/>
        <w:rPr>
          <w:rFonts w:hint="eastAsia"/>
          <w:b w:val="0"/>
        </w:rPr>
      </w:pPr>
      <w:r>
        <w:rPr>
          <w:rFonts w:hint="eastAsia"/>
          <w:b w:val="0"/>
        </w:rPr>
        <w:t>Isa. 43:22. "But thou hast not called upon me, O Jacob, thou hast been weary of me, O Israel."</w:t>
      </w:r>
    </w:p>
    <w:p w14:paraId="553ECAE5">
      <w:pPr>
        <w:spacing w:after="290" w:line="258" w:lineRule="auto"/>
        <w:ind w:left="-5"/>
        <w:rPr>
          <w:rFonts w:hint="eastAsia"/>
          <w:b w:val="0"/>
        </w:rPr>
      </w:pPr>
      <w:r>
        <w:rPr>
          <w:rFonts w:hint="eastAsia"/>
          <w:b w:val="0"/>
        </w:rPr>
        <w:t>以赛亚书 43:22：“雅各啊，你并没有求告我；以色列啊，你倒厌烦我。”</w:t>
      </w:r>
    </w:p>
    <w:p w14:paraId="676CD0BF">
      <w:pPr>
        <w:spacing w:after="290" w:line="258" w:lineRule="auto"/>
        <w:ind w:left="-5"/>
        <w:rPr>
          <w:rFonts w:hint="eastAsia"/>
          <w:b w:val="0"/>
        </w:rPr>
      </w:pPr>
    </w:p>
    <w:p w14:paraId="0514E8FD">
      <w:pPr>
        <w:spacing w:after="290" w:line="258" w:lineRule="auto"/>
        <w:ind w:left="-5"/>
        <w:rPr>
          <w:rFonts w:hint="eastAsia"/>
          <w:b w:val="0"/>
        </w:rPr>
      </w:pPr>
      <w:r>
        <w:rPr>
          <w:rFonts w:hint="eastAsia"/>
          <w:b w:val="0"/>
        </w:rPr>
        <w:t>Perseverance in the duty of prayer is very much insisted on in the New Testament; as Luke 18. at the beginning, "A man ought always to pray and not to faint;" i.e. not to be discouraged or weary of the duty; but should always continue in it.</w:t>
      </w:r>
    </w:p>
    <w:p w14:paraId="296C48F7">
      <w:pPr>
        <w:spacing w:after="290" w:line="258" w:lineRule="auto"/>
        <w:ind w:left="-5"/>
        <w:rPr>
          <w:rFonts w:hint="eastAsia"/>
          <w:b w:val="0"/>
        </w:rPr>
      </w:pPr>
      <w:r>
        <w:rPr>
          <w:rFonts w:hint="eastAsia"/>
          <w:b w:val="0"/>
        </w:rPr>
        <w:t>在新约中，持守祷告的本分被极力强调；如路加福音 18章开头：“人应当常常祷告，不可灰心；”即，不要因这本分而灰心或厌倦；而应常常持续在其中。</w:t>
      </w:r>
    </w:p>
    <w:p w14:paraId="08A0A75C">
      <w:pPr>
        <w:spacing w:after="290" w:line="258" w:lineRule="auto"/>
        <w:ind w:left="-5"/>
        <w:rPr>
          <w:rFonts w:hint="eastAsia"/>
          <w:b w:val="0"/>
        </w:rPr>
      </w:pPr>
    </w:p>
    <w:p w14:paraId="20E4F5E1">
      <w:pPr>
        <w:spacing w:after="290" w:line="258" w:lineRule="auto"/>
        <w:ind w:left="-5"/>
        <w:rPr>
          <w:rFonts w:hint="eastAsia"/>
          <w:b w:val="0"/>
        </w:rPr>
      </w:pPr>
      <w:r>
        <w:rPr>
          <w:rFonts w:hint="eastAsia"/>
          <w:b w:val="0"/>
        </w:rPr>
        <w:t>Again, Luke 21:36. "Watch ye therefore, and pray always."</w:t>
      </w:r>
    </w:p>
    <w:p w14:paraId="771E95B0">
      <w:pPr>
        <w:spacing w:after="290" w:line="258" w:lineRule="auto"/>
        <w:ind w:left="-5"/>
        <w:rPr>
          <w:rFonts w:hint="eastAsia"/>
          <w:b w:val="0"/>
        </w:rPr>
      </w:pPr>
      <w:r>
        <w:rPr>
          <w:rFonts w:hint="eastAsia"/>
          <w:b w:val="0"/>
        </w:rPr>
        <w:t>又，路加福音 21:36：“你们要时时警醒，常常祈求。”</w:t>
      </w:r>
    </w:p>
    <w:p w14:paraId="74B1DD81">
      <w:pPr>
        <w:spacing w:after="290" w:line="258" w:lineRule="auto"/>
        <w:ind w:left="-5"/>
        <w:rPr>
          <w:rFonts w:hint="eastAsia"/>
          <w:b w:val="0"/>
        </w:rPr>
      </w:pPr>
    </w:p>
    <w:p w14:paraId="46C71E88">
      <w:pPr>
        <w:spacing w:after="290" w:line="258" w:lineRule="auto"/>
        <w:ind w:left="-5"/>
        <w:rPr>
          <w:rFonts w:hint="eastAsia"/>
          <w:b w:val="0"/>
        </w:rPr>
      </w:pPr>
      <w:r>
        <w:rPr>
          <w:rFonts w:hint="eastAsia"/>
          <w:b w:val="0"/>
        </w:rPr>
        <w:t>We have the example of Anna the prophetess set before us, Luke 1:35, &amp;c. who, though she had lived to be more than a hundred years old, yet was not weary of this duty.</w:t>
      </w:r>
    </w:p>
    <w:p w14:paraId="2BF715DB">
      <w:pPr>
        <w:spacing w:after="290" w:line="258" w:lineRule="auto"/>
        <w:ind w:left="-5"/>
        <w:rPr>
          <w:rFonts w:hint="eastAsia"/>
          <w:b w:val="0"/>
        </w:rPr>
      </w:pPr>
      <w:r>
        <w:rPr>
          <w:rFonts w:hint="eastAsia"/>
          <w:b w:val="0"/>
        </w:rPr>
        <w:t>我们有女先知亚拿的榜样摆在我们面前，路加福音 1:36等节；她虽然活到一百多岁，却不厌倦这本分。</w:t>
      </w:r>
    </w:p>
    <w:p w14:paraId="25A1C47D">
      <w:pPr>
        <w:spacing w:after="290" w:line="258" w:lineRule="auto"/>
        <w:ind w:left="-5"/>
        <w:rPr>
          <w:rFonts w:hint="eastAsia"/>
          <w:b w:val="0"/>
        </w:rPr>
      </w:pPr>
    </w:p>
    <w:p w14:paraId="313D27BA">
      <w:pPr>
        <w:spacing w:after="290" w:line="258" w:lineRule="auto"/>
        <w:ind w:left="-5"/>
        <w:rPr>
          <w:rFonts w:hint="eastAsia"/>
          <w:b w:val="0"/>
        </w:rPr>
      </w:pPr>
      <w:r>
        <w:rPr>
          <w:rFonts w:hint="eastAsia"/>
          <w:b w:val="0"/>
        </w:rPr>
        <w:t>It is said, "She departed not from the temple, but served God with fastings and prayers night and day."</w:t>
      </w:r>
    </w:p>
    <w:p w14:paraId="3019D174">
      <w:pPr>
        <w:spacing w:after="290" w:line="258" w:lineRule="auto"/>
        <w:ind w:left="-5"/>
        <w:rPr>
          <w:rFonts w:hint="eastAsia"/>
          <w:b w:val="0"/>
        </w:rPr>
      </w:pPr>
      <w:r>
        <w:rPr>
          <w:rFonts w:hint="eastAsia"/>
          <w:b w:val="0"/>
        </w:rPr>
        <w:t>经上说：“她不离开圣殿，禁食祈求，昼夜事奉神。”</w:t>
      </w:r>
    </w:p>
    <w:p w14:paraId="3723CBC6">
      <w:pPr>
        <w:spacing w:after="290" w:line="258" w:lineRule="auto"/>
        <w:ind w:left="-5"/>
        <w:rPr>
          <w:rFonts w:hint="eastAsia"/>
          <w:b w:val="0"/>
        </w:rPr>
      </w:pPr>
    </w:p>
    <w:p w14:paraId="393C24F6">
      <w:pPr>
        <w:spacing w:after="290" w:line="258" w:lineRule="auto"/>
        <w:ind w:left="-5"/>
        <w:rPr>
          <w:rFonts w:hint="eastAsia"/>
          <w:b w:val="0"/>
        </w:rPr>
      </w:pPr>
      <w:r>
        <w:rPr>
          <w:rFonts w:hint="eastAsia"/>
          <w:b w:val="0"/>
        </w:rPr>
        <w:t>Cornelius also is commended for his constancy in this duty.</w:t>
      </w:r>
    </w:p>
    <w:p w14:paraId="79B2238C">
      <w:pPr>
        <w:spacing w:after="290" w:line="258" w:lineRule="auto"/>
        <w:ind w:left="-5"/>
        <w:rPr>
          <w:rFonts w:hint="eastAsia"/>
          <w:b w:val="0"/>
        </w:rPr>
      </w:pPr>
      <w:r>
        <w:rPr>
          <w:rFonts w:hint="eastAsia"/>
          <w:b w:val="0"/>
        </w:rPr>
        <w:t>哥尼流也因他在这本分上的恒常而受称赞。</w:t>
      </w:r>
    </w:p>
    <w:p w14:paraId="5EE1BC05">
      <w:pPr>
        <w:spacing w:after="290" w:line="258" w:lineRule="auto"/>
        <w:ind w:left="-5"/>
        <w:rPr>
          <w:rFonts w:hint="eastAsia"/>
          <w:b w:val="0"/>
        </w:rPr>
      </w:pPr>
    </w:p>
    <w:p w14:paraId="2B37EDDE">
      <w:pPr>
        <w:spacing w:after="290" w:line="258" w:lineRule="auto"/>
        <w:ind w:left="-5"/>
        <w:rPr>
          <w:rFonts w:hint="eastAsia"/>
          <w:b w:val="0"/>
        </w:rPr>
      </w:pPr>
      <w:r>
        <w:rPr>
          <w:rFonts w:hint="eastAsia"/>
          <w:b w:val="0"/>
        </w:rPr>
        <w:t>It is said, that he prayed to God always; Acts 10:2.</w:t>
      </w:r>
    </w:p>
    <w:p w14:paraId="4ADB1CC0">
      <w:pPr>
        <w:spacing w:after="290" w:line="258" w:lineRule="auto"/>
        <w:ind w:left="-5"/>
        <w:rPr>
          <w:rFonts w:hint="eastAsia"/>
          <w:b w:val="0"/>
        </w:rPr>
      </w:pPr>
      <w:r>
        <w:rPr>
          <w:rFonts w:hint="eastAsia"/>
          <w:b w:val="0"/>
        </w:rPr>
        <w:t>经上说，他常常祷告神；使徒行传 10:2。</w:t>
      </w:r>
    </w:p>
    <w:p w14:paraId="427C268E">
      <w:pPr>
        <w:spacing w:after="290" w:line="258" w:lineRule="auto"/>
        <w:ind w:left="-5"/>
        <w:rPr>
          <w:rFonts w:hint="eastAsia"/>
          <w:b w:val="0"/>
        </w:rPr>
      </w:pPr>
    </w:p>
    <w:p w14:paraId="53412A91">
      <w:pPr>
        <w:spacing w:after="290" w:line="258" w:lineRule="auto"/>
        <w:ind w:left="-5"/>
        <w:rPr>
          <w:rFonts w:hint="eastAsia"/>
          <w:b w:val="0"/>
        </w:rPr>
      </w:pPr>
      <w:r>
        <w:rPr>
          <w:rFonts w:hint="eastAsia"/>
          <w:b w:val="0"/>
        </w:rPr>
        <w:t>The apostle Paul in his epistles, insists very much on constancy in this duty; Rom. 12:12. "Continuing instant in prayer."</w:t>
      </w:r>
    </w:p>
    <w:p w14:paraId="08743EC5">
      <w:pPr>
        <w:spacing w:after="290" w:line="258" w:lineRule="auto"/>
        <w:ind w:left="-5"/>
        <w:rPr>
          <w:rFonts w:hint="eastAsia"/>
          <w:b w:val="0"/>
        </w:rPr>
      </w:pPr>
      <w:r>
        <w:rPr>
          <w:rFonts w:hint="eastAsia"/>
          <w:b w:val="0"/>
        </w:rPr>
        <w:t>使徒保罗在他的书信中，极力强调在这本分上的恒常；罗马书 12:12：“祷告要恒切。”</w:t>
      </w:r>
    </w:p>
    <w:p w14:paraId="149664DF">
      <w:pPr>
        <w:spacing w:after="290" w:line="258" w:lineRule="auto"/>
        <w:ind w:left="-5"/>
        <w:rPr>
          <w:rFonts w:hint="eastAsia"/>
          <w:b w:val="0"/>
        </w:rPr>
      </w:pPr>
    </w:p>
    <w:p w14:paraId="6D74A2F0">
      <w:pPr>
        <w:spacing w:after="290" w:line="258" w:lineRule="auto"/>
        <w:ind w:left="-5"/>
        <w:rPr>
          <w:rFonts w:hint="eastAsia"/>
          <w:b w:val="0"/>
        </w:rPr>
      </w:pPr>
      <w:r>
        <w:rPr>
          <w:rFonts w:hint="eastAsia"/>
          <w:b w:val="0"/>
        </w:rPr>
        <w:t>Eph. 6:18, 19. "Praying always with all prayer and supplication in the Spirit, and watching thereunto with all perseverance."</w:t>
      </w:r>
    </w:p>
    <w:p w14:paraId="4014E5C0">
      <w:pPr>
        <w:spacing w:after="290" w:line="258" w:lineRule="auto"/>
        <w:ind w:left="-5"/>
        <w:rPr>
          <w:rFonts w:hint="eastAsia"/>
          <w:b w:val="0"/>
        </w:rPr>
      </w:pPr>
      <w:r>
        <w:rPr>
          <w:rFonts w:hint="eastAsia"/>
          <w:b w:val="0"/>
        </w:rPr>
        <w:t>以弗所书 6:18, 19：“靠着圣灵，随时多方祷告祈求，并要在此警醒不倦。”</w:t>
      </w:r>
    </w:p>
    <w:p w14:paraId="0555A397">
      <w:pPr>
        <w:spacing w:after="290" w:line="258" w:lineRule="auto"/>
        <w:ind w:left="-5"/>
        <w:rPr>
          <w:rFonts w:hint="eastAsia"/>
          <w:b w:val="0"/>
        </w:rPr>
      </w:pPr>
    </w:p>
    <w:p w14:paraId="7AA67FBB">
      <w:pPr>
        <w:spacing w:after="290" w:line="258" w:lineRule="auto"/>
        <w:ind w:left="-5"/>
        <w:rPr>
          <w:rFonts w:hint="eastAsia"/>
          <w:b w:val="0"/>
        </w:rPr>
      </w:pPr>
      <w:r>
        <w:rPr>
          <w:rFonts w:hint="eastAsia"/>
          <w:b w:val="0"/>
        </w:rPr>
        <w:t>Col. 4:2. "Continue in prayer, and watch in the same."</w:t>
      </w:r>
    </w:p>
    <w:p w14:paraId="17269433">
      <w:pPr>
        <w:spacing w:after="290" w:line="258" w:lineRule="auto"/>
        <w:ind w:left="-5"/>
        <w:rPr>
          <w:rFonts w:hint="eastAsia"/>
          <w:b w:val="0"/>
        </w:rPr>
      </w:pPr>
      <w:r>
        <w:rPr>
          <w:rFonts w:hint="eastAsia"/>
          <w:b w:val="0"/>
        </w:rPr>
        <w:t>歌罗西书 4:2：“你们要恒切祷告，在此警醒。”</w:t>
      </w:r>
    </w:p>
    <w:p w14:paraId="4E422AF4">
      <w:pPr>
        <w:spacing w:after="290" w:line="258" w:lineRule="auto"/>
        <w:ind w:left="-5"/>
        <w:rPr>
          <w:rFonts w:hint="eastAsia"/>
          <w:b w:val="0"/>
        </w:rPr>
      </w:pPr>
    </w:p>
    <w:p w14:paraId="07A13961">
      <w:pPr>
        <w:spacing w:after="290" w:line="258" w:lineRule="auto"/>
        <w:ind w:left="-5"/>
        <w:rPr>
          <w:rFonts w:hint="eastAsia"/>
          <w:b w:val="0"/>
        </w:rPr>
      </w:pPr>
      <w:r>
        <w:rPr>
          <w:rFonts w:hint="eastAsia"/>
          <w:b w:val="0"/>
        </w:rPr>
        <w:t>1 Thess. 5:17. "Pray without ceasing."</w:t>
      </w:r>
    </w:p>
    <w:p w14:paraId="7BF80317">
      <w:pPr>
        <w:spacing w:after="290" w:line="258" w:lineRule="auto"/>
        <w:ind w:left="-5"/>
        <w:rPr>
          <w:rFonts w:hint="eastAsia"/>
          <w:b w:val="0"/>
        </w:rPr>
      </w:pPr>
      <w:r>
        <w:rPr>
          <w:rFonts w:hint="eastAsia"/>
          <w:b w:val="0"/>
        </w:rPr>
        <w:t>帖撒罗尼迦前书 5:17：“不住地祷告。”</w:t>
      </w:r>
    </w:p>
    <w:p w14:paraId="1AA67AF6">
      <w:pPr>
        <w:spacing w:after="290" w:line="258" w:lineRule="auto"/>
        <w:ind w:left="-5"/>
        <w:rPr>
          <w:rFonts w:hint="eastAsia"/>
          <w:b w:val="0"/>
        </w:rPr>
      </w:pPr>
    </w:p>
    <w:p w14:paraId="63B620A5">
      <w:pPr>
        <w:spacing w:after="290" w:line="258" w:lineRule="auto"/>
        <w:ind w:left="-5"/>
        <w:rPr>
          <w:rFonts w:hint="eastAsia"/>
          <w:b w:val="0"/>
        </w:rPr>
      </w:pPr>
      <w:r>
        <w:rPr>
          <w:rFonts w:hint="eastAsia"/>
          <w:b w:val="0"/>
        </w:rPr>
        <w:t>To the same effect the apostle Peter, 1 Pet. 4:7. "Watch unto prayer."—Thus abundantly the Scriptures insist upon it, that we should persevere in the duty of prayer; which shows that it is of very great importance that we should persevere.</w:t>
      </w:r>
    </w:p>
    <w:p w14:paraId="27B1ED6C">
      <w:pPr>
        <w:spacing w:after="290" w:line="258" w:lineRule="auto"/>
        <w:ind w:left="-5"/>
        <w:rPr>
          <w:rFonts w:hint="eastAsia"/>
          <w:b w:val="0"/>
        </w:rPr>
      </w:pPr>
      <w:r>
        <w:rPr>
          <w:rFonts w:hint="eastAsia"/>
          <w:b w:val="0"/>
        </w:rPr>
        <w:t>使徒彼得也有同样的效果，彼得前书 4:7：“所以要谨慎自守，警醒祷告。”——圣经如此丰盛地强调，我们应当在祷告的本分上持守；这显出我们持守是极其重要的。</w:t>
      </w:r>
    </w:p>
    <w:p w14:paraId="64C44574">
      <w:pPr>
        <w:spacing w:after="290" w:line="258" w:lineRule="auto"/>
        <w:ind w:left="-5"/>
        <w:rPr>
          <w:rFonts w:hint="eastAsia"/>
          <w:b w:val="0"/>
        </w:rPr>
      </w:pPr>
    </w:p>
    <w:p w14:paraId="590B0279">
      <w:pPr>
        <w:spacing w:after="290" w:line="258" w:lineRule="auto"/>
        <w:ind w:left="-5"/>
        <w:rPr>
          <w:rFonts w:hint="eastAsia"/>
          <w:b w:val="0"/>
        </w:rPr>
      </w:pPr>
      <w:r>
        <w:rPr>
          <w:rFonts w:hint="eastAsia"/>
          <w:b w:val="0"/>
        </w:rPr>
        <w:t>If the contrary be the manner of hypocrites, as hath been shown in the doctrine, then surely we ought to beware of this leaven.</w:t>
      </w:r>
    </w:p>
    <w:p w14:paraId="110F9B18">
      <w:pPr>
        <w:spacing w:after="290" w:line="258" w:lineRule="auto"/>
        <w:ind w:left="-5"/>
        <w:rPr>
          <w:rFonts w:hint="eastAsia"/>
          <w:b w:val="0"/>
        </w:rPr>
      </w:pPr>
      <w:r>
        <w:rPr>
          <w:rFonts w:hint="eastAsia"/>
          <w:b w:val="0"/>
        </w:rPr>
        <w:t>如果相反是假冒为善者的作风，如在教义中所显明的，那么我们当然应当防备这酵。</w:t>
      </w:r>
    </w:p>
    <w:p w14:paraId="4705EECA">
      <w:pPr>
        <w:spacing w:after="290" w:line="258" w:lineRule="auto"/>
        <w:ind w:left="-5"/>
        <w:rPr>
          <w:rFonts w:hint="eastAsia"/>
          <w:b w:val="0"/>
        </w:rPr>
      </w:pPr>
    </w:p>
    <w:p w14:paraId="2FD63FC5">
      <w:pPr>
        <w:spacing w:after="290" w:line="258" w:lineRule="auto"/>
        <w:ind w:left="-5"/>
        <w:rPr>
          <w:rFonts w:hint="eastAsia"/>
          <w:b w:val="0"/>
        </w:rPr>
      </w:pPr>
      <w:r>
        <w:rPr>
          <w:rFonts w:hint="eastAsia"/>
          <w:b w:val="0"/>
        </w:rPr>
        <w:t>But here let the following things be particularly considered as motives to perseverance in this duty.</w:t>
      </w:r>
    </w:p>
    <w:p w14:paraId="41E93B25">
      <w:pPr>
        <w:spacing w:after="290" w:line="258" w:lineRule="auto"/>
        <w:ind w:left="-5"/>
        <w:rPr>
          <w:rFonts w:hint="eastAsia"/>
          <w:b w:val="0"/>
        </w:rPr>
      </w:pPr>
      <w:r>
        <w:rPr>
          <w:rFonts w:hint="eastAsia"/>
          <w:b w:val="0"/>
        </w:rPr>
        <w:t>但在此，愿以下几点被特别考虑为在这本分上持守的动机。</w:t>
      </w:r>
    </w:p>
    <w:p w14:paraId="28CC78C7">
      <w:pPr>
        <w:spacing w:after="290" w:line="258" w:lineRule="auto"/>
        <w:ind w:left="-5"/>
        <w:rPr>
          <w:rFonts w:hint="eastAsia"/>
          <w:b w:val="0"/>
        </w:rPr>
      </w:pPr>
    </w:p>
    <w:p w14:paraId="7870B92A">
      <w:pPr>
        <w:spacing w:after="290" w:line="258" w:lineRule="auto"/>
        <w:ind w:left="-5"/>
        <w:rPr>
          <w:rFonts w:hint="eastAsia"/>
          <w:b w:val="0"/>
        </w:rPr>
      </w:pPr>
      <w:r>
        <w:rPr>
          <w:rFonts w:hint="eastAsia"/>
          <w:b w:val="0"/>
        </w:rPr>
        <w:t>1. That perseverance in the way of duty is necessary to salvation, and is abundantly declared to be so in the Holy Scriptures; as Isa. 64:5. "Thou meetest him that rejoiceth and worketh righteousness, those that remember thee in thy ways: behold, thou art wroth, for we have sinned: in those is continuance, and we shall be saved."</w:t>
      </w:r>
    </w:p>
    <w:p w14:paraId="6FBDC38D">
      <w:pPr>
        <w:spacing w:after="290" w:line="258" w:lineRule="auto"/>
        <w:ind w:left="-5"/>
        <w:rPr>
          <w:rFonts w:hint="eastAsia"/>
          <w:b w:val="0"/>
        </w:rPr>
      </w:pPr>
      <w:r>
        <w:rPr>
          <w:rFonts w:hint="eastAsia"/>
          <w:b w:val="0"/>
        </w:rPr>
        <w:t>1. 在本分之路上持守，是得救恩所必需的，并且在圣经中被丰盛地宣告为如此；如以赛亚书 64:5：“你迎接那欢喜行义、记念你道的人；看哪，你曾发怒，我们仍犯罪；在这景况中许久，我们还能得救吗？”</w:t>
      </w:r>
    </w:p>
    <w:p w14:paraId="356C227B">
      <w:pPr>
        <w:spacing w:after="290" w:line="258" w:lineRule="auto"/>
        <w:ind w:left="-5"/>
        <w:rPr>
          <w:rFonts w:hint="eastAsia"/>
          <w:b w:val="0"/>
        </w:rPr>
      </w:pPr>
    </w:p>
    <w:p w14:paraId="5488613E">
      <w:pPr>
        <w:spacing w:after="290" w:line="258" w:lineRule="auto"/>
        <w:ind w:left="-5"/>
        <w:rPr>
          <w:rFonts w:hint="eastAsia"/>
          <w:b w:val="0"/>
        </w:rPr>
      </w:pPr>
      <w:r>
        <w:rPr>
          <w:rFonts w:hint="eastAsia"/>
          <w:b w:val="0"/>
        </w:rPr>
        <w:t>Heb. 10:38, and 39. "Now the just shall live by faith: but if any man draw back, my soul hath no pleasure in him. But we are not of them who draw back unto perdition; but of them that believe to the saving of the soul."</w:t>
      </w:r>
    </w:p>
    <w:p w14:paraId="750A8957">
      <w:pPr>
        <w:spacing w:after="290" w:line="258" w:lineRule="auto"/>
        <w:ind w:left="-5"/>
        <w:rPr>
          <w:rFonts w:hint="eastAsia"/>
          <w:b w:val="0"/>
        </w:rPr>
      </w:pPr>
      <w:r>
        <w:rPr>
          <w:rFonts w:hint="eastAsia"/>
          <w:b w:val="0"/>
        </w:rPr>
        <w:t>希伯来书 10:38和39：“只是义人必因信得生；他若退后，我心里就不喜欢他。我们却不是退后入沉沦的那等人，乃是有信心以致灵魂得救的人。”</w:t>
      </w:r>
    </w:p>
    <w:p w14:paraId="6BF548BD">
      <w:pPr>
        <w:spacing w:after="290" w:line="258" w:lineRule="auto"/>
        <w:ind w:left="-5"/>
        <w:rPr>
          <w:rFonts w:hint="eastAsia"/>
          <w:b w:val="0"/>
        </w:rPr>
      </w:pPr>
    </w:p>
    <w:p w14:paraId="6F24F7C4">
      <w:pPr>
        <w:spacing w:after="290" w:line="258" w:lineRule="auto"/>
        <w:ind w:left="-5"/>
        <w:rPr>
          <w:rFonts w:hint="eastAsia"/>
          <w:b w:val="0"/>
        </w:rPr>
      </w:pPr>
      <w:r>
        <w:rPr>
          <w:rFonts w:hint="eastAsia"/>
          <w:b w:val="0"/>
        </w:rPr>
        <w:t>Rom. 11:22. "Behold therefore the goodness and severity of God: on them which fell, severity; but towards thee, goodness, if thou continue, in his goodness; otherwise thou also shalt be cut off."—So in many other places.</w:t>
      </w:r>
    </w:p>
    <w:p w14:paraId="2FDA8122">
      <w:pPr>
        <w:spacing w:after="290" w:line="258" w:lineRule="auto"/>
        <w:ind w:left="-5"/>
        <w:rPr>
          <w:rFonts w:hint="eastAsia"/>
          <w:b w:val="0"/>
        </w:rPr>
      </w:pPr>
      <w:r>
        <w:rPr>
          <w:rFonts w:hint="eastAsia"/>
          <w:b w:val="0"/>
        </w:rPr>
        <w:t>罗马书 11:22：“可见神的恩慈和严厉：向那跌倒的人是严厉的；向你是有恩慈的，只要你长久在祂的恩慈里；不然，你也要被砍下来。”——在许多其他地方也是如此。</w:t>
      </w:r>
    </w:p>
    <w:p w14:paraId="69AE4672">
      <w:pPr>
        <w:spacing w:after="290" w:line="258" w:lineRule="auto"/>
        <w:ind w:left="-5"/>
        <w:rPr>
          <w:rFonts w:hint="eastAsia"/>
          <w:b w:val="0"/>
        </w:rPr>
      </w:pPr>
    </w:p>
    <w:p w14:paraId="29288AED">
      <w:pPr>
        <w:spacing w:after="290" w:line="258" w:lineRule="auto"/>
        <w:ind w:left="-5"/>
        <w:rPr>
          <w:rFonts w:hint="eastAsia"/>
          <w:b w:val="0"/>
        </w:rPr>
      </w:pPr>
      <w:r>
        <w:rPr>
          <w:rFonts w:hint="eastAsia"/>
          <w:b w:val="0"/>
        </w:rPr>
        <w:t>Many, when they think they are converted, seem to imagine that their work is done, and that there is nothing else needful in order to their going to heaven.</w:t>
      </w:r>
    </w:p>
    <w:p w14:paraId="7F2DDD38">
      <w:pPr>
        <w:spacing w:after="290" w:line="258" w:lineRule="auto"/>
        <w:ind w:left="-5"/>
        <w:rPr>
          <w:rFonts w:hint="eastAsia"/>
          <w:b w:val="0"/>
        </w:rPr>
      </w:pPr>
      <w:r>
        <w:rPr>
          <w:rFonts w:hint="eastAsia"/>
          <w:b w:val="0"/>
        </w:rPr>
        <w:t>许多人，当他们认为自己已归信时，似乎想象他们的工作已完成，为要上天堂，再无别事需要了。</w:t>
      </w:r>
    </w:p>
    <w:p w14:paraId="5C0C1A8D">
      <w:pPr>
        <w:spacing w:after="290" w:line="258" w:lineRule="auto"/>
        <w:ind w:left="-5"/>
        <w:rPr>
          <w:rFonts w:hint="eastAsia"/>
          <w:b w:val="0"/>
        </w:rPr>
      </w:pPr>
    </w:p>
    <w:p w14:paraId="158FFC71">
      <w:pPr>
        <w:spacing w:after="290" w:line="258" w:lineRule="auto"/>
        <w:ind w:left="-5"/>
        <w:rPr>
          <w:rFonts w:hint="eastAsia"/>
          <w:b w:val="0"/>
        </w:rPr>
      </w:pPr>
      <w:r>
        <w:rPr>
          <w:rFonts w:hint="eastAsia"/>
          <w:b w:val="0"/>
        </w:rPr>
        <w:t>Indeed perseverance in holiness of life is not necessary to salvation in the same way as the righteousness by which a right to salvation is obtained.</w:t>
      </w:r>
    </w:p>
    <w:p w14:paraId="4987B2BB">
      <w:pPr>
        <w:spacing w:after="290" w:line="258" w:lineRule="auto"/>
        <w:ind w:left="-5"/>
        <w:rPr>
          <w:rFonts w:hint="eastAsia"/>
          <w:b w:val="0"/>
        </w:rPr>
      </w:pPr>
      <w:r>
        <w:rPr>
          <w:rFonts w:hint="eastAsia"/>
          <w:b w:val="0"/>
        </w:rPr>
        <w:t>诚然，在圣洁生活中持守，与那借以获得得救权利的义，在得救恩的必要性上，方式不同。</w:t>
      </w:r>
    </w:p>
    <w:p w14:paraId="3CAEB37C">
      <w:pPr>
        <w:spacing w:after="290" w:line="258" w:lineRule="auto"/>
        <w:ind w:left="-5"/>
        <w:rPr>
          <w:rFonts w:hint="eastAsia"/>
          <w:b w:val="0"/>
        </w:rPr>
      </w:pPr>
    </w:p>
    <w:p w14:paraId="36F833BA">
      <w:pPr>
        <w:spacing w:after="290" w:line="258" w:lineRule="auto"/>
        <w:ind w:left="-5"/>
        <w:rPr>
          <w:rFonts w:hint="eastAsia"/>
          <w:b w:val="0"/>
        </w:rPr>
      </w:pPr>
      <w:r>
        <w:rPr>
          <w:rFonts w:hint="eastAsia"/>
          <w:b w:val="0"/>
        </w:rPr>
        <w:t>Nor is actual perseverance necessary in order to our becoming interested in that righteousness by which we are justified.</w:t>
      </w:r>
    </w:p>
    <w:p w14:paraId="0A5C26C4">
      <w:pPr>
        <w:spacing w:after="290" w:line="258" w:lineRule="auto"/>
        <w:ind w:left="-5"/>
        <w:rPr>
          <w:rFonts w:hint="eastAsia"/>
          <w:b w:val="0"/>
        </w:rPr>
      </w:pPr>
      <w:r>
        <w:rPr>
          <w:rFonts w:hint="eastAsia"/>
          <w:b w:val="0"/>
        </w:rPr>
        <w:t>也不是为了我们能分享那使我们称义的义，而需要实际的持守。</w:t>
      </w:r>
    </w:p>
    <w:p w14:paraId="52644B96">
      <w:pPr>
        <w:spacing w:after="290" w:line="258" w:lineRule="auto"/>
        <w:ind w:left="-5"/>
        <w:rPr>
          <w:rFonts w:hint="eastAsia"/>
          <w:b w:val="0"/>
        </w:rPr>
      </w:pPr>
    </w:p>
    <w:p w14:paraId="7EB9EB1A">
      <w:pPr>
        <w:spacing w:after="290" w:line="258" w:lineRule="auto"/>
        <w:ind w:left="-5"/>
        <w:rPr>
          <w:rFonts w:hint="eastAsia"/>
          <w:b w:val="0"/>
        </w:rPr>
      </w:pPr>
      <w:r>
        <w:rPr>
          <w:rFonts w:hint="eastAsia"/>
          <w:b w:val="0"/>
        </w:rPr>
        <w:t>For as soon as ever a soul hath believed in Christ, or hath put forth one act of faith in him, it becomes interested in his righteousness, and in all the promises purchased by it.</w:t>
      </w:r>
    </w:p>
    <w:p w14:paraId="2550D4A6">
      <w:pPr>
        <w:spacing w:after="290" w:line="258" w:lineRule="auto"/>
        <w:ind w:left="-5"/>
        <w:rPr>
          <w:rFonts w:hint="eastAsia"/>
          <w:b w:val="0"/>
        </w:rPr>
      </w:pPr>
      <w:r>
        <w:rPr>
          <w:rFonts w:hint="eastAsia"/>
          <w:b w:val="0"/>
        </w:rPr>
        <w:t>因为一个灵魂一信了基督，或向祂发出了一个信心的行动，它就分享了祂的义，和祂所买赎的一切应许。</w:t>
      </w:r>
    </w:p>
    <w:p w14:paraId="6358717F">
      <w:pPr>
        <w:spacing w:after="290" w:line="258" w:lineRule="auto"/>
        <w:ind w:left="-5"/>
        <w:rPr>
          <w:rFonts w:hint="eastAsia"/>
          <w:b w:val="0"/>
        </w:rPr>
      </w:pPr>
    </w:p>
    <w:p w14:paraId="4DB5B7CD">
      <w:pPr>
        <w:spacing w:after="290" w:line="258" w:lineRule="auto"/>
        <w:ind w:left="-5"/>
        <w:rPr>
          <w:rFonts w:hint="eastAsia"/>
          <w:b w:val="0"/>
        </w:rPr>
      </w:pPr>
      <w:r>
        <w:rPr>
          <w:rFonts w:hint="eastAsia"/>
          <w:b w:val="0"/>
        </w:rPr>
        <w:t>But persevering in the way of duty is necessary to salvation, as a concomitant and evidence of a title to salvation.</w:t>
      </w:r>
    </w:p>
    <w:p w14:paraId="22075E98">
      <w:pPr>
        <w:spacing w:after="290" w:line="258" w:lineRule="auto"/>
        <w:ind w:left="-5"/>
        <w:rPr>
          <w:rFonts w:hint="eastAsia"/>
          <w:b w:val="0"/>
        </w:rPr>
      </w:pPr>
      <w:r>
        <w:rPr>
          <w:rFonts w:hint="eastAsia"/>
          <w:b w:val="0"/>
        </w:rPr>
        <w:t>但在本分之路上持守，是得救恩所必需的，作为得救恩权利的伴随和证据。</w:t>
      </w:r>
    </w:p>
    <w:p w14:paraId="53DE6FFA">
      <w:pPr>
        <w:spacing w:after="290" w:line="258" w:lineRule="auto"/>
        <w:ind w:left="-5"/>
        <w:rPr>
          <w:rFonts w:hint="eastAsia"/>
          <w:b w:val="0"/>
        </w:rPr>
      </w:pPr>
    </w:p>
    <w:p w14:paraId="3F858323">
      <w:pPr>
        <w:spacing w:after="290" w:line="258" w:lineRule="auto"/>
        <w:ind w:left="-5"/>
        <w:rPr>
          <w:rFonts w:hint="eastAsia"/>
          <w:b w:val="0"/>
        </w:rPr>
      </w:pPr>
      <w:r>
        <w:rPr>
          <w:rFonts w:hint="eastAsia"/>
          <w:b w:val="0"/>
        </w:rPr>
        <w:t>There is never a title to salvation without it, though it be not the righteousness by which a title to salvation is obtained.</w:t>
      </w:r>
    </w:p>
    <w:p w14:paraId="10D9139B">
      <w:pPr>
        <w:spacing w:after="290" w:line="258" w:lineRule="auto"/>
        <w:ind w:left="-5"/>
        <w:rPr>
          <w:rFonts w:hint="eastAsia"/>
          <w:b w:val="0"/>
        </w:rPr>
      </w:pPr>
      <w:r>
        <w:rPr>
          <w:rFonts w:hint="eastAsia"/>
          <w:b w:val="0"/>
        </w:rPr>
        <w:t>没有它，就永不得着得救恩的权利，虽然它不是那借以获得得救权利的义。</w:t>
      </w:r>
    </w:p>
    <w:p w14:paraId="449FCF6C">
      <w:pPr>
        <w:spacing w:after="290" w:line="258" w:lineRule="auto"/>
        <w:ind w:left="-5"/>
        <w:rPr>
          <w:rFonts w:hint="eastAsia"/>
          <w:b w:val="0"/>
        </w:rPr>
      </w:pPr>
    </w:p>
    <w:p w14:paraId="1F78C4E6">
      <w:pPr>
        <w:spacing w:after="290" w:line="258" w:lineRule="auto"/>
        <w:ind w:left="-5"/>
        <w:rPr>
          <w:rFonts w:hint="eastAsia"/>
          <w:b w:val="0"/>
        </w:rPr>
      </w:pPr>
      <w:r>
        <w:rPr>
          <w:rFonts w:hint="eastAsia"/>
          <w:b w:val="0"/>
        </w:rPr>
        <w:t>It is necessary to salvation, as it is the necessary consequence of true faith.</w:t>
      </w:r>
    </w:p>
    <w:p w14:paraId="2531AF0D">
      <w:pPr>
        <w:spacing w:after="290" w:line="258" w:lineRule="auto"/>
        <w:ind w:left="-5"/>
        <w:rPr>
          <w:rFonts w:hint="eastAsia"/>
          <w:b w:val="0"/>
        </w:rPr>
      </w:pPr>
      <w:r>
        <w:rPr>
          <w:rFonts w:hint="eastAsia"/>
          <w:b w:val="0"/>
        </w:rPr>
        <w:t>它是得救恩所必需的，因为它是真信心的必然结果。</w:t>
      </w:r>
    </w:p>
    <w:p w14:paraId="18D234F5">
      <w:pPr>
        <w:spacing w:after="290" w:line="258" w:lineRule="auto"/>
        <w:ind w:left="-5"/>
        <w:rPr>
          <w:rFonts w:hint="eastAsia"/>
          <w:b w:val="0"/>
        </w:rPr>
      </w:pPr>
    </w:p>
    <w:p w14:paraId="6315FBBC">
      <w:pPr>
        <w:spacing w:after="290" w:line="258" w:lineRule="auto"/>
        <w:ind w:left="-5"/>
        <w:rPr>
          <w:rFonts w:hint="eastAsia"/>
          <w:b w:val="0"/>
        </w:rPr>
      </w:pPr>
      <w:r>
        <w:rPr>
          <w:rFonts w:hint="eastAsia"/>
          <w:b w:val="0"/>
        </w:rPr>
        <w:t>It is an evidence which universally attends uprightness, and the defect of it is an infallible evidence of the want of uprightness.</w:t>
      </w:r>
    </w:p>
    <w:p w14:paraId="737AD0F0">
      <w:pPr>
        <w:spacing w:after="290" w:line="258" w:lineRule="auto"/>
        <w:ind w:left="-5"/>
        <w:rPr>
          <w:rFonts w:hint="eastAsia"/>
          <w:b w:val="0"/>
        </w:rPr>
      </w:pPr>
      <w:r>
        <w:rPr>
          <w:rFonts w:hint="eastAsia"/>
          <w:b w:val="0"/>
        </w:rPr>
        <w:t>这是一个普遍伴随正直的证据，而它的缺乏是缺乏正直的无误证据。</w:t>
      </w:r>
    </w:p>
    <w:p w14:paraId="78DA0542">
      <w:pPr>
        <w:spacing w:after="290" w:line="258" w:lineRule="auto"/>
        <w:ind w:left="-5"/>
        <w:rPr>
          <w:rFonts w:hint="eastAsia"/>
          <w:b w:val="0"/>
        </w:rPr>
      </w:pPr>
    </w:p>
    <w:p w14:paraId="126895E1">
      <w:pPr>
        <w:spacing w:after="290" w:line="258" w:lineRule="auto"/>
        <w:ind w:left="-5"/>
        <w:rPr>
          <w:rFonts w:hint="eastAsia"/>
          <w:b w:val="0"/>
        </w:rPr>
      </w:pPr>
      <w:r>
        <w:rPr>
          <w:rFonts w:hint="eastAsia"/>
          <w:b w:val="0"/>
        </w:rPr>
        <w:t>Psalm 125:4, 5. There such as are good and upright in heart, are distinguished from such as fall away or turn aside: "Do good, O Lord, to those that are good, and to them that are upright in their hearts. As for such as turn aside to their crooked ways, the Lord shall lead them forth with the workers of iniquity. But peace shall be upon Israel."—It is mentioned as an evidence that the hearts of the children of Israel were not right with God, that they did not persevere in the ways of holiness.</w:t>
      </w:r>
    </w:p>
    <w:p w14:paraId="44B10830">
      <w:pPr>
        <w:spacing w:after="290" w:line="258" w:lineRule="auto"/>
        <w:ind w:left="-5"/>
        <w:rPr>
          <w:rFonts w:hint="eastAsia"/>
          <w:b w:val="0"/>
        </w:rPr>
      </w:pPr>
      <w:r>
        <w:rPr>
          <w:rFonts w:hint="eastAsia"/>
          <w:b w:val="0"/>
        </w:rPr>
        <w:t>诗篇 125:4, 5。那里，那些良善和心里正直的人，与那些跌倒或偏离的人被区分开来：“耶和华啊，求你善待那些为善和心里正直的人。至于那偏行弯曲道路的人，耶和华必使他们和作恶的人一同出去。但愿平安归于以色列！”——他们不持守在圣洁的道路上，这被提及为以色列人心中不向神正的证据。</w:t>
      </w:r>
    </w:p>
    <w:p w14:paraId="383709F9">
      <w:pPr>
        <w:spacing w:after="290" w:line="258" w:lineRule="auto"/>
        <w:ind w:left="-5"/>
        <w:rPr>
          <w:rFonts w:hint="eastAsia"/>
          <w:b w:val="0"/>
        </w:rPr>
      </w:pPr>
    </w:p>
    <w:p w14:paraId="02A07ECC">
      <w:pPr>
        <w:spacing w:after="290" w:line="258" w:lineRule="auto"/>
        <w:ind w:left="-5"/>
        <w:rPr>
          <w:rFonts w:hint="eastAsia"/>
          <w:b w:val="0"/>
        </w:rPr>
      </w:pPr>
      <w:r>
        <w:rPr>
          <w:rFonts w:hint="eastAsia"/>
          <w:b w:val="0"/>
        </w:rPr>
        <w:t>Psalm 78:8. "A generation that set not their hearts aright, and whose spirit was not stedfast with God."</w:t>
      </w:r>
    </w:p>
    <w:p w14:paraId="0E54F185">
      <w:pPr>
        <w:spacing w:after="290" w:line="258" w:lineRule="auto"/>
        <w:ind w:left="-5"/>
        <w:rPr>
          <w:rFonts w:hint="eastAsia"/>
          <w:b w:val="0"/>
        </w:rPr>
      </w:pPr>
      <w:r>
        <w:rPr>
          <w:rFonts w:hint="eastAsia"/>
          <w:b w:val="0"/>
        </w:rPr>
        <w:t>诗篇 78:8：“一个心不正直、向神不忠心的世代。”</w:t>
      </w:r>
    </w:p>
    <w:p w14:paraId="08F02E0A">
      <w:pPr>
        <w:spacing w:after="290" w:line="258" w:lineRule="auto"/>
        <w:ind w:left="-5"/>
        <w:rPr>
          <w:rFonts w:hint="eastAsia"/>
          <w:b w:val="0"/>
        </w:rPr>
      </w:pPr>
    </w:p>
    <w:p w14:paraId="26EF7E22">
      <w:pPr>
        <w:spacing w:after="290" w:line="258" w:lineRule="auto"/>
        <w:ind w:left="-5"/>
        <w:rPr>
          <w:rFonts w:hint="eastAsia"/>
          <w:b w:val="0"/>
        </w:rPr>
      </w:pPr>
      <w:r>
        <w:rPr>
          <w:rFonts w:hint="eastAsia"/>
          <w:b w:val="0"/>
        </w:rPr>
        <w:t>Christ gives this as a distinguishing character of those that are his disciples indeed, and of a true and saving faith, that it is accompanied with perseverance in obedience to Christ's word.</w:t>
      </w:r>
    </w:p>
    <w:p w14:paraId="77457650">
      <w:pPr>
        <w:spacing w:after="290" w:line="258" w:lineRule="auto"/>
        <w:ind w:left="-5"/>
        <w:rPr>
          <w:rFonts w:hint="eastAsia"/>
          <w:b w:val="0"/>
        </w:rPr>
      </w:pPr>
      <w:r>
        <w:rPr>
          <w:rFonts w:hint="eastAsia"/>
          <w:b w:val="0"/>
        </w:rPr>
        <w:t>基督将这作为那些真是祂门徒的，以及真和救恩性信心的显著特征，即，它伴随着在顺服基督话语上的持守。</w:t>
      </w:r>
    </w:p>
    <w:p w14:paraId="068730D5">
      <w:pPr>
        <w:spacing w:after="290" w:line="258" w:lineRule="auto"/>
        <w:ind w:left="-5"/>
        <w:rPr>
          <w:rFonts w:hint="eastAsia"/>
          <w:b w:val="0"/>
        </w:rPr>
      </w:pPr>
    </w:p>
    <w:p w14:paraId="686DF402">
      <w:pPr>
        <w:spacing w:after="290" w:line="258" w:lineRule="auto"/>
        <w:ind w:left="-5"/>
        <w:rPr>
          <w:rFonts w:hint="eastAsia"/>
          <w:b w:val="0"/>
        </w:rPr>
      </w:pPr>
      <w:r>
        <w:rPr>
          <w:rFonts w:hint="eastAsia"/>
          <w:b w:val="0"/>
        </w:rPr>
        <w:t>John 8:31. "Then said Jesus to those Jews which believed on him, if ye continue in my word, then are ye my disciples indeed."</w:t>
      </w:r>
    </w:p>
    <w:p w14:paraId="17E5CFED">
      <w:pPr>
        <w:spacing w:after="290" w:line="258" w:lineRule="auto"/>
        <w:ind w:left="-5"/>
        <w:rPr>
          <w:rFonts w:hint="eastAsia"/>
          <w:b w:val="0"/>
        </w:rPr>
      </w:pPr>
      <w:r>
        <w:rPr>
          <w:rFonts w:hint="eastAsia"/>
          <w:b w:val="0"/>
        </w:rPr>
        <w:t>约翰福音 8:31：“耶稣对信祂的犹太人说：‘你们若常常遵守我的道，就真是我的门徒了。’”</w:t>
      </w:r>
    </w:p>
    <w:p w14:paraId="77EF64E2">
      <w:pPr>
        <w:spacing w:after="290" w:line="258" w:lineRule="auto"/>
        <w:ind w:left="-5"/>
        <w:rPr>
          <w:rFonts w:hint="eastAsia"/>
          <w:b w:val="0"/>
        </w:rPr>
      </w:pPr>
    </w:p>
    <w:p w14:paraId="1A032299">
      <w:pPr>
        <w:spacing w:after="290" w:line="258" w:lineRule="auto"/>
        <w:ind w:left="-5"/>
        <w:rPr>
          <w:rFonts w:hint="eastAsia"/>
          <w:b w:val="0"/>
        </w:rPr>
      </w:pPr>
      <w:r>
        <w:rPr>
          <w:rFonts w:hint="eastAsia"/>
          <w:b w:val="0"/>
        </w:rPr>
        <w:t>This is mentioned as a necessary evidence of an interest in Christ, Heb. 3:14. "We are made partakers of Christ, if we hold the beginning of our confidence stedfast to the end."</w:t>
      </w:r>
    </w:p>
    <w:p w14:paraId="208179D6">
      <w:pPr>
        <w:spacing w:after="290" w:line="258" w:lineRule="auto"/>
        <w:ind w:left="-5"/>
        <w:rPr>
          <w:rFonts w:hint="eastAsia"/>
          <w:b w:val="0"/>
        </w:rPr>
      </w:pPr>
      <w:r>
        <w:rPr>
          <w:rFonts w:hint="eastAsia"/>
          <w:b w:val="0"/>
        </w:rPr>
        <w:t>这被提及为在基督里有份的必需证据，希伯来书 3:14：“我们若将起初确实的信心坚持到底，就在基督里有分了。”</w:t>
      </w:r>
    </w:p>
    <w:p w14:paraId="1582897B">
      <w:pPr>
        <w:spacing w:after="290" w:line="258" w:lineRule="auto"/>
        <w:ind w:left="-5"/>
        <w:rPr>
          <w:rFonts w:hint="eastAsia"/>
          <w:b w:val="0"/>
        </w:rPr>
      </w:pPr>
    </w:p>
    <w:p w14:paraId="07B00F76">
      <w:pPr>
        <w:spacing w:after="290" w:line="258" w:lineRule="auto"/>
        <w:ind w:left="-5"/>
        <w:rPr>
          <w:rFonts w:hint="eastAsia"/>
          <w:b w:val="0"/>
        </w:rPr>
      </w:pPr>
      <w:r>
        <w:rPr>
          <w:rFonts w:hint="eastAsia"/>
          <w:b w:val="0"/>
        </w:rPr>
        <w:t>Perseverance is not only a necessary concomitant and evidence of a title to salvation; but also a necessary prerequisite to the actual possession of eternal life.</w:t>
      </w:r>
    </w:p>
    <w:p w14:paraId="756FE48A">
      <w:pPr>
        <w:spacing w:after="290" w:line="258" w:lineRule="auto"/>
        <w:ind w:left="-5"/>
        <w:rPr>
          <w:rFonts w:hint="eastAsia"/>
          <w:b w:val="0"/>
        </w:rPr>
      </w:pPr>
      <w:r>
        <w:rPr>
          <w:rFonts w:hint="eastAsia"/>
          <w:b w:val="0"/>
        </w:rPr>
        <w:t>持守不仅是得救恩权利的必需伴随和证据；也是实际拥有永生的必需先决条件。</w:t>
      </w:r>
    </w:p>
    <w:p w14:paraId="4BA1A427">
      <w:pPr>
        <w:spacing w:after="290" w:line="258" w:lineRule="auto"/>
        <w:ind w:left="-5"/>
        <w:rPr>
          <w:rFonts w:hint="eastAsia"/>
          <w:b w:val="0"/>
        </w:rPr>
      </w:pPr>
    </w:p>
    <w:p w14:paraId="24E75DA4">
      <w:pPr>
        <w:spacing w:after="290" w:line="258" w:lineRule="auto"/>
        <w:ind w:left="-5"/>
        <w:rPr>
          <w:rFonts w:hint="eastAsia"/>
          <w:b w:val="0"/>
        </w:rPr>
      </w:pPr>
      <w:r>
        <w:rPr>
          <w:rFonts w:hint="eastAsia"/>
          <w:b w:val="0"/>
        </w:rPr>
        <w:t>It is the only way to heaven, the narrow way that leadeth to life.</w:t>
      </w:r>
    </w:p>
    <w:p w14:paraId="69568A43">
      <w:pPr>
        <w:spacing w:after="290" w:line="258" w:lineRule="auto"/>
        <w:ind w:left="-5"/>
        <w:rPr>
          <w:rFonts w:hint="eastAsia"/>
          <w:b w:val="0"/>
        </w:rPr>
      </w:pPr>
      <w:r>
        <w:rPr>
          <w:rFonts w:hint="eastAsia"/>
          <w:b w:val="0"/>
        </w:rPr>
        <w:t>这是通往天堂的唯一道路，那引到生命的窄路。</w:t>
      </w:r>
    </w:p>
    <w:p w14:paraId="580CB021">
      <w:pPr>
        <w:spacing w:after="290" w:line="258" w:lineRule="auto"/>
        <w:ind w:left="-5"/>
        <w:rPr>
          <w:rFonts w:hint="eastAsia"/>
          <w:b w:val="0"/>
        </w:rPr>
      </w:pPr>
    </w:p>
    <w:p w14:paraId="7F884015">
      <w:pPr>
        <w:spacing w:after="290" w:line="258" w:lineRule="auto"/>
        <w:ind w:left="-5"/>
        <w:rPr>
          <w:rFonts w:hint="eastAsia"/>
          <w:b w:val="0"/>
        </w:rPr>
      </w:pPr>
      <w:r>
        <w:rPr>
          <w:rFonts w:hint="eastAsia"/>
          <w:b w:val="0"/>
        </w:rPr>
        <w:t>Hence Christ exhorts the church of Philadelphia to persevere in holiness from this consideration, that it was necessary in order to her obtaining the crown.</w:t>
      </w:r>
    </w:p>
    <w:p w14:paraId="55A59D5D">
      <w:pPr>
        <w:spacing w:after="290" w:line="258" w:lineRule="auto"/>
        <w:ind w:left="-5"/>
        <w:rPr>
          <w:rFonts w:hint="eastAsia"/>
          <w:b w:val="0"/>
        </w:rPr>
      </w:pPr>
      <w:r>
        <w:rPr>
          <w:rFonts w:hint="eastAsia"/>
          <w:b w:val="0"/>
        </w:rPr>
        <w:t>因此基督劝勉非拉铁非教会持守圣洁，是基于这考量，即，为要得着冠冕，这是必需的。</w:t>
      </w:r>
    </w:p>
    <w:p w14:paraId="71D0C153">
      <w:pPr>
        <w:spacing w:after="290" w:line="258" w:lineRule="auto"/>
        <w:ind w:left="-5"/>
        <w:rPr>
          <w:rFonts w:hint="eastAsia"/>
          <w:b w:val="0"/>
        </w:rPr>
      </w:pPr>
    </w:p>
    <w:p w14:paraId="322DD0C0">
      <w:pPr>
        <w:spacing w:after="290" w:line="258" w:lineRule="auto"/>
        <w:ind w:left="-5"/>
        <w:rPr>
          <w:rFonts w:hint="eastAsia"/>
          <w:b w:val="0"/>
        </w:rPr>
      </w:pPr>
      <w:r>
        <w:rPr>
          <w:rFonts w:hint="eastAsia"/>
          <w:b w:val="0"/>
        </w:rPr>
        <w:t>Rev. 3:11. "Hold fast that which thou hast, that no man take thy crown."</w:t>
      </w:r>
    </w:p>
    <w:p w14:paraId="61458146">
      <w:pPr>
        <w:spacing w:after="290" w:line="258" w:lineRule="auto"/>
        <w:ind w:left="-5"/>
        <w:rPr>
          <w:rFonts w:hint="eastAsia"/>
          <w:b w:val="0"/>
        </w:rPr>
      </w:pPr>
      <w:r>
        <w:rPr>
          <w:rFonts w:hint="eastAsia"/>
          <w:b w:val="0"/>
        </w:rPr>
        <w:t>启示录 3:11：“你要持守你所有的，免得人夺去你的冠冕。”</w:t>
      </w:r>
    </w:p>
    <w:p w14:paraId="7D214161">
      <w:pPr>
        <w:spacing w:after="290" w:line="258" w:lineRule="auto"/>
        <w:ind w:left="-5"/>
        <w:rPr>
          <w:rFonts w:hint="eastAsia"/>
          <w:b w:val="0"/>
        </w:rPr>
      </w:pPr>
    </w:p>
    <w:p w14:paraId="55954D88">
      <w:pPr>
        <w:spacing w:after="290" w:line="258" w:lineRule="auto"/>
        <w:ind w:left="-5"/>
        <w:rPr>
          <w:rFonts w:hint="eastAsia"/>
          <w:b w:val="0"/>
        </w:rPr>
      </w:pPr>
      <w:r>
        <w:rPr>
          <w:rFonts w:hint="eastAsia"/>
          <w:b w:val="0"/>
        </w:rPr>
        <w:t>It is necessary not only that persons should once have been walking in the way of duty, but that they should be found so doing when Christ cometh.</w:t>
      </w:r>
    </w:p>
    <w:p w14:paraId="442B26AC">
      <w:pPr>
        <w:spacing w:after="290" w:line="258" w:lineRule="auto"/>
        <w:ind w:left="-5"/>
        <w:rPr>
          <w:rFonts w:hint="eastAsia"/>
          <w:b w:val="0"/>
        </w:rPr>
      </w:pPr>
      <w:r>
        <w:rPr>
          <w:rFonts w:hint="eastAsia"/>
          <w:b w:val="0"/>
        </w:rPr>
        <w:t>不仅是人曾一度行在本分之路上是必需的，而且当基督来临时，他们被发现如此行，也是必需的。</w:t>
      </w:r>
    </w:p>
    <w:p w14:paraId="298CFE08">
      <w:pPr>
        <w:spacing w:after="290" w:line="258" w:lineRule="auto"/>
        <w:ind w:left="-5"/>
        <w:rPr>
          <w:rFonts w:hint="eastAsia"/>
          <w:b w:val="0"/>
        </w:rPr>
      </w:pPr>
    </w:p>
    <w:p w14:paraId="75E47DA1">
      <w:pPr>
        <w:spacing w:after="290" w:line="258" w:lineRule="auto"/>
        <w:ind w:left="-5"/>
        <w:rPr>
          <w:rFonts w:hint="eastAsia"/>
          <w:b w:val="0"/>
        </w:rPr>
      </w:pPr>
      <w:r>
        <w:rPr>
          <w:rFonts w:hint="eastAsia"/>
          <w:b w:val="0"/>
        </w:rPr>
        <w:t>Luke 12:43. "Blessed is that servant whom his Lord, when he cometh, shall find so doing."—Holding out to the end is often made the condition of actual salvation.</w:t>
      </w:r>
    </w:p>
    <w:p w14:paraId="4A17A7F1">
      <w:pPr>
        <w:spacing w:after="290" w:line="258" w:lineRule="auto"/>
        <w:ind w:left="-5"/>
        <w:rPr>
          <w:rFonts w:hint="eastAsia"/>
          <w:b w:val="0"/>
        </w:rPr>
      </w:pPr>
      <w:r>
        <w:rPr>
          <w:rFonts w:hint="eastAsia"/>
          <w:b w:val="0"/>
        </w:rPr>
        <w:t>路加福音 12:43：“主人来到，看见仆人这样行，那仆人就有福了。”——持守到底，常常被作为实际得救恩的条件。</w:t>
      </w:r>
    </w:p>
    <w:p w14:paraId="2092DB93">
      <w:pPr>
        <w:spacing w:after="290" w:line="258" w:lineRule="auto"/>
        <w:ind w:left="-5"/>
        <w:rPr>
          <w:rFonts w:hint="eastAsia"/>
          <w:b w:val="0"/>
        </w:rPr>
      </w:pPr>
    </w:p>
    <w:p w14:paraId="19FDC279">
      <w:pPr>
        <w:spacing w:after="290" w:line="258" w:lineRule="auto"/>
        <w:ind w:left="-5"/>
        <w:rPr>
          <w:rFonts w:hint="eastAsia"/>
          <w:b w:val="0"/>
        </w:rPr>
      </w:pPr>
      <w:r>
        <w:rPr>
          <w:rFonts w:hint="eastAsia"/>
          <w:b w:val="0"/>
        </w:rPr>
        <w:t>Matt. 10:22. "He that endureth to the end, the same shall be saved:" and Rev. 2:10. "Be thou faithful unto death, and I will give thee a crown of life."</w:t>
      </w:r>
    </w:p>
    <w:p w14:paraId="29CBF5FC">
      <w:pPr>
        <w:spacing w:after="290" w:line="258" w:lineRule="auto"/>
        <w:ind w:left="-5"/>
        <w:rPr>
          <w:rFonts w:hint="eastAsia"/>
          <w:b w:val="0"/>
        </w:rPr>
      </w:pPr>
      <w:r>
        <w:rPr>
          <w:rFonts w:hint="eastAsia"/>
          <w:b w:val="0"/>
        </w:rPr>
        <w:t>马太福音 10:22：“惟有忍耐到底的，必然得救。”启示录 2:10：“你务要至死忠心，我就赐给你那生命的冠冕。”</w:t>
      </w:r>
    </w:p>
    <w:p w14:paraId="2FCB4C9F">
      <w:pPr>
        <w:spacing w:after="290" w:line="258" w:lineRule="auto"/>
        <w:ind w:left="-5"/>
        <w:rPr>
          <w:rFonts w:hint="eastAsia"/>
          <w:b w:val="0"/>
        </w:rPr>
      </w:pPr>
    </w:p>
    <w:p w14:paraId="7A49CFDB">
      <w:pPr>
        <w:spacing w:after="290" w:line="258" w:lineRule="auto"/>
        <w:ind w:left="-5"/>
        <w:rPr>
          <w:rFonts w:hint="eastAsia"/>
          <w:b w:val="0"/>
        </w:rPr>
      </w:pPr>
      <w:r>
        <w:rPr>
          <w:rFonts w:hint="eastAsia"/>
          <w:b w:val="0"/>
        </w:rPr>
        <w:t>2.In order to your own perseverance in the way of duty, your owncare and watchfulness is necessary.</w:t>
      </w:r>
    </w:p>
    <w:p w14:paraId="1406EC20">
      <w:pPr>
        <w:spacing w:after="290" w:line="258" w:lineRule="auto"/>
        <w:ind w:left="-5"/>
        <w:rPr>
          <w:rFonts w:hint="eastAsia"/>
          <w:b w:val="0"/>
        </w:rPr>
      </w:pPr>
      <w:r>
        <w:rPr>
          <w:rFonts w:hint="eastAsia"/>
          <w:b w:val="0"/>
        </w:rPr>
        <w:t>2.为要在本分之路上持守，你自己的谨慎和警醒是必需的。</w:t>
      </w:r>
    </w:p>
    <w:p w14:paraId="07A78750">
      <w:pPr>
        <w:spacing w:after="290" w:line="258" w:lineRule="auto"/>
        <w:ind w:left="-5"/>
        <w:rPr>
          <w:rFonts w:hint="eastAsia"/>
          <w:b w:val="0"/>
        </w:rPr>
      </w:pPr>
    </w:p>
    <w:p w14:paraId="45DEA601">
      <w:pPr>
        <w:spacing w:after="290" w:line="258" w:lineRule="auto"/>
        <w:ind w:left="-5"/>
        <w:rPr>
          <w:rFonts w:hint="eastAsia"/>
          <w:b w:val="0"/>
        </w:rPr>
      </w:pPr>
      <w:r>
        <w:rPr>
          <w:rFonts w:hint="eastAsia"/>
          <w:b w:val="0"/>
        </w:rPr>
        <w:t>For though it be promised that true saints shall persevere, yet that is no argument that their care and watchfulness is not necessary in order to it; because their care to keep the commands of God is the thing promised.</w:t>
      </w:r>
    </w:p>
    <w:p w14:paraId="5578D53E">
      <w:pPr>
        <w:spacing w:after="290" w:line="258" w:lineRule="auto"/>
        <w:ind w:left="-5"/>
        <w:rPr>
          <w:rFonts w:hint="eastAsia"/>
          <w:b w:val="0"/>
        </w:rPr>
      </w:pPr>
      <w:r>
        <w:rPr>
          <w:rFonts w:hint="eastAsia"/>
          <w:b w:val="0"/>
        </w:rPr>
        <w:t>因为虽然被应许说真圣徒将持守，但这并非是说，为要持守，他们的谨慎和警醒是不必要的；因为他们谨慎遵守神的命令，正是那被应许的事。</w:t>
      </w:r>
    </w:p>
    <w:p w14:paraId="33B3BB7C">
      <w:pPr>
        <w:spacing w:after="290" w:line="258" w:lineRule="auto"/>
        <w:ind w:left="-5"/>
        <w:rPr>
          <w:rFonts w:hint="eastAsia"/>
          <w:b w:val="0"/>
        </w:rPr>
      </w:pPr>
    </w:p>
    <w:p w14:paraId="408D96E2">
      <w:pPr>
        <w:spacing w:after="290" w:line="258" w:lineRule="auto"/>
        <w:ind w:left="-5"/>
        <w:rPr>
          <w:rFonts w:hint="eastAsia"/>
          <w:b w:val="0"/>
        </w:rPr>
      </w:pPr>
      <w:r>
        <w:rPr>
          <w:rFonts w:hint="eastAsia"/>
          <w:b w:val="0"/>
        </w:rPr>
        <w:t>If the saints should fail of care, watchfulness, and diligence to persevere in holiness, that failure of their care and diligence would itself be a failure of holiness.</w:t>
      </w:r>
    </w:p>
    <w:p w14:paraId="2623C4F4">
      <w:pPr>
        <w:spacing w:after="290" w:line="258" w:lineRule="auto"/>
        <w:ind w:left="-5"/>
        <w:rPr>
          <w:rFonts w:hint="eastAsia"/>
          <w:b w:val="0"/>
        </w:rPr>
      </w:pPr>
      <w:r>
        <w:rPr>
          <w:rFonts w:hint="eastAsia"/>
          <w:b w:val="0"/>
        </w:rPr>
        <w:t>如果圣徒在持守圣洁上，缺乏谨慎、警醒和勤勉，那他们谨慎和勤勉的缺乏，本身就是圣洁的缺乏。</w:t>
      </w:r>
    </w:p>
    <w:p w14:paraId="3E290823">
      <w:pPr>
        <w:spacing w:after="290" w:line="258" w:lineRule="auto"/>
        <w:ind w:left="-5"/>
        <w:rPr>
          <w:rFonts w:hint="eastAsia"/>
          <w:b w:val="0"/>
        </w:rPr>
      </w:pPr>
    </w:p>
    <w:p w14:paraId="7547F7AD">
      <w:pPr>
        <w:spacing w:after="290" w:line="258" w:lineRule="auto"/>
        <w:ind w:left="-5"/>
        <w:rPr>
          <w:rFonts w:hint="eastAsia"/>
          <w:b w:val="0"/>
        </w:rPr>
      </w:pPr>
      <w:r>
        <w:rPr>
          <w:rFonts w:hint="eastAsia"/>
          <w:b w:val="0"/>
        </w:rPr>
        <w:t>They who persevere not in watchfulness and diligence, persevere not in holiness of life, for holiness of life very much consists in watchfulness and diligence to keep the commands of God.</w:t>
      </w:r>
    </w:p>
    <w:p w14:paraId="6BFB1A62">
      <w:pPr>
        <w:spacing w:after="290" w:line="258" w:lineRule="auto"/>
        <w:ind w:left="-5"/>
        <w:rPr>
          <w:rFonts w:hint="eastAsia"/>
          <w:b w:val="0"/>
        </w:rPr>
      </w:pPr>
      <w:r>
        <w:rPr>
          <w:rFonts w:hint="eastAsia"/>
          <w:b w:val="0"/>
        </w:rPr>
        <w:t>那些不在警醒和勤勉上持守的人，就不在圣洁生活中持守，因为圣洁的生活很大程度上在于警醒和勤勉地遵守神的命令。</w:t>
      </w:r>
    </w:p>
    <w:p w14:paraId="47491D71">
      <w:pPr>
        <w:spacing w:after="290" w:line="258" w:lineRule="auto"/>
        <w:ind w:left="-5"/>
        <w:rPr>
          <w:rFonts w:hint="eastAsia"/>
          <w:b w:val="0"/>
        </w:rPr>
      </w:pPr>
    </w:p>
    <w:p w14:paraId="0BD95365">
      <w:pPr>
        <w:spacing w:after="290" w:line="258" w:lineRule="auto"/>
        <w:ind w:left="-5"/>
        <w:rPr>
          <w:rFonts w:hint="eastAsia"/>
          <w:b w:val="0"/>
        </w:rPr>
      </w:pPr>
      <w:r>
        <w:rPr>
          <w:rFonts w:hint="eastAsia"/>
          <w:b w:val="0"/>
        </w:rPr>
        <w:t>It is one promise of the covenant of grace, that the saints shall keep God's commandments.</w:t>
      </w:r>
    </w:p>
    <w:p w14:paraId="4B90E7FA">
      <w:pPr>
        <w:spacing w:after="290" w:line="258" w:lineRule="auto"/>
        <w:ind w:left="-5"/>
        <w:rPr>
          <w:rFonts w:hint="eastAsia"/>
          <w:b w:val="0"/>
        </w:rPr>
      </w:pPr>
      <w:r>
        <w:rPr>
          <w:rFonts w:hint="eastAsia"/>
          <w:b w:val="0"/>
        </w:rPr>
        <w:t>圣徒将遵守神的诫命，是恩典之约的一个应许。</w:t>
      </w:r>
    </w:p>
    <w:p w14:paraId="79F31B53">
      <w:pPr>
        <w:spacing w:after="290" w:line="258" w:lineRule="auto"/>
        <w:ind w:left="-5"/>
        <w:rPr>
          <w:rFonts w:hint="eastAsia"/>
          <w:b w:val="0"/>
        </w:rPr>
      </w:pPr>
    </w:p>
    <w:p w14:paraId="635CA6FF">
      <w:pPr>
        <w:spacing w:after="290" w:line="258" w:lineRule="auto"/>
        <w:ind w:left="-5"/>
        <w:rPr>
          <w:rFonts w:hint="eastAsia"/>
          <w:b w:val="0"/>
        </w:rPr>
      </w:pPr>
      <w:r>
        <w:rPr>
          <w:rFonts w:hint="eastAsia"/>
          <w:b w:val="0"/>
        </w:rPr>
        <w:t>Ezek. 11:19, 20.—Yet that is no argument that they have no need to take care to keep these commandments, or to do their duty.</w:t>
      </w:r>
    </w:p>
    <w:p w14:paraId="5AD960C3">
      <w:pPr>
        <w:spacing w:after="290" w:line="258" w:lineRule="auto"/>
        <w:ind w:left="-5"/>
        <w:rPr>
          <w:rFonts w:hint="eastAsia"/>
          <w:b w:val="0"/>
        </w:rPr>
      </w:pPr>
      <w:r>
        <w:rPr>
          <w:rFonts w:hint="eastAsia"/>
          <w:b w:val="0"/>
        </w:rPr>
        <w:t>以西结书 11:19, 20。——然而，这并非是说，他们无需小心遵守这些诫命，或尽他们的本分。</w:t>
      </w:r>
    </w:p>
    <w:p w14:paraId="1555CF12">
      <w:pPr>
        <w:spacing w:after="290" w:line="258" w:lineRule="auto"/>
        <w:ind w:left="-5"/>
        <w:rPr>
          <w:rFonts w:hint="eastAsia"/>
          <w:b w:val="0"/>
        </w:rPr>
      </w:pPr>
    </w:p>
    <w:p w14:paraId="18904BC2">
      <w:pPr>
        <w:spacing w:after="290" w:line="258" w:lineRule="auto"/>
        <w:ind w:left="-5"/>
        <w:rPr>
          <w:rFonts w:hint="eastAsia"/>
          <w:b w:val="0"/>
        </w:rPr>
      </w:pPr>
      <w:r>
        <w:rPr>
          <w:rFonts w:hint="eastAsia"/>
          <w:b w:val="0"/>
        </w:rPr>
        <w:t>So the promise of God, that the saints shall persevere in holiness, is no argument that it is not necessary that they should take heed lest they fall away.</w:t>
      </w:r>
    </w:p>
    <w:p w14:paraId="659A2CF0">
      <w:pPr>
        <w:spacing w:after="290" w:line="258" w:lineRule="auto"/>
        <w:ind w:left="-5"/>
        <w:rPr>
          <w:rFonts w:hint="eastAsia"/>
          <w:b w:val="0"/>
        </w:rPr>
      </w:pPr>
      <w:r>
        <w:rPr>
          <w:rFonts w:hint="eastAsia"/>
          <w:b w:val="0"/>
        </w:rPr>
        <w:t>所以神的应许，即圣徒将在圣洁上持守，并非是说，他们无需谨慎免得跌倒。</w:t>
      </w:r>
    </w:p>
    <w:p w14:paraId="6673C56C">
      <w:pPr>
        <w:spacing w:after="290" w:line="258" w:lineRule="auto"/>
        <w:ind w:left="-5"/>
        <w:rPr>
          <w:rFonts w:hint="eastAsia"/>
          <w:b w:val="0"/>
        </w:rPr>
      </w:pPr>
    </w:p>
    <w:p w14:paraId="765CD97F">
      <w:pPr>
        <w:spacing w:after="290" w:line="258" w:lineRule="auto"/>
        <w:ind w:left="-5"/>
        <w:rPr>
          <w:rFonts w:hint="eastAsia"/>
          <w:b w:val="0"/>
        </w:rPr>
      </w:pPr>
      <w:r>
        <w:rPr>
          <w:rFonts w:hint="eastAsia"/>
          <w:b w:val="0"/>
        </w:rPr>
        <w:t>Therefore the Scriptures abundantly warn men to watch over themselves diligently, and to give earnest heed lest they fall away.</w:t>
      </w:r>
    </w:p>
    <w:p w14:paraId="2FF8A97F">
      <w:pPr>
        <w:spacing w:after="290" w:line="258" w:lineRule="auto"/>
        <w:ind w:left="-5"/>
        <w:rPr>
          <w:rFonts w:hint="eastAsia"/>
          <w:b w:val="0"/>
        </w:rPr>
      </w:pPr>
      <w:r>
        <w:rPr>
          <w:rFonts w:hint="eastAsia"/>
          <w:b w:val="0"/>
        </w:rPr>
        <w:t>因此，圣经丰盛地警告人要殷勤地看守自己，并郑重地留心，免得跌倒。</w:t>
      </w:r>
    </w:p>
    <w:p w14:paraId="1091342F">
      <w:pPr>
        <w:spacing w:after="290" w:line="258" w:lineRule="auto"/>
        <w:ind w:left="-5"/>
        <w:rPr>
          <w:rFonts w:hint="eastAsia"/>
          <w:b w:val="0"/>
        </w:rPr>
      </w:pPr>
    </w:p>
    <w:p w14:paraId="5653F464">
      <w:pPr>
        <w:spacing w:after="290" w:line="258" w:lineRule="auto"/>
        <w:ind w:left="-5"/>
        <w:rPr>
          <w:rFonts w:hint="eastAsia"/>
          <w:b w:val="0"/>
        </w:rPr>
      </w:pPr>
      <w:r>
        <w:rPr>
          <w:rFonts w:hint="eastAsia"/>
          <w:b w:val="0"/>
        </w:rPr>
        <w:t>1 Cor. 16:13. "Watch ye, stand fast in the faith, quit you like men, be strong."</w:t>
      </w:r>
    </w:p>
    <w:p w14:paraId="783E3D3A">
      <w:pPr>
        <w:spacing w:after="290" w:line="258" w:lineRule="auto"/>
        <w:ind w:left="-5"/>
        <w:rPr>
          <w:rFonts w:hint="eastAsia"/>
          <w:b w:val="0"/>
        </w:rPr>
      </w:pPr>
      <w:r>
        <w:rPr>
          <w:rFonts w:hint="eastAsia"/>
          <w:b w:val="0"/>
        </w:rPr>
        <w:t>哥林多前书 16:13：“你们务要警醒，在真道上站立得稳，要作大丈夫，要刚强。”</w:t>
      </w:r>
    </w:p>
    <w:p w14:paraId="18DABC9C">
      <w:pPr>
        <w:spacing w:after="290" w:line="258" w:lineRule="auto"/>
        <w:ind w:left="-5"/>
        <w:rPr>
          <w:rFonts w:hint="eastAsia"/>
          <w:b w:val="0"/>
        </w:rPr>
      </w:pPr>
    </w:p>
    <w:p w14:paraId="1B54B63A">
      <w:pPr>
        <w:spacing w:after="290" w:line="258" w:lineRule="auto"/>
        <w:ind w:left="-5"/>
        <w:rPr>
          <w:rFonts w:hint="eastAsia"/>
          <w:b w:val="0"/>
        </w:rPr>
      </w:pPr>
      <w:r>
        <w:rPr>
          <w:rFonts w:hint="eastAsia"/>
          <w:b w:val="0"/>
        </w:rPr>
        <w:t>1 Cor. 10:12. "Let him that thinketh he standeth, take heed lest he fall."</w:t>
      </w:r>
    </w:p>
    <w:p w14:paraId="593BD853">
      <w:pPr>
        <w:spacing w:after="290" w:line="258" w:lineRule="auto"/>
        <w:ind w:left="-5"/>
        <w:rPr>
          <w:rFonts w:hint="eastAsia"/>
          <w:b w:val="0"/>
        </w:rPr>
      </w:pPr>
      <w:r>
        <w:rPr>
          <w:rFonts w:hint="eastAsia"/>
          <w:b w:val="0"/>
        </w:rPr>
        <w:t>哥林多前书 10:12：“所以，自己以为站得稳的，须要谨慎，免得跌倒。”</w:t>
      </w:r>
    </w:p>
    <w:p w14:paraId="3692E627">
      <w:pPr>
        <w:spacing w:after="290" w:line="258" w:lineRule="auto"/>
        <w:ind w:left="-5"/>
        <w:rPr>
          <w:rFonts w:hint="eastAsia"/>
          <w:b w:val="0"/>
        </w:rPr>
      </w:pPr>
    </w:p>
    <w:p w14:paraId="7CC40151">
      <w:pPr>
        <w:spacing w:after="290" w:line="258" w:lineRule="auto"/>
        <w:ind w:left="-5"/>
        <w:rPr>
          <w:rFonts w:hint="eastAsia"/>
          <w:b w:val="0"/>
        </w:rPr>
      </w:pPr>
      <w:r>
        <w:rPr>
          <w:rFonts w:hint="eastAsia"/>
          <w:b w:val="0"/>
        </w:rPr>
        <w:t>Heb. 3:12–14. "Take heed, brethren, lest there be in any of you an evil heart of unbelief in departing from the living God; but exhort one another daily, while it is called to-day, lest any of you be hardened through the deceitfulness of sin. For we are made partakers of Christ, if we hold the beginning of our confidence stedfast unto the end."</w:t>
      </w:r>
    </w:p>
    <w:p w14:paraId="051BB0CB">
      <w:pPr>
        <w:spacing w:after="290" w:line="258" w:lineRule="auto"/>
        <w:ind w:left="-5"/>
        <w:rPr>
          <w:rFonts w:hint="eastAsia"/>
          <w:b w:val="0"/>
        </w:rPr>
      </w:pPr>
      <w:r>
        <w:rPr>
          <w:rFonts w:hint="eastAsia"/>
          <w:b w:val="0"/>
        </w:rPr>
        <w:t>希伯来书 3:12-14：“弟兄们，你们要谨慎，免得你们中间，或有人存着不信的恶心，把永生神离弃了。总要趁着还有今日，天天彼此相劝，免得你们中间有人被罪迷惑，心里就刚硬了。我们若将起初确实的信心坚持到底，就在基督里有分了。”</w:t>
      </w:r>
    </w:p>
    <w:p w14:paraId="245744F9">
      <w:pPr>
        <w:spacing w:after="290" w:line="258" w:lineRule="auto"/>
        <w:ind w:left="-5"/>
        <w:rPr>
          <w:rFonts w:hint="eastAsia"/>
          <w:b w:val="0"/>
        </w:rPr>
      </w:pPr>
    </w:p>
    <w:p w14:paraId="3DFD548D">
      <w:pPr>
        <w:spacing w:after="290" w:line="258" w:lineRule="auto"/>
        <w:ind w:left="-5"/>
        <w:rPr>
          <w:rFonts w:hint="eastAsia"/>
          <w:b w:val="0"/>
        </w:rPr>
      </w:pPr>
      <w:r>
        <w:rPr>
          <w:rFonts w:hint="eastAsia"/>
          <w:b w:val="0"/>
        </w:rPr>
        <w:t>Heb. 4:1. "Let us therefore fear, lest a promise being left us of entering into his rest, any of you should seem to come short of it."</w:t>
      </w:r>
    </w:p>
    <w:p w14:paraId="6D3E1C30">
      <w:pPr>
        <w:spacing w:after="290" w:line="258" w:lineRule="auto"/>
        <w:ind w:left="-5"/>
        <w:rPr>
          <w:rFonts w:hint="eastAsia"/>
          <w:b w:val="0"/>
        </w:rPr>
      </w:pPr>
      <w:r>
        <w:rPr>
          <w:rFonts w:hint="eastAsia"/>
          <w:b w:val="0"/>
        </w:rPr>
        <w:t>希伯来书 4:1：“我们既蒙留下，有进入祂安息的应许，就当畏惧，免得我们中间，或有人似乎是赶不上了。”</w:t>
      </w:r>
    </w:p>
    <w:p w14:paraId="7A639296">
      <w:pPr>
        <w:spacing w:after="290" w:line="258" w:lineRule="auto"/>
        <w:ind w:left="-5"/>
        <w:rPr>
          <w:rFonts w:hint="eastAsia"/>
          <w:b w:val="0"/>
        </w:rPr>
      </w:pPr>
    </w:p>
    <w:p w14:paraId="613911E3">
      <w:pPr>
        <w:spacing w:after="290" w:line="258" w:lineRule="auto"/>
        <w:ind w:left="-5"/>
        <w:rPr>
          <w:rFonts w:hint="eastAsia"/>
          <w:b w:val="0"/>
        </w:rPr>
      </w:pPr>
      <w:r>
        <w:rPr>
          <w:rFonts w:hint="eastAsia"/>
          <w:b w:val="0"/>
        </w:rPr>
        <w:t>2 Pet. 3:17. "Ye therefore, beloved, seeing ye know these things before, beware lest ye also being led away with the error of the wicked, fall from your own stedfastness."</w:t>
      </w:r>
    </w:p>
    <w:p w14:paraId="47A77E9A">
      <w:pPr>
        <w:spacing w:after="290" w:line="258" w:lineRule="auto"/>
        <w:ind w:left="-5"/>
        <w:rPr>
          <w:rFonts w:hint="eastAsia"/>
          <w:b w:val="0"/>
        </w:rPr>
      </w:pPr>
      <w:r>
        <w:rPr>
          <w:rFonts w:hint="eastAsia"/>
          <w:b w:val="0"/>
        </w:rPr>
        <w:t>彼得后书 3:17：“亲爱的弟兄啊，你们既然预先知道这事，就当防备，恐怕被恶人的错谬诱惑，就从自己坚固的地步上坠落。”</w:t>
      </w:r>
    </w:p>
    <w:p w14:paraId="72C5500B">
      <w:pPr>
        <w:spacing w:after="290" w:line="258" w:lineRule="auto"/>
        <w:ind w:left="-5"/>
        <w:rPr>
          <w:rFonts w:hint="eastAsia"/>
          <w:b w:val="0"/>
        </w:rPr>
      </w:pPr>
    </w:p>
    <w:p w14:paraId="0960DC14">
      <w:pPr>
        <w:spacing w:after="290" w:line="258" w:lineRule="auto"/>
        <w:ind w:left="-5"/>
        <w:rPr>
          <w:rFonts w:hint="eastAsia"/>
          <w:b w:val="0"/>
        </w:rPr>
      </w:pPr>
      <w:r>
        <w:rPr>
          <w:rFonts w:hint="eastAsia"/>
          <w:b w:val="0"/>
        </w:rPr>
        <w:t>2 John 8. "Look to yourselves, that we lose not those things which we have wrought, but that we receive a full reward."—Thus you see how earnestly the Scriptures press on Christians exhortations to take diligent heed to themselves that they fall not away.</w:t>
      </w:r>
    </w:p>
    <w:p w14:paraId="43413D95">
      <w:pPr>
        <w:spacing w:after="290" w:line="258" w:lineRule="auto"/>
        <w:ind w:left="-5"/>
        <w:rPr>
          <w:rFonts w:hint="eastAsia"/>
          <w:b w:val="0"/>
        </w:rPr>
      </w:pPr>
      <w:r>
        <w:rPr>
          <w:rFonts w:hint="eastAsia"/>
          <w:b w:val="0"/>
        </w:rPr>
        <w:t>约翰二书 8：“你们要小心，不要失去你们所作的工，乃要得着满足的赏赐。”——因此你们看见，圣经是何等热切地催促基督徒，要他们殷勤地留心自己，免得他们跌倒。</w:t>
      </w:r>
    </w:p>
    <w:p w14:paraId="307482E5">
      <w:pPr>
        <w:spacing w:after="290" w:line="258" w:lineRule="auto"/>
        <w:ind w:left="-5"/>
        <w:rPr>
          <w:rFonts w:hint="eastAsia"/>
          <w:b w:val="0"/>
        </w:rPr>
      </w:pPr>
    </w:p>
    <w:p w14:paraId="16020DE1">
      <w:pPr>
        <w:spacing w:after="290" w:line="258" w:lineRule="auto"/>
        <w:ind w:left="-5"/>
        <w:rPr>
          <w:rFonts w:hint="eastAsia"/>
          <w:b w:val="0"/>
        </w:rPr>
      </w:pPr>
      <w:r>
        <w:rPr>
          <w:rFonts w:hint="eastAsia"/>
          <w:b w:val="0"/>
        </w:rPr>
        <w:t>And certainly these cautions are not without reason.</w:t>
      </w:r>
    </w:p>
    <w:p w14:paraId="5D531824">
      <w:pPr>
        <w:spacing w:after="290" w:line="258" w:lineRule="auto"/>
        <w:ind w:left="-5"/>
        <w:rPr>
          <w:rFonts w:hint="eastAsia"/>
          <w:b w:val="0"/>
        </w:rPr>
      </w:pPr>
      <w:r>
        <w:rPr>
          <w:rFonts w:hint="eastAsia"/>
          <w:b w:val="0"/>
        </w:rPr>
        <w:t>当然，这些警戒并非没有理由。</w:t>
      </w:r>
    </w:p>
    <w:p w14:paraId="5F4D29D6">
      <w:pPr>
        <w:spacing w:after="290" w:line="258" w:lineRule="auto"/>
        <w:ind w:left="-5"/>
        <w:rPr>
          <w:rFonts w:hint="eastAsia"/>
          <w:b w:val="0"/>
        </w:rPr>
      </w:pPr>
    </w:p>
    <w:p w14:paraId="68EC09EC">
      <w:pPr>
        <w:spacing w:after="290" w:line="258" w:lineRule="auto"/>
        <w:ind w:left="-5"/>
        <w:rPr>
          <w:rFonts w:hint="eastAsia"/>
          <w:b w:val="0"/>
        </w:rPr>
      </w:pPr>
      <w:r>
        <w:rPr>
          <w:rFonts w:hint="eastAsia"/>
          <w:b w:val="0"/>
        </w:rPr>
        <w:t>The Scriptures particularly insist upon watchfulness in order to perseverance in the duty of prayer.</w:t>
      </w:r>
    </w:p>
    <w:p w14:paraId="54E61598">
      <w:pPr>
        <w:spacing w:after="290" w:line="258" w:lineRule="auto"/>
        <w:ind w:left="-5"/>
        <w:rPr>
          <w:rFonts w:hint="eastAsia"/>
          <w:b w:val="0"/>
        </w:rPr>
      </w:pPr>
      <w:r>
        <w:rPr>
          <w:rFonts w:hint="eastAsia"/>
          <w:b w:val="0"/>
        </w:rPr>
        <w:t>圣经特别强调，为要在祷告的本分上持守，需要警醒。</w:t>
      </w:r>
    </w:p>
    <w:p w14:paraId="5B8A4E95">
      <w:pPr>
        <w:spacing w:after="290" w:line="258" w:lineRule="auto"/>
        <w:ind w:left="-5"/>
        <w:rPr>
          <w:rFonts w:hint="eastAsia"/>
          <w:b w:val="0"/>
        </w:rPr>
      </w:pPr>
    </w:p>
    <w:p w14:paraId="02D2402E">
      <w:pPr>
        <w:spacing w:after="290" w:line="258" w:lineRule="auto"/>
        <w:ind w:left="-5"/>
        <w:rPr>
          <w:rFonts w:hint="eastAsia"/>
          <w:b w:val="0"/>
        </w:rPr>
      </w:pPr>
      <w:r>
        <w:rPr>
          <w:rFonts w:hint="eastAsia"/>
          <w:b w:val="0"/>
        </w:rPr>
        <w:t>Watch and pray, saith Christ; which implies, that we should watch unto prayer, as the apostle Peter says, 1 Pet. 4:7.</w:t>
      </w:r>
    </w:p>
    <w:p w14:paraId="40A7AB9F">
      <w:pPr>
        <w:spacing w:after="290" w:line="258" w:lineRule="auto"/>
        <w:ind w:left="-5"/>
        <w:rPr>
          <w:rFonts w:hint="eastAsia"/>
          <w:b w:val="0"/>
        </w:rPr>
      </w:pPr>
      <w:r>
        <w:rPr>
          <w:rFonts w:hint="eastAsia"/>
          <w:b w:val="0"/>
        </w:rPr>
        <w:t>基督说，警醒祷告；这意味着，我们应当警醒祷告，如使徒彼得所说，彼得前书 4:7。</w:t>
      </w:r>
    </w:p>
    <w:p w14:paraId="6F814954">
      <w:pPr>
        <w:spacing w:after="290" w:line="258" w:lineRule="auto"/>
        <w:ind w:left="-5"/>
        <w:rPr>
          <w:rFonts w:hint="eastAsia"/>
          <w:b w:val="0"/>
        </w:rPr>
      </w:pPr>
    </w:p>
    <w:p w14:paraId="59DEFE3C">
      <w:pPr>
        <w:spacing w:after="290" w:line="258" w:lineRule="auto"/>
        <w:ind w:left="-5"/>
        <w:rPr>
          <w:rFonts w:hint="eastAsia"/>
          <w:b w:val="0"/>
        </w:rPr>
      </w:pPr>
      <w:r>
        <w:rPr>
          <w:rFonts w:hint="eastAsia"/>
          <w:b w:val="0"/>
        </w:rPr>
        <w:t>It implies, that we should watch against a neglect of prayer, as well as against other sins.</w:t>
      </w:r>
    </w:p>
    <w:p w14:paraId="7BAD8979">
      <w:pPr>
        <w:spacing w:after="290" w:line="258" w:lineRule="auto"/>
        <w:ind w:left="-5"/>
        <w:rPr>
          <w:rFonts w:hint="eastAsia"/>
          <w:b w:val="0"/>
        </w:rPr>
      </w:pPr>
      <w:r>
        <w:rPr>
          <w:rFonts w:hint="eastAsia"/>
          <w:b w:val="0"/>
        </w:rPr>
        <w:t>这意味着，我们应当警醒，防备忽略祷告，如同防备其他罪一样。</w:t>
      </w:r>
    </w:p>
    <w:p w14:paraId="25A6A49A">
      <w:pPr>
        <w:spacing w:after="290" w:line="258" w:lineRule="auto"/>
        <w:ind w:left="-5"/>
        <w:rPr>
          <w:rFonts w:hint="eastAsia"/>
          <w:b w:val="0"/>
        </w:rPr>
      </w:pPr>
    </w:p>
    <w:p w14:paraId="5F79A3C4">
      <w:pPr>
        <w:spacing w:after="290" w:line="258" w:lineRule="auto"/>
        <w:ind w:left="-5"/>
        <w:rPr>
          <w:rFonts w:hint="eastAsia"/>
          <w:b w:val="0"/>
        </w:rPr>
      </w:pPr>
      <w:r>
        <w:rPr>
          <w:rFonts w:hint="eastAsia"/>
          <w:b w:val="0"/>
        </w:rPr>
        <w:t>The apostle, in places which have been already mentioned, directs us to pray with all prayer, watching thereunto with all perseverance, and to continue in prayer, and watch in the same.—Nor is it any wonder that the apostles so much insisted on watching in order to a continuance in prayer with all perseverance; for there are many temptations to neglect this duty; first to be inconstant in it, and from time to time to omit it; then in a great measure to neglect it.</w:t>
      </w:r>
    </w:p>
    <w:p w14:paraId="3B24DA55">
      <w:pPr>
        <w:spacing w:after="290" w:line="258" w:lineRule="auto"/>
        <w:ind w:left="-5"/>
        <w:rPr>
          <w:rFonts w:hint="eastAsia"/>
          <w:b w:val="0"/>
        </w:rPr>
      </w:pPr>
      <w:r>
        <w:rPr>
          <w:rFonts w:hint="eastAsia"/>
          <w:b w:val="0"/>
        </w:rPr>
        <w:t>使徒，在已提及之处，指示我们要用各样的祷告，为此警醒不倦，并持续在祷告中，警醒在其中。——也不足为奇，使徒们如此强调警醒，为要凡事恒切祷告；因为有许多试探要忽略这本分；首先是在其中不恒常，并不时地忽略它；然后是在很大程度上忽略它。</w:t>
      </w:r>
    </w:p>
    <w:p w14:paraId="51C8DCBF">
      <w:pPr>
        <w:spacing w:after="290" w:line="258" w:lineRule="auto"/>
        <w:ind w:left="-5"/>
        <w:rPr>
          <w:rFonts w:hint="eastAsia"/>
          <w:b w:val="0"/>
        </w:rPr>
      </w:pPr>
    </w:p>
    <w:p w14:paraId="251CD6EE">
      <w:pPr>
        <w:spacing w:after="290" w:line="258" w:lineRule="auto"/>
        <w:ind w:left="-5"/>
        <w:rPr>
          <w:rFonts w:hint="eastAsia"/>
          <w:b w:val="0"/>
        </w:rPr>
      </w:pPr>
      <w:r>
        <w:rPr>
          <w:rFonts w:hint="eastAsia"/>
          <w:b w:val="0"/>
        </w:rPr>
        <w:t>The devil watches by temptation to draw us away from God, and to hinder us from going to him in prayer.</w:t>
      </w:r>
    </w:p>
    <w:p w14:paraId="39ED4E78">
      <w:pPr>
        <w:spacing w:after="290" w:line="258" w:lineRule="auto"/>
        <w:ind w:left="-5"/>
        <w:rPr>
          <w:rFonts w:hint="eastAsia"/>
          <w:b w:val="0"/>
        </w:rPr>
      </w:pPr>
      <w:r>
        <w:rPr>
          <w:rFonts w:hint="eastAsia"/>
          <w:b w:val="0"/>
        </w:rPr>
        <w:t>魔鬼借着试探，窥探着要将我们从神那里引开，并阻碍我们到祂面前祷告。</w:t>
      </w:r>
    </w:p>
    <w:p w14:paraId="28F1A131">
      <w:pPr>
        <w:spacing w:after="290" w:line="258" w:lineRule="auto"/>
        <w:ind w:left="-5"/>
        <w:rPr>
          <w:rFonts w:hint="eastAsia"/>
          <w:b w:val="0"/>
        </w:rPr>
      </w:pPr>
    </w:p>
    <w:p w14:paraId="4316F7F2">
      <w:pPr>
        <w:spacing w:after="290" w:line="258" w:lineRule="auto"/>
        <w:ind w:left="-5"/>
        <w:rPr>
          <w:rFonts w:hint="eastAsia"/>
          <w:b w:val="0"/>
        </w:rPr>
      </w:pPr>
      <w:r>
        <w:rPr>
          <w:rFonts w:hint="eastAsia"/>
          <w:b w:val="0"/>
        </w:rPr>
        <w:t>We are surrounded with one and another tempting object, business, and diversion: particularly we meet with many things which are great temptations to a neglect of this duty.</w:t>
      </w:r>
    </w:p>
    <w:p w14:paraId="248BC0D4">
      <w:pPr>
        <w:spacing w:after="290" w:line="258" w:lineRule="auto"/>
        <w:ind w:left="-5"/>
        <w:rPr>
          <w:rFonts w:hint="eastAsia"/>
          <w:b w:val="0"/>
        </w:rPr>
      </w:pPr>
      <w:r>
        <w:rPr>
          <w:rFonts w:hint="eastAsia"/>
          <w:b w:val="0"/>
        </w:rPr>
        <w:t>我们被一个又一个诱人的对象、事务和消遣所包围：特别是，我们遇见许多事，是对忽略这本分的极大试探。</w:t>
      </w:r>
    </w:p>
    <w:p w14:paraId="3D497A2F">
      <w:pPr>
        <w:spacing w:after="290" w:line="258" w:lineRule="auto"/>
        <w:ind w:left="-5"/>
        <w:rPr>
          <w:rFonts w:hint="eastAsia"/>
          <w:b w:val="0"/>
        </w:rPr>
      </w:pPr>
    </w:p>
    <w:p w14:paraId="64EE20AA">
      <w:pPr>
        <w:spacing w:after="290" w:line="258" w:lineRule="auto"/>
        <w:ind w:left="-5"/>
        <w:rPr>
          <w:rFonts w:hint="eastAsia"/>
          <w:b w:val="0"/>
        </w:rPr>
      </w:pPr>
      <w:r>
        <w:rPr>
          <w:rFonts w:hint="eastAsia"/>
          <w:b w:val="0"/>
        </w:rPr>
        <w:t>3.To move you to persevere in the duty of prayer, consider howmuch you always stand in need of the help of God.</w:t>
      </w:r>
    </w:p>
    <w:p w14:paraId="048A846E">
      <w:pPr>
        <w:spacing w:after="290" w:line="258" w:lineRule="auto"/>
        <w:ind w:left="-5"/>
        <w:rPr>
          <w:rFonts w:hint="eastAsia"/>
          <w:b w:val="0"/>
        </w:rPr>
      </w:pPr>
      <w:r>
        <w:rPr>
          <w:rFonts w:hint="eastAsia"/>
          <w:b w:val="0"/>
        </w:rPr>
        <w:t>3.为要激动你们在祷告的本分上持守，思想你们是何等常常需要神的帮助。</w:t>
      </w:r>
    </w:p>
    <w:p w14:paraId="18258D8E">
      <w:pPr>
        <w:spacing w:after="290" w:line="258" w:lineRule="auto"/>
        <w:ind w:left="-5"/>
        <w:rPr>
          <w:rFonts w:hint="eastAsia"/>
          <w:b w:val="0"/>
        </w:rPr>
      </w:pPr>
    </w:p>
    <w:p w14:paraId="59ABDB4E">
      <w:pPr>
        <w:spacing w:after="290" w:line="258" w:lineRule="auto"/>
        <w:ind w:left="-5"/>
        <w:rPr>
          <w:rFonts w:hint="eastAsia"/>
          <w:b w:val="0"/>
        </w:rPr>
      </w:pPr>
      <w:r>
        <w:rPr>
          <w:rFonts w:hint="eastAsia"/>
          <w:b w:val="0"/>
        </w:rPr>
        <w:t>If persons who have formerly attended this duty, leave it off, the language of it is, that now they stand in no further need of God's help, that they have no further occasion to go to God with requests and supplications: when indeed it is in God we live, and move, and have our being.</w:t>
      </w:r>
    </w:p>
    <w:p w14:paraId="6F67972C">
      <w:pPr>
        <w:spacing w:after="290" w:line="258" w:lineRule="auto"/>
        <w:ind w:left="-5"/>
        <w:rPr>
          <w:rFonts w:hint="eastAsia"/>
          <w:b w:val="0"/>
        </w:rPr>
      </w:pPr>
      <w:r>
        <w:rPr>
          <w:rFonts w:hint="eastAsia"/>
          <w:b w:val="0"/>
        </w:rPr>
        <w:t>如果先前履行这本分的人，放弃了它，其语言就是，他们现在再无需要神的帮助，他们再无机会到神面前请求和恳求：而实际上，我们的生活、动作、存留，都在乎祂。</w:t>
      </w:r>
    </w:p>
    <w:p w14:paraId="73D0FC38">
      <w:pPr>
        <w:spacing w:after="290" w:line="258" w:lineRule="auto"/>
        <w:ind w:left="-5"/>
        <w:rPr>
          <w:rFonts w:hint="eastAsia"/>
          <w:b w:val="0"/>
        </w:rPr>
      </w:pPr>
    </w:p>
    <w:p w14:paraId="0B50AE45">
      <w:pPr>
        <w:spacing w:after="290" w:line="258" w:lineRule="auto"/>
        <w:ind w:left="-5"/>
        <w:rPr>
          <w:rFonts w:hint="eastAsia"/>
          <w:b w:val="0"/>
        </w:rPr>
      </w:pPr>
      <w:r>
        <w:rPr>
          <w:rFonts w:hint="eastAsia"/>
          <w:b w:val="0"/>
        </w:rPr>
        <w:t>We cannot draw a breath without his help.</w:t>
      </w:r>
    </w:p>
    <w:p w14:paraId="5A3FA346">
      <w:pPr>
        <w:spacing w:after="290" w:line="258" w:lineRule="auto"/>
        <w:ind w:left="-5"/>
        <w:rPr>
          <w:rFonts w:hint="eastAsia"/>
          <w:b w:val="0"/>
        </w:rPr>
      </w:pPr>
      <w:r>
        <w:rPr>
          <w:rFonts w:hint="eastAsia"/>
          <w:b w:val="0"/>
        </w:rPr>
        <w:t>没有祂的帮助，我们无法呼吸。</w:t>
      </w:r>
    </w:p>
    <w:p w14:paraId="090AFE4C">
      <w:pPr>
        <w:spacing w:after="290" w:line="258" w:lineRule="auto"/>
        <w:ind w:left="-5"/>
        <w:rPr>
          <w:rFonts w:hint="eastAsia"/>
          <w:b w:val="0"/>
        </w:rPr>
      </w:pPr>
    </w:p>
    <w:p w14:paraId="251AD4B3">
      <w:pPr>
        <w:spacing w:after="290" w:line="258" w:lineRule="auto"/>
        <w:ind w:left="-5"/>
        <w:rPr>
          <w:rFonts w:hint="eastAsia"/>
          <w:b w:val="0"/>
        </w:rPr>
      </w:pPr>
      <w:r>
        <w:rPr>
          <w:rFonts w:hint="eastAsia"/>
          <w:b w:val="0"/>
        </w:rPr>
        <w:t>You need his help every day for the supply of your outward wants; and especially you stand in continual need of him to help your souls.</w:t>
      </w:r>
    </w:p>
    <w:p w14:paraId="3489DC39">
      <w:pPr>
        <w:spacing w:after="290" w:line="258" w:lineRule="auto"/>
        <w:ind w:left="-5"/>
        <w:rPr>
          <w:rFonts w:hint="eastAsia"/>
          <w:b w:val="0"/>
        </w:rPr>
      </w:pPr>
      <w:r>
        <w:rPr>
          <w:rFonts w:hint="eastAsia"/>
          <w:b w:val="0"/>
        </w:rPr>
        <w:t>你们每日都需要祂的帮助，来供应你们外在的需要；特别是，你们持续地需要祂来帮助你们的灵魂。</w:t>
      </w:r>
    </w:p>
    <w:p w14:paraId="016D1B16">
      <w:pPr>
        <w:spacing w:after="290" w:line="258" w:lineRule="auto"/>
        <w:ind w:left="-5"/>
        <w:rPr>
          <w:rFonts w:hint="eastAsia"/>
          <w:b w:val="0"/>
        </w:rPr>
      </w:pPr>
    </w:p>
    <w:p w14:paraId="46B58BC3">
      <w:pPr>
        <w:spacing w:after="290" w:line="258" w:lineRule="auto"/>
        <w:ind w:left="-5"/>
        <w:rPr>
          <w:rFonts w:hint="eastAsia"/>
          <w:b w:val="0"/>
        </w:rPr>
      </w:pPr>
      <w:r>
        <w:rPr>
          <w:rFonts w:hint="eastAsia"/>
          <w:b w:val="0"/>
        </w:rPr>
        <w:t>Without his protection they would immediately fall into the hands of the devil, who always stands as a roaring lion, ready, whenever he is permitted, to fall upon the souls of men and devour them.—If God should indeed preserve your lives, but should otherwise forsake and leave you to yourselves, you would be most miserable: your lives would be a curse to you.</w:t>
      </w:r>
    </w:p>
    <w:p w14:paraId="549A5B56">
      <w:pPr>
        <w:spacing w:after="290" w:line="258" w:lineRule="auto"/>
        <w:ind w:left="-5"/>
        <w:rPr>
          <w:rFonts w:hint="eastAsia"/>
          <w:b w:val="0"/>
        </w:rPr>
      </w:pPr>
      <w:r>
        <w:rPr>
          <w:rFonts w:hint="eastAsia"/>
          <w:b w:val="0"/>
        </w:rPr>
        <w:t>没有祂的保护，他们将立刻落入魔鬼的手中，魔鬼总是像吼叫的狮子，随时准备，只要被允许，就扑向人的灵魂，吞吃他们。——如果神确实保守你们的生命，却又在其他方面离弃你们，任凭你们，你们将是极其悲惨的：你们的生命对你们将是一个咒诅。</w:t>
      </w:r>
    </w:p>
    <w:p w14:paraId="3D432A8E">
      <w:pPr>
        <w:spacing w:after="290" w:line="258" w:lineRule="auto"/>
        <w:ind w:left="-5"/>
        <w:rPr>
          <w:rFonts w:hint="eastAsia"/>
          <w:b w:val="0"/>
        </w:rPr>
      </w:pPr>
    </w:p>
    <w:p w14:paraId="40710F74">
      <w:pPr>
        <w:spacing w:after="290" w:line="258" w:lineRule="auto"/>
        <w:ind w:left="-5"/>
        <w:rPr>
          <w:rFonts w:hint="eastAsia"/>
          <w:b w:val="0"/>
        </w:rPr>
      </w:pPr>
      <w:r>
        <w:rPr>
          <w:rFonts w:hint="eastAsia"/>
          <w:b w:val="0"/>
        </w:rPr>
        <w:t>Those that are converted, if God should forsake them, would soon fall away totally from a state of grace into a state far more miserable than ever they were in before their conversion.</w:t>
      </w:r>
    </w:p>
    <w:p w14:paraId="00995C30">
      <w:pPr>
        <w:spacing w:after="290" w:line="258" w:lineRule="auto"/>
        <w:ind w:left="-5"/>
        <w:rPr>
          <w:rFonts w:hint="eastAsia"/>
          <w:b w:val="0"/>
        </w:rPr>
      </w:pPr>
      <w:r>
        <w:rPr>
          <w:rFonts w:hint="eastAsia"/>
          <w:b w:val="0"/>
        </w:rPr>
        <w:t>那些归信的人，如果神离弃他们，他们将很快完全从恩典的状态中跌倒，进入一个比他们归信之前远为更悲惨的状态。</w:t>
      </w:r>
    </w:p>
    <w:p w14:paraId="2C9D20AE">
      <w:pPr>
        <w:spacing w:after="290" w:line="258" w:lineRule="auto"/>
        <w:ind w:left="-5"/>
        <w:rPr>
          <w:rFonts w:hint="eastAsia"/>
          <w:b w:val="0"/>
        </w:rPr>
      </w:pPr>
    </w:p>
    <w:p w14:paraId="78697917">
      <w:pPr>
        <w:spacing w:after="290" w:line="258" w:lineRule="auto"/>
        <w:ind w:left="-5"/>
        <w:rPr>
          <w:rFonts w:hint="eastAsia"/>
          <w:b w:val="0"/>
        </w:rPr>
      </w:pPr>
      <w:r>
        <w:rPr>
          <w:rFonts w:hint="eastAsia"/>
          <w:b w:val="0"/>
        </w:rPr>
        <w:t>They have no strength of their own to resist those powerful enemies who surround them.</w:t>
      </w:r>
    </w:p>
    <w:p w14:paraId="0BDC43DF">
      <w:pPr>
        <w:spacing w:after="290" w:line="258" w:lineRule="auto"/>
        <w:ind w:left="-5"/>
        <w:rPr>
          <w:rFonts w:hint="eastAsia"/>
          <w:b w:val="0"/>
        </w:rPr>
      </w:pPr>
      <w:r>
        <w:rPr>
          <w:rFonts w:hint="eastAsia"/>
          <w:b w:val="0"/>
        </w:rPr>
        <w:t>他们没有自己的力量来抵挡那些包围他们的强大仇敌。</w:t>
      </w:r>
    </w:p>
    <w:p w14:paraId="72EAF164">
      <w:pPr>
        <w:spacing w:after="290" w:line="258" w:lineRule="auto"/>
        <w:ind w:left="-5"/>
        <w:rPr>
          <w:rFonts w:hint="eastAsia"/>
          <w:b w:val="0"/>
        </w:rPr>
      </w:pPr>
    </w:p>
    <w:p w14:paraId="22DE4A7B">
      <w:pPr>
        <w:spacing w:after="290" w:line="258" w:lineRule="auto"/>
        <w:ind w:left="-5"/>
        <w:rPr>
          <w:rFonts w:hint="eastAsia"/>
          <w:b w:val="0"/>
        </w:rPr>
      </w:pPr>
      <w:r>
        <w:rPr>
          <w:rFonts w:hint="eastAsia"/>
          <w:b w:val="0"/>
        </w:rPr>
        <w:t>Sin and Satan would immediately carry them away, as a mighty flood, if God should forsake them.—You stand in need of daily supplies from God.</w:t>
      </w:r>
    </w:p>
    <w:p w14:paraId="316EFC87">
      <w:pPr>
        <w:spacing w:after="290" w:line="258" w:lineRule="auto"/>
        <w:ind w:left="-5"/>
        <w:rPr>
          <w:rFonts w:hint="eastAsia"/>
          <w:b w:val="0"/>
        </w:rPr>
      </w:pPr>
      <w:r>
        <w:rPr>
          <w:rFonts w:hint="eastAsia"/>
          <w:b w:val="0"/>
        </w:rPr>
        <w:t>如果神离弃他们，罪和撒旦将立刻将他们冲走，如同一股巨大的洪水。——你们每日都需要神的供应。</w:t>
      </w:r>
    </w:p>
    <w:p w14:paraId="4A4C8DEE">
      <w:pPr>
        <w:spacing w:after="290" w:line="258" w:lineRule="auto"/>
        <w:ind w:left="-5"/>
        <w:rPr>
          <w:rFonts w:hint="eastAsia"/>
          <w:b w:val="0"/>
        </w:rPr>
      </w:pPr>
    </w:p>
    <w:p w14:paraId="03D50183">
      <w:pPr>
        <w:spacing w:after="290" w:line="258" w:lineRule="auto"/>
        <w:ind w:left="-5"/>
        <w:rPr>
          <w:rFonts w:hint="eastAsia"/>
          <w:b w:val="0"/>
        </w:rPr>
      </w:pPr>
      <w:r>
        <w:rPr>
          <w:rFonts w:hint="eastAsia"/>
          <w:b w:val="0"/>
        </w:rPr>
        <w:t>Without God you can receive no spiritual light nor comfort, can exercise no grace, can bring forth no fruit.</w:t>
      </w:r>
    </w:p>
    <w:p w14:paraId="7988457C">
      <w:pPr>
        <w:spacing w:after="290" w:line="258" w:lineRule="auto"/>
        <w:ind w:left="-5"/>
        <w:rPr>
          <w:rFonts w:hint="eastAsia"/>
          <w:b w:val="0"/>
        </w:rPr>
      </w:pPr>
      <w:r>
        <w:rPr>
          <w:rFonts w:hint="eastAsia"/>
          <w:b w:val="0"/>
        </w:rPr>
        <w:t>没有神，你们不能领受任何属灵的光或安慰，不能操练任何恩典，不能结出任何果子。</w:t>
      </w:r>
    </w:p>
    <w:p w14:paraId="6035DA33">
      <w:pPr>
        <w:spacing w:after="290" w:line="258" w:lineRule="auto"/>
        <w:ind w:left="-5"/>
        <w:rPr>
          <w:rFonts w:hint="eastAsia"/>
          <w:b w:val="0"/>
        </w:rPr>
      </w:pPr>
    </w:p>
    <w:p w14:paraId="3AD6AE38">
      <w:pPr>
        <w:spacing w:after="290" w:line="258" w:lineRule="auto"/>
        <w:ind w:left="-5"/>
        <w:rPr>
          <w:rFonts w:hint="eastAsia"/>
          <w:b w:val="0"/>
        </w:rPr>
      </w:pPr>
      <w:r>
        <w:rPr>
          <w:rFonts w:hint="eastAsia"/>
          <w:b w:val="0"/>
        </w:rPr>
        <w:t>Without God your souls will wither and pine away, and sink into a most wretched state.</w:t>
      </w:r>
    </w:p>
    <w:p w14:paraId="1368D7A3">
      <w:pPr>
        <w:spacing w:after="290" w:line="258" w:lineRule="auto"/>
        <w:ind w:left="-5"/>
        <w:rPr>
          <w:rFonts w:hint="eastAsia"/>
          <w:b w:val="0"/>
        </w:rPr>
      </w:pPr>
      <w:r>
        <w:rPr>
          <w:rFonts w:hint="eastAsia"/>
          <w:b w:val="0"/>
        </w:rPr>
        <w:t>没有神，你们的灵魂将枯萎、衰残，并沉入一个极其可怜的状态。</w:t>
      </w:r>
    </w:p>
    <w:p w14:paraId="2DFEBA4D">
      <w:pPr>
        <w:spacing w:after="290" w:line="258" w:lineRule="auto"/>
        <w:ind w:left="-5"/>
        <w:rPr>
          <w:rFonts w:hint="eastAsia"/>
          <w:b w:val="0"/>
        </w:rPr>
      </w:pPr>
    </w:p>
    <w:p w14:paraId="28145005">
      <w:pPr>
        <w:spacing w:after="290" w:line="258" w:lineRule="auto"/>
        <w:ind w:left="-5"/>
        <w:rPr>
          <w:rFonts w:hint="eastAsia"/>
          <w:b w:val="0"/>
        </w:rPr>
      </w:pPr>
      <w:r>
        <w:rPr>
          <w:rFonts w:hint="eastAsia"/>
          <w:b w:val="0"/>
        </w:rPr>
        <w:t>You continually need the instructions and directions of God.</w:t>
      </w:r>
    </w:p>
    <w:p w14:paraId="473C6DE9">
      <w:pPr>
        <w:spacing w:after="290" w:line="258" w:lineRule="auto"/>
        <w:ind w:left="-5"/>
        <w:rPr>
          <w:rFonts w:hint="eastAsia"/>
          <w:b w:val="0"/>
        </w:rPr>
      </w:pPr>
      <w:r>
        <w:rPr>
          <w:rFonts w:hint="eastAsia"/>
          <w:b w:val="0"/>
        </w:rPr>
        <w:t>你们持续地需要神的教导和指引。</w:t>
      </w:r>
    </w:p>
    <w:p w14:paraId="6CDC095F">
      <w:pPr>
        <w:spacing w:after="290" w:line="258" w:lineRule="auto"/>
        <w:ind w:left="-5"/>
        <w:rPr>
          <w:rFonts w:hint="eastAsia"/>
          <w:b w:val="0"/>
        </w:rPr>
      </w:pPr>
    </w:p>
    <w:p w14:paraId="6846EE4D">
      <w:pPr>
        <w:spacing w:after="290" w:line="258" w:lineRule="auto"/>
        <w:ind w:left="-5"/>
        <w:rPr>
          <w:rFonts w:hint="eastAsia"/>
          <w:b w:val="0"/>
        </w:rPr>
      </w:pPr>
      <w:r>
        <w:rPr>
          <w:rFonts w:hint="eastAsia"/>
          <w:b w:val="0"/>
        </w:rPr>
        <w:t>What can a little child do in a vast howling wilderness, without some one to guide it, and to lead it in the right way?</w:t>
      </w:r>
    </w:p>
    <w:p w14:paraId="4F014E7D">
      <w:pPr>
        <w:spacing w:after="290" w:line="258" w:lineRule="auto"/>
        <w:ind w:left="-5"/>
        <w:rPr>
          <w:rFonts w:hint="eastAsia"/>
          <w:b w:val="0"/>
        </w:rPr>
      </w:pPr>
      <w:r>
        <w:rPr>
          <w:rFonts w:hint="eastAsia"/>
          <w:b w:val="0"/>
        </w:rPr>
        <w:t>一个小孩，在一个广阔、咆哮的旷野中，若没有引导者，没有人在正路上带领它，它能作什么呢？</w:t>
      </w:r>
    </w:p>
    <w:p w14:paraId="51BD6868">
      <w:pPr>
        <w:spacing w:after="290" w:line="258" w:lineRule="auto"/>
        <w:ind w:left="-5"/>
        <w:rPr>
          <w:rFonts w:hint="eastAsia"/>
          <w:b w:val="0"/>
        </w:rPr>
      </w:pPr>
    </w:p>
    <w:p w14:paraId="3A2156B1">
      <w:pPr>
        <w:spacing w:after="290" w:line="258" w:lineRule="auto"/>
        <w:ind w:left="-5"/>
        <w:rPr>
          <w:rFonts w:hint="eastAsia"/>
          <w:b w:val="0"/>
        </w:rPr>
      </w:pPr>
      <w:r>
        <w:rPr>
          <w:rFonts w:hint="eastAsia"/>
          <w:b w:val="0"/>
        </w:rPr>
        <w:t>Without God you will soon fall into snares, and pits, and many fatal calamities.</w:t>
      </w:r>
    </w:p>
    <w:p w14:paraId="62C1F2A8">
      <w:pPr>
        <w:spacing w:after="290" w:line="258" w:lineRule="auto"/>
        <w:ind w:left="-5"/>
        <w:rPr>
          <w:rFonts w:hint="eastAsia"/>
          <w:b w:val="0"/>
        </w:rPr>
      </w:pPr>
      <w:r>
        <w:rPr>
          <w:rFonts w:hint="eastAsia"/>
          <w:b w:val="0"/>
        </w:rPr>
        <w:t>没有神，你们将很快落入网罗、陷坑和许多致命的灾难中。</w:t>
      </w:r>
    </w:p>
    <w:p w14:paraId="2857D545">
      <w:pPr>
        <w:spacing w:after="290" w:line="258" w:lineRule="auto"/>
        <w:ind w:left="-5"/>
        <w:rPr>
          <w:rFonts w:hint="eastAsia"/>
          <w:b w:val="0"/>
        </w:rPr>
      </w:pPr>
    </w:p>
    <w:p w14:paraId="2F375737">
      <w:pPr>
        <w:spacing w:after="290" w:line="258" w:lineRule="auto"/>
        <w:ind w:left="-5"/>
        <w:rPr>
          <w:rFonts w:hint="eastAsia"/>
          <w:b w:val="0"/>
        </w:rPr>
      </w:pPr>
      <w:r>
        <w:rPr>
          <w:rFonts w:hint="eastAsia"/>
          <w:b w:val="0"/>
        </w:rPr>
        <w:t>Seeing therefore you stand in such continual need of the help of God, how reasonable is it that you should continually seek it of him, and perseveringly acknowledge your dependence upon him, by resorting to him, to spread your needs before him, and to offer up your requests to him in prayer.—Let us consider how miserable we should be, if we should leave off prayer, and God at the same time should leave off to take care of us, or to afford us any more supplies of his grace.</w:t>
      </w:r>
    </w:p>
    <w:p w14:paraId="26108080">
      <w:pPr>
        <w:spacing w:after="290" w:line="258" w:lineRule="auto"/>
        <w:ind w:left="-5"/>
        <w:rPr>
          <w:rFonts w:hint="eastAsia"/>
          <w:b w:val="0"/>
        </w:rPr>
      </w:pPr>
      <w:r>
        <w:rPr>
          <w:rFonts w:hint="eastAsia"/>
          <w:b w:val="0"/>
        </w:rPr>
        <w:t>因此，既你们如此持续地需要神的帮助，你们持续地向祂寻求，并持守地借着到祂面前，将你们的需要陈明在祂面前，并在祷告中向祂献上你们的请求，来承认你们对祂的依赖，是何等合理。——让我们思想，如果我们放弃祷告，而神同时也停止照顾我们，或不再赐给我们祂恩典的供应，我们将是何等悲惨。</w:t>
      </w:r>
    </w:p>
    <w:p w14:paraId="2E7D656C">
      <w:pPr>
        <w:spacing w:after="290" w:line="258" w:lineRule="auto"/>
        <w:ind w:left="-5"/>
        <w:rPr>
          <w:rFonts w:hint="eastAsia"/>
          <w:b w:val="0"/>
        </w:rPr>
      </w:pPr>
    </w:p>
    <w:p w14:paraId="7792BF0C">
      <w:pPr>
        <w:spacing w:after="290" w:line="258" w:lineRule="auto"/>
        <w:ind w:left="-5"/>
        <w:rPr>
          <w:rFonts w:hint="eastAsia"/>
          <w:b w:val="0"/>
        </w:rPr>
      </w:pPr>
      <w:r>
        <w:rPr>
          <w:rFonts w:hint="eastAsia"/>
          <w:b w:val="0"/>
        </w:rPr>
        <w:t>By our constancy in prayer, we cannot be profitable to God; and if we leave it off, God will sustain no damage: he doth not need our prayers; Job 35:6, 7.—But if God cease to care for us and to help us, we immediately sink: we can do nothing: we can receive nothing without him.</w:t>
      </w:r>
    </w:p>
    <w:p w14:paraId="6E60DC7D">
      <w:pPr>
        <w:spacing w:after="290" w:line="258" w:lineRule="auto"/>
        <w:ind w:left="-5"/>
        <w:rPr>
          <w:rFonts w:hint="eastAsia"/>
          <w:b w:val="0"/>
        </w:rPr>
      </w:pPr>
      <w:r>
        <w:rPr>
          <w:rFonts w:hint="eastAsia"/>
          <w:b w:val="0"/>
        </w:rPr>
        <w:t>借着我们祷告的恒常，我们不能使神得益；如果我们放弃它，神也不会受损：祂不需要我们的祷告；约伯记 35:6, 7。——但如果神停止照顾我们和帮助我们，我们立刻就沉沦：我们什么都不能作：没有祂，我们什么都不能领受。</w:t>
      </w:r>
    </w:p>
    <w:p w14:paraId="7BE8DEA8">
      <w:pPr>
        <w:spacing w:after="290" w:line="258" w:lineRule="auto"/>
        <w:ind w:left="-5"/>
        <w:rPr>
          <w:rFonts w:hint="eastAsia"/>
          <w:b w:val="0"/>
        </w:rPr>
      </w:pPr>
    </w:p>
    <w:p w14:paraId="6A1217C9">
      <w:pPr>
        <w:spacing w:after="290" w:line="258" w:lineRule="auto"/>
        <w:ind w:left="-5"/>
        <w:rPr>
          <w:rFonts w:hint="eastAsia"/>
          <w:b w:val="0"/>
        </w:rPr>
      </w:pPr>
      <w:r>
        <w:rPr>
          <w:rFonts w:hint="eastAsia"/>
          <w:b w:val="0"/>
        </w:rPr>
        <w:t>4.Consider the great benefit of a constant, diligent, and perseveringattendance on this duty.</w:t>
      </w:r>
    </w:p>
    <w:p w14:paraId="68B31C54">
      <w:pPr>
        <w:spacing w:after="290" w:line="258" w:lineRule="auto"/>
        <w:ind w:left="-5"/>
        <w:rPr>
          <w:rFonts w:hint="eastAsia"/>
          <w:b w:val="0"/>
        </w:rPr>
      </w:pPr>
      <w:r>
        <w:rPr>
          <w:rFonts w:hint="eastAsia"/>
          <w:b w:val="0"/>
        </w:rPr>
        <w:t>4.思想恒常、殷勤和持守地履行这本分的巨大益处。</w:t>
      </w:r>
    </w:p>
    <w:p w14:paraId="5A9C5AE3">
      <w:pPr>
        <w:spacing w:after="290" w:line="258" w:lineRule="auto"/>
        <w:ind w:left="-5"/>
        <w:rPr>
          <w:rFonts w:hint="eastAsia"/>
          <w:b w:val="0"/>
        </w:rPr>
      </w:pPr>
    </w:p>
    <w:p w14:paraId="32B24EF3">
      <w:pPr>
        <w:spacing w:after="290" w:line="258" w:lineRule="auto"/>
        <w:ind w:left="-5"/>
        <w:rPr>
          <w:rFonts w:hint="eastAsia"/>
          <w:b w:val="0"/>
        </w:rPr>
      </w:pPr>
      <w:r>
        <w:rPr>
          <w:rFonts w:hint="eastAsia"/>
          <w:b w:val="0"/>
        </w:rPr>
        <w:t>It is one of the greatest and most excellent means of nourishing the new nature, and of causing the soul to flourish and prosper.</w:t>
      </w:r>
    </w:p>
    <w:p w14:paraId="01288D94">
      <w:pPr>
        <w:spacing w:after="290" w:line="258" w:lineRule="auto"/>
        <w:ind w:left="-5"/>
        <w:rPr>
          <w:rFonts w:hint="eastAsia"/>
          <w:b w:val="0"/>
        </w:rPr>
      </w:pPr>
      <w:r>
        <w:rPr>
          <w:rFonts w:hint="eastAsia"/>
          <w:b w:val="0"/>
        </w:rPr>
        <w:t>它是滋养新本性，并使灵魂兴旺和繁荣的最伟大、最卓越的工具之一。</w:t>
      </w:r>
    </w:p>
    <w:p w14:paraId="12E8D86E">
      <w:pPr>
        <w:spacing w:after="290" w:line="258" w:lineRule="auto"/>
        <w:ind w:left="-5"/>
        <w:rPr>
          <w:rFonts w:hint="eastAsia"/>
          <w:b w:val="0"/>
        </w:rPr>
      </w:pPr>
    </w:p>
    <w:p w14:paraId="66F1BC3C">
      <w:pPr>
        <w:spacing w:after="290" w:line="258" w:lineRule="auto"/>
        <w:ind w:left="-5"/>
        <w:rPr>
          <w:rFonts w:hint="eastAsia"/>
          <w:b w:val="0"/>
        </w:rPr>
      </w:pPr>
      <w:r>
        <w:rPr>
          <w:rFonts w:hint="eastAsia"/>
          <w:b w:val="0"/>
        </w:rPr>
        <w:t>It is an excellent mean of keeping up an acquaintance with, and of growing in the knowledge of, God.</w:t>
      </w:r>
    </w:p>
    <w:p w14:paraId="734A9796">
      <w:pPr>
        <w:spacing w:after="290" w:line="258" w:lineRule="auto"/>
        <w:ind w:left="-5"/>
        <w:rPr>
          <w:rFonts w:hint="eastAsia"/>
          <w:b w:val="0"/>
        </w:rPr>
      </w:pPr>
      <w:r>
        <w:rPr>
          <w:rFonts w:hint="eastAsia"/>
          <w:b w:val="0"/>
        </w:rPr>
        <w:t>它是维持与神相识，并在对神的知识上增长的卓越工具。</w:t>
      </w:r>
    </w:p>
    <w:p w14:paraId="51DDDC8E">
      <w:pPr>
        <w:spacing w:after="290" w:line="258" w:lineRule="auto"/>
        <w:ind w:left="-5"/>
        <w:rPr>
          <w:rFonts w:hint="eastAsia"/>
          <w:b w:val="0"/>
        </w:rPr>
      </w:pPr>
    </w:p>
    <w:p w14:paraId="5B1A11A7">
      <w:pPr>
        <w:spacing w:after="290" w:line="258" w:lineRule="auto"/>
        <w:ind w:left="-5"/>
        <w:rPr>
          <w:rFonts w:hint="eastAsia"/>
          <w:b w:val="0"/>
        </w:rPr>
      </w:pPr>
      <w:r>
        <w:rPr>
          <w:rFonts w:hint="eastAsia"/>
          <w:b w:val="0"/>
        </w:rPr>
        <w:t>It is the way to a life of communion with God.</w:t>
      </w:r>
    </w:p>
    <w:p w14:paraId="1BADDBE9">
      <w:pPr>
        <w:spacing w:after="290" w:line="258" w:lineRule="auto"/>
        <w:ind w:left="-5"/>
        <w:rPr>
          <w:rFonts w:hint="eastAsia"/>
          <w:b w:val="0"/>
        </w:rPr>
      </w:pPr>
      <w:r>
        <w:rPr>
          <w:rFonts w:hint="eastAsia"/>
          <w:b w:val="0"/>
        </w:rPr>
        <w:t>这是通往与神相交生活的道路。</w:t>
      </w:r>
    </w:p>
    <w:p w14:paraId="366ED74A">
      <w:pPr>
        <w:spacing w:after="290" w:line="258" w:lineRule="auto"/>
        <w:ind w:left="-5"/>
        <w:rPr>
          <w:rFonts w:hint="eastAsia"/>
          <w:b w:val="0"/>
        </w:rPr>
      </w:pPr>
    </w:p>
    <w:p w14:paraId="3405FF3D">
      <w:pPr>
        <w:spacing w:after="290" w:line="258" w:lineRule="auto"/>
        <w:ind w:left="-5"/>
        <w:rPr>
          <w:rFonts w:hint="eastAsia"/>
          <w:b w:val="0"/>
        </w:rPr>
      </w:pPr>
      <w:r>
        <w:rPr>
          <w:rFonts w:hint="eastAsia"/>
          <w:b w:val="0"/>
        </w:rPr>
        <w:t>It is an excellent mean of taking off the heart from the vanities of the world, and of causing the mind to be conversant in heaven.</w:t>
      </w:r>
    </w:p>
    <w:p w14:paraId="0CB267BA">
      <w:pPr>
        <w:spacing w:after="290" w:line="258" w:lineRule="auto"/>
        <w:ind w:left="-5"/>
        <w:rPr>
          <w:rFonts w:hint="eastAsia"/>
          <w:b w:val="0"/>
        </w:rPr>
      </w:pPr>
      <w:r>
        <w:rPr>
          <w:rFonts w:hint="eastAsia"/>
          <w:b w:val="0"/>
        </w:rPr>
        <w:t>它是使心脱离世界虚浮，并使心思在天上思想的卓越工具。</w:t>
      </w:r>
    </w:p>
    <w:p w14:paraId="6E082C05">
      <w:pPr>
        <w:spacing w:after="290" w:line="258" w:lineRule="auto"/>
        <w:ind w:left="-5"/>
        <w:rPr>
          <w:rFonts w:hint="eastAsia"/>
          <w:b w:val="0"/>
        </w:rPr>
      </w:pPr>
    </w:p>
    <w:p w14:paraId="745DD727">
      <w:pPr>
        <w:spacing w:after="290" w:line="258" w:lineRule="auto"/>
        <w:ind w:left="-5"/>
        <w:rPr>
          <w:rFonts w:hint="eastAsia"/>
          <w:b w:val="0"/>
        </w:rPr>
      </w:pPr>
      <w:r>
        <w:rPr>
          <w:rFonts w:hint="eastAsia"/>
          <w:b w:val="0"/>
        </w:rPr>
        <w:t>It is an excellent preservative from sin and the wiles of the devil, and a powerful antidote against the poison of the old serpent.</w:t>
      </w:r>
    </w:p>
    <w:p w14:paraId="19D81FE1">
      <w:pPr>
        <w:spacing w:after="290" w:line="258" w:lineRule="auto"/>
        <w:ind w:left="-5"/>
        <w:rPr>
          <w:rFonts w:hint="eastAsia"/>
          <w:b w:val="0"/>
        </w:rPr>
      </w:pPr>
      <w:r>
        <w:rPr>
          <w:rFonts w:hint="eastAsia"/>
          <w:b w:val="0"/>
        </w:rPr>
        <w:t>它是防备罪和魔鬼诡计的卓越防腐剂，是对古蛇之毒的强力解毒剂。</w:t>
      </w:r>
    </w:p>
    <w:p w14:paraId="34763176">
      <w:pPr>
        <w:spacing w:after="290" w:line="258" w:lineRule="auto"/>
        <w:ind w:left="-5"/>
        <w:rPr>
          <w:rFonts w:hint="eastAsia"/>
          <w:b w:val="0"/>
        </w:rPr>
      </w:pPr>
    </w:p>
    <w:p w14:paraId="4684B51A">
      <w:pPr>
        <w:spacing w:after="290" w:line="258" w:lineRule="auto"/>
        <w:ind w:left="-5"/>
        <w:rPr>
          <w:rFonts w:hint="eastAsia"/>
          <w:b w:val="0"/>
        </w:rPr>
      </w:pPr>
      <w:r>
        <w:rPr>
          <w:rFonts w:hint="eastAsia"/>
          <w:b w:val="0"/>
        </w:rPr>
        <w:t>It is a duty whereby strength is derived from God against the lusts and corruptions of the heart, and the snares of the world.</w:t>
      </w:r>
    </w:p>
    <w:p w14:paraId="7C6D2664">
      <w:pPr>
        <w:spacing w:after="290" w:line="258" w:lineRule="auto"/>
        <w:ind w:left="-5"/>
        <w:rPr>
          <w:rFonts w:hint="eastAsia"/>
          <w:b w:val="0"/>
        </w:rPr>
      </w:pPr>
      <w:r>
        <w:rPr>
          <w:rFonts w:hint="eastAsia"/>
          <w:b w:val="0"/>
        </w:rPr>
        <w:t>这是一项本分，借此从神得着力量，抵挡内心的私欲和败坏，以及世界的网罗。</w:t>
      </w:r>
    </w:p>
    <w:p w14:paraId="5C1FE5F5">
      <w:pPr>
        <w:spacing w:after="290" w:line="258" w:lineRule="auto"/>
        <w:ind w:left="-5"/>
        <w:rPr>
          <w:rFonts w:hint="eastAsia"/>
          <w:b w:val="0"/>
        </w:rPr>
      </w:pPr>
    </w:p>
    <w:p w14:paraId="05C83974">
      <w:pPr>
        <w:spacing w:after="290" w:line="258" w:lineRule="auto"/>
        <w:ind w:left="-5"/>
        <w:rPr>
          <w:rFonts w:hint="eastAsia"/>
          <w:b w:val="0"/>
        </w:rPr>
      </w:pPr>
      <w:r>
        <w:rPr>
          <w:rFonts w:hint="eastAsia"/>
          <w:b w:val="0"/>
        </w:rPr>
        <w:t>It hath a great tendency to keep the soul in a wakeful frame, and to lead us to a strict walk with God, and to a life that shall be fruitful in such good works, as tend to adorn the doctrine of Christ, and to cause our light so to shine before others, that they seeing our good works shall glorify our Father who is in heaven.</w:t>
      </w:r>
    </w:p>
    <w:p w14:paraId="48998A8C">
      <w:pPr>
        <w:spacing w:after="290" w:line="258" w:lineRule="auto"/>
        <w:ind w:left="-5"/>
        <w:rPr>
          <w:rFonts w:hint="eastAsia"/>
          <w:b w:val="0"/>
        </w:rPr>
      </w:pPr>
      <w:r>
        <w:rPr>
          <w:rFonts w:hint="eastAsia"/>
          <w:b w:val="0"/>
        </w:rPr>
        <w:t>它有极大的倾向，使灵魂保持警醒的状态，并引导我们与神严谨同行，过一种多结果子的生活，结出那些能装饰基督的教义，并使我们的光如此照在人前，叫他们看见我们的好行为，便将荣耀归给我们天上的父。</w:t>
      </w:r>
    </w:p>
    <w:p w14:paraId="0DF5176C">
      <w:pPr>
        <w:spacing w:after="290" w:line="258" w:lineRule="auto"/>
        <w:ind w:left="-5"/>
        <w:rPr>
          <w:rFonts w:hint="eastAsia"/>
          <w:b w:val="0"/>
        </w:rPr>
      </w:pPr>
    </w:p>
    <w:p w14:paraId="787CA607">
      <w:pPr>
        <w:spacing w:after="290" w:line="258" w:lineRule="auto"/>
        <w:ind w:left="-5"/>
        <w:rPr>
          <w:rFonts w:hint="eastAsia"/>
          <w:b w:val="0"/>
        </w:rPr>
      </w:pPr>
      <w:r>
        <w:rPr>
          <w:rFonts w:hint="eastAsia"/>
          <w:b w:val="0"/>
        </w:rPr>
        <w:t>And if the duty be constantly and diligently attended, it will be a very pleasant duty.</w:t>
      </w:r>
    </w:p>
    <w:p w14:paraId="17729305">
      <w:pPr>
        <w:spacing w:after="290" w:line="258" w:lineRule="auto"/>
        <w:ind w:left="-5"/>
        <w:rPr>
          <w:rFonts w:hint="eastAsia"/>
          <w:b w:val="0"/>
        </w:rPr>
      </w:pPr>
      <w:r>
        <w:rPr>
          <w:rFonts w:hint="eastAsia"/>
          <w:b w:val="0"/>
        </w:rPr>
        <w:t>并且如果这本分被恒常和殷勤地履行，它将是一个非常愉悦的本分。</w:t>
      </w:r>
    </w:p>
    <w:p w14:paraId="56A28F69">
      <w:pPr>
        <w:spacing w:after="290" w:line="258" w:lineRule="auto"/>
        <w:ind w:left="-5"/>
        <w:rPr>
          <w:rFonts w:hint="eastAsia"/>
          <w:b w:val="0"/>
        </w:rPr>
      </w:pPr>
    </w:p>
    <w:p w14:paraId="168E80A0">
      <w:pPr>
        <w:spacing w:after="290" w:line="258" w:lineRule="auto"/>
        <w:ind w:left="-5"/>
        <w:rPr>
          <w:rFonts w:hint="eastAsia"/>
          <w:b w:val="0"/>
        </w:rPr>
      </w:pPr>
      <w:r>
        <w:rPr>
          <w:rFonts w:hint="eastAsia"/>
          <w:b w:val="0"/>
        </w:rPr>
        <w:t>Slack and slothful attendance upon it, and unsteadiness in it, are the causes which make it so great a burden as it is to some persons.</w:t>
      </w:r>
    </w:p>
    <w:p w14:paraId="5043B92D">
      <w:pPr>
        <w:spacing w:after="290" w:line="258" w:lineRule="auto"/>
        <w:ind w:left="-5"/>
        <w:rPr>
          <w:rFonts w:hint="eastAsia"/>
          <w:b w:val="0"/>
        </w:rPr>
      </w:pPr>
      <w:r>
        <w:rPr>
          <w:rFonts w:hint="eastAsia"/>
          <w:b w:val="0"/>
        </w:rPr>
        <w:t>松懈和懒惰地履行它，以及在其中不坚定，是使它对某些人而言成为如此巨大重担的原因。</w:t>
      </w:r>
    </w:p>
    <w:p w14:paraId="287DF2F9">
      <w:pPr>
        <w:spacing w:after="290" w:line="258" w:lineRule="auto"/>
        <w:ind w:left="-5"/>
        <w:rPr>
          <w:rFonts w:hint="eastAsia"/>
          <w:b w:val="0"/>
        </w:rPr>
      </w:pPr>
    </w:p>
    <w:p w14:paraId="7F243819">
      <w:pPr>
        <w:spacing w:after="290" w:line="258" w:lineRule="auto"/>
        <w:ind w:left="-5"/>
        <w:rPr>
          <w:rFonts w:hint="eastAsia"/>
          <w:b w:val="0"/>
        </w:rPr>
      </w:pPr>
      <w:r>
        <w:rPr>
          <w:rFonts w:hint="eastAsia"/>
          <w:b w:val="0"/>
        </w:rPr>
        <w:t>Their slothfulness in it hath naturally the effect to beget a dislike of the duty, and a great indisposition to it.</w:t>
      </w:r>
    </w:p>
    <w:p w14:paraId="27DB806C">
      <w:pPr>
        <w:spacing w:after="290" w:line="258" w:lineRule="auto"/>
        <w:ind w:left="-5"/>
        <w:rPr>
          <w:rFonts w:hint="eastAsia"/>
          <w:b w:val="0"/>
        </w:rPr>
      </w:pPr>
      <w:r>
        <w:rPr>
          <w:rFonts w:hint="eastAsia"/>
          <w:b w:val="0"/>
        </w:rPr>
        <w:t>他们在其中的懒惰，自然地产生对这本分的厌恶，和极大的不倾向。</w:t>
      </w:r>
    </w:p>
    <w:p w14:paraId="32D96F5C">
      <w:pPr>
        <w:spacing w:after="290" w:line="258" w:lineRule="auto"/>
        <w:ind w:left="-5"/>
        <w:rPr>
          <w:rFonts w:hint="eastAsia"/>
          <w:b w:val="0"/>
        </w:rPr>
      </w:pPr>
    </w:p>
    <w:p w14:paraId="74577ABE">
      <w:pPr>
        <w:spacing w:after="290" w:line="258" w:lineRule="auto"/>
        <w:ind w:left="-5"/>
        <w:rPr>
          <w:rFonts w:hint="eastAsia"/>
          <w:b w:val="0"/>
        </w:rPr>
      </w:pPr>
      <w:r>
        <w:rPr>
          <w:rFonts w:hint="eastAsia"/>
          <w:b w:val="0"/>
        </w:rPr>
        <w:t>But if it be constantly and diligently attended, it is one of the best means of leading not only a christian and amiable, but also a pleasant life; a life of much sweet fellowship with Christ, and of the abundant enjoyment of the light of his countenance.</w:t>
      </w:r>
    </w:p>
    <w:p w14:paraId="05174285">
      <w:pPr>
        <w:spacing w:after="290" w:line="258" w:lineRule="auto"/>
        <w:ind w:left="-5"/>
        <w:rPr>
          <w:rFonts w:hint="eastAsia"/>
          <w:b w:val="0"/>
        </w:rPr>
      </w:pPr>
      <w:r>
        <w:rPr>
          <w:rFonts w:hint="eastAsia"/>
          <w:b w:val="0"/>
        </w:rPr>
        <w:t>但如果它被恒常和殷勤地履行，它就是引导人过一种不仅是基督徒和可亲的，而且是愉悦的生活的最佳工具之一；一种与基督有许多甜美相交，并丰盛地享受祂面容之光的生活。</w:t>
      </w:r>
    </w:p>
    <w:p w14:paraId="17E1D3CB">
      <w:pPr>
        <w:spacing w:after="290" w:line="258" w:lineRule="auto"/>
        <w:ind w:left="-5"/>
        <w:rPr>
          <w:rFonts w:hint="eastAsia"/>
          <w:b w:val="0"/>
        </w:rPr>
      </w:pPr>
    </w:p>
    <w:p w14:paraId="3D94D5E2">
      <w:pPr>
        <w:spacing w:after="290" w:line="258" w:lineRule="auto"/>
        <w:ind w:left="-5"/>
        <w:rPr>
          <w:rFonts w:hint="eastAsia"/>
          <w:b w:val="0"/>
        </w:rPr>
      </w:pPr>
      <w:r>
        <w:rPr>
          <w:rFonts w:hint="eastAsia"/>
          <w:b w:val="0"/>
        </w:rPr>
        <w:t>Besides, the great power which prayer, when duly attended, hath with God, is worthy of your notice.</w:t>
      </w:r>
    </w:p>
    <w:p w14:paraId="51F2CD69">
      <w:pPr>
        <w:spacing w:after="290" w:line="258" w:lineRule="auto"/>
        <w:ind w:left="-5"/>
        <w:rPr>
          <w:rFonts w:hint="eastAsia"/>
          <w:b w:val="0"/>
        </w:rPr>
      </w:pPr>
      <w:r>
        <w:rPr>
          <w:rFonts w:hint="eastAsia"/>
          <w:b w:val="0"/>
        </w:rPr>
        <w:t>此外，祷告，当被适当地履行时，对神所拥有的巨大能力，是值得你们注意的。</w:t>
      </w:r>
    </w:p>
    <w:p w14:paraId="0B497E89">
      <w:pPr>
        <w:spacing w:after="290" w:line="258" w:lineRule="auto"/>
        <w:ind w:left="-5"/>
        <w:rPr>
          <w:rFonts w:hint="eastAsia"/>
          <w:b w:val="0"/>
        </w:rPr>
      </w:pPr>
    </w:p>
    <w:p w14:paraId="6E4FDE13">
      <w:pPr>
        <w:spacing w:after="290" w:line="258" w:lineRule="auto"/>
        <w:ind w:left="-5"/>
        <w:rPr>
          <w:rFonts w:hint="eastAsia"/>
          <w:b w:val="0"/>
        </w:rPr>
      </w:pPr>
      <w:r>
        <w:rPr>
          <w:rFonts w:hint="eastAsia"/>
          <w:b w:val="0"/>
        </w:rPr>
        <w:t>By it men become like Jacob, who as a prince had power with God, and prevailed, when he wrestled for the blessing.</w:t>
      </w:r>
    </w:p>
    <w:p w14:paraId="1F55D058">
      <w:pPr>
        <w:spacing w:after="290" w:line="258" w:lineRule="auto"/>
        <w:ind w:left="-5"/>
        <w:rPr>
          <w:rFonts w:hint="eastAsia"/>
          <w:b w:val="0"/>
        </w:rPr>
      </w:pPr>
      <w:r>
        <w:rPr>
          <w:rFonts w:hint="eastAsia"/>
          <w:b w:val="0"/>
        </w:rPr>
        <w:t>借着它，人变得像雅各，他如王子一般，与神较力，并得了胜，当他为祝福摔跤时。</w:t>
      </w:r>
    </w:p>
    <w:p w14:paraId="69079B1C">
      <w:pPr>
        <w:spacing w:after="290" w:line="258" w:lineRule="auto"/>
        <w:ind w:left="-5"/>
        <w:rPr>
          <w:rFonts w:hint="eastAsia"/>
          <w:b w:val="0"/>
        </w:rPr>
      </w:pPr>
    </w:p>
    <w:p w14:paraId="0486BE0A">
      <w:pPr>
        <w:spacing w:after="290" w:line="258" w:lineRule="auto"/>
        <w:ind w:left="-5"/>
        <w:rPr>
          <w:rFonts w:hint="eastAsia"/>
          <w:b w:val="0"/>
        </w:rPr>
      </w:pPr>
      <w:r>
        <w:rPr>
          <w:rFonts w:hint="eastAsia"/>
          <w:b w:val="0"/>
        </w:rPr>
        <w:t>See the power of prayer represented in James 5:16–18.</w:t>
      </w:r>
    </w:p>
    <w:p w14:paraId="5C4633E6">
      <w:pPr>
        <w:spacing w:after="290" w:line="258" w:lineRule="auto"/>
        <w:ind w:left="-5"/>
        <w:rPr>
          <w:rFonts w:hint="eastAsia"/>
          <w:b w:val="0"/>
        </w:rPr>
      </w:pPr>
      <w:r>
        <w:rPr>
          <w:rFonts w:hint="eastAsia"/>
          <w:b w:val="0"/>
        </w:rPr>
        <w:t>见雅各书 5:16-18中所描绘的祷告的力量。</w:t>
      </w:r>
    </w:p>
    <w:p w14:paraId="14887596">
      <w:pPr>
        <w:spacing w:after="290" w:line="258" w:lineRule="auto"/>
        <w:ind w:left="-5"/>
        <w:rPr>
          <w:rFonts w:hint="eastAsia"/>
          <w:b w:val="0"/>
        </w:rPr>
      </w:pPr>
    </w:p>
    <w:p w14:paraId="2C98C0A4">
      <w:pPr>
        <w:spacing w:after="290" w:line="258" w:lineRule="auto"/>
        <w:ind w:left="-5"/>
        <w:rPr>
          <w:rFonts w:hint="eastAsia"/>
          <w:b w:val="0"/>
        </w:rPr>
      </w:pPr>
      <w:r>
        <w:rPr>
          <w:rFonts w:hint="eastAsia"/>
          <w:b w:val="0"/>
        </w:rPr>
        <w:t>By these things you may be sensible how much you will lose, if you shall be negligent in this great duty of calling upon God; and how ill you will consult your own interest by such a neglect.</w:t>
      </w:r>
    </w:p>
    <w:p w14:paraId="580F9E90">
      <w:pPr>
        <w:spacing w:after="290" w:line="258" w:lineRule="auto"/>
        <w:ind w:left="-5"/>
        <w:rPr>
          <w:rFonts w:hint="eastAsia"/>
          <w:b w:val="0"/>
        </w:rPr>
      </w:pPr>
      <w:r>
        <w:rPr>
          <w:rFonts w:hint="eastAsia"/>
          <w:b w:val="0"/>
        </w:rPr>
        <w:t>借着这些事，你们可以感觉到，如果你们忽略这求告神的伟大本分，你们将失去多少；并且借着这样的忽略，你们将如何损害你们自己的利益。</w:t>
      </w:r>
    </w:p>
    <w:p w14:paraId="4100E5CA">
      <w:pPr>
        <w:spacing w:after="290" w:line="258" w:lineRule="auto"/>
        <w:ind w:left="-5"/>
        <w:rPr>
          <w:rFonts w:hint="eastAsia"/>
          <w:b w:val="0"/>
        </w:rPr>
      </w:pPr>
    </w:p>
    <w:p w14:paraId="0F2DA863">
      <w:pPr>
        <w:spacing w:after="290" w:line="258" w:lineRule="auto"/>
        <w:ind w:left="-5"/>
        <w:rPr>
          <w:rFonts w:hint="eastAsia"/>
          <w:b w:val="0"/>
        </w:rPr>
      </w:pPr>
      <w:r>
        <w:rPr>
          <w:rFonts w:hint="eastAsia"/>
          <w:b w:val="0"/>
        </w:rPr>
        <w:t>I conclude my discourse with two directions in order to constancy and perseverance in this duty.</w:t>
      </w:r>
    </w:p>
    <w:p w14:paraId="0B7B0A63">
      <w:pPr>
        <w:spacing w:after="290" w:line="258" w:lineRule="auto"/>
        <w:ind w:left="-5"/>
        <w:rPr>
          <w:rFonts w:hint="eastAsia"/>
          <w:b w:val="0"/>
        </w:rPr>
      </w:pPr>
      <w:r>
        <w:rPr>
          <w:rFonts w:hint="eastAsia"/>
          <w:b w:val="0"/>
        </w:rPr>
        <w:t>我以两个指引来结束我的讲道，为要在这本分上恒常和持守。</w:t>
      </w:r>
    </w:p>
    <w:p w14:paraId="0049900E">
      <w:pPr>
        <w:spacing w:after="290" w:line="258" w:lineRule="auto"/>
        <w:ind w:left="-5"/>
        <w:rPr>
          <w:rFonts w:hint="eastAsia"/>
          <w:b w:val="0"/>
        </w:rPr>
      </w:pPr>
    </w:p>
    <w:p w14:paraId="68815BB5">
      <w:pPr>
        <w:spacing w:after="290" w:line="258" w:lineRule="auto"/>
        <w:ind w:left="-5"/>
        <w:rPr>
          <w:rFonts w:hint="eastAsia"/>
          <w:b w:val="0"/>
        </w:rPr>
      </w:pPr>
      <w:r>
        <w:rPr>
          <w:rFonts w:hint="eastAsia"/>
          <w:b w:val="0"/>
        </w:rPr>
        <w:t>1.Watch against the beginnings of a neglect of this duty.</w:t>
      </w:r>
    </w:p>
    <w:p w14:paraId="59BCC1BA">
      <w:pPr>
        <w:spacing w:after="290" w:line="258" w:lineRule="auto"/>
        <w:ind w:left="-5"/>
        <w:rPr>
          <w:rFonts w:hint="eastAsia"/>
          <w:b w:val="0"/>
        </w:rPr>
      </w:pPr>
      <w:r>
        <w:rPr>
          <w:rFonts w:hint="eastAsia"/>
          <w:b w:val="0"/>
        </w:rPr>
        <w:t>1.要警醒，防备开始忽略这本分。</w:t>
      </w:r>
    </w:p>
    <w:p w14:paraId="5A76A95E">
      <w:pPr>
        <w:spacing w:after="290" w:line="258" w:lineRule="auto"/>
        <w:ind w:left="-5"/>
        <w:rPr>
          <w:rFonts w:hint="eastAsia"/>
          <w:b w:val="0"/>
        </w:rPr>
      </w:pPr>
    </w:p>
    <w:p w14:paraId="64BF7CC3">
      <w:pPr>
        <w:spacing w:after="290" w:line="258" w:lineRule="auto"/>
        <w:ind w:left="-5"/>
        <w:rPr>
          <w:rFonts w:hint="eastAsia"/>
          <w:b w:val="0"/>
        </w:rPr>
      </w:pPr>
      <w:r>
        <w:rPr>
          <w:rFonts w:hint="eastAsia"/>
          <w:b w:val="0"/>
        </w:rPr>
        <w:t>Personswho have for a time practised, and afterwards neglect it, commonly leave it off by degrees.</w:t>
      </w:r>
    </w:p>
    <w:p w14:paraId="103BF1E2">
      <w:pPr>
        <w:spacing w:after="290" w:line="258" w:lineRule="auto"/>
        <w:ind w:left="-5"/>
        <w:rPr>
          <w:rFonts w:hint="eastAsia"/>
          <w:b w:val="0"/>
        </w:rPr>
      </w:pPr>
      <w:r>
        <w:rPr>
          <w:rFonts w:hint="eastAsia"/>
          <w:b w:val="0"/>
        </w:rPr>
        <w:t>那些曾实践过，后来又忽略它的人，通常是逐渐地放弃的。</w:t>
      </w:r>
    </w:p>
    <w:p w14:paraId="08226384">
      <w:pPr>
        <w:spacing w:after="290" w:line="258" w:lineRule="auto"/>
        <w:ind w:left="-5"/>
        <w:rPr>
          <w:rFonts w:hint="eastAsia"/>
          <w:b w:val="0"/>
        </w:rPr>
      </w:pPr>
    </w:p>
    <w:p w14:paraId="44E1210F">
      <w:pPr>
        <w:spacing w:after="290" w:line="258" w:lineRule="auto"/>
        <w:ind w:left="-5"/>
        <w:rPr>
          <w:rFonts w:hint="eastAsia"/>
          <w:b w:val="0"/>
        </w:rPr>
      </w:pPr>
      <w:r>
        <w:rPr>
          <w:rFonts w:hint="eastAsia"/>
          <w:b w:val="0"/>
        </w:rPr>
        <w:t>While their convictions and religious affections last, they are very constant in their closets, and no worldly business, or company, or diversion hinders them.</w:t>
      </w:r>
    </w:p>
    <w:p w14:paraId="4BC127C9">
      <w:pPr>
        <w:spacing w:after="290" w:line="258" w:lineRule="auto"/>
        <w:ind w:left="-5"/>
        <w:rPr>
          <w:rFonts w:hint="eastAsia"/>
          <w:b w:val="0"/>
        </w:rPr>
      </w:pPr>
      <w:r>
        <w:rPr>
          <w:rFonts w:hint="eastAsia"/>
          <w:b w:val="0"/>
        </w:rPr>
        <w:t>当他们的知罪和宗教情感持续时，他们在他们的密室中非常恒常，没有任何属世的事务、同伴或消遣能阻碍他们。</w:t>
      </w:r>
    </w:p>
    <w:p w14:paraId="5D60C7D2">
      <w:pPr>
        <w:spacing w:after="290" w:line="258" w:lineRule="auto"/>
        <w:ind w:left="-5"/>
        <w:rPr>
          <w:rFonts w:hint="eastAsia"/>
          <w:b w:val="0"/>
        </w:rPr>
      </w:pPr>
    </w:p>
    <w:p w14:paraId="5DCC4EEA">
      <w:pPr>
        <w:spacing w:after="290" w:line="258" w:lineRule="auto"/>
        <w:ind w:left="-5"/>
        <w:rPr>
          <w:rFonts w:hint="eastAsia"/>
          <w:b w:val="0"/>
        </w:rPr>
      </w:pPr>
      <w:r>
        <w:rPr>
          <w:rFonts w:hint="eastAsia"/>
          <w:b w:val="0"/>
        </w:rPr>
        <w:t>But as their convictions and affections begin to die away, they begin to find excuses to neglect it sometimes.</w:t>
      </w:r>
    </w:p>
    <w:p w14:paraId="4369800E">
      <w:pPr>
        <w:spacing w:after="290" w:line="258" w:lineRule="auto"/>
        <w:ind w:left="-5"/>
        <w:rPr>
          <w:rFonts w:hint="eastAsia"/>
          <w:b w:val="0"/>
        </w:rPr>
      </w:pPr>
      <w:r>
        <w:rPr>
          <w:rFonts w:hint="eastAsia"/>
          <w:b w:val="0"/>
        </w:rPr>
        <w:t>但当他们的知罪和情感开始消亡时，他们就开始找借口，有时会忽略它。</w:t>
      </w:r>
    </w:p>
    <w:p w14:paraId="784CA6AB">
      <w:pPr>
        <w:spacing w:after="290" w:line="258" w:lineRule="auto"/>
        <w:ind w:left="-5"/>
        <w:rPr>
          <w:rFonts w:hint="eastAsia"/>
          <w:b w:val="0"/>
        </w:rPr>
      </w:pPr>
    </w:p>
    <w:p w14:paraId="560ECAFA">
      <w:pPr>
        <w:spacing w:after="290" w:line="258" w:lineRule="auto"/>
        <w:ind w:left="-5"/>
        <w:rPr>
          <w:rFonts w:hint="eastAsia"/>
          <w:b w:val="0"/>
        </w:rPr>
      </w:pPr>
      <w:r>
        <w:rPr>
          <w:rFonts w:hint="eastAsia"/>
          <w:b w:val="0"/>
        </w:rPr>
        <w:t>They are now so hurried; they have now such and such things to attend to; or there are now such inconveniences in the way, that they persuade themselves they may very excusably omit it for this time.</w:t>
      </w:r>
    </w:p>
    <w:p w14:paraId="38145DC4">
      <w:pPr>
        <w:spacing w:after="290" w:line="258" w:lineRule="auto"/>
        <w:ind w:left="-5"/>
        <w:rPr>
          <w:rFonts w:hint="eastAsia"/>
          <w:b w:val="0"/>
        </w:rPr>
      </w:pPr>
      <w:r>
        <w:rPr>
          <w:rFonts w:hint="eastAsia"/>
          <w:b w:val="0"/>
        </w:rPr>
        <w:t>他们现在是如此匆忙；他们现在有这样那样的事要处理；或现在有如此的不便在路上，以至于他们说服自己，他们这次可以非常情有可原地忽略它。</w:t>
      </w:r>
    </w:p>
    <w:p w14:paraId="609B417E">
      <w:pPr>
        <w:spacing w:after="290" w:line="258" w:lineRule="auto"/>
        <w:ind w:left="-5"/>
        <w:rPr>
          <w:rFonts w:hint="eastAsia"/>
          <w:b w:val="0"/>
        </w:rPr>
      </w:pPr>
    </w:p>
    <w:p w14:paraId="41BB55D3">
      <w:pPr>
        <w:spacing w:after="290" w:line="258" w:lineRule="auto"/>
        <w:ind w:left="-5"/>
        <w:rPr>
          <w:rFonts w:hint="eastAsia"/>
          <w:b w:val="0"/>
        </w:rPr>
      </w:pPr>
      <w:r>
        <w:rPr>
          <w:rFonts w:hint="eastAsia"/>
          <w:b w:val="0"/>
        </w:rPr>
        <w:t>Afterwards it pretty frequently so happens, that they have something to hinder, something which they call a just excuse.</w:t>
      </w:r>
    </w:p>
    <w:p w14:paraId="73F82BEE">
      <w:pPr>
        <w:spacing w:after="290" w:line="258" w:lineRule="auto"/>
        <w:ind w:left="-5"/>
        <w:rPr>
          <w:rFonts w:hint="eastAsia"/>
          <w:b w:val="0"/>
        </w:rPr>
      </w:pPr>
      <w:r>
        <w:rPr>
          <w:rFonts w:hint="eastAsia"/>
          <w:b w:val="0"/>
        </w:rPr>
        <w:t>之后，他们常常碰巧有事阻碍，一些他们称为正当借口的事。</w:t>
      </w:r>
    </w:p>
    <w:p w14:paraId="2F63C457">
      <w:pPr>
        <w:spacing w:after="290" w:line="258" w:lineRule="auto"/>
        <w:ind w:left="-5"/>
        <w:rPr>
          <w:rFonts w:hint="eastAsia"/>
          <w:b w:val="0"/>
        </w:rPr>
      </w:pPr>
    </w:p>
    <w:p w14:paraId="263391BF">
      <w:pPr>
        <w:spacing w:after="290" w:line="258" w:lineRule="auto"/>
        <w:ind w:left="-5"/>
        <w:rPr>
          <w:rFonts w:hint="eastAsia"/>
          <w:b w:val="0"/>
        </w:rPr>
      </w:pPr>
      <w:r>
        <w:rPr>
          <w:rFonts w:hint="eastAsia"/>
          <w:b w:val="0"/>
        </w:rPr>
        <w:t>After a while, a less thing becomes a sufficient excuse than was allowed to be such at first.</w:t>
      </w:r>
    </w:p>
    <w:p w14:paraId="3E7FF36B">
      <w:pPr>
        <w:spacing w:after="290" w:line="258" w:lineRule="auto"/>
        <w:ind w:left="-5"/>
        <w:rPr>
          <w:rFonts w:hint="eastAsia"/>
          <w:b w:val="0"/>
        </w:rPr>
      </w:pPr>
      <w:r>
        <w:rPr>
          <w:rFonts w:hint="eastAsia"/>
          <w:b w:val="0"/>
        </w:rPr>
        <w:t>一段时间后，比当初所允许的更小的事，成了足够的借口。</w:t>
      </w:r>
    </w:p>
    <w:p w14:paraId="3294152A">
      <w:pPr>
        <w:spacing w:after="290" w:line="258" w:lineRule="auto"/>
        <w:ind w:left="-5"/>
        <w:rPr>
          <w:rFonts w:hint="eastAsia"/>
          <w:b w:val="0"/>
        </w:rPr>
      </w:pPr>
    </w:p>
    <w:p w14:paraId="22591D33">
      <w:pPr>
        <w:spacing w:after="290" w:line="258" w:lineRule="auto"/>
        <w:ind w:left="-5"/>
        <w:rPr>
          <w:rFonts w:hint="eastAsia"/>
          <w:b w:val="0"/>
        </w:rPr>
      </w:pPr>
      <w:r>
        <w:rPr>
          <w:rFonts w:hint="eastAsia"/>
          <w:b w:val="0"/>
        </w:rPr>
        <w:t>Thus the person by degrees contracts more and more a habit of neglecting prayer, and becomes more and more indisposed to it.</w:t>
      </w:r>
    </w:p>
    <w:p w14:paraId="698CBC55">
      <w:pPr>
        <w:spacing w:after="290" w:line="258" w:lineRule="auto"/>
        <w:ind w:left="-5"/>
        <w:rPr>
          <w:rFonts w:hint="eastAsia"/>
          <w:b w:val="0"/>
        </w:rPr>
      </w:pPr>
      <w:r>
        <w:rPr>
          <w:rFonts w:hint="eastAsia"/>
          <w:b w:val="0"/>
        </w:rPr>
        <w:t>因此，这人逐渐地越来越养成忽略祷告的习惯，并越来越不倾向于它。</w:t>
      </w:r>
    </w:p>
    <w:p w14:paraId="5AD19DC5">
      <w:pPr>
        <w:spacing w:after="290" w:line="258" w:lineRule="auto"/>
        <w:ind w:left="-5"/>
        <w:rPr>
          <w:rFonts w:hint="eastAsia"/>
          <w:b w:val="0"/>
        </w:rPr>
      </w:pPr>
    </w:p>
    <w:p w14:paraId="3675024B">
      <w:pPr>
        <w:spacing w:after="290" w:line="258" w:lineRule="auto"/>
        <w:ind w:left="-5"/>
        <w:rPr>
          <w:rFonts w:hint="eastAsia"/>
          <w:b w:val="0"/>
        </w:rPr>
      </w:pPr>
      <w:r>
        <w:rPr>
          <w:rFonts w:hint="eastAsia"/>
          <w:b w:val="0"/>
        </w:rPr>
        <w:t>And even when he doth perform it, it is in such a poor, dull, heartless, miserable manner, that he says to himself, he might as well not do it at all, as do it thus.</w:t>
      </w:r>
    </w:p>
    <w:p w14:paraId="051BBF89">
      <w:pPr>
        <w:spacing w:after="290" w:line="258" w:lineRule="auto"/>
        <w:ind w:left="-5"/>
        <w:rPr>
          <w:rFonts w:hint="eastAsia"/>
          <w:b w:val="0"/>
        </w:rPr>
      </w:pPr>
      <w:r>
        <w:rPr>
          <w:rFonts w:hint="eastAsia"/>
          <w:b w:val="0"/>
        </w:rPr>
        <w:t>甚至当他履行它时，也是以如此可怜、迟钝、无心和悲惨的方式，以至于他对自已说，他与其如此作，还不如不作。</w:t>
      </w:r>
    </w:p>
    <w:p w14:paraId="6B4594EF">
      <w:pPr>
        <w:spacing w:after="290" w:line="258" w:lineRule="auto"/>
        <w:ind w:left="-5"/>
        <w:rPr>
          <w:rFonts w:hint="eastAsia"/>
          <w:b w:val="0"/>
        </w:rPr>
      </w:pPr>
    </w:p>
    <w:p w14:paraId="2C8C32B6">
      <w:pPr>
        <w:spacing w:after="290" w:line="258" w:lineRule="auto"/>
        <w:ind w:left="-5"/>
        <w:rPr>
          <w:rFonts w:hint="eastAsia"/>
          <w:b w:val="0"/>
        </w:rPr>
      </w:pPr>
      <w:r>
        <w:rPr>
          <w:rFonts w:hint="eastAsia"/>
          <w:b w:val="0"/>
        </w:rPr>
        <w:t>Thus he makes his own dulness and indisposition an excuse for wholly neglecting it, or at least for living in a great measure in its neglect.—After this manner do Satan and men's own corruptions inveigle them to their ruin.</w:t>
      </w:r>
    </w:p>
    <w:p w14:paraId="26F87571">
      <w:pPr>
        <w:spacing w:after="290" w:line="258" w:lineRule="auto"/>
        <w:ind w:left="-5"/>
        <w:rPr>
          <w:rFonts w:hint="eastAsia"/>
          <w:b w:val="0"/>
        </w:rPr>
      </w:pPr>
      <w:r>
        <w:rPr>
          <w:rFonts w:hint="eastAsia"/>
          <w:b w:val="0"/>
        </w:rPr>
        <w:t>因此，他以自己的迟钝和不倾向为借口，完全忽略它，或至少在很大程度上活在忽略它的生活中。——撒旦和人自己的败坏，就是以这种方式诱惑他们走向毁灭。</w:t>
      </w:r>
    </w:p>
    <w:p w14:paraId="1C812A7C">
      <w:pPr>
        <w:spacing w:after="290" w:line="258" w:lineRule="auto"/>
        <w:ind w:left="-5"/>
        <w:rPr>
          <w:rFonts w:hint="eastAsia"/>
          <w:b w:val="0"/>
        </w:rPr>
      </w:pPr>
    </w:p>
    <w:p w14:paraId="1C34BC71">
      <w:pPr>
        <w:spacing w:after="290" w:line="258" w:lineRule="auto"/>
        <w:ind w:left="-5"/>
        <w:rPr>
          <w:rFonts w:hint="eastAsia"/>
          <w:b w:val="0"/>
        </w:rPr>
      </w:pPr>
      <w:r>
        <w:rPr>
          <w:rFonts w:hint="eastAsia"/>
          <w:b w:val="0"/>
        </w:rPr>
        <w:t>Therefore beware of the first beginnings of a neglect: watch against temptations to it: take heed how you begin to allow excuses.</w:t>
      </w:r>
    </w:p>
    <w:p w14:paraId="33234BFE">
      <w:pPr>
        <w:spacing w:after="290" w:line="258" w:lineRule="auto"/>
        <w:ind w:left="-5"/>
        <w:rPr>
          <w:rFonts w:hint="eastAsia"/>
          <w:b w:val="0"/>
        </w:rPr>
      </w:pPr>
      <w:r>
        <w:rPr>
          <w:rFonts w:hint="eastAsia"/>
          <w:b w:val="0"/>
        </w:rPr>
        <w:t>因此，要防备开始忽略：要警醒，防备对此的试探：要小心，不要开始容许借口。</w:t>
      </w:r>
    </w:p>
    <w:p w14:paraId="4FA86CCE">
      <w:pPr>
        <w:spacing w:after="290" w:line="258" w:lineRule="auto"/>
        <w:ind w:left="-5"/>
        <w:rPr>
          <w:rFonts w:hint="eastAsia"/>
          <w:b w:val="0"/>
        </w:rPr>
      </w:pPr>
    </w:p>
    <w:p w14:paraId="45E0C87A">
      <w:pPr>
        <w:spacing w:after="290" w:line="258" w:lineRule="auto"/>
        <w:ind w:left="-5"/>
        <w:rPr>
          <w:rFonts w:hint="eastAsia"/>
          <w:b w:val="0"/>
        </w:rPr>
      </w:pPr>
      <w:r>
        <w:rPr>
          <w:rFonts w:hint="eastAsia"/>
          <w:b w:val="0"/>
        </w:rPr>
        <w:t>Be watchful to keep up the duty in the height of it; let it not so much as begin to sink.</w:t>
      </w:r>
    </w:p>
    <w:p w14:paraId="50CADAAC">
      <w:pPr>
        <w:spacing w:after="290" w:line="258" w:lineRule="auto"/>
        <w:ind w:left="-5"/>
        <w:rPr>
          <w:rFonts w:hint="eastAsia"/>
          <w:b w:val="0"/>
        </w:rPr>
      </w:pPr>
      <w:r>
        <w:rPr>
          <w:rFonts w:hint="eastAsia"/>
          <w:b w:val="0"/>
        </w:rPr>
        <w:t>要警醒，将这本分维持在其高峰；不要让它甚至开始下沉。</w:t>
      </w:r>
    </w:p>
    <w:p w14:paraId="22EB95A2">
      <w:pPr>
        <w:spacing w:after="290" w:line="258" w:lineRule="auto"/>
        <w:ind w:left="-5"/>
        <w:rPr>
          <w:rFonts w:hint="eastAsia"/>
          <w:b w:val="0"/>
        </w:rPr>
      </w:pPr>
    </w:p>
    <w:p w14:paraId="5CA2A302">
      <w:pPr>
        <w:spacing w:after="290" w:line="258" w:lineRule="auto"/>
        <w:ind w:left="-5"/>
        <w:rPr>
          <w:rFonts w:hint="eastAsia"/>
          <w:b w:val="0"/>
        </w:rPr>
      </w:pPr>
      <w:r>
        <w:rPr>
          <w:rFonts w:hint="eastAsia"/>
          <w:b w:val="0"/>
        </w:rPr>
        <w:t>For when you give way, though it be but little, it is like giving way to an enemy in the field of battle: the first beginning of a retreat greatly encourages the enemy, and weakens the retreating soldiers.</w:t>
      </w:r>
    </w:p>
    <w:p w14:paraId="088D6719">
      <w:pPr>
        <w:spacing w:after="290" w:line="258" w:lineRule="auto"/>
        <w:ind w:left="-5"/>
        <w:rPr>
          <w:rFonts w:hint="eastAsia"/>
          <w:b w:val="0"/>
        </w:rPr>
      </w:pPr>
      <w:r>
        <w:rPr>
          <w:rFonts w:hint="eastAsia"/>
          <w:b w:val="0"/>
        </w:rPr>
        <w:t>因为当你让步时，即使只是很小，也如同在战场上向敌人让步：撤退的开始，极大地鼓励敌人，并削弱撤退的士兵。</w:t>
      </w:r>
    </w:p>
    <w:p w14:paraId="0EC856C7">
      <w:pPr>
        <w:spacing w:after="290" w:line="258" w:lineRule="auto"/>
        <w:ind w:left="-5"/>
        <w:rPr>
          <w:rFonts w:hint="eastAsia"/>
          <w:b w:val="0"/>
        </w:rPr>
      </w:pPr>
    </w:p>
    <w:p w14:paraId="1F557EF3">
      <w:pPr>
        <w:spacing w:after="290" w:line="258" w:lineRule="auto"/>
        <w:ind w:left="-5"/>
        <w:rPr>
          <w:rFonts w:hint="eastAsia"/>
          <w:b w:val="0"/>
        </w:rPr>
      </w:pPr>
      <w:r>
        <w:rPr>
          <w:rFonts w:hint="eastAsia"/>
          <w:b w:val="0"/>
        </w:rPr>
        <w:t>2.Let me direct you to forsake all such practices as you find by experience do indispose you to the duty of secret prayer.</w:t>
      </w:r>
    </w:p>
    <w:p w14:paraId="0A39EE0B">
      <w:pPr>
        <w:spacing w:after="290" w:line="258" w:lineRule="auto"/>
        <w:ind w:left="-5"/>
        <w:rPr>
          <w:rFonts w:hint="eastAsia"/>
          <w:b w:val="0"/>
        </w:rPr>
      </w:pPr>
      <w:r>
        <w:rPr>
          <w:rFonts w:hint="eastAsia"/>
          <w:b w:val="0"/>
        </w:rPr>
        <w:t>2.让我指引你们，离弃一切你们凭经验发现会使你们不倾向于私祷本分的行为。</w:t>
      </w:r>
    </w:p>
    <w:p w14:paraId="05FAD1AF">
      <w:pPr>
        <w:spacing w:after="290" w:line="258" w:lineRule="auto"/>
        <w:ind w:left="-5"/>
        <w:rPr>
          <w:rFonts w:hint="eastAsia"/>
          <w:b w:val="0"/>
        </w:rPr>
      </w:pPr>
    </w:p>
    <w:p w14:paraId="7CBFD416">
      <w:pPr>
        <w:spacing w:after="290" w:line="258" w:lineRule="auto"/>
        <w:ind w:left="-5"/>
        <w:rPr>
          <w:rFonts w:hint="eastAsia"/>
          <w:b w:val="0"/>
        </w:rPr>
      </w:pPr>
      <w:r>
        <w:rPr>
          <w:rFonts w:hint="eastAsia"/>
          <w:b w:val="0"/>
        </w:rPr>
        <w:t>Examine the things in which you have allowed yourselves, and inquire whether they have had this effect.</w:t>
      </w:r>
    </w:p>
    <w:p w14:paraId="0EA17AE9">
      <w:pPr>
        <w:spacing w:after="290" w:line="258" w:lineRule="auto"/>
        <w:ind w:left="-5"/>
        <w:rPr>
          <w:rFonts w:hint="eastAsia"/>
          <w:b w:val="0"/>
        </w:rPr>
      </w:pPr>
      <w:r>
        <w:rPr>
          <w:rFonts w:hint="eastAsia"/>
          <w:b w:val="0"/>
        </w:rPr>
        <w:t>审查你们所容许自己的事，并询问它们是否有此效果。</w:t>
      </w:r>
    </w:p>
    <w:p w14:paraId="2F22F18D">
      <w:pPr>
        <w:spacing w:after="290" w:line="258" w:lineRule="auto"/>
        <w:ind w:left="-5"/>
        <w:rPr>
          <w:rFonts w:hint="eastAsia"/>
          <w:b w:val="0"/>
        </w:rPr>
      </w:pPr>
    </w:p>
    <w:p w14:paraId="7C527D31">
      <w:pPr>
        <w:spacing w:after="290" w:line="258" w:lineRule="auto"/>
        <w:ind w:left="-5"/>
        <w:rPr>
          <w:rFonts w:hint="eastAsia"/>
          <w:b w:val="0"/>
        </w:rPr>
      </w:pPr>
      <w:r>
        <w:rPr>
          <w:rFonts w:hint="eastAsia"/>
          <w:b w:val="0"/>
        </w:rPr>
        <w:t>You are able to look over your past behaviour, and may doubtless, on an impartial consideration, make a judgment of the practices and courses in which you have allowed yourselves.</w:t>
      </w:r>
    </w:p>
    <w:p w14:paraId="3BCC5473">
      <w:pPr>
        <w:spacing w:after="290" w:line="258" w:lineRule="auto"/>
        <w:ind w:left="-5"/>
        <w:rPr>
          <w:rFonts w:hint="eastAsia"/>
          <w:b w:val="0"/>
        </w:rPr>
      </w:pPr>
      <w:r>
        <w:rPr>
          <w:rFonts w:hint="eastAsia"/>
          <w:b w:val="0"/>
        </w:rPr>
        <w:t>你们能够回顾你们过去的行为，并且无疑，在公正的思考下，可以对你们所容许自己的行为和途径作出判断。</w:t>
      </w:r>
    </w:p>
    <w:p w14:paraId="05B2F663">
      <w:pPr>
        <w:spacing w:after="290" w:line="258" w:lineRule="auto"/>
        <w:ind w:left="-5"/>
        <w:rPr>
          <w:rFonts w:hint="eastAsia"/>
          <w:b w:val="0"/>
        </w:rPr>
      </w:pPr>
    </w:p>
    <w:p w14:paraId="30B8DFA9">
      <w:pPr>
        <w:spacing w:after="290" w:line="258" w:lineRule="auto"/>
        <w:ind w:left="-5"/>
        <w:rPr>
          <w:rFonts w:hint="eastAsia"/>
          <w:b w:val="0"/>
        </w:rPr>
      </w:pPr>
      <w:r>
        <w:rPr>
          <w:rFonts w:hint="eastAsia"/>
          <w:b w:val="0"/>
        </w:rPr>
        <w:t>Particularly let young people examine their manner of company keeping, and the round of diversions in which with their companions they have allowed themselves.</w:t>
      </w:r>
    </w:p>
    <w:p w14:paraId="797A5176">
      <w:pPr>
        <w:spacing w:after="290" w:line="258" w:lineRule="auto"/>
        <w:ind w:left="-5"/>
        <w:rPr>
          <w:rFonts w:hint="eastAsia"/>
          <w:b w:val="0"/>
        </w:rPr>
      </w:pPr>
      <w:r>
        <w:rPr>
          <w:rFonts w:hint="eastAsia"/>
          <w:b w:val="0"/>
        </w:rPr>
        <w:t>特别是让年轻人审查他们结交同伴的方式，以及他们与同伴一同容许自己的娱乐活动。</w:t>
      </w:r>
    </w:p>
    <w:p w14:paraId="185906FC">
      <w:pPr>
        <w:spacing w:after="290" w:line="258" w:lineRule="auto"/>
        <w:ind w:left="-5"/>
        <w:rPr>
          <w:rFonts w:hint="eastAsia"/>
          <w:b w:val="0"/>
        </w:rPr>
      </w:pPr>
    </w:p>
    <w:p w14:paraId="19AB05A1">
      <w:pPr>
        <w:spacing w:after="290" w:line="258" w:lineRule="auto"/>
        <w:ind w:left="-5"/>
        <w:rPr>
          <w:rFonts w:hint="eastAsia"/>
          <w:b w:val="0"/>
        </w:rPr>
      </w:pPr>
      <w:r>
        <w:rPr>
          <w:rFonts w:hint="eastAsia"/>
          <w:b w:val="0"/>
        </w:rPr>
        <w:t>I only desire that you would ask at the mouth of your own consciences what has been the effect of these things with respect to your attendance on the duty of secret prayer.</w:t>
      </w:r>
    </w:p>
    <w:p w14:paraId="4F7A8955">
      <w:pPr>
        <w:spacing w:after="290" w:line="258" w:lineRule="auto"/>
        <w:ind w:left="-5"/>
        <w:rPr>
          <w:rFonts w:hint="eastAsia"/>
          <w:b w:val="0"/>
        </w:rPr>
      </w:pPr>
      <w:r>
        <w:rPr>
          <w:rFonts w:hint="eastAsia"/>
          <w:b w:val="0"/>
        </w:rPr>
        <w:t>我只愿你们问你们自己的良心，这些事对你们履行私祷本分的效果如何。</w:t>
      </w:r>
    </w:p>
    <w:p w14:paraId="1E259AA9">
      <w:pPr>
        <w:spacing w:after="290" w:line="258" w:lineRule="auto"/>
        <w:ind w:left="-5"/>
        <w:rPr>
          <w:rFonts w:hint="eastAsia"/>
          <w:b w:val="0"/>
        </w:rPr>
      </w:pPr>
    </w:p>
    <w:p w14:paraId="3B548174">
      <w:pPr>
        <w:spacing w:after="290" w:line="258" w:lineRule="auto"/>
        <w:ind w:left="-5"/>
        <w:rPr>
          <w:rFonts w:hint="eastAsia"/>
          <w:b w:val="0"/>
        </w:rPr>
      </w:pPr>
      <w:r>
        <w:rPr>
          <w:rFonts w:hint="eastAsia"/>
          <w:b w:val="0"/>
        </w:rPr>
        <w:t>Have you not found that such practices have tended to the neglect of this duty?</w:t>
      </w:r>
    </w:p>
    <w:p w14:paraId="2550F832">
      <w:pPr>
        <w:spacing w:after="290" w:line="258" w:lineRule="auto"/>
        <w:ind w:left="-5"/>
        <w:rPr>
          <w:rFonts w:hint="eastAsia"/>
          <w:b w:val="0"/>
        </w:rPr>
      </w:pPr>
      <w:r>
        <w:rPr>
          <w:rFonts w:hint="eastAsia"/>
          <w:b w:val="0"/>
        </w:rPr>
        <w:t>你们不是已发现，这样的行为倾向于忽略这本分吗？</w:t>
      </w:r>
    </w:p>
    <w:p w14:paraId="59D9F975">
      <w:pPr>
        <w:spacing w:after="290" w:line="258" w:lineRule="auto"/>
        <w:ind w:left="-5"/>
        <w:rPr>
          <w:rFonts w:hint="eastAsia"/>
          <w:b w:val="0"/>
        </w:rPr>
      </w:pPr>
    </w:p>
    <w:p w14:paraId="28CF6281">
      <w:pPr>
        <w:spacing w:after="290" w:line="258" w:lineRule="auto"/>
        <w:ind w:left="-5"/>
        <w:rPr>
          <w:rFonts w:hint="eastAsia"/>
          <w:b w:val="0"/>
        </w:rPr>
      </w:pPr>
      <w:r>
        <w:rPr>
          <w:rFonts w:hint="eastAsia"/>
          <w:b w:val="0"/>
        </w:rPr>
        <w:t>Have you not found that after them you have been more indisposed to it, and less conscientious and careful to attend it?</w:t>
      </w:r>
    </w:p>
    <w:p w14:paraId="04E92AC3">
      <w:pPr>
        <w:spacing w:after="290" w:line="258" w:lineRule="auto"/>
        <w:ind w:left="-5"/>
        <w:rPr>
          <w:rFonts w:hint="eastAsia"/>
          <w:b w:val="0"/>
        </w:rPr>
      </w:pPr>
      <w:r>
        <w:rPr>
          <w:rFonts w:hint="eastAsia"/>
          <w:b w:val="0"/>
        </w:rPr>
        <w:t>你们不是已发现，在那之后，你们更不倾向于它，并且不那么有良心和小心地去履行它吗？</w:t>
      </w:r>
    </w:p>
    <w:p w14:paraId="5A21546C">
      <w:pPr>
        <w:spacing w:after="290" w:line="258" w:lineRule="auto"/>
        <w:ind w:left="-5"/>
        <w:rPr>
          <w:rFonts w:hint="eastAsia"/>
          <w:b w:val="0"/>
        </w:rPr>
      </w:pPr>
    </w:p>
    <w:p w14:paraId="66AE0ABA">
      <w:pPr>
        <w:spacing w:after="290" w:line="258" w:lineRule="auto"/>
        <w:ind w:left="-5"/>
        <w:rPr>
          <w:rFonts w:hint="eastAsia"/>
          <w:b w:val="0"/>
        </w:rPr>
      </w:pPr>
      <w:r>
        <w:rPr>
          <w:rFonts w:hint="eastAsia"/>
          <w:b w:val="0"/>
        </w:rPr>
        <w:t>Yea, have they not, from time to time, actually been the means of your neglecting it?</w:t>
      </w:r>
    </w:p>
    <w:p w14:paraId="600F0603">
      <w:pPr>
        <w:spacing w:after="290" w:line="258" w:lineRule="auto"/>
        <w:ind w:left="-5"/>
        <w:rPr>
          <w:rFonts w:hint="eastAsia"/>
          <w:b w:val="0"/>
        </w:rPr>
      </w:pPr>
      <w:r>
        <w:rPr>
          <w:rFonts w:hint="eastAsia"/>
          <w:b w:val="0"/>
        </w:rPr>
        <w:t>是的，它们不是已时常，实际上成为你们忽略它的工具吗？</w:t>
      </w:r>
    </w:p>
    <w:p w14:paraId="69120A7F">
      <w:pPr>
        <w:spacing w:after="290" w:line="258" w:lineRule="auto"/>
        <w:ind w:left="-5"/>
        <w:rPr>
          <w:rFonts w:hint="eastAsia"/>
          <w:b w:val="0"/>
        </w:rPr>
      </w:pPr>
    </w:p>
    <w:p w14:paraId="56381E1B">
      <w:pPr>
        <w:spacing w:after="290" w:line="258" w:lineRule="auto"/>
        <w:ind w:left="-5"/>
        <w:rPr>
          <w:rFonts w:hint="eastAsia"/>
          <w:b w:val="0"/>
        </w:rPr>
      </w:pPr>
      <w:r>
        <w:rPr>
          <w:rFonts w:hint="eastAsia"/>
          <w:b w:val="0"/>
        </w:rPr>
        <w:t>If you cannot deny that this is really the case, then, if you seek the good of your souls, forsake these practices.</w:t>
      </w:r>
    </w:p>
    <w:p w14:paraId="789D10DB">
      <w:pPr>
        <w:spacing w:after="290" w:line="258" w:lineRule="auto"/>
        <w:ind w:left="-5"/>
        <w:rPr>
          <w:rFonts w:hint="eastAsia"/>
          <w:b w:val="0"/>
        </w:rPr>
      </w:pPr>
      <w:r>
        <w:rPr>
          <w:rFonts w:hint="eastAsia"/>
          <w:b w:val="0"/>
        </w:rPr>
        <w:t>如果你们不能否认这确实是如此，那么，如果你们寻求你们灵魂的好处，就当离弃这些行为。</w:t>
      </w:r>
    </w:p>
    <w:p w14:paraId="38C062C3">
      <w:pPr>
        <w:spacing w:after="290" w:line="258" w:lineRule="auto"/>
        <w:ind w:left="-5"/>
        <w:rPr>
          <w:rFonts w:hint="eastAsia"/>
          <w:b w:val="0"/>
        </w:rPr>
      </w:pPr>
    </w:p>
    <w:p w14:paraId="039B6687">
      <w:pPr>
        <w:spacing w:after="290" w:line="258" w:lineRule="auto"/>
        <w:ind w:left="-5"/>
        <w:rPr>
          <w:rFonts w:hint="eastAsia"/>
          <w:b w:val="0"/>
        </w:rPr>
      </w:pPr>
      <w:r>
        <w:rPr>
          <w:rFonts w:hint="eastAsia"/>
          <w:b w:val="0"/>
        </w:rPr>
        <w:t>Whatever you may plead for them, as that there is no harm in them, or that there is a time for all things, and the like; yet if you find this harm in the consequence, it is time for you to forsake them.</w:t>
      </w:r>
    </w:p>
    <w:p w14:paraId="7DA29129">
      <w:pPr>
        <w:spacing w:after="290" w:line="258" w:lineRule="auto"/>
        <w:ind w:left="-5"/>
        <w:rPr>
          <w:rFonts w:hint="eastAsia"/>
          <w:b w:val="0"/>
        </w:rPr>
      </w:pPr>
      <w:r>
        <w:rPr>
          <w:rFonts w:hint="eastAsia"/>
          <w:b w:val="0"/>
        </w:rPr>
        <w:t>无论你们为它们辩护什么，如说它们没有害处，或说凡事都有定时，等等；然而，如果你们在后果中发现这害处，就该是你们离弃它们的时候了。</w:t>
      </w:r>
    </w:p>
    <w:p w14:paraId="66633330">
      <w:pPr>
        <w:spacing w:after="290" w:line="258" w:lineRule="auto"/>
        <w:ind w:left="-5"/>
        <w:rPr>
          <w:rFonts w:hint="eastAsia"/>
          <w:b w:val="0"/>
        </w:rPr>
      </w:pPr>
    </w:p>
    <w:p w14:paraId="17BBE7C7">
      <w:pPr>
        <w:spacing w:after="290" w:line="258" w:lineRule="auto"/>
        <w:ind w:left="-5"/>
        <w:rPr>
          <w:rFonts w:hint="eastAsia"/>
          <w:b w:val="0"/>
        </w:rPr>
      </w:pPr>
      <w:r>
        <w:rPr>
          <w:rFonts w:hint="eastAsia"/>
          <w:b w:val="0"/>
        </w:rPr>
        <w:t>And if you value heaven more than a little worldly diversion; if you set a higher price on eternal glory, than on a dance or a song, you will forsake them.</w:t>
      </w:r>
    </w:p>
    <w:p w14:paraId="444E1D18">
      <w:pPr>
        <w:spacing w:after="290" w:line="258" w:lineRule="auto"/>
        <w:ind w:left="-5"/>
        <w:rPr>
          <w:rFonts w:hint="eastAsia"/>
          <w:b w:val="0"/>
        </w:rPr>
      </w:pPr>
      <w:r>
        <w:rPr>
          <w:rFonts w:hint="eastAsia"/>
          <w:b w:val="0"/>
        </w:rPr>
        <w:t>如果你们看重天堂，胜过一点属世的消遣；如果你们看重永恒的荣耀，胜过一支舞或一首歌，你们就会离弃它们。</w:t>
      </w:r>
    </w:p>
    <w:p w14:paraId="74CE606D">
      <w:pPr>
        <w:spacing w:after="290" w:line="258" w:lineRule="auto"/>
        <w:ind w:left="-5"/>
        <w:rPr>
          <w:rFonts w:hint="eastAsia"/>
          <w:b w:val="0"/>
        </w:rPr>
      </w:pPr>
    </w:p>
    <w:p w14:paraId="5CCB5384">
      <w:pPr>
        <w:spacing w:after="290" w:line="258" w:lineRule="auto"/>
        <w:ind w:left="-5"/>
        <w:rPr>
          <w:rFonts w:hint="eastAsia"/>
          <w:b w:val="0"/>
        </w:rPr>
      </w:pPr>
      <w:r>
        <w:rPr>
          <w:rFonts w:hint="eastAsia"/>
          <w:b w:val="0"/>
        </w:rPr>
        <w:t>If these things be lawful in themselves, yet if your experience show, that they are attended with such a consequence as I have now mentioned, that is enough.</w:t>
      </w:r>
    </w:p>
    <w:p w14:paraId="13B5A269">
      <w:pPr>
        <w:spacing w:after="290" w:line="258" w:lineRule="auto"/>
        <w:ind w:left="-5"/>
        <w:rPr>
          <w:rFonts w:hint="eastAsia"/>
          <w:b w:val="0"/>
        </w:rPr>
      </w:pPr>
      <w:r>
        <w:rPr>
          <w:rFonts w:hint="eastAsia"/>
          <w:b w:val="0"/>
        </w:rPr>
        <w:t>如果这些事本身是合法的，但如果你们的经验显明，它们伴随着如我现在所提的后果，那就够了。</w:t>
      </w:r>
    </w:p>
    <w:p w14:paraId="19AE541F">
      <w:pPr>
        <w:spacing w:after="290" w:line="258" w:lineRule="auto"/>
        <w:ind w:left="-5"/>
        <w:rPr>
          <w:rFonts w:hint="eastAsia"/>
          <w:b w:val="0"/>
        </w:rPr>
      </w:pPr>
    </w:p>
    <w:p w14:paraId="19713353">
      <w:pPr>
        <w:spacing w:after="290" w:line="258" w:lineRule="auto"/>
        <w:ind w:left="-5"/>
        <w:rPr>
          <w:rFonts w:hint="eastAsia"/>
          <w:b w:val="0"/>
        </w:rPr>
      </w:pPr>
      <w:r>
        <w:rPr>
          <w:rFonts w:hint="eastAsia"/>
          <w:b w:val="0"/>
        </w:rPr>
        <w:t>It is lawful in itself for you to enjoy your right hand and your right eye: but if by experience you find they cause you to offend, it is time for you to cut off the one, and pluck out the other, as you would rather go to heaven without them than go to hell with them, into that place of torment where the worm dieth not, and the fire is not quenched.</w:t>
      </w:r>
    </w:p>
    <w:p w14:paraId="5428F4FD">
      <w:pPr>
        <w:spacing w:after="290" w:line="258" w:lineRule="auto"/>
        <w:ind w:left="-5"/>
        <w:rPr>
          <w:rFonts w:hint="eastAsia"/>
          <w:b w:val="0"/>
        </w:rPr>
      </w:pPr>
      <w:r>
        <w:rPr>
          <w:rFonts w:hint="eastAsia"/>
          <w:b w:val="0"/>
        </w:rPr>
        <w:t>你们享受你们的右手和右眼，本身是合法的：但如果凭经验你们发现它们叫你们跌倒，就该是你们砍下其一，挖出其一的时候了，如同你们宁愿没有它们上天堂，也不愿带着它们下地狱，到那虫是不死的，火是不灭的折磨之地。</w:t>
      </w:r>
    </w:p>
    <w:p w14:paraId="36FCEC50">
      <w:pPr>
        <w:spacing w:after="290" w:line="258" w:lineRule="auto"/>
        <w:ind w:left="-5"/>
        <w:rPr>
          <w:rFonts w:hint="eastAsia"/>
          <w:b w:val="0"/>
        </w:rPr>
      </w:pPr>
    </w:p>
    <w:p w14:paraId="57AE605C">
      <w:pPr>
        <w:spacing w:after="290" w:line="258" w:lineRule="auto"/>
        <w:ind w:left="-5"/>
        <w:rPr>
          <w:rFonts w:hint="eastAsia"/>
          <w:b w:val="0"/>
        </w:rPr>
      </w:pPr>
      <w:r>
        <w:rPr>
          <w:rFonts w:hint="eastAsia"/>
          <w:b w:val="0"/>
        </w:rPr>
        <w:t>TEMPTATION AND DELIVERANCE; OR,</w:t>
      </w:r>
    </w:p>
    <w:p w14:paraId="35B9F33C">
      <w:pPr>
        <w:spacing w:after="290" w:line="258" w:lineRule="auto"/>
        <w:ind w:left="-5"/>
        <w:rPr>
          <w:rFonts w:hint="eastAsia"/>
          <w:b w:val="0"/>
        </w:rPr>
      </w:pPr>
      <w:r>
        <w:rPr>
          <w:rFonts w:hint="eastAsia"/>
          <w:b w:val="0"/>
        </w:rPr>
        <w:t>试探与拯救；或，</w:t>
      </w:r>
    </w:p>
    <w:p w14:paraId="6C794F4B">
      <w:pPr>
        <w:spacing w:after="290" w:line="258" w:lineRule="auto"/>
        <w:ind w:left="-5"/>
        <w:rPr>
          <w:rFonts w:hint="eastAsia"/>
          <w:b w:val="0"/>
        </w:rPr>
      </w:pPr>
    </w:p>
    <w:p w14:paraId="4527C754">
      <w:pPr>
        <w:pStyle w:val="3"/>
        <w:bidi w:val="0"/>
        <w:rPr>
          <w:rFonts w:hint="eastAsia"/>
        </w:rPr>
      </w:pPr>
      <w:r>
        <w:rPr>
          <w:rFonts w:hint="eastAsia"/>
        </w:rPr>
        <w:t>JOSEPH'S GREAT TEMPTATION AND GRACIOUS DELIVERANCE*</w:t>
      </w:r>
    </w:p>
    <w:p w14:paraId="4DD153F7">
      <w:pPr>
        <w:pStyle w:val="3"/>
        <w:bidi w:val="0"/>
        <w:rPr>
          <w:rFonts w:hint="eastAsia"/>
        </w:rPr>
      </w:pPr>
      <w:r>
        <w:rPr>
          <w:rFonts w:hint="eastAsia"/>
        </w:rPr>
        <w:t>约瑟的大试探与恩典的拯救*</w:t>
      </w:r>
    </w:p>
    <w:p w14:paraId="51D8C107">
      <w:pPr>
        <w:spacing w:after="290" w:line="258" w:lineRule="auto"/>
        <w:ind w:left="-5"/>
        <w:rPr>
          <w:rFonts w:hint="eastAsia"/>
          <w:b w:val="0"/>
        </w:rPr>
      </w:pPr>
    </w:p>
    <w:p w14:paraId="4FC3EF57">
      <w:pPr>
        <w:spacing w:after="290" w:line="258" w:lineRule="auto"/>
        <w:ind w:left="-5"/>
        <w:rPr>
          <w:rFonts w:hint="eastAsia"/>
          <w:b w:val="0"/>
        </w:rPr>
      </w:pPr>
      <w:r>
        <w:rPr>
          <w:rFonts w:hint="eastAsia"/>
          <w:b w:val="0"/>
        </w:rPr>
        <w:t>And he left his garment in her hand, and fled, and got him out. GENESIS 39:12</w:t>
      </w:r>
    </w:p>
    <w:p w14:paraId="2892B365">
      <w:pPr>
        <w:spacing w:after="290" w:line="258" w:lineRule="auto"/>
        <w:ind w:left="-5"/>
        <w:rPr>
          <w:rFonts w:hint="eastAsia"/>
          <w:b w:val="0"/>
        </w:rPr>
      </w:pPr>
      <w:r>
        <w:rPr>
          <w:rFonts w:hint="eastAsia"/>
          <w:b w:val="0"/>
        </w:rPr>
        <w:t>他把衣裳丢在她手里，就跑到外面去了。创世记 39:12</w:t>
      </w:r>
    </w:p>
    <w:p w14:paraId="5C781C3C">
      <w:pPr>
        <w:spacing w:after="290" w:line="258" w:lineRule="auto"/>
        <w:ind w:left="-5"/>
        <w:rPr>
          <w:rFonts w:hint="eastAsia"/>
          <w:b w:val="0"/>
        </w:rPr>
      </w:pPr>
    </w:p>
    <w:p w14:paraId="7B050ACB">
      <w:pPr>
        <w:spacing w:after="290" w:line="258" w:lineRule="auto"/>
        <w:ind w:left="-5"/>
        <w:rPr>
          <w:rFonts w:hint="eastAsia"/>
          <w:b w:val="0"/>
        </w:rPr>
      </w:pPr>
      <w:r>
        <w:rPr>
          <w:rFonts w:hint="eastAsia"/>
          <w:b w:val="0"/>
        </w:rPr>
        <w:t>WE have here, and in the context, an account of that remarkable behaviour of Joseph in the house of Potiphar, which was the occasion both of his great affliction, and also of his high advancement and prosperity in the land of Egypt.</w:t>
      </w:r>
    </w:p>
    <w:p w14:paraId="1B77F886">
      <w:pPr>
        <w:spacing w:after="290" w:line="258" w:lineRule="auto"/>
        <w:ind w:left="-5"/>
        <w:rPr>
          <w:rFonts w:hint="eastAsia"/>
          <w:b w:val="0"/>
        </w:rPr>
      </w:pPr>
      <w:r>
        <w:rPr>
          <w:rFonts w:hint="eastAsia"/>
          <w:b w:val="0"/>
        </w:rPr>
        <w:t>我们在这里，以及上下文中，读到了约瑟在波提乏家中那显著的行为，这既是他大患难的起因，也是他在埃及地高升和亨通的起因。</w:t>
      </w:r>
    </w:p>
    <w:p w14:paraId="1DDC23C7">
      <w:pPr>
        <w:spacing w:after="290" w:line="258" w:lineRule="auto"/>
        <w:ind w:left="-5"/>
        <w:rPr>
          <w:rFonts w:hint="eastAsia"/>
          <w:b w:val="0"/>
        </w:rPr>
      </w:pPr>
    </w:p>
    <w:p w14:paraId="0DA52DF1">
      <w:pPr>
        <w:spacing w:after="290" w:line="258" w:lineRule="auto"/>
        <w:ind w:left="-5"/>
        <w:rPr>
          <w:rFonts w:hint="eastAsia"/>
          <w:b w:val="0"/>
        </w:rPr>
      </w:pPr>
      <w:r>
        <w:rPr>
          <w:rFonts w:hint="eastAsia"/>
          <w:b w:val="0"/>
        </w:rPr>
        <w:t>We read in the beginning of the chapter, how Joseph, after he had been so cruelly treated by his brethren, and sold into Egypt for a slave, was advanced in the house of Potiphar, who had bought him.</w:t>
      </w:r>
    </w:p>
    <w:p w14:paraId="497B3E94">
      <w:pPr>
        <w:spacing w:after="290" w:line="258" w:lineRule="auto"/>
        <w:ind w:left="-5"/>
        <w:rPr>
          <w:rFonts w:hint="eastAsia"/>
          <w:b w:val="0"/>
        </w:rPr>
      </w:pPr>
      <w:r>
        <w:rPr>
          <w:rFonts w:hint="eastAsia"/>
          <w:b w:val="0"/>
        </w:rPr>
        <w:t>我们在本章开头读到，约瑟，在他被他弟兄们如此残忍地对待，并被卖到埃及为奴之后，如何在买他之人波提乏的家中被高升。</w:t>
      </w:r>
    </w:p>
    <w:p w14:paraId="4AF58A6A">
      <w:pPr>
        <w:spacing w:after="290" w:line="258" w:lineRule="auto"/>
        <w:ind w:left="-5"/>
        <w:rPr>
          <w:rFonts w:hint="eastAsia"/>
          <w:b w:val="0"/>
        </w:rPr>
      </w:pPr>
    </w:p>
    <w:p w14:paraId="07471FCE">
      <w:pPr>
        <w:spacing w:after="290" w:line="258" w:lineRule="auto"/>
        <w:ind w:left="-5"/>
        <w:rPr>
          <w:rFonts w:hint="eastAsia"/>
          <w:b w:val="0"/>
        </w:rPr>
      </w:pPr>
      <w:r>
        <w:rPr>
          <w:rFonts w:hint="eastAsia"/>
          <w:b w:val="0"/>
        </w:rPr>
        <w:t>Joseph was one that feared God, and therefore God was with him; and so influenced the heart of Potiphar his master, that instead of keeping him as a mere slave, to which purpose he was sold, he made him his steward and overseer over his house, and all that he had was put into his hands; in so much, that we are told, ver. 6. "that he left all that he had in his hand; and he knew not ought that he had, save the bread which he did eat."—While Joseph was in these prosperous circumstances, he met with a great temptation in his master's house.</w:t>
      </w:r>
    </w:p>
    <w:p w14:paraId="360B095A">
      <w:pPr>
        <w:spacing w:after="290" w:line="258" w:lineRule="auto"/>
        <w:ind w:left="-5"/>
        <w:rPr>
          <w:rFonts w:hint="eastAsia"/>
          <w:b w:val="0"/>
        </w:rPr>
      </w:pPr>
      <w:r>
        <w:rPr>
          <w:rFonts w:hint="eastAsia"/>
          <w:b w:val="0"/>
        </w:rPr>
        <w:t>约瑟是一个敬畏神的人，因此神与他同在；并如此影响他主人波提乏的心，以至于他没有把他当作一个纯粹的奴隶来对待，而这是他被卖的目的，反而使他作了他家里的管家和监督，他一切所有的都交在他手中；以至于，我们被告知，第6节：“他把他一切所有的都交在约瑟的手中，除了自己所吃的饭，别的事一概不知。”——当约瑟处在这些亨通的光景中时，他在他主人的家中遇见了一个大试探。</w:t>
      </w:r>
    </w:p>
    <w:p w14:paraId="6F7DBD97">
      <w:pPr>
        <w:spacing w:after="290" w:line="258" w:lineRule="auto"/>
        <w:ind w:left="-5"/>
        <w:rPr>
          <w:rFonts w:hint="eastAsia"/>
          <w:b w:val="0"/>
        </w:rPr>
      </w:pPr>
    </w:p>
    <w:p w14:paraId="3D906B21">
      <w:pPr>
        <w:spacing w:after="290" w:line="258" w:lineRule="auto"/>
        <w:ind w:left="-5"/>
        <w:rPr>
          <w:rFonts w:hint="eastAsia"/>
          <w:b w:val="0"/>
        </w:rPr>
      </w:pPr>
      <w:r>
        <w:rPr>
          <w:rFonts w:hint="eastAsia"/>
          <w:b w:val="0"/>
        </w:rPr>
        <w:t>We are told that, he being a goodly person and well favoured, his mistress cast her eyes upon and lusted after him, and used all her art to tempt him to commit uncleanness with her.</w:t>
      </w:r>
    </w:p>
    <w:p w14:paraId="5C4D9955">
      <w:pPr>
        <w:spacing w:after="290" w:line="258" w:lineRule="auto"/>
        <w:ind w:left="-5"/>
        <w:rPr>
          <w:rFonts w:hint="eastAsia"/>
          <w:b w:val="0"/>
        </w:rPr>
      </w:pPr>
      <w:r>
        <w:rPr>
          <w:rFonts w:hint="eastAsia"/>
          <w:b w:val="0"/>
        </w:rPr>
        <w:t>我们被告知，他既是一个俊美的人，又面貌秀雅，他的主母就向他注目，并恋慕他，用尽她一切的伎俩来引诱他与她行污秽的事。</w:t>
      </w:r>
    </w:p>
    <w:p w14:paraId="537B6127">
      <w:pPr>
        <w:spacing w:after="290" w:line="258" w:lineRule="auto"/>
        <w:ind w:left="-5"/>
        <w:rPr>
          <w:rFonts w:hint="eastAsia"/>
          <w:b w:val="0"/>
        </w:rPr>
      </w:pPr>
    </w:p>
    <w:p w14:paraId="1502CDB2">
      <w:pPr>
        <w:spacing w:after="290" w:line="258" w:lineRule="auto"/>
        <w:ind w:left="-5"/>
        <w:rPr>
          <w:rFonts w:hint="eastAsia"/>
          <w:b w:val="0"/>
        </w:rPr>
      </w:pPr>
      <w:r>
        <w:rPr>
          <w:rFonts w:hint="eastAsia"/>
          <w:b w:val="0"/>
        </w:rPr>
        <w:t>Concerning this temptation, and his behaviour under it, many things are worthy to be noted.</w:t>
      </w:r>
    </w:p>
    <w:p w14:paraId="4C715B64">
      <w:pPr>
        <w:spacing w:after="290" w:line="258" w:lineRule="auto"/>
        <w:ind w:left="-5"/>
        <w:rPr>
          <w:rFonts w:hint="eastAsia"/>
          <w:b w:val="0"/>
        </w:rPr>
      </w:pPr>
      <w:r>
        <w:rPr>
          <w:rFonts w:hint="eastAsia"/>
          <w:b w:val="0"/>
        </w:rPr>
        <w:t>关于这试探，以及他在其中的行为，有许多事值得注意。</w:t>
      </w:r>
    </w:p>
    <w:p w14:paraId="5978861D">
      <w:pPr>
        <w:spacing w:after="290" w:line="258" w:lineRule="auto"/>
        <w:ind w:left="-5"/>
        <w:rPr>
          <w:rFonts w:hint="eastAsia"/>
          <w:b w:val="0"/>
        </w:rPr>
      </w:pPr>
    </w:p>
    <w:p w14:paraId="2F2E5242">
      <w:pPr>
        <w:spacing w:after="290" w:line="258" w:lineRule="auto"/>
        <w:ind w:left="-5"/>
        <w:rPr>
          <w:rFonts w:hint="eastAsia"/>
          <w:b w:val="0"/>
        </w:rPr>
      </w:pPr>
      <w:r>
        <w:rPr>
          <w:rFonts w:hint="eastAsia"/>
          <w:b w:val="0"/>
        </w:rPr>
        <w:t>Particularly</w:t>
      </w:r>
    </w:p>
    <w:p w14:paraId="3931D087">
      <w:pPr>
        <w:spacing w:after="290" w:line="258" w:lineRule="auto"/>
        <w:ind w:left="-5"/>
        <w:rPr>
          <w:rFonts w:hint="eastAsia"/>
          <w:b w:val="0"/>
        </w:rPr>
      </w:pPr>
      <w:r>
        <w:rPr>
          <w:rFonts w:hint="eastAsia"/>
          <w:b w:val="0"/>
        </w:rPr>
        <w:t>特别是</w:t>
      </w:r>
    </w:p>
    <w:p w14:paraId="200C0604">
      <w:pPr>
        <w:spacing w:after="290" w:line="258" w:lineRule="auto"/>
        <w:ind w:left="-5"/>
        <w:rPr>
          <w:rFonts w:hint="eastAsia"/>
          <w:b w:val="0"/>
        </w:rPr>
      </w:pPr>
    </w:p>
    <w:p w14:paraId="4834849C">
      <w:pPr>
        <w:spacing w:after="290" w:line="258" w:lineRule="auto"/>
        <w:ind w:left="-5"/>
        <w:rPr>
          <w:rFonts w:hint="eastAsia"/>
          <w:b w:val="0"/>
        </w:rPr>
      </w:pPr>
      <w:r>
        <w:rPr>
          <w:rFonts w:hint="eastAsia"/>
          <w:b w:val="0"/>
        </w:rPr>
        <w:t>We may observe, how great the temptation was, that he was under.</w:t>
      </w:r>
    </w:p>
    <w:p w14:paraId="726AF4A1">
      <w:pPr>
        <w:spacing w:after="290" w:line="258" w:lineRule="auto"/>
        <w:ind w:left="-5"/>
        <w:rPr>
          <w:rFonts w:hint="eastAsia"/>
          <w:b w:val="0"/>
        </w:rPr>
      </w:pPr>
      <w:r>
        <w:rPr>
          <w:rFonts w:hint="eastAsia"/>
          <w:b w:val="0"/>
        </w:rPr>
        <w:t>我们可以观察到，他所受的试探是何等大。</w:t>
      </w:r>
    </w:p>
    <w:p w14:paraId="5FFA2FB5">
      <w:pPr>
        <w:spacing w:after="290" w:line="258" w:lineRule="auto"/>
        <w:ind w:left="-5"/>
        <w:rPr>
          <w:rFonts w:hint="eastAsia"/>
          <w:b w:val="0"/>
        </w:rPr>
      </w:pPr>
    </w:p>
    <w:p w14:paraId="01442449">
      <w:pPr>
        <w:spacing w:after="290" w:line="258" w:lineRule="auto"/>
        <w:ind w:left="-5"/>
        <w:rPr>
          <w:rFonts w:hint="eastAsia"/>
          <w:b w:val="0"/>
        </w:rPr>
      </w:pPr>
      <w:r>
        <w:rPr>
          <w:rFonts w:hint="eastAsia"/>
          <w:b w:val="0"/>
        </w:rPr>
        <w:t>It is to be considered, that Joseph was now in his youth; a season of life, when persons are most liable to be overcome by temptations of this nature.</w:t>
      </w:r>
    </w:p>
    <w:p w14:paraId="1E280F94">
      <w:pPr>
        <w:spacing w:after="290" w:line="258" w:lineRule="auto"/>
        <w:ind w:left="-5"/>
        <w:rPr>
          <w:rFonts w:hint="eastAsia"/>
          <w:b w:val="0"/>
        </w:rPr>
      </w:pPr>
      <w:r>
        <w:rPr>
          <w:rFonts w:hint="eastAsia"/>
          <w:b w:val="0"/>
        </w:rPr>
        <w:t>要考虑到，约瑟那时正值青春；这是人生中，人最容易被这类试探所胜的时期。</w:t>
      </w:r>
    </w:p>
    <w:p w14:paraId="06CE1ADF">
      <w:pPr>
        <w:spacing w:after="290" w:line="258" w:lineRule="auto"/>
        <w:ind w:left="-5"/>
        <w:rPr>
          <w:rFonts w:hint="eastAsia"/>
          <w:b w:val="0"/>
        </w:rPr>
      </w:pPr>
    </w:p>
    <w:p w14:paraId="2C9AF889">
      <w:pPr>
        <w:spacing w:after="290" w:line="258" w:lineRule="auto"/>
        <w:ind w:left="-5"/>
        <w:rPr>
          <w:rFonts w:hint="eastAsia"/>
          <w:b w:val="0"/>
        </w:rPr>
      </w:pPr>
      <w:r>
        <w:rPr>
          <w:rFonts w:hint="eastAsia"/>
          <w:b w:val="0"/>
        </w:rPr>
        <w:t>And he was in a state of unexpected prosperity in Potiphar's house; which has a tendency to lift persons up, especially young ones, whereby commonly they more easily fall before temptations.</w:t>
      </w:r>
    </w:p>
    <w:p w14:paraId="2D93411E">
      <w:pPr>
        <w:spacing w:after="290" w:line="258" w:lineRule="auto"/>
        <w:ind w:left="-5"/>
        <w:rPr>
          <w:rFonts w:hint="eastAsia"/>
          <w:b w:val="0"/>
        </w:rPr>
      </w:pPr>
      <w:r>
        <w:rPr>
          <w:rFonts w:hint="eastAsia"/>
          <w:b w:val="0"/>
        </w:rPr>
        <w:t>并且他在波提乏家中，处在一个意想不到的亨通状态；这有一种倾向，会使人高抬自己，特别是年轻人，因此他们通常更容易在试探面前跌倒。</w:t>
      </w:r>
    </w:p>
    <w:p w14:paraId="24BC9275">
      <w:pPr>
        <w:spacing w:after="290" w:line="258" w:lineRule="auto"/>
        <w:ind w:left="-5"/>
        <w:rPr>
          <w:rFonts w:hint="eastAsia"/>
          <w:b w:val="0"/>
        </w:rPr>
      </w:pPr>
    </w:p>
    <w:p w14:paraId="2730ADC2">
      <w:pPr>
        <w:spacing w:after="290" w:line="258" w:lineRule="auto"/>
        <w:ind w:left="-5"/>
        <w:rPr>
          <w:rFonts w:hint="eastAsia"/>
          <w:b w:val="0"/>
        </w:rPr>
      </w:pPr>
      <w:r>
        <w:rPr>
          <w:rFonts w:hint="eastAsia"/>
          <w:b w:val="0"/>
        </w:rPr>
        <w:t>And then, the superiority of the person that laid the temptation before him, rendered it much the greater.</w:t>
      </w:r>
    </w:p>
    <w:p w14:paraId="209F6DB2">
      <w:pPr>
        <w:spacing w:after="290" w:line="258" w:lineRule="auto"/>
        <w:ind w:left="-5"/>
        <w:rPr>
          <w:rFonts w:hint="eastAsia"/>
          <w:b w:val="0"/>
        </w:rPr>
      </w:pPr>
      <w:r>
        <w:rPr>
          <w:rFonts w:hint="eastAsia"/>
          <w:b w:val="0"/>
        </w:rPr>
        <w:t>然后，那在他面前设下试探之人的优越地位，使它更大。</w:t>
      </w:r>
    </w:p>
    <w:p w14:paraId="22C26366">
      <w:pPr>
        <w:spacing w:after="290" w:line="258" w:lineRule="auto"/>
        <w:ind w:left="-5"/>
        <w:rPr>
          <w:rFonts w:hint="eastAsia"/>
          <w:b w:val="0"/>
        </w:rPr>
      </w:pPr>
    </w:p>
    <w:p w14:paraId="1B47A8F9">
      <w:pPr>
        <w:spacing w:after="290" w:line="258" w:lineRule="auto"/>
        <w:ind w:left="-5"/>
        <w:rPr>
          <w:rFonts w:hint="eastAsia"/>
          <w:b w:val="0"/>
        </w:rPr>
      </w:pPr>
      <w:r>
        <w:rPr>
          <w:rFonts w:hint="eastAsia"/>
          <w:b w:val="0"/>
        </w:rPr>
        <w:t>She was his mistress, and he a servant under her.</w:t>
      </w:r>
    </w:p>
    <w:p w14:paraId="65C6AEDE">
      <w:pPr>
        <w:spacing w:after="290" w:line="258" w:lineRule="auto"/>
        <w:ind w:left="-5"/>
        <w:rPr>
          <w:rFonts w:hint="eastAsia"/>
          <w:b w:val="0"/>
        </w:rPr>
      </w:pPr>
      <w:r>
        <w:rPr>
          <w:rFonts w:hint="eastAsia"/>
          <w:b w:val="0"/>
        </w:rPr>
        <w:t>她是他的主母，他是她手下的仆人。</w:t>
      </w:r>
    </w:p>
    <w:p w14:paraId="2B2D10FC">
      <w:pPr>
        <w:spacing w:after="290" w:line="258" w:lineRule="auto"/>
        <w:ind w:left="-5"/>
        <w:rPr>
          <w:rFonts w:hint="eastAsia"/>
          <w:b w:val="0"/>
        </w:rPr>
      </w:pPr>
    </w:p>
    <w:p w14:paraId="7273F335">
      <w:pPr>
        <w:spacing w:after="290" w:line="258" w:lineRule="auto"/>
        <w:ind w:left="-5"/>
        <w:rPr>
          <w:rFonts w:hint="eastAsia"/>
          <w:b w:val="0"/>
        </w:rPr>
      </w:pPr>
      <w:r>
        <w:rPr>
          <w:rFonts w:hint="eastAsia"/>
          <w:b w:val="0"/>
        </w:rPr>
        <w:t>And the manner of her tempting him.</w:t>
      </w:r>
    </w:p>
    <w:p w14:paraId="3F0BF5C9">
      <w:pPr>
        <w:spacing w:after="290" w:line="258" w:lineRule="auto"/>
        <w:ind w:left="-5"/>
        <w:rPr>
          <w:rFonts w:hint="eastAsia"/>
          <w:b w:val="0"/>
        </w:rPr>
      </w:pPr>
      <w:r>
        <w:rPr>
          <w:rFonts w:hint="eastAsia"/>
          <w:b w:val="0"/>
        </w:rPr>
        <w:t>以及她引诱他的方式。</w:t>
      </w:r>
    </w:p>
    <w:p w14:paraId="49025E2C">
      <w:pPr>
        <w:spacing w:after="290" w:line="258" w:lineRule="auto"/>
        <w:ind w:left="-5"/>
        <w:rPr>
          <w:rFonts w:hint="eastAsia"/>
          <w:b w:val="0"/>
        </w:rPr>
      </w:pPr>
    </w:p>
    <w:p w14:paraId="214AE57B">
      <w:pPr>
        <w:spacing w:after="290" w:line="258" w:lineRule="auto"/>
        <w:ind w:left="-5"/>
        <w:rPr>
          <w:rFonts w:hint="eastAsia"/>
          <w:b w:val="0"/>
        </w:rPr>
      </w:pPr>
      <w:r>
        <w:rPr>
          <w:rFonts w:hint="eastAsia"/>
          <w:b w:val="0"/>
        </w:rPr>
        <w:t>She did not only carry herself so towards Joseph, as to give him cause to suspect that he might be admitted to such criminal converse with her; but she directly proposed it to him; plainly manifesting her disposition to it.</w:t>
      </w:r>
    </w:p>
    <w:p w14:paraId="34A3C4BA">
      <w:pPr>
        <w:spacing w:after="290" w:line="258" w:lineRule="auto"/>
        <w:ind w:left="-5"/>
        <w:rPr>
          <w:rFonts w:hint="eastAsia"/>
          <w:b w:val="0"/>
        </w:rPr>
      </w:pPr>
      <w:r>
        <w:rPr>
          <w:rFonts w:hint="eastAsia"/>
          <w:b w:val="0"/>
        </w:rPr>
        <w:t>她不仅对约瑟如此行事，使他有理由怀疑他可能被允许与她有如此罪恶的交往；而且她直接向他提议；清楚地显明了她对此的倾向。</w:t>
      </w:r>
    </w:p>
    <w:p w14:paraId="151CC2DE">
      <w:pPr>
        <w:spacing w:after="290" w:line="258" w:lineRule="auto"/>
        <w:ind w:left="-5"/>
        <w:rPr>
          <w:rFonts w:hint="eastAsia"/>
          <w:b w:val="0"/>
        </w:rPr>
      </w:pPr>
    </w:p>
    <w:p w14:paraId="73465696">
      <w:pPr>
        <w:spacing w:after="290" w:line="258" w:lineRule="auto"/>
        <w:ind w:left="-5"/>
        <w:rPr>
          <w:rFonts w:hint="eastAsia"/>
          <w:b w:val="0"/>
        </w:rPr>
      </w:pPr>
      <w:r>
        <w:rPr>
          <w:rFonts w:hint="eastAsia"/>
          <w:b w:val="0"/>
        </w:rPr>
        <w:t>So that here was no such thing as suspicion of her unwillingness to deter him, but a manifestation of her desire to entice him to it.</w:t>
      </w:r>
    </w:p>
    <w:p w14:paraId="65150318">
      <w:pPr>
        <w:spacing w:after="290" w:line="258" w:lineRule="auto"/>
        <w:ind w:left="-5"/>
        <w:rPr>
          <w:rFonts w:hint="eastAsia"/>
          <w:b w:val="0"/>
        </w:rPr>
      </w:pPr>
      <w:r>
        <w:rPr>
          <w:rFonts w:hint="eastAsia"/>
          <w:b w:val="0"/>
        </w:rPr>
        <w:t>所以，这里没有所谓怀疑她不愿意来阻止他的事，而是显明了她渴望引诱他。</w:t>
      </w:r>
    </w:p>
    <w:p w14:paraId="4EF119FE">
      <w:pPr>
        <w:spacing w:after="290" w:line="258" w:lineRule="auto"/>
        <w:ind w:left="-5"/>
        <w:rPr>
          <w:rFonts w:hint="eastAsia"/>
          <w:b w:val="0"/>
        </w:rPr>
      </w:pPr>
    </w:p>
    <w:p w14:paraId="0BE53E79">
      <w:pPr>
        <w:spacing w:after="290" w:line="258" w:lineRule="auto"/>
        <w:ind w:left="-5"/>
        <w:rPr>
          <w:rFonts w:hint="eastAsia"/>
          <w:b w:val="0"/>
        </w:rPr>
      </w:pPr>
      <w:r>
        <w:rPr>
          <w:rFonts w:hint="eastAsia"/>
          <w:b w:val="0"/>
        </w:rPr>
        <w:t>Yea, she appeared greatly engaged in the matter.</w:t>
      </w:r>
    </w:p>
    <w:p w14:paraId="614EA51D">
      <w:pPr>
        <w:spacing w:after="290" w:line="258" w:lineRule="auto"/>
        <w:ind w:left="-5"/>
        <w:rPr>
          <w:rFonts w:hint="eastAsia"/>
          <w:b w:val="0"/>
        </w:rPr>
      </w:pPr>
      <w:r>
        <w:rPr>
          <w:rFonts w:hint="eastAsia"/>
          <w:b w:val="0"/>
        </w:rPr>
        <w:t>是的，她似乎在这事上极力投入。</w:t>
      </w:r>
    </w:p>
    <w:p w14:paraId="48825447">
      <w:pPr>
        <w:spacing w:after="290" w:line="258" w:lineRule="auto"/>
        <w:ind w:left="-5"/>
        <w:rPr>
          <w:rFonts w:hint="eastAsia"/>
          <w:b w:val="0"/>
        </w:rPr>
      </w:pPr>
    </w:p>
    <w:p w14:paraId="52C3D6BB">
      <w:pPr>
        <w:spacing w:after="290" w:line="258" w:lineRule="auto"/>
        <w:ind w:left="-5"/>
        <w:rPr>
          <w:rFonts w:hint="eastAsia"/>
          <w:b w:val="0"/>
        </w:rPr>
      </w:pPr>
      <w:r>
        <w:rPr>
          <w:rFonts w:hint="eastAsia"/>
          <w:b w:val="0"/>
        </w:rPr>
        <w:t>And there was not only her desire manifested to entice him, but her authority over him to enforce the temptation.</w:t>
      </w:r>
    </w:p>
    <w:p w14:paraId="5FF5FE81">
      <w:pPr>
        <w:spacing w:after="290" w:line="258" w:lineRule="auto"/>
        <w:ind w:left="-5"/>
        <w:rPr>
          <w:rFonts w:hint="eastAsia"/>
          <w:b w:val="0"/>
        </w:rPr>
      </w:pPr>
      <w:r>
        <w:rPr>
          <w:rFonts w:hint="eastAsia"/>
          <w:b w:val="0"/>
        </w:rPr>
        <w:t>并且，不仅显明了她渴望引诱他，还有她对他的权柄来加强这试探。</w:t>
      </w:r>
    </w:p>
    <w:p w14:paraId="4B42410C">
      <w:pPr>
        <w:spacing w:after="290" w:line="258" w:lineRule="auto"/>
        <w:ind w:left="-5"/>
        <w:rPr>
          <w:rFonts w:hint="eastAsia"/>
          <w:b w:val="0"/>
        </w:rPr>
      </w:pPr>
    </w:p>
    <w:p w14:paraId="07581709">
      <w:pPr>
        <w:spacing w:after="290" w:line="258" w:lineRule="auto"/>
        <w:ind w:left="-5"/>
        <w:rPr>
          <w:rFonts w:hint="eastAsia"/>
          <w:b w:val="0"/>
        </w:rPr>
      </w:pPr>
      <w:r>
        <w:rPr>
          <w:rFonts w:hint="eastAsia"/>
          <w:b w:val="0"/>
        </w:rPr>
        <w:t>She was his mistress, and he might well imagine, that if he utterly refused a compliance, he should incur her displeasure; and she, being his master's wife, had power to do much to his disadvantage, and to render his circumstances more uncomfortable in the family.</w:t>
      </w:r>
    </w:p>
    <w:p w14:paraId="7981468C">
      <w:pPr>
        <w:spacing w:after="290" w:line="258" w:lineRule="auto"/>
        <w:ind w:left="-5"/>
        <w:rPr>
          <w:rFonts w:hint="eastAsia"/>
          <w:b w:val="0"/>
        </w:rPr>
      </w:pPr>
      <w:r>
        <w:rPr>
          <w:rFonts w:hint="eastAsia"/>
          <w:b w:val="0"/>
        </w:rPr>
        <w:t>她是他的主母，他很可以想象，如果他完全拒绝顺从，他将惹她不悦；而她，既是他主人的妻子，就有能力对他作出许多不利的事，并使他在家里的处境更不舒服。</w:t>
      </w:r>
    </w:p>
    <w:p w14:paraId="02D369D8">
      <w:pPr>
        <w:spacing w:after="290" w:line="258" w:lineRule="auto"/>
        <w:ind w:left="-5"/>
        <w:rPr>
          <w:rFonts w:hint="eastAsia"/>
          <w:b w:val="0"/>
        </w:rPr>
      </w:pPr>
    </w:p>
    <w:p w14:paraId="67720096">
      <w:pPr>
        <w:spacing w:after="290" w:line="258" w:lineRule="auto"/>
        <w:ind w:left="-5"/>
        <w:rPr>
          <w:rFonts w:hint="eastAsia"/>
          <w:b w:val="0"/>
        </w:rPr>
      </w:pPr>
      <w:r>
        <w:rPr>
          <w:rFonts w:hint="eastAsia"/>
          <w:b w:val="0"/>
        </w:rPr>
        <w:t>And the temptation was the greater, in that she did not only tempt him once, but frequently, day by day, verse 10.</w:t>
      </w:r>
    </w:p>
    <w:p w14:paraId="02EB6597">
      <w:pPr>
        <w:spacing w:after="290" w:line="258" w:lineRule="auto"/>
        <w:ind w:left="-5"/>
        <w:rPr>
          <w:rFonts w:hint="eastAsia"/>
          <w:b w:val="0"/>
        </w:rPr>
      </w:pPr>
      <w:r>
        <w:rPr>
          <w:rFonts w:hint="eastAsia"/>
          <w:b w:val="0"/>
        </w:rPr>
        <w:t>并且，这试探更大，在于她不仅引诱他一次，而是常常，日复一日，第10节。</w:t>
      </w:r>
    </w:p>
    <w:p w14:paraId="1E0135FD">
      <w:pPr>
        <w:spacing w:after="290" w:line="258" w:lineRule="auto"/>
        <w:ind w:left="-5"/>
        <w:rPr>
          <w:rFonts w:hint="eastAsia"/>
          <w:b w:val="0"/>
        </w:rPr>
      </w:pPr>
    </w:p>
    <w:p w14:paraId="3E0564A6">
      <w:pPr>
        <w:spacing w:after="290" w:line="258" w:lineRule="auto"/>
        <w:ind w:left="-5"/>
        <w:rPr>
          <w:rFonts w:hint="eastAsia"/>
          <w:b w:val="0"/>
        </w:rPr>
      </w:pPr>
      <w:r>
        <w:rPr>
          <w:rFonts w:hint="eastAsia"/>
          <w:b w:val="0"/>
        </w:rPr>
        <w:t>And at last became more violent with him.</w:t>
      </w:r>
    </w:p>
    <w:p w14:paraId="62726986">
      <w:pPr>
        <w:spacing w:after="290" w:line="258" w:lineRule="auto"/>
        <w:ind w:left="-5"/>
        <w:rPr>
          <w:rFonts w:hint="eastAsia"/>
          <w:b w:val="0"/>
        </w:rPr>
      </w:pPr>
      <w:r>
        <w:rPr>
          <w:rFonts w:hint="eastAsia"/>
          <w:b w:val="0"/>
        </w:rPr>
        <w:t>最后对他变得更猛烈。</w:t>
      </w:r>
    </w:p>
    <w:p w14:paraId="0E973374">
      <w:pPr>
        <w:spacing w:after="290" w:line="258" w:lineRule="auto"/>
        <w:ind w:left="-5"/>
        <w:rPr>
          <w:rFonts w:hint="eastAsia"/>
          <w:b w:val="0"/>
        </w:rPr>
      </w:pPr>
    </w:p>
    <w:p w14:paraId="799D7568">
      <w:pPr>
        <w:spacing w:after="290" w:line="258" w:lineRule="auto"/>
        <w:ind w:left="-5"/>
        <w:rPr>
          <w:rFonts w:hint="eastAsia"/>
          <w:b w:val="0"/>
        </w:rPr>
      </w:pPr>
      <w:r>
        <w:rPr>
          <w:rFonts w:hint="eastAsia"/>
          <w:b w:val="0"/>
        </w:rPr>
        <w:t>She caught him by his garment, saying, Lie with me.</w:t>
      </w:r>
    </w:p>
    <w:p w14:paraId="47135288">
      <w:pPr>
        <w:spacing w:after="290" w:line="258" w:lineRule="auto"/>
        <w:ind w:left="-5"/>
        <w:rPr>
          <w:rFonts w:hint="eastAsia"/>
          <w:b w:val="0"/>
        </w:rPr>
      </w:pPr>
      <w:r>
        <w:rPr>
          <w:rFonts w:hint="eastAsia"/>
          <w:b w:val="0"/>
        </w:rPr>
        <w:t>她抓住他的衣裳，说：“与我同寝吧。”</w:t>
      </w:r>
    </w:p>
    <w:p w14:paraId="53A5B9AC">
      <w:pPr>
        <w:spacing w:after="290" w:line="258" w:lineRule="auto"/>
        <w:ind w:left="-5"/>
        <w:rPr>
          <w:rFonts w:hint="eastAsia"/>
          <w:b w:val="0"/>
        </w:rPr>
      </w:pPr>
    </w:p>
    <w:p w14:paraId="6AC963C3">
      <w:pPr>
        <w:spacing w:after="290" w:line="258" w:lineRule="auto"/>
        <w:ind w:left="-5"/>
        <w:rPr>
          <w:rFonts w:hint="eastAsia"/>
          <w:b w:val="0"/>
        </w:rPr>
      </w:pPr>
      <w:r>
        <w:rPr>
          <w:rFonts w:hint="eastAsia"/>
          <w:b w:val="0"/>
        </w:rPr>
        <w:t>His behaviour was very remarkable under these temptations.</w:t>
      </w:r>
    </w:p>
    <w:p w14:paraId="516C93A7">
      <w:pPr>
        <w:spacing w:after="290" w:line="258" w:lineRule="auto"/>
        <w:ind w:left="-5"/>
        <w:rPr>
          <w:rFonts w:hint="eastAsia"/>
          <w:b w:val="0"/>
        </w:rPr>
      </w:pPr>
      <w:r>
        <w:rPr>
          <w:rFonts w:hint="eastAsia"/>
          <w:b w:val="0"/>
        </w:rPr>
        <w:t>他在这些试探下的行为非常显著。</w:t>
      </w:r>
    </w:p>
    <w:p w14:paraId="657AF9CE">
      <w:pPr>
        <w:spacing w:after="290" w:line="258" w:lineRule="auto"/>
        <w:ind w:left="-5"/>
        <w:rPr>
          <w:rFonts w:hint="eastAsia"/>
          <w:b w:val="0"/>
        </w:rPr>
      </w:pPr>
    </w:p>
    <w:p w14:paraId="527D8BF6">
      <w:pPr>
        <w:spacing w:after="290" w:line="258" w:lineRule="auto"/>
        <w:ind w:left="-5"/>
        <w:rPr>
          <w:rFonts w:hint="eastAsia"/>
          <w:b w:val="0"/>
        </w:rPr>
      </w:pPr>
      <w:r>
        <w:rPr>
          <w:rFonts w:hint="eastAsia"/>
          <w:b w:val="0"/>
        </w:rPr>
        <w:t>He absolutely refused any compliance with them: he made no reply that manifested as though the temptation had gained at all upon him; so much as to hesitate about it, or at all deliberate upon it.</w:t>
      </w:r>
    </w:p>
    <w:p w14:paraId="5F425297">
      <w:pPr>
        <w:spacing w:after="290" w:line="258" w:lineRule="auto"/>
        <w:ind w:left="-5"/>
        <w:rPr>
          <w:rFonts w:hint="eastAsia"/>
          <w:b w:val="0"/>
        </w:rPr>
      </w:pPr>
      <w:r>
        <w:rPr>
          <w:rFonts w:hint="eastAsia"/>
          <w:b w:val="0"/>
        </w:rPr>
        <w:t>他绝对拒绝任何顺从：他没有作出任何显明试探已在他身上得胜的回应；甚至没有犹豫，或对此有任何思考。</w:t>
      </w:r>
    </w:p>
    <w:p w14:paraId="42D4F6B5">
      <w:pPr>
        <w:spacing w:after="290" w:line="258" w:lineRule="auto"/>
        <w:ind w:left="-5"/>
        <w:rPr>
          <w:rFonts w:hint="eastAsia"/>
          <w:b w:val="0"/>
        </w:rPr>
      </w:pPr>
    </w:p>
    <w:p w14:paraId="37321E25">
      <w:pPr>
        <w:spacing w:after="290" w:line="258" w:lineRule="auto"/>
        <w:ind w:left="-5"/>
        <w:rPr>
          <w:rFonts w:hint="eastAsia"/>
          <w:b w:val="0"/>
        </w:rPr>
      </w:pPr>
      <w:r>
        <w:rPr>
          <w:rFonts w:hint="eastAsia"/>
          <w:b w:val="0"/>
        </w:rPr>
        <w:t>He complied in no degree, either to the gross act she proposed, or any thing tending towards it, or that should at all be gratifying to her wicked inclination.</w:t>
      </w:r>
    </w:p>
    <w:p w14:paraId="5888E7FF">
      <w:pPr>
        <w:spacing w:after="290" w:line="258" w:lineRule="auto"/>
        <w:ind w:left="-5"/>
        <w:rPr>
          <w:rFonts w:hint="eastAsia"/>
          <w:b w:val="0"/>
        </w:rPr>
      </w:pPr>
      <w:r>
        <w:rPr>
          <w:rFonts w:hint="eastAsia"/>
          <w:b w:val="0"/>
        </w:rPr>
        <w:t>他丝毫没有顺从，无论是她所提议的粗俗行为，或任何倾向于此的事，或任何能满足她邪恶意向的事。</w:t>
      </w:r>
    </w:p>
    <w:p w14:paraId="334F5ACB">
      <w:pPr>
        <w:spacing w:after="290" w:line="258" w:lineRule="auto"/>
        <w:ind w:left="-5"/>
        <w:rPr>
          <w:rFonts w:hint="eastAsia"/>
          <w:b w:val="0"/>
        </w:rPr>
      </w:pPr>
    </w:p>
    <w:p w14:paraId="1FEA921D">
      <w:pPr>
        <w:spacing w:after="290" w:line="258" w:lineRule="auto"/>
        <w:ind w:left="-5"/>
        <w:rPr>
          <w:rFonts w:hint="eastAsia"/>
          <w:b w:val="0"/>
        </w:rPr>
      </w:pPr>
      <w:r>
        <w:rPr>
          <w:rFonts w:hint="eastAsia"/>
          <w:b w:val="0"/>
        </w:rPr>
        <w:t>And he persisted resolute and unshaken under her continual solicitations, ver. 10. "And it came to pass as she spake to Joseph day by day, that he hearkened not unto her, to lie by her, or to be with her."</w:t>
      </w:r>
    </w:p>
    <w:p w14:paraId="070D9C19">
      <w:pPr>
        <w:spacing w:after="290" w:line="258" w:lineRule="auto"/>
        <w:ind w:left="-5"/>
        <w:rPr>
          <w:rFonts w:hint="eastAsia"/>
          <w:b w:val="0"/>
        </w:rPr>
      </w:pPr>
      <w:r>
        <w:rPr>
          <w:rFonts w:hint="eastAsia"/>
          <w:b w:val="0"/>
        </w:rPr>
        <w:t>他在她不断的引诱下，仍旧坚定不移，第10节：“后来她天天对约瑟说，约瑟却不听从她，不与她同寝，也不和她在一处。”</w:t>
      </w:r>
    </w:p>
    <w:p w14:paraId="0B356571">
      <w:pPr>
        <w:spacing w:after="290" w:line="258" w:lineRule="auto"/>
        <w:ind w:left="-5"/>
        <w:rPr>
          <w:rFonts w:hint="eastAsia"/>
          <w:b w:val="0"/>
        </w:rPr>
      </w:pPr>
    </w:p>
    <w:p w14:paraId="463E5B01">
      <w:pPr>
        <w:spacing w:after="290" w:line="258" w:lineRule="auto"/>
        <w:ind w:left="-5"/>
        <w:rPr>
          <w:rFonts w:hint="eastAsia"/>
          <w:b w:val="0"/>
        </w:rPr>
      </w:pPr>
      <w:r>
        <w:rPr>
          <w:rFonts w:hint="eastAsia"/>
          <w:b w:val="0"/>
        </w:rPr>
        <w:t>He, to his utmost, avoided so much as being where she was.</w:t>
      </w:r>
    </w:p>
    <w:p w14:paraId="6CCE8B9C">
      <w:pPr>
        <w:spacing w:after="290" w:line="258" w:lineRule="auto"/>
        <w:ind w:left="-5"/>
        <w:rPr>
          <w:rFonts w:hint="eastAsia"/>
          <w:b w:val="0"/>
        </w:rPr>
      </w:pPr>
      <w:r>
        <w:rPr>
          <w:rFonts w:hint="eastAsia"/>
          <w:b w:val="0"/>
        </w:rPr>
        <w:t>他尽其所能，甚至避免与她同在一处。</w:t>
      </w:r>
    </w:p>
    <w:p w14:paraId="1B50A212">
      <w:pPr>
        <w:spacing w:after="290" w:line="258" w:lineRule="auto"/>
        <w:ind w:left="-5"/>
        <w:rPr>
          <w:rFonts w:hint="eastAsia"/>
          <w:b w:val="0"/>
        </w:rPr>
      </w:pPr>
    </w:p>
    <w:p w14:paraId="4E749211">
      <w:pPr>
        <w:spacing w:after="290" w:line="258" w:lineRule="auto"/>
        <w:ind w:left="-5"/>
        <w:rPr>
          <w:rFonts w:hint="eastAsia"/>
          <w:b w:val="0"/>
        </w:rPr>
      </w:pPr>
      <w:r>
        <w:rPr>
          <w:rFonts w:hint="eastAsia"/>
          <w:b w:val="0"/>
        </w:rPr>
        <w:t>And the motives and principles, from which he acted, manifested by his reply to her solicitations, are remarkable.—He first sets before her, how injuriously he should act against his master, if he should comply with her proposal: "Behold, my master—hath committed all that he hath to my hand; there is none greater in this house than I; neither hath he kept back any thing from me, but thee, because thou art his wife."</w:t>
      </w:r>
    </w:p>
    <w:p w14:paraId="78CA58AC">
      <w:pPr>
        <w:spacing w:after="290" w:line="258" w:lineRule="auto"/>
        <w:ind w:left="-5"/>
        <w:rPr>
          <w:rFonts w:hint="eastAsia"/>
          <w:b w:val="0"/>
        </w:rPr>
      </w:pPr>
      <w:r>
        <w:rPr>
          <w:rFonts w:hint="eastAsia"/>
          <w:b w:val="0"/>
        </w:rPr>
        <w:t>他所行的动机和原则，从他对她引诱的回应中显明出来，是显著的。——他首先向她陈明，如果他顺从她的提议，他将如何不义地对待他的主人：“看哪，我主人……把他一切所有的都交在我手里；在这家里没有比我大的；并且他没有留下一样不交给我，只留下了你，因为你是他的妻子。”</w:t>
      </w:r>
    </w:p>
    <w:p w14:paraId="29389398">
      <w:pPr>
        <w:spacing w:after="290" w:line="258" w:lineRule="auto"/>
        <w:ind w:left="-5"/>
        <w:rPr>
          <w:rFonts w:hint="eastAsia"/>
          <w:b w:val="0"/>
        </w:rPr>
      </w:pPr>
    </w:p>
    <w:p w14:paraId="5A00760D">
      <w:pPr>
        <w:spacing w:after="290" w:line="258" w:lineRule="auto"/>
        <w:ind w:left="-5"/>
        <w:rPr>
          <w:rFonts w:hint="eastAsia"/>
          <w:b w:val="0"/>
        </w:rPr>
      </w:pPr>
      <w:r>
        <w:rPr>
          <w:rFonts w:hint="eastAsia"/>
          <w:b w:val="0"/>
        </w:rPr>
        <w:t>But he then proceeded to inform her of that, which, above all things, deterred him from a compliance, viz. that it would be great wickedness, and sin against God.—"How shall I do this, and sin against God?"</w:t>
      </w:r>
    </w:p>
    <w:p w14:paraId="2CE41F05">
      <w:pPr>
        <w:spacing w:after="290" w:line="258" w:lineRule="auto"/>
        <w:ind w:left="-5"/>
        <w:rPr>
          <w:rFonts w:hint="eastAsia"/>
          <w:b w:val="0"/>
        </w:rPr>
      </w:pPr>
      <w:r>
        <w:rPr>
          <w:rFonts w:hint="eastAsia"/>
          <w:b w:val="0"/>
        </w:rPr>
        <w:t>但接着他告诉她，那超乎万事，阻止他顺从的，即，那将是极大的恶，并得罪神。——“我怎能作这大恶，得罪神呢？”</w:t>
      </w:r>
    </w:p>
    <w:p w14:paraId="3546F18D">
      <w:pPr>
        <w:spacing w:after="290" w:line="258" w:lineRule="auto"/>
        <w:ind w:left="-5"/>
        <w:rPr>
          <w:rFonts w:hint="eastAsia"/>
          <w:b w:val="0"/>
        </w:rPr>
      </w:pPr>
    </w:p>
    <w:p w14:paraId="613231A3">
      <w:pPr>
        <w:spacing w:after="290" w:line="258" w:lineRule="auto"/>
        <w:ind w:left="-5"/>
        <w:rPr>
          <w:rFonts w:hint="eastAsia"/>
          <w:b w:val="0"/>
        </w:rPr>
      </w:pPr>
      <w:r>
        <w:rPr>
          <w:rFonts w:hint="eastAsia"/>
          <w:b w:val="0"/>
        </w:rPr>
        <w:t>He would not do any such thing, as he would not injure his master; but that which influenced more than all on this occasion, was the fear of sinning against God.</w:t>
      </w:r>
    </w:p>
    <w:p w14:paraId="1A449986">
      <w:pPr>
        <w:spacing w:after="290" w:line="258" w:lineRule="auto"/>
        <w:ind w:left="-5"/>
        <w:rPr>
          <w:rFonts w:hint="eastAsia"/>
          <w:b w:val="0"/>
        </w:rPr>
      </w:pPr>
      <w:r>
        <w:rPr>
          <w:rFonts w:hint="eastAsia"/>
          <w:b w:val="0"/>
        </w:rPr>
        <w:t>他不会作任何这样的事，正如他不会伤害他的主人；但在这场合，影响最大的，是惧怕得罪神。</w:t>
      </w:r>
    </w:p>
    <w:p w14:paraId="3C618990">
      <w:pPr>
        <w:spacing w:after="290" w:line="258" w:lineRule="auto"/>
        <w:ind w:left="-5"/>
        <w:rPr>
          <w:rFonts w:hint="eastAsia"/>
          <w:b w:val="0"/>
        </w:rPr>
      </w:pPr>
    </w:p>
    <w:p w14:paraId="03B37B8D">
      <w:pPr>
        <w:spacing w:after="290" w:line="258" w:lineRule="auto"/>
        <w:ind w:left="-5"/>
        <w:rPr>
          <w:rFonts w:hint="eastAsia"/>
          <w:b w:val="0"/>
        </w:rPr>
      </w:pPr>
      <w:r>
        <w:rPr>
          <w:rFonts w:hint="eastAsia"/>
          <w:b w:val="0"/>
        </w:rPr>
        <w:t>On this account he persisted in his resolution to the last.</w:t>
      </w:r>
    </w:p>
    <w:p w14:paraId="76362A72">
      <w:pPr>
        <w:spacing w:after="290" w:line="258" w:lineRule="auto"/>
        <w:ind w:left="-5"/>
        <w:rPr>
          <w:rFonts w:hint="eastAsia"/>
          <w:b w:val="0"/>
        </w:rPr>
      </w:pPr>
      <w:r>
        <w:rPr>
          <w:rFonts w:hint="eastAsia"/>
          <w:b w:val="0"/>
        </w:rPr>
        <w:t>因此，他坚持他的决心到底。</w:t>
      </w:r>
    </w:p>
    <w:p w14:paraId="757E4ED0">
      <w:pPr>
        <w:spacing w:after="290" w:line="258" w:lineRule="auto"/>
        <w:ind w:left="-5"/>
        <w:rPr>
          <w:rFonts w:hint="eastAsia"/>
          <w:b w:val="0"/>
        </w:rPr>
      </w:pPr>
    </w:p>
    <w:p w14:paraId="3F4E4B63">
      <w:pPr>
        <w:spacing w:after="290" w:line="258" w:lineRule="auto"/>
        <w:ind w:left="-5"/>
        <w:rPr>
          <w:rFonts w:hint="eastAsia"/>
          <w:b w:val="0"/>
        </w:rPr>
      </w:pPr>
      <w:r>
        <w:rPr>
          <w:rFonts w:hint="eastAsia"/>
          <w:b w:val="0"/>
        </w:rPr>
        <w:t>In the text we have an account of his behaviour under the last and greatest temptation that he had from her.</w:t>
      </w:r>
    </w:p>
    <w:p w14:paraId="2F92D9D7">
      <w:pPr>
        <w:spacing w:after="290" w:line="258" w:lineRule="auto"/>
        <w:ind w:left="-5"/>
        <w:rPr>
          <w:rFonts w:hint="eastAsia"/>
          <w:b w:val="0"/>
        </w:rPr>
      </w:pPr>
      <w:r>
        <w:rPr>
          <w:rFonts w:hint="eastAsia"/>
          <w:b w:val="0"/>
        </w:rPr>
        <w:t>在经文中，我们读到了他在她最后、最大的试探下的行为。</w:t>
      </w:r>
    </w:p>
    <w:p w14:paraId="3AAE5258">
      <w:pPr>
        <w:spacing w:after="290" w:line="258" w:lineRule="auto"/>
        <w:ind w:left="-5"/>
        <w:rPr>
          <w:rFonts w:hint="eastAsia"/>
          <w:b w:val="0"/>
        </w:rPr>
      </w:pPr>
    </w:p>
    <w:p w14:paraId="758BC321">
      <w:pPr>
        <w:spacing w:after="290" w:line="258" w:lineRule="auto"/>
        <w:ind w:left="-5"/>
        <w:rPr>
          <w:rFonts w:hint="eastAsia"/>
          <w:b w:val="0"/>
        </w:rPr>
      </w:pPr>
      <w:r>
        <w:rPr>
          <w:rFonts w:hint="eastAsia"/>
          <w:b w:val="0"/>
        </w:rPr>
        <w:t>This temptation was great, as it was at a time when there was nobody in the house but he and his mistress, ver. 11. there was an opportunity to commit the fact with the greatest secrecy.</w:t>
      </w:r>
    </w:p>
    <w:p w14:paraId="31B96570">
      <w:pPr>
        <w:spacing w:after="290" w:line="258" w:lineRule="auto"/>
        <w:ind w:left="-5"/>
        <w:rPr>
          <w:rFonts w:hint="eastAsia"/>
          <w:b w:val="0"/>
        </w:rPr>
      </w:pPr>
      <w:r>
        <w:rPr>
          <w:rFonts w:hint="eastAsia"/>
          <w:b w:val="0"/>
        </w:rPr>
        <w:t>这试探是大的，因为它发生在一个家里除了他和他的主母，别无他人的时候，第11节；有一个可以极其秘密地犯这罪的机会。</w:t>
      </w:r>
    </w:p>
    <w:p w14:paraId="6AF4A40A">
      <w:pPr>
        <w:spacing w:after="290" w:line="258" w:lineRule="auto"/>
        <w:ind w:left="-5"/>
        <w:rPr>
          <w:rFonts w:hint="eastAsia"/>
          <w:b w:val="0"/>
        </w:rPr>
      </w:pPr>
    </w:p>
    <w:p w14:paraId="7D50F132">
      <w:pPr>
        <w:spacing w:after="290" w:line="258" w:lineRule="auto"/>
        <w:ind w:left="-5"/>
        <w:rPr>
          <w:rFonts w:hint="eastAsia"/>
          <w:b w:val="0"/>
        </w:rPr>
      </w:pPr>
      <w:r>
        <w:rPr>
          <w:rFonts w:hint="eastAsia"/>
          <w:b w:val="0"/>
        </w:rPr>
        <w:t>And at this time it seems that she was more violent than ever before.</w:t>
      </w:r>
    </w:p>
    <w:p w14:paraId="0AC7ABFF">
      <w:pPr>
        <w:spacing w:after="290" w:line="258" w:lineRule="auto"/>
        <w:ind w:left="-5"/>
        <w:rPr>
          <w:rFonts w:hint="eastAsia"/>
          <w:b w:val="0"/>
        </w:rPr>
      </w:pPr>
      <w:r>
        <w:rPr>
          <w:rFonts w:hint="eastAsia"/>
          <w:b w:val="0"/>
        </w:rPr>
        <w:t>这时她似乎比以往任何时候都更猛烈。</w:t>
      </w:r>
    </w:p>
    <w:p w14:paraId="6DC22980">
      <w:pPr>
        <w:spacing w:after="290" w:line="258" w:lineRule="auto"/>
        <w:ind w:left="-5"/>
        <w:rPr>
          <w:rFonts w:hint="eastAsia"/>
          <w:b w:val="0"/>
        </w:rPr>
      </w:pPr>
    </w:p>
    <w:p w14:paraId="4867387B">
      <w:pPr>
        <w:spacing w:after="290" w:line="258" w:lineRule="auto"/>
        <w:ind w:left="-5"/>
        <w:rPr>
          <w:rFonts w:hint="eastAsia"/>
          <w:b w:val="0"/>
        </w:rPr>
      </w:pPr>
      <w:r>
        <w:rPr>
          <w:rFonts w:hint="eastAsia"/>
          <w:b w:val="0"/>
        </w:rPr>
        <w:t>She caught him by the garment, &amp;c. She laid hold on him, as though she were resolute to attain her purpose of him.</w:t>
      </w:r>
    </w:p>
    <w:p w14:paraId="6E033B06">
      <w:pPr>
        <w:spacing w:after="290" w:line="258" w:lineRule="auto"/>
        <w:ind w:left="-5"/>
        <w:rPr>
          <w:rFonts w:hint="eastAsia"/>
          <w:b w:val="0"/>
        </w:rPr>
      </w:pPr>
      <w:r>
        <w:rPr>
          <w:rFonts w:hint="eastAsia"/>
          <w:b w:val="0"/>
        </w:rPr>
        <w:t>她抓住他的衣裳等。她抓住他，仿佛她决意要在他身上达到她的目的。</w:t>
      </w:r>
    </w:p>
    <w:p w14:paraId="531EC334">
      <w:pPr>
        <w:spacing w:after="290" w:line="258" w:lineRule="auto"/>
        <w:ind w:left="-5"/>
        <w:rPr>
          <w:rFonts w:hint="eastAsia"/>
          <w:b w:val="0"/>
        </w:rPr>
      </w:pPr>
    </w:p>
    <w:p w14:paraId="3154FE1B">
      <w:pPr>
        <w:spacing w:after="290" w:line="258" w:lineRule="auto"/>
        <w:ind w:left="-5"/>
        <w:rPr>
          <w:rFonts w:hint="eastAsia"/>
          <w:b w:val="0"/>
        </w:rPr>
      </w:pPr>
      <w:r>
        <w:rPr>
          <w:rFonts w:hint="eastAsia"/>
          <w:b w:val="0"/>
        </w:rPr>
        <w:t>Under these circumstances he not only refused her, but fled from her, as he would have done from one that was going to assassinate him; he escaped, as for his life.</w:t>
      </w:r>
    </w:p>
    <w:p w14:paraId="7E14AD99">
      <w:pPr>
        <w:spacing w:after="290" w:line="258" w:lineRule="auto"/>
        <w:ind w:left="-5"/>
        <w:rPr>
          <w:rFonts w:hint="eastAsia"/>
          <w:b w:val="0"/>
        </w:rPr>
      </w:pPr>
      <w:r>
        <w:rPr>
          <w:rFonts w:hint="eastAsia"/>
          <w:b w:val="0"/>
        </w:rPr>
        <w:t>在这种情况下，他不仅拒绝了她，而且逃离了她，如同他会逃离一个要暗杀他的人；他逃命，如同逃生。</w:t>
      </w:r>
    </w:p>
    <w:p w14:paraId="42980D97">
      <w:pPr>
        <w:spacing w:after="290" w:line="258" w:lineRule="auto"/>
        <w:ind w:left="-5"/>
        <w:rPr>
          <w:rFonts w:hint="eastAsia"/>
          <w:b w:val="0"/>
        </w:rPr>
      </w:pPr>
    </w:p>
    <w:p w14:paraId="4AD7A59E">
      <w:pPr>
        <w:spacing w:after="290" w:line="258" w:lineRule="auto"/>
        <w:ind w:left="-5"/>
        <w:rPr>
          <w:rFonts w:hint="eastAsia"/>
          <w:b w:val="0"/>
        </w:rPr>
      </w:pPr>
      <w:r>
        <w:rPr>
          <w:rFonts w:hint="eastAsia"/>
          <w:b w:val="0"/>
        </w:rPr>
        <w:t>He not only would not be guilty of such a fact, but neither would he by any means be in the house with her, where he should be in the way of her temptation.—This behaviour of Joseph is doubtless recorded for the instruction of all.</w:t>
      </w:r>
    </w:p>
    <w:p w14:paraId="6DFD56FA">
      <w:pPr>
        <w:spacing w:after="290" w:line="258" w:lineRule="auto"/>
        <w:ind w:left="-5"/>
        <w:rPr>
          <w:rFonts w:hint="eastAsia"/>
          <w:b w:val="0"/>
        </w:rPr>
      </w:pPr>
      <w:r>
        <w:rPr>
          <w:rFonts w:hint="eastAsia"/>
          <w:b w:val="0"/>
        </w:rPr>
        <w:t>他不仅不愿犯这样的罪，也绝不愿与她同在一个屋檐下，以免受她的试探。——约瑟的这种行为无疑是为教导众人而记录的。</w:t>
      </w:r>
    </w:p>
    <w:p w14:paraId="77F0847E">
      <w:pPr>
        <w:spacing w:after="290" w:line="258" w:lineRule="auto"/>
        <w:ind w:left="-5"/>
        <w:rPr>
          <w:rFonts w:hint="eastAsia"/>
          <w:b w:val="0"/>
        </w:rPr>
      </w:pPr>
    </w:p>
    <w:p w14:paraId="53538FE4">
      <w:pPr>
        <w:spacing w:after="290" w:line="258" w:lineRule="auto"/>
        <w:ind w:left="-5"/>
        <w:rPr>
          <w:rFonts w:hint="eastAsia"/>
          <w:b w:val="0"/>
        </w:rPr>
      </w:pPr>
      <w:r>
        <w:rPr>
          <w:rFonts w:hint="eastAsia"/>
          <w:b w:val="0"/>
        </w:rPr>
        <w:t>Therefore from the words I shall observe, that it is our duty, not only to avoid those things that are themselves sinful, but also, as far as may be, those things that lead and expose to sin.</w:t>
      </w:r>
    </w:p>
    <w:p w14:paraId="03EF622F">
      <w:pPr>
        <w:spacing w:after="290" w:line="258" w:lineRule="auto"/>
        <w:ind w:left="-5"/>
        <w:rPr>
          <w:rFonts w:hint="eastAsia"/>
          <w:b w:val="0"/>
        </w:rPr>
      </w:pPr>
      <w:r>
        <w:rPr>
          <w:rFonts w:hint="eastAsia"/>
          <w:b w:val="0"/>
        </w:rPr>
        <w:t>因此，从这些话中，我愿观察到，我们的本分，不仅是避免那些本身是罪恶的事，而且，尽可能地，也避免那些引导和暴露于罪的事。</w:t>
      </w:r>
    </w:p>
    <w:p w14:paraId="08531085">
      <w:pPr>
        <w:spacing w:after="290" w:line="258" w:lineRule="auto"/>
        <w:ind w:left="-5"/>
        <w:rPr>
          <w:rFonts w:hint="eastAsia"/>
          <w:b w:val="0"/>
        </w:rPr>
      </w:pPr>
    </w:p>
    <w:p w14:paraId="6AD53AB8">
      <w:pPr>
        <w:spacing w:after="290" w:line="258" w:lineRule="auto"/>
        <w:ind w:left="-5"/>
        <w:rPr>
          <w:rFonts w:hint="eastAsia"/>
          <w:b w:val="0"/>
        </w:rPr>
      </w:pPr>
      <w:r>
        <w:rPr>
          <w:rFonts w:hint="eastAsia"/>
          <w:b w:val="0"/>
        </w:rPr>
        <w:t>SECT. I</w:t>
      </w:r>
    </w:p>
    <w:p w14:paraId="2D93BD12">
      <w:pPr>
        <w:spacing w:after="290" w:line="258" w:lineRule="auto"/>
        <w:ind w:left="-5"/>
        <w:rPr>
          <w:rFonts w:hint="eastAsia"/>
          <w:b w:val="0"/>
        </w:rPr>
      </w:pPr>
      <w:r>
        <w:rPr>
          <w:rFonts w:hint="eastAsia"/>
          <w:b w:val="0"/>
        </w:rPr>
        <w:t>第一部分</w:t>
      </w:r>
    </w:p>
    <w:p w14:paraId="74354DB7">
      <w:pPr>
        <w:spacing w:after="290" w:line="258" w:lineRule="auto"/>
        <w:ind w:left="-5"/>
        <w:rPr>
          <w:rFonts w:hint="eastAsia"/>
          <w:b w:val="0"/>
        </w:rPr>
      </w:pPr>
    </w:p>
    <w:p w14:paraId="5288D9EF">
      <w:pPr>
        <w:spacing w:after="290" w:line="258" w:lineRule="auto"/>
        <w:ind w:left="-5"/>
        <w:rPr>
          <w:rFonts w:hint="eastAsia"/>
          <w:b w:val="0"/>
        </w:rPr>
      </w:pPr>
      <w:r>
        <w:rPr>
          <w:rFonts w:hint="eastAsia"/>
          <w:b w:val="0"/>
        </w:rPr>
        <w:t>Why we should avoid what tends to sin</w:t>
      </w:r>
    </w:p>
    <w:p w14:paraId="1C6BDC80">
      <w:pPr>
        <w:spacing w:after="290" w:line="258" w:lineRule="auto"/>
        <w:ind w:left="-5"/>
        <w:rPr>
          <w:rFonts w:hint="eastAsia"/>
          <w:b w:val="0"/>
        </w:rPr>
      </w:pPr>
      <w:r>
        <w:rPr>
          <w:rFonts w:hint="eastAsia"/>
          <w:b w:val="0"/>
        </w:rPr>
        <w:t>我们为何应当避免那倾向于罪的事</w:t>
      </w:r>
    </w:p>
    <w:p w14:paraId="11D0076B">
      <w:pPr>
        <w:spacing w:after="290" w:line="258" w:lineRule="auto"/>
        <w:ind w:left="-5"/>
        <w:rPr>
          <w:rFonts w:hint="eastAsia"/>
          <w:b w:val="0"/>
        </w:rPr>
      </w:pPr>
    </w:p>
    <w:p w14:paraId="1D4351B1">
      <w:pPr>
        <w:spacing w:after="290" w:line="258" w:lineRule="auto"/>
        <w:ind w:left="-5"/>
        <w:rPr>
          <w:rFonts w:hint="eastAsia"/>
          <w:b w:val="0"/>
        </w:rPr>
      </w:pPr>
      <w:r>
        <w:rPr>
          <w:rFonts w:hint="eastAsia"/>
          <w:b w:val="0"/>
        </w:rPr>
        <w:t>THUS did Joseph: he not only refused actually to commit uncleanness with his mistress, who enticed him; but refused to be there, where he should be in the way of temptation, ver. 10.</w:t>
      </w:r>
    </w:p>
    <w:p w14:paraId="0245AA89">
      <w:pPr>
        <w:spacing w:after="290" w:line="258" w:lineRule="auto"/>
        <w:ind w:left="-5"/>
        <w:rPr>
          <w:rFonts w:hint="eastAsia"/>
          <w:b w:val="0"/>
        </w:rPr>
      </w:pPr>
      <w:r>
        <w:rPr>
          <w:rFonts w:hint="eastAsia"/>
          <w:b w:val="0"/>
        </w:rPr>
        <w:t>约瑟就是如此行的：他不仅拒绝与引诱他的主母实际行污秽的事；而且拒绝在那里，以免受试探，第10节。</w:t>
      </w:r>
    </w:p>
    <w:p w14:paraId="1B5201CB">
      <w:pPr>
        <w:spacing w:after="290" w:line="258" w:lineRule="auto"/>
        <w:ind w:left="-5"/>
        <w:rPr>
          <w:rFonts w:hint="eastAsia"/>
          <w:b w:val="0"/>
        </w:rPr>
      </w:pPr>
    </w:p>
    <w:p w14:paraId="01580A9E">
      <w:pPr>
        <w:spacing w:after="290" w:line="258" w:lineRule="auto"/>
        <w:ind w:left="-5"/>
        <w:rPr>
          <w:rFonts w:hint="eastAsia"/>
          <w:b w:val="0"/>
        </w:rPr>
      </w:pPr>
      <w:r>
        <w:rPr>
          <w:rFonts w:hint="eastAsia"/>
          <w:b w:val="0"/>
        </w:rPr>
        <w:t>He refused to lie by her, or be with her.</w:t>
      </w:r>
    </w:p>
    <w:p w14:paraId="38D61351">
      <w:pPr>
        <w:spacing w:after="290" w:line="258" w:lineRule="auto"/>
        <w:ind w:left="-5"/>
        <w:rPr>
          <w:rFonts w:hint="eastAsia"/>
          <w:b w:val="0"/>
        </w:rPr>
      </w:pPr>
      <w:r>
        <w:rPr>
          <w:rFonts w:hint="eastAsia"/>
          <w:b w:val="0"/>
        </w:rPr>
        <w:t>他拒绝与她同寝，或与她同在。</w:t>
      </w:r>
    </w:p>
    <w:p w14:paraId="6B711276">
      <w:pPr>
        <w:spacing w:after="290" w:line="258" w:lineRule="auto"/>
        <w:ind w:left="-5"/>
        <w:rPr>
          <w:rFonts w:hint="eastAsia"/>
          <w:b w:val="0"/>
        </w:rPr>
      </w:pPr>
    </w:p>
    <w:p w14:paraId="0C68B47F">
      <w:pPr>
        <w:spacing w:after="290" w:line="258" w:lineRule="auto"/>
        <w:ind w:left="-5"/>
        <w:rPr>
          <w:rFonts w:hint="eastAsia"/>
          <w:b w:val="0"/>
        </w:rPr>
      </w:pPr>
      <w:r>
        <w:rPr>
          <w:rFonts w:hint="eastAsia"/>
          <w:b w:val="0"/>
        </w:rPr>
        <w:t>And in the text we are told, "he fled and got him out;" would by no means be in her company.</w:t>
      </w:r>
    </w:p>
    <w:p w14:paraId="6824E384">
      <w:pPr>
        <w:spacing w:after="290" w:line="258" w:lineRule="auto"/>
        <w:ind w:left="-5"/>
        <w:rPr>
          <w:rFonts w:hint="eastAsia"/>
          <w:b w:val="0"/>
        </w:rPr>
      </w:pPr>
      <w:r>
        <w:rPr>
          <w:rFonts w:hint="eastAsia"/>
          <w:b w:val="0"/>
        </w:rPr>
        <w:t>在经文中，我们被告知，“他逃到外面去了；”绝不与她同在。</w:t>
      </w:r>
    </w:p>
    <w:p w14:paraId="052B3AC1">
      <w:pPr>
        <w:spacing w:after="290" w:line="258" w:lineRule="auto"/>
        <w:ind w:left="-5"/>
        <w:rPr>
          <w:rFonts w:hint="eastAsia"/>
          <w:b w:val="0"/>
        </w:rPr>
      </w:pPr>
    </w:p>
    <w:p w14:paraId="1F11A1F7">
      <w:pPr>
        <w:spacing w:after="290" w:line="258" w:lineRule="auto"/>
        <w:ind w:left="-5"/>
        <w:rPr>
          <w:rFonts w:hint="eastAsia"/>
          <w:b w:val="0"/>
        </w:rPr>
      </w:pPr>
      <w:r>
        <w:rPr>
          <w:rFonts w:hint="eastAsia"/>
          <w:b w:val="0"/>
        </w:rPr>
        <w:t>Though it was no sin in itself, for Joseph to be in the house where his mistress was; but under these circumstances it would expose him to sin.</w:t>
      </w:r>
    </w:p>
    <w:p w14:paraId="515D229A">
      <w:pPr>
        <w:spacing w:after="290" w:line="258" w:lineRule="auto"/>
        <w:ind w:left="-5"/>
        <w:rPr>
          <w:rFonts w:hint="eastAsia"/>
          <w:b w:val="0"/>
        </w:rPr>
      </w:pPr>
      <w:r>
        <w:rPr>
          <w:rFonts w:hint="eastAsia"/>
          <w:b w:val="0"/>
        </w:rPr>
        <w:t>虽然约瑟与他的主母同在一个屋檐下，本身并非罪；但在这种情况下，那会使他暴露于罪。</w:t>
      </w:r>
    </w:p>
    <w:p w14:paraId="01868524">
      <w:pPr>
        <w:spacing w:after="290" w:line="258" w:lineRule="auto"/>
        <w:ind w:left="-5"/>
        <w:rPr>
          <w:rFonts w:hint="eastAsia"/>
          <w:b w:val="0"/>
        </w:rPr>
      </w:pPr>
    </w:p>
    <w:p w14:paraId="58DD7BAE">
      <w:pPr>
        <w:spacing w:after="290" w:line="258" w:lineRule="auto"/>
        <w:ind w:left="-5"/>
        <w:rPr>
          <w:rFonts w:hint="eastAsia"/>
          <w:b w:val="0"/>
        </w:rPr>
      </w:pPr>
      <w:r>
        <w:rPr>
          <w:rFonts w:hint="eastAsia"/>
          <w:b w:val="0"/>
        </w:rPr>
        <w:t>Joseph was sensible he had naturally a corrupt heart, that tended to betray him to sin; and therefore he would by no means be in the way of temptation; but with haste he fled, he ran from the dangerous place.</w:t>
      </w:r>
    </w:p>
    <w:p w14:paraId="6B663F85">
      <w:pPr>
        <w:spacing w:after="290" w:line="258" w:lineRule="auto"/>
        <w:ind w:left="-5"/>
        <w:rPr>
          <w:rFonts w:hint="eastAsia"/>
          <w:b w:val="0"/>
        </w:rPr>
      </w:pPr>
      <w:r>
        <w:rPr>
          <w:rFonts w:hint="eastAsia"/>
          <w:b w:val="0"/>
        </w:rPr>
        <w:t>约瑟感觉到他天生有一颗败坏的心，倾向于将他出卖给罪；因此他绝不愿处在试探的路上；而是急速地逃离，他跑离那危险之地。</w:t>
      </w:r>
    </w:p>
    <w:p w14:paraId="6E81831E">
      <w:pPr>
        <w:spacing w:after="290" w:line="258" w:lineRule="auto"/>
        <w:ind w:left="-5"/>
        <w:rPr>
          <w:rFonts w:hint="eastAsia"/>
          <w:b w:val="0"/>
        </w:rPr>
      </w:pPr>
    </w:p>
    <w:p w14:paraId="2576C615">
      <w:pPr>
        <w:spacing w:after="290" w:line="258" w:lineRule="auto"/>
        <w:ind w:left="-5"/>
        <w:rPr>
          <w:rFonts w:hint="eastAsia"/>
          <w:b w:val="0"/>
        </w:rPr>
      </w:pPr>
      <w:r>
        <w:rPr>
          <w:rFonts w:hint="eastAsia"/>
          <w:b w:val="0"/>
        </w:rPr>
        <w:t>Inasmuch as he was exposed to sin in that house, he fled out of it with as much haste as if it had been on fire; or full of enemies, who stood ready with drawn swords to stab him to the very heart.</w:t>
      </w:r>
    </w:p>
    <w:p w14:paraId="23E58873">
      <w:pPr>
        <w:spacing w:after="290" w:line="258" w:lineRule="auto"/>
        <w:ind w:left="-5"/>
        <w:rPr>
          <w:rFonts w:hint="eastAsia"/>
          <w:b w:val="0"/>
        </w:rPr>
      </w:pPr>
      <w:r>
        <w:rPr>
          <w:rFonts w:hint="eastAsia"/>
          <w:b w:val="0"/>
        </w:rPr>
        <w:t>因他在这家里暴露于罪，他就急速地逃离，如同它着了火；或充满了仇敌，他们手持拔出的刀，随时准备刺透他的心脏。</w:t>
      </w:r>
    </w:p>
    <w:p w14:paraId="1DB29B38">
      <w:pPr>
        <w:spacing w:after="290" w:line="258" w:lineRule="auto"/>
        <w:ind w:left="-5"/>
        <w:rPr>
          <w:rFonts w:hint="eastAsia"/>
          <w:b w:val="0"/>
        </w:rPr>
      </w:pPr>
    </w:p>
    <w:p w14:paraId="5DFCF2E7">
      <w:pPr>
        <w:spacing w:after="290" w:line="258" w:lineRule="auto"/>
        <w:ind w:left="-5"/>
        <w:rPr>
          <w:rFonts w:hint="eastAsia"/>
          <w:b w:val="0"/>
        </w:rPr>
      </w:pPr>
      <w:r>
        <w:rPr>
          <w:rFonts w:hint="eastAsia"/>
          <w:b w:val="0"/>
        </w:rPr>
        <w:t>When she took him by the garment, he left his garment in her hands; he had rather lose his garment, than stay a moment there, where he was in such danger of losing his chastity.</w:t>
      </w:r>
    </w:p>
    <w:p w14:paraId="10DA3AF8">
      <w:pPr>
        <w:spacing w:after="290" w:line="258" w:lineRule="auto"/>
        <w:ind w:left="-5"/>
        <w:rPr>
          <w:rFonts w:hint="eastAsia"/>
          <w:b w:val="0"/>
        </w:rPr>
      </w:pPr>
      <w:r>
        <w:rPr>
          <w:rFonts w:hint="eastAsia"/>
          <w:b w:val="0"/>
        </w:rPr>
        <w:t>当她抓住他的衣裳时，他把衣裳丢在她手里；他宁愿失去他的衣裳，也不愿在那有如此失去贞洁危险的地方多停留一刻。</w:t>
      </w:r>
    </w:p>
    <w:p w14:paraId="731D8F69">
      <w:pPr>
        <w:spacing w:after="290" w:line="258" w:lineRule="auto"/>
        <w:ind w:left="-5"/>
        <w:rPr>
          <w:rFonts w:hint="eastAsia"/>
          <w:b w:val="0"/>
        </w:rPr>
      </w:pPr>
    </w:p>
    <w:p w14:paraId="7A622970">
      <w:pPr>
        <w:spacing w:after="290" w:line="258" w:lineRule="auto"/>
        <w:ind w:left="-5"/>
        <w:rPr>
          <w:rFonts w:hint="eastAsia"/>
          <w:b w:val="0"/>
        </w:rPr>
      </w:pPr>
      <w:r>
        <w:rPr>
          <w:rFonts w:hint="eastAsia"/>
          <w:b w:val="0"/>
        </w:rPr>
        <w:t>I said, that persons should avoid things that expose to sin, as far as may be; because it is possible that persons may be called to expose themselves to temptation; and when it is so, they may hope for divine strength and protection under temptation.</w:t>
      </w:r>
    </w:p>
    <w:p w14:paraId="7DEEAF2C">
      <w:pPr>
        <w:spacing w:after="290" w:line="258" w:lineRule="auto"/>
        <w:ind w:left="-5"/>
        <w:rPr>
          <w:rFonts w:hint="eastAsia"/>
          <w:b w:val="0"/>
        </w:rPr>
      </w:pPr>
      <w:r>
        <w:rPr>
          <w:rFonts w:hint="eastAsia"/>
          <w:b w:val="0"/>
        </w:rPr>
        <w:t>我说，人应当尽可能地避免那暴露于罪的事；因为人可能被呼召去暴露于试探；当情况如此时，他们可以盼望在试探下得到神圣的力量和保护。</w:t>
      </w:r>
    </w:p>
    <w:p w14:paraId="59B42A39">
      <w:pPr>
        <w:spacing w:after="290" w:line="258" w:lineRule="auto"/>
        <w:ind w:left="-5"/>
        <w:rPr>
          <w:rFonts w:hint="eastAsia"/>
          <w:b w:val="0"/>
        </w:rPr>
      </w:pPr>
    </w:p>
    <w:p w14:paraId="67056642">
      <w:pPr>
        <w:spacing w:after="290" w:line="258" w:lineRule="auto"/>
        <w:ind w:left="-5"/>
        <w:rPr>
          <w:rFonts w:hint="eastAsia"/>
          <w:b w:val="0"/>
        </w:rPr>
      </w:pPr>
      <w:r>
        <w:rPr>
          <w:rFonts w:hint="eastAsia"/>
          <w:b w:val="0"/>
        </w:rPr>
        <w:t>It may be a man's indispensable duty to undertake an office, or a work, attended with a great deal of temptation.</w:t>
      </w:r>
    </w:p>
    <w:p w14:paraId="6B8BFB86">
      <w:pPr>
        <w:spacing w:after="290" w:line="258" w:lineRule="auto"/>
        <w:ind w:left="-5"/>
        <w:rPr>
          <w:rFonts w:hint="eastAsia"/>
          <w:b w:val="0"/>
        </w:rPr>
      </w:pPr>
      <w:r>
        <w:rPr>
          <w:rFonts w:hint="eastAsia"/>
          <w:b w:val="0"/>
        </w:rPr>
        <w:t>承担一个伴随着极大试探的职务或工作，可能是一个人不可推卸的责任。</w:t>
      </w:r>
    </w:p>
    <w:p w14:paraId="657659FB">
      <w:pPr>
        <w:spacing w:after="290" w:line="258" w:lineRule="auto"/>
        <w:ind w:left="-5"/>
        <w:rPr>
          <w:rFonts w:hint="eastAsia"/>
          <w:b w:val="0"/>
        </w:rPr>
      </w:pPr>
    </w:p>
    <w:p w14:paraId="2A79ED6A">
      <w:pPr>
        <w:spacing w:after="290" w:line="258" w:lineRule="auto"/>
        <w:ind w:left="-5"/>
        <w:rPr>
          <w:rFonts w:hint="eastAsia"/>
          <w:b w:val="0"/>
        </w:rPr>
      </w:pPr>
      <w:r>
        <w:rPr>
          <w:rFonts w:hint="eastAsia"/>
          <w:b w:val="0"/>
        </w:rPr>
        <w:t>Thus ordinarily a man ought not to run into the temptation of being persecuted for the true religion; lest the temptation should be too hard for him; but should avoid it, as much as may be: therefore Christ thus directs his disciples, Matt. 10:23.</w:t>
      </w:r>
    </w:p>
    <w:p w14:paraId="11C2B23E">
      <w:pPr>
        <w:spacing w:after="290" w:line="258" w:lineRule="auto"/>
        <w:ind w:left="-5"/>
        <w:rPr>
          <w:rFonts w:hint="eastAsia"/>
          <w:b w:val="0"/>
        </w:rPr>
      </w:pPr>
      <w:r>
        <w:rPr>
          <w:rFonts w:hint="eastAsia"/>
          <w:b w:val="0"/>
        </w:rPr>
        <w:t>因此，通常一个人不应陷入为真信仰而受逼迫的试探；以免试探对他而言太难；而应尽可能地避免它：因此基督如此指示祂的门徒，马太福音 10:23。</w:t>
      </w:r>
    </w:p>
    <w:p w14:paraId="25B6E392">
      <w:pPr>
        <w:spacing w:after="290" w:line="258" w:lineRule="auto"/>
        <w:ind w:left="-5"/>
        <w:rPr>
          <w:rFonts w:hint="eastAsia"/>
          <w:b w:val="0"/>
        </w:rPr>
      </w:pPr>
    </w:p>
    <w:p w14:paraId="4DD734BC">
      <w:pPr>
        <w:spacing w:after="290" w:line="258" w:lineRule="auto"/>
        <w:ind w:left="-5"/>
        <w:rPr>
          <w:rFonts w:hint="eastAsia"/>
          <w:b w:val="0"/>
        </w:rPr>
      </w:pPr>
      <w:r>
        <w:rPr>
          <w:rFonts w:hint="eastAsia"/>
          <w:b w:val="0"/>
        </w:rPr>
        <w:t>"When ye be persecuted in one city, flee to another."</w:t>
      </w:r>
    </w:p>
    <w:p w14:paraId="6E70C777">
      <w:pPr>
        <w:spacing w:after="290" w:line="258" w:lineRule="auto"/>
        <w:ind w:left="-5"/>
        <w:rPr>
          <w:rFonts w:hint="eastAsia"/>
          <w:b w:val="0"/>
        </w:rPr>
      </w:pPr>
      <w:r>
        <w:rPr>
          <w:rFonts w:hint="eastAsia"/>
          <w:b w:val="0"/>
        </w:rPr>
        <w:t>“有人在这城里逼迫你们，就逃到那城里去。”</w:t>
      </w:r>
    </w:p>
    <w:p w14:paraId="490EAE9A">
      <w:pPr>
        <w:spacing w:after="290" w:line="258" w:lineRule="auto"/>
        <w:ind w:left="-5"/>
        <w:rPr>
          <w:rFonts w:hint="eastAsia"/>
          <w:b w:val="0"/>
        </w:rPr>
      </w:pPr>
    </w:p>
    <w:p w14:paraId="40BD5824">
      <w:pPr>
        <w:spacing w:after="290" w:line="258" w:lineRule="auto"/>
        <w:ind w:left="-5"/>
        <w:rPr>
          <w:rFonts w:hint="eastAsia"/>
          <w:b w:val="0"/>
        </w:rPr>
      </w:pPr>
      <w:r>
        <w:rPr>
          <w:rFonts w:hint="eastAsia"/>
          <w:b w:val="0"/>
        </w:rPr>
        <w:t>Yet, the case may be so, that a man may be called not to flee from persecution; but to run the venture of such a trial, trusting in God to uphold him under it.</w:t>
      </w:r>
    </w:p>
    <w:p w14:paraId="7FEF336A">
      <w:pPr>
        <w:spacing w:after="290" w:line="258" w:lineRule="auto"/>
        <w:ind w:left="-5"/>
        <w:rPr>
          <w:rFonts w:hint="eastAsia"/>
          <w:b w:val="0"/>
        </w:rPr>
      </w:pPr>
      <w:r>
        <w:rPr>
          <w:rFonts w:hint="eastAsia"/>
          <w:b w:val="0"/>
        </w:rPr>
        <w:t>然而，情况可能如此，以至于一个人被呼召不要逃避逼迫；而是要冒这样试炼的险，信靠神在其中扶持他。</w:t>
      </w:r>
    </w:p>
    <w:p w14:paraId="53B2D07D">
      <w:pPr>
        <w:spacing w:after="290" w:line="258" w:lineRule="auto"/>
        <w:ind w:left="-5"/>
        <w:rPr>
          <w:rFonts w:hint="eastAsia"/>
          <w:b w:val="0"/>
        </w:rPr>
      </w:pPr>
    </w:p>
    <w:p w14:paraId="6E98885C">
      <w:pPr>
        <w:spacing w:after="290" w:line="258" w:lineRule="auto"/>
        <w:ind w:left="-5"/>
        <w:rPr>
          <w:rFonts w:hint="eastAsia"/>
          <w:b w:val="0"/>
        </w:rPr>
      </w:pPr>
      <w:r>
        <w:rPr>
          <w:rFonts w:hint="eastAsia"/>
          <w:b w:val="0"/>
        </w:rPr>
        <w:t>Ministers and magistrates may be obliged to continue with their people in such circumstances; as Nehemiah says, Neh. 6:11.</w:t>
      </w:r>
    </w:p>
    <w:p w14:paraId="3E8AFCAC">
      <w:pPr>
        <w:spacing w:after="290" w:line="258" w:lineRule="auto"/>
        <w:ind w:left="-5"/>
        <w:rPr>
          <w:rFonts w:hint="eastAsia"/>
          <w:b w:val="0"/>
        </w:rPr>
      </w:pPr>
      <w:r>
        <w:rPr>
          <w:rFonts w:hint="eastAsia"/>
          <w:b w:val="0"/>
        </w:rPr>
        <w:t>牧师和官长可能必须在这种情况下与他们的百姓同在；如尼希米所说，尼希米记 6:11。</w:t>
      </w:r>
    </w:p>
    <w:p w14:paraId="7FBAF7EC">
      <w:pPr>
        <w:spacing w:after="290" w:line="258" w:lineRule="auto"/>
        <w:ind w:left="-5"/>
        <w:rPr>
          <w:rFonts w:hint="eastAsia"/>
          <w:b w:val="0"/>
        </w:rPr>
      </w:pPr>
    </w:p>
    <w:p w14:paraId="06FC2FDC">
      <w:pPr>
        <w:spacing w:after="290" w:line="258" w:lineRule="auto"/>
        <w:ind w:left="-5"/>
        <w:rPr>
          <w:rFonts w:hint="eastAsia"/>
          <w:b w:val="0"/>
        </w:rPr>
      </w:pPr>
      <w:r>
        <w:rPr>
          <w:rFonts w:hint="eastAsia"/>
          <w:b w:val="0"/>
        </w:rPr>
        <w:t>"Should such a man as I flee?"</w:t>
      </w:r>
    </w:p>
    <w:p w14:paraId="2CD3BA24">
      <w:pPr>
        <w:spacing w:after="290" w:line="258" w:lineRule="auto"/>
        <w:ind w:left="-5"/>
        <w:rPr>
          <w:rFonts w:hint="eastAsia"/>
          <w:b w:val="0"/>
        </w:rPr>
      </w:pPr>
      <w:r>
        <w:rPr>
          <w:rFonts w:hint="eastAsia"/>
          <w:b w:val="0"/>
        </w:rPr>
        <w:t>“像我这样的人，岂要逃跑呢？”</w:t>
      </w:r>
    </w:p>
    <w:p w14:paraId="7BE2070C">
      <w:pPr>
        <w:spacing w:after="290" w:line="258" w:lineRule="auto"/>
        <w:ind w:left="-5"/>
        <w:rPr>
          <w:rFonts w:hint="eastAsia"/>
          <w:b w:val="0"/>
        </w:rPr>
      </w:pPr>
    </w:p>
    <w:p w14:paraId="624F0BEA">
      <w:pPr>
        <w:spacing w:after="290" w:line="258" w:lineRule="auto"/>
        <w:ind w:left="-5"/>
        <w:rPr>
          <w:rFonts w:hint="eastAsia"/>
          <w:b w:val="0"/>
        </w:rPr>
      </w:pPr>
      <w:r>
        <w:rPr>
          <w:rFonts w:hint="eastAsia"/>
          <w:b w:val="0"/>
        </w:rPr>
        <w:t>So the apostles.—Yea, they may be called to go into the midst of it; to those places where they cannot reasonably expect but to meet with such temptations.</w:t>
      </w:r>
    </w:p>
    <w:p w14:paraId="211499FB">
      <w:pPr>
        <w:spacing w:after="290" w:line="258" w:lineRule="auto"/>
        <w:ind w:left="-5"/>
        <w:rPr>
          <w:rFonts w:hint="eastAsia"/>
          <w:b w:val="0"/>
        </w:rPr>
      </w:pPr>
      <w:r>
        <w:rPr>
          <w:rFonts w:hint="eastAsia"/>
          <w:b w:val="0"/>
        </w:rPr>
        <w:t>使徒们也是如此。——是的，他们可能被呼召进入其中；到那些他们无法合理地期望不遇见这样试探的地方。</w:t>
      </w:r>
    </w:p>
    <w:p w14:paraId="501C5875">
      <w:pPr>
        <w:spacing w:after="290" w:line="258" w:lineRule="auto"/>
        <w:ind w:left="-5"/>
        <w:rPr>
          <w:rFonts w:hint="eastAsia"/>
          <w:b w:val="0"/>
        </w:rPr>
      </w:pPr>
    </w:p>
    <w:p w14:paraId="0BBBD440">
      <w:pPr>
        <w:spacing w:after="290" w:line="258" w:lineRule="auto"/>
        <w:ind w:left="-5"/>
        <w:rPr>
          <w:rFonts w:hint="eastAsia"/>
          <w:b w:val="0"/>
        </w:rPr>
      </w:pPr>
      <w:r>
        <w:rPr>
          <w:rFonts w:hint="eastAsia"/>
          <w:b w:val="0"/>
        </w:rPr>
        <w:t>So Paul went up to Jerusalem, when he knew beforehand, that there bonds and affliction awaited him, Acts 20:23.</w:t>
      </w:r>
    </w:p>
    <w:p w14:paraId="60650681">
      <w:pPr>
        <w:spacing w:after="290" w:line="258" w:lineRule="auto"/>
        <w:ind w:left="-5"/>
        <w:rPr>
          <w:rFonts w:hint="eastAsia"/>
          <w:b w:val="0"/>
        </w:rPr>
      </w:pPr>
      <w:r>
        <w:rPr>
          <w:rFonts w:hint="eastAsia"/>
          <w:b w:val="0"/>
        </w:rPr>
        <w:t>所以保罗上耶路撒冷去，当他预先知道，那里有捆锁和患难等着他时，使徒行传 20:23。</w:t>
      </w:r>
    </w:p>
    <w:p w14:paraId="3544D42C">
      <w:pPr>
        <w:spacing w:after="290" w:line="258" w:lineRule="auto"/>
        <w:ind w:left="-5"/>
        <w:rPr>
          <w:rFonts w:hint="eastAsia"/>
          <w:b w:val="0"/>
        </w:rPr>
      </w:pPr>
    </w:p>
    <w:p w14:paraId="649BF415">
      <w:pPr>
        <w:spacing w:after="290" w:line="258" w:lineRule="auto"/>
        <w:ind w:left="-5"/>
        <w:rPr>
          <w:rFonts w:hint="eastAsia"/>
          <w:b w:val="0"/>
        </w:rPr>
      </w:pPr>
      <w:r>
        <w:rPr>
          <w:rFonts w:hint="eastAsia"/>
          <w:b w:val="0"/>
        </w:rPr>
        <w:t>So in some other cases, the necessity of affairs may call upon men to engage in some business that is peculiarly attended with temptations.</w:t>
      </w:r>
    </w:p>
    <w:p w14:paraId="2097C996">
      <w:pPr>
        <w:spacing w:after="290" w:line="258" w:lineRule="auto"/>
        <w:ind w:left="-5"/>
        <w:rPr>
          <w:rFonts w:hint="eastAsia"/>
          <w:b w:val="0"/>
        </w:rPr>
      </w:pPr>
      <w:r>
        <w:rPr>
          <w:rFonts w:hint="eastAsia"/>
          <w:b w:val="0"/>
        </w:rPr>
        <w:t>所以在其他一些情况下，事务的必要性可能呼召人从事一些特别伴随着试探的业务。</w:t>
      </w:r>
    </w:p>
    <w:p w14:paraId="65D116AA">
      <w:pPr>
        <w:spacing w:after="290" w:line="258" w:lineRule="auto"/>
        <w:ind w:left="-5"/>
        <w:rPr>
          <w:rFonts w:hint="eastAsia"/>
          <w:b w:val="0"/>
        </w:rPr>
      </w:pPr>
    </w:p>
    <w:p w14:paraId="1A94FCFD">
      <w:pPr>
        <w:spacing w:after="290" w:line="258" w:lineRule="auto"/>
        <w:ind w:left="-5"/>
        <w:rPr>
          <w:rFonts w:hint="eastAsia"/>
          <w:b w:val="0"/>
        </w:rPr>
      </w:pPr>
      <w:r>
        <w:rPr>
          <w:rFonts w:hint="eastAsia"/>
          <w:b w:val="0"/>
        </w:rPr>
        <w:t>But when it is so, they are indeed least exposed to sin; for they are always safest in the way of duty.</w:t>
      </w:r>
    </w:p>
    <w:p w14:paraId="7D02B7AA">
      <w:pPr>
        <w:spacing w:after="290" w:line="258" w:lineRule="auto"/>
        <w:ind w:left="-5"/>
        <w:rPr>
          <w:rFonts w:hint="eastAsia"/>
          <w:b w:val="0"/>
        </w:rPr>
      </w:pPr>
      <w:r>
        <w:rPr>
          <w:rFonts w:hint="eastAsia"/>
          <w:b w:val="0"/>
        </w:rPr>
        <w:t>但当情况如此时，他们实际上最不暴露于罪；因为他们在责任的路上总是最安全的。</w:t>
      </w:r>
    </w:p>
    <w:p w14:paraId="0B32AB3C">
      <w:pPr>
        <w:spacing w:after="290" w:line="258" w:lineRule="auto"/>
        <w:ind w:left="-5"/>
        <w:rPr>
          <w:rFonts w:hint="eastAsia"/>
          <w:b w:val="0"/>
        </w:rPr>
      </w:pPr>
    </w:p>
    <w:p w14:paraId="37473B1B">
      <w:pPr>
        <w:spacing w:after="290" w:line="258" w:lineRule="auto"/>
        <w:ind w:left="-5"/>
        <w:rPr>
          <w:rFonts w:hint="eastAsia"/>
          <w:b w:val="0"/>
        </w:rPr>
      </w:pPr>
      <w:r>
        <w:rPr>
          <w:rFonts w:hint="eastAsia"/>
          <w:b w:val="0"/>
        </w:rPr>
        <w:t>Prov. 10:9. "He that walketh uprightly, walketh surely."</w:t>
      </w:r>
    </w:p>
    <w:p w14:paraId="2224CCD4">
      <w:pPr>
        <w:spacing w:after="290" w:line="258" w:lineRule="auto"/>
        <w:ind w:left="-5"/>
        <w:rPr>
          <w:rFonts w:hint="eastAsia"/>
          <w:b w:val="0"/>
        </w:rPr>
      </w:pPr>
      <w:r>
        <w:rPr>
          <w:rFonts w:hint="eastAsia"/>
          <w:b w:val="0"/>
        </w:rPr>
        <w:t>箴言 10:9：“行正直路的，步步安稳。”</w:t>
      </w:r>
    </w:p>
    <w:p w14:paraId="3945C7B1">
      <w:pPr>
        <w:spacing w:after="290" w:line="258" w:lineRule="auto"/>
        <w:ind w:left="-5"/>
        <w:rPr>
          <w:rFonts w:hint="eastAsia"/>
          <w:b w:val="0"/>
        </w:rPr>
      </w:pPr>
    </w:p>
    <w:p w14:paraId="05DCEFB4">
      <w:pPr>
        <w:spacing w:after="290" w:line="258" w:lineRule="auto"/>
        <w:ind w:left="-5"/>
        <w:rPr>
          <w:rFonts w:hint="eastAsia"/>
          <w:b w:val="0"/>
        </w:rPr>
      </w:pPr>
      <w:r>
        <w:rPr>
          <w:rFonts w:hint="eastAsia"/>
          <w:b w:val="0"/>
        </w:rPr>
        <w:t>And though there be many things by which they may have extraordinary temptations, in the affairs they have undertaken, yet if they have a clear call, it is no presumption to hope for divine support and preservation in it.</w:t>
      </w:r>
    </w:p>
    <w:p w14:paraId="39F42FF4">
      <w:pPr>
        <w:spacing w:after="290" w:line="258" w:lineRule="auto"/>
        <w:ind w:left="-5"/>
        <w:rPr>
          <w:rFonts w:hint="eastAsia"/>
          <w:b w:val="0"/>
        </w:rPr>
      </w:pPr>
      <w:r>
        <w:rPr>
          <w:rFonts w:hint="eastAsia"/>
          <w:b w:val="0"/>
        </w:rPr>
        <w:t>虽然在他们所承担的事务中，有许多事可能使他们有非凡的试探，但如果他们有一个清楚的呼召，盼望在其中得到神圣的扶持和保守，就不是自以为是。</w:t>
      </w:r>
    </w:p>
    <w:p w14:paraId="63EC071C">
      <w:pPr>
        <w:spacing w:after="290" w:line="258" w:lineRule="auto"/>
        <w:ind w:left="-5"/>
        <w:rPr>
          <w:rFonts w:hint="eastAsia"/>
          <w:b w:val="0"/>
        </w:rPr>
      </w:pPr>
    </w:p>
    <w:p w14:paraId="1D427258">
      <w:pPr>
        <w:spacing w:after="290" w:line="258" w:lineRule="auto"/>
        <w:ind w:left="-5"/>
        <w:rPr>
          <w:rFonts w:hint="eastAsia"/>
          <w:b w:val="0"/>
        </w:rPr>
      </w:pPr>
      <w:r>
        <w:rPr>
          <w:rFonts w:hint="eastAsia"/>
          <w:b w:val="0"/>
        </w:rPr>
        <w:t>But for persons needlessly to expose themselves to temptation, and to do those things that tend to sin, is unwarrantable, and contrary to that excellent example set before us.</w:t>
      </w:r>
    </w:p>
    <w:p w14:paraId="575D5081">
      <w:pPr>
        <w:spacing w:after="290" w:line="258" w:lineRule="auto"/>
        <w:ind w:left="-5"/>
        <w:rPr>
          <w:rFonts w:hint="eastAsia"/>
          <w:b w:val="0"/>
        </w:rPr>
      </w:pPr>
      <w:r>
        <w:rPr>
          <w:rFonts w:hint="eastAsia"/>
          <w:b w:val="0"/>
        </w:rPr>
        <w:t>但人若无谓地将自己暴露于试探，并作那倾向于罪的事，是无正当理由的，并且与摆在我们面前那卓越的榜样相悖。</w:t>
      </w:r>
    </w:p>
    <w:p w14:paraId="45FE21E4">
      <w:pPr>
        <w:spacing w:after="290" w:line="258" w:lineRule="auto"/>
        <w:ind w:left="-5"/>
        <w:rPr>
          <w:rFonts w:hint="eastAsia"/>
          <w:b w:val="0"/>
        </w:rPr>
      </w:pPr>
    </w:p>
    <w:p w14:paraId="5FA789DD">
      <w:pPr>
        <w:spacing w:after="290" w:line="258" w:lineRule="auto"/>
        <w:ind w:left="-5"/>
        <w:rPr>
          <w:rFonts w:hint="eastAsia"/>
          <w:b w:val="0"/>
        </w:rPr>
      </w:pPr>
      <w:r>
        <w:rPr>
          <w:rFonts w:hint="eastAsia"/>
          <w:b w:val="0"/>
        </w:rPr>
        <w:t>And that we ought to avoid not only those things that are in themselves sinful, but also those things that lead and expose to sin, is manifest by the following arguments.</w:t>
      </w:r>
    </w:p>
    <w:p w14:paraId="30AA8888">
      <w:pPr>
        <w:spacing w:after="290" w:line="258" w:lineRule="auto"/>
        <w:ind w:left="-5"/>
        <w:rPr>
          <w:rFonts w:hint="eastAsia"/>
          <w:b w:val="0"/>
        </w:rPr>
      </w:pPr>
      <w:r>
        <w:rPr>
          <w:rFonts w:hint="eastAsia"/>
          <w:b w:val="0"/>
        </w:rPr>
        <w:t>并且，我们不仅应当避免那些本身是罪恶的事，也应当避免那些引导和暴露于罪的事，这从以下几个论据中是显而易见的。</w:t>
      </w:r>
    </w:p>
    <w:p w14:paraId="44DBDD9F">
      <w:pPr>
        <w:spacing w:after="290" w:line="258" w:lineRule="auto"/>
        <w:ind w:left="-5"/>
        <w:rPr>
          <w:rFonts w:hint="eastAsia"/>
          <w:b w:val="0"/>
        </w:rPr>
      </w:pPr>
    </w:p>
    <w:p w14:paraId="3A87DAF5">
      <w:pPr>
        <w:spacing w:after="290" w:line="258" w:lineRule="auto"/>
        <w:ind w:left="-5"/>
        <w:rPr>
          <w:rFonts w:hint="eastAsia"/>
          <w:b w:val="0"/>
        </w:rPr>
      </w:pPr>
      <w:r>
        <w:rPr>
          <w:rFonts w:hint="eastAsia"/>
          <w:b w:val="0"/>
        </w:rPr>
        <w:t>1.It is very evident that we ought to use our utmost endeavours toavoid sin; which is inconsistent with needlessly doing those things, that expose and lead to sin.</w:t>
      </w:r>
    </w:p>
    <w:p w14:paraId="3D6D34DE">
      <w:pPr>
        <w:spacing w:after="290" w:line="258" w:lineRule="auto"/>
        <w:ind w:left="-5"/>
        <w:rPr>
          <w:rFonts w:hint="eastAsia"/>
          <w:b w:val="0"/>
        </w:rPr>
      </w:pPr>
      <w:r>
        <w:rPr>
          <w:rFonts w:hint="eastAsia"/>
          <w:b w:val="0"/>
        </w:rPr>
        <w:t>1.我们应当尽我们最大的努力去避免罪，这是非常显而易见的；这与无谓地作那些暴露和引导于罪的事是不一致的。</w:t>
      </w:r>
    </w:p>
    <w:p w14:paraId="69B2ED3A">
      <w:pPr>
        <w:spacing w:after="290" w:line="258" w:lineRule="auto"/>
        <w:ind w:left="-5"/>
        <w:rPr>
          <w:rFonts w:hint="eastAsia"/>
          <w:b w:val="0"/>
        </w:rPr>
      </w:pPr>
    </w:p>
    <w:p w14:paraId="67BAC064">
      <w:pPr>
        <w:spacing w:after="290" w:line="258" w:lineRule="auto"/>
        <w:ind w:left="-5"/>
        <w:rPr>
          <w:rFonts w:hint="eastAsia"/>
          <w:b w:val="0"/>
        </w:rPr>
      </w:pPr>
      <w:r>
        <w:rPr>
          <w:rFonts w:hint="eastAsia"/>
          <w:b w:val="0"/>
        </w:rPr>
        <w:t>And the greater any evil is, the greater care, and the more earnest endeavours, does it require to avoid it.</w:t>
      </w:r>
    </w:p>
    <w:p w14:paraId="6132DB74">
      <w:pPr>
        <w:spacing w:after="290" w:line="258" w:lineRule="auto"/>
        <w:ind w:left="-5"/>
        <w:rPr>
          <w:rFonts w:hint="eastAsia"/>
          <w:b w:val="0"/>
        </w:rPr>
      </w:pPr>
      <w:r>
        <w:rPr>
          <w:rFonts w:hint="eastAsia"/>
          <w:b w:val="0"/>
        </w:rPr>
        <w:t>任何邪恶越大，为避免它所需要的谨慎和热切的努力就越大。</w:t>
      </w:r>
    </w:p>
    <w:p w14:paraId="347983B2">
      <w:pPr>
        <w:spacing w:after="290" w:line="258" w:lineRule="auto"/>
        <w:ind w:left="-5"/>
        <w:rPr>
          <w:rFonts w:hint="eastAsia"/>
          <w:b w:val="0"/>
        </w:rPr>
      </w:pPr>
    </w:p>
    <w:p w14:paraId="48E9C781">
      <w:pPr>
        <w:spacing w:after="290" w:line="258" w:lineRule="auto"/>
        <w:ind w:left="-5"/>
        <w:rPr>
          <w:rFonts w:hint="eastAsia"/>
          <w:b w:val="0"/>
        </w:rPr>
      </w:pPr>
      <w:r>
        <w:rPr>
          <w:rFonts w:hint="eastAsia"/>
          <w:b w:val="0"/>
        </w:rPr>
        <w:t>Those evils that appear to us very great and dreadful, we use proportionably great care to avoid.</w:t>
      </w:r>
    </w:p>
    <w:p w14:paraId="0C822F29">
      <w:pPr>
        <w:spacing w:after="290" w:line="258" w:lineRule="auto"/>
        <w:ind w:left="-5"/>
        <w:rPr>
          <w:rFonts w:hint="eastAsia"/>
          <w:b w:val="0"/>
        </w:rPr>
      </w:pPr>
      <w:r>
        <w:rPr>
          <w:rFonts w:hint="eastAsia"/>
          <w:b w:val="0"/>
        </w:rPr>
        <w:t>那些在我们看来非常巨大和可怕的邪恶，我们用相应大的谨慎去避免。</w:t>
      </w:r>
    </w:p>
    <w:p w14:paraId="4636DB54">
      <w:pPr>
        <w:spacing w:after="290" w:line="258" w:lineRule="auto"/>
        <w:ind w:left="-5"/>
        <w:rPr>
          <w:rFonts w:hint="eastAsia"/>
          <w:b w:val="0"/>
        </w:rPr>
      </w:pPr>
    </w:p>
    <w:p w14:paraId="03486884">
      <w:pPr>
        <w:spacing w:after="290" w:line="258" w:lineRule="auto"/>
        <w:ind w:left="-5"/>
        <w:rPr>
          <w:rFonts w:hint="eastAsia"/>
          <w:b w:val="0"/>
        </w:rPr>
      </w:pPr>
      <w:r>
        <w:rPr>
          <w:rFonts w:hint="eastAsia"/>
          <w:b w:val="0"/>
        </w:rPr>
        <w:t>And therefore the greatest evil of all, requires the greatest and utmost care to avoid it.</w:t>
      </w:r>
    </w:p>
    <w:p w14:paraId="37D8D289">
      <w:pPr>
        <w:spacing w:after="290" w:line="258" w:lineRule="auto"/>
        <w:ind w:left="-5"/>
        <w:rPr>
          <w:rFonts w:hint="eastAsia"/>
          <w:b w:val="0"/>
        </w:rPr>
      </w:pPr>
      <w:r>
        <w:rPr>
          <w:rFonts w:hint="eastAsia"/>
          <w:b w:val="0"/>
        </w:rPr>
        <w:t>因此，最大的邪恶，需要最大和极尽的谨慎去避免。</w:t>
      </w:r>
    </w:p>
    <w:p w14:paraId="40C8A2DD">
      <w:pPr>
        <w:spacing w:after="290" w:line="258" w:lineRule="auto"/>
        <w:ind w:left="-5"/>
        <w:rPr>
          <w:rFonts w:hint="eastAsia"/>
          <w:b w:val="0"/>
        </w:rPr>
      </w:pPr>
    </w:p>
    <w:p w14:paraId="23D2569F">
      <w:pPr>
        <w:spacing w:after="290" w:line="258" w:lineRule="auto"/>
        <w:ind w:left="-5"/>
        <w:rPr>
          <w:rFonts w:hint="eastAsia"/>
          <w:b w:val="0"/>
        </w:rPr>
      </w:pPr>
      <w:r>
        <w:rPr>
          <w:rFonts w:hint="eastAsia"/>
          <w:b w:val="0"/>
        </w:rPr>
        <w:t>Sin is an infinite evil, because committed against an infinitely great and excellent Being, and so a violation of infinite obligation: therefore however great our care be to avoid sin, it cannot be more than proportionable to the evil we would avoid.</w:t>
      </w:r>
    </w:p>
    <w:p w14:paraId="04EF15F5">
      <w:pPr>
        <w:spacing w:after="290" w:line="258" w:lineRule="auto"/>
        <w:ind w:left="-5"/>
        <w:rPr>
          <w:rFonts w:hint="eastAsia"/>
          <w:b w:val="0"/>
        </w:rPr>
      </w:pPr>
      <w:r>
        <w:rPr>
          <w:rFonts w:hint="eastAsia"/>
          <w:b w:val="0"/>
        </w:rPr>
        <w:t>罪是无限的邪恶，因为它违背了一个无限伟大和卓越的存有，因此是违背了无限的义务：因此，无论我们避免罪的谨慎有多大，它都不能超过与我们所要避免的邪恶相称的程度。</w:t>
      </w:r>
    </w:p>
    <w:p w14:paraId="1A541C0E">
      <w:pPr>
        <w:spacing w:after="290" w:line="258" w:lineRule="auto"/>
        <w:ind w:left="-5"/>
        <w:rPr>
          <w:rFonts w:hint="eastAsia"/>
          <w:b w:val="0"/>
        </w:rPr>
      </w:pPr>
    </w:p>
    <w:p w14:paraId="705E19D2">
      <w:pPr>
        <w:spacing w:after="290" w:line="258" w:lineRule="auto"/>
        <w:ind w:left="-5"/>
        <w:rPr>
          <w:rFonts w:hint="eastAsia"/>
          <w:b w:val="0"/>
        </w:rPr>
      </w:pPr>
      <w:r>
        <w:rPr>
          <w:rFonts w:hint="eastAsia"/>
          <w:b w:val="0"/>
        </w:rPr>
        <w:t>Our care and endeavour cannot be infinite, as the evil of sin is infinite; but yet it ought to be to the utmost of our power; we ought to use every method that tends to the avoiding of sin.</w:t>
      </w:r>
    </w:p>
    <w:p w14:paraId="715A0AC3">
      <w:pPr>
        <w:spacing w:after="290" w:line="258" w:lineRule="auto"/>
        <w:ind w:left="-5"/>
        <w:rPr>
          <w:rFonts w:hint="eastAsia"/>
          <w:b w:val="0"/>
        </w:rPr>
      </w:pPr>
      <w:r>
        <w:rPr>
          <w:rFonts w:hint="eastAsia"/>
          <w:b w:val="0"/>
        </w:rPr>
        <w:t>我们的谨慎和努力不能是无限的，如同罪的邪恶是无限的；但它应当尽我们所能；我们应当使用一切倾向于避免罪的方法。</w:t>
      </w:r>
    </w:p>
    <w:p w14:paraId="71653AFE">
      <w:pPr>
        <w:spacing w:after="290" w:line="258" w:lineRule="auto"/>
        <w:ind w:left="-5"/>
        <w:rPr>
          <w:rFonts w:hint="eastAsia"/>
          <w:b w:val="0"/>
        </w:rPr>
      </w:pPr>
    </w:p>
    <w:p w14:paraId="2FD97955">
      <w:pPr>
        <w:spacing w:after="290" w:line="258" w:lineRule="auto"/>
        <w:ind w:left="-5"/>
        <w:rPr>
          <w:rFonts w:hint="eastAsia"/>
          <w:b w:val="0"/>
        </w:rPr>
      </w:pPr>
      <w:r>
        <w:rPr>
          <w:rFonts w:hint="eastAsia"/>
          <w:b w:val="0"/>
        </w:rPr>
        <w:t>This is manifest to reason.— And not only so, but this is positively required of us in the word of God.</w:t>
      </w:r>
    </w:p>
    <w:p w14:paraId="26DB4533">
      <w:pPr>
        <w:spacing w:after="290" w:line="258" w:lineRule="auto"/>
        <w:ind w:left="-5"/>
        <w:rPr>
          <w:rFonts w:hint="eastAsia"/>
          <w:b w:val="0"/>
        </w:rPr>
      </w:pPr>
      <w:r>
        <w:rPr>
          <w:rFonts w:hint="eastAsia"/>
          <w:b w:val="0"/>
        </w:rPr>
        <w:t>这对理性是显而易见的。——不仅如此，这在神的话语中也明确地要求我们。</w:t>
      </w:r>
    </w:p>
    <w:p w14:paraId="774EEA13">
      <w:pPr>
        <w:spacing w:after="290" w:line="258" w:lineRule="auto"/>
        <w:ind w:left="-5"/>
        <w:rPr>
          <w:rFonts w:hint="eastAsia"/>
          <w:b w:val="0"/>
        </w:rPr>
      </w:pPr>
    </w:p>
    <w:p w14:paraId="5FA9CE34">
      <w:pPr>
        <w:spacing w:after="290" w:line="258" w:lineRule="auto"/>
        <w:ind w:left="-5"/>
        <w:rPr>
          <w:rFonts w:hint="eastAsia"/>
          <w:b w:val="0"/>
        </w:rPr>
      </w:pPr>
      <w:r>
        <w:rPr>
          <w:rFonts w:hint="eastAsia"/>
          <w:b w:val="0"/>
        </w:rPr>
        <w:t>Josh. 22:5. "Take diligent heed to do the commandment and the law, which Moses the servant of the Lord charged you, to love the Lord your God, and to walk in all his ways, and to keep his commandments, and to cleave unto him, and to serve him with all your soul."</w:t>
      </w:r>
    </w:p>
    <w:p w14:paraId="3AE35DA6">
      <w:pPr>
        <w:spacing w:after="290" w:line="258" w:lineRule="auto"/>
        <w:ind w:left="-5"/>
        <w:rPr>
          <w:rFonts w:hint="eastAsia"/>
          <w:b w:val="0"/>
        </w:rPr>
      </w:pPr>
      <w:r>
        <w:rPr>
          <w:rFonts w:hint="eastAsia"/>
          <w:b w:val="0"/>
        </w:rPr>
        <w:t>约书亚记 22:5：“只要切切地谨慎遵行耶和华的仆人摩西所吩咐你们的诫命律法，爱耶和华你们的神，行祂一切的道，守祂的诫命，专靠祂，尽心事奉祂。”</w:t>
      </w:r>
    </w:p>
    <w:p w14:paraId="46E79DCB">
      <w:pPr>
        <w:spacing w:after="290" w:line="258" w:lineRule="auto"/>
        <w:ind w:left="-5"/>
        <w:rPr>
          <w:rFonts w:hint="eastAsia"/>
          <w:b w:val="0"/>
        </w:rPr>
      </w:pPr>
    </w:p>
    <w:p w14:paraId="720AB073">
      <w:pPr>
        <w:spacing w:after="290" w:line="258" w:lineRule="auto"/>
        <w:ind w:left="-5"/>
        <w:rPr>
          <w:rFonts w:hint="eastAsia"/>
          <w:b w:val="0"/>
        </w:rPr>
      </w:pPr>
      <w:r>
        <w:rPr>
          <w:rFonts w:hint="eastAsia"/>
          <w:b w:val="0"/>
        </w:rPr>
        <w:t>Deut. 4:15, 16. "Take ye therefore good heed unto yourselves, lest ye corrupt yourselves."</w:t>
      </w:r>
    </w:p>
    <w:p w14:paraId="7F4EB244">
      <w:pPr>
        <w:spacing w:after="290" w:line="258" w:lineRule="auto"/>
        <w:ind w:left="-5"/>
        <w:rPr>
          <w:rFonts w:hint="eastAsia"/>
          <w:b w:val="0"/>
        </w:rPr>
      </w:pPr>
      <w:r>
        <w:rPr>
          <w:rFonts w:hint="eastAsia"/>
          <w:b w:val="0"/>
        </w:rPr>
        <w:t>申命记 4:15, 16：“所以你们要分外谨慎，免得你们败坏自己。”</w:t>
      </w:r>
    </w:p>
    <w:p w14:paraId="6F78945F">
      <w:pPr>
        <w:spacing w:after="290" w:line="258" w:lineRule="auto"/>
        <w:ind w:left="-5"/>
        <w:rPr>
          <w:rFonts w:hint="eastAsia"/>
          <w:b w:val="0"/>
        </w:rPr>
      </w:pPr>
    </w:p>
    <w:p w14:paraId="18C6A1F4">
      <w:pPr>
        <w:spacing w:after="290" w:line="258" w:lineRule="auto"/>
        <w:ind w:left="-5"/>
        <w:rPr>
          <w:rFonts w:hint="eastAsia"/>
          <w:b w:val="0"/>
        </w:rPr>
      </w:pPr>
      <w:r>
        <w:rPr>
          <w:rFonts w:hint="eastAsia"/>
          <w:b w:val="0"/>
        </w:rPr>
        <w:t>Chap. 12:30. "Take heed to thyself, that thou be not snared," &amp;c.</w:t>
      </w:r>
    </w:p>
    <w:p w14:paraId="4C2DDE10">
      <w:pPr>
        <w:spacing w:after="290" w:line="258" w:lineRule="auto"/>
        <w:ind w:left="-5"/>
        <w:rPr>
          <w:rFonts w:hint="eastAsia"/>
          <w:b w:val="0"/>
        </w:rPr>
      </w:pPr>
      <w:r>
        <w:rPr>
          <w:rFonts w:hint="eastAsia"/>
          <w:b w:val="0"/>
        </w:rPr>
        <w:t>第12章30节：“你要谨慎，免得你被网罗，”等。</w:t>
      </w:r>
    </w:p>
    <w:p w14:paraId="3B18332F">
      <w:pPr>
        <w:spacing w:after="290" w:line="258" w:lineRule="auto"/>
        <w:ind w:left="-5"/>
        <w:rPr>
          <w:rFonts w:hint="eastAsia"/>
          <w:b w:val="0"/>
        </w:rPr>
      </w:pPr>
    </w:p>
    <w:p w14:paraId="2A9C24A8">
      <w:pPr>
        <w:spacing w:after="290" w:line="258" w:lineRule="auto"/>
        <w:ind w:left="-5"/>
        <w:rPr>
          <w:rFonts w:hint="eastAsia"/>
          <w:b w:val="0"/>
        </w:rPr>
      </w:pPr>
      <w:r>
        <w:rPr>
          <w:rFonts w:hint="eastAsia"/>
          <w:b w:val="0"/>
        </w:rPr>
        <w:t>Luke 11:36. "Take heed and beware of covetousness."</w:t>
      </w:r>
    </w:p>
    <w:p w14:paraId="302A01DD">
      <w:pPr>
        <w:spacing w:after="290" w:line="258" w:lineRule="auto"/>
        <w:ind w:left="-5"/>
        <w:rPr>
          <w:rFonts w:hint="eastAsia"/>
          <w:b w:val="0"/>
        </w:rPr>
      </w:pPr>
      <w:r>
        <w:rPr>
          <w:rFonts w:hint="eastAsia"/>
          <w:b w:val="0"/>
        </w:rPr>
        <w:t>路加福音 11:36：“你们要谨慎自守，免去一切的贪心。”</w:t>
      </w:r>
    </w:p>
    <w:p w14:paraId="6D8B173E">
      <w:pPr>
        <w:spacing w:after="290" w:line="258" w:lineRule="auto"/>
        <w:ind w:left="-5"/>
        <w:rPr>
          <w:rFonts w:hint="eastAsia"/>
          <w:b w:val="0"/>
        </w:rPr>
      </w:pPr>
    </w:p>
    <w:p w14:paraId="0C058CFD">
      <w:pPr>
        <w:spacing w:after="290" w:line="258" w:lineRule="auto"/>
        <w:ind w:left="-5"/>
        <w:rPr>
          <w:rFonts w:hint="eastAsia"/>
          <w:b w:val="0"/>
        </w:rPr>
      </w:pPr>
      <w:r>
        <w:rPr>
          <w:rFonts w:hint="eastAsia"/>
          <w:b w:val="0"/>
        </w:rPr>
        <w:t>1 Cor. 10:12. "Let him that thinketh he standeth take heed lest he fall."</w:t>
      </w:r>
    </w:p>
    <w:p w14:paraId="687FCB3F">
      <w:pPr>
        <w:spacing w:after="290" w:line="258" w:lineRule="auto"/>
        <w:ind w:left="-5"/>
        <w:rPr>
          <w:rFonts w:hint="eastAsia"/>
          <w:b w:val="0"/>
        </w:rPr>
      </w:pPr>
      <w:r>
        <w:rPr>
          <w:rFonts w:hint="eastAsia"/>
          <w:b w:val="0"/>
        </w:rPr>
        <w:t>哥林多前书 10:12：“所以，自己以为站得稳的，须要谨慎，免得跌倒。”</w:t>
      </w:r>
    </w:p>
    <w:p w14:paraId="7C36C81F">
      <w:pPr>
        <w:spacing w:after="290" w:line="258" w:lineRule="auto"/>
        <w:ind w:left="-5"/>
        <w:rPr>
          <w:rFonts w:hint="eastAsia"/>
          <w:b w:val="0"/>
        </w:rPr>
      </w:pPr>
    </w:p>
    <w:p w14:paraId="17933194">
      <w:pPr>
        <w:spacing w:after="290" w:line="258" w:lineRule="auto"/>
        <w:ind w:left="-5"/>
        <w:rPr>
          <w:rFonts w:hint="eastAsia"/>
          <w:b w:val="0"/>
        </w:rPr>
      </w:pPr>
      <w:r>
        <w:rPr>
          <w:rFonts w:hint="eastAsia"/>
          <w:b w:val="0"/>
        </w:rPr>
        <w:t>Deut. 4:9. "Take heed to thyself, keep thy soul diligently."</w:t>
      </w:r>
    </w:p>
    <w:p w14:paraId="375DBB66">
      <w:pPr>
        <w:spacing w:after="290" w:line="258" w:lineRule="auto"/>
        <w:ind w:left="-5"/>
        <w:rPr>
          <w:rFonts w:hint="eastAsia"/>
          <w:b w:val="0"/>
        </w:rPr>
      </w:pPr>
      <w:r>
        <w:rPr>
          <w:rFonts w:hint="eastAsia"/>
          <w:b w:val="0"/>
        </w:rPr>
        <w:t>申命记 4:9：“你要谨慎，殷勤保守你的心灵。”</w:t>
      </w:r>
    </w:p>
    <w:p w14:paraId="779B607B">
      <w:pPr>
        <w:spacing w:after="290" w:line="258" w:lineRule="auto"/>
        <w:ind w:left="-5"/>
        <w:rPr>
          <w:rFonts w:hint="eastAsia"/>
          <w:b w:val="0"/>
        </w:rPr>
      </w:pPr>
    </w:p>
    <w:p w14:paraId="7545A27D">
      <w:pPr>
        <w:spacing w:after="290" w:line="258" w:lineRule="auto"/>
        <w:ind w:left="-5"/>
        <w:rPr>
          <w:rFonts w:hint="eastAsia"/>
          <w:b w:val="0"/>
        </w:rPr>
      </w:pPr>
      <w:r>
        <w:rPr>
          <w:rFonts w:hint="eastAsia"/>
          <w:b w:val="0"/>
        </w:rPr>
        <w:t>These and many other texts of Scripture, plainly require of us the utmost possible diligence and caution to avoid sin.</w:t>
      </w:r>
    </w:p>
    <w:p w14:paraId="02839E6E">
      <w:pPr>
        <w:spacing w:after="290" w:line="258" w:lineRule="auto"/>
        <w:ind w:left="-5"/>
        <w:rPr>
          <w:rFonts w:hint="eastAsia"/>
          <w:b w:val="0"/>
        </w:rPr>
      </w:pPr>
      <w:r>
        <w:rPr>
          <w:rFonts w:hint="eastAsia"/>
          <w:b w:val="0"/>
        </w:rPr>
        <w:t>这些以及圣经中许多其他的经文，清楚地要求我们尽最大可能的勤勉和谨慎去避免罪。</w:t>
      </w:r>
    </w:p>
    <w:p w14:paraId="1179A1B9">
      <w:pPr>
        <w:spacing w:after="290" w:line="258" w:lineRule="auto"/>
        <w:ind w:left="-5"/>
        <w:rPr>
          <w:rFonts w:hint="eastAsia"/>
          <w:b w:val="0"/>
        </w:rPr>
      </w:pPr>
    </w:p>
    <w:p w14:paraId="7942B3D3">
      <w:pPr>
        <w:spacing w:after="290" w:line="258" w:lineRule="auto"/>
        <w:ind w:left="-5"/>
        <w:rPr>
          <w:rFonts w:hint="eastAsia"/>
          <w:b w:val="0"/>
        </w:rPr>
      </w:pPr>
      <w:r>
        <w:rPr>
          <w:rFonts w:hint="eastAsia"/>
          <w:b w:val="0"/>
        </w:rPr>
        <w:t>But how can he be said to use the utmost possible diligence and caution to avoid sin, that voluntarily does those things which naturally expose and lead to sin?</w:t>
      </w:r>
    </w:p>
    <w:p w14:paraId="73E56E51">
      <w:pPr>
        <w:spacing w:after="290" w:line="258" w:lineRule="auto"/>
        <w:ind w:left="-5"/>
        <w:rPr>
          <w:rFonts w:hint="eastAsia"/>
          <w:b w:val="0"/>
        </w:rPr>
      </w:pPr>
      <w:r>
        <w:rPr>
          <w:rFonts w:hint="eastAsia"/>
          <w:b w:val="0"/>
        </w:rPr>
        <w:t>但那自愿作那些自然地暴露和引导于罪之事的人，怎能说他已尽最大可能的勤勉和谨慎去避免罪呢？</w:t>
      </w:r>
    </w:p>
    <w:p w14:paraId="47339DB5">
      <w:pPr>
        <w:spacing w:after="290" w:line="258" w:lineRule="auto"/>
        <w:ind w:left="-5"/>
        <w:rPr>
          <w:rFonts w:hint="eastAsia"/>
          <w:b w:val="0"/>
        </w:rPr>
      </w:pPr>
    </w:p>
    <w:p w14:paraId="70261054">
      <w:pPr>
        <w:spacing w:after="290" w:line="258" w:lineRule="auto"/>
        <w:ind w:left="-5"/>
        <w:rPr>
          <w:rFonts w:hint="eastAsia"/>
          <w:b w:val="0"/>
        </w:rPr>
      </w:pPr>
      <w:r>
        <w:rPr>
          <w:rFonts w:hint="eastAsia"/>
          <w:b w:val="0"/>
        </w:rPr>
        <w:t>How can he be said with the utmost possible caution to avoid an enemy, that voluntarily lays himself in his way?</w:t>
      </w:r>
    </w:p>
    <w:p w14:paraId="790E4A3D">
      <w:pPr>
        <w:spacing w:after="290" w:line="258" w:lineRule="auto"/>
        <w:ind w:left="-5"/>
        <w:rPr>
          <w:rFonts w:hint="eastAsia"/>
          <w:b w:val="0"/>
        </w:rPr>
      </w:pPr>
      <w:r>
        <w:rPr>
          <w:rFonts w:hint="eastAsia"/>
          <w:b w:val="0"/>
        </w:rPr>
        <w:t>那自愿躺在敌人路上的，怎能说他已尽最大可能的谨慎去避免敌人呢？</w:t>
      </w:r>
    </w:p>
    <w:p w14:paraId="53D65D50">
      <w:pPr>
        <w:spacing w:after="290" w:line="258" w:lineRule="auto"/>
        <w:ind w:left="-5"/>
        <w:rPr>
          <w:rFonts w:hint="eastAsia"/>
          <w:b w:val="0"/>
        </w:rPr>
      </w:pPr>
    </w:p>
    <w:p w14:paraId="63AEF7DB">
      <w:pPr>
        <w:spacing w:after="290" w:line="258" w:lineRule="auto"/>
        <w:ind w:left="-5"/>
        <w:rPr>
          <w:rFonts w:hint="eastAsia"/>
          <w:b w:val="0"/>
        </w:rPr>
      </w:pPr>
      <w:r>
        <w:rPr>
          <w:rFonts w:hint="eastAsia"/>
          <w:b w:val="0"/>
        </w:rPr>
        <w:t>How can he be said to use the utmost possible caution to preserve the life of his child, that suffers it to go on the edge of precipices or pits; or to play on the borders of a deep gulf; or to wander in a wood, that is haunted by beasts of prey?</w:t>
      </w:r>
    </w:p>
    <w:p w14:paraId="6A44BBC5">
      <w:pPr>
        <w:spacing w:after="290" w:line="258" w:lineRule="auto"/>
        <w:ind w:left="-5"/>
        <w:rPr>
          <w:rFonts w:hint="eastAsia"/>
          <w:b w:val="0"/>
        </w:rPr>
      </w:pPr>
      <w:r>
        <w:rPr>
          <w:rFonts w:hint="eastAsia"/>
          <w:b w:val="0"/>
        </w:rPr>
        <w:t>那容许他的孩子在悬崖或坑边行走；或在深渊边缘玩耍；或在有猛兽出没的林中游荡的人，怎能说他已尽最大可能的谨慎去保护他孩子的生命呢？</w:t>
      </w:r>
    </w:p>
    <w:p w14:paraId="25FFD3F7">
      <w:pPr>
        <w:spacing w:after="290" w:line="258" w:lineRule="auto"/>
        <w:ind w:left="-5"/>
        <w:rPr>
          <w:rFonts w:hint="eastAsia"/>
          <w:b w:val="0"/>
        </w:rPr>
      </w:pPr>
    </w:p>
    <w:p w14:paraId="7B48E785">
      <w:pPr>
        <w:spacing w:after="290" w:line="258" w:lineRule="auto"/>
        <w:ind w:left="-5"/>
        <w:rPr>
          <w:rFonts w:hint="eastAsia"/>
          <w:b w:val="0"/>
        </w:rPr>
      </w:pPr>
      <w:r>
        <w:rPr>
          <w:rFonts w:hint="eastAsia"/>
          <w:b w:val="0"/>
        </w:rPr>
        <w:t>2.It is evident that we ought to avoid those things that expose andlead to sin; because a due sense of the evil of sin, and a just hatred of it, will necessarily have this effect upon us, to cause us so to do.—If we were duly sensible of the evil and dreadful nature of sin, we should have an exceeding dread of it upon our spirits.</w:t>
      </w:r>
    </w:p>
    <w:p w14:paraId="2C9CC60B">
      <w:pPr>
        <w:spacing w:after="290" w:line="258" w:lineRule="auto"/>
        <w:ind w:left="-5"/>
        <w:rPr>
          <w:rFonts w:hint="eastAsia"/>
          <w:b w:val="0"/>
        </w:rPr>
      </w:pPr>
      <w:r>
        <w:rPr>
          <w:rFonts w:hint="eastAsia"/>
          <w:b w:val="0"/>
        </w:rPr>
        <w:t>2.我们应当避免那暴露和引导于罪的事是显而易见的；因为对罪的邪恶有适当的感觉，和对它有公义的恨恶，必将在我们身上产生这效果，使我们如此行。——如果我们对罪的邪恶和可怕的性质有适当的感觉，我们灵里就会对它有极大的恐惧。</w:t>
      </w:r>
    </w:p>
    <w:p w14:paraId="2E606578">
      <w:pPr>
        <w:spacing w:after="290" w:line="258" w:lineRule="auto"/>
        <w:ind w:left="-5"/>
        <w:rPr>
          <w:rFonts w:hint="eastAsia"/>
          <w:b w:val="0"/>
        </w:rPr>
      </w:pPr>
    </w:p>
    <w:p w14:paraId="2447BA21">
      <w:pPr>
        <w:spacing w:after="290" w:line="258" w:lineRule="auto"/>
        <w:ind w:left="-5"/>
        <w:rPr>
          <w:rFonts w:hint="eastAsia"/>
          <w:b w:val="0"/>
        </w:rPr>
      </w:pPr>
      <w:r>
        <w:rPr>
          <w:rFonts w:hint="eastAsia"/>
          <w:b w:val="0"/>
        </w:rPr>
        <w:t>We should hate it worse than death, and should fear it worse than the devil himself; and dread it even as we dread damnation.</w:t>
      </w:r>
    </w:p>
    <w:p w14:paraId="471116EF">
      <w:pPr>
        <w:spacing w:after="290" w:line="258" w:lineRule="auto"/>
        <w:ind w:left="-5"/>
        <w:rPr>
          <w:rFonts w:hint="eastAsia"/>
          <w:b w:val="0"/>
        </w:rPr>
      </w:pPr>
      <w:r>
        <w:rPr>
          <w:rFonts w:hint="eastAsia"/>
          <w:b w:val="0"/>
        </w:rPr>
        <w:t>我们应当恨它甚于死亡，惧怕它甚于魔鬼本身；并恐惧它如同我们恐惧被定罪。</w:t>
      </w:r>
    </w:p>
    <w:p w14:paraId="2DC6D2E6">
      <w:pPr>
        <w:spacing w:after="290" w:line="258" w:lineRule="auto"/>
        <w:ind w:left="-5"/>
        <w:rPr>
          <w:rFonts w:hint="eastAsia"/>
          <w:b w:val="0"/>
        </w:rPr>
      </w:pPr>
    </w:p>
    <w:p w14:paraId="5F407C1E">
      <w:pPr>
        <w:spacing w:after="290" w:line="258" w:lineRule="auto"/>
        <w:ind w:left="-5"/>
        <w:rPr>
          <w:rFonts w:hint="eastAsia"/>
          <w:b w:val="0"/>
        </w:rPr>
      </w:pPr>
      <w:r>
        <w:rPr>
          <w:rFonts w:hint="eastAsia"/>
          <w:b w:val="0"/>
        </w:rPr>
        <w:t>But those things that men exceedingly dread, they naturally shun; and they avoid those things that they apprehend expose to them.</w:t>
      </w:r>
    </w:p>
    <w:p w14:paraId="655F6B35">
      <w:pPr>
        <w:spacing w:after="290" w:line="258" w:lineRule="auto"/>
        <w:ind w:left="-5"/>
        <w:rPr>
          <w:rFonts w:hint="eastAsia"/>
          <w:b w:val="0"/>
        </w:rPr>
      </w:pPr>
      <w:r>
        <w:rPr>
          <w:rFonts w:hint="eastAsia"/>
          <w:b w:val="0"/>
        </w:rPr>
        <w:t>但人极其恐惧的事，他们自然地会躲避；他们会避免他们认为会使他们暴露于那些事的事。</w:t>
      </w:r>
    </w:p>
    <w:p w14:paraId="52758903">
      <w:pPr>
        <w:spacing w:after="290" w:line="258" w:lineRule="auto"/>
        <w:ind w:left="-5"/>
        <w:rPr>
          <w:rFonts w:hint="eastAsia"/>
          <w:b w:val="0"/>
        </w:rPr>
      </w:pPr>
    </w:p>
    <w:p w14:paraId="2DC66B0D">
      <w:pPr>
        <w:spacing w:after="290" w:line="258" w:lineRule="auto"/>
        <w:ind w:left="-5"/>
        <w:rPr>
          <w:rFonts w:hint="eastAsia"/>
          <w:b w:val="0"/>
        </w:rPr>
      </w:pPr>
      <w:r>
        <w:rPr>
          <w:rFonts w:hint="eastAsia"/>
          <w:b w:val="0"/>
        </w:rPr>
        <w:t>As a child, that has been greatly terrified by the sight of any wild beast, will by no means be persuaded to go where it apprehends that it shall fall in its way.</w:t>
      </w:r>
    </w:p>
    <w:p w14:paraId="41894F2C">
      <w:pPr>
        <w:spacing w:after="290" w:line="258" w:lineRule="auto"/>
        <w:ind w:left="-5"/>
        <w:rPr>
          <w:rFonts w:hint="eastAsia"/>
          <w:b w:val="0"/>
        </w:rPr>
      </w:pPr>
      <w:r>
        <w:rPr>
          <w:rFonts w:hint="eastAsia"/>
          <w:b w:val="0"/>
        </w:rPr>
        <w:t>如同一个曾被任何野兽的景象大大惊吓的孩子，绝不会被说服去他认为会遇见它的地方。</w:t>
      </w:r>
    </w:p>
    <w:p w14:paraId="22194A86">
      <w:pPr>
        <w:spacing w:after="290" w:line="258" w:lineRule="auto"/>
        <w:ind w:left="-5"/>
        <w:rPr>
          <w:rFonts w:hint="eastAsia"/>
          <w:b w:val="0"/>
        </w:rPr>
      </w:pPr>
    </w:p>
    <w:p w14:paraId="70F7424D">
      <w:pPr>
        <w:spacing w:after="290" w:line="258" w:lineRule="auto"/>
        <w:ind w:left="-5"/>
        <w:rPr>
          <w:rFonts w:hint="eastAsia"/>
          <w:b w:val="0"/>
        </w:rPr>
      </w:pPr>
      <w:r>
        <w:rPr>
          <w:rFonts w:hint="eastAsia"/>
          <w:b w:val="0"/>
        </w:rPr>
        <w:t>As sin in its own nature is infinitely hateful, so in its natural tendency it is infinitely dreadful.</w:t>
      </w:r>
    </w:p>
    <w:p w14:paraId="3F6EECFF">
      <w:pPr>
        <w:spacing w:after="290" w:line="258" w:lineRule="auto"/>
        <w:ind w:left="-5"/>
        <w:rPr>
          <w:rFonts w:hint="eastAsia"/>
          <w:b w:val="0"/>
        </w:rPr>
      </w:pPr>
      <w:r>
        <w:rPr>
          <w:rFonts w:hint="eastAsia"/>
          <w:b w:val="0"/>
        </w:rPr>
        <w:t>罪，就其本性而言，是无限可憎的，所以就其自然倾向而言，是无限可怕的。</w:t>
      </w:r>
    </w:p>
    <w:p w14:paraId="65FC95F1">
      <w:pPr>
        <w:spacing w:after="290" w:line="258" w:lineRule="auto"/>
        <w:ind w:left="-5"/>
        <w:rPr>
          <w:rFonts w:hint="eastAsia"/>
          <w:b w:val="0"/>
        </w:rPr>
      </w:pPr>
    </w:p>
    <w:p w14:paraId="6BEE2D87">
      <w:pPr>
        <w:spacing w:after="290" w:line="258" w:lineRule="auto"/>
        <w:ind w:left="-5"/>
        <w:rPr>
          <w:rFonts w:hint="eastAsia"/>
          <w:b w:val="0"/>
        </w:rPr>
      </w:pPr>
      <w:r>
        <w:rPr>
          <w:rFonts w:hint="eastAsia"/>
          <w:b w:val="0"/>
        </w:rPr>
        <w:t>It is the tendency of all sin, eternally to undo the soul.</w:t>
      </w:r>
    </w:p>
    <w:p w14:paraId="446497BD">
      <w:pPr>
        <w:spacing w:after="290" w:line="258" w:lineRule="auto"/>
        <w:ind w:left="-5"/>
        <w:rPr>
          <w:rFonts w:hint="eastAsia"/>
          <w:b w:val="0"/>
        </w:rPr>
      </w:pPr>
      <w:r>
        <w:rPr>
          <w:rFonts w:hint="eastAsia"/>
          <w:b w:val="0"/>
        </w:rPr>
        <w:t>一切罪的倾向，是永远地毁坏灵魂。</w:t>
      </w:r>
    </w:p>
    <w:p w14:paraId="291D864D">
      <w:pPr>
        <w:spacing w:after="290" w:line="258" w:lineRule="auto"/>
        <w:ind w:left="-5"/>
        <w:rPr>
          <w:rFonts w:hint="eastAsia"/>
          <w:b w:val="0"/>
        </w:rPr>
      </w:pPr>
    </w:p>
    <w:p w14:paraId="63319DC5">
      <w:pPr>
        <w:spacing w:after="290" w:line="258" w:lineRule="auto"/>
        <w:ind w:left="-5"/>
        <w:rPr>
          <w:rFonts w:hint="eastAsia"/>
          <w:b w:val="0"/>
        </w:rPr>
      </w:pPr>
      <w:r>
        <w:rPr>
          <w:rFonts w:hint="eastAsia"/>
          <w:b w:val="0"/>
        </w:rPr>
        <w:t>Every sin naturally carries hell in it!</w:t>
      </w:r>
    </w:p>
    <w:p w14:paraId="42062007">
      <w:pPr>
        <w:spacing w:after="290" w:line="258" w:lineRule="auto"/>
        <w:ind w:left="-5"/>
        <w:rPr>
          <w:rFonts w:hint="eastAsia"/>
          <w:b w:val="0"/>
        </w:rPr>
      </w:pPr>
      <w:r>
        <w:rPr>
          <w:rFonts w:hint="eastAsia"/>
          <w:b w:val="0"/>
        </w:rPr>
        <w:t>每一个罪都自然地带着地狱！</w:t>
      </w:r>
    </w:p>
    <w:p w14:paraId="3A9B0F10">
      <w:pPr>
        <w:spacing w:after="290" w:line="258" w:lineRule="auto"/>
        <w:ind w:left="-5"/>
        <w:rPr>
          <w:rFonts w:hint="eastAsia"/>
          <w:b w:val="0"/>
        </w:rPr>
      </w:pPr>
    </w:p>
    <w:p w14:paraId="221C0C73">
      <w:pPr>
        <w:spacing w:after="290" w:line="258" w:lineRule="auto"/>
        <w:ind w:left="-5"/>
        <w:rPr>
          <w:rFonts w:hint="eastAsia"/>
          <w:b w:val="0"/>
        </w:rPr>
      </w:pPr>
      <w:r>
        <w:rPr>
          <w:rFonts w:hint="eastAsia"/>
          <w:b w:val="0"/>
        </w:rPr>
        <w:t>Therefore, all sin ought to be treated by us as we would treat a thing that is infinitely terrible.</w:t>
      </w:r>
    </w:p>
    <w:p w14:paraId="636A9471">
      <w:pPr>
        <w:spacing w:after="290" w:line="258" w:lineRule="auto"/>
        <w:ind w:left="-5"/>
        <w:rPr>
          <w:rFonts w:hint="eastAsia"/>
          <w:b w:val="0"/>
        </w:rPr>
      </w:pPr>
      <w:r>
        <w:rPr>
          <w:rFonts w:hint="eastAsia"/>
          <w:b w:val="0"/>
        </w:rPr>
        <w:t>因此，我们应当以我们对待无限可怕之物的方式来对待一切的罪。</w:t>
      </w:r>
    </w:p>
    <w:p w14:paraId="5195C816">
      <w:pPr>
        <w:spacing w:after="290" w:line="258" w:lineRule="auto"/>
        <w:ind w:left="-5"/>
        <w:rPr>
          <w:rFonts w:hint="eastAsia"/>
          <w:b w:val="0"/>
        </w:rPr>
      </w:pPr>
    </w:p>
    <w:p w14:paraId="456AFE7D">
      <w:pPr>
        <w:spacing w:after="290" w:line="258" w:lineRule="auto"/>
        <w:ind w:left="-5"/>
        <w:rPr>
          <w:rFonts w:hint="eastAsia"/>
          <w:b w:val="0"/>
        </w:rPr>
      </w:pPr>
      <w:r>
        <w:rPr>
          <w:rFonts w:hint="eastAsia"/>
          <w:b w:val="0"/>
        </w:rPr>
        <w:t>If any one sin, yea, the least sin, do not necessarily bring eternal ruin with it, this is owing to nothing but the free grace and mercy of God to us, and not to the nature and tendency of sin itself.</w:t>
      </w:r>
    </w:p>
    <w:p w14:paraId="71C115DD">
      <w:pPr>
        <w:spacing w:after="290" w:line="258" w:lineRule="auto"/>
        <w:ind w:left="-5"/>
        <w:rPr>
          <w:rFonts w:hint="eastAsia"/>
          <w:b w:val="0"/>
        </w:rPr>
      </w:pPr>
      <w:r>
        <w:rPr>
          <w:rFonts w:hint="eastAsia"/>
          <w:b w:val="0"/>
        </w:rPr>
        <w:t>如果任何一个罪，是的，最小的罪，不必然带来永恒的毁灭，这完全是由于神对我们白白的恩典和怜悯，而不是由于罪本身的性质和倾向。</w:t>
      </w:r>
    </w:p>
    <w:p w14:paraId="752F2154">
      <w:pPr>
        <w:spacing w:after="290" w:line="258" w:lineRule="auto"/>
        <w:ind w:left="-5"/>
        <w:rPr>
          <w:rFonts w:hint="eastAsia"/>
          <w:b w:val="0"/>
        </w:rPr>
      </w:pPr>
    </w:p>
    <w:p w14:paraId="3A9BC76F">
      <w:pPr>
        <w:spacing w:after="290" w:line="258" w:lineRule="auto"/>
        <w:ind w:left="-5"/>
        <w:rPr>
          <w:rFonts w:hint="eastAsia"/>
          <w:b w:val="0"/>
        </w:rPr>
      </w:pPr>
      <w:r>
        <w:rPr>
          <w:rFonts w:hint="eastAsia"/>
          <w:b w:val="0"/>
        </w:rPr>
        <w:t>But certainly, we ought not to take the less care to avoid sin, or all that tends to it, for the freeness and greatness of God's mercy to us, through which there is hope of pardon; for that would be indeed a most ungrateful and vile abuse of mercy.</w:t>
      </w:r>
    </w:p>
    <w:p w14:paraId="194697DD">
      <w:pPr>
        <w:spacing w:after="290" w:line="258" w:lineRule="auto"/>
        <w:ind w:left="-5"/>
        <w:rPr>
          <w:rFonts w:hint="eastAsia"/>
          <w:b w:val="0"/>
        </w:rPr>
      </w:pPr>
      <w:r>
        <w:rPr>
          <w:rFonts w:hint="eastAsia"/>
          <w:b w:val="0"/>
        </w:rPr>
        <w:t>但当然，我们不应因神对我们白白和伟大的怜悯，借此有赦免的盼望，就减少我们避免罪，或一切倾向于罪的事的谨慎；因为那确实是对怜悯最忘恩负义和卑劣的滥用。</w:t>
      </w:r>
    </w:p>
    <w:p w14:paraId="378E036A">
      <w:pPr>
        <w:spacing w:after="290" w:line="258" w:lineRule="auto"/>
        <w:ind w:left="-5"/>
        <w:rPr>
          <w:rFonts w:hint="eastAsia"/>
          <w:b w:val="0"/>
        </w:rPr>
      </w:pPr>
    </w:p>
    <w:p w14:paraId="55B2353E">
      <w:pPr>
        <w:spacing w:after="290" w:line="258" w:lineRule="auto"/>
        <w:ind w:left="-5"/>
        <w:rPr>
          <w:rFonts w:hint="eastAsia"/>
          <w:b w:val="0"/>
        </w:rPr>
      </w:pPr>
      <w:r>
        <w:rPr>
          <w:rFonts w:hint="eastAsia"/>
          <w:b w:val="0"/>
        </w:rPr>
        <w:t>Were it made known to us, that if we ever voluntarily committed any particular act of sin, we should be damned without any remedy or escape, should we not exceedingly dread the commission of such?</w:t>
      </w:r>
    </w:p>
    <w:p w14:paraId="4FCE698E">
      <w:pPr>
        <w:spacing w:after="290" w:line="258" w:lineRule="auto"/>
        <w:ind w:left="-5"/>
        <w:rPr>
          <w:rFonts w:hint="eastAsia"/>
          <w:b w:val="0"/>
        </w:rPr>
      </w:pPr>
      <w:r>
        <w:rPr>
          <w:rFonts w:hint="eastAsia"/>
          <w:b w:val="0"/>
        </w:rPr>
        <w:t>如果向我们显明，我们若曾自愿犯任何特定的罪行，我们将被定罪，没有任何补救或逃脱，我们岂不极其恐惧犯这样的罪吗？</w:t>
      </w:r>
    </w:p>
    <w:p w14:paraId="10FFB531">
      <w:pPr>
        <w:spacing w:after="290" w:line="258" w:lineRule="auto"/>
        <w:ind w:left="-5"/>
        <w:rPr>
          <w:rFonts w:hint="eastAsia"/>
          <w:b w:val="0"/>
        </w:rPr>
      </w:pPr>
    </w:p>
    <w:p w14:paraId="42398393">
      <w:pPr>
        <w:spacing w:after="290" w:line="258" w:lineRule="auto"/>
        <w:ind w:left="-5"/>
        <w:rPr>
          <w:rFonts w:hint="eastAsia"/>
          <w:b w:val="0"/>
        </w:rPr>
      </w:pPr>
      <w:r>
        <w:rPr>
          <w:rFonts w:hint="eastAsia"/>
          <w:b w:val="0"/>
        </w:rPr>
        <w:t>Should we not be very watchful and careful to stand at the greatest distance from that sin; and from every thing that might expose us to it; and that has any tendency to stir up our lusts, or to betray us to such an act of sin?</w:t>
      </w:r>
    </w:p>
    <w:p w14:paraId="12AC499E">
      <w:pPr>
        <w:spacing w:after="290" w:line="258" w:lineRule="auto"/>
        <w:ind w:left="-5"/>
        <w:rPr>
          <w:rFonts w:hint="eastAsia"/>
          <w:b w:val="0"/>
        </w:rPr>
      </w:pPr>
      <w:r>
        <w:rPr>
          <w:rFonts w:hint="eastAsia"/>
          <w:b w:val="0"/>
        </w:rPr>
        <w:t>我们岂不应非常警醒和谨慎，与那罪保持最大的距离；并远离一切可能使我们暴露于它的事；以及任何有倾向于挑动我们私欲，或出卖我们犯那样罪行之事吗？</w:t>
      </w:r>
    </w:p>
    <w:p w14:paraId="45EEE6A2">
      <w:pPr>
        <w:spacing w:after="290" w:line="258" w:lineRule="auto"/>
        <w:ind w:left="-5"/>
        <w:rPr>
          <w:rFonts w:hint="eastAsia"/>
          <w:b w:val="0"/>
        </w:rPr>
      </w:pPr>
    </w:p>
    <w:p w14:paraId="0809D285">
      <w:pPr>
        <w:spacing w:after="290" w:line="258" w:lineRule="auto"/>
        <w:ind w:left="-5"/>
        <w:rPr>
          <w:rFonts w:hint="eastAsia"/>
          <w:b w:val="0"/>
        </w:rPr>
      </w:pPr>
      <w:r>
        <w:rPr>
          <w:rFonts w:hint="eastAsia"/>
          <w:b w:val="0"/>
        </w:rPr>
        <w:t>Let us then consider, that though the next voluntary act of known sin shall not necessarily and unavoidably issue in certain damnation, yet it will certainly deserve it.</w:t>
      </w:r>
    </w:p>
    <w:p w14:paraId="6760256F">
      <w:pPr>
        <w:spacing w:after="290" w:line="258" w:lineRule="auto"/>
        <w:ind w:left="-5"/>
        <w:rPr>
          <w:rFonts w:hint="eastAsia"/>
          <w:b w:val="0"/>
        </w:rPr>
      </w:pPr>
      <w:r>
        <w:rPr>
          <w:rFonts w:hint="eastAsia"/>
          <w:b w:val="0"/>
        </w:rPr>
        <w:t>那么让我们思考，虽然下一次自愿的明知之罪，不必然和不可避免地导致确定的被定罪，但它肯定应得如此。</w:t>
      </w:r>
    </w:p>
    <w:p w14:paraId="6D2EE80F">
      <w:pPr>
        <w:spacing w:after="290" w:line="258" w:lineRule="auto"/>
        <w:ind w:left="-5"/>
        <w:rPr>
          <w:rFonts w:hint="eastAsia"/>
          <w:b w:val="0"/>
        </w:rPr>
      </w:pPr>
    </w:p>
    <w:p w14:paraId="7F7D3D7F">
      <w:pPr>
        <w:spacing w:after="290" w:line="258" w:lineRule="auto"/>
        <w:ind w:left="-5"/>
        <w:rPr>
          <w:rFonts w:hint="eastAsia"/>
          <w:b w:val="0"/>
        </w:rPr>
      </w:pPr>
      <w:r>
        <w:rPr>
          <w:rFonts w:hint="eastAsia"/>
          <w:b w:val="0"/>
        </w:rPr>
        <w:t>We shall thereby really deserve to be cast off, without any remedy or hope; and it can only be owing to free grace, that it will not certainly and remedilessly be followed with such a punishment.</w:t>
      </w:r>
    </w:p>
    <w:p w14:paraId="03787906">
      <w:pPr>
        <w:spacing w:after="290" w:line="258" w:lineRule="auto"/>
        <w:ind w:left="-5"/>
        <w:rPr>
          <w:rFonts w:hint="eastAsia"/>
          <w:b w:val="0"/>
        </w:rPr>
      </w:pPr>
      <w:r>
        <w:rPr>
          <w:rFonts w:hint="eastAsia"/>
          <w:b w:val="0"/>
        </w:rPr>
        <w:t>我们因此将确实应得被抛弃，没有任何补救或盼望；并且只有借着白白的恩典，它才不会确定地和无可挽回地伴随着这样的惩罚。</w:t>
      </w:r>
    </w:p>
    <w:p w14:paraId="4A851AB5">
      <w:pPr>
        <w:spacing w:after="290" w:line="258" w:lineRule="auto"/>
        <w:ind w:left="-5"/>
        <w:rPr>
          <w:rFonts w:hint="eastAsia"/>
          <w:b w:val="0"/>
        </w:rPr>
      </w:pPr>
    </w:p>
    <w:p w14:paraId="2161BF3B">
      <w:pPr>
        <w:spacing w:after="290" w:line="258" w:lineRule="auto"/>
        <w:ind w:left="-5"/>
        <w:rPr>
          <w:rFonts w:hint="eastAsia"/>
          <w:b w:val="0"/>
        </w:rPr>
      </w:pPr>
      <w:r>
        <w:rPr>
          <w:rFonts w:hint="eastAsia"/>
          <w:b w:val="0"/>
        </w:rPr>
        <w:t>And shall we be guilty of such a vile abuse of God's mercy to us, as to take encouragement from it, the more boldly to expose ourselves to sin?</w:t>
      </w:r>
    </w:p>
    <w:p w14:paraId="6B771D28">
      <w:pPr>
        <w:spacing w:after="290" w:line="258" w:lineRule="auto"/>
        <w:ind w:left="-5"/>
        <w:rPr>
          <w:rFonts w:hint="eastAsia"/>
          <w:b w:val="0"/>
        </w:rPr>
      </w:pPr>
      <w:r>
        <w:rPr>
          <w:rFonts w:hint="eastAsia"/>
          <w:b w:val="0"/>
        </w:rPr>
        <w:t>我们岂能犯如此卑劣的滥用神对我们怜悯的罪，从其中得着鼓励，更大胆地将自己暴露于罪中吗？</w:t>
      </w:r>
    </w:p>
    <w:p w14:paraId="65252295">
      <w:pPr>
        <w:spacing w:after="290" w:line="258" w:lineRule="auto"/>
        <w:ind w:left="-5"/>
        <w:rPr>
          <w:rFonts w:hint="eastAsia"/>
          <w:b w:val="0"/>
        </w:rPr>
      </w:pPr>
    </w:p>
    <w:p w14:paraId="1C9AD798">
      <w:pPr>
        <w:spacing w:after="290" w:line="258" w:lineRule="auto"/>
        <w:ind w:left="-5"/>
        <w:rPr>
          <w:rFonts w:hint="eastAsia"/>
          <w:b w:val="0"/>
        </w:rPr>
      </w:pPr>
      <w:r>
        <w:rPr>
          <w:rFonts w:hint="eastAsia"/>
          <w:b w:val="0"/>
        </w:rPr>
        <w:t>3.It is evident that we ought not only to avoid sin, but things thatexpose and lead to sin; because this is the way we act in things that pertain to our temporal interest.—Men avoid not only those things that are themselves the hurt or ruin of their temporal interest, but also the things that tend or expose to it.</w:t>
      </w:r>
    </w:p>
    <w:p w14:paraId="5BB3522F">
      <w:pPr>
        <w:spacing w:after="290" w:line="258" w:lineRule="auto"/>
        <w:ind w:left="-5"/>
        <w:rPr>
          <w:rFonts w:hint="eastAsia"/>
          <w:b w:val="0"/>
        </w:rPr>
      </w:pPr>
      <w:r>
        <w:rPr>
          <w:rFonts w:hint="eastAsia"/>
          <w:b w:val="0"/>
        </w:rPr>
        <w:t>3.我们不仅应当避免罪，也应当避免那暴露和引导于罪的事，这是显而易见的；因为这是我们在关乎我们属世利益之事上的行事方式。——人不仅避免那些本身就损害或毁灭他们属世利益的事，也避免那些倾向于或暴露于它的事。</w:t>
      </w:r>
    </w:p>
    <w:p w14:paraId="5E02621F">
      <w:pPr>
        <w:spacing w:after="290" w:line="258" w:lineRule="auto"/>
        <w:ind w:left="-5"/>
        <w:rPr>
          <w:rFonts w:hint="eastAsia"/>
          <w:b w:val="0"/>
        </w:rPr>
      </w:pPr>
    </w:p>
    <w:p w14:paraId="1A7C10F7">
      <w:pPr>
        <w:spacing w:after="290" w:line="258" w:lineRule="auto"/>
        <w:ind w:left="-5"/>
        <w:rPr>
          <w:rFonts w:hint="eastAsia"/>
          <w:b w:val="0"/>
        </w:rPr>
      </w:pPr>
      <w:r>
        <w:rPr>
          <w:rFonts w:hint="eastAsia"/>
          <w:b w:val="0"/>
        </w:rPr>
        <w:t>Because they love their temporal lives, they will not only actually avoid killing themselves, but they are very careful to avoid those things that bring their lives into danger; though they do not certainly know but they may escape.</w:t>
      </w:r>
    </w:p>
    <w:p w14:paraId="56EB155C">
      <w:pPr>
        <w:spacing w:after="290" w:line="258" w:lineRule="auto"/>
        <w:ind w:left="-5"/>
        <w:rPr>
          <w:rFonts w:hint="eastAsia"/>
          <w:b w:val="0"/>
        </w:rPr>
      </w:pPr>
      <w:r>
        <w:rPr>
          <w:rFonts w:hint="eastAsia"/>
          <w:b w:val="0"/>
        </w:rPr>
        <w:t>因为他们爱惜他们属世的生命，他们不仅会实际地避免自杀，而且非常小心地避免那些使他们生命陷入危险的事；虽然他们并不确定他们是否能逃脱。</w:t>
      </w:r>
    </w:p>
    <w:p w14:paraId="13290B7A">
      <w:pPr>
        <w:spacing w:after="290" w:line="258" w:lineRule="auto"/>
        <w:ind w:left="-5"/>
        <w:rPr>
          <w:rFonts w:hint="eastAsia"/>
          <w:b w:val="0"/>
        </w:rPr>
      </w:pPr>
    </w:p>
    <w:p w14:paraId="39E147C3">
      <w:pPr>
        <w:spacing w:after="290" w:line="258" w:lineRule="auto"/>
        <w:ind w:left="-5"/>
        <w:rPr>
          <w:rFonts w:hint="eastAsia"/>
          <w:b w:val="0"/>
        </w:rPr>
      </w:pPr>
      <w:r>
        <w:rPr>
          <w:rFonts w:hint="eastAsia"/>
          <w:b w:val="0"/>
        </w:rPr>
        <w:t>They are careful not to pass rivers and deep waters on rotten ice, though they do not certainly know that they shall fall through and be drowned.</w:t>
      </w:r>
    </w:p>
    <w:p w14:paraId="21CA860A">
      <w:pPr>
        <w:spacing w:after="290" w:line="258" w:lineRule="auto"/>
        <w:ind w:left="-5"/>
        <w:rPr>
          <w:rFonts w:hint="eastAsia"/>
          <w:b w:val="0"/>
        </w:rPr>
      </w:pPr>
      <w:r>
        <w:rPr>
          <w:rFonts w:hint="eastAsia"/>
          <w:b w:val="0"/>
        </w:rPr>
        <w:t>他们小心不在腐烂的冰上过河和深水，虽然他们并不确定他们会掉下去并淹死。</w:t>
      </w:r>
    </w:p>
    <w:p w14:paraId="7517C256">
      <w:pPr>
        <w:spacing w:after="290" w:line="258" w:lineRule="auto"/>
        <w:ind w:left="-5"/>
        <w:rPr>
          <w:rFonts w:hint="eastAsia"/>
          <w:b w:val="0"/>
        </w:rPr>
      </w:pPr>
    </w:p>
    <w:p w14:paraId="529AFE19">
      <w:pPr>
        <w:spacing w:after="290" w:line="258" w:lineRule="auto"/>
        <w:ind w:left="-5"/>
        <w:rPr>
          <w:rFonts w:hint="eastAsia"/>
          <w:b w:val="0"/>
        </w:rPr>
      </w:pPr>
      <w:r>
        <w:rPr>
          <w:rFonts w:hint="eastAsia"/>
          <w:b w:val="0"/>
        </w:rPr>
        <w:t>They will not only avoid those things that would be in themselves the ruin of their estates—as setting their own houses on fire, and burning them up with their substance; taking their money and throwing it into the sea, &amp;c.—but they carefully avoid those things by which their estates are exposed.</w:t>
      </w:r>
    </w:p>
    <w:p w14:paraId="6BAE9F7D">
      <w:pPr>
        <w:spacing w:after="290" w:line="258" w:lineRule="auto"/>
        <w:ind w:left="-5"/>
        <w:rPr>
          <w:rFonts w:hint="eastAsia"/>
          <w:b w:val="0"/>
        </w:rPr>
      </w:pPr>
      <w:r>
        <w:rPr>
          <w:rFonts w:hint="eastAsia"/>
          <w:b w:val="0"/>
        </w:rPr>
        <w:t>他们不仅会避免那些本身就是他们产业毁灭的事——如放火烧自己的房屋，连同他们的财物一同烧毁；拿他们的钱扔进海里等。——而且他们会小心地避免那些使他们产业暴露于危险的事。</w:t>
      </w:r>
    </w:p>
    <w:p w14:paraId="0F8AD23D">
      <w:pPr>
        <w:spacing w:after="290" w:line="258" w:lineRule="auto"/>
        <w:ind w:left="-5"/>
        <w:rPr>
          <w:rFonts w:hint="eastAsia"/>
          <w:b w:val="0"/>
        </w:rPr>
      </w:pPr>
    </w:p>
    <w:p w14:paraId="72188C5C">
      <w:pPr>
        <w:spacing w:after="290" w:line="258" w:lineRule="auto"/>
        <w:ind w:left="-5"/>
        <w:rPr>
          <w:rFonts w:hint="eastAsia"/>
          <w:b w:val="0"/>
        </w:rPr>
      </w:pPr>
      <w:r>
        <w:rPr>
          <w:rFonts w:hint="eastAsia"/>
          <w:b w:val="0"/>
        </w:rPr>
        <w:t>They have their eyes about them; are careful with whom they deal; are watchful, that they be not overreached in their bargains, and that they do not lay themselves open to knaves and fraudulent persons.</w:t>
      </w:r>
    </w:p>
    <w:p w14:paraId="0BF7560A">
      <w:pPr>
        <w:spacing w:after="290" w:line="258" w:lineRule="auto"/>
        <w:ind w:left="-5"/>
        <w:rPr>
          <w:rFonts w:hint="eastAsia"/>
          <w:b w:val="0"/>
        </w:rPr>
      </w:pPr>
      <w:r>
        <w:rPr>
          <w:rFonts w:hint="eastAsia"/>
          <w:b w:val="0"/>
        </w:rPr>
        <w:t>他们环顾四周；小心与谁交易；警醒，免得在交易中被欺骗，也免得将自己暴露给无赖和欺诈之人。</w:t>
      </w:r>
    </w:p>
    <w:p w14:paraId="3313086F">
      <w:pPr>
        <w:spacing w:after="290" w:line="258" w:lineRule="auto"/>
        <w:ind w:left="-5"/>
        <w:rPr>
          <w:rFonts w:hint="eastAsia"/>
          <w:b w:val="0"/>
        </w:rPr>
      </w:pPr>
    </w:p>
    <w:p w14:paraId="4BE773DD">
      <w:pPr>
        <w:spacing w:after="290" w:line="258" w:lineRule="auto"/>
        <w:ind w:left="-5"/>
        <w:rPr>
          <w:rFonts w:hint="eastAsia"/>
          <w:b w:val="0"/>
        </w:rPr>
      </w:pPr>
      <w:r>
        <w:rPr>
          <w:rFonts w:hint="eastAsia"/>
          <w:b w:val="0"/>
        </w:rPr>
        <w:t>If a man be sick of a dangerous distemper, he is careful to avoid every thing that tends to increase the disorder; not only what he knows to be mortal, but other things that he fears may be prejudicial to him.</w:t>
      </w:r>
    </w:p>
    <w:p w14:paraId="56D185FD">
      <w:pPr>
        <w:spacing w:after="290" w:line="258" w:lineRule="auto"/>
        <w:ind w:left="-5"/>
        <w:rPr>
          <w:rFonts w:hint="eastAsia"/>
          <w:b w:val="0"/>
        </w:rPr>
      </w:pPr>
      <w:r>
        <w:rPr>
          <w:rFonts w:hint="eastAsia"/>
          <w:b w:val="0"/>
        </w:rPr>
        <w:t>如果一个人患了危险的疾病，他会小心地避免一切倾向于加重病情的事；不仅是他知道是致命的，也包括他害怕可能对他有害的其他事。</w:t>
      </w:r>
    </w:p>
    <w:p w14:paraId="3FC4CE49">
      <w:pPr>
        <w:spacing w:after="290" w:line="258" w:lineRule="auto"/>
        <w:ind w:left="-5"/>
        <w:rPr>
          <w:rFonts w:hint="eastAsia"/>
          <w:b w:val="0"/>
        </w:rPr>
      </w:pPr>
    </w:p>
    <w:p w14:paraId="29B70ED5">
      <w:pPr>
        <w:spacing w:after="290" w:line="258" w:lineRule="auto"/>
        <w:ind w:left="-5"/>
        <w:rPr>
          <w:rFonts w:hint="eastAsia"/>
          <w:b w:val="0"/>
        </w:rPr>
      </w:pPr>
      <w:r>
        <w:rPr>
          <w:rFonts w:hint="eastAsia"/>
          <w:b w:val="0"/>
        </w:rPr>
        <w:t>Men are in this way wont to take care of their temporal interest.</w:t>
      </w:r>
    </w:p>
    <w:p w14:paraId="08239B13">
      <w:pPr>
        <w:spacing w:after="290" w:line="258" w:lineRule="auto"/>
        <w:ind w:left="-5"/>
        <w:rPr>
          <w:rFonts w:hint="eastAsia"/>
          <w:b w:val="0"/>
        </w:rPr>
      </w:pPr>
      <w:r>
        <w:rPr>
          <w:rFonts w:hint="eastAsia"/>
          <w:b w:val="0"/>
        </w:rPr>
        <w:t>人就是以这种方式惯于照顾他们属世的利益。</w:t>
      </w:r>
    </w:p>
    <w:p w14:paraId="3AEA9040">
      <w:pPr>
        <w:spacing w:after="290" w:line="258" w:lineRule="auto"/>
        <w:ind w:left="-5"/>
        <w:rPr>
          <w:rFonts w:hint="eastAsia"/>
          <w:b w:val="0"/>
        </w:rPr>
      </w:pPr>
    </w:p>
    <w:p w14:paraId="0CB9427E">
      <w:pPr>
        <w:spacing w:after="290" w:line="258" w:lineRule="auto"/>
        <w:ind w:left="-5"/>
        <w:rPr>
          <w:rFonts w:hint="eastAsia"/>
          <w:b w:val="0"/>
        </w:rPr>
      </w:pPr>
      <w:r>
        <w:rPr>
          <w:rFonts w:hint="eastAsia"/>
          <w:b w:val="0"/>
        </w:rPr>
        <w:t>And therefore, if we are not as careful to avoid sin, as we are to avoid injury in our temporal interest, it will show a regardless disposition with respect to sin and duty; or that we do not much care though we do sin against God.</w:t>
      </w:r>
    </w:p>
    <w:p w14:paraId="38F11427">
      <w:pPr>
        <w:spacing w:after="290" w:line="258" w:lineRule="auto"/>
        <w:ind w:left="-5"/>
        <w:rPr>
          <w:rFonts w:hint="eastAsia"/>
          <w:b w:val="0"/>
        </w:rPr>
      </w:pPr>
      <w:r>
        <w:rPr>
          <w:rFonts w:hint="eastAsia"/>
          <w:b w:val="0"/>
        </w:rPr>
        <w:t>因此，如果我们不像我们避免属世利益受损那样小心地避免罪，那将显出一种对罪和责任漠不关心的性情；或者说，我们不太在乎我们是否得罪神。</w:t>
      </w:r>
    </w:p>
    <w:p w14:paraId="13893284">
      <w:pPr>
        <w:spacing w:after="290" w:line="258" w:lineRule="auto"/>
        <w:ind w:left="-5"/>
        <w:rPr>
          <w:rFonts w:hint="eastAsia"/>
          <w:b w:val="0"/>
        </w:rPr>
      </w:pPr>
    </w:p>
    <w:p w14:paraId="217AB822">
      <w:pPr>
        <w:spacing w:after="290" w:line="258" w:lineRule="auto"/>
        <w:ind w:left="-5"/>
        <w:rPr>
          <w:rFonts w:hint="eastAsia"/>
          <w:b w:val="0"/>
        </w:rPr>
      </w:pPr>
      <w:r>
        <w:rPr>
          <w:rFonts w:hint="eastAsia"/>
          <w:b w:val="0"/>
        </w:rPr>
        <w:t>God's glory is surely of as much importance and concern as our temporal interest.</w:t>
      </w:r>
    </w:p>
    <w:p w14:paraId="41281919">
      <w:pPr>
        <w:spacing w:after="290" w:line="258" w:lineRule="auto"/>
        <w:ind w:left="-5"/>
        <w:rPr>
          <w:rFonts w:hint="eastAsia"/>
          <w:b w:val="0"/>
        </w:rPr>
      </w:pPr>
      <w:r>
        <w:rPr>
          <w:rFonts w:hint="eastAsia"/>
          <w:b w:val="0"/>
        </w:rPr>
        <w:t>神的荣耀无疑与我们属世的利益同等重要和关切。</w:t>
      </w:r>
    </w:p>
    <w:p w14:paraId="0203F307">
      <w:pPr>
        <w:spacing w:after="290" w:line="258" w:lineRule="auto"/>
        <w:ind w:left="-5"/>
        <w:rPr>
          <w:rFonts w:hint="eastAsia"/>
          <w:b w:val="0"/>
        </w:rPr>
      </w:pPr>
    </w:p>
    <w:p w14:paraId="718E721C">
      <w:pPr>
        <w:spacing w:after="290" w:line="258" w:lineRule="auto"/>
        <w:ind w:left="-5"/>
        <w:rPr>
          <w:rFonts w:hint="eastAsia"/>
          <w:b w:val="0"/>
        </w:rPr>
      </w:pPr>
      <w:r>
        <w:rPr>
          <w:rFonts w:hint="eastAsia"/>
          <w:b w:val="0"/>
        </w:rPr>
        <w:t>Certainly we should be as careful not to be exposed to sin against the Majesty of heaven and earth, as men are wont to be of a few pounds; yea, the latter are but mere trifles, compared with the former.</w:t>
      </w:r>
    </w:p>
    <w:p w14:paraId="77CD9E9E">
      <w:pPr>
        <w:spacing w:after="290" w:line="258" w:lineRule="auto"/>
        <w:ind w:left="-5"/>
        <w:rPr>
          <w:rFonts w:hint="eastAsia"/>
          <w:b w:val="0"/>
        </w:rPr>
      </w:pPr>
      <w:r>
        <w:rPr>
          <w:rFonts w:hint="eastAsia"/>
          <w:b w:val="0"/>
        </w:rPr>
        <w:t>当然，我们应当像人惯于小心几磅钱一样，小心不被暴露于得罪天地威严的罪中；是的，后者与前者相比，不过是微不足道的小事。</w:t>
      </w:r>
    </w:p>
    <w:p w14:paraId="7017A959">
      <w:pPr>
        <w:spacing w:after="290" w:line="258" w:lineRule="auto"/>
        <w:ind w:left="-5"/>
        <w:rPr>
          <w:rFonts w:hint="eastAsia"/>
          <w:b w:val="0"/>
        </w:rPr>
      </w:pPr>
    </w:p>
    <w:p w14:paraId="207EC963">
      <w:pPr>
        <w:spacing w:after="290" w:line="258" w:lineRule="auto"/>
        <w:ind w:left="-5"/>
        <w:rPr>
          <w:rFonts w:hint="eastAsia"/>
          <w:b w:val="0"/>
        </w:rPr>
      </w:pPr>
      <w:r>
        <w:rPr>
          <w:rFonts w:hint="eastAsia"/>
          <w:b w:val="0"/>
        </w:rPr>
        <w:t>4.We are wont to do thus by our dear earthly friends.—We not onlyare careful of those things wherein the destruction of their lives, or their hurt and calamity in any respect, directly consist; but are careful to avoid those things that but remotely tend to it.</w:t>
      </w:r>
    </w:p>
    <w:p w14:paraId="5FFCF02C">
      <w:pPr>
        <w:spacing w:after="290" w:line="258" w:lineRule="auto"/>
        <w:ind w:left="-5"/>
        <w:rPr>
          <w:rFonts w:hint="eastAsia"/>
          <w:b w:val="0"/>
        </w:rPr>
      </w:pPr>
      <w:r>
        <w:rPr>
          <w:rFonts w:hint="eastAsia"/>
          <w:b w:val="0"/>
        </w:rPr>
        <w:t>4.我们惯于如此对待我们亲爱的属世朋友。——我们不仅小心那些直接关乎他们生命毁灭，或任何方面伤害和灾难的事；而且小心避免那些只是遥远地倾向于此的事。</w:t>
      </w:r>
    </w:p>
    <w:p w14:paraId="7AA39C7B">
      <w:pPr>
        <w:spacing w:after="290" w:line="258" w:lineRule="auto"/>
        <w:ind w:left="-5"/>
        <w:rPr>
          <w:rFonts w:hint="eastAsia"/>
          <w:b w:val="0"/>
        </w:rPr>
      </w:pPr>
    </w:p>
    <w:p w14:paraId="3E4BEB40">
      <w:pPr>
        <w:spacing w:after="290" w:line="258" w:lineRule="auto"/>
        <w:ind w:left="-5"/>
        <w:rPr>
          <w:rFonts w:hint="eastAsia"/>
          <w:b w:val="0"/>
        </w:rPr>
      </w:pPr>
      <w:r>
        <w:rPr>
          <w:rFonts w:hint="eastAsia"/>
          <w:b w:val="0"/>
        </w:rPr>
        <w:t>We are careful to prevent all occasions of their loss; and are watchful against that which tends, in any wise, to deprive them of their comfort or good name; and the reason is, because they are very dear to us.</w:t>
      </w:r>
    </w:p>
    <w:p w14:paraId="30F56616">
      <w:pPr>
        <w:spacing w:after="290" w:line="258" w:lineRule="auto"/>
        <w:ind w:left="-5"/>
        <w:rPr>
          <w:rFonts w:hint="eastAsia"/>
          <w:b w:val="0"/>
        </w:rPr>
      </w:pPr>
      <w:r>
        <w:rPr>
          <w:rFonts w:hint="eastAsia"/>
          <w:b w:val="0"/>
        </w:rPr>
        <w:t>我们小心防止一切他们损失的机会；并警醒防备那以任何方式倾向于剥夺他们安慰或好名声的事；其原因是，因为他们对我们非常亲爱。</w:t>
      </w:r>
    </w:p>
    <w:p w14:paraId="1DEB584B">
      <w:pPr>
        <w:spacing w:after="290" w:line="258" w:lineRule="auto"/>
        <w:ind w:left="-5"/>
        <w:rPr>
          <w:rFonts w:hint="eastAsia"/>
          <w:b w:val="0"/>
        </w:rPr>
      </w:pPr>
    </w:p>
    <w:p w14:paraId="5CE70025">
      <w:pPr>
        <w:spacing w:after="290" w:line="258" w:lineRule="auto"/>
        <w:ind w:left="-5"/>
        <w:rPr>
          <w:rFonts w:hint="eastAsia"/>
          <w:b w:val="0"/>
        </w:rPr>
      </w:pPr>
      <w:r>
        <w:rPr>
          <w:rFonts w:hint="eastAsia"/>
          <w:b w:val="0"/>
        </w:rPr>
        <w:t>In this manner, men are wont to be careful of the good of their own children, and dread the approaches of any mischief that they apprehend they are, or may be, exposed to.</w:t>
      </w:r>
    </w:p>
    <w:p w14:paraId="05C7E984">
      <w:pPr>
        <w:spacing w:after="290" w:line="258" w:lineRule="auto"/>
        <w:ind w:left="-5"/>
        <w:rPr>
          <w:rFonts w:hint="eastAsia"/>
          <w:b w:val="0"/>
        </w:rPr>
      </w:pPr>
      <w:r>
        <w:rPr>
          <w:rFonts w:hint="eastAsia"/>
          <w:b w:val="0"/>
        </w:rPr>
        <w:t>以这种方式，人惯于小心自己儿女的好处，并恐惧他们所认为他们正暴露于，或可能暴露于的任何祸害的临近。</w:t>
      </w:r>
    </w:p>
    <w:p w14:paraId="1F06F998">
      <w:pPr>
        <w:spacing w:after="290" w:line="258" w:lineRule="auto"/>
        <w:ind w:left="-5"/>
        <w:rPr>
          <w:rFonts w:hint="eastAsia"/>
          <w:b w:val="0"/>
        </w:rPr>
      </w:pPr>
    </w:p>
    <w:p w14:paraId="6F77D9C1">
      <w:pPr>
        <w:spacing w:after="290" w:line="258" w:lineRule="auto"/>
        <w:ind w:left="-5"/>
        <w:rPr>
          <w:rFonts w:hint="eastAsia"/>
          <w:b w:val="0"/>
        </w:rPr>
      </w:pPr>
      <w:r>
        <w:rPr>
          <w:rFonts w:hint="eastAsia"/>
          <w:b w:val="0"/>
        </w:rPr>
        <w:t>And we should take it hard if our friends did not do thus by us.</w:t>
      </w:r>
    </w:p>
    <w:p w14:paraId="736875D0">
      <w:pPr>
        <w:spacing w:after="290" w:line="258" w:lineRule="auto"/>
        <w:ind w:left="-5"/>
        <w:rPr>
          <w:rFonts w:hint="eastAsia"/>
          <w:b w:val="0"/>
        </w:rPr>
      </w:pPr>
      <w:r>
        <w:rPr>
          <w:rFonts w:hint="eastAsia"/>
          <w:b w:val="0"/>
        </w:rPr>
        <w:t>并且，如果我们的朋友不如此对待我们，我们会觉得难受。</w:t>
      </w:r>
    </w:p>
    <w:p w14:paraId="20652DF3">
      <w:pPr>
        <w:spacing w:after="290" w:line="258" w:lineRule="auto"/>
        <w:ind w:left="-5"/>
        <w:rPr>
          <w:rFonts w:hint="eastAsia"/>
          <w:b w:val="0"/>
        </w:rPr>
      </w:pPr>
    </w:p>
    <w:p w14:paraId="7817FE31">
      <w:pPr>
        <w:spacing w:after="290" w:line="258" w:lineRule="auto"/>
        <w:ind w:left="-5"/>
        <w:rPr>
          <w:rFonts w:hint="eastAsia"/>
          <w:b w:val="0"/>
        </w:rPr>
      </w:pPr>
      <w:r>
        <w:rPr>
          <w:rFonts w:hint="eastAsia"/>
          <w:b w:val="0"/>
        </w:rPr>
        <w:t>And surely we ought to treat God as a dear friend: we ought to act towards him, as those that have a sincere love and unfeigned regard to him; and so ought to watch and be careful against all occasions of that which is contrary to his honour and glory.</w:t>
      </w:r>
    </w:p>
    <w:p w14:paraId="69BBDBB4">
      <w:pPr>
        <w:spacing w:after="290" w:line="258" w:lineRule="auto"/>
        <w:ind w:left="-5"/>
        <w:rPr>
          <w:rFonts w:hint="eastAsia"/>
          <w:b w:val="0"/>
        </w:rPr>
      </w:pPr>
      <w:r>
        <w:rPr>
          <w:rFonts w:hint="eastAsia"/>
          <w:b w:val="0"/>
        </w:rPr>
        <w:t>我们当然应当待神如亲爱的朋友：我们应当向祂行事，如同那些对祂有真诚的爱和无伪的尊重之人；因此应当警醒并小心，防备一切违背祂尊荣与荣耀的机会。</w:t>
      </w:r>
    </w:p>
    <w:p w14:paraId="14F41419">
      <w:pPr>
        <w:spacing w:after="290" w:line="258" w:lineRule="auto"/>
        <w:ind w:left="-5"/>
        <w:rPr>
          <w:rFonts w:hint="eastAsia"/>
          <w:b w:val="0"/>
        </w:rPr>
      </w:pPr>
    </w:p>
    <w:p w14:paraId="6D586577">
      <w:pPr>
        <w:spacing w:after="290" w:line="258" w:lineRule="auto"/>
        <w:ind w:left="-5"/>
        <w:rPr>
          <w:rFonts w:hint="eastAsia"/>
          <w:b w:val="0"/>
        </w:rPr>
      </w:pPr>
      <w:r>
        <w:rPr>
          <w:rFonts w:hint="eastAsia"/>
          <w:b w:val="0"/>
        </w:rPr>
        <w:t>If we have not a temper and desire so to do, it will show that, whatever our pretences are, we are not God's sincere friends, and have no true love to him.— If we should be offended at any that have professed friendship to us, if they treated us in this manner, and were no more careful of our interest; surely God may justly be offended, that we are no more careful of his glory.</w:t>
      </w:r>
    </w:p>
    <w:p w14:paraId="3A78E4D2">
      <w:pPr>
        <w:spacing w:after="290" w:line="258" w:lineRule="auto"/>
        <w:ind w:left="-5"/>
        <w:rPr>
          <w:rFonts w:hint="eastAsia"/>
          <w:b w:val="0"/>
        </w:rPr>
      </w:pPr>
      <w:r>
        <w:rPr>
          <w:rFonts w:hint="eastAsia"/>
          <w:b w:val="0"/>
        </w:rPr>
        <w:t>如果我们没有如此行的性情和愿望，那将显出，无论我们的借口为何，我们不是神真诚的朋友，并且对祂没有真爱。——如果我们会被任何曾向我们宣称友谊的人，若他们如此对待我们，不再小心我们的利益而得罪；当然神可以公义地得罪，因我们不再小心祂的荣耀。</w:t>
      </w:r>
    </w:p>
    <w:p w14:paraId="1FD09BC9">
      <w:pPr>
        <w:spacing w:after="290" w:line="258" w:lineRule="auto"/>
        <w:ind w:left="-5"/>
        <w:rPr>
          <w:rFonts w:hint="eastAsia"/>
          <w:b w:val="0"/>
        </w:rPr>
      </w:pPr>
    </w:p>
    <w:p w14:paraId="5B000611">
      <w:pPr>
        <w:spacing w:after="290" w:line="258" w:lineRule="auto"/>
        <w:ind w:left="-5"/>
        <w:rPr>
          <w:rFonts w:hint="eastAsia"/>
          <w:b w:val="0"/>
        </w:rPr>
      </w:pPr>
      <w:r>
        <w:rPr>
          <w:rFonts w:hint="eastAsia"/>
          <w:b w:val="0"/>
        </w:rPr>
        <w:t>5.We would have God, in his providence towards us, not to orderthose things that tend to our hurt, or expose our interest; therefore certainly we ought to avoid those things that lead to sin against him.</w:t>
      </w:r>
    </w:p>
    <w:p w14:paraId="1D212DE6">
      <w:pPr>
        <w:spacing w:after="290" w:line="258" w:lineRule="auto"/>
        <w:ind w:left="-5"/>
        <w:rPr>
          <w:rFonts w:hint="eastAsia"/>
          <w:b w:val="0"/>
        </w:rPr>
      </w:pPr>
      <w:r>
        <w:rPr>
          <w:rFonts w:hint="eastAsia"/>
          <w:b w:val="0"/>
        </w:rPr>
        <w:t>5.我们愿神，在祂对我们的护理中，不安排那些倾向于损害我们，或暴露我们利益的事；因此我们当然应当避免那些引导我们得罪祂的事。</w:t>
      </w:r>
    </w:p>
    <w:p w14:paraId="0169C938">
      <w:pPr>
        <w:spacing w:after="290" w:line="258" w:lineRule="auto"/>
        <w:ind w:left="-5"/>
        <w:rPr>
          <w:rFonts w:hint="eastAsia"/>
          <w:b w:val="0"/>
        </w:rPr>
      </w:pPr>
    </w:p>
    <w:p w14:paraId="7C14E624">
      <w:pPr>
        <w:spacing w:after="290" w:line="258" w:lineRule="auto"/>
        <w:ind w:left="-5"/>
        <w:rPr>
          <w:rFonts w:hint="eastAsia"/>
          <w:b w:val="0"/>
        </w:rPr>
      </w:pPr>
      <w:r>
        <w:rPr>
          <w:rFonts w:hint="eastAsia"/>
          <w:b w:val="0"/>
        </w:rPr>
        <w:t>We desire and love to have God's providence such towards us, as that our welfare may be well secured.</w:t>
      </w:r>
    </w:p>
    <w:p w14:paraId="02F73A89">
      <w:pPr>
        <w:spacing w:after="290" w:line="258" w:lineRule="auto"/>
        <w:ind w:left="-5"/>
        <w:rPr>
          <w:rFonts w:hint="eastAsia"/>
          <w:b w:val="0"/>
        </w:rPr>
      </w:pPr>
      <w:r>
        <w:rPr>
          <w:rFonts w:hint="eastAsia"/>
          <w:b w:val="0"/>
        </w:rPr>
        <w:t>我们渴望并喜爱神对我们的护理是如此，以致我们的福祉可以得到很好的保障。</w:t>
      </w:r>
    </w:p>
    <w:p w14:paraId="5F76732F">
      <w:pPr>
        <w:spacing w:after="290" w:line="258" w:lineRule="auto"/>
        <w:ind w:left="-5"/>
        <w:rPr>
          <w:rFonts w:hint="eastAsia"/>
          <w:b w:val="0"/>
        </w:rPr>
      </w:pPr>
    </w:p>
    <w:p w14:paraId="4FE18C3B">
      <w:pPr>
        <w:spacing w:after="290" w:line="258" w:lineRule="auto"/>
        <w:ind w:left="-5"/>
        <w:rPr>
          <w:rFonts w:hint="eastAsia"/>
          <w:b w:val="0"/>
        </w:rPr>
      </w:pPr>
      <w:r>
        <w:rPr>
          <w:rFonts w:hint="eastAsia"/>
          <w:b w:val="0"/>
        </w:rPr>
        <w:t>No man loves to live exposed, uncertain and in dangerous circumstances.</w:t>
      </w:r>
    </w:p>
    <w:p w14:paraId="5A975109">
      <w:pPr>
        <w:spacing w:after="290" w:line="258" w:lineRule="auto"/>
        <w:ind w:left="-5"/>
        <w:rPr>
          <w:rFonts w:hint="eastAsia"/>
          <w:b w:val="0"/>
        </w:rPr>
      </w:pPr>
      <w:r>
        <w:rPr>
          <w:rFonts w:hint="eastAsia"/>
          <w:b w:val="0"/>
        </w:rPr>
        <w:t>没有人喜爱活在暴露、不确定和危险的处境中。</w:t>
      </w:r>
    </w:p>
    <w:p w14:paraId="575BE553">
      <w:pPr>
        <w:spacing w:after="290" w:line="258" w:lineRule="auto"/>
        <w:ind w:left="-5"/>
        <w:rPr>
          <w:rFonts w:hint="eastAsia"/>
          <w:b w:val="0"/>
        </w:rPr>
      </w:pPr>
    </w:p>
    <w:p w14:paraId="4D52247B">
      <w:pPr>
        <w:spacing w:after="290" w:line="258" w:lineRule="auto"/>
        <w:ind w:left="-5"/>
        <w:rPr>
          <w:rFonts w:hint="eastAsia"/>
          <w:b w:val="0"/>
        </w:rPr>
      </w:pPr>
      <w:r>
        <w:rPr>
          <w:rFonts w:hint="eastAsia"/>
          <w:b w:val="0"/>
        </w:rPr>
        <w:t>While he is so, he lives uncomfortably, in that he lives in continual fear.</w:t>
      </w:r>
    </w:p>
    <w:p w14:paraId="1E869157">
      <w:pPr>
        <w:spacing w:after="290" w:line="258" w:lineRule="auto"/>
        <w:ind w:left="-5"/>
        <w:rPr>
          <w:rFonts w:hint="eastAsia"/>
          <w:b w:val="0"/>
        </w:rPr>
      </w:pPr>
      <w:r>
        <w:rPr>
          <w:rFonts w:hint="eastAsia"/>
          <w:b w:val="0"/>
        </w:rPr>
        <w:t>当他如此时，他活得不舒服，因为他活在持续的恐惧中。</w:t>
      </w:r>
    </w:p>
    <w:p w14:paraId="1CE3CDDA">
      <w:pPr>
        <w:spacing w:after="290" w:line="258" w:lineRule="auto"/>
        <w:ind w:left="-5"/>
        <w:rPr>
          <w:rFonts w:hint="eastAsia"/>
          <w:b w:val="0"/>
        </w:rPr>
      </w:pPr>
    </w:p>
    <w:p w14:paraId="71A80CC5">
      <w:pPr>
        <w:spacing w:after="290" w:line="258" w:lineRule="auto"/>
        <w:ind w:left="-5"/>
        <w:rPr>
          <w:rFonts w:hint="eastAsia"/>
          <w:b w:val="0"/>
        </w:rPr>
      </w:pPr>
      <w:r>
        <w:rPr>
          <w:rFonts w:hint="eastAsia"/>
          <w:b w:val="0"/>
        </w:rPr>
        <w:t>We desire that God would so order things concerning us, that we may be safe from fear of evil; and that no evil may come high our dwelling; and that because we dread calamity.</w:t>
      </w:r>
    </w:p>
    <w:p w14:paraId="65FFA637">
      <w:pPr>
        <w:spacing w:after="290" w:line="258" w:lineRule="auto"/>
        <w:ind w:left="-5"/>
        <w:rPr>
          <w:rFonts w:hint="eastAsia"/>
          <w:b w:val="0"/>
        </w:rPr>
      </w:pPr>
      <w:r>
        <w:rPr>
          <w:rFonts w:hint="eastAsia"/>
          <w:b w:val="0"/>
        </w:rPr>
        <w:t>我们渴望神如此安排关乎我们的事，好让我们免于惧怕邪恶；并且没有任何邪恶可以临近我们的居所；那是因为我们恐惧灾难。</w:t>
      </w:r>
    </w:p>
    <w:p w14:paraId="76B96CD3">
      <w:pPr>
        <w:spacing w:after="290" w:line="258" w:lineRule="auto"/>
        <w:ind w:left="-5"/>
        <w:rPr>
          <w:rFonts w:hint="eastAsia"/>
          <w:b w:val="0"/>
        </w:rPr>
      </w:pPr>
    </w:p>
    <w:p w14:paraId="689B08BD">
      <w:pPr>
        <w:spacing w:after="290" w:line="258" w:lineRule="auto"/>
        <w:ind w:left="-5"/>
        <w:rPr>
          <w:rFonts w:hint="eastAsia"/>
          <w:b w:val="0"/>
        </w:rPr>
      </w:pPr>
      <w:r>
        <w:rPr>
          <w:rFonts w:hint="eastAsia"/>
          <w:b w:val="0"/>
        </w:rPr>
        <w:t>So we do not love the appearance and approaches of it; and love to have it at a great distance from us.</w:t>
      </w:r>
    </w:p>
    <w:p w14:paraId="6523DC26">
      <w:pPr>
        <w:spacing w:after="290" w:line="258" w:lineRule="auto"/>
        <w:ind w:left="-5"/>
        <w:rPr>
          <w:rFonts w:hint="eastAsia"/>
          <w:b w:val="0"/>
        </w:rPr>
      </w:pPr>
      <w:r>
        <w:rPr>
          <w:rFonts w:hint="eastAsia"/>
          <w:b w:val="0"/>
        </w:rPr>
        <w:t>所以我们不喜爱它的出现和临近；并喜爱让它离我们很远。</w:t>
      </w:r>
    </w:p>
    <w:p w14:paraId="31C940A9">
      <w:pPr>
        <w:spacing w:after="290" w:line="258" w:lineRule="auto"/>
        <w:ind w:left="-5"/>
        <w:rPr>
          <w:rFonts w:hint="eastAsia"/>
          <w:b w:val="0"/>
        </w:rPr>
      </w:pPr>
    </w:p>
    <w:p w14:paraId="4C1246C4">
      <w:pPr>
        <w:spacing w:after="290" w:line="258" w:lineRule="auto"/>
        <w:ind w:left="-5"/>
        <w:rPr>
          <w:rFonts w:hint="eastAsia"/>
          <w:b w:val="0"/>
        </w:rPr>
      </w:pPr>
      <w:r>
        <w:rPr>
          <w:rFonts w:hint="eastAsia"/>
          <w:b w:val="0"/>
        </w:rPr>
        <w:t>We desire to have God to be to us as a wall of fire round about us, to defend us; and that he would surround us as the mountains do the valleys, to guard us from every danger, or enemy; that so no evil may come high us.</w:t>
      </w:r>
    </w:p>
    <w:p w14:paraId="403DDB1F">
      <w:pPr>
        <w:spacing w:after="290" w:line="258" w:lineRule="auto"/>
        <w:ind w:left="-5"/>
        <w:rPr>
          <w:rFonts w:hint="eastAsia"/>
          <w:b w:val="0"/>
        </w:rPr>
      </w:pPr>
      <w:r>
        <w:rPr>
          <w:rFonts w:hint="eastAsia"/>
          <w:b w:val="0"/>
        </w:rPr>
        <w:t>我们渴望神对我们如同四围的火墙，来保护我们；并渴望祂环绕我们如同群山环绕山谷，来护卫我们免于一切危险或仇敌；好让没有任何邪恶可以临到我们。</w:t>
      </w:r>
    </w:p>
    <w:p w14:paraId="16C5BEB1">
      <w:pPr>
        <w:spacing w:after="290" w:line="258" w:lineRule="auto"/>
        <w:ind w:left="-5"/>
        <w:rPr>
          <w:rFonts w:hint="eastAsia"/>
          <w:b w:val="0"/>
        </w:rPr>
      </w:pPr>
    </w:p>
    <w:p w14:paraId="3643EBF1">
      <w:pPr>
        <w:spacing w:after="290" w:line="258" w:lineRule="auto"/>
        <w:ind w:left="-5"/>
        <w:rPr>
          <w:rFonts w:hint="eastAsia"/>
          <w:b w:val="0"/>
        </w:rPr>
      </w:pPr>
      <w:r>
        <w:rPr>
          <w:rFonts w:hint="eastAsia"/>
          <w:b w:val="0"/>
        </w:rPr>
        <w:t>Now this plainly shows, that we ought, in our behaviour towards God, to keep at a great distance from sin, and from all that exposes to it: as we desire God, in his providence to us, should keep calamity and misery at a great distance from us, and not to order those things that expose our welfare.</w:t>
      </w:r>
    </w:p>
    <w:p w14:paraId="6BA21D7E">
      <w:pPr>
        <w:spacing w:after="290" w:line="258" w:lineRule="auto"/>
        <w:ind w:left="-5"/>
        <w:rPr>
          <w:rFonts w:hint="eastAsia"/>
          <w:b w:val="0"/>
        </w:rPr>
      </w:pPr>
      <w:r>
        <w:rPr>
          <w:rFonts w:hint="eastAsia"/>
          <w:b w:val="0"/>
        </w:rPr>
        <w:t>现在这清楚地显明，我们在对神的行为上，应当与罪，和一切暴露于罪的事，保持极大的距离：正如我们渴望神，在祂对我们的护理中，应使灾难和悲惨离我们很远，并且不安排那些暴露我们福祉的事。</w:t>
      </w:r>
    </w:p>
    <w:p w14:paraId="1A04599B">
      <w:pPr>
        <w:spacing w:after="290" w:line="258" w:lineRule="auto"/>
        <w:ind w:left="-5"/>
        <w:rPr>
          <w:rFonts w:hint="eastAsia"/>
          <w:b w:val="0"/>
        </w:rPr>
      </w:pPr>
    </w:p>
    <w:p w14:paraId="5D572062">
      <w:pPr>
        <w:spacing w:after="290" w:line="258" w:lineRule="auto"/>
        <w:ind w:left="-5"/>
        <w:rPr>
          <w:rFonts w:hint="eastAsia"/>
          <w:b w:val="0"/>
        </w:rPr>
      </w:pPr>
      <w:r>
        <w:rPr>
          <w:rFonts w:hint="eastAsia"/>
          <w:b w:val="0"/>
        </w:rPr>
        <w:t>6.Seeing we are to pray we may not be led into temptation, certainlywe ought not to run ourselves into it.—This is one request that Christ directs us to make to God in that form of prayer, which he taught his disciples—"Lead us not into temptation."</w:t>
      </w:r>
    </w:p>
    <w:p w14:paraId="348EE35E">
      <w:pPr>
        <w:spacing w:after="290" w:line="258" w:lineRule="auto"/>
        <w:ind w:left="-5"/>
        <w:rPr>
          <w:rFonts w:hint="eastAsia"/>
          <w:b w:val="0"/>
        </w:rPr>
      </w:pPr>
      <w:r>
        <w:rPr>
          <w:rFonts w:hint="eastAsia"/>
          <w:b w:val="0"/>
        </w:rPr>
        <w:t>6.既然我们要祷告，求不叫我们遇见试探，我们当然不应自己陷入其中。——这是基督在祂教导门徒的那祷告文中所指示我们向神提出的一个请求——“不叫我们遇见试探。”</w:t>
      </w:r>
    </w:p>
    <w:p w14:paraId="3F652DEC">
      <w:pPr>
        <w:spacing w:after="290" w:line="258" w:lineRule="auto"/>
        <w:ind w:left="-5"/>
        <w:rPr>
          <w:rFonts w:hint="eastAsia"/>
          <w:b w:val="0"/>
        </w:rPr>
      </w:pPr>
    </w:p>
    <w:p w14:paraId="21A9C01B">
      <w:pPr>
        <w:spacing w:after="290" w:line="258" w:lineRule="auto"/>
        <w:ind w:left="-5"/>
        <w:rPr>
          <w:rFonts w:hint="eastAsia"/>
          <w:b w:val="0"/>
        </w:rPr>
      </w:pPr>
      <w:r>
        <w:rPr>
          <w:rFonts w:hint="eastAsia"/>
          <w:b w:val="0"/>
        </w:rPr>
        <w:t>And how inconsistent shall we be with ourselves, if we pray to God, that we should not be led into temptations; and at the same time, we are not careful to avoid temptation; but bring ourselves into it, by doing those things that lead and expose to sin.</w:t>
      </w:r>
    </w:p>
    <w:p w14:paraId="58BEA23D">
      <w:pPr>
        <w:spacing w:after="290" w:line="258" w:lineRule="auto"/>
        <w:ind w:left="-5"/>
        <w:rPr>
          <w:rFonts w:hint="eastAsia"/>
          <w:b w:val="0"/>
        </w:rPr>
      </w:pPr>
      <w:r>
        <w:rPr>
          <w:rFonts w:hint="eastAsia"/>
          <w:b w:val="0"/>
        </w:rPr>
        <w:t>如果我们向神祷告，求我们不被引入试探；同时，我们却不小心避免试探；反而借着作那些引导和暴露于罪的事，将自己引入其中，我们将是何等地自相矛盾。</w:t>
      </w:r>
    </w:p>
    <w:p w14:paraId="40267882">
      <w:pPr>
        <w:spacing w:after="290" w:line="258" w:lineRule="auto"/>
        <w:ind w:left="-5"/>
        <w:rPr>
          <w:rFonts w:hint="eastAsia"/>
          <w:b w:val="0"/>
        </w:rPr>
      </w:pPr>
    </w:p>
    <w:p w14:paraId="01A5D3F9">
      <w:pPr>
        <w:spacing w:after="290" w:line="258" w:lineRule="auto"/>
        <w:ind w:left="-5"/>
        <w:rPr>
          <w:rFonts w:hint="eastAsia"/>
          <w:b w:val="0"/>
        </w:rPr>
      </w:pPr>
      <w:r>
        <w:rPr>
          <w:rFonts w:hint="eastAsia"/>
          <w:b w:val="0"/>
        </w:rPr>
        <w:t>What self-contradiction is it, for a man to pray to God that he may be kept from that, which he takes no care to avoid!</w:t>
      </w:r>
    </w:p>
    <w:p w14:paraId="6B649F4E">
      <w:pPr>
        <w:spacing w:after="290" w:line="258" w:lineRule="auto"/>
        <w:ind w:left="-5"/>
        <w:rPr>
          <w:rFonts w:hint="eastAsia"/>
          <w:b w:val="0"/>
        </w:rPr>
      </w:pPr>
      <w:r>
        <w:rPr>
          <w:rFonts w:hint="eastAsia"/>
          <w:b w:val="0"/>
        </w:rPr>
        <w:t>一个人向神祷告，求祂保守他脱离他所不小心避免的事，这是何等的自相矛盾！</w:t>
      </w:r>
    </w:p>
    <w:p w14:paraId="28A264E1">
      <w:pPr>
        <w:spacing w:after="290" w:line="258" w:lineRule="auto"/>
        <w:ind w:left="-5"/>
        <w:rPr>
          <w:rFonts w:hint="eastAsia"/>
          <w:b w:val="0"/>
        </w:rPr>
      </w:pPr>
    </w:p>
    <w:p w14:paraId="164F0560">
      <w:pPr>
        <w:spacing w:after="290" w:line="258" w:lineRule="auto"/>
        <w:ind w:left="-5"/>
        <w:rPr>
          <w:rFonts w:hint="eastAsia"/>
          <w:b w:val="0"/>
        </w:rPr>
      </w:pPr>
      <w:r>
        <w:rPr>
          <w:rFonts w:hint="eastAsia"/>
          <w:b w:val="0"/>
        </w:rPr>
        <w:t>By praying that we may be kept from temptation, we profess to God that being in temptation is a thing to be avoided; but by running into it we show that we choose the contrary, viz. not to avoid it.</w:t>
      </w:r>
    </w:p>
    <w:p w14:paraId="66134F57">
      <w:pPr>
        <w:spacing w:after="290" w:line="258" w:lineRule="auto"/>
        <w:ind w:left="-5"/>
        <w:rPr>
          <w:rFonts w:hint="eastAsia"/>
          <w:b w:val="0"/>
        </w:rPr>
      </w:pPr>
      <w:r>
        <w:rPr>
          <w:rFonts w:hint="eastAsia"/>
          <w:b w:val="0"/>
        </w:rPr>
        <w:t>借着祷告求我们脱离试探，我们向神宣称，处在试探中是一件应当避免的事；但借着陷入其中，我们显出我们选择相反，即，不避免它。</w:t>
      </w:r>
    </w:p>
    <w:p w14:paraId="096EAD7E">
      <w:pPr>
        <w:spacing w:after="290" w:line="258" w:lineRule="auto"/>
        <w:ind w:left="-5"/>
        <w:rPr>
          <w:rFonts w:hint="eastAsia"/>
          <w:b w:val="0"/>
        </w:rPr>
      </w:pPr>
    </w:p>
    <w:p w14:paraId="41F8373A">
      <w:pPr>
        <w:spacing w:after="290" w:line="258" w:lineRule="auto"/>
        <w:ind w:left="-5"/>
        <w:rPr>
          <w:rFonts w:hint="eastAsia"/>
          <w:b w:val="0"/>
        </w:rPr>
      </w:pPr>
      <w:r>
        <w:rPr>
          <w:rFonts w:hint="eastAsia"/>
          <w:b w:val="0"/>
        </w:rPr>
        <w:t>7.The apostle directs us to avoid those things that are in themselveslawful, but tend to lead others into sin; surely then we should avoid what tends to lead ourselves into sin.—The apostle directs, 1 Cor. 8:9.</w:t>
      </w:r>
    </w:p>
    <w:p w14:paraId="7C2F36B6">
      <w:pPr>
        <w:spacing w:after="290" w:line="258" w:lineRule="auto"/>
        <w:ind w:left="-5"/>
        <w:rPr>
          <w:rFonts w:hint="eastAsia"/>
          <w:b w:val="0"/>
        </w:rPr>
      </w:pPr>
      <w:r>
        <w:rPr>
          <w:rFonts w:hint="eastAsia"/>
          <w:b w:val="0"/>
        </w:rPr>
        <w:t>7.使徒指示我们避免那些本身合法，却倾向于引导别人犯罪的事；当然，我们更应避免那倾向于引导我们自己犯罪的事。——使徒指示，哥林多前书 8:9。</w:t>
      </w:r>
    </w:p>
    <w:p w14:paraId="0FC02ACD">
      <w:pPr>
        <w:spacing w:after="290" w:line="258" w:lineRule="auto"/>
        <w:ind w:left="-5"/>
        <w:rPr>
          <w:rFonts w:hint="eastAsia"/>
          <w:b w:val="0"/>
        </w:rPr>
      </w:pPr>
    </w:p>
    <w:p w14:paraId="5A984824">
      <w:pPr>
        <w:spacing w:after="290" w:line="258" w:lineRule="auto"/>
        <w:ind w:left="-5"/>
        <w:rPr>
          <w:rFonts w:hint="eastAsia"/>
          <w:b w:val="0"/>
        </w:rPr>
      </w:pPr>
      <w:r>
        <w:rPr>
          <w:rFonts w:hint="eastAsia"/>
          <w:b w:val="0"/>
        </w:rPr>
        <w:t>"Take heed lest—this liberty of yours become a stumbling-block to them that are weak."</w:t>
      </w:r>
    </w:p>
    <w:p w14:paraId="21624369">
      <w:pPr>
        <w:spacing w:after="290" w:line="258" w:lineRule="auto"/>
        <w:ind w:left="-5"/>
        <w:rPr>
          <w:rFonts w:hint="eastAsia"/>
          <w:b w:val="0"/>
        </w:rPr>
      </w:pPr>
      <w:r>
        <w:rPr>
          <w:rFonts w:hint="eastAsia"/>
          <w:b w:val="0"/>
        </w:rPr>
        <w:t>“只是你们要谨慎，恐怕你们这自由竟成了那软弱人的绊脚石。”</w:t>
      </w:r>
    </w:p>
    <w:p w14:paraId="75B583E0">
      <w:pPr>
        <w:spacing w:after="290" w:line="258" w:lineRule="auto"/>
        <w:ind w:left="-5"/>
        <w:rPr>
          <w:rFonts w:hint="eastAsia"/>
          <w:b w:val="0"/>
        </w:rPr>
      </w:pPr>
    </w:p>
    <w:p w14:paraId="621E2BE9">
      <w:pPr>
        <w:spacing w:after="290" w:line="258" w:lineRule="auto"/>
        <w:ind w:left="-5"/>
        <w:rPr>
          <w:rFonts w:hint="eastAsia"/>
          <w:b w:val="0"/>
        </w:rPr>
      </w:pPr>
      <w:r>
        <w:rPr>
          <w:rFonts w:hint="eastAsia"/>
          <w:b w:val="0"/>
        </w:rPr>
        <w:t>Rom. 14:13. "That no man put a stumblingblock, or an occasion to fall, in his brother's way."</w:t>
      </w:r>
    </w:p>
    <w:p w14:paraId="75454AF0">
      <w:pPr>
        <w:spacing w:after="290" w:line="258" w:lineRule="auto"/>
        <w:ind w:left="-5"/>
        <w:rPr>
          <w:rFonts w:hint="eastAsia"/>
          <w:b w:val="0"/>
        </w:rPr>
      </w:pPr>
      <w:r>
        <w:rPr>
          <w:rFonts w:hint="eastAsia"/>
          <w:b w:val="0"/>
        </w:rPr>
        <w:t>罗马书 14:13：“所以我们不可再彼此论断，宁可定意谁也不给弟兄放下绊脚跌人之物。”</w:t>
      </w:r>
    </w:p>
    <w:p w14:paraId="200B54A6">
      <w:pPr>
        <w:spacing w:after="290" w:line="258" w:lineRule="auto"/>
        <w:ind w:left="-5"/>
        <w:rPr>
          <w:rFonts w:hint="eastAsia"/>
          <w:b w:val="0"/>
        </w:rPr>
      </w:pPr>
    </w:p>
    <w:p w14:paraId="7E2DF635">
      <w:pPr>
        <w:spacing w:after="290" w:line="258" w:lineRule="auto"/>
        <w:ind w:left="-5"/>
        <w:rPr>
          <w:rFonts w:hint="eastAsia"/>
          <w:b w:val="0"/>
        </w:rPr>
      </w:pPr>
      <w:r>
        <w:rPr>
          <w:rFonts w:hint="eastAsia"/>
          <w:b w:val="0"/>
        </w:rPr>
        <w:t>Ver. 15. "But if thy brother be grieved with thy meat, now walkest thou not charitably. Destroy not him with thy meat."</w:t>
      </w:r>
    </w:p>
    <w:p w14:paraId="32E4C654">
      <w:pPr>
        <w:spacing w:after="290" w:line="258" w:lineRule="auto"/>
        <w:ind w:left="-5"/>
        <w:rPr>
          <w:rFonts w:hint="eastAsia"/>
          <w:b w:val="0"/>
        </w:rPr>
      </w:pPr>
      <w:r>
        <w:rPr>
          <w:rFonts w:hint="eastAsia"/>
          <w:b w:val="0"/>
        </w:rPr>
        <w:t>第15节：“你若因食物叫弟兄忧愁，就不是按着爱人的道理行。不可因你的食物毁坏那人。”</w:t>
      </w:r>
    </w:p>
    <w:p w14:paraId="54E14A33">
      <w:pPr>
        <w:spacing w:after="290" w:line="258" w:lineRule="auto"/>
        <w:ind w:left="-5"/>
        <w:rPr>
          <w:rFonts w:hint="eastAsia"/>
          <w:b w:val="0"/>
        </w:rPr>
      </w:pPr>
    </w:p>
    <w:p w14:paraId="0979499B">
      <w:pPr>
        <w:spacing w:after="290" w:line="258" w:lineRule="auto"/>
        <w:ind w:left="-5"/>
        <w:rPr>
          <w:rFonts w:hint="eastAsia"/>
          <w:b w:val="0"/>
        </w:rPr>
      </w:pPr>
      <w:r>
        <w:rPr>
          <w:rFonts w:hint="eastAsia"/>
          <w:b w:val="0"/>
        </w:rPr>
        <w:t>Ver. 20, 21. "For meat destroy not the work of God. All things indeed are pure; but it is evil for that man who eateth with offence. It is good neither to eat flesh nor to drink wine, nor any thing whereby thy brother stumbleth, or is offended, or is made weak."—Now if this rule of the apostle be agreeable to the word of Christ, as we must suppose, or expunge what he says out of the canon of the Scripture; then a like rule obliges more strongly in those things that tend to lead ourselves into sin.</w:t>
      </w:r>
    </w:p>
    <w:p w14:paraId="1B903A12">
      <w:pPr>
        <w:spacing w:after="290" w:line="258" w:lineRule="auto"/>
        <w:ind w:left="-5"/>
        <w:rPr>
          <w:rFonts w:hint="eastAsia"/>
          <w:b w:val="0"/>
        </w:rPr>
      </w:pPr>
      <w:r>
        <w:rPr>
          <w:rFonts w:hint="eastAsia"/>
          <w:b w:val="0"/>
        </w:rPr>
        <w:t>第20, 21节：“不可因食物毁坏神的工程。凡物固然洁净，但有人因食物叫人跌倒，就是他的罪了。无论是吃肉，是喝酒，是什么别的事，叫弟兄跌倒，一概不作才好。”——现在，如果使徒的这条规则与基督的话语相符，如我们必须假定的，否则就将他所说的从圣经正典中删去；那么，一条类似的规则，在那些倾向于引导我们自己犯罪的事上，更有力地约束我们。</w:t>
      </w:r>
    </w:p>
    <w:p w14:paraId="047F249F">
      <w:pPr>
        <w:spacing w:after="290" w:line="258" w:lineRule="auto"/>
        <w:ind w:left="-5"/>
        <w:rPr>
          <w:rFonts w:hint="eastAsia"/>
          <w:b w:val="0"/>
        </w:rPr>
      </w:pPr>
    </w:p>
    <w:p w14:paraId="12C0C316">
      <w:pPr>
        <w:spacing w:after="290" w:line="258" w:lineRule="auto"/>
        <w:ind w:left="-5"/>
        <w:rPr>
          <w:rFonts w:hint="eastAsia"/>
          <w:b w:val="0"/>
        </w:rPr>
      </w:pPr>
      <w:r>
        <w:rPr>
          <w:rFonts w:hint="eastAsia"/>
          <w:b w:val="0"/>
        </w:rPr>
        <w:t>8.There are many precepts of Scripture, which directly and positively imply, that we ought to avoid those things that tend to sin.</w:t>
      </w:r>
    </w:p>
    <w:p w14:paraId="677CEBE2">
      <w:pPr>
        <w:spacing w:after="290" w:line="258" w:lineRule="auto"/>
        <w:ind w:left="-5"/>
        <w:rPr>
          <w:rFonts w:hint="eastAsia"/>
          <w:b w:val="0"/>
        </w:rPr>
      </w:pPr>
      <w:r>
        <w:rPr>
          <w:rFonts w:hint="eastAsia"/>
          <w:b w:val="0"/>
        </w:rPr>
        <w:t>8.圣经中有许多训诫，直接而肯定地暗示，我们应当避免那些倾向于罪的事。</w:t>
      </w:r>
    </w:p>
    <w:p w14:paraId="1216E9CF">
      <w:pPr>
        <w:spacing w:after="290" w:line="258" w:lineRule="auto"/>
        <w:ind w:left="-5"/>
        <w:rPr>
          <w:rFonts w:hint="eastAsia"/>
          <w:b w:val="0"/>
        </w:rPr>
      </w:pPr>
    </w:p>
    <w:p w14:paraId="5B0B5111">
      <w:pPr>
        <w:spacing w:after="290" w:line="258" w:lineRule="auto"/>
        <w:ind w:left="-5"/>
        <w:rPr>
          <w:rFonts w:hint="eastAsia"/>
          <w:b w:val="0"/>
        </w:rPr>
      </w:pPr>
      <w:r>
        <w:rPr>
          <w:rFonts w:hint="eastAsia"/>
          <w:b w:val="0"/>
        </w:rPr>
        <w:t>This very thing is commanded by Christ, Matt. 26:41. where he directs us to "watch lest we enter into temptation."</w:t>
      </w:r>
    </w:p>
    <w:p w14:paraId="79AC46CD">
      <w:pPr>
        <w:spacing w:after="290" w:line="258" w:lineRule="auto"/>
        <w:ind w:left="-5"/>
        <w:rPr>
          <w:rFonts w:hint="eastAsia"/>
          <w:b w:val="0"/>
        </w:rPr>
      </w:pPr>
      <w:r>
        <w:rPr>
          <w:rFonts w:hint="eastAsia"/>
          <w:b w:val="0"/>
        </w:rPr>
        <w:t>这事正是基督所吩咐的，马太福音 26:41，祂在那里指示我们“要警醒，免得入了迷惑。”</w:t>
      </w:r>
    </w:p>
    <w:p w14:paraId="42916DF2">
      <w:pPr>
        <w:spacing w:after="290" w:line="258" w:lineRule="auto"/>
        <w:ind w:left="-5"/>
        <w:rPr>
          <w:rFonts w:hint="eastAsia"/>
          <w:b w:val="0"/>
        </w:rPr>
      </w:pPr>
    </w:p>
    <w:p w14:paraId="29B9DCE3">
      <w:pPr>
        <w:spacing w:after="290" w:line="258" w:lineRule="auto"/>
        <w:ind w:left="-5"/>
        <w:rPr>
          <w:rFonts w:hint="eastAsia"/>
          <w:b w:val="0"/>
        </w:rPr>
      </w:pPr>
      <w:r>
        <w:rPr>
          <w:rFonts w:hint="eastAsia"/>
          <w:b w:val="0"/>
        </w:rPr>
        <w:t>But certainly running ourselves into temptation, is the reverse of watching against it.—We are commanded to abstain from all appearance of evil; i.e. do by sin as a man does by a thing, the sight or appearance of which he hates; and therefore will avoid any thing that looks like it; and will not come near or in sight of it.</w:t>
      </w:r>
    </w:p>
    <w:p w14:paraId="2A8172B0">
      <w:pPr>
        <w:spacing w:after="290" w:line="258" w:lineRule="auto"/>
        <w:ind w:left="-5"/>
        <w:rPr>
          <w:rFonts w:hint="eastAsia"/>
          <w:b w:val="0"/>
        </w:rPr>
      </w:pPr>
      <w:r>
        <w:rPr>
          <w:rFonts w:hint="eastAsia"/>
          <w:b w:val="0"/>
        </w:rPr>
        <w:t>但当然，自己陷入试探，是与警醒防备它相反的。——我们被吩咐要禁戒各样的恶事；即，对待罪，如同一个人对待一件他所憎恶的景象或表象；因此会避免任何像它的事；并且不会靠近或看见它。</w:t>
      </w:r>
    </w:p>
    <w:p w14:paraId="20446403">
      <w:pPr>
        <w:spacing w:after="290" w:line="258" w:lineRule="auto"/>
        <w:ind w:left="-5"/>
        <w:rPr>
          <w:rFonts w:hint="eastAsia"/>
          <w:b w:val="0"/>
        </w:rPr>
      </w:pPr>
    </w:p>
    <w:p w14:paraId="25C1B65E">
      <w:pPr>
        <w:spacing w:after="290" w:line="258" w:lineRule="auto"/>
        <w:ind w:left="-5"/>
        <w:rPr>
          <w:rFonts w:hint="eastAsia"/>
          <w:b w:val="0"/>
        </w:rPr>
      </w:pPr>
      <w:r>
        <w:rPr>
          <w:rFonts w:hint="eastAsia"/>
          <w:b w:val="0"/>
        </w:rPr>
        <w:t>Again, Christ commanded to separate from us those things that are stumbling-blocks, or occasions of sin, however dear they are to us.</w:t>
      </w:r>
    </w:p>
    <w:p w14:paraId="43B3D8C9">
      <w:pPr>
        <w:spacing w:after="290" w:line="258" w:lineRule="auto"/>
        <w:ind w:left="-5"/>
        <w:rPr>
          <w:rFonts w:hint="eastAsia"/>
          <w:b w:val="0"/>
        </w:rPr>
      </w:pPr>
      <w:r>
        <w:rPr>
          <w:rFonts w:hint="eastAsia"/>
          <w:b w:val="0"/>
        </w:rPr>
        <w:t>再者，基督吩咐要我们与那些是绊脚石，或是犯罪机会的事分开，无论它们对我们多亲爱。</w:t>
      </w:r>
    </w:p>
    <w:p w14:paraId="1F344978">
      <w:pPr>
        <w:spacing w:after="290" w:line="258" w:lineRule="auto"/>
        <w:ind w:left="-5"/>
        <w:rPr>
          <w:rFonts w:hint="eastAsia"/>
          <w:b w:val="0"/>
        </w:rPr>
      </w:pPr>
    </w:p>
    <w:p w14:paraId="1078F87A">
      <w:pPr>
        <w:spacing w:after="290" w:line="258" w:lineRule="auto"/>
        <w:ind w:left="-5"/>
        <w:rPr>
          <w:rFonts w:hint="eastAsia"/>
          <w:b w:val="0"/>
        </w:rPr>
      </w:pPr>
      <w:r>
        <w:rPr>
          <w:rFonts w:hint="eastAsia"/>
          <w:b w:val="0"/>
        </w:rPr>
        <w:t>Matt. 5:29. "If thy right eye offend thee, pluck it out and cast it from thee."</w:t>
      </w:r>
    </w:p>
    <w:p w14:paraId="3D750E22">
      <w:pPr>
        <w:spacing w:after="290" w:line="258" w:lineRule="auto"/>
        <w:ind w:left="-5"/>
        <w:rPr>
          <w:rFonts w:hint="eastAsia"/>
          <w:b w:val="0"/>
        </w:rPr>
      </w:pPr>
      <w:r>
        <w:rPr>
          <w:rFonts w:hint="eastAsia"/>
          <w:b w:val="0"/>
        </w:rPr>
        <w:t>马太福音 5:29：“若是你的右眼叫你跌倒，就剜出来丢掉。”</w:t>
      </w:r>
    </w:p>
    <w:p w14:paraId="388C1C17">
      <w:pPr>
        <w:spacing w:after="290" w:line="258" w:lineRule="auto"/>
        <w:ind w:left="-5"/>
        <w:rPr>
          <w:rFonts w:hint="eastAsia"/>
          <w:b w:val="0"/>
        </w:rPr>
      </w:pPr>
    </w:p>
    <w:p w14:paraId="4FF7B7AC">
      <w:pPr>
        <w:spacing w:after="290" w:line="258" w:lineRule="auto"/>
        <w:ind w:left="-5"/>
        <w:rPr>
          <w:rFonts w:hint="eastAsia"/>
          <w:b w:val="0"/>
        </w:rPr>
      </w:pPr>
      <w:r>
        <w:rPr>
          <w:rFonts w:hint="eastAsia"/>
          <w:b w:val="0"/>
        </w:rPr>
        <w:t>Ver. 30. "And if thy right hand offend thee, cut it off."</w:t>
      </w:r>
    </w:p>
    <w:p w14:paraId="5CE035E1">
      <w:pPr>
        <w:spacing w:after="290" w:line="258" w:lineRule="auto"/>
        <w:ind w:left="-5"/>
        <w:rPr>
          <w:rFonts w:hint="eastAsia"/>
          <w:b w:val="0"/>
        </w:rPr>
      </w:pPr>
      <w:r>
        <w:rPr>
          <w:rFonts w:hint="eastAsia"/>
          <w:b w:val="0"/>
        </w:rPr>
        <w:t>第30节：“若是你的右手叫你跌倒，就砍下来。”</w:t>
      </w:r>
    </w:p>
    <w:p w14:paraId="44122E75">
      <w:pPr>
        <w:spacing w:after="290" w:line="258" w:lineRule="auto"/>
        <w:ind w:left="-5"/>
        <w:rPr>
          <w:rFonts w:hint="eastAsia"/>
          <w:b w:val="0"/>
        </w:rPr>
      </w:pPr>
    </w:p>
    <w:p w14:paraId="37B49B27">
      <w:pPr>
        <w:spacing w:after="290" w:line="258" w:lineRule="auto"/>
        <w:ind w:left="-5"/>
        <w:rPr>
          <w:rFonts w:hint="eastAsia"/>
          <w:b w:val="0"/>
        </w:rPr>
      </w:pPr>
      <w:r>
        <w:rPr>
          <w:rFonts w:hint="eastAsia"/>
          <w:b w:val="0"/>
        </w:rPr>
        <w:t>By the right hand offending us, is not meant its paining us; but the word in the original signifies, being a stumbling-block; if thy right hand prove a stumbling-block, or occasion to fall; i.e. an occasion to sin.</w:t>
      </w:r>
    </w:p>
    <w:p w14:paraId="06737ECC">
      <w:pPr>
        <w:spacing w:after="290" w:line="258" w:lineRule="auto"/>
        <w:ind w:left="-5"/>
        <w:rPr>
          <w:rFonts w:hint="eastAsia"/>
          <w:b w:val="0"/>
        </w:rPr>
      </w:pPr>
      <w:r>
        <w:rPr>
          <w:rFonts w:hint="eastAsia"/>
          <w:b w:val="0"/>
        </w:rPr>
        <w:t>右手叫我们跌倒，不是指它使我们疼痛；但原文的词意指，成为绊脚石；如果你的右手证明是绊脚石，或跌倒的机会；即，犯罪的机会。</w:t>
      </w:r>
    </w:p>
    <w:p w14:paraId="2A75D177">
      <w:pPr>
        <w:spacing w:after="290" w:line="258" w:lineRule="auto"/>
        <w:ind w:left="-5"/>
        <w:rPr>
          <w:rFonts w:hint="eastAsia"/>
          <w:b w:val="0"/>
        </w:rPr>
      </w:pPr>
    </w:p>
    <w:p w14:paraId="1ADCA598">
      <w:pPr>
        <w:spacing w:after="290" w:line="258" w:lineRule="auto"/>
        <w:ind w:left="-5"/>
        <w:rPr>
          <w:rFonts w:hint="eastAsia"/>
          <w:b w:val="0"/>
        </w:rPr>
      </w:pPr>
      <w:r>
        <w:rPr>
          <w:rFonts w:hint="eastAsia"/>
          <w:b w:val="0"/>
        </w:rPr>
        <w:t>Those things are called offences or stumbling-blocks in the New Testament, which are the occasions of falling into sin.—Yea, Christ tells us, we must avoid them, however dear they are to us, though as dear as our right hand or right eye.</w:t>
      </w:r>
    </w:p>
    <w:p w14:paraId="7742A9C0">
      <w:pPr>
        <w:spacing w:after="290" w:line="258" w:lineRule="auto"/>
        <w:ind w:left="-5"/>
        <w:rPr>
          <w:rFonts w:hint="eastAsia"/>
          <w:b w:val="0"/>
        </w:rPr>
      </w:pPr>
      <w:r>
        <w:rPr>
          <w:rFonts w:hint="eastAsia"/>
          <w:b w:val="0"/>
        </w:rPr>
        <w:t>新约中被称为冒犯或绊脚石的事，是跌入罪中的机会。——是的，基督告诉我们，我们必须避免它们，无论它们对我们多亲爱，即使像我们的右手或右眼一样亲爱。</w:t>
      </w:r>
    </w:p>
    <w:p w14:paraId="5E9EC298">
      <w:pPr>
        <w:spacing w:after="290" w:line="258" w:lineRule="auto"/>
        <w:ind w:left="-5"/>
        <w:rPr>
          <w:rFonts w:hint="eastAsia"/>
          <w:b w:val="0"/>
        </w:rPr>
      </w:pPr>
    </w:p>
    <w:p w14:paraId="3913FEBA">
      <w:pPr>
        <w:spacing w:after="290" w:line="258" w:lineRule="auto"/>
        <w:ind w:left="-5"/>
        <w:rPr>
          <w:rFonts w:hint="eastAsia"/>
          <w:b w:val="0"/>
        </w:rPr>
      </w:pPr>
      <w:r>
        <w:rPr>
          <w:rFonts w:hint="eastAsia"/>
          <w:b w:val="0"/>
        </w:rPr>
        <w:t>If there be any practice that naturally tends and exposes us to sin, we must have done with it; though we love it never so well, and are never so loth to part with it; though it be as contrary to our inclination, as to cut off our own right hand, or pluck out our own right eye; and that upon pain of damnation, for it is intimated that if we do not, we must go with two hands and two eyes into hell fire.</w:t>
      </w:r>
    </w:p>
    <w:p w14:paraId="5E602189">
      <w:pPr>
        <w:spacing w:after="290" w:line="258" w:lineRule="auto"/>
        <w:ind w:left="-5"/>
        <w:rPr>
          <w:rFonts w:hint="eastAsia"/>
          <w:b w:val="0"/>
        </w:rPr>
      </w:pPr>
      <w:r>
        <w:rPr>
          <w:rFonts w:hint="eastAsia"/>
          <w:b w:val="0"/>
        </w:rPr>
        <w:t>如果有任何行为，自然地倾向于并使我们暴露于罪，我们就必须了结它；即使我们极其喜爱它，并极其不愿舍弃它；即使它与我们的倾向相悖，如同砍下我们自己的右手，或挖出我们自己的右眼；并且这是以被定罪为代价的，因为经上暗示，如果我们不作，我们就必须带着两只手和两只眼下到地狱的火里。</w:t>
      </w:r>
    </w:p>
    <w:p w14:paraId="01E4D587">
      <w:pPr>
        <w:spacing w:after="290" w:line="258" w:lineRule="auto"/>
        <w:ind w:left="-5"/>
        <w:rPr>
          <w:rFonts w:hint="eastAsia"/>
          <w:b w:val="0"/>
        </w:rPr>
      </w:pPr>
    </w:p>
    <w:p w14:paraId="6D0A4451">
      <w:pPr>
        <w:spacing w:after="290" w:line="258" w:lineRule="auto"/>
        <w:ind w:left="-5"/>
        <w:rPr>
          <w:rFonts w:hint="eastAsia"/>
          <w:b w:val="0"/>
        </w:rPr>
      </w:pPr>
      <w:r>
        <w:rPr>
          <w:rFonts w:hint="eastAsia"/>
          <w:b w:val="0"/>
        </w:rPr>
        <w:t>Again, God took great care to forbid the children of Israel those things that tended to lead them into sin.</w:t>
      </w:r>
    </w:p>
    <w:p w14:paraId="32BBF103">
      <w:pPr>
        <w:spacing w:after="290" w:line="258" w:lineRule="auto"/>
        <w:ind w:left="-5"/>
        <w:rPr>
          <w:rFonts w:hint="eastAsia"/>
          <w:b w:val="0"/>
        </w:rPr>
      </w:pPr>
      <w:r>
        <w:rPr>
          <w:rFonts w:hint="eastAsia"/>
          <w:b w:val="0"/>
        </w:rPr>
        <w:t>再者，神极力禁止以色列人作那些倾向于引导他们犯罪的事。</w:t>
      </w:r>
    </w:p>
    <w:p w14:paraId="100098EC">
      <w:pPr>
        <w:spacing w:after="290" w:line="258" w:lineRule="auto"/>
        <w:ind w:left="-5"/>
        <w:rPr>
          <w:rFonts w:hint="eastAsia"/>
          <w:b w:val="0"/>
        </w:rPr>
      </w:pPr>
    </w:p>
    <w:p w14:paraId="2FDBE96A">
      <w:pPr>
        <w:spacing w:after="290" w:line="258" w:lineRule="auto"/>
        <w:ind w:left="-5"/>
        <w:rPr>
          <w:rFonts w:hint="eastAsia"/>
          <w:b w:val="0"/>
        </w:rPr>
      </w:pPr>
      <w:r>
        <w:rPr>
          <w:rFonts w:hint="eastAsia"/>
          <w:b w:val="0"/>
        </w:rPr>
        <w:t>For this reason, he forbad them marrying strange wives, (Deut. 7:3, 4.) "Neither shall thou make marriages with them,—for they will turn away thy sons from following me, that they may serve other gods."</w:t>
      </w:r>
    </w:p>
    <w:p w14:paraId="741CE4F4">
      <w:pPr>
        <w:spacing w:after="290" w:line="258" w:lineRule="auto"/>
        <w:ind w:left="-5"/>
        <w:rPr>
          <w:rFonts w:hint="eastAsia"/>
          <w:b w:val="0"/>
        </w:rPr>
      </w:pPr>
      <w:r>
        <w:rPr>
          <w:rFonts w:hint="eastAsia"/>
          <w:b w:val="0"/>
        </w:rPr>
        <w:t>因此，祂禁止他们娶外邦女子，（申命记 7:3, 4）：“不可与他们结亲，——因为他必使你的儿子转离不跟从主，去事奉别神。”</w:t>
      </w:r>
    </w:p>
    <w:p w14:paraId="4B83E374">
      <w:pPr>
        <w:spacing w:after="290" w:line="258" w:lineRule="auto"/>
        <w:ind w:left="-5"/>
        <w:rPr>
          <w:rFonts w:hint="eastAsia"/>
          <w:b w:val="0"/>
        </w:rPr>
      </w:pPr>
    </w:p>
    <w:p w14:paraId="1BA7A940">
      <w:pPr>
        <w:spacing w:after="290" w:line="258" w:lineRule="auto"/>
        <w:ind w:left="-5"/>
        <w:rPr>
          <w:rFonts w:hint="eastAsia"/>
          <w:b w:val="0"/>
        </w:rPr>
      </w:pPr>
      <w:r>
        <w:rPr>
          <w:rFonts w:hint="eastAsia"/>
          <w:b w:val="0"/>
        </w:rPr>
        <w:t>For this reason they were commanded to destroy all those things, that the nations of Canaan had used in their idolatry; and if any were enticed over to idolatry, they were to be destroyed without mercy; though ever so near and dear friends.</w:t>
      </w:r>
    </w:p>
    <w:p w14:paraId="79EB28AF">
      <w:pPr>
        <w:spacing w:after="290" w:line="258" w:lineRule="auto"/>
        <w:ind w:left="-5"/>
        <w:rPr>
          <w:rFonts w:hint="eastAsia"/>
          <w:b w:val="0"/>
        </w:rPr>
      </w:pPr>
      <w:r>
        <w:rPr>
          <w:rFonts w:hint="eastAsia"/>
          <w:b w:val="0"/>
        </w:rPr>
        <w:t>因此，他们被吩咐要毁灭迦南列国在他们偶像崇拜中所用的一切；若有人被引诱去拜偶像，他们就要被无情地毁灭；即使是极亲近和亲爱的朋友。</w:t>
      </w:r>
    </w:p>
    <w:p w14:paraId="0765DD34">
      <w:pPr>
        <w:spacing w:after="290" w:line="258" w:lineRule="auto"/>
        <w:ind w:left="-5"/>
        <w:rPr>
          <w:rFonts w:hint="eastAsia"/>
          <w:b w:val="0"/>
        </w:rPr>
      </w:pPr>
    </w:p>
    <w:p w14:paraId="3AB2BC16">
      <w:pPr>
        <w:spacing w:after="290" w:line="258" w:lineRule="auto"/>
        <w:ind w:left="-5"/>
        <w:rPr>
          <w:rFonts w:hint="eastAsia"/>
          <w:b w:val="0"/>
        </w:rPr>
      </w:pPr>
      <w:r>
        <w:rPr>
          <w:rFonts w:hint="eastAsia"/>
          <w:b w:val="0"/>
        </w:rPr>
        <w:t>They were not only to be parted with, but stoned with stones; yea, they themselves were to fall upon them, and put them to death, though son or daughter, or their bosom friend.</w:t>
      </w:r>
    </w:p>
    <w:p w14:paraId="015F5675">
      <w:pPr>
        <w:spacing w:after="290" w:line="258" w:lineRule="auto"/>
        <w:ind w:left="-5"/>
        <w:rPr>
          <w:rFonts w:hint="eastAsia"/>
          <w:b w:val="0"/>
        </w:rPr>
      </w:pPr>
      <w:r>
        <w:rPr>
          <w:rFonts w:hint="eastAsia"/>
          <w:b w:val="0"/>
        </w:rPr>
        <w:t>他们不仅要被舍弃，还要被石头打死；是的，他们自己要下手，将他们治死，即使是儿子或女儿，或他们的知己。</w:t>
      </w:r>
    </w:p>
    <w:p w14:paraId="2EB790E5">
      <w:pPr>
        <w:spacing w:after="290" w:line="258" w:lineRule="auto"/>
        <w:ind w:left="-5"/>
        <w:rPr>
          <w:rFonts w:hint="eastAsia"/>
          <w:b w:val="0"/>
        </w:rPr>
      </w:pPr>
    </w:p>
    <w:p w14:paraId="32A12C01">
      <w:pPr>
        <w:spacing w:after="290" w:line="258" w:lineRule="auto"/>
        <w:ind w:left="-5"/>
        <w:rPr>
          <w:rFonts w:hint="eastAsia"/>
          <w:b w:val="0"/>
        </w:rPr>
      </w:pPr>
      <w:r>
        <w:rPr>
          <w:rFonts w:hint="eastAsia"/>
          <w:b w:val="0"/>
        </w:rPr>
        <w:t>(Deut. 13:6, &amp;c.) "If thy brother,—or thy son, or thy daughter, or the wife of thy bosom, or thy friend, which is as thine own soul, entice thee secretly, saving, Let us go and serve other gods,—thou shall not consent unto him,—neither shall thine eye pity him, neither shalt thou spare, neither shall thou conceal him. But thou shall surely kill him; thine hand shall be first upon him to put him to death."</w:t>
      </w:r>
    </w:p>
    <w:p w14:paraId="53D1634E">
      <w:pPr>
        <w:spacing w:after="290" w:line="258" w:lineRule="auto"/>
        <w:ind w:left="-5"/>
        <w:rPr>
          <w:rFonts w:hint="eastAsia"/>
          <w:b w:val="0"/>
        </w:rPr>
      </w:pPr>
      <w:r>
        <w:rPr>
          <w:rFonts w:hint="eastAsia"/>
          <w:b w:val="0"/>
        </w:rPr>
        <w:t>（申命记 13:6等节）：“你的同母兄弟，或是你的儿女，或是你怀中的妻，或是如同你性命的朋友，若暗中引诱你，说：‘我们去事奉别神吧，’——你不可依从他，——你的眼也不可顾惜他，你不可怜恤他，也不可遮庇他。总要杀他；你先下手，把他治死。”</w:t>
      </w:r>
    </w:p>
    <w:p w14:paraId="7E43F603">
      <w:pPr>
        <w:spacing w:after="290" w:line="258" w:lineRule="auto"/>
        <w:ind w:left="-5"/>
        <w:rPr>
          <w:rFonts w:hint="eastAsia"/>
          <w:b w:val="0"/>
        </w:rPr>
      </w:pPr>
    </w:p>
    <w:p w14:paraId="365BB4F8">
      <w:pPr>
        <w:spacing w:after="290" w:line="258" w:lineRule="auto"/>
        <w:ind w:left="-5"/>
        <w:rPr>
          <w:rFonts w:hint="eastAsia"/>
          <w:b w:val="0"/>
        </w:rPr>
      </w:pPr>
      <w:r>
        <w:rPr>
          <w:rFonts w:hint="eastAsia"/>
          <w:b w:val="0"/>
        </w:rPr>
        <w:t>Again, The wise man warns us to avoid those things that tend and expose us to sin; especially the sin of uncleanness.</w:t>
      </w:r>
    </w:p>
    <w:p w14:paraId="5422FC70">
      <w:pPr>
        <w:spacing w:after="290" w:line="258" w:lineRule="auto"/>
        <w:ind w:left="-5"/>
        <w:rPr>
          <w:rFonts w:hint="eastAsia"/>
          <w:b w:val="0"/>
        </w:rPr>
      </w:pPr>
      <w:r>
        <w:rPr>
          <w:rFonts w:hint="eastAsia"/>
          <w:b w:val="0"/>
        </w:rPr>
        <w:t>再者，智者警告我们要避免那些倾向于并使我们暴露于罪的事；特别是污秽的罪。</w:t>
      </w:r>
    </w:p>
    <w:p w14:paraId="0FB30B4D">
      <w:pPr>
        <w:spacing w:after="290" w:line="258" w:lineRule="auto"/>
        <w:ind w:left="-5"/>
        <w:rPr>
          <w:rFonts w:hint="eastAsia"/>
          <w:b w:val="0"/>
        </w:rPr>
      </w:pPr>
    </w:p>
    <w:p w14:paraId="0FB0279F">
      <w:pPr>
        <w:spacing w:after="290" w:line="258" w:lineRule="auto"/>
        <w:ind w:left="-5"/>
        <w:rPr>
          <w:rFonts w:hint="eastAsia"/>
          <w:b w:val="0"/>
        </w:rPr>
      </w:pPr>
      <w:r>
        <w:rPr>
          <w:rFonts w:hint="eastAsia"/>
          <w:b w:val="0"/>
        </w:rPr>
        <w:t>Prov. 6:27. "Can a man take fire in his bosom, and his clothes not be burnt? Can one go upon hot coals, and his feet not be burnt?—So, whosoever touches her, shall not be innocent."</w:t>
      </w:r>
    </w:p>
    <w:p w14:paraId="356980F3">
      <w:pPr>
        <w:spacing w:after="290" w:line="258" w:lineRule="auto"/>
        <w:ind w:left="-5"/>
        <w:rPr>
          <w:rFonts w:hint="eastAsia"/>
          <w:b w:val="0"/>
        </w:rPr>
      </w:pPr>
      <w:r>
        <w:rPr>
          <w:rFonts w:hint="eastAsia"/>
          <w:b w:val="0"/>
        </w:rPr>
        <w:t>箴言 6:27：“人若怀里揣火，衣服岂能不烧呢？人若在炭火上行走，脚岂能不烫呢？——凡挨近她的，不免受罚。”</w:t>
      </w:r>
    </w:p>
    <w:p w14:paraId="7AB1E0FE">
      <w:pPr>
        <w:spacing w:after="290" w:line="258" w:lineRule="auto"/>
        <w:ind w:left="-5"/>
        <w:rPr>
          <w:rFonts w:hint="eastAsia"/>
          <w:b w:val="0"/>
        </w:rPr>
      </w:pPr>
    </w:p>
    <w:p w14:paraId="1D8B48C5">
      <w:pPr>
        <w:spacing w:after="290" w:line="258" w:lineRule="auto"/>
        <w:ind w:left="-5"/>
        <w:rPr>
          <w:rFonts w:hint="eastAsia"/>
          <w:b w:val="0"/>
        </w:rPr>
      </w:pPr>
      <w:r>
        <w:rPr>
          <w:rFonts w:hint="eastAsia"/>
          <w:b w:val="0"/>
        </w:rPr>
        <w:t>This is the truth held forth; avoid those customs and practices that naturally tend to stir up lust.</w:t>
      </w:r>
    </w:p>
    <w:p w14:paraId="5FDD6447">
      <w:pPr>
        <w:spacing w:after="290" w:line="258" w:lineRule="auto"/>
        <w:ind w:left="-5"/>
        <w:rPr>
          <w:rFonts w:hint="eastAsia"/>
          <w:b w:val="0"/>
        </w:rPr>
      </w:pPr>
      <w:r>
        <w:rPr>
          <w:rFonts w:hint="eastAsia"/>
          <w:b w:val="0"/>
        </w:rPr>
        <w:t>这就是所持守的真理；避免那些自然地倾向于挑动情欲的习俗和行为。</w:t>
      </w:r>
    </w:p>
    <w:p w14:paraId="35E67C6A">
      <w:pPr>
        <w:spacing w:after="290" w:line="258" w:lineRule="auto"/>
        <w:ind w:left="-5"/>
        <w:rPr>
          <w:rFonts w:hint="eastAsia"/>
          <w:b w:val="0"/>
        </w:rPr>
      </w:pPr>
    </w:p>
    <w:p w14:paraId="5DEE5B00">
      <w:pPr>
        <w:spacing w:after="290" w:line="258" w:lineRule="auto"/>
        <w:ind w:left="-5"/>
        <w:rPr>
          <w:rFonts w:hint="eastAsia"/>
          <w:b w:val="0"/>
        </w:rPr>
      </w:pPr>
      <w:r>
        <w:rPr>
          <w:rFonts w:hint="eastAsia"/>
          <w:b w:val="0"/>
        </w:rPr>
        <w:t>And there are many examples in Scripture, which have the force of precept; and recorded, as not only worthy, but demand our imitation.</w:t>
      </w:r>
    </w:p>
    <w:p w14:paraId="10BCF534">
      <w:pPr>
        <w:spacing w:after="290" w:line="258" w:lineRule="auto"/>
        <w:ind w:left="-5"/>
        <w:rPr>
          <w:rFonts w:hint="eastAsia"/>
          <w:b w:val="0"/>
        </w:rPr>
      </w:pPr>
      <w:r>
        <w:rPr>
          <w:rFonts w:hint="eastAsia"/>
          <w:b w:val="0"/>
        </w:rPr>
        <w:t>并且圣经中有许多例子，具有训诫的力量；并被记录下来，不仅是值得的，而且要求我们效法。</w:t>
      </w:r>
    </w:p>
    <w:p w14:paraId="2207FE34">
      <w:pPr>
        <w:spacing w:after="290" w:line="258" w:lineRule="auto"/>
        <w:ind w:left="-5"/>
        <w:rPr>
          <w:rFonts w:hint="eastAsia"/>
          <w:b w:val="0"/>
        </w:rPr>
      </w:pPr>
    </w:p>
    <w:p w14:paraId="4B02C904">
      <w:pPr>
        <w:spacing w:after="290" w:line="258" w:lineRule="auto"/>
        <w:ind w:left="-5"/>
        <w:rPr>
          <w:rFonts w:hint="eastAsia"/>
          <w:b w:val="0"/>
        </w:rPr>
      </w:pPr>
      <w:r>
        <w:rPr>
          <w:rFonts w:hint="eastAsia"/>
          <w:b w:val="0"/>
        </w:rPr>
        <w:t>The conduct of Joseph is one; and that recorded of king David, is another.</w:t>
      </w:r>
    </w:p>
    <w:p w14:paraId="549D888F">
      <w:pPr>
        <w:spacing w:after="290" w:line="258" w:lineRule="auto"/>
        <w:ind w:left="-5"/>
        <w:rPr>
          <w:rFonts w:hint="eastAsia"/>
          <w:b w:val="0"/>
        </w:rPr>
      </w:pPr>
      <w:r>
        <w:rPr>
          <w:rFonts w:hint="eastAsia"/>
          <w:b w:val="0"/>
        </w:rPr>
        <w:t>约瑟的行为是一个；大卫王所记录的，是另一个。</w:t>
      </w:r>
    </w:p>
    <w:p w14:paraId="7D203166">
      <w:pPr>
        <w:spacing w:after="290" w:line="258" w:lineRule="auto"/>
        <w:ind w:left="-5"/>
        <w:rPr>
          <w:rFonts w:hint="eastAsia"/>
          <w:b w:val="0"/>
        </w:rPr>
      </w:pPr>
    </w:p>
    <w:p w14:paraId="65DF73DE">
      <w:pPr>
        <w:spacing w:after="290" w:line="258" w:lineRule="auto"/>
        <w:ind w:left="-5"/>
        <w:rPr>
          <w:rFonts w:hint="eastAsia"/>
          <w:b w:val="0"/>
        </w:rPr>
      </w:pPr>
      <w:r>
        <w:rPr>
          <w:rFonts w:hint="eastAsia"/>
          <w:b w:val="0"/>
        </w:rPr>
        <w:t>Psal. 39:1, 2. "I said I will take heed to my ways, that I sin not with my tongue; I will keep my mouth with a bridle, while the wicked is before me. I was dumb with silence, I held my peace, even from good"—even from good—that is, he was so watchful over his words, and kept at such a great distance from speaking what might in any way tend to sin; that he avoided, in certain circumstances, speaking what was in itself lawful; lest he should be betrayed into that which was sinful.</w:t>
      </w:r>
    </w:p>
    <w:p w14:paraId="6B496492">
      <w:pPr>
        <w:spacing w:after="290" w:line="258" w:lineRule="auto"/>
        <w:ind w:left="-5"/>
        <w:rPr>
          <w:rFonts w:hint="eastAsia"/>
          <w:b w:val="0"/>
        </w:rPr>
      </w:pPr>
      <w:r>
        <w:rPr>
          <w:rFonts w:hint="eastAsia"/>
          <w:b w:val="0"/>
        </w:rPr>
        <w:t>诗篇 39:1, 2：“我曾说：‘我要谨慎我的言行，免得我舌头犯罪；恶人在我面前的时候，我要用嚼环勒住我的口。’我默然无声，连好话也不出口。”——连好话也不出口——就是说，他如此警醒自己的话语，并与那可能以任何方式倾向于罪的言谈保持极大的距离；以至于他在某些情况下，避免说那些本身是合法的话；以免他被出卖，陷入罪中。</w:t>
      </w:r>
    </w:p>
    <w:p w14:paraId="1DA8562C">
      <w:pPr>
        <w:spacing w:after="290" w:line="258" w:lineRule="auto"/>
        <w:ind w:left="-5"/>
        <w:rPr>
          <w:rFonts w:hint="eastAsia"/>
          <w:b w:val="0"/>
        </w:rPr>
      </w:pPr>
    </w:p>
    <w:p w14:paraId="26604746">
      <w:pPr>
        <w:spacing w:after="290" w:line="258" w:lineRule="auto"/>
        <w:ind w:left="-5"/>
        <w:rPr>
          <w:rFonts w:hint="eastAsia"/>
          <w:b w:val="0"/>
        </w:rPr>
      </w:pPr>
      <w:r>
        <w:rPr>
          <w:rFonts w:hint="eastAsia"/>
          <w:b w:val="0"/>
        </w:rPr>
        <w:t>9. A prudent sense of our own weakness, and exposedness to yield to temptation, obliges us to avoid that which leads or exposes to sin.</w:t>
      </w:r>
    </w:p>
    <w:p w14:paraId="7097153E">
      <w:pPr>
        <w:spacing w:after="290" w:line="258" w:lineRule="auto"/>
        <w:ind w:left="-5"/>
        <w:rPr>
          <w:rFonts w:hint="eastAsia"/>
          <w:b w:val="0"/>
        </w:rPr>
      </w:pPr>
      <w:r>
        <w:rPr>
          <w:rFonts w:hint="eastAsia"/>
          <w:b w:val="0"/>
        </w:rPr>
        <w:t>9. 对我们自己软弱，以及易于屈服于试探的审慎感觉，迫使我们避免那引导或暴露于罪的事。</w:t>
      </w:r>
    </w:p>
    <w:p w14:paraId="544D8A94">
      <w:pPr>
        <w:spacing w:after="290" w:line="258" w:lineRule="auto"/>
        <w:ind w:left="-5"/>
        <w:rPr>
          <w:rFonts w:hint="eastAsia"/>
          <w:b w:val="0"/>
        </w:rPr>
      </w:pPr>
    </w:p>
    <w:p w14:paraId="3F4FADFF">
      <w:pPr>
        <w:spacing w:after="290" w:line="258" w:lineRule="auto"/>
        <w:ind w:left="-5"/>
        <w:rPr>
          <w:rFonts w:hint="eastAsia"/>
          <w:b w:val="0"/>
        </w:rPr>
      </w:pPr>
      <w:r>
        <w:rPr>
          <w:rFonts w:hint="eastAsia"/>
          <w:b w:val="0"/>
        </w:rPr>
        <w:t>Whoever knows himself, and is sensible how weak he is, and his constant exposedness to run into sin—how full of corruption his heart is, which, like fuel, is ready to catch fire, and bring destruction upon him—how much he has in him to incline him to sin, and how unable he is to stand of himself—who is sensible of this, and has any regard of his duty, will he not be very watchful against every thing that may lead and expose to sin?</w:t>
      </w:r>
    </w:p>
    <w:p w14:paraId="0CF4FC82">
      <w:pPr>
        <w:spacing w:after="290" w:line="258" w:lineRule="auto"/>
        <w:ind w:left="-5"/>
        <w:rPr>
          <w:rFonts w:hint="eastAsia"/>
          <w:b w:val="0"/>
        </w:rPr>
      </w:pPr>
      <w:r>
        <w:rPr>
          <w:rFonts w:hint="eastAsia"/>
          <w:b w:val="0"/>
        </w:rPr>
        <w:t>凡认识自己，并感觉到自己是何等软弱，并常常暴露于犯罪的危险中——他的心是何等充满败坏，如同燃料，随时准备着火，并给他带来毁灭——他里面有多少使他倾向于罪，以及他自己是何等无力站立——凡感觉到此，并对他的责任有任何顾虑的人，岂不非常警醒，防备一切可能引导和暴露于罪的事吗？</w:t>
      </w:r>
    </w:p>
    <w:p w14:paraId="71F525F2">
      <w:pPr>
        <w:spacing w:after="290" w:line="258" w:lineRule="auto"/>
        <w:ind w:left="-5"/>
        <w:rPr>
          <w:rFonts w:hint="eastAsia"/>
          <w:b w:val="0"/>
        </w:rPr>
      </w:pPr>
    </w:p>
    <w:p w14:paraId="0F8F50FC">
      <w:pPr>
        <w:spacing w:after="290" w:line="258" w:lineRule="auto"/>
        <w:ind w:left="-5"/>
        <w:rPr>
          <w:rFonts w:hint="eastAsia"/>
          <w:b w:val="0"/>
        </w:rPr>
      </w:pPr>
      <w:r>
        <w:rPr>
          <w:rFonts w:hint="eastAsia"/>
          <w:b w:val="0"/>
        </w:rPr>
        <w:t>On this account Christ directed us, Matt. 26:41. "To watch and pray, lest we enter into temptation."</w:t>
      </w:r>
    </w:p>
    <w:p w14:paraId="14F510C7">
      <w:pPr>
        <w:spacing w:after="290" w:line="258" w:lineRule="auto"/>
        <w:ind w:left="-5"/>
        <w:rPr>
          <w:rFonts w:hint="eastAsia"/>
          <w:b w:val="0"/>
        </w:rPr>
      </w:pPr>
      <w:r>
        <w:rPr>
          <w:rFonts w:hint="eastAsia"/>
          <w:b w:val="0"/>
        </w:rPr>
        <w:t>因此基督指示我们，马太福音 26:41：“要警醒祷告，免得入了迷惑。”</w:t>
      </w:r>
    </w:p>
    <w:p w14:paraId="0D3ADBF3">
      <w:pPr>
        <w:spacing w:after="290" w:line="258" w:lineRule="auto"/>
        <w:ind w:left="-5"/>
        <w:rPr>
          <w:rFonts w:hint="eastAsia"/>
          <w:b w:val="0"/>
        </w:rPr>
      </w:pPr>
    </w:p>
    <w:p w14:paraId="47A9CC27">
      <w:pPr>
        <w:spacing w:after="290" w:line="258" w:lineRule="auto"/>
        <w:ind w:left="-5"/>
        <w:rPr>
          <w:rFonts w:hint="eastAsia"/>
          <w:b w:val="0"/>
        </w:rPr>
      </w:pPr>
      <w:r>
        <w:rPr>
          <w:rFonts w:hint="eastAsia"/>
          <w:b w:val="0"/>
        </w:rPr>
        <w:t>The reason is added, the flesh is weak!</w:t>
      </w:r>
    </w:p>
    <w:p w14:paraId="57ECE794">
      <w:pPr>
        <w:spacing w:after="290" w:line="258" w:lineRule="auto"/>
        <w:ind w:left="-5"/>
        <w:rPr>
          <w:rFonts w:hint="eastAsia"/>
          <w:b w:val="0"/>
        </w:rPr>
      </w:pPr>
      <w:r>
        <w:rPr>
          <w:rFonts w:hint="eastAsia"/>
          <w:b w:val="0"/>
        </w:rPr>
        <w:t>理由被加上了，肉体是软弱的！</w:t>
      </w:r>
    </w:p>
    <w:p w14:paraId="61A79E7C">
      <w:pPr>
        <w:spacing w:after="290" w:line="258" w:lineRule="auto"/>
        <w:ind w:left="-5"/>
        <w:rPr>
          <w:rFonts w:hint="eastAsia"/>
          <w:b w:val="0"/>
        </w:rPr>
      </w:pPr>
    </w:p>
    <w:p w14:paraId="6B5F1589">
      <w:pPr>
        <w:spacing w:after="290" w:line="258" w:lineRule="auto"/>
        <w:ind w:left="-5"/>
        <w:rPr>
          <w:rFonts w:hint="eastAsia"/>
          <w:b w:val="0"/>
        </w:rPr>
      </w:pPr>
      <w:r>
        <w:rPr>
          <w:rFonts w:hint="eastAsia"/>
          <w:b w:val="0"/>
        </w:rPr>
        <w:t>He who, in confidence of his own strength, boldly runs the venture of sinning, by going into temptation, manifests great presumption, and a sottish insensibility of his own weakness.</w:t>
      </w:r>
    </w:p>
    <w:p w14:paraId="17F158D1">
      <w:pPr>
        <w:spacing w:after="290" w:line="258" w:lineRule="auto"/>
        <w:ind w:left="-5"/>
        <w:rPr>
          <w:rFonts w:hint="eastAsia"/>
          <w:b w:val="0"/>
        </w:rPr>
      </w:pPr>
      <w:r>
        <w:rPr>
          <w:rFonts w:hint="eastAsia"/>
          <w:b w:val="0"/>
        </w:rPr>
        <w:t>那因自信自己的力量，大胆地冒犯罪的险，陷入试探的人，显出极大的自以为是，和对他自己软弱的愚蠢无知。</w:t>
      </w:r>
    </w:p>
    <w:p w14:paraId="31E84921">
      <w:pPr>
        <w:spacing w:after="290" w:line="258" w:lineRule="auto"/>
        <w:ind w:left="-5"/>
        <w:rPr>
          <w:rFonts w:hint="eastAsia"/>
          <w:b w:val="0"/>
        </w:rPr>
      </w:pPr>
    </w:p>
    <w:p w14:paraId="1D2A4534">
      <w:pPr>
        <w:spacing w:after="290" w:line="258" w:lineRule="auto"/>
        <w:ind w:left="-5"/>
        <w:rPr>
          <w:rFonts w:hint="eastAsia"/>
          <w:b w:val="0"/>
        </w:rPr>
      </w:pPr>
      <w:r>
        <w:rPr>
          <w:rFonts w:hint="eastAsia"/>
          <w:b w:val="0"/>
        </w:rPr>
        <w:t>"He that trusteth in his own heart is a fool."</w:t>
      </w:r>
    </w:p>
    <w:p w14:paraId="460A412A">
      <w:pPr>
        <w:spacing w:after="290" w:line="258" w:lineRule="auto"/>
        <w:ind w:left="-5"/>
        <w:rPr>
          <w:rFonts w:hint="eastAsia"/>
          <w:b w:val="0"/>
        </w:rPr>
      </w:pPr>
      <w:r>
        <w:rPr>
          <w:rFonts w:hint="eastAsia"/>
          <w:b w:val="0"/>
        </w:rPr>
        <w:t>“心中自是的，便是愚昧人。”</w:t>
      </w:r>
    </w:p>
    <w:p w14:paraId="614CC44E">
      <w:pPr>
        <w:spacing w:after="290" w:line="258" w:lineRule="auto"/>
        <w:ind w:left="-5"/>
        <w:rPr>
          <w:rFonts w:hint="eastAsia"/>
          <w:b w:val="0"/>
        </w:rPr>
      </w:pPr>
    </w:p>
    <w:p w14:paraId="3570B44D">
      <w:pPr>
        <w:spacing w:after="290" w:line="258" w:lineRule="auto"/>
        <w:ind w:left="-5"/>
        <w:rPr>
          <w:rFonts w:hint="eastAsia"/>
          <w:b w:val="0"/>
        </w:rPr>
      </w:pPr>
      <w:r>
        <w:rPr>
          <w:rFonts w:hint="eastAsia"/>
          <w:b w:val="0"/>
        </w:rPr>
        <w:t>Prov. 28:26.</w:t>
      </w:r>
    </w:p>
    <w:p w14:paraId="22684CDD">
      <w:pPr>
        <w:spacing w:after="290" w:line="258" w:lineRule="auto"/>
        <w:ind w:left="-5"/>
        <w:rPr>
          <w:rFonts w:hint="eastAsia"/>
          <w:b w:val="0"/>
        </w:rPr>
      </w:pPr>
      <w:r>
        <w:rPr>
          <w:rFonts w:hint="eastAsia"/>
          <w:b w:val="0"/>
        </w:rPr>
        <w:t>箴言 28:26。</w:t>
      </w:r>
    </w:p>
    <w:p w14:paraId="5B92F3B7">
      <w:pPr>
        <w:spacing w:after="290" w:line="258" w:lineRule="auto"/>
        <w:ind w:left="-5"/>
        <w:rPr>
          <w:rFonts w:hint="eastAsia"/>
          <w:b w:val="0"/>
        </w:rPr>
      </w:pPr>
    </w:p>
    <w:p w14:paraId="0353BEB5">
      <w:pPr>
        <w:spacing w:after="290" w:line="258" w:lineRule="auto"/>
        <w:ind w:left="-5"/>
        <w:rPr>
          <w:rFonts w:hint="eastAsia"/>
          <w:b w:val="0"/>
        </w:rPr>
      </w:pPr>
      <w:r>
        <w:rPr>
          <w:rFonts w:hint="eastAsia"/>
          <w:b w:val="0"/>
        </w:rPr>
        <w:t>The wisest and strongest, and some of the most holy men in the world, have been overthrown by such means.</w:t>
      </w:r>
    </w:p>
    <w:p w14:paraId="6E377A0E">
      <w:pPr>
        <w:spacing w:after="290" w:line="258" w:lineRule="auto"/>
        <w:ind w:left="-5"/>
        <w:rPr>
          <w:rFonts w:hint="eastAsia"/>
          <w:b w:val="0"/>
        </w:rPr>
      </w:pPr>
      <w:r>
        <w:rPr>
          <w:rFonts w:hint="eastAsia"/>
          <w:b w:val="0"/>
        </w:rPr>
        <w:t>世上最智慧、最刚强，以及一些最圣洁的人，都曾因此而被推翻。</w:t>
      </w:r>
    </w:p>
    <w:p w14:paraId="4962D63D">
      <w:pPr>
        <w:spacing w:after="290" w:line="258" w:lineRule="auto"/>
        <w:ind w:left="-5"/>
        <w:rPr>
          <w:rFonts w:hint="eastAsia"/>
          <w:b w:val="0"/>
        </w:rPr>
      </w:pPr>
    </w:p>
    <w:p w14:paraId="1657A56F">
      <w:pPr>
        <w:spacing w:after="290" w:line="258" w:lineRule="auto"/>
        <w:ind w:left="-5"/>
        <w:rPr>
          <w:rFonts w:hint="eastAsia"/>
          <w:b w:val="0"/>
        </w:rPr>
      </w:pPr>
      <w:r>
        <w:rPr>
          <w:rFonts w:hint="eastAsia"/>
          <w:b w:val="0"/>
        </w:rPr>
        <w:t>So was David; so was Solomon,—his wives turned away his heart.</w:t>
      </w:r>
    </w:p>
    <w:p w14:paraId="4C113E62">
      <w:pPr>
        <w:spacing w:after="290" w:line="258" w:lineRule="auto"/>
        <w:ind w:left="-5"/>
        <w:rPr>
          <w:rFonts w:hint="eastAsia"/>
          <w:b w:val="0"/>
        </w:rPr>
      </w:pPr>
      <w:r>
        <w:rPr>
          <w:rFonts w:hint="eastAsia"/>
          <w:b w:val="0"/>
        </w:rPr>
        <w:t>大卫如此；所罗门也是如此——他的妃嫔诱惑他的心。</w:t>
      </w:r>
    </w:p>
    <w:p w14:paraId="4002EA87">
      <w:pPr>
        <w:spacing w:after="290" w:line="258" w:lineRule="auto"/>
        <w:ind w:left="-5"/>
        <w:rPr>
          <w:rFonts w:hint="eastAsia"/>
          <w:b w:val="0"/>
        </w:rPr>
      </w:pPr>
    </w:p>
    <w:p w14:paraId="7F8A1B90">
      <w:pPr>
        <w:spacing w:after="290" w:line="258" w:lineRule="auto"/>
        <w:ind w:left="-5"/>
        <w:rPr>
          <w:rFonts w:hint="eastAsia"/>
          <w:b w:val="0"/>
        </w:rPr>
      </w:pPr>
      <w:r>
        <w:rPr>
          <w:rFonts w:hint="eastAsia"/>
          <w:b w:val="0"/>
        </w:rPr>
        <w:t>If such persons so eminent for holiness were this way led into sin, surely it should be a warning to us.</w:t>
      </w:r>
    </w:p>
    <w:p w14:paraId="43CF10D8">
      <w:pPr>
        <w:spacing w:after="290" w:line="258" w:lineRule="auto"/>
        <w:ind w:left="-5"/>
        <w:rPr>
          <w:rFonts w:hint="eastAsia"/>
          <w:b w:val="0"/>
        </w:rPr>
      </w:pPr>
      <w:r>
        <w:rPr>
          <w:rFonts w:hint="eastAsia"/>
          <w:b w:val="0"/>
        </w:rPr>
        <w:t>如果如此圣洁卓越的人，都这样被引入罪中，当然这对我们应当是一个警告。</w:t>
      </w:r>
    </w:p>
    <w:p w14:paraId="3CB4A12B">
      <w:pPr>
        <w:spacing w:after="290" w:line="258" w:lineRule="auto"/>
        <w:ind w:left="-5"/>
        <w:rPr>
          <w:rFonts w:hint="eastAsia"/>
          <w:b w:val="0"/>
        </w:rPr>
      </w:pPr>
    </w:p>
    <w:p w14:paraId="643CACAA">
      <w:pPr>
        <w:spacing w:after="290" w:line="258" w:lineRule="auto"/>
        <w:ind w:left="-5"/>
        <w:rPr>
          <w:rFonts w:hint="eastAsia"/>
          <w:b w:val="0"/>
        </w:rPr>
      </w:pPr>
      <w:r>
        <w:rPr>
          <w:rFonts w:hint="eastAsia"/>
          <w:b w:val="0"/>
        </w:rPr>
        <w:t>"Let him that thinketh he standeth, take heed lest he fall."</w:t>
      </w:r>
    </w:p>
    <w:p w14:paraId="2988A4FD">
      <w:pPr>
        <w:spacing w:after="290" w:line="258" w:lineRule="auto"/>
        <w:ind w:left="-5"/>
        <w:rPr>
          <w:rFonts w:hint="eastAsia"/>
          <w:b w:val="0"/>
        </w:rPr>
      </w:pPr>
      <w:r>
        <w:rPr>
          <w:rFonts w:hint="eastAsia"/>
          <w:b w:val="0"/>
        </w:rPr>
        <w:t>“所以，自己以为站得稳的，须要谨慎，免得跌倒。”</w:t>
      </w:r>
    </w:p>
    <w:p w14:paraId="1CB36924">
      <w:pPr>
        <w:spacing w:after="290" w:line="258" w:lineRule="auto"/>
        <w:ind w:left="-5"/>
        <w:rPr>
          <w:rFonts w:hint="eastAsia"/>
          <w:b w:val="0"/>
        </w:rPr>
      </w:pPr>
    </w:p>
    <w:p w14:paraId="1BD571DB">
      <w:pPr>
        <w:spacing w:after="290" w:line="258" w:lineRule="auto"/>
        <w:ind w:left="-5"/>
        <w:rPr>
          <w:rFonts w:hint="eastAsia"/>
          <w:b w:val="0"/>
        </w:rPr>
      </w:pPr>
      <w:r>
        <w:rPr>
          <w:rFonts w:hint="eastAsia"/>
          <w:b w:val="0"/>
        </w:rPr>
        <w:t>SECT. II</w:t>
      </w:r>
    </w:p>
    <w:p w14:paraId="484FB1ED">
      <w:pPr>
        <w:spacing w:after="290" w:line="258" w:lineRule="auto"/>
        <w:ind w:left="-5"/>
        <w:rPr>
          <w:rFonts w:hint="eastAsia"/>
          <w:b w:val="0"/>
        </w:rPr>
      </w:pPr>
      <w:r>
        <w:rPr>
          <w:rFonts w:hint="eastAsia"/>
          <w:b w:val="0"/>
        </w:rPr>
        <w:t>第二部分</w:t>
      </w:r>
    </w:p>
    <w:p w14:paraId="153EF167">
      <w:pPr>
        <w:spacing w:after="290" w:line="258" w:lineRule="auto"/>
        <w:ind w:left="-5"/>
        <w:rPr>
          <w:rFonts w:hint="eastAsia"/>
          <w:b w:val="0"/>
        </w:rPr>
      </w:pPr>
    </w:p>
    <w:p w14:paraId="0F1727F5">
      <w:pPr>
        <w:spacing w:after="290" w:line="258" w:lineRule="auto"/>
        <w:ind w:left="-5"/>
        <w:rPr>
          <w:rFonts w:hint="eastAsia"/>
          <w:b w:val="0"/>
        </w:rPr>
      </w:pPr>
      <w:r>
        <w:rPr>
          <w:rFonts w:hint="eastAsia"/>
          <w:b w:val="0"/>
        </w:rPr>
        <w:t>What things lead and expose to sin</w:t>
      </w:r>
    </w:p>
    <w:p w14:paraId="508BB674">
      <w:pPr>
        <w:spacing w:after="290" w:line="258" w:lineRule="auto"/>
        <w:ind w:left="-5"/>
        <w:rPr>
          <w:rFonts w:hint="eastAsia"/>
          <w:b w:val="0"/>
        </w:rPr>
      </w:pPr>
      <w:r>
        <w:rPr>
          <w:rFonts w:hint="eastAsia"/>
          <w:b w:val="0"/>
        </w:rPr>
        <w:t>什么事引导并暴露于罪</w:t>
      </w:r>
    </w:p>
    <w:p w14:paraId="1519F89A">
      <w:pPr>
        <w:spacing w:after="290" w:line="258" w:lineRule="auto"/>
        <w:ind w:left="-5"/>
        <w:rPr>
          <w:rFonts w:hint="eastAsia"/>
          <w:b w:val="0"/>
        </w:rPr>
      </w:pPr>
    </w:p>
    <w:p w14:paraId="6F7C2374">
      <w:pPr>
        <w:spacing w:after="290" w:line="258" w:lineRule="auto"/>
        <w:ind w:left="-5"/>
        <w:rPr>
          <w:rFonts w:hint="eastAsia"/>
          <w:b w:val="0"/>
        </w:rPr>
      </w:pPr>
      <w:r>
        <w:rPr>
          <w:rFonts w:hint="eastAsia"/>
          <w:b w:val="0"/>
        </w:rPr>
        <w:t>IF any thing be made out clearly, from reason and the word of God, to be our duty, this would be enough with all Christians.</w:t>
      </w:r>
    </w:p>
    <w:p w14:paraId="7FA5BE96">
      <w:pPr>
        <w:spacing w:after="290" w:line="258" w:lineRule="auto"/>
        <w:ind w:left="-5"/>
        <w:rPr>
          <w:rFonts w:hint="eastAsia"/>
          <w:b w:val="0"/>
        </w:rPr>
      </w:pPr>
      <w:r>
        <w:rPr>
          <w:rFonts w:hint="eastAsia"/>
          <w:b w:val="0"/>
        </w:rPr>
        <w:t>如果任何事，从理性和神的话语中，被清楚地证明是我们的责任，这对所有基督徒而言就足够了。</w:t>
      </w:r>
    </w:p>
    <w:p w14:paraId="3A9970E0">
      <w:pPr>
        <w:spacing w:after="290" w:line="258" w:lineRule="auto"/>
        <w:ind w:left="-5"/>
        <w:rPr>
          <w:rFonts w:hint="eastAsia"/>
          <w:b w:val="0"/>
        </w:rPr>
      </w:pPr>
    </w:p>
    <w:p w14:paraId="79E27193">
      <w:pPr>
        <w:spacing w:after="290" w:line="258" w:lineRule="auto"/>
        <w:ind w:left="-5"/>
        <w:rPr>
          <w:rFonts w:hint="eastAsia"/>
          <w:b w:val="0"/>
        </w:rPr>
      </w:pPr>
      <w:r>
        <w:rPr>
          <w:rFonts w:hint="eastAsia"/>
          <w:b w:val="0"/>
        </w:rPr>
        <w:t>Will a follower of Christ stand objecting and disputing against what is irrefragably proved and demonstrated to be his duty?</w:t>
      </w:r>
    </w:p>
    <w:p w14:paraId="0A50ED53">
      <w:pPr>
        <w:spacing w:after="290" w:line="258" w:lineRule="auto"/>
        <w:ind w:left="-5"/>
        <w:rPr>
          <w:rFonts w:hint="eastAsia"/>
          <w:b w:val="0"/>
        </w:rPr>
      </w:pPr>
      <w:r>
        <w:rPr>
          <w:rFonts w:hint="eastAsia"/>
          <w:b w:val="0"/>
        </w:rPr>
        <w:t>一个基督的跟随者，岂会站着反对和争论那被无可辩驳地证明是他责任的事吗？</w:t>
      </w:r>
    </w:p>
    <w:p w14:paraId="6A99665C">
      <w:pPr>
        <w:spacing w:after="290" w:line="258" w:lineRule="auto"/>
        <w:ind w:left="-5"/>
        <w:rPr>
          <w:rFonts w:hint="eastAsia"/>
          <w:b w:val="0"/>
        </w:rPr>
      </w:pPr>
    </w:p>
    <w:p w14:paraId="27347551">
      <w:pPr>
        <w:spacing w:after="290" w:line="258" w:lineRule="auto"/>
        <w:ind w:left="-5"/>
        <w:rPr>
          <w:rFonts w:hint="eastAsia"/>
          <w:b w:val="0"/>
        </w:rPr>
      </w:pPr>
      <w:r>
        <w:rPr>
          <w:rFonts w:hint="eastAsia"/>
          <w:b w:val="0"/>
        </w:rPr>
        <w:t>But some may be ready to inquire, How shall we know what things do lead and expose to sin?</w:t>
      </w:r>
    </w:p>
    <w:p w14:paraId="5CD0881C">
      <w:pPr>
        <w:spacing w:after="290" w:line="258" w:lineRule="auto"/>
        <w:ind w:left="-5"/>
        <w:rPr>
          <w:rFonts w:hint="eastAsia"/>
          <w:b w:val="0"/>
        </w:rPr>
      </w:pPr>
      <w:r>
        <w:rPr>
          <w:rFonts w:hint="eastAsia"/>
          <w:b w:val="0"/>
        </w:rPr>
        <w:t>但有些人可能随时会问，我们如何知道什么事引导并暴露于罪？</w:t>
      </w:r>
    </w:p>
    <w:p w14:paraId="5184EB53">
      <w:pPr>
        <w:spacing w:after="290" w:line="258" w:lineRule="auto"/>
        <w:ind w:left="-5"/>
        <w:rPr>
          <w:rFonts w:hint="eastAsia"/>
          <w:b w:val="0"/>
        </w:rPr>
      </w:pPr>
    </w:p>
    <w:p w14:paraId="0C5AF880">
      <w:pPr>
        <w:spacing w:after="290" w:line="258" w:lineRule="auto"/>
        <w:ind w:left="-5"/>
        <w:rPr>
          <w:rFonts w:hint="eastAsia"/>
          <w:b w:val="0"/>
        </w:rPr>
      </w:pPr>
      <w:r>
        <w:rPr>
          <w:rFonts w:hint="eastAsia"/>
          <w:b w:val="0"/>
        </w:rPr>
        <w:t>Let a man do what he will, he cannot avoid sinning, as long as he has such a corrupt heart within him.</w:t>
      </w:r>
    </w:p>
    <w:p w14:paraId="69ED7DA3">
      <w:pPr>
        <w:spacing w:after="290" w:line="258" w:lineRule="auto"/>
        <w:ind w:left="-5"/>
        <w:rPr>
          <w:rFonts w:hint="eastAsia"/>
          <w:b w:val="0"/>
        </w:rPr>
      </w:pPr>
      <w:r>
        <w:rPr>
          <w:rFonts w:hint="eastAsia"/>
          <w:b w:val="0"/>
        </w:rPr>
        <w:t>一个人无论作什么，只要他里面有如此败坏的心，他就不能避免犯罪。</w:t>
      </w:r>
    </w:p>
    <w:p w14:paraId="1B58B40F">
      <w:pPr>
        <w:spacing w:after="290" w:line="258" w:lineRule="auto"/>
        <w:ind w:left="-5"/>
        <w:rPr>
          <w:rFonts w:hint="eastAsia"/>
          <w:b w:val="0"/>
        </w:rPr>
      </w:pPr>
    </w:p>
    <w:p w14:paraId="4DD36907">
      <w:pPr>
        <w:spacing w:after="290" w:line="258" w:lineRule="auto"/>
        <w:ind w:left="-5"/>
        <w:rPr>
          <w:rFonts w:hint="eastAsia"/>
          <w:b w:val="0"/>
        </w:rPr>
      </w:pPr>
      <w:r>
        <w:rPr>
          <w:rFonts w:hint="eastAsia"/>
          <w:b w:val="0"/>
        </w:rPr>
        <w:t>And there is nothing a man can do, but he may find some temptation in it.</w:t>
      </w:r>
    </w:p>
    <w:p w14:paraId="65A5FFE9">
      <w:pPr>
        <w:spacing w:after="290" w:line="258" w:lineRule="auto"/>
        <w:ind w:left="-5"/>
        <w:rPr>
          <w:rFonts w:hint="eastAsia"/>
          <w:b w:val="0"/>
        </w:rPr>
      </w:pPr>
      <w:r>
        <w:rPr>
          <w:rFonts w:hint="eastAsia"/>
          <w:b w:val="0"/>
        </w:rPr>
        <w:t>并且，一个人所作的任何事，他都可能在其中发现某种试探。</w:t>
      </w:r>
    </w:p>
    <w:p w14:paraId="11A606C7">
      <w:pPr>
        <w:spacing w:after="290" w:line="258" w:lineRule="auto"/>
        <w:ind w:left="-5"/>
        <w:rPr>
          <w:rFonts w:hint="eastAsia"/>
          <w:b w:val="0"/>
        </w:rPr>
      </w:pPr>
    </w:p>
    <w:p w14:paraId="2CD298F2">
      <w:pPr>
        <w:spacing w:after="290" w:line="258" w:lineRule="auto"/>
        <w:ind w:left="-5"/>
        <w:rPr>
          <w:rFonts w:hint="eastAsia"/>
          <w:b w:val="0"/>
        </w:rPr>
      </w:pPr>
      <w:r>
        <w:rPr>
          <w:rFonts w:hint="eastAsia"/>
          <w:b w:val="0"/>
        </w:rPr>
        <w:t>And though it be true, that a man ought to avoid those things that lead and expose to sin—and that those things which have a special tendency to expose men to sin, are what we ought to shun, as much as in us lies—yet how shall we judge and determine what things have a natural tendency to sin, or do especially lead to it?</w:t>
      </w:r>
    </w:p>
    <w:p w14:paraId="2158FA33">
      <w:pPr>
        <w:spacing w:after="290" w:line="258" w:lineRule="auto"/>
        <w:ind w:left="-5"/>
        <w:rPr>
          <w:rFonts w:hint="eastAsia"/>
          <w:b w:val="0"/>
        </w:rPr>
      </w:pPr>
      <w:r>
        <w:rPr>
          <w:rFonts w:hint="eastAsia"/>
          <w:b w:val="0"/>
        </w:rPr>
        <w:t>虽然一个人应当避免那些引导和暴露于罪的事——并且那些有特别倾向于使人暴露于罪的事，是我们应当尽我们所能去躲避的——是真实的，然而我们如何判断和断定什么事有自然的犯罪倾向，或特别引导于此呢？</w:t>
      </w:r>
    </w:p>
    <w:p w14:paraId="09B7F836">
      <w:pPr>
        <w:spacing w:after="290" w:line="258" w:lineRule="auto"/>
        <w:ind w:left="-5"/>
        <w:rPr>
          <w:rFonts w:hint="eastAsia"/>
          <w:b w:val="0"/>
        </w:rPr>
      </w:pPr>
    </w:p>
    <w:p w14:paraId="0FC7959D">
      <w:pPr>
        <w:spacing w:after="290" w:line="258" w:lineRule="auto"/>
        <w:ind w:left="-5"/>
        <w:rPr>
          <w:rFonts w:hint="eastAsia"/>
          <w:b w:val="0"/>
        </w:rPr>
      </w:pPr>
      <w:r>
        <w:rPr>
          <w:rFonts w:hint="eastAsia"/>
          <w:b w:val="0"/>
        </w:rPr>
        <w:t>I would answer in some particulars which are plain and easy; and which cannot be denied without the greatest absurdity.</w:t>
      </w:r>
    </w:p>
    <w:p w14:paraId="4BA51B63">
      <w:pPr>
        <w:spacing w:after="290" w:line="258" w:lineRule="auto"/>
        <w:ind w:left="-5"/>
        <w:rPr>
          <w:rFonts w:hint="eastAsia"/>
          <w:b w:val="0"/>
        </w:rPr>
      </w:pPr>
      <w:r>
        <w:rPr>
          <w:rFonts w:hint="eastAsia"/>
          <w:b w:val="0"/>
        </w:rPr>
        <w:t>我愿在一些清楚和简单的细节上回答；这些细节若被否认，将是极大的荒谬。</w:t>
      </w:r>
    </w:p>
    <w:p w14:paraId="48E54B9B">
      <w:pPr>
        <w:spacing w:after="290" w:line="258" w:lineRule="auto"/>
        <w:ind w:left="-5"/>
        <w:rPr>
          <w:rFonts w:hint="eastAsia"/>
          <w:b w:val="0"/>
        </w:rPr>
      </w:pPr>
    </w:p>
    <w:p w14:paraId="245DA719">
      <w:pPr>
        <w:spacing w:after="290" w:line="258" w:lineRule="auto"/>
        <w:ind w:left="-5"/>
        <w:rPr>
          <w:rFonts w:hint="eastAsia"/>
          <w:b w:val="0"/>
        </w:rPr>
      </w:pPr>
      <w:r>
        <w:rPr>
          <w:rFonts w:hint="eastAsia"/>
          <w:b w:val="0"/>
        </w:rPr>
        <w:t>1.That which borders on those sins, to which the lusts of men's hearts strongly incline them, is of this sort.</w:t>
      </w:r>
    </w:p>
    <w:p w14:paraId="450DFAD8">
      <w:pPr>
        <w:spacing w:after="290" w:line="258" w:lineRule="auto"/>
        <w:ind w:left="-5"/>
        <w:rPr>
          <w:rFonts w:hint="eastAsia"/>
          <w:b w:val="0"/>
        </w:rPr>
      </w:pPr>
      <w:r>
        <w:rPr>
          <w:rFonts w:hint="eastAsia"/>
          <w:b w:val="0"/>
        </w:rPr>
        <w:t>1.那与人心私欲强烈倾向的罪相邻的，就是这一类。</w:t>
      </w:r>
    </w:p>
    <w:p w14:paraId="59B4E270">
      <w:pPr>
        <w:spacing w:after="290" w:line="258" w:lineRule="auto"/>
        <w:ind w:left="-5"/>
        <w:rPr>
          <w:rFonts w:hint="eastAsia"/>
          <w:b w:val="0"/>
        </w:rPr>
      </w:pPr>
    </w:p>
    <w:p w14:paraId="4DE397F2">
      <w:pPr>
        <w:spacing w:after="290" w:line="258" w:lineRule="auto"/>
        <w:ind w:left="-5"/>
        <w:rPr>
          <w:rFonts w:hint="eastAsia"/>
          <w:b w:val="0"/>
        </w:rPr>
      </w:pPr>
      <w:r>
        <w:rPr>
          <w:rFonts w:hint="eastAsia"/>
          <w:b w:val="0"/>
        </w:rPr>
        <w:t>Men come into the world with many strong and violent lusts in their hearts, and are exceeding prone of themselves to transgress; even in the safest circumstances in which they can be placed.</w:t>
      </w:r>
    </w:p>
    <w:p w14:paraId="465E0487">
      <w:pPr>
        <w:spacing w:after="290" w:line="258" w:lineRule="auto"/>
        <w:ind w:left="-5"/>
        <w:rPr>
          <w:rFonts w:hint="eastAsia"/>
          <w:b w:val="0"/>
        </w:rPr>
      </w:pPr>
      <w:r>
        <w:rPr>
          <w:rFonts w:hint="eastAsia"/>
          <w:b w:val="0"/>
        </w:rPr>
        <w:t>人来到这世界，心中带着许多强烈和猛烈的私欲，并且他们自己极其倾向于犯罪；即使在他们所能被安置的最安全的环境中。</w:t>
      </w:r>
    </w:p>
    <w:p w14:paraId="1DC3F305">
      <w:pPr>
        <w:spacing w:after="290" w:line="258" w:lineRule="auto"/>
        <w:ind w:left="-5"/>
        <w:rPr>
          <w:rFonts w:hint="eastAsia"/>
          <w:b w:val="0"/>
        </w:rPr>
      </w:pPr>
    </w:p>
    <w:p w14:paraId="12A2D6ED">
      <w:pPr>
        <w:spacing w:after="290" w:line="258" w:lineRule="auto"/>
        <w:ind w:left="-5"/>
        <w:rPr>
          <w:rFonts w:hint="eastAsia"/>
          <w:b w:val="0"/>
        </w:rPr>
      </w:pPr>
      <w:r>
        <w:rPr>
          <w:rFonts w:hint="eastAsia"/>
          <w:b w:val="0"/>
        </w:rPr>
        <w:t>And surely so much the nearer they are to that sin, to which they are naturally strongly inclined; so much the more are they exposed.</w:t>
      </w:r>
    </w:p>
    <w:p w14:paraId="27900A26">
      <w:pPr>
        <w:spacing w:after="290" w:line="258" w:lineRule="auto"/>
        <w:ind w:left="-5"/>
        <w:rPr>
          <w:rFonts w:hint="eastAsia"/>
          <w:b w:val="0"/>
        </w:rPr>
      </w:pPr>
      <w:r>
        <w:rPr>
          <w:rFonts w:hint="eastAsia"/>
          <w:b w:val="0"/>
        </w:rPr>
        <w:t>当然，他们越是靠近那他们天生强烈倾向的罪；他们就越是暴露。</w:t>
      </w:r>
    </w:p>
    <w:p w14:paraId="612A4250">
      <w:pPr>
        <w:spacing w:after="290" w:line="258" w:lineRule="auto"/>
        <w:ind w:left="-5"/>
        <w:rPr>
          <w:rFonts w:hint="eastAsia"/>
          <w:b w:val="0"/>
        </w:rPr>
      </w:pPr>
    </w:p>
    <w:p w14:paraId="03577590">
      <w:pPr>
        <w:spacing w:after="290" w:line="258" w:lineRule="auto"/>
        <w:ind w:left="-5"/>
        <w:rPr>
          <w:rFonts w:hint="eastAsia"/>
          <w:b w:val="0"/>
        </w:rPr>
      </w:pPr>
      <w:r>
        <w:rPr>
          <w:rFonts w:hint="eastAsia"/>
          <w:b w:val="0"/>
        </w:rPr>
        <w:t>If any of us who are parents should see our children near the brink of some deep pit, or close by the edge of the precipice of a high mountain; and not only so, but the ground upon which the child stood slippery, and steeply descending directly toward the precipice; should we not reckon a child exposed in such a case?</w:t>
      </w:r>
    </w:p>
    <w:p w14:paraId="0AB01F24">
      <w:pPr>
        <w:spacing w:after="290" w:line="258" w:lineRule="auto"/>
        <w:ind w:left="-5"/>
        <w:rPr>
          <w:rFonts w:hint="eastAsia"/>
          <w:b w:val="0"/>
        </w:rPr>
      </w:pPr>
      <w:r>
        <w:rPr>
          <w:rFonts w:hint="eastAsia"/>
          <w:b w:val="0"/>
        </w:rPr>
        <w:t>如果我们作父母的，有谁看见我们的孩子靠近某个深坑的边缘，或紧挨着一座高山的悬崖边；不仅如此，孩子所站之地还很滑，并且陡峭地直接朝向悬崖下降；在这种情况下，我们岂不认为孩子是暴露于危险之中吗？</w:t>
      </w:r>
    </w:p>
    <w:p w14:paraId="7191935B">
      <w:pPr>
        <w:spacing w:after="290" w:line="258" w:lineRule="auto"/>
        <w:ind w:left="-5"/>
        <w:rPr>
          <w:rFonts w:hint="eastAsia"/>
          <w:b w:val="0"/>
        </w:rPr>
      </w:pPr>
    </w:p>
    <w:p w14:paraId="17E9D697">
      <w:pPr>
        <w:spacing w:after="290" w:line="258" w:lineRule="auto"/>
        <w:ind w:left="-5"/>
        <w:rPr>
          <w:rFonts w:hint="eastAsia"/>
          <w:b w:val="0"/>
        </w:rPr>
      </w:pPr>
      <w:r>
        <w:rPr>
          <w:rFonts w:hint="eastAsia"/>
          <w:b w:val="0"/>
        </w:rPr>
        <w:t>should we not be in haste to remove the child from its very dangerous situation?</w:t>
      </w:r>
    </w:p>
    <w:p w14:paraId="69343929">
      <w:pPr>
        <w:spacing w:after="290" w:line="258" w:lineRule="auto"/>
        <w:ind w:left="-5"/>
        <w:rPr>
          <w:rFonts w:hint="eastAsia"/>
          <w:b w:val="0"/>
        </w:rPr>
      </w:pPr>
      <w:r>
        <w:rPr>
          <w:rFonts w:hint="eastAsia"/>
          <w:b w:val="0"/>
        </w:rPr>
        <w:t>我们岂不应赶快把孩子从它极其危险的处境中移开吗？</w:t>
      </w:r>
    </w:p>
    <w:p w14:paraId="67E2AC88">
      <w:pPr>
        <w:spacing w:after="290" w:line="258" w:lineRule="auto"/>
        <w:ind w:left="-5"/>
        <w:rPr>
          <w:rFonts w:hint="eastAsia"/>
          <w:b w:val="0"/>
        </w:rPr>
      </w:pPr>
    </w:p>
    <w:p w14:paraId="2323DC53">
      <w:pPr>
        <w:spacing w:after="290" w:line="258" w:lineRule="auto"/>
        <w:ind w:left="-5"/>
        <w:rPr>
          <w:rFonts w:hint="eastAsia"/>
          <w:b w:val="0"/>
        </w:rPr>
      </w:pPr>
      <w:r>
        <w:rPr>
          <w:rFonts w:hint="eastAsia"/>
          <w:b w:val="0"/>
        </w:rPr>
        <w:t>It was the manner among the Israelites, to build their houses with flat roofs, so that persons might walk on the tops of their houses.</w:t>
      </w:r>
    </w:p>
    <w:p w14:paraId="3563AADB">
      <w:pPr>
        <w:spacing w:after="290" w:line="258" w:lineRule="auto"/>
        <w:ind w:left="-5"/>
        <w:rPr>
          <w:rFonts w:hint="eastAsia"/>
          <w:b w:val="0"/>
        </w:rPr>
      </w:pPr>
      <w:r>
        <w:rPr>
          <w:rFonts w:hint="eastAsia"/>
          <w:b w:val="0"/>
        </w:rPr>
        <w:t>在以色列人中间，他们的风俗是用平顶盖房，好让人可以在房顶上行走。</w:t>
      </w:r>
    </w:p>
    <w:p w14:paraId="711633FC">
      <w:pPr>
        <w:spacing w:after="290" w:line="258" w:lineRule="auto"/>
        <w:ind w:left="-5"/>
        <w:rPr>
          <w:rFonts w:hint="eastAsia"/>
          <w:b w:val="0"/>
        </w:rPr>
      </w:pPr>
    </w:p>
    <w:p w14:paraId="5706B98E">
      <w:pPr>
        <w:spacing w:after="290" w:line="258" w:lineRule="auto"/>
        <w:ind w:left="-5"/>
        <w:rPr>
          <w:rFonts w:hint="eastAsia"/>
          <w:b w:val="0"/>
        </w:rPr>
      </w:pPr>
      <w:r>
        <w:rPr>
          <w:rFonts w:hint="eastAsia"/>
          <w:b w:val="0"/>
        </w:rPr>
        <w:t>And therefore God took care to make it a law among them, that every man should have battlements upon the edges of their roofs; lest any person should fell off and be killed.</w:t>
      </w:r>
    </w:p>
    <w:p w14:paraId="01801ADC">
      <w:pPr>
        <w:spacing w:after="290" w:line="258" w:lineRule="auto"/>
        <w:ind w:left="-5"/>
        <w:rPr>
          <w:rFonts w:hint="eastAsia"/>
          <w:b w:val="0"/>
        </w:rPr>
      </w:pPr>
      <w:r>
        <w:rPr>
          <w:rFonts w:hint="eastAsia"/>
          <w:b w:val="0"/>
        </w:rPr>
        <w:t>因此神特意在他们中间立了一条律法，每一个人都应在他屋顶的边缘设有栏杆；免得有人掉下来被杀死。</w:t>
      </w:r>
    </w:p>
    <w:p w14:paraId="5031D866">
      <w:pPr>
        <w:spacing w:after="290" w:line="258" w:lineRule="auto"/>
        <w:ind w:left="-5"/>
        <w:rPr>
          <w:rFonts w:hint="eastAsia"/>
          <w:b w:val="0"/>
        </w:rPr>
      </w:pPr>
    </w:p>
    <w:p w14:paraId="34FF6B4E">
      <w:pPr>
        <w:spacing w:after="290" w:line="258" w:lineRule="auto"/>
        <w:ind w:left="-5"/>
        <w:rPr>
          <w:rFonts w:hint="eastAsia"/>
          <w:b w:val="0"/>
        </w:rPr>
      </w:pPr>
      <w:r>
        <w:rPr>
          <w:rFonts w:hint="eastAsia"/>
          <w:b w:val="0"/>
        </w:rPr>
        <w:t>Deut. 22:8. "When thou buildest a new house, then thou shalt make a battlement for thy roof, that thou bring not blood upon thine house, if any man fell from thence."</w:t>
      </w:r>
    </w:p>
    <w:p w14:paraId="529296DD">
      <w:pPr>
        <w:spacing w:after="290" w:line="258" w:lineRule="auto"/>
        <w:ind w:left="-5"/>
        <w:rPr>
          <w:rFonts w:hint="eastAsia"/>
          <w:b w:val="0"/>
        </w:rPr>
      </w:pPr>
      <w:r>
        <w:rPr>
          <w:rFonts w:hint="eastAsia"/>
          <w:b w:val="0"/>
        </w:rPr>
        <w:t>申命记 22:8：“你若建造新房，就要在房顶上安栏杆，免得有人从那里掉下来，流血的罪就归于你家。”</w:t>
      </w:r>
    </w:p>
    <w:p w14:paraId="76EB6075">
      <w:pPr>
        <w:spacing w:after="290" w:line="258" w:lineRule="auto"/>
        <w:ind w:left="-5"/>
        <w:rPr>
          <w:rFonts w:hint="eastAsia"/>
          <w:b w:val="0"/>
        </w:rPr>
      </w:pPr>
    </w:p>
    <w:p w14:paraId="2CA6133D">
      <w:pPr>
        <w:spacing w:after="290" w:line="258" w:lineRule="auto"/>
        <w:ind w:left="-5"/>
        <w:rPr>
          <w:rFonts w:hint="eastAsia"/>
          <w:b w:val="0"/>
        </w:rPr>
      </w:pPr>
      <w:r>
        <w:rPr>
          <w:rFonts w:hint="eastAsia"/>
          <w:b w:val="0"/>
        </w:rPr>
        <w:t>And certainly we ought to take the like care that we do not fall into sin; which carries in it eternal death.</w:t>
      </w:r>
    </w:p>
    <w:p w14:paraId="607C8F5F">
      <w:pPr>
        <w:spacing w:after="290" w:line="258" w:lineRule="auto"/>
        <w:ind w:left="-5"/>
        <w:rPr>
          <w:rFonts w:hint="eastAsia"/>
          <w:b w:val="0"/>
        </w:rPr>
      </w:pPr>
      <w:r>
        <w:rPr>
          <w:rFonts w:hint="eastAsia"/>
          <w:b w:val="0"/>
        </w:rPr>
        <w:t>我们当然也应当同样小心，免得我们落入罪中；罪带着永死。</w:t>
      </w:r>
    </w:p>
    <w:p w14:paraId="725BE45A">
      <w:pPr>
        <w:spacing w:after="290" w:line="258" w:lineRule="auto"/>
        <w:ind w:left="-5"/>
        <w:rPr>
          <w:rFonts w:hint="eastAsia"/>
          <w:b w:val="0"/>
        </w:rPr>
      </w:pPr>
    </w:p>
    <w:p w14:paraId="4AA0C9FB">
      <w:pPr>
        <w:spacing w:after="290" w:line="258" w:lineRule="auto"/>
        <w:ind w:left="-5"/>
        <w:rPr>
          <w:rFonts w:hint="eastAsia"/>
          <w:b w:val="0"/>
        </w:rPr>
      </w:pPr>
      <w:r>
        <w:rPr>
          <w:rFonts w:hint="eastAsia"/>
          <w:b w:val="0"/>
        </w:rPr>
        <w:t>We should, as it were, fix a battlement, a guard, to keep us from the edge of the precipice.</w:t>
      </w:r>
    </w:p>
    <w:p w14:paraId="2513F78E">
      <w:pPr>
        <w:spacing w:after="290" w:line="258" w:lineRule="auto"/>
        <w:ind w:left="-5"/>
        <w:rPr>
          <w:rFonts w:hint="eastAsia"/>
          <w:b w:val="0"/>
        </w:rPr>
      </w:pPr>
      <w:r>
        <w:rPr>
          <w:rFonts w:hint="eastAsia"/>
          <w:b w:val="0"/>
        </w:rPr>
        <w:t>我们应当，仿佛，设一个栏杆，一个守卫，来保守我们远离悬崖的边缘。</w:t>
      </w:r>
    </w:p>
    <w:p w14:paraId="15D9E7B7">
      <w:pPr>
        <w:spacing w:after="290" w:line="258" w:lineRule="auto"/>
        <w:ind w:left="-5"/>
        <w:rPr>
          <w:rFonts w:hint="eastAsia"/>
          <w:b w:val="0"/>
        </w:rPr>
      </w:pPr>
    </w:p>
    <w:p w14:paraId="0F876A66">
      <w:pPr>
        <w:spacing w:after="290" w:line="258" w:lineRule="auto"/>
        <w:ind w:left="-5"/>
        <w:rPr>
          <w:rFonts w:hint="eastAsia"/>
          <w:b w:val="0"/>
        </w:rPr>
      </w:pPr>
      <w:r>
        <w:rPr>
          <w:rFonts w:hint="eastAsia"/>
          <w:b w:val="0"/>
        </w:rPr>
        <w:t>Much more ought we to take care, that we do not go upon a roof that is not only without battlements, but when it is steep, and we shall naturally incline to fall.—Men's lusts are like strong enemies, endeavouring to draw them into sin.</w:t>
      </w:r>
    </w:p>
    <w:p w14:paraId="6612A21D">
      <w:pPr>
        <w:spacing w:after="290" w:line="258" w:lineRule="auto"/>
        <w:ind w:left="-5"/>
        <w:rPr>
          <w:rFonts w:hint="eastAsia"/>
          <w:b w:val="0"/>
        </w:rPr>
      </w:pPr>
      <w:r>
        <w:rPr>
          <w:rFonts w:hint="eastAsia"/>
          <w:b w:val="0"/>
        </w:rPr>
        <w:t>我们更应当小心，不要上到一个不仅没有栏杆，而且是陡峭，我们会自然地倾向于跌倒的屋顶上。——人的私欲如同强大的仇敌，努力地将他们引入罪中。</w:t>
      </w:r>
    </w:p>
    <w:p w14:paraId="4BD400BC">
      <w:pPr>
        <w:spacing w:after="290" w:line="258" w:lineRule="auto"/>
        <w:ind w:left="-5"/>
        <w:rPr>
          <w:rFonts w:hint="eastAsia"/>
          <w:b w:val="0"/>
        </w:rPr>
      </w:pPr>
    </w:p>
    <w:p w14:paraId="0AE9C9FC">
      <w:pPr>
        <w:spacing w:after="290" w:line="258" w:lineRule="auto"/>
        <w:ind w:left="-5"/>
        <w:rPr>
          <w:rFonts w:hint="eastAsia"/>
          <w:b w:val="0"/>
        </w:rPr>
      </w:pPr>
      <w:r>
        <w:rPr>
          <w:rFonts w:hint="eastAsia"/>
          <w:b w:val="0"/>
        </w:rPr>
        <w:t>If a man stood upon a dangerous precipice, and had enemies about him, pulling and drawing him, endeavouring to throw him down; would he, in such a case, choose or dare to stand near the edge?</w:t>
      </w:r>
    </w:p>
    <w:p w14:paraId="52D990E0">
      <w:pPr>
        <w:spacing w:after="290" w:line="258" w:lineRule="auto"/>
        <w:ind w:left="-5"/>
        <w:rPr>
          <w:rFonts w:hint="eastAsia"/>
          <w:b w:val="0"/>
        </w:rPr>
      </w:pPr>
      <w:r>
        <w:rPr>
          <w:rFonts w:hint="eastAsia"/>
          <w:b w:val="0"/>
        </w:rPr>
        <w:t>如果一个人站在危险的悬崖上，周围有仇敌，拉扯他，努力要把他推下去；在这种情况下，他会选择或敢于站在边缘吗？</w:t>
      </w:r>
    </w:p>
    <w:p w14:paraId="68457BD6">
      <w:pPr>
        <w:spacing w:after="290" w:line="258" w:lineRule="auto"/>
        <w:ind w:left="-5"/>
        <w:rPr>
          <w:rFonts w:hint="eastAsia"/>
          <w:b w:val="0"/>
        </w:rPr>
      </w:pPr>
    </w:p>
    <w:p w14:paraId="736349C6">
      <w:pPr>
        <w:spacing w:after="290" w:line="258" w:lineRule="auto"/>
        <w:ind w:left="-5"/>
        <w:rPr>
          <w:rFonts w:hint="eastAsia"/>
          <w:b w:val="0"/>
        </w:rPr>
      </w:pPr>
      <w:r>
        <w:rPr>
          <w:rFonts w:hint="eastAsia"/>
          <w:b w:val="0"/>
        </w:rPr>
        <w:t>Would he look upon himself safe, close on the brink?</w:t>
      </w:r>
    </w:p>
    <w:p w14:paraId="3B921DA5">
      <w:pPr>
        <w:spacing w:after="290" w:line="258" w:lineRule="auto"/>
        <w:ind w:left="-5"/>
        <w:rPr>
          <w:rFonts w:hint="eastAsia"/>
          <w:b w:val="0"/>
        </w:rPr>
      </w:pPr>
      <w:r>
        <w:rPr>
          <w:rFonts w:hint="eastAsia"/>
          <w:b w:val="0"/>
        </w:rPr>
        <w:t>他会认为自己安全，紧挨着悬崖边吗？</w:t>
      </w:r>
    </w:p>
    <w:p w14:paraId="7576DB6D">
      <w:pPr>
        <w:spacing w:after="290" w:line="258" w:lineRule="auto"/>
        <w:ind w:left="-5"/>
        <w:rPr>
          <w:rFonts w:hint="eastAsia"/>
          <w:b w:val="0"/>
        </w:rPr>
      </w:pPr>
    </w:p>
    <w:p w14:paraId="49633D0D">
      <w:pPr>
        <w:spacing w:after="290" w:line="258" w:lineRule="auto"/>
        <w:ind w:left="-5"/>
        <w:rPr>
          <w:rFonts w:hint="eastAsia"/>
          <w:b w:val="0"/>
        </w:rPr>
      </w:pPr>
      <w:r>
        <w:rPr>
          <w:rFonts w:hint="eastAsia"/>
          <w:b w:val="0"/>
        </w:rPr>
        <w:t>Would he not endeavour, for his own safety, to keep at a distance?</w:t>
      </w:r>
    </w:p>
    <w:p w14:paraId="32795F34">
      <w:pPr>
        <w:spacing w:after="290" w:line="258" w:lineRule="auto"/>
        <w:ind w:left="-5"/>
        <w:rPr>
          <w:rFonts w:hint="eastAsia"/>
          <w:b w:val="0"/>
        </w:rPr>
      </w:pPr>
      <w:r>
        <w:rPr>
          <w:rFonts w:hint="eastAsia"/>
          <w:b w:val="0"/>
        </w:rPr>
        <w:t>他岂不为自己的安全，努力保持距离吗？</w:t>
      </w:r>
    </w:p>
    <w:p w14:paraId="792E5ED5">
      <w:pPr>
        <w:spacing w:after="290" w:line="258" w:lineRule="auto"/>
        <w:ind w:left="-5"/>
        <w:rPr>
          <w:rFonts w:hint="eastAsia"/>
          <w:b w:val="0"/>
        </w:rPr>
      </w:pPr>
    </w:p>
    <w:p w14:paraId="16C14BE7">
      <w:pPr>
        <w:spacing w:after="290" w:line="258" w:lineRule="auto"/>
        <w:ind w:left="-5"/>
        <w:rPr>
          <w:rFonts w:hint="eastAsia"/>
          <w:b w:val="0"/>
        </w:rPr>
      </w:pPr>
      <w:r>
        <w:rPr>
          <w:rFonts w:hint="eastAsia"/>
          <w:b w:val="0"/>
        </w:rPr>
        <w:t>2.Those things that tend to feed lusts in the imagination, are of thiskind.—They lead and expose men to sin.</w:t>
      </w:r>
    </w:p>
    <w:p w14:paraId="5669C8D0">
      <w:pPr>
        <w:spacing w:after="290" w:line="258" w:lineRule="auto"/>
        <w:ind w:left="-5"/>
        <w:rPr>
          <w:rFonts w:hint="eastAsia"/>
          <w:b w:val="0"/>
        </w:rPr>
      </w:pPr>
      <w:r>
        <w:rPr>
          <w:rFonts w:hint="eastAsia"/>
          <w:b w:val="0"/>
        </w:rPr>
        <w:t>2.那些倾向于在想象中喂养私欲的事，就是这一类。——它们引导并使人暴露于罪。</w:t>
      </w:r>
    </w:p>
    <w:p w14:paraId="6629DD7B">
      <w:pPr>
        <w:spacing w:after="290" w:line="258" w:lineRule="auto"/>
        <w:ind w:left="-5"/>
        <w:rPr>
          <w:rFonts w:hint="eastAsia"/>
          <w:b w:val="0"/>
        </w:rPr>
      </w:pPr>
    </w:p>
    <w:p w14:paraId="782CBD20">
      <w:pPr>
        <w:spacing w:after="290" w:line="258" w:lineRule="auto"/>
        <w:ind w:left="-5"/>
        <w:rPr>
          <w:rFonts w:hint="eastAsia"/>
          <w:b w:val="0"/>
        </w:rPr>
      </w:pPr>
      <w:r>
        <w:rPr>
          <w:rFonts w:hint="eastAsia"/>
          <w:b w:val="0"/>
        </w:rPr>
        <w:t>Those things that have a natural tendency to excite in the mind the imagination of that which is the object of the lust, certainly tend to feed and promote that lust.</w:t>
      </w:r>
    </w:p>
    <w:p w14:paraId="46CBAA97">
      <w:pPr>
        <w:spacing w:after="290" w:line="258" w:lineRule="auto"/>
        <w:ind w:left="-5"/>
        <w:rPr>
          <w:rFonts w:hint="eastAsia"/>
          <w:b w:val="0"/>
        </w:rPr>
      </w:pPr>
      <w:r>
        <w:rPr>
          <w:rFonts w:hint="eastAsia"/>
          <w:b w:val="0"/>
        </w:rPr>
        <w:t>那些有自然倾向于在心思中激起那作为私欲对象的想象的事，肯定倾向于喂养和助长那私欲。</w:t>
      </w:r>
    </w:p>
    <w:p w14:paraId="26FDD84F">
      <w:pPr>
        <w:spacing w:after="290" w:line="258" w:lineRule="auto"/>
        <w:ind w:left="-5"/>
        <w:rPr>
          <w:rFonts w:hint="eastAsia"/>
          <w:b w:val="0"/>
        </w:rPr>
      </w:pPr>
    </w:p>
    <w:p w14:paraId="74C83EB9">
      <w:pPr>
        <w:spacing w:after="290" w:line="258" w:lineRule="auto"/>
        <w:ind w:left="-5"/>
        <w:rPr>
          <w:rFonts w:hint="eastAsia"/>
          <w:b w:val="0"/>
        </w:rPr>
      </w:pPr>
      <w:r>
        <w:rPr>
          <w:rFonts w:hint="eastAsia"/>
          <w:b w:val="0"/>
        </w:rPr>
        <w:t>What can be more evident, than that a presenting of the object tends to stir up the appetite?</w:t>
      </w:r>
    </w:p>
    <w:p w14:paraId="7C082D44">
      <w:pPr>
        <w:spacing w:after="290" w:line="258" w:lineRule="auto"/>
        <w:ind w:left="-5"/>
        <w:rPr>
          <w:rFonts w:hint="eastAsia"/>
          <w:b w:val="0"/>
        </w:rPr>
      </w:pPr>
      <w:r>
        <w:rPr>
          <w:rFonts w:hint="eastAsia"/>
          <w:b w:val="0"/>
        </w:rPr>
        <w:t>有什么能比呈现对象倾向于挑动欲望更明显呢？</w:t>
      </w:r>
    </w:p>
    <w:p w14:paraId="5A36BD4B">
      <w:pPr>
        <w:spacing w:after="290" w:line="258" w:lineRule="auto"/>
        <w:ind w:left="-5"/>
        <w:rPr>
          <w:rFonts w:hint="eastAsia"/>
          <w:b w:val="0"/>
        </w:rPr>
      </w:pPr>
    </w:p>
    <w:p w14:paraId="1F961CF4">
      <w:pPr>
        <w:spacing w:after="290" w:line="258" w:lineRule="auto"/>
        <w:ind w:left="-5"/>
        <w:rPr>
          <w:rFonts w:hint="eastAsia"/>
          <w:b w:val="0"/>
        </w:rPr>
      </w:pPr>
      <w:r>
        <w:rPr>
          <w:rFonts w:hint="eastAsia"/>
          <w:b w:val="0"/>
        </w:rPr>
        <w:t>Reason and experience teach this.— Therefore, all things, whether words or actions, which have a tendency and expose to sin, tend also to raise in the mind imaginations of what the lust tends to.</w:t>
      </w:r>
    </w:p>
    <w:p w14:paraId="4AD4984F">
      <w:pPr>
        <w:spacing w:after="290" w:line="258" w:lineRule="auto"/>
        <w:ind w:left="-5"/>
        <w:rPr>
          <w:rFonts w:hint="eastAsia"/>
          <w:b w:val="0"/>
        </w:rPr>
      </w:pPr>
      <w:r>
        <w:rPr>
          <w:rFonts w:hint="eastAsia"/>
          <w:b w:val="0"/>
        </w:rPr>
        <w:t>理性和经验都教导这一点。——因此，一切的事，无论是言语或行为，只要有倾向于并暴露于罪，也倾向于在心思中激起私欲所倾向的想象。</w:t>
      </w:r>
    </w:p>
    <w:p w14:paraId="30B768C1">
      <w:pPr>
        <w:spacing w:after="290" w:line="258" w:lineRule="auto"/>
        <w:ind w:left="-5"/>
        <w:rPr>
          <w:rFonts w:hint="eastAsia"/>
          <w:b w:val="0"/>
        </w:rPr>
      </w:pPr>
    </w:p>
    <w:p w14:paraId="28F15B3C">
      <w:pPr>
        <w:spacing w:after="290" w:line="258" w:lineRule="auto"/>
        <w:ind w:left="-5"/>
        <w:rPr>
          <w:rFonts w:hint="eastAsia"/>
          <w:b w:val="0"/>
        </w:rPr>
      </w:pPr>
      <w:r>
        <w:rPr>
          <w:rFonts w:hint="eastAsia"/>
          <w:b w:val="0"/>
        </w:rPr>
        <w:t>It is certainly wrong to feed a lust, even in the imagination.</w:t>
      </w:r>
    </w:p>
    <w:p w14:paraId="06A4D878">
      <w:pPr>
        <w:spacing w:after="290" w:line="258" w:lineRule="auto"/>
        <w:ind w:left="-5"/>
        <w:rPr>
          <w:rFonts w:hint="eastAsia"/>
          <w:b w:val="0"/>
        </w:rPr>
      </w:pPr>
      <w:r>
        <w:rPr>
          <w:rFonts w:hint="eastAsia"/>
          <w:b w:val="0"/>
        </w:rPr>
        <w:t>即使在想象中喂养私欲，也肯定是错的。</w:t>
      </w:r>
    </w:p>
    <w:p w14:paraId="388B92ED">
      <w:pPr>
        <w:spacing w:after="290" w:line="258" w:lineRule="auto"/>
        <w:ind w:left="-5"/>
        <w:rPr>
          <w:rFonts w:hint="eastAsia"/>
          <w:b w:val="0"/>
        </w:rPr>
      </w:pPr>
    </w:p>
    <w:p w14:paraId="61BF86C0">
      <w:pPr>
        <w:spacing w:after="290" w:line="258" w:lineRule="auto"/>
        <w:ind w:left="-5"/>
        <w:rPr>
          <w:rFonts w:hint="eastAsia"/>
          <w:b w:val="0"/>
        </w:rPr>
      </w:pPr>
      <w:r>
        <w:rPr>
          <w:rFonts w:hint="eastAsia"/>
          <w:b w:val="0"/>
        </w:rPr>
        <w:t>It is quite contrary to the holy rules of God's words.</w:t>
      </w:r>
    </w:p>
    <w:p w14:paraId="581E53A4">
      <w:pPr>
        <w:spacing w:after="290" w:line="258" w:lineRule="auto"/>
        <w:ind w:left="-5"/>
        <w:rPr>
          <w:rFonts w:hint="eastAsia"/>
          <w:b w:val="0"/>
        </w:rPr>
      </w:pPr>
      <w:r>
        <w:rPr>
          <w:rFonts w:hint="eastAsia"/>
          <w:b w:val="0"/>
        </w:rPr>
        <w:t>这与神话语的圣洁规则完全相反。</w:t>
      </w:r>
    </w:p>
    <w:p w14:paraId="50778E1F">
      <w:pPr>
        <w:spacing w:after="290" w:line="258" w:lineRule="auto"/>
        <w:ind w:left="-5"/>
        <w:rPr>
          <w:rFonts w:hint="eastAsia"/>
          <w:b w:val="0"/>
        </w:rPr>
      </w:pPr>
    </w:p>
    <w:p w14:paraId="4CC68598">
      <w:pPr>
        <w:spacing w:after="290" w:line="258" w:lineRule="auto"/>
        <w:ind w:left="-5"/>
        <w:rPr>
          <w:rFonts w:hint="eastAsia"/>
          <w:b w:val="0"/>
        </w:rPr>
      </w:pPr>
      <w:r>
        <w:rPr>
          <w:rFonts w:hint="eastAsia"/>
          <w:b w:val="0"/>
        </w:rPr>
        <w:t>Prov. 24:9. "The thought of foolishness is sin."</w:t>
      </w:r>
    </w:p>
    <w:p w14:paraId="20FCAC31">
      <w:pPr>
        <w:spacing w:after="290" w:line="258" w:lineRule="auto"/>
        <w:ind w:left="-5"/>
        <w:rPr>
          <w:rFonts w:hint="eastAsia"/>
          <w:b w:val="0"/>
        </w:rPr>
      </w:pPr>
      <w:r>
        <w:rPr>
          <w:rFonts w:hint="eastAsia"/>
          <w:b w:val="0"/>
        </w:rPr>
        <w:t>箴言 24:9：“狂妄人的思念乃是罪恶。”</w:t>
      </w:r>
    </w:p>
    <w:p w14:paraId="0364F274">
      <w:pPr>
        <w:spacing w:after="290" w:line="258" w:lineRule="auto"/>
        <w:ind w:left="-5"/>
        <w:rPr>
          <w:rFonts w:hint="eastAsia"/>
          <w:b w:val="0"/>
        </w:rPr>
      </w:pPr>
    </w:p>
    <w:p w14:paraId="5287D9FA">
      <w:pPr>
        <w:spacing w:after="290" w:line="258" w:lineRule="auto"/>
        <w:ind w:left="-5"/>
        <w:rPr>
          <w:rFonts w:hint="eastAsia"/>
          <w:b w:val="0"/>
        </w:rPr>
      </w:pPr>
      <w:r>
        <w:rPr>
          <w:rFonts w:hint="eastAsia"/>
          <w:b w:val="0"/>
        </w:rPr>
        <w:t>Matt. 5:28. "Whosoever looketh on a woman to lust after her, hath committed adultery."</w:t>
      </w:r>
    </w:p>
    <w:p w14:paraId="30676E70">
      <w:pPr>
        <w:spacing w:after="290" w:line="258" w:lineRule="auto"/>
        <w:ind w:left="-5"/>
        <w:rPr>
          <w:rFonts w:hint="eastAsia"/>
          <w:b w:val="0"/>
        </w:rPr>
      </w:pPr>
      <w:r>
        <w:rPr>
          <w:rFonts w:hint="eastAsia"/>
          <w:b w:val="0"/>
        </w:rPr>
        <w:t>马太福音 5:28：“凡看见妇女就动淫念的，这人心里已经与她犯奸淫了。”</w:t>
      </w:r>
    </w:p>
    <w:p w14:paraId="3DBA41F4">
      <w:pPr>
        <w:spacing w:after="290" w:line="258" w:lineRule="auto"/>
        <w:ind w:left="-5"/>
        <w:rPr>
          <w:rFonts w:hint="eastAsia"/>
          <w:b w:val="0"/>
        </w:rPr>
      </w:pPr>
    </w:p>
    <w:p w14:paraId="2A5D4F4A">
      <w:pPr>
        <w:spacing w:after="290" w:line="258" w:lineRule="auto"/>
        <w:ind w:left="-5"/>
        <w:rPr>
          <w:rFonts w:hint="eastAsia"/>
          <w:b w:val="0"/>
        </w:rPr>
      </w:pPr>
      <w:r>
        <w:rPr>
          <w:rFonts w:hint="eastAsia"/>
          <w:b w:val="0"/>
        </w:rPr>
        <w:t>A man, by gratifying his lusts in his imagination and thoughts, may make his soul in the sight of God to be a hold of foul spirits, and like a cage of every unclean and hateful bird.</w:t>
      </w:r>
    </w:p>
    <w:p w14:paraId="4340595C">
      <w:pPr>
        <w:spacing w:after="290" w:line="258" w:lineRule="auto"/>
        <w:ind w:left="-5"/>
        <w:rPr>
          <w:rFonts w:hint="eastAsia"/>
          <w:b w:val="0"/>
        </w:rPr>
      </w:pPr>
      <w:r>
        <w:rPr>
          <w:rFonts w:hint="eastAsia"/>
          <w:b w:val="0"/>
        </w:rPr>
        <w:t>一个人，借着在想象和思想中满足他的私欲，可能使他的灵魂在神眼中成为污秽之灵的巢穴，如同各样污秽可憎之雀鸟的笼子。</w:t>
      </w:r>
    </w:p>
    <w:p w14:paraId="78ABEE0C">
      <w:pPr>
        <w:spacing w:after="290" w:line="258" w:lineRule="auto"/>
        <w:ind w:left="-5"/>
        <w:rPr>
          <w:rFonts w:hint="eastAsia"/>
          <w:b w:val="0"/>
        </w:rPr>
      </w:pPr>
    </w:p>
    <w:p w14:paraId="4C96ECED">
      <w:pPr>
        <w:spacing w:after="290" w:line="258" w:lineRule="auto"/>
        <w:ind w:left="-5"/>
        <w:rPr>
          <w:rFonts w:hint="eastAsia"/>
          <w:b w:val="0"/>
        </w:rPr>
      </w:pPr>
      <w:r>
        <w:rPr>
          <w:rFonts w:hint="eastAsia"/>
          <w:b w:val="0"/>
        </w:rPr>
        <w:t>And sinful imaginations tend to sinful actions, and outward behaviour in the end.</w:t>
      </w:r>
    </w:p>
    <w:p w14:paraId="1982457C">
      <w:pPr>
        <w:spacing w:after="290" w:line="258" w:lineRule="auto"/>
        <w:ind w:left="-5"/>
        <w:rPr>
          <w:rFonts w:hint="eastAsia"/>
          <w:b w:val="0"/>
        </w:rPr>
      </w:pPr>
      <w:r>
        <w:rPr>
          <w:rFonts w:hint="eastAsia"/>
          <w:b w:val="0"/>
        </w:rPr>
        <w:t>罪恶的想象，最终倾向于罪恶的行动和外在的行为。</w:t>
      </w:r>
    </w:p>
    <w:p w14:paraId="0FAA943D">
      <w:pPr>
        <w:spacing w:after="290" w:line="258" w:lineRule="auto"/>
        <w:ind w:left="-5"/>
        <w:rPr>
          <w:rFonts w:hint="eastAsia"/>
          <w:b w:val="0"/>
        </w:rPr>
      </w:pPr>
    </w:p>
    <w:p w14:paraId="4344487D">
      <w:pPr>
        <w:spacing w:after="290" w:line="258" w:lineRule="auto"/>
        <w:ind w:left="-5"/>
        <w:rPr>
          <w:rFonts w:hint="eastAsia"/>
          <w:b w:val="0"/>
        </w:rPr>
      </w:pPr>
      <w:r>
        <w:rPr>
          <w:rFonts w:hint="eastAsia"/>
          <w:b w:val="0"/>
        </w:rPr>
        <w:t>Lust is always first conceived in the imagination, and then brought forth in the outward practice.</w:t>
      </w:r>
    </w:p>
    <w:p w14:paraId="27FE075A">
      <w:pPr>
        <w:spacing w:after="290" w:line="258" w:lineRule="auto"/>
        <w:ind w:left="-5"/>
        <w:rPr>
          <w:rFonts w:hint="eastAsia"/>
          <w:b w:val="0"/>
        </w:rPr>
      </w:pPr>
      <w:r>
        <w:rPr>
          <w:rFonts w:hint="eastAsia"/>
          <w:b w:val="0"/>
        </w:rPr>
        <w:t>私欲总是先在想象中怀胎，然后在外在的行为中生出来。</w:t>
      </w:r>
    </w:p>
    <w:p w14:paraId="182516F9">
      <w:pPr>
        <w:spacing w:after="290" w:line="258" w:lineRule="auto"/>
        <w:ind w:left="-5"/>
        <w:rPr>
          <w:rFonts w:hint="eastAsia"/>
          <w:b w:val="0"/>
        </w:rPr>
      </w:pPr>
    </w:p>
    <w:p w14:paraId="1DA95380">
      <w:pPr>
        <w:spacing w:after="290" w:line="258" w:lineRule="auto"/>
        <w:ind w:left="-5"/>
        <w:rPr>
          <w:rFonts w:hint="eastAsia"/>
          <w:b w:val="0"/>
        </w:rPr>
      </w:pPr>
      <w:r>
        <w:rPr>
          <w:rFonts w:hint="eastAsia"/>
          <w:b w:val="0"/>
        </w:rPr>
        <w:t>You may see the progress of it in Jam. 1:15. "Then when lust hath conceived, it bringeth forth sin."—Such things are abominable in the sight of a pure and holy God.</w:t>
      </w:r>
    </w:p>
    <w:p w14:paraId="35743C9F">
      <w:pPr>
        <w:spacing w:after="290" w:line="258" w:lineRule="auto"/>
        <w:ind w:left="-5"/>
        <w:rPr>
          <w:rFonts w:hint="eastAsia"/>
          <w:b w:val="0"/>
        </w:rPr>
      </w:pPr>
      <w:r>
        <w:rPr>
          <w:rFonts w:hint="eastAsia"/>
          <w:b w:val="0"/>
        </w:rPr>
        <w:t>你可以在雅各书 1:15看见它的进程：“私欲既怀了胎，就生出罪来。”——这样的事，在纯洁和圣洁的神眼中是可憎的。</w:t>
      </w:r>
    </w:p>
    <w:p w14:paraId="32D4EB3D">
      <w:pPr>
        <w:spacing w:after="290" w:line="258" w:lineRule="auto"/>
        <w:ind w:left="-5"/>
        <w:rPr>
          <w:rFonts w:hint="eastAsia"/>
          <w:b w:val="0"/>
        </w:rPr>
      </w:pPr>
    </w:p>
    <w:p w14:paraId="234D5CAC">
      <w:pPr>
        <w:spacing w:after="290" w:line="258" w:lineRule="auto"/>
        <w:ind w:left="-5"/>
        <w:rPr>
          <w:rFonts w:hint="eastAsia"/>
          <w:b w:val="0"/>
        </w:rPr>
      </w:pPr>
      <w:r>
        <w:rPr>
          <w:rFonts w:hint="eastAsia"/>
          <w:b w:val="0"/>
        </w:rPr>
        <w:t>We are commanded to keep at a great distance from spiritual pollution; and to hate even the very "garment spotted with the flesh." Jude 23.</w:t>
      </w:r>
    </w:p>
    <w:p w14:paraId="04127C56">
      <w:pPr>
        <w:spacing w:after="290" w:line="258" w:lineRule="auto"/>
        <w:ind w:left="-5"/>
        <w:rPr>
          <w:rFonts w:hint="eastAsia"/>
          <w:b w:val="0"/>
        </w:rPr>
      </w:pPr>
      <w:r>
        <w:rPr>
          <w:rFonts w:hint="eastAsia"/>
          <w:b w:val="0"/>
        </w:rPr>
        <w:t>我们被吩咐要与属灵的污秽保持极大的距离；并要恨恶那“被情欲沾染的衣服”。犹大书 23。</w:t>
      </w:r>
    </w:p>
    <w:p w14:paraId="70BF69F1">
      <w:pPr>
        <w:spacing w:after="290" w:line="258" w:lineRule="auto"/>
        <w:ind w:left="-5"/>
        <w:rPr>
          <w:rFonts w:hint="eastAsia"/>
          <w:b w:val="0"/>
        </w:rPr>
      </w:pPr>
    </w:p>
    <w:p w14:paraId="76E4AE13">
      <w:pPr>
        <w:spacing w:after="290" w:line="258" w:lineRule="auto"/>
        <w:ind w:left="-5"/>
        <w:rPr>
          <w:rFonts w:hint="eastAsia"/>
          <w:b w:val="0"/>
        </w:rPr>
      </w:pPr>
      <w:r>
        <w:rPr>
          <w:rFonts w:hint="eastAsia"/>
          <w:b w:val="0"/>
        </w:rPr>
        <w:t>3.Those things that the experience and observation of mankind show to be ordinarily attended or followed with sin, are of this sort.</w:t>
      </w:r>
    </w:p>
    <w:p w14:paraId="1198B8F2">
      <w:pPr>
        <w:spacing w:after="290" w:line="258" w:lineRule="auto"/>
        <w:ind w:left="-5"/>
        <w:rPr>
          <w:rFonts w:hint="eastAsia"/>
          <w:b w:val="0"/>
        </w:rPr>
      </w:pPr>
      <w:r>
        <w:rPr>
          <w:rFonts w:hint="eastAsia"/>
          <w:b w:val="0"/>
        </w:rPr>
        <w:t>3.那些人类经验和观察显明通常伴随着或紧随着罪的事，就是这一类。</w:t>
      </w:r>
    </w:p>
    <w:p w14:paraId="43E7DAC5">
      <w:pPr>
        <w:spacing w:after="290" w:line="258" w:lineRule="auto"/>
        <w:ind w:left="-5"/>
        <w:rPr>
          <w:rFonts w:hint="eastAsia"/>
          <w:b w:val="0"/>
        </w:rPr>
      </w:pPr>
    </w:p>
    <w:p w14:paraId="5FE0D179">
      <w:pPr>
        <w:spacing w:after="290" w:line="258" w:lineRule="auto"/>
        <w:ind w:left="-5"/>
        <w:rPr>
          <w:rFonts w:hint="eastAsia"/>
          <w:b w:val="0"/>
        </w:rPr>
      </w:pPr>
      <w:r>
        <w:rPr>
          <w:rFonts w:hint="eastAsia"/>
          <w:b w:val="0"/>
        </w:rPr>
        <w:t>Experience is a good rule to determine by in things of this nature.</w:t>
      </w:r>
    </w:p>
    <w:p w14:paraId="77FC217C">
      <w:pPr>
        <w:spacing w:after="290" w:line="258" w:lineRule="auto"/>
        <w:ind w:left="-5"/>
        <w:rPr>
          <w:rFonts w:hint="eastAsia"/>
          <w:b w:val="0"/>
        </w:rPr>
      </w:pPr>
      <w:r>
        <w:rPr>
          <w:rFonts w:hint="eastAsia"/>
          <w:b w:val="0"/>
        </w:rPr>
        <w:t>在这类事上，经验是一个好的判断规则。</w:t>
      </w:r>
    </w:p>
    <w:p w14:paraId="361F460B">
      <w:pPr>
        <w:spacing w:after="290" w:line="258" w:lineRule="auto"/>
        <w:ind w:left="-5"/>
        <w:rPr>
          <w:rFonts w:hint="eastAsia"/>
          <w:b w:val="0"/>
        </w:rPr>
      </w:pPr>
    </w:p>
    <w:p w14:paraId="30B9B890">
      <w:pPr>
        <w:spacing w:after="290" w:line="258" w:lineRule="auto"/>
        <w:ind w:left="-5"/>
        <w:rPr>
          <w:rFonts w:hint="eastAsia"/>
          <w:b w:val="0"/>
        </w:rPr>
      </w:pPr>
      <w:r>
        <w:rPr>
          <w:rFonts w:hint="eastAsia"/>
          <w:b w:val="0"/>
        </w:rPr>
        <w:t>How do we know the natural tendency of any thing, but by observation and experience?</w:t>
      </w:r>
    </w:p>
    <w:p w14:paraId="6A103308">
      <w:pPr>
        <w:spacing w:after="290" w:line="258" w:lineRule="auto"/>
        <w:ind w:left="-5"/>
        <w:rPr>
          <w:rFonts w:hint="eastAsia"/>
          <w:b w:val="0"/>
        </w:rPr>
      </w:pPr>
      <w:r>
        <w:rPr>
          <w:rFonts w:hint="eastAsia"/>
          <w:b w:val="0"/>
        </w:rPr>
        <w:t>我们如何知道任何事的自然倾向，除了借着观察和经验？</w:t>
      </w:r>
    </w:p>
    <w:p w14:paraId="745580FE">
      <w:pPr>
        <w:spacing w:after="290" w:line="258" w:lineRule="auto"/>
        <w:ind w:left="-5"/>
        <w:rPr>
          <w:rFonts w:hint="eastAsia"/>
          <w:b w:val="0"/>
        </w:rPr>
      </w:pPr>
    </w:p>
    <w:p w14:paraId="081F1355">
      <w:pPr>
        <w:spacing w:after="290" w:line="258" w:lineRule="auto"/>
        <w:ind w:left="-5"/>
        <w:rPr>
          <w:rFonts w:hint="eastAsia"/>
          <w:b w:val="0"/>
        </w:rPr>
      </w:pPr>
      <w:r>
        <w:rPr>
          <w:rFonts w:hint="eastAsia"/>
          <w:b w:val="0"/>
        </w:rPr>
        <w:t>Men observe and find, that some things are commonly attended and followed with other things; and hence mankind pronounce, that they have a natural tendency to them.</w:t>
      </w:r>
    </w:p>
    <w:p w14:paraId="7D6CB6E2">
      <w:pPr>
        <w:spacing w:after="290" w:line="258" w:lineRule="auto"/>
        <w:ind w:left="-5"/>
        <w:rPr>
          <w:rFonts w:hint="eastAsia"/>
          <w:b w:val="0"/>
        </w:rPr>
      </w:pPr>
      <w:r>
        <w:rPr>
          <w:rFonts w:hint="eastAsia"/>
          <w:b w:val="0"/>
        </w:rPr>
        <w:t>人观察并发现，有些事通常伴随着或紧随着另一些事；因此人类断言，它们对另一些事有自然的倾向。</w:t>
      </w:r>
    </w:p>
    <w:p w14:paraId="28D6D207">
      <w:pPr>
        <w:spacing w:after="290" w:line="258" w:lineRule="auto"/>
        <w:ind w:left="-5"/>
        <w:rPr>
          <w:rFonts w:hint="eastAsia"/>
          <w:b w:val="0"/>
        </w:rPr>
      </w:pPr>
    </w:p>
    <w:p w14:paraId="37CA730A">
      <w:pPr>
        <w:spacing w:after="290" w:line="258" w:lineRule="auto"/>
        <w:ind w:left="-5"/>
        <w:rPr>
          <w:rFonts w:hint="eastAsia"/>
          <w:b w:val="0"/>
        </w:rPr>
      </w:pPr>
      <w:r>
        <w:rPr>
          <w:rFonts w:hint="eastAsia"/>
          <w:b w:val="0"/>
        </w:rPr>
        <w:t>We have no other way to know the tendency of any thing.</w:t>
      </w:r>
    </w:p>
    <w:p w14:paraId="0B7BBF48">
      <w:pPr>
        <w:spacing w:after="290" w:line="258" w:lineRule="auto"/>
        <w:ind w:left="-5"/>
        <w:rPr>
          <w:rFonts w:hint="eastAsia"/>
          <w:b w:val="0"/>
        </w:rPr>
      </w:pPr>
      <w:r>
        <w:rPr>
          <w:rFonts w:hint="eastAsia"/>
          <w:b w:val="0"/>
        </w:rPr>
        <w:t>我们没有别的方法来知道任何事的倾向。</w:t>
      </w:r>
    </w:p>
    <w:p w14:paraId="56A9EBC3">
      <w:pPr>
        <w:spacing w:after="290" w:line="258" w:lineRule="auto"/>
        <w:ind w:left="-5"/>
        <w:rPr>
          <w:rFonts w:hint="eastAsia"/>
          <w:b w:val="0"/>
        </w:rPr>
      </w:pPr>
    </w:p>
    <w:p w14:paraId="084F1464">
      <w:pPr>
        <w:spacing w:after="290" w:line="258" w:lineRule="auto"/>
        <w:ind w:left="-5"/>
        <w:rPr>
          <w:rFonts w:hint="eastAsia"/>
          <w:b w:val="0"/>
        </w:rPr>
      </w:pPr>
      <w:r>
        <w:rPr>
          <w:rFonts w:hint="eastAsia"/>
          <w:b w:val="0"/>
        </w:rPr>
        <w:t>Thus men by observation and experience know that the warmth of the sun, and showers of rain, are attended with the growth of plants; and hence they learn, that they have a tendency to it.</w:t>
      </w:r>
    </w:p>
    <w:p w14:paraId="1EBADB34">
      <w:pPr>
        <w:spacing w:after="290" w:line="258" w:lineRule="auto"/>
        <w:ind w:left="-5"/>
        <w:rPr>
          <w:rFonts w:hint="eastAsia"/>
          <w:b w:val="0"/>
        </w:rPr>
      </w:pPr>
      <w:r>
        <w:rPr>
          <w:rFonts w:hint="eastAsia"/>
          <w:b w:val="0"/>
        </w:rPr>
        <w:t>因此人借着观察和经验知道，太阳的温暖和雨水的降临，伴随着植物的生长；因此他们学到，它们有此倾向。</w:t>
      </w:r>
    </w:p>
    <w:p w14:paraId="7FB1FD60">
      <w:pPr>
        <w:spacing w:after="290" w:line="258" w:lineRule="auto"/>
        <w:ind w:left="-5"/>
        <w:rPr>
          <w:rFonts w:hint="eastAsia"/>
          <w:b w:val="0"/>
        </w:rPr>
      </w:pPr>
    </w:p>
    <w:p w14:paraId="5DBE6119">
      <w:pPr>
        <w:spacing w:after="290" w:line="258" w:lineRule="auto"/>
        <w:ind w:left="-5"/>
        <w:rPr>
          <w:rFonts w:hint="eastAsia"/>
          <w:b w:val="0"/>
        </w:rPr>
      </w:pPr>
      <w:r>
        <w:rPr>
          <w:rFonts w:hint="eastAsia"/>
          <w:b w:val="0"/>
        </w:rPr>
        <w:t>So they find by experience, that the bite of some kinds of serpents is commonly followed with illness, and often with death; and hence they learn, that the bite of such serpents has a natural tendency to bring disorder upon the body, and exposes to death.—And so, if experience and common observation shows, that any particular practice or custom is commonly attended with that which is very sinful, we may safely conclude that such a practice tends to sin; that it leads and exposes to it.</w:t>
      </w:r>
    </w:p>
    <w:p w14:paraId="303311B9">
      <w:pPr>
        <w:spacing w:after="290" w:line="258" w:lineRule="auto"/>
        <w:ind w:left="-5"/>
        <w:rPr>
          <w:rFonts w:hint="eastAsia"/>
          <w:b w:val="0"/>
        </w:rPr>
      </w:pPr>
      <w:r>
        <w:rPr>
          <w:rFonts w:hint="eastAsia"/>
          <w:b w:val="0"/>
        </w:rPr>
        <w:t>所以他们凭经验发现，某些种类的蛇咬，通常伴随着疾病，并常常伴随着死亡；因此他们学到，这类蛇的咬伤有自然的倾向，会给身体带来混乱，并暴露于死亡。——所以，如果经验和普遍的观察显明，任何特定的行为或习俗，通常伴随着非常罪恶的事，我们可以安全地断定，这样的行为倾向于罪；它引导并暴露于罪。</w:t>
      </w:r>
    </w:p>
    <w:p w14:paraId="1FF5580F">
      <w:pPr>
        <w:spacing w:after="290" w:line="258" w:lineRule="auto"/>
        <w:ind w:left="-5"/>
        <w:rPr>
          <w:rFonts w:hint="eastAsia"/>
          <w:b w:val="0"/>
        </w:rPr>
      </w:pPr>
    </w:p>
    <w:p w14:paraId="55E700F1">
      <w:pPr>
        <w:spacing w:after="290" w:line="258" w:lineRule="auto"/>
        <w:ind w:left="-5"/>
        <w:rPr>
          <w:rFonts w:hint="eastAsia"/>
          <w:b w:val="0"/>
        </w:rPr>
      </w:pPr>
      <w:r>
        <w:rPr>
          <w:rFonts w:hint="eastAsia"/>
          <w:b w:val="0"/>
        </w:rPr>
        <w:t>Thus we may determine that tavern-haunting and gaming are things that tend to sin; because common experience and observation show, that those practices are attended with a great deal of sin and wickedness.</w:t>
      </w:r>
    </w:p>
    <w:p w14:paraId="5F29AFAA">
      <w:pPr>
        <w:spacing w:after="290" w:line="258" w:lineRule="auto"/>
        <w:ind w:left="-5"/>
        <w:rPr>
          <w:rFonts w:hint="eastAsia"/>
          <w:b w:val="0"/>
        </w:rPr>
      </w:pPr>
      <w:r>
        <w:rPr>
          <w:rFonts w:hint="eastAsia"/>
          <w:b w:val="0"/>
        </w:rPr>
        <w:t>因此我们可以断定，流连酒馆和赌博是倾向于罪的事；因为普遍的经验和观察显明，那些行为伴随着大量的罪和邪恶。</w:t>
      </w:r>
    </w:p>
    <w:p w14:paraId="2BC9E638">
      <w:pPr>
        <w:spacing w:after="290" w:line="258" w:lineRule="auto"/>
        <w:ind w:left="-5"/>
        <w:rPr>
          <w:rFonts w:hint="eastAsia"/>
          <w:b w:val="0"/>
        </w:rPr>
      </w:pPr>
    </w:p>
    <w:p w14:paraId="6BC12215">
      <w:pPr>
        <w:spacing w:after="290" w:line="258" w:lineRule="auto"/>
        <w:ind w:left="-5"/>
        <w:rPr>
          <w:rFonts w:hint="eastAsia"/>
          <w:b w:val="0"/>
        </w:rPr>
      </w:pPr>
      <w:r>
        <w:rPr>
          <w:rFonts w:hint="eastAsia"/>
          <w:b w:val="0"/>
        </w:rPr>
        <w:t>The observation of all ages and all nations, with one voice, declares it.</w:t>
      </w:r>
    </w:p>
    <w:p w14:paraId="7CB957BF">
      <w:pPr>
        <w:spacing w:after="290" w:line="258" w:lineRule="auto"/>
        <w:ind w:left="-5"/>
        <w:rPr>
          <w:rFonts w:hint="eastAsia"/>
          <w:b w:val="0"/>
        </w:rPr>
      </w:pPr>
      <w:r>
        <w:rPr>
          <w:rFonts w:hint="eastAsia"/>
          <w:b w:val="0"/>
        </w:rPr>
        <w:t>所有时代和所有民族的观察，都异口同声地宣告这一点。</w:t>
      </w:r>
    </w:p>
    <w:p w14:paraId="0A393B69">
      <w:pPr>
        <w:spacing w:after="290" w:line="258" w:lineRule="auto"/>
        <w:ind w:left="-5"/>
        <w:rPr>
          <w:rFonts w:hint="eastAsia"/>
          <w:b w:val="0"/>
        </w:rPr>
      </w:pPr>
    </w:p>
    <w:p w14:paraId="4747AE68">
      <w:pPr>
        <w:spacing w:after="290" w:line="258" w:lineRule="auto"/>
        <w:ind w:left="-5"/>
        <w:rPr>
          <w:rFonts w:hint="eastAsia"/>
          <w:b w:val="0"/>
        </w:rPr>
      </w:pPr>
      <w:r>
        <w:rPr>
          <w:rFonts w:hint="eastAsia"/>
          <w:b w:val="0"/>
        </w:rPr>
        <w:t>It shows, where taverns are much frequented for drinking and the like, they are especially places of sin, of profaneness, and other wickedness; and it shows, that those towns, where there is much of this, are places where no good generally prevails.</w:t>
      </w:r>
    </w:p>
    <w:p w14:paraId="33410336">
      <w:pPr>
        <w:spacing w:after="290" w:line="258" w:lineRule="auto"/>
        <w:ind w:left="-5"/>
        <w:rPr>
          <w:rFonts w:hint="eastAsia"/>
          <w:b w:val="0"/>
        </w:rPr>
      </w:pPr>
      <w:r>
        <w:rPr>
          <w:rFonts w:hint="eastAsia"/>
          <w:b w:val="0"/>
        </w:rPr>
        <w:t>它显明，在那些常为饮酒之类而去酒馆的地方，它们特别是罪恶、亵渎和其他邪恶的场所；它也显明，那些有许多这种现象的城镇，是普遍没有良善盛行的地方。</w:t>
      </w:r>
    </w:p>
    <w:p w14:paraId="79357F1C">
      <w:pPr>
        <w:spacing w:after="290" w:line="258" w:lineRule="auto"/>
        <w:ind w:left="-5"/>
        <w:rPr>
          <w:rFonts w:hint="eastAsia"/>
          <w:b w:val="0"/>
        </w:rPr>
      </w:pPr>
    </w:p>
    <w:p w14:paraId="43021262">
      <w:pPr>
        <w:spacing w:after="290" w:line="258" w:lineRule="auto"/>
        <w:ind w:left="-5"/>
        <w:rPr>
          <w:rFonts w:hint="eastAsia"/>
          <w:b w:val="0"/>
        </w:rPr>
      </w:pPr>
      <w:r>
        <w:rPr>
          <w:rFonts w:hint="eastAsia"/>
          <w:b w:val="0"/>
        </w:rPr>
        <w:t>And it also shows, that those persons that are given much to frequenting taverns are most commonly vicious persons.</w:t>
      </w:r>
    </w:p>
    <w:p w14:paraId="4DEBFA7B">
      <w:pPr>
        <w:spacing w:after="290" w:line="258" w:lineRule="auto"/>
        <w:ind w:left="-5"/>
        <w:rPr>
          <w:rFonts w:hint="eastAsia"/>
          <w:b w:val="0"/>
        </w:rPr>
      </w:pPr>
      <w:r>
        <w:rPr>
          <w:rFonts w:hint="eastAsia"/>
          <w:b w:val="0"/>
        </w:rPr>
        <w:t>它也显明，那些惯于流连酒馆的人，通常是邪恶之人。</w:t>
      </w:r>
    </w:p>
    <w:p w14:paraId="66239683">
      <w:pPr>
        <w:spacing w:after="290" w:line="258" w:lineRule="auto"/>
        <w:ind w:left="-5"/>
        <w:rPr>
          <w:rFonts w:hint="eastAsia"/>
          <w:b w:val="0"/>
        </w:rPr>
      </w:pPr>
    </w:p>
    <w:p w14:paraId="3840F2B4">
      <w:pPr>
        <w:spacing w:after="290" w:line="258" w:lineRule="auto"/>
        <w:ind w:left="-5"/>
        <w:rPr>
          <w:rFonts w:hint="eastAsia"/>
          <w:b w:val="0"/>
        </w:rPr>
      </w:pPr>
      <w:r>
        <w:rPr>
          <w:rFonts w:hint="eastAsia"/>
          <w:b w:val="0"/>
        </w:rPr>
        <w:t>And so of gaming; as playing at cards, experience shows, that those persons that practise this, do generally fall into much sin.</w:t>
      </w:r>
    </w:p>
    <w:p w14:paraId="009FA349">
      <w:pPr>
        <w:spacing w:after="290" w:line="258" w:lineRule="auto"/>
        <w:ind w:left="-5"/>
        <w:rPr>
          <w:rFonts w:hint="eastAsia"/>
          <w:b w:val="0"/>
        </w:rPr>
      </w:pPr>
      <w:r>
        <w:rPr>
          <w:rFonts w:hint="eastAsia"/>
          <w:b w:val="0"/>
        </w:rPr>
        <w:t>赌博也是如此；如打牌，经验显明，那些从事此道的人，通常会陷入许多罪中。</w:t>
      </w:r>
    </w:p>
    <w:p w14:paraId="31D45D56">
      <w:pPr>
        <w:spacing w:after="290" w:line="258" w:lineRule="auto"/>
        <w:ind w:left="-5"/>
        <w:rPr>
          <w:rFonts w:hint="eastAsia"/>
          <w:b w:val="0"/>
        </w:rPr>
      </w:pPr>
    </w:p>
    <w:p w14:paraId="279ACD8D">
      <w:pPr>
        <w:spacing w:after="290" w:line="258" w:lineRule="auto"/>
        <w:ind w:left="-5"/>
        <w:rPr>
          <w:rFonts w:hint="eastAsia"/>
          <w:b w:val="0"/>
        </w:rPr>
      </w:pPr>
      <w:r>
        <w:rPr>
          <w:rFonts w:hint="eastAsia"/>
          <w:b w:val="0"/>
        </w:rPr>
        <w:t>Hence these practices are become infamous among all sober virtuous persons.</w:t>
      </w:r>
    </w:p>
    <w:p w14:paraId="0453033D">
      <w:pPr>
        <w:spacing w:after="290" w:line="258" w:lineRule="auto"/>
        <w:ind w:left="-5"/>
        <w:rPr>
          <w:rFonts w:hint="eastAsia"/>
          <w:b w:val="0"/>
        </w:rPr>
      </w:pPr>
      <w:r>
        <w:rPr>
          <w:rFonts w:hint="eastAsia"/>
          <w:b w:val="0"/>
        </w:rPr>
        <w:t>因此这些行为在所有清醒有德之人中已声名狼藉。</w:t>
      </w:r>
    </w:p>
    <w:p w14:paraId="3609AE76">
      <w:pPr>
        <w:spacing w:after="290" w:line="258" w:lineRule="auto"/>
        <w:ind w:left="-5"/>
        <w:rPr>
          <w:rFonts w:hint="eastAsia"/>
          <w:b w:val="0"/>
        </w:rPr>
      </w:pPr>
    </w:p>
    <w:p w14:paraId="35FBF127">
      <w:pPr>
        <w:spacing w:after="290" w:line="258" w:lineRule="auto"/>
        <w:ind w:left="-5"/>
        <w:rPr>
          <w:rFonts w:hint="eastAsia"/>
          <w:b w:val="0"/>
        </w:rPr>
      </w:pPr>
      <w:r>
        <w:rPr>
          <w:rFonts w:hint="eastAsia"/>
          <w:b w:val="0"/>
        </w:rPr>
        <w:t>4.Another way by which persons may determine of some things, thatthey lead and expose to sin, is by their own experience, or what they have found in themselves.—This surely is enough to convince them, that such things actually lead and expose to sin; for what will convince men, if their own experience will not?</w:t>
      </w:r>
    </w:p>
    <w:p w14:paraId="6B81F24A">
      <w:pPr>
        <w:spacing w:after="290" w:line="258" w:lineRule="auto"/>
        <w:ind w:left="-5"/>
        <w:rPr>
          <w:rFonts w:hint="eastAsia"/>
          <w:b w:val="0"/>
        </w:rPr>
      </w:pPr>
      <w:r>
        <w:rPr>
          <w:rFonts w:hint="eastAsia"/>
          <w:b w:val="0"/>
        </w:rPr>
        <w:t>4.人可以断定某些事引导并暴露于罪的另一种方法，是借着他们自己的经验，或他们在自己里面所发现的。——这肯定足以使他们确信，这样的事实际上引导并暴露于罪；因为如果他们自己的经验都不能使人确信，还有什么能呢？</w:t>
      </w:r>
    </w:p>
    <w:p w14:paraId="5109EC3C">
      <w:pPr>
        <w:spacing w:after="290" w:line="258" w:lineRule="auto"/>
        <w:ind w:left="-5"/>
        <w:rPr>
          <w:rFonts w:hint="eastAsia"/>
          <w:b w:val="0"/>
        </w:rPr>
      </w:pPr>
    </w:p>
    <w:p w14:paraId="318922AF">
      <w:pPr>
        <w:spacing w:after="290" w:line="258" w:lineRule="auto"/>
        <w:ind w:left="-5"/>
        <w:rPr>
          <w:rFonts w:hint="eastAsia"/>
          <w:b w:val="0"/>
        </w:rPr>
      </w:pPr>
      <w:r>
        <w:rPr>
          <w:rFonts w:hint="eastAsia"/>
          <w:b w:val="0"/>
        </w:rPr>
        <w:t>Thus if men have found by undeniable experience, that any practice or custom stirs up lust in them, and has betrayed them into foolish and sinful behaviour, or sinful thoughts; they may determine that they lead to sin.</w:t>
      </w:r>
    </w:p>
    <w:p w14:paraId="11D9A1AC">
      <w:pPr>
        <w:spacing w:after="290" w:line="258" w:lineRule="auto"/>
        <w:ind w:left="-5"/>
        <w:rPr>
          <w:rFonts w:hint="eastAsia"/>
          <w:b w:val="0"/>
        </w:rPr>
      </w:pPr>
      <w:r>
        <w:rPr>
          <w:rFonts w:hint="eastAsia"/>
          <w:b w:val="0"/>
        </w:rPr>
        <w:t>因此，如果人凭无可否认的经验发现，任何行为或习俗在他们里面挑动情欲，并已将他们出卖给愚蠢和罪恶的行为，或罪恶的思想；他们可以断定那些事引导于罪。</w:t>
      </w:r>
    </w:p>
    <w:p w14:paraId="77DC7FA2">
      <w:pPr>
        <w:spacing w:after="290" w:line="258" w:lineRule="auto"/>
        <w:ind w:left="-5"/>
        <w:rPr>
          <w:rFonts w:hint="eastAsia"/>
          <w:b w:val="0"/>
        </w:rPr>
      </w:pPr>
    </w:p>
    <w:p w14:paraId="450DF73B">
      <w:pPr>
        <w:spacing w:after="290" w:line="258" w:lineRule="auto"/>
        <w:ind w:left="-5"/>
        <w:rPr>
          <w:rFonts w:hint="eastAsia"/>
          <w:b w:val="0"/>
        </w:rPr>
      </w:pPr>
      <w:r>
        <w:rPr>
          <w:rFonts w:hint="eastAsia"/>
          <w:b w:val="0"/>
        </w:rPr>
        <w:t>If they, upon examining themselves, must own that a custom or practice has disposed them to the omission of known duty, such as secret or family prayer, and has indisposed them to reading and religious meditation—or if they find, since they have complied with such a custom, they are less watchful of their hearts, less disposed to any thing that is serious; that the frame of their mind is more light, and their hearts less disposed on the things of another world, and more after vanity—these are sinful effects; and therefore if experience shows a custom or practice to be attended with these things, then experience shows that they lead and expose to sin.</w:t>
      </w:r>
    </w:p>
    <w:p w14:paraId="7AFAFEA6">
      <w:pPr>
        <w:spacing w:after="290" w:line="258" w:lineRule="auto"/>
        <w:ind w:left="-5"/>
        <w:rPr>
          <w:rFonts w:hint="eastAsia"/>
          <w:b w:val="0"/>
        </w:rPr>
      </w:pPr>
      <w:r>
        <w:rPr>
          <w:rFonts w:hint="eastAsia"/>
          <w:b w:val="0"/>
        </w:rPr>
        <w:t>如果他们在省察自己之后，必须承认一种习俗或行为使他们倾向于忽略已知的本分，如私祷或家庭祷告，并使他们不倾向于阅读和宗教默想——或者如果他们发现，自从他们顺从了这样一种习俗之后，他们对自己的心不那么警醒，对任何严肃的事不那么倾向；他们心思的框架更轻浮，他们的心不那么倾向于另一个世界的事，而更倾向于虚浮——这些是罪恶的后果；因此如果经验显明一种习俗或行为伴随着这些事，那么经验就显明它们引导并暴露于罪。</w:t>
      </w:r>
    </w:p>
    <w:p w14:paraId="3A56FAA9">
      <w:pPr>
        <w:spacing w:after="290" w:line="258" w:lineRule="auto"/>
        <w:ind w:left="-5"/>
        <w:rPr>
          <w:rFonts w:hint="eastAsia"/>
          <w:b w:val="0"/>
        </w:rPr>
      </w:pPr>
    </w:p>
    <w:p w14:paraId="329AE3A2">
      <w:pPr>
        <w:spacing w:after="290" w:line="258" w:lineRule="auto"/>
        <w:ind w:left="-5"/>
        <w:rPr>
          <w:rFonts w:hint="eastAsia"/>
          <w:b w:val="0"/>
        </w:rPr>
      </w:pPr>
      <w:r>
        <w:rPr>
          <w:rFonts w:hint="eastAsia"/>
          <w:b w:val="0"/>
        </w:rPr>
        <w:t>5.We may determine whether a thing be of an evil tendency or not,by the effect that an outpouring of the Spirit of God, and a general flourishing of religion, has with respect to it.</w:t>
      </w:r>
    </w:p>
    <w:p w14:paraId="12884124">
      <w:pPr>
        <w:spacing w:after="290" w:line="258" w:lineRule="auto"/>
        <w:ind w:left="-5"/>
        <w:rPr>
          <w:rFonts w:hint="eastAsia"/>
          <w:b w:val="0"/>
        </w:rPr>
      </w:pPr>
      <w:r>
        <w:rPr>
          <w:rFonts w:hint="eastAsia"/>
          <w:b w:val="0"/>
        </w:rPr>
        <w:t>5.我们可以借着圣灵的浇灌，和信仰的普遍兴旺对一件事的影响，来断定它是否有邪恶的倾向。</w:t>
      </w:r>
    </w:p>
    <w:p w14:paraId="189E745A">
      <w:pPr>
        <w:spacing w:after="290" w:line="258" w:lineRule="auto"/>
        <w:ind w:left="-5"/>
        <w:rPr>
          <w:rFonts w:hint="eastAsia"/>
          <w:b w:val="0"/>
        </w:rPr>
      </w:pPr>
    </w:p>
    <w:p w14:paraId="583937E6">
      <w:pPr>
        <w:spacing w:after="290" w:line="258" w:lineRule="auto"/>
        <w:ind w:left="-5"/>
        <w:rPr>
          <w:rFonts w:hint="eastAsia"/>
          <w:b w:val="0"/>
        </w:rPr>
      </w:pPr>
      <w:r>
        <w:rPr>
          <w:rFonts w:hint="eastAsia"/>
          <w:b w:val="0"/>
        </w:rPr>
        <w:t>If this puts a stop to any practice or custom, and roots it out; surely it argues, that that practice or custom is of no good tendency.</w:t>
      </w:r>
    </w:p>
    <w:p w14:paraId="2B9DD112">
      <w:pPr>
        <w:spacing w:after="290" w:line="258" w:lineRule="auto"/>
        <w:ind w:left="-5"/>
        <w:rPr>
          <w:rFonts w:hint="eastAsia"/>
          <w:b w:val="0"/>
        </w:rPr>
      </w:pPr>
      <w:r>
        <w:rPr>
          <w:rFonts w:hint="eastAsia"/>
          <w:b w:val="0"/>
        </w:rPr>
        <w:t>如果这使任何行为或习俗停止，并将其根除；那肯定证明，那行为或习俗没有好的倾向。</w:t>
      </w:r>
    </w:p>
    <w:p w14:paraId="25763204">
      <w:pPr>
        <w:spacing w:after="290" w:line="258" w:lineRule="auto"/>
        <w:ind w:left="-5"/>
        <w:rPr>
          <w:rFonts w:hint="eastAsia"/>
          <w:b w:val="0"/>
        </w:rPr>
      </w:pPr>
    </w:p>
    <w:p w14:paraId="452CA5F8">
      <w:pPr>
        <w:spacing w:after="290" w:line="258" w:lineRule="auto"/>
        <w:ind w:left="-5"/>
        <w:rPr>
          <w:rFonts w:hint="eastAsia"/>
          <w:b w:val="0"/>
        </w:rPr>
      </w:pPr>
      <w:r>
        <w:rPr>
          <w:rFonts w:hint="eastAsia"/>
          <w:b w:val="0"/>
        </w:rPr>
        <w:t>For if there be no hurt in it, and it tends to no hurt, why should the Spirit of God destroy it?</w:t>
      </w:r>
    </w:p>
    <w:p w14:paraId="56A9DF34">
      <w:pPr>
        <w:spacing w:after="290" w:line="258" w:lineRule="auto"/>
        <w:ind w:left="-5"/>
        <w:rPr>
          <w:rFonts w:hint="eastAsia"/>
          <w:b w:val="0"/>
        </w:rPr>
      </w:pPr>
      <w:r>
        <w:rPr>
          <w:rFonts w:hint="eastAsia"/>
          <w:b w:val="0"/>
        </w:rPr>
        <w:t>因为如果其中没有害处，并且它不倾向于任何害处，神圣灵为何要毁灭它？</w:t>
      </w:r>
    </w:p>
    <w:p w14:paraId="41262296">
      <w:pPr>
        <w:spacing w:after="290" w:line="258" w:lineRule="auto"/>
        <w:ind w:left="-5"/>
        <w:rPr>
          <w:rFonts w:hint="eastAsia"/>
          <w:b w:val="0"/>
        </w:rPr>
      </w:pPr>
    </w:p>
    <w:p w14:paraId="1B348005">
      <w:pPr>
        <w:spacing w:after="290" w:line="258" w:lineRule="auto"/>
        <w:ind w:left="-5"/>
        <w:rPr>
          <w:rFonts w:hint="eastAsia"/>
          <w:b w:val="0"/>
        </w:rPr>
      </w:pPr>
      <w:r>
        <w:rPr>
          <w:rFonts w:hint="eastAsia"/>
          <w:b w:val="0"/>
        </w:rPr>
        <w:t>The Spirit of God has no tendency to destroy any thing that is neither sinful, nor has any tendency to sin.</w:t>
      </w:r>
    </w:p>
    <w:p w14:paraId="501B9BE2">
      <w:pPr>
        <w:spacing w:after="290" w:line="258" w:lineRule="auto"/>
        <w:ind w:left="-5"/>
        <w:rPr>
          <w:rFonts w:hint="eastAsia"/>
          <w:b w:val="0"/>
        </w:rPr>
      </w:pPr>
      <w:r>
        <w:rPr>
          <w:rFonts w:hint="eastAsia"/>
          <w:b w:val="0"/>
        </w:rPr>
        <w:t>神的灵没有倾向于毁灭任何既非罪恶，也无犯罪倾向的事。</w:t>
      </w:r>
    </w:p>
    <w:p w14:paraId="72F59CB8">
      <w:pPr>
        <w:spacing w:after="290" w:line="258" w:lineRule="auto"/>
        <w:ind w:left="-5"/>
        <w:rPr>
          <w:rFonts w:hint="eastAsia"/>
          <w:b w:val="0"/>
        </w:rPr>
      </w:pPr>
    </w:p>
    <w:p w14:paraId="72F65C58">
      <w:pPr>
        <w:spacing w:after="290" w:line="258" w:lineRule="auto"/>
        <w:ind w:left="-5"/>
        <w:rPr>
          <w:rFonts w:hint="eastAsia"/>
          <w:b w:val="0"/>
        </w:rPr>
      </w:pPr>
      <w:r>
        <w:rPr>
          <w:rFonts w:hint="eastAsia"/>
          <w:b w:val="0"/>
        </w:rPr>
        <w:t>Why should it?</w:t>
      </w:r>
    </w:p>
    <w:p w14:paraId="07D03F51">
      <w:pPr>
        <w:spacing w:after="290" w:line="258" w:lineRule="auto"/>
        <w:ind w:left="-5"/>
        <w:rPr>
          <w:rFonts w:hint="eastAsia"/>
          <w:b w:val="0"/>
        </w:rPr>
      </w:pPr>
      <w:r>
        <w:rPr>
          <w:rFonts w:hint="eastAsia"/>
          <w:b w:val="0"/>
        </w:rPr>
        <w:t>它为何要如此？</w:t>
      </w:r>
    </w:p>
    <w:p w14:paraId="0117F9C2">
      <w:pPr>
        <w:spacing w:after="290" w:line="258" w:lineRule="auto"/>
        <w:ind w:left="-5"/>
        <w:rPr>
          <w:rFonts w:hint="eastAsia"/>
          <w:b w:val="0"/>
        </w:rPr>
      </w:pPr>
    </w:p>
    <w:p w14:paraId="6E6739DC">
      <w:pPr>
        <w:spacing w:after="290" w:line="258" w:lineRule="auto"/>
        <w:ind w:left="-5"/>
        <w:rPr>
          <w:rFonts w:hint="eastAsia"/>
          <w:b w:val="0"/>
        </w:rPr>
      </w:pPr>
      <w:r>
        <w:rPr>
          <w:rFonts w:hint="eastAsia"/>
          <w:b w:val="0"/>
        </w:rPr>
        <w:t>Why should we suppose, that he is an enemy to that which has no hurt in it; nor has any tendency to that which is hurtful?</w:t>
      </w:r>
    </w:p>
    <w:p w14:paraId="3BF4F6DC">
      <w:pPr>
        <w:spacing w:after="290" w:line="258" w:lineRule="auto"/>
        <w:ind w:left="-5"/>
        <w:rPr>
          <w:rFonts w:hint="eastAsia"/>
          <w:b w:val="0"/>
        </w:rPr>
      </w:pPr>
      <w:r>
        <w:rPr>
          <w:rFonts w:hint="eastAsia"/>
          <w:b w:val="0"/>
        </w:rPr>
        <w:t>我们为何要假设，祂是那没有害处，也无任何倾向于有害之事的仇敌？</w:t>
      </w:r>
    </w:p>
    <w:p w14:paraId="05B0AA3F">
      <w:pPr>
        <w:spacing w:after="290" w:line="258" w:lineRule="auto"/>
        <w:ind w:left="-5"/>
        <w:rPr>
          <w:rFonts w:hint="eastAsia"/>
          <w:b w:val="0"/>
        </w:rPr>
      </w:pPr>
    </w:p>
    <w:p w14:paraId="151A4A09">
      <w:pPr>
        <w:spacing w:after="290" w:line="258" w:lineRule="auto"/>
        <w:ind w:left="-5"/>
        <w:rPr>
          <w:rFonts w:hint="eastAsia"/>
          <w:b w:val="0"/>
        </w:rPr>
      </w:pPr>
      <w:r>
        <w:rPr>
          <w:rFonts w:hint="eastAsia"/>
          <w:b w:val="0"/>
        </w:rPr>
        <w:t>The flourishing of religion has no tendency to abolish or expel any thing that is no way against religion.</w:t>
      </w:r>
    </w:p>
    <w:p w14:paraId="2F9903B7">
      <w:pPr>
        <w:spacing w:after="290" w:line="258" w:lineRule="auto"/>
        <w:ind w:left="-5"/>
        <w:rPr>
          <w:rFonts w:hint="eastAsia"/>
          <w:b w:val="0"/>
        </w:rPr>
      </w:pPr>
      <w:r>
        <w:rPr>
          <w:rFonts w:hint="eastAsia"/>
          <w:b w:val="0"/>
        </w:rPr>
        <w:t>信仰的兴旺没有倾向于废除或驱逐任何不违背信仰的事。</w:t>
      </w:r>
    </w:p>
    <w:p w14:paraId="1680D869">
      <w:pPr>
        <w:spacing w:after="290" w:line="258" w:lineRule="auto"/>
        <w:ind w:left="-5"/>
        <w:rPr>
          <w:rFonts w:hint="eastAsia"/>
          <w:b w:val="0"/>
        </w:rPr>
      </w:pPr>
    </w:p>
    <w:p w14:paraId="2493538C">
      <w:pPr>
        <w:spacing w:after="290" w:line="258" w:lineRule="auto"/>
        <w:ind w:left="-5"/>
        <w:rPr>
          <w:rFonts w:hint="eastAsia"/>
          <w:b w:val="0"/>
        </w:rPr>
      </w:pPr>
      <w:r>
        <w:rPr>
          <w:rFonts w:hint="eastAsia"/>
          <w:b w:val="0"/>
        </w:rPr>
        <w:t>That which is not against religion, religion will not appear against.</w:t>
      </w:r>
    </w:p>
    <w:p w14:paraId="1828855B">
      <w:pPr>
        <w:spacing w:after="290" w:line="258" w:lineRule="auto"/>
        <w:ind w:left="-5"/>
        <w:rPr>
          <w:rFonts w:hint="eastAsia"/>
          <w:b w:val="0"/>
        </w:rPr>
      </w:pPr>
      <w:r>
        <w:rPr>
          <w:rFonts w:hint="eastAsia"/>
          <w:b w:val="0"/>
        </w:rPr>
        <w:t>那不违背信仰的，信仰也不会显出反对。</w:t>
      </w:r>
    </w:p>
    <w:p w14:paraId="225530C2">
      <w:pPr>
        <w:spacing w:after="290" w:line="258" w:lineRule="auto"/>
        <w:ind w:left="-5"/>
        <w:rPr>
          <w:rFonts w:hint="eastAsia"/>
          <w:b w:val="0"/>
        </w:rPr>
      </w:pPr>
    </w:p>
    <w:p w14:paraId="40911AD5">
      <w:pPr>
        <w:spacing w:after="290" w:line="258" w:lineRule="auto"/>
        <w:ind w:left="-5"/>
        <w:rPr>
          <w:rFonts w:hint="eastAsia"/>
          <w:b w:val="0"/>
        </w:rPr>
      </w:pPr>
      <w:r>
        <w:rPr>
          <w:rFonts w:hint="eastAsia"/>
          <w:b w:val="0"/>
        </w:rPr>
        <w:t>It is a rule that holds in all contraries and opposites: the opposition is equal on both sides.</w:t>
      </w:r>
    </w:p>
    <w:p w14:paraId="7764F91D">
      <w:pPr>
        <w:spacing w:after="290" w:line="258" w:lineRule="auto"/>
        <w:ind w:left="-5"/>
        <w:rPr>
          <w:rFonts w:hint="eastAsia"/>
          <w:b w:val="0"/>
        </w:rPr>
      </w:pPr>
      <w:r>
        <w:rPr>
          <w:rFonts w:hint="eastAsia"/>
          <w:b w:val="0"/>
        </w:rPr>
        <w:t>这是一个在所有相反和对立事物中都成立的规则：双方的反对是相等的。</w:t>
      </w:r>
    </w:p>
    <w:p w14:paraId="3E23BA89">
      <w:pPr>
        <w:spacing w:after="290" w:line="258" w:lineRule="auto"/>
        <w:ind w:left="-5"/>
        <w:rPr>
          <w:rFonts w:hint="eastAsia"/>
          <w:b w:val="0"/>
        </w:rPr>
      </w:pPr>
    </w:p>
    <w:p w14:paraId="51FABFE8">
      <w:pPr>
        <w:spacing w:after="290" w:line="258" w:lineRule="auto"/>
        <w:ind w:left="-5"/>
        <w:rPr>
          <w:rFonts w:hint="eastAsia"/>
          <w:b w:val="0"/>
        </w:rPr>
      </w:pPr>
      <w:r>
        <w:rPr>
          <w:rFonts w:hint="eastAsia"/>
          <w:b w:val="0"/>
        </w:rPr>
        <w:t>So contrary as light is to darkness, so contrary is darkness to light.</w:t>
      </w:r>
    </w:p>
    <w:p w14:paraId="080A4CFF">
      <w:pPr>
        <w:spacing w:after="290" w:line="258" w:lineRule="auto"/>
        <w:ind w:left="-5"/>
        <w:rPr>
          <w:rFonts w:hint="eastAsia"/>
          <w:b w:val="0"/>
        </w:rPr>
      </w:pPr>
      <w:r>
        <w:rPr>
          <w:rFonts w:hint="eastAsia"/>
          <w:b w:val="0"/>
        </w:rPr>
        <w:t>光与暗是何等相反，暗与光也是何等相反。</w:t>
      </w:r>
    </w:p>
    <w:p w14:paraId="090FA7D7">
      <w:pPr>
        <w:spacing w:after="290" w:line="258" w:lineRule="auto"/>
        <w:ind w:left="-5"/>
        <w:rPr>
          <w:rFonts w:hint="eastAsia"/>
          <w:b w:val="0"/>
        </w:rPr>
      </w:pPr>
    </w:p>
    <w:p w14:paraId="61B43625">
      <w:pPr>
        <w:spacing w:after="290" w:line="258" w:lineRule="auto"/>
        <w:ind w:left="-5"/>
        <w:rPr>
          <w:rFonts w:hint="eastAsia"/>
          <w:b w:val="0"/>
        </w:rPr>
      </w:pPr>
      <w:r>
        <w:rPr>
          <w:rFonts w:hint="eastAsia"/>
          <w:b w:val="0"/>
        </w:rPr>
        <w:t>So contrary as the flourishing of religion is to any custom, just so contrary is that custom to the flourishing of religion.</w:t>
      </w:r>
    </w:p>
    <w:p w14:paraId="25D38AD2">
      <w:pPr>
        <w:spacing w:after="290" w:line="258" w:lineRule="auto"/>
        <w:ind w:left="-5"/>
        <w:rPr>
          <w:rFonts w:hint="eastAsia"/>
          <w:b w:val="0"/>
        </w:rPr>
      </w:pPr>
      <w:r>
        <w:rPr>
          <w:rFonts w:hint="eastAsia"/>
          <w:b w:val="0"/>
        </w:rPr>
        <w:t>信仰的兴旺与任何习俗是何等相反，那习俗与信仰的兴旺也是何等相反。</w:t>
      </w:r>
    </w:p>
    <w:p w14:paraId="7B70448E">
      <w:pPr>
        <w:spacing w:after="290" w:line="258" w:lineRule="auto"/>
        <w:ind w:left="-5"/>
        <w:rPr>
          <w:rFonts w:hint="eastAsia"/>
          <w:b w:val="0"/>
        </w:rPr>
      </w:pPr>
    </w:p>
    <w:p w14:paraId="36D2A7BF">
      <w:pPr>
        <w:spacing w:after="290" w:line="258" w:lineRule="auto"/>
        <w:ind w:left="-5"/>
        <w:rPr>
          <w:rFonts w:hint="eastAsia"/>
          <w:b w:val="0"/>
        </w:rPr>
      </w:pPr>
      <w:r>
        <w:rPr>
          <w:rFonts w:hint="eastAsia"/>
          <w:b w:val="0"/>
        </w:rPr>
        <w:t>That custom that religion tends to destroy, that custom, if it prevail, tends also to destroy religion.</w:t>
      </w:r>
    </w:p>
    <w:p w14:paraId="22B0CC3A">
      <w:pPr>
        <w:spacing w:after="290" w:line="258" w:lineRule="auto"/>
        <w:ind w:left="-5"/>
        <w:rPr>
          <w:rFonts w:hint="eastAsia"/>
          <w:b w:val="0"/>
        </w:rPr>
      </w:pPr>
      <w:r>
        <w:rPr>
          <w:rFonts w:hint="eastAsia"/>
          <w:b w:val="0"/>
        </w:rPr>
        <w:t>信仰倾向于毁灭的习俗，那习俗，如果盛行，也倾向于毁灭信仰。</w:t>
      </w:r>
    </w:p>
    <w:p w14:paraId="5DBEAAA0">
      <w:pPr>
        <w:spacing w:after="290" w:line="258" w:lineRule="auto"/>
        <w:ind w:left="-5"/>
        <w:rPr>
          <w:rFonts w:hint="eastAsia"/>
          <w:b w:val="0"/>
        </w:rPr>
      </w:pPr>
    </w:p>
    <w:p w14:paraId="567AF133">
      <w:pPr>
        <w:spacing w:after="290" w:line="258" w:lineRule="auto"/>
        <w:ind w:left="-5"/>
        <w:rPr>
          <w:rFonts w:hint="eastAsia"/>
          <w:b w:val="0"/>
        </w:rPr>
      </w:pPr>
      <w:r>
        <w:rPr>
          <w:rFonts w:hint="eastAsia"/>
          <w:b w:val="0"/>
        </w:rPr>
        <w:t>Therefore, if the flourishing of religion, and the outpouring of the Spirit of God, tends to overthrow any custom, that takes place or prevails, we may surely determine, that that custom is either in itself sinful, or tends and exposes to evil.</w:t>
      </w:r>
    </w:p>
    <w:p w14:paraId="1CC80077">
      <w:pPr>
        <w:spacing w:after="290" w:line="258" w:lineRule="auto"/>
        <w:ind w:left="-5"/>
        <w:rPr>
          <w:rFonts w:hint="eastAsia"/>
          <w:b w:val="0"/>
        </w:rPr>
      </w:pPr>
      <w:r>
        <w:rPr>
          <w:rFonts w:hint="eastAsia"/>
          <w:b w:val="0"/>
        </w:rPr>
        <w:t>因此，如果信仰的兴旺，和神圣灵的浇灌，倾向于推翻任何发生或盛行的习俗，我们可以确信地断定，那习俗要么本身是罪恶的，要么倾向于并暴露于邪恶。</w:t>
      </w:r>
    </w:p>
    <w:p w14:paraId="0A36F45B">
      <w:pPr>
        <w:spacing w:after="290" w:line="258" w:lineRule="auto"/>
        <w:ind w:left="-5"/>
        <w:rPr>
          <w:rFonts w:hint="eastAsia"/>
          <w:b w:val="0"/>
        </w:rPr>
      </w:pPr>
    </w:p>
    <w:p w14:paraId="48814FD0">
      <w:pPr>
        <w:spacing w:after="290" w:line="258" w:lineRule="auto"/>
        <w:ind w:left="-5"/>
        <w:rPr>
          <w:rFonts w:hint="eastAsia"/>
          <w:b w:val="0"/>
        </w:rPr>
      </w:pPr>
      <w:r>
        <w:rPr>
          <w:rFonts w:hint="eastAsia"/>
          <w:b w:val="0"/>
        </w:rPr>
        <w:t>6.We may determine, by the effect that a general decay of religionhas with respect to them, whether they be things of a sinful tendency or not.</w:t>
      </w:r>
    </w:p>
    <w:p w14:paraId="0AA14A05">
      <w:pPr>
        <w:spacing w:after="290" w:line="258" w:lineRule="auto"/>
        <w:ind w:left="-5"/>
        <w:rPr>
          <w:rFonts w:hint="eastAsia"/>
          <w:b w:val="0"/>
        </w:rPr>
      </w:pPr>
      <w:r>
        <w:rPr>
          <w:rFonts w:hint="eastAsia"/>
          <w:b w:val="0"/>
        </w:rPr>
        <w:t>6.我们可以借着信仰普遍衰落对它们的影响，来断定它们是否是具有罪恶倾向的事。</w:t>
      </w:r>
    </w:p>
    <w:p w14:paraId="24592D66">
      <w:pPr>
        <w:spacing w:after="290" w:line="258" w:lineRule="auto"/>
        <w:ind w:left="-5"/>
        <w:rPr>
          <w:rFonts w:hint="eastAsia"/>
          <w:b w:val="0"/>
        </w:rPr>
      </w:pPr>
    </w:p>
    <w:p w14:paraId="413CAFF2">
      <w:pPr>
        <w:spacing w:after="290" w:line="258" w:lineRule="auto"/>
        <w:ind w:left="-5"/>
        <w:rPr>
          <w:rFonts w:hint="eastAsia"/>
          <w:b w:val="0"/>
        </w:rPr>
      </w:pPr>
      <w:r>
        <w:rPr>
          <w:rFonts w:hint="eastAsia"/>
          <w:b w:val="0"/>
        </w:rPr>
        <w:t>If they be things that come with a decay of religion, that creep in as that decays, we may determine they are things of no good tendency.</w:t>
      </w:r>
    </w:p>
    <w:p w14:paraId="11A7D7D4">
      <w:pPr>
        <w:spacing w:after="290" w:line="258" w:lineRule="auto"/>
        <w:ind w:left="-5"/>
        <w:rPr>
          <w:rFonts w:hint="eastAsia"/>
          <w:b w:val="0"/>
        </w:rPr>
      </w:pPr>
      <w:r>
        <w:rPr>
          <w:rFonts w:hint="eastAsia"/>
          <w:b w:val="0"/>
        </w:rPr>
        <w:t>如果它们是伴随着信仰衰落而来的事，当信仰衰落时，它们就悄悄地进来，我们可以断定它们是没有好倾向的事。</w:t>
      </w:r>
    </w:p>
    <w:p w14:paraId="3A5C1673">
      <w:pPr>
        <w:spacing w:after="290" w:line="258" w:lineRule="auto"/>
        <w:ind w:left="-5"/>
        <w:rPr>
          <w:rFonts w:hint="eastAsia"/>
          <w:b w:val="0"/>
        </w:rPr>
      </w:pPr>
    </w:p>
    <w:p w14:paraId="5A86F30E">
      <w:pPr>
        <w:spacing w:after="290" w:line="258" w:lineRule="auto"/>
        <w:ind w:left="-5"/>
        <w:rPr>
          <w:rFonts w:hint="eastAsia"/>
          <w:b w:val="0"/>
        </w:rPr>
      </w:pPr>
      <w:r>
        <w:rPr>
          <w:rFonts w:hint="eastAsia"/>
          <w:b w:val="0"/>
        </w:rPr>
        <w:t>The withdrawing of good does not let in good but evil.</w:t>
      </w:r>
    </w:p>
    <w:p w14:paraId="5B9AF55F">
      <w:pPr>
        <w:spacing w:after="290" w:line="258" w:lineRule="auto"/>
        <w:ind w:left="-5"/>
        <w:rPr>
          <w:rFonts w:hint="eastAsia"/>
          <w:b w:val="0"/>
        </w:rPr>
      </w:pPr>
      <w:r>
        <w:rPr>
          <w:rFonts w:hint="eastAsia"/>
          <w:b w:val="0"/>
        </w:rPr>
        <w:t>善的撤退，不让善进来，而是让恶进来。</w:t>
      </w:r>
    </w:p>
    <w:p w14:paraId="62A987BF">
      <w:pPr>
        <w:spacing w:after="290" w:line="258" w:lineRule="auto"/>
        <w:ind w:left="-5"/>
        <w:rPr>
          <w:rFonts w:hint="eastAsia"/>
          <w:b w:val="0"/>
        </w:rPr>
      </w:pPr>
    </w:p>
    <w:p w14:paraId="359C0906">
      <w:pPr>
        <w:spacing w:after="290" w:line="258" w:lineRule="auto"/>
        <w:ind w:left="-5"/>
        <w:rPr>
          <w:rFonts w:hint="eastAsia"/>
          <w:b w:val="0"/>
        </w:rPr>
      </w:pPr>
      <w:r>
        <w:rPr>
          <w:rFonts w:hint="eastAsia"/>
          <w:b w:val="0"/>
        </w:rPr>
        <w:t>Evil, not good, comes in, as good gradually ceases.</w:t>
      </w:r>
    </w:p>
    <w:p w14:paraId="47C9A66E">
      <w:pPr>
        <w:spacing w:after="290" w:line="258" w:lineRule="auto"/>
        <w:ind w:left="-5"/>
        <w:rPr>
          <w:rFonts w:hint="eastAsia"/>
          <w:b w:val="0"/>
        </w:rPr>
      </w:pPr>
      <w:r>
        <w:rPr>
          <w:rFonts w:hint="eastAsia"/>
          <w:b w:val="0"/>
        </w:rPr>
        <w:t>恶，而非善，进来，当善逐渐停止时。</w:t>
      </w:r>
    </w:p>
    <w:p w14:paraId="3AD78932">
      <w:pPr>
        <w:spacing w:after="290" w:line="258" w:lineRule="auto"/>
        <w:ind w:left="-5"/>
        <w:rPr>
          <w:rFonts w:hint="eastAsia"/>
          <w:b w:val="0"/>
        </w:rPr>
      </w:pPr>
    </w:p>
    <w:p w14:paraId="5D9110CC">
      <w:pPr>
        <w:spacing w:after="290" w:line="258" w:lineRule="auto"/>
        <w:ind w:left="-5"/>
        <w:rPr>
          <w:rFonts w:hint="eastAsia"/>
          <w:b w:val="0"/>
        </w:rPr>
      </w:pPr>
      <w:r>
        <w:rPr>
          <w:rFonts w:hint="eastAsia"/>
          <w:b w:val="0"/>
        </w:rPr>
        <w:t>What is it but darkness that comes in, as light withdraws?</w:t>
      </w:r>
    </w:p>
    <w:p w14:paraId="2A7F6DF5">
      <w:pPr>
        <w:spacing w:after="290" w:line="258" w:lineRule="auto"/>
        <w:ind w:left="-5"/>
        <w:rPr>
          <w:rFonts w:hint="eastAsia"/>
          <w:b w:val="0"/>
        </w:rPr>
      </w:pPr>
      <w:r>
        <w:rPr>
          <w:rFonts w:hint="eastAsia"/>
          <w:b w:val="0"/>
        </w:rPr>
        <w:t>光撤退时，进来的岂不是黑暗吗？</w:t>
      </w:r>
    </w:p>
    <w:p w14:paraId="1E671CFC">
      <w:pPr>
        <w:spacing w:after="290" w:line="258" w:lineRule="auto"/>
        <w:ind w:left="-5"/>
        <w:rPr>
          <w:rFonts w:hint="eastAsia"/>
          <w:b w:val="0"/>
        </w:rPr>
      </w:pPr>
    </w:p>
    <w:p w14:paraId="531FB6DB">
      <w:pPr>
        <w:spacing w:after="290" w:line="258" w:lineRule="auto"/>
        <w:ind w:left="-5"/>
        <w:rPr>
          <w:rFonts w:hint="eastAsia"/>
          <w:b w:val="0"/>
        </w:rPr>
      </w:pPr>
      <w:r>
        <w:rPr>
          <w:rFonts w:hint="eastAsia"/>
          <w:b w:val="0"/>
        </w:rPr>
        <w:t>Therefore, if there be any decay of religion in the town, or in particular persons, and upon this, any certain customs or practices take place and are allowed, which were wholly abstained from and renounced, when religion was in a more flourishing state; we may safely conclude that such customs and practices are contrary to the nature of true religion; and therefore in themselves sinful, or tending to sin.</w:t>
      </w:r>
    </w:p>
    <w:p w14:paraId="176921D1">
      <w:pPr>
        <w:spacing w:after="290" w:line="258" w:lineRule="auto"/>
        <w:ind w:left="-5"/>
        <w:rPr>
          <w:rFonts w:hint="eastAsia"/>
          <w:b w:val="0"/>
        </w:rPr>
      </w:pPr>
      <w:r>
        <w:rPr>
          <w:rFonts w:hint="eastAsia"/>
          <w:b w:val="0"/>
        </w:rPr>
        <w:t>因此，如果在城镇中，或在某些人身上，有任何信仰的衰落，并且因此，有某些习俗或行为发生并被允许，而这些在信仰更兴旺的状态下，是完全被禁戒和弃绝的；我们可以安全地断定，这样的习俗和行为与真信仰的性质相悖；因此它们本身是罪恶的，或倾向于罪。</w:t>
      </w:r>
    </w:p>
    <w:p w14:paraId="28736AEC">
      <w:pPr>
        <w:spacing w:after="290" w:line="258" w:lineRule="auto"/>
        <w:ind w:left="-5"/>
        <w:rPr>
          <w:rFonts w:hint="eastAsia"/>
          <w:b w:val="0"/>
        </w:rPr>
      </w:pPr>
    </w:p>
    <w:p w14:paraId="3161126C">
      <w:pPr>
        <w:spacing w:after="290" w:line="258" w:lineRule="auto"/>
        <w:ind w:left="-5"/>
        <w:rPr>
          <w:rFonts w:hint="eastAsia"/>
          <w:b w:val="0"/>
        </w:rPr>
      </w:pPr>
      <w:r>
        <w:rPr>
          <w:rFonts w:hint="eastAsia"/>
          <w:b w:val="0"/>
        </w:rPr>
        <w:t>7.We may in many things determine whether any custom be of agood tendency, by considering what the effect would be, if it was openly and universally owned and practised.</w:t>
      </w:r>
    </w:p>
    <w:p w14:paraId="54A2F715">
      <w:pPr>
        <w:spacing w:after="290" w:line="258" w:lineRule="auto"/>
        <w:ind w:left="-5"/>
        <w:rPr>
          <w:rFonts w:hint="eastAsia"/>
          <w:b w:val="0"/>
        </w:rPr>
      </w:pPr>
      <w:r>
        <w:rPr>
          <w:rFonts w:hint="eastAsia"/>
          <w:b w:val="0"/>
        </w:rPr>
        <w:t>7.我们在许多事上，可以借着思考，如果一种习俗被公开地、普遍地承认和实践，其效果会如何，来断定它是否有好的倾向。</w:t>
      </w:r>
    </w:p>
    <w:p w14:paraId="433F24DD">
      <w:pPr>
        <w:spacing w:after="290" w:line="258" w:lineRule="auto"/>
        <w:ind w:left="-5"/>
        <w:rPr>
          <w:rFonts w:hint="eastAsia"/>
          <w:b w:val="0"/>
        </w:rPr>
      </w:pPr>
    </w:p>
    <w:p w14:paraId="00A652B4">
      <w:pPr>
        <w:spacing w:after="290" w:line="258" w:lineRule="auto"/>
        <w:ind w:left="-5"/>
        <w:rPr>
          <w:rFonts w:hint="eastAsia"/>
          <w:b w:val="0"/>
        </w:rPr>
      </w:pPr>
      <w:r>
        <w:rPr>
          <w:rFonts w:hint="eastAsia"/>
          <w:b w:val="0"/>
        </w:rPr>
        <w:t>There are many things which persons practise somewhat secretly, and which they plead to be not hurtful; but which if they had suitable consideration to discern the consequence of every body openly practising the same, would soon show a most woeful state of things.</w:t>
      </w:r>
    </w:p>
    <w:p w14:paraId="5903FB98">
      <w:pPr>
        <w:spacing w:after="290" w:line="258" w:lineRule="auto"/>
        <w:ind w:left="-5"/>
        <w:rPr>
          <w:rFonts w:hint="eastAsia"/>
          <w:b w:val="0"/>
        </w:rPr>
      </w:pPr>
      <w:r>
        <w:rPr>
          <w:rFonts w:hint="eastAsia"/>
          <w:b w:val="0"/>
        </w:rPr>
        <w:t>有许多事，人是多少秘密地实践的，并且他们辩护说那是无害的；但如果他们有适当的思考，去辨别每个人都公开地实践同样之事的结果，那将很快显出一种极其悲惨的光景。</w:t>
      </w:r>
    </w:p>
    <w:p w14:paraId="72DACE37">
      <w:pPr>
        <w:spacing w:after="290" w:line="258" w:lineRule="auto"/>
        <w:ind w:left="-5"/>
        <w:rPr>
          <w:rFonts w:hint="eastAsia"/>
          <w:b w:val="0"/>
        </w:rPr>
      </w:pPr>
    </w:p>
    <w:p w14:paraId="024DCE99">
      <w:pPr>
        <w:spacing w:after="290" w:line="258" w:lineRule="auto"/>
        <w:ind w:left="-5"/>
        <w:rPr>
          <w:rFonts w:hint="eastAsia"/>
          <w:b w:val="0"/>
        </w:rPr>
      </w:pPr>
      <w:r>
        <w:rPr>
          <w:rFonts w:hint="eastAsia"/>
          <w:b w:val="0"/>
        </w:rPr>
        <w:t>If therefore there be any custom, that will not bear universal open practice and profession; we may determine that that custom is of an ill tendency.</w:t>
      </w:r>
    </w:p>
    <w:p w14:paraId="45FBB827">
      <w:pPr>
        <w:spacing w:after="290" w:line="258" w:lineRule="auto"/>
        <w:ind w:left="-5"/>
        <w:rPr>
          <w:rFonts w:hint="eastAsia"/>
          <w:b w:val="0"/>
        </w:rPr>
      </w:pPr>
      <w:r>
        <w:rPr>
          <w:rFonts w:hint="eastAsia"/>
          <w:b w:val="0"/>
        </w:rPr>
        <w:t>因此，如果有任何习俗，不能承受普遍的公开实践和宣称；我们可以断定，那习俗有不良的倾向。</w:t>
      </w:r>
    </w:p>
    <w:p w14:paraId="062C66BD">
      <w:pPr>
        <w:spacing w:after="290" w:line="258" w:lineRule="auto"/>
        <w:ind w:left="-5"/>
        <w:rPr>
          <w:rFonts w:hint="eastAsia"/>
          <w:b w:val="0"/>
        </w:rPr>
      </w:pPr>
    </w:p>
    <w:p w14:paraId="1F7D5084">
      <w:pPr>
        <w:spacing w:after="290" w:line="258" w:lineRule="auto"/>
        <w:ind w:left="-5"/>
        <w:rPr>
          <w:rFonts w:hint="eastAsia"/>
          <w:b w:val="0"/>
        </w:rPr>
      </w:pPr>
      <w:r>
        <w:rPr>
          <w:rFonts w:hint="eastAsia"/>
          <w:b w:val="0"/>
        </w:rPr>
        <w:t>For if it is neither sinful in itself, nor tends to any thing sinful, then it is no matter how open it is: for we need not be afraid of that custom being too prevalent and universal, that has no ill tendency in it.</w:t>
      </w:r>
    </w:p>
    <w:p w14:paraId="575111D2">
      <w:pPr>
        <w:spacing w:after="290" w:line="258" w:lineRule="auto"/>
        <w:ind w:left="-5"/>
        <w:rPr>
          <w:rFonts w:hint="eastAsia"/>
          <w:b w:val="0"/>
        </w:rPr>
      </w:pPr>
      <w:r>
        <w:rPr>
          <w:rFonts w:hint="eastAsia"/>
          <w:b w:val="0"/>
        </w:rPr>
        <w:t>因为如果它本身既非罪恶，也无倾向于任何罪恶，那么它多公开都无妨：因为我们不必惧怕那没有不良倾向的习俗会太盛行和普遍。</w:t>
      </w:r>
    </w:p>
    <w:p w14:paraId="491D520D">
      <w:pPr>
        <w:spacing w:after="290" w:line="258" w:lineRule="auto"/>
        <w:ind w:left="-5"/>
        <w:rPr>
          <w:rFonts w:hint="eastAsia"/>
          <w:b w:val="0"/>
        </w:rPr>
      </w:pPr>
    </w:p>
    <w:p w14:paraId="2DA46A52">
      <w:pPr>
        <w:spacing w:after="290" w:line="258" w:lineRule="auto"/>
        <w:ind w:left="-5"/>
        <w:rPr>
          <w:rFonts w:hint="eastAsia"/>
          <w:b w:val="0"/>
        </w:rPr>
      </w:pPr>
      <w:r>
        <w:rPr>
          <w:rFonts w:hint="eastAsia"/>
          <w:b w:val="0"/>
        </w:rPr>
        <w:t>SECT. III</w:t>
      </w:r>
    </w:p>
    <w:p w14:paraId="7F8D4854">
      <w:pPr>
        <w:spacing w:after="290" w:line="258" w:lineRule="auto"/>
        <w:ind w:left="-5"/>
        <w:rPr>
          <w:rFonts w:hint="eastAsia"/>
          <w:b w:val="0"/>
        </w:rPr>
      </w:pPr>
      <w:r>
        <w:rPr>
          <w:rFonts w:hint="eastAsia"/>
          <w:b w:val="0"/>
        </w:rPr>
        <w:t>第三部分</w:t>
      </w:r>
    </w:p>
    <w:p w14:paraId="644C34CC">
      <w:pPr>
        <w:spacing w:after="290" w:line="258" w:lineRule="auto"/>
        <w:ind w:left="-5"/>
        <w:rPr>
          <w:rFonts w:hint="eastAsia"/>
          <w:b w:val="0"/>
        </w:rPr>
      </w:pPr>
    </w:p>
    <w:p w14:paraId="486613B2">
      <w:pPr>
        <w:spacing w:after="290" w:line="258" w:lineRule="auto"/>
        <w:ind w:left="-5"/>
        <w:rPr>
          <w:rFonts w:hint="eastAsia"/>
          <w:b w:val="0"/>
        </w:rPr>
      </w:pPr>
      <w:r>
        <w:rPr>
          <w:rFonts w:hint="eastAsia"/>
          <w:b w:val="0"/>
        </w:rPr>
        <w:t>A serious warning to all, and especially young people</w:t>
      </w:r>
    </w:p>
    <w:p w14:paraId="75AFA6D4">
      <w:pPr>
        <w:spacing w:after="290" w:line="258" w:lineRule="auto"/>
        <w:ind w:left="-5"/>
        <w:rPr>
          <w:rFonts w:hint="eastAsia"/>
          <w:b w:val="0"/>
        </w:rPr>
      </w:pPr>
      <w:r>
        <w:rPr>
          <w:rFonts w:hint="eastAsia"/>
          <w:b w:val="0"/>
        </w:rPr>
        <w:t>对众人，特别是年轻人的严肃警告</w:t>
      </w:r>
    </w:p>
    <w:p w14:paraId="3CEB8831">
      <w:pPr>
        <w:spacing w:after="290" w:line="258" w:lineRule="auto"/>
        <w:ind w:left="-5"/>
        <w:rPr>
          <w:rFonts w:hint="eastAsia"/>
          <w:b w:val="0"/>
        </w:rPr>
      </w:pPr>
    </w:p>
    <w:p w14:paraId="63917DEB">
      <w:pPr>
        <w:spacing w:after="290" w:line="258" w:lineRule="auto"/>
        <w:ind w:left="-5"/>
        <w:rPr>
          <w:rFonts w:hint="eastAsia"/>
          <w:b w:val="0"/>
        </w:rPr>
      </w:pPr>
      <w:r>
        <w:rPr>
          <w:rFonts w:hint="eastAsia"/>
          <w:b w:val="0"/>
        </w:rPr>
        <w:t>THUS I have mentioned some general rules, by which to determine and judge, what things are of a bad and sinful tendency.</w:t>
      </w:r>
    </w:p>
    <w:p w14:paraId="72B8499A">
      <w:pPr>
        <w:spacing w:after="290" w:line="258" w:lineRule="auto"/>
        <w:ind w:left="-5"/>
        <w:rPr>
          <w:rFonts w:hint="eastAsia"/>
          <w:b w:val="0"/>
        </w:rPr>
      </w:pPr>
      <w:r>
        <w:rPr>
          <w:rFonts w:hint="eastAsia"/>
          <w:b w:val="0"/>
        </w:rPr>
        <w:t>因此我已提及一些普遍的规则，借此来断定和判断，什么事有坏的和罪恶的倾向。</w:t>
      </w:r>
    </w:p>
    <w:p w14:paraId="1C97E8B3">
      <w:pPr>
        <w:spacing w:after="290" w:line="258" w:lineRule="auto"/>
        <w:ind w:left="-5"/>
        <w:rPr>
          <w:rFonts w:hint="eastAsia"/>
          <w:b w:val="0"/>
        </w:rPr>
      </w:pPr>
    </w:p>
    <w:p w14:paraId="607A4223">
      <w:pPr>
        <w:spacing w:after="290" w:line="258" w:lineRule="auto"/>
        <w:ind w:left="-5"/>
        <w:rPr>
          <w:rFonts w:hint="eastAsia"/>
          <w:b w:val="0"/>
        </w:rPr>
      </w:pPr>
      <w:r>
        <w:rPr>
          <w:rFonts w:hint="eastAsia"/>
          <w:b w:val="0"/>
        </w:rPr>
        <w:t>And these things are so plain, that for a person to deny them, would be absurd and ridiculous.—I would now, in the name of God, warn all persons to avoid such things, as appear by these rules to lead and expose to sin.</w:t>
      </w:r>
    </w:p>
    <w:p w14:paraId="4FD422BF">
      <w:pPr>
        <w:spacing w:after="290" w:line="258" w:lineRule="auto"/>
        <w:ind w:left="-5"/>
        <w:rPr>
          <w:rFonts w:hint="eastAsia"/>
          <w:b w:val="0"/>
        </w:rPr>
      </w:pPr>
      <w:r>
        <w:rPr>
          <w:rFonts w:hint="eastAsia"/>
          <w:b w:val="0"/>
        </w:rPr>
        <w:t>并且这些事是如此清楚，以至于一个人若否认它们，将是荒谬和可笑的。——我现在愿奉神的名，警告所有的人，要避免那些凭这些规则显出引导和暴露于罪的事。</w:t>
      </w:r>
    </w:p>
    <w:p w14:paraId="2A29CDDF">
      <w:pPr>
        <w:spacing w:after="290" w:line="258" w:lineRule="auto"/>
        <w:ind w:left="-5"/>
        <w:rPr>
          <w:rFonts w:hint="eastAsia"/>
          <w:b w:val="0"/>
        </w:rPr>
      </w:pPr>
    </w:p>
    <w:p w14:paraId="2B2FCA9D">
      <w:pPr>
        <w:spacing w:after="290" w:line="258" w:lineRule="auto"/>
        <w:ind w:left="-5"/>
        <w:rPr>
          <w:rFonts w:hint="eastAsia"/>
          <w:b w:val="0"/>
        </w:rPr>
      </w:pPr>
      <w:r>
        <w:rPr>
          <w:rFonts w:hint="eastAsia"/>
          <w:b w:val="0"/>
        </w:rPr>
        <w:t>And particularly, I would take occasion to warn young people, as they would approve themselves fearers of God, to avoid all such things in company, that being tried by these rules, will appear to have a tendency to sin.</w:t>
      </w:r>
    </w:p>
    <w:p w14:paraId="544EB87A">
      <w:pPr>
        <w:spacing w:after="290" w:line="258" w:lineRule="auto"/>
        <w:ind w:left="-5"/>
        <w:rPr>
          <w:rFonts w:hint="eastAsia"/>
          <w:b w:val="0"/>
        </w:rPr>
      </w:pPr>
      <w:r>
        <w:rPr>
          <w:rFonts w:hint="eastAsia"/>
          <w:b w:val="0"/>
        </w:rPr>
        <w:t>特别是，我愿借此机会警告年轻人，既然他们要显明自己是敬畏神的人，就当在同伴中避免一切这样的事，这些事若凭这些规则来试验，将显出有犯罪的倾向。</w:t>
      </w:r>
    </w:p>
    <w:p w14:paraId="579BFC75">
      <w:pPr>
        <w:spacing w:after="290" w:line="258" w:lineRule="auto"/>
        <w:ind w:left="-5"/>
        <w:rPr>
          <w:rFonts w:hint="eastAsia"/>
          <w:b w:val="0"/>
        </w:rPr>
      </w:pPr>
    </w:p>
    <w:p w14:paraId="2D97DB83">
      <w:pPr>
        <w:spacing w:after="290" w:line="258" w:lineRule="auto"/>
        <w:ind w:left="-5"/>
        <w:rPr>
          <w:rFonts w:hint="eastAsia"/>
          <w:b w:val="0"/>
        </w:rPr>
      </w:pPr>
      <w:r>
        <w:rPr>
          <w:rFonts w:hint="eastAsia"/>
          <w:b w:val="0"/>
        </w:rPr>
        <w:t>Avoid all such ways of talking and acting as have a tendency to this; and follow the example of Joseph.</w:t>
      </w:r>
    </w:p>
    <w:p w14:paraId="0FF7AA6F">
      <w:pPr>
        <w:spacing w:after="290" w:line="258" w:lineRule="auto"/>
        <w:ind w:left="-5"/>
        <w:rPr>
          <w:rFonts w:hint="eastAsia"/>
          <w:b w:val="0"/>
        </w:rPr>
      </w:pPr>
      <w:r>
        <w:rPr>
          <w:rFonts w:hint="eastAsia"/>
          <w:b w:val="0"/>
        </w:rPr>
        <w:t>避免一切有此倾向的言谈和行为方式；并效法约瑟的榜样。</w:t>
      </w:r>
    </w:p>
    <w:p w14:paraId="40D7A196">
      <w:pPr>
        <w:spacing w:after="290" w:line="258" w:lineRule="auto"/>
        <w:ind w:left="-5"/>
        <w:rPr>
          <w:rFonts w:hint="eastAsia"/>
          <w:b w:val="0"/>
        </w:rPr>
      </w:pPr>
    </w:p>
    <w:p w14:paraId="30CA4D1C">
      <w:pPr>
        <w:spacing w:after="290" w:line="258" w:lineRule="auto"/>
        <w:ind w:left="-5"/>
        <w:rPr>
          <w:rFonts w:hint="eastAsia"/>
          <w:b w:val="0"/>
        </w:rPr>
      </w:pPr>
      <w:r>
        <w:rPr>
          <w:rFonts w:hint="eastAsia"/>
          <w:b w:val="0"/>
        </w:rPr>
        <w:t>Not only gross acts of uncleanness, but all degrees of lasciviousness, both in talking and acting, are strictly forbidden in Scripture; as what should not be so much as once named among saints or Christians.</w:t>
      </w:r>
    </w:p>
    <w:p w14:paraId="4A85CD55">
      <w:pPr>
        <w:spacing w:after="290" w:line="258" w:lineRule="auto"/>
        <w:ind w:left="-5"/>
        <w:rPr>
          <w:rFonts w:hint="eastAsia"/>
          <w:b w:val="0"/>
        </w:rPr>
      </w:pPr>
      <w:r>
        <w:rPr>
          <w:rFonts w:hint="eastAsia"/>
          <w:b w:val="0"/>
        </w:rPr>
        <w:t>不仅是粗俗的污秽行为，而且是一切程度的淫荡，无论是言谈或行为，在圣经中都被严格禁止；如同在圣徒或基督徒中间，连提都不可提的事。</w:t>
      </w:r>
    </w:p>
    <w:p w14:paraId="0E745D05">
      <w:pPr>
        <w:spacing w:after="290" w:line="258" w:lineRule="auto"/>
        <w:ind w:left="-5"/>
        <w:rPr>
          <w:rFonts w:hint="eastAsia"/>
          <w:b w:val="0"/>
        </w:rPr>
      </w:pPr>
    </w:p>
    <w:p w14:paraId="1519202E">
      <w:pPr>
        <w:spacing w:after="290" w:line="258" w:lineRule="auto"/>
        <w:ind w:left="-5"/>
        <w:rPr>
          <w:rFonts w:hint="eastAsia"/>
          <w:b w:val="0"/>
        </w:rPr>
      </w:pPr>
      <w:r>
        <w:rPr>
          <w:rFonts w:hint="eastAsia"/>
          <w:b w:val="0"/>
        </w:rPr>
        <w:t>Gal. 5:9. "Now the works of the flesh are manifest, adultery, fornication, uncleanness, lasciviousness."</w:t>
      </w:r>
    </w:p>
    <w:p w14:paraId="04393A72">
      <w:pPr>
        <w:spacing w:after="290" w:line="258" w:lineRule="auto"/>
        <w:ind w:left="-5"/>
        <w:rPr>
          <w:rFonts w:hint="eastAsia"/>
          <w:b w:val="0"/>
        </w:rPr>
      </w:pPr>
      <w:r>
        <w:rPr>
          <w:rFonts w:hint="eastAsia"/>
          <w:b w:val="0"/>
        </w:rPr>
        <w:t>加拉太书 5:19。“情欲的事，都是显而易见的；就如奸淫、污秽、邪荡。”</w:t>
      </w:r>
    </w:p>
    <w:p w14:paraId="40A91124">
      <w:pPr>
        <w:spacing w:after="290" w:line="258" w:lineRule="auto"/>
        <w:ind w:left="-5"/>
        <w:rPr>
          <w:rFonts w:hint="eastAsia"/>
          <w:b w:val="0"/>
        </w:rPr>
      </w:pPr>
    </w:p>
    <w:p w14:paraId="49086633">
      <w:pPr>
        <w:spacing w:after="290" w:line="258" w:lineRule="auto"/>
        <w:ind w:left="-5"/>
        <w:rPr>
          <w:rFonts w:hint="eastAsia"/>
          <w:b w:val="0"/>
        </w:rPr>
      </w:pPr>
      <w:r>
        <w:rPr>
          <w:rFonts w:hint="eastAsia"/>
          <w:b w:val="0"/>
        </w:rPr>
        <w:t>Eph. 5:3, 4, 5. "But fornication, and all uncleanness, let it not be once named among you, as becometh saints; neither filthiness, nor foolish talking, nor jesting, which are not convenient; for this ye know, that no whoremonger, nor unclean person, hath any inheritance in the kingdom of Christ, and of God."</w:t>
      </w:r>
    </w:p>
    <w:p w14:paraId="0BF02F0B">
      <w:pPr>
        <w:spacing w:after="290" w:line="258" w:lineRule="auto"/>
        <w:ind w:left="-5"/>
        <w:rPr>
          <w:rFonts w:hint="eastAsia"/>
          <w:b w:val="0"/>
        </w:rPr>
      </w:pPr>
      <w:r>
        <w:rPr>
          <w:rFonts w:hint="eastAsia"/>
          <w:b w:val="0"/>
        </w:rPr>
        <w:t>以弗所书 5:3, 4, 5：“至于淫乱，并一切污秽，在你们中间连提都不可，方合圣徒的体统。淫词、妄语，和戏笑的话，都不相宜；总要说感谢的话。因为你们确实的知道，无论是淫乱的，是污秽的，在基督和神的国里都是无分的。”</w:t>
      </w:r>
    </w:p>
    <w:p w14:paraId="55DDCCC7">
      <w:pPr>
        <w:spacing w:after="290" w:line="258" w:lineRule="auto"/>
        <w:ind w:left="-5"/>
        <w:rPr>
          <w:rFonts w:hint="eastAsia"/>
          <w:b w:val="0"/>
        </w:rPr>
      </w:pPr>
    </w:p>
    <w:p w14:paraId="730E0F6D">
      <w:pPr>
        <w:spacing w:after="290" w:line="258" w:lineRule="auto"/>
        <w:ind w:left="-5"/>
        <w:rPr>
          <w:rFonts w:hint="eastAsia"/>
          <w:b w:val="0"/>
        </w:rPr>
      </w:pPr>
      <w:r>
        <w:rPr>
          <w:rFonts w:hint="eastAsia"/>
          <w:b w:val="0"/>
        </w:rPr>
        <w:t>We should hate even the garments spotted with the flesh, i.e. should hate and shun all that, in the least degree, approaches to any such thing.</w:t>
      </w:r>
    </w:p>
    <w:p w14:paraId="13C41D7D">
      <w:pPr>
        <w:spacing w:after="290" w:line="258" w:lineRule="auto"/>
        <w:ind w:left="-5"/>
        <w:rPr>
          <w:rFonts w:hint="eastAsia"/>
          <w:b w:val="0"/>
        </w:rPr>
      </w:pPr>
      <w:r>
        <w:rPr>
          <w:rFonts w:hint="eastAsia"/>
          <w:b w:val="0"/>
        </w:rPr>
        <w:t>我们应当恨恶那被情欲沾染的衣服，即，应当恨恶并躲避一切，哪怕是丝毫地接近任何这类事。</w:t>
      </w:r>
    </w:p>
    <w:p w14:paraId="052FC97E">
      <w:pPr>
        <w:spacing w:after="290" w:line="258" w:lineRule="auto"/>
        <w:ind w:left="-5"/>
        <w:rPr>
          <w:rFonts w:hint="eastAsia"/>
          <w:b w:val="0"/>
        </w:rPr>
      </w:pPr>
    </w:p>
    <w:p w14:paraId="1B23D251">
      <w:pPr>
        <w:spacing w:after="290" w:line="258" w:lineRule="auto"/>
        <w:ind w:left="-5"/>
        <w:rPr>
          <w:rFonts w:hint="eastAsia"/>
          <w:b w:val="0"/>
        </w:rPr>
      </w:pPr>
      <w:r>
        <w:rPr>
          <w:rFonts w:hint="eastAsia"/>
          <w:b w:val="0"/>
        </w:rPr>
        <w:t>And I desire that certain customs, too common among young people, may be examined by those rules that have been mentioned.</w:t>
      </w:r>
    </w:p>
    <w:p w14:paraId="2911C054">
      <w:pPr>
        <w:spacing w:after="290" w:line="258" w:lineRule="auto"/>
        <w:ind w:left="-5"/>
        <w:rPr>
          <w:rFonts w:hint="eastAsia"/>
          <w:b w:val="0"/>
        </w:rPr>
      </w:pPr>
      <w:r>
        <w:rPr>
          <w:rFonts w:hint="eastAsia"/>
          <w:b w:val="0"/>
        </w:rPr>
        <w:t>我愿某些在年轻人中太普遍的习俗，能凭所提及的那些规则来审查。</w:t>
      </w:r>
    </w:p>
    <w:p w14:paraId="5A49367B">
      <w:pPr>
        <w:spacing w:after="290" w:line="258" w:lineRule="auto"/>
        <w:ind w:left="-5"/>
        <w:rPr>
          <w:rFonts w:hint="eastAsia"/>
          <w:b w:val="0"/>
        </w:rPr>
      </w:pPr>
    </w:p>
    <w:p w14:paraId="5E460D4F">
      <w:pPr>
        <w:spacing w:after="290" w:line="258" w:lineRule="auto"/>
        <w:ind w:left="-5"/>
        <w:rPr>
          <w:rFonts w:hint="eastAsia"/>
          <w:b w:val="0"/>
        </w:rPr>
      </w:pPr>
      <w:r>
        <w:rPr>
          <w:rFonts w:hint="eastAsia"/>
          <w:b w:val="0"/>
        </w:rPr>
        <w:t>That custom in particular, of young people of different sexes reclining together—however little is made of it, and however ready persons may be to laugh at its being condemned—if it be examined by the rules that have been mentioned, it will appear, past all contradiction, to be one of those things that lead and expose to sin.</w:t>
      </w:r>
    </w:p>
    <w:p w14:paraId="014E560E">
      <w:pPr>
        <w:spacing w:after="290" w:line="258" w:lineRule="auto"/>
        <w:ind w:left="-5"/>
        <w:rPr>
          <w:rFonts w:hint="eastAsia"/>
          <w:b w:val="0"/>
        </w:rPr>
      </w:pPr>
      <w:r>
        <w:rPr>
          <w:rFonts w:hint="eastAsia"/>
          <w:b w:val="0"/>
        </w:rPr>
        <w:t>特别是，那不同性别的年轻人一同斜倚的习俗——无论人们多么轻视它，无论人们多么乐于嘲笑它被谴责——如果凭所提及的那些规则来审查，它将无可辩驳地显出，是那引导并暴露于罪的事之一。</w:t>
      </w:r>
    </w:p>
    <w:p w14:paraId="0BC7933D">
      <w:pPr>
        <w:spacing w:after="290" w:line="258" w:lineRule="auto"/>
        <w:ind w:left="-5"/>
        <w:rPr>
          <w:rFonts w:hint="eastAsia"/>
          <w:b w:val="0"/>
        </w:rPr>
      </w:pPr>
    </w:p>
    <w:p w14:paraId="181422D1">
      <w:pPr>
        <w:spacing w:after="290" w:line="258" w:lineRule="auto"/>
        <w:ind w:left="-5"/>
        <w:rPr>
          <w:rFonts w:hint="eastAsia"/>
          <w:b w:val="0"/>
        </w:rPr>
      </w:pPr>
      <w:r>
        <w:rPr>
          <w:rFonts w:hint="eastAsia"/>
          <w:b w:val="0"/>
        </w:rPr>
        <w:t>And I believe experience and fact abundantly bear witness to it.</w:t>
      </w:r>
    </w:p>
    <w:p w14:paraId="0229EA51">
      <w:pPr>
        <w:spacing w:after="290" w:line="258" w:lineRule="auto"/>
        <w:ind w:left="-5"/>
        <w:rPr>
          <w:rFonts w:hint="eastAsia"/>
          <w:b w:val="0"/>
        </w:rPr>
      </w:pPr>
      <w:r>
        <w:rPr>
          <w:rFonts w:hint="eastAsia"/>
          <w:b w:val="0"/>
        </w:rPr>
        <w:t>我相信经验和事实都丰盛地为此作见证。</w:t>
      </w:r>
    </w:p>
    <w:p w14:paraId="7D88999B">
      <w:pPr>
        <w:spacing w:after="290" w:line="258" w:lineRule="auto"/>
        <w:ind w:left="-5"/>
        <w:rPr>
          <w:rFonts w:hint="eastAsia"/>
          <w:b w:val="0"/>
        </w:rPr>
      </w:pPr>
    </w:p>
    <w:p w14:paraId="21BE8414">
      <w:pPr>
        <w:spacing w:after="290" w:line="258" w:lineRule="auto"/>
        <w:ind w:left="-5"/>
        <w:rPr>
          <w:rFonts w:hint="eastAsia"/>
          <w:b w:val="0"/>
        </w:rPr>
      </w:pPr>
      <w:r>
        <w:rPr>
          <w:rFonts w:hint="eastAsia"/>
          <w:b w:val="0"/>
        </w:rPr>
        <w:t>It has been one main thing that has led to the growth of uncleanness in the land.</w:t>
      </w:r>
    </w:p>
    <w:p w14:paraId="6E4A04F4">
      <w:pPr>
        <w:spacing w:after="290" w:line="258" w:lineRule="auto"/>
        <w:ind w:left="-5"/>
        <w:rPr>
          <w:rFonts w:hint="eastAsia"/>
          <w:b w:val="0"/>
        </w:rPr>
      </w:pPr>
      <w:r>
        <w:rPr>
          <w:rFonts w:hint="eastAsia"/>
          <w:b w:val="0"/>
        </w:rPr>
        <w:t>它一直是导致这地污秽增长的主要原因之一。</w:t>
      </w:r>
    </w:p>
    <w:p w14:paraId="5F8D54EB">
      <w:pPr>
        <w:spacing w:after="290" w:line="258" w:lineRule="auto"/>
        <w:ind w:left="-5"/>
        <w:rPr>
          <w:rFonts w:hint="eastAsia"/>
          <w:b w:val="0"/>
        </w:rPr>
      </w:pPr>
    </w:p>
    <w:p w14:paraId="602C201A">
      <w:pPr>
        <w:spacing w:after="290" w:line="258" w:lineRule="auto"/>
        <w:ind w:left="-5"/>
        <w:rPr>
          <w:rFonts w:hint="eastAsia"/>
          <w:b w:val="0"/>
        </w:rPr>
      </w:pPr>
      <w:r>
        <w:rPr>
          <w:rFonts w:hint="eastAsia"/>
          <w:b w:val="0"/>
        </w:rPr>
        <w:t>And there are other customs and liberties, customarily used among young people in company, which they who use them know that they lead to sin.</w:t>
      </w:r>
    </w:p>
    <w:p w14:paraId="478C4C98">
      <w:pPr>
        <w:spacing w:after="290" w:line="258" w:lineRule="auto"/>
        <w:ind w:left="-5"/>
        <w:rPr>
          <w:rFonts w:hint="eastAsia"/>
          <w:b w:val="0"/>
        </w:rPr>
      </w:pPr>
      <w:r>
        <w:rPr>
          <w:rFonts w:hint="eastAsia"/>
          <w:b w:val="0"/>
        </w:rPr>
        <w:t>并且还有其他习俗和自由，通常在年轻人结伴时使用，使用者自己知道那些事引导于罪。</w:t>
      </w:r>
    </w:p>
    <w:p w14:paraId="720557CF">
      <w:pPr>
        <w:spacing w:after="290" w:line="258" w:lineRule="auto"/>
        <w:ind w:left="-5"/>
        <w:rPr>
          <w:rFonts w:hint="eastAsia"/>
          <w:b w:val="0"/>
        </w:rPr>
      </w:pPr>
    </w:p>
    <w:p w14:paraId="29D41B34">
      <w:pPr>
        <w:spacing w:after="290" w:line="258" w:lineRule="auto"/>
        <w:ind w:left="-5"/>
        <w:rPr>
          <w:rFonts w:hint="eastAsia"/>
          <w:b w:val="0"/>
        </w:rPr>
      </w:pPr>
      <w:r>
        <w:rPr>
          <w:rFonts w:hint="eastAsia"/>
          <w:b w:val="0"/>
        </w:rPr>
        <w:t>They know that they stir up their lusts; and this is the very end for which they do it, to gratify their lusts in some measure.</w:t>
      </w:r>
    </w:p>
    <w:p w14:paraId="51F53940">
      <w:pPr>
        <w:spacing w:after="290" w:line="258" w:lineRule="auto"/>
        <w:ind w:left="-5"/>
        <w:rPr>
          <w:rFonts w:hint="eastAsia"/>
          <w:b w:val="0"/>
        </w:rPr>
      </w:pPr>
      <w:r>
        <w:rPr>
          <w:rFonts w:hint="eastAsia"/>
          <w:b w:val="0"/>
        </w:rPr>
        <w:t>他们知道那些事挑动他们的私欲；这正是他们如此行的目的，为要某种程度上满足他们的私欲。</w:t>
      </w:r>
    </w:p>
    <w:p w14:paraId="7CF83447">
      <w:pPr>
        <w:spacing w:after="290" w:line="258" w:lineRule="auto"/>
        <w:ind w:left="-5"/>
        <w:rPr>
          <w:rFonts w:hint="eastAsia"/>
          <w:b w:val="0"/>
        </w:rPr>
      </w:pPr>
    </w:p>
    <w:p w14:paraId="78D81F9A">
      <w:pPr>
        <w:spacing w:after="290" w:line="258" w:lineRule="auto"/>
        <w:ind w:left="-5"/>
        <w:rPr>
          <w:rFonts w:hint="eastAsia"/>
          <w:b w:val="0"/>
        </w:rPr>
      </w:pPr>
      <w:r>
        <w:rPr>
          <w:rFonts w:hint="eastAsia"/>
          <w:b w:val="0"/>
        </w:rPr>
        <w:t>Little do such persons consider, what a holy God they are soon to be judged by, who abominates the impurities of their hearts.—If therefore they do actually stir up and feed lust, then certainly they tend to further degrees and more gross acts.</w:t>
      </w:r>
    </w:p>
    <w:p w14:paraId="1D61E19F">
      <w:pPr>
        <w:spacing w:after="290" w:line="258" w:lineRule="auto"/>
        <w:ind w:left="-5"/>
        <w:rPr>
          <w:rFonts w:hint="eastAsia"/>
          <w:b w:val="0"/>
        </w:rPr>
      </w:pPr>
      <w:r>
        <w:rPr>
          <w:rFonts w:hint="eastAsia"/>
          <w:b w:val="0"/>
        </w:rPr>
        <w:t>这样的人很少思想，他们将要被一位何等圣洁的神审判，祂憎恶他们心中的不洁。——因此，如果他们确实挑动并喂养私欲，那么他们肯定倾向于更进一步和更粗俗的行为。</w:t>
      </w:r>
    </w:p>
    <w:p w14:paraId="37DEC989">
      <w:pPr>
        <w:spacing w:after="290" w:line="258" w:lineRule="auto"/>
        <w:ind w:left="-5"/>
        <w:rPr>
          <w:rFonts w:hint="eastAsia"/>
          <w:b w:val="0"/>
        </w:rPr>
      </w:pPr>
    </w:p>
    <w:p w14:paraId="28A83161">
      <w:pPr>
        <w:spacing w:after="290" w:line="258" w:lineRule="auto"/>
        <w:ind w:left="-5"/>
        <w:rPr>
          <w:rFonts w:hint="eastAsia"/>
          <w:b w:val="0"/>
        </w:rPr>
      </w:pPr>
      <w:r>
        <w:rPr>
          <w:rFonts w:hint="eastAsia"/>
          <w:b w:val="0"/>
        </w:rPr>
        <w:t>That which stirs up lust, makes it more violent, and does therefore certainly the more expose persons to be overcome by it.</w:t>
      </w:r>
    </w:p>
    <w:p w14:paraId="141FDD47">
      <w:pPr>
        <w:spacing w:after="290" w:line="258" w:lineRule="auto"/>
        <w:ind w:left="-5"/>
        <w:rPr>
          <w:rFonts w:hint="eastAsia"/>
          <w:b w:val="0"/>
        </w:rPr>
      </w:pPr>
      <w:r>
        <w:rPr>
          <w:rFonts w:hint="eastAsia"/>
          <w:b w:val="0"/>
        </w:rPr>
        <w:t>那挑动私欲的，使它更猛烈，因此肯定更使人暴露于被它所胜的危险。</w:t>
      </w:r>
    </w:p>
    <w:p w14:paraId="2DD6352A">
      <w:pPr>
        <w:spacing w:after="290" w:line="258" w:lineRule="auto"/>
        <w:ind w:left="-5"/>
        <w:rPr>
          <w:rFonts w:hint="eastAsia"/>
          <w:b w:val="0"/>
        </w:rPr>
      </w:pPr>
    </w:p>
    <w:p w14:paraId="1732F50F">
      <w:pPr>
        <w:spacing w:after="290" w:line="258" w:lineRule="auto"/>
        <w:ind w:left="-5"/>
        <w:rPr>
          <w:rFonts w:hint="eastAsia"/>
          <w:b w:val="0"/>
        </w:rPr>
      </w:pPr>
      <w:r>
        <w:rPr>
          <w:rFonts w:hint="eastAsia"/>
          <w:b w:val="0"/>
        </w:rPr>
        <w:t>How evident and undeniable are these things; and how strange that any should make a derision of them!</w:t>
      </w:r>
    </w:p>
    <w:p w14:paraId="363EE0E4">
      <w:pPr>
        <w:spacing w:after="290" w:line="258" w:lineRule="auto"/>
        <w:ind w:left="-5"/>
        <w:rPr>
          <w:rFonts w:hint="eastAsia"/>
          <w:b w:val="0"/>
        </w:rPr>
      </w:pPr>
      <w:r>
        <w:rPr>
          <w:rFonts w:hint="eastAsia"/>
          <w:b w:val="0"/>
        </w:rPr>
        <w:t>这些事是何等显而易见和无可否认；任何人竟以此为笑柄，是何等奇怪！</w:t>
      </w:r>
    </w:p>
    <w:p w14:paraId="5BAAD612">
      <w:pPr>
        <w:spacing w:after="290" w:line="258" w:lineRule="auto"/>
        <w:ind w:left="-5"/>
        <w:rPr>
          <w:rFonts w:hint="eastAsia"/>
          <w:b w:val="0"/>
        </w:rPr>
      </w:pPr>
    </w:p>
    <w:p w14:paraId="6A186323">
      <w:pPr>
        <w:spacing w:after="290" w:line="258" w:lineRule="auto"/>
        <w:ind w:left="-5"/>
        <w:rPr>
          <w:rFonts w:hint="eastAsia"/>
          <w:b w:val="0"/>
        </w:rPr>
      </w:pPr>
      <w:r>
        <w:rPr>
          <w:rFonts w:hint="eastAsia"/>
          <w:b w:val="0"/>
        </w:rPr>
        <w:t>Hypocrites Deficient in the Duty of Prayer, Part II</w:t>
      </w:r>
    </w:p>
    <w:p w14:paraId="472D6E81">
      <w:pPr>
        <w:spacing w:after="290" w:line="258" w:lineRule="auto"/>
        <w:ind w:left="-5"/>
        <w:rPr>
          <w:rFonts w:hint="eastAsia"/>
          <w:b w:val="0"/>
        </w:rPr>
      </w:pPr>
      <w:r>
        <w:rPr>
          <w:rFonts w:hint="eastAsia"/>
          <w:b w:val="0"/>
        </w:rPr>
        <w:t>假冒为善者在祷告本分上的亏欠，第二部分</w:t>
      </w:r>
    </w:p>
    <w:p w14:paraId="20298CDE">
      <w:pPr>
        <w:spacing w:after="290" w:line="258" w:lineRule="auto"/>
        <w:ind w:left="-5"/>
        <w:rPr>
          <w:rFonts w:hint="eastAsia"/>
          <w:b w:val="0"/>
        </w:rPr>
      </w:pPr>
    </w:p>
    <w:p w14:paraId="208D7258">
      <w:pPr>
        <w:spacing w:after="290" w:line="258" w:lineRule="auto"/>
        <w:ind w:left="-5"/>
        <w:rPr>
          <w:rFonts w:hint="eastAsia"/>
          <w:b w:val="0"/>
        </w:rPr>
      </w:pPr>
      <w:r>
        <w:rPr>
          <w:rFonts w:hint="eastAsia"/>
          <w:b w:val="0"/>
        </w:rPr>
        <w:t>Will he always call upon God? - JOB 27:10</w:t>
      </w:r>
    </w:p>
    <w:p w14:paraId="284D1ED4">
      <w:pPr>
        <w:spacing w:after="290" w:line="258" w:lineRule="auto"/>
        <w:ind w:left="-5"/>
        <w:rPr>
          <w:rFonts w:hint="eastAsia"/>
          <w:b w:val="0"/>
        </w:rPr>
      </w:pPr>
      <w:r>
        <w:rPr>
          <w:rFonts w:hint="eastAsia"/>
          <w:b w:val="0"/>
        </w:rPr>
        <w:t>他岂时常求告神呢？——约伯记 27:10</w:t>
      </w:r>
    </w:p>
    <w:p w14:paraId="7D1DE98E">
      <w:pPr>
        <w:spacing w:after="290" w:line="258" w:lineRule="auto"/>
        <w:ind w:left="-5"/>
        <w:rPr>
          <w:rFonts w:hint="eastAsia"/>
          <w:b w:val="0"/>
        </w:rPr>
      </w:pPr>
    </w:p>
    <w:p w14:paraId="4A24DB04">
      <w:pPr>
        <w:spacing w:after="290" w:line="258" w:lineRule="auto"/>
        <w:ind w:left="-5"/>
        <w:rPr>
          <w:rFonts w:hint="eastAsia"/>
          <w:b w:val="0"/>
        </w:rPr>
      </w:pPr>
      <w:r>
        <w:rPr>
          <w:rFonts w:hint="eastAsia"/>
          <w:b w:val="0"/>
        </w:rPr>
        <w:t>FROM these words, our doctrine was, That however hypocrites may continue for a season in the duty of prayer, yet it is their manner, after a while, in a great measure to leave it off.</w:t>
      </w:r>
    </w:p>
    <w:p w14:paraId="2143B2E4">
      <w:pPr>
        <w:spacing w:after="290" w:line="258" w:lineRule="auto"/>
        <w:ind w:left="-5"/>
        <w:rPr>
          <w:rFonts w:hint="eastAsia"/>
          <w:b w:val="0"/>
        </w:rPr>
      </w:pPr>
      <w:r>
        <w:rPr>
          <w:rFonts w:hint="eastAsia"/>
          <w:b w:val="0"/>
        </w:rPr>
        <w:t>从这些话中，我们的教义是：无论假冒为善者可能在一个时期内持续祷告的本分，然而他们的作风，是在一段时间后，在很大程度上放弃它。</w:t>
      </w:r>
    </w:p>
    <w:p w14:paraId="4EF17663">
      <w:pPr>
        <w:spacing w:after="290" w:line="258" w:lineRule="auto"/>
        <w:ind w:left="-5"/>
        <w:rPr>
          <w:rFonts w:hint="eastAsia"/>
          <w:b w:val="0"/>
        </w:rPr>
      </w:pPr>
    </w:p>
    <w:p w14:paraId="182F1A5B">
      <w:pPr>
        <w:spacing w:after="290" w:line="258" w:lineRule="auto"/>
        <w:ind w:left="-5"/>
        <w:rPr>
          <w:rFonts w:hint="eastAsia"/>
          <w:b w:val="0"/>
        </w:rPr>
      </w:pPr>
      <w:r>
        <w:rPr>
          <w:rFonts w:hint="eastAsia"/>
          <w:b w:val="0"/>
        </w:rPr>
        <w:t>This was our subject in the preceding discourse, in which, after having shown—how hypocrites often continue for a season to call upon God—how it is their manner, after a while, in a great measure to leave it off—and having given the reasons why this is their manner, I came at length to make application, which I proposed to do in a use of exhortation, in two branches; and first to exhort those who entertain a hope of their good estate, and yet live in the neglect of secret prayer, to reject their hope.</w:t>
      </w:r>
    </w:p>
    <w:p w14:paraId="2FEEA32A">
      <w:pPr>
        <w:spacing w:after="290" w:line="258" w:lineRule="auto"/>
        <w:ind w:left="-5"/>
        <w:rPr>
          <w:rFonts w:hint="eastAsia"/>
          <w:b w:val="0"/>
        </w:rPr>
      </w:pPr>
      <w:r>
        <w:rPr>
          <w:rFonts w:hint="eastAsia"/>
          <w:b w:val="0"/>
        </w:rPr>
        <w:t>这是我们在前一次讲道中的主题，在其中，在说明了——假冒为善者如何常常在一个时期内持续求告神——他们的作风如何在一段时间后，在很大程度上放弃它——并给出了为何这是他们作风的理由之后，我终于来到应用部分，我打算在两个分支的劝勉中使用它；首先劝勉那些怀有他们美好光景盼望，却又活在忽略私祷中的人，拒绝他们的盼望。</w:t>
      </w:r>
    </w:p>
    <w:p w14:paraId="5D46B814">
      <w:pPr>
        <w:spacing w:after="290" w:line="258" w:lineRule="auto"/>
        <w:ind w:left="-5"/>
        <w:rPr>
          <w:rFonts w:hint="eastAsia"/>
          <w:b w:val="0"/>
        </w:rPr>
      </w:pPr>
    </w:p>
    <w:p w14:paraId="5EAFB97E">
      <w:pPr>
        <w:spacing w:after="290" w:line="258" w:lineRule="auto"/>
        <w:ind w:left="-5"/>
        <w:rPr>
          <w:rFonts w:hint="eastAsia"/>
          <w:b w:val="0"/>
        </w:rPr>
      </w:pPr>
      <w:r>
        <w:rPr>
          <w:rFonts w:hint="eastAsia"/>
          <w:b w:val="0"/>
        </w:rPr>
        <w:t>One particular consideration I have already laid before men of this character, to the end just mentioned; and I now proceed to say to them,</w:t>
      </w:r>
    </w:p>
    <w:p w14:paraId="0A7A5FB5">
      <w:pPr>
        <w:spacing w:after="290" w:line="258" w:lineRule="auto"/>
        <w:ind w:left="-5"/>
        <w:rPr>
          <w:rFonts w:hint="eastAsia"/>
          <w:b w:val="0"/>
        </w:rPr>
      </w:pPr>
      <w:r>
        <w:rPr>
          <w:rFonts w:hint="eastAsia"/>
          <w:b w:val="0"/>
        </w:rPr>
        <w:t>我已经向有此品格的人陈明了一个特别的考量，为要达到刚才所提的目的；我现在继续对他们说：</w:t>
      </w:r>
    </w:p>
    <w:p w14:paraId="3B6E04A9">
      <w:pPr>
        <w:spacing w:after="290" w:line="258" w:lineRule="auto"/>
        <w:ind w:left="-5"/>
        <w:rPr>
          <w:rFonts w:hint="eastAsia"/>
          <w:b w:val="0"/>
        </w:rPr>
      </w:pPr>
    </w:p>
    <w:p w14:paraId="1DCA9B3F">
      <w:pPr>
        <w:spacing w:after="290" w:line="258" w:lineRule="auto"/>
        <w:ind w:left="-5"/>
        <w:rPr>
          <w:rFonts w:hint="eastAsia"/>
          <w:b w:val="0"/>
        </w:rPr>
      </w:pPr>
      <w:r>
        <w:rPr>
          <w:rFonts w:hint="eastAsia"/>
          <w:b w:val="0"/>
        </w:rPr>
        <w:t>2.How is your conduct consistent with loving God above all.</w:t>
      </w:r>
    </w:p>
    <w:p w14:paraId="276B3C8B">
      <w:pPr>
        <w:spacing w:after="290" w:line="258" w:lineRule="auto"/>
        <w:ind w:left="-5"/>
        <w:rPr>
          <w:rFonts w:hint="eastAsia"/>
          <w:b w:val="0"/>
        </w:rPr>
      </w:pPr>
      <w:r>
        <w:rPr>
          <w:rFonts w:hint="eastAsia"/>
          <w:b w:val="0"/>
        </w:rPr>
        <w:t>2.你们的行为如何与爱神超乎万有相符。</w:t>
      </w:r>
    </w:p>
    <w:p w14:paraId="7595A7EB">
      <w:pPr>
        <w:spacing w:after="290" w:line="258" w:lineRule="auto"/>
        <w:ind w:left="-5"/>
        <w:rPr>
          <w:rFonts w:hint="eastAsia"/>
          <w:b w:val="0"/>
        </w:rPr>
      </w:pPr>
    </w:p>
    <w:p w14:paraId="3EA3D18D">
      <w:pPr>
        <w:spacing w:after="290" w:line="258" w:lineRule="auto"/>
        <w:ind w:left="-5"/>
        <w:rPr>
          <w:rFonts w:hint="eastAsia"/>
          <w:b w:val="0"/>
        </w:rPr>
      </w:pPr>
      <w:r>
        <w:rPr>
          <w:rFonts w:hint="eastAsia"/>
          <w:b w:val="0"/>
        </w:rPr>
        <w:t>If youhave not a spirit to love God above your dearest earthly friends, and your most pleasant earthly enjoyments; the Scriptures are very plain and full in it, that you are not true Christians.</w:t>
      </w:r>
    </w:p>
    <w:p w14:paraId="5E15DB11">
      <w:pPr>
        <w:spacing w:after="290" w:line="258" w:lineRule="auto"/>
        <w:ind w:left="-5"/>
        <w:rPr>
          <w:rFonts w:hint="eastAsia"/>
          <w:b w:val="0"/>
        </w:rPr>
      </w:pPr>
      <w:r>
        <w:rPr>
          <w:rFonts w:hint="eastAsia"/>
          <w:b w:val="0"/>
        </w:rPr>
        <w:t>如果你们没有一个爱神超乎你们最亲爱的属世朋友，和你们最愉悦的属世享乐的灵；圣经对此是极其清楚和充分的，即你们不是真基督徒。</w:t>
      </w:r>
    </w:p>
    <w:p w14:paraId="51217D96">
      <w:pPr>
        <w:spacing w:after="290" w:line="258" w:lineRule="auto"/>
        <w:ind w:left="-5"/>
        <w:rPr>
          <w:rFonts w:hint="eastAsia"/>
          <w:b w:val="0"/>
        </w:rPr>
      </w:pPr>
    </w:p>
    <w:p w14:paraId="7D1FC120">
      <w:pPr>
        <w:spacing w:after="290" w:line="258" w:lineRule="auto"/>
        <w:ind w:left="-5"/>
        <w:rPr>
          <w:rFonts w:hint="eastAsia"/>
          <w:b w:val="0"/>
        </w:rPr>
      </w:pPr>
      <w:r>
        <w:rPr>
          <w:rFonts w:hint="eastAsia"/>
          <w:b w:val="0"/>
        </w:rPr>
        <w:t>But if you had indeed such a spirit, would you thus grow weary of the practice of drawing near to him, and become habitually so averse to it, as in a great measure to cast off so plain a duty, which is so much the life of a child of God?</w:t>
      </w:r>
    </w:p>
    <w:p w14:paraId="0BF38021">
      <w:pPr>
        <w:spacing w:after="290" w:line="258" w:lineRule="auto"/>
        <w:ind w:left="-5"/>
        <w:rPr>
          <w:rFonts w:hint="eastAsia"/>
          <w:b w:val="0"/>
        </w:rPr>
      </w:pPr>
      <w:r>
        <w:rPr>
          <w:rFonts w:hint="eastAsia"/>
          <w:b w:val="0"/>
        </w:rPr>
        <w:t>但如果你们确实有这样的灵，你们会如此厌倦亲近祂的实践，并习惯性地如此厌恶它，以至于在很大程度上抛弃如此清楚的本分，这本分是如此地关乎神儿女的生命吗？</w:t>
      </w:r>
    </w:p>
    <w:p w14:paraId="30179238">
      <w:pPr>
        <w:spacing w:after="290" w:line="258" w:lineRule="auto"/>
        <w:ind w:left="-5"/>
        <w:rPr>
          <w:rFonts w:hint="eastAsia"/>
          <w:b w:val="0"/>
        </w:rPr>
      </w:pPr>
    </w:p>
    <w:p w14:paraId="6F1C96B7">
      <w:pPr>
        <w:spacing w:after="290" w:line="258" w:lineRule="auto"/>
        <w:ind w:left="-5"/>
        <w:rPr>
          <w:rFonts w:hint="eastAsia"/>
          <w:b w:val="0"/>
        </w:rPr>
      </w:pPr>
      <w:r>
        <w:rPr>
          <w:rFonts w:hint="eastAsia"/>
          <w:b w:val="0"/>
        </w:rPr>
        <w:t>It is the nature of love to be averse to absence, and to love a near access to those whom we love.</w:t>
      </w:r>
    </w:p>
    <w:p w14:paraId="5966883D">
      <w:pPr>
        <w:spacing w:after="290" w:line="258" w:lineRule="auto"/>
        <w:ind w:left="-5"/>
        <w:rPr>
          <w:rFonts w:hint="eastAsia"/>
          <w:b w:val="0"/>
        </w:rPr>
      </w:pPr>
      <w:r>
        <w:rPr>
          <w:rFonts w:hint="eastAsia"/>
          <w:b w:val="0"/>
        </w:rPr>
        <w:t>爱的本性是厌恶分离，并喜爱亲近我们所爱的人。</w:t>
      </w:r>
    </w:p>
    <w:p w14:paraId="2E513C6F">
      <w:pPr>
        <w:spacing w:after="290" w:line="258" w:lineRule="auto"/>
        <w:ind w:left="-5"/>
        <w:rPr>
          <w:rFonts w:hint="eastAsia"/>
          <w:b w:val="0"/>
        </w:rPr>
      </w:pPr>
    </w:p>
    <w:p w14:paraId="732F52F3">
      <w:pPr>
        <w:spacing w:after="290" w:line="258" w:lineRule="auto"/>
        <w:ind w:left="-5"/>
        <w:rPr>
          <w:rFonts w:hint="eastAsia"/>
          <w:b w:val="0"/>
        </w:rPr>
      </w:pPr>
      <w:r>
        <w:rPr>
          <w:rFonts w:hint="eastAsia"/>
          <w:b w:val="0"/>
        </w:rPr>
        <w:t>We love to be with them; we delight to come often to them, and to have much conversation with them.</w:t>
      </w:r>
    </w:p>
    <w:p w14:paraId="1767F1BF">
      <w:pPr>
        <w:spacing w:after="290" w:line="258" w:lineRule="auto"/>
        <w:ind w:left="-5"/>
        <w:rPr>
          <w:rFonts w:hint="eastAsia"/>
          <w:b w:val="0"/>
        </w:rPr>
      </w:pPr>
      <w:r>
        <w:rPr>
          <w:rFonts w:hint="eastAsia"/>
          <w:b w:val="0"/>
        </w:rPr>
        <w:t>我们喜爱与他们同在；我们喜悦常到他们那里去，并与他们有许多的交谈。</w:t>
      </w:r>
    </w:p>
    <w:p w14:paraId="48E0A86B">
      <w:pPr>
        <w:spacing w:after="290" w:line="258" w:lineRule="auto"/>
        <w:ind w:left="-5"/>
        <w:rPr>
          <w:rFonts w:hint="eastAsia"/>
          <w:b w:val="0"/>
        </w:rPr>
      </w:pPr>
    </w:p>
    <w:p w14:paraId="74261991">
      <w:pPr>
        <w:spacing w:after="290" w:line="258" w:lineRule="auto"/>
        <w:ind w:left="-5"/>
        <w:rPr>
          <w:rFonts w:hint="eastAsia"/>
          <w:b w:val="0"/>
        </w:rPr>
      </w:pPr>
      <w:r>
        <w:rPr>
          <w:rFonts w:hint="eastAsia"/>
          <w:b w:val="0"/>
        </w:rPr>
        <w:t>But when a person who hath heretofore been wont to converse freely with another, by degrees forsakes him, grows strange, and converses with him but little, and that although the other be importunate with him for the continuance of their former intimacy; this plainly shows the coldness of his heart towards him.</w:t>
      </w:r>
    </w:p>
    <w:p w14:paraId="3CC40A14">
      <w:pPr>
        <w:spacing w:after="290" w:line="258" w:lineRule="auto"/>
        <w:ind w:left="-5"/>
        <w:rPr>
          <w:rFonts w:hint="eastAsia"/>
          <w:b w:val="0"/>
        </w:rPr>
      </w:pPr>
      <w:r>
        <w:rPr>
          <w:rFonts w:hint="eastAsia"/>
          <w:b w:val="0"/>
        </w:rPr>
        <w:t>但当一个人，先前曾惯于与另一个人自由交谈，却逐渐地离弃他，变得生疏，与他交谈甚少，并且，即使另一个人恳求他继续他们先前的亲密；这清楚地显出他对他的心是冷淡的。</w:t>
      </w:r>
    </w:p>
    <w:p w14:paraId="53973071">
      <w:pPr>
        <w:spacing w:after="290" w:line="258" w:lineRule="auto"/>
        <w:ind w:left="-5"/>
        <w:rPr>
          <w:rFonts w:hint="eastAsia"/>
          <w:b w:val="0"/>
        </w:rPr>
      </w:pPr>
    </w:p>
    <w:p w14:paraId="5F679493">
      <w:pPr>
        <w:spacing w:after="290" w:line="258" w:lineRule="auto"/>
        <w:ind w:left="-5"/>
        <w:rPr>
          <w:rFonts w:hint="eastAsia"/>
          <w:b w:val="0"/>
        </w:rPr>
      </w:pPr>
      <w:r>
        <w:rPr>
          <w:rFonts w:hint="eastAsia"/>
          <w:b w:val="0"/>
        </w:rPr>
        <w:t>The neglect of the duty of prayer seems to be inconsistent with supreme love to God also upon another account, and that is, that it is against the will of God so plainly revealed.—True love to God seeks to please him in every thing, and universally to conform to his will.</w:t>
      </w:r>
    </w:p>
    <w:p w14:paraId="0E34ED4E">
      <w:pPr>
        <w:spacing w:after="290" w:line="258" w:lineRule="auto"/>
        <w:ind w:left="-5"/>
        <w:rPr>
          <w:rFonts w:hint="eastAsia"/>
          <w:b w:val="0"/>
        </w:rPr>
      </w:pPr>
      <w:r>
        <w:rPr>
          <w:rFonts w:hint="eastAsia"/>
          <w:b w:val="0"/>
        </w:rPr>
        <w:t>忽略祷告的本分，似乎也因另一个缘故，与对神至高的爱不符，那就是，它违背了神如此清楚启示的旨意。——对神真诚的爱，寻求在凡事上都讨祂喜悦，并普遍地顺从祂的旨意。</w:t>
      </w:r>
    </w:p>
    <w:p w14:paraId="615846B6">
      <w:pPr>
        <w:spacing w:after="290" w:line="258" w:lineRule="auto"/>
        <w:ind w:left="-5"/>
        <w:rPr>
          <w:rFonts w:hint="eastAsia"/>
          <w:b w:val="0"/>
        </w:rPr>
      </w:pPr>
    </w:p>
    <w:p w14:paraId="36F52725">
      <w:pPr>
        <w:spacing w:after="290" w:line="258" w:lineRule="auto"/>
        <w:ind w:left="-5"/>
        <w:rPr>
          <w:rFonts w:hint="eastAsia"/>
          <w:b w:val="0"/>
        </w:rPr>
      </w:pPr>
      <w:r>
        <w:rPr>
          <w:rFonts w:hint="eastAsia"/>
          <w:b w:val="0"/>
        </w:rPr>
        <w:t>3.Your thus restraining prayer before God is not only inconsistentwith the love, but also with the fear, of God.</w:t>
      </w:r>
    </w:p>
    <w:p w14:paraId="19D69569">
      <w:pPr>
        <w:spacing w:after="290" w:line="258" w:lineRule="auto"/>
        <w:ind w:left="-5"/>
        <w:rPr>
          <w:rFonts w:hint="eastAsia"/>
          <w:b w:val="0"/>
        </w:rPr>
      </w:pPr>
      <w:r>
        <w:rPr>
          <w:rFonts w:hint="eastAsia"/>
          <w:b w:val="0"/>
        </w:rPr>
        <w:t>3.你们如此在神面前停止祷告，不仅与爱神不符，也与敬畏神不符。</w:t>
      </w:r>
    </w:p>
    <w:p w14:paraId="3F1B09FC">
      <w:pPr>
        <w:spacing w:after="290" w:line="258" w:lineRule="auto"/>
        <w:ind w:left="-5"/>
        <w:rPr>
          <w:rFonts w:hint="eastAsia"/>
          <w:b w:val="0"/>
        </w:rPr>
      </w:pPr>
    </w:p>
    <w:p w14:paraId="0936D070">
      <w:pPr>
        <w:spacing w:after="290" w:line="258" w:lineRule="auto"/>
        <w:ind w:left="-5"/>
        <w:rPr>
          <w:rFonts w:hint="eastAsia"/>
          <w:b w:val="0"/>
        </w:rPr>
      </w:pPr>
      <w:r>
        <w:rPr>
          <w:rFonts w:hint="eastAsia"/>
          <w:b w:val="0"/>
        </w:rPr>
        <w:t>It is an argument that you cast off fear, as is manifest by that text, Job 15:4. "Yea, thou castest off fear, and restrainest prayer before God."</w:t>
      </w:r>
    </w:p>
    <w:p w14:paraId="57BBFAC6">
      <w:pPr>
        <w:spacing w:after="290" w:line="258" w:lineRule="auto"/>
        <w:ind w:left="-5"/>
        <w:rPr>
          <w:rFonts w:hint="eastAsia"/>
          <w:b w:val="0"/>
        </w:rPr>
      </w:pPr>
      <w:r>
        <w:rPr>
          <w:rFonts w:hint="eastAsia"/>
          <w:b w:val="0"/>
        </w:rPr>
        <w:t>这是一个你们离弃敬畏的论据，正如约伯记 15:4那段经文所显明的：“你是废弃敬畏，在神面前阻止祷告。”</w:t>
      </w:r>
    </w:p>
    <w:p w14:paraId="6B0B8222">
      <w:pPr>
        <w:spacing w:after="290" w:line="258" w:lineRule="auto"/>
        <w:ind w:left="-5"/>
        <w:rPr>
          <w:rFonts w:hint="eastAsia"/>
          <w:b w:val="0"/>
        </w:rPr>
      </w:pPr>
    </w:p>
    <w:p w14:paraId="61E33032">
      <w:pPr>
        <w:spacing w:after="290" w:line="258" w:lineRule="auto"/>
        <w:ind w:left="-5"/>
        <w:rPr>
          <w:rFonts w:hint="eastAsia"/>
          <w:b w:val="0"/>
        </w:rPr>
      </w:pPr>
      <w:r>
        <w:rPr>
          <w:rFonts w:hint="eastAsia"/>
          <w:b w:val="0"/>
        </w:rPr>
        <w:t>While you thus live in the transgression of so plain a command of God, you evidently show, that there is no fear of God before your eyes.</w:t>
      </w:r>
    </w:p>
    <w:p w14:paraId="39534D35">
      <w:pPr>
        <w:spacing w:after="290" w:line="258" w:lineRule="auto"/>
        <w:ind w:left="-5"/>
        <w:rPr>
          <w:rFonts w:hint="eastAsia"/>
          <w:b w:val="0"/>
        </w:rPr>
      </w:pPr>
      <w:r>
        <w:rPr>
          <w:rFonts w:hint="eastAsia"/>
          <w:b w:val="0"/>
        </w:rPr>
        <w:t>当你们如此活在违背神如此清楚命令的生活中时，你们明显地显出，你们眼中不怕神。</w:t>
      </w:r>
    </w:p>
    <w:p w14:paraId="5F8EB460">
      <w:pPr>
        <w:spacing w:after="290" w:line="258" w:lineRule="auto"/>
        <w:ind w:left="-5"/>
        <w:rPr>
          <w:rFonts w:hint="eastAsia"/>
          <w:b w:val="0"/>
        </w:rPr>
      </w:pPr>
    </w:p>
    <w:p w14:paraId="3BB65616">
      <w:pPr>
        <w:spacing w:after="290" w:line="258" w:lineRule="auto"/>
        <w:ind w:left="-5"/>
        <w:rPr>
          <w:rFonts w:hint="eastAsia"/>
          <w:b w:val="0"/>
        </w:rPr>
      </w:pPr>
      <w:r>
        <w:rPr>
          <w:rFonts w:hint="eastAsia"/>
          <w:b w:val="0"/>
        </w:rPr>
        <w:t>Psal. 36:1. "The transgression of the wicked saith within my heart, that there is no fear of God before his eyes."</w:t>
      </w:r>
    </w:p>
    <w:p w14:paraId="029D8F26">
      <w:pPr>
        <w:spacing w:after="290" w:line="258" w:lineRule="auto"/>
        <w:ind w:left="-5"/>
        <w:rPr>
          <w:rFonts w:hint="eastAsia"/>
          <w:b w:val="0"/>
        </w:rPr>
      </w:pPr>
      <w:r>
        <w:rPr>
          <w:rFonts w:hint="eastAsia"/>
          <w:b w:val="0"/>
        </w:rPr>
        <w:t>诗篇 36:1：“恶人的罪过，在他心里说：‘我眼中不怕神。’”</w:t>
      </w:r>
    </w:p>
    <w:p w14:paraId="2BA0E0D5">
      <w:pPr>
        <w:spacing w:after="290" w:line="258" w:lineRule="auto"/>
        <w:ind w:left="-5"/>
        <w:rPr>
          <w:rFonts w:hint="eastAsia"/>
          <w:b w:val="0"/>
        </w:rPr>
      </w:pPr>
    </w:p>
    <w:p w14:paraId="422E969D">
      <w:pPr>
        <w:spacing w:after="290" w:line="258" w:lineRule="auto"/>
        <w:ind w:left="-5"/>
        <w:rPr>
          <w:rFonts w:hint="eastAsia"/>
          <w:b w:val="0"/>
        </w:rPr>
      </w:pPr>
      <w:r>
        <w:rPr>
          <w:rFonts w:hint="eastAsia"/>
          <w:b w:val="0"/>
        </w:rPr>
        <w:t>4.Consider how living in such a neglect is consistent with leading aholy life.</w:t>
      </w:r>
    </w:p>
    <w:p w14:paraId="5BD8F158">
      <w:pPr>
        <w:spacing w:after="290" w:line="258" w:lineRule="auto"/>
        <w:ind w:left="-5"/>
        <w:rPr>
          <w:rFonts w:hint="eastAsia"/>
          <w:b w:val="0"/>
        </w:rPr>
      </w:pPr>
      <w:r>
        <w:rPr>
          <w:rFonts w:hint="eastAsia"/>
          <w:b w:val="0"/>
        </w:rPr>
        <w:t>4.思想活在这样的忽略中，如何与过圣洁的生活相符。</w:t>
      </w:r>
    </w:p>
    <w:p w14:paraId="27B4F40B">
      <w:pPr>
        <w:spacing w:after="290" w:line="258" w:lineRule="auto"/>
        <w:ind w:left="-5"/>
        <w:rPr>
          <w:rFonts w:hint="eastAsia"/>
          <w:b w:val="0"/>
        </w:rPr>
      </w:pPr>
    </w:p>
    <w:p w14:paraId="2F59D43E">
      <w:pPr>
        <w:spacing w:after="290" w:line="258" w:lineRule="auto"/>
        <w:ind w:left="-5"/>
        <w:rPr>
          <w:rFonts w:hint="eastAsia"/>
          <w:b w:val="0"/>
        </w:rPr>
      </w:pPr>
      <w:r>
        <w:rPr>
          <w:rFonts w:hint="eastAsia"/>
          <w:b w:val="0"/>
        </w:rPr>
        <w:t>We are abundantly instructed in Scripture, that true Christians do lead a holy life; that without holiness no man shall see the Lord, Heb. 12:14. and that every one that hath this hope in him, purifieth himself, even as Christ is pure, 1 John 3:3.</w:t>
      </w:r>
    </w:p>
    <w:p w14:paraId="42C4D9CA">
      <w:pPr>
        <w:spacing w:after="290" w:line="258" w:lineRule="auto"/>
        <w:ind w:left="-5"/>
        <w:rPr>
          <w:rFonts w:hint="eastAsia"/>
          <w:b w:val="0"/>
        </w:rPr>
      </w:pPr>
      <w:r>
        <w:rPr>
          <w:rFonts w:hint="eastAsia"/>
          <w:b w:val="0"/>
        </w:rPr>
        <w:t>我们在圣经中被丰盛地教导，真基督徒过着圣洁的生活；非圣洁没有人能见主，希伯来书 12:14；并且凡向祂有这指望的，就洁净自己，像祂洁净一样，约翰一书 3:3。</w:t>
      </w:r>
    </w:p>
    <w:p w14:paraId="1A5E28E3">
      <w:pPr>
        <w:spacing w:after="290" w:line="258" w:lineRule="auto"/>
        <w:ind w:left="-5"/>
        <w:rPr>
          <w:rFonts w:hint="eastAsia"/>
          <w:b w:val="0"/>
        </w:rPr>
      </w:pPr>
    </w:p>
    <w:p w14:paraId="485FC5B0">
      <w:pPr>
        <w:spacing w:after="290" w:line="258" w:lineRule="auto"/>
        <w:ind w:left="-5"/>
        <w:rPr>
          <w:rFonts w:hint="eastAsia"/>
          <w:b w:val="0"/>
        </w:rPr>
      </w:pPr>
      <w:r>
        <w:rPr>
          <w:rFonts w:hint="eastAsia"/>
          <w:b w:val="0"/>
        </w:rPr>
        <w:t>In Prov. 16:17. it is said, The highway of the upright is to depart from evil, i.e. the common beaten road in which all the godly travel.</w:t>
      </w:r>
    </w:p>
    <w:p w14:paraId="23606895">
      <w:pPr>
        <w:spacing w:after="290" w:line="258" w:lineRule="auto"/>
        <w:ind w:left="-5"/>
        <w:rPr>
          <w:rFonts w:hint="eastAsia"/>
          <w:b w:val="0"/>
        </w:rPr>
      </w:pPr>
      <w:r>
        <w:rPr>
          <w:rFonts w:hint="eastAsia"/>
          <w:b w:val="0"/>
        </w:rPr>
        <w:t>在箴言 16:17中说，正直人的大道是远离恶事，即，所有敬虔之人所行的共同大道。</w:t>
      </w:r>
    </w:p>
    <w:p w14:paraId="1C50B556">
      <w:pPr>
        <w:spacing w:after="290" w:line="258" w:lineRule="auto"/>
        <w:ind w:left="-5"/>
        <w:rPr>
          <w:rFonts w:hint="eastAsia"/>
          <w:b w:val="0"/>
        </w:rPr>
      </w:pPr>
    </w:p>
    <w:p w14:paraId="57F7A241">
      <w:pPr>
        <w:spacing w:after="290" w:line="258" w:lineRule="auto"/>
        <w:ind w:left="-5"/>
        <w:rPr>
          <w:rFonts w:hint="eastAsia"/>
          <w:b w:val="0"/>
        </w:rPr>
      </w:pPr>
      <w:r>
        <w:rPr>
          <w:rFonts w:hint="eastAsia"/>
          <w:b w:val="0"/>
        </w:rPr>
        <w:t>To the like purpose is Isa. 35:8. "A highway shall be there, and a way, and it shall be called the way of holiness; the unclean shall not pass over it, but it shall be for those:" i.e. those redeemed persons spoken of in the foregoing verses.</w:t>
      </w:r>
    </w:p>
    <w:p w14:paraId="4F4AB6DC">
      <w:pPr>
        <w:spacing w:after="290" w:line="258" w:lineRule="auto"/>
        <w:ind w:left="-5"/>
        <w:rPr>
          <w:rFonts w:hint="eastAsia"/>
          <w:b w:val="0"/>
        </w:rPr>
      </w:pPr>
      <w:r>
        <w:rPr>
          <w:rFonts w:hint="eastAsia"/>
          <w:b w:val="0"/>
        </w:rPr>
        <w:t>以赛亚书 35:8也是类似的目的：“在那里必有一条大道，称为圣路；污秽人不得经过，必专为那路人行走。”即，前几节经文中所说的那些被赎之人。</w:t>
      </w:r>
    </w:p>
    <w:p w14:paraId="6877AF51">
      <w:pPr>
        <w:spacing w:after="290" w:line="258" w:lineRule="auto"/>
        <w:ind w:left="-5"/>
        <w:rPr>
          <w:rFonts w:hint="eastAsia"/>
          <w:b w:val="0"/>
        </w:rPr>
      </w:pPr>
    </w:p>
    <w:p w14:paraId="55ABEA3A">
      <w:pPr>
        <w:spacing w:after="290" w:line="258" w:lineRule="auto"/>
        <w:ind w:left="-5"/>
        <w:rPr>
          <w:rFonts w:hint="eastAsia"/>
          <w:b w:val="0"/>
        </w:rPr>
      </w:pPr>
      <w:r>
        <w:rPr>
          <w:rFonts w:hint="eastAsia"/>
          <w:b w:val="0"/>
        </w:rPr>
        <w:t>It is spoken of in Rom. 8:1. as the character of all believers, that they walk not after the flesh, but after the spirit.</w:t>
      </w:r>
    </w:p>
    <w:p w14:paraId="08D83361">
      <w:pPr>
        <w:spacing w:after="290" w:line="258" w:lineRule="auto"/>
        <w:ind w:left="-5"/>
        <w:rPr>
          <w:rFonts w:hint="eastAsia"/>
          <w:b w:val="0"/>
        </w:rPr>
      </w:pPr>
      <w:r>
        <w:rPr>
          <w:rFonts w:hint="eastAsia"/>
          <w:b w:val="0"/>
        </w:rPr>
        <w:t>在罗马书 8:1中，这被说成是所有信徒的特征，即他们不随从肉体，只随从圣灵。</w:t>
      </w:r>
    </w:p>
    <w:p w14:paraId="4DDFA62A">
      <w:pPr>
        <w:spacing w:after="290" w:line="258" w:lineRule="auto"/>
        <w:ind w:left="-5"/>
        <w:rPr>
          <w:rFonts w:hint="eastAsia"/>
          <w:b w:val="0"/>
        </w:rPr>
      </w:pPr>
    </w:p>
    <w:p w14:paraId="0F661D3F">
      <w:pPr>
        <w:spacing w:after="290" w:line="258" w:lineRule="auto"/>
        <w:ind w:left="-5"/>
        <w:rPr>
          <w:rFonts w:hint="eastAsia"/>
          <w:b w:val="0"/>
        </w:rPr>
      </w:pPr>
      <w:r>
        <w:rPr>
          <w:rFonts w:hint="eastAsia"/>
          <w:b w:val="0"/>
        </w:rPr>
        <w:t>But how is a life, in a great measure prayerless, consistent with a holy life?</w:t>
      </w:r>
    </w:p>
    <w:p w14:paraId="0A2117E3">
      <w:pPr>
        <w:spacing w:after="290" w:line="258" w:lineRule="auto"/>
        <w:ind w:left="-5"/>
        <w:rPr>
          <w:rFonts w:hint="eastAsia"/>
          <w:b w:val="0"/>
        </w:rPr>
      </w:pPr>
      <w:r>
        <w:rPr>
          <w:rFonts w:hint="eastAsia"/>
          <w:b w:val="0"/>
        </w:rPr>
        <w:t>但一种在很大程度上不祷告的生活，如何与圣洁的生活相符？</w:t>
      </w:r>
    </w:p>
    <w:p w14:paraId="461F84D6">
      <w:pPr>
        <w:spacing w:after="290" w:line="258" w:lineRule="auto"/>
        <w:ind w:left="-5"/>
        <w:rPr>
          <w:rFonts w:hint="eastAsia"/>
          <w:b w:val="0"/>
        </w:rPr>
      </w:pPr>
    </w:p>
    <w:p w14:paraId="3F694928">
      <w:pPr>
        <w:spacing w:after="290" w:line="258" w:lineRule="auto"/>
        <w:ind w:left="-5"/>
        <w:rPr>
          <w:rFonts w:hint="eastAsia"/>
          <w:b w:val="0"/>
        </w:rPr>
      </w:pPr>
      <w:r>
        <w:rPr>
          <w:rFonts w:hint="eastAsia"/>
          <w:b w:val="0"/>
        </w:rPr>
        <w:t>To lead a holy life is to lead a life devoted to God; a life of worshipping and serving God; a life consecrated to the service of God.</w:t>
      </w:r>
    </w:p>
    <w:p w14:paraId="41F7D6E3">
      <w:pPr>
        <w:spacing w:after="290" w:line="258" w:lineRule="auto"/>
        <w:ind w:left="-5"/>
        <w:rPr>
          <w:rFonts w:hint="eastAsia"/>
          <w:b w:val="0"/>
        </w:rPr>
      </w:pPr>
      <w:r>
        <w:rPr>
          <w:rFonts w:hint="eastAsia"/>
          <w:b w:val="0"/>
        </w:rPr>
        <w:t>过圣洁的生活，是过一种奉献给神的生活；一种敬拜和事奉神的生活；一种分别为圣归于神事奉的生活。</w:t>
      </w:r>
    </w:p>
    <w:p w14:paraId="0963B122">
      <w:pPr>
        <w:spacing w:after="290" w:line="258" w:lineRule="auto"/>
        <w:ind w:left="-5"/>
        <w:rPr>
          <w:rFonts w:hint="eastAsia"/>
          <w:b w:val="0"/>
        </w:rPr>
      </w:pPr>
    </w:p>
    <w:p w14:paraId="2B1A0D31">
      <w:pPr>
        <w:spacing w:after="290" w:line="258" w:lineRule="auto"/>
        <w:ind w:left="-5"/>
        <w:rPr>
          <w:rFonts w:hint="eastAsia"/>
          <w:b w:val="0"/>
        </w:rPr>
      </w:pPr>
      <w:r>
        <w:rPr>
          <w:rFonts w:hint="eastAsia"/>
          <w:b w:val="0"/>
        </w:rPr>
        <w:t>But how doth he lead such a life who doth not so much as maintain the duty of prayer?</w:t>
      </w:r>
    </w:p>
    <w:p w14:paraId="5E53C62A">
      <w:pPr>
        <w:spacing w:after="290" w:line="258" w:lineRule="auto"/>
        <w:ind w:left="-5"/>
        <w:rPr>
          <w:rFonts w:hint="eastAsia"/>
          <w:b w:val="0"/>
        </w:rPr>
      </w:pPr>
      <w:r>
        <w:rPr>
          <w:rFonts w:hint="eastAsia"/>
          <w:b w:val="0"/>
        </w:rPr>
        <w:t>但一个甚至不维持祷告本分的人，如何过这样的生活呢？</w:t>
      </w:r>
    </w:p>
    <w:p w14:paraId="39407720">
      <w:pPr>
        <w:spacing w:after="290" w:line="258" w:lineRule="auto"/>
        <w:ind w:left="-5"/>
        <w:rPr>
          <w:rFonts w:hint="eastAsia"/>
          <w:b w:val="0"/>
        </w:rPr>
      </w:pPr>
    </w:p>
    <w:p w14:paraId="0021F447">
      <w:pPr>
        <w:spacing w:after="290" w:line="258" w:lineRule="auto"/>
        <w:ind w:left="-5"/>
        <w:rPr>
          <w:rFonts w:hint="eastAsia"/>
          <w:b w:val="0"/>
        </w:rPr>
      </w:pPr>
      <w:r>
        <w:rPr>
          <w:rFonts w:hint="eastAsia"/>
          <w:b w:val="0"/>
        </w:rPr>
        <w:t>How can such a man be said to walk by the Spirit, and to be a servant of the most high God?</w:t>
      </w:r>
    </w:p>
    <w:p w14:paraId="14AEAACF">
      <w:pPr>
        <w:spacing w:after="290" w:line="258" w:lineRule="auto"/>
        <w:ind w:left="-5"/>
        <w:rPr>
          <w:rFonts w:hint="eastAsia"/>
          <w:b w:val="0"/>
        </w:rPr>
      </w:pPr>
      <w:r>
        <w:rPr>
          <w:rFonts w:hint="eastAsia"/>
          <w:b w:val="0"/>
        </w:rPr>
        <w:t>这样一个人怎能被称为随从圣灵行事，并作至高神的仆人呢？</w:t>
      </w:r>
    </w:p>
    <w:p w14:paraId="45855D8C">
      <w:pPr>
        <w:spacing w:after="290" w:line="258" w:lineRule="auto"/>
        <w:ind w:left="-5"/>
        <w:rPr>
          <w:rFonts w:hint="eastAsia"/>
          <w:b w:val="0"/>
        </w:rPr>
      </w:pPr>
    </w:p>
    <w:p w14:paraId="35B50049">
      <w:pPr>
        <w:spacing w:after="290" w:line="258" w:lineRule="auto"/>
        <w:ind w:left="-5"/>
        <w:rPr>
          <w:rFonts w:hint="eastAsia"/>
          <w:b w:val="0"/>
        </w:rPr>
      </w:pPr>
      <w:r>
        <w:rPr>
          <w:rFonts w:hint="eastAsia"/>
          <w:b w:val="0"/>
        </w:rPr>
        <w:t>A holy life is a life of faith.</w:t>
      </w:r>
    </w:p>
    <w:p w14:paraId="6B1D5D55">
      <w:pPr>
        <w:spacing w:after="290" w:line="258" w:lineRule="auto"/>
        <w:ind w:left="-5"/>
        <w:rPr>
          <w:rFonts w:hint="eastAsia"/>
          <w:b w:val="0"/>
        </w:rPr>
      </w:pPr>
      <w:r>
        <w:rPr>
          <w:rFonts w:hint="eastAsia"/>
          <w:b w:val="0"/>
        </w:rPr>
        <w:t>圣洁的生活是信心的生活。</w:t>
      </w:r>
    </w:p>
    <w:p w14:paraId="42EF816B">
      <w:pPr>
        <w:spacing w:after="290" w:line="258" w:lineRule="auto"/>
        <w:ind w:left="-5"/>
        <w:rPr>
          <w:rFonts w:hint="eastAsia"/>
          <w:b w:val="0"/>
        </w:rPr>
      </w:pPr>
    </w:p>
    <w:p w14:paraId="4CE31942">
      <w:pPr>
        <w:spacing w:after="290" w:line="258" w:lineRule="auto"/>
        <w:ind w:left="-5"/>
        <w:rPr>
          <w:rFonts w:hint="eastAsia"/>
          <w:b w:val="0"/>
        </w:rPr>
      </w:pPr>
      <w:r>
        <w:rPr>
          <w:rFonts w:hint="eastAsia"/>
          <w:b w:val="0"/>
        </w:rPr>
        <w:t>The life that true Christians live in the world, they live by the faith of the Son of God.</w:t>
      </w:r>
    </w:p>
    <w:p w14:paraId="148F4309">
      <w:pPr>
        <w:spacing w:after="290" w:line="258" w:lineRule="auto"/>
        <w:ind w:left="-5"/>
        <w:rPr>
          <w:rFonts w:hint="eastAsia"/>
          <w:b w:val="0"/>
        </w:rPr>
      </w:pPr>
      <w:r>
        <w:rPr>
          <w:rFonts w:hint="eastAsia"/>
          <w:b w:val="0"/>
        </w:rPr>
        <w:t>真基督徒在世上所过的生活，是因信神的儿子而活。</w:t>
      </w:r>
    </w:p>
    <w:p w14:paraId="41C26E2F">
      <w:pPr>
        <w:spacing w:after="290" w:line="258" w:lineRule="auto"/>
        <w:ind w:left="-5"/>
        <w:rPr>
          <w:rFonts w:hint="eastAsia"/>
          <w:b w:val="0"/>
        </w:rPr>
      </w:pPr>
    </w:p>
    <w:p w14:paraId="241DF652">
      <w:pPr>
        <w:spacing w:after="290" w:line="258" w:lineRule="auto"/>
        <w:ind w:left="-5"/>
        <w:rPr>
          <w:rFonts w:hint="eastAsia"/>
          <w:b w:val="0"/>
        </w:rPr>
      </w:pPr>
      <w:r>
        <w:rPr>
          <w:rFonts w:hint="eastAsia"/>
          <w:b w:val="0"/>
        </w:rPr>
        <w:t>But who can believe that the man lives by faith who lives without prayer, which is the natural expression of faith?</w:t>
      </w:r>
    </w:p>
    <w:p w14:paraId="31BD2F74">
      <w:pPr>
        <w:spacing w:after="290" w:line="258" w:lineRule="auto"/>
        <w:ind w:left="-5"/>
        <w:rPr>
          <w:rFonts w:hint="eastAsia"/>
          <w:b w:val="0"/>
        </w:rPr>
      </w:pPr>
      <w:r>
        <w:rPr>
          <w:rFonts w:hint="eastAsia"/>
          <w:b w:val="0"/>
        </w:rPr>
        <w:t>但谁能相信，一个活在不祷告中的人，是因信而活呢？祷告是信心的自然表达。</w:t>
      </w:r>
    </w:p>
    <w:p w14:paraId="59E4B469">
      <w:pPr>
        <w:spacing w:after="290" w:line="258" w:lineRule="auto"/>
        <w:ind w:left="-5"/>
        <w:rPr>
          <w:rFonts w:hint="eastAsia"/>
          <w:b w:val="0"/>
        </w:rPr>
      </w:pPr>
    </w:p>
    <w:p w14:paraId="423FD54D">
      <w:pPr>
        <w:spacing w:after="290" w:line="258" w:lineRule="auto"/>
        <w:ind w:left="-5"/>
        <w:rPr>
          <w:rFonts w:hint="eastAsia"/>
          <w:b w:val="0"/>
        </w:rPr>
      </w:pPr>
      <w:r>
        <w:rPr>
          <w:rFonts w:hint="eastAsia"/>
          <w:b w:val="0"/>
        </w:rPr>
        <w:t>Prayer is as natural an expression of faith, as breathing is of life; and to say a man lives a life of faith, and yet lives a prayerless life, is every whit as inconsistent and incredible, as to say, that a man lives without breathing.</w:t>
      </w:r>
    </w:p>
    <w:p w14:paraId="2D87ED6E">
      <w:pPr>
        <w:spacing w:after="290" w:line="258" w:lineRule="auto"/>
        <w:ind w:left="-5"/>
        <w:rPr>
          <w:rFonts w:hint="eastAsia"/>
          <w:b w:val="0"/>
        </w:rPr>
      </w:pPr>
      <w:r>
        <w:rPr>
          <w:rFonts w:hint="eastAsia"/>
          <w:b w:val="0"/>
        </w:rPr>
        <w:t>祷告是信心的自然表达，如同呼吸是生命的自然表达；说一个人过着信心的生活，却又过着不祷告的生活，就如同说一个人不呼吸而活一样，是完全不一致和难以置信的。</w:t>
      </w:r>
    </w:p>
    <w:p w14:paraId="6293E30F">
      <w:pPr>
        <w:spacing w:after="290" w:line="258" w:lineRule="auto"/>
        <w:ind w:left="-5"/>
        <w:rPr>
          <w:rFonts w:hint="eastAsia"/>
          <w:b w:val="0"/>
        </w:rPr>
      </w:pPr>
    </w:p>
    <w:p w14:paraId="201E76D4">
      <w:pPr>
        <w:spacing w:after="290" w:line="258" w:lineRule="auto"/>
        <w:ind w:left="-5"/>
        <w:rPr>
          <w:rFonts w:hint="eastAsia"/>
          <w:b w:val="0"/>
        </w:rPr>
      </w:pPr>
      <w:r>
        <w:rPr>
          <w:rFonts w:hint="eastAsia"/>
          <w:b w:val="0"/>
        </w:rPr>
        <w:t>A prayerless life is so far from being holy, that it is a profane life: he that lives so, lives like a heathen, who calleth not on God's name; he that lives a prayerless life, lives without God in the world.</w:t>
      </w:r>
    </w:p>
    <w:p w14:paraId="719C5769">
      <w:pPr>
        <w:spacing w:after="290" w:line="258" w:lineRule="auto"/>
        <w:ind w:left="-5"/>
        <w:rPr>
          <w:rFonts w:hint="eastAsia"/>
          <w:b w:val="0"/>
        </w:rPr>
      </w:pPr>
      <w:r>
        <w:rPr>
          <w:rFonts w:hint="eastAsia"/>
          <w:b w:val="0"/>
        </w:rPr>
        <w:t>一个不祷告的生活，远非圣洁，反倒是亵渎的生活：如此生活的人，活得像一个不求告神名的外邦人；一个过着不祷告生活的人，是活在世上没有神的人。</w:t>
      </w:r>
    </w:p>
    <w:p w14:paraId="76A3CAA1">
      <w:pPr>
        <w:spacing w:after="290" w:line="258" w:lineRule="auto"/>
        <w:ind w:left="-5"/>
        <w:rPr>
          <w:rFonts w:hint="eastAsia"/>
          <w:b w:val="0"/>
        </w:rPr>
      </w:pPr>
    </w:p>
    <w:p w14:paraId="70E4AB2A">
      <w:pPr>
        <w:spacing w:after="290" w:line="258" w:lineRule="auto"/>
        <w:ind w:left="-5"/>
        <w:rPr>
          <w:rFonts w:hint="eastAsia"/>
          <w:b w:val="0"/>
        </w:rPr>
      </w:pPr>
      <w:r>
        <w:rPr>
          <w:rFonts w:hint="eastAsia"/>
          <w:b w:val="0"/>
        </w:rPr>
        <w:t>5.If you live in the neglect of secret prayer, you show your good-willto neglect all the worship of God.</w:t>
      </w:r>
    </w:p>
    <w:p w14:paraId="6346B3C4">
      <w:pPr>
        <w:spacing w:after="290" w:line="258" w:lineRule="auto"/>
        <w:ind w:left="-5"/>
        <w:rPr>
          <w:rFonts w:hint="eastAsia"/>
          <w:b w:val="0"/>
        </w:rPr>
      </w:pPr>
      <w:r>
        <w:rPr>
          <w:rFonts w:hint="eastAsia"/>
          <w:b w:val="0"/>
        </w:rPr>
        <w:t>5.如果你们活在忽略私祷的生活中，你们就显出你们愿意忽略一切对神的敬拜。</w:t>
      </w:r>
    </w:p>
    <w:p w14:paraId="46FB6737">
      <w:pPr>
        <w:spacing w:after="290" w:line="258" w:lineRule="auto"/>
        <w:ind w:left="-5"/>
        <w:rPr>
          <w:rFonts w:hint="eastAsia"/>
          <w:b w:val="0"/>
        </w:rPr>
      </w:pPr>
    </w:p>
    <w:p w14:paraId="2E7BDFB9">
      <w:pPr>
        <w:spacing w:after="290" w:line="258" w:lineRule="auto"/>
        <w:ind w:left="-5"/>
        <w:rPr>
          <w:rFonts w:hint="eastAsia"/>
          <w:b w:val="0"/>
        </w:rPr>
      </w:pPr>
      <w:r>
        <w:rPr>
          <w:rFonts w:hint="eastAsia"/>
          <w:b w:val="0"/>
        </w:rPr>
        <w:t>He that prays only when he prays with others, would not pray at all, were it not that the eyes of others are upon him.</w:t>
      </w:r>
    </w:p>
    <w:p w14:paraId="537296F4">
      <w:pPr>
        <w:spacing w:after="290" w:line="258" w:lineRule="auto"/>
        <w:ind w:left="-5"/>
        <w:rPr>
          <w:rFonts w:hint="eastAsia"/>
          <w:b w:val="0"/>
        </w:rPr>
      </w:pPr>
      <w:r>
        <w:rPr>
          <w:rFonts w:hint="eastAsia"/>
          <w:b w:val="0"/>
        </w:rPr>
        <w:t>那只在与别人一同祷告时才祷告的人，若不是因别人的眼目在他身上，就根本不会祷告。</w:t>
      </w:r>
    </w:p>
    <w:p w14:paraId="40A2B603">
      <w:pPr>
        <w:spacing w:after="290" w:line="258" w:lineRule="auto"/>
        <w:ind w:left="-5"/>
        <w:rPr>
          <w:rFonts w:hint="eastAsia"/>
          <w:b w:val="0"/>
        </w:rPr>
      </w:pPr>
    </w:p>
    <w:p w14:paraId="046B02C1">
      <w:pPr>
        <w:spacing w:after="290" w:line="258" w:lineRule="auto"/>
        <w:ind w:left="-5"/>
        <w:rPr>
          <w:rFonts w:hint="eastAsia"/>
          <w:b w:val="0"/>
        </w:rPr>
      </w:pPr>
      <w:r>
        <w:rPr>
          <w:rFonts w:hint="eastAsia"/>
          <w:b w:val="0"/>
        </w:rPr>
        <w:t>He that will not pray where none but God seeth him, manifestly doth not pray at all out of respect to God, or regard to his all-seeing eye, and therefore doth in effect cast off all prayer.</w:t>
      </w:r>
    </w:p>
    <w:p w14:paraId="7247D9B0">
      <w:pPr>
        <w:spacing w:after="290" w:line="258" w:lineRule="auto"/>
        <w:ind w:left="-5"/>
        <w:rPr>
          <w:rFonts w:hint="eastAsia"/>
          <w:b w:val="0"/>
        </w:rPr>
      </w:pPr>
      <w:r>
        <w:rPr>
          <w:rFonts w:hint="eastAsia"/>
          <w:b w:val="0"/>
        </w:rPr>
        <w:t>那不在惟有神看见之处祷告的人，明显地根本不是出于对神的尊重，或对祂全视之眼的顾念而祷告，因此实际上是抛弃了所有的祷告。</w:t>
      </w:r>
    </w:p>
    <w:p w14:paraId="0BCAAACB">
      <w:pPr>
        <w:spacing w:after="290" w:line="258" w:lineRule="auto"/>
        <w:ind w:left="-5"/>
        <w:rPr>
          <w:rFonts w:hint="eastAsia"/>
          <w:b w:val="0"/>
        </w:rPr>
      </w:pPr>
    </w:p>
    <w:p w14:paraId="77BA3FD9">
      <w:pPr>
        <w:spacing w:after="290" w:line="258" w:lineRule="auto"/>
        <w:ind w:left="-5"/>
        <w:rPr>
          <w:rFonts w:hint="eastAsia"/>
          <w:b w:val="0"/>
        </w:rPr>
      </w:pPr>
      <w:r>
        <w:rPr>
          <w:rFonts w:hint="eastAsia"/>
          <w:b w:val="0"/>
        </w:rPr>
        <w:t>And he that casts off prayer, in effect casts off all the worship of God, of which prayer is the principal duty.</w:t>
      </w:r>
    </w:p>
    <w:p w14:paraId="065EA3B0">
      <w:pPr>
        <w:spacing w:after="290" w:line="258" w:lineRule="auto"/>
        <w:ind w:left="-5"/>
        <w:rPr>
          <w:rFonts w:hint="eastAsia"/>
          <w:b w:val="0"/>
        </w:rPr>
      </w:pPr>
      <w:r>
        <w:rPr>
          <w:rFonts w:hint="eastAsia"/>
          <w:b w:val="0"/>
        </w:rPr>
        <w:t>那抛弃祷告的人，实际上是抛弃了对神一切的敬拜，而祷告是其中主要的本分。</w:t>
      </w:r>
    </w:p>
    <w:p w14:paraId="6B17F9A2">
      <w:pPr>
        <w:spacing w:after="290" w:line="258" w:lineRule="auto"/>
        <w:ind w:left="-5"/>
        <w:rPr>
          <w:rFonts w:hint="eastAsia"/>
          <w:b w:val="0"/>
        </w:rPr>
      </w:pPr>
    </w:p>
    <w:p w14:paraId="3044FBAF">
      <w:pPr>
        <w:spacing w:after="290" w:line="258" w:lineRule="auto"/>
        <w:ind w:left="-5"/>
        <w:rPr>
          <w:rFonts w:hint="eastAsia"/>
          <w:b w:val="0"/>
        </w:rPr>
      </w:pPr>
      <w:r>
        <w:rPr>
          <w:rFonts w:hint="eastAsia"/>
          <w:b w:val="0"/>
        </w:rPr>
        <w:t>Now, what a miserable saint is he who is no worshipper of God!</w:t>
      </w:r>
    </w:p>
    <w:p w14:paraId="59076819">
      <w:pPr>
        <w:spacing w:after="290" w:line="258" w:lineRule="auto"/>
        <w:ind w:left="-5"/>
        <w:rPr>
          <w:rFonts w:hint="eastAsia"/>
          <w:b w:val="0"/>
        </w:rPr>
      </w:pPr>
      <w:r>
        <w:rPr>
          <w:rFonts w:hint="eastAsia"/>
          <w:b w:val="0"/>
        </w:rPr>
        <w:t>现在，一个不敬拜神的圣徒是何等可怜！</w:t>
      </w:r>
    </w:p>
    <w:p w14:paraId="64E4BEAD">
      <w:pPr>
        <w:spacing w:after="290" w:line="258" w:lineRule="auto"/>
        <w:ind w:left="-5"/>
        <w:rPr>
          <w:rFonts w:hint="eastAsia"/>
          <w:b w:val="0"/>
        </w:rPr>
      </w:pPr>
    </w:p>
    <w:p w14:paraId="2BA03823">
      <w:pPr>
        <w:spacing w:after="290" w:line="258" w:lineRule="auto"/>
        <w:ind w:left="-5"/>
        <w:rPr>
          <w:rFonts w:hint="eastAsia"/>
          <w:b w:val="0"/>
        </w:rPr>
      </w:pPr>
      <w:r>
        <w:rPr>
          <w:rFonts w:hint="eastAsia"/>
          <w:b w:val="0"/>
        </w:rPr>
        <w:t>He that casts off the worship of God, in effect casts off God himself: he refuses to own him, or to be conversant with him as his God.</w:t>
      </w:r>
    </w:p>
    <w:p w14:paraId="23358F02">
      <w:pPr>
        <w:spacing w:after="290" w:line="258" w:lineRule="auto"/>
        <w:ind w:left="-5"/>
        <w:rPr>
          <w:rFonts w:hint="eastAsia"/>
          <w:b w:val="0"/>
        </w:rPr>
      </w:pPr>
      <w:r>
        <w:rPr>
          <w:rFonts w:hint="eastAsia"/>
          <w:b w:val="0"/>
        </w:rPr>
        <w:t>那抛弃对神敬拜的人，实际上是抛弃了神自己：他拒绝承认祂，或与祂作为他的神相交。</w:t>
      </w:r>
    </w:p>
    <w:p w14:paraId="070B0D26">
      <w:pPr>
        <w:spacing w:after="290" w:line="258" w:lineRule="auto"/>
        <w:ind w:left="-5"/>
        <w:rPr>
          <w:rFonts w:hint="eastAsia"/>
          <w:b w:val="0"/>
        </w:rPr>
      </w:pPr>
    </w:p>
    <w:p w14:paraId="515ED6EC">
      <w:pPr>
        <w:spacing w:after="290" w:line="258" w:lineRule="auto"/>
        <w:ind w:left="-5"/>
        <w:rPr>
          <w:rFonts w:hint="eastAsia"/>
          <w:b w:val="0"/>
        </w:rPr>
      </w:pPr>
      <w:r>
        <w:rPr>
          <w:rFonts w:hint="eastAsia"/>
          <w:b w:val="0"/>
        </w:rPr>
        <w:t>For the way in which men own God, and are conversant with him as their God, is by worshipping him.</w:t>
      </w:r>
    </w:p>
    <w:p w14:paraId="024C776C">
      <w:pPr>
        <w:spacing w:after="290" w:line="258" w:lineRule="auto"/>
        <w:ind w:left="-5"/>
        <w:rPr>
          <w:rFonts w:hint="eastAsia"/>
          <w:b w:val="0"/>
        </w:rPr>
      </w:pPr>
      <w:r>
        <w:rPr>
          <w:rFonts w:hint="eastAsia"/>
          <w:b w:val="0"/>
        </w:rPr>
        <w:t>因为人承认神，并与祂作为他们的神相交的方式，是借着敬拜祂。</w:t>
      </w:r>
    </w:p>
    <w:p w14:paraId="1D989EE7">
      <w:pPr>
        <w:spacing w:after="290" w:line="258" w:lineRule="auto"/>
        <w:ind w:left="-5"/>
        <w:rPr>
          <w:rFonts w:hint="eastAsia"/>
          <w:b w:val="0"/>
        </w:rPr>
      </w:pPr>
    </w:p>
    <w:p w14:paraId="53101450">
      <w:pPr>
        <w:spacing w:after="290" w:line="258" w:lineRule="auto"/>
        <w:ind w:left="-5"/>
        <w:rPr>
          <w:rFonts w:hint="eastAsia"/>
          <w:b w:val="0"/>
        </w:rPr>
      </w:pPr>
      <w:r>
        <w:rPr>
          <w:rFonts w:hint="eastAsia"/>
          <w:b w:val="0"/>
        </w:rPr>
        <w:t>6.How can you expect to dwell with God for ever, if you so neglectand forsake him here?</w:t>
      </w:r>
    </w:p>
    <w:p w14:paraId="20465D50">
      <w:pPr>
        <w:spacing w:after="290" w:line="258" w:lineRule="auto"/>
        <w:ind w:left="-5"/>
        <w:rPr>
          <w:rFonts w:hint="eastAsia"/>
          <w:b w:val="0"/>
        </w:rPr>
      </w:pPr>
      <w:r>
        <w:rPr>
          <w:rFonts w:hint="eastAsia"/>
          <w:b w:val="0"/>
        </w:rPr>
        <w:t>6.如果你们在此地如此忽略并离弃祂，你们怎能期望永远与神同住？</w:t>
      </w:r>
    </w:p>
    <w:p w14:paraId="61C9ACC6">
      <w:pPr>
        <w:spacing w:after="290" w:line="258" w:lineRule="auto"/>
        <w:ind w:left="-5"/>
        <w:rPr>
          <w:rFonts w:hint="eastAsia"/>
          <w:b w:val="0"/>
        </w:rPr>
      </w:pPr>
    </w:p>
    <w:p w14:paraId="3FE3D6FE">
      <w:pPr>
        <w:spacing w:after="290" w:line="258" w:lineRule="auto"/>
        <w:ind w:left="-5"/>
        <w:rPr>
          <w:rFonts w:hint="eastAsia"/>
          <w:b w:val="0"/>
        </w:rPr>
      </w:pPr>
      <w:r>
        <w:rPr>
          <w:rFonts w:hint="eastAsia"/>
          <w:b w:val="0"/>
        </w:rPr>
        <w:t>This your practice shows, that you place not your happiness in God, in nearness to him, and communion with him.</w:t>
      </w:r>
    </w:p>
    <w:p w14:paraId="52DEE52E">
      <w:pPr>
        <w:spacing w:after="290" w:line="258" w:lineRule="auto"/>
        <w:ind w:left="-5"/>
        <w:rPr>
          <w:rFonts w:hint="eastAsia"/>
          <w:b w:val="0"/>
        </w:rPr>
      </w:pPr>
      <w:r>
        <w:rPr>
          <w:rFonts w:hint="eastAsia"/>
          <w:b w:val="0"/>
        </w:rPr>
        <w:t>你们的这种行为显明，你们并不将你们的幸福放在神里面，不在于亲近祂，和与祂相交。</w:t>
      </w:r>
    </w:p>
    <w:p w14:paraId="17379946">
      <w:pPr>
        <w:spacing w:after="290" w:line="258" w:lineRule="auto"/>
        <w:ind w:left="-5"/>
        <w:rPr>
          <w:rFonts w:hint="eastAsia"/>
          <w:b w:val="0"/>
        </w:rPr>
      </w:pPr>
    </w:p>
    <w:p w14:paraId="100445DE">
      <w:pPr>
        <w:spacing w:after="290" w:line="258" w:lineRule="auto"/>
        <w:ind w:left="-5"/>
        <w:rPr>
          <w:rFonts w:hint="eastAsia"/>
          <w:b w:val="0"/>
        </w:rPr>
      </w:pPr>
      <w:r>
        <w:rPr>
          <w:rFonts w:hint="eastAsia"/>
          <w:b w:val="0"/>
        </w:rPr>
        <w:t>He who refuses to visit and converse with a friend, and who in a great measure forsakes him, when he is abundantly invited and importuned to come; plainly shows that he places not his happiness in the company and conversation of that friend.</w:t>
      </w:r>
    </w:p>
    <w:p w14:paraId="0495F1DB">
      <w:pPr>
        <w:spacing w:after="290" w:line="258" w:lineRule="auto"/>
        <w:ind w:left="-5"/>
        <w:rPr>
          <w:rFonts w:hint="eastAsia"/>
          <w:b w:val="0"/>
        </w:rPr>
      </w:pPr>
      <w:r>
        <w:rPr>
          <w:rFonts w:hint="eastAsia"/>
          <w:b w:val="0"/>
        </w:rPr>
        <w:t>那拒绝探访并与朋友交谈，并在很大程度上离弃他，当他被丰盛地邀请和恳求来时；清楚地显出他并不将他的幸福放在那朋友的陪伴和交谈中。</w:t>
      </w:r>
    </w:p>
    <w:p w14:paraId="08686B3F">
      <w:pPr>
        <w:spacing w:after="290" w:line="258" w:lineRule="auto"/>
        <w:ind w:left="-5"/>
        <w:rPr>
          <w:rFonts w:hint="eastAsia"/>
          <w:b w:val="0"/>
        </w:rPr>
      </w:pPr>
    </w:p>
    <w:p w14:paraId="6DE631D0">
      <w:pPr>
        <w:spacing w:after="290" w:line="258" w:lineRule="auto"/>
        <w:ind w:left="-5"/>
        <w:rPr>
          <w:rFonts w:hint="eastAsia"/>
          <w:b w:val="0"/>
        </w:rPr>
      </w:pPr>
      <w:r>
        <w:rPr>
          <w:rFonts w:hint="eastAsia"/>
          <w:b w:val="0"/>
        </w:rPr>
        <w:t>Now, if this be the case with you respecting God, then how can you expect to have it for your happiness to all eternity, to be with God, and to enjoy holy communion with him?</w:t>
      </w:r>
    </w:p>
    <w:p w14:paraId="5323C295">
      <w:pPr>
        <w:spacing w:after="290" w:line="258" w:lineRule="auto"/>
        <w:ind w:left="-5"/>
        <w:rPr>
          <w:rFonts w:hint="eastAsia"/>
          <w:b w:val="0"/>
        </w:rPr>
      </w:pPr>
      <w:r>
        <w:rPr>
          <w:rFonts w:hint="eastAsia"/>
          <w:b w:val="0"/>
        </w:rPr>
        <w:t>现在，如果你们对神的情况是这样，那么你们怎能期望，以与神同在，并享受与祂圣洁的相交，为你们永远的幸福呢？</w:t>
      </w:r>
    </w:p>
    <w:p w14:paraId="1AC6BB84">
      <w:pPr>
        <w:spacing w:after="290" w:line="258" w:lineRule="auto"/>
        <w:ind w:left="-5"/>
        <w:rPr>
          <w:rFonts w:hint="eastAsia"/>
          <w:b w:val="0"/>
        </w:rPr>
      </w:pPr>
    </w:p>
    <w:p w14:paraId="61F29C50">
      <w:pPr>
        <w:spacing w:after="290" w:line="258" w:lineRule="auto"/>
        <w:ind w:left="-5"/>
        <w:rPr>
          <w:rFonts w:hint="eastAsia"/>
          <w:b w:val="0"/>
        </w:rPr>
      </w:pPr>
      <w:r>
        <w:rPr>
          <w:rFonts w:hint="eastAsia"/>
          <w:b w:val="0"/>
        </w:rPr>
        <w:t>Let those persons who hope they are converted, and yet have in a great measure left off the duty of secret prayer, and whose manner it is ordinarily to neglect it, for their own sake seriously consider these things.</w:t>
      </w:r>
    </w:p>
    <w:p w14:paraId="4CD02A81">
      <w:pPr>
        <w:spacing w:after="290" w:line="258" w:lineRule="auto"/>
        <w:ind w:left="-5"/>
        <w:rPr>
          <w:rFonts w:hint="eastAsia"/>
          <w:b w:val="0"/>
        </w:rPr>
      </w:pPr>
      <w:r>
        <w:rPr>
          <w:rFonts w:hint="eastAsia"/>
          <w:b w:val="0"/>
        </w:rPr>
        <w:t>愿那些盼望自己已归信，却又在很大程度上放弃了私祷的本分，并通常忽略它的人，为他们自己的缘故，郑重地思想这些事。</w:t>
      </w:r>
    </w:p>
    <w:p w14:paraId="1F30488C">
      <w:pPr>
        <w:spacing w:after="290" w:line="258" w:lineRule="auto"/>
        <w:ind w:left="-5"/>
        <w:rPr>
          <w:rFonts w:hint="eastAsia"/>
          <w:b w:val="0"/>
        </w:rPr>
      </w:pPr>
    </w:p>
    <w:p w14:paraId="5D19A87D">
      <w:pPr>
        <w:spacing w:after="290" w:line="258" w:lineRule="auto"/>
        <w:ind w:left="-5"/>
        <w:rPr>
          <w:rFonts w:hint="eastAsia"/>
          <w:b w:val="0"/>
        </w:rPr>
      </w:pPr>
      <w:r>
        <w:rPr>
          <w:rFonts w:hint="eastAsia"/>
          <w:b w:val="0"/>
        </w:rPr>
        <w:t>For what will it profit them to please themselves with that, while they live, which will fail them at last, and leave them in fearful and amazing disappointment?</w:t>
      </w:r>
    </w:p>
    <w:p w14:paraId="40DA57EA">
      <w:pPr>
        <w:spacing w:after="290" w:line="258" w:lineRule="auto"/>
        <w:ind w:left="-5"/>
        <w:rPr>
          <w:rFonts w:hint="eastAsia"/>
          <w:b w:val="0"/>
        </w:rPr>
      </w:pPr>
      <w:r>
        <w:rPr>
          <w:rFonts w:hint="eastAsia"/>
          <w:b w:val="0"/>
        </w:rPr>
        <w:t>因为，当他们活着的时候，以那最终将使他们失望，并使他们陷入可怕和惊人失望的东西来取悦自己，对他们有什么益处呢？</w:t>
      </w:r>
    </w:p>
    <w:p w14:paraId="2776AD24">
      <w:pPr>
        <w:spacing w:after="290" w:line="258" w:lineRule="auto"/>
        <w:ind w:left="-5"/>
        <w:rPr>
          <w:rFonts w:hint="eastAsia"/>
          <w:b w:val="0"/>
        </w:rPr>
      </w:pPr>
    </w:p>
    <w:p w14:paraId="0C30D9E1">
      <w:pPr>
        <w:spacing w:after="290" w:line="258" w:lineRule="auto"/>
        <w:ind w:left="-5"/>
        <w:rPr>
          <w:rFonts w:hint="eastAsia"/>
          <w:b w:val="0"/>
        </w:rPr>
      </w:pPr>
      <w:r>
        <w:rPr>
          <w:rFonts w:hint="eastAsia"/>
          <w:b w:val="0"/>
        </w:rPr>
        <w:t>It is probable, that some of you who have entertained a good opinion of your state, and have looked upon yourselves as. converts—but have of late in a great measure left off the duty—will this evening attend secret prayer, and so may continue to do for a little while after your hearing this sermon, to the end that you may solve the objection which is made against the truth of your hope.</w:t>
      </w:r>
    </w:p>
    <w:p w14:paraId="31F26E9F">
      <w:pPr>
        <w:spacing w:after="290" w:line="258" w:lineRule="auto"/>
        <w:ind w:left="-5"/>
        <w:rPr>
          <w:rFonts w:hint="eastAsia"/>
          <w:b w:val="0"/>
        </w:rPr>
      </w:pPr>
      <w:r>
        <w:rPr>
          <w:rFonts w:hint="eastAsia"/>
          <w:b w:val="0"/>
        </w:rPr>
        <w:t>很可能，你们中一些曾对自己的光景有好感，并视自己为归信者的人——但最近在很大程度上放弃了那本分——今晚将履行私祷，并且在听了这篇讲道之后，可能会持续这样做一段时间，为要解决那对你们盼望真实性的异议。</w:t>
      </w:r>
    </w:p>
    <w:p w14:paraId="08233A62">
      <w:pPr>
        <w:spacing w:after="290" w:line="258" w:lineRule="auto"/>
        <w:ind w:left="-5"/>
        <w:rPr>
          <w:rFonts w:hint="eastAsia"/>
          <w:b w:val="0"/>
        </w:rPr>
      </w:pPr>
    </w:p>
    <w:p w14:paraId="162DF1D6">
      <w:pPr>
        <w:spacing w:after="290" w:line="258" w:lineRule="auto"/>
        <w:ind w:left="-5"/>
        <w:rPr>
          <w:rFonts w:hint="eastAsia"/>
          <w:b w:val="0"/>
        </w:rPr>
      </w:pPr>
      <w:r>
        <w:rPr>
          <w:rFonts w:hint="eastAsia"/>
          <w:b w:val="0"/>
        </w:rPr>
        <w:t>But this will not hold.</w:t>
      </w:r>
    </w:p>
    <w:p w14:paraId="4E8E082A">
      <w:pPr>
        <w:spacing w:after="290" w:line="258" w:lineRule="auto"/>
        <w:ind w:left="-5"/>
        <w:rPr>
          <w:rFonts w:hint="eastAsia"/>
          <w:b w:val="0"/>
        </w:rPr>
      </w:pPr>
      <w:r>
        <w:rPr>
          <w:rFonts w:hint="eastAsia"/>
          <w:b w:val="0"/>
        </w:rPr>
        <w:t>但这不会持久。</w:t>
      </w:r>
    </w:p>
    <w:p w14:paraId="205D348B">
      <w:pPr>
        <w:spacing w:after="290" w:line="258" w:lineRule="auto"/>
        <w:ind w:left="-5"/>
        <w:rPr>
          <w:rFonts w:hint="eastAsia"/>
          <w:b w:val="0"/>
        </w:rPr>
      </w:pPr>
    </w:p>
    <w:p w14:paraId="07B7CAB9">
      <w:pPr>
        <w:spacing w:after="290" w:line="258" w:lineRule="auto"/>
        <w:ind w:left="-5"/>
        <w:rPr>
          <w:rFonts w:hint="eastAsia"/>
          <w:b w:val="0"/>
        </w:rPr>
      </w:pPr>
      <w:r>
        <w:rPr>
          <w:rFonts w:hint="eastAsia"/>
          <w:b w:val="0"/>
        </w:rPr>
        <w:t>As it hath been in former instances of the like nature, so what you now hear will have such effect upon you but a little while.—When the business and cares of the world shall again begin to crowd a little upon you, or the next time you shall go out into young company, it is probable you will again neglect this duty.</w:t>
      </w:r>
    </w:p>
    <w:p w14:paraId="79C3D741">
      <w:pPr>
        <w:spacing w:after="290" w:line="258" w:lineRule="auto"/>
        <w:ind w:left="-5"/>
        <w:rPr>
          <w:rFonts w:hint="eastAsia"/>
          <w:b w:val="0"/>
        </w:rPr>
      </w:pPr>
      <w:r>
        <w:rPr>
          <w:rFonts w:hint="eastAsia"/>
          <w:b w:val="0"/>
        </w:rPr>
        <w:t>如同过去类似的情况一样，你们现在所听的，对你们的影响也只会持续很短的时间。——当世界的事务和忧虑再次开始稍微挤压你们，或下一次你们与年轻的同伴外出时，你们很可能又会忽略这本分。</w:t>
      </w:r>
    </w:p>
    <w:p w14:paraId="587438C3">
      <w:pPr>
        <w:spacing w:after="290" w:line="258" w:lineRule="auto"/>
        <w:ind w:left="-5"/>
        <w:rPr>
          <w:rFonts w:hint="eastAsia"/>
          <w:b w:val="0"/>
        </w:rPr>
      </w:pPr>
    </w:p>
    <w:p w14:paraId="5E0D9CD0">
      <w:pPr>
        <w:spacing w:after="290" w:line="258" w:lineRule="auto"/>
        <w:ind w:left="-5"/>
        <w:rPr>
          <w:rFonts w:hint="eastAsia"/>
          <w:b w:val="0"/>
        </w:rPr>
      </w:pPr>
      <w:r>
        <w:rPr>
          <w:rFonts w:hint="eastAsia"/>
          <w:b w:val="0"/>
        </w:rPr>
        <w:t>After the next frolic to which you go, it is highly probable you will neglect not only secret, but also family prayer.</w:t>
      </w:r>
    </w:p>
    <w:p w14:paraId="1F9ABC68">
      <w:pPr>
        <w:spacing w:after="290" w:line="258" w:lineRule="auto"/>
        <w:ind w:left="-5"/>
        <w:rPr>
          <w:rFonts w:hint="eastAsia"/>
          <w:b w:val="0"/>
        </w:rPr>
      </w:pPr>
      <w:r>
        <w:rPr>
          <w:rFonts w:hint="eastAsia"/>
          <w:b w:val="0"/>
        </w:rPr>
        <w:t>在你们下一次去的狂欢之后，你们极有可能不仅忽略私祷，也忽略家庭祷告。</w:t>
      </w:r>
    </w:p>
    <w:p w14:paraId="0108E510">
      <w:pPr>
        <w:spacing w:after="290" w:line="258" w:lineRule="auto"/>
        <w:ind w:left="-5"/>
        <w:rPr>
          <w:rFonts w:hint="eastAsia"/>
          <w:b w:val="0"/>
        </w:rPr>
      </w:pPr>
    </w:p>
    <w:p w14:paraId="54BE17B4">
      <w:pPr>
        <w:spacing w:after="290" w:line="258" w:lineRule="auto"/>
        <w:ind w:left="-5"/>
        <w:rPr>
          <w:rFonts w:hint="eastAsia"/>
          <w:b w:val="0"/>
        </w:rPr>
      </w:pPr>
      <w:r>
        <w:rPr>
          <w:rFonts w:hint="eastAsia"/>
          <w:b w:val="0"/>
        </w:rPr>
        <w:t>Or at least, after a while, you will come to the same pass as before, in casting off fear, and restraining prayer before God.</w:t>
      </w:r>
    </w:p>
    <w:p w14:paraId="7B668426">
      <w:pPr>
        <w:spacing w:after="290" w:line="258" w:lineRule="auto"/>
        <w:ind w:left="-5"/>
        <w:rPr>
          <w:rFonts w:hint="eastAsia"/>
          <w:b w:val="0"/>
        </w:rPr>
      </w:pPr>
      <w:r>
        <w:rPr>
          <w:rFonts w:hint="eastAsia"/>
          <w:b w:val="0"/>
        </w:rPr>
        <w:t>或者至少，在一段时间后，你们将来到与先前同样的光景，即离弃敬畏，在神面前停止祷告。</w:t>
      </w:r>
    </w:p>
    <w:p w14:paraId="1694D9B3">
      <w:pPr>
        <w:spacing w:after="290" w:line="258" w:lineRule="auto"/>
        <w:ind w:left="-5"/>
        <w:rPr>
          <w:rFonts w:hint="eastAsia"/>
          <w:b w:val="0"/>
        </w:rPr>
      </w:pPr>
    </w:p>
    <w:p w14:paraId="2DF1E364">
      <w:pPr>
        <w:spacing w:after="290" w:line="258" w:lineRule="auto"/>
        <w:ind w:left="-5"/>
        <w:rPr>
          <w:rFonts w:hint="eastAsia"/>
          <w:b w:val="0"/>
        </w:rPr>
      </w:pPr>
      <w:r>
        <w:rPr>
          <w:rFonts w:hint="eastAsia"/>
          <w:b w:val="0"/>
        </w:rPr>
        <w:t>It is not very likely that you will ever be constant and persevering in this duty, until you shall have obtained a better principle in your hearts.</w:t>
      </w:r>
    </w:p>
    <w:p w14:paraId="23656295">
      <w:pPr>
        <w:spacing w:after="290" w:line="258" w:lineRule="auto"/>
        <w:ind w:left="-5"/>
        <w:rPr>
          <w:rFonts w:hint="eastAsia"/>
          <w:b w:val="0"/>
        </w:rPr>
      </w:pPr>
      <w:r>
        <w:rPr>
          <w:rFonts w:hint="eastAsia"/>
          <w:b w:val="0"/>
        </w:rPr>
        <w:t>在你们心中获得一个更好的原则之前，你们不大可能永远恒常并持守在这本分中。</w:t>
      </w:r>
    </w:p>
    <w:p w14:paraId="45ABD5AC">
      <w:pPr>
        <w:spacing w:after="290" w:line="258" w:lineRule="auto"/>
        <w:ind w:left="-5"/>
        <w:rPr>
          <w:rFonts w:hint="eastAsia"/>
          <w:b w:val="0"/>
        </w:rPr>
      </w:pPr>
    </w:p>
    <w:p w14:paraId="03F0E85D">
      <w:pPr>
        <w:spacing w:after="290" w:line="258" w:lineRule="auto"/>
        <w:ind w:left="-5"/>
        <w:rPr>
          <w:rFonts w:hint="eastAsia"/>
          <w:b w:val="0"/>
        </w:rPr>
      </w:pPr>
      <w:r>
        <w:rPr>
          <w:rFonts w:hint="eastAsia"/>
          <w:b w:val="0"/>
        </w:rPr>
        <w:t>The streams which have no springs to feed them will dry up.</w:t>
      </w:r>
    </w:p>
    <w:p w14:paraId="1E148750">
      <w:pPr>
        <w:spacing w:after="290" w:line="258" w:lineRule="auto"/>
        <w:ind w:left="-5"/>
        <w:rPr>
          <w:rFonts w:hint="eastAsia"/>
          <w:b w:val="0"/>
        </w:rPr>
      </w:pPr>
      <w:r>
        <w:rPr>
          <w:rFonts w:hint="eastAsia"/>
          <w:b w:val="0"/>
        </w:rPr>
        <w:t>没有泉源补给的溪流将会枯干。</w:t>
      </w:r>
    </w:p>
    <w:p w14:paraId="64E66B81">
      <w:pPr>
        <w:spacing w:after="290" w:line="258" w:lineRule="auto"/>
        <w:ind w:left="-5"/>
        <w:rPr>
          <w:rFonts w:hint="eastAsia"/>
          <w:b w:val="0"/>
        </w:rPr>
      </w:pPr>
    </w:p>
    <w:p w14:paraId="1A0C1625">
      <w:pPr>
        <w:spacing w:after="290" w:line="258" w:lineRule="auto"/>
        <w:ind w:left="-5"/>
        <w:rPr>
          <w:rFonts w:hint="eastAsia"/>
          <w:b w:val="0"/>
        </w:rPr>
      </w:pPr>
      <w:r>
        <w:rPr>
          <w:rFonts w:hint="eastAsia"/>
          <w:b w:val="0"/>
        </w:rPr>
        <w:t>The drought and heat consume the snow-waters.</w:t>
      </w:r>
    </w:p>
    <w:p w14:paraId="6BA36824">
      <w:pPr>
        <w:spacing w:after="290" w:line="258" w:lineRule="auto"/>
        <w:ind w:left="-5"/>
        <w:rPr>
          <w:rFonts w:hint="eastAsia"/>
          <w:b w:val="0"/>
        </w:rPr>
      </w:pPr>
      <w:r>
        <w:rPr>
          <w:rFonts w:hint="eastAsia"/>
          <w:b w:val="0"/>
        </w:rPr>
        <w:t>干旱和炎热耗尽了雪水。</w:t>
      </w:r>
    </w:p>
    <w:p w14:paraId="4029572E">
      <w:pPr>
        <w:spacing w:after="290" w:line="258" w:lineRule="auto"/>
        <w:ind w:left="-5"/>
        <w:rPr>
          <w:rFonts w:hint="eastAsia"/>
          <w:b w:val="0"/>
        </w:rPr>
      </w:pPr>
    </w:p>
    <w:p w14:paraId="0AA9FB8B">
      <w:pPr>
        <w:spacing w:after="290" w:line="258" w:lineRule="auto"/>
        <w:ind w:left="-5"/>
        <w:rPr>
          <w:rFonts w:hint="eastAsia"/>
          <w:b w:val="0"/>
        </w:rPr>
      </w:pPr>
      <w:r>
        <w:rPr>
          <w:rFonts w:hint="eastAsia"/>
          <w:b w:val="0"/>
        </w:rPr>
        <w:t>Although they run plentifully in the spring, yet when the sun ascends higher with a burning heat, they are gone.</w:t>
      </w:r>
    </w:p>
    <w:p w14:paraId="0C5DF66D">
      <w:pPr>
        <w:spacing w:after="290" w:line="258" w:lineRule="auto"/>
        <w:ind w:left="-5"/>
        <w:rPr>
          <w:rFonts w:hint="eastAsia"/>
          <w:b w:val="0"/>
        </w:rPr>
      </w:pPr>
      <w:r>
        <w:rPr>
          <w:rFonts w:hint="eastAsia"/>
          <w:b w:val="0"/>
        </w:rPr>
        <w:t>虽然它们在春天流淌丰沛，然而当太阳以炎热升得更高时，它们就消失了。</w:t>
      </w:r>
    </w:p>
    <w:p w14:paraId="090451A7">
      <w:pPr>
        <w:spacing w:after="290" w:line="258" w:lineRule="auto"/>
        <w:ind w:left="-5"/>
        <w:rPr>
          <w:rFonts w:hint="eastAsia"/>
          <w:b w:val="0"/>
        </w:rPr>
      </w:pPr>
    </w:p>
    <w:p w14:paraId="09C21EA0">
      <w:pPr>
        <w:spacing w:after="290" w:line="258" w:lineRule="auto"/>
        <w:ind w:left="-5"/>
        <w:rPr>
          <w:rFonts w:hint="eastAsia"/>
          <w:b w:val="0"/>
        </w:rPr>
      </w:pPr>
      <w:r>
        <w:rPr>
          <w:rFonts w:hint="eastAsia"/>
          <w:b w:val="0"/>
        </w:rPr>
        <w:t>The seed that is sown in stony places, though it seem to flourish at present, yet as the sun shall rise with a burning heat, will wither away.</w:t>
      </w:r>
    </w:p>
    <w:p w14:paraId="4BFBE654">
      <w:pPr>
        <w:spacing w:after="290" w:line="258" w:lineRule="auto"/>
        <w:ind w:left="-5"/>
        <w:rPr>
          <w:rFonts w:hint="eastAsia"/>
          <w:b w:val="0"/>
        </w:rPr>
      </w:pPr>
      <w:r>
        <w:rPr>
          <w:rFonts w:hint="eastAsia"/>
          <w:b w:val="0"/>
        </w:rPr>
        <w:t>撒在石头地上的种子，虽然现在似乎茂盛，然而当太阳以炎热升起时，就会枯萎。</w:t>
      </w:r>
    </w:p>
    <w:p w14:paraId="77600358">
      <w:pPr>
        <w:spacing w:after="290" w:line="258" w:lineRule="auto"/>
        <w:ind w:left="-5"/>
        <w:rPr>
          <w:rFonts w:hint="eastAsia"/>
          <w:b w:val="0"/>
        </w:rPr>
      </w:pPr>
    </w:p>
    <w:p w14:paraId="14471755">
      <w:pPr>
        <w:spacing w:after="290" w:line="258" w:lineRule="auto"/>
        <w:ind w:left="-5"/>
        <w:rPr>
          <w:rFonts w:hint="eastAsia"/>
          <w:b w:val="0"/>
        </w:rPr>
      </w:pPr>
      <w:r>
        <w:rPr>
          <w:rFonts w:hint="eastAsia"/>
          <w:b w:val="0"/>
        </w:rPr>
        <w:t>None will bring forth fruit with patience, but those whose hearts are become good ground.</w:t>
      </w:r>
    </w:p>
    <w:p w14:paraId="61225958">
      <w:pPr>
        <w:spacing w:after="290" w:line="258" w:lineRule="auto"/>
        <w:ind w:left="-5"/>
        <w:rPr>
          <w:rFonts w:hint="eastAsia"/>
          <w:b w:val="0"/>
        </w:rPr>
      </w:pPr>
      <w:r>
        <w:rPr>
          <w:rFonts w:hint="eastAsia"/>
          <w:b w:val="0"/>
        </w:rPr>
        <w:t>惟有心已成为好土的，才能忍耐着结实。</w:t>
      </w:r>
    </w:p>
    <w:p w14:paraId="3F310E11">
      <w:pPr>
        <w:spacing w:after="290" w:line="258" w:lineRule="auto"/>
        <w:ind w:left="-5"/>
        <w:rPr>
          <w:rFonts w:hint="eastAsia"/>
          <w:b w:val="0"/>
        </w:rPr>
      </w:pPr>
    </w:p>
    <w:p w14:paraId="0448693D">
      <w:pPr>
        <w:spacing w:after="290" w:line="258" w:lineRule="auto"/>
        <w:ind w:left="-5"/>
        <w:rPr>
          <w:rFonts w:hint="eastAsia"/>
          <w:b w:val="0"/>
        </w:rPr>
      </w:pPr>
      <w:r>
        <w:rPr>
          <w:rFonts w:hint="eastAsia"/>
          <w:b w:val="0"/>
        </w:rPr>
        <w:t>Without any heavenly seed remaining in them, men may, whenever they fall in among the godly, continue all their lives to talk like saints.</w:t>
      </w:r>
    </w:p>
    <w:p w14:paraId="6DE7DDDD">
      <w:pPr>
        <w:spacing w:after="290" w:line="258" w:lineRule="auto"/>
        <w:ind w:left="-5"/>
        <w:rPr>
          <w:rFonts w:hint="eastAsia"/>
          <w:b w:val="0"/>
        </w:rPr>
      </w:pPr>
      <w:r>
        <w:rPr>
          <w:rFonts w:hint="eastAsia"/>
          <w:b w:val="0"/>
        </w:rPr>
        <w:t>在他们里面没有任何属天种子存留的情况下，人可能，每当他们落入敬虔之人中间时，一生都谈吐如圣徒。</w:t>
      </w:r>
    </w:p>
    <w:p w14:paraId="55F85AB3">
      <w:pPr>
        <w:spacing w:after="290" w:line="258" w:lineRule="auto"/>
        <w:ind w:left="-5"/>
        <w:rPr>
          <w:rFonts w:hint="eastAsia"/>
          <w:b w:val="0"/>
        </w:rPr>
      </w:pPr>
    </w:p>
    <w:p w14:paraId="71253B63">
      <w:pPr>
        <w:spacing w:after="290" w:line="258" w:lineRule="auto"/>
        <w:ind w:left="-5"/>
        <w:rPr>
          <w:rFonts w:hint="eastAsia"/>
          <w:b w:val="0"/>
        </w:rPr>
      </w:pPr>
      <w:r>
        <w:rPr>
          <w:rFonts w:hint="eastAsia"/>
          <w:b w:val="0"/>
        </w:rPr>
        <w:t>They may, for their credit sake, tell of what they have experienced: but their deeds will not hold.—They may continue to tell of their inward experiences, and yet live in the neglect of secret prayer, and of other duties.</w:t>
      </w:r>
    </w:p>
    <w:p w14:paraId="75B5E376">
      <w:pPr>
        <w:spacing w:after="290" w:line="258" w:lineRule="auto"/>
        <w:ind w:left="-5"/>
        <w:rPr>
          <w:rFonts w:hint="eastAsia"/>
          <w:b w:val="0"/>
        </w:rPr>
      </w:pPr>
      <w:r>
        <w:rPr>
          <w:rFonts w:hint="eastAsia"/>
          <w:b w:val="0"/>
        </w:rPr>
        <w:t>他们可能，为了他们的名誉，讲述他们所经历的：但他们的行为将不持久。——他们可能继续讲述他们内在的经历，却又活在忽略私祷和其他本分的生活中。</w:t>
      </w:r>
    </w:p>
    <w:p w14:paraId="5EBAC015">
      <w:pPr>
        <w:spacing w:after="290" w:line="258" w:lineRule="auto"/>
        <w:ind w:left="-5"/>
        <w:rPr>
          <w:rFonts w:hint="eastAsia"/>
          <w:b w:val="0"/>
        </w:rPr>
      </w:pPr>
    </w:p>
    <w:p w14:paraId="4FFC8494">
      <w:pPr>
        <w:spacing w:after="290" w:line="258" w:lineRule="auto"/>
        <w:ind w:left="-5"/>
        <w:rPr>
          <w:rFonts w:hint="eastAsia"/>
          <w:b w:val="0"/>
        </w:rPr>
      </w:pPr>
      <w:r>
        <w:rPr>
          <w:rFonts w:hint="eastAsia"/>
          <w:b w:val="0"/>
        </w:rPr>
        <w:t>II. I would take occasion from this doctrine to exhort all to persevere in the duty of prayer.</w:t>
      </w:r>
    </w:p>
    <w:p w14:paraId="778E0348">
      <w:pPr>
        <w:spacing w:after="290" w:line="258" w:lineRule="auto"/>
        <w:ind w:left="-5"/>
        <w:rPr>
          <w:rFonts w:hint="eastAsia"/>
          <w:b w:val="0"/>
        </w:rPr>
      </w:pPr>
      <w:r>
        <w:rPr>
          <w:rFonts w:hint="eastAsia"/>
          <w:b w:val="0"/>
        </w:rPr>
        <w:t>II. 我愿借这教义的机会，劝勉所有人在祷告的本分上持守。</w:t>
      </w:r>
    </w:p>
    <w:p w14:paraId="55AB0F79">
      <w:pPr>
        <w:spacing w:after="290" w:line="258" w:lineRule="auto"/>
        <w:ind w:left="-5"/>
        <w:rPr>
          <w:rFonts w:hint="eastAsia"/>
          <w:b w:val="0"/>
        </w:rPr>
      </w:pPr>
    </w:p>
    <w:p w14:paraId="1D0D1E0E">
      <w:pPr>
        <w:spacing w:after="290" w:line="258" w:lineRule="auto"/>
        <w:ind w:left="-5"/>
        <w:rPr>
          <w:rFonts w:hint="eastAsia"/>
          <w:b w:val="0"/>
        </w:rPr>
      </w:pPr>
      <w:r>
        <w:rPr>
          <w:rFonts w:hint="eastAsia"/>
          <w:b w:val="0"/>
        </w:rPr>
        <w:t>This exhortation is much insisted on in the word of God.</w:t>
      </w:r>
    </w:p>
    <w:p w14:paraId="70571F03">
      <w:pPr>
        <w:spacing w:after="290" w:line="258" w:lineRule="auto"/>
        <w:ind w:left="-5"/>
        <w:rPr>
          <w:rFonts w:hint="eastAsia"/>
          <w:b w:val="0"/>
        </w:rPr>
      </w:pPr>
      <w:r>
        <w:rPr>
          <w:rFonts w:hint="eastAsia"/>
          <w:b w:val="0"/>
        </w:rPr>
        <w:t>这劝勉在神的话语中被极力强调。</w:t>
      </w:r>
    </w:p>
    <w:p w14:paraId="754AEF7E">
      <w:pPr>
        <w:spacing w:after="290" w:line="258" w:lineRule="auto"/>
        <w:ind w:left="-5"/>
        <w:rPr>
          <w:rFonts w:hint="eastAsia"/>
          <w:b w:val="0"/>
        </w:rPr>
      </w:pPr>
    </w:p>
    <w:p w14:paraId="4F6A60BB">
      <w:pPr>
        <w:spacing w:after="290" w:line="258" w:lineRule="auto"/>
        <w:ind w:left="-5"/>
        <w:rPr>
          <w:rFonts w:hint="eastAsia"/>
          <w:b w:val="0"/>
        </w:rPr>
      </w:pPr>
      <w:r>
        <w:rPr>
          <w:rFonts w:hint="eastAsia"/>
          <w:b w:val="0"/>
        </w:rPr>
        <w:t>It is insisted on in the Old Testament; 1 Chron. 16:11. "Seek the Lord and his strength, seek his face continually."</w:t>
      </w:r>
    </w:p>
    <w:p w14:paraId="7BF54245">
      <w:pPr>
        <w:spacing w:after="290" w:line="258" w:lineRule="auto"/>
        <w:ind w:left="-5"/>
        <w:rPr>
          <w:rFonts w:hint="eastAsia"/>
          <w:b w:val="0"/>
        </w:rPr>
      </w:pPr>
      <w:r>
        <w:rPr>
          <w:rFonts w:hint="eastAsia"/>
          <w:b w:val="0"/>
        </w:rPr>
        <w:t>它在旧约中被强调；历代志上 16:11：“当寻求耶和华和祂的能力，时常寻求祂的面。”</w:t>
      </w:r>
    </w:p>
    <w:p w14:paraId="400D234B">
      <w:pPr>
        <w:spacing w:after="290" w:line="258" w:lineRule="auto"/>
        <w:ind w:left="-5"/>
        <w:rPr>
          <w:rFonts w:hint="eastAsia"/>
          <w:b w:val="0"/>
        </w:rPr>
      </w:pPr>
    </w:p>
    <w:p w14:paraId="58CEC334">
      <w:pPr>
        <w:spacing w:after="290" w:line="258" w:lineRule="auto"/>
        <w:ind w:left="-5"/>
        <w:rPr>
          <w:rFonts w:hint="eastAsia"/>
          <w:b w:val="0"/>
        </w:rPr>
      </w:pPr>
      <w:r>
        <w:rPr>
          <w:rFonts w:hint="eastAsia"/>
          <w:b w:val="0"/>
        </w:rPr>
        <w:t>Isa. 62:7. "Ye that make mention of the Lord, keep not silence;" i.e. be not silent as to the voice of prayer, as is manifest by the following words, "and give him no rest till he establish, and till he make Jerusalem a praise in the earth."</w:t>
      </w:r>
    </w:p>
    <w:p w14:paraId="7B36DC3D">
      <w:pPr>
        <w:spacing w:after="290" w:line="258" w:lineRule="auto"/>
        <w:ind w:left="-5"/>
        <w:rPr>
          <w:rFonts w:hint="eastAsia"/>
          <w:b w:val="0"/>
        </w:rPr>
      </w:pPr>
      <w:r>
        <w:rPr>
          <w:rFonts w:hint="eastAsia"/>
          <w:b w:val="0"/>
        </w:rPr>
        <w:t>以赛亚书 62:7：“你们这提说耶和华的，不要静默；”即，不要在祷告的声音上静默，正如接下来的话所显明的，“也不要使祂歇息，直等祂建立耶路撒冷，使耶路撒冷在地上成为可赞美的。”</w:t>
      </w:r>
    </w:p>
    <w:p w14:paraId="39C454DB">
      <w:pPr>
        <w:spacing w:after="290" w:line="258" w:lineRule="auto"/>
        <w:ind w:left="-5"/>
        <w:rPr>
          <w:rFonts w:hint="eastAsia"/>
          <w:b w:val="0"/>
        </w:rPr>
      </w:pPr>
    </w:p>
    <w:p w14:paraId="68982B5E">
      <w:pPr>
        <w:spacing w:after="290" w:line="258" w:lineRule="auto"/>
        <w:ind w:left="-5"/>
        <w:rPr>
          <w:rFonts w:hint="eastAsia"/>
          <w:b w:val="0"/>
        </w:rPr>
      </w:pPr>
      <w:r>
        <w:rPr>
          <w:rFonts w:hint="eastAsia"/>
          <w:b w:val="0"/>
        </w:rPr>
        <w:t>Israel of old is reproved for growing weary of the duty of prayer.</w:t>
      </w:r>
    </w:p>
    <w:p w14:paraId="35B39964">
      <w:pPr>
        <w:spacing w:after="290" w:line="258" w:lineRule="auto"/>
        <w:ind w:left="-5"/>
        <w:rPr>
          <w:rFonts w:hint="eastAsia"/>
          <w:b w:val="0"/>
        </w:rPr>
      </w:pPr>
      <w:r>
        <w:rPr>
          <w:rFonts w:hint="eastAsia"/>
          <w:b w:val="0"/>
        </w:rPr>
        <w:t>古时的以色列因厌倦祷告的本分而受责备。</w:t>
      </w:r>
    </w:p>
    <w:p w14:paraId="244515A5">
      <w:pPr>
        <w:spacing w:after="290" w:line="258" w:lineRule="auto"/>
        <w:ind w:left="-5"/>
        <w:rPr>
          <w:rFonts w:hint="eastAsia"/>
          <w:b w:val="0"/>
        </w:rPr>
      </w:pPr>
    </w:p>
    <w:p w14:paraId="5AD662F2">
      <w:pPr>
        <w:spacing w:after="290" w:line="258" w:lineRule="auto"/>
        <w:ind w:left="-5"/>
        <w:rPr>
          <w:rFonts w:hint="eastAsia"/>
          <w:b w:val="0"/>
        </w:rPr>
      </w:pPr>
      <w:r>
        <w:rPr>
          <w:rFonts w:hint="eastAsia"/>
          <w:b w:val="0"/>
        </w:rPr>
        <w:t>Isa. 43:22. "But thou hast not called upon me, O Jacob, thou hast been weary of me, O Israel."</w:t>
      </w:r>
    </w:p>
    <w:p w14:paraId="72BF37CF">
      <w:pPr>
        <w:spacing w:after="290" w:line="258" w:lineRule="auto"/>
        <w:ind w:left="-5"/>
        <w:rPr>
          <w:rFonts w:hint="eastAsia"/>
          <w:b w:val="0"/>
        </w:rPr>
      </w:pPr>
      <w:r>
        <w:rPr>
          <w:rFonts w:hint="eastAsia"/>
          <w:b w:val="0"/>
        </w:rPr>
        <w:t>以赛亚书 43:22：“雅各啊，你并没有求告我；以色列啊，你倒厌烦我。”</w:t>
      </w:r>
    </w:p>
    <w:p w14:paraId="55ED81D7">
      <w:pPr>
        <w:spacing w:after="290" w:line="258" w:lineRule="auto"/>
        <w:ind w:left="-5"/>
        <w:rPr>
          <w:rFonts w:hint="eastAsia"/>
          <w:b w:val="0"/>
        </w:rPr>
      </w:pPr>
    </w:p>
    <w:p w14:paraId="5A78055A">
      <w:pPr>
        <w:spacing w:after="290" w:line="258" w:lineRule="auto"/>
        <w:ind w:left="-5"/>
        <w:rPr>
          <w:rFonts w:hint="eastAsia"/>
          <w:b w:val="0"/>
        </w:rPr>
      </w:pPr>
      <w:r>
        <w:rPr>
          <w:rFonts w:hint="eastAsia"/>
          <w:b w:val="0"/>
        </w:rPr>
        <w:t>Perseverance in the duty of prayer is very much insisted on in the New Testament; as Luke 18. at the beginning, "A man ought always to pray and not to faint;" i.e. not to be discouraged or weary of the duty; but should always continue in it.</w:t>
      </w:r>
    </w:p>
    <w:p w14:paraId="0B6CECD2">
      <w:pPr>
        <w:spacing w:after="290" w:line="258" w:lineRule="auto"/>
        <w:ind w:left="-5"/>
        <w:rPr>
          <w:rFonts w:hint="eastAsia"/>
          <w:b w:val="0"/>
        </w:rPr>
      </w:pPr>
      <w:r>
        <w:rPr>
          <w:rFonts w:hint="eastAsia"/>
          <w:b w:val="0"/>
        </w:rPr>
        <w:t>在新约中，持守祷告的本分被极力强调；如路加福音 18章开头：“人应当常常祷告，不可灰心；”即，不要因这本分而灰心或厌倦；而应常常持续在其中。</w:t>
      </w:r>
    </w:p>
    <w:p w14:paraId="738DF9F7">
      <w:pPr>
        <w:spacing w:after="290" w:line="258" w:lineRule="auto"/>
        <w:ind w:left="-5"/>
        <w:rPr>
          <w:rFonts w:hint="eastAsia"/>
          <w:b w:val="0"/>
        </w:rPr>
      </w:pPr>
    </w:p>
    <w:p w14:paraId="4ED786C7">
      <w:pPr>
        <w:spacing w:after="290" w:line="258" w:lineRule="auto"/>
        <w:ind w:left="-5"/>
        <w:rPr>
          <w:rFonts w:hint="eastAsia"/>
          <w:b w:val="0"/>
        </w:rPr>
      </w:pPr>
      <w:r>
        <w:rPr>
          <w:rFonts w:hint="eastAsia"/>
          <w:b w:val="0"/>
        </w:rPr>
        <w:t>Again, Luke 21:36. "Watch ye therefore, and pray always."</w:t>
      </w:r>
    </w:p>
    <w:p w14:paraId="11215A0F">
      <w:pPr>
        <w:spacing w:after="290" w:line="258" w:lineRule="auto"/>
        <w:ind w:left="-5"/>
        <w:rPr>
          <w:rFonts w:hint="eastAsia"/>
          <w:b w:val="0"/>
        </w:rPr>
      </w:pPr>
      <w:r>
        <w:rPr>
          <w:rFonts w:hint="eastAsia"/>
          <w:b w:val="0"/>
        </w:rPr>
        <w:t>又，路加福音 21:36：“你们要时时警醒，常常祈求。”</w:t>
      </w:r>
    </w:p>
    <w:p w14:paraId="42DD280B">
      <w:pPr>
        <w:spacing w:after="290" w:line="258" w:lineRule="auto"/>
        <w:ind w:left="-5"/>
        <w:rPr>
          <w:rFonts w:hint="eastAsia"/>
          <w:b w:val="0"/>
        </w:rPr>
      </w:pPr>
    </w:p>
    <w:p w14:paraId="0E9A0411">
      <w:pPr>
        <w:spacing w:after="290" w:line="258" w:lineRule="auto"/>
        <w:ind w:left="-5"/>
        <w:rPr>
          <w:rFonts w:hint="eastAsia"/>
          <w:b w:val="0"/>
        </w:rPr>
      </w:pPr>
      <w:r>
        <w:rPr>
          <w:rFonts w:hint="eastAsia"/>
          <w:b w:val="0"/>
        </w:rPr>
        <w:t>We have the example of Anna the prophetess set before us, Luke 1:35, &amp;c. who, though she had lived to be more than a hundred years old, yet was not weary of this duty.</w:t>
      </w:r>
    </w:p>
    <w:p w14:paraId="15BEA042">
      <w:pPr>
        <w:spacing w:after="290" w:line="258" w:lineRule="auto"/>
        <w:ind w:left="-5"/>
        <w:rPr>
          <w:rFonts w:hint="eastAsia"/>
          <w:b w:val="0"/>
        </w:rPr>
      </w:pPr>
      <w:r>
        <w:rPr>
          <w:rFonts w:hint="eastAsia"/>
          <w:b w:val="0"/>
        </w:rPr>
        <w:t>我们有女先知亚拿的榜样摆在我们面前，路加福音 1:36等节；她虽然活到一百多岁，却不厌倦这本分。</w:t>
      </w:r>
    </w:p>
    <w:p w14:paraId="4ADD404A">
      <w:pPr>
        <w:spacing w:after="290" w:line="258" w:lineRule="auto"/>
        <w:ind w:left="-5"/>
        <w:rPr>
          <w:rFonts w:hint="eastAsia"/>
          <w:b w:val="0"/>
        </w:rPr>
      </w:pPr>
    </w:p>
    <w:p w14:paraId="2B475668">
      <w:pPr>
        <w:spacing w:after="290" w:line="258" w:lineRule="auto"/>
        <w:ind w:left="-5"/>
        <w:rPr>
          <w:rFonts w:hint="eastAsia"/>
          <w:b w:val="0"/>
        </w:rPr>
      </w:pPr>
      <w:r>
        <w:rPr>
          <w:rFonts w:hint="eastAsia"/>
          <w:b w:val="0"/>
        </w:rPr>
        <w:t>It is said, "She departed not from the temple, but served God with fastings and prayers night and day."</w:t>
      </w:r>
    </w:p>
    <w:p w14:paraId="712DAFD0">
      <w:pPr>
        <w:spacing w:after="290" w:line="258" w:lineRule="auto"/>
        <w:ind w:left="-5"/>
        <w:rPr>
          <w:rFonts w:hint="eastAsia"/>
          <w:b w:val="0"/>
        </w:rPr>
      </w:pPr>
      <w:r>
        <w:rPr>
          <w:rFonts w:hint="eastAsia"/>
          <w:b w:val="0"/>
        </w:rPr>
        <w:t>经上说：“她不离开圣殿，禁食祈求，昼夜事奉神。”</w:t>
      </w:r>
    </w:p>
    <w:p w14:paraId="7DC8C3E0">
      <w:pPr>
        <w:spacing w:after="290" w:line="258" w:lineRule="auto"/>
        <w:ind w:left="-5"/>
        <w:rPr>
          <w:rFonts w:hint="eastAsia"/>
          <w:b w:val="0"/>
        </w:rPr>
      </w:pPr>
    </w:p>
    <w:p w14:paraId="7AEF5371">
      <w:pPr>
        <w:spacing w:after="290" w:line="258" w:lineRule="auto"/>
        <w:ind w:left="-5"/>
        <w:rPr>
          <w:rFonts w:hint="eastAsia"/>
          <w:b w:val="0"/>
        </w:rPr>
      </w:pPr>
      <w:r>
        <w:rPr>
          <w:rFonts w:hint="eastAsia"/>
          <w:b w:val="0"/>
        </w:rPr>
        <w:t>Cornelius also is commended for his constancy in this duty.</w:t>
      </w:r>
    </w:p>
    <w:p w14:paraId="5CFD1C6F">
      <w:pPr>
        <w:spacing w:after="290" w:line="258" w:lineRule="auto"/>
        <w:ind w:left="-5"/>
        <w:rPr>
          <w:rFonts w:hint="eastAsia"/>
          <w:b w:val="0"/>
        </w:rPr>
      </w:pPr>
      <w:r>
        <w:rPr>
          <w:rFonts w:hint="eastAsia"/>
          <w:b w:val="0"/>
        </w:rPr>
        <w:t>哥尼流也因他在这本分上的恒常而受称赞。</w:t>
      </w:r>
    </w:p>
    <w:p w14:paraId="43AF8422">
      <w:pPr>
        <w:spacing w:after="290" w:line="258" w:lineRule="auto"/>
        <w:ind w:left="-5"/>
        <w:rPr>
          <w:rFonts w:hint="eastAsia"/>
          <w:b w:val="0"/>
        </w:rPr>
      </w:pPr>
    </w:p>
    <w:p w14:paraId="4C379C28">
      <w:pPr>
        <w:spacing w:after="290" w:line="258" w:lineRule="auto"/>
        <w:ind w:left="-5"/>
        <w:rPr>
          <w:rFonts w:hint="eastAsia"/>
          <w:b w:val="0"/>
        </w:rPr>
      </w:pPr>
      <w:r>
        <w:rPr>
          <w:rFonts w:hint="eastAsia"/>
          <w:b w:val="0"/>
        </w:rPr>
        <w:t>It is said, that he prayed to God always; Acts 10:2.</w:t>
      </w:r>
    </w:p>
    <w:p w14:paraId="1B836617">
      <w:pPr>
        <w:spacing w:after="290" w:line="258" w:lineRule="auto"/>
        <w:ind w:left="-5"/>
        <w:rPr>
          <w:rFonts w:hint="eastAsia"/>
          <w:b w:val="0"/>
        </w:rPr>
      </w:pPr>
      <w:r>
        <w:rPr>
          <w:rFonts w:hint="eastAsia"/>
          <w:b w:val="0"/>
        </w:rPr>
        <w:t>经上说，他常常祷告神；使徒行传 10:2。</w:t>
      </w:r>
    </w:p>
    <w:p w14:paraId="2FE81D67">
      <w:pPr>
        <w:spacing w:after="290" w:line="258" w:lineRule="auto"/>
        <w:ind w:left="-5"/>
        <w:rPr>
          <w:rFonts w:hint="eastAsia"/>
          <w:b w:val="0"/>
        </w:rPr>
      </w:pPr>
    </w:p>
    <w:p w14:paraId="61067711">
      <w:pPr>
        <w:spacing w:after="290" w:line="258" w:lineRule="auto"/>
        <w:ind w:left="-5"/>
        <w:rPr>
          <w:rFonts w:hint="eastAsia"/>
          <w:b w:val="0"/>
        </w:rPr>
      </w:pPr>
      <w:r>
        <w:rPr>
          <w:rFonts w:hint="eastAsia"/>
          <w:b w:val="0"/>
        </w:rPr>
        <w:t>The apostle Paul in his epistles, insists very much on constancy in this duty; Rom. 12:12. "Continuing instant in prayer."</w:t>
      </w:r>
    </w:p>
    <w:p w14:paraId="591A7384">
      <w:pPr>
        <w:spacing w:after="290" w:line="258" w:lineRule="auto"/>
        <w:ind w:left="-5"/>
        <w:rPr>
          <w:rFonts w:hint="eastAsia"/>
          <w:b w:val="0"/>
        </w:rPr>
      </w:pPr>
      <w:r>
        <w:rPr>
          <w:rFonts w:hint="eastAsia"/>
          <w:b w:val="0"/>
        </w:rPr>
        <w:t>使徒保罗在他的书信中，极力强调在这本分上的恒常；罗马书 12:12：“祷告要恒切。”</w:t>
      </w:r>
    </w:p>
    <w:p w14:paraId="1B2F246A">
      <w:pPr>
        <w:spacing w:after="290" w:line="258" w:lineRule="auto"/>
        <w:ind w:left="-5"/>
        <w:rPr>
          <w:rFonts w:hint="eastAsia"/>
          <w:b w:val="0"/>
        </w:rPr>
      </w:pPr>
    </w:p>
    <w:p w14:paraId="4A072B49">
      <w:pPr>
        <w:spacing w:after="290" w:line="258" w:lineRule="auto"/>
        <w:ind w:left="-5"/>
        <w:rPr>
          <w:rFonts w:hint="eastAsia"/>
          <w:b w:val="0"/>
        </w:rPr>
      </w:pPr>
      <w:r>
        <w:rPr>
          <w:rFonts w:hint="eastAsia"/>
          <w:b w:val="0"/>
        </w:rPr>
        <w:t>Eph. 6:18, 19. "Praying always with all prayer and supplication in the Spirit, and watching thereunto with all perseverance."</w:t>
      </w:r>
    </w:p>
    <w:p w14:paraId="6C22D4E2">
      <w:pPr>
        <w:spacing w:after="290" w:line="258" w:lineRule="auto"/>
        <w:ind w:left="-5"/>
        <w:rPr>
          <w:rFonts w:hint="eastAsia"/>
          <w:b w:val="0"/>
        </w:rPr>
      </w:pPr>
      <w:r>
        <w:rPr>
          <w:rFonts w:hint="eastAsia"/>
          <w:b w:val="0"/>
        </w:rPr>
        <w:t>以弗所书 6:18, 19：“靠着圣灵，随时多方祷告祈求，并要在此警醒不倦。”</w:t>
      </w:r>
    </w:p>
    <w:p w14:paraId="097B2A12">
      <w:pPr>
        <w:spacing w:after="290" w:line="258" w:lineRule="auto"/>
        <w:ind w:left="-5"/>
        <w:rPr>
          <w:rFonts w:hint="eastAsia"/>
          <w:b w:val="0"/>
        </w:rPr>
      </w:pPr>
    </w:p>
    <w:p w14:paraId="47D74D44">
      <w:pPr>
        <w:spacing w:after="290" w:line="258" w:lineRule="auto"/>
        <w:ind w:left="-5"/>
        <w:rPr>
          <w:rFonts w:hint="eastAsia"/>
          <w:b w:val="0"/>
        </w:rPr>
      </w:pPr>
      <w:r>
        <w:rPr>
          <w:rFonts w:hint="eastAsia"/>
          <w:b w:val="0"/>
        </w:rPr>
        <w:t>Col. 4:2. "Continue in prayer, and watch in the same."</w:t>
      </w:r>
    </w:p>
    <w:p w14:paraId="3308980B">
      <w:pPr>
        <w:spacing w:after="290" w:line="258" w:lineRule="auto"/>
        <w:ind w:left="-5"/>
        <w:rPr>
          <w:rFonts w:hint="eastAsia"/>
          <w:b w:val="0"/>
        </w:rPr>
      </w:pPr>
      <w:r>
        <w:rPr>
          <w:rFonts w:hint="eastAsia"/>
          <w:b w:val="0"/>
        </w:rPr>
        <w:t>歌罗西书 4:2：“你们要恒切祷告，在此警醒。”</w:t>
      </w:r>
    </w:p>
    <w:p w14:paraId="19408BA6">
      <w:pPr>
        <w:spacing w:after="290" w:line="258" w:lineRule="auto"/>
        <w:ind w:left="-5"/>
        <w:rPr>
          <w:rFonts w:hint="eastAsia"/>
          <w:b w:val="0"/>
        </w:rPr>
      </w:pPr>
    </w:p>
    <w:p w14:paraId="573BA2C3">
      <w:pPr>
        <w:spacing w:after="290" w:line="258" w:lineRule="auto"/>
        <w:ind w:left="-5"/>
        <w:rPr>
          <w:rFonts w:hint="eastAsia"/>
          <w:b w:val="0"/>
        </w:rPr>
      </w:pPr>
      <w:r>
        <w:rPr>
          <w:rFonts w:hint="eastAsia"/>
          <w:b w:val="0"/>
        </w:rPr>
        <w:t>1 Thess. 5:17. "Pray without ceasing."</w:t>
      </w:r>
    </w:p>
    <w:p w14:paraId="44BD2DDC">
      <w:pPr>
        <w:spacing w:after="290" w:line="258" w:lineRule="auto"/>
        <w:ind w:left="-5"/>
        <w:rPr>
          <w:rFonts w:hint="eastAsia"/>
          <w:b w:val="0"/>
        </w:rPr>
      </w:pPr>
      <w:r>
        <w:rPr>
          <w:rFonts w:hint="eastAsia"/>
          <w:b w:val="0"/>
        </w:rPr>
        <w:t>帖撒罗尼迦前书 5:17：“不住地祷告。”</w:t>
      </w:r>
    </w:p>
    <w:p w14:paraId="43551132">
      <w:pPr>
        <w:spacing w:after="290" w:line="258" w:lineRule="auto"/>
        <w:ind w:left="-5"/>
        <w:rPr>
          <w:rFonts w:hint="eastAsia"/>
          <w:b w:val="0"/>
        </w:rPr>
      </w:pPr>
    </w:p>
    <w:p w14:paraId="45E9599A">
      <w:pPr>
        <w:spacing w:after="290" w:line="258" w:lineRule="auto"/>
        <w:ind w:left="-5"/>
        <w:rPr>
          <w:rFonts w:hint="eastAsia"/>
          <w:b w:val="0"/>
        </w:rPr>
      </w:pPr>
      <w:r>
        <w:rPr>
          <w:rFonts w:hint="eastAsia"/>
          <w:b w:val="0"/>
        </w:rPr>
        <w:t>To the same effect the apostle Peter, 1 Pet. 4:7. "Watch unto prayer."—Thus abundantly the Scriptures insist upon it, that we should persevere in the duty of prayer; which shows that it is of very great importance that we should persevere.</w:t>
      </w:r>
    </w:p>
    <w:p w14:paraId="5906C724">
      <w:pPr>
        <w:spacing w:after="290" w:line="258" w:lineRule="auto"/>
        <w:ind w:left="-5"/>
        <w:rPr>
          <w:rFonts w:hint="eastAsia"/>
          <w:b w:val="0"/>
        </w:rPr>
      </w:pPr>
      <w:r>
        <w:rPr>
          <w:rFonts w:hint="eastAsia"/>
          <w:b w:val="0"/>
        </w:rPr>
        <w:t>使徒彼得也有同样的效果，彼得前书 4:7：“所以要谨慎自守，警醒祷告。”——圣经如此丰盛地强调，我们应当在祷告的本分上持守；这显出我们持守是极其重要的。</w:t>
      </w:r>
    </w:p>
    <w:p w14:paraId="2BD3DA1C">
      <w:pPr>
        <w:spacing w:after="290" w:line="258" w:lineRule="auto"/>
        <w:ind w:left="-5"/>
        <w:rPr>
          <w:rFonts w:hint="eastAsia"/>
          <w:b w:val="0"/>
        </w:rPr>
      </w:pPr>
    </w:p>
    <w:p w14:paraId="3B4DCD42">
      <w:pPr>
        <w:spacing w:after="290" w:line="258" w:lineRule="auto"/>
        <w:ind w:left="-5"/>
        <w:rPr>
          <w:rFonts w:hint="eastAsia"/>
          <w:b w:val="0"/>
        </w:rPr>
      </w:pPr>
      <w:r>
        <w:rPr>
          <w:rFonts w:hint="eastAsia"/>
          <w:b w:val="0"/>
        </w:rPr>
        <w:t>If the contrary be the manner of hypocrites, as hath been shown in the doctrine, then surely we ought to beware of this leaven.</w:t>
      </w:r>
    </w:p>
    <w:p w14:paraId="03FCBBC3">
      <w:pPr>
        <w:spacing w:after="290" w:line="258" w:lineRule="auto"/>
        <w:ind w:left="-5"/>
        <w:rPr>
          <w:rFonts w:hint="eastAsia"/>
          <w:b w:val="0"/>
        </w:rPr>
      </w:pPr>
      <w:r>
        <w:rPr>
          <w:rFonts w:hint="eastAsia"/>
          <w:b w:val="0"/>
        </w:rPr>
        <w:t>如果相反是假冒为善者的作风，如在教义中所显明的，那么我们当然应当防备这酵。</w:t>
      </w:r>
    </w:p>
    <w:p w14:paraId="2AAC66D1">
      <w:pPr>
        <w:spacing w:after="290" w:line="258" w:lineRule="auto"/>
        <w:ind w:left="-5"/>
        <w:rPr>
          <w:rFonts w:hint="eastAsia"/>
          <w:b w:val="0"/>
        </w:rPr>
      </w:pPr>
    </w:p>
    <w:p w14:paraId="42C25566">
      <w:pPr>
        <w:spacing w:after="290" w:line="258" w:lineRule="auto"/>
        <w:ind w:left="-5"/>
        <w:rPr>
          <w:rFonts w:hint="eastAsia"/>
          <w:b w:val="0"/>
        </w:rPr>
      </w:pPr>
      <w:r>
        <w:rPr>
          <w:rFonts w:hint="eastAsia"/>
          <w:b w:val="0"/>
        </w:rPr>
        <w:t>But here let the following things be particularly considered as motives to perseverance in this duty.</w:t>
      </w:r>
    </w:p>
    <w:p w14:paraId="22C38EEB">
      <w:pPr>
        <w:spacing w:after="290" w:line="258" w:lineRule="auto"/>
        <w:ind w:left="-5"/>
        <w:rPr>
          <w:rFonts w:hint="eastAsia"/>
          <w:b w:val="0"/>
        </w:rPr>
      </w:pPr>
      <w:r>
        <w:rPr>
          <w:rFonts w:hint="eastAsia"/>
          <w:b w:val="0"/>
        </w:rPr>
        <w:t>但在此，愿以下几点被特别考虑为在这本分上持守的动机。</w:t>
      </w:r>
    </w:p>
    <w:p w14:paraId="7E492FC2">
      <w:pPr>
        <w:spacing w:after="290" w:line="258" w:lineRule="auto"/>
        <w:ind w:left="-5"/>
        <w:rPr>
          <w:rFonts w:hint="eastAsia"/>
          <w:b w:val="0"/>
        </w:rPr>
      </w:pPr>
    </w:p>
    <w:p w14:paraId="53849B1A">
      <w:pPr>
        <w:spacing w:after="290" w:line="258" w:lineRule="auto"/>
        <w:ind w:left="-5"/>
        <w:rPr>
          <w:rFonts w:hint="eastAsia"/>
          <w:b w:val="0"/>
        </w:rPr>
      </w:pPr>
      <w:r>
        <w:rPr>
          <w:rFonts w:hint="eastAsia"/>
          <w:b w:val="0"/>
        </w:rPr>
        <w:t>1. That perseverance in the way of duty is necessary to salvation, and is abundantly declared to be so in the Holy Scriptures; as Isa. 64:5. "Thou meetest him that rejoiceth and worketh righteousness, those that remember thee in thy ways: behold, thou art wroth, for we have sinned: in those is continuance, and we shall be saved."</w:t>
      </w:r>
    </w:p>
    <w:p w14:paraId="781828A8">
      <w:pPr>
        <w:spacing w:after="290" w:line="258" w:lineRule="auto"/>
        <w:ind w:left="-5"/>
        <w:rPr>
          <w:rFonts w:hint="eastAsia"/>
          <w:b w:val="0"/>
        </w:rPr>
      </w:pPr>
      <w:r>
        <w:rPr>
          <w:rFonts w:hint="eastAsia"/>
          <w:b w:val="0"/>
        </w:rPr>
        <w:t>1. 在本分之路上持守，是得救恩所必需的，并且在圣经中被丰盛地宣告为如此；如以赛亚书 64:5：“你迎接那欢喜行义、记念你道的人；看哪，你曾发怒，我们仍犯罪；在这景况中许久，我们还能得救吗？”</w:t>
      </w:r>
    </w:p>
    <w:p w14:paraId="2957B8C7">
      <w:pPr>
        <w:spacing w:after="290" w:line="258" w:lineRule="auto"/>
        <w:ind w:left="-5"/>
        <w:rPr>
          <w:rFonts w:hint="eastAsia"/>
          <w:b w:val="0"/>
        </w:rPr>
      </w:pPr>
    </w:p>
    <w:p w14:paraId="2D8C5E80">
      <w:pPr>
        <w:spacing w:after="290" w:line="258" w:lineRule="auto"/>
        <w:ind w:left="-5"/>
        <w:rPr>
          <w:rFonts w:hint="eastAsia"/>
          <w:b w:val="0"/>
        </w:rPr>
      </w:pPr>
      <w:r>
        <w:rPr>
          <w:rFonts w:hint="eastAsia"/>
          <w:b w:val="0"/>
        </w:rPr>
        <w:t>Heb. 10:38, and 39. "Now the just shall live by faith: but if any man draw back, my soul hath no pleasure in him. But we are not of them who draw back unto perdition; but of them that believe to the saving of the soul."</w:t>
      </w:r>
    </w:p>
    <w:p w14:paraId="200D28C1">
      <w:pPr>
        <w:spacing w:after="290" w:line="258" w:lineRule="auto"/>
        <w:ind w:left="-5"/>
        <w:rPr>
          <w:rFonts w:hint="eastAsia"/>
          <w:b w:val="0"/>
        </w:rPr>
      </w:pPr>
      <w:r>
        <w:rPr>
          <w:rFonts w:hint="eastAsia"/>
          <w:b w:val="0"/>
        </w:rPr>
        <w:t>希伯来书 10:38和39：“只是义人必因信得生；他若退后，我心里就不喜欢他。我们却不是退后入沉沦的那等人，乃是有信心以致灵魂得救的人。”</w:t>
      </w:r>
    </w:p>
    <w:p w14:paraId="7A8990BB">
      <w:pPr>
        <w:spacing w:after="290" w:line="258" w:lineRule="auto"/>
        <w:ind w:left="-5"/>
        <w:rPr>
          <w:rFonts w:hint="eastAsia"/>
          <w:b w:val="0"/>
        </w:rPr>
      </w:pPr>
    </w:p>
    <w:p w14:paraId="45B1947A">
      <w:pPr>
        <w:spacing w:after="290" w:line="258" w:lineRule="auto"/>
        <w:ind w:left="-5"/>
        <w:rPr>
          <w:rFonts w:hint="eastAsia"/>
          <w:b w:val="0"/>
        </w:rPr>
      </w:pPr>
      <w:r>
        <w:rPr>
          <w:rFonts w:hint="eastAsia"/>
          <w:b w:val="0"/>
        </w:rPr>
        <w:t>Rom. 11:22. "Behold therefore the goodness and severity of God: on them which fell, severity; but towards thee, goodness, if thou continue, in his goodness; otherwise thou also shalt be cut off."—So in many other places.</w:t>
      </w:r>
    </w:p>
    <w:p w14:paraId="6D8822DE">
      <w:pPr>
        <w:spacing w:after="290" w:line="258" w:lineRule="auto"/>
        <w:ind w:left="-5"/>
        <w:rPr>
          <w:rFonts w:hint="eastAsia"/>
          <w:b w:val="0"/>
        </w:rPr>
      </w:pPr>
      <w:r>
        <w:rPr>
          <w:rFonts w:hint="eastAsia"/>
          <w:b w:val="0"/>
        </w:rPr>
        <w:t>罗马书 11:22：“可见神的恩慈和严厉：向那跌倒的人是严厉的；向你是有恩慈的，只要你长久在祂的恩慈里；不然，你也要被砍下来。”——在许多其他地方也是如此。</w:t>
      </w:r>
    </w:p>
    <w:p w14:paraId="25C6F519">
      <w:pPr>
        <w:spacing w:after="290" w:line="258" w:lineRule="auto"/>
        <w:ind w:left="-5"/>
        <w:rPr>
          <w:rFonts w:hint="eastAsia"/>
          <w:b w:val="0"/>
        </w:rPr>
      </w:pPr>
    </w:p>
    <w:p w14:paraId="34AB037A">
      <w:pPr>
        <w:spacing w:after="290" w:line="258" w:lineRule="auto"/>
        <w:ind w:left="-5"/>
        <w:rPr>
          <w:rFonts w:hint="eastAsia"/>
          <w:b w:val="0"/>
        </w:rPr>
      </w:pPr>
      <w:r>
        <w:rPr>
          <w:rFonts w:hint="eastAsia"/>
          <w:b w:val="0"/>
        </w:rPr>
        <w:t>Many, when they think they are converted, seem to imagine that their work is done, and that there is nothing else needful in order to their going to heaven.</w:t>
      </w:r>
    </w:p>
    <w:p w14:paraId="6D796B95">
      <w:pPr>
        <w:spacing w:after="290" w:line="258" w:lineRule="auto"/>
        <w:ind w:left="-5"/>
        <w:rPr>
          <w:rFonts w:hint="eastAsia"/>
          <w:b w:val="0"/>
        </w:rPr>
      </w:pPr>
      <w:r>
        <w:rPr>
          <w:rFonts w:hint="eastAsia"/>
          <w:b w:val="0"/>
        </w:rPr>
        <w:t>许多人，当他们认为自己已归信时，似乎想象他们的工作已完成，为要上天堂，再无别事需要了。</w:t>
      </w:r>
    </w:p>
    <w:p w14:paraId="2D462AAA">
      <w:pPr>
        <w:spacing w:after="290" w:line="258" w:lineRule="auto"/>
        <w:ind w:left="-5"/>
        <w:rPr>
          <w:rFonts w:hint="eastAsia"/>
          <w:b w:val="0"/>
        </w:rPr>
      </w:pPr>
    </w:p>
    <w:p w14:paraId="40608B5F">
      <w:pPr>
        <w:spacing w:after="290" w:line="258" w:lineRule="auto"/>
        <w:ind w:left="-5"/>
        <w:rPr>
          <w:rFonts w:hint="eastAsia"/>
          <w:b w:val="0"/>
        </w:rPr>
      </w:pPr>
      <w:r>
        <w:rPr>
          <w:rFonts w:hint="eastAsia"/>
          <w:b w:val="0"/>
        </w:rPr>
        <w:t>Indeed perseverance in holiness of life is not necessary to salvation in the same way as the righteousness by which a right to salvation is obtained.</w:t>
      </w:r>
    </w:p>
    <w:p w14:paraId="0EE7ABA2">
      <w:pPr>
        <w:spacing w:after="290" w:line="258" w:lineRule="auto"/>
        <w:ind w:left="-5"/>
        <w:rPr>
          <w:rFonts w:hint="eastAsia"/>
          <w:b w:val="0"/>
        </w:rPr>
      </w:pPr>
      <w:r>
        <w:rPr>
          <w:rFonts w:hint="eastAsia"/>
          <w:b w:val="0"/>
        </w:rPr>
        <w:t>诚然，在圣洁生活中持守，与那借以获得得救权利的义，在得救恩的必要性上，方式不同。</w:t>
      </w:r>
    </w:p>
    <w:p w14:paraId="089A6935">
      <w:pPr>
        <w:spacing w:after="290" w:line="258" w:lineRule="auto"/>
        <w:ind w:left="-5"/>
        <w:rPr>
          <w:rFonts w:hint="eastAsia"/>
          <w:b w:val="0"/>
        </w:rPr>
      </w:pPr>
    </w:p>
    <w:p w14:paraId="05972A8D">
      <w:pPr>
        <w:spacing w:after="290" w:line="258" w:lineRule="auto"/>
        <w:ind w:left="-5"/>
        <w:rPr>
          <w:rFonts w:hint="eastAsia"/>
          <w:b w:val="0"/>
        </w:rPr>
      </w:pPr>
      <w:r>
        <w:rPr>
          <w:rFonts w:hint="eastAsia"/>
          <w:b w:val="0"/>
        </w:rPr>
        <w:t>Nor is actual perseverance necessary in order to our becoming interested in that righteousness by which we are justified.</w:t>
      </w:r>
    </w:p>
    <w:p w14:paraId="7DC21D9B">
      <w:pPr>
        <w:spacing w:after="290" w:line="258" w:lineRule="auto"/>
        <w:ind w:left="-5"/>
        <w:rPr>
          <w:rFonts w:hint="eastAsia"/>
          <w:b w:val="0"/>
        </w:rPr>
      </w:pPr>
      <w:r>
        <w:rPr>
          <w:rFonts w:hint="eastAsia"/>
          <w:b w:val="0"/>
        </w:rPr>
        <w:t>也不是为了我们能分享那使我们称义的义，而需要实际的持守。</w:t>
      </w:r>
    </w:p>
    <w:p w14:paraId="68A1D768">
      <w:pPr>
        <w:spacing w:after="290" w:line="258" w:lineRule="auto"/>
        <w:ind w:left="-5"/>
        <w:rPr>
          <w:rFonts w:hint="eastAsia"/>
          <w:b w:val="0"/>
        </w:rPr>
      </w:pPr>
    </w:p>
    <w:p w14:paraId="5176A869">
      <w:pPr>
        <w:spacing w:after="290" w:line="258" w:lineRule="auto"/>
        <w:ind w:left="-5"/>
        <w:rPr>
          <w:rFonts w:hint="eastAsia"/>
          <w:b w:val="0"/>
        </w:rPr>
      </w:pPr>
      <w:r>
        <w:rPr>
          <w:rFonts w:hint="eastAsia"/>
          <w:b w:val="0"/>
        </w:rPr>
        <w:t>For as soon as ever a soul hath believed in Christ, or hath put forth one act of faith in him, it becomes interested in his righteousness, and in all the promises purchased by it.</w:t>
      </w:r>
    </w:p>
    <w:p w14:paraId="5CF520C5">
      <w:pPr>
        <w:spacing w:after="290" w:line="258" w:lineRule="auto"/>
        <w:ind w:left="-5"/>
        <w:rPr>
          <w:rFonts w:hint="eastAsia"/>
          <w:b w:val="0"/>
        </w:rPr>
      </w:pPr>
      <w:r>
        <w:rPr>
          <w:rFonts w:hint="eastAsia"/>
          <w:b w:val="0"/>
        </w:rPr>
        <w:t>因为一个灵魂一信了基督，或向祂发出了一个信心的行动，它就分享了祂的义，和祂所买赎的一切应许。</w:t>
      </w:r>
    </w:p>
    <w:p w14:paraId="7A0C98FA">
      <w:pPr>
        <w:spacing w:after="290" w:line="258" w:lineRule="auto"/>
        <w:ind w:left="-5"/>
        <w:rPr>
          <w:rFonts w:hint="eastAsia"/>
          <w:b w:val="0"/>
        </w:rPr>
      </w:pPr>
    </w:p>
    <w:p w14:paraId="7F11709A">
      <w:pPr>
        <w:spacing w:after="290" w:line="258" w:lineRule="auto"/>
        <w:ind w:left="-5"/>
        <w:rPr>
          <w:rFonts w:hint="eastAsia"/>
          <w:b w:val="0"/>
        </w:rPr>
      </w:pPr>
      <w:r>
        <w:rPr>
          <w:rFonts w:hint="eastAsia"/>
          <w:b w:val="0"/>
        </w:rPr>
        <w:t>But persevering in the way of duty is necessary to salvation, as a concomitant and evidence of a title to salvation.</w:t>
      </w:r>
    </w:p>
    <w:p w14:paraId="4BFAA0D8">
      <w:pPr>
        <w:spacing w:after="290" w:line="258" w:lineRule="auto"/>
        <w:ind w:left="-5"/>
        <w:rPr>
          <w:rFonts w:hint="eastAsia"/>
          <w:b w:val="0"/>
        </w:rPr>
      </w:pPr>
      <w:r>
        <w:rPr>
          <w:rFonts w:hint="eastAsia"/>
          <w:b w:val="0"/>
        </w:rPr>
        <w:t>但在本分之路上持守，是得救恩所必需的，作为得救恩权利的伴随和证据。</w:t>
      </w:r>
    </w:p>
    <w:p w14:paraId="2FA029FE">
      <w:pPr>
        <w:spacing w:after="290" w:line="258" w:lineRule="auto"/>
        <w:ind w:left="-5"/>
        <w:rPr>
          <w:rFonts w:hint="eastAsia"/>
          <w:b w:val="0"/>
        </w:rPr>
      </w:pPr>
    </w:p>
    <w:p w14:paraId="799ADCCF">
      <w:pPr>
        <w:spacing w:after="290" w:line="258" w:lineRule="auto"/>
        <w:ind w:left="-5"/>
        <w:rPr>
          <w:rFonts w:hint="eastAsia"/>
          <w:b w:val="0"/>
        </w:rPr>
      </w:pPr>
      <w:r>
        <w:rPr>
          <w:rFonts w:hint="eastAsia"/>
          <w:b w:val="0"/>
        </w:rPr>
        <w:t>There is never a title to salvation without it, though it be not the righteousness by which a title to salvation is obtained.</w:t>
      </w:r>
    </w:p>
    <w:p w14:paraId="1BB7C81F">
      <w:pPr>
        <w:spacing w:after="290" w:line="258" w:lineRule="auto"/>
        <w:ind w:left="-5"/>
        <w:rPr>
          <w:rFonts w:hint="eastAsia"/>
          <w:b w:val="0"/>
        </w:rPr>
      </w:pPr>
      <w:r>
        <w:rPr>
          <w:rFonts w:hint="eastAsia"/>
          <w:b w:val="0"/>
        </w:rPr>
        <w:t>没有它，就永不得着得救恩的权利，虽然它不是那借以获得得救权利的义。</w:t>
      </w:r>
    </w:p>
    <w:p w14:paraId="6570D431">
      <w:pPr>
        <w:spacing w:after="290" w:line="258" w:lineRule="auto"/>
        <w:ind w:left="-5"/>
        <w:rPr>
          <w:rFonts w:hint="eastAsia"/>
          <w:b w:val="0"/>
        </w:rPr>
      </w:pPr>
    </w:p>
    <w:p w14:paraId="0BD9EAB5">
      <w:pPr>
        <w:spacing w:after="290" w:line="258" w:lineRule="auto"/>
        <w:ind w:left="-5"/>
        <w:rPr>
          <w:rFonts w:hint="eastAsia"/>
          <w:b w:val="0"/>
        </w:rPr>
      </w:pPr>
      <w:r>
        <w:rPr>
          <w:rFonts w:hint="eastAsia"/>
          <w:b w:val="0"/>
        </w:rPr>
        <w:t>It is necessary to salvation, as it is the necessary consequence of true faith.</w:t>
      </w:r>
    </w:p>
    <w:p w14:paraId="6E2F8CAA">
      <w:pPr>
        <w:spacing w:after="290" w:line="258" w:lineRule="auto"/>
        <w:ind w:left="-5"/>
        <w:rPr>
          <w:rFonts w:hint="eastAsia"/>
          <w:b w:val="0"/>
        </w:rPr>
      </w:pPr>
      <w:r>
        <w:rPr>
          <w:rFonts w:hint="eastAsia"/>
          <w:b w:val="0"/>
        </w:rPr>
        <w:t>它是得救恩所必需的，因为它是真信心的必然结果。</w:t>
      </w:r>
    </w:p>
    <w:p w14:paraId="79E6FEDA">
      <w:pPr>
        <w:spacing w:after="290" w:line="258" w:lineRule="auto"/>
        <w:ind w:left="-5"/>
        <w:rPr>
          <w:rFonts w:hint="eastAsia"/>
          <w:b w:val="0"/>
        </w:rPr>
      </w:pPr>
    </w:p>
    <w:p w14:paraId="7DE8CF28">
      <w:pPr>
        <w:spacing w:after="290" w:line="258" w:lineRule="auto"/>
        <w:ind w:left="-5"/>
        <w:rPr>
          <w:rFonts w:hint="eastAsia"/>
          <w:b w:val="0"/>
        </w:rPr>
      </w:pPr>
      <w:r>
        <w:rPr>
          <w:rFonts w:hint="eastAsia"/>
          <w:b w:val="0"/>
        </w:rPr>
        <w:t>It is an evidence which universally attends uprightness, and the defect of it is an infallible evidence of the want of uprightness.</w:t>
      </w:r>
    </w:p>
    <w:p w14:paraId="3C81230F">
      <w:pPr>
        <w:spacing w:after="290" w:line="258" w:lineRule="auto"/>
        <w:ind w:left="-5"/>
        <w:rPr>
          <w:rFonts w:hint="eastAsia"/>
          <w:b w:val="0"/>
        </w:rPr>
      </w:pPr>
      <w:r>
        <w:rPr>
          <w:rFonts w:hint="eastAsia"/>
          <w:b w:val="0"/>
        </w:rPr>
        <w:t>这是一个普遍伴随正直的证据，而它的缺乏是缺乏正直的无误证据。</w:t>
      </w:r>
    </w:p>
    <w:p w14:paraId="138EB6A4">
      <w:pPr>
        <w:spacing w:after="290" w:line="258" w:lineRule="auto"/>
        <w:ind w:left="-5"/>
        <w:rPr>
          <w:rFonts w:hint="eastAsia"/>
          <w:b w:val="0"/>
        </w:rPr>
      </w:pPr>
    </w:p>
    <w:p w14:paraId="75717A6A">
      <w:pPr>
        <w:spacing w:after="290" w:line="258" w:lineRule="auto"/>
        <w:ind w:left="-5"/>
        <w:rPr>
          <w:rFonts w:hint="eastAsia"/>
          <w:b w:val="0"/>
        </w:rPr>
      </w:pPr>
      <w:r>
        <w:rPr>
          <w:rFonts w:hint="eastAsia"/>
          <w:b w:val="0"/>
        </w:rPr>
        <w:t>Psalm 125:4, 5. There such as are good and upright in heart, are distinguished from such as fall away or turn aside: "Do good, O Lord, to those that are good, and to them that are upright in their hearts. As for such as turn aside to their crooked ways, the Lord shall lead them forth with the workers of iniquity. But peace shall be upon Israel."—It is mentioned as an evidence that the hearts of the children of Israel were not right with God, that they did not persevere in the ways of holiness.</w:t>
      </w:r>
    </w:p>
    <w:p w14:paraId="371E9433">
      <w:pPr>
        <w:spacing w:after="290" w:line="258" w:lineRule="auto"/>
        <w:ind w:left="-5"/>
        <w:rPr>
          <w:rFonts w:hint="eastAsia"/>
          <w:b w:val="0"/>
        </w:rPr>
      </w:pPr>
      <w:r>
        <w:rPr>
          <w:rFonts w:hint="eastAsia"/>
          <w:b w:val="0"/>
        </w:rPr>
        <w:t>诗篇 125:4, 5。那里，那些良善和心里正直的人，与那些跌倒或偏离的人被区分开来：“耶和华啊，求你善待那些为善和心里正直的人。至于那偏行弯曲道路的人，耶和华必使他们和作恶的人一同出去。但愿平安归于以色列！”——他们不持守在圣洁的道路上，这被提及为以色列人心中不向神正的证据。</w:t>
      </w:r>
    </w:p>
    <w:p w14:paraId="310F21E5">
      <w:pPr>
        <w:spacing w:after="290" w:line="258" w:lineRule="auto"/>
        <w:ind w:left="-5"/>
        <w:rPr>
          <w:rFonts w:hint="eastAsia"/>
          <w:b w:val="0"/>
        </w:rPr>
      </w:pPr>
    </w:p>
    <w:p w14:paraId="038257E4">
      <w:pPr>
        <w:spacing w:after="290" w:line="258" w:lineRule="auto"/>
        <w:ind w:left="-5"/>
        <w:rPr>
          <w:rFonts w:hint="eastAsia"/>
          <w:b w:val="0"/>
        </w:rPr>
      </w:pPr>
      <w:r>
        <w:rPr>
          <w:rFonts w:hint="eastAsia"/>
          <w:b w:val="0"/>
        </w:rPr>
        <w:t>Psalm 78:8. "A generation that set not their hearts aright, and whose spirit was not stedfast with God."</w:t>
      </w:r>
    </w:p>
    <w:p w14:paraId="0C50172B">
      <w:pPr>
        <w:spacing w:after="290" w:line="258" w:lineRule="auto"/>
        <w:ind w:left="-5"/>
        <w:rPr>
          <w:rFonts w:hint="eastAsia"/>
          <w:b w:val="0"/>
        </w:rPr>
      </w:pPr>
      <w:r>
        <w:rPr>
          <w:rFonts w:hint="eastAsia"/>
          <w:b w:val="0"/>
        </w:rPr>
        <w:t>诗篇 78:8：“一个心不正直、向神不忠心的世代。”</w:t>
      </w:r>
    </w:p>
    <w:p w14:paraId="2EB3C0C0">
      <w:pPr>
        <w:spacing w:after="290" w:line="258" w:lineRule="auto"/>
        <w:ind w:left="-5"/>
        <w:rPr>
          <w:rFonts w:hint="eastAsia"/>
          <w:b w:val="0"/>
        </w:rPr>
      </w:pPr>
    </w:p>
    <w:p w14:paraId="60539409">
      <w:pPr>
        <w:spacing w:after="290" w:line="258" w:lineRule="auto"/>
        <w:ind w:left="-5"/>
        <w:rPr>
          <w:rFonts w:hint="eastAsia"/>
          <w:b w:val="0"/>
        </w:rPr>
      </w:pPr>
      <w:r>
        <w:rPr>
          <w:rFonts w:hint="eastAsia"/>
          <w:b w:val="0"/>
        </w:rPr>
        <w:t>Christ gives this as a distinguishing character of those that are his disciples indeed, and of a true and saving faith, that it is accompanied with perseverance in obedience to Christ's word.</w:t>
      </w:r>
    </w:p>
    <w:p w14:paraId="1222BED0">
      <w:pPr>
        <w:spacing w:after="290" w:line="258" w:lineRule="auto"/>
        <w:ind w:left="-5"/>
        <w:rPr>
          <w:rFonts w:hint="eastAsia"/>
          <w:b w:val="0"/>
        </w:rPr>
      </w:pPr>
      <w:r>
        <w:rPr>
          <w:rFonts w:hint="eastAsia"/>
          <w:b w:val="0"/>
        </w:rPr>
        <w:t>基督将这作为那些真是祂门徒的，以及真和救恩性信心的显著特征，即，它伴随着在顺服基督话语上的持守。</w:t>
      </w:r>
    </w:p>
    <w:p w14:paraId="4373D3B8">
      <w:pPr>
        <w:spacing w:after="290" w:line="258" w:lineRule="auto"/>
        <w:ind w:left="-5"/>
        <w:rPr>
          <w:rFonts w:hint="eastAsia"/>
          <w:b w:val="0"/>
        </w:rPr>
      </w:pPr>
    </w:p>
    <w:p w14:paraId="6BDB902D">
      <w:pPr>
        <w:spacing w:after="290" w:line="258" w:lineRule="auto"/>
        <w:ind w:left="-5"/>
        <w:rPr>
          <w:rFonts w:hint="eastAsia"/>
          <w:b w:val="0"/>
        </w:rPr>
      </w:pPr>
      <w:r>
        <w:rPr>
          <w:rFonts w:hint="eastAsia"/>
          <w:b w:val="0"/>
        </w:rPr>
        <w:t>John 8:31. "Then said Jesus to those Jews which believed on him, if ye continue in my word, then are ye my disciples indeed."</w:t>
      </w:r>
    </w:p>
    <w:p w14:paraId="276DF0B4">
      <w:pPr>
        <w:spacing w:after="290" w:line="258" w:lineRule="auto"/>
        <w:ind w:left="-5"/>
        <w:rPr>
          <w:rFonts w:hint="eastAsia"/>
          <w:b w:val="0"/>
        </w:rPr>
      </w:pPr>
      <w:r>
        <w:rPr>
          <w:rFonts w:hint="eastAsia"/>
          <w:b w:val="0"/>
        </w:rPr>
        <w:t>约翰福音 8:31：“耶稣对信祂的犹太人说：‘你们若常常遵守我的道，就真是我的门徒了。’”</w:t>
      </w:r>
    </w:p>
    <w:p w14:paraId="16F67D30">
      <w:pPr>
        <w:spacing w:after="290" w:line="258" w:lineRule="auto"/>
        <w:ind w:left="-5"/>
        <w:rPr>
          <w:rFonts w:hint="eastAsia"/>
          <w:b w:val="0"/>
        </w:rPr>
      </w:pPr>
    </w:p>
    <w:p w14:paraId="1C77A346">
      <w:pPr>
        <w:spacing w:after="290" w:line="258" w:lineRule="auto"/>
        <w:ind w:left="-5"/>
        <w:rPr>
          <w:rFonts w:hint="eastAsia"/>
          <w:b w:val="0"/>
        </w:rPr>
      </w:pPr>
      <w:r>
        <w:rPr>
          <w:rFonts w:hint="eastAsia"/>
          <w:b w:val="0"/>
        </w:rPr>
        <w:t>This is mentioned as a necessary evidence of an interest in Christ, Heb. 3:14. "We are made partakers of Christ, if we hold the beginning of our confidence stedfast to the end."</w:t>
      </w:r>
    </w:p>
    <w:p w14:paraId="20B77080">
      <w:pPr>
        <w:spacing w:after="290" w:line="258" w:lineRule="auto"/>
        <w:ind w:left="-5"/>
        <w:rPr>
          <w:rFonts w:hint="eastAsia"/>
          <w:b w:val="0"/>
        </w:rPr>
      </w:pPr>
      <w:r>
        <w:rPr>
          <w:rFonts w:hint="eastAsia"/>
          <w:b w:val="0"/>
        </w:rPr>
        <w:t>这被提及为在基督里有份的必需证据，希伯来书 3:14：“我们若将起初确实的信心坚持到底，就在基督里有分了。”</w:t>
      </w:r>
    </w:p>
    <w:p w14:paraId="3F35BFE4">
      <w:pPr>
        <w:spacing w:after="290" w:line="258" w:lineRule="auto"/>
        <w:ind w:left="-5"/>
        <w:rPr>
          <w:rFonts w:hint="eastAsia"/>
          <w:b w:val="0"/>
        </w:rPr>
      </w:pPr>
    </w:p>
    <w:p w14:paraId="03A1BD22">
      <w:pPr>
        <w:spacing w:after="290" w:line="258" w:lineRule="auto"/>
        <w:ind w:left="-5"/>
        <w:rPr>
          <w:rFonts w:hint="eastAsia"/>
          <w:b w:val="0"/>
        </w:rPr>
      </w:pPr>
      <w:r>
        <w:rPr>
          <w:rFonts w:hint="eastAsia"/>
          <w:b w:val="0"/>
        </w:rPr>
        <w:t>Perseverance is not only a necessary concomitant and evidence of a title to salvation; but also a necessary prerequisite to the actual possession of eternal life.</w:t>
      </w:r>
    </w:p>
    <w:p w14:paraId="3E4E12CB">
      <w:pPr>
        <w:spacing w:after="290" w:line="258" w:lineRule="auto"/>
        <w:ind w:left="-5"/>
        <w:rPr>
          <w:rFonts w:hint="eastAsia"/>
          <w:b w:val="0"/>
        </w:rPr>
      </w:pPr>
      <w:r>
        <w:rPr>
          <w:rFonts w:hint="eastAsia"/>
          <w:b w:val="0"/>
        </w:rPr>
        <w:t>持守不仅是得救恩权利的必需伴随和证据；也是实际拥有永生的必需先决条件。</w:t>
      </w:r>
    </w:p>
    <w:p w14:paraId="13D1DA4E">
      <w:pPr>
        <w:spacing w:after="290" w:line="258" w:lineRule="auto"/>
        <w:ind w:left="-5"/>
        <w:rPr>
          <w:rFonts w:hint="eastAsia"/>
          <w:b w:val="0"/>
        </w:rPr>
      </w:pPr>
    </w:p>
    <w:p w14:paraId="56FEAC0C">
      <w:pPr>
        <w:spacing w:after="290" w:line="258" w:lineRule="auto"/>
        <w:ind w:left="-5"/>
        <w:rPr>
          <w:rFonts w:hint="eastAsia"/>
          <w:b w:val="0"/>
        </w:rPr>
      </w:pPr>
      <w:r>
        <w:rPr>
          <w:rFonts w:hint="eastAsia"/>
          <w:b w:val="0"/>
        </w:rPr>
        <w:t>It is the only way to heaven, the narrow way that leadeth to life.</w:t>
      </w:r>
    </w:p>
    <w:p w14:paraId="6183A807">
      <w:pPr>
        <w:spacing w:after="290" w:line="258" w:lineRule="auto"/>
        <w:ind w:left="-5"/>
        <w:rPr>
          <w:rFonts w:hint="eastAsia"/>
          <w:b w:val="0"/>
        </w:rPr>
      </w:pPr>
      <w:r>
        <w:rPr>
          <w:rFonts w:hint="eastAsia"/>
          <w:b w:val="0"/>
        </w:rPr>
        <w:t>这是通往天堂的唯一道路，那引到生命的窄路。</w:t>
      </w:r>
    </w:p>
    <w:p w14:paraId="5A421194">
      <w:pPr>
        <w:spacing w:after="290" w:line="258" w:lineRule="auto"/>
        <w:ind w:left="-5"/>
        <w:rPr>
          <w:rFonts w:hint="eastAsia"/>
          <w:b w:val="0"/>
        </w:rPr>
      </w:pPr>
    </w:p>
    <w:p w14:paraId="2C229D8C">
      <w:pPr>
        <w:spacing w:after="290" w:line="258" w:lineRule="auto"/>
        <w:ind w:left="-5"/>
        <w:rPr>
          <w:rFonts w:hint="eastAsia"/>
          <w:b w:val="0"/>
        </w:rPr>
      </w:pPr>
      <w:r>
        <w:rPr>
          <w:rFonts w:hint="eastAsia"/>
          <w:b w:val="0"/>
        </w:rPr>
        <w:t>Hence Christ exhorts the church of Philadelphia to persevere in holiness from this consideration, that it was necessary in order to her obtaining the crown.</w:t>
      </w:r>
    </w:p>
    <w:p w14:paraId="3F79E0EF">
      <w:pPr>
        <w:spacing w:after="290" w:line="258" w:lineRule="auto"/>
        <w:ind w:left="-5"/>
        <w:rPr>
          <w:rFonts w:hint="eastAsia"/>
          <w:b w:val="0"/>
        </w:rPr>
      </w:pPr>
      <w:r>
        <w:rPr>
          <w:rFonts w:hint="eastAsia"/>
          <w:b w:val="0"/>
        </w:rPr>
        <w:t>因此基督劝勉非拉铁非教会持守圣洁，是基于这考量，即，为要得着冠冕，这是必需的。</w:t>
      </w:r>
    </w:p>
    <w:p w14:paraId="5BE072A5">
      <w:pPr>
        <w:spacing w:after="290" w:line="258" w:lineRule="auto"/>
        <w:ind w:left="-5"/>
        <w:rPr>
          <w:rFonts w:hint="eastAsia"/>
          <w:b w:val="0"/>
        </w:rPr>
      </w:pPr>
    </w:p>
    <w:p w14:paraId="08591F88">
      <w:pPr>
        <w:spacing w:after="290" w:line="258" w:lineRule="auto"/>
        <w:ind w:left="-5"/>
        <w:rPr>
          <w:rFonts w:hint="eastAsia"/>
          <w:b w:val="0"/>
        </w:rPr>
      </w:pPr>
      <w:r>
        <w:rPr>
          <w:rFonts w:hint="eastAsia"/>
          <w:b w:val="0"/>
        </w:rPr>
        <w:t>Rev. 3:11. "Hold fast that which thou hast, that no man take thy crown."</w:t>
      </w:r>
    </w:p>
    <w:p w14:paraId="637D4153">
      <w:pPr>
        <w:spacing w:after="290" w:line="258" w:lineRule="auto"/>
        <w:ind w:left="-5"/>
        <w:rPr>
          <w:rFonts w:hint="eastAsia"/>
          <w:b w:val="0"/>
        </w:rPr>
      </w:pPr>
      <w:r>
        <w:rPr>
          <w:rFonts w:hint="eastAsia"/>
          <w:b w:val="0"/>
        </w:rPr>
        <w:t>启示录 3:11：“你要持守你所有的，免得人夺去你的冠冕。”</w:t>
      </w:r>
    </w:p>
    <w:p w14:paraId="1CD8217D">
      <w:pPr>
        <w:spacing w:after="290" w:line="258" w:lineRule="auto"/>
        <w:ind w:left="-5"/>
        <w:rPr>
          <w:rFonts w:hint="eastAsia"/>
          <w:b w:val="0"/>
        </w:rPr>
      </w:pPr>
    </w:p>
    <w:p w14:paraId="2BBF28AF">
      <w:pPr>
        <w:spacing w:after="290" w:line="258" w:lineRule="auto"/>
        <w:ind w:left="-5"/>
        <w:rPr>
          <w:rFonts w:hint="eastAsia"/>
          <w:b w:val="0"/>
        </w:rPr>
      </w:pPr>
      <w:r>
        <w:rPr>
          <w:rFonts w:hint="eastAsia"/>
          <w:b w:val="0"/>
        </w:rPr>
        <w:t>It is necessary not only that persons should once have been walking in the way of duty, but that they should be found so doing when Christ cometh.</w:t>
      </w:r>
    </w:p>
    <w:p w14:paraId="065C25F9">
      <w:pPr>
        <w:spacing w:after="290" w:line="258" w:lineRule="auto"/>
        <w:ind w:left="-5"/>
        <w:rPr>
          <w:rFonts w:hint="eastAsia"/>
          <w:b w:val="0"/>
        </w:rPr>
      </w:pPr>
      <w:r>
        <w:rPr>
          <w:rFonts w:hint="eastAsia"/>
          <w:b w:val="0"/>
        </w:rPr>
        <w:t>不仅是人曾一度行在本分之路上是必需的，而且当基督来临时，他们被发现如此行，也是必需的。</w:t>
      </w:r>
    </w:p>
    <w:p w14:paraId="2E9D96DA">
      <w:pPr>
        <w:spacing w:after="290" w:line="258" w:lineRule="auto"/>
        <w:ind w:left="-5"/>
        <w:rPr>
          <w:rFonts w:hint="eastAsia"/>
          <w:b w:val="0"/>
        </w:rPr>
      </w:pPr>
    </w:p>
    <w:p w14:paraId="14BCA188">
      <w:pPr>
        <w:spacing w:after="290" w:line="258" w:lineRule="auto"/>
        <w:ind w:left="-5"/>
        <w:rPr>
          <w:rFonts w:hint="eastAsia"/>
          <w:b w:val="0"/>
        </w:rPr>
      </w:pPr>
      <w:r>
        <w:rPr>
          <w:rFonts w:hint="eastAsia"/>
          <w:b w:val="0"/>
        </w:rPr>
        <w:t>Luke 12:43. "Blessed is that servant whom his Lord, when he cometh, shall find so doing."—Holding out to the end is often made the condition of actual salvation.</w:t>
      </w:r>
    </w:p>
    <w:p w14:paraId="3FEADFD5">
      <w:pPr>
        <w:spacing w:after="290" w:line="258" w:lineRule="auto"/>
        <w:ind w:left="-5"/>
        <w:rPr>
          <w:rFonts w:hint="eastAsia"/>
          <w:b w:val="0"/>
        </w:rPr>
      </w:pPr>
      <w:r>
        <w:rPr>
          <w:rFonts w:hint="eastAsia"/>
          <w:b w:val="0"/>
        </w:rPr>
        <w:t>路加福音 12:43：“主人来到，看见仆人这样行，那仆人就有福了。”——持守到底，常常被作为实际得救恩的条件。</w:t>
      </w:r>
    </w:p>
    <w:p w14:paraId="30E45D1D">
      <w:pPr>
        <w:spacing w:after="290" w:line="258" w:lineRule="auto"/>
        <w:ind w:left="-5"/>
        <w:rPr>
          <w:rFonts w:hint="eastAsia"/>
          <w:b w:val="0"/>
        </w:rPr>
      </w:pPr>
    </w:p>
    <w:p w14:paraId="541F02C4">
      <w:pPr>
        <w:spacing w:after="290" w:line="258" w:lineRule="auto"/>
        <w:ind w:left="-5"/>
        <w:rPr>
          <w:rFonts w:hint="eastAsia"/>
          <w:b w:val="0"/>
        </w:rPr>
      </w:pPr>
      <w:r>
        <w:rPr>
          <w:rFonts w:hint="eastAsia"/>
          <w:b w:val="0"/>
        </w:rPr>
        <w:t>Matt. 10:22. "He that endureth to the end, the same shall be saved:" and Rev. 2:10. "Be thou faithful unto death, and I will give thee a crown of life."</w:t>
      </w:r>
    </w:p>
    <w:p w14:paraId="6E8E107B">
      <w:pPr>
        <w:spacing w:after="290" w:line="258" w:lineRule="auto"/>
        <w:ind w:left="-5"/>
        <w:rPr>
          <w:rFonts w:hint="eastAsia"/>
          <w:b w:val="0"/>
        </w:rPr>
      </w:pPr>
      <w:r>
        <w:rPr>
          <w:rFonts w:hint="eastAsia"/>
          <w:b w:val="0"/>
        </w:rPr>
        <w:t>马太福音 10:22：“惟有忍耐到底的，必然得救。”启示录 2:10：“你务要至死忠心，我就赐给你那生命的冠冕。”</w:t>
      </w:r>
    </w:p>
    <w:p w14:paraId="3B56ED66">
      <w:pPr>
        <w:spacing w:after="290" w:line="258" w:lineRule="auto"/>
        <w:ind w:left="-5"/>
        <w:rPr>
          <w:rFonts w:hint="eastAsia"/>
          <w:b w:val="0"/>
        </w:rPr>
      </w:pPr>
    </w:p>
    <w:p w14:paraId="14695E72">
      <w:pPr>
        <w:spacing w:after="290" w:line="258" w:lineRule="auto"/>
        <w:ind w:left="-5"/>
        <w:rPr>
          <w:rFonts w:hint="eastAsia"/>
          <w:b w:val="0"/>
        </w:rPr>
      </w:pPr>
      <w:r>
        <w:rPr>
          <w:rFonts w:hint="eastAsia"/>
          <w:b w:val="0"/>
        </w:rPr>
        <w:t>2.In order to your own perseverance in the way of duty, your owncare and watchfulness is necessary.</w:t>
      </w:r>
    </w:p>
    <w:p w14:paraId="1867EB37">
      <w:pPr>
        <w:spacing w:after="290" w:line="258" w:lineRule="auto"/>
        <w:ind w:left="-5"/>
        <w:rPr>
          <w:rFonts w:hint="eastAsia"/>
          <w:b w:val="0"/>
        </w:rPr>
      </w:pPr>
      <w:r>
        <w:rPr>
          <w:rFonts w:hint="eastAsia"/>
          <w:b w:val="0"/>
        </w:rPr>
        <w:t>2.为要在本分之路上持守，你自己的谨慎和警醒是必需的。</w:t>
      </w:r>
    </w:p>
    <w:p w14:paraId="20190E8A">
      <w:pPr>
        <w:spacing w:after="290" w:line="258" w:lineRule="auto"/>
        <w:ind w:left="-5"/>
        <w:rPr>
          <w:rFonts w:hint="eastAsia"/>
          <w:b w:val="0"/>
        </w:rPr>
      </w:pPr>
    </w:p>
    <w:p w14:paraId="4B7ED660">
      <w:pPr>
        <w:spacing w:after="290" w:line="258" w:lineRule="auto"/>
        <w:ind w:left="-5"/>
        <w:rPr>
          <w:rFonts w:hint="eastAsia"/>
          <w:b w:val="0"/>
        </w:rPr>
      </w:pPr>
      <w:r>
        <w:rPr>
          <w:rFonts w:hint="eastAsia"/>
          <w:b w:val="0"/>
        </w:rPr>
        <w:t>For though it be promised that true saints shall persevere, yet that is no argument that their care and watchfulness is not necessary in order to it; because their care to keep the commands of God is the thing promised.</w:t>
      </w:r>
    </w:p>
    <w:p w14:paraId="0AEDED16">
      <w:pPr>
        <w:spacing w:after="290" w:line="258" w:lineRule="auto"/>
        <w:ind w:left="-5"/>
        <w:rPr>
          <w:rFonts w:hint="eastAsia"/>
          <w:b w:val="0"/>
        </w:rPr>
      </w:pPr>
      <w:r>
        <w:rPr>
          <w:rFonts w:hint="eastAsia"/>
          <w:b w:val="0"/>
        </w:rPr>
        <w:t>因为虽然被应许说真圣徒将持守，但这并非是说，为要持守，他们的谨慎和警醒是不必要的；因为他们谨慎遵守神的命令，正是那被应许的事。</w:t>
      </w:r>
    </w:p>
    <w:p w14:paraId="28C3E906">
      <w:pPr>
        <w:spacing w:after="290" w:line="258" w:lineRule="auto"/>
        <w:ind w:left="-5"/>
        <w:rPr>
          <w:rFonts w:hint="eastAsia"/>
          <w:b w:val="0"/>
        </w:rPr>
      </w:pPr>
    </w:p>
    <w:p w14:paraId="5929FBCB">
      <w:pPr>
        <w:spacing w:after="290" w:line="258" w:lineRule="auto"/>
        <w:ind w:left="-5"/>
        <w:rPr>
          <w:rFonts w:hint="eastAsia"/>
          <w:b w:val="0"/>
        </w:rPr>
      </w:pPr>
      <w:r>
        <w:rPr>
          <w:rFonts w:hint="eastAsia"/>
          <w:b w:val="0"/>
        </w:rPr>
        <w:t>If the saints should fail of care, watchfulness, and diligence to persevere in holiness, that failure of their care and diligence would itself be a failure of holiness.</w:t>
      </w:r>
    </w:p>
    <w:p w14:paraId="15DA9A67">
      <w:pPr>
        <w:spacing w:after="290" w:line="258" w:lineRule="auto"/>
        <w:ind w:left="-5"/>
        <w:rPr>
          <w:rFonts w:hint="eastAsia"/>
          <w:b w:val="0"/>
        </w:rPr>
      </w:pPr>
      <w:r>
        <w:rPr>
          <w:rFonts w:hint="eastAsia"/>
          <w:b w:val="0"/>
        </w:rPr>
        <w:t>如果圣徒在持守圣洁上，缺乏谨慎、警醒和勤勉，那他们谨慎和勤勉的缺乏，本身就是圣洁的缺乏。</w:t>
      </w:r>
    </w:p>
    <w:p w14:paraId="22D3DFE2">
      <w:pPr>
        <w:spacing w:after="290" w:line="258" w:lineRule="auto"/>
        <w:ind w:left="-5"/>
        <w:rPr>
          <w:rFonts w:hint="eastAsia"/>
          <w:b w:val="0"/>
        </w:rPr>
      </w:pPr>
    </w:p>
    <w:p w14:paraId="31B93F20">
      <w:pPr>
        <w:spacing w:after="290" w:line="258" w:lineRule="auto"/>
        <w:ind w:left="-5"/>
        <w:rPr>
          <w:rFonts w:hint="eastAsia"/>
          <w:b w:val="0"/>
        </w:rPr>
      </w:pPr>
      <w:r>
        <w:rPr>
          <w:rFonts w:hint="eastAsia"/>
          <w:b w:val="0"/>
        </w:rPr>
        <w:t>They who persevere not in watchfulness and diligence, persevere not in holiness of life, for holiness of life very much consists in watchfulness and diligence to keep the commands of God.</w:t>
      </w:r>
    </w:p>
    <w:p w14:paraId="74C27CD0">
      <w:pPr>
        <w:spacing w:after="290" w:line="258" w:lineRule="auto"/>
        <w:ind w:left="-5"/>
        <w:rPr>
          <w:rFonts w:hint="eastAsia"/>
          <w:b w:val="0"/>
        </w:rPr>
      </w:pPr>
      <w:r>
        <w:rPr>
          <w:rFonts w:hint="eastAsia"/>
          <w:b w:val="0"/>
        </w:rPr>
        <w:t>那些不在警醒和勤勉上持守的人，就不在圣洁生活中持守，因为圣洁的生活很大程度上在于警醒和勤勉地遵守神的命令。</w:t>
      </w:r>
    </w:p>
    <w:p w14:paraId="757F4AEF">
      <w:pPr>
        <w:spacing w:after="290" w:line="258" w:lineRule="auto"/>
        <w:ind w:left="-5"/>
        <w:rPr>
          <w:rFonts w:hint="eastAsia"/>
          <w:b w:val="0"/>
        </w:rPr>
      </w:pPr>
    </w:p>
    <w:p w14:paraId="7E0082C8">
      <w:pPr>
        <w:spacing w:after="290" w:line="258" w:lineRule="auto"/>
        <w:ind w:left="-5"/>
        <w:rPr>
          <w:rFonts w:hint="eastAsia"/>
          <w:b w:val="0"/>
        </w:rPr>
      </w:pPr>
      <w:r>
        <w:rPr>
          <w:rFonts w:hint="eastAsia"/>
          <w:b w:val="0"/>
        </w:rPr>
        <w:t>It is one promise of the covenant of grace, that the saints shall keep God's commandments.</w:t>
      </w:r>
    </w:p>
    <w:p w14:paraId="72BB1A40">
      <w:pPr>
        <w:spacing w:after="290" w:line="258" w:lineRule="auto"/>
        <w:ind w:left="-5"/>
        <w:rPr>
          <w:rFonts w:hint="eastAsia"/>
          <w:b w:val="0"/>
        </w:rPr>
      </w:pPr>
      <w:r>
        <w:rPr>
          <w:rFonts w:hint="eastAsia"/>
          <w:b w:val="0"/>
        </w:rPr>
        <w:t>圣徒将遵守神的诫命，是恩典之约的一个应许。</w:t>
      </w:r>
    </w:p>
    <w:p w14:paraId="0FE93FBD">
      <w:pPr>
        <w:spacing w:after="290" w:line="258" w:lineRule="auto"/>
        <w:ind w:left="-5"/>
        <w:rPr>
          <w:rFonts w:hint="eastAsia"/>
          <w:b w:val="0"/>
        </w:rPr>
      </w:pPr>
    </w:p>
    <w:p w14:paraId="4725626C">
      <w:pPr>
        <w:spacing w:after="290" w:line="258" w:lineRule="auto"/>
        <w:ind w:left="-5"/>
        <w:rPr>
          <w:rFonts w:hint="eastAsia"/>
          <w:b w:val="0"/>
        </w:rPr>
      </w:pPr>
      <w:r>
        <w:rPr>
          <w:rFonts w:hint="eastAsia"/>
          <w:b w:val="0"/>
        </w:rPr>
        <w:t>Ezek. 11:19, 20.—Yet that is no argument that they have no need to take care to keep these commandments, or to do their duty.</w:t>
      </w:r>
    </w:p>
    <w:p w14:paraId="50D1F895">
      <w:pPr>
        <w:spacing w:after="290" w:line="258" w:lineRule="auto"/>
        <w:ind w:left="-5"/>
        <w:rPr>
          <w:rFonts w:hint="eastAsia"/>
          <w:b w:val="0"/>
        </w:rPr>
      </w:pPr>
      <w:r>
        <w:rPr>
          <w:rFonts w:hint="eastAsia"/>
          <w:b w:val="0"/>
        </w:rPr>
        <w:t>以西结书 11:19, 20。——然而，这并非是说，他们无需小心遵守这些诫命，或尽他们的本分。</w:t>
      </w:r>
    </w:p>
    <w:p w14:paraId="2FAC74DC">
      <w:pPr>
        <w:spacing w:after="290" w:line="258" w:lineRule="auto"/>
        <w:ind w:left="-5"/>
        <w:rPr>
          <w:rFonts w:hint="eastAsia"/>
          <w:b w:val="0"/>
        </w:rPr>
      </w:pPr>
    </w:p>
    <w:p w14:paraId="240FFB79">
      <w:pPr>
        <w:spacing w:after="290" w:line="258" w:lineRule="auto"/>
        <w:ind w:left="-5"/>
        <w:rPr>
          <w:rFonts w:hint="eastAsia"/>
          <w:b w:val="0"/>
        </w:rPr>
      </w:pPr>
      <w:r>
        <w:rPr>
          <w:rFonts w:hint="eastAsia"/>
          <w:b w:val="0"/>
        </w:rPr>
        <w:t>So the promise of God, that the saints shall persevere in holiness, is no argument that it is not necessary that they should take heed lest they fall away.</w:t>
      </w:r>
    </w:p>
    <w:p w14:paraId="5BA66A01">
      <w:pPr>
        <w:spacing w:after="290" w:line="258" w:lineRule="auto"/>
        <w:ind w:left="-5"/>
        <w:rPr>
          <w:rFonts w:hint="eastAsia"/>
          <w:b w:val="0"/>
        </w:rPr>
      </w:pPr>
      <w:r>
        <w:rPr>
          <w:rFonts w:hint="eastAsia"/>
          <w:b w:val="0"/>
        </w:rPr>
        <w:t>所以神的应许，即圣徒将在圣洁上持守，并非是说，他们无需谨慎免得跌倒。</w:t>
      </w:r>
    </w:p>
    <w:p w14:paraId="582BD0F9">
      <w:pPr>
        <w:spacing w:after="290" w:line="258" w:lineRule="auto"/>
        <w:ind w:left="-5"/>
        <w:rPr>
          <w:rFonts w:hint="eastAsia"/>
          <w:b w:val="0"/>
        </w:rPr>
      </w:pPr>
    </w:p>
    <w:p w14:paraId="67035A4E">
      <w:pPr>
        <w:spacing w:after="290" w:line="258" w:lineRule="auto"/>
        <w:ind w:left="-5"/>
        <w:rPr>
          <w:rFonts w:hint="eastAsia"/>
          <w:b w:val="0"/>
        </w:rPr>
      </w:pPr>
      <w:r>
        <w:rPr>
          <w:rFonts w:hint="eastAsia"/>
          <w:b w:val="0"/>
        </w:rPr>
        <w:t>Therefore the Scriptures abundantly warn men to watch over themselves diligently, and to give earnest heed lest they fall away.</w:t>
      </w:r>
    </w:p>
    <w:p w14:paraId="7F92A653">
      <w:pPr>
        <w:spacing w:after="290" w:line="258" w:lineRule="auto"/>
        <w:ind w:left="-5"/>
        <w:rPr>
          <w:rFonts w:hint="eastAsia"/>
          <w:b w:val="0"/>
        </w:rPr>
      </w:pPr>
      <w:r>
        <w:rPr>
          <w:rFonts w:hint="eastAsia"/>
          <w:b w:val="0"/>
        </w:rPr>
        <w:t>因此，圣经丰盛地警告人要殷勤地看守自己，并郑重地留心，免得跌倒。</w:t>
      </w:r>
    </w:p>
    <w:p w14:paraId="43C891F7">
      <w:pPr>
        <w:spacing w:after="290" w:line="258" w:lineRule="auto"/>
        <w:ind w:left="-5"/>
        <w:rPr>
          <w:rFonts w:hint="eastAsia"/>
          <w:b w:val="0"/>
        </w:rPr>
      </w:pPr>
    </w:p>
    <w:p w14:paraId="63EF4109">
      <w:pPr>
        <w:spacing w:after="290" w:line="258" w:lineRule="auto"/>
        <w:ind w:left="-5"/>
        <w:rPr>
          <w:rFonts w:hint="eastAsia"/>
          <w:b w:val="0"/>
        </w:rPr>
      </w:pPr>
      <w:r>
        <w:rPr>
          <w:rFonts w:hint="eastAsia"/>
          <w:b w:val="0"/>
        </w:rPr>
        <w:t>1 Cor. 16:13. "Watch ye, stand fast in the faith, quit you like men, be strong."</w:t>
      </w:r>
    </w:p>
    <w:p w14:paraId="7E1269E5">
      <w:pPr>
        <w:spacing w:after="290" w:line="258" w:lineRule="auto"/>
        <w:ind w:left="-5"/>
        <w:rPr>
          <w:rFonts w:hint="eastAsia"/>
          <w:b w:val="0"/>
        </w:rPr>
      </w:pPr>
      <w:r>
        <w:rPr>
          <w:rFonts w:hint="eastAsia"/>
          <w:b w:val="0"/>
        </w:rPr>
        <w:t>哥林多前书 16:13：“你们务要警醒，在真道上站立得稳，要作大丈夫，要刚强。”</w:t>
      </w:r>
    </w:p>
    <w:p w14:paraId="01AF8292">
      <w:pPr>
        <w:spacing w:after="290" w:line="258" w:lineRule="auto"/>
        <w:ind w:left="-5"/>
        <w:rPr>
          <w:rFonts w:hint="eastAsia"/>
          <w:b w:val="0"/>
        </w:rPr>
      </w:pPr>
    </w:p>
    <w:p w14:paraId="550D1140">
      <w:pPr>
        <w:spacing w:after="290" w:line="258" w:lineRule="auto"/>
        <w:ind w:left="-5"/>
        <w:rPr>
          <w:rFonts w:hint="eastAsia"/>
          <w:b w:val="0"/>
        </w:rPr>
      </w:pPr>
      <w:r>
        <w:rPr>
          <w:rFonts w:hint="eastAsia"/>
          <w:b w:val="0"/>
        </w:rPr>
        <w:t>1 Cor. 10:12. "Let him that thinketh he standeth, take heed lest he fall."</w:t>
      </w:r>
    </w:p>
    <w:p w14:paraId="327B4ECA">
      <w:pPr>
        <w:spacing w:after="290" w:line="258" w:lineRule="auto"/>
        <w:ind w:left="-5"/>
        <w:rPr>
          <w:rFonts w:hint="eastAsia"/>
          <w:b w:val="0"/>
        </w:rPr>
      </w:pPr>
      <w:r>
        <w:rPr>
          <w:rFonts w:hint="eastAsia"/>
          <w:b w:val="0"/>
        </w:rPr>
        <w:t>哥林多前书 10:12：“所以，自己以为站得稳的，须要谨慎，免得跌倒。”</w:t>
      </w:r>
    </w:p>
    <w:p w14:paraId="33F80CA9">
      <w:pPr>
        <w:spacing w:after="290" w:line="258" w:lineRule="auto"/>
        <w:ind w:left="-5"/>
        <w:rPr>
          <w:rFonts w:hint="eastAsia"/>
          <w:b w:val="0"/>
        </w:rPr>
      </w:pPr>
    </w:p>
    <w:p w14:paraId="012FC87C">
      <w:pPr>
        <w:spacing w:after="290" w:line="258" w:lineRule="auto"/>
        <w:ind w:left="-5"/>
        <w:rPr>
          <w:rFonts w:hint="eastAsia"/>
          <w:b w:val="0"/>
        </w:rPr>
      </w:pPr>
      <w:r>
        <w:rPr>
          <w:rFonts w:hint="eastAsia"/>
          <w:b w:val="0"/>
        </w:rPr>
        <w:t>Heb. 3:12–14. "Take heed, brethren, lest there be in any of you an evil heart of unbelief in departing from the living God; but exhort one another daily, while it is called to-day, lest any of you be hardened through the deceitfulness of sin. For we are made partakers of Christ, if we hold the beginning of our confidence stedfast unto the end."</w:t>
      </w:r>
    </w:p>
    <w:p w14:paraId="6AC5DB9F">
      <w:pPr>
        <w:spacing w:after="290" w:line="258" w:lineRule="auto"/>
        <w:ind w:left="-5"/>
        <w:rPr>
          <w:rFonts w:hint="eastAsia"/>
          <w:b w:val="0"/>
        </w:rPr>
      </w:pPr>
      <w:r>
        <w:rPr>
          <w:rFonts w:hint="eastAsia"/>
          <w:b w:val="0"/>
        </w:rPr>
        <w:t>希伯来书 3:12-14：“弟兄们，你们要谨慎，免得你们中间，或有人存着不信的恶心，把永生神离弃了。总要趁着还有今日，天天彼此相劝，免得你们中间有人被罪迷惑，心里就刚硬了。我们若将起初确实的信心坚持到底，就在基督里有分了。”</w:t>
      </w:r>
    </w:p>
    <w:p w14:paraId="516DAB5B">
      <w:pPr>
        <w:spacing w:after="290" w:line="258" w:lineRule="auto"/>
        <w:ind w:left="-5"/>
        <w:rPr>
          <w:rFonts w:hint="eastAsia"/>
          <w:b w:val="0"/>
        </w:rPr>
      </w:pPr>
    </w:p>
    <w:p w14:paraId="49719C91">
      <w:pPr>
        <w:spacing w:after="290" w:line="258" w:lineRule="auto"/>
        <w:ind w:left="-5"/>
        <w:rPr>
          <w:rFonts w:hint="eastAsia"/>
          <w:b w:val="0"/>
        </w:rPr>
      </w:pPr>
      <w:r>
        <w:rPr>
          <w:rFonts w:hint="eastAsia"/>
          <w:b w:val="0"/>
        </w:rPr>
        <w:t>Heb. 4:1. "Let us therefore fear, lest a promise being left us of entering into his rest, any of you should seem to come short of it."</w:t>
      </w:r>
    </w:p>
    <w:p w14:paraId="399407A2">
      <w:pPr>
        <w:spacing w:after="290" w:line="258" w:lineRule="auto"/>
        <w:ind w:left="-5"/>
        <w:rPr>
          <w:rFonts w:hint="eastAsia"/>
          <w:b w:val="0"/>
        </w:rPr>
      </w:pPr>
      <w:r>
        <w:rPr>
          <w:rFonts w:hint="eastAsia"/>
          <w:b w:val="0"/>
        </w:rPr>
        <w:t>希伯来书 4:1：“我们既蒙留下，有进入祂安息的应许，就当畏惧，免得我们中间，或有人似乎是赶不上了。”</w:t>
      </w:r>
    </w:p>
    <w:p w14:paraId="7F485C90">
      <w:pPr>
        <w:spacing w:after="290" w:line="258" w:lineRule="auto"/>
        <w:ind w:left="-5"/>
        <w:rPr>
          <w:rFonts w:hint="eastAsia"/>
          <w:b w:val="0"/>
        </w:rPr>
      </w:pPr>
    </w:p>
    <w:p w14:paraId="33AF0F4A">
      <w:pPr>
        <w:spacing w:after="290" w:line="258" w:lineRule="auto"/>
        <w:ind w:left="-5"/>
        <w:rPr>
          <w:rFonts w:hint="eastAsia"/>
          <w:b w:val="0"/>
        </w:rPr>
      </w:pPr>
      <w:r>
        <w:rPr>
          <w:rFonts w:hint="eastAsia"/>
          <w:b w:val="0"/>
        </w:rPr>
        <w:t>2 Pet. 3:17. "Ye therefore, beloved, seeing ye know these things before, beware lest ye also being led away with the error of the wicked, fall from your own stedfastness."</w:t>
      </w:r>
    </w:p>
    <w:p w14:paraId="2BA5D76B">
      <w:pPr>
        <w:spacing w:after="290" w:line="258" w:lineRule="auto"/>
        <w:ind w:left="-5"/>
        <w:rPr>
          <w:rFonts w:hint="eastAsia"/>
          <w:b w:val="0"/>
        </w:rPr>
      </w:pPr>
      <w:r>
        <w:rPr>
          <w:rFonts w:hint="eastAsia"/>
          <w:b w:val="0"/>
        </w:rPr>
        <w:t>彼得后书 3:17：“亲爱的弟兄啊，你们既然预先知道这事，就当防备，恐怕被恶人的错谬诱惑，就从自己坚固的地步上坠落。”</w:t>
      </w:r>
    </w:p>
    <w:p w14:paraId="036DC35A">
      <w:pPr>
        <w:spacing w:after="290" w:line="258" w:lineRule="auto"/>
        <w:ind w:left="-5"/>
        <w:rPr>
          <w:rFonts w:hint="eastAsia"/>
          <w:b w:val="0"/>
        </w:rPr>
      </w:pPr>
    </w:p>
    <w:p w14:paraId="1067BA7E">
      <w:pPr>
        <w:spacing w:after="290" w:line="258" w:lineRule="auto"/>
        <w:ind w:left="-5"/>
        <w:rPr>
          <w:rFonts w:hint="eastAsia"/>
          <w:b w:val="0"/>
        </w:rPr>
      </w:pPr>
      <w:r>
        <w:rPr>
          <w:rFonts w:hint="eastAsia"/>
          <w:b w:val="0"/>
        </w:rPr>
        <w:t>2 John 8. "Look to yourselves, that we lose not those things which we have wrought, but that we receive a full reward."—Thus you see how earnestly the Scriptures press on Christians exhortations to take diligent heed to themselves that they fall not away.</w:t>
      </w:r>
    </w:p>
    <w:p w14:paraId="0E6277A7">
      <w:pPr>
        <w:spacing w:after="290" w:line="258" w:lineRule="auto"/>
        <w:ind w:left="-5"/>
        <w:rPr>
          <w:rFonts w:hint="eastAsia"/>
          <w:b w:val="0"/>
        </w:rPr>
      </w:pPr>
      <w:r>
        <w:rPr>
          <w:rFonts w:hint="eastAsia"/>
          <w:b w:val="0"/>
        </w:rPr>
        <w:t>约翰二书 8：“你们要小心，不要失去你们所作的工，乃要得着满足的赏赐。”——因此你们看见，圣经是何等热切地催促基督徒，要他们殷勤地留心自己，免得他们跌倒。</w:t>
      </w:r>
    </w:p>
    <w:p w14:paraId="1B834665">
      <w:pPr>
        <w:spacing w:after="290" w:line="258" w:lineRule="auto"/>
        <w:ind w:left="-5"/>
        <w:rPr>
          <w:rFonts w:hint="eastAsia"/>
          <w:b w:val="0"/>
        </w:rPr>
      </w:pPr>
    </w:p>
    <w:p w14:paraId="30DBB827">
      <w:pPr>
        <w:spacing w:after="290" w:line="258" w:lineRule="auto"/>
        <w:ind w:left="-5"/>
        <w:rPr>
          <w:rFonts w:hint="eastAsia"/>
          <w:b w:val="0"/>
        </w:rPr>
      </w:pPr>
      <w:r>
        <w:rPr>
          <w:rFonts w:hint="eastAsia"/>
          <w:b w:val="0"/>
        </w:rPr>
        <w:t>And certainly these cautions are not without reason.</w:t>
      </w:r>
    </w:p>
    <w:p w14:paraId="048616D9">
      <w:pPr>
        <w:spacing w:after="290" w:line="258" w:lineRule="auto"/>
        <w:ind w:left="-5"/>
        <w:rPr>
          <w:rFonts w:hint="eastAsia"/>
          <w:b w:val="0"/>
        </w:rPr>
      </w:pPr>
      <w:r>
        <w:rPr>
          <w:rFonts w:hint="eastAsia"/>
          <w:b w:val="0"/>
        </w:rPr>
        <w:t>当然，这些警戒并非没有理由。</w:t>
      </w:r>
    </w:p>
    <w:p w14:paraId="71BC1038">
      <w:pPr>
        <w:spacing w:after="290" w:line="258" w:lineRule="auto"/>
        <w:ind w:left="-5"/>
        <w:rPr>
          <w:rFonts w:hint="eastAsia"/>
          <w:b w:val="0"/>
        </w:rPr>
      </w:pPr>
    </w:p>
    <w:p w14:paraId="20179E8B">
      <w:pPr>
        <w:spacing w:after="290" w:line="258" w:lineRule="auto"/>
        <w:ind w:left="-5"/>
        <w:rPr>
          <w:rFonts w:hint="eastAsia"/>
          <w:b w:val="0"/>
        </w:rPr>
      </w:pPr>
      <w:r>
        <w:rPr>
          <w:rFonts w:hint="eastAsia"/>
          <w:b w:val="0"/>
        </w:rPr>
        <w:t>The Scriptures particularly insist upon watchfulness in order to perseverance in the duty of prayer.</w:t>
      </w:r>
    </w:p>
    <w:p w14:paraId="7864E341">
      <w:pPr>
        <w:spacing w:after="290" w:line="258" w:lineRule="auto"/>
        <w:ind w:left="-5"/>
        <w:rPr>
          <w:rFonts w:hint="eastAsia"/>
          <w:b w:val="0"/>
        </w:rPr>
      </w:pPr>
      <w:r>
        <w:rPr>
          <w:rFonts w:hint="eastAsia"/>
          <w:b w:val="0"/>
        </w:rPr>
        <w:t>圣经特别强调，为要在祷告的本分上持守，需要警醒。</w:t>
      </w:r>
    </w:p>
    <w:p w14:paraId="5B3DABBE">
      <w:pPr>
        <w:spacing w:after="290" w:line="258" w:lineRule="auto"/>
        <w:ind w:left="-5"/>
        <w:rPr>
          <w:rFonts w:hint="eastAsia"/>
          <w:b w:val="0"/>
        </w:rPr>
      </w:pPr>
    </w:p>
    <w:p w14:paraId="0DDC2CBF">
      <w:pPr>
        <w:spacing w:after="290" w:line="258" w:lineRule="auto"/>
        <w:ind w:left="-5"/>
        <w:rPr>
          <w:rFonts w:hint="eastAsia"/>
          <w:b w:val="0"/>
        </w:rPr>
      </w:pPr>
      <w:r>
        <w:rPr>
          <w:rFonts w:hint="eastAsia"/>
          <w:b w:val="0"/>
        </w:rPr>
        <w:t>Watch and pray, saith Christ; which implies, that we should watch unto prayer, as the apostle Peter says, 1 Pet. 4:7.</w:t>
      </w:r>
    </w:p>
    <w:p w14:paraId="34FEA8B9">
      <w:pPr>
        <w:spacing w:after="290" w:line="258" w:lineRule="auto"/>
        <w:ind w:left="-5"/>
        <w:rPr>
          <w:rFonts w:hint="eastAsia"/>
          <w:b w:val="0"/>
        </w:rPr>
      </w:pPr>
      <w:r>
        <w:rPr>
          <w:rFonts w:hint="eastAsia"/>
          <w:b w:val="0"/>
        </w:rPr>
        <w:t>基督说，警醒祷告；这意味着，我们应当警醒祷告，如使徒彼得所说，彼得前书 4:7。</w:t>
      </w:r>
    </w:p>
    <w:p w14:paraId="45FB6D86">
      <w:pPr>
        <w:spacing w:after="290" w:line="258" w:lineRule="auto"/>
        <w:ind w:left="-5"/>
        <w:rPr>
          <w:rFonts w:hint="eastAsia"/>
          <w:b w:val="0"/>
        </w:rPr>
      </w:pPr>
    </w:p>
    <w:p w14:paraId="1AF8FAF6">
      <w:pPr>
        <w:spacing w:after="290" w:line="258" w:lineRule="auto"/>
        <w:ind w:left="-5"/>
        <w:rPr>
          <w:rFonts w:hint="eastAsia"/>
          <w:b w:val="0"/>
        </w:rPr>
      </w:pPr>
      <w:r>
        <w:rPr>
          <w:rFonts w:hint="eastAsia"/>
          <w:b w:val="0"/>
        </w:rPr>
        <w:t>It implies, that we should watch against a neglect of prayer, as well as against other sins.</w:t>
      </w:r>
    </w:p>
    <w:p w14:paraId="37F6BD36">
      <w:pPr>
        <w:spacing w:after="290" w:line="258" w:lineRule="auto"/>
        <w:ind w:left="-5"/>
        <w:rPr>
          <w:rFonts w:hint="eastAsia"/>
          <w:b w:val="0"/>
        </w:rPr>
      </w:pPr>
      <w:r>
        <w:rPr>
          <w:rFonts w:hint="eastAsia"/>
          <w:b w:val="0"/>
        </w:rPr>
        <w:t>这意味着，我们应当警醒，防备忽略祷告，如同防备其他罪一样。</w:t>
      </w:r>
    </w:p>
    <w:p w14:paraId="64281CFC">
      <w:pPr>
        <w:spacing w:after="290" w:line="258" w:lineRule="auto"/>
        <w:ind w:left="-5"/>
        <w:rPr>
          <w:rFonts w:hint="eastAsia"/>
          <w:b w:val="0"/>
        </w:rPr>
      </w:pPr>
    </w:p>
    <w:p w14:paraId="0A42EB2D">
      <w:pPr>
        <w:spacing w:after="290" w:line="258" w:lineRule="auto"/>
        <w:ind w:left="-5"/>
        <w:rPr>
          <w:rFonts w:hint="eastAsia"/>
          <w:b w:val="0"/>
        </w:rPr>
      </w:pPr>
      <w:r>
        <w:rPr>
          <w:rFonts w:hint="eastAsia"/>
          <w:b w:val="0"/>
        </w:rPr>
        <w:t>The apostle, in places which have been already mentioned, directs us to pray with all prayer, watching thereunto with all perseverance, and to continue in prayer, and watch in the same.—Nor is it any wonder that the apostles so much insisted on watching in order to a continuance in prayer with all perseverance; for there are many temptations to neglect this duty; first to be inconstant in it, and from time to time to omit it; then in a great measure to neglect it.</w:t>
      </w:r>
    </w:p>
    <w:p w14:paraId="7CBE5659">
      <w:pPr>
        <w:spacing w:after="290" w:line="258" w:lineRule="auto"/>
        <w:ind w:left="-5"/>
        <w:rPr>
          <w:rFonts w:hint="eastAsia"/>
          <w:b w:val="0"/>
        </w:rPr>
      </w:pPr>
      <w:r>
        <w:rPr>
          <w:rFonts w:hint="eastAsia"/>
          <w:b w:val="0"/>
        </w:rPr>
        <w:t>使徒，在已提及之处，指示我们要用各样的祷告，为此警醒不倦，并持续在祷告中，警醒在其中。——也不足为奇，使徒们如此强调警醒，为要凡事恒切祷告；因为有许多试探要忽略这本分；首先是在其中不恒常，并不时地忽略它；然后是在很大程度上忽略它。</w:t>
      </w:r>
    </w:p>
    <w:p w14:paraId="491CC216">
      <w:pPr>
        <w:spacing w:after="290" w:line="258" w:lineRule="auto"/>
        <w:ind w:left="-5"/>
        <w:rPr>
          <w:rFonts w:hint="eastAsia"/>
          <w:b w:val="0"/>
        </w:rPr>
      </w:pPr>
    </w:p>
    <w:p w14:paraId="458B2D9E">
      <w:pPr>
        <w:spacing w:after="290" w:line="258" w:lineRule="auto"/>
        <w:ind w:left="-5"/>
        <w:rPr>
          <w:rFonts w:hint="eastAsia"/>
          <w:b w:val="0"/>
        </w:rPr>
      </w:pPr>
      <w:r>
        <w:rPr>
          <w:rFonts w:hint="eastAsia"/>
          <w:b w:val="0"/>
        </w:rPr>
        <w:t>The devil watches by temptation to draw us away from God, and to hinder us from going to him in prayer.</w:t>
      </w:r>
    </w:p>
    <w:p w14:paraId="28980864">
      <w:pPr>
        <w:spacing w:after="290" w:line="258" w:lineRule="auto"/>
        <w:ind w:left="-5"/>
        <w:rPr>
          <w:rFonts w:hint="eastAsia"/>
          <w:b w:val="0"/>
        </w:rPr>
      </w:pPr>
      <w:r>
        <w:rPr>
          <w:rFonts w:hint="eastAsia"/>
          <w:b w:val="0"/>
        </w:rPr>
        <w:t>魔鬼借着试探，窥探着要将我们从神那里引开，并阻碍我们到祂面前祷告。</w:t>
      </w:r>
    </w:p>
    <w:p w14:paraId="737512AA">
      <w:pPr>
        <w:spacing w:after="290" w:line="258" w:lineRule="auto"/>
        <w:ind w:left="-5"/>
        <w:rPr>
          <w:rFonts w:hint="eastAsia"/>
          <w:b w:val="0"/>
        </w:rPr>
      </w:pPr>
    </w:p>
    <w:p w14:paraId="70983A9C">
      <w:pPr>
        <w:spacing w:after="290" w:line="258" w:lineRule="auto"/>
        <w:ind w:left="-5"/>
        <w:rPr>
          <w:rFonts w:hint="eastAsia"/>
          <w:b w:val="0"/>
        </w:rPr>
      </w:pPr>
      <w:r>
        <w:rPr>
          <w:rFonts w:hint="eastAsia"/>
          <w:b w:val="0"/>
        </w:rPr>
        <w:t>We are surrounded with one and another tempting object, business, and diversion: particularly we meet with many things which are great temptations to a neglect of this duty.</w:t>
      </w:r>
    </w:p>
    <w:p w14:paraId="007393D5">
      <w:pPr>
        <w:spacing w:after="290" w:line="258" w:lineRule="auto"/>
        <w:ind w:left="-5"/>
        <w:rPr>
          <w:rFonts w:hint="eastAsia"/>
          <w:b w:val="0"/>
        </w:rPr>
      </w:pPr>
      <w:r>
        <w:rPr>
          <w:rFonts w:hint="eastAsia"/>
          <w:b w:val="0"/>
        </w:rPr>
        <w:t>我们被一个又一个诱人的对象、事务和消遣所包围：特别是，我们遇见许多事，是对忽略这本分的极大试探。</w:t>
      </w:r>
    </w:p>
    <w:p w14:paraId="0159B8F7">
      <w:pPr>
        <w:spacing w:after="290" w:line="258" w:lineRule="auto"/>
        <w:ind w:left="-5"/>
        <w:rPr>
          <w:rFonts w:hint="eastAsia"/>
          <w:b w:val="0"/>
        </w:rPr>
      </w:pPr>
    </w:p>
    <w:p w14:paraId="5F3CA0D9">
      <w:pPr>
        <w:spacing w:after="290" w:line="258" w:lineRule="auto"/>
        <w:ind w:left="-5"/>
        <w:rPr>
          <w:rFonts w:hint="eastAsia"/>
          <w:b w:val="0"/>
        </w:rPr>
      </w:pPr>
      <w:r>
        <w:rPr>
          <w:rFonts w:hint="eastAsia"/>
          <w:b w:val="0"/>
        </w:rPr>
        <w:t>3.To move you to persevere in the duty of prayer, consider howmuch you always stand in need of the help of God.</w:t>
      </w:r>
    </w:p>
    <w:p w14:paraId="1E7CA0A5">
      <w:pPr>
        <w:spacing w:after="290" w:line="258" w:lineRule="auto"/>
        <w:ind w:left="-5"/>
        <w:rPr>
          <w:rFonts w:hint="eastAsia"/>
          <w:b w:val="0"/>
        </w:rPr>
      </w:pPr>
      <w:r>
        <w:rPr>
          <w:rFonts w:hint="eastAsia"/>
          <w:b w:val="0"/>
        </w:rPr>
        <w:t>3.为要激动你们在祷告的本分上持守，思想你们是何等常常需要神的帮助。</w:t>
      </w:r>
    </w:p>
    <w:p w14:paraId="4ADF8A32">
      <w:pPr>
        <w:spacing w:after="290" w:line="258" w:lineRule="auto"/>
        <w:ind w:left="-5"/>
        <w:rPr>
          <w:rFonts w:hint="eastAsia"/>
          <w:b w:val="0"/>
        </w:rPr>
      </w:pPr>
    </w:p>
    <w:p w14:paraId="070E9BF7">
      <w:pPr>
        <w:spacing w:after="290" w:line="258" w:lineRule="auto"/>
        <w:ind w:left="-5"/>
        <w:rPr>
          <w:rFonts w:hint="eastAsia"/>
          <w:b w:val="0"/>
        </w:rPr>
      </w:pPr>
      <w:r>
        <w:rPr>
          <w:rFonts w:hint="eastAsia"/>
          <w:b w:val="0"/>
        </w:rPr>
        <w:t>If persons who have formerly attended this duty, leave it off, the language of it is, that now they stand in no further need of God's help, that they have no further occasion to go to God with requests and supplications: when indeed it is in God we live, and move, and have our being.</w:t>
      </w:r>
    </w:p>
    <w:p w14:paraId="2285C82B">
      <w:pPr>
        <w:spacing w:after="290" w:line="258" w:lineRule="auto"/>
        <w:ind w:left="-5"/>
        <w:rPr>
          <w:rFonts w:hint="eastAsia"/>
          <w:b w:val="0"/>
        </w:rPr>
      </w:pPr>
      <w:r>
        <w:rPr>
          <w:rFonts w:hint="eastAsia"/>
          <w:b w:val="0"/>
        </w:rPr>
        <w:t>如果先前履行这本分的人，放弃了它，其语言就是，他们现在再无需要神的帮助，他们再无机会到神面前请求和恳求：而实际上，我们的生活、动作、存留，都在乎祂。</w:t>
      </w:r>
    </w:p>
    <w:p w14:paraId="07AFE434">
      <w:pPr>
        <w:spacing w:after="290" w:line="258" w:lineRule="auto"/>
        <w:ind w:left="-5"/>
        <w:rPr>
          <w:rFonts w:hint="eastAsia"/>
          <w:b w:val="0"/>
        </w:rPr>
      </w:pPr>
    </w:p>
    <w:p w14:paraId="5D717980">
      <w:pPr>
        <w:spacing w:after="290" w:line="258" w:lineRule="auto"/>
        <w:ind w:left="-5"/>
        <w:rPr>
          <w:rFonts w:hint="eastAsia"/>
          <w:b w:val="0"/>
        </w:rPr>
      </w:pPr>
      <w:r>
        <w:rPr>
          <w:rFonts w:hint="eastAsia"/>
          <w:b w:val="0"/>
        </w:rPr>
        <w:t>We cannot draw a breath without his help.</w:t>
      </w:r>
    </w:p>
    <w:p w14:paraId="521A52D4">
      <w:pPr>
        <w:spacing w:after="290" w:line="258" w:lineRule="auto"/>
        <w:ind w:left="-5"/>
        <w:rPr>
          <w:rFonts w:hint="eastAsia"/>
          <w:b w:val="0"/>
        </w:rPr>
      </w:pPr>
      <w:r>
        <w:rPr>
          <w:rFonts w:hint="eastAsia"/>
          <w:b w:val="0"/>
        </w:rPr>
        <w:t>没有祂的帮助，我们无法呼吸。</w:t>
      </w:r>
    </w:p>
    <w:p w14:paraId="54493287">
      <w:pPr>
        <w:spacing w:after="290" w:line="258" w:lineRule="auto"/>
        <w:ind w:left="-5"/>
        <w:rPr>
          <w:rFonts w:hint="eastAsia"/>
          <w:b w:val="0"/>
        </w:rPr>
      </w:pPr>
    </w:p>
    <w:p w14:paraId="2BB2134C">
      <w:pPr>
        <w:spacing w:after="290" w:line="258" w:lineRule="auto"/>
        <w:ind w:left="-5"/>
        <w:rPr>
          <w:rFonts w:hint="eastAsia"/>
          <w:b w:val="0"/>
        </w:rPr>
      </w:pPr>
      <w:r>
        <w:rPr>
          <w:rFonts w:hint="eastAsia"/>
          <w:b w:val="0"/>
        </w:rPr>
        <w:t>You need his help every day for the supply of your outward wants; and especially you stand in continual need of him to help your souls.</w:t>
      </w:r>
    </w:p>
    <w:p w14:paraId="11B0B323">
      <w:pPr>
        <w:spacing w:after="290" w:line="258" w:lineRule="auto"/>
        <w:ind w:left="-5"/>
        <w:rPr>
          <w:rFonts w:hint="eastAsia"/>
          <w:b w:val="0"/>
        </w:rPr>
      </w:pPr>
      <w:r>
        <w:rPr>
          <w:rFonts w:hint="eastAsia"/>
          <w:b w:val="0"/>
        </w:rPr>
        <w:t>你们每日都需要祂的帮助，来供应你们外在的需要；特别是，你们持续地需要祂来帮助你们的灵魂。</w:t>
      </w:r>
    </w:p>
    <w:p w14:paraId="2463C824">
      <w:pPr>
        <w:spacing w:after="290" w:line="258" w:lineRule="auto"/>
        <w:ind w:left="-5"/>
        <w:rPr>
          <w:rFonts w:hint="eastAsia"/>
          <w:b w:val="0"/>
        </w:rPr>
      </w:pPr>
    </w:p>
    <w:p w14:paraId="23FB1095">
      <w:pPr>
        <w:spacing w:after="290" w:line="258" w:lineRule="auto"/>
        <w:ind w:left="-5"/>
        <w:rPr>
          <w:rFonts w:hint="eastAsia"/>
          <w:b w:val="0"/>
        </w:rPr>
      </w:pPr>
      <w:r>
        <w:rPr>
          <w:rFonts w:hint="eastAsia"/>
          <w:b w:val="0"/>
        </w:rPr>
        <w:t>Without his protection they would immediately fall into the hands of the devil, who always stands as a roaring lion, ready, whenever he is permitted, to fall upon the souls of men and devour them.—If God should indeed preserve your lives, but should otherwise forsake and leave you to yourselves, you would be most miserable: your lives would be a curse to you.</w:t>
      </w:r>
    </w:p>
    <w:p w14:paraId="1C6A9CB4">
      <w:pPr>
        <w:spacing w:after="290" w:line="258" w:lineRule="auto"/>
        <w:ind w:left="-5"/>
        <w:rPr>
          <w:rFonts w:hint="eastAsia"/>
          <w:b w:val="0"/>
        </w:rPr>
      </w:pPr>
      <w:r>
        <w:rPr>
          <w:rFonts w:hint="eastAsia"/>
          <w:b w:val="0"/>
        </w:rPr>
        <w:t>没有祂的保护，他们将立刻落入魔鬼的手中，魔鬼总是像吼叫的狮子，随时准备，只要被允许，就扑向人的灵魂，吞吃他们。——如果神确实保守你们的生命，却又在其他方面离弃你们，任凭你们，你们将是极其悲惨的：你们的生命对你们将是一个咒诅。</w:t>
      </w:r>
    </w:p>
    <w:p w14:paraId="72B216E6">
      <w:pPr>
        <w:spacing w:after="290" w:line="258" w:lineRule="auto"/>
        <w:ind w:left="-5"/>
        <w:rPr>
          <w:rFonts w:hint="eastAsia"/>
          <w:b w:val="0"/>
        </w:rPr>
      </w:pPr>
    </w:p>
    <w:p w14:paraId="1E070C01">
      <w:pPr>
        <w:spacing w:after="290" w:line="258" w:lineRule="auto"/>
        <w:ind w:left="-5"/>
        <w:rPr>
          <w:rFonts w:hint="eastAsia"/>
          <w:b w:val="0"/>
        </w:rPr>
      </w:pPr>
      <w:r>
        <w:rPr>
          <w:rFonts w:hint="eastAsia"/>
          <w:b w:val="0"/>
        </w:rPr>
        <w:t>Those that are converted, if God should forsake them, would soon fall away totally from a state of grace into a state far more miserable than ever they were in before their conversion.</w:t>
      </w:r>
    </w:p>
    <w:p w14:paraId="1B690772">
      <w:pPr>
        <w:spacing w:after="290" w:line="258" w:lineRule="auto"/>
        <w:ind w:left="-5"/>
        <w:rPr>
          <w:rFonts w:hint="eastAsia"/>
          <w:b w:val="0"/>
        </w:rPr>
      </w:pPr>
      <w:r>
        <w:rPr>
          <w:rFonts w:hint="eastAsia"/>
          <w:b w:val="0"/>
        </w:rPr>
        <w:t>那些归信的人，如果神离弃他们，他们将很快完全从恩典的状态中跌倒，进入一个比他们归信之前远为更悲惨的状态。</w:t>
      </w:r>
    </w:p>
    <w:p w14:paraId="73CA059A">
      <w:pPr>
        <w:spacing w:after="290" w:line="258" w:lineRule="auto"/>
        <w:ind w:left="-5"/>
        <w:rPr>
          <w:rFonts w:hint="eastAsia"/>
          <w:b w:val="0"/>
        </w:rPr>
      </w:pPr>
    </w:p>
    <w:p w14:paraId="38B7252C">
      <w:pPr>
        <w:spacing w:after="290" w:line="258" w:lineRule="auto"/>
        <w:ind w:left="-5"/>
        <w:rPr>
          <w:rFonts w:hint="eastAsia"/>
          <w:b w:val="0"/>
        </w:rPr>
      </w:pPr>
      <w:r>
        <w:rPr>
          <w:rFonts w:hint="eastAsia"/>
          <w:b w:val="0"/>
        </w:rPr>
        <w:t>They have no strength of their own to resist those powerful enemies who surround them.</w:t>
      </w:r>
    </w:p>
    <w:p w14:paraId="3C827EF5">
      <w:pPr>
        <w:spacing w:after="290" w:line="258" w:lineRule="auto"/>
        <w:ind w:left="-5"/>
        <w:rPr>
          <w:rFonts w:hint="eastAsia"/>
          <w:b w:val="0"/>
        </w:rPr>
      </w:pPr>
      <w:r>
        <w:rPr>
          <w:rFonts w:hint="eastAsia"/>
          <w:b w:val="0"/>
        </w:rPr>
        <w:t>他们没有自己的力量来抵挡那些包围他们的强大仇敌。</w:t>
      </w:r>
    </w:p>
    <w:p w14:paraId="75BEA203">
      <w:pPr>
        <w:spacing w:after="290" w:line="258" w:lineRule="auto"/>
        <w:ind w:left="-5"/>
        <w:rPr>
          <w:rFonts w:hint="eastAsia"/>
          <w:b w:val="0"/>
        </w:rPr>
      </w:pPr>
    </w:p>
    <w:p w14:paraId="1760302C">
      <w:pPr>
        <w:spacing w:after="290" w:line="258" w:lineRule="auto"/>
        <w:ind w:left="-5"/>
        <w:rPr>
          <w:rFonts w:hint="eastAsia"/>
          <w:b w:val="0"/>
        </w:rPr>
      </w:pPr>
      <w:r>
        <w:rPr>
          <w:rFonts w:hint="eastAsia"/>
          <w:b w:val="0"/>
        </w:rPr>
        <w:t>Sin and Satan would immediately carry them away, as a mighty flood, if God should forsake them.—You stand in need of daily supplies from God.</w:t>
      </w:r>
    </w:p>
    <w:p w14:paraId="141E547E">
      <w:pPr>
        <w:spacing w:after="290" w:line="258" w:lineRule="auto"/>
        <w:ind w:left="-5"/>
        <w:rPr>
          <w:rFonts w:hint="eastAsia"/>
          <w:b w:val="0"/>
        </w:rPr>
      </w:pPr>
      <w:r>
        <w:rPr>
          <w:rFonts w:hint="eastAsia"/>
          <w:b w:val="0"/>
        </w:rPr>
        <w:t>如果神离弃他们，罪和撒旦将立刻将他们冲走，如同一股巨大的洪水。——你们每日都需要神的供应。</w:t>
      </w:r>
    </w:p>
    <w:p w14:paraId="4B8D0351">
      <w:pPr>
        <w:spacing w:after="290" w:line="258" w:lineRule="auto"/>
        <w:ind w:left="-5"/>
        <w:rPr>
          <w:rFonts w:hint="eastAsia"/>
          <w:b w:val="0"/>
        </w:rPr>
      </w:pPr>
    </w:p>
    <w:p w14:paraId="371AE5AD">
      <w:pPr>
        <w:spacing w:after="290" w:line="258" w:lineRule="auto"/>
        <w:ind w:left="-5"/>
        <w:rPr>
          <w:rFonts w:hint="eastAsia"/>
          <w:b w:val="0"/>
        </w:rPr>
      </w:pPr>
      <w:r>
        <w:rPr>
          <w:rFonts w:hint="eastAsia"/>
          <w:b w:val="0"/>
        </w:rPr>
        <w:t>Without God you can receive no spiritual light nor comfort, can exercise no grace, can bring forth no fruit.</w:t>
      </w:r>
    </w:p>
    <w:p w14:paraId="3B03B0EA">
      <w:pPr>
        <w:spacing w:after="290" w:line="258" w:lineRule="auto"/>
        <w:ind w:left="-5"/>
        <w:rPr>
          <w:rFonts w:hint="eastAsia"/>
          <w:b w:val="0"/>
        </w:rPr>
      </w:pPr>
      <w:r>
        <w:rPr>
          <w:rFonts w:hint="eastAsia"/>
          <w:b w:val="0"/>
        </w:rPr>
        <w:t>没有神，你们不能领受任何属灵的光或安慰，不能操练任何恩典，不能结出任何果子。</w:t>
      </w:r>
    </w:p>
    <w:p w14:paraId="31FA596F">
      <w:pPr>
        <w:spacing w:after="290" w:line="258" w:lineRule="auto"/>
        <w:ind w:left="-5"/>
        <w:rPr>
          <w:rFonts w:hint="eastAsia"/>
          <w:b w:val="0"/>
        </w:rPr>
      </w:pPr>
    </w:p>
    <w:p w14:paraId="0A4DCFAC">
      <w:pPr>
        <w:spacing w:after="290" w:line="258" w:lineRule="auto"/>
        <w:ind w:left="-5"/>
        <w:rPr>
          <w:rFonts w:hint="eastAsia"/>
          <w:b w:val="0"/>
        </w:rPr>
      </w:pPr>
      <w:r>
        <w:rPr>
          <w:rFonts w:hint="eastAsia"/>
          <w:b w:val="0"/>
        </w:rPr>
        <w:t>Without God your souls will wither and pine away, and sink into a most wretched state.</w:t>
      </w:r>
    </w:p>
    <w:p w14:paraId="3D63B9F5">
      <w:pPr>
        <w:spacing w:after="290" w:line="258" w:lineRule="auto"/>
        <w:ind w:left="-5"/>
        <w:rPr>
          <w:rFonts w:hint="eastAsia"/>
          <w:b w:val="0"/>
        </w:rPr>
      </w:pPr>
      <w:r>
        <w:rPr>
          <w:rFonts w:hint="eastAsia"/>
          <w:b w:val="0"/>
        </w:rPr>
        <w:t>没有神，你们的灵魂将枯萎、衰残，并沉入一个极其可怜的状态。</w:t>
      </w:r>
    </w:p>
    <w:p w14:paraId="24C451C6">
      <w:pPr>
        <w:spacing w:after="290" w:line="258" w:lineRule="auto"/>
        <w:ind w:left="-5"/>
        <w:rPr>
          <w:rFonts w:hint="eastAsia"/>
          <w:b w:val="0"/>
        </w:rPr>
      </w:pPr>
    </w:p>
    <w:p w14:paraId="52247D2D">
      <w:pPr>
        <w:spacing w:after="290" w:line="258" w:lineRule="auto"/>
        <w:ind w:left="-5"/>
        <w:rPr>
          <w:rFonts w:hint="eastAsia"/>
          <w:b w:val="0"/>
        </w:rPr>
      </w:pPr>
      <w:r>
        <w:rPr>
          <w:rFonts w:hint="eastAsia"/>
          <w:b w:val="0"/>
        </w:rPr>
        <w:t>You continually need the instructions and directions of God.</w:t>
      </w:r>
    </w:p>
    <w:p w14:paraId="3BD787C4">
      <w:pPr>
        <w:spacing w:after="290" w:line="258" w:lineRule="auto"/>
        <w:ind w:left="-5"/>
        <w:rPr>
          <w:rFonts w:hint="eastAsia"/>
          <w:b w:val="0"/>
        </w:rPr>
      </w:pPr>
      <w:r>
        <w:rPr>
          <w:rFonts w:hint="eastAsia"/>
          <w:b w:val="0"/>
        </w:rPr>
        <w:t>你们持续地需要神的教导和指引。</w:t>
      </w:r>
    </w:p>
    <w:p w14:paraId="1B881F46">
      <w:pPr>
        <w:spacing w:after="290" w:line="258" w:lineRule="auto"/>
        <w:ind w:left="-5"/>
        <w:rPr>
          <w:rFonts w:hint="eastAsia"/>
          <w:b w:val="0"/>
        </w:rPr>
      </w:pPr>
    </w:p>
    <w:p w14:paraId="03CF8D15">
      <w:pPr>
        <w:spacing w:after="290" w:line="258" w:lineRule="auto"/>
        <w:ind w:left="-5"/>
        <w:rPr>
          <w:rFonts w:hint="eastAsia"/>
          <w:b w:val="0"/>
        </w:rPr>
      </w:pPr>
      <w:r>
        <w:rPr>
          <w:rFonts w:hint="eastAsia"/>
          <w:b w:val="0"/>
        </w:rPr>
        <w:t>What can a little child do in a vast howling wilderness, without some one to guide it, and to lead it in the right way?</w:t>
      </w:r>
    </w:p>
    <w:p w14:paraId="648DC532">
      <w:pPr>
        <w:spacing w:after="290" w:line="258" w:lineRule="auto"/>
        <w:ind w:left="-5"/>
        <w:rPr>
          <w:rFonts w:hint="eastAsia"/>
          <w:b w:val="0"/>
        </w:rPr>
      </w:pPr>
      <w:r>
        <w:rPr>
          <w:rFonts w:hint="eastAsia"/>
          <w:b w:val="0"/>
        </w:rPr>
        <w:t>一个小孩，在一个广阔、咆哮的旷野中，若没有引导者，没有人在正路上带领它，它能作什么呢？</w:t>
      </w:r>
    </w:p>
    <w:p w14:paraId="58492C34">
      <w:pPr>
        <w:spacing w:after="290" w:line="258" w:lineRule="auto"/>
        <w:ind w:left="-5"/>
        <w:rPr>
          <w:rFonts w:hint="eastAsia"/>
          <w:b w:val="0"/>
        </w:rPr>
      </w:pPr>
    </w:p>
    <w:p w14:paraId="0B13D37F">
      <w:pPr>
        <w:spacing w:after="290" w:line="258" w:lineRule="auto"/>
        <w:ind w:left="-5"/>
        <w:rPr>
          <w:rFonts w:hint="eastAsia"/>
          <w:b w:val="0"/>
        </w:rPr>
      </w:pPr>
      <w:r>
        <w:rPr>
          <w:rFonts w:hint="eastAsia"/>
          <w:b w:val="0"/>
        </w:rPr>
        <w:t>Without God you will soon fall into snares, and pits, and many fatal calamities.</w:t>
      </w:r>
    </w:p>
    <w:p w14:paraId="268DAA5F">
      <w:pPr>
        <w:spacing w:after="290" w:line="258" w:lineRule="auto"/>
        <w:ind w:left="-5"/>
        <w:rPr>
          <w:rFonts w:hint="eastAsia"/>
          <w:b w:val="0"/>
        </w:rPr>
      </w:pPr>
      <w:r>
        <w:rPr>
          <w:rFonts w:hint="eastAsia"/>
          <w:b w:val="0"/>
        </w:rPr>
        <w:t>没有神，你们将很快落入网罗、陷坑和许多致命的灾难中。</w:t>
      </w:r>
    </w:p>
    <w:p w14:paraId="3DCFD8A2">
      <w:pPr>
        <w:spacing w:after="290" w:line="258" w:lineRule="auto"/>
        <w:ind w:left="-5"/>
        <w:rPr>
          <w:rFonts w:hint="eastAsia"/>
          <w:b w:val="0"/>
        </w:rPr>
      </w:pPr>
    </w:p>
    <w:p w14:paraId="44CE905B">
      <w:pPr>
        <w:spacing w:after="290" w:line="258" w:lineRule="auto"/>
        <w:ind w:left="-5"/>
        <w:rPr>
          <w:rFonts w:hint="eastAsia"/>
          <w:b w:val="0"/>
        </w:rPr>
      </w:pPr>
      <w:r>
        <w:rPr>
          <w:rFonts w:hint="eastAsia"/>
          <w:b w:val="0"/>
        </w:rPr>
        <w:t>Seeing therefore you stand in such continual need of the help of God, how reasonable is it that you should continually seek it of him, and perseveringly acknowledge your dependence upon him, by resorting to him, to spread your needs before him, and to offer up your requests to him in prayer.—Let us consider how miserable we should be, if we should leave off prayer, and God at the same time should leave off to take care of us, or to afford us any more supplies of his grace.</w:t>
      </w:r>
    </w:p>
    <w:p w14:paraId="51C90A67">
      <w:pPr>
        <w:spacing w:after="290" w:line="258" w:lineRule="auto"/>
        <w:ind w:left="-5"/>
        <w:rPr>
          <w:rFonts w:hint="eastAsia"/>
          <w:b w:val="0"/>
        </w:rPr>
      </w:pPr>
      <w:r>
        <w:rPr>
          <w:rFonts w:hint="eastAsia"/>
          <w:b w:val="0"/>
        </w:rPr>
        <w:t>因此，既你们如此持续地需要神的帮助，你们持续地向祂寻求，并持守地借着到祂面前，将你们的需要陈明在祂面前，并在祷告中向祂献上你们的请求，来承认你们对祂的依赖，是何等合理。——让我们思想，如果我们放弃祷告，而神同时也停止照顾我们，或不再赐给我们祂恩典的供应，我们将是何等悲惨。</w:t>
      </w:r>
    </w:p>
    <w:p w14:paraId="31930008">
      <w:pPr>
        <w:spacing w:after="290" w:line="258" w:lineRule="auto"/>
        <w:ind w:left="-5"/>
        <w:rPr>
          <w:rFonts w:hint="eastAsia"/>
          <w:b w:val="0"/>
        </w:rPr>
      </w:pPr>
    </w:p>
    <w:p w14:paraId="140FE4A7">
      <w:pPr>
        <w:spacing w:after="290" w:line="258" w:lineRule="auto"/>
        <w:ind w:left="-5"/>
        <w:rPr>
          <w:rFonts w:hint="eastAsia"/>
          <w:b w:val="0"/>
        </w:rPr>
      </w:pPr>
      <w:r>
        <w:rPr>
          <w:rFonts w:hint="eastAsia"/>
          <w:b w:val="0"/>
        </w:rPr>
        <w:t>By our constancy in prayer, we cannot be profitable to God; and if we leave it off, God will sustain no damage: he doth not need our prayers; Job 35:6, 7.—But if God cease to care for us and to help us, we immediately sink: we can do nothing: we can receive nothing without him.</w:t>
      </w:r>
    </w:p>
    <w:p w14:paraId="66606172">
      <w:pPr>
        <w:spacing w:after="290" w:line="258" w:lineRule="auto"/>
        <w:ind w:left="-5"/>
        <w:rPr>
          <w:rFonts w:hint="eastAsia"/>
          <w:b w:val="0"/>
        </w:rPr>
      </w:pPr>
      <w:r>
        <w:rPr>
          <w:rFonts w:hint="eastAsia"/>
          <w:b w:val="0"/>
        </w:rPr>
        <w:t>借着我们祷告的恒常，我们不能使神得益；如果我们放弃它，神也不会受损：祂不需要我们的祷告；约伯记 35:6, 7。——但如果神停止照顾我们和帮助我们，我们立刻就沉沦：我们什么都不能作：没有祂，我们什么都不能领受。</w:t>
      </w:r>
    </w:p>
    <w:p w14:paraId="1538D0E5">
      <w:pPr>
        <w:spacing w:after="290" w:line="258" w:lineRule="auto"/>
        <w:ind w:left="-5"/>
        <w:rPr>
          <w:rFonts w:hint="eastAsia"/>
          <w:b w:val="0"/>
        </w:rPr>
      </w:pPr>
    </w:p>
    <w:p w14:paraId="195BC416">
      <w:pPr>
        <w:spacing w:after="290" w:line="258" w:lineRule="auto"/>
        <w:ind w:left="-5"/>
        <w:rPr>
          <w:rFonts w:hint="eastAsia"/>
          <w:b w:val="0"/>
        </w:rPr>
      </w:pPr>
      <w:r>
        <w:rPr>
          <w:rFonts w:hint="eastAsia"/>
          <w:b w:val="0"/>
        </w:rPr>
        <w:t>4.Consider the great benefit of a constant, diligent, and perseveringattendance on this duty.</w:t>
      </w:r>
    </w:p>
    <w:p w14:paraId="4158404B">
      <w:pPr>
        <w:spacing w:after="290" w:line="258" w:lineRule="auto"/>
        <w:ind w:left="-5"/>
        <w:rPr>
          <w:rFonts w:hint="eastAsia"/>
          <w:b w:val="0"/>
        </w:rPr>
      </w:pPr>
      <w:r>
        <w:rPr>
          <w:rFonts w:hint="eastAsia"/>
          <w:b w:val="0"/>
        </w:rPr>
        <w:t>4.思想恒常、殷勤和持守地履行这本分的巨大益处。</w:t>
      </w:r>
    </w:p>
    <w:p w14:paraId="45020FCE">
      <w:pPr>
        <w:spacing w:after="290" w:line="258" w:lineRule="auto"/>
        <w:ind w:left="-5"/>
        <w:rPr>
          <w:rFonts w:hint="eastAsia"/>
          <w:b w:val="0"/>
        </w:rPr>
      </w:pPr>
    </w:p>
    <w:p w14:paraId="56182CF2">
      <w:pPr>
        <w:spacing w:after="290" w:line="258" w:lineRule="auto"/>
        <w:ind w:left="-5"/>
        <w:rPr>
          <w:rFonts w:hint="eastAsia"/>
          <w:b w:val="0"/>
        </w:rPr>
      </w:pPr>
      <w:r>
        <w:rPr>
          <w:rFonts w:hint="eastAsia"/>
          <w:b w:val="0"/>
        </w:rPr>
        <w:t>It is one of the greatest and most excellent means of nourishing the new nature, and of causing the soul to flourish and prosper.</w:t>
      </w:r>
    </w:p>
    <w:p w14:paraId="54B8F349">
      <w:pPr>
        <w:spacing w:after="290" w:line="258" w:lineRule="auto"/>
        <w:ind w:left="-5"/>
        <w:rPr>
          <w:rFonts w:hint="eastAsia"/>
          <w:b w:val="0"/>
        </w:rPr>
      </w:pPr>
      <w:r>
        <w:rPr>
          <w:rFonts w:hint="eastAsia"/>
          <w:b w:val="0"/>
        </w:rPr>
        <w:t>它是滋养新本性，并使灵魂兴旺和繁荣的最伟大、最卓越的工具之一。</w:t>
      </w:r>
    </w:p>
    <w:p w14:paraId="59E09775">
      <w:pPr>
        <w:spacing w:after="290" w:line="258" w:lineRule="auto"/>
        <w:ind w:left="-5"/>
        <w:rPr>
          <w:rFonts w:hint="eastAsia"/>
          <w:b w:val="0"/>
        </w:rPr>
      </w:pPr>
    </w:p>
    <w:p w14:paraId="7EF743E0">
      <w:pPr>
        <w:spacing w:after="290" w:line="258" w:lineRule="auto"/>
        <w:ind w:left="-5"/>
        <w:rPr>
          <w:rFonts w:hint="eastAsia"/>
          <w:b w:val="0"/>
        </w:rPr>
      </w:pPr>
      <w:r>
        <w:rPr>
          <w:rFonts w:hint="eastAsia"/>
          <w:b w:val="0"/>
        </w:rPr>
        <w:t>It is an excellent mean of keeping up an acquaintance with, and of growing in the knowledge of, God.</w:t>
      </w:r>
    </w:p>
    <w:p w14:paraId="1D037405">
      <w:pPr>
        <w:spacing w:after="290" w:line="258" w:lineRule="auto"/>
        <w:ind w:left="-5"/>
        <w:rPr>
          <w:rFonts w:hint="eastAsia"/>
          <w:b w:val="0"/>
        </w:rPr>
      </w:pPr>
      <w:r>
        <w:rPr>
          <w:rFonts w:hint="eastAsia"/>
          <w:b w:val="0"/>
        </w:rPr>
        <w:t>它是维持与神相识，并在对神的知识上增长的卓越工具。</w:t>
      </w:r>
    </w:p>
    <w:p w14:paraId="24C3509D">
      <w:pPr>
        <w:spacing w:after="290" w:line="258" w:lineRule="auto"/>
        <w:ind w:left="-5"/>
        <w:rPr>
          <w:rFonts w:hint="eastAsia"/>
          <w:b w:val="0"/>
        </w:rPr>
      </w:pPr>
    </w:p>
    <w:p w14:paraId="40FDB832">
      <w:pPr>
        <w:spacing w:after="290" w:line="258" w:lineRule="auto"/>
        <w:ind w:left="-5"/>
        <w:rPr>
          <w:rFonts w:hint="eastAsia"/>
          <w:b w:val="0"/>
        </w:rPr>
      </w:pPr>
      <w:r>
        <w:rPr>
          <w:rFonts w:hint="eastAsia"/>
          <w:b w:val="0"/>
        </w:rPr>
        <w:t>It is the way to a life of communion with God.</w:t>
      </w:r>
    </w:p>
    <w:p w14:paraId="0E4CFA87">
      <w:pPr>
        <w:spacing w:after="290" w:line="258" w:lineRule="auto"/>
        <w:ind w:left="-5"/>
        <w:rPr>
          <w:rFonts w:hint="eastAsia"/>
          <w:b w:val="0"/>
        </w:rPr>
      </w:pPr>
      <w:r>
        <w:rPr>
          <w:rFonts w:hint="eastAsia"/>
          <w:b w:val="0"/>
        </w:rPr>
        <w:t>这是通往与神相交生活的道路。</w:t>
      </w:r>
    </w:p>
    <w:p w14:paraId="309C019B">
      <w:pPr>
        <w:spacing w:after="290" w:line="258" w:lineRule="auto"/>
        <w:ind w:left="-5"/>
        <w:rPr>
          <w:rFonts w:hint="eastAsia"/>
          <w:b w:val="0"/>
        </w:rPr>
      </w:pPr>
    </w:p>
    <w:p w14:paraId="12DF526B">
      <w:pPr>
        <w:spacing w:after="290" w:line="258" w:lineRule="auto"/>
        <w:ind w:left="-5"/>
        <w:rPr>
          <w:rFonts w:hint="eastAsia"/>
          <w:b w:val="0"/>
        </w:rPr>
      </w:pPr>
      <w:r>
        <w:rPr>
          <w:rFonts w:hint="eastAsia"/>
          <w:b w:val="0"/>
        </w:rPr>
        <w:t>It is an excellent mean of taking off the heart from the vanities of the world, and of causing the mind to be conversant in heaven.</w:t>
      </w:r>
    </w:p>
    <w:p w14:paraId="4039F129">
      <w:pPr>
        <w:spacing w:after="290" w:line="258" w:lineRule="auto"/>
        <w:ind w:left="-5"/>
        <w:rPr>
          <w:rFonts w:hint="eastAsia"/>
          <w:b w:val="0"/>
        </w:rPr>
      </w:pPr>
      <w:r>
        <w:rPr>
          <w:rFonts w:hint="eastAsia"/>
          <w:b w:val="0"/>
        </w:rPr>
        <w:t>它是使心脱离世界虚浮，并使心思在天上思想的卓越工具。</w:t>
      </w:r>
    </w:p>
    <w:p w14:paraId="4424EEB2">
      <w:pPr>
        <w:spacing w:after="290" w:line="258" w:lineRule="auto"/>
        <w:ind w:left="-5"/>
        <w:rPr>
          <w:rFonts w:hint="eastAsia"/>
          <w:b w:val="0"/>
        </w:rPr>
      </w:pPr>
    </w:p>
    <w:p w14:paraId="394F25CB">
      <w:pPr>
        <w:spacing w:after="290" w:line="258" w:lineRule="auto"/>
        <w:ind w:left="-5"/>
        <w:rPr>
          <w:rFonts w:hint="eastAsia"/>
          <w:b w:val="0"/>
        </w:rPr>
      </w:pPr>
      <w:r>
        <w:rPr>
          <w:rFonts w:hint="eastAsia"/>
          <w:b w:val="0"/>
        </w:rPr>
        <w:t>It is an excellent preservative from sin and the wiles of the devil, and a powerful antidote against the poison of the old serpent.</w:t>
      </w:r>
    </w:p>
    <w:p w14:paraId="2F2F417B">
      <w:pPr>
        <w:spacing w:after="290" w:line="258" w:lineRule="auto"/>
        <w:ind w:left="-5"/>
        <w:rPr>
          <w:rFonts w:hint="eastAsia"/>
          <w:b w:val="0"/>
        </w:rPr>
      </w:pPr>
      <w:r>
        <w:rPr>
          <w:rFonts w:hint="eastAsia"/>
          <w:b w:val="0"/>
        </w:rPr>
        <w:t>它是防备罪和魔鬼诡计的卓越防腐剂，是对古蛇之毒的强力解毒剂。</w:t>
      </w:r>
    </w:p>
    <w:p w14:paraId="1D3CE43C">
      <w:pPr>
        <w:spacing w:after="290" w:line="258" w:lineRule="auto"/>
        <w:ind w:left="-5"/>
        <w:rPr>
          <w:rFonts w:hint="eastAsia"/>
          <w:b w:val="0"/>
        </w:rPr>
      </w:pPr>
    </w:p>
    <w:p w14:paraId="21800EAA">
      <w:pPr>
        <w:spacing w:after="290" w:line="258" w:lineRule="auto"/>
        <w:ind w:left="-5"/>
        <w:rPr>
          <w:rFonts w:hint="eastAsia"/>
          <w:b w:val="0"/>
        </w:rPr>
      </w:pPr>
      <w:r>
        <w:rPr>
          <w:rFonts w:hint="eastAsia"/>
          <w:b w:val="0"/>
        </w:rPr>
        <w:t>It is a duty whereby strength is derived from God against the lusts and corruptions of the heart, and the snares of the world.</w:t>
      </w:r>
    </w:p>
    <w:p w14:paraId="2D50B536">
      <w:pPr>
        <w:spacing w:after="290" w:line="258" w:lineRule="auto"/>
        <w:ind w:left="-5"/>
        <w:rPr>
          <w:rFonts w:hint="eastAsia"/>
          <w:b w:val="0"/>
        </w:rPr>
      </w:pPr>
      <w:r>
        <w:rPr>
          <w:rFonts w:hint="eastAsia"/>
          <w:b w:val="0"/>
        </w:rPr>
        <w:t>这是一项本分，借此从神得着力量，抵挡内心的私欲和败坏，以及世界的网罗。</w:t>
      </w:r>
    </w:p>
    <w:p w14:paraId="085BC372">
      <w:pPr>
        <w:spacing w:after="290" w:line="258" w:lineRule="auto"/>
        <w:ind w:left="-5"/>
        <w:rPr>
          <w:rFonts w:hint="eastAsia"/>
          <w:b w:val="0"/>
        </w:rPr>
      </w:pPr>
    </w:p>
    <w:p w14:paraId="04E5E3CA">
      <w:pPr>
        <w:spacing w:after="290" w:line="258" w:lineRule="auto"/>
        <w:ind w:left="-5"/>
        <w:rPr>
          <w:rFonts w:hint="eastAsia"/>
          <w:b w:val="0"/>
        </w:rPr>
      </w:pPr>
      <w:r>
        <w:rPr>
          <w:rFonts w:hint="eastAsia"/>
          <w:b w:val="0"/>
        </w:rPr>
        <w:t>It hath a great tendency to keep the soul in a wakeful frame, and to lead us to a strict walk with God, and to a life that shall be fruitful in such good works, as tend to adorn the doctrine of Christ, and to cause our light so to shine before others, that they seeing our good works shall glorify our Father who is in heaven.</w:t>
      </w:r>
    </w:p>
    <w:p w14:paraId="60D0CD9B">
      <w:pPr>
        <w:spacing w:after="290" w:line="258" w:lineRule="auto"/>
        <w:ind w:left="-5"/>
        <w:rPr>
          <w:rFonts w:hint="eastAsia"/>
          <w:b w:val="0"/>
        </w:rPr>
      </w:pPr>
      <w:r>
        <w:rPr>
          <w:rFonts w:hint="eastAsia"/>
          <w:b w:val="0"/>
        </w:rPr>
        <w:t>它有极大的倾向，使灵魂保持警醒的状态，并引导我们与神严谨同行，过一种多结果子的生活，结出那些能装饰基督的教义，并使我们的光如此照在人前，叫他们看见我们的好行为，便将荣耀归给我们天上的父。</w:t>
      </w:r>
    </w:p>
    <w:p w14:paraId="41D5871A">
      <w:pPr>
        <w:spacing w:after="290" w:line="258" w:lineRule="auto"/>
        <w:ind w:left="-5"/>
        <w:rPr>
          <w:rFonts w:hint="eastAsia"/>
          <w:b w:val="0"/>
        </w:rPr>
      </w:pPr>
    </w:p>
    <w:p w14:paraId="4B5361F6">
      <w:pPr>
        <w:spacing w:after="290" w:line="258" w:lineRule="auto"/>
        <w:ind w:left="-5"/>
        <w:rPr>
          <w:rFonts w:hint="eastAsia"/>
          <w:b w:val="0"/>
        </w:rPr>
      </w:pPr>
      <w:r>
        <w:rPr>
          <w:rFonts w:hint="eastAsia"/>
          <w:b w:val="0"/>
        </w:rPr>
        <w:t>And if the duty be constantly and diligently attended, it will be a very pleasant duty.</w:t>
      </w:r>
    </w:p>
    <w:p w14:paraId="7BC60120">
      <w:pPr>
        <w:spacing w:after="290" w:line="258" w:lineRule="auto"/>
        <w:ind w:left="-5"/>
        <w:rPr>
          <w:rFonts w:hint="eastAsia"/>
          <w:b w:val="0"/>
        </w:rPr>
      </w:pPr>
      <w:r>
        <w:rPr>
          <w:rFonts w:hint="eastAsia"/>
          <w:b w:val="0"/>
        </w:rPr>
        <w:t>并且如果这本分被恒常和殷勤地履行，它将是一个非常愉悦的本分。</w:t>
      </w:r>
    </w:p>
    <w:p w14:paraId="71F9B8B4">
      <w:pPr>
        <w:spacing w:after="290" w:line="258" w:lineRule="auto"/>
        <w:ind w:left="-5"/>
        <w:rPr>
          <w:rFonts w:hint="eastAsia"/>
          <w:b w:val="0"/>
        </w:rPr>
      </w:pPr>
    </w:p>
    <w:p w14:paraId="64830A07">
      <w:pPr>
        <w:spacing w:after="290" w:line="258" w:lineRule="auto"/>
        <w:ind w:left="-5"/>
        <w:rPr>
          <w:rFonts w:hint="eastAsia"/>
          <w:b w:val="0"/>
        </w:rPr>
      </w:pPr>
      <w:r>
        <w:rPr>
          <w:rFonts w:hint="eastAsia"/>
          <w:b w:val="0"/>
        </w:rPr>
        <w:t>Slack and slothful attendance upon it, and unsteadiness in it, are the causes which make it so great a burden as it is to some persons.</w:t>
      </w:r>
    </w:p>
    <w:p w14:paraId="7F57AF9D">
      <w:pPr>
        <w:spacing w:after="290" w:line="258" w:lineRule="auto"/>
        <w:ind w:left="-5"/>
        <w:rPr>
          <w:rFonts w:hint="eastAsia"/>
          <w:b w:val="0"/>
        </w:rPr>
      </w:pPr>
      <w:r>
        <w:rPr>
          <w:rFonts w:hint="eastAsia"/>
          <w:b w:val="0"/>
        </w:rPr>
        <w:t>松懈和懒惰地履行它，以及在其中不坚定，是使它对某些人而言成为如此巨大重担的原因。</w:t>
      </w:r>
    </w:p>
    <w:p w14:paraId="3CF1529B">
      <w:pPr>
        <w:spacing w:after="290" w:line="258" w:lineRule="auto"/>
        <w:ind w:left="-5"/>
        <w:rPr>
          <w:rFonts w:hint="eastAsia"/>
          <w:b w:val="0"/>
        </w:rPr>
      </w:pPr>
    </w:p>
    <w:p w14:paraId="7FD94F90">
      <w:pPr>
        <w:spacing w:after="290" w:line="258" w:lineRule="auto"/>
        <w:ind w:left="-5"/>
        <w:rPr>
          <w:rFonts w:hint="eastAsia"/>
          <w:b w:val="0"/>
        </w:rPr>
      </w:pPr>
      <w:r>
        <w:rPr>
          <w:rFonts w:hint="eastAsia"/>
          <w:b w:val="0"/>
        </w:rPr>
        <w:t>Their slothfulness in it hath naturally the effect to beget a dislike of the duty, and a great indisposition to it.</w:t>
      </w:r>
    </w:p>
    <w:p w14:paraId="4F837CF4">
      <w:pPr>
        <w:spacing w:after="290" w:line="258" w:lineRule="auto"/>
        <w:ind w:left="-5"/>
        <w:rPr>
          <w:rFonts w:hint="eastAsia"/>
          <w:b w:val="0"/>
        </w:rPr>
      </w:pPr>
      <w:r>
        <w:rPr>
          <w:rFonts w:hint="eastAsia"/>
          <w:b w:val="0"/>
        </w:rPr>
        <w:t>他们在其中的懒惰，自然地产生对这本分的厌恶，和极大的不倾向。</w:t>
      </w:r>
    </w:p>
    <w:p w14:paraId="7A44EFFA">
      <w:pPr>
        <w:spacing w:after="290" w:line="258" w:lineRule="auto"/>
        <w:ind w:left="-5"/>
        <w:rPr>
          <w:rFonts w:hint="eastAsia"/>
          <w:b w:val="0"/>
        </w:rPr>
      </w:pPr>
    </w:p>
    <w:p w14:paraId="42123D2E">
      <w:pPr>
        <w:spacing w:after="290" w:line="258" w:lineRule="auto"/>
        <w:ind w:left="-5"/>
        <w:rPr>
          <w:rFonts w:hint="eastAsia"/>
          <w:b w:val="0"/>
        </w:rPr>
      </w:pPr>
      <w:r>
        <w:rPr>
          <w:rFonts w:hint="eastAsia"/>
          <w:b w:val="0"/>
        </w:rPr>
        <w:t>But if it be constantly and diligently attended, it is one of the best means of leading not only a christian and amiable, but also a pleasant life; a life of much sweet fellowship with Christ, and of the abundant enjoyment of the light of his countenance.</w:t>
      </w:r>
    </w:p>
    <w:p w14:paraId="6469099E">
      <w:pPr>
        <w:spacing w:after="290" w:line="258" w:lineRule="auto"/>
        <w:ind w:left="-5"/>
        <w:rPr>
          <w:rFonts w:hint="eastAsia"/>
          <w:b w:val="0"/>
        </w:rPr>
      </w:pPr>
      <w:r>
        <w:rPr>
          <w:rFonts w:hint="eastAsia"/>
          <w:b w:val="0"/>
        </w:rPr>
        <w:t>但如果它被恒常和殷勤地履行，它就是引导人过一种不仅是基督徒和可亲的，而且是愉悦的生活的最佳工具之一；一种与基督有许多甜美相交，并丰盛地享受祂面容之光的生活。</w:t>
      </w:r>
    </w:p>
    <w:p w14:paraId="33E17EC5">
      <w:pPr>
        <w:spacing w:after="290" w:line="258" w:lineRule="auto"/>
        <w:ind w:left="-5"/>
        <w:rPr>
          <w:rFonts w:hint="eastAsia"/>
          <w:b w:val="0"/>
        </w:rPr>
      </w:pPr>
    </w:p>
    <w:p w14:paraId="4F7A3895">
      <w:pPr>
        <w:spacing w:after="290" w:line="258" w:lineRule="auto"/>
        <w:ind w:left="-5"/>
        <w:rPr>
          <w:rFonts w:hint="eastAsia"/>
          <w:b w:val="0"/>
        </w:rPr>
      </w:pPr>
      <w:r>
        <w:rPr>
          <w:rFonts w:hint="eastAsia"/>
          <w:b w:val="0"/>
        </w:rPr>
        <w:t>Besides, the great power which prayer, when duly attended, hath with God, is worthy of your notice.</w:t>
      </w:r>
    </w:p>
    <w:p w14:paraId="4607E186">
      <w:pPr>
        <w:spacing w:after="290" w:line="258" w:lineRule="auto"/>
        <w:ind w:left="-5"/>
        <w:rPr>
          <w:rFonts w:hint="eastAsia"/>
          <w:b w:val="0"/>
        </w:rPr>
      </w:pPr>
      <w:r>
        <w:rPr>
          <w:rFonts w:hint="eastAsia"/>
          <w:b w:val="0"/>
        </w:rPr>
        <w:t>此外，祷告，当被适当地履行时，对神所拥有的巨大能力，是值得你们注意的。</w:t>
      </w:r>
    </w:p>
    <w:p w14:paraId="7EB17B30">
      <w:pPr>
        <w:spacing w:after="290" w:line="258" w:lineRule="auto"/>
        <w:ind w:left="-5"/>
        <w:rPr>
          <w:rFonts w:hint="eastAsia"/>
          <w:b w:val="0"/>
        </w:rPr>
      </w:pPr>
    </w:p>
    <w:p w14:paraId="18C8EEBC">
      <w:pPr>
        <w:spacing w:after="290" w:line="258" w:lineRule="auto"/>
        <w:ind w:left="-5"/>
        <w:rPr>
          <w:rFonts w:hint="eastAsia"/>
          <w:b w:val="0"/>
        </w:rPr>
      </w:pPr>
      <w:r>
        <w:rPr>
          <w:rFonts w:hint="eastAsia"/>
          <w:b w:val="0"/>
        </w:rPr>
        <w:t>By it men become like Jacob, who as a prince had power with God, and prevailed, when he wrestled for the blessing.</w:t>
      </w:r>
    </w:p>
    <w:p w14:paraId="7A4BF151">
      <w:pPr>
        <w:spacing w:after="290" w:line="258" w:lineRule="auto"/>
        <w:ind w:left="-5"/>
        <w:rPr>
          <w:rFonts w:hint="eastAsia"/>
          <w:b w:val="0"/>
        </w:rPr>
      </w:pPr>
      <w:r>
        <w:rPr>
          <w:rFonts w:hint="eastAsia"/>
          <w:b w:val="0"/>
        </w:rPr>
        <w:t>借着它，人变得像雅各，他如王子一般，与神较力，并得了胜，当他为祝福摔跤时。</w:t>
      </w:r>
    </w:p>
    <w:p w14:paraId="4D17AFE1">
      <w:pPr>
        <w:spacing w:after="290" w:line="258" w:lineRule="auto"/>
        <w:ind w:left="-5"/>
        <w:rPr>
          <w:rFonts w:hint="eastAsia"/>
          <w:b w:val="0"/>
        </w:rPr>
      </w:pPr>
    </w:p>
    <w:p w14:paraId="208B644D">
      <w:pPr>
        <w:spacing w:after="290" w:line="258" w:lineRule="auto"/>
        <w:ind w:left="-5"/>
        <w:rPr>
          <w:rFonts w:hint="eastAsia"/>
          <w:b w:val="0"/>
        </w:rPr>
      </w:pPr>
      <w:r>
        <w:rPr>
          <w:rFonts w:hint="eastAsia"/>
          <w:b w:val="0"/>
        </w:rPr>
        <w:t>See the power of prayer represented in James 5:16–18.</w:t>
      </w:r>
    </w:p>
    <w:p w14:paraId="6AE32746">
      <w:pPr>
        <w:spacing w:after="290" w:line="258" w:lineRule="auto"/>
        <w:ind w:left="-5"/>
        <w:rPr>
          <w:rFonts w:hint="eastAsia"/>
          <w:b w:val="0"/>
        </w:rPr>
      </w:pPr>
      <w:r>
        <w:rPr>
          <w:rFonts w:hint="eastAsia"/>
          <w:b w:val="0"/>
        </w:rPr>
        <w:t>见雅各书 5:16-18中所描绘的祷告的力量。</w:t>
      </w:r>
    </w:p>
    <w:p w14:paraId="593424C3">
      <w:pPr>
        <w:spacing w:after="290" w:line="258" w:lineRule="auto"/>
        <w:ind w:left="-5"/>
        <w:rPr>
          <w:rFonts w:hint="eastAsia"/>
          <w:b w:val="0"/>
        </w:rPr>
      </w:pPr>
    </w:p>
    <w:p w14:paraId="5C8F8E77">
      <w:pPr>
        <w:spacing w:after="290" w:line="258" w:lineRule="auto"/>
        <w:ind w:left="-5"/>
        <w:rPr>
          <w:rFonts w:hint="eastAsia"/>
          <w:b w:val="0"/>
        </w:rPr>
      </w:pPr>
      <w:r>
        <w:rPr>
          <w:rFonts w:hint="eastAsia"/>
          <w:b w:val="0"/>
        </w:rPr>
        <w:t>By these things you may be sensible how much you will lose, if you shall be negligent in this great duty of calling upon God; and how ill you will consult your own interest by such a neglect.</w:t>
      </w:r>
    </w:p>
    <w:p w14:paraId="6E40A94E">
      <w:pPr>
        <w:spacing w:after="290" w:line="258" w:lineRule="auto"/>
        <w:ind w:left="-5"/>
        <w:rPr>
          <w:rFonts w:hint="eastAsia"/>
          <w:b w:val="0"/>
        </w:rPr>
      </w:pPr>
      <w:r>
        <w:rPr>
          <w:rFonts w:hint="eastAsia"/>
          <w:b w:val="0"/>
        </w:rPr>
        <w:t>借着这些事，你们可以感觉到，如果你们忽略这求告神的伟大本分，你们将失去多少；并且借着这样的忽略，你们将如何损害你们自己的利益。</w:t>
      </w:r>
    </w:p>
    <w:p w14:paraId="776CA208">
      <w:pPr>
        <w:spacing w:after="290" w:line="258" w:lineRule="auto"/>
        <w:ind w:left="-5"/>
        <w:rPr>
          <w:rFonts w:hint="eastAsia"/>
          <w:b w:val="0"/>
        </w:rPr>
      </w:pPr>
    </w:p>
    <w:p w14:paraId="6DDBE9B2">
      <w:pPr>
        <w:spacing w:after="290" w:line="258" w:lineRule="auto"/>
        <w:ind w:left="-5"/>
        <w:rPr>
          <w:rFonts w:hint="eastAsia"/>
          <w:b w:val="0"/>
        </w:rPr>
      </w:pPr>
      <w:r>
        <w:rPr>
          <w:rFonts w:hint="eastAsia"/>
          <w:b w:val="0"/>
        </w:rPr>
        <w:t>I conclude my discourse with two directions in order to constancy and perseverance in this duty.</w:t>
      </w:r>
    </w:p>
    <w:p w14:paraId="5C75DE3A">
      <w:pPr>
        <w:spacing w:after="290" w:line="258" w:lineRule="auto"/>
        <w:ind w:left="-5"/>
        <w:rPr>
          <w:rFonts w:hint="eastAsia"/>
          <w:b w:val="0"/>
        </w:rPr>
      </w:pPr>
      <w:r>
        <w:rPr>
          <w:rFonts w:hint="eastAsia"/>
          <w:b w:val="0"/>
        </w:rPr>
        <w:t>我以两个指引来结束我的讲道，为要在这本分上恒常和持守。</w:t>
      </w:r>
    </w:p>
    <w:p w14:paraId="30B20AC6">
      <w:pPr>
        <w:spacing w:after="290" w:line="258" w:lineRule="auto"/>
        <w:ind w:left="-5"/>
        <w:rPr>
          <w:rFonts w:hint="eastAsia"/>
          <w:b w:val="0"/>
        </w:rPr>
      </w:pPr>
    </w:p>
    <w:p w14:paraId="7BC6F5B4">
      <w:pPr>
        <w:spacing w:after="290" w:line="258" w:lineRule="auto"/>
        <w:ind w:left="-5"/>
        <w:rPr>
          <w:rFonts w:hint="eastAsia"/>
          <w:b w:val="0"/>
        </w:rPr>
      </w:pPr>
      <w:r>
        <w:rPr>
          <w:rFonts w:hint="eastAsia"/>
          <w:b w:val="0"/>
        </w:rPr>
        <w:t>1.Watch against the beginnings of a neglect of this duty.</w:t>
      </w:r>
    </w:p>
    <w:p w14:paraId="7335557A">
      <w:pPr>
        <w:spacing w:after="290" w:line="258" w:lineRule="auto"/>
        <w:ind w:left="-5"/>
        <w:rPr>
          <w:rFonts w:hint="eastAsia"/>
          <w:b w:val="0"/>
        </w:rPr>
      </w:pPr>
      <w:r>
        <w:rPr>
          <w:rFonts w:hint="eastAsia"/>
          <w:b w:val="0"/>
        </w:rPr>
        <w:t>1.要警醒，防备开始忽略这本分。</w:t>
      </w:r>
    </w:p>
    <w:p w14:paraId="236B5B1A">
      <w:pPr>
        <w:spacing w:after="290" w:line="258" w:lineRule="auto"/>
        <w:ind w:left="-5"/>
        <w:rPr>
          <w:rFonts w:hint="eastAsia"/>
          <w:b w:val="0"/>
        </w:rPr>
      </w:pPr>
    </w:p>
    <w:p w14:paraId="69D0F00F">
      <w:pPr>
        <w:spacing w:after="290" w:line="258" w:lineRule="auto"/>
        <w:ind w:left="-5"/>
        <w:rPr>
          <w:rFonts w:hint="eastAsia"/>
          <w:b w:val="0"/>
        </w:rPr>
      </w:pPr>
      <w:r>
        <w:rPr>
          <w:rFonts w:hint="eastAsia"/>
          <w:b w:val="0"/>
        </w:rPr>
        <w:t>Personswho have for a time practised, and afterwards neglect it, commonly leave it off by degrees.</w:t>
      </w:r>
    </w:p>
    <w:p w14:paraId="59DAE92A">
      <w:pPr>
        <w:spacing w:after="290" w:line="258" w:lineRule="auto"/>
        <w:ind w:left="-5"/>
        <w:rPr>
          <w:rFonts w:hint="eastAsia"/>
          <w:b w:val="0"/>
        </w:rPr>
      </w:pPr>
      <w:r>
        <w:rPr>
          <w:rFonts w:hint="eastAsia"/>
          <w:b w:val="0"/>
        </w:rPr>
        <w:t>那些曾实践过，后来又忽略它的人，通常是逐渐地放弃的。</w:t>
      </w:r>
    </w:p>
    <w:p w14:paraId="75C5EF90">
      <w:pPr>
        <w:spacing w:after="290" w:line="258" w:lineRule="auto"/>
        <w:ind w:left="-5"/>
        <w:rPr>
          <w:rFonts w:hint="eastAsia"/>
          <w:b w:val="0"/>
        </w:rPr>
      </w:pPr>
    </w:p>
    <w:p w14:paraId="5360DE86">
      <w:pPr>
        <w:spacing w:after="290" w:line="258" w:lineRule="auto"/>
        <w:ind w:left="-5"/>
        <w:rPr>
          <w:rFonts w:hint="eastAsia"/>
          <w:b w:val="0"/>
        </w:rPr>
      </w:pPr>
      <w:r>
        <w:rPr>
          <w:rFonts w:hint="eastAsia"/>
          <w:b w:val="0"/>
        </w:rPr>
        <w:t>While their convictions and religious affections last, they are very constant in their closets, and no worldly business, or company, or diversion hinders them.</w:t>
      </w:r>
    </w:p>
    <w:p w14:paraId="2ABC382B">
      <w:pPr>
        <w:spacing w:after="290" w:line="258" w:lineRule="auto"/>
        <w:ind w:left="-5"/>
        <w:rPr>
          <w:rFonts w:hint="eastAsia"/>
          <w:b w:val="0"/>
        </w:rPr>
      </w:pPr>
      <w:r>
        <w:rPr>
          <w:rFonts w:hint="eastAsia"/>
          <w:b w:val="0"/>
        </w:rPr>
        <w:t>当他们的知罪和宗教情感持续时，他们在他们的密室中非常恒常，没有任何属世的事务、同伴或消遣能阻碍他们。</w:t>
      </w:r>
    </w:p>
    <w:p w14:paraId="3D277448">
      <w:pPr>
        <w:spacing w:after="290" w:line="258" w:lineRule="auto"/>
        <w:ind w:left="-5"/>
        <w:rPr>
          <w:rFonts w:hint="eastAsia"/>
          <w:b w:val="0"/>
        </w:rPr>
      </w:pPr>
    </w:p>
    <w:p w14:paraId="5EACF66C">
      <w:pPr>
        <w:spacing w:after="290" w:line="258" w:lineRule="auto"/>
        <w:ind w:left="-5"/>
        <w:rPr>
          <w:rFonts w:hint="eastAsia"/>
          <w:b w:val="0"/>
        </w:rPr>
      </w:pPr>
      <w:r>
        <w:rPr>
          <w:rFonts w:hint="eastAsia"/>
          <w:b w:val="0"/>
        </w:rPr>
        <w:t>But as their convictions and affections begin to die away, they begin to find excuses to neglect it sometimes.</w:t>
      </w:r>
    </w:p>
    <w:p w14:paraId="6264010C">
      <w:pPr>
        <w:spacing w:after="290" w:line="258" w:lineRule="auto"/>
        <w:ind w:left="-5"/>
        <w:rPr>
          <w:rFonts w:hint="eastAsia"/>
          <w:b w:val="0"/>
        </w:rPr>
      </w:pPr>
      <w:r>
        <w:rPr>
          <w:rFonts w:hint="eastAsia"/>
          <w:b w:val="0"/>
        </w:rPr>
        <w:t>但当他们的知罪和情感开始消亡时，他们就开始找借口，有时会忽略它。</w:t>
      </w:r>
    </w:p>
    <w:p w14:paraId="754648F9">
      <w:pPr>
        <w:spacing w:after="290" w:line="258" w:lineRule="auto"/>
        <w:ind w:left="-5"/>
        <w:rPr>
          <w:rFonts w:hint="eastAsia"/>
          <w:b w:val="0"/>
        </w:rPr>
      </w:pPr>
    </w:p>
    <w:p w14:paraId="5A488628">
      <w:pPr>
        <w:spacing w:after="290" w:line="258" w:lineRule="auto"/>
        <w:ind w:left="-5"/>
        <w:rPr>
          <w:rFonts w:hint="eastAsia"/>
          <w:b w:val="0"/>
        </w:rPr>
      </w:pPr>
      <w:r>
        <w:rPr>
          <w:rFonts w:hint="eastAsia"/>
          <w:b w:val="0"/>
        </w:rPr>
        <w:t>They are now so hurried; they have now such and such things to attend to; or there are now such inconveniences in the way, that they persuade themselves they may very excusably omit it for this time.</w:t>
      </w:r>
    </w:p>
    <w:p w14:paraId="45C9DBA5">
      <w:pPr>
        <w:spacing w:after="290" w:line="258" w:lineRule="auto"/>
        <w:ind w:left="-5"/>
        <w:rPr>
          <w:rFonts w:hint="eastAsia"/>
          <w:b w:val="0"/>
        </w:rPr>
      </w:pPr>
      <w:r>
        <w:rPr>
          <w:rFonts w:hint="eastAsia"/>
          <w:b w:val="0"/>
        </w:rPr>
        <w:t>他们现在是如此匆忙；他们现在有这样那样的事要处理；或现在有如此的不便在路上，以至于他们说服自己，他们这次可以非常情有可原地忽略它。</w:t>
      </w:r>
    </w:p>
    <w:p w14:paraId="69C328A0">
      <w:pPr>
        <w:spacing w:after="290" w:line="258" w:lineRule="auto"/>
        <w:ind w:left="-5"/>
        <w:rPr>
          <w:rFonts w:hint="eastAsia"/>
          <w:b w:val="0"/>
        </w:rPr>
      </w:pPr>
    </w:p>
    <w:p w14:paraId="6B418031">
      <w:pPr>
        <w:spacing w:after="290" w:line="258" w:lineRule="auto"/>
        <w:ind w:left="-5"/>
        <w:rPr>
          <w:rFonts w:hint="eastAsia"/>
          <w:b w:val="0"/>
        </w:rPr>
      </w:pPr>
      <w:r>
        <w:rPr>
          <w:rFonts w:hint="eastAsia"/>
          <w:b w:val="0"/>
        </w:rPr>
        <w:t>Afterwards it pretty frequently so happens, that they have something to hinder, something which they call a just excuse.</w:t>
      </w:r>
    </w:p>
    <w:p w14:paraId="181B1081">
      <w:pPr>
        <w:spacing w:after="290" w:line="258" w:lineRule="auto"/>
        <w:ind w:left="-5"/>
        <w:rPr>
          <w:rFonts w:hint="eastAsia"/>
          <w:b w:val="0"/>
        </w:rPr>
      </w:pPr>
      <w:r>
        <w:rPr>
          <w:rFonts w:hint="eastAsia"/>
          <w:b w:val="0"/>
        </w:rPr>
        <w:t>之后，他们常常碰巧有事阻碍，一些他们称为正当借口的事。</w:t>
      </w:r>
    </w:p>
    <w:p w14:paraId="5CE7FAB1">
      <w:pPr>
        <w:spacing w:after="290" w:line="258" w:lineRule="auto"/>
        <w:ind w:left="-5"/>
        <w:rPr>
          <w:rFonts w:hint="eastAsia"/>
          <w:b w:val="0"/>
        </w:rPr>
      </w:pPr>
    </w:p>
    <w:p w14:paraId="0CD25C65">
      <w:pPr>
        <w:spacing w:after="290" w:line="258" w:lineRule="auto"/>
        <w:ind w:left="-5"/>
        <w:rPr>
          <w:rFonts w:hint="eastAsia"/>
          <w:b w:val="0"/>
        </w:rPr>
      </w:pPr>
      <w:r>
        <w:rPr>
          <w:rFonts w:hint="eastAsia"/>
          <w:b w:val="0"/>
        </w:rPr>
        <w:t>After a while, a less thing becomes a sufficient excuse than was allowed to be such at first.</w:t>
      </w:r>
    </w:p>
    <w:p w14:paraId="554D0127">
      <w:pPr>
        <w:spacing w:after="290" w:line="258" w:lineRule="auto"/>
        <w:ind w:left="-5"/>
        <w:rPr>
          <w:rFonts w:hint="eastAsia"/>
          <w:b w:val="0"/>
        </w:rPr>
      </w:pPr>
      <w:r>
        <w:rPr>
          <w:rFonts w:hint="eastAsia"/>
          <w:b w:val="0"/>
        </w:rPr>
        <w:t>一段时间后，比当初所允许的更小的事，成了足够的借口。</w:t>
      </w:r>
    </w:p>
    <w:p w14:paraId="001D2205">
      <w:pPr>
        <w:spacing w:after="290" w:line="258" w:lineRule="auto"/>
        <w:ind w:left="-5"/>
        <w:rPr>
          <w:rFonts w:hint="eastAsia"/>
          <w:b w:val="0"/>
        </w:rPr>
      </w:pPr>
    </w:p>
    <w:p w14:paraId="6E1118CC">
      <w:pPr>
        <w:spacing w:after="290" w:line="258" w:lineRule="auto"/>
        <w:ind w:left="-5"/>
        <w:rPr>
          <w:rFonts w:hint="eastAsia"/>
          <w:b w:val="0"/>
        </w:rPr>
      </w:pPr>
      <w:r>
        <w:rPr>
          <w:rFonts w:hint="eastAsia"/>
          <w:b w:val="0"/>
        </w:rPr>
        <w:t>Thus the person by degrees contracts more and more a habit of neglecting prayer, and becomes more and more indisposed to it.</w:t>
      </w:r>
    </w:p>
    <w:p w14:paraId="4FA431CE">
      <w:pPr>
        <w:spacing w:after="290" w:line="258" w:lineRule="auto"/>
        <w:ind w:left="-5"/>
        <w:rPr>
          <w:rFonts w:hint="eastAsia"/>
          <w:b w:val="0"/>
        </w:rPr>
      </w:pPr>
      <w:r>
        <w:rPr>
          <w:rFonts w:hint="eastAsia"/>
          <w:b w:val="0"/>
        </w:rPr>
        <w:t>因此，这人逐渐地越来越养成忽略祷告的习惯，并越来越不倾向于它。</w:t>
      </w:r>
    </w:p>
    <w:p w14:paraId="1AA0AEF3">
      <w:pPr>
        <w:spacing w:after="290" w:line="258" w:lineRule="auto"/>
        <w:ind w:left="-5"/>
        <w:rPr>
          <w:rFonts w:hint="eastAsia"/>
          <w:b w:val="0"/>
        </w:rPr>
      </w:pPr>
    </w:p>
    <w:p w14:paraId="5B7D7E68">
      <w:pPr>
        <w:spacing w:after="290" w:line="258" w:lineRule="auto"/>
        <w:ind w:left="-5"/>
        <w:rPr>
          <w:rFonts w:hint="eastAsia"/>
          <w:b w:val="0"/>
        </w:rPr>
      </w:pPr>
      <w:r>
        <w:rPr>
          <w:rFonts w:hint="eastAsia"/>
          <w:b w:val="0"/>
        </w:rPr>
        <w:t>And even when he doth perform it, it is in such a poor, dull, heartless, miserable manner, that he says to himself, he might as well not do it at all, as do it thus.</w:t>
      </w:r>
    </w:p>
    <w:p w14:paraId="14E55A24">
      <w:pPr>
        <w:spacing w:after="290" w:line="258" w:lineRule="auto"/>
        <w:ind w:left="-5"/>
        <w:rPr>
          <w:rFonts w:hint="eastAsia"/>
          <w:b w:val="0"/>
        </w:rPr>
      </w:pPr>
      <w:r>
        <w:rPr>
          <w:rFonts w:hint="eastAsia"/>
          <w:b w:val="0"/>
        </w:rPr>
        <w:t>甚至当他履行它时，也是以如此可怜、迟钝、无心和悲惨的方式，以至于他对自已说，他与其如此作，还不如不作。</w:t>
      </w:r>
    </w:p>
    <w:p w14:paraId="193CBB5B">
      <w:pPr>
        <w:spacing w:after="290" w:line="258" w:lineRule="auto"/>
        <w:ind w:left="-5"/>
        <w:rPr>
          <w:rFonts w:hint="eastAsia"/>
          <w:b w:val="0"/>
        </w:rPr>
      </w:pPr>
    </w:p>
    <w:p w14:paraId="4FFB6D6F">
      <w:pPr>
        <w:spacing w:after="290" w:line="258" w:lineRule="auto"/>
        <w:ind w:left="-5"/>
        <w:rPr>
          <w:rFonts w:hint="eastAsia"/>
          <w:b w:val="0"/>
        </w:rPr>
      </w:pPr>
      <w:r>
        <w:rPr>
          <w:rFonts w:hint="eastAsia"/>
          <w:b w:val="0"/>
        </w:rPr>
        <w:t>Thus he makes his own dulness and indisposition an excuse for wholly neglecting it, or at least for living in a great measure in its neglect.—After this manner do Satan and men's own corruptions inveigle them to their ruin.</w:t>
      </w:r>
    </w:p>
    <w:p w14:paraId="41813C72">
      <w:pPr>
        <w:spacing w:after="290" w:line="258" w:lineRule="auto"/>
        <w:ind w:left="-5"/>
        <w:rPr>
          <w:rFonts w:hint="eastAsia"/>
          <w:b w:val="0"/>
        </w:rPr>
      </w:pPr>
      <w:r>
        <w:rPr>
          <w:rFonts w:hint="eastAsia"/>
          <w:b w:val="0"/>
        </w:rPr>
        <w:t>因此，他以自己的迟钝和不倾向为借口，完全忽略它，或至少在很大程度上活在忽略它的生活中。——撒旦和人自己的败坏，就是以这种方式诱惑他们走向毁灭。</w:t>
      </w:r>
    </w:p>
    <w:p w14:paraId="458484B2">
      <w:pPr>
        <w:spacing w:after="290" w:line="258" w:lineRule="auto"/>
        <w:ind w:left="-5"/>
        <w:rPr>
          <w:rFonts w:hint="eastAsia"/>
          <w:b w:val="0"/>
        </w:rPr>
      </w:pPr>
    </w:p>
    <w:p w14:paraId="6792470C">
      <w:pPr>
        <w:spacing w:after="290" w:line="258" w:lineRule="auto"/>
        <w:ind w:left="-5"/>
        <w:rPr>
          <w:rFonts w:hint="eastAsia"/>
          <w:b w:val="0"/>
        </w:rPr>
      </w:pPr>
      <w:r>
        <w:rPr>
          <w:rFonts w:hint="eastAsia"/>
          <w:b w:val="0"/>
        </w:rPr>
        <w:t>Therefore beware of the first beginnings of a neglect: watch against temptations to it: take heed how you begin to allow excuses.</w:t>
      </w:r>
    </w:p>
    <w:p w14:paraId="0C655ED0">
      <w:pPr>
        <w:spacing w:after="290" w:line="258" w:lineRule="auto"/>
        <w:ind w:left="-5"/>
        <w:rPr>
          <w:rFonts w:hint="eastAsia"/>
          <w:b w:val="0"/>
        </w:rPr>
      </w:pPr>
      <w:r>
        <w:rPr>
          <w:rFonts w:hint="eastAsia"/>
          <w:b w:val="0"/>
        </w:rPr>
        <w:t>因此，要防备开始忽略：要警醒，防备对此的试探：要小心，不要开始容许借口。</w:t>
      </w:r>
    </w:p>
    <w:p w14:paraId="736C33C0">
      <w:pPr>
        <w:spacing w:after="290" w:line="258" w:lineRule="auto"/>
        <w:ind w:left="-5"/>
        <w:rPr>
          <w:rFonts w:hint="eastAsia"/>
          <w:b w:val="0"/>
        </w:rPr>
      </w:pPr>
    </w:p>
    <w:p w14:paraId="0BEE0D23">
      <w:pPr>
        <w:spacing w:after="290" w:line="258" w:lineRule="auto"/>
        <w:ind w:left="-5"/>
        <w:rPr>
          <w:rFonts w:hint="eastAsia"/>
          <w:b w:val="0"/>
        </w:rPr>
      </w:pPr>
      <w:r>
        <w:rPr>
          <w:rFonts w:hint="eastAsia"/>
          <w:b w:val="0"/>
        </w:rPr>
        <w:t>Be watchful to keep up the duty in the height of it; let it not so much as begin to sink.</w:t>
      </w:r>
    </w:p>
    <w:p w14:paraId="2700594D">
      <w:pPr>
        <w:spacing w:after="290" w:line="258" w:lineRule="auto"/>
        <w:ind w:left="-5"/>
        <w:rPr>
          <w:rFonts w:hint="eastAsia"/>
          <w:b w:val="0"/>
        </w:rPr>
      </w:pPr>
      <w:r>
        <w:rPr>
          <w:rFonts w:hint="eastAsia"/>
          <w:b w:val="0"/>
        </w:rPr>
        <w:t>要警醒，将这本分维持在其高峰；不要让它甚至开始下沉。</w:t>
      </w:r>
    </w:p>
    <w:p w14:paraId="7748BC03">
      <w:pPr>
        <w:spacing w:after="290" w:line="258" w:lineRule="auto"/>
        <w:ind w:left="-5"/>
        <w:rPr>
          <w:rFonts w:hint="eastAsia"/>
          <w:b w:val="0"/>
        </w:rPr>
      </w:pPr>
    </w:p>
    <w:p w14:paraId="03D86F2D">
      <w:pPr>
        <w:spacing w:after="290" w:line="258" w:lineRule="auto"/>
        <w:ind w:left="-5"/>
        <w:rPr>
          <w:rFonts w:hint="eastAsia"/>
          <w:b w:val="0"/>
        </w:rPr>
      </w:pPr>
      <w:r>
        <w:rPr>
          <w:rFonts w:hint="eastAsia"/>
          <w:b w:val="0"/>
        </w:rPr>
        <w:t>For when you give way, though it be but little, it is like giving way to an enemy in the field of battle: the first beginning of a retreat greatly encourages the enemy, and weakens the retreating soldiers.</w:t>
      </w:r>
    </w:p>
    <w:p w14:paraId="065ED4F6">
      <w:pPr>
        <w:spacing w:after="290" w:line="258" w:lineRule="auto"/>
        <w:ind w:left="-5"/>
        <w:rPr>
          <w:rFonts w:hint="eastAsia"/>
          <w:b w:val="0"/>
        </w:rPr>
      </w:pPr>
      <w:r>
        <w:rPr>
          <w:rFonts w:hint="eastAsia"/>
          <w:b w:val="0"/>
        </w:rPr>
        <w:t>因为当你让步时，即使只是很小，也如同在战场上向敌人让步：撤退的开始，极大地鼓励敌人，并削弱撤退的士兵。</w:t>
      </w:r>
    </w:p>
    <w:p w14:paraId="55CD5E48">
      <w:pPr>
        <w:spacing w:after="290" w:line="258" w:lineRule="auto"/>
        <w:ind w:left="-5"/>
        <w:rPr>
          <w:rFonts w:hint="eastAsia"/>
          <w:b w:val="0"/>
        </w:rPr>
      </w:pPr>
    </w:p>
    <w:p w14:paraId="68BDBF39">
      <w:pPr>
        <w:spacing w:after="290" w:line="258" w:lineRule="auto"/>
        <w:ind w:left="-5"/>
        <w:rPr>
          <w:rFonts w:hint="eastAsia"/>
          <w:b w:val="0"/>
        </w:rPr>
      </w:pPr>
      <w:r>
        <w:rPr>
          <w:rFonts w:hint="eastAsia"/>
          <w:b w:val="0"/>
        </w:rPr>
        <w:t>2.Let me direct you to forsake all such practices as you find by experience do indispose you to the duty of secret prayer.</w:t>
      </w:r>
    </w:p>
    <w:p w14:paraId="01480D42">
      <w:pPr>
        <w:spacing w:after="290" w:line="258" w:lineRule="auto"/>
        <w:ind w:left="-5"/>
        <w:rPr>
          <w:rFonts w:hint="eastAsia"/>
          <w:b w:val="0"/>
        </w:rPr>
      </w:pPr>
      <w:r>
        <w:rPr>
          <w:rFonts w:hint="eastAsia"/>
          <w:b w:val="0"/>
        </w:rPr>
        <w:t>2.让我指引你们，离弃一切你们凭经验发现会使你们不倾向于私祷本分的行为。</w:t>
      </w:r>
    </w:p>
    <w:p w14:paraId="47A4885F">
      <w:pPr>
        <w:spacing w:after="290" w:line="258" w:lineRule="auto"/>
        <w:ind w:left="-5"/>
        <w:rPr>
          <w:rFonts w:hint="eastAsia"/>
          <w:b w:val="0"/>
        </w:rPr>
      </w:pPr>
    </w:p>
    <w:p w14:paraId="2B2D1CD8">
      <w:pPr>
        <w:spacing w:after="290" w:line="258" w:lineRule="auto"/>
        <w:ind w:left="-5"/>
        <w:rPr>
          <w:rFonts w:hint="eastAsia"/>
          <w:b w:val="0"/>
        </w:rPr>
      </w:pPr>
      <w:r>
        <w:rPr>
          <w:rFonts w:hint="eastAsia"/>
          <w:b w:val="0"/>
        </w:rPr>
        <w:t>Examine the things in which you have allowed yourselves, and inquire whether they have had this effect.</w:t>
      </w:r>
    </w:p>
    <w:p w14:paraId="3FE9BD39">
      <w:pPr>
        <w:spacing w:after="290" w:line="258" w:lineRule="auto"/>
        <w:ind w:left="-5"/>
        <w:rPr>
          <w:rFonts w:hint="eastAsia"/>
          <w:b w:val="0"/>
        </w:rPr>
      </w:pPr>
      <w:r>
        <w:rPr>
          <w:rFonts w:hint="eastAsia"/>
          <w:b w:val="0"/>
        </w:rPr>
        <w:t>审查你们所容许自己的事，并询问它们是否有此效果。</w:t>
      </w:r>
    </w:p>
    <w:p w14:paraId="59BAB1FA">
      <w:pPr>
        <w:spacing w:after="290" w:line="258" w:lineRule="auto"/>
        <w:ind w:left="-5"/>
        <w:rPr>
          <w:rFonts w:hint="eastAsia"/>
          <w:b w:val="0"/>
        </w:rPr>
      </w:pPr>
    </w:p>
    <w:p w14:paraId="7B43BE39">
      <w:pPr>
        <w:spacing w:after="290" w:line="258" w:lineRule="auto"/>
        <w:ind w:left="-5"/>
        <w:rPr>
          <w:rFonts w:hint="eastAsia"/>
          <w:b w:val="0"/>
        </w:rPr>
      </w:pPr>
      <w:r>
        <w:rPr>
          <w:rFonts w:hint="eastAsia"/>
          <w:b w:val="0"/>
        </w:rPr>
        <w:t>You are able to look over your past behaviour, and may doubtless, on an impartial consideration, make a judgment of the practices and courses in which you have allowed yourselves.</w:t>
      </w:r>
    </w:p>
    <w:p w14:paraId="3D3B36EB">
      <w:pPr>
        <w:spacing w:after="290" w:line="258" w:lineRule="auto"/>
        <w:ind w:left="-5"/>
        <w:rPr>
          <w:rFonts w:hint="eastAsia"/>
          <w:b w:val="0"/>
        </w:rPr>
      </w:pPr>
      <w:r>
        <w:rPr>
          <w:rFonts w:hint="eastAsia"/>
          <w:b w:val="0"/>
        </w:rPr>
        <w:t>你们能够回顾你们过去的行为，并且无疑，在公正的思考下，可以对你们所容许自己的行为和途径作出判断。</w:t>
      </w:r>
    </w:p>
    <w:p w14:paraId="3A025986">
      <w:pPr>
        <w:spacing w:after="290" w:line="258" w:lineRule="auto"/>
        <w:ind w:left="-5"/>
        <w:rPr>
          <w:rFonts w:hint="eastAsia"/>
          <w:b w:val="0"/>
        </w:rPr>
      </w:pPr>
    </w:p>
    <w:p w14:paraId="63B4008A">
      <w:pPr>
        <w:spacing w:after="290" w:line="258" w:lineRule="auto"/>
        <w:ind w:left="-5"/>
        <w:rPr>
          <w:rFonts w:hint="eastAsia"/>
          <w:b w:val="0"/>
        </w:rPr>
      </w:pPr>
      <w:r>
        <w:rPr>
          <w:rFonts w:hint="eastAsia"/>
          <w:b w:val="0"/>
        </w:rPr>
        <w:t>Particularly let young people examine their manner of company keeping, and the round of diversions in which with their companions they have allowed themselves.</w:t>
      </w:r>
    </w:p>
    <w:p w14:paraId="51F49233">
      <w:pPr>
        <w:spacing w:after="290" w:line="258" w:lineRule="auto"/>
        <w:ind w:left="-5"/>
        <w:rPr>
          <w:rFonts w:hint="eastAsia"/>
          <w:b w:val="0"/>
        </w:rPr>
      </w:pPr>
      <w:r>
        <w:rPr>
          <w:rFonts w:hint="eastAsia"/>
          <w:b w:val="0"/>
        </w:rPr>
        <w:t>特别是让年轻人审查他们结交同伴的方式，以及他们与同伴一同容许自己的娱乐活动。</w:t>
      </w:r>
    </w:p>
    <w:p w14:paraId="48254199">
      <w:pPr>
        <w:spacing w:after="290" w:line="258" w:lineRule="auto"/>
        <w:ind w:left="-5"/>
        <w:rPr>
          <w:rFonts w:hint="eastAsia"/>
          <w:b w:val="0"/>
        </w:rPr>
      </w:pPr>
    </w:p>
    <w:p w14:paraId="2EDF50FA">
      <w:pPr>
        <w:spacing w:after="290" w:line="258" w:lineRule="auto"/>
        <w:ind w:left="-5"/>
        <w:rPr>
          <w:rFonts w:hint="eastAsia"/>
          <w:b w:val="0"/>
        </w:rPr>
      </w:pPr>
      <w:r>
        <w:rPr>
          <w:rFonts w:hint="eastAsia"/>
          <w:b w:val="0"/>
        </w:rPr>
        <w:t>I only desire that you would ask at the mouth of your own consciences what has been the effect of these things with respect to your attendance on the duty of secret prayer.</w:t>
      </w:r>
    </w:p>
    <w:p w14:paraId="263F1D0A">
      <w:pPr>
        <w:spacing w:after="290" w:line="258" w:lineRule="auto"/>
        <w:ind w:left="-5"/>
        <w:rPr>
          <w:rFonts w:hint="eastAsia"/>
          <w:b w:val="0"/>
        </w:rPr>
      </w:pPr>
      <w:r>
        <w:rPr>
          <w:rFonts w:hint="eastAsia"/>
          <w:b w:val="0"/>
        </w:rPr>
        <w:t>我只愿你们问你们自己的良心，这些事对你们履行私祷本分的效果如何。</w:t>
      </w:r>
    </w:p>
    <w:p w14:paraId="75C840E8">
      <w:pPr>
        <w:spacing w:after="290" w:line="258" w:lineRule="auto"/>
        <w:ind w:left="-5"/>
        <w:rPr>
          <w:rFonts w:hint="eastAsia"/>
          <w:b w:val="0"/>
        </w:rPr>
      </w:pPr>
    </w:p>
    <w:p w14:paraId="569D6AAC">
      <w:pPr>
        <w:spacing w:after="290" w:line="258" w:lineRule="auto"/>
        <w:ind w:left="-5"/>
        <w:rPr>
          <w:rFonts w:hint="eastAsia"/>
          <w:b w:val="0"/>
        </w:rPr>
      </w:pPr>
      <w:r>
        <w:rPr>
          <w:rFonts w:hint="eastAsia"/>
          <w:b w:val="0"/>
        </w:rPr>
        <w:t>Have you not found that such practices have tended to the neglect of this duty?</w:t>
      </w:r>
    </w:p>
    <w:p w14:paraId="5DDB7A1F">
      <w:pPr>
        <w:spacing w:after="290" w:line="258" w:lineRule="auto"/>
        <w:ind w:left="-5"/>
        <w:rPr>
          <w:rFonts w:hint="eastAsia"/>
          <w:b w:val="0"/>
        </w:rPr>
      </w:pPr>
      <w:r>
        <w:rPr>
          <w:rFonts w:hint="eastAsia"/>
          <w:b w:val="0"/>
        </w:rPr>
        <w:t>你们不是已发现，这样的行为倾向于忽略这本分吗？</w:t>
      </w:r>
    </w:p>
    <w:p w14:paraId="41E9BF6E">
      <w:pPr>
        <w:spacing w:after="290" w:line="258" w:lineRule="auto"/>
        <w:ind w:left="-5"/>
        <w:rPr>
          <w:rFonts w:hint="eastAsia"/>
          <w:b w:val="0"/>
        </w:rPr>
      </w:pPr>
    </w:p>
    <w:p w14:paraId="2F3D2CEC">
      <w:pPr>
        <w:spacing w:after="290" w:line="258" w:lineRule="auto"/>
        <w:ind w:left="-5"/>
        <w:rPr>
          <w:rFonts w:hint="eastAsia"/>
          <w:b w:val="0"/>
        </w:rPr>
      </w:pPr>
      <w:r>
        <w:rPr>
          <w:rFonts w:hint="eastAsia"/>
          <w:b w:val="0"/>
        </w:rPr>
        <w:t>Have you not found that after them you have been more indisposed to it, and less conscientious and careful to attend it?</w:t>
      </w:r>
    </w:p>
    <w:p w14:paraId="1A5D42C4">
      <w:pPr>
        <w:spacing w:after="290" w:line="258" w:lineRule="auto"/>
        <w:ind w:left="-5"/>
        <w:rPr>
          <w:rFonts w:hint="eastAsia"/>
          <w:b w:val="0"/>
        </w:rPr>
      </w:pPr>
      <w:r>
        <w:rPr>
          <w:rFonts w:hint="eastAsia"/>
          <w:b w:val="0"/>
        </w:rPr>
        <w:t>你们不是已发现，在那之后，你们更不倾向于它，并且不那么有良心和小心地去履行它吗？</w:t>
      </w:r>
    </w:p>
    <w:p w14:paraId="08691D22">
      <w:pPr>
        <w:spacing w:after="290" w:line="258" w:lineRule="auto"/>
        <w:ind w:left="-5"/>
        <w:rPr>
          <w:rFonts w:hint="eastAsia"/>
          <w:b w:val="0"/>
        </w:rPr>
      </w:pPr>
    </w:p>
    <w:p w14:paraId="6D6CBDDA">
      <w:pPr>
        <w:spacing w:after="290" w:line="258" w:lineRule="auto"/>
        <w:ind w:left="-5"/>
        <w:rPr>
          <w:rFonts w:hint="eastAsia"/>
          <w:b w:val="0"/>
        </w:rPr>
      </w:pPr>
      <w:r>
        <w:rPr>
          <w:rFonts w:hint="eastAsia"/>
          <w:b w:val="0"/>
        </w:rPr>
        <w:t>Yea, have they not, from time to time, actually been the means of your neglecting it?</w:t>
      </w:r>
    </w:p>
    <w:p w14:paraId="70D58279">
      <w:pPr>
        <w:spacing w:after="290" w:line="258" w:lineRule="auto"/>
        <w:ind w:left="-5"/>
        <w:rPr>
          <w:rFonts w:hint="eastAsia"/>
          <w:b w:val="0"/>
        </w:rPr>
      </w:pPr>
      <w:r>
        <w:rPr>
          <w:rFonts w:hint="eastAsia"/>
          <w:b w:val="0"/>
        </w:rPr>
        <w:t>是的，它们不是已时常，实际上成为你们忽略它的工具吗？</w:t>
      </w:r>
    </w:p>
    <w:p w14:paraId="4DEAFEA4">
      <w:pPr>
        <w:spacing w:after="290" w:line="258" w:lineRule="auto"/>
        <w:ind w:left="-5"/>
        <w:rPr>
          <w:rFonts w:hint="eastAsia"/>
          <w:b w:val="0"/>
        </w:rPr>
      </w:pPr>
    </w:p>
    <w:p w14:paraId="786870B9">
      <w:pPr>
        <w:spacing w:after="290" w:line="258" w:lineRule="auto"/>
        <w:ind w:left="-5"/>
        <w:rPr>
          <w:rFonts w:hint="eastAsia"/>
          <w:b w:val="0"/>
        </w:rPr>
      </w:pPr>
      <w:r>
        <w:rPr>
          <w:rFonts w:hint="eastAsia"/>
          <w:b w:val="0"/>
        </w:rPr>
        <w:t>If you cannot deny that this is really the case, then, if you seek the good of your souls, forsake these practices.</w:t>
      </w:r>
    </w:p>
    <w:p w14:paraId="41BDF261">
      <w:pPr>
        <w:spacing w:after="290" w:line="258" w:lineRule="auto"/>
        <w:ind w:left="-5"/>
        <w:rPr>
          <w:rFonts w:hint="eastAsia"/>
          <w:b w:val="0"/>
        </w:rPr>
      </w:pPr>
      <w:r>
        <w:rPr>
          <w:rFonts w:hint="eastAsia"/>
          <w:b w:val="0"/>
        </w:rPr>
        <w:t>如果你们不能否认这确实是如此，那么，如果你们寻求你们灵魂的好处，就当离弃这些行为。</w:t>
      </w:r>
    </w:p>
    <w:p w14:paraId="00FD5557">
      <w:pPr>
        <w:spacing w:after="290" w:line="258" w:lineRule="auto"/>
        <w:ind w:left="-5"/>
        <w:rPr>
          <w:rFonts w:hint="eastAsia"/>
          <w:b w:val="0"/>
        </w:rPr>
      </w:pPr>
    </w:p>
    <w:p w14:paraId="29A71A90">
      <w:pPr>
        <w:spacing w:after="290" w:line="258" w:lineRule="auto"/>
        <w:ind w:left="-5"/>
        <w:rPr>
          <w:rFonts w:hint="eastAsia"/>
          <w:b w:val="0"/>
        </w:rPr>
      </w:pPr>
      <w:r>
        <w:rPr>
          <w:rFonts w:hint="eastAsia"/>
          <w:b w:val="0"/>
        </w:rPr>
        <w:t>Whatever you may plead for them, as that there is no harm in them, or that there is a time for all things, and the like; yet if you find this harm in the consequence, it is time for you to forsake them.</w:t>
      </w:r>
    </w:p>
    <w:p w14:paraId="020BDD1E">
      <w:pPr>
        <w:spacing w:after="290" w:line="258" w:lineRule="auto"/>
        <w:ind w:left="-5"/>
        <w:rPr>
          <w:rFonts w:hint="eastAsia"/>
          <w:b w:val="0"/>
        </w:rPr>
      </w:pPr>
      <w:r>
        <w:rPr>
          <w:rFonts w:hint="eastAsia"/>
          <w:b w:val="0"/>
        </w:rPr>
        <w:t>无论你们为它们辩护什么，如说它们没有害处，或说凡事都有定时，等等；然而，如果你们在后果中发现这害处，就该是你们离弃它们的时候了。</w:t>
      </w:r>
    </w:p>
    <w:p w14:paraId="63314CEE">
      <w:pPr>
        <w:spacing w:after="290" w:line="258" w:lineRule="auto"/>
        <w:ind w:left="-5"/>
        <w:rPr>
          <w:rFonts w:hint="eastAsia"/>
          <w:b w:val="0"/>
        </w:rPr>
      </w:pPr>
    </w:p>
    <w:p w14:paraId="4F6A57F7">
      <w:pPr>
        <w:spacing w:after="290" w:line="258" w:lineRule="auto"/>
        <w:ind w:left="-5"/>
        <w:rPr>
          <w:rFonts w:hint="eastAsia"/>
          <w:b w:val="0"/>
        </w:rPr>
      </w:pPr>
      <w:r>
        <w:rPr>
          <w:rFonts w:hint="eastAsia"/>
          <w:b w:val="0"/>
        </w:rPr>
        <w:t>And if you value heaven more than a little worldly diversion; if you set a higher price on eternal glory, than on a dance or a song, you will forsake them.</w:t>
      </w:r>
    </w:p>
    <w:p w14:paraId="4F242A46">
      <w:pPr>
        <w:spacing w:after="290" w:line="258" w:lineRule="auto"/>
        <w:ind w:left="-5"/>
        <w:rPr>
          <w:rFonts w:hint="eastAsia"/>
          <w:b w:val="0"/>
        </w:rPr>
      </w:pPr>
      <w:r>
        <w:rPr>
          <w:rFonts w:hint="eastAsia"/>
          <w:b w:val="0"/>
        </w:rPr>
        <w:t>如果你们看重天堂，胜过一点属世的消遣；如果你们看重永恒的荣耀，胜过一支舞或一首歌，你们就会离弃它们。</w:t>
      </w:r>
    </w:p>
    <w:p w14:paraId="7760B55A">
      <w:pPr>
        <w:spacing w:after="290" w:line="258" w:lineRule="auto"/>
        <w:ind w:left="-5"/>
        <w:rPr>
          <w:rFonts w:hint="eastAsia"/>
          <w:b w:val="0"/>
        </w:rPr>
      </w:pPr>
    </w:p>
    <w:p w14:paraId="02F05DC6">
      <w:pPr>
        <w:spacing w:after="290" w:line="258" w:lineRule="auto"/>
        <w:ind w:left="-5"/>
        <w:rPr>
          <w:rFonts w:hint="eastAsia"/>
          <w:b w:val="0"/>
        </w:rPr>
      </w:pPr>
      <w:r>
        <w:rPr>
          <w:rFonts w:hint="eastAsia"/>
          <w:b w:val="0"/>
        </w:rPr>
        <w:t>If these things be lawful in themselves, yet if your experience show, that they are attended with such a consequence as I have now mentioned, that is enough.</w:t>
      </w:r>
    </w:p>
    <w:p w14:paraId="1B75EEDA">
      <w:pPr>
        <w:spacing w:after="290" w:line="258" w:lineRule="auto"/>
        <w:ind w:left="-5"/>
        <w:rPr>
          <w:rFonts w:hint="eastAsia"/>
          <w:b w:val="0"/>
        </w:rPr>
      </w:pPr>
      <w:r>
        <w:rPr>
          <w:rFonts w:hint="eastAsia"/>
          <w:b w:val="0"/>
        </w:rPr>
        <w:t>如果这些事本身是合法的，但如果你们的经验显明，它们伴随着如我现在所提的后果，那就够了。</w:t>
      </w:r>
    </w:p>
    <w:p w14:paraId="17C00E48">
      <w:pPr>
        <w:spacing w:after="290" w:line="258" w:lineRule="auto"/>
        <w:ind w:left="-5"/>
        <w:rPr>
          <w:rFonts w:hint="eastAsia"/>
          <w:b w:val="0"/>
        </w:rPr>
      </w:pPr>
    </w:p>
    <w:p w14:paraId="2C37CDC1">
      <w:pPr>
        <w:spacing w:after="290" w:line="258" w:lineRule="auto"/>
        <w:ind w:left="-5"/>
        <w:rPr>
          <w:rFonts w:hint="eastAsia"/>
          <w:b w:val="0"/>
        </w:rPr>
      </w:pPr>
      <w:r>
        <w:rPr>
          <w:rFonts w:hint="eastAsia"/>
          <w:b w:val="0"/>
        </w:rPr>
        <w:t>It is lawful in itself for you to enjoy your right hand and your right eye: but if by experience you find they cause you to offend, it is time for you to cut off the one, and pluck out the other, as you would rather go to heaven without them than go to hell with them, into that place of torment where the worm dieth not, and the fire is not quenched.</w:t>
      </w:r>
    </w:p>
    <w:p w14:paraId="27727077">
      <w:pPr>
        <w:spacing w:after="290" w:line="258" w:lineRule="auto"/>
        <w:ind w:left="-5"/>
        <w:rPr>
          <w:rFonts w:hint="eastAsia"/>
          <w:b w:val="0"/>
        </w:rPr>
      </w:pPr>
      <w:r>
        <w:rPr>
          <w:rFonts w:hint="eastAsia"/>
          <w:b w:val="0"/>
        </w:rPr>
        <w:t>你们享受你们的右手和右眼，本身是合法的：但如果凭经验你们发现它们叫你们跌倒，就该是你们砍下其一，挖出其一的时候了，如同你们宁愿没有它们上天堂，也不愿带着它们下地狱，到那虫是不死的，火是不灭的折磨之地。</w:t>
      </w:r>
    </w:p>
    <w:p w14:paraId="5EC61419">
      <w:pPr>
        <w:spacing w:after="290" w:line="258" w:lineRule="auto"/>
        <w:ind w:left="-5"/>
        <w:rPr>
          <w:rFonts w:hint="eastAsia"/>
          <w:b w:val="0"/>
        </w:rPr>
      </w:pPr>
    </w:p>
    <w:p w14:paraId="76622181">
      <w:pPr>
        <w:spacing w:after="290" w:line="258" w:lineRule="auto"/>
        <w:ind w:left="-5"/>
        <w:rPr>
          <w:rFonts w:hint="eastAsia"/>
          <w:b w:val="0"/>
        </w:rPr>
      </w:pPr>
      <w:r>
        <w:rPr>
          <w:rFonts w:hint="eastAsia"/>
          <w:b w:val="0"/>
        </w:rPr>
        <w:t>TEMPTATION AND DELIVERANCE; OR,</w:t>
      </w:r>
    </w:p>
    <w:p w14:paraId="3C652911">
      <w:pPr>
        <w:spacing w:after="290" w:line="258" w:lineRule="auto"/>
        <w:ind w:left="-5"/>
        <w:rPr>
          <w:rFonts w:hint="eastAsia"/>
          <w:b w:val="0"/>
        </w:rPr>
      </w:pPr>
      <w:r>
        <w:rPr>
          <w:rFonts w:hint="eastAsia"/>
          <w:b w:val="0"/>
        </w:rPr>
        <w:t>试探与拯救；或，</w:t>
      </w:r>
    </w:p>
    <w:p w14:paraId="2267BB4C">
      <w:pPr>
        <w:spacing w:after="290" w:line="258" w:lineRule="auto"/>
        <w:ind w:left="-5"/>
        <w:rPr>
          <w:rFonts w:hint="eastAsia"/>
          <w:b w:val="0"/>
        </w:rPr>
      </w:pPr>
    </w:p>
    <w:p w14:paraId="557C7815">
      <w:pPr>
        <w:spacing w:after="290" w:line="258" w:lineRule="auto"/>
        <w:ind w:left="-5"/>
        <w:rPr>
          <w:rFonts w:hint="eastAsia"/>
          <w:b w:val="0"/>
        </w:rPr>
      </w:pPr>
      <w:r>
        <w:rPr>
          <w:rFonts w:hint="eastAsia"/>
          <w:b w:val="0"/>
        </w:rPr>
        <w:t>JOSEPH'S GREAT TEMPTATION AND GRACIOUS DELIVERANCE*</w:t>
      </w:r>
    </w:p>
    <w:p w14:paraId="7AF2FA25">
      <w:pPr>
        <w:spacing w:after="290" w:line="258" w:lineRule="auto"/>
        <w:ind w:left="-5"/>
        <w:rPr>
          <w:rFonts w:hint="eastAsia"/>
          <w:b w:val="0"/>
        </w:rPr>
      </w:pPr>
      <w:r>
        <w:rPr>
          <w:rFonts w:hint="eastAsia"/>
          <w:b w:val="0"/>
        </w:rPr>
        <w:t>约瑟的大试探与恩典的拯救*</w:t>
      </w:r>
    </w:p>
    <w:p w14:paraId="6439BA8F">
      <w:pPr>
        <w:spacing w:after="290" w:line="258" w:lineRule="auto"/>
        <w:ind w:left="-5"/>
        <w:rPr>
          <w:rFonts w:hint="eastAsia"/>
          <w:b w:val="0"/>
        </w:rPr>
      </w:pPr>
    </w:p>
    <w:p w14:paraId="1746FCC0">
      <w:pPr>
        <w:spacing w:after="290" w:line="258" w:lineRule="auto"/>
        <w:ind w:left="-5"/>
        <w:rPr>
          <w:rFonts w:hint="eastAsia"/>
          <w:b w:val="0"/>
        </w:rPr>
      </w:pPr>
      <w:r>
        <w:rPr>
          <w:rFonts w:hint="eastAsia"/>
          <w:b w:val="0"/>
        </w:rPr>
        <w:t>And he left his garment in her hand, and fled, and got him out. GENESIS 39:12</w:t>
      </w:r>
    </w:p>
    <w:p w14:paraId="0DCAB114">
      <w:pPr>
        <w:spacing w:after="290" w:line="258" w:lineRule="auto"/>
        <w:ind w:left="-5"/>
        <w:rPr>
          <w:rFonts w:hint="eastAsia"/>
          <w:b w:val="0"/>
        </w:rPr>
      </w:pPr>
      <w:r>
        <w:rPr>
          <w:rFonts w:hint="eastAsia"/>
          <w:b w:val="0"/>
        </w:rPr>
        <w:t>他把衣裳丢在她手里，就跑到外面去了。创世记 39:12</w:t>
      </w:r>
    </w:p>
    <w:p w14:paraId="611000F4">
      <w:pPr>
        <w:spacing w:after="290" w:line="258" w:lineRule="auto"/>
        <w:ind w:left="-5"/>
        <w:rPr>
          <w:rFonts w:hint="eastAsia"/>
          <w:b w:val="0"/>
        </w:rPr>
      </w:pPr>
    </w:p>
    <w:p w14:paraId="42AB7A71">
      <w:pPr>
        <w:spacing w:after="290" w:line="258" w:lineRule="auto"/>
        <w:ind w:left="-5"/>
        <w:rPr>
          <w:rFonts w:hint="eastAsia"/>
          <w:b w:val="0"/>
        </w:rPr>
      </w:pPr>
      <w:r>
        <w:rPr>
          <w:rFonts w:hint="eastAsia"/>
          <w:b w:val="0"/>
        </w:rPr>
        <w:t>WE have here, and in the context, an account of that remarkable behaviour of Joseph in the house of Potiphar, which was the occasion both of his great affliction, and also of his high advancement and prosperity in the land of Egypt.</w:t>
      </w:r>
    </w:p>
    <w:p w14:paraId="7FD99E4D">
      <w:pPr>
        <w:spacing w:after="290" w:line="258" w:lineRule="auto"/>
        <w:ind w:left="-5"/>
        <w:rPr>
          <w:rFonts w:hint="eastAsia"/>
          <w:b w:val="0"/>
        </w:rPr>
      </w:pPr>
      <w:r>
        <w:rPr>
          <w:rFonts w:hint="eastAsia"/>
          <w:b w:val="0"/>
        </w:rPr>
        <w:t>我们在这里，以及上下文中，读到了约瑟在波提乏家中那显著的行为，这既是他大患难的起因，也是他在埃及地高升和亨通的起因。</w:t>
      </w:r>
    </w:p>
    <w:p w14:paraId="7122A186">
      <w:pPr>
        <w:spacing w:after="290" w:line="258" w:lineRule="auto"/>
        <w:ind w:left="-5"/>
        <w:rPr>
          <w:rFonts w:hint="eastAsia"/>
          <w:b w:val="0"/>
        </w:rPr>
      </w:pPr>
    </w:p>
    <w:p w14:paraId="38FE24F5">
      <w:pPr>
        <w:spacing w:after="290" w:line="258" w:lineRule="auto"/>
        <w:ind w:left="-5"/>
        <w:rPr>
          <w:rFonts w:hint="eastAsia"/>
          <w:b w:val="0"/>
        </w:rPr>
      </w:pPr>
      <w:r>
        <w:rPr>
          <w:rFonts w:hint="eastAsia"/>
          <w:b w:val="0"/>
        </w:rPr>
        <w:t>We read in the beginning of the chapter, how Joseph, after he had been so cruelly treated by his brethren, and sold into Egypt for a slave, was advanced in the house of Potiphar, who had bought him.</w:t>
      </w:r>
    </w:p>
    <w:p w14:paraId="0F169B42">
      <w:pPr>
        <w:spacing w:after="290" w:line="258" w:lineRule="auto"/>
        <w:ind w:left="-5"/>
        <w:rPr>
          <w:rFonts w:hint="eastAsia"/>
          <w:b w:val="0"/>
        </w:rPr>
      </w:pPr>
      <w:r>
        <w:rPr>
          <w:rFonts w:hint="eastAsia"/>
          <w:b w:val="0"/>
        </w:rPr>
        <w:t>我们在本章开头读到，约瑟，在他被他弟兄们如此残忍地对待，并被卖到埃及为奴之后，如何在买他之人波提乏的家中被高升。</w:t>
      </w:r>
    </w:p>
    <w:p w14:paraId="1B6298C9">
      <w:pPr>
        <w:spacing w:after="290" w:line="258" w:lineRule="auto"/>
        <w:ind w:left="-5"/>
        <w:rPr>
          <w:rFonts w:hint="eastAsia"/>
          <w:b w:val="0"/>
        </w:rPr>
      </w:pPr>
    </w:p>
    <w:p w14:paraId="65237FB2">
      <w:pPr>
        <w:spacing w:after="290" w:line="258" w:lineRule="auto"/>
        <w:ind w:left="-5"/>
        <w:rPr>
          <w:rFonts w:hint="eastAsia"/>
          <w:b w:val="0"/>
        </w:rPr>
      </w:pPr>
      <w:r>
        <w:rPr>
          <w:rFonts w:hint="eastAsia"/>
          <w:b w:val="0"/>
        </w:rPr>
        <w:t>Joseph was one that feared God, and therefore God was with him; and so influenced the heart of Potiphar his master, that instead of keeping him as a mere slave, to which purpose he was sold, he made him his steward and overseer over his house, and all that he had was put into his hands; in so much, that we are told, ver. 6. "that he left all that he had in his hand; and he knew not ought that he had, save the bread which he did eat."—While Joseph was in these prosperous circumstances, he met with a great temptation in his master's house.</w:t>
      </w:r>
    </w:p>
    <w:p w14:paraId="16A2D4A0">
      <w:pPr>
        <w:spacing w:after="290" w:line="258" w:lineRule="auto"/>
        <w:ind w:left="-5"/>
        <w:rPr>
          <w:rFonts w:hint="eastAsia"/>
          <w:b w:val="0"/>
        </w:rPr>
      </w:pPr>
      <w:r>
        <w:rPr>
          <w:rFonts w:hint="eastAsia"/>
          <w:b w:val="0"/>
        </w:rPr>
        <w:t>约瑟是一个敬畏神的人，因此神与他同在；并如此影响他主人波提乏的心，以至于他没有把他当作一个纯粹的奴隶来对待，而这是他被卖的目的，反而使他作了他家里的管家和监督，他一切所有的都交在他手中；以至于，我们被告知，第6节：“他把他一切所有的都交在约瑟的手中，除了自己所吃的饭，别的事一概不知。”——当约瑟处在这些亨通的光景中时，他在他主人的家中遇见了一个大试探。</w:t>
      </w:r>
    </w:p>
    <w:p w14:paraId="3E4C7D04">
      <w:pPr>
        <w:spacing w:after="290" w:line="258" w:lineRule="auto"/>
        <w:ind w:left="-5"/>
        <w:rPr>
          <w:rFonts w:hint="eastAsia"/>
          <w:b w:val="0"/>
        </w:rPr>
      </w:pPr>
    </w:p>
    <w:p w14:paraId="3A685557">
      <w:pPr>
        <w:spacing w:after="290" w:line="258" w:lineRule="auto"/>
        <w:ind w:left="-5"/>
        <w:rPr>
          <w:rFonts w:hint="eastAsia"/>
          <w:b w:val="0"/>
        </w:rPr>
      </w:pPr>
      <w:r>
        <w:rPr>
          <w:rFonts w:hint="eastAsia"/>
          <w:b w:val="0"/>
        </w:rPr>
        <w:t>We are told that, he being a goodly person and well favoured, his mistress cast her eyes upon and lusted after him, and used all her art to tempt him to commit uncleanness with her.</w:t>
      </w:r>
    </w:p>
    <w:p w14:paraId="7BFEFEE8">
      <w:pPr>
        <w:spacing w:after="290" w:line="258" w:lineRule="auto"/>
        <w:ind w:left="-5"/>
        <w:rPr>
          <w:rFonts w:hint="eastAsia"/>
          <w:b w:val="0"/>
        </w:rPr>
      </w:pPr>
      <w:r>
        <w:rPr>
          <w:rFonts w:hint="eastAsia"/>
          <w:b w:val="0"/>
        </w:rPr>
        <w:t>我们被告知，他既是一个俊美的人，又面貌秀雅，他的主母就向他注目，并恋慕他，用尽她一切的伎俩来引诱他与她行污秽的事。</w:t>
      </w:r>
    </w:p>
    <w:p w14:paraId="3DB3934D">
      <w:pPr>
        <w:spacing w:after="290" w:line="258" w:lineRule="auto"/>
        <w:ind w:left="-5"/>
        <w:rPr>
          <w:rFonts w:hint="eastAsia"/>
          <w:b w:val="0"/>
        </w:rPr>
      </w:pPr>
    </w:p>
    <w:p w14:paraId="17F730A6">
      <w:pPr>
        <w:spacing w:after="290" w:line="258" w:lineRule="auto"/>
        <w:ind w:left="-5"/>
        <w:rPr>
          <w:rFonts w:hint="eastAsia"/>
          <w:b w:val="0"/>
        </w:rPr>
      </w:pPr>
      <w:r>
        <w:rPr>
          <w:rFonts w:hint="eastAsia"/>
          <w:b w:val="0"/>
        </w:rPr>
        <w:t>Concerning this temptation, and his behaviour under it, many things are worthy to be noted.</w:t>
      </w:r>
    </w:p>
    <w:p w14:paraId="0E1529F2">
      <w:pPr>
        <w:spacing w:after="290" w:line="258" w:lineRule="auto"/>
        <w:ind w:left="-5"/>
        <w:rPr>
          <w:rFonts w:hint="eastAsia"/>
          <w:b w:val="0"/>
        </w:rPr>
      </w:pPr>
      <w:r>
        <w:rPr>
          <w:rFonts w:hint="eastAsia"/>
          <w:b w:val="0"/>
        </w:rPr>
        <w:t>关于这试探，以及他在其中的行为，有许多事值得注意。</w:t>
      </w:r>
    </w:p>
    <w:p w14:paraId="56B7BFB1">
      <w:pPr>
        <w:spacing w:after="290" w:line="258" w:lineRule="auto"/>
        <w:ind w:left="-5"/>
        <w:rPr>
          <w:rFonts w:hint="eastAsia"/>
          <w:b w:val="0"/>
        </w:rPr>
      </w:pPr>
    </w:p>
    <w:p w14:paraId="1BAA9062">
      <w:pPr>
        <w:spacing w:after="290" w:line="258" w:lineRule="auto"/>
        <w:ind w:left="-5"/>
        <w:rPr>
          <w:rFonts w:hint="eastAsia"/>
          <w:b w:val="0"/>
        </w:rPr>
      </w:pPr>
      <w:r>
        <w:rPr>
          <w:rFonts w:hint="eastAsia"/>
          <w:b w:val="0"/>
        </w:rPr>
        <w:t>Particularly</w:t>
      </w:r>
    </w:p>
    <w:p w14:paraId="65A0AC10">
      <w:pPr>
        <w:spacing w:after="290" w:line="258" w:lineRule="auto"/>
        <w:ind w:left="-5"/>
        <w:rPr>
          <w:rFonts w:hint="eastAsia"/>
          <w:b w:val="0"/>
        </w:rPr>
      </w:pPr>
      <w:r>
        <w:rPr>
          <w:rFonts w:hint="eastAsia"/>
          <w:b w:val="0"/>
        </w:rPr>
        <w:t>特别是</w:t>
      </w:r>
    </w:p>
    <w:p w14:paraId="23FC7F04">
      <w:pPr>
        <w:spacing w:after="290" w:line="258" w:lineRule="auto"/>
        <w:ind w:left="-5"/>
        <w:rPr>
          <w:rFonts w:hint="eastAsia"/>
          <w:b w:val="0"/>
        </w:rPr>
      </w:pPr>
    </w:p>
    <w:p w14:paraId="6D42C399">
      <w:pPr>
        <w:spacing w:after="290" w:line="258" w:lineRule="auto"/>
        <w:ind w:left="-5"/>
        <w:rPr>
          <w:rFonts w:hint="eastAsia"/>
          <w:b w:val="0"/>
        </w:rPr>
      </w:pPr>
      <w:r>
        <w:rPr>
          <w:rFonts w:hint="eastAsia"/>
          <w:b w:val="0"/>
        </w:rPr>
        <w:t>We may observe, how great the temptation was, that he was under.</w:t>
      </w:r>
    </w:p>
    <w:p w14:paraId="0D5439C8">
      <w:pPr>
        <w:spacing w:after="290" w:line="258" w:lineRule="auto"/>
        <w:ind w:left="-5"/>
        <w:rPr>
          <w:rFonts w:hint="eastAsia"/>
          <w:b w:val="0"/>
        </w:rPr>
      </w:pPr>
      <w:r>
        <w:rPr>
          <w:rFonts w:hint="eastAsia"/>
          <w:b w:val="0"/>
        </w:rPr>
        <w:t>我们可以观察到，他所受的试探是何等大。</w:t>
      </w:r>
    </w:p>
    <w:p w14:paraId="5B12F203">
      <w:pPr>
        <w:spacing w:after="290" w:line="258" w:lineRule="auto"/>
        <w:ind w:left="-5"/>
        <w:rPr>
          <w:rFonts w:hint="eastAsia"/>
          <w:b w:val="0"/>
        </w:rPr>
      </w:pPr>
    </w:p>
    <w:p w14:paraId="5309AEB7">
      <w:pPr>
        <w:spacing w:after="290" w:line="258" w:lineRule="auto"/>
        <w:ind w:left="-5"/>
        <w:rPr>
          <w:rFonts w:hint="eastAsia"/>
          <w:b w:val="0"/>
        </w:rPr>
      </w:pPr>
      <w:r>
        <w:rPr>
          <w:rFonts w:hint="eastAsia"/>
          <w:b w:val="0"/>
        </w:rPr>
        <w:t>It is to be considered, that Joseph was now in his youth; a season of life, when persons are most liable to be overcome by temptations of this nature.</w:t>
      </w:r>
    </w:p>
    <w:p w14:paraId="1A994B92">
      <w:pPr>
        <w:spacing w:after="290" w:line="258" w:lineRule="auto"/>
        <w:ind w:left="-5"/>
        <w:rPr>
          <w:rFonts w:hint="eastAsia"/>
          <w:b w:val="0"/>
        </w:rPr>
      </w:pPr>
      <w:r>
        <w:rPr>
          <w:rFonts w:hint="eastAsia"/>
          <w:b w:val="0"/>
        </w:rPr>
        <w:t>要考虑到，约瑟那时正值青春；这是人生中，人最容易被这类试探所胜的时期。</w:t>
      </w:r>
    </w:p>
    <w:p w14:paraId="7F122180">
      <w:pPr>
        <w:spacing w:after="290" w:line="258" w:lineRule="auto"/>
        <w:ind w:left="-5"/>
        <w:rPr>
          <w:rFonts w:hint="eastAsia"/>
          <w:b w:val="0"/>
        </w:rPr>
      </w:pPr>
    </w:p>
    <w:p w14:paraId="692C4DD9">
      <w:pPr>
        <w:spacing w:after="290" w:line="258" w:lineRule="auto"/>
        <w:ind w:left="-5"/>
        <w:rPr>
          <w:rFonts w:hint="eastAsia"/>
          <w:b w:val="0"/>
        </w:rPr>
      </w:pPr>
      <w:r>
        <w:rPr>
          <w:rFonts w:hint="eastAsia"/>
          <w:b w:val="0"/>
        </w:rPr>
        <w:t>And he was in a state of unexpected prosperity in Potiphar's house; which has a tendency to lift persons up, especially young ones, whereby commonly they more easily fall before temptations.</w:t>
      </w:r>
    </w:p>
    <w:p w14:paraId="5EA3BD25">
      <w:pPr>
        <w:spacing w:after="290" w:line="258" w:lineRule="auto"/>
        <w:ind w:left="-5"/>
        <w:rPr>
          <w:rFonts w:hint="eastAsia"/>
          <w:b w:val="0"/>
        </w:rPr>
      </w:pPr>
      <w:r>
        <w:rPr>
          <w:rFonts w:hint="eastAsia"/>
          <w:b w:val="0"/>
        </w:rPr>
        <w:t>并且他在波提乏家中，处在一个意想不到的亨通状态；这有一种倾向，会使人高抬自己，特别是年轻人，因此他们通常更容易在试探面前跌倒。</w:t>
      </w:r>
    </w:p>
    <w:p w14:paraId="7C170D6F">
      <w:pPr>
        <w:spacing w:after="290" w:line="258" w:lineRule="auto"/>
        <w:ind w:left="-5"/>
        <w:rPr>
          <w:rFonts w:hint="eastAsia"/>
          <w:b w:val="0"/>
        </w:rPr>
      </w:pPr>
    </w:p>
    <w:p w14:paraId="550EA194">
      <w:pPr>
        <w:spacing w:after="290" w:line="258" w:lineRule="auto"/>
        <w:ind w:left="-5"/>
        <w:rPr>
          <w:rFonts w:hint="eastAsia"/>
          <w:b w:val="0"/>
        </w:rPr>
      </w:pPr>
      <w:r>
        <w:rPr>
          <w:rFonts w:hint="eastAsia"/>
          <w:b w:val="0"/>
        </w:rPr>
        <w:t>And then, the superiority of the person that laid the temptation before him, rendered it much the greater.</w:t>
      </w:r>
    </w:p>
    <w:p w14:paraId="2D2EC603">
      <w:pPr>
        <w:spacing w:after="290" w:line="258" w:lineRule="auto"/>
        <w:ind w:left="-5"/>
        <w:rPr>
          <w:rFonts w:hint="eastAsia"/>
          <w:b w:val="0"/>
        </w:rPr>
      </w:pPr>
      <w:r>
        <w:rPr>
          <w:rFonts w:hint="eastAsia"/>
          <w:b w:val="0"/>
        </w:rPr>
        <w:t>然后，那在他面前设下试探之人的优越地位，使它更大。</w:t>
      </w:r>
    </w:p>
    <w:p w14:paraId="791360BA">
      <w:pPr>
        <w:spacing w:after="290" w:line="258" w:lineRule="auto"/>
        <w:ind w:left="-5"/>
        <w:rPr>
          <w:rFonts w:hint="eastAsia"/>
          <w:b w:val="0"/>
        </w:rPr>
      </w:pPr>
    </w:p>
    <w:p w14:paraId="1B26B348">
      <w:pPr>
        <w:spacing w:after="290" w:line="258" w:lineRule="auto"/>
        <w:ind w:left="-5"/>
        <w:rPr>
          <w:rFonts w:hint="eastAsia"/>
          <w:b w:val="0"/>
        </w:rPr>
      </w:pPr>
      <w:r>
        <w:rPr>
          <w:rFonts w:hint="eastAsia"/>
          <w:b w:val="0"/>
        </w:rPr>
        <w:t>She was his mistress, and he a servant under her.</w:t>
      </w:r>
    </w:p>
    <w:p w14:paraId="6C146EA9">
      <w:pPr>
        <w:spacing w:after="290" w:line="258" w:lineRule="auto"/>
        <w:ind w:left="-5"/>
        <w:rPr>
          <w:rFonts w:hint="eastAsia"/>
          <w:b w:val="0"/>
        </w:rPr>
      </w:pPr>
      <w:r>
        <w:rPr>
          <w:rFonts w:hint="eastAsia"/>
          <w:b w:val="0"/>
        </w:rPr>
        <w:t>她是他的主母，他是她手下的仆人。</w:t>
      </w:r>
    </w:p>
    <w:p w14:paraId="1FB4534D">
      <w:pPr>
        <w:spacing w:after="290" w:line="258" w:lineRule="auto"/>
        <w:ind w:left="-5"/>
        <w:rPr>
          <w:rFonts w:hint="eastAsia"/>
          <w:b w:val="0"/>
        </w:rPr>
      </w:pPr>
    </w:p>
    <w:p w14:paraId="6961C0C7">
      <w:pPr>
        <w:spacing w:after="290" w:line="258" w:lineRule="auto"/>
        <w:ind w:left="-5"/>
        <w:rPr>
          <w:rFonts w:hint="eastAsia"/>
          <w:b w:val="0"/>
        </w:rPr>
      </w:pPr>
      <w:r>
        <w:rPr>
          <w:rFonts w:hint="eastAsia"/>
          <w:b w:val="0"/>
        </w:rPr>
        <w:t>And the manner of her tempting him.</w:t>
      </w:r>
    </w:p>
    <w:p w14:paraId="088B44DF">
      <w:pPr>
        <w:spacing w:after="290" w:line="258" w:lineRule="auto"/>
        <w:ind w:left="-5"/>
        <w:rPr>
          <w:rFonts w:hint="eastAsia"/>
          <w:b w:val="0"/>
        </w:rPr>
      </w:pPr>
      <w:r>
        <w:rPr>
          <w:rFonts w:hint="eastAsia"/>
          <w:b w:val="0"/>
        </w:rPr>
        <w:t>以及她引诱他的方式。</w:t>
      </w:r>
    </w:p>
    <w:p w14:paraId="2E49617C">
      <w:pPr>
        <w:spacing w:after="290" w:line="258" w:lineRule="auto"/>
        <w:ind w:left="-5"/>
        <w:rPr>
          <w:rFonts w:hint="eastAsia"/>
          <w:b w:val="0"/>
        </w:rPr>
      </w:pPr>
    </w:p>
    <w:p w14:paraId="6D6E708C">
      <w:pPr>
        <w:spacing w:after="290" w:line="258" w:lineRule="auto"/>
        <w:ind w:left="-5"/>
        <w:rPr>
          <w:rFonts w:hint="eastAsia"/>
          <w:b w:val="0"/>
        </w:rPr>
      </w:pPr>
      <w:r>
        <w:rPr>
          <w:rFonts w:hint="eastAsia"/>
          <w:b w:val="0"/>
        </w:rPr>
        <w:t>She did not only carry herself so towards Joseph, as to give him cause to suspect that he might be admitted to such criminal converse with her; but she directly proposed it to him; plainly manifesting her disposition to it.</w:t>
      </w:r>
    </w:p>
    <w:p w14:paraId="223168BC">
      <w:pPr>
        <w:spacing w:after="290" w:line="258" w:lineRule="auto"/>
        <w:ind w:left="-5"/>
        <w:rPr>
          <w:rFonts w:hint="eastAsia"/>
          <w:b w:val="0"/>
        </w:rPr>
      </w:pPr>
      <w:r>
        <w:rPr>
          <w:rFonts w:hint="eastAsia"/>
          <w:b w:val="0"/>
        </w:rPr>
        <w:t>她不仅对约瑟如此行事，使他有理由怀疑他可能被允许与她有如此罪恶的交往；而且她直接向他提议；清楚地显明了她对此的倾向。</w:t>
      </w:r>
    </w:p>
    <w:p w14:paraId="733EA287">
      <w:pPr>
        <w:spacing w:after="290" w:line="258" w:lineRule="auto"/>
        <w:ind w:left="-5"/>
        <w:rPr>
          <w:rFonts w:hint="eastAsia"/>
          <w:b w:val="0"/>
        </w:rPr>
      </w:pPr>
    </w:p>
    <w:p w14:paraId="13F59782">
      <w:pPr>
        <w:spacing w:after="290" w:line="258" w:lineRule="auto"/>
        <w:ind w:left="-5"/>
        <w:rPr>
          <w:rFonts w:hint="eastAsia"/>
          <w:b w:val="0"/>
        </w:rPr>
      </w:pPr>
      <w:r>
        <w:rPr>
          <w:rFonts w:hint="eastAsia"/>
          <w:b w:val="0"/>
        </w:rPr>
        <w:t>So that here was no such thing as suspicion of her unwillingness to deter him, but a manifestation of her desire to entice him to it.</w:t>
      </w:r>
    </w:p>
    <w:p w14:paraId="425C3463">
      <w:pPr>
        <w:spacing w:after="290" w:line="258" w:lineRule="auto"/>
        <w:ind w:left="-5"/>
        <w:rPr>
          <w:rFonts w:hint="eastAsia"/>
          <w:b w:val="0"/>
        </w:rPr>
      </w:pPr>
      <w:r>
        <w:rPr>
          <w:rFonts w:hint="eastAsia"/>
          <w:b w:val="0"/>
        </w:rPr>
        <w:t>所以，这里没有所谓怀疑她不愿意来阻止他的事，而是显明了她渴望引诱他。</w:t>
      </w:r>
    </w:p>
    <w:p w14:paraId="08CD44EA">
      <w:pPr>
        <w:spacing w:after="290" w:line="258" w:lineRule="auto"/>
        <w:ind w:left="-5"/>
        <w:rPr>
          <w:rFonts w:hint="eastAsia"/>
          <w:b w:val="0"/>
        </w:rPr>
      </w:pPr>
    </w:p>
    <w:p w14:paraId="66016910">
      <w:pPr>
        <w:spacing w:after="290" w:line="258" w:lineRule="auto"/>
        <w:ind w:left="-5"/>
        <w:rPr>
          <w:rFonts w:hint="eastAsia"/>
          <w:b w:val="0"/>
        </w:rPr>
      </w:pPr>
      <w:r>
        <w:rPr>
          <w:rFonts w:hint="eastAsia"/>
          <w:b w:val="0"/>
        </w:rPr>
        <w:t>Yea, she appeared greatly engaged in the matter.</w:t>
      </w:r>
    </w:p>
    <w:p w14:paraId="38FA4750">
      <w:pPr>
        <w:spacing w:after="290" w:line="258" w:lineRule="auto"/>
        <w:ind w:left="-5"/>
        <w:rPr>
          <w:rFonts w:hint="eastAsia"/>
          <w:b w:val="0"/>
        </w:rPr>
      </w:pPr>
      <w:r>
        <w:rPr>
          <w:rFonts w:hint="eastAsia"/>
          <w:b w:val="0"/>
        </w:rPr>
        <w:t>是的，她似乎在这事上极力投入。</w:t>
      </w:r>
    </w:p>
    <w:p w14:paraId="2225AF03">
      <w:pPr>
        <w:spacing w:after="290" w:line="258" w:lineRule="auto"/>
        <w:ind w:left="-5"/>
        <w:rPr>
          <w:rFonts w:hint="eastAsia"/>
          <w:b w:val="0"/>
        </w:rPr>
      </w:pPr>
    </w:p>
    <w:p w14:paraId="0A69816C">
      <w:pPr>
        <w:spacing w:after="290" w:line="258" w:lineRule="auto"/>
        <w:ind w:left="-5"/>
        <w:rPr>
          <w:rFonts w:hint="eastAsia"/>
          <w:b w:val="0"/>
        </w:rPr>
      </w:pPr>
      <w:r>
        <w:rPr>
          <w:rFonts w:hint="eastAsia"/>
          <w:b w:val="0"/>
        </w:rPr>
        <w:t>And there was not only her desire manifested to entice him, but her authority over him to enforce the temptation.</w:t>
      </w:r>
    </w:p>
    <w:p w14:paraId="00095F58">
      <w:pPr>
        <w:spacing w:after="290" w:line="258" w:lineRule="auto"/>
        <w:ind w:left="-5"/>
        <w:rPr>
          <w:rFonts w:hint="eastAsia"/>
          <w:b w:val="0"/>
        </w:rPr>
      </w:pPr>
      <w:r>
        <w:rPr>
          <w:rFonts w:hint="eastAsia"/>
          <w:b w:val="0"/>
        </w:rPr>
        <w:t>并且，不仅显明了她渴望引诱他，还有她对他的权柄来加强这试探。</w:t>
      </w:r>
    </w:p>
    <w:p w14:paraId="56C6C140">
      <w:pPr>
        <w:spacing w:after="290" w:line="258" w:lineRule="auto"/>
        <w:ind w:left="-5"/>
        <w:rPr>
          <w:rFonts w:hint="eastAsia"/>
          <w:b w:val="0"/>
        </w:rPr>
      </w:pPr>
    </w:p>
    <w:p w14:paraId="3E80608D">
      <w:pPr>
        <w:spacing w:after="290" w:line="258" w:lineRule="auto"/>
        <w:ind w:left="-5"/>
        <w:rPr>
          <w:rFonts w:hint="eastAsia"/>
          <w:b w:val="0"/>
        </w:rPr>
      </w:pPr>
      <w:r>
        <w:rPr>
          <w:rFonts w:hint="eastAsia"/>
          <w:b w:val="0"/>
        </w:rPr>
        <w:t>She was his mistress, and he might well imagine, that if he utterly refused a compliance, he should incur her displeasure; and she, being his master's wife, had power to do much to his disadvantage, and to render his circumstances more uncomfortable in the family.</w:t>
      </w:r>
    </w:p>
    <w:p w14:paraId="11EFB499">
      <w:pPr>
        <w:spacing w:after="290" w:line="258" w:lineRule="auto"/>
        <w:ind w:left="-5"/>
        <w:rPr>
          <w:rFonts w:hint="eastAsia"/>
          <w:b w:val="0"/>
        </w:rPr>
      </w:pPr>
      <w:r>
        <w:rPr>
          <w:rFonts w:hint="eastAsia"/>
          <w:b w:val="0"/>
        </w:rPr>
        <w:t>她是他的主母，他很可以想象，如果他完全拒绝顺从，他将惹她不悦；而她，既是他主人的妻子，就有能力对他作出许多不利的事，并使他在家里的处境更不舒服。</w:t>
      </w:r>
    </w:p>
    <w:p w14:paraId="3695DFBA">
      <w:pPr>
        <w:spacing w:after="290" w:line="258" w:lineRule="auto"/>
        <w:ind w:left="-5"/>
        <w:rPr>
          <w:rFonts w:hint="eastAsia"/>
          <w:b w:val="0"/>
        </w:rPr>
      </w:pPr>
    </w:p>
    <w:p w14:paraId="7AD6CD50">
      <w:pPr>
        <w:spacing w:after="290" w:line="258" w:lineRule="auto"/>
        <w:ind w:left="-5"/>
        <w:rPr>
          <w:rFonts w:hint="eastAsia"/>
          <w:b w:val="0"/>
        </w:rPr>
      </w:pPr>
      <w:r>
        <w:rPr>
          <w:rFonts w:hint="eastAsia"/>
          <w:b w:val="0"/>
        </w:rPr>
        <w:t>And the temptation was the greater, in that she did not only tempt him once, but frequently, day by day, verse 10.</w:t>
      </w:r>
    </w:p>
    <w:p w14:paraId="7E2E6896">
      <w:pPr>
        <w:spacing w:after="290" w:line="258" w:lineRule="auto"/>
        <w:ind w:left="-5"/>
        <w:rPr>
          <w:rFonts w:hint="eastAsia"/>
          <w:b w:val="0"/>
        </w:rPr>
      </w:pPr>
      <w:r>
        <w:rPr>
          <w:rFonts w:hint="eastAsia"/>
          <w:b w:val="0"/>
        </w:rPr>
        <w:t>并且，这试探更大，在于她不仅引诱他一次，而是常常，日复一日，第10节。</w:t>
      </w:r>
    </w:p>
    <w:p w14:paraId="61F18F94">
      <w:pPr>
        <w:spacing w:after="290" w:line="258" w:lineRule="auto"/>
        <w:ind w:left="-5"/>
        <w:rPr>
          <w:rFonts w:hint="eastAsia"/>
          <w:b w:val="0"/>
        </w:rPr>
      </w:pPr>
    </w:p>
    <w:p w14:paraId="33CDABED">
      <w:pPr>
        <w:spacing w:after="290" w:line="258" w:lineRule="auto"/>
        <w:ind w:left="-5"/>
        <w:rPr>
          <w:rFonts w:hint="eastAsia"/>
          <w:b w:val="0"/>
        </w:rPr>
      </w:pPr>
      <w:r>
        <w:rPr>
          <w:rFonts w:hint="eastAsia"/>
          <w:b w:val="0"/>
        </w:rPr>
        <w:t>And at last became more violent with him.</w:t>
      </w:r>
    </w:p>
    <w:p w14:paraId="2282DFC1">
      <w:pPr>
        <w:spacing w:after="290" w:line="258" w:lineRule="auto"/>
        <w:ind w:left="-5"/>
        <w:rPr>
          <w:rFonts w:hint="eastAsia"/>
          <w:b w:val="0"/>
        </w:rPr>
      </w:pPr>
      <w:r>
        <w:rPr>
          <w:rFonts w:hint="eastAsia"/>
          <w:b w:val="0"/>
        </w:rPr>
        <w:t>最后对他变得更猛烈。</w:t>
      </w:r>
    </w:p>
    <w:p w14:paraId="6FE3624E">
      <w:pPr>
        <w:spacing w:after="290" w:line="258" w:lineRule="auto"/>
        <w:ind w:left="-5"/>
        <w:rPr>
          <w:rFonts w:hint="eastAsia"/>
          <w:b w:val="0"/>
        </w:rPr>
      </w:pPr>
    </w:p>
    <w:p w14:paraId="03BE89BB">
      <w:pPr>
        <w:spacing w:after="290" w:line="258" w:lineRule="auto"/>
        <w:ind w:left="-5"/>
        <w:rPr>
          <w:rFonts w:hint="eastAsia"/>
          <w:b w:val="0"/>
        </w:rPr>
      </w:pPr>
      <w:r>
        <w:rPr>
          <w:rFonts w:hint="eastAsia"/>
          <w:b w:val="0"/>
        </w:rPr>
        <w:t>She caught him by his garment, saying, Lie with me.</w:t>
      </w:r>
    </w:p>
    <w:p w14:paraId="15EAB97B">
      <w:pPr>
        <w:spacing w:after="290" w:line="258" w:lineRule="auto"/>
        <w:ind w:left="-5"/>
        <w:rPr>
          <w:rFonts w:hint="eastAsia"/>
          <w:b w:val="0"/>
        </w:rPr>
      </w:pPr>
      <w:r>
        <w:rPr>
          <w:rFonts w:hint="eastAsia"/>
          <w:b w:val="0"/>
        </w:rPr>
        <w:t>她抓住他的衣裳，说：“与我同寝吧。”</w:t>
      </w:r>
    </w:p>
    <w:p w14:paraId="6CB3A38F">
      <w:pPr>
        <w:spacing w:after="290" w:line="258" w:lineRule="auto"/>
        <w:ind w:left="-5"/>
        <w:rPr>
          <w:rFonts w:hint="eastAsia"/>
          <w:b w:val="0"/>
        </w:rPr>
      </w:pPr>
    </w:p>
    <w:p w14:paraId="1EE5B398">
      <w:pPr>
        <w:spacing w:after="290" w:line="258" w:lineRule="auto"/>
        <w:ind w:left="-5"/>
        <w:rPr>
          <w:rFonts w:hint="eastAsia"/>
          <w:b w:val="0"/>
        </w:rPr>
      </w:pPr>
      <w:r>
        <w:rPr>
          <w:rFonts w:hint="eastAsia"/>
          <w:b w:val="0"/>
        </w:rPr>
        <w:t>His behaviour was very remarkable under these temptations.</w:t>
      </w:r>
    </w:p>
    <w:p w14:paraId="7A18D6DF">
      <w:pPr>
        <w:spacing w:after="290" w:line="258" w:lineRule="auto"/>
        <w:ind w:left="-5"/>
        <w:rPr>
          <w:rFonts w:hint="eastAsia"/>
          <w:b w:val="0"/>
        </w:rPr>
      </w:pPr>
      <w:r>
        <w:rPr>
          <w:rFonts w:hint="eastAsia"/>
          <w:b w:val="0"/>
        </w:rPr>
        <w:t>他在这些试探下的行为非常显著。</w:t>
      </w:r>
    </w:p>
    <w:p w14:paraId="66C22666">
      <w:pPr>
        <w:spacing w:after="290" w:line="258" w:lineRule="auto"/>
        <w:ind w:left="-5"/>
        <w:rPr>
          <w:rFonts w:hint="eastAsia"/>
          <w:b w:val="0"/>
        </w:rPr>
      </w:pPr>
    </w:p>
    <w:p w14:paraId="57CA4474">
      <w:pPr>
        <w:spacing w:after="290" w:line="258" w:lineRule="auto"/>
        <w:ind w:left="-5"/>
        <w:rPr>
          <w:rFonts w:hint="eastAsia"/>
          <w:b w:val="0"/>
        </w:rPr>
      </w:pPr>
      <w:r>
        <w:rPr>
          <w:rFonts w:hint="eastAsia"/>
          <w:b w:val="0"/>
        </w:rPr>
        <w:t>He absolutely refused any compliance with them: he made no reply that manifested as though the temptation had gained at all upon him; so much as to hesitate about it, or at all deliberate upon it.</w:t>
      </w:r>
    </w:p>
    <w:p w14:paraId="12BB29A7">
      <w:pPr>
        <w:spacing w:after="290" w:line="258" w:lineRule="auto"/>
        <w:ind w:left="-5"/>
        <w:rPr>
          <w:rFonts w:hint="eastAsia"/>
          <w:b w:val="0"/>
        </w:rPr>
      </w:pPr>
      <w:r>
        <w:rPr>
          <w:rFonts w:hint="eastAsia"/>
          <w:b w:val="0"/>
        </w:rPr>
        <w:t>他绝对拒绝任何顺从：他没有作出任何显明试探已在他身上得胜的回应；甚至没有犹豫，或对此有任何思考。</w:t>
      </w:r>
    </w:p>
    <w:p w14:paraId="0F0447DD">
      <w:pPr>
        <w:spacing w:after="290" w:line="258" w:lineRule="auto"/>
        <w:ind w:left="-5"/>
        <w:rPr>
          <w:rFonts w:hint="eastAsia"/>
          <w:b w:val="0"/>
        </w:rPr>
      </w:pPr>
    </w:p>
    <w:p w14:paraId="6ADC2E18">
      <w:pPr>
        <w:spacing w:after="290" w:line="258" w:lineRule="auto"/>
        <w:ind w:left="-5"/>
        <w:rPr>
          <w:rFonts w:hint="eastAsia"/>
          <w:b w:val="0"/>
        </w:rPr>
      </w:pPr>
      <w:r>
        <w:rPr>
          <w:rFonts w:hint="eastAsia"/>
          <w:b w:val="0"/>
        </w:rPr>
        <w:t>He complied in no degree, either to the gross act she proposed, or any thing tending towards it, or that should at all be gratifying to her wicked inclination.</w:t>
      </w:r>
    </w:p>
    <w:p w14:paraId="314F051B">
      <w:pPr>
        <w:spacing w:after="290" w:line="258" w:lineRule="auto"/>
        <w:ind w:left="-5"/>
        <w:rPr>
          <w:rFonts w:hint="eastAsia"/>
          <w:b w:val="0"/>
        </w:rPr>
      </w:pPr>
      <w:r>
        <w:rPr>
          <w:rFonts w:hint="eastAsia"/>
          <w:b w:val="0"/>
        </w:rPr>
        <w:t>他丝毫没有顺从，无论是她所提议的粗俗行为，或任何倾向于此的事，或任何能满足她邪恶意向的事。</w:t>
      </w:r>
    </w:p>
    <w:p w14:paraId="365183A6">
      <w:pPr>
        <w:spacing w:after="290" w:line="258" w:lineRule="auto"/>
        <w:ind w:left="-5"/>
        <w:rPr>
          <w:rFonts w:hint="eastAsia"/>
          <w:b w:val="0"/>
        </w:rPr>
      </w:pPr>
    </w:p>
    <w:p w14:paraId="6E5B3766">
      <w:pPr>
        <w:spacing w:after="290" w:line="258" w:lineRule="auto"/>
        <w:ind w:left="-5"/>
        <w:rPr>
          <w:rFonts w:hint="eastAsia"/>
          <w:b w:val="0"/>
        </w:rPr>
      </w:pPr>
      <w:r>
        <w:rPr>
          <w:rFonts w:hint="eastAsia"/>
          <w:b w:val="0"/>
        </w:rPr>
        <w:t>And he persisted resolute and unshaken under her continual solicitations, ver. 10. "And it came to pass as she spake to Joseph day by day, that he hearkened not unto her, to lie by her, or to be with her."</w:t>
      </w:r>
    </w:p>
    <w:p w14:paraId="7EA6E79B">
      <w:pPr>
        <w:spacing w:after="290" w:line="258" w:lineRule="auto"/>
        <w:ind w:left="-5"/>
        <w:rPr>
          <w:rFonts w:hint="eastAsia"/>
          <w:b w:val="0"/>
        </w:rPr>
      </w:pPr>
      <w:r>
        <w:rPr>
          <w:rFonts w:hint="eastAsia"/>
          <w:b w:val="0"/>
        </w:rPr>
        <w:t>他在她不断的引诱下，仍旧坚定不移，第10节：“后来她天天对约瑟说，约瑟却不听从她，不与她同寝，也不和她在一处。”</w:t>
      </w:r>
    </w:p>
    <w:p w14:paraId="5237F7A4">
      <w:pPr>
        <w:spacing w:after="290" w:line="258" w:lineRule="auto"/>
        <w:ind w:left="-5"/>
        <w:rPr>
          <w:rFonts w:hint="eastAsia"/>
          <w:b w:val="0"/>
        </w:rPr>
      </w:pPr>
    </w:p>
    <w:p w14:paraId="4ECA23EE">
      <w:pPr>
        <w:spacing w:after="290" w:line="258" w:lineRule="auto"/>
        <w:ind w:left="-5"/>
        <w:rPr>
          <w:rFonts w:hint="eastAsia"/>
          <w:b w:val="0"/>
        </w:rPr>
      </w:pPr>
      <w:r>
        <w:rPr>
          <w:rFonts w:hint="eastAsia"/>
          <w:b w:val="0"/>
        </w:rPr>
        <w:t>He, to his utmost, avoided so much as being where she was.</w:t>
      </w:r>
    </w:p>
    <w:p w14:paraId="29027341">
      <w:pPr>
        <w:spacing w:after="290" w:line="258" w:lineRule="auto"/>
        <w:ind w:left="-5"/>
        <w:rPr>
          <w:rFonts w:hint="eastAsia"/>
          <w:b w:val="0"/>
        </w:rPr>
      </w:pPr>
      <w:r>
        <w:rPr>
          <w:rFonts w:hint="eastAsia"/>
          <w:b w:val="0"/>
        </w:rPr>
        <w:t>他尽其所能，甚至避免与她同在一处。</w:t>
      </w:r>
    </w:p>
    <w:p w14:paraId="348988B7">
      <w:pPr>
        <w:spacing w:after="290" w:line="258" w:lineRule="auto"/>
        <w:ind w:left="-5"/>
        <w:rPr>
          <w:rFonts w:hint="eastAsia"/>
          <w:b w:val="0"/>
        </w:rPr>
      </w:pPr>
    </w:p>
    <w:p w14:paraId="162D673C">
      <w:pPr>
        <w:spacing w:after="290" w:line="258" w:lineRule="auto"/>
        <w:ind w:left="-5"/>
        <w:rPr>
          <w:rFonts w:hint="eastAsia"/>
          <w:b w:val="0"/>
        </w:rPr>
      </w:pPr>
      <w:r>
        <w:rPr>
          <w:rFonts w:hint="eastAsia"/>
          <w:b w:val="0"/>
        </w:rPr>
        <w:t>And the motives and principles, from which he acted, manifested by his reply to her solicitations, are remarkable.—He first sets before her, how injuriously he should act against his master, if he should comply with her proposal: "Behold, my master—hath committed all that he hath to my hand; there is none greater in this house than I; neither hath he kept back any thing from me, but thee, because thou art his wife."</w:t>
      </w:r>
    </w:p>
    <w:p w14:paraId="49A37E2C">
      <w:pPr>
        <w:spacing w:after="290" w:line="258" w:lineRule="auto"/>
        <w:ind w:left="-5"/>
        <w:rPr>
          <w:rFonts w:hint="eastAsia"/>
          <w:b w:val="0"/>
        </w:rPr>
      </w:pPr>
      <w:r>
        <w:rPr>
          <w:rFonts w:hint="eastAsia"/>
          <w:b w:val="0"/>
        </w:rPr>
        <w:t>他所行的动机和原则，从他对她引诱的回应中显明出来，是显著的。——他首先向她陈明，如果他顺从她的提议，他将如何不义地对待他的主人：“看哪，我主人……把他一切所有的都交在我手里；在这家里没有比我大的；并且他没有留下一样不交给我，只留下了你，因为你是他的妻子。”</w:t>
      </w:r>
    </w:p>
    <w:p w14:paraId="43EEDAF7">
      <w:pPr>
        <w:spacing w:after="290" w:line="258" w:lineRule="auto"/>
        <w:ind w:left="-5"/>
        <w:rPr>
          <w:rFonts w:hint="eastAsia"/>
          <w:b w:val="0"/>
        </w:rPr>
      </w:pPr>
    </w:p>
    <w:p w14:paraId="59AADC98">
      <w:pPr>
        <w:spacing w:after="290" w:line="258" w:lineRule="auto"/>
        <w:ind w:left="-5"/>
        <w:rPr>
          <w:rFonts w:hint="eastAsia"/>
          <w:b w:val="0"/>
        </w:rPr>
      </w:pPr>
      <w:r>
        <w:rPr>
          <w:rFonts w:hint="eastAsia"/>
          <w:b w:val="0"/>
        </w:rPr>
        <w:t>But he then proceeded to inform her of that, which, above all things, deterred him from a compliance, viz. that it would be great wickedness, and sin against God.—"How shall I do this, and sin against God?"</w:t>
      </w:r>
    </w:p>
    <w:p w14:paraId="68773FBA">
      <w:pPr>
        <w:spacing w:after="290" w:line="258" w:lineRule="auto"/>
        <w:ind w:left="-5"/>
        <w:rPr>
          <w:rFonts w:hint="eastAsia"/>
          <w:b w:val="0"/>
        </w:rPr>
      </w:pPr>
      <w:r>
        <w:rPr>
          <w:rFonts w:hint="eastAsia"/>
          <w:b w:val="0"/>
        </w:rPr>
        <w:t>但接着他告诉她，那超乎万事，阻止他顺从的，即，那将是极大的恶，并得罪神。——“我怎能作这大恶，得罪神呢？”</w:t>
      </w:r>
    </w:p>
    <w:p w14:paraId="648C7962">
      <w:pPr>
        <w:spacing w:after="290" w:line="258" w:lineRule="auto"/>
        <w:ind w:left="-5"/>
        <w:rPr>
          <w:rFonts w:hint="eastAsia"/>
          <w:b w:val="0"/>
        </w:rPr>
      </w:pPr>
    </w:p>
    <w:p w14:paraId="00E3111E">
      <w:pPr>
        <w:spacing w:after="290" w:line="258" w:lineRule="auto"/>
        <w:ind w:left="-5"/>
        <w:rPr>
          <w:rFonts w:hint="eastAsia"/>
          <w:b w:val="0"/>
        </w:rPr>
      </w:pPr>
      <w:r>
        <w:rPr>
          <w:rFonts w:hint="eastAsia"/>
          <w:b w:val="0"/>
        </w:rPr>
        <w:t>He would not do any such thing, as he would not injure his master; but that which influenced more than all on this occasion, was the fear of sinning against God.</w:t>
      </w:r>
    </w:p>
    <w:p w14:paraId="7BD59D59">
      <w:pPr>
        <w:spacing w:after="290" w:line="258" w:lineRule="auto"/>
        <w:ind w:left="-5"/>
        <w:rPr>
          <w:rFonts w:hint="eastAsia"/>
          <w:b w:val="0"/>
        </w:rPr>
      </w:pPr>
      <w:r>
        <w:rPr>
          <w:rFonts w:hint="eastAsia"/>
          <w:b w:val="0"/>
        </w:rPr>
        <w:t>他不会作任何这样的事，正如他不会伤害他的主人；但在这场合，影响最大的，是惧怕得罪神。</w:t>
      </w:r>
    </w:p>
    <w:p w14:paraId="06292596">
      <w:pPr>
        <w:spacing w:after="290" w:line="258" w:lineRule="auto"/>
        <w:ind w:left="-5"/>
        <w:rPr>
          <w:rFonts w:hint="eastAsia"/>
          <w:b w:val="0"/>
        </w:rPr>
      </w:pPr>
    </w:p>
    <w:p w14:paraId="5919B26F">
      <w:pPr>
        <w:spacing w:after="290" w:line="258" w:lineRule="auto"/>
        <w:ind w:left="-5"/>
        <w:rPr>
          <w:rFonts w:hint="eastAsia"/>
          <w:b w:val="0"/>
        </w:rPr>
      </w:pPr>
      <w:r>
        <w:rPr>
          <w:rFonts w:hint="eastAsia"/>
          <w:b w:val="0"/>
        </w:rPr>
        <w:t>On this account he persisted in his resolution to the last.</w:t>
      </w:r>
    </w:p>
    <w:p w14:paraId="35427886">
      <w:pPr>
        <w:spacing w:after="290" w:line="258" w:lineRule="auto"/>
        <w:ind w:left="-5"/>
        <w:rPr>
          <w:rFonts w:hint="eastAsia"/>
          <w:b w:val="0"/>
        </w:rPr>
      </w:pPr>
      <w:r>
        <w:rPr>
          <w:rFonts w:hint="eastAsia"/>
          <w:b w:val="0"/>
        </w:rPr>
        <w:t>因此，他坚持他的决心到底。</w:t>
      </w:r>
    </w:p>
    <w:p w14:paraId="7794F7C3">
      <w:pPr>
        <w:spacing w:after="290" w:line="258" w:lineRule="auto"/>
        <w:ind w:left="-5"/>
        <w:rPr>
          <w:rFonts w:hint="eastAsia"/>
          <w:b w:val="0"/>
        </w:rPr>
      </w:pPr>
    </w:p>
    <w:p w14:paraId="6F983053">
      <w:pPr>
        <w:spacing w:after="290" w:line="258" w:lineRule="auto"/>
        <w:ind w:left="-5"/>
        <w:rPr>
          <w:rFonts w:hint="eastAsia"/>
          <w:b w:val="0"/>
        </w:rPr>
      </w:pPr>
      <w:r>
        <w:rPr>
          <w:rFonts w:hint="eastAsia"/>
          <w:b w:val="0"/>
        </w:rPr>
        <w:t>In the text we have an account of his behaviour under the last and greatest temptation that he had from her.</w:t>
      </w:r>
    </w:p>
    <w:p w14:paraId="32D14213">
      <w:pPr>
        <w:spacing w:after="290" w:line="258" w:lineRule="auto"/>
        <w:ind w:left="-5"/>
        <w:rPr>
          <w:rFonts w:hint="eastAsia"/>
          <w:b w:val="0"/>
        </w:rPr>
      </w:pPr>
      <w:r>
        <w:rPr>
          <w:rFonts w:hint="eastAsia"/>
          <w:b w:val="0"/>
        </w:rPr>
        <w:t>在经文中，我们读到了他在她最后、最大的试探下的行为。</w:t>
      </w:r>
    </w:p>
    <w:p w14:paraId="4666A76A">
      <w:pPr>
        <w:spacing w:after="290" w:line="258" w:lineRule="auto"/>
        <w:ind w:left="-5"/>
        <w:rPr>
          <w:rFonts w:hint="eastAsia"/>
          <w:b w:val="0"/>
        </w:rPr>
      </w:pPr>
    </w:p>
    <w:p w14:paraId="2ED66FC4">
      <w:pPr>
        <w:spacing w:after="290" w:line="258" w:lineRule="auto"/>
        <w:ind w:left="-5"/>
        <w:rPr>
          <w:rFonts w:hint="eastAsia"/>
          <w:b w:val="0"/>
        </w:rPr>
      </w:pPr>
      <w:r>
        <w:rPr>
          <w:rFonts w:hint="eastAsia"/>
          <w:b w:val="0"/>
        </w:rPr>
        <w:t>This temptation was great, as it was at a time when there was nobody in the house but he and his mistress, ver. 11. there was an opportunity to commit the fact with the greatest secrecy.</w:t>
      </w:r>
    </w:p>
    <w:p w14:paraId="104DDA8A">
      <w:pPr>
        <w:spacing w:after="290" w:line="258" w:lineRule="auto"/>
        <w:ind w:left="-5"/>
        <w:rPr>
          <w:rFonts w:hint="eastAsia"/>
          <w:b w:val="0"/>
        </w:rPr>
      </w:pPr>
      <w:r>
        <w:rPr>
          <w:rFonts w:hint="eastAsia"/>
          <w:b w:val="0"/>
        </w:rPr>
        <w:t>这试探是大的，因为它发生在一个家里除了他和他的主母，别无他人的时候，第11节；有一个可以极其秘密地犯这罪的机会。</w:t>
      </w:r>
    </w:p>
    <w:p w14:paraId="67CF4DA7">
      <w:pPr>
        <w:spacing w:after="290" w:line="258" w:lineRule="auto"/>
        <w:ind w:left="-5"/>
        <w:rPr>
          <w:rFonts w:hint="eastAsia"/>
          <w:b w:val="0"/>
        </w:rPr>
      </w:pPr>
    </w:p>
    <w:p w14:paraId="2B67A432">
      <w:pPr>
        <w:spacing w:after="290" w:line="258" w:lineRule="auto"/>
        <w:ind w:left="-5"/>
        <w:rPr>
          <w:rFonts w:hint="eastAsia"/>
          <w:b w:val="0"/>
        </w:rPr>
      </w:pPr>
      <w:r>
        <w:rPr>
          <w:rFonts w:hint="eastAsia"/>
          <w:b w:val="0"/>
        </w:rPr>
        <w:t>And at this time it seems that she was more violent than ever before.</w:t>
      </w:r>
    </w:p>
    <w:p w14:paraId="253AC789">
      <w:pPr>
        <w:spacing w:after="290" w:line="258" w:lineRule="auto"/>
        <w:ind w:left="-5"/>
        <w:rPr>
          <w:rFonts w:hint="eastAsia"/>
          <w:b w:val="0"/>
        </w:rPr>
      </w:pPr>
      <w:r>
        <w:rPr>
          <w:rFonts w:hint="eastAsia"/>
          <w:b w:val="0"/>
        </w:rPr>
        <w:t>这时她似乎比以往任何时候都更猛烈。</w:t>
      </w:r>
    </w:p>
    <w:p w14:paraId="025832CD">
      <w:pPr>
        <w:spacing w:after="290" w:line="258" w:lineRule="auto"/>
        <w:ind w:left="-5"/>
        <w:rPr>
          <w:rFonts w:hint="eastAsia"/>
          <w:b w:val="0"/>
        </w:rPr>
      </w:pPr>
    </w:p>
    <w:p w14:paraId="1912A55E">
      <w:pPr>
        <w:spacing w:after="290" w:line="258" w:lineRule="auto"/>
        <w:ind w:left="-5"/>
        <w:rPr>
          <w:rFonts w:hint="eastAsia"/>
          <w:b w:val="0"/>
        </w:rPr>
      </w:pPr>
      <w:r>
        <w:rPr>
          <w:rFonts w:hint="eastAsia"/>
          <w:b w:val="0"/>
        </w:rPr>
        <w:t>She caught him by the garment, &amp;c. She laid hold on him, as though she were resolute to attain her purpose of him.</w:t>
      </w:r>
    </w:p>
    <w:p w14:paraId="58E46228">
      <w:pPr>
        <w:spacing w:after="290" w:line="258" w:lineRule="auto"/>
        <w:ind w:left="-5"/>
        <w:rPr>
          <w:rFonts w:hint="eastAsia"/>
          <w:b w:val="0"/>
        </w:rPr>
      </w:pPr>
      <w:r>
        <w:rPr>
          <w:rFonts w:hint="eastAsia"/>
          <w:b w:val="0"/>
        </w:rPr>
        <w:t>她抓住他的衣裳等。她抓住他，仿佛她决意要在他身上达到她的目的。</w:t>
      </w:r>
    </w:p>
    <w:p w14:paraId="15C445E6">
      <w:pPr>
        <w:spacing w:after="290" w:line="258" w:lineRule="auto"/>
        <w:ind w:left="-5"/>
        <w:rPr>
          <w:rFonts w:hint="eastAsia"/>
          <w:b w:val="0"/>
        </w:rPr>
      </w:pPr>
    </w:p>
    <w:p w14:paraId="3CF5BE3F">
      <w:pPr>
        <w:spacing w:after="290" w:line="258" w:lineRule="auto"/>
        <w:ind w:left="-5"/>
        <w:rPr>
          <w:rFonts w:hint="eastAsia"/>
          <w:b w:val="0"/>
        </w:rPr>
      </w:pPr>
      <w:r>
        <w:rPr>
          <w:rFonts w:hint="eastAsia"/>
          <w:b w:val="0"/>
        </w:rPr>
        <w:t>Under these circumstances he not only refused her, but fled from her, as he would have done from one that was going to assassinate him; he escaped, as for his life.</w:t>
      </w:r>
    </w:p>
    <w:p w14:paraId="516A1572">
      <w:pPr>
        <w:spacing w:after="290" w:line="258" w:lineRule="auto"/>
        <w:ind w:left="-5"/>
        <w:rPr>
          <w:rFonts w:hint="eastAsia"/>
          <w:b w:val="0"/>
        </w:rPr>
      </w:pPr>
      <w:r>
        <w:rPr>
          <w:rFonts w:hint="eastAsia"/>
          <w:b w:val="0"/>
        </w:rPr>
        <w:t>在这种情况下，他不仅拒绝了她，而且逃离了她，如同他会逃离一个要暗杀他的人；他逃命，如同逃生。</w:t>
      </w:r>
    </w:p>
    <w:p w14:paraId="135C6B5F">
      <w:pPr>
        <w:spacing w:after="290" w:line="258" w:lineRule="auto"/>
        <w:ind w:left="-5"/>
        <w:rPr>
          <w:rFonts w:hint="eastAsia"/>
          <w:b w:val="0"/>
        </w:rPr>
      </w:pPr>
    </w:p>
    <w:p w14:paraId="419787BA">
      <w:pPr>
        <w:spacing w:after="290" w:line="258" w:lineRule="auto"/>
        <w:ind w:left="-5"/>
        <w:rPr>
          <w:rFonts w:hint="eastAsia"/>
          <w:b w:val="0"/>
        </w:rPr>
      </w:pPr>
      <w:r>
        <w:rPr>
          <w:rFonts w:hint="eastAsia"/>
          <w:b w:val="0"/>
        </w:rPr>
        <w:t>He not only would not be guilty of such a fact, but neither would he by any means be in the house with her, where he should be in the way of her temptation.—This behaviour of Joseph is doubtless recorded for the instruction of all.</w:t>
      </w:r>
    </w:p>
    <w:p w14:paraId="45BDB49C">
      <w:pPr>
        <w:spacing w:after="290" w:line="258" w:lineRule="auto"/>
        <w:ind w:left="-5"/>
        <w:rPr>
          <w:rFonts w:hint="eastAsia"/>
          <w:b w:val="0"/>
        </w:rPr>
      </w:pPr>
      <w:r>
        <w:rPr>
          <w:rFonts w:hint="eastAsia"/>
          <w:b w:val="0"/>
        </w:rPr>
        <w:t>他不仅不愿犯这样的罪，也绝不愿与她同在一个屋檐下，以免受她的试探。——约瑟的这种行为无疑是为教导众人而记录的。</w:t>
      </w:r>
    </w:p>
    <w:p w14:paraId="140F6EB8">
      <w:pPr>
        <w:spacing w:after="290" w:line="258" w:lineRule="auto"/>
        <w:ind w:left="-5"/>
        <w:rPr>
          <w:rFonts w:hint="eastAsia"/>
          <w:b w:val="0"/>
        </w:rPr>
      </w:pPr>
    </w:p>
    <w:p w14:paraId="37A8C2F9">
      <w:pPr>
        <w:spacing w:after="290" w:line="258" w:lineRule="auto"/>
        <w:ind w:left="-5"/>
        <w:rPr>
          <w:rFonts w:hint="eastAsia"/>
          <w:b w:val="0"/>
        </w:rPr>
      </w:pPr>
      <w:r>
        <w:rPr>
          <w:rFonts w:hint="eastAsia"/>
          <w:b w:val="0"/>
        </w:rPr>
        <w:t>Therefore from the words I shall observe, that it is our duty, not only to avoid those things that are themselves sinful, but also, as far as may be, those things that lead and expose to sin.</w:t>
      </w:r>
    </w:p>
    <w:p w14:paraId="05D857DB">
      <w:pPr>
        <w:spacing w:after="290" w:line="258" w:lineRule="auto"/>
        <w:ind w:left="-5"/>
        <w:rPr>
          <w:rFonts w:hint="eastAsia"/>
          <w:b w:val="0"/>
        </w:rPr>
      </w:pPr>
      <w:r>
        <w:rPr>
          <w:rFonts w:hint="eastAsia"/>
          <w:b w:val="0"/>
        </w:rPr>
        <w:t>因此，从这些话中，我愿观察到，我们的本分，不仅是避免那些本身是罪恶的事，而且，尽可能地，也避免那些引导和暴露于罪的事。</w:t>
      </w:r>
    </w:p>
    <w:p w14:paraId="37F4C9AA">
      <w:pPr>
        <w:spacing w:after="290" w:line="258" w:lineRule="auto"/>
        <w:ind w:left="-5"/>
        <w:rPr>
          <w:rFonts w:hint="eastAsia"/>
          <w:b w:val="0"/>
        </w:rPr>
      </w:pPr>
    </w:p>
    <w:p w14:paraId="715AFA16">
      <w:pPr>
        <w:spacing w:after="290" w:line="258" w:lineRule="auto"/>
        <w:ind w:left="-5"/>
        <w:rPr>
          <w:rFonts w:hint="eastAsia"/>
          <w:b w:val="0"/>
        </w:rPr>
      </w:pPr>
      <w:r>
        <w:rPr>
          <w:rFonts w:hint="eastAsia"/>
          <w:b w:val="0"/>
        </w:rPr>
        <w:t>SECT. I</w:t>
      </w:r>
    </w:p>
    <w:p w14:paraId="5B440045">
      <w:pPr>
        <w:spacing w:after="290" w:line="258" w:lineRule="auto"/>
        <w:ind w:left="-5"/>
        <w:rPr>
          <w:rFonts w:hint="eastAsia"/>
          <w:b w:val="0"/>
        </w:rPr>
      </w:pPr>
      <w:r>
        <w:rPr>
          <w:rFonts w:hint="eastAsia"/>
          <w:b w:val="0"/>
        </w:rPr>
        <w:t>第一部分</w:t>
      </w:r>
    </w:p>
    <w:p w14:paraId="5478DED6">
      <w:pPr>
        <w:spacing w:after="290" w:line="258" w:lineRule="auto"/>
        <w:ind w:left="-5"/>
        <w:rPr>
          <w:rFonts w:hint="eastAsia"/>
          <w:b w:val="0"/>
        </w:rPr>
      </w:pPr>
    </w:p>
    <w:p w14:paraId="7D1917CC">
      <w:pPr>
        <w:spacing w:after="290" w:line="258" w:lineRule="auto"/>
        <w:ind w:left="-5"/>
        <w:rPr>
          <w:rFonts w:hint="eastAsia"/>
          <w:b w:val="0"/>
        </w:rPr>
      </w:pPr>
      <w:r>
        <w:rPr>
          <w:rFonts w:hint="eastAsia"/>
          <w:b w:val="0"/>
        </w:rPr>
        <w:t>Why we should avoid what tends to sin</w:t>
      </w:r>
    </w:p>
    <w:p w14:paraId="18E805A7">
      <w:pPr>
        <w:spacing w:after="290" w:line="258" w:lineRule="auto"/>
        <w:ind w:left="-5"/>
        <w:rPr>
          <w:rFonts w:hint="eastAsia"/>
          <w:b w:val="0"/>
        </w:rPr>
      </w:pPr>
      <w:r>
        <w:rPr>
          <w:rFonts w:hint="eastAsia"/>
          <w:b w:val="0"/>
        </w:rPr>
        <w:t>我们为何应当避免那倾向于罪的事</w:t>
      </w:r>
    </w:p>
    <w:p w14:paraId="7C298870">
      <w:pPr>
        <w:spacing w:after="290" w:line="258" w:lineRule="auto"/>
        <w:ind w:left="-5"/>
        <w:rPr>
          <w:rFonts w:hint="eastAsia"/>
          <w:b w:val="0"/>
        </w:rPr>
      </w:pPr>
    </w:p>
    <w:p w14:paraId="5206242D">
      <w:pPr>
        <w:spacing w:after="290" w:line="258" w:lineRule="auto"/>
        <w:ind w:left="-5"/>
        <w:rPr>
          <w:rFonts w:hint="eastAsia"/>
          <w:b w:val="0"/>
        </w:rPr>
      </w:pPr>
      <w:r>
        <w:rPr>
          <w:rFonts w:hint="eastAsia"/>
          <w:b w:val="0"/>
        </w:rPr>
        <w:t>THUS did Joseph: he not only refused actually to commit uncleanness with his mistress, who enticed him; but refused to be there, where he should be in the way of temptation, ver. 10.</w:t>
      </w:r>
    </w:p>
    <w:p w14:paraId="28173CE3">
      <w:pPr>
        <w:spacing w:after="290" w:line="258" w:lineRule="auto"/>
        <w:ind w:left="-5"/>
        <w:rPr>
          <w:rFonts w:hint="eastAsia"/>
          <w:b w:val="0"/>
        </w:rPr>
      </w:pPr>
      <w:r>
        <w:rPr>
          <w:rFonts w:hint="eastAsia"/>
          <w:b w:val="0"/>
        </w:rPr>
        <w:t>约瑟就是如此行的：他不仅拒绝与引诱他的主母实际行污秽的事；而且拒绝在那里，以免受试探，第10节。</w:t>
      </w:r>
    </w:p>
    <w:p w14:paraId="17AD0AF7">
      <w:pPr>
        <w:spacing w:after="290" w:line="258" w:lineRule="auto"/>
        <w:ind w:left="-5"/>
        <w:rPr>
          <w:rFonts w:hint="eastAsia"/>
          <w:b w:val="0"/>
        </w:rPr>
      </w:pPr>
    </w:p>
    <w:p w14:paraId="40AF3887">
      <w:pPr>
        <w:spacing w:after="290" w:line="258" w:lineRule="auto"/>
        <w:ind w:left="-5"/>
        <w:rPr>
          <w:rFonts w:hint="eastAsia"/>
          <w:b w:val="0"/>
        </w:rPr>
      </w:pPr>
      <w:r>
        <w:rPr>
          <w:rFonts w:hint="eastAsia"/>
          <w:b w:val="0"/>
        </w:rPr>
        <w:t>He refused to lie by her, or be with her.</w:t>
      </w:r>
    </w:p>
    <w:p w14:paraId="0724BE49">
      <w:pPr>
        <w:spacing w:after="290" w:line="258" w:lineRule="auto"/>
        <w:ind w:left="-5"/>
        <w:rPr>
          <w:rFonts w:hint="eastAsia"/>
          <w:b w:val="0"/>
        </w:rPr>
      </w:pPr>
      <w:r>
        <w:rPr>
          <w:rFonts w:hint="eastAsia"/>
          <w:b w:val="0"/>
        </w:rPr>
        <w:t>他拒绝与她同寝，或与她同在。</w:t>
      </w:r>
    </w:p>
    <w:p w14:paraId="273F0642">
      <w:pPr>
        <w:spacing w:after="290" w:line="258" w:lineRule="auto"/>
        <w:ind w:left="-5"/>
        <w:rPr>
          <w:rFonts w:hint="eastAsia"/>
          <w:b w:val="0"/>
        </w:rPr>
      </w:pPr>
    </w:p>
    <w:p w14:paraId="6E5E46FA">
      <w:pPr>
        <w:spacing w:after="290" w:line="258" w:lineRule="auto"/>
        <w:ind w:left="-5"/>
        <w:rPr>
          <w:rFonts w:hint="eastAsia"/>
          <w:b w:val="0"/>
        </w:rPr>
      </w:pPr>
      <w:r>
        <w:rPr>
          <w:rFonts w:hint="eastAsia"/>
          <w:b w:val="0"/>
        </w:rPr>
        <w:t>And in the text we are told, "he fled and got him out;" would by no means be in her company.</w:t>
      </w:r>
    </w:p>
    <w:p w14:paraId="5287D9C0">
      <w:pPr>
        <w:spacing w:after="290" w:line="258" w:lineRule="auto"/>
        <w:ind w:left="-5"/>
        <w:rPr>
          <w:rFonts w:hint="eastAsia"/>
          <w:b w:val="0"/>
        </w:rPr>
      </w:pPr>
      <w:r>
        <w:rPr>
          <w:rFonts w:hint="eastAsia"/>
          <w:b w:val="0"/>
        </w:rPr>
        <w:t>在经文中，我们被告知，“他逃到外面去了；”绝不与她同在。</w:t>
      </w:r>
    </w:p>
    <w:p w14:paraId="391F8536">
      <w:pPr>
        <w:spacing w:after="290" w:line="258" w:lineRule="auto"/>
        <w:ind w:left="-5"/>
        <w:rPr>
          <w:rFonts w:hint="eastAsia"/>
          <w:b w:val="0"/>
        </w:rPr>
      </w:pPr>
    </w:p>
    <w:p w14:paraId="6B9FDB23">
      <w:pPr>
        <w:spacing w:after="290" w:line="258" w:lineRule="auto"/>
        <w:ind w:left="-5"/>
        <w:rPr>
          <w:rFonts w:hint="eastAsia"/>
          <w:b w:val="0"/>
        </w:rPr>
      </w:pPr>
      <w:r>
        <w:rPr>
          <w:rFonts w:hint="eastAsia"/>
          <w:b w:val="0"/>
        </w:rPr>
        <w:t>Though it was no sin in itself, for Joseph to be in the house where his mistress was; but under these circumstances it would expose him to sin.</w:t>
      </w:r>
    </w:p>
    <w:p w14:paraId="1F8CDB09">
      <w:pPr>
        <w:spacing w:after="290" w:line="258" w:lineRule="auto"/>
        <w:ind w:left="-5"/>
        <w:rPr>
          <w:rFonts w:hint="eastAsia"/>
          <w:b w:val="0"/>
        </w:rPr>
      </w:pPr>
      <w:r>
        <w:rPr>
          <w:rFonts w:hint="eastAsia"/>
          <w:b w:val="0"/>
        </w:rPr>
        <w:t>虽然约瑟与他的主母同在一个屋檐下，本身并非罪；但在这种情况下，那会使他暴露于罪。</w:t>
      </w:r>
    </w:p>
    <w:p w14:paraId="0861F550">
      <w:pPr>
        <w:spacing w:after="290" w:line="258" w:lineRule="auto"/>
        <w:ind w:left="-5"/>
        <w:rPr>
          <w:rFonts w:hint="eastAsia"/>
          <w:b w:val="0"/>
        </w:rPr>
      </w:pPr>
    </w:p>
    <w:p w14:paraId="07583E23">
      <w:pPr>
        <w:spacing w:after="290" w:line="258" w:lineRule="auto"/>
        <w:ind w:left="-5"/>
        <w:rPr>
          <w:rFonts w:hint="eastAsia"/>
          <w:b w:val="0"/>
        </w:rPr>
      </w:pPr>
      <w:r>
        <w:rPr>
          <w:rFonts w:hint="eastAsia"/>
          <w:b w:val="0"/>
        </w:rPr>
        <w:t>Joseph was sensible he had naturally a corrupt heart, that tended to betray him to sin; and therefore he would by no means be in the way of temptation; but with haste he fled, he ran from the dangerous place.</w:t>
      </w:r>
    </w:p>
    <w:p w14:paraId="0A1CEAEB">
      <w:pPr>
        <w:spacing w:after="290" w:line="258" w:lineRule="auto"/>
        <w:ind w:left="-5"/>
        <w:rPr>
          <w:rFonts w:hint="eastAsia"/>
          <w:b w:val="0"/>
        </w:rPr>
      </w:pPr>
      <w:r>
        <w:rPr>
          <w:rFonts w:hint="eastAsia"/>
          <w:b w:val="0"/>
        </w:rPr>
        <w:t>约瑟感觉到他天生有一颗败坏的心，倾向于将他出卖给罪；因此他绝不愿处在试探的路上；而是急速地逃离，他跑离那危险之地。</w:t>
      </w:r>
    </w:p>
    <w:p w14:paraId="22D75EA4">
      <w:pPr>
        <w:spacing w:after="290" w:line="258" w:lineRule="auto"/>
        <w:ind w:left="-5"/>
        <w:rPr>
          <w:rFonts w:hint="eastAsia"/>
          <w:b w:val="0"/>
        </w:rPr>
      </w:pPr>
    </w:p>
    <w:p w14:paraId="60D84D3D">
      <w:pPr>
        <w:spacing w:after="290" w:line="258" w:lineRule="auto"/>
        <w:ind w:left="-5"/>
        <w:rPr>
          <w:rFonts w:hint="eastAsia"/>
          <w:b w:val="0"/>
        </w:rPr>
      </w:pPr>
      <w:r>
        <w:rPr>
          <w:rFonts w:hint="eastAsia"/>
          <w:b w:val="0"/>
        </w:rPr>
        <w:t>Inasmuch as he was exposed to sin in that house, he fled out of it with as much haste as if it had been on fire; or full of enemies, who stood ready with drawn swords to stab him to the very heart.</w:t>
      </w:r>
    </w:p>
    <w:p w14:paraId="4AF68D76">
      <w:pPr>
        <w:spacing w:after="290" w:line="258" w:lineRule="auto"/>
        <w:ind w:left="-5"/>
        <w:rPr>
          <w:rFonts w:hint="eastAsia"/>
          <w:b w:val="0"/>
        </w:rPr>
      </w:pPr>
      <w:r>
        <w:rPr>
          <w:rFonts w:hint="eastAsia"/>
          <w:b w:val="0"/>
        </w:rPr>
        <w:t>因他在这家里暴露于罪，他就急速地逃离，如同它着了火；或充满了仇敌，他们手持拔出的刀，随时准备刺透他的心脏。</w:t>
      </w:r>
    </w:p>
    <w:p w14:paraId="40E9B290">
      <w:pPr>
        <w:spacing w:after="290" w:line="258" w:lineRule="auto"/>
        <w:ind w:left="-5"/>
        <w:rPr>
          <w:rFonts w:hint="eastAsia"/>
          <w:b w:val="0"/>
        </w:rPr>
      </w:pPr>
    </w:p>
    <w:p w14:paraId="2E29ACF5">
      <w:pPr>
        <w:spacing w:after="290" w:line="258" w:lineRule="auto"/>
        <w:ind w:left="-5"/>
        <w:rPr>
          <w:rFonts w:hint="eastAsia"/>
          <w:b w:val="0"/>
        </w:rPr>
      </w:pPr>
      <w:r>
        <w:rPr>
          <w:rFonts w:hint="eastAsia"/>
          <w:b w:val="0"/>
        </w:rPr>
        <w:t>When she took him by the garment, he left his garment in her hands; he had rather lose his garment, than stay a moment there, where he was in such danger of losing his chastity.</w:t>
      </w:r>
    </w:p>
    <w:p w14:paraId="7D668D0A">
      <w:pPr>
        <w:spacing w:after="290" w:line="258" w:lineRule="auto"/>
        <w:ind w:left="-5"/>
        <w:rPr>
          <w:rFonts w:hint="eastAsia"/>
          <w:b w:val="0"/>
        </w:rPr>
      </w:pPr>
      <w:r>
        <w:rPr>
          <w:rFonts w:hint="eastAsia"/>
          <w:b w:val="0"/>
        </w:rPr>
        <w:t>当她抓住他的衣裳时，他把衣裳丢在她手里；他宁愿失去他的衣裳，也不愿在那有如此失去贞洁危险的地方多停留一刻。</w:t>
      </w:r>
    </w:p>
    <w:p w14:paraId="73CC0BB2">
      <w:pPr>
        <w:spacing w:after="290" w:line="258" w:lineRule="auto"/>
        <w:ind w:left="-5"/>
        <w:rPr>
          <w:rFonts w:hint="eastAsia"/>
          <w:b w:val="0"/>
        </w:rPr>
      </w:pPr>
    </w:p>
    <w:p w14:paraId="5CC8959A">
      <w:pPr>
        <w:spacing w:after="290" w:line="258" w:lineRule="auto"/>
        <w:ind w:left="-5"/>
        <w:rPr>
          <w:rFonts w:hint="eastAsia"/>
          <w:b w:val="0"/>
        </w:rPr>
      </w:pPr>
      <w:r>
        <w:rPr>
          <w:rFonts w:hint="eastAsia"/>
          <w:b w:val="0"/>
        </w:rPr>
        <w:t>I said, that persons should avoid things that expose to sin, as far as may be; because it is possible that persons may be called to expose themselves to temptation; and when it is so, they may hope for divine strength and protection under temptation.</w:t>
      </w:r>
    </w:p>
    <w:p w14:paraId="28168CE4">
      <w:pPr>
        <w:spacing w:after="290" w:line="258" w:lineRule="auto"/>
        <w:ind w:left="-5"/>
        <w:rPr>
          <w:rFonts w:hint="eastAsia"/>
          <w:b w:val="0"/>
        </w:rPr>
      </w:pPr>
      <w:r>
        <w:rPr>
          <w:rFonts w:hint="eastAsia"/>
          <w:b w:val="0"/>
        </w:rPr>
        <w:t>我说，人应当尽可能地避免那暴露于罪的事；因为人可能被呼召去暴露于试探；当情况如此时，他们可以盼望在试探下得到神圣的力量和保护。</w:t>
      </w:r>
    </w:p>
    <w:p w14:paraId="1DA0A29B">
      <w:pPr>
        <w:spacing w:after="290" w:line="258" w:lineRule="auto"/>
        <w:ind w:left="-5"/>
        <w:rPr>
          <w:rFonts w:hint="eastAsia"/>
          <w:b w:val="0"/>
        </w:rPr>
      </w:pPr>
    </w:p>
    <w:p w14:paraId="7EACFC86">
      <w:pPr>
        <w:spacing w:after="290" w:line="258" w:lineRule="auto"/>
        <w:ind w:left="-5"/>
        <w:rPr>
          <w:rFonts w:hint="eastAsia"/>
          <w:b w:val="0"/>
        </w:rPr>
      </w:pPr>
      <w:r>
        <w:rPr>
          <w:rFonts w:hint="eastAsia"/>
          <w:b w:val="0"/>
        </w:rPr>
        <w:t>It may be a man's indispensable duty to undertake an office, or a work, attended with a great deal of temptation.</w:t>
      </w:r>
    </w:p>
    <w:p w14:paraId="61E7F867">
      <w:pPr>
        <w:spacing w:after="290" w:line="258" w:lineRule="auto"/>
        <w:ind w:left="-5"/>
        <w:rPr>
          <w:rFonts w:hint="eastAsia"/>
          <w:b w:val="0"/>
        </w:rPr>
      </w:pPr>
      <w:r>
        <w:rPr>
          <w:rFonts w:hint="eastAsia"/>
          <w:b w:val="0"/>
        </w:rPr>
        <w:t>承担一个伴随着极大试探的职务或工作，可能是一个人不可推卸的责任。</w:t>
      </w:r>
    </w:p>
    <w:p w14:paraId="61151E32">
      <w:pPr>
        <w:spacing w:after="290" w:line="258" w:lineRule="auto"/>
        <w:ind w:left="-5"/>
        <w:rPr>
          <w:rFonts w:hint="eastAsia"/>
          <w:b w:val="0"/>
        </w:rPr>
      </w:pPr>
    </w:p>
    <w:p w14:paraId="0B7C6828">
      <w:pPr>
        <w:spacing w:after="290" w:line="258" w:lineRule="auto"/>
        <w:ind w:left="-5"/>
        <w:rPr>
          <w:rFonts w:hint="eastAsia"/>
          <w:b w:val="0"/>
        </w:rPr>
      </w:pPr>
      <w:r>
        <w:rPr>
          <w:rFonts w:hint="eastAsia"/>
          <w:b w:val="0"/>
        </w:rPr>
        <w:t>Thus ordinarily a man ought not to run into the temptation of being persecuted for the true religion; lest the temptation should be too hard for him; but should avoid it, as much as may be: therefore Christ thus directs his disciples, Matt. 10:23.</w:t>
      </w:r>
    </w:p>
    <w:p w14:paraId="42200465">
      <w:pPr>
        <w:spacing w:after="290" w:line="258" w:lineRule="auto"/>
        <w:ind w:left="-5"/>
        <w:rPr>
          <w:rFonts w:hint="eastAsia"/>
          <w:b w:val="0"/>
        </w:rPr>
      </w:pPr>
      <w:r>
        <w:rPr>
          <w:rFonts w:hint="eastAsia"/>
          <w:b w:val="0"/>
        </w:rPr>
        <w:t>因此，通常一个人不应陷入为真信仰而受逼迫的试探；以免试探对他而言太难；而应尽可能地避免它：因此基督如此指示祂的门徒，马太福音 10:23。</w:t>
      </w:r>
    </w:p>
    <w:p w14:paraId="551A7680">
      <w:pPr>
        <w:spacing w:after="290" w:line="258" w:lineRule="auto"/>
        <w:ind w:left="-5"/>
        <w:rPr>
          <w:rFonts w:hint="eastAsia"/>
          <w:b w:val="0"/>
        </w:rPr>
      </w:pPr>
    </w:p>
    <w:p w14:paraId="338B2797">
      <w:pPr>
        <w:spacing w:after="290" w:line="258" w:lineRule="auto"/>
        <w:ind w:left="-5"/>
        <w:rPr>
          <w:rFonts w:hint="eastAsia"/>
          <w:b w:val="0"/>
        </w:rPr>
      </w:pPr>
      <w:r>
        <w:rPr>
          <w:rFonts w:hint="eastAsia"/>
          <w:b w:val="0"/>
        </w:rPr>
        <w:t>"When ye be persecuted in one city, flee to another."</w:t>
      </w:r>
    </w:p>
    <w:p w14:paraId="19BCEDD0">
      <w:pPr>
        <w:spacing w:after="290" w:line="258" w:lineRule="auto"/>
        <w:ind w:left="-5"/>
        <w:rPr>
          <w:rFonts w:hint="eastAsia"/>
          <w:b w:val="0"/>
        </w:rPr>
      </w:pPr>
      <w:r>
        <w:rPr>
          <w:rFonts w:hint="eastAsia"/>
          <w:b w:val="0"/>
        </w:rPr>
        <w:t>“有人在这城里逼迫你们，就逃到那城里去。”</w:t>
      </w:r>
    </w:p>
    <w:p w14:paraId="416BE774">
      <w:pPr>
        <w:spacing w:after="290" w:line="258" w:lineRule="auto"/>
        <w:ind w:left="-5"/>
        <w:rPr>
          <w:rFonts w:hint="eastAsia"/>
          <w:b w:val="0"/>
        </w:rPr>
      </w:pPr>
    </w:p>
    <w:p w14:paraId="45372B67">
      <w:pPr>
        <w:spacing w:after="290" w:line="258" w:lineRule="auto"/>
        <w:ind w:left="-5"/>
        <w:rPr>
          <w:rFonts w:hint="eastAsia"/>
          <w:b w:val="0"/>
        </w:rPr>
      </w:pPr>
      <w:r>
        <w:rPr>
          <w:rFonts w:hint="eastAsia"/>
          <w:b w:val="0"/>
        </w:rPr>
        <w:t>Yet, the case may be so, that a man may be called not to flee from persecution; but to run the venture of such a trial, trusting in God to uphold him under it.</w:t>
      </w:r>
    </w:p>
    <w:p w14:paraId="1CB02041">
      <w:pPr>
        <w:spacing w:after="290" w:line="258" w:lineRule="auto"/>
        <w:ind w:left="-5"/>
        <w:rPr>
          <w:rFonts w:hint="eastAsia"/>
          <w:b w:val="0"/>
        </w:rPr>
      </w:pPr>
      <w:r>
        <w:rPr>
          <w:rFonts w:hint="eastAsia"/>
          <w:b w:val="0"/>
        </w:rPr>
        <w:t>然而，情况可能如此，以至于一个人被呼召不要逃避逼迫；而是要冒这样试炼的险，信靠神在其中扶持他。</w:t>
      </w:r>
    </w:p>
    <w:p w14:paraId="56597AAF">
      <w:pPr>
        <w:spacing w:after="290" w:line="258" w:lineRule="auto"/>
        <w:ind w:left="-5"/>
        <w:rPr>
          <w:rFonts w:hint="eastAsia"/>
          <w:b w:val="0"/>
        </w:rPr>
      </w:pPr>
    </w:p>
    <w:p w14:paraId="114F9C50">
      <w:pPr>
        <w:spacing w:after="290" w:line="258" w:lineRule="auto"/>
        <w:ind w:left="-5"/>
        <w:rPr>
          <w:rFonts w:hint="eastAsia"/>
          <w:b w:val="0"/>
        </w:rPr>
      </w:pPr>
      <w:r>
        <w:rPr>
          <w:rFonts w:hint="eastAsia"/>
          <w:b w:val="0"/>
        </w:rPr>
        <w:t>Ministers and magistrates may be obliged to continue with their people in such circumstances; as Nehemiah says, Neh. 6:11.</w:t>
      </w:r>
    </w:p>
    <w:p w14:paraId="73EB63C9">
      <w:pPr>
        <w:spacing w:after="290" w:line="258" w:lineRule="auto"/>
        <w:ind w:left="-5"/>
        <w:rPr>
          <w:rFonts w:hint="eastAsia"/>
          <w:b w:val="0"/>
        </w:rPr>
      </w:pPr>
      <w:r>
        <w:rPr>
          <w:rFonts w:hint="eastAsia"/>
          <w:b w:val="0"/>
        </w:rPr>
        <w:t>牧师和官长可能必须在这种情况下与他们的百姓同在；如尼希米所说，尼希米记 6:11。</w:t>
      </w:r>
    </w:p>
    <w:p w14:paraId="0BCCC16D">
      <w:pPr>
        <w:spacing w:after="290" w:line="258" w:lineRule="auto"/>
        <w:ind w:left="-5"/>
        <w:rPr>
          <w:rFonts w:hint="eastAsia"/>
          <w:b w:val="0"/>
        </w:rPr>
      </w:pPr>
    </w:p>
    <w:p w14:paraId="4B86A0D9">
      <w:pPr>
        <w:spacing w:after="290" w:line="258" w:lineRule="auto"/>
        <w:ind w:left="-5"/>
        <w:rPr>
          <w:rFonts w:hint="eastAsia"/>
          <w:b w:val="0"/>
        </w:rPr>
      </w:pPr>
      <w:r>
        <w:rPr>
          <w:rFonts w:hint="eastAsia"/>
          <w:b w:val="0"/>
        </w:rPr>
        <w:t>"Should such a man as I flee?"</w:t>
      </w:r>
    </w:p>
    <w:p w14:paraId="090A4AE5">
      <w:pPr>
        <w:spacing w:after="290" w:line="258" w:lineRule="auto"/>
        <w:ind w:left="-5"/>
        <w:rPr>
          <w:rFonts w:hint="eastAsia"/>
          <w:b w:val="0"/>
        </w:rPr>
      </w:pPr>
      <w:r>
        <w:rPr>
          <w:rFonts w:hint="eastAsia"/>
          <w:b w:val="0"/>
        </w:rPr>
        <w:t>“像我这样的人，岂要逃跑呢？”</w:t>
      </w:r>
    </w:p>
    <w:p w14:paraId="4B78BB66">
      <w:pPr>
        <w:spacing w:after="290" w:line="258" w:lineRule="auto"/>
        <w:ind w:left="-5"/>
        <w:rPr>
          <w:rFonts w:hint="eastAsia"/>
          <w:b w:val="0"/>
        </w:rPr>
      </w:pPr>
    </w:p>
    <w:p w14:paraId="0A6879D9">
      <w:pPr>
        <w:spacing w:after="290" w:line="258" w:lineRule="auto"/>
        <w:ind w:left="-5"/>
        <w:rPr>
          <w:rFonts w:hint="eastAsia"/>
          <w:b w:val="0"/>
        </w:rPr>
      </w:pPr>
      <w:r>
        <w:rPr>
          <w:rFonts w:hint="eastAsia"/>
          <w:b w:val="0"/>
        </w:rPr>
        <w:t>So the apostles.—Yea, they may be called to go into the midst of it; to those places where they cannot reasonably expect but to meet with such temptations.</w:t>
      </w:r>
    </w:p>
    <w:p w14:paraId="7E18E1B4">
      <w:pPr>
        <w:spacing w:after="290" w:line="258" w:lineRule="auto"/>
        <w:ind w:left="-5"/>
        <w:rPr>
          <w:rFonts w:hint="eastAsia"/>
          <w:b w:val="0"/>
        </w:rPr>
      </w:pPr>
      <w:r>
        <w:rPr>
          <w:rFonts w:hint="eastAsia"/>
          <w:b w:val="0"/>
        </w:rPr>
        <w:t>使徒们也是如此。——是的，他们可能被呼召进入其中；到那些他们无法合理地期望不遇见这样试探的地方。</w:t>
      </w:r>
    </w:p>
    <w:p w14:paraId="324C5BAE">
      <w:pPr>
        <w:spacing w:after="290" w:line="258" w:lineRule="auto"/>
        <w:ind w:left="-5"/>
        <w:rPr>
          <w:rFonts w:hint="eastAsia"/>
          <w:b w:val="0"/>
        </w:rPr>
      </w:pPr>
    </w:p>
    <w:p w14:paraId="5A73FA20">
      <w:pPr>
        <w:spacing w:after="290" w:line="258" w:lineRule="auto"/>
        <w:ind w:left="-5"/>
        <w:rPr>
          <w:rFonts w:hint="eastAsia"/>
          <w:b w:val="0"/>
        </w:rPr>
      </w:pPr>
      <w:r>
        <w:rPr>
          <w:rFonts w:hint="eastAsia"/>
          <w:b w:val="0"/>
        </w:rPr>
        <w:t>So Paul went up to Jerusalem, when he knew beforehand, that there bonds and affliction awaited him, Acts 20:23.</w:t>
      </w:r>
    </w:p>
    <w:p w14:paraId="785B3A3A">
      <w:pPr>
        <w:spacing w:after="290" w:line="258" w:lineRule="auto"/>
        <w:ind w:left="-5"/>
        <w:rPr>
          <w:rFonts w:hint="eastAsia"/>
          <w:b w:val="0"/>
        </w:rPr>
      </w:pPr>
      <w:r>
        <w:rPr>
          <w:rFonts w:hint="eastAsia"/>
          <w:b w:val="0"/>
        </w:rPr>
        <w:t>所以保罗上耶路撒冷去，当他预先知道，那里有捆锁和患难等着他时，使徒行传 20:23。</w:t>
      </w:r>
    </w:p>
    <w:p w14:paraId="18B8EB5F">
      <w:pPr>
        <w:spacing w:after="290" w:line="258" w:lineRule="auto"/>
        <w:ind w:left="-5"/>
        <w:rPr>
          <w:rFonts w:hint="eastAsia"/>
          <w:b w:val="0"/>
        </w:rPr>
      </w:pPr>
    </w:p>
    <w:p w14:paraId="6D353CBB">
      <w:pPr>
        <w:spacing w:after="290" w:line="258" w:lineRule="auto"/>
        <w:ind w:left="-5"/>
        <w:rPr>
          <w:rFonts w:hint="eastAsia"/>
          <w:b w:val="0"/>
        </w:rPr>
      </w:pPr>
      <w:r>
        <w:rPr>
          <w:rFonts w:hint="eastAsia"/>
          <w:b w:val="0"/>
        </w:rPr>
        <w:t>So in some other cases, the necessity of affairs may call upon men to engage in some business that is peculiarly attended with temptations.</w:t>
      </w:r>
    </w:p>
    <w:p w14:paraId="6138DA8F">
      <w:pPr>
        <w:spacing w:after="290" w:line="258" w:lineRule="auto"/>
        <w:ind w:left="-5"/>
        <w:rPr>
          <w:rFonts w:hint="eastAsia"/>
          <w:b w:val="0"/>
        </w:rPr>
      </w:pPr>
      <w:r>
        <w:rPr>
          <w:rFonts w:hint="eastAsia"/>
          <w:b w:val="0"/>
        </w:rPr>
        <w:t>所以在其他一些情况下，事务的必要性可能呼召人从事一些特别伴随着试探的业务。</w:t>
      </w:r>
    </w:p>
    <w:p w14:paraId="55147E96">
      <w:pPr>
        <w:spacing w:after="290" w:line="258" w:lineRule="auto"/>
        <w:ind w:left="-5"/>
        <w:rPr>
          <w:rFonts w:hint="eastAsia"/>
          <w:b w:val="0"/>
        </w:rPr>
      </w:pPr>
    </w:p>
    <w:p w14:paraId="55820C85">
      <w:pPr>
        <w:spacing w:after="290" w:line="258" w:lineRule="auto"/>
        <w:ind w:left="-5"/>
        <w:rPr>
          <w:rFonts w:hint="eastAsia"/>
          <w:b w:val="0"/>
        </w:rPr>
      </w:pPr>
      <w:r>
        <w:rPr>
          <w:rFonts w:hint="eastAsia"/>
          <w:b w:val="0"/>
        </w:rPr>
        <w:t>But when it is so, they are indeed least exposed to sin; for they are always safest in the way of duty.</w:t>
      </w:r>
    </w:p>
    <w:p w14:paraId="0A667BC5">
      <w:pPr>
        <w:spacing w:after="290" w:line="258" w:lineRule="auto"/>
        <w:ind w:left="-5"/>
        <w:rPr>
          <w:rFonts w:hint="eastAsia"/>
          <w:b w:val="0"/>
        </w:rPr>
      </w:pPr>
      <w:r>
        <w:rPr>
          <w:rFonts w:hint="eastAsia"/>
          <w:b w:val="0"/>
        </w:rPr>
        <w:t>但当情况如此时，他们实际上最不暴露于罪；因为他们在责任的路上总是最安全的。</w:t>
      </w:r>
    </w:p>
    <w:p w14:paraId="6ADCAE5B">
      <w:pPr>
        <w:spacing w:after="290" w:line="258" w:lineRule="auto"/>
        <w:ind w:left="-5"/>
        <w:rPr>
          <w:rFonts w:hint="eastAsia"/>
          <w:b w:val="0"/>
        </w:rPr>
      </w:pPr>
    </w:p>
    <w:p w14:paraId="25BE252C">
      <w:pPr>
        <w:spacing w:after="290" w:line="258" w:lineRule="auto"/>
        <w:ind w:left="-5"/>
        <w:rPr>
          <w:rFonts w:hint="eastAsia"/>
          <w:b w:val="0"/>
        </w:rPr>
      </w:pPr>
      <w:r>
        <w:rPr>
          <w:rFonts w:hint="eastAsia"/>
          <w:b w:val="0"/>
        </w:rPr>
        <w:t>Prov. 10:9. "He that walketh uprightly, walketh surely."</w:t>
      </w:r>
    </w:p>
    <w:p w14:paraId="26FCD937">
      <w:pPr>
        <w:spacing w:after="290" w:line="258" w:lineRule="auto"/>
        <w:ind w:left="-5"/>
        <w:rPr>
          <w:rFonts w:hint="eastAsia"/>
          <w:b w:val="0"/>
        </w:rPr>
      </w:pPr>
      <w:r>
        <w:rPr>
          <w:rFonts w:hint="eastAsia"/>
          <w:b w:val="0"/>
        </w:rPr>
        <w:t>箴言 10:9：“行正直路的，步步安稳。”</w:t>
      </w:r>
    </w:p>
    <w:p w14:paraId="632C95B2">
      <w:pPr>
        <w:spacing w:after="290" w:line="258" w:lineRule="auto"/>
        <w:ind w:left="-5"/>
        <w:rPr>
          <w:rFonts w:hint="eastAsia"/>
          <w:b w:val="0"/>
        </w:rPr>
      </w:pPr>
    </w:p>
    <w:p w14:paraId="26FDBD35">
      <w:pPr>
        <w:spacing w:after="290" w:line="258" w:lineRule="auto"/>
        <w:ind w:left="-5"/>
        <w:rPr>
          <w:rFonts w:hint="eastAsia"/>
          <w:b w:val="0"/>
        </w:rPr>
      </w:pPr>
      <w:r>
        <w:rPr>
          <w:rFonts w:hint="eastAsia"/>
          <w:b w:val="0"/>
        </w:rPr>
        <w:t>And though there be many things by which they may have extraordinary temptations, in the affairs they have undertaken, yet if they have a clear call, it is no presumption to hope for divine support and preservation in it.</w:t>
      </w:r>
    </w:p>
    <w:p w14:paraId="3F4AB2F7">
      <w:pPr>
        <w:spacing w:after="290" w:line="258" w:lineRule="auto"/>
        <w:ind w:left="-5"/>
        <w:rPr>
          <w:rFonts w:hint="eastAsia"/>
          <w:b w:val="0"/>
        </w:rPr>
      </w:pPr>
      <w:r>
        <w:rPr>
          <w:rFonts w:hint="eastAsia"/>
          <w:b w:val="0"/>
        </w:rPr>
        <w:t>虽然在他们所承担的事务中，有许多事可能使他们有非凡的试探，但如果他们有一个清楚的呼召，盼望在其中得到神圣的扶持和保守，就不是自以为是。</w:t>
      </w:r>
    </w:p>
    <w:p w14:paraId="596E424D">
      <w:pPr>
        <w:spacing w:after="290" w:line="258" w:lineRule="auto"/>
        <w:ind w:left="-5"/>
        <w:rPr>
          <w:rFonts w:hint="eastAsia"/>
          <w:b w:val="0"/>
        </w:rPr>
      </w:pPr>
    </w:p>
    <w:p w14:paraId="365D6A1F">
      <w:pPr>
        <w:spacing w:after="290" w:line="258" w:lineRule="auto"/>
        <w:ind w:left="-5"/>
        <w:rPr>
          <w:rFonts w:hint="eastAsia"/>
          <w:b w:val="0"/>
        </w:rPr>
      </w:pPr>
      <w:r>
        <w:rPr>
          <w:rFonts w:hint="eastAsia"/>
          <w:b w:val="0"/>
        </w:rPr>
        <w:t>But for persons needlessly to expose themselves to temptation, and to do those things that tend to sin, is unwarrantable, and contrary to that excellent example set before us.</w:t>
      </w:r>
    </w:p>
    <w:p w14:paraId="3A3D0B7E">
      <w:pPr>
        <w:spacing w:after="290" w:line="258" w:lineRule="auto"/>
        <w:ind w:left="-5"/>
        <w:rPr>
          <w:rFonts w:hint="eastAsia"/>
          <w:b w:val="0"/>
        </w:rPr>
      </w:pPr>
      <w:r>
        <w:rPr>
          <w:rFonts w:hint="eastAsia"/>
          <w:b w:val="0"/>
        </w:rPr>
        <w:t>但人若无谓地将自己暴露于试探，并作那倾向于罪的事，是无正当理由的，并且与摆在我们面前那卓越的榜样相悖。</w:t>
      </w:r>
    </w:p>
    <w:p w14:paraId="7CAFDEFC">
      <w:pPr>
        <w:spacing w:after="290" w:line="258" w:lineRule="auto"/>
        <w:ind w:left="-5"/>
        <w:rPr>
          <w:rFonts w:hint="eastAsia"/>
          <w:b w:val="0"/>
        </w:rPr>
      </w:pPr>
    </w:p>
    <w:p w14:paraId="04C93433">
      <w:pPr>
        <w:spacing w:after="290" w:line="258" w:lineRule="auto"/>
        <w:ind w:left="-5"/>
        <w:rPr>
          <w:rFonts w:hint="eastAsia"/>
          <w:b w:val="0"/>
        </w:rPr>
      </w:pPr>
      <w:r>
        <w:rPr>
          <w:rFonts w:hint="eastAsia"/>
          <w:b w:val="0"/>
        </w:rPr>
        <w:t>And that we ought to avoid not only those things that are in themselves sinful, but also those things that lead and expose to sin, is manifest by the following arguments.</w:t>
      </w:r>
    </w:p>
    <w:p w14:paraId="27568480">
      <w:pPr>
        <w:spacing w:after="290" w:line="258" w:lineRule="auto"/>
        <w:ind w:left="-5"/>
        <w:rPr>
          <w:rFonts w:hint="eastAsia"/>
          <w:b w:val="0"/>
        </w:rPr>
      </w:pPr>
      <w:r>
        <w:rPr>
          <w:rFonts w:hint="eastAsia"/>
          <w:b w:val="0"/>
        </w:rPr>
        <w:t>并且，我们不仅应当避免那些本身是罪恶的事，也应当避免那些引导和暴露于罪的事，这从以下几个论据中是显而易见的。</w:t>
      </w:r>
    </w:p>
    <w:p w14:paraId="1DC0CB1F">
      <w:pPr>
        <w:spacing w:after="290" w:line="258" w:lineRule="auto"/>
        <w:ind w:left="-5"/>
        <w:rPr>
          <w:rFonts w:hint="eastAsia"/>
          <w:b w:val="0"/>
        </w:rPr>
      </w:pPr>
    </w:p>
    <w:p w14:paraId="45628D1E">
      <w:pPr>
        <w:spacing w:after="290" w:line="258" w:lineRule="auto"/>
        <w:ind w:left="-5"/>
        <w:rPr>
          <w:rFonts w:hint="eastAsia"/>
          <w:b w:val="0"/>
        </w:rPr>
      </w:pPr>
      <w:r>
        <w:rPr>
          <w:rFonts w:hint="eastAsia"/>
          <w:b w:val="0"/>
        </w:rPr>
        <w:t>1.It is very evident that we ought to use our utmost endeavours toavoid sin; which is inconsistent with needlessly doing those things, that expose and lead to sin.</w:t>
      </w:r>
    </w:p>
    <w:p w14:paraId="358849A2">
      <w:pPr>
        <w:spacing w:after="290" w:line="258" w:lineRule="auto"/>
        <w:ind w:left="-5"/>
        <w:rPr>
          <w:rFonts w:hint="eastAsia"/>
          <w:b w:val="0"/>
        </w:rPr>
      </w:pPr>
      <w:r>
        <w:rPr>
          <w:rFonts w:hint="eastAsia"/>
          <w:b w:val="0"/>
        </w:rPr>
        <w:t>1.我们应当尽我们最大的努力去避免罪，这是非常显而易见的；这与无谓地作那些暴露和引导于罪的事是不一致的。</w:t>
      </w:r>
    </w:p>
    <w:p w14:paraId="014460BA">
      <w:pPr>
        <w:spacing w:after="290" w:line="258" w:lineRule="auto"/>
        <w:ind w:left="-5"/>
        <w:rPr>
          <w:rFonts w:hint="eastAsia"/>
          <w:b w:val="0"/>
        </w:rPr>
      </w:pPr>
    </w:p>
    <w:p w14:paraId="3B3EFB61">
      <w:pPr>
        <w:spacing w:after="290" w:line="258" w:lineRule="auto"/>
        <w:ind w:left="-5"/>
        <w:rPr>
          <w:rFonts w:hint="eastAsia"/>
          <w:b w:val="0"/>
        </w:rPr>
      </w:pPr>
      <w:r>
        <w:rPr>
          <w:rFonts w:hint="eastAsia"/>
          <w:b w:val="0"/>
        </w:rPr>
        <w:t>And the greater any evil is, the greater care, and the more earnest endeavours, does it require to avoid it.</w:t>
      </w:r>
    </w:p>
    <w:p w14:paraId="40089CD7">
      <w:pPr>
        <w:spacing w:after="290" w:line="258" w:lineRule="auto"/>
        <w:ind w:left="-5"/>
        <w:rPr>
          <w:rFonts w:hint="eastAsia"/>
          <w:b w:val="0"/>
        </w:rPr>
      </w:pPr>
      <w:r>
        <w:rPr>
          <w:rFonts w:hint="eastAsia"/>
          <w:b w:val="0"/>
        </w:rPr>
        <w:t>任何邪恶越大，为避免它所需要的谨慎和热切的努力就越大。</w:t>
      </w:r>
    </w:p>
    <w:p w14:paraId="649BF859">
      <w:pPr>
        <w:spacing w:after="290" w:line="258" w:lineRule="auto"/>
        <w:ind w:left="-5"/>
        <w:rPr>
          <w:rFonts w:hint="eastAsia"/>
          <w:b w:val="0"/>
        </w:rPr>
      </w:pPr>
    </w:p>
    <w:p w14:paraId="478093F1">
      <w:pPr>
        <w:spacing w:after="290" w:line="258" w:lineRule="auto"/>
        <w:ind w:left="-5"/>
        <w:rPr>
          <w:rFonts w:hint="eastAsia"/>
          <w:b w:val="0"/>
        </w:rPr>
      </w:pPr>
      <w:r>
        <w:rPr>
          <w:rFonts w:hint="eastAsia"/>
          <w:b w:val="0"/>
        </w:rPr>
        <w:t>Those evils that appear to us very great and dreadful, we use proportionably great care to avoid.</w:t>
      </w:r>
    </w:p>
    <w:p w14:paraId="54FE94B3">
      <w:pPr>
        <w:spacing w:after="290" w:line="258" w:lineRule="auto"/>
        <w:ind w:left="-5"/>
        <w:rPr>
          <w:rFonts w:hint="eastAsia"/>
          <w:b w:val="0"/>
        </w:rPr>
      </w:pPr>
      <w:r>
        <w:rPr>
          <w:rFonts w:hint="eastAsia"/>
          <w:b w:val="0"/>
        </w:rPr>
        <w:t>那些在我们看来非常巨大和可怕的邪恶，我们用相应大的谨慎去避免。</w:t>
      </w:r>
    </w:p>
    <w:p w14:paraId="17603B55">
      <w:pPr>
        <w:spacing w:after="290" w:line="258" w:lineRule="auto"/>
        <w:ind w:left="-5"/>
        <w:rPr>
          <w:rFonts w:hint="eastAsia"/>
          <w:b w:val="0"/>
        </w:rPr>
      </w:pPr>
    </w:p>
    <w:p w14:paraId="0142C6C1">
      <w:pPr>
        <w:spacing w:after="290" w:line="258" w:lineRule="auto"/>
        <w:ind w:left="-5"/>
        <w:rPr>
          <w:rFonts w:hint="eastAsia"/>
          <w:b w:val="0"/>
        </w:rPr>
      </w:pPr>
      <w:r>
        <w:rPr>
          <w:rFonts w:hint="eastAsia"/>
          <w:b w:val="0"/>
        </w:rPr>
        <w:t>And therefore the greatest evil of all, requires the greatest and utmost care to avoid it.</w:t>
      </w:r>
    </w:p>
    <w:p w14:paraId="3FD5B2B8">
      <w:pPr>
        <w:spacing w:after="290" w:line="258" w:lineRule="auto"/>
        <w:ind w:left="-5"/>
        <w:rPr>
          <w:rFonts w:hint="eastAsia"/>
          <w:b w:val="0"/>
        </w:rPr>
      </w:pPr>
      <w:r>
        <w:rPr>
          <w:rFonts w:hint="eastAsia"/>
          <w:b w:val="0"/>
        </w:rPr>
        <w:t>因此，最大的邪恶，需要最大和极尽的谨慎去避免。</w:t>
      </w:r>
    </w:p>
    <w:p w14:paraId="63752675">
      <w:pPr>
        <w:spacing w:after="290" w:line="258" w:lineRule="auto"/>
        <w:ind w:left="-5"/>
        <w:rPr>
          <w:rFonts w:hint="eastAsia"/>
          <w:b w:val="0"/>
        </w:rPr>
      </w:pPr>
    </w:p>
    <w:p w14:paraId="1AD04063">
      <w:pPr>
        <w:spacing w:after="290" w:line="258" w:lineRule="auto"/>
        <w:ind w:left="-5"/>
        <w:rPr>
          <w:rFonts w:hint="eastAsia"/>
          <w:b w:val="0"/>
        </w:rPr>
      </w:pPr>
      <w:r>
        <w:rPr>
          <w:rFonts w:hint="eastAsia"/>
          <w:b w:val="0"/>
        </w:rPr>
        <w:t>Sin is an infinite evil, because committed against an infinitely great and excellent Being, and so a violation of infinite obligation: therefore however great our care be to avoid sin, it cannot be more than proportionable to the evil we would avoid.</w:t>
      </w:r>
    </w:p>
    <w:p w14:paraId="7B46C371">
      <w:pPr>
        <w:spacing w:after="290" w:line="258" w:lineRule="auto"/>
        <w:ind w:left="-5"/>
        <w:rPr>
          <w:rFonts w:hint="eastAsia"/>
          <w:b w:val="0"/>
        </w:rPr>
      </w:pPr>
      <w:r>
        <w:rPr>
          <w:rFonts w:hint="eastAsia"/>
          <w:b w:val="0"/>
        </w:rPr>
        <w:t>罪是无限的邪恶，因为它违背了一个无限伟大和卓越的存有，因此是违背了无限的义务：因此，无论我们避免罪的谨慎有多大，它都不能超过与我们所要避免的邪恶相称的程度。</w:t>
      </w:r>
    </w:p>
    <w:p w14:paraId="0F928215">
      <w:pPr>
        <w:spacing w:after="290" w:line="258" w:lineRule="auto"/>
        <w:ind w:left="-5"/>
        <w:rPr>
          <w:rFonts w:hint="eastAsia"/>
          <w:b w:val="0"/>
        </w:rPr>
      </w:pPr>
    </w:p>
    <w:p w14:paraId="603493A6">
      <w:pPr>
        <w:spacing w:after="290" w:line="258" w:lineRule="auto"/>
        <w:ind w:left="-5"/>
        <w:rPr>
          <w:rFonts w:hint="eastAsia"/>
          <w:b w:val="0"/>
        </w:rPr>
      </w:pPr>
      <w:r>
        <w:rPr>
          <w:rFonts w:hint="eastAsia"/>
          <w:b w:val="0"/>
        </w:rPr>
        <w:t>Our care and endeavour cannot be infinite, as the evil of sin is infinite; but yet it ought to be to the utmost of our power; we ought to use every method that tends to the avoiding of sin.</w:t>
      </w:r>
    </w:p>
    <w:p w14:paraId="23E0D107">
      <w:pPr>
        <w:spacing w:after="290" w:line="258" w:lineRule="auto"/>
        <w:ind w:left="-5"/>
        <w:rPr>
          <w:rFonts w:hint="eastAsia"/>
          <w:b w:val="0"/>
        </w:rPr>
      </w:pPr>
      <w:r>
        <w:rPr>
          <w:rFonts w:hint="eastAsia"/>
          <w:b w:val="0"/>
        </w:rPr>
        <w:t>我们的谨慎和努力不能是无限的，如同罪的邪恶是无限的；但它应当尽我们所能；我们应当使用一切倾向于避免罪的方法。</w:t>
      </w:r>
    </w:p>
    <w:p w14:paraId="753231DB">
      <w:pPr>
        <w:spacing w:after="290" w:line="258" w:lineRule="auto"/>
        <w:ind w:left="-5"/>
        <w:rPr>
          <w:rFonts w:hint="eastAsia"/>
          <w:b w:val="0"/>
        </w:rPr>
      </w:pPr>
    </w:p>
    <w:p w14:paraId="103B1580">
      <w:pPr>
        <w:spacing w:after="290" w:line="258" w:lineRule="auto"/>
        <w:ind w:left="-5"/>
        <w:rPr>
          <w:rFonts w:hint="eastAsia"/>
          <w:b w:val="0"/>
        </w:rPr>
      </w:pPr>
      <w:r>
        <w:rPr>
          <w:rFonts w:hint="eastAsia"/>
          <w:b w:val="0"/>
        </w:rPr>
        <w:t>This is manifest to reason.— And not only so, but this is positively required of us in the word of God.</w:t>
      </w:r>
    </w:p>
    <w:p w14:paraId="6495DCA9">
      <w:pPr>
        <w:spacing w:after="290" w:line="258" w:lineRule="auto"/>
        <w:ind w:left="-5"/>
        <w:rPr>
          <w:rFonts w:hint="eastAsia"/>
          <w:b w:val="0"/>
        </w:rPr>
      </w:pPr>
      <w:r>
        <w:rPr>
          <w:rFonts w:hint="eastAsia"/>
          <w:b w:val="0"/>
        </w:rPr>
        <w:t>这对理性是显而易见的。——不仅如此，这在神的话语中也明确地要求我们。</w:t>
      </w:r>
    </w:p>
    <w:p w14:paraId="3C1ADD6B">
      <w:pPr>
        <w:spacing w:after="290" w:line="258" w:lineRule="auto"/>
        <w:ind w:left="-5"/>
        <w:rPr>
          <w:rFonts w:hint="eastAsia"/>
          <w:b w:val="0"/>
        </w:rPr>
      </w:pPr>
    </w:p>
    <w:p w14:paraId="04926422">
      <w:pPr>
        <w:spacing w:after="290" w:line="258" w:lineRule="auto"/>
        <w:ind w:left="-5"/>
        <w:rPr>
          <w:rFonts w:hint="eastAsia"/>
          <w:b w:val="0"/>
        </w:rPr>
      </w:pPr>
      <w:r>
        <w:rPr>
          <w:rFonts w:hint="eastAsia"/>
          <w:b w:val="0"/>
        </w:rPr>
        <w:t>Josh. 22:5. "Take diligent heed to do the commandment and the law, which Moses the servant of the Lord charged you, to love the Lord your God, and to walk in all his ways, and to keep his commandments, and to cleave unto him, and to serve him with all your soul."</w:t>
      </w:r>
    </w:p>
    <w:p w14:paraId="43AB7973">
      <w:pPr>
        <w:spacing w:after="290" w:line="258" w:lineRule="auto"/>
        <w:ind w:left="-5"/>
        <w:rPr>
          <w:rFonts w:hint="eastAsia"/>
          <w:b w:val="0"/>
        </w:rPr>
      </w:pPr>
      <w:r>
        <w:rPr>
          <w:rFonts w:hint="eastAsia"/>
          <w:b w:val="0"/>
        </w:rPr>
        <w:t>约书亚记 22:5：“只要切切地谨慎遵行耶和华的仆人摩西所吩咐你们的诫命律法，爱耶和华你们的神，行祂一切的道，守祂的诫命，专靠祂，尽心事奉祂。”</w:t>
      </w:r>
    </w:p>
    <w:p w14:paraId="4BA81706">
      <w:pPr>
        <w:spacing w:after="290" w:line="258" w:lineRule="auto"/>
        <w:ind w:left="-5"/>
        <w:rPr>
          <w:rFonts w:hint="eastAsia"/>
          <w:b w:val="0"/>
        </w:rPr>
      </w:pPr>
    </w:p>
    <w:p w14:paraId="004F5273">
      <w:pPr>
        <w:spacing w:after="290" w:line="258" w:lineRule="auto"/>
        <w:ind w:left="-5"/>
        <w:rPr>
          <w:rFonts w:hint="eastAsia"/>
          <w:b w:val="0"/>
        </w:rPr>
      </w:pPr>
      <w:r>
        <w:rPr>
          <w:rFonts w:hint="eastAsia"/>
          <w:b w:val="0"/>
        </w:rPr>
        <w:t>Deut. 4:15, 16. "Take ye therefore good heed unto yourselves, lest ye corrupt yourselves."</w:t>
      </w:r>
    </w:p>
    <w:p w14:paraId="06B72BC9">
      <w:pPr>
        <w:spacing w:after="290" w:line="258" w:lineRule="auto"/>
        <w:ind w:left="-5"/>
        <w:rPr>
          <w:rFonts w:hint="eastAsia"/>
          <w:b w:val="0"/>
        </w:rPr>
      </w:pPr>
      <w:r>
        <w:rPr>
          <w:rFonts w:hint="eastAsia"/>
          <w:b w:val="0"/>
        </w:rPr>
        <w:t>申命记 4:15, 16：“所以你们要分外谨慎，免得你们败坏自己。”</w:t>
      </w:r>
    </w:p>
    <w:p w14:paraId="0D420C1E">
      <w:pPr>
        <w:spacing w:after="290" w:line="258" w:lineRule="auto"/>
        <w:ind w:left="-5"/>
        <w:rPr>
          <w:rFonts w:hint="eastAsia"/>
          <w:b w:val="0"/>
        </w:rPr>
      </w:pPr>
    </w:p>
    <w:p w14:paraId="713ABBBD">
      <w:pPr>
        <w:spacing w:after="290" w:line="258" w:lineRule="auto"/>
        <w:ind w:left="-5"/>
        <w:rPr>
          <w:rFonts w:hint="eastAsia"/>
          <w:b w:val="0"/>
        </w:rPr>
      </w:pPr>
      <w:r>
        <w:rPr>
          <w:rFonts w:hint="eastAsia"/>
          <w:b w:val="0"/>
        </w:rPr>
        <w:t>Chap. 12:30. "Take heed to thyself, that thou be not snared," &amp;c.</w:t>
      </w:r>
    </w:p>
    <w:p w14:paraId="4EB09C06">
      <w:pPr>
        <w:spacing w:after="290" w:line="258" w:lineRule="auto"/>
        <w:ind w:left="-5"/>
        <w:rPr>
          <w:rFonts w:hint="eastAsia"/>
          <w:b w:val="0"/>
        </w:rPr>
      </w:pPr>
      <w:r>
        <w:rPr>
          <w:rFonts w:hint="eastAsia"/>
          <w:b w:val="0"/>
        </w:rPr>
        <w:t>第12章30节：“你要谨慎，免得你被网罗，”等。</w:t>
      </w:r>
    </w:p>
    <w:p w14:paraId="0E38AECB">
      <w:pPr>
        <w:spacing w:after="290" w:line="258" w:lineRule="auto"/>
        <w:ind w:left="-5"/>
        <w:rPr>
          <w:rFonts w:hint="eastAsia"/>
          <w:b w:val="0"/>
        </w:rPr>
      </w:pPr>
    </w:p>
    <w:p w14:paraId="04FA87D4">
      <w:pPr>
        <w:spacing w:after="290" w:line="258" w:lineRule="auto"/>
        <w:ind w:left="-5"/>
        <w:rPr>
          <w:rFonts w:hint="eastAsia"/>
          <w:b w:val="0"/>
        </w:rPr>
      </w:pPr>
      <w:r>
        <w:rPr>
          <w:rFonts w:hint="eastAsia"/>
          <w:b w:val="0"/>
        </w:rPr>
        <w:t>Luke 11:36. "Take heed and beware of covetousness."</w:t>
      </w:r>
    </w:p>
    <w:p w14:paraId="1A3EC94B">
      <w:pPr>
        <w:spacing w:after="290" w:line="258" w:lineRule="auto"/>
        <w:ind w:left="-5"/>
        <w:rPr>
          <w:rFonts w:hint="eastAsia"/>
          <w:b w:val="0"/>
        </w:rPr>
      </w:pPr>
      <w:r>
        <w:rPr>
          <w:rFonts w:hint="eastAsia"/>
          <w:b w:val="0"/>
        </w:rPr>
        <w:t>路加福音 11:36：“你们要谨慎自守，免去一切的贪心。”</w:t>
      </w:r>
    </w:p>
    <w:p w14:paraId="584D5C4D">
      <w:pPr>
        <w:spacing w:after="290" w:line="258" w:lineRule="auto"/>
        <w:ind w:left="-5"/>
        <w:rPr>
          <w:rFonts w:hint="eastAsia"/>
          <w:b w:val="0"/>
        </w:rPr>
      </w:pPr>
    </w:p>
    <w:p w14:paraId="74D6CB49">
      <w:pPr>
        <w:spacing w:after="290" w:line="258" w:lineRule="auto"/>
        <w:ind w:left="-5"/>
        <w:rPr>
          <w:rFonts w:hint="eastAsia"/>
          <w:b w:val="0"/>
        </w:rPr>
      </w:pPr>
      <w:r>
        <w:rPr>
          <w:rFonts w:hint="eastAsia"/>
          <w:b w:val="0"/>
        </w:rPr>
        <w:t>1 Cor. 10:12. "Let him that thinketh he standeth take heed lest he fall."</w:t>
      </w:r>
    </w:p>
    <w:p w14:paraId="301147A9">
      <w:pPr>
        <w:spacing w:after="290" w:line="258" w:lineRule="auto"/>
        <w:ind w:left="-5"/>
        <w:rPr>
          <w:rFonts w:hint="eastAsia"/>
          <w:b w:val="0"/>
        </w:rPr>
      </w:pPr>
      <w:r>
        <w:rPr>
          <w:rFonts w:hint="eastAsia"/>
          <w:b w:val="0"/>
        </w:rPr>
        <w:t>哥林多前书 10:12：“所以，自己以为站得稳的，须要谨慎，免得跌倒。”</w:t>
      </w:r>
    </w:p>
    <w:p w14:paraId="6FE40B4E">
      <w:pPr>
        <w:spacing w:after="290" w:line="258" w:lineRule="auto"/>
        <w:ind w:left="-5"/>
        <w:rPr>
          <w:rFonts w:hint="eastAsia"/>
          <w:b w:val="0"/>
        </w:rPr>
      </w:pPr>
    </w:p>
    <w:p w14:paraId="5353E006">
      <w:pPr>
        <w:spacing w:after="290" w:line="258" w:lineRule="auto"/>
        <w:ind w:left="-5"/>
        <w:rPr>
          <w:rFonts w:hint="eastAsia"/>
          <w:b w:val="0"/>
        </w:rPr>
      </w:pPr>
      <w:r>
        <w:rPr>
          <w:rFonts w:hint="eastAsia"/>
          <w:b w:val="0"/>
        </w:rPr>
        <w:t>Deut. 4:9. "Take heed to thyself, keep thy soul diligently."</w:t>
      </w:r>
    </w:p>
    <w:p w14:paraId="2A85668A">
      <w:pPr>
        <w:spacing w:after="290" w:line="258" w:lineRule="auto"/>
        <w:ind w:left="-5"/>
        <w:rPr>
          <w:rFonts w:hint="eastAsia"/>
          <w:b w:val="0"/>
        </w:rPr>
      </w:pPr>
      <w:r>
        <w:rPr>
          <w:rFonts w:hint="eastAsia"/>
          <w:b w:val="0"/>
        </w:rPr>
        <w:t>申命记 4:9：“你要谨慎，殷勤保守你的心灵。”</w:t>
      </w:r>
    </w:p>
    <w:p w14:paraId="15B0B683">
      <w:pPr>
        <w:spacing w:after="290" w:line="258" w:lineRule="auto"/>
        <w:ind w:left="-5"/>
        <w:rPr>
          <w:rFonts w:hint="eastAsia"/>
          <w:b w:val="0"/>
        </w:rPr>
      </w:pPr>
    </w:p>
    <w:p w14:paraId="5B3401E2">
      <w:pPr>
        <w:spacing w:after="290" w:line="258" w:lineRule="auto"/>
        <w:ind w:left="-5"/>
        <w:rPr>
          <w:rFonts w:hint="eastAsia"/>
          <w:b w:val="0"/>
        </w:rPr>
      </w:pPr>
      <w:r>
        <w:rPr>
          <w:rFonts w:hint="eastAsia"/>
          <w:b w:val="0"/>
        </w:rPr>
        <w:t>These and many other texts of Scripture, plainly require of us the utmost possible diligence and caution to avoid sin.</w:t>
      </w:r>
    </w:p>
    <w:p w14:paraId="5016E303">
      <w:pPr>
        <w:spacing w:after="290" w:line="258" w:lineRule="auto"/>
        <w:ind w:left="-5"/>
        <w:rPr>
          <w:rFonts w:hint="eastAsia"/>
          <w:b w:val="0"/>
        </w:rPr>
      </w:pPr>
      <w:r>
        <w:rPr>
          <w:rFonts w:hint="eastAsia"/>
          <w:b w:val="0"/>
        </w:rPr>
        <w:t>这些以及圣经中许多其他的经文，清楚地要求我们尽最大可能的勤勉和谨慎去避免罪。</w:t>
      </w:r>
    </w:p>
    <w:p w14:paraId="1CE0DACF">
      <w:pPr>
        <w:spacing w:after="290" w:line="258" w:lineRule="auto"/>
        <w:ind w:left="-5"/>
        <w:rPr>
          <w:rFonts w:hint="eastAsia"/>
          <w:b w:val="0"/>
        </w:rPr>
      </w:pPr>
    </w:p>
    <w:p w14:paraId="549752A1">
      <w:pPr>
        <w:spacing w:after="290" w:line="258" w:lineRule="auto"/>
        <w:ind w:left="-5"/>
        <w:rPr>
          <w:rFonts w:hint="eastAsia"/>
          <w:b w:val="0"/>
        </w:rPr>
      </w:pPr>
      <w:r>
        <w:rPr>
          <w:rFonts w:hint="eastAsia"/>
          <w:b w:val="0"/>
        </w:rPr>
        <w:t>But how can he be said to use the utmost possible diligence and caution to avoid sin, that voluntarily does those things which naturally expose and lead to sin?</w:t>
      </w:r>
    </w:p>
    <w:p w14:paraId="1563F0A7">
      <w:pPr>
        <w:spacing w:after="290" w:line="258" w:lineRule="auto"/>
        <w:ind w:left="-5"/>
        <w:rPr>
          <w:rFonts w:hint="eastAsia"/>
          <w:b w:val="0"/>
        </w:rPr>
      </w:pPr>
      <w:r>
        <w:rPr>
          <w:rFonts w:hint="eastAsia"/>
          <w:b w:val="0"/>
        </w:rPr>
        <w:t>但那自愿作那些自然地暴露和引导于罪之事的人，怎能说他已尽最大可能的勤勉和谨慎去避免罪呢？</w:t>
      </w:r>
    </w:p>
    <w:p w14:paraId="16E3C17A">
      <w:pPr>
        <w:spacing w:after="290" w:line="258" w:lineRule="auto"/>
        <w:ind w:left="-5"/>
        <w:rPr>
          <w:rFonts w:hint="eastAsia"/>
          <w:b w:val="0"/>
        </w:rPr>
      </w:pPr>
    </w:p>
    <w:p w14:paraId="6F7788AA">
      <w:pPr>
        <w:spacing w:after="290" w:line="258" w:lineRule="auto"/>
        <w:ind w:left="-5"/>
        <w:rPr>
          <w:rFonts w:hint="eastAsia"/>
          <w:b w:val="0"/>
        </w:rPr>
      </w:pPr>
      <w:r>
        <w:rPr>
          <w:rFonts w:hint="eastAsia"/>
          <w:b w:val="0"/>
        </w:rPr>
        <w:t>How can he be said with the utmost possible caution to avoid an enemy, that voluntarily lays himself in his way?</w:t>
      </w:r>
    </w:p>
    <w:p w14:paraId="0BF380CE">
      <w:pPr>
        <w:spacing w:after="290" w:line="258" w:lineRule="auto"/>
        <w:ind w:left="-5"/>
        <w:rPr>
          <w:rFonts w:hint="eastAsia"/>
          <w:b w:val="0"/>
        </w:rPr>
      </w:pPr>
      <w:r>
        <w:rPr>
          <w:rFonts w:hint="eastAsia"/>
          <w:b w:val="0"/>
        </w:rPr>
        <w:t>那自愿躺在敌人路上的，怎能说他已尽最大可能的谨慎去避免敌人呢？</w:t>
      </w:r>
    </w:p>
    <w:p w14:paraId="78BC016B">
      <w:pPr>
        <w:spacing w:after="290" w:line="258" w:lineRule="auto"/>
        <w:ind w:left="-5"/>
        <w:rPr>
          <w:rFonts w:hint="eastAsia"/>
          <w:b w:val="0"/>
        </w:rPr>
      </w:pPr>
    </w:p>
    <w:p w14:paraId="7C239718">
      <w:pPr>
        <w:spacing w:after="290" w:line="258" w:lineRule="auto"/>
        <w:ind w:left="-5"/>
        <w:rPr>
          <w:rFonts w:hint="eastAsia"/>
          <w:b w:val="0"/>
        </w:rPr>
      </w:pPr>
      <w:r>
        <w:rPr>
          <w:rFonts w:hint="eastAsia"/>
          <w:b w:val="0"/>
        </w:rPr>
        <w:t>How can he be said to use the utmost possible caution to preserve the life of his child, that suffers it to go on the edge of precipices or pits; or to play on the borders of a deep gulf; or to wander in a wood, that is haunted by beasts of prey?</w:t>
      </w:r>
    </w:p>
    <w:p w14:paraId="0811AB20">
      <w:pPr>
        <w:spacing w:after="290" w:line="258" w:lineRule="auto"/>
        <w:ind w:left="-5"/>
        <w:rPr>
          <w:rFonts w:hint="eastAsia"/>
          <w:b w:val="0"/>
        </w:rPr>
      </w:pPr>
      <w:r>
        <w:rPr>
          <w:rFonts w:hint="eastAsia"/>
          <w:b w:val="0"/>
        </w:rPr>
        <w:t>那容许他的孩子在悬崖或坑边行走；或在深渊边缘玩耍；或在有猛兽出没的林中游荡的人，怎能说他已尽最大可能的谨慎去保护他孩子的生命呢？</w:t>
      </w:r>
    </w:p>
    <w:p w14:paraId="75F299ED">
      <w:pPr>
        <w:spacing w:after="290" w:line="258" w:lineRule="auto"/>
        <w:ind w:left="-5"/>
        <w:rPr>
          <w:rFonts w:hint="eastAsia"/>
          <w:b w:val="0"/>
        </w:rPr>
      </w:pPr>
    </w:p>
    <w:p w14:paraId="47F6B50B">
      <w:pPr>
        <w:spacing w:after="290" w:line="258" w:lineRule="auto"/>
        <w:ind w:left="-5"/>
        <w:rPr>
          <w:rFonts w:hint="eastAsia"/>
          <w:b w:val="0"/>
        </w:rPr>
      </w:pPr>
      <w:r>
        <w:rPr>
          <w:rFonts w:hint="eastAsia"/>
          <w:b w:val="0"/>
        </w:rPr>
        <w:t>2.It is evident that we ought to avoid those things that expose andlead to sin; because a due sense of the evil of sin, and a just hatred of it, will necessarily have this effect upon us, to cause us so to do.—If we were duly sensible of the evil and dreadful nature of sin, we should have an exceeding dread of it upon our spirits.</w:t>
      </w:r>
    </w:p>
    <w:p w14:paraId="16D39408">
      <w:pPr>
        <w:spacing w:after="290" w:line="258" w:lineRule="auto"/>
        <w:ind w:left="-5"/>
        <w:rPr>
          <w:rFonts w:hint="eastAsia"/>
          <w:b w:val="0"/>
        </w:rPr>
      </w:pPr>
      <w:r>
        <w:rPr>
          <w:rFonts w:hint="eastAsia"/>
          <w:b w:val="0"/>
        </w:rPr>
        <w:t>2.我们应当避免那暴露和引导于罪的事是显而易见的；因为对罪的邪恶有适当的感觉，和对它有公义的恨恶，必将在我们身上产生这效果，使我们如此行。——如果我们对罪的邪恶和可怕的性质有适当的感觉，我们灵里就会对它有极大的恐惧。</w:t>
      </w:r>
    </w:p>
    <w:p w14:paraId="4F184BDF">
      <w:pPr>
        <w:spacing w:after="290" w:line="258" w:lineRule="auto"/>
        <w:ind w:left="-5"/>
        <w:rPr>
          <w:rFonts w:hint="eastAsia"/>
          <w:b w:val="0"/>
        </w:rPr>
      </w:pPr>
    </w:p>
    <w:p w14:paraId="7EF3C1D5">
      <w:pPr>
        <w:spacing w:after="290" w:line="258" w:lineRule="auto"/>
        <w:ind w:left="-5"/>
        <w:rPr>
          <w:rFonts w:hint="eastAsia"/>
          <w:b w:val="0"/>
        </w:rPr>
      </w:pPr>
      <w:r>
        <w:rPr>
          <w:rFonts w:hint="eastAsia"/>
          <w:b w:val="0"/>
        </w:rPr>
        <w:t>We should hate it worse than death, and should fear it worse than the devil himself; and dread it even as we dread damnation.</w:t>
      </w:r>
    </w:p>
    <w:p w14:paraId="77FAB62A">
      <w:pPr>
        <w:spacing w:after="290" w:line="258" w:lineRule="auto"/>
        <w:ind w:left="-5"/>
        <w:rPr>
          <w:rFonts w:hint="eastAsia"/>
          <w:b w:val="0"/>
        </w:rPr>
      </w:pPr>
      <w:r>
        <w:rPr>
          <w:rFonts w:hint="eastAsia"/>
          <w:b w:val="0"/>
        </w:rPr>
        <w:t>我们应当恨它甚于死亡，惧怕它甚于魔鬼本身；并恐惧它如同我们恐惧被定罪。</w:t>
      </w:r>
    </w:p>
    <w:p w14:paraId="662795C2">
      <w:pPr>
        <w:spacing w:after="290" w:line="258" w:lineRule="auto"/>
        <w:ind w:left="-5"/>
        <w:rPr>
          <w:rFonts w:hint="eastAsia"/>
          <w:b w:val="0"/>
        </w:rPr>
      </w:pPr>
    </w:p>
    <w:p w14:paraId="15D08292">
      <w:pPr>
        <w:spacing w:after="290" w:line="258" w:lineRule="auto"/>
        <w:ind w:left="-5"/>
        <w:rPr>
          <w:rFonts w:hint="eastAsia"/>
          <w:b w:val="0"/>
        </w:rPr>
      </w:pPr>
      <w:r>
        <w:rPr>
          <w:rFonts w:hint="eastAsia"/>
          <w:b w:val="0"/>
        </w:rPr>
        <w:t>But those things that men exceedingly dread, they naturally shun; and they avoid those things that they apprehend expose to them.</w:t>
      </w:r>
    </w:p>
    <w:p w14:paraId="57B2D81A">
      <w:pPr>
        <w:spacing w:after="290" w:line="258" w:lineRule="auto"/>
        <w:ind w:left="-5"/>
        <w:rPr>
          <w:rFonts w:hint="eastAsia"/>
          <w:b w:val="0"/>
        </w:rPr>
      </w:pPr>
      <w:r>
        <w:rPr>
          <w:rFonts w:hint="eastAsia"/>
          <w:b w:val="0"/>
        </w:rPr>
        <w:t>但人极其恐惧的事，他们自然地会躲避；他们会避免他们认为会使他们暴露于那些事的事。</w:t>
      </w:r>
    </w:p>
    <w:p w14:paraId="004B7DE2">
      <w:pPr>
        <w:spacing w:after="290" w:line="258" w:lineRule="auto"/>
        <w:ind w:left="-5"/>
        <w:rPr>
          <w:rFonts w:hint="eastAsia"/>
          <w:b w:val="0"/>
        </w:rPr>
      </w:pPr>
    </w:p>
    <w:p w14:paraId="5E918B69">
      <w:pPr>
        <w:spacing w:after="290" w:line="258" w:lineRule="auto"/>
        <w:ind w:left="-5"/>
        <w:rPr>
          <w:rFonts w:hint="eastAsia"/>
          <w:b w:val="0"/>
        </w:rPr>
      </w:pPr>
      <w:r>
        <w:rPr>
          <w:rFonts w:hint="eastAsia"/>
          <w:b w:val="0"/>
        </w:rPr>
        <w:t>As a child, that has been greatly terrified by the sight of any wild beast, will by no means be persuaded to go where it apprehends that it shall fall in its way.</w:t>
      </w:r>
    </w:p>
    <w:p w14:paraId="0B95BDA7">
      <w:pPr>
        <w:spacing w:after="290" w:line="258" w:lineRule="auto"/>
        <w:ind w:left="-5"/>
        <w:rPr>
          <w:rFonts w:hint="eastAsia"/>
          <w:b w:val="0"/>
        </w:rPr>
      </w:pPr>
      <w:r>
        <w:rPr>
          <w:rFonts w:hint="eastAsia"/>
          <w:b w:val="0"/>
        </w:rPr>
        <w:t>如同一个曾被任何野兽的景象大大惊吓的孩子，绝不会被说服去他认为会遇见它的地方。</w:t>
      </w:r>
    </w:p>
    <w:p w14:paraId="6653BB43">
      <w:pPr>
        <w:spacing w:after="290" w:line="258" w:lineRule="auto"/>
        <w:ind w:left="-5"/>
        <w:rPr>
          <w:rFonts w:hint="eastAsia"/>
          <w:b w:val="0"/>
        </w:rPr>
      </w:pPr>
    </w:p>
    <w:p w14:paraId="7DC9A0C1">
      <w:pPr>
        <w:spacing w:after="290" w:line="258" w:lineRule="auto"/>
        <w:ind w:left="-5"/>
        <w:rPr>
          <w:rFonts w:hint="eastAsia"/>
          <w:b w:val="0"/>
        </w:rPr>
      </w:pPr>
      <w:r>
        <w:rPr>
          <w:rFonts w:hint="eastAsia"/>
          <w:b w:val="0"/>
        </w:rPr>
        <w:t>As sin in its own nature is infinitely hateful, so in its natural tendency it is infinitely dreadful.</w:t>
      </w:r>
    </w:p>
    <w:p w14:paraId="4B44845E">
      <w:pPr>
        <w:spacing w:after="290" w:line="258" w:lineRule="auto"/>
        <w:ind w:left="-5"/>
        <w:rPr>
          <w:rFonts w:hint="eastAsia"/>
          <w:b w:val="0"/>
        </w:rPr>
      </w:pPr>
      <w:r>
        <w:rPr>
          <w:rFonts w:hint="eastAsia"/>
          <w:b w:val="0"/>
        </w:rPr>
        <w:t>罪，就其本性而言，是无限可憎的，所以就其自然倾向而言，是无限可怕的。</w:t>
      </w:r>
    </w:p>
    <w:p w14:paraId="7887BC28">
      <w:pPr>
        <w:spacing w:after="290" w:line="258" w:lineRule="auto"/>
        <w:ind w:left="-5"/>
        <w:rPr>
          <w:rFonts w:hint="eastAsia"/>
          <w:b w:val="0"/>
        </w:rPr>
      </w:pPr>
    </w:p>
    <w:p w14:paraId="1CD3C93D">
      <w:pPr>
        <w:spacing w:after="290" w:line="258" w:lineRule="auto"/>
        <w:ind w:left="-5"/>
        <w:rPr>
          <w:rFonts w:hint="eastAsia"/>
          <w:b w:val="0"/>
        </w:rPr>
      </w:pPr>
      <w:r>
        <w:rPr>
          <w:rFonts w:hint="eastAsia"/>
          <w:b w:val="0"/>
        </w:rPr>
        <w:t>It is the tendency of all sin, eternally to undo the soul.</w:t>
      </w:r>
    </w:p>
    <w:p w14:paraId="41697650">
      <w:pPr>
        <w:spacing w:after="290" w:line="258" w:lineRule="auto"/>
        <w:ind w:left="-5"/>
        <w:rPr>
          <w:rFonts w:hint="eastAsia"/>
          <w:b w:val="0"/>
        </w:rPr>
      </w:pPr>
      <w:r>
        <w:rPr>
          <w:rFonts w:hint="eastAsia"/>
          <w:b w:val="0"/>
        </w:rPr>
        <w:t>一切罪的倾向，是永远地毁坏灵魂。</w:t>
      </w:r>
    </w:p>
    <w:p w14:paraId="690E5F0C">
      <w:pPr>
        <w:spacing w:after="290" w:line="258" w:lineRule="auto"/>
        <w:ind w:left="-5"/>
        <w:rPr>
          <w:rFonts w:hint="eastAsia"/>
          <w:b w:val="0"/>
        </w:rPr>
      </w:pPr>
    </w:p>
    <w:p w14:paraId="482EB440">
      <w:pPr>
        <w:spacing w:after="290" w:line="258" w:lineRule="auto"/>
        <w:ind w:left="-5"/>
        <w:rPr>
          <w:rFonts w:hint="eastAsia"/>
          <w:b w:val="0"/>
        </w:rPr>
      </w:pPr>
      <w:r>
        <w:rPr>
          <w:rFonts w:hint="eastAsia"/>
          <w:b w:val="0"/>
        </w:rPr>
        <w:t>Every sin naturally carries hell in it!</w:t>
      </w:r>
    </w:p>
    <w:p w14:paraId="3B4C7BAA">
      <w:pPr>
        <w:spacing w:after="290" w:line="258" w:lineRule="auto"/>
        <w:ind w:left="-5"/>
        <w:rPr>
          <w:rFonts w:hint="eastAsia"/>
          <w:b w:val="0"/>
        </w:rPr>
      </w:pPr>
      <w:r>
        <w:rPr>
          <w:rFonts w:hint="eastAsia"/>
          <w:b w:val="0"/>
        </w:rPr>
        <w:t>每一个罪都自然地带着地狱！</w:t>
      </w:r>
    </w:p>
    <w:p w14:paraId="50ED19E9">
      <w:pPr>
        <w:spacing w:after="290" w:line="258" w:lineRule="auto"/>
        <w:ind w:left="-5"/>
        <w:rPr>
          <w:rFonts w:hint="eastAsia"/>
          <w:b w:val="0"/>
        </w:rPr>
      </w:pPr>
    </w:p>
    <w:p w14:paraId="038064A3">
      <w:pPr>
        <w:spacing w:after="290" w:line="258" w:lineRule="auto"/>
        <w:ind w:left="-5"/>
        <w:rPr>
          <w:rFonts w:hint="eastAsia"/>
          <w:b w:val="0"/>
        </w:rPr>
      </w:pPr>
      <w:r>
        <w:rPr>
          <w:rFonts w:hint="eastAsia"/>
          <w:b w:val="0"/>
        </w:rPr>
        <w:t>Therefore, all sin ought to be treated by us as we would treat a thing that is infinitely terrible.</w:t>
      </w:r>
    </w:p>
    <w:p w14:paraId="50E7A10E">
      <w:pPr>
        <w:spacing w:after="290" w:line="258" w:lineRule="auto"/>
        <w:ind w:left="-5"/>
        <w:rPr>
          <w:rFonts w:hint="eastAsia"/>
          <w:b w:val="0"/>
        </w:rPr>
      </w:pPr>
      <w:r>
        <w:rPr>
          <w:rFonts w:hint="eastAsia"/>
          <w:b w:val="0"/>
        </w:rPr>
        <w:t>因此，我们应当以我们对待无限可怕之物的方式来对待一切的罪。</w:t>
      </w:r>
    </w:p>
    <w:p w14:paraId="049F2A2D">
      <w:pPr>
        <w:spacing w:after="290" w:line="258" w:lineRule="auto"/>
        <w:ind w:left="-5"/>
        <w:rPr>
          <w:rFonts w:hint="eastAsia"/>
          <w:b w:val="0"/>
        </w:rPr>
      </w:pPr>
    </w:p>
    <w:p w14:paraId="4BEA2053">
      <w:pPr>
        <w:spacing w:after="290" w:line="258" w:lineRule="auto"/>
        <w:ind w:left="-5"/>
        <w:rPr>
          <w:rFonts w:hint="eastAsia"/>
          <w:b w:val="0"/>
        </w:rPr>
      </w:pPr>
      <w:r>
        <w:rPr>
          <w:rFonts w:hint="eastAsia"/>
          <w:b w:val="0"/>
        </w:rPr>
        <w:t>If any one sin, yea, the least sin, do not necessarily bring eternal ruin with it, this is owing to nothing but the free grace and mercy of God to us, and not to the nature and tendency of sin itself.</w:t>
      </w:r>
    </w:p>
    <w:p w14:paraId="18A21653">
      <w:pPr>
        <w:spacing w:after="290" w:line="258" w:lineRule="auto"/>
        <w:ind w:left="-5"/>
        <w:rPr>
          <w:rFonts w:hint="eastAsia"/>
          <w:b w:val="0"/>
        </w:rPr>
      </w:pPr>
      <w:r>
        <w:rPr>
          <w:rFonts w:hint="eastAsia"/>
          <w:b w:val="0"/>
        </w:rPr>
        <w:t>如果任何一个罪，是的，最小的罪，不必然带来永恒的毁灭，这完全是由于神对我们白白的恩典和怜悯，而不是由于罪本身的性质和倾向。</w:t>
      </w:r>
    </w:p>
    <w:p w14:paraId="346B6C20">
      <w:pPr>
        <w:spacing w:after="290" w:line="258" w:lineRule="auto"/>
        <w:ind w:left="-5"/>
        <w:rPr>
          <w:rFonts w:hint="eastAsia"/>
          <w:b w:val="0"/>
        </w:rPr>
      </w:pPr>
    </w:p>
    <w:p w14:paraId="164682A9">
      <w:pPr>
        <w:spacing w:after="290" w:line="258" w:lineRule="auto"/>
        <w:ind w:left="-5"/>
        <w:rPr>
          <w:rFonts w:hint="eastAsia"/>
          <w:b w:val="0"/>
        </w:rPr>
      </w:pPr>
      <w:r>
        <w:rPr>
          <w:rFonts w:hint="eastAsia"/>
          <w:b w:val="0"/>
        </w:rPr>
        <w:t>But certainly, we ought not to take the less care to avoid sin, or all that tends to it, for the freeness and greatness of God's mercy to us, through which there is hope of pardon; for that would be indeed a most ungrateful and vile abuse of mercy.</w:t>
      </w:r>
    </w:p>
    <w:p w14:paraId="15BDAE32">
      <w:pPr>
        <w:spacing w:after="290" w:line="258" w:lineRule="auto"/>
        <w:ind w:left="-5"/>
        <w:rPr>
          <w:rFonts w:hint="eastAsia"/>
          <w:b w:val="0"/>
        </w:rPr>
      </w:pPr>
      <w:r>
        <w:rPr>
          <w:rFonts w:hint="eastAsia"/>
          <w:b w:val="0"/>
        </w:rPr>
        <w:t>但当然，我们不应因神对我们白白和伟大的怜悯，借此有赦免的盼望，就减少我们避免罪，或一切倾向于罪的事的谨慎；因为那确实是对怜悯最忘恩负义和卑劣的滥用。</w:t>
      </w:r>
    </w:p>
    <w:p w14:paraId="7FD557C2">
      <w:pPr>
        <w:spacing w:after="290" w:line="258" w:lineRule="auto"/>
        <w:ind w:left="-5"/>
        <w:rPr>
          <w:rFonts w:hint="eastAsia"/>
          <w:b w:val="0"/>
        </w:rPr>
      </w:pPr>
    </w:p>
    <w:p w14:paraId="243E0AA3">
      <w:pPr>
        <w:spacing w:after="290" w:line="258" w:lineRule="auto"/>
        <w:ind w:left="-5"/>
        <w:rPr>
          <w:rFonts w:hint="eastAsia"/>
          <w:b w:val="0"/>
        </w:rPr>
      </w:pPr>
      <w:r>
        <w:rPr>
          <w:rFonts w:hint="eastAsia"/>
          <w:b w:val="0"/>
        </w:rPr>
        <w:t>Were it made known to us, that if we ever voluntarily committed any particular act of sin, we should be damned without any remedy or escape, should we not exceedingly dread the commission of such?</w:t>
      </w:r>
    </w:p>
    <w:p w14:paraId="25782A81">
      <w:pPr>
        <w:spacing w:after="290" w:line="258" w:lineRule="auto"/>
        <w:ind w:left="-5"/>
        <w:rPr>
          <w:rFonts w:hint="eastAsia"/>
          <w:b w:val="0"/>
        </w:rPr>
      </w:pPr>
      <w:r>
        <w:rPr>
          <w:rFonts w:hint="eastAsia"/>
          <w:b w:val="0"/>
        </w:rPr>
        <w:t>如果向我们显明，我们若曾自愿犯任何特定的罪行，我们将被定罪，没有任何补救或逃脱，我们岂不极其恐惧犯这样的罪吗？</w:t>
      </w:r>
    </w:p>
    <w:p w14:paraId="0602846D">
      <w:pPr>
        <w:spacing w:after="290" w:line="258" w:lineRule="auto"/>
        <w:ind w:left="-5"/>
        <w:rPr>
          <w:rFonts w:hint="eastAsia"/>
          <w:b w:val="0"/>
        </w:rPr>
      </w:pPr>
    </w:p>
    <w:p w14:paraId="205B99CC">
      <w:pPr>
        <w:spacing w:after="290" w:line="258" w:lineRule="auto"/>
        <w:ind w:left="-5"/>
        <w:rPr>
          <w:rFonts w:hint="eastAsia"/>
          <w:b w:val="0"/>
        </w:rPr>
      </w:pPr>
      <w:r>
        <w:rPr>
          <w:rFonts w:hint="eastAsia"/>
          <w:b w:val="0"/>
        </w:rPr>
        <w:t>Should we not be very watchful and careful to stand at the greatest distance from that sin; and from every thing that might expose us to it; and that has any tendency to stir up our lusts, or to betray us to such an act of sin?</w:t>
      </w:r>
    </w:p>
    <w:p w14:paraId="7BDBBC34">
      <w:pPr>
        <w:spacing w:after="290" w:line="258" w:lineRule="auto"/>
        <w:ind w:left="-5"/>
        <w:rPr>
          <w:rFonts w:hint="eastAsia"/>
          <w:b w:val="0"/>
        </w:rPr>
      </w:pPr>
      <w:r>
        <w:rPr>
          <w:rFonts w:hint="eastAsia"/>
          <w:b w:val="0"/>
        </w:rPr>
        <w:t>我们岂不应非常警醒和谨慎，与那罪保持最大的距离；并远离一切可能使我们暴露于它的事；以及任何有倾向于挑动我们私欲，或出卖我们犯那样罪行之事吗？</w:t>
      </w:r>
    </w:p>
    <w:p w14:paraId="1C72BA0B">
      <w:pPr>
        <w:spacing w:after="290" w:line="258" w:lineRule="auto"/>
        <w:ind w:left="-5"/>
        <w:rPr>
          <w:rFonts w:hint="eastAsia"/>
          <w:b w:val="0"/>
        </w:rPr>
      </w:pPr>
    </w:p>
    <w:p w14:paraId="3C9C27B6">
      <w:pPr>
        <w:spacing w:after="290" w:line="258" w:lineRule="auto"/>
        <w:ind w:left="-5"/>
        <w:rPr>
          <w:rFonts w:hint="eastAsia"/>
          <w:b w:val="0"/>
        </w:rPr>
      </w:pPr>
      <w:r>
        <w:rPr>
          <w:rFonts w:hint="eastAsia"/>
          <w:b w:val="0"/>
        </w:rPr>
        <w:t>Let us then consider, that though the next voluntary act of known sin shall not necessarily and unavoidably issue in certain damnation, yet it will certainly deserve it.</w:t>
      </w:r>
    </w:p>
    <w:p w14:paraId="399A5ADD">
      <w:pPr>
        <w:spacing w:after="290" w:line="258" w:lineRule="auto"/>
        <w:ind w:left="-5"/>
        <w:rPr>
          <w:rFonts w:hint="eastAsia"/>
          <w:b w:val="0"/>
        </w:rPr>
      </w:pPr>
      <w:r>
        <w:rPr>
          <w:rFonts w:hint="eastAsia"/>
          <w:b w:val="0"/>
        </w:rPr>
        <w:t>那么让我们思考，虽然下一次自愿的明知之罪，不必然和不可避免地导致确定的被定罪，但它肯定应得如此。</w:t>
      </w:r>
    </w:p>
    <w:p w14:paraId="2242E567">
      <w:pPr>
        <w:spacing w:after="290" w:line="258" w:lineRule="auto"/>
        <w:ind w:left="-5"/>
        <w:rPr>
          <w:rFonts w:hint="eastAsia"/>
          <w:b w:val="0"/>
        </w:rPr>
      </w:pPr>
    </w:p>
    <w:p w14:paraId="58B77DEE">
      <w:pPr>
        <w:spacing w:after="290" w:line="258" w:lineRule="auto"/>
        <w:ind w:left="-5"/>
        <w:rPr>
          <w:rFonts w:hint="eastAsia"/>
          <w:b w:val="0"/>
        </w:rPr>
      </w:pPr>
      <w:r>
        <w:rPr>
          <w:rFonts w:hint="eastAsia"/>
          <w:b w:val="0"/>
        </w:rPr>
        <w:t>We shall thereby really deserve to be cast off, without any remedy or hope; and it can only be owing to free grace, that it will not certainly and remedilessly be followed with such a punishment.</w:t>
      </w:r>
    </w:p>
    <w:p w14:paraId="27FF18E6">
      <w:pPr>
        <w:spacing w:after="290" w:line="258" w:lineRule="auto"/>
        <w:ind w:left="-5"/>
        <w:rPr>
          <w:rFonts w:hint="eastAsia"/>
          <w:b w:val="0"/>
        </w:rPr>
      </w:pPr>
      <w:r>
        <w:rPr>
          <w:rFonts w:hint="eastAsia"/>
          <w:b w:val="0"/>
        </w:rPr>
        <w:t>我们因此将确实应得被抛弃，没有任何补救或盼望；并且只有借着白白的恩典，它才不会确定地和无可挽回地伴随着这样的惩罚。</w:t>
      </w:r>
    </w:p>
    <w:p w14:paraId="5E8ED86A">
      <w:pPr>
        <w:spacing w:after="290" w:line="258" w:lineRule="auto"/>
        <w:ind w:left="-5"/>
        <w:rPr>
          <w:rFonts w:hint="eastAsia"/>
          <w:b w:val="0"/>
        </w:rPr>
      </w:pPr>
    </w:p>
    <w:p w14:paraId="30BE4CD3">
      <w:pPr>
        <w:spacing w:after="290" w:line="258" w:lineRule="auto"/>
        <w:ind w:left="-5"/>
        <w:rPr>
          <w:rFonts w:hint="eastAsia"/>
          <w:b w:val="0"/>
        </w:rPr>
      </w:pPr>
      <w:r>
        <w:rPr>
          <w:rFonts w:hint="eastAsia"/>
          <w:b w:val="0"/>
        </w:rPr>
        <w:t>And shall we be guilty of such a vile abuse of God's mercy to us, as to take encouragement from it, the more boldly to expose ourselves to sin?</w:t>
      </w:r>
    </w:p>
    <w:p w14:paraId="46802BB8">
      <w:pPr>
        <w:spacing w:after="290" w:line="258" w:lineRule="auto"/>
        <w:ind w:left="-5"/>
        <w:rPr>
          <w:rFonts w:hint="eastAsia"/>
          <w:b w:val="0"/>
        </w:rPr>
      </w:pPr>
      <w:r>
        <w:rPr>
          <w:rFonts w:hint="eastAsia"/>
          <w:b w:val="0"/>
        </w:rPr>
        <w:t>我们岂能犯如此卑劣的滥用神对我们怜悯的罪，从其中得着鼓励，更大胆地将自己暴露于罪中吗？</w:t>
      </w:r>
    </w:p>
    <w:p w14:paraId="67365BF6">
      <w:pPr>
        <w:spacing w:after="290" w:line="258" w:lineRule="auto"/>
        <w:ind w:left="-5"/>
        <w:rPr>
          <w:rFonts w:hint="eastAsia"/>
          <w:b w:val="0"/>
        </w:rPr>
      </w:pPr>
    </w:p>
    <w:p w14:paraId="2E459279">
      <w:pPr>
        <w:spacing w:after="290" w:line="258" w:lineRule="auto"/>
        <w:ind w:left="-5"/>
        <w:rPr>
          <w:rFonts w:hint="eastAsia"/>
          <w:b w:val="0"/>
        </w:rPr>
      </w:pPr>
      <w:r>
        <w:rPr>
          <w:rFonts w:hint="eastAsia"/>
          <w:b w:val="0"/>
        </w:rPr>
        <w:t>3.It is evident that we ought not only to avoid sin, but things thatexpose and lead to sin; because this is the way we act in things that pertain to our temporal interest.—Men avoid not only those things that are themselves the hurt or ruin of their temporal interest, but also the things that tend or expose to it.</w:t>
      </w:r>
    </w:p>
    <w:p w14:paraId="039221E5">
      <w:pPr>
        <w:spacing w:after="290" w:line="258" w:lineRule="auto"/>
        <w:ind w:left="-5"/>
        <w:rPr>
          <w:rFonts w:hint="eastAsia"/>
          <w:b w:val="0"/>
        </w:rPr>
      </w:pPr>
      <w:r>
        <w:rPr>
          <w:rFonts w:hint="eastAsia"/>
          <w:b w:val="0"/>
        </w:rPr>
        <w:t>3.我们不仅应当避免罪，也应当避免那暴露和引导于罪的事，这是显而易见的；因为这是我们在关乎我们属世利益之事上的行事方式。——人不仅避免那些本身就损害或毁灭他们属世利益的事，也避免那些倾向于或暴露于它的事。</w:t>
      </w:r>
    </w:p>
    <w:p w14:paraId="21F2B6E4">
      <w:pPr>
        <w:spacing w:after="290" w:line="258" w:lineRule="auto"/>
        <w:ind w:left="-5"/>
        <w:rPr>
          <w:rFonts w:hint="eastAsia"/>
          <w:b w:val="0"/>
        </w:rPr>
      </w:pPr>
    </w:p>
    <w:p w14:paraId="07B8AE1D">
      <w:pPr>
        <w:spacing w:after="290" w:line="258" w:lineRule="auto"/>
        <w:ind w:left="-5"/>
        <w:rPr>
          <w:rFonts w:hint="eastAsia"/>
          <w:b w:val="0"/>
        </w:rPr>
      </w:pPr>
      <w:r>
        <w:rPr>
          <w:rFonts w:hint="eastAsia"/>
          <w:b w:val="0"/>
        </w:rPr>
        <w:t>Because they love their temporal lives, they will not only actually avoid killing themselves, but they are very careful to avoid those things that bring their lives into danger; though they do not certainly know but they may escape.</w:t>
      </w:r>
    </w:p>
    <w:p w14:paraId="74BDDE90">
      <w:pPr>
        <w:spacing w:after="290" w:line="258" w:lineRule="auto"/>
        <w:ind w:left="-5"/>
        <w:rPr>
          <w:rFonts w:hint="eastAsia"/>
          <w:b w:val="0"/>
        </w:rPr>
      </w:pPr>
      <w:r>
        <w:rPr>
          <w:rFonts w:hint="eastAsia"/>
          <w:b w:val="0"/>
        </w:rPr>
        <w:t>因为他们爱惜他们属世的生命，他们不仅会实际地避免自杀，而且非常小心地避免那些使他们生命陷入危险的事；虽然他们并不确定他们是否能逃脱。</w:t>
      </w:r>
    </w:p>
    <w:p w14:paraId="50373BB2">
      <w:pPr>
        <w:spacing w:after="290" w:line="258" w:lineRule="auto"/>
        <w:ind w:left="-5"/>
        <w:rPr>
          <w:rFonts w:hint="eastAsia"/>
          <w:b w:val="0"/>
        </w:rPr>
      </w:pPr>
    </w:p>
    <w:p w14:paraId="3E912E75">
      <w:pPr>
        <w:spacing w:after="290" w:line="258" w:lineRule="auto"/>
        <w:ind w:left="-5"/>
        <w:rPr>
          <w:rFonts w:hint="eastAsia"/>
          <w:b w:val="0"/>
        </w:rPr>
      </w:pPr>
      <w:r>
        <w:rPr>
          <w:rFonts w:hint="eastAsia"/>
          <w:b w:val="0"/>
        </w:rPr>
        <w:t>They are careful not to pass rivers and deep waters on rotten ice, though they do not certainly know that they shall fall through and be drowned.</w:t>
      </w:r>
    </w:p>
    <w:p w14:paraId="6D90C136">
      <w:pPr>
        <w:spacing w:after="290" w:line="258" w:lineRule="auto"/>
        <w:ind w:left="-5"/>
        <w:rPr>
          <w:rFonts w:hint="eastAsia"/>
          <w:b w:val="0"/>
        </w:rPr>
      </w:pPr>
      <w:r>
        <w:rPr>
          <w:rFonts w:hint="eastAsia"/>
          <w:b w:val="0"/>
        </w:rPr>
        <w:t>他们小心不在腐烂的冰上过河和深水，虽然他们并不确定他们会掉下去并淹死。</w:t>
      </w:r>
    </w:p>
    <w:p w14:paraId="4DE70036">
      <w:pPr>
        <w:spacing w:after="290" w:line="258" w:lineRule="auto"/>
        <w:ind w:left="-5"/>
        <w:rPr>
          <w:rFonts w:hint="eastAsia"/>
          <w:b w:val="0"/>
        </w:rPr>
      </w:pPr>
    </w:p>
    <w:p w14:paraId="4B12CFA9">
      <w:pPr>
        <w:spacing w:after="290" w:line="258" w:lineRule="auto"/>
        <w:ind w:left="-5"/>
        <w:rPr>
          <w:rFonts w:hint="eastAsia"/>
          <w:b w:val="0"/>
        </w:rPr>
      </w:pPr>
      <w:r>
        <w:rPr>
          <w:rFonts w:hint="eastAsia"/>
          <w:b w:val="0"/>
        </w:rPr>
        <w:t>They will not only avoid those things that would be in themselves the ruin of their estates—as setting their own houses on fire, and burning them up with their substance; taking their money and throwing it into the sea, &amp;c.—but they carefully avoid those things by which their estates are exposed.</w:t>
      </w:r>
    </w:p>
    <w:p w14:paraId="4E6E775B">
      <w:pPr>
        <w:spacing w:after="290" w:line="258" w:lineRule="auto"/>
        <w:ind w:left="-5"/>
        <w:rPr>
          <w:rFonts w:hint="eastAsia"/>
          <w:b w:val="0"/>
        </w:rPr>
      </w:pPr>
      <w:r>
        <w:rPr>
          <w:rFonts w:hint="eastAsia"/>
          <w:b w:val="0"/>
        </w:rPr>
        <w:t>他们不仅会避免那些本身就是他们产业毁灭的事——如放火烧自己的房屋，连同他们的财物一同烧毁；拿他们的钱扔进海里等。——而且他们会小心地避免那些使他们产业暴露于危险的事。</w:t>
      </w:r>
    </w:p>
    <w:p w14:paraId="6AC319BB">
      <w:pPr>
        <w:spacing w:after="290" w:line="258" w:lineRule="auto"/>
        <w:ind w:left="-5"/>
        <w:rPr>
          <w:rFonts w:hint="eastAsia"/>
          <w:b w:val="0"/>
        </w:rPr>
      </w:pPr>
    </w:p>
    <w:p w14:paraId="4BD1C80D">
      <w:pPr>
        <w:spacing w:after="290" w:line="258" w:lineRule="auto"/>
        <w:ind w:left="-5"/>
        <w:rPr>
          <w:rFonts w:hint="eastAsia"/>
          <w:b w:val="0"/>
        </w:rPr>
      </w:pPr>
      <w:r>
        <w:rPr>
          <w:rFonts w:hint="eastAsia"/>
          <w:b w:val="0"/>
        </w:rPr>
        <w:t>They have their eyes about them; are careful with whom they deal; are watchful, that they be not overreached in their bargains, and that they do not lay themselves open to knaves and fraudulent persons.</w:t>
      </w:r>
    </w:p>
    <w:p w14:paraId="09C44BFF">
      <w:pPr>
        <w:spacing w:after="290" w:line="258" w:lineRule="auto"/>
        <w:ind w:left="-5"/>
        <w:rPr>
          <w:rFonts w:hint="eastAsia"/>
          <w:b w:val="0"/>
        </w:rPr>
      </w:pPr>
      <w:r>
        <w:rPr>
          <w:rFonts w:hint="eastAsia"/>
          <w:b w:val="0"/>
        </w:rPr>
        <w:t>他们环顾四周；小心与谁交易；警醒，免得在交易中被欺骗，也免得将自己暴露给无赖和欺诈之人。</w:t>
      </w:r>
    </w:p>
    <w:p w14:paraId="55C73819">
      <w:pPr>
        <w:spacing w:after="290" w:line="258" w:lineRule="auto"/>
        <w:ind w:left="-5"/>
        <w:rPr>
          <w:rFonts w:hint="eastAsia"/>
          <w:b w:val="0"/>
        </w:rPr>
      </w:pPr>
    </w:p>
    <w:p w14:paraId="5EDF3CB5">
      <w:pPr>
        <w:spacing w:after="290" w:line="258" w:lineRule="auto"/>
        <w:ind w:left="-5"/>
        <w:rPr>
          <w:rFonts w:hint="eastAsia"/>
          <w:b w:val="0"/>
        </w:rPr>
      </w:pPr>
      <w:r>
        <w:rPr>
          <w:rFonts w:hint="eastAsia"/>
          <w:b w:val="0"/>
        </w:rPr>
        <w:t>If a man be sick of a dangerous distemper, he is careful to avoid every thing that tends to increase the disorder; not only what he knows to be mortal, but other things that he fears may be prejudicial to him.</w:t>
      </w:r>
    </w:p>
    <w:p w14:paraId="015C86E9">
      <w:pPr>
        <w:spacing w:after="290" w:line="258" w:lineRule="auto"/>
        <w:ind w:left="-5"/>
        <w:rPr>
          <w:rFonts w:hint="eastAsia"/>
          <w:b w:val="0"/>
        </w:rPr>
      </w:pPr>
      <w:r>
        <w:rPr>
          <w:rFonts w:hint="eastAsia"/>
          <w:b w:val="0"/>
        </w:rPr>
        <w:t>如果一个人患了危险的疾病，他会小心地避免一切倾向于加重病情的事；不仅是他知道是致命的，也包括他害怕可能对他有害的其他事。</w:t>
      </w:r>
    </w:p>
    <w:p w14:paraId="513458ED">
      <w:pPr>
        <w:spacing w:after="290" w:line="258" w:lineRule="auto"/>
        <w:ind w:left="-5"/>
        <w:rPr>
          <w:rFonts w:hint="eastAsia"/>
          <w:b w:val="0"/>
        </w:rPr>
      </w:pPr>
    </w:p>
    <w:p w14:paraId="743D3788">
      <w:pPr>
        <w:spacing w:after="290" w:line="258" w:lineRule="auto"/>
        <w:ind w:left="-5"/>
        <w:rPr>
          <w:rFonts w:hint="eastAsia"/>
          <w:b w:val="0"/>
        </w:rPr>
      </w:pPr>
      <w:r>
        <w:rPr>
          <w:rFonts w:hint="eastAsia"/>
          <w:b w:val="0"/>
        </w:rPr>
        <w:t>Men are in this way wont to take care of their temporal interest.</w:t>
      </w:r>
    </w:p>
    <w:p w14:paraId="3B890E78">
      <w:pPr>
        <w:spacing w:after="290" w:line="258" w:lineRule="auto"/>
        <w:ind w:left="-5"/>
        <w:rPr>
          <w:rFonts w:hint="eastAsia"/>
          <w:b w:val="0"/>
        </w:rPr>
      </w:pPr>
      <w:r>
        <w:rPr>
          <w:rFonts w:hint="eastAsia"/>
          <w:b w:val="0"/>
        </w:rPr>
        <w:t>人就是以这种方式惯于照顾他们属世的利益。</w:t>
      </w:r>
    </w:p>
    <w:p w14:paraId="36BFBC92">
      <w:pPr>
        <w:spacing w:after="290" w:line="258" w:lineRule="auto"/>
        <w:ind w:left="-5"/>
        <w:rPr>
          <w:rFonts w:hint="eastAsia"/>
          <w:b w:val="0"/>
        </w:rPr>
      </w:pPr>
    </w:p>
    <w:p w14:paraId="3B398A88">
      <w:pPr>
        <w:spacing w:after="290" w:line="258" w:lineRule="auto"/>
        <w:ind w:left="-5"/>
        <w:rPr>
          <w:rFonts w:hint="eastAsia"/>
          <w:b w:val="0"/>
        </w:rPr>
      </w:pPr>
      <w:r>
        <w:rPr>
          <w:rFonts w:hint="eastAsia"/>
          <w:b w:val="0"/>
        </w:rPr>
        <w:t>And therefore, if we are not as careful to avoid sin, as we are to avoid injury in our temporal interest, it will show a regardless disposition with respect to sin and duty; or that we do not much care though we do sin against God.</w:t>
      </w:r>
    </w:p>
    <w:p w14:paraId="714275DA">
      <w:pPr>
        <w:spacing w:after="290" w:line="258" w:lineRule="auto"/>
        <w:ind w:left="-5"/>
        <w:rPr>
          <w:rFonts w:hint="eastAsia"/>
          <w:b w:val="0"/>
        </w:rPr>
      </w:pPr>
      <w:r>
        <w:rPr>
          <w:rFonts w:hint="eastAsia"/>
          <w:b w:val="0"/>
        </w:rPr>
        <w:t>因此，如果我们不像我们避免属世利益受损那样小心地避免罪，那将显出一种对罪和责任漠不关心的性情；或者说，我们不太在乎我们是否得罪神。</w:t>
      </w:r>
    </w:p>
    <w:p w14:paraId="2E21D5A1">
      <w:pPr>
        <w:spacing w:after="290" w:line="258" w:lineRule="auto"/>
        <w:ind w:left="-5"/>
        <w:rPr>
          <w:rFonts w:hint="eastAsia"/>
          <w:b w:val="0"/>
        </w:rPr>
      </w:pPr>
    </w:p>
    <w:p w14:paraId="5F86873D">
      <w:pPr>
        <w:spacing w:after="290" w:line="258" w:lineRule="auto"/>
        <w:ind w:left="-5"/>
        <w:rPr>
          <w:rFonts w:hint="eastAsia"/>
          <w:b w:val="0"/>
        </w:rPr>
      </w:pPr>
      <w:r>
        <w:rPr>
          <w:rFonts w:hint="eastAsia"/>
          <w:b w:val="0"/>
        </w:rPr>
        <w:t>God's glory is surely of as much importance and concern as our temporal interest.</w:t>
      </w:r>
    </w:p>
    <w:p w14:paraId="20E6827B">
      <w:pPr>
        <w:spacing w:after="290" w:line="258" w:lineRule="auto"/>
        <w:ind w:left="-5"/>
        <w:rPr>
          <w:rFonts w:hint="eastAsia"/>
          <w:b w:val="0"/>
        </w:rPr>
      </w:pPr>
      <w:r>
        <w:rPr>
          <w:rFonts w:hint="eastAsia"/>
          <w:b w:val="0"/>
        </w:rPr>
        <w:t>神的荣耀无疑与我们属世的利益同等重要和关切。</w:t>
      </w:r>
    </w:p>
    <w:p w14:paraId="728C3BD8">
      <w:pPr>
        <w:spacing w:after="290" w:line="258" w:lineRule="auto"/>
        <w:ind w:left="-5"/>
        <w:rPr>
          <w:rFonts w:hint="eastAsia"/>
          <w:b w:val="0"/>
        </w:rPr>
      </w:pPr>
    </w:p>
    <w:p w14:paraId="063D3BCA">
      <w:pPr>
        <w:spacing w:after="290" w:line="258" w:lineRule="auto"/>
        <w:ind w:left="-5"/>
        <w:rPr>
          <w:rFonts w:hint="eastAsia"/>
          <w:b w:val="0"/>
        </w:rPr>
      </w:pPr>
      <w:r>
        <w:rPr>
          <w:rFonts w:hint="eastAsia"/>
          <w:b w:val="0"/>
        </w:rPr>
        <w:t>Certainly we should be as careful not to be exposed to sin against the Majesty of heaven and earth, as men are wont to be of a few pounds; yea, the latter are but mere trifles, compared with the former.</w:t>
      </w:r>
    </w:p>
    <w:p w14:paraId="200AEF3E">
      <w:pPr>
        <w:spacing w:after="290" w:line="258" w:lineRule="auto"/>
        <w:ind w:left="-5"/>
        <w:rPr>
          <w:rFonts w:hint="eastAsia"/>
          <w:b w:val="0"/>
        </w:rPr>
      </w:pPr>
      <w:r>
        <w:rPr>
          <w:rFonts w:hint="eastAsia"/>
          <w:b w:val="0"/>
        </w:rPr>
        <w:t>当然，我们应当像人惯于小心几磅钱一样，小心不被暴露于得罪天地威严的罪中；是的，后者与前者相比，不过是微不足道的小事。</w:t>
      </w:r>
    </w:p>
    <w:p w14:paraId="31A36433">
      <w:pPr>
        <w:spacing w:after="290" w:line="258" w:lineRule="auto"/>
        <w:ind w:left="-5"/>
        <w:rPr>
          <w:rFonts w:hint="eastAsia"/>
          <w:b w:val="0"/>
        </w:rPr>
      </w:pPr>
    </w:p>
    <w:p w14:paraId="5344326B">
      <w:pPr>
        <w:spacing w:after="290" w:line="258" w:lineRule="auto"/>
        <w:ind w:left="-5"/>
        <w:rPr>
          <w:rFonts w:hint="eastAsia"/>
          <w:b w:val="0"/>
        </w:rPr>
      </w:pPr>
      <w:r>
        <w:rPr>
          <w:rFonts w:hint="eastAsia"/>
          <w:b w:val="0"/>
        </w:rPr>
        <w:t>4.We are wont to do thus by our dear earthly friends.—We not onlyare careful of those things wherein the destruction of their lives, or their hurt and calamity in any respect, directly consist; but are careful to avoid those things that but remotely tend to it.</w:t>
      </w:r>
    </w:p>
    <w:p w14:paraId="4EADC1F9">
      <w:pPr>
        <w:spacing w:after="290" w:line="258" w:lineRule="auto"/>
        <w:ind w:left="-5"/>
        <w:rPr>
          <w:rFonts w:hint="eastAsia"/>
          <w:b w:val="0"/>
        </w:rPr>
      </w:pPr>
      <w:r>
        <w:rPr>
          <w:rFonts w:hint="eastAsia"/>
          <w:b w:val="0"/>
        </w:rPr>
        <w:t>4.我们惯于如此对待我们亲爱的属世朋友。——我们不仅小心那些直接关乎他们生命毁灭，或任何方面伤害和灾难的事；而且小心避免那些只是遥远地倾向于此的事。</w:t>
      </w:r>
    </w:p>
    <w:p w14:paraId="27D60CF2">
      <w:pPr>
        <w:spacing w:after="290" w:line="258" w:lineRule="auto"/>
        <w:ind w:left="-5"/>
        <w:rPr>
          <w:rFonts w:hint="eastAsia"/>
          <w:b w:val="0"/>
        </w:rPr>
      </w:pPr>
    </w:p>
    <w:p w14:paraId="486AED37">
      <w:pPr>
        <w:spacing w:after="290" w:line="258" w:lineRule="auto"/>
        <w:ind w:left="-5"/>
        <w:rPr>
          <w:rFonts w:hint="eastAsia"/>
          <w:b w:val="0"/>
        </w:rPr>
      </w:pPr>
      <w:r>
        <w:rPr>
          <w:rFonts w:hint="eastAsia"/>
          <w:b w:val="0"/>
        </w:rPr>
        <w:t>We are careful to prevent all occasions of their loss; and are watchful against that which tends, in any wise, to deprive them of their comfort or good name; and the reason is, because they are very dear to us.</w:t>
      </w:r>
    </w:p>
    <w:p w14:paraId="1DA59638">
      <w:pPr>
        <w:spacing w:after="290" w:line="258" w:lineRule="auto"/>
        <w:ind w:left="-5"/>
        <w:rPr>
          <w:rFonts w:hint="eastAsia"/>
          <w:b w:val="0"/>
        </w:rPr>
      </w:pPr>
      <w:r>
        <w:rPr>
          <w:rFonts w:hint="eastAsia"/>
          <w:b w:val="0"/>
        </w:rPr>
        <w:t>我们小心防止一切他们损失的机会；并警醒防备那以任何方式倾向于剥夺他们安慰或好名声的事；其原因是，因为他们对我们非常亲爱。</w:t>
      </w:r>
    </w:p>
    <w:p w14:paraId="374EAA02">
      <w:pPr>
        <w:spacing w:after="290" w:line="258" w:lineRule="auto"/>
        <w:ind w:left="-5"/>
        <w:rPr>
          <w:rFonts w:hint="eastAsia"/>
          <w:b w:val="0"/>
        </w:rPr>
      </w:pPr>
    </w:p>
    <w:p w14:paraId="3DB0B5EA">
      <w:pPr>
        <w:spacing w:after="290" w:line="258" w:lineRule="auto"/>
        <w:ind w:left="-5"/>
        <w:rPr>
          <w:rFonts w:hint="eastAsia"/>
          <w:b w:val="0"/>
        </w:rPr>
      </w:pPr>
      <w:r>
        <w:rPr>
          <w:rFonts w:hint="eastAsia"/>
          <w:b w:val="0"/>
        </w:rPr>
        <w:t>In this manner, men are wont to be careful of the good of their own children, and dread the approaches of any mischief that they apprehend they are, or may be, exposed to.</w:t>
      </w:r>
    </w:p>
    <w:p w14:paraId="3AC3AB45">
      <w:pPr>
        <w:spacing w:after="290" w:line="258" w:lineRule="auto"/>
        <w:ind w:left="-5"/>
        <w:rPr>
          <w:rFonts w:hint="eastAsia"/>
          <w:b w:val="0"/>
        </w:rPr>
      </w:pPr>
      <w:r>
        <w:rPr>
          <w:rFonts w:hint="eastAsia"/>
          <w:b w:val="0"/>
        </w:rPr>
        <w:t>以这种方式，人惯于小心自己儿女的好处，并恐惧他们所认为他们正暴露于，或可能暴露于的任何祸害的临近。</w:t>
      </w:r>
    </w:p>
    <w:p w14:paraId="3EF8813C">
      <w:pPr>
        <w:spacing w:after="290" w:line="258" w:lineRule="auto"/>
        <w:ind w:left="-5"/>
        <w:rPr>
          <w:rFonts w:hint="eastAsia"/>
          <w:b w:val="0"/>
        </w:rPr>
      </w:pPr>
    </w:p>
    <w:p w14:paraId="30C3B8BC">
      <w:pPr>
        <w:spacing w:after="290" w:line="258" w:lineRule="auto"/>
        <w:ind w:left="-5"/>
        <w:rPr>
          <w:rFonts w:hint="eastAsia"/>
          <w:b w:val="0"/>
        </w:rPr>
      </w:pPr>
      <w:r>
        <w:rPr>
          <w:rFonts w:hint="eastAsia"/>
          <w:b w:val="0"/>
        </w:rPr>
        <w:t>And we should take it hard if our friends did not do thus by us.</w:t>
      </w:r>
    </w:p>
    <w:p w14:paraId="113021C3">
      <w:pPr>
        <w:spacing w:after="290" w:line="258" w:lineRule="auto"/>
        <w:ind w:left="-5"/>
        <w:rPr>
          <w:rFonts w:hint="eastAsia"/>
          <w:b w:val="0"/>
        </w:rPr>
      </w:pPr>
      <w:r>
        <w:rPr>
          <w:rFonts w:hint="eastAsia"/>
          <w:b w:val="0"/>
        </w:rPr>
        <w:t>并且，如果我们的朋友不如此对待我们，我们会觉得难受。</w:t>
      </w:r>
    </w:p>
    <w:p w14:paraId="4A640B44">
      <w:pPr>
        <w:spacing w:after="290" w:line="258" w:lineRule="auto"/>
        <w:ind w:left="-5"/>
        <w:rPr>
          <w:rFonts w:hint="eastAsia"/>
          <w:b w:val="0"/>
        </w:rPr>
      </w:pPr>
    </w:p>
    <w:p w14:paraId="4F58D442">
      <w:pPr>
        <w:spacing w:after="290" w:line="258" w:lineRule="auto"/>
        <w:ind w:left="-5"/>
        <w:rPr>
          <w:rFonts w:hint="eastAsia"/>
          <w:b w:val="0"/>
        </w:rPr>
      </w:pPr>
      <w:r>
        <w:rPr>
          <w:rFonts w:hint="eastAsia"/>
          <w:b w:val="0"/>
        </w:rPr>
        <w:t>And surely we ought to treat God as a dear friend: we ought to act towards him, as those that have a sincere love and unfeigned regard to him; and so ought to watch and be careful against all occasions of that which is contrary to his honour and glory.</w:t>
      </w:r>
    </w:p>
    <w:p w14:paraId="3C71855A">
      <w:pPr>
        <w:spacing w:after="290" w:line="258" w:lineRule="auto"/>
        <w:ind w:left="-5"/>
        <w:rPr>
          <w:rFonts w:hint="eastAsia"/>
          <w:b w:val="0"/>
        </w:rPr>
      </w:pPr>
      <w:r>
        <w:rPr>
          <w:rFonts w:hint="eastAsia"/>
          <w:b w:val="0"/>
        </w:rPr>
        <w:t>我们当然应当待神如亲爱的朋友：我们应当向祂行事，如同那些对祂有真诚的爱和无伪的尊重之人；因此应当警醒并小心，防备一切违背祂尊荣与荣耀的机会。</w:t>
      </w:r>
    </w:p>
    <w:p w14:paraId="283EB7EC">
      <w:pPr>
        <w:spacing w:after="290" w:line="258" w:lineRule="auto"/>
        <w:ind w:left="-5"/>
        <w:rPr>
          <w:rFonts w:hint="eastAsia"/>
          <w:b w:val="0"/>
        </w:rPr>
      </w:pPr>
    </w:p>
    <w:p w14:paraId="262B6F93">
      <w:pPr>
        <w:spacing w:after="290" w:line="258" w:lineRule="auto"/>
        <w:ind w:left="-5"/>
        <w:rPr>
          <w:rFonts w:hint="eastAsia"/>
          <w:b w:val="0"/>
        </w:rPr>
      </w:pPr>
      <w:r>
        <w:rPr>
          <w:rFonts w:hint="eastAsia"/>
          <w:b w:val="0"/>
        </w:rPr>
        <w:t>If we have not a temper and desire so to do, it will show that, whatever our pretences are, we are not God's sincere friends, and have no true love to him.— If we should be offended at any that have professed friendship to us, if they treated us in this manner, and were no more careful of our interest; surely God may justly be offended, that we are no more careful of his glory.</w:t>
      </w:r>
    </w:p>
    <w:p w14:paraId="36485864">
      <w:pPr>
        <w:spacing w:after="290" w:line="258" w:lineRule="auto"/>
        <w:ind w:left="-5"/>
        <w:rPr>
          <w:rFonts w:hint="eastAsia"/>
          <w:b w:val="0"/>
        </w:rPr>
      </w:pPr>
      <w:r>
        <w:rPr>
          <w:rFonts w:hint="eastAsia"/>
          <w:b w:val="0"/>
        </w:rPr>
        <w:t>如果我们没有如此行的性情和愿望，那将显出，无论我们的借口为何，我们不是神真诚的朋友，并且对祂没有真爱。——如果我们会被任何曾向我们宣称友谊的人，若他们如此对待我们，不再小心我们的利益而得罪；当然神可以公义地得罪，因我们不再小心祂的荣耀。</w:t>
      </w:r>
    </w:p>
    <w:p w14:paraId="78109EB5">
      <w:pPr>
        <w:spacing w:after="290" w:line="258" w:lineRule="auto"/>
        <w:ind w:left="-5"/>
        <w:rPr>
          <w:rFonts w:hint="eastAsia"/>
          <w:b w:val="0"/>
        </w:rPr>
      </w:pPr>
    </w:p>
    <w:p w14:paraId="0AAC7ABC">
      <w:pPr>
        <w:spacing w:after="290" w:line="258" w:lineRule="auto"/>
        <w:ind w:left="-5"/>
        <w:rPr>
          <w:rFonts w:hint="eastAsia"/>
          <w:b w:val="0"/>
        </w:rPr>
      </w:pPr>
      <w:r>
        <w:rPr>
          <w:rFonts w:hint="eastAsia"/>
          <w:b w:val="0"/>
        </w:rPr>
        <w:t>5.We would have God, in his providence towards us, not to orderthose things that tend to our hurt, or expose our interest; therefore certainly we ought to avoid those things that lead to sin against him.</w:t>
      </w:r>
    </w:p>
    <w:p w14:paraId="71F83F89">
      <w:pPr>
        <w:spacing w:after="290" w:line="258" w:lineRule="auto"/>
        <w:ind w:left="-5"/>
        <w:rPr>
          <w:rFonts w:hint="eastAsia"/>
          <w:b w:val="0"/>
        </w:rPr>
      </w:pPr>
      <w:r>
        <w:rPr>
          <w:rFonts w:hint="eastAsia"/>
          <w:b w:val="0"/>
        </w:rPr>
        <w:t>5.我们愿神，在祂对我们的护理中，不安排那些倾向于损害我们，或暴露我们利益的事；因此我们当然应当避免那些引导我们得罪祂的事。</w:t>
      </w:r>
    </w:p>
    <w:p w14:paraId="11FF155C">
      <w:pPr>
        <w:spacing w:after="290" w:line="258" w:lineRule="auto"/>
        <w:ind w:left="-5"/>
        <w:rPr>
          <w:rFonts w:hint="eastAsia"/>
          <w:b w:val="0"/>
        </w:rPr>
      </w:pPr>
    </w:p>
    <w:p w14:paraId="3CA07117">
      <w:pPr>
        <w:spacing w:after="290" w:line="258" w:lineRule="auto"/>
        <w:ind w:left="-5"/>
        <w:rPr>
          <w:rFonts w:hint="eastAsia"/>
          <w:b w:val="0"/>
        </w:rPr>
      </w:pPr>
      <w:r>
        <w:rPr>
          <w:rFonts w:hint="eastAsia"/>
          <w:b w:val="0"/>
        </w:rPr>
        <w:t>We desire and love to have God's providence such towards us, as that our welfare may be well secured.</w:t>
      </w:r>
    </w:p>
    <w:p w14:paraId="562D2544">
      <w:pPr>
        <w:spacing w:after="290" w:line="258" w:lineRule="auto"/>
        <w:ind w:left="-5"/>
        <w:rPr>
          <w:rFonts w:hint="eastAsia"/>
          <w:b w:val="0"/>
        </w:rPr>
      </w:pPr>
      <w:r>
        <w:rPr>
          <w:rFonts w:hint="eastAsia"/>
          <w:b w:val="0"/>
        </w:rPr>
        <w:t>我们渴望并喜爱神对我们的护理是如此，以致我们的福祉可以得到很好的保障。</w:t>
      </w:r>
    </w:p>
    <w:p w14:paraId="775C44B0">
      <w:pPr>
        <w:spacing w:after="290" w:line="258" w:lineRule="auto"/>
        <w:ind w:left="-5"/>
        <w:rPr>
          <w:rFonts w:hint="eastAsia"/>
          <w:b w:val="0"/>
        </w:rPr>
      </w:pPr>
    </w:p>
    <w:p w14:paraId="77FF35C7">
      <w:pPr>
        <w:spacing w:after="290" w:line="258" w:lineRule="auto"/>
        <w:ind w:left="-5"/>
        <w:rPr>
          <w:rFonts w:hint="eastAsia"/>
          <w:b w:val="0"/>
        </w:rPr>
      </w:pPr>
      <w:r>
        <w:rPr>
          <w:rFonts w:hint="eastAsia"/>
          <w:b w:val="0"/>
        </w:rPr>
        <w:t>No man loves to live exposed, uncertain and in dangerous circumstances.</w:t>
      </w:r>
    </w:p>
    <w:p w14:paraId="7B87517D">
      <w:pPr>
        <w:spacing w:after="290" w:line="258" w:lineRule="auto"/>
        <w:ind w:left="-5"/>
        <w:rPr>
          <w:rFonts w:hint="eastAsia"/>
          <w:b w:val="0"/>
        </w:rPr>
      </w:pPr>
      <w:r>
        <w:rPr>
          <w:rFonts w:hint="eastAsia"/>
          <w:b w:val="0"/>
        </w:rPr>
        <w:t>没有人喜爱活在暴露、不确定和危险的处境中。</w:t>
      </w:r>
    </w:p>
    <w:p w14:paraId="6C3F9F59">
      <w:pPr>
        <w:spacing w:after="290" w:line="258" w:lineRule="auto"/>
        <w:ind w:left="-5"/>
        <w:rPr>
          <w:rFonts w:hint="eastAsia"/>
          <w:b w:val="0"/>
        </w:rPr>
      </w:pPr>
    </w:p>
    <w:p w14:paraId="53903A17">
      <w:pPr>
        <w:spacing w:after="290" w:line="258" w:lineRule="auto"/>
        <w:ind w:left="-5"/>
        <w:rPr>
          <w:rFonts w:hint="eastAsia"/>
          <w:b w:val="0"/>
        </w:rPr>
      </w:pPr>
      <w:r>
        <w:rPr>
          <w:rFonts w:hint="eastAsia"/>
          <w:b w:val="0"/>
        </w:rPr>
        <w:t>While he is so, he lives uncomfortably, in that he lives in continual fear.</w:t>
      </w:r>
    </w:p>
    <w:p w14:paraId="1852896C">
      <w:pPr>
        <w:spacing w:after="290" w:line="258" w:lineRule="auto"/>
        <w:ind w:left="-5"/>
        <w:rPr>
          <w:rFonts w:hint="eastAsia"/>
          <w:b w:val="0"/>
        </w:rPr>
      </w:pPr>
      <w:r>
        <w:rPr>
          <w:rFonts w:hint="eastAsia"/>
          <w:b w:val="0"/>
        </w:rPr>
        <w:t>当他如此时，他活得不舒服，因为他活在持续的恐惧中。</w:t>
      </w:r>
    </w:p>
    <w:p w14:paraId="061822A0">
      <w:pPr>
        <w:spacing w:after="290" w:line="258" w:lineRule="auto"/>
        <w:ind w:left="-5"/>
        <w:rPr>
          <w:rFonts w:hint="eastAsia"/>
          <w:b w:val="0"/>
        </w:rPr>
      </w:pPr>
    </w:p>
    <w:p w14:paraId="762C90E0">
      <w:pPr>
        <w:spacing w:after="290" w:line="258" w:lineRule="auto"/>
        <w:ind w:left="-5"/>
        <w:rPr>
          <w:rFonts w:hint="eastAsia"/>
          <w:b w:val="0"/>
        </w:rPr>
      </w:pPr>
      <w:r>
        <w:rPr>
          <w:rFonts w:hint="eastAsia"/>
          <w:b w:val="0"/>
        </w:rPr>
        <w:t>We desire that God would so order things concerning us, that we may be safe from fear of evil; and that no evil may come high our dwelling; and that because we dread calamity.</w:t>
      </w:r>
    </w:p>
    <w:p w14:paraId="19E6FC0A">
      <w:pPr>
        <w:spacing w:after="290" w:line="258" w:lineRule="auto"/>
        <w:ind w:left="-5"/>
        <w:rPr>
          <w:rFonts w:hint="eastAsia"/>
          <w:b w:val="0"/>
        </w:rPr>
      </w:pPr>
      <w:r>
        <w:rPr>
          <w:rFonts w:hint="eastAsia"/>
          <w:b w:val="0"/>
        </w:rPr>
        <w:t>我们渴望神如此安排关乎我们的事，好让我们免于惧怕邪恶；并且没有任何邪恶可以临近我们的居所；那是因为我们恐惧灾难。</w:t>
      </w:r>
    </w:p>
    <w:p w14:paraId="39B76841">
      <w:pPr>
        <w:spacing w:after="290" w:line="258" w:lineRule="auto"/>
        <w:ind w:left="-5"/>
        <w:rPr>
          <w:rFonts w:hint="eastAsia"/>
          <w:b w:val="0"/>
        </w:rPr>
      </w:pPr>
    </w:p>
    <w:p w14:paraId="3BC514CE">
      <w:pPr>
        <w:spacing w:after="290" w:line="258" w:lineRule="auto"/>
        <w:ind w:left="-5"/>
        <w:rPr>
          <w:rFonts w:hint="eastAsia"/>
          <w:b w:val="0"/>
        </w:rPr>
      </w:pPr>
      <w:r>
        <w:rPr>
          <w:rFonts w:hint="eastAsia"/>
          <w:b w:val="0"/>
        </w:rPr>
        <w:t>So we do not love the appearance and approaches of it; and love to have it at a great distance from us.</w:t>
      </w:r>
    </w:p>
    <w:p w14:paraId="6CFF767E">
      <w:pPr>
        <w:spacing w:after="290" w:line="258" w:lineRule="auto"/>
        <w:ind w:left="-5"/>
        <w:rPr>
          <w:rFonts w:hint="eastAsia"/>
          <w:b w:val="0"/>
        </w:rPr>
      </w:pPr>
      <w:r>
        <w:rPr>
          <w:rFonts w:hint="eastAsia"/>
          <w:b w:val="0"/>
        </w:rPr>
        <w:t>所以我们不喜爱它的出现和临近；并喜爱让它离我们很远。</w:t>
      </w:r>
    </w:p>
    <w:p w14:paraId="15DAF471">
      <w:pPr>
        <w:spacing w:after="290" w:line="258" w:lineRule="auto"/>
        <w:ind w:left="-5"/>
        <w:rPr>
          <w:rFonts w:hint="eastAsia"/>
          <w:b w:val="0"/>
        </w:rPr>
      </w:pPr>
    </w:p>
    <w:p w14:paraId="4B8CF109">
      <w:pPr>
        <w:spacing w:after="290" w:line="258" w:lineRule="auto"/>
        <w:ind w:left="-5"/>
        <w:rPr>
          <w:rFonts w:hint="eastAsia"/>
          <w:b w:val="0"/>
        </w:rPr>
      </w:pPr>
      <w:r>
        <w:rPr>
          <w:rFonts w:hint="eastAsia"/>
          <w:b w:val="0"/>
        </w:rPr>
        <w:t>We desire to have God to be to us as a wall of fire round about us, to defend us; and that he would surround us as the mountains do the valleys, to guard us from every danger, or enemy; that so no evil may come high us.</w:t>
      </w:r>
    </w:p>
    <w:p w14:paraId="49ACA408">
      <w:pPr>
        <w:spacing w:after="290" w:line="258" w:lineRule="auto"/>
        <w:ind w:left="-5"/>
        <w:rPr>
          <w:rFonts w:hint="eastAsia"/>
          <w:b w:val="0"/>
        </w:rPr>
      </w:pPr>
      <w:r>
        <w:rPr>
          <w:rFonts w:hint="eastAsia"/>
          <w:b w:val="0"/>
        </w:rPr>
        <w:t>我们渴望神对我们如同四围的火墙，来保护我们；并渴望祂环绕我们如同群山环绕山谷，来护卫我们免于一切危险或仇敌；好让没有任何邪恶可以临到我们。</w:t>
      </w:r>
    </w:p>
    <w:p w14:paraId="7A524036">
      <w:pPr>
        <w:spacing w:after="290" w:line="258" w:lineRule="auto"/>
        <w:ind w:left="-5"/>
        <w:rPr>
          <w:rFonts w:hint="eastAsia"/>
          <w:b w:val="0"/>
        </w:rPr>
      </w:pPr>
    </w:p>
    <w:p w14:paraId="7AE351DE">
      <w:pPr>
        <w:spacing w:after="290" w:line="258" w:lineRule="auto"/>
        <w:ind w:left="-5"/>
        <w:rPr>
          <w:rFonts w:hint="eastAsia"/>
          <w:b w:val="0"/>
        </w:rPr>
      </w:pPr>
      <w:r>
        <w:rPr>
          <w:rFonts w:hint="eastAsia"/>
          <w:b w:val="0"/>
        </w:rPr>
        <w:t>Now this plainly shows, that we ought, in our behaviour towards God, to keep at a great distance from sin, and from all that exposes to it: as we desire God, in his providence to us, should keep calamity and misery at a great distance from us, and not to order those things that expose our welfare.</w:t>
      </w:r>
    </w:p>
    <w:p w14:paraId="5CA7A01B">
      <w:pPr>
        <w:spacing w:after="290" w:line="258" w:lineRule="auto"/>
        <w:ind w:left="-5"/>
        <w:rPr>
          <w:rFonts w:hint="eastAsia"/>
          <w:b w:val="0"/>
        </w:rPr>
      </w:pPr>
      <w:r>
        <w:rPr>
          <w:rFonts w:hint="eastAsia"/>
          <w:b w:val="0"/>
        </w:rPr>
        <w:t>现在这清楚地显明，我们在对神的行为上，应当与罪，和一切暴露于罪的事，保持极大的距离：正如我们渴望神，在祂对我们的护理中，应使灾难和悲惨离我们很远，并且不安排那些暴露我们福祉的事。</w:t>
      </w:r>
    </w:p>
    <w:p w14:paraId="60C7F11A">
      <w:pPr>
        <w:spacing w:after="290" w:line="258" w:lineRule="auto"/>
        <w:ind w:left="-5"/>
        <w:rPr>
          <w:rFonts w:hint="eastAsia"/>
          <w:b w:val="0"/>
        </w:rPr>
      </w:pPr>
    </w:p>
    <w:p w14:paraId="384DED6F">
      <w:pPr>
        <w:spacing w:after="290" w:line="258" w:lineRule="auto"/>
        <w:ind w:left="-5"/>
        <w:rPr>
          <w:rFonts w:hint="eastAsia"/>
          <w:b w:val="0"/>
        </w:rPr>
      </w:pPr>
      <w:r>
        <w:rPr>
          <w:rFonts w:hint="eastAsia"/>
          <w:b w:val="0"/>
        </w:rPr>
        <w:t>6.Seeing we are to pray we may not be led into temptation, certainlywe ought not to run ourselves into it.—This is one request that Christ directs us to make to God in that form of prayer, which he taught his disciples—"Lead us not into temptation."</w:t>
      </w:r>
    </w:p>
    <w:p w14:paraId="6743FBCA">
      <w:pPr>
        <w:spacing w:after="290" w:line="258" w:lineRule="auto"/>
        <w:ind w:left="-5"/>
        <w:rPr>
          <w:rFonts w:hint="eastAsia"/>
          <w:b w:val="0"/>
        </w:rPr>
      </w:pPr>
      <w:r>
        <w:rPr>
          <w:rFonts w:hint="eastAsia"/>
          <w:b w:val="0"/>
        </w:rPr>
        <w:t>6.既然我们要祷告，求不叫我们遇见试探，我们当然不应自己陷入其中。——这是基督在祂教导门徒的那祷告文中所指示我们向神提出的一个请求——“不叫我们遇见试探。”</w:t>
      </w:r>
    </w:p>
    <w:p w14:paraId="51A75098">
      <w:pPr>
        <w:spacing w:after="290" w:line="258" w:lineRule="auto"/>
        <w:ind w:left="-5"/>
        <w:rPr>
          <w:rFonts w:hint="eastAsia"/>
          <w:b w:val="0"/>
        </w:rPr>
      </w:pPr>
    </w:p>
    <w:p w14:paraId="52DC2033">
      <w:pPr>
        <w:spacing w:after="290" w:line="258" w:lineRule="auto"/>
        <w:ind w:left="-5"/>
        <w:rPr>
          <w:rFonts w:hint="eastAsia"/>
          <w:b w:val="0"/>
        </w:rPr>
      </w:pPr>
      <w:r>
        <w:rPr>
          <w:rFonts w:hint="eastAsia"/>
          <w:b w:val="0"/>
        </w:rPr>
        <w:t>And how inconsistent shall we be with ourselves, if we pray to God, that we should not be led into temptations; and at the same time, we are not careful to avoid temptation; but bring ourselves into it, by doing those things that lead and expose to sin.</w:t>
      </w:r>
    </w:p>
    <w:p w14:paraId="28DCAB9E">
      <w:pPr>
        <w:spacing w:after="290" w:line="258" w:lineRule="auto"/>
        <w:ind w:left="-5"/>
        <w:rPr>
          <w:rFonts w:hint="eastAsia"/>
          <w:b w:val="0"/>
        </w:rPr>
      </w:pPr>
      <w:r>
        <w:rPr>
          <w:rFonts w:hint="eastAsia"/>
          <w:b w:val="0"/>
        </w:rPr>
        <w:t>如果我们向神祷告，求我们不被引入试探；同时，我们却不小心避免试探；反而借着作那些引导和暴露于罪的事，将自己引入其中，我们将是何等地自相矛盾。</w:t>
      </w:r>
    </w:p>
    <w:p w14:paraId="119D392D">
      <w:pPr>
        <w:spacing w:after="290" w:line="258" w:lineRule="auto"/>
        <w:ind w:left="-5"/>
        <w:rPr>
          <w:rFonts w:hint="eastAsia"/>
          <w:b w:val="0"/>
        </w:rPr>
      </w:pPr>
    </w:p>
    <w:p w14:paraId="5830A16A">
      <w:pPr>
        <w:spacing w:after="290" w:line="258" w:lineRule="auto"/>
        <w:ind w:left="-5"/>
        <w:rPr>
          <w:rFonts w:hint="eastAsia"/>
          <w:b w:val="0"/>
        </w:rPr>
      </w:pPr>
      <w:r>
        <w:rPr>
          <w:rFonts w:hint="eastAsia"/>
          <w:b w:val="0"/>
        </w:rPr>
        <w:t>What self-contradiction is it, for a man to pray to God that he may be kept from that, which he takes no care to avoid!</w:t>
      </w:r>
    </w:p>
    <w:p w14:paraId="476C18AA">
      <w:pPr>
        <w:spacing w:after="290" w:line="258" w:lineRule="auto"/>
        <w:ind w:left="-5"/>
        <w:rPr>
          <w:rFonts w:hint="eastAsia"/>
          <w:b w:val="0"/>
        </w:rPr>
      </w:pPr>
      <w:r>
        <w:rPr>
          <w:rFonts w:hint="eastAsia"/>
          <w:b w:val="0"/>
        </w:rPr>
        <w:t>一个人向神祷告，求祂保守他脱离他所不小心避免的事，这是何等的自相矛盾！</w:t>
      </w:r>
    </w:p>
    <w:p w14:paraId="69A2C613">
      <w:pPr>
        <w:spacing w:after="290" w:line="258" w:lineRule="auto"/>
        <w:ind w:left="-5"/>
        <w:rPr>
          <w:rFonts w:hint="eastAsia"/>
          <w:b w:val="0"/>
        </w:rPr>
      </w:pPr>
    </w:p>
    <w:p w14:paraId="32A635E4">
      <w:pPr>
        <w:spacing w:after="290" w:line="258" w:lineRule="auto"/>
        <w:ind w:left="-5"/>
        <w:rPr>
          <w:rFonts w:hint="eastAsia"/>
          <w:b w:val="0"/>
        </w:rPr>
      </w:pPr>
      <w:r>
        <w:rPr>
          <w:rFonts w:hint="eastAsia"/>
          <w:b w:val="0"/>
        </w:rPr>
        <w:t>By praying that we may be kept from temptation, we profess to God that being in temptation is a thing to be avoided; but by running into it we show that we choose the contrary, viz. not to avoid it.</w:t>
      </w:r>
    </w:p>
    <w:p w14:paraId="28C25A59">
      <w:pPr>
        <w:spacing w:after="290" w:line="258" w:lineRule="auto"/>
        <w:ind w:left="-5"/>
        <w:rPr>
          <w:rFonts w:hint="eastAsia"/>
          <w:b w:val="0"/>
        </w:rPr>
      </w:pPr>
      <w:r>
        <w:rPr>
          <w:rFonts w:hint="eastAsia"/>
          <w:b w:val="0"/>
        </w:rPr>
        <w:t>借着祷告求我们脱离试探，我们向神宣称，处在试探中是一件应当避免的事；但借着陷入其中，我们显出我们选择相反，即，不避免它。</w:t>
      </w:r>
    </w:p>
    <w:p w14:paraId="4719BD6B">
      <w:pPr>
        <w:spacing w:after="290" w:line="258" w:lineRule="auto"/>
        <w:ind w:left="-5"/>
        <w:rPr>
          <w:rFonts w:hint="eastAsia"/>
          <w:b w:val="0"/>
        </w:rPr>
      </w:pPr>
    </w:p>
    <w:p w14:paraId="036B7EAA">
      <w:pPr>
        <w:spacing w:after="290" w:line="258" w:lineRule="auto"/>
        <w:ind w:left="-5"/>
        <w:rPr>
          <w:rFonts w:hint="eastAsia"/>
          <w:b w:val="0"/>
        </w:rPr>
      </w:pPr>
      <w:r>
        <w:rPr>
          <w:rFonts w:hint="eastAsia"/>
          <w:b w:val="0"/>
        </w:rPr>
        <w:t>7.The apostle directs us to avoid those things that are in themselveslawful, but tend to lead others into sin; surely then we should avoid what tends to lead ourselves into sin.—The apostle directs, 1 Cor. 8:9.</w:t>
      </w:r>
    </w:p>
    <w:p w14:paraId="6123B3A3">
      <w:pPr>
        <w:spacing w:after="290" w:line="258" w:lineRule="auto"/>
        <w:ind w:left="-5"/>
        <w:rPr>
          <w:rFonts w:hint="eastAsia"/>
          <w:b w:val="0"/>
        </w:rPr>
      </w:pPr>
      <w:r>
        <w:rPr>
          <w:rFonts w:hint="eastAsia"/>
          <w:b w:val="0"/>
        </w:rPr>
        <w:t>7.使徒指示我们避免那些本身合法，却倾向于引导别人犯罪的事；当然，我们更应避免那倾向于引导我们自己犯罪的事。——使徒指示，哥林多前书 8:9。</w:t>
      </w:r>
    </w:p>
    <w:p w14:paraId="53FC8DC7">
      <w:pPr>
        <w:spacing w:after="290" w:line="258" w:lineRule="auto"/>
        <w:ind w:left="-5"/>
        <w:rPr>
          <w:rFonts w:hint="eastAsia"/>
          <w:b w:val="0"/>
        </w:rPr>
      </w:pPr>
    </w:p>
    <w:p w14:paraId="52CDB7C6">
      <w:pPr>
        <w:spacing w:after="290" w:line="258" w:lineRule="auto"/>
        <w:ind w:left="-5"/>
        <w:rPr>
          <w:rFonts w:hint="eastAsia"/>
          <w:b w:val="0"/>
        </w:rPr>
      </w:pPr>
      <w:r>
        <w:rPr>
          <w:rFonts w:hint="eastAsia"/>
          <w:b w:val="0"/>
        </w:rPr>
        <w:t>"Take heed lest—this liberty of yours become a stumbling-block to them that are weak."</w:t>
      </w:r>
    </w:p>
    <w:p w14:paraId="2065F809">
      <w:pPr>
        <w:spacing w:after="290" w:line="258" w:lineRule="auto"/>
        <w:ind w:left="-5"/>
        <w:rPr>
          <w:rFonts w:hint="eastAsia"/>
          <w:b w:val="0"/>
        </w:rPr>
      </w:pPr>
      <w:r>
        <w:rPr>
          <w:rFonts w:hint="eastAsia"/>
          <w:b w:val="0"/>
        </w:rPr>
        <w:t>“只是你们要谨慎，恐怕你们这自由竟成了那软弱人的绊脚石。”</w:t>
      </w:r>
    </w:p>
    <w:p w14:paraId="35278303">
      <w:pPr>
        <w:spacing w:after="290" w:line="258" w:lineRule="auto"/>
        <w:ind w:left="-5"/>
        <w:rPr>
          <w:rFonts w:hint="eastAsia"/>
          <w:b w:val="0"/>
        </w:rPr>
      </w:pPr>
    </w:p>
    <w:p w14:paraId="1AB06A43">
      <w:pPr>
        <w:spacing w:after="290" w:line="258" w:lineRule="auto"/>
        <w:ind w:left="-5"/>
        <w:rPr>
          <w:rFonts w:hint="eastAsia"/>
          <w:b w:val="0"/>
        </w:rPr>
      </w:pPr>
      <w:r>
        <w:rPr>
          <w:rFonts w:hint="eastAsia"/>
          <w:b w:val="0"/>
        </w:rPr>
        <w:t>Rom. 14:13. "That no man put a stumblingblock, or an occasion to fall, in his brother's way."</w:t>
      </w:r>
    </w:p>
    <w:p w14:paraId="1DCE9FF6">
      <w:pPr>
        <w:spacing w:after="290" w:line="258" w:lineRule="auto"/>
        <w:ind w:left="-5"/>
        <w:rPr>
          <w:rFonts w:hint="eastAsia"/>
          <w:b w:val="0"/>
        </w:rPr>
      </w:pPr>
      <w:r>
        <w:rPr>
          <w:rFonts w:hint="eastAsia"/>
          <w:b w:val="0"/>
        </w:rPr>
        <w:t>罗马书 14:13：“所以我们不可再彼此论断，宁可定意谁也不给弟兄放下绊脚跌人之物。”</w:t>
      </w:r>
    </w:p>
    <w:p w14:paraId="21B42CBA">
      <w:pPr>
        <w:spacing w:after="290" w:line="258" w:lineRule="auto"/>
        <w:ind w:left="-5"/>
        <w:rPr>
          <w:rFonts w:hint="eastAsia"/>
          <w:b w:val="0"/>
        </w:rPr>
      </w:pPr>
    </w:p>
    <w:p w14:paraId="34720713">
      <w:pPr>
        <w:spacing w:after="290" w:line="258" w:lineRule="auto"/>
        <w:ind w:left="-5"/>
        <w:rPr>
          <w:rFonts w:hint="eastAsia"/>
          <w:b w:val="0"/>
        </w:rPr>
      </w:pPr>
      <w:r>
        <w:rPr>
          <w:rFonts w:hint="eastAsia"/>
          <w:b w:val="0"/>
        </w:rPr>
        <w:t>Ver. 15. "But if thy brother be grieved with thy meat, now walkest thou not charitably. Destroy not him with thy meat."</w:t>
      </w:r>
    </w:p>
    <w:p w14:paraId="0E4D59AB">
      <w:pPr>
        <w:spacing w:after="290" w:line="258" w:lineRule="auto"/>
        <w:ind w:left="-5"/>
        <w:rPr>
          <w:rFonts w:hint="eastAsia"/>
          <w:b w:val="0"/>
        </w:rPr>
      </w:pPr>
      <w:r>
        <w:rPr>
          <w:rFonts w:hint="eastAsia"/>
          <w:b w:val="0"/>
        </w:rPr>
        <w:t>第15节：“你若因食物叫弟兄忧愁，就不是按着爱人的道理行。不可因你的食物毁坏那人。”</w:t>
      </w:r>
    </w:p>
    <w:p w14:paraId="1608F18A">
      <w:pPr>
        <w:spacing w:after="290" w:line="258" w:lineRule="auto"/>
        <w:ind w:left="-5"/>
        <w:rPr>
          <w:rFonts w:hint="eastAsia"/>
          <w:b w:val="0"/>
        </w:rPr>
      </w:pPr>
    </w:p>
    <w:p w14:paraId="502BF3EE">
      <w:pPr>
        <w:spacing w:after="290" w:line="258" w:lineRule="auto"/>
        <w:ind w:left="-5"/>
        <w:rPr>
          <w:rFonts w:hint="eastAsia"/>
          <w:b w:val="0"/>
        </w:rPr>
      </w:pPr>
      <w:r>
        <w:rPr>
          <w:rFonts w:hint="eastAsia"/>
          <w:b w:val="0"/>
        </w:rPr>
        <w:t>Ver. 20, 21. "For meat destroy not the work of God. All things indeed are pure; but it is evil for that man who eateth with offence. It is good neither to eat flesh nor to drink wine, nor any thing whereby thy brother stumbleth, or is offended, or is made weak."—Now if this rule of the apostle be agreeable to the word of Christ, as we must suppose, or expunge what he says out of the canon of the Scripture; then a like rule obliges more strongly in those things that tend to lead ourselves into sin.</w:t>
      </w:r>
    </w:p>
    <w:p w14:paraId="051EE996">
      <w:pPr>
        <w:spacing w:after="290" w:line="258" w:lineRule="auto"/>
        <w:ind w:left="-5"/>
        <w:rPr>
          <w:rFonts w:hint="eastAsia"/>
          <w:b w:val="0"/>
        </w:rPr>
      </w:pPr>
      <w:r>
        <w:rPr>
          <w:rFonts w:hint="eastAsia"/>
          <w:b w:val="0"/>
        </w:rPr>
        <w:t>第20, 21节：“不可因食物毁坏神的工程。凡物固然洁净，但有人因食物叫人跌倒，就是他的罪了。无论是吃肉，是喝酒，是什么别的事，叫弟兄跌倒，一概不作才好。”——现在，如果使徒的这条规则与基督的话语相符，如我们必须假定的，否则就将他所说的从圣经正典中删去；那么，一条类似的规则，在那些倾向于引导我们自己犯罪的事上，更有力地约束我们。</w:t>
      </w:r>
    </w:p>
    <w:p w14:paraId="1987A8C4">
      <w:pPr>
        <w:spacing w:after="290" w:line="258" w:lineRule="auto"/>
        <w:ind w:left="-5"/>
        <w:rPr>
          <w:rFonts w:hint="eastAsia"/>
          <w:b w:val="0"/>
        </w:rPr>
      </w:pPr>
    </w:p>
    <w:p w14:paraId="38D882E2">
      <w:pPr>
        <w:spacing w:after="290" w:line="258" w:lineRule="auto"/>
        <w:ind w:left="-5"/>
        <w:rPr>
          <w:rFonts w:hint="eastAsia"/>
          <w:b w:val="0"/>
        </w:rPr>
      </w:pPr>
      <w:r>
        <w:rPr>
          <w:rFonts w:hint="eastAsia"/>
          <w:b w:val="0"/>
        </w:rPr>
        <w:t>8.There are many precepts of Scripture, which directly and positively imply, that we ought to avoid those things that tend to sin.</w:t>
      </w:r>
    </w:p>
    <w:p w14:paraId="43F047BF">
      <w:pPr>
        <w:spacing w:after="290" w:line="258" w:lineRule="auto"/>
        <w:ind w:left="-5"/>
        <w:rPr>
          <w:rFonts w:hint="eastAsia"/>
          <w:b w:val="0"/>
        </w:rPr>
      </w:pPr>
      <w:r>
        <w:rPr>
          <w:rFonts w:hint="eastAsia"/>
          <w:b w:val="0"/>
        </w:rPr>
        <w:t>8.圣经中有许多训诫，直接而肯定地暗示，我们应当避免那些倾向于罪的事。</w:t>
      </w:r>
    </w:p>
    <w:p w14:paraId="6B891435">
      <w:pPr>
        <w:spacing w:after="290" w:line="258" w:lineRule="auto"/>
        <w:ind w:left="-5"/>
        <w:rPr>
          <w:rFonts w:hint="eastAsia"/>
          <w:b w:val="0"/>
        </w:rPr>
      </w:pPr>
    </w:p>
    <w:p w14:paraId="0BA47990">
      <w:pPr>
        <w:spacing w:after="290" w:line="258" w:lineRule="auto"/>
        <w:ind w:left="-5"/>
        <w:rPr>
          <w:rFonts w:hint="eastAsia"/>
          <w:b w:val="0"/>
        </w:rPr>
      </w:pPr>
      <w:r>
        <w:rPr>
          <w:rFonts w:hint="eastAsia"/>
          <w:b w:val="0"/>
        </w:rPr>
        <w:t>This very thing is commanded by Christ, Matt. 26:41. where he directs us to "watch lest we enter into temptation."</w:t>
      </w:r>
    </w:p>
    <w:p w14:paraId="5DC1FE5B">
      <w:pPr>
        <w:spacing w:after="290" w:line="258" w:lineRule="auto"/>
        <w:ind w:left="-5"/>
        <w:rPr>
          <w:rFonts w:hint="eastAsia"/>
          <w:b w:val="0"/>
        </w:rPr>
      </w:pPr>
      <w:r>
        <w:rPr>
          <w:rFonts w:hint="eastAsia"/>
          <w:b w:val="0"/>
        </w:rPr>
        <w:t>这事正是基督所吩咐的，马太福音 26:41，祂在那里指示我们“要警醒，免得入了迷惑。”</w:t>
      </w:r>
    </w:p>
    <w:p w14:paraId="49751FD5">
      <w:pPr>
        <w:spacing w:after="290" w:line="258" w:lineRule="auto"/>
        <w:ind w:left="-5"/>
        <w:rPr>
          <w:rFonts w:hint="eastAsia"/>
          <w:b w:val="0"/>
        </w:rPr>
      </w:pPr>
    </w:p>
    <w:p w14:paraId="2FC55306">
      <w:pPr>
        <w:spacing w:after="290" w:line="258" w:lineRule="auto"/>
        <w:ind w:left="-5"/>
        <w:rPr>
          <w:rFonts w:hint="eastAsia"/>
          <w:b w:val="0"/>
        </w:rPr>
      </w:pPr>
      <w:r>
        <w:rPr>
          <w:rFonts w:hint="eastAsia"/>
          <w:b w:val="0"/>
        </w:rPr>
        <w:t>But certainly running ourselves into temptation, is the reverse of watching against it.—We are commanded to abstain from all appearance of evil; i.e. do by sin as a man does by a thing, the sight or appearance of which he hates; and therefore will avoid any thing that looks like it; and will not come near or in sight of it.</w:t>
      </w:r>
    </w:p>
    <w:p w14:paraId="7BE3E119">
      <w:pPr>
        <w:spacing w:after="290" w:line="258" w:lineRule="auto"/>
        <w:ind w:left="-5"/>
        <w:rPr>
          <w:rFonts w:hint="eastAsia"/>
          <w:b w:val="0"/>
        </w:rPr>
      </w:pPr>
      <w:r>
        <w:rPr>
          <w:rFonts w:hint="eastAsia"/>
          <w:b w:val="0"/>
        </w:rPr>
        <w:t>但当然，自己陷入试探，是与警醒防备它相反的。——我们被吩咐要禁戒各样的恶事；即，对待罪，如同一个人对待一件他所憎恶的景象或表象；因此会避免任何像它的事；并且不会靠近或看见它。</w:t>
      </w:r>
    </w:p>
    <w:p w14:paraId="7BECB503">
      <w:pPr>
        <w:spacing w:after="290" w:line="258" w:lineRule="auto"/>
        <w:ind w:left="-5"/>
        <w:rPr>
          <w:rFonts w:hint="eastAsia"/>
          <w:b w:val="0"/>
        </w:rPr>
      </w:pPr>
    </w:p>
    <w:p w14:paraId="54BF3AEF">
      <w:pPr>
        <w:spacing w:after="290" w:line="258" w:lineRule="auto"/>
        <w:ind w:left="-5"/>
        <w:rPr>
          <w:rFonts w:hint="eastAsia"/>
          <w:b w:val="0"/>
        </w:rPr>
      </w:pPr>
      <w:r>
        <w:rPr>
          <w:rFonts w:hint="eastAsia"/>
          <w:b w:val="0"/>
        </w:rPr>
        <w:t>Again, Christ commanded to separate from us those things that are stumbling-blocks, or occasions of sin, however dear they are to us.</w:t>
      </w:r>
    </w:p>
    <w:p w14:paraId="61B88899">
      <w:pPr>
        <w:spacing w:after="290" w:line="258" w:lineRule="auto"/>
        <w:ind w:left="-5"/>
        <w:rPr>
          <w:rFonts w:hint="eastAsia"/>
          <w:b w:val="0"/>
        </w:rPr>
      </w:pPr>
      <w:r>
        <w:rPr>
          <w:rFonts w:hint="eastAsia"/>
          <w:b w:val="0"/>
        </w:rPr>
        <w:t>再者，基督吩咐要我们与那些是绊脚石，或是犯罪机会的事分开，无论它们对我们多亲爱。</w:t>
      </w:r>
    </w:p>
    <w:p w14:paraId="6D83F8F7">
      <w:pPr>
        <w:spacing w:after="290" w:line="258" w:lineRule="auto"/>
        <w:ind w:left="-5"/>
        <w:rPr>
          <w:rFonts w:hint="eastAsia"/>
          <w:b w:val="0"/>
        </w:rPr>
      </w:pPr>
    </w:p>
    <w:p w14:paraId="69DBB818">
      <w:pPr>
        <w:spacing w:after="290" w:line="258" w:lineRule="auto"/>
        <w:ind w:left="-5"/>
        <w:rPr>
          <w:rFonts w:hint="eastAsia"/>
          <w:b w:val="0"/>
        </w:rPr>
      </w:pPr>
      <w:r>
        <w:rPr>
          <w:rFonts w:hint="eastAsia"/>
          <w:b w:val="0"/>
        </w:rPr>
        <w:t>Matt. 5:29. "If thy right eye offend thee, pluck it out and cast it from thee."</w:t>
      </w:r>
    </w:p>
    <w:p w14:paraId="1847DC40">
      <w:pPr>
        <w:spacing w:after="290" w:line="258" w:lineRule="auto"/>
        <w:ind w:left="-5"/>
        <w:rPr>
          <w:rFonts w:hint="eastAsia"/>
          <w:b w:val="0"/>
        </w:rPr>
      </w:pPr>
      <w:r>
        <w:rPr>
          <w:rFonts w:hint="eastAsia"/>
          <w:b w:val="0"/>
        </w:rPr>
        <w:t>马太福音 5:29：“若是你的右眼叫你跌倒，就剜出来丢掉。”</w:t>
      </w:r>
    </w:p>
    <w:p w14:paraId="356CECD6">
      <w:pPr>
        <w:spacing w:after="290" w:line="258" w:lineRule="auto"/>
        <w:ind w:left="-5"/>
        <w:rPr>
          <w:rFonts w:hint="eastAsia"/>
          <w:b w:val="0"/>
        </w:rPr>
      </w:pPr>
    </w:p>
    <w:p w14:paraId="03C434D0">
      <w:pPr>
        <w:spacing w:after="290" w:line="258" w:lineRule="auto"/>
        <w:ind w:left="-5"/>
        <w:rPr>
          <w:rFonts w:hint="eastAsia"/>
          <w:b w:val="0"/>
        </w:rPr>
      </w:pPr>
      <w:r>
        <w:rPr>
          <w:rFonts w:hint="eastAsia"/>
          <w:b w:val="0"/>
        </w:rPr>
        <w:t>Ver. 30. "And if thy right hand offend thee, cut it off."</w:t>
      </w:r>
    </w:p>
    <w:p w14:paraId="3638F4E1">
      <w:pPr>
        <w:spacing w:after="290" w:line="258" w:lineRule="auto"/>
        <w:ind w:left="-5"/>
        <w:rPr>
          <w:rFonts w:hint="eastAsia"/>
          <w:b w:val="0"/>
        </w:rPr>
      </w:pPr>
      <w:r>
        <w:rPr>
          <w:rFonts w:hint="eastAsia"/>
          <w:b w:val="0"/>
        </w:rPr>
        <w:t>第30节：“若是你的右手叫你跌倒，就砍下来。”</w:t>
      </w:r>
    </w:p>
    <w:p w14:paraId="36BEFA8F">
      <w:pPr>
        <w:spacing w:after="290" w:line="258" w:lineRule="auto"/>
        <w:ind w:left="-5"/>
        <w:rPr>
          <w:rFonts w:hint="eastAsia"/>
          <w:b w:val="0"/>
        </w:rPr>
      </w:pPr>
    </w:p>
    <w:p w14:paraId="5C875099">
      <w:pPr>
        <w:spacing w:after="290" w:line="258" w:lineRule="auto"/>
        <w:ind w:left="-5"/>
        <w:rPr>
          <w:rFonts w:hint="eastAsia"/>
          <w:b w:val="0"/>
        </w:rPr>
      </w:pPr>
      <w:r>
        <w:rPr>
          <w:rFonts w:hint="eastAsia"/>
          <w:b w:val="0"/>
        </w:rPr>
        <w:t>By the right hand offending us, is not meant its paining us; but the word in the original signifies, being a stumbling-block; if thy right hand prove a stumbling-block, or occasion to fall; i.e. an occasion to sin.</w:t>
      </w:r>
    </w:p>
    <w:p w14:paraId="2D0B681C">
      <w:pPr>
        <w:spacing w:after="290" w:line="258" w:lineRule="auto"/>
        <w:ind w:left="-5"/>
        <w:rPr>
          <w:rFonts w:hint="eastAsia"/>
          <w:b w:val="0"/>
        </w:rPr>
      </w:pPr>
      <w:r>
        <w:rPr>
          <w:rFonts w:hint="eastAsia"/>
          <w:b w:val="0"/>
        </w:rPr>
        <w:t>右手叫我们跌倒，不是指它使我们疼痛；但原文的词意指，成为绊脚石；如果你的右手证明是绊脚石，或跌倒的机会；即，犯罪的机会。</w:t>
      </w:r>
    </w:p>
    <w:p w14:paraId="28FFF7EC">
      <w:pPr>
        <w:spacing w:after="290" w:line="258" w:lineRule="auto"/>
        <w:ind w:left="-5"/>
        <w:rPr>
          <w:rFonts w:hint="eastAsia"/>
          <w:b w:val="0"/>
        </w:rPr>
      </w:pPr>
    </w:p>
    <w:p w14:paraId="753E066B">
      <w:pPr>
        <w:spacing w:after="290" w:line="258" w:lineRule="auto"/>
        <w:ind w:left="-5"/>
        <w:rPr>
          <w:rFonts w:hint="eastAsia"/>
          <w:b w:val="0"/>
        </w:rPr>
      </w:pPr>
      <w:r>
        <w:rPr>
          <w:rFonts w:hint="eastAsia"/>
          <w:b w:val="0"/>
        </w:rPr>
        <w:t>Those things are called offences or stumbling-blocks in the New Testament, which are the occasions of falling into sin.—Yea, Christ tells us, we must avoid them, however dear they are to us, though as dear as our right hand or right eye.</w:t>
      </w:r>
    </w:p>
    <w:p w14:paraId="64CA5DA8">
      <w:pPr>
        <w:spacing w:after="290" w:line="258" w:lineRule="auto"/>
        <w:ind w:left="-5"/>
        <w:rPr>
          <w:rFonts w:hint="eastAsia"/>
          <w:b w:val="0"/>
        </w:rPr>
      </w:pPr>
      <w:r>
        <w:rPr>
          <w:rFonts w:hint="eastAsia"/>
          <w:b w:val="0"/>
        </w:rPr>
        <w:t>新约中被称为冒犯或绊脚石的事，是跌入罪中的机会。——是的，基督告诉我们，我们必须避免它们，无论它们对我们多亲爱，即使像我们的右手或右眼一样亲爱。</w:t>
      </w:r>
    </w:p>
    <w:p w14:paraId="321F16F8">
      <w:pPr>
        <w:spacing w:after="290" w:line="258" w:lineRule="auto"/>
        <w:ind w:left="-5"/>
        <w:rPr>
          <w:rFonts w:hint="eastAsia"/>
          <w:b w:val="0"/>
        </w:rPr>
      </w:pPr>
    </w:p>
    <w:p w14:paraId="42D06D7E">
      <w:pPr>
        <w:spacing w:after="290" w:line="258" w:lineRule="auto"/>
        <w:ind w:left="-5"/>
        <w:rPr>
          <w:rFonts w:hint="eastAsia"/>
          <w:b w:val="0"/>
        </w:rPr>
      </w:pPr>
      <w:r>
        <w:rPr>
          <w:rFonts w:hint="eastAsia"/>
          <w:b w:val="0"/>
        </w:rPr>
        <w:t>If there be any practice that naturally tends and exposes us to sin, we must have done with it; though we love it never so well, and are never so loth to part with it; though it be as contrary to our inclination, as to cut off our own right hand, or pluck out our own right eye; and that upon pain of damnation, for it is intimated that if we do not, we must go with two hands and two eyes into hell fire.</w:t>
      </w:r>
    </w:p>
    <w:p w14:paraId="20ACABF1">
      <w:pPr>
        <w:spacing w:after="290" w:line="258" w:lineRule="auto"/>
        <w:ind w:left="-5"/>
        <w:rPr>
          <w:rFonts w:hint="eastAsia"/>
          <w:b w:val="0"/>
        </w:rPr>
      </w:pPr>
      <w:r>
        <w:rPr>
          <w:rFonts w:hint="eastAsia"/>
          <w:b w:val="0"/>
        </w:rPr>
        <w:t>如果有任何行为，自然地倾向于并使我们暴露于罪，我们就必须了结它；即使我们极其喜爱它，并极其不愿舍弃它；即使它与我们的倾向相悖，如同砍下我们自己的右手，或挖出我们自己的右眼；并且这是以被定罪为代价的，因为经上暗示，如果我们不作，我们就必须带着两只手和两只眼下到地狱的火里。</w:t>
      </w:r>
    </w:p>
    <w:p w14:paraId="73859E9D">
      <w:pPr>
        <w:spacing w:after="290" w:line="258" w:lineRule="auto"/>
        <w:ind w:left="-5"/>
        <w:rPr>
          <w:rFonts w:hint="eastAsia"/>
          <w:b w:val="0"/>
        </w:rPr>
      </w:pPr>
    </w:p>
    <w:p w14:paraId="4729FC10">
      <w:pPr>
        <w:spacing w:after="290" w:line="258" w:lineRule="auto"/>
        <w:ind w:left="-5"/>
        <w:rPr>
          <w:rFonts w:hint="eastAsia"/>
          <w:b w:val="0"/>
        </w:rPr>
      </w:pPr>
      <w:r>
        <w:rPr>
          <w:rFonts w:hint="eastAsia"/>
          <w:b w:val="0"/>
        </w:rPr>
        <w:t>Again, God took great care to forbid the children of Israel those things that tended to lead them into sin.</w:t>
      </w:r>
    </w:p>
    <w:p w14:paraId="1BF50253">
      <w:pPr>
        <w:spacing w:after="290" w:line="258" w:lineRule="auto"/>
        <w:ind w:left="-5"/>
        <w:rPr>
          <w:rFonts w:hint="eastAsia"/>
          <w:b w:val="0"/>
        </w:rPr>
      </w:pPr>
      <w:r>
        <w:rPr>
          <w:rFonts w:hint="eastAsia"/>
          <w:b w:val="0"/>
        </w:rPr>
        <w:t>再者，神极力禁止以色列人作那些倾向于引导他们犯罪的事。</w:t>
      </w:r>
    </w:p>
    <w:p w14:paraId="7FBCD63F">
      <w:pPr>
        <w:spacing w:after="290" w:line="258" w:lineRule="auto"/>
        <w:ind w:left="-5"/>
        <w:rPr>
          <w:rFonts w:hint="eastAsia"/>
          <w:b w:val="0"/>
        </w:rPr>
      </w:pPr>
    </w:p>
    <w:p w14:paraId="7C364314">
      <w:pPr>
        <w:spacing w:after="290" w:line="258" w:lineRule="auto"/>
        <w:ind w:left="-5"/>
        <w:rPr>
          <w:rFonts w:hint="eastAsia"/>
          <w:b w:val="0"/>
        </w:rPr>
      </w:pPr>
      <w:r>
        <w:rPr>
          <w:rFonts w:hint="eastAsia"/>
          <w:b w:val="0"/>
        </w:rPr>
        <w:t>For this reason, he forbad them marrying strange wives, (Deut. 7:3, 4.) "Neither shall thou make marriages with them,—for they will turn away thy sons from following me, that they may serve other gods."</w:t>
      </w:r>
    </w:p>
    <w:p w14:paraId="11E79C69">
      <w:pPr>
        <w:spacing w:after="290" w:line="258" w:lineRule="auto"/>
        <w:ind w:left="-5"/>
        <w:rPr>
          <w:rFonts w:hint="eastAsia"/>
          <w:b w:val="0"/>
        </w:rPr>
      </w:pPr>
      <w:r>
        <w:rPr>
          <w:rFonts w:hint="eastAsia"/>
          <w:b w:val="0"/>
        </w:rPr>
        <w:t>因此，祂禁止他们娶外邦女子，（申命记 7:3, 4）：“不可与他们结亲，——因为他必使你的儿子转离不跟从主，去事奉别神。”</w:t>
      </w:r>
    </w:p>
    <w:p w14:paraId="69F52D44">
      <w:pPr>
        <w:spacing w:after="290" w:line="258" w:lineRule="auto"/>
        <w:ind w:left="-5"/>
        <w:rPr>
          <w:rFonts w:hint="eastAsia"/>
          <w:b w:val="0"/>
        </w:rPr>
      </w:pPr>
    </w:p>
    <w:p w14:paraId="73D24109">
      <w:pPr>
        <w:spacing w:after="290" w:line="258" w:lineRule="auto"/>
        <w:ind w:left="-5"/>
        <w:rPr>
          <w:rFonts w:hint="eastAsia"/>
          <w:b w:val="0"/>
        </w:rPr>
      </w:pPr>
      <w:r>
        <w:rPr>
          <w:rFonts w:hint="eastAsia"/>
          <w:b w:val="0"/>
        </w:rPr>
        <w:t>For this reason they were commanded to destroy all those things, that the nations of Canaan had used in their idolatry; and if any were enticed over to idolatry, they were to be destroyed without mercy; though ever so near and dear friends.</w:t>
      </w:r>
    </w:p>
    <w:p w14:paraId="2E401DF7">
      <w:pPr>
        <w:spacing w:after="290" w:line="258" w:lineRule="auto"/>
        <w:ind w:left="-5"/>
        <w:rPr>
          <w:rFonts w:hint="eastAsia"/>
          <w:b w:val="0"/>
        </w:rPr>
      </w:pPr>
      <w:r>
        <w:rPr>
          <w:rFonts w:hint="eastAsia"/>
          <w:b w:val="0"/>
        </w:rPr>
        <w:t>因此，他们被吩咐要毁灭迦南列国在他们偶像崇拜中所用的一切；若有人被引诱去拜偶像，他们就要被无情地毁灭；即使是极亲近和亲爱的朋友。</w:t>
      </w:r>
    </w:p>
    <w:p w14:paraId="29A242BE">
      <w:pPr>
        <w:spacing w:after="290" w:line="258" w:lineRule="auto"/>
        <w:ind w:left="-5"/>
        <w:rPr>
          <w:rFonts w:hint="eastAsia"/>
          <w:b w:val="0"/>
        </w:rPr>
      </w:pPr>
    </w:p>
    <w:p w14:paraId="67518221">
      <w:pPr>
        <w:spacing w:after="290" w:line="258" w:lineRule="auto"/>
        <w:ind w:left="-5"/>
        <w:rPr>
          <w:rFonts w:hint="eastAsia"/>
          <w:b w:val="0"/>
        </w:rPr>
      </w:pPr>
      <w:r>
        <w:rPr>
          <w:rFonts w:hint="eastAsia"/>
          <w:b w:val="0"/>
        </w:rPr>
        <w:t>They were not only to be parted with, but stoned with stones; yea, they themselves were to fall upon them, and put them to death, though son or daughter, or their bosom friend.</w:t>
      </w:r>
    </w:p>
    <w:p w14:paraId="24072EEE">
      <w:pPr>
        <w:spacing w:after="290" w:line="258" w:lineRule="auto"/>
        <w:ind w:left="-5"/>
        <w:rPr>
          <w:rFonts w:hint="eastAsia"/>
          <w:b w:val="0"/>
        </w:rPr>
      </w:pPr>
      <w:r>
        <w:rPr>
          <w:rFonts w:hint="eastAsia"/>
          <w:b w:val="0"/>
        </w:rPr>
        <w:t>他们不仅要被舍弃，还要被石头打死；是的，他们自己要下手，将他们治死，即使是儿子或女儿，或他们的知己。</w:t>
      </w:r>
    </w:p>
    <w:p w14:paraId="6BA4ABFF">
      <w:pPr>
        <w:spacing w:after="290" w:line="258" w:lineRule="auto"/>
        <w:ind w:left="-5"/>
        <w:rPr>
          <w:rFonts w:hint="eastAsia"/>
          <w:b w:val="0"/>
        </w:rPr>
      </w:pPr>
    </w:p>
    <w:p w14:paraId="2C7D0729">
      <w:pPr>
        <w:spacing w:after="290" w:line="258" w:lineRule="auto"/>
        <w:ind w:left="-5"/>
        <w:rPr>
          <w:rFonts w:hint="eastAsia"/>
          <w:b w:val="0"/>
        </w:rPr>
      </w:pPr>
      <w:r>
        <w:rPr>
          <w:rFonts w:hint="eastAsia"/>
          <w:b w:val="0"/>
        </w:rPr>
        <w:t>(Deut. 13:6, &amp;c.) "If thy brother,—or thy son, or thy daughter, or the wife of thy bosom, or thy friend, which is as thine own soul, entice thee secretly, saving, Let us go and serve other gods,—thou shall not consent unto him,—neither shall thine eye pity him, neither shalt thou spare, neither shall thou conceal him. But thou shall surely kill him; thine hand shall be first upon him to put him to death."</w:t>
      </w:r>
    </w:p>
    <w:p w14:paraId="28E7592B">
      <w:pPr>
        <w:spacing w:after="290" w:line="258" w:lineRule="auto"/>
        <w:ind w:left="-5"/>
        <w:rPr>
          <w:rFonts w:hint="eastAsia"/>
          <w:b w:val="0"/>
        </w:rPr>
      </w:pPr>
      <w:r>
        <w:rPr>
          <w:rFonts w:hint="eastAsia"/>
          <w:b w:val="0"/>
        </w:rPr>
        <w:t>（申命记 13:6等节）：“你的同母兄弟，或是你的儿女，或是你怀中的妻，或是如同你性命的朋友，若暗中引诱你，说：‘我们去事奉别神吧，’——你不可依从他，——你的眼也不可顾惜他，你不可怜恤他，也不可遮庇他。总要杀他；你先下手，把他治死。”</w:t>
      </w:r>
    </w:p>
    <w:p w14:paraId="64FABC7C">
      <w:pPr>
        <w:spacing w:after="290" w:line="258" w:lineRule="auto"/>
        <w:ind w:left="-5"/>
        <w:rPr>
          <w:rFonts w:hint="eastAsia"/>
          <w:b w:val="0"/>
        </w:rPr>
      </w:pPr>
    </w:p>
    <w:p w14:paraId="743B669D">
      <w:pPr>
        <w:spacing w:after="290" w:line="258" w:lineRule="auto"/>
        <w:ind w:left="-5"/>
        <w:rPr>
          <w:rFonts w:hint="eastAsia"/>
          <w:b w:val="0"/>
        </w:rPr>
      </w:pPr>
      <w:r>
        <w:rPr>
          <w:rFonts w:hint="eastAsia"/>
          <w:b w:val="0"/>
        </w:rPr>
        <w:t>Again, The wise man warns us to avoid those things that tend and expose us to sin; especially the sin of uncleanness.</w:t>
      </w:r>
    </w:p>
    <w:p w14:paraId="43C8FF2D">
      <w:pPr>
        <w:spacing w:after="290" w:line="258" w:lineRule="auto"/>
        <w:ind w:left="-5"/>
        <w:rPr>
          <w:rFonts w:hint="eastAsia"/>
          <w:b w:val="0"/>
        </w:rPr>
      </w:pPr>
      <w:r>
        <w:rPr>
          <w:rFonts w:hint="eastAsia"/>
          <w:b w:val="0"/>
        </w:rPr>
        <w:t>再者，智者警告我们要避免那些倾向于并使我们暴露于罪的事；特别是污秽的罪。</w:t>
      </w:r>
    </w:p>
    <w:p w14:paraId="23539E44">
      <w:pPr>
        <w:spacing w:after="290" w:line="258" w:lineRule="auto"/>
        <w:ind w:left="-5"/>
        <w:rPr>
          <w:rFonts w:hint="eastAsia"/>
          <w:b w:val="0"/>
        </w:rPr>
      </w:pPr>
    </w:p>
    <w:p w14:paraId="3170CA96">
      <w:pPr>
        <w:spacing w:after="290" w:line="258" w:lineRule="auto"/>
        <w:ind w:left="-5"/>
        <w:rPr>
          <w:rFonts w:hint="eastAsia"/>
          <w:b w:val="0"/>
        </w:rPr>
      </w:pPr>
      <w:r>
        <w:rPr>
          <w:rFonts w:hint="eastAsia"/>
          <w:b w:val="0"/>
        </w:rPr>
        <w:t>Prov. 6:27. "Can a man take fire in his bosom, and his clothes not be burnt? Can one go upon hot coals, and his feet not be burnt?—So, whosoever touches her, shall not be innocent."</w:t>
      </w:r>
    </w:p>
    <w:p w14:paraId="1207A185">
      <w:pPr>
        <w:spacing w:after="290" w:line="258" w:lineRule="auto"/>
        <w:ind w:left="-5"/>
        <w:rPr>
          <w:rFonts w:hint="eastAsia"/>
          <w:b w:val="0"/>
        </w:rPr>
      </w:pPr>
      <w:r>
        <w:rPr>
          <w:rFonts w:hint="eastAsia"/>
          <w:b w:val="0"/>
        </w:rPr>
        <w:t>箴言 6:27：“人若怀里揣火，衣服岂能不烧呢？人若在炭火上行走，脚岂能不烫呢？——凡挨近她的，不免受罚。”</w:t>
      </w:r>
    </w:p>
    <w:p w14:paraId="72884C2E">
      <w:pPr>
        <w:spacing w:after="290" w:line="258" w:lineRule="auto"/>
        <w:ind w:left="-5"/>
        <w:rPr>
          <w:rFonts w:hint="eastAsia"/>
          <w:b w:val="0"/>
        </w:rPr>
      </w:pPr>
    </w:p>
    <w:p w14:paraId="4C2C0AA3">
      <w:pPr>
        <w:spacing w:after="290" w:line="258" w:lineRule="auto"/>
        <w:ind w:left="-5"/>
        <w:rPr>
          <w:rFonts w:hint="eastAsia"/>
          <w:b w:val="0"/>
        </w:rPr>
      </w:pPr>
      <w:r>
        <w:rPr>
          <w:rFonts w:hint="eastAsia"/>
          <w:b w:val="0"/>
        </w:rPr>
        <w:t>This is the truth held forth; avoid those customs and practices that naturally tend to stir up lust.</w:t>
      </w:r>
    </w:p>
    <w:p w14:paraId="60385D43">
      <w:pPr>
        <w:spacing w:after="290" w:line="258" w:lineRule="auto"/>
        <w:ind w:left="-5"/>
        <w:rPr>
          <w:rFonts w:hint="eastAsia"/>
          <w:b w:val="0"/>
        </w:rPr>
      </w:pPr>
      <w:r>
        <w:rPr>
          <w:rFonts w:hint="eastAsia"/>
          <w:b w:val="0"/>
        </w:rPr>
        <w:t>这就是所持守的真理；避免那些自然地倾向于挑动情欲的习俗和行为。</w:t>
      </w:r>
    </w:p>
    <w:p w14:paraId="0346AAF0">
      <w:pPr>
        <w:spacing w:after="290" w:line="258" w:lineRule="auto"/>
        <w:ind w:left="-5"/>
        <w:rPr>
          <w:rFonts w:hint="eastAsia"/>
          <w:b w:val="0"/>
        </w:rPr>
      </w:pPr>
    </w:p>
    <w:p w14:paraId="30A1C841">
      <w:pPr>
        <w:spacing w:after="290" w:line="258" w:lineRule="auto"/>
        <w:ind w:left="-5"/>
        <w:rPr>
          <w:rFonts w:hint="eastAsia"/>
          <w:b w:val="0"/>
        </w:rPr>
      </w:pPr>
      <w:r>
        <w:rPr>
          <w:rFonts w:hint="eastAsia"/>
          <w:b w:val="0"/>
        </w:rPr>
        <w:t>And there are many examples in Scripture, which have the force of precept; and recorded, as not only worthy, but demand our imitation.</w:t>
      </w:r>
    </w:p>
    <w:p w14:paraId="62B76501">
      <w:pPr>
        <w:spacing w:after="290" w:line="258" w:lineRule="auto"/>
        <w:ind w:left="-5"/>
        <w:rPr>
          <w:rFonts w:hint="eastAsia"/>
          <w:b w:val="0"/>
        </w:rPr>
      </w:pPr>
      <w:r>
        <w:rPr>
          <w:rFonts w:hint="eastAsia"/>
          <w:b w:val="0"/>
        </w:rPr>
        <w:t>并且圣经中有许多例子，具有训诫的力量；并被记录下来，不仅是值得的，而且要求我们效法。</w:t>
      </w:r>
    </w:p>
    <w:p w14:paraId="3110396B">
      <w:pPr>
        <w:spacing w:after="290" w:line="258" w:lineRule="auto"/>
        <w:ind w:left="-5"/>
        <w:rPr>
          <w:rFonts w:hint="eastAsia"/>
          <w:b w:val="0"/>
        </w:rPr>
      </w:pPr>
    </w:p>
    <w:p w14:paraId="2415692F">
      <w:pPr>
        <w:spacing w:after="290" w:line="258" w:lineRule="auto"/>
        <w:ind w:left="-5"/>
        <w:rPr>
          <w:rFonts w:hint="eastAsia"/>
          <w:b w:val="0"/>
        </w:rPr>
      </w:pPr>
      <w:r>
        <w:rPr>
          <w:rFonts w:hint="eastAsia"/>
          <w:b w:val="0"/>
        </w:rPr>
        <w:t>The conduct of Joseph is one; and that recorded of king David, is another.</w:t>
      </w:r>
    </w:p>
    <w:p w14:paraId="4505F4CF">
      <w:pPr>
        <w:spacing w:after="290" w:line="258" w:lineRule="auto"/>
        <w:ind w:left="-5"/>
        <w:rPr>
          <w:rFonts w:hint="eastAsia"/>
          <w:b w:val="0"/>
        </w:rPr>
      </w:pPr>
      <w:r>
        <w:rPr>
          <w:rFonts w:hint="eastAsia"/>
          <w:b w:val="0"/>
        </w:rPr>
        <w:t>约瑟的行为是一个；大卫王所记录的，是另一个。</w:t>
      </w:r>
    </w:p>
    <w:p w14:paraId="5FBD78F4">
      <w:pPr>
        <w:spacing w:after="290" w:line="258" w:lineRule="auto"/>
        <w:ind w:left="-5"/>
        <w:rPr>
          <w:rFonts w:hint="eastAsia"/>
          <w:b w:val="0"/>
        </w:rPr>
      </w:pPr>
    </w:p>
    <w:p w14:paraId="08810DE4">
      <w:pPr>
        <w:spacing w:after="290" w:line="258" w:lineRule="auto"/>
        <w:ind w:left="-5"/>
        <w:rPr>
          <w:rFonts w:hint="eastAsia"/>
          <w:b w:val="0"/>
        </w:rPr>
      </w:pPr>
      <w:r>
        <w:rPr>
          <w:rFonts w:hint="eastAsia"/>
          <w:b w:val="0"/>
        </w:rPr>
        <w:t>Psal. 39:1, 2. "I said I will take heed to my ways, that I sin not with my tongue; I will keep my mouth with a bridle, while the wicked is before me. I was dumb with silence, I held my peace, even from good"—even from good—that is, he was so watchful over his words, and kept at such a great distance from speaking what might in any way tend to sin; that he avoided, in certain circumstances, speaking what was in itself lawful; lest he should be betrayed into that which was sinful.</w:t>
      </w:r>
    </w:p>
    <w:p w14:paraId="09A7DE12">
      <w:pPr>
        <w:spacing w:after="290" w:line="258" w:lineRule="auto"/>
        <w:ind w:left="-5"/>
        <w:rPr>
          <w:rFonts w:hint="eastAsia"/>
          <w:b w:val="0"/>
        </w:rPr>
      </w:pPr>
      <w:r>
        <w:rPr>
          <w:rFonts w:hint="eastAsia"/>
          <w:b w:val="0"/>
        </w:rPr>
        <w:t>诗篇 39:1, 2：“我曾说：‘我要谨慎我的言行，免得我舌头犯罪；恶人在我面前的时候，我要用嚼环勒住我的口。’我默然无声，连好话也不出口。”——连好话也不出口——就是说，他如此警醒自己的话语，并与那可能以任何方式倾向于罪的言谈保持极大的距离；以至于他在某些情况下，避免说那些本身是合法的话；以免他被出卖，陷入罪中。</w:t>
      </w:r>
    </w:p>
    <w:p w14:paraId="48223E6B">
      <w:pPr>
        <w:spacing w:after="290" w:line="258" w:lineRule="auto"/>
        <w:ind w:left="-5"/>
        <w:rPr>
          <w:rFonts w:hint="eastAsia"/>
          <w:b w:val="0"/>
        </w:rPr>
      </w:pPr>
    </w:p>
    <w:p w14:paraId="0FB62E80">
      <w:pPr>
        <w:spacing w:after="290" w:line="258" w:lineRule="auto"/>
        <w:ind w:left="-5"/>
        <w:rPr>
          <w:rFonts w:hint="eastAsia"/>
          <w:b w:val="0"/>
        </w:rPr>
      </w:pPr>
      <w:r>
        <w:rPr>
          <w:rFonts w:hint="eastAsia"/>
          <w:b w:val="0"/>
        </w:rPr>
        <w:t>9. A prudent sense of our own weakness, and exposedness to yield to temptation, obliges us to avoid that which leads or exposes to sin.</w:t>
      </w:r>
    </w:p>
    <w:p w14:paraId="1F64F6D9">
      <w:pPr>
        <w:spacing w:after="290" w:line="258" w:lineRule="auto"/>
        <w:ind w:left="-5"/>
        <w:rPr>
          <w:rFonts w:hint="eastAsia"/>
          <w:b w:val="0"/>
        </w:rPr>
      </w:pPr>
      <w:r>
        <w:rPr>
          <w:rFonts w:hint="eastAsia"/>
          <w:b w:val="0"/>
        </w:rPr>
        <w:t>9. 对我们自己软弱，以及易于屈服于试探的审慎感觉，迫使我们避免那引导或暴露于罪的事。</w:t>
      </w:r>
    </w:p>
    <w:p w14:paraId="4EAF072E">
      <w:pPr>
        <w:spacing w:after="290" w:line="258" w:lineRule="auto"/>
        <w:ind w:left="-5"/>
        <w:rPr>
          <w:rFonts w:hint="eastAsia"/>
          <w:b w:val="0"/>
        </w:rPr>
      </w:pPr>
    </w:p>
    <w:p w14:paraId="15D09C4A">
      <w:pPr>
        <w:spacing w:after="290" w:line="258" w:lineRule="auto"/>
        <w:ind w:left="-5"/>
        <w:rPr>
          <w:rFonts w:hint="eastAsia"/>
          <w:b w:val="0"/>
        </w:rPr>
      </w:pPr>
      <w:r>
        <w:rPr>
          <w:rFonts w:hint="eastAsia"/>
          <w:b w:val="0"/>
        </w:rPr>
        <w:t>Whoever knows himself, and is sensible how weak he is, and his constant exposedness to run into sin—how full of corruption his heart is, which, like fuel, is ready to catch fire, and bring destruction upon him—how much he has in him to incline him to sin, and how unable he is to stand of himself—who is sensible of this, and has any regard of his duty, will he not be very watchful against every thing that may lead and expose to sin?</w:t>
      </w:r>
    </w:p>
    <w:p w14:paraId="53727E2B">
      <w:pPr>
        <w:spacing w:after="290" w:line="258" w:lineRule="auto"/>
        <w:ind w:left="-5"/>
        <w:rPr>
          <w:rFonts w:hint="eastAsia"/>
          <w:b w:val="0"/>
        </w:rPr>
      </w:pPr>
      <w:r>
        <w:rPr>
          <w:rFonts w:hint="eastAsia"/>
          <w:b w:val="0"/>
        </w:rPr>
        <w:t>凡认识自己，并感觉到自己是何等软弱，并常常暴露于犯罪的危险中——他的心是何等充满败坏，如同燃料，随时准备着火，并给他带来毁灭——他里面有多少使他倾向于罪，以及他自己是何等无力站立——凡感觉到此，并对他的责任有任何顾虑的人，岂不非常警醒，防备一切可能引导和暴露于罪的事吗？</w:t>
      </w:r>
    </w:p>
    <w:p w14:paraId="5A5CB7F9">
      <w:pPr>
        <w:spacing w:after="290" w:line="258" w:lineRule="auto"/>
        <w:ind w:left="-5"/>
        <w:rPr>
          <w:rFonts w:hint="eastAsia"/>
          <w:b w:val="0"/>
        </w:rPr>
      </w:pPr>
    </w:p>
    <w:p w14:paraId="7BFC87E7">
      <w:pPr>
        <w:spacing w:after="290" w:line="258" w:lineRule="auto"/>
        <w:ind w:left="-5"/>
        <w:rPr>
          <w:rFonts w:hint="eastAsia"/>
          <w:b w:val="0"/>
        </w:rPr>
      </w:pPr>
      <w:r>
        <w:rPr>
          <w:rFonts w:hint="eastAsia"/>
          <w:b w:val="0"/>
        </w:rPr>
        <w:t>On this account Christ directed us, Matt. 26:41. "To watch and pray, lest we enter into temptation."</w:t>
      </w:r>
    </w:p>
    <w:p w14:paraId="4BF3D736">
      <w:pPr>
        <w:spacing w:after="290" w:line="258" w:lineRule="auto"/>
        <w:ind w:left="-5"/>
        <w:rPr>
          <w:rFonts w:hint="eastAsia"/>
          <w:b w:val="0"/>
        </w:rPr>
      </w:pPr>
      <w:r>
        <w:rPr>
          <w:rFonts w:hint="eastAsia"/>
          <w:b w:val="0"/>
        </w:rPr>
        <w:t>因此基督指示我们，马太福音 26:41：“要警醒祷告，免得入了迷惑。”</w:t>
      </w:r>
    </w:p>
    <w:p w14:paraId="48700A1E">
      <w:pPr>
        <w:spacing w:after="290" w:line="258" w:lineRule="auto"/>
        <w:ind w:left="-5"/>
        <w:rPr>
          <w:rFonts w:hint="eastAsia"/>
          <w:b w:val="0"/>
        </w:rPr>
      </w:pPr>
    </w:p>
    <w:p w14:paraId="241D583A">
      <w:pPr>
        <w:spacing w:after="290" w:line="258" w:lineRule="auto"/>
        <w:ind w:left="-5"/>
        <w:rPr>
          <w:rFonts w:hint="eastAsia"/>
          <w:b w:val="0"/>
        </w:rPr>
      </w:pPr>
      <w:r>
        <w:rPr>
          <w:rFonts w:hint="eastAsia"/>
          <w:b w:val="0"/>
        </w:rPr>
        <w:t>The reason is added, the flesh is weak!</w:t>
      </w:r>
    </w:p>
    <w:p w14:paraId="7EDDBCE0">
      <w:pPr>
        <w:spacing w:after="290" w:line="258" w:lineRule="auto"/>
        <w:ind w:left="-5"/>
        <w:rPr>
          <w:rFonts w:hint="eastAsia"/>
          <w:b w:val="0"/>
        </w:rPr>
      </w:pPr>
      <w:r>
        <w:rPr>
          <w:rFonts w:hint="eastAsia"/>
          <w:b w:val="0"/>
        </w:rPr>
        <w:t>理由被加上了，肉体是软弱的！</w:t>
      </w:r>
    </w:p>
    <w:p w14:paraId="648365AA">
      <w:pPr>
        <w:spacing w:after="290" w:line="258" w:lineRule="auto"/>
        <w:ind w:left="-5"/>
        <w:rPr>
          <w:rFonts w:hint="eastAsia"/>
          <w:b w:val="0"/>
        </w:rPr>
      </w:pPr>
    </w:p>
    <w:p w14:paraId="4893581B">
      <w:pPr>
        <w:spacing w:after="290" w:line="258" w:lineRule="auto"/>
        <w:ind w:left="-5"/>
        <w:rPr>
          <w:rFonts w:hint="eastAsia"/>
          <w:b w:val="0"/>
        </w:rPr>
      </w:pPr>
      <w:r>
        <w:rPr>
          <w:rFonts w:hint="eastAsia"/>
          <w:b w:val="0"/>
        </w:rPr>
        <w:t>He who, in confidence of his own strength, boldly runs the venture of sinning, by going into temptation, manifests great presumption, and a sottish insensibility of his own weakness.</w:t>
      </w:r>
    </w:p>
    <w:p w14:paraId="259E1F6C">
      <w:pPr>
        <w:spacing w:after="290" w:line="258" w:lineRule="auto"/>
        <w:ind w:left="-5"/>
        <w:rPr>
          <w:rFonts w:hint="eastAsia"/>
          <w:b w:val="0"/>
        </w:rPr>
      </w:pPr>
      <w:r>
        <w:rPr>
          <w:rFonts w:hint="eastAsia"/>
          <w:b w:val="0"/>
        </w:rPr>
        <w:t>那因自信自己的力量，大胆地冒犯罪的险，陷入试探的人，显出极大的自以为是，和对他自己软弱的愚蠢无知。</w:t>
      </w:r>
    </w:p>
    <w:p w14:paraId="65B5C4FA">
      <w:pPr>
        <w:spacing w:after="290" w:line="258" w:lineRule="auto"/>
        <w:ind w:left="-5"/>
        <w:rPr>
          <w:rFonts w:hint="eastAsia"/>
          <w:b w:val="0"/>
        </w:rPr>
      </w:pPr>
    </w:p>
    <w:p w14:paraId="3C51BCEC">
      <w:pPr>
        <w:spacing w:after="290" w:line="258" w:lineRule="auto"/>
        <w:ind w:left="-5"/>
        <w:rPr>
          <w:rFonts w:hint="eastAsia"/>
          <w:b w:val="0"/>
        </w:rPr>
      </w:pPr>
      <w:r>
        <w:rPr>
          <w:rFonts w:hint="eastAsia"/>
          <w:b w:val="0"/>
        </w:rPr>
        <w:t>"He that trusteth in his own heart is a fool."</w:t>
      </w:r>
    </w:p>
    <w:p w14:paraId="41F3B0F5">
      <w:pPr>
        <w:spacing w:after="290" w:line="258" w:lineRule="auto"/>
        <w:ind w:left="-5"/>
        <w:rPr>
          <w:rFonts w:hint="eastAsia"/>
          <w:b w:val="0"/>
        </w:rPr>
      </w:pPr>
      <w:r>
        <w:rPr>
          <w:rFonts w:hint="eastAsia"/>
          <w:b w:val="0"/>
        </w:rPr>
        <w:t>“心中自是的，便是愚昧人。”</w:t>
      </w:r>
    </w:p>
    <w:p w14:paraId="59906C52">
      <w:pPr>
        <w:spacing w:after="290" w:line="258" w:lineRule="auto"/>
        <w:ind w:left="-5"/>
        <w:rPr>
          <w:rFonts w:hint="eastAsia"/>
          <w:b w:val="0"/>
        </w:rPr>
      </w:pPr>
    </w:p>
    <w:p w14:paraId="259957DE">
      <w:pPr>
        <w:spacing w:after="290" w:line="258" w:lineRule="auto"/>
        <w:ind w:left="-5"/>
        <w:rPr>
          <w:rFonts w:hint="eastAsia"/>
          <w:b w:val="0"/>
        </w:rPr>
      </w:pPr>
      <w:r>
        <w:rPr>
          <w:rFonts w:hint="eastAsia"/>
          <w:b w:val="0"/>
        </w:rPr>
        <w:t>Prov. 28:26.</w:t>
      </w:r>
    </w:p>
    <w:p w14:paraId="0F6A7B69">
      <w:pPr>
        <w:spacing w:after="290" w:line="258" w:lineRule="auto"/>
        <w:ind w:left="-5"/>
        <w:rPr>
          <w:rFonts w:hint="eastAsia"/>
          <w:b w:val="0"/>
        </w:rPr>
      </w:pPr>
      <w:r>
        <w:rPr>
          <w:rFonts w:hint="eastAsia"/>
          <w:b w:val="0"/>
        </w:rPr>
        <w:t>箴言 28:26。</w:t>
      </w:r>
    </w:p>
    <w:p w14:paraId="7D45ADFF">
      <w:pPr>
        <w:spacing w:after="290" w:line="258" w:lineRule="auto"/>
        <w:ind w:left="-5"/>
        <w:rPr>
          <w:rFonts w:hint="eastAsia"/>
          <w:b w:val="0"/>
        </w:rPr>
      </w:pPr>
    </w:p>
    <w:p w14:paraId="58ABE724">
      <w:pPr>
        <w:spacing w:after="290" w:line="258" w:lineRule="auto"/>
        <w:ind w:left="-5"/>
        <w:rPr>
          <w:rFonts w:hint="eastAsia"/>
          <w:b w:val="0"/>
        </w:rPr>
      </w:pPr>
      <w:r>
        <w:rPr>
          <w:rFonts w:hint="eastAsia"/>
          <w:b w:val="0"/>
        </w:rPr>
        <w:t>The wisest and strongest, and some of the most holy men in the world, have been overthrown by such means.</w:t>
      </w:r>
    </w:p>
    <w:p w14:paraId="6B30584C">
      <w:pPr>
        <w:spacing w:after="290" w:line="258" w:lineRule="auto"/>
        <w:ind w:left="-5"/>
        <w:rPr>
          <w:rFonts w:hint="eastAsia"/>
          <w:b w:val="0"/>
        </w:rPr>
      </w:pPr>
      <w:r>
        <w:rPr>
          <w:rFonts w:hint="eastAsia"/>
          <w:b w:val="0"/>
        </w:rPr>
        <w:t>世上最智慧、最刚强，以及一些最圣洁的人，都曾因此而被推翻。</w:t>
      </w:r>
    </w:p>
    <w:p w14:paraId="6BF0D3F1">
      <w:pPr>
        <w:spacing w:after="290" w:line="258" w:lineRule="auto"/>
        <w:ind w:left="-5"/>
        <w:rPr>
          <w:rFonts w:hint="eastAsia"/>
          <w:b w:val="0"/>
        </w:rPr>
      </w:pPr>
    </w:p>
    <w:p w14:paraId="6C6086B0">
      <w:pPr>
        <w:spacing w:after="290" w:line="258" w:lineRule="auto"/>
        <w:ind w:left="-5"/>
        <w:rPr>
          <w:rFonts w:hint="eastAsia"/>
          <w:b w:val="0"/>
        </w:rPr>
      </w:pPr>
      <w:r>
        <w:rPr>
          <w:rFonts w:hint="eastAsia"/>
          <w:b w:val="0"/>
        </w:rPr>
        <w:t>So was David; so was Solomon,—his wives turned away his heart.</w:t>
      </w:r>
    </w:p>
    <w:p w14:paraId="7B4062EA">
      <w:pPr>
        <w:spacing w:after="290" w:line="258" w:lineRule="auto"/>
        <w:ind w:left="-5"/>
        <w:rPr>
          <w:rFonts w:hint="eastAsia"/>
          <w:b w:val="0"/>
        </w:rPr>
      </w:pPr>
      <w:r>
        <w:rPr>
          <w:rFonts w:hint="eastAsia"/>
          <w:b w:val="0"/>
        </w:rPr>
        <w:t>大卫如此；所罗门也是如此——他的妃嫔诱惑他的心。</w:t>
      </w:r>
    </w:p>
    <w:p w14:paraId="03D7CF2B">
      <w:pPr>
        <w:spacing w:after="290" w:line="258" w:lineRule="auto"/>
        <w:ind w:left="-5"/>
        <w:rPr>
          <w:rFonts w:hint="eastAsia"/>
          <w:b w:val="0"/>
        </w:rPr>
      </w:pPr>
    </w:p>
    <w:p w14:paraId="77B9EFE7">
      <w:pPr>
        <w:spacing w:after="290" w:line="258" w:lineRule="auto"/>
        <w:ind w:left="-5"/>
        <w:rPr>
          <w:rFonts w:hint="eastAsia"/>
          <w:b w:val="0"/>
        </w:rPr>
      </w:pPr>
      <w:r>
        <w:rPr>
          <w:rFonts w:hint="eastAsia"/>
          <w:b w:val="0"/>
        </w:rPr>
        <w:t>If such persons so eminent for holiness were this way led into sin, surely it should be a warning to us.</w:t>
      </w:r>
    </w:p>
    <w:p w14:paraId="77585C3B">
      <w:pPr>
        <w:spacing w:after="290" w:line="258" w:lineRule="auto"/>
        <w:ind w:left="-5"/>
        <w:rPr>
          <w:rFonts w:hint="eastAsia"/>
          <w:b w:val="0"/>
        </w:rPr>
      </w:pPr>
      <w:r>
        <w:rPr>
          <w:rFonts w:hint="eastAsia"/>
          <w:b w:val="0"/>
        </w:rPr>
        <w:t>如果如此圣洁卓越的人，都这样被引入罪中，当然这对我们应当是一个警告。</w:t>
      </w:r>
    </w:p>
    <w:p w14:paraId="07EC0DCA">
      <w:pPr>
        <w:spacing w:after="290" w:line="258" w:lineRule="auto"/>
        <w:ind w:left="-5"/>
        <w:rPr>
          <w:rFonts w:hint="eastAsia"/>
          <w:b w:val="0"/>
        </w:rPr>
      </w:pPr>
    </w:p>
    <w:p w14:paraId="520BC331">
      <w:pPr>
        <w:spacing w:after="290" w:line="258" w:lineRule="auto"/>
        <w:ind w:left="-5"/>
        <w:rPr>
          <w:rFonts w:hint="eastAsia"/>
          <w:b w:val="0"/>
        </w:rPr>
      </w:pPr>
      <w:r>
        <w:rPr>
          <w:rFonts w:hint="eastAsia"/>
          <w:b w:val="0"/>
        </w:rPr>
        <w:t>"Let him that thinketh he standeth, take heed lest he fall."</w:t>
      </w:r>
    </w:p>
    <w:p w14:paraId="6A82CCAB">
      <w:pPr>
        <w:spacing w:after="290" w:line="258" w:lineRule="auto"/>
        <w:ind w:left="-5"/>
        <w:rPr>
          <w:rFonts w:hint="eastAsia"/>
          <w:b w:val="0"/>
        </w:rPr>
      </w:pPr>
      <w:r>
        <w:rPr>
          <w:rFonts w:hint="eastAsia"/>
          <w:b w:val="0"/>
        </w:rPr>
        <w:t>“所以，自己以为站得稳的，须要谨慎，免得跌倒。”</w:t>
      </w:r>
    </w:p>
    <w:p w14:paraId="53C6F30D">
      <w:pPr>
        <w:spacing w:after="290" w:line="258" w:lineRule="auto"/>
        <w:ind w:left="-5"/>
        <w:rPr>
          <w:rFonts w:hint="eastAsia"/>
          <w:b w:val="0"/>
        </w:rPr>
      </w:pPr>
    </w:p>
    <w:p w14:paraId="27648050">
      <w:pPr>
        <w:spacing w:after="290" w:line="258" w:lineRule="auto"/>
        <w:ind w:left="-5"/>
        <w:rPr>
          <w:rFonts w:hint="eastAsia"/>
          <w:b w:val="0"/>
        </w:rPr>
      </w:pPr>
      <w:r>
        <w:rPr>
          <w:rFonts w:hint="eastAsia"/>
          <w:b w:val="0"/>
        </w:rPr>
        <w:t>SECT. II</w:t>
      </w:r>
    </w:p>
    <w:p w14:paraId="296FFF8A">
      <w:pPr>
        <w:spacing w:after="290" w:line="258" w:lineRule="auto"/>
        <w:ind w:left="-5"/>
        <w:rPr>
          <w:rFonts w:hint="eastAsia"/>
          <w:b w:val="0"/>
        </w:rPr>
      </w:pPr>
      <w:r>
        <w:rPr>
          <w:rFonts w:hint="eastAsia"/>
          <w:b w:val="0"/>
        </w:rPr>
        <w:t>第二部分</w:t>
      </w:r>
    </w:p>
    <w:p w14:paraId="02B6BB75">
      <w:pPr>
        <w:spacing w:after="290" w:line="258" w:lineRule="auto"/>
        <w:ind w:left="-5"/>
        <w:rPr>
          <w:rFonts w:hint="eastAsia"/>
          <w:b w:val="0"/>
        </w:rPr>
      </w:pPr>
    </w:p>
    <w:p w14:paraId="4E8B536F">
      <w:pPr>
        <w:spacing w:after="290" w:line="258" w:lineRule="auto"/>
        <w:ind w:left="-5"/>
        <w:rPr>
          <w:rFonts w:hint="eastAsia"/>
          <w:b w:val="0"/>
        </w:rPr>
      </w:pPr>
      <w:r>
        <w:rPr>
          <w:rFonts w:hint="eastAsia"/>
          <w:b w:val="0"/>
        </w:rPr>
        <w:t>What things lead and expose to sin</w:t>
      </w:r>
    </w:p>
    <w:p w14:paraId="58459E99">
      <w:pPr>
        <w:spacing w:after="290" w:line="258" w:lineRule="auto"/>
        <w:ind w:left="-5"/>
        <w:rPr>
          <w:rFonts w:hint="eastAsia"/>
          <w:b w:val="0"/>
        </w:rPr>
      </w:pPr>
      <w:r>
        <w:rPr>
          <w:rFonts w:hint="eastAsia"/>
          <w:b w:val="0"/>
        </w:rPr>
        <w:t>什么事引导并暴露于罪</w:t>
      </w:r>
    </w:p>
    <w:p w14:paraId="557E5E0D">
      <w:pPr>
        <w:spacing w:after="290" w:line="258" w:lineRule="auto"/>
        <w:ind w:left="-5"/>
        <w:rPr>
          <w:rFonts w:hint="eastAsia"/>
          <w:b w:val="0"/>
        </w:rPr>
      </w:pPr>
    </w:p>
    <w:p w14:paraId="209C358D">
      <w:pPr>
        <w:spacing w:after="290" w:line="258" w:lineRule="auto"/>
        <w:ind w:left="-5"/>
        <w:rPr>
          <w:rFonts w:hint="eastAsia"/>
          <w:b w:val="0"/>
        </w:rPr>
      </w:pPr>
      <w:r>
        <w:rPr>
          <w:rFonts w:hint="eastAsia"/>
          <w:b w:val="0"/>
        </w:rPr>
        <w:t>IF any thing be made out clearly, from reason and the word of God, to be our duty, this would be enough with all Christians.</w:t>
      </w:r>
    </w:p>
    <w:p w14:paraId="210283D9">
      <w:pPr>
        <w:spacing w:after="290" w:line="258" w:lineRule="auto"/>
        <w:ind w:left="-5"/>
        <w:rPr>
          <w:rFonts w:hint="eastAsia"/>
          <w:b w:val="0"/>
        </w:rPr>
      </w:pPr>
      <w:r>
        <w:rPr>
          <w:rFonts w:hint="eastAsia"/>
          <w:b w:val="0"/>
        </w:rPr>
        <w:t>如果任何事，从理性和神的话语中，被清楚地证明是我们的责任，这对所有基督徒而言就足够了。</w:t>
      </w:r>
    </w:p>
    <w:p w14:paraId="3FE8D874">
      <w:pPr>
        <w:spacing w:after="290" w:line="258" w:lineRule="auto"/>
        <w:ind w:left="-5"/>
        <w:rPr>
          <w:rFonts w:hint="eastAsia"/>
          <w:b w:val="0"/>
        </w:rPr>
      </w:pPr>
    </w:p>
    <w:p w14:paraId="30F5B650">
      <w:pPr>
        <w:spacing w:after="290" w:line="258" w:lineRule="auto"/>
        <w:ind w:left="-5"/>
        <w:rPr>
          <w:rFonts w:hint="eastAsia"/>
          <w:b w:val="0"/>
        </w:rPr>
      </w:pPr>
      <w:r>
        <w:rPr>
          <w:rFonts w:hint="eastAsia"/>
          <w:b w:val="0"/>
        </w:rPr>
        <w:t>Will a follower of Christ stand objecting and disputing against what is irrefragably proved and demonstrated to be his duty?</w:t>
      </w:r>
    </w:p>
    <w:p w14:paraId="4983C14B">
      <w:pPr>
        <w:spacing w:after="290" w:line="258" w:lineRule="auto"/>
        <w:ind w:left="-5"/>
        <w:rPr>
          <w:rFonts w:hint="eastAsia"/>
          <w:b w:val="0"/>
        </w:rPr>
      </w:pPr>
      <w:r>
        <w:rPr>
          <w:rFonts w:hint="eastAsia"/>
          <w:b w:val="0"/>
        </w:rPr>
        <w:t>一个基督的跟随者，岂会站着反对和争论那被无可辩驳地证明是他责任的事吗？</w:t>
      </w:r>
    </w:p>
    <w:p w14:paraId="7523E797">
      <w:pPr>
        <w:spacing w:after="290" w:line="258" w:lineRule="auto"/>
        <w:ind w:left="-5"/>
        <w:rPr>
          <w:rFonts w:hint="eastAsia"/>
          <w:b w:val="0"/>
        </w:rPr>
      </w:pPr>
    </w:p>
    <w:p w14:paraId="16B05AA0">
      <w:pPr>
        <w:spacing w:after="290" w:line="258" w:lineRule="auto"/>
        <w:ind w:left="-5"/>
        <w:rPr>
          <w:rFonts w:hint="eastAsia"/>
          <w:b w:val="0"/>
        </w:rPr>
      </w:pPr>
      <w:r>
        <w:rPr>
          <w:rFonts w:hint="eastAsia"/>
          <w:b w:val="0"/>
        </w:rPr>
        <w:t>But some may be ready to inquire, How shall we know what things do lead and expose to sin?</w:t>
      </w:r>
    </w:p>
    <w:p w14:paraId="79AA4749">
      <w:pPr>
        <w:spacing w:after="290" w:line="258" w:lineRule="auto"/>
        <w:ind w:left="-5"/>
        <w:rPr>
          <w:rFonts w:hint="eastAsia"/>
          <w:b w:val="0"/>
        </w:rPr>
      </w:pPr>
      <w:r>
        <w:rPr>
          <w:rFonts w:hint="eastAsia"/>
          <w:b w:val="0"/>
        </w:rPr>
        <w:t>但有些人可能随时会问，我们如何知道什么事引导并暴露于罪？</w:t>
      </w:r>
    </w:p>
    <w:p w14:paraId="3AE68B59">
      <w:pPr>
        <w:spacing w:after="290" w:line="258" w:lineRule="auto"/>
        <w:ind w:left="-5"/>
        <w:rPr>
          <w:rFonts w:hint="eastAsia"/>
          <w:b w:val="0"/>
        </w:rPr>
      </w:pPr>
    </w:p>
    <w:p w14:paraId="442D1536">
      <w:pPr>
        <w:spacing w:after="290" w:line="258" w:lineRule="auto"/>
        <w:ind w:left="-5"/>
        <w:rPr>
          <w:rFonts w:hint="eastAsia"/>
          <w:b w:val="0"/>
        </w:rPr>
      </w:pPr>
      <w:r>
        <w:rPr>
          <w:rFonts w:hint="eastAsia"/>
          <w:b w:val="0"/>
        </w:rPr>
        <w:t>Let a man do what he will, he cannot avoid sinning, as long as he has such a corrupt heart within him.</w:t>
      </w:r>
    </w:p>
    <w:p w14:paraId="4E70220D">
      <w:pPr>
        <w:spacing w:after="290" w:line="258" w:lineRule="auto"/>
        <w:ind w:left="-5"/>
        <w:rPr>
          <w:rFonts w:hint="eastAsia"/>
          <w:b w:val="0"/>
        </w:rPr>
      </w:pPr>
      <w:r>
        <w:rPr>
          <w:rFonts w:hint="eastAsia"/>
          <w:b w:val="0"/>
        </w:rPr>
        <w:t>一个人无论作什么，只要他里面有如此败坏的心，他就不能避免犯罪。</w:t>
      </w:r>
    </w:p>
    <w:p w14:paraId="200640E7">
      <w:pPr>
        <w:spacing w:after="290" w:line="258" w:lineRule="auto"/>
        <w:ind w:left="-5"/>
        <w:rPr>
          <w:rFonts w:hint="eastAsia"/>
          <w:b w:val="0"/>
        </w:rPr>
      </w:pPr>
    </w:p>
    <w:p w14:paraId="2DA56567">
      <w:pPr>
        <w:spacing w:after="290" w:line="258" w:lineRule="auto"/>
        <w:ind w:left="-5"/>
        <w:rPr>
          <w:rFonts w:hint="eastAsia"/>
          <w:b w:val="0"/>
        </w:rPr>
      </w:pPr>
      <w:r>
        <w:rPr>
          <w:rFonts w:hint="eastAsia"/>
          <w:b w:val="0"/>
        </w:rPr>
        <w:t>And there is nothing a man can do, but he may find some temptation in it.</w:t>
      </w:r>
    </w:p>
    <w:p w14:paraId="51423017">
      <w:pPr>
        <w:spacing w:after="290" w:line="258" w:lineRule="auto"/>
        <w:ind w:left="-5"/>
        <w:rPr>
          <w:rFonts w:hint="eastAsia"/>
          <w:b w:val="0"/>
        </w:rPr>
      </w:pPr>
      <w:r>
        <w:rPr>
          <w:rFonts w:hint="eastAsia"/>
          <w:b w:val="0"/>
        </w:rPr>
        <w:t>并且，一个人所作的任何事，他都可能在其中发现某种试探。</w:t>
      </w:r>
    </w:p>
    <w:p w14:paraId="4BA99DE4">
      <w:pPr>
        <w:spacing w:after="290" w:line="258" w:lineRule="auto"/>
        <w:ind w:left="-5"/>
        <w:rPr>
          <w:rFonts w:hint="eastAsia"/>
          <w:b w:val="0"/>
        </w:rPr>
      </w:pPr>
    </w:p>
    <w:p w14:paraId="7CABBF1A">
      <w:pPr>
        <w:spacing w:after="290" w:line="258" w:lineRule="auto"/>
        <w:ind w:left="-5"/>
        <w:rPr>
          <w:rFonts w:hint="eastAsia"/>
          <w:b w:val="0"/>
        </w:rPr>
      </w:pPr>
      <w:r>
        <w:rPr>
          <w:rFonts w:hint="eastAsia"/>
          <w:b w:val="0"/>
        </w:rPr>
        <w:t>And though it be true, that a man ought to avoid those things that lead and expose to sin—and that those things which have a special tendency to expose men to sin, are what we ought to shun, as much as in us lies—yet how shall we judge and determine what things have a natural tendency to sin, or do especially lead to it?</w:t>
      </w:r>
    </w:p>
    <w:p w14:paraId="6BAD3EC7">
      <w:pPr>
        <w:spacing w:after="290" w:line="258" w:lineRule="auto"/>
        <w:ind w:left="-5"/>
        <w:rPr>
          <w:rFonts w:hint="eastAsia"/>
          <w:b w:val="0"/>
        </w:rPr>
      </w:pPr>
      <w:r>
        <w:rPr>
          <w:rFonts w:hint="eastAsia"/>
          <w:b w:val="0"/>
        </w:rPr>
        <w:t>虽然一个人应当避免那些引导和暴露于罪的事——并且那些有特别倾向于使人暴露于罪的事，是我们应当尽我们所能去躲避的——是真实的，然而我们如何判断和断定什么事有自然的犯罪倾向，或特别引导于此呢？</w:t>
      </w:r>
    </w:p>
    <w:p w14:paraId="64ABD176">
      <w:pPr>
        <w:spacing w:after="290" w:line="258" w:lineRule="auto"/>
        <w:ind w:left="-5"/>
        <w:rPr>
          <w:rFonts w:hint="eastAsia"/>
          <w:b w:val="0"/>
        </w:rPr>
      </w:pPr>
    </w:p>
    <w:p w14:paraId="6E7D93FB">
      <w:pPr>
        <w:spacing w:after="290" w:line="258" w:lineRule="auto"/>
        <w:ind w:left="-5"/>
        <w:rPr>
          <w:rFonts w:hint="eastAsia"/>
          <w:b w:val="0"/>
        </w:rPr>
      </w:pPr>
      <w:r>
        <w:rPr>
          <w:rFonts w:hint="eastAsia"/>
          <w:b w:val="0"/>
        </w:rPr>
        <w:t>I would answer in some particulars which are plain and easy; and which cannot be denied without the greatest absurdity.</w:t>
      </w:r>
    </w:p>
    <w:p w14:paraId="62CE9DE8">
      <w:pPr>
        <w:spacing w:after="290" w:line="258" w:lineRule="auto"/>
        <w:ind w:left="-5"/>
        <w:rPr>
          <w:rFonts w:hint="eastAsia"/>
          <w:b w:val="0"/>
        </w:rPr>
      </w:pPr>
      <w:r>
        <w:rPr>
          <w:rFonts w:hint="eastAsia"/>
          <w:b w:val="0"/>
        </w:rPr>
        <w:t>我愿在一些清楚和简单的细节上回答；这些细节若被否认，将是极大的荒谬。</w:t>
      </w:r>
    </w:p>
    <w:p w14:paraId="5534B1A2">
      <w:pPr>
        <w:spacing w:after="290" w:line="258" w:lineRule="auto"/>
        <w:ind w:left="-5"/>
        <w:rPr>
          <w:rFonts w:hint="eastAsia"/>
          <w:b w:val="0"/>
        </w:rPr>
      </w:pPr>
    </w:p>
    <w:p w14:paraId="193DBF75">
      <w:pPr>
        <w:spacing w:after="290" w:line="258" w:lineRule="auto"/>
        <w:ind w:left="-5"/>
        <w:rPr>
          <w:rFonts w:hint="eastAsia"/>
          <w:b w:val="0"/>
        </w:rPr>
      </w:pPr>
      <w:r>
        <w:rPr>
          <w:rFonts w:hint="eastAsia"/>
          <w:b w:val="0"/>
        </w:rPr>
        <w:t>1.That which borders on those sins, to which the lusts of men's hearts strongly incline them, is of this sort.</w:t>
      </w:r>
    </w:p>
    <w:p w14:paraId="49BB8DA9">
      <w:pPr>
        <w:spacing w:after="290" w:line="258" w:lineRule="auto"/>
        <w:ind w:left="-5"/>
        <w:rPr>
          <w:rFonts w:hint="eastAsia"/>
          <w:b w:val="0"/>
        </w:rPr>
      </w:pPr>
      <w:r>
        <w:rPr>
          <w:rFonts w:hint="eastAsia"/>
          <w:b w:val="0"/>
        </w:rPr>
        <w:t>1.那与人心私欲强烈倾向的罪相邻的，就是这一类。</w:t>
      </w:r>
    </w:p>
    <w:p w14:paraId="183423C5">
      <w:pPr>
        <w:spacing w:after="290" w:line="258" w:lineRule="auto"/>
        <w:ind w:left="-5"/>
        <w:rPr>
          <w:rFonts w:hint="eastAsia"/>
          <w:b w:val="0"/>
        </w:rPr>
      </w:pPr>
    </w:p>
    <w:p w14:paraId="49631B2F">
      <w:pPr>
        <w:spacing w:after="290" w:line="258" w:lineRule="auto"/>
        <w:ind w:left="-5"/>
        <w:rPr>
          <w:rFonts w:hint="eastAsia"/>
          <w:b w:val="0"/>
        </w:rPr>
      </w:pPr>
      <w:r>
        <w:rPr>
          <w:rFonts w:hint="eastAsia"/>
          <w:b w:val="0"/>
        </w:rPr>
        <w:t>Men come into the world with many strong and violent lusts in their hearts, and are exceeding prone of themselves to transgress; even in the safest circumstances in which they can be placed.</w:t>
      </w:r>
    </w:p>
    <w:p w14:paraId="29121768">
      <w:pPr>
        <w:spacing w:after="290" w:line="258" w:lineRule="auto"/>
        <w:ind w:left="-5"/>
        <w:rPr>
          <w:rFonts w:hint="eastAsia"/>
          <w:b w:val="0"/>
        </w:rPr>
      </w:pPr>
      <w:r>
        <w:rPr>
          <w:rFonts w:hint="eastAsia"/>
          <w:b w:val="0"/>
        </w:rPr>
        <w:t>人来到这世界，心中带着许多强烈和猛烈的私欲，并且他们自己极其倾向于犯罪；即使在他们所能被安置的最安全的环境中。</w:t>
      </w:r>
    </w:p>
    <w:p w14:paraId="653B0BC9">
      <w:pPr>
        <w:spacing w:after="290" w:line="258" w:lineRule="auto"/>
        <w:ind w:left="-5"/>
        <w:rPr>
          <w:rFonts w:hint="eastAsia"/>
          <w:b w:val="0"/>
        </w:rPr>
      </w:pPr>
    </w:p>
    <w:p w14:paraId="68DBD14D">
      <w:pPr>
        <w:spacing w:after="290" w:line="258" w:lineRule="auto"/>
        <w:ind w:left="-5"/>
        <w:rPr>
          <w:rFonts w:hint="eastAsia"/>
          <w:b w:val="0"/>
        </w:rPr>
      </w:pPr>
      <w:r>
        <w:rPr>
          <w:rFonts w:hint="eastAsia"/>
          <w:b w:val="0"/>
        </w:rPr>
        <w:t>And surely so much the nearer they are to that sin, to which they are naturally strongly inclined; so much the more are they exposed.</w:t>
      </w:r>
    </w:p>
    <w:p w14:paraId="05F178A6">
      <w:pPr>
        <w:spacing w:after="290" w:line="258" w:lineRule="auto"/>
        <w:ind w:left="-5"/>
        <w:rPr>
          <w:rFonts w:hint="eastAsia"/>
          <w:b w:val="0"/>
        </w:rPr>
      </w:pPr>
      <w:r>
        <w:rPr>
          <w:rFonts w:hint="eastAsia"/>
          <w:b w:val="0"/>
        </w:rPr>
        <w:t>当然，他们越是靠近那他们天生强烈倾向的罪；他们就越是暴露。</w:t>
      </w:r>
    </w:p>
    <w:p w14:paraId="02AC0838">
      <w:pPr>
        <w:spacing w:after="290" w:line="258" w:lineRule="auto"/>
        <w:ind w:left="-5"/>
        <w:rPr>
          <w:rFonts w:hint="eastAsia"/>
          <w:b w:val="0"/>
        </w:rPr>
      </w:pPr>
    </w:p>
    <w:p w14:paraId="7059AB40">
      <w:pPr>
        <w:spacing w:after="290" w:line="258" w:lineRule="auto"/>
        <w:ind w:left="-5"/>
        <w:rPr>
          <w:rFonts w:hint="eastAsia"/>
          <w:b w:val="0"/>
        </w:rPr>
      </w:pPr>
      <w:r>
        <w:rPr>
          <w:rFonts w:hint="eastAsia"/>
          <w:b w:val="0"/>
        </w:rPr>
        <w:t>If any of us who are parents should see our children near the brink of some deep pit, or close by the edge of the precipice of a high mountain; and not only so, but the ground upon which the child stood slippery, and steeply descending directly toward the precipice; should we not reckon a child exposed in such a case?</w:t>
      </w:r>
    </w:p>
    <w:p w14:paraId="415D4046">
      <w:pPr>
        <w:spacing w:after="290" w:line="258" w:lineRule="auto"/>
        <w:ind w:left="-5"/>
        <w:rPr>
          <w:rFonts w:hint="eastAsia"/>
          <w:b w:val="0"/>
        </w:rPr>
      </w:pPr>
      <w:r>
        <w:rPr>
          <w:rFonts w:hint="eastAsia"/>
          <w:b w:val="0"/>
        </w:rPr>
        <w:t>如果我们作父母的，有谁看见我们的孩子靠近某个深坑的边缘，或紧挨着一座高山的悬崖边；不仅如此，孩子所站之地还很滑，并且陡峭地直接朝向悬崖下降；在这种情况下，我们岂不认为孩子是暴露于危险之中吗？</w:t>
      </w:r>
    </w:p>
    <w:p w14:paraId="2A36F3C3">
      <w:pPr>
        <w:spacing w:after="290" w:line="258" w:lineRule="auto"/>
        <w:ind w:left="-5"/>
        <w:rPr>
          <w:rFonts w:hint="eastAsia"/>
          <w:b w:val="0"/>
        </w:rPr>
      </w:pPr>
    </w:p>
    <w:p w14:paraId="317A2065">
      <w:pPr>
        <w:spacing w:after="290" w:line="258" w:lineRule="auto"/>
        <w:ind w:left="-5"/>
        <w:rPr>
          <w:rFonts w:hint="eastAsia"/>
          <w:b w:val="0"/>
        </w:rPr>
      </w:pPr>
      <w:r>
        <w:rPr>
          <w:rFonts w:hint="eastAsia"/>
          <w:b w:val="0"/>
        </w:rPr>
        <w:t>should we not be in haste to remove the child from its very dangerous situation?</w:t>
      </w:r>
    </w:p>
    <w:p w14:paraId="2055C63D">
      <w:pPr>
        <w:spacing w:after="290" w:line="258" w:lineRule="auto"/>
        <w:ind w:left="-5"/>
        <w:rPr>
          <w:rFonts w:hint="eastAsia"/>
          <w:b w:val="0"/>
        </w:rPr>
      </w:pPr>
      <w:r>
        <w:rPr>
          <w:rFonts w:hint="eastAsia"/>
          <w:b w:val="0"/>
        </w:rPr>
        <w:t>我们岂不应赶快把孩子从它极其危险的处境中移开吗？</w:t>
      </w:r>
    </w:p>
    <w:p w14:paraId="18B19DFC">
      <w:pPr>
        <w:spacing w:after="290" w:line="258" w:lineRule="auto"/>
        <w:ind w:left="-5"/>
        <w:rPr>
          <w:rFonts w:hint="eastAsia"/>
          <w:b w:val="0"/>
        </w:rPr>
      </w:pPr>
    </w:p>
    <w:p w14:paraId="7DF6BADC">
      <w:pPr>
        <w:spacing w:after="290" w:line="258" w:lineRule="auto"/>
        <w:ind w:left="-5"/>
        <w:rPr>
          <w:rFonts w:hint="eastAsia"/>
          <w:b w:val="0"/>
        </w:rPr>
      </w:pPr>
      <w:r>
        <w:rPr>
          <w:rFonts w:hint="eastAsia"/>
          <w:b w:val="0"/>
        </w:rPr>
        <w:t>It was the manner among the Israelites, to build their houses with flat roofs, so that persons might walk on the tops of their houses.</w:t>
      </w:r>
    </w:p>
    <w:p w14:paraId="7A5DB4F0">
      <w:pPr>
        <w:spacing w:after="290" w:line="258" w:lineRule="auto"/>
        <w:ind w:left="-5"/>
        <w:rPr>
          <w:rFonts w:hint="eastAsia"/>
          <w:b w:val="0"/>
        </w:rPr>
      </w:pPr>
      <w:r>
        <w:rPr>
          <w:rFonts w:hint="eastAsia"/>
          <w:b w:val="0"/>
        </w:rPr>
        <w:t>在以色列人中间，他们的风俗是用平顶盖房，好让人可以在房顶上行走。</w:t>
      </w:r>
    </w:p>
    <w:p w14:paraId="7CA083C4">
      <w:pPr>
        <w:spacing w:after="290" w:line="258" w:lineRule="auto"/>
        <w:ind w:left="-5"/>
        <w:rPr>
          <w:rFonts w:hint="eastAsia"/>
          <w:b w:val="0"/>
        </w:rPr>
      </w:pPr>
    </w:p>
    <w:p w14:paraId="12ABAE5D">
      <w:pPr>
        <w:spacing w:after="290" w:line="258" w:lineRule="auto"/>
        <w:ind w:left="-5"/>
        <w:rPr>
          <w:rFonts w:hint="eastAsia"/>
          <w:b w:val="0"/>
        </w:rPr>
      </w:pPr>
      <w:r>
        <w:rPr>
          <w:rFonts w:hint="eastAsia"/>
          <w:b w:val="0"/>
        </w:rPr>
        <w:t>And therefore God took care to make it a law among them, that every man should have battlements upon the edges of their roofs; lest any person should fell off and be killed.</w:t>
      </w:r>
    </w:p>
    <w:p w14:paraId="22E6C99E">
      <w:pPr>
        <w:spacing w:after="290" w:line="258" w:lineRule="auto"/>
        <w:ind w:left="-5"/>
        <w:rPr>
          <w:rFonts w:hint="eastAsia"/>
          <w:b w:val="0"/>
        </w:rPr>
      </w:pPr>
      <w:r>
        <w:rPr>
          <w:rFonts w:hint="eastAsia"/>
          <w:b w:val="0"/>
        </w:rPr>
        <w:t>因此神特意在他们中间立了一条律法，每一个人都应在他屋顶的边缘设有栏杆；免得有人掉下来被杀死。</w:t>
      </w:r>
    </w:p>
    <w:p w14:paraId="3F59CBA1">
      <w:pPr>
        <w:spacing w:after="290" w:line="258" w:lineRule="auto"/>
        <w:ind w:left="-5"/>
        <w:rPr>
          <w:rFonts w:hint="eastAsia"/>
          <w:b w:val="0"/>
        </w:rPr>
      </w:pPr>
    </w:p>
    <w:p w14:paraId="33E7CA16">
      <w:pPr>
        <w:spacing w:after="290" w:line="258" w:lineRule="auto"/>
        <w:ind w:left="-5"/>
        <w:rPr>
          <w:rFonts w:hint="eastAsia"/>
          <w:b w:val="0"/>
        </w:rPr>
      </w:pPr>
      <w:r>
        <w:rPr>
          <w:rFonts w:hint="eastAsia"/>
          <w:b w:val="0"/>
        </w:rPr>
        <w:t>Deut. 22:8. "When thou buildest a new house, then thou shalt make a battlement for thy roof, that thou bring not blood upon thine house, if any man fell from thence."</w:t>
      </w:r>
    </w:p>
    <w:p w14:paraId="7E01D0E1">
      <w:pPr>
        <w:spacing w:after="290" w:line="258" w:lineRule="auto"/>
        <w:ind w:left="-5"/>
        <w:rPr>
          <w:rFonts w:hint="eastAsia"/>
          <w:b w:val="0"/>
        </w:rPr>
      </w:pPr>
      <w:r>
        <w:rPr>
          <w:rFonts w:hint="eastAsia"/>
          <w:b w:val="0"/>
        </w:rPr>
        <w:t>申命记 22:8：“你若建造新房，就要在房顶上安栏杆，免得有人从那里掉下来，流血的罪就归于你家。”</w:t>
      </w:r>
    </w:p>
    <w:p w14:paraId="3E018751">
      <w:pPr>
        <w:spacing w:after="290" w:line="258" w:lineRule="auto"/>
        <w:ind w:left="-5"/>
        <w:rPr>
          <w:rFonts w:hint="eastAsia"/>
          <w:b w:val="0"/>
        </w:rPr>
      </w:pPr>
    </w:p>
    <w:p w14:paraId="1BC52665">
      <w:pPr>
        <w:spacing w:after="290" w:line="258" w:lineRule="auto"/>
        <w:ind w:left="-5"/>
        <w:rPr>
          <w:rFonts w:hint="eastAsia"/>
          <w:b w:val="0"/>
        </w:rPr>
      </w:pPr>
      <w:r>
        <w:rPr>
          <w:rFonts w:hint="eastAsia"/>
          <w:b w:val="0"/>
        </w:rPr>
        <w:t>And certainly we ought to take the like care that we do not fall into sin; which carries in it eternal death.</w:t>
      </w:r>
    </w:p>
    <w:p w14:paraId="112DED45">
      <w:pPr>
        <w:spacing w:after="290" w:line="258" w:lineRule="auto"/>
        <w:ind w:left="-5"/>
        <w:rPr>
          <w:rFonts w:hint="eastAsia"/>
          <w:b w:val="0"/>
        </w:rPr>
      </w:pPr>
      <w:r>
        <w:rPr>
          <w:rFonts w:hint="eastAsia"/>
          <w:b w:val="0"/>
        </w:rPr>
        <w:t>我们当然也应当同样小心，免得我们落入罪中；罪带着永死。</w:t>
      </w:r>
    </w:p>
    <w:p w14:paraId="2A45F22F">
      <w:pPr>
        <w:spacing w:after="290" w:line="258" w:lineRule="auto"/>
        <w:ind w:left="-5"/>
        <w:rPr>
          <w:rFonts w:hint="eastAsia"/>
          <w:b w:val="0"/>
        </w:rPr>
      </w:pPr>
    </w:p>
    <w:p w14:paraId="2D38C68D">
      <w:pPr>
        <w:spacing w:after="290" w:line="258" w:lineRule="auto"/>
        <w:ind w:left="-5"/>
        <w:rPr>
          <w:rFonts w:hint="eastAsia"/>
          <w:b w:val="0"/>
        </w:rPr>
      </w:pPr>
      <w:r>
        <w:rPr>
          <w:rFonts w:hint="eastAsia"/>
          <w:b w:val="0"/>
        </w:rPr>
        <w:t>We should, as it were, fix a battlement, a guard, to keep us from the edge of the precipice.</w:t>
      </w:r>
    </w:p>
    <w:p w14:paraId="59B25110">
      <w:pPr>
        <w:spacing w:after="290" w:line="258" w:lineRule="auto"/>
        <w:ind w:left="-5"/>
        <w:rPr>
          <w:rFonts w:hint="eastAsia"/>
          <w:b w:val="0"/>
        </w:rPr>
      </w:pPr>
      <w:r>
        <w:rPr>
          <w:rFonts w:hint="eastAsia"/>
          <w:b w:val="0"/>
        </w:rPr>
        <w:t>我们应当，仿佛，设一个栏杆，一个守卫，来保守我们远离悬崖的边缘。</w:t>
      </w:r>
    </w:p>
    <w:p w14:paraId="6442384C">
      <w:pPr>
        <w:spacing w:after="290" w:line="258" w:lineRule="auto"/>
        <w:ind w:left="-5"/>
        <w:rPr>
          <w:rFonts w:hint="eastAsia"/>
          <w:b w:val="0"/>
        </w:rPr>
      </w:pPr>
    </w:p>
    <w:p w14:paraId="69F9AAE3">
      <w:pPr>
        <w:spacing w:after="290" w:line="258" w:lineRule="auto"/>
        <w:ind w:left="-5"/>
        <w:rPr>
          <w:rFonts w:hint="eastAsia"/>
          <w:b w:val="0"/>
        </w:rPr>
      </w:pPr>
      <w:r>
        <w:rPr>
          <w:rFonts w:hint="eastAsia"/>
          <w:b w:val="0"/>
        </w:rPr>
        <w:t>Much more ought we to take care, that we do not go upon a roof that is not only without battlements, but when it is steep, and we shall naturally incline to fall.—Men's lusts are like strong enemies, endeavouring to draw them into sin.</w:t>
      </w:r>
    </w:p>
    <w:p w14:paraId="15C7392E">
      <w:pPr>
        <w:spacing w:after="290" w:line="258" w:lineRule="auto"/>
        <w:ind w:left="-5"/>
        <w:rPr>
          <w:rFonts w:hint="eastAsia"/>
          <w:b w:val="0"/>
        </w:rPr>
      </w:pPr>
      <w:r>
        <w:rPr>
          <w:rFonts w:hint="eastAsia"/>
          <w:b w:val="0"/>
        </w:rPr>
        <w:t>我们更应当小心，不要上到一个不仅没有栏杆，而且是陡峭，我们会自然地倾向于跌倒的屋顶上。——人的私欲如同强大的仇敌，努力地将他们引入罪中。</w:t>
      </w:r>
    </w:p>
    <w:p w14:paraId="5A43C220">
      <w:pPr>
        <w:spacing w:after="290" w:line="258" w:lineRule="auto"/>
        <w:ind w:left="-5"/>
        <w:rPr>
          <w:rFonts w:hint="eastAsia"/>
          <w:b w:val="0"/>
        </w:rPr>
      </w:pPr>
    </w:p>
    <w:p w14:paraId="29423ECE">
      <w:pPr>
        <w:spacing w:after="290" w:line="258" w:lineRule="auto"/>
        <w:ind w:left="-5"/>
        <w:rPr>
          <w:rFonts w:hint="eastAsia"/>
          <w:b w:val="0"/>
        </w:rPr>
      </w:pPr>
      <w:r>
        <w:rPr>
          <w:rFonts w:hint="eastAsia"/>
          <w:b w:val="0"/>
        </w:rPr>
        <w:t>If a man stood upon a dangerous precipice, and had enemies about him, pulling and drawing him, endeavouring to throw him down; would he, in such a case, choose or dare to stand near the edge?</w:t>
      </w:r>
    </w:p>
    <w:p w14:paraId="24E5C091">
      <w:pPr>
        <w:spacing w:after="290" w:line="258" w:lineRule="auto"/>
        <w:ind w:left="-5"/>
        <w:rPr>
          <w:rFonts w:hint="eastAsia"/>
          <w:b w:val="0"/>
        </w:rPr>
      </w:pPr>
      <w:r>
        <w:rPr>
          <w:rFonts w:hint="eastAsia"/>
          <w:b w:val="0"/>
        </w:rPr>
        <w:t>如果一个人站在危险的悬崖上，周围有仇敌，拉扯他，努力要把他推下去；在这种情况下，他会选择或敢于站在边缘吗？</w:t>
      </w:r>
    </w:p>
    <w:p w14:paraId="72809ABD">
      <w:pPr>
        <w:spacing w:after="290" w:line="258" w:lineRule="auto"/>
        <w:ind w:left="-5"/>
        <w:rPr>
          <w:rFonts w:hint="eastAsia"/>
          <w:b w:val="0"/>
        </w:rPr>
      </w:pPr>
    </w:p>
    <w:p w14:paraId="164853E9">
      <w:pPr>
        <w:spacing w:after="290" w:line="258" w:lineRule="auto"/>
        <w:ind w:left="-5"/>
        <w:rPr>
          <w:rFonts w:hint="eastAsia"/>
          <w:b w:val="0"/>
        </w:rPr>
      </w:pPr>
      <w:r>
        <w:rPr>
          <w:rFonts w:hint="eastAsia"/>
          <w:b w:val="0"/>
        </w:rPr>
        <w:t>Would he look upon himself safe, close on the brink?</w:t>
      </w:r>
    </w:p>
    <w:p w14:paraId="70F778AD">
      <w:pPr>
        <w:spacing w:after="290" w:line="258" w:lineRule="auto"/>
        <w:ind w:left="-5"/>
        <w:rPr>
          <w:rFonts w:hint="eastAsia"/>
          <w:b w:val="0"/>
        </w:rPr>
      </w:pPr>
      <w:r>
        <w:rPr>
          <w:rFonts w:hint="eastAsia"/>
          <w:b w:val="0"/>
        </w:rPr>
        <w:t>他会认为自己安全，紧挨着悬崖边吗？</w:t>
      </w:r>
    </w:p>
    <w:p w14:paraId="235F3FB7">
      <w:pPr>
        <w:spacing w:after="290" w:line="258" w:lineRule="auto"/>
        <w:ind w:left="-5"/>
        <w:rPr>
          <w:rFonts w:hint="eastAsia"/>
          <w:b w:val="0"/>
        </w:rPr>
      </w:pPr>
    </w:p>
    <w:p w14:paraId="414D6DFF">
      <w:pPr>
        <w:spacing w:after="290" w:line="258" w:lineRule="auto"/>
        <w:ind w:left="-5"/>
        <w:rPr>
          <w:rFonts w:hint="eastAsia"/>
          <w:b w:val="0"/>
        </w:rPr>
      </w:pPr>
      <w:r>
        <w:rPr>
          <w:rFonts w:hint="eastAsia"/>
          <w:b w:val="0"/>
        </w:rPr>
        <w:t>Would he not endeavour, for his own safety, to keep at a distance?</w:t>
      </w:r>
    </w:p>
    <w:p w14:paraId="205457B4">
      <w:pPr>
        <w:spacing w:after="290" w:line="258" w:lineRule="auto"/>
        <w:ind w:left="-5"/>
        <w:rPr>
          <w:rFonts w:hint="eastAsia"/>
          <w:b w:val="0"/>
        </w:rPr>
      </w:pPr>
      <w:r>
        <w:rPr>
          <w:rFonts w:hint="eastAsia"/>
          <w:b w:val="0"/>
        </w:rPr>
        <w:t>他岂不为自己的安全，努力保持距离吗？</w:t>
      </w:r>
    </w:p>
    <w:p w14:paraId="34420EAC">
      <w:pPr>
        <w:spacing w:after="290" w:line="258" w:lineRule="auto"/>
        <w:ind w:left="-5"/>
        <w:rPr>
          <w:rFonts w:hint="eastAsia"/>
          <w:b w:val="0"/>
        </w:rPr>
      </w:pPr>
    </w:p>
    <w:p w14:paraId="7AB4A19F">
      <w:pPr>
        <w:spacing w:after="290" w:line="258" w:lineRule="auto"/>
        <w:ind w:left="-5"/>
        <w:rPr>
          <w:rFonts w:hint="eastAsia"/>
          <w:b w:val="0"/>
        </w:rPr>
      </w:pPr>
      <w:r>
        <w:rPr>
          <w:rFonts w:hint="eastAsia"/>
          <w:b w:val="0"/>
        </w:rPr>
        <w:t>2.Those things that tend to feed lusts in the imagination, are of thiskind.—They lead and expose men to sin.</w:t>
      </w:r>
    </w:p>
    <w:p w14:paraId="6AF1D4E5">
      <w:pPr>
        <w:spacing w:after="290" w:line="258" w:lineRule="auto"/>
        <w:ind w:left="-5"/>
        <w:rPr>
          <w:rFonts w:hint="eastAsia"/>
          <w:b w:val="0"/>
        </w:rPr>
      </w:pPr>
      <w:r>
        <w:rPr>
          <w:rFonts w:hint="eastAsia"/>
          <w:b w:val="0"/>
        </w:rPr>
        <w:t>2.那些倾向于在想象中喂养私欲的事，就是这一类。——它们引导并使人暴露于罪。</w:t>
      </w:r>
    </w:p>
    <w:p w14:paraId="23F16A08">
      <w:pPr>
        <w:spacing w:after="290" w:line="258" w:lineRule="auto"/>
        <w:ind w:left="-5"/>
        <w:rPr>
          <w:rFonts w:hint="eastAsia"/>
          <w:b w:val="0"/>
        </w:rPr>
      </w:pPr>
    </w:p>
    <w:p w14:paraId="0D09284A">
      <w:pPr>
        <w:spacing w:after="290" w:line="258" w:lineRule="auto"/>
        <w:ind w:left="-5"/>
        <w:rPr>
          <w:rFonts w:hint="eastAsia"/>
          <w:b w:val="0"/>
        </w:rPr>
      </w:pPr>
      <w:r>
        <w:rPr>
          <w:rFonts w:hint="eastAsia"/>
          <w:b w:val="0"/>
        </w:rPr>
        <w:t>Those things that have a natural tendency to excite in the mind the imagination of that which is the object of the lust, certainly tend to feed and promote that lust.</w:t>
      </w:r>
    </w:p>
    <w:p w14:paraId="0A5423B7">
      <w:pPr>
        <w:spacing w:after="290" w:line="258" w:lineRule="auto"/>
        <w:ind w:left="-5"/>
        <w:rPr>
          <w:rFonts w:hint="eastAsia"/>
          <w:b w:val="0"/>
        </w:rPr>
      </w:pPr>
      <w:r>
        <w:rPr>
          <w:rFonts w:hint="eastAsia"/>
          <w:b w:val="0"/>
        </w:rPr>
        <w:t>那些有自然倾向于在心思中激起那作为私欲对象的想象的事，肯定倾向于喂养和助长那私欲。</w:t>
      </w:r>
    </w:p>
    <w:p w14:paraId="36579148">
      <w:pPr>
        <w:spacing w:after="290" w:line="258" w:lineRule="auto"/>
        <w:ind w:left="-5"/>
        <w:rPr>
          <w:rFonts w:hint="eastAsia"/>
          <w:b w:val="0"/>
        </w:rPr>
      </w:pPr>
    </w:p>
    <w:p w14:paraId="272D6E09">
      <w:pPr>
        <w:spacing w:after="290" w:line="258" w:lineRule="auto"/>
        <w:ind w:left="-5"/>
        <w:rPr>
          <w:rFonts w:hint="eastAsia"/>
          <w:b w:val="0"/>
        </w:rPr>
      </w:pPr>
      <w:r>
        <w:rPr>
          <w:rFonts w:hint="eastAsia"/>
          <w:b w:val="0"/>
        </w:rPr>
        <w:t>What can be more evident, than that a presenting of the object tends to stir up the appetite?</w:t>
      </w:r>
    </w:p>
    <w:p w14:paraId="07C706A7">
      <w:pPr>
        <w:spacing w:after="290" w:line="258" w:lineRule="auto"/>
        <w:ind w:left="-5"/>
        <w:rPr>
          <w:rFonts w:hint="eastAsia"/>
          <w:b w:val="0"/>
        </w:rPr>
      </w:pPr>
      <w:r>
        <w:rPr>
          <w:rFonts w:hint="eastAsia"/>
          <w:b w:val="0"/>
        </w:rPr>
        <w:t>有什么能比呈现对象倾向于挑动欲望更明显呢？</w:t>
      </w:r>
    </w:p>
    <w:p w14:paraId="5E047D36">
      <w:pPr>
        <w:spacing w:after="290" w:line="258" w:lineRule="auto"/>
        <w:ind w:left="-5"/>
        <w:rPr>
          <w:rFonts w:hint="eastAsia"/>
          <w:b w:val="0"/>
        </w:rPr>
      </w:pPr>
    </w:p>
    <w:p w14:paraId="6EBD51FD">
      <w:pPr>
        <w:spacing w:after="290" w:line="258" w:lineRule="auto"/>
        <w:ind w:left="-5"/>
        <w:rPr>
          <w:rFonts w:hint="eastAsia"/>
          <w:b w:val="0"/>
        </w:rPr>
      </w:pPr>
      <w:r>
        <w:rPr>
          <w:rFonts w:hint="eastAsia"/>
          <w:b w:val="0"/>
        </w:rPr>
        <w:t>Reason and experience teach this.— Therefore, all things, whether words or actions, which have a tendency and expose to sin, tend also to raise in the mind imaginations of what the lust tends to.</w:t>
      </w:r>
    </w:p>
    <w:p w14:paraId="2BE26E91">
      <w:pPr>
        <w:spacing w:after="290" w:line="258" w:lineRule="auto"/>
        <w:ind w:left="-5"/>
        <w:rPr>
          <w:rFonts w:hint="eastAsia"/>
          <w:b w:val="0"/>
        </w:rPr>
      </w:pPr>
      <w:r>
        <w:rPr>
          <w:rFonts w:hint="eastAsia"/>
          <w:b w:val="0"/>
        </w:rPr>
        <w:t>理性和经验都教导这一点。——因此，一切的事，无论是言语或行为，只要有倾向于并暴露于罪，也倾向于在心思中激起私欲所倾向的想象。</w:t>
      </w:r>
    </w:p>
    <w:p w14:paraId="5DCC9CD3">
      <w:pPr>
        <w:spacing w:after="290" w:line="258" w:lineRule="auto"/>
        <w:ind w:left="-5"/>
        <w:rPr>
          <w:rFonts w:hint="eastAsia"/>
          <w:b w:val="0"/>
        </w:rPr>
      </w:pPr>
    </w:p>
    <w:p w14:paraId="103D3A69">
      <w:pPr>
        <w:spacing w:after="290" w:line="258" w:lineRule="auto"/>
        <w:ind w:left="-5"/>
        <w:rPr>
          <w:rFonts w:hint="eastAsia"/>
          <w:b w:val="0"/>
        </w:rPr>
      </w:pPr>
      <w:r>
        <w:rPr>
          <w:rFonts w:hint="eastAsia"/>
          <w:b w:val="0"/>
        </w:rPr>
        <w:t>It is certainly wrong to feed a lust, even in the imagination.</w:t>
      </w:r>
    </w:p>
    <w:p w14:paraId="3526A475">
      <w:pPr>
        <w:spacing w:after="290" w:line="258" w:lineRule="auto"/>
        <w:ind w:left="-5"/>
        <w:rPr>
          <w:rFonts w:hint="eastAsia"/>
          <w:b w:val="0"/>
        </w:rPr>
      </w:pPr>
      <w:r>
        <w:rPr>
          <w:rFonts w:hint="eastAsia"/>
          <w:b w:val="0"/>
        </w:rPr>
        <w:t>即使在想象中喂养私欲，也肯定是错的。</w:t>
      </w:r>
    </w:p>
    <w:p w14:paraId="7B456786">
      <w:pPr>
        <w:spacing w:after="290" w:line="258" w:lineRule="auto"/>
        <w:ind w:left="-5"/>
        <w:rPr>
          <w:rFonts w:hint="eastAsia"/>
          <w:b w:val="0"/>
        </w:rPr>
      </w:pPr>
    </w:p>
    <w:p w14:paraId="03E7D1BE">
      <w:pPr>
        <w:spacing w:after="290" w:line="258" w:lineRule="auto"/>
        <w:ind w:left="-5"/>
        <w:rPr>
          <w:rFonts w:hint="eastAsia"/>
          <w:b w:val="0"/>
        </w:rPr>
      </w:pPr>
      <w:r>
        <w:rPr>
          <w:rFonts w:hint="eastAsia"/>
          <w:b w:val="0"/>
        </w:rPr>
        <w:t>It is quite contrary to the holy rules of God's words.</w:t>
      </w:r>
    </w:p>
    <w:p w14:paraId="714452CE">
      <w:pPr>
        <w:spacing w:after="290" w:line="258" w:lineRule="auto"/>
        <w:ind w:left="-5"/>
        <w:rPr>
          <w:rFonts w:hint="eastAsia"/>
          <w:b w:val="0"/>
        </w:rPr>
      </w:pPr>
      <w:r>
        <w:rPr>
          <w:rFonts w:hint="eastAsia"/>
          <w:b w:val="0"/>
        </w:rPr>
        <w:t>这与神话语的圣洁规则完全相反。</w:t>
      </w:r>
    </w:p>
    <w:p w14:paraId="0EB40A71">
      <w:pPr>
        <w:spacing w:after="290" w:line="258" w:lineRule="auto"/>
        <w:ind w:left="-5"/>
        <w:rPr>
          <w:rFonts w:hint="eastAsia"/>
          <w:b w:val="0"/>
        </w:rPr>
      </w:pPr>
    </w:p>
    <w:p w14:paraId="3E9D9E75">
      <w:pPr>
        <w:spacing w:after="290" w:line="258" w:lineRule="auto"/>
        <w:ind w:left="-5"/>
        <w:rPr>
          <w:rFonts w:hint="eastAsia"/>
          <w:b w:val="0"/>
        </w:rPr>
      </w:pPr>
      <w:r>
        <w:rPr>
          <w:rFonts w:hint="eastAsia"/>
          <w:b w:val="0"/>
        </w:rPr>
        <w:t>Prov. 24:9. "The thought of foolishness is sin."</w:t>
      </w:r>
    </w:p>
    <w:p w14:paraId="76BDF2FF">
      <w:pPr>
        <w:spacing w:after="290" w:line="258" w:lineRule="auto"/>
        <w:ind w:left="-5"/>
        <w:rPr>
          <w:rFonts w:hint="eastAsia"/>
          <w:b w:val="0"/>
        </w:rPr>
      </w:pPr>
      <w:r>
        <w:rPr>
          <w:rFonts w:hint="eastAsia"/>
          <w:b w:val="0"/>
        </w:rPr>
        <w:t>箴言 24:9：“狂妄人的思念乃是罪恶。”</w:t>
      </w:r>
    </w:p>
    <w:p w14:paraId="413102C7">
      <w:pPr>
        <w:spacing w:after="290" w:line="258" w:lineRule="auto"/>
        <w:ind w:left="-5"/>
        <w:rPr>
          <w:rFonts w:hint="eastAsia"/>
          <w:b w:val="0"/>
        </w:rPr>
      </w:pPr>
    </w:p>
    <w:p w14:paraId="4B0346B2">
      <w:pPr>
        <w:spacing w:after="290" w:line="258" w:lineRule="auto"/>
        <w:ind w:left="-5"/>
        <w:rPr>
          <w:rFonts w:hint="eastAsia"/>
          <w:b w:val="0"/>
        </w:rPr>
      </w:pPr>
      <w:r>
        <w:rPr>
          <w:rFonts w:hint="eastAsia"/>
          <w:b w:val="0"/>
        </w:rPr>
        <w:t>Matt. 5:28. "Whosoever looketh on a woman to lust after her, hath committed adultery."</w:t>
      </w:r>
    </w:p>
    <w:p w14:paraId="33FEA203">
      <w:pPr>
        <w:spacing w:after="290" w:line="258" w:lineRule="auto"/>
        <w:ind w:left="-5"/>
        <w:rPr>
          <w:rFonts w:hint="eastAsia"/>
          <w:b w:val="0"/>
        </w:rPr>
      </w:pPr>
      <w:r>
        <w:rPr>
          <w:rFonts w:hint="eastAsia"/>
          <w:b w:val="0"/>
        </w:rPr>
        <w:t>马太福音 5:28：“凡看见妇女就动淫念的，这人心里已经与她犯奸淫了。”</w:t>
      </w:r>
    </w:p>
    <w:p w14:paraId="4E0989B5">
      <w:pPr>
        <w:spacing w:after="290" w:line="258" w:lineRule="auto"/>
        <w:ind w:left="-5"/>
        <w:rPr>
          <w:rFonts w:hint="eastAsia"/>
          <w:b w:val="0"/>
        </w:rPr>
      </w:pPr>
    </w:p>
    <w:p w14:paraId="3C5E8C58">
      <w:pPr>
        <w:spacing w:after="290" w:line="258" w:lineRule="auto"/>
        <w:ind w:left="-5"/>
        <w:rPr>
          <w:rFonts w:hint="eastAsia"/>
          <w:b w:val="0"/>
        </w:rPr>
      </w:pPr>
      <w:r>
        <w:rPr>
          <w:rFonts w:hint="eastAsia"/>
          <w:b w:val="0"/>
        </w:rPr>
        <w:t>A man, by gratifying his lusts in his imagination and thoughts, may make his soul in the sight of God to be a hold of foul spirits, and like a cage of every unclean and hateful bird.</w:t>
      </w:r>
    </w:p>
    <w:p w14:paraId="7ABEAA11">
      <w:pPr>
        <w:spacing w:after="290" w:line="258" w:lineRule="auto"/>
        <w:ind w:left="-5"/>
        <w:rPr>
          <w:rFonts w:hint="eastAsia"/>
          <w:b w:val="0"/>
        </w:rPr>
      </w:pPr>
      <w:r>
        <w:rPr>
          <w:rFonts w:hint="eastAsia"/>
          <w:b w:val="0"/>
        </w:rPr>
        <w:t>一个人，借着在想象和思想中满足他的私欲，可能使他的灵魂在神眼中成为污秽之灵的巢穴，如同各样污秽可憎之雀鸟的笼子。</w:t>
      </w:r>
    </w:p>
    <w:p w14:paraId="075054CA">
      <w:pPr>
        <w:spacing w:after="290" w:line="258" w:lineRule="auto"/>
        <w:ind w:left="-5"/>
        <w:rPr>
          <w:rFonts w:hint="eastAsia"/>
          <w:b w:val="0"/>
        </w:rPr>
      </w:pPr>
    </w:p>
    <w:p w14:paraId="40AEB5D0">
      <w:pPr>
        <w:spacing w:after="290" w:line="258" w:lineRule="auto"/>
        <w:ind w:left="-5"/>
        <w:rPr>
          <w:rFonts w:hint="eastAsia"/>
          <w:b w:val="0"/>
        </w:rPr>
      </w:pPr>
      <w:r>
        <w:rPr>
          <w:rFonts w:hint="eastAsia"/>
          <w:b w:val="0"/>
        </w:rPr>
        <w:t>And sinful imaginations tend to sinful actions, and outward behaviour in the end.</w:t>
      </w:r>
    </w:p>
    <w:p w14:paraId="50D2B4E3">
      <w:pPr>
        <w:spacing w:after="290" w:line="258" w:lineRule="auto"/>
        <w:ind w:left="-5"/>
        <w:rPr>
          <w:rFonts w:hint="eastAsia"/>
          <w:b w:val="0"/>
        </w:rPr>
      </w:pPr>
      <w:r>
        <w:rPr>
          <w:rFonts w:hint="eastAsia"/>
          <w:b w:val="0"/>
        </w:rPr>
        <w:t>罪恶的想象，最终倾向于罪恶的行动和外在的行为。</w:t>
      </w:r>
    </w:p>
    <w:p w14:paraId="05510B1C">
      <w:pPr>
        <w:spacing w:after="290" w:line="258" w:lineRule="auto"/>
        <w:ind w:left="-5"/>
        <w:rPr>
          <w:rFonts w:hint="eastAsia"/>
          <w:b w:val="0"/>
        </w:rPr>
      </w:pPr>
    </w:p>
    <w:p w14:paraId="5D53CE37">
      <w:pPr>
        <w:spacing w:after="290" w:line="258" w:lineRule="auto"/>
        <w:ind w:left="-5"/>
        <w:rPr>
          <w:rFonts w:hint="eastAsia"/>
          <w:b w:val="0"/>
        </w:rPr>
      </w:pPr>
      <w:r>
        <w:rPr>
          <w:rFonts w:hint="eastAsia"/>
          <w:b w:val="0"/>
        </w:rPr>
        <w:t>Lust is always first conceived in the imagination, and then brought forth in the outward practice.</w:t>
      </w:r>
    </w:p>
    <w:p w14:paraId="02D5CE65">
      <w:pPr>
        <w:spacing w:after="290" w:line="258" w:lineRule="auto"/>
        <w:ind w:left="-5"/>
        <w:rPr>
          <w:rFonts w:hint="eastAsia"/>
          <w:b w:val="0"/>
        </w:rPr>
      </w:pPr>
      <w:r>
        <w:rPr>
          <w:rFonts w:hint="eastAsia"/>
          <w:b w:val="0"/>
        </w:rPr>
        <w:t>私欲总是先在想象中怀胎，然后在外在的行为中生出来。</w:t>
      </w:r>
    </w:p>
    <w:p w14:paraId="1B6D0280">
      <w:pPr>
        <w:spacing w:after="290" w:line="258" w:lineRule="auto"/>
        <w:ind w:left="-5"/>
        <w:rPr>
          <w:rFonts w:hint="eastAsia"/>
          <w:b w:val="0"/>
        </w:rPr>
      </w:pPr>
    </w:p>
    <w:p w14:paraId="657DA7D1">
      <w:pPr>
        <w:spacing w:after="290" w:line="258" w:lineRule="auto"/>
        <w:ind w:left="-5"/>
        <w:rPr>
          <w:rFonts w:hint="eastAsia"/>
          <w:b w:val="0"/>
        </w:rPr>
      </w:pPr>
      <w:r>
        <w:rPr>
          <w:rFonts w:hint="eastAsia"/>
          <w:b w:val="0"/>
        </w:rPr>
        <w:t>You may see the progress of it in Jam. 1:15. "Then when lust hath conceived, it bringeth forth sin."—Such things are abominable in the sight of a pure and holy God.</w:t>
      </w:r>
    </w:p>
    <w:p w14:paraId="20A84A38">
      <w:pPr>
        <w:spacing w:after="290" w:line="258" w:lineRule="auto"/>
        <w:ind w:left="-5"/>
        <w:rPr>
          <w:rFonts w:hint="eastAsia"/>
          <w:b w:val="0"/>
        </w:rPr>
      </w:pPr>
      <w:r>
        <w:rPr>
          <w:rFonts w:hint="eastAsia"/>
          <w:b w:val="0"/>
        </w:rPr>
        <w:t>你可以在雅各书 1:15看见它的进程：“私欲既怀了胎，就生出罪来。”——这样的事，在纯洁和圣洁的神眼中是可憎的。</w:t>
      </w:r>
    </w:p>
    <w:p w14:paraId="331C8EBD">
      <w:pPr>
        <w:spacing w:after="290" w:line="258" w:lineRule="auto"/>
        <w:ind w:left="-5"/>
        <w:rPr>
          <w:rFonts w:hint="eastAsia"/>
          <w:b w:val="0"/>
        </w:rPr>
      </w:pPr>
    </w:p>
    <w:p w14:paraId="320882A3">
      <w:pPr>
        <w:spacing w:after="290" w:line="258" w:lineRule="auto"/>
        <w:ind w:left="-5"/>
        <w:rPr>
          <w:rFonts w:hint="eastAsia"/>
          <w:b w:val="0"/>
        </w:rPr>
      </w:pPr>
      <w:r>
        <w:rPr>
          <w:rFonts w:hint="eastAsia"/>
          <w:b w:val="0"/>
        </w:rPr>
        <w:t>We are commanded to keep at a great distance from spiritual pollution; and to hate even the very "garment spotted with the flesh." Jude 23.</w:t>
      </w:r>
    </w:p>
    <w:p w14:paraId="7B2D8499">
      <w:pPr>
        <w:spacing w:after="290" w:line="258" w:lineRule="auto"/>
        <w:ind w:left="-5"/>
        <w:rPr>
          <w:rFonts w:hint="eastAsia"/>
          <w:b w:val="0"/>
        </w:rPr>
      </w:pPr>
      <w:r>
        <w:rPr>
          <w:rFonts w:hint="eastAsia"/>
          <w:b w:val="0"/>
        </w:rPr>
        <w:t>我们被吩咐要与属灵的污秽保持极大的距离；并要恨恶那“被情欲沾染的衣服”。犹大书 23。</w:t>
      </w:r>
    </w:p>
    <w:p w14:paraId="7611A2DB">
      <w:pPr>
        <w:spacing w:after="290" w:line="258" w:lineRule="auto"/>
        <w:ind w:left="-5"/>
        <w:rPr>
          <w:rFonts w:hint="eastAsia"/>
          <w:b w:val="0"/>
        </w:rPr>
      </w:pPr>
    </w:p>
    <w:p w14:paraId="11D92F53">
      <w:pPr>
        <w:spacing w:after="290" w:line="258" w:lineRule="auto"/>
        <w:ind w:left="-5"/>
        <w:rPr>
          <w:rFonts w:hint="eastAsia"/>
          <w:b w:val="0"/>
        </w:rPr>
      </w:pPr>
      <w:r>
        <w:rPr>
          <w:rFonts w:hint="eastAsia"/>
          <w:b w:val="0"/>
        </w:rPr>
        <w:t>3.Those things that the experience and observation of mankind show to be ordinarily attended or followed with sin, are of this sort.</w:t>
      </w:r>
    </w:p>
    <w:p w14:paraId="179B8F60">
      <w:pPr>
        <w:spacing w:after="290" w:line="258" w:lineRule="auto"/>
        <w:ind w:left="-5"/>
        <w:rPr>
          <w:rFonts w:hint="eastAsia"/>
          <w:b w:val="0"/>
        </w:rPr>
      </w:pPr>
      <w:r>
        <w:rPr>
          <w:rFonts w:hint="eastAsia"/>
          <w:b w:val="0"/>
        </w:rPr>
        <w:t>3.那些人类经验和观察显明通常伴随着或紧随着罪的事，就是这一类。</w:t>
      </w:r>
    </w:p>
    <w:p w14:paraId="4E3E9200">
      <w:pPr>
        <w:spacing w:after="290" w:line="258" w:lineRule="auto"/>
        <w:ind w:left="-5"/>
        <w:rPr>
          <w:rFonts w:hint="eastAsia"/>
          <w:b w:val="0"/>
        </w:rPr>
      </w:pPr>
    </w:p>
    <w:p w14:paraId="3661AC9D">
      <w:pPr>
        <w:spacing w:after="290" w:line="258" w:lineRule="auto"/>
        <w:ind w:left="-5"/>
        <w:rPr>
          <w:rFonts w:hint="eastAsia"/>
          <w:b w:val="0"/>
        </w:rPr>
      </w:pPr>
      <w:r>
        <w:rPr>
          <w:rFonts w:hint="eastAsia"/>
          <w:b w:val="0"/>
        </w:rPr>
        <w:t>Experience is a good rule to determine by in things of this nature.</w:t>
      </w:r>
    </w:p>
    <w:p w14:paraId="723B3100">
      <w:pPr>
        <w:spacing w:after="290" w:line="258" w:lineRule="auto"/>
        <w:ind w:left="-5"/>
        <w:rPr>
          <w:rFonts w:hint="eastAsia"/>
          <w:b w:val="0"/>
        </w:rPr>
      </w:pPr>
      <w:r>
        <w:rPr>
          <w:rFonts w:hint="eastAsia"/>
          <w:b w:val="0"/>
        </w:rPr>
        <w:t>在这类事上，经验是一个好的判断规则。</w:t>
      </w:r>
    </w:p>
    <w:p w14:paraId="714B5CF2">
      <w:pPr>
        <w:spacing w:after="290" w:line="258" w:lineRule="auto"/>
        <w:ind w:left="-5"/>
        <w:rPr>
          <w:rFonts w:hint="eastAsia"/>
          <w:b w:val="0"/>
        </w:rPr>
      </w:pPr>
    </w:p>
    <w:p w14:paraId="2AEA48BB">
      <w:pPr>
        <w:spacing w:after="290" w:line="258" w:lineRule="auto"/>
        <w:ind w:left="-5"/>
        <w:rPr>
          <w:rFonts w:hint="eastAsia"/>
          <w:b w:val="0"/>
        </w:rPr>
      </w:pPr>
      <w:r>
        <w:rPr>
          <w:rFonts w:hint="eastAsia"/>
          <w:b w:val="0"/>
        </w:rPr>
        <w:t>How do we know the natural tendency of any thing, but by observation and experience?</w:t>
      </w:r>
    </w:p>
    <w:p w14:paraId="0847F2E4">
      <w:pPr>
        <w:spacing w:after="290" w:line="258" w:lineRule="auto"/>
        <w:ind w:left="-5"/>
        <w:rPr>
          <w:rFonts w:hint="eastAsia"/>
          <w:b w:val="0"/>
        </w:rPr>
      </w:pPr>
      <w:r>
        <w:rPr>
          <w:rFonts w:hint="eastAsia"/>
          <w:b w:val="0"/>
        </w:rPr>
        <w:t>我们如何知道任何事的自然倾向，除了借着观察和经验？</w:t>
      </w:r>
    </w:p>
    <w:p w14:paraId="7ADDE8E9">
      <w:pPr>
        <w:spacing w:after="290" w:line="258" w:lineRule="auto"/>
        <w:ind w:left="-5"/>
        <w:rPr>
          <w:rFonts w:hint="eastAsia"/>
          <w:b w:val="0"/>
        </w:rPr>
      </w:pPr>
    </w:p>
    <w:p w14:paraId="48A8F329">
      <w:pPr>
        <w:spacing w:after="290" w:line="258" w:lineRule="auto"/>
        <w:ind w:left="-5"/>
        <w:rPr>
          <w:rFonts w:hint="eastAsia"/>
          <w:b w:val="0"/>
        </w:rPr>
      </w:pPr>
      <w:r>
        <w:rPr>
          <w:rFonts w:hint="eastAsia"/>
          <w:b w:val="0"/>
        </w:rPr>
        <w:t>Men observe and find, that some things are commonly attended and followed with other things; and hence mankind pronounce, that they have a natural tendency to them.</w:t>
      </w:r>
    </w:p>
    <w:p w14:paraId="11AB8A5D">
      <w:pPr>
        <w:spacing w:after="290" w:line="258" w:lineRule="auto"/>
        <w:ind w:left="-5"/>
        <w:rPr>
          <w:rFonts w:hint="eastAsia"/>
          <w:b w:val="0"/>
        </w:rPr>
      </w:pPr>
      <w:r>
        <w:rPr>
          <w:rFonts w:hint="eastAsia"/>
          <w:b w:val="0"/>
        </w:rPr>
        <w:t>人观察并发现，有些事通常伴随着或紧随着另一些事；因此人类断言，它们对另一些事有自然的倾向。</w:t>
      </w:r>
    </w:p>
    <w:p w14:paraId="2CEB39C7">
      <w:pPr>
        <w:spacing w:after="290" w:line="258" w:lineRule="auto"/>
        <w:ind w:left="-5"/>
        <w:rPr>
          <w:rFonts w:hint="eastAsia"/>
          <w:b w:val="0"/>
        </w:rPr>
      </w:pPr>
    </w:p>
    <w:p w14:paraId="59267529">
      <w:pPr>
        <w:spacing w:after="290" w:line="258" w:lineRule="auto"/>
        <w:ind w:left="-5"/>
        <w:rPr>
          <w:rFonts w:hint="eastAsia"/>
          <w:b w:val="0"/>
        </w:rPr>
      </w:pPr>
      <w:r>
        <w:rPr>
          <w:rFonts w:hint="eastAsia"/>
          <w:b w:val="0"/>
        </w:rPr>
        <w:t>We have no other way to know the tendency of any thing.</w:t>
      </w:r>
    </w:p>
    <w:p w14:paraId="71727BB8">
      <w:pPr>
        <w:spacing w:after="290" w:line="258" w:lineRule="auto"/>
        <w:ind w:left="-5"/>
        <w:rPr>
          <w:rFonts w:hint="eastAsia"/>
          <w:b w:val="0"/>
        </w:rPr>
      </w:pPr>
      <w:r>
        <w:rPr>
          <w:rFonts w:hint="eastAsia"/>
          <w:b w:val="0"/>
        </w:rPr>
        <w:t>我们没有别的方法来知道任何事的倾向。</w:t>
      </w:r>
    </w:p>
    <w:p w14:paraId="69043349">
      <w:pPr>
        <w:spacing w:after="290" w:line="258" w:lineRule="auto"/>
        <w:ind w:left="-5"/>
        <w:rPr>
          <w:rFonts w:hint="eastAsia"/>
          <w:b w:val="0"/>
        </w:rPr>
      </w:pPr>
    </w:p>
    <w:p w14:paraId="130E1054">
      <w:pPr>
        <w:spacing w:after="290" w:line="258" w:lineRule="auto"/>
        <w:ind w:left="-5"/>
        <w:rPr>
          <w:rFonts w:hint="eastAsia"/>
          <w:b w:val="0"/>
        </w:rPr>
      </w:pPr>
      <w:r>
        <w:rPr>
          <w:rFonts w:hint="eastAsia"/>
          <w:b w:val="0"/>
        </w:rPr>
        <w:t>Thus men by observation and experience know that the warmth of the sun, and showers of rain, are attended with the growth of plants; and hence they learn, that they have a tendency to it.</w:t>
      </w:r>
    </w:p>
    <w:p w14:paraId="2024E119">
      <w:pPr>
        <w:spacing w:after="290" w:line="258" w:lineRule="auto"/>
        <w:ind w:left="-5"/>
        <w:rPr>
          <w:rFonts w:hint="eastAsia"/>
          <w:b w:val="0"/>
        </w:rPr>
      </w:pPr>
      <w:r>
        <w:rPr>
          <w:rFonts w:hint="eastAsia"/>
          <w:b w:val="0"/>
        </w:rPr>
        <w:t>因此人借着观察和经验知道，太阳的温暖和雨水的降临，伴随着植物的生长；因此他们学到，它们有此倾向。</w:t>
      </w:r>
    </w:p>
    <w:p w14:paraId="1DDBEFD7">
      <w:pPr>
        <w:spacing w:after="290" w:line="258" w:lineRule="auto"/>
        <w:ind w:left="-5"/>
        <w:rPr>
          <w:rFonts w:hint="eastAsia"/>
          <w:b w:val="0"/>
        </w:rPr>
      </w:pPr>
    </w:p>
    <w:p w14:paraId="3F03C85E">
      <w:pPr>
        <w:spacing w:after="290" w:line="258" w:lineRule="auto"/>
        <w:ind w:left="-5"/>
        <w:rPr>
          <w:rFonts w:hint="eastAsia"/>
          <w:b w:val="0"/>
        </w:rPr>
      </w:pPr>
      <w:r>
        <w:rPr>
          <w:rFonts w:hint="eastAsia"/>
          <w:b w:val="0"/>
        </w:rPr>
        <w:t>So they find by experience, that the bite of some kinds of serpents is commonly followed with illness, and often with death; and hence they learn, that the bite of such serpents has a natural tendency to bring disorder upon the body, and exposes to death.—And so, if experience and common observation shows, that any particular practice or custom is commonly attended with that which is very sinful, we may safely conclude that such a practice tends to sin; that it leads and exposes to it.</w:t>
      </w:r>
    </w:p>
    <w:p w14:paraId="172DDB6A">
      <w:pPr>
        <w:spacing w:after="290" w:line="258" w:lineRule="auto"/>
        <w:ind w:left="-5"/>
        <w:rPr>
          <w:rFonts w:hint="eastAsia"/>
          <w:b w:val="0"/>
        </w:rPr>
      </w:pPr>
      <w:r>
        <w:rPr>
          <w:rFonts w:hint="eastAsia"/>
          <w:b w:val="0"/>
        </w:rPr>
        <w:t>所以他们凭经验发现，某些种类的蛇咬，通常伴随着疾病，并常常伴随着死亡；因此他们学到，这类蛇的咬伤有自然的倾向，会给身体带来混乱，并暴露于死亡。——所以，如果经验和普遍的观察显明，任何特定的行为或习俗，通常伴随着非常罪恶的事，我们可以安全地断定，这样的行为倾向于罪；它引导并暴露于罪。</w:t>
      </w:r>
    </w:p>
    <w:p w14:paraId="09BB5E66">
      <w:pPr>
        <w:spacing w:after="290" w:line="258" w:lineRule="auto"/>
        <w:ind w:left="-5"/>
        <w:rPr>
          <w:rFonts w:hint="eastAsia"/>
          <w:b w:val="0"/>
        </w:rPr>
      </w:pPr>
    </w:p>
    <w:p w14:paraId="0C7B810B">
      <w:pPr>
        <w:spacing w:after="290" w:line="258" w:lineRule="auto"/>
        <w:ind w:left="-5"/>
        <w:rPr>
          <w:rFonts w:hint="eastAsia"/>
          <w:b w:val="0"/>
        </w:rPr>
      </w:pPr>
      <w:r>
        <w:rPr>
          <w:rFonts w:hint="eastAsia"/>
          <w:b w:val="0"/>
        </w:rPr>
        <w:t>Thus we may determine that tavern-haunting and gaming are things that tend to sin; because common experience and observation show, that those practices are attended with a great deal of sin and wickedness.</w:t>
      </w:r>
    </w:p>
    <w:p w14:paraId="6D9A3DEF">
      <w:pPr>
        <w:spacing w:after="290" w:line="258" w:lineRule="auto"/>
        <w:ind w:left="-5"/>
        <w:rPr>
          <w:rFonts w:hint="eastAsia"/>
          <w:b w:val="0"/>
        </w:rPr>
      </w:pPr>
      <w:r>
        <w:rPr>
          <w:rFonts w:hint="eastAsia"/>
          <w:b w:val="0"/>
        </w:rPr>
        <w:t>因此我们可以断定，流连酒馆和赌博是倾向于罪的事；因为普遍的经验和观察显明，那些行为伴随着大量的罪和邪恶。</w:t>
      </w:r>
    </w:p>
    <w:p w14:paraId="29333E98">
      <w:pPr>
        <w:spacing w:after="290" w:line="258" w:lineRule="auto"/>
        <w:ind w:left="-5"/>
        <w:rPr>
          <w:rFonts w:hint="eastAsia"/>
          <w:b w:val="0"/>
        </w:rPr>
      </w:pPr>
    </w:p>
    <w:p w14:paraId="4A6F6184">
      <w:pPr>
        <w:spacing w:after="290" w:line="258" w:lineRule="auto"/>
        <w:ind w:left="-5"/>
        <w:rPr>
          <w:rFonts w:hint="eastAsia"/>
          <w:b w:val="0"/>
        </w:rPr>
      </w:pPr>
      <w:r>
        <w:rPr>
          <w:rFonts w:hint="eastAsia"/>
          <w:b w:val="0"/>
        </w:rPr>
        <w:t>The observation of all ages and all nations, with one voice, declares it.</w:t>
      </w:r>
    </w:p>
    <w:p w14:paraId="258FE24A">
      <w:pPr>
        <w:spacing w:after="290" w:line="258" w:lineRule="auto"/>
        <w:ind w:left="-5"/>
        <w:rPr>
          <w:rFonts w:hint="eastAsia"/>
          <w:b w:val="0"/>
        </w:rPr>
      </w:pPr>
      <w:r>
        <w:rPr>
          <w:rFonts w:hint="eastAsia"/>
          <w:b w:val="0"/>
        </w:rPr>
        <w:t>所有时代和所有民族的观察，都异口同声地宣告这一点。</w:t>
      </w:r>
    </w:p>
    <w:p w14:paraId="70903CF6">
      <w:pPr>
        <w:spacing w:after="290" w:line="258" w:lineRule="auto"/>
        <w:ind w:left="-5"/>
        <w:rPr>
          <w:rFonts w:hint="eastAsia"/>
          <w:b w:val="0"/>
        </w:rPr>
      </w:pPr>
    </w:p>
    <w:p w14:paraId="3DA401E5">
      <w:pPr>
        <w:spacing w:after="290" w:line="258" w:lineRule="auto"/>
        <w:ind w:left="-5"/>
        <w:rPr>
          <w:rFonts w:hint="eastAsia"/>
          <w:b w:val="0"/>
        </w:rPr>
      </w:pPr>
      <w:r>
        <w:rPr>
          <w:rFonts w:hint="eastAsia"/>
          <w:b w:val="0"/>
        </w:rPr>
        <w:t>It shows, where taverns are much frequented for drinking and the like, they are especially places of sin, of profaneness, and other wickedness; and it shows, that those towns, where there is much of this, are places where no good generally prevails.</w:t>
      </w:r>
    </w:p>
    <w:p w14:paraId="1D0E35A5">
      <w:pPr>
        <w:spacing w:after="290" w:line="258" w:lineRule="auto"/>
        <w:ind w:left="-5"/>
        <w:rPr>
          <w:rFonts w:hint="eastAsia"/>
          <w:b w:val="0"/>
        </w:rPr>
      </w:pPr>
      <w:r>
        <w:rPr>
          <w:rFonts w:hint="eastAsia"/>
          <w:b w:val="0"/>
        </w:rPr>
        <w:t>它显明，在那些常为饮酒之类而去酒馆的地方，它们特别是罪恶、亵渎和其他邪恶的场所；它也显明，那些有许多这种现象的城镇，是普遍没有良善盛行的地方。</w:t>
      </w:r>
    </w:p>
    <w:p w14:paraId="4DA8AE58">
      <w:pPr>
        <w:spacing w:after="290" w:line="258" w:lineRule="auto"/>
        <w:ind w:left="-5"/>
        <w:rPr>
          <w:rFonts w:hint="eastAsia"/>
          <w:b w:val="0"/>
        </w:rPr>
      </w:pPr>
    </w:p>
    <w:p w14:paraId="7220CEA2">
      <w:pPr>
        <w:spacing w:after="290" w:line="258" w:lineRule="auto"/>
        <w:ind w:left="-5"/>
        <w:rPr>
          <w:rFonts w:hint="eastAsia"/>
          <w:b w:val="0"/>
        </w:rPr>
      </w:pPr>
      <w:r>
        <w:rPr>
          <w:rFonts w:hint="eastAsia"/>
          <w:b w:val="0"/>
        </w:rPr>
        <w:t>And it also shows, that those persons that are given much to frequenting taverns are most commonly vicious persons.</w:t>
      </w:r>
    </w:p>
    <w:p w14:paraId="1F94559F">
      <w:pPr>
        <w:spacing w:after="290" w:line="258" w:lineRule="auto"/>
        <w:ind w:left="-5"/>
        <w:rPr>
          <w:rFonts w:hint="eastAsia"/>
          <w:b w:val="0"/>
        </w:rPr>
      </w:pPr>
      <w:r>
        <w:rPr>
          <w:rFonts w:hint="eastAsia"/>
          <w:b w:val="0"/>
        </w:rPr>
        <w:t>它也显明，那些惯于流连酒馆的人，通常是邪恶之人。</w:t>
      </w:r>
    </w:p>
    <w:p w14:paraId="0E37B5C3">
      <w:pPr>
        <w:spacing w:after="290" w:line="258" w:lineRule="auto"/>
        <w:ind w:left="-5"/>
        <w:rPr>
          <w:rFonts w:hint="eastAsia"/>
          <w:b w:val="0"/>
        </w:rPr>
      </w:pPr>
    </w:p>
    <w:p w14:paraId="0C7CF0D1">
      <w:pPr>
        <w:spacing w:after="290" w:line="258" w:lineRule="auto"/>
        <w:ind w:left="-5"/>
        <w:rPr>
          <w:rFonts w:hint="eastAsia"/>
          <w:b w:val="0"/>
        </w:rPr>
      </w:pPr>
      <w:r>
        <w:rPr>
          <w:rFonts w:hint="eastAsia"/>
          <w:b w:val="0"/>
        </w:rPr>
        <w:t>And so of gaming; as playing at cards, experience shows, that those persons that practise this, do generally fall into much sin.</w:t>
      </w:r>
    </w:p>
    <w:p w14:paraId="34D31F9C">
      <w:pPr>
        <w:spacing w:after="290" w:line="258" w:lineRule="auto"/>
        <w:ind w:left="-5"/>
        <w:rPr>
          <w:rFonts w:hint="eastAsia"/>
          <w:b w:val="0"/>
        </w:rPr>
      </w:pPr>
      <w:r>
        <w:rPr>
          <w:rFonts w:hint="eastAsia"/>
          <w:b w:val="0"/>
        </w:rPr>
        <w:t>赌博也是如此；如打牌，经验显明，那些从事此道的人，通常会陷入许多罪中。</w:t>
      </w:r>
    </w:p>
    <w:p w14:paraId="310EB308">
      <w:pPr>
        <w:spacing w:after="290" w:line="258" w:lineRule="auto"/>
        <w:ind w:left="-5"/>
        <w:rPr>
          <w:rFonts w:hint="eastAsia"/>
          <w:b w:val="0"/>
        </w:rPr>
      </w:pPr>
    </w:p>
    <w:p w14:paraId="6F0DAAB0">
      <w:pPr>
        <w:spacing w:after="290" w:line="258" w:lineRule="auto"/>
        <w:ind w:left="-5"/>
        <w:rPr>
          <w:rFonts w:hint="eastAsia"/>
          <w:b w:val="0"/>
        </w:rPr>
      </w:pPr>
      <w:r>
        <w:rPr>
          <w:rFonts w:hint="eastAsia"/>
          <w:b w:val="0"/>
        </w:rPr>
        <w:t>Hence these practices are become infamous among all sober virtuous persons.</w:t>
      </w:r>
    </w:p>
    <w:p w14:paraId="19EA8E48">
      <w:pPr>
        <w:spacing w:after="290" w:line="258" w:lineRule="auto"/>
        <w:ind w:left="-5"/>
        <w:rPr>
          <w:rFonts w:hint="eastAsia"/>
          <w:b w:val="0"/>
        </w:rPr>
      </w:pPr>
      <w:r>
        <w:rPr>
          <w:rFonts w:hint="eastAsia"/>
          <w:b w:val="0"/>
        </w:rPr>
        <w:t>因此这些行为在所有清醒有德之人中已声名狼藉。</w:t>
      </w:r>
    </w:p>
    <w:p w14:paraId="44023582">
      <w:pPr>
        <w:spacing w:after="290" w:line="258" w:lineRule="auto"/>
        <w:ind w:left="-5"/>
        <w:rPr>
          <w:rFonts w:hint="eastAsia"/>
          <w:b w:val="0"/>
        </w:rPr>
      </w:pPr>
    </w:p>
    <w:p w14:paraId="02F07C98">
      <w:pPr>
        <w:spacing w:after="290" w:line="258" w:lineRule="auto"/>
        <w:ind w:left="-5"/>
        <w:rPr>
          <w:rFonts w:hint="eastAsia"/>
          <w:b w:val="0"/>
        </w:rPr>
      </w:pPr>
      <w:r>
        <w:rPr>
          <w:rFonts w:hint="eastAsia"/>
          <w:b w:val="0"/>
        </w:rPr>
        <w:t>4.Another way by which persons may determine of some things, thatthey lead and expose to sin, is by their own experience, or what they have found in themselves.—This surely is enough to convince them, that such things actually lead and expose to sin; for what will convince men, if their own experience will not?</w:t>
      </w:r>
    </w:p>
    <w:p w14:paraId="7E74FC15">
      <w:pPr>
        <w:spacing w:after="290" w:line="258" w:lineRule="auto"/>
        <w:ind w:left="-5"/>
        <w:rPr>
          <w:rFonts w:hint="eastAsia"/>
          <w:b w:val="0"/>
        </w:rPr>
      </w:pPr>
      <w:r>
        <w:rPr>
          <w:rFonts w:hint="eastAsia"/>
          <w:b w:val="0"/>
        </w:rPr>
        <w:t>4.人可以断定某些事引导并暴露于罪的另一种方法，是借着他们自己的经验，或他们在自己里面所发现的。——这肯定足以使他们确信，这样的事实际上引导并暴露于罪；因为如果他们自己的经验都不能使人确信，还有什么能呢？</w:t>
      </w:r>
    </w:p>
    <w:p w14:paraId="43865DFA">
      <w:pPr>
        <w:spacing w:after="290" w:line="258" w:lineRule="auto"/>
        <w:ind w:left="-5"/>
        <w:rPr>
          <w:rFonts w:hint="eastAsia"/>
          <w:b w:val="0"/>
        </w:rPr>
      </w:pPr>
    </w:p>
    <w:p w14:paraId="516E7D22">
      <w:pPr>
        <w:spacing w:after="290" w:line="258" w:lineRule="auto"/>
        <w:ind w:left="-5"/>
        <w:rPr>
          <w:rFonts w:hint="eastAsia"/>
          <w:b w:val="0"/>
        </w:rPr>
      </w:pPr>
      <w:r>
        <w:rPr>
          <w:rFonts w:hint="eastAsia"/>
          <w:b w:val="0"/>
        </w:rPr>
        <w:t>Thus if men have found by undeniable experience, that any practice or custom stirs up lust in them, and has betrayed them into foolish and sinful behaviour, or sinful thoughts; they may determine that they lead to sin.</w:t>
      </w:r>
    </w:p>
    <w:p w14:paraId="30F1BD83">
      <w:pPr>
        <w:spacing w:after="290" w:line="258" w:lineRule="auto"/>
        <w:ind w:left="-5"/>
        <w:rPr>
          <w:rFonts w:hint="eastAsia"/>
          <w:b w:val="0"/>
        </w:rPr>
      </w:pPr>
      <w:r>
        <w:rPr>
          <w:rFonts w:hint="eastAsia"/>
          <w:b w:val="0"/>
        </w:rPr>
        <w:t>因此，如果人凭无可否认的经验发现，任何行为或习俗在他们里面挑动情欲，并已将他们出卖给愚蠢和罪恶的行为，或罪恶的思想；他们可以断定那些事引导于罪。</w:t>
      </w:r>
    </w:p>
    <w:p w14:paraId="7620A7DD">
      <w:pPr>
        <w:spacing w:after="290" w:line="258" w:lineRule="auto"/>
        <w:ind w:left="-5"/>
        <w:rPr>
          <w:rFonts w:hint="eastAsia"/>
          <w:b w:val="0"/>
        </w:rPr>
      </w:pPr>
    </w:p>
    <w:p w14:paraId="6EB23828">
      <w:pPr>
        <w:spacing w:after="290" w:line="258" w:lineRule="auto"/>
        <w:ind w:left="-5"/>
        <w:rPr>
          <w:rFonts w:hint="eastAsia"/>
          <w:b w:val="0"/>
        </w:rPr>
      </w:pPr>
      <w:r>
        <w:rPr>
          <w:rFonts w:hint="eastAsia"/>
          <w:b w:val="0"/>
        </w:rPr>
        <w:t>If they, upon examining themselves, must own that a custom or practice has disposed them to the omission of known duty, such as secret or family prayer, and has indisposed them to reading and religious meditation—or if they find, since they have complied with such a custom, they are less watchful of their hearts, less disposed to any thing that is serious; that the frame of their mind is more light, and their hearts less disposed on the things of another world, and more after vanity—these are sinful effects; and therefore if experience shows a custom or practice to be attended with these things, then experience shows that they lead and expose to sin.</w:t>
      </w:r>
    </w:p>
    <w:p w14:paraId="3D4C4657">
      <w:pPr>
        <w:spacing w:after="290" w:line="258" w:lineRule="auto"/>
        <w:ind w:left="-5"/>
        <w:rPr>
          <w:rFonts w:hint="eastAsia"/>
          <w:b w:val="0"/>
        </w:rPr>
      </w:pPr>
      <w:r>
        <w:rPr>
          <w:rFonts w:hint="eastAsia"/>
          <w:b w:val="0"/>
        </w:rPr>
        <w:t>如果他们在省察自己之后，必须承认一种习俗或行为使他们倾向于忽略已知的本分，如私祷或家庭祷告，并使他们不倾向于阅读和宗教默想——或者如果他们发现，自从他们顺从了这样一种习俗之后，他们对自己的心不那么警醒，对任何严肃的事不那么倾向；他们心思的框架更轻浮，他们的心不那么倾向于另一个世界的事，而更倾向于虚浮——这些是罪恶的后果；因此如果经验显明一种习俗或行为伴随着这些事，那么经验就显明它们引导并暴露于罪。</w:t>
      </w:r>
    </w:p>
    <w:p w14:paraId="15E23CA2">
      <w:pPr>
        <w:spacing w:after="290" w:line="258" w:lineRule="auto"/>
        <w:ind w:left="-5"/>
        <w:rPr>
          <w:rFonts w:hint="eastAsia"/>
          <w:b w:val="0"/>
        </w:rPr>
      </w:pPr>
    </w:p>
    <w:p w14:paraId="5069E198">
      <w:pPr>
        <w:spacing w:after="290" w:line="258" w:lineRule="auto"/>
        <w:ind w:left="-5"/>
        <w:rPr>
          <w:rFonts w:hint="eastAsia"/>
          <w:b w:val="0"/>
        </w:rPr>
      </w:pPr>
      <w:r>
        <w:rPr>
          <w:rFonts w:hint="eastAsia"/>
          <w:b w:val="0"/>
        </w:rPr>
        <w:t>5.We may determine whether a thing be of an evil tendency or not,by the effect that an outpouring of the Spirit of God, and a general flourishing of religion, has with respect to it.</w:t>
      </w:r>
    </w:p>
    <w:p w14:paraId="0EEE5025">
      <w:pPr>
        <w:spacing w:after="290" w:line="258" w:lineRule="auto"/>
        <w:ind w:left="-5"/>
        <w:rPr>
          <w:rFonts w:hint="eastAsia"/>
          <w:b w:val="0"/>
        </w:rPr>
      </w:pPr>
      <w:r>
        <w:rPr>
          <w:rFonts w:hint="eastAsia"/>
          <w:b w:val="0"/>
        </w:rPr>
        <w:t>5.我们可以借着圣灵的浇灌，和信仰的普遍兴旺对一件事的影响，来断定它是否有邪恶的倾向。</w:t>
      </w:r>
    </w:p>
    <w:p w14:paraId="1BD0EC8F">
      <w:pPr>
        <w:spacing w:after="290" w:line="258" w:lineRule="auto"/>
        <w:ind w:left="-5"/>
        <w:rPr>
          <w:rFonts w:hint="eastAsia"/>
          <w:b w:val="0"/>
        </w:rPr>
      </w:pPr>
    </w:p>
    <w:p w14:paraId="566987F6">
      <w:pPr>
        <w:spacing w:after="290" w:line="258" w:lineRule="auto"/>
        <w:ind w:left="-5"/>
        <w:rPr>
          <w:rFonts w:hint="eastAsia"/>
          <w:b w:val="0"/>
        </w:rPr>
      </w:pPr>
      <w:r>
        <w:rPr>
          <w:rFonts w:hint="eastAsia"/>
          <w:b w:val="0"/>
        </w:rPr>
        <w:t>If this puts a stop to any practice or custom, and roots it out; surely it argues, that that practice or custom is of no good tendency.</w:t>
      </w:r>
    </w:p>
    <w:p w14:paraId="02278D5F">
      <w:pPr>
        <w:spacing w:after="290" w:line="258" w:lineRule="auto"/>
        <w:ind w:left="-5"/>
        <w:rPr>
          <w:rFonts w:hint="eastAsia"/>
          <w:b w:val="0"/>
        </w:rPr>
      </w:pPr>
      <w:r>
        <w:rPr>
          <w:rFonts w:hint="eastAsia"/>
          <w:b w:val="0"/>
        </w:rPr>
        <w:t>如果这使任何行为或习俗停止，并将其根除；那肯定证明，那行为或习俗没有好的倾向。</w:t>
      </w:r>
    </w:p>
    <w:p w14:paraId="5AB68A10">
      <w:pPr>
        <w:spacing w:after="290" w:line="258" w:lineRule="auto"/>
        <w:ind w:left="-5"/>
        <w:rPr>
          <w:rFonts w:hint="eastAsia"/>
          <w:b w:val="0"/>
        </w:rPr>
      </w:pPr>
    </w:p>
    <w:p w14:paraId="42420FFA">
      <w:pPr>
        <w:spacing w:after="290" w:line="258" w:lineRule="auto"/>
        <w:ind w:left="-5"/>
        <w:rPr>
          <w:rFonts w:hint="eastAsia"/>
          <w:b w:val="0"/>
        </w:rPr>
      </w:pPr>
      <w:r>
        <w:rPr>
          <w:rFonts w:hint="eastAsia"/>
          <w:b w:val="0"/>
        </w:rPr>
        <w:t>For if there be no hurt in it, and it tends to no hurt, why should the Spirit of God destroy it?</w:t>
      </w:r>
    </w:p>
    <w:p w14:paraId="4E96CB57">
      <w:pPr>
        <w:spacing w:after="290" w:line="258" w:lineRule="auto"/>
        <w:ind w:left="-5"/>
        <w:rPr>
          <w:rFonts w:hint="eastAsia"/>
          <w:b w:val="0"/>
        </w:rPr>
      </w:pPr>
      <w:r>
        <w:rPr>
          <w:rFonts w:hint="eastAsia"/>
          <w:b w:val="0"/>
        </w:rPr>
        <w:t>因为如果其中没有害处，并且它不倾向于任何害处，神圣灵为何要毁灭它？</w:t>
      </w:r>
    </w:p>
    <w:p w14:paraId="4BD9CC92">
      <w:pPr>
        <w:spacing w:after="290" w:line="258" w:lineRule="auto"/>
        <w:ind w:left="-5"/>
        <w:rPr>
          <w:rFonts w:hint="eastAsia"/>
          <w:b w:val="0"/>
        </w:rPr>
      </w:pPr>
    </w:p>
    <w:p w14:paraId="7DCFD7AE">
      <w:pPr>
        <w:spacing w:after="290" w:line="258" w:lineRule="auto"/>
        <w:ind w:left="-5"/>
        <w:rPr>
          <w:rFonts w:hint="eastAsia"/>
          <w:b w:val="0"/>
        </w:rPr>
      </w:pPr>
      <w:r>
        <w:rPr>
          <w:rFonts w:hint="eastAsia"/>
          <w:b w:val="0"/>
        </w:rPr>
        <w:t>The Spirit of God has no tendency to destroy any thing that is neither sinful, nor has any tendency to sin.</w:t>
      </w:r>
    </w:p>
    <w:p w14:paraId="2876C3DF">
      <w:pPr>
        <w:spacing w:after="290" w:line="258" w:lineRule="auto"/>
        <w:ind w:left="-5"/>
        <w:rPr>
          <w:rFonts w:hint="eastAsia"/>
          <w:b w:val="0"/>
        </w:rPr>
      </w:pPr>
      <w:r>
        <w:rPr>
          <w:rFonts w:hint="eastAsia"/>
          <w:b w:val="0"/>
        </w:rPr>
        <w:t>神的灵没有倾向于毁灭任何既非罪恶，也无犯罪倾向的事。</w:t>
      </w:r>
    </w:p>
    <w:p w14:paraId="28344054">
      <w:pPr>
        <w:spacing w:after="290" w:line="258" w:lineRule="auto"/>
        <w:ind w:left="-5"/>
        <w:rPr>
          <w:rFonts w:hint="eastAsia"/>
          <w:b w:val="0"/>
        </w:rPr>
      </w:pPr>
    </w:p>
    <w:p w14:paraId="22907531">
      <w:pPr>
        <w:spacing w:after="290" w:line="258" w:lineRule="auto"/>
        <w:ind w:left="-5"/>
        <w:rPr>
          <w:rFonts w:hint="eastAsia"/>
          <w:b w:val="0"/>
        </w:rPr>
      </w:pPr>
      <w:r>
        <w:rPr>
          <w:rFonts w:hint="eastAsia"/>
          <w:b w:val="0"/>
        </w:rPr>
        <w:t>Why should it?</w:t>
      </w:r>
    </w:p>
    <w:p w14:paraId="2C8F1C6B">
      <w:pPr>
        <w:spacing w:after="290" w:line="258" w:lineRule="auto"/>
        <w:ind w:left="-5"/>
        <w:rPr>
          <w:rFonts w:hint="eastAsia"/>
          <w:b w:val="0"/>
        </w:rPr>
      </w:pPr>
      <w:r>
        <w:rPr>
          <w:rFonts w:hint="eastAsia"/>
          <w:b w:val="0"/>
        </w:rPr>
        <w:t>它为何要如此？</w:t>
      </w:r>
    </w:p>
    <w:p w14:paraId="5619FCBC">
      <w:pPr>
        <w:spacing w:after="290" w:line="258" w:lineRule="auto"/>
        <w:ind w:left="-5"/>
        <w:rPr>
          <w:rFonts w:hint="eastAsia"/>
          <w:b w:val="0"/>
        </w:rPr>
      </w:pPr>
    </w:p>
    <w:p w14:paraId="39C10A83">
      <w:pPr>
        <w:spacing w:after="290" w:line="258" w:lineRule="auto"/>
        <w:ind w:left="-5"/>
        <w:rPr>
          <w:rFonts w:hint="eastAsia"/>
          <w:b w:val="0"/>
        </w:rPr>
      </w:pPr>
      <w:r>
        <w:rPr>
          <w:rFonts w:hint="eastAsia"/>
          <w:b w:val="0"/>
        </w:rPr>
        <w:t>Why should we suppose, that he is an enemy to that which has no hurt in it; nor has any tendency to that which is hurtful?</w:t>
      </w:r>
    </w:p>
    <w:p w14:paraId="018D01F6">
      <w:pPr>
        <w:spacing w:after="290" w:line="258" w:lineRule="auto"/>
        <w:ind w:left="-5"/>
        <w:rPr>
          <w:rFonts w:hint="eastAsia"/>
          <w:b w:val="0"/>
        </w:rPr>
      </w:pPr>
      <w:r>
        <w:rPr>
          <w:rFonts w:hint="eastAsia"/>
          <w:b w:val="0"/>
        </w:rPr>
        <w:t>我们为何要假设，祂是那没有害处，也无任何倾向于有害之事的仇敌？</w:t>
      </w:r>
    </w:p>
    <w:p w14:paraId="2B9AC51B">
      <w:pPr>
        <w:spacing w:after="290" w:line="258" w:lineRule="auto"/>
        <w:ind w:left="-5"/>
        <w:rPr>
          <w:rFonts w:hint="eastAsia"/>
          <w:b w:val="0"/>
        </w:rPr>
      </w:pPr>
    </w:p>
    <w:p w14:paraId="6047098E">
      <w:pPr>
        <w:spacing w:after="290" w:line="258" w:lineRule="auto"/>
        <w:ind w:left="-5"/>
        <w:rPr>
          <w:rFonts w:hint="eastAsia"/>
          <w:b w:val="0"/>
        </w:rPr>
      </w:pPr>
      <w:r>
        <w:rPr>
          <w:rFonts w:hint="eastAsia"/>
          <w:b w:val="0"/>
        </w:rPr>
        <w:t>The flourishing of religion has no tendency to abolish or expel any thing that is no way against religion.</w:t>
      </w:r>
    </w:p>
    <w:p w14:paraId="611051B1">
      <w:pPr>
        <w:spacing w:after="290" w:line="258" w:lineRule="auto"/>
        <w:ind w:left="-5"/>
        <w:rPr>
          <w:rFonts w:hint="eastAsia"/>
          <w:b w:val="0"/>
        </w:rPr>
      </w:pPr>
      <w:r>
        <w:rPr>
          <w:rFonts w:hint="eastAsia"/>
          <w:b w:val="0"/>
        </w:rPr>
        <w:t>信仰的兴旺没有倾向于废除或驱逐任何不违背信仰的事。</w:t>
      </w:r>
    </w:p>
    <w:p w14:paraId="6DD675A1">
      <w:pPr>
        <w:spacing w:after="290" w:line="258" w:lineRule="auto"/>
        <w:ind w:left="-5"/>
        <w:rPr>
          <w:rFonts w:hint="eastAsia"/>
          <w:b w:val="0"/>
        </w:rPr>
      </w:pPr>
    </w:p>
    <w:p w14:paraId="293C246E">
      <w:pPr>
        <w:spacing w:after="290" w:line="258" w:lineRule="auto"/>
        <w:ind w:left="-5"/>
        <w:rPr>
          <w:rFonts w:hint="eastAsia"/>
          <w:b w:val="0"/>
        </w:rPr>
      </w:pPr>
      <w:r>
        <w:rPr>
          <w:rFonts w:hint="eastAsia"/>
          <w:b w:val="0"/>
        </w:rPr>
        <w:t>That which is not against religion, religion will not appear against.</w:t>
      </w:r>
    </w:p>
    <w:p w14:paraId="7EA53EC8">
      <w:pPr>
        <w:spacing w:after="290" w:line="258" w:lineRule="auto"/>
        <w:ind w:left="-5"/>
        <w:rPr>
          <w:rFonts w:hint="eastAsia"/>
          <w:b w:val="0"/>
        </w:rPr>
      </w:pPr>
      <w:r>
        <w:rPr>
          <w:rFonts w:hint="eastAsia"/>
          <w:b w:val="0"/>
        </w:rPr>
        <w:t>那不违背信仰的，信仰也不会显出反对。</w:t>
      </w:r>
    </w:p>
    <w:p w14:paraId="0E479B47">
      <w:pPr>
        <w:spacing w:after="290" w:line="258" w:lineRule="auto"/>
        <w:ind w:left="-5"/>
        <w:rPr>
          <w:rFonts w:hint="eastAsia"/>
          <w:b w:val="0"/>
        </w:rPr>
      </w:pPr>
    </w:p>
    <w:p w14:paraId="12F96EF4">
      <w:pPr>
        <w:spacing w:after="290" w:line="258" w:lineRule="auto"/>
        <w:ind w:left="-5"/>
        <w:rPr>
          <w:rFonts w:hint="eastAsia"/>
          <w:b w:val="0"/>
        </w:rPr>
      </w:pPr>
      <w:r>
        <w:rPr>
          <w:rFonts w:hint="eastAsia"/>
          <w:b w:val="0"/>
        </w:rPr>
        <w:t>It is a rule that holds in all contraries and opposites: the opposition is equal on both sides.</w:t>
      </w:r>
    </w:p>
    <w:p w14:paraId="75BDC604">
      <w:pPr>
        <w:spacing w:after="290" w:line="258" w:lineRule="auto"/>
        <w:ind w:left="-5"/>
        <w:rPr>
          <w:rFonts w:hint="eastAsia"/>
          <w:b w:val="0"/>
        </w:rPr>
      </w:pPr>
      <w:r>
        <w:rPr>
          <w:rFonts w:hint="eastAsia"/>
          <w:b w:val="0"/>
        </w:rPr>
        <w:t>这是一个在所有相反和对立事物中都成立的规则：双方的反对是相等的。</w:t>
      </w:r>
    </w:p>
    <w:p w14:paraId="752E3B23">
      <w:pPr>
        <w:spacing w:after="290" w:line="258" w:lineRule="auto"/>
        <w:ind w:left="-5"/>
        <w:rPr>
          <w:rFonts w:hint="eastAsia"/>
          <w:b w:val="0"/>
        </w:rPr>
      </w:pPr>
    </w:p>
    <w:p w14:paraId="6CD35C9D">
      <w:pPr>
        <w:spacing w:after="290" w:line="258" w:lineRule="auto"/>
        <w:ind w:left="-5"/>
        <w:rPr>
          <w:rFonts w:hint="eastAsia"/>
          <w:b w:val="0"/>
        </w:rPr>
      </w:pPr>
      <w:r>
        <w:rPr>
          <w:rFonts w:hint="eastAsia"/>
          <w:b w:val="0"/>
        </w:rPr>
        <w:t>So contrary as light is to darkness, so contrary is darkness to light.</w:t>
      </w:r>
    </w:p>
    <w:p w14:paraId="5BAC2D27">
      <w:pPr>
        <w:spacing w:after="290" w:line="258" w:lineRule="auto"/>
        <w:ind w:left="-5"/>
        <w:rPr>
          <w:rFonts w:hint="eastAsia"/>
          <w:b w:val="0"/>
        </w:rPr>
      </w:pPr>
      <w:r>
        <w:rPr>
          <w:rFonts w:hint="eastAsia"/>
          <w:b w:val="0"/>
        </w:rPr>
        <w:t>光与暗是何等相反，暗与光也是何等相反。</w:t>
      </w:r>
    </w:p>
    <w:p w14:paraId="26C7666D">
      <w:pPr>
        <w:spacing w:after="290" w:line="258" w:lineRule="auto"/>
        <w:ind w:left="-5"/>
        <w:rPr>
          <w:rFonts w:hint="eastAsia"/>
          <w:b w:val="0"/>
        </w:rPr>
      </w:pPr>
    </w:p>
    <w:p w14:paraId="315D9DEC">
      <w:pPr>
        <w:spacing w:after="290" w:line="258" w:lineRule="auto"/>
        <w:ind w:left="-5"/>
        <w:rPr>
          <w:rFonts w:hint="eastAsia"/>
          <w:b w:val="0"/>
        </w:rPr>
      </w:pPr>
      <w:r>
        <w:rPr>
          <w:rFonts w:hint="eastAsia"/>
          <w:b w:val="0"/>
        </w:rPr>
        <w:t>So contrary as the flourishing of religion is to any custom, just so contrary is that custom to the flourishing of religion.</w:t>
      </w:r>
    </w:p>
    <w:p w14:paraId="461CF97B">
      <w:pPr>
        <w:spacing w:after="290" w:line="258" w:lineRule="auto"/>
        <w:ind w:left="-5"/>
        <w:rPr>
          <w:rFonts w:hint="eastAsia"/>
          <w:b w:val="0"/>
        </w:rPr>
      </w:pPr>
      <w:r>
        <w:rPr>
          <w:rFonts w:hint="eastAsia"/>
          <w:b w:val="0"/>
        </w:rPr>
        <w:t>信仰的兴旺与任何习俗是何等相反，那习俗与信仰的兴旺也是何等相反。</w:t>
      </w:r>
    </w:p>
    <w:p w14:paraId="11791759">
      <w:pPr>
        <w:spacing w:after="290" w:line="258" w:lineRule="auto"/>
        <w:ind w:left="-5"/>
        <w:rPr>
          <w:rFonts w:hint="eastAsia"/>
          <w:b w:val="0"/>
        </w:rPr>
      </w:pPr>
    </w:p>
    <w:p w14:paraId="2101DF4F">
      <w:pPr>
        <w:spacing w:after="290" w:line="258" w:lineRule="auto"/>
        <w:ind w:left="-5"/>
        <w:rPr>
          <w:rFonts w:hint="eastAsia"/>
          <w:b w:val="0"/>
        </w:rPr>
      </w:pPr>
      <w:r>
        <w:rPr>
          <w:rFonts w:hint="eastAsia"/>
          <w:b w:val="0"/>
        </w:rPr>
        <w:t>That custom that religion tends to destroy, that custom, if it prevail, tends also to destroy religion.</w:t>
      </w:r>
    </w:p>
    <w:p w14:paraId="79B5DB81">
      <w:pPr>
        <w:spacing w:after="290" w:line="258" w:lineRule="auto"/>
        <w:ind w:left="-5"/>
        <w:rPr>
          <w:rFonts w:hint="eastAsia"/>
          <w:b w:val="0"/>
        </w:rPr>
      </w:pPr>
      <w:r>
        <w:rPr>
          <w:rFonts w:hint="eastAsia"/>
          <w:b w:val="0"/>
        </w:rPr>
        <w:t>信仰倾向于毁灭的习俗，那习俗，如果盛行，也倾向于毁灭信仰。</w:t>
      </w:r>
    </w:p>
    <w:p w14:paraId="12341405">
      <w:pPr>
        <w:spacing w:after="290" w:line="258" w:lineRule="auto"/>
        <w:ind w:left="-5"/>
        <w:rPr>
          <w:rFonts w:hint="eastAsia"/>
          <w:b w:val="0"/>
        </w:rPr>
      </w:pPr>
    </w:p>
    <w:p w14:paraId="289E55E1">
      <w:pPr>
        <w:spacing w:after="290" w:line="258" w:lineRule="auto"/>
        <w:ind w:left="-5"/>
        <w:rPr>
          <w:rFonts w:hint="eastAsia"/>
          <w:b w:val="0"/>
        </w:rPr>
      </w:pPr>
      <w:r>
        <w:rPr>
          <w:rFonts w:hint="eastAsia"/>
          <w:b w:val="0"/>
        </w:rPr>
        <w:t>Therefore, if the flourishing of religion, and the outpouring of the Spirit of God, tends to overthrow any custom, that takes place or prevails, we may surely determine, that that custom is either in itself sinful, or tends and exposes to evil.</w:t>
      </w:r>
    </w:p>
    <w:p w14:paraId="00D365CC">
      <w:pPr>
        <w:spacing w:after="290" w:line="258" w:lineRule="auto"/>
        <w:ind w:left="-5"/>
        <w:rPr>
          <w:rFonts w:hint="eastAsia"/>
          <w:b w:val="0"/>
        </w:rPr>
      </w:pPr>
      <w:r>
        <w:rPr>
          <w:rFonts w:hint="eastAsia"/>
          <w:b w:val="0"/>
        </w:rPr>
        <w:t>因此，如果信仰的兴旺，和神圣灵的浇灌，倾向于推翻任何发生或盛行的习俗，我们可以确信地断定，那习俗要么本身是罪恶的，要么倾向于并暴露于邪恶。</w:t>
      </w:r>
    </w:p>
    <w:p w14:paraId="5A138A63">
      <w:pPr>
        <w:spacing w:after="290" w:line="258" w:lineRule="auto"/>
        <w:ind w:left="-5"/>
        <w:rPr>
          <w:rFonts w:hint="eastAsia"/>
          <w:b w:val="0"/>
        </w:rPr>
      </w:pPr>
    </w:p>
    <w:p w14:paraId="36D79396">
      <w:pPr>
        <w:spacing w:after="290" w:line="258" w:lineRule="auto"/>
        <w:ind w:left="-5"/>
        <w:rPr>
          <w:rFonts w:hint="eastAsia"/>
          <w:b w:val="0"/>
        </w:rPr>
      </w:pPr>
      <w:r>
        <w:rPr>
          <w:rFonts w:hint="eastAsia"/>
          <w:b w:val="0"/>
        </w:rPr>
        <w:t>6.We may determine, by the effect that a general decay of religionhas with respect to them, whether they be things of a sinful tendency or not.</w:t>
      </w:r>
    </w:p>
    <w:p w14:paraId="59FD89D9">
      <w:pPr>
        <w:spacing w:after="290" w:line="258" w:lineRule="auto"/>
        <w:ind w:left="-5"/>
        <w:rPr>
          <w:rFonts w:hint="eastAsia"/>
          <w:b w:val="0"/>
        </w:rPr>
      </w:pPr>
      <w:r>
        <w:rPr>
          <w:rFonts w:hint="eastAsia"/>
          <w:b w:val="0"/>
        </w:rPr>
        <w:t>6.我们可以借着信仰普遍衰落对它们的影响，来断定它们是否是具有罪恶倾向的事。</w:t>
      </w:r>
    </w:p>
    <w:p w14:paraId="561CB0FF">
      <w:pPr>
        <w:spacing w:after="290" w:line="258" w:lineRule="auto"/>
        <w:ind w:left="-5"/>
        <w:rPr>
          <w:rFonts w:hint="eastAsia"/>
          <w:b w:val="0"/>
        </w:rPr>
      </w:pPr>
    </w:p>
    <w:p w14:paraId="6F79ECE8">
      <w:pPr>
        <w:spacing w:after="290" w:line="258" w:lineRule="auto"/>
        <w:ind w:left="-5"/>
        <w:rPr>
          <w:rFonts w:hint="eastAsia"/>
          <w:b w:val="0"/>
        </w:rPr>
      </w:pPr>
      <w:r>
        <w:rPr>
          <w:rFonts w:hint="eastAsia"/>
          <w:b w:val="0"/>
        </w:rPr>
        <w:t>If they be things that come with a decay of religion, that creep in as that decays, we may determine they are things of no good tendency.</w:t>
      </w:r>
    </w:p>
    <w:p w14:paraId="51FF7732">
      <w:pPr>
        <w:spacing w:after="290" w:line="258" w:lineRule="auto"/>
        <w:ind w:left="-5"/>
        <w:rPr>
          <w:rFonts w:hint="eastAsia"/>
          <w:b w:val="0"/>
        </w:rPr>
      </w:pPr>
      <w:r>
        <w:rPr>
          <w:rFonts w:hint="eastAsia"/>
          <w:b w:val="0"/>
        </w:rPr>
        <w:t>如果它们是伴随着信仰衰落而来的事，当信仰衰落时，它们就悄悄地进来，我们可以断定它们是没有好倾向的事。</w:t>
      </w:r>
    </w:p>
    <w:p w14:paraId="68377FB6">
      <w:pPr>
        <w:spacing w:after="290" w:line="258" w:lineRule="auto"/>
        <w:ind w:left="-5"/>
        <w:rPr>
          <w:rFonts w:hint="eastAsia"/>
          <w:b w:val="0"/>
        </w:rPr>
      </w:pPr>
    </w:p>
    <w:p w14:paraId="7B7D0C41">
      <w:pPr>
        <w:spacing w:after="290" w:line="258" w:lineRule="auto"/>
        <w:ind w:left="-5"/>
        <w:rPr>
          <w:rFonts w:hint="eastAsia"/>
          <w:b w:val="0"/>
        </w:rPr>
      </w:pPr>
      <w:r>
        <w:rPr>
          <w:rFonts w:hint="eastAsia"/>
          <w:b w:val="0"/>
        </w:rPr>
        <w:t>The withdrawing of good does not let in good but evil.</w:t>
      </w:r>
    </w:p>
    <w:p w14:paraId="536B9370">
      <w:pPr>
        <w:spacing w:after="290" w:line="258" w:lineRule="auto"/>
        <w:ind w:left="-5"/>
        <w:rPr>
          <w:rFonts w:hint="eastAsia"/>
          <w:b w:val="0"/>
        </w:rPr>
      </w:pPr>
      <w:r>
        <w:rPr>
          <w:rFonts w:hint="eastAsia"/>
          <w:b w:val="0"/>
        </w:rPr>
        <w:t>善的撤退，不让善进来，而是让恶进来。</w:t>
      </w:r>
    </w:p>
    <w:p w14:paraId="49E28C2E">
      <w:pPr>
        <w:spacing w:after="290" w:line="258" w:lineRule="auto"/>
        <w:ind w:left="-5"/>
        <w:rPr>
          <w:rFonts w:hint="eastAsia"/>
          <w:b w:val="0"/>
        </w:rPr>
      </w:pPr>
    </w:p>
    <w:p w14:paraId="4C89443D">
      <w:pPr>
        <w:spacing w:after="290" w:line="258" w:lineRule="auto"/>
        <w:ind w:left="-5"/>
        <w:rPr>
          <w:rFonts w:hint="eastAsia"/>
          <w:b w:val="0"/>
        </w:rPr>
      </w:pPr>
      <w:r>
        <w:rPr>
          <w:rFonts w:hint="eastAsia"/>
          <w:b w:val="0"/>
        </w:rPr>
        <w:t>Evil, not good, comes in, as good gradually ceases.</w:t>
      </w:r>
    </w:p>
    <w:p w14:paraId="2D07C2F5">
      <w:pPr>
        <w:spacing w:after="290" w:line="258" w:lineRule="auto"/>
        <w:ind w:left="-5"/>
        <w:rPr>
          <w:rFonts w:hint="eastAsia"/>
          <w:b w:val="0"/>
        </w:rPr>
      </w:pPr>
      <w:r>
        <w:rPr>
          <w:rFonts w:hint="eastAsia"/>
          <w:b w:val="0"/>
        </w:rPr>
        <w:t>恶，而非善，进来，当善逐渐停止时。</w:t>
      </w:r>
    </w:p>
    <w:p w14:paraId="781C39DA">
      <w:pPr>
        <w:spacing w:after="290" w:line="258" w:lineRule="auto"/>
        <w:ind w:left="-5"/>
        <w:rPr>
          <w:rFonts w:hint="eastAsia"/>
          <w:b w:val="0"/>
        </w:rPr>
      </w:pPr>
    </w:p>
    <w:p w14:paraId="30EB3D74">
      <w:pPr>
        <w:spacing w:after="290" w:line="258" w:lineRule="auto"/>
        <w:ind w:left="-5"/>
        <w:rPr>
          <w:rFonts w:hint="eastAsia"/>
          <w:b w:val="0"/>
        </w:rPr>
      </w:pPr>
      <w:r>
        <w:rPr>
          <w:rFonts w:hint="eastAsia"/>
          <w:b w:val="0"/>
        </w:rPr>
        <w:t>What is it but darkness that comes in, as light withdraws?</w:t>
      </w:r>
    </w:p>
    <w:p w14:paraId="2B4E7679">
      <w:pPr>
        <w:spacing w:after="290" w:line="258" w:lineRule="auto"/>
        <w:ind w:left="-5"/>
        <w:rPr>
          <w:rFonts w:hint="eastAsia"/>
          <w:b w:val="0"/>
        </w:rPr>
      </w:pPr>
      <w:r>
        <w:rPr>
          <w:rFonts w:hint="eastAsia"/>
          <w:b w:val="0"/>
        </w:rPr>
        <w:t>光撤退时，进来的岂不是黑暗吗？</w:t>
      </w:r>
    </w:p>
    <w:p w14:paraId="5988EBA6">
      <w:pPr>
        <w:spacing w:after="290" w:line="258" w:lineRule="auto"/>
        <w:ind w:left="-5"/>
        <w:rPr>
          <w:rFonts w:hint="eastAsia"/>
          <w:b w:val="0"/>
        </w:rPr>
      </w:pPr>
    </w:p>
    <w:p w14:paraId="0EFA9939">
      <w:pPr>
        <w:spacing w:after="290" w:line="258" w:lineRule="auto"/>
        <w:ind w:left="-5"/>
        <w:rPr>
          <w:rFonts w:hint="eastAsia"/>
          <w:b w:val="0"/>
        </w:rPr>
      </w:pPr>
      <w:r>
        <w:rPr>
          <w:rFonts w:hint="eastAsia"/>
          <w:b w:val="0"/>
        </w:rPr>
        <w:t>Therefore, if there be any decay of religion in the town, or in particular persons, and upon this, any certain customs or practices take place and are allowed, which were wholly abstained from and renounced, when religion was in a more flourishing state; we may safely conclude that such customs and practices are contrary to the nature of true religion; and therefore in themselves sinful, or tending to sin.</w:t>
      </w:r>
    </w:p>
    <w:p w14:paraId="7F3280FE">
      <w:pPr>
        <w:spacing w:after="290" w:line="258" w:lineRule="auto"/>
        <w:ind w:left="-5"/>
        <w:rPr>
          <w:rFonts w:hint="eastAsia"/>
          <w:b w:val="0"/>
        </w:rPr>
      </w:pPr>
      <w:r>
        <w:rPr>
          <w:rFonts w:hint="eastAsia"/>
          <w:b w:val="0"/>
        </w:rPr>
        <w:t>因此，如果在城镇中，或在某些人身上，有任何信仰的衰落，并且因此，有某些习俗或行为发生并被允许，而这些在信仰更兴旺的状态下，是完全被禁戒和弃绝的；我们可以安全地断定，这样的习俗和行为与真信仰的性质相悖；因此它们本身是罪恶的，或倾向于罪。</w:t>
      </w:r>
    </w:p>
    <w:p w14:paraId="1D83E474">
      <w:pPr>
        <w:spacing w:after="290" w:line="258" w:lineRule="auto"/>
        <w:ind w:left="-5"/>
        <w:rPr>
          <w:rFonts w:hint="eastAsia"/>
          <w:b w:val="0"/>
        </w:rPr>
      </w:pPr>
    </w:p>
    <w:p w14:paraId="7A08F664">
      <w:pPr>
        <w:spacing w:after="290" w:line="258" w:lineRule="auto"/>
        <w:ind w:left="-5"/>
        <w:rPr>
          <w:rFonts w:hint="eastAsia"/>
          <w:b w:val="0"/>
        </w:rPr>
      </w:pPr>
      <w:r>
        <w:rPr>
          <w:rFonts w:hint="eastAsia"/>
          <w:b w:val="0"/>
        </w:rPr>
        <w:t>7.We may in many things determine whether any custom be of agood tendency, by considering what the effect would be, if it was openly and universally owned and practised.</w:t>
      </w:r>
    </w:p>
    <w:p w14:paraId="217AA1FA">
      <w:pPr>
        <w:spacing w:after="290" w:line="258" w:lineRule="auto"/>
        <w:ind w:left="-5"/>
        <w:rPr>
          <w:rFonts w:hint="eastAsia"/>
          <w:b w:val="0"/>
        </w:rPr>
      </w:pPr>
      <w:r>
        <w:rPr>
          <w:rFonts w:hint="eastAsia"/>
          <w:b w:val="0"/>
        </w:rPr>
        <w:t>7.我们在许多事上，可以借着思考，如果一种习俗被公开地、普遍地承认和实践，其效果会如何，来断定它是否有好的倾向。</w:t>
      </w:r>
    </w:p>
    <w:p w14:paraId="4523FED7">
      <w:pPr>
        <w:spacing w:after="290" w:line="258" w:lineRule="auto"/>
        <w:ind w:left="-5"/>
        <w:rPr>
          <w:rFonts w:hint="eastAsia"/>
          <w:b w:val="0"/>
        </w:rPr>
      </w:pPr>
    </w:p>
    <w:p w14:paraId="43AAD139">
      <w:pPr>
        <w:spacing w:after="290" w:line="258" w:lineRule="auto"/>
        <w:ind w:left="-5"/>
        <w:rPr>
          <w:rFonts w:hint="eastAsia"/>
          <w:b w:val="0"/>
        </w:rPr>
      </w:pPr>
      <w:r>
        <w:rPr>
          <w:rFonts w:hint="eastAsia"/>
          <w:b w:val="0"/>
        </w:rPr>
        <w:t>There are many things which persons practise somewhat secretly, and which they plead to be not hurtful; but which if they had suitable consideration to discern the consequence of every body openly practising the same, would soon show a most woeful state of things.</w:t>
      </w:r>
    </w:p>
    <w:p w14:paraId="4121F180">
      <w:pPr>
        <w:spacing w:after="290" w:line="258" w:lineRule="auto"/>
        <w:ind w:left="-5"/>
        <w:rPr>
          <w:rFonts w:hint="eastAsia"/>
          <w:b w:val="0"/>
        </w:rPr>
      </w:pPr>
      <w:r>
        <w:rPr>
          <w:rFonts w:hint="eastAsia"/>
          <w:b w:val="0"/>
        </w:rPr>
        <w:t>有许多事，人是多少秘密地实践的，并且他们辩护说那是无害的；但如果他们有适当的思考，去辨别每个人都公开地实践同样之事的结果，那将很快显出一种极其悲惨的光景。</w:t>
      </w:r>
    </w:p>
    <w:p w14:paraId="3C225A94">
      <w:pPr>
        <w:spacing w:after="290" w:line="258" w:lineRule="auto"/>
        <w:ind w:left="-5"/>
        <w:rPr>
          <w:rFonts w:hint="eastAsia"/>
          <w:b w:val="0"/>
        </w:rPr>
      </w:pPr>
    </w:p>
    <w:p w14:paraId="11285BDF">
      <w:pPr>
        <w:spacing w:after="290" w:line="258" w:lineRule="auto"/>
        <w:ind w:left="-5"/>
        <w:rPr>
          <w:rFonts w:hint="eastAsia"/>
          <w:b w:val="0"/>
        </w:rPr>
      </w:pPr>
      <w:r>
        <w:rPr>
          <w:rFonts w:hint="eastAsia"/>
          <w:b w:val="0"/>
        </w:rPr>
        <w:t>If therefore there be any custom, that will not bear universal open practice and profession; we may determine that that custom is of an ill tendency.</w:t>
      </w:r>
    </w:p>
    <w:p w14:paraId="2F2D6216">
      <w:pPr>
        <w:spacing w:after="290" w:line="258" w:lineRule="auto"/>
        <w:ind w:left="-5"/>
        <w:rPr>
          <w:rFonts w:hint="eastAsia"/>
          <w:b w:val="0"/>
        </w:rPr>
      </w:pPr>
      <w:r>
        <w:rPr>
          <w:rFonts w:hint="eastAsia"/>
          <w:b w:val="0"/>
        </w:rPr>
        <w:t>因此，如果有任何习俗，不能承受普遍的公开实践和宣称；我们可以断定，那习俗有不良的倾向。</w:t>
      </w:r>
    </w:p>
    <w:p w14:paraId="641520CA">
      <w:pPr>
        <w:spacing w:after="290" w:line="258" w:lineRule="auto"/>
        <w:ind w:left="-5"/>
        <w:rPr>
          <w:rFonts w:hint="eastAsia"/>
          <w:b w:val="0"/>
        </w:rPr>
      </w:pPr>
    </w:p>
    <w:p w14:paraId="19BB09B6">
      <w:pPr>
        <w:spacing w:after="290" w:line="258" w:lineRule="auto"/>
        <w:ind w:left="-5"/>
        <w:rPr>
          <w:rFonts w:hint="eastAsia"/>
          <w:b w:val="0"/>
        </w:rPr>
      </w:pPr>
      <w:r>
        <w:rPr>
          <w:rFonts w:hint="eastAsia"/>
          <w:b w:val="0"/>
        </w:rPr>
        <w:t>For if it is neither sinful in itself, nor tends to any thing sinful, then it is no matter how open it is: for we need not be afraid of that custom being too prevalent and universal, that has no ill tendency in it.</w:t>
      </w:r>
    </w:p>
    <w:p w14:paraId="38D0D3AA">
      <w:pPr>
        <w:spacing w:after="290" w:line="258" w:lineRule="auto"/>
        <w:ind w:left="-5"/>
        <w:rPr>
          <w:rFonts w:hint="eastAsia"/>
          <w:b w:val="0"/>
        </w:rPr>
      </w:pPr>
      <w:r>
        <w:rPr>
          <w:rFonts w:hint="eastAsia"/>
          <w:b w:val="0"/>
        </w:rPr>
        <w:t>因为如果它本身既非罪恶，也无倾向于任何罪恶，那么它多公开都无妨：因为我们不必惧怕那没有不良倾向的习俗会太盛行和普遍。</w:t>
      </w:r>
    </w:p>
    <w:p w14:paraId="65326A56">
      <w:pPr>
        <w:spacing w:after="290" w:line="258" w:lineRule="auto"/>
        <w:ind w:left="-5"/>
        <w:rPr>
          <w:rFonts w:hint="eastAsia"/>
          <w:b w:val="0"/>
        </w:rPr>
      </w:pPr>
    </w:p>
    <w:p w14:paraId="45B4B28A">
      <w:pPr>
        <w:spacing w:after="290" w:line="258" w:lineRule="auto"/>
        <w:ind w:left="-5"/>
        <w:rPr>
          <w:rFonts w:hint="eastAsia"/>
          <w:b w:val="0"/>
        </w:rPr>
      </w:pPr>
      <w:r>
        <w:rPr>
          <w:rFonts w:hint="eastAsia"/>
          <w:b w:val="0"/>
        </w:rPr>
        <w:t>SECT. III</w:t>
      </w:r>
    </w:p>
    <w:p w14:paraId="6B6D15DD">
      <w:pPr>
        <w:spacing w:after="290" w:line="258" w:lineRule="auto"/>
        <w:ind w:left="-5"/>
        <w:rPr>
          <w:rFonts w:hint="eastAsia"/>
          <w:b w:val="0"/>
        </w:rPr>
      </w:pPr>
      <w:r>
        <w:rPr>
          <w:rFonts w:hint="eastAsia"/>
          <w:b w:val="0"/>
        </w:rPr>
        <w:t>第三部分</w:t>
      </w:r>
    </w:p>
    <w:p w14:paraId="4486B84D">
      <w:pPr>
        <w:spacing w:after="290" w:line="258" w:lineRule="auto"/>
        <w:ind w:left="-5"/>
        <w:rPr>
          <w:rFonts w:hint="eastAsia"/>
          <w:b w:val="0"/>
        </w:rPr>
      </w:pPr>
    </w:p>
    <w:p w14:paraId="2DC17B4D">
      <w:pPr>
        <w:spacing w:after="290" w:line="258" w:lineRule="auto"/>
        <w:ind w:left="-5"/>
        <w:rPr>
          <w:rFonts w:hint="eastAsia"/>
          <w:b w:val="0"/>
        </w:rPr>
      </w:pPr>
      <w:r>
        <w:rPr>
          <w:rFonts w:hint="eastAsia"/>
          <w:b w:val="0"/>
        </w:rPr>
        <w:t>A serious warning to all, and especially young people</w:t>
      </w:r>
    </w:p>
    <w:p w14:paraId="45940BA4">
      <w:pPr>
        <w:spacing w:after="290" w:line="258" w:lineRule="auto"/>
        <w:ind w:left="-5"/>
        <w:rPr>
          <w:rFonts w:hint="eastAsia"/>
          <w:b w:val="0"/>
        </w:rPr>
      </w:pPr>
      <w:r>
        <w:rPr>
          <w:rFonts w:hint="eastAsia"/>
          <w:b w:val="0"/>
        </w:rPr>
        <w:t>对众人，特别是年轻人的严肃警告</w:t>
      </w:r>
    </w:p>
    <w:p w14:paraId="5F143F91">
      <w:pPr>
        <w:spacing w:after="290" w:line="258" w:lineRule="auto"/>
        <w:ind w:left="-5"/>
        <w:rPr>
          <w:rFonts w:hint="eastAsia"/>
          <w:b w:val="0"/>
        </w:rPr>
      </w:pPr>
    </w:p>
    <w:p w14:paraId="1C20EF11">
      <w:pPr>
        <w:spacing w:after="290" w:line="258" w:lineRule="auto"/>
        <w:ind w:left="-5"/>
        <w:rPr>
          <w:rFonts w:hint="eastAsia"/>
          <w:b w:val="0"/>
        </w:rPr>
      </w:pPr>
      <w:r>
        <w:rPr>
          <w:rFonts w:hint="eastAsia"/>
          <w:b w:val="0"/>
        </w:rPr>
        <w:t>THUS I have mentioned some general rules, by which to determine and judge, what things are of a bad and sinful tendency.</w:t>
      </w:r>
    </w:p>
    <w:p w14:paraId="056E9B43">
      <w:pPr>
        <w:spacing w:after="290" w:line="258" w:lineRule="auto"/>
        <w:ind w:left="-5"/>
        <w:rPr>
          <w:rFonts w:hint="eastAsia"/>
          <w:b w:val="0"/>
        </w:rPr>
      </w:pPr>
      <w:r>
        <w:rPr>
          <w:rFonts w:hint="eastAsia"/>
          <w:b w:val="0"/>
        </w:rPr>
        <w:t>因此我已提及一些普遍的规则，借此来断定和判断，什么事有坏的和罪恶的倾向。</w:t>
      </w:r>
    </w:p>
    <w:p w14:paraId="644D530B">
      <w:pPr>
        <w:spacing w:after="290" w:line="258" w:lineRule="auto"/>
        <w:ind w:left="-5"/>
        <w:rPr>
          <w:rFonts w:hint="eastAsia"/>
          <w:b w:val="0"/>
        </w:rPr>
      </w:pPr>
    </w:p>
    <w:p w14:paraId="144848A7">
      <w:pPr>
        <w:spacing w:after="290" w:line="258" w:lineRule="auto"/>
        <w:ind w:left="-5"/>
        <w:rPr>
          <w:rFonts w:hint="eastAsia"/>
          <w:b w:val="0"/>
        </w:rPr>
      </w:pPr>
      <w:r>
        <w:rPr>
          <w:rFonts w:hint="eastAsia"/>
          <w:b w:val="0"/>
        </w:rPr>
        <w:t>And these things are so plain, that for a person to deny them, would be absurd and ridiculous.—I would now, in the name of God, warn all persons to avoid such things, as appear by these rules to lead and expose to sin.</w:t>
      </w:r>
    </w:p>
    <w:p w14:paraId="47D57F15">
      <w:pPr>
        <w:spacing w:after="290" w:line="258" w:lineRule="auto"/>
        <w:ind w:left="-5"/>
        <w:rPr>
          <w:rFonts w:hint="eastAsia"/>
          <w:b w:val="0"/>
        </w:rPr>
      </w:pPr>
      <w:r>
        <w:rPr>
          <w:rFonts w:hint="eastAsia"/>
          <w:b w:val="0"/>
        </w:rPr>
        <w:t>并且这些事是如此清楚，以至于一个人若否认它们，将是荒谬和可笑的。——我现在愿奉神的名，警告所有的人，要避免那些凭这些规则显出引导和暴露于罪的事。</w:t>
      </w:r>
    </w:p>
    <w:p w14:paraId="2410D1CC">
      <w:pPr>
        <w:spacing w:after="290" w:line="258" w:lineRule="auto"/>
        <w:ind w:left="-5"/>
        <w:rPr>
          <w:rFonts w:hint="eastAsia"/>
          <w:b w:val="0"/>
        </w:rPr>
      </w:pPr>
    </w:p>
    <w:p w14:paraId="1B1D3FE1">
      <w:pPr>
        <w:spacing w:after="290" w:line="258" w:lineRule="auto"/>
        <w:ind w:left="-5"/>
        <w:rPr>
          <w:rFonts w:hint="eastAsia"/>
          <w:b w:val="0"/>
        </w:rPr>
      </w:pPr>
      <w:r>
        <w:rPr>
          <w:rFonts w:hint="eastAsia"/>
          <w:b w:val="0"/>
        </w:rPr>
        <w:t>And particularly, I would take occasion to warn young people, as they would approve themselves fearers of God, to avoid all such things in company, that being tried by these rules, will appear to have a tendency to sin.</w:t>
      </w:r>
    </w:p>
    <w:p w14:paraId="517816E3">
      <w:pPr>
        <w:spacing w:after="290" w:line="258" w:lineRule="auto"/>
        <w:ind w:left="-5"/>
        <w:rPr>
          <w:rFonts w:hint="eastAsia"/>
          <w:b w:val="0"/>
        </w:rPr>
      </w:pPr>
      <w:r>
        <w:rPr>
          <w:rFonts w:hint="eastAsia"/>
          <w:b w:val="0"/>
        </w:rPr>
        <w:t>特别是，我愿借此机会警告年轻人，既然他们要显明自己是敬畏神的人，就当在同伴中避免一切这样的事，这些事若凭这些规则来试验，将显出有犯罪的倾向。</w:t>
      </w:r>
    </w:p>
    <w:p w14:paraId="16B40BE1">
      <w:pPr>
        <w:spacing w:after="290" w:line="258" w:lineRule="auto"/>
        <w:ind w:left="-5"/>
        <w:rPr>
          <w:rFonts w:hint="eastAsia"/>
          <w:b w:val="0"/>
        </w:rPr>
      </w:pPr>
    </w:p>
    <w:p w14:paraId="6059FB8F">
      <w:pPr>
        <w:spacing w:after="290" w:line="258" w:lineRule="auto"/>
        <w:ind w:left="-5"/>
        <w:rPr>
          <w:rFonts w:hint="eastAsia"/>
          <w:b w:val="0"/>
        </w:rPr>
      </w:pPr>
      <w:r>
        <w:rPr>
          <w:rFonts w:hint="eastAsia"/>
          <w:b w:val="0"/>
        </w:rPr>
        <w:t>Avoid all such ways of talking and acting as have a tendency to this; and follow the example of Joseph.</w:t>
      </w:r>
    </w:p>
    <w:p w14:paraId="66A35F23">
      <w:pPr>
        <w:spacing w:after="290" w:line="258" w:lineRule="auto"/>
        <w:ind w:left="-5"/>
        <w:rPr>
          <w:rFonts w:hint="eastAsia"/>
          <w:b w:val="0"/>
        </w:rPr>
      </w:pPr>
      <w:r>
        <w:rPr>
          <w:rFonts w:hint="eastAsia"/>
          <w:b w:val="0"/>
        </w:rPr>
        <w:t>避免一切有此倾向的言谈和行为方式；并效法约瑟的榜样。</w:t>
      </w:r>
    </w:p>
    <w:p w14:paraId="6BB2C944">
      <w:pPr>
        <w:spacing w:after="290" w:line="258" w:lineRule="auto"/>
        <w:ind w:left="-5"/>
        <w:rPr>
          <w:rFonts w:hint="eastAsia"/>
          <w:b w:val="0"/>
        </w:rPr>
      </w:pPr>
    </w:p>
    <w:p w14:paraId="6518AF8C">
      <w:pPr>
        <w:spacing w:after="290" w:line="258" w:lineRule="auto"/>
        <w:ind w:left="-5"/>
        <w:rPr>
          <w:rFonts w:hint="eastAsia"/>
          <w:b w:val="0"/>
        </w:rPr>
      </w:pPr>
      <w:r>
        <w:rPr>
          <w:rFonts w:hint="eastAsia"/>
          <w:b w:val="0"/>
        </w:rPr>
        <w:t>Not only gross acts of uncleanness, but all degrees of lasciviousness, both in talking and acting, are strictly forbidden in Scripture; as what should not be so much as once named among saints or Christians.</w:t>
      </w:r>
    </w:p>
    <w:p w14:paraId="3A83B053">
      <w:pPr>
        <w:spacing w:after="290" w:line="258" w:lineRule="auto"/>
        <w:ind w:left="-5"/>
        <w:rPr>
          <w:rFonts w:hint="eastAsia"/>
          <w:b w:val="0"/>
        </w:rPr>
      </w:pPr>
      <w:r>
        <w:rPr>
          <w:rFonts w:hint="eastAsia"/>
          <w:b w:val="0"/>
        </w:rPr>
        <w:t>不仅是粗俗的污秽行为，而且是一切程度的淫荡，无论是言谈或行为，在圣经中都被严格禁止；如同在圣徒或基督徒中间，连提都不可提的事。</w:t>
      </w:r>
    </w:p>
    <w:p w14:paraId="414E1109">
      <w:pPr>
        <w:spacing w:after="290" w:line="258" w:lineRule="auto"/>
        <w:ind w:left="-5"/>
        <w:rPr>
          <w:rFonts w:hint="eastAsia"/>
          <w:b w:val="0"/>
        </w:rPr>
      </w:pPr>
    </w:p>
    <w:p w14:paraId="47E12921">
      <w:pPr>
        <w:spacing w:after="290" w:line="258" w:lineRule="auto"/>
        <w:ind w:left="-5"/>
        <w:rPr>
          <w:rFonts w:hint="eastAsia"/>
          <w:b w:val="0"/>
        </w:rPr>
      </w:pPr>
      <w:r>
        <w:rPr>
          <w:rFonts w:hint="eastAsia"/>
          <w:b w:val="0"/>
        </w:rPr>
        <w:t>Gal. 5:9. "Now the works of the flesh are manifest, adultery, fornication, uncleanness, lasciviousness."</w:t>
      </w:r>
    </w:p>
    <w:p w14:paraId="41FABA90">
      <w:pPr>
        <w:spacing w:after="290" w:line="258" w:lineRule="auto"/>
        <w:ind w:left="-5"/>
        <w:rPr>
          <w:rFonts w:hint="eastAsia"/>
          <w:b w:val="0"/>
        </w:rPr>
      </w:pPr>
      <w:r>
        <w:rPr>
          <w:rFonts w:hint="eastAsia"/>
          <w:b w:val="0"/>
        </w:rPr>
        <w:t>加拉太书 5:19。“情欲的事，都是显而易见的；就如奸淫、污秽、邪荡。”</w:t>
      </w:r>
    </w:p>
    <w:p w14:paraId="3D2861DF">
      <w:pPr>
        <w:spacing w:after="290" w:line="258" w:lineRule="auto"/>
        <w:ind w:left="-5"/>
        <w:rPr>
          <w:rFonts w:hint="eastAsia"/>
          <w:b w:val="0"/>
        </w:rPr>
      </w:pPr>
    </w:p>
    <w:p w14:paraId="634CEBC9">
      <w:pPr>
        <w:spacing w:after="290" w:line="258" w:lineRule="auto"/>
        <w:ind w:left="-5"/>
        <w:rPr>
          <w:rFonts w:hint="eastAsia"/>
          <w:b w:val="0"/>
        </w:rPr>
      </w:pPr>
      <w:r>
        <w:rPr>
          <w:rFonts w:hint="eastAsia"/>
          <w:b w:val="0"/>
        </w:rPr>
        <w:t>Eph. 5:3, 4, 5. "But fornication, and all uncleanness, let it not be once named among you, as becometh saints; neither filthiness, nor foolish talking, nor jesting, which are not convenient; for this ye know, that no whoremonger, nor unclean person, hath any inheritance in the kingdom of Christ, and of God."</w:t>
      </w:r>
    </w:p>
    <w:p w14:paraId="0F513039">
      <w:pPr>
        <w:spacing w:after="290" w:line="258" w:lineRule="auto"/>
        <w:ind w:left="-5"/>
        <w:rPr>
          <w:rFonts w:hint="eastAsia"/>
          <w:b w:val="0"/>
        </w:rPr>
      </w:pPr>
      <w:r>
        <w:rPr>
          <w:rFonts w:hint="eastAsia"/>
          <w:b w:val="0"/>
        </w:rPr>
        <w:t>以弗所书 5:3, 4, 5：“至于淫乱，并一切污秽，在你们中间连提都不可，方合圣徒的体统。淫词、妄语，和戏笑的话，都不相宜；总要说感谢的话。因为你们确实的知道，无论是淫乱的，是污秽的，在基督和神的国里都是无分的。”</w:t>
      </w:r>
    </w:p>
    <w:p w14:paraId="54B7FBA0">
      <w:pPr>
        <w:spacing w:after="290" w:line="258" w:lineRule="auto"/>
        <w:ind w:left="-5"/>
        <w:rPr>
          <w:rFonts w:hint="eastAsia"/>
          <w:b w:val="0"/>
        </w:rPr>
      </w:pPr>
    </w:p>
    <w:p w14:paraId="6B102E18">
      <w:pPr>
        <w:spacing w:after="290" w:line="258" w:lineRule="auto"/>
        <w:ind w:left="-5"/>
        <w:rPr>
          <w:rFonts w:hint="eastAsia"/>
          <w:b w:val="0"/>
        </w:rPr>
      </w:pPr>
      <w:r>
        <w:rPr>
          <w:rFonts w:hint="eastAsia"/>
          <w:b w:val="0"/>
        </w:rPr>
        <w:t>We should hate even the garments spotted with the flesh, i.e. should hate and shun all that, in the least degree, approaches to any such thing.</w:t>
      </w:r>
    </w:p>
    <w:p w14:paraId="7EE1623C">
      <w:pPr>
        <w:spacing w:after="290" w:line="258" w:lineRule="auto"/>
        <w:ind w:left="-5"/>
        <w:rPr>
          <w:rFonts w:hint="eastAsia"/>
          <w:b w:val="0"/>
        </w:rPr>
      </w:pPr>
      <w:r>
        <w:rPr>
          <w:rFonts w:hint="eastAsia"/>
          <w:b w:val="0"/>
        </w:rPr>
        <w:t>我们应当恨恶那被情欲沾染的衣服，即，应当恨恶并躲避一切，哪怕是丝毫地接近任何这类事。</w:t>
      </w:r>
    </w:p>
    <w:p w14:paraId="66C991E0">
      <w:pPr>
        <w:spacing w:after="290" w:line="258" w:lineRule="auto"/>
        <w:ind w:left="-5"/>
        <w:rPr>
          <w:rFonts w:hint="eastAsia"/>
          <w:b w:val="0"/>
        </w:rPr>
      </w:pPr>
    </w:p>
    <w:p w14:paraId="0BFEB61D">
      <w:pPr>
        <w:spacing w:after="290" w:line="258" w:lineRule="auto"/>
        <w:ind w:left="-5"/>
        <w:rPr>
          <w:rFonts w:hint="eastAsia"/>
          <w:b w:val="0"/>
        </w:rPr>
      </w:pPr>
      <w:r>
        <w:rPr>
          <w:rFonts w:hint="eastAsia"/>
          <w:b w:val="0"/>
        </w:rPr>
        <w:t>And I desire that certain customs, too common among young people, may be examined by those rules that have been mentioned.</w:t>
      </w:r>
    </w:p>
    <w:p w14:paraId="5825C436">
      <w:pPr>
        <w:spacing w:after="290" w:line="258" w:lineRule="auto"/>
        <w:ind w:left="-5"/>
        <w:rPr>
          <w:rFonts w:hint="eastAsia"/>
          <w:b w:val="0"/>
        </w:rPr>
      </w:pPr>
      <w:r>
        <w:rPr>
          <w:rFonts w:hint="eastAsia"/>
          <w:b w:val="0"/>
        </w:rPr>
        <w:t>我愿某些在年轻人中太普遍的习俗，能凭所提及的那些规则来审查。</w:t>
      </w:r>
    </w:p>
    <w:p w14:paraId="2D5D666B">
      <w:pPr>
        <w:spacing w:after="290" w:line="258" w:lineRule="auto"/>
        <w:ind w:left="-5"/>
        <w:rPr>
          <w:rFonts w:hint="eastAsia"/>
          <w:b w:val="0"/>
        </w:rPr>
      </w:pPr>
    </w:p>
    <w:p w14:paraId="56439D18">
      <w:pPr>
        <w:spacing w:after="290" w:line="258" w:lineRule="auto"/>
        <w:ind w:left="-5"/>
        <w:rPr>
          <w:rFonts w:hint="eastAsia"/>
          <w:b w:val="0"/>
        </w:rPr>
      </w:pPr>
      <w:r>
        <w:rPr>
          <w:rFonts w:hint="eastAsia"/>
          <w:b w:val="0"/>
        </w:rPr>
        <w:t>That custom in particular, of young people of different sexes reclining together—however little is made of it, and however ready persons may be to laugh at its being condemned—if it be examined by the rules that have been mentioned, it will appear, past all contradiction, to be one of those things that lead and expose to sin.</w:t>
      </w:r>
    </w:p>
    <w:p w14:paraId="3846263E">
      <w:pPr>
        <w:spacing w:after="290" w:line="258" w:lineRule="auto"/>
        <w:ind w:left="-5"/>
        <w:rPr>
          <w:rFonts w:hint="eastAsia"/>
          <w:b w:val="0"/>
        </w:rPr>
      </w:pPr>
      <w:r>
        <w:rPr>
          <w:rFonts w:hint="eastAsia"/>
          <w:b w:val="0"/>
        </w:rPr>
        <w:t>特别是，那不同性别的年轻人一同斜倚的习俗——无论人们多么轻视它，无论人们多么乐于嘲笑它被谴责——如果凭所提及的那些规则来审查，它将无可辩驳地显出，是那引导并暴露于罪的事之一。</w:t>
      </w:r>
    </w:p>
    <w:p w14:paraId="1DF523E0">
      <w:pPr>
        <w:spacing w:after="290" w:line="258" w:lineRule="auto"/>
        <w:ind w:left="-5"/>
        <w:rPr>
          <w:rFonts w:hint="eastAsia"/>
          <w:b w:val="0"/>
        </w:rPr>
      </w:pPr>
    </w:p>
    <w:p w14:paraId="4A4AAB79">
      <w:pPr>
        <w:spacing w:after="290" w:line="258" w:lineRule="auto"/>
        <w:ind w:left="-5"/>
        <w:rPr>
          <w:rFonts w:hint="eastAsia"/>
          <w:b w:val="0"/>
        </w:rPr>
      </w:pPr>
      <w:r>
        <w:rPr>
          <w:rFonts w:hint="eastAsia"/>
          <w:b w:val="0"/>
        </w:rPr>
        <w:t>And I believe experience and fact abundantly bear witness to it.</w:t>
      </w:r>
    </w:p>
    <w:p w14:paraId="0701303D">
      <w:pPr>
        <w:spacing w:after="290" w:line="258" w:lineRule="auto"/>
        <w:ind w:left="-5"/>
        <w:rPr>
          <w:rFonts w:hint="eastAsia"/>
          <w:b w:val="0"/>
        </w:rPr>
      </w:pPr>
      <w:r>
        <w:rPr>
          <w:rFonts w:hint="eastAsia"/>
          <w:b w:val="0"/>
        </w:rPr>
        <w:t>我相信经验和事实都丰盛地为此作见证。</w:t>
      </w:r>
    </w:p>
    <w:p w14:paraId="1AB5EA59">
      <w:pPr>
        <w:spacing w:after="290" w:line="258" w:lineRule="auto"/>
        <w:ind w:left="-5"/>
        <w:rPr>
          <w:rFonts w:hint="eastAsia"/>
          <w:b w:val="0"/>
        </w:rPr>
      </w:pPr>
    </w:p>
    <w:p w14:paraId="3B323B87">
      <w:pPr>
        <w:spacing w:after="290" w:line="258" w:lineRule="auto"/>
        <w:ind w:left="-5"/>
        <w:rPr>
          <w:rFonts w:hint="eastAsia"/>
          <w:b w:val="0"/>
        </w:rPr>
      </w:pPr>
      <w:r>
        <w:rPr>
          <w:rFonts w:hint="eastAsia"/>
          <w:b w:val="0"/>
        </w:rPr>
        <w:t>It has been one main thing that has led to the growth of uncleanness in the land.</w:t>
      </w:r>
    </w:p>
    <w:p w14:paraId="5004772E">
      <w:pPr>
        <w:spacing w:after="290" w:line="258" w:lineRule="auto"/>
        <w:ind w:left="-5"/>
        <w:rPr>
          <w:rFonts w:hint="eastAsia"/>
          <w:b w:val="0"/>
        </w:rPr>
      </w:pPr>
      <w:r>
        <w:rPr>
          <w:rFonts w:hint="eastAsia"/>
          <w:b w:val="0"/>
        </w:rPr>
        <w:t>它一直是导致这地污秽增长的主要原因之一。</w:t>
      </w:r>
    </w:p>
    <w:p w14:paraId="6C6A84CD">
      <w:pPr>
        <w:spacing w:after="290" w:line="258" w:lineRule="auto"/>
        <w:ind w:left="-5"/>
        <w:rPr>
          <w:rFonts w:hint="eastAsia"/>
          <w:b w:val="0"/>
        </w:rPr>
      </w:pPr>
    </w:p>
    <w:p w14:paraId="2BEBC4EB">
      <w:pPr>
        <w:spacing w:after="290" w:line="258" w:lineRule="auto"/>
        <w:ind w:left="-5"/>
        <w:rPr>
          <w:rFonts w:hint="eastAsia"/>
          <w:b w:val="0"/>
        </w:rPr>
      </w:pPr>
      <w:r>
        <w:rPr>
          <w:rFonts w:hint="eastAsia"/>
          <w:b w:val="0"/>
        </w:rPr>
        <w:t>And there are other customs and liberties, customarily used among young people in company, which they who use them know that they lead to sin.</w:t>
      </w:r>
    </w:p>
    <w:p w14:paraId="6649E301">
      <w:pPr>
        <w:spacing w:after="290" w:line="258" w:lineRule="auto"/>
        <w:ind w:left="-5"/>
        <w:rPr>
          <w:rFonts w:hint="eastAsia"/>
          <w:b w:val="0"/>
        </w:rPr>
      </w:pPr>
      <w:r>
        <w:rPr>
          <w:rFonts w:hint="eastAsia"/>
          <w:b w:val="0"/>
        </w:rPr>
        <w:t>并且还有其他习俗和自由，通常在年轻人结伴时使用，使用者自己知道那些事引导于罪。</w:t>
      </w:r>
    </w:p>
    <w:p w14:paraId="150A5006">
      <w:pPr>
        <w:spacing w:after="290" w:line="258" w:lineRule="auto"/>
        <w:ind w:left="-5"/>
        <w:rPr>
          <w:rFonts w:hint="eastAsia"/>
          <w:b w:val="0"/>
        </w:rPr>
      </w:pPr>
    </w:p>
    <w:p w14:paraId="50BB8ED7">
      <w:pPr>
        <w:spacing w:after="290" w:line="258" w:lineRule="auto"/>
        <w:ind w:left="-5"/>
        <w:rPr>
          <w:rFonts w:hint="eastAsia"/>
          <w:b w:val="0"/>
        </w:rPr>
      </w:pPr>
      <w:r>
        <w:rPr>
          <w:rFonts w:hint="eastAsia"/>
          <w:b w:val="0"/>
        </w:rPr>
        <w:t>They know that they stir up their lusts; and this is the very end for which they do it, to gratify their lusts in some measure.</w:t>
      </w:r>
    </w:p>
    <w:p w14:paraId="0459689D">
      <w:pPr>
        <w:spacing w:after="290" w:line="258" w:lineRule="auto"/>
        <w:ind w:left="-5"/>
        <w:rPr>
          <w:rFonts w:hint="eastAsia"/>
          <w:b w:val="0"/>
        </w:rPr>
      </w:pPr>
      <w:r>
        <w:rPr>
          <w:rFonts w:hint="eastAsia"/>
          <w:b w:val="0"/>
        </w:rPr>
        <w:t>他们知道那些事挑动他们的私欲；这正是他们如此行的目的，为要某种程度上满足他们的私欲。</w:t>
      </w:r>
    </w:p>
    <w:p w14:paraId="6B920ABE">
      <w:pPr>
        <w:spacing w:after="290" w:line="258" w:lineRule="auto"/>
        <w:ind w:left="-5"/>
        <w:rPr>
          <w:rFonts w:hint="eastAsia"/>
          <w:b w:val="0"/>
        </w:rPr>
      </w:pPr>
    </w:p>
    <w:p w14:paraId="642E1D19">
      <w:pPr>
        <w:spacing w:after="290" w:line="258" w:lineRule="auto"/>
        <w:ind w:left="-5"/>
        <w:rPr>
          <w:rFonts w:hint="eastAsia"/>
          <w:b w:val="0"/>
        </w:rPr>
      </w:pPr>
      <w:r>
        <w:rPr>
          <w:rFonts w:hint="eastAsia"/>
          <w:b w:val="0"/>
        </w:rPr>
        <w:t>Little do such persons consider, what a holy God they are soon to be judged by, who abominates the impurities of their hearts.—If therefore they do actually stir up and feed lust, then certainly they tend to further degrees and more gross acts.</w:t>
      </w:r>
    </w:p>
    <w:p w14:paraId="271B52B0">
      <w:pPr>
        <w:spacing w:after="290" w:line="258" w:lineRule="auto"/>
        <w:ind w:left="-5"/>
        <w:rPr>
          <w:rFonts w:hint="eastAsia"/>
          <w:b w:val="0"/>
        </w:rPr>
      </w:pPr>
      <w:r>
        <w:rPr>
          <w:rFonts w:hint="eastAsia"/>
          <w:b w:val="0"/>
        </w:rPr>
        <w:t>这样的人很少思想，他们将要被一位何等圣洁的神审判，祂憎恶他们心中的不洁。——因此，如果他们确实挑动并喂养私欲，那么他们肯定倾向于更进一步和更粗俗的行为。</w:t>
      </w:r>
    </w:p>
    <w:p w14:paraId="243EF3D2">
      <w:pPr>
        <w:spacing w:after="290" w:line="258" w:lineRule="auto"/>
        <w:ind w:left="-5"/>
        <w:rPr>
          <w:rFonts w:hint="eastAsia"/>
          <w:b w:val="0"/>
        </w:rPr>
      </w:pPr>
    </w:p>
    <w:p w14:paraId="75C56EC9">
      <w:pPr>
        <w:spacing w:after="290" w:line="258" w:lineRule="auto"/>
        <w:ind w:left="-5"/>
        <w:rPr>
          <w:rFonts w:hint="eastAsia"/>
          <w:b w:val="0"/>
        </w:rPr>
      </w:pPr>
      <w:r>
        <w:rPr>
          <w:rFonts w:hint="eastAsia"/>
          <w:b w:val="0"/>
        </w:rPr>
        <w:t>That which stirs up lust, makes it more violent, and does therefore certainly the more expose persons to be overcome by it.</w:t>
      </w:r>
    </w:p>
    <w:p w14:paraId="3CF69E9C">
      <w:pPr>
        <w:spacing w:after="290" w:line="258" w:lineRule="auto"/>
        <w:ind w:left="-5"/>
        <w:rPr>
          <w:rFonts w:hint="eastAsia"/>
          <w:b w:val="0"/>
        </w:rPr>
      </w:pPr>
      <w:r>
        <w:rPr>
          <w:rFonts w:hint="eastAsia"/>
          <w:b w:val="0"/>
        </w:rPr>
        <w:t>那挑动私欲的，使它更猛烈，因此肯定更使人暴露于被它所胜的危险。</w:t>
      </w:r>
    </w:p>
    <w:p w14:paraId="6F428F7E">
      <w:pPr>
        <w:spacing w:after="290" w:line="258" w:lineRule="auto"/>
        <w:ind w:left="-5"/>
        <w:rPr>
          <w:rFonts w:hint="eastAsia"/>
          <w:b w:val="0"/>
        </w:rPr>
      </w:pPr>
    </w:p>
    <w:p w14:paraId="4C200480">
      <w:pPr>
        <w:spacing w:after="290" w:line="258" w:lineRule="auto"/>
        <w:ind w:left="-5"/>
        <w:rPr>
          <w:rFonts w:hint="eastAsia"/>
          <w:b w:val="0"/>
        </w:rPr>
      </w:pPr>
      <w:r>
        <w:rPr>
          <w:rFonts w:hint="eastAsia"/>
          <w:b w:val="0"/>
        </w:rPr>
        <w:t>How evident and undeniable are these things; and how strange that any should make a derision of them!</w:t>
      </w:r>
    </w:p>
    <w:p w14:paraId="191756EB">
      <w:pPr>
        <w:spacing w:after="290" w:line="258" w:lineRule="auto"/>
        <w:ind w:left="-5"/>
        <w:rPr>
          <w:rFonts w:hint="eastAsia"/>
          <w:b w:val="0"/>
        </w:rPr>
      </w:pPr>
      <w:r>
        <w:rPr>
          <w:rFonts w:hint="eastAsia"/>
          <w:b w:val="0"/>
        </w:rPr>
        <w:t>这些事是何等显而易见和无可否认；任何人竟以此为笑柄，是何等奇怪！</w:t>
      </w:r>
    </w:p>
    <w:p w14:paraId="00BCC9B1">
      <w:pPr>
        <w:spacing w:after="290" w:line="258" w:lineRule="auto"/>
        <w:ind w:left="-5"/>
        <w:rPr>
          <w:rFonts w:hint="eastAsia"/>
          <w:b w:val="0"/>
        </w:rPr>
      </w:pPr>
    </w:p>
    <w:p w14:paraId="7CA4EAF7">
      <w:pPr>
        <w:spacing w:after="290" w:line="258" w:lineRule="auto"/>
        <w:ind w:left="-5"/>
        <w:rPr>
          <w:rFonts w:hint="eastAsia"/>
          <w:b w:val="0"/>
        </w:rPr>
      </w:pPr>
      <w:r>
        <w:rPr>
          <w:rFonts w:hint="eastAsia"/>
          <w:b w:val="0"/>
        </w:rPr>
        <w:t>Possibly you may be confident of your own strength; and may think with yourself, that you are not in danger, that there is no temptation in these things, but what you are able easily to overcome.</w:t>
      </w:r>
    </w:p>
    <w:p w14:paraId="10431BB0">
      <w:pPr>
        <w:spacing w:after="290" w:line="258" w:lineRule="auto"/>
        <w:ind w:left="-5"/>
        <w:rPr>
          <w:rFonts w:hint="eastAsia"/>
          <w:b w:val="0"/>
        </w:rPr>
      </w:pPr>
      <w:r>
        <w:rPr>
          <w:rFonts w:hint="eastAsia"/>
          <w:b w:val="0"/>
        </w:rPr>
        <w:t>或许你对自己的力量很有信心；你可能心里想，你没有危险，这些事中没有试探，只有你能轻易胜过的。</w:t>
      </w:r>
    </w:p>
    <w:p w14:paraId="7A474C0A">
      <w:pPr>
        <w:spacing w:after="290" w:line="258" w:lineRule="auto"/>
        <w:ind w:left="-5"/>
        <w:rPr>
          <w:rFonts w:hint="eastAsia"/>
          <w:b w:val="0"/>
        </w:rPr>
      </w:pPr>
    </w:p>
    <w:p w14:paraId="7AF5300B">
      <w:pPr>
        <w:spacing w:after="290" w:line="258" w:lineRule="auto"/>
        <w:ind w:left="-5"/>
        <w:rPr>
          <w:rFonts w:hint="eastAsia"/>
          <w:b w:val="0"/>
        </w:rPr>
      </w:pPr>
      <w:r>
        <w:rPr>
          <w:rFonts w:hint="eastAsia"/>
          <w:b w:val="0"/>
        </w:rPr>
        <w:t>But you should consider that the most self-confident are most in danger.</w:t>
      </w:r>
    </w:p>
    <w:p w14:paraId="650AACA2">
      <w:pPr>
        <w:spacing w:after="290" w:line="258" w:lineRule="auto"/>
        <w:ind w:left="-5"/>
        <w:rPr>
          <w:rFonts w:hint="eastAsia"/>
          <w:b w:val="0"/>
        </w:rPr>
      </w:pPr>
      <w:r>
        <w:rPr>
          <w:rFonts w:hint="eastAsia"/>
          <w:b w:val="0"/>
        </w:rPr>
        <w:t>但你应当思想，最自信的人最危险。</w:t>
      </w:r>
    </w:p>
    <w:p w14:paraId="475F72E7">
      <w:pPr>
        <w:spacing w:after="290" w:line="258" w:lineRule="auto"/>
        <w:ind w:left="-5"/>
        <w:rPr>
          <w:rFonts w:hint="eastAsia"/>
          <w:b w:val="0"/>
        </w:rPr>
      </w:pPr>
    </w:p>
    <w:p w14:paraId="61284A97">
      <w:pPr>
        <w:spacing w:after="290" w:line="258" w:lineRule="auto"/>
        <w:ind w:left="-5"/>
        <w:rPr>
          <w:rFonts w:hint="eastAsia"/>
          <w:b w:val="0"/>
        </w:rPr>
      </w:pPr>
      <w:r>
        <w:rPr>
          <w:rFonts w:hint="eastAsia"/>
          <w:b w:val="0"/>
        </w:rPr>
        <w:t>Peter was very confident that he should not deny Christ, but how dreadfully otherwise was the event!</w:t>
      </w:r>
    </w:p>
    <w:p w14:paraId="390AF209">
      <w:pPr>
        <w:spacing w:after="290" w:line="258" w:lineRule="auto"/>
        <w:ind w:left="-5"/>
        <w:rPr>
          <w:rFonts w:hint="eastAsia"/>
          <w:b w:val="0"/>
        </w:rPr>
      </w:pPr>
      <w:r>
        <w:rPr>
          <w:rFonts w:hint="eastAsia"/>
          <w:b w:val="0"/>
        </w:rPr>
        <w:t>彼得非常自信他不会否认基督，但结果是何等可怕的不同！</w:t>
      </w:r>
    </w:p>
    <w:p w14:paraId="655BCA67">
      <w:pPr>
        <w:spacing w:after="290" w:line="258" w:lineRule="auto"/>
        <w:ind w:left="-5"/>
        <w:rPr>
          <w:rFonts w:hint="eastAsia"/>
          <w:b w:val="0"/>
        </w:rPr>
      </w:pPr>
    </w:p>
    <w:p w14:paraId="22EB48CC">
      <w:pPr>
        <w:spacing w:after="290" w:line="258" w:lineRule="auto"/>
        <w:ind w:left="-5"/>
        <w:rPr>
          <w:rFonts w:hint="eastAsia"/>
          <w:b w:val="0"/>
        </w:rPr>
      </w:pPr>
      <w:r>
        <w:rPr>
          <w:rFonts w:hint="eastAsia"/>
          <w:b w:val="0"/>
        </w:rPr>
        <w:t>If others that have fallen into gross sins, should declare how it was with them; doubtless they would say, that they at first thought there was no danger; they were far from the thought that ever they should commit such wickedness; but yet by venturing further and further, they fell at last into the foulest and grossest transgressions.</w:t>
      </w:r>
    </w:p>
    <w:p w14:paraId="4F8D757F">
      <w:pPr>
        <w:spacing w:after="290" w:line="258" w:lineRule="auto"/>
        <w:ind w:left="-5"/>
        <w:rPr>
          <w:rFonts w:hint="eastAsia"/>
          <w:b w:val="0"/>
        </w:rPr>
      </w:pPr>
      <w:r>
        <w:rPr>
          <w:rFonts w:hint="eastAsia"/>
          <w:b w:val="0"/>
        </w:rPr>
        <w:t>如果其他那些曾犯下大罪的人，要宣告他们的情况如何；无疑他们会说，他们起初认为没有危险；他们远没有想过自己会犯下如此的邪恶；但借着一再地冒险，他们最终陷入了最污秽和最粗俗的罪行中。</w:t>
      </w:r>
    </w:p>
    <w:p w14:paraId="65FD77EC">
      <w:pPr>
        <w:spacing w:after="290" w:line="258" w:lineRule="auto"/>
        <w:ind w:left="-5"/>
        <w:rPr>
          <w:rFonts w:hint="eastAsia"/>
          <w:b w:val="0"/>
        </w:rPr>
      </w:pPr>
    </w:p>
    <w:p w14:paraId="72B923AC">
      <w:pPr>
        <w:spacing w:after="290" w:line="258" w:lineRule="auto"/>
        <w:ind w:left="-5"/>
        <w:rPr>
          <w:rFonts w:hint="eastAsia"/>
          <w:b w:val="0"/>
        </w:rPr>
      </w:pPr>
      <w:r>
        <w:rPr>
          <w:rFonts w:hint="eastAsia"/>
          <w:b w:val="0"/>
        </w:rPr>
        <w:t>Persons may long withstand temptation, and be suddenly overcome at last.</w:t>
      </w:r>
    </w:p>
    <w:p w14:paraId="2FEB8F83">
      <w:pPr>
        <w:spacing w:after="290" w:line="258" w:lineRule="auto"/>
        <w:ind w:left="-5"/>
        <w:rPr>
          <w:rFonts w:hint="eastAsia"/>
          <w:b w:val="0"/>
        </w:rPr>
      </w:pPr>
      <w:r>
        <w:rPr>
          <w:rFonts w:hint="eastAsia"/>
          <w:b w:val="0"/>
        </w:rPr>
        <w:t>人可能长久地抵挡试探，却在最后突然被胜过。</w:t>
      </w:r>
    </w:p>
    <w:p w14:paraId="6A8AA8A6">
      <w:pPr>
        <w:spacing w:after="290" w:line="258" w:lineRule="auto"/>
        <w:ind w:left="-5"/>
        <w:rPr>
          <w:rFonts w:hint="eastAsia"/>
          <w:b w:val="0"/>
        </w:rPr>
      </w:pPr>
    </w:p>
    <w:p w14:paraId="0FE35BC0">
      <w:pPr>
        <w:spacing w:after="290" w:line="258" w:lineRule="auto"/>
        <w:ind w:left="-5"/>
        <w:rPr>
          <w:rFonts w:hint="eastAsia"/>
          <w:b w:val="0"/>
        </w:rPr>
      </w:pPr>
      <w:r>
        <w:rPr>
          <w:rFonts w:hint="eastAsia"/>
          <w:b w:val="0"/>
        </w:rPr>
        <w:t>None so much in danger, as the most bold.</w:t>
      </w:r>
    </w:p>
    <w:p w14:paraId="78360D6C">
      <w:pPr>
        <w:spacing w:after="290" w:line="258" w:lineRule="auto"/>
        <w:ind w:left="-5"/>
        <w:rPr>
          <w:rFonts w:hint="eastAsia"/>
          <w:b w:val="0"/>
        </w:rPr>
      </w:pPr>
      <w:r>
        <w:rPr>
          <w:rFonts w:hint="eastAsia"/>
          <w:b w:val="0"/>
        </w:rPr>
        <w:t>没有谁比最大胆的人更危险。</w:t>
      </w:r>
    </w:p>
    <w:p w14:paraId="0984D48B">
      <w:pPr>
        <w:spacing w:after="290" w:line="258" w:lineRule="auto"/>
        <w:ind w:left="-5"/>
        <w:rPr>
          <w:rFonts w:hint="eastAsia"/>
          <w:b w:val="0"/>
        </w:rPr>
      </w:pPr>
    </w:p>
    <w:p w14:paraId="3AD825F2">
      <w:pPr>
        <w:spacing w:after="290" w:line="258" w:lineRule="auto"/>
        <w:ind w:left="-5"/>
        <w:rPr>
          <w:rFonts w:hint="eastAsia"/>
          <w:b w:val="0"/>
        </w:rPr>
      </w:pPr>
      <w:r>
        <w:rPr>
          <w:rFonts w:hint="eastAsia"/>
          <w:b w:val="0"/>
        </w:rPr>
        <w:t>They are most safe, who are most sensible of their own weakness; most distrustful of their own hearts; and most sensible of their continual need of restraining grace.</w:t>
      </w:r>
    </w:p>
    <w:p w14:paraId="7EC79D7C">
      <w:pPr>
        <w:spacing w:after="290" w:line="258" w:lineRule="auto"/>
        <w:ind w:left="-5"/>
        <w:rPr>
          <w:rFonts w:hint="eastAsia"/>
          <w:b w:val="0"/>
        </w:rPr>
      </w:pPr>
      <w:r>
        <w:rPr>
          <w:rFonts w:hint="eastAsia"/>
          <w:b w:val="0"/>
        </w:rPr>
        <w:t>最安全的人，是那些最感觉到自己软弱；最不信任自己内心；以及最感觉到自己持续需要约束性恩典的人。</w:t>
      </w:r>
    </w:p>
    <w:p w14:paraId="278CC753">
      <w:pPr>
        <w:spacing w:after="290" w:line="258" w:lineRule="auto"/>
        <w:ind w:left="-5"/>
        <w:rPr>
          <w:rFonts w:hint="eastAsia"/>
          <w:b w:val="0"/>
        </w:rPr>
      </w:pPr>
    </w:p>
    <w:p w14:paraId="49C2A359">
      <w:pPr>
        <w:spacing w:after="290" w:line="258" w:lineRule="auto"/>
        <w:ind w:left="-5"/>
        <w:rPr>
          <w:rFonts w:hint="eastAsia"/>
          <w:b w:val="0"/>
        </w:rPr>
      </w:pPr>
      <w:r>
        <w:rPr>
          <w:rFonts w:hint="eastAsia"/>
          <w:b w:val="0"/>
        </w:rPr>
        <w:t>Young persons, with respect to the sin of uncleanness, are dealt with by the devil, just as some give an account of serpents charming birds and other animals down into their mouths.</w:t>
      </w:r>
    </w:p>
    <w:p w14:paraId="298990F5">
      <w:pPr>
        <w:spacing w:after="290" w:line="258" w:lineRule="auto"/>
        <w:ind w:left="-5"/>
        <w:rPr>
          <w:rFonts w:hint="eastAsia"/>
          <w:b w:val="0"/>
        </w:rPr>
      </w:pPr>
      <w:r>
        <w:rPr>
          <w:rFonts w:hint="eastAsia"/>
          <w:b w:val="0"/>
        </w:rPr>
        <w:t>年轻人，就污秽的罪而言，被魔鬼对待，正像有些人所描述的，蛇用魅力引诱鸟类和其他动物进入它们的口中。</w:t>
      </w:r>
    </w:p>
    <w:p w14:paraId="4A79B48C">
      <w:pPr>
        <w:spacing w:after="290" w:line="258" w:lineRule="auto"/>
        <w:ind w:left="-5"/>
        <w:rPr>
          <w:rFonts w:hint="eastAsia"/>
          <w:b w:val="0"/>
        </w:rPr>
      </w:pPr>
    </w:p>
    <w:p w14:paraId="20442CC4">
      <w:pPr>
        <w:spacing w:after="290" w:line="258" w:lineRule="auto"/>
        <w:ind w:left="-5"/>
        <w:rPr>
          <w:rFonts w:hint="eastAsia"/>
          <w:b w:val="0"/>
        </w:rPr>
      </w:pPr>
      <w:r>
        <w:rPr>
          <w:rFonts w:hint="eastAsia"/>
          <w:b w:val="0"/>
        </w:rPr>
        <w:t>If the serpent takes them with his eyes, though they seem to be affrighted by it, yet they will not flee away, but will keep the serpent in sight, and approach nearer and nearer to him, till they fall a prey.</w:t>
      </w:r>
    </w:p>
    <w:p w14:paraId="15222167">
      <w:pPr>
        <w:spacing w:after="290" w:line="258" w:lineRule="auto"/>
        <w:ind w:left="-5"/>
        <w:rPr>
          <w:rFonts w:hint="eastAsia"/>
          <w:b w:val="0"/>
        </w:rPr>
      </w:pPr>
      <w:r>
        <w:rPr>
          <w:rFonts w:hint="eastAsia"/>
          <w:b w:val="0"/>
        </w:rPr>
        <w:t>如果蛇用它的眼睛抓住它们，虽然它们似乎因此而受惊，却不会逃走，反倒会注视着蛇，并越来越靠近它，直到它们成为猎物。</w:t>
      </w:r>
    </w:p>
    <w:p w14:paraId="7BF3A207">
      <w:pPr>
        <w:spacing w:after="290" w:line="258" w:lineRule="auto"/>
        <w:ind w:left="-5"/>
        <w:rPr>
          <w:rFonts w:hint="eastAsia"/>
          <w:b w:val="0"/>
        </w:rPr>
      </w:pPr>
    </w:p>
    <w:p w14:paraId="76197DB5">
      <w:pPr>
        <w:spacing w:after="290" w:line="258" w:lineRule="auto"/>
        <w:ind w:left="-5"/>
        <w:rPr>
          <w:rFonts w:hint="eastAsia"/>
          <w:b w:val="0"/>
        </w:rPr>
      </w:pPr>
      <w:r>
        <w:rPr>
          <w:rFonts w:hint="eastAsia"/>
          <w:b w:val="0"/>
        </w:rPr>
        <w:t>Another custom that I desire may be examined by the forementioned rules, is that of young people of both sexes getting together in companies for mirth, and spending the time together till late in the night, in their jollity.</w:t>
      </w:r>
    </w:p>
    <w:p w14:paraId="7E0D6104">
      <w:pPr>
        <w:spacing w:after="290" w:line="258" w:lineRule="auto"/>
        <w:ind w:left="-5"/>
        <w:rPr>
          <w:rFonts w:hint="eastAsia"/>
          <w:b w:val="0"/>
        </w:rPr>
      </w:pPr>
      <w:r>
        <w:rPr>
          <w:rFonts w:hint="eastAsia"/>
          <w:b w:val="0"/>
        </w:rPr>
        <w:t>我愿另一个习俗，能凭前面所提的规则来审查，即，不同性别的年轻人成群结队地为寻欢作乐，并在他们的欢闹中，一同度过时间直到深夜。</w:t>
      </w:r>
    </w:p>
    <w:p w14:paraId="75EDE6B8">
      <w:pPr>
        <w:spacing w:after="290" w:line="258" w:lineRule="auto"/>
        <w:ind w:left="-5"/>
        <w:rPr>
          <w:rFonts w:hint="eastAsia"/>
          <w:b w:val="0"/>
        </w:rPr>
      </w:pPr>
    </w:p>
    <w:p w14:paraId="3F5DFA7C">
      <w:pPr>
        <w:spacing w:after="290" w:line="258" w:lineRule="auto"/>
        <w:ind w:left="-5"/>
        <w:rPr>
          <w:rFonts w:hint="eastAsia"/>
          <w:b w:val="0"/>
        </w:rPr>
      </w:pPr>
      <w:r>
        <w:rPr>
          <w:rFonts w:hint="eastAsia"/>
          <w:b w:val="0"/>
        </w:rPr>
        <w:t>I desire our young people to suffer their ears to be open to what I have to say upon this point; as I am the messenger of the Lord of hosts to them; and not determine that they will not hearken, before they have heard what I shall say.</w:t>
      </w:r>
    </w:p>
    <w:p w14:paraId="2819DFAA">
      <w:pPr>
        <w:spacing w:after="290" w:line="258" w:lineRule="auto"/>
        <w:ind w:left="-5"/>
        <w:rPr>
          <w:rFonts w:hint="eastAsia"/>
          <w:b w:val="0"/>
        </w:rPr>
      </w:pPr>
      <w:r>
        <w:rPr>
          <w:rFonts w:hint="eastAsia"/>
          <w:b w:val="0"/>
        </w:rPr>
        <w:t>我愿我们的年轻人，能敞开他们的耳朵，听我要就这点所说的话；因为我是万军之耶和华的使者到他们这里来；并且，在他们听了我所要说的话之前，不要决定他们将不听。</w:t>
      </w:r>
    </w:p>
    <w:p w14:paraId="3D052F4E">
      <w:pPr>
        <w:spacing w:after="290" w:line="258" w:lineRule="auto"/>
        <w:ind w:left="-5"/>
        <w:rPr>
          <w:rFonts w:hint="eastAsia"/>
          <w:b w:val="0"/>
        </w:rPr>
      </w:pPr>
    </w:p>
    <w:p w14:paraId="224CB258">
      <w:pPr>
        <w:spacing w:after="290" w:line="258" w:lineRule="auto"/>
        <w:ind w:left="-5"/>
        <w:rPr>
          <w:rFonts w:hint="eastAsia"/>
          <w:b w:val="0"/>
        </w:rPr>
      </w:pPr>
      <w:r>
        <w:rPr>
          <w:rFonts w:hint="eastAsia"/>
          <w:b w:val="0"/>
        </w:rPr>
        <w:t>I hope there are but few persons among us so abandoned, as to determine that they will go on in a practice, whether they are convinced that it is unlawful or not; or though it should be proved to them to be unlawful by undeniable arguments.—Let us then examine this custom and practice by what has been said.</w:t>
      </w:r>
    </w:p>
    <w:p w14:paraId="5D75E4D1">
      <w:pPr>
        <w:spacing w:after="290" w:line="258" w:lineRule="auto"/>
        <w:ind w:left="-5"/>
        <w:rPr>
          <w:rFonts w:hint="eastAsia"/>
          <w:b w:val="0"/>
        </w:rPr>
      </w:pPr>
      <w:r>
        <w:rPr>
          <w:rFonts w:hint="eastAsia"/>
          <w:b w:val="0"/>
        </w:rPr>
        <w:t>我希望我们中间，少有人是如此放纵，以至于决定他们将继续一种行为，无论他们是否被说服那是不合法的；或者即使凭无可辩驳的论据向他们证明那是不合法的。——那么，让我们凭所说的，来审查这种习俗和行为。</w:t>
      </w:r>
    </w:p>
    <w:p w14:paraId="3FDA55C4">
      <w:pPr>
        <w:spacing w:after="290" w:line="258" w:lineRule="auto"/>
        <w:ind w:left="-5"/>
        <w:rPr>
          <w:rFonts w:hint="eastAsia"/>
          <w:b w:val="0"/>
        </w:rPr>
      </w:pPr>
    </w:p>
    <w:p w14:paraId="682018DA">
      <w:pPr>
        <w:spacing w:after="290" w:line="258" w:lineRule="auto"/>
        <w:ind w:left="-5"/>
        <w:rPr>
          <w:rFonts w:hint="eastAsia"/>
          <w:b w:val="0"/>
        </w:rPr>
      </w:pPr>
      <w:r>
        <w:rPr>
          <w:rFonts w:hint="eastAsia"/>
          <w:b w:val="0"/>
        </w:rPr>
        <w:t>It has been proved undeniably, that we ought not to go on in a practice that leads and exposes to sin; and rules have been laid down to judge what does thus expose and lead to it, which I think are plain and undeniable.</w:t>
      </w:r>
    </w:p>
    <w:p w14:paraId="206F82A8">
      <w:pPr>
        <w:spacing w:after="290" w:line="258" w:lineRule="auto"/>
        <w:ind w:left="-5"/>
        <w:rPr>
          <w:rFonts w:hint="eastAsia"/>
          <w:b w:val="0"/>
        </w:rPr>
      </w:pPr>
      <w:r>
        <w:rPr>
          <w:rFonts w:hint="eastAsia"/>
          <w:b w:val="0"/>
        </w:rPr>
        <w:t>已无可辩驳地证明，我们不应继续一种引导并暴露于罪的行为；并且已立下规则来判断什么事如此暴露并引导于此，我认为那些规则是清楚和无可否认的。</w:t>
      </w:r>
    </w:p>
    <w:p w14:paraId="437E9C44">
      <w:pPr>
        <w:spacing w:after="290" w:line="258" w:lineRule="auto"/>
        <w:ind w:left="-5"/>
        <w:rPr>
          <w:rFonts w:hint="eastAsia"/>
          <w:b w:val="0"/>
        </w:rPr>
      </w:pPr>
    </w:p>
    <w:p w14:paraId="2CCFD140">
      <w:pPr>
        <w:spacing w:after="290" w:line="258" w:lineRule="auto"/>
        <w:ind w:left="-5"/>
        <w:rPr>
          <w:rFonts w:hint="eastAsia"/>
          <w:b w:val="0"/>
        </w:rPr>
      </w:pPr>
      <w:r>
        <w:rPr>
          <w:rFonts w:hint="eastAsia"/>
          <w:b w:val="0"/>
        </w:rPr>
        <w:t>Certainly a Christian will not be unwilling to have his practices examined and tried by the rules of reason and God's word; but will rather rejoice in it.</w:t>
      </w:r>
    </w:p>
    <w:p w14:paraId="0D5C92F7">
      <w:pPr>
        <w:spacing w:after="290" w:line="258" w:lineRule="auto"/>
        <w:ind w:left="-5"/>
        <w:rPr>
          <w:rFonts w:hint="eastAsia"/>
          <w:b w:val="0"/>
        </w:rPr>
      </w:pPr>
      <w:r>
        <w:rPr>
          <w:rFonts w:hint="eastAsia"/>
          <w:b w:val="0"/>
        </w:rPr>
        <w:t>当然，一个基督徒不会不愿让他的行为被理性和神的话语的规则来审查和试验；反倒会为此欢喜。</w:t>
      </w:r>
    </w:p>
    <w:p w14:paraId="17BA2BA1">
      <w:pPr>
        <w:spacing w:after="290" w:line="258" w:lineRule="auto"/>
        <w:ind w:left="-5"/>
        <w:rPr>
          <w:rFonts w:hint="eastAsia"/>
          <w:b w:val="0"/>
        </w:rPr>
      </w:pPr>
    </w:p>
    <w:p w14:paraId="6D9D98C4">
      <w:pPr>
        <w:spacing w:after="290" w:line="258" w:lineRule="auto"/>
        <w:ind w:left="-5"/>
        <w:rPr>
          <w:rFonts w:hint="eastAsia"/>
          <w:b w:val="0"/>
        </w:rPr>
      </w:pPr>
      <w:r>
        <w:rPr>
          <w:rFonts w:hint="eastAsia"/>
          <w:b w:val="0"/>
        </w:rPr>
        <w:t>And I desire particularly that the practice may be tried by that sure touch-stone of experience.</w:t>
      </w:r>
    </w:p>
    <w:p w14:paraId="23B0BCBF">
      <w:pPr>
        <w:spacing w:after="290" w:line="258" w:lineRule="auto"/>
        <w:ind w:left="-5"/>
        <w:rPr>
          <w:rFonts w:hint="eastAsia"/>
          <w:b w:val="0"/>
        </w:rPr>
      </w:pPr>
      <w:r>
        <w:rPr>
          <w:rFonts w:hint="eastAsia"/>
          <w:b w:val="0"/>
        </w:rPr>
        <w:t>我特别愿这行为能凭那确实的试金石，即经验，来试验。</w:t>
      </w:r>
    </w:p>
    <w:p w14:paraId="20F01D09">
      <w:pPr>
        <w:spacing w:after="290" w:line="258" w:lineRule="auto"/>
        <w:ind w:left="-5"/>
        <w:rPr>
          <w:rFonts w:hint="eastAsia"/>
          <w:b w:val="0"/>
        </w:rPr>
      </w:pPr>
    </w:p>
    <w:p w14:paraId="6C96B1C8">
      <w:pPr>
        <w:spacing w:after="290" w:line="258" w:lineRule="auto"/>
        <w:ind w:left="-5"/>
        <w:rPr>
          <w:rFonts w:hint="eastAsia"/>
          <w:b w:val="0"/>
        </w:rPr>
      </w:pPr>
      <w:r>
        <w:rPr>
          <w:rFonts w:hint="eastAsia"/>
          <w:b w:val="0"/>
        </w:rPr>
        <w:t>This is one of the rules of trial that have been mentioned; that any custom which the experience and observation of mankind show to be ordinarily attended with sin, may be concluded to be unlawful.</w:t>
      </w:r>
    </w:p>
    <w:p w14:paraId="4A1AF704">
      <w:pPr>
        <w:spacing w:after="290" w:line="258" w:lineRule="auto"/>
        <w:ind w:left="-5"/>
        <w:rPr>
          <w:rFonts w:hint="eastAsia"/>
          <w:b w:val="0"/>
        </w:rPr>
      </w:pPr>
      <w:r>
        <w:rPr>
          <w:rFonts w:hint="eastAsia"/>
          <w:b w:val="0"/>
        </w:rPr>
        <w:t>这是所提及的试验规则之一；即，任何人类经验和观察显明通常伴随着罪的习俗，可以断定为不合法的。</w:t>
      </w:r>
    </w:p>
    <w:p w14:paraId="76B520A3">
      <w:pPr>
        <w:spacing w:after="290" w:line="258" w:lineRule="auto"/>
        <w:ind w:left="-5"/>
        <w:rPr>
          <w:rFonts w:hint="eastAsia"/>
          <w:b w:val="0"/>
        </w:rPr>
      </w:pPr>
    </w:p>
    <w:p w14:paraId="01A8C0EE">
      <w:pPr>
        <w:spacing w:after="290" w:line="258" w:lineRule="auto"/>
        <w:ind w:left="-5"/>
        <w:rPr>
          <w:rFonts w:hint="eastAsia"/>
          <w:b w:val="0"/>
        </w:rPr>
      </w:pPr>
      <w:r>
        <w:rPr>
          <w:rFonts w:hint="eastAsia"/>
          <w:b w:val="0"/>
        </w:rPr>
        <w:t>And if we look abroad in the country, I doubt not but these two things will be found.</w:t>
      </w:r>
    </w:p>
    <w:p w14:paraId="63F3FFB1">
      <w:pPr>
        <w:spacing w:after="290" w:line="258" w:lineRule="auto"/>
        <w:ind w:left="-5"/>
        <w:rPr>
          <w:rFonts w:hint="eastAsia"/>
          <w:b w:val="0"/>
        </w:rPr>
      </w:pPr>
      <w:r>
        <w:rPr>
          <w:rFonts w:hint="eastAsia"/>
          <w:b w:val="0"/>
        </w:rPr>
        <w:t>如果我们环顾全国，我毫不怀疑这两件事将被发现。</w:t>
      </w:r>
    </w:p>
    <w:p w14:paraId="63A344D8">
      <w:pPr>
        <w:spacing w:after="290" w:line="258" w:lineRule="auto"/>
        <w:ind w:left="-5"/>
        <w:rPr>
          <w:rFonts w:hint="eastAsia"/>
          <w:b w:val="0"/>
        </w:rPr>
      </w:pPr>
    </w:p>
    <w:p w14:paraId="48270CCD">
      <w:pPr>
        <w:spacing w:after="290" w:line="258" w:lineRule="auto"/>
        <w:ind w:left="-5"/>
        <w:rPr>
          <w:rFonts w:hint="eastAsia"/>
          <w:b w:val="0"/>
        </w:rPr>
      </w:pPr>
      <w:r>
        <w:rPr>
          <w:rFonts w:hint="eastAsia"/>
          <w:b w:val="0"/>
        </w:rPr>
        <w:t>1.That as to those places, where there is most of this carried onamong young people, (as there is more of it in some places than others,) it will be found, as a thing that universally holds, that the young people there are commonly a loose, vain, and irreligious generation; little regarding God, heaven or hell, or any thing but vanity.</w:t>
      </w:r>
    </w:p>
    <w:p w14:paraId="7C9C17A3">
      <w:pPr>
        <w:spacing w:after="290" w:line="258" w:lineRule="auto"/>
        <w:ind w:left="-5"/>
        <w:rPr>
          <w:rFonts w:hint="eastAsia"/>
          <w:b w:val="0"/>
        </w:rPr>
      </w:pPr>
      <w:r>
        <w:rPr>
          <w:rFonts w:hint="eastAsia"/>
          <w:b w:val="0"/>
        </w:rPr>
        <w:t>1.至于那些年轻人中最常行此事的地区（因为有些地方比其他地方更多），将会发现，作为一个普遍的现象，那里的年轻人通常是放纵、虚浮和不敬虔的一代；很少顾念神、天堂或地狱，或任何除了虚浮之外的事。</w:t>
      </w:r>
    </w:p>
    <w:p w14:paraId="73C45229">
      <w:pPr>
        <w:spacing w:after="290" w:line="258" w:lineRule="auto"/>
        <w:ind w:left="-5"/>
        <w:rPr>
          <w:rFonts w:hint="eastAsia"/>
          <w:b w:val="0"/>
        </w:rPr>
      </w:pPr>
    </w:p>
    <w:p w14:paraId="46F2FFE7">
      <w:pPr>
        <w:spacing w:after="290" w:line="258" w:lineRule="auto"/>
        <w:ind w:left="-5"/>
        <w:rPr>
          <w:rFonts w:hint="eastAsia"/>
          <w:b w:val="0"/>
        </w:rPr>
      </w:pPr>
      <w:r>
        <w:rPr>
          <w:rFonts w:hint="eastAsia"/>
          <w:b w:val="0"/>
        </w:rPr>
        <w:t>And that commonly in those towns where most frolicking is carried on, there are the most frequent breakings out of gross sins; fornication in particular.</w:t>
      </w:r>
    </w:p>
    <w:p w14:paraId="28B137E1">
      <w:pPr>
        <w:spacing w:after="290" w:line="258" w:lineRule="auto"/>
        <w:ind w:left="-5"/>
        <w:rPr>
          <w:rFonts w:hint="eastAsia"/>
          <w:b w:val="0"/>
        </w:rPr>
      </w:pPr>
      <w:r>
        <w:rPr>
          <w:rFonts w:hint="eastAsia"/>
          <w:b w:val="0"/>
        </w:rPr>
        <w:t>并且通常在那些最常狂欢的城镇，最常有大罪的爆发；特别是淫乱。</w:t>
      </w:r>
    </w:p>
    <w:p w14:paraId="111A377C">
      <w:pPr>
        <w:spacing w:after="290" w:line="258" w:lineRule="auto"/>
        <w:ind w:left="-5"/>
        <w:rPr>
          <w:rFonts w:hint="eastAsia"/>
          <w:b w:val="0"/>
        </w:rPr>
      </w:pPr>
    </w:p>
    <w:p w14:paraId="210C92B5">
      <w:pPr>
        <w:spacing w:after="290" w:line="258" w:lineRule="auto"/>
        <w:ind w:left="-5"/>
        <w:rPr>
          <w:rFonts w:hint="eastAsia"/>
          <w:b w:val="0"/>
        </w:rPr>
      </w:pPr>
      <w:r>
        <w:rPr>
          <w:rFonts w:hint="eastAsia"/>
          <w:b w:val="0"/>
        </w:rPr>
        <w:t>2.If we go though the country, we shall for the most part find, thatthose persons who are most addicted to this practice, are the furthest from serious thought, and are the vainest and loosest upon other accounts.</w:t>
      </w:r>
    </w:p>
    <w:p w14:paraId="00AC1B43">
      <w:pPr>
        <w:spacing w:after="290" w:line="258" w:lineRule="auto"/>
        <w:ind w:left="-5"/>
        <w:rPr>
          <w:rFonts w:hint="eastAsia"/>
          <w:b w:val="0"/>
        </w:rPr>
      </w:pPr>
      <w:r>
        <w:rPr>
          <w:rFonts w:hint="eastAsia"/>
          <w:b w:val="0"/>
        </w:rPr>
        <w:t>2.如果我们走遍全国，我们将大部分发现，那些最沉溺于这种行为的人，是离严肃思想最远的，并且在其他方面也是最虚浮和放纵的。</w:t>
      </w:r>
    </w:p>
    <w:p w14:paraId="21F5F133">
      <w:pPr>
        <w:spacing w:after="290" w:line="258" w:lineRule="auto"/>
        <w:ind w:left="-5"/>
        <w:rPr>
          <w:rFonts w:hint="eastAsia"/>
          <w:b w:val="0"/>
        </w:rPr>
      </w:pPr>
    </w:p>
    <w:p w14:paraId="1783219D">
      <w:pPr>
        <w:spacing w:after="290" w:line="258" w:lineRule="auto"/>
        <w:ind w:left="-5"/>
        <w:rPr>
          <w:rFonts w:hint="eastAsia"/>
          <w:b w:val="0"/>
        </w:rPr>
      </w:pPr>
      <w:r>
        <w:rPr>
          <w:rFonts w:hint="eastAsia"/>
          <w:b w:val="0"/>
        </w:rPr>
        <w:t>And whence should this be, if such a practice was not sinful, or had not a natural tendency to lead persons into sin.</w:t>
      </w:r>
    </w:p>
    <w:p w14:paraId="6AC5D2B9">
      <w:pPr>
        <w:spacing w:after="290" w:line="258" w:lineRule="auto"/>
        <w:ind w:left="-5"/>
        <w:rPr>
          <w:rFonts w:hint="eastAsia"/>
          <w:b w:val="0"/>
        </w:rPr>
      </w:pPr>
      <w:r>
        <w:rPr>
          <w:rFonts w:hint="eastAsia"/>
          <w:b w:val="0"/>
        </w:rPr>
        <w:t>这又该从何而来，如果这样的行为不是罪恶的，或没有自然的倾向于引导人犯罪。</w:t>
      </w:r>
    </w:p>
    <w:p w14:paraId="2245B9FB">
      <w:pPr>
        <w:spacing w:after="290" w:line="258" w:lineRule="auto"/>
        <w:ind w:left="-5"/>
        <w:rPr>
          <w:rFonts w:hint="eastAsia"/>
          <w:b w:val="0"/>
        </w:rPr>
      </w:pPr>
    </w:p>
    <w:p w14:paraId="3CE70DA1">
      <w:pPr>
        <w:spacing w:after="290" w:line="258" w:lineRule="auto"/>
        <w:ind w:left="-5"/>
        <w:rPr>
          <w:rFonts w:hint="eastAsia"/>
          <w:b w:val="0"/>
        </w:rPr>
      </w:pPr>
      <w:r>
        <w:rPr>
          <w:rFonts w:hint="eastAsia"/>
          <w:b w:val="0"/>
        </w:rPr>
        <w:t>Now I appeal to those who have made pretences to serious religion and saving piety.</w:t>
      </w:r>
    </w:p>
    <w:p w14:paraId="16092616">
      <w:pPr>
        <w:spacing w:after="290" w:line="258" w:lineRule="auto"/>
        <w:ind w:left="-5"/>
        <w:rPr>
          <w:rFonts w:hint="eastAsia"/>
          <w:b w:val="0"/>
        </w:rPr>
      </w:pPr>
      <w:r>
        <w:rPr>
          <w:rFonts w:hint="eastAsia"/>
          <w:b w:val="0"/>
        </w:rPr>
        <w:t>现在我呼吁那些曾自称有严肃信仰和救恩性虔诚的人。</w:t>
      </w:r>
    </w:p>
    <w:p w14:paraId="026E6FCC">
      <w:pPr>
        <w:spacing w:after="290" w:line="258" w:lineRule="auto"/>
        <w:ind w:left="-5"/>
        <w:rPr>
          <w:rFonts w:hint="eastAsia"/>
          <w:b w:val="0"/>
        </w:rPr>
      </w:pPr>
    </w:p>
    <w:p w14:paraId="3A5BACDC">
      <w:pPr>
        <w:spacing w:after="290" w:line="258" w:lineRule="auto"/>
        <w:ind w:left="-5"/>
        <w:rPr>
          <w:rFonts w:hint="eastAsia"/>
          <w:b w:val="0"/>
        </w:rPr>
      </w:pPr>
      <w:r>
        <w:rPr>
          <w:rFonts w:hint="eastAsia"/>
          <w:b w:val="0"/>
        </w:rPr>
        <w:t>You have formerly pretended to keep up religion in your closets, and in your own souls; now seriously ask yourselves whether or no you have not found, that this practice has indisposed you to serious religion, and taken off your minds from it?</w:t>
      </w:r>
    </w:p>
    <w:p w14:paraId="68B2517A">
      <w:pPr>
        <w:spacing w:after="290" w:line="258" w:lineRule="auto"/>
        <w:ind w:left="-5"/>
        <w:rPr>
          <w:rFonts w:hint="eastAsia"/>
          <w:b w:val="0"/>
        </w:rPr>
      </w:pPr>
      <w:r>
        <w:rPr>
          <w:rFonts w:hint="eastAsia"/>
          <w:b w:val="0"/>
        </w:rPr>
        <w:t>你们从前曾假装在你们的密室中，和你们自己的灵魂里，维持信仰；现在郑重地问你们自己，你们是否没有发现，这种行为使你们不倾向于严肃的信仰，并使你们的心思偏离了它？</w:t>
      </w:r>
    </w:p>
    <w:p w14:paraId="3C4648DA">
      <w:pPr>
        <w:spacing w:after="290" w:line="258" w:lineRule="auto"/>
        <w:ind w:left="-5"/>
        <w:rPr>
          <w:rFonts w:hint="eastAsia"/>
          <w:b w:val="0"/>
        </w:rPr>
      </w:pPr>
    </w:p>
    <w:p w14:paraId="105C5D46">
      <w:pPr>
        <w:spacing w:after="290" w:line="258" w:lineRule="auto"/>
        <w:ind w:left="-5"/>
        <w:rPr>
          <w:rFonts w:hint="eastAsia"/>
          <w:b w:val="0"/>
        </w:rPr>
      </w:pPr>
      <w:r>
        <w:rPr>
          <w:rFonts w:hint="eastAsia"/>
          <w:b w:val="0"/>
        </w:rPr>
        <w:t>Has it not tended to your neglect of secret prayer?</w:t>
      </w:r>
    </w:p>
    <w:p w14:paraId="59F315C2">
      <w:pPr>
        <w:spacing w:after="290" w:line="258" w:lineRule="auto"/>
        <w:ind w:left="-5"/>
        <w:rPr>
          <w:rFonts w:hint="eastAsia"/>
          <w:b w:val="0"/>
        </w:rPr>
      </w:pPr>
      <w:r>
        <w:rPr>
          <w:rFonts w:hint="eastAsia"/>
          <w:b w:val="0"/>
        </w:rPr>
        <w:t>它岂不倾向于你们忽略私祷吗？</w:t>
      </w:r>
    </w:p>
    <w:p w14:paraId="7093A1E8">
      <w:pPr>
        <w:spacing w:after="290" w:line="258" w:lineRule="auto"/>
        <w:ind w:left="-5"/>
        <w:rPr>
          <w:rFonts w:hint="eastAsia"/>
          <w:b w:val="0"/>
        </w:rPr>
      </w:pPr>
    </w:p>
    <w:p w14:paraId="4669DD99">
      <w:pPr>
        <w:spacing w:after="290" w:line="258" w:lineRule="auto"/>
        <w:ind w:left="-5"/>
        <w:rPr>
          <w:rFonts w:hint="eastAsia"/>
          <w:b w:val="0"/>
        </w:rPr>
      </w:pPr>
      <w:r>
        <w:rPr>
          <w:rFonts w:hint="eastAsia"/>
          <w:b w:val="0"/>
        </w:rPr>
        <w:t>And, if you have not wholly neglected it, have you not found, that you have been abundantly more ready to turn it off in any manner, and glad to have done with it?</w:t>
      </w:r>
    </w:p>
    <w:p w14:paraId="7F7B56A4">
      <w:pPr>
        <w:spacing w:after="290" w:line="258" w:lineRule="auto"/>
        <w:ind w:left="-5"/>
        <w:rPr>
          <w:rFonts w:hint="eastAsia"/>
          <w:b w:val="0"/>
        </w:rPr>
      </w:pPr>
      <w:r>
        <w:rPr>
          <w:rFonts w:hint="eastAsia"/>
          <w:b w:val="0"/>
        </w:rPr>
        <w:t>并且，如果你们没有完全忽略它，你们是否没有发现，你们已 abundantly 地更愿意以任何方式把它推开，并乐于了结它？</w:t>
      </w:r>
    </w:p>
    <w:p w14:paraId="5ABD127F">
      <w:pPr>
        <w:spacing w:after="290" w:line="258" w:lineRule="auto"/>
        <w:ind w:left="-5"/>
        <w:rPr>
          <w:rFonts w:hint="eastAsia"/>
          <w:b w:val="0"/>
        </w:rPr>
      </w:pPr>
    </w:p>
    <w:p w14:paraId="69929DC5">
      <w:pPr>
        <w:spacing w:after="290" w:line="258" w:lineRule="auto"/>
        <w:ind w:left="-5"/>
        <w:rPr>
          <w:rFonts w:hint="eastAsia"/>
          <w:b w:val="0"/>
        </w:rPr>
      </w:pPr>
      <w:r>
        <w:rPr>
          <w:rFonts w:hint="eastAsia"/>
          <w:b w:val="0"/>
        </w:rPr>
        <w:t>more backward to reading and serious meditation, and such things?</w:t>
      </w:r>
    </w:p>
    <w:p w14:paraId="28CEF5EB">
      <w:pPr>
        <w:spacing w:after="290" w:line="258" w:lineRule="auto"/>
        <w:ind w:left="-5"/>
        <w:rPr>
          <w:rFonts w:hint="eastAsia"/>
          <w:b w:val="0"/>
        </w:rPr>
      </w:pPr>
      <w:r>
        <w:rPr>
          <w:rFonts w:hint="eastAsia"/>
          <w:b w:val="0"/>
        </w:rPr>
        <w:t>更不愿阅读和严肃的默想，以及这类事吗？</w:t>
      </w:r>
    </w:p>
    <w:p w14:paraId="0F0FC1AB">
      <w:pPr>
        <w:spacing w:after="290" w:line="258" w:lineRule="auto"/>
        <w:ind w:left="-5"/>
        <w:rPr>
          <w:rFonts w:hint="eastAsia"/>
          <w:b w:val="0"/>
        </w:rPr>
      </w:pPr>
    </w:p>
    <w:p w14:paraId="7FC68183">
      <w:pPr>
        <w:spacing w:after="290" w:line="258" w:lineRule="auto"/>
        <w:ind w:left="-5"/>
        <w:rPr>
          <w:rFonts w:hint="eastAsia"/>
          <w:b w:val="0"/>
        </w:rPr>
      </w:pPr>
      <w:r>
        <w:rPr>
          <w:rFonts w:hint="eastAsia"/>
          <w:b w:val="0"/>
        </w:rPr>
        <w:t>And, that your mind has been exceedingly diverted from religion, and that for some time?—I do not send you far off to find out whether this custom be not of bad tendency—not beyond the sea, but your own breast; there let the matter be determined.</w:t>
      </w:r>
    </w:p>
    <w:p w14:paraId="6FC2242F">
      <w:pPr>
        <w:spacing w:after="290" w:line="258" w:lineRule="auto"/>
        <w:ind w:left="-5"/>
        <w:rPr>
          <w:rFonts w:hint="eastAsia"/>
          <w:b w:val="0"/>
        </w:rPr>
      </w:pPr>
      <w:r>
        <w:rPr>
          <w:rFonts w:hint="eastAsia"/>
          <w:b w:val="0"/>
        </w:rPr>
        <w:t>并且，你们的心思已极大地从信仰上被引开，并且持续了一段时间？——我不派你们远走他乡去发现这种习俗是否有不良的倾向——不是到海外，而是到你们自己的胸中；让这事在那里被断定。</w:t>
      </w:r>
    </w:p>
    <w:p w14:paraId="2E30FC49">
      <w:pPr>
        <w:spacing w:after="290" w:line="258" w:lineRule="auto"/>
        <w:ind w:left="-5"/>
        <w:rPr>
          <w:rFonts w:hint="eastAsia"/>
          <w:b w:val="0"/>
        </w:rPr>
      </w:pPr>
    </w:p>
    <w:p w14:paraId="7AB9CF56">
      <w:pPr>
        <w:spacing w:after="290" w:line="258" w:lineRule="auto"/>
        <w:ind w:left="-5"/>
        <w:rPr>
          <w:rFonts w:hint="eastAsia"/>
          <w:b w:val="0"/>
        </w:rPr>
      </w:pPr>
      <w:r>
        <w:rPr>
          <w:rFonts w:hint="eastAsia"/>
          <w:b w:val="0"/>
        </w:rPr>
        <w:t>Let us now try this custom by the effect which the outpouring of the Spirit of God on a people has with respect to it.</w:t>
      </w:r>
    </w:p>
    <w:p w14:paraId="206D302D">
      <w:pPr>
        <w:spacing w:after="290" w:line="258" w:lineRule="auto"/>
        <w:ind w:left="-5"/>
        <w:rPr>
          <w:rFonts w:hint="eastAsia"/>
          <w:b w:val="0"/>
        </w:rPr>
      </w:pPr>
      <w:r>
        <w:rPr>
          <w:rFonts w:hint="eastAsia"/>
          <w:b w:val="0"/>
        </w:rPr>
        <w:t>现在让我们凭圣灵浇灌在一个民族身上的影响，来试验这种习俗。</w:t>
      </w:r>
    </w:p>
    <w:p w14:paraId="5BF7E054">
      <w:pPr>
        <w:spacing w:after="290" w:line="258" w:lineRule="auto"/>
        <w:ind w:left="-5"/>
        <w:rPr>
          <w:rFonts w:hint="eastAsia"/>
          <w:b w:val="0"/>
        </w:rPr>
      </w:pPr>
    </w:p>
    <w:p w14:paraId="2172F096">
      <w:pPr>
        <w:spacing w:after="290" w:line="258" w:lineRule="auto"/>
        <w:ind w:left="-5"/>
        <w:rPr>
          <w:rFonts w:hint="eastAsia"/>
          <w:b w:val="0"/>
        </w:rPr>
      </w:pPr>
      <w:r>
        <w:rPr>
          <w:rFonts w:hint="eastAsia"/>
          <w:b w:val="0"/>
        </w:rPr>
        <w:t>This we are under great advantage to do; because there has lately been, in this place, the most remarkable outpouring of the Spirit of God, that has ever been in New England, and it may be in the world, since the apostles' days.</w:t>
      </w:r>
    </w:p>
    <w:p w14:paraId="3DB16E0D">
      <w:pPr>
        <w:spacing w:after="290" w:line="258" w:lineRule="auto"/>
        <w:ind w:left="-5"/>
        <w:rPr>
          <w:rFonts w:hint="eastAsia"/>
          <w:b w:val="0"/>
        </w:rPr>
      </w:pPr>
      <w:r>
        <w:rPr>
          <w:rFonts w:hint="eastAsia"/>
          <w:b w:val="0"/>
        </w:rPr>
        <w:t>我们在这事上占有极大的优势；因为最近，在这地方，有自使徒时代以来，新英格兰，甚至可能是全世界，最显著的神圣灵浇灌。</w:t>
      </w:r>
    </w:p>
    <w:p w14:paraId="06A65D6C">
      <w:pPr>
        <w:spacing w:after="290" w:line="258" w:lineRule="auto"/>
        <w:ind w:left="-5"/>
        <w:rPr>
          <w:rFonts w:hint="eastAsia"/>
          <w:b w:val="0"/>
        </w:rPr>
      </w:pPr>
    </w:p>
    <w:p w14:paraId="5BE038FC">
      <w:pPr>
        <w:spacing w:after="290" w:line="258" w:lineRule="auto"/>
        <w:ind w:left="-5"/>
        <w:rPr>
          <w:rFonts w:hint="eastAsia"/>
          <w:b w:val="0"/>
        </w:rPr>
      </w:pPr>
      <w:r>
        <w:rPr>
          <w:rFonts w:hint="eastAsia"/>
          <w:b w:val="0"/>
        </w:rPr>
        <w:t>And it is well known, that before then, the custom did prevail in the town; but after, the custom was altogether laid aside; and was so for several years.—No account can be given why the Spirit of God, and the flourishing of religion, should abolish such a custom, unless that custom be either in its nature or tendency an enemy to the Spirit of God, and to religion.—The fruits of the Spirit of God are good, and therefore it is good that this custom should be removed; for this is plainly one of the effects.</w:t>
      </w:r>
    </w:p>
    <w:p w14:paraId="0CBDFA1C">
      <w:pPr>
        <w:spacing w:after="290" w:line="258" w:lineRule="auto"/>
        <w:ind w:left="-5"/>
        <w:rPr>
          <w:rFonts w:hint="eastAsia"/>
          <w:b w:val="0"/>
        </w:rPr>
      </w:pPr>
      <w:r>
        <w:rPr>
          <w:rFonts w:hint="eastAsia"/>
          <w:b w:val="0"/>
        </w:rPr>
        <w:t>众所周知，在那之前，这习俗在镇上盛行；但之后，这习俗被完全废除；并且持续了几年。——无法解释为何神的灵，和信仰的兴旺，会废除这样的习俗，除非那习俗在其性质或倾向上，是神圣灵和信仰的仇敌。——神圣灵的果子是好的，因此这习俗被除去是好的；因为这显然是后果之一。</w:t>
      </w:r>
    </w:p>
    <w:p w14:paraId="3583B06F">
      <w:pPr>
        <w:spacing w:after="290" w:line="258" w:lineRule="auto"/>
        <w:ind w:left="-5"/>
        <w:rPr>
          <w:rFonts w:hint="eastAsia"/>
          <w:b w:val="0"/>
        </w:rPr>
      </w:pPr>
    </w:p>
    <w:p w14:paraId="5BC26608">
      <w:pPr>
        <w:spacing w:after="290" w:line="258" w:lineRule="auto"/>
        <w:ind w:left="-5"/>
        <w:rPr>
          <w:rFonts w:hint="eastAsia"/>
          <w:b w:val="0"/>
        </w:rPr>
      </w:pPr>
      <w:r>
        <w:rPr>
          <w:rFonts w:hint="eastAsia"/>
          <w:b w:val="0"/>
        </w:rPr>
        <w:t>And if so, it is because the custom is bad, either in its nature or tendency; otherwise there would be no good in its being removed.</w:t>
      </w:r>
    </w:p>
    <w:p w14:paraId="0ED160C8">
      <w:pPr>
        <w:spacing w:after="290" w:line="258" w:lineRule="auto"/>
        <w:ind w:left="-5"/>
        <w:rPr>
          <w:rFonts w:hint="eastAsia"/>
          <w:b w:val="0"/>
        </w:rPr>
      </w:pPr>
      <w:r>
        <w:rPr>
          <w:rFonts w:hint="eastAsia"/>
          <w:b w:val="0"/>
        </w:rPr>
        <w:t>如果如此，那是因为这习俗在其性质或倾向上是坏的；否则，它被除去就没有任何好处。</w:t>
      </w:r>
    </w:p>
    <w:p w14:paraId="2670B7CD">
      <w:pPr>
        <w:spacing w:after="290" w:line="258" w:lineRule="auto"/>
        <w:ind w:left="-5"/>
        <w:rPr>
          <w:rFonts w:hint="eastAsia"/>
          <w:b w:val="0"/>
        </w:rPr>
      </w:pPr>
    </w:p>
    <w:p w14:paraId="0637B5C0">
      <w:pPr>
        <w:spacing w:after="290" w:line="258" w:lineRule="auto"/>
        <w:ind w:left="-5"/>
        <w:rPr>
          <w:rFonts w:hint="eastAsia"/>
          <w:b w:val="0"/>
        </w:rPr>
      </w:pPr>
      <w:r>
        <w:rPr>
          <w:rFonts w:hint="eastAsia"/>
          <w:b w:val="0"/>
        </w:rPr>
        <w:t>The Spirit of God abolished this custom for this reason, because if it had been kept up in the town, it would have had a direct tendency to hinder that work which the Spirit was about to do amongst us.</w:t>
      </w:r>
    </w:p>
    <w:p w14:paraId="2AC9C67A">
      <w:pPr>
        <w:spacing w:after="290" w:line="258" w:lineRule="auto"/>
        <w:ind w:left="-5"/>
        <w:rPr>
          <w:rFonts w:hint="eastAsia"/>
          <w:b w:val="0"/>
        </w:rPr>
      </w:pPr>
      <w:r>
        <w:rPr>
          <w:rFonts w:hint="eastAsia"/>
          <w:b w:val="0"/>
        </w:rPr>
        <w:t>神的灵废除这习俗，是为此缘故，因为如果它在镇上被维持，它将有直接的倾向，去阻碍那圣灵将要在我们中间所作的工。</w:t>
      </w:r>
    </w:p>
    <w:p w14:paraId="33A100E7">
      <w:pPr>
        <w:spacing w:after="290" w:line="258" w:lineRule="auto"/>
        <w:ind w:left="-5"/>
        <w:rPr>
          <w:rFonts w:hint="eastAsia"/>
          <w:b w:val="0"/>
        </w:rPr>
      </w:pPr>
    </w:p>
    <w:p w14:paraId="56E0D4D7">
      <w:pPr>
        <w:spacing w:after="290" w:line="258" w:lineRule="auto"/>
        <w:ind w:left="-5"/>
        <w:rPr>
          <w:rFonts w:hint="eastAsia"/>
          <w:b w:val="0"/>
        </w:rPr>
      </w:pPr>
      <w:r>
        <w:rPr>
          <w:rFonts w:hint="eastAsia"/>
          <w:b w:val="0"/>
        </w:rPr>
        <w:t>This was undeniably the reason.</w:t>
      </w:r>
    </w:p>
    <w:p w14:paraId="636AD4B8">
      <w:pPr>
        <w:spacing w:after="290" w:line="258" w:lineRule="auto"/>
        <w:ind w:left="-5"/>
        <w:rPr>
          <w:rFonts w:hint="eastAsia"/>
          <w:b w:val="0"/>
        </w:rPr>
      </w:pPr>
      <w:r>
        <w:rPr>
          <w:rFonts w:hint="eastAsia"/>
          <w:b w:val="0"/>
        </w:rPr>
        <w:t>这无疑是其原因。</w:t>
      </w:r>
    </w:p>
    <w:p w14:paraId="052AF41D">
      <w:pPr>
        <w:spacing w:after="290" w:line="258" w:lineRule="auto"/>
        <w:ind w:left="-5"/>
        <w:rPr>
          <w:rFonts w:hint="eastAsia"/>
          <w:b w:val="0"/>
        </w:rPr>
      </w:pPr>
    </w:p>
    <w:p w14:paraId="0F71EE9A">
      <w:pPr>
        <w:spacing w:after="290" w:line="258" w:lineRule="auto"/>
        <w:ind w:left="-5"/>
        <w:rPr>
          <w:rFonts w:hint="eastAsia"/>
          <w:b w:val="0"/>
        </w:rPr>
      </w:pPr>
      <w:r>
        <w:rPr>
          <w:rFonts w:hint="eastAsia"/>
          <w:b w:val="0"/>
        </w:rPr>
        <w:t>Supposing such a custom had been begun and set up, by the young people all over the town, in the midst of the time of the late outpouring of the Spirit, all of a sudden; would any wise persons, that have truly the cause of religion at heart, rejoiced at it?</w:t>
      </w:r>
    </w:p>
    <w:p w14:paraId="4C259A05">
      <w:pPr>
        <w:spacing w:after="290" w:line="258" w:lineRule="auto"/>
        <w:ind w:left="-5"/>
        <w:rPr>
          <w:rFonts w:hint="eastAsia"/>
          <w:b w:val="0"/>
        </w:rPr>
      </w:pPr>
      <w:r>
        <w:rPr>
          <w:rFonts w:hint="eastAsia"/>
          <w:b w:val="0"/>
        </w:rPr>
        <w:t>假设这样一种习俗，在最近圣灵浇灌期间的中间，突然地，被全镇的年轻人开始并建立起来；任何真正将信仰事业放在心上的有智慧之人，会为此欢喜吗？</w:t>
      </w:r>
    </w:p>
    <w:p w14:paraId="19EFD2AA">
      <w:pPr>
        <w:spacing w:after="290" w:line="258" w:lineRule="auto"/>
        <w:ind w:left="-5"/>
        <w:rPr>
          <w:rFonts w:hint="eastAsia"/>
          <w:b w:val="0"/>
        </w:rPr>
      </w:pPr>
    </w:p>
    <w:p w14:paraId="7A01799C">
      <w:pPr>
        <w:spacing w:after="290" w:line="258" w:lineRule="auto"/>
        <w:ind w:left="-5"/>
        <w:rPr>
          <w:rFonts w:hint="eastAsia"/>
          <w:b w:val="0"/>
        </w:rPr>
      </w:pPr>
      <w:r>
        <w:rPr>
          <w:rFonts w:hint="eastAsia"/>
          <w:b w:val="0"/>
        </w:rPr>
        <w:t>Would not every one have concluded, without any hesitation, that there was great danger that it would take off people's minds from religion, and make them vain; and so put an end to the flourishing of religion?</w:t>
      </w:r>
    </w:p>
    <w:p w14:paraId="774A614A">
      <w:pPr>
        <w:spacing w:after="290" w:line="258" w:lineRule="auto"/>
        <w:ind w:left="-5"/>
        <w:rPr>
          <w:rFonts w:hint="eastAsia"/>
          <w:b w:val="0"/>
        </w:rPr>
      </w:pPr>
      <w:r>
        <w:rPr>
          <w:rFonts w:hint="eastAsia"/>
          <w:b w:val="0"/>
        </w:rPr>
        <w:t>每一个人岂不都会毫不犹豫地断定，有极大的危险，它会将人的心思从信仰上引开，使他们虚浮；从而终结信仰的兴旺吗？</w:t>
      </w:r>
    </w:p>
    <w:p w14:paraId="4D5F36ED">
      <w:pPr>
        <w:spacing w:after="290" w:line="258" w:lineRule="auto"/>
        <w:ind w:left="-5"/>
        <w:rPr>
          <w:rFonts w:hint="eastAsia"/>
          <w:b w:val="0"/>
        </w:rPr>
      </w:pPr>
    </w:p>
    <w:p w14:paraId="5B6AFBF6">
      <w:pPr>
        <w:spacing w:after="290" w:line="258" w:lineRule="auto"/>
        <w:ind w:left="-5"/>
        <w:rPr>
          <w:rFonts w:hint="eastAsia"/>
          <w:b w:val="0"/>
        </w:rPr>
      </w:pPr>
      <w:r>
        <w:rPr>
          <w:rFonts w:hint="eastAsia"/>
          <w:b w:val="0"/>
        </w:rPr>
        <w:t>Would not every considerate person have thought thus of it?</w:t>
      </w:r>
    </w:p>
    <w:p w14:paraId="277F9A7C">
      <w:pPr>
        <w:spacing w:after="290" w:line="258" w:lineRule="auto"/>
        <w:ind w:left="-5"/>
        <w:rPr>
          <w:rFonts w:hint="eastAsia"/>
          <w:b w:val="0"/>
        </w:rPr>
      </w:pPr>
      <w:r>
        <w:rPr>
          <w:rFonts w:hint="eastAsia"/>
          <w:b w:val="0"/>
        </w:rPr>
        <w:t>每一个有思想的人，岂不都如此想吗？</w:t>
      </w:r>
    </w:p>
    <w:p w14:paraId="19CBAC4D">
      <w:pPr>
        <w:spacing w:after="290" w:line="258" w:lineRule="auto"/>
        <w:ind w:left="-5"/>
        <w:rPr>
          <w:rFonts w:hint="eastAsia"/>
          <w:b w:val="0"/>
        </w:rPr>
      </w:pPr>
    </w:p>
    <w:p w14:paraId="427715E8">
      <w:pPr>
        <w:spacing w:after="290" w:line="258" w:lineRule="auto"/>
        <w:ind w:left="-5"/>
        <w:rPr>
          <w:rFonts w:hint="eastAsia"/>
          <w:b w:val="0"/>
        </w:rPr>
      </w:pPr>
      <w:r>
        <w:rPr>
          <w:rFonts w:hint="eastAsia"/>
          <w:b w:val="0"/>
        </w:rPr>
        <w:t>And if such a custom would have had an ill tendency then, so it will now.</w:t>
      </w:r>
    </w:p>
    <w:p w14:paraId="7D615AB6">
      <w:pPr>
        <w:spacing w:after="290" w:line="258" w:lineRule="auto"/>
        <w:ind w:left="-5"/>
        <w:rPr>
          <w:rFonts w:hint="eastAsia"/>
          <w:b w:val="0"/>
        </w:rPr>
      </w:pPr>
      <w:r>
        <w:rPr>
          <w:rFonts w:hint="eastAsia"/>
          <w:b w:val="0"/>
        </w:rPr>
        <w:t>并且，如果这样一种习俗在那时有不良的倾向，那么现在也是如此。</w:t>
      </w:r>
    </w:p>
    <w:p w14:paraId="25C334A8">
      <w:pPr>
        <w:spacing w:after="290" w:line="258" w:lineRule="auto"/>
        <w:ind w:left="-5"/>
        <w:rPr>
          <w:rFonts w:hint="eastAsia"/>
          <w:b w:val="0"/>
        </w:rPr>
      </w:pPr>
    </w:p>
    <w:p w14:paraId="22B6C67D">
      <w:pPr>
        <w:spacing w:after="290" w:line="258" w:lineRule="auto"/>
        <w:ind w:left="-5"/>
        <w:rPr>
          <w:rFonts w:hint="eastAsia"/>
          <w:b w:val="0"/>
        </w:rPr>
      </w:pPr>
      <w:r>
        <w:rPr>
          <w:rFonts w:hint="eastAsia"/>
          <w:b w:val="0"/>
        </w:rPr>
        <w:t>OBJECTION. The town is not in such circumstances now, as it was then: it might have done hurt then, by putting an end to the great concern; but now it may do no hurt; for there is now no such great concern to be interrupted by it.</w:t>
      </w:r>
    </w:p>
    <w:p w14:paraId="452E1903">
      <w:pPr>
        <w:spacing w:after="290" w:line="258" w:lineRule="auto"/>
        <w:ind w:left="-5"/>
        <w:rPr>
          <w:rFonts w:hint="eastAsia"/>
          <w:b w:val="0"/>
        </w:rPr>
      </w:pPr>
      <w:r>
        <w:rPr>
          <w:rFonts w:hint="eastAsia"/>
          <w:b w:val="0"/>
        </w:rPr>
        <w:t>异议。现在镇上的光景与那时不同：那时它可能因终结那极大的关切而有害；但现在它可能无害；因为现在没有如此大的关切会被它中断。</w:t>
      </w:r>
    </w:p>
    <w:p w14:paraId="7AAAA79C">
      <w:pPr>
        <w:spacing w:after="290" w:line="258" w:lineRule="auto"/>
        <w:ind w:left="-5"/>
        <w:rPr>
          <w:rFonts w:hint="eastAsia"/>
          <w:b w:val="0"/>
        </w:rPr>
      </w:pPr>
    </w:p>
    <w:p w14:paraId="6EF93A7D">
      <w:pPr>
        <w:spacing w:after="290" w:line="258" w:lineRule="auto"/>
        <w:ind w:left="-5"/>
        <w:rPr>
          <w:rFonts w:hint="eastAsia"/>
          <w:b w:val="0"/>
        </w:rPr>
      </w:pPr>
      <w:r>
        <w:rPr>
          <w:rFonts w:hint="eastAsia"/>
          <w:b w:val="0"/>
        </w:rPr>
        <w:t>ANSWER. Though the town is not in such circumstances now as it was then, yet there ought to be as much engagedness of mind about religion, as much concern among sinners, and as much engagedness among the godly, as then; and it is to our shame that there is not.</w:t>
      </w:r>
    </w:p>
    <w:p w14:paraId="3BAC122D">
      <w:pPr>
        <w:spacing w:after="290" w:line="258" w:lineRule="auto"/>
        <w:ind w:left="-5"/>
        <w:rPr>
          <w:rFonts w:hint="eastAsia"/>
          <w:b w:val="0"/>
        </w:rPr>
      </w:pPr>
      <w:r>
        <w:rPr>
          <w:rFonts w:hint="eastAsia"/>
          <w:b w:val="0"/>
        </w:rPr>
        <w:t>回答。虽然现在镇上的光景与那时不同，然而，应当有像那时一样多对信仰的心思投入，一样多在罪人中的关切，一样多在敬虔之人中的投入；而没有，是我们可耻的。</w:t>
      </w:r>
    </w:p>
    <w:p w14:paraId="59996E2B">
      <w:pPr>
        <w:spacing w:after="290" w:line="258" w:lineRule="auto"/>
        <w:ind w:left="-5"/>
        <w:rPr>
          <w:rFonts w:hint="eastAsia"/>
          <w:b w:val="0"/>
        </w:rPr>
      </w:pPr>
    </w:p>
    <w:p w14:paraId="0F8340E6">
      <w:pPr>
        <w:spacing w:after="290" w:line="258" w:lineRule="auto"/>
        <w:ind w:left="-5"/>
        <w:rPr>
          <w:rFonts w:hint="eastAsia"/>
          <w:b w:val="0"/>
        </w:rPr>
      </w:pPr>
      <w:r>
        <w:rPr>
          <w:rFonts w:hint="eastAsia"/>
          <w:b w:val="0"/>
        </w:rPr>
        <w:t>And if such a practice would have tended to destroy such a religious concern then, it certainly tends to prevent it now.</w:t>
      </w:r>
    </w:p>
    <w:p w14:paraId="0A68CCA1">
      <w:pPr>
        <w:spacing w:after="290" w:line="258" w:lineRule="auto"/>
        <w:ind w:left="-5"/>
        <w:rPr>
          <w:rFonts w:hint="eastAsia"/>
          <w:b w:val="0"/>
        </w:rPr>
      </w:pPr>
      <w:r>
        <w:rPr>
          <w:rFonts w:hint="eastAsia"/>
          <w:b w:val="0"/>
        </w:rPr>
        <w:t>并且，如果这样一种行为在那时倾向于毁灭如此的宗教关切，它现在肯定倾向于阻止它。</w:t>
      </w:r>
    </w:p>
    <w:p w14:paraId="0D52D2B0">
      <w:pPr>
        <w:spacing w:after="290" w:line="258" w:lineRule="auto"/>
        <w:ind w:left="-5"/>
        <w:rPr>
          <w:rFonts w:hint="eastAsia"/>
          <w:b w:val="0"/>
        </w:rPr>
      </w:pPr>
    </w:p>
    <w:p w14:paraId="7005077C">
      <w:pPr>
        <w:spacing w:after="290" w:line="258" w:lineRule="auto"/>
        <w:ind w:left="-5"/>
        <w:rPr>
          <w:rFonts w:hint="eastAsia"/>
          <w:b w:val="0"/>
        </w:rPr>
      </w:pPr>
      <w:r>
        <w:rPr>
          <w:rFonts w:hint="eastAsia"/>
          <w:b w:val="0"/>
        </w:rPr>
        <w:t>It is a rule that will hold, that what has a tendency to destroy a thing when it is, tends to prevent when it is not.</w:t>
      </w:r>
    </w:p>
    <w:p w14:paraId="46A6B605">
      <w:pPr>
        <w:spacing w:after="290" w:line="258" w:lineRule="auto"/>
        <w:ind w:left="-5"/>
        <w:rPr>
          <w:rFonts w:hint="eastAsia"/>
          <w:b w:val="0"/>
        </w:rPr>
      </w:pPr>
      <w:r>
        <w:rPr>
          <w:rFonts w:hint="eastAsia"/>
          <w:b w:val="0"/>
        </w:rPr>
        <w:t>这是一个将成立的规则，即，那有倾向于毁灭一个事物在它存在时，也倾向于阻止它在它不存在时。</w:t>
      </w:r>
    </w:p>
    <w:p w14:paraId="0C7D4E60">
      <w:pPr>
        <w:spacing w:after="290" w:line="258" w:lineRule="auto"/>
        <w:ind w:left="-5"/>
        <w:rPr>
          <w:rFonts w:hint="eastAsia"/>
          <w:b w:val="0"/>
        </w:rPr>
      </w:pPr>
    </w:p>
    <w:p w14:paraId="0CAAA453">
      <w:pPr>
        <w:spacing w:after="290" w:line="258" w:lineRule="auto"/>
        <w:ind w:left="-5"/>
        <w:rPr>
          <w:rFonts w:hint="eastAsia"/>
          <w:b w:val="0"/>
        </w:rPr>
      </w:pPr>
      <w:r>
        <w:rPr>
          <w:rFonts w:hint="eastAsia"/>
          <w:b w:val="0"/>
        </w:rPr>
        <w:t>And are we not praying from sabbath to sabbath, and from day to day, for such a concern again?</w:t>
      </w:r>
    </w:p>
    <w:p w14:paraId="265B61C9">
      <w:pPr>
        <w:spacing w:after="290" w:line="258" w:lineRule="auto"/>
        <w:ind w:left="-5"/>
        <w:rPr>
          <w:rFonts w:hint="eastAsia"/>
          <w:b w:val="0"/>
        </w:rPr>
      </w:pPr>
      <w:r>
        <w:rPr>
          <w:rFonts w:hint="eastAsia"/>
          <w:b w:val="0"/>
        </w:rPr>
        <w:t>我们岂不是从一个安息日到另一个安息日，从一日到另一日，为再次有这样的关切而祷告吗？</w:t>
      </w:r>
    </w:p>
    <w:p w14:paraId="5B9C99C5">
      <w:pPr>
        <w:spacing w:after="290" w:line="258" w:lineRule="auto"/>
        <w:ind w:left="-5"/>
        <w:rPr>
          <w:rFonts w:hint="eastAsia"/>
          <w:b w:val="0"/>
        </w:rPr>
      </w:pPr>
    </w:p>
    <w:p w14:paraId="613C8A62">
      <w:pPr>
        <w:spacing w:after="290" w:line="258" w:lineRule="auto"/>
        <w:ind w:left="-5"/>
        <w:rPr>
          <w:rFonts w:hint="eastAsia"/>
          <w:b w:val="0"/>
        </w:rPr>
      </w:pPr>
      <w:r>
        <w:rPr>
          <w:rFonts w:hint="eastAsia"/>
          <w:b w:val="0"/>
        </w:rPr>
        <w:t>And do not those who pretend to be converted, and yet have lately set up this custom, pray for the same?</w:t>
      </w:r>
    </w:p>
    <w:p w14:paraId="2ECF07F0">
      <w:pPr>
        <w:spacing w:after="290" w:line="258" w:lineRule="auto"/>
        <w:ind w:left="-5"/>
        <w:rPr>
          <w:rFonts w:hint="eastAsia"/>
          <w:b w:val="0"/>
        </w:rPr>
      </w:pPr>
      <w:r>
        <w:rPr>
          <w:rFonts w:hint="eastAsia"/>
          <w:b w:val="0"/>
        </w:rPr>
        <w:t>那些自称已归信，却又最近建立起这种习俗的人，岂不也为此祷告吗？</w:t>
      </w:r>
    </w:p>
    <w:p w14:paraId="5452842D">
      <w:pPr>
        <w:spacing w:after="290" w:line="258" w:lineRule="auto"/>
        <w:ind w:left="-5"/>
        <w:rPr>
          <w:rFonts w:hint="eastAsia"/>
          <w:b w:val="0"/>
        </w:rPr>
      </w:pPr>
    </w:p>
    <w:p w14:paraId="77BB14C4">
      <w:pPr>
        <w:spacing w:after="290" w:line="258" w:lineRule="auto"/>
        <w:ind w:left="-5"/>
        <w:rPr>
          <w:rFonts w:hint="eastAsia"/>
          <w:b w:val="0"/>
        </w:rPr>
      </w:pPr>
      <w:r>
        <w:rPr>
          <w:rFonts w:hint="eastAsia"/>
          <w:b w:val="0"/>
        </w:rPr>
        <w:t>Are you a convert, a saint, and yet not desire that there should be any more pouring out of the Spirit of God?</w:t>
      </w:r>
    </w:p>
    <w:p w14:paraId="2882538F">
      <w:pPr>
        <w:spacing w:after="290" w:line="258" w:lineRule="auto"/>
        <w:ind w:left="-5"/>
        <w:rPr>
          <w:rFonts w:hint="eastAsia"/>
          <w:b w:val="0"/>
        </w:rPr>
      </w:pPr>
      <w:r>
        <w:rPr>
          <w:rFonts w:hint="eastAsia"/>
          <w:b w:val="0"/>
        </w:rPr>
        <w:t>你是一个归信者，一个圣徒，却又不渴望神圣灵再有浇灌吗？</w:t>
      </w:r>
    </w:p>
    <w:p w14:paraId="1F5FAA27">
      <w:pPr>
        <w:spacing w:after="290" w:line="258" w:lineRule="auto"/>
        <w:ind w:left="-5"/>
        <w:rPr>
          <w:rFonts w:hint="eastAsia"/>
          <w:b w:val="0"/>
        </w:rPr>
      </w:pPr>
    </w:p>
    <w:p w14:paraId="6FD86F80">
      <w:pPr>
        <w:spacing w:after="290" w:line="258" w:lineRule="auto"/>
        <w:ind w:left="-5"/>
        <w:rPr>
          <w:rFonts w:hint="eastAsia"/>
          <w:b w:val="0"/>
        </w:rPr>
      </w:pPr>
      <w:r>
        <w:rPr>
          <w:rFonts w:hint="eastAsia"/>
          <w:b w:val="0"/>
        </w:rPr>
        <w:t>The town has cause to be ashamed of such converts, if it has any such.</w:t>
      </w:r>
    </w:p>
    <w:p w14:paraId="3E0872B5">
      <w:pPr>
        <w:spacing w:after="290" w:line="258" w:lineRule="auto"/>
        <w:ind w:left="-5"/>
        <w:rPr>
          <w:rFonts w:hint="eastAsia"/>
          <w:b w:val="0"/>
        </w:rPr>
      </w:pPr>
      <w:r>
        <w:rPr>
          <w:rFonts w:hint="eastAsia"/>
          <w:b w:val="0"/>
        </w:rPr>
        <w:t>这镇若有这样的归信者，就该为之羞愧。</w:t>
      </w:r>
    </w:p>
    <w:p w14:paraId="6C3A25A7">
      <w:pPr>
        <w:spacing w:after="290" w:line="258" w:lineRule="auto"/>
        <w:ind w:left="-5"/>
        <w:rPr>
          <w:rFonts w:hint="eastAsia"/>
          <w:b w:val="0"/>
        </w:rPr>
      </w:pPr>
    </w:p>
    <w:p w14:paraId="389D2DC6">
      <w:pPr>
        <w:spacing w:after="290" w:line="258" w:lineRule="auto"/>
        <w:ind w:left="-5"/>
        <w:rPr>
          <w:rFonts w:hint="eastAsia"/>
          <w:b w:val="0"/>
        </w:rPr>
      </w:pPr>
      <w:r>
        <w:rPr>
          <w:rFonts w:hint="eastAsia"/>
          <w:b w:val="0"/>
        </w:rPr>
        <w:t>And if ye do, why do you do what tends to prevent it.</w:t>
      </w:r>
    </w:p>
    <w:p w14:paraId="040ABEE1">
      <w:pPr>
        <w:spacing w:after="290" w:line="258" w:lineRule="auto"/>
        <w:ind w:left="-5"/>
        <w:rPr>
          <w:rFonts w:hint="eastAsia"/>
          <w:b w:val="0"/>
        </w:rPr>
      </w:pPr>
      <w:r>
        <w:rPr>
          <w:rFonts w:hint="eastAsia"/>
          <w:b w:val="0"/>
        </w:rPr>
        <w:t>并且如果你们渴望，为何你们又作那倾向于阻止它的事。</w:t>
      </w:r>
    </w:p>
    <w:p w14:paraId="0554F64C">
      <w:pPr>
        <w:spacing w:after="290" w:line="258" w:lineRule="auto"/>
        <w:ind w:left="-5"/>
        <w:rPr>
          <w:rFonts w:hint="eastAsia"/>
          <w:b w:val="0"/>
        </w:rPr>
      </w:pPr>
    </w:p>
    <w:p w14:paraId="308B019D">
      <w:pPr>
        <w:spacing w:after="290" w:line="258" w:lineRule="auto"/>
        <w:ind w:left="-5"/>
        <w:rPr>
          <w:rFonts w:hint="eastAsia"/>
          <w:b w:val="0"/>
        </w:rPr>
      </w:pPr>
      <w:r>
        <w:rPr>
          <w:rFonts w:hint="eastAsia"/>
          <w:b w:val="0"/>
        </w:rPr>
        <w:t>Again, Let this practice be tried by the effect that a general decay of religion has with respect to it.</w:t>
      </w:r>
    </w:p>
    <w:p w14:paraId="601C229B">
      <w:pPr>
        <w:spacing w:after="290" w:line="258" w:lineRule="auto"/>
        <w:ind w:left="-5"/>
        <w:rPr>
          <w:rFonts w:hint="eastAsia"/>
          <w:b w:val="0"/>
        </w:rPr>
      </w:pPr>
      <w:r>
        <w:rPr>
          <w:rFonts w:hint="eastAsia"/>
          <w:b w:val="0"/>
        </w:rPr>
        <w:t>再者，让这行为凭信仰普遍衰落对它的影响来试验。</w:t>
      </w:r>
    </w:p>
    <w:p w14:paraId="462A3443">
      <w:pPr>
        <w:spacing w:after="290" w:line="258" w:lineRule="auto"/>
        <w:ind w:left="-5"/>
        <w:rPr>
          <w:rFonts w:hint="eastAsia"/>
          <w:b w:val="0"/>
        </w:rPr>
      </w:pPr>
    </w:p>
    <w:p w14:paraId="08BE75F6">
      <w:pPr>
        <w:spacing w:after="290" w:line="258" w:lineRule="auto"/>
        <w:ind w:left="-5"/>
        <w:rPr>
          <w:rFonts w:hint="eastAsia"/>
          <w:b w:val="0"/>
        </w:rPr>
      </w:pPr>
      <w:r>
        <w:rPr>
          <w:rFonts w:hint="eastAsia"/>
          <w:b w:val="0"/>
        </w:rPr>
        <w:t>Now we have a trial: it is now a time that religion is greatly decayed amongst us; and the effect is, that this custom comes in with this decay.</w:t>
      </w:r>
    </w:p>
    <w:p w14:paraId="41321EBF">
      <w:pPr>
        <w:spacing w:after="290" w:line="258" w:lineRule="auto"/>
        <w:ind w:left="-5"/>
        <w:rPr>
          <w:rFonts w:hint="eastAsia"/>
          <w:b w:val="0"/>
        </w:rPr>
      </w:pPr>
      <w:r>
        <w:rPr>
          <w:rFonts w:hint="eastAsia"/>
          <w:b w:val="0"/>
        </w:rPr>
        <w:t>现在我们有了一个试验：现在是我们中间信仰大大衰落的时候；其效果是，这习俗伴随着这衰落而来。</w:t>
      </w:r>
    </w:p>
    <w:p w14:paraId="01EC9F46">
      <w:pPr>
        <w:spacing w:after="290" w:line="258" w:lineRule="auto"/>
        <w:ind w:left="-5"/>
        <w:rPr>
          <w:rFonts w:hint="eastAsia"/>
          <w:b w:val="0"/>
        </w:rPr>
      </w:pPr>
    </w:p>
    <w:p w14:paraId="5E3F10AE">
      <w:pPr>
        <w:spacing w:after="290" w:line="258" w:lineRule="auto"/>
        <w:ind w:left="-5"/>
        <w:rPr>
          <w:rFonts w:hint="eastAsia"/>
          <w:b w:val="0"/>
        </w:rPr>
      </w:pPr>
      <w:r>
        <w:rPr>
          <w:rFonts w:hint="eastAsia"/>
          <w:b w:val="0"/>
        </w:rPr>
        <w:t>Young people begin again to set up their old custom of frolicking, (as it is called,) and spending a great part of the night in it, to the violation of family order.</w:t>
      </w:r>
    </w:p>
    <w:p w14:paraId="6A864508">
      <w:pPr>
        <w:spacing w:after="290" w:line="258" w:lineRule="auto"/>
        <w:ind w:left="-5"/>
        <w:rPr>
          <w:rFonts w:hint="eastAsia"/>
          <w:b w:val="0"/>
        </w:rPr>
      </w:pPr>
      <w:r>
        <w:rPr>
          <w:rFonts w:hint="eastAsia"/>
          <w:b w:val="0"/>
        </w:rPr>
        <w:t>年轻人又开始建立起他们旧的狂欢习俗（如其所称），并在其中度过大部分的夜晚，以致破坏了家庭秩序。</w:t>
      </w:r>
    </w:p>
    <w:p w14:paraId="64313D8A">
      <w:pPr>
        <w:spacing w:after="290" w:line="258" w:lineRule="auto"/>
        <w:ind w:left="-5"/>
        <w:rPr>
          <w:rFonts w:hint="eastAsia"/>
          <w:b w:val="0"/>
        </w:rPr>
      </w:pPr>
    </w:p>
    <w:p w14:paraId="01FC3831">
      <w:pPr>
        <w:spacing w:after="290" w:line="258" w:lineRule="auto"/>
        <w:ind w:left="-5"/>
        <w:rPr>
          <w:rFonts w:hint="eastAsia"/>
          <w:b w:val="0"/>
        </w:rPr>
      </w:pPr>
      <w:r>
        <w:rPr>
          <w:rFonts w:hint="eastAsia"/>
          <w:b w:val="0"/>
        </w:rPr>
        <w:t>What is the reason, if this custom is not bad, either in its nature or tendency, that it did not come in before, when religion was lively?</w:t>
      </w:r>
    </w:p>
    <w:p w14:paraId="45A14D39">
      <w:pPr>
        <w:spacing w:after="290" w:line="258" w:lineRule="auto"/>
        <w:ind w:left="-5"/>
        <w:rPr>
          <w:rFonts w:hint="eastAsia"/>
          <w:b w:val="0"/>
        </w:rPr>
      </w:pPr>
      <w:r>
        <w:rPr>
          <w:rFonts w:hint="eastAsia"/>
          <w:b w:val="0"/>
        </w:rPr>
        <w:t>如果这习俗在其性质或倾向上不是坏的，为何它在信仰活泼时没有进来，其原因何在？</w:t>
      </w:r>
    </w:p>
    <w:p w14:paraId="70711A04">
      <w:pPr>
        <w:spacing w:after="290" w:line="258" w:lineRule="auto"/>
        <w:ind w:left="-5"/>
        <w:rPr>
          <w:rFonts w:hint="eastAsia"/>
          <w:b w:val="0"/>
        </w:rPr>
      </w:pPr>
    </w:p>
    <w:p w14:paraId="4C190866">
      <w:pPr>
        <w:spacing w:after="290" w:line="258" w:lineRule="auto"/>
        <w:ind w:left="-5"/>
        <w:rPr>
          <w:rFonts w:hint="eastAsia"/>
          <w:b w:val="0"/>
        </w:rPr>
      </w:pPr>
      <w:r>
        <w:rPr>
          <w:rFonts w:hint="eastAsia"/>
          <w:b w:val="0"/>
        </w:rPr>
        <w:t>Why does it stay till it can take the advantage of the withdrawment of religion?</w:t>
      </w:r>
    </w:p>
    <w:p w14:paraId="0C251553">
      <w:pPr>
        <w:spacing w:after="290" w:line="258" w:lineRule="auto"/>
        <w:ind w:left="-5"/>
        <w:rPr>
          <w:rFonts w:hint="eastAsia"/>
          <w:b w:val="0"/>
        </w:rPr>
      </w:pPr>
      <w:r>
        <w:rPr>
          <w:rFonts w:hint="eastAsia"/>
          <w:b w:val="0"/>
        </w:rPr>
        <w:t>为何它要等到它能利用信仰的退去时才来？</w:t>
      </w:r>
    </w:p>
    <w:p w14:paraId="38C18976">
      <w:pPr>
        <w:spacing w:after="290" w:line="258" w:lineRule="auto"/>
        <w:ind w:left="-5"/>
        <w:rPr>
          <w:rFonts w:hint="eastAsia"/>
          <w:b w:val="0"/>
        </w:rPr>
      </w:pPr>
    </w:p>
    <w:p w14:paraId="076E8C87">
      <w:pPr>
        <w:spacing w:after="290" w:line="258" w:lineRule="auto"/>
        <w:ind w:left="-5"/>
        <w:rPr>
          <w:rFonts w:hint="eastAsia"/>
          <w:b w:val="0"/>
        </w:rPr>
      </w:pPr>
      <w:r>
        <w:rPr>
          <w:rFonts w:hint="eastAsia"/>
          <w:b w:val="0"/>
        </w:rPr>
        <w:t>This is a sign that it is a custom that shuns a spirit of lively religion, as darkness shuns the light, and never comes in till light withdraws.</w:t>
      </w:r>
    </w:p>
    <w:p w14:paraId="686396AC">
      <w:pPr>
        <w:spacing w:after="290" w:line="258" w:lineRule="auto"/>
        <w:ind w:left="-5"/>
        <w:rPr>
          <w:rFonts w:hint="eastAsia"/>
          <w:b w:val="0"/>
        </w:rPr>
      </w:pPr>
      <w:r>
        <w:rPr>
          <w:rFonts w:hint="eastAsia"/>
          <w:b w:val="0"/>
        </w:rPr>
        <w:t>这是一个记号，表明它是一种躲避活泼信仰之灵的习俗，如同黑暗躲避光明，永不在光明退去之前进来。</w:t>
      </w:r>
    </w:p>
    <w:p w14:paraId="3F66AB2F">
      <w:pPr>
        <w:spacing w:after="290" w:line="258" w:lineRule="auto"/>
        <w:ind w:left="-5"/>
        <w:rPr>
          <w:rFonts w:hint="eastAsia"/>
          <w:b w:val="0"/>
        </w:rPr>
      </w:pPr>
    </w:p>
    <w:p w14:paraId="4B9295F3">
      <w:pPr>
        <w:spacing w:after="290" w:line="258" w:lineRule="auto"/>
        <w:ind w:left="-5"/>
        <w:rPr>
          <w:rFonts w:hint="eastAsia"/>
          <w:b w:val="0"/>
        </w:rPr>
      </w:pPr>
      <w:r>
        <w:rPr>
          <w:rFonts w:hint="eastAsia"/>
          <w:b w:val="0"/>
        </w:rPr>
        <w:t>And here again, I would send persons to their own experience.</w:t>
      </w:r>
    </w:p>
    <w:p w14:paraId="06B69437">
      <w:pPr>
        <w:spacing w:after="290" w:line="258" w:lineRule="auto"/>
        <w:ind w:left="-5"/>
        <w:rPr>
          <w:rFonts w:hint="eastAsia"/>
          <w:b w:val="0"/>
        </w:rPr>
      </w:pPr>
      <w:r>
        <w:rPr>
          <w:rFonts w:hint="eastAsia"/>
          <w:b w:val="0"/>
        </w:rPr>
        <w:t>在此，我愿再次差人去他们的经验中。</w:t>
      </w:r>
    </w:p>
    <w:p w14:paraId="3A2951E8">
      <w:pPr>
        <w:spacing w:after="290" w:line="258" w:lineRule="auto"/>
        <w:ind w:left="-5"/>
        <w:rPr>
          <w:rFonts w:hint="eastAsia"/>
          <w:b w:val="0"/>
        </w:rPr>
      </w:pPr>
    </w:p>
    <w:p w14:paraId="047EB39F">
      <w:pPr>
        <w:spacing w:after="290" w:line="258" w:lineRule="auto"/>
        <w:ind w:left="-5"/>
        <w:rPr>
          <w:rFonts w:hint="eastAsia"/>
          <w:b w:val="0"/>
        </w:rPr>
      </w:pPr>
      <w:r>
        <w:rPr>
          <w:rFonts w:hint="eastAsia"/>
          <w:b w:val="0"/>
        </w:rPr>
        <w:t>How did this practice come in with you in particular; you, that two or three years ago seemed to be so engaged in religion?</w:t>
      </w:r>
    </w:p>
    <w:p w14:paraId="31C7396C">
      <w:pPr>
        <w:spacing w:after="290" w:line="258" w:lineRule="auto"/>
        <w:ind w:left="-5"/>
        <w:rPr>
          <w:rFonts w:hint="eastAsia"/>
          <w:b w:val="0"/>
        </w:rPr>
      </w:pPr>
      <w:r>
        <w:rPr>
          <w:rFonts w:hint="eastAsia"/>
          <w:b w:val="0"/>
        </w:rPr>
        <w:t>这行为特别是如何在你身上进来的；你，两三年前似乎如此投入信仰的人？</w:t>
      </w:r>
    </w:p>
    <w:p w14:paraId="53F7FBC4">
      <w:pPr>
        <w:spacing w:after="290" w:line="258" w:lineRule="auto"/>
        <w:ind w:left="-5"/>
        <w:rPr>
          <w:rFonts w:hint="eastAsia"/>
          <w:b w:val="0"/>
        </w:rPr>
      </w:pPr>
    </w:p>
    <w:p w14:paraId="421C16FF">
      <w:pPr>
        <w:spacing w:after="290" w:line="258" w:lineRule="auto"/>
        <w:ind w:left="-5"/>
        <w:rPr>
          <w:rFonts w:hint="eastAsia"/>
          <w:b w:val="0"/>
        </w:rPr>
      </w:pPr>
      <w:r>
        <w:rPr>
          <w:rFonts w:hint="eastAsia"/>
          <w:b w:val="0"/>
        </w:rPr>
        <w:t>Did it not come in, did you not begin to practise it, as the sense of religion wore off?</w:t>
      </w:r>
    </w:p>
    <w:p w14:paraId="0DC2F38A">
      <w:pPr>
        <w:spacing w:after="290" w:line="258" w:lineRule="auto"/>
        <w:ind w:left="-5"/>
        <w:rPr>
          <w:rFonts w:hint="eastAsia"/>
          <w:b w:val="0"/>
        </w:rPr>
      </w:pPr>
      <w:r>
        <w:rPr>
          <w:rFonts w:hint="eastAsia"/>
          <w:b w:val="0"/>
        </w:rPr>
        <w:t>它岂不是随着信仰的感觉消失而进来的，你岂不是那时才开始实践它的？</w:t>
      </w:r>
    </w:p>
    <w:p w14:paraId="6CDB8EC4">
      <w:pPr>
        <w:spacing w:after="290" w:line="258" w:lineRule="auto"/>
        <w:ind w:left="-5"/>
        <w:rPr>
          <w:rFonts w:hint="eastAsia"/>
          <w:b w:val="0"/>
        </w:rPr>
      </w:pPr>
    </w:p>
    <w:p w14:paraId="35BF46D0">
      <w:pPr>
        <w:spacing w:after="290" w:line="258" w:lineRule="auto"/>
        <w:ind w:left="-5"/>
        <w:rPr>
          <w:rFonts w:hint="eastAsia"/>
          <w:b w:val="0"/>
        </w:rPr>
      </w:pPr>
      <w:r>
        <w:rPr>
          <w:rFonts w:hint="eastAsia"/>
          <w:b w:val="0"/>
        </w:rPr>
        <w:t>And what is the matter?</w:t>
      </w:r>
    </w:p>
    <w:p w14:paraId="6323BBC6">
      <w:pPr>
        <w:spacing w:after="290" w:line="258" w:lineRule="auto"/>
        <w:ind w:left="-5"/>
        <w:rPr>
          <w:rFonts w:hint="eastAsia"/>
          <w:b w:val="0"/>
        </w:rPr>
      </w:pPr>
      <w:r>
        <w:rPr>
          <w:rFonts w:hint="eastAsia"/>
          <w:b w:val="0"/>
        </w:rPr>
        <w:t>这是怎么回事？</w:t>
      </w:r>
    </w:p>
    <w:p w14:paraId="3AF10839">
      <w:pPr>
        <w:spacing w:after="290" w:line="258" w:lineRule="auto"/>
        <w:ind w:left="-5"/>
        <w:rPr>
          <w:rFonts w:hint="eastAsia"/>
          <w:b w:val="0"/>
        </w:rPr>
      </w:pPr>
    </w:p>
    <w:p w14:paraId="76D84872">
      <w:pPr>
        <w:spacing w:after="290" w:line="258" w:lineRule="auto"/>
        <w:ind w:left="-5"/>
        <w:rPr>
          <w:rFonts w:hint="eastAsia"/>
          <w:b w:val="0"/>
        </w:rPr>
      </w:pPr>
      <w:r>
        <w:rPr>
          <w:rFonts w:hint="eastAsia"/>
          <w:b w:val="0"/>
        </w:rPr>
        <w:t>Why did not you set up the practice then, when your heart was taken up about reading, meditation, and secret prayer to God?</w:t>
      </w:r>
    </w:p>
    <w:p w14:paraId="39ADEB2D">
      <w:pPr>
        <w:spacing w:after="290" w:line="258" w:lineRule="auto"/>
        <w:ind w:left="-5"/>
        <w:rPr>
          <w:rFonts w:hint="eastAsia"/>
          <w:b w:val="0"/>
        </w:rPr>
      </w:pPr>
      <w:r>
        <w:rPr>
          <w:rFonts w:hint="eastAsia"/>
          <w:b w:val="0"/>
        </w:rPr>
        <w:t>为何你那时没有建立这行为，当你的心被阅读、默想和向神私祷所占据时？</w:t>
      </w:r>
    </w:p>
    <w:p w14:paraId="2D50F7EC">
      <w:pPr>
        <w:spacing w:after="290" w:line="258" w:lineRule="auto"/>
        <w:ind w:left="-5"/>
        <w:rPr>
          <w:rFonts w:hint="eastAsia"/>
          <w:b w:val="0"/>
        </w:rPr>
      </w:pPr>
    </w:p>
    <w:p w14:paraId="01F5A451">
      <w:pPr>
        <w:spacing w:after="290" w:line="258" w:lineRule="auto"/>
        <w:ind w:left="-5"/>
        <w:rPr>
          <w:rFonts w:hint="eastAsia"/>
          <w:b w:val="0"/>
        </w:rPr>
      </w:pPr>
      <w:r>
        <w:rPr>
          <w:rFonts w:hint="eastAsia"/>
          <w:b w:val="0"/>
        </w:rPr>
        <w:t>If this do not at all stand in the way of them, and is no hinderance to them, why was you not engaged in both together?</w:t>
      </w:r>
    </w:p>
    <w:p w14:paraId="78C8B96E">
      <w:pPr>
        <w:spacing w:after="290" w:line="258" w:lineRule="auto"/>
        <w:ind w:left="-5"/>
        <w:rPr>
          <w:rFonts w:hint="eastAsia"/>
          <w:b w:val="0"/>
        </w:rPr>
      </w:pPr>
      <w:r>
        <w:rPr>
          <w:rFonts w:hint="eastAsia"/>
          <w:b w:val="0"/>
        </w:rPr>
        <w:t>如果这根本不阻碍它们，并且对它们没有妨碍，为何你没有同时从事两者？</w:t>
      </w:r>
    </w:p>
    <w:p w14:paraId="590F7432">
      <w:pPr>
        <w:spacing w:after="290" w:line="258" w:lineRule="auto"/>
        <w:ind w:left="-5"/>
        <w:rPr>
          <w:rFonts w:hint="eastAsia"/>
          <w:b w:val="0"/>
        </w:rPr>
      </w:pPr>
    </w:p>
    <w:p w14:paraId="6332BA2B">
      <w:pPr>
        <w:spacing w:after="290" w:line="258" w:lineRule="auto"/>
        <w:ind w:left="-5"/>
        <w:rPr>
          <w:rFonts w:hint="eastAsia"/>
          <w:b w:val="0"/>
        </w:rPr>
      </w:pPr>
      <w:r>
        <w:rPr>
          <w:rFonts w:hint="eastAsia"/>
          <w:b w:val="0"/>
        </w:rPr>
        <w:t>What account can you give of it?</w:t>
      </w:r>
    </w:p>
    <w:p w14:paraId="1AA3E697">
      <w:pPr>
        <w:spacing w:after="290" w:line="258" w:lineRule="auto"/>
        <w:ind w:left="-5"/>
        <w:rPr>
          <w:rFonts w:hint="eastAsia"/>
          <w:b w:val="0"/>
        </w:rPr>
      </w:pPr>
      <w:r>
        <w:rPr>
          <w:rFonts w:hint="eastAsia"/>
          <w:b w:val="0"/>
        </w:rPr>
        <w:t>你能为此作出何种解释？</w:t>
      </w:r>
    </w:p>
    <w:p w14:paraId="66BE741E">
      <w:pPr>
        <w:spacing w:after="290" w:line="258" w:lineRule="auto"/>
        <w:ind w:left="-5"/>
        <w:rPr>
          <w:rFonts w:hint="eastAsia"/>
          <w:b w:val="0"/>
        </w:rPr>
      </w:pPr>
    </w:p>
    <w:p w14:paraId="547DC08B">
      <w:pPr>
        <w:spacing w:after="290" w:line="258" w:lineRule="auto"/>
        <w:ind w:left="-5"/>
        <w:rPr>
          <w:rFonts w:hint="eastAsia"/>
          <w:b w:val="0"/>
        </w:rPr>
      </w:pPr>
      <w:r>
        <w:rPr>
          <w:rFonts w:hint="eastAsia"/>
          <w:b w:val="0"/>
        </w:rPr>
        <w:t>Why did you leave off this practice and custom, or abstain from it?</w:t>
      </w:r>
    </w:p>
    <w:p w14:paraId="761592B5">
      <w:pPr>
        <w:spacing w:after="290" w:line="258" w:lineRule="auto"/>
        <w:ind w:left="-5"/>
        <w:rPr>
          <w:rFonts w:hint="eastAsia"/>
          <w:b w:val="0"/>
        </w:rPr>
      </w:pPr>
      <w:r>
        <w:rPr>
          <w:rFonts w:hint="eastAsia"/>
          <w:b w:val="0"/>
        </w:rPr>
        <w:t>你为何放弃这行为和习俗，或禁戒它？</w:t>
      </w:r>
    </w:p>
    <w:p w14:paraId="2E4A597A">
      <w:pPr>
        <w:spacing w:after="290" w:line="258" w:lineRule="auto"/>
        <w:ind w:left="-5"/>
        <w:rPr>
          <w:rFonts w:hint="eastAsia"/>
          <w:b w:val="0"/>
        </w:rPr>
      </w:pPr>
    </w:p>
    <w:p w14:paraId="12F55869">
      <w:pPr>
        <w:spacing w:after="290" w:line="258" w:lineRule="auto"/>
        <w:ind w:left="-5"/>
        <w:rPr>
          <w:rFonts w:hint="eastAsia"/>
          <w:b w:val="0"/>
        </w:rPr>
      </w:pPr>
      <w:r>
        <w:rPr>
          <w:rFonts w:hint="eastAsia"/>
          <w:b w:val="0"/>
        </w:rPr>
        <w:t>To what purpose is this changing?</w:t>
      </w:r>
    </w:p>
    <w:p w14:paraId="65FECCAC">
      <w:pPr>
        <w:spacing w:after="290" w:line="258" w:lineRule="auto"/>
        <w:ind w:left="-5"/>
        <w:rPr>
          <w:rFonts w:hint="eastAsia"/>
          <w:b w:val="0"/>
        </w:rPr>
      </w:pPr>
      <w:r>
        <w:rPr>
          <w:rFonts w:hint="eastAsia"/>
          <w:b w:val="0"/>
        </w:rPr>
        <w:t>这改变有何目的？</w:t>
      </w:r>
    </w:p>
    <w:p w14:paraId="2BA0E83B">
      <w:pPr>
        <w:spacing w:after="290" w:line="258" w:lineRule="auto"/>
        <w:ind w:left="-5"/>
        <w:rPr>
          <w:rFonts w:hint="eastAsia"/>
          <w:b w:val="0"/>
        </w:rPr>
      </w:pPr>
    </w:p>
    <w:p w14:paraId="1CC4F96C">
      <w:pPr>
        <w:spacing w:after="290" w:line="258" w:lineRule="auto"/>
        <w:ind w:left="-5"/>
        <w:rPr>
          <w:rFonts w:hint="eastAsia"/>
          <w:b w:val="0"/>
        </w:rPr>
      </w:pPr>
      <w:r>
        <w:rPr>
          <w:rFonts w:hint="eastAsia"/>
          <w:b w:val="0"/>
        </w:rPr>
        <w:t>One while it must be avoided as evil, and another while practised and pleaded for as good?</w:t>
      </w:r>
    </w:p>
    <w:p w14:paraId="778FD07B">
      <w:pPr>
        <w:spacing w:after="290" w:line="258" w:lineRule="auto"/>
        <w:ind w:left="-5"/>
        <w:rPr>
          <w:rFonts w:hint="eastAsia"/>
          <w:b w:val="0"/>
        </w:rPr>
      </w:pPr>
      <w:r>
        <w:rPr>
          <w:rFonts w:hint="eastAsia"/>
          <w:b w:val="0"/>
        </w:rPr>
        <w:t>一时必须作为恶来避免，另一时又作为善来实践和辩护？</w:t>
      </w:r>
    </w:p>
    <w:p w14:paraId="489E6DC2">
      <w:pPr>
        <w:spacing w:after="290" w:line="258" w:lineRule="auto"/>
        <w:ind w:left="-5"/>
        <w:rPr>
          <w:rFonts w:hint="eastAsia"/>
          <w:b w:val="0"/>
        </w:rPr>
      </w:pPr>
    </w:p>
    <w:p w14:paraId="445AFD4F">
      <w:pPr>
        <w:spacing w:after="290" w:line="258" w:lineRule="auto"/>
        <w:ind w:left="-5"/>
        <w:rPr>
          <w:rFonts w:hint="eastAsia"/>
          <w:b w:val="0"/>
        </w:rPr>
      </w:pPr>
      <w:r>
        <w:rPr>
          <w:rFonts w:hint="eastAsia"/>
          <w:b w:val="0"/>
        </w:rPr>
        <w:t>The making such an alteration does not look well, nor will it be for the honour of religion in the eye of the world.</w:t>
      </w:r>
    </w:p>
    <w:p w14:paraId="1696C5A5">
      <w:pPr>
        <w:spacing w:after="290" w:line="258" w:lineRule="auto"/>
        <w:ind w:left="-5"/>
        <w:rPr>
          <w:rFonts w:hint="eastAsia"/>
          <w:b w:val="0"/>
        </w:rPr>
      </w:pPr>
      <w:r>
        <w:rPr>
          <w:rFonts w:hint="eastAsia"/>
          <w:b w:val="0"/>
        </w:rPr>
        <w:t>作出这样的改变，看起来不好，也不会在世人眼中为信仰带来尊荣。</w:t>
      </w:r>
    </w:p>
    <w:p w14:paraId="4CCB612E">
      <w:pPr>
        <w:spacing w:after="290" w:line="258" w:lineRule="auto"/>
        <w:ind w:left="-5"/>
        <w:rPr>
          <w:rFonts w:hint="eastAsia"/>
          <w:b w:val="0"/>
        </w:rPr>
      </w:pPr>
    </w:p>
    <w:p w14:paraId="48D7ADC5">
      <w:pPr>
        <w:spacing w:after="290" w:line="258" w:lineRule="auto"/>
        <w:ind w:left="-5"/>
        <w:rPr>
          <w:rFonts w:hint="eastAsia"/>
          <w:b w:val="0"/>
        </w:rPr>
      </w:pPr>
      <w:r>
        <w:rPr>
          <w:rFonts w:hint="eastAsia"/>
          <w:b w:val="0"/>
        </w:rPr>
        <w:t>For whether the practice be lawful or not, yet such a thing will surely be improved to our disadvantage.</w:t>
      </w:r>
    </w:p>
    <w:p w14:paraId="57AD2F04">
      <w:pPr>
        <w:spacing w:after="290" w:line="258" w:lineRule="auto"/>
        <w:ind w:left="-5"/>
        <w:rPr>
          <w:rFonts w:hint="eastAsia"/>
          <w:b w:val="0"/>
        </w:rPr>
      </w:pPr>
      <w:r>
        <w:rPr>
          <w:rFonts w:hint="eastAsia"/>
          <w:b w:val="0"/>
        </w:rPr>
        <w:t>因为无论这行为是否合法，这样一件事肯定会被利用来对我们不利。</w:t>
      </w:r>
    </w:p>
    <w:p w14:paraId="66EC1FB4">
      <w:pPr>
        <w:spacing w:after="290" w:line="258" w:lineRule="auto"/>
        <w:ind w:left="-5"/>
        <w:rPr>
          <w:rFonts w:hint="eastAsia"/>
          <w:b w:val="0"/>
        </w:rPr>
      </w:pPr>
    </w:p>
    <w:p w14:paraId="63716F03">
      <w:pPr>
        <w:spacing w:after="290" w:line="258" w:lineRule="auto"/>
        <w:ind w:left="-5"/>
        <w:rPr>
          <w:rFonts w:hint="eastAsia"/>
          <w:b w:val="0"/>
        </w:rPr>
      </w:pPr>
      <w:r>
        <w:rPr>
          <w:rFonts w:hint="eastAsia"/>
          <w:b w:val="0"/>
        </w:rPr>
        <w:t>For your avoiding it then has this appearance in the eye of the country, that then you condemned it; and therefore your now returning to it, will appear to them as backsliding in you.</w:t>
      </w:r>
    </w:p>
    <w:p w14:paraId="087D2143">
      <w:pPr>
        <w:spacing w:after="290" w:line="258" w:lineRule="auto"/>
        <w:ind w:left="-5"/>
        <w:rPr>
          <w:rFonts w:hint="eastAsia"/>
          <w:b w:val="0"/>
        </w:rPr>
      </w:pPr>
      <w:r>
        <w:rPr>
          <w:rFonts w:hint="eastAsia"/>
          <w:b w:val="0"/>
        </w:rPr>
        <w:t>因为你那时避免它，在乡人眼中，有这样的表象，即那时你谴责了它；因此你现在回到它，在他们看来，将是你退后。</w:t>
      </w:r>
    </w:p>
    <w:p w14:paraId="3445BD78">
      <w:pPr>
        <w:spacing w:after="290" w:line="258" w:lineRule="auto"/>
        <w:ind w:left="-5"/>
        <w:rPr>
          <w:rFonts w:hint="eastAsia"/>
          <w:b w:val="0"/>
        </w:rPr>
      </w:pPr>
    </w:p>
    <w:p w14:paraId="766AAE72">
      <w:pPr>
        <w:spacing w:after="290" w:line="258" w:lineRule="auto"/>
        <w:ind w:left="-5"/>
        <w:rPr>
          <w:rFonts w:hint="eastAsia"/>
          <w:b w:val="0"/>
        </w:rPr>
      </w:pPr>
      <w:r>
        <w:rPr>
          <w:rFonts w:hint="eastAsia"/>
          <w:b w:val="0"/>
        </w:rPr>
        <w:t>Such changelings are evermore, in the eye of the world, greatly to the dishonour of their profession, let it be what it will.</w:t>
      </w:r>
    </w:p>
    <w:p w14:paraId="160E0059">
      <w:pPr>
        <w:spacing w:after="290" w:line="258" w:lineRule="auto"/>
        <w:ind w:left="-5"/>
        <w:rPr>
          <w:rFonts w:hint="eastAsia"/>
          <w:b w:val="0"/>
        </w:rPr>
      </w:pPr>
      <w:r>
        <w:rPr>
          <w:rFonts w:hint="eastAsia"/>
          <w:b w:val="0"/>
        </w:rPr>
        <w:t>如此的变节者，在世人眼中，无论他们的宣信为何，都是对其宣信极大的羞辱。</w:t>
      </w:r>
    </w:p>
    <w:p w14:paraId="3CB9FCE4">
      <w:pPr>
        <w:spacing w:after="290" w:line="258" w:lineRule="auto"/>
        <w:ind w:left="-5"/>
        <w:rPr>
          <w:rFonts w:hint="eastAsia"/>
          <w:b w:val="0"/>
        </w:rPr>
      </w:pPr>
    </w:p>
    <w:p w14:paraId="13D66162">
      <w:pPr>
        <w:spacing w:after="290" w:line="258" w:lineRule="auto"/>
        <w:ind w:left="-5"/>
        <w:rPr>
          <w:rFonts w:hint="eastAsia"/>
          <w:b w:val="0"/>
        </w:rPr>
      </w:pPr>
      <w:r>
        <w:rPr>
          <w:rFonts w:hint="eastAsia"/>
          <w:b w:val="0"/>
        </w:rPr>
        <w:t>Indeed, this custom, as it is practised, does not only tend to sin, but is in itself very disorderly, sinful, and shameful.</w:t>
      </w:r>
    </w:p>
    <w:p w14:paraId="2C8E1A43">
      <w:pPr>
        <w:spacing w:after="290" w:line="258" w:lineRule="auto"/>
        <w:ind w:left="-5"/>
        <w:rPr>
          <w:rFonts w:hint="eastAsia"/>
          <w:b w:val="0"/>
        </w:rPr>
      </w:pPr>
      <w:r>
        <w:rPr>
          <w:rFonts w:hint="eastAsia"/>
          <w:b w:val="0"/>
        </w:rPr>
        <w:t>诚然，这习俗，就其实践而言，不仅倾向于罪，而且其本身是非常无序、罪恶和可耻的。</w:t>
      </w:r>
    </w:p>
    <w:p w14:paraId="610642F6">
      <w:pPr>
        <w:spacing w:after="290" w:line="258" w:lineRule="auto"/>
        <w:ind w:left="-5"/>
        <w:rPr>
          <w:rFonts w:hint="eastAsia"/>
          <w:b w:val="0"/>
        </w:rPr>
      </w:pPr>
    </w:p>
    <w:p w14:paraId="39FAF7FF">
      <w:pPr>
        <w:spacing w:after="290" w:line="258" w:lineRule="auto"/>
        <w:ind w:left="-5"/>
        <w:rPr>
          <w:rFonts w:hint="eastAsia"/>
          <w:b w:val="0"/>
        </w:rPr>
      </w:pPr>
      <w:r>
        <w:rPr>
          <w:rFonts w:hint="eastAsia"/>
          <w:b w:val="0"/>
        </w:rPr>
        <w:t>For it is attended late in the night, and in the dead of the night, to the neglect of family prayer, and violating all family order; which is disorder and profaneness.</w:t>
      </w:r>
    </w:p>
    <w:p w14:paraId="7C8982D1">
      <w:pPr>
        <w:spacing w:after="290" w:line="258" w:lineRule="auto"/>
        <w:ind w:left="-5"/>
        <w:rPr>
          <w:rFonts w:hint="eastAsia"/>
          <w:b w:val="0"/>
        </w:rPr>
      </w:pPr>
      <w:r>
        <w:rPr>
          <w:rFonts w:hint="eastAsia"/>
          <w:b w:val="0"/>
        </w:rPr>
        <w:t>因为它在深夜，并在夜深人静之时举行，以致忽略家庭祷告，并破坏一切家庭秩序；这是无序和亵渎。</w:t>
      </w:r>
    </w:p>
    <w:p w14:paraId="33A2C27A">
      <w:pPr>
        <w:spacing w:after="290" w:line="258" w:lineRule="auto"/>
        <w:ind w:left="-5"/>
        <w:rPr>
          <w:rFonts w:hint="eastAsia"/>
          <w:b w:val="0"/>
        </w:rPr>
      </w:pPr>
    </w:p>
    <w:p w14:paraId="0FBC7159">
      <w:pPr>
        <w:spacing w:after="290" w:line="258" w:lineRule="auto"/>
        <w:ind w:left="-5"/>
        <w:rPr>
          <w:rFonts w:hint="eastAsia"/>
          <w:b w:val="0"/>
        </w:rPr>
      </w:pPr>
      <w:r>
        <w:rPr>
          <w:rFonts w:hint="eastAsia"/>
          <w:b w:val="0"/>
        </w:rPr>
        <w:t>Is it lawful to rob God of his ordinary sacrifices, for the sake of your pleasure, diversion, and jollity?</w:t>
      </w:r>
    </w:p>
    <w:p w14:paraId="474F29C9">
      <w:pPr>
        <w:spacing w:after="290" w:line="258" w:lineRule="auto"/>
        <w:ind w:left="-5"/>
        <w:rPr>
          <w:rFonts w:hint="eastAsia"/>
          <w:b w:val="0"/>
        </w:rPr>
      </w:pPr>
      <w:r>
        <w:rPr>
          <w:rFonts w:hint="eastAsia"/>
          <w:b w:val="0"/>
        </w:rPr>
        <w:t>为了你们的愉悦、消遣和欢闹，夺取神平常的祭物，是合法的吗？</w:t>
      </w:r>
    </w:p>
    <w:p w14:paraId="19274E81">
      <w:pPr>
        <w:spacing w:after="290" w:line="258" w:lineRule="auto"/>
        <w:ind w:left="-5"/>
        <w:rPr>
          <w:rFonts w:hint="eastAsia"/>
          <w:b w:val="0"/>
        </w:rPr>
      </w:pPr>
    </w:p>
    <w:p w14:paraId="5E753042">
      <w:pPr>
        <w:spacing w:after="290" w:line="258" w:lineRule="auto"/>
        <w:ind w:left="-5"/>
        <w:rPr>
          <w:rFonts w:hint="eastAsia"/>
          <w:b w:val="0"/>
        </w:rPr>
      </w:pPr>
      <w:r>
        <w:rPr>
          <w:rFonts w:hint="eastAsia"/>
          <w:b w:val="0"/>
        </w:rPr>
        <w:t>Are you of that mind, that it is a decent thing that the stated worship of the great God should give way to your mirth, and your diversions?</w:t>
      </w:r>
    </w:p>
    <w:p w14:paraId="08C53067">
      <w:pPr>
        <w:spacing w:after="290" w:line="258" w:lineRule="auto"/>
        <w:ind w:left="-5"/>
        <w:rPr>
          <w:rFonts w:hint="eastAsia"/>
          <w:b w:val="0"/>
        </w:rPr>
      </w:pPr>
      <w:r>
        <w:rPr>
          <w:rFonts w:hint="eastAsia"/>
          <w:b w:val="0"/>
        </w:rPr>
        <w:t>你们是否认为，那伟大神固定的敬拜，应当为你们的欢乐和消遣让路，是体面的事？</w:t>
      </w:r>
    </w:p>
    <w:p w14:paraId="4334A5E6">
      <w:pPr>
        <w:spacing w:after="290" w:line="258" w:lineRule="auto"/>
        <w:ind w:left="-5"/>
        <w:rPr>
          <w:rFonts w:hint="eastAsia"/>
          <w:b w:val="0"/>
        </w:rPr>
      </w:pPr>
    </w:p>
    <w:p w14:paraId="5A269752">
      <w:pPr>
        <w:spacing w:after="290" w:line="258" w:lineRule="auto"/>
        <w:ind w:left="-5"/>
        <w:rPr>
          <w:rFonts w:hint="eastAsia"/>
          <w:b w:val="0"/>
        </w:rPr>
      </w:pPr>
      <w:r>
        <w:rPr>
          <w:rFonts w:hint="eastAsia"/>
          <w:b w:val="0"/>
        </w:rPr>
        <w:t>Is this the way of God's holy children?</w:t>
      </w:r>
    </w:p>
    <w:p w14:paraId="4E297C9E">
      <w:pPr>
        <w:spacing w:after="290" w:line="258" w:lineRule="auto"/>
        <w:ind w:left="-5"/>
        <w:rPr>
          <w:rFonts w:hint="eastAsia"/>
          <w:b w:val="0"/>
        </w:rPr>
      </w:pPr>
      <w:r>
        <w:rPr>
          <w:rFonts w:hint="eastAsia"/>
          <w:b w:val="0"/>
        </w:rPr>
        <w:t>这是神圣洁儿女的道路吗？</w:t>
      </w:r>
    </w:p>
    <w:p w14:paraId="3EA84816">
      <w:pPr>
        <w:spacing w:after="290" w:line="258" w:lineRule="auto"/>
        <w:ind w:left="-5"/>
        <w:rPr>
          <w:rFonts w:hint="eastAsia"/>
          <w:b w:val="0"/>
        </w:rPr>
      </w:pPr>
    </w:p>
    <w:p w14:paraId="40D91E37">
      <w:pPr>
        <w:spacing w:after="290" w:line="258" w:lineRule="auto"/>
        <w:ind w:left="-5"/>
        <w:rPr>
          <w:rFonts w:hint="eastAsia"/>
          <w:b w:val="0"/>
        </w:rPr>
      </w:pPr>
      <w:r>
        <w:rPr>
          <w:rFonts w:hint="eastAsia"/>
          <w:b w:val="0"/>
        </w:rPr>
        <w:t>Those works that are commonly done in the dead of night, seem to have a black mark set upon them by the apostle, and Christians are exhorted to avoid them, Rom. 13:12, 13.</w:t>
      </w:r>
    </w:p>
    <w:p w14:paraId="7E9906C3">
      <w:pPr>
        <w:spacing w:after="290" w:line="258" w:lineRule="auto"/>
        <w:ind w:left="-5"/>
        <w:rPr>
          <w:rFonts w:hint="eastAsia"/>
          <w:b w:val="0"/>
        </w:rPr>
      </w:pPr>
      <w:r>
        <w:rPr>
          <w:rFonts w:hint="eastAsia"/>
          <w:b w:val="0"/>
        </w:rPr>
        <w:t>那些通常在夜深人静之时所作的工，似乎被使徒打上了一个黑色的记号，基督徒被劝勉要避免它们，罗马书 13:12, 13。</w:t>
      </w:r>
    </w:p>
    <w:p w14:paraId="08B1F720">
      <w:pPr>
        <w:spacing w:after="290" w:line="258" w:lineRule="auto"/>
        <w:ind w:left="-5"/>
        <w:rPr>
          <w:rFonts w:hint="eastAsia"/>
          <w:b w:val="0"/>
        </w:rPr>
      </w:pPr>
    </w:p>
    <w:p w14:paraId="131551C0">
      <w:pPr>
        <w:spacing w:after="290" w:line="258" w:lineRule="auto"/>
        <w:ind w:left="-5"/>
        <w:rPr>
          <w:rFonts w:hint="eastAsia"/>
          <w:b w:val="0"/>
        </w:rPr>
      </w:pPr>
      <w:r>
        <w:rPr>
          <w:rFonts w:hint="eastAsia"/>
          <w:b w:val="0"/>
        </w:rPr>
        <w:t>"Let us cast off the works of darkness, and let us put on the armour of light. Let us walk honestly, as in the day; not in rioting and drunkenness; not in chambering and wantonness."</w:t>
      </w:r>
    </w:p>
    <w:p w14:paraId="0EFB47E7">
      <w:pPr>
        <w:spacing w:after="290" w:line="258" w:lineRule="auto"/>
        <w:ind w:left="-5"/>
        <w:rPr>
          <w:rFonts w:hint="eastAsia"/>
          <w:b w:val="0"/>
        </w:rPr>
      </w:pPr>
      <w:r>
        <w:rPr>
          <w:rFonts w:hint="eastAsia"/>
          <w:b w:val="0"/>
        </w:rPr>
        <w:t>“我们当脱去暗昧的行为，带上光明的兵器。行事为人要端正，好像行在白昼；不可荒宴醉酒，不可好色邪荡。”</w:t>
      </w:r>
    </w:p>
    <w:p w14:paraId="4130BDEA">
      <w:pPr>
        <w:spacing w:after="290" w:line="258" w:lineRule="auto"/>
        <w:ind w:left="-5"/>
        <w:rPr>
          <w:rFonts w:hint="eastAsia"/>
          <w:b w:val="0"/>
        </w:rPr>
      </w:pPr>
    </w:p>
    <w:p w14:paraId="04F72F6F">
      <w:pPr>
        <w:spacing w:after="290" w:line="258" w:lineRule="auto"/>
        <w:ind w:left="-5"/>
        <w:rPr>
          <w:rFonts w:hint="eastAsia"/>
          <w:b w:val="0"/>
        </w:rPr>
      </w:pPr>
      <w:r>
        <w:rPr>
          <w:rFonts w:hint="eastAsia"/>
          <w:b w:val="0"/>
        </w:rPr>
        <w:t>The word here rendered rioting is of far different signification from the term, as used in our laws; for the forcible doing an unlawful thing, by three or more persons assembled together for that purpose.</w:t>
      </w:r>
    </w:p>
    <w:p w14:paraId="0301AF68">
      <w:pPr>
        <w:spacing w:after="290" w:line="258" w:lineRule="auto"/>
        <w:ind w:left="-5"/>
        <w:rPr>
          <w:rFonts w:hint="eastAsia"/>
          <w:b w:val="0"/>
        </w:rPr>
      </w:pPr>
      <w:r>
        <w:rPr>
          <w:rFonts w:hint="eastAsia"/>
          <w:b w:val="0"/>
        </w:rPr>
        <w:t>此处译为“荒宴”的词，其意义与我们法律中所用的词语大不相同；后者指三个或更多人为一非法目的聚集，强行作不法之事。</w:t>
      </w:r>
    </w:p>
    <w:p w14:paraId="77B14953">
      <w:pPr>
        <w:spacing w:after="290" w:line="258" w:lineRule="auto"/>
        <w:ind w:left="-5"/>
        <w:rPr>
          <w:rFonts w:hint="eastAsia"/>
          <w:b w:val="0"/>
        </w:rPr>
      </w:pPr>
    </w:p>
    <w:p w14:paraId="71BBE285">
      <w:pPr>
        <w:spacing w:after="290" w:line="258" w:lineRule="auto"/>
        <w:ind w:left="-5"/>
        <w:rPr>
          <w:rFonts w:hint="eastAsia"/>
          <w:b w:val="0"/>
        </w:rPr>
      </w:pPr>
      <w:r>
        <w:rPr>
          <w:rFonts w:hint="eastAsia"/>
          <w:b w:val="0"/>
        </w:rPr>
        <w:t>But the word here properly signifies, a disorderly convention of persons in order to spend their time together in pleasure and jollity.</w:t>
      </w:r>
    </w:p>
    <w:p w14:paraId="6B35EAFB">
      <w:pPr>
        <w:spacing w:after="290" w:line="258" w:lineRule="auto"/>
        <w:ind w:left="-5"/>
        <w:rPr>
          <w:rFonts w:hint="eastAsia"/>
          <w:b w:val="0"/>
        </w:rPr>
      </w:pPr>
      <w:r>
        <w:rPr>
          <w:rFonts w:hint="eastAsia"/>
          <w:b w:val="0"/>
        </w:rPr>
        <w:t>但此处的词，其恰当的意义是，人为寻欢作乐而无序地聚集。</w:t>
      </w:r>
    </w:p>
    <w:p w14:paraId="7BB75DD0">
      <w:pPr>
        <w:spacing w:after="290" w:line="258" w:lineRule="auto"/>
        <w:ind w:left="-5"/>
        <w:rPr>
          <w:rFonts w:hint="eastAsia"/>
          <w:b w:val="0"/>
        </w:rPr>
      </w:pPr>
    </w:p>
    <w:p w14:paraId="0C23B446">
      <w:pPr>
        <w:spacing w:after="290" w:line="258" w:lineRule="auto"/>
        <w:ind w:left="-5"/>
        <w:rPr>
          <w:rFonts w:hint="eastAsia"/>
          <w:b w:val="0"/>
        </w:rPr>
      </w:pPr>
      <w:r>
        <w:rPr>
          <w:rFonts w:hint="eastAsia"/>
          <w:b w:val="0"/>
        </w:rPr>
        <w:t>So the word is commonly used in Scripture: Prov. 23:20. "Be not amongst riotous eaters of flesh."</w:t>
      </w:r>
    </w:p>
    <w:p w14:paraId="7C9D3142">
      <w:pPr>
        <w:spacing w:after="290" w:line="258" w:lineRule="auto"/>
        <w:ind w:left="-5"/>
        <w:rPr>
          <w:rFonts w:hint="eastAsia"/>
          <w:b w:val="0"/>
        </w:rPr>
      </w:pPr>
      <w:r>
        <w:rPr>
          <w:rFonts w:hint="eastAsia"/>
          <w:b w:val="0"/>
        </w:rPr>
        <w:t>圣经中这词通常如此使用：箴言 23:20：“不可在好酒贪食的人中。”</w:t>
      </w:r>
    </w:p>
    <w:p w14:paraId="582630C6">
      <w:pPr>
        <w:spacing w:after="290" w:line="258" w:lineRule="auto"/>
        <w:ind w:left="-5"/>
        <w:rPr>
          <w:rFonts w:hint="eastAsia"/>
          <w:b w:val="0"/>
        </w:rPr>
      </w:pPr>
    </w:p>
    <w:p w14:paraId="1924089E">
      <w:pPr>
        <w:spacing w:after="290" w:line="258" w:lineRule="auto"/>
        <w:ind w:left="-5"/>
        <w:rPr>
          <w:rFonts w:hint="eastAsia"/>
          <w:b w:val="0"/>
        </w:rPr>
      </w:pPr>
      <w:r>
        <w:rPr>
          <w:rFonts w:hint="eastAsia"/>
          <w:b w:val="0"/>
        </w:rPr>
        <w:t>Prov. 28:7. "He that is a companion of riotous men, shameth his father."</w:t>
      </w:r>
    </w:p>
    <w:p w14:paraId="3A5C930B">
      <w:pPr>
        <w:spacing w:after="290" w:line="258" w:lineRule="auto"/>
        <w:ind w:left="-5"/>
        <w:rPr>
          <w:rFonts w:hint="eastAsia"/>
          <w:b w:val="0"/>
        </w:rPr>
      </w:pPr>
      <w:r>
        <w:rPr>
          <w:rFonts w:hint="eastAsia"/>
          <w:b w:val="0"/>
        </w:rPr>
        <w:t>箴言 28:7：“与贪食人作伴的，羞辱其父。”</w:t>
      </w:r>
    </w:p>
    <w:p w14:paraId="337CA3D7">
      <w:pPr>
        <w:spacing w:after="290" w:line="258" w:lineRule="auto"/>
        <w:ind w:left="-5"/>
        <w:rPr>
          <w:rFonts w:hint="eastAsia"/>
          <w:b w:val="0"/>
        </w:rPr>
      </w:pPr>
    </w:p>
    <w:p w14:paraId="485AB759">
      <w:pPr>
        <w:spacing w:after="290" w:line="258" w:lineRule="auto"/>
        <w:ind w:left="-5"/>
        <w:rPr>
          <w:rFonts w:hint="eastAsia"/>
          <w:b w:val="0"/>
        </w:rPr>
      </w:pPr>
      <w:r>
        <w:rPr>
          <w:rFonts w:hint="eastAsia"/>
          <w:b w:val="0"/>
        </w:rPr>
        <w:t>Luke 15:13.—"wasted his substance with riotous living."—Again, a black mark seems to be set on such in Scripture, as in 1 Thess. 5:5–7.</w:t>
      </w:r>
    </w:p>
    <w:p w14:paraId="0B9908B6">
      <w:pPr>
        <w:spacing w:after="290" w:line="258" w:lineRule="auto"/>
        <w:ind w:left="-5"/>
        <w:rPr>
          <w:rFonts w:hint="eastAsia"/>
          <w:b w:val="0"/>
        </w:rPr>
      </w:pPr>
      <w:r>
        <w:rPr>
          <w:rFonts w:hint="eastAsia"/>
          <w:b w:val="0"/>
        </w:rPr>
        <w:t>路加福音 15:13。——“任意放荡，浪费赀财。”——再者，圣经中似乎对这样的人打上了一个黑色的记号，如帖撒罗尼迦前书 5:5-7。</w:t>
      </w:r>
    </w:p>
    <w:p w14:paraId="7BE5DB79">
      <w:pPr>
        <w:spacing w:after="290" w:line="258" w:lineRule="auto"/>
        <w:ind w:left="-5"/>
        <w:rPr>
          <w:rFonts w:hint="eastAsia"/>
          <w:b w:val="0"/>
        </w:rPr>
      </w:pPr>
    </w:p>
    <w:p w14:paraId="64872670">
      <w:pPr>
        <w:spacing w:after="290" w:line="258" w:lineRule="auto"/>
        <w:ind w:left="-5"/>
        <w:rPr>
          <w:rFonts w:hint="eastAsia"/>
          <w:b w:val="0"/>
        </w:rPr>
      </w:pPr>
      <w:r>
        <w:rPr>
          <w:rFonts w:hint="eastAsia"/>
          <w:b w:val="0"/>
        </w:rPr>
        <w:t>"Ye are all the children of light, and the children of the day: we are not of the night, nor of darkness. Therefore let us not sleep, as do others; but let us watch and be sober. For they that sleep, sleep in the night; and they that be drunken are drunken in the night."</w:t>
      </w:r>
    </w:p>
    <w:p w14:paraId="6A1D3644">
      <w:pPr>
        <w:spacing w:after="290" w:line="258" w:lineRule="auto"/>
        <w:ind w:left="-5"/>
        <w:rPr>
          <w:rFonts w:hint="eastAsia"/>
          <w:b w:val="0"/>
        </w:rPr>
      </w:pPr>
      <w:r>
        <w:rPr>
          <w:rFonts w:hint="eastAsia"/>
          <w:b w:val="0"/>
        </w:rPr>
        <w:t>“你们都是光明之子，都是白昼之子。我们不是属黑夜的，也不是属幽暗的。所以我们不要睡觉，像别人一样，总要警醒谨守。因为睡了的人是在夜间睡，醉了的人是在夜间醉。”</w:t>
      </w:r>
    </w:p>
    <w:p w14:paraId="125B5828">
      <w:pPr>
        <w:spacing w:after="290" w:line="258" w:lineRule="auto"/>
        <w:ind w:left="-5"/>
        <w:rPr>
          <w:rFonts w:hint="eastAsia"/>
          <w:b w:val="0"/>
        </w:rPr>
      </w:pPr>
    </w:p>
    <w:p w14:paraId="3E98E975">
      <w:pPr>
        <w:spacing w:after="290" w:line="258" w:lineRule="auto"/>
        <w:ind w:left="-5"/>
        <w:rPr>
          <w:rFonts w:hint="eastAsia"/>
          <w:b w:val="0"/>
        </w:rPr>
      </w:pPr>
      <w:r>
        <w:rPr>
          <w:rFonts w:hint="eastAsia"/>
          <w:b w:val="0"/>
        </w:rPr>
        <w:t>Many of you that have lately set up this practice of frolicking and jollity, profess to be children of the light and of the day; and not to be the children of darkness.</w:t>
      </w:r>
    </w:p>
    <w:p w14:paraId="1A3BE30A">
      <w:pPr>
        <w:spacing w:after="290" w:line="258" w:lineRule="auto"/>
        <w:ind w:left="-5"/>
        <w:rPr>
          <w:rFonts w:hint="eastAsia"/>
          <w:b w:val="0"/>
        </w:rPr>
      </w:pPr>
      <w:r>
        <w:rPr>
          <w:rFonts w:hint="eastAsia"/>
          <w:b w:val="0"/>
        </w:rPr>
        <w:t>你们中许多最近建立起这种狂欢和欢闹习俗的人，宣称是光明之子，是白昼之子；而不是黑暗之子。</w:t>
      </w:r>
    </w:p>
    <w:p w14:paraId="2EB7FBC4">
      <w:pPr>
        <w:spacing w:after="290" w:line="258" w:lineRule="auto"/>
        <w:ind w:left="-5"/>
        <w:rPr>
          <w:rFonts w:hint="eastAsia"/>
          <w:b w:val="0"/>
        </w:rPr>
      </w:pPr>
    </w:p>
    <w:p w14:paraId="291A83BE">
      <w:pPr>
        <w:spacing w:after="290" w:line="258" w:lineRule="auto"/>
        <w:ind w:left="-5"/>
        <w:rPr>
          <w:rFonts w:hint="eastAsia"/>
          <w:b w:val="0"/>
        </w:rPr>
      </w:pPr>
      <w:r>
        <w:rPr>
          <w:rFonts w:hint="eastAsia"/>
          <w:b w:val="0"/>
        </w:rPr>
        <w:t>Therefore walk as in the day; and do not those works of darkness, that are commonly done at unseasonable hours of the night.</w:t>
      </w:r>
    </w:p>
    <w:p w14:paraId="306F70E5">
      <w:pPr>
        <w:spacing w:after="290" w:line="258" w:lineRule="auto"/>
        <w:ind w:left="-5"/>
        <w:rPr>
          <w:rFonts w:hint="eastAsia"/>
          <w:b w:val="0"/>
        </w:rPr>
      </w:pPr>
      <w:r>
        <w:rPr>
          <w:rFonts w:hint="eastAsia"/>
          <w:b w:val="0"/>
        </w:rPr>
        <w:t>所以，要行在白昼；不要作那些通常在夜晚不合宜之时所作的黑暗之工。</w:t>
      </w:r>
    </w:p>
    <w:p w14:paraId="2AF2100F">
      <w:pPr>
        <w:spacing w:after="290" w:line="258" w:lineRule="auto"/>
        <w:ind w:left="-5"/>
        <w:rPr>
          <w:rFonts w:hint="eastAsia"/>
          <w:b w:val="0"/>
        </w:rPr>
      </w:pPr>
    </w:p>
    <w:p w14:paraId="696C6A25">
      <w:pPr>
        <w:spacing w:after="290" w:line="258" w:lineRule="auto"/>
        <w:ind w:left="-5"/>
        <w:rPr>
          <w:rFonts w:hint="eastAsia"/>
          <w:b w:val="0"/>
        </w:rPr>
      </w:pPr>
      <w:r>
        <w:rPr>
          <w:rFonts w:hint="eastAsia"/>
          <w:b w:val="0"/>
        </w:rPr>
        <w:t>Such things are not only condemned by the apostle, but are looked upon as infamous in all ages among sober people, as all past writings manifest.</w:t>
      </w:r>
    </w:p>
    <w:p w14:paraId="3DAF3377">
      <w:pPr>
        <w:spacing w:after="290" w:line="258" w:lineRule="auto"/>
        <w:ind w:left="-5"/>
        <w:rPr>
          <w:rFonts w:hint="eastAsia"/>
          <w:b w:val="0"/>
        </w:rPr>
      </w:pPr>
      <w:r>
        <w:rPr>
          <w:rFonts w:hint="eastAsia"/>
          <w:b w:val="0"/>
        </w:rPr>
        <w:t>这样的事，不仅被使徒谴责，而且在所有时代，在清醒的人中间，都被视为声名狼藉，如所有过去的著作所显明的。</w:t>
      </w:r>
    </w:p>
    <w:p w14:paraId="4E934BE3">
      <w:pPr>
        <w:spacing w:after="290" w:line="258" w:lineRule="auto"/>
        <w:ind w:left="-5"/>
        <w:rPr>
          <w:rFonts w:hint="eastAsia"/>
          <w:b w:val="0"/>
        </w:rPr>
      </w:pPr>
    </w:p>
    <w:p w14:paraId="2C27381C">
      <w:pPr>
        <w:spacing w:after="290" w:line="258" w:lineRule="auto"/>
        <w:ind w:left="-5"/>
        <w:rPr>
          <w:rFonts w:hint="eastAsia"/>
          <w:b w:val="0"/>
        </w:rPr>
      </w:pPr>
      <w:r>
        <w:rPr>
          <w:rFonts w:hint="eastAsia"/>
          <w:b w:val="0"/>
        </w:rPr>
        <w:t>Therefore it is a thing of bad report, and so forbidden.</w:t>
      </w:r>
    </w:p>
    <w:p w14:paraId="367CCCF3">
      <w:pPr>
        <w:spacing w:after="290" w:line="258" w:lineRule="auto"/>
        <w:ind w:left="-5"/>
        <w:rPr>
          <w:rFonts w:hint="eastAsia"/>
          <w:b w:val="0"/>
        </w:rPr>
      </w:pPr>
      <w:r>
        <w:rPr>
          <w:rFonts w:hint="eastAsia"/>
          <w:b w:val="0"/>
        </w:rPr>
        <w:t>因此，这是一件有坏名声的事，因此被禁止。</w:t>
      </w:r>
    </w:p>
    <w:p w14:paraId="6A9D8C95">
      <w:pPr>
        <w:spacing w:after="290" w:line="258" w:lineRule="auto"/>
        <w:ind w:left="-5"/>
        <w:rPr>
          <w:rFonts w:hint="eastAsia"/>
          <w:b w:val="0"/>
        </w:rPr>
      </w:pPr>
    </w:p>
    <w:p w14:paraId="5B0668F4">
      <w:pPr>
        <w:spacing w:after="290" w:line="258" w:lineRule="auto"/>
        <w:ind w:left="-5"/>
        <w:rPr>
          <w:rFonts w:hint="eastAsia"/>
          <w:b w:val="0"/>
        </w:rPr>
      </w:pPr>
      <w:r>
        <w:rPr>
          <w:rFonts w:hint="eastAsia"/>
          <w:b w:val="0"/>
        </w:rPr>
        <w:t>Phil. 4:8. "Whatsoever things are of good report; if there be any virtue—any praise, think on these things."</w:t>
      </w:r>
    </w:p>
    <w:p w14:paraId="57EEFB6C">
      <w:pPr>
        <w:spacing w:after="290" w:line="258" w:lineRule="auto"/>
        <w:ind w:left="-5"/>
        <w:rPr>
          <w:rFonts w:hint="eastAsia"/>
          <w:b w:val="0"/>
        </w:rPr>
      </w:pPr>
      <w:r>
        <w:rPr>
          <w:rFonts w:hint="eastAsia"/>
          <w:b w:val="0"/>
        </w:rPr>
        <w:t>腓立比书 4:8：“凡是有美名的；若有什么德行——有什么称赞，这些事你们都要思念。”</w:t>
      </w:r>
    </w:p>
    <w:p w14:paraId="263B4D8F">
      <w:pPr>
        <w:spacing w:after="290" w:line="258" w:lineRule="auto"/>
        <w:ind w:left="-5"/>
        <w:rPr>
          <w:rFonts w:hint="eastAsia"/>
          <w:b w:val="0"/>
        </w:rPr>
      </w:pPr>
    </w:p>
    <w:p w14:paraId="7498EF61">
      <w:pPr>
        <w:spacing w:after="290" w:line="258" w:lineRule="auto"/>
        <w:ind w:left="-5"/>
        <w:rPr>
          <w:rFonts w:hint="eastAsia"/>
          <w:b w:val="0"/>
        </w:rPr>
      </w:pPr>
      <w:r>
        <w:rPr>
          <w:rFonts w:hint="eastAsia"/>
          <w:b w:val="0"/>
        </w:rPr>
        <w:t>OBJECTION. But the wise man allows of this practice, when he says, Eccles. 3:4. "There is a time to mourn and a time to dance."</w:t>
      </w:r>
    </w:p>
    <w:p w14:paraId="1FA7CF4F">
      <w:pPr>
        <w:spacing w:after="290" w:line="258" w:lineRule="auto"/>
        <w:ind w:left="-5"/>
        <w:rPr>
          <w:rFonts w:hint="eastAsia"/>
          <w:b w:val="0"/>
        </w:rPr>
      </w:pPr>
      <w:r>
        <w:rPr>
          <w:rFonts w:hint="eastAsia"/>
          <w:b w:val="0"/>
        </w:rPr>
        <w:t>异议。但智者允许这种行为，当他说，传道书 3:4：“哀恸有时，跳舞有时。”</w:t>
      </w:r>
    </w:p>
    <w:p w14:paraId="6BDE5B62">
      <w:pPr>
        <w:spacing w:after="290" w:line="258" w:lineRule="auto"/>
        <w:ind w:left="-5"/>
        <w:rPr>
          <w:rFonts w:hint="eastAsia"/>
          <w:b w:val="0"/>
        </w:rPr>
      </w:pPr>
    </w:p>
    <w:p w14:paraId="0BB96C44">
      <w:pPr>
        <w:spacing w:after="290" w:line="258" w:lineRule="auto"/>
        <w:ind w:left="-5"/>
        <w:rPr>
          <w:rFonts w:hint="eastAsia"/>
          <w:b w:val="0"/>
        </w:rPr>
      </w:pPr>
      <w:r>
        <w:rPr>
          <w:rFonts w:hint="eastAsia"/>
          <w:b w:val="0"/>
        </w:rPr>
        <w:t>ANSWER. This is nothing to the purpose; for the utmost that any can pretend that it proves, is that it may be used under some circumstances; but not at all, that dancing and other things used by our young people in their frolics are lawful, in those circumstances: any more than what is said in the same chapter, ver. 3.—"there is a time to kill," proves that it is lawful for a man to commit murder.— To deny that dancing, under any circumstances whatever, was lawful, would be absurd; for there was a religious dancing in the Jewish church, which was a way of expressing their spiritual mirth.</w:t>
      </w:r>
    </w:p>
    <w:p w14:paraId="1A83E7ED">
      <w:pPr>
        <w:spacing w:after="290" w:line="258" w:lineRule="auto"/>
        <w:ind w:left="-5"/>
        <w:rPr>
          <w:rFonts w:hint="eastAsia"/>
          <w:b w:val="0"/>
        </w:rPr>
      </w:pPr>
      <w:r>
        <w:rPr>
          <w:rFonts w:hint="eastAsia"/>
          <w:b w:val="0"/>
        </w:rPr>
        <w:t>回答。这与本题无关；因为任何人所能声称它证明的极限，是它可以在某些情况下使用；但绝不是说，跳舞和我们年轻人狂欢时所用的其他事，在那些情况下是合法的：正如同一章第3节所说——“杀戮有时”，并不证明一个人可以合法地杀人。——否认跳舞，在任何情况下都是合法的，将是荒谬的；因为在犹太教会中有一种宗教性的跳舞，那是表达他们属灵喜乐的一种方式。</w:t>
      </w:r>
    </w:p>
    <w:p w14:paraId="7FBF7B72">
      <w:pPr>
        <w:spacing w:after="290" w:line="258" w:lineRule="auto"/>
        <w:ind w:left="-5"/>
        <w:rPr>
          <w:rFonts w:hint="eastAsia"/>
          <w:b w:val="0"/>
        </w:rPr>
      </w:pPr>
    </w:p>
    <w:p w14:paraId="6E865289">
      <w:pPr>
        <w:spacing w:after="290" w:line="258" w:lineRule="auto"/>
        <w:ind w:left="-5"/>
        <w:rPr>
          <w:rFonts w:hint="eastAsia"/>
          <w:b w:val="0"/>
        </w:rPr>
      </w:pPr>
      <w:r>
        <w:rPr>
          <w:rFonts w:hint="eastAsia"/>
          <w:b w:val="0"/>
        </w:rPr>
        <w:t>So David danced before the Lord.</w:t>
      </w:r>
    </w:p>
    <w:p w14:paraId="4BF47623">
      <w:pPr>
        <w:spacing w:after="290" w:line="258" w:lineRule="auto"/>
        <w:ind w:left="-5"/>
        <w:rPr>
          <w:rFonts w:hint="eastAsia"/>
          <w:b w:val="0"/>
        </w:rPr>
      </w:pPr>
      <w:r>
        <w:rPr>
          <w:rFonts w:hint="eastAsia"/>
          <w:b w:val="0"/>
        </w:rPr>
        <w:t>所以大卫在耶和华面前跳舞。</w:t>
      </w:r>
    </w:p>
    <w:p w14:paraId="62A72E8A">
      <w:pPr>
        <w:spacing w:after="290" w:line="258" w:lineRule="auto"/>
        <w:ind w:left="-5"/>
        <w:rPr>
          <w:rFonts w:hint="eastAsia"/>
          <w:b w:val="0"/>
        </w:rPr>
      </w:pPr>
    </w:p>
    <w:p w14:paraId="496A250E">
      <w:pPr>
        <w:spacing w:after="290" w:line="258" w:lineRule="auto"/>
        <w:ind w:left="-5"/>
        <w:rPr>
          <w:rFonts w:hint="eastAsia"/>
          <w:b w:val="0"/>
        </w:rPr>
      </w:pPr>
      <w:r>
        <w:rPr>
          <w:rFonts w:hint="eastAsia"/>
          <w:b w:val="0"/>
        </w:rPr>
        <w:t>And he calls upon others to praise God in the dance.</w:t>
      </w:r>
    </w:p>
    <w:p w14:paraId="65756922">
      <w:pPr>
        <w:spacing w:after="290" w:line="258" w:lineRule="auto"/>
        <w:ind w:left="-5"/>
        <w:rPr>
          <w:rFonts w:hint="eastAsia"/>
          <w:b w:val="0"/>
        </w:rPr>
      </w:pPr>
      <w:r>
        <w:rPr>
          <w:rFonts w:hint="eastAsia"/>
          <w:b w:val="0"/>
        </w:rPr>
        <w:t>他呼召别人在舞蹈中赞美神。</w:t>
      </w:r>
    </w:p>
    <w:p w14:paraId="14B26F5E">
      <w:pPr>
        <w:spacing w:after="290" w:line="258" w:lineRule="auto"/>
        <w:ind w:left="-5"/>
        <w:rPr>
          <w:rFonts w:hint="eastAsia"/>
          <w:b w:val="0"/>
        </w:rPr>
      </w:pPr>
    </w:p>
    <w:p w14:paraId="0B271000">
      <w:pPr>
        <w:spacing w:after="290" w:line="258" w:lineRule="auto"/>
        <w:ind w:left="-5"/>
        <w:rPr>
          <w:rFonts w:hint="eastAsia"/>
          <w:b w:val="0"/>
        </w:rPr>
      </w:pPr>
      <w:r>
        <w:rPr>
          <w:rFonts w:hint="eastAsia"/>
          <w:b w:val="0"/>
        </w:rPr>
        <w:t>So there may be other circumstances wherein dancing may not be unlawful.</w:t>
      </w:r>
    </w:p>
    <w:p w14:paraId="515A26F0">
      <w:pPr>
        <w:spacing w:after="290" w:line="258" w:lineRule="auto"/>
        <w:ind w:left="-5"/>
        <w:rPr>
          <w:rFonts w:hint="eastAsia"/>
          <w:b w:val="0"/>
        </w:rPr>
      </w:pPr>
      <w:r>
        <w:rPr>
          <w:rFonts w:hint="eastAsia"/>
          <w:b w:val="0"/>
        </w:rPr>
        <w:t>所以可能有其他情况，在其中跳舞可能并非不合法。</w:t>
      </w:r>
    </w:p>
    <w:p w14:paraId="2688E44D">
      <w:pPr>
        <w:spacing w:after="290" w:line="258" w:lineRule="auto"/>
        <w:ind w:left="-5"/>
        <w:rPr>
          <w:rFonts w:hint="eastAsia"/>
          <w:b w:val="0"/>
        </w:rPr>
      </w:pPr>
    </w:p>
    <w:p w14:paraId="1BB08CF9">
      <w:pPr>
        <w:spacing w:after="290" w:line="258" w:lineRule="auto"/>
        <w:ind w:left="-5"/>
        <w:rPr>
          <w:rFonts w:hint="eastAsia"/>
          <w:b w:val="0"/>
        </w:rPr>
      </w:pPr>
      <w:r>
        <w:rPr>
          <w:rFonts w:hint="eastAsia"/>
          <w:b w:val="0"/>
        </w:rPr>
        <w:t>But all this makes nothing to the present purpose; to prove that this particular custom is not of a bad tendency.</w:t>
      </w:r>
    </w:p>
    <w:p w14:paraId="570F7CAF">
      <w:pPr>
        <w:spacing w:after="290" w:line="258" w:lineRule="auto"/>
        <w:ind w:left="-5"/>
        <w:rPr>
          <w:rFonts w:hint="eastAsia"/>
          <w:b w:val="0"/>
        </w:rPr>
      </w:pPr>
      <w:r>
        <w:rPr>
          <w:rFonts w:hint="eastAsia"/>
          <w:b w:val="0"/>
        </w:rPr>
        <w:t>但这一切对现在的目的毫无帮助；为要证明这特别的习俗没有坏的倾向。</w:t>
      </w:r>
    </w:p>
    <w:p w14:paraId="21330C01">
      <w:pPr>
        <w:spacing w:after="290" w:line="258" w:lineRule="auto"/>
        <w:ind w:left="-5"/>
        <w:rPr>
          <w:rFonts w:hint="eastAsia"/>
          <w:b w:val="0"/>
        </w:rPr>
      </w:pPr>
    </w:p>
    <w:p w14:paraId="0CB6F860">
      <w:pPr>
        <w:spacing w:after="290" w:line="258" w:lineRule="auto"/>
        <w:ind w:left="-5"/>
        <w:rPr>
          <w:rFonts w:hint="eastAsia"/>
          <w:b w:val="0"/>
        </w:rPr>
      </w:pPr>
      <w:r>
        <w:rPr>
          <w:rFonts w:hint="eastAsia"/>
          <w:b w:val="0"/>
        </w:rPr>
        <w:t>Besides, when the wise man says, "there is a time to dance," that does not prove, that the dead of the night is the time for it.</w:t>
      </w:r>
    </w:p>
    <w:p w14:paraId="22BBD72F">
      <w:pPr>
        <w:spacing w:after="290" w:line="258" w:lineRule="auto"/>
        <w:ind w:left="-5"/>
        <w:rPr>
          <w:rFonts w:hint="eastAsia"/>
          <w:b w:val="0"/>
        </w:rPr>
      </w:pPr>
      <w:r>
        <w:rPr>
          <w:rFonts w:hint="eastAsia"/>
          <w:b w:val="0"/>
        </w:rPr>
        <w:t>此外，当智者说，“跳舞有时”，那并不证明，夜深人静是其时候。</w:t>
      </w:r>
    </w:p>
    <w:p w14:paraId="29A0511A">
      <w:pPr>
        <w:spacing w:after="290" w:line="258" w:lineRule="auto"/>
        <w:ind w:left="-5"/>
        <w:rPr>
          <w:rFonts w:hint="eastAsia"/>
          <w:b w:val="0"/>
        </w:rPr>
      </w:pPr>
    </w:p>
    <w:p w14:paraId="7524683D">
      <w:pPr>
        <w:spacing w:after="290" w:line="258" w:lineRule="auto"/>
        <w:ind w:left="-5"/>
        <w:rPr>
          <w:rFonts w:hint="eastAsia"/>
          <w:b w:val="0"/>
        </w:rPr>
      </w:pPr>
      <w:r>
        <w:rPr>
          <w:rFonts w:hint="eastAsia"/>
          <w:b w:val="0"/>
        </w:rPr>
        <w:t>The same wise man doth not justify carnal mirth, but condemns it.</w:t>
      </w:r>
    </w:p>
    <w:p w14:paraId="0FDDEF62">
      <w:pPr>
        <w:spacing w:after="290" w:line="258" w:lineRule="auto"/>
        <w:ind w:left="-5"/>
        <w:rPr>
          <w:rFonts w:hint="eastAsia"/>
          <w:b w:val="0"/>
        </w:rPr>
      </w:pPr>
      <w:r>
        <w:rPr>
          <w:rFonts w:hint="eastAsia"/>
          <w:b w:val="0"/>
        </w:rPr>
        <w:t>同一位智者不为肉体的欢乐辩护，反倒谴责它。</w:t>
      </w:r>
    </w:p>
    <w:p w14:paraId="24613E25">
      <w:pPr>
        <w:spacing w:after="290" w:line="258" w:lineRule="auto"/>
        <w:ind w:left="-5"/>
        <w:rPr>
          <w:rFonts w:hint="eastAsia"/>
          <w:b w:val="0"/>
        </w:rPr>
      </w:pPr>
    </w:p>
    <w:p w14:paraId="7CFB0412">
      <w:pPr>
        <w:spacing w:after="290" w:line="258" w:lineRule="auto"/>
        <w:ind w:left="-5"/>
        <w:rPr>
          <w:rFonts w:hint="eastAsia"/>
          <w:b w:val="0"/>
        </w:rPr>
      </w:pPr>
      <w:r>
        <w:rPr>
          <w:rFonts w:hint="eastAsia"/>
          <w:b w:val="0"/>
        </w:rPr>
        <w:t>Eccl. 2:2. "I said of laughter, it is mad; and of mirth, what doth it?"</w:t>
      </w:r>
    </w:p>
    <w:p w14:paraId="19610A8B">
      <w:pPr>
        <w:spacing w:after="290" w:line="258" w:lineRule="auto"/>
        <w:ind w:left="-5"/>
        <w:rPr>
          <w:rFonts w:hint="eastAsia"/>
          <w:b w:val="0"/>
        </w:rPr>
      </w:pPr>
      <w:r>
        <w:rPr>
          <w:rFonts w:hint="eastAsia"/>
          <w:b w:val="0"/>
        </w:rPr>
        <w:t>传道书 2:2：“我论嬉笑说，这是狂妄；论喜乐说，这有何功效呢？”</w:t>
      </w:r>
    </w:p>
    <w:p w14:paraId="7A937503">
      <w:pPr>
        <w:spacing w:after="290" w:line="258" w:lineRule="auto"/>
        <w:ind w:left="-5"/>
        <w:rPr>
          <w:rFonts w:hint="eastAsia"/>
          <w:b w:val="0"/>
        </w:rPr>
      </w:pPr>
    </w:p>
    <w:p w14:paraId="36A1EA76">
      <w:pPr>
        <w:spacing w:after="290" w:line="258" w:lineRule="auto"/>
        <w:ind w:left="-5"/>
        <w:rPr>
          <w:rFonts w:hint="eastAsia"/>
          <w:b w:val="0"/>
        </w:rPr>
      </w:pPr>
      <w:r>
        <w:rPr>
          <w:rFonts w:hint="eastAsia"/>
          <w:b w:val="0"/>
        </w:rPr>
        <w:t>OBJECTION. If we avoid all such things, it will be the way for our young people to be ignorant how to behave themselves in company.</w:t>
      </w:r>
    </w:p>
    <w:p w14:paraId="52B53F35">
      <w:pPr>
        <w:spacing w:after="290" w:line="258" w:lineRule="auto"/>
        <w:ind w:left="-5"/>
        <w:rPr>
          <w:rFonts w:hint="eastAsia"/>
          <w:b w:val="0"/>
        </w:rPr>
      </w:pPr>
      <w:r>
        <w:rPr>
          <w:rFonts w:hint="eastAsia"/>
          <w:b w:val="0"/>
        </w:rPr>
        <w:t>异议。如果我们避免一切这样的事，那将使我们的年轻人不知道如何在同伴中行事为人。</w:t>
      </w:r>
    </w:p>
    <w:p w14:paraId="050A9AE7">
      <w:pPr>
        <w:spacing w:after="290" w:line="258" w:lineRule="auto"/>
        <w:ind w:left="-5"/>
        <w:rPr>
          <w:rFonts w:hint="eastAsia"/>
          <w:b w:val="0"/>
        </w:rPr>
      </w:pPr>
    </w:p>
    <w:p w14:paraId="1E6650BA">
      <w:pPr>
        <w:spacing w:after="290" w:line="258" w:lineRule="auto"/>
        <w:ind w:left="-5"/>
        <w:rPr>
          <w:rFonts w:hint="eastAsia"/>
          <w:b w:val="0"/>
        </w:rPr>
      </w:pPr>
      <w:r>
        <w:rPr>
          <w:rFonts w:hint="eastAsia"/>
          <w:b w:val="0"/>
        </w:rPr>
        <w:t>ANSWER. But consider what this objection comes to.</w:t>
      </w:r>
    </w:p>
    <w:p w14:paraId="1BA9E227">
      <w:pPr>
        <w:spacing w:after="290" w:line="258" w:lineRule="auto"/>
        <w:ind w:left="-5"/>
        <w:rPr>
          <w:rFonts w:hint="eastAsia"/>
          <w:b w:val="0"/>
        </w:rPr>
      </w:pPr>
      <w:r>
        <w:rPr>
          <w:rFonts w:hint="eastAsia"/>
          <w:b w:val="0"/>
        </w:rPr>
        <w:t>回答。但思想这异议的后果。</w:t>
      </w:r>
    </w:p>
    <w:p w14:paraId="4BEBBC0D">
      <w:pPr>
        <w:spacing w:after="290" w:line="258" w:lineRule="auto"/>
        <w:ind w:left="-5"/>
        <w:rPr>
          <w:rFonts w:hint="eastAsia"/>
          <w:b w:val="0"/>
        </w:rPr>
      </w:pPr>
    </w:p>
    <w:p w14:paraId="5A0B29B3">
      <w:pPr>
        <w:spacing w:after="290" w:line="258" w:lineRule="auto"/>
        <w:ind w:left="-5"/>
        <w:rPr>
          <w:rFonts w:hint="eastAsia"/>
          <w:b w:val="0"/>
        </w:rPr>
      </w:pPr>
      <w:r>
        <w:rPr>
          <w:rFonts w:hint="eastAsia"/>
          <w:b w:val="0"/>
        </w:rPr>
        <w:t>It certainly comes to this, viz. That the pouring out of the Spirit of God upon a people, tends to banish all good conduct, good breeding, and decent behaviour from among them; and to sink them down into clownishness and barbarity!</w:t>
      </w:r>
    </w:p>
    <w:p w14:paraId="594391DF">
      <w:pPr>
        <w:spacing w:after="290" w:line="258" w:lineRule="auto"/>
        <w:ind w:left="-5"/>
        <w:rPr>
          <w:rFonts w:hint="eastAsia"/>
          <w:b w:val="0"/>
        </w:rPr>
      </w:pPr>
      <w:r>
        <w:rPr>
          <w:rFonts w:hint="eastAsia"/>
          <w:b w:val="0"/>
        </w:rPr>
        <w:t>它肯定导致这个，即，神圣灵浇灌在一个民族身上，倾向于从他们中间驱逐一切良好的行为、良好的教养和体面的举止；并将他们沉沦到粗俗和野蛮中！</w:t>
      </w:r>
    </w:p>
    <w:p w14:paraId="7C3C2E35">
      <w:pPr>
        <w:spacing w:after="290" w:line="258" w:lineRule="auto"/>
        <w:ind w:left="-5"/>
        <w:rPr>
          <w:rFonts w:hint="eastAsia"/>
          <w:b w:val="0"/>
        </w:rPr>
      </w:pPr>
    </w:p>
    <w:p w14:paraId="0C3BEC2C">
      <w:pPr>
        <w:spacing w:after="290" w:line="258" w:lineRule="auto"/>
        <w:ind w:left="-5"/>
        <w:rPr>
          <w:rFonts w:hint="eastAsia"/>
          <w:b w:val="0"/>
        </w:rPr>
      </w:pPr>
      <w:r>
        <w:rPr>
          <w:rFonts w:hint="eastAsia"/>
          <w:b w:val="0"/>
        </w:rPr>
        <w:t>The Spirit of God did actually put an end to this practice among us.—But who is not ashamed to make such an objection?</w:t>
      </w:r>
    </w:p>
    <w:p w14:paraId="6544611A">
      <w:pPr>
        <w:spacing w:after="290" w:line="258" w:lineRule="auto"/>
        <w:ind w:left="-5"/>
        <w:rPr>
          <w:rFonts w:hint="eastAsia"/>
          <w:b w:val="0"/>
        </w:rPr>
      </w:pPr>
      <w:r>
        <w:rPr>
          <w:rFonts w:hint="eastAsia"/>
          <w:b w:val="0"/>
        </w:rPr>
        <w:t>神的灵确实在我们中间结束了这种行为。——但谁不为提出这样的异议而羞愧呢？</w:t>
      </w:r>
    </w:p>
    <w:p w14:paraId="7927D4E4">
      <w:pPr>
        <w:spacing w:after="290" w:line="258" w:lineRule="auto"/>
        <w:ind w:left="-5"/>
        <w:rPr>
          <w:rFonts w:hint="eastAsia"/>
          <w:b w:val="0"/>
        </w:rPr>
      </w:pPr>
    </w:p>
    <w:p w14:paraId="0AD596ED">
      <w:pPr>
        <w:spacing w:after="290" w:line="258" w:lineRule="auto"/>
        <w:ind w:left="-5"/>
        <w:rPr>
          <w:rFonts w:hint="eastAsia"/>
          <w:b w:val="0"/>
        </w:rPr>
      </w:pPr>
      <w:r>
        <w:rPr>
          <w:rFonts w:hint="eastAsia"/>
          <w:b w:val="0"/>
        </w:rPr>
        <w:t>Will any of our young converts talk thus?</w:t>
      </w:r>
    </w:p>
    <w:p w14:paraId="35BDC049">
      <w:pPr>
        <w:spacing w:after="290" w:line="258" w:lineRule="auto"/>
        <w:ind w:left="-5"/>
        <w:rPr>
          <w:rFonts w:hint="eastAsia"/>
          <w:b w:val="0"/>
        </w:rPr>
      </w:pPr>
      <w:r>
        <w:rPr>
          <w:rFonts w:hint="eastAsia"/>
          <w:b w:val="0"/>
        </w:rPr>
        <w:t>我们年轻的归信者中，有谁会这样说吗？</w:t>
      </w:r>
    </w:p>
    <w:p w14:paraId="02888D8D">
      <w:pPr>
        <w:spacing w:after="290" w:line="258" w:lineRule="auto"/>
        <w:ind w:left="-5"/>
        <w:rPr>
          <w:rFonts w:hint="eastAsia"/>
          <w:b w:val="0"/>
        </w:rPr>
      </w:pPr>
    </w:p>
    <w:p w14:paraId="5D590760">
      <w:pPr>
        <w:spacing w:after="290" w:line="258" w:lineRule="auto"/>
        <w:ind w:left="-5"/>
        <w:rPr>
          <w:rFonts w:hint="eastAsia"/>
          <w:b w:val="0"/>
        </w:rPr>
      </w:pPr>
      <w:r>
        <w:rPr>
          <w:rFonts w:hint="eastAsia"/>
          <w:b w:val="0"/>
        </w:rPr>
        <w:t>Will you, that think you were converted by the late pouring out of the Spirit of God, and are made holy persons, heirs of eternal life, talk so blasphemously of it?</w:t>
      </w:r>
    </w:p>
    <w:p w14:paraId="353D38D1">
      <w:pPr>
        <w:spacing w:after="290" w:line="258" w:lineRule="auto"/>
        <w:ind w:left="-5"/>
        <w:rPr>
          <w:rFonts w:hint="eastAsia"/>
          <w:b w:val="0"/>
        </w:rPr>
      </w:pPr>
      <w:r>
        <w:rPr>
          <w:rFonts w:hint="eastAsia"/>
          <w:b w:val="0"/>
        </w:rPr>
        <w:t>你们，那些认为自己是因最近神圣灵的浇灌而归信，并成为圣洁之人，永生的后嗣，会如此亵渎地谈论它吗？</w:t>
      </w:r>
    </w:p>
    <w:p w14:paraId="65641C99">
      <w:pPr>
        <w:spacing w:after="290" w:line="258" w:lineRule="auto"/>
        <w:ind w:left="-5"/>
        <w:rPr>
          <w:rFonts w:hint="eastAsia"/>
          <w:b w:val="0"/>
        </w:rPr>
      </w:pPr>
    </w:p>
    <w:p w14:paraId="449638B7">
      <w:pPr>
        <w:spacing w:after="290" w:line="258" w:lineRule="auto"/>
        <w:ind w:left="-5"/>
        <w:rPr>
          <w:rFonts w:hint="eastAsia"/>
          <w:b w:val="0"/>
        </w:rPr>
      </w:pPr>
      <w:r>
        <w:rPr>
          <w:rFonts w:hint="eastAsia"/>
          <w:b w:val="0"/>
        </w:rPr>
        <w:t>If our young people are resolute still to go on notwithstanding all that has been said, I hope that those of them who call themselves converted, will first find out some rational, satisfying answer to the arguments that have been used against it.</w:t>
      </w:r>
    </w:p>
    <w:p w14:paraId="517FA13B">
      <w:pPr>
        <w:spacing w:after="290" w:line="258" w:lineRule="auto"/>
        <w:ind w:left="-5"/>
        <w:rPr>
          <w:rFonts w:hint="eastAsia"/>
          <w:b w:val="0"/>
        </w:rPr>
      </w:pPr>
      <w:r>
        <w:rPr>
          <w:rFonts w:hint="eastAsia"/>
          <w:b w:val="0"/>
        </w:rPr>
        <w:t>如果我们的年轻人，不顾所说的一切，仍决意继续，我希望他们中那些自称已归信的，会先找出一些理性的、令人满意的答案，来回应那些反对它的论据。</w:t>
      </w:r>
    </w:p>
    <w:p w14:paraId="088A1816">
      <w:pPr>
        <w:spacing w:after="290" w:line="258" w:lineRule="auto"/>
        <w:ind w:left="-5"/>
        <w:rPr>
          <w:rFonts w:hint="eastAsia"/>
          <w:b w:val="0"/>
        </w:rPr>
      </w:pPr>
    </w:p>
    <w:p w14:paraId="583EA0FD">
      <w:pPr>
        <w:spacing w:after="290" w:line="258" w:lineRule="auto"/>
        <w:ind w:left="-5"/>
        <w:rPr>
          <w:rFonts w:hint="eastAsia"/>
          <w:b w:val="0"/>
        </w:rPr>
      </w:pPr>
      <w:r>
        <w:rPr>
          <w:rFonts w:hint="eastAsia"/>
          <w:b w:val="0"/>
        </w:rPr>
        <w:t>This at least may be reasonably expected of them, seeing they make such a profession.</w:t>
      </w:r>
    </w:p>
    <w:p w14:paraId="7369DE27">
      <w:pPr>
        <w:spacing w:after="290" w:line="258" w:lineRule="auto"/>
        <w:ind w:left="-5"/>
        <w:rPr>
          <w:rFonts w:hint="eastAsia"/>
          <w:b w:val="0"/>
        </w:rPr>
      </w:pPr>
      <w:r>
        <w:rPr>
          <w:rFonts w:hint="eastAsia"/>
          <w:b w:val="0"/>
        </w:rPr>
        <w:t>这至少可以合理地期望他们如此行，既然他们作了这样的宣信。</w:t>
      </w:r>
    </w:p>
    <w:p w14:paraId="67B36413">
      <w:pPr>
        <w:spacing w:after="290" w:line="258" w:lineRule="auto"/>
        <w:ind w:left="-5"/>
        <w:rPr>
          <w:rFonts w:hint="eastAsia"/>
          <w:b w:val="0"/>
        </w:rPr>
      </w:pPr>
    </w:p>
    <w:p w14:paraId="66867249">
      <w:pPr>
        <w:spacing w:after="290" w:line="258" w:lineRule="auto"/>
        <w:ind w:left="-5"/>
        <w:rPr>
          <w:rFonts w:hint="eastAsia"/>
          <w:b w:val="0"/>
        </w:rPr>
      </w:pPr>
      <w:r>
        <w:rPr>
          <w:rFonts w:hint="eastAsia"/>
          <w:b w:val="0"/>
        </w:rPr>
        <w:t>You have this day been partaking of the sacrament of the Lord's supper, and therein solemnly renewed your profession.—If after such light set before you, and such mercy given, you will go on, be it known to you, that your eating now, and at other times, will prove only an eating and drinking judgment to yourselves.</w:t>
      </w:r>
    </w:p>
    <w:p w14:paraId="3218771D">
      <w:pPr>
        <w:spacing w:after="290" w:line="258" w:lineRule="auto"/>
        <w:ind w:left="-5"/>
        <w:rPr>
          <w:rFonts w:hint="eastAsia"/>
          <w:b w:val="0"/>
        </w:rPr>
      </w:pPr>
      <w:r>
        <w:rPr>
          <w:rFonts w:hint="eastAsia"/>
          <w:b w:val="0"/>
        </w:rPr>
        <w:t>你们今日已领了主的晚餐，并在其中庄严地重申了你们的宣信。——如果在这样的光摆在你们面前，并赐下如此的怜悯之后，你们仍要继续，要知道，你们现在和将来的吃，只会证明是吃喝自己的罪。</w:t>
      </w:r>
    </w:p>
    <w:p w14:paraId="6DECC642">
      <w:pPr>
        <w:spacing w:after="290" w:line="258" w:lineRule="auto"/>
        <w:ind w:left="-5"/>
        <w:rPr>
          <w:rFonts w:hint="eastAsia"/>
          <w:b w:val="0"/>
        </w:rPr>
      </w:pPr>
    </w:p>
    <w:p w14:paraId="55B0D175">
      <w:pPr>
        <w:spacing w:after="290" w:line="258" w:lineRule="auto"/>
        <w:ind w:left="-5"/>
        <w:rPr>
          <w:rFonts w:hint="eastAsia"/>
          <w:b w:val="0"/>
        </w:rPr>
      </w:pPr>
      <w:r>
        <w:rPr>
          <w:rFonts w:hint="eastAsia"/>
          <w:b w:val="0"/>
        </w:rPr>
        <w:t>And I desire heads of families, if they have any government over their children, or any command of their own houses, would not tolerate their children in such practices, nor suffer such conventions in their houses.—I do not desire that young people should be abridged of any lawful and proper liberties.</w:t>
      </w:r>
    </w:p>
    <w:p w14:paraId="0A3ED934">
      <w:pPr>
        <w:spacing w:after="290" w:line="258" w:lineRule="auto"/>
        <w:ind w:left="-5"/>
        <w:rPr>
          <w:rFonts w:hint="eastAsia"/>
          <w:b w:val="0"/>
        </w:rPr>
      </w:pPr>
      <w:r>
        <w:rPr>
          <w:rFonts w:hint="eastAsia"/>
          <w:b w:val="0"/>
        </w:rPr>
        <w:t>我愿家主们，如果他们对他们的儿女有任何的管治，或对他们自己的家有任何的命令，不要容忍他们的儿女有这样的行为，也不要在他们的家中容许这样的聚会。——我不愿年轻人的任何合法和适当的自由被剥夺。</w:t>
      </w:r>
    </w:p>
    <w:p w14:paraId="6339F1F3">
      <w:pPr>
        <w:spacing w:after="290" w:line="258" w:lineRule="auto"/>
        <w:ind w:left="-5"/>
        <w:rPr>
          <w:rFonts w:hint="eastAsia"/>
          <w:b w:val="0"/>
        </w:rPr>
      </w:pPr>
    </w:p>
    <w:p w14:paraId="6A81358F">
      <w:pPr>
        <w:spacing w:after="290" w:line="258" w:lineRule="auto"/>
        <w:ind w:left="-5"/>
        <w:rPr>
          <w:rFonts w:hint="eastAsia"/>
          <w:b w:val="0"/>
        </w:rPr>
      </w:pPr>
      <w:r>
        <w:rPr>
          <w:rFonts w:hint="eastAsia"/>
          <w:b w:val="0"/>
        </w:rPr>
        <w:t>But this custom can be of no benefit or service in the world: it tends only to mischief.—Satan doubtless would be glad to have such an interest amongst us as he used to have; and is therefore striving to steal in, while we are sleeping: but let us rouse up ourselves, and vigorously oppose his encroachments.</w:t>
      </w:r>
    </w:p>
    <w:p w14:paraId="68CF34E3">
      <w:pPr>
        <w:spacing w:after="290" w:line="258" w:lineRule="auto"/>
        <w:ind w:left="-5"/>
        <w:rPr>
          <w:rFonts w:hint="eastAsia"/>
          <w:b w:val="0"/>
        </w:rPr>
      </w:pPr>
      <w:r>
        <w:rPr>
          <w:rFonts w:hint="eastAsia"/>
          <w:b w:val="0"/>
        </w:rPr>
        <w:t>但这种习俗在世上毫无益处或用处：它只倾向于祸害。——撒旦无疑乐于在我们中间有他曾有的那样的利害关系；因此正努力在我们睡着时，悄悄地进来：但让我们振作起来，并有力地抵挡他的侵犯。</w:t>
      </w:r>
    </w:p>
    <w:p w14:paraId="6D656786">
      <w:pPr>
        <w:spacing w:after="290" w:line="258" w:lineRule="auto"/>
        <w:ind w:left="-5"/>
        <w:rPr>
          <w:rFonts w:hint="eastAsia"/>
          <w:b w:val="0"/>
        </w:rPr>
      </w:pPr>
    </w:p>
    <w:p w14:paraId="457EB8E3">
      <w:pPr>
        <w:spacing w:after="290" w:line="258" w:lineRule="auto"/>
        <w:ind w:left="-5"/>
        <w:rPr>
          <w:rFonts w:hint="eastAsia"/>
          <w:b w:val="0"/>
        </w:rPr>
      </w:pPr>
      <w:r>
        <w:rPr>
          <w:rFonts w:hint="eastAsia"/>
          <w:b w:val="0"/>
        </w:rPr>
        <w:t>I shall repeat those words of the apostle, Rom. 13:12–14. and leave them to the serious consideration of all persons, old and young.</w:t>
      </w:r>
    </w:p>
    <w:p w14:paraId="4C860831">
      <w:pPr>
        <w:spacing w:after="290" w:line="258" w:lineRule="auto"/>
        <w:ind w:left="-5"/>
        <w:rPr>
          <w:rFonts w:hint="eastAsia"/>
          <w:b w:val="0"/>
        </w:rPr>
      </w:pPr>
      <w:r>
        <w:rPr>
          <w:rFonts w:hint="eastAsia"/>
          <w:b w:val="0"/>
        </w:rPr>
        <w:t>我愿重复使徒的话，罗马书 13:12-14，并将其留给所有的人，无论老少，郑重地思想。</w:t>
      </w:r>
    </w:p>
    <w:p w14:paraId="4D117A26">
      <w:pPr>
        <w:spacing w:after="290" w:line="258" w:lineRule="auto"/>
        <w:ind w:left="-5"/>
        <w:rPr>
          <w:rFonts w:hint="eastAsia"/>
          <w:b w:val="0"/>
        </w:rPr>
      </w:pPr>
    </w:p>
    <w:p w14:paraId="65958808">
      <w:pPr>
        <w:spacing w:after="290" w:line="258" w:lineRule="auto"/>
        <w:ind w:left="-5"/>
        <w:rPr>
          <w:rFonts w:hint="eastAsia"/>
          <w:b w:val="0"/>
        </w:rPr>
      </w:pPr>
      <w:r>
        <w:rPr>
          <w:rFonts w:hint="eastAsia"/>
          <w:b w:val="0"/>
        </w:rPr>
        <w:t>"The night is far spent, the day is at hand; let us therefore cast off the works of darkness, and let us put on the armour of light. Let us walk honestly as in the day, not in rioting and drunkenness, not in chambering and wantonness, not in strife and envying. But put ye on the Lord Jesus Christ, and make no provision for the flesh, to fulfil the lusts thereof."</w:t>
      </w:r>
    </w:p>
    <w:p w14:paraId="6C699748">
      <w:pPr>
        <w:spacing w:after="290" w:line="258" w:lineRule="auto"/>
        <w:ind w:left="-5"/>
        <w:rPr>
          <w:rFonts w:hint="eastAsia"/>
          <w:b w:val="0"/>
        </w:rPr>
      </w:pPr>
      <w:r>
        <w:rPr>
          <w:rFonts w:hint="eastAsia"/>
          <w:b w:val="0"/>
        </w:rPr>
        <w:t>“黑夜已深，白昼将近；我们就当脱去暗昧的行为，带上光明的兵器。行事为人要端正，好像行在白昼；不可荒宴醉酒，不可好色邪荡，不可争竞嫉妒。总要披戴主耶稣基督，不要为肉体安排，去放纵私欲。”</w:t>
      </w:r>
    </w:p>
    <w:p w14:paraId="3905E790">
      <w:pPr>
        <w:spacing w:after="290" w:line="258" w:lineRule="auto"/>
        <w:ind w:left="-5"/>
        <w:rPr>
          <w:rFonts w:hint="eastAsia"/>
          <w:b w:val="0"/>
        </w:rPr>
      </w:pPr>
    </w:p>
    <w:p w14:paraId="43234B6D">
      <w:pPr>
        <w:pStyle w:val="3"/>
        <w:bidi w:val="0"/>
        <w:rPr>
          <w:rFonts w:hint="eastAsia"/>
        </w:rPr>
      </w:pPr>
      <w:r>
        <w:rPr>
          <w:rFonts w:hint="eastAsia"/>
        </w:rPr>
        <w:t>Hope and Comfort Usually Follow Genuine Humiliation and Repentance</w:t>
      </w:r>
    </w:p>
    <w:p w14:paraId="116697B6">
      <w:pPr>
        <w:pStyle w:val="3"/>
        <w:bidi w:val="0"/>
        <w:rPr>
          <w:rFonts w:hint="eastAsia"/>
        </w:rPr>
      </w:pPr>
      <w:r>
        <w:rPr>
          <w:rFonts w:hint="eastAsia"/>
        </w:rPr>
        <w:t>盼望与安慰通常随真诚的谦卑与悔改而来</w:t>
      </w:r>
    </w:p>
    <w:p w14:paraId="3B6539BA">
      <w:pPr>
        <w:spacing w:after="290" w:line="258" w:lineRule="auto"/>
        <w:ind w:left="-5"/>
        <w:rPr>
          <w:rFonts w:hint="eastAsia"/>
          <w:b w:val="0"/>
        </w:rPr>
      </w:pPr>
    </w:p>
    <w:p w14:paraId="153C1C38">
      <w:pPr>
        <w:spacing w:after="290" w:line="258" w:lineRule="auto"/>
        <w:ind w:left="-5"/>
        <w:rPr>
          <w:rFonts w:hint="eastAsia"/>
          <w:b w:val="0"/>
        </w:rPr>
      </w:pPr>
      <w:r>
        <w:rPr>
          <w:rFonts w:hint="eastAsia"/>
          <w:b w:val="0"/>
        </w:rPr>
        <w:t>"And I will give her her vineyards from thence, and the valley of Achor for a door of hope: and she shall sing there, as in the days of her youth, and as in the day when she came up out of the land of Egypt." -- Hosea 2:15</w:t>
      </w:r>
    </w:p>
    <w:p w14:paraId="75178431">
      <w:pPr>
        <w:spacing w:after="290" w:line="258" w:lineRule="auto"/>
        <w:ind w:left="-5"/>
        <w:rPr>
          <w:rFonts w:hint="eastAsia"/>
          <w:b w:val="0"/>
        </w:rPr>
      </w:pPr>
      <w:r>
        <w:rPr>
          <w:rFonts w:hint="eastAsia"/>
          <w:b w:val="0"/>
        </w:rPr>
        <w:t>“我必赐她葡萄园，又赐她亚割谷作为指望的门。她必在那里应声，与幼年的日子一样，与从埃及地上来的时候相同。”——何西阿书 2:15</w:t>
      </w:r>
    </w:p>
    <w:p w14:paraId="41B30097">
      <w:pPr>
        <w:spacing w:after="290" w:line="258" w:lineRule="auto"/>
        <w:ind w:left="-5"/>
        <w:rPr>
          <w:rFonts w:hint="eastAsia"/>
          <w:b w:val="0"/>
        </w:rPr>
      </w:pPr>
    </w:p>
    <w:p w14:paraId="3EEFE9FF">
      <w:pPr>
        <w:spacing w:after="290" w:line="258" w:lineRule="auto"/>
        <w:ind w:left="-5"/>
        <w:rPr>
          <w:rFonts w:hint="eastAsia"/>
          <w:b w:val="0"/>
        </w:rPr>
      </w:pPr>
      <w:r>
        <w:rPr>
          <w:rFonts w:hint="eastAsia"/>
          <w:b w:val="0"/>
        </w:rPr>
        <w:t>In the context, the church of Israel is first threatened with the awful desolation which God was about to bring upon her for her dealing so falsely and treacherously with God; because though, in the bold language of the prophet, she had been married to God, she had yet gone after other lovers, and had committed adultery with them.</w:t>
      </w:r>
    </w:p>
    <w:p w14:paraId="380C2F79">
      <w:pPr>
        <w:spacing w:after="290" w:line="258" w:lineRule="auto"/>
        <w:ind w:left="-5"/>
        <w:rPr>
          <w:rFonts w:hint="eastAsia"/>
          <w:b w:val="0"/>
        </w:rPr>
      </w:pPr>
      <w:r>
        <w:rPr>
          <w:rFonts w:hint="eastAsia"/>
          <w:b w:val="0"/>
        </w:rPr>
        <w:t>在上下文中，以色列教会首先被警告，神将要因她对神如此虚假和诡诈而给她带来可怕的荒凉；因为虽然，用先知大胆的话说，她已嫁给神，她却又追随别的爱人，并与他们行了奸淫。</w:t>
      </w:r>
    </w:p>
    <w:p w14:paraId="7A80D466">
      <w:pPr>
        <w:spacing w:after="290" w:line="258" w:lineRule="auto"/>
        <w:ind w:left="-5"/>
        <w:rPr>
          <w:rFonts w:hint="eastAsia"/>
          <w:b w:val="0"/>
        </w:rPr>
      </w:pPr>
    </w:p>
    <w:p w14:paraId="1F03B373">
      <w:pPr>
        <w:spacing w:after="290" w:line="258" w:lineRule="auto"/>
        <w:ind w:left="-5"/>
        <w:rPr>
          <w:rFonts w:hint="eastAsia"/>
          <w:b w:val="0"/>
        </w:rPr>
      </w:pPr>
      <w:r>
        <w:rPr>
          <w:rFonts w:hint="eastAsia"/>
          <w:b w:val="0"/>
        </w:rPr>
        <w:t>“For she said, I will go after my lovers, that give me my bread, and my water, my wool and my flax, mine oil and my drink.”</w:t>
      </w:r>
    </w:p>
    <w:p w14:paraId="44874A7D">
      <w:pPr>
        <w:spacing w:after="290" w:line="258" w:lineRule="auto"/>
        <w:ind w:left="-5"/>
        <w:rPr>
          <w:rFonts w:hint="eastAsia"/>
          <w:b w:val="0"/>
        </w:rPr>
      </w:pPr>
      <w:r>
        <w:rPr>
          <w:rFonts w:hint="eastAsia"/>
          <w:b w:val="0"/>
        </w:rPr>
        <w:t>“因为她说：‘我必随从所爱的，我的饼、我的水、我的羊毛、我的麻、我的油、我的酒，都是他们给的。’”</w:t>
      </w:r>
    </w:p>
    <w:p w14:paraId="3151A5B3">
      <w:pPr>
        <w:spacing w:after="290" w:line="258" w:lineRule="auto"/>
        <w:ind w:left="-5"/>
        <w:rPr>
          <w:rFonts w:hint="eastAsia"/>
          <w:b w:val="0"/>
        </w:rPr>
      </w:pPr>
    </w:p>
    <w:p w14:paraId="08B95C1B">
      <w:pPr>
        <w:spacing w:after="290" w:line="258" w:lineRule="auto"/>
        <w:ind w:left="-5"/>
        <w:rPr>
          <w:rFonts w:hint="eastAsia"/>
          <w:b w:val="0"/>
        </w:rPr>
      </w:pPr>
      <w:r>
        <w:rPr>
          <w:rFonts w:hint="eastAsia"/>
          <w:b w:val="0"/>
        </w:rPr>
        <w:t>Therefore God threatened that he would strip her naked, and set her as in the day that she was born, and make her as a wilderness, and set her like a dry land, and slay her with thirst, and that he would discover her lewdness in the sight of her lovers, and destroy her vines and fig trees, and make them a forest.</w:t>
      </w:r>
    </w:p>
    <w:p w14:paraId="6D52A884">
      <w:pPr>
        <w:spacing w:after="290" w:line="258" w:lineRule="auto"/>
        <w:ind w:left="-5"/>
        <w:rPr>
          <w:rFonts w:hint="eastAsia"/>
          <w:b w:val="0"/>
        </w:rPr>
      </w:pPr>
      <w:r>
        <w:rPr>
          <w:rFonts w:hint="eastAsia"/>
          <w:b w:val="0"/>
        </w:rPr>
        <w:t>因此神警告说，祂必将她剥得赤身，使她如出生的那日，使她如旷野，使她像干旱之地，因渴而杀她，并且祂必在她所爱的人眼前，揭露她的淫乱，毁坏她的葡萄树和无花果树，使它们成为树林。</w:t>
      </w:r>
    </w:p>
    <w:p w14:paraId="181D6748">
      <w:pPr>
        <w:spacing w:after="290" w:line="258" w:lineRule="auto"/>
        <w:ind w:left="-5"/>
        <w:rPr>
          <w:rFonts w:hint="eastAsia"/>
          <w:b w:val="0"/>
        </w:rPr>
      </w:pPr>
    </w:p>
    <w:p w14:paraId="4B145A1A">
      <w:pPr>
        <w:spacing w:after="290" w:line="258" w:lineRule="auto"/>
        <w:ind w:left="-5"/>
        <w:rPr>
          <w:rFonts w:hint="eastAsia"/>
          <w:b w:val="0"/>
        </w:rPr>
      </w:pPr>
      <w:r>
        <w:rPr>
          <w:rFonts w:hint="eastAsia"/>
          <w:b w:val="0"/>
        </w:rPr>
        <w:t>So the prophet goes on terribly threatening her to the end of the thirteenth verse.</w:t>
      </w:r>
    </w:p>
    <w:p w14:paraId="7A932516">
      <w:pPr>
        <w:spacing w:after="290" w:line="258" w:lineRule="auto"/>
        <w:ind w:left="-5"/>
        <w:rPr>
          <w:rFonts w:hint="eastAsia"/>
          <w:b w:val="0"/>
        </w:rPr>
      </w:pPr>
      <w:r>
        <w:rPr>
          <w:rFonts w:hint="eastAsia"/>
          <w:b w:val="0"/>
        </w:rPr>
        <w:t>先知就这样可怕地警告她，直到第十三节的末尾。</w:t>
      </w:r>
    </w:p>
    <w:p w14:paraId="3D0253D4">
      <w:pPr>
        <w:spacing w:after="290" w:line="258" w:lineRule="auto"/>
        <w:ind w:left="-5"/>
        <w:rPr>
          <w:rFonts w:hint="eastAsia"/>
          <w:b w:val="0"/>
        </w:rPr>
      </w:pPr>
    </w:p>
    <w:p w14:paraId="2B9B2BEA">
      <w:pPr>
        <w:spacing w:after="290" w:line="258" w:lineRule="auto"/>
        <w:ind w:left="-5"/>
        <w:rPr>
          <w:rFonts w:hint="eastAsia"/>
          <w:b w:val="0"/>
        </w:rPr>
      </w:pPr>
      <w:r>
        <w:rPr>
          <w:rFonts w:hint="eastAsia"/>
          <w:b w:val="0"/>
        </w:rPr>
        <w:t>And those things were fulfilled in the captivity of Israel in the land of Assyria.</w:t>
      </w:r>
    </w:p>
    <w:p w14:paraId="7299394B">
      <w:pPr>
        <w:spacing w:after="290" w:line="258" w:lineRule="auto"/>
        <w:ind w:left="-5"/>
        <w:rPr>
          <w:rFonts w:hint="eastAsia"/>
          <w:b w:val="0"/>
        </w:rPr>
      </w:pPr>
      <w:r>
        <w:rPr>
          <w:rFonts w:hint="eastAsia"/>
          <w:b w:val="0"/>
        </w:rPr>
        <w:t>这些事在以色列被掳到亚述地时得以应验。</w:t>
      </w:r>
    </w:p>
    <w:p w14:paraId="0BD0BD32">
      <w:pPr>
        <w:spacing w:after="290" w:line="258" w:lineRule="auto"/>
        <w:ind w:left="-5"/>
        <w:rPr>
          <w:rFonts w:hint="eastAsia"/>
          <w:b w:val="0"/>
        </w:rPr>
      </w:pPr>
    </w:p>
    <w:p w14:paraId="274852EC">
      <w:pPr>
        <w:spacing w:after="290" w:line="258" w:lineRule="auto"/>
        <w:ind w:left="-5"/>
        <w:rPr>
          <w:rFonts w:hint="eastAsia"/>
          <w:b w:val="0"/>
        </w:rPr>
      </w:pPr>
      <w:r>
        <w:rPr>
          <w:rFonts w:hint="eastAsia"/>
          <w:b w:val="0"/>
        </w:rPr>
        <w:t>But in the verse preceding the text, and in the remainder of the chapter, there follows a gracious promise of mercy, which God would show her in the days of the gospel.</w:t>
      </w:r>
    </w:p>
    <w:p w14:paraId="71B6857D">
      <w:pPr>
        <w:spacing w:after="290" w:line="258" w:lineRule="auto"/>
        <w:ind w:left="-5"/>
        <w:rPr>
          <w:rFonts w:hint="eastAsia"/>
          <w:b w:val="0"/>
        </w:rPr>
      </w:pPr>
      <w:r>
        <w:rPr>
          <w:rFonts w:hint="eastAsia"/>
          <w:b w:val="0"/>
        </w:rPr>
        <w:t>但在经文的前一节，以及本章的其余部分，接着是一个恩典的怜悯应许，神将在福音的时代向她显明。</w:t>
      </w:r>
    </w:p>
    <w:p w14:paraId="0C4ED734">
      <w:pPr>
        <w:spacing w:after="290" w:line="258" w:lineRule="auto"/>
        <w:ind w:left="-5"/>
        <w:rPr>
          <w:rFonts w:hint="eastAsia"/>
          <w:b w:val="0"/>
        </w:rPr>
      </w:pPr>
    </w:p>
    <w:p w14:paraId="3298E860">
      <w:pPr>
        <w:spacing w:after="290" w:line="258" w:lineRule="auto"/>
        <w:ind w:left="-5"/>
        <w:rPr>
          <w:rFonts w:hint="eastAsia"/>
          <w:b w:val="0"/>
        </w:rPr>
      </w:pPr>
      <w:r>
        <w:rPr>
          <w:rFonts w:hint="eastAsia"/>
          <w:b w:val="0"/>
        </w:rPr>
        <w:t>“Therefore, behold I will allure her, and bring her into the wilderness, and speak comfortably unto her.</w:t>
      </w:r>
    </w:p>
    <w:p w14:paraId="4020D7BD">
      <w:pPr>
        <w:spacing w:after="290" w:line="258" w:lineRule="auto"/>
        <w:ind w:left="-5"/>
        <w:rPr>
          <w:rFonts w:hint="eastAsia"/>
          <w:b w:val="0"/>
        </w:rPr>
      </w:pPr>
      <w:r>
        <w:rPr>
          <w:rFonts w:hint="eastAsia"/>
          <w:b w:val="0"/>
        </w:rPr>
        <w:t>“因此，看哪，我必引诱她，领她到旷野，对她说安慰的话。”</w:t>
      </w:r>
    </w:p>
    <w:p w14:paraId="1D2C7AC9">
      <w:pPr>
        <w:spacing w:after="290" w:line="258" w:lineRule="auto"/>
        <w:ind w:left="-5"/>
        <w:rPr>
          <w:rFonts w:hint="eastAsia"/>
          <w:b w:val="0"/>
        </w:rPr>
      </w:pPr>
    </w:p>
    <w:p w14:paraId="7B1AFB3F">
      <w:pPr>
        <w:spacing w:after="290" w:line="258" w:lineRule="auto"/>
        <w:ind w:left="-5"/>
        <w:rPr>
          <w:rFonts w:hint="eastAsia"/>
          <w:b w:val="0"/>
        </w:rPr>
      </w:pPr>
      <w:r>
        <w:rPr>
          <w:rFonts w:hint="eastAsia"/>
          <w:b w:val="0"/>
        </w:rPr>
        <w:t>And I will give her her vineyards from thence, and the valley of Achor for a door of hope: and she shall sing there, as in the days of her youth, and as in the day when she came up out of the land of Egypt.”</w:t>
      </w:r>
    </w:p>
    <w:p w14:paraId="1E1E3F69">
      <w:pPr>
        <w:spacing w:after="290" w:line="258" w:lineRule="auto"/>
        <w:ind w:left="-5"/>
        <w:rPr>
          <w:rFonts w:hint="eastAsia"/>
          <w:b w:val="0"/>
        </w:rPr>
      </w:pPr>
      <w:r>
        <w:rPr>
          <w:rFonts w:hint="eastAsia"/>
          <w:b w:val="0"/>
        </w:rPr>
        <w:t>“我必赐她葡萄园，又赐她亚割谷作为指望的门。她必在那里应声，与幼年的日子一样，与从埃及地上来的时候相同。”</w:t>
      </w:r>
    </w:p>
    <w:p w14:paraId="10CFBA7B">
      <w:pPr>
        <w:spacing w:after="290" w:line="258" w:lineRule="auto"/>
        <w:ind w:left="-5"/>
        <w:rPr>
          <w:rFonts w:hint="eastAsia"/>
          <w:b w:val="0"/>
        </w:rPr>
      </w:pPr>
    </w:p>
    <w:p w14:paraId="13CC39C8">
      <w:pPr>
        <w:spacing w:after="290" w:line="258" w:lineRule="auto"/>
        <w:ind w:left="-5"/>
        <w:rPr>
          <w:rFonts w:hint="eastAsia"/>
          <w:b w:val="0"/>
        </w:rPr>
      </w:pPr>
      <w:r>
        <w:rPr>
          <w:rFonts w:hint="eastAsia"/>
          <w:b w:val="0"/>
        </w:rPr>
        <w:t>“I will allure her,” that is, I will court or woo her again, as a young man woos a virgin, whom he desires to make his wife.</w:t>
      </w:r>
    </w:p>
    <w:p w14:paraId="2B4A9960">
      <w:pPr>
        <w:spacing w:after="290" w:line="258" w:lineRule="auto"/>
        <w:ind w:left="-5"/>
        <w:rPr>
          <w:rFonts w:hint="eastAsia"/>
          <w:b w:val="0"/>
        </w:rPr>
      </w:pPr>
      <w:r>
        <w:rPr>
          <w:rFonts w:hint="eastAsia"/>
          <w:b w:val="0"/>
        </w:rPr>
        <w:t>“我必引诱她，”就是说，我必再次追求或求爱她，如同一个年轻人追求一个他想娶为妻的处女。</w:t>
      </w:r>
    </w:p>
    <w:p w14:paraId="06B0E179">
      <w:pPr>
        <w:spacing w:after="290" w:line="258" w:lineRule="auto"/>
        <w:ind w:left="-5"/>
        <w:rPr>
          <w:rFonts w:hint="eastAsia"/>
          <w:b w:val="0"/>
        </w:rPr>
      </w:pPr>
    </w:p>
    <w:p w14:paraId="41A8790A">
      <w:pPr>
        <w:spacing w:after="290" w:line="258" w:lineRule="auto"/>
        <w:ind w:left="-5"/>
        <w:rPr>
          <w:rFonts w:hint="eastAsia"/>
          <w:b w:val="0"/>
        </w:rPr>
      </w:pPr>
      <w:r>
        <w:rPr>
          <w:rFonts w:hint="eastAsia"/>
          <w:b w:val="0"/>
        </w:rPr>
        <w:t>God, for her committing adultery with other lovers, had threatened that he would give her a bill of divorce, as verse second, “Plead with your mother, plead; for she is not my wife, neither am I her husband.”</w:t>
      </w:r>
    </w:p>
    <w:p w14:paraId="0E7290BE">
      <w:pPr>
        <w:spacing w:after="290" w:line="258" w:lineRule="auto"/>
        <w:ind w:left="-5"/>
        <w:rPr>
          <w:rFonts w:hint="eastAsia"/>
          <w:b w:val="0"/>
        </w:rPr>
      </w:pPr>
      <w:r>
        <w:rPr>
          <w:rFonts w:hint="eastAsia"/>
          <w:b w:val="0"/>
        </w:rPr>
        <w:t>神，因她与其他爱人行淫，曾警告说，祂要给她休书，如第二节所说：“你们要与你们的母亲争辩，要争辩；因为她不是我的妻子，我也不是她的丈夫。”</w:t>
      </w:r>
    </w:p>
    <w:p w14:paraId="3F5F9B04">
      <w:pPr>
        <w:spacing w:after="290" w:line="258" w:lineRule="auto"/>
        <w:ind w:left="-5"/>
        <w:rPr>
          <w:rFonts w:hint="eastAsia"/>
          <w:b w:val="0"/>
        </w:rPr>
      </w:pPr>
    </w:p>
    <w:p w14:paraId="77F0DB54">
      <w:pPr>
        <w:spacing w:after="290" w:line="258" w:lineRule="auto"/>
        <w:ind w:left="-5"/>
        <w:rPr>
          <w:rFonts w:hint="eastAsia"/>
          <w:b w:val="0"/>
        </w:rPr>
      </w:pPr>
      <w:r>
        <w:rPr>
          <w:rFonts w:hint="eastAsia"/>
          <w:b w:val="0"/>
        </w:rPr>
        <w:t>But here in the latter part of the chapter, God promises that in gospel times he would make her his wife again, as in the sixteenth verse, “And it shall be at that day that thou shalt call me Ishi;” that is “my husband.”</w:t>
      </w:r>
    </w:p>
    <w:p w14:paraId="1F329114">
      <w:pPr>
        <w:spacing w:after="290" w:line="258" w:lineRule="auto"/>
        <w:ind w:left="-5"/>
        <w:rPr>
          <w:rFonts w:hint="eastAsia"/>
          <w:b w:val="0"/>
        </w:rPr>
      </w:pPr>
      <w:r>
        <w:rPr>
          <w:rFonts w:hint="eastAsia"/>
          <w:b w:val="0"/>
        </w:rPr>
        <w:t>但在这里，在本章的后半部分，神应许说，在福音时代，祂要再使她作祂的妻子，如第十六节所说：“到那日，你必称呼我伊施；”就是“我的丈夫”。</w:t>
      </w:r>
    </w:p>
    <w:p w14:paraId="1840FDB1">
      <w:pPr>
        <w:spacing w:after="290" w:line="258" w:lineRule="auto"/>
        <w:ind w:left="-5"/>
        <w:rPr>
          <w:rFonts w:hint="eastAsia"/>
          <w:b w:val="0"/>
        </w:rPr>
      </w:pPr>
    </w:p>
    <w:p w14:paraId="3790079F">
      <w:pPr>
        <w:spacing w:after="290" w:line="258" w:lineRule="auto"/>
        <w:ind w:left="-5"/>
        <w:rPr>
          <w:rFonts w:hint="eastAsia"/>
          <w:b w:val="0"/>
        </w:rPr>
      </w:pPr>
      <w:r>
        <w:rPr>
          <w:rFonts w:hint="eastAsia"/>
          <w:b w:val="0"/>
        </w:rPr>
        <w:t>And so in verse 19, 20, “And I will betroth thee unto me for ever, yea, I will betroth thee unto me in righteousness, and in judgment, in loving-kindness, and in mercies; I will even betroth the unto me in faithfulness.”</w:t>
      </w:r>
    </w:p>
    <w:p w14:paraId="75070451">
      <w:pPr>
        <w:spacing w:after="290" w:line="258" w:lineRule="auto"/>
        <w:ind w:left="-5"/>
        <w:rPr>
          <w:rFonts w:hint="eastAsia"/>
          <w:b w:val="0"/>
        </w:rPr>
      </w:pPr>
      <w:r>
        <w:rPr>
          <w:rFonts w:hint="eastAsia"/>
          <w:b w:val="0"/>
        </w:rPr>
        <w:t>所以在19, 20节：“我必聘你永远归我为妻，以仁义、公平、慈爱、怜悯聘你归我；也以诚实聘你归我。”</w:t>
      </w:r>
    </w:p>
    <w:p w14:paraId="76AC9324">
      <w:pPr>
        <w:spacing w:after="290" w:line="258" w:lineRule="auto"/>
        <w:ind w:left="-5"/>
        <w:rPr>
          <w:rFonts w:hint="eastAsia"/>
          <w:b w:val="0"/>
        </w:rPr>
      </w:pPr>
    </w:p>
    <w:p w14:paraId="66847D97">
      <w:pPr>
        <w:spacing w:after="290" w:line="258" w:lineRule="auto"/>
        <w:ind w:left="-5"/>
        <w:rPr>
          <w:rFonts w:hint="eastAsia"/>
          <w:b w:val="0"/>
        </w:rPr>
      </w:pPr>
      <w:r>
        <w:rPr>
          <w:rFonts w:hint="eastAsia"/>
          <w:b w:val="0"/>
        </w:rPr>
        <w:t>Here in the fourteenth verse, God promises that he will woo her, and in the latter part of the verse, he shows in what manner he will deal with her when he is about to woo or allure her.</w:t>
      </w:r>
    </w:p>
    <w:p w14:paraId="52B3B0AA">
      <w:pPr>
        <w:spacing w:after="290" w:line="258" w:lineRule="auto"/>
        <w:ind w:left="-5"/>
        <w:rPr>
          <w:rFonts w:hint="eastAsia"/>
          <w:b w:val="0"/>
        </w:rPr>
      </w:pPr>
      <w:r>
        <w:rPr>
          <w:rFonts w:hint="eastAsia"/>
          <w:b w:val="0"/>
        </w:rPr>
        <w:t>在这里，在第十四节，神应许说，祂要追求她，并且在这一节的后半部分，祂显明当祂要追求或引诱她时，祂将如何对待她。</w:t>
      </w:r>
    </w:p>
    <w:p w14:paraId="781FFB81">
      <w:pPr>
        <w:spacing w:after="290" w:line="258" w:lineRule="auto"/>
        <w:ind w:left="-5"/>
        <w:rPr>
          <w:rFonts w:hint="eastAsia"/>
          <w:b w:val="0"/>
        </w:rPr>
      </w:pPr>
    </w:p>
    <w:p w14:paraId="4193558E">
      <w:pPr>
        <w:spacing w:after="290" w:line="258" w:lineRule="auto"/>
        <w:ind w:left="-5"/>
        <w:rPr>
          <w:rFonts w:hint="eastAsia"/>
          <w:b w:val="0"/>
        </w:rPr>
      </w:pPr>
      <w:r>
        <w:rPr>
          <w:rFonts w:hint="eastAsia"/>
          <w:b w:val="0"/>
        </w:rPr>
        <w:t>He would first bring her into the wilderness; that is, he would bring her into trouble and distress, and so humble her, and then allure her by speaking comfortably or pleasantly to her, as a young man does to a maid whom he woos.</w:t>
      </w:r>
    </w:p>
    <w:p w14:paraId="3D0B816B">
      <w:pPr>
        <w:spacing w:after="290" w:line="258" w:lineRule="auto"/>
        <w:ind w:left="-5"/>
        <w:rPr>
          <w:rFonts w:hint="eastAsia"/>
          <w:b w:val="0"/>
        </w:rPr>
      </w:pPr>
      <w:r>
        <w:rPr>
          <w:rFonts w:hint="eastAsia"/>
          <w:b w:val="0"/>
        </w:rPr>
        <w:t>祂要先把她领到旷野；就是说，祂要使她陷入患难和困苦，从而使她谦卑，然后借着对她说安慰或悦耳的话来引诱她，如同一个年轻人对他所追求的少女所行的。</w:t>
      </w:r>
    </w:p>
    <w:p w14:paraId="46023967">
      <w:pPr>
        <w:spacing w:after="290" w:line="258" w:lineRule="auto"/>
        <w:ind w:left="-5"/>
        <w:rPr>
          <w:rFonts w:hint="eastAsia"/>
          <w:b w:val="0"/>
        </w:rPr>
      </w:pPr>
    </w:p>
    <w:p w14:paraId="6BA7C0CB">
      <w:pPr>
        <w:spacing w:after="290" w:line="258" w:lineRule="auto"/>
        <w:ind w:left="-5"/>
        <w:rPr>
          <w:rFonts w:hint="eastAsia"/>
          <w:b w:val="0"/>
        </w:rPr>
      </w:pPr>
      <w:r>
        <w:rPr>
          <w:rFonts w:hint="eastAsia"/>
          <w:b w:val="0"/>
        </w:rPr>
        <w:t>Then follow the words of the text.</w:t>
      </w:r>
    </w:p>
    <w:p w14:paraId="26A7258D">
      <w:pPr>
        <w:spacing w:after="290" w:line="258" w:lineRule="auto"/>
        <w:ind w:left="-5"/>
        <w:rPr>
          <w:rFonts w:hint="eastAsia"/>
          <w:b w:val="0"/>
        </w:rPr>
      </w:pPr>
      <w:r>
        <w:rPr>
          <w:rFonts w:hint="eastAsia"/>
          <w:b w:val="0"/>
        </w:rPr>
        <w:t>然后就是经文的话。</w:t>
      </w:r>
    </w:p>
    <w:p w14:paraId="166F97F9">
      <w:pPr>
        <w:spacing w:after="290" w:line="258" w:lineRule="auto"/>
        <w:ind w:left="-5"/>
        <w:rPr>
          <w:rFonts w:hint="eastAsia"/>
          <w:b w:val="0"/>
        </w:rPr>
      </w:pPr>
    </w:p>
    <w:p w14:paraId="38B40B1D">
      <w:pPr>
        <w:spacing w:after="290" w:line="258" w:lineRule="auto"/>
        <w:ind w:left="-5"/>
        <w:rPr>
          <w:rFonts w:hint="eastAsia"/>
          <w:b w:val="0"/>
        </w:rPr>
      </w:pPr>
      <w:r>
        <w:rPr>
          <w:rFonts w:hint="eastAsia"/>
          <w:b w:val="0"/>
        </w:rPr>
        <w:t>I.We may observe what God would give to the children ofIsrael; viz. Hope and comfort.</w:t>
      </w:r>
    </w:p>
    <w:p w14:paraId="679C452B">
      <w:pPr>
        <w:spacing w:after="290" w:line="258" w:lineRule="auto"/>
        <w:ind w:left="-5"/>
        <w:rPr>
          <w:rFonts w:hint="eastAsia"/>
          <w:b w:val="0"/>
        </w:rPr>
      </w:pPr>
      <w:r>
        <w:rPr>
          <w:rFonts w:hint="eastAsia"/>
          <w:b w:val="0"/>
        </w:rPr>
        <w:t>I.我们可以观察到神将要赐给以色列民什么；即，盼望与安慰。</w:t>
      </w:r>
    </w:p>
    <w:p w14:paraId="7A039847">
      <w:pPr>
        <w:spacing w:after="290" w:line="258" w:lineRule="auto"/>
        <w:ind w:left="-5"/>
        <w:rPr>
          <w:rFonts w:hint="eastAsia"/>
          <w:b w:val="0"/>
        </w:rPr>
      </w:pPr>
    </w:p>
    <w:p w14:paraId="29896DC2">
      <w:pPr>
        <w:spacing w:after="290" w:line="258" w:lineRule="auto"/>
        <w:ind w:left="-5"/>
        <w:rPr>
          <w:rFonts w:hint="eastAsia"/>
          <w:b w:val="0"/>
        </w:rPr>
      </w:pPr>
      <w:r>
        <w:rPr>
          <w:rFonts w:hint="eastAsia"/>
          <w:b w:val="0"/>
        </w:rPr>
        <w:t>He promises to give her vineyards; which being spiritually interpreted as most of the prophecies of gospel times are to be interpreted, signifies spiritual comforts.</w:t>
      </w:r>
    </w:p>
    <w:p w14:paraId="2591D26F">
      <w:pPr>
        <w:spacing w:after="290" w:line="258" w:lineRule="auto"/>
        <w:ind w:left="-5"/>
        <w:rPr>
          <w:rFonts w:hint="eastAsia"/>
          <w:b w:val="0"/>
        </w:rPr>
      </w:pPr>
      <w:r>
        <w:rPr>
          <w:rFonts w:hint="eastAsia"/>
          <w:b w:val="0"/>
        </w:rPr>
        <w:t>祂应许赐她葡萄园；这若按属灵的解释，如大多数福音时代的预言所当解释的，意指属灵的安慰。</w:t>
      </w:r>
    </w:p>
    <w:p w14:paraId="6FEC72EE">
      <w:pPr>
        <w:spacing w:after="290" w:line="258" w:lineRule="auto"/>
        <w:ind w:left="-5"/>
        <w:rPr>
          <w:rFonts w:hint="eastAsia"/>
          <w:b w:val="0"/>
        </w:rPr>
      </w:pPr>
    </w:p>
    <w:p w14:paraId="043812B9">
      <w:pPr>
        <w:spacing w:after="290" w:line="258" w:lineRule="auto"/>
        <w:ind w:left="-5"/>
        <w:rPr>
          <w:rFonts w:hint="eastAsia"/>
          <w:b w:val="0"/>
        </w:rPr>
      </w:pPr>
      <w:r>
        <w:rPr>
          <w:rFonts w:hint="eastAsia"/>
          <w:b w:val="0"/>
        </w:rPr>
        <w:t>Vineyards afford wine, which is comfort to those who are of heavy hearts.</w:t>
      </w:r>
    </w:p>
    <w:p w14:paraId="498B3DAF">
      <w:pPr>
        <w:spacing w:after="290" w:line="258" w:lineRule="auto"/>
        <w:ind w:left="-5"/>
        <w:rPr>
          <w:rFonts w:hint="eastAsia"/>
          <w:b w:val="0"/>
        </w:rPr>
      </w:pPr>
      <w:r>
        <w:rPr>
          <w:rFonts w:hint="eastAsia"/>
          <w:b w:val="0"/>
        </w:rPr>
        <w:t>葡萄园出产酒，这对心里沉重的人是安慰。</w:t>
      </w:r>
    </w:p>
    <w:p w14:paraId="4A30AEB7">
      <w:pPr>
        <w:spacing w:after="290" w:line="258" w:lineRule="auto"/>
        <w:ind w:left="-5"/>
        <w:rPr>
          <w:rFonts w:hint="eastAsia"/>
          <w:b w:val="0"/>
        </w:rPr>
      </w:pPr>
    </w:p>
    <w:p w14:paraId="05BFE023">
      <w:pPr>
        <w:spacing w:after="290" w:line="258" w:lineRule="auto"/>
        <w:ind w:left="-5"/>
        <w:rPr>
          <w:rFonts w:hint="eastAsia"/>
          <w:b w:val="0"/>
        </w:rPr>
      </w:pPr>
      <w:r>
        <w:rPr>
          <w:rFonts w:hint="eastAsia"/>
          <w:b w:val="0"/>
        </w:rPr>
        <w:t>Pro. 31:6, “Give wine to those that are of heavy hearts.”</w:t>
      </w:r>
    </w:p>
    <w:p w14:paraId="05F2EC23">
      <w:pPr>
        <w:spacing w:after="290" w:line="258" w:lineRule="auto"/>
        <w:ind w:left="-5"/>
        <w:rPr>
          <w:rFonts w:hint="eastAsia"/>
          <w:b w:val="0"/>
        </w:rPr>
      </w:pPr>
      <w:r>
        <w:rPr>
          <w:rFonts w:hint="eastAsia"/>
          <w:b w:val="0"/>
        </w:rPr>
        <w:t>箴言 31:6：“酒给心里沉重的人喝。”</w:t>
      </w:r>
    </w:p>
    <w:p w14:paraId="641BDB58">
      <w:pPr>
        <w:spacing w:after="290" w:line="258" w:lineRule="auto"/>
        <w:ind w:left="-5"/>
        <w:rPr>
          <w:rFonts w:hint="eastAsia"/>
          <w:b w:val="0"/>
        </w:rPr>
      </w:pPr>
    </w:p>
    <w:p w14:paraId="40835409">
      <w:pPr>
        <w:spacing w:after="290" w:line="258" w:lineRule="auto"/>
        <w:ind w:left="-5"/>
        <w:rPr>
          <w:rFonts w:hint="eastAsia"/>
          <w:b w:val="0"/>
        </w:rPr>
      </w:pPr>
      <w:r>
        <w:rPr>
          <w:rFonts w:hint="eastAsia"/>
          <w:b w:val="0"/>
        </w:rPr>
        <w:t>Wine is to make glad the heart of man.</w:t>
      </w:r>
    </w:p>
    <w:p w14:paraId="5F7C69BE">
      <w:pPr>
        <w:spacing w:after="290" w:line="258" w:lineRule="auto"/>
        <w:ind w:left="-5"/>
        <w:rPr>
          <w:rFonts w:hint="eastAsia"/>
          <w:b w:val="0"/>
        </w:rPr>
      </w:pPr>
      <w:r>
        <w:rPr>
          <w:rFonts w:hint="eastAsia"/>
          <w:b w:val="0"/>
        </w:rPr>
        <w:t>酒是为使人心欢喜。</w:t>
      </w:r>
    </w:p>
    <w:p w14:paraId="3AE72F9B">
      <w:pPr>
        <w:spacing w:after="290" w:line="258" w:lineRule="auto"/>
        <w:ind w:left="-5"/>
        <w:rPr>
          <w:rFonts w:hint="eastAsia"/>
          <w:b w:val="0"/>
        </w:rPr>
      </w:pPr>
    </w:p>
    <w:p w14:paraId="6B1DEC2F">
      <w:pPr>
        <w:spacing w:after="290" w:line="258" w:lineRule="auto"/>
        <w:ind w:left="-5"/>
        <w:rPr>
          <w:rFonts w:hint="eastAsia"/>
          <w:b w:val="0"/>
        </w:rPr>
      </w:pPr>
      <w:r>
        <w:rPr>
          <w:rFonts w:hint="eastAsia"/>
          <w:b w:val="0"/>
        </w:rPr>
        <w:t>Psa. 104:15. Gospel rest and peace are sometimes prophesied of, under the metaphor of every man’s sitting under his vine and under his own fig tree.</w:t>
      </w:r>
    </w:p>
    <w:p w14:paraId="16D70F61">
      <w:pPr>
        <w:spacing w:after="290" w:line="258" w:lineRule="auto"/>
        <w:ind w:left="-5"/>
        <w:rPr>
          <w:rFonts w:hint="eastAsia"/>
          <w:b w:val="0"/>
        </w:rPr>
      </w:pPr>
      <w:r>
        <w:rPr>
          <w:rFonts w:hint="eastAsia"/>
          <w:b w:val="0"/>
        </w:rPr>
        <w:t>诗篇 104:15。福音的安息与平安有时被预言，用各人坐在自己的葡萄树和无花果树下的比喻。</w:t>
      </w:r>
    </w:p>
    <w:p w14:paraId="5FA8BB3C">
      <w:pPr>
        <w:spacing w:after="290" w:line="258" w:lineRule="auto"/>
        <w:ind w:left="-5"/>
        <w:rPr>
          <w:rFonts w:hint="eastAsia"/>
          <w:b w:val="0"/>
        </w:rPr>
      </w:pPr>
    </w:p>
    <w:p w14:paraId="623B5BE7">
      <w:pPr>
        <w:spacing w:after="290" w:line="258" w:lineRule="auto"/>
        <w:ind w:left="-5"/>
        <w:rPr>
          <w:rFonts w:hint="eastAsia"/>
          <w:b w:val="0"/>
        </w:rPr>
      </w:pPr>
      <w:r>
        <w:rPr>
          <w:rFonts w:hint="eastAsia"/>
          <w:b w:val="0"/>
        </w:rPr>
        <w:t>God promises to give her hope, to open a door of hope for her, and to give her songs; that is, to give her spiritual joy, and both cause and disposition joyfully to sing praises to God.</w:t>
      </w:r>
    </w:p>
    <w:p w14:paraId="0497768A">
      <w:pPr>
        <w:spacing w:after="290" w:line="258" w:lineRule="auto"/>
        <w:ind w:left="-5"/>
        <w:rPr>
          <w:rFonts w:hint="eastAsia"/>
          <w:b w:val="0"/>
        </w:rPr>
      </w:pPr>
      <w:r>
        <w:rPr>
          <w:rFonts w:hint="eastAsia"/>
          <w:b w:val="0"/>
        </w:rPr>
        <w:t>神应许赐她盼望，为她打开一扇盼望之门，并赐她歌曲；就是说，赐她属灵的喜乐，以及欢喜地歌唱赞美神的原因和性情。</w:t>
      </w:r>
    </w:p>
    <w:p w14:paraId="12C8DE9B">
      <w:pPr>
        <w:spacing w:after="290" w:line="258" w:lineRule="auto"/>
        <w:ind w:left="-5"/>
        <w:rPr>
          <w:rFonts w:hint="eastAsia"/>
          <w:b w:val="0"/>
        </w:rPr>
      </w:pPr>
    </w:p>
    <w:p w14:paraId="09F076E6">
      <w:pPr>
        <w:spacing w:after="290" w:line="258" w:lineRule="auto"/>
        <w:ind w:left="-5"/>
        <w:rPr>
          <w:rFonts w:hint="eastAsia"/>
          <w:b w:val="0"/>
        </w:rPr>
      </w:pPr>
      <w:r>
        <w:rPr>
          <w:rFonts w:hint="eastAsia"/>
          <w:b w:val="0"/>
        </w:rPr>
        <w:t>II.We may observe after what manner God would bestowthose benefits.</w:t>
      </w:r>
    </w:p>
    <w:p w14:paraId="75EBAC50">
      <w:pPr>
        <w:spacing w:after="290" w:line="258" w:lineRule="auto"/>
        <w:ind w:left="-5"/>
        <w:rPr>
          <w:rFonts w:hint="eastAsia"/>
          <w:b w:val="0"/>
        </w:rPr>
      </w:pPr>
      <w:r>
        <w:rPr>
          <w:rFonts w:hint="eastAsia"/>
          <w:b w:val="0"/>
        </w:rPr>
        <w:t>II.我们可以观察到神将以何种方式赐下那些益处。</w:t>
      </w:r>
    </w:p>
    <w:p w14:paraId="7FABF5C6">
      <w:pPr>
        <w:spacing w:after="290" w:line="258" w:lineRule="auto"/>
        <w:ind w:left="-5"/>
        <w:rPr>
          <w:rFonts w:hint="eastAsia"/>
          <w:b w:val="0"/>
        </w:rPr>
      </w:pPr>
    </w:p>
    <w:p w14:paraId="5D3FE21A">
      <w:pPr>
        <w:spacing w:after="290" w:line="258" w:lineRule="auto"/>
        <w:ind w:left="-5"/>
        <w:rPr>
          <w:rFonts w:hint="eastAsia"/>
          <w:b w:val="0"/>
        </w:rPr>
      </w:pPr>
      <w:r>
        <w:rPr>
          <w:rFonts w:hint="eastAsia"/>
          <w:b w:val="0"/>
        </w:rPr>
        <w:t>First, they should be given after great trouble and abasement.</w:t>
      </w:r>
    </w:p>
    <w:p w14:paraId="63C0B581">
      <w:pPr>
        <w:spacing w:after="290" w:line="258" w:lineRule="auto"/>
        <w:ind w:left="-5"/>
        <w:rPr>
          <w:rFonts w:hint="eastAsia"/>
          <w:b w:val="0"/>
        </w:rPr>
      </w:pPr>
      <w:r>
        <w:rPr>
          <w:rFonts w:hint="eastAsia"/>
          <w:b w:val="0"/>
        </w:rPr>
        <w:t>第一，它们将在大患难和降卑之后被赐予。</w:t>
      </w:r>
    </w:p>
    <w:p w14:paraId="3E66C816">
      <w:pPr>
        <w:spacing w:after="290" w:line="258" w:lineRule="auto"/>
        <w:ind w:left="-5"/>
        <w:rPr>
          <w:rFonts w:hint="eastAsia"/>
          <w:b w:val="0"/>
        </w:rPr>
      </w:pPr>
    </w:p>
    <w:p w14:paraId="03E1F45F">
      <w:pPr>
        <w:spacing w:after="290" w:line="258" w:lineRule="auto"/>
        <w:ind w:left="-5"/>
        <w:rPr>
          <w:rFonts w:hint="eastAsia"/>
          <w:b w:val="0"/>
        </w:rPr>
      </w:pPr>
      <w:r>
        <w:rPr>
          <w:rFonts w:hint="eastAsia"/>
          <w:b w:val="0"/>
        </w:rPr>
        <w:t>Before she had this hope and comfort given, she should be brought into great trouble and distress to humble her.</w:t>
      </w:r>
    </w:p>
    <w:p w14:paraId="5ED631B1">
      <w:pPr>
        <w:spacing w:after="290" w:line="258" w:lineRule="auto"/>
        <w:ind w:left="-5"/>
        <w:rPr>
          <w:rFonts w:hint="eastAsia"/>
          <w:b w:val="0"/>
        </w:rPr>
      </w:pPr>
      <w:r>
        <w:rPr>
          <w:rFonts w:hint="eastAsia"/>
          <w:b w:val="0"/>
        </w:rPr>
        <w:t>在她得着这盼望与安慰之前，她将要被带入大患难和困苦中，使她谦卑。</w:t>
      </w:r>
    </w:p>
    <w:p w14:paraId="63F67A90">
      <w:pPr>
        <w:spacing w:after="290" w:line="258" w:lineRule="auto"/>
        <w:ind w:left="-5"/>
        <w:rPr>
          <w:rFonts w:hint="eastAsia"/>
          <w:b w:val="0"/>
        </w:rPr>
      </w:pPr>
    </w:p>
    <w:p w14:paraId="2C11B07F">
      <w:pPr>
        <w:spacing w:after="290" w:line="258" w:lineRule="auto"/>
        <w:ind w:left="-5"/>
        <w:rPr>
          <w:rFonts w:hint="eastAsia"/>
          <w:b w:val="0"/>
        </w:rPr>
      </w:pPr>
      <w:r>
        <w:rPr>
          <w:rFonts w:hint="eastAsia"/>
          <w:b w:val="0"/>
        </w:rPr>
        <w:t>He promises to give her her vineyards from thence; that is, from the wilderness spoken of in the foregoing verse, into which it is said that God would bring her, before he spoke comfortably to her.</w:t>
      </w:r>
    </w:p>
    <w:p w14:paraId="2993F083">
      <w:pPr>
        <w:spacing w:after="290" w:line="258" w:lineRule="auto"/>
        <w:ind w:left="-5"/>
        <w:rPr>
          <w:rFonts w:hint="eastAsia"/>
          <w:b w:val="0"/>
        </w:rPr>
      </w:pPr>
      <w:r>
        <w:rPr>
          <w:rFonts w:hint="eastAsia"/>
          <w:b w:val="0"/>
        </w:rPr>
        <w:t>祂应许从那里赐她葡萄园；就是说，从前一节所说的旷野，经上说神将在对她说话安慰之前，将她领到那里。</w:t>
      </w:r>
    </w:p>
    <w:p w14:paraId="67C824A0">
      <w:pPr>
        <w:spacing w:after="290" w:line="258" w:lineRule="auto"/>
        <w:ind w:left="-5"/>
        <w:rPr>
          <w:rFonts w:hint="eastAsia"/>
          <w:b w:val="0"/>
        </w:rPr>
      </w:pPr>
    </w:p>
    <w:p w14:paraId="7BC4B0CD">
      <w:pPr>
        <w:spacing w:after="290" w:line="258" w:lineRule="auto"/>
        <w:ind w:left="-5"/>
        <w:rPr>
          <w:rFonts w:hint="eastAsia"/>
          <w:b w:val="0"/>
        </w:rPr>
      </w:pPr>
      <w:r>
        <w:rPr>
          <w:rFonts w:hint="eastAsia"/>
          <w:b w:val="0"/>
        </w:rPr>
        <w:t>God would bring her into the wilderness, and then give her vineyards.</w:t>
      </w:r>
    </w:p>
    <w:p w14:paraId="20874743">
      <w:pPr>
        <w:spacing w:after="290" w:line="258" w:lineRule="auto"/>
        <w:ind w:left="-5"/>
        <w:rPr>
          <w:rFonts w:hint="eastAsia"/>
          <w:b w:val="0"/>
        </w:rPr>
      </w:pPr>
      <w:r>
        <w:rPr>
          <w:rFonts w:hint="eastAsia"/>
          <w:b w:val="0"/>
        </w:rPr>
        <w:t>神要将她领到旷野，然后赐她葡萄园。</w:t>
      </w:r>
    </w:p>
    <w:p w14:paraId="2FAC6D04">
      <w:pPr>
        <w:spacing w:after="290" w:line="258" w:lineRule="auto"/>
        <w:ind w:left="-5"/>
        <w:rPr>
          <w:rFonts w:hint="eastAsia"/>
          <w:b w:val="0"/>
        </w:rPr>
      </w:pPr>
    </w:p>
    <w:p w14:paraId="7FE874E5">
      <w:pPr>
        <w:spacing w:after="290" w:line="258" w:lineRule="auto"/>
        <w:ind w:left="-5"/>
        <w:rPr>
          <w:rFonts w:hint="eastAsia"/>
          <w:b w:val="0"/>
        </w:rPr>
      </w:pPr>
      <w:r>
        <w:rPr>
          <w:rFonts w:hint="eastAsia"/>
          <w:b w:val="0"/>
        </w:rPr>
        <w:t>God’s bringing her into the wilderness was to humble her, and fit her to receive vineyards, and to make her see her dependence on God for them, that she might not attribute her enjoyment of them to her idols, as she had done before, for which reason God took them away, as in the twelfth verse, “And I will destroy her vines and her figtrees, whereof she hath said, These are my rewards that my lovers have given me; and I will make them a forest.”</w:t>
      </w:r>
    </w:p>
    <w:p w14:paraId="27E9F990">
      <w:pPr>
        <w:spacing w:after="290" w:line="258" w:lineRule="auto"/>
        <w:ind w:left="-5"/>
        <w:rPr>
          <w:rFonts w:hint="eastAsia"/>
          <w:b w:val="0"/>
        </w:rPr>
      </w:pPr>
      <w:r>
        <w:rPr>
          <w:rFonts w:hint="eastAsia"/>
          <w:b w:val="0"/>
        </w:rPr>
        <w:t>神将她领到旷野，是要使她谦卑，并使她配得领受葡萄园，并使她看见她对此依赖于神，好让她不像从前那样，将她对葡萄园的享受归功于她的偶像，为此缘故神将它们取走，如第十二节所说：“我必毁坏她的葡萄树和无花果树，就是她说：‘这是我所爱的给我为赏赐的。’我必使这些树变为荒林。”</w:t>
      </w:r>
    </w:p>
    <w:p w14:paraId="74E31D24">
      <w:pPr>
        <w:spacing w:after="290" w:line="258" w:lineRule="auto"/>
        <w:ind w:left="-5"/>
        <w:rPr>
          <w:rFonts w:hint="eastAsia"/>
          <w:b w:val="0"/>
        </w:rPr>
      </w:pPr>
    </w:p>
    <w:p w14:paraId="27459F78">
      <w:pPr>
        <w:spacing w:after="290" w:line="258" w:lineRule="auto"/>
        <w:ind w:left="-5"/>
        <w:rPr>
          <w:rFonts w:hint="eastAsia"/>
          <w:b w:val="0"/>
        </w:rPr>
      </w:pPr>
      <w:r>
        <w:rPr>
          <w:rFonts w:hint="eastAsia"/>
          <w:b w:val="0"/>
        </w:rPr>
        <w:t>There it is threatened that God will turn her vineyards into a forest, or wilderness.</w:t>
      </w:r>
    </w:p>
    <w:p w14:paraId="7677C207">
      <w:pPr>
        <w:spacing w:after="290" w:line="258" w:lineRule="auto"/>
        <w:ind w:left="-5"/>
        <w:rPr>
          <w:rFonts w:hint="eastAsia"/>
          <w:b w:val="0"/>
        </w:rPr>
      </w:pPr>
      <w:r>
        <w:rPr>
          <w:rFonts w:hint="eastAsia"/>
          <w:b w:val="0"/>
        </w:rPr>
        <w:t>在那里警告说，神要将她的葡萄园变为树林或旷野。</w:t>
      </w:r>
    </w:p>
    <w:p w14:paraId="3DECCAF4">
      <w:pPr>
        <w:spacing w:after="290" w:line="258" w:lineRule="auto"/>
        <w:ind w:left="-5"/>
        <w:rPr>
          <w:rFonts w:hint="eastAsia"/>
          <w:b w:val="0"/>
        </w:rPr>
      </w:pPr>
    </w:p>
    <w:p w14:paraId="19850F10">
      <w:pPr>
        <w:spacing w:after="290" w:line="258" w:lineRule="auto"/>
        <w:ind w:left="-5"/>
        <w:rPr>
          <w:rFonts w:hint="eastAsia"/>
          <w:b w:val="0"/>
        </w:rPr>
      </w:pPr>
      <w:r>
        <w:rPr>
          <w:rFonts w:hint="eastAsia"/>
          <w:b w:val="0"/>
        </w:rPr>
        <w:t>Here it is promises that he would turn the wilderness into vineyards, as Isa. 32:15, “Until the Spirit be poured on us from on high, and the wilderness be a fruitful field, and the fruitful field be counted for a forest.”</w:t>
      </w:r>
    </w:p>
    <w:p w14:paraId="365D0C40">
      <w:pPr>
        <w:spacing w:after="290" w:line="258" w:lineRule="auto"/>
        <w:ind w:left="-5"/>
        <w:rPr>
          <w:rFonts w:hint="eastAsia"/>
          <w:b w:val="0"/>
        </w:rPr>
      </w:pPr>
      <w:r>
        <w:rPr>
          <w:rFonts w:hint="eastAsia"/>
          <w:b w:val="0"/>
        </w:rPr>
        <w:t>这里应许说，祂要将旷野变为葡萄园，如以赛亚书 32:15：“等到圣灵从上浇灌我们，旷野就变为肥田，肥田看如树林。”</w:t>
      </w:r>
    </w:p>
    <w:p w14:paraId="7F6FA546">
      <w:pPr>
        <w:spacing w:after="290" w:line="258" w:lineRule="auto"/>
        <w:ind w:left="-5"/>
        <w:rPr>
          <w:rFonts w:hint="eastAsia"/>
          <w:b w:val="0"/>
        </w:rPr>
      </w:pPr>
    </w:p>
    <w:p w14:paraId="0CC66BF6">
      <w:pPr>
        <w:spacing w:after="290" w:line="258" w:lineRule="auto"/>
        <w:ind w:left="-5"/>
        <w:rPr>
          <w:rFonts w:hint="eastAsia"/>
          <w:b w:val="0"/>
        </w:rPr>
      </w:pPr>
      <w:r>
        <w:rPr>
          <w:rFonts w:hint="eastAsia"/>
          <w:b w:val="0"/>
        </w:rPr>
        <w:t>She should first be in a wilderness, where she shall see that she cannot help herself, nor any of her idols help, or give her any vineyards.</w:t>
      </w:r>
    </w:p>
    <w:p w14:paraId="290F2D84">
      <w:pPr>
        <w:spacing w:after="290" w:line="258" w:lineRule="auto"/>
        <w:ind w:left="-5"/>
        <w:rPr>
          <w:rFonts w:hint="eastAsia"/>
          <w:b w:val="0"/>
        </w:rPr>
      </w:pPr>
      <w:r>
        <w:rPr>
          <w:rFonts w:hint="eastAsia"/>
          <w:b w:val="0"/>
        </w:rPr>
        <w:t>她将要先在旷野中，在那里她将看见她自己无法帮助自己，她的任何偶像也不能帮助她，或赐她任何葡萄园。</w:t>
      </w:r>
    </w:p>
    <w:p w14:paraId="5EBE5AAE">
      <w:pPr>
        <w:spacing w:after="290" w:line="258" w:lineRule="auto"/>
        <w:ind w:left="-5"/>
        <w:rPr>
          <w:rFonts w:hint="eastAsia"/>
          <w:b w:val="0"/>
        </w:rPr>
      </w:pPr>
    </w:p>
    <w:p w14:paraId="15C999F5">
      <w:pPr>
        <w:spacing w:after="290" w:line="258" w:lineRule="auto"/>
        <w:ind w:left="-5"/>
        <w:rPr>
          <w:rFonts w:hint="eastAsia"/>
          <w:b w:val="0"/>
        </w:rPr>
      </w:pPr>
      <w:r>
        <w:rPr>
          <w:rFonts w:hint="eastAsia"/>
          <w:b w:val="0"/>
        </w:rPr>
        <w:t>And then God will help her, that she shall see that it is God, and not any of her idols or lovers.</w:t>
      </w:r>
    </w:p>
    <w:p w14:paraId="728E1C59">
      <w:pPr>
        <w:spacing w:after="290" w:line="258" w:lineRule="auto"/>
        <w:ind w:left="-5"/>
        <w:rPr>
          <w:rFonts w:hint="eastAsia"/>
          <w:b w:val="0"/>
        </w:rPr>
      </w:pPr>
      <w:r>
        <w:rPr>
          <w:rFonts w:hint="eastAsia"/>
          <w:b w:val="0"/>
        </w:rPr>
        <w:t>然后神将帮助她，好让她看见是神，而不是她的任何偶像或爱人。</w:t>
      </w:r>
    </w:p>
    <w:p w14:paraId="0E6F03ED">
      <w:pPr>
        <w:spacing w:after="290" w:line="258" w:lineRule="auto"/>
        <w:ind w:left="-5"/>
        <w:rPr>
          <w:rFonts w:hint="eastAsia"/>
          <w:b w:val="0"/>
        </w:rPr>
      </w:pPr>
    </w:p>
    <w:p w14:paraId="72CB3474">
      <w:pPr>
        <w:spacing w:after="290" w:line="258" w:lineRule="auto"/>
        <w:ind w:left="-5"/>
        <w:rPr>
          <w:rFonts w:hint="eastAsia"/>
          <w:b w:val="0"/>
        </w:rPr>
      </w:pPr>
      <w:r>
        <w:rPr>
          <w:rFonts w:hint="eastAsia"/>
          <w:b w:val="0"/>
        </w:rPr>
        <w:t>God would first bring her into a wilderness, and thence give her vineyards, as God first brought the children of Israel into a dreadful wilderness.</w:t>
      </w:r>
    </w:p>
    <w:p w14:paraId="1249E693">
      <w:pPr>
        <w:spacing w:after="290" w:line="258" w:lineRule="auto"/>
        <w:ind w:left="-5"/>
        <w:rPr>
          <w:rFonts w:hint="eastAsia"/>
          <w:b w:val="0"/>
        </w:rPr>
      </w:pPr>
      <w:r>
        <w:rPr>
          <w:rFonts w:hint="eastAsia"/>
          <w:b w:val="0"/>
        </w:rPr>
        <w:t>神要先将她领到旷野，然后从那里赐她葡萄园，如同神先将以色列民领到一个可怕的旷野。</w:t>
      </w:r>
    </w:p>
    <w:p w14:paraId="1A22330D">
      <w:pPr>
        <w:spacing w:after="290" w:line="258" w:lineRule="auto"/>
        <w:ind w:left="-5"/>
        <w:rPr>
          <w:rFonts w:hint="eastAsia"/>
          <w:b w:val="0"/>
        </w:rPr>
      </w:pPr>
    </w:p>
    <w:p w14:paraId="7E93784E">
      <w:pPr>
        <w:spacing w:after="290" w:line="258" w:lineRule="auto"/>
        <w:ind w:left="-5"/>
        <w:rPr>
          <w:rFonts w:hint="eastAsia"/>
          <w:b w:val="0"/>
        </w:rPr>
      </w:pPr>
      <w:r>
        <w:rPr>
          <w:rFonts w:hint="eastAsia"/>
          <w:b w:val="0"/>
        </w:rPr>
        <w:t>So God opened a door of hope to them in the valley of Achor, which is a word that signifies trouble, and was so called from the trouble which the children of Israel suffered by the sin of Achor.</w:t>
      </w:r>
    </w:p>
    <w:p w14:paraId="349D8FF0">
      <w:pPr>
        <w:spacing w:after="290" w:line="258" w:lineRule="auto"/>
        <w:ind w:left="-5"/>
        <w:rPr>
          <w:rFonts w:hint="eastAsia"/>
          <w:b w:val="0"/>
        </w:rPr>
      </w:pPr>
      <w:r>
        <w:rPr>
          <w:rFonts w:hint="eastAsia"/>
          <w:b w:val="0"/>
        </w:rPr>
        <w:t>所以神在亚割谷为他们打开了一扇盼望之门，亚割一词意指患难，并因此得名，因以色列民因亚割的罪所受的患难。</w:t>
      </w:r>
    </w:p>
    <w:p w14:paraId="5863D545">
      <w:pPr>
        <w:spacing w:after="290" w:line="258" w:lineRule="auto"/>
        <w:ind w:left="-5"/>
        <w:rPr>
          <w:rFonts w:hint="eastAsia"/>
          <w:b w:val="0"/>
        </w:rPr>
      </w:pPr>
    </w:p>
    <w:p w14:paraId="31EB5EF0">
      <w:pPr>
        <w:spacing w:after="290" w:line="258" w:lineRule="auto"/>
        <w:ind w:left="-5"/>
        <w:rPr>
          <w:rFonts w:hint="eastAsia"/>
          <w:b w:val="0"/>
        </w:rPr>
      </w:pPr>
      <w:r>
        <w:rPr>
          <w:rFonts w:hint="eastAsia"/>
          <w:b w:val="0"/>
        </w:rPr>
        <w:t>So God is wont first to make their sin a great trouble to them, an occasion of a great deal of distress, before he opens a door of hope.</w:t>
      </w:r>
    </w:p>
    <w:p w14:paraId="23C9087E">
      <w:pPr>
        <w:spacing w:after="290" w:line="258" w:lineRule="auto"/>
        <w:ind w:left="-5"/>
        <w:rPr>
          <w:rFonts w:hint="eastAsia"/>
          <w:b w:val="0"/>
        </w:rPr>
      </w:pPr>
      <w:r>
        <w:rPr>
          <w:rFonts w:hint="eastAsia"/>
          <w:b w:val="0"/>
        </w:rPr>
        <w:t>所以神惯于先使他们的罪成为他们的大患难，一个极大困苦的起因，然后才打开一扇盼望之门。</w:t>
      </w:r>
    </w:p>
    <w:p w14:paraId="35D48809">
      <w:pPr>
        <w:spacing w:after="290" w:line="258" w:lineRule="auto"/>
        <w:ind w:left="-5"/>
        <w:rPr>
          <w:rFonts w:hint="eastAsia"/>
          <w:b w:val="0"/>
        </w:rPr>
      </w:pPr>
    </w:p>
    <w:p w14:paraId="3660F1C9">
      <w:pPr>
        <w:spacing w:after="290" w:line="258" w:lineRule="auto"/>
        <w:ind w:left="-5"/>
        <w:rPr>
          <w:rFonts w:hint="eastAsia"/>
          <w:b w:val="0"/>
        </w:rPr>
      </w:pPr>
      <w:r>
        <w:rPr>
          <w:rFonts w:hint="eastAsia"/>
          <w:b w:val="0"/>
        </w:rPr>
        <w:t>God promises to make her sing there as in the days of her youth, and as in the day when she came up out of the land of Egypt.</w:t>
      </w:r>
    </w:p>
    <w:p w14:paraId="3AF025F5">
      <w:pPr>
        <w:spacing w:after="290" w:line="258" w:lineRule="auto"/>
        <w:ind w:left="-5"/>
        <w:rPr>
          <w:rFonts w:hint="eastAsia"/>
          <w:b w:val="0"/>
        </w:rPr>
      </w:pPr>
      <w:r>
        <w:rPr>
          <w:rFonts w:hint="eastAsia"/>
          <w:b w:val="0"/>
        </w:rPr>
        <w:t>神应许使她在那里歌唱，与她幼年的日子一样，与她从埃及地上来的时候相同。</w:t>
      </w:r>
    </w:p>
    <w:p w14:paraId="300838D1">
      <w:pPr>
        <w:spacing w:after="290" w:line="258" w:lineRule="auto"/>
        <w:ind w:left="-5"/>
        <w:rPr>
          <w:rFonts w:hint="eastAsia"/>
          <w:b w:val="0"/>
        </w:rPr>
      </w:pPr>
    </w:p>
    <w:p w14:paraId="0D4C359D">
      <w:pPr>
        <w:spacing w:after="290" w:line="258" w:lineRule="auto"/>
        <w:ind w:left="-5"/>
        <w:rPr>
          <w:rFonts w:hint="eastAsia"/>
          <w:b w:val="0"/>
        </w:rPr>
      </w:pPr>
      <w:r>
        <w:rPr>
          <w:rFonts w:hint="eastAsia"/>
          <w:b w:val="0"/>
        </w:rPr>
        <w:t>This plainly refers to the joyful song which Moses and the children of Israel sang when they came up out of the Red sea.</w:t>
      </w:r>
    </w:p>
    <w:p w14:paraId="6708CD43">
      <w:pPr>
        <w:spacing w:after="290" w:line="258" w:lineRule="auto"/>
        <w:ind w:left="-5"/>
        <w:rPr>
          <w:rFonts w:hint="eastAsia"/>
          <w:b w:val="0"/>
        </w:rPr>
      </w:pPr>
      <w:r>
        <w:rPr>
          <w:rFonts w:hint="eastAsia"/>
          <w:b w:val="0"/>
        </w:rPr>
        <w:t>这清楚地指向摩西和以色列民从红海出来时所唱的喜乐之歌。</w:t>
      </w:r>
    </w:p>
    <w:p w14:paraId="35F01B6E">
      <w:pPr>
        <w:spacing w:after="290" w:line="258" w:lineRule="auto"/>
        <w:ind w:left="-5"/>
        <w:rPr>
          <w:rFonts w:hint="eastAsia"/>
          <w:b w:val="0"/>
        </w:rPr>
      </w:pPr>
    </w:p>
    <w:p w14:paraId="0B4476F8">
      <w:pPr>
        <w:spacing w:after="290" w:line="258" w:lineRule="auto"/>
        <w:ind w:left="-5"/>
        <w:rPr>
          <w:rFonts w:hint="eastAsia"/>
          <w:b w:val="0"/>
        </w:rPr>
      </w:pPr>
      <w:r>
        <w:rPr>
          <w:rFonts w:hint="eastAsia"/>
          <w:b w:val="0"/>
        </w:rPr>
        <w:t>The children of Israel there had great joy and comfort; but just before they had great trouble.</w:t>
      </w:r>
    </w:p>
    <w:p w14:paraId="50FE0FD9">
      <w:pPr>
        <w:spacing w:after="290" w:line="258" w:lineRule="auto"/>
        <w:ind w:left="-5"/>
        <w:rPr>
          <w:rFonts w:hint="eastAsia"/>
          <w:b w:val="0"/>
        </w:rPr>
      </w:pPr>
      <w:r>
        <w:rPr>
          <w:rFonts w:hint="eastAsia"/>
          <w:b w:val="0"/>
        </w:rPr>
        <w:t>以色列民在那里有极大的喜乐与安慰；但就在那之前，他们有极大的患难。</w:t>
      </w:r>
    </w:p>
    <w:p w14:paraId="1F16CE19">
      <w:pPr>
        <w:spacing w:after="290" w:line="258" w:lineRule="auto"/>
        <w:ind w:left="-5"/>
        <w:rPr>
          <w:rFonts w:hint="eastAsia"/>
          <w:b w:val="0"/>
        </w:rPr>
      </w:pPr>
    </w:p>
    <w:p w14:paraId="5600DAE7">
      <w:pPr>
        <w:spacing w:after="290" w:line="258" w:lineRule="auto"/>
        <w:ind w:left="-5"/>
        <w:rPr>
          <w:rFonts w:hint="eastAsia"/>
          <w:b w:val="0"/>
        </w:rPr>
      </w:pPr>
      <w:r>
        <w:rPr>
          <w:rFonts w:hint="eastAsia"/>
          <w:b w:val="0"/>
        </w:rPr>
        <w:t>They had been in extreme distress by the oppression of their taskmasters; and just before this triumphant song, they were brought to extremity and almost to despair, when Pharaoh and the Egyptians appeared ready to swallow them up.</w:t>
      </w:r>
    </w:p>
    <w:p w14:paraId="65F416C0">
      <w:pPr>
        <w:spacing w:after="290" w:line="258" w:lineRule="auto"/>
        <w:ind w:left="-5"/>
        <w:rPr>
          <w:rFonts w:hint="eastAsia"/>
          <w:b w:val="0"/>
        </w:rPr>
      </w:pPr>
      <w:r>
        <w:rPr>
          <w:rFonts w:hint="eastAsia"/>
          <w:b w:val="0"/>
        </w:rPr>
        <w:t>他们曾因他们督工的压迫而处在极度的困苦中；就在这凯旋之歌之前，他们被带到绝境，几乎绝望，当法老和埃及人显出要吞没他们时。</w:t>
      </w:r>
    </w:p>
    <w:p w14:paraId="6712441C">
      <w:pPr>
        <w:spacing w:after="290" w:line="258" w:lineRule="auto"/>
        <w:ind w:left="-5"/>
        <w:rPr>
          <w:rFonts w:hint="eastAsia"/>
          <w:b w:val="0"/>
        </w:rPr>
      </w:pPr>
    </w:p>
    <w:p w14:paraId="4BF8E72D">
      <w:pPr>
        <w:spacing w:after="290" w:line="258" w:lineRule="auto"/>
        <w:ind w:left="-5"/>
        <w:rPr>
          <w:rFonts w:hint="eastAsia"/>
          <w:b w:val="0"/>
        </w:rPr>
      </w:pPr>
      <w:r>
        <w:rPr>
          <w:rFonts w:hint="eastAsia"/>
          <w:b w:val="0"/>
        </w:rPr>
        <w:t>Second, this hope and comfort should be bestowed on the slaying and forsaking of sin.</w:t>
      </w:r>
    </w:p>
    <w:p w14:paraId="6805BFAF">
      <w:pPr>
        <w:spacing w:after="290" w:line="258" w:lineRule="auto"/>
        <w:ind w:left="-5"/>
        <w:rPr>
          <w:rFonts w:hint="eastAsia"/>
          <w:b w:val="0"/>
        </w:rPr>
      </w:pPr>
      <w:r>
        <w:rPr>
          <w:rFonts w:hint="eastAsia"/>
          <w:b w:val="0"/>
        </w:rPr>
        <w:t>第二，这盼望与安慰应当在罪被治死和被离弃时被赐下。</w:t>
      </w:r>
    </w:p>
    <w:p w14:paraId="6110E9A0">
      <w:pPr>
        <w:spacing w:after="290" w:line="258" w:lineRule="auto"/>
        <w:ind w:left="-5"/>
        <w:rPr>
          <w:rFonts w:hint="eastAsia"/>
          <w:b w:val="0"/>
        </w:rPr>
      </w:pPr>
    </w:p>
    <w:p w14:paraId="571745F4">
      <w:pPr>
        <w:spacing w:after="290" w:line="258" w:lineRule="auto"/>
        <w:ind w:left="-5"/>
        <w:rPr>
          <w:rFonts w:hint="eastAsia"/>
          <w:b w:val="0"/>
        </w:rPr>
      </w:pPr>
      <w:r>
        <w:rPr>
          <w:rFonts w:hint="eastAsia"/>
          <w:b w:val="0"/>
        </w:rPr>
        <w:t>That is the troubler of the soul.</w:t>
      </w:r>
    </w:p>
    <w:p w14:paraId="2A0C6F2B">
      <w:pPr>
        <w:spacing w:after="290" w:line="258" w:lineRule="auto"/>
        <w:ind w:left="-5"/>
        <w:rPr>
          <w:rFonts w:hint="eastAsia"/>
          <w:b w:val="0"/>
        </w:rPr>
      </w:pPr>
      <w:r>
        <w:rPr>
          <w:rFonts w:hint="eastAsia"/>
          <w:b w:val="0"/>
        </w:rPr>
        <w:t>那是灵魂的搅扰者。</w:t>
      </w:r>
    </w:p>
    <w:p w14:paraId="6E4B1478">
      <w:pPr>
        <w:spacing w:after="290" w:line="258" w:lineRule="auto"/>
        <w:ind w:left="-5"/>
        <w:rPr>
          <w:rFonts w:hint="eastAsia"/>
          <w:b w:val="0"/>
        </w:rPr>
      </w:pPr>
    </w:p>
    <w:p w14:paraId="44698511">
      <w:pPr>
        <w:spacing w:after="290" w:line="258" w:lineRule="auto"/>
        <w:ind w:left="-5"/>
        <w:rPr>
          <w:rFonts w:hint="eastAsia"/>
          <w:b w:val="0"/>
        </w:rPr>
      </w:pPr>
      <w:r>
        <w:rPr>
          <w:rFonts w:hint="eastAsia"/>
          <w:b w:val="0"/>
        </w:rPr>
        <w:t>It should be given in the valley of Achor, which was the valley where the troubler of Israel was slain as you may see in Jos. 7:26; and the place where the children of Israel sang, when they came up out of the land of Egypt.</w:t>
      </w:r>
    </w:p>
    <w:p w14:paraId="684C4477">
      <w:pPr>
        <w:spacing w:after="290" w:line="258" w:lineRule="auto"/>
        <w:ind w:left="-5"/>
        <w:rPr>
          <w:rFonts w:hint="eastAsia"/>
          <w:b w:val="0"/>
        </w:rPr>
      </w:pPr>
      <w:r>
        <w:rPr>
          <w:rFonts w:hint="eastAsia"/>
          <w:b w:val="0"/>
        </w:rPr>
        <w:t>它应当在亚割谷被赐予，那是以色列的搅扰者被杀的山谷，如你在约书亚记 7:26所见的；也是以色列民从埃及地上来时歌唱的地方。</w:t>
      </w:r>
    </w:p>
    <w:p w14:paraId="0E31C1DA">
      <w:pPr>
        <w:spacing w:after="290" w:line="258" w:lineRule="auto"/>
        <w:ind w:left="-5"/>
        <w:rPr>
          <w:rFonts w:hint="eastAsia"/>
          <w:b w:val="0"/>
        </w:rPr>
      </w:pPr>
    </w:p>
    <w:p w14:paraId="56693615">
      <w:pPr>
        <w:spacing w:after="290" w:line="258" w:lineRule="auto"/>
        <w:ind w:left="-5"/>
        <w:rPr>
          <w:rFonts w:hint="eastAsia"/>
          <w:b w:val="0"/>
        </w:rPr>
      </w:pPr>
      <w:r>
        <w:rPr>
          <w:rFonts w:hint="eastAsia"/>
          <w:b w:val="0"/>
        </w:rPr>
        <w:t>The eastern shore of the Red sea was the place where they saw their enemies and old taskmaster, the types of men’s lusts, which are sinners’ taskmasters, lie dead on the sea-shore, and of whom they took their final leave.</w:t>
      </w:r>
    </w:p>
    <w:p w14:paraId="5704A69D">
      <w:pPr>
        <w:spacing w:after="290" w:line="258" w:lineRule="auto"/>
        <w:ind w:left="-5"/>
        <w:rPr>
          <w:rFonts w:hint="eastAsia"/>
          <w:b w:val="0"/>
        </w:rPr>
      </w:pPr>
      <w:r>
        <w:rPr>
          <w:rFonts w:hint="eastAsia"/>
          <w:b w:val="0"/>
        </w:rPr>
        <w:t>红海的东岸，是他们看见他们的仇敌和旧督工，即人私欲的预表，那是罪人的督工，死在海岸上，并与他们作最后告别的地方。</w:t>
      </w:r>
    </w:p>
    <w:p w14:paraId="5602AA61">
      <w:pPr>
        <w:spacing w:after="290" w:line="258" w:lineRule="auto"/>
        <w:ind w:left="-5"/>
        <w:rPr>
          <w:rFonts w:hint="eastAsia"/>
          <w:b w:val="0"/>
        </w:rPr>
      </w:pPr>
    </w:p>
    <w:p w14:paraId="1BF8A1F9">
      <w:pPr>
        <w:spacing w:after="290" w:line="258" w:lineRule="auto"/>
        <w:ind w:left="-5"/>
        <w:rPr>
          <w:rFonts w:hint="eastAsia"/>
          <w:b w:val="0"/>
        </w:rPr>
      </w:pPr>
      <w:r>
        <w:rPr>
          <w:rFonts w:hint="eastAsia"/>
          <w:b w:val="0"/>
        </w:rPr>
        <w:t>And God had told them, that their enemies whom they had seen that day, they should see no more forever.</w:t>
      </w:r>
    </w:p>
    <w:p w14:paraId="0DB75FCF">
      <w:pPr>
        <w:spacing w:after="290" w:line="258" w:lineRule="auto"/>
        <w:ind w:left="-5"/>
        <w:rPr>
          <w:rFonts w:hint="eastAsia"/>
          <w:b w:val="0"/>
        </w:rPr>
      </w:pPr>
      <w:r>
        <w:rPr>
          <w:rFonts w:hint="eastAsia"/>
          <w:b w:val="0"/>
        </w:rPr>
        <w:t>神曾告诉他们，他们那日所看见的仇敌，他们将永不再见。</w:t>
      </w:r>
    </w:p>
    <w:p w14:paraId="4408798B">
      <w:pPr>
        <w:spacing w:after="290" w:line="258" w:lineRule="auto"/>
        <w:ind w:left="-5"/>
        <w:rPr>
          <w:rFonts w:hint="eastAsia"/>
          <w:b w:val="0"/>
        </w:rPr>
      </w:pPr>
    </w:p>
    <w:p w14:paraId="4C117EB6">
      <w:pPr>
        <w:pStyle w:val="4"/>
        <w:bidi w:val="0"/>
        <w:rPr>
          <w:rFonts w:hint="eastAsia"/>
        </w:rPr>
      </w:pPr>
      <w:r>
        <w:rPr>
          <w:rFonts w:hint="eastAsia"/>
        </w:rPr>
        <w:t>DOCTRINE</w:t>
      </w:r>
    </w:p>
    <w:p w14:paraId="13346BBF">
      <w:pPr>
        <w:pStyle w:val="4"/>
        <w:bidi w:val="0"/>
        <w:rPr>
          <w:rFonts w:hint="eastAsia"/>
        </w:rPr>
      </w:pPr>
      <w:r>
        <w:rPr>
          <w:rFonts w:hint="eastAsia"/>
        </w:rPr>
        <w:t>教义</w:t>
      </w:r>
    </w:p>
    <w:p w14:paraId="25B517DF">
      <w:pPr>
        <w:spacing w:after="290" w:line="258" w:lineRule="auto"/>
        <w:ind w:left="-5"/>
        <w:rPr>
          <w:rFonts w:hint="eastAsia"/>
          <w:b w:val="0"/>
        </w:rPr>
      </w:pPr>
    </w:p>
    <w:p w14:paraId="562C577B">
      <w:pPr>
        <w:spacing w:after="290" w:line="258" w:lineRule="auto"/>
        <w:ind w:left="-5"/>
        <w:rPr>
          <w:rFonts w:hint="eastAsia"/>
          <w:b w:val="0"/>
        </w:rPr>
      </w:pPr>
      <w:r>
        <w:rPr>
          <w:rFonts w:hint="eastAsia"/>
          <w:b w:val="0"/>
        </w:rPr>
        <w:t>God is wont to cause hope and comfort to arise in the soul after trouble and humbling for sin, and according as the troubler is slain and forsaken.</w:t>
      </w:r>
    </w:p>
    <w:p w14:paraId="16B04C41">
      <w:pPr>
        <w:spacing w:after="290" w:line="258" w:lineRule="auto"/>
        <w:ind w:left="-5"/>
        <w:rPr>
          <w:rFonts w:hint="eastAsia"/>
          <w:b w:val="0"/>
        </w:rPr>
      </w:pPr>
      <w:r>
        <w:rPr>
          <w:rFonts w:hint="eastAsia"/>
          <w:b w:val="0"/>
        </w:rPr>
        <w:t>神惯于在为罪受患难和谦卑之后，并按着搅扰者被治死和被离弃的程度，使盼望与安慰在灵魂中兴起。</w:t>
      </w:r>
    </w:p>
    <w:p w14:paraId="710BF50F">
      <w:pPr>
        <w:spacing w:after="290" w:line="258" w:lineRule="auto"/>
        <w:ind w:left="-5"/>
        <w:rPr>
          <w:rFonts w:hint="eastAsia"/>
          <w:b w:val="0"/>
        </w:rPr>
      </w:pPr>
    </w:p>
    <w:p w14:paraId="4891CB80">
      <w:pPr>
        <w:spacing w:after="290" w:line="258" w:lineRule="auto"/>
        <w:ind w:left="-5"/>
        <w:rPr>
          <w:rFonts w:hint="eastAsia"/>
          <w:b w:val="0"/>
        </w:rPr>
      </w:pPr>
      <w:r>
        <w:rPr>
          <w:rFonts w:hint="eastAsia"/>
          <w:b w:val="0"/>
        </w:rPr>
        <w:t>I would show,</w:t>
      </w:r>
    </w:p>
    <w:p w14:paraId="2B6623D8">
      <w:pPr>
        <w:spacing w:after="290" w:line="258" w:lineRule="auto"/>
        <w:ind w:left="-5"/>
        <w:rPr>
          <w:rFonts w:hint="eastAsia"/>
          <w:b w:val="0"/>
        </w:rPr>
      </w:pPr>
      <w:r>
        <w:rPr>
          <w:rFonts w:hint="eastAsia"/>
          <w:b w:val="0"/>
        </w:rPr>
        <w:t>我愿说明，</w:t>
      </w:r>
    </w:p>
    <w:p w14:paraId="69203965">
      <w:pPr>
        <w:spacing w:after="290" w:line="258" w:lineRule="auto"/>
        <w:ind w:left="-5"/>
        <w:rPr>
          <w:rFonts w:hint="eastAsia"/>
          <w:b w:val="0"/>
        </w:rPr>
      </w:pPr>
    </w:p>
    <w:p w14:paraId="200FBF2E">
      <w:pPr>
        <w:spacing w:after="290" w:line="258" w:lineRule="auto"/>
        <w:ind w:left="-5"/>
        <w:rPr>
          <w:rFonts w:hint="eastAsia"/>
          <w:b w:val="0"/>
        </w:rPr>
      </w:pPr>
      <w:r>
        <w:rPr>
          <w:rFonts w:hint="eastAsia"/>
          <w:b w:val="0"/>
        </w:rPr>
        <w:t>I.That it is thus with respect to the first true hope and comfort which is given to the soul at conversion.</w:t>
      </w:r>
    </w:p>
    <w:p w14:paraId="61840615">
      <w:pPr>
        <w:spacing w:after="290" w:line="258" w:lineRule="auto"/>
        <w:ind w:left="-5"/>
        <w:rPr>
          <w:rFonts w:hint="eastAsia"/>
          <w:b w:val="0"/>
        </w:rPr>
      </w:pPr>
      <w:r>
        <w:rPr>
          <w:rFonts w:hint="eastAsia"/>
          <w:b w:val="0"/>
        </w:rPr>
        <w:t>I.就归信时赐予灵魂的第一个真盼望与安慰而言，情况是如此。</w:t>
      </w:r>
    </w:p>
    <w:p w14:paraId="1D1FBE40">
      <w:pPr>
        <w:spacing w:after="290" w:line="258" w:lineRule="auto"/>
        <w:ind w:left="-5"/>
        <w:rPr>
          <w:rFonts w:hint="eastAsia"/>
          <w:b w:val="0"/>
        </w:rPr>
      </w:pPr>
    </w:p>
    <w:p w14:paraId="5F822E0E">
      <w:pPr>
        <w:spacing w:after="290" w:line="258" w:lineRule="auto"/>
        <w:ind w:left="-5"/>
        <w:rPr>
          <w:rFonts w:hint="eastAsia"/>
          <w:b w:val="0"/>
        </w:rPr>
      </w:pPr>
      <w:r>
        <w:rPr>
          <w:rFonts w:hint="eastAsia"/>
          <w:b w:val="0"/>
        </w:rPr>
        <w:t>II.That God is wont to bestow hope and comfort on Christians from time to time in this way.</w:t>
      </w:r>
    </w:p>
    <w:p w14:paraId="3ABAF58E">
      <w:pPr>
        <w:spacing w:after="290" w:line="258" w:lineRule="auto"/>
        <w:ind w:left="-5"/>
        <w:rPr>
          <w:rFonts w:hint="eastAsia"/>
          <w:b w:val="0"/>
        </w:rPr>
      </w:pPr>
      <w:r>
        <w:rPr>
          <w:rFonts w:hint="eastAsia"/>
          <w:b w:val="0"/>
        </w:rPr>
        <w:t>II.神惯于时常以这种方式赐盼望与安慰给基督徒。</w:t>
      </w:r>
    </w:p>
    <w:p w14:paraId="7ADA7EF7">
      <w:pPr>
        <w:spacing w:after="290" w:line="258" w:lineRule="auto"/>
        <w:ind w:left="-5"/>
        <w:rPr>
          <w:rFonts w:hint="eastAsia"/>
          <w:b w:val="0"/>
        </w:rPr>
      </w:pPr>
    </w:p>
    <w:p w14:paraId="0B9B81E6">
      <w:pPr>
        <w:spacing w:after="290" w:line="258" w:lineRule="auto"/>
        <w:ind w:left="-5"/>
        <w:rPr>
          <w:rFonts w:hint="eastAsia"/>
          <w:b w:val="0"/>
        </w:rPr>
      </w:pPr>
      <w:r>
        <w:rPr>
          <w:rFonts w:hint="eastAsia"/>
          <w:b w:val="0"/>
        </w:rPr>
        <w:t>I. God is wont to cause hope and comfort to arise to the soul in conversion after trouble and humbling for sin, and upon the slaying of the troubler.</w:t>
      </w:r>
    </w:p>
    <w:p w14:paraId="28F14B5E">
      <w:pPr>
        <w:spacing w:after="290" w:line="258" w:lineRule="auto"/>
        <w:ind w:left="-5"/>
        <w:rPr>
          <w:rFonts w:hint="eastAsia"/>
          <w:b w:val="0"/>
        </w:rPr>
      </w:pPr>
      <w:r>
        <w:rPr>
          <w:rFonts w:hint="eastAsia"/>
          <w:b w:val="0"/>
        </w:rPr>
        <w:t>I. 神惯于在为罪受患难和谦卑之后，并在搅扰者被治死时，使盼望与安慰在归信时兴起于灵魂。</w:t>
      </w:r>
    </w:p>
    <w:p w14:paraId="0CFC784B">
      <w:pPr>
        <w:spacing w:after="290" w:line="258" w:lineRule="auto"/>
        <w:ind w:left="-5"/>
        <w:rPr>
          <w:rFonts w:hint="eastAsia"/>
          <w:b w:val="0"/>
        </w:rPr>
      </w:pPr>
    </w:p>
    <w:p w14:paraId="1F6307F7">
      <w:pPr>
        <w:spacing w:after="290" w:line="258" w:lineRule="auto"/>
        <w:ind w:left="-5"/>
        <w:rPr>
          <w:rFonts w:hint="eastAsia"/>
          <w:b w:val="0"/>
        </w:rPr>
      </w:pPr>
      <w:r>
        <w:rPr>
          <w:rFonts w:hint="eastAsia"/>
          <w:b w:val="0"/>
        </w:rPr>
        <w:t>First, it is God’s manner to bestow hope and comfort on a soul in conversion after trouble and humbling for sin.</w:t>
      </w:r>
    </w:p>
    <w:p w14:paraId="7EB8B66A">
      <w:pPr>
        <w:spacing w:after="290" w:line="258" w:lineRule="auto"/>
        <w:ind w:left="-5"/>
        <w:rPr>
          <w:rFonts w:hint="eastAsia"/>
          <w:b w:val="0"/>
        </w:rPr>
      </w:pPr>
      <w:r>
        <w:rPr>
          <w:rFonts w:hint="eastAsia"/>
          <w:b w:val="0"/>
        </w:rPr>
        <w:t>第一，在为罪受患难和谦卑之后，在归信时赐盼望与安慰给一个灵魂，是神的作风。</w:t>
      </w:r>
    </w:p>
    <w:p w14:paraId="0F6A75F2">
      <w:pPr>
        <w:spacing w:after="290" w:line="258" w:lineRule="auto"/>
        <w:ind w:left="-5"/>
        <w:rPr>
          <w:rFonts w:hint="eastAsia"/>
          <w:b w:val="0"/>
        </w:rPr>
      </w:pPr>
    </w:p>
    <w:p w14:paraId="44978AB0">
      <w:pPr>
        <w:spacing w:after="290" w:line="258" w:lineRule="auto"/>
        <w:ind w:left="-5"/>
        <w:rPr>
          <w:rFonts w:hint="eastAsia"/>
          <w:b w:val="0"/>
        </w:rPr>
      </w:pPr>
      <w:r>
        <w:rPr>
          <w:rFonts w:hint="eastAsia"/>
          <w:b w:val="0"/>
        </w:rPr>
        <w:t>Under this head are three things to be observed. 1. The trouble itself. 2. The cause, viz. sin. 3.The humbling.</w:t>
      </w:r>
    </w:p>
    <w:p w14:paraId="6781DD50">
      <w:pPr>
        <w:spacing w:after="290" w:line="258" w:lineRule="auto"/>
        <w:ind w:left="-5"/>
        <w:rPr>
          <w:rFonts w:hint="eastAsia"/>
          <w:b w:val="0"/>
        </w:rPr>
      </w:pPr>
      <w:r>
        <w:rPr>
          <w:rFonts w:hint="eastAsia"/>
          <w:b w:val="0"/>
        </w:rPr>
        <w:t>在此标题下，有三件事要注意。1. 患难本身。2. 其原因，即，罪。3. 谦卑。</w:t>
      </w:r>
    </w:p>
    <w:p w14:paraId="21E1338F">
      <w:pPr>
        <w:spacing w:after="290" w:line="258" w:lineRule="auto"/>
        <w:ind w:left="-5"/>
        <w:rPr>
          <w:rFonts w:hint="eastAsia"/>
          <w:b w:val="0"/>
        </w:rPr>
      </w:pPr>
    </w:p>
    <w:p w14:paraId="37491115">
      <w:pPr>
        <w:spacing w:after="290" w:line="258" w:lineRule="auto"/>
        <w:ind w:left="-5"/>
        <w:rPr>
          <w:rFonts w:hint="eastAsia"/>
          <w:b w:val="0"/>
        </w:rPr>
      </w:pPr>
      <w:r>
        <w:rPr>
          <w:rFonts w:hint="eastAsia"/>
          <w:b w:val="0"/>
        </w:rPr>
        <w:t>1.Souls are wont to be brought into trouble before God bestows true hope and comfort.</w:t>
      </w:r>
    </w:p>
    <w:p w14:paraId="03AA57F5">
      <w:pPr>
        <w:spacing w:after="290" w:line="258" w:lineRule="auto"/>
        <w:ind w:left="-5"/>
        <w:rPr>
          <w:rFonts w:hint="eastAsia"/>
          <w:b w:val="0"/>
        </w:rPr>
      </w:pPr>
      <w:r>
        <w:rPr>
          <w:rFonts w:hint="eastAsia"/>
          <w:b w:val="0"/>
        </w:rPr>
        <w:t>1.在神赐予真盼望与安慰之前，灵魂惯于被带入患难。</w:t>
      </w:r>
    </w:p>
    <w:p w14:paraId="09A30FEE">
      <w:pPr>
        <w:spacing w:after="290" w:line="258" w:lineRule="auto"/>
        <w:ind w:left="-5"/>
        <w:rPr>
          <w:rFonts w:hint="eastAsia"/>
          <w:b w:val="0"/>
        </w:rPr>
      </w:pPr>
    </w:p>
    <w:p w14:paraId="4DCDC01A">
      <w:pPr>
        <w:spacing w:after="290" w:line="258" w:lineRule="auto"/>
        <w:ind w:left="-5"/>
        <w:rPr>
          <w:rFonts w:hint="eastAsia"/>
          <w:b w:val="0"/>
        </w:rPr>
      </w:pPr>
      <w:r>
        <w:rPr>
          <w:rFonts w:hint="eastAsia"/>
          <w:b w:val="0"/>
        </w:rPr>
        <w:t>The corrupt hearts of men naturally incline to stupidity and senselessness before God comes with the awakening influences of his Spirit.</w:t>
      </w:r>
    </w:p>
    <w:p w14:paraId="08AD7085">
      <w:pPr>
        <w:spacing w:after="290" w:line="258" w:lineRule="auto"/>
        <w:ind w:left="-5"/>
        <w:rPr>
          <w:rFonts w:hint="eastAsia"/>
          <w:b w:val="0"/>
        </w:rPr>
      </w:pPr>
      <w:r>
        <w:rPr>
          <w:rFonts w:hint="eastAsia"/>
          <w:b w:val="0"/>
        </w:rPr>
        <w:t>在神带着祂圣灵唤醒的影响来临之前，人败坏的心自然地倾向于愚钝和麻木。</w:t>
      </w:r>
    </w:p>
    <w:p w14:paraId="22816D65">
      <w:pPr>
        <w:spacing w:after="290" w:line="258" w:lineRule="auto"/>
        <w:ind w:left="-5"/>
        <w:rPr>
          <w:rFonts w:hint="eastAsia"/>
          <w:b w:val="0"/>
        </w:rPr>
      </w:pPr>
    </w:p>
    <w:p w14:paraId="4871F50B">
      <w:pPr>
        <w:spacing w:after="290" w:line="258" w:lineRule="auto"/>
        <w:ind w:left="-5"/>
        <w:rPr>
          <w:rFonts w:hint="eastAsia"/>
          <w:b w:val="0"/>
        </w:rPr>
      </w:pPr>
      <w:r>
        <w:rPr>
          <w:rFonts w:hint="eastAsia"/>
          <w:b w:val="0"/>
        </w:rPr>
        <w:t>They are quiet and secure.</w:t>
      </w:r>
    </w:p>
    <w:p w14:paraId="7DF86397">
      <w:pPr>
        <w:spacing w:after="290" w:line="258" w:lineRule="auto"/>
        <w:ind w:left="-5"/>
        <w:rPr>
          <w:rFonts w:hint="eastAsia"/>
          <w:b w:val="0"/>
        </w:rPr>
      </w:pPr>
      <w:r>
        <w:rPr>
          <w:rFonts w:hint="eastAsia"/>
          <w:b w:val="0"/>
        </w:rPr>
        <w:t>他们是安静和安逸的。</w:t>
      </w:r>
    </w:p>
    <w:p w14:paraId="50247C7C">
      <w:pPr>
        <w:spacing w:after="290" w:line="258" w:lineRule="auto"/>
        <w:ind w:left="-5"/>
        <w:rPr>
          <w:rFonts w:hint="eastAsia"/>
          <w:b w:val="0"/>
        </w:rPr>
      </w:pPr>
    </w:p>
    <w:p w14:paraId="29BAE254">
      <w:pPr>
        <w:spacing w:after="290" w:line="258" w:lineRule="auto"/>
        <w:ind w:left="-5"/>
        <w:rPr>
          <w:rFonts w:hint="eastAsia"/>
          <w:b w:val="0"/>
        </w:rPr>
      </w:pPr>
      <w:r>
        <w:rPr>
          <w:rFonts w:hint="eastAsia"/>
          <w:b w:val="0"/>
        </w:rPr>
        <w:t>They have no true comfort and hope, and yet they are quiet; they are at ease.</w:t>
      </w:r>
    </w:p>
    <w:p w14:paraId="374E3D18">
      <w:pPr>
        <w:spacing w:after="290" w:line="258" w:lineRule="auto"/>
        <w:ind w:left="-5"/>
        <w:rPr>
          <w:rFonts w:hint="eastAsia"/>
          <w:b w:val="0"/>
        </w:rPr>
      </w:pPr>
      <w:r>
        <w:rPr>
          <w:rFonts w:hint="eastAsia"/>
          <w:b w:val="0"/>
        </w:rPr>
        <w:t>他们没有真安慰与盼望，却又是安静的；他们是安逸的。</w:t>
      </w:r>
    </w:p>
    <w:p w14:paraId="6943128C">
      <w:pPr>
        <w:spacing w:after="290" w:line="258" w:lineRule="auto"/>
        <w:ind w:left="-5"/>
        <w:rPr>
          <w:rFonts w:hint="eastAsia"/>
          <w:b w:val="0"/>
        </w:rPr>
      </w:pPr>
    </w:p>
    <w:p w14:paraId="5A9227DB">
      <w:pPr>
        <w:spacing w:after="290" w:line="258" w:lineRule="auto"/>
        <w:ind w:left="-5"/>
        <w:rPr>
          <w:rFonts w:hint="eastAsia"/>
          <w:b w:val="0"/>
        </w:rPr>
      </w:pPr>
      <w:r>
        <w:rPr>
          <w:rFonts w:hint="eastAsia"/>
          <w:b w:val="0"/>
        </w:rPr>
        <w:t>They are in miserable slavery, and yet seek not a remedy.</w:t>
      </w:r>
    </w:p>
    <w:p w14:paraId="41CECA15">
      <w:pPr>
        <w:spacing w:after="290" w:line="258" w:lineRule="auto"/>
        <w:ind w:left="-5"/>
        <w:rPr>
          <w:rFonts w:hint="eastAsia"/>
          <w:b w:val="0"/>
        </w:rPr>
      </w:pPr>
      <w:r>
        <w:rPr>
          <w:rFonts w:hint="eastAsia"/>
          <w:b w:val="0"/>
        </w:rPr>
        <w:t>他们处在悲惨的奴役中，却不寻求补救。</w:t>
      </w:r>
    </w:p>
    <w:p w14:paraId="69CA3F31">
      <w:pPr>
        <w:spacing w:after="290" w:line="258" w:lineRule="auto"/>
        <w:ind w:left="-5"/>
        <w:rPr>
          <w:rFonts w:hint="eastAsia"/>
          <w:b w:val="0"/>
        </w:rPr>
      </w:pPr>
    </w:p>
    <w:p w14:paraId="7AC581D5">
      <w:pPr>
        <w:spacing w:after="290" w:line="258" w:lineRule="auto"/>
        <w:ind w:left="-5"/>
        <w:rPr>
          <w:rFonts w:hint="eastAsia"/>
          <w:b w:val="0"/>
        </w:rPr>
      </w:pPr>
      <w:r>
        <w:rPr>
          <w:rFonts w:hint="eastAsia"/>
          <w:b w:val="0"/>
        </w:rPr>
        <w:t>They say, as the children of Israel did in Egypt to Moses, “Let us alone, that we may serve the Egyptians.”</w:t>
      </w:r>
    </w:p>
    <w:p w14:paraId="76DE2EA0">
      <w:pPr>
        <w:spacing w:after="290" w:line="258" w:lineRule="auto"/>
        <w:ind w:left="-5"/>
        <w:rPr>
          <w:rFonts w:hint="eastAsia"/>
          <w:b w:val="0"/>
        </w:rPr>
      </w:pPr>
      <w:r>
        <w:rPr>
          <w:rFonts w:hint="eastAsia"/>
          <w:b w:val="0"/>
        </w:rPr>
        <w:t>他们说，如同以色列民在埃及对摩西所说的：“容我们服事埃及人吧。”</w:t>
      </w:r>
    </w:p>
    <w:p w14:paraId="32AB00B2">
      <w:pPr>
        <w:spacing w:after="290" w:line="258" w:lineRule="auto"/>
        <w:ind w:left="-5"/>
        <w:rPr>
          <w:rFonts w:hint="eastAsia"/>
          <w:b w:val="0"/>
        </w:rPr>
      </w:pPr>
    </w:p>
    <w:p w14:paraId="2B9A00A2">
      <w:pPr>
        <w:spacing w:after="290" w:line="258" w:lineRule="auto"/>
        <w:ind w:left="-5"/>
        <w:rPr>
          <w:rFonts w:hint="eastAsia"/>
          <w:b w:val="0"/>
        </w:rPr>
      </w:pPr>
      <w:r>
        <w:rPr>
          <w:rFonts w:hint="eastAsia"/>
          <w:b w:val="0"/>
        </w:rPr>
        <w:t>But if God has a design of mercy to them, it is his manner before he bestows true hope and comfort on them, to bring them into trouble, to distress them, and spoil their ease and false quietness, and to rouse them out of their old resting and sleeping places, and to bring them into a wilderness.</w:t>
      </w:r>
    </w:p>
    <w:p w14:paraId="1D63DA92">
      <w:pPr>
        <w:spacing w:after="290" w:line="258" w:lineRule="auto"/>
        <w:ind w:left="-5"/>
        <w:rPr>
          <w:rFonts w:hint="eastAsia"/>
          <w:b w:val="0"/>
        </w:rPr>
      </w:pPr>
      <w:r>
        <w:rPr>
          <w:rFonts w:hint="eastAsia"/>
          <w:b w:val="0"/>
        </w:rPr>
        <w:t>但如果神对他们有怜悯的设计，祂的作风是在赐予他们真盼望与安慰之前，将他们带入患难，使他们困苦，并破坏他们的安逸和虚假的安静，将他们从旧的安息和沉睡之处唤醒，并把他们领到旷野。</w:t>
      </w:r>
    </w:p>
    <w:p w14:paraId="0CD25873">
      <w:pPr>
        <w:spacing w:after="290" w:line="258" w:lineRule="auto"/>
        <w:ind w:left="-5"/>
        <w:rPr>
          <w:rFonts w:hint="eastAsia"/>
          <w:b w:val="0"/>
        </w:rPr>
      </w:pPr>
    </w:p>
    <w:p w14:paraId="6DCAF549">
      <w:pPr>
        <w:spacing w:after="290" w:line="258" w:lineRule="auto"/>
        <w:ind w:left="-5"/>
        <w:rPr>
          <w:rFonts w:hint="eastAsia"/>
          <w:b w:val="0"/>
        </w:rPr>
      </w:pPr>
      <w:r>
        <w:rPr>
          <w:rFonts w:hint="eastAsia"/>
          <w:b w:val="0"/>
        </w:rPr>
        <w:t>They are brought into great trouble and distress, so that they can take no comfort in those things in which they used to take comfort.</w:t>
      </w:r>
    </w:p>
    <w:p w14:paraId="27C46B54">
      <w:pPr>
        <w:spacing w:after="290" w:line="258" w:lineRule="auto"/>
        <w:ind w:left="-5"/>
        <w:rPr>
          <w:rFonts w:hint="eastAsia"/>
          <w:b w:val="0"/>
        </w:rPr>
      </w:pPr>
      <w:r>
        <w:rPr>
          <w:rFonts w:hint="eastAsia"/>
          <w:b w:val="0"/>
        </w:rPr>
        <w:t>他们被带入大患难和困苦中，以至于他们不能在他们过去常得安慰的事上得着安慰。</w:t>
      </w:r>
    </w:p>
    <w:p w14:paraId="46D2F607">
      <w:pPr>
        <w:spacing w:after="290" w:line="258" w:lineRule="auto"/>
        <w:ind w:left="-5"/>
        <w:rPr>
          <w:rFonts w:hint="eastAsia"/>
          <w:b w:val="0"/>
        </w:rPr>
      </w:pPr>
    </w:p>
    <w:p w14:paraId="709C1F90">
      <w:pPr>
        <w:spacing w:after="290" w:line="258" w:lineRule="auto"/>
        <w:ind w:left="-5"/>
        <w:rPr>
          <w:rFonts w:hint="eastAsia"/>
          <w:b w:val="0"/>
        </w:rPr>
      </w:pPr>
      <w:r>
        <w:rPr>
          <w:rFonts w:hint="eastAsia"/>
          <w:b w:val="0"/>
        </w:rPr>
        <w:t>Their hearts are pinched and stung, and they can find no ease in anything.</w:t>
      </w:r>
    </w:p>
    <w:p w14:paraId="234C668E">
      <w:pPr>
        <w:spacing w:after="290" w:line="258" w:lineRule="auto"/>
        <w:ind w:left="-5"/>
        <w:rPr>
          <w:rFonts w:hint="eastAsia"/>
          <w:b w:val="0"/>
        </w:rPr>
      </w:pPr>
      <w:r>
        <w:rPr>
          <w:rFonts w:hint="eastAsia"/>
          <w:b w:val="0"/>
        </w:rPr>
        <w:t>他们的心被刺痛，在任何事上都找不到安逸。</w:t>
      </w:r>
    </w:p>
    <w:p w14:paraId="57AE2DB1">
      <w:pPr>
        <w:spacing w:after="290" w:line="258" w:lineRule="auto"/>
        <w:ind w:left="-5"/>
        <w:rPr>
          <w:rFonts w:hint="eastAsia"/>
          <w:b w:val="0"/>
        </w:rPr>
      </w:pPr>
    </w:p>
    <w:p w14:paraId="1C8F6F25">
      <w:pPr>
        <w:spacing w:after="290" w:line="258" w:lineRule="auto"/>
        <w:ind w:left="-5"/>
        <w:rPr>
          <w:rFonts w:hint="eastAsia"/>
          <w:b w:val="0"/>
        </w:rPr>
      </w:pPr>
      <w:r>
        <w:rPr>
          <w:rFonts w:hint="eastAsia"/>
          <w:b w:val="0"/>
        </w:rPr>
        <w:t>They have, as it were, an arrow sticking fast in them, which causes grievous and continual pain, an arrow which they cannot shake off, or pull out.</w:t>
      </w:r>
    </w:p>
    <w:p w14:paraId="25719ECB">
      <w:pPr>
        <w:spacing w:after="290" w:line="258" w:lineRule="auto"/>
        <w:ind w:left="-5"/>
        <w:rPr>
          <w:rFonts w:hint="eastAsia"/>
          <w:b w:val="0"/>
        </w:rPr>
      </w:pPr>
      <w:r>
        <w:rPr>
          <w:rFonts w:hint="eastAsia"/>
          <w:b w:val="0"/>
        </w:rPr>
        <w:t>他们仿佛有一支箭深深地刺在他们里面，引起剧烈和持续的疼痛，一支他们无法甩掉或拔出的箭。</w:t>
      </w:r>
    </w:p>
    <w:p w14:paraId="4AA099CB">
      <w:pPr>
        <w:spacing w:after="290" w:line="258" w:lineRule="auto"/>
        <w:ind w:left="-5"/>
        <w:rPr>
          <w:rFonts w:hint="eastAsia"/>
          <w:b w:val="0"/>
        </w:rPr>
      </w:pPr>
    </w:p>
    <w:p w14:paraId="3B60ACD6">
      <w:pPr>
        <w:spacing w:after="290" w:line="258" w:lineRule="auto"/>
        <w:ind w:left="-5"/>
        <w:rPr>
          <w:rFonts w:hint="eastAsia"/>
          <w:b w:val="0"/>
        </w:rPr>
      </w:pPr>
      <w:r>
        <w:rPr>
          <w:rFonts w:hint="eastAsia"/>
          <w:b w:val="0"/>
        </w:rPr>
        <w:t>The pain and anguish of it drinks up their spirit.</w:t>
      </w:r>
    </w:p>
    <w:p w14:paraId="7C0DDBE2">
      <w:pPr>
        <w:spacing w:after="290" w:line="258" w:lineRule="auto"/>
        <w:ind w:left="-5"/>
        <w:rPr>
          <w:rFonts w:hint="eastAsia"/>
          <w:b w:val="0"/>
        </w:rPr>
      </w:pPr>
      <w:r>
        <w:rPr>
          <w:rFonts w:hint="eastAsia"/>
          <w:b w:val="0"/>
        </w:rPr>
        <w:t>其疼痛与苦恼耗尽了他们的精神。</w:t>
      </w:r>
    </w:p>
    <w:p w14:paraId="30953265">
      <w:pPr>
        <w:spacing w:after="290" w:line="258" w:lineRule="auto"/>
        <w:ind w:left="-5"/>
        <w:rPr>
          <w:rFonts w:hint="eastAsia"/>
          <w:b w:val="0"/>
        </w:rPr>
      </w:pPr>
    </w:p>
    <w:p w14:paraId="4B2260E3">
      <w:pPr>
        <w:spacing w:after="290" w:line="258" w:lineRule="auto"/>
        <w:ind w:left="-5"/>
        <w:rPr>
          <w:rFonts w:hint="eastAsia"/>
          <w:b w:val="0"/>
        </w:rPr>
      </w:pPr>
      <w:r>
        <w:rPr>
          <w:rFonts w:hint="eastAsia"/>
          <w:b w:val="0"/>
        </w:rPr>
        <w:t>Their worldly enjoyments were a sufficient good before; but they are not now.</w:t>
      </w:r>
    </w:p>
    <w:p w14:paraId="1A9E3E53">
      <w:pPr>
        <w:spacing w:after="290" w:line="258" w:lineRule="auto"/>
        <w:ind w:left="-5"/>
        <w:rPr>
          <w:rFonts w:hint="eastAsia"/>
          <w:b w:val="0"/>
        </w:rPr>
      </w:pPr>
      <w:r>
        <w:rPr>
          <w:rFonts w:hint="eastAsia"/>
          <w:b w:val="0"/>
        </w:rPr>
        <w:t>他们属世的享乐从前是足够的善；但现在不是了。</w:t>
      </w:r>
    </w:p>
    <w:p w14:paraId="418850F0">
      <w:pPr>
        <w:spacing w:after="290" w:line="258" w:lineRule="auto"/>
        <w:ind w:left="-5"/>
        <w:rPr>
          <w:rFonts w:hint="eastAsia"/>
          <w:b w:val="0"/>
        </w:rPr>
      </w:pPr>
    </w:p>
    <w:p w14:paraId="3C0277A0">
      <w:pPr>
        <w:spacing w:after="290" w:line="258" w:lineRule="auto"/>
        <w:ind w:left="-5"/>
        <w:rPr>
          <w:rFonts w:hint="eastAsia"/>
          <w:b w:val="0"/>
        </w:rPr>
      </w:pPr>
      <w:r>
        <w:rPr>
          <w:rFonts w:hint="eastAsia"/>
          <w:b w:val="0"/>
        </w:rPr>
        <w:t>They wander about with wounded hearts, seeking rest, and finding none; like one wandering in a dry and parched wilderness under the burning, scorching heat of the sun, seeking for some shadow where he may sit down and rest, but finding none.</w:t>
      </w:r>
    </w:p>
    <w:p w14:paraId="33DF583E">
      <w:pPr>
        <w:spacing w:after="290" w:line="258" w:lineRule="auto"/>
        <w:ind w:left="-5"/>
        <w:rPr>
          <w:rFonts w:hint="eastAsia"/>
          <w:b w:val="0"/>
        </w:rPr>
      </w:pPr>
      <w:r>
        <w:rPr>
          <w:rFonts w:hint="eastAsia"/>
          <w:b w:val="0"/>
        </w:rPr>
        <w:t>他们带着受伤的心四处漂泊，寻找安息，却找不到；如同一个人在干旱和焦渴的旷野中，在灼热的太阳下漂泊，寻找可以坐下安息的荫凉，却找不到。</w:t>
      </w:r>
    </w:p>
    <w:p w14:paraId="73D1020A">
      <w:pPr>
        <w:spacing w:after="290" w:line="258" w:lineRule="auto"/>
        <w:ind w:left="-5"/>
        <w:rPr>
          <w:rFonts w:hint="eastAsia"/>
          <w:b w:val="0"/>
        </w:rPr>
      </w:pPr>
    </w:p>
    <w:p w14:paraId="14D68C14">
      <w:pPr>
        <w:spacing w:after="290" w:line="258" w:lineRule="auto"/>
        <w:ind w:left="-5"/>
        <w:rPr>
          <w:rFonts w:hint="eastAsia"/>
          <w:b w:val="0"/>
        </w:rPr>
      </w:pPr>
      <w:r>
        <w:rPr>
          <w:rFonts w:hint="eastAsia"/>
          <w:b w:val="0"/>
        </w:rPr>
        <w:t>Wherever he goes the beams of the sun scorch him.</w:t>
      </w:r>
    </w:p>
    <w:p w14:paraId="4C29116D">
      <w:pPr>
        <w:spacing w:after="290" w:line="258" w:lineRule="auto"/>
        <w:ind w:left="-5"/>
        <w:rPr>
          <w:rFonts w:hint="eastAsia"/>
          <w:b w:val="0"/>
        </w:rPr>
      </w:pPr>
      <w:r>
        <w:rPr>
          <w:rFonts w:hint="eastAsia"/>
          <w:b w:val="0"/>
        </w:rPr>
        <w:t>他无论往哪里去，太阳的光线都灼伤他。</w:t>
      </w:r>
    </w:p>
    <w:p w14:paraId="3108A4C1">
      <w:pPr>
        <w:spacing w:after="290" w:line="258" w:lineRule="auto"/>
        <w:ind w:left="-5"/>
        <w:rPr>
          <w:rFonts w:hint="eastAsia"/>
          <w:b w:val="0"/>
        </w:rPr>
      </w:pPr>
    </w:p>
    <w:p w14:paraId="2F4A134D">
      <w:pPr>
        <w:spacing w:after="290" w:line="258" w:lineRule="auto"/>
        <w:ind w:left="-5"/>
        <w:rPr>
          <w:rFonts w:hint="eastAsia"/>
          <w:b w:val="0"/>
        </w:rPr>
      </w:pPr>
      <w:r>
        <w:rPr>
          <w:rFonts w:hint="eastAsia"/>
          <w:b w:val="0"/>
        </w:rPr>
        <w:t>Or he seeks some fountain of, cool water to quench his thirst, but finds not a drop.</w:t>
      </w:r>
    </w:p>
    <w:p w14:paraId="42A055ED">
      <w:pPr>
        <w:spacing w:after="290" w:line="258" w:lineRule="auto"/>
        <w:ind w:left="-5"/>
        <w:rPr>
          <w:rFonts w:hint="eastAsia"/>
          <w:b w:val="0"/>
        </w:rPr>
      </w:pPr>
      <w:r>
        <w:rPr>
          <w:rFonts w:hint="eastAsia"/>
          <w:b w:val="0"/>
        </w:rPr>
        <w:t>或者他寻找清凉的水泉来解渴，却找不到一滴。</w:t>
      </w:r>
    </w:p>
    <w:p w14:paraId="1358815E">
      <w:pPr>
        <w:spacing w:after="290" w:line="258" w:lineRule="auto"/>
        <w:ind w:left="-5"/>
        <w:rPr>
          <w:rFonts w:hint="eastAsia"/>
          <w:b w:val="0"/>
        </w:rPr>
      </w:pPr>
    </w:p>
    <w:p w14:paraId="4C259E90">
      <w:pPr>
        <w:spacing w:after="290" w:line="258" w:lineRule="auto"/>
        <w:ind w:left="-5"/>
        <w:rPr>
          <w:rFonts w:hint="eastAsia"/>
          <w:b w:val="0"/>
        </w:rPr>
      </w:pPr>
      <w:r>
        <w:rPr>
          <w:rFonts w:hint="eastAsia"/>
          <w:b w:val="0"/>
        </w:rPr>
        <w:t>He is like David in his trouble, who wandered about in the wilderness, Saul pursuing him wherever he went, driving and hunting him from one wilderness to another, from one mountain to another, and from one cave to another, giving him no rest.</w:t>
      </w:r>
    </w:p>
    <w:p w14:paraId="54E1A666">
      <w:pPr>
        <w:spacing w:after="290" w:line="258" w:lineRule="auto"/>
        <w:ind w:left="-5"/>
        <w:rPr>
          <w:rFonts w:hint="eastAsia"/>
          <w:b w:val="0"/>
        </w:rPr>
      </w:pPr>
      <w:r>
        <w:rPr>
          <w:rFonts w:hint="eastAsia"/>
          <w:b w:val="0"/>
        </w:rPr>
        <w:t>他像大卫在患难中一样，在旷野中漂泊，扫罗无论他往哪里去，都追赶他，从一个旷野到另一个旷野，从一座山到另一座山，从一个洞到另一个洞，驱赶和追捕他，不给他安息。</w:t>
      </w:r>
    </w:p>
    <w:p w14:paraId="5B44E8AE">
      <w:pPr>
        <w:spacing w:after="290" w:line="258" w:lineRule="auto"/>
        <w:ind w:left="-5"/>
        <w:rPr>
          <w:rFonts w:hint="eastAsia"/>
          <w:b w:val="0"/>
        </w:rPr>
      </w:pPr>
    </w:p>
    <w:p w14:paraId="0B4532C9">
      <w:pPr>
        <w:spacing w:after="290" w:line="258" w:lineRule="auto"/>
        <w:ind w:left="-5"/>
        <w:rPr>
          <w:rFonts w:hint="eastAsia"/>
          <w:b w:val="0"/>
        </w:rPr>
      </w:pPr>
      <w:r>
        <w:rPr>
          <w:rFonts w:hint="eastAsia"/>
          <w:b w:val="0"/>
        </w:rPr>
        <w:t>To such sinners, all things look dark, and they know not what to do, nor whither to turn.</w:t>
      </w:r>
    </w:p>
    <w:p w14:paraId="27C07A54">
      <w:pPr>
        <w:spacing w:after="290" w:line="258" w:lineRule="auto"/>
        <w:ind w:left="-5"/>
        <w:rPr>
          <w:rFonts w:hint="eastAsia"/>
          <w:b w:val="0"/>
        </w:rPr>
      </w:pPr>
      <w:r>
        <w:rPr>
          <w:rFonts w:hint="eastAsia"/>
          <w:b w:val="0"/>
        </w:rPr>
        <w:t>对这样的罪人而言，万事都显得黑暗，他们不知道该作什么，也不知往哪里去。</w:t>
      </w:r>
    </w:p>
    <w:p w14:paraId="310D45BF">
      <w:pPr>
        <w:spacing w:after="290" w:line="258" w:lineRule="auto"/>
        <w:ind w:left="-5"/>
        <w:rPr>
          <w:rFonts w:hint="eastAsia"/>
          <w:b w:val="0"/>
        </w:rPr>
      </w:pPr>
    </w:p>
    <w:p w14:paraId="66086070">
      <w:pPr>
        <w:spacing w:after="290" w:line="258" w:lineRule="auto"/>
        <w:ind w:left="-5"/>
        <w:rPr>
          <w:rFonts w:hint="eastAsia"/>
          <w:b w:val="0"/>
        </w:rPr>
      </w:pPr>
      <w:r>
        <w:rPr>
          <w:rFonts w:hint="eastAsia"/>
          <w:b w:val="0"/>
        </w:rPr>
        <w:t>If they look forward or backward, to the right hand or the left, all is gloom and perplexity.</w:t>
      </w:r>
    </w:p>
    <w:p w14:paraId="71D8C24A">
      <w:pPr>
        <w:spacing w:after="290" w:line="258" w:lineRule="auto"/>
        <w:ind w:left="-5"/>
        <w:rPr>
          <w:rFonts w:hint="eastAsia"/>
          <w:b w:val="0"/>
        </w:rPr>
      </w:pPr>
      <w:r>
        <w:rPr>
          <w:rFonts w:hint="eastAsia"/>
          <w:b w:val="0"/>
        </w:rPr>
        <w:t>如果他们向前或向后看，向右或向左看，都是愁云和困惑。</w:t>
      </w:r>
    </w:p>
    <w:p w14:paraId="58F3BF73">
      <w:pPr>
        <w:spacing w:after="290" w:line="258" w:lineRule="auto"/>
        <w:ind w:left="-5"/>
        <w:rPr>
          <w:rFonts w:hint="eastAsia"/>
          <w:b w:val="0"/>
        </w:rPr>
      </w:pPr>
    </w:p>
    <w:p w14:paraId="7E0EB8E5">
      <w:pPr>
        <w:spacing w:after="290" w:line="258" w:lineRule="auto"/>
        <w:ind w:left="-5"/>
        <w:rPr>
          <w:rFonts w:hint="eastAsia"/>
          <w:b w:val="0"/>
        </w:rPr>
      </w:pPr>
      <w:r>
        <w:rPr>
          <w:rFonts w:hint="eastAsia"/>
          <w:b w:val="0"/>
        </w:rPr>
        <w:t>If they look to heaven, behold darkness.</w:t>
      </w:r>
    </w:p>
    <w:p w14:paraId="1B462999">
      <w:pPr>
        <w:spacing w:after="290" w:line="258" w:lineRule="auto"/>
        <w:ind w:left="-5"/>
        <w:rPr>
          <w:rFonts w:hint="eastAsia"/>
          <w:b w:val="0"/>
        </w:rPr>
      </w:pPr>
      <w:r>
        <w:rPr>
          <w:rFonts w:hint="eastAsia"/>
          <w:b w:val="0"/>
        </w:rPr>
        <w:t>如果他们仰望天，看哪，是黑暗。</w:t>
      </w:r>
    </w:p>
    <w:p w14:paraId="1977856A">
      <w:pPr>
        <w:spacing w:after="290" w:line="258" w:lineRule="auto"/>
        <w:ind w:left="-5"/>
        <w:rPr>
          <w:rFonts w:hint="eastAsia"/>
          <w:b w:val="0"/>
        </w:rPr>
      </w:pPr>
    </w:p>
    <w:p w14:paraId="4DD6E58B">
      <w:pPr>
        <w:spacing w:after="290" w:line="258" w:lineRule="auto"/>
        <w:ind w:left="-5"/>
        <w:rPr>
          <w:rFonts w:hint="eastAsia"/>
          <w:b w:val="0"/>
        </w:rPr>
      </w:pPr>
      <w:r>
        <w:rPr>
          <w:rFonts w:hint="eastAsia"/>
          <w:b w:val="0"/>
        </w:rPr>
        <w:t>If they look to the earth, behold trouble, and darkness, and dimness of anguish.</w:t>
      </w:r>
    </w:p>
    <w:p w14:paraId="121B0172">
      <w:pPr>
        <w:spacing w:after="290" w:line="258" w:lineRule="auto"/>
        <w:ind w:left="-5"/>
        <w:rPr>
          <w:rFonts w:hint="eastAsia"/>
          <w:b w:val="0"/>
        </w:rPr>
      </w:pPr>
      <w:r>
        <w:rPr>
          <w:rFonts w:hint="eastAsia"/>
          <w:b w:val="0"/>
        </w:rPr>
        <w:t>如果他们俯视地，看哪，是患难、黑暗和苦恼的昏暗。</w:t>
      </w:r>
    </w:p>
    <w:p w14:paraId="271F3387">
      <w:pPr>
        <w:spacing w:after="290" w:line="258" w:lineRule="auto"/>
        <w:ind w:left="-5"/>
        <w:rPr>
          <w:rFonts w:hint="eastAsia"/>
          <w:b w:val="0"/>
        </w:rPr>
      </w:pPr>
    </w:p>
    <w:p w14:paraId="68EB8F84">
      <w:pPr>
        <w:spacing w:after="290" w:line="258" w:lineRule="auto"/>
        <w:ind w:left="-5"/>
        <w:rPr>
          <w:rFonts w:hint="eastAsia"/>
          <w:b w:val="0"/>
        </w:rPr>
      </w:pPr>
      <w:r>
        <w:rPr>
          <w:rFonts w:hint="eastAsia"/>
          <w:b w:val="0"/>
        </w:rPr>
        <w:t>Sometimes they hope for relief, but they are disappointed, and so again and again they travail in pain, and a dreadful sound is in their ears.</w:t>
      </w:r>
    </w:p>
    <w:p w14:paraId="7193E33F">
      <w:pPr>
        <w:spacing w:after="290" w:line="258" w:lineRule="auto"/>
        <w:ind w:left="-5"/>
        <w:rPr>
          <w:rFonts w:hint="eastAsia"/>
          <w:b w:val="0"/>
        </w:rPr>
      </w:pPr>
      <w:r>
        <w:rPr>
          <w:rFonts w:hint="eastAsia"/>
          <w:b w:val="0"/>
        </w:rPr>
        <w:t>有时他们盼望得解脱，却又失望，于是他们一再地在痛苦中挣扎，可怕的声音在他们耳边。</w:t>
      </w:r>
    </w:p>
    <w:p w14:paraId="62311FB0">
      <w:pPr>
        <w:spacing w:after="290" w:line="258" w:lineRule="auto"/>
        <w:ind w:left="-5"/>
        <w:rPr>
          <w:rFonts w:hint="eastAsia"/>
          <w:b w:val="0"/>
        </w:rPr>
      </w:pPr>
    </w:p>
    <w:p w14:paraId="7D6B160F">
      <w:pPr>
        <w:spacing w:after="290" w:line="258" w:lineRule="auto"/>
        <w:ind w:left="-5"/>
        <w:rPr>
          <w:rFonts w:hint="eastAsia"/>
          <w:b w:val="0"/>
        </w:rPr>
      </w:pPr>
      <w:r>
        <w:rPr>
          <w:rFonts w:hint="eastAsia"/>
          <w:b w:val="0"/>
        </w:rPr>
        <w:t>They are terrified and affrighted, and they seek refuge, as a poor creature pursued by an enemy.</w:t>
      </w:r>
    </w:p>
    <w:p w14:paraId="05E765D8">
      <w:pPr>
        <w:spacing w:after="290" w:line="258" w:lineRule="auto"/>
        <w:ind w:left="-5"/>
        <w:rPr>
          <w:rFonts w:hint="eastAsia"/>
          <w:b w:val="0"/>
        </w:rPr>
      </w:pPr>
      <w:r>
        <w:rPr>
          <w:rFonts w:hint="eastAsia"/>
          <w:b w:val="0"/>
        </w:rPr>
        <w:t>他们被惊吓，并寻求庇护，如同一个被仇敌追赶的可怜受造物。</w:t>
      </w:r>
    </w:p>
    <w:p w14:paraId="7314D542">
      <w:pPr>
        <w:spacing w:after="290" w:line="258" w:lineRule="auto"/>
        <w:ind w:left="-5"/>
        <w:rPr>
          <w:rFonts w:hint="eastAsia"/>
          <w:b w:val="0"/>
        </w:rPr>
      </w:pPr>
    </w:p>
    <w:p w14:paraId="616F17AE">
      <w:pPr>
        <w:spacing w:after="290" w:line="258" w:lineRule="auto"/>
        <w:ind w:left="-5"/>
        <w:rPr>
          <w:rFonts w:hint="eastAsia"/>
          <w:b w:val="0"/>
        </w:rPr>
      </w:pPr>
      <w:r>
        <w:rPr>
          <w:rFonts w:hint="eastAsia"/>
          <w:b w:val="0"/>
        </w:rPr>
        <w:t>He flies to one refuge and there is beset, and that fails; then he flies to another, and then is driven out of that.</w:t>
      </w:r>
    </w:p>
    <w:p w14:paraId="572BAE9F">
      <w:pPr>
        <w:spacing w:after="290" w:line="258" w:lineRule="auto"/>
        <w:ind w:left="-5"/>
        <w:rPr>
          <w:rFonts w:hint="eastAsia"/>
          <w:b w:val="0"/>
        </w:rPr>
      </w:pPr>
      <w:r>
        <w:rPr>
          <w:rFonts w:hint="eastAsia"/>
          <w:b w:val="0"/>
        </w:rPr>
        <w:t>他逃到一个避难所，在那里被围困，那避难所也失败了；然后他逃到另一个，又从那里被赶出来。</w:t>
      </w:r>
    </w:p>
    <w:p w14:paraId="625C3C2A">
      <w:pPr>
        <w:spacing w:after="290" w:line="258" w:lineRule="auto"/>
        <w:ind w:left="-5"/>
        <w:rPr>
          <w:rFonts w:hint="eastAsia"/>
          <w:b w:val="0"/>
        </w:rPr>
      </w:pPr>
    </w:p>
    <w:p w14:paraId="176590D8">
      <w:pPr>
        <w:spacing w:after="290" w:line="258" w:lineRule="auto"/>
        <w:ind w:left="-5"/>
        <w:rPr>
          <w:rFonts w:hint="eastAsia"/>
          <w:b w:val="0"/>
        </w:rPr>
      </w:pPr>
      <w:r>
        <w:rPr>
          <w:rFonts w:hint="eastAsia"/>
          <w:b w:val="0"/>
        </w:rPr>
        <w:t>And his enemies grow thicker and thicker about, encompassing him on every side.</w:t>
      </w:r>
    </w:p>
    <w:p w14:paraId="5D260D32">
      <w:pPr>
        <w:spacing w:after="290" w:line="258" w:lineRule="auto"/>
        <w:ind w:left="-5"/>
        <w:rPr>
          <w:rFonts w:hint="eastAsia"/>
          <w:b w:val="0"/>
        </w:rPr>
      </w:pPr>
      <w:r>
        <w:rPr>
          <w:rFonts w:hint="eastAsia"/>
          <w:b w:val="0"/>
        </w:rPr>
        <w:t>他的仇敌在他周围越来越密集，四面环绕着他。</w:t>
      </w:r>
    </w:p>
    <w:p w14:paraId="3BCFD07D">
      <w:pPr>
        <w:spacing w:after="290" w:line="258" w:lineRule="auto"/>
        <w:ind w:left="-5"/>
        <w:rPr>
          <w:rFonts w:hint="eastAsia"/>
          <w:b w:val="0"/>
        </w:rPr>
      </w:pPr>
    </w:p>
    <w:p w14:paraId="56604615">
      <w:pPr>
        <w:spacing w:after="290" w:line="258" w:lineRule="auto"/>
        <w:ind w:left="-5"/>
        <w:rPr>
          <w:rFonts w:hint="eastAsia"/>
          <w:b w:val="0"/>
        </w:rPr>
      </w:pPr>
      <w:r>
        <w:rPr>
          <w:rFonts w:hint="eastAsia"/>
          <w:b w:val="0"/>
        </w:rPr>
        <w:t>They are like those of whom we read in Isa. 24:17, 18.</w:t>
      </w:r>
    </w:p>
    <w:p w14:paraId="605DC07A">
      <w:pPr>
        <w:spacing w:after="290" w:line="258" w:lineRule="auto"/>
        <w:ind w:left="-5"/>
        <w:rPr>
          <w:rFonts w:hint="eastAsia"/>
          <w:b w:val="0"/>
        </w:rPr>
      </w:pPr>
      <w:r>
        <w:rPr>
          <w:rFonts w:hint="eastAsia"/>
          <w:b w:val="0"/>
        </w:rPr>
        <w:t>他们像我们在以赛亚书 24:17, 18中所读到的人。</w:t>
      </w:r>
    </w:p>
    <w:p w14:paraId="76120FED">
      <w:pPr>
        <w:spacing w:after="290" w:line="258" w:lineRule="auto"/>
        <w:ind w:left="-5"/>
        <w:rPr>
          <w:rFonts w:hint="eastAsia"/>
          <w:b w:val="0"/>
        </w:rPr>
      </w:pPr>
    </w:p>
    <w:p w14:paraId="78C616E5">
      <w:pPr>
        <w:spacing w:after="290" w:line="258" w:lineRule="auto"/>
        <w:ind w:left="-5"/>
        <w:rPr>
          <w:rFonts w:hint="eastAsia"/>
          <w:b w:val="0"/>
        </w:rPr>
      </w:pPr>
      <w:r>
        <w:rPr>
          <w:rFonts w:hint="eastAsia"/>
          <w:b w:val="0"/>
        </w:rPr>
        <w:t>Fear, and the pit, and the snare are upon them, and when they flee from the noise of the fear they are taken in the pit; and if they come up out of the pit, they are taken in the snare.</w:t>
      </w:r>
    </w:p>
    <w:p w14:paraId="52C38FCD">
      <w:pPr>
        <w:spacing w:after="290" w:line="258" w:lineRule="auto"/>
        <w:ind w:left="-5"/>
        <w:rPr>
          <w:rFonts w:hint="eastAsia"/>
          <w:b w:val="0"/>
        </w:rPr>
      </w:pPr>
      <w:r>
        <w:rPr>
          <w:rFonts w:hint="eastAsia"/>
          <w:b w:val="0"/>
        </w:rPr>
        <w:t>恐惧、陷坑和网罗临到他们，当他们逃避恐惧的声音时，他们被陷在坑里；如果他们从坑里上来，他们又被网罗捉住。</w:t>
      </w:r>
    </w:p>
    <w:p w14:paraId="1590C774">
      <w:pPr>
        <w:spacing w:after="290" w:line="258" w:lineRule="auto"/>
        <w:ind w:left="-5"/>
        <w:rPr>
          <w:rFonts w:hint="eastAsia"/>
          <w:b w:val="0"/>
        </w:rPr>
      </w:pPr>
    </w:p>
    <w:p w14:paraId="0E6729B7">
      <w:pPr>
        <w:spacing w:after="290" w:line="258" w:lineRule="auto"/>
        <w:ind w:left="-5"/>
        <w:rPr>
          <w:rFonts w:hint="eastAsia"/>
          <w:b w:val="0"/>
        </w:rPr>
      </w:pPr>
      <w:r>
        <w:rPr>
          <w:rFonts w:hint="eastAsia"/>
          <w:b w:val="0"/>
        </w:rPr>
        <w:t>So that they know not what to do.</w:t>
      </w:r>
    </w:p>
    <w:p w14:paraId="10F1BABD">
      <w:pPr>
        <w:spacing w:after="290" w:line="258" w:lineRule="auto"/>
        <w:ind w:left="-5"/>
        <w:rPr>
          <w:rFonts w:hint="eastAsia"/>
          <w:b w:val="0"/>
        </w:rPr>
      </w:pPr>
      <w:r>
        <w:rPr>
          <w:rFonts w:hint="eastAsia"/>
          <w:b w:val="0"/>
        </w:rPr>
        <w:t>以至于他们不知所措。</w:t>
      </w:r>
    </w:p>
    <w:p w14:paraId="0CD49F40">
      <w:pPr>
        <w:spacing w:after="290" w:line="258" w:lineRule="auto"/>
        <w:ind w:left="-5"/>
        <w:rPr>
          <w:rFonts w:hint="eastAsia"/>
          <w:b w:val="0"/>
        </w:rPr>
      </w:pPr>
    </w:p>
    <w:p w14:paraId="2E6382CE">
      <w:pPr>
        <w:spacing w:after="290" w:line="258" w:lineRule="auto"/>
        <w:ind w:left="-5"/>
        <w:rPr>
          <w:rFonts w:hint="eastAsia"/>
          <w:b w:val="0"/>
        </w:rPr>
      </w:pPr>
      <w:r>
        <w:rPr>
          <w:rFonts w:hint="eastAsia"/>
          <w:b w:val="0"/>
        </w:rPr>
        <w:t>They are like the children of Israel, while Achor troubled them.</w:t>
      </w:r>
    </w:p>
    <w:p w14:paraId="7B92ABE1">
      <w:pPr>
        <w:spacing w:after="290" w:line="258" w:lineRule="auto"/>
        <w:ind w:left="-5"/>
        <w:rPr>
          <w:rFonts w:hint="eastAsia"/>
          <w:b w:val="0"/>
        </w:rPr>
      </w:pPr>
      <w:r>
        <w:rPr>
          <w:rFonts w:hint="eastAsia"/>
          <w:b w:val="0"/>
        </w:rPr>
        <w:t>他们像以色列人一样，当亚割搅扰他们时。</w:t>
      </w:r>
    </w:p>
    <w:p w14:paraId="2F656A7B">
      <w:pPr>
        <w:spacing w:after="290" w:line="258" w:lineRule="auto"/>
        <w:ind w:left="-5"/>
        <w:rPr>
          <w:rFonts w:hint="eastAsia"/>
          <w:b w:val="0"/>
        </w:rPr>
      </w:pPr>
    </w:p>
    <w:p w14:paraId="493EDF8D">
      <w:pPr>
        <w:spacing w:after="290" w:line="258" w:lineRule="auto"/>
        <w:ind w:left="-5"/>
        <w:rPr>
          <w:rFonts w:hint="eastAsia"/>
          <w:b w:val="0"/>
        </w:rPr>
      </w:pPr>
      <w:r>
        <w:rPr>
          <w:rFonts w:hint="eastAsia"/>
          <w:b w:val="0"/>
        </w:rPr>
        <w:t>They go forth against their enemies, and they are smitten down and flee before them.</w:t>
      </w:r>
    </w:p>
    <w:p w14:paraId="29DAF115">
      <w:pPr>
        <w:spacing w:after="290" w:line="258" w:lineRule="auto"/>
        <w:ind w:left="-5"/>
        <w:rPr>
          <w:rFonts w:hint="eastAsia"/>
          <w:b w:val="0"/>
        </w:rPr>
      </w:pPr>
      <w:r>
        <w:rPr>
          <w:rFonts w:hint="eastAsia"/>
          <w:b w:val="0"/>
        </w:rPr>
        <w:t>他们出去攻击他们的仇敌，却被击败，在他们面前逃跑。</w:t>
      </w:r>
    </w:p>
    <w:p w14:paraId="055015AF">
      <w:pPr>
        <w:spacing w:after="290" w:line="258" w:lineRule="auto"/>
        <w:ind w:left="-5"/>
        <w:rPr>
          <w:rFonts w:hint="eastAsia"/>
          <w:b w:val="0"/>
        </w:rPr>
      </w:pPr>
    </w:p>
    <w:p w14:paraId="592F7940">
      <w:pPr>
        <w:spacing w:after="290" w:line="258" w:lineRule="auto"/>
        <w:ind w:left="-5"/>
        <w:rPr>
          <w:rFonts w:hint="eastAsia"/>
          <w:b w:val="0"/>
        </w:rPr>
      </w:pPr>
      <w:r>
        <w:rPr>
          <w:rFonts w:hint="eastAsia"/>
          <w:b w:val="0"/>
        </w:rPr>
        <w:t>They call on God, but he does not answer, nor seem to regard them.</w:t>
      </w:r>
    </w:p>
    <w:p w14:paraId="45E20ABC">
      <w:pPr>
        <w:spacing w:after="290" w:line="258" w:lineRule="auto"/>
        <w:ind w:left="-5"/>
        <w:rPr>
          <w:rFonts w:hint="eastAsia"/>
          <w:b w:val="0"/>
        </w:rPr>
      </w:pPr>
      <w:r>
        <w:rPr>
          <w:rFonts w:hint="eastAsia"/>
          <w:b w:val="0"/>
        </w:rPr>
        <w:t>他们呼求神，但祂不应允，也不似乎顾念他们。</w:t>
      </w:r>
    </w:p>
    <w:p w14:paraId="673190BC">
      <w:pPr>
        <w:spacing w:after="290" w:line="258" w:lineRule="auto"/>
        <w:ind w:left="-5"/>
        <w:rPr>
          <w:rFonts w:hint="eastAsia"/>
          <w:b w:val="0"/>
        </w:rPr>
      </w:pPr>
    </w:p>
    <w:p w14:paraId="1988EE10">
      <w:pPr>
        <w:spacing w:after="290" w:line="258" w:lineRule="auto"/>
        <w:ind w:left="-5"/>
        <w:rPr>
          <w:rFonts w:hint="eastAsia"/>
          <w:b w:val="0"/>
        </w:rPr>
      </w:pPr>
      <w:r>
        <w:rPr>
          <w:rFonts w:hint="eastAsia"/>
          <w:b w:val="0"/>
        </w:rPr>
        <w:t>Sometimes they find something in which they take pleasure for a little time, but it soon vanishes away, and leaves them in greater distress than before.</w:t>
      </w:r>
    </w:p>
    <w:p w14:paraId="00226F94">
      <w:pPr>
        <w:spacing w:after="290" w:line="258" w:lineRule="auto"/>
        <w:ind w:left="-5"/>
        <w:rPr>
          <w:rFonts w:hint="eastAsia"/>
          <w:b w:val="0"/>
        </w:rPr>
      </w:pPr>
      <w:r>
        <w:rPr>
          <w:rFonts w:hint="eastAsia"/>
          <w:b w:val="0"/>
        </w:rPr>
        <w:t>有时他们找到某样可以暂时取乐的东西，但它很快就消失了，使他们比先前更困苦。</w:t>
      </w:r>
    </w:p>
    <w:p w14:paraId="6BF623BE">
      <w:pPr>
        <w:spacing w:after="290" w:line="258" w:lineRule="auto"/>
        <w:ind w:left="-5"/>
        <w:rPr>
          <w:rFonts w:hint="eastAsia"/>
          <w:b w:val="0"/>
        </w:rPr>
      </w:pPr>
    </w:p>
    <w:p w14:paraId="3D5A2B68">
      <w:pPr>
        <w:spacing w:after="290" w:line="258" w:lineRule="auto"/>
        <w:ind w:left="-5"/>
        <w:rPr>
          <w:rFonts w:hint="eastAsia"/>
          <w:b w:val="0"/>
        </w:rPr>
      </w:pPr>
      <w:r>
        <w:rPr>
          <w:rFonts w:hint="eastAsia"/>
          <w:b w:val="0"/>
        </w:rPr>
        <w:t>And sometimes they are brought to the very borders of despair.</w:t>
      </w:r>
    </w:p>
    <w:p w14:paraId="61FD4955">
      <w:pPr>
        <w:spacing w:after="290" w:line="258" w:lineRule="auto"/>
        <w:ind w:left="-5"/>
        <w:rPr>
          <w:rFonts w:hint="eastAsia"/>
          <w:b w:val="0"/>
        </w:rPr>
      </w:pPr>
      <w:r>
        <w:rPr>
          <w:rFonts w:hint="eastAsia"/>
          <w:b w:val="0"/>
        </w:rPr>
        <w:t>有时他们被带到绝望的边缘。</w:t>
      </w:r>
    </w:p>
    <w:p w14:paraId="5B40E2D0">
      <w:pPr>
        <w:spacing w:after="290" w:line="258" w:lineRule="auto"/>
        <w:ind w:left="-5"/>
        <w:rPr>
          <w:rFonts w:hint="eastAsia"/>
          <w:b w:val="0"/>
        </w:rPr>
      </w:pPr>
    </w:p>
    <w:p w14:paraId="70F20908">
      <w:pPr>
        <w:spacing w:after="290" w:line="258" w:lineRule="auto"/>
        <w:ind w:left="-5"/>
        <w:rPr>
          <w:rFonts w:hint="eastAsia"/>
          <w:b w:val="0"/>
        </w:rPr>
      </w:pPr>
      <w:r>
        <w:rPr>
          <w:rFonts w:hint="eastAsia"/>
          <w:b w:val="0"/>
        </w:rPr>
        <w:t>Thus they are brought into the wilderness, and into the valley of Achor, or of trouble.</w:t>
      </w:r>
    </w:p>
    <w:p w14:paraId="6822C56B">
      <w:pPr>
        <w:spacing w:after="290" w:line="258" w:lineRule="auto"/>
        <w:ind w:left="-5"/>
        <w:rPr>
          <w:rFonts w:hint="eastAsia"/>
          <w:b w:val="0"/>
        </w:rPr>
      </w:pPr>
      <w:r>
        <w:rPr>
          <w:rFonts w:hint="eastAsia"/>
          <w:b w:val="0"/>
        </w:rPr>
        <w:t>因此，他们被带到旷野，进入亚割谷，或患难之谷。</w:t>
      </w:r>
    </w:p>
    <w:p w14:paraId="109FB2EC">
      <w:pPr>
        <w:spacing w:after="290" w:line="258" w:lineRule="auto"/>
        <w:ind w:left="-5"/>
        <w:rPr>
          <w:rFonts w:hint="eastAsia"/>
          <w:b w:val="0"/>
        </w:rPr>
      </w:pPr>
    </w:p>
    <w:p w14:paraId="208C07B4">
      <w:pPr>
        <w:spacing w:after="290" w:line="258" w:lineRule="auto"/>
        <w:ind w:left="-5"/>
        <w:rPr>
          <w:rFonts w:hint="eastAsia"/>
          <w:b w:val="0"/>
        </w:rPr>
      </w:pPr>
      <w:r>
        <w:rPr>
          <w:rFonts w:hint="eastAsia"/>
          <w:b w:val="0"/>
        </w:rPr>
        <w:t>2.Sin is the trouble or the cause of this trouble.</w:t>
      </w:r>
    </w:p>
    <w:p w14:paraId="69E97718">
      <w:pPr>
        <w:spacing w:after="290" w:line="258" w:lineRule="auto"/>
        <w:ind w:left="-5"/>
        <w:rPr>
          <w:rFonts w:hint="eastAsia"/>
          <w:b w:val="0"/>
        </w:rPr>
      </w:pPr>
      <w:r>
        <w:rPr>
          <w:rFonts w:hint="eastAsia"/>
          <w:b w:val="0"/>
        </w:rPr>
        <w:t>2.罪是那患难，或这患难的原因。</w:t>
      </w:r>
    </w:p>
    <w:p w14:paraId="4D4FA55A">
      <w:pPr>
        <w:spacing w:after="290" w:line="258" w:lineRule="auto"/>
        <w:ind w:left="-5"/>
        <w:rPr>
          <w:rFonts w:hint="eastAsia"/>
          <w:b w:val="0"/>
        </w:rPr>
      </w:pPr>
    </w:p>
    <w:p w14:paraId="5975906C">
      <w:pPr>
        <w:spacing w:after="290" w:line="258" w:lineRule="auto"/>
        <w:ind w:left="-5"/>
        <w:rPr>
          <w:rFonts w:hint="eastAsia"/>
          <w:b w:val="0"/>
        </w:rPr>
      </w:pPr>
      <w:r>
        <w:rPr>
          <w:rFonts w:hint="eastAsia"/>
          <w:b w:val="0"/>
        </w:rPr>
        <w:t>Sin is thedisease of the soul, and such a disease as will, if the soul is not benumbed, cause exceeding pain.</w:t>
      </w:r>
    </w:p>
    <w:p w14:paraId="276067AE">
      <w:pPr>
        <w:spacing w:after="290" w:line="258" w:lineRule="auto"/>
        <w:ind w:left="-5"/>
        <w:rPr>
          <w:rFonts w:hint="eastAsia"/>
          <w:b w:val="0"/>
        </w:rPr>
      </w:pPr>
      <w:r>
        <w:rPr>
          <w:rFonts w:hint="eastAsia"/>
          <w:b w:val="0"/>
        </w:rPr>
        <w:t>罪是灵魂的疾病，这样的疾病，如果灵魂不麻木，将引起极大的疼痛。</w:t>
      </w:r>
    </w:p>
    <w:p w14:paraId="6912811F">
      <w:pPr>
        <w:spacing w:after="290" w:line="258" w:lineRule="auto"/>
        <w:ind w:left="-5"/>
        <w:rPr>
          <w:rFonts w:hint="eastAsia"/>
          <w:b w:val="0"/>
        </w:rPr>
      </w:pPr>
    </w:p>
    <w:p w14:paraId="38314172">
      <w:pPr>
        <w:spacing w:after="290" w:line="258" w:lineRule="auto"/>
        <w:ind w:left="-5"/>
        <w:rPr>
          <w:rFonts w:hint="eastAsia"/>
          <w:b w:val="0"/>
        </w:rPr>
      </w:pPr>
      <w:r>
        <w:rPr>
          <w:rFonts w:hint="eastAsia"/>
          <w:b w:val="0"/>
        </w:rPr>
        <w:t>Sin brings guilt, and that brings condemnation and wrath.</w:t>
      </w:r>
    </w:p>
    <w:p w14:paraId="4D42636B">
      <w:pPr>
        <w:spacing w:after="290" w:line="258" w:lineRule="auto"/>
        <w:ind w:left="-5"/>
        <w:rPr>
          <w:rFonts w:hint="eastAsia"/>
          <w:b w:val="0"/>
        </w:rPr>
      </w:pPr>
      <w:r>
        <w:rPr>
          <w:rFonts w:hint="eastAsia"/>
          <w:b w:val="0"/>
        </w:rPr>
        <w:t>罪带来罪咎，那带来定罪和忿怒。</w:t>
      </w:r>
    </w:p>
    <w:p w14:paraId="37FBC38C">
      <w:pPr>
        <w:spacing w:after="290" w:line="258" w:lineRule="auto"/>
        <w:ind w:left="-5"/>
        <w:rPr>
          <w:rFonts w:hint="eastAsia"/>
          <w:b w:val="0"/>
        </w:rPr>
      </w:pPr>
    </w:p>
    <w:p w14:paraId="5A11DFD5">
      <w:pPr>
        <w:spacing w:after="290" w:line="258" w:lineRule="auto"/>
        <w:ind w:left="-5"/>
        <w:rPr>
          <w:rFonts w:hint="eastAsia"/>
          <w:b w:val="0"/>
        </w:rPr>
      </w:pPr>
      <w:r>
        <w:rPr>
          <w:rFonts w:hint="eastAsia"/>
          <w:b w:val="0"/>
        </w:rPr>
        <w:t>All this trouble arises from conviction of sin.</w:t>
      </w:r>
    </w:p>
    <w:p w14:paraId="09891A59">
      <w:pPr>
        <w:spacing w:after="290" w:line="258" w:lineRule="auto"/>
        <w:ind w:left="-5"/>
        <w:rPr>
          <w:rFonts w:hint="eastAsia"/>
          <w:b w:val="0"/>
        </w:rPr>
      </w:pPr>
      <w:r>
        <w:rPr>
          <w:rFonts w:hint="eastAsia"/>
          <w:b w:val="0"/>
        </w:rPr>
        <w:t>这一切的患难都来自对罪的认识。</w:t>
      </w:r>
    </w:p>
    <w:p w14:paraId="757CBC5E">
      <w:pPr>
        <w:spacing w:after="290" w:line="258" w:lineRule="auto"/>
        <w:ind w:left="-5"/>
        <w:rPr>
          <w:rFonts w:hint="eastAsia"/>
          <w:b w:val="0"/>
        </w:rPr>
      </w:pPr>
    </w:p>
    <w:p w14:paraId="2D89EDFE">
      <w:pPr>
        <w:spacing w:after="290" w:line="258" w:lineRule="auto"/>
        <w:ind w:left="-5"/>
        <w:rPr>
          <w:rFonts w:hint="eastAsia"/>
          <w:b w:val="0"/>
        </w:rPr>
      </w:pPr>
      <w:r>
        <w:rPr>
          <w:rFonts w:hint="eastAsia"/>
          <w:b w:val="0"/>
        </w:rPr>
        <w:t>Awakened sinners are convinced that they are sinful.</w:t>
      </w:r>
    </w:p>
    <w:p w14:paraId="52DE61BF">
      <w:pPr>
        <w:spacing w:after="290" w:line="258" w:lineRule="auto"/>
        <w:ind w:left="-5"/>
        <w:rPr>
          <w:rFonts w:hint="eastAsia"/>
          <w:b w:val="0"/>
        </w:rPr>
      </w:pPr>
      <w:r>
        <w:rPr>
          <w:rFonts w:hint="eastAsia"/>
          <w:b w:val="0"/>
        </w:rPr>
        <w:t>觉醒的罪人确信他们是有罪的。</w:t>
      </w:r>
    </w:p>
    <w:p w14:paraId="2B5DE121">
      <w:pPr>
        <w:spacing w:after="290" w:line="258" w:lineRule="auto"/>
        <w:ind w:left="-5"/>
        <w:rPr>
          <w:rFonts w:hint="eastAsia"/>
          <w:b w:val="0"/>
        </w:rPr>
      </w:pPr>
    </w:p>
    <w:p w14:paraId="7252A35E">
      <w:pPr>
        <w:spacing w:after="290" w:line="258" w:lineRule="auto"/>
        <w:ind w:left="-5"/>
        <w:rPr>
          <w:rFonts w:hint="eastAsia"/>
          <w:b w:val="0"/>
        </w:rPr>
      </w:pPr>
      <w:r>
        <w:rPr>
          <w:rFonts w:hint="eastAsia"/>
          <w:b w:val="0"/>
        </w:rPr>
        <w:t>Before the sinner thought well of himself, or was not convinced that he was very sinful.</w:t>
      </w:r>
    </w:p>
    <w:p w14:paraId="2CA8D118">
      <w:pPr>
        <w:spacing w:after="290" w:line="258" w:lineRule="auto"/>
        <w:ind w:left="-5"/>
        <w:rPr>
          <w:rFonts w:hint="eastAsia"/>
          <w:b w:val="0"/>
        </w:rPr>
      </w:pPr>
      <w:r>
        <w:rPr>
          <w:rFonts w:hint="eastAsia"/>
          <w:b w:val="0"/>
        </w:rPr>
        <w:t>先前，罪人自视甚高，或不确信自己是极有罪的。</w:t>
      </w:r>
    </w:p>
    <w:p w14:paraId="66D85E84">
      <w:pPr>
        <w:spacing w:after="290" w:line="258" w:lineRule="auto"/>
        <w:ind w:left="-5"/>
        <w:rPr>
          <w:rFonts w:hint="eastAsia"/>
          <w:b w:val="0"/>
        </w:rPr>
      </w:pPr>
    </w:p>
    <w:p w14:paraId="7B62C755">
      <w:pPr>
        <w:spacing w:after="290" w:line="258" w:lineRule="auto"/>
        <w:ind w:left="-5"/>
        <w:rPr>
          <w:rFonts w:hint="eastAsia"/>
          <w:b w:val="0"/>
        </w:rPr>
      </w:pPr>
      <w:r>
        <w:rPr>
          <w:rFonts w:hint="eastAsia"/>
          <w:b w:val="0"/>
        </w:rPr>
        <w:t>But now he is led to reflect first on what he has done, how wickedly he has spent his time, what wicked acts or practices he has been guilty of.</w:t>
      </w:r>
    </w:p>
    <w:p w14:paraId="79E03189">
      <w:pPr>
        <w:spacing w:after="290" w:line="258" w:lineRule="auto"/>
        <w:ind w:left="-5"/>
        <w:rPr>
          <w:rFonts w:hint="eastAsia"/>
          <w:b w:val="0"/>
        </w:rPr>
      </w:pPr>
      <w:r>
        <w:rPr>
          <w:rFonts w:hint="eastAsia"/>
          <w:b w:val="0"/>
        </w:rPr>
        <w:t>但现在他被引导，首先反思他所行的，他如何邪恶地度过他的时间，他犯了何等邪恶的行为或习俗。</w:t>
      </w:r>
    </w:p>
    <w:p w14:paraId="469DC53C">
      <w:pPr>
        <w:spacing w:after="290" w:line="258" w:lineRule="auto"/>
        <w:ind w:left="-5"/>
        <w:rPr>
          <w:rFonts w:hint="eastAsia"/>
          <w:b w:val="0"/>
        </w:rPr>
      </w:pPr>
    </w:p>
    <w:p w14:paraId="59B72820">
      <w:pPr>
        <w:spacing w:after="290" w:line="258" w:lineRule="auto"/>
        <w:ind w:left="-5"/>
        <w:rPr>
          <w:rFonts w:hint="eastAsia"/>
          <w:b w:val="0"/>
        </w:rPr>
      </w:pPr>
      <w:r>
        <w:rPr>
          <w:rFonts w:hint="eastAsia"/>
          <w:b w:val="0"/>
        </w:rPr>
        <w:t>And afterwards in the progress of his awakenings, he is made sensible of something of the sin and plague of his heart.</w:t>
      </w:r>
    </w:p>
    <w:p w14:paraId="05EA016F">
      <w:pPr>
        <w:spacing w:after="290" w:line="258" w:lineRule="auto"/>
        <w:ind w:left="-5"/>
        <w:rPr>
          <w:rFonts w:hint="eastAsia"/>
          <w:b w:val="0"/>
        </w:rPr>
      </w:pPr>
      <w:r>
        <w:rPr>
          <w:rFonts w:hint="eastAsia"/>
          <w:b w:val="0"/>
        </w:rPr>
        <w:t>之后，在他觉醒的过程中，他被使之感觉到他心中某种的罪和瘟疫。</w:t>
      </w:r>
    </w:p>
    <w:p w14:paraId="43B52997">
      <w:pPr>
        <w:spacing w:after="290" w:line="258" w:lineRule="auto"/>
        <w:ind w:left="-5"/>
        <w:rPr>
          <w:rFonts w:hint="eastAsia"/>
          <w:b w:val="0"/>
        </w:rPr>
      </w:pPr>
    </w:p>
    <w:p w14:paraId="63AC0CEF">
      <w:pPr>
        <w:spacing w:after="290" w:line="258" w:lineRule="auto"/>
        <w:ind w:left="-5"/>
        <w:rPr>
          <w:rFonts w:hint="eastAsia"/>
          <w:b w:val="0"/>
        </w:rPr>
      </w:pPr>
      <w:r>
        <w:rPr>
          <w:rFonts w:hint="eastAsia"/>
          <w:b w:val="0"/>
        </w:rPr>
        <w:t>They are made sensible of the guilt and wrath which sin brings.</w:t>
      </w:r>
    </w:p>
    <w:p w14:paraId="14A7DB74">
      <w:pPr>
        <w:spacing w:after="290" w:line="258" w:lineRule="auto"/>
        <w:ind w:left="-5"/>
        <w:rPr>
          <w:rFonts w:hint="eastAsia"/>
          <w:b w:val="0"/>
        </w:rPr>
      </w:pPr>
      <w:r>
        <w:rPr>
          <w:rFonts w:hint="eastAsia"/>
          <w:b w:val="0"/>
        </w:rPr>
        <w:t>他们被使之感觉到罪所带来的罪咎和忿怒。</w:t>
      </w:r>
    </w:p>
    <w:p w14:paraId="1CBFCC53">
      <w:pPr>
        <w:spacing w:after="290" w:line="258" w:lineRule="auto"/>
        <w:ind w:left="-5"/>
        <w:rPr>
          <w:rFonts w:hint="eastAsia"/>
          <w:b w:val="0"/>
        </w:rPr>
      </w:pPr>
    </w:p>
    <w:p w14:paraId="4834C125">
      <w:pPr>
        <w:spacing w:after="290" w:line="258" w:lineRule="auto"/>
        <w:ind w:left="-5"/>
        <w:rPr>
          <w:rFonts w:hint="eastAsia"/>
          <w:b w:val="0"/>
        </w:rPr>
      </w:pPr>
      <w:r>
        <w:rPr>
          <w:rFonts w:hint="eastAsia"/>
          <w:b w:val="0"/>
        </w:rPr>
        <w:t>The threatening of God’s law, are set home, and they are made sensible that God is angry, and that his wrath is dreadful.</w:t>
      </w:r>
    </w:p>
    <w:p w14:paraId="545EF452">
      <w:pPr>
        <w:spacing w:after="290" w:line="258" w:lineRule="auto"/>
        <w:ind w:left="-5"/>
        <w:rPr>
          <w:rFonts w:hint="eastAsia"/>
          <w:b w:val="0"/>
        </w:rPr>
      </w:pPr>
      <w:r>
        <w:rPr>
          <w:rFonts w:hint="eastAsia"/>
          <w:b w:val="0"/>
        </w:rPr>
        <w:t>神律法的警告，被摆在他们面前，他们被使之感觉到神是愤怒的，祂的忿怒是可怕的。</w:t>
      </w:r>
    </w:p>
    <w:p w14:paraId="1C18A73C">
      <w:pPr>
        <w:spacing w:after="290" w:line="258" w:lineRule="auto"/>
        <w:ind w:left="-5"/>
        <w:rPr>
          <w:rFonts w:hint="eastAsia"/>
          <w:b w:val="0"/>
        </w:rPr>
      </w:pPr>
    </w:p>
    <w:p w14:paraId="753F5086">
      <w:pPr>
        <w:spacing w:after="290" w:line="258" w:lineRule="auto"/>
        <w:ind w:left="-5"/>
        <w:rPr>
          <w:rFonts w:hint="eastAsia"/>
          <w:b w:val="0"/>
        </w:rPr>
      </w:pPr>
      <w:r>
        <w:rPr>
          <w:rFonts w:hint="eastAsia"/>
          <w:b w:val="0"/>
        </w:rPr>
        <w:t>They are led to consider the dreadfulness of that punishment, which God has threatened.</w:t>
      </w:r>
    </w:p>
    <w:p w14:paraId="5405205C">
      <w:pPr>
        <w:spacing w:after="290" w:line="258" w:lineRule="auto"/>
        <w:ind w:left="-5"/>
        <w:rPr>
          <w:rFonts w:hint="eastAsia"/>
          <w:b w:val="0"/>
        </w:rPr>
      </w:pPr>
      <w:r>
        <w:rPr>
          <w:rFonts w:hint="eastAsia"/>
          <w:b w:val="0"/>
        </w:rPr>
        <w:t>他们被引导去思想神所警告的那惩罚的可怕。</w:t>
      </w:r>
    </w:p>
    <w:p w14:paraId="09D97BD1">
      <w:pPr>
        <w:spacing w:after="290" w:line="258" w:lineRule="auto"/>
        <w:ind w:left="-5"/>
        <w:rPr>
          <w:rFonts w:hint="eastAsia"/>
          <w:b w:val="0"/>
        </w:rPr>
      </w:pPr>
    </w:p>
    <w:p w14:paraId="4989660E">
      <w:pPr>
        <w:spacing w:after="290" w:line="258" w:lineRule="auto"/>
        <w:ind w:left="-5"/>
        <w:rPr>
          <w:rFonts w:hint="eastAsia"/>
          <w:b w:val="0"/>
        </w:rPr>
      </w:pPr>
      <w:r>
        <w:rPr>
          <w:rFonts w:hint="eastAsia"/>
          <w:b w:val="0"/>
        </w:rPr>
        <w:t>The affection or principle, which is wrought upon to cause this trouble, is fear.</w:t>
      </w:r>
    </w:p>
    <w:p w14:paraId="7047BE09">
      <w:pPr>
        <w:spacing w:after="290" w:line="258" w:lineRule="auto"/>
        <w:ind w:left="-5"/>
        <w:rPr>
          <w:rFonts w:hint="eastAsia"/>
          <w:b w:val="0"/>
        </w:rPr>
      </w:pPr>
      <w:r>
        <w:rPr>
          <w:rFonts w:hint="eastAsia"/>
          <w:b w:val="0"/>
        </w:rPr>
        <w:t>那被作用来引起这患难的情感或原则，是惧怕。</w:t>
      </w:r>
    </w:p>
    <w:p w14:paraId="62F7CD9C">
      <w:pPr>
        <w:spacing w:after="290" w:line="258" w:lineRule="auto"/>
        <w:ind w:left="-5"/>
        <w:rPr>
          <w:rFonts w:hint="eastAsia"/>
          <w:b w:val="0"/>
        </w:rPr>
      </w:pPr>
    </w:p>
    <w:p w14:paraId="3454B952">
      <w:pPr>
        <w:spacing w:after="290" w:line="258" w:lineRule="auto"/>
        <w:ind w:left="-5"/>
        <w:rPr>
          <w:rFonts w:hint="eastAsia"/>
          <w:b w:val="0"/>
        </w:rPr>
      </w:pPr>
      <w:r>
        <w:rPr>
          <w:rFonts w:hint="eastAsia"/>
          <w:b w:val="0"/>
        </w:rPr>
        <w:t>They are afraid of the punishment of sin, and God’s wrath for it.</w:t>
      </w:r>
    </w:p>
    <w:p w14:paraId="0EAF9FC8">
      <w:pPr>
        <w:spacing w:after="290" w:line="258" w:lineRule="auto"/>
        <w:ind w:left="-5"/>
        <w:rPr>
          <w:rFonts w:hint="eastAsia"/>
          <w:b w:val="0"/>
        </w:rPr>
      </w:pPr>
      <w:r>
        <w:rPr>
          <w:rFonts w:hint="eastAsia"/>
          <w:b w:val="0"/>
        </w:rPr>
        <w:t>他们惧怕罪的惩罚，和神因此而发的忿怒。</w:t>
      </w:r>
    </w:p>
    <w:p w14:paraId="0E5858A5">
      <w:pPr>
        <w:spacing w:after="290" w:line="258" w:lineRule="auto"/>
        <w:ind w:left="-5"/>
        <w:rPr>
          <w:rFonts w:hint="eastAsia"/>
          <w:b w:val="0"/>
        </w:rPr>
      </w:pPr>
    </w:p>
    <w:p w14:paraId="1E797A3F">
      <w:pPr>
        <w:spacing w:after="290" w:line="258" w:lineRule="auto"/>
        <w:ind w:left="-5"/>
        <w:rPr>
          <w:rFonts w:hint="eastAsia"/>
          <w:b w:val="0"/>
        </w:rPr>
      </w:pPr>
      <w:r>
        <w:rPr>
          <w:rFonts w:hint="eastAsia"/>
          <w:b w:val="0"/>
        </w:rPr>
        <w:t>They are commonly afraid of many things here in this world as the fruit of sin.</w:t>
      </w:r>
    </w:p>
    <w:p w14:paraId="491C5DB1">
      <w:pPr>
        <w:spacing w:after="290" w:line="258" w:lineRule="auto"/>
        <w:ind w:left="-5"/>
        <w:rPr>
          <w:rFonts w:hint="eastAsia"/>
          <w:b w:val="0"/>
        </w:rPr>
      </w:pPr>
      <w:r>
        <w:rPr>
          <w:rFonts w:hint="eastAsia"/>
          <w:b w:val="0"/>
        </w:rPr>
        <w:t>他们通常惧怕这世上的许多事，视之为罪的果实。</w:t>
      </w:r>
    </w:p>
    <w:p w14:paraId="3754AD40">
      <w:pPr>
        <w:spacing w:after="290" w:line="258" w:lineRule="auto"/>
        <w:ind w:left="-5"/>
        <w:rPr>
          <w:rFonts w:hint="eastAsia"/>
          <w:b w:val="0"/>
        </w:rPr>
      </w:pPr>
    </w:p>
    <w:p w14:paraId="0BF3CFA7">
      <w:pPr>
        <w:spacing w:after="290" w:line="258" w:lineRule="auto"/>
        <w:ind w:left="-5"/>
        <w:rPr>
          <w:rFonts w:hint="eastAsia"/>
          <w:b w:val="0"/>
        </w:rPr>
      </w:pPr>
      <w:r>
        <w:rPr>
          <w:rFonts w:hint="eastAsia"/>
          <w:b w:val="0"/>
        </w:rPr>
        <w:t>They are afraid that God will not hear their prayers, that he is so angry with them, that he will never give them converting grace.</w:t>
      </w:r>
    </w:p>
    <w:p w14:paraId="365EE974">
      <w:pPr>
        <w:spacing w:after="290" w:line="258" w:lineRule="auto"/>
        <w:ind w:left="-5"/>
        <w:rPr>
          <w:rFonts w:hint="eastAsia"/>
          <w:b w:val="0"/>
        </w:rPr>
      </w:pPr>
      <w:r>
        <w:rPr>
          <w:rFonts w:hint="eastAsia"/>
          <w:b w:val="0"/>
        </w:rPr>
        <w:t>他们惧怕神不听他们的祷告，祂对他们如此愤怒，以至于永不赐他们归信的恩典。</w:t>
      </w:r>
    </w:p>
    <w:p w14:paraId="5B2FF3E8">
      <w:pPr>
        <w:spacing w:after="290" w:line="258" w:lineRule="auto"/>
        <w:ind w:left="-5"/>
        <w:rPr>
          <w:rFonts w:hint="eastAsia"/>
          <w:b w:val="0"/>
        </w:rPr>
      </w:pPr>
    </w:p>
    <w:p w14:paraId="1DAE0CE8">
      <w:pPr>
        <w:spacing w:after="290" w:line="258" w:lineRule="auto"/>
        <w:ind w:left="-5"/>
        <w:rPr>
          <w:rFonts w:hint="eastAsia"/>
          <w:b w:val="0"/>
        </w:rPr>
      </w:pPr>
      <w:r>
        <w:rPr>
          <w:rFonts w:hint="eastAsia"/>
          <w:b w:val="0"/>
        </w:rPr>
        <w:t>They are afraid oftentimes that they have committed the unpardonable sin, or at least that they have been guilty of such sin as God will never pardon; that their day is past, and that God has given them up to judicial hardness of heart and blindness of mind.</w:t>
      </w:r>
    </w:p>
    <w:p w14:paraId="17883730">
      <w:pPr>
        <w:spacing w:after="290" w:line="258" w:lineRule="auto"/>
        <w:ind w:left="-5"/>
        <w:rPr>
          <w:rFonts w:hint="eastAsia"/>
          <w:b w:val="0"/>
        </w:rPr>
      </w:pPr>
      <w:r>
        <w:rPr>
          <w:rFonts w:hint="eastAsia"/>
          <w:b w:val="0"/>
        </w:rPr>
        <w:t>他们常常惧怕自己已犯了不可赦免的罪，或至少已犯了神永不赦免的罪；他们的日子已过，神已将他们交付审判性的心硬和心盲。</w:t>
      </w:r>
    </w:p>
    <w:p w14:paraId="207FF178">
      <w:pPr>
        <w:spacing w:after="290" w:line="258" w:lineRule="auto"/>
        <w:ind w:left="-5"/>
        <w:rPr>
          <w:rFonts w:hint="eastAsia"/>
          <w:b w:val="0"/>
        </w:rPr>
      </w:pPr>
    </w:p>
    <w:p w14:paraId="2583A7BD">
      <w:pPr>
        <w:spacing w:after="290" w:line="258" w:lineRule="auto"/>
        <w:ind w:left="-5"/>
        <w:rPr>
          <w:rFonts w:hint="eastAsia"/>
          <w:b w:val="0"/>
        </w:rPr>
      </w:pPr>
      <w:r>
        <w:rPr>
          <w:rFonts w:hint="eastAsia"/>
          <w:b w:val="0"/>
        </w:rPr>
        <w:t>Or if they are not already, they are afraid they shall be.</w:t>
      </w:r>
    </w:p>
    <w:p w14:paraId="4CB3EF8D">
      <w:pPr>
        <w:spacing w:after="290" w:line="258" w:lineRule="auto"/>
        <w:ind w:left="-5"/>
        <w:rPr>
          <w:rFonts w:hint="eastAsia"/>
          <w:b w:val="0"/>
        </w:rPr>
      </w:pPr>
      <w:r>
        <w:rPr>
          <w:rFonts w:hint="eastAsia"/>
          <w:b w:val="0"/>
        </w:rPr>
        <w:t>或者，如果他们尚未如此，他们也惧怕将会如此。</w:t>
      </w:r>
    </w:p>
    <w:p w14:paraId="26FE22EC">
      <w:pPr>
        <w:spacing w:after="290" w:line="258" w:lineRule="auto"/>
        <w:ind w:left="-5"/>
        <w:rPr>
          <w:rFonts w:hint="eastAsia"/>
          <w:b w:val="0"/>
        </w:rPr>
      </w:pPr>
    </w:p>
    <w:p w14:paraId="0B67E8B3">
      <w:pPr>
        <w:spacing w:after="290" w:line="258" w:lineRule="auto"/>
        <w:ind w:left="-5"/>
        <w:rPr>
          <w:rFonts w:hint="eastAsia"/>
          <w:b w:val="0"/>
        </w:rPr>
      </w:pPr>
      <w:r>
        <w:rPr>
          <w:rFonts w:hint="eastAsia"/>
          <w:b w:val="0"/>
        </w:rPr>
        <w:t>They are afraid oftentimes, that the Spirit of God is not striving with them now, that their fears are from some other cause.</w:t>
      </w:r>
    </w:p>
    <w:p w14:paraId="1E82D743">
      <w:pPr>
        <w:spacing w:after="290" w:line="258" w:lineRule="auto"/>
        <w:ind w:left="-5"/>
        <w:rPr>
          <w:rFonts w:hint="eastAsia"/>
          <w:b w:val="0"/>
        </w:rPr>
      </w:pPr>
      <w:r>
        <w:rPr>
          <w:rFonts w:hint="eastAsia"/>
          <w:b w:val="0"/>
        </w:rPr>
        <w:t>他们常常惧怕，神的灵现在不是在与他们相争，他们的惧怕来自别的缘故。</w:t>
      </w:r>
    </w:p>
    <w:p w14:paraId="4585A30D">
      <w:pPr>
        <w:spacing w:after="290" w:line="258" w:lineRule="auto"/>
        <w:ind w:left="-5"/>
        <w:rPr>
          <w:rFonts w:hint="eastAsia"/>
          <w:b w:val="0"/>
        </w:rPr>
      </w:pPr>
    </w:p>
    <w:p w14:paraId="73733913">
      <w:pPr>
        <w:spacing w:after="290" w:line="258" w:lineRule="auto"/>
        <w:ind w:left="-5"/>
        <w:rPr>
          <w:rFonts w:hint="eastAsia"/>
          <w:b w:val="0"/>
        </w:rPr>
      </w:pPr>
      <w:r>
        <w:rPr>
          <w:rFonts w:hint="eastAsia"/>
          <w:b w:val="0"/>
        </w:rPr>
        <w:t>Sometimes they are afraid that it is only the devil, who terrifies and afflicts them; and that if the Spirit of God is striving with them, he will be taken from then, and they shall be left in a Christless state.</w:t>
      </w:r>
    </w:p>
    <w:p w14:paraId="0CCF92D9">
      <w:pPr>
        <w:spacing w:after="290" w:line="258" w:lineRule="auto"/>
        <w:ind w:left="-5"/>
        <w:rPr>
          <w:rFonts w:hint="eastAsia"/>
          <w:b w:val="0"/>
        </w:rPr>
      </w:pPr>
      <w:r>
        <w:rPr>
          <w:rFonts w:hint="eastAsia"/>
          <w:b w:val="0"/>
        </w:rPr>
        <w:t>有时他们惧怕，只是魔鬼在惊吓和折磨他们；并且，如果神的灵在与他们相争，祂将被从那时取去，他们将被撇在没有基督的状态中。</w:t>
      </w:r>
    </w:p>
    <w:p w14:paraId="1F567D2E">
      <w:pPr>
        <w:spacing w:after="290" w:line="258" w:lineRule="auto"/>
        <w:ind w:left="-5"/>
        <w:rPr>
          <w:rFonts w:hint="eastAsia"/>
          <w:b w:val="0"/>
        </w:rPr>
      </w:pPr>
    </w:p>
    <w:p w14:paraId="3A6C0588">
      <w:pPr>
        <w:spacing w:after="290" w:line="258" w:lineRule="auto"/>
        <w:ind w:left="-5"/>
        <w:rPr>
          <w:rFonts w:hint="eastAsia"/>
          <w:b w:val="0"/>
        </w:rPr>
      </w:pPr>
      <w:r>
        <w:rPr>
          <w:rFonts w:hint="eastAsia"/>
          <w:b w:val="0"/>
        </w:rPr>
        <w:t>They are afraid that if they seek salvation, it will be to no purpose, and that they shall only make their case worse and worse; that they are farther and farther from anything which is good, and that there is less probability now of their being converted, than when they began to seek.</w:t>
      </w:r>
    </w:p>
    <w:p w14:paraId="2995B088">
      <w:pPr>
        <w:spacing w:after="290" w:line="258" w:lineRule="auto"/>
        <w:ind w:left="-5"/>
        <w:rPr>
          <w:rFonts w:hint="eastAsia"/>
          <w:b w:val="0"/>
        </w:rPr>
      </w:pPr>
      <w:r>
        <w:rPr>
          <w:rFonts w:hint="eastAsia"/>
          <w:b w:val="0"/>
        </w:rPr>
        <w:t>他们惧怕，如果他们寻求救恩，将是徒劳的，他们只会使自己的光景越来越糟；他们离任何良善之事越来越远，并且现在他们归信的可能性，比他们开始寻求时更小。</w:t>
      </w:r>
    </w:p>
    <w:p w14:paraId="6C988D5B">
      <w:pPr>
        <w:spacing w:after="290" w:line="258" w:lineRule="auto"/>
        <w:ind w:left="-5"/>
        <w:rPr>
          <w:rFonts w:hint="eastAsia"/>
          <w:b w:val="0"/>
        </w:rPr>
      </w:pPr>
    </w:p>
    <w:p w14:paraId="1B1EF229">
      <w:pPr>
        <w:spacing w:after="290" w:line="258" w:lineRule="auto"/>
        <w:ind w:left="-5"/>
        <w:rPr>
          <w:rFonts w:hint="eastAsia"/>
          <w:b w:val="0"/>
        </w:rPr>
      </w:pPr>
      <w:r>
        <w:rPr>
          <w:rFonts w:hint="eastAsia"/>
          <w:b w:val="0"/>
        </w:rPr>
        <w:t>Sometimes they fear, that they have but a short time to live, and that God will soon cast them to hell; that none ever were as they were, who ever found mercy; that their case is peculiar, and that all wherein they differ from others is for the worse.</w:t>
      </w:r>
    </w:p>
    <w:p w14:paraId="50500619">
      <w:pPr>
        <w:spacing w:after="290" w:line="258" w:lineRule="auto"/>
        <w:ind w:left="-5"/>
        <w:rPr>
          <w:rFonts w:hint="eastAsia"/>
          <w:b w:val="0"/>
        </w:rPr>
      </w:pPr>
      <w:r>
        <w:rPr>
          <w:rFonts w:hint="eastAsia"/>
          <w:b w:val="0"/>
        </w:rPr>
        <w:t>有时他们惧怕，他们只有很短的生命，神将很快把他们扔到地狱里；从未有人像他们一样，却又寻得怜悯；他们的光景是独特的，并且他们与别人不同的地方，都是更坏的。</w:t>
      </w:r>
    </w:p>
    <w:p w14:paraId="3CAC4707">
      <w:pPr>
        <w:spacing w:after="290" w:line="258" w:lineRule="auto"/>
        <w:ind w:left="-5"/>
        <w:rPr>
          <w:rFonts w:hint="eastAsia"/>
          <w:b w:val="0"/>
        </w:rPr>
      </w:pPr>
    </w:p>
    <w:p w14:paraId="63FB3410">
      <w:pPr>
        <w:spacing w:after="290" w:line="258" w:lineRule="auto"/>
        <w:ind w:left="-5"/>
        <w:rPr>
          <w:rFonts w:hint="eastAsia"/>
          <w:b w:val="0"/>
        </w:rPr>
      </w:pPr>
      <w:r>
        <w:rPr>
          <w:rFonts w:hint="eastAsia"/>
          <w:b w:val="0"/>
        </w:rPr>
        <w:t>They have fears on every side.</w:t>
      </w:r>
    </w:p>
    <w:p w14:paraId="70C24E8B">
      <w:pPr>
        <w:spacing w:after="290" w:line="258" w:lineRule="auto"/>
        <w:ind w:left="-5"/>
        <w:rPr>
          <w:rFonts w:hint="eastAsia"/>
          <w:b w:val="0"/>
        </w:rPr>
      </w:pPr>
      <w:r>
        <w:rPr>
          <w:rFonts w:hint="eastAsia"/>
          <w:b w:val="0"/>
        </w:rPr>
        <w:t>他们四面都有惧怕。</w:t>
      </w:r>
    </w:p>
    <w:p w14:paraId="2C93B272">
      <w:pPr>
        <w:spacing w:after="290" w:line="258" w:lineRule="auto"/>
        <w:ind w:left="-5"/>
        <w:rPr>
          <w:rFonts w:hint="eastAsia"/>
          <w:b w:val="0"/>
        </w:rPr>
      </w:pPr>
    </w:p>
    <w:p w14:paraId="212378C9">
      <w:pPr>
        <w:spacing w:after="290" w:line="258" w:lineRule="auto"/>
        <w:ind w:left="-5"/>
        <w:rPr>
          <w:rFonts w:hint="eastAsia"/>
          <w:b w:val="0"/>
        </w:rPr>
      </w:pPr>
      <w:r>
        <w:rPr>
          <w:rFonts w:hint="eastAsia"/>
          <w:b w:val="0"/>
        </w:rPr>
        <w:t>Oftentimes they are afraid of everything.</w:t>
      </w:r>
    </w:p>
    <w:p w14:paraId="56C1ECC8">
      <w:pPr>
        <w:spacing w:after="290" w:line="258" w:lineRule="auto"/>
        <w:ind w:left="-5"/>
        <w:rPr>
          <w:rFonts w:hint="eastAsia"/>
          <w:b w:val="0"/>
        </w:rPr>
      </w:pPr>
      <w:r>
        <w:rPr>
          <w:rFonts w:hint="eastAsia"/>
          <w:b w:val="0"/>
        </w:rPr>
        <w:t>常常他们惧怕一切。</w:t>
      </w:r>
    </w:p>
    <w:p w14:paraId="23F146CF">
      <w:pPr>
        <w:spacing w:after="290" w:line="258" w:lineRule="auto"/>
        <w:ind w:left="-5"/>
        <w:rPr>
          <w:rFonts w:hint="eastAsia"/>
          <w:b w:val="0"/>
        </w:rPr>
      </w:pPr>
    </w:p>
    <w:p w14:paraId="5A02B6D9">
      <w:pPr>
        <w:spacing w:after="290" w:line="258" w:lineRule="auto"/>
        <w:ind w:left="-5"/>
        <w:rPr>
          <w:rFonts w:hint="eastAsia"/>
          <w:b w:val="0"/>
        </w:rPr>
      </w:pPr>
      <w:r>
        <w:rPr>
          <w:rFonts w:hint="eastAsia"/>
          <w:b w:val="0"/>
        </w:rPr>
        <w:t>Everything looks dark, and they are afraid that everything will prove ruinous to them.</w:t>
      </w:r>
    </w:p>
    <w:p w14:paraId="637EED0C">
      <w:pPr>
        <w:spacing w:after="290" w:line="258" w:lineRule="auto"/>
        <w:ind w:left="-5"/>
        <w:rPr>
          <w:rFonts w:hint="eastAsia"/>
          <w:b w:val="0"/>
        </w:rPr>
      </w:pPr>
      <w:r>
        <w:rPr>
          <w:rFonts w:hint="eastAsia"/>
          <w:b w:val="0"/>
        </w:rPr>
        <w:t>万事都显得黑暗，他们惧怕万事都将对他们是毁灭性的。</w:t>
      </w:r>
    </w:p>
    <w:p w14:paraId="2D56AFB5">
      <w:pPr>
        <w:spacing w:after="290" w:line="258" w:lineRule="auto"/>
        <w:ind w:left="-5"/>
        <w:rPr>
          <w:rFonts w:hint="eastAsia"/>
          <w:b w:val="0"/>
        </w:rPr>
      </w:pPr>
    </w:p>
    <w:p w14:paraId="30D6650C">
      <w:pPr>
        <w:spacing w:after="290" w:line="258" w:lineRule="auto"/>
        <w:ind w:left="-5"/>
        <w:rPr>
          <w:rFonts w:hint="eastAsia"/>
          <w:b w:val="0"/>
        </w:rPr>
      </w:pPr>
      <w:r>
        <w:rPr>
          <w:rFonts w:hint="eastAsia"/>
          <w:b w:val="0"/>
        </w:rPr>
        <w:t>But in the issue of all they are afraid they shall perish forever.</w:t>
      </w:r>
    </w:p>
    <w:p w14:paraId="2A5B648F">
      <w:pPr>
        <w:spacing w:after="290" w:line="258" w:lineRule="auto"/>
        <w:ind w:left="-5"/>
        <w:rPr>
          <w:rFonts w:hint="eastAsia"/>
          <w:b w:val="0"/>
        </w:rPr>
      </w:pPr>
      <w:r>
        <w:rPr>
          <w:rFonts w:hint="eastAsia"/>
          <w:b w:val="0"/>
        </w:rPr>
        <w:t>但在这一切的结果中，他们惧怕他们将永远灭亡。</w:t>
      </w:r>
    </w:p>
    <w:p w14:paraId="7B5F1F23">
      <w:pPr>
        <w:spacing w:after="290" w:line="258" w:lineRule="auto"/>
        <w:ind w:left="-5"/>
        <w:rPr>
          <w:rFonts w:hint="eastAsia"/>
          <w:b w:val="0"/>
        </w:rPr>
      </w:pPr>
    </w:p>
    <w:p w14:paraId="1D80CD0C">
      <w:pPr>
        <w:spacing w:after="290" w:line="258" w:lineRule="auto"/>
        <w:ind w:left="-5"/>
        <w:rPr>
          <w:rFonts w:hint="eastAsia"/>
          <w:b w:val="0"/>
        </w:rPr>
      </w:pPr>
      <w:r>
        <w:rPr>
          <w:rFonts w:hint="eastAsia"/>
          <w:b w:val="0"/>
        </w:rPr>
        <w:t>They are afraid that when they die they shall go down to hell, and there have their portion appointed them in everlasting burnings.</w:t>
      </w:r>
    </w:p>
    <w:p w14:paraId="0ED703EA">
      <w:pPr>
        <w:spacing w:after="290" w:line="258" w:lineRule="auto"/>
        <w:ind w:left="-5"/>
        <w:rPr>
          <w:rFonts w:hint="eastAsia"/>
          <w:b w:val="0"/>
        </w:rPr>
      </w:pPr>
      <w:r>
        <w:rPr>
          <w:rFonts w:hint="eastAsia"/>
          <w:b w:val="0"/>
        </w:rPr>
        <w:t>他们惧怕当他们死时，他们将下到地狱，并在那永火中被指定他们的份。</w:t>
      </w:r>
    </w:p>
    <w:p w14:paraId="3B1AACD4">
      <w:pPr>
        <w:spacing w:after="290" w:line="258" w:lineRule="auto"/>
        <w:ind w:left="-5"/>
        <w:rPr>
          <w:rFonts w:hint="eastAsia"/>
          <w:b w:val="0"/>
        </w:rPr>
      </w:pPr>
    </w:p>
    <w:p w14:paraId="5394E074">
      <w:pPr>
        <w:spacing w:after="290" w:line="258" w:lineRule="auto"/>
        <w:ind w:left="-5"/>
        <w:rPr>
          <w:rFonts w:hint="eastAsia"/>
          <w:b w:val="0"/>
        </w:rPr>
      </w:pPr>
      <w:r>
        <w:rPr>
          <w:rFonts w:hint="eastAsia"/>
          <w:b w:val="0"/>
        </w:rPr>
        <w:t>This is the sum of all their fears.</w:t>
      </w:r>
    </w:p>
    <w:p w14:paraId="2E7DED63">
      <w:pPr>
        <w:spacing w:after="290" w:line="258" w:lineRule="auto"/>
        <w:ind w:left="-5"/>
        <w:rPr>
          <w:rFonts w:hint="eastAsia"/>
          <w:b w:val="0"/>
        </w:rPr>
      </w:pPr>
      <w:r>
        <w:rPr>
          <w:rFonts w:hint="eastAsia"/>
          <w:b w:val="0"/>
        </w:rPr>
        <w:t>这是他们一切惧怕的总纲。</w:t>
      </w:r>
    </w:p>
    <w:p w14:paraId="4E750812">
      <w:pPr>
        <w:spacing w:after="290" w:line="258" w:lineRule="auto"/>
        <w:ind w:left="-5"/>
        <w:rPr>
          <w:rFonts w:hint="eastAsia"/>
          <w:b w:val="0"/>
        </w:rPr>
      </w:pPr>
    </w:p>
    <w:p w14:paraId="69D68470">
      <w:pPr>
        <w:spacing w:after="290" w:line="258" w:lineRule="auto"/>
        <w:ind w:left="-5"/>
        <w:rPr>
          <w:rFonts w:hint="eastAsia"/>
          <w:b w:val="0"/>
        </w:rPr>
      </w:pPr>
      <w:r>
        <w:rPr>
          <w:rFonts w:hint="eastAsia"/>
          <w:b w:val="0"/>
        </w:rPr>
        <w:t>And the cause of this fear is a consciousness of the guilt of sin.</w:t>
      </w:r>
    </w:p>
    <w:p w14:paraId="54CA92CA">
      <w:pPr>
        <w:spacing w:after="290" w:line="258" w:lineRule="auto"/>
        <w:ind w:left="-5"/>
        <w:rPr>
          <w:rFonts w:hint="eastAsia"/>
          <w:b w:val="0"/>
        </w:rPr>
      </w:pPr>
      <w:r>
        <w:rPr>
          <w:rFonts w:hint="eastAsia"/>
          <w:b w:val="0"/>
        </w:rPr>
        <w:t>而这惧怕的原因，是罪咎的意识。</w:t>
      </w:r>
    </w:p>
    <w:p w14:paraId="352C3844">
      <w:pPr>
        <w:spacing w:after="290" w:line="258" w:lineRule="auto"/>
        <w:ind w:left="-5"/>
        <w:rPr>
          <w:rFonts w:hint="eastAsia"/>
          <w:b w:val="0"/>
        </w:rPr>
      </w:pPr>
    </w:p>
    <w:p w14:paraId="220C3DBD">
      <w:pPr>
        <w:spacing w:after="290" w:line="258" w:lineRule="auto"/>
        <w:ind w:left="-5"/>
        <w:rPr>
          <w:rFonts w:hint="eastAsia"/>
          <w:b w:val="0"/>
        </w:rPr>
      </w:pPr>
      <w:r>
        <w:rPr>
          <w:rFonts w:hint="eastAsia"/>
          <w:b w:val="0"/>
        </w:rPr>
        <w:t>It is sin, which is the cruel taskmaster, which oppresses them, and chastises them; and sin is the cruel Pharaoh, which pursues them.</w:t>
      </w:r>
    </w:p>
    <w:p w14:paraId="1D88E5AB">
      <w:pPr>
        <w:spacing w:after="290" w:line="258" w:lineRule="auto"/>
        <w:ind w:left="-5"/>
        <w:rPr>
          <w:rFonts w:hint="eastAsia"/>
          <w:b w:val="0"/>
        </w:rPr>
      </w:pPr>
      <w:r>
        <w:rPr>
          <w:rFonts w:hint="eastAsia"/>
          <w:b w:val="0"/>
        </w:rPr>
        <w:t>罪，是那残忍的督工，压迫他们，惩罚他们；罪，是那残忍的法老，追赶他们。</w:t>
      </w:r>
    </w:p>
    <w:p w14:paraId="535B2660">
      <w:pPr>
        <w:spacing w:after="290" w:line="258" w:lineRule="auto"/>
        <w:ind w:left="-5"/>
        <w:rPr>
          <w:rFonts w:hint="eastAsia"/>
          <w:b w:val="0"/>
        </w:rPr>
      </w:pPr>
    </w:p>
    <w:p w14:paraId="10B28507">
      <w:pPr>
        <w:spacing w:after="290" w:line="258" w:lineRule="auto"/>
        <w:ind w:left="-5"/>
        <w:rPr>
          <w:rFonts w:hint="eastAsia"/>
          <w:b w:val="0"/>
        </w:rPr>
      </w:pPr>
      <w:r>
        <w:rPr>
          <w:rFonts w:hint="eastAsia"/>
          <w:b w:val="0"/>
        </w:rPr>
        <w:t>As the children of Israel, before they came to sing with joy after they came out of the land of Egypt, were under great trouble from their taskmasters, and sighed by reason of the hard bondage, and then were pursued, and put into dreadful fear at the Red sea.</w:t>
      </w:r>
    </w:p>
    <w:p w14:paraId="59749655">
      <w:pPr>
        <w:spacing w:after="290" w:line="258" w:lineRule="auto"/>
        <w:ind w:left="-5"/>
        <w:rPr>
          <w:rFonts w:hint="eastAsia"/>
          <w:b w:val="0"/>
        </w:rPr>
      </w:pPr>
      <w:r>
        <w:rPr>
          <w:rFonts w:hint="eastAsia"/>
          <w:b w:val="0"/>
        </w:rPr>
        <w:t>以色列民，在他们从埃及地上来后，欢喜地歌唱之前，曾受他们督工的极大患难，因苦工而叹息，然后被追赶，并在红海受了极大的惧怕。</w:t>
      </w:r>
    </w:p>
    <w:p w14:paraId="58112A86">
      <w:pPr>
        <w:spacing w:after="290" w:line="258" w:lineRule="auto"/>
        <w:ind w:left="-5"/>
        <w:rPr>
          <w:rFonts w:hint="eastAsia"/>
          <w:b w:val="0"/>
        </w:rPr>
      </w:pPr>
    </w:p>
    <w:p w14:paraId="0EADC3E4">
      <w:pPr>
        <w:spacing w:after="290" w:line="258" w:lineRule="auto"/>
        <w:ind w:left="-5"/>
        <w:rPr>
          <w:rFonts w:hint="eastAsia"/>
          <w:b w:val="0"/>
        </w:rPr>
      </w:pPr>
      <w:r>
        <w:rPr>
          <w:rFonts w:hint="eastAsia"/>
          <w:b w:val="0"/>
        </w:rPr>
        <w:t>It was their taskmasters who made them all this trouble.</w:t>
      </w:r>
    </w:p>
    <w:p w14:paraId="409DAA5C">
      <w:pPr>
        <w:spacing w:after="290" w:line="258" w:lineRule="auto"/>
        <w:ind w:left="-5"/>
        <w:rPr>
          <w:rFonts w:hint="eastAsia"/>
          <w:b w:val="0"/>
        </w:rPr>
      </w:pPr>
      <w:r>
        <w:rPr>
          <w:rFonts w:hint="eastAsia"/>
          <w:b w:val="0"/>
        </w:rPr>
        <w:t>是他们的督工使他们受这一切的患难。</w:t>
      </w:r>
    </w:p>
    <w:p w14:paraId="5D5B1155">
      <w:pPr>
        <w:spacing w:after="290" w:line="258" w:lineRule="auto"/>
        <w:ind w:left="-5"/>
        <w:rPr>
          <w:rFonts w:hint="eastAsia"/>
          <w:b w:val="0"/>
        </w:rPr>
      </w:pPr>
    </w:p>
    <w:p w14:paraId="0302979F">
      <w:pPr>
        <w:spacing w:after="290" w:line="258" w:lineRule="auto"/>
        <w:ind w:left="-5"/>
        <w:rPr>
          <w:rFonts w:hint="eastAsia"/>
          <w:b w:val="0"/>
        </w:rPr>
      </w:pPr>
      <w:r>
        <w:rPr>
          <w:rFonts w:hint="eastAsia"/>
          <w:b w:val="0"/>
        </w:rPr>
        <w:t>So it is sin which makes all the trouble which a sinner suffers under awakenings.</w:t>
      </w:r>
    </w:p>
    <w:p w14:paraId="0F8E11F9">
      <w:pPr>
        <w:spacing w:after="290" w:line="258" w:lineRule="auto"/>
        <w:ind w:left="-5"/>
        <w:rPr>
          <w:rFonts w:hint="eastAsia"/>
          <w:b w:val="0"/>
        </w:rPr>
      </w:pPr>
      <w:r>
        <w:rPr>
          <w:rFonts w:hint="eastAsia"/>
          <w:b w:val="0"/>
        </w:rPr>
        <w:t>所以是罪，使一个罪人在觉醒之下受的一切患难。</w:t>
      </w:r>
    </w:p>
    <w:p w14:paraId="1CAC17BF">
      <w:pPr>
        <w:spacing w:after="290" w:line="258" w:lineRule="auto"/>
        <w:ind w:left="-5"/>
        <w:rPr>
          <w:rFonts w:hint="eastAsia"/>
          <w:b w:val="0"/>
        </w:rPr>
      </w:pPr>
    </w:p>
    <w:p w14:paraId="4BF39B1B">
      <w:pPr>
        <w:spacing w:after="290" w:line="258" w:lineRule="auto"/>
        <w:ind w:left="-5"/>
        <w:rPr>
          <w:rFonts w:hint="eastAsia"/>
          <w:b w:val="0"/>
        </w:rPr>
      </w:pPr>
      <w:r>
        <w:rPr>
          <w:rFonts w:hint="eastAsia"/>
          <w:b w:val="0"/>
        </w:rPr>
        <w:t>Their trouble for sin is no gracious, godly sorrow for sin; for that does not arise merely from fear, but from love.</w:t>
      </w:r>
    </w:p>
    <w:p w14:paraId="6CD7954A">
      <w:pPr>
        <w:spacing w:after="290" w:line="258" w:lineRule="auto"/>
        <w:ind w:left="-5"/>
        <w:rPr>
          <w:rFonts w:hint="eastAsia"/>
          <w:b w:val="0"/>
        </w:rPr>
      </w:pPr>
      <w:r>
        <w:rPr>
          <w:rFonts w:hint="eastAsia"/>
          <w:b w:val="0"/>
        </w:rPr>
        <w:t>他们为罪的患难，不是恩典的、敬虔的为罪忧伤；因为那不仅来自惧怕，也来自爱。</w:t>
      </w:r>
    </w:p>
    <w:p w14:paraId="10794ECC">
      <w:pPr>
        <w:spacing w:after="290" w:line="258" w:lineRule="auto"/>
        <w:ind w:left="-5"/>
        <w:rPr>
          <w:rFonts w:hint="eastAsia"/>
          <w:b w:val="0"/>
        </w:rPr>
      </w:pPr>
    </w:p>
    <w:p w14:paraId="56F6F8D5">
      <w:pPr>
        <w:spacing w:after="290" w:line="258" w:lineRule="auto"/>
        <w:ind w:left="-5"/>
        <w:rPr>
          <w:rFonts w:hint="eastAsia"/>
          <w:b w:val="0"/>
        </w:rPr>
      </w:pPr>
      <w:r>
        <w:rPr>
          <w:rFonts w:hint="eastAsia"/>
          <w:b w:val="0"/>
        </w:rPr>
        <w:t>It is not an evangelical, but legal, repentance of which we are speaking, which is not from love to God, but only self love.</w:t>
      </w:r>
    </w:p>
    <w:p w14:paraId="3495F64F">
      <w:pPr>
        <w:spacing w:after="290" w:line="258" w:lineRule="auto"/>
        <w:ind w:left="-5"/>
        <w:rPr>
          <w:rFonts w:hint="eastAsia"/>
          <w:b w:val="0"/>
        </w:rPr>
      </w:pPr>
      <w:r>
        <w:rPr>
          <w:rFonts w:hint="eastAsia"/>
          <w:b w:val="0"/>
        </w:rPr>
        <w:t>我们所说的，不是福音性的，而是律法性的悔改，那不是来自对神的爱，而只是自爱。</w:t>
      </w:r>
    </w:p>
    <w:p w14:paraId="24C83073">
      <w:pPr>
        <w:spacing w:after="290" w:line="258" w:lineRule="auto"/>
        <w:ind w:left="-5"/>
        <w:rPr>
          <w:rFonts w:hint="eastAsia"/>
          <w:b w:val="0"/>
        </w:rPr>
      </w:pPr>
    </w:p>
    <w:p w14:paraId="66949FA2">
      <w:pPr>
        <w:spacing w:after="290" w:line="258" w:lineRule="auto"/>
        <w:ind w:left="-5"/>
        <w:rPr>
          <w:rFonts w:hint="eastAsia"/>
          <w:b w:val="0"/>
        </w:rPr>
      </w:pPr>
      <w:r>
        <w:rPr>
          <w:rFonts w:hint="eastAsia"/>
          <w:b w:val="0"/>
        </w:rPr>
        <w:t>3.The end of this trouble in those to whom God designsmercy is to humble them.</w:t>
      </w:r>
    </w:p>
    <w:p w14:paraId="72C47A5A">
      <w:pPr>
        <w:spacing w:after="290" w:line="258" w:lineRule="auto"/>
        <w:ind w:left="-5"/>
        <w:rPr>
          <w:rFonts w:hint="eastAsia"/>
          <w:b w:val="0"/>
        </w:rPr>
      </w:pPr>
      <w:r>
        <w:rPr>
          <w:rFonts w:hint="eastAsia"/>
          <w:b w:val="0"/>
        </w:rPr>
        <w:t>3.在这患难中，对那些神定意施怜悯之人而言，其目的是要使他们谦卑。</w:t>
      </w:r>
    </w:p>
    <w:p w14:paraId="57EB60E5">
      <w:pPr>
        <w:spacing w:after="290" w:line="258" w:lineRule="auto"/>
        <w:ind w:left="-5"/>
        <w:rPr>
          <w:rFonts w:hint="eastAsia"/>
          <w:b w:val="0"/>
        </w:rPr>
      </w:pPr>
    </w:p>
    <w:p w14:paraId="4F09B4DE">
      <w:pPr>
        <w:spacing w:after="290" w:line="258" w:lineRule="auto"/>
        <w:ind w:left="-5"/>
        <w:rPr>
          <w:rFonts w:hint="eastAsia"/>
          <w:b w:val="0"/>
        </w:rPr>
      </w:pPr>
      <w:r>
        <w:rPr>
          <w:rFonts w:hint="eastAsia"/>
          <w:b w:val="0"/>
        </w:rPr>
        <w:t>God leads them into the wilderness before he speaks comfortably to them, for the same cause that he led the children of Israel into the wilderness before he brought them into Canaan, which we are told was to humble them.</w:t>
      </w:r>
    </w:p>
    <w:p w14:paraId="5698B476">
      <w:pPr>
        <w:spacing w:after="290" w:line="258" w:lineRule="auto"/>
        <w:ind w:left="-5"/>
        <w:rPr>
          <w:rFonts w:hint="eastAsia"/>
          <w:b w:val="0"/>
        </w:rPr>
      </w:pPr>
      <w:r>
        <w:rPr>
          <w:rFonts w:hint="eastAsia"/>
          <w:b w:val="0"/>
        </w:rPr>
        <w:t>神在对他们说安慰的话之前，领他们到旷野，其原因与祂在带以色列民进迦南之前，领他们到旷野的原因相同，我们被告知那是要使他们谦卑。</w:t>
      </w:r>
    </w:p>
    <w:p w14:paraId="0EEDD109">
      <w:pPr>
        <w:spacing w:after="290" w:line="258" w:lineRule="auto"/>
        <w:ind w:left="-5"/>
        <w:rPr>
          <w:rFonts w:hint="eastAsia"/>
          <w:b w:val="0"/>
        </w:rPr>
      </w:pPr>
    </w:p>
    <w:p w14:paraId="112791BB">
      <w:pPr>
        <w:spacing w:after="290" w:line="258" w:lineRule="auto"/>
        <w:ind w:left="-5"/>
        <w:rPr>
          <w:rFonts w:hint="eastAsia"/>
          <w:b w:val="0"/>
        </w:rPr>
      </w:pPr>
      <w:r>
        <w:rPr>
          <w:rFonts w:hint="eastAsia"/>
          <w:b w:val="0"/>
        </w:rPr>
        <w:t>Deu. 8:2, “And thou shalt remember all the way, which the Lord thy God led thee these forty years in the wilderness, to humble thee, and to prove thee, and to know what was in thine heart.”</w:t>
      </w:r>
    </w:p>
    <w:p w14:paraId="031E493C">
      <w:pPr>
        <w:spacing w:after="290" w:line="258" w:lineRule="auto"/>
        <w:ind w:left="-5"/>
        <w:rPr>
          <w:rFonts w:hint="eastAsia"/>
          <w:b w:val="0"/>
        </w:rPr>
      </w:pPr>
      <w:r>
        <w:rPr>
          <w:rFonts w:hint="eastAsia"/>
          <w:b w:val="0"/>
        </w:rPr>
        <w:t>申命记 8:2：“你也要记念耶和华你的神在旷野引导你这四十年，是要苦炼你，试验你，要知道你心内如何。”</w:t>
      </w:r>
    </w:p>
    <w:p w14:paraId="643FCD29">
      <w:pPr>
        <w:spacing w:after="290" w:line="258" w:lineRule="auto"/>
        <w:ind w:left="-5"/>
        <w:rPr>
          <w:rFonts w:hint="eastAsia"/>
          <w:b w:val="0"/>
        </w:rPr>
      </w:pPr>
    </w:p>
    <w:p w14:paraId="1E8B3396">
      <w:pPr>
        <w:spacing w:after="290" w:line="258" w:lineRule="auto"/>
        <w:ind w:left="-5"/>
        <w:rPr>
          <w:rFonts w:hint="eastAsia"/>
          <w:b w:val="0"/>
        </w:rPr>
      </w:pPr>
      <w:r>
        <w:rPr>
          <w:rFonts w:hint="eastAsia"/>
          <w:b w:val="0"/>
        </w:rPr>
        <w:t>Man naturally trusts in himself and magnifies himself.</w:t>
      </w:r>
    </w:p>
    <w:p w14:paraId="03515C7C">
      <w:pPr>
        <w:spacing w:after="290" w:line="258" w:lineRule="auto"/>
        <w:ind w:left="-5"/>
        <w:rPr>
          <w:rFonts w:hint="eastAsia"/>
          <w:b w:val="0"/>
        </w:rPr>
      </w:pPr>
      <w:r>
        <w:rPr>
          <w:rFonts w:hint="eastAsia"/>
          <w:b w:val="0"/>
        </w:rPr>
        <w:t>人天生信靠自己，并高抬自己。</w:t>
      </w:r>
    </w:p>
    <w:p w14:paraId="471FAABF">
      <w:pPr>
        <w:spacing w:after="290" w:line="258" w:lineRule="auto"/>
        <w:ind w:left="-5"/>
        <w:rPr>
          <w:rFonts w:hint="eastAsia"/>
          <w:b w:val="0"/>
        </w:rPr>
      </w:pPr>
    </w:p>
    <w:p w14:paraId="75525FE1">
      <w:pPr>
        <w:spacing w:after="290" w:line="258" w:lineRule="auto"/>
        <w:ind w:left="-5"/>
        <w:rPr>
          <w:rFonts w:hint="eastAsia"/>
          <w:b w:val="0"/>
        </w:rPr>
      </w:pPr>
      <w:r>
        <w:rPr>
          <w:rFonts w:hint="eastAsia"/>
          <w:b w:val="0"/>
        </w:rPr>
        <w:t>And for man to enjoy only ease and prosperity and quietness tends to nourish and establish such a disposition.</w:t>
      </w:r>
    </w:p>
    <w:p w14:paraId="566A3715">
      <w:pPr>
        <w:spacing w:after="290" w:line="258" w:lineRule="auto"/>
        <w:ind w:left="-5"/>
        <w:rPr>
          <w:rFonts w:hint="eastAsia"/>
          <w:b w:val="0"/>
        </w:rPr>
      </w:pPr>
      <w:r>
        <w:rPr>
          <w:rFonts w:hint="eastAsia"/>
          <w:b w:val="0"/>
        </w:rPr>
        <w:t>人若只享受安逸、亨通和安静，就倾向于滋养和建立这样的性情。</w:t>
      </w:r>
    </w:p>
    <w:p w14:paraId="75B174A2">
      <w:pPr>
        <w:spacing w:after="290" w:line="258" w:lineRule="auto"/>
        <w:ind w:left="-5"/>
        <w:rPr>
          <w:rFonts w:hint="eastAsia"/>
          <w:b w:val="0"/>
        </w:rPr>
      </w:pPr>
    </w:p>
    <w:p w14:paraId="1B06B254">
      <w:pPr>
        <w:spacing w:after="290" w:line="258" w:lineRule="auto"/>
        <w:ind w:left="-5"/>
        <w:rPr>
          <w:rFonts w:hint="eastAsia"/>
          <w:b w:val="0"/>
        </w:rPr>
      </w:pPr>
      <w:r>
        <w:rPr>
          <w:rFonts w:hint="eastAsia"/>
          <w:b w:val="0"/>
        </w:rPr>
        <w:t>Deu. 32:15, “Jeshurun waxed fat, and kicked.”</w:t>
      </w:r>
    </w:p>
    <w:p w14:paraId="6761827C">
      <w:pPr>
        <w:spacing w:after="290" w:line="258" w:lineRule="auto"/>
        <w:ind w:left="-5"/>
        <w:rPr>
          <w:rFonts w:hint="eastAsia"/>
          <w:b w:val="0"/>
        </w:rPr>
      </w:pPr>
      <w:r>
        <w:rPr>
          <w:rFonts w:hint="eastAsia"/>
          <w:b w:val="0"/>
        </w:rPr>
        <w:t>申命记 32:15：“耶书仑渐渐肥胖，就踢跳。”</w:t>
      </w:r>
    </w:p>
    <w:p w14:paraId="58C81D6B">
      <w:pPr>
        <w:spacing w:after="290" w:line="258" w:lineRule="auto"/>
        <w:ind w:left="-5"/>
        <w:rPr>
          <w:rFonts w:hint="eastAsia"/>
          <w:b w:val="0"/>
        </w:rPr>
      </w:pPr>
    </w:p>
    <w:p w14:paraId="6548EDCB">
      <w:pPr>
        <w:spacing w:after="290" w:line="258" w:lineRule="auto"/>
        <w:ind w:left="-5"/>
        <w:rPr>
          <w:rFonts w:hint="eastAsia"/>
          <w:b w:val="0"/>
        </w:rPr>
      </w:pPr>
      <w:r>
        <w:rPr>
          <w:rFonts w:hint="eastAsia"/>
          <w:b w:val="0"/>
        </w:rPr>
        <w:t>But by trouble and distress, and by a sense of a heavy load of guilt, God brings men down into the dust.</w:t>
      </w:r>
    </w:p>
    <w:p w14:paraId="16576362">
      <w:pPr>
        <w:spacing w:after="290" w:line="258" w:lineRule="auto"/>
        <w:ind w:left="-5"/>
        <w:rPr>
          <w:rFonts w:hint="eastAsia"/>
          <w:b w:val="0"/>
        </w:rPr>
      </w:pPr>
      <w:r>
        <w:rPr>
          <w:rFonts w:hint="eastAsia"/>
          <w:b w:val="0"/>
        </w:rPr>
        <w:t>但借着患难和困苦，以及沉重罪咎的感觉，神使人降卑到尘土中。</w:t>
      </w:r>
    </w:p>
    <w:p w14:paraId="00AF6944">
      <w:pPr>
        <w:spacing w:after="290" w:line="258" w:lineRule="auto"/>
        <w:ind w:left="-5"/>
        <w:rPr>
          <w:rFonts w:hint="eastAsia"/>
          <w:b w:val="0"/>
        </w:rPr>
      </w:pPr>
    </w:p>
    <w:p w14:paraId="344A6138">
      <w:pPr>
        <w:spacing w:after="290" w:line="258" w:lineRule="auto"/>
        <w:ind w:left="-5"/>
        <w:rPr>
          <w:rFonts w:hint="eastAsia"/>
          <w:b w:val="0"/>
        </w:rPr>
      </w:pPr>
      <w:r>
        <w:rPr>
          <w:rFonts w:hint="eastAsia"/>
          <w:b w:val="0"/>
        </w:rPr>
        <w:t>God brings souls thus into the wilderness to show them their own helplessness, to let them see that they have nothing to which they can turn for help, to make them sensible that they are not rich and increased with goods, but wretched, miserable, poor, blind, and naked; to show them that they are utterly undone and ruined, to make them sensible of their exceeding wickedness, and to bring them to be sensible how justly God might cast them off forever.</w:t>
      </w:r>
    </w:p>
    <w:p w14:paraId="6144F0EF">
      <w:pPr>
        <w:spacing w:after="290" w:line="258" w:lineRule="auto"/>
        <w:ind w:left="-5"/>
        <w:rPr>
          <w:rFonts w:hint="eastAsia"/>
          <w:b w:val="0"/>
        </w:rPr>
      </w:pPr>
      <w:r>
        <w:rPr>
          <w:rFonts w:hint="eastAsia"/>
          <w:b w:val="0"/>
        </w:rPr>
        <w:t>神如此将灵魂带入旷野，为要向他们显明他们自己的无助，让他们看见他们无所依靠；使他们感觉到他们不是富足的，已经发了财，而是那困苦、可怜、贫穷、瞎眼、赤身的；向他们显明他们是全然败坏和毁灭的，使他们感觉到他们极度的邪恶，并使他们感觉到神如何可以公义地永远抛弃他们。</w:t>
      </w:r>
    </w:p>
    <w:p w14:paraId="45866260">
      <w:pPr>
        <w:spacing w:after="290" w:line="258" w:lineRule="auto"/>
        <w:ind w:left="-5"/>
        <w:rPr>
          <w:rFonts w:hint="eastAsia"/>
          <w:b w:val="0"/>
        </w:rPr>
      </w:pPr>
    </w:p>
    <w:p w14:paraId="6E61F227">
      <w:pPr>
        <w:spacing w:after="290" w:line="258" w:lineRule="auto"/>
        <w:ind w:left="-5"/>
        <w:rPr>
          <w:rFonts w:hint="eastAsia"/>
          <w:b w:val="0"/>
        </w:rPr>
      </w:pPr>
      <w:r>
        <w:rPr>
          <w:rFonts w:hint="eastAsia"/>
          <w:b w:val="0"/>
        </w:rPr>
        <w:t>Those legal troubles tend to show them their utter inability to help themselves, as their fears put them on using their utmost endeavors, and trying their utmost strength; and by continuing in that way their experience teaches them their weakness, and they find they can do nothing.</w:t>
      </w:r>
    </w:p>
    <w:p w14:paraId="139332D9">
      <w:pPr>
        <w:spacing w:after="290" w:line="258" w:lineRule="auto"/>
        <w:ind w:left="-5"/>
        <w:rPr>
          <w:rFonts w:hint="eastAsia"/>
          <w:b w:val="0"/>
        </w:rPr>
      </w:pPr>
      <w:r>
        <w:rPr>
          <w:rFonts w:hint="eastAsia"/>
          <w:b w:val="0"/>
        </w:rPr>
        <w:t>那些律法上的患难，倾向于向他们显明他们全然无力自救，因为他们的惧怕促使他们尽最大的努力，并试探他们最大的力量；并且持续那样行，他们的经验教导他们他们的软弱，他们发现他们什么都不能作。</w:t>
      </w:r>
    </w:p>
    <w:p w14:paraId="2D76BFE1">
      <w:pPr>
        <w:spacing w:after="290" w:line="258" w:lineRule="auto"/>
        <w:ind w:left="-5"/>
        <w:rPr>
          <w:rFonts w:hint="eastAsia"/>
          <w:b w:val="0"/>
        </w:rPr>
      </w:pPr>
    </w:p>
    <w:p w14:paraId="708A8782">
      <w:pPr>
        <w:spacing w:after="290" w:line="258" w:lineRule="auto"/>
        <w:ind w:left="-5"/>
        <w:rPr>
          <w:rFonts w:hint="eastAsia"/>
          <w:b w:val="0"/>
        </w:rPr>
      </w:pPr>
      <w:r>
        <w:rPr>
          <w:rFonts w:hint="eastAsia"/>
          <w:b w:val="0"/>
        </w:rPr>
        <w:t>It puts them upon repeated trials, and they have as repeated disappointments.</w:t>
      </w:r>
    </w:p>
    <w:p w14:paraId="15EB9D36">
      <w:pPr>
        <w:spacing w:after="290" w:line="258" w:lineRule="auto"/>
        <w:ind w:left="-5"/>
        <w:rPr>
          <w:rFonts w:hint="eastAsia"/>
          <w:b w:val="0"/>
        </w:rPr>
      </w:pPr>
      <w:r>
        <w:rPr>
          <w:rFonts w:hint="eastAsia"/>
          <w:b w:val="0"/>
        </w:rPr>
        <w:t>那使他们一再地尝试，他们也一再地失望。</w:t>
      </w:r>
    </w:p>
    <w:p w14:paraId="54F4E8C1">
      <w:pPr>
        <w:spacing w:after="290" w:line="258" w:lineRule="auto"/>
        <w:ind w:left="-5"/>
        <w:rPr>
          <w:rFonts w:hint="eastAsia"/>
          <w:b w:val="0"/>
        </w:rPr>
      </w:pPr>
    </w:p>
    <w:p w14:paraId="3696EA7E">
      <w:pPr>
        <w:spacing w:after="290" w:line="258" w:lineRule="auto"/>
        <w:ind w:left="-5"/>
        <w:rPr>
          <w:rFonts w:hint="eastAsia"/>
          <w:b w:val="0"/>
        </w:rPr>
      </w:pPr>
      <w:r>
        <w:rPr>
          <w:rFonts w:hint="eastAsia"/>
          <w:b w:val="0"/>
        </w:rPr>
        <w:t>But repeated disappointments tend to bring a man to give up the case, and to despair of help in that way in which he has tried for it.</w:t>
      </w:r>
    </w:p>
    <w:p w14:paraId="122E3D5D">
      <w:pPr>
        <w:spacing w:after="290" w:line="258" w:lineRule="auto"/>
        <w:ind w:left="-5"/>
        <w:rPr>
          <w:rFonts w:hint="eastAsia"/>
          <w:b w:val="0"/>
        </w:rPr>
      </w:pPr>
      <w:r>
        <w:rPr>
          <w:rFonts w:hint="eastAsia"/>
          <w:b w:val="0"/>
        </w:rPr>
        <w:t>但一再的失望，倾向于使一个人放弃，并在他所尝试过的途径上，对帮助绝望。</w:t>
      </w:r>
    </w:p>
    <w:p w14:paraId="48703224">
      <w:pPr>
        <w:spacing w:after="290" w:line="258" w:lineRule="auto"/>
        <w:ind w:left="-5"/>
        <w:rPr>
          <w:rFonts w:hint="eastAsia"/>
          <w:b w:val="0"/>
        </w:rPr>
      </w:pPr>
    </w:p>
    <w:p w14:paraId="35B3D7B5">
      <w:pPr>
        <w:spacing w:after="290" w:line="258" w:lineRule="auto"/>
        <w:ind w:left="-5"/>
        <w:rPr>
          <w:rFonts w:hint="eastAsia"/>
          <w:b w:val="0"/>
        </w:rPr>
      </w:pPr>
      <w:r>
        <w:rPr>
          <w:rFonts w:hint="eastAsia"/>
          <w:b w:val="0"/>
        </w:rPr>
        <w:t>It tends to make men sensible of the utter insufficiency of their wisdom, and bring them to see their own exceeding blindness and ignorance.</w:t>
      </w:r>
    </w:p>
    <w:p w14:paraId="408B9C2B">
      <w:pPr>
        <w:spacing w:after="290" w:line="258" w:lineRule="auto"/>
        <w:ind w:left="-5"/>
        <w:rPr>
          <w:rFonts w:hint="eastAsia"/>
          <w:b w:val="0"/>
        </w:rPr>
      </w:pPr>
      <w:r>
        <w:rPr>
          <w:rFonts w:hint="eastAsia"/>
          <w:b w:val="0"/>
        </w:rPr>
        <w:t>那倾向于使人感觉到他们智慧的全然不足，并使他们看见他们自己极度的瞎眼和无知。</w:t>
      </w:r>
    </w:p>
    <w:p w14:paraId="22CFD670">
      <w:pPr>
        <w:spacing w:after="290" w:line="258" w:lineRule="auto"/>
        <w:ind w:left="-5"/>
        <w:rPr>
          <w:rFonts w:hint="eastAsia"/>
          <w:b w:val="0"/>
        </w:rPr>
      </w:pPr>
    </w:p>
    <w:p w14:paraId="044ED29C">
      <w:pPr>
        <w:spacing w:after="290" w:line="258" w:lineRule="auto"/>
        <w:ind w:left="-5"/>
        <w:rPr>
          <w:rFonts w:hint="eastAsia"/>
          <w:b w:val="0"/>
        </w:rPr>
      </w:pPr>
      <w:r>
        <w:rPr>
          <w:rFonts w:hint="eastAsia"/>
          <w:b w:val="0"/>
        </w:rPr>
        <w:t>For fear, and concern, and distress, necessarily put a person on intensely thinking, and studying, and contriving for relief.</w:t>
      </w:r>
    </w:p>
    <w:p w14:paraId="0DA3990A">
      <w:pPr>
        <w:spacing w:after="290" w:line="258" w:lineRule="auto"/>
        <w:ind w:left="-5"/>
        <w:rPr>
          <w:rFonts w:hint="eastAsia"/>
          <w:b w:val="0"/>
        </w:rPr>
      </w:pPr>
      <w:r>
        <w:rPr>
          <w:rFonts w:hint="eastAsia"/>
          <w:b w:val="0"/>
        </w:rPr>
        <w:t>因为惧怕、关切和困苦，必然使一个人极力地思想、研究和设法寻求解脱。</w:t>
      </w:r>
    </w:p>
    <w:p w14:paraId="4DB709C5">
      <w:pPr>
        <w:spacing w:after="290" w:line="258" w:lineRule="auto"/>
        <w:ind w:left="-5"/>
        <w:rPr>
          <w:rFonts w:hint="eastAsia"/>
          <w:b w:val="0"/>
        </w:rPr>
      </w:pPr>
    </w:p>
    <w:p w14:paraId="581AC864">
      <w:pPr>
        <w:spacing w:after="290" w:line="258" w:lineRule="auto"/>
        <w:ind w:left="-5"/>
        <w:rPr>
          <w:rFonts w:hint="eastAsia"/>
          <w:b w:val="0"/>
        </w:rPr>
      </w:pPr>
      <w:r>
        <w:rPr>
          <w:rFonts w:hint="eastAsia"/>
          <w:b w:val="0"/>
        </w:rPr>
        <w:t>But when men have been thus trying their own wisdom and invention to their utmost, and find it fails, and signifies nothing, and is altogether to no purpose, it makes them more and more sensible of their weakness and blindness, and brings them to confess themselves fools, and blind, as to those things which concern their relief.</w:t>
      </w:r>
    </w:p>
    <w:p w14:paraId="293143E5">
      <w:pPr>
        <w:spacing w:after="290" w:line="258" w:lineRule="auto"/>
        <w:ind w:left="-5"/>
        <w:rPr>
          <w:rFonts w:hint="eastAsia"/>
          <w:b w:val="0"/>
        </w:rPr>
      </w:pPr>
      <w:r>
        <w:rPr>
          <w:rFonts w:hint="eastAsia"/>
          <w:b w:val="0"/>
        </w:rPr>
        <w:t>但当人已如此尽其所能地试验了他们自己的智慧和发明，却发现它失败了，毫无意义，完全无用，那就使他们越来越感觉到他们的软弱和瞎眼，并使他们承认自己在关乎他们解脱的事上，是愚昧和瞎眼的。</w:t>
      </w:r>
    </w:p>
    <w:p w14:paraId="4C3A988E">
      <w:pPr>
        <w:spacing w:after="290" w:line="258" w:lineRule="auto"/>
        <w:ind w:left="-5"/>
        <w:rPr>
          <w:rFonts w:hint="eastAsia"/>
          <w:b w:val="0"/>
        </w:rPr>
      </w:pPr>
    </w:p>
    <w:p w14:paraId="43CF74E4">
      <w:pPr>
        <w:spacing w:after="290" w:line="258" w:lineRule="auto"/>
        <w:ind w:left="-5"/>
        <w:rPr>
          <w:rFonts w:hint="eastAsia"/>
          <w:b w:val="0"/>
        </w:rPr>
      </w:pPr>
      <w:r>
        <w:rPr>
          <w:rFonts w:hint="eastAsia"/>
          <w:b w:val="0"/>
        </w:rPr>
        <w:t>They are like one who is placed in the midst of a vast hideous wilderness.</w:t>
      </w:r>
    </w:p>
    <w:p w14:paraId="282DF1BA">
      <w:pPr>
        <w:spacing w:after="290" w:line="258" w:lineRule="auto"/>
        <w:ind w:left="-5"/>
        <w:rPr>
          <w:rFonts w:hint="eastAsia"/>
          <w:b w:val="0"/>
        </w:rPr>
      </w:pPr>
      <w:r>
        <w:rPr>
          <w:rFonts w:hint="eastAsia"/>
          <w:b w:val="0"/>
        </w:rPr>
        <w:t>他们如同一个被置于广阔、可怕旷野中的人。</w:t>
      </w:r>
    </w:p>
    <w:p w14:paraId="3871E7EA">
      <w:pPr>
        <w:spacing w:after="290" w:line="258" w:lineRule="auto"/>
        <w:ind w:left="-5"/>
        <w:rPr>
          <w:rFonts w:hint="eastAsia"/>
          <w:b w:val="0"/>
        </w:rPr>
      </w:pPr>
    </w:p>
    <w:p w14:paraId="19CD1DC8">
      <w:pPr>
        <w:spacing w:after="290" w:line="258" w:lineRule="auto"/>
        <w:ind w:left="-5"/>
        <w:rPr>
          <w:rFonts w:hint="eastAsia"/>
          <w:b w:val="0"/>
        </w:rPr>
      </w:pPr>
      <w:r>
        <w:rPr>
          <w:rFonts w:hint="eastAsia"/>
          <w:b w:val="0"/>
        </w:rPr>
        <w:t>At first it may be he may not be sensible but that he knows the way home, and can directly go in the way which leads out of the wilderness.</w:t>
      </w:r>
    </w:p>
    <w:p w14:paraId="58F4E8C3">
      <w:pPr>
        <w:spacing w:after="290" w:line="258" w:lineRule="auto"/>
        <w:ind w:left="-5"/>
        <w:rPr>
          <w:rFonts w:hint="eastAsia"/>
          <w:b w:val="0"/>
        </w:rPr>
      </w:pPr>
      <w:r>
        <w:rPr>
          <w:rFonts w:hint="eastAsia"/>
          <w:b w:val="0"/>
        </w:rPr>
        <w:t>起初，他可能不觉得，反倒以为他知道回家的路，可以直接走那出旷野的路。</w:t>
      </w:r>
    </w:p>
    <w:p w14:paraId="7FA335F0">
      <w:pPr>
        <w:spacing w:after="290" w:line="258" w:lineRule="auto"/>
        <w:ind w:left="-5"/>
        <w:rPr>
          <w:rFonts w:hint="eastAsia"/>
          <w:b w:val="0"/>
        </w:rPr>
      </w:pPr>
    </w:p>
    <w:p w14:paraId="06DD92B3">
      <w:pPr>
        <w:spacing w:after="290" w:line="258" w:lineRule="auto"/>
        <w:ind w:left="-5"/>
        <w:rPr>
          <w:rFonts w:hint="eastAsia"/>
          <w:b w:val="0"/>
        </w:rPr>
      </w:pPr>
      <w:r>
        <w:rPr>
          <w:rFonts w:hint="eastAsia"/>
          <w:b w:val="0"/>
        </w:rPr>
        <w:t>But after he has tried and has traveled awhile, and finds that he cannot find the way, and that he spends himself in vain, and only goes round and round, and comes to the same place again at last, he is brought to confess that he knows not where to go, nor what to do, and that he is sensible that he, like one who is perfectly lost, and altogether in darkness, and is brought at last to yield the case and stand still, and do nothing but call for help, that if possible any one may hear, and lead him in the wilderness.</w:t>
      </w:r>
    </w:p>
    <w:p w14:paraId="15FA0555">
      <w:pPr>
        <w:spacing w:after="290" w:line="258" w:lineRule="auto"/>
        <w:ind w:left="-5"/>
        <w:rPr>
          <w:rFonts w:hint="eastAsia"/>
          <w:b w:val="0"/>
        </w:rPr>
      </w:pPr>
      <w:r>
        <w:rPr>
          <w:rFonts w:hint="eastAsia"/>
          <w:b w:val="0"/>
        </w:rPr>
        <w:t>但当他尝试并走了一段路，却发现他找不到路，并且他徒然地耗费自己，只是兜兜转转，最后又回到原地时，他就被带到承认他不知往哪里去，也不知该作什么，并且他感觉到他，如同一个完全迷失、全然在黑暗中的人，最终被带到放弃，并站住不动，除了呼求帮助，别无他法，好让如果可能，有人能听见，并在旷野中引导他。</w:t>
      </w:r>
    </w:p>
    <w:p w14:paraId="60854C91">
      <w:pPr>
        <w:spacing w:after="290" w:line="258" w:lineRule="auto"/>
        <w:ind w:left="-5"/>
        <w:rPr>
          <w:rFonts w:hint="eastAsia"/>
          <w:b w:val="0"/>
        </w:rPr>
      </w:pPr>
    </w:p>
    <w:p w14:paraId="214FEF5E">
      <w:pPr>
        <w:spacing w:after="290" w:line="258" w:lineRule="auto"/>
        <w:ind w:left="-5"/>
        <w:rPr>
          <w:rFonts w:hint="eastAsia"/>
          <w:b w:val="0"/>
        </w:rPr>
      </w:pPr>
      <w:r>
        <w:rPr>
          <w:rFonts w:hint="eastAsia"/>
          <w:b w:val="0"/>
        </w:rPr>
        <w:t>For this end God leads men into the wilderness before he speaks comfortably to them.</w:t>
      </w:r>
    </w:p>
    <w:p w14:paraId="0217E7CA">
      <w:pPr>
        <w:spacing w:after="290" w:line="258" w:lineRule="auto"/>
        <w:ind w:left="-5"/>
        <w:rPr>
          <w:rFonts w:hint="eastAsia"/>
          <w:b w:val="0"/>
        </w:rPr>
      </w:pPr>
      <w:r>
        <w:rPr>
          <w:rFonts w:hint="eastAsia"/>
          <w:b w:val="0"/>
        </w:rPr>
        <w:t>为此，神在对他们说安慰的话之前，领他们到旷野。</w:t>
      </w:r>
    </w:p>
    <w:p w14:paraId="575DFC9A">
      <w:pPr>
        <w:spacing w:after="290" w:line="258" w:lineRule="auto"/>
        <w:ind w:left="-5"/>
        <w:rPr>
          <w:rFonts w:hint="eastAsia"/>
          <w:b w:val="0"/>
        </w:rPr>
      </w:pPr>
    </w:p>
    <w:p w14:paraId="0CDFA7CC">
      <w:pPr>
        <w:spacing w:after="290" w:line="258" w:lineRule="auto"/>
        <w:ind w:left="-5"/>
        <w:rPr>
          <w:rFonts w:hint="eastAsia"/>
          <w:b w:val="0"/>
        </w:rPr>
      </w:pPr>
      <w:r>
        <w:rPr>
          <w:rFonts w:hint="eastAsia"/>
          <w:b w:val="0"/>
        </w:rPr>
        <w:t>The troubles which they have for sin tend to bring them to be sensible how justly God may cast them off forever.</w:t>
      </w:r>
    </w:p>
    <w:p w14:paraId="43DCC40D">
      <w:pPr>
        <w:spacing w:after="290" w:line="258" w:lineRule="auto"/>
        <w:ind w:left="-5"/>
        <w:rPr>
          <w:rFonts w:hint="eastAsia"/>
          <w:b w:val="0"/>
        </w:rPr>
      </w:pPr>
      <w:r>
        <w:rPr>
          <w:rFonts w:hint="eastAsia"/>
          <w:b w:val="0"/>
        </w:rPr>
        <w:t>他们为罪所受的患难，倾向于使他们感觉到，神如何可以公义地永远抛弃他们。</w:t>
      </w:r>
    </w:p>
    <w:p w14:paraId="59C51E1D">
      <w:pPr>
        <w:spacing w:after="290" w:line="258" w:lineRule="auto"/>
        <w:ind w:left="-5"/>
        <w:rPr>
          <w:rFonts w:hint="eastAsia"/>
          <w:b w:val="0"/>
        </w:rPr>
      </w:pPr>
    </w:p>
    <w:p w14:paraId="3860F1AA">
      <w:pPr>
        <w:spacing w:after="290" w:line="258" w:lineRule="auto"/>
        <w:ind w:left="-5"/>
        <w:rPr>
          <w:rFonts w:hint="eastAsia"/>
          <w:b w:val="0"/>
        </w:rPr>
      </w:pPr>
      <w:r>
        <w:rPr>
          <w:rFonts w:hint="eastAsia"/>
          <w:b w:val="0"/>
        </w:rPr>
        <w:t>And this brings them to reflect on their sins; for these are the things of which they are afraid.</w:t>
      </w:r>
    </w:p>
    <w:p w14:paraId="389562D6">
      <w:pPr>
        <w:spacing w:after="290" w:line="258" w:lineRule="auto"/>
        <w:ind w:left="-5"/>
        <w:rPr>
          <w:rFonts w:hint="eastAsia"/>
          <w:b w:val="0"/>
        </w:rPr>
      </w:pPr>
      <w:r>
        <w:rPr>
          <w:rFonts w:hint="eastAsia"/>
          <w:b w:val="0"/>
        </w:rPr>
        <w:t>这使他们反思他们的罪；因为这些是他们所惧怕的事。</w:t>
      </w:r>
    </w:p>
    <w:p w14:paraId="55599C5B">
      <w:pPr>
        <w:spacing w:after="290" w:line="258" w:lineRule="auto"/>
        <w:ind w:left="-5"/>
        <w:rPr>
          <w:rFonts w:hint="eastAsia"/>
          <w:b w:val="0"/>
        </w:rPr>
      </w:pPr>
    </w:p>
    <w:p w14:paraId="53E5D1C3">
      <w:pPr>
        <w:spacing w:after="290" w:line="258" w:lineRule="auto"/>
        <w:ind w:left="-5"/>
        <w:rPr>
          <w:rFonts w:hint="eastAsia"/>
          <w:b w:val="0"/>
        </w:rPr>
      </w:pPr>
      <w:r>
        <w:rPr>
          <w:rFonts w:hint="eastAsia"/>
          <w:b w:val="0"/>
        </w:rPr>
        <w:t>When a man is terribly afraid of things with which he is surrounded, this engages his eyes to behold; he looks intensely on them, and sees more and more how frightful and terrible they are.</w:t>
      </w:r>
    </w:p>
    <w:p w14:paraId="5E85E272">
      <w:pPr>
        <w:spacing w:after="290" w:line="258" w:lineRule="auto"/>
        <w:ind w:left="-5"/>
        <w:rPr>
          <w:rFonts w:hint="eastAsia"/>
          <w:b w:val="0"/>
        </w:rPr>
      </w:pPr>
      <w:r>
        <w:rPr>
          <w:rFonts w:hint="eastAsia"/>
          <w:b w:val="0"/>
        </w:rPr>
        <w:t>当一个人对他周围的事物感到极度恐惧时，这促使他的眼睛去看；他专心地看着它们，并越来越看见它们是何等可怕。</w:t>
      </w:r>
    </w:p>
    <w:p w14:paraId="1F6E1E5E">
      <w:pPr>
        <w:spacing w:after="290" w:line="258" w:lineRule="auto"/>
        <w:ind w:left="-5"/>
        <w:rPr>
          <w:rFonts w:hint="eastAsia"/>
          <w:b w:val="0"/>
        </w:rPr>
      </w:pPr>
    </w:p>
    <w:p w14:paraId="25251E5B">
      <w:pPr>
        <w:spacing w:after="290" w:line="258" w:lineRule="auto"/>
        <w:ind w:left="-5"/>
        <w:rPr>
          <w:rFonts w:hint="eastAsia"/>
          <w:b w:val="0"/>
        </w:rPr>
      </w:pPr>
      <w:r>
        <w:rPr>
          <w:rFonts w:hint="eastAsia"/>
          <w:b w:val="0"/>
        </w:rPr>
        <w:t>When they are in fear, they take much more notice of their sins than at other times.</w:t>
      </w:r>
    </w:p>
    <w:p w14:paraId="7AB1F6DD">
      <w:pPr>
        <w:spacing w:after="290" w:line="258" w:lineRule="auto"/>
        <w:ind w:left="-5"/>
        <w:rPr>
          <w:rFonts w:hint="eastAsia"/>
          <w:b w:val="0"/>
        </w:rPr>
      </w:pPr>
      <w:r>
        <w:rPr>
          <w:rFonts w:hint="eastAsia"/>
          <w:b w:val="0"/>
        </w:rPr>
        <w:t>当他们惧怕时，他们比其他时候更注意他们的罪。</w:t>
      </w:r>
    </w:p>
    <w:p w14:paraId="7E806470">
      <w:pPr>
        <w:spacing w:after="290" w:line="258" w:lineRule="auto"/>
        <w:ind w:left="-5"/>
        <w:rPr>
          <w:rFonts w:hint="eastAsia"/>
          <w:b w:val="0"/>
        </w:rPr>
      </w:pPr>
    </w:p>
    <w:p w14:paraId="20F4C045">
      <w:pPr>
        <w:spacing w:after="290" w:line="258" w:lineRule="auto"/>
        <w:ind w:left="-5"/>
        <w:rPr>
          <w:rFonts w:hint="eastAsia"/>
          <w:b w:val="0"/>
        </w:rPr>
      </w:pPr>
      <w:r>
        <w:rPr>
          <w:rFonts w:hint="eastAsia"/>
          <w:b w:val="0"/>
        </w:rPr>
        <w:t>They think more how wickedly they have lived, and observe more the corrupt and wicked working of their own hearts, and so are more and more sensible what vile creatures they are.</w:t>
      </w:r>
    </w:p>
    <w:p w14:paraId="6C3E3DD2">
      <w:pPr>
        <w:spacing w:after="290" w:line="258" w:lineRule="auto"/>
        <w:ind w:left="-5"/>
        <w:rPr>
          <w:rFonts w:hint="eastAsia"/>
          <w:b w:val="0"/>
        </w:rPr>
      </w:pPr>
      <w:r>
        <w:rPr>
          <w:rFonts w:hint="eastAsia"/>
          <w:b w:val="0"/>
        </w:rPr>
        <w:t>他们更多地思想他们如何邪恶地生活，并更多地观察他们自己内心的败坏和邪恶运作，因此越来越感觉到他们是何等卑劣的受造物。</w:t>
      </w:r>
    </w:p>
    <w:p w14:paraId="3E787D72">
      <w:pPr>
        <w:spacing w:after="290" w:line="258" w:lineRule="auto"/>
        <w:ind w:left="-5"/>
        <w:rPr>
          <w:rFonts w:hint="eastAsia"/>
          <w:b w:val="0"/>
        </w:rPr>
      </w:pPr>
    </w:p>
    <w:p w14:paraId="0BA443FB">
      <w:pPr>
        <w:spacing w:after="290" w:line="258" w:lineRule="auto"/>
        <w:ind w:left="-5"/>
        <w:rPr>
          <w:rFonts w:hint="eastAsia"/>
          <w:b w:val="0"/>
        </w:rPr>
      </w:pPr>
      <w:r>
        <w:rPr>
          <w:rFonts w:hint="eastAsia"/>
          <w:b w:val="0"/>
        </w:rPr>
        <w:t>This makes them more and more sensible how angry God is, and how terrible his anger is.</w:t>
      </w:r>
    </w:p>
    <w:p w14:paraId="46588818">
      <w:pPr>
        <w:spacing w:after="290" w:line="258" w:lineRule="auto"/>
        <w:ind w:left="-5"/>
        <w:rPr>
          <w:rFonts w:hint="eastAsia"/>
          <w:b w:val="0"/>
        </w:rPr>
      </w:pPr>
      <w:r>
        <w:rPr>
          <w:rFonts w:hint="eastAsia"/>
          <w:b w:val="0"/>
        </w:rPr>
        <w:t>这使他们越来越感觉到神是何等愤怒，祂的愤怒是何等可怕。</w:t>
      </w:r>
    </w:p>
    <w:p w14:paraId="7B40189B">
      <w:pPr>
        <w:spacing w:after="290" w:line="258" w:lineRule="auto"/>
        <w:ind w:left="-5"/>
        <w:rPr>
          <w:rFonts w:hint="eastAsia"/>
          <w:b w:val="0"/>
        </w:rPr>
      </w:pPr>
    </w:p>
    <w:p w14:paraId="0CE5DF28">
      <w:pPr>
        <w:spacing w:after="290" w:line="258" w:lineRule="auto"/>
        <w:ind w:left="-5"/>
        <w:rPr>
          <w:rFonts w:hint="eastAsia"/>
          <w:b w:val="0"/>
        </w:rPr>
      </w:pPr>
      <w:r>
        <w:rPr>
          <w:rFonts w:hint="eastAsia"/>
          <w:b w:val="0"/>
        </w:rPr>
        <w:t>They try to appease and to reconcile God by their own righteousness, but it fails.</w:t>
      </w:r>
    </w:p>
    <w:p w14:paraId="542E5D79">
      <w:pPr>
        <w:spacing w:after="290" w:line="258" w:lineRule="auto"/>
        <w:ind w:left="-5"/>
        <w:rPr>
          <w:rFonts w:hint="eastAsia"/>
          <w:b w:val="0"/>
        </w:rPr>
      </w:pPr>
      <w:r>
        <w:rPr>
          <w:rFonts w:hint="eastAsia"/>
          <w:b w:val="0"/>
        </w:rPr>
        <w:t>他们试图用自己的义来平息和与神和好，但都失败了。</w:t>
      </w:r>
    </w:p>
    <w:p w14:paraId="3734FF48">
      <w:pPr>
        <w:spacing w:after="290" w:line="258" w:lineRule="auto"/>
        <w:ind w:left="-5"/>
        <w:rPr>
          <w:rFonts w:hint="eastAsia"/>
          <w:b w:val="0"/>
        </w:rPr>
      </w:pPr>
    </w:p>
    <w:p w14:paraId="668F5CD9">
      <w:pPr>
        <w:spacing w:after="290" w:line="258" w:lineRule="auto"/>
        <w:ind w:left="-5"/>
        <w:rPr>
          <w:rFonts w:hint="eastAsia"/>
          <w:b w:val="0"/>
        </w:rPr>
      </w:pPr>
      <w:r>
        <w:rPr>
          <w:rFonts w:hint="eastAsia"/>
          <w:b w:val="0"/>
        </w:rPr>
        <w:t>God still appears as an angry God, refusing to hear their prayers, or appear for their help, till they despair in their own righteousness, and yield the case.</w:t>
      </w:r>
    </w:p>
    <w:p w14:paraId="79B2D5C6">
      <w:pPr>
        <w:spacing w:after="290" w:line="258" w:lineRule="auto"/>
        <w:ind w:left="-5"/>
        <w:rPr>
          <w:rFonts w:hint="eastAsia"/>
          <w:b w:val="0"/>
        </w:rPr>
      </w:pPr>
      <w:r>
        <w:rPr>
          <w:rFonts w:hint="eastAsia"/>
          <w:b w:val="0"/>
        </w:rPr>
        <w:t>神仍旧显为一位愤怒的神，拒绝听他们的祷告，或显现为他们的帮助，直到他们在自己的义上绝望，并放弃。</w:t>
      </w:r>
    </w:p>
    <w:p w14:paraId="6558AAFC">
      <w:pPr>
        <w:spacing w:after="290" w:line="258" w:lineRule="auto"/>
        <w:ind w:left="-5"/>
        <w:rPr>
          <w:rFonts w:hint="eastAsia"/>
          <w:b w:val="0"/>
        </w:rPr>
      </w:pPr>
    </w:p>
    <w:p w14:paraId="43319F46">
      <w:pPr>
        <w:spacing w:after="290" w:line="258" w:lineRule="auto"/>
        <w:ind w:left="-5"/>
        <w:rPr>
          <w:rFonts w:hint="eastAsia"/>
          <w:b w:val="0"/>
        </w:rPr>
      </w:pPr>
      <w:r>
        <w:rPr>
          <w:rFonts w:hint="eastAsia"/>
          <w:b w:val="0"/>
        </w:rPr>
        <w:t>And by more and more of a sight of themselves are brought to confess that they lie justly exposed to damnation, and have nothing by which to defend themselves.</w:t>
      </w:r>
    </w:p>
    <w:p w14:paraId="4700EC0C">
      <w:pPr>
        <w:spacing w:after="290" w:line="258" w:lineRule="auto"/>
        <w:ind w:left="-5"/>
        <w:rPr>
          <w:rFonts w:hint="eastAsia"/>
          <w:b w:val="0"/>
        </w:rPr>
      </w:pPr>
      <w:r>
        <w:rPr>
          <w:rFonts w:hint="eastAsia"/>
          <w:b w:val="0"/>
        </w:rPr>
        <w:t>并且，借着越来越多地看见自己，他们被带到承认，他们公义地暴露于被定罪之下，并且没有任何可以为自己辩护的东西。</w:t>
      </w:r>
    </w:p>
    <w:p w14:paraId="32B82CF0">
      <w:pPr>
        <w:spacing w:after="290" w:line="258" w:lineRule="auto"/>
        <w:ind w:left="-5"/>
        <w:rPr>
          <w:rFonts w:hint="eastAsia"/>
          <w:b w:val="0"/>
        </w:rPr>
      </w:pPr>
    </w:p>
    <w:p w14:paraId="3FBD6AFB">
      <w:pPr>
        <w:spacing w:after="290" w:line="258" w:lineRule="auto"/>
        <w:ind w:left="-5"/>
        <w:rPr>
          <w:rFonts w:hint="eastAsia"/>
          <w:b w:val="0"/>
        </w:rPr>
      </w:pPr>
      <w:r>
        <w:rPr>
          <w:rFonts w:hint="eastAsia"/>
          <w:b w:val="0"/>
        </w:rPr>
        <w:t>God appears more and more as a terrible being to them, till they have done with any imaginations, that they have anything sufficient to recommend them, or reconcile them to such a God.</w:t>
      </w:r>
    </w:p>
    <w:p w14:paraId="0E486F00">
      <w:pPr>
        <w:spacing w:after="290" w:line="258" w:lineRule="auto"/>
        <w:ind w:left="-5"/>
        <w:rPr>
          <w:rFonts w:hint="eastAsia"/>
          <w:b w:val="0"/>
        </w:rPr>
      </w:pPr>
      <w:r>
        <w:rPr>
          <w:rFonts w:hint="eastAsia"/>
          <w:b w:val="0"/>
        </w:rPr>
        <w:t>神对他们越来越显为一位可怕的存有，直到他们了结任何以为自己有任何足以推荐他们，或使他们与这样一位神和好的想象。</w:t>
      </w:r>
    </w:p>
    <w:p w14:paraId="2DFF907D">
      <w:pPr>
        <w:spacing w:after="290" w:line="258" w:lineRule="auto"/>
        <w:ind w:left="-5"/>
        <w:rPr>
          <w:rFonts w:hint="eastAsia"/>
          <w:b w:val="0"/>
        </w:rPr>
      </w:pPr>
    </w:p>
    <w:p w14:paraId="0EA34CE0">
      <w:pPr>
        <w:spacing w:after="290" w:line="258" w:lineRule="auto"/>
        <w:ind w:left="-5"/>
        <w:rPr>
          <w:rFonts w:hint="eastAsia"/>
          <w:b w:val="0"/>
        </w:rPr>
      </w:pPr>
      <w:r>
        <w:rPr>
          <w:rFonts w:hint="eastAsia"/>
          <w:b w:val="0"/>
        </w:rPr>
        <w:t>Thus God is wont first to bring the soul into trouble by reason of sin, and so to humble the soul, before he gives true hope and comfort in conversion.</w:t>
      </w:r>
    </w:p>
    <w:p w14:paraId="4A48A223">
      <w:pPr>
        <w:spacing w:after="290" w:line="258" w:lineRule="auto"/>
        <w:ind w:left="-5"/>
        <w:rPr>
          <w:rFonts w:hint="eastAsia"/>
          <w:b w:val="0"/>
        </w:rPr>
      </w:pPr>
      <w:r>
        <w:rPr>
          <w:rFonts w:hint="eastAsia"/>
          <w:b w:val="0"/>
        </w:rPr>
        <w:t>因此，神惯于先因罪将灵魂带入患难，从而谦卑灵魂，然后在归信时赐予真盼望与安慰。</w:t>
      </w:r>
    </w:p>
    <w:p w14:paraId="7A1C8BFD">
      <w:pPr>
        <w:spacing w:after="290" w:line="258" w:lineRule="auto"/>
        <w:ind w:left="-5"/>
        <w:rPr>
          <w:rFonts w:hint="eastAsia"/>
          <w:b w:val="0"/>
        </w:rPr>
      </w:pPr>
    </w:p>
    <w:p w14:paraId="4E85E829">
      <w:pPr>
        <w:spacing w:after="290" w:line="258" w:lineRule="auto"/>
        <w:ind w:left="-5"/>
        <w:rPr>
          <w:rFonts w:hint="eastAsia"/>
          <w:b w:val="0"/>
        </w:rPr>
      </w:pPr>
      <w:r>
        <w:rPr>
          <w:rFonts w:hint="eastAsia"/>
          <w:b w:val="0"/>
        </w:rPr>
        <w:t>Second, this hope and comfort are given upon the slaying of the troubler.</w:t>
      </w:r>
    </w:p>
    <w:p w14:paraId="60258C65">
      <w:pPr>
        <w:spacing w:after="290" w:line="258" w:lineRule="auto"/>
        <w:ind w:left="-5"/>
        <w:rPr>
          <w:rFonts w:hint="eastAsia"/>
          <w:b w:val="0"/>
        </w:rPr>
      </w:pPr>
      <w:r>
        <w:rPr>
          <w:rFonts w:hint="eastAsia"/>
          <w:b w:val="0"/>
        </w:rPr>
        <w:t>第二，这盼望与安慰是在搅扰者被治死时赐下的。</w:t>
      </w:r>
    </w:p>
    <w:p w14:paraId="26DD5B9A">
      <w:pPr>
        <w:spacing w:after="290" w:line="258" w:lineRule="auto"/>
        <w:ind w:left="-5"/>
        <w:rPr>
          <w:rFonts w:hint="eastAsia"/>
          <w:b w:val="0"/>
        </w:rPr>
      </w:pPr>
    </w:p>
    <w:p w14:paraId="7BD8185F">
      <w:pPr>
        <w:spacing w:after="290" w:line="258" w:lineRule="auto"/>
        <w:ind w:left="-5"/>
        <w:rPr>
          <w:rFonts w:hint="eastAsia"/>
          <w:b w:val="0"/>
        </w:rPr>
      </w:pPr>
      <w:r>
        <w:rPr>
          <w:rFonts w:hint="eastAsia"/>
          <w:b w:val="0"/>
        </w:rPr>
        <w:t>Whatever troubles there are for sin, yet if the sin is not slain, it cannot be expected but that there will be trouble still.</w:t>
      </w:r>
    </w:p>
    <w:p w14:paraId="755535B9">
      <w:pPr>
        <w:spacing w:after="290" w:line="258" w:lineRule="auto"/>
        <w:ind w:left="-5"/>
        <w:rPr>
          <w:rFonts w:hint="eastAsia"/>
          <w:b w:val="0"/>
        </w:rPr>
      </w:pPr>
      <w:r>
        <w:rPr>
          <w:rFonts w:hint="eastAsia"/>
          <w:b w:val="0"/>
        </w:rPr>
        <w:t>无论为罪有多少患难，但如果罪未被治死，就不能期望别的，只能期望仍有患难。</w:t>
      </w:r>
    </w:p>
    <w:p w14:paraId="33D17C46">
      <w:pPr>
        <w:spacing w:after="290" w:line="258" w:lineRule="auto"/>
        <w:ind w:left="-5"/>
        <w:rPr>
          <w:rFonts w:hint="eastAsia"/>
          <w:b w:val="0"/>
        </w:rPr>
      </w:pPr>
    </w:p>
    <w:p w14:paraId="15931742">
      <w:pPr>
        <w:spacing w:after="290" w:line="258" w:lineRule="auto"/>
        <w:ind w:left="-5"/>
        <w:rPr>
          <w:rFonts w:hint="eastAsia"/>
          <w:b w:val="0"/>
        </w:rPr>
      </w:pPr>
      <w:r>
        <w:rPr>
          <w:rFonts w:hint="eastAsia"/>
          <w:b w:val="0"/>
        </w:rPr>
        <w:t>Before there will be no true comfort.</w:t>
      </w:r>
    </w:p>
    <w:p w14:paraId="66DB9A9A">
      <w:pPr>
        <w:spacing w:after="290" w:line="258" w:lineRule="auto"/>
        <w:ind w:left="-5"/>
        <w:rPr>
          <w:rFonts w:hint="eastAsia"/>
          <w:b w:val="0"/>
        </w:rPr>
      </w:pPr>
      <w:r>
        <w:rPr>
          <w:rFonts w:hint="eastAsia"/>
          <w:b w:val="0"/>
        </w:rPr>
        <w:t>在那之前，将没有真安慰。</w:t>
      </w:r>
    </w:p>
    <w:p w14:paraId="51BA5A5F">
      <w:pPr>
        <w:spacing w:after="290" w:line="258" w:lineRule="auto"/>
        <w:ind w:left="-5"/>
        <w:rPr>
          <w:rFonts w:hint="eastAsia"/>
          <w:b w:val="0"/>
        </w:rPr>
      </w:pPr>
    </w:p>
    <w:p w14:paraId="1E752ED0">
      <w:pPr>
        <w:spacing w:after="290" w:line="258" w:lineRule="auto"/>
        <w:ind w:left="-5"/>
        <w:rPr>
          <w:rFonts w:hint="eastAsia"/>
          <w:b w:val="0"/>
        </w:rPr>
      </w:pPr>
      <w:r>
        <w:rPr>
          <w:rFonts w:hint="eastAsia"/>
          <w:b w:val="0"/>
        </w:rPr>
        <w:t>The soul may return to stupidity and carelessness, and may receive a false peace and hope, and sin be kept alive; but no true hope.</w:t>
      </w:r>
    </w:p>
    <w:p w14:paraId="6C930718">
      <w:pPr>
        <w:spacing w:after="290" w:line="258" w:lineRule="auto"/>
        <w:ind w:left="-5"/>
        <w:rPr>
          <w:rFonts w:hint="eastAsia"/>
          <w:b w:val="0"/>
        </w:rPr>
      </w:pPr>
      <w:r>
        <w:rPr>
          <w:rFonts w:hint="eastAsia"/>
          <w:b w:val="0"/>
        </w:rPr>
        <w:t>灵魂可能回到愚钝和漫不经心中，并可能领受虚假的平安与盼望，而罪仍存活；但没有真盼望。</w:t>
      </w:r>
    </w:p>
    <w:p w14:paraId="1F35E5AE">
      <w:pPr>
        <w:spacing w:after="290" w:line="258" w:lineRule="auto"/>
        <w:ind w:left="-5"/>
        <w:rPr>
          <w:rFonts w:hint="eastAsia"/>
          <w:b w:val="0"/>
        </w:rPr>
      </w:pPr>
    </w:p>
    <w:p w14:paraId="708F9E6D">
      <w:pPr>
        <w:spacing w:after="290" w:line="258" w:lineRule="auto"/>
        <w:ind w:left="-5"/>
        <w:rPr>
          <w:rFonts w:hint="eastAsia"/>
          <w:b w:val="0"/>
        </w:rPr>
      </w:pPr>
      <w:r>
        <w:rPr>
          <w:rFonts w:hint="eastAsia"/>
          <w:b w:val="0"/>
        </w:rPr>
        <w:t>Persons may be exceedingly troubled for sin, and yet sin be saved alive.</w:t>
      </w:r>
    </w:p>
    <w:p w14:paraId="380CB2A6">
      <w:pPr>
        <w:spacing w:after="290" w:line="258" w:lineRule="auto"/>
        <w:ind w:left="-5"/>
        <w:rPr>
          <w:rFonts w:hint="eastAsia"/>
          <w:b w:val="0"/>
        </w:rPr>
      </w:pPr>
      <w:r>
        <w:rPr>
          <w:rFonts w:hint="eastAsia"/>
          <w:b w:val="0"/>
        </w:rPr>
        <w:t>人可能为罪极其困苦，罪却仍存活。</w:t>
      </w:r>
    </w:p>
    <w:p w14:paraId="033C3B69">
      <w:pPr>
        <w:spacing w:after="290" w:line="258" w:lineRule="auto"/>
        <w:ind w:left="-5"/>
        <w:rPr>
          <w:rFonts w:hint="eastAsia"/>
          <w:b w:val="0"/>
        </w:rPr>
      </w:pPr>
    </w:p>
    <w:p w14:paraId="446A5E0C">
      <w:pPr>
        <w:spacing w:after="290" w:line="258" w:lineRule="auto"/>
        <w:ind w:left="-5"/>
        <w:rPr>
          <w:rFonts w:hint="eastAsia"/>
          <w:b w:val="0"/>
        </w:rPr>
      </w:pPr>
      <w:r>
        <w:rPr>
          <w:rFonts w:hint="eastAsia"/>
          <w:b w:val="0"/>
        </w:rPr>
        <w:t>Persons may seem to lament they have done thus and thus, and weep many tears, and cry out of their sinfulness and wickedness, and yet the life of sin be whole in them.</w:t>
      </w:r>
    </w:p>
    <w:p w14:paraId="605A559C">
      <w:pPr>
        <w:spacing w:after="290" w:line="258" w:lineRule="auto"/>
        <w:ind w:left="-5"/>
        <w:rPr>
          <w:rFonts w:hint="eastAsia"/>
          <w:b w:val="0"/>
        </w:rPr>
      </w:pPr>
      <w:r>
        <w:rPr>
          <w:rFonts w:hint="eastAsia"/>
          <w:b w:val="0"/>
        </w:rPr>
        <w:t>人可能似乎哀叹他们作了这样那样的事，并流了许多眼泪，并呼喊自己的罪恶与邪恶，然而罪的生命在他们里面仍是完整的。</w:t>
      </w:r>
    </w:p>
    <w:p w14:paraId="1FD6A6A9">
      <w:pPr>
        <w:spacing w:after="290" w:line="258" w:lineRule="auto"/>
        <w:ind w:left="-5"/>
        <w:rPr>
          <w:rFonts w:hint="eastAsia"/>
          <w:b w:val="0"/>
        </w:rPr>
      </w:pPr>
    </w:p>
    <w:p w14:paraId="6A0E0FE2">
      <w:pPr>
        <w:spacing w:after="290" w:line="258" w:lineRule="auto"/>
        <w:ind w:left="-5"/>
        <w:rPr>
          <w:rFonts w:hint="eastAsia"/>
          <w:b w:val="0"/>
        </w:rPr>
      </w:pPr>
      <w:r>
        <w:rPr>
          <w:rFonts w:hint="eastAsia"/>
          <w:b w:val="0"/>
        </w:rPr>
        <w:t>But if so, they never shall receive true comfort.</w:t>
      </w:r>
    </w:p>
    <w:p w14:paraId="42397D80">
      <w:pPr>
        <w:spacing w:after="290" w:line="258" w:lineRule="auto"/>
        <w:ind w:left="-5"/>
        <w:rPr>
          <w:rFonts w:hint="eastAsia"/>
          <w:b w:val="0"/>
        </w:rPr>
      </w:pPr>
      <w:r>
        <w:rPr>
          <w:rFonts w:hint="eastAsia"/>
          <w:b w:val="0"/>
        </w:rPr>
        <w:t>但如果如此，他们永不能领受真安慰。</w:t>
      </w:r>
    </w:p>
    <w:p w14:paraId="53746A55">
      <w:pPr>
        <w:spacing w:after="290" w:line="258" w:lineRule="auto"/>
        <w:ind w:left="-5"/>
        <w:rPr>
          <w:rFonts w:hint="eastAsia"/>
          <w:b w:val="0"/>
        </w:rPr>
      </w:pPr>
    </w:p>
    <w:p w14:paraId="4B7568B3">
      <w:pPr>
        <w:spacing w:after="290" w:line="258" w:lineRule="auto"/>
        <w:ind w:left="-5"/>
        <w:rPr>
          <w:rFonts w:hint="eastAsia"/>
          <w:b w:val="0"/>
        </w:rPr>
      </w:pPr>
      <w:r>
        <w:rPr>
          <w:rFonts w:hint="eastAsia"/>
          <w:b w:val="0"/>
        </w:rPr>
        <w:t>They may refrain from sin; there may be a great reformation, and exact life for a time.</w:t>
      </w:r>
    </w:p>
    <w:p w14:paraId="0DCE3209">
      <w:pPr>
        <w:spacing w:after="290" w:line="258" w:lineRule="auto"/>
        <w:ind w:left="-5"/>
        <w:rPr>
          <w:rFonts w:hint="eastAsia"/>
          <w:b w:val="0"/>
        </w:rPr>
      </w:pPr>
      <w:r>
        <w:rPr>
          <w:rFonts w:hint="eastAsia"/>
          <w:b w:val="0"/>
        </w:rPr>
        <w:t>他们可能克制罪；可能有一个大的改革，并有一段严谨的生活。</w:t>
      </w:r>
    </w:p>
    <w:p w14:paraId="7F456883">
      <w:pPr>
        <w:spacing w:after="290" w:line="258" w:lineRule="auto"/>
        <w:ind w:left="-5"/>
        <w:rPr>
          <w:rFonts w:hint="eastAsia"/>
          <w:b w:val="0"/>
        </w:rPr>
      </w:pPr>
    </w:p>
    <w:p w14:paraId="37233F1A">
      <w:pPr>
        <w:spacing w:after="290" w:line="258" w:lineRule="auto"/>
        <w:ind w:left="-5"/>
        <w:rPr>
          <w:rFonts w:hint="eastAsia"/>
          <w:b w:val="0"/>
        </w:rPr>
      </w:pPr>
      <w:r>
        <w:rPr>
          <w:rFonts w:hint="eastAsia"/>
          <w:b w:val="0"/>
        </w:rPr>
        <w:t>Or there may be a total reformation of some particular ways of sin, and yet not true hope; because sin is only restrained; it is not slain.</w:t>
      </w:r>
    </w:p>
    <w:p w14:paraId="770A8D77">
      <w:pPr>
        <w:spacing w:after="290" w:line="258" w:lineRule="auto"/>
        <w:ind w:left="-5"/>
        <w:rPr>
          <w:rFonts w:hint="eastAsia"/>
          <w:b w:val="0"/>
        </w:rPr>
      </w:pPr>
      <w:r>
        <w:rPr>
          <w:rFonts w:hint="eastAsia"/>
          <w:b w:val="0"/>
        </w:rPr>
        <w:t>或者可能对某些特定的犯罪方式有彻底的改革，却又没有真盼望；因为罪只是被约束；它并未被治死。</w:t>
      </w:r>
    </w:p>
    <w:p w14:paraId="14E35C3C">
      <w:pPr>
        <w:spacing w:after="290" w:line="258" w:lineRule="auto"/>
        <w:ind w:left="-5"/>
        <w:rPr>
          <w:rFonts w:hint="eastAsia"/>
          <w:b w:val="0"/>
        </w:rPr>
      </w:pPr>
    </w:p>
    <w:p w14:paraId="052B7C53">
      <w:pPr>
        <w:spacing w:after="290" w:line="258" w:lineRule="auto"/>
        <w:ind w:left="-5"/>
        <w:rPr>
          <w:rFonts w:hint="eastAsia"/>
          <w:b w:val="0"/>
        </w:rPr>
      </w:pPr>
      <w:r>
        <w:rPr>
          <w:rFonts w:hint="eastAsia"/>
          <w:b w:val="0"/>
        </w:rPr>
        <w:t>Many men are brought to restrain sin, and to give it slight wounds, who cannot be brought to kill it.</w:t>
      </w:r>
    </w:p>
    <w:p w14:paraId="2AF8DF12">
      <w:pPr>
        <w:spacing w:after="290" w:line="258" w:lineRule="auto"/>
        <w:ind w:left="-5"/>
        <w:rPr>
          <w:rFonts w:hint="eastAsia"/>
          <w:b w:val="0"/>
        </w:rPr>
      </w:pPr>
      <w:r>
        <w:rPr>
          <w:rFonts w:hint="eastAsia"/>
          <w:b w:val="0"/>
        </w:rPr>
        <w:t>许多人被带到约束罪，并给它轻微的伤害，却不能被带到杀死它。</w:t>
      </w:r>
    </w:p>
    <w:p w14:paraId="5657D22D">
      <w:pPr>
        <w:spacing w:after="290" w:line="258" w:lineRule="auto"/>
        <w:ind w:left="-5"/>
        <w:rPr>
          <w:rFonts w:hint="eastAsia"/>
          <w:b w:val="0"/>
        </w:rPr>
      </w:pPr>
    </w:p>
    <w:p w14:paraId="31E5E5D9">
      <w:pPr>
        <w:spacing w:after="290" w:line="258" w:lineRule="auto"/>
        <w:ind w:left="-5"/>
        <w:rPr>
          <w:rFonts w:hint="eastAsia"/>
          <w:b w:val="0"/>
        </w:rPr>
      </w:pPr>
      <w:r>
        <w:rPr>
          <w:rFonts w:hint="eastAsia"/>
          <w:b w:val="0"/>
        </w:rPr>
        <w:t>Wicked men are loth to kill sin.</w:t>
      </w:r>
    </w:p>
    <w:p w14:paraId="55E1DAB4">
      <w:pPr>
        <w:spacing w:after="290" w:line="258" w:lineRule="auto"/>
        <w:ind w:left="-5"/>
        <w:rPr>
          <w:rFonts w:hint="eastAsia"/>
          <w:b w:val="0"/>
        </w:rPr>
      </w:pPr>
      <w:r>
        <w:rPr>
          <w:rFonts w:hint="eastAsia"/>
          <w:b w:val="0"/>
        </w:rPr>
        <w:t>恶人不愿杀死罪。</w:t>
      </w:r>
    </w:p>
    <w:p w14:paraId="24983DE8">
      <w:pPr>
        <w:spacing w:after="290" w:line="258" w:lineRule="auto"/>
        <w:ind w:left="-5"/>
        <w:rPr>
          <w:rFonts w:hint="eastAsia"/>
          <w:b w:val="0"/>
        </w:rPr>
      </w:pPr>
    </w:p>
    <w:p w14:paraId="5DC9A34C">
      <w:pPr>
        <w:spacing w:after="290" w:line="258" w:lineRule="auto"/>
        <w:ind w:left="-5"/>
        <w:rPr>
          <w:rFonts w:hint="eastAsia"/>
          <w:b w:val="0"/>
        </w:rPr>
      </w:pPr>
      <w:r>
        <w:rPr>
          <w:rFonts w:hint="eastAsia"/>
          <w:b w:val="0"/>
        </w:rPr>
        <w:t>They have been very good friends to it ever since they have been in the world, and have always treated it as one of their most familiar and best friends.</w:t>
      </w:r>
    </w:p>
    <w:p w14:paraId="79C56DFD">
      <w:pPr>
        <w:spacing w:after="290" w:line="258" w:lineRule="auto"/>
        <w:ind w:left="-5"/>
        <w:rPr>
          <w:rFonts w:hint="eastAsia"/>
          <w:b w:val="0"/>
        </w:rPr>
      </w:pPr>
      <w:r>
        <w:rPr>
          <w:rFonts w:hint="eastAsia"/>
          <w:b w:val="0"/>
        </w:rPr>
        <w:t>自从他们在世上以来，他们一直与它为极好的朋友，并总是待它如同他们最亲密、最好的朋友之一。</w:t>
      </w:r>
    </w:p>
    <w:p w14:paraId="420A2DE5">
      <w:pPr>
        <w:spacing w:after="290" w:line="258" w:lineRule="auto"/>
        <w:ind w:left="-5"/>
        <w:rPr>
          <w:rFonts w:hint="eastAsia"/>
          <w:b w:val="0"/>
        </w:rPr>
      </w:pPr>
    </w:p>
    <w:p w14:paraId="78EBBE20">
      <w:pPr>
        <w:spacing w:after="290" w:line="258" w:lineRule="auto"/>
        <w:ind w:left="-5"/>
        <w:rPr>
          <w:rFonts w:hint="eastAsia"/>
          <w:b w:val="0"/>
        </w:rPr>
      </w:pPr>
      <w:r>
        <w:rPr>
          <w:rFonts w:hint="eastAsia"/>
          <w:b w:val="0"/>
        </w:rPr>
        <w:t>They have allowed it the best room in their hearts, and have given it the best entertainment they could, and they are very loth to destroy it.</w:t>
      </w:r>
    </w:p>
    <w:p w14:paraId="23EFD058">
      <w:pPr>
        <w:spacing w:after="290" w:line="258" w:lineRule="auto"/>
        <w:ind w:left="-5"/>
        <w:rPr>
          <w:rFonts w:hint="eastAsia"/>
          <w:b w:val="0"/>
        </w:rPr>
      </w:pPr>
      <w:r>
        <w:rPr>
          <w:rFonts w:hint="eastAsia"/>
          <w:b w:val="0"/>
        </w:rPr>
        <w:t>他们已将他们心中最好的房间给了它，并给了它他们所能给的最好的款待，他们非常不愿毁灭它。</w:t>
      </w:r>
    </w:p>
    <w:p w14:paraId="0F5FC62D">
      <w:pPr>
        <w:spacing w:after="290" w:line="258" w:lineRule="auto"/>
        <w:ind w:left="-5"/>
        <w:rPr>
          <w:rFonts w:hint="eastAsia"/>
          <w:b w:val="0"/>
        </w:rPr>
      </w:pPr>
    </w:p>
    <w:p w14:paraId="7547D00C">
      <w:pPr>
        <w:spacing w:after="290" w:line="258" w:lineRule="auto"/>
        <w:ind w:left="-5"/>
        <w:rPr>
          <w:rFonts w:hint="eastAsia"/>
          <w:b w:val="0"/>
        </w:rPr>
      </w:pPr>
      <w:r>
        <w:rPr>
          <w:rFonts w:hint="eastAsia"/>
          <w:b w:val="0"/>
        </w:rPr>
        <w:t>But until this be done, God never will give them true comfort.</w:t>
      </w:r>
    </w:p>
    <w:p w14:paraId="02918E41">
      <w:pPr>
        <w:spacing w:after="290" w:line="258" w:lineRule="auto"/>
        <w:ind w:left="-5"/>
        <w:rPr>
          <w:rFonts w:hint="eastAsia"/>
          <w:b w:val="0"/>
        </w:rPr>
      </w:pPr>
      <w:r>
        <w:rPr>
          <w:rFonts w:hint="eastAsia"/>
          <w:b w:val="0"/>
        </w:rPr>
        <w:t>但直到这事作成，神永不会赐他们真安慰。</w:t>
      </w:r>
    </w:p>
    <w:p w14:paraId="195EFDF7">
      <w:pPr>
        <w:spacing w:after="290" w:line="258" w:lineRule="auto"/>
        <w:ind w:left="-5"/>
        <w:rPr>
          <w:rFonts w:hint="eastAsia"/>
          <w:b w:val="0"/>
        </w:rPr>
      </w:pPr>
    </w:p>
    <w:p w14:paraId="31C4F85C">
      <w:pPr>
        <w:spacing w:after="290" w:line="258" w:lineRule="auto"/>
        <w:ind w:left="-5"/>
        <w:rPr>
          <w:rFonts w:hint="eastAsia"/>
          <w:b w:val="0"/>
        </w:rPr>
      </w:pPr>
      <w:r>
        <w:rPr>
          <w:rFonts w:hint="eastAsia"/>
          <w:b w:val="0"/>
        </w:rPr>
        <w:t>If ever men come to have a true hope, they must do as the children of Israel did by Achan.</w:t>
      </w:r>
    </w:p>
    <w:p w14:paraId="397FA074">
      <w:pPr>
        <w:spacing w:after="290" w:line="258" w:lineRule="auto"/>
        <w:ind w:left="-5"/>
        <w:rPr>
          <w:rFonts w:hint="eastAsia"/>
          <w:b w:val="0"/>
        </w:rPr>
      </w:pPr>
      <w:r>
        <w:rPr>
          <w:rFonts w:hint="eastAsia"/>
          <w:b w:val="0"/>
        </w:rPr>
        <w:t>如果人要得着真盼望，他们必须像以色列民对待亚干那样行。</w:t>
      </w:r>
    </w:p>
    <w:p w14:paraId="43F639CD">
      <w:pPr>
        <w:spacing w:after="290" w:line="258" w:lineRule="auto"/>
        <w:ind w:left="-5"/>
        <w:rPr>
          <w:rFonts w:hint="eastAsia"/>
          <w:b w:val="0"/>
        </w:rPr>
      </w:pPr>
    </w:p>
    <w:p w14:paraId="3653EFF4">
      <w:pPr>
        <w:spacing w:after="290" w:line="258" w:lineRule="auto"/>
        <w:ind w:left="-5"/>
        <w:rPr>
          <w:rFonts w:hint="eastAsia"/>
          <w:b w:val="0"/>
        </w:rPr>
      </w:pPr>
      <w:r>
        <w:rPr>
          <w:rFonts w:hint="eastAsia"/>
          <w:b w:val="0"/>
        </w:rPr>
        <w:t>Jos. 7:24, 25, 26, “And Joshua and all Israel with him took Achan, the son of Zerah, and the silver and the garment, and the wedge of gold, and his sons and his daughters, and his oxen, and his asses, and his sheep, and his tent, and all that he had; and they brought them into the valley of Achor.</w:t>
      </w:r>
    </w:p>
    <w:p w14:paraId="2C5AF3E2">
      <w:pPr>
        <w:spacing w:after="290" w:line="258" w:lineRule="auto"/>
        <w:ind w:left="-5"/>
        <w:rPr>
          <w:rFonts w:hint="eastAsia"/>
          <w:b w:val="0"/>
        </w:rPr>
      </w:pPr>
      <w:r>
        <w:rPr>
          <w:rFonts w:hint="eastAsia"/>
          <w:b w:val="0"/>
        </w:rPr>
        <w:t>约书亚记 7:24, 25, 26：“约书亚和以色列众人把谢拉的曾孙亚干，和那银子、那件衣服、那条金子，并他的儿女、牛、驴、羊、帐棚，以及他所有的，都带到亚割谷去。”</w:t>
      </w:r>
    </w:p>
    <w:p w14:paraId="3676A59C">
      <w:pPr>
        <w:spacing w:after="290" w:line="258" w:lineRule="auto"/>
        <w:ind w:left="-5"/>
        <w:rPr>
          <w:rFonts w:hint="eastAsia"/>
          <w:b w:val="0"/>
        </w:rPr>
      </w:pPr>
    </w:p>
    <w:p w14:paraId="375FCB8A">
      <w:pPr>
        <w:spacing w:after="290" w:line="258" w:lineRule="auto"/>
        <w:ind w:left="-5"/>
        <w:rPr>
          <w:rFonts w:hint="eastAsia"/>
          <w:b w:val="0"/>
        </w:rPr>
      </w:pPr>
      <w:r>
        <w:rPr>
          <w:rFonts w:hint="eastAsia"/>
          <w:b w:val="0"/>
        </w:rPr>
        <w:t>And Joshua said, Why hast thou troubled us? The Lord shall trouble thee this day. And all Israel stoned him with stones, and burned them with fire after they had stoned them with stones.</w:t>
      </w:r>
    </w:p>
    <w:p w14:paraId="0881DEA3">
      <w:pPr>
        <w:spacing w:after="290" w:line="258" w:lineRule="auto"/>
        <w:ind w:left="-5"/>
        <w:rPr>
          <w:rFonts w:hint="eastAsia"/>
          <w:b w:val="0"/>
        </w:rPr>
      </w:pPr>
      <w:r>
        <w:rPr>
          <w:rFonts w:hint="eastAsia"/>
          <w:b w:val="0"/>
        </w:rPr>
        <w:t>“约书亚说：‘你为什么连累我们呢？今日耶和华必叫你受连累。’于是以色列众人用石头打死他，将石头扔在其上，又用火焚烧他们。”</w:t>
      </w:r>
    </w:p>
    <w:p w14:paraId="0FEF216F">
      <w:pPr>
        <w:spacing w:after="290" w:line="258" w:lineRule="auto"/>
        <w:ind w:left="-5"/>
        <w:rPr>
          <w:rFonts w:hint="eastAsia"/>
          <w:b w:val="0"/>
        </w:rPr>
      </w:pPr>
    </w:p>
    <w:p w14:paraId="70D118C2">
      <w:pPr>
        <w:spacing w:after="290" w:line="258" w:lineRule="auto"/>
        <w:ind w:left="-5"/>
        <w:rPr>
          <w:rFonts w:hint="eastAsia"/>
          <w:b w:val="0"/>
        </w:rPr>
      </w:pPr>
      <w:r>
        <w:rPr>
          <w:rFonts w:hint="eastAsia"/>
          <w:b w:val="0"/>
        </w:rPr>
        <w:t>And they raised over him a great heap of stones unto this day.</w:t>
      </w:r>
    </w:p>
    <w:p w14:paraId="26B50622">
      <w:pPr>
        <w:spacing w:after="290" w:line="258" w:lineRule="auto"/>
        <w:ind w:left="-5"/>
        <w:rPr>
          <w:rFonts w:hint="eastAsia"/>
          <w:b w:val="0"/>
        </w:rPr>
      </w:pPr>
      <w:r>
        <w:rPr>
          <w:rFonts w:hint="eastAsia"/>
          <w:b w:val="0"/>
        </w:rPr>
        <w:t>“众人在他身上堆成一大堆石头，直存到今日。”</w:t>
      </w:r>
    </w:p>
    <w:p w14:paraId="56DD5B7B">
      <w:pPr>
        <w:spacing w:after="290" w:line="258" w:lineRule="auto"/>
        <w:ind w:left="-5"/>
        <w:rPr>
          <w:rFonts w:hint="eastAsia"/>
          <w:b w:val="0"/>
        </w:rPr>
      </w:pPr>
    </w:p>
    <w:p w14:paraId="73CAEC02">
      <w:pPr>
        <w:spacing w:after="290" w:line="258" w:lineRule="auto"/>
        <w:ind w:left="-5"/>
        <w:rPr>
          <w:rFonts w:hint="eastAsia"/>
          <w:b w:val="0"/>
        </w:rPr>
      </w:pPr>
      <w:r>
        <w:rPr>
          <w:rFonts w:hint="eastAsia"/>
          <w:b w:val="0"/>
        </w:rPr>
        <w:t>So the Lord turned from the fierceness of his anger.</w:t>
      </w:r>
    </w:p>
    <w:p w14:paraId="742EF0CD">
      <w:pPr>
        <w:spacing w:after="290" w:line="258" w:lineRule="auto"/>
        <w:ind w:left="-5"/>
        <w:rPr>
          <w:rFonts w:hint="eastAsia"/>
          <w:b w:val="0"/>
        </w:rPr>
      </w:pPr>
      <w:r>
        <w:rPr>
          <w:rFonts w:hint="eastAsia"/>
          <w:b w:val="0"/>
        </w:rPr>
        <w:t>“于是耶和华转意，不发祂的烈怒。”</w:t>
      </w:r>
    </w:p>
    <w:p w14:paraId="60B0317F">
      <w:pPr>
        <w:spacing w:after="290" w:line="258" w:lineRule="auto"/>
        <w:ind w:left="-5"/>
        <w:rPr>
          <w:rFonts w:hint="eastAsia"/>
          <w:b w:val="0"/>
        </w:rPr>
      </w:pPr>
    </w:p>
    <w:p w14:paraId="725B25DB">
      <w:pPr>
        <w:spacing w:after="290" w:line="258" w:lineRule="auto"/>
        <w:ind w:left="-5"/>
        <w:rPr>
          <w:rFonts w:hint="eastAsia"/>
          <w:b w:val="0"/>
        </w:rPr>
      </w:pPr>
      <w:r>
        <w:rPr>
          <w:rFonts w:hint="eastAsia"/>
          <w:b w:val="0"/>
        </w:rPr>
        <w:t>Wherefore the name of that place was called the valley of Achor unto this day.”</w:t>
      </w:r>
    </w:p>
    <w:p w14:paraId="5302D872">
      <w:pPr>
        <w:spacing w:after="290" w:line="258" w:lineRule="auto"/>
        <w:ind w:left="-5"/>
        <w:rPr>
          <w:rFonts w:hint="eastAsia"/>
          <w:b w:val="0"/>
        </w:rPr>
      </w:pPr>
      <w:r>
        <w:rPr>
          <w:rFonts w:hint="eastAsia"/>
          <w:b w:val="0"/>
        </w:rPr>
        <w:t>“因此那地方名叫亚割谷，直到今日。”</w:t>
      </w:r>
    </w:p>
    <w:p w14:paraId="7F7151BF">
      <w:pPr>
        <w:spacing w:after="290" w:line="258" w:lineRule="auto"/>
        <w:ind w:left="-5"/>
        <w:rPr>
          <w:rFonts w:hint="eastAsia"/>
          <w:b w:val="0"/>
        </w:rPr>
      </w:pPr>
    </w:p>
    <w:p w14:paraId="1FF2C5C3">
      <w:pPr>
        <w:spacing w:after="290" w:line="258" w:lineRule="auto"/>
        <w:ind w:left="-5"/>
        <w:rPr>
          <w:rFonts w:hint="eastAsia"/>
          <w:b w:val="0"/>
        </w:rPr>
      </w:pPr>
      <w:r>
        <w:rPr>
          <w:rFonts w:hint="eastAsia"/>
          <w:b w:val="0"/>
        </w:rPr>
        <w:t>So if ever men come to have any true hope, they must take sin which is the troubler, and all which belongs to it, even that which seems most dear and precious, though it be as choice as Achan’s silver and wedge of gold, and utterly destroy them, and burn them with fire, to be sure to make a thorough end of them, as it were, bury them and raise over them a great heap of stones, to lay a great weight upon them, to make sure of it that they shall never rise more.</w:t>
      </w:r>
    </w:p>
    <w:p w14:paraId="673CE48A">
      <w:pPr>
        <w:spacing w:after="290" w:line="258" w:lineRule="auto"/>
        <w:ind w:left="-5"/>
        <w:rPr>
          <w:rFonts w:hint="eastAsia"/>
          <w:b w:val="0"/>
        </w:rPr>
      </w:pPr>
      <w:r>
        <w:rPr>
          <w:rFonts w:hint="eastAsia"/>
          <w:b w:val="0"/>
        </w:rPr>
        <w:t>所以，如果人要得着任何真盼望，他们必须拿那搅扰者罪，和一切属于它的，即使那看来最亲爱和宝贵的，即使它如亚干的银子和金条一样精选，并将它们彻底毁灭，用火焚烧，确保彻底了结它们，仿佛，将它们埋葬，并在它们上面堆起一大堆石头，在它们上面加上重压，确保它们永不再起。</w:t>
      </w:r>
    </w:p>
    <w:p w14:paraId="15476522">
      <w:pPr>
        <w:spacing w:after="290" w:line="258" w:lineRule="auto"/>
        <w:ind w:left="-5"/>
        <w:rPr>
          <w:rFonts w:hint="eastAsia"/>
          <w:b w:val="0"/>
        </w:rPr>
      </w:pPr>
    </w:p>
    <w:p w14:paraId="2CA97428">
      <w:pPr>
        <w:spacing w:after="290" w:line="258" w:lineRule="auto"/>
        <w:ind w:left="-5"/>
        <w:rPr>
          <w:rFonts w:hint="eastAsia"/>
          <w:b w:val="0"/>
        </w:rPr>
      </w:pPr>
      <w:r>
        <w:rPr>
          <w:rFonts w:hint="eastAsia"/>
          <w:b w:val="0"/>
        </w:rPr>
        <w:t>Yea, and thus they must serve all his sons and daughters.</w:t>
      </w:r>
    </w:p>
    <w:p w14:paraId="432A345C">
      <w:pPr>
        <w:spacing w:after="290" w:line="258" w:lineRule="auto"/>
        <w:ind w:left="-5"/>
        <w:rPr>
          <w:rFonts w:hint="eastAsia"/>
          <w:b w:val="0"/>
        </w:rPr>
      </w:pPr>
      <w:r>
        <w:rPr>
          <w:rFonts w:hint="eastAsia"/>
          <w:b w:val="0"/>
        </w:rPr>
        <w:t>是的，并且他们必须如此对待它所有的儿女。</w:t>
      </w:r>
    </w:p>
    <w:p w14:paraId="7BAEFB7F">
      <w:pPr>
        <w:spacing w:after="290" w:line="258" w:lineRule="auto"/>
        <w:ind w:left="-5"/>
        <w:rPr>
          <w:rFonts w:hint="eastAsia"/>
          <w:b w:val="0"/>
        </w:rPr>
      </w:pPr>
    </w:p>
    <w:p w14:paraId="6BBF14C2">
      <w:pPr>
        <w:spacing w:after="290" w:line="258" w:lineRule="auto"/>
        <w:ind w:left="-5"/>
        <w:rPr>
          <w:rFonts w:hint="eastAsia"/>
          <w:b w:val="0"/>
        </w:rPr>
      </w:pPr>
      <w:r>
        <w:rPr>
          <w:rFonts w:hint="eastAsia"/>
          <w:b w:val="0"/>
        </w:rPr>
        <w:t>They must not save some of the accursed brood alive.</w:t>
      </w:r>
    </w:p>
    <w:p w14:paraId="02FF6D59">
      <w:pPr>
        <w:spacing w:after="290" w:line="258" w:lineRule="auto"/>
        <w:ind w:left="-5"/>
        <w:rPr>
          <w:rFonts w:hint="eastAsia"/>
          <w:b w:val="0"/>
        </w:rPr>
      </w:pPr>
      <w:r>
        <w:rPr>
          <w:rFonts w:hint="eastAsia"/>
          <w:b w:val="0"/>
        </w:rPr>
        <w:t>他们不可留下任何那被咒诅的后裔活着。</w:t>
      </w:r>
    </w:p>
    <w:p w14:paraId="65FD7B1E">
      <w:pPr>
        <w:spacing w:after="290" w:line="258" w:lineRule="auto"/>
        <w:ind w:left="-5"/>
        <w:rPr>
          <w:rFonts w:hint="eastAsia"/>
          <w:b w:val="0"/>
        </w:rPr>
      </w:pPr>
    </w:p>
    <w:p w14:paraId="2258F4DB">
      <w:pPr>
        <w:spacing w:after="290" w:line="258" w:lineRule="auto"/>
        <w:ind w:left="-5"/>
        <w:rPr>
          <w:rFonts w:hint="eastAsia"/>
          <w:b w:val="0"/>
        </w:rPr>
      </w:pPr>
      <w:r>
        <w:rPr>
          <w:rFonts w:hint="eastAsia"/>
          <w:b w:val="0"/>
        </w:rPr>
        <w:t>All the fruits of sin must be forsaken.</w:t>
      </w:r>
    </w:p>
    <w:p w14:paraId="6AE8C01D">
      <w:pPr>
        <w:spacing w:after="290" w:line="258" w:lineRule="auto"/>
        <w:ind w:left="-5"/>
        <w:rPr>
          <w:rFonts w:hint="eastAsia"/>
          <w:b w:val="0"/>
        </w:rPr>
      </w:pPr>
      <w:r>
        <w:rPr>
          <w:rFonts w:hint="eastAsia"/>
          <w:b w:val="0"/>
        </w:rPr>
        <w:t>一切罪的果子都必须被离弃。</w:t>
      </w:r>
    </w:p>
    <w:p w14:paraId="2C511BC4">
      <w:pPr>
        <w:spacing w:after="290" w:line="258" w:lineRule="auto"/>
        <w:ind w:left="-5"/>
        <w:rPr>
          <w:rFonts w:hint="eastAsia"/>
          <w:b w:val="0"/>
        </w:rPr>
      </w:pPr>
    </w:p>
    <w:p w14:paraId="7566FFED">
      <w:pPr>
        <w:spacing w:after="290" w:line="258" w:lineRule="auto"/>
        <w:ind w:left="-5"/>
        <w:rPr>
          <w:rFonts w:hint="eastAsia"/>
          <w:b w:val="0"/>
        </w:rPr>
      </w:pPr>
      <w:r>
        <w:rPr>
          <w:rFonts w:hint="eastAsia"/>
          <w:b w:val="0"/>
        </w:rPr>
        <w:t>There must not be some particular lust, some dear sinful enjoyment, some pleasant child of sin, spared.</w:t>
      </w:r>
    </w:p>
    <w:p w14:paraId="53B0793B">
      <w:pPr>
        <w:spacing w:after="290" w:line="258" w:lineRule="auto"/>
        <w:ind w:left="-5"/>
        <w:rPr>
          <w:rFonts w:hint="eastAsia"/>
          <w:b w:val="0"/>
        </w:rPr>
      </w:pPr>
      <w:r>
        <w:rPr>
          <w:rFonts w:hint="eastAsia"/>
          <w:b w:val="0"/>
        </w:rPr>
        <w:t>不可留下任何特别的私欲，任何亲爱的罪中之乐，任何可喜悦的罪之子。</w:t>
      </w:r>
    </w:p>
    <w:p w14:paraId="70C0ADA9">
      <w:pPr>
        <w:spacing w:after="290" w:line="258" w:lineRule="auto"/>
        <w:ind w:left="-5"/>
        <w:rPr>
          <w:rFonts w:hint="eastAsia"/>
          <w:b w:val="0"/>
        </w:rPr>
      </w:pPr>
    </w:p>
    <w:p w14:paraId="69B8FBDE">
      <w:pPr>
        <w:spacing w:after="290" w:line="258" w:lineRule="auto"/>
        <w:ind w:left="-5"/>
        <w:rPr>
          <w:rFonts w:hint="eastAsia"/>
          <w:b w:val="0"/>
        </w:rPr>
      </w:pPr>
      <w:r>
        <w:rPr>
          <w:rFonts w:hint="eastAsia"/>
          <w:b w:val="0"/>
        </w:rPr>
        <w:t>But all must be stoned and burned.</w:t>
      </w:r>
    </w:p>
    <w:p w14:paraId="318CAF09">
      <w:pPr>
        <w:spacing w:after="290" w:line="258" w:lineRule="auto"/>
        <w:ind w:left="-5"/>
        <w:rPr>
          <w:rFonts w:hint="eastAsia"/>
          <w:b w:val="0"/>
        </w:rPr>
      </w:pPr>
      <w:r>
        <w:rPr>
          <w:rFonts w:hint="eastAsia"/>
          <w:b w:val="0"/>
        </w:rPr>
        <w:t>但一切都必须被石头打死，并被焚烧。</w:t>
      </w:r>
    </w:p>
    <w:p w14:paraId="0504B5BC">
      <w:pPr>
        <w:spacing w:after="290" w:line="258" w:lineRule="auto"/>
        <w:ind w:left="-5"/>
        <w:rPr>
          <w:rFonts w:hint="eastAsia"/>
          <w:b w:val="0"/>
        </w:rPr>
      </w:pPr>
    </w:p>
    <w:p w14:paraId="779EC7DD">
      <w:pPr>
        <w:spacing w:after="290" w:line="258" w:lineRule="auto"/>
        <w:ind w:left="-5"/>
        <w:rPr>
          <w:rFonts w:hint="eastAsia"/>
          <w:b w:val="0"/>
        </w:rPr>
      </w:pPr>
      <w:r>
        <w:rPr>
          <w:rFonts w:hint="eastAsia"/>
          <w:b w:val="0"/>
        </w:rPr>
        <w:t>If we do thus, we may expect to have trouble cease, and light to arise, as it was in the camp of Israel after slaying the troubler.</w:t>
      </w:r>
    </w:p>
    <w:p w14:paraId="1D0AF65F">
      <w:pPr>
        <w:spacing w:after="290" w:line="258" w:lineRule="auto"/>
        <w:ind w:left="-5"/>
        <w:rPr>
          <w:rFonts w:hint="eastAsia"/>
          <w:b w:val="0"/>
        </w:rPr>
      </w:pPr>
      <w:r>
        <w:rPr>
          <w:rFonts w:hint="eastAsia"/>
          <w:b w:val="0"/>
        </w:rPr>
        <w:t>如果我们如此行，我们就可以期望患难停止，光明兴起，如同在以色列营中，在治死了那搅扰者之后。</w:t>
      </w:r>
    </w:p>
    <w:p w14:paraId="1E2FB556">
      <w:pPr>
        <w:spacing w:after="290" w:line="258" w:lineRule="auto"/>
        <w:ind w:left="-5"/>
        <w:rPr>
          <w:rFonts w:hint="eastAsia"/>
          <w:b w:val="0"/>
        </w:rPr>
      </w:pPr>
    </w:p>
    <w:p w14:paraId="1B15B723">
      <w:pPr>
        <w:spacing w:after="290" w:line="258" w:lineRule="auto"/>
        <w:ind w:left="-5"/>
        <w:rPr>
          <w:rFonts w:hint="eastAsia"/>
          <w:b w:val="0"/>
        </w:rPr>
      </w:pPr>
      <w:r>
        <w:rPr>
          <w:rFonts w:hint="eastAsia"/>
          <w:b w:val="0"/>
        </w:rPr>
        <w:t>Inquiry. Here it may be inquired, what is implied in slaying sin at conversion?</w:t>
      </w:r>
    </w:p>
    <w:p w14:paraId="78F25B61">
      <w:pPr>
        <w:spacing w:after="290" w:line="258" w:lineRule="auto"/>
        <w:ind w:left="-5"/>
        <w:rPr>
          <w:rFonts w:hint="eastAsia"/>
          <w:b w:val="0"/>
        </w:rPr>
      </w:pPr>
      <w:r>
        <w:rPr>
          <w:rFonts w:hint="eastAsia"/>
          <w:b w:val="0"/>
        </w:rPr>
        <w:t>询问。在此可以询问，在归信时治死罪，意味着什么？</w:t>
      </w:r>
    </w:p>
    <w:p w14:paraId="5E2629BA">
      <w:pPr>
        <w:spacing w:after="290" w:line="258" w:lineRule="auto"/>
        <w:ind w:left="-5"/>
        <w:rPr>
          <w:rFonts w:hint="eastAsia"/>
          <w:b w:val="0"/>
        </w:rPr>
      </w:pPr>
    </w:p>
    <w:p w14:paraId="3D88453E">
      <w:pPr>
        <w:spacing w:after="290" w:line="258" w:lineRule="auto"/>
        <w:ind w:left="-5"/>
        <w:rPr>
          <w:rFonts w:hint="eastAsia"/>
          <w:b w:val="0"/>
        </w:rPr>
      </w:pPr>
      <w:r>
        <w:rPr>
          <w:rFonts w:hint="eastAsia"/>
          <w:b w:val="0"/>
        </w:rPr>
        <w:t>And it implies these several things:</w:t>
      </w:r>
    </w:p>
    <w:p w14:paraId="71EF02B2">
      <w:pPr>
        <w:spacing w:after="290" w:line="258" w:lineRule="auto"/>
        <w:ind w:left="-5"/>
        <w:rPr>
          <w:rFonts w:hint="eastAsia"/>
          <w:b w:val="0"/>
        </w:rPr>
      </w:pPr>
      <w:r>
        <w:rPr>
          <w:rFonts w:hint="eastAsia"/>
          <w:b w:val="0"/>
        </w:rPr>
        <w:t>它意味着以下几件事：</w:t>
      </w:r>
    </w:p>
    <w:p w14:paraId="304763EF">
      <w:pPr>
        <w:spacing w:after="290" w:line="258" w:lineRule="auto"/>
        <w:ind w:left="-5"/>
        <w:rPr>
          <w:rFonts w:hint="eastAsia"/>
          <w:b w:val="0"/>
        </w:rPr>
      </w:pPr>
    </w:p>
    <w:p w14:paraId="448AF3A6">
      <w:pPr>
        <w:spacing w:after="290" w:line="258" w:lineRule="auto"/>
        <w:ind w:left="-5"/>
        <w:rPr>
          <w:rFonts w:hint="eastAsia"/>
          <w:b w:val="0"/>
        </w:rPr>
      </w:pPr>
      <w:r>
        <w:rPr>
          <w:rFonts w:hint="eastAsia"/>
          <w:b w:val="0"/>
        </w:rPr>
        <w:t>First, there must be a conviction of the evil of it as against God.</w:t>
      </w:r>
    </w:p>
    <w:p w14:paraId="4BB7F233">
      <w:pPr>
        <w:spacing w:after="290" w:line="258" w:lineRule="auto"/>
        <w:ind w:left="-5"/>
        <w:rPr>
          <w:rFonts w:hint="eastAsia"/>
          <w:b w:val="0"/>
        </w:rPr>
      </w:pPr>
      <w:r>
        <w:rPr>
          <w:rFonts w:hint="eastAsia"/>
          <w:b w:val="0"/>
        </w:rPr>
        <w:t>第一，必须对它违背神的邪恶有认识。</w:t>
      </w:r>
    </w:p>
    <w:p w14:paraId="20D5E5E3">
      <w:pPr>
        <w:spacing w:after="290" w:line="258" w:lineRule="auto"/>
        <w:ind w:left="-5"/>
        <w:rPr>
          <w:rFonts w:hint="eastAsia"/>
          <w:b w:val="0"/>
        </w:rPr>
      </w:pPr>
    </w:p>
    <w:p w14:paraId="25D4DDF6">
      <w:pPr>
        <w:spacing w:after="290" w:line="258" w:lineRule="auto"/>
        <w:ind w:left="-5"/>
        <w:rPr>
          <w:rFonts w:hint="eastAsia"/>
          <w:b w:val="0"/>
        </w:rPr>
      </w:pPr>
      <w:r>
        <w:rPr>
          <w:rFonts w:hint="eastAsia"/>
          <w:b w:val="0"/>
        </w:rPr>
        <w:t>All is carried on by conviction.</w:t>
      </w:r>
    </w:p>
    <w:p w14:paraId="7FA65A1B">
      <w:pPr>
        <w:spacing w:after="290" w:line="258" w:lineRule="auto"/>
        <w:ind w:left="-5"/>
        <w:rPr>
          <w:rFonts w:hint="eastAsia"/>
          <w:b w:val="0"/>
        </w:rPr>
      </w:pPr>
      <w:r>
        <w:rPr>
          <w:rFonts w:hint="eastAsia"/>
          <w:b w:val="0"/>
        </w:rPr>
        <w:t>一切都是借着认识进行的。</w:t>
      </w:r>
    </w:p>
    <w:p w14:paraId="0DF66FC4">
      <w:pPr>
        <w:spacing w:after="290" w:line="258" w:lineRule="auto"/>
        <w:ind w:left="-5"/>
        <w:rPr>
          <w:rFonts w:hint="eastAsia"/>
          <w:b w:val="0"/>
        </w:rPr>
      </w:pPr>
    </w:p>
    <w:p w14:paraId="17A498BF">
      <w:pPr>
        <w:spacing w:after="290" w:line="258" w:lineRule="auto"/>
        <w:ind w:left="-5"/>
        <w:rPr>
          <w:rFonts w:hint="eastAsia"/>
          <w:b w:val="0"/>
        </w:rPr>
      </w:pPr>
      <w:r>
        <w:rPr>
          <w:rFonts w:hint="eastAsia"/>
          <w:b w:val="0"/>
        </w:rPr>
        <w:t>Those legal troubles, which are before conversion, arise from some conviction of the being of sin, and the guilt and danger of it.</w:t>
      </w:r>
    </w:p>
    <w:p w14:paraId="54F61484">
      <w:pPr>
        <w:spacing w:after="290" w:line="258" w:lineRule="auto"/>
        <w:ind w:left="-5"/>
        <w:rPr>
          <w:rFonts w:hint="eastAsia"/>
          <w:b w:val="0"/>
        </w:rPr>
      </w:pPr>
      <w:r>
        <w:rPr>
          <w:rFonts w:hint="eastAsia"/>
          <w:b w:val="0"/>
        </w:rPr>
        <w:t>那些在归信之前的律法患难，来自对罪的存在，及其罪咎和危险的某种认识。</w:t>
      </w:r>
    </w:p>
    <w:p w14:paraId="03D63D97">
      <w:pPr>
        <w:spacing w:after="290" w:line="258" w:lineRule="auto"/>
        <w:ind w:left="-5"/>
        <w:rPr>
          <w:rFonts w:hint="eastAsia"/>
          <w:b w:val="0"/>
        </w:rPr>
      </w:pPr>
    </w:p>
    <w:p w14:paraId="1D64A097">
      <w:pPr>
        <w:spacing w:after="290" w:line="258" w:lineRule="auto"/>
        <w:ind w:left="-5"/>
        <w:rPr>
          <w:rFonts w:hint="eastAsia"/>
          <w:b w:val="0"/>
        </w:rPr>
      </w:pPr>
      <w:r>
        <w:rPr>
          <w:rFonts w:hint="eastAsia"/>
          <w:b w:val="0"/>
        </w:rPr>
        <w:t>And the slaying of sin is by conviction of its evil and hateful nature.</w:t>
      </w:r>
    </w:p>
    <w:p w14:paraId="69E6EA23">
      <w:pPr>
        <w:spacing w:after="290" w:line="258" w:lineRule="auto"/>
        <w:ind w:left="-5"/>
        <w:rPr>
          <w:rFonts w:hint="eastAsia"/>
          <w:b w:val="0"/>
        </w:rPr>
      </w:pPr>
      <w:r>
        <w:rPr>
          <w:rFonts w:hint="eastAsia"/>
          <w:b w:val="0"/>
        </w:rPr>
        <w:t>治死罪，是借着对其邪恶和可憎性质的认识。</w:t>
      </w:r>
    </w:p>
    <w:p w14:paraId="13715188">
      <w:pPr>
        <w:spacing w:after="290" w:line="258" w:lineRule="auto"/>
        <w:ind w:left="-5"/>
        <w:rPr>
          <w:rFonts w:hint="eastAsia"/>
          <w:b w:val="0"/>
        </w:rPr>
      </w:pPr>
    </w:p>
    <w:p w14:paraId="6B76ACBB">
      <w:pPr>
        <w:spacing w:after="290" w:line="258" w:lineRule="auto"/>
        <w:ind w:left="-5"/>
        <w:rPr>
          <w:rFonts w:hint="eastAsia"/>
          <w:b w:val="0"/>
        </w:rPr>
      </w:pPr>
      <w:r>
        <w:rPr>
          <w:rFonts w:hint="eastAsia"/>
          <w:b w:val="0"/>
        </w:rPr>
        <w:t>To slay the troubler, we must find him out, as the children of Israel did before they slew Achan.</w:t>
      </w:r>
    </w:p>
    <w:p w14:paraId="2C71C2C8">
      <w:pPr>
        <w:spacing w:after="290" w:line="258" w:lineRule="auto"/>
        <w:ind w:left="-5"/>
        <w:rPr>
          <w:rFonts w:hint="eastAsia"/>
          <w:b w:val="0"/>
        </w:rPr>
      </w:pPr>
      <w:r>
        <w:rPr>
          <w:rFonts w:hint="eastAsia"/>
          <w:b w:val="0"/>
        </w:rPr>
        <w:t>为要治死那搅扰者，我们必须先找到他，如同以色列民在治死亚干之前所行的。</w:t>
      </w:r>
    </w:p>
    <w:p w14:paraId="0BB7496C">
      <w:pPr>
        <w:spacing w:after="290" w:line="258" w:lineRule="auto"/>
        <w:ind w:left="-5"/>
        <w:rPr>
          <w:rFonts w:hint="eastAsia"/>
          <w:b w:val="0"/>
        </w:rPr>
      </w:pPr>
    </w:p>
    <w:p w14:paraId="213736DC">
      <w:pPr>
        <w:spacing w:after="290" w:line="258" w:lineRule="auto"/>
        <w:ind w:left="-5"/>
        <w:rPr>
          <w:rFonts w:hint="eastAsia"/>
          <w:b w:val="0"/>
        </w:rPr>
      </w:pPr>
      <w:r>
        <w:rPr>
          <w:rFonts w:hint="eastAsia"/>
          <w:b w:val="0"/>
        </w:rPr>
        <w:t>They rose early in the morning, and searched, and brought all Israel by their tribes.</w:t>
      </w:r>
    </w:p>
    <w:p w14:paraId="148BE6EB">
      <w:pPr>
        <w:spacing w:after="290" w:line="258" w:lineRule="auto"/>
        <w:ind w:left="-5"/>
        <w:rPr>
          <w:rFonts w:hint="eastAsia"/>
          <w:b w:val="0"/>
        </w:rPr>
      </w:pPr>
      <w:r>
        <w:rPr>
          <w:rFonts w:hint="eastAsia"/>
          <w:b w:val="0"/>
        </w:rPr>
        <w:t>他们清早起来，搜寻，并按支派将全以色列带来。</w:t>
      </w:r>
    </w:p>
    <w:p w14:paraId="6F4EA3BD">
      <w:pPr>
        <w:spacing w:after="290" w:line="258" w:lineRule="auto"/>
        <w:ind w:left="-5"/>
        <w:rPr>
          <w:rFonts w:hint="eastAsia"/>
          <w:b w:val="0"/>
        </w:rPr>
      </w:pPr>
    </w:p>
    <w:p w14:paraId="2C82CCF8">
      <w:pPr>
        <w:spacing w:after="290" w:line="258" w:lineRule="auto"/>
        <w:ind w:left="-5"/>
        <w:rPr>
          <w:rFonts w:hint="eastAsia"/>
          <w:b w:val="0"/>
        </w:rPr>
      </w:pPr>
      <w:r>
        <w:rPr>
          <w:rFonts w:hint="eastAsia"/>
          <w:b w:val="0"/>
        </w:rPr>
        <w:t>And then searched the tribe, which was taken by families, and the family by particular persons, and so found him.</w:t>
      </w:r>
    </w:p>
    <w:p w14:paraId="7C3FBB8F">
      <w:pPr>
        <w:spacing w:after="290" w:line="258" w:lineRule="auto"/>
        <w:ind w:left="-5"/>
        <w:rPr>
          <w:rFonts w:hint="eastAsia"/>
          <w:b w:val="0"/>
        </w:rPr>
      </w:pPr>
      <w:r>
        <w:rPr>
          <w:rFonts w:hint="eastAsia"/>
          <w:b w:val="0"/>
        </w:rPr>
        <w:t>然后搜寻那支派，被按家族，家族被按个人，如此找到了他。</w:t>
      </w:r>
    </w:p>
    <w:p w14:paraId="7775B42A">
      <w:pPr>
        <w:spacing w:after="290" w:line="258" w:lineRule="auto"/>
        <w:ind w:left="-5"/>
        <w:rPr>
          <w:rFonts w:hint="eastAsia"/>
          <w:b w:val="0"/>
        </w:rPr>
      </w:pPr>
    </w:p>
    <w:p w14:paraId="3D2D17B3">
      <w:pPr>
        <w:spacing w:after="290" w:line="258" w:lineRule="auto"/>
        <w:ind w:left="-5"/>
        <w:rPr>
          <w:rFonts w:hint="eastAsia"/>
          <w:b w:val="0"/>
        </w:rPr>
      </w:pPr>
      <w:r>
        <w:rPr>
          <w:rFonts w:hint="eastAsia"/>
          <w:b w:val="0"/>
        </w:rPr>
        <w:t>Second, it is to have the heart turned from, and turned against, it in hatred.</w:t>
      </w:r>
    </w:p>
    <w:p w14:paraId="066FD0BC">
      <w:pPr>
        <w:spacing w:after="290" w:line="258" w:lineRule="auto"/>
        <w:ind w:left="-5"/>
        <w:rPr>
          <w:rFonts w:hint="eastAsia"/>
          <w:b w:val="0"/>
        </w:rPr>
      </w:pPr>
      <w:r>
        <w:rPr>
          <w:rFonts w:hint="eastAsia"/>
          <w:b w:val="0"/>
        </w:rPr>
        <w:t>第二，是要心从它转离，并在恨恶中与它为敌。</w:t>
      </w:r>
    </w:p>
    <w:p w14:paraId="5ABC1771">
      <w:pPr>
        <w:spacing w:after="290" w:line="258" w:lineRule="auto"/>
        <w:ind w:left="-5"/>
        <w:rPr>
          <w:rFonts w:hint="eastAsia"/>
          <w:b w:val="0"/>
        </w:rPr>
      </w:pPr>
    </w:p>
    <w:p w14:paraId="5929B929">
      <w:pPr>
        <w:spacing w:after="290" w:line="258" w:lineRule="auto"/>
        <w:ind w:left="-5"/>
        <w:rPr>
          <w:rFonts w:hint="eastAsia"/>
          <w:b w:val="0"/>
        </w:rPr>
      </w:pPr>
      <w:r>
        <w:rPr>
          <w:rFonts w:hint="eastAsia"/>
          <w:b w:val="0"/>
        </w:rPr>
        <w:t>The troubler is never slain, but by a thorough and saving change of heart and renovation of nature, so that that which before loved sin and chose it, may now hate and abhor it, and may disrelish it, and all its ways, and especially hate their former ways of sin.</w:t>
      </w:r>
    </w:p>
    <w:p w14:paraId="48AF551D">
      <w:pPr>
        <w:spacing w:after="290" w:line="258" w:lineRule="auto"/>
        <w:ind w:left="-5"/>
        <w:rPr>
          <w:rFonts w:hint="eastAsia"/>
          <w:b w:val="0"/>
        </w:rPr>
      </w:pPr>
      <w:r>
        <w:rPr>
          <w:rFonts w:hint="eastAsia"/>
          <w:b w:val="0"/>
        </w:rPr>
        <w:t>搅扰者永不会被治死，除非借着一次彻底和救恩性的心改变和本性更新，好让那先前爱罪、拣选罪的，现在可以恨恶和憎恶它，并厌恶它和它一切的道路，特别是恨恶他们先前的犯罪道路。</w:t>
      </w:r>
    </w:p>
    <w:p w14:paraId="38B4AB64">
      <w:pPr>
        <w:spacing w:after="290" w:line="258" w:lineRule="auto"/>
        <w:ind w:left="-5"/>
        <w:rPr>
          <w:rFonts w:hint="eastAsia"/>
          <w:b w:val="0"/>
        </w:rPr>
      </w:pPr>
    </w:p>
    <w:p w14:paraId="1B8C7D26">
      <w:pPr>
        <w:spacing w:after="290" w:line="258" w:lineRule="auto"/>
        <w:ind w:left="-5"/>
        <w:rPr>
          <w:rFonts w:hint="eastAsia"/>
          <w:b w:val="0"/>
        </w:rPr>
      </w:pPr>
      <w:r>
        <w:rPr>
          <w:rFonts w:hint="eastAsia"/>
          <w:b w:val="0"/>
        </w:rPr>
        <w:t>Third, forsaking and renouncing it.</w:t>
      </w:r>
    </w:p>
    <w:p w14:paraId="5E61E430">
      <w:pPr>
        <w:spacing w:after="290" w:line="258" w:lineRule="auto"/>
        <w:ind w:left="-5"/>
        <w:rPr>
          <w:rFonts w:hint="eastAsia"/>
          <w:b w:val="0"/>
        </w:rPr>
      </w:pPr>
      <w:r>
        <w:rPr>
          <w:rFonts w:hint="eastAsia"/>
          <w:b w:val="0"/>
        </w:rPr>
        <w:t>第三，离弃并弃绝它。</w:t>
      </w:r>
    </w:p>
    <w:p w14:paraId="7FA8FFBE">
      <w:pPr>
        <w:spacing w:after="290" w:line="258" w:lineRule="auto"/>
        <w:ind w:left="-5"/>
        <w:rPr>
          <w:rFonts w:hint="eastAsia"/>
          <w:b w:val="0"/>
        </w:rPr>
      </w:pPr>
    </w:p>
    <w:p w14:paraId="4ED82BFA">
      <w:pPr>
        <w:spacing w:after="290" w:line="258" w:lineRule="auto"/>
        <w:ind w:left="-5"/>
        <w:rPr>
          <w:rFonts w:hint="eastAsia"/>
          <w:b w:val="0"/>
        </w:rPr>
      </w:pPr>
      <w:r>
        <w:rPr>
          <w:rFonts w:hint="eastAsia"/>
          <w:b w:val="0"/>
        </w:rPr>
        <w:t>Let men pretend what they may, their hearts are not turned from sin, if they do not forsake it.</w:t>
      </w:r>
    </w:p>
    <w:p w14:paraId="69BFEC03">
      <w:pPr>
        <w:spacing w:after="290" w:line="258" w:lineRule="auto"/>
        <w:ind w:left="-5"/>
        <w:rPr>
          <w:rFonts w:hint="eastAsia"/>
          <w:b w:val="0"/>
        </w:rPr>
      </w:pPr>
      <w:r>
        <w:rPr>
          <w:rFonts w:hint="eastAsia"/>
          <w:b w:val="0"/>
        </w:rPr>
        <w:t>无论人如何假装，如果他们不离弃罪，他们的心就没有从罪转离。</w:t>
      </w:r>
    </w:p>
    <w:p w14:paraId="25DC57BC">
      <w:pPr>
        <w:spacing w:after="290" w:line="258" w:lineRule="auto"/>
        <w:ind w:left="-5"/>
        <w:rPr>
          <w:rFonts w:hint="eastAsia"/>
          <w:b w:val="0"/>
        </w:rPr>
      </w:pPr>
    </w:p>
    <w:p w14:paraId="537ACEA2">
      <w:pPr>
        <w:spacing w:after="290" w:line="258" w:lineRule="auto"/>
        <w:ind w:left="-5"/>
        <w:rPr>
          <w:rFonts w:hint="eastAsia"/>
          <w:b w:val="0"/>
        </w:rPr>
      </w:pPr>
      <w:r>
        <w:rPr>
          <w:rFonts w:hint="eastAsia"/>
          <w:b w:val="0"/>
        </w:rPr>
        <w:t>He is not converted, who is not really come to a disposition utterly to forsake all ways of sin.</w:t>
      </w:r>
    </w:p>
    <w:p w14:paraId="6F4F835E">
      <w:pPr>
        <w:spacing w:after="290" w:line="258" w:lineRule="auto"/>
        <w:ind w:left="-5"/>
        <w:rPr>
          <w:rFonts w:hint="eastAsia"/>
          <w:b w:val="0"/>
        </w:rPr>
      </w:pPr>
      <w:r>
        <w:rPr>
          <w:rFonts w:hint="eastAsia"/>
          <w:b w:val="0"/>
        </w:rPr>
        <w:t>那没有真正来到一种全然离弃一切犯罪道路性情的人，并未归信。</w:t>
      </w:r>
    </w:p>
    <w:p w14:paraId="59AC80D6">
      <w:pPr>
        <w:spacing w:after="290" w:line="258" w:lineRule="auto"/>
        <w:ind w:left="-5"/>
        <w:rPr>
          <w:rFonts w:hint="eastAsia"/>
          <w:b w:val="0"/>
        </w:rPr>
      </w:pPr>
    </w:p>
    <w:p w14:paraId="5BA2BCB6">
      <w:pPr>
        <w:spacing w:after="290" w:line="258" w:lineRule="auto"/>
        <w:ind w:left="-5"/>
        <w:rPr>
          <w:rFonts w:hint="eastAsia"/>
          <w:b w:val="0"/>
        </w:rPr>
      </w:pPr>
      <w:r>
        <w:rPr>
          <w:rFonts w:hint="eastAsia"/>
          <w:b w:val="0"/>
        </w:rPr>
        <w:t>If ever sinners have true hope and comfort, they must take a final leave of sin, as the children of Israel did of the Egyptians at the Red sea.</w:t>
      </w:r>
    </w:p>
    <w:p w14:paraId="0AAC06A0">
      <w:pPr>
        <w:spacing w:after="290" w:line="258" w:lineRule="auto"/>
        <w:ind w:left="-5"/>
        <w:rPr>
          <w:rFonts w:hint="eastAsia"/>
          <w:b w:val="0"/>
        </w:rPr>
      </w:pPr>
      <w:r>
        <w:rPr>
          <w:rFonts w:hint="eastAsia"/>
          <w:b w:val="0"/>
        </w:rPr>
        <w:t>如果罪人要得着真盼望与安慰，他们必须与罪作最后的告别，如同以色列民在红海与埃及人所行的。</w:t>
      </w:r>
    </w:p>
    <w:p w14:paraId="09D1B784">
      <w:pPr>
        <w:spacing w:after="290" w:line="258" w:lineRule="auto"/>
        <w:ind w:left="-5"/>
        <w:rPr>
          <w:rFonts w:hint="eastAsia"/>
          <w:b w:val="0"/>
        </w:rPr>
      </w:pPr>
    </w:p>
    <w:p w14:paraId="4AE4D4F6">
      <w:pPr>
        <w:spacing w:after="290" w:line="258" w:lineRule="auto"/>
        <w:ind w:left="-5"/>
        <w:rPr>
          <w:rFonts w:hint="eastAsia"/>
          <w:b w:val="0"/>
        </w:rPr>
      </w:pPr>
      <w:r>
        <w:rPr>
          <w:rFonts w:hint="eastAsia"/>
          <w:b w:val="0"/>
        </w:rPr>
        <w:t>Persons may have a great deal of trouble from sin, and many conflicts and struggles with it, and seem to forsake it for a time, and yet not forsake it finally; as the children of Israel had with the Egyptians.</w:t>
      </w:r>
    </w:p>
    <w:p w14:paraId="407CBF52">
      <w:pPr>
        <w:spacing w:after="290" w:line="258" w:lineRule="auto"/>
        <w:ind w:left="-5"/>
        <w:rPr>
          <w:rFonts w:hint="eastAsia"/>
          <w:b w:val="0"/>
        </w:rPr>
      </w:pPr>
      <w:r>
        <w:rPr>
          <w:rFonts w:hint="eastAsia"/>
          <w:b w:val="0"/>
        </w:rPr>
        <w:t>人可能因罪受许多患难，并与它有许多冲突和挣扎，并似乎暂时离弃它，却又没有最终离弃它；如同以色列民与埃及人那样。</w:t>
      </w:r>
    </w:p>
    <w:p w14:paraId="242196EF">
      <w:pPr>
        <w:spacing w:after="290" w:line="258" w:lineRule="auto"/>
        <w:ind w:left="-5"/>
        <w:rPr>
          <w:rFonts w:hint="eastAsia"/>
          <w:b w:val="0"/>
        </w:rPr>
      </w:pPr>
    </w:p>
    <w:p w14:paraId="4DB4D775">
      <w:pPr>
        <w:spacing w:after="290" w:line="258" w:lineRule="auto"/>
        <w:ind w:left="-5"/>
        <w:rPr>
          <w:rFonts w:hint="eastAsia"/>
          <w:b w:val="0"/>
        </w:rPr>
      </w:pPr>
      <w:r>
        <w:rPr>
          <w:rFonts w:hint="eastAsia"/>
          <w:b w:val="0"/>
        </w:rPr>
        <w:t>They had a long struggle with them before they were freed from them.</w:t>
      </w:r>
    </w:p>
    <w:p w14:paraId="0C316D77">
      <w:pPr>
        <w:spacing w:after="290" w:line="258" w:lineRule="auto"/>
        <w:ind w:left="-5"/>
        <w:rPr>
          <w:rFonts w:hint="eastAsia"/>
          <w:b w:val="0"/>
        </w:rPr>
      </w:pPr>
      <w:r>
        <w:rPr>
          <w:rFonts w:hint="eastAsia"/>
          <w:b w:val="0"/>
        </w:rPr>
        <w:t>在他们脱离他们之前，他们与他们有长久的挣扎。</w:t>
      </w:r>
    </w:p>
    <w:p w14:paraId="25D96BAB">
      <w:pPr>
        <w:spacing w:after="290" w:line="258" w:lineRule="auto"/>
        <w:ind w:left="-5"/>
        <w:rPr>
          <w:rFonts w:hint="eastAsia"/>
          <w:b w:val="0"/>
        </w:rPr>
      </w:pPr>
    </w:p>
    <w:p w14:paraId="51398E5A">
      <w:pPr>
        <w:spacing w:after="290" w:line="258" w:lineRule="auto"/>
        <w:ind w:left="-5"/>
        <w:rPr>
          <w:rFonts w:hint="eastAsia"/>
          <w:b w:val="0"/>
        </w:rPr>
      </w:pPr>
      <w:r>
        <w:rPr>
          <w:rFonts w:hint="eastAsia"/>
          <w:b w:val="0"/>
        </w:rPr>
        <w:t>How many judgments did God bring upon the Egyptians, before they would let them go?</w:t>
      </w:r>
    </w:p>
    <w:p w14:paraId="1BA04698">
      <w:pPr>
        <w:spacing w:after="290" w:line="258" w:lineRule="auto"/>
        <w:ind w:left="-5"/>
        <w:rPr>
          <w:rFonts w:hint="eastAsia"/>
          <w:b w:val="0"/>
        </w:rPr>
      </w:pPr>
      <w:r>
        <w:rPr>
          <w:rFonts w:hint="eastAsia"/>
          <w:b w:val="0"/>
        </w:rPr>
        <w:t>在他们肯放他们走之前，神给埃及人带来了多少审判？</w:t>
      </w:r>
    </w:p>
    <w:p w14:paraId="152301C7">
      <w:pPr>
        <w:spacing w:after="290" w:line="258" w:lineRule="auto"/>
        <w:ind w:left="-5"/>
        <w:rPr>
          <w:rFonts w:hint="eastAsia"/>
          <w:b w:val="0"/>
        </w:rPr>
      </w:pPr>
    </w:p>
    <w:p w14:paraId="13156275">
      <w:pPr>
        <w:spacing w:after="290" w:line="258" w:lineRule="auto"/>
        <w:ind w:left="-5"/>
        <w:rPr>
          <w:rFonts w:hint="eastAsia"/>
          <w:b w:val="0"/>
        </w:rPr>
      </w:pPr>
      <w:r>
        <w:rPr>
          <w:rFonts w:hint="eastAsia"/>
          <w:b w:val="0"/>
        </w:rPr>
        <w:t>And sometimes Pharaoh seemed as if he would let them go; but yet when it came to the proof he refused.</w:t>
      </w:r>
    </w:p>
    <w:p w14:paraId="0F3BF551">
      <w:pPr>
        <w:spacing w:after="290" w:line="258" w:lineRule="auto"/>
        <w:ind w:left="-5"/>
        <w:rPr>
          <w:rFonts w:hint="eastAsia"/>
          <w:b w:val="0"/>
        </w:rPr>
      </w:pPr>
      <w:r>
        <w:rPr>
          <w:rFonts w:hint="eastAsia"/>
          <w:b w:val="0"/>
        </w:rPr>
        <w:t>有时法老似乎要放他们走；但当考验来到时，他又拒绝了。</w:t>
      </w:r>
    </w:p>
    <w:p w14:paraId="0538601D">
      <w:pPr>
        <w:spacing w:after="290" w:line="258" w:lineRule="auto"/>
        <w:ind w:left="-5"/>
        <w:rPr>
          <w:rFonts w:hint="eastAsia"/>
          <w:b w:val="0"/>
        </w:rPr>
      </w:pPr>
    </w:p>
    <w:p w14:paraId="6238D579">
      <w:pPr>
        <w:spacing w:after="290" w:line="258" w:lineRule="auto"/>
        <w:ind w:left="-5"/>
        <w:rPr>
          <w:rFonts w:hint="eastAsia"/>
          <w:b w:val="0"/>
        </w:rPr>
      </w:pPr>
      <w:r>
        <w:rPr>
          <w:rFonts w:hint="eastAsia"/>
          <w:b w:val="0"/>
        </w:rPr>
        <w:t>And when they departed from Rameses doubtless they thought then they had got rid of them.</w:t>
      </w:r>
    </w:p>
    <w:p w14:paraId="19C23FBC">
      <w:pPr>
        <w:spacing w:after="290" w:line="258" w:lineRule="auto"/>
        <w:ind w:left="-5"/>
        <w:rPr>
          <w:rFonts w:hint="eastAsia"/>
          <w:b w:val="0"/>
        </w:rPr>
      </w:pPr>
      <w:r>
        <w:rPr>
          <w:rFonts w:hint="eastAsia"/>
          <w:b w:val="0"/>
        </w:rPr>
        <w:t>当他们从兰塞启行时，无疑他们那时以为他们已摆脱了他们。</w:t>
      </w:r>
    </w:p>
    <w:p w14:paraId="21358A25">
      <w:pPr>
        <w:spacing w:after="290" w:line="258" w:lineRule="auto"/>
        <w:ind w:left="-5"/>
        <w:rPr>
          <w:rFonts w:hint="eastAsia"/>
          <w:b w:val="0"/>
        </w:rPr>
      </w:pPr>
    </w:p>
    <w:p w14:paraId="11F5E923">
      <w:pPr>
        <w:spacing w:after="290" w:line="258" w:lineRule="auto"/>
        <w:ind w:left="-5"/>
        <w:rPr>
          <w:rFonts w:hint="eastAsia"/>
          <w:b w:val="0"/>
        </w:rPr>
      </w:pPr>
      <w:r>
        <w:rPr>
          <w:rFonts w:hint="eastAsia"/>
          <w:b w:val="0"/>
        </w:rPr>
        <w:t>They did not expect to see them any more.</w:t>
      </w:r>
    </w:p>
    <w:p w14:paraId="5DBFAEA1">
      <w:pPr>
        <w:spacing w:after="290" w:line="258" w:lineRule="auto"/>
        <w:ind w:left="-5"/>
        <w:rPr>
          <w:rFonts w:hint="eastAsia"/>
          <w:b w:val="0"/>
        </w:rPr>
      </w:pPr>
      <w:r>
        <w:rPr>
          <w:rFonts w:hint="eastAsia"/>
          <w:b w:val="0"/>
        </w:rPr>
        <w:t>他们不期望再看见他们。</w:t>
      </w:r>
    </w:p>
    <w:p w14:paraId="6027DEF8">
      <w:pPr>
        <w:spacing w:after="290" w:line="258" w:lineRule="auto"/>
        <w:ind w:left="-5"/>
        <w:rPr>
          <w:rFonts w:hint="eastAsia"/>
          <w:b w:val="0"/>
        </w:rPr>
      </w:pPr>
    </w:p>
    <w:p w14:paraId="249B44A8">
      <w:pPr>
        <w:spacing w:after="290" w:line="258" w:lineRule="auto"/>
        <w:ind w:left="-5"/>
        <w:rPr>
          <w:rFonts w:hint="eastAsia"/>
          <w:b w:val="0"/>
        </w:rPr>
      </w:pPr>
      <w:r>
        <w:rPr>
          <w:rFonts w:hint="eastAsia"/>
          <w:b w:val="0"/>
        </w:rPr>
        <w:t>But when they arrived at the Red sea, and looked behind them, they saw them pursuing them.</w:t>
      </w:r>
    </w:p>
    <w:p w14:paraId="540CE3CF">
      <w:pPr>
        <w:spacing w:after="290" w:line="258" w:lineRule="auto"/>
        <w:ind w:left="-5"/>
        <w:rPr>
          <w:rFonts w:hint="eastAsia"/>
          <w:b w:val="0"/>
        </w:rPr>
      </w:pPr>
      <w:r>
        <w:rPr>
          <w:rFonts w:hint="eastAsia"/>
          <w:b w:val="0"/>
        </w:rPr>
        <w:t>但当他们来到红海，向后看时，他们看见他们正在追赶。</w:t>
      </w:r>
    </w:p>
    <w:p w14:paraId="5F8208D6">
      <w:pPr>
        <w:spacing w:after="290" w:line="258" w:lineRule="auto"/>
        <w:ind w:left="-5"/>
        <w:rPr>
          <w:rFonts w:hint="eastAsia"/>
          <w:b w:val="0"/>
        </w:rPr>
      </w:pPr>
    </w:p>
    <w:p w14:paraId="6D6666D7">
      <w:pPr>
        <w:spacing w:after="290" w:line="258" w:lineRule="auto"/>
        <w:ind w:left="-5"/>
        <w:rPr>
          <w:rFonts w:hint="eastAsia"/>
          <w:b w:val="0"/>
        </w:rPr>
      </w:pPr>
      <w:r>
        <w:rPr>
          <w:rFonts w:hint="eastAsia"/>
          <w:b w:val="0"/>
        </w:rPr>
        <w:t>They found it a difficult thing wholly to get rid of them.</w:t>
      </w:r>
    </w:p>
    <w:p w14:paraId="0A21CAEF">
      <w:pPr>
        <w:spacing w:after="290" w:line="258" w:lineRule="auto"/>
        <w:ind w:left="-5"/>
        <w:rPr>
          <w:rFonts w:hint="eastAsia"/>
          <w:b w:val="0"/>
        </w:rPr>
      </w:pPr>
      <w:r>
        <w:rPr>
          <w:rFonts w:hint="eastAsia"/>
          <w:b w:val="0"/>
        </w:rPr>
        <w:t>他们发现完全摆脱他们是件困难的事。</w:t>
      </w:r>
    </w:p>
    <w:p w14:paraId="711B4739">
      <w:pPr>
        <w:spacing w:after="290" w:line="258" w:lineRule="auto"/>
        <w:ind w:left="-5"/>
        <w:rPr>
          <w:rFonts w:hint="eastAsia"/>
          <w:b w:val="0"/>
        </w:rPr>
      </w:pPr>
    </w:p>
    <w:p w14:paraId="3E1506A9">
      <w:pPr>
        <w:spacing w:after="290" w:line="258" w:lineRule="auto"/>
        <w:ind w:left="-5"/>
        <w:rPr>
          <w:rFonts w:hint="eastAsia"/>
          <w:b w:val="0"/>
        </w:rPr>
      </w:pPr>
      <w:r>
        <w:rPr>
          <w:rFonts w:hint="eastAsia"/>
          <w:b w:val="0"/>
        </w:rPr>
        <w:t>But when they were drowned in the Red sea, then they took an everlasting leave of them.</w:t>
      </w:r>
    </w:p>
    <w:p w14:paraId="3483BBDC">
      <w:pPr>
        <w:spacing w:after="290" w:line="258" w:lineRule="auto"/>
        <w:ind w:left="-5"/>
        <w:rPr>
          <w:rFonts w:hint="eastAsia"/>
          <w:b w:val="0"/>
        </w:rPr>
      </w:pPr>
      <w:r>
        <w:rPr>
          <w:rFonts w:hint="eastAsia"/>
          <w:b w:val="0"/>
        </w:rPr>
        <w:t>但当他们在红海中淹死时，他们就与他们作了永远的告别。</w:t>
      </w:r>
    </w:p>
    <w:p w14:paraId="0AF06BA9">
      <w:pPr>
        <w:spacing w:after="290" w:line="258" w:lineRule="auto"/>
        <w:ind w:left="-5"/>
        <w:rPr>
          <w:rFonts w:hint="eastAsia"/>
          <w:b w:val="0"/>
        </w:rPr>
      </w:pPr>
    </w:p>
    <w:p w14:paraId="42F59A9D">
      <w:pPr>
        <w:spacing w:after="290" w:line="258" w:lineRule="auto"/>
        <w:ind w:left="-5"/>
        <w:rPr>
          <w:rFonts w:hint="eastAsia"/>
          <w:b w:val="0"/>
        </w:rPr>
      </w:pPr>
      <w:r>
        <w:rPr>
          <w:rFonts w:hint="eastAsia"/>
          <w:b w:val="0"/>
        </w:rPr>
        <w:t>The king and all the chiefs of them were dead.</w:t>
      </w:r>
    </w:p>
    <w:p w14:paraId="6A55ED7A">
      <w:pPr>
        <w:spacing w:after="290" w:line="258" w:lineRule="auto"/>
        <w:ind w:left="-5"/>
        <w:rPr>
          <w:rFonts w:hint="eastAsia"/>
          <w:b w:val="0"/>
        </w:rPr>
      </w:pPr>
      <w:r>
        <w:rPr>
          <w:rFonts w:hint="eastAsia"/>
          <w:b w:val="0"/>
        </w:rPr>
        <w:t>王和他们所有的首领都死了。</w:t>
      </w:r>
    </w:p>
    <w:p w14:paraId="73215297">
      <w:pPr>
        <w:spacing w:after="290" w:line="258" w:lineRule="auto"/>
        <w:ind w:left="-5"/>
        <w:rPr>
          <w:rFonts w:hint="eastAsia"/>
          <w:b w:val="0"/>
        </w:rPr>
      </w:pPr>
    </w:p>
    <w:p w14:paraId="7F40E6D1">
      <w:pPr>
        <w:spacing w:after="290" w:line="258" w:lineRule="auto"/>
        <w:ind w:left="-5"/>
        <w:rPr>
          <w:rFonts w:hint="eastAsia"/>
          <w:b w:val="0"/>
        </w:rPr>
      </w:pPr>
      <w:r>
        <w:rPr>
          <w:rFonts w:hint="eastAsia"/>
          <w:b w:val="0"/>
        </w:rPr>
        <w:t>And therefore God said to them [in] Exo. 14:13, “The Egyptians, whom ye have seen to-day, ye shall see them again no more forever.”</w:t>
      </w:r>
    </w:p>
    <w:p w14:paraId="1E1E49A0">
      <w:pPr>
        <w:spacing w:after="290" w:line="258" w:lineRule="auto"/>
        <w:ind w:left="-5"/>
        <w:rPr>
          <w:rFonts w:hint="eastAsia"/>
          <w:b w:val="0"/>
        </w:rPr>
      </w:pPr>
      <w:r>
        <w:rPr>
          <w:rFonts w:hint="eastAsia"/>
          <w:b w:val="0"/>
        </w:rPr>
        <w:t>因此神对他们说，出埃及记 14:13：“你们今日所看见的埃及人，必永远不再看见了。”</w:t>
      </w:r>
    </w:p>
    <w:p w14:paraId="6391FF28">
      <w:pPr>
        <w:spacing w:after="290" w:line="258" w:lineRule="auto"/>
        <w:ind w:left="-5"/>
        <w:rPr>
          <w:rFonts w:hint="eastAsia"/>
          <w:b w:val="0"/>
        </w:rPr>
      </w:pPr>
    </w:p>
    <w:p w14:paraId="4B1D8723">
      <w:pPr>
        <w:spacing w:after="290" w:line="258" w:lineRule="auto"/>
        <w:ind w:left="-5"/>
        <w:rPr>
          <w:rFonts w:hint="eastAsia"/>
          <w:b w:val="0"/>
        </w:rPr>
      </w:pPr>
      <w:r>
        <w:rPr>
          <w:rFonts w:hint="eastAsia"/>
          <w:b w:val="0"/>
        </w:rPr>
        <w:t>So sinners must not only part with sin for a little time, but they must forsake it forever, and be willing never to see or have anything to do with their old sinful ways and enjoyments.</w:t>
      </w:r>
    </w:p>
    <w:p w14:paraId="0CBBA146">
      <w:pPr>
        <w:spacing w:after="290" w:line="258" w:lineRule="auto"/>
        <w:ind w:left="-5"/>
        <w:rPr>
          <w:rFonts w:hint="eastAsia"/>
          <w:b w:val="0"/>
        </w:rPr>
      </w:pPr>
      <w:r>
        <w:rPr>
          <w:rFonts w:hint="eastAsia"/>
          <w:b w:val="0"/>
        </w:rPr>
        <w:t>所以罪人不仅要暂时与罪分离，而且要永远离弃它，并愿意永不再见或与他们旧的罪恶道路和享乐有任何关系。</w:t>
      </w:r>
    </w:p>
    <w:p w14:paraId="72CFD052">
      <w:pPr>
        <w:spacing w:after="290" w:line="258" w:lineRule="auto"/>
        <w:ind w:left="-5"/>
        <w:rPr>
          <w:rFonts w:hint="eastAsia"/>
          <w:b w:val="0"/>
        </w:rPr>
      </w:pPr>
    </w:p>
    <w:p w14:paraId="1C15910D">
      <w:pPr>
        <w:spacing w:after="290" w:line="258" w:lineRule="auto"/>
        <w:ind w:left="-5"/>
        <w:rPr>
          <w:rFonts w:hint="eastAsia"/>
          <w:b w:val="0"/>
        </w:rPr>
      </w:pPr>
      <w:r>
        <w:rPr>
          <w:rFonts w:hint="eastAsia"/>
          <w:b w:val="0"/>
        </w:rPr>
        <w:t>They must forsake that which is their iniquity, the sin which most easily besets them, and to which by their constitution or custom they have been most addicted, which has been, as it were, the dearest of all, and most respected, as a king among the army of sins; though that must be slain too, as Pharaoh, the king of the Egyptians, was in the Red sea.</w:t>
      </w:r>
    </w:p>
    <w:p w14:paraId="2650794A">
      <w:pPr>
        <w:spacing w:after="290" w:line="258" w:lineRule="auto"/>
        <w:ind w:left="-5"/>
        <w:rPr>
          <w:rFonts w:hint="eastAsia"/>
          <w:b w:val="0"/>
        </w:rPr>
      </w:pPr>
      <w:r>
        <w:rPr>
          <w:rFonts w:hint="eastAsia"/>
          <w:b w:val="0"/>
        </w:rPr>
        <w:t>他们必须离弃那他们的罪孽，那最容易缠累他们的罪，以及他们因其体质或习惯最沉溺的罪，那曾仿佛是所有罪中最亲爱的，最被尊重的，如同罪恶大军中的王；虽然那也必须被治死，如同法老，埃及人的王，在红海中。</w:t>
      </w:r>
    </w:p>
    <w:p w14:paraId="5BF6EB51">
      <w:pPr>
        <w:spacing w:after="290" w:line="258" w:lineRule="auto"/>
        <w:ind w:left="-5"/>
        <w:rPr>
          <w:rFonts w:hint="eastAsia"/>
          <w:b w:val="0"/>
        </w:rPr>
      </w:pPr>
    </w:p>
    <w:p w14:paraId="510A8A93">
      <w:pPr>
        <w:spacing w:after="290" w:line="258" w:lineRule="auto"/>
        <w:ind w:left="-5"/>
        <w:rPr>
          <w:rFonts w:hint="eastAsia"/>
          <w:b w:val="0"/>
        </w:rPr>
      </w:pPr>
      <w:r>
        <w:rPr>
          <w:rFonts w:hint="eastAsia"/>
          <w:b w:val="0"/>
        </w:rPr>
        <w:t>And we must not do as Saul did, when God sent him to kill the Amalekites; but he saved the king of the Amalekites alive, which cost him his kingdom.</w:t>
      </w:r>
    </w:p>
    <w:p w14:paraId="00EA4CA4">
      <w:pPr>
        <w:spacing w:after="290" w:line="258" w:lineRule="auto"/>
        <w:ind w:left="-5"/>
        <w:rPr>
          <w:rFonts w:hint="eastAsia"/>
          <w:b w:val="0"/>
        </w:rPr>
      </w:pPr>
      <w:r>
        <w:rPr>
          <w:rFonts w:hint="eastAsia"/>
          <w:b w:val="0"/>
        </w:rPr>
        <w:t>我们不可像扫罗那样行，当神差他去杀亚玛力人时；他却留下亚玛力人的王活着，这使他失去了他的国。</w:t>
      </w:r>
    </w:p>
    <w:p w14:paraId="31F8377E">
      <w:pPr>
        <w:spacing w:after="290" w:line="258" w:lineRule="auto"/>
        <w:ind w:left="-5"/>
        <w:rPr>
          <w:rFonts w:hint="eastAsia"/>
          <w:b w:val="0"/>
        </w:rPr>
      </w:pPr>
    </w:p>
    <w:p w14:paraId="78321078">
      <w:pPr>
        <w:spacing w:after="290" w:line="258" w:lineRule="auto"/>
        <w:ind w:left="-5"/>
        <w:rPr>
          <w:rFonts w:hint="eastAsia"/>
          <w:b w:val="0"/>
        </w:rPr>
      </w:pPr>
      <w:r>
        <w:rPr>
          <w:rFonts w:hint="eastAsia"/>
          <w:b w:val="0"/>
        </w:rPr>
        <w:t>Fourth, it implies embracing Christ, and trusting in him as the Savior from sin.</w:t>
      </w:r>
    </w:p>
    <w:p w14:paraId="743221B7">
      <w:pPr>
        <w:spacing w:after="290" w:line="258" w:lineRule="auto"/>
        <w:ind w:left="-5"/>
        <w:rPr>
          <w:rFonts w:hint="eastAsia"/>
          <w:b w:val="0"/>
        </w:rPr>
      </w:pPr>
      <w:r>
        <w:rPr>
          <w:rFonts w:hint="eastAsia"/>
          <w:b w:val="0"/>
        </w:rPr>
        <w:t>第四，它意味着拥抱基督，并信靠祂为从罪中拯救的救主。</w:t>
      </w:r>
    </w:p>
    <w:p w14:paraId="402DFFF0">
      <w:pPr>
        <w:spacing w:after="290" w:line="258" w:lineRule="auto"/>
        <w:ind w:left="-5"/>
        <w:rPr>
          <w:rFonts w:hint="eastAsia"/>
          <w:b w:val="0"/>
        </w:rPr>
      </w:pPr>
    </w:p>
    <w:p w14:paraId="422495D8">
      <w:pPr>
        <w:spacing w:after="290" w:line="258" w:lineRule="auto"/>
        <w:ind w:left="-5"/>
        <w:rPr>
          <w:rFonts w:hint="eastAsia"/>
          <w:b w:val="0"/>
        </w:rPr>
      </w:pPr>
      <w:r>
        <w:rPr>
          <w:rFonts w:hint="eastAsia"/>
          <w:b w:val="0"/>
        </w:rPr>
        <w:t>We must look to him not only as a Savior from the punishment of sin, but we must receive and embrace him as a Savior from sin itself.</w:t>
      </w:r>
    </w:p>
    <w:p w14:paraId="0134FE94">
      <w:pPr>
        <w:spacing w:after="290" w:line="258" w:lineRule="auto"/>
        <w:ind w:left="-5"/>
        <w:rPr>
          <w:rFonts w:hint="eastAsia"/>
          <w:b w:val="0"/>
        </w:rPr>
      </w:pPr>
      <w:r>
        <w:rPr>
          <w:rFonts w:hint="eastAsia"/>
          <w:b w:val="0"/>
        </w:rPr>
        <w:t>我们必须不仅仰望祂为从罪的惩罚中拯救的救主，而且必须接受并拥抱祂为从罪本身中拯救的救主。</w:t>
      </w:r>
    </w:p>
    <w:p w14:paraId="1A0F50F2">
      <w:pPr>
        <w:spacing w:after="290" w:line="258" w:lineRule="auto"/>
        <w:ind w:left="-5"/>
        <w:rPr>
          <w:rFonts w:hint="eastAsia"/>
          <w:b w:val="0"/>
        </w:rPr>
      </w:pPr>
    </w:p>
    <w:p w14:paraId="5972FF30">
      <w:pPr>
        <w:spacing w:after="290" w:line="258" w:lineRule="auto"/>
        <w:ind w:left="-5"/>
        <w:rPr>
          <w:rFonts w:hint="eastAsia"/>
          <w:b w:val="0"/>
        </w:rPr>
      </w:pPr>
      <w:r>
        <w:rPr>
          <w:rFonts w:hint="eastAsia"/>
          <w:b w:val="0"/>
        </w:rPr>
        <w:t>We cannot deliver ourselves from sin.</w:t>
      </w:r>
    </w:p>
    <w:p w14:paraId="6BE63CF1">
      <w:pPr>
        <w:spacing w:after="290" w:line="258" w:lineRule="auto"/>
        <w:ind w:left="-5"/>
        <w:rPr>
          <w:rFonts w:hint="eastAsia"/>
          <w:b w:val="0"/>
        </w:rPr>
      </w:pPr>
      <w:r>
        <w:rPr>
          <w:rFonts w:hint="eastAsia"/>
          <w:b w:val="0"/>
        </w:rPr>
        <w:t>我们不能自己从罪中拯救出来。</w:t>
      </w:r>
    </w:p>
    <w:p w14:paraId="7A75512C">
      <w:pPr>
        <w:spacing w:after="290" w:line="258" w:lineRule="auto"/>
        <w:ind w:left="-5"/>
        <w:rPr>
          <w:rFonts w:hint="eastAsia"/>
          <w:b w:val="0"/>
        </w:rPr>
      </w:pPr>
    </w:p>
    <w:p w14:paraId="2805CE02">
      <w:pPr>
        <w:spacing w:after="290" w:line="258" w:lineRule="auto"/>
        <w:ind w:left="-5"/>
        <w:rPr>
          <w:rFonts w:hint="eastAsia"/>
          <w:b w:val="0"/>
        </w:rPr>
      </w:pPr>
      <w:r>
        <w:rPr>
          <w:rFonts w:hint="eastAsia"/>
          <w:b w:val="0"/>
        </w:rPr>
        <w:t>We cannot slay this enemy of ourselves.</w:t>
      </w:r>
    </w:p>
    <w:p w14:paraId="786B6DB5">
      <w:pPr>
        <w:spacing w:after="290" w:line="258" w:lineRule="auto"/>
        <w:ind w:left="-5"/>
        <w:rPr>
          <w:rFonts w:hint="eastAsia"/>
          <w:b w:val="0"/>
        </w:rPr>
      </w:pPr>
      <w:r>
        <w:rPr>
          <w:rFonts w:hint="eastAsia"/>
          <w:b w:val="0"/>
        </w:rPr>
        <w:t>我们自己不能治死这仇敌。</w:t>
      </w:r>
    </w:p>
    <w:p w14:paraId="75AA6320">
      <w:pPr>
        <w:spacing w:after="290" w:line="258" w:lineRule="auto"/>
        <w:ind w:left="-5"/>
        <w:rPr>
          <w:rFonts w:hint="eastAsia"/>
          <w:b w:val="0"/>
        </w:rPr>
      </w:pPr>
    </w:p>
    <w:p w14:paraId="04093FCD">
      <w:pPr>
        <w:spacing w:after="290" w:line="258" w:lineRule="auto"/>
        <w:ind w:left="-5"/>
        <w:rPr>
          <w:rFonts w:hint="eastAsia"/>
          <w:b w:val="0"/>
        </w:rPr>
      </w:pPr>
      <w:r>
        <w:rPr>
          <w:rFonts w:hint="eastAsia"/>
          <w:b w:val="0"/>
        </w:rPr>
        <w:t>He is too strong an enemy for us.</w:t>
      </w:r>
    </w:p>
    <w:p w14:paraId="7ACCF44F">
      <w:pPr>
        <w:spacing w:after="290" w:line="258" w:lineRule="auto"/>
        <w:ind w:left="-5"/>
        <w:rPr>
          <w:rFonts w:hint="eastAsia"/>
          <w:b w:val="0"/>
        </w:rPr>
      </w:pPr>
      <w:r>
        <w:rPr>
          <w:rFonts w:hint="eastAsia"/>
          <w:b w:val="0"/>
        </w:rPr>
        <w:t>祂对我们而言是一个太强的仇敌。</w:t>
      </w:r>
    </w:p>
    <w:p w14:paraId="60341E2C">
      <w:pPr>
        <w:spacing w:after="290" w:line="258" w:lineRule="auto"/>
        <w:ind w:left="-5"/>
        <w:rPr>
          <w:rFonts w:hint="eastAsia"/>
          <w:b w:val="0"/>
        </w:rPr>
      </w:pPr>
    </w:p>
    <w:p w14:paraId="1A113333">
      <w:pPr>
        <w:spacing w:after="290" w:line="258" w:lineRule="auto"/>
        <w:ind w:left="-5"/>
        <w:rPr>
          <w:rFonts w:hint="eastAsia"/>
          <w:b w:val="0"/>
        </w:rPr>
      </w:pPr>
      <w:r>
        <w:rPr>
          <w:rFonts w:hint="eastAsia"/>
          <w:b w:val="0"/>
        </w:rPr>
        <w:t>We can no more slay sin ourselves, that the children of Israel, who were themselves a poor feeble company, a mixed multitude, unprepared to resist such a force, could themselves slay Pharaoh, and all his mighty army with chariots and horsemen.</w:t>
      </w:r>
    </w:p>
    <w:p w14:paraId="0ED2F84B">
      <w:pPr>
        <w:spacing w:after="290" w:line="258" w:lineRule="auto"/>
        <w:ind w:left="-5"/>
        <w:rPr>
          <w:rFonts w:hint="eastAsia"/>
          <w:b w:val="0"/>
        </w:rPr>
      </w:pPr>
      <w:r>
        <w:rPr>
          <w:rFonts w:hint="eastAsia"/>
          <w:b w:val="0"/>
        </w:rPr>
        <w:t>我们自己不能治死罪，如同以色列民，他们自己是一群贫穷、软弱的人，是一群杂众，没有预备好去抵挡如此的力量，他们自己不能治死法老，和他所有带着战车和马兵的强大军队。</w:t>
      </w:r>
    </w:p>
    <w:p w14:paraId="5AA4F7AF">
      <w:pPr>
        <w:spacing w:after="290" w:line="258" w:lineRule="auto"/>
        <w:ind w:left="-5"/>
        <w:rPr>
          <w:rFonts w:hint="eastAsia"/>
          <w:b w:val="0"/>
        </w:rPr>
      </w:pPr>
    </w:p>
    <w:p w14:paraId="4BAECA86">
      <w:pPr>
        <w:spacing w:after="290" w:line="258" w:lineRule="auto"/>
        <w:ind w:left="-5"/>
        <w:rPr>
          <w:rFonts w:hint="eastAsia"/>
          <w:b w:val="0"/>
        </w:rPr>
      </w:pPr>
      <w:r>
        <w:rPr>
          <w:rFonts w:hint="eastAsia"/>
          <w:b w:val="0"/>
        </w:rPr>
        <w:t>It was Christ in the pillar of cloud and fire, who fought for them.</w:t>
      </w:r>
    </w:p>
    <w:p w14:paraId="27AE1FC4">
      <w:pPr>
        <w:spacing w:after="290" w:line="258" w:lineRule="auto"/>
        <w:ind w:left="-5"/>
        <w:rPr>
          <w:rFonts w:hint="eastAsia"/>
          <w:b w:val="0"/>
        </w:rPr>
      </w:pPr>
      <w:r>
        <w:rPr>
          <w:rFonts w:hint="eastAsia"/>
          <w:b w:val="0"/>
        </w:rPr>
        <w:t>是基督在云柱和火柱中，为他们争战。</w:t>
      </w:r>
    </w:p>
    <w:p w14:paraId="5CF608E1">
      <w:pPr>
        <w:spacing w:after="290" w:line="258" w:lineRule="auto"/>
        <w:ind w:left="-5"/>
        <w:rPr>
          <w:rFonts w:hint="eastAsia"/>
          <w:b w:val="0"/>
        </w:rPr>
      </w:pPr>
    </w:p>
    <w:p w14:paraId="30267FA8">
      <w:pPr>
        <w:spacing w:after="290" w:line="258" w:lineRule="auto"/>
        <w:ind w:left="-5"/>
        <w:rPr>
          <w:rFonts w:hint="eastAsia"/>
          <w:b w:val="0"/>
        </w:rPr>
      </w:pPr>
      <w:r>
        <w:rPr>
          <w:rFonts w:hint="eastAsia"/>
          <w:b w:val="0"/>
        </w:rPr>
        <w:t>They had nothing to do but trust in him.</w:t>
      </w:r>
    </w:p>
    <w:p w14:paraId="2E5FB31E">
      <w:pPr>
        <w:spacing w:after="290" w:line="258" w:lineRule="auto"/>
        <w:ind w:left="-5"/>
        <w:rPr>
          <w:rFonts w:hint="eastAsia"/>
          <w:b w:val="0"/>
        </w:rPr>
      </w:pPr>
      <w:r>
        <w:rPr>
          <w:rFonts w:hint="eastAsia"/>
          <w:b w:val="0"/>
        </w:rPr>
        <w:t>他们除了信靠祂，别无他法。</w:t>
      </w:r>
    </w:p>
    <w:p w14:paraId="3BE67568">
      <w:pPr>
        <w:spacing w:after="290" w:line="258" w:lineRule="auto"/>
        <w:ind w:left="-5"/>
        <w:rPr>
          <w:rFonts w:hint="eastAsia"/>
          <w:b w:val="0"/>
        </w:rPr>
      </w:pPr>
    </w:p>
    <w:p w14:paraId="726FFDD2">
      <w:pPr>
        <w:spacing w:after="290" w:line="258" w:lineRule="auto"/>
        <w:ind w:left="-5"/>
        <w:rPr>
          <w:rFonts w:hint="eastAsia"/>
          <w:b w:val="0"/>
        </w:rPr>
      </w:pPr>
      <w:r>
        <w:rPr>
          <w:rFonts w:hint="eastAsia"/>
          <w:b w:val="0"/>
        </w:rPr>
        <w:t>Exo.14:14, “The Lord shall fight for you, and ye shall hold your peace.”</w:t>
      </w:r>
    </w:p>
    <w:p w14:paraId="1CFD9F0F">
      <w:pPr>
        <w:spacing w:after="290" w:line="258" w:lineRule="auto"/>
        <w:ind w:left="-5"/>
        <w:rPr>
          <w:rFonts w:hint="eastAsia"/>
          <w:b w:val="0"/>
        </w:rPr>
      </w:pPr>
      <w:r>
        <w:rPr>
          <w:rFonts w:hint="eastAsia"/>
          <w:b w:val="0"/>
        </w:rPr>
        <w:t>出埃及记 14:14：“耶和华必为你们争战，你们只管静默。”</w:t>
      </w:r>
    </w:p>
    <w:p w14:paraId="1EC34B5B">
      <w:pPr>
        <w:spacing w:after="290" w:line="258" w:lineRule="auto"/>
        <w:ind w:left="-5"/>
        <w:rPr>
          <w:rFonts w:hint="eastAsia"/>
          <w:b w:val="0"/>
        </w:rPr>
      </w:pPr>
    </w:p>
    <w:p w14:paraId="5DF81B29">
      <w:pPr>
        <w:spacing w:after="290" w:line="258" w:lineRule="auto"/>
        <w:ind w:left="-5"/>
        <w:rPr>
          <w:rFonts w:hint="eastAsia"/>
          <w:b w:val="0"/>
        </w:rPr>
      </w:pPr>
      <w:r>
        <w:rPr>
          <w:rFonts w:hint="eastAsia"/>
          <w:b w:val="0"/>
        </w:rPr>
        <w:t>They could never have drowned the Egyptians in the sea.</w:t>
      </w:r>
    </w:p>
    <w:p w14:paraId="4B73F18B">
      <w:pPr>
        <w:spacing w:after="290" w:line="258" w:lineRule="auto"/>
        <w:ind w:left="-5"/>
        <w:rPr>
          <w:rFonts w:hint="eastAsia"/>
          <w:b w:val="0"/>
        </w:rPr>
      </w:pPr>
      <w:r>
        <w:rPr>
          <w:rFonts w:hint="eastAsia"/>
          <w:b w:val="0"/>
        </w:rPr>
        <w:t>他们永不能将埃及人淹死在海里。</w:t>
      </w:r>
    </w:p>
    <w:p w14:paraId="243E7146">
      <w:pPr>
        <w:spacing w:after="290" w:line="258" w:lineRule="auto"/>
        <w:ind w:left="-5"/>
        <w:rPr>
          <w:rFonts w:hint="eastAsia"/>
          <w:b w:val="0"/>
        </w:rPr>
      </w:pPr>
    </w:p>
    <w:p w14:paraId="43AC10B9">
      <w:pPr>
        <w:spacing w:after="290" w:line="258" w:lineRule="auto"/>
        <w:ind w:left="-5"/>
        <w:rPr>
          <w:rFonts w:hint="eastAsia"/>
          <w:b w:val="0"/>
        </w:rPr>
      </w:pPr>
      <w:r>
        <w:rPr>
          <w:rFonts w:hint="eastAsia"/>
          <w:b w:val="0"/>
        </w:rPr>
        <w:t>It was Christ who did it; for the pillar of cloud stood between them and the Israelites, and when they were up out of the sea, then Christ brought on them the waters of the sea.</w:t>
      </w:r>
    </w:p>
    <w:p w14:paraId="09394923">
      <w:pPr>
        <w:spacing w:after="290" w:line="258" w:lineRule="auto"/>
        <w:ind w:left="-5"/>
        <w:rPr>
          <w:rFonts w:hint="eastAsia"/>
          <w:b w:val="0"/>
        </w:rPr>
      </w:pPr>
      <w:r>
        <w:rPr>
          <w:rFonts w:hint="eastAsia"/>
          <w:b w:val="0"/>
        </w:rPr>
        <w:t>是基督作的；因为云柱站在他们和以色列人之间，当他们从海中上来时，基督就使海水临到他们身上。</w:t>
      </w:r>
    </w:p>
    <w:p w14:paraId="4139E736">
      <w:pPr>
        <w:spacing w:after="290" w:line="258" w:lineRule="auto"/>
        <w:ind w:left="-5"/>
        <w:rPr>
          <w:rFonts w:hint="eastAsia"/>
          <w:b w:val="0"/>
        </w:rPr>
      </w:pPr>
    </w:p>
    <w:p w14:paraId="0A16D90C">
      <w:pPr>
        <w:spacing w:after="290" w:line="258" w:lineRule="auto"/>
        <w:ind w:left="-5"/>
        <w:rPr>
          <w:rFonts w:hint="eastAsia"/>
          <w:b w:val="0"/>
        </w:rPr>
      </w:pPr>
      <w:r>
        <w:rPr>
          <w:rFonts w:hint="eastAsia"/>
          <w:b w:val="0"/>
        </w:rPr>
        <w:t>Our enemies must be drowned in the all-sufficient fountain, and as it were, sea of Christ’s blood, as the Egyptians were in the Red sea, and then we may sing, as the children of Israel did in the day when they came up out of the land of Egypt.</w:t>
      </w:r>
    </w:p>
    <w:p w14:paraId="6A53AC4E">
      <w:pPr>
        <w:spacing w:after="290" w:line="258" w:lineRule="auto"/>
        <w:ind w:left="-5"/>
        <w:rPr>
          <w:rFonts w:hint="eastAsia"/>
          <w:b w:val="0"/>
        </w:rPr>
      </w:pPr>
      <w:r>
        <w:rPr>
          <w:rFonts w:hint="eastAsia"/>
          <w:b w:val="0"/>
        </w:rPr>
        <w:t>我们的仇敌必须被淹没在基督宝血的全足泉源，和仿佛，海洋中，如同埃及人在红海中；然后我们可以歌唱，如同以色列民从埃及地上来那日所行的。</w:t>
      </w:r>
    </w:p>
    <w:p w14:paraId="1DBCB3EB">
      <w:pPr>
        <w:spacing w:after="290" w:line="258" w:lineRule="auto"/>
        <w:ind w:left="-5"/>
        <w:rPr>
          <w:rFonts w:hint="eastAsia"/>
          <w:b w:val="0"/>
        </w:rPr>
      </w:pPr>
    </w:p>
    <w:p w14:paraId="328C06FB">
      <w:pPr>
        <w:spacing w:after="290" w:line="258" w:lineRule="auto"/>
        <w:ind w:left="-5"/>
        <w:rPr>
          <w:rFonts w:hint="eastAsia"/>
          <w:b w:val="0"/>
        </w:rPr>
      </w:pPr>
      <w:r>
        <w:rPr>
          <w:rFonts w:hint="eastAsia"/>
          <w:b w:val="0"/>
        </w:rPr>
        <w:t>When sin is thus slain, then God is wont to open a door of hope, a door through which there flashes a sweet light out of heaven upon the soul.</w:t>
      </w:r>
    </w:p>
    <w:p w14:paraId="66FD7131">
      <w:pPr>
        <w:spacing w:after="290" w:line="258" w:lineRule="auto"/>
        <w:ind w:left="-5"/>
        <w:rPr>
          <w:rFonts w:hint="eastAsia"/>
          <w:b w:val="0"/>
        </w:rPr>
      </w:pPr>
      <w:r>
        <w:rPr>
          <w:rFonts w:hint="eastAsia"/>
          <w:b w:val="0"/>
        </w:rPr>
        <w:t>当罪如此被治死时，神就惯于打开一扇盼望之门，一扇从天上闪耀出甜美之光照在灵魂上的门。</w:t>
      </w:r>
    </w:p>
    <w:p w14:paraId="3461E3BE">
      <w:pPr>
        <w:spacing w:after="290" w:line="258" w:lineRule="auto"/>
        <w:ind w:left="-5"/>
        <w:rPr>
          <w:rFonts w:hint="eastAsia"/>
          <w:b w:val="0"/>
        </w:rPr>
      </w:pPr>
    </w:p>
    <w:p w14:paraId="4100E655">
      <w:pPr>
        <w:spacing w:after="290" w:line="258" w:lineRule="auto"/>
        <w:ind w:left="-5"/>
        <w:rPr>
          <w:rFonts w:hint="eastAsia"/>
          <w:b w:val="0"/>
        </w:rPr>
      </w:pPr>
      <w:r>
        <w:rPr>
          <w:rFonts w:hint="eastAsia"/>
          <w:b w:val="0"/>
        </w:rPr>
        <w:t>Then comfort arises, and then is there a new song in the mouth, even praise unto God.</w:t>
      </w:r>
    </w:p>
    <w:p w14:paraId="53CEDFD8">
      <w:pPr>
        <w:spacing w:after="290" w:line="258" w:lineRule="auto"/>
        <w:ind w:left="-5"/>
        <w:rPr>
          <w:rFonts w:hint="eastAsia"/>
          <w:b w:val="0"/>
        </w:rPr>
      </w:pPr>
      <w:r>
        <w:rPr>
          <w:rFonts w:hint="eastAsia"/>
          <w:b w:val="0"/>
        </w:rPr>
        <w:t>那时安慰兴起，那时口中就有新歌，就是赞美神。</w:t>
      </w:r>
    </w:p>
    <w:p w14:paraId="7716DFF8">
      <w:pPr>
        <w:spacing w:after="290" w:line="258" w:lineRule="auto"/>
        <w:ind w:left="-5"/>
        <w:rPr>
          <w:rFonts w:hint="eastAsia"/>
          <w:b w:val="0"/>
        </w:rPr>
      </w:pPr>
    </w:p>
    <w:p w14:paraId="5CB375C7">
      <w:pPr>
        <w:spacing w:after="290" w:line="258" w:lineRule="auto"/>
        <w:ind w:left="-5"/>
        <w:rPr>
          <w:rFonts w:hint="eastAsia"/>
          <w:b w:val="0"/>
        </w:rPr>
      </w:pPr>
      <w:r>
        <w:rPr>
          <w:rFonts w:hint="eastAsia"/>
          <w:b w:val="0"/>
        </w:rPr>
        <w:t>II. God is wont to bestow hope and comfort from time to time in the same manner on Christians.</w:t>
      </w:r>
    </w:p>
    <w:p w14:paraId="7C5B8D33">
      <w:pPr>
        <w:spacing w:after="290" w:line="258" w:lineRule="auto"/>
        <w:ind w:left="-5"/>
        <w:rPr>
          <w:rFonts w:hint="eastAsia"/>
          <w:b w:val="0"/>
        </w:rPr>
      </w:pPr>
      <w:r>
        <w:rPr>
          <w:rFonts w:hint="eastAsia"/>
          <w:b w:val="0"/>
        </w:rPr>
        <w:t>II. 神惯于时常以同样的方式赐盼望与安慰给基督徒。</w:t>
      </w:r>
    </w:p>
    <w:p w14:paraId="76089DA1">
      <w:pPr>
        <w:spacing w:after="290" w:line="258" w:lineRule="auto"/>
        <w:ind w:left="-5"/>
        <w:rPr>
          <w:rFonts w:hint="eastAsia"/>
          <w:b w:val="0"/>
        </w:rPr>
      </w:pPr>
    </w:p>
    <w:p w14:paraId="0D04BFE0">
      <w:pPr>
        <w:spacing w:after="290" w:line="258" w:lineRule="auto"/>
        <w:ind w:left="-5"/>
        <w:rPr>
          <w:rFonts w:hint="eastAsia"/>
          <w:b w:val="0"/>
        </w:rPr>
      </w:pPr>
      <w:r>
        <w:rPr>
          <w:rFonts w:hint="eastAsia"/>
          <w:b w:val="0"/>
        </w:rPr>
        <w:t>In the</w:t>
      </w:r>
    </w:p>
    <w:p w14:paraId="2B539612">
      <w:pPr>
        <w:spacing w:after="290" w:line="258" w:lineRule="auto"/>
        <w:ind w:left="-5"/>
        <w:rPr>
          <w:rFonts w:hint="eastAsia"/>
          <w:b w:val="0"/>
        </w:rPr>
      </w:pPr>
      <w:r>
        <w:rPr>
          <w:rFonts w:hint="eastAsia"/>
          <w:b w:val="0"/>
        </w:rPr>
        <w:t>consideration of this matter I would show,</w:t>
      </w:r>
    </w:p>
    <w:p w14:paraId="072D5AED">
      <w:pPr>
        <w:spacing w:after="290" w:line="258" w:lineRule="auto"/>
        <w:ind w:left="-5"/>
        <w:rPr>
          <w:rFonts w:hint="eastAsia"/>
          <w:b w:val="0"/>
        </w:rPr>
      </w:pPr>
      <w:r>
        <w:rPr>
          <w:rFonts w:hint="eastAsia"/>
          <w:b w:val="0"/>
        </w:rPr>
        <w:t>在思考此事时，我愿说明，</w:t>
      </w:r>
    </w:p>
    <w:p w14:paraId="46BE2887">
      <w:pPr>
        <w:spacing w:after="290" w:line="258" w:lineRule="auto"/>
        <w:ind w:left="-5"/>
        <w:rPr>
          <w:rFonts w:hint="eastAsia"/>
          <w:b w:val="0"/>
        </w:rPr>
      </w:pPr>
    </w:p>
    <w:p w14:paraId="154B5645">
      <w:pPr>
        <w:spacing w:after="290" w:line="258" w:lineRule="auto"/>
        <w:ind w:left="-5"/>
        <w:rPr>
          <w:rFonts w:hint="eastAsia"/>
          <w:b w:val="0"/>
        </w:rPr>
      </w:pPr>
      <w:r>
        <w:rPr>
          <w:rFonts w:hint="eastAsia"/>
          <w:b w:val="0"/>
        </w:rPr>
        <w:t>First, that Christians are frequently in darkness, and their hope is often greatly obscured.</w:t>
      </w:r>
    </w:p>
    <w:p w14:paraId="78AACE68">
      <w:pPr>
        <w:spacing w:after="290" w:line="258" w:lineRule="auto"/>
        <w:ind w:left="-5"/>
        <w:rPr>
          <w:rFonts w:hint="eastAsia"/>
          <w:b w:val="0"/>
        </w:rPr>
      </w:pPr>
      <w:r>
        <w:rPr>
          <w:rFonts w:hint="eastAsia"/>
          <w:b w:val="0"/>
        </w:rPr>
        <w:t>第一，基督徒常在黑暗中，他们的盼望也常被大大地遮蔽。</w:t>
      </w:r>
    </w:p>
    <w:p w14:paraId="463C1F64">
      <w:pPr>
        <w:spacing w:after="290" w:line="258" w:lineRule="auto"/>
        <w:ind w:left="-5"/>
        <w:rPr>
          <w:rFonts w:hint="eastAsia"/>
          <w:b w:val="0"/>
        </w:rPr>
      </w:pPr>
    </w:p>
    <w:p w14:paraId="0E8E6B2C">
      <w:pPr>
        <w:spacing w:after="290" w:line="258" w:lineRule="auto"/>
        <w:ind w:left="-5"/>
        <w:rPr>
          <w:rFonts w:hint="eastAsia"/>
          <w:b w:val="0"/>
        </w:rPr>
      </w:pPr>
      <w:r>
        <w:rPr>
          <w:rFonts w:hint="eastAsia"/>
          <w:b w:val="0"/>
        </w:rPr>
        <w:t>Second, that it is sin which is the occasion of this darkness.</w:t>
      </w:r>
    </w:p>
    <w:p w14:paraId="4B5916C9">
      <w:pPr>
        <w:spacing w:after="290" w:line="258" w:lineRule="auto"/>
        <w:ind w:left="-5"/>
        <w:rPr>
          <w:rFonts w:hint="eastAsia"/>
          <w:b w:val="0"/>
        </w:rPr>
      </w:pPr>
      <w:r>
        <w:rPr>
          <w:rFonts w:hint="eastAsia"/>
          <w:b w:val="0"/>
        </w:rPr>
        <w:t>第二，是罪造成了这黑暗。</w:t>
      </w:r>
    </w:p>
    <w:p w14:paraId="34504C8E">
      <w:pPr>
        <w:spacing w:after="290" w:line="258" w:lineRule="auto"/>
        <w:ind w:left="-5"/>
        <w:rPr>
          <w:rFonts w:hint="eastAsia"/>
          <w:b w:val="0"/>
        </w:rPr>
      </w:pPr>
    </w:p>
    <w:p w14:paraId="13D44728">
      <w:pPr>
        <w:spacing w:after="290" w:line="258" w:lineRule="auto"/>
        <w:ind w:left="-5"/>
        <w:rPr>
          <w:rFonts w:hint="eastAsia"/>
          <w:b w:val="0"/>
        </w:rPr>
      </w:pPr>
      <w:r>
        <w:rPr>
          <w:rFonts w:hint="eastAsia"/>
          <w:b w:val="0"/>
        </w:rPr>
        <w:t>Third, their trouble is commonly much increased a little before the renewal of light and hope.</w:t>
      </w:r>
    </w:p>
    <w:p w14:paraId="273E0C58">
      <w:pPr>
        <w:spacing w:after="290" w:line="258" w:lineRule="auto"/>
        <w:ind w:left="-5"/>
        <w:rPr>
          <w:rFonts w:hint="eastAsia"/>
          <w:b w:val="0"/>
        </w:rPr>
      </w:pPr>
      <w:r>
        <w:rPr>
          <w:rFonts w:hint="eastAsia"/>
          <w:b w:val="0"/>
        </w:rPr>
        <w:t>第三，他们的患难通常在光明与盼望更新之前，会大大增加。</w:t>
      </w:r>
    </w:p>
    <w:p w14:paraId="6AAE2069">
      <w:pPr>
        <w:spacing w:after="290" w:line="258" w:lineRule="auto"/>
        <w:ind w:left="-5"/>
        <w:rPr>
          <w:rFonts w:hint="eastAsia"/>
          <w:b w:val="0"/>
        </w:rPr>
      </w:pPr>
    </w:p>
    <w:p w14:paraId="0A2D0718">
      <w:pPr>
        <w:spacing w:after="290" w:line="258" w:lineRule="auto"/>
        <w:ind w:left="-5"/>
        <w:rPr>
          <w:rFonts w:hint="eastAsia"/>
          <w:b w:val="0"/>
        </w:rPr>
      </w:pPr>
      <w:r>
        <w:rPr>
          <w:rFonts w:hint="eastAsia"/>
          <w:b w:val="0"/>
        </w:rPr>
        <w:t>Fourth, their darkness is not perpetual, but God is wont to cause hope and comfort to rise again.</w:t>
      </w:r>
    </w:p>
    <w:p w14:paraId="61501F40">
      <w:pPr>
        <w:spacing w:after="290" w:line="258" w:lineRule="auto"/>
        <w:ind w:left="-5"/>
        <w:rPr>
          <w:rFonts w:hint="eastAsia"/>
          <w:b w:val="0"/>
        </w:rPr>
      </w:pPr>
      <w:r>
        <w:rPr>
          <w:rFonts w:hint="eastAsia"/>
          <w:b w:val="0"/>
        </w:rPr>
        <w:t>第四，他们的黑暗并非永久，但神惯于使盼望与安慰再次兴起。</w:t>
      </w:r>
    </w:p>
    <w:p w14:paraId="3195F5D4">
      <w:pPr>
        <w:spacing w:after="290" w:line="258" w:lineRule="auto"/>
        <w:ind w:left="-5"/>
        <w:rPr>
          <w:rFonts w:hint="eastAsia"/>
          <w:b w:val="0"/>
        </w:rPr>
      </w:pPr>
    </w:p>
    <w:p w14:paraId="7BE9842F">
      <w:pPr>
        <w:spacing w:after="290" w:line="258" w:lineRule="auto"/>
        <w:ind w:left="-5"/>
        <w:rPr>
          <w:rFonts w:hint="eastAsia"/>
          <w:b w:val="0"/>
        </w:rPr>
      </w:pPr>
      <w:r>
        <w:rPr>
          <w:rFonts w:hint="eastAsia"/>
          <w:b w:val="0"/>
        </w:rPr>
        <w:t>Fifth, that hope and comfort are renewed to them on the slaying of the troubler.</w:t>
      </w:r>
    </w:p>
    <w:p w14:paraId="57E49BAC">
      <w:pPr>
        <w:spacing w:after="290" w:line="258" w:lineRule="auto"/>
        <w:ind w:left="-5"/>
        <w:rPr>
          <w:rFonts w:hint="eastAsia"/>
          <w:b w:val="0"/>
        </w:rPr>
      </w:pPr>
      <w:r>
        <w:rPr>
          <w:rFonts w:hint="eastAsia"/>
          <w:b w:val="0"/>
        </w:rPr>
        <w:t>第五，盼望与安慰是在搅扰者被治死时，向他们更新的。</w:t>
      </w:r>
    </w:p>
    <w:p w14:paraId="308EC081">
      <w:pPr>
        <w:spacing w:after="290" w:line="258" w:lineRule="auto"/>
        <w:ind w:left="-5"/>
        <w:rPr>
          <w:rFonts w:hint="eastAsia"/>
          <w:b w:val="0"/>
        </w:rPr>
      </w:pPr>
    </w:p>
    <w:p w14:paraId="6F5ACE0C">
      <w:pPr>
        <w:spacing w:after="290" w:line="258" w:lineRule="auto"/>
        <w:ind w:left="-5"/>
        <w:rPr>
          <w:rFonts w:hint="eastAsia"/>
          <w:b w:val="0"/>
        </w:rPr>
      </w:pPr>
      <w:r>
        <w:rPr>
          <w:rFonts w:hint="eastAsia"/>
          <w:b w:val="0"/>
        </w:rPr>
        <w:t>First, it is often the case that Christians are under darkness, and their hope is greatly clouded.</w:t>
      </w:r>
    </w:p>
    <w:p w14:paraId="01EC77A7">
      <w:pPr>
        <w:spacing w:after="290" w:line="258" w:lineRule="auto"/>
        <w:ind w:left="-5"/>
        <w:rPr>
          <w:rFonts w:hint="eastAsia"/>
          <w:b w:val="0"/>
        </w:rPr>
      </w:pPr>
      <w:r>
        <w:rPr>
          <w:rFonts w:hint="eastAsia"/>
          <w:b w:val="0"/>
        </w:rPr>
        <w:t>第一，基督徒常处在黑暗中，他们的盼望也被大大地遮蔽，这是常有的事。</w:t>
      </w:r>
    </w:p>
    <w:p w14:paraId="2C20EABB">
      <w:pPr>
        <w:spacing w:after="290" w:line="258" w:lineRule="auto"/>
        <w:ind w:left="-5"/>
        <w:rPr>
          <w:rFonts w:hint="eastAsia"/>
          <w:b w:val="0"/>
        </w:rPr>
      </w:pPr>
    </w:p>
    <w:p w14:paraId="2EE0230B">
      <w:pPr>
        <w:spacing w:after="290" w:line="258" w:lineRule="auto"/>
        <w:ind w:left="-5"/>
        <w:rPr>
          <w:rFonts w:hint="eastAsia"/>
          <w:b w:val="0"/>
        </w:rPr>
      </w:pPr>
      <w:r>
        <w:rPr>
          <w:rFonts w:hint="eastAsia"/>
          <w:b w:val="0"/>
        </w:rPr>
        <w:t>God is wont to give his saints hope and comfort at their first conversion, which sometimes remains without any great interruption for a considerable time.</w:t>
      </w:r>
    </w:p>
    <w:p w14:paraId="122A3F31">
      <w:pPr>
        <w:spacing w:after="290" w:line="258" w:lineRule="auto"/>
        <w:ind w:left="-5"/>
        <w:rPr>
          <w:rFonts w:hint="eastAsia"/>
          <w:b w:val="0"/>
        </w:rPr>
      </w:pPr>
      <w:r>
        <w:rPr>
          <w:rFonts w:hint="eastAsia"/>
          <w:b w:val="0"/>
        </w:rPr>
        <w:t>神惯于在祂的圣徒初归信时赐盼望与安慰，这有时会持续相当长一段时间，而无大的中断。</w:t>
      </w:r>
    </w:p>
    <w:p w14:paraId="1992DC42">
      <w:pPr>
        <w:spacing w:after="290" w:line="258" w:lineRule="auto"/>
        <w:ind w:left="-5"/>
        <w:rPr>
          <w:rFonts w:hint="eastAsia"/>
          <w:b w:val="0"/>
        </w:rPr>
      </w:pPr>
    </w:p>
    <w:p w14:paraId="44F19255">
      <w:pPr>
        <w:spacing w:after="290" w:line="258" w:lineRule="auto"/>
        <w:ind w:left="-5"/>
        <w:rPr>
          <w:rFonts w:hint="eastAsia"/>
          <w:b w:val="0"/>
        </w:rPr>
      </w:pPr>
      <w:r>
        <w:rPr>
          <w:rFonts w:hint="eastAsia"/>
          <w:b w:val="0"/>
        </w:rPr>
        <w:t>And some Christians live abundantly more in the light than others.</w:t>
      </w:r>
    </w:p>
    <w:p w14:paraId="2E6C5C45">
      <w:pPr>
        <w:spacing w:after="290" w:line="258" w:lineRule="auto"/>
        <w:ind w:left="-5"/>
        <w:rPr>
          <w:rFonts w:hint="eastAsia"/>
          <w:b w:val="0"/>
        </w:rPr>
      </w:pPr>
      <w:r>
        <w:rPr>
          <w:rFonts w:hint="eastAsia"/>
          <w:b w:val="0"/>
        </w:rPr>
        <w:t>并且有些基督徒比别人更丰盛地活在光中。</w:t>
      </w:r>
    </w:p>
    <w:p w14:paraId="0F2844D5">
      <w:pPr>
        <w:spacing w:after="290" w:line="258" w:lineRule="auto"/>
        <w:ind w:left="-5"/>
        <w:rPr>
          <w:rFonts w:hint="eastAsia"/>
          <w:b w:val="0"/>
        </w:rPr>
      </w:pPr>
    </w:p>
    <w:p w14:paraId="5D62C20B">
      <w:pPr>
        <w:spacing w:after="290" w:line="258" w:lineRule="auto"/>
        <w:ind w:left="-5"/>
        <w:rPr>
          <w:rFonts w:hint="eastAsia"/>
          <w:b w:val="0"/>
        </w:rPr>
      </w:pPr>
      <w:r>
        <w:rPr>
          <w:rFonts w:hint="eastAsia"/>
          <w:b w:val="0"/>
        </w:rPr>
        <w:t>Some for many years together have but little darkness.</w:t>
      </w:r>
    </w:p>
    <w:p w14:paraId="7F230EDF">
      <w:pPr>
        <w:spacing w:after="290" w:line="258" w:lineRule="auto"/>
        <w:ind w:left="-5"/>
        <w:rPr>
          <w:rFonts w:hint="eastAsia"/>
          <w:b w:val="0"/>
        </w:rPr>
      </w:pPr>
      <w:r>
        <w:rPr>
          <w:rFonts w:hint="eastAsia"/>
          <w:b w:val="0"/>
        </w:rPr>
        <w:t>有些人多年来都很少有黑暗。</w:t>
      </w:r>
    </w:p>
    <w:p w14:paraId="4648A529">
      <w:pPr>
        <w:spacing w:after="290" w:line="258" w:lineRule="auto"/>
        <w:ind w:left="-5"/>
        <w:rPr>
          <w:rFonts w:hint="eastAsia"/>
          <w:b w:val="0"/>
        </w:rPr>
      </w:pPr>
    </w:p>
    <w:p w14:paraId="0B8C5DDB">
      <w:pPr>
        <w:spacing w:after="290" w:line="258" w:lineRule="auto"/>
        <w:ind w:left="-5"/>
        <w:rPr>
          <w:rFonts w:hint="eastAsia"/>
          <w:b w:val="0"/>
        </w:rPr>
      </w:pPr>
      <w:r>
        <w:rPr>
          <w:rFonts w:hint="eastAsia"/>
          <w:b w:val="0"/>
        </w:rPr>
        <w:t>God is pleased to distinguish them from their neighbors.</w:t>
      </w:r>
    </w:p>
    <w:p w14:paraId="2FBAE136">
      <w:pPr>
        <w:spacing w:after="290" w:line="258" w:lineRule="auto"/>
        <w:ind w:left="-5"/>
        <w:rPr>
          <w:rFonts w:hint="eastAsia"/>
          <w:b w:val="0"/>
        </w:rPr>
      </w:pPr>
      <w:r>
        <w:rPr>
          <w:rFonts w:hint="eastAsia"/>
          <w:b w:val="0"/>
        </w:rPr>
        <w:t>神乐意将他们与他们的邻舍分别出来。</w:t>
      </w:r>
    </w:p>
    <w:p w14:paraId="0E9BA96C">
      <w:pPr>
        <w:spacing w:after="290" w:line="258" w:lineRule="auto"/>
        <w:ind w:left="-5"/>
        <w:rPr>
          <w:rFonts w:hint="eastAsia"/>
          <w:b w:val="0"/>
        </w:rPr>
      </w:pPr>
    </w:p>
    <w:p w14:paraId="1084F96E">
      <w:pPr>
        <w:spacing w:after="290" w:line="258" w:lineRule="auto"/>
        <w:ind w:left="-5"/>
        <w:rPr>
          <w:rFonts w:hint="eastAsia"/>
          <w:b w:val="0"/>
        </w:rPr>
      </w:pPr>
      <w:r>
        <w:rPr>
          <w:rFonts w:hint="eastAsia"/>
          <w:b w:val="0"/>
        </w:rPr>
        <w:t>He mercifully keeps them from those occasions of darkness, into which he suffers others to fall, and gives them of the light of his countenance.</w:t>
      </w:r>
    </w:p>
    <w:p w14:paraId="7B33020F">
      <w:pPr>
        <w:spacing w:after="290" w:line="258" w:lineRule="auto"/>
        <w:ind w:left="-5"/>
        <w:rPr>
          <w:rFonts w:hint="eastAsia"/>
          <w:b w:val="0"/>
        </w:rPr>
      </w:pPr>
      <w:r>
        <w:rPr>
          <w:rFonts w:hint="eastAsia"/>
          <w:b w:val="0"/>
        </w:rPr>
        <w:t>祂怜悯地保守他们，免于那些祂容许别人陷入的黑暗机会，并赐他们祂面容的光。</w:t>
      </w:r>
    </w:p>
    <w:p w14:paraId="4501951C">
      <w:pPr>
        <w:spacing w:after="290" w:line="258" w:lineRule="auto"/>
        <w:ind w:left="-5"/>
        <w:rPr>
          <w:rFonts w:hint="eastAsia"/>
          <w:b w:val="0"/>
        </w:rPr>
      </w:pPr>
    </w:p>
    <w:p w14:paraId="11EA570E">
      <w:pPr>
        <w:spacing w:after="290" w:line="258" w:lineRule="auto"/>
        <w:ind w:left="-5"/>
        <w:rPr>
          <w:rFonts w:hint="eastAsia"/>
          <w:b w:val="0"/>
        </w:rPr>
      </w:pPr>
      <w:r>
        <w:rPr>
          <w:rFonts w:hint="eastAsia"/>
          <w:b w:val="0"/>
        </w:rPr>
        <w:t>God exercises his sovereignty in this matter, as he does in giving converting grace.</w:t>
      </w:r>
    </w:p>
    <w:p w14:paraId="660281C2">
      <w:pPr>
        <w:spacing w:after="290" w:line="258" w:lineRule="auto"/>
        <w:ind w:left="-5"/>
        <w:rPr>
          <w:rFonts w:hint="eastAsia"/>
          <w:b w:val="0"/>
        </w:rPr>
      </w:pPr>
      <w:r>
        <w:rPr>
          <w:rFonts w:hint="eastAsia"/>
          <w:b w:val="0"/>
        </w:rPr>
        <w:t>神在这事上施行祂的主权，如同祂赐予归信的恩典一样。</w:t>
      </w:r>
    </w:p>
    <w:p w14:paraId="4CCEE3EE">
      <w:pPr>
        <w:spacing w:after="290" w:line="258" w:lineRule="auto"/>
        <w:ind w:left="-5"/>
        <w:rPr>
          <w:rFonts w:hint="eastAsia"/>
          <w:b w:val="0"/>
        </w:rPr>
      </w:pPr>
    </w:p>
    <w:p w14:paraId="186B921E">
      <w:pPr>
        <w:spacing w:after="290" w:line="258" w:lineRule="auto"/>
        <w:ind w:left="-5"/>
        <w:rPr>
          <w:rFonts w:hint="eastAsia"/>
          <w:b w:val="0"/>
        </w:rPr>
      </w:pPr>
      <w:r>
        <w:rPr>
          <w:rFonts w:hint="eastAsia"/>
          <w:b w:val="0"/>
        </w:rPr>
        <w:t>As he bestows that on whom he pleases, so he bestows on some of those who are converted more light, on others less, according as it pleases him.</w:t>
      </w:r>
    </w:p>
    <w:p w14:paraId="2B47CF3A">
      <w:pPr>
        <w:spacing w:after="290" w:line="258" w:lineRule="auto"/>
        <w:ind w:left="-5"/>
        <w:rPr>
          <w:rFonts w:hint="eastAsia"/>
          <w:b w:val="0"/>
        </w:rPr>
      </w:pPr>
      <w:r>
        <w:rPr>
          <w:rFonts w:hint="eastAsia"/>
          <w:b w:val="0"/>
        </w:rPr>
        <w:t>祂既将那赐给祂所喜悦的人，祂也按祂所喜悦的，赐给一些归信的人更多的光，给另一些人更少的光。</w:t>
      </w:r>
    </w:p>
    <w:p w14:paraId="7A3B1070">
      <w:pPr>
        <w:spacing w:after="290" w:line="258" w:lineRule="auto"/>
        <w:ind w:left="-5"/>
        <w:rPr>
          <w:rFonts w:hint="eastAsia"/>
          <w:b w:val="0"/>
        </w:rPr>
      </w:pPr>
    </w:p>
    <w:p w14:paraId="6913A035">
      <w:pPr>
        <w:spacing w:after="290" w:line="258" w:lineRule="auto"/>
        <w:ind w:left="-5"/>
        <w:rPr>
          <w:rFonts w:hint="eastAsia"/>
          <w:b w:val="0"/>
        </w:rPr>
      </w:pPr>
      <w:r>
        <w:rPr>
          <w:rFonts w:hint="eastAsia"/>
          <w:b w:val="0"/>
        </w:rPr>
        <w:t>But many Christians meet with a great deal of darkness, and see times in which their hopes are much clouded.</w:t>
      </w:r>
    </w:p>
    <w:p w14:paraId="20F2D9E6">
      <w:pPr>
        <w:spacing w:after="290" w:line="258" w:lineRule="auto"/>
        <w:ind w:left="-5"/>
        <w:rPr>
          <w:rFonts w:hint="eastAsia"/>
          <w:b w:val="0"/>
        </w:rPr>
      </w:pPr>
      <w:r>
        <w:rPr>
          <w:rFonts w:hint="eastAsia"/>
          <w:b w:val="0"/>
        </w:rPr>
        <w:t>但许多基督徒遇见许多的黑暗，并看见他们的盼望大大被遮蔽的时候。</w:t>
      </w:r>
    </w:p>
    <w:p w14:paraId="3750C0BE">
      <w:pPr>
        <w:spacing w:after="290" w:line="258" w:lineRule="auto"/>
        <w:ind w:left="-5"/>
        <w:rPr>
          <w:rFonts w:hint="eastAsia"/>
          <w:b w:val="0"/>
        </w:rPr>
      </w:pPr>
    </w:p>
    <w:p w14:paraId="1C8431BA">
      <w:pPr>
        <w:spacing w:after="290" w:line="258" w:lineRule="auto"/>
        <w:ind w:left="-5"/>
        <w:rPr>
          <w:rFonts w:hint="eastAsia"/>
          <w:b w:val="0"/>
        </w:rPr>
      </w:pPr>
      <w:r>
        <w:rPr>
          <w:rFonts w:hint="eastAsia"/>
          <w:b w:val="0"/>
        </w:rPr>
        <w:t>Sometimes the sweet and comfortable influences of God’s Spirit are withdrawn.</w:t>
      </w:r>
    </w:p>
    <w:p w14:paraId="3B588530">
      <w:pPr>
        <w:spacing w:after="290" w:line="258" w:lineRule="auto"/>
        <w:ind w:left="-5"/>
        <w:rPr>
          <w:rFonts w:hint="eastAsia"/>
          <w:b w:val="0"/>
        </w:rPr>
      </w:pPr>
      <w:r>
        <w:rPr>
          <w:rFonts w:hint="eastAsia"/>
          <w:b w:val="0"/>
        </w:rPr>
        <w:t>有时，神圣灵甜美和安慰的影响被收回了。</w:t>
      </w:r>
    </w:p>
    <w:p w14:paraId="77470AF9">
      <w:pPr>
        <w:spacing w:after="290" w:line="258" w:lineRule="auto"/>
        <w:ind w:left="-5"/>
        <w:rPr>
          <w:rFonts w:hint="eastAsia"/>
          <w:b w:val="0"/>
        </w:rPr>
      </w:pPr>
    </w:p>
    <w:p w14:paraId="6436CC08">
      <w:pPr>
        <w:spacing w:after="290" w:line="258" w:lineRule="auto"/>
        <w:ind w:left="-5"/>
        <w:rPr>
          <w:rFonts w:hint="eastAsia"/>
          <w:b w:val="0"/>
        </w:rPr>
      </w:pPr>
      <w:r>
        <w:rPr>
          <w:rFonts w:hint="eastAsia"/>
          <w:b w:val="0"/>
        </w:rPr>
        <w:t>They were wont to have spiritual discoveries made of God and Christ to their souls, but now they have none.</w:t>
      </w:r>
    </w:p>
    <w:p w14:paraId="769A1A60">
      <w:pPr>
        <w:spacing w:after="290" w:line="258" w:lineRule="auto"/>
        <w:ind w:left="-5"/>
        <w:rPr>
          <w:rFonts w:hint="eastAsia"/>
          <w:b w:val="0"/>
        </w:rPr>
      </w:pPr>
      <w:r>
        <w:rPr>
          <w:rFonts w:hint="eastAsia"/>
          <w:b w:val="0"/>
        </w:rPr>
        <w:t>他们曾惯于有神和基督向他们灵魂的属灵启示，但现在他们没有了。</w:t>
      </w:r>
    </w:p>
    <w:p w14:paraId="20668064">
      <w:pPr>
        <w:spacing w:after="290" w:line="258" w:lineRule="auto"/>
        <w:ind w:left="-5"/>
        <w:rPr>
          <w:rFonts w:hint="eastAsia"/>
          <w:b w:val="0"/>
        </w:rPr>
      </w:pPr>
    </w:p>
    <w:p w14:paraId="1D5A039E">
      <w:pPr>
        <w:spacing w:after="290" w:line="258" w:lineRule="auto"/>
        <w:ind w:left="-5"/>
        <w:rPr>
          <w:rFonts w:hint="eastAsia"/>
          <w:b w:val="0"/>
        </w:rPr>
      </w:pPr>
      <w:r>
        <w:rPr>
          <w:rFonts w:hint="eastAsia"/>
          <w:b w:val="0"/>
        </w:rPr>
        <w:t>Their minds seem to be darkened, and they cannot see spiritual things, as they have done in times past.</w:t>
      </w:r>
    </w:p>
    <w:p w14:paraId="5C17BA66">
      <w:pPr>
        <w:spacing w:after="290" w:line="258" w:lineRule="auto"/>
        <w:ind w:left="-5"/>
        <w:rPr>
          <w:rFonts w:hint="eastAsia"/>
          <w:b w:val="0"/>
        </w:rPr>
      </w:pPr>
      <w:r>
        <w:rPr>
          <w:rFonts w:hint="eastAsia"/>
          <w:b w:val="0"/>
        </w:rPr>
        <w:t>他们的心思似乎被黑暗了，他们不能像过去那样看见属灵的事物。</w:t>
      </w:r>
    </w:p>
    <w:p w14:paraId="742A1597">
      <w:pPr>
        <w:spacing w:after="290" w:line="258" w:lineRule="auto"/>
        <w:ind w:left="-5"/>
        <w:rPr>
          <w:rFonts w:hint="eastAsia"/>
          <w:b w:val="0"/>
        </w:rPr>
      </w:pPr>
    </w:p>
    <w:p w14:paraId="42639472">
      <w:pPr>
        <w:spacing w:after="290" w:line="258" w:lineRule="auto"/>
        <w:ind w:left="-5"/>
        <w:rPr>
          <w:rFonts w:hint="eastAsia"/>
          <w:b w:val="0"/>
        </w:rPr>
      </w:pPr>
      <w:r>
        <w:rPr>
          <w:rFonts w:hint="eastAsia"/>
          <w:b w:val="0"/>
        </w:rPr>
        <w:t>Formerly, when they read the Scriptures, they used often to have light come in, and they seemed to have an understanding and relish for what they read, and were filled with comfort.</w:t>
      </w:r>
    </w:p>
    <w:p w14:paraId="7ECBBEF9">
      <w:pPr>
        <w:spacing w:after="290" w:line="258" w:lineRule="auto"/>
        <w:ind w:left="-5"/>
        <w:rPr>
          <w:rFonts w:hint="eastAsia"/>
          <w:b w:val="0"/>
        </w:rPr>
      </w:pPr>
      <w:r>
        <w:rPr>
          <w:rFonts w:hint="eastAsia"/>
          <w:b w:val="0"/>
        </w:rPr>
        <w:t>从前，当他们读圣经时，他们常常有光照进来，他们似乎对所读的有领悟和品味，并被安慰充满。</w:t>
      </w:r>
    </w:p>
    <w:p w14:paraId="44EE2C99">
      <w:pPr>
        <w:spacing w:after="290" w:line="258" w:lineRule="auto"/>
        <w:ind w:left="-5"/>
        <w:rPr>
          <w:rFonts w:hint="eastAsia"/>
          <w:b w:val="0"/>
        </w:rPr>
      </w:pPr>
    </w:p>
    <w:p w14:paraId="1A065996">
      <w:pPr>
        <w:spacing w:after="290" w:line="258" w:lineRule="auto"/>
        <w:ind w:left="-5"/>
        <w:rPr>
          <w:rFonts w:hint="eastAsia"/>
          <w:b w:val="0"/>
        </w:rPr>
      </w:pPr>
      <w:r>
        <w:rPr>
          <w:rFonts w:hint="eastAsia"/>
          <w:b w:val="0"/>
        </w:rPr>
        <w:t>But now when they read, it is all a dead letter and they have no taste for it, and are obliged to force themselves to read.</w:t>
      </w:r>
    </w:p>
    <w:p w14:paraId="0BCD3C9E">
      <w:pPr>
        <w:spacing w:after="290" w:line="258" w:lineRule="auto"/>
        <w:ind w:left="-5"/>
        <w:rPr>
          <w:rFonts w:hint="eastAsia"/>
          <w:b w:val="0"/>
        </w:rPr>
      </w:pPr>
      <w:r>
        <w:rPr>
          <w:rFonts w:hint="eastAsia"/>
          <w:b w:val="0"/>
        </w:rPr>
        <w:t>但现在当他们读时，那全是死的字句，他们对此毫无品味，并被迫强迫自己去读。</w:t>
      </w:r>
    </w:p>
    <w:p w14:paraId="1DB18D20">
      <w:pPr>
        <w:spacing w:after="290" w:line="258" w:lineRule="auto"/>
        <w:ind w:left="-5"/>
        <w:rPr>
          <w:rFonts w:hint="eastAsia"/>
          <w:b w:val="0"/>
        </w:rPr>
      </w:pPr>
    </w:p>
    <w:p w14:paraId="2F3AD224">
      <w:pPr>
        <w:spacing w:after="290" w:line="258" w:lineRule="auto"/>
        <w:ind w:left="-5"/>
        <w:rPr>
          <w:rFonts w:hint="eastAsia"/>
          <w:b w:val="0"/>
        </w:rPr>
      </w:pPr>
      <w:r>
        <w:rPr>
          <w:rFonts w:hint="eastAsia"/>
          <w:b w:val="0"/>
        </w:rPr>
        <w:t>They seem to have no pleasure in it, but it is a mere task and burden.</w:t>
      </w:r>
    </w:p>
    <w:p w14:paraId="5441849A">
      <w:pPr>
        <w:spacing w:after="290" w:line="258" w:lineRule="auto"/>
        <w:ind w:left="-5"/>
        <w:rPr>
          <w:rFonts w:hint="eastAsia"/>
          <w:b w:val="0"/>
        </w:rPr>
      </w:pPr>
      <w:r>
        <w:rPr>
          <w:rFonts w:hint="eastAsia"/>
          <w:b w:val="0"/>
        </w:rPr>
        <w:t>他们似乎对此毫无乐趣，那只是一件任务和重担。</w:t>
      </w:r>
    </w:p>
    <w:p w14:paraId="7D9A6611">
      <w:pPr>
        <w:spacing w:after="290" w:line="258" w:lineRule="auto"/>
        <w:ind w:left="-5"/>
        <w:rPr>
          <w:rFonts w:hint="eastAsia"/>
          <w:b w:val="0"/>
        </w:rPr>
      </w:pPr>
    </w:p>
    <w:p w14:paraId="352F6A61">
      <w:pPr>
        <w:spacing w:after="290" w:line="258" w:lineRule="auto"/>
        <w:ind w:left="-5"/>
        <w:rPr>
          <w:rFonts w:hint="eastAsia"/>
          <w:b w:val="0"/>
        </w:rPr>
      </w:pPr>
      <w:r>
        <w:rPr>
          <w:rFonts w:hint="eastAsia"/>
          <w:b w:val="0"/>
        </w:rPr>
        <w:t>Formerly they used to have passages of Scripture come to their minds, when they were not reading, which brought much light and sweetness with them.</w:t>
      </w:r>
    </w:p>
    <w:p w14:paraId="6D2D7FEC">
      <w:pPr>
        <w:spacing w:after="290" w:line="258" w:lineRule="auto"/>
        <w:ind w:left="-5"/>
        <w:rPr>
          <w:rFonts w:hint="eastAsia"/>
          <w:b w:val="0"/>
        </w:rPr>
      </w:pPr>
      <w:r>
        <w:rPr>
          <w:rFonts w:hint="eastAsia"/>
          <w:b w:val="0"/>
        </w:rPr>
        <w:t>从前，当他们不读经时，他们常常有经文浮现在他们脑海中，那经文带着许多的光和甘甜。</w:t>
      </w:r>
    </w:p>
    <w:p w14:paraId="67AC60C2">
      <w:pPr>
        <w:spacing w:after="290" w:line="258" w:lineRule="auto"/>
        <w:ind w:left="-5"/>
        <w:rPr>
          <w:rFonts w:hint="eastAsia"/>
          <w:b w:val="0"/>
        </w:rPr>
      </w:pPr>
    </w:p>
    <w:p w14:paraId="05678386">
      <w:pPr>
        <w:spacing w:after="290" w:line="258" w:lineRule="auto"/>
        <w:ind w:left="-5"/>
        <w:rPr>
          <w:rFonts w:hint="eastAsia"/>
          <w:b w:val="0"/>
        </w:rPr>
      </w:pPr>
      <w:r>
        <w:rPr>
          <w:rFonts w:hint="eastAsia"/>
          <w:b w:val="0"/>
        </w:rPr>
        <w:t>But now they have none.</w:t>
      </w:r>
    </w:p>
    <w:p w14:paraId="1399DB65">
      <w:pPr>
        <w:spacing w:after="290" w:line="258" w:lineRule="auto"/>
        <w:ind w:left="-5"/>
        <w:rPr>
          <w:rFonts w:hint="eastAsia"/>
          <w:b w:val="0"/>
        </w:rPr>
      </w:pPr>
      <w:r>
        <w:rPr>
          <w:rFonts w:hint="eastAsia"/>
          <w:b w:val="0"/>
        </w:rPr>
        <w:t>但现在他们没有了。</w:t>
      </w:r>
    </w:p>
    <w:p w14:paraId="78A50FA8">
      <w:pPr>
        <w:spacing w:after="290" w:line="258" w:lineRule="auto"/>
        <w:ind w:left="-5"/>
        <w:rPr>
          <w:rFonts w:hint="eastAsia"/>
          <w:b w:val="0"/>
        </w:rPr>
      </w:pPr>
    </w:p>
    <w:p w14:paraId="367FE02B">
      <w:pPr>
        <w:spacing w:after="290" w:line="258" w:lineRule="auto"/>
        <w:ind w:left="-5"/>
        <w:rPr>
          <w:rFonts w:hint="eastAsia"/>
          <w:b w:val="0"/>
        </w:rPr>
      </w:pPr>
      <w:r>
        <w:rPr>
          <w:rFonts w:hint="eastAsia"/>
          <w:b w:val="0"/>
        </w:rPr>
        <w:t>Formerly they used to feel the sweet exercises of grace.</w:t>
      </w:r>
    </w:p>
    <w:p w14:paraId="53C37CAB">
      <w:pPr>
        <w:spacing w:after="290" w:line="258" w:lineRule="auto"/>
        <w:ind w:left="-5"/>
        <w:rPr>
          <w:rFonts w:hint="eastAsia"/>
          <w:b w:val="0"/>
        </w:rPr>
      </w:pPr>
      <w:r>
        <w:rPr>
          <w:rFonts w:hint="eastAsia"/>
          <w:b w:val="0"/>
        </w:rPr>
        <w:t>从前，他们常常感觉到恩典甜美的操练。</w:t>
      </w:r>
    </w:p>
    <w:p w14:paraId="15B40C8C">
      <w:pPr>
        <w:spacing w:after="290" w:line="258" w:lineRule="auto"/>
        <w:ind w:left="-5"/>
        <w:rPr>
          <w:rFonts w:hint="eastAsia"/>
          <w:b w:val="0"/>
        </w:rPr>
      </w:pPr>
    </w:p>
    <w:p w14:paraId="3BBD6EFA">
      <w:pPr>
        <w:spacing w:after="290" w:line="258" w:lineRule="auto"/>
        <w:ind w:left="-5"/>
        <w:rPr>
          <w:rFonts w:hint="eastAsia"/>
          <w:b w:val="0"/>
        </w:rPr>
      </w:pPr>
      <w:r>
        <w:rPr>
          <w:rFonts w:hint="eastAsia"/>
          <w:b w:val="0"/>
        </w:rPr>
        <w:t>They could trust in God, and could find a spirit of resignation to his will, and had love drawn forth, and sweet longings after God and Christ, and a sweet complacence in God; but now they are dull and dead.</w:t>
      </w:r>
    </w:p>
    <w:p w14:paraId="25F3E712">
      <w:pPr>
        <w:spacing w:after="290" w:line="258" w:lineRule="auto"/>
        <w:ind w:left="-5"/>
        <w:rPr>
          <w:rFonts w:hint="eastAsia"/>
          <w:b w:val="0"/>
        </w:rPr>
      </w:pPr>
      <w:r>
        <w:rPr>
          <w:rFonts w:hint="eastAsia"/>
          <w:b w:val="0"/>
        </w:rPr>
        <w:t>他们能信靠神，能找到一种顺服祂旨意的灵，并且爱被引出，对神和基督有甜美的渴望，并在神里面有甜美的满足；但现在他们是迟钝和死沉的。</w:t>
      </w:r>
    </w:p>
    <w:p w14:paraId="44668F37">
      <w:pPr>
        <w:spacing w:after="290" w:line="258" w:lineRule="auto"/>
        <w:ind w:left="-5"/>
        <w:rPr>
          <w:rFonts w:hint="eastAsia"/>
          <w:b w:val="0"/>
        </w:rPr>
      </w:pPr>
    </w:p>
    <w:p w14:paraId="0CBF9071">
      <w:pPr>
        <w:spacing w:after="290" w:line="258" w:lineRule="auto"/>
        <w:ind w:left="-5"/>
        <w:rPr>
          <w:rFonts w:hint="eastAsia"/>
          <w:b w:val="0"/>
        </w:rPr>
      </w:pPr>
      <w:r>
        <w:rPr>
          <w:rFonts w:hint="eastAsia"/>
          <w:b w:val="0"/>
        </w:rPr>
        <w:t>Formerly they used to meet with God in the ordinances of his house.</w:t>
      </w:r>
    </w:p>
    <w:p w14:paraId="17771453">
      <w:pPr>
        <w:spacing w:after="290" w:line="258" w:lineRule="auto"/>
        <w:ind w:left="-5"/>
        <w:rPr>
          <w:rFonts w:hint="eastAsia"/>
          <w:b w:val="0"/>
        </w:rPr>
      </w:pPr>
      <w:r>
        <w:rPr>
          <w:rFonts w:hint="eastAsia"/>
          <w:b w:val="0"/>
        </w:rPr>
        <w:t>从前，他们常常在祂家中的圣礼中遇见神。</w:t>
      </w:r>
    </w:p>
    <w:p w14:paraId="77DF2A56">
      <w:pPr>
        <w:spacing w:after="290" w:line="258" w:lineRule="auto"/>
        <w:ind w:left="-5"/>
        <w:rPr>
          <w:rFonts w:hint="eastAsia"/>
          <w:b w:val="0"/>
        </w:rPr>
      </w:pPr>
    </w:p>
    <w:p w14:paraId="64653C6F">
      <w:pPr>
        <w:spacing w:after="290" w:line="258" w:lineRule="auto"/>
        <w:ind w:left="-5"/>
        <w:rPr>
          <w:rFonts w:hint="eastAsia"/>
          <w:b w:val="0"/>
        </w:rPr>
      </w:pPr>
      <w:r>
        <w:rPr>
          <w:rFonts w:hint="eastAsia"/>
          <w:b w:val="0"/>
        </w:rPr>
        <w:t>It was sweet to sit and hear the word preached, and it seemed to bring light and life.</w:t>
      </w:r>
    </w:p>
    <w:p w14:paraId="311CFF91">
      <w:pPr>
        <w:spacing w:after="290" w:line="258" w:lineRule="auto"/>
        <w:ind w:left="-5"/>
        <w:rPr>
          <w:rFonts w:hint="eastAsia"/>
          <w:b w:val="0"/>
        </w:rPr>
      </w:pPr>
      <w:r>
        <w:rPr>
          <w:rFonts w:hint="eastAsia"/>
          <w:b w:val="0"/>
        </w:rPr>
        <w:t>坐着听道是甜美的，那似乎带来了光和生命。</w:t>
      </w:r>
    </w:p>
    <w:p w14:paraId="0CC801B6">
      <w:pPr>
        <w:spacing w:after="290" w:line="258" w:lineRule="auto"/>
        <w:ind w:left="-5"/>
        <w:rPr>
          <w:rFonts w:hint="eastAsia"/>
          <w:b w:val="0"/>
        </w:rPr>
      </w:pPr>
    </w:p>
    <w:p w14:paraId="54891C6E">
      <w:pPr>
        <w:spacing w:after="290" w:line="258" w:lineRule="auto"/>
        <w:ind w:left="-5"/>
        <w:rPr>
          <w:rFonts w:hint="eastAsia"/>
          <w:b w:val="0"/>
        </w:rPr>
      </w:pPr>
      <w:r>
        <w:rPr>
          <w:rFonts w:hint="eastAsia"/>
          <w:b w:val="0"/>
        </w:rPr>
        <w:t>They used to feel life and sweetness in public prayers, and their hearts were elevated in singing God’s praises.</w:t>
      </w:r>
    </w:p>
    <w:p w14:paraId="608F8184">
      <w:pPr>
        <w:spacing w:after="290" w:line="258" w:lineRule="auto"/>
        <w:ind w:left="-5"/>
        <w:rPr>
          <w:rFonts w:hint="eastAsia"/>
          <w:b w:val="0"/>
        </w:rPr>
      </w:pPr>
      <w:r>
        <w:rPr>
          <w:rFonts w:hint="eastAsia"/>
          <w:b w:val="0"/>
        </w:rPr>
        <w:t>他们常常在公众祷告中感觉到生命和甘甜，他们的心在歌唱赞美神时被高举。</w:t>
      </w:r>
    </w:p>
    <w:p w14:paraId="0500FC63">
      <w:pPr>
        <w:spacing w:after="290" w:line="258" w:lineRule="auto"/>
        <w:ind w:left="-5"/>
        <w:rPr>
          <w:rFonts w:hint="eastAsia"/>
          <w:b w:val="0"/>
        </w:rPr>
      </w:pPr>
    </w:p>
    <w:p w14:paraId="132933CA">
      <w:pPr>
        <w:spacing w:after="290" w:line="258" w:lineRule="auto"/>
        <w:ind w:left="-5"/>
        <w:rPr>
          <w:rFonts w:hint="eastAsia"/>
          <w:b w:val="0"/>
        </w:rPr>
      </w:pPr>
      <w:r>
        <w:rPr>
          <w:rFonts w:hint="eastAsia"/>
          <w:b w:val="0"/>
        </w:rPr>
        <w:t>But now it is otherwise.</w:t>
      </w:r>
    </w:p>
    <w:p w14:paraId="1D8960D2">
      <w:pPr>
        <w:spacing w:after="290" w:line="258" w:lineRule="auto"/>
        <w:ind w:left="-5"/>
        <w:rPr>
          <w:rFonts w:hint="eastAsia"/>
          <w:b w:val="0"/>
        </w:rPr>
      </w:pPr>
      <w:r>
        <w:rPr>
          <w:rFonts w:hint="eastAsia"/>
          <w:b w:val="0"/>
        </w:rPr>
        <w:t>但现在却不同了。</w:t>
      </w:r>
    </w:p>
    <w:p w14:paraId="06AAB103">
      <w:pPr>
        <w:spacing w:after="290" w:line="258" w:lineRule="auto"/>
        <w:ind w:left="-5"/>
        <w:rPr>
          <w:rFonts w:hint="eastAsia"/>
          <w:b w:val="0"/>
        </w:rPr>
      </w:pPr>
    </w:p>
    <w:p w14:paraId="1209169A">
      <w:pPr>
        <w:spacing w:after="290" w:line="258" w:lineRule="auto"/>
        <w:ind w:left="-5"/>
        <w:rPr>
          <w:rFonts w:hint="eastAsia"/>
          <w:b w:val="0"/>
        </w:rPr>
      </w:pPr>
      <w:r>
        <w:rPr>
          <w:rFonts w:hint="eastAsia"/>
          <w:b w:val="0"/>
        </w:rPr>
        <w:t>Formerly they used to delight in the duty of prayer.</w:t>
      </w:r>
    </w:p>
    <w:p w14:paraId="73CB1797">
      <w:pPr>
        <w:spacing w:after="290" w:line="258" w:lineRule="auto"/>
        <w:ind w:left="-5"/>
        <w:rPr>
          <w:rFonts w:hint="eastAsia"/>
          <w:b w:val="0"/>
        </w:rPr>
      </w:pPr>
      <w:r>
        <w:rPr>
          <w:rFonts w:hint="eastAsia"/>
          <w:b w:val="0"/>
        </w:rPr>
        <w:t>从前，他们常常喜悦祷告的本分。</w:t>
      </w:r>
    </w:p>
    <w:p w14:paraId="722D8F1B">
      <w:pPr>
        <w:spacing w:after="290" w:line="258" w:lineRule="auto"/>
        <w:ind w:left="-5"/>
        <w:rPr>
          <w:rFonts w:hint="eastAsia"/>
          <w:b w:val="0"/>
        </w:rPr>
      </w:pPr>
    </w:p>
    <w:p w14:paraId="50391C3E">
      <w:pPr>
        <w:spacing w:after="290" w:line="258" w:lineRule="auto"/>
        <w:ind w:left="-5"/>
        <w:rPr>
          <w:rFonts w:hint="eastAsia"/>
          <w:b w:val="0"/>
        </w:rPr>
      </w:pPr>
      <w:r>
        <w:rPr>
          <w:rFonts w:hint="eastAsia"/>
          <w:b w:val="0"/>
        </w:rPr>
        <w:t>The time which they spent in their closet between God and their own souls was sweet to them.</w:t>
      </w:r>
    </w:p>
    <w:p w14:paraId="0C3ECF08">
      <w:pPr>
        <w:spacing w:after="290" w:line="258" w:lineRule="auto"/>
        <w:ind w:left="-5"/>
        <w:rPr>
          <w:rFonts w:hint="eastAsia"/>
          <w:b w:val="0"/>
        </w:rPr>
      </w:pPr>
      <w:r>
        <w:rPr>
          <w:rFonts w:hint="eastAsia"/>
          <w:b w:val="0"/>
        </w:rPr>
        <w:t>他们在密室中，在神和他们自己灵魂之间所度过的时间，对他们是甜美的。</w:t>
      </w:r>
    </w:p>
    <w:p w14:paraId="7A63B449">
      <w:pPr>
        <w:spacing w:after="290" w:line="258" w:lineRule="auto"/>
        <w:ind w:left="-5"/>
        <w:rPr>
          <w:rFonts w:hint="eastAsia"/>
          <w:b w:val="0"/>
        </w:rPr>
      </w:pPr>
    </w:p>
    <w:p w14:paraId="5F5527E7">
      <w:pPr>
        <w:spacing w:after="290" w:line="258" w:lineRule="auto"/>
        <w:ind w:left="-5"/>
        <w:rPr>
          <w:rFonts w:hint="eastAsia"/>
          <w:b w:val="0"/>
        </w:rPr>
      </w:pPr>
      <w:r>
        <w:rPr>
          <w:rFonts w:hint="eastAsia"/>
          <w:b w:val="0"/>
        </w:rPr>
        <w:t>But now when they go thither, they do not meet God; and they take no delight in drawing near to God in their closets.</w:t>
      </w:r>
    </w:p>
    <w:p w14:paraId="35045391">
      <w:pPr>
        <w:spacing w:after="290" w:line="258" w:lineRule="auto"/>
        <w:ind w:left="-5"/>
        <w:rPr>
          <w:rFonts w:hint="eastAsia"/>
          <w:b w:val="0"/>
        </w:rPr>
      </w:pPr>
      <w:r>
        <w:rPr>
          <w:rFonts w:hint="eastAsia"/>
          <w:b w:val="0"/>
        </w:rPr>
        <w:t>但现在当他们去那里时，他们遇不见神；他们在他们的密室中亲近神，也毫无乐趣。</w:t>
      </w:r>
    </w:p>
    <w:p w14:paraId="390D8CA9">
      <w:pPr>
        <w:spacing w:after="290" w:line="258" w:lineRule="auto"/>
        <w:ind w:left="-5"/>
        <w:rPr>
          <w:rFonts w:hint="eastAsia"/>
          <w:b w:val="0"/>
        </w:rPr>
      </w:pPr>
    </w:p>
    <w:p w14:paraId="0F73E3C0">
      <w:pPr>
        <w:spacing w:after="290" w:line="258" w:lineRule="auto"/>
        <w:ind w:left="-5"/>
        <w:rPr>
          <w:rFonts w:hint="eastAsia"/>
          <w:b w:val="0"/>
        </w:rPr>
      </w:pPr>
      <w:r>
        <w:rPr>
          <w:rFonts w:hint="eastAsia"/>
          <w:b w:val="0"/>
        </w:rPr>
        <w:t>When they do pray, it seems to be a mere lifeless, heartless performance.</w:t>
      </w:r>
    </w:p>
    <w:p w14:paraId="1785B086">
      <w:pPr>
        <w:spacing w:after="290" w:line="258" w:lineRule="auto"/>
        <w:ind w:left="-5"/>
        <w:rPr>
          <w:rFonts w:hint="eastAsia"/>
          <w:b w:val="0"/>
        </w:rPr>
      </w:pPr>
      <w:r>
        <w:rPr>
          <w:rFonts w:hint="eastAsia"/>
          <w:b w:val="0"/>
        </w:rPr>
        <w:t>当他们祷告时，那似乎只是一个没有生命、没有心的表现。</w:t>
      </w:r>
    </w:p>
    <w:p w14:paraId="68BA478D">
      <w:pPr>
        <w:spacing w:after="290" w:line="258" w:lineRule="auto"/>
        <w:ind w:left="-5"/>
        <w:rPr>
          <w:rFonts w:hint="eastAsia"/>
          <w:b w:val="0"/>
        </w:rPr>
      </w:pPr>
    </w:p>
    <w:p w14:paraId="7E3C825C">
      <w:pPr>
        <w:spacing w:after="290" w:line="258" w:lineRule="auto"/>
        <w:ind w:left="-5"/>
        <w:rPr>
          <w:rFonts w:hint="eastAsia"/>
          <w:b w:val="0"/>
        </w:rPr>
      </w:pPr>
      <w:r>
        <w:rPr>
          <w:rFonts w:hint="eastAsia"/>
          <w:b w:val="0"/>
        </w:rPr>
        <w:t>They utter such and such words, but they seem to be nothing but words; their hearts are not engaged.</w:t>
      </w:r>
    </w:p>
    <w:p w14:paraId="743B20F8">
      <w:pPr>
        <w:spacing w:after="290" w:line="258" w:lineRule="auto"/>
        <w:ind w:left="-5"/>
        <w:rPr>
          <w:rFonts w:hint="eastAsia"/>
          <w:b w:val="0"/>
        </w:rPr>
      </w:pPr>
      <w:r>
        <w:rPr>
          <w:rFonts w:hint="eastAsia"/>
          <w:b w:val="0"/>
        </w:rPr>
        <w:t>他们说出这样那样的话，但那似乎只是话语；他们的心并未投入。</w:t>
      </w:r>
    </w:p>
    <w:p w14:paraId="03C85DC6">
      <w:pPr>
        <w:spacing w:after="290" w:line="258" w:lineRule="auto"/>
        <w:ind w:left="-5"/>
        <w:rPr>
          <w:rFonts w:hint="eastAsia"/>
          <w:b w:val="0"/>
        </w:rPr>
      </w:pPr>
    </w:p>
    <w:p w14:paraId="723F6D55">
      <w:pPr>
        <w:spacing w:after="290" w:line="258" w:lineRule="auto"/>
        <w:ind w:left="-5"/>
        <w:rPr>
          <w:rFonts w:hint="eastAsia"/>
          <w:b w:val="0"/>
        </w:rPr>
      </w:pPr>
      <w:r>
        <w:rPr>
          <w:rFonts w:hint="eastAsia"/>
          <w:b w:val="0"/>
        </w:rPr>
        <w:t>Their minds are continually wandering and going to and fro, after one vanity and another.</w:t>
      </w:r>
    </w:p>
    <w:p w14:paraId="5D79A4D3">
      <w:pPr>
        <w:spacing w:after="290" w:line="258" w:lineRule="auto"/>
        <w:ind w:left="-5"/>
        <w:rPr>
          <w:rFonts w:hint="eastAsia"/>
          <w:b w:val="0"/>
        </w:rPr>
      </w:pPr>
      <w:r>
        <w:rPr>
          <w:rFonts w:hint="eastAsia"/>
          <w:b w:val="0"/>
        </w:rPr>
        <w:t>他们的心思不断地游荡，来来回回，追逐一个又一个虚浮。</w:t>
      </w:r>
    </w:p>
    <w:p w14:paraId="44341720">
      <w:pPr>
        <w:spacing w:after="290" w:line="258" w:lineRule="auto"/>
        <w:ind w:left="-5"/>
        <w:rPr>
          <w:rFonts w:hint="eastAsia"/>
          <w:b w:val="0"/>
        </w:rPr>
      </w:pPr>
    </w:p>
    <w:p w14:paraId="49917308">
      <w:pPr>
        <w:spacing w:after="290" w:line="258" w:lineRule="auto"/>
        <w:ind w:left="-5"/>
        <w:rPr>
          <w:rFonts w:hint="eastAsia"/>
          <w:b w:val="0"/>
        </w:rPr>
      </w:pPr>
      <w:r>
        <w:rPr>
          <w:rFonts w:hint="eastAsia"/>
          <w:b w:val="0"/>
        </w:rPr>
        <w:t>With this decay of the exercise of grace, their hope greatly decays; and the evidences of their piety are exceedingly clouded.</w:t>
      </w:r>
    </w:p>
    <w:p w14:paraId="7E5F8D6E">
      <w:pPr>
        <w:spacing w:after="290" w:line="258" w:lineRule="auto"/>
        <w:ind w:left="-5"/>
        <w:rPr>
          <w:rFonts w:hint="eastAsia"/>
          <w:b w:val="0"/>
        </w:rPr>
      </w:pPr>
      <w:r>
        <w:rPr>
          <w:rFonts w:hint="eastAsia"/>
          <w:b w:val="0"/>
        </w:rPr>
        <w:t>随着恩典操练的这衰退，他们的盼望也大大地衰退；他们虔诚的证据也被极其地遮蔽。</w:t>
      </w:r>
    </w:p>
    <w:p w14:paraId="2AF2A7CF">
      <w:pPr>
        <w:spacing w:after="290" w:line="258" w:lineRule="auto"/>
        <w:ind w:left="-5"/>
        <w:rPr>
          <w:rFonts w:hint="eastAsia"/>
          <w:b w:val="0"/>
        </w:rPr>
      </w:pPr>
    </w:p>
    <w:p w14:paraId="1FA464C7">
      <w:pPr>
        <w:spacing w:after="290" w:line="258" w:lineRule="auto"/>
        <w:ind w:left="-5"/>
        <w:rPr>
          <w:rFonts w:hint="eastAsia"/>
          <w:b w:val="0"/>
        </w:rPr>
      </w:pPr>
      <w:r>
        <w:rPr>
          <w:rFonts w:hint="eastAsia"/>
          <w:b w:val="0"/>
        </w:rPr>
        <w:t>When they look into their hearts, it seems to them that they can see nothing there, from which they should hope.</w:t>
      </w:r>
    </w:p>
    <w:p w14:paraId="3BBDD8C7">
      <w:pPr>
        <w:spacing w:after="290" w:line="258" w:lineRule="auto"/>
        <w:ind w:left="-5"/>
        <w:rPr>
          <w:rFonts w:hint="eastAsia"/>
          <w:b w:val="0"/>
        </w:rPr>
      </w:pPr>
      <w:r>
        <w:rPr>
          <w:rFonts w:hint="eastAsia"/>
          <w:b w:val="0"/>
        </w:rPr>
        <w:t>当他们察看自己的心时，他们似乎在那里看不见任何可以盼望的东西。</w:t>
      </w:r>
    </w:p>
    <w:p w14:paraId="1DE8C04E">
      <w:pPr>
        <w:spacing w:after="290" w:line="258" w:lineRule="auto"/>
        <w:ind w:left="-5"/>
        <w:rPr>
          <w:rFonts w:hint="eastAsia"/>
          <w:b w:val="0"/>
        </w:rPr>
      </w:pPr>
    </w:p>
    <w:p w14:paraId="6DC91B18">
      <w:pPr>
        <w:spacing w:after="290" w:line="258" w:lineRule="auto"/>
        <w:ind w:left="-5"/>
        <w:rPr>
          <w:rFonts w:hint="eastAsia"/>
          <w:b w:val="0"/>
        </w:rPr>
      </w:pPr>
      <w:r>
        <w:rPr>
          <w:rFonts w:hint="eastAsia"/>
          <w:b w:val="0"/>
        </w:rPr>
        <w:t>And when they consider after what manner they live, it seems to them to argue, that they have no grace.</w:t>
      </w:r>
    </w:p>
    <w:p w14:paraId="38977E46">
      <w:pPr>
        <w:spacing w:after="290" w:line="258" w:lineRule="auto"/>
        <w:ind w:left="-5"/>
        <w:rPr>
          <w:rFonts w:hint="eastAsia"/>
          <w:b w:val="0"/>
        </w:rPr>
      </w:pPr>
      <w:r>
        <w:rPr>
          <w:rFonts w:hint="eastAsia"/>
          <w:b w:val="0"/>
        </w:rPr>
        <w:t>当他们思想他们生活的样式时，那似乎向他们证明，他们没有恩典。</w:t>
      </w:r>
    </w:p>
    <w:p w14:paraId="0DD518A6">
      <w:pPr>
        <w:spacing w:after="290" w:line="258" w:lineRule="auto"/>
        <w:ind w:left="-5"/>
        <w:rPr>
          <w:rFonts w:hint="eastAsia"/>
          <w:b w:val="0"/>
        </w:rPr>
      </w:pPr>
    </w:p>
    <w:p w14:paraId="130F2AAC">
      <w:pPr>
        <w:spacing w:after="290" w:line="258" w:lineRule="auto"/>
        <w:ind w:left="-5"/>
        <w:rPr>
          <w:rFonts w:hint="eastAsia"/>
          <w:b w:val="0"/>
        </w:rPr>
      </w:pPr>
      <w:r>
        <w:rPr>
          <w:rFonts w:hint="eastAsia"/>
          <w:b w:val="0"/>
        </w:rPr>
        <w:t>They have but little of anything which is new, to furnish comfortable evidence to them of their good estate; and as to their old evidences, they are greatly darkened.</w:t>
      </w:r>
    </w:p>
    <w:p w14:paraId="4906A430">
      <w:pPr>
        <w:spacing w:after="290" w:line="258" w:lineRule="auto"/>
        <w:ind w:left="-5"/>
        <w:rPr>
          <w:rFonts w:hint="eastAsia"/>
          <w:b w:val="0"/>
        </w:rPr>
      </w:pPr>
      <w:r>
        <w:rPr>
          <w:rFonts w:hint="eastAsia"/>
          <w:b w:val="0"/>
        </w:rPr>
        <w:t>他们几乎没有任何新的东西，可以给他们提供他们美好光景的安慰证据；至于他们旧的证据，也被大大地黑暗了。</w:t>
      </w:r>
    </w:p>
    <w:p w14:paraId="706F2F83">
      <w:pPr>
        <w:spacing w:after="290" w:line="258" w:lineRule="auto"/>
        <w:ind w:left="-5"/>
        <w:rPr>
          <w:rFonts w:hint="eastAsia"/>
          <w:b w:val="0"/>
        </w:rPr>
      </w:pPr>
    </w:p>
    <w:p w14:paraId="5F11CBED">
      <w:pPr>
        <w:spacing w:after="290" w:line="258" w:lineRule="auto"/>
        <w:ind w:left="-5"/>
        <w:rPr>
          <w:rFonts w:hint="eastAsia"/>
          <w:b w:val="0"/>
        </w:rPr>
      </w:pPr>
      <w:r>
        <w:rPr>
          <w:rFonts w:hint="eastAsia"/>
          <w:b w:val="0"/>
        </w:rPr>
        <w:t>Their former experience, in which they took great comfort, looks dim, and a great way off, and out of sight to them.</w:t>
      </w:r>
    </w:p>
    <w:p w14:paraId="532D0BC1">
      <w:pPr>
        <w:spacing w:after="290" w:line="258" w:lineRule="auto"/>
        <w:ind w:left="-5"/>
        <w:rPr>
          <w:rFonts w:hint="eastAsia"/>
          <w:b w:val="0"/>
        </w:rPr>
      </w:pPr>
      <w:r>
        <w:rPr>
          <w:rFonts w:hint="eastAsia"/>
          <w:b w:val="0"/>
        </w:rPr>
        <w:t>他们从前的经历，他们在其中得了极大的安慰，现在看来却昏暗，离他们很远，看不见了。</w:t>
      </w:r>
    </w:p>
    <w:p w14:paraId="58EFC42E">
      <w:pPr>
        <w:spacing w:after="290" w:line="258" w:lineRule="auto"/>
        <w:ind w:left="-5"/>
        <w:rPr>
          <w:rFonts w:hint="eastAsia"/>
          <w:b w:val="0"/>
        </w:rPr>
      </w:pPr>
    </w:p>
    <w:p w14:paraId="1514FC4D">
      <w:pPr>
        <w:spacing w:after="290" w:line="258" w:lineRule="auto"/>
        <w:ind w:left="-5"/>
        <w:rPr>
          <w:rFonts w:hint="eastAsia"/>
          <w:b w:val="0"/>
        </w:rPr>
      </w:pPr>
      <w:r>
        <w:rPr>
          <w:rFonts w:hint="eastAsia"/>
          <w:b w:val="0"/>
        </w:rPr>
        <w:t>They have almost forgotten it, and have no pleasure in thinking or speaking of it.</w:t>
      </w:r>
    </w:p>
    <w:p w14:paraId="46F6D389">
      <w:pPr>
        <w:spacing w:after="290" w:line="258" w:lineRule="auto"/>
        <w:ind w:left="-5"/>
        <w:rPr>
          <w:rFonts w:hint="eastAsia"/>
          <w:b w:val="0"/>
        </w:rPr>
      </w:pPr>
      <w:r>
        <w:rPr>
          <w:rFonts w:hint="eastAsia"/>
          <w:b w:val="0"/>
        </w:rPr>
        <w:t>他们几乎已忘记了它，并且思想或谈论它，也毫无乐趣。</w:t>
      </w:r>
    </w:p>
    <w:p w14:paraId="2153E70E">
      <w:pPr>
        <w:spacing w:after="290" w:line="258" w:lineRule="auto"/>
        <w:ind w:left="-5"/>
        <w:rPr>
          <w:rFonts w:hint="eastAsia"/>
          <w:b w:val="0"/>
        </w:rPr>
      </w:pPr>
    </w:p>
    <w:p w14:paraId="7E948E60">
      <w:pPr>
        <w:spacing w:after="290" w:line="258" w:lineRule="auto"/>
        <w:ind w:left="-5"/>
        <w:rPr>
          <w:rFonts w:hint="eastAsia"/>
          <w:b w:val="0"/>
        </w:rPr>
      </w:pPr>
      <w:r>
        <w:rPr>
          <w:rFonts w:hint="eastAsia"/>
          <w:b w:val="0"/>
        </w:rPr>
        <w:t>And sometimes true Christians are brought into terrible distress.</w:t>
      </w:r>
    </w:p>
    <w:p w14:paraId="719A9523">
      <w:pPr>
        <w:spacing w:after="290" w:line="258" w:lineRule="auto"/>
        <w:ind w:left="-5"/>
        <w:rPr>
          <w:rFonts w:hint="eastAsia"/>
          <w:b w:val="0"/>
        </w:rPr>
      </w:pPr>
      <w:r>
        <w:rPr>
          <w:rFonts w:hint="eastAsia"/>
          <w:b w:val="0"/>
        </w:rPr>
        <w:t>有时真基督徒被带入可怕的困苦中。</w:t>
      </w:r>
    </w:p>
    <w:p w14:paraId="4C3A38AE">
      <w:pPr>
        <w:spacing w:after="290" w:line="258" w:lineRule="auto"/>
        <w:ind w:left="-5"/>
        <w:rPr>
          <w:rFonts w:hint="eastAsia"/>
          <w:b w:val="0"/>
        </w:rPr>
      </w:pPr>
    </w:p>
    <w:p w14:paraId="4EE35A4A">
      <w:pPr>
        <w:spacing w:after="290" w:line="258" w:lineRule="auto"/>
        <w:ind w:left="-5"/>
        <w:rPr>
          <w:rFonts w:hint="eastAsia"/>
          <w:b w:val="0"/>
        </w:rPr>
      </w:pPr>
      <w:r>
        <w:rPr>
          <w:rFonts w:hint="eastAsia"/>
          <w:b w:val="0"/>
        </w:rPr>
        <w:t>They are not only deprived of their former comforts, and have their former hopes obscured, but they have inward distressing darkness.</w:t>
      </w:r>
    </w:p>
    <w:p w14:paraId="641AE821">
      <w:pPr>
        <w:spacing w:after="290" w:line="258" w:lineRule="auto"/>
        <w:ind w:left="-5"/>
        <w:rPr>
          <w:rFonts w:hint="eastAsia"/>
          <w:b w:val="0"/>
        </w:rPr>
      </w:pPr>
      <w:r>
        <w:rPr>
          <w:rFonts w:hint="eastAsia"/>
          <w:b w:val="0"/>
        </w:rPr>
        <w:t>他们不仅被剥夺了他们从前的安慰，他们从前的盼望也被遮蔽，而且他们有内在的、使人困苦的黑暗。</w:t>
      </w:r>
    </w:p>
    <w:p w14:paraId="71AC387D">
      <w:pPr>
        <w:spacing w:after="290" w:line="258" w:lineRule="auto"/>
        <w:ind w:left="-5"/>
        <w:rPr>
          <w:rFonts w:hint="eastAsia"/>
          <w:b w:val="0"/>
        </w:rPr>
      </w:pPr>
    </w:p>
    <w:p w14:paraId="5AED4C11">
      <w:pPr>
        <w:spacing w:after="290" w:line="258" w:lineRule="auto"/>
        <w:ind w:left="-5"/>
        <w:rPr>
          <w:rFonts w:hint="eastAsia"/>
          <w:b w:val="0"/>
        </w:rPr>
      </w:pPr>
      <w:r>
        <w:rPr>
          <w:rFonts w:hint="eastAsia"/>
          <w:b w:val="0"/>
        </w:rPr>
        <w:t>God does not only hide his face, but they have a sense of his anger.</w:t>
      </w:r>
    </w:p>
    <w:p w14:paraId="4F748311">
      <w:pPr>
        <w:spacing w:after="290" w:line="258" w:lineRule="auto"/>
        <w:ind w:left="-5"/>
        <w:rPr>
          <w:rFonts w:hint="eastAsia"/>
          <w:b w:val="0"/>
        </w:rPr>
      </w:pPr>
      <w:r>
        <w:rPr>
          <w:rFonts w:hint="eastAsia"/>
          <w:b w:val="0"/>
        </w:rPr>
        <w:t>神不仅隐藏祂的面，而且他们也感觉到祂的愤怒。</w:t>
      </w:r>
    </w:p>
    <w:p w14:paraId="52D692B2">
      <w:pPr>
        <w:spacing w:after="290" w:line="258" w:lineRule="auto"/>
        <w:ind w:left="-5"/>
        <w:rPr>
          <w:rFonts w:hint="eastAsia"/>
          <w:b w:val="0"/>
        </w:rPr>
      </w:pPr>
    </w:p>
    <w:p w14:paraId="22974A27">
      <w:pPr>
        <w:spacing w:after="290" w:line="258" w:lineRule="auto"/>
        <w:ind w:left="-5"/>
        <w:rPr>
          <w:rFonts w:hint="eastAsia"/>
          <w:b w:val="0"/>
        </w:rPr>
      </w:pPr>
      <w:r>
        <w:rPr>
          <w:rFonts w:hint="eastAsia"/>
          <w:b w:val="0"/>
        </w:rPr>
        <w:t>He seems to frown upon them.</w:t>
      </w:r>
    </w:p>
    <w:p w14:paraId="63A6E1FB">
      <w:pPr>
        <w:spacing w:after="290" w:line="258" w:lineRule="auto"/>
        <w:ind w:left="-5"/>
        <w:rPr>
          <w:rFonts w:hint="eastAsia"/>
          <w:b w:val="0"/>
        </w:rPr>
      </w:pPr>
      <w:r>
        <w:rPr>
          <w:rFonts w:hint="eastAsia"/>
          <w:b w:val="0"/>
        </w:rPr>
        <w:t>祂似乎对他们皱眉。</w:t>
      </w:r>
    </w:p>
    <w:p w14:paraId="60295767">
      <w:pPr>
        <w:spacing w:after="290" w:line="258" w:lineRule="auto"/>
        <w:ind w:left="-5"/>
        <w:rPr>
          <w:rFonts w:hint="eastAsia"/>
          <w:b w:val="0"/>
        </w:rPr>
      </w:pPr>
    </w:p>
    <w:p w14:paraId="306434F2">
      <w:pPr>
        <w:spacing w:after="290" w:line="258" w:lineRule="auto"/>
        <w:ind w:left="-5"/>
        <w:rPr>
          <w:rFonts w:hint="eastAsia"/>
          <w:b w:val="0"/>
        </w:rPr>
      </w:pPr>
      <w:r>
        <w:rPr>
          <w:rFonts w:hint="eastAsia"/>
          <w:b w:val="0"/>
        </w:rPr>
        <w:t>So it appears to have been with David.</w:t>
      </w:r>
    </w:p>
    <w:p w14:paraId="11E9999E">
      <w:pPr>
        <w:spacing w:after="290" w:line="258" w:lineRule="auto"/>
        <w:ind w:left="-5"/>
        <w:rPr>
          <w:rFonts w:hint="eastAsia"/>
          <w:b w:val="0"/>
        </w:rPr>
      </w:pPr>
      <w:r>
        <w:rPr>
          <w:rFonts w:hint="eastAsia"/>
          <w:b w:val="0"/>
        </w:rPr>
        <w:t>大卫似乎也是如此。</w:t>
      </w:r>
    </w:p>
    <w:p w14:paraId="7FF493F0">
      <w:pPr>
        <w:spacing w:after="290" w:line="258" w:lineRule="auto"/>
        <w:ind w:left="-5"/>
        <w:rPr>
          <w:rFonts w:hint="eastAsia"/>
          <w:b w:val="0"/>
        </w:rPr>
      </w:pPr>
    </w:p>
    <w:p w14:paraId="344125CE">
      <w:pPr>
        <w:spacing w:after="290" w:line="258" w:lineRule="auto"/>
        <w:ind w:left="-5"/>
        <w:rPr>
          <w:rFonts w:hint="eastAsia"/>
          <w:b w:val="0"/>
        </w:rPr>
      </w:pPr>
      <w:r>
        <w:rPr>
          <w:rFonts w:hint="eastAsia"/>
          <w:b w:val="0"/>
        </w:rPr>
        <w:t>Psa. 42:7, “Deep calleth unto deep at the noise of thy waterspouts; all thy waves and thy billows are gone over me.”</w:t>
      </w:r>
    </w:p>
    <w:p w14:paraId="75A9DFB8">
      <w:pPr>
        <w:spacing w:after="290" w:line="258" w:lineRule="auto"/>
        <w:ind w:left="-5"/>
        <w:rPr>
          <w:rFonts w:hint="eastAsia"/>
          <w:b w:val="0"/>
        </w:rPr>
      </w:pPr>
      <w:r>
        <w:rPr>
          <w:rFonts w:hint="eastAsia"/>
          <w:b w:val="0"/>
        </w:rPr>
        <w:t>诗篇 42:7：“你的瀑布发声，深渊就与深渊响应；你的波浪洪涛漫过我身。”</w:t>
      </w:r>
    </w:p>
    <w:p w14:paraId="5873FB3C">
      <w:pPr>
        <w:spacing w:after="290" w:line="258" w:lineRule="auto"/>
        <w:ind w:left="-5"/>
        <w:rPr>
          <w:rFonts w:hint="eastAsia"/>
          <w:b w:val="0"/>
        </w:rPr>
      </w:pPr>
    </w:p>
    <w:p w14:paraId="48E905F6">
      <w:pPr>
        <w:spacing w:after="290" w:line="258" w:lineRule="auto"/>
        <w:ind w:left="-5"/>
        <w:rPr>
          <w:rFonts w:hint="eastAsia"/>
          <w:b w:val="0"/>
        </w:rPr>
      </w:pPr>
      <w:r>
        <w:rPr>
          <w:rFonts w:hint="eastAsia"/>
          <w:b w:val="0"/>
        </w:rPr>
        <w:t>So with Heman.</w:t>
      </w:r>
    </w:p>
    <w:p w14:paraId="41121E49">
      <w:pPr>
        <w:spacing w:after="290" w:line="258" w:lineRule="auto"/>
        <w:ind w:left="-5"/>
        <w:rPr>
          <w:rFonts w:hint="eastAsia"/>
          <w:b w:val="0"/>
        </w:rPr>
      </w:pPr>
      <w:r>
        <w:rPr>
          <w:rFonts w:hint="eastAsia"/>
          <w:b w:val="0"/>
        </w:rPr>
        <w:t>希幔也是如此。</w:t>
      </w:r>
    </w:p>
    <w:p w14:paraId="1E44F673">
      <w:pPr>
        <w:spacing w:after="290" w:line="258" w:lineRule="auto"/>
        <w:ind w:left="-5"/>
        <w:rPr>
          <w:rFonts w:hint="eastAsia"/>
          <w:b w:val="0"/>
        </w:rPr>
      </w:pPr>
    </w:p>
    <w:p w14:paraId="7ABB9053">
      <w:pPr>
        <w:spacing w:after="290" w:line="258" w:lineRule="auto"/>
        <w:ind w:left="-5"/>
        <w:rPr>
          <w:rFonts w:hint="eastAsia"/>
          <w:b w:val="0"/>
        </w:rPr>
      </w:pPr>
      <w:r>
        <w:rPr>
          <w:rFonts w:hint="eastAsia"/>
          <w:b w:val="0"/>
        </w:rPr>
        <w:t>Psa. 88:6, 7, “Thou hast laid me in the lowest pit, in darkness, in the deeps.</w:t>
      </w:r>
    </w:p>
    <w:p w14:paraId="3903C929">
      <w:pPr>
        <w:spacing w:after="290" w:line="258" w:lineRule="auto"/>
        <w:ind w:left="-5"/>
        <w:rPr>
          <w:rFonts w:hint="eastAsia"/>
          <w:b w:val="0"/>
        </w:rPr>
      </w:pPr>
      <w:r>
        <w:rPr>
          <w:rFonts w:hint="eastAsia"/>
          <w:b w:val="0"/>
        </w:rPr>
        <w:t>诗篇 88:6, 7：“你把我放在极深的坑里，在黑暗地方，在深处。”</w:t>
      </w:r>
    </w:p>
    <w:p w14:paraId="36960FAB">
      <w:pPr>
        <w:spacing w:after="290" w:line="258" w:lineRule="auto"/>
        <w:ind w:left="-5"/>
        <w:rPr>
          <w:rFonts w:hint="eastAsia"/>
          <w:b w:val="0"/>
        </w:rPr>
      </w:pPr>
    </w:p>
    <w:p w14:paraId="7767319D">
      <w:pPr>
        <w:spacing w:after="290" w:line="258" w:lineRule="auto"/>
        <w:ind w:left="-5"/>
        <w:rPr>
          <w:rFonts w:hint="eastAsia"/>
          <w:b w:val="0"/>
        </w:rPr>
      </w:pPr>
      <w:r>
        <w:rPr>
          <w:rFonts w:hint="eastAsia"/>
          <w:b w:val="0"/>
        </w:rPr>
        <w:t>Thy wrath lieth hard upon me, and thou hast afflicted me with all thy waves.”</w:t>
      </w:r>
    </w:p>
    <w:p w14:paraId="643FADAC">
      <w:pPr>
        <w:spacing w:after="290" w:line="258" w:lineRule="auto"/>
        <w:ind w:left="-5"/>
        <w:rPr>
          <w:rFonts w:hint="eastAsia"/>
          <w:b w:val="0"/>
        </w:rPr>
      </w:pPr>
      <w:r>
        <w:rPr>
          <w:rFonts w:hint="eastAsia"/>
          <w:b w:val="0"/>
        </w:rPr>
        <w:t>“你的忿怒重压在我身上，你用一切的波浪困住我。”</w:t>
      </w:r>
    </w:p>
    <w:p w14:paraId="264780DA">
      <w:pPr>
        <w:spacing w:after="290" w:line="258" w:lineRule="auto"/>
        <w:ind w:left="-5"/>
        <w:rPr>
          <w:rFonts w:hint="eastAsia"/>
          <w:b w:val="0"/>
        </w:rPr>
      </w:pPr>
    </w:p>
    <w:p w14:paraId="3F5C143F">
      <w:pPr>
        <w:spacing w:after="290" w:line="258" w:lineRule="auto"/>
        <w:ind w:left="-5"/>
        <w:rPr>
          <w:rFonts w:hint="eastAsia"/>
          <w:b w:val="0"/>
        </w:rPr>
      </w:pPr>
      <w:r>
        <w:rPr>
          <w:rFonts w:hint="eastAsia"/>
          <w:b w:val="0"/>
        </w:rPr>
        <w:t>Second, it is sin which is the occasion of this trouble and darkness.</w:t>
      </w:r>
    </w:p>
    <w:p w14:paraId="152C8448">
      <w:pPr>
        <w:spacing w:after="290" w:line="258" w:lineRule="auto"/>
        <w:ind w:left="-5"/>
        <w:rPr>
          <w:rFonts w:hint="eastAsia"/>
          <w:b w:val="0"/>
        </w:rPr>
      </w:pPr>
      <w:r>
        <w:rPr>
          <w:rFonts w:hint="eastAsia"/>
          <w:b w:val="0"/>
        </w:rPr>
        <w:t>第二，是罪造成了这患难与黑暗。</w:t>
      </w:r>
    </w:p>
    <w:p w14:paraId="66580C16">
      <w:pPr>
        <w:spacing w:after="290" w:line="258" w:lineRule="auto"/>
        <w:ind w:left="-5"/>
        <w:rPr>
          <w:rFonts w:hint="eastAsia"/>
          <w:b w:val="0"/>
        </w:rPr>
      </w:pPr>
    </w:p>
    <w:p w14:paraId="45FEDFD7">
      <w:pPr>
        <w:spacing w:after="290" w:line="258" w:lineRule="auto"/>
        <w:ind w:left="-5"/>
        <w:rPr>
          <w:rFonts w:hint="eastAsia"/>
          <w:b w:val="0"/>
        </w:rPr>
      </w:pPr>
      <w:r>
        <w:rPr>
          <w:rFonts w:hint="eastAsia"/>
          <w:b w:val="0"/>
        </w:rPr>
        <w:t>Whenever the godly meet with such darkness, there is some Achan in their souls which is the occasion of all this; and this is sin.</w:t>
      </w:r>
    </w:p>
    <w:p w14:paraId="50863DF8">
      <w:pPr>
        <w:spacing w:after="290" w:line="258" w:lineRule="auto"/>
        <w:ind w:left="-5"/>
        <w:rPr>
          <w:rFonts w:hint="eastAsia"/>
          <w:b w:val="0"/>
        </w:rPr>
      </w:pPr>
      <w:r>
        <w:rPr>
          <w:rFonts w:hint="eastAsia"/>
          <w:b w:val="0"/>
        </w:rPr>
        <w:t>每当敬虔之人遇见这样的黑暗时，他们灵魂中必有某个亚干，那是这一切的起因；这就是罪。</w:t>
      </w:r>
    </w:p>
    <w:p w14:paraId="365DD7C9">
      <w:pPr>
        <w:spacing w:after="290" w:line="258" w:lineRule="auto"/>
        <w:ind w:left="-5"/>
        <w:rPr>
          <w:rFonts w:hint="eastAsia"/>
          <w:b w:val="0"/>
        </w:rPr>
      </w:pPr>
    </w:p>
    <w:p w14:paraId="579FC38B">
      <w:pPr>
        <w:spacing w:after="290" w:line="258" w:lineRule="auto"/>
        <w:ind w:left="-5"/>
        <w:rPr>
          <w:rFonts w:hint="eastAsia"/>
          <w:b w:val="0"/>
        </w:rPr>
      </w:pPr>
      <w:r>
        <w:rPr>
          <w:rFonts w:hint="eastAsia"/>
          <w:b w:val="0"/>
        </w:rPr>
        <w:t>This is the occasion of the darkness of the godly, as well as the troubles which natural men have under awakenings.</w:t>
      </w:r>
    </w:p>
    <w:p w14:paraId="77371F4A">
      <w:pPr>
        <w:spacing w:after="290" w:line="258" w:lineRule="auto"/>
        <w:ind w:left="-5"/>
        <w:rPr>
          <w:rFonts w:hint="eastAsia"/>
          <w:b w:val="0"/>
        </w:rPr>
      </w:pPr>
      <w:r>
        <w:rPr>
          <w:rFonts w:hint="eastAsia"/>
          <w:b w:val="0"/>
        </w:rPr>
        <w:t>这是敬虔之人黑暗的起因，也是属血气之人在觉醒之下所受患难的起因。</w:t>
      </w:r>
    </w:p>
    <w:p w14:paraId="61D850BC">
      <w:pPr>
        <w:spacing w:after="290" w:line="258" w:lineRule="auto"/>
        <w:ind w:left="-5"/>
        <w:rPr>
          <w:rFonts w:hint="eastAsia"/>
          <w:b w:val="0"/>
        </w:rPr>
      </w:pPr>
    </w:p>
    <w:p w14:paraId="57C8CD64">
      <w:pPr>
        <w:spacing w:after="290" w:line="258" w:lineRule="auto"/>
        <w:ind w:left="-5"/>
        <w:rPr>
          <w:rFonts w:hint="eastAsia"/>
          <w:b w:val="0"/>
        </w:rPr>
      </w:pPr>
      <w:r>
        <w:rPr>
          <w:rFonts w:hint="eastAsia"/>
          <w:b w:val="0"/>
        </w:rPr>
        <w:t>It is not for want of love in God towards his saints, or readiness to grant comfort to them.</w:t>
      </w:r>
    </w:p>
    <w:p w14:paraId="312FDBCB">
      <w:pPr>
        <w:spacing w:after="290" w:line="258" w:lineRule="auto"/>
        <w:ind w:left="-5"/>
        <w:rPr>
          <w:rFonts w:hint="eastAsia"/>
          <w:b w:val="0"/>
        </w:rPr>
      </w:pPr>
      <w:r>
        <w:rPr>
          <w:rFonts w:hint="eastAsia"/>
          <w:b w:val="0"/>
        </w:rPr>
        <w:t>这并非因神对祂圣徒缺乏爱，或不愿赐安慰给他们。</w:t>
      </w:r>
    </w:p>
    <w:p w14:paraId="207465C6">
      <w:pPr>
        <w:spacing w:after="290" w:line="258" w:lineRule="auto"/>
        <w:ind w:left="-5"/>
        <w:rPr>
          <w:rFonts w:hint="eastAsia"/>
          <w:b w:val="0"/>
        </w:rPr>
      </w:pPr>
    </w:p>
    <w:p w14:paraId="4447F5A7">
      <w:pPr>
        <w:spacing w:after="290" w:line="258" w:lineRule="auto"/>
        <w:ind w:left="-5"/>
        <w:rPr>
          <w:rFonts w:hint="eastAsia"/>
          <w:b w:val="0"/>
        </w:rPr>
      </w:pPr>
      <w:r>
        <w:rPr>
          <w:rFonts w:hint="eastAsia"/>
          <w:b w:val="0"/>
        </w:rPr>
        <w:t>Neither is God’s hand shortened, that it cannot save, nor his ear heavy, that he cannot hear.</w:t>
      </w:r>
    </w:p>
    <w:p w14:paraId="1FCDCF9E">
      <w:pPr>
        <w:spacing w:after="290" w:line="258" w:lineRule="auto"/>
        <w:ind w:left="-5"/>
        <w:rPr>
          <w:rFonts w:hint="eastAsia"/>
          <w:b w:val="0"/>
        </w:rPr>
      </w:pPr>
      <w:r>
        <w:rPr>
          <w:rFonts w:hint="eastAsia"/>
          <w:b w:val="0"/>
        </w:rPr>
        <w:t>也不是神的手缩短了，不能拯救，祂的耳朵沉重了，不能听见。</w:t>
      </w:r>
    </w:p>
    <w:p w14:paraId="602A6144">
      <w:pPr>
        <w:spacing w:after="290" w:line="258" w:lineRule="auto"/>
        <w:ind w:left="-5"/>
        <w:rPr>
          <w:rFonts w:hint="eastAsia"/>
          <w:b w:val="0"/>
        </w:rPr>
      </w:pPr>
    </w:p>
    <w:p w14:paraId="6AA5DFE7">
      <w:pPr>
        <w:spacing w:after="290" w:line="258" w:lineRule="auto"/>
        <w:ind w:left="-5"/>
        <w:rPr>
          <w:rFonts w:hint="eastAsia"/>
          <w:b w:val="0"/>
        </w:rPr>
      </w:pPr>
      <w:r>
        <w:rPr>
          <w:rFonts w:hint="eastAsia"/>
          <w:b w:val="0"/>
        </w:rPr>
        <w:t>It is their sin which hides God’s face from them.</w:t>
      </w:r>
    </w:p>
    <w:p w14:paraId="79158A94">
      <w:pPr>
        <w:spacing w:after="290" w:line="258" w:lineRule="auto"/>
        <w:ind w:left="-5"/>
        <w:rPr>
          <w:rFonts w:hint="eastAsia"/>
          <w:b w:val="0"/>
        </w:rPr>
      </w:pPr>
      <w:r>
        <w:rPr>
          <w:rFonts w:hint="eastAsia"/>
          <w:b w:val="0"/>
        </w:rPr>
        <w:t>是他们的罪，使神向他们隐藏祂的面。</w:t>
      </w:r>
    </w:p>
    <w:p w14:paraId="6BA2C5ED">
      <w:pPr>
        <w:spacing w:after="290" w:line="258" w:lineRule="auto"/>
        <w:ind w:left="-5"/>
        <w:rPr>
          <w:rFonts w:hint="eastAsia"/>
          <w:b w:val="0"/>
        </w:rPr>
      </w:pPr>
    </w:p>
    <w:p w14:paraId="0EDB803D">
      <w:pPr>
        <w:spacing w:after="290" w:line="258" w:lineRule="auto"/>
        <w:ind w:left="-5"/>
        <w:rPr>
          <w:rFonts w:hint="eastAsia"/>
          <w:b w:val="0"/>
        </w:rPr>
      </w:pPr>
      <w:r>
        <w:rPr>
          <w:rFonts w:hint="eastAsia"/>
          <w:b w:val="0"/>
        </w:rPr>
        <w:t>Isa. 59:1, 2. Sin is the occasion of this darkness of the saints, in these three ways:</w:t>
      </w:r>
    </w:p>
    <w:p w14:paraId="34D17041">
      <w:pPr>
        <w:spacing w:after="290" w:line="258" w:lineRule="auto"/>
        <w:ind w:left="-5"/>
        <w:rPr>
          <w:rFonts w:hint="eastAsia"/>
          <w:b w:val="0"/>
        </w:rPr>
      </w:pPr>
      <w:r>
        <w:rPr>
          <w:rFonts w:hint="eastAsia"/>
          <w:b w:val="0"/>
        </w:rPr>
        <w:t>以赛亚书 59:1, 2。罪是圣徒这黑暗的起因，有以下三种方式：</w:t>
      </w:r>
    </w:p>
    <w:p w14:paraId="60A55F5A">
      <w:pPr>
        <w:spacing w:after="290" w:line="258" w:lineRule="auto"/>
        <w:ind w:left="-5"/>
        <w:rPr>
          <w:rFonts w:hint="eastAsia"/>
          <w:b w:val="0"/>
        </w:rPr>
      </w:pPr>
    </w:p>
    <w:p w14:paraId="39A0694D">
      <w:pPr>
        <w:spacing w:after="290" w:line="258" w:lineRule="auto"/>
        <w:ind w:left="-5"/>
        <w:rPr>
          <w:rFonts w:hint="eastAsia"/>
          <w:b w:val="0"/>
        </w:rPr>
      </w:pPr>
      <w:r>
        <w:rPr>
          <w:rFonts w:hint="eastAsia"/>
          <w:b w:val="0"/>
        </w:rPr>
        <w:t>1.Sometimes it is owing to the weakness and small degreeof grace infused in conversion, and the strength of remaining corruption.</w:t>
      </w:r>
    </w:p>
    <w:p w14:paraId="0BA6322C">
      <w:pPr>
        <w:spacing w:after="290" w:line="258" w:lineRule="auto"/>
        <w:ind w:left="-5"/>
        <w:rPr>
          <w:rFonts w:hint="eastAsia"/>
          <w:b w:val="0"/>
        </w:rPr>
      </w:pPr>
      <w:r>
        <w:rPr>
          <w:rFonts w:hint="eastAsia"/>
          <w:b w:val="0"/>
        </w:rPr>
        <w:t>1.有时是由于归信时所注入恩典的软弱和微小，以及残余败坏的力量。</w:t>
      </w:r>
    </w:p>
    <w:p w14:paraId="335265F8">
      <w:pPr>
        <w:spacing w:after="290" w:line="258" w:lineRule="auto"/>
        <w:ind w:left="-5"/>
        <w:rPr>
          <w:rFonts w:hint="eastAsia"/>
          <w:b w:val="0"/>
        </w:rPr>
      </w:pPr>
    </w:p>
    <w:p w14:paraId="48B27DA0">
      <w:pPr>
        <w:spacing w:after="290" w:line="258" w:lineRule="auto"/>
        <w:ind w:left="-5"/>
        <w:rPr>
          <w:rFonts w:hint="eastAsia"/>
          <w:b w:val="0"/>
        </w:rPr>
      </w:pPr>
      <w:r>
        <w:rPr>
          <w:rFonts w:hint="eastAsia"/>
          <w:b w:val="0"/>
        </w:rPr>
        <w:t>The work of God is the same in all who are converted, so far that their sin is mortified, and that which reigned before does not reign now.</w:t>
      </w:r>
    </w:p>
    <w:p w14:paraId="34A8212C">
      <w:pPr>
        <w:spacing w:after="290" w:line="258" w:lineRule="auto"/>
        <w:ind w:left="-5"/>
        <w:rPr>
          <w:rFonts w:hint="eastAsia"/>
          <w:b w:val="0"/>
        </w:rPr>
      </w:pPr>
      <w:r>
        <w:rPr>
          <w:rFonts w:hint="eastAsia"/>
          <w:b w:val="0"/>
        </w:rPr>
        <w:t>神在所有归信之人身上的工作，就其罪被治死，先前掌权的现在不掌权而言，是相同的。</w:t>
      </w:r>
    </w:p>
    <w:p w14:paraId="38E7FED0">
      <w:pPr>
        <w:spacing w:after="290" w:line="258" w:lineRule="auto"/>
        <w:ind w:left="-5"/>
        <w:rPr>
          <w:rFonts w:hint="eastAsia"/>
          <w:b w:val="0"/>
        </w:rPr>
      </w:pPr>
    </w:p>
    <w:p w14:paraId="21FC0C56">
      <w:pPr>
        <w:spacing w:after="290" w:line="258" w:lineRule="auto"/>
        <w:ind w:left="-5"/>
        <w:rPr>
          <w:rFonts w:hint="eastAsia"/>
          <w:b w:val="0"/>
        </w:rPr>
      </w:pPr>
      <w:r>
        <w:rPr>
          <w:rFonts w:hint="eastAsia"/>
          <w:b w:val="0"/>
        </w:rPr>
        <w:t>The heart is changed from darkness to light, and from death to life, and turned from sin to God.</w:t>
      </w:r>
    </w:p>
    <w:p w14:paraId="660E2FD7">
      <w:pPr>
        <w:spacing w:after="290" w:line="258" w:lineRule="auto"/>
        <w:ind w:left="-5"/>
        <w:rPr>
          <w:rFonts w:hint="eastAsia"/>
          <w:b w:val="0"/>
        </w:rPr>
      </w:pPr>
      <w:r>
        <w:rPr>
          <w:rFonts w:hint="eastAsia"/>
          <w:b w:val="0"/>
        </w:rPr>
        <w:t>心从黑暗变为光明，从死变为生，并从罪转向神。</w:t>
      </w:r>
    </w:p>
    <w:p w14:paraId="4FD2B3B9">
      <w:pPr>
        <w:spacing w:after="290" w:line="258" w:lineRule="auto"/>
        <w:ind w:left="-5"/>
        <w:rPr>
          <w:rFonts w:hint="eastAsia"/>
          <w:b w:val="0"/>
        </w:rPr>
      </w:pPr>
    </w:p>
    <w:p w14:paraId="3E5E56A7">
      <w:pPr>
        <w:spacing w:after="290" w:line="258" w:lineRule="auto"/>
        <w:ind w:left="-5"/>
        <w:rPr>
          <w:rFonts w:hint="eastAsia"/>
          <w:b w:val="0"/>
        </w:rPr>
      </w:pPr>
      <w:r>
        <w:rPr>
          <w:rFonts w:hint="eastAsia"/>
          <w:b w:val="0"/>
        </w:rPr>
        <w:t>And yet the work is very different with respect to the degree of mortification of sin, and the degree of grace which is infused.</w:t>
      </w:r>
    </w:p>
    <w:p w14:paraId="5E9490B4">
      <w:pPr>
        <w:spacing w:after="290" w:line="258" w:lineRule="auto"/>
        <w:ind w:left="-5"/>
        <w:rPr>
          <w:rFonts w:hint="eastAsia"/>
          <w:b w:val="0"/>
        </w:rPr>
      </w:pPr>
      <w:r>
        <w:rPr>
          <w:rFonts w:hint="eastAsia"/>
          <w:b w:val="0"/>
        </w:rPr>
        <w:t>然而，就治死罪的程度，和所注入恩典的程度而言，这工作是大不相同的。</w:t>
      </w:r>
    </w:p>
    <w:p w14:paraId="5B9D179E">
      <w:pPr>
        <w:spacing w:after="290" w:line="258" w:lineRule="auto"/>
        <w:ind w:left="-5"/>
        <w:rPr>
          <w:rFonts w:hint="eastAsia"/>
          <w:b w:val="0"/>
        </w:rPr>
      </w:pPr>
    </w:p>
    <w:p w14:paraId="666C168B">
      <w:pPr>
        <w:spacing w:after="290" w:line="258" w:lineRule="auto"/>
        <w:ind w:left="-5"/>
        <w:rPr>
          <w:rFonts w:hint="eastAsia"/>
          <w:b w:val="0"/>
        </w:rPr>
      </w:pPr>
      <w:r>
        <w:rPr>
          <w:rFonts w:hint="eastAsia"/>
          <w:b w:val="0"/>
        </w:rPr>
        <w:t>Some have more spiritual light given in their first conversion than others; have greater discoveries, and are brought at once to a much greater acquaintance with God, and have their hearts more humbled, and more weaned from sin and the world, and more filled with the love of God and Christ, and are brought nearer to heaven than others.</w:t>
      </w:r>
    </w:p>
    <w:p w14:paraId="2A6B78F4">
      <w:pPr>
        <w:spacing w:after="290" w:line="258" w:lineRule="auto"/>
        <w:ind w:left="-5"/>
        <w:rPr>
          <w:rFonts w:hint="eastAsia"/>
          <w:b w:val="0"/>
        </w:rPr>
      </w:pPr>
      <w:r>
        <w:rPr>
          <w:rFonts w:hint="eastAsia"/>
          <w:b w:val="0"/>
        </w:rPr>
        <w:t>有些人在他们初归信时，比别人领受了更多的属灵亮光；有更大的启示，并立刻被带到对神更大的认识中，他们的心比别人更谦卑，更断绝了罪和世界，更充满了对神和基督的爱，并被带到更靠近天堂。</w:t>
      </w:r>
    </w:p>
    <w:p w14:paraId="2411B0BD">
      <w:pPr>
        <w:spacing w:after="290" w:line="258" w:lineRule="auto"/>
        <w:ind w:left="-5"/>
        <w:rPr>
          <w:rFonts w:hint="eastAsia"/>
          <w:b w:val="0"/>
        </w:rPr>
      </w:pPr>
    </w:p>
    <w:p w14:paraId="1AC2EAD8">
      <w:pPr>
        <w:spacing w:after="290" w:line="258" w:lineRule="auto"/>
        <w:ind w:left="-5"/>
        <w:rPr>
          <w:rFonts w:hint="eastAsia"/>
          <w:b w:val="0"/>
        </w:rPr>
      </w:pPr>
      <w:r>
        <w:rPr>
          <w:rFonts w:hint="eastAsia"/>
          <w:b w:val="0"/>
        </w:rPr>
        <w:t>Some at first conversion have a much more eminent work of grace in their hearts than others.</w:t>
      </w:r>
    </w:p>
    <w:p w14:paraId="62D94790">
      <w:pPr>
        <w:spacing w:after="290" w:line="258" w:lineRule="auto"/>
        <w:ind w:left="-5"/>
        <w:rPr>
          <w:rFonts w:hint="eastAsia"/>
          <w:b w:val="0"/>
        </w:rPr>
      </w:pPr>
      <w:r>
        <w:rPr>
          <w:rFonts w:hint="eastAsia"/>
          <w:b w:val="0"/>
        </w:rPr>
        <w:t>有些人在初归信时，他们心中的恩典之工，远比别人显著。</w:t>
      </w:r>
    </w:p>
    <w:p w14:paraId="02AE8011">
      <w:pPr>
        <w:spacing w:after="290" w:line="258" w:lineRule="auto"/>
        <w:ind w:left="-5"/>
        <w:rPr>
          <w:rFonts w:hint="eastAsia"/>
          <w:b w:val="0"/>
        </w:rPr>
      </w:pPr>
    </w:p>
    <w:p w14:paraId="2E65C887">
      <w:pPr>
        <w:spacing w:after="290" w:line="258" w:lineRule="auto"/>
        <w:ind w:left="-5"/>
        <w:rPr>
          <w:rFonts w:hint="eastAsia"/>
          <w:b w:val="0"/>
        </w:rPr>
      </w:pPr>
      <w:r>
        <w:rPr>
          <w:rFonts w:hint="eastAsia"/>
          <w:b w:val="0"/>
        </w:rPr>
        <w:t>Some have emphatically but little grace infused, and consequently their corruptions are left in much greater strength.</w:t>
      </w:r>
    </w:p>
    <w:p w14:paraId="36DAC12D">
      <w:pPr>
        <w:spacing w:after="290" w:line="258" w:lineRule="auto"/>
        <w:ind w:left="-5"/>
        <w:rPr>
          <w:rFonts w:hint="eastAsia"/>
          <w:b w:val="0"/>
        </w:rPr>
      </w:pPr>
      <w:r>
        <w:rPr>
          <w:rFonts w:hint="eastAsia"/>
          <w:b w:val="0"/>
        </w:rPr>
        <w:t>有些人，确实只有很少的恩典被注入，因此他们的败坏被留在更大的力量中。</w:t>
      </w:r>
    </w:p>
    <w:p w14:paraId="51FDCBAD">
      <w:pPr>
        <w:spacing w:after="290" w:line="258" w:lineRule="auto"/>
        <w:ind w:left="-5"/>
        <w:rPr>
          <w:rFonts w:hint="eastAsia"/>
          <w:b w:val="0"/>
        </w:rPr>
      </w:pPr>
    </w:p>
    <w:p w14:paraId="29265958">
      <w:pPr>
        <w:spacing w:after="290" w:line="258" w:lineRule="auto"/>
        <w:ind w:left="-5"/>
        <w:rPr>
          <w:rFonts w:hint="eastAsia"/>
          <w:b w:val="0"/>
        </w:rPr>
      </w:pPr>
      <w:r>
        <w:rPr>
          <w:rFonts w:hint="eastAsia"/>
          <w:b w:val="0"/>
        </w:rPr>
        <w:t>When it is so, it is no wonder that such have a weaker hope, and less light and comfort, than others.</w:t>
      </w:r>
    </w:p>
    <w:p w14:paraId="6F678AA1">
      <w:pPr>
        <w:spacing w:after="290" w:line="258" w:lineRule="auto"/>
        <w:ind w:left="-5"/>
        <w:rPr>
          <w:rFonts w:hint="eastAsia"/>
          <w:b w:val="0"/>
        </w:rPr>
      </w:pPr>
      <w:r>
        <w:rPr>
          <w:rFonts w:hint="eastAsia"/>
          <w:b w:val="0"/>
        </w:rPr>
        <w:t>当情况如此时，难怪这样的人比别人有更软弱的盼望，更少的光和安慰。</w:t>
      </w:r>
    </w:p>
    <w:p w14:paraId="79AF0354">
      <w:pPr>
        <w:spacing w:after="290" w:line="258" w:lineRule="auto"/>
        <w:ind w:left="-5"/>
        <w:rPr>
          <w:rFonts w:hint="eastAsia"/>
          <w:b w:val="0"/>
        </w:rPr>
      </w:pPr>
    </w:p>
    <w:p w14:paraId="58CFD125">
      <w:pPr>
        <w:spacing w:after="290" w:line="258" w:lineRule="auto"/>
        <w:ind w:left="-5"/>
        <w:rPr>
          <w:rFonts w:hint="eastAsia"/>
          <w:b w:val="0"/>
        </w:rPr>
      </w:pPr>
      <w:r>
        <w:rPr>
          <w:rFonts w:hint="eastAsia"/>
          <w:b w:val="0"/>
        </w:rPr>
        <w:t>The natural tendency of indwelling sin in the saints, is to cloud and darken the mind; and therefore, the more of it remains, the more will it have this effect.</w:t>
      </w:r>
    </w:p>
    <w:p w14:paraId="13652E17">
      <w:pPr>
        <w:spacing w:after="290" w:line="258" w:lineRule="auto"/>
        <w:ind w:left="-5"/>
        <w:rPr>
          <w:rFonts w:hint="eastAsia"/>
          <w:b w:val="0"/>
        </w:rPr>
      </w:pPr>
      <w:r>
        <w:rPr>
          <w:rFonts w:hint="eastAsia"/>
          <w:b w:val="0"/>
        </w:rPr>
        <w:t>圣徒里面内住之罪的自然倾向，是遮蔽和黑暗心思；因此，它存留得越多，就越会有此效果。</w:t>
      </w:r>
    </w:p>
    <w:p w14:paraId="4F0E5CFD">
      <w:pPr>
        <w:spacing w:after="290" w:line="258" w:lineRule="auto"/>
        <w:ind w:left="-5"/>
        <w:rPr>
          <w:rFonts w:hint="eastAsia"/>
          <w:b w:val="0"/>
        </w:rPr>
      </w:pPr>
    </w:p>
    <w:p w14:paraId="6559C5BC">
      <w:pPr>
        <w:spacing w:after="290" w:line="258" w:lineRule="auto"/>
        <w:ind w:left="-5"/>
        <w:rPr>
          <w:rFonts w:hint="eastAsia"/>
          <w:b w:val="0"/>
        </w:rPr>
      </w:pPr>
      <w:r>
        <w:rPr>
          <w:rFonts w:hint="eastAsia"/>
          <w:b w:val="0"/>
        </w:rPr>
        <w:t>Persons can know their own good estate in no other way than by seeking, or perceiving grace in their hearts.</w:t>
      </w:r>
    </w:p>
    <w:p w14:paraId="58263D62">
      <w:pPr>
        <w:spacing w:after="290" w:line="258" w:lineRule="auto"/>
        <w:ind w:left="-5"/>
        <w:rPr>
          <w:rFonts w:hint="eastAsia"/>
          <w:b w:val="0"/>
        </w:rPr>
      </w:pPr>
      <w:r>
        <w:rPr>
          <w:rFonts w:hint="eastAsia"/>
          <w:b w:val="0"/>
        </w:rPr>
        <w:t>人若要知道自己的美好光景，除了在心中寻求或察觉恩典之外，别无他法。</w:t>
      </w:r>
    </w:p>
    <w:p w14:paraId="74CB99EB">
      <w:pPr>
        <w:spacing w:after="290" w:line="258" w:lineRule="auto"/>
        <w:ind w:left="-5"/>
        <w:rPr>
          <w:rFonts w:hint="eastAsia"/>
          <w:b w:val="0"/>
        </w:rPr>
      </w:pPr>
    </w:p>
    <w:p w14:paraId="30A22F9E">
      <w:pPr>
        <w:spacing w:after="290" w:line="258" w:lineRule="auto"/>
        <w:ind w:left="-5"/>
        <w:rPr>
          <w:rFonts w:hint="eastAsia"/>
          <w:b w:val="0"/>
        </w:rPr>
      </w:pPr>
      <w:r>
        <w:rPr>
          <w:rFonts w:hint="eastAsia"/>
          <w:b w:val="0"/>
        </w:rPr>
        <w:t>But certainly the less of it there is, with the more difficulty will it be seen or felt.</w:t>
      </w:r>
    </w:p>
    <w:p w14:paraId="593EA693">
      <w:pPr>
        <w:spacing w:after="290" w:line="258" w:lineRule="auto"/>
        <w:ind w:left="-5"/>
        <w:rPr>
          <w:rFonts w:hint="eastAsia"/>
          <w:b w:val="0"/>
        </w:rPr>
      </w:pPr>
      <w:r>
        <w:rPr>
          <w:rFonts w:hint="eastAsia"/>
          <w:b w:val="0"/>
        </w:rPr>
        <w:t>但当然，它越少，就越难被看见或感觉到。</w:t>
      </w:r>
    </w:p>
    <w:p w14:paraId="3576AE24">
      <w:pPr>
        <w:spacing w:after="290" w:line="258" w:lineRule="auto"/>
        <w:ind w:left="-5"/>
        <w:rPr>
          <w:rFonts w:hint="eastAsia"/>
          <w:b w:val="0"/>
        </w:rPr>
      </w:pPr>
    </w:p>
    <w:p w14:paraId="7047C7A3">
      <w:pPr>
        <w:spacing w:after="290" w:line="258" w:lineRule="auto"/>
        <w:ind w:left="-5"/>
        <w:rPr>
          <w:rFonts w:hint="eastAsia"/>
          <w:b w:val="0"/>
        </w:rPr>
      </w:pPr>
      <w:r>
        <w:rPr>
          <w:rFonts w:hint="eastAsia"/>
          <w:b w:val="0"/>
        </w:rPr>
        <w:t>As indwelling sin prevails, so does it the more obscure and cloud grace, as a great smoke clouds and hides a spark.</w:t>
      </w:r>
    </w:p>
    <w:p w14:paraId="64379E62">
      <w:pPr>
        <w:spacing w:after="290" w:line="258" w:lineRule="auto"/>
        <w:ind w:left="-5"/>
        <w:rPr>
          <w:rFonts w:hint="eastAsia"/>
          <w:b w:val="0"/>
        </w:rPr>
      </w:pPr>
      <w:r>
        <w:rPr>
          <w:rFonts w:hint="eastAsia"/>
          <w:b w:val="0"/>
        </w:rPr>
        <w:t>内住之罪越盛行，就越遮蔽恩典，如同大烟遮蔽火花。</w:t>
      </w:r>
    </w:p>
    <w:p w14:paraId="1183909B">
      <w:pPr>
        <w:spacing w:after="290" w:line="258" w:lineRule="auto"/>
        <w:ind w:left="-5"/>
        <w:rPr>
          <w:rFonts w:hint="eastAsia"/>
          <w:b w:val="0"/>
        </w:rPr>
      </w:pPr>
    </w:p>
    <w:p w14:paraId="33644C7C">
      <w:pPr>
        <w:spacing w:after="290" w:line="258" w:lineRule="auto"/>
        <w:ind w:left="-5"/>
        <w:rPr>
          <w:rFonts w:hint="eastAsia"/>
          <w:b w:val="0"/>
        </w:rPr>
      </w:pPr>
      <w:r>
        <w:rPr>
          <w:rFonts w:hint="eastAsia"/>
          <w:b w:val="0"/>
        </w:rPr>
        <w:t>And therefore the more there is of this indwelling sin, the more will grace be hid.</w:t>
      </w:r>
    </w:p>
    <w:p w14:paraId="3C2ED79F">
      <w:pPr>
        <w:spacing w:after="290" w:line="258" w:lineRule="auto"/>
        <w:ind w:left="-5"/>
        <w:rPr>
          <w:rFonts w:hint="eastAsia"/>
          <w:b w:val="0"/>
        </w:rPr>
      </w:pPr>
      <w:r>
        <w:rPr>
          <w:rFonts w:hint="eastAsia"/>
          <w:b w:val="0"/>
        </w:rPr>
        <w:t>因此，这内住之罪越多，恩典就越被隐藏。</w:t>
      </w:r>
    </w:p>
    <w:p w14:paraId="221D783D">
      <w:pPr>
        <w:spacing w:after="290" w:line="258" w:lineRule="auto"/>
        <w:ind w:left="-5"/>
        <w:rPr>
          <w:rFonts w:hint="eastAsia"/>
          <w:b w:val="0"/>
        </w:rPr>
      </w:pPr>
    </w:p>
    <w:p w14:paraId="6CA181B4">
      <w:pPr>
        <w:spacing w:after="290" w:line="258" w:lineRule="auto"/>
        <w:ind w:left="-5"/>
        <w:rPr>
          <w:rFonts w:hint="eastAsia"/>
          <w:b w:val="0"/>
        </w:rPr>
      </w:pPr>
      <w:r>
        <w:rPr>
          <w:rFonts w:hint="eastAsia"/>
          <w:b w:val="0"/>
        </w:rPr>
        <w:t>The greater the strength in which corruption is left, the more rare will be the good frames which the godly have, and the more frequent and of longer continuance will be their times of darkness.</w:t>
      </w:r>
    </w:p>
    <w:p w14:paraId="68CFE60B">
      <w:pPr>
        <w:spacing w:after="290" w:line="258" w:lineRule="auto"/>
        <w:ind w:left="-5"/>
        <w:rPr>
          <w:rFonts w:hint="eastAsia"/>
          <w:b w:val="0"/>
        </w:rPr>
      </w:pPr>
      <w:r>
        <w:rPr>
          <w:rFonts w:hint="eastAsia"/>
          <w:b w:val="0"/>
        </w:rPr>
        <w:t>败坏被留在的力量越大，敬虔之人拥有的好光景就越稀少，他们黑暗的时期就越频繁，持续的时间也越长。</w:t>
      </w:r>
    </w:p>
    <w:p w14:paraId="65F8FBB9">
      <w:pPr>
        <w:spacing w:after="290" w:line="258" w:lineRule="auto"/>
        <w:ind w:left="-5"/>
        <w:rPr>
          <w:rFonts w:hint="eastAsia"/>
          <w:b w:val="0"/>
        </w:rPr>
      </w:pPr>
    </w:p>
    <w:p w14:paraId="4F0459CA">
      <w:pPr>
        <w:spacing w:after="290" w:line="258" w:lineRule="auto"/>
        <w:ind w:left="-5"/>
        <w:rPr>
          <w:rFonts w:hint="eastAsia"/>
          <w:b w:val="0"/>
        </w:rPr>
      </w:pPr>
      <w:r>
        <w:rPr>
          <w:rFonts w:hint="eastAsia"/>
          <w:b w:val="0"/>
        </w:rPr>
        <w:t>It may be, the darkness with which the saints meet is from some particular corruption, which has always hitherto been in too great prevalence and strength, and has never yet been mortified to such a degree, but that it continues a great troubler in the soul.</w:t>
      </w:r>
    </w:p>
    <w:p w14:paraId="6B98B367">
      <w:pPr>
        <w:spacing w:after="290" w:line="258" w:lineRule="auto"/>
        <w:ind w:left="-5"/>
        <w:rPr>
          <w:rFonts w:hint="eastAsia"/>
          <w:b w:val="0"/>
        </w:rPr>
      </w:pPr>
      <w:r>
        <w:rPr>
          <w:rFonts w:hint="eastAsia"/>
          <w:b w:val="0"/>
        </w:rPr>
        <w:t>可能，圣徒所遇见的黑暗，来自某个特别的败坏，那败坏至今一直处于太大的盛行和力量中，并且从未被治死到如此的程度，以至于它继续作灵魂中一个大的搅扰者。</w:t>
      </w:r>
    </w:p>
    <w:p w14:paraId="0C123202">
      <w:pPr>
        <w:spacing w:after="290" w:line="258" w:lineRule="auto"/>
        <w:ind w:left="-5"/>
        <w:rPr>
          <w:rFonts w:hint="eastAsia"/>
          <w:b w:val="0"/>
        </w:rPr>
      </w:pPr>
    </w:p>
    <w:p w14:paraId="06F74035">
      <w:pPr>
        <w:spacing w:after="290" w:line="258" w:lineRule="auto"/>
        <w:ind w:left="-5"/>
        <w:rPr>
          <w:rFonts w:hint="eastAsia"/>
          <w:b w:val="0"/>
        </w:rPr>
      </w:pPr>
      <w:r>
        <w:rPr>
          <w:rFonts w:hint="eastAsia"/>
          <w:b w:val="0"/>
        </w:rPr>
        <w:t>Grace being weak, the sin of the constitution takes advantage, whether that be a proud and haughty temper, or a covetous spirit, or an addictedness to some sensuality, or a peevish, fretful, discontented spirit, or ill temper, or a quarrelsome spirit, or disposition to high resentment.</w:t>
      </w:r>
    </w:p>
    <w:p w14:paraId="0637EC8B">
      <w:pPr>
        <w:spacing w:after="290" w:line="258" w:lineRule="auto"/>
        <w:ind w:left="-5"/>
        <w:rPr>
          <w:rFonts w:hint="eastAsia"/>
          <w:b w:val="0"/>
        </w:rPr>
      </w:pPr>
      <w:r>
        <w:rPr>
          <w:rFonts w:hint="eastAsia"/>
          <w:b w:val="0"/>
        </w:rPr>
        <w:t>恩典既软弱，体质上的罪就得了优势，无论那是骄傲和傲慢的性情，或贪婪的心，或对某种情欲的沉溺，或急躁、烦躁、不满的灵，或坏脾气，或好争的灵，或易怒的性情。</w:t>
      </w:r>
    </w:p>
    <w:p w14:paraId="7FFF6D33">
      <w:pPr>
        <w:spacing w:after="290" w:line="258" w:lineRule="auto"/>
        <w:ind w:left="-5"/>
        <w:rPr>
          <w:rFonts w:hint="eastAsia"/>
          <w:b w:val="0"/>
        </w:rPr>
      </w:pPr>
    </w:p>
    <w:p w14:paraId="26B51AC3">
      <w:pPr>
        <w:spacing w:after="290" w:line="258" w:lineRule="auto"/>
        <w:ind w:left="-5"/>
        <w:rPr>
          <w:rFonts w:hint="eastAsia"/>
          <w:b w:val="0"/>
        </w:rPr>
      </w:pPr>
      <w:r>
        <w:rPr>
          <w:rFonts w:hint="eastAsia"/>
          <w:b w:val="0"/>
        </w:rPr>
        <w:t>Or whether it be any other corrupt disposition, which is the sin to which they are chiefly exposed by natural temper, or by their education and former custom.</w:t>
      </w:r>
    </w:p>
    <w:p w14:paraId="39BBACB3">
      <w:pPr>
        <w:spacing w:after="290" w:line="258" w:lineRule="auto"/>
        <w:ind w:left="-5"/>
        <w:rPr>
          <w:rFonts w:hint="eastAsia"/>
          <w:b w:val="0"/>
        </w:rPr>
      </w:pPr>
      <w:r>
        <w:rPr>
          <w:rFonts w:hint="eastAsia"/>
          <w:b w:val="0"/>
        </w:rPr>
        <w:t>或者，无论是任何其他败坏的性情，即他们因其天性，或因其教育和从前的习惯而主要暴露于的罪。</w:t>
      </w:r>
    </w:p>
    <w:p w14:paraId="6D6BB3A2">
      <w:pPr>
        <w:spacing w:after="290" w:line="258" w:lineRule="auto"/>
        <w:ind w:left="-5"/>
        <w:rPr>
          <w:rFonts w:hint="eastAsia"/>
          <w:b w:val="0"/>
        </w:rPr>
      </w:pPr>
    </w:p>
    <w:p w14:paraId="022C5BEE">
      <w:pPr>
        <w:spacing w:after="290" w:line="258" w:lineRule="auto"/>
        <w:ind w:left="-5"/>
        <w:rPr>
          <w:rFonts w:hint="eastAsia"/>
          <w:b w:val="0"/>
        </w:rPr>
      </w:pPr>
      <w:r>
        <w:rPr>
          <w:rFonts w:hint="eastAsia"/>
          <w:b w:val="0"/>
        </w:rPr>
        <w:t>If the grace which is infused at conversion, be comparatively weak, this constitutional sin will take the advantage, and will dreadfully cloud the mind, and hinder spiritual comfort, and bring trouble and darkness.</w:t>
      </w:r>
    </w:p>
    <w:p w14:paraId="546F3F90">
      <w:pPr>
        <w:spacing w:after="290" w:line="258" w:lineRule="auto"/>
        <w:ind w:left="-5"/>
        <w:rPr>
          <w:rFonts w:hint="eastAsia"/>
          <w:b w:val="0"/>
        </w:rPr>
      </w:pPr>
      <w:r>
        <w:rPr>
          <w:rFonts w:hint="eastAsia"/>
          <w:b w:val="0"/>
        </w:rPr>
        <w:t>如果归信时所注入的恩典，相对地软弱，这体质上的罪就会占了优势，并会可怕地遮蔽心思，阻碍属灵的安慰，并带来患难和黑暗。</w:t>
      </w:r>
    </w:p>
    <w:p w14:paraId="0CCA88AA">
      <w:pPr>
        <w:spacing w:after="290" w:line="258" w:lineRule="auto"/>
        <w:ind w:left="-5"/>
        <w:rPr>
          <w:rFonts w:hint="eastAsia"/>
          <w:b w:val="0"/>
        </w:rPr>
      </w:pPr>
    </w:p>
    <w:p w14:paraId="76A9D003">
      <w:pPr>
        <w:spacing w:after="290" w:line="258" w:lineRule="auto"/>
        <w:ind w:left="-5"/>
        <w:rPr>
          <w:rFonts w:hint="eastAsia"/>
          <w:b w:val="0"/>
        </w:rPr>
      </w:pPr>
      <w:r>
        <w:rPr>
          <w:rFonts w:hint="eastAsia"/>
          <w:b w:val="0"/>
        </w:rPr>
        <w:t>There is a great variety in the work of grace upon men’s hearts, as to the particular discoveries which are then given, and the particular graces which are in chief exercise; whereby it comes to pass, that some in their conversion are more assisted against that particular corruption which is its opposite.</w:t>
      </w:r>
    </w:p>
    <w:p w14:paraId="72043D60">
      <w:pPr>
        <w:spacing w:after="290" w:line="258" w:lineRule="auto"/>
        <w:ind w:left="-5"/>
        <w:rPr>
          <w:rFonts w:hint="eastAsia"/>
          <w:b w:val="0"/>
        </w:rPr>
      </w:pPr>
      <w:r>
        <w:rPr>
          <w:rFonts w:hint="eastAsia"/>
          <w:b w:val="0"/>
        </w:rPr>
        <w:t>恩典在人心中的工作，就当时所赐予的特别启示，和在主要操练中的特别恩典而言，有极大的多样性；因此，有些人在他们的归信中，更能得着帮助，去抵挡那与其相反的特别败坏。</w:t>
      </w:r>
    </w:p>
    <w:p w14:paraId="00B83D7E">
      <w:pPr>
        <w:spacing w:after="290" w:line="258" w:lineRule="auto"/>
        <w:ind w:left="-5"/>
        <w:rPr>
          <w:rFonts w:hint="eastAsia"/>
          <w:b w:val="0"/>
        </w:rPr>
      </w:pPr>
    </w:p>
    <w:p w14:paraId="798650C7">
      <w:pPr>
        <w:spacing w:after="290" w:line="258" w:lineRule="auto"/>
        <w:ind w:left="-5"/>
        <w:rPr>
          <w:rFonts w:hint="eastAsia"/>
          <w:b w:val="0"/>
        </w:rPr>
      </w:pPr>
      <w:r>
        <w:rPr>
          <w:rFonts w:hint="eastAsia"/>
          <w:b w:val="0"/>
        </w:rPr>
        <w:t>Hence some particular corruptions may be left in much greater prevalence than others, and so be a greater occasion of darkness.</w:t>
      </w:r>
    </w:p>
    <w:p w14:paraId="004E8E51">
      <w:pPr>
        <w:spacing w:after="290" w:line="258" w:lineRule="auto"/>
        <w:ind w:left="-5"/>
        <w:rPr>
          <w:rFonts w:hint="eastAsia"/>
          <w:b w:val="0"/>
        </w:rPr>
      </w:pPr>
      <w:r>
        <w:rPr>
          <w:rFonts w:hint="eastAsia"/>
          <w:b w:val="0"/>
        </w:rPr>
        <w:t>因此，一些特别的败坏，可能被留在远比其他更大的盛行中，从而成为黑暗更大的起因。</w:t>
      </w:r>
    </w:p>
    <w:p w14:paraId="21AD8335">
      <w:pPr>
        <w:spacing w:after="290" w:line="258" w:lineRule="auto"/>
        <w:ind w:left="-5"/>
        <w:rPr>
          <w:rFonts w:hint="eastAsia"/>
          <w:b w:val="0"/>
        </w:rPr>
      </w:pPr>
    </w:p>
    <w:p w14:paraId="51899BA4">
      <w:pPr>
        <w:spacing w:after="290" w:line="258" w:lineRule="auto"/>
        <w:ind w:left="-5"/>
        <w:rPr>
          <w:rFonts w:hint="eastAsia"/>
          <w:b w:val="0"/>
        </w:rPr>
      </w:pPr>
      <w:r>
        <w:rPr>
          <w:rFonts w:hint="eastAsia"/>
          <w:b w:val="0"/>
        </w:rPr>
        <w:t>Thus some, in the particular experiences which they have, may not be so especially assisted against pride as others, whereby their pride may take occasion to work.</w:t>
      </w:r>
    </w:p>
    <w:p w14:paraId="74728DC6">
      <w:pPr>
        <w:spacing w:after="290" w:line="258" w:lineRule="auto"/>
        <w:ind w:left="-5"/>
        <w:rPr>
          <w:rFonts w:hint="eastAsia"/>
          <w:b w:val="0"/>
        </w:rPr>
      </w:pPr>
      <w:r>
        <w:rPr>
          <w:rFonts w:hint="eastAsia"/>
          <w:b w:val="0"/>
        </w:rPr>
        <w:t>因此，有些人在他们所拥有的特别经历中，可能不像别人那样，特别得着帮助去抵挡骄傲，因此他们的骄傲可能得了机会作工。</w:t>
      </w:r>
    </w:p>
    <w:p w14:paraId="76A4B6B3">
      <w:pPr>
        <w:spacing w:after="290" w:line="258" w:lineRule="auto"/>
        <w:ind w:left="-5"/>
        <w:rPr>
          <w:rFonts w:hint="eastAsia"/>
          <w:b w:val="0"/>
        </w:rPr>
      </w:pPr>
    </w:p>
    <w:p w14:paraId="09545717">
      <w:pPr>
        <w:spacing w:after="290" w:line="258" w:lineRule="auto"/>
        <w:ind w:left="-5"/>
        <w:rPr>
          <w:rFonts w:hint="eastAsia"/>
          <w:b w:val="0"/>
        </w:rPr>
      </w:pPr>
      <w:r>
        <w:rPr>
          <w:rFonts w:hint="eastAsia"/>
          <w:b w:val="0"/>
        </w:rPr>
        <w:t>And when they have had spiritual discoveries and comfort, they may be lifted up with them.</w:t>
      </w:r>
    </w:p>
    <w:p w14:paraId="6444718C">
      <w:pPr>
        <w:spacing w:after="290" w:line="258" w:lineRule="auto"/>
        <w:ind w:left="-5"/>
        <w:rPr>
          <w:rFonts w:hint="eastAsia"/>
          <w:b w:val="0"/>
        </w:rPr>
      </w:pPr>
      <w:r>
        <w:rPr>
          <w:rFonts w:hint="eastAsia"/>
          <w:b w:val="0"/>
        </w:rPr>
        <w:t>当他们有过属灵的启示和安慰时，他们可能因此而自高。</w:t>
      </w:r>
    </w:p>
    <w:p w14:paraId="550E8932">
      <w:pPr>
        <w:spacing w:after="290" w:line="258" w:lineRule="auto"/>
        <w:ind w:left="-5"/>
        <w:rPr>
          <w:rFonts w:hint="eastAsia"/>
          <w:b w:val="0"/>
        </w:rPr>
      </w:pPr>
    </w:p>
    <w:p w14:paraId="3BB364DE">
      <w:pPr>
        <w:spacing w:after="290" w:line="258" w:lineRule="auto"/>
        <w:ind w:left="-5"/>
        <w:rPr>
          <w:rFonts w:hint="eastAsia"/>
          <w:b w:val="0"/>
        </w:rPr>
      </w:pPr>
      <w:r>
        <w:rPr>
          <w:rFonts w:hint="eastAsia"/>
          <w:b w:val="0"/>
        </w:rPr>
        <w:t>And this may be an occasion of displeasing and grieving his Holy Spirit, and so of their having a great deal of darkness.</w:t>
      </w:r>
    </w:p>
    <w:p w14:paraId="245D0599">
      <w:pPr>
        <w:spacing w:after="290" w:line="258" w:lineRule="auto"/>
        <w:ind w:left="-5"/>
        <w:rPr>
          <w:rFonts w:hint="eastAsia"/>
          <w:b w:val="0"/>
        </w:rPr>
      </w:pPr>
      <w:r>
        <w:rPr>
          <w:rFonts w:hint="eastAsia"/>
          <w:b w:val="0"/>
        </w:rPr>
        <w:t>这可能成为使祂圣灵不悦和忧伤的起因，从而使他们有许多的黑暗。</w:t>
      </w:r>
    </w:p>
    <w:p w14:paraId="652F81B8">
      <w:pPr>
        <w:spacing w:after="290" w:line="258" w:lineRule="auto"/>
        <w:ind w:left="-5"/>
        <w:rPr>
          <w:rFonts w:hint="eastAsia"/>
          <w:b w:val="0"/>
        </w:rPr>
      </w:pPr>
    </w:p>
    <w:p w14:paraId="65BD2C1A">
      <w:pPr>
        <w:spacing w:after="290" w:line="258" w:lineRule="auto"/>
        <w:ind w:left="-5"/>
        <w:rPr>
          <w:rFonts w:hint="eastAsia"/>
          <w:b w:val="0"/>
        </w:rPr>
      </w:pPr>
      <w:r>
        <w:rPr>
          <w:rFonts w:hint="eastAsia"/>
          <w:b w:val="0"/>
        </w:rPr>
        <w:t>They may not have seen so much of their own emptiness as some others, and so their corruption may work much more by self-confidence than others; and no wonder that self-confident persons meet with darkness.</w:t>
      </w:r>
    </w:p>
    <w:p w14:paraId="0644F070">
      <w:pPr>
        <w:spacing w:after="290" w:line="258" w:lineRule="auto"/>
        <w:ind w:left="-5"/>
        <w:rPr>
          <w:rFonts w:hint="eastAsia"/>
          <w:b w:val="0"/>
        </w:rPr>
      </w:pPr>
      <w:r>
        <w:rPr>
          <w:rFonts w:hint="eastAsia"/>
          <w:b w:val="0"/>
        </w:rPr>
        <w:t>他们可能不像别人那样，看见那么多自己的空虚，因此他们的败坏可能比别人更多地借着自信作工；难怪自信的人会遇见黑暗。</w:t>
      </w:r>
    </w:p>
    <w:p w14:paraId="0F1873CD">
      <w:pPr>
        <w:spacing w:after="290" w:line="258" w:lineRule="auto"/>
        <w:ind w:left="-5"/>
        <w:rPr>
          <w:rFonts w:hint="eastAsia"/>
          <w:b w:val="0"/>
        </w:rPr>
      </w:pPr>
    </w:p>
    <w:p w14:paraId="0A313A5F">
      <w:pPr>
        <w:spacing w:after="290" w:line="258" w:lineRule="auto"/>
        <w:ind w:left="-5"/>
        <w:rPr>
          <w:rFonts w:hint="eastAsia"/>
          <w:b w:val="0"/>
        </w:rPr>
      </w:pPr>
      <w:r>
        <w:rPr>
          <w:rFonts w:hint="eastAsia"/>
          <w:b w:val="0"/>
        </w:rPr>
        <w:t>No wonder that when men trust in themselves for light and grace, that their confidence fails, and they go without that for which they trusted in themselves.</w:t>
      </w:r>
    </w:p>
    <w:p w14:paraId="2EBC996C">
      <w:pPr>
        <w:spacing w:after="290" w:line="258" w:lineRule="auto"/>
        <w:ind w:left="-5"/>
        <w:rPr>
          <w:rFonts w:hint="eastAsia"/>
          <w:b w:val="0"/>
        </w:rPr>
      </w:pPr>
      <w:r>
        <w:rPr>
          <w:rFonts w:hint="eastAsia"/>
          <w:b w:val="0"/>
        </w:rPr>
        <w:t>难怪当人信靠自己得光和恩典时，他们的自信失败了，他们也得不着他们所信靠自己的。</w:t>
      </w:r>
    </w:p>
    <w:p w14:paraId="7753D9A7">
      <w:pPr>
        <w:spacing w:after="290" w:line="258" w:lineRule="auto"/>
        <w:ind w:left="-5"/>
        <w:rPr>
          <w:rFonts w:hint="eastAsia"/>
          <w:b w:val="0"/>
        </w:rPr>
      </w:pPr>
    </w:p>
    <w:p w14:paraId="70FD3488">
      <w:pPr>
        <w:spacing w:after="290" w:line="258" w:lineRule="auto"/>
        <w:ind w:left="-5"/>
        <w:rPr>
          <w:rFonts w:hint="eastAsia"/>
          <w:b w:val="0"/>
        </w:rPr>
      </w:pPr>
      <w:r>
        <w:rPr>
          <w:rFonts w:hint="eastAsia"/>
          <w:b w:val="0"/>
        </w:rPr>
        <w:t>2.Sometimes the saints are in great darkness on occasionof some gross transgression into which they have fallen.</w:t>
      </w:r>
    </w:p>
    <w:p w14:paraId="10433A99">
      <w:pPr>
        <w:spacing w:after="290" w:line="258" w:lineRule="auto"/>
        <w:ind w:left="-5"/>
        <w:rPr>
          <w:rFonts w:hint="eastAsia"/>
          <w:b w:val="0"/>
        </w:rPr>
      </w:pPr>
      <w:r>
        <w:rPr>
          <w:rFonts w:hint="eastAsia"/>
          <w:b w:val="0"/>
        </w:rPr>
        <w:t>2.有时，圣徒因他们所陷入的某些大罪而处在极大的黑暗中。</w:t>
      </w:r>
    </w:p>
    <w:p w14:paraId="2D27F06D">
      <w:pPr>
        <w:spacing w:after="290" w:line="258" w:lineRule="auto"/>
        <w:ind w:left="-5"/>
        <w:rPr>
          <w:rFonts w:hint="eastAsia"/>
          <w:b w:val="0"/>
        </w:rPr>
      </w:pPr>
    </w:p>
    <w:p w14:paraId="333C6B02">
      <w:pPr>
        <w:spacing w:after="290" w:line="258" w:lineRule="auto"/>
        <w:ind w:left="-5"/>
        <w:rPr>
          <w:rFonts w:hint="eastAsia"/>
          <w:b w:val="0"/>
        </w:rPr>
      </w:pPr>
      <w:r>
        <w:rPr>
          <w:rFonts w:hint="eastAsia"/>
          <w:b w:val="0"/>
        </w:rPr>
        <w:t>So it was with David, when he fell into gross sin in the matter of Uriah.</w:t>
      </w:r>
    </w:p>
    <w:p w14:paraId="544AA101">
      <w:pPr>
        <w:spacing w:after="290" w:line="258" w:lineRule="auto"/>
        <w:ind w:left="-5"/>
        <w:rPr>
          <w:rFonts w:hint="eastAsia"/>
          <w:b w:val="0"/>
        </w:rPr>
      </w:pPr>
      <w:r>
        <w:rPr>
          <w:rFonts w:hint="eastAsia"/>
          <w:b w:val="0"/>
        </w:rPr>
        <w:t>大卫就是如此，当他在乌利亚的事上陷入大罪时。</w:t>
      </w:r>
    </w:p>
    <w:p w14:paraId="0813F302">
      <w:pPr>
        <w:spacing w:after="290" w:line="258" w:lineRule="auto"/>
        <w:ind w:left="-5"/>
        <w:rPr>
          <w:rFonts w:hint="eastAsia"/>
          <w:b w:val="0"/>
        </w:rPr>
      </w:pPr>
    </w:p>
    <w:p w14:paraId="1AF4C70B">
      <w:pPr>
        <w:spacing w:after="290" w:line="258" w:lineRule="auto"/>
        <w:ind w:left="-5"/>
        <w:rPr>
          <w:rFonts w:hint="eastAsia"/>
          <w:b w:val="0"/>
        </w:rPr>
      </w:pPr>
      <w:r>
        <w:rPr>
          <w:rFonts w:hint="eastAsia"/>
          <w:b w:val="0"/>
        </w:rPr>
        <w:t>He exceedingly quenched the influences of the Spirit of God by it, and God withdrew those influences from him, and the comforts which they had imparted; as appears by his earnestly praying for their restoration.</w:t>
      </w:r>
    </w:p>
    <w:p w14:paraId="6900B448">
      <w:pPr>
        <w:spacing w:after="290" w:line="258" w:lineRule="auto"/>
        <w:ind w:left="-5"/>
        <w:rPr>
          <w:rFonts w:hint="eastAsia"/>
          <w:b w:val="0"/>
        </w:rPr>
      </w:pPr>
      <w:r>
        <w:rPr>
          <w:rFonts w:hint="eastAsia"/>
          <w:b w:val="0"/>
        </w:rPr>
        <w:t>他因此极大地消灭了神圣灵的影响，神也从他收回了那些影响，以及它们所曾赐予的安慰；正如他热切地祷告求它们的恢复所显明的。</w:t>
      </w:r>
    </w:p>
    <w:p w14:paraId="4F6A036C">
      <w:pPr>
        <w:spacing w:after="290" w:line="258" w:lineRule="auto"/>
        <w:ind w:left="-5"/>
        <w:rPr>
          <w:rFonts w:hint="eastAsia"/>
          <w:b w:val="0"/>
        </w:rPr>
      </w:pPr>
    </w:p>
    <w:p w14:paraId="38A5699A">
      <w:pPr>
        <w:spacing w:after="290" w:line="258" w:lineRule="auto"/>
        <w:ind w:left="-5"/>
        <w:rPr>
          <w:rFonts w:hint="eastAsia"/>
          <w:b w:val="0"/>
        </w:rPr>
      </w:pPr>
      <w:r>
        <w:rPr>
          <w:rFonts w:hint="eastAsia"/>
          <w:b w:val="0"/>
        </w:rPr>
        <w:t>Psa. 51:12, “Restore unto me the joy of thy salvation, and uphold me with thy free Spirit.”</w:t>
      </w:r>
    </w:p>
    <w:p w14:paraId="55DEFC6F">
      <w:pPr>
        <w:spacing w:after="290" w:line="258" w:lineRule="auto"/>
        <w:ind w:left="-5"/>
        <w:rPr>
          <w:rFonts w:hint="eastAsia"/>
          <w:b w:val="0"/>
        </w:rPr>
      </w:pPr>
      <w:r>
        <w:rPr>
          <w:rFonts w:hint="eastAsia"/>
          <w:b w:val="0"/>
        </w:rPr>
        <w:t>诗篇 51:12：“求你使我仍得救恩之乐，赐我乐意的灵扶持我。”</w:t>
      </w:r>
    </w:p>
    <w:p w14:paraId="77AF4F14">
      <w:pPr>
        <w:spacing w:after="290" w:line="258" w:lineRule="auto"/>
        <w:ind w:left="-5"/>
        <w:rPr>
          <w:rFonts w:hint="eastAsia"/>
          <w:b w:val="0"/>
        </w:rPr>
      </w:pPr>
    </w:p>
    <w:p w14:paraId="20B1F9D3">
      <w:pPr>
        <w:spacing w:after="290" w:line="258" w:lineRule="auto"/>
        <w:ind w:left="-5"/>
        <w:rPr>
          <w:rFonts w:hint="eastAsia"/>
          <w:b w:val="0"/>
        </w:rPr>
      </w:pPr>
      <w:r>
        <w:rPr>
          <w:rFonts w:hint="eastAsia"/>
          <w:b w:val="0"/>
        </w:rPr>
        <w:t>When Christians fall into gross transgression, it is commonly the fact that an exceedingly deep darkness follows.</w:t>
      </w:r>
    </w:p>
    <w:p w14:paraId="73CF2B3C">
      <w:pPr>
        <w:spacing w:after="290" w:line="258" w:lineRule="auto"/>
        <w:ind w:left="-5"/>
        <w:rPr>
          <w:rFonts w:hint="eastAsia"/>
          <w:b w:val="0"/>
        </w:rPr>
      </w:pPr>
      <w:r>
        <w:rPr>
          <w:rFonts w:hint="eastAsia"/>
          <w:b w:val="0"/>
        </w:rPr>
        <w:t>当基督徒陷入大罪时，通常会随之而来的是极深的黑暗。</w:t>
      </w:r>
    </w:p>
    <w:p w14:paraId="6BF55BB3">
      <w:pPr>
        <w:spacing w:after="290" w:line="258" w:lineRule="auto"/>
        <w:ind w:left="-5"/>
        <w:rPr>
          <w:rFonts w:hint="eastAsia"/>
          <w:b w:val="0"/>
        </w:rPr>
      </w:pPr>
    </w:p>
    <w:p w14:paraId="6687AF94">
      <w:pPr>
        <w:spacing w:after="290" w:line="258" w:lineRule="auto"/>
        <w:ind w:left="-5"/>
        <w:rPr>
          <w:rFonts w:hint="eastAsia"/>
          <w:b w:val="0"/>
        </w:rPr>
      </w:pPr>
      <w:r>
        <w:rPr>
          <w:rFonts w:hint="eastAsia"/>
          <w:b w:val="0"/>
        </w:rPr>
        <w:t>3.When they do not fall into any particular gross and scandalous transgression, yet they sometimes exceedingly darken their minds by corrupt frames and evil habits, into which they fall.</w:t>
      </w:r>
    </w:p>
    <w:p w14:paraId="7BA92217">
      <w:pPr>
        <w:spacing w:after="290" w:line="258" w:lineRule="auto"/>
        <w:ind w:left="-5"/>
        <w:rPr>
          <w:rFonts w:hint="eastAsia"/>
          <w:b w:val="0"/>
        </w:rPr>
      </w:pPr>
      <w:r>
        <w:rPr>
          <w:rFonts w:hint="eastAsia"/>
          <w:b w:val="0"/>
        </w:rPr>
        <w:t>3.当他们不陷入任何特别的大罪和丑闻时，他们有时却因他们所陷入的败坏光景和恶习，而极大地黑暗他们的心思。</w:t>
      </w:r>
    </w:p>
    <w:p w14:paraId="69469F8F">
      <w:pPr>
        <w:spacing w:after="290" w:line="258" w:lineRule="auto"/>
        <w:ind w:left="-5"/>
        <w:rPr>
          <w:rFonts w:hint="eastAsia"/>
          <w:b w:val="0"/>
        </w:rPr>
      </w:pPr>
    </w:p>
    <w:p w14:paraId="0BCBBE1C">
      <w:pPr>
        <w:spacing w:after="290" w:line="258" w:lineRule="auto"/>
        <w:ind w:left="-5"/>
        <w:rPr>
          <w:rFonts w:hint="eastAsia"/>
          <w:b w:val="0"/>
        </w:rPr>
      </w:pPr>
      <w:r>
        <w:rPr>
          <w:rFonts w:hint="eastAsia"/>
          <w:b w:val="0"/>
        </w:rPr>
        <w:t>There is much remaining corruption in the hearts of Christians, and oftentimes they get into very ill frames.</w:t>
      </w:r>
    </w:p>
    <w:p w14:paraId="0A4FC785">
      <w:pPr>
        <w:spacing w:after="290" w:line="258" w:lineRule="auto"/>
        <w:ind w:left="-5"/>
        <w:rPr>
          <w:rFonts w:hint="eastAsia"/>
          <w:b w:val="0"/>
        </w:rPr>
      </w:pPr>
      <w:r>
        <w:rPr>
          <w:rFonts w:hint="eastAsia"/>
          <w:b w:val="0"/>
        </w:rPr>
        <w:t>基督徒心中仍有许多残余的败坏，他们常常陷入非常不好的光景。</w:t>
      </w:r>
    </w:p>
    <w:p w14:paraId="0D8A198C">
      <w:pPr>
        <w:spacing w:after="290" w:line="258" w:lineRule="auto"/>
        <w:ind w:left="-5"/>
        <w:rPr>
          <w:rFonts w:hint="eastAsia"/>
          <w:b w:val="0"/>
        </w:rPr>
      </w:pPr>
    </w:p>
    <w:p w14:paraId="2F8985F7">
      <w:pPr>
        <w:spacing w:after="290" w:line="258" w:lineRule="auto"/>
        <w:ind w:left="-5"/>
        <w:rPr>
          <w:rFonts w:hint="eastAsia"/>
          <w:b w:val="0"/>
        </w:rPr>
      </w:pPr>
      <w:r>
        <w:rPr>
          <w:rFonts w:hint="eastAsia"/>
          <w:b w:val="0"/>
        </w:rPr>
        <w:t>Some particular corruptions grow very prevalent.</w:t>
      </w:r>
    </w:p>
    <w:p w14:paraId="1725AB17">
      <w:pPr>
        <w:spacing w:after="290" w:line="258" w:lineRule="auto"/>
        <w:ind w:left="-5"/>
        <w:rPr>
          <w:rFonts w:hint="eastAsia"/>
          <w:b w:val="0"/>
        </w:rPr>
      </w:pPr>
      <w:r>
        <w:rPr>
          <w:rFonts w:hint="eastAsia"/>
          <w:b w:val="0"/>
        </w:rPr>
        <w:t>一些特别的败坏变得非常盛行。</w:t>
      </w:r>
    </w:p>
    <w:p w14:paraId="6EABBB12">
      <w:pPr>
        <w:spacing w:after="290" w:line="258" w:lineRule="auto"/>
        <w:ind w:left="-5"/>
        <w:rPr>
          <w:rFonts w:hint="eastAsia"/>
          <w:b w:val="0"/>
        </w:rPr>
      </w:pPr>
    </w:p>
    <w:p w14:paraId="6FE7C50B">
      <w:pPr>
        <w:spacing w:after="290" w:line="258" w:lineRule="auto"/>
        <w:ind w:left="-5"/>
        <w:rPr>
          <w:rFonts w:hint="eastAsia"/>
          <w:b w:val="0"/>
        </w:rPr>
      </w:pPr>
      <w:r>
        <w:rPr>
          <w:rFonts w:hint="eastAsia"/>
          <w:b w:val="0"/>
        </w:rPr>
        <w:t>Sometimes they grow proud and conceited of themselves, either on account of their own godliness, and the good opinion others have of them, or on some other account.</w:t>
      </w:r>
    </w:p>
    <w:p w14:paraId="4D38E1FA">
      <w:pPr>
        <w:spacing w:after="290" w:line="258" w:lineRule="auto"/>
        <w:ind w:left="-5"/>
        <w:rPr>
          <w:rFonts w:hint="eastAsia"/>
          <w:b w:val="0"/>
        </w:rPr>
      </w:pPr>
      <w:r>
        <w:rPr>
          <w:rFonts w:hint="eastAsia"/>
          <w:b w:val="0"/>
        </w:rPr>
        <w:t>有时他们因自己的敬虔，和别人对他们的好感，或因别的缘故，而变得骄傲自负。</w:t>
      </w:r>
    </w:p>
    <w:p w14:paraId="4D08926C">
      <w:pPr>
        <w:spacing w:after="290" w:line="258" w:lineRule="auto"/>
        <w:ind w:left="-5"/>
        <w:rPr>
          <w:rFonts w:hint="eastAsia"/>
          <w:b w:val="0"/>
        </w:rPr>
      </w:pPr>
    </w:p>
    <w:p w14:paraId="52824618">
      <w:pPr>
        <w:spacing w:after="290" w:line="258" w:lineRule="auto"/>
        <w:ind w:left="-5"/>
        <w:rPr>
          <w:rFonts w:hint="eastAsia"/>
          <w:b w:val="0"/>
        </w:rPr>
      </w:pPr>
      <w:r>
        <w:rPr>
          <w:rFonts w:hint="eastAsia"/>
          <w:b w:val="0"/>
        </w:rPr>
        <w:t>Sometimes they fall into a worldly frame, and spiritual things grow more tasteless to them, and their hearts are desperately bent on the acquisition of worldly good.</w:t>
      </w:r>
    </w:p>
    <w:p w14:paraId="1204CD69">
      <w:pPr>
        <w:spacing w:after="290" w:line="258" w:lineRule="auto"/>
        <w:ind w:left="-5"/>
        <w:rPr>
          <w:rFonts w:hint="eastAsia"/>
          <w:b w:val="0"/>
        </w:rPr>
      </w:pPr>
      <w:r>
        <w:rPr>
          <w:rFonts w:hint="eastAsia"/>
          <w:b w:val="0"/>
        </w:rPr>
        <w:t>有时他们陷入属世的光景，属灵的事对他们变得更无味，他们的心也拼命地倾向于获取属世的好处。</w:t>
      </w:r>
    </w:p>
    <w:p w14:paraId="4426CD6B">
      <w:pPr>
        <w:spacing w:after="290" w:line="258" w:lineRule="auto"/>
        <w:ind w:left="-5"/>
        <w:rPr>
          <w:rFonts w:hint="eastAsia"/>
          <w:b w:val="0"/>
        </w:rPr>
      </w:pPr>
    </w:p>
    <w:p w14:paraId="6D42C89E">
      <w:pPr>
        <w:spacing w:after="290" w:line="258" w:lineRule="auto"/>
        <w:ind w:left="-5"/>
        <w:rPr>
          <w:rFonts w:hint="eastAsia"/>
          <w:b w:val="0"/>
        </w:rPr>
      </w:pPr>
      <w:r>
        <w:rPr>
          <w:rFonts w:hint="eastAsia"/>
          <w:b w:val="0"/>
        </w:rPr>
        <w:t>Sometimes their minds grow light and vain, and their affections are wholly fixed on the vanities of youth, on dress, and gaiety, and fashion.</w:t>
      </w:r>
    </w:p>
    <w:p w14:paraId="05C8708F">
      <w:pPr>
        <w:spacing w:after="290" w:line="258" w:lineRule="auto"/>
        <w:ind w:left="-5"/>
        <w:rPr>
          <w:rFonts w:hint="eastAsia"/>
          <w:b w:val="0"/>
        </w:rPr>
      </w:pPr>
      <w:r>
        <w:rPr>
          <w:rFonts w:hint="eastAsia"/>
          <w:b w:val="0"/>
        </w:rPr>
        <w:t>有时他们的心思变得轻浮和虚浮，他们的情感也完全专注于青春的虚浮、衣着、欢乐和时尚。</w:t>
      </w:r>
    </w:p>
    <w:p w14:paraId="40083CFD">
      <w:pPr>
        <w:spacing w:after="290" w:line="258" w:lineRule="auto"/>
        <w:ind w:left="-5"/>
        <w:rPr>
          <w:rFonts w:hint="eastAsia"/>
          <w:b w:val="0"/>
        </w:rPr>
      </w:pPr>
    </w:p>
    <w:p w14:paraId="0D5A85B0">
      <w:pPr>
        <w:spacing w:after="290" w:line="258" w:lineRule="auto"/>
        <w:ind w:left="-5"/>
        <w:rPr>
          <w:rFonts w:hint="eastAsia"/>
          <w:b w:val="0"/>
        </w:rPr>
      </w:pPr>
      <w:r>
        <w:rPr>
          <w:rFonts w:hint="eastAsia"/>
          <w:b w:val="0"/>
        </w:rPr>
        <w:t>Some, because their minds are not occupied as once they were, with spiritual enjoyments and delights, sweetly meditating on heavenly things, breathing and longing after them, and earnestly seeking them, become the slaves of their sensual appetites.</w:t>
      </w:r>
    </w:p>
    <w:p w14:paraId="103AAB5A">
      <w:pPr>
        <w:spacing w:after="290" w:line="258" w:lineRule="auto"/>
        <w:ind w:left="-5"/>
        <w:rPr>
          <w:rFonts w:hint="eastAsia"/>
          <w:b w:val="0"/>
        </w:rPr>
      </w:pPr>
      <w:r>
        <w:rPr>
          <w:rFonts w:hint="eastAsia"/>
          <w:b w:val="0"/>
        </w:rPr>
        <w:t>有些人，因为他们的心思不像从前那样，被属灵的享受和喜乐所占据，甜美地默想天上的事，呼吸和渴望它们，并热切地寻求它们，就成了他们情欲的奴隶。</w:t>
      </w:r>
    </w:p>
    <w:p w14:paraId="4EDC2392">
      <w:pPr>
        <w:spacing w:after="290" w:line="258" w:lineRule="auto"/>
        <w:ind w:left="-5"/>
        <w:rPr>
          <w:rFonts w:hint="eastAsia"/>
          <w:b w:val="0"/>
        </w:rPr>
      </w:pPr>
    </w:p>
    <w:p w14:paraId="727208E9">
      <w:pPr>
        <w:spacing w:after="290" w:line="258" w:lineRule="auto"/>
        <w:ind w:left="-5"/>
        <w:rPr>
          <w:rFonts w:hint="eastAsia"/>
          <w:b w:val="0"/>
        </w:rPr>
      </w:pPr>
      <w:r>
        <w:rPr>
          <w:rFonts w:hint="eastAsia"/>
          <w:b w:val="0"/>
        </w:rPr>
        <w:t>Others grow contentious and quarrelsome, are often angry with those around them, and cherish habitual rancor against them in their hearts.</w:t>
      </w:r>
    </w:p>
    <w:p w14:paraId="123D5209">
      <w:pPr>
        <w:spacing w:after="290" w:line="258" w:lineRule="auto"/>
        <w:ind w:left="-5"/>
        <w:rPr>
          <w:rFonts w:hint="eastAsia"/>
          <w:b w:val="0"/>
        </w:rPr>
      </w:pPr>
      <w:r>
        <w:rPr>
          <w:rFonts w:hint="eastAsia"/>
          <w:b w:val="0"/>
        </w:rPr>
        <w:t>另一些人变得好争和好吵，常常对他们周围的人发怒，并在心中对他们怀有习惯性的怨恨。</w:t>
      </w:r>
    </w:p>
    <w:p w14:paraId="38828625">
      <w:pPr>
        <w:spacing w:after="290" w:line="258" w:lineRule="auto"/>
        <w:ind w:left="-5"/>
        <w:rPr>
          <w:rFonts w:hint="eastAsia"/>
          <w:b w:val="0"/>
        </w:rPr>
      </w:pPr>
    </w:p>
    <w:p w14:paraId="61A01528">
      <w:pPr>
        <w:spacing w:after="290" w:line="258" w:lineRule="auto"/>
        <w:ind w:left="-5"/>
        <w:rPr>
          <w:rFonts w:hint="eastAsia"/>
          <w:b w:val="0"/>
        </w:rPr>
      </w:pPr>
      <w:r>
        <w:rPr>
          <w:rFonts w:hint="eastAsia"/>
          <w:b w:val="0"/>
        </w:rPr>
        <w:t>They become willful and obstinate, and stir up strife, and oppose others with vehemence; determining at all hazards to carry their own measures, and delighting to have those who oppose them defeated and humbled.</w:t>
      </w:r>
    </w:p>
    <w:p w14:paraId="64D70CCE">
      <w:pPr>
        <w:spacing w:after="290" w:line="258" w:lineRule="auto"/>
        <w:ind w:left="-5"/>
        <w:rPr>
          <w:rFonts w:hint="eastAsia"/>
          <w:b w:val="0"/>
        </w:rPr>
      </w:pPr>
      <w:r>
        <w:rPr>
          <w:rFonts w:hint="eastAsia"/>
          <w:b w:val="0"/>
        </w:rPr>
        <w:t>他们变得任性和固执，挑起争端，并猛烈地反对别人；决心不惜一切代价推行自己的措施，并喜悦看见那些反对他们的人被击败和谦卑。</w:t>
      </w:r>
    </w:p>
    <w:p w14:paraId="42E6B600">
      <w:pPr>
        <w:spacing w:after="290" w:line="258" w:lineRule="auto"/>
        <w:ind w:left="-5"/>
        <w:rPr>
          <w:rFonts w:hint="eastAsia"/>
          <w:b w:val="0"/>
        </w:rPr>
      </w:pPr>
    </w:p>
    <w:p w14:paraId="18E37BAE">
      <w:pPr>
        <w:spacing w:after="290" w:line="258" w:lineRule="auto"/>
        <w:ind w:left="-5"/>
        <w:rPr>
          <w:rFonts w:hint="eastAsia"/>
          <w:b w:val="0"/>
        </w:rPr>
      </w:pPr>
      <w:r>
        <w:rPr>
          <w:rFonts w:hint="eastAsia"/>
          <w:b w:val="0"/>
        </w:rPr>
        <w:t>It hurts them to have others prosper.</w:t>
      </w:r>
    </w:p>
    <w:p w14:paraId="506A4659">
      <w:pPr>
        <w:spacing w:after="290" w:line="258" w:lineRule="auto"/>
        <w:ind w:left="-5"/>
        <w:rPr>
          <w:rFonts w:hint="eastAsia"/>
          <w:b w:val="0"/>
        </w:rPr>
      </w:pPr>
      <w:r>
        <w:rPr>
          <w:rFonts w:hint="eastAsia"/>
          <w:b w:val="0"/>
        </w:rPr>
        <w:t>别人亨通会伤害他们。</w:t>
      </w:r>
    </w:p>
    <w:p w14:paraId="66CF5618">
      <w:pPr>
        <w:spacing w:after="290" w:line="258" w:lineRule="auto"/>
        <w:ind w:left="-5"/>
        <w:rPr>
          <w:rFonts w:hint="eastAsia"/>
          <w:b w:val="0"/>
        </w:rPr>
      </w:pPr>
    </w:p>
    <w:p w14:paraId="2CCD1680">
      <w:pPr>
        <w:spacing w:after="290" w:line="258" w:lineRule="auto"/>
        <w:ind w:left="-5"/>
        <w:rPr>
          <w:rFonts w:hint="eastAsia"/>
          <w:b w:val="0"/>
        </w:rPr>
      </w:pPr>
      <w:r>
        <w:rPr>
          <w:rFonts w:hint="eastAsia"/>
          <w:b w:val="0"/>
        </w:rPr>
        <w:t>Their minds and hearts are full of turmoil, and heat, and vehemence against one and another.</w:t>
      </w:r>
    </w:p>
    <w:p w14:paraId="55A043BF">
      <w:pPr>
        <w:spacing w:after="290" w:line="258" w:lineRule="auto"/>
        <w:ind w:left="-5"/>
        <w:rPr>
          <w:rFonts w:hint="eastAsia"/>
          <w:b w:val="0"/>
        </w:rPr>
      </w:pPr>
      <w:r>
        <w:rPr>
          <w:rFonts w:hint="eastAsia"/>
          <w:b w:val="0"/>
        </w:rPr>
        <w:t>他们的心思和内心充满了对彼此的骚动、火热和猛烈。</w:t>
      </w:r>
    </w:p>
    <w:p w14:paraId="1564B1BF">
      <w:pPr>
        <w:spacing w:after="290" w:line="258" w:lineRule="auto"/>
        <w:ind w:left="-5"/>
        <w:rPr>
          <w:rFonts w:hint="eastAsia"/>
          <w:b w:val="0"/>
        </w:rPr>
      </w:pPr>
    </w:p>
    <w:p w14:paraId="275B4E5D">
      <w:pPr>
        <w:spacing w:after="290" w:line="258" w:lineRule="auto"/>
        <w:ind w:left="-5"/>
        <w:rPr>
          <w:rFonts w:hint="eastAsia"/>
          <w:b w:val="0"/>
        </w:rPr>
      </w:pPr>
      <w:r>
        <w:rPr>
          <w:rFonts w:hint="eastAsia"/>
          <w:b w:val="0"/>
        </w:rPr>
        <w:t>Others fall into a discontented, fretful, and impatient frame at the disposals of Providence.</w:t>
      </w:r>
    </w:p>
    <w:p w14:paraId="4ECD2B93">
      <w:pPr>
        <w:spacing w:after="290" w:line="258" w:lineRule="auto"/>
        <w:ind w:left="-5"/>
        <w:rPr>
          <w:rFonts w:hint="eastAsia"/>
          <w:b w:val="0"/>
        </w:rPr>
      </w:pPr>
      <w:r>
        <w:rPr>
          <w:rFonts w:hint="eastAsia"/>
          <w:b w:val="0"/>
        </w:rPr>
        <w:t>另一些人则对护理的安排陷入不满、烦躁和不耐烦的光景。</w:t>
      </w:r>
    </w:p>
    <w:p w14:paraId="5A8A414E">
      <w:pPr>
        <w:spacing w:after="290" w:line="258" w:lineRule="auto"/>
        <w:ind w:left="-5"/>
        <w:rPr>
          <w:rFonts w:hint="eastAsia"/>
          <w:b w:val="0"/>
        </w:rPr>
      </w:pPr>
    </w:p>
    <w:p w14:paraId="7F751538">
      <w:pPr>
        <w:spacing w:after="290" w:line="258" w:lineRule="auto"/>
        <w:ind w:left="-5"/>
        <w:rPr>
          <w:rFonts w:hint="eastAsia"/>
          <w:b w:val="0"/>
        </w:rPr>
      </w:pPr>
      <w:r>
        <w:rPr>
          <w:rFonts w:hint="eastAsia"/>
          <w:b w:val="0"/>
        </w:rPr>
        <w:t>And oftentimes many of these things go together.</w:t>
      </w:r>
    </w:p>
    <w:p w14:paraId="243D7BE7">
      <w:pPr>
        <w:spacing w:after="290" w:line="258" w:lineRule="auto"/>
        <w:ind w:left="-5"/>
        <w:rPr>
          <w:rFonts w:hint="eastAsia"/>
          <w:b w:val="0"/>
        </w:rPr>
      </w:pPr>
      <w:r>
        <w:rPr>
          <w:rFonts w:hint="eastAsia"/>
          <w:b w:val="0"/>
        </w:rPr>
        <w:t>并且常常，许多这些事会同时发生。</w:t>
      </w:r>
    </w:p>
    <w:p w14:paraId="21697F96">
      <w:pPr>
        <w:spacing w:after="290" w:line="258" w:lineRule="auto"/>
        <w:ind w:left="-5"/>
        <w:rPr>
          <w:rFonts w:hint="eastAsia"/>
          <w:b w:val="0"/>
        </w:rPr>
      </w:pPr>
    </w:p>
    <w:p w14:paraId="5E49B829">
      <w:pPr>
        <w:spacing w:after="290" w:line="258" w:lineRule="auto"/>
        <w:ind w:left="-5"/>
        <w:rPr>
          <w:rFonts w:hint="eastAsia"/>
          <w:b w:val="0"/>
        </w:rPr>
      </w:pPr>
      <w:r>
        <w:rPr>
          <w:rFonts w:hint="eastAsia"/>
          <w:b w:val="0"/>
        </w:rPr>
        <w:t>And as these persons sink into such unhappy frames in their hearts, so they pursue very sinful courses of conduct.</w:t>
      </w:r>
    </w:p>
    <w:p w14:paraId="138D0A5D">
      <w:pPr>
        <w:spacing w:after="290" w:line="258" w:lineRule="auto"/>
        <w:ind w:left="-5"/>
        <w:rPr>
          <w:rFonts w:hint="eastAsia"/>
          <w:b w:val="0"/>
        </w:rPr>
      </w:pPr>
      <w:r>
        <w:rPr>
          <w:rFonts w:hint="eastAsia"/>
          <w:b w:val="0"/>
        </w:rPr>
        <w:t>当这些人沉入他们心中如此不幸的光景时，他们也会追求非常罪恶的行为方式。</w:t>
      </w:r>
    </w:p>
    <w:p w14:paraId="50EE81DD">
      <w:pPr>
        <w:spacing w:after="290" w:line="258" w:lineRule="auto"/>
        <w:ind w:left="-5"/>
        <w:rPr>
          <w:rFonts w:hint="eastAsia"/>
          <w:b w:val="0"/>
        </w:rPr>
      </w:pPr>
    </w:p>
    <w:p w14:paraId="47CDB13C">
      <w:pPr>
        <w:spacing w:after="290" w:line="258" w:lineRule="auto"/>
        <w:ind w:left="-5"/>
        <w:rPr>
          <w:rFonts w:hint="eastAsia"/>
          <w:b w:val="0"/>
        </w:rPr>
      </w:pPr>
      <w:r>
        <w:rPr>
          <w:rFonts w:hint="eastAsia"/>
          <w:b w:val="0"/>
        </w:rPr>
        <w:t>They behave themselves unsuitably, so as to dishonor God, and greatly to wound religion.</w:t>
      </w:r>
    </w:p>
    <w:p w14:paraId="06A9AE07">
      <w:pPr>
        <w:spacing w:after="290" w:line="258" w:lineRule="auto"/>
        <w:ind w:left="-5"/>
        <w:rPr>
          <w:rFonts w:hint="eastAsia"/>
          <w:b w:val="0"/>
        </w:rPr>
      </w:pPr>
      <w:r>
        <w:rPr>
          <w:rFonts w:hint="eastAsia"/>
          <w:b w:val="0"/>
        </w:rPr>
        <w:t>他们行事为人不合宜，以致羞辱神，并大大地伤害信仰。</w:t>
      </w:r>
    </w:p>
    <w:p w14:paraId="6A52DD9F">
      <w:pPr>
        <w:spacing w:after="290" w:line="258" w:lineRule="auto"/>
        <w:ind w:left="-5"/>
        <w:rPr>
          <w:rFonts w:hint="eastAsia"/>
          <w:b w:val="0"/>
        </w:rPr>
      </w:pPr>
    </w:p>
    <w:p w14:paraId="69896F1E">
      <w:pPr>
        <w:spacing w:after="290" w:line="258" w:lineRule="auto"/>
        <w:ind w:left="-5"/>
        <w:rPr>
          <w:rFonts w:hint="eastAsia"/>
          <w:b w:val="0"/>
        </w:rPr>
      </w:pPr>
      <w:r>
        <w:rPr>
          <w:rFonts w:hint="eastAsia"/>
          <w:b w:val="0"/>
        </w:rPr>
        <w:t>They do not appear to others to savor of a good spirit.</w:t>
      </w:r>
    </w:p>
    <w:p w14:paraId="681B7A57">
      <w:pPr>
        <w:spacing w:after="290" w:line="258" w:lineRule="auto"/>
        <w:ind w:left="-5"/>
        <w:rPr>
          <w:rFonts w:hint="eastAsia"/>
          <w:b w:val="0"/>
        </w:rPr>
      </w:pPr>
      <w:r>
        <w:rPr>
          <w:rFonts w:hint="eastAsia"/>
          <w:b w:val="0"/>
        </w:rPr>
        <w:t>在别人看来，他们不像有良善的灵。</w:t>
      </w:r>
    </w:p>
    <w:p w14:paraId="690CA36A">
      <w:pPr>
        <w:spacing w:after="290" w:line="258" w:lineRule="auto"/>
        <w:ind w:left="-5"/>
        <w:rPr>
          <w:rFonts w:hint="eastAsia"/>
          <w:b w:val="0"/>
        </w:rPr>
      </w:pPr>
    </w:p>
    <w:p w14:paraId="66C26C44">
      <w:pPr>
        <w:spacing w:after="290" w:line="258" w:lineRule="auto"/>
        <w:ind w:left="-5"/>
        <w:rPr>
          <w:rFonts w:hint="eastAsia"/>
          <w:b w:val="0"/>
        </w:rPr>
      </w:pPr>
      <w:r>
        <w:rPr>
          <w:rFonts w:hint="eastAsia"/>
          <w:b w:val="0"/>
        </w:rPr>
        <w:t>They fall into the practice of allowing themselves too great liberties in indulging their sensual appetites, in the gratification of covetousness and pride, in strife, backbiting, and a violent pursuit after the world.</w:t>
      </w:r>
    </w:p>
    <w:p w14:paraId="39B8B68F">
      <w:pPr>
        <w:spacing w:after="290" w:line="258" w:lineRule="auto"/>
        <w:ind w:left="-5"/>
        <w:rPr>
          <w:rFonts w:hint="eastAsia"/>
          <w:b w:val="0"/>
        </w:rPr>
      </w:pPr>
      <w:r>
        <w:rPr>
          <w:rFonts w:hint="eastAsia"/>
          <w:b w:val="0"/>
        </w:rPr>
        <w:t>他们陷入一种行为，即容许自己过大的自由去放纵他们的情欲，去满足贪婪和骄傲，去争竞、诽谤和猛烈地追求世界。</w:t>
      </w:r>
    </w:p>
    <w:p w14:paraId="028898C6">
      <w:pPr>
        <w:spacing w:after="290" w:line="258" w:lineRule="auto"/>
        <w:ind w:left="-5"/>
        <w:rPr>
          <w:rFonts w:hint="eastAsia"/>
          <w:b w:val="0"/>
        </w:rPr>
      </w:pPr>
    </w:p>
    <w:p w14:paraId="1DF5C931">
      <w:pPr>
        <w:spacing w:after="290" w:line="258" w:lineRule="auto"/>
        <w:ind w:left="-5"/>
        <w:rPr>
          <w:rFonts w:hint="eastAsia"/>
          <w:b w:val="0"/>
        </w:rPr>
      </w:pPr>
      <w:r>
        <w:rPr>
          <w:rFonts w:hint="eastAsia"/>
          <w:b w:val="0"/>
        </w:rPr>
        <w:t>They slide into those corrupt frames and evil ways commonly by means of their first giving way to a slothful spirit.</w:t>
      </w:r>
    </w:p>
    <w:p w14:paraId="04297283">
      <w:pPr>
        <w:spacing w:after="290" w:line="258" w:lineRule="auto"/>
        <w:ind w:left="-5"/>
        <w:rPr>
          <w:rFonts w:hint="eastAsia"/>
          <w:b w:val="0"/>
        </w:rPr>
      </w:pPr>
      <w:r>
        <w:rPr>
          <w:rFonts w:hint="eastAsia"/>
          <w:b w:val="0"/>
        </w:rPr>
        <w:t>他们通常是借着首先向懒惰的灵让步，而滑入那些败坏的光景和邪恶的道路。</w:t>
      </w:r>
    </w:p>
    <w:p w14:paraId="5613395E">
      <w:pPr>
        <w:spacing w:after="290" w:line="258" w:lineRule="auto"/>
        <w:ind w:left="-5"/>
        <w:rPr>
          <w:rFonts w:hint="eastAsia"/>
          <w:b w:val="0"/>
        </w:rPr>
      </w:pPr>
    </w:p>
    <w:p w14:paraId="67DAEF72">
      <w:pPr>
        <w:spacing w:after="290" w:line="258" w:lineRule="auto"/>
        <w:ind w:left="-5"/>
        <w:rPr>
          <w:rFonts w:hint="eastAsia"/>
          <w:b w:val="0"/>
        </w:rPr>
      </w:pPr>
      <w:r>
        <w:rPr>
          <w:rFonts w:hint="eastAsia"/>
          <w:b w:val="0"/>
        </w:rPr>
        <w:t>They are not so diligent and earnest in religion as they once were; but indulge their slothful disposition, and discontinue their watch, and so lie open to temptation.</w:t>
      </w:r>
    </w:p>
    <w:p w14:paraId="1F52B889">
      <w:pPr>
        <w:spacing w:after="290" w:line="258" w:lineRule="auto"/>
        <w:ind w:left="-5"/>
        <w:rPr>
          <w:rFonts w:hint="eastAsia"/>
          <w:b w:val="0"/>
        </w:rPr>
      </w:pPr>
      <w:r>
        <w:rPr>
          <w:rFonts w:hint="eastAsia"/>
          <w:b w:val="0"/>
        </w:rPr>
        <w:t>他们在信仰上不像从前那样勤勉和热切；反倒放纵他们懒惰的性情，并停止他们的警醒，从而暴露于试探。</w:t>
      </w:r>
    </w:p>
    <w:p w14:paraId="095951ED">
      <w:pPr>
        <w:spacing w:after="290" w:line="258" w:lineRule="auto"/>
        <w:ind w:left="-5"/>
        <w:rPr>
          <w:rFonts w:hint="eastAsia"/>
          <w:b w:val="0"/>
        </w:rPr>
      </w:pPr>
    </w:p>
    <w:p w14:paraId="63833536">
      <w:pPr>
        <w:spacing w:after="290" w:line="258" w:lineRule="auto"/>
        <w:ind w:left="-5"/>
        <w:rPr>
          <w:rFonts w:hint="eastAsia"/>
          <w:b w:val="0"/>
        </w:rPr>
      </w:pPr>
      <w:r>
        <w:rPr>
          <w:rFonts w:hint="eastAsia"/>
          <w:b w:val="0"/>
        </w:rPr>
        <w:t>Thus ill frames imperceptibly creep upon them, and they insensibly more and more fall into sinful practices.</w:t>
      </w:r>
    </w:p>
    <w:p w14:paraId="499B5FE0">
      <w:pPr>
        <w:spacing w:after="290" w:line="258" w:lineRule="auto"/>
        <w:ind w:left="-5"/>
        <w:rPr>
          <w:rFonts w:hint="eastAsia"/>
          <w:b w:val="0"/>
        </w:rPr>
      </w:pPr>
      <w:r>
        <w:rPr>
          <w:rFonts w:hint="eastAsia"/>
          <w:b w:val="0"/>
        </w:rPr>
        <w:t>因此，不好的光景不知不觉地潜入他们身上，他们也不知不觉地越来越陷入罪恶的行为。</w:t>
      </w:r>
    </w:p>
    <w:p w14:paraId="37BF4AC7">
      <w:pPr>
        <w:spacing w:after="290" w:line="258" w:lineRule="auto"/>
        <w:ind w:left="-5"/>
        <w:rPr>
          <w:rFonts w:hint="eastAsia"/>
          <w:b w:val="0"/>
        </w:rPr>
      </w:pPr>
    </w:p>
    <w:p w14:paraId="0C788048">
      <w:pPr>
        <w:spacing w:after="290" w:line="258" w:lineRule="auto"/>
        <w:ind w:left="-5"/>
        <w:rPr>
          <w:rFonts w:hint="eastAsia"/>
          <w:b w:val="0"/>
        </w:rPr>
      </w:pPr>
      <w:r>
        <w:rPr>
          <w:rFonts w:hint="eastAsia"/>
          <w:b w:val="0"/>
        </w:rPr>
        <w:t>So it was with David.</w:t>
      </w:r>
    </w:p>
    <w:p w14:paraId="6E039D51">
      <w:pPr>
        <w:spacing w:after="290" w:line="258" w:lineRule="auto"/>
        <w:ind w:left="-5"/>
        <w:rPr>
          <w:rFonts w:hint="eastAsia"/>
          <w:b w:val="0"/>
        </w:rPr>
      </w:pPr>
      <w:r>
        <w:rPr>
          <w:rFonts w:hint="eastAsia"/>
          <w:b w:val="0"/>
        </w:rPr>
        <w:t>大卫就是如此。</w:t>
      </w:r>
    </w:p>
    <w:p w14:paraId="66E6BD70">
      <w:pPr>
        <w:spacing w:after="290" w:line="258" w:lineRule="auto"/>
        <w:ind w:left="-5"/>
        <w:rPr>
          <w:rFonts w:hint="eastAsia"/>
          <w:b w:val="0"/>
        </w:rPr>
      </w:pPr>
    </w:p>
    <w:p w14:paraId="6D5D1378">
      <w:pPr>
        <w:spacing w:after="290" w:line="258" w:lineRule="auto"/>
        <w:ind w:left="-5"/>
        <w:rPr>
          <w:rFonts w:hint="eastAsia"/>
          <w:b w:val="0"/>
        </w:rPr>
      </w:pPr>
      <w:r>
        <w:rPr>
          <w:rFonts w:hint="eastAsia"/>
          <w:b w:val="0"/>
        </w:rPr>
        <w:t>Their sin, into which they fall in consequence of this degenerate and sinful state of the affections and the life, is the occasion of a great deal of darkness.</w:t>
      </w:r>
    </w:p>
    <w:p w14:paraId="119474F2">
      <w:pPr>
        <w:spacing w:after="290" w:line="258" w:lineRule="auto"/>
        <w:ind w:left="-5"/>
        <w:rPr>
          <w:rFonts w:hint="eastAsia"/>
          <w:b w:val="0"/>
        </w:rPr>
      </w:pPr>
      <w:r>
        <w:rPr>
          <w:rFonts w:hint="eastAsia"/>
          <w:b w:val="0"/>
        </w:rPr>
        <w:t>他们因这堕落和罪恶的情感和生活状态而陷入的罪，是许多黑暗的起因。</w:t>
      </w:r>
    </w:p>
    <w:p w14:paraId="1DBC856C">
      <w:pPr>
        <w:spacing w:after="290" w:line="258" w:lineRule="auto"/>
        <w:ind w:left="-5"/>
        <w:rPr>
          <w:rFonts w:hint="eastAsia"/>
          <w:b w:val="0"/>
        </w:rPr>
      </w:pPr>
    </w:p>
    <w:p w14:paraId="4B47BAA0">
      <w:pPr>
        <w:spacing w:after="290" w:line="258" w:lineRule="auto"/>
        <w:ind w:left="-5"/>
        <w:rPr>
          <w:rFonts w:hint="eastAsia"/>
          <w:b w:val="0"/>
        </w:rPr>
      </w:pPr>
      <w:r>
        <w:rPr>
          <w:rFonts w:hint="eastAsia"/>
          <w:b w:val="0"/>
        </w:rPr>
        <w:t>God withdraws his Spirit from them, their light goes out, and the evidences of their piety grow dim and obscure.</w:t>
      </w:r>
    </w:p>
    <w:p w14:paraId="7F7B5B86">
      <w:pPr>
        <w:spacing w:after="290" w:line="258" w:lineRule="auto"/>
        <w:ind w:left="-5"/>
        <w:rPr>
          <w:rFonts w:hint="eastAsia"/>
          <w:b w:val="0"/>
        </w:rPr>
      </w:pPr>
      <w:r>
        <w:rPr>
          <w:rFonts w:hint="eastAsia"/>
          <w:b w:val="0"/>
        </w:rPr>
        <w:t>神从他们收回祂的灵，他们的光就熄灭了，他们虔诚的证据也变得昏暗和模糊。</w:t>
      </w:r>
    </w:p>
    <w:p w14:paraId="44B33AD6">
      <w:pPr>
        <w:spacing w:after="290" w:line="258" w:lineRule="auto"/>
        <w:ind w:left="-5"/>
        <w:rPr>
          <w:rFonts w:hint="eastAsia"/>
          <w:b w:val="0"/>
        </w:rPr>
      </w:pPr>
    </w:p>
    <w:p w14:paraId="6C1240B1">
      <w:pPr>
        <w:spacing w:after="290" w:line="258" w:lineRule="auto"/>
        <w:ind w:left="-5"/>
        <w:rPr>
          <w:rFonts w:hint="eastAsia"/>
          <w:b w:val="0"/>
        </w:rPr>
      </w:pPr>
      <w:r>
        <w:rPr>
          <w:rFonts w:hint="eastAsia"/>
          <w:b w:val="0"/>
        </w:rPr>
        <w:t>They seem to be in a great measure as they were before they were converted, and they have no sensible communion with God.</w:t>
      </w:r>
    </w:p>
    <w:p w14:paraId="261A9ECD">
      <w:pPr>
        <w:spacing w:after="290" w:line="258" w:lineRule="auto"/>
        <w:ind w:left="-5"/>
        <w:rPr>
          <w:rFonts w:hint="eastAsia"/>
          <w:b w:val="0"/>
        </w:rPr>
      </w:pPr>
      <w:r>
        <w:rPr>
          <w:rFonts w:hint="eastAsia"/>
          <w:b w:val="0"/>
        </w:rPr>
        <w:t>他们似乎在很大程度上，如同他们归信之前一样，他们与神也没有可感觉的相交。</w:t>
      </w:r>
    </w:p>
    <w:p w14:paraId="1956E09F">
      <w:pPr>
        <w:spacing w:after="290" w:line="258" w:lineRule="auto"/>
        <w:ind w:left="-5"/>
        <w:rPr>
          <w:rFonts w:hint="eastAsia"/>
          <w:b w:val="0"/>
        </w:rPr>
      </w:pPr>
    </w:p>
    <w:p w14:paraId="6F201347">
      <w:pPr>
        <w:spacing w:after="290" w:line="258" w:lineRule="auto"/>
        <w:ind w:left="-5"/>
        <w:rPr>
          <w:rFonts w:hint="eastAsia"/>
          <w:b w:val="0"/>
        </w:rPr>
      </w:pPr>
      <w:r>
        <w:rPr>
          <w:rFonts w:hint="eastAsia"/>
          <w:b w:val="0"/>
        </w:rPr>
        <w:t>Thus sin is the occasion of trouble and darkness to the Christian.</w:t>
      </w:r>
    </w:p>
    <w:p w14:paraId="298C9838">
      <w:pPr>
        <w:spacing w:after="290" w:line="258" w:lineRule="auto"/>
        <w:ind w:left="-5"/>
        <w:rPr>
          <w:rFonts w:hint="eastAsia"/>
          <w:b w:val="0"/>
        </w:rPr>
      </w:pPr>
      <w:r>
        <w:rPr>
          <w:rFonts w:hint="eastAsia"/>
          <w:b w:val="0"/>
        </w:rPr>
        <w:t>因此，罪是基督徒患难与黑暗的起因。</w:t>
      </w:r>
    </w:p>
    <w:p w14:paraId="6A54BF59">
      <w:pPr>
        <w:spacing w:after="290" w:line="258" w:lineRule="auto"/>
        <w:ind w:left="-5"/>
        <w:rPr>
          <w:rFonts w:hint="eastAsia"/>
          <w:b w:val="0"/>
        </w:rPr>
      </w:pPr>
    </w:p>
    <w:p w14:paraId="2C64AEE0">
      <w:pPr>
        <w:spacing w:after="290" w:line="258" w:lineRule="auto"/>
        <w:ind w:left="-5"/>
        <w:rPr>
          <w:rFonts w:hint="eastAsia"/>
          <w:b w:val="0"/>
        </w:rPr>
      </w:pPr>
      <w:r>
        <w:rPr>
          <w:rFonts w:hint="eastAsia"/>
          <w:b w:val="0"/>
        </w:rPr>
        <w:t>Third, when it is thus with Christians, their trouble is commonly greatly increased a little before the renewal of hope and comfort.</w:t>
      </w:r>
    </w:p>
    <w:p w14:paraId="0DD6DFA9">
      <w:pPr>
        <w:spacing w:after="290" w:line="258" w:lineRule="auto"/>
        <w:ind w:left="-5"/>
        <w:rPr>
          <w:rFonts w:hint="eastAsia"/>
          <w:b w:val="0"/>
        </w:rPr>
      </w:pPr>
      <w:r>
        <w:rPr>
          <w:rFonts w:hint="eastAsia"/>
          <w:b w:val="0"/>
        </w:rPr>
        <w:t>第三，当基督徒如此时，他们的患难通常在盼望与安慰更新之前，会大大增加。</w:t>
      </w:r>
    </w:p>
    <w:p w14:paraId="4D8A2363">
      <w:pPr>
        <w:spacing w:after="290" w:line="258" w:lineRule="auto"/>
        <w:ind w:left="-5"/>
        <w:rPr>
          <w:rFonts w:hint="eastAsia"/>
          <w:b w:val="0"/>
        </w:rPr>
      </w:pPr>
    </w:p>
    <w:p w14:paraId="02869E5D">
      <w:pPr>
        <w:spacing w:after="290" w:line="258" w:lineRule="auto"/>
        <w:ind w:left="-5"/>
        <w:rPr>
          <w:rFonts w:hint="eastAsia"/>
          <w:b w:val="0"/>
        </w:rPr>
      </w:pPr>
      <w:r>
        <w:rPr>
          <w:rFonts w:hint="eastAsia"/>
          <w:b w:val="0"/>
        </w:rPr>
        <w:t>When sin prevails, as has been said, in the hearts of Christians, they are not wont to be easy and quiet like secure sinners.</w:t>
      </w:r>
    </w:p>
    <w:p w14:paraId="28E21A89">
      <w:pPr>
        <w:spacing w:after="290" w:line="258" w:lineRule="auto"/>
        <w:ind w:left="-5"/>
        <w:rPr>
          <w:rFonts w:hint="eastAsia"/>
          <w:b w:val="0"/>
        </w:rPr>
      </w:pPr>
      <w:r>
        <w:rPr>
          <w:rFonts w:hint="eastAsia"/>
          <w:b w:val="0"/>
        </w:rPr>
        <w:t>当罪，如已说的，在基督徒心中盛行时，他们不惯于像安逸的罪人那样安逸和安静。</w:t>
      </w:r>
    </w:p>
    <w:p w14:paraId="22E0AA0C">
      <w:pPr>
        <w:spacing w:after="290" w:line="258" w:lineRule="auto"/>
        <w:ind w:left="-5"/>
        <w:rPr>
          <w:rFonts w:hint="eastAsia"/>
          <w:b w:val="0"/>
        </w:rPr>
      </w:pPr>
    </w:p>
    <w:p w14:paraId="3AB40D17">
      <w:pPr>
        <w:spacing w:after="290" w:line="258" w:lineRule="auto"/>
        <w:ind w:left="-5"/>
        <w:rPr>
          <w:rFonts w:hint="eastAsia"/>
          <w:b w:val="0"/>
        </w:rPr>
      </w:pPr>
      <w:r>
        <w:rPr>
          <w:rFonts w:hint="eastAsia"/>
          <w:b w:val="0"/>
        </w:rPr>
        <w:t>There is commonly more or less of an inward struggling and uneasiness.</w:t>
      </w:r>
    </w:p>
    <w:p w14:paraId="6FAE1E95">
      <w:pPr>
        <w:spacing w:after="290" w:line="258" w:lineRule="auto"/>
        <w:ind w:left="-5"/>
        <w:rPr>
          <w:rFonts w:hint="eastAsia"/>
          <w:b w:val="0"/>
        </w:rPr>
      </w:pPr>
      <w:r>
        <w:rPr>
          <w:rFonts w:hint="eastAsia"/>
          <w:b w:val="0"/>
        </w:rPr>
        <w:t>通常或多或少会有内在的挣扎和不安。</w:t>
      </w:r>
    </w:p>
    <w:p w14:paraId="0ED13536">
      <w:pPr>
        <w:spacing w:after="290" w:line="258" w:lineRule="auto"/>
        <w:ind w:left="-5"/>
        <w:rPr>
          <w:rFonts w:hint="eastAsia"/>
          <w:b w:val="0"/>
        </w:rPr>
      </w:pPr>
    </w:p>
    <w:p w14:paraId="6DF3227F">
      <w:pPr>
        <w:spacing w:after="290" w:line="258" w:lineRule="auto"/>
        <w:ind w:left="-5"/>
        <w:rPr>
          <w:rFonts w:hint="eastAsia"/>
          <w:b w:val="0"/>
        </w:rPr>
      </w:pPr>
      <w:r>
        <w:rPr>
          <w:rFonts w:hint="eastAsia"/>
          <w:b w:val="0"/>
        </w:rPr>
        <w:t>Grace in the heart, though it be dreadfully oppressed, and, as it were, overwhelmed, yet will be resisting its enemy and struggling for liberty.</w:t>
      </w:r>
    </w:p>
    <w:p w14:paraId="548184C3">
      <w:pPr>
        <w:spacing w:after="290" w:line="258" w:lineRule="auto"/>
        <w:ind w:left="-5"/>
        <w:rPr>
          <w:rFonts w:hint="eastAsia"/>
          <w:b w:val="0"/>
        </w:rPr>
      </w:pPr>
      <w:r>
        <w:rPr>
          <w:rFonts w:hint="eastAsia"/>
          <w:b w:val="0"/>
        </w:rPr>
        <w:t>心中的恩典，虽然被可怕地压迫，并仿佛被淹没，却仍在抵挡它的仇敌，并为自由而挣扎。</w:t>
      </w:r>
    </w:p>
    <w:p w14:paraId="50C4F156">
      <w:pPr>
        <w:spacing w:after="290" w:line="258" w:lineRule="auto"/>
        <w:ind w:left="-5"/>
        <w:rPr>
          <w:rFonts w:hint="eastAsia"/>
          <w:b w:val="0"/>
        </w:rPr>
      </w:pPr>
    </w:p>
    <w:p w14:paraId="7DCEFA06">
      <w:pPr>
        <w:spacing w:after="290" w:line="258" w:lineRule="auto"/>
        <w:ind w:left="-5"/>
        <w:rPr>
          <w:rFonts w:hint="eastAsia"/>
          <w:b w:val="0"/>
        </w:rPr>
      </w:pPr>
      <w:r>
        <w:rPr>
          <w:rFonts w:hint="eastAsia"/>
          <w:b w:val="0"/>
        </w:rPr>
        <w:t>So that it is not with Christians in their ill frames, and under the prevalence of corruption, altogether as it is with carnal, wicked men who are secure.</w:t>
      </w:r>
    </w:p>
    <w:p w14:paraId="6F56993A">
      <w:pPr>
        <w:spacing w:after="290" w:line="258" w:lineRule="auto"/>
        <w:ind w:left="-5"/>
        <w:rPr>
          <w:rFonts w:hint="eastAsia"/>
          <w:b w:val="0"/>
        </w:rPr>
      </w:pPr>
      <w:r>
        <w:rPr>
          <w:rFonts w:hint="eastAsia"/>
          <w:b w:val="0"/>
        </w:rPr>
        <w:t>所以，在他们不好的光景中，并在败坏盛行之下，基督徒的光景，与那些安逸的属肉体、邪恶之人，并非完全相同。</w:t>
      </w:r>
    </w:p>
    <w:p w14:paraId="3ADE1CB2">
      <w:pPr>
        <w:spacing w:after="290" w:line="258" w:lineRule="auto"/>
        <w:ind w:left="-5"/>
        <w:rPr>
          <w:rFonts w:hint="eastAsia"/>
          <w:b w:val="0"/>
        </w:rPr>
      </w:pPr>
    </w:p>
    <w:p w14:paraId="15C4BAE5">
      <w:pPr>
        <w:spacing w:after="290" w:line="258" w:lineRule="auto"/>
        <w:ind w:left="-5"/>
        <w:rPr>
          <w:rFonts w:hint="eastAsia"/>
          <w:b w:val="0"/>
        </w:rPr>
      </w:pPr>
      <w:r>
        <w:rPr>
          <w:rFonts w:hint="eastAsia"/>
          <w:b w:val="0"/>
        </w:rPr>
        <w:t>And there is this good reason for it, that the former have a principle of spiritual life in their souls, which the latter have not.</w:t>
      </w:r>
    </w:p>
    <w:p w14:paraId="4534AE11">
      <w:pPr>
        <w:spacing w:after="290" w:line="258" w:lineRule="auto"/>
        <w:ind w:left="-5"/>
        <w:rPr>
          <w:rFonts w:hint="eastAsia"/>
          <w:b w:val="0"/>
        </w:rPr>
      </w:pPr>
      <w:r>
        <w:rPr>
          <w:rFonts w:hint="eastAsia"/>
          <w:b w:val="0"/>
        </w:rPr>
        <w:t>这有一个很好的理由，即前者他们灵魂中有属灵生命的原则，而后者没有。</w:t>
      </w:r>
    </w:p>
    <w:p w14:paraId="1C704953">
      <w:pPr>
        <w:spacing w:after="290" w:line="258" w:lineRule="auto"/>
        <w:ind w:left="-5"/>
        <w:rPr>
          <w:rFonts w:hint="eastAsia"/>
          <w:b w:val="0"/>
        </w:rPr>
      </w:pPr>
    </w:p>
    <w:p w14:paraId="5970FF56">
      <w:pPr>
        <w:spacing w:after="290" w:line="258" w:lineRule="auto"/>
        <w:ind w:left="-5"/>
        <w:rPr>
          <w:rFonts w:hint="eastAsia"/>
          <w:b w:val="0"/>
        </w:rPr>
      </w:pPr>
      <w:r>
        <w:rPr>
          <w:rFonts w:hint="eastAsia"/>
          <w:b w:val="0"/>
        </w:rPr>
        <w:t>Yet Christians in their ill frames may fall into a great deal of security and senselessness; for sin is of a stupefying nature, and wherever it prevails, will have more or less of that effect.</w:t>
      </w:r>
    </w:p>
    <w:p w14:paraId="649D74DA">
      <w:pPr>
        <w:spacing w:after="290" w:line="258" w:lineRule="auto"/>
        <w:ind w:left="-5"/>
        <w:rPr>
          <w:rFonts w:hint="eastAsia"/>
          <w:b w:val="0"/>
        </w:rPr>
      </w:pPr>
      <w:r>
        <w:rPr>
          <w:rFonts w:hint="eastAsia"/>
          <w:b w:val="0"/>
        </w:rPr>
        <w:t>然而，基督徒在他们不好的光景中，也可能陷入极大的安逸和麻木；因为罪有使人麻木的性质，无论它在哪里盛行，都会或多或少地有此效果。</w:t>
      </w:r>
    </w:p>
    <w:p w14:paraId="3D49FAF7">
      <w:pPr>
        <w:spacing w:after="290" w:line="258" w:lineRule="auto"/>
        <w:ind w:left="-5"/>
        <w:rPr>
          <w:rFonts w:hint="eastAsia"/>
          <w:b w:val="0"/>
        </w:rPr>
      </w:pPr>
    </w:p>
    <w:p w14:paraId="1F2B19BD">
      <w:pPr>
        <w:spacing w:after="290" w:line="258" w:lineRule="auto"/>
        <w:ind w:left="-5"/>
        <w:rPr>
          <w:rFonts w:hint="eastAsia"/>
          <w:b w:val="0"/>
        </w:rPr>
      </w:pPr>
      <w:r>
        <w:rPr>
          <w:rFonts w:hint="eastAsia"/>
          <w:b w:val="0"/>
        </w:rPr>
        <w:t>When they fall into a sinful, worldly, proud, or contentious frame, they are wont to have a great degree of senselessness and stupidity with it.</w:t>
      </w:r>
    </w:p>
    <w:p w14:paraId="7C6A177A">
      <w:pPr>
        <w:spacing w:after="290" w:line="258" w:lineRule="auto"/>
        <w:ind w:left="-5"/>
        <w:rPr>
          <w:rFonts w:hint="eastAsia"/>
          <w:b w:val="0"/>
        </w:rPr>
      </w:pPr>
      <w:r>
        <w:rPr>
          <w:rFonts w:hint="eastAsia"/>
          <w:b w:val="0"/>
        </w:rPr>
        <w:t>当他们陷入罪恶、属世、骄傲或好争的光景时，他们惯于随之有极大的麻木和愚钝。</w:t>
      </w:r>
    </w:p>
    <w:p w14:paraId="0FD8C471">
      <w:pPr>
        <w:spacing w:after="290" w:line="258" w:lineRule="auto"/>
        <w:ind w:left="-5"/>
        <w:rPr>
          <w:rFonts w:hint="eastAsia"/>
          <w:b w:val="0"/>
        </w:rPr>
      </w:pPr>
    </w:p>
    <w:p w14:paraId="3C7FF217">
      <w:pPr>
        <w:spacing w:after="290" w:line="258" w:lineRule="auto"/>
        <w:ind w:left="-5"/>
        <w:rPr>
          <w:rFonts w:hint="eastAsia"/>
          <w:b w:val="0"/>
        </w:rPr>
      </w:pPr>
      <w:r>
        <w:rPr>
          <w:rFonts w:hint="eastAsia"/>
          <w:b w:val="0"/>
        </w:rPr>
        <w:t>And especially when they fall into gross sins, has it a tendency greatly to stupefy the soul.</w:t>
      </w:r>
    </w:p>
    <w:p w14:paraId="57A37FDC">
      <w:pPr>
        <w:spacing w:after="290" w:line="258" w:lineRule="auto"/>
        <w:ind w:left="-5"/>
        <w:rPr>
          <w:rFonts w:hint="eastAsia"/>
          <w:b w:val="0"/>
        </w:rPr>
      </w:pPr>
      <w:r>
        <w:rPr>
          <w:rFonts w:hint="eastAsia"/>
          <w:b w:val="0"/>
        </w:rPr>
        <w:t>特别是当他们陷入大罪时，它有极大的倾向，会使灵魂麻木。</w:t>
      </w:r>
    </w:p>
    <w:p w14:paraId="0CE5ACD8">
      <w:pPr>
        <w:spacing w:after="290" w:line="258" w:lineRule="auto"/>
        <w:ind w:left="-5"/>
        <w:rPr>
          <w:rFonts w:hint="eastAsia"/>
          <w:b w:val="0"/>
        </w:rPr>
      </w:pPr>
    </w:p>
    <w:p w14:paraId="155CD76C">
      <w:pPr>
        <w:spacing w:after="290" w:line="258" w:lineRule="auto"/>
        <w:ind w:left="-5"/>
        <w:rPr>
          <w:rFonts w:hint="eastAsia"/>
          <w:b w:val="0"/>
        </w:rPr>
      </w:pPr>
      <w:r>
        <w:rPr>
          <w:rFonts w:hint="eastAsia"/>
          <w:b w:val="0"/>
        </w:rPr>
        <w:t>It obviously had this effect on David.</w:t>
      </w:r>
    </w:p>
    <w:p w14:paraId="7A5DAF44">
      <w:pPr>
        <w:spacing w:after="290" w:line="258" w:lineRule="auto"/>
        <w:ind w:left="-5"/>
        <w:rPr>
          <w:rFonts w:hint="eastAsia"/>
          <w:b w:val="0"/>
        </w:rPr>
      </w:pPr>
      <w:r>
        <w:rPr>
          <w:rFonts w:hint="eastAsia"/>
          <w:b w:val="0"/>
        </w:rPr>
        <w:t>这对大卫显然有此效果。</w:t>
      </w:r>
    </w:p>
    <w:p w14:paraId="169CF364">
      <w:pPr>
        <w:spacing w:after="290" w:line="258" w:lineRule="auto"/>
        <w:ind w:left="-5"/>
        <w:rPr>
          <w:rFonts w:hint="eastAsia"/>
          <w:b w:val="0"/>
        </w:rPr>
      </w:pPr>
    </w:p>
    <w:p w14:paraId="73FB7ADA">
      <w:pPr>
        <w:spacing w:after="290" w:line="258" w:lineRule="auto"/>
        <w:ind w:left="-5"/>
        <w:rPr>
          <w:rFonts w:hint="eastAsia"/>
          <w:b w:val="0"/>
        </w:rPr>
      </w:pPr>
      <w:r>
        <w:rPr>
          <w:rFonts w:hint="eastAsia"/>
          <w:b w:val="0"/>
        </w:rPr>
        <w:t>He seems to have been strangely stupefied, when Nathan came to him with the parable of the rich man, who injuriously took the poor man’s ewe lamb from him.</w:t>
      </w:r>
    </w:p>
    <w:p w14:paraId="11430FD3">
      <w:pPr>
        <w:spacing w:after="290" w:line="258" w:lineRule="auto"/>
        <w:ind w:left="-5"/>
        <w:rPr>
          <w:rFonts w:hint="eastAsia"/>
          <w:b w:val="0"/>
        </w:rPr>
      </w:pPr>
      <w:r>
        <w:rPr>
          <w:rFonts w:hint="eastAsia"/>
          <w:b w:val="0"/>
        </w:rPr>
        <w:t>当拿单带着那个不义地从穷人手中夺走他母羊羔的富人比喻来找他时，他似乎已奇怪地麻木了。</w:t>
      </w:r>
    </w:p>
    <w:p w14:paraId="658492E1">
      <w:pPr>
        <w:spacing w:after="290" w:line="258" w:lineRule="auto"/>
        <w:ind w:left="-5"/>
        <w:rPr>
          <w:rFonts w:hint="eastAsia"/>
          <w:b w:val="0"/>
        </w:rPr>
      </w:pPr>
    </w:p>
    <w:p w14:paraId="01A82338">
      <w:pPr>
        <w:spacing w:after="290" w:line="258" w:lineRule="auto"/>
        <w:ind w:left="-5"/>
        <w:rPr>
          <w:rFonts w:hint="eastAsia"/>
          <w:b w:val="0"/>
        </w:rPr>
      </w:pPr>
      <w:r>
        <w:rPr>
          <w:rFonts w:hint="eastAsia"/>
          <w:b w:val="0"/>
        </w:rPr>
        <w:t>He was enraged with the man in the parable, but did not seem to reflect on himself, or think how parallel his case was with his.</w:t>
      </w:r>
    </w:p>
    <w:p w14:paraId="10162D0B">
      <w:pPr>
        <w:spacing w:after="290" w:line="258" w:lineRule="auto"/>
        <w:ind w:left="-5"/>
        <w:rPr>
          <w:rFonts w:hint="eastAsia"/>
          <w:b w:val="0"/>
        </w:rPr>
      </w:pPr>
      <w:r>
        <w:rPr>
          <w:rFonts w:hint="eastAsia"/>
          <w:b w:val="0"/>
        </w:rPr>
        <w:t>他对那比喻中的人勃然大怒，却似乎不反思自己，或思想他自己的光景与那人是何等平行。</w:t>
      </w:r>
    </w:p>
    <w:p w14:paraId="50A0F061">
      <w:pPr>
        <w:spacing w:after="290" w:line="258" w:lineRule="auto"/>
        <w:ind w:left="-5"/>
        <w:rPr>
          <w:rFonts w:hint="eastAsia"/>
          <w:b w:val="0"/>
        </w:rPr>
      </w:pPr>
    </w:p>
    <w:p w14:paraId="1C0AF02C">
      <w:pPr>
        <w:spacing w:after="290" w:line="258" w:lineRule="auto"/>
        <w:ind w:left="-5"/>
        <w:rPr>
          <w:rFonts w:hint="eastAsia"/>
          <w:b w:val="0"/>
        </w:rPr>
      </w:pPr>
      <w:r>
        <w:rPr>
          <w:rFonts w:hint="eastAsia"/>
          <w:b w:val="0"/>
        </w:rPr>
        <w:t>And while they are thus senseless, their trouble is not so great; and if they feel the weight of sin it is not so burdensome to them.</w:t>
      </w:r>
    </w:p>
    <w:p w14:paraId="6F9F144B">
      <w:pPr>
        <w:spacing w:after="290" w:line="258" w:lineRule="auto"/>
        <w:ind w:left="-5"/>
        <w:rPr>
          <w:rFonts w:hint="eastAsia"/>
          <w:b w:val="0"/>
        </w:rPr>
      </w:pPr>
      <w:r>
        <w:rPr>
          <w:rFonts w:hint="eastAsia"/>
          <w:b w:val="0"/>
        </w:rPr>
        <w:t>当他们如此麻木时，他们的患难就不那么大；如果他们感觉到罪的重担，那对他们也不那么沉重。</w:t>
      </w:r>
    </w:p>
    <w:p w14:paraId="7DCE064B">
      <w:pPr>
        <w:spacing w:after="290" w:line="258" w:lineRule="auto"/>
        <w:ind w:left="-5"/>
        <w:rPr>
          <w:rFonts w:hint="eastAsia"/>
          <w:b w:val="0"/>
        </w:rPr>
      </w:pPr>
    </w:p>
    <w:p w14:paraId="543D4BDB">
      <w:pPr>
        <w:spacing w:after="290" w:line="258" w:lineRule="auto"/>
        <w:ind w:left="-5"/>
        <w:rPr>
          <w:rFonts w:hint="eastAsia"/>
          <w:b w:val="0"/>
        </w:rPr>
      </w:pPr>
      <w:r>
        <w:rPr>
          <w:rFonts w:hint="eastAsia"/>
          <w:b w:val="0"/>
        </w:rPr>
        <w:t>But God is wont, before he renews comfort and hope to them, to bring them into greater trouble.</w:t>
      </w:r>
    </w:p>
    <w:p w14:paraId="4027ECD6">
      <w:pPr>
        <w:spacing w:after="290" w:line="258" w:lineRule="auto"/>
        <w:ind w:left="-5"/>
        <w:rPr>
          <w:rFonts w:hint="eastAsia"/>
          <w:b w:val="0"/>
        </w:rPr>
      </w:pPr>
      <w:r>
        <w:rPr>
          <w:rFonts w:hint="eastAsia"/>
          <w:b w:val="0"/>
        </w:rPr>
        <w:t>但神惯于，在祂向他们更新安慰与盼望之前，将他们带入更大的患难。</w:t>
      </w:r>
    </w:p>
    <w:p w14:paraId="6A31A204">
      <w:pPr>
        <w:spacing w:after="290" w:line="258" w:lineRule="auto"/>
        <w:ind w:left="-5"/>
        <w:rPr>
          <w:rFonts w:hint="eastAsia"/>
          <w:b w:val="0"/>
        </w:rPr>
      </w:pPr>
    </w:p>
    <w:p w14:paraId="1E7B40E0">
      <w:pPr>
        <w:spacing w:after="290" w:line="258" w:lineRule="auto"/>
        <w:ind w:left="-5"/>
        <w:rPr>
          <w:rFonts w:hint="eastAsia"/>
          <w:b w:val="0"/>
        </w:rPr>
      </w:pPr>
      <w:r>
        <w:rPr>
          <w:rFonts w:hint="eastAsia"/>
          <w:b w:val="0"/>
        </w:rPr>
        <w:t>As a sinner before his first comfort in his conversion is brought into trouble, so it is wont to be with the saints after their backslidings and decays, before renewed hope and comfort is granted.</w:t>
      </w:r>
    </w:p>
    <w:p w14:paraId="1AAAF127">
      <w:pPr>
        <w:spacing w:after="290" w:line="258" w:lineRule="auto"/>
        <w:ind w:left="-5"/>
        <w:rPr>
          <w:rFonts w:hint="eastAsia"/>
          <w:b w:val="0"/>
        </w:rPr>
      </w:pPr>
      <w:r>
        <w:rPr>
          <w:rFonts w:hint="eastAsia"/>
          <w:b w:val="0"/>
        </w:rPr>
        <w:t>如同一个罪人，在他归信中得着第一个安慰之前，被带入患难，圣徒在他们退后和衰退之后，在得着更新的盼望与安慰之前，也惯于如此。</w:t>
      </w:r>
    </w:p>
    <w:p w14:paraId="42E4A457">
      <w:pPr>
        <w:spacing w:after="290" w:line="258" w:lineRule="auto"/>
        <w:ind w:left="-5"/>
        <w:rPr>
          <w:rFonts w:hint="eastAsia"/>
          <w:b w:val="0"/>
        </w:rPr>
      </w:pPr>
    </w:p>
    <w:p w14:paraId="31DD4871">
      <w:pPr>
        <w:spacing w:after="290" w:line="258" w:lineRule="auto"/>
        <w:ind w:left="-5"/>
        <w:rPr>
          <w:rFonts w:hint="eastAsia"/>
          <w:b w:val="0"/>
        </w:rPr>
      </w:pPr>
      <w:r>
        <w:rPr>
          <w:rFonts w:hint="eastAsia"/>
          <w:b w:val="0"/>
        </w:rPr>
        <w:t>There is a work of awakening wrought upon them.</w:t>
      </w:r>
    </w:p>
    <w:p w14:paraId="0E2CED90">
      <w:pPr>
        <w:spacing w:after="290" w:line="258" w:lineRule="auto"/>
        <w:ind w:left="-5"/>
        <w:rPr>
          <w:rFonts w:hint="eastAsia"/>
          <w:b w:val="0"/>
        </w:rPr>
      </w:pPr>
      <w:r>
        <w:rPr>
          <w:rFonts w:hint="eastAsia"/>
          <w:b w:val="0"/>
        </w:rPr>
        <w:t>在他们身上有一种唤醒之工。</w:t>
      </w:r>
    </w:p>
    <w:p w14:paraId="4F9DD5A9">
      <w:pPr>
        <w:spacing w:after="290" w:line="258" w:lineRule="auto"/>
        <w:ind w:left="-5"/>
        <w:rPr>
          <w:rFonts w:hint="eastAsia"/>
          <w:b w:val="0"/>
        </w:rPr>
      </w:pPr>
    </w:p>
    <w:p w14:paraId="1C96A867">
      <w:pPr>
        <w:spacing w:after="290" w:line="258" w:lineRule="auto"/>
        <w:ind w:left="-5"/>
        <w:rPr>
          <w:rFonts w:hint="eastAsia"/>
          <w:b w:val="0"/>
        </w:rPr>
      </w:pPr>
      <w:r>
        <w:rPr>
          <w:rFonts w:hint="eastAsia"/>
          <w:b w:val="0"/>
        </w:rPr>
        <w:t>While they remain in their corrupt frames, they are, as it were, asleep.</w:t>
      </w:r>
    </w:p>
    <w:p w14:paraId="6397FEB8">
      <w:pPr>
        <w:spacing w:after="290" w:line="258" w:lineRule="auto"/>
        <w:ind w:left="-5"/>
        <w:rPr>
          <w:rFonts w:hint="eastAsia"/>
          <w:b w:val="0"/>
        </w:rPr>
      </w:pPr>
      <w:r>
        <w:rPr>
          <w:rFonts w:hint="eastAsia"/>
          <w:b w:val="0"/>
        </w:rPr>
        <w:t>当他们留在他们败坏的光景中时，他们仿佛是睡着了。</w:t>
      </w:r>
    </w:p>
    <w:p w14:paraId="25363725">
      <w:pPr>
        <w:spacing w:after="290" w:line="258" w:lineRule="auto"/>
        <w:ind w:left="-5"/>
        <w:rPr>
          <w:rFonts w:hint="eastAsia"/>
          <w:b w:val="0"/>
        </w:rPr>
      </w:pPr>
    </w:p>
    <w:p w14:paraId="25E50D24">
      <w:pPr>
        <w:spacing w:after="290" w:line="258" w:lineRule="auto"/>
        <w:ind w:left="-5"/>
        <w:rPr>
          <w:rFonts w:hint="eastAsia"/>
          <w:b w:val="0"/>
        </w:rPr>
      </w:pPr>
      <w:r>
        <w:rPr>
          <w:rFonts w:hint="eastAsia"/>
          <w:b w:val="0"/>
        </w:rPr>
        <w:t>They are like the ten foolish virgins who slumbered and slept; and as persons who are asleep, they are unconscious, not sensible where they are, nor what are their circumstances.</w:t>
      </w:r>
    </w:p>
    <w:p w14:paraId="23711EF6">
      <w:pPr>
        <w:spacing w:after="290" w:line="258" w:lineRule="auto"/>
        <w:ind w:left="-5"/>
        <w:rPr>
          <w:rFonts w:hint="eastAsia"/>
          <w:b w:val="0"/>
        </w:rPr>
      </w:pPr>
      <w:r>
        <w:rPr>
          <w:rFonts w:hint="eastAsia"/>
          <w:b w:val="0"/>
        </w:rPr>
        <w:t>他们像那十个愚拙的童女，打盹睡着了；如同睡着的人，他们是无意识的，不感觉到他们在哪里，也不感觉到他们的处境。</w:t>
      </w:r>
    </w:p>
    <w:p w14:paraId="3141550B">
      <w:pPr>
        <w:spacing w:after="290" w:line="258" w:lineRule="auto"/>
        <w:ind w:left="-5"/>
        <w:rPr>
          <w:rFonts w:hint="eastAsia"/>
          <w:b w:val="0"/>
        </w:rPr>
      </w:pPr>
    </w:p>
    <w:p w14:paraId="7467FDC1">
      <w:pPr>
        <w:spacing w:after="290" w:line="258" w:lineRule="auto"/>
        <w:ind w:left="-5"/>
        <w:rPr>
          <w:rFonts w:hint="eastAsia"/>
          <w:b w:val="0"/>
        </w:rPr>
      </w:pPr>
      <w:r>
        <w:rPr>
          <w:rFonts w:hint="eastAsia"/>
          <w:b w:val="0"/>
        </w:rPr>
        <w:t>Therefore when God is coming and returning to them by his Spirit, commonly his first work upon them is a work of awakening, to wake them out of sleep, and rouse them to some sensibility, to make them sensible of the great folly of their ways, and how they have displeased and offended God, and what mischief they have done.</w:t>
      </w:r>
    </w:p>
    <w:p w14:paraId="6DE166CC">
      <w:pPr>
        <w:spacing w:after="290" w:line="258" w:lineRule="auto"/>
        <w:ind w:left="-5"/>
        <w:rPr>
          <w:rFonts w:hint="eastAsia"/>
          <w:b w:val="0"/>
        </w:rPr>
      </w:pPr>
      <w:r>
        <w:rPr>
          <w:rFonts w:hint="eastAsia"/>
          <w:b w:val="0"/>
        </w:rPr>
        <w:t>因此，当神借着祂的灵临到并回到他们那里时，通常祂在他们身上的第一个工作是唤醒之工，要将他们从睡梦中唤醒，并激动他们有某种感觉，使他们感觉到他们道路的极大愚蠢，他们如何不悦并得罪了神，以及他们所作的祸害。</w:t>
      </w:r>
    </w:p>
    <w:p w14:paraId="52FE12B9">
      <w:pPr>
        <w:spacing w:after="290" w:line="258" w:lineRule="auto"/>
        <w:ind w:left="-5"/>
        <w:rPr>
          <w:rFonts w:hint="eastAsia"/>
          <w:b w:val="0"/>
        </w:rPr>
      </w:pPr>
    </w:p>
    <w:p w14:paraId="231A5798">
      <w:pPr>
        <w:spacing w:after="290" w:line="258" w:lineRule="auto"/>
        <w:ind w:left="-5"/>
        <w:rPr>
          <w:rFonts w:hint="eastAsia"/>
          <w:b w:val="0"/>
        </w:rPr>
      </w:pPr>
      <w:r>
        <w:rPr>
          <w:rFonts w:hint="eastAsia"/>
          <w:b w:val="0"/>
        </w:rPr>
        <w:t>Thus God leads them into the wilderness, and brings them into the valley of Achor or trouble.</w:t>
      </w:r>
    </w:p>
    <w:p w14:paraId="71C35165">
      <w:pPr>
        <w:spacing w:after="290" w:line="258" w:lineRule="auto"/>
        <w:ind w:left="-5"/>
        <w:rPr>
          <w:rFonts w:hint="eastAsia"/>
          <w:b w:val="0"/>
        </w:rPr>
      </w:pPr>
      <w:r>
        <w:rPr>
          <w:rFonts w:hint="eastAsia"/>
          <w:b w:val="0"/>
        </w:rPr>
        <w:t>因此神领他们到旷野，将他们带入亚割谷，或患难之谷。</w:t>
      </w:r>
    </w:p>
    <w:p w14:paraId="559A17AA">
      <w:pPr>
        <w:spacing w:after="290" w:line="258" w:lineRule="auto"/>
        <w:ind w:left="-5"/>
        <w:rPr>
          <w:rFonts w:hint="eastAsia"/>
          <w:b w:val="0"/>
        </w:rPr>
      </w:pPr>
    </w:p>
    <w:p w14:paraId="5A579793">
      <w:pPr>
        <w:spacing w:after="290" w:line="258" w:lineRule="auto"/>
        <w:ind w:left="-5"/>
        <w:rPr>
          <w:rFonts w:hint="eastAsia"/>
          <w:b w:val="0"/>
        </w:rPr>
      </w:pPr>
      <w:r>
        <w:rPr>
          <w:rFonts w:hint="eastAsia"/>
          <w:b w:val="0"/>
        </w:rPr>
        <w:t>Then they are in greater trouble than they were before, and have more sensible darkness, and more distress abundantly.</w:t>
      </w:r>
    </w:p>
    <w:p w14:paraId="4AF7D97A">
      <w:pPr>
        <w:spacing w:after="290" w:line="258" w:lineRule="auto"/>
        <w:ind w:left="-5"/>
        <w:rPr>
          <w:rFonts w:hint="eastAsia"/>
          <w:b w:val="0"/>
        </w:rPr>
      </w:pPr>
      <w:r>
        <w:rPr>
          <w:rFonts w:hint="eastAsia"/>
          <w:b w:val="0"/>
        </w:rPr>
        <w:t>那时他们比先前更在患难中，有更多可感觉的黑暗，和更丰盛的困苦。</w:t>
      </w:r>
    </w:p>
    <w:p w14:paraId="2176DDF4">
      <w:pPr>
        <w:spacing w:after="290" w:line="258" w:lineRule="auto"/>
        <w:ind w:left="-5"/>
        <w:rPr>
          <w:rFonts w:hint="eastAsia"/>
          <w:b w:val="0"/>
        </w:rPr>
      </w:pPr>
    </w:p>
    <w:p w14:paraId="057A935A">
      <w:pPr>
        <w:spacing w:after="290" w:line="258" w:lineRule="auto"/>
        <w:ind w:left="-5"/>
        <w:rPr>
          <w:rFonts w:hint="eastAsia"/>
          <w:b w:val="0"/>
        </w:rPr>
      </w:pPr>
      <w:r>
        <w:rPr>
          <w:rFonts w:hint="eastAsia"/>
          <w:b w:val="0"/>
        </w:rPr>
        <w:t>But yet it is really much better with them now, than before they began to come to themselves.</w:t>
      </w:r>
    </w:p>
    <w:p w14:paraId="0D529744">
      <w:pPr>
        <w:spacing w:after="290" w:line="258" w:lineRule="auto"/>
        <w:ind w:left="-5"/>
        <w:rPr>
          <w:rFonts w:hint="eastAsia"/>
          <w:b w:val="0"/>
        </w:rPr>
      </w:pPr>
      <w:r>
        <w:rPr>
          <w:rFonts w:hint="eastAsia"/>
          <w:b w:val="0"/>
        </w:rPr>
        <w:t>然而，现在他们的情况，实在比他们开始醒悟过来之前好得多。</w:t>
      </w:r>
    </w:p>
    <w:p w14:paraId="477BA8D3">
      <w:pPr>
        <w:spacing w:after="290" w:line="258" w:lineRule="auto"/>
        <w:ind w:left="-5"/>
        <w:rPr>
          <w:rFonts w:hint="eastAsia"/>
          <w:b w:val="0"/>
        </w:rPr>
      </w:pPr>
    </w:p>
    <w:p w14:paraId="3916053F">
      <w:pPr>
        <w:spacing w:after="290" w:line="258" w:lineRule="auto"/>
        <w:ind w:left="-5"/>
        <w:rPr>
          <w:rFonts w:hint="eastAsia"/>
          <w:b w:val="0"/>
        </w:rPr>
      </w:pPr>
      <w:r>
        <w:rPr>
          <w:rFonts w:hint="eastAsia"/>
          <w:b w:val="0"/>
        </w:rPr>
        <w:t>Their circumstances are much more eligible and more hopeful, though sometimes they are in distress and almost insupportable.</w:t>
      </w:r>
    </w:p>
    <w:p w14:paraId="76FC96CF">
      <w:pPr>
        <w:spacing w:after="290" w:line="258" w:lineRule="auto"/>
        <w:ind w:left="-5"/>
        <w:rPr>
          <w:rFonts w:hint="eastAsia"/>
          <w:b w:val="0"/>
        </w:rPr>
      </w:pPr>
      <w:r>
        <w:rPr>
          <w:rFonts w:hint="eastAsia"/>
          <w:b w:val="0"/>
        </w:rPr>
        <w:t>他们的处境更可取，也更有盼望，虽然有时他们处在困苦中，几乎难以忍受。</w:t>
      </w:r>
    </w:p>
    <w:p w14:paraId="1FA87341">
      <w:pPr>
        <w:spacing w:after="290" w:line="258" w:lineRule="auto"/>
        <w:ind w:left="-5"/>
        <w:rPr>
          <w:rFonts w:hint="eastAsia"/>
          <w:b w:val="0"/>
        </w:rPr>
      </w:pPr>
    </w:p>
    <w:p w14:paraId="3811DCA7">
      <w:pPr>
        <w:spacing w:after="290" w:line="258" w:lineRule="auto"/>
        <w:ind w:left="-5"/>
        <w:rPr>
          <w:rFonts w:hint="eastAsia"/>
          <w:b w:val="0"/>
        </w:rPr>
      </w:pPr>
      <w:r>
        <w:rPr>
          <w:rFonts w:hint="eastAsia"/>
          <w:b w:val="0"/>
        </w:rPr>
        <w:t>And a little before God renews light and comfort, they have a very great sense of God’s anger, and his wrath lies heavy upon them.</w:t>
      </w:r>
    </w:p>
    <w:p w14:paraId="06BED9B7">
      <w:pPr>
        <w:spacing w:after="290" w:line="258" w:lineRule="auto"/>
        <w:ind w:left="-5"/>
        <w:rPr>
          <w:rFonts w:hint="eastAsia"/>
          <w:b w:val="0"/>
        </w:rPr>
      </w:pPr>
      <w:r>
        <w:rPr>
          <w:rFonts w:hint="eastAsia"/>
          <w:b w:val="0"/>
        </w:rPr>
        <w:t>并且在神更新光明与安慰之前不久，他们对神的愤怒有极大的感觉，祂的忿怒重压在他们身上。</w:t>
      </w:r>
    </w:p>
    <w:p w14:paraId="4F9A2338">
      <w:pPr>
        <w:spacing w:after="290" w:line="258" w:lineRule="auto"/>
        <w:ind w:left="-5"/>
        <w:rPr>
          <w:rFonts w:hint="eastAsia"/>
          <w:b w:val="0"/>
        </w:rPr>
      </w:pPr>
    </w:p>
    <w:p w14:paraId="64BDA902">
      <w:pPr>
        <w:spacing w:after="290" w:line="258" w:lineRule="auto"/>
        <w:ind w:left="-5"/>
        <w:rPr>
          <w:rFonts w:hint="eastAsia"/>
          <w:b w:val="0"/>
        </w:rPr>
      </w:pPr>
      <w:r>
        <w:rPr>
          <w:rFonts w:hint="eastAsia"/>
          <w:b w:val="0"/>
        </w:rPr>
        <w:t>So it seems to have been with David a little before the restoration of spiritual comfort to him, which made him speak of the bones which God had broken, when he was praying for the renewal of comfort.</w:t>
      </w:r>
    </w:p>
    <w:p w14:paraId="65F707D0">
      <w:pPr>
        <w:spacing w:after="290" w:line="258" w:lineRule="auto"/>
        <w:ind w:left="-5"/>
        <w:rPr>
          <w:rFonts w:hint="eastAsia"/>
          <w:b w:val="0"/>
        </w:rPr>
      </w:pPr>
      <w:r>
        <w:rPr>
          <w:rFonts w:hint="eastAsia"/>
          <w:b w:val="0"/>
        </w:rPr>
        <w:t>大卫似乎也是如此，在他属灵的安慰恢复之前不久，这使他在祷告求更新安慰时，说起神所折断的骨头。</w:t>
      </w:r>
    </w:p>
    <w:p w14:paraId="00970477">
      <w:pPr>
        <w:spacing w:after="290" w:line="258" w:lineRule="auto"/>
        <w:ind w:left="-5"/>
        <w:rPr>
          <w:rFonts w:hint="eastAsia"/>
          <w:b w:val="0"/>
        </w:rPr>
      </w:pPr>
    </w:p>
    <w:p w14:paraId="1EEF721D">
      <w:pPr>
        <w:spacing w:after="290" w:line="258" w:lineRule="auto"/>
        <w:ind w:left="-5"/>
        <w:rPr>
          <w:rFonts w:hint="eastAsia"/>
          <w:b w:val="0"/>
        </w:rPr>
      </w:pPr>
      <w:r>
        <w:rPr>
          <w:rFonts w:hint="eastAsia"/>
          <w:b w:val="0"/>
        </w:rPr>
        <w:t>Psa. 51:8, “Make me to hear joy and gladness, that the bones which thou hast broken may rejoice.”</w:t>
      </w:r>
    </w:p>
    <w:p w14:paraId="4683A9A5">
      <w:pPr>
        <w:spacing w:after="290" w:line="258" w:lineRule="auto"/>
        <w:ind w:left="-5"/>
        <w:rPr>
          <w:rFonts w:hint="eastAsia"/>
          <w:b w:val="0"/>
        </w:rPr>
      </w:pPr>
      <w:r>
        <w:rPr>
          <w:rFonts w:hint="eastAsia"/>
          <w:b w:val="0"/>
        </w:rPr>
        <w:t>诗篇 51:8：“求你使我得听欢喜快乐的声音，使你所压伤的骨头可以踊跃。”</w:t>
      </w:r>
    </w:p>
    <w:p w14:paraId="3AF33890">
      <w:pPr>
        <w:spacing w:after="290" w:line="258" w:lineRule="auto"/>
        <w:ind w:left="-5"/>
        <w:rPr>
          <w:rFonts w:hint="eastAsia"/>
          <w:b w:val="0"/>
        </w:rPr>
      </w:pPr>
    </w:p>
    <w:p w14:paraId="7C31C593">
      <w:pPr>
        <w:spacing w:after="290" w:line="258" w:lineRule="auto"/>
        <w:ind w:left="-5"/>
        <w:rPr>
          <w:rFonts w:hint="eastAsia"/>
          <w:b w:val="0"/>
        </w:rPr>
      </w:pPr>
      <w:r>
        <w:rPr>
          <w:rFonts w:hint="eastAsia"/>
          <w:b w:val="0"/>
        </w:rPr>
        <w:t>And probably he has respect to the same thing in Psa. 38 which he calls his psalm to bring to remembrance.</w:t>
      </w:r>
    </w:p>
    <w:p w14:paraId="72175D88">
      <w:pPr>
        <w:spacing w:after="290" w:line="258" w:lineRule="auto"/>
        <w:ind w:left="-5"/>
        <w:rPr>
          <w:rFonts w:hint="eastAsia"/>
          <w:b w:val="0"/>
        </w:rPr>
      </w:pPr>
      <w:r>
        <w:rPr>
          <w:rFonts w:hint="eastAsia"/>
          <w:b w:val="0"/>
        </w:rPr>
        <w:t>可能他在诗篇38篇中，他称之为他的记念诗篇，也指向同样的事。</w:t>
      </w:r>
    </w:p>
    <w:p w14:paraId="4FBC3104">
      <w:pPr>
        <w:spacing w:after="290" w:line="258" w:lineRule="auto"/>
        <w:ind w:left="-5"/>
        <w:rPr>
          <w:rFonts w:hint="eastAsia"/>
          <w:b w:val="0"/>
        </w:rPr>
      </w:pPr>
    </w:p>
    <w:p w14:paraId="42C6D2DF">
      <w:pPr>
        <w:spacing w:after="290" w:line="258" w:lineRule="auto"/>
        <w:ind w:left="-5"/>
        <w:rPr>
          <w:rFonts w:hint="eastAsia"/>
          <w:b w:val="0"/>
        </w:rPr>
      </w:pPr>
      <w:r>
        <w:rPr>
          <w:rFonts w:hint="eastAsia"/>
          <w:b w:val="0"/>
        </w:rPr>
        <w:t>Verses 2, 3, 4, “Thine arrows stick fast in me, and thy hand presseth me sore.</w:t>
      </w:r>
    </w:p>
    <w:p w14:paraId="06B99EBB">
      <w:pPr>
        <w:spacing w:after="290" w:line="258" w:lineRule="auto"/>
        <w:ind w:left="-5"/>
        <w:rPr>
          <w:rFonts w:hint="eastAsia"/>
          <w:b w:val="0"/>
        </w:rPr>
      </w:pPr>
      <w:r>
        <w:rPr>
          <w:rFonts w:hint="eastAsia"/>
          <w:b w:val="0"/>
        </w:rPr>
        <w:t>第2, 3, 4节：“你的箭射入我身，你的手重压在我身上。”</w:t>
      </w:r>
    </w:p>
    <w:p w14:paraId="3CE8591C">
      <w:pPr>
        <w:spacing w:after="290" w:line="258" w:lineRule="auto"/>
        <w:ind w:left="-5"/>
        <w:rPr>
          <w:rFonts w:hint="eastAsia"/>
          <w:b w:val="0"/>
        </w:rPr>
      </w:pPr>
    </w:p>
    <w:p w14:paraId="034D09BD">
      <w:pPr>
        <w:spacing w:after="290" w:line="258" w:lineRule="auto"/>
        <w:ind w:left="-5"/>
        <w:rPr>
          <w:rFonts w:hint="eastAsia"/>
          <w:b w:val="0"/>
        </w:rPr>
      </w:pPr>
      <w:r>
        <w:rPr>
          <w:rFonts w:hint="eastAsia"/>
          <w:b w:val="0"/>
        </w:rPr>
        <w:t>There is no soundness in my flesh, because of thine anger; neither is there any rest in my bones, because of my sin.</w:t>
      </w:r>
    </w:p>
    <w:p w14:paraId="42EDDD63">
      <w:pPr>
        <w:spacing w:after="290" w:line="258" w:lineRule="auto"/>
        <w:ind w:left="-5"/>
        <w:rPr>
          <w:rFonts w:hint="eastAsia"/>
          <w:b w:val="0"/>
        </w:rPr>
      </w:pPr>
      <w:r>
        <w:rPr>
          <w:rFonts w:hint="eastAsia"/>
          <w:b w:val="0"/>
        </w:rPr>
        <w:t>“因你的恼怒，我的肉无一完全；因我的罪过，我的骨头也不安宁。”</w:t>
      </w:r>
    </w:p>
    <w:p w14:paraId="1DC87F4C">
      <w:pPr>
        <w:spacing w:after="290" w:line="258" w:lineRule="auto"/>
        <w:ind w:left="-5"/>
        <w:rPr>
          <w:rFonts w:hint="eastAsia"/>
          <w:b w:val="0"/>
        </w:rPr>
      </w:pPr>
    </w:p>
    <w:p w14:paraId="1218E666">
      <w:pPr>
        <w:spacing w:after="290" w:line="258" w:lineRule="auto"/>
        <w:ind w:left="-5"/>
        <w:rPr>
          <w:rFonts w:hint="eastAsia"/>
          <w:b w:val="0"/>
        </w:rPr>
      </w:pPr>
      <w:r>
        <w:rPr>
          <w:rFonts w:hint="eastAsia"/>
          <w:b w:val="0"/>
        </w:rPr>
        <w:t>For mine iniquities are gone over mine head; as an heavy burden they are too heavy for me.”</w:t>
      </w:r>
    </w:p>
    <w:p w14:paraId="4DD13342">
      <w:pPr>
        <w:spacing w:after="290" w:line="258" w:lineRule="auto"/>
        <w:ind w:left="-5"/>
        <w:rPr>
          <w:rFonts w:hint="eastAsia"/>
          <w:b w:val="0"/>
        </w:rPr>
      </w:pPr>
      <w:r>
        <w:rPr>
          <w:rFonts w:hint="eastAsia"/>
          <w:b w:val="0"/>
        </w:rPr>
        <w:t>“因为我的罪孽高过我的头；如同重担，叫我担当不起。”</w:t>
      </w:r>
    </w:p>
    <w:p w14:paraId="57EA1CD2">
      <w:pPr>
        <w:spacing w:after="290" w:line="258" w:lineRule="auto"/>
        <w:ind w:left="-5"/>
        <w:rPr>
          <w:rFonts w:hint="eastAsia"/>
          <w:b w:val="0"/>
        </w:rPr>
      </w:pPr>
    </w:p>
    <w:p w14:paraId="41E0BE78">
      <w:pPr>
        <w:spacing w:after="290" w:line="258" w:lineRule="auto"/>
        <w:ind w:left="-5"/>
        <w:rPr>
          <w:rFonts w:hint="eastAsia"/>
          <w:b w:val="0"/>
        </w:rPr>
      </w:pPr>
      <w:r>
        <w:rPr>
          <w:rFonts w:hint="eastAsia"/>
          <w:b w:val="0"/>
        </w:rPr>
        <w:t>And often when God is about to bring them to themselves, and to restore comfort to them, he first brings them into some very great and sore temporal calamity and trouble, and awakens them by that, and in this first brings them into the wilderness before he speaks comfortably to them.</w:t>
      </w:r>
    </w:p>
    <w:p w14:paraId="5E5DB590">
      <w:pPr>
        <w:spacing w:after="290" w:line="258" w:lineRule="auto"/>
        <w:ind w:left="-5"/>
        <w:rPr>
          <w:rFonts w:hint="eastAsia"/>
          <w:b w:val="0"/>
        </w:rPr>
      </w:pPr>
      <w:r>
        <w:rPr>
          <w:rFonts w:hint="eastAsia"/>
          <w:b w:val="0"/>
        </w:rPr>
        <w:t>并且常常，当神要使他们醒悟过来，并恢复他们的安慰时，祂先使他们陷入一些极大的、痛苦的属世灾难和患难中，并借此唤醒他们，并首先将他们带入旷野，然后才对他们说安慰的话。</w:t>
      </w:r>
    </w:p>
    <w:p w14:paraId="196A0ECD">
      <w:pPr>
        <w:spacing w:after="290" w:line="258" w:lineRule="auto"/>
        <w:ind w:left="-5"/>
        <w:rPr>
          <w:rFonts w:hint="eastAsia"/>
          <w:b w:val="0"/>
        </w:rPr>
      </w:pPr>
    </w:p>
    <w:p w14:paraId="44E99DF6">
      <w:pPr>
        <w:spacing w:after="290" w:line="258" w:lineRule="auto"/>
        <w:ind w:left="-5"/>
        <w:rPr>
          <w:rFonts w:hint="eastAsia"/>
          <w:b w:val="0"/>
        </w:rPr>
      </w:pPr>
      <w:r>
        <w:rPr>
          <w:rFonts w:hint="eastAsia"/>
          <w:b w:val="0"/>
        </w:rPr>
        <w:t>Job 33:16, etc. “Then he openeth the ears of men, and sealeth their instruction, that he may withdraw man from his purpose, and hide pride from man. He keepeth back his soul from the pit, and his life from perishing by the sword. He is chastened also with pain upon his bed, and the multitude of his bones with strong pain; so that his life abhorreth bread, and his soul dainty meat. His flesh is consumed away, that it cannot be seen; and his bones, that were not seen, stick out. Yea, his soul draweth near unto the grave, and his life to the destroyers. If there be a messenger with him, an interpreter, one among a thousand, to show unto man his uprightness, then he is gracious unto him, and saith, Deliver him from going down to the pit; I have found a ransom. His flesh shall be fresher than a child’s; he shall return to the days of his youth. He shall pray unto God, and he shall be favourable unto him, and he shall see his face with joy; for he will render unto man his righteousness. He looketh upon men, and if any say, I have sinned, and perverted that which was right, and it profited me not, he will deliver his soul from going into the pit, and his life shall see the light. Lo, all these things worketh God oftentimes with man, to bring back his soul from the pit, to be enlightened with the light of the living.”</w:t>
      </w:r>
    </w:p>
    <w:p w14:paraId="04432171">
      <w:pPr>
        <w:spacing w:after="290" w:line="258" w:lineRule="auto"/>
        <w:ind w:left="-5"/>
        <w:rPr>
          <w:rFonts w:hint="eastAsia"/>
          <w:b w:val="0"/>
        </w:rPr>
      </w:pPr>
      <w:r>
        <w:rPr>
          <w:rFonts w:hint="eastAsia"/>
          <w:b w:val="0"/>
        </w:rPr>
        <w:t>约伯记 33:16等节：“祂就开通人的耳朵，将当受的教训印在他们心上，为要叫人离开自己的作为，使人远离骄傲。祂保守人的灵魂不入深坑，性命不被刀杀。人在床上被疼痛责备，骨头里也常有争战，以致他的生命厌恶粮食，他的心厌恶美味。他的肉瘦削，不得看见；他先前不见的骨头，都凸出来。他的灵魂临近深坑，他的生命临近灭命的。若有使者与他同在，作解释的，一千中得一个，指示人所当行的事，神就恩待他，说：‘救他免下深坑，我已经得了赎价。’他的肉要比孩童的肉更嫩，他要返老还童。他祷告神，神就喜悦他，使他欢喜见神的面；神要将人的义归还他。他观看众人，若有人说：‘我犯了罪，颠倒是非，这与我无益，’祂就救赎他的灵魂免入深坑，他的生命也必见光。看哪，这一切事，神屡次向人行，为要将他的灵魂从坑里救回来，使他被活人的光照亮。”</w:t>
      </w:r>
    </w:p>
    <w:p w14:paraId="13E7DC1D">
      <w:pPr>
        <w:spacing w:after="290" w:line="258" w:lineRule="auto"/>
        <w:ind w:left="-5"/>
        <w:rPr>
          <w:rFonts w:hint="eastAsia"/>
          <w:b w:val="0"/>
        </w:rPr>
      </w:pPr>
    </w:p>
    <w:p w14:paraId="752ED5BF">
      <w:pPr>
        <w:spacing w:after="290" w:line="258" w:lineRule="auto"/>
        <w:ind w:left="-5"/>
        <w:rPr>
          <w:rFonts w:hint="eastAsia"/>
          <w:b w:val="0"/>
        </w:rPr>
      </w:pPr>
      <w:r>
        <w:rPr>
          <w:rFonts w:hint="eastAsia"/>
          <w:b w:val="0"/>
        </w:rPr>
        <w:t>Thus those who are very weak in grace sometimes meet with great and sore trouble, both of body and mind, which is an occasion of a new work, as it were, of grace upon their hearts; so that they are more eminent saints afterwards, and have much more comfort.</w:t>
      </w:r>
    </w:p>
    <w:p w14:paraId="403DF7A4">
      <w:pPr>
        <w:spacing w:after="290" w:line="258" w:lineRule="auto"/>
        <w:ind w:left="-5"/>
        <w:rPr>
          <w:rFonts w:hint="eastAsia"/>
          <w:b w:val="0"/>
        </w:rPr>
      </w:pPr>
      <w:r>
        <w:rPr>
          <w:rFonts w:hint="eastAsia"/>
          <w:b w:val="0"/>
        </w:rPr>
        <w:t>因此，那些在恩典上非常软弱的人，有时会遇见极大的、痛苦的患难，无论是身体还是心思，这成为一种仿佛新的恩典之工在他们心上的机会；以至于他们后来成为更卓越的圣徒，并有更多的安慰。</w:t>
      </w:r>
    </w:p>
    <w:p w14:paraId="2097D67D">
      <w:pPr>
        <w:spacing w:after="290" w:line="258" w:lineRule="auto"/>
        <w:ind w:left="-5"/>
        <w:rPr>
          <w:rFonts w:hint="eastAsia"/>
          <w:b w:val="0"/>
        </w:rPr>
      </w:pPr>
    </w:p>
    <w:p w14:paraId="142CFCB2">
      <w:pPr>
        <w:spacing w:after="290" w:line="258" w:lineRule="auto"/>
        <w:ind w:left="-5"/>
        <w:rPr>
          <w:rFonts w:hint="eastAsia"/>
          <w:b w:val="0"/>
        </w:rPr>
      </w:pPr>
      <w:r>
        <w:rPr>
          <w:rFonts w:hint="eastAsia"/>
          <w:b w:val="0"/>
        </w:rPr>
        <w:t>Fourth, when the saints are in darkness, their darkness is not perpetual, but God will restore hope and comfort to them again.</w:t>
      </w:r>
    </w:p>
    <w:p w14:paraId="50088C93">
      <w:pPr>
        <w:spacing w:after="290" w:line="258" w:lineRule="auto"/>
        <w:ind w:left="-5"/>
        <w:rPr>
          <w:rFonts w:hint="eastAsia"/>
          <w:b w:val="0"/>
        </w:rPr>
      </w:pPr>
      <w:r>
        <w:rPr>
          <w:rFonts w:hint="eastAsia"/>
          <w:b w:val="0"/>
        </w:rPr>
        <w:t>第四，当圣徒在黑暗中时，他们的黑暗并非永久，但神将再次恢复他们的盼望与安慰。</w:t>
      </w:r>
    </w:p>
    <w:p w14:paraId="470265F0">
      <w:pPr>
        <w:spacing w:after="290" w:line="258" w:lineRule="auto"/>
        <w:ind w:left="-5"/>
        <w:rPr>
          <w:rFonts w:hint="eastAsia"/>
          <w:b w:val="0"/>
        </w:rPr>
      </w:pPr>
    </w:p>
    <w:p w14:paraId="756D673B">
      <w:pPr>
        <w:spacing w:after="290" w:line="258" w:lineRule="auto"/>
        <w:ind w:left="-5"/>
        <w:rPr>
          <w:rFonts w:hint="eastAsia"/>
          <w:b w:val="0"/>
        </w:rPr>
      </w:pPr>
      <w:r>
        <w:rPr>
          <w:rFonts w:hint="eastAsia"/>
          <w:b w:val="0"/>
        </w:rPr>
        <w:t>When one of Christ’s sheep wanders away, and gets into the wilderness, Christ the good Shepherd will not leave him in the wilderness, but will seek him, and will lay him on his shoulders, and bring him home again.</w:t>
      </w:r>
    </w:p>
    <w:p w14:paraId="5AF53107">
      <w:pPr>
        <w:spacing w:after="290" w:line="258" w:lineRule="auto"/>
        <w:ind w:left="-5"/>
        <w:rPr>
          <w:rFonts w:hint="eastAsia"/>
          <w:b w:val="0"/>
        </w:rPr>
      </w:pPr>
      <w:r>
        <w:rPr>
          <w:rFonts w:hint="eastAsia"/>
          <w:b w:val="0"/>
        </w:rPr>
        <w:t>当基督的一只羊走迷了，进入旷野，基督那好牧人不会把他撇在旷野，反倒会寻找他，把他放在肩上，带他回家。</w:t>
      </w:r>
    </w:p>
    <w:p w14:paraId="30977C70">
      <w:pPr>
        <w:spacing w:after="290" w:line="258" w:lineRule="auto"/>
        <w:ind w:left="-5"/>
        <w:rPr>
          <w:rFonts w:hint="eastAsia"/>
          <w:b w:val="0"/>
        </w:rPr>
      </w:pPr>
    </w:p>
    <w:p w14:paraId="3AACFBCC">
      <w:pPr>
        <w:spacing w:after="290" w:line="258" w:lineRule="auto"/>
        <w:ind w:left="-5"/>
        <w:rPr>
          <w:rFonts w:hint="eastAsia"/>
          <w:b w:val="0"/>
        </w:rPr>
      </w:pPr>
      <w:r>
        <w:rPr>
          <w:rFonts w:hint="eastAsia"/>
          <w:b w:val="0"/>
        </w:rPr>
        <w:t>We cannot tell how long God may leave his saints in the dark, but yet surely their darkness shall not last forever; for light is sown to the righteous, and gladness to the upright in heart.</w:t>
      </w:r>
    </w:p>
    <w:p w14:paraId="07CC4184">
      <w:pPr>
        <w:spacing w:after="290" w:line="258" w:lineRule="auto"/>
        <w:ind w:left="-5"/>
        <w:rPr>
          <w:rFonts w:hint="eastAsia"/>
          <w:b w:val="0"/>
        </w:rPr>
      </w:pPr>
      <w:r>
        <w:rPr>
          <w:rFonts w:hint="eastAsia"/>
          <w:b w:val="0"/>
        </w:rPr>
        <w:t>我们不能说神会将祂的圣徒留在黑暗中多久，但无疑他们的黑暗不会永远持续；因为亮光是为义人撒下的，喜乐是为心里正直的人预备的。</w:t>
      </w:r>
    </w:p>
    <w:p w14:paraId="2BCD0DB3">
      <w:pPr>
        <w:spacing w:after="290" w:line="258" w:lineRule="auto"/>
        <w:ind w:left="-5"/>
        <w:rPr>
          <w:rFonts w:hint="eastAsia"/>
          <w:b w:val="0"/>
        </w:rPr>
      </w:pPr>
    </w:p>
    <w:p w14:paraId="3150D2E0">
      <w:pPr>
        <w:spacing w:after="290" w:line="258" w:lineRule="auto"/>
        <w:ind w:left="-5"/>
        <w:rPr>
          <w:rFonts w:hint="eastAsia"/>
          <w:b w:val="0"/>
        </w:rPr>
      </w:pPr>
      <w:r>
        <w:rPr>
          <w:rFonts w:hint="eastAsia"/>
          <w:b w:val="0"/>
        </w:rPr>
        <w:t>Psa. 97:11. God, in the covenant of grace in which they have an interest, has promised them joy and comfort.</w:t>
      </w:r>
    </w:p>
    <w:p w14:paraId="2F95D114">
      <w:pPr>
        <w:spacing w:after="290" w:line="258" w:lineRule="auto"/>
        <w:ind w:left="-5"/>
        <w:rPr>
          <w:rFonts w:hint="eastAsia"/>
          <w:b w:val="0"/>
        </w:rPr>
      </w:pPr>
      <w:r>
        <w:rPr>
          <w:rFonts w:hint="eastAsia"/>
          <w:b w:val="0"/>
        </w:rPr>
        <w:t>诗篇 97:11。神，在他们有份的恩典之约中，已应许他们喜乐与安慰。</w:t>
      </w:r>
    </w:p>
    <w:p w14:paraId="105A28AD">
      <w:pPr>
        <w:spacing w:after="290" w:line="258" w:lineRule="auto"/>
        <w:ind w:left="-5"/>
        <w:rPr>
          <w:rFonts w:hint="eastAsia"/>
          <w:b w:val="0"/>
        </w:rPr>
      </w:pPr>
    </w:p>
    <w:p w14:paraId="311906A6">
      <w:pPr>
        <w:spacing w:after="290" w:line="258" w:lineRule="auto"/>
        <w:ind w:left="-5"/>
        <w:rPr>
          <w:rFonts w:hint="eastAsia"/>
          <w:b w:val="0"/>
        </w:rPr>
      </w:pPr>
      <w:r>
        <w:rPr>
          <w:rFonts w:hint="eastAsia"/>
          <w:b w:val="0"/>
        </w:rPr>
        <w:t>He has promised them everlasting joy.</w:t>
      </w:r>
    </w:p>
    <w:p w14:paraId="45C945E8">
      <w:pPr>
        <w:spacing w:after="290" w:line="258" w:lineRule="auto"/>
        <w:ind w:left="-5"/>
        <w:rPr>
          <w:rFonts w:hint="eastAsia"/>
          <w:b w:val="0"/>
        </w:rPr>
      </w:pPr>
      <w:r>
        <w:rPr>
          <w:rFonts w:hint="eastAsia"/>
          <w:b w:val="0"/>
        </w:rPr>
        <w:t>祂已应许他们永远的喜乐。</w:t>
      </w:r>
    </w:p>
    <w:p w14:paraId="548E428B">
      <w:pPr>
        <w:spacing w:after="290" w:line="258" w:lineRule="auto"/>
        <w:ind w:left="-5"/>
        <w:rPr>
          <w:rFonts w:hint="eastAsia"/>
          <w:b w:val="0"/>
        </w:rPr>
      </w:pPr>
    </w:p>
    <w:p w14:paraId="0D9FEF4B">
      <w:pPr>
        <w:spacing w:after="290" w:line="258" w:lineRule="auto"/>
        <w:ind w:left="-5"/>
        <w:rPr>
          <w:rFonts w:hint="eastAsia"/>
          <w:b w:val="0"/>
        </w:rPr>
      </w:pPr>
      <w:r>
        <w:rPr>
          <w:rFonts w:hint="eastAsia"/>
          <w:b w:val="0"/>
        </w:rPr>
        <w:t>Isa. 61:7. Satan may be suffered for a time to bring them into darkness, but they shall be brought out again.</w:t>
      </w:r>
    </w:p>
    <w:p w14:paraId="45FFFBC4">
      <w:pPr>
        <w:spacing w:after="290" w:line="258" w:lineRule="auto"/>
        <w:ind w:left="-5"/>
        <w:rPr>
          <w:rFonts w:hint="eastAsia"/>
          <w:b w:val="0"/>
        </w:rPr>
      </w:pPr>
      <w:r>
        <w:rPr>
          <w:rFonts w:hint="eastAsia"/>
          <w:b w:val="0"/>
        </w:rPr>
        <w:t>以赛亚书 61:7。撒旦可能被容许一时将他们带入黑暗，但他们将再次被带出来。</w:t>
      </w:r>
    </w:p>
    <w:p w14:paraId="4E1EAE25">
      <w:pPr>
        <w:spacing w:after="290" w:line="258" w:lineRule="auto"/>
        <w:ind w:left="-5"/>
        <w:rPr>
          <w:rFonts w:hint="eastAsia"/>
          <w:b w:val="0"/>
        </w:rPr>
      </w:pPr>
    </w:p>
    <w:p w14:paraId="6CFBAC60">
      <w:pPr>
        <w:spacing w:after="290" w:line="258" w:lineRule="auto"/>
        <w:ind w:left="-5"/>
        <w:rPr>
          <w:rFonts w:hint="eastAsia"/>
          <w:b w:val="0"/>
        </w:rPr>
      </w:pPr>
      <w:r>
        <w:rPr>
          <w:rFonts w:hint="eastAsia"/>
          <w:b w:val="0"/>
        </w:rPr>
        <w:t>God may be provoked to hide his face from them for a time; and if it seems long, yet it is indeed but a little time.</w:t>
      </w:r>
    </w:p>
    <w:p w14:paraId="7E249DE6">
      <w:pPr>
        <w:spacing w:after="290" w:line="258" w:lineRule="auto"/>
        <w:ind w:left="-5"/>
        <w:rPr>
          <w:rFonts w:hint="eastAsia"/>
          <w:b w:val="0"/>
        </w:rPr>
      </w:pPr>
      <w:r>
        <w:rPr>
          <w:rFonts w:hint="eastAsia"/>
          <w:b w:val="0"/>
        </w:rPr>
        <w:t>神可能被惹怒，一时向他们隐藏祂的面；如果那似乎很长，但实际上只是一小会儿。</w:t>
      </w:r>
    </w:p>
    <w:p w14:paraId="696EF6D1">
      <w:pPr>
        <w:spacing w:after="290" w:line="258" w:lineRule="auto"/>
        <w:ind w:left="-5"/>
        <w:rPr>
          <w:rFonts w:hint="eastAsia"/>
          <w:b w:val="0"/>
        </w:rPr>
      </w:pPr>
    </w:p>
    <w:p w14:paraId="6C3667CD">
      <w:pPr>
        <w:spacing w:after="290" w:line="258" w:lineRule="auto"/>
        <w:ind w:left="-5"/>
        <w:rPr>
          <w:rFonts w:hint="eastAsia"/>
          <w:b w:val="0"/>
        </w:rPr>
      </w:pPr>
      <w:r>
        <w:rPr>
          <w:rFonts w:hint="eastAsia"/>
          <w:b w:val="0"/>
        </w:rPr>
        <w:t>Isa. 54:7, 8, “For a small moment I have forsaken thee; but with great mercies will I gather thee.</w:t>
      </w:r>
    </w:p>
    <w:p w14:paraId="2328649E">
      <w:pPr>
        <w:spacing w:after="290" w:line="258" w:lineRule="auto"/>
        <w:ind w:left="-5"/>
        <w:rPr>
          <w:rFonts w:hint="eastAsia"/>
          <w:b w:val="0"/>
        </w:rPr>
      </w:pPr>
      <w:r>
        <w:rPr>
          <w:rFonts w:hint="eastAsia"/>
          <w:b w:val="0"/>
        </w:rPr>
        <w:t>以赛亚书 54:7, 8：“我离弃你不过片时，却要大施怜悯将你招聚。”</w:t>
      </w:r>
    </w:p>
    <w:p w14:paraId="40DE27EC">
      <w:pPr>
        <w:spacing w:after="290" w:line="258" w:lineRule="auto"/>
        <w:ind w:left="-5"/>
        <w:rPr>
          <w:rFonts w:hint="eastAsia"/>
          <w:b w:val="0"/>
        </w:rPr>
      </w:pPr>
    </w:p>
    <w:p w14:paraId="3A1B564E">
      <w:pPr>
        <w:spacing w:after="290" w:line="258" w:lineRule="auto"/>
        <w:ind w:left="-5"/>
        <w:rPr>
          <w:rFonts w:hint="eastAsia"/>
          <w:b w:val="0"/>
        </w:rPr>
      </w:pPr>
      <w:r>
        <w:rPr>
          <w:rFonts w:hint="eastAsia"/>
          <w:b w:val="0"/>
        </w:rPr>
        <w:t>In a little wrath I hid my face from thee for a moment; but with everlasting kindness will I have mercy on thee.”</w:t>
      </w:r>
    </w:p>
    <w:p w14:paraId="62C33EAD">
      <w:pPr>
        <w:spacing w:after="290" w:line="258" w:lineRule="auto"/>
        <w:ind w:left="-5"/>
        <w:rPr>
          <w:rFonts w:hint="eastAsia"/>
          <w:b w:val="0"/>
        </w:rPr>
      </w:pPr>
      <w:r>
        <w:rPr>
          <w:rFonts w:hint="eastAsia"/>
          <w:b w:val="0"/>
        </w:rPr>
        <w:t>“我的怒气涨溢，顷刻之间向你掩面；却要以永远的慈爱怜恤你。”</w:t>
      </w:r>
    </w:p>
    <w:p w14:paraId="7406B30F">
      <w:pPr>
        <w:spacing w:after="290" w:line="258" w:lineRule="auto"/>
        <w:ind w:left="-5"/>
        <w:rPr>
          <w:rFonts w:hint="eastAsia"/>
          <w:b w:val="0"/>
        </w:rPr>
      </w:pPr>
    </w:p>
    <w:p w14:paraId="292322C1">
      <w:pPr>
        <w:spacing w:after="290" w:line="258" w:lineRule="auto"/>
        <w:ind w:left="-5"/>
        <w:rPr>
          <w:rFonts w:hint="eastAsia"/>
          <w:b w:val="0"/>
        </w:rPr>
      </w:pPr>
      <w:r>
        <w:rPr>
          <w:rFonts w:hint="eastAsia"/>
          <w:b w:val="0"/>
        </w:rPr>
        <w:t>Psa. 30:5, “Weeping may endure for a night, but joy cometh in the morning.”</w:t>
      </w:r>
    </w:p>
    <w:p w14:paraId="640CC683">
      <w:pPr>
        <w:spacing w:after="290" w:line="258" w:lineRule="auto"/>
        <w:ind w:left="-5"/>
        <w:rPr>
          <w:rFonts w:hint="eastAsia"/>
          <w:b w:val="0"/>
        </w:rPr>
      </w:pPr>
      <w:r>
        <w:rPr>
          <w:rFonts w:hint="eastAsia"/>
          <w:b w:val="0"/>
        </w:rPr>
        <w:t>诗篇 30:5：“一宿虽然有哭泣，早晨便必欢呼。”</w:t>
      </w:r>
    </w:p>
    <w:p w14:paraId="00922B95">
      <w:pPr>
        <w:spacing w:after="290" w:line="258" w:lineRule="auto"/>
        <w:ind w:left="-5"/>
        <w:rPr>
          <w:rFonts w:hint="eastAsia"/>
          <w:b w:val="0"/>
        </w:rPr>
      </w:pPr>
    </w:p>
    <w:p w14:paraId="77A9DBC4">
      <w:pPr>
        <w:spacing w:after="290" w:line="258" w:lineRule="auto"/>
        <w:ind w:left="-5"/>
        <w:rPr>
          <w:rFonts w:hint="eastAsia"/>
          <w:b w:val="0"/>
        </w:rPr>
      </w:pPr>
      <w:r>
        <w:rPr>
          <w:rFonts w:hint="eastAsia"/>
          <w:b w:val="0"/>
        </w:rPr>
        <w:t>Fifth, hope and comfort are renewed to them on the slaving of the troubler.</w:t>
      </w:r>
    </w:p>
    <w:p w14:paraId="08D2DD37">
      <w:pPr>
        <w:spacing w:after="290" w:line="258" w:lineRule="auto"/>
        <w:ind w:left="-5"/>
        <w:rPr>
          <w:rFonts w:hint="eastAsia"/>
          <w:b w:val="0"/>
        </w:rPr>
      </w:pPr>
      <w:r>
        <w:rPr>
          <w:rFonts w:hint="eastAsia"/>
          <w:b w:val="0"/>
        </w:rPr>
        <w:t>第五，盼望与安慰是在搅扰者被治死时，向他们更新的。</w:t>
      </w:r>
    </w:p>
    <w:p w14:paraId="59407023">
      <w:pPr>
        <w:spacing w:after="290" w:line="258" w:lineRule="auto"/>
        <w:ind w:left="-5"/>
        <w:rPr>
          <w:rFonts w:hint="eastAsia"/>
          <w:b w:val="0"/>
        </w:rPr>
      </w:pPr>
    </w:p>
    <w:p w14:paraId="3A6D4EAC">
      <w:pPr>
        <w:spacing w:after="290" w:line="258" w:lineRule="auto"/>
        <w:ind w:left="-5"/>
        <w:rPr>
          <w:rFonts w:hint="eastAsia"/>
          <w:b w:val="0"/>
        </w:rPr>
      </w:pPr>
      <w:r>
        <w:rPr>
          <w:rFonts w:hint="eastAsia"/>
          <w:b w:val="0"/>
        </w:rPr>
        <w:t>All sin is truly mortified in conversion, or has its death wounds then.</w:t>
      </w:r>
    </w:p>
    <w:p w14:paraId="2187B2B7">
      <w:pPr>
        <w:spacing w:after="290" w:line="258" w:lineRule="auto"/>
        <w:ind w:left="-5"/>
        <w:rPr>
          <w:rFonts w:hint="eastAsia"/>
          <w:b w:val="0"/>
        </w:rPr>
      </w:pPr>
      <w:r>
        <w:rPr>
          <w:rFonts w:hint="eastAsia"/>
          <w:b w:val="0"/>
        </w:rPr>
        <w:t>一切的罪，在归信时都真正被治死，或那时受了致命伤。</w:t>
      </w:r>
    </w:p>
    <w:p w14:paraId="08EEBC0C">
      <w:pPr>
        <w:spacing w:after="290" w:line="258" w:lineRule="auto"/>
        <w:ind w:left="-5"/>
        <w:rPr>
          <w:rFonts w:hint="eastAsia"/>
          <w:b w:val="0"/>
        </w:rPr>
      </w:pPr>
    </w:p>
    <w:p w14:paraId="36662389">
      <w:pPr>
        <w:spacing w:after="290" w:line="258" w:lineRule="auto"/>
        <w:ind w:left="-5"/>
        <w:rPr>
          <w:rFonts w:hint="eastAsia"/>
          <w:b w:val="0"/>
        </w:rPr>
      </w:pPr>
      <w:r>
        <w:rPr>
          <w:rFonts w:hint="eastAsia"/>
          <w:b w:val="0"/>
        </w:rPr>
        <w:t>And all the exercises of it afterwards are, in some respects, as the efforts and strugglings of a dying enemy.</w:t>
      </w:r>
    </w:p>
    <w:p w14:paraId="04BE66B7">
      <w:pPr>
        <w:spacing w:after="290" w:line="258" w:lineRule="auto"/>
        <w:ind w:left="-5"/>
        <w:rPr>
          <w:rFonts w:hint="eastAsia"/>
          <w:b w:val="0"/>
        </w:rPr>
      </w:pPr>
      <w:r>
        <w:rPr>
          <w:rFonts w:hint="eastAsia"/>
          <w:b w:val="0"/>
        </w:rPr>
        <w:t>此后它一切的操练，在某些方面，如同一个垂死仇敌的努力和挣扎。</w:t>
      </w:r>
    </w:p>
    <w:p w14:paraId="3ED79CE9">
      <w:pPr>
        <w:spacing w:after="290" w:line="258" w:lineRule="auto"/>
        <w:ind w:left="-5"/>
        <w:rPr>
          <w:rFonts w:hint="eastAsia"/>
          <w:b w:val="0"/>
        </w:rPr>
      </w:pPr>
    </w:p>
    <w:p w14:paraId="553D8818">
      <w:pPr>
        <w:spacing w:after="290" w:line="258" w:lineRule="auto"/>
        <w:ind w:left="-5"/>
        <w:rPr>
          <w:rFonts w:hint="eastAsia"/>
          <w:b w:val="0"/>
        </w:rPr>
      </w:pPr>
      <w:r>
        <w:rPr>
          <w:rFonts w:hint="eastAsia"/>
          <w:b w:val="0"/>
        </w:rPr>
        <w:t>But yet all life is not actually extinct, and therefore it needs to be further mortified, to receive more deadly wounds.</w:t>
      </w:r>
    </w:p>
    <w:p w14:paraId="5D0B35D5">
      <w:pPr>
        <w:spacing w:after="290" w:line="258" w:lineRule="auto"/>
        <w:ind w:left="-5"/>
        <w:rPr>
          <w:rFonts w:hint="eastAsia"/>
          <w:b w:val="0"/>
        </w:rPr>
      </w:pPr>
      <w:r>
        <w:rPr>
          <w:rFonts w:hint="eastAsia"/>
          <w:b w:val="0"/>
        </w:rPr>
        <w:t>但生命尚未完全灭绝，因此它需要被进一步治死，接受更致命的伤。</w:t>
      </w:r>
    </w:p>
    <w:p w14:paraId="6D13CC7B">
      <w:pPr>
        <w:spacing w:after="290" w:line="258" w:lineRule="auto"/>
        <w:ind w:left="-5"/>
        <w:rPr>
          <w:rFonts w:hint="eastAsia"/>
          <w:b w:val="0"/>
        </w:rPr>
      </w:pPr>
    </w:p>
    <w:p w14:paraId="1E8F0E3F">
      <w:pPr>
        <w:spacing w:after="290" w:line="258" w:lineRule="auto"/>
        <w:ind w:left="-5"/>
        <w:rPr>
          <w:rFonts w:hint="eastAsia"/>
          <w:b w:val="0"/>
        </w:rPr>
      </w:pPr>
      <w:r>
        <w:rPr>
          <w:rFonts w:hint="eastAsia"/>
          <w:b w:val="0"/>
        </w:rPr>
        <w:t>Sin is slain in the godly after trouble and darkness, and before the renewing of comfort, in these three ways:</w:t>
      </w:r>
    </w:p>
    <w:p w14:paraId="2459334B">
      <w:pPr>
        <w:spacing w:after="290" w:line="258" w:lineRule="auto"/>
        <w:ind w:left="-5"/>
        <w:rPr>
          <w:rFonts w:hint="eastAsia"/>
          <w:b w:val="0"/>
        </w:rPr>
      </w:pPr>
      <w:r>
        <w:rPr>
          <w:rFonts w:hint="eastAsia"/>
          <w:b w:val="0"/>
        </w:rPr>
        <w:t>在敬虔之人身上，在患难与黑暗之后，在安慰更新之前，罪是以这三种方式被治死的：</w:t>
      </w:r>
    </w:p>
    <w:p w14:paraId="2FEFF72D">
      <w:pPr>
        <w:spacing w:after="290" w:line="258" w:lineRule="auto"/>
        <w:ind w:left="-5"/>
        <w:rPr>
          <w:rFonts w:hint="eastAsia"/>
          <w:b w:val="0"/>
        </w:rPr>
      </w:pPr>
    </w:p>
    <w:p w14:paraId="451D087C">
      <w:pPr>
        <w:spacing w:after="290" w:line="258" w:lineRule="auto"/>
        <w:ind w:left="-5"/>
        <w:rPr>
          <w:rFonts w:hint="eastAsia"/>
          <w:b w:val="0"/>
        </w:rPr>
      </w:pPr>
      <w:r>
        <w:rPr>
          <w:rFonts w:hint="eastAsia"/>
          <w:b w:val="0"/>
        </w:rPr>
        <w:t>1.It is slain as to former degrees of it.</w:t>
      </w:r>
    </w:p>
    <w:p w14:paraId="776AF0E8">
      <w:pPr>
        <w:spacing w:after="290" w:line="258" w:lineRule="auto"/>
        <w:ind w:left="-5"/>
        <w:rPr>
          <w:rFonts w:hint="eastAsia"/>
          <w:b w:val="0"/>
        </w:rPr>
      </w:pPr>
      <w:r>
        <w:rPr>
          <w:rFonts w:hint="eastAsia"/>
          <w:b w:val="0"/>
        </w:rPr>
        <w:t>1.它就其先前的程度而言，被治死了。</w:t>
      </w:r>
    </w:p>
    <w:p w14:paraId="51B9F45D">
      <w:pPr>
        <w:spacing w:after="290" w:line="258" w:lineRule="auto"/>
        <w:ind w:left="-5"/>
        <w:rPr>
          <w:rFonts w:hint="eastAsia"/>
          <w:b w:val="0"/>
        </w:rPr>
      </w:pPr>
    </w:p>
    <w:p w14:paraId="728DFD98">
      <w:pPr>
        <w:spacing w:after="290" w:line="258" w:lineRule="auto"/>
        <w:ind w:left="-5"/>
        <w:rPr>
          <w:rFonts w:hint="eastAsia"/>
          <w:b w:val="0"/>
        </w:rPr>
      </w:pPr>
      <w:r>
        <w:rPr>
          <w:rFonts w:hint="eastAsia"/>
          <w:b w:val="0"/>
        </w:rPr>
        <w:t>All remains of corruption are not extirpated.</w:t>
      </w:r>
    </w:p>
    <w:p w14:paraId="6C22AD87">
      <w:pPr>
        <w:spacing w:after="290" w:line="258" w:lineRule="auto"/>
        <w:ind w:left="-5"/>
        <w:rPr>
          <w:rFonts w:hint="eastAsia"/>
          <w:b w:val="0"/>
        </w:rPr>
      </w:pPr>
      <w:r>
        <w:rPr>
          <w:rFonts w:hint="eastAsia"/>
          <w:b w:val="0"/>
        </w:rPr>
        <w:t>并非一切败坏的残余都被根除。</w:t>
      </w:r>
    </w:p>
    <w:p w14:paraId="3A84D344">
      <w:pPr>
        <w:spacing w:after="290" w:line="258" w:lineRule="auto"/>
        <w:ind w:left="-5"/>
        <w:rPr>
          <w:rFonts w:hint="eastAsia"/>
          <w:b w:val="0"/>
        </w:rPr>
      </w:pPr>
    </w:p>
    <w:p w14:paraId="642D897A">
      <w:pPr>
        <w:spacing w:after="290" w:line="258" w:lineRule="auto"/>
        <w:ind w:left="-5"/>
        <w:rPr>
          <w:rFonts w:hint="eastAsia"/>
          <w:b w:val="0"/>
        </w:rPr>
      </w:pPr>
      <w:r>
        <w:rPr>
          <w:rFonts w:hint="eastAsia"/>
          <w:b w:val="0"/>
        </w:rPr>
        <w:t>Sin does not cease to be in the heart; but it ceases to be any more in such strength as it has been.</w:t>
      </w:r>
    </w:p>
    <w:p w14:paraId="43D103CD">
      <w:pPr>
        <w:spacing w:after="290" w:line="258" w:lineRule="auto"/>
        <w:ind w:left="-5"/>
        <w:rPr>
          <w:rFonts w:hint="eastAsia"/>
          <w:b w:val="0"/>
        </w:rPr>
      </w:pPr>
      <w:r>
        <w:rPr>
          <w:rFonts w:hint="eastAsia"/>
          <w:b w:val="0"/>
        </w:rPr>
        <w:t>罪并未停止存在于心中；但它不再以其先前的力量存在了。</w:t>
      </w:r>
    </w:p>
    <w:p w14:paraId="5A3E4974">
      <w:pPr>
        <w:spacing w:after="290" w:line="258" w:lineRule="auto"/>
        <w:ind w:left="-5"/>
        <w:rPr>
          <w:rFonts w:hint="eastAsia"/>
          <w:b w:val="0"/>
        </w:rPr>
      </w:pPr>
    </w:p>
    <w:p w14:paraId="298930EA">
      <w:pPr>
        <w:spacing w:after="290" w:line="258" w:lineRule="auto"/>
        <w:ind w:left="-5"/>
        <w:rPr>
          <w:rFonts w:hint="eastAsia"/>
          <w:b w:val="0"/>
        </w:rPr>
      </w:pPr>
      <w:r>
        <w:rPr>
          <w:rFonts w:hint="eastAsia"/>
          <w:b w:val="0"/>
        </w:rPr>
        <w:t>It ceases to have that prevalence.</w:t>
      </w:r>
    </w:p>
    <w:p w14:paraId="349F4713">
      <w:pPr>
        <w:spacing w:after="290" w:line="258" w:lineRule="auto"/>
        <w:ind w:left="-5"/>
        <w:rPr>
          <w:rFonts w:hint="eastAsia"/>
          <w:b w:val="0"/>
        </w:rPr>
      </w:pPr>
      <w:r>
        <w:rPr>
          <w:rFonts w:hint="eastAsia"/>
          <w:b w:val="0"/>
        </w:rPr>
        <w:t>它不再有那盛行。</w:t>
      </w:r>
    </w:p>
    <w:p w14:paraId="6C6D8A69">
      <w:pPr>
        <w:spacing w:after="290" w:line="258" w:lineRule="auto"/>
        <w:ind w:left="-5"/>
        <w:rPr>
          <w:rFonts w:hint="eastAsia"/>
          <w:b w:val="0"/>
        </w:rPr>
      </w:pPr>
    </w:p>
    <w:p w14:paraId="0395F290">
      <w:pPr>
        <w:spacing w:after="290" w:line="258" w:lineRule="auto"/>
        <w:ind w:left="-5"/>
        <w:rPr>
          <w:rFonts w:hint="eastAsia"/>
          <w:b w:val="0"/>
        </w:rPr>
      </w:pPr>
      <w:r>
        <w:rPr>
          <w:rFonts w:hint="eastAsia"/>
          <w:b w:val="0"/>
        </w:rPr>
        <w:t>2.It is slain as to former ways of exercise.</w:t>
      </w:r>
    </w:p>
    <w:p w14:paraId="6729741E">
      <w:pPr>
        <w:spacing w:after="290" w:line="258" w:lineRule="auto"/>
        <w:ind w:left="-5"/>
        <w:rPr>
          <w:rFonts w:hint="eastAsia"/>
          <w:b w:val="0"/>
        </w:rPr>
      </w:pPr>
      <w:r>
        <w:rPr>
          <w:rFonts w:hint="eastAsia"/>
          <w:b w:val="0"/>
        </w:rPr>
        <w:t>2.它就其先前的操练方式而言，被治死了。</w:t>
      </w:r>
    </w:p>
    <w:p w14:paraId="5627ACED">
      <w:pPr>
        <w:spacing w:after="290" w:line="258" w:lineRule="auto"/>
        <w:ind w:left="-5"/>
        <w:rPr>
          <w:rFonts w:hint="eastAsia"/>
          <w:b w:val="0"/>
        </w:rPr>
      </w:pPr>
    </w:p>
    <w:p w14:paraId="5A775AC2">
      <w:pPr>
        <w:spacing w:after="290" w:line="258" w:lineRule="auto"/>
        <w:ind w:left="-5"/>
        <w:rPr>
          <w:rFonts w:hint="eastAsia"/>
          <w:b w:val="0"/>
        </w:rPr>
      </w:pPr>
      <w:r>
        <w:rPr>
          <w:rFonts w:hint="eastAsia"/>
          <w:b w:val="0"/>
        </w:rPr>
        <w:t>The former waysof sin are forsaken.</w:t>
      </w:r>
    </w:p>
    <w:p w14:paraId="1F3CAF96">
      <w:pPr>
        <w:spacing w:after="290" w:line="258" w:lineRule="auto"/>
        <w:ind w:left="-5"/>
        <w:rPr>
          <w:rFonts w:hint="eastAsia"/>
          <w:b w:val="0"/>
        </w:rPr>
      </w:pPr>
      <w:r>
        <w:rPr>
          <w:rFonts w:hint="eastAsia"/>
          <w:b w:val="0"/>
        </w:rPr>
        <w:t>先前的犯罪道路被离弃了。</w:t>
      </w:r>
    </w:p>
    <w:p w14:paraId="09709EDB">
      <w:pPr>
        <w:spacing w:after="290" w:line="258" w:lineRule="auto"/>
        <w:ind w:left="-5"/>
        <w:rPr>
          <w:rFonts w:hint="eastAsia"/>
          <w:b w:val="0"/>
        </w:rPr>
      </w:pPr>
    </w:p>
    <w:p w14:paraId="72687A4D">
      <w:pPr>
        <w:spacing w:after="290" w:line="258" w:lineRule="auto"/>
        <w:ind w:left="-5"/>
        <w:rPr>
          <w:rFonts w:hint="eastAsia"/>
          <w:b w:val="0"/>
        </w:rPr>
      </w:pPr>
      <w:r>
        <w:rPr>
          <w:rFonts w:hint="eastAsia"/>
          <w:b w:val="0"/>
        </w:rPr>
        <w:t>They are further afterwards from such ways of sin than ever before.</w:t>
      </w:r>
    </w:p>
    <w:p w14:paraId="7987CBE9">
      <w:pPr>
        <w:spacing w:after="290" w:line="258" w:lineRule="auto"/>
        <w:ind w:left="-5"/>
        <w:rPr>
          <w:rFonts w:hint="eastAsia"/>
          <w:b w:val="0"/>
        </w:rPr>
      </w:pPr>
      <w:r>
        <w:rPr>
          <w:rFonts w:hint="eastAsia"/>
          <w:b w:val="0"/>
        </w:rPr>
        <w:t>他们后来离那样的犯罪道路，比以往任何时候都更远。</w:t>
      </w:r>
    </w:p>
    <w:p w14:paraId="441372BB">
      <w:pPr>
        <w:spacing w:after="290" w:line="258" w:lineRule="auto"/>
        <w:ind w:left="-5"/>
        <w:rPr>
          <w:rFonts w:hint="eastAsia"/>
          <w:b w:val="0"/>
        </w:rPr>
      </w:pPr>
    </w:p>
    <w:p w14:paraId="568C7F15">
      <w:pPr>
        <w:spacing w:after="290" w:line="258" w:lineRule="auto"/>
        <w:ind w:left="-5"/>
        <w:rPr>
          <w:rFonts w:hint="eastAsia"/>
          <w:b w:val="0"/>
        </w:rPr>
      </w:pPr>
      <w:r>
        <w:rPr>
          <w:rFonts w:hint="eastAsia"/>
          <w:b w:val="0"/>
        </w:rPr>
        <w:t>The heart is fortified against them.</w:t>
      </w:r>
    </w:p>
    <w:p w14:paraId="12CA9905">
      <w:pPr>
        <w:spacing w:after="290" w:line="258" w:lineRule="auto"/>
        <w:ind w:left="-5"/>
        <w:rPr>
          <w:rFonts w:hint="eastAsia"/>
          <w:b w:val="0"/>
        </w:rPr>
      </w:pPr>
      <w:r>
        <w:rPr>
          <w:rFonts w:hint="eastAsia"/>
          <w:b w:val="0"/>
        </w:rPr>
        <w:t>心被坚固，抵挡它们。</w:t>
      </w:r>
    </w:p>
    <w:p w14:paraId="3C1E30A7">
      <w:pPr>
        <w:spacing w:after="290" w:line="258" w:lineRule="auto"/>
        <w:ind w:left="-5"/>
        <w:rPr>
          <w:rFonts w:hint="eastAsia"/>
          <w:b w:val="0"/>
        </w:rPr>
      </w:pPr>
    </w:p>
    <w:p w14:paraId="509CA9B3">
      <w:pPr>
        <w:spacing w:after="290" w:line="258" w:lineRule="auto"/>
        <w:ind w:left="-5"/>
        <w:rPr>
          <w:rFonts w:hint="eastAsia"/>
          <w:b w:val="0"/>
        </w:rPr>
      </w:pPr>
      <w:r>
        <w:rPr>
          <w:rFonts w:hint="eastAsia"/>
          <w:b w:val="0"/>
        </w:rPr>
        <w:t>Thus if a godly man has been in a way of contention and strife, when he comes to himself again, he slays his contention.</w:t>
      </w:r>
    </w:p>
    <w:p w14:paraId="373FE6CA">
      <w:pPr>
        <w:spacing w:after="290" w:line="258" w:lineRule="auto"/>
        <w:ind w:left="-5"/>
        <w:rPr>
          <w:rFonts w:hint="eastAsia"/>
          <w:b w:val="0"/>
        </w:rPr>
      </w:pPr>
      <w:r>
        <w:rPr>
          <w:rFonts w:hint="eastAsia"/>
          <w:b w:val="0"/>
        </w:rPr>
        <w:t>因此，如果一个敬虔之人曾处在争竞和争斗的道路上，当他再次醒悟过来时，他治死了他的争竞。</w:t>
      </w:r>
    </w:p>
    <w:p w14:paraId="70BC7754">
      <w:pPr>
        <w:spacing w:after="290" w:line="258" w:lineRule="auto"/>
        <w:ind w:left="-5"/>
        <w:rPr>
          <w:rFonts w:hint="eastAsia"/>
          <w:b w:val="0"/>
        </w:rPr>
      </w:pPr>
    </w:p>
    <w:p w14:paraId="373BCBB4">
      <w:pPr>
        <w:spacing w:after="290" w:line="258" w:lineRule="auto"/>
        <w:ind w:left="-5"/>
        <w:rPr>
          <w:rFonts w:hint="eastAsia"/>
          <w:b w:val="0"/>
        </w:rPr>
      </w:pPr>
      <w:r>
        <w:rPr>
          <w:rFonts w:hint="eastAsia"/>
          <w:b w:val="0"/>
        </w:rPr>
        <w:t>He kills sin as to that way of exercising it.</w:t>
      </w:r>
    </w:p>
    <w:p w14:paraId="2CFB28CA">
      <w:pPr>
        <w:spacing w:after="290" w:line="258" w:lineRule="auto"/>
        <w:ind w:left="-5"/>
        <w:rPr>
          <w:rFonts w:hint="eastAsia"/>
          <w:b w:val="0"/>
        </w:rPr>
      </w:pPr>
      <w:r>
        <w:rPr>
          <w:rFonts w:hint="eastAsia"/>
          <w:b w:val="0"/>
        </w:rPr>
        <w:t>他就那操练罪的方式，杀死了罪。</w:t>
      </w:r>
    </w:p>
    <w:p w14:paraId="23E5E063">
      <w:pPr>
        <w:spacing w:after="290" w:line="258" w:lineRule="auto"/>
        <w:ind w:left="-5"/>
        <w:rPr>
          <w:rFonts w:hint="eastAsia"/>
          <w:b w:val="0"/>
        </w:rPr>
      </w:pPr>
    </w:p>
    <w:p w14:paraId="70BE7DC4">
      <w:pPr>
        <w:spacing w:after="290" w:line="258" w:lineRule="auto"/>
        <w:ind w:left="-5"/>
        <w:rPr>
          <w:rFonts w:hint="eastAsia"/>
          <w:b w:val="0"/>
        </w:rPr>
      </w:pPr>
      <w:r>
        <w:rPr>
          <w:rFonts w:hint="eastAsia"/>
          <w:b w:val="0"/>
        </w:rPr>
        <w:t>Or if it be some way of sensuality, when he comes to himself, he will slay his sensuality, and cast it out from him.</w:t>
      </w:r>
    </w:p>
    <w:p w14:paraId="464518BE">
      <w:pPr>
        <w:spacing w:after="290" w:line="258" w:lineRule="auto"/>
        <w:ind w:left="-5"/>
        <w:rPr>
          <w:rFonts w:hint="eastAsia"/>
          <w:b w:val="0"/>
        </w:rPr>
      </w:pPr>
      <w:r>
        <w:rPr>
          <w:rFonts w:hint="eastAsia"/>
          <w:b w:val="0"/>
        </w:rPr>
        <w:t>或者，如果是某种情欲的方式，当他醒悟过来时，他将治死他的情欲，并将其从他里面赶出去。</w:t>
      </w:r>
    </w:p>
    <w:p w14:paraId="51770097">
      <w:pPr>
        <w:spacing w:after="290" w:line="258" w:lineRule="auto"/>
        <w:ind w:left="-5"/>
        <w:rPr>
          <w:rFonts w:hint="eastAsia"/>
          <w:b w:val="0"/>
        </w:rPr>
      </w:pPr>
    </w:p>
    <w:p w14:paraId="20FC1868">
      <w:pPr>
        <w:spacing w:after="290" w:line="258" w:lineRule="auto"/>
        <w:ind w:left="-5"/>
        <w:rPr>
          <w:rFonts w:hint="eastAsia"/>
          <w:b w:val="0"/>
        </w:rPr>
      </w:pPr>
      <w:r>
        <w:rPr>
          <w:rFonts w:hint="eastAsia"/>
          <w:b w:val="0"/>
        </w:rPr>
        <w:t>3.It is totally and perfectly slain in his will and inclination.</w:t>
      </w:r>
    </w:p>
    <w:p w14:paraId="76074395">
      <w:pPr>
        <w:spacing w:after="290" w:line="258" w:lineRule="auto"/>
        <w:ind w:left="-5"/>
        <w:rPr>
          <w:rFonts w:hint="eastAsia"/>
          <w:b w:val="0"/>
        </w:rPr>
      </w:pPr>
      <w:r>
        <w:rPr>
          <w:rFonts w:hint="eastAsia"/>
          <w:b w:val="0"/>
        </w:rPr>
        <w:t>3.它在他的意志和倾向中，被完全地、完美地治死了。</w:t>
      </w:r>
    </w:p>
    <w:p w14:paraId="1FA10FDC">
      <w:pPr>
        <w:spacing w:after="290" w:line="258" w:lineRule="auto"/>
        <w:ind w:left="-5"/>
        <w:rPr>
          <w:rFonts w:hint="eastAsia"/>
          <w:b w:val="0"/>
        </w:rPr>
      </w:pPr>
    </w:p>
    <w:p w14:paraId="69FE0B57">
      <w:pPr>
        <w:spacing w:after="290" w:line="258" w:lineRule="auto"/>
        <w:ind w:left="-5"/>
        <w:rPr>
          <w:rFonts w:hint="eastAsia"/>
          <w:b w:val="0"/>
        </w:rPr>
      </w:pPr>
      <w:r>
        <w:rPr>
          <w:rFonts w:hint="eastAsia"/>
          <w:b w:val="0"/>
        </w:rPr>
        <w:t>There is that renewed opposition made against it, which implies a mortal inclination and design against it.</w:t>
      </w:r>
    </w:p>
    <w:p w14:paraId="33B633FA">
      <w:pPr>
        <w:spacing w:after="290" w:line="258" w:lineRule="auto"/>
        <w:ind w:left="-5"/>
        <w:rPr>
          <w:rFonts w:hint="eastAsia"/>
          <w:b w:val="0"/>
        </w:rPr>
      </w:pPr>
      <w:r>
        <w:rPr>
          <w:rFonts w:hint="eastAsia"/>
          <w:b w:val="0"/>
        </w:rPr>
        <w:t>对它有一种更新的反对，这意味着一种对它的致命倾向和设计。</w:t>
      </w:r>
    </w:p>
    <w:p w14:paraId="3D9D85F9">
      <w:pPr>
        <w:spacing w:after="290" w:line="258" w:lineRule="auto"/>
        <w:ind w:left="-5"/>
        <w:rPr>
          <w:rFonts w:hint="eastAsia"/>
          <w:b w:val="0"/>
        </w:rPr>
      </w:pPr>
    </w:p>
    <w:p w14:paraId="62015C60">
      <w:pPr>
        <w:spacing w:after="290" w:line="258" w:lineRule="auto"/>
        <w:ind w:left="-5"/>
        <w:rPr>
          <w:rFonts w:hint="eastAsia"/>
          <w:b w:val="0"/>
        </w:rPr>
      </w:pPr>
      <w:r>
        <w:rPr>
          <w:rFonts w:hint="eastAsia"/>
          <w:b w:val="0"/>
        </w:rPr>
        <w:t>What the saint seeks when he comes to himself after a time of great declension, is to be the death of sin, which has been so prevalent in him, and perfectly to extirpate it.</w:t>
      </w:r>
    </w:p>
    <w:p w14:paraId="0115F5A6">
      <w:pPr>
        <w:spacing w:after="290" w:line="258" w:lineRule="auto"/>
        <w:ind w:left="-5"/>
        <w:rPr>
          <w:rFonts w:hint="eastAsia"/>
          <w:b w:val="0"/>
        </w:rPr>
      </w:pPr>
      <w:r>
        <w:rPr>
          <w:rFonts w:hint="eastAsia"/>
          <w:b w:val="0"/>
        </w:rPr>
        <w:t>圣徒在一次大衰退之后醒悟过来时所寻求的，是治死那曾在他里面如此盛行的罪，并完全地根除它。</w:t>
      </w:r>
    </w:p>
    <w:p w14:paraId="799F9160">
      <w:pPr>
        <w:spacing w:after="290" w:line="258" w:lineRule="auto"/>
        <w:ind w:left="-5"/>
        <w:rPr>
          <w:rFonts w:hint="eastAsia"/>
          <w:b w:val="0"/>
        </w:rPr>
      </w:pPr>
    </w:p>
    <w:p w14:paraId="7ACDBFAC">
      <w:pPr>
        <w:spacing w:after="290" w:line="258" w:lineRule="auto"/>
        <w:ind w:left="-5"/>
        <w:rPr>
          <w:rFonts w:hint="eastAsia"/>
          <w:b w:val="0"/>
        </w:rPr>
      </w:pPr>
      <w:r>
        <w:rPr>
          <w:rFonts w:hint="eastAsia"/>
          <w:b w:val="0"/>
        </w:rPr>
        <w:t>He acts in what he does as a mortal enemy.</w:t>
      </w:r>
    </w:p>
    <w:p w14:paraId="120A1A92">
      <w:pPr>
        <w:spacing w:after="290" w:line="258" w:lineRule="auto"/>
        <w:ind w:left="-5"/>
        <w:rPr>
          <w:rFonts w:hint="eastAsia"/>
          <w:b w:val="0"/>
        </w:rPr>
      </w:pPr>
      <w:r>
        <w:rPr>
          <w:rFonts w:hint="eastAsia"/>
          <w:b w:val="0"/>
        </w:rPr>
        <w:t>他在他所行的事上，如同一个不共戴天的仇敌。</w:t>
      </w:r>
    </w:p>
    <w:p w14:paraId="4F0BF4A2">
      <w:pPr>
        <w:spacing w:after="290" w:line="258" w:lineRule="auto"/>
        <w:ind w:left="-5"/>
        <w:rPr>
          <w:rFonts w:hint="eastAsia"/>
          <w:b w:val="0"/>
        </w:rPr>
      </w:pPr>
    </w:p>
    <w:p w14:paraId="1A1A37AF">
      <w:pPr>
        <w:spacing w:after="290" w:line="258" w:lineRule="auto"/>
        <w:ind w:left="-5"/>
        <w:rPr>
          <w:rFonts w:hint="eastAsia"/>
          <w:b w:val="0"/>
        </w:rPr>
      </w:pPr>
      <w:r>
        <w:rPr>
          <w:rFonts w:hint="eastAsia"/>
          <w:b w:val="0"/>
        </w:rPr>
        <w:t>And if he does not perfectly destroy it at one blow, it is not for want of inclination, but for want of strength.</w:t>
      </w:r>
    </w:p>
    <w:p w14:paraId="340D184C">
      <w:pPr>
        <w:spacing w:after="290" w:line="258" w:lineRule="auto"/>
        <w:ind w:left="-5"/>
        <w:rPr>
          <w:rFonts w:hint="eastAsia"/>
          <w:b w:val="0"/>
        </w:rPr>
      </w:pPr>
      <w:r>
        <w:rPr>
          <w:rFonts w:hint="eastAsia"/>
          <w:b w:val="0"/>
        </w:rPr>
        <w:t>如果他不能一击就完全毁灭它，那不是因为缺乏倾向，而是因为缺乏力量。</w:t>
      </w:r>
    </w:p>
    <w:p w14:paraId="6CDD65AB">
      <w:pPr>
        <w:spacing w:after="290" w:line="258" w:lineRule="auto"/>
        <w:ind w:left="-5"/>
        <w:rPr>
          <w:rFonts w:hint="eastAsia"/>
          <w:b w:val="0"/>
        </w:rPr>
      </w:pPr>
    </w:p>
    <w:p w14:paraId="5802C6FF">
      <w:pPr>
        <w:spacing w:after="290" w:line="258" w:lineRule="auto"/>
        <w:ind w:left="-5"/>
        <w:rPr>
          <w:rFonts w:hint="eastAsia"/>
          <w:b w:val="0"/>
        </w:rPr>
      </w:pPr>
      <w:r>
        <w:rPr>
          <w:rFonts w:hint="eastAsia"/>
          <w:b w:val="0"/>
        </w:rPr>
        <w:t>The godly man does not deal mercifully and tenderly with sin, but as far as in him lies, he deals with it as the children of Israel dealt with Achan, as it were, stones it with stones, and burns it with fire with all which belongs to it.</w:t>
      </w:r>
    </w:p>
    <w:p w14:paraId="2B7A113C">
      <w:pPr>
        <w:spacing w:after="290" w:line="258" w:lineRule="auto"/>
        <w:ind w:left="-5"/>
        <w:rPr>
          <w:rFonts w:hint="eastAsia"/>
          <w:b w:val="0"/>
        </w:rPr>
      </w:pPr>
      <w:r>
        <w:rPr>
          <w:rFonts w:hint="eastAsia"/>
          <w:b w:val="0"/>
        </w:rPr>
        <w:t>敬虔之人不怜悯、温柔地对待罪，反倒尽其所能，待之如同以色列民待亚干，仿佛，用石头打它，用火焚烧它和一切属于它的。</w:t>
      </w:r>
    </w:p>
    <w:p w14:paraId="5B77CA0B">
      <w:pPr>
        <w:spacing w:after="290" w:line="258" w:lineRule="auto"/>
        <w:ind w:left="-5"/>
        <w:rPr>
          <w:rFonts w:hint="eastAsia"/>
          <w:b w:val="0"/>
        </w:rPr>
      </w:pPr>
    </w:p>
    <w:p w14:paraId="46ED523E">
      <w:pPr>
        <w:spacing w:after="290" w:line="258" w:lineRule="auto"/>
        <w:ind w:left="-5"/>
        <w:rPr>
          <w:rFonts w:hint="eastAsia"/>
          <w:b w:val="0"/>
        </w:rPr>
      </w:pPr>
      <w:r>
        <w:rPr>
          <w:rFonts w:hint="eastAsia"/>
          <w:b w:val="0"/>
        </w:rPr>
        <w:t>They do not at all spare it, as wicked men do; they aim at the very life, and nothing short of it.</w:t>
      </w:r>
    </w:p>
    <w:p w14:paraId="3F5943DE">
      <w:pPr>
        <w:spacing w:after="290" w:line="258" w:lineRule="auto"/>
        <w:ind w:left="-5"/>
        <w:rPr>
          <w:rFonts w:hint="eastAsia"/>
          <w:b w:val="0"/>
        </w:rPr>
      </w:pPr>
      <w:r>
        <w:rPr>
          <w:rFonts w:hint="eastAsia"/>
          <w:b w:val="0"/>
        </w:rPr>
        <w:t>他们一点也不怜惜它，如同恶人所行的；他们瞄准的就是生命，非此不可。</w:t>
      </w:r>
    </w:p>
    <w:p w14:paraId="0BAD240B">
      <w:pPr>
        <w:spacing w:after="290" w:line="258" w:lineRule="auto"/>
        <w:ind w:left="-5"/>
        <w:rPr>
          <w:rFonts w:hint="eastAsia"/>
          <w:b w:val="0"/>
        </w:rPr>
      </w:pPr>
    </w:p>
    <w:p w14:paraId="357497CC">
      <w:pPr>
        <w:spacing w:after="290" w:line="258" w:lineRule="auto"/>
        <w:ind w:left="-5"/>
        <w:rPr>
          <w:rFonts w:hint="eastAsia"/>
          <w:b w:val="0"/>
        </w:rPr>
      </w:pPr>
      <w:r>
        <w:rPr>
          <w:rFonts w:hint="eastAsia"/>
          <w:b w:val="0"/>
        </w:rPr>
        <w:t>The saints’ slaying the troubler after great backslidings and ill frames, implies the following things.</w:t>
      </w:r>
    </w:p>
    <w:p w14:paraId="782A9B1E">
      <w:pPr>
        <w:spacing w:after="290" w:line="258" w:lineRule="auto"/>
        <w:ind w:left="-5"/>
        <w:rPr>
          <w:rFonts w:hint="eastAsia"/>
          <w:b w:val="0"/>
        </w:rPr>
      </w:pPr>
      <w:r>
        <w:rPr>
          <w:rFonts w:hint="eastAsia"/>
          <w:b w:val="0"/>
        </w:rPr>
        <w:t>圣徒在大的退后和不好的光景之后，治死那搅扰者，意味着以下几件事。</w:t>
      </w:r>
    </w:p>
    <w:p w14:paraId="66B47083">
      <w:pPr>
        <w:spacing w:after="290" w:line="258" w:lineRule="auto"/>
        <w:ind w:left="-5"/>
        <w:rPr>
          <w:rFonts w:hint="eastAsia"/>
          <w:b w:val="0"/>
        </w:rPr>
      </w:pPr>
    </w:p>
    <w:p w14:paraId="4CAEF8D1">
      <w:pPr>
        <w:spacing w:after="290" w:line="258" w:lineRule="auto"/>
        <w:ind w:left="-5"/>
        <w:rPr>
          <w:rFonts w:hint="eastAsia"/>
          <w:b w:val="0"/>
        </w:rPr>
      </w:pPr>
      <w:r>
        <w:rPr>
          <w:rFonts w:hint="eastAsia"/>
          <w:b w:val="0"/>
        </w:rPr>
        <w:t>(1). There is a conviction of the evil of their sin.</w:t>
      </w:r>
    </w:p>
    <w:p w14:paraId="7EE2EB5B">
      <w:pPr>
        <w:spacing w:after="290" w:line="258" w:lineRule="auto"/>
        <w:ind w:left="-5"/>
        <w:rPr>
          <w:rFonts w:hint="eastAsia"/>
          <w:b w:val="0"/>
        </w:rPr>
      </w:pPr>
      <w:r>
        <w:rPr>
          <w:rFonts w:hint="eastAsia"/>
          <w:b w:val="0"/>
        </w:rPr>
        <w:t>(1). 对他们罪的邪恶有认识。</w:t>
      </w:r>
    </w:p>
    <w:p w14:paraId="45E5C31D">
      <w:pPr>
        <w:spacing w:after="290" w:line="258" w:lineRule="auto"/>
        <w:ind w:left="-5"/>
        <w:rPr>
          <w:rFonts w:hint="eastAsia"/>
          <w:b w:val="0"/>
        </w:rPr>
      </w:pPr>
    </w:p>
    <w:p w14:paraId="615D23B0">
      <w:pPr>
        <w:spacing w:after="290" w:line="258" w:lineRule="auto"/>
        <w:ind w:left="-5"/>
        <w:rPr>
          <w:rFonts w:hint="eastAsia"/>
          <w:b w:val="0"/>
        </w:rPr>
      </w:pPr>
      <w:r>
        <w:rPr>
          <w:rFonts w:hint="eastAsia"/>
          <w:b w:val="0"/>
        </w:rPr>
        <w:t>They are brought to consideration.</w:t>
      </w:r>
    </w:p>
    <w:p w14:paraId="24112F61">
      <w:pPr>
        <w:spacing w:after="290" w:line="258" w:lineRule="auto"/>
        <w:ind w:left="-5"/>
        <w:rPr>
          <w:rFonts w:hint="eastAsia"/>
          <w:b w:val="0"/>
        </w:rPr>
      </w:pPr>
      <w:r>
        <w:rPr>
          <w:rFonts w:hint="eastAsia"/>
          <w:b w:val="0"/>
        </w:rPr>
        <w:t>他们被带到思考。</w:t>
      </w:r>
    </w:p>
    <w:p w14:paraId="3DDBE9CB">
      <w:pPr>
        <w:spacing w:after="290" w:line="258" w:lineRule="auto"/>
        <w:ind w:left="-5"/>
        <w:rPr>
          <w:rFonts w:hint="eastAsia"/>
          <w:b w:val="0"/>
        </w:rPr>
      </w:pPr>
    </w:p>
    <w:p w14:paraId="662E9B59">
      <w:pPr>
        <w:spacing w:after="290" w:line="258" w:lineRule="auto"/>
        <w:ind w:left="-5"/>
        <w:rPr>
          <w:rFonts w:hint="eastAsia"/>
          <w:b w:val="0"/>
        </w:rPr>
      </w:pPr>
      <w:r>
        <w:rPr>
          <w:rFonts w:hint="eastAsia"/>
          <w:b w:val="0"/>
        </w:rPr>
        <w:t>They think on their ways before they turn their feet.</w:t>
      </w:r>
    </w:p>
    <w:p w14:paraId="6DC18C36">
      <w:pPr>
        <w:spacing w:after="290" w:line="258" w:lineRule="auto"/>
        <w:ind w:left="-5"/>
        <w:rPr>
          <w:rFonts w:hint="eastAsia"/>
          <w:b w:val="0"/>
        </w:rPr>
      </w:pPr>
      <w:r>
        <w:rPr>
          <w:rFonts w:hint="eastAsia"/>
          <w:b w:val="0"/>
        </w:rPr>
        <w:t>他们在转脚之前，思想他们的道路。</w:t>
      </w:r>
    </w:p>
    <w:p w14:paraId="131429C6">
      <w:pPr>
        <w:spacing w:after="290" w:line="258" w:lineRule="auto"/>
        <w:ind w:left="-5"/>
        <w:rPr>
          <w:rFonts w:hint="eastAsia"/>
          <w:b w:val="0"/>
        </w:rPr>
      </w:pPr>
    </w:p>
    <w:p w14:paraId="67D2D213">
      <w:pPr>
        <w:spacing w:after="290" w:line="258" w:lineRule="auto"/>
        <w:ind w:left="-5"/>
        <w:rPr>
          <w:rFonts w:hint="eastAsia"/>
          <w:b w:val="0"/>
        </w:rPr>
      </w:pPr>
      <w:r>
        <w:rPr>
          <w:rFonts w:hint="eastAsia"/>
          <w:b w:val="0"/>
        </w:rPr>
        <w:t>Psa. 119:59. They consider how they have behaved themselves, how unworthily, how unfaithful they have been to their profession, how ungratefully, and disagreeably to the mercies they have received.</w:t>
      </w:r>
    </w:p>
    <w:p w14:paraId="6E8A4D7F">
      <w:pPr>
        <w:spacing w:after="290" w:line="258" w:lineRule="auto"/>
        <w:ind w:left="-5"/>
        <w:rPr>
          <w:rFonts w:hint="eastAsia"/>
          <w:b w:val="0"/>
        </w:rPr>
      </w:pPr>
      <w:r>
        <w:rPr>
          <w:rFonts w:hint="eastAsia"/>
          <w:b w:val="0"/>
        </w:rPr>
        <w:t>诗篇 119:59。他们思想他们如何行事为人，何等不配，对他们的宣信何等不忠，何等忘恩负义，与他们所领受的怜悯不符。</w:t>
      </w:r>
    </w:p>
    <w:p w14:paraId="2133A4CC">
      <w:pPr>
        <w:spacing w:after="290" w:line="258" w:lineRule="auto"/>
        <w:ind w:left="-5"/>
        <w:rPr>
          <w:rFonts w:hint="eastAsia"/>
          <w:b w:val="0"/>
        </w:rPr>
      </w:pPr>
    </w:p>
    <w:p w14:paraId="46A478F9">
      <w:pPr>
        <w:spacing w:after="290" w:line="258" w:lineRule="auto"/>
        <w:ind w:left="-5"/>
        <w:rPr>
          <w:rFonts w:hint="eastAsia"/>
          <w:b w:val="0"/>
        </w:rPr>
      </w:pPr>
      <w:r>
        <w:rPr>
          <w:rFonts w:hint="eastAsia"/>
          <w:b w:val="0"/>
        </w:rPr>
        <w:t>They consider how they have provoked God, and have deserved his wrath.</w:t>
      </w:r>
    </w:p>
    <w:p w14:paraId="291EDE3D">
      <w:pPr>
        <w:spacing w:after="290" w:line="258" w:lineRule="auto"/>
        <w:ind w:left="-5"/>
        <w:rPr>
          <w:rFonts w:hint="eastAsia"/>
          <w:b w:val="0"/>
        </w:rPr>
      </w:pPr>
      <w:r>
        <w:rPr>
          <w:rFonts w:hint="eastAsia"/>
          <w:b w:val="0"/>
        </w:rPr>
        <w:t>他们思想他们如何惹怒了神，并应得祂的忿怒。</w:t>
      </w:r>
    </w:p>
    <w:p w14:paraId="0C706475">
      <w:pPr>
        <w:spacing w:after="290" w:line="258" w:lineRule="auto"/>
        <w:ind w:left="-5"/>
        <w:rPr>
          <w:rFonts w:hint="eastAsia"/>
          <w:b w:val="0"/>
        </w:rPr>
      </w:pPr>
    </w:p>
    <w:p w14:paraId="7AED4B00">
      <w:pPr>
        <w:spacing w:after="290" w:line="258" w:lineRule="auto"/>
        <w:ind w:left="-5"/>
        <w:rPr>
          <w:rFonts w:hint="eastAsia"/>
          <w:b w:val="0"/>
        </w:rPr>
      </w:pPr>
      <w:r>
        <w:rPr>
          <w:rFonts w:hint="eastAsia"/>
          <w:b w:val="0"/>
        </w:rPr>
        <w:t>They find the troubler led them to see a great deal more of the sinfulness and corruption of their hearts commonly than before.</w:t>
      </w:r>
    </w:p>
    <w:p w14:paraId="6A158035">
      <w:pPr>
        <w:spacing w:after="290" w:line="258" w:lineRule="auto"/>
        <w:ind w:left="-5"/>
        <w:rPr>
          <w:rFonts w:hint="eastAsia"/>
          <w:b w:val="0"/>
        </w:rPr>
      </w:pPr>
      <w:r>
        <w:rPr>
          <w:rFonts w:hint="eastAsia"/>
          <w:b w:val="0"/>
        </w:rPr>
        <w:t>他们发现那搅扰者引导他们，比先前通常看见更多他们内心的罪恶与败坏。</w:t>
      </w:r>
    </w:p>
    <w:p w14:paraId="254325B9">
      <w:pPr>
        <w:spacing w:after="290" w:line="258" w:lineRule="auto"/>
        <w:ind w:left="-5"/>
        <w:rPr>
          <w:rFonts w:hint="eastAsia"/>
          <w:b w:val="0"/>
        </w:rPr>
      </w:pPr>
    </w:p>
    <w:p w14:paraId="05471BB7">
      <w:pPr>
        <w:spacing w:after="290" w:line="258" w:lineRule="auto"/>
        <w:ind w:left="-5"/>
        <w:rPr>
          <w:rFonts w:hint="eastAsia"/>
          <w:b w:val="0"/>
        </w:rPr>
      </w:pPr>
      <w:r>
        <w:rPr>
          <w:rFonts w:hint="eastAsia"/>
          <w:b w:val="0"/>
        </w:rPr>
        <w:t>In this respect the work of God with saints after great declinings is agreeable to his work in the heart of a natural man in order to his conversion.</w:t>
      </w:r>
    </w:p>
    <w:p w14:paraId="4CFF1BD7">
      <w:pPr>
        <w:spacing w:after="290" w:line="258" w:lineRule="auto"/>
        <w:ind w:left="-5"/>
        <w:rPr>
          <w:rFonts w:hint="eastAsia"/>
          <w:b w:val="0"/>
        </w:rPr>
      </w:pPr>
      <w:r>
        <w:rPr>
          <w:rFonts w:hint="eastAsia"/>
          <w:b w:val="0"/>
        </w:rPr>
        <w:t>在这方面，神在圣徒大衰退之后，与他们在他们身上的工作，与祂在属血气之人心中为要他归信所作的工相符。</w:t>
      </w:r>
    </w:p>
    <w:p w14:paraId="1BB33673">
      <w:pPr>
        <w:spacing w:after="290" w:line="258" w:lineRule="auto"/>
        <w:ind w:left="-5"/>
        <w:rPr>
          <w:rFonts w:hint="eastAsia"/>
          <w:b w:val="0"/>
        </w:rPr>
      </w:pPr>
    </w:p>
    <w:p w14:paraId="642302E5">
      <w:pPr>
        <w:spacing w:after="290" w:line="258" w:lineRule="auto"/>
        <w:ind w:left="-5"/>
        <w:rPr>
          <w:rFonts w:hint="eastAsia"/>
          <w:b w:val="0"/>
        </w:rPr>
      </w:pPr>
      <w:r>
        <w:rPr>
          <w:rFonts w:hint="eastAsia"/>
          <w:b w:val="0"/>
        </w:rPr>
        <w:t>(2). There is a gracious humiliation of soul before God for it.</w:t>
      </w:r>
    </w:p>
    <w:p w14:paraId="3DBADBAA">
      <w:pPr>
        <w:spacing w:after="290" w:line="258" w:lineRule="auto"/>
        <w:ind w:left="-5"/>
        <w:rPr>
          <w:rFonts w:hint="eastAsia"/>
          <w:b w:val="0"/>
        </w:rPr>
      </w:pPr>
      <w:r>
        <w:rPr>
          <w:rFonts w:hint="eastAsia"/>
          <w:b w:val="0"/>
        </w:rPr>
        <w:t>(2). 灵魂因此在神面前有恩典的谦卑。</w:t>
      </w:r>
    </w:p>
    <w:p w14:paraId="4A0E1BA9">
      <w:pPr>
        <w:spacing w:after="290" w:line="258" w:lineRule="auto"/>
        <w:ind w:left="-5"/>
        <w:rPr>
          <w:rFonts w:hint="eastAsia"/>
          <w:b w:val="0"/>
        </w:rPr>
      </w:pPr>
    </w:p>
    <w:p w14:paraId="0EA1F98A">
      <w:pPr>
        <w:spacing w:after="290" w:line="258" w:lineRule="auto"/>
        <w:ind w:left="-5"/>
        <w:rPr>
          <w:rFonts w:hint="eastAsia"/>
          <w:b w:val="0"/>
        </w:rPr>
      </w:pPr>
      <w:r>
        <w:rPr>
          <w:rFonts w:hint="eastAsia"/>
          <w:b w:val="0"/>
        </w:rPr>
        <w:t>The gracious soul, when convinced of sin after great declensions, and recovered out of them, is deeply humbled; for it is brought to the dust before God.</w:t>
      </w:r>
    </w:p>
    <w:p w14:paraId="1CFC6179">
      <w:pPr>
        <w:spacing w:after="290" w:line="258" w:lineRule="auto"/>
        <w:ind w:left="-5"/>
        <w:rPr>
          <w:rFonts w:hint="eastAsia"/>
          <w:b w:val="0"/>
        </w:rPr>
      </w:pPr>
      <w:r>
        <w:rPr>
          <w:rFonts w:hint="eastAsia"/>
          <w:b w:val="0"/>
        </w:rPr>
        <w:t>那恩典的灵魂，当在大衰退之后为罪知罪，并从中恢复时，是深深地谦卑的；因为它被带到神面前的尘土中。</w:t>
      </w:r>
    </w:p>
    <w:p w14:paraId="653724F2">
      <w:pPr>
        <w:spacing w:after="290" w:line="258" w:lineRule="auto"/>
        <w:ind w:left="-5"/>
        <w:rPr>
          <w:rFonts w:hint="eastAsia"/>
          <w:b w:val="0"/>
        </w:rPr>
      </w:pPr>
    </w:p>
    <w:p w14:paraId="38509479">
      <w:pPr>
        <w:spacing w:after="290" w:line="258" w:lineRule="auto"/>
        <w:ind w:left="-5"/>
        <w:rPr>
          <w:rFonts w:hint="eastAsia"/>
          <w:b w:val="0"/>
        </w:rPr>
      </w:pPr>
      <w:r>
        <w:rPr>
          <w:rFonts w:hint="eastAsia"/>
          <w:b w:val="0"/>
        </w:rPr>
        <w:t>There is an evangelical repentance.</w:t>
      </w:r>
    </w:p>
    <w:p w14:paraId="5F91B2C2">
      <w:pPr>
        <w:spacing w:after="290" w:line="258" w:lineRule="auto"/>
        <w:ind w:left="-5"/>
        <w:rPr>
          <w:rFonts w:hint="eastAsia"/>
          <w:b w:val="0"/>
        </w:rPr>
      </w:pPr>
      <w:r>
        <w:rPr>
          <w:rFonts w:hint="eastAsia"/>
          <w:b w:val="0"/>
        </w:rPr>
        <w:t>有一种福音性的悔改。</w:t>
      </w:r>
    </w:p>
    <w:p w14:paraId="7D709A46">
      <w:pPr>
        <w:spacing w:after="290" w:line="258" w:lineRule="auto"/>
        <w:ind w:left="-5"/>
        <w:rPr>
          <w:rFonts w:hint="eastAsia"/>
          <w:b w:val="0"/>
        </w:rPr>
      </w:pPr>
    </w:p>
    <w:p w14:paraId="1D87F986">
      <w:pPr>
        <w:spacing w:after="290" w:line="258" w:lineRule="auto"/>
        <w:ind w:left="-5"/>
        <w:rPr>
          <w:rFonts w:hint="eastAsia"/>
          <w:b w:val="0"/>
        </w:rPr>
      </w:pPr>
      <w:r>
        <w:rPr>
          <w:rFonts w:hint="eastAsia"/>
          <w:b w:val="0"/>
        </w:rPr>
        <w:t>The heart is broken for sin.</w:t>
      </w:r>
    </w:p>
    <w:p w14:paraId="7A2F6FA0">
      <w:pPr>
        <w:spacing w:after="290" w:line="258" w:lineRule="auto"/>
        <w:ind w:left="-5"/>
        <w:rPr>
          <w:rFonts w:hint="eastAsia"/>
          <w:b w:val="0"/>
        </w:rPr>
      </w:pPr>
      <w:r>
        <w:rPr>
          <w:rFonts w:hint="eastAsia"/>
          <w:b w:val="0"/>
        </w:rPr>
        <w:t>心为罪破碎。</w:t>
      </w:r>
    </w:p>
    <w:p w14:paraId="380D65EA">
      <w:pPr>
        <w:spacing w:after="290" w:line="258" w:lineRule="auto"/>
        <w:ind w:left="-5"/>
        <w:rPr>
          <w:rFonts w:hint="eastAsia"/>
          <w:b w:val="0"/>
        </w:rPr>
      </w:pPr>
    </w:p>
    <w:p w14:paraId="1FEC50CC">
      <w:pPr>
        <w:spacing w:after="290" w:line="258" w:lineRule="auto"/>
        <w:ind w:left="-5"/>
        <w:rPr>
          <w:rFonts w:hint="eastAsia"/>
          <w:b w:val="0"/>
        </w:rPr>
      </w:pPr>
      <w:r>
        <w:rPr>
          <w:rFonts w:hint="eastAsia"/>
          <w:b w:val="0"/>
        </w:rPr>
        <w:t>That sacrifice is offered to God, which David offered rather than burnt offerings after his great fall.</w:t>
      </w:r>
    </w:p>
    <w:p w14:paraId="14DB0C4B">
      <w:pPr>
        <w:spacing w:after="290" w:line="258" w:lineRule="auto"/>
        <w:ind w:left="-5"/>
        <w:rPr>
          <w:rFonts w:hint="eastAsia"/>
          <w:b w:val="0"/>
        </w:rPr>
      </w:pPr>
      <w:r>
        <w:rPr>
          <w:rFonts w:hint="eastAsia"/>
          <w:b w:val="0"/>
        </w:rPr>
        <w:t>那献给神的祭，是大卫在他大跌倒之后，所献的，胜于燔祭。</w:t>
      </w:r>
    </w:p>
    <w:p w14:paraId="19A7FD5E">
      <w:pPr>
        <w:spacing w:after="290" w:line="258" w:lineRule="auto"/>
        <w:ind w:left="-5"/>
        <w:rPr>
          <w:rFonts w:hint="eastAsia"/>
          <w:b w:val="0"/>
        </w:rPr>
      </w:pPr>
    </w:p>
    <w:p w14:paraId="4DB0C51E">
      <w:pPr>
        <w:spacing w:after="290" w:line="258" w:lineRule="auto"/>
        <w:ind w:left="-5"/>
        <w:rPr>
          <w:rFonts w:hint="eastAsia"/>
          <w:b w:val="0"/>
        </w:rPr>
      </w:pPr>
      <w:r>
        <w:rPr>
          <w:rFonts w:hint="eastAsia"/>
          <w:b w:val="0"/>
        </w:rPr>
        <w:t>Psa. 51:16, 17, “For thou desirest not sacrifice, else would I give it; thou delightest not in burnt offering.</w:t>
      </w:r>
    </w:p>
    <w:p w14:paraId="21B162C5">
      <w:pPr>
        <w:spacing w:after="290" w:line="258" w:lineRule="auto"/>
        <w:ind w:left="-5"/>
        <w:rPr>
          <w:rFonts w:hint="eastAsia"/>
          <w:b w:val="0"/>
        </w:rPr>
      </w:pPr>
      <w:r>
        <w:rPr>
          <w:rFonts w:hint="eastAsia"/>
          <w:b w:val="0"/>
        </w:rPr>
        <w:t>诗篇 51:16, 17：“你本不喜爱祭物，若喜爱，我就献上；燔祭你也不喜悦。”</w:t>
      </w:r>
    </w:p>
    <w:p w14:paraId="3182D140">
      <w:pPr>
        <w:spacing w:after="290" w:line="258" w:lineRule="auto"/>
        <w:ind w:left="-5"/>
        <w:rPr>
          <w:rFonts w:hint="eastAsia"/>
          <w:b w:val="0"/>
        </w:rPr>
      </w:pPr>
    </w:p>
    <w:p w14:paraId="06220053">
      <w:pPr>
        <w:spacing w:after="290" w:line="258" w:lineRule="auto"/>
        <w:ind w:left="-5"/>
        <w:rPr>
          <w:rFonts w:hint="eastAsia"/>
          <w:b w:val="0"/>
        </w:rPr>
      </w:pPr>
      <w:r>
        <w:rPr>
          <w:rFonts w:hint="eastAsia"/>
          <w:b w:val="0"/>
        </w:rPr>
        <w:t>The sacrifices of God are a broken spirit; a broken and a contrite heart, O God, thou wilt not despise.”</w:t>
      </w:r>
    </w:p>
    <w:p w14:paraId="3D174C47">
      <w:pPr>
        <w:spacing w:after="290" w:line="258" w:lineRule="auto"/>
        <w:ind w:left="-5"/>
        <w:rPr>
          <w:rFonts w:hint="eastAsia"/>
          <w:b w:val="0"/>
        </w:rPr>
      </w:pPr>
      <w:r>
        <w:rPr>
          <w:rFonts w:hint="eastAsia"/>
          <w:b w:val="0"/>
        </w:rPr>
        <w:t>“神所要的祭，就是忧伤的灵；神啊，忧伤痛悔的心，你必不轻看。”</w:t>
      </w:r>
    </w:p>
    <w:p w14:paraId="10DAE253">
      <w:pPr>
        <w:spacing w:after="290" w:line="258" w:lineRule="auto"/>
        <w:ind w:left="-5"/>
        <w:rPr>
          <w:rFonts w:hint="eastAsia"/>
          <w:b w:val="0"/>
        </w:rPr>
      </w:pPr>
    </w:p>
    <w:p w14:paraId="612694B7">
      <w:pPr>
        <w:spacing w:after="290" w:line="258" w:lineRule="auto"/>
        <w:ind w:left="-5"/>
        <w:rPr>
          <w:rFonts w:hint="eastAsia"/>
          <w:b w:val="0"/>
        </w:rPr>
      </w:pPr>
      <w:r>
        <w:rPr>
          <w:rFonts w:hint="eastAsia"/>
          <w:b w:val="0"/>
        </w:rPr>
        <w:t>They are brought as Job was, after he had sinned, in complaining of God’s dealings with him, to abhor themselves.</w:t>
      </w:r>
    </w:p>
    <w:p w14:paraId="6A2CEAAE">
      <w:pPr>
        <w:spacing w:after="290" w:line="258" w:lineRule="auto"/>
        <w:ind w:left="-5"/>
        <w:rPr>
          <w:rFonts w:hint="eastAsia"/>
          <w:b w:val="0"/>
        </w:rPr>
      </w:pPr>
      <w:r>
        <w:rPr>
          <w:rFonts w:hint="eastAsia"/>
          <w:b w:val="0"/>
        </w:rPr>
        <w:t>他们被带到，如同约伯在他因抱怨神对他的作为而犯罪之后，厌恶自己。</w:t>
      </w:r>
    </w:p>
    <w:p w14:paraId="0F535459">
      <w:pPr>
        <w:spacing w:after="290" w:line="258" w:lineRule="auto"/>
        <w:ind w:left="-5"/>
        <w:rPr>
          <w:rFonts w:hint="eastAsia"/>
          <w:b w:val="0"/>
        </w:rPr>
      </w:pPr>
    </w:p>
    <w:p w14:paraId="124B1731">
      <w:pPr>
        <w:spacing w:after="290" w:line="258" w:lineRule="auto"/>
        <w:ind w:left="-5"/>
        <w:rPr>
          <w:rFonts w:hint="eastAsia"/>
          <w:b w:val="0"/>
        </w:rPr>
      </w:pPr>
      <w:r>
        <w:rPr>
          <w:rFonts w:hint="eastAsia"/>
          <w:b w:val="0"/>
        </w:rPr>
        <w:t>Job 42:6. And they are in a meeker frame, as the Christian Corinthians were, after they had greatly gone out of the way, and had been reproved by the apostle Paul.</w:t>
      </w:r>
    </w:p>
    <w:p w14:paraId="7E0076B6">
      <w:pPr>
        <w:spacing w:after="290" w:line="258" w:lineRule="auto"/>
        <w:ind w:left="-5"/>
        <w:rPr>
          <w:rFonts w:hint="eastAsia"/>
          <w:b w:val="0"/>
        </w:rPr>
      </w:pPr>
      <w:r>
        <w:rPr>
          <w:rFonts w:hint="eastAsia"/>
          <w:b w:val="0"/>
        </w:rPr>
        <w:t>约伯记 42:6。并且他们处在一种更温柔的光景中，如同哥林多的基督徒，在他们大大地偏离了道路，并被使徒保罗责备之后。</w:t>
      </w:r>
    </w:p>
    <w:p w14:paraId="05D19E2F">
      <w:pPr>
        <w:spacing w:after="290" w:line="258" w:lineRule="auto"/>
        <w:ind w:left="-5"/>
        <w:rPr>
          <w:rFonts w:hint="eastAsia"/>
          <w:b w:val="0"/>
        </w:rPr>
      </w:pPr>
    </w:p>
    <w:p w14:paraId="26405497">
      <w:pPr>
        <w:spacing w:after="290" w:line="258" w:lineRule="auto"/>
        <w:ind w:left="-5"/>
        <w:rPr>
          <w:rFonts w:hint="eastAsia"/>
          <w:b w:val="0"/>
        </w:rPr>
      </w:pPr>
      <w:r>
        <w:rPr>
          <w:rFonts w:hint="eastAsia"/>
          <w:b w:val="0"/>
        </w:rPr>
        <w:t>2 Cor. 7:11, “For behold the self-same thing, that ye sorrowed after a godly sort, what carefulness it wrought in you, yea what clearing of yourselves, yea what indignation, yea what fear, yea what vehement desire, yea what zeal, yea what revenge.”</w:t>
      </w:r>
    </w:p>
    <w:p w14:paraId="2D3650E1">
      <w:pPr>
        <w:spacing w:after="290" w:line="258" w:lineRule="auto"/>
        <w:ind w:left="-5"/>
        <w:rPr>
          <w:rFonts w:hint="eastAsia"/>
          <w:b w:val="0"/>
        </w:rPr>
      </w:pPr>
      <w:r>
        <w:rPr>
          <w:rFonts w:hint="eastAsia"/>
          <w:b w:val="0"/>
        </w:rPr>
        <w:t>哥林多后书 7:11：“你看，这依着神的意思忧愁，从此就生出何等的殷勤、自诉、自恨、恐惧、想念、热心、责罚。”</w:t>
      </w:r>
    </w:p>
    <w:p w14:paraId="4907B703">
      <w:pPr>
        <w:spacing w:after="290" w:line="258" w:lineRule="auto"/>
        <w:ind w:left="-5"/>
        <w:rPr>
          <w:rFonts w:hint="eastAsia"/>
          <w:b w:val="0"/>
        </w:rPr>
      </w:pPr>
    </w:p>
    <w:p w14:paraId="58197623">
      <w:pPr>
        <w:spacing w:after="290" w:line="258" w:lineRule="auto"/>
        <w:ind w:left="-5"/>
        <w:rPr>
          <w:rFonts w:hint="eastAsia"/>
          <w:b w:val="0"/>
        </w:rPr>
      </w:pPr>
      <w:r>
        <w:rPr>
          <w:rFonts w:hint="eastAsia"/>
          <w:b w:val="0"/>
        </w:rPr>
        <w:t>They were filled with sorrow, and with a kind of indignation, zeal, and spirit of revenge against themselves for their folly, and so ungratefully treating God.</w:t>
      </w:r>
    </w:p>
    <w:p w14:paraId="1892CAA1">
      <w:pPr>
        <w:spacing w:after="290" w:line="258" w:lineRule="auto"/>
        <w:ind w:left="-5"/>
        <w:rPr>
          <w:rFonts w:hint="eastAsia"/>
          <w:b w:val="0"/>
        </w:rPr>
      </w:pPr>
      <w:r>
        <w:rPr>
          <w:rFonts w:hint="eastAsia"/>
          <w:b w:val="0"/>
        </w:rPr>
        <w:t>他们充满了忧伤，并对他们自己的愚蠢，以及如此忘恩负义地对待神，有一种愤慨、热心和报复之灵。</w:t>
      </w:r>
    </w:p>
    <w:p w14:paraId="4DD2D26C">
      <w:pPr>
        <w:spacing w:after="290" w:line="258" w:lineRule="auto"/>
        <w:ind w:left="-5"/>
        <w:rPr>
          <w:rFonts w:hint="eastAsia"/>
          <w:b w:val="0"/>
        </w:rPr>
      </w:pPr>
    </w:p>
    <w:p w14:paraId="127CB1F6">
      <w:pPr>
        <w:spacing w:after="290" w:line="258" w:lineRule="auto"/>
        <w:ind w:left="-5"/>
        <w:rPr>
          <w:rFonts w:hint="eastAsia"/>
          <w:b w:val="0"/>
        </w:rPr>
      </w:pPr>
      <w:r>
        <w:rPr>
          <w:rFonts w:hint="eastAsia"/>
          <w:b w:val="0"/>
        </w:rPr>
        <w:t>When Christians are convinced of their sin after remarkable miscarriages and ill frames, they are commonly convinced of many of the same things of which they were convinced under their first humiliation, but to a greater degree than ever before.</w:t>
      </w:r>
    </w:p>
    <w:p w14:paraId="1D224414">
      <w:pPr>
        <w:spacing w:after="290" w:line="258" w:lineRule="auto"/>
        <w:ind w:left="-5"/>
        <w:rPr>
          <w:rFonts w:hint="eastAsia"/>
          <w:b w:val="0"/>
        </w:rPr>
      </w:pPr>
      <w:r>
        <w:rPr>
          <w:rFonts w:hint="eastAsia"/>
          <w:b w:val="0"/>
        </w:rPr>
        <w:t>当基督徒在显著的失误和不好的光景之后，为他们的罪知罪时，他们通常会确信许多他们在其第一次谦卑之下所确信的同样之事，但程度比以往任何时候都更大。</w:t>
      </w:r>
    </w:p>
    <w:p w14:paraId="499CF665">
      <w:pPr>
        <w:spacing w:after="290" w:line="258" w:lineRule="auto"/>
        <w:ind w:left="-5"/>
        <w:rPr>
          <w:rFonts w:hint="eastAsia"/>
          <w:b w:val="0"/>
        </w:rPr>
      </w:pPr>
    </w:p>
    <w:p w14:paraId="38AC2BA1">
      <w:pPr>
        <w:spacing w:after="290" w:line="258" w:lineRule="auto"/>
        <w:ind w:left="-5"/>
        <w:rPr>
          <w:rFonts w:hint="eastAsia"/>
          <w:b w:val="0"/>
        </w:rPr>
      </w:pPr>
      <w:r>
        <w:rPr>
          <w:rFonts w:hint="eastAsia"/>
          <w:b w:val="0"/>
        </w:rPr>
        <w:t>They are brought to a new conviction, and a greater conviction than ever before, of their own emptiness, and to be sensible what poor, feeble, helpless creatures, and what sinful, vile, utterly unworthy creatures, they are; how undeserving they are of any mercy, and how much they deserve God’s wrath.</w:t>
      </w:r>
    </w:p>
    <w:p w14:paraId="3609F3B4">
      <w:pPr>
        <w:spacing w:after="290" w:line="258" w:lineRule="auto"/>
        <w:ind w:left="-5"/>
        <w:rPr>
          <w:rFonts w:hint="eastAsia"/>
          <w:b w:val="0"/>
        </w:rPr>
      </w:pPr>
      <w:r>
        <w:rPr>
          <w:rFonts w:hint="eastAsia"/>
          <w:b w:val="0"/>
        </w:rPr>
        <w:t>他们被带到一个新的、比以往任何时候都更大的确信，即他们自己的空虚，并感觉到他们是何等贫穷、软弱、无助的受造物，以及何等有罪、卑劣、全然不配的受造物；他们是何等不配得任何怜悯，何等应得神的忿怒。</w:t>
      </w:r>
    </w:p>
    <w:p w14:paraId="77E17A99">
      <w:pPr>
        <w:spacing w:after="290" w:line="258" w:lineRule="auto"/>
        <w:ind w:left="-5"/>
        <w:rPr>
          <w:rFonts w:hint="eastAsia"/>
          <w:b w:val="0"/>
        </w:rPr>
      </w:pPr>
    </w:p>
    <w:p w14:paraId="54F290A2">
      <w:pPr>
        <w:spacing w:after="290" w:line="258" w:lineRule="auto"/>
        <w:ind w:left="-5"/>
        <w:rPr>
          <w:rFonts w:hint="eastAsia"/>
          <w:b w:val="0"/>
        </w:rPr>
      </w:pPr>
      <w:r>
        <w:rPr>
          <w:rFonts w:hint="eastAsia"/>
          <w:b w:val="0"/>
        </w:rPr>
        <w:t>And this conviction works by a gracious humbling of the soul.</w:t>
      </w:r>
    </w:p>
    <w:p w14:paraId="7EB30EA3">
      <w:pPr>
        <w:spacing w:after="290" w:line="258" w:lineRule="auto"/>
        <w:ind w:left="-5"/>
        <w:rPr>
          <w:rFonts w:hint="eastAsia"/>
          <w:b w:val="0"/>
        </w:rPr>
      </w:pPr>
      <w:r>
        <w:rPr>
          <w:rFonts w:hint="eastAsia"/>
          <w:b w:val="0"/>
        </w:rPr>
        <w:t>这认识是借着灵魂恩典的谦卑而作工的。</w:t>
      </w:r>
    </w:p>
    <w:p w14:paraId="26586CDC">
      <w:pPr>
        <w:spacing w:after="290" w:line="258" w:lineRule="auto"/>
        <w:ind w:left="-5"/>
        <w:rPr>
          <w:rFonts w:hint="eastAsia"/>
          <w:b w:val="0"/>
        </w:rPr>
      </w:pPr>
    </w:p>
    <w:p w14:paraId="2D6E6AE7">
      <w:pPr>
        <w:spacing w:after="290" w:line="258" w:lineRule="auto"/>
        <w:ind w:left="-5"/>
        <w:rPr>
          <w:rFonts w:hint="eastAsia"/>
          <w:b w:val="0"/>
        </w:rPr>
      </w:pPr>
      <w:r>
        <w:rPr>
          <w:rFonts w:hint="eastAsia"/>
          <w:b w:val="0"/>
        </w:rPr>
        <w:t>The grace of humility is greatly increased by it, and very commonly they are more poor in spirit and lowly of heart during all their future life.</w:t>
      </w:r>
    </w:p>
    <w:p w14:paraId="682B1043">
      <w:pPr>
        <w:spacing w:after="290" w:line="258" w:lineRule="auto"/>
        <w:ind w:left="-5"/>
        <w:rPr>
          <w:rFonts w:hint="eastAsia"/>
          <w:b w:val="0"/>
        </w:rPr>
      </w:pPr>
      <w:r>
        <w:rPr>
          <w:rFonts w:hint="eastAsia"/>
          <w:b w:val="0"/>
        </w:rPr>
        <w:t>谦卑的恩典因此而大大增加，并且他们通常在他们未来的整个生命中，都更虚心、心里更柔和。</w:t>
      </w:r>
    </w:p>
    <w:p w14:paraId="4A392D26">
      <w:pPr>
        <w:spacing w:after="290" w:line="258" w:lineRule="auto"/>
        <w:ind w:left="-5"/>
        <w:rPr>
          <w:rFonts w:hint="eastAsia"/>
          <w:b w:val="0"/>
        </w:rPr>
      </w:pPr>
    </w:p>
    <w:p w14:paraId="2F119291">
      <w:pPr>
        <w:spacing w:after="290" w:line="258" w:lineRule="auto"/>
        <w:ind w:left="-5"/>
        <w:rPr>
          <w:rFonts w:hint="eastAsia"/>
          <w:b w:val="0"/>
        </w:rPr>
      </w:pPr>
      <w:r>
        <w:rPr>
          <w:rFonts w:hint="eastAsia"/>
          <w:b w:val="0"/>
        </w:rPr>
        <w:t>They see more what cause there is for them to lay their hands on their mouths, and to walk humbly with God, and lie low before him.</w:t>
      </w:r>
    </w:p>
    <w:p w14:paraId="185545CD">
      <w:pPr>
        <w:spacing w:after="290" w:line="258" w:lineRule="auto"/>
        <w:ind w:left="-5"/>
        <w:rPr>
          <w:rFonts w:hint="eastAsia"/>
          <w:b w:val="0"/>
        </w:rPr>
      </w:pPr>
      <w:r>
        <w:rPr>
          <w:rFonts w:hint="eastAsia"/>
          <w:b w:val="0"/>
        </w:rPr>
        <w:t>他们更看见，他们有何等理由将手放在口上，并与神谦卑同行，伏在祂面前。</w:t>
      </w:r>
    </w:p>
    <w:p w14:paraId="190BFAB3">
      <w:pPr>
        <w:spacing w:after="290" w:line="258" w:lineRule="auto"/>
        <w:ind w:left="-5"/>
        <w:rPr>
          <w:rFonts w:hint="eastAsia"/>
          <w:b w:val="0"/>
        </w:rPr>
      </w:pPr>
    </w:p>
    <w:p w14:paraId="75C0B921">
      <w:pPr>
        <w:spacing w:after="290" w:line="258" w:lineRule="auto"/>
        <w:ind w:left="-5"/>
        <w:rPr>
          <w:rFonts w:hint="eastAsia"/>
          <w:b w:val="0"/>
        </w:rPr>
      </w:pPr>
      <w:r>
        <w:rPr>
          <w:rFonts w:hint="eastAsia"/>
          <w:b w:val="0"/>
        </w:rPr>
        <w:t>(3). There is a renewed application to Christ as a Savior from sin.</w:t>
      </w:r>
    </w:p>
    <w:p w14:paraId="70C1C1C7">
      <w:pPr>
        <w:spacing w:after="290" w:line="258" w:lineRule="auto"/>
        <w:ind w:left="-5"/>
        <w:rPr>
          <w:rFonts w:hint="eastAsia"/>
          <w:b w:val="0"/>
        </w:rPr>
      </w:pPr>
      <w:r>
        <w:rPr>
          <w:rFonts w:hint="eastAsia"/>
          <w:b w:val="0"/>
        </w:rPr>
        <w:t>(3). 对基督作为从罪中拯救的救主，有更新的投靠。</w:t>
      </w:r>
    </w:p>
    <w:p w14:paraId="7FBB0D66">
      <w:pPr>
        <w:spacing w:after="290" w:line="258" w:lineRule="auto"/>
        <w:ind w:left="-5"/>
        <w:rPr>
          <w:rFonts w:hint="eastAsia"/>
          <w:b w:val="0"/>
        </w:rPr>
      </w:pPr>
    </w:p>
    <w:p w14:paraId="3D54FE05">
      <w:pPr>
        <w:spacing w:after="290" w:line="258" w:lineRule="auto"/>
        <w:ind w:left="-5"/>
        <w:rPr>
          <w:rFonts w:hint="eastAsia"/>
          <w:b w:val="0"/>
        </w:rPr>
      </w:pPr>
      <w:r>
        <w:rPr>
          <w:rFonts w:hint="eastAsia"/>
          <w:b w:val="0"/>
        </w:rPr>
        <w:t>There is a renewed act of reliance on him for justification, of faith in his blood to cleanse them, and of trust in his righteousness to cover their nakedness and filthiness.</w:t>
      </w:r>
    </w:p>
    <w:p w14:paraId="160E7A7B">
      <w:pPr>
        <w:spacing w:after="290" w:line="258" w:lineRule="auto"/>
        <w:ind w:left="-5"/>
        <w:rPr>
          <w:rFonts w:hint="eastAsia"/>
          <w:b w:val="0"/>
        </w:rPr>
      </w:pPr>
      <w:r>
        <w:rPr>
          <w:rFonts w:hint="eastAsia"/>
          <w:b w:val="0"/>
        </w:rPr>
        <w:t>有一种更新的倚靠祂得称义的行为，信祂的血能洁净他们，并信靠祂的义能遮盖他们的赤身和污秽。</w:t>
      </w:r>
    </w:p>
    <w:p w14:paraId="48A9004A">
      <w:pPr>
        <w:spacing w:after="290" w:line="258" w:lineRule="auto"/>
        <w:ind w:left="-5"/>
        <w:rPr>
          <w:rFonts w:hint="eastAsia"/>
          <w:b w:val="0"/>
        </w:rPr>
      </w:pPr>
    </w:p>
    <w:p w14:paraId="5A6E3D49">
      <w:pPr>
        <w:spacing w:after="290" w:line="258" w:lineRule="auto"/>
        <w:ind w:left="-5"/>
        <w:rPr>
          <w:rFonts w:hint="eastAsia"/>
          <w:b w:val="0"/>
        </w:rPr>
      </w:pPr>
      <w:r>
        <w:rPr>
          <w:rFonts w:hint="eastAsia"/>
          <w:b w:val="0"/>
        </w:rPr>
        <w:t>And Christ as a Savior becomes more precious to them.</w:t>
      </w:r>
    </w:p>
    <w:p w14:paraId="37F4EB24">
      <w:pPr>
        <w:spacing w:after="290" w:line="258" w:lineRule="auto"/>
        <w:ind w:left="-5"/>
        <w:rPr>
          <w:rFonts w:hint="eastAsia"/>
          <w:b w:val="0"/>
        </w:rPr>
      </w:pPr>
      <w:r>
        <w:rPr>
          <w:rFonts w:hint="eastAsia"/>
          <w:b w:val="0"/>
        </w:rPr>
        <w:t>基督作为救主，对他们变得更宝贵。</w:t>
      </w:r>
    </w:p>
    <w:p w14:paraId="19C88F20">
      <w:pPr>
        <w:spacing w:after="290" w:line="258" w:lineRule="auto"/>
        <w:ind w:left="-5"/>
        <w:rPr>
          <w:rFonts w:hint="eastAsia"/>
          <w:b w:val="0"/>
        </w:rPr>
      </w:pPr>
    </w:p>
    <w:p w14:paraId="5524D0AD">
      <w:pPr>
        <w:spacing w:after="290" w:line="258" w:lineRule="auto"/>
        <w:ind w:left="-5"/>
        <w:rPr>
          <w:rFonts w:hint="eastAsia"/>
          <w:b w:val="0"/>
        </w:rPr>
      </w:pPr>
      <w:r>
        <w:rPr>
          <w:rFonts w:hint="eastAsia"/>
          <w:b w:val="0"/>
        </w:rPr>
        <w:t>As they have a greater sense of their own emptiness and vileness, so they have a more entire dependence on Christ’s fullness.</w:t>
      </w:r>
    </w:p>
    <w:p w14:paraId="795A707F">
      <w:pPr>
        <w:spacing w:after="290" w:line="258" w:lineRule="auto"/>
        <w:ind w:left="-5"/>
        <w:rPr>
          <w:rFonts w:hint="eastAsia"/>
          <w:b w:val="0"/>
        </w:rPr>
      </w:pPr>
      <w:r>
        <w:rPr>
          <w:rFonts w:hint="eastAsia"/>
          <w:b w:val="0"/>
        </w:rPr>
        <w:t>他们既对自己空虚和卑劣有更大的感觉，他们对基督的丰满也就有更完全的依赖。</w:t>
      </w:r>
    </w:p>
    <w:p w14:paraId="2C473C2A">
      <w:pPr>
        <w:spacing w:after="290" w:line="258" w:lineRule="auto"/>
        <w:ind w:left="-5"/>
        <w:rPr>
          <w:rFonts w:hint="eastAsia"/>
          <w:b w:val="0"/>
        </w:rPr>
      </w:pPr>
    </w:p>
    <w:p w14:paraId="064AE812">
      <w:pPr>
        <w:spacing w:after="290" w:line="258" w:lineRule="auto"/>
        <w:ind w:left="-5"/>
        <w:rPr>
          <w:rFonts w:hint="eastAsia"/>
          <w:b w:val="0"/>
        </w:rPr>
      </w:pPr>
      <w:r>
        <w:rPr>
          <w:rFonts w:hint="eastAsia"/>
          <w:b w:val="0"/>
        </w:rPr>
        <w:t>(4). The heart is farther separated from those ways of sin, and more confirmed against them, than ever.</w:t>
      </w:r>
    </w:p>
    <w:p w14:paraId="176BF89A">
      <w:pPr>
        <w:spacing w:after="290" w:line="258" w:lineRule="auto"/>
        <w:ind w:left="-5"/>
        <w:rPr>
          <w:rFonts w:hint="eastAsia"/>
          <w:b w:val="0"/>
        </w:rPr>
      </w:pPr>
      <w:r>
        <w:rPr>
          <w:rFonts w:hint="eastAsia"/>
          <w:b w:val="0"/>
        </w:rPr>
        <w:t>(4). 心比以往任何时候都更远离那些犯罪的道路，并更被坚固，抵挡它们。</w:t>
      </w:r>
    </w:p>
    <w:p w14:paraId="62E76541">
      <w:pPr>
        <w:spacing w:after="290" w:line="258" w:lineRule="auto"/>
        <w:ind w:left="-5"/>
        <w:rPr>
          <w:rFonts w:hint="eastAsia"/>
          <w:b w:val="0"/>
        </w:rPr>
      </w:pPr>
    </w:p>
    <w:p w14:paraId="49249680">
      <w:pPr>
        <w:spacing w:after="290" w:line="258" w:lineRule="auto"/>
        <w:ind w:left="-5"/>
        <w:rPr>
          <w:rFonts w:hint="eastAsia"/>
          <w:b w:val="0"/>
        </w:rPr>
      </w:pPr>
      <w:r>
        <w:rPr>
          <w:rFonts w:hint="eastAsia"/>
          <w:b w:val="0"/>
        </w:rPr>
        <w:t>After it they commonly have a greater dread of it, and greater abhorrence, look upon it more as an enemy, and remember what they have suffered from it; and their hearts are more confirmed against it than ever.</w:t>
      </w:r>
    </w:p>
    <w:p w14:paraId="7AB14B6A">
      <w:pPr>
        <w:spacing w:after="290" w:line="258" w:lineRule="auto"/>
        <w:ind w:left="-5"/>
        <w:rPr>
          <w:rFonts w:hint="eastAsia"/>
          <w:b w:val="0"/>
        </w:rPr>
      </w:pPr>
      <w:r>
        <w:rPr>
          <w:rFonts w:hint="eastAsia"/>
          <w:b w:val="0"/>
        </w:rPr>
        <w:t>此后，他们通常对它有更大的恐惧和憎恶，更视之为仇敌，并记念他们曾因它所受的苦；他们的心比以往任何时候都更被坚固，抵挡它。</w:t>
      </w:r>
    </w:p>
    <w:p w14:paraId="1E988099">
      <w:pPr>
        <w:spacing w:after="290" w:line="258" w:lineRule="auto"/>
        <w:ind w:left="-5"/>
        <w:rPr>
          <w:rFonts w:hint="eastAsia"/>
          <w:b w:val="0"/>
        </w:rPr>
      </w:pPr>
    </w:p>
    <w:p w14:paraId="018EBFD8">
      <w:pPr>
        <w:spacing w:after="290" w:line="258" w:lineRule="auto"/>
        <w:ind w:left="-5"/>
        <w:rPr>
          <w:rFonts w:hint="eastAsia"/>
          <w:b w:val="0"/>
        </w:rPr>
      </w:pPr>
      <w:r>
        <w:rPr>
          <w:rFonts w:hint="eastAsia"/>
          <w:b w:val="0"/>
        </w:rPr>
        <w:t>They have stronger resolutions to all which savors of the like, and all which might lead to it.</w:t>
      </w:r>
    </w:p>
    <w:p w14:paraId="3009ACCA">
      <w:pPr>
        <w:spacing w:after="290" w:line="258" w:lineRule="auto"/>
        <w:ind w:left="-5"/>
        <w:rPr>
          <w:rFonts w:hint="eastAsia"/>
          <w:b w:val="0"/>
        </w:rPr>
      </w:pPr>
      <w:r>
        <w:rPr>
          <w:rFonts w:hint="eastAsia"/>
          <w:b w:val="0"/>
        </w:rPr>
        <w:t>他们对一切类似之事，和一切可能引导于此的事，都有更坚强的决心。</w:t>
      </w:r>
    </w:p>
    <w:p w14:paraId="66F5D31C">
      <w:pPr>
        <w:spacing w:after="290" w:line="258" w:lineRule="auto"/>
        <w:ind w:left="-5"/>
        <w:rPr>
          <w:rFonts w:hint="eastAsia"/>
          <w:b w:val="0"/>
        </w:rPr>
      </w:pPr>
    </w:p>
    <w:p w14:paraId="56D26B2C">
      <w:pPr>
        <w:spacing w:after="290" w:line="258" w:lineRule="auto"/>
        <w:ind w:left="-5"/>
        <w:rPr>
          <w:rFonts w:hint="eastAsia"/>
          <w:b w:val="0"/>
        </w:rPr>
      </w:pPr>
      <w:r>
        <w:rPr>
          <w:rFonts w:hint="eastAsia"/>
          <w:b w:val="0"/>
        </w:rPr>
        <w:t>Therefore this is mentioned among the effects of the repentance of the Corinthians after their going astray.</w:t>
      </w:r>
    </w:p>
    <w:p w14:paraId="5F191243">
      <w:pPr>
        <w:spacing w:after="290" w:line="258" w:lineRule="auto"/>
        <w:ind w:left="-5"/>
        <w:rPr>
          <w:rFonts w:hint="eastAsia"/>
          <w:b w:val="0"/>
        </w:rPr>
      </w:pPr>
      <w:r>
        <w:rPr>
          <w:rFonts w:hint="eastAsia"/>
          <w:b w:val="0"/>
        </w:rPr>
        <w:t>因此，这被提及为哥林多人偏离之后悔改的果效之一。</w:t>
      </w:r>
    </w:p>
    <w:p w14:paraId="35540FF5">
      <w:pPr>
        <w:spacing w:after="290" w:line="258" w:lineRule="auto"/>
        <w:ind w:left="-5"/>
        <w:rPr>
          <w:rFonts w:hint="eastAsia"/>
          <w:b w:val="0"/>
        </w:rPr>
      </w:pPr>
    </w:p>
    <w:p w14:paraId="6449BC06">
      <w:pPr>
        <w:spacing w:after="290" w:line="258" w:lineRule="auto"/>
        <w:ind w:left="-5"/>
        <w:rPr>
          <w:rFonts w:hint="eastAsia"/>
          <w:b w:val="0"/>
        </w:rPr>
      </w:pPr>
      <w:r>
        <w:rPr>
          <w:rFonts w:hint="eastAsia"/>
          <w:b w:val="0"/>
        </w:rPr>
        <w:t>“What carefulness it wrought in you, yea what clearing of yourselves, yea what fear, yea what earnest desire.”</w:t>
      </w:r>
    </w:p>
    <w:p w14:paraId="041CD6FF">
      <w:pPr>
        <w:spacing w:after="290" w:line="258" w:lineRule="auto"/>
        <w:ind w:left="-5"/>
        <w:rPr>
          <w:rFonts w:hint="eastAsia"/>
          <w:b w:val="0"/>
        </w:rPr>
      </w:pPr>
      <w:r>
        <w:rPr>
          <w:rFonts w:hint="eastAsia"/>
          <w:b w:val="0"/>
        </w:rPr>
        <w:t>“从此就生出何等的殷勤、自诉、恐惧、想念。”</w:t>
      </w:r>
    </w:p>
    <w:p w14:paraId="53A662D3">
      <w:pPr>
        <w:spacing w:after="290" w:line="258" w:lineRule="auto"/>
        <w:ind w:left="-5"/>
        <w:rPr>
          <w:rFonts w:hint="eastAsia"/>
          <w:b w:val="0"/>
        </w:rPr>
      </w:pPr>
    </w:p>
    <w:p w14:paraId="47897C93">
      <w:pPr>
        <w:spacing w:after="290" w:line="258" w:lineRule="auto"/>
        <w:ind w:left="-5"/>
        <w:rPr>
          <w:rFonts w:hint="eastAsia"/>
          <w:b w:val="0"/>
        </w:rPr>
      </w:pPr>
      <w:r>
        <w:rPr>
          <w:rFonts w:hint="eastAsia"/>
          <w:b w:val="0"/>
        </w:rPr>
        <w:t>There was a more than ordinary fear and dread of the like sin for the future, and more carefulness to shun it, and a more earnest desire of the contrary.</w:t>
      </w:r>
    </w:p>
    <w:p w14:paraId="4E3DA88D">
      <w:pPr>
        <w:spacing w:after="290" w:line="258" w:lineRule="auto"/>
        <w:ind w:left="-5"/>
        <w:rPr>
          <w:rFonts w:hint="eastAsia"/>
          <w:b w:val="0"/>
        </w:rPr>
      </w:pPr>
      <w:r>
        <w:rPr>
          <w:rFonts w:hint="eastAsia"/>
          <w:b w:val="0"/>
        </w:rPr>
        <w:t>对将来类似的罪，有一种非同寻常的恐惧和 dread，更小心地躲避它，并更热切地渴望相反的事。</w:t>
      </w:r>
    </w:p>
    <w:p w14:paraId="7A5821C4">
      <w:pPr>
        <w:spacing w:after="290" w:line="258" w:lineRule="auto"/>
        <w:ind w:left="-5"/>
        <w:rPr>
          <w:rFonts w:hint="eastAsia"/>
          <w:b w:val="0"/>
        </w:rPr>
      </w:pPr>
    </w:p>
    <w:p w14:paraId="73EE9D0D">
      <w:pPr>
        <w:spacing w:after="290" w:line="258" w:lineRule="auto"/>
        <w:ind w:left="-5"/>
        <w:rPr>
          <w:rFonts w:hint="eastAsia"/>
          <w:b w:val="0"/>
        </w:rPr>
      </w:pPr>
      <w:r>
        <w:rPr>
          <w:rFonts w:hint="eastAsia"/>
          <w:b w:val="0"/>
        </w:rPr>
        <w:t>The work of God in the heart of a saint after declension oftentimes, in many respects, resembles the work of God in a sinner at his conversion; though it is not in all respects like it, because of the great difference in the subject.</w:t>
      </w:r>
    </w:p>
    <w:p w14:paraId="510831D3">
      <w:pPr>
        <w:spacing w:after="290" w:line="258" w:lineRule="auto"/>
        <w:ind w:left="-5"/>
        <w:rPr>
          <w:rFonts w:hint="eastAsia"/>
          <w:b w:val="0"/>
        </w:rPr>
      </w:pPr>
      <w:r>
        <w:rPr>
          <w:rFonts w:hint="eastAsia"/>
          <w:b w:val="0"/>
        </w:rPr>
        <w:t>神在圣徒衰退之后，在他心中的工作，常常在许多方面，与神在一个罪人归信时在他心中的工作相似；虽然并非在所有方面都相似，因为对象的巨大差异。</w:t>
      </w:r>
    </w:p>
    <w:p w14:paraId="03011B72">
      <w:pPr>
        <w:spacing w:after="290" w:line="258" w:lineRule="auto"/>
        <w:ind w:left="-5"/>
        <w:rPr>
          <w:rFonts w:hint="eastAsia"/>
          <w:b w:val="0"/>
        </w:rPr>
      </w:pPr>
    </w:p>
    <w:p w14:paraId="0050D05B">
      <w:pPr>
        <w:spacing w:after="290" w:line="258" w:lineRule="auto"/>
        <w:ind w:left="-5"/>
        <w:rPr>
          <w:rFonts w:hint="eastAsia"/>
          <w:b w:val="0"/>
        </w:rPr>
      </w:pPr>
      <w:r>
        <w:rPr>
          <w:rFonts w:hint="eastAsia"/>
          <w:b w:val="0"/>
        </w:rPr>
        <w:t>When the troubler comes to be thus slain after times of trouble and darkness in the godly, then God is wont to open a door of hope.</w:t>
      </w:r>
    </w:p>
    <w:p w14:paraId="7C83BC85">
      <w:pPr>
        <w:spacing w:after="290" w:line="258" w:lineRule="auto"/>
        <w:ind w:left="-5"/>
        <w:rPr>
          <w:rFonts w:hint="eastAsia"/>
          <w:b w:val="0"/>
        </w:rPr>
      </w:pPr>
      <w:r>
        <w:rPr>
          <w:rFonts w:hint="eastAsia"/>
          <w:b w:val="0"/>
        </w:rPr>
        <w:t>当搅扰者，在敬虔之人患难与黑暗之后，被如此治死时，神就惯于打开一扇盼望之门。</w:t>
      </w:r>
    </w:p>
    <w:p w14:paraId="30A18714">
      <w:pPr>
        <w:spacing w:after="290" w:line="258" w:lineRule="auto"/>
        <w:ind w:left="-5"/>
        <w:rPr>
          <w:rFonts w:hint="eastAsia"/>
          <w:b w:val="0"/>
        </w:rPr>
      </w:pPr>
    </w:p>
    <w:p w14:paraId="106044B0">
      <w:pPr>
        <w:spacing w:after="290" w:line="258" w:lineRule="auto"/>
        <w:ind w:left="-5"/>
        <w:rPr>
          <w:rFonts w:hint="eastAsia"/>
          <w:b w:val="0"/>
        </w:rPr>
      </w:pPr>
      <w:r>
        <w:rPr>
          <w:rFonts w:hint="eastAsia"/>
          <w:b w:val="0"/>
        </w:rPr>
        <w:t>The darkness which has covered them, which was greatest a little before, is now scattered, and light arises.</w:t>
      </w:r>
    </w:p>
    <w:p w14:paraId="3BAD202E">
      <w:pPr>
        <w:spacing w:after="290" w:line="258" w:lineRule="auto"/>
        <w:ind w:left="-5"/>
        <w:rPr>
          <w:rFonts w:hint="eastAsia"/>
          <w:b w:val="0"/>
        </w:rPr>
      </w:pPr>
      <w:r>
        <w:rPr>
          <w:rFonts w:hint="eastAsia"/>
          <w:b w:val="0"/>
        </w:rPr>
        <w:t>那曾覆盖他们的黑暗，就在那之前不久是最大的，现在被驱散了，光明兴起。</w:t>
      </w:r>
    </w:p>
    <w:p w14:paraId="21AC8665">
      <w:pPr>
        <w:spacing w:after="290" w:line="258" w:lineRule="auto"/>
        <w:ind w:left="-5"/>
        <w:rPr>
          <w:rFonts w:hint="eastAsia"/>
          <w:b w:val="0"/>
        </w:rPr>
      </w:pPr>
    </w:p>
    <w:p w14:paraId="758DA660">
      <w:pPr>
        <w:spacing w:after="290" w:line="258" w:lineRule="auto"/>
        <w:ind w:left="-5"/>
        <w:rPr>
          <w:rFonts w:hint="eastAsia"/>
          <w:b w:val="0"/>
        </w:rPr>
      </w:pPr>
      <w:r>
        <w:rPr>
          <w:rFonts w:hint="eastAsia"/>
          <w:b w:val="0"/>
        </w:rPr>
        <w:t>It may be before there had been a long night of clouds and darkness.</w:t>
      </w:r>
    </w:p>
    <w:p w14:paraId="7F7573AC">
      <w:pPr>
        <w:spacing w:after="290" w:line="258" w:lineRule="auto"/>
        <w:ind w:left="-5"/>
        <w:rPr>
          <w:rFonts w:hint="eastAsia"/>
          <w:b w:val="0"/>
        </w:rPr>
      </w:pPr>
      <w:r>
        <w:rPr>
          <w:rFonts w:hint="eastAsia"/>
          <w:b w:val="0"/>
        </w:rPr>
        <w:t>可能在那之前，曾有一个长夜的云雾和黑暗。</w:t>
      </w:r>
    </w:p>
    <w:p w14:paraId="0582038F">
      <w:pPr>
        <w:spacing w:after="290" w:line="258" w:lineRule="auto"/>
        <w:ind w:left="-5"/>
        <w:rPr>
          <w:rFonts w:hint="eastAsia"/>
          <w:b w:val="0"/>
        </w:rPr>
      </w:pPr>
    </w:p>
    <w:p w14:paraId="3BD04AFA">
      <w:pPr>
        <w:spacing w:after="290" w:line="258" w:lineRule="auto"/>
        <w:ind w:left="-5"/>
        <w:rPr>
          <w:rFonts w:hint="eastAsia"/>
          <w:b w:val="0"/>
        </w:rPr>
      </w:pPr>
      <w:r>
        <w:rPr>
          <w:rFonts w:hint="eastAsia"/>
          <w:b w:val="0"/>
        </w:rPr>
        <w:t>But now the clouds begin to scatter, and the sweet refreshing beams begin to break forth, and come down into the heart.</w:t>
      </w:r>
    </w:p>
    <w:p w14:paraId="1031BD6A">
      <w:pPr>
        <w:spacing w:after="290" w:line="258" w:lineRule="auto"/>
        <w:ind w:left="-5"/>
        <w:rPr>
          <w:rFonts w:hint="eastAsia"/>
          <w:b w:val="0"/>
        </w:rPr>
      </w:pPr>
      <w:r>
        <w:rPr>
          <w:rFonts w:hint="eastAsia"/>
          <w:b w:val="0"/>
        </w:rPr>
        <w:t>但现在，云开始散开，甜美更新的光束开始破晓，并降临在心中。</w:t>
      </w:r>
    </w:p>
    <w:p w14:paraId="455A6B6F">
      <w:pPr>
        <w:spacing w:after="290" w:line="258" w:lineRule="auto"/>
        <w:ind w:left="-5"/>
        <w:rPr>
          <w:rFonts w:hint="eastAsia"/>
          <w:b w:val="0"/>
        </w:rPr>
      </w:pPr>
    </w:p>
    <w:p w14:paraId="19CA75E5">
      <w:pPr>
        <w:spacing w:after="290" w:line="258" w:lineRule="auto"/>
        <w:ind w:left="-5"/>
        <w:rPr>
          <w:rFonts w:hint="eastAsia"/>
          <w:b w:val="0"/>
        </w:rPr>
      </w:pPr>
      <w:r>
        <w:rPr>
          <w:rFonts w:hint="eastAsia"/>
          <w:b w:val="0"/>
        </w:rPr>
        <w:t>The soul, which has been wounded, is now healed.</w:t>
      </w:r>
    </w:p>
    <w:p w14:paraId="1B28538D">
      <w:pPr>
        <w:spacing w:after="290" w:line="258" w:lineRule="auto"/>
        <w:ind w:left="-5"/>
        <w:rPr>
          <w:rFonts w:hint="eastAsia"/>
          <w:b w:val="0"/>
        </w:rPr>
      </w:pPr>
      <w:r>
        <w:rPr>
          <w:rFonts w:hint="eastAsia"/>
          <w:b w:val="0"/>
        </w:rPr>
        <w:t>那曾受伤的灵魂，现在被医治了。</w:t>
      </w:r>
    </w:p>
    <w:p w14:paraId="06C2824A">
      <w:pPr>
        <w:spacing w:after="290" w:line="258" w:lineRule="auto"/>
        <w:ind w:left="-5"/>
        <w:rPr>
          <w:rFonts w:hint="eastAsia"/>
          <w:b w:val="0"/>
        </w:rPr>
      </w:pPr>
    </w:p>
    <w:p w14:paraId="1D013BA1">
      <w:pPr>
        <w:spacing w:after="290" w:line="258" w:lineRule="auto"/>
        <w:ind w:left="-5"/>
        <w:rPr>
          <w:rFonts w:hint="eastAsia"/>
          <w:b w:val="0"/>
        </w:rPr>
      </w:pPr>
      <w:r>
        <w:rPr>
          <w:rFonts w:hint="eastAsia"/>
          <w:b w:val="0"/>
        </w:rPr>
        <w:t>God pours in the oil of comfort.</w:t>
      </w:r>
    </w:p>
    <w:p w14:paraId="649FDCA3">
      <w:pPr>
        <w:spacing w:after="290" w:line="258" w:lineRule="auto"/>
        <w:ind w:left="-5"/>
        <w:rPr>
          <w:rFonts w:hint="eastAsia"/>
          <w:b w:val="0"/>
        </w:rPr>
      </w:pPr>
      <w:r>
        <w:rPr>
          <w:rFonts w:hint="eastAsia"/>
          <w:b w:val="0"/>
        </w:rPr>
        <w:t>神倾倒安慰的油。</w:t>
      </w:r>
    </w:p>
    <w:p w14:paraId="07598E98">
      <w:pPr>
        <w:spacing w:after="290" w:line="258" w:lineRule="auto"/>
        <w:ind w:left="-5"/>
        <w:rPr>
          <w:rFonts w:hint="eastAsia"/>
          <w:b w:val="0"/>
        </w:rPr>
      </w:pPr>
    </w:p>
    <w:p w14:paraId="044604CB">
      <w:pPr>
        <w:spacing w:after="290" w:line="258" w:lineRule="auto"/>
        <w:ind w:left="-5"/>
        <w:rPr>
          <w:rFonts w:hint="eastAsia"/>
          <w:b w:val="0"/>
        </w:rPr>
      </w:pPr>
      <w:r>
        <w:rPr>
          <w:rFonts w:hint="eastAsia"/>
          <w:b w:val="0"/>
        </w:rPr>
        <w:t>The renewed sense, which is given, of Christ’s fullness and sufficiency, gives new life and hope and joy.</w:t>
      </w:r>
    </w:p>
    <w:p w14:paraId="15BEC89B">
      <w:pPr>
        <w:spacing w:after="290" w:line="258" w:lineRule="auto"/>
        <w:ind w:left="-5"/>
        <w:rPr>
          <w:rFonts w:hint="eastAsia"/>
          <w:b w:val="0"/>
        </w:rPr>
      </w:pPr>
      <w:r>
        <w:rPr>
          <w:rFonts w:hint="eastAsia"/>
          <w:b w:val="0"/>
        </w:rPr>
        <w:t>所赐予的，对基督丰满和充足的更新感觉，给人新的生命、盼望和喜乐。</w:t>
      </w:r>
    </w:p>
    <w:p w14:paraId="7C4C38F0">
      <w:pPr>
        <w:spacing w:after="290" w:line="258" w:lineRule="auto"/>
        <w:ind w:left="-5"/>
        <w:rPr>
          <w:rFonts w:hint="eastAsia"/>
          <w:b w:val="0"/>
        </w:rPr>
      </w:pPr>
    </w:p>
    <w:p w14:paraId="13F7AE4B">
      <w:pPr>
        <w:spacing w:after="290" w:line="258" w:lineRule="auto"/>
        <w:ind w:left="-5"/>
        <w:rPr>
          <w:rFonts w:hint="eastAsia"/>
          <w:b w:val="0"/>
        </w:rPr>
      </w:pPr>
      <w:r>
        <w:rPr>
          <w:rFonts w:hint="eastAsia"/>
          <w:b w:val="0"/>
        </w:rPr>
        <w:t>The troubler being slain, God now grants renewed discoveries of his glory, and renewed manifestations of his grace.</w:t>
      </w:r>
    </w:p>
    <w:p w14:paraId="4FE9ABF8">
      <w:pPr>
        <w:spacing w:after="290" w:line="258" w:lineRule="auto"/>
        <w:ind w:left="-5"/>
        <w:rPr>
          <w:rFonts w:hint="eastAsia"/>
          <w:b w:val="0"/>
        </w:rPr>
      </w:pPr>
      <w:r>
        <w:rPr>
          <w:rFonts w:hint="eastAsia"/>
          <w:b w:val="0"/>
        </w:rPr>
        <w:t>搅扰者既被治死，神现在就赐予更新的祂荣耀的启示，和更新的祂恩典的彰显。</w:t>
      </w:r>
    </w:p>
    <w:p w14:paraId="341D75A4">
      <w:pPr>
        <w:spacing w:after="290" w:line="258" w:lineRule="auto"/>
        <w:ind w:left="-5"/>
        <w:rPr>
          <w:rFonts w:hint="eastAsia"/>
          <w:b w:val="0"/>
        </w:rPr>
      </w:pPr>
    </w:p>
    <w:p w14:paraId="7D7268E7">
      <w:pPr>
        <w:spacing w:after="290" w:line="258" w:lineRule="auto"/>
        <w:ind w:left="-5"/>
        <w:rPr>
          <w:rFonts w:hint="eastAsia"/>
          <w:b w:val="0"/>
        </w:rPr>
      </w:pPr>
      <w:r>
        <w:rPr>
          <w:rFonts w:hint="eastAsia"/>
          <w:b w:val="0"/>
        </w:rPr>
        <w:t>And the soul, which was before in darkness, is now entertained with sweet views.</w:t>
      </w:r>
    </w:p>
    <w:p w14:paraId="7B35CEF5">
      <w:pPr>
        <w:spacing w:after="290" w:line="258" w:lineRule="auto"/>
        <w:ind w:left="-5"/>
        <w:rPr>
          <w:rFonts w:hint="eastAsia"/>
          <w:b w:val="0"/>
        </w:rPr>
      </w:pPr>
      <w:r>
        <w:rPr>
          <w:rFonts w:hint="eastAsia"/>
          <w:b w:val="0"/>
        </w:rPr>
        <w:t>灵魂，先前在黑暗中，现在被甜美的景象所娱乐。</w:t>
      </w:r>
    </w:p>
    <w:p w14:paraId="5D2C721A">
      <w:pPr>
        <w:spacing w:after="290" w:line="258" w:lineRule="auto"/>
        <w:ind w:left="-5"/>
        <w:rPr>
          <w:rFonts w:hint="eastAsia"/>
          <w:b w:val="0"/>
        </w:rPr>
      </w:pPr>
    </w:p>
    <w:p w14:paraId="34F9C16E">
      <w:pPr>
        <w:spacing w:after="290" w:line="258" w:lineRule="auto"/>
        <w:ind w:left="-5"/>
        <w:rPr>
          <w:rFonts w:hint="eastAsia"/>
          <w:b w:val="0"/>
        </w:rPr>
      </w:pPr>
      <w:r>
        <w:rPr>
          <w:rFonts w:hint="eastAsia"/>
          <w:b w:val="0"/>
        </w:rPr>
        <w:t>And now that hope, which was so weakened, and was almost ready to fail, is revived, and greatly confirmed.</w:t>
      </w:r>
    </w:p>
    <w:p w14:paraId="78D65592">
      <w:pPr>
        <w:spacing w:after="290" w:line="258" w:lineRule="auto"/>
        <w:ind w:left="-5"/>
        <w:rPr>
          <w:rFonts w:hint="eastAsia"/>
          <w:b w:val="0"/>
        </w:rPr>
      </w:pPr>
      <w:r>
        <w:rPr>
          <w:rFonts w:hint="eastAsia"/>
          <w:b w:val="0"/>
        </w:rPr>
        <w:t>现在那盼望，曾如此软弱，几乎要失败，又复苏了，并大大地被坚固。</w:t>
      </w:r>
    </w:p>
    <w:p w14:paraId="3D231126">
      <w:pPr>
        <w:spacing w:after="290" w:line="258" w:lineRule="auto"/>
        <w:ind w:left="-5"/>
        <w:rPr>
          <w:rFonts w:hint="eastAsia"/>
          <w:b w:val="0"/>
        </w:rPr>
      </w:pPr>
    </w:p>
    <w:p w14:paraId="116419BB">
      <w:pPr>
        <w:spacing w:after="290" w:line="258" w:lineRule="auto"/>
        <w:ind w:left="-5"/>
        <w:rPr>
          <w:rFonts w:hint="eastAsia"/>
          <w:b w:val="0"/>
        </w:rPr>
      </w:pPr>
      <w:r>
        <w:rPr>
          <w:rFonts w:hint="eastAsia"/>
          <w:b w:val="0"/>
        </w:rPr>
        <w:t>Now the soul is enabled to take comfort in the promises.</w:t>
      </w:r>
    </w:p>
    <w:p w14:paraId="68DBD71D">
      <w:pPr>
        <w:spacing w:after="290" w:line="258" w:lineRule="auto"/>
        <w:ind w:left="-5"/>
        <w:rPr>
          <w:rFonts w:hint="eastAsia"/>
          <w:b w:val="0"/>
        </w:rPr>
      </w:pPr>
      <w:r>
        <w:rPr>
          <w:rFonts w:hint="eastAsia"/>
          <w:b w:val="0"/>
        </w:rPr>
        <w:t>现在灵魂能从应许中得安慰。</w:t>
      </w:r>
    </w:p>
    <w:p w14:paraId="63BEA4C1">
      <w:pPr>
        <w:spacing w:after="290" w:line="258" w:lineRule="auto"/>
        <w:ind w:left="-5"/>
        <w:rPr>
          <w:rFonts w:hint="eastAsia"/>
          <w:b w:val="0"/>
        </w:rPr>
      </w:pPr>
    </w:p>
    <w:p w14:paraId="41A73F85">
      <w:pPr>
        <w:spacing w:after="290" w:line="258" w:lineRule="auto"/>
        <w:ind w:left="-5"/>
        <w:rPr>
          <w:rFonts w:hint="eastAsia"/>
          <w:b w:val="0"/>
        </w:rPr>
      </w:pPr>
      <w:r>
        <w:rPr>
          <w:rFonts w:hint="eastAsia"/>
          <w:b w:val="0"/>
        </w:rPr>
        <w:t>Now the saint sees evidences of his own good estate by the renewed manifestations which God makes of himself, and renewed exercises of grace.</w:t>
      </w:r>
    </w:p>
    <w:p w14:paraId="51CA43CF">
      <w:pPr>
        <w:spacing w:after="290" w:line="258" w:lineRule="auto"/>
        <w:ind w:left="-5"/>
        <w:rPr>
          <w:rFonts w:hint="eastAsia"/>
          <w:b w:val="0"/>
        </w:rPr>
      </w:pPr>
      <w:r>
        <w:rPr>
          <w:rFonts w:hint="eastAsia"/>
          <w:b w:val="0"/>
        </w:rPr>
        <w:t>现在圣徒借着神对自己的更新彰显，和更新的恩典操练，看见他自己美好光景的证据。</w:t>
      </w:r>
    </w:p>
    <w:p w14:paraId="29A33097">
      <w:pPr>
        <w:spacing w:after="290" w:line="258" w:lineRule="auto"/>
        <w:ind w:left="-5"/>
        <w:rPr>
          <w:rFonts w:hint="eastAsia"/>
          <w:b w:val="0"/>
        </w:rPr>
      </w:pPr>
    </w:p>
    <w:p w14:paraId="066C96D3">
      <w:pPr>
        <w:spacing w:after="290" w:line="258" w:lineRule="auto"/>
        <w:ind w:left="-5"/>
        <w:rPr>
          <w:rFonts w:hint="eastAsia"/>
          <w:b w:val="0"/>
        </w:rPr>
      </w:pPr>
      <w:r>
        <w:rPr>
          <w:rFonts w:hint="eastAsia"/>
          <w:b w:val="0"/>
        </w:rPr>
        <w:t>Before the soul was greatly exercised with doubts and fears and dark clouds; and much time was spent in reviewing past experiences, and looking over and examining those things which were formerly regarded as evidences of piety; and all in vain.</w:t>
      </w:r>
    </w:p>
    <w:p w14:paraId="5F3338E7">
      <w:pPr>
        <w:spacing w:after="290" w:line="258" w:lineRule="auto"/>
        <w:ind w:left="-5"/>
        <w:rPr>
          <w:rFonts w:hint="eastAsia"/>
          <w:b w:val="0"/>
        </w:rPr>
      </w:pPr>
      <w:r>
        <w:rPr>
          <w:rFonts w:hint="eastAsia"/>
          <w:b w:val="0"/>
        </w:rPr>
        <w:t>先前，灵魂被疑惑、惧怕和乌云大大地操练；并且许多时间花在回顾过去的经历，和察看、省察那些从前被视为虔诚证据的事上；但都徒然。</w:t>
      </w:r>
    </w:p>
    <w:p w14:paraId="6D41915B">
      <w:pPr>
        <w:spacing w:after="290" w:line="258" w:lineRule="auto"/>
        <w:ind w:left="-5"/>
        <w:rPr>
          <w:rFonts w:hint="eastAsia"/>
          <w:b w:val="0"/>
        </w:rPr>
      </w:pPr>
    </w:p>
    <w:p w14:paraId="4448A785">
      <w:pPr>
        <w:spacing w:after="290" w:line="258" w:lineRule="auto"/>
        <w:ind w:left="-5"/>
        <w:rPr>
          <w:rFonts w:hint="eastAsia"/>
          <w:b w:val="0"/>
        </w:rPr>
      </w:pPr>
      <w:r>
        <w:rPr>
          <w:rFonts w:hint="eastAsia"/>
          <w:b w:val="0"/>
        </w:rPr>
        <w:t>They pored on past experiences, but to no satisfaction.</w:t>
      </w:r>
    </w:p>
    <w:p w14:paraId="4ED956B9">
      <w:pPr>
        <w:spacing w:after="290" w:line="258" w:lineRule="auto"/>
        <w:ind w:left="-5"/>
        <w:rPr>
          <w:rFonts w:hint="eastAsia"/>
          <w:b w:val="0"/>
        </w:rPr>
      </w:pPr>
      <w:r>
        <w:rPr>
          <w:rFonts w:hint="eastAsia"/>
          <w:b w:val="0"/>
        </w:rPr>
        <w:t>他们苦思过去的经历，却毫无满足。</w:t>
      </w:r>
    </w:p>
    <w:p w14:paraId="0B7A6336">
      <w:pPr>
        <w:spacing w:after="290" w:line="258" w:lineRule="auto"/>
        <w:ind w:left="-5"/>
        <w:rPr>
          <w:rFonts w:hint="eastAsia"/>
          <w:b w:val="0"/>
        </w:rPr>
      </w:pPr>
    </w:p>
    <w:p w14:paraId="5ED7F783">
      <w:pPr>
        <w:spacing w:after="290" w:line="258" w:lineRule="auto"/>
        <w:ind w:left="-5"/>
        <w:rPr>
          <w:rFonts w:hint="eastAsia"/>
          <w:b w:val="0"/>
        </w:rPr>
      </w:pPr>
      <w:r>
        <w:rPr>
          <w:rFonts w:hint="eastAsia"/>
          <w:b w:val="0"/>
        </w:rPr>
        <w:t>And the reason was, the troubler was not slain, but still remained alive.</w:t>
      </w:r>
    </w:p>
    <w:p w14:paraId="7C3AE397">
      <w:pPr>
        <w:spacing w:after="290" w:line="258" w:lineRule="auto"/>
        <w:ind w:left="-5"/>
        <w:rPr>
          <w:rFonts w:hint="eastAsia"/>
          <w:b w:val="0"/>
        </w:rPr>
      </w:pPr>
      <w:r>
        <w:rPr>
          <w:rFonts w:hint="eastAsia"/>
          <w:b w:val="0"/>
        </w:rPr>
        <w:t>其原因是，搅扰者未被治死，仍旧存活。</w:t>
      </w:r>
    </w:p>
    <w:p w14:paraId="21645D68">
      <w:pPr>
        <w:spacing w:after="290" w:line="258" w:lineRule="auto"/>
        <w:ind w:left="-5"/>
        <w:rPr>
          <w:rFonts w:hint="eastAsia"/>
          <w:b w:val="0"/>
        </w:rPr>
      </w:pPr>
    </w:p>
    <w:p w14:paraId="783503D5">
      <w:pPr>
        <w:spacing w:after="290" w:line="258" w:lineRule="auto"/>
        <w:ind w:left="-5"/>
        <w:rPr>
          <w:rFonts w:hint="eastAsia"/>
          <w:b w:val="0"/>
        </w:rPr>
      </w:pPr>
      <w:r>
        <w:rPr>
          <w:rFonts w:hint="eastAsia"/>
          <w:b w:val="0"/>
        </w:rPr>
        <w:t>But now God gives them new light, and new experiences, which in a few moments do more towards scattering their clouds, and removing their fears, than all their poring on past experiences could do for months, and probably for years.</w:t>
      </w:r>
    </w:p>
    <w:p w14:paraId="2197CCEC">
      <w:pPr>
        <w:spacing w:after="290" w:line="258" w:lineRule="auto"/>
        <w:ind w:left="-5"/>
        <w:rPr>
          <w:rFonts w:hint="eastAsia"/>
          <w:b w:val="0"/>
        </w:rPr>
      </w:pPr>
      <w:r>
        <w:rPr>
          <w:rFonts w:hint="eastAsia"/>
          <w:b w:val="0"/>
        </w:rPr>
        <w:t>但现在神赐他们新的光，和新的经历，这在片刻之间，比他们苦思过去经历几个月，甚至几年，更能驱散他们的乌云，除去他们的惧怕。</w:t>
      </w:r>
    </w:p>
    <w:p w14:paraId="3A19006F">
      <w:pPr>
        <w:spacing w:after="290" w:line="258" w:lineRule="auto"/>
        <w:ind w:left="-5"/>
        <w:rPr>
          <w:rFonts w:hint="eastAsia"/>
          <w:b w:val="0"/>
        </w:rPr>
      </w:pPr>
    </w:p>
    <w:p w14:paraId="3E9B059E">
      <w:pPr>
        <w:spacing w:after="290" w:line="258" w:lineRule="auto"/>
        <w:ind w:left="-5"/>
        <w:rPr>
          <w:rFonts w:hint="eastAsia"/>
          <w:b w:val="0"/>
        </w:rPr>
      </w:pPr>
      <w:r>
        <w:rPr>
          <w:rFonts w:hint="eastAsia"/>
          <w:b w:val="0"/>
        </w:rPr>
        <w:t>Before their hearts seemed in a great measure dead as to spiritual exercises.</w:t>
      </w:r>
    </w:p>
    <w:p w14:paraId="5B6C7021">
      <w:pPr>
        <w:spacing w:after="290" w:line="258" w:lineRule="auto"/>
        <w:ind w:left="-5"/>
        <w:rPr>
          <w:rFonts w:hint="eastAsia"/>
          <w:b w:val="0"/>
        </w:rPr>
      </w:pPr>
      <w:r>
        <w:rPr>
          <w:rFonts w:hint="eastAsia"/>
          <w:b w:val="0"/>
        </w:rPr>
        <w:t>先前，他们的心在属灵的操练上，似乎在很大程度上是死的。</w:t>
      </w:r>
    </w:p>
    <w:p w14:paraId="64E00735">
      <w:pPr>
        <w:spacing w:after="290" w:line="258" w:lineRule="auto"/>
        <w:ind w:left="-5"/>
        <w:rPr>
          <w:rFonts w:hint="eastAsia"/>
          <w:b w:val="0"/>
        </w:rPr>
      </w:pPr>
    </w:p>
    <w:p w14:paraId="22261538">
      <w:pPr>
        <w:spacing w:after="290" w:line="258" w:lineRule="auto"/>
        <w:ind w:left="-5"/>
        <w:rPr>
          <w:rFonts w:hint="eastAsia"/>
          <w:b w:val="0"/>
        </w:rPr>
      </w:pPr>
      <w:r>
        <w:rPr>
          <w:rFonts w:hint="eastAsia"/>
          <w:b w:val="0"/>
        </w:rPr>
        <w:t>But now there is, as it were, new life.</w:t>
      </w:r>
    </w:p>
    <w:p w14:paraId="452C1FC8">
      <w:pPr>
        <w:spacing w:after="290" w:line="258" w:lineRule="auto"/>
        <w:ind w:left="-5"/>
        <w:rPr>
          <w:rFonts w:hint="eastAsia"/>
          <w:b w:val="0"/>
        </w:rPr>
      </w:pPr>
      <w:r>
        <w:rPr>
          <w:rFonts w:hint="eastAsia"/>
          <w:b w:val="0"/>
        </w:rPr>
        <w:t>但现在，仿佛有了新的生命。</w:t>
      </w:r>
    </w:p>
    <w:p w14:paraId="4A36674A">
      <w:pPr>
        <w:spacing w:after="290" w:line="258" w:lineRule="auto"/>
        <w:ind w:left="-5"/>
        <w:rPr>
          <w:rFonts w:hint="eastAsia"/>
          <w:b w:val="0"/>
        </w:rPr>
      </w:pPr>
    </w:p>
    <w:p w14:paraId="4A714C95">
      <w:pPr>
        <w:spacing w:after="290" w:line="258" w:lineRule="auto"/>
        <w:ind w:left="-5"/>
        <w:rPr>
          <w:rFonts w:hint="eastAsia"/>
          <w:b w:val="0"/>
        </w:rPr>
      </w:pPr>
      <w:r>
        <w:rPr>
          <w:rFonts w:hint="eastAsia"/>
          <w:b w:val="0"/>
        </w:rPr>
        <w:t>Now when they read the Scripture, and when they hear the Word preached, it is with a savor and relish of it.</w:t>
      </w:r>
    </w:p>
    <w:p w14:paraId="27798FBC">
      <w:pPr>
        <w:spacing w:after="290" w:line="258" w:lineRule="auto"/>
        <w:ind w:left="-5"/>
        <w:rPr>
          <w:rFonts w:hint="eastAsia"/>
          <w:b w:val="0"/>
        </w:rPr>
      </w:pPr>
      <w:r>
        <w:rPr>
          <w:rFonts w:hint="eastAsia"/>
          <w:b w:val="0"/>
        </w:rPr>
        <w:t>现在当他们读圣经，当他们听道时，是对它有品味和滋味的。</w:t>
      </w:r>
    </w:p>
    <w:p w14:paraId="4F87E655">
      <w:pPr>
        <w:spacing w:after="290" w:line="258" w:lineRule="auto"/>
        <w:ind w:left="-5"/>
        <w:rPr>
          <w:rFonts w:hint="eastAsia"/>
          <w:b w:val="0"/>
        </w:rPr>
      </w:pPr>
    </w:p>
    <w:p w14:paraId="0211312A">
      <w:pPr>
        <w:spacing w:after="290" w:line="258" w:lineRule="auto"/>
        <w:ind w:left="-5"/>
        <w:rPr>
          <w:rFonts w:hint="eastAsia"/>
          <w:b w:val="0"/>
        </w:rPr>
      </w:pPr>
      <w:r>
        <w:rPr>
          <w:rFonts w:hint="eastAsia"/>
          <w:b w:val="0"/>
        </w:rPr>
        <w:t>Now they can find God in his word and ordinances.</w:t>
      </w:r>
    </w:p>
    <w:p w14:paraId="2C241E30">
      <w:pPr>
        <w:spacing w:after="290" w:line="258" w:lineRule="auto"/>
        <w:ind w:left="-5"/>
        <w:rPr>
          <w:rFonts w:hint="eastAsia"/>
          <w:b w:val="0"/>
        </w:rPr>
      </w:pPr>
      <w:r>
        <w:rPr>
          <w:rFonts w:hint="eastAsia"/>
          <w:b w:val="0"/>
        </w:rPr>
        <w:t>现在他们能在祂的话语和圣礼中找到神。</w:t>
      </w:r>
    </w:p>
    <w:p w14:paraId="68C36C18">
      <w:pPr>
        <w:spacing w:after="290" w:line="258" w:lineRule="auto"/>
        <w:ind w:left="-5"/>
        <w:rPr>
          <w:rFonts w:hint="eastAsia"/>
          <w:b w:val="0"/>
        </w:rPr>
      </w:pPr>
    </w:p>
    <w:p w14:paraId="53F7B6CD">
      <w:pPr>
        <w:spacing w:after="290" w:line="258" w:lineRule="auto"/>
        <w:ind w:left="-5"/>
        <w:rPr>
          <w:rFonts w:hint="eastAsia"/>
          <w:b w:val="0"/>
        </w:rPr>
      </w:pPr>
      <w:r>
        <w:rPr>
          <w:rFonts w:hint="eastAsia"/>
          <w:b w:val="0"/>
        </w:rPr>
        <w:t>Now Christ comes to them, and manifests himself to them, and they are admitted again to communion with God.</w:t>
      </w:r>
    </w:p>
    <w:p w14:paraId="69995D74">
      <w:pPr>
        <w:spacing w:after="290" w:line="258" w:lineRule="auto"/>
        <w:ind w:left="-5"/>
        <w:rPr>
          <w:rFonts w:hint="eastAsia"/>
          <w:b w:val="0"/>
        </w:rPr>
      </w:pPr>
      <w:r>
        <w:rPr>
          <w:rFonts w:hint="eastAsia"/>
          <w:b w:val="0"/>
        </w:rPr>
        <w:t>现在基督来到他们那里，向他们显现自己，他们又被接纳与神相交。</w:t>
      </w:r>
    </w:p>
    <w:p w14:paraId="627C4E38">
      <w:pPr>
        <w:spacing w:after="290" w:line="258" w:lineRule="auto"/>
        <w:ind w:left="-5"/>
        <w:rPr>
          <w:rFonts w:hint="eastAsia"/>
          <w:b w:val="0"/>
        </w:rPr>
      </w:pPr>
    </w:p>
    <w:p w14:paraId="0131540A">
      <w:pPr>
        <w:spacing w:after="290" w:line="258" w:lineRule="auto"/>
        <w:ind w:left="-5"/>
        <w:rPr>
          <w:rFonts w:hint="eastAsia"/>
          <w:b w:val="0"/>
        </w:rPr>
      </w:pPr>
      <w:r>
        <w:rPr>
          <w:rFonts w:hint="eastAsia"/>
          <w:b w:val="0"/>
        </w:rPr>
        <w:t>When Christians have comfort and hope thus renewed, their comforts are commonly purer than ever.</w:t>
      </w:r>
    </w:p>
    <w:p w14:paraId="66FD6ED2">
      <w:pPr>
        <w:spacing w:after="290" w:line="258" w:lineRule="auto"/>
        <w:ind w:left="-5"/>
        <w:rPr>
          <w:rFonts w:hint="eastAsia"/>
          <w:b w:val="0"/>
        </w:rPr>
      </w:pPr>
      <w:r>
        <w:rPr>
          <w:rFonts w:hint="eastAsia"/>
          <w:b w:val="0"/>
        </w:rPr>
        <w:t>当基督徒的安慰与盼望如此更新时，他们的安慰通常比以往任何时候都更纯净。</w:t>
      </w:r>
    </w:p>
    <w:p w14:paraId="136C17C1">
      <w:pPr>
        <w:spacing w:after="290" w:line="258" w:lineRule="auto"/>
        <w:ind w:left="-5"/>
        <w:rPr>
          <w:rFonts w:hint="eastAsia"/>
          <w:b w:val="0"/>
        </w:rPr>
      </w:pPr>
    </w:p>
    <w:p w14:paraId="2ABCD6C9">
      <w:pPr>
        <w:spacing w:after="290" w:line="258" w:lineRule="auto"/>
        <w:ind w:left="-5"/>
        <w:rPr>
          <w:rFonts w:hint="eastAsia"/>
          <w:b w:val="0"/>
        </w:rPr>
      </w:pPr>
      <w:r>
        <w:rPr>
          <w:rFonts w:hint="eastAsia"/>
          <w:b w:val="0"/>
        </w:rPr>
        <w:t>Their joys are more humble joys, freer from any mixture and taint of selfrighteousness, than before.</w:t>
      </w:r>
    </w:p>
    <w:p w14:paraId="2D45215D">
      <w:pPr>
        <w:spacing w:after="290" w:line="258" w:lineRule="auto"/>
        <w:ind w:left="-5"/>
        <w:rPr>
          <w:rFonts w:hint="eastAsia"/>
          <w:b w:val="0"/>
        </w:rPr>
      </w:pPr>
      <w:r>
        <w:rPr>
          <w:rFonts w:hint="eastAsia"/>
          <w:b w:val="0"/>
        </w:rPr>
        <w:t>他们的喜乐是更谦卑的喜乐，比先前更少掺杂任何自义的污点。</w:t>
      </w:r>
    </w:p>
    <w:p w14:paraId="0F5182DA">
      <w:pPr>
        <w:spacing w:after="290" w:line="258" w:lineRule="auto"/>
        <w:ind w:left="-5"/>
        <w:rPr>
          <w:rFonts w:hint="eastAsia"/>
          <w:b w:val="0"/>
        </w:rPr>
      </w:pPr>
    </w:p>
    <w:p w14:paraId="70E15B87">
      <w:pPr>
        <w:spacing w:after="290" w:line="258" w:lineRule="auto"/>
        <w:ind w:left="-5"/>
        <w:rPr>
          <w:rFonts w:hint="eastAsia"/>
          <w:b w:val="0"/>
        </w:rPr>
      </w:pPr>
      <w:r>
        <w:rPr>
          <w:rFonts w:hint="eastAsia"/>
          <w:b w:val="0"/>
        </w:rPr>
        <w:t>Having thus shown that God is wont to cause hope and comfort to arise to the soul after trouble and humbling for sin, and upon slaving the troubler, both at first conversion and afterwards, after sad declinings, I would now give the reasons of the doctrine.</w:t>
      </w:r>
    </w:p>
    <w:p w14:paraId="7D601F54">
      <w:pPr>
        <w:spacing w:after="290" w:line="258" w:lineRule="auto"/>
        <w:ind w:left="-5"/>
        <w:rPr>
          <w:rFonts w:hint="eastAsia"/>
          <w:b w:val="0"/>
        </w:rPr>
      </w:pPr>
      <w:r>
        <w:rPr>
          <w:rFonts w:hint="eastAsia"/>
          <w:b w:val="0"/>
        </w:rPr>
        <w:t>如此说明了神惯于在为罪受患难和谦卑之后，并在治死那搅扰者时，无论是在初归信时，还是后来在可悲的衰退之后，使盼望与安慰在灵魂中兴起，我现在愿给出这教义的理由。</w:t>
      </w:r>
    </w:p>
    <w:p w14:paraId="077D8894">
      <w:pPr>
        <w:spacing w:after="290" w:line="258" w:lineRule="auto"/>
        <w:ind w:left="-5"/>
        <w:rPr>
          <w:rFonts w:hint="eastAsia"/>
          <w:b w:val="0"/>
        </w:rPr>
      </w:pPr>
    </w:p>
    <w:p w14:paraId="3F594252">
      <w:pPr>
        <w:spacing w:after="290" w:line="258" w:lineRule="auto"/>
        <w:ind w:left="-5"/>
        <w:rPr>
          <w:rFonts w:hint="eastAsia"/>
          <w:b w:val="0"/>
        </w:rPr>
      </w:pPr>
      <w:r>
        <w:rPr>
          <w:rFonts w:hint="eastAsia"/>
          <w:b w:val="0"/>
        </w:rPr>
        <w:t>I.I would show why God is wont to give comfort after trouble and humbling for sin; or why he is wont to bring the soul into the wilderness before he speaks comfortably to it, and leads it into the valley of Achor, before he opens a door of hope.</w:t>
      </w:r>
    </w:p>
    <w:p w14:paraId="751654B2">
      <w:pPr>
        <w:spacing w:after="290" w:line="258" w:lineRule="auto"/>
        <w:ind w:left="-5"/>
        <w:rPr>
          <w:rFonts w:hint="eastAsia"/>
          <w:b w:val="0"/>
        </w:rPr>
      </w:pPr>
      <w:r>
        <w:rPr>
          <w:rFonts w:hint="eastAsia"/>
          <w:b w:val="0"/>
        </w:rPr>
        <w:t>I.我愿说明为何神惯于在为罪受患难和谦卑之后赐安慰；或为何祂惯于在对灵魂说安慰的话之前，将它领到旷野，并在打开一扇盼望之门之前，将它领到亚割谷。</w:t>
      </w:r>
    </w:p>
    <w:p w14:paraId="274489C1">
      <w:pPr>
        <w:spacing w:after="290" w:line="258" w:lineRule="auto"/>
        <w:ind w:left="-5"/>
        <w:rPr>
          <w:rFonts w:hint="eastAsia"/>
          <w:b w:val="0"/>
        </w:rPr>
      </w:pPr>
    </w:p>
    <w:p w14:paraId="5CC90937">
      <w:pPr>
        <w:spacing w:after="290" w:line="258" w:lineRule="auto"/>
        <w:ind w:left="-5"/>
        <w:rPr>
          <w:rFonts w:hint="eastAsia"/>
          <w:b w:val="0"/>
        </w:rPr>
      </w:pPr>
      <w:r>
        <w:rPr>
          <w:rFonts w:hint="eastAsia"/>
          <w:b w:val="0"/>
        </w:rPr>
        <w:t>First, it is that the soul may be prepared for a confiding application of itself to Christ for comfort.</w:t>
      </w:r>
    </w:p>
    <w:p w14:paraId="2558E256">
      <w:pPr>
        <w:spacing w:after="290" w:line="258" w:lineRule="auto"/>
        <w:ind w:left="-5"/>
        <w:rPr>
          <w:rFonts w:hint="eastAsia"/>
          <w:b w:val="0"/>
        </w:rPr>
      </w:pPr>
      <w:r>
        <w:rPr>
          <w:rFonts w:hint="eastAsia"/>
          <w:b w:val="0"/>
        </w:rPr>
        <w:t>第一，为要预备灵魂，能信靠地向基督寻求安慰。</w:t>
      </w:r>
    </w:p>
    <w:p w14:paraId="7DD1C3EF">
      <w:pPr>
        <w:spacing w:after="290" w:line="258" w:lineRule="auto"/>
        <w:ind w:left="-5"/>
        <w:rPr>
          <w:rFonts w:hint="eastAsia"/>
          <w:b w:val="0"/>
        </w:rPr>
      </w:pPr>
    </w:p>
    <w:p w14:paraId="7104E61C">
      <w:pPr>
        <w:spacing w:after="290" w:line="258" w:lineRule="auto"/>
        <w:ind w:left="-5"/>
        <w:rPr>
          <w:rFonts w:hint="eastAsia"/>
          <w:b w:val="0"/>
        </w:rPr>
      </w:pPr>
      <w:r>
        <w:rPr>
          <w:rFonts w:hint="eastAsia"/>
          <w:b w:val="0"/>
        </w:rPr>
        <w:t>It is the will of God that men should have true hope and comfort conferred upon them in no other way, than by Jesus Christ.</w:t>
      </w:r>
    </w:p>
    <w:p w14:paraId="7DEA9FCB">
      <w:pPr>
        <w:spacing w:after="290" w:line="258" w:lineRule="auto"/>
        <w:ind w:left="-5"/>
        <w:rPr>
          <w:rFonts w:hint="eastAsia"/>
          <w:b w:val="0"/>
        </w:rPr>
      </w:pPr>
      <w:r>
        <w:rPr>
          <w:rFonts w:hint="eastAsia"/>
          <w:b w:val="0"/>
        </w:rPr>
        <w:t>神的旨意是，人得着真盼望与安慰，除了借着耶稣基督之外，别无他途。</w:t>
      </w:r>
    </w:p>
    <w:p w14:paraId="264FD625">
      <w:pPr>
        <w:spacing w:after="290" w:line="258" w:lineRule="auto"/>
        <w:ind w:left="-5"/>
        <w:rPr>
          <w:rFonts w:hint="eastAsia"/>
          <w:b w:val="0"/>
        </w:rPr>
      </w:pPr>
    </w:p>
    <w:p w14:paraId="01CA00F0">
      <w:pPr>
        <w:spacing w:after="290" w:line="258" w:lineRule="auto"/>
        <w:ind w:left="-5"/>
        <w:rPr>
          <w:rFonts w:hint="eastAsia"/>
          <w:b w:val="0"/>
        </w:rPr>
      </w:pPr>
      <w:r>
        <w:rPr>
          <w:rFonts w:hint="eastAsia"/>
          <w:b w:val="0"/>
        </w:rPr>
        <w:t>It is only by him that sinners have comfort at their conversion.</w:t>
      </w:r>
    </w:p>
    <w:p w14:paraId="33F23099">
      <w:pPr>
        <w:spacing w:after="290" w:line="258" w:lineRule="auto"/>
        <w:ind w:left="-5"/>
        <w:rPr>
          <w:rFonts w:hint="eastAsia"/>
          <w:b w:val="0"/>
        </w:rPr>
      </w:pPr>
      <w:r>
        <w:rPr>
          <w:rFonts w:hint="eastAsia"/>
          <w:b w:val="0"/>
        </w:rPr>
        <w:t>只有借着祂，罪人在归信时才得着安慰。</w:t>
      </w:r>
    </w:p>
    <w:p w14:paraId="7439070E">
      <w:pPr>
        <w:spacing w:after="290" w:line="258" w:lineRule="auto"/>
        <w:ind w:left="-5"/>
        <w:rPr>
          <w:rFonts w:hint="eastAsia"/>
          <w:b w:val="0"/>
        </w:rPr>
      </w:pPr>
    </w:p>
    <w:p w14:paraId="6497D48E">
      <w:pPr>
        <w:spacing w:after="290" w:line="258" w:lineRule="auto"/>
        <w:ind w:left="-5"/>
        <w:rPr>
          <w:rFonts w:hint="eastAsia"/>
          <w:b w:val="0"/>
        </w:rPr>
      </w:pPr>
      <w:r>
        <w:rPr>
          <w:rFonts w:hint="eastAsia"/>
          <w:b w:val="0"/>
        </w:rPr>
        <w:t>And it is by him only that the saints have renewed hope and comfort after their declensions.</w:t>
      </w:r>
    </w:p>
    <w:p w14:paraId="5367900F">
      <w:pPr>
        <w:spacing w:after="290" w:line="258" w:lineRule="auto"/>
        <w:ind w:left="-5"/>
        <w:rPr>
          <w:rFonts w:hint="eastAsia"/>
          <w:b w:val="0"/>
        </w:rPr>
      </w:pPr>
      <w:r>
        <w:rPr>
          <w:rFonts w:hint="eastAsia"/>
          <w:b w:val="0"/>
        </w:rPr>
        <w:t>并且只有借着祂，圣徒在他们衰退之后，才得着更新的盼望与安慰。</w:t>
      </w:r>
    </w:p>
    <w:p w14:paraId="6A0C5790">
      <w:pPr>
        <w:spacing w:after="290" w:line="258" w:lineRule="auto"/>
        <w:ind w:left="-5"/>
        <w:rPr>
          <w:rFonts w:hint="eastAsia"/>
          <w:b w:val="0"/>
        </w:rPr>
      </w:pPr>
    </w:p>
    <w:p w14:paraId="02538BA6">
      <w:pPr>
        <w:spacing w:after="290" w:line="258" w:lineRule="auto"/>
        <w:ind w:left="-5"/>
        <w:rPr>
          <w:rFonts w:hint="eastAsia"/>
          <w:b w:val="0"/>
        </w:rPr>
      </w:pPr>
      <w:r>
        <w:rPr>
          <w:rFonts w:hint="eastAsia"/>
          <w:b w:val="0"/>
        </w:rPr>
        <w:t>And therefore the way to obtain this comfort is to look to him, to fly for refuge to him.</w:t>
      </w:r>
    </w:p>
    <w:p w14:paraId="36F55691">
      <w:pPr>
        <w:spacing w:after="290" w:line="258" w:lineRule="auto"/>
        <w:ind w:left="-5"/>
        <w:rPr>
          <w:rFonts w:hint="eastAsia"/>
          <w:b w:val="0"/>
        </w:rPr>
      </w:pPr>
      <w:r>
        <w:rPr>
          <w:rFonts w:hint="eastAsia"/>
          <w:b w:val="0"/>
        </w:rPr>
        <w:t>因此，得着这安慰的道路，是仰望祂，投奔祂为避难所。</w:t>
      </w:r>
    </w:p>
    <w:p w14:paraId="3CD47C8F">
      <w:pPr>
        <w:spacing w:after="290" w:line="258" w:lineRule="auto"/>
        <w:ind w:left="-5"/>
        <w:rPr>
          <w:rFonts w:hint="eastAsia"/>
          <w:b w:val="0"/>
        </w:rPr>
      </w:pPr>
    </w:p>
    <w:p w14:paraId="68DA092D">
      <w:pPr>
        <w:spacing w:after="290" w:line="258" w:lineRule="auto"/>
        <w:ind w:left="-5"/>
        <w:rPr>
          <w:rFonts w:hint="eastAsia"/>
          <w:b w:val="0"/>
        </w:rPr>
      </w:pPr>
      <w:r>
        <w:rPr>
          <w:rFonts w:hint="eastAsia"/>
          <w:b w:val="0"/>
        </w:rPr>
        <w:t>And in order to this, persons have need to be brought to a sense of their necessity of him.</w:t>
      </w:r>
    </w:p>
    <w:p w14:paraId="69F225B6">
      <w:pPr>
        <w:spacing w:after="290" w:line="258" w:lineRule="auto"/>
        <w:ind w:left="-5"/>
        <w:rPr>
          <w:rFonts w:hint="eastAsia"/>
          <w:b w:val="0"/>
        </w:rPr>
      </w:pPr>
      <w:r>
        <w:rPr>
          <w:rFonts w:hint="eastAsia"/>
          <w:b w:val="0"/>
        </w:rPr>
        <w:t>为达此目的，人需要被带到感觉到他们对祂的必需。</w:t>
      </w:r>
    </w:p>
    <w:p w14:paraId="1A06C375">
      <w:pPr>
        <w:spacing w:after="290" w:line="258" w:lineRule="auto"/>
        <w:ind w:left="-5"/>
        <w:rPr>
          <w:rFonts w:hint="eastAsia"/>
          <w:b w:val="0"/>
        </w:rPr>
      </w:pPr>
    </w:p>
    <w:p w14:paraId="75919BAF">
      <w:pPr>
        <w:spacing w:after="290" w:line="258" w:lineRule="auto"/>
        <w:ind w:left="-5"/>
        <w:rPr>
          <w:rFonts w:hint="eastAsia"/>
          <w:b w:val="0"/>
        </w:rPr>
      </w:pPr>
      <w:r>
        <w:rPr>
          <w:rFonts w:hint="eastAsia"/>
          <w:b w:val="0"/>
        </w:rPr>
        <w:t>And that they may be so, it is needful that they should be sensible of their calamity and misery, that they should be in trouble, and be brought to see their utter helplessness in themselves.</w:t>
      </w:r>
    </w:p>
    <w:p w14:paraId="494A4209">
      <w:pPr>
        <w:spacing w:after="290" w:line="258" w:lineRule="auto"/>
        <w:ind w:left="-5"/>
        <w:rPr>
          <w:rFonts w:hint="eastAsia"/>
          <w:b w:val="0"/>
        </w:rPr>
      </w:pPr>
      <w:r>
        <w:rPr>
          <w:rFonts w:hint="eastAsia"/>
          <w:b w:val="0"/>
        </w:rPr>
        <w:t>为要他们如此，他们需要感觉到他们的灾难和悲惨，他们需要处在患难中，并被带到看见他们自己全然的无助。</w:t>
      </w:r>
    </w:p>
    <w:p w14:paraId="56BB9598">
      <w:pPr>
        <w:spacing w:after="290" w:line="258" w:lineRule="auto"/>
        <w:ind w:left="-5"/>
        <w:rPr>
          <w:rFonts w:hint="eastAsia"/>
          <w:b w:val="0"/>
        </w:rPr>
      </w:pPr>
    </w:p>
    <w:p w14:paraId="0E7C2DA8">
      <w:pPr>
        <w:spacing w:after="290" w:line="258" w:lineRule="auto"/>
        <w:ind w:left="-5"/>
        <w:rPr>
          <w:rFonts w:hint="eastAsia"/>
          <w:b w:val="0"/>
        </w:rPr>
      </w:pPr>
      <w:r>
        <w:rPr>
          <w:rFonts w:hint="eastAsia"/>
          <w:b w:val="0"/>
        </w:rPr>
        <w:t>And not only natural men, but Christians also, who are fallen into sin, and are in a dead and senseless frame, need something to make them more sensible of their necessity of Christ.</w:t>
      </w:r>
    </w:p>
    <w:p w14:paraId="05BD4D44">
      <w:pPr>
        <w:spacing w:after="290" w:line="258" w:lineRule="auto"/>
        <w:ind w:left="-5"/>
        <w:rPr>
          <w:rFonts w:hint="eastAsia"/>
          <w:b w:val="0"/>
        </w:rPr>
      </w:pPr>
      <w:r>
        <w:rPr>
          <w:rFonts w:hint="eastAsia"/>
          <w:b w:val="0"/>
        </w:rPr>
        <w:t>不仅是属血气的人，基督徒，那些已陷入罪中，并处在死沉和麻木光景中的，也需要某样东西，使他们更感觉到他们对基督的必需。</w:t>
      </w:r>
    </w:p>
    <w:p w14:paraId="687F4A00">
      <w:pPr>
        <w:spacing w:after="290" w:line="258" w:lineRule="auto"/>
        <w:ind w:left="-5"/>
        <w:rPr>
          <w:rFonts w:hint="eastAsia"/>
          <w:b w:val="0"/>
        </w:rPr>
      </w:pPr>
    </w:p>
    <w:p w14:paraId="19041509">
      <w:pPr>
        <w:spacing w:after="290" w:line="258" w:lineRule="auto"/>
        <w:ind w:left="-5"/>
        <w:rPr>
          <w:rFonts w:hint="eastAsia"/>
          <w:b w:val="0"/>
        </w:rPr>
      </w:pPr>
      <w:r>
        <w:rPr>
          <w:rFonts w:hint="eastAsia"/>
          <w:b w:val="0"/>
        </w:rPr>
        <w:t>Indeed the best are not so sensible of their need of Christ but that they need to be made more sensible.</w:t>
      </w:r>
    </w:p>
    <w:p w14:paraId="3B141213">
      <w:pPr>
        <w:spacing w:after="290" w:line="258" w:lineRule="auto"/>
        <w:ind w:left="-5"/>
        <w:rPr>
          <w:rFonts w:hint="eastAsia"/>
          <w:b w:val="0"/>
        </w:rPr>
      </w:pPr>
      <w:r>
        <w:rPr>
          <w:rFonts w:hint="eastAsia"/>
          <w:b w:val="0"/>
        </w:rPr>
        <w:t>诚然，最好的人，对他们对基督的需要，也没有如此感觉到，以至于他们不需要被使之更感觉到。</w:t>
      </w:r>
    </w:p>
    <w:p w14:paraId="71A87330">
      <w:pPr>
        <w:spacing w:after="290" w:line="258" w:lineRule="auto"/>
        <w:ind w:left="-5"/>
        <w:rPr>
          <w:rFonts w:hint="eastAsia"/>
          <w:b w:val="0"/>
        </w:rPr>
      </w:pPr>
    </w:p>
    <w:p w14:paraId="1495DA10">
      <w:pPr>
        <w:spacing w:after="290" w:line="258" w:lineRule="auto"/>
        <w:ind w:left="-5"/>
        <w:rPr>
          <w:rFonts w:hint="eastAsia"/>
          <w:b w:val="0"/>
        </w:rPr>
      </w:pPr>
      <w:r>
        <w:rPr>
          <w:rFonts w:hint="eastAsia"/>
          <w:b w:val="0"/>
        </w:rPr>
        <w:t>But especially those who are in ill and dead frames, and a declining state, need trouble and humbling to make them sensible of their need of Christ, and to prepare their minds for a renewed confiding application to Christ as their only remedy.</w:t>
      </w:r>
    </w:p>
    <w:p w14:paraId="3D460DE1">
      <w:pPr>
        <w:spacing w:after="290" w:line="258" w:lineRule="auto"/>
        <w:ind w:left="-5"/>
        <w:rPr>
          <w:rFonts w:hint="eastAsia"/>
          <w:b w:val="0"/>
        </w:rPr>
      </w:pPr>
      <w:r>
        <w:rPr>
          <w:rFonts w:hint="eastAsia"/>
          <w:b w:val="0"/>
        </w:rPr>
        <w:t>但特别是那些处在不好的和死沉的光景中，以及衰退状态中的人，需要患难和谦卑，来使他们感觉到他们对基督的需要，并预备他们的心思，为要更新地、信靠地向基督投靠，视祂为他们唯一的补救。</w:t>
      </w:r>
    </w:p>
    <w:p w14:paraId="15C9418B">
      <w:pPr>
        <w:spacing w:after="290" w:line="258" w:lineRule="auto"/>
        <w:ind w:left="-5"/>
        <w:rPr>
          <w:rFonts w:hint="eastAsia"/>
          <w:b w:val="0"/>
        </w:rPr>
      </w:pPr>
    </w:p>
    <w:p w14:paraId="49AE68F0">
      <w:pPr>
        <w:spacing w:after="290" w:line="258" w:lineRule="auto"/>
        <w:ind w:left="-5"/>
        <w:rPr>
          <w:rFonts w:hint="eastAsia"/>
          <w:b w:val="0"/>
        </w:rPr>
      </w:pPr>
      <w:r>
        <w:rPr>
          <w:rFonts w:hint="eastAsia"/>
          <w:b w:val="0"/>
        </w:rPr>
        <w:t>The godly in such a case are sick with a sore disease, and Christ is the only Physician who can heal them; and they need to be sensible of their disease, that they may see their need of a physician.</w:t>
      </w:r>
    </w:p>
    <w:p w14:paraId="68C9E62A">
      <w:pPr>
        <w:spacing w:after="290" w:line="258" w:lineRule="auto"/>
        <w:ind w:left="-5"/>
        <w:rPr>
          <w:rFonts w:hint="eastAsia"/>
          <w:b w:val="0"/>
        </w:rPr>
      </w:pPr>
      <w:r>
        <w:rPr>
          <w:rFonts w:hint="eastAsia"/>
          <w:b w:val="0"/>
        </w:rPr>
        <w:t>敬虔之人在这种情况下，是患了重病，基督是唯一能医治他们的医生；他们需要感觉到他们的疾病，好让他们看见他们对医生的需要。</w:t>
      </w:r>
    </w:p>
    <w:p w14:paraId="3C7C2997">
      <w:pPr>
        <w:spacing w:after="290" w:line="258" w:lineRule="auto"/>
        <w:ind w:left="-5"/>
        <w:rPr>
          <w:rFonts w:hint="eastAsia"/>
          <w:b w:val="0"/>
        </w:rPr>
      </w:pPr>
    </w:p>
    <w:p w14:paraId="74CC6AE3">
      <w:pPr>
        <w:spacing w:after="290" w:line="258" w:lineRule="auto"/>
        <w:ind w:left="-5"/>
        <w:rPr>
          <w:rFonts w:hint="eastAsia"/>
          <w:b w:val="0"/>
        </w:rPr>
      </w:pPr>
      <w:r>
        <w:rPr>
          <w:rFonts w:hint="eastAsia"/>
          <w:b w:val="0"/>
        </w:rPr>
        <w:t>They, as well as natural men, need to be in a storm and tempest to make them sensible of their need to fly to him who is a hiding place from the wind, and a covert from the tempest.</w:t>
      </w:r>
    </w:p>
    <w:p w14:paraId="6B61D918">
      <w:pPr>
        <w:spacing w:after="290" w:line="258" w:lineRule="auto"/>
        <w:ind w:left="-5"/>
        <w:rPr>
          <w:rFonts w:hint="eastAsia"/>
          <w:b w:val="0"/>
        </w:rPr>
      </w:pPr>
      <w:r>
        <w:rPr>
          <w:rFonts w:hint="eastAsia"/>
          <w:b w:val="0"/>
        </w:rPr>
        <w:t>他们，如同属血气的人，需要在风暴中，好让他们感觉到他们需要投奔那作避风所，和躲避暴雨的隐密处的祂。</w:t>
      </w:r>
    </w:p>
    <w:p w14:paraId="1D26D2D0">
      <w:pPr>
        <w:spacing w:after="290" w:line="258" w:lineRule="auto"/>
        <w:ind w:left="-5"/>
        <w:rPr>
          <w:rFonts w:hint="eastAsia"/>
          <w:b w:val="0"/>
        </w:rPr>
      </w:pPr>
    </w:p>
    <w:p w14:paraId="49FC9EB2">
      <w:pPr>
        <w:spacing w:after="290" w:line="258" w:lineRule="auto"/>
        <w:ind w:left="-5"/>
        <w:rPr>
          <w:rFonts w:hint="eastAsia"/>
          <w:b w:val="0"/>
        </w:rPr>
      </w:pPr>
      <w:r>
        <w:rPr>
          <w:rFonts w:hint="eastAsia"/>
          <w:b w:val="0"/>
        </w:rPr>
        <w:t>A Christian, who wanders away from God, is like Noah’s dove, which flew from the ark.</w:t>
      </w:r>
    </w:p>
    <w:p w14:paraId="2E0DA48B">
      <w:pPr>
        <w:spacing w:after="290" w:line="258" w:lineRule="auto"/>
        <w:ind w:left="-5"/>
        <w:rPr>
          <w:rFonts w:hint="eastAsia"/>
          <w:b w:val="0"/>
        </w:rPr>
      </w:pPr>
      <w:r>
        <w:rPr>
          <w:rFonts w:hint="eastAsia"/>
          <w:b w:val="0"/>
        </w:rPr>
        <w:t>一个远离神的基督徒，如同挪亚的鸽子，从方舟飞出。</w:t>
      </w:r>
    </w:p>
    <w:p w14:paraId="698C8E80">
      <w:pPr>
        <w:spacing w:after="290" w:line="258" w:lineRule="auto"/>
        <w:ind w:left="-5"/>
        <w:rPr>
          <w:rFonts w:hint="eastAsia"/>
          <w:b w:val="0"/>
        </w:rPr>
      </w:pPr>
    </w:p>
    <w:p w14:paraId="5ABFDFBD">
      <w:pPr>
        <w:spacing w:after="290" w:line="258" w:lineRule="auto"/>
        <w:ind w:left="-5"/>
        <w:rPr>
          <w:rFonts w:hint="eastAsia"/>
          <w:b w:val="0"/>
        </w:rPr>
      </w:pPr>
      <w:r>
        <w:rPr>
          <w:rFonts w:hint="eastAsia"/>
          <w:b w:val="0"/>
        </w:rPr>
        <w:t>She flew about till weary and spent, seeking rest somewhere else, but found no rest for the sole of her foot, and then she returned to the ark.</w:t>
      </w:r>
    </w:p>
    <w:p w14:paraId="1C562939">
      <w:pPr>
        <w:spacing w:after="290" w:line="258" w:lineRule="auto"/>
        <w:ind w:left="-5"/>
        <w:rPr>
          <w:rFonts w:hint="eastAsia"/>
          <w:b w:val="0"/>
        </w:rPr>
      </w:pPr>
      <w:r>
        <w:rPr>
          <w:rFonts w:hint="eastAsia"/>
          <w:b w:val="0"/>
        </w:rPr>
        <w:t>它飞来飞去，直到疲乏困倦，在别处寻找安息，却找不到脚掌落脚之地，然后它回到了方舟。</w:t>
      </w:r>
    </w:p>
    <w:p w14:paraId="3B810E20">
      <w:pPr>
        <w:spacing w:after="290" w:line="258" w:lineRule="auto"/>
        <w:ind w:left="-5"/>
        <w:rPr>
          <w:rFonts w:hint="eastAsia"/>
          <w:b w:val="0"/>
        </w:rPr>
      </w:pPr>
    </w:p>
    <w:p w14:paraId="610AA613">
      <w:pPr>
        <w:spacing w:after="290" w:line="258" w:lineRule="auto"/>
        <w:ind w:left="-5"/>
        <w:rPr>
          <w:rFonts w:hint="eastAsia"/>
          <w:b w:val="0"/>
        </w:rPr>
      </w:pPr>
      <w:r>
        <w:rPr>
          <w:rFonts w:hint="eastAsia"/>
          <w:b w:val="0"/>
        </w:rPr>
        <w:t>So it is needful that the soul of a godly man, who wanders from Christ, should become weary, and find no rest for the sole of his foot, that so he may see his need of returning to Christ.</w:t>
      </w:r>
    </w:p>
    <w:p w14:paraId="7FFD5FD7">
      <w:pPr>
        <w:spacing w:after="290" w:line="258" w:lineRule="auto"/>
        <w:ind w:left="-5"/>
        <w:rPr>
          <w:rFonts w:hint="eastAsia"/>
          <w:b w:val="0"/>
        </w:rPr>
      </w:pPr>
      <w:r>
        <w:rPr>
          <w:rFonts w:hint="eastAsia"/>
          <w:b w:val="0"/>
        </w:rPr>
        <w:t>所以，一个敬虔之人的灵魂，当他远离基督时，变得疲乏，找不到脚掌落脚之地，是必需的，好让他看见他需要回到基督那里。</w:t>
      </w:r>
    </w:p>
    <w:p w14:paraId="0DA99277">
      <w:pPr>
        <w:spacing w:after="290" w:line="258" w:lineRule="auto"/>
        <w:ind w:left="-5"/>
        <w:rPr>
          <w:rFonts w:hint="eastAsia"/>
          <w:b w:val="0"/>
        </w:rPr>
      </w:pPr>
    </w:p>
    <w:p w14:paraId="59CECE65">
      <w:pPr>
        <w:spacing w:after="290" w:line="258" w:lineRule="auto"/>
        <w:ind w:left="-5"/>
        <w:rPr>
          <w:rFonts w:hint="eastAsia"/>
          <w:b w:val="0"/>
        </w:rPr>
      </w:pPr>
      <w:r>
        <w:rPr>
          <w:rFonts w:hint="eastAsia"/>
          <w:b w:val="0"/>
        </w:rPr>
        <w:t>Therefore it is said concerning the children of Israel in Hos. 2:6, “Therefore, behold, I will hedge up they way with thorns, and make a wall that she shall not find her paths.”</w:t>
      </w:r>
    </w:p>
    <w:p w14:paraId="6BC89B29">
      <w:pPr>
        <w:spacing w:after="290" w:line="258" w:lineRule="auto"/>
        <w:ind w:left="-5"/>
        <w:rPr>
          <w:rFonts w:hint="eastAsia"/>
          <w:b w:val="0"/>
        </w:rPr>
      </w:pPr>
      <w:r>
        <w:rPr>
          <w:rFonts w:hint="eastAsia"/>
          <w:b w:val="0"/>
        </w:rPr>
        <w:t>因此，关于以色列民，在何西阿书 2:6中说：“因此，看哪，我必用荆棘堵塞你的道，筑墙垣，使你找不着路。”</w:t>
      </w:r>
    </w:p>
    <w:p w14:paraId="773838C0">
      <w:pPr>
        <w:spacing w:after="290" w:line="258" w:lineRule="auto"/>
        <w:ind w:left="-5"/>
        <w:rPr>
          <w:rFonts w:hint="eastAsia"/>
          <w:b w:val="0"/>
        </w:rPr>
      </w:pPr>
    </w:p>
    <w:p w14:paraId="17842803">
      <w:pPr>
        <w:spacing w:after="290" w:line="258" w:lineRule="auto"/>
        <w:ind w:left="-5"/>
        <w:rPr>
          <w:rFonts w:hint="eastAsia"/>
          <w:b w:val="0"/>
        </w:rPr>
      </w:pPr>
      <w:r>
        <w:rPr>
          <w:rFonts w:hint="eastAsia"/>
          <w:b w:val="0"/>
        </w:rPr>
        <w:t>And in our context, “She shall follow after her lovers, but she shall not overtake them; and she shall seek them, but she shall not find them.</w:t>
      </w:r>
    </w:p>
    <w:p w14:paraId="1EEA4042">
      <w:pPr>
        <w:spacing w:after="290" w:line="258" w:lineRule="auto"/>
        <w:ind w:left="-5"/>
        <w:rPr>
          <w:rFonts w:hint="eastAsia"/>
          <w:b w:val="0"/>
        </w:rPr>
      </w:pPr>
      <w:r>
        <w:rPr>
          <w:rFonts w:hint="eastAsia"/>
          <w:b w:val="0"/>
        </w:rPr>
        <w:t>在我们的上下文中：“她必追随所爱的，却追不上；她必寻找他们，却寻不见。”</w:t>
      </w:r>
    </w:p>
    <w:p w14:paraId="7E86B1B4">
      <w:pPr>
        <w:spacing w:after="290" w:line="258" w:lineRule="auto"/>
        <w:ind w:left="-5"/>
        <w:rPr>
          <w:rFonts w:hint="eastAsia"/>
          <w:b w:val="0"/>
        </w:rPr>
      </w:pPr>
    </w:p>
    <w:p w14:paraId="0B9776DA">
      <w:pPr>
        <w:spacing w:after="290" w:line="258" w:lineRule="auto"/>
        <w:ind w:left="-5"/>
        <w:rPr>
          <w:rFonts w:hint="eastAsia"/>
          <w:b w:val="0"/>
        </w:rPr>
      </w:pPr>
      <w:r>
        <w:rPr>
          <w:rFonts w:hint="eastAsia"/>
          <w:b w:val="0"/>
        </w:rPr>
        <w:t>Then shall she say, I will go and return to my first husband, for then was it better with me than now.”</w:t>
      </w:r>
    </w:p>
    <w:p w14:paraId="268B5720">
      <w:pPr>
        <w:spacing w:after="290" w:line="258" w:lineRule="auto"/>
        <w:ind w:left="-5"/>
        <w:rPr>
          <w:rFonts w:hint="eastAsia"/>
          <w:b w:val="0"/>
        </w:rPr>
      </w:pPr>
      <w:r>
        <w:rPr>
          <w:rFonts w:hint="eastAsia"/>
          <w:b w:val="0"/>
        </w:rPr>
        <w:t>“那时她必说：‘我要归回前夫，因我那时的光景，比现在还好。’”</w:t>
      </w:r>
    </w:p>
    <w:p w14:paraId="3EF472F6">
      <w:pPr>
        <w:spacing w:after="290" w:line="258" w:lineRule="auto"/>
        <w:ind w:left="-5"/>
        <w:rPr>
          <w:rFonts w:hint="eastAsia"/>
          <w:b w:val="0"/>
        </w:rPr>
      </w:pPr>
    </w:p>
    <w:p w14:paraId="7A832B1A">
      <w:pPr>
        <w:spacing w:after="290" w:line="258" w:lineRule="auto"/>
        <w:ind w:left="-5"/>
        <w:rPr>
          <w:rFonts w:hint="eastAsia"/>
          <w:b w:val="0"/>
        </w:rPr>
      </w:pPr>
      <w:r>
        <w:rPr>
          <w:rFonts w:hint="eastAsia"/>
          <w:b w:val="0"/>
        </w:rPr>
        <w:t>When gracious souls wander from Christ, their husband, following after other lovers, God is wont to bring them into trouble and distress, and make them see, that their other lovers cannot help them, that so they may see, that it is best for them to return to their first husband.</w:t>
      </w:r>
    </w:p>
    <w:p w14:paraId="3A75228B">
      <w:pPr>
        <w:spacing w:after="290" w:line="258" w:lineRule="auto"/>
        <w:ind w:left="-5"/>
        <w:rPr>
          <w:rFonts w:hint="eastAsia"/>
          <w:b w:val="0"/>
        </w:rPr>
      </w:pPr>
      <w:r>
        <w:rPr>
          <w:rFonts w:hint="eastAsia"/>
          <w:b w:val="0"/>
        </w:rPr>
        <w:t>当恩典的灵魂远离基督，他们的丈夫，追随别的爱人时，神惯于将他们带入患难和困苦中，使他们看见，他们别的爱人不能帮助他们，好让他们看见，回到他们前夫那里，对他们是最好的。</w:t>
      </w:r>
    </w:p>
    <w:p w14:paraId="6B9099AA">
      <w:pPr>
        <w:spacing w:after="290" w:line="258" w:lineRule="auto"/>
        <w:ind w:left="-5"/>
        <w:rPr>
          <w:rFonts w:hint="eastAsia"/>
          <w:b w:val="0"/>
        </w:rPr>
      </w:pPr>
    </w:p>
    <w:p w14:paraId="16519AC1">
      <w:pPr>
        <w:spacing w:after="290" w:line="258" w:lineRule="auto"/>
        <w:ind w:left="-5"/>
        <w:rPr>
          <w:rFonts w:hint="eastAsia"/>
          <w:b w:val="0"/>
        </w:rPr>
      </w:pPr>
      <w:r>
        <w:rPr>
          <w:rFonts w:hint="eastAsia"/>
          <w:b w:val="0"/>
        </w:rPr>
        <w:t>Second, another end of God in it is, that comfort and hope may be the more prized when obtained.</w:t>
      </w:r>
    </w:p>
    <w:p w14:paraId="0E397496">
      <w:pPr>
        <w:spacing w:after="290" w:line="258" w:lineRule="auto"/>
        <w:ind w:left="-5"/>
        <w:rPr>
          <w:rFonts w:hint="eastAsia"/>
          <w:b w:val="0"/>
        </w:rPr>
      </w:pPr>
      <w:r>
        <w:rPr>
          <w:rFonts w:hint="eastAsia"/>
          <w:b w:val="0"/>
        </w:rPr>
        <w:t>第二，神在其中的另一个目的，是使安慰与盼望在得着时，更被珍视。</w:t>
      </w:r>
    </w:p>
    <w:p w14:paraId="024EB836">
      <w:pPr>
        <w:spacing w:after="290" w:line="258" w:lineRule="auto"/>
        <w:ind w:left="-5"/>
        <w:rPr>
          <w:rFonts w:hint="eastAsia"/>
          <w:b w:val="0"/>
        </w:rPr>
      </w:pPr>
    </w:p>
    <w:p w14:paraId="12C50490">
      <w:pPr>
        <w:spacing w:after="290" w:line="258" w:lineRule="auto"/>
        <w:ind w:left="-5"/>
        <w:rPr>
          <w:rFonts w:hint="eastAsia"/>
          <w:b w:val="0"/>
        </w:rPr>
      </w:pPr>
      <w:r>
        <w:rPr>
          <w:rFonts w:hint="eastAsia"/>
          <w:b w:val="0"/>
        </w:rPr>
        <w:t>We see in temporal things, that the worth and value of any enjoyment is learned by the want of it.</w:t>
      </w:r>
    </w:p>
    <w:p w14:paraId="6F338C3A">
      <w:pPr>
        <w:spacing w:after="290" w:line="258" w:lineRule="auto"/>
        <w:ind w:left="-5"/>
        <w:rPr>
          <w:rFonts w:hint="eastAsia"/>
          <w:b w:val="0"/>
        </w:rPr>
      </w:pPr>
      <w:r>
        <w:rPr>
          <w:rFonts w:hint="eastAsia"/>
          <w:b w:val="0"/>
        </w:rPr>
        <w:t>我们在属世的事上看见，任何享受的价值，是借着它的缺乏而学到的。</w:t>
      </w:r>
    </w:p>
    <w:p w14:paraId="6DCE0609">
      <w:pPr>
        <w:spacing w:after="290" w:line="258" w:lineRule="auto"/>
        <w:ind w:left="-5"/>
        <w:rPr>
          <w:rFonts w:hint="eastAsia"/>
          <w:b w:val="0"/>
        </w:rPr>
      </w:pPr>
    </w:p>
    <w:p w14:paraId="5F5D3705">
      <w:pPr>
        <w:spacing w:after="290" w:line="258" w:lineRule="auto"/>
        <w:ind w:left="-5"/>
        <w:rPr>
          <w:rFonts w:hint="eastAsia"/>
          <w:b w:val="0"/>
        </w:rPr>
      </w:pPr>
      <w:r>
        <w:rPr>
          <w:rFonts w:hint="eastAsia"/>
          <w:b w:val="0"/>
        </w:rPr>
        <w:t>He who is sick, knows the worth of health.</w:t>
      </w:r>
    </w:p>
    <w:p w14:paraId="62E6EAC1">
      <w:pPr>
        <w:spacing w:after="290" w:line="258" w:lineRule="auto"/>
        <w:ind w:left="-5"/>
        <w:rPr>
          <w:rFonts w:hint="eastAsia"/>
          <w:b w:val="0"/>
        </w:rPr>
      </w:pPr>
      <w:r>
        <w:rPr>
          <w:rFonts w:hint="eastAsia"/>
          <w:b w:val="0"/>
        </w:rPr>
        <w:t>那生病的，知道健康的价值。</w:t>
      </w:r>
    </w:p>
    <w:p w14:paraId="14FC9766">
      <w:pPr>
        <w:spacing w:after="290" w:line="258" w:lineRule="auto"/>
        <w:ind w:left="-5"/>
        <w:rPr>
          <w:rFonts w:hint="eastAsia"/>
          <w:b w:val="0"/>
        </w:rPr>
      </w:pPr>
    </w:p>
    <w:p w14:paraId="44462A45">
      <w:pPr>
        <w:spacing w:after="290" w:line="258" w:lineRule="auto"/>
        <w:ind w:left="-5"/>
        <w:rPr>
          <w:rFonts w:hint="eastAsia"/>
          <w:b w:val="0"/>
        </w:rPr>
      </w:pPr>
      <w:r>
        <w:rPr>
          <w:rFonts w:hint="eastAsia"/>
          <w:b w:val="0"/>
        </w:rPr>
        <w:t>He who is in pain, knows how to prize ease.</w:t>
      </w:r>
    </w:p>
    <w:p w14:paraId="15209898">
      <w:pPr>
        <w:spacing w:after="290" w:line="258" w:lineRule="auto"/>
        <w:ind w:left="-5"/>
        <w:rPr>
          <w:rFonts w:hint="eastAsia"/>
          <w:b w:val="0"/>
        </w:rPr>
      </w:pPr>
      <w:r>
        <w:rPr>
          <w:rFonts w:hint="eastAsia"/>
          <w:b w:val="0"/>
        </w:rPr>
        <w:t>那在痛苦中的，知道如何珍视安逸。</w:t>
      </w:r>
    </w:p>
    <w:p w14:paraId="44F77B77">
      <w:pPr>
        <w:spacing w:after="290" w:line="258" w:lineRule="auto"/>
        <w:ind w:left="-5"/>
        <w:rPr>
          <w:rFonts w:hint="eastAsia"/>
          <w:b w:val="0"/>
        </w:rPr>
      </w:pPr>
    </w:p>
    <w:p w14:paraId="18083631">
      <w:pPr>
        <w:spacing w:after="290" w:line="258" w:lineRule="auto"/>
        <w:ind w:left="-5"/>
        <w:rPr>
          <w:rFonts w:hint="eastAsia"/>
          <w:b w:val="0"/>
        </w:rPr>
      </w:pPr>
      <w:r>
        <w:rPr>
          <w:rFonts w:hint="eastAsia"/>
          <w:b w:val="0"/>
        </w:rPr>
        <w:t>He who is in a storm at sea, knows how to prize safety on shore.</w:t>
      </w:r>
    </w:p>
    <w:p w14:paraId="13F24726">
      <w:pPr>
        <w:spacing w:after="290" w:line="258" w:lineRule="auto"/>
        <w:ind w:left="-5"/>
        <w:rPr>
          <w:rFonts w:hint="eastAsia"/>
          <w:b w:val="0"/>
        </w:rPr>
      </w:pPr>
      <w:r>
        <w:rPr>
          <w:rFonts w:hint="eastAsia"/>
          <w:b w:val="0"/>
        </w:rPr>
        <w:t>那在海上风暴中的，知道如何珍视岸上的安全。</w:t>
      </w:r>
    </w:p>
    <w:p w14:paraId="346C94B0">
      <w:pPr>
        <w:spacing w:after="290" w:line="258" w:lineRule="auto"/>
        <w:ind w:left="-5"/>
        <w:rPr>
          <w:rFonts w:hint="eastAsia"/>
          <w:b w:val="0"/>
        </w:rPr>
      </w:pPr>
    </w:p>
    <w:p w14:paraId="58CE3AE2">
      <w:pPr>
        <w:spacing w:after="290" w:line="258" w:lineRule="auto"/>
        <w:ind w:left="-5"/>
        <w:rPr>
          <w:rFonts w:hint="eastAsia"/>
          <w:b w:val="0"/>
        </w:rPr>
      </w:pPr>
      <w:r>
        <w:rPr>
          <w:rFonts w:hint="eastAsia"/>
          <w:b w:val="0"/>
        </w:rPr>
        <w:t>And people who are subject to the grievances of war, know how to value peace.</w:t>
      </w:r>
    </w:p>
    <w:p w14:paraId="5387CA72">
      <w:pPr>
        <w:spacing w:after="290" w:line="258" w:lineRule="auto"/>
        <w:ind w:left="-5"/>
        <w:rPr>
          <w:rFonts w:hint="eastAsia"/>
          <w:b w:val="0"/>
        </w:rPr>
      </w:pPr>
      <w:r>
        <w:rPr>
          <w:rFonts w:hint="eastAsia"/>
          <w:b w:val="0"/>
        </w:rPr>
        <w:t>受战争之苦的人，知道如何珍视和平。</w:t>
      </w:r>
    </w:p>
    <w:p w14:paraId="471843BE">
      <w:pPr>
        <w:spacing w:after="290" w:line="258" w:lineRule="auto"/>
        <w:ind w:left="-5"/>
        <w:rPr>
          <w:rFonts w:hint="eastAsia"/>
          <w:b w:val="0"/>
        </w:rPr>
      </w:pPr>
    </w:p>
    <w:p w14:paraId="1D65ED3B">
      <w:pPr>
        <w:spacing w:after="290" w:line="258" w:lineRule="auto"/>
        <w:ind w:left="-5"/>
        <w:rPr>
          <w:rFonts w:hint="eastAsia"/>
          <w:b w:val="0"/>
        </w:rPr>
      </w:pPr>
      <w:r>
        <w:rPr>
          <w:rFonts w:hint="eastAsia"/>
          <w:b w:val="0"/>
        </w:rPr>
        <w:t>He who endures the hardships of captivity and slavery, is thereby taught how to value liberty.</w:t>
      </w:r>
    </w:p>
    <w:p w14:paraId="5A1B4718">
      <w:pPr>
        <w:spacing w:after="290" w:line="258" w:lineRule="auto"/>
        <w:ind w:left="-5"/>
        <w:rPr>
          <w:rFonts w:hint="eastAsia"/>
          <w:b w:val="0"/>
        </w:rPr>
      </w:pPr>
      <w:r>
        <w:rPr>
          <w:rFonts w:hint="eastAsia"/>
          <w:b w:val="0"/>
        </w:rPr>
        <w:t>那忍受囚禁和奴役之苦的人，因此被教导如何珍视自由。</w:t>
      </w:r>
    </w:p>
    <w:p w14:paraId="58F6DFFC">
      <w:pPr>
        <w:spacing w:after="290" w:line="258" w:lineRule="auto"/>
        <w:ind w:left="-5"/>
        <w:rPr>
          <w:rFonts w:hint="eastAsia"/>
          <w:b w:val="0"/>
        </w:rPr>
      </w:pPr>
    </w:p>
    <w:p w14:paraId="46A7CEFF">
      <w:pPr>
        <w:spacing w:after="290" w:line="258" w:lineRule="auto"/>
        <w:ind w:left="-5"/>
        <w:rPr>
          <w:rFonts w:hint="eastAsia"/>
          <w:b w:val="0"/>
        </w:rPr>
      </w:pPr>
      <w:r>
        <w:rPr>
          <w:rFonts w:hint="eastAsia"/>
          <w:b w:val="0"/>
        </w:rPr>
        <w:t>And so it is in spiritual things.</w:t>
      </w:r>
    </w:p>
    <w:p w14:paraId="31FB11B2">
      <w:pPr>
        <w:spacing w:after="290" w:line="258" w:lineRule="auto"/>
        <w:ind w:left="-5"/>
        <w:rPr>
          <w:rFonts w:hint="eastAsia"/>
          <w:b w:val="0"/>
        </w:rPr>
      </w:pPr>
      <w:r>
        <w:rPr>
          <w:rFonts w:hint="eastAsia"/>
          <w:b w:val="0"/>
        </w:rPr>
        <w:t>在属灵的事上也是如此。</w:t>
      </w:r>
    </w:p>
    <w:p w14:paraId="7DFBBDCC">
      <w:pPr>
        <w:spacing w:after="290" w:line="258" w:lineRule="auto"/>
        <w:ind w:left="-5"/>
        <w:rPr>
          <w:rFonts w:hint="eastAsia"/>
          <w:b w:val="0"/>
        </w:rPr>
      </w:pPr>
    </w:p>
    <w:p w14:paraId="33BD140B">
      <w:pPr>
        <w:spacing w:after="290" w:line="258" w:lineRule="auto"/>
        <w:ind w:left="-5"/>
        <w:rPr>
          <w:rFonts w:hint="eastAsia"/>
          <w:b w:val="0"/>
        </w:rPr>
      </w:pPr>
      <w:r>
        <w:rPr>
          <w:rFonts w:hint="eastAsia"/>
          <w:b w:val="0"/>
        </w:rPr>
        <w:t>He who is brought to see his misery in being without hope, is prepared to prize hope when obtained.</w:t>
      </w:r>
    </w:p>
    <w:p w14:paraId="6C2BBA6F">
      <w:pPr>
        <w:spacing w:after="290" w:line="258" w:lineRule="auto"/>
        <w:ind w:left="-5"/>
        <w:rPr>
          <w:rFonts w:hint="eastAsia"/>
          <w:b w:val="0"/>
        </w:rPr>
      </w:pPr>
      <w:r>
        <w:rPr>
          <w:rFonts w:hint="eastAsia"/>
          <w:b w:val="0"/>
        </w:rPr>
        <w:t>那被带到看见自己没有盼望之悲惨的人，就预备好，在得着盼望时珍视它。</w:t>
      </w:r>
    </w:p>
    <w:p w14:paraId="3AEC72D7">
      <w:pPr>
        <w:spacing w:after="290" w:line="258" w:lineRule="auto"/>
        <w:ind w:left="-5"/>
        <w:rPr>
          <w:rFonts w:hint="eastAsia"/>
          <w:b w:val="0"/>
        </w:rPr>
      </w:pPr>
    </w:p>
    <w:p w14:paraId="6C951DB6">
      <w:pPr>
        <w:spacing w:after="290" w:line="258" w:lineRule="auto"/>
        <w:ind w:left="-5"/>
        <w:rPr>
          <w:rFonts w:hint="eastAsia"/>
          <w:b w:val="0"/>
        </w:rPr>
      </w:pPr>
      <w:r>
        <w:rPr>
          <w:rFonts w:hint="eastAsia"/>
          <w:b w:val="0"/>
        </w:rPr>
        <w:t>He who is brought into distress through fear of hell and God’s wrath, is the more prepared to prize the comfort which arises from the manifestation of the favor of God, and a sense of safety from hell.</w:t>
      </w:r>
    </w:p>
    <w:p w14:paraId="04FEE488">
      <w:pPr>
        <w:spacing w:after="290" w:line="258" w:lineRule="auto"/>
        <w:ind w:left="-5"/>
        <w:rPr>
          <w:rFonts w:hint="eastAsia"/>
          <w:b w:val="0"/>
        </w:rPr>
      </w:pPr>
      <w:r>
        <w:rPr>
          <w:rFonts w:hint="eastAsia"/>
          <w:b w:val="0"/>
        </w:rPr>
        <w:t>那因惧怕地狱和神忿怒而陷入困苦的人，就更预备好，去珍视那来自神恩惠彰显，和免于地狱之安全感的安慰。</w:t>
      </w:r>
    </w:p>
    <w:p w14:paraId="59AEE6AB">
      <w:pPr>
        <w:spacing w:after="290" w:line="258" w:lineRule="auto"/>
        <w:ind w:left="-5"/>
        <w:rPr>
          <w:rFonts w:hint="eastAsia"/>
          <w:b w:val="0"/>
        </w:rPr>
      </w:pPr>
    </w:p>
    <w:p w14:paraId="0477245F">
      <w:pPr>
        <w:spacing w:after="290" w:line="258" w:lineRule="auto"/>
        <w:ind w:left="-5"/>
        <w:rPr>
          <w:rFonts w:hint="eastAsia"/>
          <w:b w:val="0"/>
        </w:rPr>
      </w:pPr>
      <w:r>
        <w:rPr>
          <w:rFonts w:hint="eastAsia"/>
          <w:b w:val="0"/>
        </w:rPr>
        <w:t>He who is brought to see his utter emptiness and extreme poverty and necessity, and his perishing condition on that account, is thoroughly prepared to prize and rejoice in the manifestation of a fullness in Christ.</w:t>
      </w:r>
    </w:p>
    <w:p w14:paraId="58577E85">
      <w:pPr>
        <w:spacing w:after="290" w:line="258" w:lineRule="auto"/>
        <w:ind w:left="-5"/>
        <w:rPr>
          <w:rFonts w:hint="eastAsia"/>
          <w:b w:val="0"/>
        </w:rPr>
      </w:pPr>
      <w:r>
        <w:rPr>
          <w:rFonts w:hint="eastAsia"/>
          <w:b w:val="0"/>
        </w:rPr>
        <w:t>那被带到看见他全然的空虚、极端的贫穷和必需，以及因此而有的将亡光景的人，就彻底预备好，去珍视并欢喜于基督里面丰满的彰显。</w:t>
      </w:r>
    </w:p>
    <w:p w14:paraId="4D45E75E">
      <w:pPr>
        <w:spacing w:after="290" w:line="258" w:lineRule="auto"/>
        <w:ind w:left="-5"/>
        <w:rPr>
          <w:rFonts w:hint="eastAsia"/>
          <w:b w:val="0"/>
        </w:rPr>
      </w:pPr>
    </w:p>
    <w:p w14:paraId="5C0F9D08">
      <w:pPr>
        <w:spacing w:after="290" w:line="258" w:lineRule="auto"/>
        <w:ind w:left="-5"/>
        <w:rPr>
          <w:rFonts w:hint="eastAsia"/>
          <w:b w:val="0"/>
        </w:rPr>
      </w:pPr>
      <w:r>
        <w:rPr>
          <w:rFonts w:hint="eastAsia"/>
          <w:b w:val="0"/>
        </w:rPr>
        <w:t>And those godly persons who are fallen into corrupt and senseless frames, greatly stand in need of something to make them more sensible of their want of spiritual comfort and hope.</w:t>
      </w:r>
    </w:p>
    <w:p w14:paraId="16E12859">
      <w:pPr>
        <w:spacing w:after="290" w:line="258" w:lineRule="auto"/>
        <w:ind w:left="-5"/>
        <w:rPr>
          <w:rFonts w:hint="eastAsia"/>
          <w:b w:val="0"/>
        </w:rPr>
      </w:pPr>
      <w:r>
        <w:rPr>
          <w:rFonts w:hint="eastAsia"/>
          <w:b w:val="0"/>
        </w:rPr>
        <w:t>那些已陷入败坏和麻木光景的敬虔之人，极需某样东西，使他们更感觉到他们对属灵安慰与盼望的缺乏。</w:t>
      </w:r>
    </w:p>
    <w:p w14:paraId="791AD9C2">
      <w:pPr>
        <w:spacing w:after="290" w:line="258" w:lineRule="auto"/>
        <w:ind w:left="-5"/>
        <w:rPr>
          <w:rFonts w:hint="eastAsia"/>
          <w:b w:val="0"/>
        </w:rPr>
      </w:pPr>
    </w:p>
    <w:p w14:paraId="58C5FF40">
      <w:pPr>
        <w:spacing w:after="290" w:line="258" w:lineRule="auto"/>
        <w:ind w:left="-5"/>
        <w:rPr>
          <w:rFonts w:hint="eastAsia"/>
          <w:b w:val="0"/>
        </w:rPr>
      </w:pPr>
      <w:r>
        <w:rPr>
          <w:rFonts w:hint="eastAsia"/>
          <w:b w:val="0"/>
        </w:rPr>
        <w:t>Their living as they do shows that they have too little sense of the worth and value of that comfort, and those inestimable spiritual and saving blessings, which God has bestowed upon them.</w:t>
      </w:r>
    </w:p>
    <w:p w14:paraId="41255D0A">
      <w:pPr>
        <w:spacing w:after="290" w:line="258" w:lineRule="auto"/>
        <w:ind w:left="-5"/>
        <w:rPr>
          <w:rFonts w:hint="eastAsia"/>
          <w:b w:val="0"/>
        </w:rPr>
      </w:pPr>
      <w:r>
        <w:rPr>
          <w:rFonts w:hint="eastAsia"/>
          <w:b w:val="0"/>
        </w:rPr>
        <w:t>他们如此的生活显明，他们对神所赐予他们的那安慰，以及那些无法估量的属灵和救恩的福分，其价值认识太少。</w:t>
      </w:r>
    </w:p>
    <w:p w14:paraId="7C877ADA">
      <w:pPr>
        <w:spacing w:after="290" w:line="258" w:lineRule="auto"/>
        <w:ind w:left="-5"/>
        <w:rPr>
          <w:rFonts w:hint="eastAsia"/>
          <w:b w:val="0"/>
        </w:rPr>
      </w:pPr>
    </w:p>
    <w:p w14:paraId="5826C763">
      <w:pPr>
        <w:spacing w:after="290" w:line="258" w:lineRule="auto"/>
        <w:ind w:left="-5"/>
        <w:rPr>
          <w:rFonts w:hint="eastAsia"/>
          <w:b w:val="0"/>
        </w:rPr>
      </w:pPr>
      <w:r>
        <w:rPr>
          <w:rFonts w:hint="eastAsia"/>
          <w:b w:val="0"/>
        </w:rPr>
        <w:t>Otherwise they never would deal so ungratefully with God, who has bestowed them.</w:t>
      </w:r>
    </w:p>
    <w:p w14:paraId="0A60F3BD">
      <w:pPr>
        <w:spacing w:after="290" w:line="258" w:lineRule="auto"/>
        <w:ind w:left="-5"/>
        <w:rPr>
          <w:rFonts w:hint="eastAsia"/>
          <w:b w:val="0"/>
        </w:rPr>
      </w:pPr>
      <w:r>
        <w:rPr>
          <w:rFonts w:hint="eastAsia"/>
          <w:b w:val="0"/>
        </w:rPr>
        <w:t>否则他们永不会如此忘恩负义地对待那赐予它们的神。</w:t>
      </w:r>
    </w:p>
    <w:p w14:paraId="169B63D6">
      <w:pPr>
        <w:spacing w:after="290" w:line="258" w:lineRule="auto"/>
        <w:ind w:left="-5"/>
        <w:rPr>
          <w:rFonts w:hint="eastAsia"/>
          <w:b w:val="0"/>
        </w:rPr>
      </w:pPr>
    </w:p>
    <w:p w14:paraId="3052799A">
      <w:pPr>
        <w:spacing w:after="290" w:line="258" w:lineRule="auto"/>
        <w:ind w:left="-5"/>
        <w:rPr>
          <w:rFonts w:hint="eastAsia"/>
          <w:b w:val="0"/>
        </w:rPr>
      </w:pPr>
      <w:r>
        <w:rPr>
          <w:rFonts w:hint="eastAsia"/>
          <w:b w:val="0"/>
        </w:rPr>
        <w:t>If they did not greatly err in slighting spiritual comfort, as the children of Israel did manna, their hearts would never, to such a degree, have gone out after vanity, and earthly enjoyments, and carnal delights.</w:t>
      </w:r>
    </w:p>
    <w:p w14:paraId="47503C5E">
      <w:pPr>
        <w:spacing w:after="290" w:line="258" w:lineRule="auto"/>
        <w:ind w:left="-5"/>
        <w:rPr>
          <w:rFonts w:hint="eastAsia"/>
          <w:b w:val="0"/>
        </w:rPr>
      </w:pPr>
      <w:r>
        <w:rPr>
          <w:rFonts w:hint="eastAsia"/>
          <w:b w:val="0"/>
        </w:rPr>
        <w:t>如果他们不像以色列民轻看吗哪那样，大大地在轻看属灵安慰上犯错，他们的心就永不会，到如此的程度，去追逐虚浮、属世的享乐和肉体的喜悦。</w:t>
      </w:r>
    </w:p>
    <w:p w14:paraId="70F47064">
      <w:pPr>
        <w:spacing w:after="290" w:line="258" w:lineRule="auto"/>
        <w:ind w:left="-5"/>
        <w:rPr>
          <w:rFonts w:hint="eastAsia"/>
          <w:b w:val="0"/>
        </w:rPr>
      </w:pPr>
    </w:p>
    <w:p w14:paraId="6BEF8DB9">
      <w:pPr>
        <w:spacing w:after="290" w:line="258" w:lineRule="auto"/>
        <w:ind w:left="-5"/>
        <w:rPr>
          <w:rFonts w:hint="eastAsia"/>
          <w:b w:val="0"/>
        </w:rPr>
      </w:pPr>
      <w:r>
        <w:rPr>
          <w:rFonts w:hint="eastAsia"/>
          <w:b w:val="0"/>
        </w:rPr>
        <w:t>They need to be brought into trouble and darkness to make them sensible of the worth of hope and comfort, and to teach them to prize it.</w:t>
      </w:r>
    </w:p>
    <w:p w14:paraId="001C2E6A">
      <w:pPr>
        <w:spacing w:after="290" w:line="258" w:lineRule="auto"/>
        <w:ind w:left="-5"/>
        <w:rPr>
          <w:rFonts w:hint="eastAsia"/>
          <w:b w:val="0"/>
        </w:rPr>
      </w:pPr>
      <w:r>
        <w:rPr>
          <w:rFonts w:hint="eastAsia"/>
          <w:b w:val="0"/>
        </w:rPr>
        <w:t>他们需要被带入患难和黑暗中，使他们感觉到盼望与安慰的价值，并教导他们珍视它。</w:t>
      </w:r>
    </w:p>
    <w:p w14:paraId="52439AFF">
      <w:pPr>
        <w:spacing w:after="290" w:line="258" w:lineRule="auto"/>
        <w:ind w:left="-5"/>
        <w:rPr>
          <w:rFonts w:hint="eastAsia"/>
          <w:b w:val="0"/>
        </w:rPr>
      </w:pPr>
    </w:p>
    <w:p w14:paraId="71934761">
      <w:pPr>
        <w:spacing w:after="290" w:line="258" w:lineRule="auto"/>
        <w:ind w:left="-5"/>
        <w:rPr>
          <w:rFonts w:hint="eastAsia"/>
          <w:b w:val="0"/>
        </w:rPr>
      </w:pPr>
      <w:r>
        <w:rPr>
          <w:rFonts w:hint="eastAsia"/>
          <w:b w:val="0"/>
        </w:rPr>
        <w:t>They need to be brought into the wilderness, and left for a time to wander and suffer hunger and thirst in a barren desert, to teach them how to prize their vineyards.</w:t>
      </w:r>
    </w:p>
    <w:p w14:paraId="26B2E9D4">
      <w:pPr>
        <w:spacing w:after="290" w:line="258" w:lineRule="auto"/>
        <w:ind w:left="-5"/>
        <w:rPr>
          <w:rFonts w:hint="eastAsia"/>
          <w:b w:val="0"/>
        </w:rPr>
      </w:pPr>
      <w:r>
        <w:rPr>
          <w:rFonts w:hint="eastAsia"/>
          <w:b w:val="0"/>
        </w:rPr>
        <w:t>他们需要被带入旷野，并暂时被留在贫瘠的沙漠中漂泊，忍受饥渴，好教导他们如何珍视他们的葡萄园。</w:t>
      </w:r>
    </w:p>
    <w:p w14:paraId="24F98A02">
      <w:pPr>
        <w:spacing w:after="290" w:line="258" w:lineRule="auto"/>
        <w:ind w:left="-5"/>
        <w:rPr>
          <w:rFonts w:hint="eastAsia"/>
          <w:b w:val="0"/>
        </w:rPr>
      </w:pPr>
    </w:p>
    <w:p w14:paraId="54732339">
      <w:pPr>
        <w:spacing w:after="290" w:line="258" w:lineRule="auto"/>
        <w:ind w:left="-5"/>
        <w:rPr>
          <w:rFonts w:hint="eastAsia"/>
          <w:b w:val="0"/>
        </w:rPr>
      </w:pPr>
      <w:r>
        <w:rPr>
          <w:rFonts w:hint="eastAsia"/>
          <w:b w:val="0"/>
        </w:rPr>
        <w:t>A sense of the pardon of sin, and the favor of God, and a hope of eternal life, do not afford comfort and joy to the soul any farther than they are valued and prized.</w:t>
      </w:r>
    </w:p>
    <w:p w14:paraId="13BCCCDC">
      <w:pPr>
        <w:spacing w:after="290" w:line="258" w:lineRule="auto"/>
        <w:ind w:left="-5"/>
        <w:rPr>
          <w:rFonts w:hint="eastAsia"/>
          <w:b w:val="0"/>
        </w:rPr>
      </w:pPr>
      <w:r>
        <w:rPr>
          <w:rFonts w:hint="eastAsia"/>
          <w:b w:val="0"/>
        </w:rPr>
        <w:t>对罪得赦免，神的恩惠，和永生盼望的感觉，若不被珍视，就不能给灵魂带来安慰与喜乐。</w:t>
      </w:r>
    </w:p>
    <w:p w14:paraId="53500C9E">
      <w:pPr>
        <w:spacing w:after="290" w:line="258" w:lineRule="auto"/>
        <w:ind w:left="-5"/>
        <w:rPr>
          <w:rFonts w:hint="eastAsia"/>
          <w:b w:val="0"/>
        </w:rPr>
      </w:pPr>
    </w:p>
    <w:p w14:paraId="4732E52F">
      <w:pPr>
        <w:spacing w:after="290" w:line="258" w:lineRule="auto"/>
        <w:ind w:left="-5"/>
        <w:rPr>
          <w:rFonts w:hint="eastAsia"/>
          <w:b w:val="0"/>
        </w:rPr>
      </w:pPr>
      <w:r>
        <w:rPr>
          <w:rFonts w:hint="eastAsia"/>
          <w:b w:val="0"/>
        </w:rPr>
        <w:t>So that the trouble and darkness which go before comfort, serve to render the joy and comfort the greater when obtained, and so are in mercy to those for whom God intends comfort.</w:t>
      </w:r>
    </w:p>
    <w:p w14:paraId="78A8EC5F">
      <w:pPr>
        <w:spacing w:after="290" w:line="258" w:lineRule="auto"/>
        <w:ind w:left="-5"/>
        <w:rPr>
          <w:rFonts w:hint="eastAsia"/>
          <w:b w:val="0"/>
        </w:rPr>
      </w:pPr>
      <w:r>
        <w:rPr>
          <w:rFonts w:hint="eastAsia"/>
          <w:b w:val="0"/>
        </w:rPr>
        <w:t>所以，在安慰之前的患难与黑暗，有助于使那喜乐与安慰在得着时更大，因此是对那些神定意要安慰之人的怜悯。</w:t>
      </w:r>
    </w:p>
    <w:p w14:paraId="7149B5C7">
      <w:pPr>
        <w:spacing w:after="290" w:line="258" w:lineRule="auto"/>
        <w:ind w:left="-5"/>
        <w:rPr>
          <w:rFonts w:hint="eastAsia"/>
          <w:b w:val="0"/>
        </w:rPr>
      </w:pPr>
    </w:p>
    <w:p w14:paraId="1A645F80">
      <w:pPr>
        <w:spacing w:after="290" w:line="258" w:lineRule="auto"/>
        <w:ind w:left="-5"/>
        <w:rPr>
          <w:rFonts w:hint="eastAsia"/>
          <w:b w:val="0"/>
        </w:rPr>
      </w:pPr>
      <w:r>
        <w:rPr>
          <w:rFonts w:hint="eastAsia"/>
          <w:b w:val="0"/>
        </w:rPr>
        <w:t>Third, it is so ordered that divine power and grace may be acknowledged in giving hope and comfort.</w:t>
      </w:r>
    </w:p>
    <w:p w14:paraId="2CC23073">
      <w:pPr>
        <w:spacing w:after="290" w:line="258" w:lineRule="auto"/>
        <w:ind w:left="-5"/>
        <w:rPr>
          <w:rFonts w:hint="eastAsia"/>
          <w:b w:val="0"/>
        </w:rPr>
      </w:pPr>
      <w:r>
        <w:rPr>
          <w:rFonts w:hint="eastAsia"/>
          <w:b w:val="0"/>
        </w:rPr>
        <w:t>第三，如此安排，为要使神圣的能力与恩典在赐予盼望与安慰时得着承认。</w:t>
      </w:r>
    </w:p>
    <w:p w14:paraId="5FBC95E9">
      <w:pPr>
        <w:spacing w:after="290" w:line="258" w:lineRule="auto"/>
        <w:ind w:left="-5"/>
        <w:rPr>
          <w:rFonts w:hint="eastAsia"/>
          <w:b w:val="0"/>
        </w:rPr>
      </w:pPr>
    </w:p>
    <w:p w14:paraId="44F1094A">
      <w:pPr>
        <w:spacing w:after="290" w:line="258" w:lineRule="auto"/>
        <w:ind w:left="-5"/>
        <w:rPr>
          <w:rFonts w:hint="eastAsia"/>
          <w:b w:val="0"/>
        </w:rPr>
      </w:pPr>
      <w:r>
        <w:rPr>
          <w:rFonts w:hint="eastAsia"/>
          <w:b w:val="0"/>
        </w:rPr>
        <w:t>There is naturally in men an exceeding insensibility of their dependence on God, and a great disposition to ascribe those things which they enjoy to themselves, or to second causes.</w:t>
      </w:r>
    </w:p>
    <w:p w14:paraId="794870A7">
      <w:pPr>
        <w:spacing w:after="290" w:line="258" w:lineRule="auto"/>
        <w:ind w:left="-5"/>
        <w:rPr>
          <w:rFonts w:hint="eastAsia"/>
          <w:b w:val="0"/>
        </w:rPr>
      </w:pPr>
      <w:r>
        <w:rPr>
          <w:rFonts w:hint="eastAsia"/>
          <w:b w:val="0"/>
        </w:rPr>
        <w:t>人天生对他们对神的依赖，有极大的麻木，并有极大的倾向，将他们所享受的事物，归功于自己，或归功于次要原因。</w:t>
      </w:r>
    </w:p>
    <w:p w14:paraId="63A6D095">
      <w:pPr>
        <w:spacing w:after="290" w:line="258" w:lineRule="auto"/>
        <w:ind w:left="-5"/>
        <w:rPr>
          <w:rFonts w:hint="eastAsia"/>
          <w:b w:val="0"/>
        </w:rPr>
      </w:pPr>
    </w:p>
    <w:p w14:paraId="5A0DCFF4">
      <w:pPr>
        <w:spacing w:after="290" w:line="258" w:lineRule="auto"/>
        <w:ind w:left="-5"/>
        <w:rPr>
          <w:rFonts w:hint="eastAsia"/>
          <w:b w:val="0"/>
        </w:rPr>
      </w:pPr>
      <w:r>
        <w:rPr>
          <w:rFonts w:hint="eastAsia"/>
          <w:b w:val="0"/>
        </w:rPr>
        <w:t>This disposition reigns in natural men.</w:t>
      </w:r>
    </w:p>
    <w:p w14:paraId="0FF4516D">
      <w:pPr>
        <w:spacing w:after="290" w:line="258" w:lineRule="auto"/>
        <w:ind w:left="-5"/>
        <w:rPr>
          <w:rFonts w:hint="eastAsia"/>
          <w:b w:val="0"/>
        </w:rPr>
      </w:pPr>
      <w:r>
        <w:rPr>
          <w:rFonts w:hint="eastAsia"/>
          <w:b w:val="0"/>
        </w:rPr>
        <w:t>这性情在属血气的人中掌权。</w:t>
      </w:r>
    </w:p>
    <w:p w14:paraId="300C0FC4">
      <w:pPr>
        <w:spacing w:after="290" w:line="258" w:lineRule="auto"/>
        <w:ind w:left="-5"/>
        <w:rPr>
          <w:rFonts w:hint="eastAsia"/>
          <w:b w:val="0"/>
        </w:rPr>
      </w:pPr>
    </w:p>
    <w:p w14:paraId="503D16AB">
      <w:pPr>
        <w:spacing w:after="290" w:line="258" w:lineRule="auto"/>
        <w:ind w:left="-5"/>
        <w:rPr>
          <w:rFonts w:hint="eastAsia"/>
          <w:b w:val="0"/>
        </w:rPr>
      </w:pPr>
      <w:r>
        <w:rPr>
          <w:rFonts w:hint="eastAsia"/>
          <w:b w:val="0"/>
        </w:rPr>
        <w:t>They are wholly under the power of it.</w:t>
      </w:r>
    </w:p>
    <w:p w14:paraId="1A06ABD6">
      <w:pPr>
        <w:spacing w:after="290" w:line="258" w:lineRule="auto"/>
        <w:ind w:left="-5"/>
        <w:rPr>
          <w:rFonts w:hint="eastAsia"/>
          <w:b w:val="0"/>
        </w:rPr>
      </w:pPr>
      <w:r>
        <w:rPr>
          <w:rFonts w:hint="eastAsia"/>
          <w:b w:val="0"/>
        </w:rPr>
        <w:t>他们完全在它的权下。</w:t>
      </w:r>
    </w:p>
    <w:p w14:paraId="2F9520C5">
      <w:pPr>
        <w:spacing w:after="290" w:line="258" w:lineRule="auto"/>
        <w:ind w:left="-5"/>
        <w:rPr>
          <w:rFonts w:hint="eastAsia"/>
          <w:b w:val="0"/>
        </w:rPr>
      </w:pPr>
    </w:p>
    <w:p w14:paraId="09F8F80E">
      <w:pPr>
        <w:spacing w:after="290" w:line="258" w:lineRule="auto"/>
        <w:ind w:left="-5"/>
        <w:rPr>
          <w:rFonts w:hint="eastAsia"/>
          <w:b w:val="0"/>
        </w:rPr>
      </w:pPr>
      <w:r>
        <w:rPr>
          <w:rFonts w:hint="eastAsia"/>
          <w:b w:val="0"/>
        </w:rPr>
        <w:t>Therefore they need to be taught their own helplessness, and utter insufficiency, and utter unworthiness.</w:t>
      </w:r>
    </w:p>
    <w:p w14:paraId="7FF6456B">
      <w:pPr>
        <w:spacing w:after="290" w:line="258" w:lineRule="auto"/>
        <w:ind w:left="-5"/>
        <w:rPr>
          <w:rFonts w:hint="eastAsia"/>
          <w:b w:val="0"/>
        </w:rPr>
      </w:pPr>
      <w:r>
        <w:rPr>
          <w:rFonts w:hint="eastAsia"/>
          <w:b w:val="0"/>
        </w:rPr>
        <w:t>因此他们需要被教导他们自己的无助、全然的不足和全然的不配。</w:t>
      </w:r>
    </w:p>
    <w:p w14:paraId="1A04A5BE">
      <w:pPr>
        <w:spacing w:after="290" w:line="258" w:lineRule="auto"/>
        <w:ind w:left="-5"/>
        <w:rPr>
          <w:rFonts w:hint="eastAsia"/>
          <w:b w:val="0"/>
        </w:rPr>
      </w:pPr>
    </w:p>
    <w:p w14:paraId="65886FA0">
      <w:pPr>
        <w:spacing w:after="290" w:line="258" w:lineRule="auto"/>
        <w:ind w:left="-5"/>
        <w:rPr>
          <w:rFonts w:hint="eastAsia"/>
          <w:b w:val="0"/>
        </w:rPr>
      </w:pPr>
      <w:r>
        <w:rPr>
          <w:rFonts w:hint="eastAsia"/>
          <w:b w:val="0"/>
        </w:rPr>
        <w:t>Otherwise, if hope and comfort should be bestowed upon them, they would surely ascribe all to themselves, or the creature, and so would be lifted up by it, and would not give God the glory.</w:t>
      </w:r>
    </w:p>
    <w:p w14:paraId="250BD556">
      <w:pPr>
        <w:spacing w:after="290" w:line="258" w:lineRule="auto"/>
        <w:ind w:left="-5"/>
        <w:rPr>
          <w:rFonts w:hint="eastAsia"/>
          <w:b w:val="0"/>
        </w:rPr>
      </w:pPr>
      <w:r>
        <w:rPr>
          <w:rFonts w:hint="eastAsia"/>
          <w:b w:val="0"/>
        </w:rPr>
        <w:t>否则，如果盼望与安慰赐给他们，他们必将一切归功于自己，或受造之物，从而因此而自高，而不将荣耀归给神。</w:t>
      </w:r>
    </w:p>
    <w:p w14:paraId="260D3C15">
      <w:pPr>
        <w:spacing w:after="290" w:line="258" w:lineRule="auto"/>
        <w:ind w:left="-5"/>
        <w:rPr>
          <w:rFonts w:hint="eastAsia"/>
          <w:b w:val="0"/>
        </w:rPr>
      </w:pPr>
    </w:p>
    <w:p w14:paraId="6F26D3D9">
      <w:pPr>
        <w:spacing w:after="290" w:line="258" w:lineRule="auto"/>
        <w:ind w:left="-5"/>
        <w:rPr>
          <w:rFonts w:hint="eastAsia"/>
          <w:b w:val="0"/>
        </w:rPr>
      </w:pPr>
      <w:r>
        <w:rPr>
          <w:rFonts w:hint="eastAsia"/>
          <w:b w:val="0"/>
        </w:rPr>
        <w:t>Therefore it is God’s manner first to humble sinners before he comforts them.</w:t>
      </w:r>
    </w:p>
    <w:p w14:paraId="74EC2689">
      <w:pPr>
        <w:spacing w:after="290" w:line="258" w:lineRule="auto"/>
        <w:ind w:left="-5"/>
        <w:rPr>
          <w:rFonts w:hint="eastAsia"/>
          <w:b w:val="0"/>
        </w:rPr>
      </w:pPr>
      <w:r>
        <w:rPr>
          <w:rFonts w:hint="eastAsia"/>
          <w:b w:val="0"/>
        </w:rPr>
        <w:t>因此，先谦卑罪人，然后才安慰他们，是神的作风。</w:t>
      </w:r>
    </w:p>
    <w:p w14:paraId="566C016B">
      <w:pPr>
        <w:spacing w:after="290" w:line="258" w:lineRule="auto"/>
        <w:ind w:left="-5"/>
        <w:rPr>
          <w:rFonts w:hint="eastAsia"/>
          <w:b w:val="0"/>
        </w:rPr>
      </w:pPr>
    </w:p>
    <w:p w14:paraId="00780FEE">
      <w:pPr>
        <w:spacing w:after="290" w:line="258" w:lineRule="auto"/>
        <w:ind w:left="-5"/>
        <w:rPr>
          <w:rFonts w:hint="eastAsia"/>
          <w:b w:val="0"/>
        </w:rPr>
      </w:pPr>
      <w:r>
        <w:rPr>
          <w:rFonts w:hint="eastAsia"/>
          <w:b w:val="0"/>
        </w:rPr>
        <w:t>And all this self-confident disposition is not extirpated out of the hearts of the godly, and especially when they get into ill frames does it prevail.</w:t>
      </w:r>
    </w:p>
    <w:p w14:paraId="31D521B6">
      <w:pPr>
        <w:spacing w:after="290" w:line="258" w:lineRule="auto"/>
        <w:ind w:left="-5"/>
        <w:rPr>
          <w:rFonts w:hint="eastAsia"/>
          <w:b w:val="0"/>
        </w:rPr>
      </w:pPr>
      <w:r>
        <w:rPr>
          <w:rFonts w:hint="eastAsia"/>
          <w:b w:val="0"/>
        </w:rPr>
        <w:t>这所有自信的性情，并未从敬虔之人的心中被根除，特别是当他们陷入不好的光景时，它就盛行。</w:t>
      </w:r>
    </w:p>
    <w:p w14:paraId="6C5762F4">
      <w:pPr>
        <w:spacing w:after="290" w:line="258" w:lineRule="auto"/>
        <w:ind w:left="-5"/>
        <w:rPr>
          <w:rFonts w:hint="eastAsia"/>
          <w:b w:val="0"/>
        </w:rPr>
      </w:pPr>
    </w:p>
    <w:p w14:paraId="036947C1">
      <w:pPr>
        <w:spacing w:after="290" w:line="258" w:lineRule="auto"/>
        <w:ind w:left="-5"/>
        <w:rPr>
          <w:rFonts w:hint="eastAsia"/>
          <w:b w:val="0"/>
        </w:rPr>
      </w:pPr>
      <w:r>
        <w:rPr>
          <w:rFonts w:hint="eastAsia"/>
          <w:b w:val="0"/>
        </w:rPr>
        <w:t>And it is very requisite, that before any remarkable comfort is bestowed upon them, they should be the subjects of renewed humbling.</w:t>
      </w:r>
    </w:p>
    <w:p w14:paraId="621DD955">
      <w:pPr>
        <w:spacing w:after="290" w:line="258" w:lineRule="auto"/>
        <w:ind w:left="-5"/>
        <w:rPr>
          <w:rFonts w:hint="eastAsia"/>
          <w:b w:val="0"/>
        </w:rPr>
      </w:pPr>
      <w:r>
        <w:rPr>
          <w:rFonts w:hint="eastAsia"/>
          <w:b w:val="0"/>
        </w:rPr>
        <w:t>并且，在任何显著的安慰赐给他们之前，他们应当经历更新的谦卑，这是非常必要的。</w:t>
      </w:r>
    </w:p>
    <w:p w14:paraId="3D623640">
      <w:pPr>
        <w:spacing w:after="290" w:line="258" w:lineRule="auto"/>
        <w:ind w:left="-5"/>
        <w:rPr>
          <w:rFonts w:hint="eastAsia"/>
          <w:b w:val="0"/>
        </w:rPr>
      </w:pPr>
    </w:p>
    <w:p w14:paraId="1EF5C6F7">
      <w:pPr>
        <w:spacing w:after="290" w:line="258" w:lineRule="auto"/>
        <w:ind w:left="-5"/>
        <w:rPr>
          <w:rFonts w:hint="eastAsia"/>
          <w:b w:val="0"/>
        </w:rPr>
      </w:pPr>
      <w:r>
        <w:rPr>
          <w:rFonts w:hint="eastAsia"/>
          <w:b w:val="0"/>
        </w:rPr>
        <w:t>They need renewedly to see what helpless creatures they are, that so , when light is bestowed, they may be sensible how it is owing to God, and not to themselves, or any other.</w:t>
      </w:r>
    </w:p>
    <w:p w14:paraId="6729805A">
      <w:pPr>
        <w:spacing w:after="290" w:line="258" w:lineRule="auto"/>
        <w:ind w:left="-5"/>
        <w:rPr>
          <w:rFonts w:hint="eastAsia"/>
          <w:b w:val="0"/>
        </w:rPr>
      </w:pPr>
      <w:r>
        <w:rPr>
          <w:rFonts w:hint="eastAsia"/>
          <w:b w:val="0"/>
        </w:rPr>
        <w:t>他们需要更新地看见他们是何等无助的受造物，好让，当光赐下时，他们能感觉到那完全是由于神，而不是由于他们自己，或任何其他。</w:t>
      </w:r>
    </w:p>
    <w:p w14:paraId="030AFF91">
      <w:pPr>
        <w:spacing w:after="290" w:line="258" w:lineRule="auto"/>
        <w:ind w:left="-5"/>
        <w:rPr>
          <w:rFonts w:hint="eastAsia"/>
          <w:b w:val="0"/>
        </w:rPr>
      </w:pPr>
    </w:p>
    <w:p w14:paraId="2EF80670">
      <w:pPr>
        <w:spacing w:after="290" w:line="258" w:lineRule="auto"/>
        <w:ind w:left="-5"/>
        <w:rPr>
          <w:rFonts w:hint="eastAsia"/>
          <w:b w:val="0"/>
        </w:rPr>
      </w:pPr>
      <w:r>
        <w:rPr>
          <w:rFonts w:hint="eastAsia"/>
          <w:b w:val="0"/>
        </w:rPr>
        <w:t>And that they may, by their troubles and humblings, be prepared the more to admire God’s power and mercy, and free and rich grace to them.</w:t>
      </w:r>
    </w:p>
    <w:p w14:paraId="627465D4">
      <w:pPr>
        <w:spacing w:after="290" w:line="258" w:lineRule="auto"/>
        <w:ind w:left="-5"/>
        <w:rPr>
          <w:rFonts w:hint="eastAsia"/>
          <w:b w:val="0"/>
        </w:rPr>
      </w:pPr>
      <w:r>
        <w:rPr>
          <w:rFonts w:hint="eastAsia"/>
          <w:b w:val="0"/>
        </w:rPr>
        <w:t>并且，好让他们，借着他们的患难和谦卑，更被预备好去钦佩神的能力、怜悯，和祂对他们白白、丰富的恩典。</w:t>
      </w:r>
    </w:p>
    <w:p w14:paraId="2972F648">
      <w:pPr>
        <w:spacing w:after="290" w:line="258" w:lineRule="auto"/>
        <w:ind w:left="-5"/>
        <w:rPr>
          <w:rFonts w:hint="eastAsia"/>
          <w:b w:val="0"/>
        </w:rPr>
      </w:pPr>
    </w:p>
    <w:p w14:paraId="1B03E3A2">
      <w:pPr>
        <w:spacing w:after="290" w:line="258" w:lineRule="auto"/>
        <w:ind w:left="-5"/>
        <w:rPr>
          <w:rFonts w:hint="eastAsia"/>
          <w:b w:val="0"/>
        </w:rPr>
      </w:pPr>
      <w:r>
        <w:rPr>
          <w:rFonts w:hint="eastAsia"/>
          <w:b w:val="0"/>
        </w:rPr>
        <w:t>While men are continued in fullness in a fruitful land, they will not learn their own helplessness; and therefore God will cast them out of this fullness into a wilderness.</w:t>
      </w:r>
    </w:p>
    <w:p w14:paraId="6A225F85">
      <w:pPr>
        <w:spacing w:after="290" w:line="258" w:lineRule="auto"/>
        <w:ind w:left="-5"/>
        <w:rPr>
          <w:rFonts w:hint="eastAsia"/>
          <w:b w:val="0"/>
        </w:rPr>
      </w:pPr>
      <w:r>
        <w:rPr>
          <w:rFonts w:hint="eastAsia"/>
          <w:b w:val="0"/>
        </w:rPr>
        <w:t>当人持续在富饶之地的丰满中时，他们不会学到他们自己的无助；因此神要将他们从这丰满中，抛入旷野。</w:t>
      </w:r>
    </w:p>
    <w:p w14:paraId="36A0D970">
      <w:pPr>
        <w:spacing w:after="290" w:line="258" w:lineRule="auto"/>
        <w:ind w:left="-5"/>
        <w:rPr>
          <w:rFonts w:hint="eastAsia"/>
          <w:b w:val="0"/>
        </w:rPr>
      </w:pPr>
    </w:p>
    <w:p w14:paraId="3D6A2F5E">
      <w:pPr>
        <w:spacing w:after="290" w:line="258" w:lineRule="auto"/>
        <w:ind w:left="-5"/>
        <w:rPr>
          <w:rFonts w:hint="eastAsia"/>
          <w:b w:val="0"/>
        </w:rPr>
      </w:pPr>
      <w:r>
        <w:rPr>
          <w:rFonts w:hint="eastAsia"/>
          <w:b w:val="0"/>
        </w:rPr>
        <w:t>This is plainly intimated to be the reason of God’s so dealing with the children of Israel, as is said in the text.</w:t>
      </w:r>
    </w:p>
    <w:p w14:paraId="3A97A2D3">
      <w:pPr>
        <w:spacing w:after="290" w:line="258" w:lineRule="auto"/>
        <w:ind w:left="-5"/>
        <w:rPr>
          <w:rFonts w:hint="eastAsia"/>
          <w:b w:val="0"/>
        </w:rPr>
      </w:pPr>
      <w:r>
        <w:rPr>
          <w:rFonts w:hint="eastAsia"/>
          <w:b w:val="0"/>
        </w:rPr>
        <w:t>这被清楚地暗示为神如此对待以色列民的原因，如经文所说。</w:t>
      </w:r>
    </w:p>
    <w:p w14:paraId="78929012">
      <w:pPr>
        <w:spacing w:after="290" w:line="258" w:lineRule="auto"/>
        <w:ind w:left="-5"/>
        <w:rPr>
          <w:rFonts w:hint="eastAsia"/>
          <w:b w:val="0"/>
        </w:rPr>
      </w:pPr>
    </w:p>
    <w:p w14:paraId="690CCAC4">
      <w:pPr>
        <w:spacing w:after="290" w:line="258" w:lineRule="auto"/>
        <w:ind w:left="-5"/>
        <w:rPr>
          <w:rFonts w:hint="eastAsia"/>
          <w:b w:val="0"/>
        </w:rPr>
      </w:pPr>
      <w:r>
        <w:rPr>
          <w:rFonts w:hint="eastAsia"/>
          <w:b w:val="0"/>
        </w:rPr>
        <w:t>The church of Israel, before God thus led her into the wilderness, did not ascribe her comforts to God, as in the eighth verse, “For she did not know that I gave her corn, and wine, and oil, and multiplied her silver and gold.”</w:t>
      </w:r>
    </w:p>
    <w:p w14:paraId="76BF9BCD">
      <w:pPr>
        <w:spacing w:after="290" w:line="258" w:lineRule="auto"/>
        <w:ind w:left="-5"/>
        <w:rPr>
          <w:rFonts w:hint="eastAsia"/>
          <w:b w:val="0"/>
        </w:rPr>
      </w:pPr>
      <w:r>
        <w:rPr>
          <w:rFonts w:hint="eastAsia"/>
          <w:b w:val="0"/>
        </w:rPr>
        <w:t>以色列教会，在神如此领她到旷野之前，并未将她的安慰归功于神，如第八节所说：“因为她不知道是我给她五谷、新酒和油，又加增她的金银。”</w:t>
      </w:r>
    </w:p>
    <w:p w14:paraId="7393BFAE">
      <w:pPr>
        <w:spacing w:after="290" w:line="258" w:lineRule="auto"/>
        <w:ind w:left="-5"/>
        <w:rPr>
          <w:rFonts w:hint="eastAsia"/>
          <w:b w:val="0"/>
        </w:rPr>
      </w:pPr>
    </w:p>
    <w:p w14:paraId="1C66F0F6">
      <w:pPr>
        <w:spacing w:after="290" w:line="258" w:lineRule="auto"/>
        <w:ind w:left="-5"/>
        <w:rPr>
          <w:rFonts w:hint="eastAsia"/>
          <w:b w:val="0"/>
        </w:rPr>
      </w:pPr>
      <w:r>
        <w:rPr>
          <w:rFonts w:hint="eastAsia"/>
          <w:b w:val="0"/>
        </w:rPr>
        <w:t>But they ascribed them to her idols.</w:t>
      </w:r>
    </w:p>
    <w:p w14:paraId="301C0498">
      <w:pPr>
        <w:spacing w:after="290" w:line="258" w:lineRule="auto"/>
        <w:ind w:left="-5"/>
        <w:rPr>
          <w:rFonts w:hint="eastAsia"/>
          <w:b w:val="0"/>
        </w:rPr>
      </w:pPr>
      <w:r>
        <w:rPr>
          <w:rFonts w:hint="eastAsia"/>
          <w:b w:val="0"/>
        </w:rPr>
        <w:t>但他们将它们归功于她的偶像。</w:t>
      </w:r>
    </w:p>
    <w:p w14:paraId="35FF9D5C">
      <w:pPr>
        <w:spacing w:after="290" w:line="258" w:lineRule="auto"/>
        <w:ind w:left="-5"/>
        <w:rPr>
          <w:rFonts w:hint="eastAsia"/>
          <w:b w:val="0"/>
        </w:rPr>
      </w:pPr>
    </w:p>
    <w:p w14:paraId="601EEADC">
      <w:pPr>
        <w:spacing w:after="290" w:line="258" w:lineRule="auto"/>
        <w:ind w:left="-5"/>
        <w:rPr>
          <w:rFonts w:hint="eastAsia"/>
          <w:b w:val="0"/>
        </w:rPr>
      </w:pPr>
      <w:r>
        <w:rPr>
          <w:rFonts w:hint="eastAsia"/>
          <w:b w:val="0"/>
        </w:rPr>
        <w:t>Verse fifth, “For she said, I will go after my lovers, that give me my bread and my water, my wool and my flax, mine oil and my drink.”</w:t>
      </w:r>
    </w:p>
    <w:p w14:paraId="1A83A494">
      <w:pPr>
        <w:spacing w:after="290" w:line="258" w:lineRule="auto"/>
        <w:ind w:left="-5"/>
        <w:rPr>
          <w:rFonts w:hint="eastAsia"/>
          <w:b w:val="0"/>
        </w:rPr>
      </w:pPr>
      <w:r>
        <w:rPr>
          <w:rFonts w:hint="eastAsia"/>
          <w:b w:val="0"/>
        </w:rPr>
        <w:t>第五节：“因为她说：‘我必随从所爱的，我的饼、我的水、我的羊毛、我的麻、我的油、我的酒，都是他们给的。’”</w:t>
      </w:r>
    </w:p>
    <w:p w14:paraId="6B7E20A2">
      <w:pPr>
        <w:spacing w:after="290" w:line="258" w:lineRule="auto"/>
        <w:ind w:left="-5"/>
        <w:rPr>
          <w:rFonts w:hint="eastAsia"/>
          <w:b w:val="0"/>
        </w:rPr>
      </w:pPr>
    </w:p>
    <w:p w14:paraId="43F08164">
      <w:pPr>
        <w:spacing w:after="290" w:line="258" w:lineRule="auto"/>
        <w:ind w:left="-5"/>
        <w:rPr>
          <w:rFonts w:hint="eastAsia"/>
          <w:b w:val="0"/>
        </w:rPr>
      </w:pPr>
      <w:r>
        <w:rPr>
          <w:rFonts w:hint="eastAsia"/>
          <w:b w:val="0"/>
        </w:rPr>
        <w:t>And verse twelfth, “These are my rewards, that my lovers have given me.”</w:t>
      </w:r>
    </w:p>
    <w:p w14:paraId="06A1A125">
      <w:pPr>
        <w:spacing w:after="290" w:line="258" w:lineRule="auto"/>
        <w:ind w:left="-5"/>
        <w:rPr>
          <w:rFonts w:hint="eastAsia"/>
          <w:b w:val="0"/>
        </w:rPr>
      </w:pPr>
      <w:r>
        <w:rPr>
          <w:rFonts w:hint="eastAsia"/>
          <w:b w:val="0"/>
        </w:rPr>
        <w:t>第十二节：“这些是我所爱的给我为赏赐的。”</w:t>
      </w:r>
    </w:p>
    <w:p w14:paraId="45720437">
      <w:pPr>
        <w:spacing w:after="290" w:line="258" w:lineRule="auto"/>
        <w:ind w:left="-5"/>
        <w:rPr>
          <w:rFonts w:hint="eastAsia"/>
          <w:b w:val="0"/>
        </w:rPr>
      </w:pPr>
    </w:p>
    <w:p w14:paraId="080D78C6">
      <w:pPr>
        <w:spacing w:after="290" w:line="258" w:lineRule="auto"/>
        <w:ind w:left="-5"/>
        <w:rPr>
          <w:rFonts w:hint="eastAsia"/>
          <w:b w:val="0"/>
        </w:rPr>
      </w:pPr>
      <w:r>
        <w:rPr>
          <w:rFonts w:hint="eastAsia"/>
          <w:b w:val="0"/>
        </w:rPr>
        <w:t>For this reason it is that God takes away those things, as in verse ninth, “Therefore will I return and take away my corn in the time thereof, and my wine in the season thereof, and will recover my wool and my flax given to cover her nakedness.”</w:t>
      </w:r>
    </w:p>
    <w:p w14:paraId="4B98553F">
      <w:pPr>
        <w:spacing w:after="290" w:line="258" w:lineRule="auto"/>
        <w:ind w:left="-5"/>
        <w:rPr>
          <w:rFonts w:hint="eastAsia"/>
          <w:b w:val="0"/>
        </w:rPr>
      </w:pPr>
      <w:r>
        <w:rPr>
          <w:rFonts w:hint="eastAsia"/>
          <w:b w:val="0"/>
        </w:rPr>
        <w:t>因此，神才取走那些东西，如第九节所说：“因此我必返回，到收割的时候，收回我的五谷；到酒醡的时候，收回我的新酒；也必夺回我赐她遮体的羊毛和麻。”</w:t>
      </w:r>
    </w:p>
    <w:p w14:paraId="1C912827">
      <w:pPr>
        <w:spacing w:after="290" w:line="258" w:lineRule="auto"/>
        <w:ind w:left="-5"/>
        <w:rPr>
          <w:rFonts w:hint="eastAsia"/>
          <w:b w:val="0"/>
        </w:rPr>
      </w:pPr>
    </w:p>
    <w:p w14:paraId="0F125E59">
      <w:pPr>
        <w:spacing w:after="290" w:line="258" w:lineRule="auto"/>
        <w:ind w:left="-5"/>
        <w:rPr>
          <w:rFonts w:hint="eastAsia"/>
          <w:b w:val="0"/>
        </w:rPr>
      </w:pPr>
      <w:r>
        <w:rPr>
          <w:rFonts w:hint="eastAsia"/>
          <w:b w:val="0"/>
        </w:rPr>
        <w:t>And verses 11, 12, “I will also cause all her mirth to cease, her feast days, her new moons, and her Sabbaths, and all her solemn feasts.</w:t>
      </w:r>
    </w:p>
    <w:p w14:paraId="76FECBAD">
      <w:pPr>
        <w:spacing w:after="290" w:line="258" w:lineRule="auto"/>
        <w:ind w:left="-5"/>
        <w:rPr>
          <w:rFonts w:hint="eastAsia"/>
          <w:b w:val="0"/>
        </w:rPr>
      </w:pPr>
      <w:r>
        <w:rPr>
          <w:rFonts w:hint="eastAsia"/>
          <w:b w:val="0"/>
        </w:rPr>
        <w:t>第11, 12节：“我也必使她的宴乐、节期、月朔、安息日，和她一切的盛会，都止息。”</w:t>
      </w:r>
    </w:p>
    <w:p w14:paraId="29840095">
      <w:pPr>
        <w:spacing w:after="290" w:line="258" w:lineRule="auto"/>
        <w:ind w:left="-5"/>
        <w:rPr>
          <w:rFonts w:hint="eastAsia"/>
          <w:b w:val="0"/>
        </w:rPr>
      </w:pPr>
    </w:p>
    <w:p w14:paraId="3C0E6105">
      <w:pPr>
        <w:spacing w:after="290" w:line="258" w:lineRule="auto"/>
        <w:ind w:left="-5"/>
        <w:rPr>
          <w:rFonts w:hint="eastAsia"/>
          <w:b w:val="0"/>
        </w:rPr>
      </w:pPr>
      <w:r>
        <w:rPr>
          <w:rFonts w:hint="eastAsia"/>
          <w:b w:val="0"/>
        </w:rPr>
        <w:t>And I will destroy her vines and her fig-trees, whereof she hath said, These are my rewards that my lovers have given me; and I will make them a forest, and the beasts of the field shall eat them.”</w:t>
      </w:r>
    </w:p>
    <w:p w14:paraId="7A4D53BC">
      <w:pPr>
        <w:spacing w:after="290" w:line="258" w:lineRule="auto"/>
        <w:ind w:left="-5"/>
        <w:rPr>
          <w:rFonts w:hint="eastAsia"/>
          <w:b w:val="0"/>
        </w:rPr>
      </w:pPr>
      <w:r>
        <w:rPr>
          <w:rFonts w:hint="eastAsia"/>
          <w:b w:val="0"/>
        </w:rPr>
        <w:t>“我必毁坏她的葡萄树和无花果树，就是她说：‘这是我所爱的给我为赏赐的。’我必使这些树变为荒林，田野的走兽必吃尽。”</w:t>
      </w:r>
    </w:p>
    <w:p w14:paraId="33A0D3C9">
      <w:pPr>
        <w:spacing w:after="290" w:line="258" w:lineRule="auto"/>
        <w:ind w:left="-5"/>
        <w:rPr>
          <w:rFonts w:hint="eastAsia"/>
          <w:b w:val="0"/>
        </w:rPr>
      </w:pPr>
    </w:p>
    <w:p w14:paraId="5F5865E0">
      <w:pPr>
        <w:spacing w:after="290" w:line="258" w:lineRule="auto"/>
        <w:ind w:left="-5"/>
        <w:rPr>
          <w:rFonts w:hint="eastAsia"/>
          <w:b w:val="0"/>
        </w:rPr>
      </w:pPr>
      <w:r>
        <w:rPr>
          <w:rFonts w:hint="eastAsia"/>
          <w:b w:val="0"/>
        </w:rPr>
        <w:t>God took them away, and turned her vineyards into a forest, and made her sensible that they were from him; and then he restored them again.</w:t>
      </w:r>
    </w:p>
    <w:p w14:paraId="74F5F30E">
      <w:pPr>
        <w:spacing w:after="290" w:line="258" w:lineRule="auto"/>
        <w:ind w:left="-5"/>
        <w:rPr>
          <w:rFonts w:hint="eastAsia"/>
          <w:b w:val="0"/>
        </w:rPr>
      </w:pPr>
      <w:r>
        <w:rPr>
          <w:rFonts w:hint="eastAsia"/>
          <w:b w:val="0"/>
        </w:rPr>
        <w:t>神取走了它们，将她的葡萄园变为树林，使她感觉到它们是来自祂；然后祂又恢复了它们。</w:t>
      </w:r>
    </w:p>
    <w:p w14:paraId="5EA0CD55">
      <w:pPr>
        <w:spacing w:after="290" w:line="258" w:lineRule="auto"/>
        <w:ind w:left="-5"/>
        <w:rPr>
          <w:rFonts w:hint="eastAsia"/>
          <w:b w:val="0"/>
        </w:rPr>
      </w:pPr>
    </w:p>
    <w:p w14:paraId="3DFA3195">
      <w:pPr>
        <w:spacing w:after="290" w:line="258" w:lineRule="auto"/>
        <w:ind w:left="-5"/>
        <w:rPr>
          <w:rFonts w:hint="eastAsia"/>
          <w:b w:val="0"/>
        </w:rPr>
      </w:pPr>
      <w:r>
        <w:rPr>
          <w:rFonts w:hint="eastAsia"/>
          <w:b w:val="0"/>
        </w:rPr>
        <w:t>For these reasons God is wont to bring souls into trouble, and to humble them for sin before he comforts them.</w:t>
      </w:r>
    </w:p>
    <w:p w14:paraId="2B4CA6ED">
      <w:pPr>
        <w:spacing w:after="290" w:line="258" w:lineRule="auto"/>
        <w:ind w:left="-5"/>
        <w:rPr>
          <w:rFonts w:hint="eastAsia"/>
          <w:b w:val="0"/>
        </w:rPr>
      </w:pPr>
      <w:r>
        <w:rPr>
          <w:rFonts w:hint="eastAsia"/>
          <w:b w:val="0"/>
        </w:rPr>
        <w:t>因此，神惯于将灵魂带入患难，并为罪使他们谦卑，然后才安慰他们。</w:t>
      </w:r>
    </w:p>
    <w:p w14:paraId="015960A1">
      <w:pPr>
        <w:spacing w:after="290" w:line="258" w:lineRule="auto"/>
        <w:ind w:left="-5"/>
        <w:rPr>
          <w:rFonts w:hint="eastAsia"/>
          <w:b w:val="0"/>
        </w:rPr>
      </w:pPr>
    </w:p>
    <w:p w14:paraId="778B10E0">
      <w:pPr>
        <w:spacing w:after="290" w:line="258" w:lineRule="auto"/>
        <w:ind w:left="-5"/>
        <w:rPr>
          <w:rFonts w:hint="eastAsia"/>
          <w:b w:val="0"/>
        </w:rPr>
      </w:pPr>
      <w:r>
        <w:rPr>
          <w:rFonts w:hint="eastAsia"/>
          <w:b w:val="0"/>
        </w:rPr>
        <w:t>I proceed.</w:t>
      </w:r>
    </w:p>
    <w:p w14:paraId="5258695E">
      <w:pPr>
        <w:spacing w:after="290" w:line="258" w:lineRule="auto"/>
        <w:ind w:left="-5"/>
        <w:rPr>
          <w:rFonts w:hint="eastAsia"/>
          <w:b w:val="0"/>
        </w:rPr>
      </w:pPr>
      <w:r>
        <w:rPr>
          <w:rFonts w:hint="eastAsia"/>
          <w:b w:val="0"/>
        </w:rPr>
        <w:t>我继续。</w:t>
      </w:r>
    </w:p>
    <w:p w14:paraId="686564BD">
      <w:pPr>
        <w:spacing w:after="290" w:line="258" w:lineRule="auto"/>
        <w:ind w:left="-5"/>
        <w:rPr>
          <w:rFonts w:hint="eastAsia"/>
          <w:b w:val="0"/>
        </w:rPr>
      </w:pPr>
    </w:p>
    <w:p w14:paraId="76132254">
      <w:pPr>
        <w:spacing w:after="290" w:line="258" w:lineRule="auto"/>
        <w:ind w:left="-5"/>
        <w:rPr>
          <w:rFonts w:hint="eastAsia"/>
          <w:b w:val="0"/>
        </w:rPr>
      </w:pPr>
      <w:r>
        <w:rPr>
          <w:rFonts w:hint="eastAsia"/>
          <w:b w:val="0"/>
        </w:rPr>
        <w:t>II.To give the reasons why hope and comfort are not obtained till sin, which is the troubler, is slain.</w:t>
      </w:r>
    </w:p>
    <w:p w14:paraId="36C03B77">
      <w:pPr>
        <w:spacing w:after="290" w:line="258" w:lineRule="auto"/>
        <w:ind w:left="-5"/>
        <w:rPr>
          <w:rFonts w:hint="eastAsia"/>
          <w:b w:val="0"/>
        </w:rPr>
      </w:pPr>
      <w:r>
        <w:rPr>
          <w:rFonts w:hint="eastAsia"/>
          <w:b w:val="0"/>
        </w:rPr>
        <w:t>II.给出为何盼望与安慰在罪，那搅扰者，被治死之前不得着的原因。</w:t>
      </w:r>
    </w:p>
    <w:p w14:paraId="2C5EB7FB">
      <w:pPr>
        <w:spacing w:after="290" w:line="258" w:lineRule="auto"/>
        <w:ind w:left="-5"/>
        <w:rPr>
          <w:rFonts w:hint="eastAsia"/>
          <w:b w:val="0"/>
        </w:rPr>
      </w:pPr>
    </w:p>
    <w:p w14:paraId="2BFF4BF8">
      <w:pPr>
        <w:spacing w:after="290" w:line="258" w:lineRule="auto"/>
        <w:ind w:left="-5"/>
        <w:rPr>
          <w:rFonts w:hint="eastAsia"/>
          <w:b w:val="0"/>
        </w:rPr>
      </w:pPr>
      <w:r>
        <w:rPr>
          <w:rFonts w:hint="eastAsia"/>
          <w:b w:val="0"/>
        </w:rPr>
        <w:t>First, while sin is harbored and preserved alive, it tends to provoke God to frown and express his anger.</w:t>
      </w:r>
    </w:p>
    <w:p w14:paraId="50AF044E">
      <w:pPr>
        <w:spacing w:after="290" w:line="258" w:lineRule="auto"/>
        <w:ind w:left="-5"/>
        <w:rPr>
          <w:rFonts w:hint="eastAsia"/>
          <w:b w:val="0"/>
        </w:rPr>
      </w:pPr>
      <w:r>
        <w:rPr>
          <w:rFonts w:hint="eastAsia"/>
          <w:b w:val="0"/>
        </w:rPr>
        <w:t>第一，当罪被窝藏并存活时，它倾向于惹神皱眉并表达祂的愤怒。</w:t>
      </w:r>
    </w:p>
    <w:p w14:paraId="68F4CC30">
      <w:pPr>
        <w:spacing w:after="290" w:line="258" w:lineRule="auto"/>
        <w:ind w:left="-5"/>
        <w:rPr>
          <w:rFonts w:hint="eastAsia"/>
          <w:b w:val="0"/>
        </w:rPr>
      </w:pPr>
    </w:p>
    <w:p w14:paraId="4C86EF13">
      <w:pPr>
        <w:spacing w:after="290" w:line="258" w:lineRule="auto"/>
        <w:ind w:left="-5"/>
        <w:rPr>
          <w:rFonts w:hint="eastAsia"/>
          <w:b w:val="0"/>
        </w:rPr>
      </w:pPr>
      <w:r>
        <w:rPr>
          <w:rFonts w:hint="eastAsia"/>
          <w:b w:val="0"/>
        </w:rPr>
        <w:t>Sin is God’s mortal enemy.</w:t>
      </w:r>
    </w:p>
    <w:p w14:paraId="3835354B">
      <w:pPr>
        <w:spacing w:after="290" w:line="258" w:lineRule="auto"/>
        <w:ind w:left="-5"/>
        <w:rPr>
          <w:rFonts w:hint="eastAsia"/>
          <w:b w:val="0"/>
        </w:rPr>
      </w:pPr>
      <w:r>
        <w:rPr>
          <w:rFonts w:hint="eastAsia"/>
          <w:b w:val="0"/>
        </w:rPr>
        <w:t>罪是神的死敌。</w:t>
      </w:r>
    </w:p>
    <w:p w14:paraId="0BC0A464">
      <w:pPr>
        <w:spacing w:after="290" w:line="258" w:lineRule="auto"/>
        <w:ind w:left="-5"/>
        <w:rPr>
          <w:rFonts w:hint="eastAsia"/>
          <w:b w:val="0"/>
        </w:rPr>
      </w:pPr>
    </w:p>
    <w:p w14:paraId="66EA5093">
      <w:pPr>
        <w:spacing w:after="290" w:line="258" w:lineRule="auto"/>
        <w:ind w:left="-5"/>
        <w:rPr>
          <w:rFonts w:hint="eastAsia"/>
          <w:b w:val="0"/>
        </w:rPr>
      </w:pPr>
      <w:r>
        <w:rPr>
          <w:rFonts w:hint="eastAsia"/>
          <w:b w:val="0"/>
        </w:rPr>
        <w:t>It is that which his soul infinitely hates, and to which he is an irreconcilable enemy.</w:t>
      </w:r>
    </w:p>
    <w:p w14:paraId="5FEDF879">
      <w:pPr>
        <w:spacing w:after="290" w:line="258" w:lineRule="auto"/>
        <w:ind w:left="-5"/>
        <w:rPr>
          <w:rFonts w:hint="eastAsia"/>
          <w:b w:val="0"/>
        </w:rPr>
      </w:pPr>
      <w:r>
        <w:rPr>
          <w:rFonts w:hint="eastAsia"/>
          <w:b w:val="0"/>
        </w:rPr>
        <w:t>那是祂灵魂无限憎恨的，并且祂是其不可调和的仇敌。</w:t>
      </w:r>
    </w:p>
    <w:p w14:paraId="670F8753">
      <w:pPr>
        <w:spacing w:after="290" w:line="258" w:lineRule="auto"/>
        <w:ind w:left="-5"/>
        <w:rPr>
          <w:rFonts w:hint="eastAsia"/>
          <w:b w:val="0"/>
        </w:rPr>
      </w:pPr>
    </w:p>
    <w:p w14:paraId="5DE12C86">
      <w:pPr>
        <w:spacing w:after="290" w:line="258" w:lineRule="auto"/>
        <w:ind w:left="-5"/>
        <w:rPr>
          <w:rFonts w:hint="eastAsia"/>
          <w:b w:val="0"/>
        </w:rPr>
      </w:pPr>
      <w:r>
        <w:rPr>
          <w:rFonts w:hint="eastAsia"/>
          <w:b w:val="0"/>
        </w:rPr>
        <w:t>And therefore if we harbor this and suffer it to live in our hearts, and to govern our practice, we can expect no other than that it will provoke God’s frowns.</w:t>
      </w:r>
    </w:p>
    <w:p w14:paraId="3B4CE8E9">
      <w:pPr>
        <w:spacing w:after="290" w:line="258" w:lineRule="auto"/>
        <w:ind w:left="-5"/>
        <w:rPr>
          <w:rFonts w:hint="eastAsia"/>
          <w:b w:val="0"/>
        </w:rPr>
      </w:pPr>
      <w:r>
        <w:rPr>
          <w:rFonts w:hint="eastAsia"/>
          <w:b w:val="0"/>
        </w:rPr>
        <w:t>因此，如果我们窝藏这，并容它活在我们心中，并支配我们的行为，我们就不能期望别的，只能期望它惹神的皱眉。</w:t>
      </w:r>
    </w:p>
    <w:p w14:paraId="2EE75385">
      <w:pPr>
        <w:spacing w:after="290" w:line="258" w:lineRule="auto"/>
        <w:ind w:left="-5"/>
        <w:rPr>
          <w:rFonts w:hint="eastAsia"/>
          <w:b w:val="0"/>
        </w:rPr>
      </w:pPr>
    </w:p>
    <w:p w14:paraId="4F280E9A">
      <w:pPr>
        <w:spacing w:after="290" w:line="258" w:lineRule="auto"/>
        <w:ind w:left="-5"/>
        <w:rPr>
          <w:rFonts w:hint="eastAsia"/>
          <w:b w:val="0"/>
        </w:rPr>
      </w:pPr>
      <w:r>
        <w:rPr>
          <w:rFonts w:hint="eastAsia"/>
          <w:b w:val="0"/>
        </w:rPr>
        <w:t>Spiritual comfort consists in the manifestation of God’s favor, and in friendly communion with God.</w:t>
      </w:r>
    </w:p>
    <w:p w14:paraId="15D10A5F">
      <w:pPr>
        <w:spacing w:after="290" w:line="258" w:lineRule="auto"/>
        <w:ind w:left="-5"/>
        <w:rPr>
          <w:rFonts w:hint="eastAsia"/>
          <w:b w:val="0"/>
        </w:rPr>
      </w:pPr>
      <w:r>
        <w:rPr>
          <w:rFonts w:hint="eastAsia"/>
          <w:b w:val="0"/>
        </w:rPr>
        <w:t>属灵的安慰在于神恩惠的彰显，和与神友好的相交。</w:t>
      </w:r>
    </w:p>
    <w:p w14:paraId="6CCA59BF">
      <w:pPr>
        <w:spacing w:after="290" w:line="258" w:lineRule="auto"/>
        <w:ind w:left="-5"/>
        <w:rPr>
          <w:rFonts w:hint="eastAsia"/>
          <w:b w:val="0"/>
        </w:rPr>
      </w:pPr>
    </w:p>
    <w:p w14:paraId="0CEFDDD1">
      <w:pPr>
        <w:spacing w:after="290" w:line="258" w:lineRule="auto"/>
        <w:ind w:left="-5"/>
        <w:rPr>
          <w:rFonts w:hint="eastAsia"/>
          <w:b w:val="0"/>
        </w:rPr>
      </w:pPr>
      <w:r>
        <w:rPr>
          <w:rFonts w:hint="eastAsia"/>
          <w:b w:val="0"/>
        </w:rPr>
        <w:t>But how can we expect this at the same time that we harbor his mortal enemy?</w:t>
      </w:r>
    </w:p>
    <w:p w14:paraId="3A711EBD">
      <w:pPr>
        <w:spacing w:after="290" w:line="258" w:lineRule="auto"/>
        <w:ind w:left="-5"/>
        <w:rPr>
          <w:rFonts w:hint="eastAsia"/>
          <w:b w:val="0"/>
        </w:rPr>
      </w:pPr>
      <w:r>
        <w:rPr>
          <w:rFonts w:hint="eastAsia"/>
          <w:b w:val="0"/>
        </w:rPr>
        <w:t>但我们怎能期望，在窝藏祂死敌的同时，得着这呢？</w:t>
      </w:r>
    </w:p>
    <w:p w14:paraId="083F343A">
      <w:pPr>
        <w:spacing w:after="290" w:line="258" w:lineRule="auto"/>
        <w:ind w:left="-5"/>
        <w:rPr>
          <w:rFonts w:hint="eastAsia"/>
          <w:b w:val="0"/>
        </w:rPr>
      </w:pPr>
    </w:p>
    <w:p w14:paraId="1790FEA8">
      <w:pPr>
        <w:spacing w:after="290" w:line="258" w:lineRule="auto"/>
        <w:ind w:left="-5"/>
        <w:rPr>
          <w:rFonts w:hint="eastAsia"/>
          <w:b w:val="0"/>
        </w:rPr>
      </w:pPr>
      <w:r>
        <w:rPr>
          <w:rFonts w:hint="eastAsia"/>
          <w:b w:val="0"/>
        </w:rPr>
        <w:t>We see what God said to Joshua, while Achan was alive.</w:t>
      </w:r>
    </w:p>
    <w:p w14:paraId="200FEEF6">
      <w:pPr>
        <w:spacing w:after="290" w:line="258" w:lineRule="auto"/>
        <w:ind w:left="-5"/>
        <w:rPr>
          <w:rFonts w:hint="eastAsia"/>
          <w:b w:val="0"/>
        </w:rPr>
      </w:pPr>
      <w:r>
        <w:rPr>
          <w:rFonts w:hint="eastAsia"/>
          <w:b w:val="0"/>
        </w:rPr>
        <w:t>我们看见，当亚干活着时，神对约书亚说了什么。</w:t>
      </w:r>
    </w:p>
    <w:p w14:paraId="75AF3721">
      <w:pPr>
        <w:spacing w:after="290" w:line="258" w:lineRule="auto"/>
        <w:ind w:left="-5"/>
        <w:rPr>
          <w:rFonts w:hint="eastAsia"/>
          <w:b w:val="0"/>
        </w:rPr>
      </w:pPr>
    </w:p>
    <w:p w14:paraId="66D6B0ED">
      <w:pPr>
        <w:spacing w:after="290" w:line="258" w:lineRule="auto"/>
        <w:ind w:left="-5"/>
        <w:rPr>
          <w:rFonts w:hint="eastAsia"/>
          <w:b w:val="0"/>
        </w:rPr>
      </w:pPr>
      <w:r>
        <w:rPr>
          <w:rFonts w:hint="eastAsia"/>
          <w:b w:val="0"/>
        </w:rPr>
        <w:t>Jos. 7:12, “Neither will I be with you any more, except ye destroy the accursed thing from among you.”</w:t>
      </w:r>
    </w:p>
    <w:p w14:paraId="3CF01334">
      <w:pPr>
        <w:spacing w:after="290" w:line="258" w:lineRule="auto"/>
        <w:ind w:left="-5"/>
        <w:rPr>
          <w:rFonts w:hint="eastAsia"/>
          <w:b w:val="0"/>
        </w:rPr>
      </w:pPr>
      <w:r>
        <w:rPr>
          <w:rFonts w:hint="eastAsia"/>
          <w:b w:val="0"/>
        </w:rPr>
        <w:t>约书亚记 7:12：“我也不再与你们同在了，除非你们将那当灭的物从你们中间除掉。”</w:t>
      </w:r>
    </w:p>
    <w:p w14:paraId="16D384CC">
      <w:pPr>
        <w:spacing w:after="290" w:line="258" w:lineRule="auto"/>
        <w:ind w:left="-5"/>
        <w:rPr>
          <w:rFonts w:hint="eastAsia"/>
          <w:b w:val="0"/>
        </w:rPr>
      </w:pPr>
    </w:p>
    <w:p w14:paraId="34031BB8">
      <w:pPr>
        <w:spacing w:after="290" w:line="258" w:lineRule="auto"/>
        <w:ind w:left="-5"/>
        <w:rPr>
          <w:rFonts w:hint="eastAsia"/>
          <w:b w:val="0"/>
        </w:rPr>
      </w:pPr>
      <w:r>
        <w:rPr>
          <w:rFonts w:hint="eastAsia"/>
          <w:b w:val="0"/>
        </w:rPr>
        <w:t>Second, the natural tendency of sin is to darken the mind, and trouble the conscience.</w:t>
      </w:r>
    </w:p>
    <w:p w14:paraId="1BFCA950">
      <w:pPr>
        <w:spacing w:after="290" w:line="258" w:lineRule="auto"/>
        <w:ind w:left="-5"/>
        <w:rPr>
          <w:rFonts w:hint="eastAsia"/>
          <w:b w:val="0"/>
        </w:rPr>
      </w:pPr>
      <w:r>
        <w:rPr>
          <w:rFonts w:hint="eastAsia"/>
          <w:b w:val="0"/>
        </w:rPr>
        <w:t>第二，罪的自然倾向是黑暗心思，并搅扰良心。</w:t>
      </w:r>
    </w:p>
    <w:p w14:paraId="6D98E32C">
      <w:pPr>
        <w:spacing w:after="290" w:line="258" w:lineRule="auto"/>
        <w:ind w:left="-5"/>
        <w:rPr>
          <w:rFonts w:hint="eastAsia"/>
          <w:b w:val="0"/>
        </w:rPr>
      </w:pPr>
    </w:p>
    <w:p w14:paraId="1C87F779">
      <w:pPr>
        <w:spacing w:after="290" w:line="258" w:lineRule="auto"/>
        <w:ind w:left="-5"/>
        <w:rPr>
          <w:rFonts w:hint="eastAsia"/>
          <w:b w:val="0"/>
        </w:rPr>
      </w:pPr>
      <w:r>
        <w:rPr>
          <w:rFonts w:hint="eastAsia"/>
          <w:b w:val="0"/>
        </w:rPr>
        <w:t>There is nothing which wounds a well-informed conscience but sin.</w:t>
      </w:r>
    </w:p>
    <w:p w14:paraId="29057537">
      <w:pPr>
        <w:spacing w:after="290" w:line="258" w:lineRule="auto"/>
        <w:ind w:left="-5"/>
        <w:rPr>
          <w:rFonts w:hint="eastAsia"/>
          <w:b w:val="0"/>
        </w:rPr>
      </w:pPr>
      <w:r>
        <w:rPr>
          <w:rFonts w:hint="eastAsia"/>
          <w:b w:val="0"/>
        </w:rPr>
        <w:t>除了罪，没有任何事能伤害一个被善导的良心。</w:t>
      </w:r>
    </w:p>
    <w:p w14:paraId="0B33DABC">
      <w:pPr>
        <w:spacing w:after="290" w:line="258" w:lineRule="auto"/>
        <w:ind w:left="-5"/>
        <w:rPr>
          <w:rFonts w:hint="eastAsia"/>
          <w:b w:val="0"/>
        </w:rPr>
      </w:pPr>
    </w:p>
    <w:p w14:paraId="07E3FB36">
      <w:pPr>
        <w:spacing w:after="290" w:line="258" w:lineRule="auto"/>
        <w:ind w:left="-5"/>
        <w:rPr>
          <w:rFonts w:hint="eastAsia"/>
          <w:b w:val="0"/>
        </w:rPr>
      </w:pPr>
      <w:r>
        <w:rPr>
          <w:rFonts w:hint="eastAsia"/>
          <w:b w:val="0"/>
        </w:rPr>
        <w:t>Sin is the enemy of grace, and therefore the natural tendency of it is to oppose and keep down the exercises of grace, and so to extinguish spiritual comfort; for spiritual comfort comes in no other way than by the exercise of grace.</w:t>
      </w:r>
    </w:p>
    <w:p w14:paraId="720839DA">
      <w:pPr>
        <w:spacing w:after="290" w:line="258" w:lineRule="auto"/>
        <w:ind w:left="-5"/>
        <w:rPr>
          <w:rFonts w:hint="eastAsia"/>
          <w:b w:val="0"/>
        </w:rPr>
      </w:pPr>
      <w:r>
        <w:rPr>
          <w:rFonts w:hint="eastAsia"/>
          <w:b w:val="0"/>
        </w:rPr>
        <w:t>罪是恩典的仇敌，因此它的自然倾向是反对和压制恩典的操练，从而熄灭属灵的安慰；因为属灵的安慰除了借着恩典的操练，别无他途。</w:t>
      </w:r>
    </w:p>
    <w:p w14:paraId="120DDD64">
      <w:pPr>
        <w:spacing w:after="290" w:line="258" w:lineRule="auto"/>
        <w:ind w:left="-5"/>
        <w:rPr>
          <w:rFonts w:hint="eastAsia"/>
          <w:b w:val="0"/>
        </w:rPr>
      </w:pPr>
    </w:p>
    <w:p w14:paraId="198E14DB">
      <w:pPr>
        <w:spacing w:after="290" w:line="258" w:lineRule="auto"/>
        <w:ind w:left="-5"/>
        <w:rPr>
          <w:rFonts w:hint="eastAsia"/>
          <w:b w:val="0"/>
        </w:rPr>
      </w:pPr>
      <w:r>
        <w:rPr>
          <w:rFonts w:hint="eastAsia"/>
          <w:b w:val="0"/>
        </w:rPr>
        <w:t>That which prevents the exercises of grace darkens the evidences of a man’s good estate.</w:t>
      </w:r>
    </w:p>
    <w:p w14:paraId="4DC151E7">
      <w:pPr>
        <w:spacing w:after="290" w:line="258" w:lineRule="auto"/>
        <w:ind w:left="-5"/>
        <w:rPr>
          <w:rFonts w:hint="eastAsia"/>
          <w:b w:val="0"/>
        </w:rPr>
      </w:pPr>
      <w:r>
        <w:rPr>
          <w:rFonts w:hint="eastAsia"/>
          <w:b w:val="0"/>
        </w:rPr>
        <w:t>那阻止恩典操练的，就黑暗了一个人美好光景的证据。</w:t>
      </w:r>
    </w:p>
    <w:p w14:paraId="6C993C1B">
      <w:pPr>
        <w:spacing w:after="290" w:line="258" w:lineRule="auto"/>
        <w:ind w:left="-5"/>
        <w:rPr>
          <w:rFonts w:hint="eastAsia"/>
          <w:b w:val="0"/>
        </w:rPr>
      </w:pPr>
    </w:p>
    <w:p w14:paraId="08495DC9">
      <w:pPr>
        <w:spacing w:after="290" w:line="258" w:lineRule="auto"/>
        <w:ind w:left="-5"/>
        <w:rPr>
          <w:rFonts w:hint="eastAsia"/>
          <w:b w:val="0"/>
        </w:rPr>
      </w:pPr>
      <w:r>
        <w:rPr>
          <w:rFonts w:hint="eastAsia"/>
          <w:b w:val="0"/>
        </w:rPr>
        <w:t>For there are no evidences of this but the exercises of grace.</w:t>
      </w:r>
    </w:p>
    <w:p w14:paraId="12E281CC">
      <w:pPr>
        <w:spacing w:after="290" w:line="258" w:lineRule="auto"/>
        <w:ind w:left="-5"/>
        <w:rPr>
          <w:rFonts w:hint="eastAsia"/>
          <w:b w:val="0"/>
        </w:rPr>
      </w:pPr>
      <w:r>
        <w:rPr>
          <w:rFonts w:hint="eastAsia"/>
          <w:b w:val="0"/>
        </w:rPr>
        <w:t>因为除了恩典的操练，别无此证据。</w:t>
      </w:r>
    </w:p>
    <w:p w14:paraId="46016CDD">
      <w:pPr>
        <w:spacing w:after="290" w:line="258" w:lineRule="auto"/>
        <w:ind w:left="-5"/>
        <w:rPr>
          <w:rFonts w:hint="eastAsia"/>
          <w:b w:val="0"/>
        </w:rPr>
      </w:pPr>
    </w:p>
    <w:p w14:paraId="6368C3F3">
      <w:pPr>
        <w:spacing w:after="290" w:line="258" w:lineRule="auto"/>
        <w:ind w:left="-5"/>
        <w:rPr>
          <w:rFonts w:hint="eastAsia"/>
          <w:b w:val="0"/>
        </w:rPr>
      </w:pPr>
      <w:r>
        <w:rPr>
          <w:rFonts w:hint="eastAsia"/>
          <w:b w:val="0"/>
        </w:rPr>
        <w:t>Sin does as much tend to keep out spiritual comfort, as clouds tend to hide the light of the sun.</w:t>
      </w:r>
    </w:p>
    <w:p w14:paraId="0333316A">
      <w:pPr>
        <w:spacing w:after="290" w:line="258" w:lineRule="auto"/>
        <w:ind w:left="-5"/>
        <w:rPr>
          <w:rFonts w:hint="eastAsia"/>
          <w:b w:val="0"/>
        </w:rPr>
      </w:pPr>
      <w:r>
        <w:rPr>
          <w:rFonts w:hint="eastAsia"/>
          <w:b w:val="0"/>
        </w:rPr>
        <w:t>罪倾向于阻挡属灵的安慰，如同云倾向于遮蔽太阳的光。</w:t>
      </w:r>
    </w:p>
    <w:p w14:paraId="54FA4ED9">
      <w:pPr>
        <w:spacing w:after="290" w:line="258" w:lineRule="auto"/>
        <w:ind w:left="-5"/>
        <w:rPr>
          <w:rFonts w:hint="eastAsia"/>
          <w:b w:val="0"/>
        </w:rPr>
      </w:pPr>
    </w:p>
    <w:p w14:paraId="223DA934">
      <w:pPr>
        <w:spacing w:after="290" w:line="258" w:lineRule="auto"/>
        <w:ind w:left="-5"/>
        <w:rPr>
          <w:rFonts w:hint="eastAsia"/>
          <w:b w:val="0"/>
        </w:rPr>
      </w:pPr>
      <w:r>
        <w:rPr>
          <w:rFonts w:hint="eastAsia"/>
          <w:b w:val="0"/>
        </w:rPr>
        <w:t>And therefore it is necessary that this should be removed in order to our receiving light and comfort.</w:t>
      </w:r>
    </w:p>
    <w:p w14:paraId="1F8BB1BA">
      <w:pPr>
        <w:spacing w:after="290" w:line="258" w:lineRule="auto"/>
        <w:ind w:left="-5"/>
        <w:rPr>
          <w:rFonts w:hint="eastAsia"/>
          <w:b w:val="0"/>
        </w:rPr>
      </w:pPr>
      <w:r>
        <w:rPr>
          <w:rFonts w:hint="eastAsia"/>
          <w:b w:val="0"/>
        </w:rPr>
        <w:t>因此，为要我们领受光和安慰，这必须被除去。</w:t>
      </w:r>
    </w:p>
    <w:p w14:paraId="02B37138">
      <w:pPr>
        <w:spacing w:after="290" w:line="258" w:lineRule="auto"/>
        <w:ind w:left="-5"/>
        <w:rPr>
          <w:rFonts w:hint="eastAsia"/>
          <w:b w:val="0"/>
        </w:rPr>
      </w:pPr>
    </w:p>
    <w:p w14:paraId="566B25DC">
      <w:pPr>
        <w:spacing w:after="290" w:line="258" w:lineRule="auto"/>
        <w:ind w:left="-5"/>
        <w:rPr>
          <w:rFonts w:hint="eastAsia"/>
          <w:b w:val="0"/>
        </w:rPr>
      </w:pPr>
      <w:r>
        <w:rPr>
          <w:rFonts w:hint="eastAsia"/>
          <w:b w:val="0"/>
        </w:rPr>
        <w:t>It is impossible in its own nature that any should have spiritual light and comfort before sin is mortified.</w:t>
      </w:r>
    </w:p>
    <w:p w14:paraId="2FB2DBDF">
      <w:pPr>
        <w:spacing w:after="290" w:line="258" w:lineRule="auto"/>
        <w:ind w:left="-5"/>
        <w:rPr>
          <w:rFonts w:hint="eastAsia"/>
          <w:b w:val="0"/>
        </w:rPr>
      </w:pPr>
      <w:r>
        <w:rPr>
          <w:rFonts w:hint="eastAsia"/>
          <w:b w:val="0"/>
        </w:rPr>
        <w:t>就其本性而言，任何人在罪被治死之前，都不可能有属灵的光和安慰。</w:t>
      </w:r>
    </w:p>
    <w:p w14:paraId="132508D7">
      <w:pPr>
        <w:spacing w:after="290" w:line="258" w:lineRule="auto"/>
        <w:ind w:left="-5"/>
        <w:rPr>
          <w:rFonts w:hint="eastAsia"/>
          <w:b w:val="0"/>
        </w:rPr>
      </w:pPr>
    </w:p>
    <w:p w14:paraId="30D4B3C3">
      <w:pPr>
        <w:spacing w:after="290" w:line="258" w:lineRule="auto"/>
        <w:ind w:left="-5"/>
        <w:rPr>
          <w:rFonts w:hint="eastAsia"/>
          <w:b w:val="0"/>
        </w:rPr>
      </w:pPr>
      <w:r>
        <w:rPr>
          <w:rFonts w:hint="eastAsia"/>
          <w:b w:val="0"/>
        </w:rPr>
        <w:t>If sinners had comfort while sin is in reigning power, it could be spiritual comfort; for spiritual comfort is the same with gracious comfort.</w:t>
      </w:r>
    </w:p>
    <w:p w14:paraId="28FCF97C">
      <w:pPr>
        <w:spacing w:after="290" w:line="258" w:lineRule="auto"/>
        <w:ind w:left="-5"/>
        <w:rPr>
          <w:rFonts w:hint="eastAsia"/>
          <w:b w:val="0"/>
        </w:rPr>
      </w:pPr>
      <w:r>
        <w:rPr>
          <w:rFonts w:hint="eastAsia"/>
          <w:b w:val="0"/>
        </w:rPr>
        <w:t>如果罪人在罪掌权时有安慰，那可能是属灵的安慰；因为属灵的安慰与恩典的安慰是相同的。</w:t>
      </w:r>
    </w:p>
    <w:p w14:paraId="782F49E0">
      <w:pPr>
        <w:spacing w:after="290" w:line="258" w:lineRule="auto"/>
        <w:ind w:left="-5"/>
        <w:rPr>
          <w:rFonts w:hint="eastAsia"/>
          <w:b w:val="0"/>
        </w:rPr>
      </w:pPr>
    </w:p>
    <w:p w14:paraId="68616398">
      <w:pPr>
        <w:spacing w:after="290" w:line="258" w:lineRule="auto"/>
        <w:ind w:left="-5"/>
        <w:rPr>
          <w:rFonts w:hint="eastAsia"/>
          <w:b w:val="0"/>
        </w:rPr>
      </w:pPr>
      <w:r>
        <w:rPr>
          <w:rFonts w:hint="eastAsia"/>
          <w:b w:val="0"/>
        </w:rPr>
        <w:t>But how can there be gracious comfort where grace has no place?</w:t>
      </w:r>
    </w:p>
    <w:p w14:paraId="138F3FC3">
      <w:pPr>
        <w:spacing w:after="290" w:line="258" w:lineRule="auto"/>
        <w:ind w:left="-5"/>
        <w:rPr>
          <w:rFonts w:hint="eastAsia"/>
          <w:b w:val="0"/>
        </w:rPr>
      </w:pPr>
      <w:r>
        <w:rPr>
          <w:rFonts w:hint="eastAsia"/>
          <w:b w:val="0"/>
        </w:rPr>
        <w:t>但在没有恩典之处，怎能有恩典的安慰呢？</w:t>
      </w:r>
    </w:p>
    <w:p w14:paraId="26522B9F">
      <w:pPr>
        <w:spacing w:after="290" w:line="258" w:lineRule="auto"/>
        <w:ind w:left="-5"/>
        <w:rPr>
          <w:rFonts w:hint="eastAsia"/>
          <w:b w:val="0"/>
        </w:rPr>
      </w:pPr>
    </w:p>
    <w:p w14:paraId="66728D97">
      <w:pPr>
        <w:spacing w:after="290" w:line="258" w:lineRule="auto"/>
        <w:ind w:left="-5"/>
        <w:rPr>
          <w:rFonts w:hint="eastAsia"/>
          <w:b w:val="0"/>
        </w:rPr>
      </w:pPr>
      <w:r>
        <w:rPr>
          <w:rFonts w:hint="eastAsia"/>
          <w:b w:val="0"/>
        </w:rPr>
        <w:t>But if there be grace, sin will not be in reigning power; for the nature of grace is to mortify sin.</w:t>
      </w:r>
    </w:p>
    <w:p w14:paraId="3CEFE823">
      <w:pPr>
        <w:spacing w:after="290" w:line="258" w:lineRule="auto"/>
        <w:ind w:left="-5"/>
        <w:rPr>
          <w:rFonts w:hint="eastAsia"/>
          <w:b w:val="0"/>
        </w:rPr>
      </w:pPr>
      <w:r>
        <w:rPr>
          <w:rFonts w:hint="eastAsia"/>
          <w:b w:val="0"/>
        </w:rPr>
        <w:t>但如果有恩典，罪就不会掌权；因为恩典的性质是治死罪。</w:t>
      </w:r>
    </w:p>
    <w:p w14:paraId="25C35375">
      <w:pPr>
        <w:spacing w:after="290" w:line="258" w:lineRule="auto"/>
        <w:ind w:left="-5"/>
        <w:rPr>
          <w:rFonts w:hint="eastAsia"/>
          <w:b w:val="0"/>
        </w:rPr>
      </w:pPr>
    </w:p>
    <w:p w14:paraId="503C68F9">
      <w:pPr>
        <w:spacing w:after="290" w:line="258" w:lineRule="auto"/>
        <w:ind w:left="-5"/>
        <w:rPr>
          <w:rFonts w:hint="eastAsia"/>
          <w:b w:val="0"/>
        </w:rPr>
      </w:pPr>
      <w:r>
        <w:rPr>
          <w:rFonts w:hint="eastAsia"/>
          <w:b w:val="0"/>
        </w:rPr>
        <w:t>And as there can be no spiritual comfort without a degree of mortification of sin in those in whom sin is mortified, spiritual comfort cannot be any more than in proportion as sin is mortified.</w:t>
      </w:r>
    </w:p>
    <w:p w14:paraId="4436339F">
      <w:pPr>
        <w:spacing w:after="290" w:line="258" w:lineRule="auto"/>
        <w:ind w:left="-5"/>
        <w:rPr>
          <w:rFonts w:hint="eastAsia"/>
          <w:b w:val="0"/>
        </w:rPr>
      </w:pPr>
      <w:r>
        <w:rPr>
          <w:rFonts w:hint="eastAsia"/>
          <w:b w:val="0"/>
        </w:rPr>
        <w:t>并且，既然在罪被治死之人身上，若没有一定程度的治死罪，就不可能有属灵的安慰，属灵的安慰也不能超过罪被治死的比例。</w:t>
      </w:r>
    </w:p>
    <w:p w14:paraId="2341BF98">
      <w:pPr>
        <w:spacing w:after="290" w:line="258" w:lineRule="auto"/>
        <w:ind w:left="-5"/>
        <w:rPr>
          <w:rFonts w:hint="eastAsia"/>
          <w:b w:val="0"/>
        </w:rPr>
      </w:pPr>
    </w:p>
    <w:p w14:paraId="2A3973D7">
      <w:pPr>
        <w:spacing w:after="290" w:line="258" w:lineRule="auto"/>
        <w:ind w:left="-5"/>
        <w:rPr>
          <w:rFonts w:hint="eastAsia"/>
          <w:b w:val="0"/>
        </w:rPr>
      </w:pPr>
      <w:r>
        <w:rPr>
          <w:rFonts w:hint="eastAsia"/>
          <w:b w:val="0"/>
        </w:rPr>
        <w:t>Third, a hope of eternal life, if given before the slaying of sin, would be misimproved and abused.</w:t>
      </w:r>
    </w:p>
    <w:p w14:paraId="019A6EAF">
      <w:pPr>
        <w:spacing w:after="290" w:line="258" w:lineRule="auto"/>
        <w:ind w:left="-5"/>
        <w:rPr>
          <w:rFonts w:hint="eastAsia"/>
          <w:b w:val="0"/>
        </w:rPr>
      </w:pPr>
      <w:r>
        <w:rPr>
          <w:rFonts w:hint="eastAsia"/>
          <w:b w:val="0"/>
        </w:rPr>
        <w:t>第三，永生的盼望，若在治死罪之前赐下，将被误用和滥用。</w:t>
      </w:r>
    </w:p>
    <w:p w14:paraId="281E2A9F">
      <w:pPr>
        <w:spacing w:after="290" w:line="258" w:lineRule="auto"/>
        <w:ind w:left="-5"/>
        <w:rPr>
          <w:rFonts w:hint="eastAsia"/>
          <w:b w:val="0"/>
        </w:rPr>
      </w:pPr>
    </w:p>
    <w:p w14:paraId="44E4F581">
      <w:pPr>
        <w:spacing w:after="290" w:line="258" w:lineRule="auto"/>
        <w:ind w:left="-5"/>
        <w:rPr>
          <w:rFonts w:hint="eastAsia"/>
          <w:b w:val="0"/>
        </w:rPr>
      </w:pPr>
      <w:r>
        <w:rPr>
          <w:rFonts w:hint="eastAsia"/>
          <w:b w:val="0"/>
        </w:rPr>
        <w:t>If it were possible that a sinner could obtain a title to eternal life before sin was mortified, and so could have his own safety and God’s favor manifested to him, he would only improve it to encourage and embolden himself in sin.</w:t>
      </w:r>
    </w:p>
    <w:p w14:paraId="4581E57F">
      <w:pPr>
        <w:spacing w:after="290" w:line="258" w:lineRule="auto"/>
        <w:ind w:left="-5"/>
        <w:rPr>
          <w:rFonts w:hint="eastAsia"/>
          <w:b w:val="0"/>
        </w:rPr>
      </w:pPr>
      <w:r>
        <w:rPr>
          <w:rFonts w:hint="eastAsia"/>
          <w:b w:val="0"/>
        </w:rPr>
        <w:t>如果一个罪人可能在罪被治死之前，得着永生的名分，从而能有他自己的安全和神的恩惠向他显明，他只会利用它来鼓励和壮胆自己犯罪。</w:t>
      </w:r>
    </w:p>
    <w:p w14:paraId="2C25FA06">
      <w:pPr>
        <w:spacing w:after="290" w:line="258" w:lineRule="auto"/>
        <w:ind w:left="-5"/>
        <w:rPr>
          <w:rFonts w:hint="eastAsia"/>
          <w:b w:val="0"/>
        </w:rPr>
      </w:pPr>
    </w:p>
    <w:p w14:paraId="3E0B90C2">
      <w:pPr>
        <w:spacing w:after="290" w:line="258" w:lineRule="auto"/>
        <w:ind w:left="-5"/>
        <w:rPr>
          <w:rFonts w:hint="eastAsia"/>
          <w:b w:val="0"/>
        </w:rPr>
      </w:pPr>
      <w:r>
        <w:rPr>
          <w:rFonts w:hint="eastAsia"/>
          <w:b w:val="0"/>
        </w:rPr>
        <w:t>Hope, if they had it then, would have a pernicious influence and tendency.</w:t>
      </w:r>
    </w:p>
    <w:p w14:paraId="0E0FFFB6">
      <w:pPr>
        <w:spacing w:after="290" w:line="258" w:lineRule="auto"/>
        <w:ind w:left="-5"/>
        <w:rPr>
          <w:rFonts w:hint="eastAsia"/>
          <w:b w:val="0"/>
        </w:rPr>
      </w:pPr>
      <w:r>
        <w:rPr>
          <w:rFonts w:hint="eastAsia"/>
          <w:b w:val="0"/>
        </w:rPr>
        <w:t>盼望，如果他们那时有，将有有害的影响和倾向。</w:t>
      </w:r>
    </w:p>
    <w:p w14:paraId="35E4B68D">
      <w:pPr>
        <w:spacing w:after="290" w:line="258" w:lineRule="auto"/>
        <w:ind w:left="-5"/>
        <w:rPr>
          <w:rFonts w:hint="eastAsia"/>
          <w:b w:val="0"/>
        </w:rPr>
      </w:pPr>
    </w:p>
    <w:p w14:paraId="0C740E29">
      <w:pPr>
        <w:spacing w:after="290" w:line="258" w:lineRule="auto"/>
        <w:ind w:left="-5"/>
        <w:rPr>
          <w:rFonts w:hint="eastAsia"/>
          <w:b w:val="0"/>
        </w:rPr>
      </w:pPr>
      <w:r>
        <w:rPr>
          <w:rFonts w:hint="eastAsia"/>
          <w:b w:val="0"/>
        </w:rPr>
        <w:t>Till sin is slain, they stand in need of fear to restrain sin.</w:t>
      </w:r>
    </w:p>
    <w:p w14:paraId="61D7DC27">
      <w:pPr>
        <w:spacing w:after="290" w:line="258" w:lineRule="auto"/>
        <w:ind w:left="-5"/>
        <w:rPr>
          <w:rFonts w:hint="eastAsia"/>
          <w:b w:val="0"/>
        </w:rPr>
      </w:pPr>
      <w:r>
        <w:rPr>
          <w:rFonts w:hint="eastAsia"/>
          <w:b w:val="0"/>
        </w:rPr>
        <w:t>直到罪被治死，他们都需要惧怕来约束罪。</w:t>
      </w:r>
    </w:p>
    <w:p w14:paraId="42713147">
      <w:pPr>
        <w:spacing w:after="290" w:line="258" w:lineRule="auto"/>
        <w:ind w:left="-5"/>
        <w:rPr>
          <w:rFonts w:hint="eastAsia"/>
          <w:b w:val="0"/>
        </w:rPr>
      </w:pPr>
    </w:p>
    <w:p w14:paraId="6C465B82">
      <w:pPr>
        <w:spacing w:after="290" w:line="258" w:lineRule="auto"/>
        <w:ind w:left="-5"/>
        <w:rPr>
          <w:rFonts w:hint="eastAsia"/>
          <w:b w:val="0"/>
        </w:rPr>
      </w:pPr>
      <w:r>
        <w:rPr>
          <w:rFonts w:hint="eastAsia"/>
          <w:b w:val="0"/>
        </w:rPr>
        <w:t>If fear were once gone before sin is slain, they would soon run into all manner of wickedness, and without restraint.</w:t>
      </w:r>
    </w:p>
    <w:p w14:paraId="59C7C6A0">
      <w:pPr>
        <w:spacing w:after="290" w:line="258" w:lineRule="auto"/>
        <w:ind w:left="-5"/>
        <w:rPr>
          <w:rFonts w:hint="eastAsia"/>
          <w:b w:val="0"/>
        </w:rPr>
      </w:pPr>
      <w:r>
        <w:rPr>
          <w:rFonts w:hint="eastAsia"/>
          <w:b w:val="0"/>
        </w:rPr>
        <w:t>如果惧怕在罪被治死之前就消失了，他们将很快陷入各样的邪恶中，并且毫无约束。</w:t>
      </w:r>
    </w:p>
    <w:p w14:paraId="7E52B0D4">
      <w:pPr>
        <w:spacing w:after="290" w:line="258" w:lineRule="auto"/>
        <w:ind w:left="-5"/>
        <w:rPr>
          <w:rFonts w:hint="eastAsia"/>
          <w:b w:val="0"/>
        </w:rPr>
      </w:pPr>
    </w:p>
    <w:p w14:paraId="078CD1C4">
      <w:pPr>
        <w:spacing w:after="290" w:line="258" w:lineRule="auto"/>
        <w:ind w:left="-5"/>
        <w:rPr>
          <w:rFonts w:hint="eastAsia"/>
          <w:b w:val="0"/>
        </w:rPr>
      </w:pPr>
      <w:r>
        <w:rPr>
          <w:rFonts w:hint="eastAsia"/>
          <w:b w:val="0"/>
        </w:rPr>
        <w:t>And so Christians themselves, while they are in corrupt frames, stand in need of fear to restrain sin; for at such times love is in a great degree dormant.</w:t>
      </w:r>
    </w:p>
    <w:p w14:paraId="4D1D46A7">
      <w:pPr>
        <w:spacing w:after="290" w:line="258" w:lineRule="auto"/>
        <w:ind w:left="-5"/>
        <w:rPr>
          <w:rFonts w:hint="eastAsia"/>
          <w:b w:val="0"/>
        </w:rPr>
      </w:pPr>
      <w:r>
        <w:rPr>
          <w:rFonts w:hint="eastAsia"/>
          <w:b w:val="0"/>
        </w:rPr>
        <w:t>所以基督徒自己，当他们处在败坏的光景中时，也需要惧怕来约束罪；因为在那时，爱在很大程度上是休眠的。</w:t>
      </w:r>
    </w:p>
    <w:p w14:paraId="7630040B">
      <w:pPr>
        <w:spacing w:after="290" w:line="258" w:lineRule="auto"/>
        <w:ind w:left="-5"/>
        <w:rPr>
          <w:rFonts w:hint="eastAsia"/>
          <w:b w:val="0"/>
        </w:rPr>
      </w:pPr>
    </w:p>
    <w:p w14:paraId="6C14E103">
      <w:pPr>
        <w:spacing w:after="290" w:line="258" w:lineRule="auto"/>
        <w:ind w:left="-5"/>
        <w:rPr>
          <w:rFonts w:hint="eastAsia"/>
          <w:b w:val="0"/>
        </w:rPr>
      </w:pPr>
      <w:r>
        <w:rPr>
          <w:rFonts w:hint="eastAsia"/>
          <w:b w:val="0"/>
        </w:rPr>
        <w:t>It is of necessity that persons should have some principle or other to restrain them from sin.</w:t>
      </w:r>
    </w:p>
    <w:p w14:paraId="2268F588">
      <w:pPr>
        <w:spacing w:after="290" w:line="258" w:lineRule="auto"/>
        <w:ind w:left="-5"/>
        <w:rPr>
          <w:rFonts w:hint="eastAsia"/>
          <w:b w:val="0"/>
        </w:rPr>
      </w:pPr>
      <w:r>
        <w:rPr>
          <w:rFonts w:hint="eastAsia"/>
          <w:b w:val="0"/>
        </w:rPr>
        <w:t>人必须有某种原则来约束他们不犯罪。</w:t>
      </w:r>
    </w:p>
    <w:p w14:paraId="6EA193AD">
      <w:pPr>
        <w:spacing w:after="290" w:line="258" w:lineRule="auto"/>
        <w:ind w:left="-5"/>
        <w:rPr>
          <w:rFonts w:hint="eastAsia"/>
          <w:b w:val="0"/>
        </w:rPr>
      </w:pPr>
    </w:p>
    <w:p w14:paraId="2DA2E6AE">
      <w:pPr>
        <w:spacing w:after="290" w:line="258" w:lineRule="auto"/>
        <w:ind w:left="-5"/>
        <w:rPr>
          <w:rFonts w:hint="eastAsia"/>
          <w:b w:val="0"/>
        </w:rPr>
      </w:pPr>
      <w:r>
        <w:rPr>
          <w:rFonts w:hint="eastAsia"/>
          <w:b w:val="0"/>
        </w:rPr>
        <w:t>But there is no principle which can be effectual to restrain men from sin any farther than it is in exercise.</w:t>
      </w:r>
    </w:p>
    <w:p w14:paraId="5BB23497">
      <w:pPr>
        <w:spacing w:after="290" w:line="258" w:lineRule="auto"/>
        <w:ind w:left="-5"/>
        <w:rPr>
          <w:rFonts w:hint="eastAsia"/>
          <w:b w:val="0"/>
        </w:rPr>
      </w:pPr>
      <w:r>
        <w:rPr>
          <w:rFonts w:hint="eastAsia"/>
          <w:b w:val="0"/>
        </w:rPr>
        <w:t>但没有任何原则能有效地约束人犯罪，除非它被操练。</w:t>
      </w:r>
    </w:p>
    <w:p w14:paraId="0EF20D4A">
      <w:pPr>
        <w:spacing w:after="290" w:line="258" w:lineRule="auto"/>
        <w:ind w:left="-5"/>
        <w:rPr>
          <w:rFonts w:hint="eastAsia"/>
          <w:b w:val="0"/>
        </w:rPr>
      </w:pPr>
    </w:p>
    <w:p w14:paraId="54CD3800">
      <w:pPr>
        <w:spacing w:after="290" w:line="258" w:lineRule="auto"/>
        <w:ind w:left="-5"/>
        <w:rPr>
          <w:rFonts w:hint="eastAsia"/>
          <w:b w:val="0"/>
        </w:rPr>
      </w:pPr>
      <w:r>
        <w:rPr>
          <w:rFonts w:hint="eastAsia"/>
          <w:b w:val="0"/>
        </w:rPr>
        <w:t>If love is not in exercise it will not restrain men.</w:t>
      </w:r>
    </w:p>
    <w:p w14:paraId="0E67A58D">
      <w:pPr>
        <w:spacing w:after="290" w:line="258" w:lineRule="auto"/>
        <w:ind w:left="-5"/>
        <w:rPr>
          <w:rFonts w:hint="eastAsia"/>
          <w:b w:val="0"/>
        </w:rPr>
      </w:pPr>
      <w:r>
        <w:rPr>
          <w:rFonts w:hint="eastAsia"/>
          <w:b w:val="0"/>
        </w:rPr>
        <w:t>如果爱不被操练，它就不会约束人。</w:t>
      </w:r>
    </w:p>
    <w:p w14:paraId="4F944B6C">
      <w:pPr>
        <w:spacing w:after="290" w:line="258" w:lineRule="auto"/>
        <w:ind w:left="-5"/>
        <w:rPr>
          <w:rFonts w:hint="eastAsia"/>
          <w:b w:val="0"/>
        </w:rPr>
      </w:pPr>
    </w:p>
    <w:p w14:paraId="6889B069">
      <w:pPr>
        <w:spacing w:after="290" w:line="258" w:lineRule="auto"/>
        <w:ind w:left="-5"/>
        <w:rPr>
          <w:rFonts w:hint="eastAsia"/>
          <w:b w:val="0"/>
        </w:rPr>
      </w:pPr>
      <w:r>
        <w:rPr>
          <w:rFonts w:hint="eastAsia"/>
          <w:b w:val="0"/>
        </w:rPr>
        <w:t>So that at such times the saints need fear.</w:t>
      </w:r>
    </w:p>
    <w:p w14:paraId="59ACA335">
      <w:pPr>
        <w:spacing w:after="290" w:line="258" w:lineRule="auto"/>
        <w:ind w:left="-5"/>
        <w:rPr>
          <w:rFonts w:hint="eastAsia"/>
          <w:b w:val="0"/>
        </w:rPr>
      </w:pPr>
      <w:r>
        <w:rPr>
          <w:rFonts w:hint="eastAsia"/>
          <w:b w:val="0"/>
        </w:rPr>
        <w:t>所以在那时，圣徒需要惧怕。</w:t>
      </w:r>
    </w:p>
    <w:p w14:paraId="3EDEE59F">
      <w:pPr>
        <w:spacing w:after="290" w:line="258" w:lineRule="auto"/>
        <w:ind w:left="-5"/>
        <w:rPr>
          <w:rFonts w:hint="eastAsia"/>
          <w:b w:val="0"/>
        </w:rPr>
      </w:pPr>
    </w:p>
    <w:p w14:paraId="675E5863">
      <w:pPr>
        <w:spacing w:after="290" w:line="258" w:lineRule="auto"/>
        <w:ind w:left="-5"/>
        <w:rPr>
          <w:rFonts w:hint="eastAsia"/>
          <w:b w:val="0"/>
        </w:rPr>
      </w:pPr>
      <w:r>
        <w:rPr>
          <w:rFonts w:hint="eastAsia"/>
          <w:b w:val="0"/>
        </w:rPr>
        <w:t>And therefore God has wisely ordered it, that at such times their evidences should be darkened and their hopes clouded, that they may have fear, when love is not awake, to restrain them.</w:t>
      </w:r>
    </w:p>
    <w:p w14:paraId="2477CBB3">
      <w:pPr>
        <w:spacing w:after="290" w:line="258" w:lineRule="auto"/>
        <w:ind w:left="-5"/>
        <w:rPr>
          <w:rFonts w:hint="eastAsia"/>
          <w:b w:val="0"/>
        </w:rPr>
      </w:pPr>
      <w:r>
        <w:rPr>
          <w:rFonts w:hint="eastAsia"/>
          <w:b w:val="0"/>
        </w:rPr>
        <w:t>因此神已智慧地安排，在那样的时候，他们的证据应当被黑暗，他们的盼望应当被遮蔽，好让他们在爱不醒时，有惧怕来约束他们。</w:t>
      </w:r>
    </w:p>
    <w:p w14:paraId="02D5FFFD">
      <w:pPr>
        <w:spacing w:after="290" w:line="258" w:lineRule="auto"/>
        <w:ind w:left="-5"/>
        <w:rPr>
          <w:rFonts w:hint="eastAsia"/>
          <w:b w:val="0"/>
        </w:rPr>
      </w:pPr>
    </w:p>
    <w:p w14:paraId="5A82B425">
      <w:pPr>
        <w:spacing w:after="290" w:line="258" w:lineRule="auto"/>
        <w:ind w:left="-5"/>
        <w:rPr>
          <w:rFonts w:hint="eastAsia"/>
          <w:b w:val="0"/>
        </w:rPr>
      </w:pPr>
      <w:r>
        <w:rPr>
          <w:rFonts w:hint="eastAsia"/>
          <w:b w:val="0"/>
        </w:rPr>
        <w:t>The godly themselves, if their hope were all alive at those times when they are in carnal and thoughtless frames, and grace is asleep, would be in great danger to abuse their hope, and taken encouragement from it to indulge their lusts, or at least, to be the less careful to restrain and resist them.</w:t>
      </w:r>
    </w:p>
    <w:p w14:paraId="5D6BB064">
      <w:pPr>
        <w:spacing w:after="290" w:line="258" w:lineRule="auto"/>
        <w:ind w:left="-5"/>
        <w:rPr>
          <w:rFonts w:hint="eastAsia"/>
          <w:b w:val="0"/>
        </w:rPr>
      </w:pPr>
      <w:r>
        <w:rPr>
          <w:rFonts w:hint="eastAsia"/>
          <w:b w:val="0"/>
        </w:rPr>
        <w:t>敬虔之人自己，如果他们的盼望在他们处在肉体和无思想的光景中，以及恩典沉睡之时，全是活的，他们将有极大的危险去滥用他们的盼望，并从中得着鼓励去放纵他们的私欲，或至少，不那么小心地去约束和抵挡它们。</w:t>
      </w:r>
    </w:p>
    <w:p w14:paraId="34CC2467">
      <w:pPr>
        <w:spacing w:after="290" w:line="258" w:lineRule="auto"/>
        <w:ind w:left="-5"/>
        <w:rPr>
          <w:rFonts w:hint="eastAsia"/>
          <w:b w:val="0"/>
        </w:rPr>
      </w:pPr>
    </w:p>
    <w:p w14:paraId="470530E0">
      <w:pPr>
        <w:spacing w:after="290" w:line="258" w:lineRule="auto"/>
        <w:ind w:left="-5"/>
        <w:rPr>
          <w:rFonts w:hint="eastAsia"/>
          <w:b w:val="0"/>
        </w:rPr>
      </w:pPr>
      <w:r>
        <w:rPr>
          <w:rFonts w:hint="eastAsia"/>
          <w:b w:val="0"/>
        </w:rPr>
        <w:t>For we see that in such frames, though their hopes are clouded, and they have a considerable degree of fear, yet they are careless and negligent.</w:t>
      </w:r>
    </w:p>
    <w:p w14:paraId="4221D12F">
      <w:pPr>
        <w:spacing w:after="290" w:line="258" w:lineRule="auto"/>
        <w:ind w:left="-5"/>
        <w:rPr>
          <w:rFonts w:hint="eastAsia"/>
          <w:b w:val="0"/>
        </w:rPr>
      </w:pPr>
      <w:r>
        <w:rPr>
          <w:rFonts w:hint="eastAsia"/>
          <w:b w:val="0"/>
        </w:rPr>
        <w:t>因为我们看见，在这样的光景中，虽然他们的盼望被遮蔽，他们也有相当程度的惧怕，他们却仍是粗心和疏忽的。</w:t>
      </w:r>
    </w:p>
    <w:p w14:paraId="5D7CD07C">
      <w:pPr>
        <w:spacing w:after="290" w:line="258" w:lineRule="auto"/>
        <w:ind w:left="-5"/>
        <w:rPr>
          <w:rFonts w:hint="eastAsia"/>
          <w:b w:val="0"/>
        </w:rPr>
      </w:pPr>
    </w:p>
    <w:p w14:paraId="5939EBC6">
      <w:pPr>
        <w:spacing w:after="290" w:line="258" w:lineRule="auto"/>
        <w:ind w:left="-5"/>
        <w:rPr>
          <w:rFonts w:hint="eastAsia"/>
          <w:b w:val="0"/>
        </w:rPr>
      </w:pPr>
      <w:r>
        <w:rPr>
          <w:rFonts w:hint="eastAsia"/>
          <w:b w:val="0"/>
        </w:rPr>
        <w:t>But how much more so would they be, if they had no fear to restrain them!</w:t>
      </w:r>
    </w:p>
    <w:p w14:paraId="4291C7B5">
      <w:pPr>
        <w:spacing w:after="290" w:line="258" w:lineRule="auto"/>
        <w:ind w:left="-5"/>
        <w:rPr>
          <w:rFonts w:hint="eastAsia"/>
          <w:b w:val="0"/>
        </w:rPr>
      </w:pPr>
      <w:r>
        <w:rPr>
          <w:rFonts w:hint="eastAsia"/>
          <w:b w:val="0"/>
        </w:rPr>
        <w:t>但如果他们没有惧怕来约束他们，他们将是何等地更如此！</w:t>
      </w:r>
    </w:p>
    <w:p w14:paraId="4AAAF602">
      <w:pPr>
        <w:spacing w:after="290" w:line="258" w:lineRule="auto"/>
        <w:ind w:left="-5"/>
        <w:rPr>
          <w:rFonts w:hint="eastAsia"/>
          <w:b w:val="0"/>
        </w:rPr>
      </w:pPr>
    </w:p>
    <w:p w14:paraId="04E5C7CB">
      <w:pPr>
        <w:pStyle w:val="4"/>
        <w:bidi w:val="0"/>
        <w:rPr>
          <w:rFonts w:hint="eastAsia"/>
        </w:rPr>
      </w:pPr>
      <w:r>
        <w:rPr>
          <w:rFonts w:hint="eastAsia"/>
        </w:rPr>
        <w:t>APPLICATION</w:t>
      </w:r>
    </w:p>
    <w:p w14:paraId="2CF15FE3">
      <w:pPr>
        <w:pStyle w:val="4"/>
        <w:bidi w:val="0"/>
        <w:rPr>
          <w:rFonts w:hint="eastAsia"/>
        </w:rPr>
      </w:pPr>
      <w:r>
        <w:rPr>
          <w:rFonts w:hint="eastAsia"/>
        </w:rPr>
        <w:t>应用</w:t>
      </w:r>
    </w:p>
    <w:p w14:paraId="5984A5B4">
      <w:pPr>
        <w:spacing w:after="290" w:line="258" w:lineRule="auto"/>
        <w:ind w:left="-5"/>
        <w:rPr>
          <w:rFonts w:hint="eastAsia"/>
          <w:b w:val="0"/>
        </w:rPr>
      </w:pPr>
    </w:p>
    <w:p w14:paraId="35C287E2">
      <w:pPr>
        <w:spacing w:after="290" w:line="258" w:lineRule="auto"/>
        <w:ind w:left="-5"/>
        <w:rPr>
          <w:rFonts w:hint="eastAsia"/>
          <w:b w:val="0"/>
        </w:rPr>
      </w:pPr>
      <w:r>
        <w:rPr>
          <w:rFonts w:hint="eastAsia"/>
          <w:b w:val="0"/>
        </w:rPr>
        <w:t>I.Use of instruction.</w:t>
      </w:r>
    </w:p>
    <w:p w14:paraId="023AC783">
      <w:pPr>
        <w:spacing w:after="290" w:line="258" w:lineRule="auto"/>
        <w:ind w:left="-5"/>
        <w:rPr>
          <w:rFonts w:hint="eastAsia"/>
          <w:b w:val="0"/>
        </w:rPr>
      </w:pPr>
      <w:r>
        <w:rPr>
          <w:rFonts w:hint="eastAsia"/>
          <w:b w:val="0"/>
        </w:rPr>
        <w:t>I.教导的应用。</w:t>
      </w:r>
    </w:p>
    <w:p w14:paraId="6DFDA82C">
      <w:pPr>
        <w:spacing w:after="290" w:line="258" w:lineRule="auto"/>
        <w:ind w:left="-5"/>
        <w:rPr>
          <w:rFonts w:hint="eastAsia"/>
          <w:b w:val="0"/>
        </w:rPr>
      </w:pPr>
    </w:p>
    <w:p w14:paraId="0B723E77">
      <w:pPr>
        <w:spacing w:after="290" w:line="258" w:lineRule="auto"/>
        <w:ind w:left="-5"/>
        <w:rPr>
          <w:rFonts w:hint="eastAsia"/>
          <w:b w:val="0"/>
        </w:rPr>
      </w:pPr>
      <w:r>
        <w:rPr>
          <w:rFonts w:hint="eastAsia"/>
          <w:b w:val="0"/>
        </w:rPr>
        <w:t>First, hence we may observe the wonderful wisdom of God in his dealings with the souls of men.</w:t>
      </w:r>
    </w:p>
    <w:p w14:paraId="136E99AA">
      <w:pPr>
        <w:spacing w:after="290" w:line="258" w:lineRule="auto"/>
        <w:ind w:left="-5"/>
        <w:rPr>
          <w:rFonts w:hint="eastAsia"/>
          <w:b w:val="0"/>
        </w:rPr>
      </w:pPr>
      <w:r>
        <w:rPr>
          <w:rFonts w:hint="eastAsia"/>
          <w:b w:val="0"/>
        </w:rPr>
        <w:t>第一，因此我们可以观察到神奇妙的智慧，在祂对待人灵魂的事上。</w:t>
      </w:r>
    </w:p>
    <w:p w14:paraId="4B976EB4">
      <w:pPr>
        <w:spacing w:after="290" w:line="258" w:lineRule="auto"/>
        <w:ind w:left="-5"/>
        <w:rPr>
          <w:rFonts w:hint="eastAsia"/>
          <w:b w:val="0"/>
        </w:rPr>
      </w:pPr>
    </w:p>
    <w:p w14:paraId="25DC8A5E">
      <w:pPr>
        <w:spacing w:after="290" w:line="258" w:lineRule="auto"/>
        <w:ind w:left="-5"/>
        <w:rPr>
          <w:rFonts w:hint="eastAsia"/>
          <w:b w:val="0"/>
        </w:rPr>
      </w:pPr>
      <w:r>
        <w:rPr>
          <w:rFonts w:hint="eastAsia"/>
          <w:b w:val="0"/>
        </w:rPr>
        <w:t>When we consider what has been said, with the reasons of it, we may see just cause to admire the divine wisdom in his ordinary dealings with respect to those for whom he intends comfort.</w:t>
      </w:r>
    </w:p>
    <w:p w14:paraId="2B09EF4C">
      <w:pPr>
        <w:spacing w:after="290" w:line="258" w:lineRule="auto"/>
        <w:ind w:left="-5"/>
        <w:rPr>
          <w:rFonts w:hint="eastAsia"/>
          <w:b w:val="0"/>
        </w:rPr>
      </w:pPr>
      <w:r>
        <w:rPr>
          <w:rFonts w:hint="eastAsia"/>
          <w:b w:val="0"/>
        </w:rPr>
        <w:t>当我们思想所说的，及其理由时，我们可以看见，有正当的理由去钦佩神圣的智慧，在祂对那些祂定意要安慰之人的寻常作为上。</w:t>
      </w:r>
    </w:p>
    <w:p w14:paraId="10709B1E">
      <w:pPr>
        <w:spacing w:after="290" w:line="258" w:lineRule="auto"/>
        <w:ind w:left="-5"/>
        <w:rPr>
          <w:rFonts w:hint="eastAsia"/>
          <w:b w:val="0"/>
        </w:rPr>
      </w:pPr>
    </w:p>
    <w:p w14:paraId="4A1FCFC7">
      <w:pPr>
        <w:spacing w:after="290" w:line="258" w:lineRule="auto"/>
        <w:ind w:left="-5"/>
        <w:rPr>
          <w:rFonts w:hint="eastAsia"/>
          <w:b w:val="0"/>
        </w:rPr>
      </w:pPr>
      <w:r>
        <w:rPr>
          <w:rFonts w:hint="eastAsia"/>
          <w:b w:val="0"/>
        </w:rPr>
        <w:t>His wisdom is admirable in his dealing with natural men in fitting and preparing them for comfort, in bringing them into such troubles and distress, and hedging up their way with thorns, as it is expressed in the context, and leaving them in their distress to follow after their lovers, their idols, without being able to overtake them; in taking away their vineyards, and all those things in which they trusted, and making them a forest; and so showing them what poor, destitute, helpless creatures they are, before he gives them comfort.</w:t>
      </w:r>
    </w:p>
    <w:p w14:paraId="448861DE">
      <w:pPr>
        <w:spacing w:after="290" w:line="258" w:lineRule="auto"/>
        <w:ind w:left="-5"/>
        <w:rPr>
          <w:rFonts w:hint="eastAsia"/>
          <w:b w:val="0"/>
        </w:rPr>
      </w:pPr>
      <w:r>
        <w:rPr>
          <w:rFonts w:hint="eastAsia"/>
          <w:b w:val="0"/>
        </w:rPr>
        <w:t>祂的智慧是可钦佩的，在祂对待属血气之人，使他们配得并预备好领受安慰，将他们带入如此的患难和困苦，并用荆棘堵塞他们的道路，如上下文中表达的，并在他们困苦中，任凭他们追随他们的爱人，他们的偶像，却追不上；取走他们的葡萄园，和他们所信靠的一切，并使它们成为树林；从而在祂赐他们安慰之前，向他们显明他们是何等贫穷、赤身、无助的受造物。</w:t>
      </w:r>
    </w:p>
    <w:p w14:paraId="4FD351F4">
      <w:pPr>
        <w:spacing w:after="290" w:line="258" w:lineRule="auto"/>
        <w:ind w:left="-5"/>
        <w:rPr>
          <w:rFonts w:hint="eastAsia"/>
          <w:b w:val="0"/>
        </w:rPr>
      </w:pPr>
    </w:p>
    <w:p w14:paraId="21466BE7">
      <w:pPr>
        <w:spacing w:after="290" w:line="258" w:lineRule="auto"/>
        <w:ind w:left="-5"/>
        <w:rPr>
          <w:rFonts w:hint="eastAsia"/>
          <w:b w:val="0"/>
        </w:rPr>
      </w:pPr>
      <w:r>
        <w:rPr>
          <w:rFonts w:hint="eastAsia"/>
          <w:b w:val="0"/>
        </w:rPr>
        <w:t>And so we may well admire the divine wisdom in his method of dealing with his saints, who decline and fall into sin, or get into corrupt frames and ill ways.</w:t>
      </w:r>
    </w:p>
    <w:p w14:paraId="3C040D5B">
      <w:pPr>
        <w:spacing w:after="290" w:line="258" w:lineRule="auto"/>
        <w:ind w:left="-5"/>
        <w:rPr>
          <w:rFonts w:hint="eastAsia"/>
          <w:b w:val="0"/>
        </w:rPr>
      </w:pPr>
      <w:r>
        <w:rPr>
          <w:rFonts w:hint="eastAsia"/>
          <w:b w:val="0"/>
        </w:rPr>
        <w:t>所以我们大可以钦佩神圣的智慧，在祂对待那些衰退并陷入罪中，或进入败坏光景和邪恶道路的圣徒的方法上。</w:t>
      </w:r>
    </w:p>
    <w:p w14:paraId="2EABD0DC">
      <w:pPr>
        <w:spacing w:after="290" w:line="258" w:lineRule="auto"/>
        <w:ind w:left="-5"/>
        <w:rPr>
          <w:rFonts w:hint="eastAsia"/>
          <w:b w:val="0"/>
        </w:rPr>
      </w:pPr>
    </w:p>
    <w:p w14:paraId="0AF6C20F">
      <w:pPr>
        <w:spacing w:after="290" w:line="258" w:lineRule="auto"/>
        <w:ind w:left="-5"/>
        <w:rPr>
          <w:rFonts w:hint="eastAsia"/>
          <w:b w:val="0"/>
        </w:rPr>
      </w:pPr>
      <w:r>
        <w:rPr>
          <w:rFonts w:hint="eastAsia"/>
          <w:b w:val="0"/>
        </w:rPr>
        <w:t>God knows how to order things concerning them; and there is a marvelous wisdom observable in his manner of dealing with them in such cases.</w:t>
      </w:r>
    </w:p>
    <w:p w14:paraId="75530963">
      <w:pPr>
        <w:spacing w:after="290" w:line="258" w:lineRule="auto"/>
        <w:ind w:left="-5"/>
        <w:rPr>
          <w:rFonts w:hint="eastAsia"/>
          <w:b w:val="0"/>
        </w:rPr>
      </w:pPr>
      <w:r>
        <w:rPr>
          <w:rFonts w:hint="eastAsia"/>
          <w:b w:val="0"/>
        </w:rPr>
        <w:t>神知道如何安排关乎他们的事；在祂对待他们在这种情况下，有一种奇妙的智慧是可观察的。</w:t>
      </w:r>
    </w:p>
    <w:p w14:paraId="24174D8F">
      <w:pPr>
        <w:spacing w:after="290" w:line="258" w:lineRule="auto"/>
        <w:ind w:left="-5"/>
        <w:rPr>
          <w:rFonts w:hint="eastAsia"/>
          <w:b w:val="0"/>
        </w:rPr>
      </w:pPr>
    </w:p>
    <w:p w14:paraId="71DA684E">
      <w:pPr>
        <w:spacing w:after="290" w:line="258" w:lineRule="auto"/>
        <w:ind w:left="-5"/>
        <w:rPr>
          <w:rFonts w:hint="eastAsia"/>
          <w:b w:val="0"/>
        </w:rPr>
      </w:pPr>
      <w:r>
        <w:rPr>
          <w:rFonts w:hint="eastAsia"/>
          <w:b w:val="0"/>
        </w:rPr>
        <w:t>We may well admire how wisely God orders things in what has been said, for his own glory, to secure the glory due to his power and free grace, and to bring men to a sense of their dependence on him, and to ascribe all to him.</w:t>
      </w:r>
    </w:p>
    <w:p w14:paraId="74DC017D">
      <w:pPr>
        <w:spacing w:after="290" w:line="258" w:lineRule="auto"/>
        <w:ind w:left="-5"/>
        <w:rPr>
          <w:rFonts w:hint="eastAsia"/>
          <w:b w:val="0"/>
        </w:rPr>
      </w:pPr>
      <w:r>
        <w:rPr>
          <w:rFonts w:hint="eastAsia"/>
          <w:b w:val="0"/>
        </w:rPr>
        <w:t>我们大可以钦佩，神在所说的事上，如何智慧地安排，为祂自己的荣耀，为要保障祂能力和白白恩典应得的荣耀，并使人感觉到他们对祂的依赖，并将一切都归于祂。</w:t>
      </w:r>
    </w:p>
    <w:p w14:paraId="25937435">
      <w:pPr>
        <w:spacing w:after="290" w:line="258" w:lineRule="auto"/>
        <w:ind w:left="-5"/>
        <w:rPr>
          <w:rFonts w:hint="eastAsia"/>
          <w:b w:val="0"/>
        </w:rPr>
      </w:pPr>
    </w:p>
    <w:p w14:paraId="5C0EB601">
      <w:pPr>
        <w:spacing w:after="290" w:line="258" w:lineRule="auto"/>
        <w:ind w:left="-5"/>
        <w:rPr>
          <w:rFonts w:hint="eastAsia"/>
          <w:b w:val="0"/>
        </w:rPr>
      </w:pPr>
      <w:r>
        <w:rPr>
          <w:rFonts w:hint="eastAsia"/>
          <w:b w:val="0"/>
        </w:rPr>
        <w:t>And how he orders things for the glory of his Son, that he may have all the glory of the salvation of men, who is worthy of it, in that he laid down his life for their salvation.</w:t>
      </w:r>
    </w:p>
    <w:p w14:paraId="4F37DABA">
      <w:pPr>
        <w:spacing w:after="290" w:line="258" w:lineRule="auto"/>
        <w:ind w:left="-5"/>
        <w:rPr>
          <w:rFonts w:hint="eastAsia"/>
          <w:b w:val="0"/>
        </w:rPr>
      </w:pPr>
      <w:r>
        <w:rPr>
          <w:rFonts w:hint="eastAsia"/>
          <w:b w:val="0"/>
        </w:rPr>
        <w:t>祂如何为祂儿子的荣耀安排事，好让祂可以得着人救恩的一切荣耀，祂是配得的，因祂为他们的救恩舍弃了自己的生命。</w:t>
      </w:r>
    </w:p>
    <w:p w14:paraId="7D413C79">
      <w:pPr>
        <w:spacing w:after="290" w:line="258" w:lineRule="auto"/>
        <w:ind w:left="-5"/>
        <w:rPr>
          <w:rFonts w:hint="eastAsia"/>
          <w:b w:val="0"/>
        </w:rPr>
      </w:pPr>
    </w:p>
    <w:p w14:paraId="08B023DE">
      <w:pPr>
        <w:spacing w:after="290" w:line="258" w:lineRule="auto"/>
        <w:ind w:left="-5"/>
        <w:rPr>
          <w:rFonts w:hint="eastAsia"/>
          <w:b w:val="0"/>
        </w:rPr>
      </w:pPr>
      <w:r>
        <w:rPr>
          <w:rFonts w:hint="eastAsia"/>
          <w:b w:val="0"/>
        </w:rPr>
        <w:t>And also how wisely God orders things for the good of his own elect people, how he brings good out of evil, and light out of darkness.</w:t>
      </w:r>
    </w:p>
    <w:p w14:paraId="37B00F7F">
      <w:pPr>
        <w:spacing w:after="290" w:line="258" w:lineRule="auto"/>
        <w:ind w:left="-5"/>
        <w:rPr>
          <w:rFonts w:hint="eastAsia"/>
          <w:b w:val="0"/>
        </w:rPr>
      </w:pPr>
      <w:r>
        <w:rPr>
          <w:rFonts w:hint="eastAsia"/>
          <w:b w:val="0"/>
        </w:rPr>
        <w:t>并且神如何智慧地安排，为祂自己选民的好处，祂如何从恶中生善，从暗中生光。</w:t>
      </w:r>
    </w:p>
    <w:p w14:paraId="270F69C0">
      <w:pPr>
        <w:spacing w:after="290" w:line="258" w:lineRule="auto"/>
        <w:ind w:left="-5"/>
        <w:rPr>
          <w:rFonts w:hint="eastAsia"/>
          <w:b w:val="0"/>
        </w:rPr>
      </w:pPr>
    </w:p>
    <w:p w14:paraId="575DE1CB">
      <w:pPr>
        <w:spacing w:after="290" w:line="258" w:lineRule="auto"/>
        <w:ind w:left="-5"/>
        <w:rPr>
          <w:rFonts w:hint="eastAsia"/>
          <w:b w:val="0"/>
        </w:rPr>
      </w:pPr>
      <w:r>
        <w:rPr>
          <w:rFonts w:hint="eastAsia"/>
          <w:b w:val="0"/>
        </w:rPr>
        <w:t>How wisely he consults their good and comfort in those things, which appear to them to be most against them.</w:t>
      </w:r>
    </w:p>
    <w:p w14:paraId="0C536A7C">
      <w:pPr>
        <w:spacing w:after="290" w:line="258" w:lineRule="auto"/>
        <w:ind w:left="-5"/>
        <w:rPr>
          <w:rFonts w:hint="eastAsia"/>
          <w:b w:val="0"/>
        </w:rPr>
      </w:pPr>
      <w:r>
        <w:rPr>
          <w:rFonts w:hint="eastAsia"/>
          <w:b w:val="0"/>
        </w:rPr>
        <w:t>祂如何智慧地在那些在他们看来最不利于他们的事上，为他们的好处和安慰筹划。</w:t>
      </w:r>
    </w:p>
    <w:p w14:paraId="55587589">
      <w:pPr>
        <w:spacing w:after="290" w:line="258" w:lineRule="auto"/>
        <w:ind w:left="-5"/>
        <w:rPr>
          <w:rFonts w:hint="eastAsia"/>
          <w:b w:val="0"/>
        </w:rPr>
      </w:pPr>
    </w:p>
    <w:p w14:paraId="07B01080">
      <w:pPr>
        <w:spacing w:after="290" w:line="258" w:lineRule="auto"/>
        <w:ind w:left="-5"/>
        <w:rPr>
          <w:rFonts w:hint="eastAsia"/>
          <w:b w:val="0"/>
        </w:rPr>
      </w:pPr>
      <w:r>
        <w:rPr>
          <w:rFonts w:hint="eastAsia"/>
          <w:b w:val="0"/>
        </w:rPr>
        <w:t>How he wisely prepares them for good, and makes way for their receiving comfort, and for its being the more sweet, the more prized and delighted in, when it is obtained.</w:t>
      </w:r>
    </w:p>
    <w:p w14:paraId="30B16A6F">
      <w:pPr>
        <w:spacing w:after="290" w:line="258" w:lineRule="auto"/>
        <w:ind w:left="-5"/>
        <w:rPr>
          <w:rFonts w:hint="eastAsia"/>
          <w:b w:val="0"/>
        </w:rPr>
      </w:pPr>
      <w:r>
        <w:rPr>
          <w:rFonts w:hint="eastAsia"/>
          <w:b w:val="0"/>
        </w:rPr>
        <w:t>祂如何智慧地预备他们领受好处，并为他们领受安慰，并在得着时，使它更甜美、更被珍视和喜悦，而开路。</w:t>
      </w:r>
    </w:p>
    <w:p w14:paraId="16AC884D">
      <w:pPr>
        <w:spacing w:after="290" w:line="258" w:lineRule="auto"/>
        <w:ind w:left="-5"/>
        <w:rPr>
          <w:rFonts w:hint="eastAsia"/>
          <w:b w:val="0"/>
        </w:rPr>
      </w:pPr>
    </w:p>
    <w:p w14:paraId="0264774A">
      <w:pPr>
        <w:spacing w:after="290" w:line="258" w:lineRule="auto"/>
        <w:ind w:left="-5"/>
        <w:rPr>
          <w:rFonts w:hint="eastAsia"/>
          <w:b w:val="0"/>
        </w:rPr>
      </w:pPr>
      <w:r>
        <w:rPr>
          <w:rFonts w:hint="eastAsia"/>
          <w:b w:val="0"/>
        </w:rPr>
        <w:t>And oftentimes in bringing about this in those things, which they think at the time to be signs of God’s hatred.</w:t>
      </w:r>
    </w:p>
    <w:p w14:paraId="57A546D3">
      <w:pPr>
        <w:spacing w:after="290" w:line="258" w:lineRule="auto"/>
        <w:ind w:left="-5"/>
        <w:rPr>
          <w:rFonts w:hint="eastAsia"/>
          <w:b w:val="0"/>
        </w:rPr>
      </w:pPr>
      <w:r>
        <w:rPr>
          <w:rFonts w:hint="eastAsia"/>
          <w:b w:val="0"/>
        </w:rPr>
        <w:t>并且常常，在他们当时认为，是神憎恨记号的事上，成就这事。</w:t>
      </w:r>
    </w:p>
    <w:p w14:paraId="35F0696E">
      <w:pPr>
        <w:spacing w:after="290" w:line="258" w:lineRule="auto"/>
        <w:ind w:left="-5"/>
        <w:rPr>
          <w:rFonts w:hint="eastAsia"/>
          <w:b w:val="0"/>
        </w:rPr>
      </w:pPr>
    </w:p>
    <w:p w14:paraId="6AE146FA">
      <w:pPr>
        <w:spacing w:after="290" w:line="258" w:lineRule="auto"/>
        <w:ind w:left="-5"/>
        <w:rPr>
          <w:rFonts w:hint="eastAsia"/>
          <w:b w:val="0"/>
        </w:rPr>
      </w:pPr>
      <w:r>
        <w:rPr>
          <w:rFonts w:hint="eastAsia"/>
          <w:b w:val="0"/>
        </w:rPr>
        <w:t>And how wisely God orders things for preventing men’s abusing a sense of their own safety, to giving the reins to their lusts.</w:t>
      </w:r>
    </w:p>
    <w:p w14:paraId="5ECFE76A">
      <w:pPr>
        <w:spacing w:after="290" w:line="258" w:lineRule="auto"/>
        <w:ind w:left="-5"/>
        <w:rPr>
          <w:rFonts w:hint="eastAsia"/>
          <w:b w:val="0"/>
        </w:rPr>
      </w:pPr>
      <w:r>
        <w:rPr>
          <w:rFonts w:hint="eastAsia"/>
          <w:b w:val="0"/>
        </w:rPr>
        <w:t>并且神如何智慧地安排，为要防止人滥用他们自己安全的感觉，去放纵他们的私欲。</w:t>
      </w:r>
    </w:p>
    <w:p w14:paraId="4CC296A9">
      <w:pPr>
        <w:spacing w:after="290" w:line="258" w:lineRule="auto"/>
        <w:ind w:left="-5"/>
        <w:rPr>
          <w:rFonts w:hint="eastAsia"/>
          <w:b w:val="0"/>
        </w:rPr>
      </w:pPr>
    </w:p>
    <w:p w14:paraId="0144344D">
      <w:pPr>
        <w:spacing w:after="290" w:line="258" w:lineRule="auto"/>
        <w:ind w:left="-5"/>
        <w:rPr>
          <w:rFonts w:hint="eastAsia"/>
          <w:b w:val="0"/>
        </w:rPr>
      </w:pPr>
      <w:r>
        <w:rPr>
          <w:rFonts w:hint="eastAsia"/>
          <w:b w:val="0"/>
        </w:rPr>
        <w:t>It is ordered so, that at those times when sin prevails, and there would be danger of this, the evidences of their safety are hid from their eyes, and the fear of hell comes on to keep them in awe; and that hope and comfort should be given only at such times and in such manner that they should have influence to draw men off from sin, and to prompt them to diligence in duty and the service of God; and that when it would have most of this tendency, then they should have most of it.</w:t>
      </w:r>
    </w:p>
    <w:p w14:paraId="557AA58B">
      <w:pPr>
        <w:spacing w:after="290" w:line="258" w:lineRule="auto"/>
        <w:ind w:left="-5"/>
        <w:rPr>
          <w:rFonts w:hint="eastAsia"/>
          <w:b w:val="0"/>
        </w:rPr>
      </w:pPr>
      <w:r>
        <w:rPr>
          <w:rFonts w:hint="eastAsia"/>
          <w:b w:val="0"/>
        </w:rPr>
        <w:t>如此安排，为要在罪盛行，并有此危险之时，他们安全的证据被从他们眼前隐藏，地狱的惧怕临到，使他们敬畏；并且盼望与安慰只在那样的时候，并以那样的方式赐下，好让它们能有影响力，将人从罪中引开，并激励他们殷勤地尽本分和事奉神；并且当它最会有此倾向时，他们就最会有它。</w:t>
      </w:r>
    </w:p>
    <w:p w14:paraId="3911F1F0">
      <w:pPr>
        <w:spacing w:after="290" w:line="258" w:lineRule="auto"/>
        <w:ind w:left="-5"/>
        <w:rPr>
          <w:rFonts w:hint="eastAsia"/>
          <w:b w:val="0"/>
        </w:rPr>
      </w:pPr>
    </w:p>
    <w:p w14:paraId="4F330A86">
      <w:pPr>
        <w:spacing w:after="290" w:line="258" w:lineRule="auto"/>
        <w:ind w:left="-5"/>
        <w:rPr>
          <w:rFonts w:hint="eastAsia"/>
          <w:b w:val="0"/>
        </w:rPr>
      </w:pPr>
      <w:r>
        <w:rPr>
          <w:rFonts w:hint="eastAsia"/>
          <w:b w:val="0"/>
        </w:rPr>
        <w:t>When we consider these things, we may well cry out with the apostle, “O, the depth both of the wisdom and knowledge of God!</w:t>
      </w:r>
    </w:p>
    <w:p w14:paraId="1BD31323">
      <w:pPr>
        <w:spacing w:after="290" w:line="258" w:lineRule="auto"/>
        <w:ind w:left="-5"/>
        <w:rPr>
          <w:rFonts w:hint="eastAsia"/>
          <w:b w:val="0"/>
        </w:rPr>
      </w:pPr>
      <w:r>
        <w:rPr>
          <w:rFonts w:hint="eastAsia"/>
          <w:b w:val="0"/>
        </w:rPr>
        <w:t>当我们思想这些事时，我们大可以与使徒一同呼喊：“深哉，神丰富的智慧和知识！”</w:t>
      </w:r>
    </w:p>
    <w:p w14:paraId="511B7B2D">
      <w:pPr>
        <w:spacing w:after="290" w:line="258" w:lineRule="auto"/>
        <w:ind w:left="-5"/>
        <w:rPr>
          <w:rFonts w:hint="eastAsia"/>
          <w:b w:val="0"/>
        </w:rPr>
      </w:pPr>
    </w:p>
    <w:p w14:paraId="767CBE14">
      <w:pPr>
        <w:spacing w:after="290" w:line="258" w:lineRule="auto"/>
        <w:ind w:left="-5"/>
        <w:rPr>
          <w:rFonts w:hint="eastAsia"/>
          <w:b w:val="0"/>
        </w:rPr>
      </w:pPr>
      <w:r>
        <w:rPr>
          <w:rFonts w:hint="eastAsia"/>
          <w:b w:val="0"/>
        </w:rPr>
        <w:t>How unsearchable are his judgments, and his ways past finding out!”</w:t>
      </w:r>
    </w:p>
    <w:p w14:paraId="3BAC0DC2">
      <w:pPr>
        <w:spacing w:after="290" w:line="258" w:lineRule="auto"/>
        <w:ind w:left="-5"/>
        <w:rPr>
          <w:rFonts w:hint="eastAsia"/>
          <w:b w:val="0"/>
        </w:rPr>
      </w:pPr>
      <w:r>
        <w:rPr>
          <w:rFonts w:hint="eastAsia"/>
          <w:b w:val="0"/>
        </w:rPr>
        <w:t>“祂的判断何其难测！祂的踪迹何其难寻！”</w:t>
      </w:r>
    </w:p>
    <w:p w14:paraId="7075A43D">
      <w:pPr>
        <w:spacing w:after="290" w:line="258" w:lineRule="auto"/>
        <w:ind w:left="-5"/>
        <w:rPr>
          <w:rFonts w:hint="eastAsia"/>
          <w:b w:val="0"/>
        </w:rPr>
      </w:pPr>
      <w:r>
        <w:rPr>
          <w:rFonts w:hint="eastAsia"/>
          <w:b w:val="0"/>
        </w:rPr>
        <w:t>Second, hence we may learn, that souls, who are in darkness, and as it were, in a wilderness, have no cause to be discouraged.</w:t>
      </w:r>
    </w:p>
    <w:p w14:paraId="6A8E569D">
      <w:pPr>
        <w:spacing w:after="290" w:line="258" w:lineRule="auto"/>
        <w:ind w:left="-5"/>
        <w:rPr>
          <w:rFonts w:hint="eastAsia"/>
          <w:b w:val="0"/>
        </w:rPr>
      </w:pPr>
      <w:r>
        <w:rPr>
          <w:rFonts w:hint="eastAsia"/>
          <w:b w:val="0"/>
        </w:rPr>
        <w:t>第二，因此我们可以学到，那些在黑暗中，仿佛在旷野中的灵魂，没有理由灰心。</w:t>
      </w:r>
    </w:p>
    <w:p w14:paraId="06BBE95F">
      <w:pPr>
        <w:spacing w:after="290" w:line="258" w:lineRule="auto"/>
        <w:ind w:left="-5"/>
        <w:rPr>
          <w:rFonts w:hint="eastAsia"/>
          <w:b w:val="0"/>
        </w:rPr>
      </w:pPr>
    </w:p>
    <w:p w14:paraId="3E79117F">
      <w:pPr>
        <w:spacing w:after="290" w:line="258" w:lineRule="auto"/>
        <w:ind w:left="-5"/>
        <w:rPr>
          <w:rFonts w:hint="eastAsia"/>
          <w:b w:val="0"/>
        </w:rPr>
      </w:pPr>
      <w:r>
        <w:rPr>
          <w:rFonts w:hint="eastAsia"/>
          <w:b w:val="0"/>
        </w:rPr>
        <w:t>For by the doctrine we learn that this is the way often, in order to hope and comfort.</w:t>
      </w:r>
    </w:p>
    <w:p w14:paraId="1C51A2E6">
      <w:pPr>
        <w:spacing w:after="290" w:line="258" w:lineRule="auto"/>
        <w:ind w:left="-5"/>
        <w:rPr>
          <w:rFonts w:hint="eastAsia"/>
          <w:b w:val="0"/>
        </w:rPr>
      </w:pPr>
      <w:r>
        <w:rPr>
          <w:rFonts w:hint="eastAsia"/>
          <w:b w:val="0"/>
        </w:rPr>
        <w:t>因为从这教义中，我们学到，这常常是通往盼望与安慰的道路。</w:t>
      </w:r>
    </w:p>
    <w:p w14:paraId="1ED0DC10">
      <w:pPr>
        <w:spacing w:after="290" w:line="258" w:lineRule="auto"/>
        <w:ind w:left="-5"/>
        <w:rPr>
          <w:rFonts w:hint="eastAsia"/>
          <w:b w:val="0"/>
        </w:rPr>
      </w:pPr>
    </w:p>
    <w:p w14:paraId="17EA853E">
      <w:pPr>
        <w:spacing w:after="290" w:line="258" w:lineRule="auto"/>
        <w:ind w:left="-5"/>
        <w:rPr>
          <w:rFonts w:hint="eastAsia"/>
          <w:b w:val="0"/>
        </w:rPr>
      </w:pPr>
      <w:r>
        <w:rPr>
          <w:rFonts w:hint="eastAsia"/>
          <w:b w:val="0"/>
        </w:rPr>
        <w:t>Persons are very often ready to be discouraged by this.</w:t>
      </w:r>
    </w:p>
    <w:p w14:paraId="3ABE95CC">
      <w:pPr>
        <w:spacing w:after="290" w:line="258" w:lineRule="auto"/>
        <w:ind w:left="-5"/>
        <w:rPr>
          <w:rFonts w:hint="eastAsia"/>
          <w:b w:val="0"/>
        </w:rPr>
      </w:pPr>
      <w:r>
        <w:rPr>
          <w:rFonts w:hint="eastAsia"/>
          <w:b w:val="0"/>
        </w:rPr>
        <w:t>人常常因此而灰心。</w:t>
      </w:r>
    </w:p>
    <w:p w14:paraId="2AE15437">
      <w:pPr>
        <w:spacing w:after="290" w:line="258" w:lineRule="auto"/>
        <w:ind w:left="-5"/>
        <w:rPr>
          <w:rFonts w:hint="eastAsia"/>
          <w:b w:val="0"/>
        </w:rPr>
      </w:pPr>
    </w:p>
    <w:p w14:paraId="57842849">
      <w:pPr>
        <w:spacing w:after="290" w:line="258" w:lineRule="auto"/>
        <w:ind w:left="-5"/>
        <w:rPr>
          <w:rFonts w:hint="eastAsia"/>
          <w:b w:val="0"/>
        </w:rPr>
      </w:pPr>
      <w:r>
        <w:rPr>
          <w:rFonts w:hint="eastAsia"/>
          <w:b w:val="0"/>
        </w:rPr>
        <w:t>God seems to frown.</w:t>
      </w:r>
    </w:p>
    <w:p w14:paraId="4DEBF033">
      <w:pPr>
        <w:spacing w:after="290" w:line="258" w:lineRule="auto"/>
        <w:ind w:left="-5"/>
        <w:rPr>
          <w:rFonts w:hint="eastAsia"/>
          <w:b w:val="0"/>
        </w:rPr>
      </w:pPr>
      <w:r>
        <w:rPr>
          <w:rFonts w:hint="eastAsia"/>
          <w:b w:val="0"/>
        </w:rPr>
        <w:t>神似乎皱眉。</w:t>
      </w:r>
    </w:p>
    <w:p w14:paraId="5C014B12">
      <w:pPr>
        <w:spacing w:after="290" w:line="258" w:lineRule="auto"/>
        <w:ind w:left="-5"/>
        <w:rPr>
          <w:rFonts w:hint="eastAsia"/>
          <w:b w:val="0"/>
        </w:rPr>
      </w:pPr>
    </w:p>
    <w:p w14:paraId="5B0AAB63">
      <w:pPr>
        <w:spacing w:after="290" w:line="258" w:lineRule="auto"/>
        <w:ind w:left="-5"/>
        <w:rPr>
          <w:rFonts w:hint="eastAsia"/>
          <w:b w:val="0"/>
        </w:rPr>
      </w:pPr>
      <w:r>
        <w:rPr>
          <w:rFonts w:hint="eastAsia"/>
          <w:b w:val="0"/>
        </w:rPr>
        <w:t>They have a sense of his anger.</w:t>
      </w:r>
    </w:p>
    <w:p w14:paraId="0A40B1EC">
      <w:pPr>
        <w:spacing w:after="290" w:line="258" w:lineRule="auto"/>
        <w:ind w:left="-5"/>
        <w:rPr>
          <w:rFonts w:hint="eastAsia"/>
          <w:b w:val="0"/>
        </w:rPr>
      </w:pPr>
      <w:r>
        <w:rPr>
          <w:rFonts w:hint="eastAsia"/>
          <w:b w:val="0"/>
        </w:rPr>
        <w:t>他们感觉到祂的愤怒。</w:t>
      </w:r>
    </w:p>
    <w:p w14:paraId="0F195ED9">
      <w:pPr>
        <w:spacing w:after="290" w:line="258" w:lineRule="auto"/>
        <w:ind w:left="-5"/>
        <w:rPr>
          <w:rFonts w:hint="eastAsia"/>
          <w:b w:val="0"/>
        </w:rPr>
      </w:pPr>
    </w:p>
    <w:p w14:paraId="5F99D142">
      <w:pPr>
        <w:spacing w:after="290" w:line="258" w:lineRule="auto"/>
        <w:ind w:left="-5"/>
        <w:rPr>
          <w:rFonts w:hint="eastAsia"/>
          <w:b w:val="0"/>
        </w:rPr>
      </w:pPr>
      <w:r>
        <w:rPr>
          <w:rFonts w:hint="eastAsia"/>
          <w:b w:val="0"/>
        </w:rPr>
        <w:t>They cry to him, and he does not seem to hear their prayers.</w:t>
      </w:r>
    </w:p>
    <w:p w14:paraId="0816EC44">
      <w:pPr>
        <w:spacing w:after="290" w:line="258" w:lineRule="auto"/>
        <w:ind w:left="-5"/>
        <w:rPr>
          <w:rFonts w:hint="eastAsia"/>
          <w:b w:val="0"/>
        </w:rPr>
      </w:pPr>
      <w:r>
        <w:rPr>
          <w:rFonts w:hint="eastAsia"/>
          <w:b w:val="0"/>
        </w:rPr>
        <w:t>他们向祂呼求，祂却似乎不听他们的祷告。</w:t>
      </w:r>
    </w:p>
    <w:p w14:paraId="72E9122B">
      <w:pPr>
        <w:spacing w:after="290" w:line="258" w:lineRule="auto"/>
        <w:ind w:left="-5"/>
        <w:rPr>
          <w:rFonts w:hint="eastAsia"/>
          <w:b w:val="0"/>
        </w:rPr>
      </w:pPr>
    </w:p>
    <w:p w14:paraId="735EA562">
      <w:pPr>
        <w:spacing w:after="290" w:line="258" w:lineRule="auto"/>
        <w:ind w:left="-5"/>
        <w:rPr>
          <w:rFonts w:hint="eastAsia"/>
          <w:b w:val="0"/>
        </w:rPr>
      </w:pPr>
      <w:r>
        <w:rPr>
          <w:rFonts w:hint="eastAsia"/>
          <w:b w:val="0"/>
        </w:rPr>
        <w:t>They have been striving for relief, but it seems to be to no purpose.</w:t>
      </w:r>
    </w:p>
    <w:p w14:paraId="1377B506">
      <w:pPr>
        <w:spacing w:after="290" w:line="258" w:lineRule="auto"/>
        <w:ind w:left="-5"/>
        <w:rPr>
          <w:rFonts w:hint="eastAsia"/>
          <w:b w:val="0"/>
        </w:rPr>
      </w:pPr>
      <w:r>
        <w:rPr>
          <w:rFonts w:hint="eastAsia"/>
          <w:b w:val="0"/>
        </w:rPr>
        <w:t>他们一直在努力寻求解脱，但似乎都徒然。</w:t>
      </w:r>
    </w:p>
    <w:p w14:paraId="58EAE066">
      <w:pPr>
        <w:spacing w:after="290" w:line="258" w:lineRule="auto"/>
        <w:ind w:left="-5"/>
        <w:rPr>
          <w:rFonts w:hint="eastAsia"/>
          <w:b w:val="0"/>
        </w:rPr>
      </w:pPr>
    </w:p>
    <w:p w14:paraId="596C13E1">
      <w:pPr>
        <w:spacing w:after="290" w:line="258" w:lineRule="auto"/>
        <w:ind w:left="-5"/>
        <w:rPr>
          <w:rFonts w:hint="eastAsia"/>
          <w:b w:val="0"/>
        </w:rPr>
      </w:pPr>
      <w:r>
        <w:rPr>
          <w:rFonts w:hint="eastAsia"/>
          <w:b w:val="0"/>
        </w:rPr>
        <w:t>They are in such circumstances, that everything looks dark; everything seems to be against them.</w:t>
      </w:r>
    </w:p>
    <w:p w14:paraId="44F66977">
      <w:pPr>
        <w:spacing w:after="290" w:line="258" w:lineRule="auto"/>
        <w:ind w:left="-5"/>
        <w:rPr>
          <w:rFonts w:hint="eastAsia"/>
          <w:b w:val="0"/>
        </w:rPr>
      </w:pPr>
      <w:r>
        <w:rPr>
          <w:rFonts w:hint="eastAsia"/>
          <w:b w:val="0"/>
        </w:rPr>
        <w:t>他们处在如此的光景中，以至于万事都显得黑暗；万事似乎都与他们为敌。</w:t>
      </w:r>
    </w:p>
    <w:p w14:paraId="5DE136B9">
      <w:pPr>
        <w:spacing w:after="290" w:line="258" w:lineRule="auto"/>
        <w:ind w:left="-5"/>
        <w:rPr>
          <w:rFonts w:hint="eastAsia"/>
          <w:b w:val="0"/>
        </w:rPr>
      </w:pPr>
    </w:p>
    <w:p w14:paraId="7AEC0FE8">
      <w:pPr>
        <w:spacing w:after="290" w:line="258" w:lineRule="auto"/>
        <w:ind w:left="-5"/>
        <w:rPr>
          <w:rFonts w:hint="eastAsia"/>
          <w:b w:val="0"/>
        </w:rPr>
      </w:pPr>
      <w:r>
        <w:rPr>
          <w:rFonts w:hint="eastAsia"/>
          <w:b w:val="0"/>
        </w:rPr>
        <w:t>They are lost in a wilderness.</w:t>
      </w:r>
    </w:p>
    <w:p w14:paraId="574E74AD">
      <w:pPr>
        <w:spacing w:after="290" w:line="258" w:lineRule="auto"/>
        <w:ind w:left="-5"/>
        <w:rPr>
          <w:rFonts w:hint="eastAsia"/>
          <w:b w:val="0"/>
        </w:rPr>
      </w:pPr>
      <w:r>
        <w:rPr>
          <w:rFonts w:hint="eastAsia"/>
          <w:b w:val="0"/>
        </w:rPr>
        <w:t>他们在旷野中迷失了。</w:t>
      </w:r>
    </w:p>
    <w:p w14:paraId="0A4DB9BA">
      <w:pPr>
        <w:spacing w:after="290" w:line="258" w:lineRule="auto"/>
        <w:ind w:left="-5"/>
        <w:rPr>
          <w:rFonts w:hint="eastAsia"/>
          <w:b w:val="0"/>
        </w:rPr>
      </w:pPr>
    </w:p>
    <w:p w14:paraId="1EDA82DA">
      <w:pPr>
        <w:spacing w:after="290" w:line="258" w:lineRule="auto"/>
        <w:ind w:left="-5"/>
        <w:rPr>
          <w:rFonts w:hint="eastAsia"/>
          <w:b w:val="0"/>
        </w:rPr>
      </w:pPr>
      <w:r>
        <w:rPr>
          <w:rFonts w:hint="eastAsia"/>
          <w:b w:val="0"/>
        </w:rPr>
        <w:t>They cannot find the way out.</w:t>
      </w:r>
    </w:p>
    <w:p w14:paraId="0A733BAB">
      <w:pPr>
        <w:spacing w:after="290" w:line="258" w:lineRule="auto"/>
        <w:ind w:left="-5"/>
        <w:rPr>
          <w:rFonts w:hint="eastAsia"/>
          <w:b w:val="0"/>
        </w:rPr>
      </w:pPr>
      <w:r>
        <w:rPr>
          <w:rFonts w:hint="eastAsia"/>
          <w:b w:val="0"/>
        </w:rPr>
        <w:t>他们找不到出路。</w:t>
      </w:r>
    </w:p>
    <w:p w14:paraId="2357C7E7">
      <w:pPr>
        <w:spacing w:after="290" w:line="258" w:lineRule="auto"/>
        <w:ind w:left="-5"/>
        <w:rPr>
          <w:rFonts w:hint="eastAsia"/>
          <w:b w:val="0"/>
        </w:rPr>
      </w:pPr>
    </w:p>
    <w:p w14:paraId="0B5D55CD">
      <w:pPr>
        <w:spacing w:after="290" w:line="258" w:lineRule="auto"/>
        <w:ind w:left="-5"/>
        <w:rPr>
          <w:rFonts w:hint="eastAsia"/>
          <w:b w:val="0"/>
        </w:rPr>
      </w:pPr>
      <w:r>
        <w:rPr>
          <w:rFonts w:hint="eastAsia"/>
          <w:b w:val="0"/>
        </w:rPr>
        <w:t>They have gone round and round, and returned again to the same place.</w:t>
      </w:r>
    </w:p>
    <w:p w14:paraId="227AC116">
      <w:pPr>
        <w:spacing w:after="290" w:line="258" w:lineRule="auto"/>
        <w:ind w:left="-5"/>
        <w:rPr>
          <w:rFonts w:hint="eastAsia"/>
          <w:b w:val="0"/>
        </w:rPr>
      </w:pPr>
      <w:r>
        <w:rPr>
          <w:rFonts w:hint="eastAsia"/>
          <w:b w:val="0"/>
        </w:rPr>
        <w:t>他们兜兜转转，又回到了原地。</w:t>
      </w:r>
    </w:p>
    <w:p w14:paraId="65FB1BB2">
      <w:pPr>
        <w:spacing w:after="290" w:line="258" w:lineRule="auto"/>
        <w:ind w:left="-5"/>
        <w:rPr>
          <w:rFonts w:hint="eastAsia"/>
          <w:b w:val="0"/>
        </w:rPr>
      </w:pPr>
    </w:p>
    <w:p w14:paraId="7D9460DC">
      <w:pPr>
        <w:spacing w:after="290" w:line="258" w:lineRule="auto"/>
        <w:ind w:left="-5"/>
        <w:rPr>
          <w:rFonts w:hint="eastAsia"/>
          <w:b w:val="0"/>
        </w:rPr>
      </w:pPr>
      <w:r>
        <w:rPr>
          <w:rFonts w:hint="eastAsia"/>
          <w:b w:val="0"/>
        </w:rPr>
        <w:t>They know not which way to turn themselves, or what to do.</w:t>
      </w:r>
    </w:p>
    <w:p w14:paraId="1374281C">
      <w:pPr>
        <w:spacing w:after="290" w:line="258" w:lineRule="auto"/>
        <w:ind w:left="-5"/>
        <w:rPr>
          <w:rFonts w:hint="eastAsia"/>
          <w:b w:val="0"/>
        </w:rPr>
      </w:pPr>
      <w:r>
        <w:rPr>
          <w:rFonts w:hint="eastAsia"/>
          <w:b w:val="0"/>
        </w:rPr>
        <w:t>他们不知道该往哪里去，也不知该作什么。</w:t>
      </w:r>
    </w:p>
    <w:p w14:paraId="688C664D">
      <w:pPr>
        <w:spacing w:after="290" w:line="258" w:lineRule="auto"/>
        <w:ind w:left="-5"/>
        <w:rPr>
          <w:rFonts w:hint="eastAsia"/>
          <w:b w:val="0"/>
        </w:rPr>
      </w:pPr>
    </w:p>
    <w:p w14:paraId="79193DB0">
      <w:pPr>
        <w:spacing w:after="290" w:line="258" w:lineRule="auto"/>
        <w:ind w:left="-5"/>
        <w:rPr>
          <w:rFonts w:hint="eastAsia"/>
          <w:b w:val="0"/>
        </w:rPr>
      </w:pPr>
      <w:r>
        <w:rPr>
          <w:rFonts w:hint="eastAsia"/>
          <w:b w:val="0"/>
        </w:rPr>
        <w:t>Their hearts are ready to sink.</w:t>
      </w:r>
    </w:p>
    <w:p w14:paraId="6E54713B">
      <w:pPr>
        <w:spacing w:after="290" w:line="258" w:lineRule="auto"/>
        <w:ind w:left="-5"/>
        <w:rPr>
          <w:rFonts w:hint="eastAsia"/>
          <w:b w:val="0"/>
        </w:rPr>
      </w:pPr>
      <w:r>
        <w:rPr>
          <w:rFonts w:hint="eastAsia"/>
          <w:b w:val="0"/>
        </w:rPr>
        <w:t>他们的心准备要沉下去。</w:t>
      </w:r>
    </w:p>
    <w:p w14:paraId="1FF692B9">
      <w:pPr>
        <w:spacing w:after="290" w:line="258" w:lineRule="auto"/>
        <w:ind w:left="-5"/>
        <w:rPr>
          <w:rFonts w:hint="eastAsia"/>
          <w:b w:val="0"/>
        </w:rPr>
      </w:pPr>
    </w:p>
    <w:p w14:paraId="15282DE7">
      <w:pPr>
        <w:spacing w:after="290" w:line="258" w:lineRule="auto"/>
        <w:ind w:left="-5"/>
        <w:rPr>
          <w:rFonts w:hint="eastAsia"/>
          <w:b w:val="0"/>
        </w:rPr>
      </w:pPr>
      <w:r>
        <w:rPr>
          <w:rFonts w:hint="eastAsia"/>
          <w:b w:val="0"/>
        </w:rPr>
        <w:t>But you may gather encouragement from this doctrine; for by it you may learn that you have no cause to despair.</w:t>
      </w:r>
    </w:p>
    <w:p w14:paraId="2FF14444">
      <w:pPr>
        <w:spacing w:after="290" w:line="258" w:lineRule="auto"/>
        <w:ind w:left="-5"/>
        <w:rPr>
          <w:rFonts w:hint="eastAsia"/>
          <w:b w:val="0"/>
        </w:rPr>
      </w:pPr>
      <w:r>
        <w:rPr>
          <w:rFonts w:hint="eastAsia"/>
          <w:b w:val="0"/>
        </w:rPr>
        <w:t>但你们可以从这教义中得着鼓励；因为借着它，你们可以学到你们没有理由绝望。</w:t>
      </w:r>
    </w:p>
    <w:p w14:paraId="7AA6D4D7">
      <w:pPr>
        <w:spacing w:after="290" w:line="258" w:lineRule="auto"/>
        <w:ind w:left="-5"/>
        <w:rPr>
          <w:rFonts w:hint="eastAsia"/>
          <w:b w:val="0"/>
        </w:rPr>
      </w:pPr>
    </w:p>
    <w:p w14:paraId="7F575779">
      <w:pPr>
        <w:spacing w:after="290" w:line="258" w:lineRule="auto"/>
        <w:ind w:left="-5"/>
        <w:rPr>
          <w:rFonts w:hint="eastAsia"/>
          <w:b w:val="0"/>
        </w:rPr>
      </w:pPr>
      <w:r>
        <w:rPr>
          <w:rFonts w:hint="eastAsia"/>
          <w:b w:val="0"/>
        </w:rPr>
        <w:t>For it is frequently God’s manner to bring persons into such circumstances, in order to prepare them for hope and comfort.</w:t>
      </w:r>
    </w:p>
    <w:p w14:paraId="0727D47A">
      <w:pPr>
        <w:spacing w:after="290" w:line="258" w:lineRule="auto"/>
        <w:ind w:left="-5"/>
        <w:rPr>
          <w:rFonts w:hint="eastAsia"/>
          <w:b w:val="0"/>
        </w:rPr>
      </w:pPr>
      <w:r>
        <w:rPr>
          <w:rFonts w:hint="eastAsia"/>
          <w:b w:val="0"/>
        </w:rPr>
        <w:t>因为，将人带入如此的光景，为要预备他们领受盼望与安慰，常常是神的作风。</w:t>
      </w:r>
    </w:p>
    <w:p w14:paraId="27CC75A8">
      <w:pPr>
        <w:spacing w:after="290" w:line="258" w:lineRule="auto"/>
        <w:ind w:left="-5"/>
        <w:rPr>
          <w:rFonts w:hint="eastAsia"/>
          <w:b w:val="0"/>
        </w:rPr>
      </w:pPr>
    </w:p>
    <w:p w14:paraId="4C7E5F43">
      <w:pPr>
        <w:spacing w:after="290" w:line="258" w:lineRule="auto"/>
        <w:ind w:left="-5"/>
        <w:rPr>
          <w:rFonts w:hint="eastAsia"/>
          <w:b w:val="0"/>
        </w:rPr>
      </w:pPr>
      <w:r>
        <w:rPr>
          <w:rFonts w:hint="eastAsia"/>
          <w:b w:val="0"/>
        </w:rPr>
        <w:t>The children of Israel were ready to be discouraged at the Red sea, when they saw Pharaoh and his hosts pursuing them.</w:t>
      </w:r>
    </w:p>
    <w:p w14:paraId="27617F0E">
      <w:pPr>
        <w:spacing w:after="290" w:line="258" w:lineRule="auto"/>
        <w:ind w:left="-5"/>
        <w:rPr>
          <w:rFonts w:hint="eastAsia"/>
          <w:b w:val="0"/>
        </w:rPr>
      </w:pPr>
      <w:r>
        <w:rPr>
          <w:rFonts w:hint="eastAsia"/>
          <w:b w:val="0"/>
        </w:rPr>
        <w:t>以色列民在红海边，当他们看见法老和他的军队追赶他们时，准备要灰心了。</w:t>
      </w:r>
    </w:p>
    <w:p w14:paraId="1FF52D77">
      <w:pPr>
        <w:spacing w:after="290" w:line="258" w:lineRule="auto"/>
        <w:ind w:left="-5"/>
        <w:rPr>
          <w:rFonts w:hint="eastAsia"/>
          <w:b w:val="0"/>
        </w:rPr>
      </w:pPr>
    </w:p>
    <w:p w14:paraId="513D1982">
      <w:pPr>
        <w:spacing w:after="290" w:line="258" w:lineRule="auto"/>
        <w:ind w:left="-5"/>
        <w:rPr>
          <w:rFonts w:hint="eastAsia"/>
          <w:b w:val="0"/>
        </w:rPr>
      </w:pPr>
      <w:r>
        <w:rPr>
          <w:rFonts w:hint="eastAsia"/>
          <w:b w:val="0"/>
        </w:rPr>
        <w:t>But it was only to prepare them for the greater joy after their deliverance.</w:t>
      </w:r>
    </w:p>
    <w:p w14:paraId="0E9B8BC3">
      <w:pPr>
        <w:spacing w:after="290" w:line="258" w:lineRule="auto"/>
        <w:ind w:left="-5"/>
        <w:rPr>
          <w:rFonts w:hint="eastAsia"/>
          <w:b w:val="0"/>
        </w:rPr>
      </w:pPr>
      <w:r>
        <w:rPr>
          <w:rFonts w:hint="eastAsia"/>
          <w:b w:val="0"/>
        </w:rPr>
        <w:t>但这只是为了预备他们，好让他们在得救之后有更大的喜乐。</w:t>
      </w:r>
    </w:p>
    <w:p w14:paraId="349229E0">
      <w:pPr>
        <w:spacing w:after="290" w:line="258" w:lineRule="auto"/>
        <w:ind w:left="-5"/>
        <w:rPr>
          <w:rFonts w:hint="eastAsia"/>
          <w:b w:val="0"/>
        </w:rPr>
      </w:pPr>
    </w:p>
    <w:p w14:paraId="157DC5AE">
      <w:pPr>
        <w:spacing w:after="290" w:line="258" w:lineRule="auto"/>
        <w:ind w:left="-5"/>
        <w:rPr>
          <w:rFonts w:hint="eastAsia"/>
          <w:b w:val="0"/>
        </w:rPr>
      </w:pPr>
      <w:r>
        <w:rPr>
          <w:rFonts w:hint="eastAsia"/>
          <w:b w:val="0"/>
        </w:rPr>
        <w:t>Joshua and the hosts of Israel were ready to be discouraged when they were smitten at Ai, as you may see in Jos. 7:5, etc.</w:t>
      </w:r>
    </w:p>
    <w:p w14:paraId="567EA0DF">
      <w:pPr>
        <w:spacing w:after="290" w:line="258" w:lineRule="auto"/>
        <w:ind w:left="-5"/>
        <w:rPr>
          <w:rFonts w:hint="eastAsia"/>
          <w:b w:val="0"/>
        </w:rPr>
      </w:pPr>
      <w:r>
        <w:rPr>
          <w:rFonts w:hint="eastAsia"/>
          <w:b w:val="0"/>
        </w:rPr>
        <w:t>约书亚和以色列的军队，当他们在艾城被击败时，准备要灰心了，如你在约书亚记 7:5等节所见的。</w:t>
      </w:r>
    </w:p>
    <w:p w14:paraId="165B2193">
      <w:pPr>
        <w:spacing w:after="290" w:line="258" w:lineRule="auto"/>
        <w:ind w:left="-5"/>
        <w:rPr>
          <w:rFonts w:hint="eastAsia"/>
          <w:b w:val="0"/>
        </w:rPr>
      </w:pPr>
    </w:p>
    <w:p w14:paraId="5373C02B">
      <w:pPr>
        <w:spacing w:after="290" w:line="258" w:lineRule="auto"/>
        <w:ind w:left="-5"/>
        <w:rPr>
          <w:rFonts w:hint="eastAsia"/>
          <w:b w:val="0"/>
        </w:rPr>
      </w:pPr>
      <w:r>
        <w:rPr>
          <w:rFonts w:hint="eastAsia"/>
          <w:b w:val="0"/>
        </w:rPr>
        <w:t>So that you, who are in the wilderness, may take encouragement from hence, still earnestly to seek God, and hope for light and comfort in his time.</w:t>
      </w:r>
    </w:p>
    <w:p w14:paraId="546CBE10">
      <w:pPr>
        <w:spacing w:after="290" w:line="258" w:lineRule="auto"/>
        <w:ind w:left="-5"/>
        <w:rPr>
          <w:rFonts w:hint="eastAsia"/>
          <w:b w:val="0"/>
        </w:rPr>
      </w:pPr>
      <w:r>
        <w:rPr>
          <w:rFonts w:hint="eastAsia"/>
          <w:b w:val="0"/>
        </w:rPr>
        <w:t>所以你们，那些在旷野中的人，可以从此得着鼓励，仍旧热切地寻求神，并盼望在祂的时候得着光和安慰。</w:t>
      </w:r>
    </w:p>
    <w:p w14:paraId="4BB9B5C9">
      <w:pPr>
        <w:spacing w:after="290" w:line="258" w:lineRule="auto"/>
        <w:ind w:left="-5"/>
        <w:rPr>
          <w:rFonts w:hint="eastAsia"/>
          <w:b w:val="0"/>
        </w:rPr>
      </w:pPr>
    </w:p>
    <w:p w14:paraId="6D155FF5">
      <w:pPr>
        <w:spacing w:after="290" w:line="258" w:lineRule="auto"/>
        <w:ind w:left="-5"/>
        <w:rPr>
          <w:rFonts w:hint="eastAsia"/>
          <w:b w:val="0"/>
        </w:rPr>
      </w:pPr>
      <w:r>
        <w:rPr>
          <w:rFonts w:hint="eastAsia"/>
          <w:b w:val="0"/>
        </w:rPr>
        <w:t>I.Use of self-examination. By this persons may try theirhopes and comforts, whether they are of the right kind.</w:t>
      </w:r>
    </w:p>
    <w:p w14:paraId="479ECB24">
      <w:pPr>
        <w:spacing w:after="290" w:line="258" w:lineRule="auto"/>
        <w:ind w:left="-5"/>
        <w:rPr>
          <w:rFonts w:hint="eastAsia"/>
          <w:b w:val="0"/>
        </w:rPr>
      </w:pPr>
      <w:r>
        <w:rPr>
          <w:rFonts w:hint="eastAsia"/>
          <w:b w:val="0"/>
        </w:rPr>
        <w:t>I.自我省察的应用。借此，人可以试验他们的盼望与安慰，是否是正确的种类。</w:t>
      </w:r>
    </w:p>
    <w:p w14:paraId="59A0DDCF">
      <w:pPr>
        <w:spacing w:after="290" w:line="258" w:lineRule="auto"/>
        <w:ind w:left="-5"/>
        <w:rPr>
          <w:rFonts w:hint="eastAsia"/>
          <w:b w:val="0"/>
        </w:rPr>
      </w:pPr>
    </w:p>
    <w:p w14:paraId="613528A8">
      <w:pPr>
        <w:spacing w:after="290" w:line="258" w:lineRule="auto"/>
        <w:ind w:left="-5"/>
        <w:rPr>
          <w:rFonts w:hint="eastAsia"/>
          <w:b w:val="0"/>
        </w:rPr>
      </w:pPr>
      <w:r>
        <w:rPr>
          <w:rFonts w:hint="eastAsia"/>
          <w:b w:val="0"/>
        </w:rPr>
        <w:t>If they are such as have arisen after the manner, as is spoken of in the doctrine; if it is a hope which you found in the valley of Achor, in the sense which has been explained; it is a sign that it is a hope which God has given you, and so a hope which you are not to cast away; but which you are to retain, and rejoice in, and bless God for it.</w:t>
      </w:r>
    </w:p>
    <w:p w14:paraId="76DC8854">
      <w:pPr>
        <w:spacing w:after="290" w:line="258" w:lineRule="auto"/>
        <w:ind w:left="-5"/>
        <w:rPr>
          <w:rFonts w:hint="eastAsia"/>
          <w:b w:val="0"/>
        </w:rPr>
      </w:pPr>
      <w:r>
        <w:rPr>
          <w:rFonts w:hint="eastAsia"/>
          <w:b w:val="0"/>
        </w:rPr>
        <w:t>如果它们是照着教义中所说的方式兴起的；如果那是一个你在亚割谷中，按已解释的意义所找到的盼望；那就是一个记号，表明那是一个神所赐给你的盼望，因此是一个你不应抛弃的盼望；而是你应当持守、并在其中欢喜，并为此称颂神的盼望。</w:t>
      </w:r>
    </w:p>
    <w:p w14:paraId="52880B0C">
      <w:pPr>
        <w:spacing w:after="290" w:line="258" w:lineRule="auto"/>
        <w:ind w:left="-5"/>
        <w:rPr>
          <w:rFonts w:hint="eastAsia"/>
          <w:b w:val="0"/>
        </w:rPr>
      </w:pPr>
    </w:p>
    <w:p w14:paraId="511CF02C">
      <w:pPr>
        <w:spacing w:after="290" w:line="258" w:lineRule="auto"/>
        <w:ind w:left="-5"/>
        <w:rPr>
          <w:rFonts w:hint="eastAsia"/>
          <w:b w:val="0"/>
        </w:rPr>
      </w:pPr>
      <w:r>
        <w:rPr>
          <w:rFonts w:hint="eastAsia"/>
          <w:b w:val="0"/>
        </w:rPr>
        <w:t>Therefore particularly inquire concerning your hopes and comforts, whether they have arisen in your souls when humbled for sin, and in the slaying of sin.</w:t>
      </w:r>
    </w:p>
    <w:p w14:paraId="2FE14985">
      <w:pPr>
        <w:spacing w:after="290" w:line="258" w:lineRule="auto"/>
        <w:ind w:left="-5"/>
        <w:rPr>
          <w:rFonts w:hint="eastAsia"/>
          <w:b w:val="0"/>
        </w:rPr>
      </w:pPr>
      <w:r>
        <w:rPr>
          <w:rFonts w:hint="eastAsia"/>
          <w:b w:val="0"/>
        </w:rPr>
        <w:t>因此，要特别地询问你们的盼望与安慰，它们是否是在你们为罪谦卑，并在治死罪时，在你们灵魂中兴起的。</w:t>
      </w:r>
    </w:p>
    <w:p w14:paraId="6DB009B3">
      <w:pPr>
        <w:spacing w:after="290" w:line="258" w:lineRule="auto"/>
        <w:ind w:left="-5"/>
        <w:rPr>
          <w:rFonts w:hint="eastAsia"/>
          <w:b w:val="0"/>
        </w:rPr>
      </w:pPr>
    </w:p>
    <w:p w14:paraId="30EAA60A">
      <w:pPr>
        <w:spacing w:after="290" w:line="258" w:lineRule="auto"/>
        <w:ind w:left="-5"/>
        <w:rPr>
          <w:rFonts w:hint="eastAsia"/>
          <w:b w:val="0"/>
        </w:rPr>
      </w:pPr>
      <w:r>
        <w:rPr>
          <w:rFonts w:hint="eastAsia"/>
          <w:b w:val="0"/>
        </w:rPr>
        <w:t>First, inquire whether your hopes and comforts have been given you upon your soul’s being humbled for sin.</w:t>
      </w:r>
    </w:p>
    <w:p w14:paraId="01F99291">
      <w:pPr>
        <w:spacing w:after="290" w:line="258" w:lineRule="auto"/>
        <w:ind w:left="-5"/>
        <w:rPr>
          <w:rFonts w:hint="eastAsia"/>
          <w:b w:val="0"/>
        </w:rPr>
      </w:pPr>
      <w:r>
        <w:rPr>
          <w:rFonts w:hint="eastAsia"/>
          <w:b w:val="0"/>
        </w:rPr>
        <w:t>第一，询问你们的盼望与安慰，是否是在你们的灵魂为罪谦卑时赐给你们的。</w:t>
      </w:r>
    </w:p>
    <w:p w14:paraId="2B3541B9">
      <w:pPr>
        <w:spacing w:after="290" w:line="258" w:lineRule="auto"/>
        <w:ind w:left="-5"/>
        <w:rPr>
          <w:rFonts w:hint="eastAsia"/>
          <w:b w:val="0"/>
        </w:rPr>
      </w:pPr>
    </w:p>
    <w:p w14:paraId="6037ECAF">
      <w:pPr>
        <w:spacing w:after="290" w:line="258" w:lineRule="auto"/>
        <w:ind w:left="-5"/>
        <w:rPr>
          <w:rFonts w:hint="eastAsia"/>
          <w:b w:val="0"/>
        </w:rPr>
      </w:pPr>
      <w:r>
        <w:rPr>
          <w:rFonts w:hint="eastAsia"/>
          <w:b w:val="0"/>
        </w:rPr>
        <w:t>You may try this by three things.</w:t>
      </w:r>
    </w:p>
    <w:p w14:paraId="3E09C2D9">
      <w:pPr>
        <w:spacing w:after="290" w:line="258" w:lineRule="auto"/>
        <w:ind w:left="-5"/>
        <w:rPr>
          <w:rFonts w:hint="eastAsia"/>
          <w:b w:val="0"/>
        </w:rPr>
      </w:pPr>
      <w:r>
        <w:rPr>
          <w:rFonts w:hint="eastAsia"/>
          <w:b w:val="0"/>
        </w:rPr>
        <w:t>你们可以借着三件事来试验这一点。</w:t>
      </w:r>
    </w:p>
    <w:p w14:paraId="23BAD6F0">
      <w:pPr>
        <w:spacing w:after="290" w:line="258" w:lineRule="auto"/>
        <w:ind w:left="-5"/>
        <w:rPr>
          <w:rFonts w:hint="eastAsia"/>
          <w:b w:val="0"/>
        </w:rPr>
      </w:pPr>
    </w:p>
    <w:p w14:paraId="6CE71716">
      <w:pPr>
        <w:spacing w:after="290" w:line="258" w:lineRule="auto"/>
        <w:ind w:left="-5"/>
        <w:rPr>
          <w:rFonts w:hint="eastAsia"/>
          <w:b w:val="0"/>
        </w:rPr>
      </w:pPr>
      <w:r>
        <w:rPr>
          <w:rFonts w:hint="eastAsia"/>
          <w:b w:val="0"/>
        </w:rPr>
        <w:t>1.Whether you have seen what a miserable, helpless creature you were.</w:t>
      </w:r>
    </w:p>
    <w:p w14:paraId="22484E0A">
      <w:pPr>
        <w:spacing w:after="290" w:line="258" w:lineRule="auto"/>
        <w:ind w:left="-5"/>
        <w:rPr>
          <w:rFonts w:hint="eastAsia"/>
          <w:b w:val="0"/>
        </w:rPr>
      </w:pPr>
      <w:r>
        <w:rPr>
          <w:rFonts w:hint="eastAsia"/>
          <w:b w:val="0"/>
        </w:rPr>
        <w:t>1.你们是否已看见你们是何等可怜、无助的受造物。</w:t>
      </w:r>
    </w:p>
    <w:p w14:paraId="62189020">
      <w:pPr>
        <w:spacing w:after="290" w:line="258" w:lineRule="auto"/>
        <w:ind w:left="-5"/>
        <w:rPr>
          <w:rFonts w:hint="eastAsia"/>
          <w:b w:val="0"/>
        </w:rPr>
      </w:pPr>
    </w:p>
    <w:p w14:paraId="4FCC3A70">
      <w:pPr>
        <w:spacing w:after="290" w:line="258" w:lineRule="auto"/>
        <w:ind w:left="-5"/>
        <w:rPr>
          <w:rFonts w:hint="eastAsia"/>
          <w:b w:val="0"/>
        </w:rPr>
      </w:pPr>
      <w:r>
        <w:rPr>
          <w:rFonts w:hint="eastAsia"/>
          <w:b w:val="0"/>
        </w:rPr>
        <w:t>When your hopes and comforts have arisen in your heart, has it been upon your soul’s receiving such a sight of yourself.</w:t>
      </w:r>
    </w:p>
    <w:p w14:paraId="514BD9DA">
      <w:pPr>
        <w:spacing w:after="290" w:line="258" w:lineRule="auto"/>
        <w:ind w:left="-5"/>
        <w:rPr>
          <w:rFonts w:hint="eastAsia"/>
          <w:b w:val="0"/>
        </w:rPr>
      </w:pPr>
      <w:r>
        <w:rPr>
          <w:rFonts w:hint="eastAsia"/>
          <w:b w:val="0"/>
        </w:rPr>
        <w:t>当你们的盼望与安慰在你们心中兴起时，那是否是在你们的灵魂领受了如此的看见之后。</w:t>
      </w:r>
    </w:p>
    <w:p w14:paraId="6A75B448">
      <w:pPr>
        <w:spacing w:after="290" w:line="258" w:lineRule="auto"/>
        <w:ind w:left="-5"/>
        <w:rPr>
          <w:rFonts w:hint="eastAsia"/>
          <w:b w:val="0"/>
        </w:rPr>
      </w:pPr>
    </w:p>
    <w:p w14:paraId="090FE33C">
      <w:pPr>
        <w:spacing w:after="290" w:line="258" w:lineRule="auto"/>
        <w:ind w:left="-5"/>
        <w:rPr>
          <w:rFonts w:hint="eastAsia"/>
          <w:b w:val="0"/>
        </w:rPr>
      </w:pPr>
      <w:r>
        <w:rPr>
          <w:rFonts w:hint="eastAsia"/>
          <w:b w:val="0"/>
        </w:rPr>
        <w:t>Or has your hope been accompanied with such a sense of soul?</w:t>
      </w:r>
    </w:p>
    <w:p w14:paraId="1B3C606B">
      <w:pPr>
        <w:spacing w:after="290" w:line="258" w:lineRule="auto"/>
        <w:ind w:left="-5"/>
        <w:rPr>
          <w:rFonts w:hint="eastAsia"/>
          <w:b w:val="0"/>
        </w:rPr>
      </w:pPr>
      <w:r>
        <w:rPr>
          <w:rFonts w:hint="eastAsia"/>
          <w:b w:val="0"/>
        </w:rPr>
        <w:t>或者你们的盼望是否伴随着如此的灵魂感觉？</w:t>
      </w:r>
    </w:p>
    <w:p w14:paraId="72A5958E">
      <w:pPr>
        <w:spacing w:after="290" w:line="258" w:lineRule="auto"/>
        <w:ind w:left="-5"/>
        <w:rPr>
          <w:rFonts w:hint="eastAsia"/>
          <w:b w:val="0"/>
        </w:rPr>
      </w:pPr>
    </w:p>
    <w:p w14:paraId="3FAA974E">
      <w:pPr>
        <w:spacing w:after="290" w:line="258" w:lineRule="auto"/>
        <w:ind w:left="-5"/>
        <w:rPr>
          <w:rFonts w:hint="eastAsia"/>
          <w:b w:val="0"/>
        </w:rPr>
      </w:pPr>
      <w:r>
        <w:rPr>
          <w:rFonts w:hint="eastAsia"/>
          <w:b w:val="0"/>
        </w:rPr>
        <w:t>When hope was given at first, was it implanted in a heart thus prepared?</w:t>
      </w:r>
    </w:p>
    <w:p w14:paraId="4AD26997">
      <w:pPr>
        <w:spacing w:after="290" w:line="258" w:lineRule="auto"/>
        <w:ind w:left="-5"/>
        <w:rPr>
          <w:rFonts w:hint="eastAsia"/>
          <w:b w:val="0"/>
        </w:rPr>
      </w:pPr>
      <w:r>
        <w:rPr>
          <w:rFonts w:hint="eastAsia"/>
          <w:b w:val="0"/>
        </w:rPr>
        <w:t>盼望起初被赐予时，它是否被栽植在如此预备好的心中？</w:t>
      </w:r>
    </w:p>
    <w:p w14:paraId="22FAC39D">
      <w:pPr>
        <w:spacing w:after="290" w:line="258" w:lineRule="auto"/>
        <w:ind w:left="-5"/>
        <w:rPr>
          <w:rFonts w:hint="eastAsia"/>
          <w:b w:val="0"/>
        </w:rPr>
      </w:pPr>
    </w:p>
    <w:p w14:paraId="1606592A">
      <w:pPr>
        <w:spacing w:after="290" w:line="258" w:lineRule="auto"/>
        <w:ind w:left="-5"/>
        <w:rPr>
          <w:rFonts w:hint="eastAsia"/>
          <w:b w:val="0"/>
        </w:rPr>
      </w:pPr>
      <w:r>
        <w:rPr>
          <w:rFonts w:hint="eastAsia"/>
          <w:b w:val="0"/>
        </w:rPr>
        <w:t>And when you have had remarkable comfort and joy from time to time, has your joy been accompanied with such a sense and frame of mind?</w:t>
      </w:r>
    </w:p>
    <w:p w14:paraId="3E12B909">
      <w:pPr>
        <w:spacing w:after="290" w:line="258" w:lineRule="auto"/>
        <w:ind w:left="-5"/>
        <w:rPr>
          <w:rFonts w:hint="eastAsia"/>
          <w:b w:val="0"/>
        </w:rPr>
      </w:pPr>
      <w:r>
        <w:rPr>
          <w:rFonts w:hint="eastAsia"/>
          <w:b w:val="0"/>
        </w:rPr>
        <w:t>当你们时常有显著的安慰与喜乐时，你们的喜乐是否伴随着如此的感觉和心思光景？</w:t>
      </w:r>
    </w:p>
    <w:p w14:paraId="56288B64">
      <w:pPr>
        <w:spacing w:after="290" w:line="258" w:lineRule="auto"/>
        <w:ind w:left="-5"/>
        <w:rPr>
          <w:rFonts w:hint="eastAsia"/>
          <w:b w:val="0"/>
        </w:rPr>
      </w:pPr>
    </w:p>
    <w:p w14:paraId="6E286838">
      <w:pPr>
        <w:spacing w:after="290" w:line="258" w:lineRule="auto"/>
        <w:ind w:left="-5"/>
        <w:rPr>
          <w:rFonts w:hint="eastAsia"/>
          <w:b w:val="0"/>
        </w:rPr>
      </w:pPr>
      <w:r>
        <w:rPr>
          <w:rFonts w:hint="eastAsia"/>
          <w:b w:val="0"/>
        </w:rPr>
        <w:t>At the same time that you have had a strong hope of God’s favor, and that Christ was yours, have you been nothing in your own eyes.</w:t>
      </w:r>
    </w:p>
    <w:p w14:paraId="00BBEE2A">
      <w:pPr>
        <w:spacing w:after="290" w:line="258" w:lineRule="auto"/>
        <w:ind w:left="-5"/>
        <w:rPr>
          <w:rFonts w:hint="eastAsia"/>
          <w:b w:val="0"/>
        </w:rPr>
      </w:pPr>
      <w:r>
        <w:rPr>
          <w:rFonts w:hint="eastAsia"/>
          <w:b w:val="0"/>
        </w:rPr>
        <w:t>在你们有坚固的盼望，盼望神的恩惠，盼望基督是你们的，同时，你们在自己眼中是否一无所有。</w:t>
      </w:r>
    </w:p>
    <w:p w14:paraId="67800881">
      <w:pPr>
        <w:spacing w:after="290" w:line="258" w:lineRule="auto"/>
        <w:ind w:left="-5"/>
        <w:rPr>
          <w:rFonts w:hint="eastAsia"/>
          <w:b w:val="0"/>
        </w:rPr>
      </w:pPr>
    </w:p>
    <w:p w14:paraId="6A4AB8C4">
      <w:pPr>
        <w:spacing w:after="290" w:line="258" w:lineRule="auto"/>
        <w:ind w:left="-5"/>
        <w:rPr>
          <w:rFonts w:hint="eastAsia"/>
          <w:b w:val="0"/>
        </w:rPr>
      </w:pPr>
      <w:r>
        <w:rPr>
          <w:rFonts w:hint="eastAsia"/>
          <w:b w:val="0"/>
        </w:rPr>
        <w:t>Have you at such times appeared to yourself to be a poor, little, helpless, unworthy creature, deserving nothing at the hands of God?</w:t>
      </w:r>
    </w:p>
    <w:p w14:paraId="66E7A3B0">
      <w:pPr>
        <w:spacing w:after="290" w:line="258" w:lineRule="auto"/>
        <w:ind w:left="-5"/>
        <w:rPr>
          <w:rFonts w:hint="eastAsia"/>
          <w:b w:val="0"/>
        </w:rPr>
      </w:pPr>
      <w:r>
        <w:rPr>
          <w:rFonts w:hint="eastAsia"/>
          <w:b w:val="0"/>
        </w:rPr>
        <w:t>在那样的时候，你们是否在自己看来，是一个贫穷、微小、无助、不配的受造物，不配得神手中的任何东西？</w:t>
      </w:r>
    </w:p>
    <w:p w14:paraId="7D36E996">
      <w:pPr>
        <w:spacing w:after="290" w:line="258" w:lineRule="auto"/>
        <w:ind w:left="-5"/>
        <w:rPr>
          <w:rFonts w:hint="eastAsia"/>
          <w:b w:val="0"/>
        </w:rPr>
      </w:pPr>
    </w:p>
    <w:p w14:paraId="1369F5F9">
      <w:pPr>
        <w:spacing w:after="290" w:line="258" w:lineRule="auto"/>
        <w:ind w:left="-5"/>
        <w:rPr>
          <w:rFonts w:hint="eastAsia"/>
          <w:b w:val="0"/>
        </w:rPr>
      </w:pPr>
      <w:r>
        <w:rPr>
          <w:rFonts w:hint="eastAsia"/>
          <w:b w:val="0"/>
        </w:rPr>
        <w:t>And do not only inquire whether in your own apprehension you had some such sight of yourself at first, before your first comfort.</w:t>
      </w:r>
    </w:p>
    <w:p w14:paraId="0DA6FCBA">
      <w:pPr>
        <w:spacing w:after="290" w:line="258" w:lineRule="auto"/>
        <w:ind w:left="-5"/>
        <w:rPr>
          <w:rFonts w:hint="eastAsia"/>
          <w:b w:val="0"/>
        </w:rPr>
      </w:pPr>
      <w:r>
        <w:rPr>
          <w:rFonts w:hint="eastAsia"/>
          <w:b w:val="0"/>
        </w:rPr>
        <w:t>并且，不仅询问你们自己是否在你们起初，在你们第一个安慰之前，有过某种如此的看见。</w:t>
      </w:r>
    </w:p>
    <w:p w14:paraId="45635919">
      <w:pPr>
        <w:spacing w:after="290" w:line="258" w:lineRule="auto"/>
        <w:ind w:left="-5"/>
        <w:rPr>
          <w:rFonts w:hint="eastAsia"/>
          <w:b w:val="0"/>
        </w:rPr>
      </w:pPr>
    </w:p>
    <w:p w14:paraId="5085456D">
      <w:pPr>
        <w:spacing w:after="290" w:line="258" w:lineRule="auto"/>
        <w:ind w:left="-5"/>
        <w:rPr>
          <w:rFonts w:hint="eastAsia"/>
          <w:b w:val="0"/>
        </w:rPr>
      </w:pPr>
      <w:r>
        <w:rPr>
          <w:rFonts w:hint="eastAsia"/>
          <w:b w:val="0"/>
        </w:rPr>
        <w:t>If you ever had a right understanding of yourself, of your own heart, and your own state, you will never wholly lose it.</w:t>
      </w:r>
    </w:p>
    <w:p w14:paraId="14CD7751">
      <w:pPr>
        <w:spacing w:after="290" w:line="258" w:lineRule="auto"/>
        <w:ind w:left="-5"/>
        <w:rPr>
          <w:rFonts w:hint="eastAsia"/>
          <w:b w:val="0"/>
        </w:rPr>
      </w:pPr>
      <w:r>
        <w:rPr>
          <w:rFonts w:hint="eastAsia"/>
          <w:b w:val="0"/>
        </w:rPr>
        <w:t>如果你们曾对你们自己、你们自己的心和你们自己的光景，有过正确的理解，你们将永不会完全失去它。</w:t>
      </w:r>
    </w:p>
    <w:p w14:paraId="7236B2E4">
      <w:pPr>
        <w:spacing w:after="290" w:line="258" w:lineRule="auto"/>
        <w:ind w:left="-5"/>
        <w:rPr>
          <w:rFonts w:hint="eastAsia"/>
          <w:b w:val="0"/>
        </w:rPr>
      </w:pPr>
    </w:p>
    <w:p w14:paraId="39C0226D">
      <w:pPr>
        <w:spacing w:after="290" w:line="258" w:lineRule="auto"/>
        <w:ind w:left="-5"/>
        <w:rPr>
          <w:rFonts w:hint="eastAsia"/>
          <w:b w:val="0"/>
        </w:rPr>
      </w:pPr>
      <w:r>
        <w:rPr>
          <w:rFonts w:hint="eastAsia"/>
          <w:b w:val="0"/>
        </w:rPr>
        <w:t>It will revive from time to time.</w:t>
      </w:r>
    </w:p>
    <w:p w14:paraId="48D2FFAF">
      <w:pPr>
        <w:spacing w:after="290" w:line="258" w:lineRule="auto"/>
        <w:ind w:left="-5"/>
        <w:rPr>
          <w:rFonts w:hint="eastAsia"/>
          <w:b w:val="0"/>
        </w:rPr>
      </w:pPr>
      <w:r>
        <w:rPr>
          <w:rFonts w:hint="eastAsia"/>
          <w:b w:val="0"/>
        </w:rPr>
        <w:t>它将时常复苏。</w:t>
      </w:r>
    </w:p>
    <w:p w14:paraId="612D8F47">
      <w:pPr>
        <w:spacing w:after="290" w:line="258" w:lineRule="auto"/>
        <w:ind w:left="-5"/>
        <w:rPr>
          <w:rFonts w:hint="eastAsia"/>
          <w:b w:val="0"/>
        </w:rPr>
      </w:pPr>
    </w:p>
    <w:p w14:paraId="5AD16639">
      <w:pPr>
        <w:spacing w:after="290" w:line="258" w:lineRule="auto"/>
        <w:ind w:left="-5"/>
        <w:rPr>
          <w:rFonts w:hint="eastAsia"/>
          <w:b w:val="0"/>
        </w:rPr>
      </w:pPr>
      <w:r>
        <w:rPr>
          <w:rFonts w:hint="eastAsia"/>
          <w:b w:val="0"/>
        </w:rPr>
        <w:t>If you had it when you received your first comfort, the same sense will come again.</w:t>
      </w:r>
    </w:p>
    <w:p w14:paraId="4C34E1BB">
      <w:pPr>
        <w:spacing w:after="290" w:line="258" w:lineRule="auto"/>
        <w:ind w:left="-5"/>
        <w:rPr>
          <w:rFonts w:hint="eastAsia"/>
          <w:b w:val="0"/>
        </w:rPr>
      </w:pPr>
      <w:r>
        <w:rPr>
          <w:rFonts w:hint="eastAsia"/>
          <w:b w:val="0"/>
        </w:rPr>
        <w:t>如果你们在领受第一个安慰时有它，同样的感觉将再次来临。</w:t>
      </w:r>
    </w:p>
    <w:p w14:paraId="79809158">
      <w:pPr>
        <w:spacing w:after="290" w:line="258" w:lineRule="auto"/>
        <w:ind w:left="-5"/>
        <w:rPr>
          <w:rFonts w:hint="eastAsia"/>
          <w:b w:val="0"/>
        </w:rPr>
      </w:pPr>
    </w:p>
    <w:p w14:paraId="6E9699A4">
      <w:pPr>
        <w:spacing w:after="290" w:line="258" w:lineRule="auto"/>
        <w:ind w:left="-5"/>
        <w:rPr>
          <w:rFonts w:hint="eastAsia"/>
          <w:b w:val="0"/>
        </w:rPr>
      </w:pPr>
      <w:r>
        <w:rPr>
          <w:rFonts w:hint="eastAsia"/>
          <w:b w:val="0"/>
        </w:rPr>
        <w:t>When your comforts are revived, this will revive with them.</w:t>
      </w:r>
    </w:p>
    <w:p w14:paraId="3650F66A">
      <w:pPr>
        <w:spacing w:after="290" w:line="258" w:lineRule="auto"/>
        <w:ind w:left="-5"/>
        <w:rPr>
          <w:rFonts w:hint="eastAsia"/>
          <w:b w:val="0"/>
        </w:rPr>
      </w:pPr>
      <w:r>
        <w:rPr>
          <w:rFonts w:hint="eastAsia"/>
          <w:b w:val="0"/>
        </w:rPr>
        <w:t>当你们的安慰复苏时，这也将随之复苏。</w:t>
      </w:r>
    </w:p>
    <w:p w14:paraId="60540D10">
      <w:pPr>
        <w:spacing w:after="290" w:line="258" w:lineRule="auto"/>
        <w:ind w:left="-5"/>
        <w:rPr>
          <w:rFonts w:hint="eastAsia"/>
          <w:b w:val="0"/>
        </w:rPr>
      </w:pPr>
    </w:p>
    <w:p w14:paraId="3FFF760A">
      <w:pPr>
        <w:spacing w:after="290" w:line="258" w:lineRule="auto"/>
        <w:ind w:left="-5"/>
        <w:rPr>
          <w:rFonts w:hint="eastAsia"/>
          <w:b w:val="0"/>
        </w:rPr>
      </w:pPr>
      <w:r>
        <w:rPr>
          <w:rFonts w:hint="eastAsia"/>
          <w:b w:val="0"/>
        </w:rPr>
        <w:t>If the first joy was granted to a heart thus prepared, there will from time to time be a sense of your own emptiness and worthlessness, arising with your joys and comforts.</w:t>
      </w:r>
    </w:p>
    <w:p w14:paraId="10D473C5">
      <w:pPr>
        <w:spacing w:after="290" w:line="258" w:lineRule="auto"/>
        <w:ind w:left="-5"/>
        <w:rPr>
          <w:rFonts w:hint="eastAsia"/>
          <w:b w:val="0"/>
        </w:rPr>
      </w:pPr>
      <w:r>
        <w:rPr>
          <w:rFonts w:hint="eastAsia"/>
          <w:b w:val="0"/>
        </w:rPr>
        <w:t>如果第一个喜乐是赐给如此预备好的心，那么，时常会有你们自己空虚和无价值的感觉，随你们的喜乐与安慰一同兴起。</w:t>
      </w:r>
    </w:p>
    <w:p w14:paraId="7FDF01A2">
      <w:pPr>
        <w:spacing w:after="290" w:line="258" w:lineRule="auto"/>
        <w:ind w:left="-5"/>
        <w:rPr>
          <w:rFonts w:hint="eastAsia"/>
          <w:b w:val="0"/>
        </w:rPr>
      </w:pPr>
    </w:p>
    <w:p w14:paraId="0BC3F987">
      <w:pPr>
        <w:spacing w:after="290" w:line="258" w:lineRule="auto"/>
        <w:ind w:left="-5"/>
        <w:rPr>
          <w:rFonts w:hint="eastAsia"/>
          <w:b w:val="0"/>
        </w:rPr>
      </w:pPr>
      <w:r>
        <w:rPr>
          <w:rFonts w:hint="eastAsia"/>
          <w:b w:val="0"/>
        </w:rPr>
        <w:t>It will be with a deep sense of what a poor, miserable, and exceedingly sinful creature you are.</w:t>
      </w:r>
    </w:p>
    <w:p w14:paraId="1A0210A3">
      <w:pPr>
        <w:spacing w:after="290" w:line="258" w:lineRule="auto"/>
        <w:ind w:left="-5"/>
        <w:rPr>
          <w:rFonts w:hint="eastAsia"/>
          <w:b w:val="0"/>
        </w:rPr>
      </w:pPr>
      <w:r>
        <w:rPr>
          <w:rFonts w:hint="eastAsia"/>
          <w:b w:val="0"/>
        </w:rPr>
        <w:t>那将伴随着一种深深的感觉，即你们是何等贫穷、可怜和极其有罪的受造物。</w:t>
      </w:r>
    </w:p>
    <w:p w14:paraId="39963BB3">
      <w:pPr>
        <w:spacing w:after="290" w:line="258" w:lineRule="auto"/>
        <w:ind w:left="-5"/>
        <w:rPr>
          <w:rFonts w:hint="eastAsia"/>
          <w:b w:val="0"/>
        </w:rPr>
      </w:pPr>
    </w:p>
    <w:p w14:paraId="06F720CC">
      <w:pPr>
        <w:spacing w:after="290" w:line="258" w:lineRule="auto"/>
        <w:ind w:left="-5"/>
        <w:rPr>
          <w:rFonts w:hint="eastAsia"/>
          <w:b w:val="0"/>
        </w:rPr>
      </w:pPr>
      <w:r>
        <w:rPr>
          <w:rFonts w:hint="eastAsia"/>
          <w:b w:val="0"/>
        </w:rPr>
        <w:t>True comfort is wont to come in such a manner.</w:t>
      </w:r>
    </w:p>
    <w:p w14:paraId="422ED66D">
      <w:pPr>
        <w:spacing w:after="290" w:line="258" w:lineRule="auto"/>
        <w:ind w:left="-5"/>
        <w:rPr>
          <w:rFonts w:hint="eastAsia"/>
          <w:b w:val="0"/>
        </w:rPr>
      </w:pPr>
      <w:r>
        <w:rPr>
          <w:rFonts w:hint="eastAsia"/>
          <w:b w:val="0"/>
        </w:rPr>
        <w:t>真安慰惯于以这种方式来临。</w:t>
      </w:r>
    </w:p>
    <w:p w14:paraId="228969C3">
      <w:pPr>
        <w:spacing w:after="290" w:line="258" w:lineRule="auto"/>
        <w:ind w:left="-5"/>
        <w:rPr>
          <w:rFonts w:hint="eastAsia"/>
          <w:b w:val="0"/>
        </w:rPr>
      </w:pPr>
    </w:p>
    <w:p w14:paraId="647419DC">
      <w:pPr>
        <w:spacing w:after="290" w:line="258" w:lineRule="auto"/>
        <w:ind w:left="-5"/>
        <w:rPr>
          <w:rFonts w:hint="eastAsia"/>
          <w:b w:val="0"/>
        </w:rPr>
      </w:pPr>
      <w:r>
        <w:rPr>
          <w:rFonts w:hint="eastAsia"/>
          <w:b w:val="0"/>
        </w:rPr>
        <w:t>There is usually a self-emptying, a soul-abasing, sense of heart accompanying it.</w:t>
      </w:r>
    </w:p>
    <w:p w14:paraId="129A2043">
      <w:pPr>
        <w:spacing w:after="290" w:line="258" w:lineRule="auto"/>
        <w:ind w:left="-5"/>
        <w:rPr>
          <w:rFonts w:hint="eastAsia"/>
          <w:b w:val="0"/>
        </w:rPr>
      </w:pPr>
      <w:r>
        <w:rPr>
          <w:rFonts w:hint="eastAsia"/>
          <w:b w:val="0"/>
        </w:rPr>
        <w:t>通常有一种自我倒空、灵魂谦卑的心感觉伴随着它。</w:t>
      </w:r>
    </w:p>
    <w:p w14:paraId="261C8A1A">
      <w:pPr>
        <w:spacing w:after="290" w:line="258" w:lineRule="auto"/>
        <w:ind w:left="-5"/>
        <w:rPr>
          <w:rFonts w:hint="eastAsia"/>
          <w:b w:val="0"/>
        </w:rPr>
      </w:pPr>
    </w:p>
    <w:p w14:paraId="42BC07F0">
      <w:pPr>
        <w:spacing w:after="290" w:line="258" w:lineRule="auto"/>
        <w:ind w:left="-5"/>
        <w:rPr>
          <w:rFonts w:hint="eastAsia"/>
          <w:b w:val="0"/>
        </w:rPr>
      </w:pPr>
      <w:r>
        <w:rPr>
          <w:rFonts w:hint="eastAsia"/>
          <w:b w:val="0"/>
        </w:rPr>
        <w:t>So that at the same time that God lifts up the soul with comfort, and joy, and inward sweetness, he casts it down with abasement.</w:t>
      </w:r>
    </w:p>
    <w:p w14:paraId="32CD185E">
      <w:pPr>
        <w:spacing w:after="290" w:line="258" w:lineRule="auto"/>
        <w:ind w:left="-5"/>
        <w:rPr>
          <w:rFonts w:hint="eastAsia"/>
          <w:b w:val="0"/>
        </w:rPr>
      </w:pPr>
      <w:r>
        <w:rPr>
          <w:rFonts w:hint="eastAsia"/>
          <w:b w:val="0"/>
        </w:rPr>
        <w:t>所以，在神以安慰、喜乐和内在甘甜高举灵魂的同时，祂也以谦卑将其降下。</w:t>
      </w:r>
    </w:p>
    <w:p w14:paraId="27099248">
      <w:pPr>
        <w:spacing w:after="290" w:line="258" w:lineRule="auto"/>
        <w:ind w:left="-5"/>
        <w:rPr>
          <w:rFonts w:hint="eastAsia"/>
          <w:b w:val="0"/>
        </w:rPr>
      </w:pPr>
    </w:p>
    <w:p w14:paraId="14D660B3">
      <w:pPr>
        <w:spacing w:after="290" w:line="258" w:lineRule="auto"/>
        <w:ind w:left="-5"/>
        <w:rPr>
          <w:rFonts w:hint="eastAsia"/>
          <w:b w:val="0"/>
        </w:rPr>
      </w:pPr>
      <w:r>
        <w:rPr>
          <w:rFonts w:hint="eastAsia"/>
          <w:b w:val="0"/>
        </w:rPr>
        <w:t>Evangelical and gracious humiliation and spiritual comfort are companions, which go one with the other, and keep company together.</w:t>
      </w:r>
    </w:p>
    <w:p w14:paraId="1DE9CB66">
      <w:pPr>
        <w:spacing w:after="290" w:line="258" w:lineRule="auto"/>
        <w:ind w:left="-5"/>
        <w:rPr>
          <w:rFonts w:hint="eastAsia"/>
          <w:b w:val="0"/>
        </w:rPr>
      </w:pPr>
      <w:r>
        <w:rPr>
          <w:rFonts w:hint="eastAsia"/>
          <w:b w:val="0"/>
        </w:rPr>
        <w:t>福音性的、恩典的谦卑，和属灵的安慰，是同伴，它们彼此相随，结伴而行。</w:t>
      </w:r>
    </w:p>
    <w:p w14:paraId="3B6FB9FB">
      <w:pPr>
        <w:spacing w:after="290" w:line="258" w:lineRule="auto"/>
        <w:ind w:left="-5"/>
        <w:rPr>
          <w:rFonts w:hint="eastAsia"/>
          <w:b w:val="0"/>
        </w:rPr>
      </w:pPr>
    </w:p>
    <w:p w14:paraId="19C4BDF9">
      <w:pPr>
        <w:spacing w:after="290" w:line="258" w:lineRule="auto"/>
        <w:ind w:left="-5"/>
        <w:rPr>
          <w:rFonts w:hint="eastAsia"/>
          <w:b w:val="0"/>
        </w:rPr>
      </w:pPr>
      <w:r>
        <w:rPr>
          <w:rFonts w:hint="eastAsia"/>
          <w:b w:val="0"/>
        </w:rPr>
        <w:t>When one comes, the other is wont to come with it.</w:t>
      </w:r>
    </w:p>
    <w:p w14:paraId="5B25F4E1">
      <w:pPr>
        <w:spacing w:after="290" w:line="258" w:lineRule="auto"/>
        <w:ind w:left="-5"/>
        <w:rPr>
          <w:rFonts w:hint="eastAsia"/>
          <w:b w:val="0"/>
        </w:rPr>
      </w:pPr>
      <w:r>
        <w:rPr>
          <w:rFonts w:hint="eastAsia"/>
          <w:b w:val="0"/>
        </w:rPr>
        <w:t>当一个来临时，另一个也惯于随之而来。</w:t>
      </w:r>
    </w:p>
    <w:p w14:paraId="78381A3D">
      <w:pPr>
        <w:spacing w:after="290" w:line="258" w:lineRule="auto"/>
        <w:ind w:left="-5"/>
        <w:rPr>
          <w:rFonts w:hint="eastAsia"/>
          <w:b w:val="0"/>
        </w:rPr>
      </w:pPr>
    </w:p>
    <w:p w14:paraId="45089C36">
      <w:pPr>
        <w:spacing w:after="290" w:line="258" w:lineRule="auto"/>
        <w:ind w:left="-5"/>
        <w:rPr>
          <w:rFonts w:hint="eastAsia"/>
          <w:b w:val="0"/>
        </w:rPr>
      </w:pPr>
      <w:r>
        <w:rPr>
          <w:rFonts w:hint="eastAsia"/>
          <w:b w:val="0"/>
        </w:rPr>
        <w:t>It is not wont to be so with false comforts and joys.</w:t>
      </w:r>
    </w:p>
    <w:p w14:paraId="19D90A38">
      <w:pPr>
        <w:spacing w:after="290" w:line="258" w:lineRule="auto"/>
        <w:ind w:left="-5"/>
        <w:rPr>
          <w:rFonts w:hint="eastAsia"/>
          <w:b w:val="0"/>
        </w:rPr>
      </w:pPr>
      <w:r>
        <w:rPr>
          <w:rFonts w:hint="eastAsia"/>
          <w:b w:val="0"/>
        </w:rPr>
        <w:t>虚假的安慰与喜乐，不惯于如此。</w:t>
      </w:r>
    </w:p>
    <w:p w14:paraId="3C55DF1B">
      <w:pPr>
        <w:spacing w:after="290" w:line="258" w:lineRule="auto"/>
        <w:ind w:left="-5"/>
        <w:rPr>
          <w:rFonts w:hint="eastAsia"/>
          <w:b w:val="0"/>
        </w:rPr>
      </w:pPr>
    </w:p>
    <w:p w14:paraId="68600F08">
      <w:pPr>
        <w:spacing w:after="290" w:line="258" w:lineRule="auto"/>
        <w:ind w:left="-5"/>
        <w:rPr>
          <w:rFonts w:hint="eastAsia"/>
          <w:b w:val="0"/>
        </w:rPr>
      </w:pPr>
      <w:r>
        <w:rPr>
          <w:rFonts w:hint="eastAsia"/>
          <w:b w:val="0"/>
        </w:rPr>
        <w:t>But pride and self-fullness are wont to be the companions of false comfort.</w:t>
      </w:r>
    </w:p>
    <w:p w14:paraId="3E884C86">
      <w:pPr>
        <w:spacing w:after="290" w:line="258" w:lineRule="auto"/>
        <w:ind w:left="-5"/>
        <w:rPr>
          <w:rFonts w:hint="eastAsia"/>
          <w:b w:val="0"/>
        </w:rPr>
      </w:pPr>
      <w:r>
        <w:rPr>
          <w:rFonts w:hint="eastAsia"/>
          <w:b w:val="0"/>
        </w:rPr>
        <w:t>但骄傲和自满，惯于是虚假安慰的同伴。</w:t>
      </w:r>
    </w:p>
    <w:p w14:paraId="2980A939">
      <w:pPr>
        <w:spacing w:after="290" w:line="258" w:lineRule="auto"/>
        <w:ind w:left="-5"/>
        <w:rPr>
          <w:rFonts w:hint="eastAsia"/>
          <w:b w:val="0"/>
        </w:rPr>
      </w:pPr>
    </w:p>
    <w:p w14:paraId="4B12577D">
      <w:pPr>
        <w:spacing w:after="290" w:line="258" w:lineRule="auto"/>
        <w:ind w:left="-5"/>
        <w:rPr>
          <w:rFonts w:hint="eastAsia"/>
          <w:b w:val="0"/>
        </w:rPr>
      </w:pPr>
      <w:r>
        <w:rPr>
          <w:rFonts w:hint="eastAsia"/>
          <w:b w:val="0"/>
        </w:rPr>
        <w:t>Indeed, there may be a counterfeit abasement going with it.</w:t>
      </w:r>
    </w:p>
    <w:p w14:paraId="6137BA2C">
      <w:pPr>
        <w:spacing w:after="290" w:line="258" w:lineRule="auto"/>
        <w:ind w:left="-5"/>
        <w:rPr>
          <w:rFonts w:hint="eastAsia"/>
          <w:b w:val="0"/>
        </w:rPr>
      </w:pPr>
      <w:r>
        <w:rPr>
          <w:rFonts w:hint="eastAsia"/>
          <w:b w:val="0"/>
        </w:rPr>
        <w:t>诚然，可能有一种伪装的谦卑伴随着它。</w:t>
      </w:r>
    </w:p>
    <w:p w14:paraId="4F541EA1">
      <w:pPr>
        <w:spacing w:after="290" w:line="258" w:lineRule="auto"/>
        <w:ind w:left="-5"/>
        <w:rPr>
          <w:rFonts w:hint="eastAsia"/>
          <w:b w:val="0"/>
        </w:rPr>
      </w:pPr>
    </w:p>
    <w:p w14:paraId="3B6E5E30">
      <w:pPr>
        <w:spacing w:after="290" w:line="258" w:lineRule="auto"/>
        <w:ind w:left="-5"/>
        <w:rPr>
          <w:rFonts w:hint="eastAsia"/>
          <w:b w:val="0"/>
        </w:rPr>
      </w:pPr>
      <w:r>
        <w:rPr>
          <w:rFonts w:hint="eastAsia"/>
          <w:b w:val="0"/>
        </w:rPr>
        <w:t>But if you examine it, you will find, that that very seeming abasement or humiliation lifts the man up, and fills him full of himself.</w:t>
      </w:r>
    </w:p>
    <w:p w14:paraId="44DF2D69">
      <w:pPr>
        <w:spacing w:after="290" w:line="258" w:lineRule="auto"/>
        <w:ind w:left="-5"/>
        <w:rPr>
          <w:rFonts w:hint="eastAsia"/>
          <w:b w:val="0"/>
        </w:rPr>
      </w:pPr>
      <w:r>
        <w:rPr>
          <w:rFonts w:hint="eastAsia"/>
          <w:b w:val="0"/>
        </w:rPr>
        <w:t>但如果你们审查它，你们将发现，那非常看似谦卑或降卑的，却将那人高抬，并使他充满自己。</w:t>
      </w:r>
    </w:p>
    <w:p w14:paraId="1D2D320D">
      <w:pPr>
        <w:spacing w:after="290" w:line="258" w:lineRule="auto"/>
        <w:ind w:left="-5"/>
        <w:rPr>
          <w:rFonts w:hint="eastAsia"/>
          <w:b w:val="0"/>
        </w:rPr>
      </w:pPr>
    </w:p>
    <w:p w14:paraId="718B2BCC">
      <w:pPr>
        <w:spacing w:after="290" w:line="258" w:lineRule="auto"/>
        <w:ind w:left="-5"/>
        <w:rPr>
          <w:rFonts w:hint="eastAsia"/>
          <w:b w:val="0"/>
        </w:rPr>
      </w:pPr>
      <w:r>
        <w:rPr>
          <w:rFonts w:hint="eastAsia"/>
          <w:b w:val="0"/>
        </w:rPr>
        <w:t>The hypocrite, in the times of his greatest joy, and most confident hopes, looks large in himself.</w:t>
      </w:r>
    </w:p>
    <w:p w14:paraId="2D92BC9F">
      <w:pPr>
        <w:spacing w:after="290" w:line="258" w:lineRule="auto"/>
        <w:ind w:left="-5"/>
        <w:rPr>
          <w:rFonts w:hint="eastAsia"/>
          <w:b w:val="0"/>
        </w:rPr>
      </w:pPr>
      <w:r>
        <w:rPr>
          <w:rFonts w:hint="eastAsia"/>
          <w:b w:val="0"/>
        </w:rPr>
        <w:t>假冒为善者，在他最大的喜乐，和最自信的盼望时，在自己看来是大的。</w:t>
      </w:r>
    </w:p>
    <w:p w14:paraId="0105A70F">
      <w:pPr>
        <w:spacing w:after="290" w:line="258" w:lineRule="auto"/>
        <w:ind w:left="-5"/>
        <w:rPr>
          <w:rFonts w:hint="eastAsia"/>
          <w:b w:val="0"/>
        </w:rPr>
      </w:pPr>
    </w:p>
    <w:p w14:paraId="1C01B844">
      <w:pPr>
        <w:spacing w:after="290" w:line="258" w:lineRule="auto"/>
        <w:ind w:left="-5"/>
        <w:rPr>
          <w:rFonts w:hint="eastAsia"/>
          <w:b w:val="0"/>
        </w:rPr>
      </w:pPr>
      <w:r>
        <w:rPr>
          <w:rFonts w:hint="eastAsia"/>
          <w:b w:val="0"/>
        </w:rPr>
        <w:t>His thoughts are very busily employed about his own excellencies, how holy he is, how eminent a saint he is, how much better he is than most of his neighbors, how there are few equal to him; and therefore how it must be that God loves him better than most others; how much God distinguishes him, how much he experiences, and how good he is, and what delight he takes in them on that account.</w:t>
      </w:r>
    </w:p>
    <w:p w14:paraId="0BCB06EB">
      <w:pPr>
        <w:spacing w:after="290" w:line="258" w:lineRule="auto"/>
        <w:ind w:left="-5"/>
        <w:rPr>
          <w:rFonts w:hint="eastAsia"/>
          <w:b w:val="0"/>
        </w:rPr>
      </w:pPr>
      <w:r>
        <w:rPr>
          <w:rFonts w:hint="eastAsia"/>
          <w:b w:val="0"/>
        </w:rPr>
        <w:t>他的思想非常忙碌地被他自己的卓越所占据，他如何圣洁，他如何是一个卓越的圣徒，他比他大多数的邻舍好多少，很少有人能与他相比；因此，神必是比爱大多数人更爱他；神如何将他分别出来，他经历了多少，他如何良善，以及祂因此而对他们有何等的喜悦。</w:t>
      </w:r>
    </w:p>
    <w:p w14:paraId="282A57AF">
      <w:pPr>
        <w:spacing w:after="290" w:line="258" w:lineRule="auto"/>
        <w:ind w:left="-5"/>
        <w:rPr>
          <w:rFonts w:hint="eastAsia"/>
          <w:b w:val="0"/>
        </w:rPr>
      </w:pPr>
    </w:p>
    <w:p w14:paraId="5B1636AF">
      <w:pPr>
        <w:spacing w:after="290" w:line="258" w:lineRule="auto"/>
        <w:ind w:left="-5"/>
        <w:rPr>
          <w:rFonts w:hint="eastAsia"/>
          <w:b w:val="0"/>
        </w:rPr>
      </w:pPr>
      <w:r>
        <w:rPr>
          <w:rFonts w:hint="eastAsia"/>
          <w:b w:val="0"/>
        </w:rPr>
        <w:t>But true spiritual comfort works in another way.</w:t>
      </w:r>
    </w:p>
    <w:p w14:paraId="0039EDE1">
      <w:pPr>
        <w:spacing w:after="290" w:line="258" w:lineRule="auto"/>
        <w:ind w:left="-5"/>
        <w:rPr>
          <w:rFonts w:hint="eastAsia"/>
          <w:b w:val="0"/>
        </w:rPr>
      </w:pPr>
      <w:r>
        <w:rPr>
          <w:rFonts w:hint="eastAsia"/>
          <w:b w:val="0"/>
        </w:rPr>
        <w:t>但真属灵的安慰，以另一种方式作工。</w:t>
      </w:r>
    </w:p>
    <w:p w14:paraId="22C00CC5">
      <w:pPr>
        <w:spacing w:after="290" w:line="258" w:lineRule="auto"/>
        <w:ind w:left="-5"/>
        <w:rPr>
          <w:rFonts w:hint="eastAsia"/>
          <w:b w:val="0"/>
        </w:rPr>
      </w:pPr>
    </w:p>
    <w:p w14:paraId="2D6C62B3">
      <w:pPr>
        <w:spacing w:after="290" w:line="258" w:lineRule="auto"/>
        <w:ind w:left="-5"/>
        <w:rPr>
          <w:rFonts w:hint="eastAsia"/>
          <w:b w:val="0"/>
        </w:rPr>
      </w:pPr>
      <w:r>
        <w:rPr>
          <w:rFonts w:hint="eastAsia"/>
          <w:b w:val="0"/>
        </w:rPr>
        <w:t>Gracious joy and poverty of spirit go hand in hand, and rejoice, as it were, in each other’s company.</w:t>
      </w:r>
    </w:p>
    <w:p w14:paraId="6E06D452">
      <w:pPr>
        <w:spacing w:after="290" w:line="258" w:lineRule="auto"/>
        <w:ind w:left="-5"/>
        <w:rPr>
          <w:rFonts w:hint="eastAsia"/>
          <w:b w:val="0"/>
        </w:rPr>
      </w:pPr>
      <w:r>
        <w:rPr>
          <w:rFonts w:hint="eastAsia"/>
          <w:b w:val="0"/>
        </w:rPr>
        <w:t>恩典的喜乐和虚心，是携手并进的，并且仿佛在彼此的陪伴中欢喜。</w:t>
      </w:r>
    </w:p>
    <w:p w14:paraId="1C7D3AA4">
      <w:pPr>
        <w:spacing w:after="290" w:line="258" w:lineRule="auto"/>
        <w:ind w:left="-5"/>
        <w:rPr>
          <w:rFonts w:hint="eastAsia"/>
          <w:b w:val="0"/>
        </w:rPr>
      </w:pPr>
    </w:p>
    <w:p w14:paraId="4314A13F">
      <w:pPr>
        <w:spacing w:after="290" w:line="258" w:lineRule="auto"/>
        <w:ind w:left="-5"/>
        <w:rPr>
          <w:rFonts w:hint="eastAsia"/>
          <w:b w:val="0"/>
        </w:rPr>
      </w:pPr>
      <w:r>
        <w:rPr>
          <w:rFonts w:hint="eastAsia"/>
          <w:b w:val="0"/>
        </w:rPr>
        <w:t>The godly may at some times have comforts and joys, which do not accompany such abasement.</w:t>
      </w:r>
    </w:p>
    <w:p w14:paraId="1A7122F0">
      <w:pPr>
        <w:spacing w:after="290" w:line="258" w:lineRule="auto"/>
        <w:ind w:left="-5"/>
        <w:rPr>
          <w:rFonts w:hint="eastAsia"/>
          <w:b w:val="0"/>
        </w:rPr>
      </w:pPr>
      <w:r>
        <w:rPr>
          <w:rFonts w:hint="eastAsia"/>
          <w:b w:val="0"/>
        </w:rPr>
        <w:t>敬虔之人有时可能会有安慰与喜乐，却不伴随着如此的降卑。</w:t>
      </w:r>
    </w:p>
    <w:p w14:paraId="798140EB">
      <w:pPr>
        <w:spacing w:after="290" w:line="258" w:lineRule="auto"/>
        <w:ind w:left="-5"/>
        <w:rPr>
          <w:rFonts w:hint="eastAsia"/>
          <w:b w:val="0"/>
        </w:rPr>
      </w:pPr>
    </w:p>
    <w:p w14:paraId="68A29D59">
      <w:pPr>
        <w:spacing w:after="290" w:line="258" w:lineRule="auto"/>
        <w:ind w:left="-5"/>
        <w:rPr>
          <w:rFonts w:hint="eastAsia"/>
          <w:b w:val="0"/>
        </w:rPr>
      </w:pPr>
      <w:r>
        <w:rPr>
          <w:rFonts w:hint="eastAsia"/>
          <w:b w:val="0"/>
        </w:rPr>
        <w:t>They may be lifted up with joy and conceit of, and confidence in, themselves at the same time.</w:t>
      </w:r>
    </w:p>
    <w:p w14:paraId="508C51C1">
      <w:pPr>
        <w:spacing w:after="290" w:line="258" w:lineRule="auto"/>
        <w:ind w:left="-5"/>
        <w:rPr>
          <w:rFonts w:hint="eastAsia"/>
          <w:b w:val="0"/>
        </w:rPr>
      </w:pPr>
      <w:r>
        <w:rPr>
          <w:rFonts w:hint="eastAsia"/>
          <w:b w:val="0"/>
        </w:rPr>
        <w:t>他们可能同时被喜乐、自负和自信所高抬。</w:t>
      </w:r>
    </w:p>
    <w:p w14:paraId="7C348362">
      <w:pPr>
        <w:spacing w:after="290" w:line="258" w:lineRule="auto"/>
        <w:ind w:left="-5"/>
        <w:rPr>
          <w:rFonts w:hint="eastAsia"/>
          <w:b w:val="0"/>
        </w:rPr>
      </w:pPr>
    </w:p>
    <w:p w14:paraId="0BD20666">
      <w:pPr>
        <w:spacing w:after="290" w:line="258" w:lineRule="auto"/>
        <w:ind w:left="-5"/>
        <w:rPr>
          <w:rFonts w:hint="eastAsia"/>
          <w:b w:val="0"/>
        </w:rPr>
      </w:pPr>
      <w:r>
        <w:rPr>
          <w:rFonts w:hint="eastAsia"/>
          <w:b w:val="0"/>
        </w:rPr>
        <w:t>But those joys are not spiritual, they are hypocritical, joys.</w:t>
      </w:r>
    </w:p>
    <w:p w14:paraId="34CA0658">
      <w:pPr>
        <w:spacing w:after="290" w:line="258" w:lineRule="auto"/>
        <w:ind w:left="-5"/>
        <w:rPr>
          <w:rFonts w:hint="eastAsia"/>
          <w:b w:val="0"/>
        </w:rPr>
      </w:pPr>
      <w:r>
        <w:rPr>
          <w:rFonts w:hint="eastAsia"/>
          <w:b w:val="0"/>
        </w:rPr>
        <w:t>但那些喜乐并非属灵的，它们是假冒为善的，喜乐。</w:t>
      </w:r>
    </w:p>
    <w:p w14:paraId="54403A1A">
      <w:pPr>
        <w:spacing w:after="290" w:line="258" w:lineRule="auto"/>
        <w:ind w:left="-5"/>
        <w:rPr>
          <w:rFonts w:hint="eastAsia"/>
          <w:b w:val="0"/>
        </w:rPr>
      </w:pPr>
    </w:p>
    <w:p w14:paraId="695B2F7E">
      <w:pPr>
        <w:spacing w:after="290" w:line="258" w:lineRule="auto"/>
        <w:ind w:left="-5"/>
        <w:rPr>
          <w:rFonts w:hint="eastAsia"/>
          <w:b w:val="0"/>
        </w:rPr>
      </w:pPr>
      <w:r>
        <w:rPr>
          <w:rFonts w:hint="eastAsia"/>
          <w:b w:val="0"/>
        </w:rPr>
        <w:t>Such comforts are not from the Spirit of God.</w:t>
      </w:r>
    </w:p>
    <w:p w14:paraId="4C1BE024">
      <w:pPr>
        <w:spacing w:after="290" w:line="258" w:lineRule="auto"/>
        <w:ind w:left="-5"/>
        <w:rPr>
          <w:rFonts w:hint="eastAsia"/>
          <w:b w:val="0"/>
        </w:rPr>
      </w:pPr>
      <w:r>
        <w:rPr>
          <w:rFonts w:hint="eastAsia"/>
          <w:b w:val="0"/>
        </w:rPr>
        <w:t>这样的安慰并非来自神的灵。</w:t>
      </w:r>
    </w:p>
    <w:p w14:paraId="7F4D6CB2">
      <w:pPr>
        <w:spacing w:after="290" w:line="258" w:lineRule="auto"/>
        <w:ind w:left="-5"/>
        <w:rPr>
          <w:rFonts w:hint="eastAsia"/>
          <w:b w:val="0"/>
        </w:rPr>
      </w:pPr>
    </w:p>
    <w:p w14:paraId="60D06FCC">
      <w:pPr>
        <w:spacing w:after="290" w:line="258" w:lineRule="auto"/>
        <w:ind w:left="-5"/>
        <w:rPr>
          <w:rFonts w:hint="eastAsia"/>
          <w:b w:val="0"/>
        </w:rPr>
      </w:pPr>
      <w:r>
        <w:rPr>
          <w:rFonts w:hint="eastAsia"/>
          <w:b w:val="0"/>
        </w:rPr>
        <w:t>A godly man may have false joys.</w:t>
      </w:r>
    </w:p>
    <w:p w14:paraId="36FE8F34">
      <w:pPr>
        <w:spacing w:after="290" w:line="258" w:lineRule="auto"/>
        <w:ind w:left="-5"/>
        <w:rPr>
          <w:rFonts w:hint="eastAsia"/>
          <w:b w:val="0"/>
        </w:rPr>
      </w:pPr>
      <w:r>
        <w:rPr>
          <w:rFonts w:hint="eastAsia"/>
          <w:b w:val="0"/>
        </w:rPr>
        <w:t>一个敬虔的人，可能会有虚假的喜乐。</w:t>
      </w:r>
    </w:p>
    <w:p w14:paraId="7303A918">
      <w:pPr>
        <w:spacing w:after="290" w:line="258" w:lineRule="auto"/>
        <w:ind w:left="-5"/>
        <w:rPr>
          <w:rFonts w:hint="eastAsia"/>
          <w:b w:val="0"/>
        </w:rPr>
      </w:pPr>
    </w:p>
    <w:p w14:paraId="1FA5FB39">
      <w:pPr>
        <w:spacing w:after="290" w:line="258" w:lineRule="auto"/>
        <w:ind w:left="-5"/>
        <w:rPr>
          <w:rFonts w:hint="eastAsia"/>
          <w:b w:val="0"/>
        </w:rPr>
      </w:pPr>
      <w:r>
        <w:rPr>
          <w:rFonts w:hint="eastAsia"/>
          <w:b w:val="0"/>
        </w:rPr>
        <w:t>He is liable to this exercise of corruption, as well as others.</w:t>
      </w:r>
    </w:p>
    <w:p w14:paraId="05877FCC">
      <w:pPr>
        <w:spacing w:after="290" w:line="258" w:lineRule="auto"/>
        <w:ind w:left="-5"/>
        <w:rPr>
          <w:rFonts w:hint="eastAsia"/>
          <w:b w:val="0"/>
        </w:rPr>
      </w:pPr>
      <w:r>
        <w:rPr>
          <w:rFonts w:hint="eastAsia"/>
          <w:b w:val="0"/>
        </w:rPr>
        <w:t>他也像别人一样，容易受这种败坏的操练。</w:t>
      </w:r>
    </w:p>
    <w:p w14:paraId="6DBB2B3B">
      <w:pPr>
        <w:spacing w:after="290" w:line="258" w:lineRule="auto"/>
        <w:ind w:left="-5"/>
        <w:rPr>
          <w:rFonts w:hint="eastAsia"/>
          <w:b w:val="0"/>
        </w:rPr>
      </w:pPr>
    </w:p>
    <w:p w14:paraId="4C1C745B">
      <w:pPr>
        <w:spacing w:after="290" w:line="258" w:lineRule="auto"/>
        <w:ind w:left="-5"/>
        <w:rPr>
          <w:rFonts w:hint="eastAsia"/>
          <w:b w:val="0"/>
        </w:rPr>
      </w:pPr>
      <w:r>
        <w:rPr>
          <w:rFonts w:hint="eastAsia"/>
          <w:b w:val="0"/>
        </w:rPr>
        <w:t>And there may be a mixture of one with the other, or false joy and pride may take occasion from true ones, afterwards to appear.</w:t>
      </w:r>
    </w:p>
    <w:p w14:paraId="640748FC">
      <w:pPr>
        <w:spacing w:after="290" w:line="258" w:lineRule="auto"/>
        <w:ind w:left="-5"/>
        <w:rPr>
          <w:rFonts w:hint="eastAsia"/>
          <w:b w:val="0"/>
        </w:rPr>
      </w:pPr>
      <w:r>
        <w:rPr>
          <w:rFonts w:hint="eastAsia"/>
          <w:b w:val="0"/>
        </w:rPr>
        <w:t>并且可能有一种与另一种的混合，或者虚假的喜乐和骄傲，可能借着真实的喜乐，后来显现出来。</w:t>
      </w:r>
    </w:p>
    <w:p w14:paraId="3776C568">
      <w:pPr>
        <w:spacing w:after="290" w:line="258" w:lineRule="auto"/>
        <w:ind w:left="-5"/>
        <w:rPr>
          <w:rFonts w:hint="eastAsia"/>
          <w:b w:val="0"/>
        </w:rPr>
      </w:pPr>
    </w:p>
    <w:p w14:paraId="2395A123">
      <w:pPr>
        <w:spacing w:after="290" w:line="258" w:lineRule="auto"/>
        <w:ind w:left="-5"/>
        <w:rPr>
          <w:rFonts w:hint="eastAsia"/>
          <w:b w:val="0"/>
        </w:rPr>
      </w:pPr>
      <w:r>
        <w:rPr>
          <w:rFonts w:hint="eastAsia"/>
          <w:b w:val="0"/>
        </w:rPr>
        <w:t>But a gracious joy is linked together with poverty of spirit, and never forsakes it.</w:t>
      </w:r>
    </w:p>
    <w:p w14:paraId="522600AB">
      <w:pPr>
        <w:spacing w:after="290" w:line="258" w:lineRule="auto"/>
        <w:ind w:left="-5"/>
        <w:rPr>
          <w:rFonts w:hint="eastAsia"/>
          <w:b w:val="0"/>
        </w:rPr>
      </w:pPr>
      <w:r>
        <w:rPr>
          <w:rFonts w:hint="eastAsia"/>
          <w:b w:val="0"/>
        </w:rPr>
        <w:t>但一个恩典的喜乐，是与虚心相连的，并且永不离弃它。</w:t>
      </w:r>
    </w:p>
    <w:p w14:paraId="6B656BB0">
      <w:pPr>
        <w:spacing w:after="290" w:line="258" w:lineRule="auto"/>
        <w:ind w:left="-5"/>
        <w:rPr>
          <w:rFonts w:hint="eastAsia"/>
          <w:b w:val="0"/>
        </w:rPr>
      </w:pPr>
    </w:p>
    <w:p w14:paraId="3C328AA7">
      <w:pPr>
        <w:spacing w:after="290" w:line="258" w:lineRule="auto"/>
        <w:ind w:left="-5"/>
        <w:rPr>
          <w:rFonts w:hint="eastAsia"/>
          <w:b w:val="0"/>
        </w:rPr>
      </w:pPr>
      <w:r>
        <w:rPr>
          <w:rFonts w:hint="eastAsia"/>
          <w:b w:val="0"/>
        </w:rPr>
        <w:t>And hence,</w:t>
      </w:r>
    </w:p>
    <w:p w14:paraId="693E4E04">
      <w:pPr>
        <w:spacing w:after="290" w:line="258" w:lineRule="auto"/>
        <w:ind w:left="-5"/>
        <w:rPr>
          <w:rFonts w:hint="eastAsia"/>
          <w:b w:val="0"/>
        </w:rPr>
      </w:pPr>
      <w:r>
        <w:rPr>
          <w:rFonts w:hint="eastAsia"/>
          <w:b w:val="0"/>
        </w:rPr>
        <w:t>因此，</w:t>
      </w:r>
    </w:p>
    <w:p w14:paraId="07614346">
      <w:pPr>
        <w:spacing w:after="290" w:line="258" w:lineRule="auto"/>
        <w:ind w:left="-5"/>
        <w:rPr>
          <w:rFonts w:hint="eastAsia"/>
          <w:b w:val="0"/>
        </w:rPr>
      </w:pPr>
    </w:p>
    <w:p w14:paraId="67447BF7">
      <w:pPr>
        <w:spacing w:after="290" w:line="258" w:lineRule="auto"/>
        <w:ind w:left="-5"/>
        <w:rPr>
          <w:rFonts w:hint="eastAsia"/>
          <w:b w:val="0"/>
        </w:rPr>
      </w:pPr>
      <w:r>
        <w:rPr>
          <w:rFonts w:hint="eastAsia"/>
          <w:b w:val="0"/>
        </w:rPr>
        <w:t>2.You may try this by examining what your hopes and comforts are built upon; whether on Christ only, or on your own righteousness.</w:t>
      </w:r>
    </w:p>
    <w:p w14:paraId="09FB2A9E">
      <w:pPr>
        <w:spacing w:after="290" w:line="258" w:lineRule="auto"/>
        <w:ind w:left="-5"/>
        <w:rPr>
          <w:rFonts w:hint="eastAsia"/>
          <w:b w:val="0"/>
        </w:rPr>
      </w:pPr>
      <w:r>
        <w:rPr>
          <w:rFonts w:hint="eastAsia"/>
          <w:b w:val="0"/>
        </w:rPr>
        <w:t>2.你们可以借着审查你们的盼望与安慰是建立在什么之上来试验这一点；是在基督身上，还是在你们自己的义上。</w:t>
      </w:r>
    </w:p>
    <w:p w14:paraId="4685578B">
      <w:pPr>
        <w:spacing w:after="290" w:line="258" w:lineRule="auto"/>
        <w:ind w:left="-5"/>
        <w:rPr>
          <w:rFonts w:hint="eastAsia"/>
          <w:b w:val="0"/>
        </w:rPr>
      </w:pPr>
    </w:p>
    <w:p w14:paraId="7CFF2154">
      <w:pPr>
        <w:spacing w:after="290" w:line="258" w:lineRule="auto"/>
        <w:ind w:left="-5"/>
        <w:rPr>
          <w:rFonts w:hint="eastAsia"/>
          <w:b w:val="0"/>
        </w:rPr>
      </w:pPr>
      <w:r>
        <w:rPr>
          <w:rFonts w:hint="eastAsia"/>
          <w:b w:val="0"/>
        </w:rPr>
        <w:t>If you would know of what kind your comforts are, follow them up to the fountain, and see what is their source and spring.</w:t>
      </w:r>
    </w:p>
    <w:p w14:paraId="515A59C6">
      <w:pPr>
        <w:spacing w:after="290" w:line="258" w:lineRule="auto"/>
        <w:ind w:left="-5"/>
        <w:rPr>
          <w:rFonts w:hint="eastAsia"/>
          <w:b w:val="0"/>
        </w:rPr>
      </w:pPr>
      <w:r>
        <w:rPr>
          <w:rFonts w:hint="eastAsia"/>
          <w:b w:val="0"/>
        </w:rPr>
        <w:t>如果你们想知道你们的安慰是哪一类，就追溯到它们的源头，看看它们的来源和泉源是什么。</w:t>
      </w:r>
    </w:p>
    <w:p w14:paraId="069FD22C">
      <w:pPr>
        <w:spacing w:after="290" w:line="258" w:lineRule="auto"/>
        <w:ind w:left="-5"/>
        <w:rPr>
          <w:rFonts w:hint="eastAsia"/>
          <w:b w:val="0"/>
        </w:rPr>
      </w:pPr>
    </w:p>
    <w:p w14:paraId="3ED13D5A">
      <w:pPr>
        <w:spacing w:after="290" w:line="258" w:lineRule="auto"/>
        <w:ind w:left="-5"/>
        <w:rPr>
          <w:rFonts w:hint="eastAsia"/>
          <w:b w:val="0"/>
        </w:rPr>
      </w:pPr>
      <w:r>
        <w:rPr>
          <w:rFonts w:hint="eastAsia"/>
          <w:b w:val="0"/>
        </w:rPr>
        <w:t>If you would know of what kind your hope is, examine the bottom of it, and see upon what foundation it stands.</w:t>
      </w:r>
    </w:p>
    <w:p w14:paraId="787AD4EF">
      <w:pPr>
        <w:spacing w:after="290" w:line="258" w:lineRule="auto"/>
        <w:ind w:left="-5"/>
        <w:rPr>
          <w:rFonts w:hint="eastAsia"/>
          <w:b w:val="0"/>
        </w:rPr>
      </w:pPr>
      <w:r>
        <w:rPr>
          <w:rFonts w:hint="eastAsia"/>
          <w:b w:val="0"/>
        </w:rPr>
        <w:t>如果你们想知道你们的盼望是哪一类，就审查它的底部，看看它建立在什么根基上。</w:t>
      </w:r>
    </w:p>
    <w:p w14:paraId="7D74EE85">
      <w:pPr>
        <w:spacing w:after="290" w:line="258" w:lineRule="auto"/>
        <w:ind w:left="-5"/>
        <w:rPr>
          <w:rFonts w:hint="eastAsia"/>
          <w:b w:val="0"/>
        </w:rPr>
      </w:pPr>
    </w:p>
    <w:p w14:paraId="7C0B3BD2">
      <w:pPr>
        <w:spacing w:after="290" w:line="258" w:lineRule="auto"/>
        <w:ind w:left="-5"/>
        <w:rPr>
          <w:rFonts w:hint="eastAsia"/>
          <w:b w:val="0"/>
        </w:rPr>
      </w:pPr>
      <w:r>
        <w:rPr>
          <w:rFonts w:hint="eastAsia"/>
          <w:b w:val="0"/>
        </w:rPr>
        <w:t>If your hope is that which has been given in the valley of Achor, your own righteousness is not the foundation of it.</w:t>
      </w:r>
    </w:p>
    <w:p w14:paraId="6112805D">
      <w:pPr>
        <w:spacing w:after="290" w:line="258" w:lineRule="auto"/>
        <w:ind w:left="-5"/>
        <w:rPr>
          <w:rFonts w:hint="eastAsia"/>
          <w:b w:val="0"/>
        </w:rPr>
      </w:pPr>
      <w:r>
        <w:rPr>
          <w:rFonts w:hint="eastAsia"/>
          <w:b w:val="0"/>
        </w:rPr>
        <w:t>如果你们的盼望是在亚割谷中赐下的，你们自己的义就不是它的根基。</w:t>
      </w:r>
    </w:p>
    <w:p w14:paraId="45F99772">
      <w:pPr>
        <w:spacing w:after="290" w:line="258" w:lineRule="auto"/>
        <w:ind w:left="-5"/>
        <w:rPr>
          <w:rFonts w:hint="eastAsia"/>
          <w:b w:val="0"/>
        </w:rPr>
      </w:pPr>
    </w:p>
    <w:p w14:paraId="75132961">
      <w:pPr>
        <w:spacing w:after="290" w:line="258" w:lineRule="auto"/>
        <w:ind w:left="-5"/>
        <w:rPr>
          <w:rFonts w:hint="eastAsia"/>
          <w:b w:val="0"/>
        </w:rPr>
      </w:pPr>
      <w:r>
        <w:rPr>
          <w:rFonts w:hint="eastAsia"/>
          <w:b w:val="0"/>
        </w:rPr>
        <w:t>Inquire therefore what it is, which gives you ease with respect to your past sins, what it is which quiets your conscience about them.</w:t>
      </w:r>
    </w:p>
    <w:p w14:paraId="293D8042">
      <w:pPr>
        <w:spacing w:after="290" w:line="258" w:lineRule="auto"/>
        <w:ind w:left="-5"/>
        <w:rPr>
          <w:rFonts w:hint="eastAsia"/>
          <w:b w:val="0"/>
        </w:rPr>
      </w:pPr>
      <w:r>
        <w:rPr>
          <w:rFonts w:hint="eastAsia"/>
          <w:b w:val="0"/>
        </w:rPr>
        <w:t>因此，要询问，是什么使你们在你们过去的罪上得着安逸，是什么使你们的良心在罪上平静。</w:t>
      </w:r>
    </w:p>
    <w:p w14:paraId="15C50B4F">
      <w:pPr>
        <w:spacing w:after="290" w:line="258" w:lineRule="auto"/>
        <w:ind w:left="-5"/>
        <w:rPr>
          <w:rFonts w:hint="eastAsia"/>
          <w:b w:val="0"/>
        </w:rPr>
      </w:pPr>
    </w:p>
    <w:p w14:paraId="4434E6AD">
      <w:pPr>
        <w:spacing w:after="290" w:line="258" w:lineRule="auto"/>
        <w:ind w:left="-5"/>
        <w:rPr>
          <w:rFonts w:hint="eastAsia"/>
          <w:b w:val="0"/>
        </w:rPr>
      </w:pPr>
      <w:r>
        <w:rPr>
          <w:rFonts w:hint="eastAsia"/>
          <w:b w:val="0"/>
        </w:rPr>
        <w:t>Is it any sense you have of the free, and sovereign, and infinite grace and mercy of God in Christ?</w:t>
      </w:r>
    </w:p>
    <w:p w14:paraId="4D4BAA28">
      <w:pPr>
        <w:spacing w:after="290" w:line="258" w:lineRule="auto"/>
        <w:ind w:left="-5"/>
        <w:rPr>
          <w:rFonts w:hint="eastAsia"/>
          <w:b w:val="0"/>
        </w:rPr>
      </w:pPr>
      <w:r>
        <w:rPr>
          <w:rFonts w:hint="eastAsia"/>
          <w:b w:val="0"/>
        </w:rPr>
        <w:t>是你们在基督里对神白白、主权和无限的恩典与怜悯的任何感觉吗？</w:t>
      </w:r>
    </w:p>
    <w:p w14:paraId="75322C69">
      <w:pPr>
        <w:spacing w:after="290" w:line="258" w:lineRule="auto"/>
        <w:ind w:left="-5"/>
        <w:rPr>
          <w:rFonts w:hint="eastAsia"/>
          <w:b w:val="0"/>
        </w:rPr>
      </w:pPr>
    </w:p>
    <w:p w14:paraId="13C657CD">
      <w:pPr>
        <w:spacing w:after="290" w:line="258" w:lineRule="auto"/>
        <w:ind w:left="-5"/>
        <w:rPr>
          <w:rFonts w:hint="eastAsia"/>
          <w:b w:val="0"/>
        </w:rPr>
      </w:pPr>
      <w:r>
        <w:rPr>
          <w:rFonts w:hint="eastAsia"/>
          <w:b w:val="0"/>
        </w:rPr>
        <w:t>Is it what you have seen in Christ, or the gospel of his grace, which has lightened your burden with respect to your sins?</w:t>
      </w:r>
    </w:p>
    <w:p w14:paraId="7B2715DC">
      <w:pPr>
        <w:spacing w:after="290" w:line="258" w:lineRule="auto"/>
        <w:ind w:left="-5"/>
        <w:rPr>
          <w:rFonts w:hint="eastAsia"/>
          <w:b w:val="0"/>
        </w:rPr>
      </w:pPr>
      <w:r>
        <w:rPr>
          <w:rFonts w:hint="eastAsia"/>
          <w:b w:val="0"/>
        </w:rPr>
        <w:t>是你们在基督里所看见的，或祂恩典的福音，减轻了你们在罪上的重担吗？</w:t>
      </w:r>
    </w:p>
    <w:p w14:paraId="761DB5D5">
      <w:pPr>
        <w:spacing w:after="290" w:line="258" w:lineRule="auto"/>
        <w:ind w:left="-5"/>
        <w:rPr>
          <w:rFonts w:hint="eastAsia"/>
          <w:b w:val="0"/>
        </w:rPr>
      </w:pPr>
    </w:p>
    <w:p w14:paraId="70C794FA">
      <w:pPr>
        <w:spacing w:after="290" w:line="258" w:lineRule="auto"/>
        <w:ind w:left="-5"/>
        <w:rPr>
          <w:rFonts w:hint="eastAsia"/>
          <w:b w:val="0"/>
        </w:rPr>
      </w:pPr>
      <w:r>
        <w:rPr>
          <w:rFonts w:hint="eastAsia"/>
          <w:b w:val="0"/>
        </w:rPr>
        <w:t>Or is that now you think with yourself that you have done such and such things, or have met with such things, have such workings of affection towards God, that you are become lovely in his sight, so that he, seeing what holy affections and experiences your heart has been filled with, and what discoveries you have had, he is on that account reconciled to you, and you are become lovely in his eyes?</w:t>
      </w:r>
    </w:p>
    <w:p w14:paraId="64349836">
      <w:pPr>
        <w:spacing w:after="290" w:line="258" w:lineRule="auto"/>
        <w:ind w:left="-5"/>
        <w:rPr>
          <w:rFonts w:hint="eastAsia"/>
          <w:b w:val="0"/>
        </w:rPr>
      </w:pPr>
      <w:r>
        <w:rPr>
          <w:rFonts w:hint="eastAsia"/>
          <w:b w:val="0"/>
        </w:rPr>
        <w:t>或者，是现在你们心里想，你们已作了这样那样的事，或遇见了这样那样的事，对神有如此的情感作用，以至于你们在祂眼中变得可爱，所以祂，看见你们心中充满了何等圣洁的情感和经历，以及你们有过何等的启示，祂就因此与你们和好，你们在祂眼中也变得可爱了？</w:t>
      </w:r>
    </w:p>
    <w:p w14:paraId="153C7F3B">
      <w:pPr>
        <w:spacing w:after="290" w:line="258" w:lineRule="auto"/>
        <w:ind w:left="-5"/>
        <w:rPr>
          <w:rFonts w:hint="eastAsia"/>
          <w:b w:val="0"/>
        </w:rPr>
      </w:pPr>
    </w:p>
    <w:p w14:paraId="2245C6A5">
      <w:pPr>
        <w:spacing w:after="290" w:line="258" w:lineRule="auto"/>
        <w:ind w:left="-5"/>
        <w:rPr>
          <w:rFonts w:hint="eastAsia"/>
          <w:b w:val="0"/>
        </w:rPr>
      </w:pPr>
      <w:r>
        <w:rPr>
          <w:rFonts w:hint="eastAsia"/>
          <w:b w:val="0"/>
        </w:rPr>
        <w:t>What makes you hope that you are in favor with God?</w:t>
      </w:r>
    </w:p>
    <w:p w14:paraId="7D1AFFC0">
      <w:pPr>
        <w:spacing w:after="290" w:line="258" w:lineRule="auto"/>
        <w:ind w:left="-5"/>
        <w:rPr>
          <w:rFonts w:hint="eastAsia"/>
          <w:b w:val="0"/>
        </w:rPr>
      </w:pPr>
      <w:r>
        <w:rPr>
          <w:rFonts w:hint="eastAsia"/>
          <w:b w:val="0"/>
        </w:rPr>
        <w:t>是什么使你们盼望你们在神面前蒙恩？</w:t>
      </w:r>
    </w:p>
    <w:p w14:paraId="1D75C8B1">
      <w:pPr>
        <w:spacing w:after="290" w:line="258" w:lineRule="auto"/>
        <w:ind w:left="-5"/>
        <w:rPr>
          <w:rFonts w:hint="eastAsia"/>
          <w:b w:val="0"/>
        </w:rPr>
      </w:pPr>
    </w:p>
    <w:p w14:paraId="774704E0">
      <w:pPr>
        <w:spacing w:after="290" w:line="258" w:lineRule="auto"/>
        <w:ind w:left="-5"/>
        <w:rPr>
          <w:rFonts w:hint="eastAsia"/>
          <w:b w:val="0"/>
        </w:rPr>
      </w:pPr>
      <w:r>
        <w:rPr>
          <w:rFonts w:hint="eastAsia"/>
          <w:b w:val="0"/>
        </w:rPr>
        <w:t>Is it because you conceive of God as looking down from heaven upon your heart, on your gracious experiences, and so being, as it were, taken with, and receiving you into his favor on account of that?</w:t>
      </w:r>
    </w:p>
    <w:p w14:paraId="41CDB97A">
      <w:pPr>
        <w:spacing w:after="290" w:line="258" w:lineRule="auto"/>
        <w:ind w:left="-5"/>
        <w:rPr>
          <w:rFonts w:hint="eastAsia"/>
          <w:b w:val="0"/>
        </w:rPr>
      </w:pPr>
      <w:r>
        <w:rPr>
          <w:rFonts w:hint="eastAsia"/>
          <w:b w:val="0"/>
        </w:rPr>
        <w:t>是因为你们认为，神从天上俯视你们的心，你们恩典的经历，从而仿佛被吸引，并因此接纳你们进入祂的恩惠中吗？</w:t>
      </w:r>
    </w:p>
    <w:p w14:paraId="438176AA">
      <w:pPr>
        <w:spacing w:after="290" w:line="258" w:lineRule="auto"/>
        <w:ind w:left="-5"/>
        <w:rPr>
          <w:rFonts w:hint="eastAsia"/>
          <w:b w:val="0"/>
        </w:rPr>
      </w:pPr>
    </w:p>
    <w:p w14:paraId="483AB9A6">
      <w:pPr>
        <w:spacing w:after="290" w:line="258" w:lineRule="auto"/>
        <w:ind w:left="-5"/>
        <w:rPr>
          <w:rFonts w:hint="eastAsia"/>
          <w:b w:val="0"/>
        </w:rPr>
      </w:pPr>
      <w:r>
        <w:rPr>
          <w:rFonts w:hint="eastAsia"/>
          <w:b w:val="0"/>
        </w:rPr>
        <w:t>Or is your hope of God’s favor built on a sense which you have of Christ’s worthiness, and the saving mercy of God in him, and his faithfulness to the promises, which he has made through him?</w:t>
      </w:r>
    </w:p>
    <w:p w14:paraId="4F4C1A81">
      <w:pPr>
        <w:spacing w:after="290" w:line="258" w:lineRule="auto"/>
        <w:ind w:left="-5"/>
        <w:rPr>
          <w:rFonts w:hint="eastAsia"/>
          <w:b w:val="0"/>
        </w:rPr>
      </w:pPr>
      <w:r>
        <w:rPr>
          <w:rFonts w:hint="eastAsia"/>
          <w:b w:val="0"/>
        </w:rPr>
        <w:t>或者，你们对神恩惠的盼望，是建立在你们对基督的价值，神在祂里面的救恩怜悯，以及祂借着祂所作应许的信实的任何感觉上吗？</w:t>
      </w:r>
    </w:p>
    <w:p w14:paraId="2520CFAC">
      <w:pPr>
        <w:spacing w:after="290" w:line="258" w:lineRule="auto"/>
        <w:ind w:left="-5"/>
        <w:rPr>
          <w:rFonts w:hint="eastAsia"/>
          <w:b w:val="0"/>
        </w:rPr>
      </w:pPr>
    </w:p>
    <w:p w14:paraId="5FDA8110">
      <w:pPr>
        <w:spacing w:after="290" w:line="258" w:lineRule="auto"/>
        <w:ind w:left="-5"/>
        <w:rPr>
          <w:rFonts w:hint="eastAsia"/>
          <w:b w:val="0"/>
        </w:rPr>
      </w:pPr>
      <w:r>
        <w:rPr>
          <w:rFonts w:hint="eastAsia"/>
          <w:b w:val="0"/>
        </w:rPr>
        <w:t>3.Inquire concerning the effect of your comforts, whetherthey cause an ardent disposition and desire to exalt God, and to lie low before him.</w:t>
      </w:r>
    </w:p>
    <w:p w14:paraId="0EEDBAAA">
      <w:pPr>
        <w:spacing w:after="290" w:line="258" w:lineRule="auto"/>
        <w:ind w:left="-5"/>
        <w:rPr>
          <w:rFonts w:hint="eastAsia"/>
          <w:b w:val="0"/>
        </w:rPr>
      </w:pPr>
      <w:r>
        <w:rPr>
          <w:rFonts w:hint="eastAsia"/>
          <w:b w:val="0"/>
        </w:rPr>
        <w:t>3.询问你们安慰的效果，它们是否引起一种热切的性情和愿望，要高举神，并在祂面前谦卑。</w:t>
      </w:r>
    </w:p>
    <w:p w14:paraId="1126ADC2">
      <w:pPr>
        <w:spacing w:after="290" w:line="258" w:lineRule="auto"/>
        <w:ind w:left="-5"/>
        <w:rPr>
          <w:rFonts w:hint="eastAsia"/>
          <w:b w:val="0"/>
        </w:rPr>
      </w:pPr>
    </w:p>
    <w:p w14:paraId="65A5064B">
      <w:pPr>
        <w:spacing w:after="290" w:line="258" w:lineRule="auto"/>
        <w:ind w:left="-5"/>
        <w:rPr>
          <w:rFonts w:hint="eastAsia"/>
          <w:b w:val="0"/>
        </w:rPr>
      </w:pPr>
      <w:r>
        <w:rPr>
          <w:rFonts w:hint="eastAsia"/>
          <w:b w:val="0"/>
        </w:rPr>
        <w:t>True comforts and joys, which are from the Spirit of God, and are well founded, are wont to work after this manner.</w:t>
      </w:r>
    </w:p>
    <w:p w14:paraId="1CFACB1B">
      <w:pPr>
        <w:spacing w:after="290" w:line="258" w:lineRule="auto"/>
        <w:ind w:left="-5"/>
        <w:rPr>
          <w:rFonts w:hint="eastAsia"/>
          <w:b w:val="0"/>
        </w:rPr>
      </w:pPr>
      <w:r>
        <w:rPr>
          <w:rFonts w:hint="eastAsia"/>
          <w:b w:val="0"/>
        </w:rPr>
        <w:t>真安慰与喜乐，那些来自神的灵，并有良好根基的，惯于以这种方式作工。</w:t>
      </w:r>
    </w:p>
    <w:p w14:paraId="43EF653A">
      <w:pPr>
        <w:spacing w:after="290" w:line="258" w:lineRule="auto"/>
        <w:ind w:left="-5"/>
        <w:rPr>
          <w:rFonts w:hint="eastAsia"/>
          <w:b w:val="0"/>
        </w:rPr>
      </w:pPr>
    </w:p>
    <w:p w14:paraId="378DAA57">
      <w:pPr>
        <w:spacing w:after="290" w:line="258" w:lineRule="auto"/>
        <w:ind w:left="-5"/>
        <w:rPr>
          <w:rFonts w:hint="eastAsia"/>
          <w:b w:val="0"/>
        </w:rPr>
      </w:pPr>
      <w:r>
        <w:rPr>
          <w:rFonts w:hint="eastAsia"/>
          <w:b w:val="0"/>
        </w:rPr>
        <w:t>They excite an inward intense desire that God may be exalted, and to lie in the dust.</w:t>
      </w:r>
    </w:p>
    <w:p w14:paraId="6F6B39D0">
      <w:pPr>
        <w:spacing w:after="290" w:line="258" w:lineRule="auto"/>
        <w:ind w:left="-5"/>
        <w:rPr>
          <w:rFonts w:hint="eastAsia"/>
          <w:b w:val="0"/>
        </w:rPr>
      </w:pPr>
      <w:r>
        <w:rPr>
          <w:rFonts w:hint="eastAsia"/>
          <w:b w:val="0"/>
        </w:rPr>
        <w:t>它们激起一种内在、强烈的愿望，要神得高举，并在尘土中谦卑。</w:t>
      </w:r>
    </w:p>
    <w:p w14:paraId="3E2CD41A">
      <w:pPr>
        <w:spacing w:after="290" w:line="258" w:lineRule="auto"/>
        <w:ind w:left="-5"/>
        <w:rPr>
          <w:rFonts w:hint="eastAsia"/>
          <w:b w:val="0"/>
        </w:rPr>
      </w:pPr>
    </w:p>
    <w:p w14:paraId="42C21ADE">
      <w:pPr>
        <w:spacing w:after="290" w:line="258" w:lineRule="auto"/>
        <w:ind w:left="-5"/>
        <w:rPr>
          <w:rFonts w:hint="eastAsia"/>
          <w:b w:val="0"/>
        </w:rPr>
      </w:pPr>
      <w:r>
        <w:rPr>
          <w:rFonts w:hint="eastAsia"/>
          <w:b w:val="0"/>
        </w:rPr>
        <w:t>Such a one as the psalmist seems to have had, when he says, Psa. 115:1, “Not unto us, not unto us, but unto thy name give glory.”</w:t>
      </w:r>
    </w:p>
    <w:p w14:paraId="56C28051">
      <w:pPr>
        <w:spacing w:after="290" w:line="258" w:lineRule="auto"/>
        <w:ind w:left="-5"/>
        <w:rPr>
          <w:rFonts w:hint="eastAsia"/>
          <w:b w:val="0"/>
        </w:rPr>
      </w:pPr>
      <w:r>
        <w:rPr>
          <w:rFonts w:hint="eastAsia"/>
          <w:b w:val="0"/>
        </w:rPr>
        <w:t>如同诗篇作者似乎有过的，当他说，诗篇 115:1：“不是给我们，不是给我们，而是将荣耀归于你的名。”</w:t>
      </w:r>
    </w:p>
    <w:p w14:paraId="64C23F93">
      <w:pPr>
        <w:spacing w:after="290" w:line="258" w:lineRule="auto"/>
        <w:ind w:left="-5"/>
        <w:rPr>
          <w:rFonts w:hint="eastAsia"/>
          <w:b w:val="0"/>
        </w:rPr>
      </w:pPr>
    </w:p>
    <w:p w14:paraId="22E60FCD">
      <w:pPr>
        <w:spacing w:after="290" w:line="258" w:lineRule="auto"/>
        <w:ind w:left="-5"/>
        <w:rPr>
          <w:rFonts w:hint="eastAsia"/>
          <w:b w:val="0"/>
        </w:rPr>
      </w:pPr>
      <w:r>
        <w:rPr>
          <w:rFonts w:hint="eastAsia"/>
          <w:b w:val="0"/>
        </w:rPr>
        <w:t>The repeating of the expression seems to show how ardent his heart was.</w:t>
      </w:r>
    </w:p>
    <w:p w14:paraId="7F8FA81F">
      <w:pPr>
        <w:spacing w:after="290" w:line="258" w:lineRule="auto"/>
        <w:ind w:left="-5"/>
        <w:rPr>
          <w:rFonts w:hint="eastAsia"/>
          <w:b w:val="0"/>
        </w:rPr>
      </w:pPr>
      <w:r>
        <w:rPr>
          <w:rFonts w:hint="eastAsia"/>
          <w:b w:val="0"/>
        </w:rPr>
        <w:t>这表达的重复，似乎显出他的心是何等热切。</w:t>
      </w:r>
    </w:p>
    <w:p w14:paraId="15BA92CA">
      <w:pPr>
        <w:spacing w:after="290" w:line="258" w:lineRule="auto"/>
        <w:ind w:left="-5"/>
        <w:rPr>
          <w:rFonts w:hint="eastAsia"/>
          <w:b w:val="0"/>
        </w:rPr>
      </w:pPr>
    </w:p>
    <w:p w14:paraId="07E2E440">
      <w:pPr>
        <w:spacing w:after="290" w:line="258" w:lineRule="auto"/>
        <w:ind w:left="-5"/>
        <w:rPr>
          <w:rFonts w:hint="eastAsia"/>
          <w:b w:val="0"/>
        </w:rPr>
      </w:pPr>
      <w:r>
        <w:rPr>
          <w:rFonts w:hint="eastAsia"/>
          <w:b w:val="0"/>
        </w:rPr>
        <w:t>When God is pleased to lift up the light of his countenance upon the soul, and to impart inward sweetness from a manifestation of his glory, there is wont to be an inward longing to be in the dust.</w:t>
      </w:r>
    </w:p>
    <w:p w14:paraId="530AEC5A">
      <w:pPr>
        <w:spacing w:after="290" w:line="258" w:lineRule="auto"/>
        <w:ind w:left="-5"/>
        <w:rPr>
          <w:rFonts w:hint="eastAsia"/>
          <w:b w:val="0"/>
        </w:rPr>
      </w:pPr>
      <w:r>
        <w:rPr>
          <w:rFonts w:hint="eastAsia"/>
          <w:b w:val="0"/>
        </w:rPr>
        <w:t>当神乐意扬起祂面容的光照在灵魂上，并从祂荣耀的彰显中，赐予内在的甘甜时，惯于有一种内在的渴望，要处在尘土中。</w:t>
      </w:r>
    </w:p>
    <w:p w14:paraId="3309C448">
      <w:pPr>
        <w:spacing w:after="290" w:line="258" w:lineRule="auto"/>
        <w:ind w:left="-5"/>
        <w:rPr>
          <w:rFonts w:hint="eastAsia"/>
          <w:b w:val="0"/>
        </w:rPr>
      </w:pPr>
    </w:p>
    <w:p w14:paraId="7F30666D">
      <w:pPr>
        <w:spacing w:after="290" w:line="258" w:lineRule="auto"/>
        <w:ind w:left="-5"/>
        <w:rPr>
          <w:rFonts w:hint="eastAsia"/>
          <w:b w:val="0"/>
        </w:rPr>
      </w:pPr>
      <w:r>
        <w:rPr>
          <w:rFonts w:hint="eastAsia"/>
          <w:b w:val="0"/>
        </w:rPr>
        <w:t>At such times the Christian sees how it becomes him to be humble, and how worthy God and Christ are of all the glory, more than he does at other times.</w:t>
      </w:r>
    </w:p>
    <w:p w14:paraId="74C5EC2A">
      <w:pPr>
        <w:spacing w:after="290" w:line="258" w:lineRule="auto"/>
        <w:ind w:left="-5"/>
        <w:rPr>
          <w:rFonts w:hint="eastAsia"/>
          <w:b w:val="0"/>
        </w:rPr>
      </w:pPr>
      <w:r>
        <w:rPr>
          <w:rFonts w:hint="eastAsia"/>
          <w:b w:val="0"/>
        </w:rPr>
        <w:t>在那样的时候，基督徒比其他时候更看见，他应当如何谦卑，神和基督是何等配得一切的荣耀。</w:t>
      </w:r>
    </w:p>
    <w:p w14:paraId="4A3DE2C4">
      <w:pPr>
        <w:spacing w:after="290" w:line="258" w:lineRule="auto"/>
        <w:ind w:left="-5"/>
        <w:rPr>
          <w:rFonts w:hint="eastAsia"/>
          <w:b w:val="0"/>
        </w:rPr>
      </w:pPr>
    </w:p>
    <w:p w14:paraId="2B48401E">
      <w:pPr>
        <w:spacing w:after="290" w:line="258" w:lineRule="auto"/>
        <w:ind w:left="-5"/>
        <w:rPr>
          <w:rFonts w:hint="eastAsia"/>
          <w:b w:val="0"/>
        </w:rPr>
      </w:pPr>
      <w:r>
        <w:rPr>
          <w:rFonts w:hint="eastAsia"/>
          <w:b w:val="0"/>
        </w:rPr>
        <w:t>He perceives and laments that he cannot bow enough; that he is not abased as low before God as becomes such a sinner as himself.</w:t>
      </w:r>
    </w:p>
    <w:p w14:paraId="02DAA2E5">
      <w:pPr>
        <w:spacing w:after="290" w:line="258" w:lineRule="auto"/>
        <w:ind w:left="-5"/>
        <w:rPr>
          <w:rFonts w:hint="eastAsia"/>
          <w:b w:val="0"/>
        </w:rPr>
      </w:pPr>
      <w:r>
        <w:rPr>
          <w:rFonts w:hint="eastAsia"/>
          <w:b w:val="0"/>
        </w:rPr>
        <w:t>他察觉并哀叹他不能足够地屈身；他在神面前没有降卑到如他这样的罪人所当是的。</w:t>
      </w:r>
    </w:p>
    <w:p w14:paraId="12C7C1E2">
      <w:pPr>
        <w:spacing w:after="290" w:line="258" w:lineRule="auto"/>
        <w:ind w:left="-5"/>
        <w:rPr>
          <w:rFonts w:hint="eastAsia"/>
          <w:b w:val="0"/>
        </w:rPr>
      </w:pPr>
    </w:p>
    <w:p w14:paraId="3E3D6AD1">
      <w:pPr>
        <w:spacing w:after="290" w:line="258" w:lineRule="auto"/>
        <w:ind w:left="-5"/>
        <w:rPr>
          <w:rFonts w:hint="eastAsia"/>
          <w:b w:val="0"/>
        </w:rPr>
      </w:pPr>
      <w:r>
        <w:rPr>
          <w:rFonts w:hint="eastAsia"/>
          <w:b w:val="0"/>
        </w:rPr>
        <w:t>Hence arises an intense desire after self-abasement; and the soul breathes and pants after humiliation before God.</w:t>
      </w:r>
    </w:p>
    <w:p w14:paraId="13B29395">
      <w:pPr>
        <w:spacing w:after="290" w:line="258" w:lineRule="auto"/>
        <w:ind w:left="-5"/>
        <w:rPr>
          <w:rFonts w:hint="eastAsia"/>
          <w:b w:val="0"/>
        </w:rPr>
      </w:pPr>
      <w:r>
        <w:rPr>
          <w:rFonts w:hint="eastAsia"/>
          <w:b w:val="0"/>
        </w:rPr>
        <w:t>因此兴起一种强烈的自我降卑愿望；灵魂在神面前呼吸并渴慕谦卑。</w:t>
      </w:r>
    </w:p>
    <w:p w14:paraId="3104B4E5">
      <w:pPr>
        <w:spacing w:after="290" w:line="258" w:lineRule="auto"/>
        <w:ind w:left="-5"/>
        <w:rPr>
          <w:rFonts w:hint="eastAsia"/>
          <w:b w:val="0"/>
        </w:rPr>
      </w:pPr>
    </w:p>
    <w:p w14:paraId="3CBD08D1">
      <w:pPr>
        <w:spacing w:after="290" w:line="258" w:lineRule="auto"/>
        <w:ind w:left="-5"/>
        <w:rPr>
          <w:rFonts w:hint="eastAsia"/>
          <w:b w:val="0"/>
        </w:rPr>
      </w:pPr>
      <w:r>
        <w:rPr>
          <w:rFonts w:hint="eastAsia"/>
          <w:b w:val="0"/>
        </w:rPr>
        <w:t>Second, inquire whether your hope and comfort are such as have arisen on the slaying of sin.</w:t>
      </w:r>
    </w:p>
    <w:p w14:paraId="5EB1D044">
      <w:pPr>
        <w:spacing w:after="290" w:line="258" w:lineRule="auto"/>
        <w:ind w:left="-5"/>
        <w:rPr>
          <w:rFonts w:hint="eastAsia"/>
          <w:b w:val="0"/>
        </w:rPr>
      </w:pPr>
      <w:r>
        <w:rPr>
          <w:rFonts w:hint="eastAsia"/>
          <w:b w:val="0"/>
        </w:rPr>
        <w:t>第二，询问你们的盼望与安慰，是否是在治死罪时兴起的。</w:t>
      </w:r>
    </w:p>
    <w:p w14:paraId="0D652355">
      <w:pPr>
        <w:spacing w:after="290" w:line="258" w:lineRule="auto"/>
        <w:ind w:left="-5"/>
        <w:rPr>
          <w:rFonts w:hint="eastAsia"/>
          <w:b w:val="0"/>
        </w:rPr>
      </w:pPr>
    </w:p>
    <w:p w14:paraId="3DB0F3F7">
      <w:pPr>
        <w:spacing w:after="290" w:line="258" w:lineRule="auto"/>
        <w:ind w:left="-5"/>
        <w:rPr>
          <w:rFonts w:hint="eastAsia"/>
          <w:b w:val="0"/>
        </w:rPr>
      </w:pPr>
      <w:r>
        <w:rPr>
          <w:rFonts w:hint="eastAsia"/>
          <w:b w:val="0"/>
        </w:rPr>
        <w:t>If your hope is that which you obtained before this, you obtained it too soon, and had better be without it than with it.</w:t>
      </w:r>
    </w:p>
    <w:p w14:paraId="28B0DB94">
      <w:pPr>
        <w:spacing w:after="290" w:line="258" w:lineRule="auto"/>
        <w:ind w:left="-5"/>
        <w:rPr>
          <w:rFonts w:hint="eastAsia"/>
          <w:b w:val="0"/>
        </w:rPr>
      </w:pPr>
      <w:r>
        <w:rPr>
          <w:rFonts w:hint="eastAsia"/>
          <w:b w:val="0"/>
        </w:rPr>
        <w:t>如果你们的盼望是在此之前得着的，你们得着得太早了，宁可没有，也不要有。</w:t>
      </w:r>
    </w:p>
    <w:p w14:paraId="2ADEEA03">
      <w:pPr>
        <w:spacing w:after="290" w:line="258" w:lineRule="auto"/>
        <w:ind w:left="-5"/>
        <w:rPr>
          <w:rFonts w:hint="eastAsia"/>
          <w:b w:val="0"/>
        </w:rPr>
      </w:pPr>
    </w:p>
    <w:p w14:paraId="737C91E8">
      <w:pPr>
        <w:spacing w:after="290" w:line="258" w:lineRule="auto"/>
        <w:ind w:left="-5"/>
        <w:rPr>
          <w:rFonts w:hint="eastAsia"/>
          <w:b w:val="0"/>
        </w:rPr>
      </w:pPr>
      <w:r>
        <w:rPr>
          <w:rFonts w:hint="eastAsia"/>
          <w:b w:val="0"/>
        </w:rPr>
        <w:t>It is not sufficient evidence of your hope, that it was given after much trouble and great terrors, or great relentings of heart for sin, and bewailing that you had done so wickedly, or that it was after reformations, and abstaining from former ways of sin, and a total reformation of some particular evil practices.</w:t>
      </w:r>
    </w:p>
    <w:p w14:paraId="21DD159F">
      <w:pPr>
        <w:spacing w:after="290" w:line="258" w:lineRule="auto"/>
        <w:ind w:left="-5"/>
        <w:rPr>
          <w:rFonts w:hint="eastAsia"/>
          <w:b w:val="0"/>
        </w:rPr>
      </w:pPr>
      <w:r>
        <w:rPr>
          <w:rFonts w:hint="eastAsia"/>
          <w:b w:val="0"/>
        </w:rPr>
        <w:t>你们盼望的证据，并非在于它是在许多患难和极大恐惧之后，或为罪而心大软化，并哀叹你们曾如此邪恶地行事之后，或是在改革，禁戒先前犯罪道路，和对某些特别恶习的彻底改革之后赐予的。</w:t>
      </w:r>
    </w:p>
    <w:p w14:paraId="3C0C4385">
      <w:pPr>
        <w:spacing w:after="290" w:line="258" w:lineRule="auto"/>
        <w:ind w:left="-5"/>
        <w:rPr>
          <w:rFonts w:hint="eastAsia"/>
          <w:b w:val="0"/>
        </w:rPr>
      </w:pPr>
    </w:p>
    <w:p w14:paraId="404AF293">
      <w:pPr>
        <w:spacing w:after="290" w:line="258" w:lineRule="auto"/>
        <w:ind w:left="-5"/>
        <w:rPr>
          <w:rFonts w:hint="eastAsia"/>
          <w:b w:val="0"/>
        </w:rPr>
      </w:pPr>
      <w:r>
        <w:rPr>
          <w:rFonts w:hint="eastAsia"/>
          <w:b w:val="0"/>
        </w:rPr>
        <w:t>But if it be a true hope, it was given after the slaying of sin.</w:t>
      </w:r>
    </w:p>
    <w:p w14:paraId="53842260">
      <w:pPr>
        <w:spacing w:after="290" w:line="258" w:lineRule="auto"/>
        <w:ind w:left="-5"/>
        <w:rPr>
          <w:rFonts w:hint="eastAsia"/>
          <w:b w:val="0"/>
        </w:rPr>
      </w:pPr>
      <w:r>
        <w:rPr>
          <w:rFonts w:hint="eastAsia"/>
          <w:b w:val="0"/>
        </w:rPr>
        <w:t>但如果那是一个真盼望，它是在治死罪之后赐予的。</w:t>
      </w:r>
    </w:p>
    <w:p w14:paraId="446E5733">
      <w:pPr>
        <w:spacing w:after="290" w:line="258" w:lineRule="auto"/>
        <w:ind w:left="-5"/>
        <w:rPr>
          <w:rFonts w:hint="eastAsia"/>
          <w:b w:val="0"/>
        </w:rPr>
      </w:pPr>
    </w:p>
    <w:p w14:paraId="3D07092C">
      <w:pPr>
        <w:spacing w:after="290" w:line="258" w:lineRule="auto"/>
        <w:ind w:left="-5"/>
        <w:rPr>
          <w:rFonts w:hint="eastAsia"/>
          <w:b w:val="0"/>
        </w:rPr>
      </w:pPr>
      <w:r>
        <w:rPr>
          <w:rFonts w:hint="eastAsia"/>
          <w:b w:val="0"/>
        </w:rPr>
        <w:t>And in order the better to determine this point, let the following inquiries be made.</w:t>
      </w:r>
    </w:p>
    <w:p w14:paraId="6A87CA13">
      <w:pPr>
        <w:spacing w:after="290" w:line="258" w:lineRule="auto"/>
        <w:ind w:left="-5"/>
        <w:rPr>
          <w:rFonts w:hint="eastAsia"/>
          <w:b w:val="0"/>
        </w:rPr>
      </w:pPr>
      <w:r>
        <w:rPr>
          <w:rFonts w:hint="eastAsia"/>
          <w:b w:val="0"/>
        </w:rPr>
        <w:t>为要更好地断定这一点，请作以下询问。</w:t>
      </w:r>
    </w:p>
    <w:p w14:paraId="62C189B8">
      <w:pPr>
        <w:spacing w:after="290" w:line="258" w:lineRule="auto"/>
        <w:ind w:left="-5"/>
        <w:rPr>
          <w:rFonts w:hint="eastAsia"/>
          <w:b w:val="0"/>
        </w:rPr>
      </w:pPr>
    </w:p>
    <w:p w14:paraId="3C0DB0C7">
      <w:pPr>
        <w:spacing w:after="290" w:line="258" w:lineRule="auto"/>
        <w:ind w:left="-5"/>
        <w:rPr>
          <w:rFonts w:hint="eastAsia"/>
          <w:b w:val="0"/>
        </w:rPr>
      </w:pPr>
      <w:r>
        <w:rPr>
          <w:rFonts w:hint="eastAsia"/>
          <w:b w:val="0"/>
        </w:rPr>
        <w:t>1.Whether your hope has been accompanied with a heartand a life turned from sin?</w:t>
      </w:r>
    </w:p>
    <w:p w14:paraId="21E951C6">
      <w:pPr>
        <w:spacing w:after="290" w:line="258" w:lineRule="auto"/>
        <w:ind w:left="-5"/>
        <w:rPr>
          <w:rFonts w:hint="eastAsia"/>
          <w:b w:val="0"/>
        </w:rPr>
      </w:pPr>
      <w:r>
        <w:rPr>
          <w:rFonts w:hint="eastAsia"/>
          <w:b w:val="0"/>
        </w:rPr>
        <w:t>1.你们的盼望是否伴随着一颗从罪转离的心和生命？</w:t>
      </w:r>
    </w:p>
    <w:p w14:paraId="7BAC4AC1">
      <w:pPr>
        <w:spacing w:after="290" w:line="258" w:lineRule="auto"/>
        <w:ind w:left="-5"/>
        <w:rPr>
          <w:rFonts w:hint="eastAsia"/>
          <w:b w:val="0"/>
        </w:rPr>
      </w:pPr>
    </w:p>
    <w:p w14:paraId="06CC20A1">
      <w:pPr>
        <w:spacing w:after="290" w:line="258" w:lineRule="auto"/>
        <w:ind w:left="-5"/>
        <w:rPr>
          <w:rFonts w:hint="eastAsia"/>
          <w:b w:val="0"/>
        </w:rPr>
      </w:pPr>
      <w:r>
        <w:rPr>
          <w:rFonts w:hint="eastAsia"/>
          <w:b w:val="0"/>
        </w:rPr>
        <w:t>Or is there no remarkable difference in this respect now from what there was before?</w:t>
      </w:r>
    </w:p>
    <w:p w14:paraId="3B7A1465">
      <w:pPr>
        <w:spacing w:after="290" w:line="258" w:lineRule="auto"/>
        <w:ind w:left="-5"/>
        <w:rPr>
          <w:rFonts w:hint="eastAsia"/>
          <w:b w:val="0"/>
        </w:rPr>
      </w:pPr>
      <w:r>
        <w:rPr>
          <w:rFonts w:hint="eastAsia"/>
          <w:b w:val="0"/>
        </w:rPr>
        <w:t>或者，在这方面，现在与从前并无显著的差异？</w:t>
      </w:r>
    </w:p>
    <w:p w14:paraId="3E1468F5">
      <w:pPr>
        <w:spacing w:after="290" w:line="258" w:lineRule="auto"/>
        <w:ind w:left="-5"/>
        <w:rPr>
          <w:rFonts w:hint="eastAsia"/>
          <w:b w:val="0"/>
        </w:rPr>
      </w:pPr>
    </w:p>
    <w:p w14:paraId="1CF32FE9">
      <w:pPr>
        <w:spacing w:after="290" w:line="258" w:lineRule="auto"/>
        <w:ind w:left="-5"/>
        <w:rPr>
          <w:rFonts w:hint="eastAsia"/>
          <w:b w:val="0"/>
        </w:rPr>
      </w:pPr>
      <w:r>
        <w:rPr>
          <w:rFonts w:hint="eastAsia"/>
          <w:b w:val="0"/>
        </w:rPr>
        <w:t>We all own conversion to be a great change.</w:t>
      </w:r>
    </w:p>
    <w:p w14:paraId="1AB94D74">
      <w:pPr>
        <w:spacing w:after="290" w:line="258" w:lineRule="auto"/>
        <w:ind w:left="-5"/>
        <w:rPr>
          <w:rFonts w:hint="eastAsia"/>
          <w:b w:val="0"/>
        </w:rPr>
      </w:pPr>
      <w:r>
        <w:rPr>
          <w:rFonts w:hint="eastAsia"/>
          <w:b w:val="0"/>
        </w:rPr>
        <w:t>我们都承认归信是一个大的改变。</w:t>
      </w:r>
    </w:p>
    <w:p w14:paraId="2A2FFC79">
      <w:pPr>
        <w:spacing w:after="290" w:line="258" w:lineRule="auto"/>
        <w:ind w:left="-5"/>
        <w:rPr>
          <w:rFonts w:hint="eastAsia"/>
          <w:b w:val="0"/>
        </w:rPr>
      </w:pPr>
    </w:p>
    <w:p w14:paraId="62C82A5F">
      <w:pPr>
        <w:spacing w:after="290" w:line="258" w:lineRule="auto"/>
        <w:ind w:left="-5"/>
        <w:rPr>
          <w:rFonts w:hint="eastAsia"/>
          <w:b w:val="0"/>
        </w:rPr>
      </w:pPr>
      <w:r>
        <w:rPr>
          <w:rFonts w:hint="eastAsia"/>
          <w:b w:val="0"/>
        </w:rPr>
        <w:t>And we have all been sufficiently taught, that the change consists in this; in turning from sin to God.</w:t>
      </w:r>
    </w:p>
    <w:p w14:paraId="4A07CD50">
      <w:pPr>
        <w:spacing w:after="290" w:line="258" w:lineRule="auto"/>
        <w:ind w:left="-5"/>
        <w:rPr>
          <w:rFonts w:hint="eastAsia"/>
          <w:b w:val="0"/>
        </w:rPr>
      </w:pPr>
      <w:r>
        <w:rPr>
          <w:rFonts w:hint="eastAsia"/>
          <w:b w:val="0"/>
        </w:rPr>
        <w:t>我们都已被充分地教导，那改变在于此；即，从罪转向神。</w:t>
      </w:r>
    </w:p>
    <w:p w14:paraId="269D5421">
      <w:pPr>
        <w:spacing w:after="290" w:line="258" w:lineRule="auto"/>
        <w:ind w:left="-5"/>
        <w:rPr>
          <w:rFonts w:hint="eastAsia"/>
          <w:b w:val="0"/>
        </w:rPr>
      </w:pPr>
    </w:p>
    <w:p w14:paraId="5603B71E">
      <w:pPr>
        <w:spacing w:after="290" w:line="258" w:lineRule="auto"/>
        <w:ind w:left="-5"/>
        <w:rPr>
          <w:rFonts w:hint="eastAsia"/>
          <w:b w:val="0"/>
        </w:rPr>
      </w:pPr>
      <w:r>
        <w:rPr>
          <w:rFonts w:hint="eastAsia"/>
          <w:b w:val="0"/>
        </w:rPr>
        <w:t>Therefore there must be a great change in this respect.</w:t>
      </w:r>
    </w:p>
    <w:p w14:paraId="48DE1278">
      <w:pPr>
        <w:spacing w:after="290" w:line="258" w:lineRule="auto"/>
        <w:ind w:left="-5"/>
        <w:rPr>
          <w:rFonts w:hint="eastAsia"/>
          <w:b w:val="0"/>
        </w:rPr>
      </w:pPr>
      <w:r>
        <w:rPr>
          <w:rFonts w:hint="eastAsia"/>
          <w:b w:val="0"/>
        </w:rPr>
        <w:t>因此，在这方面必须有一个大的改变。</w:t>
      </w:r>
    </w:p>
    <w:p w14:paraId="200992AB">
      <w:pPr>
        <w:spacing w:after="290" w:line="258" w:lineRule="auto"/>
        <w:ind w:left="-5"/>
        <w:rPr>
          <w:rFonts w:hint="eastAsia"/>
          <w:b w:val="0"/>
        </w:rPr>
      </w:pPr>
    </w:p>
    <w:p w14:paraId="236542B8">
      <w:pPr>
        <w:spacing w:after="290" w:line="258" w:lineRule="auto"/>
        <w:ind w:left="-5"/>
        <w:rPr>
          <w:rFonts w:hint="eastAsia"/>
          <w:b w:val="0"/>
        </w:rPr>
      </w:pPr>
      <w:r>
        <w:rPr>
          <w:rFonts w:hint="eastAsia"/>
          <w:b w:val="0"/>
        </w:rPr>
        <w:t>Is there a great change in this respect in you?</w:t>
      </w:r>
    </w:p>
    <w:p w14:paraId="4B058990">
      <w:pPr>
        <w:spacing w:after="290" w:line="258" w:lineRule="auto"/>
        <w:ind w:left="-5"/>
        <w:rPr>
          <w:rFonts w:hint="eastAsia"/>
          <w:b w:val="0"/>
        </w:rPr>
      </w:pPr>
      <w:r>
        <w:rPr>
          <w:rFonts w:hint="eastAsia"/>
          <w:b w:val="0"/>
        </w:rPr>
        <w:t>在这方面，你们有大的改变吗？</w:t>
      </w:r>
    </w:p>
    <w:p w14:paraId="23D0F555">
      <w:pPr>
        <w:spacing w:after="290" w:line="258" w:lineRule="auto"/>
        <w:ind w:left="-5"/>
        <w:rPr>
          <w:rFonts w:hint="eastAsia"/>
          <w:b w:val="0"/>
        </w:rPr>
      </w:pPr>
    </w:p>
    <w:p w14:paraId="0A0F2726">
      <w:pPr>
        <w:spacing w:after="290" w:line="258" w:lineRule="auto"/>
        <w:ind w:left="-5"/>
        <w:rPr>
          <w:rFonts w:hint="eastAsia"/>
          <w:b w:val="0"/>
        </w:rPr>
      </w:pPr>
      <w:r>
        <w:rPr>
          <w:rFonts w:hint="eastAsia"/>
          <w:b w:val="0"/>
        </w:rPr>
        <w:t>I do not inquire whether there be a great change in you in respect to hope and comfort; that whereas formerly you did not suppose yourself to be in Christ, and had no hope of it, now you have hope, and a confident hope, which oftentimes is an occasion of new and peculiar joy and elevation of spirit.</w:t>
      </w:r>
    </w:p>
    <w:p w14:paraId="14157245">
      <w:pPr>
        <w:spacing w:after="290" w:line="258" w:lineRule="auto"/>
        <w:ind w:left="-5"/>
        <w:rPr>
          <w:rFonts w:hint="eastAsia"/>
          <w:b w:val="0"/>
        </w:rPr>
      </w:pPr>
      <w:r>
        <w:rPr>
          <w:rFonts w:hint="eastAsia"/>
          <w:b w:val="0"/>
        </w:rPr>
        <w:t>我不是询问，在盼望与安慰方面，你们是否有大的改变；即，先前你们不认为自己在基督里，并且对此没有盼望，现在你们有了盼望，一个自信的盼望，那常常是新的、特别的喜乐和灵高举的起因。</w:t>
      </w:r>
    </w:p>
    <w:p w14:paraId="3A087B1E">
      <w:pPr>
        <w:spacing w:after="290" w:line="258" w:lineRule="auto"/>
        <w:ind w:left="-5"/>
        <w:rPr>
          <w:rFonts w:hint="eastAsia"/>
          <w:b w:val="0"/>
        </w:rPr>
      </w:pPr>
    </w:p>
    <w:p w14:paraId="304E47FC">
      <w:pPr>
        <w:spacing w:after="290" w:line="258" w:lineRule="auto"/>
        <w:ind w:left="-5"/>
        <w:rPr>
          <w:rFonts w:hint="eastAsia"/>
          <w:b w:val="0"/>
        </w:rPr>
      </w:pPr>
      <w:r>
        <w:rPr>
          <w:rFonts w:hint="eastAsia"/>
          <w:b w:val="0"/>
        </w:rPr>
        <w:t>There may be a great change in you in this respect, and yet you may remain in a Christless state.</w:t>
      </w:r>
    </w:p>
    <w:p w14:paraId="26BED420">
      <w:pPr>
        <w:spacing w:after="290" w:line="258" w:lineRule="auto"/>
        <w:ind w:left="-5"/>
        <w:rPr>
          <w:rFonts w:hint="eastAsia"/>
          <w:b w:val="0"/>
        </w:rPr>
      </w:pPr>
      <w:r>
        <w:rPr>
          <w:rFonts w:hint="eastAsia"/>
          <w:b w:val="0"/>
        </w:rPr>
        <w:t>在这方面，你们可能有一个大的改变，却又仍旧处在没有基督的状态中。</w:t>
      </w:r>
    </w:p>
    <w:p w14:paraId="215FB5C7">
      <w:pPr>
        <w:spacing w:after="290" w:line="258" w:lineRule="auto"/>
        <w:ind w:left="-5"/>
        <w:rPr>
          <w:rFonts w:hint="eastAsia"/>
          <w:b w:val="0"/>
        </w:rPr>
      </w:pPr>
    </w:p>
    <w:p w14:paraId="6DCF95B0">
      <w:pPr>
        <w:spacing w:after="290" w:line="258" w:lineRule="auto"/>
        <w:ind w:left="-5"/>
        <w:rPr>
          <w:rFonts w:hint="eastAsia"/>
          <w:b w:val="0"/>
        </w:rPr>
      </w:pPr>
      <w:r>
        <w:rPr>
          <w:rFonts w:hint="eastAsia"/>
          <w:b w:val="0"/>
        </w:rPr>
        <w:t>But is there a great change with respect to the turning of your heart from sin, and against sin?</w:t>
      </w:r>
    </w:p>
    <w:p w14:paraId="37740042">
      <w:pPr>
        <w:spacing w:after="290" w:line="258" w:lineRule="auto"/>
        <w:ind w:left="-5"/>
        <w:rPr>
          <w:rFonts w:hint="eastAsia"/>
          <w:b w:val="0"/>
        </w:rPr>
      </w:pPr>
      <w:r>
        <w:rPr>
          <w:rFonts w:hint="eastAsia"/>
          <w:b w:val="0"/>
        </w:rPr>
        <w:t>但在你们的心从罪转离，并与罪为敌方面，是否有大的改变？</w:t>
      </w:r>
    </w:p>
    <w:p w14:paraId="7379C72C">
      <w:pPr>
        <w:spacing w:after="290" w:line="258" w:lineRule="auto"/>
        <w:ind w:left="-5"/>
        <w:rPr>
          <w:rFonts w:hint="eastAsia"/>
          <w:b w:val="0"/>
        </w:rPr>
      </w:pPr>
    </w:p>
    <w:p w14:paraId="7B2B47C4">
      <w:pPr>
        <w:spacing w:after="290" w:line="258" w:lineRule="auto"/>
        <w:ind w:left="-5"/>
        <w:rPr>
          <w:rFonts w:hint="eastAsia"/>
          <w:b w:val="0"/>
        </w:rPr>
      </w:pPr>
      <w:r>
        <w:rPr>
          <w:rFonts w:hint="eastAsia"/>
          <w:b w:val="0"/>
        </w:rPr>
        <w:t>You may reply to this, I see abundance of corruption and wickedness in my heart; and so far is it from being delivered from corruption, that I seem at times to discover more than ever.</w:t>
      </w:r>
    </w:p>
    <w:p w14:paraId="58F8399F">
      <w:pPr>
        <w:spacing w:after="290" w:line="258" w:lineRule="auto"/>
        <w:ind w:left="-5"/>
        <w:rPr>
          <w:rFonts w:hint="eastAsia"/>
          <w:b w:val="0"/>
        </w:rPr>
      </w:pPr>
      <w:r>
        <w:rPr>
          <w:rFonts w:hint="eastAsia"/>
          <w:b w:val="0"/>
        </w:rPr>
        <w:t>你们可能对此回答说，我在我心中看见丰盛的败坏与邪恶；并且它远非已脱离败坏，我似乎有时比以往任何时候都发现更多。</w:t>
      </w:r>
    </w:p>
    <w:p w14:paraId="4600B1C3">
      <w:pPr>
        <w:spacing w:after="290" w:line="258" w:lineRule="auto"/>
        <w:ind w:left="-5"/>
        <w:rPr>
          <w:rFonts w:hint="eastAsia"/>
          <w:b w:val="0"/>
        </w:rPr>
      </w:pPr>
    </w:p>
    <w:p w14:paraId="47FE50AF">
      <w:pPr>
        <w:spacing w:after="290" w:line="258" w:lineRule="auto"/>
        <w:ind w:left="-5"/>
        <w:rPr>
          <w:rFonts w:hint="eastAsia"/>
          <w:b w:val="0"/>
        </w:rPr>
      </w:pPr>
      <w:r>
        <w:rPr>
          <w:rFonts w:hint="eastAsia"/>
          <w:b w:val="0"/>
        </w:rPr>
        <w:t>But whether you see more or less corruption in your heart, is your heart turned against the corruption which you see?</w:t>
      </w:r>
    </w:p>
    <w:p w14:paraId="0D1AB450">
      <w:pPr>
        <w:spacing w:after="290" w:line="258" w:lineRule="auto"/>
        <w:ind w:left="-5"/>
        <w:rPr>
          <w:rFonts w:hint="eastAsia"/>
          <w:b w:val="0"/>
        </w:rPr>
      </w:pPr>
      <w:r>
        <w:rPr>
          <w:rFonts w:hint="eastAsia"/>
          <w:b w:val="0"/>
        </w:rPr>
        <w:t>但无论你们在你们心中看见或多或少的败坏，你们的心是否已与你们所看见的败坏为敌？</w:t>
      </w:r>
    </w:p>
    <w:p w14:paraId="1CA6212F">
      <w:pPr>
        <w:spacing w:after="290" w:line="258" w:lineRule="auto"/>
        <w:ind w:left="-5"/>
        <w:rPr>
          <w:rFonts w:hint="eastAsia"/>
          <w:b w:val="0"/>
        </w:rPr>
      </w:pPr>
    </w:p>
    <w:p w14:paraId="72EB6CE3">
      <w:pPr>
        <w:spacing w:after="290" w:line="258" w:lineRule="auto"/>
        <w:ind w:left="-5"/>
        <w:rPr>
          <w:rFonts w:hint="eastAsia"/>
          <w:b w:val="0"/>
        </w:rPr>
      </w:pPr>
      <w:r>
        <w:rPr>
          <w:rFonts w:hint="eastAsia"/>
          <w:b w:val="0"/>
        </w:rPr>
        <w:t>Is there a great difference in you in this respect from what there used to be with respect to your being turned against your own sin, and finding within yourself a nature opposite to it, a nature to resist it, to carry it as an uneasy burden?</w:t>
      </w:r>
    </w:p>
    <w:p w14:paraId="2A76208F">
      <w:pPr>
        <w:spacing w:after="290" w:line="258" w:lineRule="auto"/>
        <w:ind w:left="-5"/>
        <w:rPr>
          <w:rFonts w:hint="eastAsia"/>
          <w:b w:val="0"/>
        </w:rPr>
      </w:pPr>
      <w:r>
        <w:rPr>
          <w:rFonts w:hint="eastAsia"/>
          <w:b w:val="0"/>
        </w:rPr>
        <w:t>在这方面，你们与从前是否有大的差异，就你们与你们自己的罪为敌，并在你们自己里面发现一个与它相反的本性，一个抵挡它的本性，视之为不安的重担而言？</w:t>
      </w:r>
    </w:p>
    <w:p w14:paraId="3C21751C">
      <w:pPr>
        <w:spacing w:after="290" w:line="258" w:lineRule="auto"/>
        <w:ind w:left="-5"/>
        <w:rPr>
          <w:rFonts w:hint="eastAsia"/>
          <w:b w:val="0"/>
        </w:rPr>
      </w:pPr>
    </w:p>
    <w:p w14:paraId="58091A14">
      <w:pPr>
        <w:spacing w:after="290" w:line="258" w:lineRule="auto"/>
        <w:ind w:left="-5"/>
        <w:rPr>
          <w:rFonts w:hint="eastAsia"/>
          <w:b w:val="0"/>
        </w:rPr>
      </w:pPr>
      <w:r>
        <w:rPr>
          <w:rFonts w:hint="eastAsia"/>
          <w:b w:val="0"/>
        </w:rPr>
        <w:t>And is your heart turned against yourself for it, in abhorrence of yourself, and in indignation against yourself?</w:t>
      </w:r>
    </w:p>
    <w:p w14:paraId="14B6B062">
      <w:pPr>
        <w:spacing w:after="290" w:line="258" w:lineRule="auto"/>
        <w:ind w:left="-5"/>
        <w:rPr>
          <w:rFonts w:hint="eastAsia"/>
          <w:b w:val="0"/>
        </w:rPr>
      </w:pPr>
      <w:r>
        <w:rPr>
          <w:rFonts w:hint="eastAsia"/>
          <w:b w:val="0"/>
        </w:rPr>
        <w:t>并且你们的心是否因此而与你们自己为敌，在厌恶自己，和对自己的愤慨中？</w:t>
      </w:r>
    </w:p>
    <w:p w14:paraId="2DBB11CD">
      <w:pPr>
        <w:spacing w:after="290" w:line="258" w:lineRule="auto"/>
        <w:ind w:left="-5"/>
        <w:rPr>
          <w:rFonts w:hint="eastAsia"/>
          <w:b w:val="0"/>
        </w:rPr>
      </w:pPr>
    </w:p>
    <w:p w14:paraId="315FB5D6">
      <w:pPr>
        <w:spacing w:after="290" w:line="258" w:lineRule="auto"/>
        <w:ind w:left="-5"/>
        <w:rPr>
          <w:rFonts w:hint="eastAsia"/>
          <w:b w:val="0"/>
        </w:rPr>
      </w:pPr>
      <w:r>
        <w:rPr>
          <w:rFonts w:hint="eastAsia"/>
          <w:b w:val="0"/>
        </w:rPr>
        <w:t>And is your will turned from sin, that though you find a great deal of corruption in your heart, yet you do not allow it, you keep a strict watch upon it, and will not let it walk at liberty to appear in your life and conversation?</w:t>
      </w:r>
    </w:p>
    <w:p w14:paraId="0C846F93">
      <w:pPr>
        <w:spacing w:after="290" w:line="258" w:lineRule="auto"/>
        <w:ind w:left="-5"/>
        <w:rPr>
          <w:rFonts w:hint="eastAsia"/>
          <w:b w:val="0"/>
        </w:rPr>
      </w:pPr>
      <w:r>
        <w:rPr>
          <w:rFonts w:hint="eastAsia"/>
          <w:b w:val="0"/>
        </w:rPr>
        <w:t>并且你们的意志是否已从罪转离，以至于虽然你们在你们心中发现许多败坏，你们却不容许它，你们严密地看守它，并且不让它自由地在你们的生活和言谈中显现？</w:t>
      </w:r>
    </w:p>
    <w:p w14:paraId="4560C8BC">
      <w:pPr>
        <w:spacing w:after="290" w:line="258" w:lineRule="auto"/>
        <w:ind w:left="-5"/>
        <w:rPr>
          <w:rFonts w:hint="eastAsia"/>
          <w:b w:val="0"/>
        </w:rPr>
      </w:pPr>
    </w:p>
    <w:p w14:paraId="72162C3B">
      <w:pPr>
        <w:spacing w:after="290" w:line="258" w:lineRule="auto"/>
        <w:ind w:left="-5"/>
        <w:rPr>
          <w:rFonts w:hint="eastAsia"/>
          <w:b w:val="0"/>
        </w:rPr>
      </w:pPr>
      <w:r>
        <w:rPr>
          <w:rFonts w:hint="eastAsia"/>
          <w:b w:val="0"/>
        </w:rPr>
        <w:t>Is there no lust harbored, which is prevalent in you, and which is neglected, and suffered to range and to walk on every side?</w:t>
      </w:r>
    </w:p>
    <w:p w14:paraId="7BF3C37D">
      <w:pPr>
        <w:spacing w:after="290" w:line="258" w:lineRule="auto"/>
        <w:ind w:left="-5"/>
        <w:rPr>
          <w:rFonts w:hint="eastAsia"/>
          <w:b w:val="0"/>
        </w:rPr>
      </w:pPr>
      <w:r>
        <w:rPr>
          <w:rFonts w:hint="eastAsia"/>
          <w:b w:val="0"/>
        </w:rPr>
        <w:t>是否没有任何被窝藏的私欲，在你们里面盛行，并被忽略，被容许到处游荡，四处行走？</w:t>
      </w:r>
    </w:p>
    <w:p w14:paraId="75F53E41">
      <w:pPr>
        <w:spacing w:after="290" w:line="258" w:lineRule="auto"/>
        <w:ind w:left="-5"/>
        <w:rPr>
          <w:rFonts w:hint="eastAsia"/>
          <w:b w:val="0"/>
        </w:rPr>
      </w:pPr>
    </w:p>
    <w:p w14:paraId="604B66B9">
      <w:pPr>
        <w:spacing w:after="290" w:line="258" w:lineRule="auto"/>
        <w:ind w:left="-5"/>
        <w:rPr>
          <w:rFonts w:hint="eastAsia"/>
          <w:b w:val="0"/>
        </w:rPr>
      </w:pPr>
      <w:r>
        <w:rPr>
          <w:rFonts w:hint="eastAsia"/>
          <w:b w:val="0"/>
        </w:rPr>
        <w:t>Is there no sin wittingly tolerated?</w:t>
      </w:r>
    </w:p>
    <w:p w14:paraId="5271FDE0">
      <w:pPr>
        <w:spacing w:after="290" w:line="258" w:lineRule="auto"/>
        <w:ind w:left="-5"/>
        <w:rPr>
          <w:rFonts w:hint="eastAsia"/>
          <w:b w:val="0"/>
        </w:rPr>
      </w:pPr>
      <w:r>
        <w:rPr>
          <w:rFonts w:hint="eastAsia"/>
          <w:b w:val="0"/>
        </w:rPr>
        <w:t>是否没有任何罪被明知故犯地容忍？</w:t>
      </w:r>
    </w:p>
    <w:p w14:paraId="05E800F8">
      <w:pPr>
        <w:spacing w:after="290" w:line="258" w:lineRule="auto"/>
        <w:ind w:left="-5"/>
        <w:rPr>
          <w:rFonts w:hint="eastAsia"/>
          <w:b w:val="0"/>
        </w:rPr>
      </w:pPr>
    </w:p>
    <w:p w14:paraId="1A95B4B4">
      <w:pPr>
        <w:spacing w:after="290" w:line="258" w:lineRule="auto"/>
        <w:ind w:left="-5"/>
        <w:rPr>
          <w:rFonts w:hint="eastAsia"/>
          <w:b w:val="0"/>
        </w:rPr>
      </w:pPr>
      <w:r>
        <w:rPr>
          <w:rFonts w:hint="eastAsia"/>
          <w:b w:val="0"/>
        </w:rPr>
        <w:t>Do you aim strictly to keep all God’s commandments; and is that your actual care and watch, that you may avoid every evil, and every false way; and that you may in all things, so far as in you lies, please and honor God?</w:t>
      </w:r>
    </w:p>
    <w:p w14:paraId="748B5C9B">
      <w:pPr>
        <w:spacing w:after="290" w:line="258" w:lineRule="auto"/>
        <w:ind w:left="-5"/>
        <w:rPr>
          <w:rFonts w:hint="eastAsia"/>
          <w:b w:val="0"/>
        </w:rPr>
      </w:pPr>
      <w:r>
        <w:rPr>
          <w:rFonts w:hint="eastAsia"/>
          <w:b w:val="0"/>
        </w:rPr>
        <w:t>你们是否以严谨地遵守神一切的诫命为目标；并且那是否是你们实际的谨慎和警醒，好让你们可以避免一切的恶，和一切虚假的道路；并让你们在凡事上，尽你们所能，讨神喜悦，荣耀神？</w:t>
      </w:r>
    </w:p>
    <w:p w14:paraId="07EBE353">
      <w:pPr>
        <w:spacing w:after="290" w:line="258" w:lineRule="auto"/>
        <w:ind w:left="-5"/>
        <w:rPr>
          <w:rFonts w:hint="eastAsia"/>
          <w:b w:val="0"/>
        </w:rPr>
      </w:pPr>
    </w:p>
    <w:p w14:paraId="567253F7">
      <w:pPr>
        <w:spacing w:after="290" w:line="258" w:lineRule="auto"/>
        <w:ind w:left="-5"/>
        <w:rPr>
          <w:rFonts w:hint="eastAsia"/>
          <w:b w:val="0"/>
        </w:rPr>
      </w:pPr>
      <w:r>
        <w:rPr>
          <w:rFonts w:hint="eastAsia"/>
          <w:b w:val="0"/>
        </w:rPr>
        <w:t>And do you find that this is the tendency of your hope; that your hope has a sanctifying influence upon you, that it turns you against sin, and stirs you up to seek after purity from sin?</w:t>
      </w:r>
    </w:p>
    <w:p w14:paraId="2069F5A9">
      <w:pPr>
        <w:spacing w:after="290" w:line="258" w:lineRule="auto"/>
        <w:ind w:left="-5"/>
        <w:rPr>
          <w:rFonts w:hint="eastAsia"/>
          <w:b w:val="0"/>
        </w:rPr>
      </w:pPr>
      <w:r>
        <w:rPr>
          <w:rFonts w:hint="eastAsia"/>
          <w:b w:val="0"/>
        </w:rPr>
        <w:t>并且你们是否发现，这是你们盼望的倾向；你们的盼望对你们有成圣的影响，它使你们与罪为敌，并激励你们寻求脱离罪的纯洁？</w:t>
      </w:r>
    </w:p>
    <w:p w14:paraId="7C490AC5">
      <w:pPr>
        <w:spacing w:after="290" w:line="258" w:lineRule="auto"/>
        <w:ind w:left="-5"/>
        <w:rPr>
          <w:rFonts w:hint="eastAsia"/>
          <w:b w:val="0"/>
        </w:rPr>
      </w:pPr>
    </w:p>
    <w:p w14:paraId="210D2F16">
      <w:pPr>
        <w:spacing w:after="290" w:line="258" w:lineRule="auto"/>
        <w:ind w:left="-5"/>
        <w:rPr>
          <w:rFonts w:hint="eastAsia"/>
          <w:b w:val="0"/>
        </w:rPr>
      </w:pPr>
      <w:r>
        <w:rPr>
          <w:rFonts w:hint="eastAsia"/>
          <w:b w:val="0"/>
        </w:rPr>
        <w:t>With respect to most who are here present, who entertain hope, there has been much opportunity for experience in this matter, since you have had your hope, so that one would think by an impartial and strict examination you might be able to answer these inquiries.</w:t>
      </w:r>
    </w:p>
    <w:p w14:paraId="0DFD2D31">
      <w:pPr>
        <w:spacing w:after="290" w:line="258" w:lineRule="auto"/>
        <w:ind w:left="-5"/>
        <w:rPr>
          <w:rFonts w:hint="eastAsia"/>
          <w:b w:val="0"/>
        </w:rPr>
      </w:pPr>
      <w:r>
        <w:rPr>
          <w:rFonts w:hint="eastAsia"/>
          <w:b w:val="0"/>
        </w:rPr>
        <w:t>就此处大多数怀有盼望的人而言，自从你们有了你们的盼望，已有很多机会在这事上有经验，以至于人会认为，借着公正和严格的省察，你们应当能回答这些询问。</w:t>
      </w:r>
    </w:p>
    <w:p w14:paraId="296DB887">
      <w:pPr>
        <w:spacing w:after="290" w:line="258" w:lineRule="auto"/>
        <w:ind w:left="-5"/>
        <w:rPr>
          <w:rFonts w:hint="eastAsia"/>
          <w:b w:val="0"/>
        </w:rPr>
      </w:pPr>
    </w:p>
    <w:p w14:paraId="026444E2">
      <w:pPr>
        <w:spacing w:after="290" w:line="258" w:lineRule="auto"/>
        <w:ind w:left="-5"/>
        <w:rPr>
          <w:rFonts w:hint="eastAsia"/>
          <w:b w:val="0"/>
        </w:rPr>
      </w:pPr>
      <w:r>
        <w:rPr>
          <w:rFonts w:hint="eastAsia"/>
          <w:b w:val="0"/>
        </w:rPr>
        <w:t>2.Those of you, who have obtained your hope again afterspecial and remarkable departings from God, should inquire in what manner hope has been restored.</w:t>
      </w:r>
    </w:p>
    <w:p w14:paraId="599A6EFD">
      <w:pPr>
        <w:spacing w:after="290" w:line="258" w:lineRule="auto"/>
        <w:ind w:left="-5"/>
        <w:rPr>
          <w:rFonts w:hint="eastAsia"/>
          <w:b w:val="0"/>
        </w:rPr>
      </w:pPr>
      <w:r>
        <w:rPr>
          <w:rFonts w:hint="eastAsia"/>
          <w:b w:val="0"/>
        </w:rPr>
        <w:t>2.你们中那些，在特别和显著地离开神之后，又得着你们盼望的人，应当询问盼望是以何种方式被恢复的。</w:t>
      </w:r>
    </w:p>
    <w:p w14:paraId="6600FAEA">
      <w:pPr>
        <w:spacing w:after="290" w:line="258" w:lineRule="auto"/>
        <w:ind w:left="-5"/>
        <w:rPr>
          <w:rFonts w:hint="eastAsia"/>
          <w:b w:val="0"/>
        </w:rPr>
      </w:pPr>
    </w:p>
    <w:p w14:paraId="1F1B7E28">
      <w:pPr>
        <w:spacing w:after="290" w:line="258" w:lineRule="auto"/>
        <w:ind w:left="-5"/>
        <w:rPr>
          <w:rFonts w:hint="eastAsia"/>
          <w:b w:val="0"/>
        </w:rPr>
      </w:pPr>
      <w:r>
        <w:rPr>
          <w:rFonts w:hint="eastAsia"/>
          <w:b w:val="0"/>
        </w:rPr>
        <w:t>Indeed hypocrites are not so apt to have their hope abated by such things, as those who have a true hope.</w:t>
      </w:r>
    </w:p>
    <w:p w14:paraId="14139892">
      <w:pPr>
        <w:spacing w:after="290" w:line="258" w:lineRule="auto"/>
        <w:ind w:left="-5"/>
        <w:rPr>
          <w:rFonts w:hint="eastAsia"/>
          <w:b w:val="0"/>
        </w:rPr>
      </w:pPr>
      <w:r>
        <w:rPr>
          <w:rFonts w:hint="eastAsia"/>
          <w:b w:val="0"/>
        </w:rPr>
        <w:t>诚然，假冒为善者不像那些有真盼望的人那样，容易因这类事而使他们的盼望减弱。</w:t>
      </w:r>
    </w:p>
    <w:p w14:paraId="7DDCFF4F">
      <w:pPr>
        <w:spacing w:after="290" w:line="258" w:lineRule="auto"/>
        <w:ind w:left="-5"/>
        <w:rPr>
          <w:rFonts w:hint="eastAsia"/>
          <w:b w:val="0"/>
        </w:rPr>
      </w:pPr>
    </w:p>
    <w:p w14:paraId="5A62FF38">
      <w:pPr>
        <w:spacing w:after="290" w:line="258" w:lineRule="auto"/>
        <w:ind w:left="-5"/>
        <w:rPr>
          <w:rFonts w:hint="eastAsia"/>
          <w:b w:val="0"/>
        </w:rPr>
      </w:pPr>
      <w:r>
        <w:rPr>
          <w:rFonts w:hint="eastAsia"/>
          <w:b w:val="0"/>
        </w:rPr>
        <w:t>A hypocrite’s hopes and false comforts will subsist, and it may be continue as lively as ever, under such great sins, and such a course of ill practices, as, if a godly man should fall into them, would bring him into exceeding darkness.</w:t>
      </w:r>
    </w:p>
    <w:p w14:paraId="512D1475">
      <w:pPr>
        <w:spacing w:after="290" w:line="258" w:lineRule="auto"/>
        <w:ind w:left="-5"/>
        <w:rPr>
          <w:rFonts w:hint="eastAsia"/>
          <w:b w:val="0"/>
        </w:rPr>
      </w:pPr>
      <w:r>
        <w:rPr>
          <w:rFonts w:hint="eastAsia"/>
          <w:b w:val="0"/>
        </w:rPr>
        <w:t>一个假冒为善者的盼望和虚假安慰，将在如此大的罪，和如此的恶行之下，存活，并且可能像以往任何时候一样活泼，而如果一个敬虔之人陷入其中，那将使他进入极大的黑暗。</w:t>
      </w:r>
    </w:p>
    <w:p w14:paraId="139D5F64">
      <w:pPr>
        <w:spacing w:after="290" w:line="258" w:lineRule="auto"/>
        <w:ind w:left="-5"/>
        <w:rPr>
          <w:rFonts w:hint="eastAsia"/>
          <w:b w:val="0"/>
        </w:rPr>
      </w:pPr>
    </w:p>
    <w:p w14:paraId="2BE2EF72">
      <w:pPr>
        <w:spacing w:after="290" w:line="258" w:lineRule="auto"/>
        <w:ind w:left="-5"/>
        <w:rPr>
          <w:rFonts w:hint="eastAsia"/>
          <w:b w:val="0"/>
        </w:rPr>
      </w:pPr>
      <w:r>
        <w:rPr>
          <w:rFonts w:hint="eastAsia"/>
          <w:b w:val="0"/>
        </w:rPr>
        <w:t>Some hypocrites will live in very immoral ways, and yet keep up their confidence, seem not to have their hope much shaken, and boast of as much comfort and joy at such times as at any other.</w:t>
      </w:r>
    </w:p>
    <w:p w14:paraId="7816762A">
      <w:pPr>
        <w:spacing w:after="290" w:line="258" w:lineRule="auto"/>
        <w:ind w:left="-5"/>
        <w:rPr>
          <w:rFonts w:hint="eastAsia"/>
          <w:b w:val="0"/>
        </w:rPr>
      </w:pPr>
      <w:r>
        <w:rPr>
          <w:rFonts w:hint="eastAsia"/>
          <w:b w:val="0"/>
        </w:rPr>
        <w:t>一些假冒为善者将活在非常不道德的道路中，却又维持他们的自信，似乎他们的盼望没有多大动摇，并且在那样的时候，夸耀与任何其他时候一样多的安慰与喜乐。</w:t>
      </w:r>
    </w:p>
    <w:p w14:paraId="777CD595">
      <w:pPr>
        <w:spacing w:after="290" w:line="258" w:lineRule="auto"/>
        <w:ind w:left="-5"/>
        <w:rPr>
          <w:rFonts w:hint="eastAsia"/>
          <w:b w:val="0"/>
        </w:rPr>
      </w:pPr>
    </w:p>
    <w:p w14:paraId="18516FAE">
      <w:pPr>
        <w:spacing w:after="290" w:line="258" w:lineRule="auto"/>
        <w:ind w:left="-5"/>
        <w:rPr>
          <w:rFonts w:hint="eastAsia"/>
          <w:b w:val="0"/>
        </w:rPr>
      </w:pPr>
      <w:r>
        <w:rPr>
          <w:rFonts w:hint="eastAsia"/>
          <w:b w:val="0"/>
        </w:rPr>
        <w:t>But this is not the manner of a true comfort.</w:t>
      </w:r>
    </w:p>
    <w:p w14:paraId="2B884144">
      <w:pPr>
        <w:spacing w:after="290" w:line="258" w:lineRule="auto"/>
        <w:ind w:left="-5"/>
        <w:rPr>
          <w:rFonts w:hint="eastAsia"/>
          <w:b w:val="0"/>
        </w:rPr>
      </w:pPr>
      <w:r>
        <w:rPr>
          <w:rFonts w:hint="eastAsia"/>
          <w:b w:val="0"/>
        </w:rPr>
        <w:t>但这并非真安慰的方式。</w:t>
      </w:r>
    </w:p>
    <w:p w14:paraId="6C7AB50B">
      <w:pPr>
        <w:spacing w:after="290" w:line="258" w:lineRule="auto"/>
        <w:ind w:left="-5"/>
        <w:rPr>
          <w:rFonts w:hint="eastAsia"/>
          <w:b w:val="0"/>
        </w:rPr>
      </w:pPr>
    </w:p>
    <w:p w14:paraId="6EF323CC">
      <w:pPr>
        <w:spacing w:after="290" w:line="258" w:lineRule="auto"/>
        <w:ind w:left="-5"/>
        <w:rPr>
          <w:rFonts w:hint="eastAsia"/>
          <w:b w:val="0"/>
        </w:rPr>
      </w:pPr>
      <w:r>
        <w:rPr>
          <w:rFonts w:hint="eastAsia"/>
          <w:b w:val="0"/>
        </w:rPr>
        <w:t>A true comfort, which flows from the exercise and the breathings of the Spirit of God in the heart, must, of necessity, at such times be exceedingly suppressed; and commonly great trouble and darkness is the effect.</w:t>
      </w:r>
    </w:p>
    <w:p w14:paraId="1F961C8F">
      <w:pPr>
        <w:spacing w:after="290" w:line="258" w:lineRule="auto"/>
        <w:ind w:left="-5"/>
        <w:rPr>
          <w:rFonts w:hint="eastAsia"/>
          <w:b w:val="0"/>
        </w:rPr>
      </w:pPr>
      <w:r>
        <w:rPr>
          <w:rFonts w:hint="eastAsia"/>
          <w:b w:val="0"/>
        </w:rPr>
        <w:t>一个真安慰，那来自神圣灵在心中操练和呼吸的，必然地，在那样的时候，会被极其地压制；通常的结果是极大的患难和黑暗。</w:t>
      </w:r>
    </w:p>
    <w:p w14:paraId="0B93711C">
      <w:pPr>
        <w:spacing w:after="290" w:line="258" w:lineRule="auto"/>
        <w:ind w:left="-5"/>
        <w:rPr>
          <w:rFonts w:hint="eastAsia"/>
          <w:b w:val="0"/>
        </w:rPr>
      </w:pPr>
    </w:p>
    <w:p w14:paraId="3E64B549">
      <w:pPr>
        <w:spacing w:after="290" w:line="258" w:lineRule="auto"/>
        <w:ind w:left="-5"/>
        <w:rPr>
          <w:rFonts w:hint="eastAsia"/>
          <w:b w:val="0"/>
        </w:rPr>
      </w:pPr>
      <w:r>
        <w:rPr>
          <w:rFonts w:hint="eastAsia"/>
          <w:b w:val="0"/>
        </w:rPr>
        <w:t>But if it has not been altogether thus with you, but you have found that at times, when you have greatly sinned and gone on in ill practices, your hope has decayed, and in the time of it your conscience told you that the way in which you lived was contrary to known rules, and so was in doubt about your hope, but since that you have grown strong again in your hope, inquire in what manner you have obtained your hope again.</w:t>
      </w:r>
    </w:p>
    <w:p w14:paraId="774A1000">
      <w:pPr>
        <w:spacing w:after="290" w:line="258" w:lineRule="auto"/>
        <w:ind w:left="-5"/>
        <w:rPr>
          <w:rFonts w:hint="eastAsia"/>
          <w:b w:val="0"/>
        </w:rPr>
      </w:pPr>
      <w:r>
        <w:rPr>
          <w:rFonts w:hint="eastAsia"/>
          <w:b w:val="0"/>
        </w:rPr>
        <w:t>但如果你们的情况并非完全如此，但你们已发现，有时，当你们大大地犯罪，并行在恶习中时，你们的盼望已衰退，并且那时你们的良心告诉你们，你们所行的道路与已知的规则相悖，因此对你们的盼望有疑惑，但自那以后你们在你们的盼望中又变得坚强了，请询问你们是以何种方式再次得着你们的盼望。</w:t>
      </w:r>
    </w:p>
    <w:p w14:paraId="5F85BBF7">
      <w:pPr>
        <w:spacing w:after="290" w:line="258" w:lineRule="auto"/>
        <w:ind w:left="-5"/>
        <w:rPr>
          <w:rFonts w:hint="eastAsia"/>
          <w:b w:val="0"/>
        </w:rPr>
      </w:pPr>
    </w:p>
    <w:p w14:paraId="6A7360B8">
      <w:pPr>
        <w:spacing w:after="290" w:line="258" w:lineRule="auto"/>
        <w:ind w:left="-5"/>
        <w:rPr>
          <w:rFonts w:hint="eastAsia"/>
          <w:b w:val="0"/>
        </w:rPr>
      </w:pPr>
      <w:r>
        <w:rPr>
          <w:rFonts w:hint="eastAsia"/>
          <w:b w:val="0"/>
        </w:rPr>
        <w:t>Unsound professors in such cases are not wont to obtain hope again in the same manner as the truly godly do, in a deep humbling for sin, and in slaying the troubler, as has been described.</w:t>
      </w:r>
    </w:p>
    <w:p w14:paraId="53C8BB49">
      <w:pPr>
        <w:spacing w:after="290" w:line="258" w:lineRule="auto"/>
        <w:ind w:left="-5"/>
        <w:rPr>
          <w:rFonts w:hint="eastAsia"/>
          <w:b w:val="0"/>
        </w:rPr>
      </w:pPr>
      <w:r>
        <w:rPr>
          <w:rFonts w:hint="eastAsia"/>
          <w:b w:val="0"/>
        </w:rPr>
        <w:t>不健全的信徒，在这种情况下，不惯于像真正敬虔之人那样，在为罪深切谦卑，和治死那搅扰者中，再次得着盼望，如已描述的。</w:t>
      </w:r>
    </w:p>
    <w:p w14:paraId="3E5B9D28">
      <w:pPr>
        <w:spacing w:after="290" w:line="258" w:lineRule="auto"/>
        <w:ind w:left="-5"/>
        <w:rPr>
          <w:rFonts w:hint="eastAsia"/>
          <w:b w:val="0"/>
        </w:rPr>
      </w:pPr>
    </w:p>
    <w:p w14:paraId="3983746D">
      <w:pPr>
        <w:spacing w:after="290" w:line="258" w:lineRule="auto"/>
        <w:ind w:left="-5"/>
        <w:rPr>
          <w:rFonts w:hint="eastAsia"/>
          <w:b w:val="0"/>
        </w:rPr>
      </w:pPr>
      <w:r>
        <w:rPr>
          <w:rFonts w:hint="eastAsia"/>
          <w:b w:val="0"/>
        </w:rPr>
        <w:t>But it may be only this, that now they do better than they did, and so hope comes again.</w:t>
      </w:r>
    </w:p>
    <w:p w14:paraId="41BBCBEA">
      <w:pPr>
        <w:spacing w:after="290" w:line="258" w:lineRule="auto"/>
        <w:ind w:left="-5"/>
        <w:rPr>
          <w:rFonts w:hint="eastAsia"/>
          <w:b w:val="0"/>
        </w:rPr>
      </w:pPr>
      <w:r>
        <w:rPr>
          <w:rFonts w:hint="eastAsia"/>
          <w:b w:val="0"/>
        </w:rPr>
        <w:t>但可能只是这样，即现在他们比先前行得好，所以盼望又来了。</w:t>
      </w:r>
    </w:p>
    <w:p w14:paraId="04E2FB6F">
      <w:pPr>
        <w:spacing w:after="290" w:line="258" w:lineRule="auto"/>
        <w:ind w:left="-5"/>
        <w:rPr>
          <w:rFonts w:hint="eastAsia"/>
          <w:b w:val="0"/>
        </w:rPr>
      </w:pPr>
    </w:p>
    <w:p w14:paraId="0B715A1D">
      <w:pPr>
        <w:spacing w:after="290" w:line="258" w:lineRule="auto"/>
        <w:ind w:left="-5"/>
        <w:rPr>
          <w:rFonts w:hint="eastAsia"/>
          <w:b w:val="0"/>
        </w:rPr>
      </w:pPr>
      <w:r>
        <w:rPr>
          <w:rFonts w:hint="eastAsia"/>
          <w:b w:val="0"/>
        </w:rPr>
        <w:t>If they lived in a way of some vile sensuality for a time, and afterwards cease to do so, they look on their reformation as an atonement; and so their hope is renewed without any humbling or abasement, without any special convictions of the evil of their ways, any special repentance, or renewed sense of their own vileness, or any renewed flying to the mercy of God in Christ for refuge, or any further alienation of their hearts from those evil ways in which they have walked.</w:t>
      </w:r>
    </w:p>
    <w:p w14:paraId="398FB38D">
      <w:pPr>
        <w:spacing w:after="290" w:line="258" w:lineRule="auto"/>
        <w:ind w:left="-5"/>
        <w:rPr>
          <w:rFonts w:hint="eastAsia"/>
          <w:b w:val="0"/>
        </w:rPr>
      </w:pPr>
      <w:r>
        <w:rPr>
          <w:rFonts w:hint="eastAsia"/>
          <w:b w:val="0"/>
        </w:rPr>
        <w:t>如果他们曾一时活在某种卑劣的情欲方式中，后来又停止了，他们就视他们的改革为一种赎罪；所以他们的盼望被更新，没有任何谦卑或降卑，没有任何对他们道路邪恶的特别认识，任何特别的悔改，或更新的对自己卑劣的感觉，或任何更新地投奔基督里神的怜悯为避难所，或他们的心与他们曾行过的邪恶道路有任何进一步的疏离。</w:t>
      </w:r>
    </w:p>
    <w:p w14:paraId="255E18DE">
      <w:pPr>
        <w:spacing w:after="290" w:line="258" w:lineRule="auto"/>
        <w:ind w:left="-5"/>
        <w:rPr>
          <w:rFonts w:hint="eastAsia"/>
          <w:b w:val="0"/>
        </w:rPr>
      </w:pPr>
    </w:p>
    <w:p w14:paraId="2BC14E5F">
      <w:pPr>
        <w:spacing w:after="290" w:line="258" w:lineRule="auto"/>
        <w:ind w:left="-5"/>
        <w:rPr>
          <w:rFonts w:hint="eastAsia"/>
          <w:b w:val="0"/>
        </w:rPr>
      </w:pPr>
      <w:r>
        <w:rPr>
          <w:rFonts w:hint="eastAsia"/>
          <w:b w:val="0"/>
        </w:rPr>
        <w:t>If your comforts and confidence have been renewed after remarkable aberrations from the way of duty without something of this nature, it is to be feared that you make your own righteousness the ground of your hope and comfort.</w:t>
      </w:r>
    </w:p>
    <w:p w14:paraId="5B16BEF8">
      <w:pPr>
        <w:spacing w:after="290" w:line="258" w:lineRule="auto"/>
        <w:ind w:left="-5"/>
        <w:rPr>
          <w:rFonts w:hint="eastAsia"/>
          <w:b w:val="0"/>
        </w:rPr>
      </w:pPr>
      <w:r>
        <w:rPr>
          <w:rFonts w:hint="eastAsia"/>
          <w:b w:val="0"/>
        </w:rPr>
        <w:t>如果你们的安慰与自信，在显著地偏离本分之道后，没有任何此类性质的事而得以更新，恐怕你们是将你们自己的义，作为你们盼望与安慰的根基。</w:t>
      </w:r>
    </w:p>
    <w:p w14:paraId="2BFC1472">
      <w:pPr>
        <w:spacing w:after="290" w:line="258" w:lineRule="auto"/>
        <w:ind w:left="-5"/>
        <w:rPr>
          <w:rFonts w:hint="eastAsia"/>
          <w:b w:val="0"/>
        </w:rPr>
      </w:pPr>
    </w:p>
    <w:p w14:paraId="03DE4384">
      <w:pPr>
        <w:spacing w:after="290" w:line="258" w:lineRule="auto"/>
        <w:ind w:left="-5"/>
        <w:rPr>
          <w:rFonts w:hint="eastAsia"/>
          <w:b w:val="0"/>
        </w:rPr>
      </w:pPr>
      <w:r>
        <w:rPr>
          <w:rFonts w:hint="eastAsia"/>
          <w:b w:val="0"/>
        </w:rPr>
        <w:t>3.Inquire whether at those times, when you have most hope and comfort, above all others, you are most disposed to be careful to avoid sin, and to strive to live holy.</w:t>
      </w:r>
    </w:p>
    <w:p w14:paraId="32A196D4">
      <w:pPr>
        <w:spacing w:after="290" w:line="258" w:lineRule="auto"/>
        <w:ind w:left="-5"/>
        <w:rPr>
          <w:rFonts w:hint="eastAsia"/>
          <w:b w:val="0"/>
        </w:rPr>
      </w:pPr>
      <w:r>
        <w:rPr>
          <w:rFonts w:hint="eastAsia"/>
          <w:b w:val="0"/>
        </w:rPr>
        <w:t>3.询问在那些时候，当你们比任何时候都有最多的盼望与安慰时，你们是否最倾向于小心避免罪，并努力过圣洁的生活。</w:t>
      </w:r>
    </w:p>
    <w:p w14:paraId="6C19663C">
      <w:pPr>
        <w:spacing w:after="290" w:line="258" w:lineRule="auto"/>
        <w:ind w:left="-5"/>
        <w:rPr>
          <w:rFonts w:hint="eastAsia"/>
          <w:b w:val="0"/>
        </w:rPr>
      </w:pPr>
    </w:p>
    <w:p w14:paraId="7891A8C7">
      <w:pPr>
        <w:spacing w:after="290" w:line="258" w:lineRule="auto"/>
        <w:ind w:left="-5"/>
        <w:rPr>
          <w:rFonts w:hint="eastAsia"/>
          <w:b w:val="0"/>
        </w:rPr>
      </w:pPr>
      <w:r>
        <w:rPr>
          <w:rFonts w:hint="eastAsia"/>
          <w:b w:val="0"/>
        </w:rPr>
        <w:t>Sometimes the hope of hypocrites if very confident; and therefore the degree of confidence which attends a hope is not certain evidence of its truth and genuineness.</w:t>
      </w:r>
    </w:p>
    <w:p w14:paraId="308DB201">
      <w:pPr>
        <w:spacing w:after="290" w:line="258" w:lineRule="auto"/>
        <w:ind w:left="-5"/>
        <w:rPr>
          <w:rFonts w:hint="eastAsia"/>
          <w:b w:val="0"/>
        </w:rPr>
      </w:pPr>
      <w:r>
        <w:rPr>
          <w:rFonts w:hint="eastAsia"/>
          <w:b w:val="0"/>
        </w:rPr>
        <w:t>有时假冒为善者的盼望是非常自信的；因此，伴随盼望的自信程度，并非其真实和纯正的确定证据。</w:t>
      </w:r>
    </w:p>
    <w:p w14:paraId="6CB6116C">
      <w:pPr>
        <w:spacing w:after="290" w:line="258" w:lineRule="auto"/>
        <w:ind w:left="-5"/>
        <w:rPr>
          <w:rFonts w:hint="eastAsia"/>
          <w:b w:val="0"/>
        </w:rPr>
      </w:pPr>
    </w:p>
    <w:p w14:paraId="1D2A501A">
      <w:pPr>
        <w:spacing w:after="290" w:line="258" w:lineRule="auto"/>
        <w:ind w:left="-5"/>
        <w:rPr>
          <w:rFonts w:hint="eastAsia"/>
          <w:b w:val="0"/>
        </w:rPr>
      </w:pPr>
      <w:r>
        <w:rPr>
          <w:rFonts w:hint="eastAsia"/>
          <w:b w:val="0"/>
        </w:rPr>
        <w:t>But we should examine what effect this strong confidence has upon us.</w:t>
      </w:r>
    </w:p>
    <w:p w14:paraId="0FEAD60E">
      <w:pPr>
        <w:spacing w:after="290" w:line="258" w:lineRule="auto"/>
        <w:ind w:left="-5"/>
        <w:rPr>
          <w:rFonts w:hint="eastAsia"/>
          <w:b w:val="0"/>
        </w:rPr>
      </w:pPr>
      <w:r>
        <w:rPr>
          <w:rFonts w:hint="eastAsia"/>
          <w:b w:val="0"/>
        </w:rPr>
        <w:t>但我们应当审查这坚强的自信对我们有何效果。</w:t>
      </w:r>
    </w:p>
    <w:p w14:paraId="65E79D4B">
      <w:pPr>
        <w:spacing w:after="290" w:line="258" w:lineRule="auto"/>
        <w:ind w:left="-5"/>
        <w:rPr>
          <w:rFonts w:hint="eastAsia"/>
          <w:b w:val="0"/>
        </w:rPr>
      </w:pPr>
    </w:p>
    <w:p w14:paraId="32A46DCB">
      <w:pPr>
        <w:spacing w:after="290" w:line="258" w:lineRule="auto"/>
        <w:ind w:left="-5"/>
        <w:rPr>
          <w:rFonts w:hint="eastAsia"/>
          <w:b w:val="0"/>
        </w:rPr>
      </w:pPr>
      <w:r>
        <w:rPr>
          <w:rFonts w:hint="eastAsia"/>
          <w:b w:val="0"/>
        </w:rPr>
        <w:t>Do we find, when our hope is strongest and our comfort greatest, that then our hearts are most set against sin, and that then we feel the greatest desires to live holy, and have most of a disposition to keep a strict watch, and maintain an earnest warfare against sin, and are most desirous in everything to do our duty?</w:t>
      </w:r>
    </w:p>
    <w:p w14:paraId="0D8E1242">
      <w:pPr>
        <w:spacing w:after="290" w:line="258" w:lineRule="auto"/>
        <w:ind w:left="-5"/>
        <w:rPr>
          <w:rFonts w:hint="eastAsia"/>
          <w:b w:val="0"/>
        </w:rPr>
      </w:pPr>
      <w:r>
        <w:rPr>
          <w:rFonts w:hint="eastAsia"/>
          <w:b w:val="0"/>
        </w:rPr>
        <w:t>我们是否发现，当我们的盼望最坚强，我们的安慰最大时，那时我们的心最与罪为敌，那时我们感觉到最大的愿望要过圣洁的生活，并最有性情去严密地看守，并与罪进行热切的争战，并且最渴望在凡事上都尽我们的本分？</w:t>
      </w:r>
    </w:p>
    <w:p w14:paraId="20C8BC91">
      <w:pPr>
        <w:spacing w:after="290" w:line="258" w:lineRule="auto"/>
        <w:ind w:left="-5"/>
        <w:rPr>
          <w:rFonts w:hint="eastAsia"/>
          <w:b w:val="0"/>
        </w:rPr>
      </w:pPr>
    </w:p>
    <w:p w14:paraId="7C0A1CFE">
      <w:pPr>
        <w:spacing w:after="290" w:line="258" w:lineRule="auto"/>
        <w:ind w:left="-5"/>
        <w:rPr>
          <w:rFonts w:hint="eastAsia"/>
          <w:b w:val="0"/>
        </w:rPr>
      </w:pPr>
      <w:r>
        <w:rPr>
          <w:rFonts w:hint="eastAsia"/>
          <w:b w:val="0"/>
        </w:rPr>
        <w:t>Or do we find, on the contrary, when our hope is strong, and we are most satisfied that our condition is safe, that then we are least careful to avoid sin, and are least disposed to take pains to curb our lusts, and resist temptation, or lay ourselves in the way of duty?</w:t>
      </w:r>
    </w:p>
    <w:p w14:paraId="3B13025E">
      <w:pPr>
        <w:spacing w:after="290" w:line="258" w:lineRule="auto"/>
        <w:ind w:left="-5"/>
        <w:rPr>
          <w:rFonts w:hint="eastAsia"/>
          <w:b w:val="0"/>
        </w:rPr>
      </w:pPr>
      <w:r>
        <w:rPr>
          <w:rFonts w:hint="eastAsia"/>
          <w:b w:val="0"/>
        </w:rPr>
        <w:t>或者我们是否发现，相反地，当我们的盼望坚强，我们最满意我们的光景是安全的时，那时我们最不小心避免罪，并且最不倾向于努力去克制我们的私欲，抵挡试探，或将自己置于本分之路上？</w:t>
      </w:r>
    </w:p>
    <w:p w14:paraId="0C8EB8BA">
      <w:pPr>
        <w:spacing w:after="290" w:line="258" w:lineRule="auto"/>
        <w:ind w:left="-5"/>
        <w:rPr>
          <w:rFonts w:hint="eastAsia"/>
          <w:b w:val="0"/>
        </w:rPr>
      </w:pPr>
    </w:p>
    <w:p w14:paraId="77F424C6">
      <w:pPr>
        <w:spacing w:after="290" w:line="258" w:lineRule="auto"/>
        <w:ind w:left="-5"/>
        <w:rPr>
          <w:rFonts w:hint="eastAsia"/>
          <w:b w:val="0"/>
        </w:rPr>
      </w:pPr>
      <w:r>
        <w:rPr>
          <w:rFonts w:hint="eastAsia"/>
          <w:b w:val="0"/>
        </w:rPr>
        <w:t>If it be thus, it is a very bad sign and black mark on our hopes and comforts.</w:t>
      </w:r>
    </w:p>
    <w:p w14:paraId="4AB36D46">
      <w:pPr>
        <w:spacing w:after="290" w:line="258" w:lineRule="auto"/>
        <w:ind w:left="-5"/>
        <w:rPr>
          <w:rFonts w:hint="eastAsia"/>
          <w:b w:val="0"/>
        </w:rPr>
      </w:pPr>
      <w:r>
        <w:rPr>
          <w:rFonts w:hint="eastAsia"/>
          <w:b w:val="0"/>
        </w:rPr>
        <w:t>如果如此，这对我们的盼望与安慰而言，是一个非常坏的记号和黑色的标记。</w:t>
      </w:r>
    </w:p>
    <w:p w14:paraId="565BDA99">
      <w:pPr>
        <w:spacing w:after="290" w:line="258" w:lineRule="auto"/>
        <w:ind w:left="-5"/>
        <w:rPr>
          <w:rFonts w:hint="eastAsia"/>
          <w:b w:val="0"/>
        </w:rPr>
      </w:pPr>
    </w:p>
    <w:p w14:paraId="6BBE71EA">
      <w:pPr>
        <w:spacing w:after="290" w:line="258" w:lineRule="auto"/>
        <w:ind w:left="-5"/>
        <w:rPr>
          <w:rFonts w:hint="eastAsia"/>
          <w:b w:val="0"/>
        </w:rPr>
      </w:pPr>
      <w:r>
        <w:rPr>
          <w:rFonts w:hint="eastAsia"/>
          <w:b w:val="0"/>
        </w:rPr>
        <w:t>A true hope has a tendency to prompt him who has it to purify himself, and watch and strive more earnestly against all impurity. 1</w:t>
      </w:r>
    </w:p>
    <w:p w14:paraId="57CD9382">
      <w:pPr>
        <w:spacing w:after="290" w:line="258" w:lineRule="auto"/>
        <w:ind w:left="-5"/>
        <w:rPr>
          <w:rFonts w:hint="eastAsia"/>
          <w:b w:val="0"/>
        </w:rPr>
      </w:pPr>
      <w:r>
        <w:rPr>
          <w:rFonts w:hint="eastAsia"/>
          <w:b w:val="0"/>
        </w:rPr>
        <w:t>一个真盼望，有倾向于激励那拥有它的人洁净自己，并更热切地警醒和奋斗，抵挡一切的不洁。</w:t>
      </w:r>
    </w:p>
    <w:p w14:paraId="46D576DB">
      <w:pPr>
        <w:spacing w:after="290" w:line="258" w:lineRule="auto"/>
        <w:ind w:left="-5"/>
        <w:rPr>
          <w:rFonts w:hint="eastAsia"/>
          <w:b w:val="0"/>
        </w:rPr>
      </w:pPr>
    </w:p>
    <w:p w14:paraId="4FC21D36">
      <w:pPr>
        <w:spacing w:after="290" w:line="258" w:lineRule="auto"/>
        <w:ind w:left="-5"/>
        <w:rPr>
          <w:rFonts w:hint="eastAsia"/>
          <w:b w:val="0"/>
        </w:rPr>
      </w:pPr>
      <w:r>
        <w:rPr>
          <w:rFonts w:hint="eastAsia"/>
          <w:b w:val="0"/>
        </w:rPr>
        <w:t>John 3:3, “He that hath this hope in him purifieth himself.”</w:t>
      </w:r>
    </w:p>
    <w:p w14:paraId="6C86EF4F">
      <w:pPr>
        <w:spacing w:after="290" w:line="258" w:lineRule="auto"/>
        <w:ind w:left="-5"/>
        <w:rPr>
          <w:rFonts w:hint="eastAsia"/>
          <w:b w:val="0"/>
        </w:rPr>
      </w:pPr>
      <w:r>
        <w:rPr>
          <w:rFonts w:hint="eastAsia"/>
          <w:b w:val="0"/>
        </w:rPr>
        <w:t>约翰一书 3:3：“凡向祂有这指望的，就洁净自己。”</w:t>
      </w:r>
    </w:p>
    <w:p w14:paraId="2F2E43CA">
      <w:pPr>
        <w:spacing w:after="290" w:line="258" w:lineRule="auto"/>
        <w:ind w:left="-5"/>
        <w:rPr>
          <w:rFonts w:hint="eastAsia"/>
          <w:b w:val="0"/>
        </w:rPr>
      </w:pPr>
    </w:p>
    <w:p w14:paraId="44B54B04">
      <w:pPr>
        <w:spacing w:after="290" w:line="258" w:lineRule="auto"/>
        <w:ind w:left="-5"/>
        <w:rPr>
          <w:rFonts w:hint="eastAsia"/>
          <w:b w:val="0"/>
        </w:rPr>
      </w:pPr>
      <w:r>
        <w:rPr>
          <w:rFonts w:hint="eastAsia"/>
          <w:b w:val="0"/>
        </w:rPr>
        <w:t>They are condemned who, because they think they are righteous, and so that they shall certainly have eternal life, will trust in that hope to give themselves the greater liberty in sin.</w:t>
      </w:r>
    </w:p>
    <w:p w14:paraId="5A67AE2E">
      <w:pPr>
        <w:spacing w:after="290" w:line="258" w:lineRule="auto"/>
        <w:ind w:left="-5"/>
        <w:rPr>
          <w:rFonts w:hint="eastAsia"/>
          <w:b w:val="0"/>
        </w:rPr>
      </w:pPr>
      <w:r>
        <w:rPr>
          <w:rFonts w:hint="eastAsia"/>
          <w:b w:val="0"/>
        </w:rPr>
        <w:t>那些人被定罪，因为他们认为自己是义的，所以他们将必定得着永生，就信靠那盼望，给自己在罪上有更大的自由。</w:t>
      </w:r>
    </w:p>
    <w:p w14:paraId="4C079C53">
      <w:pPr>
        <w:spacing w:after="290" w:line="258" w:lineRule="auto"/>
        <w:ind w:left="-5"/>
        <w:rPr>
          <w:rFonts w:hint="eastAsia"/>
          <w:b w:val="0"/>
        </w:rPr>
      </w:pPr>
    </w:p>
    <w:p w14:paraId="1121F6C1">
      <w:pPr>
        <w:spacing w:after="290" w:line="258" w:lineRule="auto"/>
        <w:ind w:left="-5"/>
        <w:rPr>
          <w:rFonts w:hint="eastAsia"/>
          <w:b w:val="0"/>
        </w:rPr>
      </w:pPr>
      <w:r>
        <w:rPr>
          <w:rFonts w:hint="eastAsia"/>
          <w:b w:val="0"/>
        </w:rPr>
        <w:t>Eze. 33:13, “When I shall say to the righteous, that he shall surely live; if he trust to his own righteousness, and commit iniquity, all his righteousness shall not be remember; but for his iniquity that he hath committed, he shall die.”</w:t>
      </w:r>
    </w:p>
    <w:p w14:paraId="01CC0882">
      <w:pPr>
        <w:spacing w:after="290" w:line="258" w:lineRule="auto"/>
        <w:ind w:left="-5"/>
        <w:rPr>
          <w:rFonts w:hint="eastAsia"/>
          <w:b w:val="0"/>
        </w:rPr>
      </w:pPr>
      <w:r>
        <w:rPr>
          <w:rFonts w:hint="eastAsia"/>
          <w:b w:val="0"/>
        </w:rPr>
        <w:t>以西结书 33:13：“我对义人说：‘你必定存活’；他若倚靠他的义而行罪孽，他所行的义都不被记念；他必因所行的罪孽死亡。”</w:t>
      </w:r>
    </w:p>
    <w:p w14:paraId="1258B5F2">
      <w:pPr>
        <w:spacing w:after="290" w:line="258" w:lineRule="auto"/>
        <w:ind w:left="-5"/>
        <w:rPr>
          <w:rFonts w:hint="eastAsia"/>
          <w:b w:val="0"/>
        </w:rPr>
      </w:pPr>
    </w:p>
    <w:p w14:paraId="197E0D11">
      <w:pPr>
        <w:spacing w:after="290" w:line="258" w:lineRule="auto"/>
        <w:ind w:left="-5"/>
        <w:rPr>
          <w:rFonts w:hint="eastAsia"/>
          <w:b w:val="0"/>
        </w:rPr>
      </w:pPr>
      <w:r>
        <w:rPr>
          <w:rFonts w:hint="eastAsia"/>
          <w:b w:val="0"/>
        </w:rPr>
        <w:t>III. Use of direction.</w:t>
      </w:r>
    </w:p>
    <w:p w14:paraId="0CEA16D9">
      <w:pPr>
        <w:spacing w:after="290" w:line="258" w:lineRule="auto"/>
        <w:ind w:left="-5"/>
        <w:rPr>
          <w:rFonts w:hint="eastAsia"/>
          <w:b w:val="0"/>
        </w:rPr>
      </w:pPr>
      <w:r>
        <w:rPr>
          <w:rFonts w:hint="eastAsia"/>
          <w:b w:val="0"/>
        </w:rPr>
        <w:t>III. 指引的应用。</w:t>
      </w:r>
    </w:p>
    <w:p w14:paraId="5034B2A7">
      <w:pPr>
        <w:spacing w:after="290" w:line="258" w:lineRule="auto"/>
        <w:ind w:left="-5"/>
        <w:rPr>
          <w:rFonts w:hint="eastAsia"/>
          <w:b w:val="0"/>
        </w:rPr>
      </w:pPr>
    </w:p>
    <w:p w14:paraId="69484B03">
      <w:pPr>
        <w:spacing w:after="290" w:line="258" w:lineRule="auto"/>
        <w:ind w:left="-5"/>
        <w:rPr>
          <w:rFonts w:hint="eastAsia"/>
          <w:b w:val="0"/>
        </w:rPr>
      </w:pPr>
      <w:r>
        <w:rPr>
          <w:rFonts w:hint="eastAsia"/>
          <w:b w:val="0"/>
        </w:rPr>
        <w:t>If it be so, that God is wont to cause hope and comfort to arise after trouble and humbling for sin, and upon slaying the troubler, this may be of direction to souls under spiritual trouble and darkness, what course to pursue for hope and comfort.</w:t>
      </w:r>
    </w:p>
    <w:p w14:paraId="185E2988">
      <w:pPr>
        <w:spacing w:after="290" w:line="258" w:lineRule="auto"/>
        <w:ind w:left="-5"/>
        <w:rPr>
          <w:rFonts w:hint="eastAsia"/>
          <w:b w:val="0"/>
        </w:rPr>
      </w:pPr>
      <w:r>
        <w:rPr>
          <w:rFonts w:hint="eastAsia"/>
          <w:b w:val="0"/>
        </w:rPr>
        <w:t>如果真是如此，即神惯于在为罪受患难和谦卑之后，并在治死那搅扰者时，使盼望与安慰兴起，这可以指引那些处在属灵患难与黑暗中的灵魂，当追求何种途径以得盼望与安慰。</w:t>
      </w:r>
    </w:p>
    <w:p w14:paraId="3F1F1CCC">
      <w:pPr>
        <w:spacing w:after="290" w:line="258" w:lineRule="auto"/>
        <w:ind w:left="-5"/>
        <w:rPr>
          <w:rFonts w:hint="eastAsia"/>
          <w:b w:val="0"/>
        </w:rPr>
      </w:pPr>
    </w:p>
    <w:p w14:paraId="2AD474BB">
      <w:pPr>
        <w:spacing w:after="290" w:line="258" w:lineRule="auto"/>
        <w:ind w:left="-5"/>
        <w:rPr>
          <w:rFonts w:hint="eastAsia"/>
          <w:b w:val="0"/>
        </w:rPr>
      </w:pPr>
      <w:r>
        <w:rPr>
          <w:rFonts w:hint="eastAsia"/>
          <w:b w:val="0"/>
        </w:rPr>
        <w:t>First, thoroughly to renounce and forsake all ways of sinful behavior.</w:t>
      </w:r>
    </w:p>
    <w:p w14:paraId="263C32A8">
      <w:pPr>
        <w:spacing w:after="290" w:line="258" w:lineRule="auto"/>
        <w:ind w:left="-5"/>
        <w:rPr>
          <w:rFonts w:hint="eastAsia"/>
          <w:b w:val="0"/>
        </w:rPr>
      </w:pPr>
      <w:r>
        <w:rPr>
          <w:rFonts w:hint="eastAsia"/>
          <w:b w:val="0"/>
        </w:rPr>
        <w:t>第一，彻底地弃绝并离弃一切罪恶行为的方式。</w:t>
      </w:r>
    </w:p>
    <w:p w14:paraId="6E053B30">
      <w:pPr>
        <w:spacing w:after="290" w:line="258" w:lineRule="auto"/>
        <w:ind w:left="-5"/>
        <w:rPr>
          <w:rFonts w:hint="eastAsia"/>
          <w:b w:val="0"/>
        </w:rPr>
      </w:pPr>
    </w:p>
    <w:p w14:paraId="412301F4">
      <w:pPr>
        <w:spacing w:after="290" w:line="258" w:lineRule="auto"/>
        <w:ind w:left="-5"/>
        <w:rPr>
          <w:rFonts w:hint="eastAsia"/>
          <w:b w:val="0"/>
        </w:rPr>
      </w:pPr>
      <w:r>
        <w:rPr>
          <w:rFonts w:hint="eastAsia"/>
          <w:b w:val="0"/>
        </w:rPr>
        <w:t>For you have heard that hope and comfort are never to be expected, till sin is slain or forsaken.</w:t>
      </w:r>
    </w:p>
    <w:p w14:paraId="56D8F4FC">
      <w:pPr>
        <w:spacing w:after="290" w:line="258" w:lineRule="auto"/>
        <w:ind w:left="-5"/>
        <w:rPr>
          <w:rFonts w:hint="eastAsia"/>
          <w:b w:val="0"/>
        </w:rPr>
      </w:pPr>
      <w:r>
        <w:rPr>
          <w:rFonts w:hint="eastAsia"/>
          <w:b w:val="0"/>
        </w:rPr>
        <w:t>因为你们已听见，盼望与安慰永不可期望，直到罪被治死或被离弃。</w:t>
      </w:r>
    </w:p>
    <w:p w14:paraId="0336504A">
      <w:pPr>
        <w:spacing w:after="290" w:line="258" w:lineRule="auto"/>
        <w:ind w:left="-5"/>
        <w:rPr>
          <w:rFonts w:hint="eastAsia"/>
          <w:b w:val="0"/>
        </w:rPr>
      </w:pPr>
    </w:p>
    <w:p w14:paraId="10D5F3B4">
      <w:pPr>
        <w:spacing w:after="290" w:line="258" w:lineRule="auto"/>
        <w:ind w:left="-5"/>
        <w:rPr>
          <w:rFonts w:hint="eastAsia"/>
          <w:b w:val="0"/>
        </w:rPr>
      </w:pPr>
      <w:r>
        <w:rPr>
          <w:rFonts w:hint="eastAsia"/>
          <w:b w:val="0"/>
        </w:rPr>
        <w:t>He who is not thorough in his reformation, cannot reasonably hope for comfort, how much soever he may abound in some particular duties.</w:t>
      </w:r>
    </w:p>
    <w:p w14:paraId="07373C3C">
      <w:pPr>
        <w:spacing w:after="290" w:line="258" w:lineRule="auto"/>
        <w:ind w:left="-5"/>
        <w:rPr>
          <w:rFonts w:hint="eastAsia"/>
          <w:b w:val="0"/>
        </w:rPr>
      </w:pPr>
      <w:r>
        <w:rPr>
          <w:rFonts w:hint="eastAsia"/>
          <w:b w:val="0"/>
        </w:rPr>
        <w:t>那在他的改革上不彻底的人，不能合理地盼望得着安慰，无论他在某些特别的本分上如何丰盛。</w:t>
      </w:r>
    </w:p>
    <w:p w14:paraId="29D0A427">
      <w:pPr>
        <w:spacing w:after="290" w:line="258" w:lineRule="auto"/>
        <w:ind w:left="-5"/>
        <w:rPr>
          <w:rFonts w:hint="eastAsia"/>
          <w:b w:val="0"/>
        </w:rPr>
      </w:pPr>
    </w:p>
    <w:p w14:paraId="4A01DF38">
      <w:pPr>
        <w:spacing w:after="290" w:line="258" w:lineRule="auto"/>
        <w:ind w:left="-5"/>
        <w:rPr>
          <w:rFonts w:hint="eastAsia"/>
          <w:b w:val="0"/>
        </w:rPr>
      </w:pPr>
      <w:r>
        <w:rPr>
          <w:rFonts w:hint="eastAsia"/>
          <w:b w:val="0"/>
        </w:rPr>
        <w:t>Persons who are under awakenings, and would seek a true hope of salvation, should in the first place see, that they thoroughly renounce every wicked practice.</w:t>
      </w:r>
    </w:p>
    <w:p w14:paraId="3A0767EF">
      <w:pPr>
        <w:spacing w:after="290" w:line="258" w:lineRule="auto"/>
        <w:ind w:left="-5"/>
        <w:rPr>
          <w:rFonts w:hint="eastAsia"/>
          <w:b w:val="0"/>
        </w:rPr>
      </w:pPr>
      <w:r>
        <w:rPr>
          <w:rFonts w:hint="eastAsia"/>
          <w:b w:val="0"/>
        </w:rPr>
        <w:t>那些在觉醒之下，并愿寻求真救恩盼望的人，应当首先确保，他们彻底地弃绝每一个邪恶的行为。</w:t>
      </w:r>
    </w:p>
    <w:p w14:paraId="7B1AC599">
      <w:pPr>
        <w:spacing w:after="290" w:line="258" w:lineRule="auto"/>
        <w:ind w:left="-5"/>
        <w:rPr>
          <w:rFonts w:hint="eastAsia"/>
          <w:b w:val="0"/>
        </w:rPr>
      </w:pPr>
    </w:p>
    <w:p w14:paraId="2BFFB379">
      <w:pPr>
        <w:spacing w:after="290" w:line="258" w:lineRule="auto"/>
        <w:ind w:left="-5"/>
        <w:rPr>
          <w:rFonts w:hint="eastAsia"/>
          <w:b w:val="0"/>
        </w:rPr>
      </w:pPr>
      <w:r>
        <w:rPr>
          <w:rFonts w:hint="eastAsia"/>
          <w:b w:val="0"/>
        </w:rPr>
        <w:t>They should search their ways, and consider what is wrong in them: what duties they have omitted, which ought to have been done; and what practices they have allowed, which ought to be forsaken.</w:t>
      </w:r>
    </w:p>
    <w:p w14:paraId="10903BEC">
      <w:pPr>
        <w:spacing w:after="290" w:line="258" w:lineRule="auto"/>
        <w:ind w:left="-5"/>
        <w:rPr>
          <w:rFonts w:hint="eastAsia"/>
          <w:b w:val="0"/>
        </w:rPr>
      </w:pPr>
      <w:r>
        <w:rPr>
          <w:rFonts w:hint="eastAsia"/>
          <w:b w:val="0"/>
        </w:rPr>
        <w:t>他们应当察看他们的道路，并思想其中有何错误：他们忽略了哪些本分，是应当作的；他们容许了哪些行为，是应当离弃的。</w:t>
      </w:r>
    </w:p>
    <w:p w14:paraId="4215BB1F">
      <w:pPr>
        <w:spacing w:after="290" w:line="258" w:lineRule="auto"/>
        <w:ind w:left="-5"/>
        <w:rPr>
          <w:rFonts w:hint="eastAsia"/>
          <w:b w:val="0"/>
        </w:rPr>
      </w:pPr>
    </w:p>
    <w:p w14:paraId="21521CCA">
      <w:pPr>
        <w:spacing w:after="290" w:line="258" w:lineRule="auto"/>
        <w:ind w:left="-5"/>
        <w:rPr>
          <w:rFonts w:hint="eastAsia"/>
          <w:b w:val="0"/>
        </w:rPr>
      </w:pPr>
      <w:r>
        <w:rPr>
          <w:rFonts w:hint="eastAsia"/>
          <w:b w:val="0"/>
        </w:rPr>
        <w:t>And [they] should immediately reform, retaining no one way of sin, denying all ungodliness, omitting nothing which is required; and should see that they persevere in it, that it be not merely a temporary, short-lived restraint, but an everlasting renunciation.</w:t>
      </w:r>
    </w:p>
    <w:p w14:paraId="1DC7F2D4">
      <w:pPr>
        <w:spacing w:after="290" w:line="258" w:lineRule="auto"/>
        <w:ind w:left="-5"/>
        <w:rPr>
          <w:rFonts w:hint="eastAsia"/>
          <w:b w:val="0"/>
        </w:rPr>
      </w:pPr>
      <w:r>
        <w:rPr>
          <w:rFonts w:hint="eastAsia"/>
          <w:b w:val="0"/>
        </w:rPr>
        <w:t>并且[他们]应当立刻改革，不保留任何一种犯罪的方式，否认一切的不敬虔，不忽略任何所要求的；并且应当确保他们在其中持守，那不是仅仅暂时的、短暂的约束，而是一个永远的弃绝。</w:t>
      </w:r>
    </w:p>
    <w:p w14:paraId="2B843EBC">
      <w:pPr>
        <w:spacing w:after="290" w:line="258" w:lineRule="auto"/>
        <w:ind w:left="-5"/>
        <w:rPr>
          <w:rFonts w:hint="eastAsia"/>
          <w:b w:val="0"/>
        </w:rPr>
      </w:pPr>
    </w:p>
    <w:p w14:paraId="4BD00346">
      <w:pPr>
        <w:spacing w:after="290" w:line="258" w:lineRule="auto"/>
        <w:ind w:left="-5"/>
        <w:rPr>
          <w:rFonts w:hint="eastAsia"/>
          <w:b w:val="0"/>
        </w:rPr>
      </w:pPr>
      <w:r>
        <w:rPr>
          <w:rFonts w:hint="eastAsia"/>
          <w:b w:val="0"/>
        </w:rPr>
        <w:t>This is the way to have the troubler slain.</w:t>
      </w:r>
    </w:p>
    <w:p w14:paraId="1C7DBF58">
      <w:pPr>
        <w:spacing w:after="290" w:line="258" w:lineRule="auto"/>
        <w:ind w:left="-5"/>
        <w:rPr>
          <w:rFonts w:hint="eastAsia"/>
          <w:b w:val="0"/>
        </w:rPr>
      </w:pPr>
      <w:r>
        <w:rPr>
          <w:rFonts w:hint="eastAsia"/>
          <w:b w:val="0"/>
        </w:rPr>
        <w:t>这是使搅扰者被治死的方法。</w:t>
      </w:r>
    </w:p>
    <w:p w14:paraId="49420DA7">
      <w:pPr>
        <w:spacing w:after="290" w:line="258" w:lineRule="auto"/>
        <w:ind w:left="-5"/>
        <w:rPr>
          <w:rFonts w:hint="eastAsia"/>
          <w:b w:val="0"/>
        </w:rPr>
      </w:pPr>
    </w:p>
    <w:p w14:paraId="2848FE98">
      <w:pPr>
        <w:spacing w:after="290" w:line="258" w:lineRule="auto"/>
        <w:ind w:left="-5"/>
        <w:rPr>
          <w:rFonts w:hint="eastAsia"/>
          <w:b w:val="0"/>
        </w:rPr>
      </w:pPr>
      <w:r>
        <w:rPr>
          <w:rFonts w:hint="eastAsia"/>
          <w:b w:val="0"/>
        </w:rPr>
        <w:t>Second, earnestly to seek humiliation.</w:t>
      </w:r>
    </w:p>
    <w:p w14:paraId="54935A9F">
      <w:pPr>
        <w:spacing w:after="290" w:line="258" w:lineRule="auto"/>
        <w:ind w:left="-5"/>
        <w:rPr>
          <w:rFonts w:hint="eastAsia"/>
          <w:b w:val="0"/>
        </w:rPr>
      </w:pPr>
      <w:r>
        <w:rPr>
          <w:rFonts w:hint="eastAsia"/>
          <w:b w:val="0"/>
        </w:rPr>
        <w:t>第二，热切地寻求谦卑。</w:t>
      </w:r>
    </w:p>
    <w:p w14:paraId="105172AF">
      <w:pPr>
        <w:spacing w:after="290" w:line="258" w:lineRule="auto"/>
        <w:ind w:left="-5"/>
        <w:rPr>
          <w:rFonts w:hint="eastAsia"/>
          <w:b w:val="0"/>
        </w:rPr>
      </w:pPr>
    </w:p>
    <w:p w14:paraId="4F7B0757">
      <w:pPr>
        <w:spacing w:after="290" w:line="258" w:lineRule="auto"/>
        <w:ind w:left="-5"/>
        <w:rPr>
          <w:rFonts w:hint="eastAsia"/>
          <w:b w:val="0"/>
        </w:rPr>
      </w:pPr>
      <w:r>
        <w:rPr>
          <w:rFonts w:hint="eastAsia"/>
          <w:b w:val="0"/>
        </w:rPr>
        <w:t>To that end they should labor to be convinced of sin.</w:t>
      </w:r>
    </w:p>
    <w:p w14:paraId="731297A1">
      <w:pPr>
        <w:spacing w:after="290" w:line="258" w:lineRule="auto"/>
        <w:ind w:left="-5"/>
        <w:rPr>
          <w:rFonts w:hint="eastAsia"/>
          <w:b w:val="0"/>
        </w:rPr>
      </w:pPr>
      <w:r>
        <w:rPr>
          <w:rFonts w:hint="eastAsia"/>
          <w:b w:val="0"/>
        </w:rPr>
        <w:t>为此，他们应当努力被说服为罪。</w:t>
      </w:r>
    </w:p>
    <w:p w14:paraId="126B56E0">
      <w:pPr>
        <w:spacing w:after="290" w:line="258" w:lineRule="auto"/>
        <w:ind w:left="-5"/>
        <w:rPr>
          <w:rFonts w:hint="eastAsia"/>
          <w:b w:val="0"/>
        </w:rPr>
      </w:pPr>
    </w:p>
    <w:p w14:paraId="25B76ED3">
      <w:pPr>
        <w:spacing w:after="290" w:line="258" w:lineRule="auto"/>
        <w:ind w:left="-5"/>
        <w:rPr>
          <w:rFonts w:hint="eastAsia"/>
          <w:b w:val="0"/>
        </w:rPr>
      </w:pPr>
      <w:r>
        <w:rPr>
          <w:rFonts w:hint="eastAsia"/>
          <w:b w:val="0"/>
        </w:rPr>
        <w:t>They should be much engaged in searching their own hearts, and keeping a watchful eye upon them.</w:t>
      </w:r>
    </w:p>
    <w:p w14:paraId="3F840D45">
      <w:pPr>
        <w:spacing w:after="290" w:line="258" w:lineRule="auto"/>
        <w:ind w:left="-5"/>
        <w:rPr>
          <w:rFonts w:hint="eastAsia"/>
          <w:b w:val="0"/>
        </w:rPr>
      </w:pPr>
      <w:r>
        <w:rPr>
          <w:rFonts w:hint="eastAsia"/>
          <w:b w:val="0"/>
        </w:rPr>
        <w:t>他们应当多从事察验自己的心，并警醒地注视它们。</w:t>
      </w:r>
    </w:p>
    <w:p w14:paraId="74D1B44A">
      <w:pPr>
        <w:spacing w:after="290" w:line="258" w:lineRule="auto"/>
        <w:ind w:left="-5"/>
        <w:rPr>
          <w:rFonts w:hint="eastAsia"/>
          <w:b w:val="0"/>
        </w:rPr>
      </w:pPr>
    </w:p>
    <w:p w14:paraId="73DA9CCD">
      <w:pPr>
        <w:spacing w:after="290" w:line="258" w:lineRule="auto"/>
        <w:ind w:left="-5"/>
        <w:rPr>
          <w:rFonts w:hint="eastAsia"/>
          <w:b w:val="0"/>
        </w:rPr>
      </w:pPr>
      <w:r>
        <w:rPr>
          <w:rFonts w:hint="eastAsia"/>
          <w:b w:val="0"/>
        </w:rPr>
        <w:t>They should not rest in their own efforts, but earnestly seek to God to give them a right sight of themselves, and a right conviction of sin, and show them that they have deserved God’s everlasting wrath.</w:t>
      </w:r>
    </w:p>
    <w:p w14:paraId="45AADDD1">
      <w:pPr>
        <w:spacing w:after="290" w:line="258" w:lineRule="auto"/>
        <w:ind w:left="-5"/>
        <w:rPr>
          <w:rFonts w:hint="eastAsia"/>
          <w:b w:val="0"/>
        </w:rPr>
      </w:pPr>
      <w:r>
        <w:rPr>
          <w:rFonts w:hint="eastAsia"/>
          <w:b w:val="0"/>
        </w:rPr>
        <w:t>他们不应安息在自己的努力上，而应热切地寻求神，赐他们对自己正确的看见，和对罪正确的认识，并向他们显明，他们已应得神永恒的忿怒。</w:t>
      </w:r>
    </w:p>
    <w:p w14:paraId="4F37386B">
      <w:pPr>
        <w:spacing w:after="290" w:line="258" w:lineRule="auto"/>
        <w:ind w:left="-5"/>
        <w:rPr>
          <w:rFonts w:hint="eastAsia"/>
          <w:b w:val="0"/>
        </w:rPr>
      </w:pPr>
    </w:p>
    <w:p w14:paraId="65CB0BEF">
      <w:pPr>
        <w:spacing w:after="290" w:line="258" w:lineRule="auto"/>
        <w:ind w:left="-5"/>
        <w:rPr>
          <w:rFonts w:hint="eastAsia"/>
          <w:b w:val="0"/>
        </w:rPr>
      </w:pPr>
      <w:r>
        <w:rPr>
          <w:rFonts w:hint="eastAsia"/>
          <w:b w:val="0"/>
        </w:rPr>
        <w:t>And in order to this they should carefully watch against backsliding; for backsliding prevents humiliation.</w:t>
      </w:r>
    </w:p>
    <w:p w14:paraId="75A11B7E">
      <w:pPr>
        <w:spacing w:after="290" w:line="258" w:lineRule="auto"/>
        <w:ind w:left="-5"/>
        <w:rPr>
          <w:rFonts w:hint="eastAsia"/>
          <w:b w:val="0"/>
        </w:rPr>
      </w:pPr>
      <w:r>
        <w:rPr>
          <w:rFonts w:hint="eastAsia"/>
          <w:b w:val="0"/>
        </w:rPr>
        <w:t>为达此目的，他们应当小心地警醒，防备退后；因为退后阻止谦卑。</w:t>
      </w:r>
    </w:p>
    <w:p w14:paraId="6B4BA38B">
      <w:pPr>
        <w:spacing w:after="290" w:line="258" w:lineRule="auto"/>
        <w:ind w:left="-5"/>
        <w:rPr>
          <w:rFonts w:hint="eastAsia"/>
          <w:b w:val="0"/>
        </w:rPr>
      </w:pPr>
    </w:p>
    <w:p w14:paraId="7FBF15C4">
      <w:pPr>
        <w:spacing w:after="290" w:line="258" w:lineRule="auto"/>
        <w:ind w:left="-5"/>
        <w:rPr>
          <w:rFonts w:hint="eastAsia"/>
          <w:b w:val="0"/>
        </w:rPr>
      </w:pPr>
      <w:r>
        <w:rPr>
          <w:rFonts w:hint="eastAsia"/>
          <w:b w:val="0"/>
        </w:rPr>
        <w:t>If there has been any progress made by the conviction of God’s Spirit towards it, it is all lost by backsliding.</w:t>
      </w:r>
    </w:p>
    <w:p w14:paraId="461B8B55">
      <w:pPr>
        <w:spacing w:after="290" w:line="258" w:lineRule="auto"/>
        <w:ind w:left="-5"/>
        <w:rPr>
          <w:rFonts w:hint="eastAsia"/>
          <w:b w:val="0"/>
        </w:rPr>
      </w:pPr>
      <w:r>
        <w:rPr>
          <w:rFonts w:hint="eastAsia"/>
          <w:b w:val="0"/>
        </w:rPr>
        <w:t>如果借着神圣灵的认识，已向此有任何的进展，那都因退后而丧失了。</w:t>
      </w:r>
    </w:p>
    <w:p w14:paraId="09577FDF">
      <w:pPr>
        <w:spacing w:after="290" w:line="258" w:lineRule="auto"/>
        <w:ind w:left="-5"/>
        <w:rPr>
          <w:rFonts w:hint="eastAsia"/>
          <w:b w:val="0"/>
        </w:rPr>
      </w:pPr>
    </w:p>
    <w:p w14:paraId="1F42F71A">
      <w:pPr>
        <w:spacing w:after="290" w:line="258" w:lineRule="auto"/>
        <w:ind w:left="-5"/>
        <w:rPr>
          <w:rFonts w:hint="eastAsia"/>
          <w:b w:val="0"/>
        </w:rPr>
      </w:pPr>
      <w:r>
        <w:rPr>
          <w:rFonts w:hint="eastAsia"/>
          <w:b w:val="0"/>
        </w:rPr>
        <w:t>This again blinds and stupefies the heart, and sets the man further than ever from a right knowledge of himself, and sight of his own heart.</w:t>
      </w:r>
    </w:p>
    <w:p w14:paraId="06B47DF6">
      <w:pPr>
        <w:spacing w:after="290" w:line="258" w:lineRule="auto"/>
        <w:ind w:left="-5"/>
        <w:rPr>
          <w:rFonts w:hint="eastAsia"/>
          <w:b w:val="0"/>
        </w:rPr>
      </w:pPr>
      <w:r>
        <w:rPr>
          <w:rFonts w:hint="eastAsia"/>
          <w:b w:val="0"/>
        </w:rPr>
        <w:t>这再次使心瞎眼、麻木，并使那人比以往任何时候都更远离对自己正确的认识，和对自己内心的看见。</w:t>
      </w:r>
    </w:p>
    <w:p w14:paraId="539668A2">
      <w:pPr>
        <w:spacing w:after="290" w:line="258" w:lineRule="auto"/>
        <w:ind w:left="-5"/>
        <w:rPr>
          <w:rFonts w:hint="eastAsia"/>
          <w:b w:val="0"/>
        </w:rPr>
      </w:pPr>
    </w:p>
    <w:p w14:paraId="67D52A3E">
      <w:pPr>
        <w:spacing w:after="290" w:line="258" w:lineRule="auto"/>
        <w:ind w:left="-5"/>
        <w:rPr>
          <w:rFonts w:hint="eastAsia"/>
          <w:b w:val="0"/>
        </w:rPr>
      </w:pPr>
      <w:r>
        <w:rPr>
          <w:rFonts w:hint="eastAsia"/>
          <w:b w:val="0"/>
        </w:rPr>
        <w:t>Third, to search and endeavor to find out the troubler.</w:t>
      </w:r>
    </w:p>
    <w:p w14:paraId="1D760F9A">
      <w:pPr>
        <w:spacing w:after="290" w:line="258" w:lineRule="auto"/>
        <w:ind w:left="-5"/>
        <w:rPr>
          <w:rFonts w:hint="eastAsia"/>
          <w:b w:val="0"/>
        </w:rPr>
      </w:pPr>
      <w:r>
        <w:rPr>
          <w:rFonts w:hint="eastAsia"/>
          <w:b w:val="0"/>
        </w:rPr>
        <w:t>第三，搜寻并努力找出那搅扰者。</w:t>
      </w:r>
    </w:p>
    <w:p w14:paraId="6A88417D">
      <w:pPr>
        <w:spacing w:after="290" w:line="258" w:lineRule="auto"/>
        <w:ind w:left="-5"/>
        <w:rPr>
          <w:rFonts w:hint="eastAsia"/>
          <w:b w:val="0"/>
        </w:rPr>
      </w:pPr>
    </w:p>
    <w:p w14:paraId="3C5F9A3D">
      <w:pPr>
        <w:spacing w:after="290" w:line="258" w:lineRule="auto"/>
        <w:ind w:left="-5"/>
        <w:rPr>
          <w:rFonts w:hint="eastAsia"/>
          <w:b w:val="0"/>
        </w:rPr>
      </w:pPr>
      <w:r>
        <w:rPr>
          <w:rFonts w:hint="eastAsia"/>
          <w:b w:val="0"/>
        </w:rPr>
        <w:t>You have heard that when the godly are in darkness, it is not for want of love in God to them, or a readiness in him to give them comfort; but that sin is doubtless the cause of their darkness in one way or another.</w:t>
      </w:r>
    </w:p>
    <w:p w14:paraId="11072401">
      <w:pPr>
        <w:spacing w:after="290" w:line="258" w:lineRule="auto"/>
        <w:ind w:left="-5"/>
        <w:rPr>
          <w:rFonts w:hint="eastAsia"/>
          <w:b w:val="0"/>
        </w:rPr>
      </w:pPr>
      <w:r>
        <w:rPr>
          <w:rFonts w:hint="eastAsia"/>
          <w:b w:val="0"/>
        </w:rPr>
        <w:t>你们已听见，当敬虔之人在黑暗中时，并非因神对他们缺乏爱，或祂不愿赐他们安慰；而是罪，无疑是他们黑暗的原因，以某种方式。</w:t>
      </w:r>
    </w:p>
    <w:p w14:paraId="538D396E">
      <w:pPr>
        <w:spacing w:after="290" w:line="258" w:lineRule="auto"/>
        <w:ind w:left="-5"/>
        <w:rPr>
          <w:rFonts w:hint="eastAsia"/>
          <w:b w:val="0"/>
        </w:rPr>
      </w:pPr>
    </w:p>
    <w:p w14:paraId="7714587D">
      <w:pPr>
        <w:spacing w:after="290" w:line="258" w:lineRule="auto"/>
        <w:ind w:left="-5"/>
        <w:rPr>
          <w:rFonts w:hint="eastAsia"/>
          <w:b w:val="0"/>
        </w:rPr>
      </w:pPr>
      <w:r>
        <w:rPr>
          <w:rFonts w:hint="eastAsia"/>
          <w:b w:val="0"/>
        </w:rPr>
        <w:t>Their troubler lies at their own door.</w:t>
      </w:r>
    </w:p>
    <w:p w14:paraId="042F3E20">
      <w:pPr>
        <w:spacing w:after="290" w:line="258" w:lineRule="auto"/>
        <w:ind w:left="-5"/>
        <w:rPr>
          <w:rFonts w:hint="eastAsia"/>
          <w:b w:val="0"/>
        </w:rPr>
      </w:pPr>
      <w:r>
        <w:rPr>
          <w:rFonts w:hint="eastAsia"/>
          <w:b w:val="0"/>
        </w:rPr>
        <w:t>他们的搅扰者就在他们自己的门口。</w:t>
      </w:r>
    </w:p>
    <w:p w14:paraId="001BEF4A">
      <w:pPr>
        <w:spacing w:after="290" w:line="258" w:lineRule="auto"/>
        <w:ind w:left="-5"/>
        <w:rPr>
          <w:rFonts w:hint="eastAsia"/>
          <w:b w:val="0"/>
        </w:rPr>
      </w:pPr>
    </w:p>
    <w:p w14:paraId="6F6F6D8A">
      <w:pPr>
        <w:spacing w:after="290" w:line="258" w:lineRule="auto"/>
        <w:ind w:left="-5"/>
        <w:rPr>
          <w:rFonts w:hint="eastAsia"/>
          <w:b w:val="0"/>
        </w:rPr>
      </w:pPr>
      <w:r>
        <w:rPr>
          <w:rFonts w:hint="eastAsia"/>
          <w:b w:val="0"/>
        </w:rPr>
        <w:t>There is doubtless some troubler in the camp, which causes God to withdraw.</w:t>
      </w:r>
    </w:p>
    <w:p w14:paraId="7FCEBEA6">
      <w:pPr>
        <w:spacing w:after="290" w:line="258" w:lineRule="auto"/>
        <w:ind w:left="-5"/>
        <w:rPr>
          <w:rFonts w:hint="eastAsia"/>
          <w:b w:val="0"/>
        </w:rPr>
      </w:pPr>
      <w:r>
        <w:rPr>
          <w:rFonts w:hint="eastAsia"/>
          <w:b w:val="0"/>
        </w:rPr>
        <w:t>营中无疑有某个搅扰者，使神收回。</w:t>
      </w:r>
    </w:p>
    <w:p w14:paraId="1323BF66">
      <w:pPr>
        <w:spacing w:after="290" w:line="258" w:lineRule="auto"/>
        <w:ind w:left="-5"/>
        <w:rPr>
          <w:rFonts w:hint="eastAsia"/>
          <w:b w:val="0"/>
        </w:rPr>
      </w:pPr>
    </w:p>
    <w:p w14:paraId="4DAC29C0">
      <w:pPr>
        <w:spacing w:after="290" w:line="258" w:lineRule="auto"/>
        <w:ind w:left="-5"/>
        <w:rPr>
          <w:rFonts w:hint="eastAsia"/>
          <w:b w:val="0"/>
        </w:rPr>
      </w:pPr>
      <w:r>
        <w:rPr>
          <w:rFonts w:hint="eastAsia"/>
          <w:b w:val="0"/>
        </w:rPr>
        <w:t>And therefore if you have light revive, and have the comfortable presence of God again, the first thing which you do must be to search, and find out the troubler.</w:t>
      </w:r>
    </w:p>
    <w:p w14:paraId="7A1A7F8B">
      <w:pPr>
        <w:spacing w:after="290" w:line="258" w:lineRule="auto"/>
        <w:ind w:left="-5"/>
        <w:rPr>
          <w:rFonts w:hint="eastAsia"/>
          <w:b w:val="0"/>
        </w:rPr>
      </w:pPr>
      <w:r>
        <w:rPr>
          <w:rFonts w:hint="eastAsia"/>
          <w:b w:val="0"/>
        </w:rPr>
        <w:t>因此，如果你们有光复苏，并再次有神安慰的同在，你们要作的第一件事，必须是搜寻，并找出那搅扰者。</w:t>
      </w:r>
    </w:p>
    <w:p w14:paraId="5955C95D">
      <w:pPr>
        <w:spacing w:after="290" w:line="258" w:lineRule="auto"/>
        <w:ind w:left="-5"/>
        <w:rPr>
          <w:rFonts w:hint="eastAsia"/>
          <w:b w:val="0"/>
        </w:rPr>
      </w:pPr>
    </w:p>
    <w:p w14:paraId="2FD08C53">
      <w:pPr>
        <w:spacing w:after="290" w:line="258" w:lineRule="auto"/>
        <w:ind w:left="-5"/>
        <w:rPr>
          <w:rFonts w:hint="eastAsia"/>
          <w:b w:val="0"/>
        </w:rPr>
      </w:pPr>
      <w:r>
        <w:rPr>
          <w:rFonts w:hint="eastAsia"/>
          <w:b w:val="0"/>
        </w:rPr>
        <w:t>Many, when they are in darkness, proceed in a wrong way.</w:t>
      </w:r>
    </w:p>
    <w:p w14:paraId="51804E64">
      <w:pPr>
        <w:spacing w:after="290" w:line="258" w:lineRule="auto"/>
        <w:ind w:left="-5"/>
        <w:rPr>
          <w:rFonts w:hint="eastAsia"/>
          <w:b w:val="0"/>
        </w:rPr>
      </w:pPr>
      <w:r>
        <w:rPr>
          <w:rFonts w:hint="eastAsia"/>
          <w:b w:val="0"/>
        </w:rPr>
        <w:t>许多人，当他们在黑暗中时，行在错误的道路上。</w:t>
      </w:r>
    </w:p>
    <w:p w14:paraId="20CBD114">
      <w:pPr>
        <w:spacing w:after="290" w:line="258" w:lineRule="auto"/>
        <w:ind w:left="-5"/>
        <w:rPr>
          <w:rFonts w:hint="eastAsia"/>
          <w:b w:val="0"/>
        </w:rPr>
      </w:pPr>
    </w:p>
    <w:p w14:paraId="0639701D">
      <w:pPr>
        <w:spacing w:after="290" w:line="258" w:lineRule="auto"/>
        <w:ind w:left="-5"/>
        <w:rPr>
          <w:rFonts w:hint="eastAsia"/>
          <w:b w:val="0"/>
        </w:rPr>
      </w:pPr>
      <w:r>
        <w:rPr>
          <w:rFonts w:hint="eastAsia"/>
          <w:b w:val="0"/>
        </w:rPr>
        <w:t>They go to examining past experience.</w:t>
      </w:r>
    </w:p>
    <w:p w14:paraId="150DFB2B">
      <w:pPr>
        <w:spacing w:after="290" w:line="258" w:lineRule="auto"/>
        <w:ind w:left="-5"/>
        <w:rPr>
          <w:rFonts w:hint="eastAsia"/>
          <w:b w:val="0"/>
        </w:rPr>
      </w:pPr>
      <w:r>
        <w:rPr>
          <w:rFonts w:hint="eastAsia"/>
          <w:b w:val="0"/>
        </w:rPr>
        <w:t>他们去审查过去的经历。</w:t>
      </w:r>
    </w:p>
    <w:p w14:paraId="779153D7">
      <w:pPr>
        <w:spacing w:after="290" w:line="258" w:lineRule="auto"/>
        <w:ind w:left="-5"/>
        <w:rPr>
          <w:rFonts w:hint="eastAsia"/>
          <w:b w:val="0"/>
        </w:rPr>
      </w:pPr>
    </w:p>
    <w:p w14:paraId="5B24B20B">
      <w:pPr>
        <w:spacing w:after="290" w:line="258" w:lineRule="auto"/>
        <w:ind w:left="-5"/>
        <w:rPr>
          <w:rFonts w:hint="eastAsia"/>
          <w:b w:val="0"/>
        </w:rPr>
      </w:pPr>
      <w:r>
        <w:rPr>
          <w:rFonts w:hint="eastAsia"/>
          <w:b w:val="0"/>
        </w:rPr>
        <w:t>And that they should do; but what is wrong in it is, that they do that only.</w:t>
      </w:r>
    </w:p>
    <w:p w14:paraId="4209702A">
      <w:pPr>
        <w:spacing w:after="290" w:line="258" w:lineRule="auto"/>
        <w:ind w:left="-5"/>
        <w:rPr>
          <w:rFonts w:hint="eastAsia"/>
          <w:b w:val="0"/>
        </w:rPr>
      </w:pPr>
      <w:r>
        <w:rPr>
          <w:rFonts w:hint="eastAsia"/>
          <w:b w:val="0"/>
        </w:rPr>
        <w:t>他们应当如此行；但其中的错误是，他们只作那事。</w:t>
      </w:r>
    </w:p>
    <w:p w14:paraId="6AB3A1E7">
      <w:pPr>
        <w:spacing w:after="290" w:line="258" w:lineRule="auto"/>
        <w:ind w:left="-5"/>
        <w:rPr>
          <w:rFonts w:hint="eastAsia"/>
          <w:b w:val="0"/>
        </w:rPr>
      </w:pPr>
    </w:p>
    <w:p w14:paraId="1516022C">
      <w:pPr>
        <w:spacing w:after="290" w:line="258" w:lineRule="auto"/>
        <w:ind w:left="-5"/>
        <w:rPr>
          <w:rFonts w:hint="eastAsia"/>
          <w:b w:val="0"/>
        </w:rPr>
      </w:pPr>
      <w:r>
        <w:rPr>
          <w:rFonts w:hint="eastAsia"/>
          <w:b w:val="0"/>
        </w:rPr>
        <w:t>They spend their time in seeking for something in themselves which is good.</w:t>
      </w:r>
    </w:p>
    <w:p w14:paraId="1F91A950">
      <w:pPr>
        <w:spacing w:after="290" w:line="258" w:lineRule="auto"/>
        <w:ind w:left="-5"/>
        <w:rPr>
          <w:rFonts w:hint="eastAsia"/>
          <w:b w:val="0"/>
        </w:rPr>
      </w:pPr>
      <w:r>
        <w:rPr>
          <w:rFonts w:hint="eastAsia"/>
          <w:b w:val="0"/>
        </w:rPr>
        <w:t>他们花时间在自己里面寻找某些善。</w:t>
      </w:r>
    </w:p>
    <w:p w14:paraId="4474B6FA">
      <w:pPr>
        <w:spacing w:after="290" w:line="258" w:lineRule="auto"/>
        <w:ind w:left="-5"/>
        <w:rPr>
          <w:rFonts w:hint="eastAsia"/>
          <w:b w:val="0"/>
        </w:rPr>
      </w:pPr>
    </w:p>
    <w:p w14:paraId="4DEA4723">
      <w:pPr>
        <w:spacing w:after="290" w:line="258" w:lineRule="auto"/>
        <w:ind w:left="-5"/>
        <w:rPr>
          <w:rFonts w:hint="eastAsia"/>
          <w:b w:val="0"/>
        </w:rPr>
      </w:pPr>
      <w:r>
        <w:rPr>
          <w:rFonts w:hint="eastAsia"/>
          <w:b w:val="0"/>
        </w:rPr>
        <w:t>Whereas they ought to spend more of it in seeking out that which is bad.</w:t>
      </w:r>
    </w:p>
    <w:p w14:paraId="4F3E0083">
      <w:pPr>
        <w:spacing w:after="290" w:line="258" w:lineRule="auto"/>
        <w:ind w:left="-5"/>
        <w:rPr>
          <w:rFonts w:hint="eastAsia"/>
          <w:b w:val="0"/>
        </w:rPr>
      </w:pPr>
      <w:r>
        <w:rPr>
          <w:rFonts w:hint="eastAsia"/>
          <w:b w:val="0"/>
        </w:rPr>
        <w:t>而他们应当花更多的时间去寻找那恶的。</w:t>
      </w:r>
    </w:p>
    <w:p w14:paraId="4EF86CBE">
      <w:pPr>
        <w:spacing w:after="290" w:line="258" w:lineRule="auto"/>
        <w:ind w:left="-5"/>
        <w:rPr>
          <w:rFonts w:hint="eastAsia"/>
          <w:b w:val="0"/>
        </w:rPr>
      </w:pPr>
    </w:p>
    <w:p w14:paraId="6ACE3F42">
      <w:pPr>
        <w:spacing w:after="290" w:line="258" w:lineRule="auto"/>
        <w:ind w:left="-5"/>
        <w:rPr>
          <w:rFonts w:hint="eastAsia"/>
          <w:b w:val="0"/>
        </w:rPr>
      </w:pPr>
      <w:r>
        <w:rPr>
          <w:rFonts w:hint="eastAsia"/>
          <w:b w:val="0"/>
        </w:rPr>
        <w:t>Whatever good there is, they are never likely to find it out, till they find out the sin which obscures and hides it.</w:t>
      </w:r>
    </w:p>
    <w:p w14:paraId="0EEA9629">
      <w:pPr>
        <w:spacing w:after="290" w:line="258" w:lineRule="auto"/>
        <w:ind w:left="-5"/>
        <w:rPr>
          <w:rFonts w:hint="eastAsia"/>
          <w:b w:val="0"/>
        </w:rPr>
      </w:pPr>
      <w:r>
        <w:rPr>
          <w:rFonts w:hint="eastAsia"/>
          <w:b w:val="0"/>
        </w:rPr>
        <w:t>无论有什么善，他们永不可能找到它，直到他们找出那遮蔽和隐藏它的罪。</w:t>
      </w:r>
    </w:p>
    <w:p w14:paraId="4F97335D">
      <w:pPr>
        <w:spacing w:after="290" w:line="258" w:lineRule="auto"/>
        <w:ind w:left="-5"/>
        <w:rPr>
          <w:rFonts w:hint="eastAsia"/>
          <w:b w:val="0"/>
        </w:rPr>
      </w:pPr>
    </w:p>
    <w:p w14:paraId="167AFCE7">
      <w:pPr>
        <w:spacing w:after="290" w:line="258" w:lineRule="auto"/>
        <w:ind w:left="-5"/>
        <w:rPr>
          <w:rFonts w:hint="eastAsia"/>
          <w:b w:val="0"/>
        </w:rPr>
      </w:pPr>
      <w:r>
        <w:rPr>
          <w:rFonts w:hint="eastAsia"/>
          <w:b w:val="0"/>
        </w:rPr>
        <w:t>And whatever they reflect upon, which they formerly thought was good, is not likely to afford any satisfaction to them, till that bad thing be removed out of the way which troubled them.</w:t>
      </w:r>
    </w:p>
    <w:p w14:paraId="6047774C">
      <w:pPr>
        <w:spacing w:after="290" w:line="258" w:lineRule="auto"/>
        <w:ind w:left="-5"/>
        <w:rPr>
          <w:rFonts w:hint="eastAsia"/>
          <w:b w:val="0"/>
        </w:rPr>
      </w:pPr>
      <w:r>
        <w:rPr>
          <w:rFonts w:hint="eastAsia"/>
          <w:b w:val="0"/>
        </w:rPr>
        <w:t>并且，无论他们反思什么，他们从前认为是善的，都不大可能给他们带来任何满足，直到那搅扰他们的恶事被除去。</w:t>
      </w:r>
    </w:p>
    <w:p w14:paraId="1478CEC2">
      <w:pPr>
        <w:spacing w:after="290" w:line="258" w:lineRule="auto"/>
        <w:ind w:left="-5"/>
        <w:rPr>
          <w:rFonts w:hint="eastAsia"/>
          <w:b w:val="0"/>
        </w:rPr>
      </w:pPr>
    </w:p>
    <w:p w14:paraId="7DEC18C6">
      <w:pPr>
        <w:spacing w:after="290" w:line="258" w:lineRule="auto"/>
        <w:ind w:left="-5"/>
        <w:rPr>
          <w:rFonts w:hint="eastAsia"/>
          <w:b w:val="0"/>
        </w:rPr>
      </w:pPr>
      <w:r>
        <w:rPr>
          <w:rFonts w:hint="eastAsia"/>
          <w:b w:val="0"/>
        </w:rPr>
        <w:t>They wonder what the cause is, that they are so in the dark.</w:t>
      </w:r>
    </w:p>
    <w:p w14:paraId="0B617344">
      <w:pPr>
        <w:spacing w:after="290" w:line="258" w:lineRule="auto"/>
        <w:ind w:left="-5"/>
        <w:rPr>
          <w:rFonts w:hint="eastAsia"/>
          <w:b w:val="0"/>
        </w:rPr>
      </w:pPr>
      <w:r>
        <w:rPr>
          <w:rFonts w:hint="eastAsia"/>
          <w:b w:val="0"/>
        </w:rPr>
        <w:t>他们奇怪，他们如此在黑暗中的原因是什么。</w:t>
      </w:r>
    </w:p>
    <w:p w14:paraId="2C9324FB">
      <w:pPr>
        <w:spacing w:after="290" w:line="258" w:lineRule="auto"/>
        <w:ind w:left="-5"/>
        <w:rPr>
          <w:rFonts w:hint="eastAsia"/>
          <w:b w:val="0"/>
        </w:rPr>
      </w:pPr>
    </w:p>
    <w:p w14:paraId="4D6BC9D9">
      <w:pPr>
        <w:spacing w:after="290" w:line="258" w:lineRule="auto"/>
        <w:ind w:left="-5"/>
        <w:rPr>
          <w:rFonts w:hint="eastAsia"/>
          <w:b w:val="0"/>
        </w:rPr>
      </w:pPr>
      <w:r>
        <w:rPr>
          <w:rFonts w:hint="eastAsia"/>
          <w:b w:val="0"/>
        </w:rPr>
        <w:t>They verily thought in time past, that they were right, and that they had experienced a right work of God’s Spirit on their hearts, and thought that they were the children of God.</w:t>
      </w:r>
    </w:p>
    <w:p w14:paraId="677717DF">
      <w:pPr>
        <w:spacing w:after="290" w:line="258" w:lineRule="auto"/>
        <w:ind w:left="-5"/>
        <w:rPr>
          <w:rFonts w:hint="eastAsia"/>
          <w:b w:val="0"/>
        </w:rPr>
      </w:pPr>
      <w:r>
        <w:rPr>
          <w:rFonts w:hint="eastAsia"/>
          <w:b w:val="0"/>
        </w:rPr>
        <w:t>他们过去确实认为，他们是对的，他们已经历了神圣灵在他们心中正确的工作，并认为他们是神的儿女。</w:t>
      </w:r>
    </w:p>
    <w:p w14:paraId="11969B38">
      <w:pPr>
        <w:spacing w:after="290" w:line="258" w:lineRule="auto"/>
        <w:ind w:left="-5"/>
        <w:rPr>
          <w:rFonts w:hint="eastAsia"/>
          <w:b w:val="0"/>
        </w:rPr>
      </w:pPr>
    </w:p>
    <w:p w14:paraId="24551570">
      <w:pPr>
        <w:spacing w:after="290" w:line="258" w:lineRule="auto"/>
        <w:ind w:left="-5"/>
        <w:rPr>
          <w:rFonts w:hint="eastAsia"/>
          <w:b w:val="0"/>
        </w:rPr>
      </w:pPr>
      <w:r>
        <w:rPr>
          <w:rFonts w:hint="eastAsia"/>
          <w:b w:val="0"/>
        </w:rPr>
        <w:t>But now God hides his face from them, and they wonder what is the matter; as Joshua seemed to be astonished when Israel was smitten down at Ai.</w:t>
      </w:r>
    </w:p>
    <w:p w14:paraId="69AA4370">
      <w:pPr>
        <w:spacing w:after="290" w:line="258" w:lineRule="auto"/>
        <w:ind w:left="-5"/>
        <w:rPr>
          <w:rFonts w:hint="eastAsia"/>
          <w:b w:val="0"/>
        </w:rPr>
      </w:pPr>
      <w:r>
        <w:rPr>
          <w:rFonts w:hint="eastAsia"/>
          <w:b w:val="0"/>
        </w:rPr>
        <w:t>但现在神向他们隐藏祂的面，他们奇怪这是怎么回事；如同约书亚在以色列在艾城被击败时，似乎感到惊讶。</w:t>
      </w:r>
    </w:p>
    <w:p w14:paraId="26BE10C9">
      <w:pPr>
        <w:spacing w:after="290" w:line="258" w:lineRule="auto"/>
        <w:ind w:left="-5"/>
        <w:rPr>
          <w:rFonts w:hint="eastAsia"/>
          <w:b w:val="0"/>
        </w:rPr>
      </w:pPr>
    </w:p>
    <w:p w14:paraId="32CE2F21">
      <w:pPr>
        <w:spacing w:after="290" w:line="258" w:lineRule="auto"/>
        <w:ind w:left="-5"/>
        <w:rPr>
          <w:rFonts w:hint="eastAsia"/>
          <w:b w:val="0"/>
        </w:rPr>
      </w:pPr>
      <w:r>
        <w:rPr>
          <w:rFonts w:hint="eastAsia"/>
          <w:b w:val="0"/>
        </w:rPr>
        <w:t>Sometimes they almost conclude, that it is because they are not the children of God.</w:t>
      </w:r>
    </w:p>
    <w:p w14:paraId="17827661">
      <w:pPr>
        <w:spacing w:after="290" w:line="258" w:lineRule="auto"/>
        <w:ind w:left="-5"/>
        <w:rPr>
          <w:rFonts w:hint="eastAsia"/>
          <w:b w:val="0"/>
        </w:rPr>
      </w:pPr>
      <w:r>
        <w:rPr>
          <w:rFonts w:hint="eastAsia"/>
          <w:b w:val="0"/>
        </w:rPr>
        <w:t>有时他们几乎断定，那是因为他们不是神的儿女。</w:t>
      </w:r>
    </w:p>
    <w:p w14:paraId="35108D65">
      <w:pPr>
        <w:spacing w:after="290" w:line="258" w:lineRule="auto"/>
        <w:ind w:left="-5"/>
        <w:rPr>
          <w:rFonts w:hint="eastAsia"/>
          <w:b w:val="0"/>
        </w:rPr>
      </w:pPr>
    </w:p>
    <w:p w14:paraId="734532C6">
      <w:pPr>
        <w:spacing w:after="290" w:line="258" w:lineRule="auto"/>
        <w:ind w:left="-5"/>
        <w:rPr>
          <w:rFonts w:hint="eastAsia"/>
          <w:b w:val="0"/>
        </w:rPr>
      </w:pPr>
      <w:r>
        <w:rPr>
          <w:rFonts w:hint="eastAsia"/>
          <w:b w:val="0"/>
        </w:rPr>
        <w:t>They pray to God to renew his comforts to them, and spend much time.</w:t>
      </w:r>
    </w:p>
    <w:p w14:paraId="102D3FC2">
      <w:pPr>
        <w:spacing w:after="290" w:line="258" w:lineRule="auto"/>
        <w:ind w:left="-5"/>
        <w:rPr>
          <w:rFonts w:hint="eastAsia"/>
          <w:b w:val="0"/>
        </w:rPr>
      </w:pPr>
      <w:r>
        <w:rPr>
          <w:rFonts w:hint="eastAsia"/>
          <w:b w:val="0"/>
        </w:rPr>
        <w:t>他们向神祷告，求祂更新祂的安慰给他们，并花许多时间。</w:t>
      </w:r>
    </w:p>
    <w:p w14:paraId="0C8446E2">
      <w:pPr>
        <w:spacing w:after="290" w:line="258" w:lineRule="auto"/>
        <w:ind w:left="-5"/>
        <w:rPr>
          <w:rFonts w:hint="eastAsia"/>
          <w:b w:val="0"/>
        </w:rPr>
      </w:pPr>
    </w:p>
    <w:p w14:paraId="352086FD">
      <w:pPr>
        <w:spacing w:after="290" w:line="258" w:lineRule="auto"/>
        <w:ind w:left="-5"/>
        <w:rPr>
          <w:rFonts w:hint="eastAsia"/>
          <w:b w:val="0"/>
        </w:rPr>
      </w:pPr>
      <w:r>
        <w:rPr>
          <w:rFonts w:hint="eastAsia"/>
          <w:b w:val="0"/>
        </w:rPr>
        <w:t>And they ought to pray.</w:t>
      </w:r>
    </w:p>
    <w:p w14:paraId="324C2350">
      <w:pPr>
        <w:spacing w:after="290" w:line="258" w:lineRule="auto"/>
        <w:ind w:left="-5"/>
        <w:rPr>
          <w:rFonts w:hint="eastAsia"/>
          <w:b w:val="0"/>
        </w:rPr>
      </w:pPr>
      <w:r>
        <w:rPr>
          <w:rFonts w:hint="eastAsia"/>
          <w:b w:val="0"/>
        </w:rPr>
        <w:t>他们应当祷告。</w:t>
      </w:r>
    </w:p>
    <w:p w14:paraId="0D3BE877">
      <w:pPr>
        <w:spacing w:after="290" w:line="258" w:lineRule="auto"/>
        <w:ind w:left="-5"/>
        <w:rPr>
          <w:rFonts w:hint="eastAsia"/>
          <w:b w:val="0"/>
        </w:rPr>
      </w:pPr>
    </w:p>
    <w:p w14:paraId="6ADB7855">
      <w:pPr>
        <w:spacing w:after="290" w:line="258" w:lineRule="auto"/>
        <w:ind w:left="-5"/>
        <w:rPr>
          <w:rFonts w:hint="eastAsia"/>
          <w:b w:val="0"/>
        </w:rPr>
      </w:pPr>
      <w:r>
        <w:rPr>
          <w:rFonts w:hint="eastAsia"/>
          <w:b w:val="0"/>
        </w:rPr>
        <w:t>But they have more need to do something else.</w:t>
      </w:r>
    </w:p>
    <w:p w14:paraId="5DCD8CB4">
      <w:pPr>
        <w:spacing w:after="290" w:line="258" w:lineRule="auto"/>
        <w:ind w:left="-5"/>
        <w:rPr>
          <w:rFonts w:hint="eastAsia"/>
          <w:b w:val="0"/>
        </w:rPr>
      </w:pPr>
      <w:r>
        <w:rPr>
          <w:rFonts w:hint="eastAsia"/>
          <w:b w:val="0"/>
        </w:rPr>
        <w:t>但他们更有需要去作别的事。</w:t>
      </w:r>
    </w:p>
    <w:p w14:paraId="24ACE65E">
      <w:pPr>
        <w:spacing w:after="290" w:line="258" w:lineRule="auto"/>
        <w:ind w:left="-5"/>
        <w:rPr>
          <w:rFonts w:hint="eastAsia"/>
          <w:b w:val="0"/>
        </w:rPr>
      </w:pPr>
    </w:p>
    <w:p w14:paraId="79AF4A83">
      <w:pPr>
        <w:spacing w:after="290" w:line="258" w:lineRule="auto"/>
        <w:ind w:left="-5"/>
        <w:rPr>
          <w:rFonts w:hint="eastAsia"/>
          <w:b w:val="0"/>
        </w:rPr>
      </w:pPr>
      <w:r>
        <w:rPr>
          <w:rFonts w:hint="eastAsia"/>
          <w:b w:val="0"/>
        </w:rPr>
        <w:t>Joshua spent a great deal of time in prayer when Israel was troubled.</w:t>
      </w:r>
    </w:p>
    <w:p w14:paraId="076A2728">
      <w:pPr>
        <w:spacing w:after="290" w:line="258" w:lineRule="auto"/>
        <w:ind w:left="-5"/>
        <w:rPr>
          <w:rFonts w:hint="eastAsia"/>
          <w:b w:val="0"/>
        </w:rPr>
      </w:pPr>
      <w:r>
        <w:rPr>
          <w:rFonts w:hint="eastAsia"/>
          <w:b w:val="0"/>
        </w:rPr>
        <w:t>当以色列受患难时，约书亚花了很多时间在祷告上。</w:t>
      </w:r>
    </w:p>
    <w:p w14:paraId="36143901">
      <w:pPr>
        <w:spacing w:after="290" w:line="258" w:lineRule="auto"/>
        <w:ind w:left="-5"/>
        <w:rPr>
          <w:rFonts w:hint="eastAsia"/>
          <w:b w:val="0"/>
        </w:rPr>
      </w:pPr>
    </w:p>
    <w:p w14:paraId="1AECF7AC">
      <w:pPr>
        <w:spacing w:after="290" w:line="258" w:lineRule="auto"/>
        <w:ind w:left="-5"/>
        <w:rPr>
          <w:rFonts w:hint="eastAsia"/>
          <w:b w:val="0"/>
        </w:rPr>
      </w:pPr>
      <w:r>
        <w:rPr>
          <w:rFonts w:hint="eastAsia"/>
          <w:b w:val="0"/>
        </w:rPr>
        <w:t>He fell upon his face till eventide, complaining to God about his withdrawing from them.</w:t>
      </w:r>
    </w:p>
    <w:p w14:paraId="6D803A13">
      <w:pPr>
        <w:spacing w:after="290" w:line="258" w:lineRule="auto"/>
        <w:ind w:left="-5"/>
        <w:rPr>
          <w:rFonts w:hint="eastAsia"/>
          <w:b w:val="0"/>
        </w:rPr>
      </w:pPr>
      <w:r>
        <w:rPr>
          <w:rFonts w:hint="eastAsia"/>
          <w:b w:val="0"/>
        </w:rPr>
        <w:t>他俯伏在地，直到傍晚，向神抱怨祂离开他们。</w:t>
      </w:r>
    </w:p>
    <w:p w14:paraId="73EFDF3D">
      <w:pPr>
        <w:spacing w:after="290" w:line="258" w:lineRule="auto"/>
        <w:ind w:left="-5"/>
        <w:rPr>
          <w:rFonts w:hint="eastAsia"/>
          <w:b w:val="0"/>
        </w:rPr>
      </w:pPr>
    </w:p>
    <w:p w14:paraId="4F90BC26">
      <w:pPr>
        <w:spacing w:after="290" w:line="258" w:lineRule="auto"/>
        <w:ind w:left="-5"/>
        <w:rPr>
          <w:rFonts w:hint="eastAsia"/>
          <w:b w:val="0"/>
        </w:rPr>
      </w:pPr>
      <w:r>
        <w:rPr>
          <w:rFonts w:hint="eastAsia"/>
          <w:b w:val="0"/>
        </w:rPr>
        <w:t>But God says to him. Jos. 7:10, 11, “Get thee up; wherefore liest thou thus upon thy face?”</w:t>
      </w:r>
    </w:p>
    <w:p w14:paraId="1AAE4777">
      <w:pPr>
        <w:spacing w:after="290" w:line="258" w:lineRule="auto"/>
        <w:ind w:left="-5"/>
        <w:rPr>
          <w:rFonts w:hint="eastAsia"/>
          <w:b w:val="0"/>
        </w:rPr>
      </w:pPr>
      <w:r>
        <w:rPr>
          <w:rFonts w:hint="eastAsia"/>
          <w:b w:val="0"/>
        </w:rPr>
        <w:t>但神对他说，约书亚记 7:10, 11：“起来；你为何如此俯伏在地呢？”</w:t>
      </w:r>
    </w:p>
    <w:p w14:paraId="7E3F2ED1">
      <w:pPr>
        <w:spacing w:after="290" w:line="258" w:lineRule="auto"/>
        <w:ind w:left="-5"/>
        <w:rPr>
          <w:rFonts w:hint="eastAsia"/>
          <w:b w:val="0"/>
        </w:rPr>
      </w:pPr>
    </w:p>
    <w:p w14:paraId="0649FA2C">
      <w:pPr>
        <w:spacing w:after="290" w:line="258" w:lineRule="auto"/>
        <w:ind w:left="-5"/>
        <w:rPr>
          <w:rFonts w:hint="eastAsia"/>
          <w:b w:val="0"/>
        </w:rPr>
      </w:pPr>
      <w:r>
        <w:rPr>
          <w:rFonts w:hint="eastAsia"/>
          <w:b w:val="0"/>
        </w:rPr>
        <w:t>As much as to say, you had more need to be doing something else, than lie there.</w:t>
      </w:r>
    </w:p>
    <w:p w14:paraId="49718668">
      <w:pPr>
        <w:spacing w:after="290" w:line="258" w:lineRule="auto"/>
        <w:ind w:left="-5"/>
        <w:rPr>
          <w:rFonts w:hint="eastAsia"/>
          <w:b w:val="0"/>
        </w:rPr>
      </w:pPr>
      <w:r>
        <w:rPr>
          <w:rFonts w:hint="eastAsia"/>
          <w:b w:val="0"/>
        </w:rPr>
        <w:t>仿佛是说，你更有需要去作别的事，而不是躺在那里。</w:t>
      </w:r>
    </w:p>
    <w:p w14:paraId="58A1395B">
      <w:pPr>
        <w:spacing w:after="290" w:line="258" w:lineRule="auto"/>
        <w:ind w:left="-5"/>
        <w:rPr>
          <w:rFonts w:hint="eastAsia"/>
          <w:b w:val="0"/>
        </w:rPr>
      </w:pPr>
    </w:p>
    <w:p w14:paraId="3B40B563">
      <w:pPr>
        <w:spacing w:after="290" w:line="258" w:lineRule="auto"/>
        <w:ind w:left="-5"/>
        <w:rPr>
          <w:rFonts w:hint="eastAsia"/>
          <w:b w:val="0"/>
        </w:rPr>
      </w:pPr>
      <w:r>
        <w:rPr>
          <w:rFonts w:hint="eastAsia"/>
          <w:b w:val="0"/>
        </w:rPr>
        <w:t>“Israel hath sinned, and they have also transgressed my covenant, which I commanded them; for they have even taken of the accursed thing.”</w:t>
      </w:r>
    </w:p>
    <w:p w14:paraId="438C4D82">
      <w:pPr>
        <w:spacing w:after="290" w:line="258" w:lineRule="auto"/>
        <w:ind w:left="-5"/>
        <w:rPr>
          <w:rFonts w:hint="eastAsia"/>
          <w:b w:val="0"/>
        </w:rPr>
      </w:pPr>
      <w:r>
        <w:rPr>
          <w:rFonts w:hint="eastAsia"/>
          <w:b w:val="0"/>
        </w:rPr>
        <w:t>“以色列人犯了罪，他们也违背了我所吩咐他们的约；因为他们竟拿了当灭的物。”</w:t>
      </w:r>
    </w:p>
    <w:p w14:paraId="7771D4D8">
      <w:pPr>
        <w:spacing w:after="290" w:line="258" w:lineRule="auto"/>
        <w:ind w:left="-5"/>
        <w:rPr>
          <w:rFonts w:hint="eastAsia"/>
          <w:b w:val="0"/>
        </w:rPr>
      </w:pPr>
    </w:p>
    <w:p w14:paraId="613C554C">
      <w:pPr>
        <w:spacing w:after="290" w:line="258" w:lineRule="auto"/>
        <w:ind w:left="-5"/>
        <w:rPr>
          <w:rFonts w:hint="eastAsia"/>
          <w:b w:val="0"/>
        </w:rPr>
      </w:pPr>
      <w:r>
        <w:rPr>
          <w:rFonts w:hint="eastAsia"/>
          <w:b w:val="0"/>
        </w:rPr>
        <w:t>And verse 13, “Up, sanctify yourselves.”</w:t>
      </w:r>
    </w:p>
    <w:p w14:paraId="6D959D17">
      <w:pPr>
        <w:spacing w:after="290" w:line="258" w:lineRule="auto"/>
        <w:ind w:left="-5"/>
        <w:rPr>
          <w:rFonts w:hint="eastAsia"/>
          <w:b w:val="0"/>
        </w:rPr>
      </w:pPr>
      <w:r>
        <w:rPr>
          <w:rFonts w:hint="eastAsia"/>
          <w:b w:val="0"/>
        </w:rPr>
        <w:t>第13节：“起来，使你们自洁。”</w:t>
      </w:r>
    </w:p>
    <w:p w14:paraId="2246BD90">
      <w:pPr>
        <w:spacing w:after="290" w:line="258" w:lineRule="auto"/>
        <w:ind w:left="-5"/>
        <w:rPr>
          <w:rFonts w:hint="eastAsia"/>
          <w:b w:val="0"/>
        </w:rPr>
      </w:pPr>
    </w:p>
    <w:p w14:paraId="65F8FBEA">
      <w:pPr>
        <w:spacing w:after="290" w:line="258" w:lineRule="auto"/>
        <w:ind w:left="-5"/>
        <w:rPr>
          <w:rFonts w:hint="eastAsia"/>
          <w:b w:val="0"/>
        </w:rPr>
      </w:pPr>
      <w:r>
        <w:rPr>
          <w:rFonts w:hint="eastAsia"/>
          <w:b w:val="0"/>
        </w:rPr>
        <w:t>This teaches you, who are under darkness, and have your hopes darkened, and comforts deadened, what you should do.</w:t>
      </w:r>
    </w:p>
    <w:p w14:paraId="6F3983F1">
      <w:pPr>
        <w:spacing w:after="290" w:line="258" w:lineRule="auto"/>
        <w:ind w:left="-5"/>
        <w:rPr>
          <w:rFonts w:hint="eastAsia"/>
          <w:b w:val="0"/>
        </w:rPr>
      </w:pPr>
      <w:r>
        <w:rPr>
          <w:rFonts w:hint="eastAsia"/>
          <w:b w:val="0"/>
        </w:rPr>
        <w:t>这教导你们，那些在黑暗中，你们的盼望被黑暗，安慰被麻木的人，你们应当作什么。</w:t>
      </w:r>
    </w:p>
    <w:p w14:paraId="6563620B">
      <w:pPr>
        <w:spacing w:after="290" w:line="258" w:lineRule="auto"/>
        <w:ind w:left="-5"/>
        <w:rPr>
          <w:rFonts w:hint="eastAsia"/>
          <w:b w:val="0"/>
        </w:rPr>
      </w:pPr>
    </w:p>
    <w:p w14:paraId="2C41CB69">
      <w:pPr>
        <w:spacing w:after="290" w:line="258" w:lineRule="auto"/>
        <w:ind w:left="-5"/>
        <w:rPr>
          <w:rFonts w:hint="eastAsia"/>
          <w:b w:val="0"/>
        </w:rPr>
      </w:pPr>
      <w:r>
        <w:rPr>
          <w:rFonts w:hint="eastAsia"/>
          <w:b w:val="0"/>
        </w:rPr>
        <w:t>You must arise and search, and find out the troubler.</w:t>
      </w:r>
    </w:p>
    <w:p w14:paraId="1EABA824">
      <w:pPr>
        <w:spacing w:after="290" w:line="258" w:lineRule="auto"/>
        <w:ind w:left="-5"/>
        <w:rPr>
          <w:rFonts w:hint="eastAsia"/>
          <w:b w:val="0"/>
        </w:rPr>
      </w:pPr>
      <w:r>
        <w:rPr>
          <w:rFonts w:hint="eastAsia"/>
          <w:b w:val="0"/>
        </w:rPr>
        <w:t>你们必须起来搜寻，找出那搅扰者。</w:t>
      </w:r>
    </w:p>
    <w:p w14:paraId="630881F1">
      <w:pPr>
        <w:spacing w:after="290" w:line="258" w:lineRule="auto"/>
        <w:ind w:left="-5"/>
        <w:rPr>
          <w:rFonts w:hint="eastAsia"/>
          <w:b w:val="0"/>
        </w:rPr>
      </w:pPr>
    </w:p>
    <w:p w14:paraId="1B99A758">
      <w:pPr>
        <w:spacing w:after="290" w:line="258" w:lineRule="auto"/>
        <w:ind w:left="-5"/>
        <w:rPr>
          <w:rFonts w:hint="eastAsia"/>
          <w:b w:val="0"/>
        </w:rPr>
      </w:pPr>
      <w:r>
        <w:rPr>
          <w:rFonts w:hint="eastAsia"/>
          <w:b w:val="0"/>
        </w:rPr>
        <w:t>If you do not do this, it will signify nothing to you to lie crying and complaining to God about your darkness.</w:t>
      </w:r>
    </w:p>
    <w:p w14:paraId="7BDA86E5">
      <w:pPr>
        <w:spacing w:after="290" w:line="258" w:lineRule="auto"/>
        <w:ind w:left="-5"/>
        <w:rPr>
          <w:rFonts w:hint="eastAsia"/>
          <w:b w:val="0"/>
        </w:rPr>
      </w:pPr>
      <w:r>
        <w:rPr>
          <w:rFonts w:hint="eastAsia"/>
          <w:b w:val="0"/>
        </w:rPr>
        <w:t>如果你们不作这事，你们躺着向神哭诉和抱怨你们的黑暗，对你们将毫无意义。</w:t>
      </w:r>
    </w:p>
    <w:p w14:paraId="68D1DB70">
      <w:pPr>
        <w:spacing w:after="290" w:line="258" w:lineRule="auto"/>
        <w:ind w:left="-5"/>
        <w:rPr>
          <w:rFonts w:hint="eastAsia"/>
          <w:b w:val="0"/>
        </w:rPr>
      </w:pPr>
    </w:p>
    <w:p w14:paraId="4C12FB47">
      <w:pPr>
        <w:spacing w:after="290" w:line="258" w:lineRule="auto"/>
        <w:ind w:left="-5"/>
        <w:rPr>
          <w:rFonts w:hint="eastAsia"/>
          <w:b w:val="0"/>
        </w:rPr>
      </w:pPr>
      <w:r>
        <w:rPr>
          <w:rFonts w:hint="eastAsia"/>
          <w:b w:val="0"/>
        </w:rPr>
        <w:t>You have other business which you have more need to do, though prayer should not be left undone.</w:t>
      </w:r>
    </w:p>
    <w:p w14:paraId="2CF9733C">
      <w:pPr>
        <w:spacing w:after="290" w:line="258" w:lineRule="auto"/>
        <w:ind w:left="-5"/>
        <w:rPr>
          <w:rFonts w:hint="eastAsia"/>
          <w:b w:val="0"/>
        </w:rPr>
      </w:pPr>
      <w:r>
        <w:rPr>
          <w:rFonts w:hint="eastAsia"/>
          <w:b w:val="0"/>
        </w:rPr>
        <w:t>你们有别的事务，你们更有需要去作，虽然祷告也不应被撇下。</w:t>
      </w:r>
    </w:p>
    <w:p w14:paraId="34984BCD">
      <w:pPr>
        <w:spacing w:after="290" w:line="258" w:lineRule="auto"/>
        <w:ind w:left="-5"/>
        <w:rPr>
          <w:rFonts w:hint="eastAsia"/>
          <w:b w:val="0"/>
        </w:rPr>
      </w:pPr>
    </w:p>
    <w:p w14:paraId="56C62506">
      <w:pPr>
        <w:spacing w:after="290" w:line="258" w:lineRule="auto"/>
        <w:ind w:left="-5"/>
        <w:rPr>
          <w:rFonts w:hint="eastAsia"/>
          <w:b w:val="0"/>
        </w:rPr>
      </w:pPr>
      <w:r>
        <w:rPr>
          <w:rFonts w:hint="eastAsia"/>
          <w:b w:val="0"/>
        </w:rPr>
        <w:t>Let me beseech you, therefore, to be thorough in this.</w:t>
      </w:r>
    </w:p>
    <w:p w14:paraId="5131D2A4">
      <w:pPr>
        <w:spacing w:after="290" w:line="258" w:lineRule="auto"/>
        <w:ind w:left="-5"/>
        <w:rPr>
          <w:rFonts w:hint="eastAsia"/>
          <w:b w:val="0"/>
        </w:rPr>
      </w:pPr>
      <w:r>
        <w:rPr>
          <w:rFonts w:hint="eastAsia"/>
          <w:b w:val="0"/>
        </w:rPr>
        <w:t>因此，我恳求你们，在这事上要彻底。</w:t>
      </w:r>
    </w:p>
    <w:p w14:paraId="54CE7516">
      <w:pPr>
        <w:spacing w:after="290" w:line="258" w:lineRule="auto"/>
        <w:ind w:left="-5"/>
        <w:rPr>
          <w:rFonts w:hint="eastAsia"/>
          <w:b w:val="0"/>
        </w:rPr>
      </w:pPr>
    </w:p>
    <w:p w14:paraId="385C6B7F">
      <w:pPr>
        <w:spacing w:after="290" w:line="258" w:lineRule="auto"/>
        <w:ind w:left="-5"/>
        <w:rPr>
          <w:rFonts w:hint="eastAsia"/>
          <w:b w:val="0"/>
        </w:rPr>
      </w:pPr>
      <w:r>
        <w:rPr>
          <w:rFonts w:hint="eastAsia"/>
          <w:b w:val="0"/>
        </w:rPr>
        <w:t>You have need to be thorough, for it is an exceedingly difficult thing to find out the accursed thing in such cases.</w:t>
      </w:r>
    </w:p>
    <w:p w14:paraId="64975DD4">
      <w:pPr>
        <w:spacing w:after="290" w:line="258" w:lineRule="auto"/>
        <w:ind w:left="-5"/>
        <w:rPr>
          <w:rFonts w:hint="eastAsia"/>
          <w:b w:val="0"/>
        </w:rPr>
      </w:pPr>
      <w:r>
        <w:rPr>
          <w:rFonts w:hint="eastAsia"/>
          <w:b w:val="0"/>
        </w:rPr>
        <w:t>你们需要彻底，因为在这样的情况下，找出那当灭的物是极其困难的。</w:t>
      </w:r>
    </w:p>
    <w:p w14:paraId="53989FBB">
      <w:pPr>
        <w:spacing w:after="290" w:line="258" w:lineRule="auto"/>
        <w:ind w:left="-5"/>
        <w:rPr>
          <w:rFonts w:hint="eastAsia"/>
          <w:b w:val="0"/>
        </w:rPr>
      </w:pPr>
    </w:p>
    <w:p w14:paraId="78C8B8B6">
      <w:pPr>
        <w:spacing w:after="290" w:line="258" w:lineRule="auto"/>
        <w:ind w:left="-5"/>
        <w:rPr>
          <w:rFonts w:hint="eastAsia"/>
          <w:b w:val="0"/>
        </w:rPr>
      </w:pPr>
      <w:r>
        <w:rPr>
          <w:rFonts w:hint="eastAsia"/>
          <w:b w:val="0"/>
        </w:rPr>
        <w:t>Men’s hearts do like Achan, who hid the accursed thing in the earth in the midst of his tent.</w:t>
      </w:r>
    </w:p>
    <w:p w14:paraId="1FB49037">
      <w:pPr>
        <w:spacing w:after="290" w:line="258" w:lineRule="auto"/>
        <w:ind w:left="-5"/>
        <w:rPr>
          <w:rFonts w:hint="eastAsia"/>
          <w:b w:val="0"/>
        </w:rPr>
      </w:pPr>
      <w:r>
        <w:rPr>
          <w:rFonts w:hint="eastAsia"/>
          <w:b w:val="0"/>
        </w:rPr>
        <w:t>人的心像亚干一样，他将那当灭的物藏在他帐棚中间的地里。</w:t>
      </w:r>
    </w:p>
    <w:p w14:paraId="7DF0A39F">
      <w:pPr>
        <w:spacing w:after="290" w:line="258" w:lineRule="auto"/>
        <w:ind w:left="-5"/>
        <w:rPr>
          <w:rFonts w:hint="eastAsia"/>
          <w:b w:val="0"/>
        </w:rPr>
      </w:pPr>
    </w:p>
    <w:p w14:paraId="52836CE1">
      <w:pPr>
        <w:spacing w:after="290" w:line="258" w:lineRule="auto"/>
        <w:ind w:left="-5"/>
        <w:rPr>
          <w:rFonts w:hint="eastAsia"/>
          <w:b w:val="0"/>
        </w:rPr>
      </w:pPr>
      <w:r>
        <w:rPr>
          <w:rFonts w:hint="eastAsia"/>
          <w:b w:val="0"/>
        </w:rPr>
        <w:t>Jos. 7:21. He hid it very closely.</w:t>
      </w:r>
    </w:p>
    <w:p w14:paraId="08E39DB2">
      <w:pPr>
        <w:spacing w:after="290" w:line="258" w:lineRule="auto"/>
        <w:ind w:left="-5"/>
        <w:rPr>
          <w:rFonts w:hint="eastAsia"/>
          <w:b w:val="0"/>
        </w:rPr>
      </w:pPr>
      <w:r>
        <w:rPr>
          <w:rFonts w:hint="eastAsia"/>
          <w:b w:val="0"/>
        </w:rPr>
        <w:t>约书亚记 7:21。他藏得很隐秘。</w:t>
      </w:r>
    </w:p>
    <w:p w14:paraId="01FA9DAC">
      <w:pPr>
        <w:spacing w:after="290" w:line="258" w:lineRule="auto"/>
        <w:ind w:left="-5"/>
        <w:rPr>
          <w:rFonts w:hint="eastAsia"/>
          <w:b w:val="0"/>
        </w:rPr>
      </w:pPr>
    </w:p>
    <w:p w14:paraId="04227963">
      <w:pPr>
        <w:spacing w:after="290" w:line="258" w:lineRule="auto"/>
        <w:ind w:left="-5"/>
        <w:rPr>
          <w:rFonts w:hint="eastAsia"/>
          <w:b w:val="0"/>
        </w:rPr>
      </w:pPr>
      <w:r>
        <w:rPr>
          <w:rFonts w:hint="eastAsia"/>
          <w:b w:val="0"/>
        </w:rPr>
        <w:t>He did not content himself with hiding it in the most secret place in his tent, but he dug in the ground and buried it in the earth under his feet, that there might be no sign of it above ground.</w:t>
      </w:r>
    </w:p>
    <w:p w14:paraId="32CEB2B0">
      <w:pPr>
        <w:spacing w:after="290" w:line="258" w:lineRule="auto"/>
        <w:ind w:left="-5"/>
        <w:rPr>
          <w:rFonts w:hint="eastAsia"/>
          <w:b w:val="0"/>
        </w:rPr>
      </w:pPr>
      <w:r>
        <w:rPr>
          <w:rFonts w:hint="eastAsia"/>
          <w:b w:val="0"/>
        </w:rPr>
        <w:t>他不仅满足于将它藏在他帐棚中最隐秘的地方，而且他在地里挖洞，把它埋在他脚下的地里，好让地上没有任何它的记号。</w:t>
      </w:r>
    </w:p>
    <w:p w14:paraId="7CE58D2C">
      <w:pPr>
        <w:spacing w:after="290" w:line="258" w:lineRule="auto"/>
        <w:ind w:left="-5"/>
        <w:rPr>
          <w:rFonts w:hint="eastAsia"/>
          <w:b w:val="0"/>
        </w:rPr>
      </w:pPr>
    </w:p>
    <w:p w14:paraId="58C3DB1A">
      <w:pPr>
        <w:spacing w:after="290" w:line="258" w:lineRule="auto"/>
        <w:ind w:left="-5"/>
        <w:rPr>
          <w:rFonts w:hint="eastAsia"/>
          <w:b w:val="0"/>
        </w:rPr>
      </w:pPr>
      <w:r>
        <w:rPr>
          <w:rFonts w:hint="eastAsia"/>
          <w:b w:val="0"/>
        </w:rPr>
        <w:t>So are men’s deceitful hearts wont to hide the accursed thing which troubles them.</w:t>
      </w:r>
    </w:p>
    <w:p w14:paraId="1D49E590">
      <w:pPr>
        <w:spacing w:after="290" w:line="258" w:lineRule="auto"/>
        <w:ind w:left="-5"/>
        <w:rPr>
          <w:rFonts w:hint="eastAsia"/>
          <w:b w:val="0"/>
        </w:rPr>
      </w:pPr>
      <w:r>
        <w:rPr>
          <w:rFonts w:hint="eastAsia"/>
          <w:b w:val="0"/>
        </w:rPr>
        <w:t>人的诡诈之心，惯于隐藏那搅扰他们的当灭之物。</w:t>
      </w:r>
    </w:p>
    <w:p w14:paraId="0FAE1696">
      <w:pPr>
        <w:spacing w:after="290" w:line="258" w:lineRule="auto"/>
        <w:ind w:left="-5"/>
        <w:rPr>
          <w:rFonts w:hint="eastAsia"/>
          <w:b w:val="0"/>
        </w:rPr>
      </w:pPr>
    </w:p>
    <w:p w14:paraId="3E2008DE">
      <w:pPr>
        <w:spacing w:after="290" w:line="258" w:lineRule="auto"/>
        <w:ind w:left="-5"/>
        <w:rPr>
          <w:rFonts w:hint="eastAsia"/>
          <w:b w:val="0"/>
        </w:rPr>
      </w:pPr>
      <w:r>
        <w:rPr>
          <w:rFonts w:hint="eastAsia"/>
          <w:b w:val="0"/>
        </w:rPr>
        <w:t>When they are put upon searching for the cause of their trouble and darkness, they think of one thing and another, but commonly overlook the chief cause of all their trouble.</w:t>
      </w:r>
    </w:p>
    <w:p w14:paraId="35AD4A03">
      <w:pPr>
        <w:spacing w:after="290" w:line="258" w:lineRule="auto"/>
        <w:ind w:left="-5"/>
        <w:rPr>
          <w:rFonts w:hint="eastAsia"/>
          <w:b w:val="0"/>
        </w:rPr>
      </w:pPr>
      <w:r>
        <w:rPr>
          <w:rFonts w:hint="eastAsia"/>
          <w:b w:val="0"/>
        </w:rPr>
        <w:t>当他们被要求去搜寻他们患难与黑暗的原因时，他们会思想这样那样的事，但通常会忽略他们所有患难的主要原因。</w:t>
      </w:r>
    </w:p>
    <w:p w14:paraId="7576785E">
      <w:pPr>
        <w:spacing w:after="290" w:line="258" w:lineRule="auto"/>
        <w:ind w:left="-5"/>
        <w:rPr>
          <w:rFonts w:hint="eastAsia"/>
          <w:b w:val="0"/>
        </w:rPr>
      </w:pPr>
    </w:p>
    <w:p w14:paraId="27124D25">
      <w:pPr>
        <w:spacing w:after="290" w:line="258" w:lineRule="auto"/>
        <w:ind w:left="-5"/>
        <w:rPr>
          <w:rFonts w:hint="eastAsia"/>
          <w:b w:val="0"/>
        </w:rPr>
      </w:pPr>
      <w:r>
        <w:rPr>
          <w:rFonts w:hint="eastAsia"/>
          <w:b w:val="0"/>
        </w:rPr>
        <w:t>It does not so much as enter their minds.</w:t>
      </w:r>
    </w:p>
    <w:p w14:paraId="75DB5CCB">
      <w:pPr>
        <w:spacing w:after="290" w:line="258" w:lineRule="auto"/>
        <w:ind w:left="-5"/>
        <w:rPr>
          <w:rFonts w:hint="eastAsia"/>
          <w:b w:val="0"/>
        </w:rPr>
      </w:pPr>
      <w:r>
        <w:rPr>
          <w:rFonts w:hint="eastAsia"/>
          <w:b w:val="0"/>
        </w:rPr>
        <w:t>那甚至不进入他们的心思。</w:t>
      </w:r>
    </w:p>
    <w:p w14:paraId="0C770D19">
      <w:pPr>
        <w:spacing w:after="290" w:line="258" w:lineRule="auto"/>
        <w:ind w:left="-5"/>
        <w:rPr>
          <w:rFonts w:hint="eastAsia"/>
          <w:b w:val="0"/>
        </w:rPr>
      </w:pPr>
    </w:p>
    <w:p w14:paraId="1F632A14">
      <w:pPr>
        <w:spacing w:after="290" w:line="258" w:lineRule="auto"/>
        <w:ind w:left="-5"/>
        <w:rPr>
          <w:rFonts w:hint="eastAsia"/>
          <w:b w:val="0"/>
        </w:rPr>
      </w:pPr>
      <w:r>
        <w:rPr>
          <w:rFonts w:hint="eastAsia"/>
          <w:b w:val="0"/>
        </w:rPr>
        <w:t>They search the tent, but that is not enough.</w:t>
      </w:r>
    </w:p>
    <w:p w14:paraId="1EC804FE">
      <w:pPr>
        <w:spacing w:after="290" w:line="258" w:lineRule="auto"/>
        <w:ind w:left="-5"/>
        <w:rPr>
          <w:rFonts w:hint="eastAsia"/>
          <w:b w:val="0"/>
        </w:rPr>
      </w:pPr>
      <w:r>
        <w:rPr>
          <w:rFonts w:hint="eastAsia"/>
          <w:b w:val="0"/>
        </w:rPr>
        <w:t>他们搜寻帐棚，但那不够。</w:t>
      </w:r>
    </w:p>
    <w:p w14:paraId="2BE3ABC4">
      <w:pPr>
        <w:spacing w:after="290" w:line="258" w:lineRule="auto"/>
        <w:ind w:left="-5"/>
        <w:rPr>
          <w:rFonts w:hint="eastAsia"/>
          <w:b w:val="0"/>
        </w:rPr>
      </w:pPr>
    </w:p>
    <w:p w14:paraId="611D2DEC">
      <w:pPr>
        <w:spacing w:after="290" w:line="258" w:lineRule="auto"/>
        <w:ind w:left="-5"/>
        <w:rPr>
          <w:rFonts w:hint="eastAsia"/>
          <w:b w:val="0"/>
        </w:rPr>
      </w:pPr>
      <w:r>
        <w:rPr>
          <w:rFonts w:hint="eastAsia"/>
          <w:b w:val="0"/>
        </w:rPr>
        <w:t>They must search the very ground, or they will not find it out.</w:t>
      </w:r>
    </w:p>
    <w:p w14:paraId="4D386AF7">
      <w:pPr>
        <w:spacing w:after="290" w:line="258" w:lineRule="auto"/>
        <w:ind w:left="-5"/>
        <w:rPr>
          <w:rFonts w:hint="eastAsia"/>
          <w:b w:val="0"/>
        </w:rPr>
      </w:pPr>
      <w:r>
        <w:rPr>
          <w:rFonts w:hint="eastAsia"/>
          <w:b w:val="0"/>
        </w:rPr>
        <w:t>他们必须搜寻那地，否则他们将找不到它。</w:t>
      </w:r>
    </w:p>
    <w:p w14:paraId="0694F904">
      <w:pPr>
        <w:spacing w:after="290" w:line="258" w:lineRule="auto"/>
        <w:ind w:left="-5"/>
        <w:rPr>
          <w:rFonts w:hint="eastAsia"/>
          <w:b w:val="0"/>
        </w:rPr>
      </w:pPr>
    </w:p>
    <w:p w14:paraId="7FBCD65A">
      <w:pPr>
        <w:spacing w:after="290" w:line="258" w:lineRule="auto"/>
        <w:ind w:left="-5"/>
        <w:rPr>
          <w:rFonts w:hint="eastAsia"/>
          <w:b w:val="0"/>
        </w:rPr>
      </w:pPr>
      <w:r>
        <w:rPr>
          <w:rFonts w:hint="eastAsia"/>
          <w:b w:val="0"/>
        </w:rPr>
        <w:t>When they tell of their darkness, and are put upon searching to see whether some sinful way is not the cause, they readily own that it is their fault.</w:t>
      </w:r>
    </w:p>
    <w:p w14:paraId="6775AECE">
      <w:pPr>
        <w:spacing w:after="290" w:line="258" w:lineRule="auto"/>
        <w:ind w:left="-5"/>
        <w:rPr>
          <w:rFonts w:hint="eastAsia"/>
          <w:b w:val="0"/>
        </w:rPr>
      </w:pPr>
      <w:r>
        <w:rPr>
          <w:rFonts w:hint="eastAsia"/>
          <w:b w:val="0"/>
        </w:rPr>
        <w:t>当他们讲述他们的黑暗，并被要求去搜寻，看看是否是某种罪恶的道路为因时，他们随时承认那是他们的错。</w:t>
      </w:r>
    </w:p>
    <w:p w14:paraId="43784B6A">
      <w:pPr>
        <w:spacing w:after="290" w:line="258" w:lineRule="auto"/>
        <w:ind w:left="-5"/>
        <w:rPr>
          <w:rFonts w:hint="eastAsia"/>
          <w:b w:val="0"/>
        </w:rPr>
      </w:pPr>
    </w:p>
    <w:p w14:paraId="347B8339">
      <w:pPr>
        <w:spacing w:after="290" w:line="258" w:lineRule="auto"/>
        <w:ind w:left="-5"/>
        <w:rPr>
          <w:rFonts w:hint="eastAsia"/>
          <w:b w:val="0"/>
        </w:rPr>
      </w:pPr>
      <w:r>
        <w:rPr>
          <w:rFonts w:hint="eastAsia"/>
          <w:b w:val="0"/>
        </w:rPr>
        <w:t>But yet they mistake the true Achan, not withstanding all they confess of the corruption of their hearts.</w:t>
      </w:r>
    </w:p>
    <w:p w14:paraId="6FB12452">
      <w:pPr>
        <w:spacing w:after="290" w:line="258" w:lineRule="auto"/>
        <w:ind w:left="-5"/>
        <w:rPr>
          <w:rFonts w:hint="eastAsia"/>
          <w:b w:val="0"/>
        </w:rPr>
      </w:pPr>
      <w:r>
        <w:rPr>
          <w:rFonts w:hint="eastAsia"/>
          <w:b w:val="0"/>
        </w:rPr>
        <w:t>但他们却误认了真正的亚干，尽管他们承认了他们内心的败坏。</w:t>
      </w:r>
    </w:p>
    <w:p w14:paraId="4B49C2DC">
      <w:pPr>
        <w:spacing w:after="290" w:line="258" w:lineRule="auto"/>
        <w:ind w:left="-5"/>
        <w:rPr>
          <w:rFonts w:hint="eastAsia"/>
          <w:b w:val="0"/>
        </w:rPr>
      </w:pPr>
    </w:p>
    <w:p w14:paraId="169090D4">
      <w:pPr>
        <w:spacing w:after="290" w:line="258" w:lineRule="auto"/>
        <w:ind w:left="-5"/>
        <w:rPr>
          <w:rFonts w:hint="eastAsia"/>
          <w:b w:val="0"/>
        </w:rPr>
      </w:pPr>
      <w:r>
        <w:rPr>
          <w:rFonts w:hint="eastAsia"/>
          <w:b w:val="0"/>
        </w:rPr>
        <w:t>It is not merely corruption in their hearts, working in their thought, which is the cause; but it is some way of outward sin and wickedness, in which they have of late in a great measure allowed themselves.</w:t>
      </w:r>
    </w:p>
    <w:p w14:paraId="7BDDE76D">
      <w:pPr>
        <w:spacing w:after="290" w:line="258" w:lineRule="auto"/>
        <w:ind w:left="-5"/>
        <w:rPr>
          <w:rFonts w:hint="eastAsia"/>
          <w:b w:val="0"/>
        </w:rPr>
      </w:pPr>
      <w:r>
        <w:rPr>
          <w:rFonts w:hint="eastAsia"/>
          <w:b w:val="0"/>
        </w:rPr>
        <w:t>那原因，不仅仅是他们心中败坏，在他们思想中作工；而是某种外在的罪和邪恶的方式，他们最近在很大程度上容许了自己。</w:t>
      </w:r>
    </w:p>
    <w:p w14:paraId="2C73EB6F">
      <w:pPr>
        <w:spacing w:after="290" w:line="258" w:lineRule="auto"/>
        <w:ind w:left="-5"/>
        <w:rPr>
          <w:rFonts w:hint="eastAsia"/>
          <w:b w:val="0"/>
        </w:rPr>
      </w:pPr>
    </w:p>
    <w:p w14:paraId="7F866D94">
      <w:pPr>
        <w:spacing w:after="290" w:line="258" w:lineRule="auto"/>
        <w:ind w:left="-5"/>
        <w:rPr>
          <w:rFonts w:hint="eastAsia"/>
          <w:b w:val="0"/>
        </w:rPr>
      </w:pPr>
      <w:r>
        <w:rPr>
          <w:rFonts w:hint="eastAsia"/>
          <w:b w:val="0"/>
        </w:rPr>
        <w:t>That is the principal cause of their trouble; some way of pride, or covetousness, or some way of envy, or evil-speaking, or ill will to their neighbors, or self-will, or some other way of unsuitable carriage, which is the chief cause of their darkness.</w:t>
      </w:r>
    </w:p>
    <w:p w14:paraId="04353748">
      <w:pPr>
        <w:spacing w:after="290" w:line="258" w:lineRule="auto"/>
        <w:ind w:left="-5"/>
        <w:rPr>
          <w:rFonts w:hint="eastAsia"/>
          <w:b w:val="0"/>
        </w:rPr>
      </w:pPr>
      <w:r>
        <w:rPr>
          <w:rFonts w:hint="eastAsia"/>
          <w:b w:val="0"/>
        </w:rPr>
        <w:t>那是他们患难的主要原因；某种骄傲的方式，或贪婪，或某种嫉妒的方式，或说人坏话，或对他们邻舍的恶意，或任意妄为，或某种其他不合宜的行为方式，那是他们黑暗的主要原因。</w:t>
      </w:r>
    </w:p>
    <w:p w14:paraId="13217D4C">
      <w:pPr>
        <w:spacing w:after="290" w:line="258" w:lineRule="auto"/>
        <w:ind w:left="-5"/>
        <w:rPr>
          <w:rFonts w:hint="eastAsia"/>
          <w:b w:val="0"/>
        </w:rPr>
      </w:pPr>
    </w:p>
    <w:p w14:paraId="23832921">
      <w:pPr>
        <w:spacing w:after="290" w:line="258" w:lineRule="auto"/>
        <w:ind w:left="-5"/>
        <w:rPr>
          <w:rFonts w:hint="eastAsia"/>
          <w:b w:val="0"/>
        </w:rPr>
      </w:pPr>
      <w:r>
        <w:rPr>
          <w:rFonts w:hint="eastAsia"/>
          <w:b w:val="0"/>
        </w:rPr>
        <w:t>In some respects, it is a great deal easier to find out little sins than greater sins, which causes many to strain at a gnat who swallows a camel.</w:t>
      </w:r>
    </w:p>
    <w:p w14:paraId="6D531CFF">
      <w:pPr>
        <w:spacing w:after="290" w:line="258" w:lineRule="auto"/>
        <w:ind w:left="-5"/>
        <w:rPr>
          <w:rFonts w:hint="eastAsia"/>
          <w:b w:val="0"/>
        </w:rPr>
      </w:pPr>
      <w:r>
        <w:rPr>
          <w:rFonts w:hint="eastAsia"/>
          <w:b w:val="0"/>
        </w:rPr>
        <w:t>在某些方面，找出小罪比找出大罪要容易得多，这使许多人滤出蠓虫，却吞下骆驼。</w:t>
      </w:r>
    </w:p>
    <w:p w14:paraId="7E4372A8">
      <w:pPr>
        <w:spacing w:after="290" w:line="258" w:lineRule="auto"/>
        <w:ind w:left="-5"/>
        <w:rPr>
          <w:rFonts w:hint="eastAsia"/>
          <w:b w:val="0"/>
        </w:rPr>
      </w:pPr>
    </w:p>
    <w:p w14:paraId="28999D28">
      <w:pPr>
        <w:spacing w:after="290" w:line="258" w:lineRule="auto"/>
        <w:ind w:left="-5"/>
        <w:rPr>
          <w:rFonts w:hint="eastAsia"/>
          <w:b w:val="0"/>
        </w:rPr>
      </w:pPr>
      <w:r>
        <w:rPr>
          <w:rFonts w:hint="eastAsia"/>
          <w:b w:val="0"/>
        </w:rPr>
        <w:t>Sins which are common to all, and of which all complain, such as corrupt workings of heart, they are willing to feel that it is no disgrace to have them.</w:t>
      </w:r>
    </w:p>
    <w:p w14:paraId="06EE74C1">
      <w:pPr>
        <w:spacing w:after="290" w:line="258" w:lineRule="auto"/>
        <w:ind w:left="-5"/>
        <w:rPr>
          <w:rFonts w:hint="eastAsia"/>
          <w:b w:val="0"/>
        </w:rPr>
      </w:pPr>
      <w:r>
        <w:rPr>
          <w:rFonts w:hint="eastAsia"/>
          <w:b w:val="0"/>
        </w:rPr>
        <w:t>那些所有人都有，并且所有人都抱怨的罪，如内心败坏的运作，他们愿意感觉到拥有它们并非羞耻。</w:t>
      </w:r>
    </w:p>
    <w:p w14:paraId="3E0B8109">
      <w:pPr>
        <w:spacing w:after="290" w:line="258" w:lineRule="auto"/>
        <w:ind w:left="-5"/>
        <w:rPr>
          <w:rFonts w:hint="eastAsia"/>
          <w:b w:val="0"/>
        </w:rPr>
      </w:pPr>
    </w:p>
    <w:p w14:paraId="4E0ABFC6">
      <w:pPr>
        <w:spacing w:after="290" w:line="258" w:lineRule="auto"/>
        <w:ind w:left="-5"/>
        <w:rPr>
          <w:rFonts w:hint="eastAsia"/>
          <w:b w:val="0"/>
        </w:rPr>
      </w:pPr>
      <w:r>
        <w:rPr>
          <w:rFonts w:hint="eastAsia"/>
          <w:b w:val="0"/>
        </w:rPr>
        <w:t>And the godly commonly tell of such things, and it does not affright them to see them.</w:t>
      </w:r>
    </w:p>
    <w:p w14:paraId="16A74266">
      <w:pPr>
        <w:spacing w:after="290" w:line="258" w:lineRule="auto"/>
        <w:ind w:left="-5"/>
        <w:rPr>
          <w:rFonts w:hint="eastAsia"/>
          <w:b w:val="0"/>
        </w:rPr>
      </w:pPr>
      <w:r>
        <w:rPr>
          <w:rFonts w:hint="eastAsia"/>
          <w:b w:val="0"/>
        </w:rPr>
        <w:t>敬虔之人通常会讲述这类事，看见它们也不会使他们惊恐。</w:t>
      </w:r>
    </w:p>
    <w:p w14:paraId="656FDCDA">
      <w:pPr>
        <w:spacing w:after="290" w:line="258" w:lineRule="auto"/>
        <w:ind w:left="-5"/>
        <w:rPr>
          <w:rFonts w:hint="eastAsia"/>
          <w:b w:val="0"/>
        </w:rPr>
      </w:pPr>
    </w:p>
    <w:p w14:paraId="5071FEEC">
      <w:pPr>
        <w:spacing w:after="290" w:line="258" w:lineRule="auto"/>
        <w:ind w:left="-5"/>
        <w:rPr>
          <w:rFonts w:hint="eastAsia"/>
          <w:b w:val="0"/>
        </w:rPr>
      </w:pPr>
      <w:r>
        <w:rPr>
          <w:rFonts w:hint="eastAsia"/>
          <w:b w:val="0"/>
        </w:rPr>
        <w:t>But such things as malice, a proud behavior, and many other things which might be mentioned, are disagreeable.</w:t>
      </w:r>
    </w:p>
    <w:p w14:paraId="6B5B81C1">
      <w:pPr>
        <w:spacing w:after="290" w:line="258" w:lineRule="auto"/>
        <w:ind w:left="-5"/>
        <w:rPr>
          <w:rFonts w:hint="eastAsia"/>
          <w:b w:val="0"/>
        </w:rPr>
      </w:pPr>
      <w:r>
        <w:rPr>
          <w:rFonts w:hint="eastAsia"/>
          <w:b w:val="0"/>
        </w:rPr>
        <w:t>但像恶意、骄傲的行为，以及许多其他可以提及的事，是不愉快的。</w:t>
      </w:r>
    </w:p>
    <w:p w14:paraId="640D880A">
      <w:pPr>
        <w:spacing w:after="290" w:line="258" w:lineRule="auto"/>
        <w:ind w:left="-5"/>
        <w:rPr>
          <w:rFonts w:hint="eastAsia"/>
          <w:b w:val="0"/>
        </w:rPr>
      </w:pPr>
    </w:p>
    <w:p w14:paraId="119B7D5E">
      <w:pPr>
        <w:spacing w:after="290" w:line="258" w:lineRule="auto"/>
        <w:ind w:left="-5"/>
        <w:rPr>
          <w:rFonts w:hint="eastAsia"/>
          <w:b w:val="0"/>
        </w:rPr>
      </w:pPr>
      <w:r>
        <w:rPr>
          <w:rFonts w:hint="eastAsia"/>
          <w:b w:val="0"/>
        </w:rPr>
        <w:t>They are not willing to see such things in themselves.</w:t>
      </w:r>
    </w:p>
    <w:p w14:paraId="32788F86">
      <w:pPr>
        <w:spacing w:after="290" w:line="258" w:lineRule="auto"/>
        <w:ind w:left="-5"/>
        <w:rPr>
          <w:rFonts w:hint="eastAsia"/>
          <w:b w:val="0"/>
        </w:rPr>
      </w:pPr>
      <w:r>
        <w:rPr>
          <w:rFonts w:hint="eastAsia"/>
          <w:b w:val="0"/>
        </w:rPr>
        <w:t>他们不愿在自己里面看见这样的事。</w:t>
      </w:r>
    </w:p>
    <w:p w14:paraId="590F2972">
      <w:pPr>
        <w:spacing w:after="290" w:line="258" w:lineRule="auto"/>
        <w:ind w:left="-5"/>
        <w:rPr>
          <w:rFonts w:hint="eastAsia"/>
          <w:b w:val="0"/>
        </w:rPr>
      </w:pPr>
    </w:p>
    <w:p w14:paraId="1A24CA1F">
      <w:pPr>
        <w:spacing w:after="290" w:line="258" w:lineRule="auto"/>
        <w:ind w:left="-5"/>
        <w:rPr>
          <w:rFonts w:hint="eastAsia"/>
          <w:b w:val="0"/>
        </w:rPr>
      </w:pPr>
      <w:r>
        <w:rPr>
          <w:rFonts w:hint="eastAsia"/>
          <w:b w:val="0"/>
        </w:rPr>
        <w:t>They therefore call them by good names, and put good constructions on them, and hide them, as Achan did his accursed thing underground.</w:t>
      </w:r>
    </w:p>
    <w:p w14:paraId="7CC21311">
      <w:pPr>
        <w:spacing w:after="290" w:line="258" w:lineRule="auto"/>
        <w:ind w:left="-5"/>
        <w:rPr>
          <w:rFonts w:hint="eastAsia"/>
          <w:b w:val="0"/>
        </w:rPr>
      </w:pPr>
      <w:r>
        <w:rPr>
          <w:rFonts w:hint="eastAsia"/>
          <w:b w:val="0"/>
        </w:rPr>
        <w:t>因此，他们给它们起好听的名字，并对它们作好的解释，并隐藏它们，如同亚干将他的当灭之物藏在地下。</w:t>
      </w:r>
    </w:p>
    <w:p w14:paraId="4C79A213">
      <w:pPr>
        <w:spacing w:after="290" w:line="258" w:lineRule="auto"/>
        <w:ind w:left="-5"/>
        <w:rPr>
          <w:rFonts w:hint="eastAsia"/>
          <w:b w:val="0"/>
        </w:rPr>
      </w:pPr>
    </w:p>
    <w:p w14:paraId="7B964780">
      <w:pPr>
        <w:spacing w:after="290" w:line="258" w:lineRule="auto"/>
        <w:ind w:left="-5"/>
        <w:rPr>
          <w:rFonts w:hint="eastAsia"/>
          <w:b w:val="0"/>
        </w:rPr>
      </w:pPr>
      <w:r>
        <w:rPr>
          <w:rFonts w:hint="eastAsia"/>
          <w:b w:val="0"/>
        </w:rPr>
        <w:t>The sin which troubles them most, has greatest possession of their hearts, and does most blind and prejudice their minds, is passed over.</w:t>
      </w:r>
    </w:p>
    <w:p w14:paraId="2D15405B">
      <w:pPr>
        <w:spacing w:after="290" w:line="258" w:lineRule="auto"/>
        <w:ind w:left="-5"/>
        <w:rPr>
          <w:rFonts w:hint="eastAsia"/>
          <w:b w:val="0"/>
        </w:rPr>
      </w:pPr>
      <w:r>
        <w:rPr>
          <w:rFonts w:hint="eastAsia"/>
          <w:b w:val="0"/>
        </w:rPr>
        <w:t>那最搅扰他们，最占有他们内心，最蒙蔽和偏见他们心思的罪，被忽略了。</w:t>
      </w:r>
    </w:p>
    <w:p w14:paraId="417E3044">
      <w:pPr>
        <w:spacing w:after="290" w:line="258" w:lineRule="auto"/>
        <w:ind w:left="-5"/>
        <w:rPr>
          <w:rFonts w:hint="eastAsia"/>
          <w:b w:val="0"/>
        </w:rPr>
      </w:pPr>
    </w:p>
    <w:p w14:paraId="00D34110">
      <w:pPr>
        <w:spacing w:after="290" w:line="258" w:lineRule="auto"/>
        <w:ind w:left="-5"/>
        <w:rPr>
          <w:rFonts w:hint="eastAsia"/>
          <w:b w:val="0"/>
        </w:rPr>
      </w:pPr>
      <w:r>
        <w:rPr>
          <w:rFonts w:hint="eastAsia"/>
          <w:b w:val="0"/>
        </w:rPr>
        <w:t>They can soon enough discover and see such things in others, in one of an opposite party, or the like, but they cannot see them in themselves; and so they continue still under darkness.</w:t>
      </w:r>
    </w:p>
    <w:p w14:paraId="4AEB7EE4">
      <w:pPr>
        <w:spacing w:after="290" w:line="258" w:lineRule="auto"/>
        <w:ind w:left="-5"/>
        <w:rPr>
          <w:rFonts w:hint="eastAsia"/>
          <w:b w:val="0"/>
        </w:rPr>
      </w:pPr>
      <w:r>
        <w:rPr>
          <w:rFonts w:hint="eastAsia"/>
          <w:b w:val="0"/>
        </w:rPr>
        <w:t>他们很快就能在别人，在对立的一方或类似的人身上，发现并看见这样的事，但他们不能在自己身上看见；所以他们仍然持续在黑暗中。</w:t>
      </w:r>
    </w:p>
    <w:p w14:paraId="0F58DE9C">
      <w:pPr>
        <w:spacing w:after="290" w:line="258" w:lineRule="auto"/>
        <w:ind w:left="-5"/>
        <w:rPr>
          <w:rFonts w:hint="eastAsia"/>
          <w:b w:val="0"/>
        </w:rPr>
      </w:pPr>
    </w:p>
    <w:p w14:paraId="03E2C2EF">
      <w:pPr>
        <w:spacing w:after="290" w:line="258" w:lineRule="auto"/>
        <w:ind w:left="-5"/>
        <w:rPr>
          <w:rFonts w:hint="eastAsia"/>
          <w:b w:val="0"/>
        </w:rPr>
      </w:pPr>
      <w:r>
        <w:rPr>
          <w:rFonts w:hint="eastAsia"/>
          <w:b w:val="0"/>
        </w:rPr>
        <w:t>It is an exceedingly difficult thing to find out the troubler.</w:t>
      </w:r>
    </w:p>
    <w:p w14:paraId="029D6CFD">
      <w:pPr>
        <w:spacing w:after="290" w:line="258" w:lineRule="auto"/>
        <w:ind w:left="-5"/>
        <w:rPr>
          <w:rFonts w:hint="eastAsia"/>
          <w:b w:val="0"/>
        </w:rPr>
      </w:pPr>
      <w:r>
        <w:rPr>
          <w:rFonts w:hint="eastAsia"/>
          <w:b w:val="0"/>
        </w:rPr>
        <w:t>找出那搅扰者是极其困难的事。</w:t>
      </w:r>
    </w:p>
    <w:p w14:paraId="59ECE07F">
      <w:pPr>
        <w:spacing w:after="290" w:line="258" w:lineRule="auto"/>
        <w:ind w:left="-5"/>
        <w:rPr>
          <w:rFonts w:hint="eastAsia"/>
          <w:b w:val="0"/>
        </w:rPr>
      </w:pPr>
    </w:p>
    <w:p w14:paraId="3CC535A6">
      <w:pPr>
        <w:spacing w:after="290" w:line="258" w:lineRule="auto"/>
        <w:ind w:left="-5"/>
        <w:rPr>
          <w:rFonts w:hint="eastAsia"/>
          <w:b w:val="0"/>
        </w:rPr>
      </w:pPr>
      <w:r>
        <w:rPr>
          <w:rFonts w:hint="eastAsia"/>
          <w:b w:val="0"/>
        </w:rPr>
        <w:t>You have need, therefore, to be exceedingly thorough in searching for this matter, and not to spare yourself, or bribe your conscience at all, but labor to be impartial in the search.</w:t>
      </w:r>
    </w:p>
    <w:p w14:paraId="1A6D23BA">
      <w:pPr>
        <w:spacing w:after="290" w:line="258" w:lineRule="auto"/>
        <w:ind w:left="-5"/>
        <w:rPr>
          <w:rFonts w:hint="eastAsia"/>
          <w:b w:val="0"/>
        </w:rPr>
      </w:pPr>
      <w:r>
        <w:rPr>
          <w:rFonts w:hint="eastAsia"/>
          <w:b w:val="0"/>
        </w:rPr>
        <w:t>因此，你们需要极其彻底地搜寻这事，并且一点也不要宽容自己，或贿赂你们的良心，而要努力在搜寻中保持公正。</w:t>
      </w:r>
    </w:p>
    <w:p w14:paraId="48512D16">
      <w:pPr>
        <w:spacing w:after="290" w:line="258" w:lineRule="auto"/>
        <w:ind w:left="-5"/>
        <w:rPr>
          <w:rFonts w:hint="eastAsia"/>
          <w:b w:val="0"/>
        </w:rPr>
      </w:pPr>
    </w:p>
    <w:p w14:paraId="020E60BC">
      <w:pPr>
        <w:spacing w:after="290" w:line="258" w:lineRule="auto"/>
        <w:ind w:left="-5"/>
        <w:rPr>
          <w:rFonts w:hint="eastAsia"/>
          <w:b w:val="0"/>
        </w:rPr>
      </w:pPr>
      <w:r>
        <w:rPr>
          <w:rFonts w:hint="eastAsia"/>
          <w:b w:val="0"/>
        </w:rPr>
        <w:t>And to induce you to this, consider what God said to Joshua.</w:t>
      </w:r>
    </w:p>
    <w:p w14:paraId="7F82BAB8">
      <w:pPr>
        <w:spacing w:after="290" w:line="258" w:lineRule="auto"/>
        <w:ind w:left="-5"/>
        <w:rPr>
          <w:rFonts w:hint="eastAsia"/>
          <w:b w:val="0"/>
        </w:rPr>
      </w:pPr>
      <w:r>
        <w:rPr>
          <w:rFonts w:hint="eastAsia"/>
          <w:b w:val="0"/>
        </w:rPr>
        <w:t>为要促使你们如此行，思想神对约书亚说了什么。</w:t>
      </w:r>
    </w:p>
    <w:p w14:paraId="7A709B5F">
      <w:pPr>
        <w:spacing w:after="290" w:line="258" w:lineRule="auto"/>
        <w:ind w:left="-5"/>
        <w:rPr>
          <w:rFonts w:hint="eastAsia"/>
          <w:b w:val="0"/>
        </w:rPr>
      </w:pPr>
    </w:p>
    <w:p w14:paraId="581FF820">
      <w:pPr>
        <w:spacing w:after="290" w:line="258" w:lineRule="auto"/>
        <w:ind w:left="-5"/>
        <w:rPr>
          <w:rFonts w:hint="eastAsia"/>
          <w:b w:val="0"/>
        </w:rPr>
      </w:pPr>
      <w:r>
        <w:rPr>
          <w:rFonts w:hint="eastAsia"/>
          <w:b w:val="0"/>
        </w:rPr>
        <w:t>Jos. 7:12, “Neither will I be with you any more, unless you destroy the accursed thing from among you.”</w:t>
      </w:r>
    </w:p>
    <w:p w14:paraId="5E8BADBA">
      <w:pPr>
        <w:spacing w:after="290" w:line="258" w:lineRule="auto"/>
        <w:ind w:left="-5"/>
        <w:rPr>
          <w:rFonts w:hint="eastAsia"/>
          <w:b w:val="0"/>
        </w:rPr>
      </w:pPr>
      <w:r>
        <w:rPr>
          <w:rFonts w:hint="eastAsia"/>
          <w:b w:val="0"/>
        </w:rPr>
        <w:t>约书亚记 7:12：“我也不再与你们同在了，除非你们将那当灭的物从你们中间除掉。”</w:t>
      </w:r>
    </w:p>
    <w:p w14:paraId="1426815E">
      <w:pPr>
        <w:spacing w:after="290" w:line="258" w:lineRule="auto"/>
        <w:ind w:left="-5"/>
        <w:rPr>
          <w:rFonts w:hint="eastAsia"/>
          <w:b w:val="0"/>
        </w:rPr>
      </w:pPr>
    </w:p>
    <w:p w14:paraId="1F734A92">
      <w:pPr>
        <w:spacing w:after="290" w:line="258" w:lineRule="auto"/>
        <w:ind w:left="-5"/>
        <w:rPr>
          <w:rFonts w:hint="eastAsia"/>
          <w:b w:val="0"/>
        </w:rPr>
      </w:pPr>
      <w:r>
        <w:rPr>
          <w:rFonts w:hint="eastAsia"/>
          <w:b w:val="0"/>
        </w:rPr>
        <w:t>And, therefore,</w:t>
      </w:r>
    </w:p>
    <w:p w14:paraId="4279BC29">
      <w:pPr>
        <w:spacing w:after="290" w:line="258" w:lineRule="auto"/>
        <w:ind w:left="-5"/>
        <w:rPr>
          <w:rFonts w:hint="eastAsia"/>
          <w:b w:val="0"/>
        </w:rPr>
      </w:pPr>
      <w:r>
        <w:rPr>
          <w:rFonts w:hint="eastAsia"/>
          <w:b w:val="0"/>
        </w:rPr>
        <w:t>因此，</w:t>
      </w:r>
    </w:p>
    <w:p w14:paraId="034EE49C">
      <w:pPr>
        <w:spacing w:after="290" w:line="258" w:lineRule="auto"/>
        <w:ind w:left="-5"/>
        <w:rPr>
          <w:rFonts w:hint="eastAsia"/>
          <w:b w:val="0"/>
        </w:rPr>
      </w:pPr>
    </w:p>
    <w:p w14:paraId="22FAAEAC">
      <w:pPr>
        <w:spacing w:after="290" w:line="258" w:lineRule="auto"/>
        <w:ind w:left="-5"/>
        <w:rPr>
          <w:rFonts w:hint="eastAsia"/>
          <w:b w:val="0"/>
        </w:rPr>
      </w:pPr>
      <w:r>
        <w:rPr>
          <w:rFonts w:hint="eastAsia"/>
          <w:b w:val="0"/>
        </w:rPr>
        <w:t>Fourth, when you have found out the troubler, be sure thoroughly to destroy it.</w:t>
      </w:r>
    </w:p>
    <w:p w14:paraId="017C181F">
      <w:pPr>
        <w:spacing w:after="290" w:line="258" w:lineRule="auto"/>
        <w:ind w:left="-5"/>
        <w:rPr>
          <w:rFonts w:hint="eastAsia"/>
          <w:b w:val="0"/>
        </w:rPr>
      </w:pPr>
      <w:r>
        <w:rPr>
          <w:rFonts w:hint="eastAsia"/>
          <w:b w:val="0"/>
        </w:rPr>
        <w:t>第四，当你们找出那搅扰者时，务要彻底地毁灭它。</w:t>
      </w:r>
    </w:p>
    <w:p w14:paraId="19397CB4">
      <w:pPr>
        <w:spacing w:after="290" w:line="258" w:lineRule="auto"/>
        <w:ind w:left="-5"/>
        <w:rPr>
          <w:rFonts w:hint="eastAsia"/>
          <w:b w:val="0"/>
        </w:rPr>
      </w:pPr>
    </w:p>
    <w:p w14:paraId="115B5531">
      <w:pPr>
        <w:spacing w:after="290" w:line="258" w:lineRule="auto"/>
        <w:ind w:left="-5"/>
        <w:rPr>
          <w:rFonts w:hint="eastAsia"/>
          <w:b w:val="0"/>
        </w:rPr>
      </w:pPr>
      <w:r>
        <w:rPr>
          <w:rFonts w:hint="eastAsia"/>
          <w:b w:val="0"/>
        </w:rPr>
        <w:t>Renounce it with detestation, as a vile serpent that has secretly lain under your head for a long time, and infected you with his poisons time after time, and bit you, when you were asleep, made you sick and filled you with pain, and you knew it not.</w:t>
      </w:r>
    </w:p>
    <w:p w14:paraId="7285C3FF">
      <w:pPr>
        <w:spacing w:after="290" w:line="258" w:lineRule="auto"/>
        <w:ind w:left="-5"/>
        <w:rPr>
          <w:rFonts w:hint="eastAsia"/>
          <w:b w:val="0"/>
        </w:rPr>
      </w:pPr>
      <w:r>
        <w:rPr>
          <w:rFonts w:hint="eastAsia"/>
          <w:b w:val="0"/>
        </w:rPr>
        <w:t>以憎恶弃绝它，如同它是一条卑劣的蛇，已长久地秘密地躺在你们头下，并一再地用它的毒感染你们，并在你们睡着时咬了你们，使你们生病，并使你们充满疼痛，而你们却不知道。</w:t>
      </w:r>
    </w:p>
    <w:p w14:paraId="794046AE">
      <w:pPr>
        <w:spacing w:after="290" w:line="258" w:lineRule="auto"/>
        <w:ind w:left="-5"/>
        <w:rPr>
          <w:rFonts w:hint="eastAsia"/>
          <w:b w:val="0"/>
        </w:rPr>
      </w:pPr>
    </w:p>
    <w:p w14:paraId="0E5B720B">
      <w:pPr>
        <w:spacing w:after="290" w:line="258" w:lineRule="auto"/>
        <w:ind w:left="-5"/>
        <w:rPr>
          <w:rFonts w:hint="eastAsia"/>
          <w:b w:val="0"/>
        </w:rPr>
      </w:pPr>
      <w:r>
        <w:rPr>
          <w:rFonts w:hint="eastAsia"/>
          <w:b w:val="0"/>
        </w:rPr>
        <w:t>Would not a man, when he has found out the serpent in such a case, destroy it with indignation, and be forever afterwards thoroughly watchful that he is not caught with such a calamity again?</w:t>
      </w:r>
    </w:p>
    <w:p w14:paraId="3925C11F">
      <w:pPr>
        <w:spacing w:after="290" w:line="258" w:lineRule="auto"/>
        <w:ind w:left="-5"/>
        <w:rPr>
          <w:rFonts w:hint="eastAsia"/>
          <w:b w:val="0"/>
        </w:rPr>
      </w:pPr>
      <w:r>
        <w:rPr>
          <w:rFonts w:hint="eastAsia"/>
          <w:b w:val="0"/>
        </w:rPr>
        <w:t>一个人，当他在这种情况下找出那蛇时，岂不愤慨地毁灭它，并从此以后永远彻底地警醒，免得他再被如此的灾难所困吗？</w:t>
      </w:r>
    </w:p>
    <w:p w14:paraId="13411446">
      <w:pPr>
        <w:spacing w:after="290" w:line="258" w:lineRule="auto"/>
        <w:ind w:left="-5"/>
        <w:rPr>
          <w:rFonts w:hint="eastAsia"/>
          <w:b w:val="0"/>
        </w:rPr>
      </w:pPr>
    </w:p>
    <w:p w14:paraId="30EA227C">
      <w:pPr>
        <w:spacing w:after="290" w:line="258" w:lineRule="auto"/>
        <w:ind w:left="-5"/>
        <w:rPr>
          <w:rFonts w:hint="eastAsia"/>
          <w:b w:val="0"/>
        </w:rPr>
      </w:pPr>
      <w:r>
        <w:rPr>
          <w:rFonts w:hint="eastAsia"/>
          <w:b w:val="0"/>
        </w:rPr>
        <w:t>You cannot be too thorough in destroying such an enemy, and laboring to root it out, and extirpate all its race.</w:t>
      </w:r>
    </w:p>
    <w:p w14:paraId="7838A171">
      <w:pPr>
        <w:spacing w:after="290" w:line="258" w:lineRule="auto"/>
        <w:ind w:left="-5"/>
        <w:rPr>
          <w:rFonts w:hint="eastAsia"/>
          <w:b w:val="0"/>
        </w:rPr>
      </w:pPr>
      <w:r>
        <w:rPr>
          <w:rFonts w:hint="eastAsia"/>
          <w:b w:val="0"/>
        </w:rPr>
        <w:t>你们在毁灭这样一个仇敌，并努力将其根除，并灭绝其全族上，不能太彻底。</w:t>
      </w:r>
    </w:p>
    <w:p w14:paraId="3535E12C">
      <w:pPr>
        <w:spacing w:after="290" w:line="258" w:lineRule="auto"/>
        <w:ind w:left="-5"/>
        <w:rPr>
          <w:rFonts w:hint="eastAsia"/>
          <w:b w:val="0"/>
        </w:rPr>
      </w:pPr>
    </w:p>
    <w:p w14:paraId="426BE369">
      <w:pPr>
        <w:spacing w:after="290" w:line="258" w:lineRule="auto"/>
        <w:ind w:left="-5"/>
        <w:rPr>
          <w:rFonts w:hint="eastAsia"/>
          <w:b w:val="0"/>
        </w:rPr>
      </w:pPr>
      <w:r>
        <w:rPr>
          <w:rFonts w:hint="eastAsia"/>
          <w:b w:val="0"/>
        </w:rPr>
        <w:t>Whoever of you are under darkness and trouble, I am bold to say, if God help you to follow these directions, your darkness will soon be scattered, and hope and comfort will arise.</w:t>
      </w:r>
    </w:p>
    <w:p w14:paraId="6A6E279E">
      <w:pPr>
        <w:spacing w:after="290" w:line="258" w:lineRule="auto"/>
        <w:ind w:left="-5"/>
        <w:rPr>
          <w:rFonts w:hint="eastAsia"/>
          <w:b w:val="0"/>
        </w:rPr>
      </w:pPr>
      <w:r>
        <w:rPr>
          <w:rFonts w:hint="eastAsia"/>
          <w:b w:val="0"/>
        </w:rPr>
        <w:t>你们中无论谁处在黑暗和患难中，我敢说，如果神帮助你们遵从这些指引，你们的黑暗将很快被驱散，盼望与安慰将兴起。</w:t>
      </w:r>
    </w:p>
    <w:p w14:paraId="42EAF653">
      <w:pPr>
        <w:spacing w:after="290" w:line="258" w:lineRule="auto"/>
        <w:ind w:left="-5"/>
        <w:rPr>
          <w:rFonts w:hint="eastAsia"/>
          <w:b w:val="0"/>
        </w:rPr>
      </w:pPr>
    </w:p>
    <w:p w14:paraId="55C6D67E">
      <w:pPr>
        <w:spacing w:after="290" w:line="258" w:lineRule="auto"/>
        <w:ind w:left="-5"/>
        <w:rPr>
          <w:rFonts w:hint="eastAsia"/>
          <w:b w:val="0"/>
        </w:rPr>
      </w:pPr>
      <w:r>
        <w:rPr>
          <w:rFonts w:hint="eastAsia"/>
          <w:b w:val="0"/>
        </w:rPr>
        <w:t>And this is the surest, and readiest, and most direct course which any of you can take in order to the renewing of comfort in your soul.</w:t>
      </w:r>
    </w:p>
    <w:p w14:paraId="55843804">
      <w:pPr>
        <w:spacing w:after="290" w:line="258" w:lineRule="auto"/>
        <w:ind w:left="-5"/>
        <w:rPr>
          <w:rFonts w:hint="eastAsia"/>
          <w:b w:val="0"/>
        </w:rPr>
      </w:pPr>
      <w:r>
        <w:rPr>
          <w:rFonts w:hint="eastAsia"/>
          <w:b w:val="0"/>
        </w:rPr>
        <w:t>并且这是你们中任何人，为要更新你们灵魂的安慰，所能采取的最稳妥、最快捷和最直接的途径。</w:t>
      </w:r>
    </w:p>
    <w:p w14:paraId="4B1F3021">
      <w:pPr>
        <w:spacing w:after="290" w:line="258" w:lineRule="auto"/>
        <w:ind w:left="-5"/>
        <w:rPr>
          <w:rFonts w:hint="eastAsia"/>
          <w:b w:val="0"/>
        </w:rPr>
      </w:pPr>
    </w:p>
    <w:p w14:paraId="32F7CE98">
      <w:pPr>
        <w:spacing w:after="290" w:line="258" w:lineRule="auto"/>
        <w:ind w:left="-5"/>
        <w:rPr>
          <w:rFonts w:hint="eastAsia"/>
          <w:b w:val="0"/>
        </w:rPr>
      </w:pPr>
      <w:r>
        <w:rPr>
          <w:rFonts w:hint="eastAsia"/>
          <w:b w:val="0"/>
        </w:rPr>
        <w:t>And without this, do not promise yourself any considerable degree of light or comfort while you live, however many examinations of past experiences and prayers to God for light you may make.</w:t>
      </w:r>
    </w:p>
    <w:p w14:paraId="22453ABF">
      <w:pPr>
        <w:spacing w:after="290" w:line="258" w:lineRule="auto"/>
        <w:ind w:left="-5"/>
        <w:rPr>
          <w:rFonts w:hint="eastAsia"/>
          <w:b w:val="0"/>
        </w:rPr>
      </w:pPr>
      <w:r>
        <w:rPr>
          <w:rFonts w:hint="eastAsia"/>
          <w:b w:val="0"/>
        </w:rPr>
        <w:t>没有这，不要向自己许诺，你们活着的时候会有任何相当程度的光或安慰，无论你们作了多少对过去经历的审查和向神求光的祷告。</w:t>
      </w:r>
    </w:p>
    <w:p w14:paraId="75B21C37">
      <w:pPr>
        <w:spacing w:after="290" w:line="258" w:lineRule="auto"/>
        <w:ind w:left="-5"/>
        <w:rPr>
          <w:rFonts w:hint="eastAsia"/>
          <w:b w:val="0"/>
        </w:rPr>
      </w:pPr>
    </w:p>
    <w:p w14:paraId="65E7A264">
      <w:pPr>
        <w:pStyle w:val="3"/>
        <w:bidi w:val="0"/>
        <w:rPr>
          <w:rFonts w:hint="eastAsia"/>
        </w:rPr>
      </w:pPr>
      <w:r>
        <w:rPr>
          <w:rFonts w:hint="eastAsia"/>
        </w:rPr>
        <w:t>The Unreasonableness of Indetermination in Religion</w:t>
      </w:r>
    </w:p>
    <w:p w14:paraId="48857052">
      <w:pPr>
        <w:pStyle w:val="3"/>
        <w:bidi w:val="0"/>
        <w:rPr>
          <w:rFonts w:hint="eastAsia"/>
        </w:rPr>
      </w:pPr>
      <w:r>
        <w:rPr>
          <w:rFonts w:hint="eastAsia"/>
        </w:rPr>
        <w:t>宗教上犹豫不决的不合理性</w:t>
      </w:r>
    </w:p>
    <w:p w14:paraId="456A775F">
      <w:pPr>
        <w:spacing w:after="290" w:line="258" w:lineRule="auto"/>
        <w:ind w:left="-5"/>
        <w:rPr>
          <w:rFonts w:hint="eastAsia"/>
          <w:b w:val="0"/>
        </w:rPr>
      </w:pPr>
    </w:p>
    <w:p w14:paraId="44003803">
      <w:pPr>
        <w:spacing w:after="290" w:line="258" w:lineRule="auto"/>
        <w:ind w:left="-5"/>
        <w:rPr>
          <w:rFonts w:hint="eastAsia"/>
          <w:b w:val="0"/>
        </w:rPr>
      </w:pPr>
      <w:r>
        <w:rPr>
          <w:rFonts w:hint="eastAsia"/>
          <w:b w:val="0"/>
        </w:rPr>
        <w:t>And Elijah came unto all the people, and said, How long halt ye between two opinions? If the Lord be God, follow him; but if Baal, then follow him. And the people answered him not a word. 1 KINGS 18:21</w:t>
      </w:r>
    </w:p>
    <w:p w14:paraId="73317934">
      <w:pPr>
        <w:spacing w:after="290" w:line="258" w:lineRule="auto"/>
        <w:ind w:left="-5"/>
        <w:rPr>
          <w:rFonts w:hint="eastAsia"/>
          <w:b w:val="0"/>
        </w:rPr>
      </w:pPr>
      <w:r>
        <w:rPr>
          <w:rFonts w:hint="eastAsia"/>
          <w:b w:val="0"/>
        </w:rPr>
        <w:t>以利亚前来对众民说：“你们心持两意要到几时呢？若耶和华是神，就当顺从耶和华；若巴力是神，就当顺从巴力。”众民一言不答。列王纪上 18:21</w:t>
      </w:r>
    </w:p>
    <w:p w14:paraId="62A69F4D">
      <w:pPr>
        <w:spacing w:after="290" w:line="258" w:lineRule="auto"/>
        <w:ind w:left="-5"/>
        <w:rPr>
          <w:rFonts w:hint="eastAsia"/>
          <w:b w:val="0"/>
        </w:rPr>
      </w:pPr>
    </w:p>
    <w:p w14:paraId="3C9C21F7">
      <w:pPr>
        <w:spacing w:after="290" w:line="258" w:lineRule="auto"/>
        <w:ind w:left="-5"/>
        <w:rPr>
          <w:rFonts w:hint="eastAsia"/>
          <w:b w:val="0"/>
        </w:rPr>
      </w:pPr>
      <w:r>
        <w:rPr>
          <w:rFonts w:hint="eastAsia"/>
          <w:b w:val="0"/>
        </w:rPr>
        <w:t>IT is the manner of God, before he bestows any signal mercy on the people, first to prepare them for it; and before he removes any awful judgments which he hath brought upon them for their sins, first to cause them to forsake those sins which procured those judgments.</w:t>
      </w:r>
    </w:p>
    <w:p w14:paraId="2DB3F51D">
      <w:pPr>
        <w:spacing w:after="290" w:line="258" w:lineRule="auto"/>
        <w:ind w:left="-5"/>
        <w:rPr>
          <w:rFonts w:hint="eastAsia"/>
          <w:b w:val="0"/>
        </w:rPr>
      </w:pPr>
      <w:r>
        <w:rPr>
          <w:rFonts w:hint="eastAsia"/>
          <w:b w:val="0"/>
        </w:rPr>
        <w:t>在神赐给百姓任何显著的怜悯之前，祂的作风是，先预备他们领受；并且在祂除去祂因他们的罪而给他们带来的任何可怕审判之前，先使他们离弃那些招致那些审判的罪。</w:t>
      </w:r>
    </w:p>
    <w:p w14:paraId="1D9B366F">
      <w:pPr>
        <w:spacing w:after="290" w:line="258" w:lineRule="auto"/>
        <w:ind w:left="-5"/>
        <w:rPr>
          <w:rFonts w:hint="eastAsia"/>
          <w:b w:val="0"/>
        </w:rPr>
      </w:pPr>
    </w:p>
    <w:p w14:paraId="3E25E9BD">
      <w:pPr>
        <w:spacing w:after="290" w:line="258" w:lineRule="auto"/>
        <w:ind w:left="-5"/>
        <w:rPr>
          <w:rFonts w:hint="eastAsia"/>
          <w:b w:val="0"/>
        </w:rPr>
      </w:pPr>
      <w:r>
        <w:rPr>
          <w:rFonts w:hint="eastAsia"/>
          <w:b w:val="0"/>
        </w:rPr>
        <w:t>We have an instance of this in the context.—It was a time of sore famine in Israel.</w:t>
      </w:r>
    </w:p>
    <w:p w14:paraId="1353A355">
      <w:pPr>
        <w:spacing w:after="290" w:line="258" w:lineRule="auto"/>
        <w:ind w:left="-5"/>
        <w:rPr>
          <w:rFonts w:hint="eastAsia"/>
          <w:b w:val="0"/>
        </w:rPr>
      </w:pPr>
      <w:r>
        <w:rPr>
          <w:rFonts w:hint="eastAsia"/>
          <w:b w:val="0"/>
        </w:rPr>
        <w:t>我们在上下文中有一个例子。——那时以色列有大饥荒。</w:t>
      </w:r>
    </w:p>
    <w:p w14:paraId="0106C9BF">
      <w:pPr>
        <w:spacing w:after="290" w:line="258" w:lineRule="auto"/>
        <w:ind w:left="-5"/>
        <w:rPr>
          <w:rFonts w:hint="eastAsia"/>
          <w:b w:val="0"/>
        </w:rPr>
      </w:pPr>
    </w:p>
    <w:p w14:paraId="3C60042F">
      <w:pPr>
        <w:spacing w:after="290" w:line="258" w:lineRule="auto"/>
        <w:ind w:left="-5"/>
        <w:rPr>
          <w:rFonts w:hint="eastAsia"/>
          <w:b w:val="0"/>
        </w:rPr>
      </w:pPr>
      <w:r>
        <w:rPr>
          <w:rFonts w:hint="eastAsia"/>
          <w:b w:val="0"/>
        </w:rPr>
        <w:t>There had been neither rain nor dew for the space of three years and six months.</w:t>
      </w:r>
    </w:p>
    <w:p w14:paraId="05E9AC1E">
      <w:pPr>
        <w:spacing w:after="290" w:line="258" w:lineRule="auto"/>
        <w:ind w:left="-5"/>
        <w:rPr>
          <w:rFonts w:hint="eastAsia"/>
          <w:b w:val="0"/>
        </w:rPr>
      </w:pPr>
      <w:r>
        <w:rPr>
          <w:rFonts w:hint="eastAsia"/>
          <w:b w:val="0"/>
        </w:rPr>
        <w:t>已有三年零六个月没有雨露了。</w:t>
      </w:r>
    </w:p>
    <w:p w14:paraId="77942420">
      <w:pPr>
        <w:spacing w:after="290" w:line="258" w:lineRule="auto"/>
        <w:ind w:left="-5"/>
        <w:rPr>
          <w:rFonts w:hint="eastAsia"/>
          <w:b w:val="0"/>
        </w:rPr>
      </w:pPr>
    </w:p>
    <w:p w14:paraId="1A74C2AF">
      <w:pPr>
        <w:spacing w:after="290" w:line="258" w:lineRule="auto"/>
        <w:ind w:left="-5"/>
        <w:rPr>
          <w:rFonts w:hint="eastAsia"/>
          <w:b w:val="0"/>
        </w:rPr>
      </w:pPr>
      <w:r>
        <w:rPr>
          <w:rFonts w:hint="eastAsia"/>
          <w:b w:val="0"/>
        </w:rPr>
        <w:t>This famine was brought upon the land for their idolatry.</w:t>
      </w:r>
    </w:p>
    <w:p w14:paraId="7FFB3F05">
      <w:pPr>
        <w:spacing w:after="290" w:line="258" w:lineRule="auto"/>
        <w:ind w:left="-5"/>
        <w:rPr>
          <w:rFonts w:hint="eastAsia"/>
          <w:b w:val="0"/>
        </w:rPr>
      </w:pPr>
      <w:r>
        <w:rPr>
          <w:rFonts w:hint="eastAsia"/>
          <w:b w:val="0"/>
        </w:rPr>
        <w:t>这饥荒是因他们的偶像崇拜而临到这地的。</w:t>
      </w:r>
    </w:p>
    <w:p w14:paraId="381319E0">
      <w:pPr>
        <w:spacing w:after="290" w:line="258" w:lineRule="auto"/>
        <w:ind w:left="-5"/>
        <w:rPr>
          <w:rFonts w:hint="eastAsia"/>
          <w:b w:val="0"/>
        </w:rPr>
      </w:pPr>
    </w:p>
    <w:p w14:paraId="24FA8E32">
      <w:pPr>
        <w:spacing w:after="290" w:line="258" w:lineRule="auto"/>
        <w:ind w:left="-5"/>
        <w:rPr>
          <w:rFonts w:hint="eastAsia"/>
          <w:b w:val="0"/>
        </w:rPr>
      </w:pPr>
      <w:r>
        <w:rPr>
          <w:rFonts w:hint="eastAsia"/>
          <w:b w:val="0"/>
        </w:rPr>
        <w:t>But God was now about to remove this judgment; and therefore, to prepare them for it, sends Elijah to convince them of the folly of idolatry, and to bring them to repentance for it.—In order to this, Elijah, by the command of the Lord, goes and shows himself to Ahab, and directs him to send and gather all Israel to him at mount Carmel, and all the prophets of Baal, four hundred and fifty, and the prophets of the groves that ate at Jezebel's table, four hundred, that they might determine the matter and bring the controversy to an issue, whether Jehovah or Baal were God.</w:t>
      </w:r>
    </w:p>
    <w:p w14:paraId="3099AC8C">
      <w:pPr>
        <w:spacing w:after="290" w:line="258" w:lineRule="auto"/>
        <w:ind w:left="-5"/>
        <w:rPr>
          <w:rFonts w:hint="eastAsia"/>
          <w:b w:val="0"/>
        </w:rPr>
      </w:pPr>
      <w:r>
        <w:rPr>
          <w:rFonts w:hint="eastAsia"/>
          <w:b w:val="0"/>
        </w:rPr>
        <w:t>但神现在正要除去这审判；因此，为要预备他们，差遣以利亚去使他们确信偶像崇拜的愚蠢，并带领他们为此悔改。——为达此目的，以利亚，奉耶和华的命令，去向亚哈显现，并指示他差遣人，招聚以色列众人到迦密山来见他，还有巴力的先知四百五十人，和耶洗别桌上吃饭的亚舍拉的先知四百人，好让他们可以断定此事，并将耶和华或巴力是神的争议，带到结局。</w:t>
      </w:r>
    </w:p>
    <w:p w14:paraId="1A56D846">
      <w:pPr>
        <w:spacing w:after="290" w:line="258" w:lineRule="auto"/>
        <w:ind w:left="-5"/>
        <w:rPr>
          <w:rFonts w:hint="eastAsia"/>
          <w:b w:val="0"/>
        </w:rPr>
      </w:pPr>
    </w:p>
    <w:p w14:paraId="1F623053">
      <w:pPr>
        <w:spacing w:after="290" w:line="258" w:lineRule="auto"/>
        <w:ind w:left="-5"/>
        <w:rPr>
          <w:rFonts w:hint="eastAsia"/>
          <w:b w:val="0"/>
        </w:rPr>
      </w:pPr>
      <w:r>
        <w:rPr>
          <w:rFonts w:hint="eastAsia"/>
          <w:b w:val="0"/>
        </w:rPr>
        <w:t>To this end, Elijah proposes, that each should take a bullock, that he should take one, and the prophets of Baal another, that each should cut his bullock to pieces, lay it on the wood, and put no fire under; and that the God who should answer by fire should be concluded to be God.</w:t>
      </w:r>
    </w:p>
    <w:p w14:paraId="0E76E99A">
      <w:pPr>
        <w:spacing w:after="290" w:line="258" w:lineRule="auto"/>
        <w:ind w:left="-5"/>
        <w:rPr>
          <w:rFonts w:hint="eastAsia"/>
          <w:b w:val="0"/>
        </w:rPr>
      </w:pPr>
      <w:r>
        <w:rPr>
          <w:rFonts w:hint="eastAsia"/>
          <w:b w:val="0"/>
        </w:rPr>
        <w:t>为此，以利亚提议，各方取一只牛犊，他取一只，巴力的先知取另一只，各方将自己的牛犊切成块，放在木柴上，底下不放火；并且那借火应允的神，就被断定为神。</w:t>
      </w:r>
    </w:p>
    <w:p w14:paraId="2190B6CC">
      <w:pPr>
        <w:spacing w:after="290" w:line="258" w:lineRule="auto"/>
        <w:ind w:left="-5"/>
        <w:rPr>
          <w:rFonts w:hint="eastAsia"/>
          <w:b w:val="0"/>
        </w:rPr>
      </w:pPr>
    </w:p>
    <w:p w14:paraId="1FF1050D">
      <w:pPr>
        <w:spacing w:after="290" w:line="258" w:lineRule="auto"/>
        <w:ind w:left="-5"/>
        <w:rPr>
          <w:rFonts w:hint="eastAsia"/>
          <w:b w:val="0"/>
        </w:rPr>
      </w:pPr>
      <w:r>
        <w:rPr>
          <w:rFonts w:hint="eastAsia"/>
          <w:b w:val="0"/>
        </w:rPr>
        <w:t>The text contains an account of what Elijah said to all the people at their first meeting, and of their silence: "And Elijah came unto all the people, and said, How long halt ye between two opinions? If the Lord be God, follow him; but if Baal, then follow him."</w:t>
      </w:r>
    </w:p>
    <w:p w14:paraId="5F24D57A">
      <w:pPr>
        <w:spacing w:after="290" w:line="258" w:lineRule="auto"/>
        <w:ind w:left="-5"/>
        <w:rPr>
          <w:rFonts w:hint="eastAsia"/>
          <w:b w:val="0"/>
        </w:rPr>
      </w:pPr>
      <w:r>
        <w:rPr>
          <w:rFonts w:hint="eastAsia"/>
          <w:b w:val="0"/>
        </w:rPr>
        <w:t>经文记载了以利亚在他们初次会面时对众民所说的话，以及他们的沉默：“以利亚前来对众民说：‘你们心持两意要到几时呢？若耶和华是神，就当顺从耶和华；若巴力是神，就当顺从巴力。’”</w:t>
      </w:r>
    </w:p>
    <w:p w14:paraId="5B578219">
      <w:pPr>
        <w:spacing w:after="290" w:line="258" w:lineRule="auto"/>
        <w:ind w:left="-5"/>
        <w:rPr>
          <w:rFonts w:hint="eastAsia"/>
          <w:b w:val="0"/>
        </w:rPr>
      </w:pPr>
    </w:p>
    <w:p w14:paraId="76DC8883">
      <w:pPr>
        <w:spacing w:after="290" w:line="258" w:lineRule="auto"/>
        <w:ind w:left="-5"/>
        <w:rPr>
          <w:rFonts w:hint="eastAsia"/>
          <w:b w:val="0"/>
        </w:rPr>
      </w:pPr>
      <w:r>
        <w:rPr>
          <w:rFonts w:hint="eastAsia"/>
          <w:b w:val="0"/>
        </w:rPr>
        <w:t>To which the people, it seems, made no reply.</w:t>
      </w:r>
    </w:p>
    <w:p w14:paraId="4765465C">
      <w:pPr>
        <w:spacing w:after="290" w:line="258" w:lineRule="auto"/>
        <w:ind w:left="-5"/>
        <w:rPr>
          <w:rFonts w:hint="eastAsia"/>
          <w:b w:val="0"/>
        </w:rPr>
      </w:pPr>
      <w:r>
        <w:rPr>
          <w:rFonts w:hint="eastAsia"/>
          <w:b w:val="0"/>
        </w:rPr>
        <w:t>对此，众民，似乎，没有回答。</w:t>
      </w:r>
    </w:p>
    <w:p w14:paraId="282A5E9B">
      <w:pPr>
        <w:spacing w:after="290" w:line="258" w:lineRule="auto"/>
        <w:ind w:left="-5"/>
        <w:rPr>
          <w:rFonts w:hint="eastAsia"/>
          <w:b w:val="0"/>
        </w:rPr>
      </w:pPr>
    </w:p>
    <w:p w14:paraId="7DF4F7CB">
      <w:pPr>
        <w:spacing w:after="290" w:line="258" w:lineRule="auto"/>
        <w:ind w:left="-5"/>
        <w:rPr>
          <w:rFonts w:hint="eastAsia"/>
          <w:b w:val="0"/>
        </w:rPr>
      </w:pPr>
      <w:r>
        <w:rPr>
          <w:rFonts w:hint="eastAsia"/>
          <w:b w:val="0"/>
        </w:rPr>
        <w:t>In these words, we may observe,</w:t>
      </w:r>
    </w:p>
    <w:p w14:paraId="1C1118C0">
      <w:pPr>
        <w:spacing w:after="290" w:line="258" w:lineRule="auto"/>
        <w:ind w:left="-5"/>
        <w:rPr>
          <w:rFonts w:hint="eastAsia"/>
          <w:b w:val="0"/>
        </w:rPr>
      </w:pPr>
      <w:r>
        <w:rPr>
          <w:rFonts w:hint="eastAsia"/>
          <w:b w:val="0"/>
        </w:rPr>
        <w:t>在这些话中，我们可以观察到：</w:t>
      </w:r>
    </w:p>
    <w:p w14:paraId="1553AC09">
      <w:pPr>
        <w:spacing w:after="290" w:line="258" w:lineRule="auto"/>
        <w:ind w:left="-5"/>
        <w:rPr>
          <w:rFonts w:hint="eastAsia"/>
          <w:b w:val="0"/>
        </w:rPr>
      </w:pPr>
    </w:p>
    <w:p w14:paraId="51ADF314">
      <w:pPr>
        <w:spacing w:after="290" w:line="258" w:lineRule="auto"/>
        <w:ind w:left="-5"/>
        <w:rPr>
          <w:rFonts w:hint="eastAsia"/>
          <w:b w:val="0"/>
        </w:rPr>
      </w:pPr>
      <w:r>
        <w:rPr>
          <w:rFonts w:hint="eastAsia"/>
          <w:b w:val="0"/>
        </w:rPr>
        <w:t>1. How Elijah expostulates with the people about their halting so long between two opinions; in which expostulation may be observed,</w:t>
      </w:r>
    </w:p>
    <w:p w14:paraId="1A553DEB">
      <w:pPr>
        <w:spacing w:after="290" w:line="258" w:lineRule="auto"/>
        <w:ind w:left="-5"/>
        <w:rPr>
          <w:rFonts w:hint="eastAsia"/>
          <w:b w:val="0"/>
        </w:rPr>
      </w:pPr>
      <w:r>
        <w:rPr>
          <w:rFonts w:hint="eastAsia"/>
          <w:b w:val="0"/>
        </w:rPr>
        <w:t>1. 以利亚如何劝戒百姓，论到他们如此长久地心持两意；在这劝戒中，可以观察到：</w:t>
      </w:r>
    </w:p>
    <w:p w14:paraId="5972F87B">
      <w:pPr>
        <w:spacing w:after="290" w:line="258" w:lineRule="auto"/>
        <w:ind w:left="-5"/>
        <w:rPr>
          <w:rFonts w:hint="eastAsia"/>
          <w:b w:val="0"/>
        </w:rPr>
      </w:pPr>
    </w:p>
    <w:p w14:paraId="2BCECD96">
      <w:pPr>
        <w:spacing w:after="290" w:line="258" w:lineRule="auto"/>
        <w:ind w:left="-5"/>
        <w:rPr>
          <w:rFonts w:hint="eastAsia"/>
          <w:b w:val="0"/>
        </w:rPr>
      </w:pPr>
      <w:r>
        <w:rPr>
          <w:rFonts w:hint="eastAsia"/>
          <w:b w:val="0"/>
        </w:rPr>
        <w:t>(1.)What the two opinions were, between which they halted, viz. Whether the Lord were God, or whether Baal were God.</w:t>
      </w:r>
    </w:p>
    <w:p w14:paraId="3C885001">
      <w:pPr>
        <w:spacing w:after="290" w:line="258" w:lineRule="auto"/>
        <w:ind w:left="-5"/>
        <w:rPr>
          <w:rFonts w:hint="eastAsia"/>
          <w:b w:val="0"/>
        </w:rPr>
      </w:pPr>
      <w:r>
        <w:rPr>
          <w:rFonts w:hint="eastAsia"/>
          <w:b w:val="0"/>
        </w:rPr>
        <w:t>(1.)他们所持的两意为何，即，耶和华是神，还是巴力是神。</w:t>
      </w:r>
    </w:p>
    <w:p w14:paraId="75E5EC3F">
      <w:pPr>
        <w:spacing w:after="290" w:line="258" w:lineRule="auto"/>
        <w:ind w:left="-5"/>
        <w:rPr>
          <w:rFonts w:hint="eastAsia"/>
          <w:b w:val="0"/>
        </w:rPr>
      </w:pPr>
    </w:p>
    <w:p w14:paraId="14F55DA3">
      <w:pPr>
        <w:spacing w:after="290" w:line="258" w:lineRule="auto"/>
        <w:ind w:left="-5"/>
        <w:rPr>
          <w:rFonts w:hint="eastAsia"/>
          <w:b w:val="0"/>
        </w:rPr>
      </w:pPr>
      <w:r>
        <w:rPr>
          <w:rFonts w:hint="eastAsia"/>
          <w:b w:val="0"/>
        </w:rPr>
        <w:t>The case in Israel seems to have been this: there were some who were altogether for Baal, and wholly rejected the true God; of which number, to be sure, were Jezebel and the prophets of Baal.</w:t>
      </w:r>
    </w:p>
    <w:p w14:paraId="19E58539">
      <w:pPr>
        <w:spacing w:after="290" w:line="258" w:lineRule="auto"/>
        <w:ind w:left="-5"/>
        <w:rPr>
          <w:rFonts w:hint="eastAsia"/>
          <w:b w:val="0"/>
        </w:rPr>
      </w:pPr>
      <w:r>
        <w:rPr>
          <w:rFonts w:hint="eastAsia"/>
          <w:b w:val="0"/>
        </w:rPr>
        <w:t>以色列的情况似乎是这样：有些人完全支持巴力，全然拒绝真神；其中，无疑有耶洗别和巴力的先知。</w:t>
      </w:r>
    </w:p>
    <w:p w14:paraId="6A895CDF">
      <w:pPr>
        <w:spacing w:after="290" w:line="258" w:lineRule="auto"/>
        <w:ind w:left="-5"/>
        <w:rPr>
          <w:rFonts w:hint="eastAsia"/>
          <w:b w:val="0"/>
        </w:rPr>
      </w:pPr>
    </w:p>
    <w:p w14:paraId="51B66B47">
      <w:pPr>
        <w:spacing w:after="290" w:line="258" w:lineRule="auto"/>
        <w:ind w:left="-5"/>
        <w:rPr>
          <w:rFonts w:hint="eastAsia"/>
          <w:b w:val="0"/>
        </w:rPr>
      </w:pPr>
      <w:r>
        <w:rPr>
          <w:rFonts w:hint="eastAsia"/>
          <w:b w:val="0"/>
        </w:rPr>
        <w:t>And there were some among them who were altogether for the God of Israel, and wholly rejected Baal; as God told Elijah, that "he had yet left in Israel seven thousand that had not bowed the knee to Baal, and whose mouths had not kissed him," 1 Kings 19:18.</w:t>
      </w:r>
    </w:p>
    <w:p w14:paraId="494FE3BC">
      <w:pPr>
        <w:spacing w:after="290" w:line="258" w:lineRule="auto"/>
        <w:ind w:left="-5"/>
        <w:rPr>
          <w:rFonts w:hint="eastAsia"/>
          <w:b w:val="0"/>
        </w:rPr>
      </w:pPr>
      <w:r>
        <w:rPr>
          <w:rFonts w:hint="eastAsia"/>
          <w:b w:val="0"/>
        </w:rPr>
        <w:t>他们中间有些人完全支持以色列的神，全然拒绝巴力；如神告诉以利亚说：“但我在以色列人中为自己留下七千人，是未曾向巴力屈膝的，未曾与巴力亲嘴的，”列王纪上 19:18。</w:t>
      </w:r>
    </w:p>
    <w:p w14:paraId="0ADE2F87">
      <w:pPr>
        <w:spacing w:after="290" w:line="258" w:lineRule="auto"/>
        <w:ind w:left="-5"/>
        <w:rPr>
          <w:rFonts w:hint="eastAsia"/>
          <w:b w:val="0"/>
        </w:rPr>
      </w:pPr>
    </w:p>
    <w:p w14:paraId="7E6E45E0">
      <w:pPr>
        <w:spacing w:after="290" w:line="258" w:lineRule="auto"/>
        <w:ind w:left="-5"/>
        <w:rPr>
          <w:rFonts w:hint="eastAsia"/>
          <w:b w:val="0"/>
        </w:rPr>
      </w:pPr>
      <w:r>
        <w:rPr>
          <w:rFonts w:hint="eastAsia"/>
          <w:b w:val="0"/>
        </w:rPr>
        <w:t>But the rest of the people halted between two opinions.</w:t>
      </w:r>
    </w:p>
    <w:p w14:paraId="7C0F173C">
      <w:pPr>
        <w:spacing w:after="290" w:line="258" w:lineRule="auto"/>
        <w:ind w:left="-5"/>
        <w:rPr>
          <w:rFonts w:hint="eastAsia"/>
          <w:b w:val="0"/>
        </w:rPr>
      </w:pPr>
      <w:r>
        <w:rPr>
          <w:rFonts w:hint="eastAsia"/>
          <w:b w:val="0"/>
        </w:rPr>
        <w:t>但其余的百姓，则心持两意。</w:t>
      </w:r>
    </w:p>
    <w:p w14:paraId="407158F5">
      <w:pPr>
        <w:spacing w:after="290" w:line="258" w:lineRule="auto"/>
        <w:ind w:left="-5"/>
        <w:rPr>
          <w:rFonts w:hint="eastAsia"/>
          <w:b w:val="0"/>
        </w:rPr>
      </w:pPr>
    </w:p>
    <w:p w14:paraId="5B55276B">
      <w:pPr>
        <w:spacing w:after="290" w:line="258" w:lineRule="auto"/>
        <w:ind w:left="-5"/>
        <w:rPr>
          <w:rFonts w:hint="eastAsia"/>
          <w:b w:val="0"/>
        </w:rPr>
      </w:pPr>
      <w:r>
        <w:rPr>
          <w:rFonts w:hint="eastAsia"/>
          <w:b w:val="0"/>
        </w:rPr>
        <w:t>They saw that some were for one, and some for the other, and they did not know which to choose; and, as is commonly the case when difference of opinion prevails, there were many who had no religion at all; they were not settled in any thing; the different opinions prevalent in Israel distracted and confounded them.</w:t>
      </w:r>
    </w:p>
    <w:p w14:paraId="67985EB7">
      <w:pPr>
        <w:spacing w:after="290" w:line="258" w:lineRule="auto"/>
        <w:ind w:left="-5"/>
        <w:rPr>
          <w:rFonts w:hint="eastAsia"/>
          <w:b w:val="0"/>
        </w:rPr>
      </w:pPr>
      <w:r>
        <w:rPr>
          <w:rFonts w:hint="eastAsia"/>
          <w:b w:val="0"/>
        </w:rPr>
        <w:t>他们看见有些人支持这一方，有些人支持另一方，他们不知道该选择哪一方；并且，当意见分歧盛行时，常有的情况是，有许多人根本没有信仰；他们在任何事上都没有定见；以色列中盛行的不同意见，使他们分心和困惑。</w:t>
      </w:r>
    </w:p>
    <w:p w14:paraId="039FBA2B">
      <w:pPr>
        <w:spacing w:after="290" w:line="258" w:lineRule="auto"/>
        <w:ind w:left="-5"/>
        <w:rPr>
          <w:rFonts w:hint="eastAsia"/>
          <w:b w:val="0"/>
        </w:rPr>
      </w:pPr>
    </w:p>
    <w:p w14:paraId="2F3900E7">
      <w:pPr>
        <w:spacing w:after="290" w:line="258" w:lineRule="auto"/>
        <w:ind w:left="-5"/>
        <w:rPr>
          <w:rFonts w:hint="eastAsia"/>
          <w:b w:val="0"/>
        </w:rPr>
      </w:pPr>
      <w:r>
        <w:rPr>
          <w:rFonts w:hint="eastAsia"/>
          <w:b w:val="0"/>
        </w:rPr>
        <w:t>Many who professed to believe in the true God, were yet very cold and indifferent, and many were wavering and unsettled.</w:t>
      </w:r>
    </w:p>
    <w:p w14:paraId="54CDD9DA">
      <w:pPr>
        <w:spacing w:after="290" w:line="258" w:lineRule="auto"/>
        <w:ind w:left="-5"/>
        <w:rPr>
          <w:rFonts w:hint="eastAsia"/>
          <w:b w:val="0"/>
        </w:rPr>
      </w:pPr>
      <w:r>
        <w:rPr>
          <w:rFonts w:hint="eastAsia"/>
          <w:b w:val="0"/>
        </w:rPr>
        <w:t>许多宣称信奉真神的人，却又非常冷淡和漠不关心，许多人则摇摆不定。</w:t>
      </w:r>
    </w:p>
    <w:p w14:paraId="6C3DF02D">
      <w:pPr>
        <w:spacing w:after="290" w:line="258" w:lineRule="auto"/>
        <w:ind w:left="-5"/>
        <w:rPr>
          <w:rFonts w:hint="eastAsia"/>
          <w:b w:val="0"/>
        </w:rPr>
      </w:pPr>
    </w:p>
    <w:p w14:paraId="2B650136">
      <w:pPr>
        <w:spacing w:after="290" w:line="258" w:lineRule="auto"/>
        <w:ind w:left="-5"/>
        <w:rPr>
          <w:rFonts w:hint="eastAsia"/>
          <w:b w:val="0"/>
        </w:rPr>
      </w:pPr>
      <w:r>
        <w:rPr>
          <w:rFonts w:hint="eastAsia"/>
          <w:b w:val="0"/>
        </w:rPr>
        <w:t>They saw that the king and queen were for Baal; and Baal's party was the prevailing party; but their forefathers had been for the Lord; and they knew not which were right.</w:t>
      </w:r>
    </w:p>
    <w:p w14:paraId="4D0445D6">
      <w:pPr>
        <w:spacing w:after="290" w:line="258" w:lineRule="auto"/>
        <w:ind w:left="-5"/>
        <w:rPr>
          <w:rFonts w:hint="eastAsia"/>
          <w:b w:val="0"/>
        </w:rPr>
      </w:pPr>
      <w:r>
        <w:rPr>
          <w:rFonts w:hint="eastAsia"/>
          <w:b w:val="0"/>
        </w:rPr>
        <w:t>他们看见王和后都支持巴力；巴力的一方是占优势的一方；但他们的祖先是支持耶和华的；他们不知道哪一方是对的。</w:t>
      </w:r>
    </w:p>
    <w:p w14:paraId="297CE49D">
      <w:pPr>
        <w:spacing w:after="290" w:line="258" w:lineRule="auto"/>
        <w:ind w:left="-5"/>
        <w:rPr>
          <w:rFonts w:hint="eastAsia"/>
          <w:b w:val="0"/>
        </w:rPr>
      </w:pPr>
    </w:p>
    <w:p w14:paraId="497D6CC3">
      <w:pPr>
        <w:spacing w:after="290" w:line="258" w:lineRule="auto"/>
        <w:ind w:left="-5"/>
        <w:rPr>
          <w:rFonts w:hint="eastAsia"/>
          <w:b w:val="0"/>
        </w:rPr>
      </w:pPr>
      <w:r>
        <w:rPr>
          <w:rFonts w:hint="eastAsia"/>
          <w:b w:val="0"/>
        </w:rPr>
        <w:t>Thus they halted between two opinions.</w:t>
      </w:r>
    </w:p>
    <w:p w14:paraId="13D63009">
      <w:pPr>
        <w:spacing w:after="290" w:line="258" w:lineRule="auto"/>
        <w:ind w:left="-5"/>
        <w:rPr>
          <w:rFonts w:hint="eastAsia"/>
          <w:b w:val="0"/>
        </w:rPr>
      </w:pPr>
      <w:r>
        <w:rPr>
          <w:rFonts w:hint="eastAsia"/>
          <w:b w:val="0"/>
        </w:rPr>
        <w:t>因此，他们心持两意。</w:t>
      </w:r>
    </w:p>
    <w:p w14:paraId="4998125A">
      <w:pPr>
        <w:spacing w:after="290" w:line="258" w:lineRule="auto"/>
        <w:ind w:left="-5"/>
        <w:rPr>
          <w:rFonts w:hint="eastAsia"/>
          <w:b w:val="0"/>
        </w:rPr>
      </w:pPr>
    </w:p>
    <w:p w14:paraId="611CE1AE">
      <w:pPr>
        <w:spacing w:after="290" w:line="258" w:lineRule="auto"/>
        <w:ind w:left="-5"/>
        <w:rPr>
          <w:rFonts w:hint="eastAsia"/>
          <w:b w:val="0"/>
        </w:rPr>
      </w:pPr>
      <w:r>
        <w:rPr>
          <w:rFonts w:hint="eastAsia"/>
          <w:b w:val="0"/>
        </w:rPr>
        <w:t>(2.)In this expostulation is implied the unreasonablenessof their thus halting between two opinions.</w:t>
      </w:r>
    </w:p>
    <w:p w14:paraId="4BBBD516">
      <w:pPr>
        <w:spacing w:after="290" w:line="258" w:lineRule="auto"/>
        <w:ind w:left="-5"/>
        <w:rPr>
          <w:rFonts w:hint="eastAsia"/>
          <w:b w:val="0"/>
        </w:rPr>
      </w:pPr>
      <w:r>
        <w:rPr>
          <w:rFonts w:hint="eastAsia"/>
          <w:b w:val="0"/>
        </w:rPr>
        <w:t>(2.)在这劝戒中，暗示了他们如此心持两意的不合理性。</w:t>
      </w:r>
    </w:p>
    <w:p w14:paraId="625941F4">
      <w:pPr>
        <w:spacing w:after="290" w:line="258" w:lineRule="auto"/>
        <w:ind w:left="-5"/>
        <w:rPr>
          <w:rFonts w:hint="eastAsia"/>
          <w:b w:val="0"/>
        </w:rPr>
      </w:pPr>
    </w:p>
    <w:p w14:paraId="51674EA1">
      <w:pPr>
        <w:spacing w:after="290" w:line="258" w:lineRule="auto"/>
        <w:ind w:left="-5"/>
        <w:rPr>
          <w:rFonts w:hint="eastAsia"/>
          <w:b w:val="0"/>
        </w:rPr>
      </w:pPr>
      <w:r>
        <w:rPr>
          <w:rFonts w:hint="eastAsia"/>
          <w:b w:val="0"/>
        </w:rPr>
        <w:t>"How long halt ye between two opinions? If the Lord be God, follow him; but if Baal, then follow him."</w:t>
      </w:r>
    </w:p>
    <w:p w14:paraId="6E88F9A0">
      <w:pPr>
        <w:spacing w:after="290" w:line="258" w:lineRule="auto"/>
        <w:ind w:left="-5"/>
        <w:rPr>
          <w:rFonts w:hint="eastAsia"/>
          <w:b w:val="0"/>
        </w:rPr>
      </w:pPr>
      <w:r>
        <w:rPr>
          <w:rFonts w:hint="eastAsia"/>
          <w:b w:val="0"/>
        </w:rPr>
        <w:t>“你们心持两意要到几时呢？若耶和华是神，就当顺从耶和华；若巴力是神，就当顺从巴力。”</w:t>
      </w:r>
    </w:p>
    <w:p w14:paraId="384A87CB">
      <w:pPr>
        <w:spacing w:after="290" w:line="258" w:lineRule="auto"/>
        <w:ind w:left="-5"/>
        <w:rPr>
          <w:rFonts w:hint="eastAsia"/>
          <w:b w:val="0"/>
        </w:rPr>
      </w:pPr>
    </w:p>
    <w:p w14:paraId="22EC2088">
      <w:pPr>
        <w:spacing w:after="290" w:line="258" w:lineRule="auto"/>
        <w:ind w:left="-5"/>
        <w:rPr>
          <w:rFonts w:hint="eastAsia"/>
          <w:b w:val="0"/>
        </w:rPr>
      </w:pPr>
      <w:r>
        <w:rPr>
          <w:rFonts w:hint="eastAsia"/>
          <w:b w:val="0"/>
        </w:rPr>
        <w:t>Which implies that they ought to determine one way or the other.</w:t>
      </w:r>
    </w:p>
    <w:p w14:paraId="7DC98860">
      <w:pPr>
        <w:spacing w:after="290" w:line="258" w:lineRule="auto"/>
        <w:ind w:left="-5"/>
        <w:rPr>
          <w:rFonts w:hint="eastAsia"/>
          <w:b w:val="0"/>
        </w:rPr>
      </w:pPr>
      <w:r>
        <w:rPr>
          <w:rFonts w:hint="eastAsia"/>
          <w:b w:val="0"/>
        </w:rPr>
        <w:t>这意味着他们应当在这两方中作出决定。</w:t>
      </w:r>
    </w:p>
    <w:p w14:paraId="334405A8">
      <w:pPr>
        <w:spacing w:after="290" w:line="258" w:lineRule="auto"/>
        <w:ind w:left="-5"/>
        <w:rPr>
          <w:rFonts w:hint="eastAsia"/>
          <w:b w:val="0"/>
        </w:rPr>
      </w:pPr>
    </w:p>
    <w:p w14:paraId="216B8BFE">
      <w:pPr>
        <w:spacing w:after="290" w:line="258" w:lineRule="auto"/>
        <w:ind w:left="-5"/>
        <w:rPr>
          <w:rFonts w:hint="eastAsia"/>
          <w:b w:val="0"/>
        </w:rPr>
      </w:pPr>
      <w:r>
        <w:rPr>
          <w:rFonts w:hint="eastAsia"/>
          <w:b w:val="0"/>
        </w:rPr>
        <w:t>2. We may observe their silence on this occasion: "And the people answered him not a word," as being convicted in their own consciences of the unreasonableness of their being for so long a time wavering and unresolved; they had nothing to reply in excuse for themselves.</w:t>
      </w:r>
    </w:p>
    <w:p w14:paraId="12986801">
      <w:pPr>
        <w:spacing w:after="290" w:line="258" w:lineRule="auto"/>
        <w:ind w:left="-5"/>
        <w:rPr>
          <w:rFonts w:hint="eastAsia"/>
          <w:b w:val="0"/>
        </w:rPr>
      </w:pPr>
      <w:r>
        <w:rPr>
          <w:rFonts w:hint="eastAsia"/>
          <w:b w:val="0"/>
        </w:rPr>
        <w:t>2. 我们可以观察到他们在这场合的沉默：“众民一言不答，”因为他们在自己的良心中被说服，他们如此长久地摇摆不定，是何等不合理；他们没有任何话可以为自己辩护。</w:t>
      </w:r>
    </w:p>
    <w:p w14:paraId="4A6C3E0C">
      <w:pPr>
        <w:spacing w:after="290" w:line="258" w:lineRule="auto"/>
        <w:ind w:left="-5"/>
        <w:rPr>
          <w:rFonts w:hint="eastAsia"/>
          <w:b w:val="0"/>
        </w:rPr>
      </w:pPr>
    </w:p>
    <w:p w14:paraId="79AA6E5B">
      <w:pPr>
        <w:spacing w:after="290" w:line="258" w:lineRule="auto"/>
        <w:ind w:left="-5"/>
        <w:rPr>
          <w:rFonts w:hint="eastAsia"/>
          <w:b w:val="0"/>
        </w:rPr>
      </w:pPr>
      <w:r>
        <w:rPr>
          <w:rFonts w:hint="eastAsia"/>
          <w:b w:val="0"/>
        </w:rPr>
        <w:t xml:space="preserve">DOCTRINE. </w:t>
      </w:r>
      <w:r>
        <w:rPr>
          <w:rFonts w:hint="eastAsia"/>
          <w:b w:val="0"/>
        </w:rPr>
        <w:tab/>
      </w:r>
      <w:r>
        <w:rPr>
          <w:rFonts w:hint="eastAsia"/>
          <w:b w:val="0"/>
        </w:rPr>
        <w:t xml:space="preserve">Unresolvedness </w:t>
      </w:r>
      <w:r>
        <w:rPr>
          <w:rFonts w:hint="eastAsia"/>
          <w:b w:val="0"/>
        </w:rPr>
        <w:tab/>
      </w:r>
      <w:r>
        <w:rPr>
          <w:rFonts w:hint="eastAsia"/>
          <w:b w:val="0"/>
        </w:rPr>
        <w:t xml:space="preserve">in </w:t>
      </w:r>
      <w:r>
        <w:rPr>
          <w:rFonts w:hint="eastAsia"/>
          <w:b w:val="0"/>
        </w:rPr>
        <w:tab/>
      </w:r>
      <w:r>
        <w:rPr>
          <w:rFonts w:hint="eastAsia"/>
          <w:b w:val="0"/>
        </w:rPr>
        <w:t xml:space="preserve">religion </w:t>
      </w:r>
      <w:r>
        <w:rPr>
          <w:rFonts w:hint="eastAsia"/>
          <w:b w:val="0"/>
        </w:rPr>
        <w:tab/>
      </w:r>
      <w:r>
        <w:rPr>
          <w:rFonts w:hint="eastAsia"/>
          <w:b w:val="0"/>
        </w:rPr>
        <w:t xml:space="preserve">is </w:t>
      </w:r>
      <w:r>
        <w:rPr>
          <w:rFonts w:hint="eastAsia"/>
          <w:b w:val="0"/>
        </w:rPr>
        <w:tab/>
      </w:r>
      <w:r>
        <w:rPr>
          <w:rFonts w:hint="eastAsia"/>
          <w:b w:val="0"/>
        </w:rPr>
        <w:t>very unreasonable.</w:t>
      </w:r>
    </w:p>
    <w:p w14:paraId="4C926CC7">
      <w:pPr>
        <w:spacing w:after="290" w:line="258" w:lineRule="auto"/>
        <w:ind w:left="-5"/>
        <w:rPr>
          <w:rFonts w:hint="eastAsia"/>
          <w:b w:val="0"/>
        </w:rPr>
      </w:pPr>
      <w:r>
        <w:rPr>
          <w:rFonts w:hint="eastAsia"/>
          <w:b w:val="0"/>
        </w:rPr>
        <w:t>教义。在信仰上犹豫不决，是非常不合理的。</w:t>
      </w:r>
    </w:p>
    <w:p w14:paraId="6AFB5457">
      <w:pPr>
        <w:spacing w:after="290" w:line="258" w:lineRule="auto"/>
        <w:ind w:left="-5"/>
        <w:rPr>
          <w:rFonts w:hint="eastAsia"/>
          <w:b w:val="0"/>
        </w:rPr>
      </w:pPr>
    </w:p>
    <w:p w14:paraId="79FFA9A8">
      <w:pPr>
        <w:spacing w:after="290" w:line="258" w:lineRule="auto"/>
        <w:ind w:left="-5"/>
        <w:rPr>
          <w:rFonts w:hint="eastAsia"/>
          <w:b w:val="0"/>
        </w:rPr>
      </w:pPr>
      <w:r>
        <w:rPr>
          <w:rFonts w:hint="eastAsia"/>
          <w:b w:val="0"/>
        </w:rPr>
        <w:t>I. PROP. Many persons remain exceedingly undetermined with respect to religion.</w:t>
      </w:r>
    </w:p>
    <w:p w14:paraId="45744D1C">
      <w:pPr>
        <w:spacing w:after="290" w:line="258" w:lineRule="auto"/>
        <w:ind w:left="-5"/>
        <w:rPr>
          <w:rFonts w:hint="eastAsia"/>
          <w:b w:val="0"/>
        </w:rPr>
      </w:pPr>
      <w:r>
        <w:rPr>
          <w:rFonts w:hint="eastAsia"/>
          <w:b w:val="0"/>
        </w:rPr>
        <w:t>I. 命题。许多人在信仰上，仍然极其犹豫不决。</w:t>
      </w:r>
    </w:p>
    <w:p w14:paraId="246C2667">
      <w:pPr>
        <w:spacing w:after="290" w:line="258" w:lineRule="auto"/>
        <w:ind w:left="-5"/>
        <w:rPr>
          <w:rFonts w:hint="eastAsia"/>
          <w:b w:val="0"/>
        </w:rPr>
      </w:pPr>
    </w:p>
    <w:p w14:paraId="49684C32">
      <w:pPr>
        <w:spacing w:after="290" w:line="258" w:lineRule="auto"/>
        <w:ind w:left="-5"/>
        <w:rPr>
          <w:rFonts w:hint="eastAsia"/>
          <w:b w:val="0"/>
        </w:rPr>
      </w:pPr>
      <w:r>
        <w:rPr>
          <w:rFonts w:hint="eastAsia"/>
          <w:b w:val="0"/>
        </w:rPr>
        <w:t>They are very much undetermined in themselves whether to embrace religion or to reject it.</w:t>
      </w:r>
    </w:p>
    <w:p w14:paraId="66133009">
      <w:pPr>
        <w:spacing w:after="290" w:line="258" w:lineRule="auto"/>
        <w:ind w:left="-5"/>
        <w:rPr>
          <w:rFonts w:hint="eastAsia"/>
          <w:b w:val="0"/>
        </w:rPr>
      </w:pPr>
      <w:r>
        <w:rPr>
          <w:rFonts w:hint="eastAsia"/>
          <w:b w:val="0"/>
        </w:rPr>
        <w:t>他们在自己里面非常不确定，是接受信仰还是拒绝信仰。</w:t>
      </w:r>
    </w:p>
    <w:p w14:paraId="5B576E99">
      <w:pPr>
        <w:spacing w:after="290" w:line="258" w:lineRule="auto"/>
        <w:ind w:left="-5"/>
        <w:rPr>
          <w:rFonts w:hint="eastAsia"/>
          <w:b w:val="0"/>
        </w:rPr>
      </w:pPr>
    </w:p>
    <w:p w14:paraId="51302F7A">
      <w:pPr>
        <w:spacing w:after="290" w:line="258" w:lineRule="auto"/>
        <w:ind w:left="-5"/>
        <w:rPr>
          <w:rFonts w:hint="eastAsia"/>
          <w:b w:val="0"/>
        </w:rPr>
      </w:pPr>
      <w:r>
        <w:rPr>
          <w:rFonts w:hint="eastAsia"/>
          <w:b w:val="0"/>
        </w:rPr>
        <w:t>Many who are baptized, and make a profession of religion, and seem to be Christians, are yet in their own minds halting between two opinions: they never yet came fully to a conclusion whether to be Christians or not.</w:t>
      </w:r>
    </w:p>
    <w:p w14:paraId="6BF3B236">
      <w:pPr>
        <w:spacing w:after="290" w:line="258" w:lineRule="auto"/>
        <w:ind w:left="-5"/>
        <w:rPr>
          <w:rFonts w:hint="eastAsia"/>
          <w:b w:val="0"/>
        </w:rPr>
      </w:pPr>
      <w:r>
        <w:rPr>
          <w:rFonts w:hint="eastAsia"/>
          <w:b w:val="0"/>
        </w:rPr>
        <w:t>许多受了洗，并宣信信仰，似乎是基督徒的人，却又在他们自己的心思中，心持两意：他们从未完全地得出结论，是要作基督徒，还是不作。</w:t>
      </w:r>
    </w:p>
    <w:p w14:paraId="473A182A">
      <w:pPr>
        <w:spacing w:after="290" w:line="258" w:lineRule="auto"/>
        <w:ind w:left="-5"/>
        <w:rPr>
          <w:rFonts w:hint="eastAsia"/>
          <w:b w:val="0"/>
        </w:rPr>
      </w:pPr>
    </w:p>
    <w:p w14:paraId="1930EC81">
      <w:pPr>
        <w:spacing w:after="290" w:line="258" w:lineRule="auto"/>
        <w:ind w:left="-5"/>
        <w:rPr>
          <w:rFonts w:hint="eastAsia"/>
          <w:b w:val="0"/>
        </w:rPr>
      </w:pPr>
      <w:r>
        <w:rPr>
          <w:rFonts w:hint="eastAsia"/>
          <w:b w:val="0"/>
        </w:rPr>
        <w:t>They are taught the Christian religion in their childhood, and have the Bible, the word preached, and the means of grace, all their days; yet continue, and grow up, and many grow old, in an unresolvedness whether to embrace Christianity or not; and many continue unresolved as long as they live.</w:t>
      </w:r>
    </w:p>
    <w:p w14:paraId="68B4A728">
      <w:pPr>
        <w:spacing w:after="290" w:line="258" w:lineRule="auto"/>
        <w:ind w:left="-5"/>
        <w:rPr>
          <w:rFonts w:hint="eastAsia"/>
          <w:b w:val="0"/>
        </w:rPr>
      </w:pPr>
      <w:r>
        <w:rPr>
          <w:rFonts w:hint="eastAsia"/>
          <w:b w:val="0"/>
        </w:rPr>
        <w:t>他们在孩童时期被教导基督教信仰，并一生都有圣经、所传的道和恩典的工具；然而，他们继续，并长大，许多人也年老，却仍在是否接受基督教上，犹豫不决；许多人一生都犹豫不决。</w:t>
      </w:r>
    </w:p>
    <w:p w14:paraId="4D6D2E6D">
      <w:pPr>
        <w:spacing w:after="290" w:line="258" w:lineRule="auto"/>
        <w:ind w:left="-5"/>
        <w:rPr>
          <w:rFonts w:hint="eastAsia"/>
          <w:b w:val="0"/>
        </w:rPr>
      </w:pPr>
    </w:p>
    <w:p w14:paraId="29A5F4F7">
      <w:pPr>
        <w:spacing w:after="290" w:line="258" w:lineRule="auto"/>
        <w:ind w:left="-5"/>
        <w:rPr>
          <w:rFonts w:hint="eastAsia"/>
          <w:b w:val="0"/>
        </w:rPr>
      </w:pPr>
      <w:r>
        <w:rPr>
          <w:rFonts w:hint="eastAsia"/>
          <w:b w:val="0"/>
        </w:rPr>
        <w:t>1.There are some persons who have never come to a settleddetermination in their own minds, whether or no there be any truth in religion.</w:t>
      </w:r>
    </w:p>
    <w:p w14:paraId="4B7877ED">
      <w:pPr>
        <w:spacing w:after="290" w:line="258" w:lineRule="auto"/>
        <w:ind w:left="-5"/>
        <w:rPr>
          <w:rFonts w:hint="eastAsia"/>
          <w:b w:val="0"/>
        </w:rPr>
      </w:pPr>
      <w:r>
        <w:rPr>
          <w:rFonts w:hint="eastAsia"/>
          <w:b w:val="0"/>
        </w:rPr>
        <w:t>1.有些人，在他们自己的心思中，从未就信仰是否有任何真理，得出确定的结论。</w:t>
      </w:r>
    </w:p>
    <w:p w14:paraId="75CBE43E">
      <w:pPr>
        <w:spacing w:after="290" w:line="258" w:lineRule="auto"/>
        <w:ind w:left="-5"/>
        <w:rPr>
          <w:rFonts w:hint="eastAsia"/>
          <w:b w:val="0"/>
        </w:rPr>
      </w:pPr>
    </w:p>
    <w:p w14:paraId="1B7D3CC7">
      <w:pPr>
        <w:spacing w:after="290" w:line="258" w:lineRule="auto"/>
        <w:ind w:left="-5"/>
        <w:rPr>
          <w:rFonts w:hint="eastAsia"/>
          <w:b w:val="0"/>
        </w:rPr>
      </w:pPr>
      <w:r>
        <w:rPr>
          <w:rFonts w:hint="eastAsia"/>
          <w:b w:val="0"/>
        </w:rPr>
        <w:t>They hear of the things of religion from their childhood all their days; but never come to a conclusion in their own minds whether they be real or fabulous.</w:t>
      </w:r>
    </w:p>
    <w:p w14:paraId="63B87491">
      <w:pPr>
        <w:spacing w:after="290" w:line="258" w:lineRule="auto"/>
        <w:ind w:left="-5"/>
        <w:rPr>
          <w:rFonts w:hint="eastAsia"/>
          <w:b w:val="0"/>
        </w:rPr>
      </w:pPr>
      <w:r>
        <w:rPr>
          <w:rFonts w:hint="eastAsia"/>
          <w:b w:val="0"/>
        </w:rPr>
        <w:t>他们从孩童时期起，一生都听说信仰的事；但从未在他们自己的心思中得出结论，它们是真实的还是虚构的。</w:t>
      </w:r>
    </w:p>
    <w:p w14:paraId="11EC1879">
      <w:pPr>
        <w:spacing w:after="290" w:line="258" w:lineRule="auto"/>
        <w:ind w:left="-5"/>
        <w:rPr>
          <w:rFonts w:hint="eastAsia"/>
          <w:b w:val="0"/>
        </w:rPr>
      </w:pPr>
    </w:p>
    <w:p w14:paraId="56AFE223">
      <w:pPr>
        <w:spacing w:after="290" w:line="258" w:lineRule="auto"/>
        <w:ind w:left="-5"/>
        <w:rPr>
          <w:rFonts w:hint="eastAsia"/>
          <w:b w:val="0"/>
        </w:rPr>
      </w:pPr>
      <w:r>
        <w:rPr>
          <w:rFonts w:hint="eastAsia"/>
          <w:b w:val="0"/>
        </w:rPr>
        <w:t>Particularly, some have never come to any determination in their own minds, whether there be any such thing as conversion.</w:t>
      </w:r>
    </w:p>
    <w:p w14:paraId="36E88C6A">
      <w:pPr>
        <w:spacing w:after="290" w:line="258" w:lineRule="auto"/>
        <w:ind w:left="-5"/>
        <w:rPr>
          <w:rFonts w:hint="eastAsia"/>
          <w:b w:val="0"/>
        </w:rPr>
      </w:pPr>
      <w:r>
        <w:rPr>
          <w:rFonts w:hint="eastAsia"/>
          <w:b w:val="0"/>
        </w:rPr>
        <w:t>特别是，有些人，在他们自己的心思中，从未就是否有归信这回事，得出任何结论。</w:t>
      </w:r>
    </w:p>
    <w:p w14:paraId="36EAFD8E">
      <w:pPr>
        <w:spacing w:after="290" w:line="258" w:lineRule="auto"/>
        <w:ind w:left="-5"/>
        <w:rPr>
          <w:rFonts w:hint="eastAsia"/>
          <w:b w:val="0"/>
        </w:rPr>
      </w:pPr>
    </w:p>
    <w:p w14:paraId="34C439E5">
      <w:pPr>
        <w:spacing w:after="290" w:line="258" w:lineRule="auto"/>
        <w:ind w:left="-5"/>
        <w:rPr>
          <w:rFonts w:hint="eastAsia"/>
          <w:b w:val="0"/>
        </w:rPr>
      </w:pPr>
      <w:r>
        <w:rPr>
          <w:rFonts w:hint="eastAsia"/>
          <w:b w:val="0"/>
        </w:rPr>
        <w:t>They hear much talk about it, and know that many pretend to be the subjects of it; but they are never resolved whether all be not merely designed hypocrisy and imposture.</w:t>
      </w:r>
    </w:p>
    <w:p w14:paraId="5C22C49B">
      <w:pPr>
        <w:spacing w:after="290" w:line="258" w:lineRule="auto"/>
        <w:ind w:left="-5"/>
        <w:rPr>
          <w:rFonts w:hint="eastAsia"/>
          <w:b w:val="0"/>
        </w:rPr>
      </w:pPr>
      <w:r>
        <w:rPr>
          <w:rFonts w:hint="eastAsia"/>
          <w:b w:val="0"/>
        </w:rPr>
        <w:t>他们听见许多关于它的谈论，并知道许多人自称是其对象；但他们从未决意，那是否全都是蓄意的假冒为善和欺骗。</w:t>
      </w:r>
    </w:p>
    <w:p w14:paraId="36FEEEA1">
      <w:pPr>
        <w:spacing w:after="290" w:line="258" w:lineRule="auto"/>
        <w:ind w:left="-5"/>
        <w:rPr>
          <w:rFonts w:hint="eastAsia"/>
          <w:b w:val="0"/>
        </w:rPr>
      </w:pPr>
    </w:p>
    <w:p w14:paraId="634D06CC">
      <w:pPr>
        <w:spacing w:after="290" w:line="258" w:lineRule="auto"/>
        <w:ind w:left="-5"/>
        <w:rPr>
          <w:rFonts w:hint="eastAsia"/>
          <w:b w:val="0"/>
        </w:rPr>
      </w:pPr>
      <w:r>
        <w:rPr>
          <w:rFonts w:hint="eastAsia"/>
          <w:b w:val="0"/>
        </w:rPr>
        <w:t>Some never come to any determination whether the Scriptures be the word of God, or whether they be the invention of men; and whether the story concerning Jesus Christ be any thing but a fable.</w:t>
      </w:r>
    </w:p>
    <w:p w14:paraId="554D7C8B">
      <w:pPr>
        <w:spacing w:after="290" w:line="258" w:lineRule="auto"/>
        <w:ind w:left="-5"/>
        <w:rPr>
          <w:rFonts w:hint="eastAsia"/>
          <w:b w:val="0"/>
        </w:rPr>
      </w:pPr>
      <w:r>
        <w:rPr>
          <w:rFonts w:hint="eastAsia"/>
          <w:b w:val="0"/>
        </w:rPr>
        <w:t>有些人从未就圣经是否是神的话语，或是否是人的发明，得出任何结论；以及关于耶稣基督的故事，是否只不过是一个寓言。</w:t>
      </w:r>
    </w:p>
    <w:p w14:paraId="43F8AE75">
      <w:pPr>
        <w:spacing w:after="290" w:line="258" w:lineRule="auto"/>
        <w:ind w:left="-5"/>
        <w:rPr>
          <w:rFonts w:hint="eastAsia"/>
          <w:b w:val="0"/>
        </w:rPr>
      </w:pPr>
    </w:p>
    <w:p w14:paraId="19AA5EB7">
      <w:pPr>
        <w:spacing w:after="290" w:line="258" w:lineRule="auto"/>
        <w:ind w:left="-5"/>
        <w:rPr>
          <w:rFonts w:hint="eastAsia"/>
          <w:b w:val="0"/>
        </w:rPr>
      </w:pPr>
      <w:r>
        <w:rPr>
          <w:rFonts w:hint="eastAsia"/>
          <w:b w:val="0"/>
        </w:rPr>
        <w:t>They fear it is true, but sometimes very much doubt of it.</w:t>
      </w:r>
    </w:p>
    <w:p w14:paraId="3CF80D8D">
      <w:pPr>
        <w:spacing w:after="290" w:line="258" w:lineRule="auto"/>
        <w:ind w:left="-5"/>
        <w:rPr>
          <w:rFonts w:hint="eastAsia"/>
          <w:b w:val="0"/>
        </w:rPr>
      </w:pPr>
      <w:r>
        <w:rPr>
          <w:rFonts w:hint="eastAsia"/>
          <w:b w:val="0"/>
        </w:rPr>
        <w:t>他们害怕它是真的，但有时又非常怀疑它。</w:t>
      </w:r>
    </w:p>
    <w:p w14:paraId="525DBA7C">
      <w:pPr>
        <w:spacing w:after="290" w:line="258" w:lineRule="auto"/>
        <w:ind w:left="-5"/>
        <w:rPr>
          <w:rFonts w:hint="eastAsia"/>
          <w:b w:val="0"/>
        </w:rPr>
      </w:pPr>
    </w:p>
    <w:p w14:paraId="01443A42">
      <w:pPr>
        <w:spacing w:after="290" w:line="258" w:lineRule="auto"/>
        <w:ind w:left="-5"/>
        <w:rPr>
          <w:rFonts w:hint="eastAsia"/>
          <w:b w:val="0"/>
        </w:rPr>
      </w:pPr>
      <w:r>
        <w:rPr>
          <w:rFonts w:hint="eastAsia"/>
          <w:b w:val="0"/>
        </w:rPr>
        <w:t>Sometimes when they hear arguments for it, they assent that it is true; but upon every little objection or temptation arising, they call it in question; and are always wavering and never settled about it.</w:t>
      </w:r>
    </w:p>
    <w:p w14:paraId="2208A5B2">
      <w:pPr>
        <w:spacing w:after="290" w:line="258" w:lineRule="auto"/>
        <w:ind w:left="-5"/>
        <w:rPr>
          <w:rFonts w:hint="eastAsia"/>
          <w:b w:val="0"/>
        </w:rPr>
      </w:pPr>
      <w:r>
        <w:rPr>
          <w:rFonts w:hint="eastAsia"/>
          <w:b w:val="0"/>
        </w:rPr>
        <w:t>有时当他们听见支持它的论据时，他们就同意那是真的；但每当有小小的异议或试探兴起时，他们又质疑它；并且总是摇摆不定，从未就此定下来。</w:t>
      </w:r>
    </w:p>
    <w:p w14:paraId="7E762FCC">
      <w:pPr>
        <w:spacing w:after="290" w:line="258" w:lineRule="auto"/>
        <w:ind w:left="-5"/>
        <w:rPr>
          <w:rFonts w:hint="eastAsia"/>
          <w:b w:val="0"/>
        </w:rPr>
      </w:pPr>
    </w:p>
    <w:p w14:paraId="677762BF">
      <w:pPr>
        <w:spacing w:after="290" w:line="258" w:lineRule="auto"/>
        <w:ind w:left="-5"/>
        <w:rPr>
          <w:rFonts w:hint="eastAsia"/>
          <w:b w:val="0"/>
        </w:rPr>
      </w:pPr>
      <w:r>
        <w:rPr>
          <w:rFonts w:hint="eastAsia"/>
          <w:b w:val="0"/>
        </w:rPr>
        <w:t>So it seems to have been with many of the Jews in Christ's time; they were always at a loss what to make of him, whether he were indeed the Christ, or whether he were Elias, or one of the old prophets, or a mere impostor.</w:t>
      </w:r>
    </w:p>
    <w:p w14:paraId="050ADB56">
      <w:pPr>
        <w:spacing w:after="290" w:line="258" w:lineRule="auto"/>
        <w:ind w:left="-5"/>
        <w:rPr>
          <w:rFonts w:hint="eastAsia"/>
          <w:b w:val="0"/>
        </w:rPr>
      </w:pPr>
      <w:r>
        <w:rPr>
          <w:rFonts w:hint="eastAsia"/>
          <w:b w:val="0"/>
        </w:rPr>
        <w:t>在基督时代，许多犹太人似乎也是如此；他们总是不知道该如何看待祂，祂究竟是基督，还是以利亚，或是古时的先知之一，或只是一个骗子。</w:t>
      </w:r>
    </w:p>
    <w:p w14:paraId="5335A61A">
      <w:pPr>
        <w:spacing w:after="290" w:line="258" w:lineRule="auto"/>
        <w:ind w:left="-5"/>
        <w:rPr>
          <w:rFonts w:hint="eastAsia"/>
          <w:b w:val="0"/>
        </w:rPr>
      </w:pPr>
    </w:p>
    <w:p w14:paraId="385EA67D">
      <w:pPr>
        <w:spacing w:after="290" w:line="258" w:lineRule="auto"/>
        <w:ind w:left="-5"/>
        <w:rPr>
          <w:rFonts w:hint="eastAsia"/>
          <w:b w:val="0"/>
        </w:rPr>
      </w:pPr>
      <w:r>
        <w:rPr>
          <w:rFonts w:hint="eastAsia"/>
          <w:b w:val="0"/>
        </w:rPr>
        <w:t>John 10:24, 25. "Then came the Jews round about him, and said unto him, How long dost thou make us to doubt? If thou be the Christ, tell us plainly. Jesus answered them, I told you, and ye believed not."</w:t>
      </w:r>
    </w:p>
    <w:p w14:paraId="363318A2">
      <w:pPr>
        <w:spacing w:after="290" w:line="258" w:lineRule="auto"/>
        <w:ind w:left="-5"/>
        <w:rPr>
          <w:rFonts w:hint="eastAsia"/>
          <w:b w:val="0"/>
        </w:rPr>
      </w:pPr>
      <w:r>
        <w:rPr>
          <w:rFonts w:hint="eastAsia"/>
          <w:b w:val="0"/>
        </w:rPr>
        <w:t>约翰福音 10:24, 25：“犹太人围着祂，说：‘你叫我们心里悬疑不定要到几时呢？你若是基督，就明明的告诉我们。’耶稣回答说：‘我已经告诉你们，你们不信。’”</w:t>
      </w:r>
    </w:p>
    <w:p w14:paraId="5D71A210">
      <w:pPr>
        <w:spacing w:after="290" w:line="258" w:lineRule="auto"/>
        <w:ind w:left="-5"/>
        <w:rPr>
          <w:rFonts w:hint="eastAsia"/>
          <w:b w:val="0"/>
        </w:rPr>
      </w:pPr>
    </w:p>
    <w:p w14:paraId="117546E5">
      <w:pPr>
        <w:spacing w:after="290" w:line="258" w:lineRule="auto"/>
        <w:ind w:left="-5"/>
        <w:rPr>
          <w:rFonts w:hint="eastAsia"/>
          <w:b w:val="0"/>
        </w:rPr>
      </w:pPr>
      <w:r>
        <w:rPr>
          <w:rFonts w:hint="eastAsia"/>
          <w:b w:val="0"/>
        </w:rPr>
        <w:t>Some have never so much as come to a resolution in their own minds, whether there be a God or not.</w:t>
      </w:r>
    </w:p>
    <w:p w14:paraId="4ED4A57B">
      <w:pPr>
        <w:spacing w:after="290" w:line="258" w:lineRule="auto"/>
        <w:ind w:left="-5"/>
        <w:rPr>
          <w:rFonts w:hint="eastAsia"/>
          <w:b w:val="0"/>
        </w:rPr>
      </w:pPr>
      <w:r>
        <w:rPr>
          <w:rFonts w:hint="eastAsia"/>
          <w:b w:val="0"/>
        </w:rPr>
        <w:t>有些人甚至从未在他们自己的心思中，就是否有神，得出结论。</w:t>
      </w:r>
    </w:p>
    <w:p w14:paraId="42C424E7">
      <w:pPr>
        <w:spacing w:after="290" w:line="258" w:lineRule="auto"/>
        <w:ind w:left="-5"/>
        <w:rPr>
          <w:rFonts w:hint="eastAsia"/>
          <w:b w:val="0"/>
        </w:rPr>
      </w:pPr>
    </w:p>
    <w:p w14:paraId="28FAF425">
      <w:pPr>
        <w:spacing w:after="290" w:line="258" w:lineRule="auto"/>
        <w:ind w:left="-5"/>
        <w:rPr>
          <w:rFonts w:hint="eastAsia"/>
          <w:b w:val="0"/>
        </w:rPr>
      </w:pPr>
      <w:r>
        <w:rPr>
          <w:rFonts w:hint="eastAsia"/>
          <w:b w:val="0"/>
        </w:rPr>
        <w:t>They know not that there is, and oftentimes very much doubt of it.</w:t>
      </w:r>
    </w:p>
    <w:p w14:paraId="24D10046">
      <w:pPr>
        <w:spacing w:after="290" w:line="258" w:lineRule="auto"/>
        <w:ind w:left="-5"/>
        <w:rPr>
          <w:rFonts w:hint="eastAsia"/>
          <w:b w:val="0"/>
        </w:rPr>
      </w:pPr>
      <w:r>
        <w:rPr>
          <w:rFonts w:hint="eastAsia"/>
          <w:b w:val="0"/>
        </w:rPr>
        <w:t>他们不知道有，并且常常非常怀疑。</w:t>
      </w:r>
    </w:p>
    <w:p w14:paraId="4487761D">
      <w:pPr>
        <w:spacing w:after="290" w:line="258" w:lineRule="auto"/>
        <w:ind w:left="-5"/>
        <w:rPr>
          <w:rFonts w:hint="eastAsia"/>
          <w:b w:val="0"/>
        </w:rPr>
      </w:pPr>
    </w:p>
    <w:p w14:paraId="25460DAF">
      <w:pPr>
        <w:spacing w:after="290" w:line="258" w:lineRule="auto"/>
        <w:ind w:left="-5"/>
        <w:rPr>
          <w:rFonts w:hint="eastAsia"/>
          <w:b w:val="0"/>
        </w:rPr>
      </w:pPr>
      <w:r>
        <w:rPr>
          <w:rFonts w:hint="eastAsia"/>
          <w:b w:val="0"/>
        </w:rPr>
        <w:t>2.There are some who never have come to any determination in their own minds whether to embrace religion in the practice of it.</w:t>
      </w:r>
    </w:p>
    <w:p w14:paraId="3977F315">
      <w:pPr>
        <w:spacing w:after="290" w:line="258" w:lineRule="auto"/>
        <w:ind w:left="-5"/>
        <w:rPr>
          <w:rFonts w:hint="eastAsia"/>
          <w:b w:val="0"/>
        </w:rPr>
      </w:pPr>
      <w:r>
        <w:rPr>
          <w:rFonts w:hint="eastAsia"/>
          <w:b w:val="0"/>
        </w:rPr>
        <w:t>2.有些人，在他们自己的心思中，从未就信仰的实践，得出任何结论。</w:t>
      </w:r>
    </w:p>
    <w:p w14:paraId="0B381475">
      <w:pPr>
        <w:spacing w:after="290" w:line="258" w:lineRule="auto"/>
        <w:ind w:left="-5"/>
        <w:rPr>
          <w:rFonts w:hint="eastAsia"/>
          <w:b w:val="0"/>
        </w:rPr>
      </w:pPr>
    </w:p>
    <w:p w14:paraId="3762C5B2">
      <w:pPr>
        <w:spacing w:after="290" w:line="258" w:lineRule="auto"/>
        <w:ind w:left="-5"/>
        <w:rPr>
          <w:rFonts w:hint="eastAsia"/>
          <w:b w:val="0"/>
        </w:rPr>
      </w:pPr>
      <w:r>
        <w:rPr>
          <w:rFonts w:hint="eastAsia"/>
          <w:b w:val="0"/>
        </w:rPr>
        <w:t>Religion consists not merely, or chiefly, in theory or speculation, but in practice.</w:t>
      </w:r>
    </w:p>
    <w:p w14:paraId="12F93EC3">
      <w:pPr>
        <w:spacing w:after="290" w:line="258" w:lineRule="auto"/>
        <w:ind w:left="-5"/>
        <w:rPr>
          <w:rFonts w:hint="eastAsia"/>
          <w:b w:val="0"/>
        </w:rPr>
      </w:pPr>
      <w:r>
        <w:rPr>
          <w:rFonts w:hint="eastAsia"/>
          <w:b w:val="0"/>
        </w:rPr>
        <w:t>信仰不仅在于，或主要不在于理论或思辨，而在于实践。</w:t>
      </w:r>
    </w:p>
    <w:p w14:paraId="0CDB91CE">
      <w:pPr>
        <w:spacing w:after="290" w:line="258" w:lineRule="auto"/>
        <w:ind w:left="-5"/>
        <w:rPr>
          <w:rFonts w:hint="eastAsia"/>
          <w:b w:val="0"/>
        </w:rPr>
      </w:pPr>
    </w:p>
    <w:p w14:paraId="1BCB352C">
      <w:pPr>
        <w:spacing w:after="290" w:line="258" w:lineRule="auto"/>
        <w:ind w:left="-5"/>
        <w:rPr>
          <w:rFonts w:hint="eastAsia"/>
          <w:b w:val="0"/>
        </w:rPr>
      </w:pPr>
      <w:r>
        <w:rPr>
          <w:rFonts w:hint="eastAsia"/>
          <w:b w:val="0"/>
        </w:rPr>
        <w:t>It is a practical thing; the end of it is to guide and influence us in our practice: and considered in this view, there are multitudes who never have come to a conclusion whether to embrace religion or not.</w:t>
      </w:r>
    </w:p>
    <w:p w14:paraId="7453E256">
      <w:pPr>
        <w:spacing w:after="290" w:line="258" w:lineRule="auto"/>
        <w:ind w:left="-5"/>
        <w:rPr>
          <w:rFonts w:hint="eastAsia"/>
          <w:b w:val="0"/>
        </w:rPr>
      </w:pPr>
      <w:r>
        <w:rPr>
          <w:rFonts w:hint="eastAsia"/>
          <w:b w:val="0"/>
        </w:rPr>
        <w:t>它是一件实践的事；其目的是要引导和影响我们的实践：并且，从这观点来看，有许多人从未就信仰是否要接受，得出结论。</w:t>
      </w:r>
    </w:p>
    <w:p w14:paraId="2EC90693">
      <w:pPr>
        <w:spacing w:after="290" w:line="258" w:lineRule="auto"/>
        <w:ind w:left="-5"/>
        <w:rPr>
          <w:rFonts w:hint="eastAsia"/>
          <w:b w:val="0"/>
        </w:rPr>
      </w:pPr>
    </w:p>
    <w:p w14:paraId="5715A46F">
      <w:pPr>
        <w:spacing w:after="290" w:line="258" w:lineRule="auto"/>
        <w:ind w:left="-5"/>
        <w:rPr>
          <w:rFonts w:hint="eastAsia"/>
          <w:b w:val="0"/>
        </w:rPr>
      </w:pPr>
      <w:r>
        <w:rPr>
          <w:rFonts w:hint="eastAsia"/>
          <w:b w:val="0"/>
        </w:rPr>
        <w:t>It is probably pretty general for men to design to be religious some time or other before they die; for none intend to go to hell.</w:t>
      </w:r>
    </w:p>
    <w:p w14:paraId="53B40F74">
      <w:pPr>
        <w:spacing w:after="290" w:line="258" w:lineRule="auto"/>
        <w:ind w:left="-5"/>
        <w:rPr>
          <w:rFonts w:hint="eastAsia"/>
          <w:b w:val="0"/>
        </w:rPr>
      </w:pPr>
      <w:r>
        <w:rPr>
          <w:rFonts w:hint="eastAsia"/>
          <w:b w:val="0"/>
        </w:rPr>
        <w:t>很可能，人普遍地都打算在他们死前某个时候成为有信仰的人；因为没有人打算下地狱。</w:t>
      </w:r>
    </w:p>
    <w:p w14:paraId="3968A12E">
      <w:pPr>
        <w:spacing w:after="290" w:line="258" w:lineRule="auto"/>
        <w:ind w:left="-5"/>
        <w:rPr>
          <w:rFonts w:hint="eastAsia"/>
          <w:b w:val="0"/>
        </w:rPr>
      </w:pPr>
    </w:p>
    <w:p w14:paraId="05E59E3A">
      <w:pPr>
        <w:spacing w:after="290" w:line="258" w:lineRule="auto"/>
        <w:ind w:left="-5"/>
        <w:rPr>
          <w:rFonts w:hint="eastAsia"/>
          <w:b w:val="0"/>
        </w:rPr>
      </w:pPr>
      <w:r>
        <w:rPr>
          <w:rFonts w:hint="eastAsia"/>
          <w:b w:val="0"/>
        </w:rPr>
        <w:t>But they still keep it at a distance; they put it off from time to time, and never come to any conclusion which determines them in their present practice.</w:t>
      </w:r>
    </w:p>
    <w:p w14:paraId="4CE819EE">
      <w:pPr>
        <w:spacing w:after="290" w:line="258" w:lineRule="auto"/>
        <w:ind w:left="-5"/>
        <w:rPr>
          <w:rFonts w:hint="eastAsia"/>
          <w:b w:val="0"/>
        </w:rPr>
      </w:pPr>
      <w:r>
        <w:rPr>
          <w:rFonts w:hint="eastAsia"/>
          <w:b w:val="0"/>
        </w:rPr>
        <w:t>但他们仍把它放在远处；他们一再地拖延，从未得出任何决定他们现在行为的结论。</w:t>
      </w:r>
    </w:p>
    <w:p w14:paraId="7DE2B7DC">
      <w:pPr>
        <w:spacing w:after="290" w:line="258" w:lineRule="auto"/>
        <w:ind w:left="-5"/>
        <w:rPr>
          <w:rFonts w:hint="eastAsia"/>
          <w:b w:val="0"/>
        </w:rPr>
      </w:pPr>
    </w:p>
    <w:p w14:paraId="5C1D395F">
      <w:pPr>
        <w:spacing w:after="290" w:line="258" w:lineRule="auto"/>
        <w:ind w:left="-5"/>
        <w:rPr>
          <w:rFonts w:hint="eastAsia"/>
          <w:b w:val="0"/>
        </w:rPr>
      </w:pPr>
      <w:r>
        <w:rPr>
          <w:rFonts w:hint="eastAsia"/>
          <w:b w:val="0"/>
        </w:rPr>
        <w:t>And some never so much as fix upon any time.</w:t>
      </w:r>
    </w:p>
    <w:p w14:paraId="1E8DEE41">
      <w:pPr>
        <w:spacing w:after="290" w:line="258" w:lineRule="auto"/>
        <w:ind w:left="-5"/>
        <w:rPr>
          <w:rFonts w:hint="eastAsia"/>
          <w:b w:val="0"/>
        </w:rPr>
      </w:pPr>
      <w:r>
        <w:rPr>
          <w:rFonts w:hint="eastAsia"/>
          <w:b w:val="0"/>
        </w:rPr>
        <w:t>有些人甚至从未定下任何时间。</w:t>
      </w:r>
    </w:p>
    <w:p w14:paraId="76EDB461">
      <w:pPr>
        <w:spacing w:after="290" w:line="258" w:lineRule="auto"/>
        <w:ind w:left="-5"/>
        <w:rPr>
          <w:rFonts w:hint="eastAsia"/>
          <w:b w:val="0"/>
        </w:rPr>
      </w:pPr>
    </w:p>
    <w:p w14:paraId="451D05EB">
      <w:pPr>
        <w:spacing w:after="290" w:line="258" w:lineRule="auto"/>
        <w:ind w:left="-5"/>
        <w:rPr>
          <w:rFonts w:hint="eastAsia"/>
          <w:b w:val="0"/>
        </w:rPr>
      </w:pPr>
      <w:r>
        <w:rPr>
          <w:rFonts w:hint="eastAsia"/>
          <w:b w:val="0"/>
        </w:rPr>
        <w:t>They design to be religious some time before they die, but they know not when.</w:t>
      </w:r>
    </w:p>
    <w:p w14:paraId="15FA6287">
      <w:pPr>
        <w:spacing w:after="290" w:line="258" w:lineRule="auto"/>
        <w:ind w:left="-5"/>
        <w:rPr>
          <w:rFonts w:hint="eastAsia"/>
          <w:b w:val="0"/>
        </w:rPr>
      </w:pPr>
      <w:r>
        <w:rPr>
          <w:rFonts w:hint="eastAsia"/>
          <w:b w:val="0"/>
        </w:rPr>
        <w:t>他们打算在他们死前某个时候成为有信仰的人，但他们不知道何时。</w:t>
      </w:r>
    </w:p>
    <w:p w14:paraId="08412A1E">
      <w:pPr>
        <w:spacing w:after="290" w:line="258" w:lineRule="auto"/>
        <w:ind w:left="-5"/>
        <w:rPr>
          <w:rFonts w:hint="eastAsia"/>
          <w:b w:val="0"/>
        </w:rPr>
      </w:pPr>
    </w:p>
    <w:p w14:paraId="44F9295A">
      <w:pPr>
        <w:spacing w:after="290" w:line="258" w:lineRule="auto"/>
        <w:ind w:left="-5"/>
        <w:rPr>
          <w:rFonts w:hint="eastAsia"/>
          <w:b w:val="0"/>
        </w:rPr>
      </w:pPr>
      <w:r>
        <w:rPr>
          <w:rFonts w:hint="eastAsia"/>
          <w:b w:val="0"/>
        </w:rPr>
        <w:t>There are many who have always continued unresolved about the necessity of striving and being earnestly engaged for salvation.</w:t>
      </w:r>
    </w:p>
    <w:p w14:paraId="476DD53B">
      <w:pPr>
        <w:spacing w:after="290" w:line="258" w:lineRule="auto"/>
        <w:ind w:left="-5"/>
        <w:rPr>
          <w:rFonts w:hint="eastAsia"/>
          <w:b w:val="0"/>
        </w:rPr>
      </w:pPr>
      <w:r>
        <w:rPr>
          <w:rFonts w:hint="eastAsia"/>
          <w:b w:val="0"/>
        </w:rPr>
        <w:t>有许多人，一直都对为救恩奋斗和热切投入的必要性，犹豫不决。</w:t>
      </w:r>
    </w:p>
    <w:p w14:paraId="4D6EBB8E">
      <w:pPr>
        <w:spacing w:after="290" w:line="258" w:lineRule="auto"/>
        <w:ind w:left="-5"/>
        <w:rPr>
          <w:rFonts w:hint="eastAsia"/>
          <w:b w:val="0"/>
        </w:rPr>
      </w:pPr>
    </w:p>
    <w:p w14:paraId="10303C22">
      <w:pPr>
        <w:spacing w:after="290" w:line="258" w:lineRule="auto"/>
        <w:ind w:left="-5"/>
        <w:rPr>
          <w:rFonts w:hint="eastAsia"/>
          <w:b w:val="0"/>
        </w:rPr>
      </w:pPr>
      <w:r>
        <w:rPr>
          <w:rFonts w:hint="eastAsia"/>
          <w:b w:val="0"/>
        </w:rPr>
        <w:t>They flatter themselves that they may obtain salvation, though they be not so earnestly engaged; though they mind the world and their worldly affairs more than their salvation.</w:t>
      </w:r>
    </w:p>
    <w:p w14:paraId="67BEFB92">
      <w:pPr>
        <w:spacing w:after="290" w:line="258" w:lineRule="auto"/>
        <w:ind w:left="-5"/>
        <w:rPr>
          <w:rFonts w:hint="eastAsia"/>
          <w:b w:val="0"/>
        </w:rPr>
      </w:pPr>
      <w:r>
        <w:rPr>
          <w:rFonts w:hint="eastAsia"/>
          <w:b w:val="0"/>
        </w:rPr>
        <w:t>他们自欺，以为他们可以得着救恩，即使他们不是那么热切地投入；即使他们更关心世界和他们的属世事务，胜过他们的救恩。</w:t>
      </w:r>
    </w:p>
    <w:p w14:paraId="5FA27498">
      <w:pPr>
        <w:spacing w:after="290" w:line="258" w:lineRule="auto"/>
        <w:ind w:left="-5"/>
        <w:rPr>
          <w:rFonts w:hint="eastAsia"/>
          <w:b w:val="0"/>
        </w:rPr>
      </w:pPr>
    </w:p>
    <w:p w14:paraId="786BB2D0">
      <w:pPr>
        <w:spacing w:after="290" w:line="258" w:lineRule="auto"/>
        <w:ind w:left="-5"/>
        <w:rPr>
          <w:rFonts w:hint="eastAsia"/>
          <w:b w:val="0"/>
        </w:rPr>
      </w:pPr>
      <w:r>
        <w:rPr>
          <w:rFonts w:hint="eastAsia"/>
          <w:b w:val="0"/>
        </w:rPr>
        <w:t>They are often told how necessary it is that they make haste and not delay, that they do whatever their hand findeth to do with their might; that a dull, slack way of seeking salvation is never likely to be effectual.</w:t>
      </w:r>
    </w:p>
    <w:p w14:paraId="0D49B20D">
      <w:pPr>
        <w:spacing w:after="290" w:line="258" w:lineRule="auto"/>
        <w:ind w:left="-5"/>
        <w:rPr>
          <w:rFonts w:hint="eastAsia"/>
          <w:b w:val="0"/>
        </w:rPr>
      </w:pPr>
      <w:r>
        <w:rPr>
          <w:rFonts w:hint="eastAsia"/>
          <w:b w:val="0"/>
        </w:rPr>
        <w:t>他们常被告知，他们必须急速，不可耽延，是何等必要；他们手所当行的事，当尽力去行；一种迟钝、松懈的寻求救恩方式，永不可能有效。</w:t>
      </w:r>
    </w:p>
    <w:p w14:paraId="6158E0E1">
      <w:pPr>
        <w:spacing w:after="290" w:line="258" w:lineRule="auto"/>
        <w:ind w:left="-5"/>
        <w:rPr>
          <w:rFonts w:hint="eastAsia"/>
          <w:b w:val="0"/>
        </w:rPr>
      </w:pPr>
    </w:p>
    <w:p w14:paraId="1DCFDE07">
      <w:pPr>
        <w:spacing w:after="290" w:line="258" w:lineRule="auto"/>
        <w:ind w:left="-5"/>
        <w:rPr>
          <w:rFonts w:hint="eastAsia"/>
          <w:b w:val="0"/>
        </w:rPr>
      </w:pPr>
      <w:r>
        <w:rPr>
          <w:rFonts w:hint="eastAsia"/>
          <w:b w:val="0"/>
        </w:rPr>
        <w:t>But of these things they are never thoroughly convinced.</w:t>
      </w:r>
    </w:p>
    <w:p w14:paraId="607CE11F">
      <w:pPr>
        <w:spacing w:after="290" w:line="258" w:lineRule="auto"/>
        <w:ind w:left="-5"/>
        <w:rPr>
          <w:rFonts w:hint="eastAsia"/>
          <w:b w:val="0"/>
        </w:rPr>
      </w:pPr>
      <w:r>
        <w:rPr>
          <w:rFonts w:hint="eastAsia"/>
          <w:b w:val="0"/>
        </w:rPr>
        <w:t>但对这些事，他们从未被彻底说服。</w:t>
      </w:r>
    </w:p>
    <w:p w14:paraId="74A2937E">
      <w:pPr>
        <w:spacing w:after="290" w:line="258" w:lineRule="auto"/>
        <w:ind w:left="-5"/>
        <w:rPr>
          <w:rFonts w:hint="eastAsia"/>
          <w:b w:val="0"/>
        </w:rPr>
      </w:pPr>
    </w:p>
    <w:p w14:paraId="7897B493">
      <w:pPr>
        <w:spacing w:after="290" w:line="258" w:lineRule="auto"/>
        <w:ind w:left="-5"/>
        <w:rPr>
          <w:rFonts w:hint="eastAsia"/>
          <w:b w:val="0"/>
        </w:rPr>
      </w:pPr>
      <w:r>
        <w:rPr>
          <w:rFonts w:hint="eastAsia"/>
          <w:b w:val="0"/>
        </w:rPr>
        <w:t>Some seem to resolve to be in earnest, and seem to set out with some engagedness of mind; but soon fail, because they have never been fully convinced of its necessity.</w:t>
      </w:r>
    </w:p>
    <w:p w14:paraId="30E14B98">
      <w:pPr>
        <w:spacing w:after="290" w:line="258" w:lineRule="auto"/>
        <w:ind w:left="-5"/>
        <w:rPr>
          <w:rFonts w:hint="eastAsia"/>
          <w:b w:val="0"/>
        </w:rPr>
      </w:pPr>
      <w:r>
        <w:rPr>
          <w:rFonts w:hint="eastAsia"/>
          <w:b w:val="0"/>
        </w:rPr>
        <w:t>有些人似乎决意要认真，并似乎以某种心思的投入出发；但很快就失败了，因为他们从未被完全说服其必要性。</w:t>
      </w:r>
    </w:p>
    <w:p w14:paraId="4361AE7F">
      <w:pPr>
        <w:spacing w:after="290" w:line="258" w:lineRule="auto"/>
        <w:ind w:left="-5"/>
        <w:rPr>
          <w:rFonts w:hint="eastAsia"/>
          <w:b w:val="0"/>
        </w:rPr>
      </w:pPr>
    </w:p>
    <w:p w14:paraId="70F0D18B">
      <w:pPr>
        <w:spacing w:after="290" w:line="258" w:lineRule="auto"/>
        <w:ind w:left="-5"/>
        <w:rPr>
          <w:rFonts w:hint="eastAsia"/>
          <w:b w:val="0"/>
        </w:rPr>
      </w:pPr>
      <w:r>
        <w:rPr>
          <w:rFonts w:hint="eastAsia"/>
          <w:b w:val="0"/>
        </w:rPr>
        <w:t>Many have never come to a determination what to choose for their portion.</w:t>
      </w:r>
    </w:p>
    <w:p w14:paraId="5FC89A8E">
      <w:pPr>
        <w:spacing w:after="290" w:line="258" w:lineRule="auto"/>
        <w:ind w:left="-5"/>
        <w:rPr>
          <w:rFonts w:hint="eastAsia"/>
          <w:b w:val="0"/>
        </w:rPr>
      </w:pPr>
      <w:r>
        <w:rPr>
          <w:rFonts w:hint="eastAsia"/>
          <w:b w:val="0"/>
        </w:rPr>
        <w:t>许多人从未就选择什么为他们的福分，得出结论。</w:t>
      </w:r>
    </w:p>
    <w:p w14:paraId="7BAE9373">
      <w:pPr>
        <w:spacing w:after="290" w:line="258" w:lineRule="auto"/>
        <w:ind w:left="-5"/>
        <w:rPr>
          <w:rFonts w:hint="eastAsia"/>
          <w:b w:val="0"/>
        </w:rPr>
      </w:pPr>
    </w:p>
    <w:p w14:paraId="27F1155F">
      <w:pPr>
        <w:spacing w:after="290" w:line="258" w:lineRule="auto"/>
        <w:ind w:left="-5"/>
        <w:rPr>
          <w:rFonts w:hint="eastAsia"/>
          <w:b w:val="0"/>
        </w:rPr>
      </w:pPr>
      <w:r>
        <w:rPr>
          <w:rFonts w:hint="eastAsia"/>
          <w:b w:val="0"/>
        </w:rPr>
        <w:t>There are but two things which God offers to mankind for their portion: one is this world, with the pleasures and profits of sin, together with eternal misery ensuing; the other is heaven and eternal glory, with a life of self-denial and respect to all the commands of God.</w:t>
      </w:r>
    </w:p>
    <w:p w14:paraId="504D93F8">
      <w:pPr>
        <w:spacing w:after="290" w:line="258" w:lineRule="auto"/>
        <w:ind w:left="-5"/>
        <w:rPr>
          <w:rFonts w:hint="eastAsia"/>
          <w:b w:val="0"/>
        </w:rPr>
      </w:pPr>
      <w:r>
        <w:rPr>
          <w:rFonts w:hint="eastAsia"/>
          <w:b w:val="0"/>
        </w:rPr>
        <w:t>神向人类提供为他们福分的东西，只有两样：一样是这世界，连同罪的愉悦和利益，以及随之而来的永恒悲惨；另一样是天堂和永恒的荣耀，连同舍己和尊重神一切命令的生活。</w:t>
      </w:r>
    </w:p>
    <w:p w14:paraId="093674C8">
      <w:pPr>
        <w:spacing w:after="290" w:line="258" w:lineRule="auto"/>
        <w:ind w:left="-5"/>
        <w:rPr>
          <w:rFonts w:hint="eastAsia"/>
          <w:b w:val="0"/>
        </w:rPr>
      </w:pPr>
    </w:p>
    <w:p w14:paraId="4D1B9C29">
      <w:pPr>
        <w:spacing w:after="290" w:line="258" w:lineRule="auto"/>
        <w:ind w:left="-5"/>
        <w:rPr>
          <w:rFonts w:hint="eastAsia"/>
          <w:b w:val="0"/>
        </w:rPr>
      </w:pPr>
      <w:r>
        <w:rPr>
          <w:rFonts w:hint="eastAsia"/>
          <w:b w:val="0"/>
        </w:rPr>
        <w:t>Many, as long as they live, come to no settled determination which of these to choose.</w:t>
      </w:r>
    </w:p>
    <w:p w14:paraId="453891D8">
      <w:pPr>
        <w:spacing w:after="290" w:line="258" w:lineRule="auto"/>
        <w:ind w:left="-5"/>
        <w:rPr>
          <w:rFonts w:hint="eastAsia"/>
          <w:b w:val="0"/>
        </w:rPr>
      </w:pPr>
      <w:r>
        <w:rPr>
          <w:rFonts w:hint="eastAsia"/>
          <w:b w:val="0"/>
        </w:rPr>
        <w:t>许多人，一生都未就这两者中选择哪一个，得出确定的结论。</w:t>
      </w:r>
    </w:p>
    <w:p w14:paraId="50955123">
      <w:pPr>
        <w:spacing w:after="290" w:line="258" w:lineRule="auto"/>
        <w:ind w:left="-5"/>
        <w:rPr>
          <w:rFonts w:hint="eastAsia"/>
          <w:b w:val="0"/>
        </w:rPr>
      </w:pPr>
    </w:p>
    <w:p w14:paraId="2E9D8BBF">
      <w:pPr>
        <w:spacing w:after="290" w:line="258" w:lineRule="auto"/>
        <w:ind w:left="-5"/>
        <w:rPr>
          <w:rFonts w:hint="eastAsia"/>
          <w:b w:val="0"/>
        </w:rPr>
      </w:pPr>
      <w:r>
        <w:rPr>
          <w:rFonts w:hint="eastAsia"/>
          <w:b w:val="0"/>
        </w:rPr>
        <w:t>They must have one or the other, they cannot have both; but they always remain in suspense, and never make their choice.</w:t>
      </w:r>
    </w:p>
    <w:p w14:paraId="4A2804B6">
      <w:pPr>
        <w:spacing w:after="290" w:line="258" w:lineRule="auto"/>
        <w:ind w:left="-5"/>
        <w:rPr>
          <w:rFonts w:hint="eastAsia"/>
          <w:b w:val="0"/>
        </w:rPr>
      </w:pPr>
      <w:r>
        <w:rPr>
          <w:rFonts w:hint="eastAsia"/>
          <w:b w:val="0"/>
        </w:rPr>
        <w:t>他们必须得着其一，他们不能两者兼得；但他们总是在悬而未决中，永不作他们的选择。</w:t>
      </w:r>
    </w:p>
    <w:p w14:paraId="0AF97A44">
      <w:pPr>
        <w:spacing w:after="290" w:line="258" w:lineRule="auto"/>
        <w:ind w:left="-5"/>
        <w:rPr>
          <w:rFonts w:hint="eastAsia"/>
          <w:b w:val="0"/>
        </w:rPr>
      </w:pPr>
    </w:p>
    <w:p w14:paraId="58C16D2E">
      <w:pPr>
        <w:spacing w:after="290" w:line="258" w:lineRule="auto"/>
        <w:ind w:left="-5"/>
        <w:rPr>
          <w:rFonts w:hint="eastAsia"/>
          <w:b w:val="0"/>
        </w:rPr>
      </w:pPr>
      <w:r>
        <w:rPr>
          <w:rFonts w:hint="eastAsia"/>
          <w:b w:val="0"/>
        </w:rPr>
        <w:t>They would fain have heaven and this world too; they would have salvation and the pleasures and profits of sin too.</w:t>
      </w:r>
    </w:p>
    <w:p w14:paraId="41D062D1">
      <w:pPr>
        <w:spacing w:after="290" w:line="258" w:lineRule="auto"/>
        <w:ind w:left="-5"/>
        <w:rPr>
          <w:rFonts w:hint="eastAsia"/>
          <w:b w:val="0"/>
        </w:rPr>
      </w:pPr>
      <w:r>
        <w:rPr>
          <w:rFonts w:hint="eastAsia"/>
          <w:b w:val="0"/>
        </w:rPr>
        <w:t>他们想兼得天堂和这世界；他们想兼得救恩和罪的愉悦与利益。</w:t>
      </w:r>
    </w:p>
    <w:p w14:paraId="3FC26E50">
      <w:pPr>
        <w:spacing w:after="290" w:line="258" w:lineRule="auto"/>
        <w:ind w:left="-5"/>
        <w:rPr>
          <w:rFonts w:hint="eastAsia"/>
          <w:b w:val="0"/>
        </w:rPr>
      </w:pPr>
    </w:p>
    <w:p w14:paraId="6ACE5D6D">
      <w:pPr>
        <w:spacing w:after="290" w:line="258" w:lineRule="auto"/>
        <w:ind w:left="-5"/>
        <w:rPr>
          <w:rFonts w:hint="eastAsia"/>
          <w:b w:val="0"/>
        </w:rPr>
      </w:pPr>
      <w:r>
        <w:rPr>
          <w:rFonts w:hint="eastAsia"/>
          <w:b w:val="0"/>
        </w:rPr>
        <w:t>But considering heaven and the world, as God offers them, they will have neither.</w:t>
      </w:r>
    </w:p>
    <w:p w14:paraId="0680962F">
      <w:pPr>
        <w:spacing w:after="290" w:line="258" w:lineRule="auto"/>
        <w:ind w:left="-5"/>
        <w:rPr>
          <w:rFonts w:hint="eastAsia"/>
          <w:b w:val="0"/>
        </w:rPr>
      </w:pPr>
      <w:r>
        <w:rPr>
          <w:rFonts w:hint="eastAsia"/>
          <w:b w:val="0"/>
        </w:rPr>
        <w:t>但考虑到神所提供的天堂和世界，他们两者都不要。</w:t>
      </w:r>
    </w:p>
    <w:p w14:paraId="57FFA37A">
      <w:pPr>
        <w:spacing w:after="290" w:line="258" w:lineRule="auto"/>
        <w:ind w:left="-5"/>
        <w:rPr>
          <w:rFonts w:hint="eastAsia"/>
          <w:b w:val="0"/>
        </w:rPr>
      </w:pPr>
    </w:p>
    <w:p w14:paraId="67FB3051">
      <w:pPr>
        <w:spacing w:after="290" w:line="258" w:lineRule="auto"/>
        <w:ind w:left="-5"/>
        <w:rPr>
          <w:rFonts w:hint="eastAsia"/>
          <w:b w:val="0"/>
        </w:rPr>
      </w:pPr>
      <w:r>
        <w:rPr>
          <w:rFonts w:hint="eastAsia"/>
          <w:b w:val="0"/>
        </w:rPr>
        <w:t>God offers heaven only with the self-denial and difficulty which are in the way to it; and they are not willing to have heaven on these conditions.</w:t>
      </w:r>
    </w:p>
    <w:p w14:paraId="754B4940">
      <w:pPr>
        <w:spacing w:after="290" w:line="258" w:lineRule="auto"/>
        <w:ind w:left="-5"/>
        <w:rPr>
          <w:rFonts w:hint="eastAsia"/>
          <w:b w:val="0"/>
        </w:rPr>
      </w:pPr>
      <w:r>
        <w:rPr>
          <w:rFonts w:hint="eastAsia"/>
          <w:b w:val="0"/>
        </w:rPr>
        <w:t>神只提供天堂，连同通往它的路上的舍己和困难；他们不愿在这些条件下得着天堂。</w:t>
      </w:r>
    </w:p>
    <w:p w14:paraId="3D5434C0">
      <w:pPr>
        <w:spacing w:after="290" w:line="258" w:lineRule="auto"/>
        <w:ind w:left="-5"/>
        <w:rPr>
          <w:rFonts w:hint="eastAsia"/>
          <w:b w:val="0"/>
        </w:rPr>
      </w:pPr>
    </w:p>
    <w:p w14:paraId="1E11E956">
      <w:pPr>
        <w:spacing w:after="290" w:line="258" w:lineRule="auto"/>
        <w:ind w:left="-5"/>
        <w:rPr>
          <w:rFonts w:hint="eastAsia"/>
          <w:b w:val="0"/>
        </w:rPr>
      </w:pPr>
      <w:r>
        <w:rPr>
          <w:rFonts w:hint="eastAsia"/>
          <w:b w:val="0"/>
        </w:rPr>
        <w:t>God offers the world and the pleasures of sin to men not alone, but with eternal misery in connexion with them; and so neither are they willing to have the world.</w:t>
      </w:r>
    </w:p>
    <w:p w14:paraId="0EC68094">
      <w:pPr>
        <w:spacing w:after="290" w:line="258" w:lineRule="auto"/>
        <w:ind w:left="-5"/>
        <w:rPr>
          <w:rFonts w:hint="eastAsia"/>
          <w:b w:val="0"/>
        </w:rPr>
      </w:pPr>
      <w:r>
        <w:rPr>
          <w:rFonts w:hint="eastAsia"/>
          <w:b w:val="0"/>
        </w:rPr>
        <w:t>神提供世界和罪的愉悦给人，并非单独的，而是连同永恒的悲惨；所以他们也不愿得着世界。</w:t>
      </w:r>
    </w:p>
    <w:p w14:paraId="1B27D052">
      <w:pPr>
        <w:spacing w:after="290" w:line="258" w:lineRule="auto"/>
        <w:ind w:left="-5"/>
        <w:rPr>
          <w:rFonts w:hint="eastAsia"/>
          <w:b w:val="0"/>
        </w:rPr>
      </w:pPr>
    </w:p>
    <w:p w14:paraId="01D0FAD2">
      <w:pPr>
        <w:spacing w:after="290" w:line="258" w:lineRule="auto"/>
        <w:ind w:left="-5"/>
        <w:rPr>
          <w:rFonts w:hint="eastAsia"/>
          <w:b w:val="0"/>
        </w:rPr>
      </w:pPr>
      <w:r>
        <w:rPr>
          <w:rFonts w:hint="eastAsia"/>
          <w:b w:val="0"/>
        </w:rPr>
        <w:t>They would fain divide heaven from the holiness and self-denial which are the way to it, and from the holiness which reigns in it, and then they would be glad to have heaven.</w:t>
      </w:r>
    </w:p>
    <w:p w14:paraId="7E54AA2F">
      <w:pPr>
        <w:spacing w:after="290" w:line="258" w:lineRule="auto"/>
        <w:ind w:left="-5"/>
        <w:rPr>
          <w:rFonts w:hint="eastAsia"/>
          <w:b w:val="0"/>
        </w:rPr>
      </w:pPr>
      <w:r>
        <w:rPr>
          <w:rFonts w:hint="eastAsia"/>
          <w:b w:val="0"/>
        </w:rPr>
        <w:t>他们想将天堂与通往它的道路上的圣洁和舍己，以及在其中掌权的圣洁，分开；然后他们就乐于得着天堂。</w:t>
      </w:r>
    </w:p>
    <w:p w14:paraId="3282CAE0">
      <w:pPr>
        <w:spacing w:after="290" w:line="258" w:lineRule="auto"/>
        <w:ind w:left="-5"/>
        <w:rPr>
          <w:rFonts w:hint="eastAsia"/>
          <w:b w:val="0"/>
        </w:rPr>
      </w:pPr>
    </w:p>
    <w:p w14:paraId="0CEE6C10">
      <w:pPr>
        <w:spacing w:after="290" w:line="258" w:lineRule="auto"/>
        <w:ind w:left="-5"/>
        <w:rPr>
          <w:rFonts w:hint="eastAsia"/>
          <w:b w:val="0"/>
        </w:rPr>
      </w:pPr>
      <w:r>
        <w:rPr>
          <w:rFonts w:hint="eastAsia"/>
          <w:b w:val="0"/>
        </w:rPr>
        <w:t>They would fain divide sin from hell, and then they would fully determine for ever to cleave to sin.</w:t>
      </w:r>
    </w:p>
    <w:p w14:paraId="3176349C">
      <w:pPr>
        <w:spacing w:after="290" w:line="258" w:lineRule="auto"/>
        <w:ind w:left="-5"/>
        <w:rPr>
          <w:rFonts w:hint="eastAsia"/>
          <w:b w:val="0"/>
        </w:rPr>
      </w:pPr>
      <w:r>
        <w:rPr>
          <w:rFonts w:hint="eastAsia"/>
          <w:b w:val="0"/>
        </w:rPr>
        <w:t>他们想将罪与地狱分开，然后他们就会完全决意永远依附于罪。</w:t>
      </w:r>
    </w:p>
    <w:p w14:paraId="55F63439">
      <w:pPr>
        <w:spacing w:after="290" w:line="258" w:lineRule="auto"/>
        <w:ind w:left="-5"/>
        <w:rPr>
          <w:rFonts w:hint="eastAsia"/>
          <w:b w:val="0"/>
        </w:rPr>
      </w:pPr>
    </w:p>
    <w:p w14:paraId="6A520962">
      <w:pPr>
        <w:spacing w:after="290" w:line="258" w:lineRule="auto"/>
        <w:ind w:left="-5"/>
        <w:rPr>
          <w:rFonts w:hint="eastAsia"/>
          <w:b w:val="0"/>
        </w:rPr>
      </w:pPr>
      <w:r>
        <w:rPr>
          <w:rFonts w:hint="eastAsia"/>
          <w:b w:val="0"/>
        </w:rPr>
        <w:t>But God will not make such a division for them.</w:t>
      </w:r>
    </w:p>
    <w:p w14:paraId="0A257059">
      <w:pPr>
        <w:spacing w:after="290" w:line="258" w:lineRule="auto"/>
        <w:ind w:left="-5"/>
        <w:rPr>
          <w:rFonts w:hint="eastAsia"/>
          <w:b w:val="0"/>
        </w:rPr>
      </w:pPr>
      <w:r>
        <w:rPr>
          <w:rFonts w:hint="eastAsia"/>
          <w:b w:val="0"/>
        </w:rPr>
        <w:t>但神不会为他们作这样的区分。</w:t>
      </w:r>
    </w:p>
    <w:p w14:paraId="0782795A">
      <w:pPr>
        <w:spacing w:after="290" w:line="258" w:lineRule="auto"/>
        <w:ind w:left="-5"/>
        <w:rPr>
          <w:rFonts w:hint="eastAsia"/>
          <w:b w:val="0"/>
        </w:rPr>
      </w:pPr>
    </w:p>
    <w:p w14:paraId="5E843075">
      <w:pPr>
        <w:spacing w:after="290" w:line="258" w:lineRule="auto"/>
        <w:ind w:left="-5"/>
        <w:rPr>
          <w:rFonts w:hint="eastAsia"/>
          <w:b w:val="0"/>
        </w:rPr>
      </w:pPr>
      <w:r>
        <w:rPr>
          <w:rFonts w:hint="eastAsia"/>
          <w:b w:val="0"/>
        </w:rPr>
        <w:t>They must have one or the other of these for their portion, as God offers; and therefore they never make any choice at all.— Indeed they do practically and in effect choose sin and hell.</w:t>
      </w:r>
    </w:p>
    <w:p w14:paraId="390CD46D">
      <w:pPr>
        <w:spacing w:after="290" w:line="258" w:lineRule="auto"/>
        <w:ind w:left="-5"/>
        <w:rPr>
          <w:rFonts w:hint="eastAsia"/>
          <w:b w:val="0"/>
        </w:rPr>
      </w:pPr>
      <w:r>
        <w:rPr>
          <w:rFonts w:hint="eastAsia"/>
          <w:b w:val="0"/>
        </w:rPr>
        <w:t>他们必须得着这两者中的一个为他们的福分，如神所提供的；因此他们永不作任何选择。——诚然，他们在实际上和效果上，是选择了罪和地狱。</w:t>
      </w:r>
    </w:p>
    <w:p w14:paraId="137ED08B">
      <w:pPr>
        <w:spacing w:after="290" w:line="258" w:lineRule="auto"/>
        <w:ind w:left="-5"/>
        <w:rPr>
          <w:rFonts w:hint="eastAsia"/>
          <w:b w:val="0"/>
        </w:rPr>
      </w:pPr>
    </w:p>
    <w:p w14:paraId="49E0F903">
      <w:pPr>
        <w:spacing w:after="290" w:line="258" w:lineRule="auto"/>
        <w:ind w:left="-5"/>
        <w:rPr>
          <w:rFonts w:hint="eastAsia"/>
          <w:b w:val="0"/>
        </w:rPr>
      </w:pPr>
      <w:r>
        <w:rPr>
          <w:rFonts w:hint="eastAsia"/>
          <w:b w:val="0"/>
        </w:rPr>
        <w:t>But they do not come to any resolution in their own minds which they will have for their portion, whether heaven and holiness, or the world and hell: they are always wavering and halting between two opinions.</w:t>
      </w:r>
    </w:p>
    <w:p w14:paraId="60B8E51A">
      <w:pPr>
        <w:spacing w:after="290" w:line="258" w:lineRule="auto"/>
        <w:ind w:left="-5"/>
        <w:rPr>
          <w:rFonts w:hint="eastAsia"/>
          <w:b w:val="0"/>
        </w:rPr>
      </w:pPr>
      <w:r>
        <w:rPr>
          <w:rFonts w:hint="eastAsia"/>
          <w:b w:val="0"/>
        </w:rPr>
        <w:t>但他们在他们自己的心思中，没有就他们要得着什么为他们的福分，得出任何结论，无论是天堂和圣洁，还是世界和地狱：他们总是摇摆不定，心持两意。</w:t>
      </w:r>
    </w:p>
    <w:p w14:paraId="40D265C6">
      <w:pPr>
        <w:spacing w:after="290" w:line="258" w:lineRule="auto"/>
        <w:ind w:left="-5"/>
        <w:rPr>
          <w:rFonts w:hint="eastAsia"/>
          <w:b w:val="0"/>
        </w:rPr>
      </w:pPr>
    </w:p>
    <w:p w14:paraId="0448BF46">
      <w:pPr>
        <w:spacing w:after="290" w:line="258" w:lineRule="auto"/>
        <w:ind w:left="-5"/>
        <w:rPr>
          <w:rFonts w:hint="eastAsia"/>
          <w:b w:val="0"/>
        </w:rPr>
      </w:pPr>
      <w:r>
        <w:rPr>
          <w:rFonts w:hint="eastAsia"/>
          <w:b w:val="0"/>
        </w:rPr>
        <w:t>Sometimes they seem to determine for the one, and sometimes for the other.</w:t>
      </w:r>
    </w:p>
    <w:p w14:paraId="749C6A73">
      <w:pPr>
        <w:spacing w:after="290" w:line="258" w:lineRule="auto"/>
        <w:ind w:left="-5"/>
        <w:rPr>
          <w:rFonts w:hint="eastAsia"/>
          <w:b w:val="0"/>
        </w:rPr>
      </w:pPr>
      <w:r>
        <w:rPr>
          <w:rFonts w:hint="eastAsia"/>
          <w:b w:val="0"/>
        </w:rPr>
        <w:t>有时他们似乎决意要这一方，有时又决意要另一方。</w:t>
      </w:r>
    </w:p>
    <w:p w14:paraId="7F4579C5">
      <w:pPr>
        <w:spacing w:after="290" w:line="258" w:lineRule="auto"/>
        <w:ind w:left="-5"/>
        <w:rPr>
          <w:rFonts w:hint="eastAsia"/>
          <w:b w:val="0"/>
        </w:rPr>
      </w:pPr>
    </w:p>
    <w:p w14:paraId="195D52CE">
      <w:pPr>
        <w:spacing w:after="290" w:line="258" w:lineRule="auto"/>
        <w:ind w:left="-5"/>
        <w:rPr>
          <w:rFonts w:hint="eastAsia"/>
          <w:b w:val="0"/>
        </w:rPr>
      </w:pPr>
      <w:r>
        <w:rPr>
          <w:rFonts w:hint="eastAsia"/>
          <w:b w:val="0"/>
        </w:rPr>
        <w:t>When they meet with no difficulty or temptation, and can, as they say, do their duty without hurting themselves or much crossing their carnal inclinations, they seem to choose heaven and holiness.</w:t>
      </w:r>
    </w:p>
    <w:p w14:paraId="78A8E8A3">
      <w:pPr>
        <w:spacing w:after="290" w:line="258" w:lineRule="auto"/>
        <w:ind w:left="-5"/>
        <w:rPr>
          <w:rFonts w:hint="eastAsia"/>
          <w:b w:val="0"/>
        </w:rPr>
      </w:pPr>
      <w:r>
        <w:rPr>
          <w:rFonts w:hint="eastAsia"/>
          <w:b w:val="0"/>
        </w:rPr>
        <w:t>当他们不遇见任何困难或试探，并且，如他们所说，可以在不伤害自己，或不太违背他们肉体倾向的情况下，尽他们的本分时，他们似乎选择了天堂和圣洁。</w:t>
      </w:r>
    </w:p>
    <w:p w14:paraId="2401D052">
      <w:pPr>
        <w:spacing w:after="290" w:line="258" w:lineRule="auto"/>
        <w:ind w:left="-5"/>
        <w:rPr>
          <w:rFonts w:hint="eastAsia"/>
          <w:b w:val="0"/>
        </w:rPr>
      </w:pPr>
    </w:p>
    <w:p w14:paraId="1E220C71">
      <w:pPr>
        <w:spacing w:after="290" w:line="258" w:lineRule="auto"/>
        <w:ind w:left="-5"/>
        <w:rPr>
          <w:rFonts w:hint="eastAsia"/>
          <w:b w:val="0"/>
        </w:rPr>
      </w:pPr>
      <w:r>
        <w:rPr>
          <w:rFonts w:hint="eastAsia"/>
          <w:b w:val="0"/>
        </w:rPr>
        <w:t>At other times, wherein they meet with difficulty in the way of duty, and great temptations of worldly profits or pleasures are laid before them, then they choose the world, and let heaven and holiness alone.—</w:t>
      </w:r>
    </w:p>
    <w:p w14:paraId="056D7177">
      <w:pPr>
        <w:spacing w:after="290" w:line="258" w:lineRule="auto"/>
        <w:ind w:left="-5"/>
        <w:rPr>
          <w:rFonts w:hint="eastAsia"/>
          <w:b w:val="0"/>
        </w:rPr>
      </w:pPr>
      <w:r>
        <w:rPr>
          <w:rFonts w:hint="eastAsia"/>
          <w:b w:val="0"/>
        </w:rPr>
        <w:t>其他时候，当他们在责任的路上遇见困难，并且极大的属世利益或愉悦的试探摆在他们面前时，他们就选择了世界，而把天堂和圣洁置之不理。——</w:t>
      </w:r>
    </w:p>
    <w:p w14:paraId="46ED947D">
      <w:pPr>
        <w:spacing w:after="290" w:line="258" w:lineRule="auto"/>
        <w:ind w:left="-5"/>
        <w:rPr>
          <w:rFonts w:hint="eastAsia"/>
          <w:b w:val="0"/>
        </w:rPr>
      </w:pPr>
    </w:p>
    <w:p w14:paraId="47F76D0D">
      <w:pPr>
        <w:spacing w:after="290" w:line="258" w:lineRule="auto"/>
        <w:ind w:left="-5"/>
        <w:rPr>
          <w:rFonts w:hint="eastAsia"/>
          <w:b w:val="0"/>
        </w:rPr>
      </w:pPr>
      <w:r>
        <w:rPr>
          <w:rFonts w:hint="eastAsia"/>
          <w:b w:val="0"/>
        </w:rPr>
        <w:t>There are among us vast multitudes before whom these two things have been set hundreds of times, who have never to this day come to a determination which to have.</w:t>
      </w:r>
    </w:p>
    <w:p w14:paraId="6DEB6AE9">
      <w:pPr>
        <w:spacing w:after="290" w:line="258" w:lineRule="auto"/>
        <w:ind w:left="-5"/>
        <w:rPr>
          <w:rFonts w:hint="eastAsia"/>
          <w:b w:val="0"/>
        </w:rPr>
      </w:pPr>
      <w:r>
        <w:rPr>
          <w:rFonts w:hint="eastAsia"/>
          <w:b w:val="0"/>
        </w:rPr>
        <w:t>在我们中间，有许多人，这两件事已向他们陈明了数百次，他们至今仍未就得着哪一个，得出结论。</w:t>
      </w:r>
    </w:p>
    <w:p w14:paraId="07967A18">
      <w:pPr>
        <w:spacing w:after="290" w:line="258" w:lineRule="auto"/>
        <w:ind w:left="-5"/>
        <w:rPr>
          <w:rFonts w:hint="eastAsia"/>
          <w:b w:val="0"/>
        </w:rPr>
      </w:pPr>
    </w:p>
    <w:p w14:paraId="102B1D9F">
      <w:pPr>
        <w:spacing w:after="290" w:line="258" w:lineRule="auto"/>
        <w:ind w:left="-5"/>
        <w:rPr>
          <w:rFonts w:hint="eastAsia"/>
          <w:b w:val="0"/>
        </w:rPr>
      </w:pPr>
      <w:r>
        <w:rPr>
          <w:rFonts w:hint="eastAsia"/>
          <w:b w:val="0"/>
        </w:rPr>
        <w:t>So they have never yet determined which shall be their master, whether God or mammon.</w:t>
      </w:r>
    </w:p>
    <w:p w14:paraId="71C06BE3">
      <w:pPr>
        <w:spacing w:after="290" w:line="258" w:lineRule="auto"/>
        <w:ind w:left="-5"/>
        <w:rPr>
          <w:rFonts w:hint="eastAsia"/>
          <w:b w:val="0"/>
        </w:rPr>
      </w:pPr>
      <w:r>
        <w:rPr>
          <w:rFonts w:hint="eastAsia"/>
          <w:b w:val="0"/>
        </w:rPr>
        <w:t>所以他们至今仍未决定谁将是他们的主人，是神还是玛门。</w:t>
      </w:r>
    </w:p>
    <w:p w14:paraId="01E0C364">
      <w:pPr>
        <w:spacing w:after="290" w:line="258" w:lineRule="auto"/>
        <w:ind w:left="-5"/>
        <w:rPr>
          <w:rFonts w:hint="eastAsia"/>
          <w:b w:val="0"/>
        </w:rPr>
      </w:pPr>
    </w:p>
    <w:p w14:paraId="2B8A85C6">
      <w:pPr>
        <w:spacing w:after="290" w:line="258" w:lineRule="auto"/>
        <w:ind w:left="-5"/>
        <w:rPr>
          <w:rFonts w:hint="eastAsia"/>
          <w:b w:val="0"/>
        </w:rPr>
      </w:pPr>
      <w:r>
        <w:rPr>
          <w:rFonts w:hint="eastAsia"/>
          <w:b w:val="0"/>
        </w:rPr>
        <w:t>There are but few who have undertaken the service of God, and are come to a resolution and preparedness of mind to serve God and follow Christ at all times, and to whatever difficulties it may expose them.</w:t>
      </w:r>
    </w:p>
    <w:p w14:paraId="6DD88BAD">
      <w:pPr>
        <w:spacing w:after="290" w:line="258" w:lineRule="auto"/>
        <w:ind w:left="-5"/>
        <w:rPr>
          <w:rFonts w:hint="eastAsia"/>
          <w:b w:val="0"/>
        </w:rPr>
      </w:pPr>
      <w:r>
        <w:rPr>
          <w:rFonts w:hint="eastAsia"/>
          <w:b w:val="0"/>
        </w:rPr>
        <w:t>只有很少的人，已承担了事奉神，并已得出结论，并心思预备好，要在任何时候事奉神，跟从基督，无论那会使他们暴露于何等的困难。</w:t>
      </w:r>
    </w:p>
    <w:p w14:paraId="65431675">
      <w:pPr>
        <w:spacing w:after="290" w:line="258" w:lineRule="auto"/>
        <w:ind w:left="-5"/>
        <w:rPr>
          <w:rFonts w:hint="eastAsia"/>
          <w:b w:val="0"/>
        </w:rPr>
      </w:pPr>
    </w:p>
    <w:p w14:paraId="4F6E6033">
      <w:pPr>
        <w:spacing w:after="290" w:line="258" w:lineRule="auto"/>
        <w:ind w:left="-5"/>
        <w:rPr>
          <w:rFonts w:hint="eastAsia"/>
          <w:b w:val="0"/>
        </w:rPr>
      </w:pPr>
      <w:r>
        <w:rPr>
          <w:rFonts w:hint="eastAsia"/>
          <w:b w:val="0"/>
        </w:rPr>
        <w:t>Yet, at the same time, neither are they determined that they will continue to serve Satan: they are afraid to draw up such a conclusion.—Thus many spend their lives without making their choice, though they do in the mean time practically choose the service of Satan.</w:t>
      </w:r>
    </w:p>
    <w:p w14:paraId="0395D322">
      <w:pPr>
        <w:spacing w:after="290" w:line="258" w:lineRule="auto"/>
        <w:ind w:left="-5"/>
        <w:rPr>
          <w:rFonts w:hint="eastAsia"/>
          <w:b w:val="0"/>
        </w:rPr>
      </w:pPr>
      <w:r>
        <w:rPr>
          <w:rFonts w:hint="eastAsia"/>
          <w:b w:val="0"/>
        </w:rPr>
        <w:t>然而，同时，他们也未决意他们将继续事奉撒旦：他们害怕得出这样的结论。——因此许多人一生都不作他们的选择，虽然他们在此期间，实际上是选择了事奉撒旦。</w:t>
      </w:r>
    </w:p>
    <w:p w14:paraId="55C2C8FD">
      <w:pPr>
        <w:spacing w:after="290" w:line="258" w:lineRule="auto"/>
        <w:ind w:left="-5"/>
        <w:rPr>
          <w:rFonts w:hint="eastAsia"/>
          <w:b w:val="0"/>
        </w:rPr>
      </w:pPr>
    </w:p>
    <w:p w14:paraId="3B771CE9">
      <w:pPr>
        <w:spacing w:after="290" w:line="258" w:lineRule="auto"/>
        <w:ind w:left="-5"/>
        <w:rPr>
          <w:rFonts w:hint="eastAsia"/>
          <w:b w:val="0"/>
        </w:rPr>
      </w:pPr>
      <w:r>
        <w:rPr>
          <w:rFonts w:hint="eastAsia"/>
          <w:b w:val="0"/>
        </w:rPr>
        <w:t>These are the persons of whom the apostle James speaks in chap. 1:8. "The double-minded man is unstable in all his ways."</w:t>
      </w:r>
    </w:p>
    <w:p w14:paraId="5EBB2A18">
      <w:pPr>
        <w:spacing w:after="290" w:line="258" w:lineRule="auto"/>
        <w:ind w:left="-5"/>
        <w:rPr>
          <w:rFonts w:hint="eastAsia"/>
          <w:b w:val="0"/>
        </w:rPr>
      </w:pPr>
      <w:r>
        <w:rPr>
          <w:rFonts w:hint="eastAsia"/>
          <w:b w:val="0"/>
        </w:rPr>
        <w:t>这些人就是使徒雅各在第1章8节所说的人：“心怀二意的人，在他一切所行的路上都没有定见。”</w:t>
      </w:r>
    </w:p>
    <w:p w14:paraId="504AF8B7">
      <w:pPr>
        <w:spacing w:after="290" w:line="258" w:lineRule="auto"/>
        <w:ind w:left="-5"/>
        <w:rPr>
          <w:rFonts w:hint="eastAsia"/>
          <w:b w:val="0"/>
        </w:rPr>
      </w:pPr>
    </w:p>
    <w:p w14:paraId="15A66D8B">
      <w:pPr>
        <w:spacing w:after="290" w:line="258" w:lineRule="auto"/>
        <w:ind w:left="-5"/>
        <w:rPr>
          <w:rFonts w:hint="eastAsia"/>
          <w:b w:val="0"/>
        </w:rPr>
      </w:pPr>
      <w:r>
        <w:rPr>
          <w:rFonts w:hint="eastAsia"/>
          <w:b w:val="0"/>
        </w:rPr>
        <w:t>II. To continue thus undetermined and unresolved in the things of religion, is very unreasonable, and that upon the following accounts.</w:t>
      </w:r>
    </w:p>
    <w:p w14:paraId="325DC32F">
      <w:pPr>
        <w:spacing w:after="290" w:line="258" w:lineRule="auto"/>
        <w:ind w:left="-5"/>
        <w:rPr>
          <w:rFonts w:hint="eastAsia"/>
          <w:b w:val="0"/>
        </w:rPr>
      </w:pPr>
      <w:r>
        <w:rPr>
          <w:rFonts w:hint="eastAsia"/>
          <w:b w:val="0"/>
        </w:rPr>
        <w:t>II. 在信仰的事上，如此犹豫不决，是非常不合理的，其原因如下。</w:t>
      </w:r>
    </w:p>
    <w:p w14:paraId="223FE591">
      <w:pPr>
        <w:spacing w:after="290" w:line="258" w:lineRule="auto"/>
        <w:ind w:left="-5"/>
        <w:rPr>
          <w:rFonts w:hint="eastAsia"/>
          <w:b w:val="0"/>
        </w:rPr>
      </w:pPr>
    </w:p>
    <w:p w14:paraId="7F762765">
      <w:pPr>
        <w:spacing w:after="290" w:line="258" w:lineRule="auto"/>
        <w:ind w:left="-5"/>
        <w:rPr>
          <w:rFonts w:hint="eastAsia"/>
          <w:b w:val="0"/>
        </w:rPr>
      </w:pPr>
      <w:r>
        <w:rPr>
          <w:rFonts w:hint="eastAsia"/>
          <w:b w:val="0"/>
        </w:rPr>
        <w:t>1.In the things of religion we are to the highest degree interested.</w:t>
      </w:r>
    </w:p>
    <w:p w14:paraId="4C3D20DB">
      <w:pPr>
        <w:spacing w:after="290" w:line="258" w:lineRule="auto"/>
        <w:ind w:left="-5"/>
        <w:rPr>
          <w:rFonts w:hint="eastAsia"/>
          <w:b w:val="0"/>
        </w:rPr>
      </w:pPr>
      <w:r>
        <w:rPr>
          <w:rFonts w:hint="eastAsia"/>
          <w:b w:val="0"/>
        </w:rPr>
        <w:t>1.在信仰的事上，我们有最高度的利害关系。</w:t>
      </w:r>
    </w:p>
    <w:p w14:paraId="199F815A">
      <w:pPr>
        <w:spacing w:after="290" w:line="258" w:lineRule="auto"/>
        <w:ind w:left="-5"/>
        <w:rPr>
          <w:rFonts w:hint="eastAsia"/>
          <w:b w:val="0"/>
        </w:rPr>
      </w:pPr>
    </w:p>
    <w:p w14:paraId="30C7453A">
      <w:pPr>
        <w:spacing w:after="290" w:line="258" w:lineRule="auto"/>
        <w:ind w:left="-5"/>
        <w:rPr>
          <w:rFonts w:hint="eastAsia"/>
          <w:b w:val="0"/>
        </w:rPr>
      </w:pPr>
      <w:r>
        <w:rPr>
          <w:rFonts w:hint="eastAsia"/>
          <w:b w:val="0"/>
        </w:rPr>
        <w:t>The truth or falsehood of the doctrines of religion concerns us to the highest degree possible.</w:t>
      </w:r>
    </w:p>
    <w:p w14:paraId="62E94E0E">
      <w:pPr>
        <w:spacing w:after="290" w:line="258" w:lineRule="auto"/>
        <w:ind w:left="-5"/>
        <w:rPr>
          <w:rFonts w:hint="eastAsia"/>
          <w:b w:val="0"/>
        </w:rPr>
      </w:pPr>
      <w:r>
        <w:rPr>
          <w:rFonts w:hint="eastAsia"/>
          <w:b w:val="0"/>
        </w:rPr>
        <w:t>信仰教义的真假，与我们有最高度的关系。</w:t>
      </w:r>
    </w:p>
    <w:p w14:paraId="0F90F57C">
      <w:pPr>
        <w:spacing w:after="290" w:line="258" w:lineRule="auto"/>
        <w:ind w:left="-5"/>
        <w:rPr>
          <w:rFonts w:hint="eastAsia"/>
          <w:b w:val="0"/>
        </w:rPr>
      </w:pPr>
    </w:p>
    <w:p w14:paraId="074E5D66">
      <w:pPr>
        <w:spacing w:after="290" w:line="258" w:lineRule="auto"/>
        <w:ind w:left="-5"/>
        <w:rPr>
          <w:rFonts w:hint="eastAsia"/>
          <w:b w:val="0"/>
        </w:rPr>
      </w:pPr>
      <w:r>
        <w:rPr>
          <w:rFonts w:hint="eastAsia"/>
          <w:b w:val="0"/>
        </w:rPr>
        <w:t>It is no matter of indifference to us whether there be a God or not; or whether the Scriptures be the word of God; or whether Christ be the Son of God; or whether there be any such thing as conversion.</w:t>
      </w:r>
    </w:p>
    <w:p w14:paraId="49F432BD">
      <w:pPr>
        <w:spacing w:after="290" w:line="258" w:lineRule="auto"/>
        <w:ind w:left="-5"/>
        <w:rPr>
          <w:rFonts w:hint="eastAsia"/>
          <w:b w:val="0"/>
        </w:rPr>
      </w:pPr>
      <w:r>
        <w:rPr>
          <w:rFonts w:hint="eastAsia"/>
          <w:b w:val="0"/>
        </w:rPr>
        <w:t>是否有神；或圣经是否是神的话语；或基督是否是神的儿子；或是否有归信这回事，对我们而言，并非无关紧要。</w:t>
      </w:r>
    </w:p>
    <w:p w14:paraId="6BBE66EE">
      <w:pPr>
        <w:spacing w:after="290" w:line="258" w:lineRule="auto"/>
        <w:ind w:left="-5"/>
        <w:rPr>
          <w:rFonts w:hint="eastAsia"/>
          <w:b w:val="0"/>
        </w:rPr>
      </w:pPr>
    </w:p>
    <w:p w14:paraId="2929DDD8">
      <w:pPr>
        <w:spacing w:after="290" w:line="258" w:lineRule="auto"/>
        <w:ind w:left="-5"/>
        <w:rPr>
          <w:rFonts w:hint="eastAsia"/>
          <w:b w:val="0"/>
        </w:rPr>
      </w:pPr>
      <w:r>
        <w:rPr>
          <w:rFonts w:hint="eastAsia"/>
          <w:b w:val="0"/>
        </w:rPr>
        <w:t>It makes an infinite difference to us, whether these things be so or not.</w:t>
      </w:r>
    </w:p>
    <w:p w14:paraId="462FAB03">
      <w:pPr>
        <w:spacing w:after="290" w:line="258" w:lineRule="auto"/>
        <w:ind w:left="-5"/>
        <w:rPr>
          <w:rFonts w:hint="eastAsia"/>
          <w:b w:val="0"/>
        </w:rPr>
      </w:pPr>
      <w:r>
        <w:rPr>
          <w:rFonts w:hint="eastAsia"/>
          <w:b w:val="0"/>
        </w:rPr>
        <w:t>这些事是否如此，对我们而言，有无限的差异。</w:t>
      </w:r>
    </w:p>
    <w:p w14:paraId="3A3CA3DC">
      <w:pPr>
        <w:spacing w:after="290" w:line="258" w:lineRule="auto"/>
        <w:ind w:left="-5"/>
        <w:rPr>
          <w:rFonts w:hint="eastAsia"/>
          <w:b w:val="0"/>
        </w:rPr>
      </w:pPr>
    </w:p>
    <w:p w14:paraId="586DCBA4">
      <w:pPr>
        <w:spacing w:after="290" w:line="258" w:lineRule="auto"/>
        <w:ind w:left="-5"/>
        <w:rPr>
          <w:rFonts w:hint="eastAsia"/>
          <w:b w:val="0"/>
        </w:rPr>
      </w:pPr>
      <w:r>
        <w:rPr>
          <w:rFonts w:hint="eastAsia"/>
          <w:b w:val="0"/>
        </w:rPr>
        <w:t>Therefore we are under the greatest obligation in point of interest to resolve in our minds whether they be true or false.</w:t>
      </w:r>
    </w:p>
    <w:p w14:paraId="7D534772">
      <w:pPr>
        <w:spacing w:after="290" w:line="258" w:lineRule="auto"/>
        <w:ind w:left="-5"/>
        <w:rPr>
          <w:rFonts w:hint="eastAsia"/>
          <w:b w:val="0"/>
        </w:rPr>
      </w:pPr>
      <w:r>
        <w:rPr>
          <w:rFonts w:hint="eastAsia"/>
          <w:b w:val="0"/>
        </w:rPr>
        <w:t>因此，我们在利益上，有最大的义务，要在我们心思中决意它们是真是假。</w:t>
      </w:r>
    </w:p>
    <w:p w14:paraId="777FB4B6">
      <w:pPr>
        <w:spacing w:after="290" w:line="258" w:lineRule="auto"/>
        <w:ind w:left="-5"/>
        <w:rPr>
          <w:rFonts w:hint="eastAsia"/>
          <w:b w:val="0"/>
        </w:rPr>
      </w:pPr>
    </w:p>
    <w:p w14:paraId="57BA4F48">
      <w:pPr>
        <w:spacing w:after="290" w:line="258" w:lineRule="auto"/>
        <w:ind w:left="-5"/>
        <w:rPr>
          <w:rFonts w:hint="eastAsia"/>
          <w:b w:val="0"/>
        </w:rPr>
      </w:pPr>
      <w:r>
        <w:rPr>
          <w:rFonts w:hint="eastAsia"/>
          <w:b w:val="0"/>
        </w:rPr>
        <w:t>They who are undetermined whether there be any truth in religion, and are contented to be so, not inquiring, nor thoroughly using the means to be determined, act very unreasonably.</w:t>
      </w:r>
    </w:p>
    <w:p w14:paraId="52FFF901">
      <w:pPr>
        <w:spacing w:after="290" w:line="258" w:lineRule="auto"/>
        <w:ind w:left="-5"/>
        <w:rPr>
          <w:rFonts w:hint="eastAsia"/>
          <w:b w:val="0"/>
        </w:rPr>
      </w:pPr>
      <w:r>
        <w:rPr>
          <w:rFonts w:hint="eastAsia"/>
          <w:b w:val="0"/>
        </w:rPr>
        <w:t>那些对信仰是否有任何真理，犹豫不决，并甘于如此，不询问，也不彻底使用工具来决意的人，行事非常不合理。</w:t>
      </w:r>
    </w:p>
    <w:p w14:paraId="17366A73">
      <w:pPr>
        <w:spacing w:after="290" w:line="258" w:lineRule="auto"/>
        <w:ind w:left="-5"/>
        <w:rPr>
          <w:rFonts w:hint="eastAsia"/>
          <w:b w:val="0"/>
        </w:rPr>
      </w:pPr>
    </w:p>
    <w:p w14:paraId="2652B057">
      <w:pPr>
        <w:spacing w:after="290" w:line="258" w:lineRule="auto"/>
        <w:ind w:left="-5"/>
        <w:rPr>
          <w:rFonts w:hint="eastAsia"/>
          <w:b w:val="0"/>
        </w:rPr>
      </w:pPr>
      <w:r>
        <w:rPr>
          <w:rFonts w:hint="eastAsia"/>
          <w:b w:val="0"/>
        </w:rPr>
        <w:t>They remain in doubt whether there be any such thing as heaven or hell; are quiet and easy to continue ignorant in this matter; are not engaged in their minds to come to a determination; do not search and inquire what arguments there are to prove any such things; nor diligently weigh and consider the force of them; but busy their minds about other things of infinitely less importance; and act as if they thought it did not much concern them whether there be a future and eternal state.</w:t>
      </w:r>
    </w:p>
    <w:p w14:paraId="04FD77E4">
      <w:pPr>
        <w:spacing w:after="290" w:line="258" w:lineRule="auto"/>
        <w:ind w:left="-5"/>
        <w:rPr>
          <w:rFonts w:hint="eastAsia"/>
          <w:b w:val="0"/>
        </w:rPr>
      </w:pPr>
      <w:r>
        <w:rPr>
          <w:rFonts w:hint="eastAsia"/>
          <w:b w:val="0"/>
        </w:rPr>
        <w:t>他们对是否有天堂或地狱，仍有疑惑；却安于在这事上继续无知；心思并未投入去得出结论；不搜寻和询问有什么论据来证明任何这样的事；也不殷勤地衡量和思想它们的力度；反倒将心思忙于其他无限不重要的事；并且行事为人，如同他们认为，是否有将来和永恒的状态，对他们并不太重要。</w:t>
      </w:r>
    </w:p>
    <w:p w14:paraId="4E8B4606">
      <w:pPr>
        <w:spacing w:after="290" w:line="258" w:lineRule="auto"/>
        <w:ind w:left="-5"/>
        <w:rPr>
          <w:rFonts w:hint="eastAsia"/>
          <w:b w:val="0"/>
        </w:rPr>
      </w:pPr>
    </w:p>
    <w:p w14:paraId="64E0CD60">
      <w:pPr>
        <w:spacing w:after="290" w:line="258" w:lineRule="auto"/>
        <w:ind w:left="-5"/>
        <w:rPr>
          <w:rFonts w:hint="eastAsia"/>
          <w:b w:val="0"/>
        </w:rPr>
      </w:pPr>
      <w:r>
        <w:rPr>
          <w:rFonts w:hint="eastAsia"/>
          <w:b w:val="0"/>
        </w:rPr>
        <w:t>If they think that there is not, yet it is a matter of so great importance, that no wise man would rest until he had satisfied himself; because if there be such a future state as the Scriptures assert, then we must have our part in it, either in a state of eternal rewards, or in a state of eternal punishment.—So it is no matter of indifference to us what we have for our portion, whether this world with hell, or a life of holiness and self-denial with heaven.</w:t>
      </w:r>
    </w:p>
    <w:p w14:paraId="7D80DCFA">
      <w:pPr>
        <w:spacing w:after="290" w:line="258" w:lineRule="auto"/>
        <w:ind w:left="-5"/>
        <w:rPr>
          <w:rFonts w:hint="eastAsia"/>
          <w:b w:val="0"/>
        </w:rPr>
      </w:pPr>
      <w:r>
        <w:rPr>
          <w:rFonts w:hint="eastAsia"/>
          <w:b w:val="0"/>
        </w:rPr>
        <w:t>如果他们认为没有，然而此事是如此重要，以至于没有一个智慧人会安息，直到他已使自己满足；因为如果有如圣经所断言的将来状态，那么我们必在其中有份，要么在永赏的状态中，要么在永罚的状态中。——所以，我们得着什么为我们的福分，是这世界连同地狱，还是一种圣洁和舍己的生活连同天堂，对我们而言，并非无关紧要。</w:t>
      </w:r>
    </w:p>
    <w:p w14:paraId="7BEF92C1">
      <w:pPr>
        <w:spacing w:after="290" w:line="258" w:lineRule="auto"/>
        <w:ind w:left="-5"/>
        <w:rPr>
          <w:rFonts w:hint="eastAsia"/>
          <w:b w:val="0"/>
        </w:rPr>
      </w:pPr>
    </w:p>
    <w:p w14:paraId="10FA39FE">
      <w:pPr>
        <w:spacing w:after="290" w:line="258" w:lineRule="auto"/>
        <w:ind w:left="-5"/>
        <w:rPr>
          <w:rFonts w:hint="eastAsia"/>
          <w:b w:val="0"/>
        </w:rPr>
      </w:pPr>
      <w:r>
        <w:rPr>
          <w:rFonts w:hint="eastAsia"/>
          <w:b w:val="0"/>
        </w:rPr>
        <w:t>These opposite portions relate, not merely to a few days in this world, but to eternity.</w:t>
      </w:r>
    </w:p>
    <w:p w14:paraId="664A163B">
      <w:pPr>
        <w:spacing w:after="290" w:line="258" w:lineRule="auto"/>
        <w:ind w:left="-5"/>
        <w:rPr>
          <w:rFonts w:hint="eastAsia"/>
          <w:b w:val="0"/>
        </w:rPr>
      </w:pPr>
      <w:r>
        <w:rPr>
          <w:rFonts w:hint="eastAsia"/>
          <w:b w:val="0"/>
        </w:rPr>
        <w:t>这些相反的福分，不仅关乎这世上的几天，而是关乎永恒。</w:t>
      </w:r>
    </w:p>
    <w:p w14:paraId="383C1EF7">
      <w:pPr>
        <w:spacing w:after="290" w:line="258" w:lineRule="auto"/>
        <w:ind w:left="-5"/>
        <w:rPr>
          <w:rFonts w:hint="eastAsia"/>
          <w:b w:val="0"/>
        </w:rPr>
      </w:pPr>
    </w:p>
    <w:p w14:paraId="546F6A3D">
      <w:pPr>
        <w:spacing w:after="290" w:line="258" w:lineRule="auto"/>
        <w:ind w:left="-5"/>
        <w:rPr>
          <w:rFonts w:hint="eastAsia"/>
          <w:b w:val="0"/>
        </w:rPr>
      </w:pPr>
      <w:r>
        <w:rPr>
          <w:rFonts w:hint="eastAsia"/>
          <w:b w:val="0"/>
        </w:rPr>
        <w:t>It is infinite madness therefore not to come to a determination.</w:t>
      </w:r>
    </w:p>
    <w:p w14:paraId="4A2B0404">
      <w:pPr>
        <w:spacing w:after="290" w:line="258" w:lineRule="auto"/>
        <w:ind w:left="-5"/>
        <w:rPr>
          <w:rFonts w:hint="eastAsia"/>
          <w:b w:val="0"/>
        </w:rPr>
      </w:pPr>
      <w:r>
        <w:rPr>
          <w:rFonts w:hint="eastAsia"/>
          <w:b w:val="0"/>
        </w:rPr>
        <w:t>因此，不作出决定，是无限的疯狂。</w:t>
      </w:r>
    </w:p>
    <w:p w14:paraId="6D6BAABF">
      <w:pPr>
        <w:spacing w:after="290" w:line="258" w:lineRule="auto"/>
        <w:ind w:left="-5"/>
        <w:rPr>
          <w:rFonts w:hint="eastAsia"/>
          <w:b w:val="0"/>
        </w:rPr>
      </w:pPr>
    </w:p>
    <w:p w14:paraId="54C13C40">
      <w:pPr>
        <w:spacing w:after="290" w:line="258" w:lineRule="auto"/>
        <w:ind w:left="-5"/>
        <w:rPr>
          <w:rFonts w:hint="eastAsia"/>
          <w:b w:val="0"/>
        </w:rPr>
      </w:pPr>
      <w:r>
        <w:rPr>
          <w:rFonts w:hint="eastAsia"/>
          <w:b w:val="0"/>
        </w:rPr>
        <w:t>So it is no matter of indifference what master we serve, whether God or mammon; or what interest we will pursue, whether our temporal or eternal interest; or which we prefer, the commands of God, or our pleasures, our ease, and convenience.</w:t>
      </w:r>
    </w:p>
    <w:p w14:paraId="657264C2">
      <w:pPr>
        <w:spacing w:after="290" w:line="258" w:lineRule="auto"/>
        <w:ind w:left="-5"/>
        <w:rPr>
          <w:rFonts w:hint="eastAsia"/>
          <w:b w:val="0"/>
        </w:rPr>
      </w:pPr>
      <w:r>
        <w:rPr>
          <w:rFonts w:hint="eastAsia"/>
          <w:b w:val="0"/>
        </w:rPr>
        <w:t>所以，我们事奉哪个主人，是神还是玛门；或我们将追求什么利益，是我们属世的还是永恒的利益；或我们偏爱哪个，是神的命令，还是我们的愉悦、安逸和便利，并非无关紧要。</w:t>
      </w:r>
    </w:p>
    <w:p w14:paraId="123005FF">
      <w:pPr>
        <w:spacing w:after="290" w:line="258" w:lineRule="auto"/>
        <w:ind w:left="-5"/>
        <w:rPr>
          <w:rFonts w:hint="eastAsia"/>
          <w:b w:val="0"/>
        </w:rPr>
      </w:pPr>
    </w:p>
    <w:p w14:paraId="18BA801C">
      <w:pPr>
        <w:spacing w:after="290" w:line="258" w:lineRule="auto"/>
        <w:ind w:left="-5"/>
        <w:rPr>
          <w:rFonts w:hint="eastAsia"/>
          <w:b w:val="0"/>
        </w:rPr>
      </w:pPr>
      <w:r>
        <w:rPr>
          <w:rFonts w:hint="eastAsia"/>
          <w:b w:val="0"/>
        </w:rPr>
        <w:t>We ought therefore to come to some determination which we will choose.</w:t>
      </w:r>
    </w:p>
    <w:p w14:paraId="18A95F39">
      <w:pPr>
        <w:spacing w:after="290" w:line="258" w:lineRule="auto"/>
        <w:ind w:left="-5"/>
        <w:rPr>
          <w:rFonts w:hint="eastAsia"/>
          <w:b w:val="0"/>
        </w:rPr>
      </w:pPr>
      <w:r>
        <w:rPr>
          <w:rFonts w:hint="eastAsia"/>
          <w:b w:val="0"/>
        </w:rPr>
        <w:t>因此，我们应当就我们选择哪个，作出决定。</w:t>
      </w:r>
    </w:p>
    <w:p w14:paraId="566AEEDC">
      <w:pPr>
        <w:spacing w:after="290" w:line="258" w:lineRule="auto"/>
        <w:ind w:left="-5"/>
        <w:rPr>
          <w:rFonts w:hint="eastAsia"/>
          <w:b w:val="0"/>
        </w:rPr>
      </w:pPr>
    </w:p>
    <w:p w14:paraId="0ED14932">
      <w:pPr>
        <w:spacing w:after="290" w:line="258" w:lineRule="auto"/>
        <w:ind w:left="-5"/>
        <w:rPr>
          <w:rFonts w:hint="eastAsia"/>
          <w:b w:val="0"/>
        </w:rPr>
      </w:pPr>
      <w:r>
        <w:rPr>
          <w:rFonts w:hint="eastAsia"/>
          <w:b w:val="0"/>
        </w:rPr>
        <w:t>2.God hath made us reasonable creatures, and capable ofrationally determining for ourselves.</w:t>
      </w:r>
    </w:p>
    <w:p w14:paraId="2AA90C9B">
      <w:pPr>
        <w:spacing w:after="290" w:line="258" w:lineRule="auto"/>
        <w:ind w:left="-5"/>
        <w:rPr>
          <w:rFonts w:hint="eastAsia"/>
          <w:b w:val="0"/>
        </w:rPr>
      </w:pPr>
      <w:r>
        <w:rPr>
          <w:rFonts w:hint="eastAsia"/>
          <w:b w:val="0"/>
        </w:rPr>
        <w:t>2.神造我们为理性的受造物，并能为我们自己理性地作出决定。</w:t>
      </w:r>
    </w:p>
    <w:p w14:paraId="5ED135D7">
      <w:pPr>
        <w:spacing w:after="290" w:line="258" w:lineRule="auto"/>
        <w:ind w:left="-5"/>
        <w:rPr>
          <w:rFonts w:hint="eastAsia"/>
          <w:b w:val="0"/>
        </w:rPr>
      </w:pPr>
    </w:p>
    <w:p w14:paraId="4760F444">
      <w:pPr>
        <w:spacing w:after="290" w:line="258" w:lineRule="auto"/>
        <w:ind w:left="-5"/>
        <w:rPr>
          <w:rFonts w:hint="eastAsia"/>
          <w:b w:val="0"/>
        </w:rPr>
      </w:pPr>
      <w:r>
        <w:rPr>
          <w:rFonts w:hint="eastAsia"/>
          <w:b w:val="0"/>
        </w:rPr>
        <w:t>Doubtless God hath made man capable of discovering the truth in matters of religion, of coming to a good determination in these questions, whether the Scriptures be the word of God, whether there be a future state, and the like.</w:t>
      </w:r>
    </w:p>
    <w:p w14:paraId="1EB4FFB0">
      <w:pPr>
        <w:spacing w:after="290" w:line="258" w:lineRule="auto"/>
        <w:ind w:left="-5"/>
        <w:rPr>
          <w:rFonts w:hint="eastAsia"/>
          <w:b w:val="0"/>
        </w:rPr>
      </w:pPr>
      <w:r>
        <w:rPr>
          <w:rFonts w:hint="eastAsia"/>
          <w:b w:val="0"/>
        </w:rPr>
        <w:t>无疑，神已使人有能力在信仰事务上发现真理，在这些问题上，如圣经是否是神的话语，是否有将来状态等，得出好的结论。</w:t>
      </w:r>
    </w:p>
    <w:p w14:paraId="7AAAFA03">
      <w:pPr>
        <w:spacing w:after="290" w:line="258" w:lineRule="auto"/>
        <w:ind w:left="-5"/>
        <w:rPr>
          <w:rFonts w:hint="eastAsia"/>
          <w:b w:val="0"/>
        </w:rPr>
      </w:pPr>
    </w:p>
    <w:p w14:paraId="26404DED">
      <w:pPr>
        <w:spacing w:after="290" w:line="258" w:lineRule="auto"/>
        <w:ind w:left="-5"/>
        <w:rPr>
          <w:rFonts w:hint="eastAsia"/>
          <w:b w:val="0"/>
        </w:rPr>
      </w:pPr>
      <w:r>
        <w:rPr>
          <w:rFonts w:hint="eastAsia"/>
          <w:b w:val="0"/>
        </w:rPr>
        <w:t>The resolution of these questions, which it so much concerns us to determine, is not above our capacities.</w:t>
      </w:r>
    </w:p>
    <w:p w14:paraId="6FBB001E">
      <w:pPr>
        <w:spacing w:after="290" w:line="258" w:lineRule="auto"/>
        <w:ind w:left="-5"/>
        <w:rPr>
          <w:rFonts w:hint="eastAsia"/>
          <w:b w:val="0"/>
        </w:rPr>
      </w:pPr>
      <w:r>
        <w:rPr>
          <w:rFonts w:hint="eastAsia"/>
          <w:b w:val="0"/>
        </w:rPr>
        <w:t>这些与我们关系重大的问题的解决，并不超出我们的能力。</w:t>
      </w:r>
    </w:p>
    <w:p w14:paraId="1186D467">
      <w:pPr>
        <w:spacing w:after="290" w:line="258" w:lineRule="auto"/>
        <w:ind w:left="-5"/>
        <w:rPr>
          <w:rFonts w:hint="eastAsia"/>
          <w:b w:val="0"/>
        </w:rPr>
      </w:pPr>
    </w:p>
    <w:p w14:paraId="6FE5D16E">
      <w:pPr>
        <w:spacing w:after="290" w:line="258" w:lineRule="auto"/>
        <w:ind w:left="-5"/>
        <w:rPr>
          <w:rFonts w:hint="eastAsia"/>
          <w:b w:val="0"/>
        </w:rPr>
      </w:pPr>
      <w:r>
        <w:rPr>
          <w:rFonts w:hint="eastAsia"/>
          <w:b w:val="0"/>
        </w:rPr>
        <w:t>God hath not set these things beyond the extent of our faculties.</w:t>
      </w:r>
    </w:p>
    <w:p w14:paraId="163DEC21">
      <w:pPr>
        <w:spacing w:after="290" w:line="258" w:lineRule="auto"/>
        <w:ind w:left="-5"/>
        <w:rPr>
          <w:rFonts w:hint="eastAsia"/>
          <w:b w:val="0"/>
        </w:rPr>
      </w:pPr>
      <w:r>
        <w:rPr>
          <w:rFonts w:hint="eastAsia"/>
          <w:b w:val="0"/>
        </w:rPr>
        <w:t>神并未将这些事置于我们官能的范围之外。</w:t>
      </w:r>
    </w:p>
    <w:p w14:paraId="7DE7810E">
      <w:pPr>
        <w:spacing w:after="290" w:line="258" w:lineRule="auto"/>
        <w:ind w:left="-5"/>
        <w:rPr>
          <w:rFonts w:hint="eastAsia"/>
          <w:b w:val="0"/>
        </w:rPr>
      </w:pPr>
    </w:p>
    <w:p w14:paraId="0ED14211">
      <w:pPr>
        <w:spacing w:after="290" w:line="258" w:lineRule="auto"/>
        <w:ind w:left="-5"/>
        <w:rPr>
          <w:rFonts w:hint="eastAsia"/>
          <w:b w:val="0"/>
        </w:rPr>
      </w:pPr>
      <w:r>
        <w:rPr>
          <w:rFonts w:hint="eastAsia"/>
          <w:b w:val="0"/>
        </w:rPr>
        <w:t>God hath made us capable of making a wise choice for ourselves, as to the life we shall choose to lead.</w:t>
      </w:r>
    </w:p>
    <w:p w14:paraId="41A665BD">
      <w:pPr>
        <w:spacing w:after="290" w:line="258" w:lineRule="auto"/>
        <w:ind w:left="-5"/>
        <w:rPr>
          <w:rFonts w:hint="eastAsia"/>
          <w:b w:val="0"/>
        </w:rPr>
      </w:pPr>
      <w:r>
        <w:rPr>
          <w:rFonts w:hint="eastAsia"/>
          <w:b w:val="0"/>
        </w:rPr>
        <w:t>神已使我们有能力为我们自己作出明智的选择，就我们选择要过的生活而言。</w:t>
      </w:r>
    </w:p>
    <w:p w14:paraId="3476F6BA">
      <w:pPr>
        <w:spacing w:after="290" w:line="258" w:lineRule="auto"/>
        <w:ind w:left="-5"/>
        <w:rPr>
          <w:rFonts w:hint="eastAsia"/>
          <w:b w:val="0"/>
        </w:rPr>
      </w:pPr>
    </w:p>
    <w:p w14:paraId="12DEBB99">
      <w:pPr>
        <w:spacing w:after="290" w:line="258" w:lineRule="auto"/>
        <w:ind w:left="-5"/>
        <w:rPr>
          <w:rFonts w:hint="eastAsia"/>
          <w:b w:val="0"/>
        </w:rPr>
      </w:pPr>
      <w:r>
        <w:rPr>
          <w:rFonts w:hint="eastAsia"/>
          <w:b w:val="0"/>
        </w:rPr>
        <w:t>He hath given man so much understanding, as to make him capable of determining which is best; to lead a life of self-denial, and enjoy eternal happiness, or to take our swing in sinful enjoyments, and burn in hell for ever.</w:t>
      </w:r>
    </w:p>
    <w:p w14:paraId="70E863EC">
      <w:pPr>
        <w:spacing w:after="290" w:line="258" w:lineRule="auto"/>
        <w:ind w:left="-5"/>
        <w:rPr>
          <w:rFonts w:hint="eastAsia"/>
          <w:b w:val="0"/>
        </w:rPr>
      </w:pPr>
      <w:r>
        <w:rPr>
          <w:rFonts w:hint="eastAsia"/>
          <w:b w:val="0"/>
        </w:rPr>
        <w:t>祂已赐给人如此的悟性，使他有能力断定哪个是最好的；是过一种舍己的生活，并享受永恒的幸福，还是在罪中的享乐中放纵，并在地狱中永远燃烧。</w:t>
      </w:r>
    </w:p>
    <w:p w14:paraId="14A0F29B">
      <w:pPr>
        <w:spacing w:after="290" w:line="258" w:lineRule="auto"/>
        <w:ind w:left="-5"/>
        <w:rPr>
          <w:rFonts w:hint="eastAsia"/>
          <w:b w:val="0"/>
        </w:rPr>
      </w:pPr>
    </w:p>
    <w:p w14:paraId="651FE721">
      <w:pPr>
        <w:spacing w:after="290" w:line="258" w:lineRule="auto"/>
        <w:ind w:left="-5"/>
        <w:rPr>
          <w:rFonts w:hint="eastAsia"/>
          <w:b w:val="0"/>
        </w:rPr>
      </w:pPr>
      <w:r>
        <w:rPr>
          <w:rFonts w:hint="eastAsia"/>
          <w:b w:val="0"/>
        </w:rPr>
        <w:t>The question is of no difficult determination.—It is so far from being a matter too hard for our reason, that the reason of a child is sufficient to determine this matter.</w:t>
      </w:r>
    </w:p>
    <w:p w14:paraId="5E7EF081">
      <w:pPr>
        <w:spacing w:after="290" w:line="258" w:lineRule="auto"/>
        <w:ind w:left="-5"/>
        <w:rPr>
          <w:rFonts w:hint="eastAsia"/>
          <w:b w:val="0"/>
        </w:rPr>
      </w:pPr>
      <w:r>
        <w:rPr>
          <w:rFonts w:hint="eastAsia"/>
          <w:b w:val="0"/>
        </w:rPr>
        <w:t>这问题并非难以决定。——它远非是我们的理性太难之事，一个孩子的理性就足以决定此事。</w:t>
      </w:r>
    </w:p>
    <w:p w14:paraId="3944AFD9">
      <w:pPr>
        <w:spacing w:after="290" w:line="258" w:lineRule="auto"/>
        <w:ind w:left="-5"/>
        <w:rPr>
          <w:rFonts w:hint="eastAsia"/>
          <w:b w:val="0"/>
        </w:rPr>
      </w:pPr>
    </w:p>
    <w:p w14:paraId="103CD6B6">
      <w:pPr>
        <w:spacing w:after="290" w:line="258" w:lineRule="auto"/>
        <w:ind w:left="-5"/>
        <w:rPr>
          <w:rFonts w:hint="eastAsia"/>
          <w:b w:val="0"/>
        </w:rPr>
      </w:pPr>
      <w:r>
        <w:rPr>
          <w:rFonts w:hint="eastAsia"/>
          <w:b w:val="0"/>
        </w:rPr>
        <w:t>Therefore men in remaining undetermined in these matters, do not act as reasonable creatures, but make themselves like "the horse and the mule, which have no understanding," Psal. 32:9.</w:t>
      </w:r>
    </w:p>
    <w:p w14:paraId="2CBADE03">
      <w:pPr>
        <w:spacing w:after="290" w:line="258" w:lineRule="auto"/>
        <w:ind w:left="-5"/>
        <w:rPr>
          <w:rFonts w:hint="eastAsia"/>
          <w:b w:val="0"/>
        </w:rPr>
      </w:pPr>
      <w:r>
        <w:rPr>
          <w:rFonts w:hint="eastAsia"/>
          <w:b w:val="0"/>
        </w:rPr>
        <w:t>因此，人若在这些事上仍犹豫不决，就不是像理性的受造物行事，反倒使自己像“那无知的骡马”，诗篇 32:9。</w:t>
      </w:r>
    </w:p>
    <w:p w14:paraId="1EDEB5A4">
      <w:pPr>
        <w:spacing w:after="290" w:line="258" w:lineRule="auto"/>
        <w:ind w:left="-5"/>
        <w:rPr>
          <w:rFonts w:hint="eastAsia"/>
          <w:b w:val="0"/>
        </w:rPr>
      </w:pPr>
    </w:p>
    <w:p w14:paraId="3535586B">
      <w:pPr>
        <w:spacing w:after="290" w:line="258" w:lineRule="auto"/>
        <w:ind w:left="-5"/>
        <w:rPr>
          <w:rFonts w:hint="eastAsia"/>
          <w:b w:val="0"/>
        </w:rPr>
      </w:pPr>
      <w:r>
        <w:rPr>
          <w:rFonts w:hint="eastAsia"/>
          <w:b w:val="0"/>
        </w:rPr>
        <w:t>3.God puts into our hands a happy opportunity to determine for ourselves.</w:t>
      </w:r>
    </w:p>
    <w:p w14:paraId="076685BD">
      <w:pPr>
        <w:spacing w:after="290" w:line="258" w:lineRule="auto"/>
        <w:ind w:left="-5"/>
        <w:rPr>
          <w:rFonts w:hint="eastAsia"/>
          <w:b w:val="0"/>
        </w:rPr>
      </w:pPr>
      <w:r>
        <w:rPr>
          <w:rFonts w:hint="eastAsia"/>
          <w:b w:val="0"/>
        </w:rPr>
        <w:t>3.神把一个幸福的机会放在我们手中，让我们为自己作出决定。</w:t>
      </w:r>
    </w:p>
    <w:p w14:paraId="1EAA24F3">
      <w:pPr>
        <w:spacing w:after="290" w:line="258" w:lineRule="auto"/>
        <w:ind w:left="-5"/>
        <w:rPr>
          <w:rFonts w:hint="eastAsia"/>
          <w:b w:val="0"/>
        </w:rPr>
      </w:pPr>
    </w:p>
    <w:p w14:paraId="03E4B7E0">
      <w:pPr>
        <w:spacing w:after="290" w:line="258" w:lineRule="auto"/>
        <w:ind w:left="-5"/>
        <w:rPr>
          <w:rFonts w:hint="eastAsia"/>
          <w:b w:val="0"/>
        </w:rPr>
      </w:pPr>
      <w:r>
        <w:rPr>
          <w:rFonts w:hint="eastAsia"/>
          <w:b w:val="0"/>
        </w:rPr>
        <w:t>What better opportunity can a man desire to consult his own interest, than to have liberty to choose his own portion?</w:t>
      </w:r>
    </w:p>
    <w:p w14:paraId="7E7C349F">
      <w:pPr>
        <w:spacing w:after="290" w:line="258" w:lineRule="auto"/>
        <w:ind w:left="-5"/>
        <w:rPr>
          <w:rFonts w:hint="eastAsia"/>
          <w:b w:val="0"/>
        </w:rPr>
      </w:pPr>
      <w:r>
        <w:rPr>
          <w:rFonts w:hint="eastAsia"/>
          <w:b w:val="0"/>
        </w:rPr>
        <w:t>一个人还能渴望什么更好的机会，来顾及自己的利益，胜过有自由选择自己的福分呢？</w:t>
      </w:r>
    </w:p>
    <w:p w14:paraId="445457CC">
      <w:pPr>
        <w:spacing w:after="290" w:line="258" w:lineRule="auto"/>
        <w:ind w:left="-5"/>
        <w:rPr>
          <w:rFonts w:hint="eastAsia"/>
          <w:b w:val="0"/>
        </w:rPr>
      </w:pPr>
    </w:p>
    <w:p w14:paraId="281F0AAB">
      <w:pPr>
        <w:spacing w:after="290" w:line="258" w:lineRule="auto"/>
        <w:ind w:left="-5"/>
        <w:rPr>
          <w:rFonts w:hint="eastAsia"/>
          <w:b w:val="0"/>
        </w:rPr>
      </w:pPr>
      <w:r>
        <w:rPr>
          <w:rFonts w:hint="eastAsia"/>
          <w:b w:val="0"/>
        </w:rPr>
        <w:t>God setteth life and death before us.</w:t>
      </w:r>
    </w:p>
    <w:p w14:paraId="1466E727">
      <w:pPr>
        <w:spacing w:after="290" w:line="258" w:lineRule="auto"/>
        <w:ind w:left="-5"/>
        <w:rPr>
          <w:rFonts w:hint="eastAsia"/>
          <w:b w:val="0"/>
        </w:rPr>
      </w:pPr>
      <w:r>
        <w:rPr>
          <w:rFonts w:hint="eastAsia"/>
          <w:b w:val="0"/>
        </w:rPr>
        <w:t>神将生与死陈明在我们面前。</w:t>
      </w:r>
    </w:p>
    <w:p w14:paraId="325B9CCC">
      <w:pPr>
        <w:spacing w:after="290" w:line="258" w:lineRule="auto"/>
        <w:ind w:left="-5"/>
        <w:rPr>
          <w:rFonts w:hint="eastAsia"/>
          <w:b w:val="0"/>
        </w:rPr>
      </w:pPr>
    </w:p>
    <w:p w14:paraId="71BE6A38">
      <w:pPr>
        <w:spacing w:after="290" w:line="258" w:lineRule="auto"/>
        <w:ind w:left="-5"/>
        <w:rPr>
          <w:rFonts w:hint="eastAsia"/>
          <w:b w:val="0"/>
        </w:rPr>
      </w:pPr>
      <w:r>
        <w:rPr>
          <w:rFonts w:hint="eastAsia"/>
          <w:b w:val="0"/>
        </w:rPr>
        <w:t>Deut. 30:19. "I call heaven and earth to record this day against you, that I have set before you life and death, blessing and cursing; therefore choose life, that thou and thy seed after thee may live."</w:t>
      </w:r>
    </w:p>
    <w:p w14:paraId="19DDA418">
      <w:pPr>
        <w:spacing w:after="290" w:line="258" w:lineRule="auto"/>
        <w:ind w:left="-5"/>
        <w:rPr>
          <w:rFonts w:hint="eastAsia"/>
          <w:b w:val="0"/>
        </w:rPr>
      </w:pPr>
      <w:r>
        <w:rPr>
          <w:rFonts w:hint="eastAsia"/>
          <w:b w:val="0"/>
        </w:rPr>
        <w:t>申命记 30:19：“我今日呼天唤地向你作见证；我将生与死，祝福与咒诅，陈明在你面前；所以你要拣选生命，使你和你的后裔都得存活。”</w:t>
      </w:r>
    </w:p>
    <w:p w14:paraId="1A145441">
      <w:pPr>
        <w:spacing w:after="290" w:line="258" w:lineRule="auto"/>
        <w:ind w:left="-5"/>
        <w:rPr>
          <w:rFonts w:hint="eastAsia"/>
          <w:b w:val="0"/>
        </w:rPr>
      </w:pPr>
    </w:p>
    <w:p w14:paraId="32316C42">
      <w:pPr>
        <w:spacing w:after="290" w:line="258" w:lineRule="auto"/>
        <w:ind w:left="-5"/>
        <w:rPr>
          <w:rFonts w:hint="eastAsia"/>
          <w:b w:val="0"/>
        </w:rPr>
      </w:pPr>
      <w:r>
        <w:rPr>
          <w:rFonts w:hint="eastAsia"/>
          <w:b w:val="0"/>
        </w:rPr>
        <w:t>See also Ezek. 18:31, 32. and chap. 33:11.</w:t>
      </w:r>
    </w:p>
    <w:p w14:paraId="3E636EF5">
      <w:pPr>
        <w:spacing w:after="290" w:line="258" w:lineRule="auto"/>
        <w:ind w:left="-5"/>
        <w:rPr>
          <w:rFonts w:hint="eastAsia"/>
          <w:b w:val="0"/>
        </w:rPr>
      </w:pPr>
      <w:r>
        <w:rPr>
          <w:rFonts w:hint="eastAsia"/>
          <w:b w:val="0"/>
        </w:rPr>
        <w:t>另见以西结书 18:31, 32和33:11。</w:t>
      </w:r>
    </w:p>
    <w:p w14:paraId="2AC8B089">
      <w:pPr>
        <w:spacing w:after="290" w:line="258" w:lineRule="auto"/>
        <w:ind w:left="-5"/>
        <w:rPr>
          <w:rFonts w:hint="eastAsia"/>
          <w:b w:val="0"/>
        </w:rPr>
      </w:pPr>
    </w:p>
    <w:p w14:paraId="5D1F1689">
      <w:pPr>
        <w:spacing w:after="290" w:line="258" w:lineRule="auto"/>
        <w:ind w:left="-5"/>
        <w:rPr>
          <w:rFonts w:hint="eastAsia"/>
          <w:b w:val="0"/>
        </w:rPr>
      </w:pPr>
      <w:r>
        <w:rPr>
          <w:rFonts w:hint="eastAsia"/>
          <w:b w:val="0"/>
        </w:rPr>
        <w:t>What better opportunity can we desire for securing to ourselves the greatest good, than to have eternal life and unchangeable happiness set before us, and offered to our choice?</w:t>
      </w:r>
    </w:p>
    <w:p w14:paraId="5605C428">
      <w:pPr>
        <w:spacing w:after="290" w:line="258" w:lineRule="auto"/>
        <w:ind w:left="-5"/>
        <w:rPr>
          <w:rFonts w:hint="eastAsia"/>
          <w:b w:val="0"/>
        </w:rPr>
      </w:pPr>
      <w:r>
        <w:rPr>
          <w:rFonts w:hint="eastAsia"/>
          <w:b w:val="0"/>
        </w:rPr>
        <w:t>我们还能渴望什么更好的机会，来为自己确保最大的好处，胜过将永生和不变的幸福陈明在我们面前，并提供给我们选择呢？</w:t>
      </w:r>
    </w:p>
    <w:p w14:paraId="23F027F0">
      <w:pPr>
        <w:spacing w:after="290" w:line="258" w:lineRule="auto"/>
        <w:ind w:left="-5"/>
        <w:rPr>
          <w:rFonts w:hint="eastAsia"/>
          <w:b w:val="0"/>
        </w:rPr>
      </w:pPr>
    </w:p>
    <w:p w14:paraId="46F166AE">
      <w:pPr>
        <w:spacing w:after="290" w:line="258" w:lineRule="auto"/>
        <w:ind w:left="-5"/>
        <w:rPr>
          <w:rFonts w:hint="eastAsia"/>
          <w:b w:val="0"/>
        </w:rPr>
      </w:pPr>
      <w:r>
        <w:rPr>
          <w:rFonts w:hint="eastAsia"/>
          <w:b w:val="0"/>
        </w:rPr>
        <w:t>Therefore those who neglect coming to a resolution, act unreasonably, because they stand so much in their own light, and neglect so glorious an opportunity.</w:t>
      </w:r>
    </w:p>
    <w:p w14:paraId="125292BD">
      <w:pPr>
        <w:spacing w:after="290" w:line="258" w:lineRule="auto"/>
        <w:ind w:left="-5"/>
        <w:rPr>
          <w:rFonts w:hint="eastAsia"/>
          <w:b w:val="0"/>
        </w:rPr>
      </w:pPr>
      <w:r>
        <w:rPr>
          <w:rFonts w:hint="eastAsia"/>
          <w:b w:val="0"/>
        </w:rPr>
        <w:t>因此，那些忽略作出决议的人，行事不合理，因为他们如此地自碍其道，并忽略了如此荣耀的机会。</w:t>
      </w:r>
    </w:p>
    <w:p w14:paraId="64B59E49">
      <w:pPr>
        <w:spacing w:after="290" w:line="258" w:lineRule="auto"/>
        <w:ind w:left="-5"/>
        <w:rPr>
          <w:rFonts w:hint="eastAsia"/>
          <w:b w:val="0"/>
        </w:rPr>
      </w:pPr>
    </w:p>
    <w:p w14:paraId="1E178DA7">
      <w:pPr>
        <w:spacing w:after="290" w:line="258" w:lineRule="auto"/>
        <w:ind w:left="-5"/>
        <w:rPr>
          <w:rFonts w:hint="eastAsia"/>
          <w:b w:val="0"/>
        </w:rPr>
      </w:pPr>
      <w:r>
        <w:rPr>
          <w:rFonts w:hint="eastAsia"/>
          <w:b w:val="0"/>
        </w:rPr>
        <w:t>4.The things among which we are to make our choice arebut few in number; there are but two portions set before us, one of which must be our portion; either life or death, either blessing or cursing; either a life of universal and persevering obedience, with eternal glory, or a worldly, carnal, wicked life, with eternal misery.</w:t>
      </w:r>
    </w:p>
    <w:p w14:paraId="27EBDBBE">
      <w:pPr>
        <w:spacing w:after="290" w:line="258" w:lineRule="auto"/>
        <w:ind w:left="-5"/>
        <w:rPr>
          <w:rFonts w:hint="eastAsia"/>
          <w:b w:val="0"/>
        </w:rPr>
      </w:pPr>
      <w:r>
        <w:rPr>
          <w:rFonts w:hint="eastAsia"/>
          <w:b w:val="0"/>
        </w:rPr>
        <w:t>4.我们所要选择的事物，数目很少；摆在我们面前的福分，只有两个，其中一个必是我们的福分；要么生，要么死；要么祝福，要么咒诅；要么一种普遍和持守的顺服生活，连同永恒的荣耀，要么一种属世、属肉体、邪恶的生活，连同永恒的悲惨。</w:t>
      </w:r>
    </w:p>
    <w:p w14:paraId="35E9D4FF">
      <w:pPr>
        <w:spacing w:after="290" w:line="258" w:lineRule="auto"/>
        <w:ind w:left="-5"/>
        <w:rPr>
          <w:rFonts w:hint="eastAsia"/>
          <w:b w:val="0"/>
        </w:rPr>
      </w:pPr>
    </w:p>
    <w:p w14:paraId="4F2DE33E">
      <w:pPr>
        <w:spacing w:after="290" w:line="258" w:lineRule="auto"/>
        <w:ind w:left="-5"/>
        <w:rPr>
          <w:rFonts w:hint="eastAsia"/>
          <w:b w:val="0"/>
        </w:rPr>
      </w:pPr>
      <w:r>
        <w:rPr>
          <w:rFonts w:hint="eastAsia"/>
          <w:b w:val="0"/>
        </w:rPr>
        <w:t>If there were many terms in the offer made us, many things of nearly an equal value, one of which we must choose, to remain long in suspense and undetermined would be more excusable; there would be more reason for long deliberation before we should fix.</w:t>
      </w:r>
    </w:p>
    <w:p w14:paraId="48C31BEE">
      <w:pPr>
        <w:spacing w:after="290" w:line="258" w:lineRule="auto"/>
        <w:ind w:left="-5"/>
        <w:rPr>
          <w:rFonts w:hint="eastAsia"/>
          <w:b w:val="0"/>
        </w:rPr>
      </w:pPr>
      <w:r>
        <w:rPr>
          <w:rFonts w:hint="eastAsia"/>
          <w:b w:val="0"/>
        </w:rPr>
        <w:t>如果向我们作出的提议中，有许多条款，许多价值相近的事物，我们必须从中选择一个，那么长久地悬而未决，就更可原谅；在我们定下来之前，就有更多理由作长久的深思熟虑。</w:t>
      </w:r>
    </w:p>
    <w:p w14:paraId="44AAEC71">
      <w:pPr>
        <w:spacing w:after="290" w:line="258" w:lineRule="auto"/>
        <w:ind w:left="-5"/>
        <w:rPr>
          <w:rFonts w:hint="eastAsia"/>
          <w:b w:val="0"/>
        </w:rPr>
      </w:pPr>
    </w:p>
    <w:p w14:paraId="0215E7EE">
      <w:pPr>
        <w:spacing w:after="290" w:line="258" w:lineRule="auto"/>
        <w:ind w:left="-5"/>
        <w:rPr>
          <w:rFonts w:hint="eastAsia"/>
          <w:b w:val="0"/>
        </w:rPr>
      </w:pPr>
      <w:r>
        <w:rPr>
          <w:rFonts w:hint="eastAsia"/>
          <w:b w:val="0"/>
        </w:rPr>
        <w:t>But there are only two terms, there are but two states in another world, in one or the other of which we must be fixed to all eternity.</w:t>
      </w:r>
    </w:p>
    <w:p w14:paraId="4752BA3A">
      <w:pPr>
        <w:spacing w:after="290" w:line="258" w:lineRule="auto"/>
        <w:ind w:left="-5"/>
        <w:rPr>
          <w:rFonts w:hint="eastAsia"/>
          <w:b w:val="0"/>
        </w:rPr>
      </w:pPr>
      <w:r>
        <w:rPr>
          <w:rFonts w:hint="eastAsia"/>
          <w:b w:val="0"/>
        </w:rPr>
        <w:t>但只有两个条款，在另一个世界只有两个状态，我们必在其中之一被定到永远。</w:t>
      </w:r>
    </w:p>
    <w:p w14:paraId="365648DF">
      <w:pPr>
        <w:spacing w:after="290" w:line="258" w:lineRule="auto"/>
        <w:ind w:left="-5"/>
        <w:rPr>
          <w:rFonts w:hint="eastAsia"/>
          <w:b w:val="0"/>
        </w:rPr>
      </w:pPr>
    </w:p>
    <w:p w14:paraId="43FEEA60">
      <w:pPr>
        <w:spacing w:after="290" w:line="258" w:lineRule="auto"/>
        <w:ind w:left="-5"/>
        <w:rPr>
          <w:rFonts w:hint="eastAsia"/>
          <w:b w:val="0"/>
        </w:rPr>
      </w:pPr>
      <w:r>
        <w:rPr>
          <w:rFonts w:hint="eastAsia"/>
          <w:b w:val="0"/>
        </w:rPr>
        <w:t>And there are but two states in this world, a state of sin, and a state of holiness; a natural state, and a converted state.</w:t>
      </w:r>
    </w:p>
    <w:p w14:paraId="79108A66">
      <w:pPr>
        <w:spacing w:after="290" w:line="258" w:lineRule="auto"/>
        <w:ind w:left="-5"/>
        <w:rPr>
          <w:rFonts w:hint="eastAsia"/>
          <w:b w:val="0"/>
        </w:rPr>
      </w:pPr>
      <w:r>
        <w:rPr>
          <w:rFonts w:hint="eastAsia"/>
          <w:b w:val="0"/>
        </w:rPr>
        <w:t>并且在这世界只有两个状态，罪的状态，和圣洁的状态；本性的状态，和归信的状态。</w:t>
      </w:r>
    </w:p>
    <w:p w14:paraId="23A6B35D">
      <w:pPr>
        <w:spacing w:after="290" w:line="258" w:lineRule="auto"/>
        <w:ind w:left="-5"/>
        <w:rPr>
          <w:rFonts w:hint="eastAsia"/>
          <w:b w:val="0"/>
        </w:rPr>
      </w:pPr>
    </w:p>
    <w:p w14:paraId="6A6F2809">
      <w:pPr>
        <w:spacing w:after="290" w:line="258" w:lineRule="auto"/>
        <w:ind w:left="-5"/>
        <w:rPr>
          <w:rFonts w:hint="eastAsia"/>
          <w:b w:val="0"/>
        </w:rPr>
      </w:pPr>
      <w:r>
        <w:rPr>
          <w:rFonts w:hint="eastAsia"/>
          <w:b w:val="0"/>
        </w:rPr>
        <w:t>There is but one way in which we can come to life, which renders the determination of reason much the easier.</w:t>
      </w:r>
    </w:p>
    <w:p w14:paraId="14ECE36D">
      <w:pPr>
        <w:spacing w:after="290" w:line="258" w:lineRule="auto"/>
        <w:ind w:left="-5"/>
        <w:rPr>
          <w:rFonts w:hint="eastAsia"/>
          <w:b w:val="0"/>
        </w:rPr>
      </w:pPr>
      <w:r>
        <w:rPr>
          <w:rFonts w:hint="eastAsia"/>
          <w:b w:val="0"/>
        </w:rPr>
        <w:t>只有一条道路，我们可以借此得生命，这使理性的断定容易得多。</w:t>
      </w:r>
    </w:p>
    <w:p w14:paraId="38F1A480">
      <w:pPr>
        <w:spacing w:after="290" w:line="258" w:lineRule="auto"/>
        <w:ind w:left="-5"/>
        <w:rPr>
          <w:rFonts w:hint="eastAsia"/>
          <w:b w:val="0"/>
        </w:rPr>
      </w:pPr>
    </w:p>
    <w:p w14:paraId="2AC3A962">
      <w:pPr>
        <w:spacing w:after="290" w:line="258" w:lineRule="auto"/>
        <w:ind w:left="-5"/>
        <w:rPr>
          <w:rFonts w:hint="eastAsia"/>
          <w:b w:val="0"/>
        </w:rPr>
      </w:pPr>
      <w:r>
        <w:rPr>
          <w:rFonts w:hint="eastAsia"/>
          <w:b w:val="0"/>
        </w:rPr>
        <w:t>There are but two masters, to one of which we must be reputed the servants, Baal and Jehovah, God and Mammon: there are but two competitors for the possession of us, Christ and the devil.—There are but two paths, in one of which you are to travel, either in the straight and narrow way which leadeth unto life, or the broad way which leadeth unto destruction.</w:t>
      </w:r>
    </w:p>
    <w:p w14:paraId="549066B1">
      <w:pPr>
        <w:spacing w:after="290" w:line="258" w:lineRule="auto"/>
        <w:ind w:left="-5"/>
        <w:rPr>
          <w:rFonts w:hint="eastAsia"/>
          <w:b w:val="0"/>
        </w:rPr>
      </w:pPr>
      <w:r>
        <w:rPr>
          <w:rFonts w:hint="eastAsia"/>
          <w:b w:val="0"/>
        </w:rPr>
        <w:t>只有两个主人，我们必被认为是其中之一的仆人，巴力和耶和华，神和玛门：只有两个竞争者要拥有我们，基督和魔鬼。——只有两条道路，你们必在其中之一行走，要么在那引到生命的窄门窄路，要么在那引到灭亡的宽路。</w:t>
      </w:r>
    </w:p>
    <w:p w14:paraId="5672464D">
      <w:pPr>
        <w:spacing w:after="290" w:line="258" w:lineRule="auto"/>
        <w:ind w:left="-5"/>
        <w:rPr>
          <w:rFonts w:hint="eastAsia"/>
          <w:b w:val="0"/>
        </w:rPr>
      </w:pPr>
    </w:p>
    <w:p w14:paraId="310EB189">
      <w:pPr>
        <w:spacing w:after="290" w:line="258" w:lineRule="auto"/>
        <w:ind w:left="-5"/>
        <w:rPr>
          <w:rFonts w:hint="eastAsia"/>
          <w:b w:val="0"/>
        </w:rPr>
      </w:pPr>
      <w:r>
        <w:rPr>
          <w:rFonts w:hint="eastAsia"/>
          <w:b w:val="0"/>
        </w:rPr>
        <w:t>This shows the unreasonableness of those who live under light, and have the offers of the gospel made to them, and yet remain from year to year unfixed and undetermined, halting between two opinions.</w:t>
      </w:r>
    </w:p>
    <w:p w14:paraId="29455672">
      <w:pPr>
        <w:spacing w:after="290" w:line="258" w:lineRule="auto"/>
        <w:ind w:left="-5"/>
        <w:rPr>
          <w:rFonts w:hint="eastAsia"/>
          <w:b w:val="0"/>
        </w:rPr>
      </w:pPr>
      <w:r>
        <w:rPr>
          <w:rFonts w:hint="eastAsia"/>
          <w:b w:val="0"/>
        </w:rPr>
        <w:t>这显出那些生活在光下，并有福音提议给他们，却又年复一年地不固定、不决意，心持两意之人的不合理性。</w:t>
      </w:r>
    </w:p>
    <w:p w14:paraId="03D12564">
      <w:pPr>
        <w:spacing w:after="290" w:line="258" w:lineRule="auto"/>
        <w:ind w:left="-5"/>
        <w:rPr>
          <w:rFonts w:hint="eastAsia"/>
          <w:b w:val="0"/>
        </w:rPr>
      </w:pPr>
    </w:p>
    <w:p w14:paraId="3642E8AC">
      <w:pPr>
        <w:spacing w:after="290" w:line="258" w:lineRule="auto"/>
        <w:ind w:left="-5"/>
        <w:rPr>
          <w:rFonts w:hint="eastAsia"/>
          <w:b w:val="0"/>
        </w:rPr>
      </w:pPr>
      <w:r>
        <w:rPr>
          <w:rFonts w:hint="eastAsia"/>
          <w:b w:val="0"/>
        </w:rPr>
        <w:t>5.God hath given us all needed helps to determine us.</w:t>
      </w:r>
    </w:p>
    <w:p w14:paraId="236CA953">
      <w:pPr>
        <w:spacing w:after="290" w:line="258" w:lineRule="auto"/>
        <w:ind w:left="-5"/>
        <w:rPr>
          <w:rFonts w:hint="eastAsia"/>
          <w:b w:val="0"/>
        </w:rPr>
      </w:pPr>
      <w:r>
        <w:rPr>
          <w:rFonts w:hint="eastAsia"/>
          <w:b w:val="0"/>
        </w:rPr>
        <w:t>5.神已赐给我们一切所需的帮助，来使我们决意。</w:t>
      </w:r>
    </w:p>
    <w:p w14:paraId="1BF6E633">
      <w:pPr>
        <w:spacing w:after="290" w:line="258" w:lineRule="auto"/>
        <w:ind w:left="-5"/>
        <w:rPr>
          <w:rFonts w:hint="eastAsia"/>
          <w:b w:val="0"/>
        </w:rPr>
      </w:pPr>
    </w:p>
    <w:p w14:paraId="0A209D53">
      <w:pPr>
        <w:spacing w:after="290" w:line="258" w:lineRule="auto"/>
        <w:ind w:left="-5"/>
        <w:rPr>
          <w:rFonts w:hint="eastAsia"/>
          <w:b w:val="0"/>
        </w:rPr>
      </w:pPr>
      <w:r>
        <w:rPr>
          <w:rFonts w:hint="eastAsia"/>
          <w:b w:val="0"/>
        </w:rPr>
        <w:t>Wehave all needful helps to determine our understandings, as to the truth of the things of religion, as whether there be a God, whether the Scriptures be the word of God, whether there be a future state, &amp;c.</w:t>
      </w:r>
    </w:p>
    <w:p w14:paraId="68648D1B">
      <w:pPr>
        <w:spacing w:after="290" w:line="258" w:lineRule="auto"/>
        <w:ind w:left="-5"/>
        <w:rPr>
          <w:rFonts w:hint="eastAsia"/>
          <w:b w:val="0"/>
        </w:rPr>
      </w:pPr>
      <w:r>
        <w:rPr>
          <w:rFonts w:hint="eastAsia"/>
          <w:b w:val="0"/>
        </w:rPr>
        <w:t>我们有所有必需的帮助，来决意我们的悟性，就信仰事物的真理而言，如是否有神，圣经是否是神的话语，是否有将来状态等。</w:t>
      </w:r>
    </w:p>
    <w:p w14:paraId="78D7D3CF">
      <w:pPr>
        <w:spacing w:after="290" w:line="258" w:lineRule="auto"/>
        <w:ind w:left="-5"/>
        <w:rPr>
          <w:rFonts w:hint="eastAsia"/>
          <w:b w:val="0"/>
        </w:rPr>
      </w:pPr>
    </w:p>
    <w:p w14:paraId="3C8F7417">
      <w:pPr>
        <w:spacing w:after="290" w:line="258" w:lineRule="auto"/>
        <w:ind w:left="-5"/>
        <w:rPr>
          <w:rFonts w:hint="eastAsia"/>
          <w:b w:val="0"/>
        </w:rPr>
      </w:pPr>
      <w:r>
        <w:rPr>
          <w:rFonts w:hint="eastAsia"/>
          <w:b w:val="0"/>
        </w:rPr>
        <w:t>We are not left in the dark as to these things, as the poor heathens are, who are under great disadvantages to come to the knowledge of the truth, though they be not under an impossibility, for "they may haply feel after God and find him," Acts 17:27.</w:t>
      </w:r>
    </w:p>
    <w:p w14:paraId="53AA415C">
      <w:pPr>
        <w:spacing w:after="290" w:line="258" w:lineRule="auto"/>
        <w:ind w:left="-5"/>
        <w:rPr>
          <w:rFonts w:hint="eastAsia"/>
          <w:b w:val="0"/>
        </w:rPr>
      </w:pPr>
      <w:r>
        <w:rPr>
          <w:rFonts w:hint="eastAsia"/>
          <w:b w:val="0"/>
        </w:rPr>
        <w:t>我们对这些事，并未被撇在黑暗中，如可怜的外邦人那样，他们在得着真理的知识上，处在极大的劣势中，虽然他们并非不可能，因为“他们或者可以揣摩而得神”，使徒行传 17:27。</w:t>
      </w:r>
    </w:p>
    <w:p w14:paraId="1FCE40B1">
      <w:pPr>
        <w:spacing w:after="290" w:line="258" w:lineRule="auto"/>
        <w:ind w:left="-5"/>
        <w:rPr>
          <w:rFonts w:hint="eastAsia"/>
          <w:b w:val="0"/>
        </w:rPr>
      </w:pPr>
    </w:p>
    <w:p w14:paraId="35079E50">
      <w:pPr>
        <w:spacing w:after="290" w:line="258" w:lineRule="auto"/>
        <w:ind w:left="-5"/>
        <w:rPr>
          <w:rFonts w:hint="eastAsia"/>
          <w:b w:val="0"/>
        </w:rPr>
      </w:pPr>
      <w:r>
        <w:rPr>
          <w:rFonts w:hint="eastAsia"/>
          <w:b w:val="0"/>
        </w:rPr>
        <w:t>But we have a clear sunshine to guide us, we have a particular description of those things which are set before us for truth, and have great opportunity to examine them.</w:t>
      </w:r>
    </w:p>
    <w:p w14:paraId="4E6E2235">
      <w:pPr>
        <w:spacing w:after="290" w:line="258" w:lineRule="auto"/>
        <w:ind w:left="-5"/>
        <w:rPr>
          <w:rFonts w:hint="eastAsia"/>
          <w:b w:val="0"/>
        </w:rPr>
      </w:pPr>
      <w:r>
        <w:rPr>
          <w:rFonts w:hint="eastAsia"/>
          <w:b w:val="0"/>
        </w:rPr>
        <w:t>但我们有清晰的阳光来引导我们，我们对那些摆在我们面前为真理的事，有特别的描述，并有极大的机会去审查它们。</w:t>
      </w:r>
    </w:p>
    <w:p w14:paraId="26116B6A">
      <w:pPr>
        <w:spacing w:after="290" w:line="258" w:lineRule="auto"/>
        <w:ind w:left="-5"/>
        <w:rPr>
          <w:rFonts w:hint="eastAsia"/>
          <w:b w:val="0"/>
        </w:rPr>
      </w:pPr>
    </w:p>
    <w:p w14:paraId="1E21EE07">
      <w:pPr>
        <w:spacing w:after="290" w:line="258" w:lineRule="auto"/>
        <w:ind w:left="-5"/>
        <w:rPr>
          <w:rFonts w:hint="eastAsia"/>
          <w:b w:val="0"/>
        </w:rPr>
      </w:pPr>
      <w:r>
        <w:rPr>
          <w:rFonts w:hint="eastAsia"/>
          <w:b w:val="0"/>
        </w:rPr>
        <w:t>The Scripture lies open before us, and all the doctrines of the gospel are particularly set forth, with the reasons on which their evidence is founded.</w:t>
      </w:r>
    </w:p>
    <w:p w14:paraId="01B41A7D">
      <w:pPr>
        <w:spacing w:after="290" w:line="258" w:lineRule="auto"/>
        <w:ind w:left="-5"/>
        <w:rPr>
          <w:rFonts w:hint="eastAsia"/>
          <w:b w:val="0"/>
        </w:rPr>
      </w:pPr>
      <w:r>
        <w:rPr>
          <w:rFonts w:hint="eastAsia"/>
          <w:b w:val="0"/>
        </w:rPr>
        <w:t>圣经摆在我们面前，福音的一切教义都特别地陈明，连同其证据所依据的理由。</w:t>
      </w:r>
    </w:p>
    <w:p w14:paraId="270FA1AE">
      <w:pPr>
        <w:spacing w:after="290" w:line="258" w:lineRule="auto"/>
        <w:ind w:left="-5"/>
        <w:rPr>
          <w:rFonts w:hint="eastAsia"/>
          <w:b w:val="0"/>
        </w:rPr>
      </w:pPr>
    </w:p>
    <w:p w14:paraId="3A86CE87">
      <w:pPr>
        <w:spacing w:after="290" w:line="258" w:lineRule="auto"/>
        <w:ind w:left="-5"/>
        <w:rPr>
          <w:rFonts w:hint="eastAsia"/>
          <w:b w:val="0"/>
        </w:rPr>
      </w:pPr>
      <w:r>
        <w:rPr>
          <w:rFonts w:hint="eastAsia"/>
          <w:b w:val="0"/>
        </w:rPr>
        <w:t>We may search and try their force and sufficiency, as we please.</w:t>
      </w:r>
    </w:p>
    <w:p w14:paraId="0E77E2A2">
      <w:pPr>
        <w:spacing w:after="290" w:line="258" w:lineRule="auto"/>
        <w:ind w:left="-5"/>
        <w:rPr>
          <w:rFonts w:hint="eastAsia"/>
          <w:b w:val="0"/>
        </w:rPr>
      </w:pPr>
      <w:r>
        <w:rPr>
          <w:rFonts w:hint="eastAsia"/>
          <w:b w:val="0"/>
        </w:rPr>
        <w:t>我们可以随意地搜寻和试验它们的力度和充足性。</w:t>
      </w:r>
    </w:p>
    <w:p w14:paraId="497EED9C">
      <w:pPr>
        <w:spacing w:after="290" w:line="258" w:lineRule="auto"/>
        <w:ind w:left="-5"/>
        <w:rPr>
          <w:rFonts w:hint="eastAsia"/>
          <w:b w:val="0"/>
        </w:rPr>
      </w:pPr>
    </w:p>
    <w:p w14:paraId="001FD292">
      <w:pPr>
        <w:spacing w:after="290" w:line="258" w:lineRule="auto"/>
        <w:ind w:left="-5"/>
        <w:rPr>
          <w:rFonts w:hint="eastAsia"/>
          <w:b w:val="0"/>
        </w:rPr>
      </w:pPr>
      <w:r>
        <w:rPr>
          <w:rFonts w:hint="eastAsia"/>
          <w:b w:val="0"/>
        </w:rPr>
        <w:t>We have great helps to a wise and rational determination in our choice; to determine whether it be best for us to choose a life of sin or a life of holiness, the service of God or the service of Baal.</w:t>
      </w:r>
    </w:p>
    <w:p w14:paraId="0B4864E2">
      <w:pPr>
        <w:spacing w:after="290" w:line="258" w:lineRule="auto"/>
        <w:ind w:left="-5"/>
        <w:rPr>
          <w:rFonts w:hint="eastAsia"/>
          <w:b w:val="0"/>
        </w:rPr>
      </w:pPr>
      <w:r>
        <w:rPr>
          <w:rFonts w:hint="eastAsia"/>
          <w:b w:val="0"/>
        </w:rPr>
        <w:t>我们在我们的选择中，有极大的帮助，来作出智慧和理性的断定；来断定我们选择罪的生活还是圣洁的生活，事奉神还是事奉巴力，哪一个是最好的。</w:t>
      </w:r>
    </w:p>
    <w:p w14:paraId="7494177C">
      <w:pPr>
        <w:spacing w:after="290" w:line="258" w:lineRule="auto"/>
        <w:ind w:left="-5"/>
        <w:rPr>
          <w:rFonts w:hint="eastAsia"/>
          <w:b w:val="0"/>
        </w:rPr>
      </w:pPr>
    </w:p>
    <w:p w14:paraId="086C6B1B">
      <w:pPr>
        <w:spacing w:after="290" w:line="258" w:lineRule="auto"/>
        <w:ind w:left="-5"/>
        <w:rPr>
          <w:rFonts w:hint="eastAsia"/>
          <w:b w:val="0"/>
        </w:rPr>
      </w:pPr>
      <w:r>
        <w:rPr>
          <w:rFonts w:hint="eastAsia"/>
          <w:b w:val="0"/>
        </w:rPr>
        <w:t>We have very plainly set before us the advantages of both sides; the loss and gain are particularly stated.</w:t>
      </w:r>
    </w:p>
    <w:p w14:paraId="21A80C9F">
      <w:pPr>
        <w:spacing w:after="290" w:line="258" w:lineRule="auto"/>
        <w:ind w:left="-5"/>
        <w:rPr>
          <w:rFonts w:hint="eastAsia"/>
          <w:b w:val="0"/>
        </w:rPr>
      </w:pPr>
      <w:r>
        <w:rPr>
          <w:rFonts w:hint="eastAsia"/>
          <w:b w:val="0"/>
        </w:rPr>
        <w:t>我们非常清楚地摆在我们面前，双方的优势；得与失都被特别地陈明。</w:t>
      </w:r>
    </w:p>
    <w:p w14:paraId="2FDFD22C">
      <w:pPr>
        <w:spacing w:after="290" w:line="258" w:lineRule="auto"/>
        <w:ind w:left="-5"/>
        <w:rPr>
          <w:rFonts w:hint="eastAsia"/>
          <w:b w:val="0"/>
        </w:rPr>
      </w:pPr>
    </w:p>
    <w:p w14:paraId="5AEEA351">
      <w:pPr>
        <w:spacing w:after="290" w:line="258" w:lineRule="auto"/>
        <w:ind w:left="-5"/>
        <w:rPr>
          <w:rFonts w:hint="eastAsia"/>
          <w:b w:val="0"/>
        </w:rPr>
      </w:pPr>
      <w:r>
        <w:rPr>
          <w:rFonts w:hint="eastAsia"/>
          <w:b w:val="0"/>
        </w:rPr>
        <w:t>Christ hath dealt by us faithfully, and hath told us what we shall get and what we shall lose by being his followers.</w:t>
      </w:r>
    </w:p>
    <w:p w14:paraId="790292EC">
      <w:pPr>
        <w:spacing w:after="290" w:line="258" w:lineRule="auto"/>
        <w:ind w:left="-5"/>
        <w:rPr>
          <w:rFonts w:hint="eastAsia"/>
          <w:b w:val="0"/>
        </w:rPr>
      </w:pPr>
      <w:r>
        <w:rPr>
          <w:rFonts w:hint="eastAsia"/>
          <w:b w:val="0"/>
        </w:rPr>
        <w:t>基督已信实地待我们，并已告诉我们，作祂的跟随者，我们将得着什么，失去什么。</w:t>
      </w:r>
    </w:p>
    <w:p w14:paraId="2564EB83">
      <w:pPr>
        <w:spacing w:after="290" w:line="258" w:lineRule="auto"/>
        <w:ind w:left="-5"/>
        <w:rPr>
          <w:rFonts w:hint="eastAsia"/>
          <w:b w:val="0"/>
        </w:rPr>
      </w:pPr>
    </w:p>
    <w:p w14:paraId="720BD6D7">
      <w:pPr>
        <w:spacing w:after="290" w:line="258" w:lineRule="auto"/>
        <w:ind w:left="-5"/>
        <w:rPr>
          <w:rFonts w:hint="eastAsia"/>
          <w:b w:val="0"/>
        </w:rPr>
      </w:pPr>
      <w:r>
        <w:rPr>
          <w:rFonts w:hint="eastAsia"/>
          <w:b w:val="0"/>
        </w:rPr>
        <w:t>He hath also told us what we shall get and what we shall lose by a life of sin.</w:t>
      </w:r>
    </w:p>
    <w:p w14:paraId="3DA3CEF9">
      <w:pPr>
        <w:spacing w:after="290" w:line="258" w:lineRule="auto"/>
        <w:ind w:left="-5"/>
        <w:rPr>
          <w:rFonts w:hint="eastAsia"/>
          <w:b w:val="0"/>
        </w:rPr>
      </w:pPr>
      <w:r>
        <w:rPr>
          <w:rFonts w:hint="eastAsia"/>
          <w:b w:val="0"/>
        </w:rPr>
        <w:t>祂也已告诉我们，借着罪的生活，我们将得着什么，失去什么。</w:t>
      </w:r>
    </w:p>
    <w:p w14:paraId="0220CAA7">
      <w:pPr>
        <w:spacing w:after="290" w:line="258" w:lineRule="auto"/>
        <w:ind w:left="-5"/>
        <w:rPr>
          <w:rFonts w:hint="eastAsia"/>
          <w:b w:val="0"/>
        </w:rPr>
      </w:pPr>
    </w:p>
    <w:p w14:paraId="5EE78896">
      <w:pPr>
        <w:spacing w:after="290" w:line="258" w:lineRule="auto"/>
        <w:ind w:left="-5"/>
        <w:rPr>
          <w:rFonts w:hint="eastAsia"/>
          <w:b w:val="0"/>
        </w:rPr>
      </w:pPr>
      <w:r>
        <w:rPr>
          <w:rFonts w:hint="eastAsia"/>
          <w:b w:val="0"/>
        </w:rPr>
        <w:t>He hath not dealt by us deceitfully.</w:t>
      </w:r>
    </w:p>
    <w:p w14:paraId="26CFBE0B">
      <w:pPr>
        <w:spacing w:after="290" w:line="258" w:lineRule="auto"/>
        <w:ind w:left="-5"/>
        <w:rPr>
          <w:rFonts w:hint="eastAsia"/>
          <w:b w:val="0"/>
        </w:rPr>
      </w:pPr>
      <w:r>
        <w:rPr>
          <w:rFonts w:hint="eastAsia"/>
          <w:b w:val="0"/>
        </w:rPr>
        <w:t>祂没有欺骗地待我们。</w:t>
      </w:r>
    </w:p>
    <w:p w14:paraId="491C071E">
      <w:pPr>
        <w:spacing w:after="290" w:line="258" w:lineRule="auto"/>
        <w:ind w:left="-5"/>
        <w:rPr>
          <w:rFonts w:hint="eastAsia"/>
          <w:b w:val="0"/>
        </w:rPr>
      </w:pPr>
    </w:p>
    <w:p w14:paraId="066BC6C8">
      <w:pPr>
        <w:spacing w:after="290" w:line="258" w:lineRule="auto"/>
        <w:ind w:left="-5"/>
        <w:rPr>
          <w:rFonts w:hint="eastAsia"/>
          <w:b w:val="0"/>
        </w:rPr>
      </w:pPr>
      <w:r>
        <w:rPr>
          <w:rFonts w:hint="eastAsia"/>
          <w:b w:val="0"/>
        </w:rPr>
        <w:t>He hath not pretended greater advantages in godliness than there really are, nor greater disadvantages or dangers in sin.</w:t>
      </w:r>
    </w:p>
    <w:p w14:paraId="18CF3ACB">
      <w:pPr>
        <w:spacing w:after="290" w:line="258" w:lineRule="auto"/>
        <w:ind w:left="-5"/>
        <w:rPr>
          <w:rFonts w:hint="eastAsia"/>
          <w:b w:val="0"/>
        </w:rPr>
      </w:pPr>
      <w:r>
        <w:rPr>
          <w:rFonts w:hint="eastAsia"/>
          <w:b w:val="0"/>
        </w:rPr>
        <w:t>祂没有假装在敬虔中有比实际上更大的优势，也没有假装在罪中有更大的劣势或危险。</w:t>
      </w:r>
    </w:p>
    <w:p w14:paraId="2B3EF3BA">
      <w:pPr>
        <w:spacing w:after="290" w:line="258" w:lineRule="auto"/>
        <w:ind w:left="-5"/>
        <w:rPr>
          <w:rFonts w:hint="eastAsia"/>
          <w:b w:val="0"/>
        </w:rPr>
      </w:pPr>
    </w:p>
    <w:p w14:paraId="7F9DD30A">
      <w:pPr>
        <w:spacing w:after="290" w:line="258" w:lineRule="auto"/>
        <w:ind w:left="-5"/>
        <w:rPr>
          <w:rFonts w:hint="eastAsia"/>
          <w:b w:val="0"/>
        </w:rPr>
      </w:pPr>
      <w:r>
        <w:rPr>
          <w:rFonts w:hint="eastAsia"/>
          <w:b w:val="0"/>
        </w:rPr>
        <w:t>John 14:2. "In my Father's house are many mansions. If it were not so, I would have told you."</w:t>
      </w:r>
    </w:p>
    <w:p w14:paraId="0DCED5CD">
      <w:pPr>
        <w:spacing w:after="290" w:line="258" w:lineRule="auto"/>
        <w:ind w:left="-5"/>
        <w:rPr>
          <w:rFonts w:hint="eastAsia"/>
          <w:b w:val="0"/>
        </w:rPr>
      </w:pPr>
      <w:r>
        <w:rPr>
          <w:rFonts w:hint="eastAsia"/>
          <w:b w:val="0"/>
        </w:rPr>
        <w:t>约翰福音 14:2：“在我父的家里，有许多住处。若是没有，我就早已告诉你们了。”</w:t>
      </w:r>
    </w:p>
    <w:p w14:paraId="3285A579">
      <w:pPr>
        <w:spacing w:after="290" w:line="258" w:lineRule="auto"/>
        <w:ind w:left="-5"/>
        <w:rPr>
          <w:rFonts w:hint="eastAsia"/>
          <w:b w:val="0"/>
        </w:rPr>
      </w:pPr>
    </w:p>
    <w:p w14:paraId="25AAB9DB">
      <w:pPr>
        <w:spacing w:after="290" w:line="258" w:lineRule="auto"/>
        <w:ind w:left="-5"/>
        <w:rPr>
          <w:rFonts w:hint="eastAsia"/>
          <w:b w:val="0"/>
        </w:rPr>
      </w:pPr>
      <w:r>
        <w:rPr>
          <w:rFonts w:hint="eastAsia"/>
          <w:b w:val="0"/>
        </w:rPr>
        <w:t>He hath told us plainly that we must take up the cross daily and follow him; that we must hate father and mother, and wife and children, and brethren and sisters, and our own life also, in order to become his disciples; and that we must cut off our right hands, and pluck out our right eyes, in order to enter into heaven.</w:t>
      </w:r>
    </w:p>
    <w:p w14:paraId="3FCEDF90">
      <w:pPr>
        <w:spacing w:after="290" w:line="258" w:lineRule="auto"/>
        <w:ind w:left="-5"/>
        <w:rPr>
          <w:rFonts w:hint="eastAsia"/>
          <w:b w:val="0"/>
        </w:rPr>
      </w:pPr>
      <w:r>
        <w:rPr>
          <w:rFonts w:hint="eastAsia"/>
          <w:b w:val="0"/>
        </w:rPr>
        <w:t>祂已清楚地告诉我们，我们必须天天背起十字架跟从祂；我们必须恨恶父母、妻子、儿女、弟兄、姐妹，甚至我们自己的性命，为要作祂的门徒；我们必须砍下我们的右手，挖出我们的右眼，为要进入天堂。</w:t>
      </w:r>
    </w:p>
    <w:p w14:paraId="5A45F3C8">
      <w:pPr>
        <w:spacing w:after="290" w:line="258" w:lineRule="auto"/>
        <w:ind w:left="-5"/>
        <w:rPr>
          <w:rFonts w:hint="eastAsia"/>
          <w:b w:val="0"/>
        </w:rPr>
      </w:pPr>
    </w:p>
    <w:p w14:paraId="2496EE7F">
      <w:pPr>
        <w:spacing w:after="290" w:line="258" w:lineRule="auto"/>
        <w:ind w:left="-5"/>
        <w:rPr>
          <w:rFonts w:hint="eastAsia"/>
          <w:b w:val="0"/>
        </w:rPr>
      </w:pPr>
      <w:r>
        <w:rPr>
          <w:rFonts w:hint="eastAsia"/>
          <w:b w:val="0"/>
        </w:rPr>
        <w:t>Thus we have a fair opportunity to count the costs on both sides, and are directed so to do; Luke 14:28.—How unreasonable therefore is it for men who have all these helps and advantages, to remain in suspense, and to come to no conclusion whether they will be Christians or heathens, whether they will be for God or the devil; though they have lived under the preaching of the word and offers of the gospel for many years.</w:t>
      </w:r>
    </w:p>
    <w:p w14:paraId="4BAE6BE3">
      <w:pPr>
        <w:spacing w:after="290" w:line="258" w:lineRule="auto"/>
        <w:ind w:left="-5"/>
        <w:rPr>
          <w:rFonts w:hint="eastAsia"/>
          <w:b w:val="0"/>
        </w:rPr>
      </w:pPr>
      <w:r>
        <w:rPr>
          <w:rFonts w:hint="eastAsia"/>
          <w:b w:val="0"/>
        </w:rPr>
        <w:t>因此，我们有一个公平的机会来计算双方的代价，并被指示如此行；路加福音 14:28。——因此，有这一切帮助和优势的人，却仍悬而未决，不就他们是要作基督徒还是外邦人，是支持神还是支持魔鬼，得出结论，是何等不合理；即使他们已在话语的传讲和福音的提议下生活了许多年。</w:t>
      </w:r>
    </w:p>
    <w:p w14:paraId="292753EE">
      <w:pPr>
        <w:spacing w:after="290" w:line="258" w:lineRule="auto"/>
        <w:ind w:left="-5"/>
        <w:rPr>
          <w:rFonts w:hint="eastAsia"/>
          <w:b w:val="0"/>
        </w:rPr>
      </w:pPr>
    </w:p>
    <w:p w14:paraId="5A2F1832">
      <w:pPr>
        <w:spacing w:after="290" w:line="258" w:lineRule="auto"/>
        <w:ind w:left="-5"/>
        <w:rPr>
          <w:rFonts w:hint="eastAsia"/>
          <w:b w:val="0"/>
        </w:rPr>
      </w:pPr>
      <w:r>
        <w:rPr>
          <w:rFonts w:hint="eastAsia"/>
          <w:b w:val="0"/>
        </w:rPr>
        <w:t>6.We have no reason to expect to be under better advantages to determine hereafter than we are now.</w:t>
      </w:r>
    </w:p>
    <w:p w14:paraId="513F3069">
      <w:pPr>
        <w:spacing w:after="290" w:line="258" w:lineRule="auto"/>
        <w:ind w:left="-5"/>
        <w:rPr>
          <w:rFonts w:hint="eastAsia"/>
          <w:b w:val="0"/>
        </w:rPr>
      </w:pPr>
      <w:r>
        <w:rPr>
          <w:rFonts w:hint="eastAsia"/>
          <w:b w:val="0"/>
        </w:rPr>
        <w:t>6.我们没有理由期望将来能比现在有更好的优势来作出决定。</w:t>
      </w:r>
    </w:p>
    <w:p w14:paraId="40838302">
      <w:pPr>
        <w:spacing w:after="290" w:line="258" w:lineRule="auto"/>
        <w:ind w:left="-5"/>
        <w:rPr>
          <w:rFonts w:hint="eastAsia"/>
          <w:b w:val="0"/>
        </w:rPr>
      </w:pPr>
    </w:p>
    <w:p w14:paraId="4E1B981C">
      <w:pPr>
        <w:spacing w:after="290" w:line="258" w:lineRule="auto"/>
        <w:ind w:left="-5"/>
        <w:rPr>
          <w:rFonts w:hint="eastAsia"/>
          <w:b w:val="0"/>
        </w:rPr>
      </w:pPr>
      <w:r>
        <w:rPr>
          <w:rFonts w:hint="eastAsia"/>
          <w:b w:val="0"/>
        </w:rPr>
        <w:t>We never shall have a clearer revelation of gospel truth; never shall have the advantages and disadvantages of both sides more plainly set before us, than they are already in the word of God; nor are we ever like to be under better advantages to know what will be best for us, and most for our interest.</w:t>
      </w:r>
    </w:p>
    <w:p w14:paraId="76F8E703">
      <w:pPr>
        <w:spacing w:after="290" w:line="258" w:lineRule="auto"/>
        <w:ind w:left="-5"/>
        <w:rPr>
          <w:rFonts w:hint="eastAsia"/>
          <w:b w:val="0"/>
        </w:rPr>
      </w:pPr>
      <w:r>
        <w:rPr>
          <w:rFonts w:hint="eastAsia"/>
          <w:b w:val="0"/>
        </w:rPr>
        <w:t>我们永不会有更清楚的福音真理启示；永不会有双方的优势和劣势，比它们已在神话语中更清楚地摆在我们面前；我们也永不可能处在更好的优势下，去知道什么对我们是最好的，最有利的。</w:t>
      </w:r>
    </w:p>
    <w:p w14:paraId="56092F55">
      <w:pPr>
        <w:spacing w:after="290" w:line="258" w:lineRule="auto"/>
        <w:ind w:left="-5"/>
        <w:rPr>
          <w:rFonts w:hint="eastAsia"/>
          <w:b w:val="0"/>
        </w:rPr>
      </w:pPr>
    </w:p>
    <w:p w14:paraId="301B5B15">
      <w:pPr>
        <w:spacing w:after="290" w:line="258" w:lineRule="auto"/>
        <w:ind w:left="-5"/>
        <w:rPr>
          <w:rFonts w:hint="eastAsia"/>
          <w:b w:val="0"/>
        </w:rPr>
      </w:pPr>
      <w:r>
        <w:rPr>
          <w:rFonts w:hint="eastAsia"/>
          <w:b w:val="0"/>
        </w:rPr>
        <w:t>Those therefore who delay, gain nothing by their delays, but give Satan more opportunity to darken their minds, to deceive them, and lead them astray in their choice.</w:t>
      </w:r>
    </w:p>
    <w:p w14:paraId="4CB1A0D8">
      <w:pPr>
        <w:spacing w:after="290" w:line="258" w:lineRule="auto"/>
        <w:ind w:left="-5"/>
        <w:rPr>
          <w:rFonts w:hint="eastAsia"/>
          <w:b w:val="0"/>
        </w:rPr>
      </w:pPr>
      <w:r>
        <w:rPr>
          <w:rFonts w:hint="eastAsia"/>
          <w:b w:val="0"/>
        </w:rPr>
        <w:t>因此，那些耽延的人，他们的耽延毫无所得，反倒给撒旦更多的机会来黑暗他们的心思，欺骗他们，并在他们的选择中引导他们走 astray。</w:t>
      </w:r>
    </w:p>
    <w:p w14:paraId="751F94E9">
      <w:pPr>
        <w:spacing w:after="290" w:line="258" w:lineRule="auto"/>
        <w:ind w:left="-5"/>
        <w:rPr>
          <w:rFonts w:hint="eastAsia"/>
          <w:b w:val="0"/>
        </w:rPr>
      </w:pPr>
    </w:p>
    <w:p w14:paraId="6F44F444">
      <w:pPr>
        <w:spacing w:after="290" w:line="258" w:lineRule="auto"/>
        <w:ind w:left="-5"/>
        <w:rPr>
          <w:rFonts w:hint="eastAsia"/>
          <w:b w:val="0"/>
        </w:rPr>
      </w:pPr>
      <w:r>
        <w:rPr>
          <w:rFonts w:hint="eastAsia"/>
          <w:b w:val="0"/>
        </w:rPr>
        <w:t>Therefore their delay of coming to a resolution is unreasonable.</w:t>
      </w:r>
    </w:p>
    <w:p w14:paraId="68FFF750">
      <w:pPr>
        <w:spacing w:after="290" w:line="258" w:lineRule="auto"/>
        <w:ind w:left="-5"/>
        <w:rPr>
          <w:rFonts w:hint="eastAsia"/>
          <w:b w:val="0"/>
        </w:rPr>
      </w:pPr>
      <w:r>
        <w:rPr>
          <w:rFonts w:hint="eastAsia"/>
          <w:b w:val="0"/>
        </w:rPr>
        <w:t>因此，他们耽延不作出决议，是不合理的。</w:t>
      </w:r>
    </w:p>
    <w:p w14:paraId="1A6816AB">
      <w:pPr>
        <w:spacing w:after="290" w:line="258" w:lineRule="auto"/>
        <w:ind w:left="-5"/>
        <w:rPr>
          <w:rFonts w:hint="eastAsia"/>
          <w:b w:val="0"/>
        </w:rPr>
      </w:pPr>
    </w:p>
    <w:p w14:paraId="33691A28">
      <w:pPr>
        <w:spacing w:after="290" w:line="258" w:lineRule="auto"/>
        <w:ind w:left="-5"/>
        <w:rPr>
          <w:rFonts w:hint="eastAsia"/>
          <w:b w:val="0"/>
        </w:rPr>
      </w:pPr>
      <w:r>
        <w:rPr>
          <w:rFonts w:hint="eastAsia"/>
          <w:b w:val="0"/>
        </w:rPr>
        <w:t>7.If they come not to a determination in this life, God willdetermine for them, and will appoint them their portion with the wicked.</w:t>
      </w:r>
    </w:p>
    <w:p w14:paraId="2C4EB258">
      <w:pPr>
        <w:spacing w:after="290" w:line="258" w:lineRule="auto"/>
        <w:ind w:left="-5"/>
        <w:rPr>
          <w:rFonts w:hint="eastAsia"/>
          <w:b w:val="0"/>
        </w:rPr>
      </w:pPr>
      <w:r>
        <w:rPr>
          <w:rFonts w:hint="eastAsia"/>
          <w:b w:val="0"/>
        </w:rPr>
        <w:t>7.如果他们不在这生作出决定，神将为他们作出决定，并将他们与恶人同分。</w:t>
      </w:r>
    </w:p>
    <w:p w14:paraId="76A7811B">
      <w:pPr>
        <w:spacing w:after="290" w:line="258" w:lineRule="auto"/>
        <w:ind w:left="-5"/>
        <w:rPr>
          <w:rFonts w:hint="eastAsia"/>
          <w:b w:val="0"/>
        </w:rPr>
      </w:pPr>
    </w:p>
    <w:p w14:paraId="793BE233">
      <w:pPr>
        <w:spacing w:after="290" w:line="258" w:lineRule="auto"/>
        <w:ind w:left="-5"/>
        <w:rPr>
          <w:rFonts w:hint="eastAsia"/>
          <w:b w:val="0"/>
        </w:rPr>
      </w:pPr>
      <w:r>
        <w:rPr>
          <w:rFonts w:hint="eastAsia"/>
          <w:b w:val="0"/>
        </w:rPr>
        <w:t>If sinners, by refusing to choose either life or death, either heaven or hell, could thereby avoid both, or if in this case the matter would remain undetermined, till they should determine it; the folly and unreasonableness of delaying a determination would not be so great.</w:t>
      </w:r>
    </w:p>
    <w:p w14:paraId="22170D48">
      <w:pPr>
        <w:spacing w:after="290" w:line="258" w:lineRule="auto"/>
        <w:ind w:left="-5"/>
        <w:rPr>
          <w:rFonts w:hint="eastAsia"/>
          <w:b w:val="0"/>
        </w:rPr>
      </w:pPr>
      <w:r>
        <w:rPr>
          <w:rFonts w:hint="eastAsia"/>
          <w:b w:val="0"/>
        </w:rPr>
        <w:t>如果罪人，借着拒绝选择生或死，天堂或地狱，能因此避免两者，或者，如果在这种情况下，此事将仍未决定，直到他们作出决定；那么，耽延作出决定的愚蠢和不合理性，就不会那么大。</w:t>
      </w:r>
    </w:p>
    <w:p w14:paraId="4B12AE25">
      <w:pPr>
        <w:spacing w:after="290" w:line="258" w:lineRule="auto"/>
        <w:ind w:left="-5"/>
        <w:rPr>
          <w:rFonts w:hint="eastAsia"/>
          <w:b w:val="0"/>
        </w:rPr>
      </w:pPr>
    </w:p>
    <w:p w14:paraId="6234A830">
      <w:pPr>
        <w:spacing w:after="290" w:line="258" w:lineRule="auto"/>
        <w:ind w:left="-5"/>
        <w:rPr>
          <w:rFonts w:hint="eastAsia"/>
          <w:b w:val="0"/>
        </w:rPr>
      </w:pPr>
      <w:r>
        <w:rPr>
          <w:rFonts w:hint="eastAsia"/>
          <w:b w:val="0"/>
        </w:rPr>
        <w:t>But that is not the case; if they go on halting between two opinions, God will determine for them, and that quickly; he will determine where their portion shall be, viz. among the unbelievers, in the lake that burneth with fire and brimstone for ever.</w:t>
      </w:r>
    </w:p>
    <w:p w14:paraId="51834509">
      <w:pPr>
        <w:spacing w:after="290" w:line="258" w:lineRule="auto"/>
        <w:ind w:left="-5"/>
        <w:rPr>
          <w:rFonts w:hint="eastAsia"/>
          <w:b w:val="0"/>
        </w:rPr>
      </w:pPr>
      <w:r>
        <w:rPr>
          <w:rFonts w:hint="eastAsia"/>
          <w:b w:val="0"/>
        </w:rPr>
        <w:t>但事实并非如此；如果他们继续心持两意，神将为他们作出决定，并且是迅速地；祂将决定他们的福分在哪里，即，在不信之人中间，在那永远烧着硫磺火湖里。</w:t>
      </w:r>
    </w:p>
    <w:p w14:paraId="0B89FE18">
      <w:pPr>
        <w:spacing w:after="290" w:line="258" w:lineRule="auto"/>
        <w:ind w:left="-5"/>
        <w:rPr>
          <w:rFonts w:hint="eastAsia"/>
          <w:b w:val="0"/>
        </w:rPr>
      </w:pPr>
    </w:p>
    <w:p w14:paraId="073D575F">
      <w:pPr>
        <w:spacing w:after="290" w:line="258" w:lineRule="auto"/>
        <w:ind w:left="-5"/>
        <w:rPr>
          <w:rFonts w:hint="eastAsia"/>
          <w:b w:val="0"/>
        </w:rPr>
      </w:pPr>
      <w:r>
        <w:rPr>
          <w:rFonts w:hint="eastAsia"/>
          <w:b w:val="0"/>
        </w:rPr>
        <w:t>God will not wait upon them always, to see what they will choose; but he will put an issue to the matter by his unalterable sentence.— Therefore it becomes all, if they are afraid to have their lot assigned them in hell, to come soon to a determination.</w:t>
      </w:r>
    </w:p>
    <w:p w14:paraId="155402F9">
      <w:pPr>
        <w:spacing w:after="290" w:line="258" w:lineRule="auto"/>
        <w:ind w:left="-5"/>
        <w:rPr>
          <w:rFonts w:hint="eastAsia"/>
          <w:b w:val="0"/>
        </w:rPr>
      </w:pPr>
      <w:r>
        <w:rPr>
          <w:rFonts w:hint="eastAsia"/>
          <w:b w:val="0"/>
        </w:rPr>
        <w:t>神不会永远等候他们，看他们选择什么；但祂将借祂不变的判决，了结此事。——因此，所有的人，如果他们害怕他们的份被定在地狱里，就当快快地作出决定。</w:t>
      </w:r>
    </w:p>
    <w:p w14:paraId="31ED2E26">
      <w:pPr>
        <w:spacing w:after="290" w:line="258" w:lineRule="auto"/>
        <w:ind w:left="-5"/>
        <w:rPr>
          <w:rFonts w:hint="eastAsia"/>
          <w:b w:val="0"/>
        </w:rPr>
      </w:pPr>
    </w:p>
    <w:p w14:paraId="0368E69C">
      <w:pPr>
        <w:spacing w:after="290" w:line="258" w:lineRule="auto"/>
        <w:ind w:left="-5"/>
        <w:rPr>
          <w:rFonts w:hint="eastAsia"/>
          <w:b w:val="0"/>
        </w:rPr>
      </w:pPr>
      <w:r>
        <w:rPr>
          <w:rFonts w:hint="eastAsia"/>
          <w:b w:val="0"/>
        </w:rPr>
        <w:t>8.Delay in this case is unreasonable, because those whodelay know not how soon the opportunity of choosing for themselves will be past.</w:t>
      </w:r>
    </w:p>
    <w:p w14:paraId="5A1B2DD2">
      <w:pPr>
        <w:spacing w:after="290" w:line="258" w:lineRule="auto"/>
        <w:ind w:left="-5"/>
        <w:rPr>
          <w:rFonts w:hint="eastAsia"/>
          <w:b w:val="0"/>
        </w:rPr>
      </w:pPr>
      <w:r>
        <w:rPr>
          <w:rFonts w:hint="eastAsia"/>
          <w:b w:val="0"/>
        </w:rPr>
        <w:t>8.在这种情况下，耽延是不合理的，因为那些耽延的人，不知道他们为自己选择的机会，多快就会过去。</w:t>
      </w:r>
    </w:p>
    <w:p w14:paraId="2E4B9DC4">
      <w:pPr>
        <w:spacing w:after="290" w:line="258" w:lineRule="auto"/>
        <w:ind w:left="-5"/>
        <w:rPr>
          <w:rFonts w:hint="eastAsia"/>
          <w:b w:val="0"/>
        </w:rPr>
      </w:pPr>
    </w:p>
    <w:p w14:paraId="2930B3B8">
      <w:pPr>
        <w:spacing w:after="290" w:line="258" w:lineRule="auto"/>
        <w:ind w:left="-5"/>
        <w:rPr>
          <w:rFonts w:hint="eastAsia"/>
          <w:b w:val="0"/>
        </w:rPr>
      </w:pPr>
      <w:r>
        <w:rPr>
          <w:rFonts w:hint="eastAsia"/>
          <w:b w:val="0"/>
        </w:rPr>
        <w:t>This opportunity will last no longer than life; when once life is past, they will no more have the offer made them; the sentence will be past; the matter will be closed.</w:t>
      </w:r>
    </w:p>
    <w:p w14:paraId="115EBF4F">
      <w:pPr>
        <w:spacing w:after="290" w:line="258" w:lineRule="auto"/>
        <w:ind w:left="-5"/>
        <w:rPr>
          <w:rFonts w:hint="eastAsia"/>
          <w:b w:val="0"/>
        </w:rPr>
      </w:pPr>
      <w:r>
        <w:rPr>
          <w:rFonts w:hint="eastAsia"/>
          <w:b w:val="0"/>
        </w:rPr>
        <w:t>这机会只持续一生；一旦生命过去，他们将再无提议给他们；判决将已过；此事将已了结。</w:t>
      </w:r>
    </w:p>
    <w:p w14:paraId="701B764C">
      <w:pPr>
        <w:spacing w:after="290" w:line="258" w:lineRule="auto"/>
        <w:ind w:left="-5"/>
        <w:rPr>
          <w:rFonts w:hint="eastAsia"/>
          <w:b w:val="0"/>
        </w:rPr>
      </w:pPr>
    </w:p>
    <w:p w14:paraId="78A179DA">
      <w:pPr>
        <w:spacing w:after="290" w:line="258" w:lineRule="auto"/>
        <w:ind w:left="-5"/>
        <w:rPr>
          <w:rFonts w:hint="eastAsia"/>
          <w:b w:val="0"/>
        </w:rPr>
      </w:pPr>
      <w:r>
        <w:rPr>
          <w:rFonts w:hint="eastAsia"/>
          <w:b w:val="0"/>
        </w:rPr>
        <w:t>Those who delay their choice in this world will be glad to choose afterwards; then they will not be at a loss which to choose; they will be able easily to determine.</w:t>
      </w:r>
    </w:p>
    <w:p w14:paraId="72E1D059">
      <w:pPr>
        <w:spacing w:after="290" w:line="258" w:lineRule="auto"/>
        <w:ind w:left="-5"/>
        <w:rPr>
          <w:rFonts w:hint="eastAsia"/>
          <w:b w:val="0"/>
        </w:rPr>
      </w:pPr>
      <w:r>
        <w:rPr>
          <w:rFonts w:hint="eastAsia"/>
          <w:b w:val="0"/>
        </w:rPr>
        <w:t>那些在这世上耽延他们选择的人，将来会乐于选择；那时他们将不至于不知所措；他们将能轻易地作出决定。</w:t>
      </w:r>
    </w:p>
    <w:p w14:paraId="65ACDADE">
      <w:pPr>
        <w:spacing w:after="290" w:line="258" w:lineRule="auto"/>
        <w:ind w:left="-5"/>
        <w:rPr>
          <w:rFonts w:hint="eastAsia"/>
          <w:b w:val="0"/>
        </w:rPr>
      </w:pPr>
    </w:p>
    <w:p w14:paraId="2582277E">
      <w:pPr>
        <w:spacing w:after="290" w:line="258" w:lineRule="auto"/>
        <w:ind w:left="-5"/>
        <w:rPr>
          <w:rFonts w:hint="eastAsia"/>
          <w:b w:val="0"/>
        </w:rPr>
      </w:pPr>
      <w:r>
        <w:rPr>
          <w:rFonts w:hint="eastAsia"/>
          <w:b w:val="0"/>
        </w:rPr>
        <w:t>The judgments of sinners, after this life, are soon resolved, whether there be any truth in religion or not; they can soon determine which is most eligible; a life of obedience and self-denial, with heaven for a reward, or a life of irreligion and sin, with hell for a punishment.</w:t>
      </w:r>
    </w:p>
    <w:p w14:paraId="59DCD5FF">
      <w:pPr>
        <w:spacing w:after="290" w:line="258" w:lineRule="auto"/>
        <w:ind w:left="-5"/>
        <w:rPr>
          <w:rFonts w:hint="eastAsia"/>
          <w:b w:val="0"/>
        </w:rPr>
      </w:pPr>
      <w:r>
        <w:rPr>
          <w:rFonts w:hint="eastAsia"/>
          <w:b w:val="0"/>
        </w:rPr>
        <w:t>罪人在这生之后，他们的判断很快就会决意，信仰是否有任何真理；他们能很快断定哪个是更可取的；一种顺服和舍己的生活，以天堂为赏赐，还是一种不敬虔和罪的生活，以地狱为惩罚。</w:t>
      </w:r>
    </w:p>
    <w:p w14:paraId="3A1D38A0">
      <w:pPr>
        <w:spacing w:after="290" w:line="258" w:lineRule="auto"/>
        <w:ind w:left="-5"/>
        <w:rPr>
          <w:rFonts w:hint="eastAsia"/>
          <w:b w:val="0"/>
        </w:rPr>
      </w:pPr>
    </w:p>
    <w:p w14:paraId="60CDAB40">
      <w:pPr>
        <w:spacing w:after="290" w:line="258" w:lineRule="auto"/>
        <w:ind w:left="-5"/>
        <w:rPr>
          <w:rFonts w:hint="eastAsia"/>
          <w:b w:val="0"/>
        </w:rPr>
      </w:pPr>
      <w:r>
        <w:rPr>
          <w:rFonts w:hint="eastAsia"/>
          <w:b w:val="0"/>
        </w:rPr>
        <w:t>They no longer halt between two opinions; but it is too late, their opportunity is past.</w:t>
      </w:r>
    </w:p>
    <w:p w14:paraId="04F38949">
      <w:pPr>
        <w:spacing w:after="290" w:line="258" w:lineRule="auto"/>
        <w:ind w:left="-5"/>
        <w:rPr>
          <w:rFonts w:hint="eastAsia"/>
          <w:b w:val="0"/>
        </w:rPr>
      </w:pPr>
      <w:r>
        <w:rPr>
          <w:rFonts w:hint="eastAsia"/>
          <w:b w:val="0"/>
        </w:rPr>
        <w:t>他们不再心持两意；但为时已晚，他们的机会已过。</w:t>
      </w:r>
    </w:p>
    <w:p w14:paraId="6F84C990">
      <w:pPr>
        <w:spacing w:after="290" w:line="258" w:lineRule="auto"/>
        <w:ind w:left="-5"/>
        <w:rPr>
          <w:rFonts w:hint="eastAsia"/>
          <w:b w:val="0"/>
        </w:rPr>
      </w:pPr>
    </w:p>
    <w:p w14:paraId="68E447F4">
      <w:pPr>
        <w:spacing w:after="290" w:line="258" w:lineRule="auto"/>
        <w:ind w:left="-5"/>
        <w:rPr>
          <w:rFonts w:hint="eastAsia"/>
          <w:b w:val="0"/>
        </w:rPr>
      </w:pPr>
      <w:r>
        <w:rPr>
          <w:rFonts w:hint="eastAsia"/>
          <w:b w:val="0"/>
        </w:rPr>
        <w:t>They would give all the world for another opportunity to choose; they would then soon come to a determination.</w:t>
      </w:r>
    </w:p>
    <w:p w14:paraId="0B143A3D">
      <w:pPr>
        <w:spacing w:after="290" w:line="258" w:lineRule="auto"/>
        <w:ind w:left="-5"/>
        <w:rPr>
          <w:rFonts w:hint="eastAsia"/>
          <w:b w:val="0"/>
        </w:rPr>
      </w:pPr>
      <w:r>
        <w:rPr>
          <w:rFonts w:hint="eastAsia"/>
          <w:b w:val="0"/>
        </w:rPr>
        <w:t>他们愿出尽全世界，为要再有一次机会去选择；那时他们会很快作出决定。</w:t>
      </w:r>
    </w:p>
    <w:p w14:paraId="4C69330F">
      <w:pPr>
        <w:spacing w:after="290" w:line="258" w:lineRule="auto"/>
        <w:ind w:left="-5"/>
        <w:rPr>
          <w:rFonts w:hint="eastAsia"/>
          <w:b w:val="0"/>
        </w:rPr>
      </w:pPr>
    </w:p>
    <w:p w14:paraId="05EDFC88">
      <w:pPr>
        <w:spacing w:after="290" w:line="258" w:lineRule="auto"/>
        <w:ind w:left="-5"/>
        <w:rPr>
          <w:rFonts w:hint="eastAsia"/>
          <w:b w:val="0"/>
        </w:rPr>
      </w:pPr>
      <w:r>
        <w:rPr>
          <w:rFonts w:hint="eastAsia"/>
          <w:b w:val="0"/>
        </w:rPr>
        <w:t>But it will not be granted them.</w:t>
      </w:r>
    </w:p>
    <w:p w14:paraId="45C400E7">
      <w:pPr>
        <w:spacing w:after="290" w:line="258" w:lineRule="auto"/>
        <w:ind w:left="-5"/>
        <w:rPr>
          <w:rFonts w:hint="eastAsia"/>
          <w:b w:val="0"/>
        </w:rPr>
      </w:pPr>
      <w:r>
        <w:rPr>
          <w:rFonts w:hint="eastAsia"/>
          <w:b w:val="0"/>
        </w:rPr>
        <w:t>但这不会被允准给他们。</w:t>
      </w:r>
    </w:p>
    <w:p w14:paraId="63B65D44">
      <w:pPr>
        <w:spacing w:after="290" w:line="258" w:lineRule="auto"/>
        <w:ind w:left="-5"/>
        <w:rPr>
          <w:rFonts w:hint="eastAsia"/>
          <w:b w:val="0"/>
        </w:rPr>
      </w:pPr>
    </w:p>
    <w:p w14:paraId="09871B69">
      <w:pPr>
        <w:spacing w:after="290" w:line="258" w:lineRule="auto"/>
        <w:ind w:left="-5"/>
        <w:rPr>
          <w:rFonts w:hint="eastAsia"/>
          <w:b w:val="0"/>
        </w:rPr>
      </w:pPr>
      <w:r>
        <w:rPr>
          <w:rFonts w:hint="eastAsia"/>
          <w:b w:val="0"/>
        </w:rPr>
        <w:t>APPLICATION</w:t>
      </w:r>
    </w:p>
    <w:p w14:paraId="611848EE">
      <w:pPr>
        <w:spacing w:after="290" w:line="258" w:lineRule="auto"/>
        <w:ind w:left="-5"/>
        <w:rPr>
          <w:rFonts w:hint="eastAsia"/>
          <w:b w:val="0"/>
        </w:rPr>
      </w:pPr>
      <w:r>
        <w:rPr>
          <w:rFonts w:hint="eastAsia"/>
          <w:b w:val="0"/>
        </w:rPr>
        <w:t>应用</w:t>
      </w:r>
    </w:p>
    <w:p w14:paraId="5D1094D0">
      <w:pPr>
        <w:spacing w:after="290" w:line="258" w:lineRule="auto"/>
        <w:ind w:left="-5"/>
        <w:rPr>
          <w:rFonts w:hint="eastAsia"/>
          <w:b w:val="0"/>
        </w:rPr>
      </w:pPr>
    </w:p>
    <w:p w14:paraId="16F7BF02">
      <w:pPr>
        <w:spacing w:after="290" w:line="258" w:lineRule="auto"/>
        <w:ind w:left="-5"/>
        <w:rPr>
          <w:rFonts w:hint="eastAsia"/>
          <w:b w:val="0"/>
        </w:rPr>
      </w:pPr>
      <w:r>
        <w:rPr>
          <w:rFonts w:hint="eastAsia"/>
          <w:b w:val="0"/>
        </w:rPr>
        <w:t>I. Let this put every one upon examining himself, whether or no he have ever yet come to a full determination in the affair of religion.</w:t>
      </w:r>
    </w:p>
    <w:p w14:paraId="4102072A">
      <w:pPr>
        <w:spacing w:after="290" w:line="258" w:lineRule="auto"/>
        <w:ind w:left="-5"/>
        <w:rPr>
          <w:rFonts w:hint="eastAsia"/>
          <w:b w:val="0"/>
        </w:rPr>
      </w:pPr>
      <w:r>
        <w:rPr>
          <w:rFonts w:hint="eastAsia"/>
          <w:b w:val="0"/>
        </w:rPr>
        <w:t>I. 愿这使每一个人都省察自己，他在信仰的事上，是否曾得出完全的决定。</w:t>
      </w:r>
    </w:p>
    <w:p w14:paraId="00813208">
      <w:pPr>
        <w:spacing w:after="290" w:line="258" w:lineRule="auto"/>
        <w:ind w:left="-5"/>
        <w:rPr>
          <w:rFonts w:hint="eastAsia"/>
          <w:b w:val="0"/>
        </w:rPr>
      </w:pPr>
    </w:p>
    <w:p w14:paraId="057F3812">
      <w:pPr>
        <w:spacing w:after="290" w:line="258" w:lineRule="auto"/>
        <w:ind w:left="-5"/>
        <w:rPr>
          <w:rFonts w:hint="eastAsia"/>
          <w:b w:val="0"/>
        </w:rPr>
      </w:pPr>
      <w:r>
        <w:rPr>
          <w:rFonts w:hint="eastAsia"/>
          <w:b w:val="0"/>
        </w:rPr>
        <w:t>First, Inquire whether you have yet come to a full determination with respect to the truth of the things of religion.</w:t>
      </w:r>
    </w:p>
    <w:p w14:paraId="406A9FC4">
      <w:pPr>
        <w:spacing w:after="290" w:line="258" w:lineRule="auto"/>
        <w:ind w:left="-5"/>
        <w:rPr>
          <w:rFonts w:hint="eastAsia"/>
          <w:b w:val="0"/>
        </w:rPr>
      </w:pPr>
      <w:r>
        <w:rPr>
          <w:rFonts w:hint="eastAsia"/>
          <w:b w:val="0"/>
        </w:rPr>
        <w:t>第一，询问你是否已就信仰事物的真理，得出完全的决定。</w:t>
      </w:r>
    </w:p>
    <w:p w14:paraId="7F5BC66C">
      <w:pPr>
        <w:spacing w:after="290" w:line="258" w:lineRule="auto"/>
        <w:ind w:left="-5"/>
        <w:rPr>
          <w:rFonts w:hint="eastAsia"/>
          <w:b w:val="0"/>
        </w:rPr>
      </w:pPr>
    </w:p>
    <w:p w14:paraId="2545235C">
      <w:pPr>
        <w:spacing w:after="290" w:line="258" w:lineRule="auto"/>
        <w:ind w:left="-5"/>
        <w:rPr>
          <w:rFonts w:hint="eastAsia"/>
          <w:b w:val="0"/>
        </w:rPr>
      </w:pPr>
      <w:r>
        <w:rPr>
          <w:rFonts w:hint="eastAsia"/>
          <w:b w:val="0"/>
        </w:rPr>
        <w:t>Have you ever been fully convinced?</w:t>
      </w:r>
    </w:p>
    <w:p w14:paraId="6D8E71C3">
      <w:pPr>
        <w:spacing w:after="290" w:line="258" w:lineRule="auto"/>
        <w:ind w:left="-5"/>
        <w:rPr>
          <w:rFonts w:hint="eastAsia"/>
          <w:b w:val="0"/>
        </w:rPr>
      </w:pPr>
      <w:r>
        <w:rPr>
          <w:rFonts w:hint="eastAsia"/>
          <w:b w:val="0"/>
        </w:rPr>
        <w:t>你曾被完全说服吗？</w:t>
      </w:r>
    </w:p>
    <w:p w14:paraId="658D0AEF">
      <w:pPr>
        <w:spacing w:after="290" w:line="258" w:lineRule="auto"/>
        <w:ind w:left="-5"/>
        <w:rPr>
          <w:rFonts w:hint="eastAsia"/>
          <w:b w:val="0"/>
        </w:rPr>
      </w:pPr>
    </w:p>
    <w:p w14:paraId="556A4BA8">
      <w:pPr>
        <w:spacing w:after="290" w:line="258" w:lineRule="auto"/>
        <w:ind w:left="-5"/>
        <w:rPr>
          <w:rFonts w:hint="eastAsia"/>
          <w:b w:val="0"/>
        </w:rPr>
      </w:pPr>
      <w:r>
        <w:rPr>
          <w:rFonts w:hint="eastAsia"/>
          <w:b w:val="0"/>
        </w:rPr>
        <w:t>Is it a question which has been answered and determined with you, whether there be a future slate; or does it yet remain a question with you unresolved?</w:t>
      </w:r>
    </w:p>
    <w:p w14:paraId="7D82D2DF">
      <w:pPr>
        <w:spacing w:after="290" w:line="258" w:lineRule="auto"/>
        <w:ind w:left="-5"/>
        <w:rPr>
          <w:rFonts w:hint="eastAsia"/>
          <w:b w:val="0"/>
        </w:rPr>
      </w:pPr>
      <w:r>
        <w:rPr>
          <w:rFonts w:hint="eastAsia"/>
          <w:b w:val="0"/>
        </w:rPr>
        <w:t>对你而言，是否有将来状态，这问题是否已得回答并决定了；或者它仍是一个你未解决的问题？</w:t>
      </w:r>
    </w:p>
    <w:p w14:paraId="2A8FCD4E">
      <w:pPr>
        <w:spacing w:after="290" w:line="258" w:lineRule="auto"/>
        <w:ind w:left="-5"/>
        <w:rPr>
          <w:rFonts w:hint="eastAsia"/>
          <w:b w:val="0"/>
        </w:rPr>
      </w:pPr>
    </w:p>
    <w:p w14:paraId="0425B226">
      <w:pPr>
        <w:spacing w:after="290" w:line="258" w:lineRule="auto"/>
        <w:ind w:left="-5"/>
        <w:rPr>
          <w:rFonts w:hint="eastAsia"/>
          <w:b w:val="0"/>
        </w:rPr>
      </w:pPr>
      <w:r>
        <w:rPr>
          <w:rFonts w:hint="eastAsia"/>
          <w:b w:val="0"/>
        </w:rPr>
        <w:t>Are you not yet to seek whether there be any future state, and whether or no the story about Jesus Christ be any more than a fable?</w:t>
      </w:r>
    </w:p>
    <w:p w14:paraId="76184FCB">
      <w:pPr>
        <w:spacing w:after="290" w:line="258" w:lineRule="auto"/>
        <w:ind w:left="-5"/>
        <w:rPr>
          <w:rFonts w:hint="eastAsia"/>
          <w:b w:val="0"/>
        </w:rPr>
      </w:pPr>
      <w:r>
        <w:rPr>
          <w:rFonts w:hint="eastAsia"/>
          <w:b w:val="0"/>
        </w:rPr>
        <w:t>你是否仍要寻求，是否有任何将来状态，以及关于耶稣基督的故事，是否不过是一个寓言？</w:t>
      </w:r>
    </w:p>
    <w:p w14:paraId="78992F36">
      <w:pPr>
        <w:spacing w:after="290" w:line="258" w:lineRule="auto"/>
        <w:ind w:left="-5"/>
        <w:rPr>
          <w:rFonts w:hint="eastAsia"/>
          <w:b w:val="0"/>
        </w:rPr>
      </w:pPr>
    </w:p>
    <w:p w14:paraId="5C298E9E">
      <w:pPr>
        <w:spacing w:after="290" w:line="258" w:lineRule="auto"/>
        <w:ind w:left="-5"/>
        <w:rPr>
          <w:rFonts w:hint="eastAsia"/>
          <w:b w:val="0"/>
        </w:rPr>
      </w:pPr>
      <w:r>
        <w:rPr>
          <w:rFonts w:hint="eastAsia"/>
          <w:b w:val="0"/>
        </w:rPr>
        <w:t>Here I desire you to note two things.</w:t>
      </w:r>
    </w:p>
    <w:p w14:paraId="5208A556">
      <w:pPr>
        <w:spacing w:after="290" w:line="258" w:lineRule="auto"/>
        <w:ind w:left="-5"/>
        <w:rPr>
          <w:rFonts w:hint="eastAsia"/>
          <w:b w:val="0"/>
        </w:rPr>
      </w:pPr>
      <w:r>
        <w:rPr>
          <w:rFonts w:hint="eastAsia"/>
          <w:b w:val="0"/>
        </w:rPr>
        <w:t>在此我愿你注意两件事。</w:t>
      </w:r>
    </w:p>
    <w:p w14:paraId="515D31E4">
      <w:pPr>
        <w:spacing w:after="290" w:line="258" w:lineRule="auto"/>
        <w:ind w:left="-5"/>
        <w:rPr>
          <w:rFonts w:hint="eastAsia"/>
          <w:b w:val="0"/>
        </w:rPr>
      </w:pPr>
    </w:p>
    <w:p w14:paraId="3BC7617A">
      <w:pPr>
        <w:spacing w:after="290" w:line="258" w:lineRule="auto"/>
        <w:ind w:left="-5"/>
        <w:rPr>
          <w:rFonts w:hint="eastAsia"/>
          <w:b w:val="0"/>
        </w:rPr>
      </w:pPr>
      <w:r>
        <w:rPr>
          <w:rFonts w:hint="eastAsia"/>
          <w:b w:val="0"/>
        </w:rPr>
        <w:t>1.If the main reason why you assent to the truth of religionbe, that others believe so, and you have been so instructed from your childhood; you are of those with whom the truth of religion yet remains undetermined.</w:t>
      </w:r>
    </w:p>
    <w:p w14:paraId="00EC32C1">
      <w:pPr>
        <w:spacing w:after="290" w:line="258" w:lineRule="auto"/>
        <w:ind w:left="-5"/>
        <w:rPr>
          <w:rFonts w:hint="eastAsia"/>
          <w:b w:val="0"/>
        </w:rPr>
      </w:pPr>
      <w:r>
        <w:rPr>
          <w:rFonts w:hint="eastAsia"/>
          <w:b w:val="0"/>
        </w:rPr>
        <w:t>1.如果你们同意信仰真理的主要原因，是因别人如此相信，并且你们从孩童时期起就如此被教导；你们就是那些信仰真理对他们而言仍未决意的人。</w:t>
      </w:r>
    </w:p>
    <w:p w14:paraId="48362096">
      <w:pPr>
        <w:spacing w:after="290" w:line="258" w:lineRule="auto"/>
        <w:ind w:left="-5"/>
        <w:rPr>
          <w:rFonts w:hint="eastAsia"/>
          <w:b w:val="0"/>
        </w:rPr>
      </w:pPr>
    </w:p>
    <w:p w14:paraId="48CFA706">
      <w:pPr>
        <w:spacing w:after="290" w:line="258" w:lineRule="auto"/>
        <w:ind w:left="-5"/>
        <w:rPr>
          <w:rFonts w:hint="eastAsia"/>
          <w:b w:val="0"/>
        </w:rPr>
      </w:pPr>
      <w:r>
        <w:rPr>
          <w:rFonts w:hint="eastAsia"/>
          <w:b w:val="0"/>
        </w:rPr>
        <w:t>Tradition and education will never fix and settle the mind in a satisfactory and effectual belief of the truth.</w:t>
      </w:r>
    </w:p>
    <w:p w14:paraId="55D89E36">
      <w:pPr>
        <w:spacing w:after="290" w:line="258" w:lineRule="auto"/>
        <w:ind w:left="-5"/>
        <w:rPr>
          <w:rFonts w:hint="eastAsia"/>
          <w:b w:val="0"/>
        </w:rPr>
      </w:pPr>
      <w:r>
        <w:rPr>
          <w:rFonts w:hint="eastAsia"/>
          <w:b w:val="0"/>
        </w:rPr>
        <w:t>传统和教育，永不能在一个令人满意的、有效的真理信仰上，固定和安定心思。</w:t>
      </w:r>
    </w:p>
    <w:p w14:paraId="28EE75D8">
      <w:pPr>
        <w:spacing w:after="290" w:line="258" w:lineRule="auto"/>
        <w:ind w:left="-5"/>
        <w:rPr>
          <w:rFonts w:hint="eastAsia"/>
          <w:b w:val="0"/>
        </w:rPr>
      </w:pPr>
    </w:p>
    <w:p w14:paraId="15425D9A">
      <w:pPr>
        <w:spacing w:after="290" w:line="258" w:lineRule="auto"/>
        <w:ind w:left="-5"/>
        <w:rPr>
          <w:rFonts w:hint="eastAsia"/>
          <w:b w:val="0"/>
        </w:rPr>
      </w:pPr>
      <w:r>
        <w:rPr>
          <w:rFonts w:hint="eastAsia"/>
          <w:b w:val="0"/>
        </w:rPr>
        <w:t>Though men, taking religion upon trust, may seem to give a full assent to the truth of religion, and not to call it in question; yet such a faith will not stand a shock; a temptation easily overthrows it.</w:t>
      </w:r>
    </w:p>
    <w:p w14:paraId="5F974D0F">
      <w:pPr>
        <w:spacing w:after="290" w:line="258" w:lineRule="auto"/>
        <w:ind w:left="-5"/>
        <w:rPr>
          <w:rFonts w:hint="eastAsia"/>
          <w:b w:val="0"/>
        </w:rPr>
      </w:pPr>
      <w:r>
        <w:rPr>
          <w:rFonts w:hint="eastAsia"/>
          <w:b w:val="0"/>
        </w:rPr>
        <w:t>虽然人，将信仰视为理所当然，可能似乎对信仰的真理表示完全的同意，并且不质疑它；然而，这样的信心经不起冲击；一个试探就轻易地推翻了它。</w:t>
      </w:r>
    </w:p>
    <w:p w14:paraId="562F405B">
      <w:pPr>
        <w:spacing w:after="290" w:line="258" w:lineRule="auto"/>
        <w:ind w:left="-5"/>
        <w:rPr>
          <w:rFonts w:hint="eastAsia"/>
          <w:b w:val="0"/>
        </w:rPr>
      </w:pPr>
    </w:p>
    <w:p w14:paraId="6697BA29">
      <w:pPr>
        <w:spacing w:after="290" w:line="258" w:lineRule="auto"/>
        <w:ind w:left="-5"/>
        <w:rPr>
          <w:rFonts w:hint="eastAsia"/>
          <w:b w:val="0"/>
        </w:rPr>
      </w:pPr>
      <w:r>
        <w:rPr>
          <w:rFonts w:hint="eastAsia"/>
          <w:b w:val="0"/>
        </w:rPr>
        <w:t>The reason of man in time of trial will not rest on so poor an evidence.</w:t>
      </w:r>
    </w:p>
    <w:p w14:paraId="11656DD5">
      <w:pPr>
        <w:spacing w:after="290" w:line="258" w:lineRule="auto"/>
        <w:ind w:left="-5"/>
        <w:rPr>
          <w:rFonts w:hint="eastAsia"/>
          <w:b w:val="0"/>
        </w:rPr>
      </w:pPr>
      <w:r>
        <w:rPr>
          <w:rFonts w:hint="eastAsia"/>
          <w:b w:val="0"/>
        </w:rPr>
        <w:t>在试炼的时候，人的理性不会安息在如此贫乏的证据上。</w:t>
      </w:r>
    </w:p>
    <w:p w14:paraId="5280B0C5">
      <w:pPr>
        <w:spacing w:after="290" w:line="258" w:lineRule="auto"/>
        <w:ind w:left="-5"/>
        <w:rPr>
          <w:rFonts w:hint="eastAsia"/>
          <w:b w:val="0"/>
        </w:rPr>
      </w:pPr>
    </w:p>
    <w:p w14:paraId="7BD59DF9">
      <w:pPr>
        <w:spacing w:after="290" w:line="258" w:lineRule="auto"/>
        <w:ind w:left="-5"/>
        <w:rPr>
          <w:rFonts w:hint="eastAsia"/>
          <w:b w:val="0"/>
        </w:rPr>
      </w:pPr>
      <w:r>
        <w:rPr>
          <w:rFonts w:hint="eastAsia"/>
          <w:b w:val="0"/>
        </w:rPr>
        <w:t>There are multitudes who seem to grant the truth of religion, with whom the main foundation of their faith is the tradition of their fathers, or the profession of their neighbours; and it is to be feared, it is so with many who count themselves good Christians.</w:t>
      </w:r>
    </w:p>
    <w:p w14:paraId="24C347C6">
      <w:pPr>
        <w:spacing w:after="290" w:line="258" w:lineRule="auto"/>
        <w:ind w:left="-5"/>
        <w:rPr>
          <w:rFonts w:hint="eastAsia"/>
          <w:b w:val="0"/>
        </w:rPr>
      </w:pPr>
      <w:r>
        <w:rPr>
          <w:rFonts w:hint="eastAsia"/>
          <w:b w:val="0"/>
        </w:rPr>
        <w:t>有许多人似乎承认信仰的真理，但他们信心的主要根基是他们父辈的传统，或是他们邻舍的宣信；并且恐怕，许多自认为好基督徒的人也是如此。</w:t>
      </w:r>
    </w:p>
    <w:p w14:paraId="7EB24F52">
      <w:pPr>
        <w:spacing w:after="290" w:line="258" w:lineRule="auto"/>
        <w:ind w:left="-5"/>
        <w:rPr>
          <w:rFonts w:hint="eastAsia"/>
          <w:b w:val="0"/>
        </w:rPr>
      </w:pPr>
    </w:p>
    <w:p w14:paraId="53D9646F">
      <w:pPr>
        <w:spacing w:after="290" w:line="258" w:lineRule="auto"/>
        <w:ind w:left="-5"/>
        <w:rPr>
          <w:rFonts w:hint="eastAsia"/>
          <w:b w:val="0"/>
        </w:rPr>
      </w:pPr>
      <w:r>
        <w:rPr>
          <w:rFonts w:hint="eastAsia"/>
          <w:b w:val="0"/>
        </w:rPr>
        <w:t>But as to all such persons as never have seen any other evidence to satisfy them, either of the truth or falsehood of religion, they only halt between two opinions.—The same may be said of those who are unstable in their disposition with regard to Christ or the things which he taught.</w:t>
      </w:r>
    </w:p>
    <w:p w14:paraId="23887D75">
      <w:pPr>
        <w:spacing w:after="290" w:line="258" w:lineRule="auto"/>
        <w:ind w:left="-5"/>
        <w:rPr>
          <w:rFonts w:hint="eastAsia"/>
          <w:b w:val="0"/>
        </w:rPr>
      </w:pPr>
      <w:r>
        <w:rPr>
          <w:rFonts w:hint="eastAsia"/>
          <w:b w:val="0"/>
        </w:rPr>
        <w:t>但至于所有这样的人，他们从未见过任何其他证据来使他们满足，无论是信仰的真假，他们都只是心持两意。——对那些在他们对基督或祂所教导之事的性情上不稳的人，也可以这样说。</w:t>
      </w:r>
    </w:p>
    <w:p w14:paraId="4C8EAB99">
      <w:pPr>
        <w:spacing w:after="290" w:line="258" w:lineRule="auto"/>
        <w:ind w:left="-5"/>
        <w:rPr>
          <w:rFonts w:hint="eastAsia"/>
          <w:b w:val="0"/>
        </w:rPr>
      </w:pPr>
    </w:p>
    <w:p w14:paraId="2068D80B">
      <w:pPr>
        <w:spacing w:after="290" w:line="258" w:lineRule="auto"/>
        <w:ind w:left="-5"/>
        <w:rPr>
          <w:rFonts w:hint="eastAsia"/>
          <w:b w:val="0"/>
        </w:rPr>
      </w:pPr>
      <w:r>
        <w:rPr>
          <w:rFonts w:hint="eastAsia"/>
          <w:b w:val="0"/>
        </w:rPr>
        <w:t>2.If you are fully come to a determination concerning thethings of religion, that they are true, they will be of weight with you above all things in the world.</w:t>
      </w:r>
    </w:p>
    <w:p w14:paraId="7C0B9CE2">
      <w:pPr>
        <w:spacing w:after="290" w:line="258" w:lineRule="auto"/>
        <w:ind w:left="-5"/>
        <w:rPr>
          <w:rFonts w:hint="eastAsia"/>
          <w:b w:val="0"/>
        </w:rPr>
      </w:pPr>
      <w:r>
        <w:rPr>
          <w:rFonts w:hint="eastAsia"/>
          <w:b w:val="0"/>
        </w:rPr>
        <w:t>2.如果你们已就信仰的事物，得出完全的决定，认为它们是真的，它们在你们心中，将比世上万事更重。</w:t>
      </w:r>
    </w:p>
    <w:p w14:paraId="01F84BB8">
      <w:pPr>
        <w:spacing w:after="290" w:line="258" w:lineRule="auto"/>
        <w:ind w:left="-5"/>
        <w:rPr>
          <w:rFonts w:hint="eastAsia"/>
          <w:b w:val="0"/>
        </w:rPr>
      </w:pPr>
    </w:p>
    <w:p w14:paraId="553E1F7E">
      <w:pPr>
        <w:spacing w:after="290" w:line="258" w:lineRule="auto"/>
        <w:ind w:left="-5"/>
        <w:rPr>
          <w:rFonts w:hint="eastAsia"/>
          <w:b w:val="0"/>
        </w:rPr>
      </w:pPr>
      <w:r>
        <w:rPr>
          <w:rFonts w:hint="eastAsia"/>
          <w:b w:val="0"/>
        </w:rPr>
        <w:t>If you be really convinced that these things are no fable, but reality, it is impossible but that you must be influenced by them above all things in the world; for these things are so great, and so infinitely exceed all temporal things, that it cannot be otherwise.</w:t>
      </w:r>
    </w:p>
    <w:p w14:paraId="1E27F9EA">
      <w:pPr>
        <w:spacing w:after="290" w:line="258" w:lineRule="auto"/>
        <w:ind w:left="-5"/>
        <w:rPr>
          <w:rFonts w:hint="eastAsia"/>
          <w:b w:val="0"/>
        </w:rPr>
      </w:pPr>
      <w:r>
        <w:rPr>
          <w:rFonts w:hint="eastAsia"/>
          <w:b w:val="0"/>
        </w:rPr>
        <w:t>如果你们真的被说服，这些事并非寓言，而是现实，你们就不可能不被它们影响，超乎世上万事；因为这些事是如此伟大，并如此无限地超过一切属世之物，以至于不可能有别的情况。</w:t>
      </w:r>
    </w:p>
    <w:p w14:paraId="74EE1981">
      <w:pPr>
        <w:spacing w:after="290" w:line="258" w:lineRule="auto"/>
        <w:ind w:left="-5"/>
        <w:rPr>
          <w:rFonts w:hint="eastAsia"/>
          <w:b w:val="0"/>
        </w:rPr>
      </w:pPr>
    </w:p>
    <w:p w14:paraId="487EFB88">
      <w:pPr>
        <w:spacing w:after="290" w:line="258" w:lineRule="auto"/>
        <w:ind w:left="-5"/>
        <w:rPr>
          <w:rFonts w:hint="eastAsia"/>
          <w:b w:val="0"/>
        </w:rPr>
      </w:pPr>
      <w:r>
        <w:rPr>
          <w:rFonts w:hint="eastAsia"/>
          <w:b w:val="0"/>
        </w:rPr>
        <w:t>He that really is convinced that there is a heaven and hell, and an eternal judgment; that the soul, as soon as parted from the body, appears before the judgment-seat of God; and that the happiness and misery of a future state is as great as the Scripture represents it; or that God is as holy, just, and jealous, as he hath declared concerning himself in his word; I say, he that is really convinced, and hath settled it with himself, that these things are certainly true, will be influenced by them above all things in the world.</w:t>
      </w:r>
    </w:p>
    <w:p w14:paraId="2B6CAB3A">
      <w:pPr>
        <w:spacing w:after="290" w:line="258" w:lineRule="auto"/>
        <w:ind w:left="-5"/>
        <w:rPr>
          <w:rFonts w:hint="eastAsia"/>
          <w:b w:val="0"/>
        </w:rPr>
      </w:pPr>
      <w:r>
        <w:rPr>
          <w:rFonts w:hint="eastAsia"/>
          <w:b w:val="0"/>
        </w:rPr>
        <w:t>那真正被说服，相信有天堂和地狱，和永恒的审判；灵魂一离开身体，就显现在神的审判台前；并且将来状态的幸福与悲惨，如圣经所描绘的那样大；或者神如祂在祂的话语中所宣告自己的，是圣洁、公义和忌邪的；我说，那真正被说服，并已与自己定下来，这些事是确凿无疑的，他将被它们影响，超乎世上万事。</w:t>
      </w:r>
    </w:p>
    <w:p w14:paraId="2A22CE62">
      <w:pPr>
        <w:spacing w:after="290" w:line="258" w:lineRule="auto"/>
        <w:ind w:left="-5"/>
        <w:rPr>
          <w:rFonts w:hint="eastAsia"/>
          <w:b w:val="0"/>
        </w:rPr>
      </w:pPr>
    </w:p>
    <w:p w14:paraId="06146324">
      <w:pPr>
        <w:spacing w:after="290" w:line="258" w:lineRule="auto"/>
        <w:ind w:left="-5"/>
        <w:rPr>
          <w:rFonts w:hint="eastAsia"/>
          <w:b w:val="0"/>
        </w:rPr>
      </w:pPr>
      <w:r>
        <w:rPr>
          <w:rFonts w:hint="eastAsia"/>
          <w:b w:val="0"/>
        </w:rPr>
        <w:t>He will be more concerned by far how he shall escape eternal damnation, and have the favour of God and eternal life, than how he shall get the world, gratify the flesh, please his neighbours, get honour, or obtain any temporal advantage whatsoever.</w:t>
      </w:r>
    </w:p>
    <w:p w14:paraId="53AAECFE">
      <w:pPr>
        <w:spacing w:after="290" w:line="258" w:lineRule="auto"/>
        <w:ind w:left="-5"/>
        <w:rPr>
          <w:rFonts w:hint="eastAsia"/>
          <w:b w:val="0"/>
        </w:rPr>
      </w:pPr>
      <w:r>
        <w:rPr>
          <w:rFonts w:hint="eastAsia"/>
          <w:b w:val="0"/>
        </w:rPr>
        <w:t>他将远为更关切如何逃脱永恒的被定罪，并得着神的恩惠和永生，胜过如何得着世界，满足肉体，取悦他的邻舍，得着尊荣，或获得任何属世的利益。</w:t>
      </w:r>
    </w:p>
    <w:p w14:paraId="1957AC0C">
      <w:pPr>
        <w:spacing w:after="290" w:line="258" w:lineRule="auto"/>
        <w:ind w:left="-5"/>
        <w:rPr>
          <w:rFonts w:hint="eastAsia"/>
          <w:b w:val="0"/>
        </w:rPr>
      </w:pPr>
    </w:p>
    <w:p w14:paraId="75BEC0E6">
      <w:pPr>
        <w:spacing w:after="290" w:line="258" w:lineRule="auto"/>
        <w:ind w:left="-5"/>
        <w:rPr>
          <w:rFonts w:hint="eastAsia"/>
          <w:b w:val="0"/>
        </w:rPr>
      </w:pPr>
      <w:r>
        <w:rPr>
          <w:rFonts w:hint="eastAsia"/>
          <w:b w:val="0"/>
        </w:rPr>
        <w:t>His main inquiry will not be, what shall I eat, and what shall I drink, &amp;c. but he will seek first the kingdom of God and his righteousness.</w:t>
      </w:r>
    </w:p>
    <w:p w14:paraId="519265D1">
      <w:pPr>
        <w:spacing w:after="290" w:line="258" w:lineRule="auto"/>
        <w:ind w:left="-5"/>
        <w:rPr>
          <w:rFonts w:hint="eastAsia"/>
          <w:b w:val="0"/>
        </w:rPr>
      </w:pPr>
      <w:r>
        <w:rPr>
          <w:rFonts w:hint="eastAsia"/>
          <w:b w:val="0"/>
        </w:rPr>
        <w:t>他的主要询问将不是，我当吃什么，喝什么等；但他将先求神的国和祂的义。</w:t>
      </w:r>
    </w:p>
    <w:p w14:paraId="1E12C963">
      <w:pPr>
        <w:spacing w:after="290" w:line="258" w:lineRule="auto"/>
        <w:ind w:left="-5"/>
        <w:rPr>
          <w:rFonts w:hint="eastAsia"/>
          <w:b w:val="0"/>
        </w:rPr>
      </w:pPr>
    </w:p>
    <w:p w14:paraId="0E18BC12">
      <w:pPr>
        <w:spacing w:after="290" w:line="258" w:lineRule="auto"/>
        <w:ind w:left="-5"/>
        <w:rPr>
          <w:rFonts w:hint="eastAsia"/>
          <w:b w:val="0"/>
        </w:rPr>
      </w:pPr>
      <w:r>
        <w:rPr>
          <w:rFonts w:hint="eastAsia"/>
          <w:b w:val="0"/>
        </w:rPr>
        <w:t>Examine yourselves therefore by this: Are not your hearts chiefly set upon the world and the things of it?</w:t>
      </w:r>
    </w:p>
    <w:p w14:paraId="0BF4AA0E">
      <w:pPr>
        <w:spacing w:after="290" w:line="258" w:lineRule="auto"/>
        <w:ind w:left="-5"/>
        <w:rPr>
          <w:rFonts w:hint="eastAsia"/>
          <w:b w:val="0"/>
        </w:rPr>
      </w:pPr>
      <w:r>
        <w:rPr>
          <w:rFonts w:hint="eastAsia"/>
          <w:b w:val="0"/>
        </w:rPr>
        <w:t>因此，你们要以此省察自己：你们的心岂不主要是放在世界和世界上的事吗？</w:t>
      </w:r>
    </w:p>
    <w:p w14:paraId="6E44449F">
      <w:pPr>
        <w:spacing w:after="290" w:line="258" w:lineRule="auto"/>
        <w:ind w:left="-5"/>
        <w:rPr>
          <w:rFonts w:hint="eastAsia"/>
          <w:b w:val="0"/>
        </w:rPr>
      </w:pPr>
    </w:p>
    <w:p w14:paraId="28DC62CC">
      <w:pPr>
        <w:spacing w:after="290" w:line="258" w:lineRule="auto"/>
        <w:ind w:left="-5"/>
        <w:rPr>
          <w:rFonts w:hint="eastAsia"/>
          <w:b w:val="0"/>
        </w:rPr>
      </w:pPr>
      <w:r>
        <w:rPr>
          <w:rFonts w:hint="eastAsia"/>
          <w:b w:val="0"/>
        </w:rPr>
        <w:t>Is it not more your concern, care, and endeavour to further your outward interest, than to secure an interest in heaven?</w:t>
      </w:r>
    </w:p>
    <w:p w14:paraId="2BB404FC">
      <w:pPr>
        <w:spacing w:after="290" w:line="258" w:lineRule="auto"/>
        <w:ind w:left="-5"/>
        <w:rPr>
          <w:rFonts w:hint="eastAsia"/>
          <w:b w:val="0"/>
        </w:rPr>
      </w:pPr>
      <w:r>
        <w:rPr>
          <w:rFonts w:hint="eastAsia"/>
          <w:b w:val="0"/>
        </w:rPr>
        <w:t>你们岂不更关切、更留意、更努力地促进你们外在的利益，胜过确保在天堂里的分吗？</w:t>
      </w:r>
    </w:p>
    <w:p w14:paraId="04CD62B6">
      <w:pPr>
        <w:spacing w:after="290" w:line="258" w:lineRule="auto"/>
        <w:ind w:left="-5"/>
        <w:rPr>
          <w:rFonts w:hint="eastAsia"/>
          <w:b w:val="0"/>
        </w:rPr>
      </w:pPr>
    </w:p>
    <w:p w14:paraId="3D065316">
      <w:pPr>
        <w:spacing w:after="290" w:line="258" w:lineRule="auto"/>
        <w:ind w:left="-5"/>
        <w:rPr>
          <w:rFonts w:hint="eastAsia"/>
          <w:b w:val="0"/>
        </w:rPr>
      </w:pPr>
      <w:r>
        <w:rPr>
          <w:rFonts w:hint="eastAsia"/>
          <w:b w:val="0"/>
        </w:rPr>
        <w:t>And is not this the very reason that you have never seen the reality of eternal things?</w:t>
      </w:r>
    </w:p>
    <w:p w14:paraId="3189922D">
      <w:pPr>
        <w:spacing w:after="290" w:line="258" w:lineRule="auto"/>
        <w:ind w:left="-5"/>
        <w:rPr>
          <w:rFonts w:hint="eastAsia"/>
          <w:b w:val="0"/>
        </w:rPr>
      </w:pPr>
      <w:r>
        <w:rPr>
          <w:rFonts w:hint="eastAsia"/>
          <w:b w:val="0"/>
        </w:rPr>
        <w:t>这岂不正是你们从未看见永恒事物之现实的原因吗？</w:t>
      </w:r>
    </w:p>
    <w:p w14:paraId="0EE7648B">
      <w:pPr>
        <w:spacing w:after="290" w:line="258" w:lineRule="auto"/>
        <w:ind w:left="-5"/>
        <w:rPr>
          <w:rFonts w:hint="eastAsia"/>
          <w:b w:val="0"/>
        </w:rPr>
      </w:pPr>
    </w:p>
    <w:p w14:paraId="4275EBC1">
      <w:pPr>
        <w:spacing w:after="290" w:line="258" w:lineRule="auto"/>
        <w:ind w:left="-5"/>
        <w:rPr>
          <w:rFonts w:hint="eastAsia"/>
          <w:b w:val="0"/>
        </w:rPr>
      </w:pPr>
      <w:r>
        <w:rPr>
          <w:rFonts w:hint="eastAsia"/>
          <w:b w:val="0"/>
        </w:rPr>
        <w:t>Secondly, Inquire whether you have ever yet come to a determination about religion with respect to the practice of it; whether you have chosen heaven with the way to it, viz. the way of obedience and self-denial, before this world and the ways of sin; whether you have determined upon it as most eligible, to devote yourselves to the service of God.— Here I shall mention three or four things which are signs that men halt between two opinions in this matter.</w:t>
      </w:r>
    </w:p>
    <w:p w14:paraId="2E6CA4FE">
      <w:pPr>
        <w:spacing w:after="290" w:line="258" w:lineRule="auto"/>
        <w:ind w:left="-5"/>
        <w:rPr>
          <w:rFonts w:hint="eastAsia"/>
          <w:b w:val="0"/>
        </w:rPr>
      </w:pPr>
      <w:r>
        <w:rPr>
          <w:rFonts w:hint="eastAsia"/>
          <w:b w:val="0"/>
        </w:rPr>
        <w:t>第二，询问你们是否已就信仰的实践，得出结论；你们是否已选择了天堂，连同通往它的道路，即，顺服和舍己的道路，胜过这世界和罪的道路；你们是否已决意，奉献自己事奉神，为最可取的。——在此我将提及三四件事，是人在此事上心持两意的记号。</w:t>
      </w:r>
    </w:p>
    <w:p w14:paraId="4BAF9CD5">
      <w:pPr>
        <w:spacing w:after="290" w:line="258" w:lineRule="auto"/>
        <w:ind w:left="-5"/>
        <w:rPr>
          <w:rFonts w:hint="eastAsia"/>
          <w:b w:val="0"/>
        </w:rPr>
      </w:pPr>
    </w:p>
    <w:p w14:paraId="016A49FB">
      <w:pPr>
        <w:spacing w:after="290" w:line="258" w:lineRule="auto"/>
        <w:ind w:left="-5"/>
        <w:rPr>
          <w:rFonts w:hint="eastAsia"/>
          <w:b w:val="0"/>
        </w:rPr>
      </w:pPr>
      <w:r>
        <w:rPr>
          <w:rFonts w:hint="eastAsia"/>
          <w:b w:val="0"/>
        </w:rPr>
        <w:t>1.To put off duty till hereafter.</w:t>
      </w:r>
    </w:p>
    <w:p w14:paraId="14A07B4C">
      <w:pPr>
        <w:spacing w:after="290" w:line="258" w:lineRule="auto"/>
        <w:ind w:left="-5"/>
        <w:rPr>
          <w:rFonts w:hint="eastAsia"/>
          <w:b w:val="0"/>
        </w:rPr>
      </w:pPr>
      <w:r>
        <w:rPr>
          <w:rFonts w:hint="eastAsia"/>
          <w:b w:val="0"/>
        </w:rPr>
        <w:t>1.将本分推到将来。</w:t>
      </w:r>
    </w:p>
    <w:p w14:paraId="3B2311AF">
      <w:pPr>
        <w:spacing w:after="290" w:line="258" w:lineRule="auto"/>
        <w:ind w:left="-5"/>
        <w:rPr>
          <w:rFonts w:hint="eastAsia"/>
          <w:b w:val="0"/>
        </w:rPr>
      </w:pPr>
    </w:p>
    <w:p w14:paraId="2671453A">
      <w:pPr>
        <w:spacing w:after="290" w:line="258" w:lineRule="auto"/>
        <w:ind w:left="-5"/>
        <w:rPr>
          <w:rFonts w:hint="eastAsia"/>
          <w:b w:val="0"/>
        </w:rPr>
      </w:pPr>
      <w:r>
        <w:rPr>
          <w:rFonts w:hint="eastAsia"/>
          <w:b w:val="0"/>
        </w:rPr>
        <w:t>When persons love to keeptheir duty at a distance, engage not in it for the present, but think of engaging when they shall be under better conveniences for it;—when they are very good intenders concerning what they will do to-morrow, but very poor performers to-day; when they say, as Felix, "Go thy way for this time, when I have a convenient season I will call for thee;"—it is a sign that they halt between two opinions, and have never as yet come to a full determination with respect to the practice of religion.</w:t>
      </w:r>
    </w:p>
    <w:p w14:paraId="51E9E76E">
      <w:pPr>
        <w:spacing w:after="290" w:line="258" w:lineRule="auto"/>
        <w:ind w:left="-5"/>
        <w:rPr>
          <w:rFonts w:hint="eastAsia"/>
          <w:b w:val="0"/>
        </w:rPr>
      </w:pPr>
      <w:r>
        <w:rPr>
          <w:rFonts w:hint="eastAsia"/>
          <w:b w:val="0"/>
        </w:rPr>
        <w:t>当人喜爱将他们的本分放在远处，现在不投入其中，而想在他们有更好的便利时投入；——当他们对明天所要作的，意图甚佳，对今日却是可怜的履行者；当他们说，如腓力斯所说：“你暂且去吧，等我得便再叫你来；”——这是一个记号，表明他们心持两意，并且至今尚未就信仰的实践，得出完全的决定。</w:t>
      </w:r>
    </w:p>
    <w:p w14:paraId="3514B712">
      <w:pPr>
        <w:spacing w:after="290" w:line="258" w:lineRule="auto"/>
        <w:ind w:left="-5"/>
        <w:rPr>
          <w:rFonts w:hint="eastAsia"/>
          <w:b w:val="0"/>
        </w:rPr>
      </w:pPr>
    </w:p>
    <w:p w14:paraId="5C7D9E52">
      <w:pPr>
        <w:spacing w:after="290" w:line="258" w:lineRule="auto"/>
        <w:ind w:left="-5"/>
        <w:rPr>
          <w:rFonts w:hint="eastAsia"/>
          <w:b w:val="0"/>
        </w:rPr>
      </w:pPr>
      <w:r>
        <w:rPr>
          <w:rFonts w:hint="eastAsia"/>
          <w:b w:val="0"/>
        </w:rPr>
        <w:t>Those that have once fully determined that religion is necessary and eligible, will not desire to put it off, but will make it their present and immediate business.</w:t>
      </w:r>
    </w:p>
    <w:p w14:paraId="1A70227B">
      <w:pPr>
        <w:spacing w:after="290" w:line="258" w:lineRule="auto"/>
        <w:ind w:left="-5"/>
        <w:rPr>
          <w:rFonts w:hint="eastAsia"/>
          <w:b w:val="0"/>
        </w:rPr>
      </w:pPr>
      <w:r>
        <w:rPr>
          <w:rFonts w:hint="eastAsia"/>
          <w:b w:val="0"/>
        </w:rPr>
        <w:t>那些已完全决意信仰是必要和可取的人，不会想把它推迟，反倒会把它作为他们现在和立刻的事务。</w:t>
      </w:r>
    </w:p>
    <w:p w14:paraId="68A9688A">
      <w:pPr>
        <w:spacing w:after="290" w:line="258" w:lineRule="auto"/>
        <w:ind w:left="-5"/>
        <w:rPr>
          <w:rFonts w:hint="eastAsia"/>
          <w:b w:val="0"/>
        </w:rPr>
      </w:pPr>
    </w:p>
    <w:p w14:paraId="1E7BFB24">
      <w:pPr>
        <w:spacing w:after="290" w:line="258" w:lineRule="auto"/>
        <w:ind w:left="-5"/>
        <w:rPr>
          <w:rFonts w:hint="eastAsia"/>
          <w:b w:val="0"/>
        </w:rPr>
      </w:pPr>
      <w:r>
        <w:rPr>
          <w:rFonts w:hint="eastAsia"/>
          <w:b w:val="0"/>
        </w:rPr>
        <w:t>2.It is a sign of the same thing when persons are strict andconscientious in some things, but not universal in their obedience; do some duties, but live in the omission of others; avoid some sins, but allow themselves in others; are conscientious with respect to the duties of worship public and private, but not in their behaviour to their neighbours; are not just in their dealings, nor conscientious in paying their debts; nor do to others as they would that they should do to them; but have crooked perverse ways in their dealings among mankind.</w:t>
      </w:r>
    </w:p>
    <w:p w14:paraId="6C2C893D">
      <w:pPr>
        <w:spacing w:after="290" w:line="258" w:lineRule="auto"/>
        <w:ind w:left="-5"/>
        <w:rPr>
          <w:rFonts w:hint="eastAsia"/>
          <w:b w:val="0"/>
        </w:rPr>
      </w:pPr>
      <w:r>
        <w:rPr>
          <w:rFonts w:hint="eastAsia"/>
          <w:b w:val="0"/>
        </w:rPr>
        <w:t>2.当人只在某些事上严谨和有良心，但在他们的顺服上并非普遍；履行某些本分，却活在忽略另一些本分中；避免某些罪，却容许自己在另一些罪中；在公共和私下敬拜的本分上是有良心的，但在他们对邻舍的行为上并非如此；在他们的交易中不公正，也不有良心地偿还他们的债务；也不待人如己；反倒在他们与人类的交易中有弯曲、乖谬的道路，这是同样之事的记号。</w:t>
      </w:r>
    </w:p>
    <w:p w14:paraId="300DCFC8">
      <w:pPr>
        <w:spacing w:after="290" w:line="258" w:lineRule="auto"/>
        <w:ind w:left="-5"/>
        <w:rPr>
          <w:rFonts w:hint="eastAsia"/>
          <w:b w:val="0"/>
        </w:rPr>
      </w:pPr>
    </w:p>
    <w:p w14:paraId="5734DA45">
      <w:pPr>
        <w:spacing w:after="290" w:line="258" w:lineRule="auto"/>
        <w:ind w:left="-5"/>
        <w:rPr>
          <w:rFonts w:hint="eastAsia"/>
          <w:b w:val="0"/>
        </w:rPr>
      </w:pPr>
      <w:r>
        <w:rPr>
          <w:rFonts w:hint="eastAsia"/>
          <w:b w:val="0"/>
        </w:rPr>
        <w:t>The same may be said when they are just in their dealings and trade with men, but are not conscientious in other things; indulge sensual appetites, drink to excess, or allow themselves in wanton practices: or are honest and temperate, but licentious in using their tongues, backbiting and reproaching their fellow-men, 2 Tim. 3:6, 7.</w:t>
      </w:r>
    </w:p>
    <w:p w14:paraId="0D7DD572">
      <w:pPr>
        <w:spacing w:after="290" w:line="258" w:lineRule="auto"/>
        <w:ind w:left="-5"/>
        <w:rPr>
          <w:rFonts w:hint="eastAsia"/>
          <w:b w:val="0"/>
        </w:rPr>
      </w:pPr>
      <w:r>
        <w:rPr>
          <w:rFonts w:hint="eastAsia"/>
          <w:b w:val="0"/>
        </w:rPr>
        <w:t>当他们在与人的交易和贸易上是公正的，但在其他事上并非有良心的；放纵情欲，饮酒过度，或容许自己有放荡的行为时，也可以这样说：或者是诚实和节制的，但在使用他们的舌头上是放纵的，诽谤和指责他们的同胞，提摩太后书 3:6, 7。</w:t>
      </w:r>
    </w:p>
    <w:p w14:paraId="1B4C48C3">
      <w:pPr>
        <w:spacing w:after="290" w:line="258" w:lineRule="auto"/>
        <w:ind w:left="-5"/>
        <w:rPr>
          <w:rFonts w:hint="eastAsia"/>
          <w:b w:val="0"/>
        </w:rPr>
      </w:pPr>
    </w:p>
    <w:p w14:paraId="634D7FD7">
      <w:pPr>
        <w:spacing w:after="290" w:line="258" w:lineRule="auto"/>
        <w:ind w:left="-5"/>
        <w:rPr>
          <w:rFonts w:hint="eastAsia"/>
          <w:b w:val="0"/>
        </w:rPr>
      </w:pPr>
      <w:r>
        <w:rPr>
          <w:rFonts w:hint="eastAsia"/>
          <w:b w:val="0"/>
        </w:rPr>
        <w:t>3.It is a sign that you halt between two opinions, ifit be your manner to balk your duty whenever any notable difficulty comes in the way, considerably cross to your interest, or very inconsistent with your ease or convenience, or your temporal honour.</w:t>
      </w:r>
    </w:p>
    <w:p w14:paraId="5AA462B0">
      <w:pPr>
        <w:spacing w:after="290" w:line="258" w:lineRule="auto"/>
        <w:ind w:left="-5"/>
        <w:rPr>
          <w:rFonts w:hint="eastAsia"/>
          <w:b w:val="0"/>
        </w:rPr>
      </w:pPr>
      <w:r>
        <w:rPr>
          <w:rFonts w:hint="eastAsia"/>
          <w:b w:val="0"/>
        </w:rPr>
        <w:t>3.如果你们的作风是，每当有显著的困难临到，相当地违背你们的利益，或与你们的安逸或便利，或你们属世的尊荣极不相符时，你们就回避你们的本分，这是一个你们心持两意的记号。</w:t>
      </w:r>
    </w:p>
    <w:p w14:paraId="31F5E146">
      <w:pPr>
        <w:spacing w:after="290" w:line="258" w:lineRule="auto"/>
        <w:ind w:left="-5"/>
        <w:rPr>
          <w:rFonts w:hint="eastAsia"/>
          <w:b w:val="0"/>
        </w:rPr>
      </w:pPr>
    </w:p>
    <w:p w14:paraId="65AB2E24">
      <w:pPr>
        <w:spacing w:after="290" w:line="258" w:lineRule="auto"/>
        <w:ind w:left="-5"/>
        <w:rPr>
          <w:rFonts w:hint="eastAsia"/>
          <w:b w:val="0"/>
        </w:rPr>
      </w:pPr>
      <w:r>
        <w:rPr>
          <w:rFonts w:hint="eastAsia"/>
          <w:b w:val="0"/>
        </w:rPr>
        <w:t>Whatever zeal you may seem to have, whatever concern about the things of religion, and however strict you be in ordinary, you have never, if this be your manner, come to a full determination; have never fully made choice of religion and the benefits of it for your only portion; and at best have got no further than king Agrippa, who was almost persuaded to be a Christian, Acts 26:28.</w:t>
      </w:r>
    </w:p>
    <w:p w14:paraId="2F0FED71">
      <w:pPr>
        <w:spacing w:after="290" w:line="258" w:lineRule="auto"/>
        <w:ind w:left="-5"/>
        <w:rPr>
          <w:rFonts w:hint="eastAsia"/>
          <w:b w:val="0"/>
        </w:rPr>
      </w:pPr>
      <w:r>
        <w:rPr>
          <w:rFonts w:hint="eastAsia"/>
          <w:b w:val="0"/>
        </w:rPr>
        <w:t>无论你们似乎有何等的热心，对信仰之事有何等的关切，并且在平常是何等严谨，如果这是你们的作风，你们就从未得出完全的决定；从未完全地选择信仰及其益处为你们唯一的福分；充其量，你们也不过是到了亚基帕王的地步，他几乎被劝作基督徒了，使徒行传 26:28。</w:t>
      </w:r>
    </w:p>
    <w:p w14:paraId="6EFDC297">
      <w:pPr>
        <w:spacing w:after="290" w:line="258" w:lineRule="auto"/>
        <w:ind w:left="-5"/>
        <w:rPr>
          <w:rFonts w:hint="eastAsia"/>
          <w:b w:val="0"/>
        </w:rPr>
      </w:pPr>
    </w:p>
    <w:p w14:paraId="4AE550E6">
      <w:pPr>
        <w:spacing w:after="290" w:line="258" w:lineRule="auto"/>
        <w:ind w:left="-5"/>
        <w:rPr>
          <w:rFonts w:hint="eastAsia"/>
          <w:b w:val="0"/>
        </w:rPr>
      </w:pPr>
      <w:r>
        <w:rPr>
          <w:rFonts w:hint="eastAsia"/>
          <w:b w:val="0"/>
        </w:rPr>
        <w:t>You are in the state of the stonyground hearers, you have no root in yourselves, and like a tree without root, are easily blown down by every wind.</w:t>
      </w:r>
    </w:p>
    <w:p w14:paraId="3BFE6342">
      <w:pPr>
        <w:spacing w:after="290" w:line="258" w:lineRule="auto"/>
        <w:ind w:left="-5"/>
        <w:rPr>
          <w:rFonts w:hint="eastAsia"/>
          <w:b w:val="0"/>
        </w:rPr>
      </w:pPr>
      <w:r>
        <w:rPr>
          <w:rFonts w:hint="eastAsia"/>
          <w:b w:val="0"/>
        </w:rPr>
        <w:t>你们处在石头地听众的状态，你们自己里面没有根，如同没有根的树，轻易地被每阵风吹倒。</w:t>
      </w:r>
    </w:p>
    <w:p w14:paraId="24BF9E4F">
      <w:pPr>
        <w:spacing w:after="290" w:line="258" w:lineRule="auto"/>
        <w:ind w:left="-5"/>
        <w:rPr>
          <w:rFonts w:hint="eastAsia"/>
          <w:b w:val="0"/>
        </w:rPr>
      </w:pPr>
    </w:p>
    <w:p w14:paraId="2B4B3BDF">
      <w:pPr>
        <w:spacing w:after="290" w:line="258" w:lineRule="auto"/>
        <w:ind w:left="-5"/>
        <w:rPr>
          <w:rFonts w:hint="eastAsia"/>
          <w:b w:val="0"/>
        </w:rPr>
      </w:pPr>
      <w:r>
        <w:rPr>
          <w:rFonts w:hint="eastAsia"/>
          <w:b w:val="0"/>
        </w:rPr>
        <w:t>II. I shall conclude with an earnest exhortation to all, no longer to halt between two opinions, but immediately to come to a determination whether to be Christians or not.</w:t>
      </w:r>
    </w:p>
    <w:p w14:paraId="45508052">
      <w:pPr>
        <w:spacing w:after="290" w:line="258" w:lineRule="auto"/>
        <w:ind w:left="-5"/>
        <w:rPr>
          <w:rFonts w:hint="eastAsia"/>
          <w:b w:val="0"/>
        </w:rPr>
      </w:pPr>
      <w:r>
        <w:rPr>
          <w:rFonts w:hint="eastAsia"/>
          <w:b w:val="0"/>
        </w:rPr>
        <w:t>II. 我愿以热切的劝勉结束，劝勉所有的人，不要再心持两意，而要立刻作出决定，是要作基督徒，还是不作。</w:t>
      </w:r>
    </w:p>
    <w:p w14:paraId="4984D633">
      <w:pPr>
        <w:spacing w:after="290" w:line="258" w:lineRule="auto"/>
        <w:ind w:left="-5"/>
        <w:rPr>
          <w:rFonts w:hint="eastAsia"/>
          <w:b w:val="0"/>
        </w:rPr>
      </w:pPr>
    </w:p>
    <w:p w14:paraId="319724DC">
      <w:pPr>
        <w:spacing w:after="290" w:line="258" w:lineRule="auto"/>
        <w:ind w:left="-5"/>
        <w:rPr>
          <w:rFonts w:hint="eastAsia"/>
          <w:b w:val="0"/>
        </w:rPr>
      </w:pPr>
      <w:r>
        <w:rPr>
          <w:rFonts w:hint="eastAsia"/>
          <w:b w:val="0"/>
        </w:rPr>
        <w:t>Let me insist upon it, that you now make a choice, whether you will have heaven, with a life of universal and persevering obedience, for your portion; or hell, with a life spent in the pursuit of this world.—Consider those things which have been said, showing the unreasonableness of continuing in such irresolution about an affair of infinite importance to you, and as to which you have so short an opportunity to make your choice.—Consider two things in addition to what hath been already said.</w:t>
      </w:r>
    </w:p>
    <w:p w14:paraId="2498FA2E">
      <w:pPr>
        <w:spacing w:after="290" w:line="258" w:lineRule="auto"/>
        <w:ind w:left="-5"/>
        <w:rPr>
          <w:rFonts w:hint="eastAsia"/>
          <w:b w:val="0"/>
        </w:rPr>
      </w:pPr>
      <w:r>
        <w:rPr>
          <w:rFonts w:hint="eastAsia"/>
          <w:b w:val="0"/>
        </w:rPr>
        <w:t>让我坚持，你们现在就作出选择，你们是要得着天堂，连同一种普遍和持守的顺服生活，为你们的福分；还是要得着地狱，连同一种追求这世界的生活。——思想那些已说过的，显明在如此对你们有无限重要性的事上，继续犹豫不决的不合理性，并且你们作选择的机会又是如此短暂。——除了已说过的，再思想两件事。</w:t>
      </w:r>
    </w:p>
    <w:p w14:paraId="283C32D3">
      <w:pPr>
        <w:spacing w:after="290" w:line="258" w:lineRule="auto"/>
        <w:ind w:left="-5"/>
        <w:rPr>
          <w:rFonts w:hint="eastAsia"/>
          <w:b w:val="0"/>
        </w:rPr>
      </w:pPr>
    </w:p>
    <w:p w14:paraId="0F3A1547">
      <w:pPr>
        <w:spacing w:after="290" w:line="258" w:lineRule="auto"/>
        <w:ind w:left="-5"/>
        <w:rPr>
          <w:rFonts w:hint="eastAsia"/>
          <w:b w:val="0"/>
        </w:rPr>
      </w:pPr>
      <w:r>
        <w:rPr>
          <w:rFonts w:hint="eastAsia"/>
          <w:b w:val="0"/>
        </w:rPr>
        <w:t>1.Those who live under the gospel, and thus continue undetermined about religion, are more abominable to God than the heathen.</w:t>
      </w:r>
    </w:p>
    <w:p w14:paraId="73990878">
      <w:pPr>
        <w:spacing w:after="290" w:line="258" w:lineRule="auto"/>
        <w:ind w:left="-5"/>
        <w:rPr>
          <w:rFonts w:hint="eastAsia"/>
          <w:b w:val="0"/>
        </w:rPr>
      </w:pPr>
      <w:r>
        <w:rPr>
          <w:rFonts w:hint="eastAsia"/>
          <w:b w:val="0"/>
        </w:rPr>
        <w:t>1.那些生活在福音之下，却又如此在信仰上犹豫不决的人，在神眼中比外邦人更可憎。</w:t>
      </w:r>
    </w:p>
    <w:p w14:paraId="326B1C58">
      <w:pPr>
        <w:spacing w:after="290" w:line="258" w:lineRule="auto"/>
        <w:ind w:left="-5"/>
        <w:rPr>
          <w:rFonts w:hint="eastAsia"/>
          <w:b w:val="0"/>
        </w:rPr>
      </w:pPr>
    </w:p>
    <w:p w14:paraId="72B3CFB2">
      <w:pPr>
        <w:spacing w:after="290" w:line="258" w:lineRule="auto"/>
        <w:ind w:left="-5"/>
        <w:rPr>
          <w:rFonts w:hint="eastAsia"/>
          <w:b w:val="0"/>
        </w:rPr>
      </w:pPr>
      <w:r>
        <w:rPr>
          <w:rFonts w:hint="eastAsia"/>
          <w:b w:val="0"/>
        </w:rPr>
        <w:t>He hates those persons who continue from year to year, under the calls, and warnings, and instructions, and entreaties of God's word; who yet can be brought to nothing; who will come to no determination at all; will neither be Christians nor heathens.</w:t>
      </w:r>
    </w:p>
    <w:p w14:paraId="5DF0CA2C">
      <w:pPr>
        <w:spacing w:after="290" w:line="258" w:lineRule="auto"/>
        <w:ind w:left="-5"/>
        <w:rPr>
          <w:rFonts w:hint="eastAsia"/>
          <w:b w:val="0"/>
        </w:rPr>
      </w:pPr>
      <w:r>
        <w:rPr>
          <w:rFonts w:hint="eastAsia"/>
          <w:b w:val="0"/>
        </w:rPr>
        <w:t>祂恨恶那些年复一年，在神话语的呼召、警告、教导和恳求之下，却又一事无成；不作出任何决定；既不作基督徒，也不作外邦人的人。</w:t>
      </w:r>
    </w:p>
    <w:p w14:paraId="51FA27C6">
      <w:pPr>
        <w:spacing w:after="290" w:line="258" w:lineRule="auto"/>
        <w:ind w:left="-5"/>
        <w:rPr>
          <w:rFonts w:hint="eastAsia"/>
          <w:b w:val="0"/>
        </w:rPr>
      </w:pPr>
    </w:p>
    <w:p w14:paraId="71CC640B">
      <w:pPr>
        <w:spacing w:after="290" w:line="258" w:lineRule="auto"/>
        <w:ind w:left="-5"/>
        <w:rPr>
          <w:rFonts w:hint="eastAsia"/>
          <w:b w:val="0"/>
        </w:rPr>
      </w:pPr>
      <w:r>
        <w:rPr>
          <w:rFonts w:hint="eastAsia"/>
          <w:b w:val="0"/>
        </w:rPr>
        <w:t>These are they who are spoken of in Rev. 3:15, 16. "I know thy works, that thou art neither cold nor hot: I would thou wert cold or hot. So then because thou art lukewarm, and neither cold nor hot, I will spew thee out of my mouth."—And Ezek. 20:39.</w:t>
      </w:r>
    </w:p>
    <w:p w14:paraId="4EA5F72F">
      <w:pPr>
        <w:spacing w:after="290" w:line="258" w:lineRule="auto"/>
        <w:ind w:left="-5"/>
        <w:rPr>
          <w:rFonts w:hint="eastAsia"/>
          <w:b w:val="0"/>
        </w:rPr>
      </w:pPr>
      <w:r>
        <w:rPr>
          <w:rFonts w:hint="eastAsia"/>
          <w:b w:val="0"/>
        </w:rPr>
        <w:t>这些人就是启示录 3:15, 16中所说的人：“我知道你的行为，你也不冷也不热；我巴不得你或冷或热。你既如温水，也不冷也不热，所以我必从我口中把你吐出去。”——以及以西结书 20:39。</w:t>
      </w:r>
    </w:p>
    <w:p w14:paraId="76DD35C6">
      <w:pPr>
        <w:spacing w:after="290" w:line="258" w:lineRule="auto"/>
        <w:ind w:left="-5"/>
        <w:rPr>
          <w:rFonts w:hint="eastAsia"/>
          <w:b w:val="0"/>
        </w:rPr>
      </w:pPr>
    </w:p>
    <w:p w14:paraId="4093CDCD">
      <w:pPr>
        <w:spacing w:after="290" w:line="258" w:lineRule="auto"/>
        <w:ind w:left="-5"/>
        <w:rPr>
          <w:rFonts w:hint="eastAsia"/>
          <w:b w:val="0"/>
        </w:rPr>
      </w:pPr>
      <w:r>
        <w:rPr>
          <w:rFonts w:hint="eastAsia"/>
          <w:b w:val="0"/>
        </w:rPr>
        <w:t>"As for you, O house of Israel, thus saith the Lord God, Go ye, serve ye every one his idols, and hereafter also, if ye will not hearken unto me: but pollute ye my holy name no more with your gifts, and with your idols."—These are (2 Tim. 3:7.) "ever learning, and never coming to the knowledge of the truth."</w:t>
      </w:r>
    </w:p>
    <w:p w14:paraId="360BF856">
      <w:pPr>
        <w:spacing w:after="290" w:line="258" w:lineRule="auto"/>
        <w:ind w:left="-5"/>
        <w:rPr>
          <w:rFonts w:hint="eastAsia"/>
          <w:b w:val="0"/>
        </w:rPr>
      </w:pPr>
      <w:r>
        <w:rPr>
          <w:rFonts w:hint="eastAsia"/>
          <w:b w:val="0"/>
        </w:rPr>
        <w:t>“以色列家啊，至于你们，主耶和华如此说：你们各人去事奉自己的偶像吧。后来也必听从我，不再因你们的供物和偶像亵渎我的圣名。”——这些人就是（提摩太后书 3:7）“常常学习，终久不能明白真道。”</w:t>
      </w:r>
    </w:p>
    <w:p w14:paraId="6930BB2E">
      <w:pPr>
        <w:spacing w:after="290" w:line="258" w:lineRule="auto"/>
        <w:ind w:left="-5"/>
        <w:rPr>
          <w:rFonts w:hint="eastAsia"/>
          <w:b w:val="0"/>
        </w:rPr>
      </w:pPr>
    </w:p>
    <w:p w14:paraId="2E399B78">
      <w:pPr>
        <w:spacing w:after="290" w:line="258" w:lineRule="auto"/>
        <w:ind w:left="-5"/>
        <w:rPr>
          <w:rFonts w:hint="eastAsia"/>
          <w:b w:val="0"/>
        </w:rPr>
      </w:pPr>
      <w:r>
        <w:rPr>
          <w:rFonts w:hint="eastAsia"/>
          <w:b w:val="0"/>
        </w:rPr>
        <w:t>2.If you still refuse to come to a determination whether tobe Christians or not, how just will it be, if God shall give you no further opportunity!</w:t>
      </w:r>
    </w:p>
    <w:p w14:paraId="3E080B62">
      <w:pPr>
        <w:spacing w:after="290" w:line="258" w:lineRule="auto"/>
        <w:ind w:left="-5"/>
        <w:rPr>
          <w:rFonts w:hint="eastAsia"/>
          <w:b w:val="0"/>
        </w:rPr>
      </w:pPr>
      <w:r>
        <w:rPr>
          <w:rFonts w:hint="eastAsia"/>
          <w:b w:val="0"/>
        </w:rPr>
        <w:t>2.如果你们仍旧拒绝作出决定，是要作基督徒，还是不作，如果神不再给你们机会，那将是何等公义！</w:t>
      </w:r>
    </w:p>
    <w:p w14:paraId="3F337C5D">
      <w:pPr>
        <w:spacing w:after="290" w:line="258" w:lineRule="auto"/>
        <w:ind w:left="-5"/>
        <w:rPr>
          <w:rFonts w:hint="eastAsia"/>
          <w:b w:val="0"/>
        </w:rPr>
      </w:pPr>
    </w:p>
    <w:p w14:paraId="714ED53B">
      <w:pPr>
        <w:spacing w:after="290" w:line="258" w:lineRule="auto"/>
        <w:ind w:left="-5"/>
        <w:rPr>
          <w:rFonts w:hint="eastAsia"/>
          <w:b w:val="0"/>
        </w:rPr>
      </w:pPr>
      <w:r>
        <w:rPr>
          <w:rFonts w:hint="eastAsia"/>
          <w:b w:val="0"/>
        </w:rPr>
        <w:t>If you refuse to make any choice at all—after all that hath been done to bring you to it, in setting life and death so often before you, in calling and warning you, how just will it be, if God shall wait no longer upon you; but shall, by his unalterable sentence, determine the case himself, and fix your state with the unbelievers, and teach you the truth and eligibleness of religion, by sad and fatal experience, when it will be too late for you to choose your portion.</w:t>
      </w:r>
    </w:p>
    <w:p w14:paraId="5902B22B">
      <w:pPr>
        <w:spacing w:after="290" w:line="258" w:lineRule="auto"/>
        <w:ind w:left="-5"/>
        <w:rPr>
          <w:rFonts w:hint="eastAsia"/>
          <w:b w:val="0"/>
        </w:rPr>
      </w:pPr>
      <w:r>
        <w:rPr>
          <w:rFonts w:hint="eastAsia"/>
          <w:b w:val="0"/>
        </w:rPr>
        <w:t>如果你们拒绝作出任何选择——在已为使你们作出选择而作的一切事之后，在如此多次地将生与死摆在你们面前，在呼召和警告你们之后，如果神不再等候你们；反倒，借祂不变的判决，自己断定此事，并将你们的光景与不信之人同定，并借着可悲和致命的经验，教导你们信仰的真理和可取性，那时，你们要选择你们的福分，就为时已晚了，那将是何等公义。</w:t>
      </w:r>
    </w:p>
    <w:p w14:paraId="5E4C71D2">
      <w:pPr>
        <w:spacing w:after="290" w:line="258" w:lineRule="auto"/>
        <w:ind w:left="-5"/>
        <w:rPr>
          <w:rFonts w:hint="eastAsia"/>
          <w:b w:val="0"/>
        </w:rPr>
      </w:pPr>
    </w:p>
    <w:p w14:paraId="16BBFF17">
      <w:pPr>
        <w:spacing w:after="290" w:line="258" w:lineRule="auto"/>
        <w:ind w:left="-5"/>
        <w:rPr>
          <w:rFonts w:hint="eastAsia"/>
          <w:b w:val="0"/>
        </w:rPr>
      </w:pPr>
      <w:r>
        <w:rPr>
          <w:rFonts w:hint="eastAsia"/>
          <w:b w:val="0"/>
        </w:rPr>
        <w:t>THE PRECIOUSNESS OF TIME, AND THE</w:t>
      </w:r>
    </w:p>
    <w:p w14:paraId="6D5D48BE">
      <w:pPr>
        <w:spacing w:after="290" w:line="258" w:lineRule="auto"/>
        <w:ind w:left="-5"/>
        <w:rPr>
          <w:rFonts w:hint="eastAsia"/>
          <w:b w:val="0"/>
        </w:rPr>
      </w:pPr>
      <w:r>
        <w:rPr>
          <w:rFonts w:hint="eastAsia"/>
          <w:b w:val="0"/>
        </w:rPr>
        <w:t>IMPORTANCE OF REDEEMING IT*</w:t>
      </w:r>
    </w:p>
    <w:p w14:paraId="14A2DA46">
      <w:pPr>
        <w:spacing w:after="290" w:line="258" w:lineRule="auto"/>
        <w:ind w:left="-5"/>
        <w:rPr>
          <w:rFonts w:hint="eastAsia"/>
          <w:b w:val="0"/>
        </w:rPr>
      </w:pPr>
      <w:r>
        <w:rPr>
          <w:rFonts w:hint="eastAsia"/>
          <w:b w:val="0"/>
        </w:rPr>
        <w:t>时间的宝贵性，以及</w:t>
      </w:r>
    </w:p>
    <w:p w14:paraId="327BE54E">
      <w:pPr>
        <w:spacing w:after="290" w:line="258" w:lineRule="auto"/>
        <w:ind w:left="-5"/>
        <w:rPr>
          <w:rFonts w:hint="eastAsia"/>
          <w:b w:val="0"/>
        </w:rPr>
      </w:pPr>
      <w:r>
        <w:rPr>
          <w:rFonts w:hint="eastAsia"/>
          <w:b w:val="0"/>
        </w:rPr>
        <w:t>爱惜光阴的重要性*</w:t>
      </w:r>
    </w:p>
    <w:p w14:paraId="6B74E431">
      <w:pPr>
        <w:spacing w:after="290" w:line="258" w:lineRule="auto"/>
        <w:ind w:left="-5"/>
        <w:rPr>
          <w:rFonts w:hint="eastAsia"/>
          <w:b w:val="0"/>
        </w:rPr>
      </w:pPr>
    </w:p>
    <w:p w14:paraId="48082004">
      <w:pPr>
        <w:spacing w:after="290" w:line="258" w:lineRule="auto"/>
        <w:ind w:left="-5"/>
        <w:rPr>
          <w:rFonts w:hint="eastAsia"/>
          <w:b w:val="0"/>
        </w:rPr>
      </w:pPr>
      <w:r>
        <w:rPr>
          <w:rFonts w:hint="eastAsia"/>
          <w:b w:val="0"/>
        </w:rPr>
        <w:t>Redeeming the time. EPH. 5:16</w:t>
      </w:r>
    </w:p>
    <w:p w14:paraId="79D89298">
      <w:pPr>
        <w:spacing w:after="290" w:line="258" w:lineRule="auto"/>
        <w:ind w:left="-5"/>
        <w:rPr>
          <w:rFonts w:hint="eastAsia"/>
          <w:b w:val="0"/>
        </w:rPr>
      </w:pPr>
      <w:r>
        <w:rPr>
          <w:rFonts w:hint="eastAsia"/>
          <w:b w:val="0"/>
        </w:rPr>
        <w:t>要爱惜光阴。以弗所书 5:16</w:t>
      </w:r>
    </w:p>
    <w:p w14:paraId="64DB4BED">
      <w:pPr>
        <w:spacing w:after="290" w:line="258" w:lineRule="auto"/>
        <w:ind w:left="-5"/>
        <w:rPr>
          <w:rFonts w:hint="eastAsia"/>
          <w:b w:val="0"/>
        </w:rPr>
      </w:pPr>
    </w:p>
    <w:p w14:paraId="4A96ADA2">
      <w:pPr>
        <w:spacing w:after="290" w:line="258" w:lineRule="auto"/>
        <w:ind w:left="-5"/>
        <w:rPr>
          <w:rFonts w:hint="eastAsia"/>
          <w:b w:val="0"/>
        </w:rPr>
      </w:pPr>
      <w:r>
        <w:rPr>
          <w:rFonts w:hint="eastAsia"/>
          <w:b w:val="0"/>
        </w:rPr>
        <w:t>CHRISTIANS should not only study to improve the opportunities they enjoy, for their own advantage, as those who would make a good bargain; but also labour to reclaim others from their evil courses; that so God might defer his anger, and time might be redeemed from that terrible destruction, which, when it should come, would put an end to the time of divine patience.</w:t>
      </w:r>
    </w:p>
    <w:p w14:paraId="2BF1D5E5">
      <w:pPr>
        <w:spacing w:after="290" w:line="258" w:lineRule="auto"/>
        <w:ind w:left="-5"/>
        <w:rPr>
          <w:rFonts w:hint="eastAsia"/>
          <w:b w:val="0"/>
        </w:rPr>
      </w:pPr>
      <w:r>
        <w:rPr>
          <w:rFonts w:hint="eastAsia"/>
          <w:b w:val="0"/>
        </w:rPr>
        <w:t>基督徒不仅应当研究如何利用他们所享有的机会，为他们自己的好处，如同那些想作好买卖的人；而且也当劳苦，去将别人从他们的恶行中挽回；好让神可以延迟祂的愤怒，并且时间可以从那可怕的毁灭中被赎回，那毁灭一旦来临，就会终止神圣忍耐的时期。</w:t>
      </w:r>
    </w:p>
    <w:p w14:paraId="7A33E928">
      <w:pPr>
        <w:spacing w:after="290" w:line="258" w:lineRule="auto"/>
        <w:ind w:left="-5"/>
        <w:rPr>
          <w:rFonts w:hint="eastAsia"/>
          <w:b w:val="0"/>
        </w:rPr>
      </w:pPr>
    </w:p>
    <w:p w14:paraId="715C934D">
      <w:pPr>
        <w:spacing w:after="290" w:line="258" w:lineRule="auto"/>
        <w:ind w:left="-5"/>
        <w:rPr>
          <w:rFonts w:hint="eastAsia"/>
          <w:b w:val="0"/>
        </w:rPr>
      </w:pPr>
      <w:r>
        <w:rPr>
          <w:rFonts w:hint="eastAsia"/>
          <w:b w:val="0"/>
        </w:rPr>
        <w:t>And it may be upon this account, that this reason is added, Because the days are evil.</w:t>
      </w:r>
    </w:p>
    <w:p w14:paraId="59F5B9D4">
      <w:pPr>
        <w:spacing w:after="290" w:line="258" w:lineRule="auto"/>
        <w:ind w:left="-5"/>
        <w:rPr>
          <w:rFonts w:hint="eastAsia"/>
          <w:b w:val="0"/>
        </w:rPr>
      </w:pPr>
      <w:r>
        <w:rPr>
          <w:rFonts w:hint="eastAsia"/>
          <w:b w:val="0"/>
        </w:rPr>
        <w:t>或许正是为此缘故，才加上了这个理由：因为现今的世代邪恶。</w:t>
      </w:r>
    </w:p>
    <w:p w14:paraId="266D37FA">
      <w:pPr>
        <w:spacing w:after="290" w:line="258" w:lineRule="auto"/>
        <w:ind w:left="-5"/>
        <w:rPr>
          <w:rFonts w:hint="eastAsia"/>
          <w:b w:val="0"/>
        </w:rPr>
      </w:pPr>
    </w:p>
    <w:p w14:paraId="3C69DC4C">
      <w:pPr>
        <w:spacing w:after="290" w:line="258" w:lineRule="auto"/>
        <w:ind w:left="-5"/>
        <w:rPr>
          <w:rFonts w:hint="eastAsia"/>
          <w:b w:val="0"/>
        </w:rPr>
      </w:pPr>
      <w:r>
        <w:rPr>
          <w:rFonts w:hint="eastAsia"/>
          <w:b w:val="0"/>
        </w:rPr>
        <w:t>As if the apostle had said, the corruption of the times tends to hasten threatened judgments; but your holy and circumspect walk will tend to redeem time from the devouring jaws of those calamities.—However, thus much is certainly held forth to us in the words; viz.</w:t>
      </w:r>
    </w:p>
    <w:p w14:paraId="3B884820">
      <w:pPr>
        <w:spacing w:after="290" w:line="258" w:lineRule="auto"/>
        <w:ind w:left="-5"/>
        <w:rPr>
          <w:rFonts w:hint="eastAsia"/>
          <w:b w:val="0"/>
        </w:rPr>
      </w:pPr>
      <w:r>
        <w:rPr>
          <w:rFonts w:hint="eastAsia"/>
          <w:b w:val="0"/>
        </w:rPr>
        <w:t>仿佛使徒曾说，时代的败坏倾向于加速所警告的审判；但你们圣洁和谨慎的行事为人，将倾向于从那些灾难的吞噬之口中赎回时间。——然而，在这些话中，至少有这一点是确定地向我们表明的；即，</w:t>
      </w:r>
    </w:p>
    <w:p w14:paraId="2971BFD6">
      <w:pPr>
        <w:spacing w:after="290" w:line="258" w:lineRule="auto"/>
        <w:ind w:left="-5"/>
        <w:rPr>
          <w:rFonts w:hint="eastAsia"/>
          <w:b w:val="0"/>
        </w:rPr>
      </w:pPr>
    </w:p>
    <w:p w14:paraId="466E728D">
      <w:pPr>
        <w:spacing w:after="290" w:line="258" w:lineRule="auto"/>
        <w:ind w:left="-5"/>
        <w:rPr>
          <w:rFonts w:hint="eastAsia"/>
          <w:b w:val="0"/>
        </w:rPr>
      </w:pPr>
      <w:r>
        <w:rPr>
          <w:rFonts w:hint="eastAsia"/>
          <w:b w:val="0"/>
        </w:rPr>
        <w:t>That upon time we should set a high value, and be exceeding careful that it be not lost; and we are therefore exhorted to exercise wisdom and circumspection, in order that we may redeem it.</w:t>
      </w:r>
    </w:p>
    <w:p w14:paraId="201C5EB8">
      <w:pPr>
        <w:spacing w:after="290" w:line="258" w:lineRule="auto"/>
        <w:ind w:left="-5"/>
        <w:rPr>
          <w:rFonts w:hint="eastAsia"/>
          <w:b w:val="0"/>
        </w:rPr>
      </w:pPr>
      <w:r>
        <w:rPr>
          <w:rFonts w:hint="eastAsia"/>
          <w:b w:val="0"/>
        </w:rPr>
        <w:t>我们应当对时间给予极高的价值，并且极其小心，免得它被失落；因此我们被劝勉要运用智慧和谨慎，好让我们能赎回它。</w:t>
      </w:r>
    </w:p>
    <w:p w14:paraId="4B73D7BD">
      <w:pPr>
        <w:spacing w:after="290" w:line="258" w:lineRule="auto"/>
        <w:ind w:left="-5"/>
        <w:rPr>
          <w:rFonts w:hint="eastAsia"/>
          <w:b w:val="0"/>
        </w:rPr>
      </w:pPr>
    </w:p>
    <w:p w14:paraId="400E68CE">
      <w:pPr>
        <w:spacing w:after="290" w:line="258" w:lineRule="auto"/>
        <w:ind w:left="-5"/>
        <w:rPr>
          <w:rFonts w:hint="eastAsia"/>
          <w:b w:val="0"/>
        </w:rPr>
      </w:pPr>
      <w:r>
        <w:rPr>
          <w:rFonts w:hint="eastAsia"/>
          <w:b w:val="0"/>
        </w:rPr>
        <w:t>And hence it appears, that time is exceedingly precious.</w:t>
      </w:r>
    </w:p>
    <w:p w14:paraId="4E0F2554">
      <w:pPr>
        <w:spacing w:after="290" w:line="258" w:lineRule="auto"/>
        <w:ind w:left="-5"/>
        <w:rPr>
          <w:rFonts w:hint="eastAsia"/>
          <w:b w:val="0"/>
        </w:rPr>
      </w:pPr>
      <w:r>
        <w:rPr>
          <w:rFonts w:hint="eastAsia"/>
          <w:b w:val="0"/>
        </w:rPr>
        <w:t>由此可见，时间是极其宝贵的。</w:t>
      </w:r>
    </w:p>
    <w:p w14:paraId="3A455B71">
      <w:pPr>
        <w:spacing w:after="290" w:line="258" w:lineRule="auto"/>
        <w:ind w:left="-5"/>
        <w:rPr>
          <w:rFonts w:hint="eastAsia"/>
          <w:b w:val="0"/>
        </w:rPr>
      </w:pPr>
    </w:p>
    <w:p w14:paraId="78AE1CCD">
      <w:pPr>
        <w:spacing w:after="290" w:line="258" w:lineRule="auto"/>
        <w:ind w:left="-5"/>
        <w:rPr>
          <w:rFonts w:hint="eastAsia"/>
          <w:b w:val="0"/>
        </w:rPr>
      </w:pPr>
      <w:r>
        <w:rPr>
          <w:rFonts w:hint="eastAsia"/>
          <w:b w:val="0"/>
        </w:rPr>
        <w:t>SECT. I</w:t>
      </w:r>
    </w:p>
    <w:p w14:paraId="694AEC8F">
      <w:pPr>
        <w:spacing w:after="290" w:line="258" w:lineRule="auto"/>
        <w:ind w:left="-5"/>
        <w:rPr>
          <w:rFonts w:hint="eastAsia"/>
          <w:b w:val="0"/>
        </w:rPr>
      </w:pPr>
      <w:r>
        <w:rPr>
          <w:rFonts w:hint="eastAsia"/>
          <w:b w:val="0"/>
        </w:rPr>
        <w:t>第一部分</w:t>
      </w:r>
    </w:p>
    <w:p w14:paraId="010DDA66">
      <w:pPr>
        <w:spacing w:after="290" w:line="258" w:lineRule="auto"/>
        <w:ind w:left="-5"/>
        <w:rPr>
          <w:rFonts w:hint="eastAsia"/>
          <w:b w:val="0"/>
        </w:rPr>
      </w:pPr>
    </w:p>
    <w:p w14:paraId="1F8E8473">
      <w:pPr>
        <w:spacing w:after="290" w:line="258" w:lineRule="auto"/>
        <w:ind w:left="-5"/>
        <w:rPr>
          <w:rFonts w:hint="eastAsia"/>
          <w:b w:val="0"/>
        </w:rPr>
      </w:pPr>
      <w:r>
        <w:rPr>
          <w:rFonts w:hint="eastAsia"/>
          <w:b w:val="0"/>
        </w:rPr>
        <w:t>Why time is precious</w:t>
      </w:r>
    </w:p>
    <w:p w14:paraId="1FE4BDE3">
      <w:pPr>
        <w:spacing w:after="290" w:line="258" w:lineRule="auto"/>
        <w:ind w:left="-5"/>
        <w:rPr>
          <w:rFonts w:hint="eastAsia"/>
          <w:b w:val="0"/>
        </w:rPr>
      </w:pPr>
      <w:r>
        <w:rPr>
          <w:rFonts w:hint="eastAsia"/>
          <w:b w:val="0"/>
        </w:rPr>
        <w:t>时间为何宝贵</w:t>
      </w:r>
    </w:p>
    <w:p w14:paraId="6F281C82">
      <w:pPr>
        <w:spacing w:after="290" w:line="258" w:lineRule="auto"/>
        <w:ind w:left="-5"/>
        <w:rPr>
          <w:rFonts w:hint="eastAsia"/>
          <w:b w:val="0"/>
        </w:rPr>
      </w:pPr>
    </w:p>
    <w:p w14:paraId="59E0A60D">
      <w:pPr>
        <w:spacing w:after="290" w:line="258" w:lineRule="auto"/>
        <w:ind w:left="-5"/>
        <w:rPr>
          <w:rFonts w:hint="eastAsia"/>
          <w:b w:val="0"/>
        </w:rPr>
      </w:pPr>
      <w:r>
        <w:rPr>
          <w:rFonts w:hint="eastAsia"/>
          <w:b w:val="0"/>
        </w:rPr>
        <w:t>TIME is precious for the following reasons:</w:t>
      </w:r>
    </w:p>
    <w:p w14:paraId="316A2192">
      <w:pPr>
        <w:spacing w:after="290" w:line="258" w:lineRule="auto"/>
        <w:ind w:left="-5"/>
        <w:rPr>
          <w:rFonts w:hint="eastAsia"/>
          <w:b w:val="0"/>
        </w:rPr>
      </w:pPr>
      <w:r>
        <w:rPr>
          <w:rFonts w:hint="eastAsia"/>
          <w:b w:val="0"/>
        </w:rPr>
        <w:t>时间宝贵，原因如下：</w:t>
      </w:r>
    </w:p>
    <w:p w14:paraId="414F94F2">
      <w:pPr>
        <w:spacing w:after="290" w:line="258" w:lineRule="auto"/>
        <w:ind w:left="-5"/>
        <w:rPr>
          <w:rFonts w:hint="eastAsia"/>
          <w:b w:val="0"/>
        </w:rPr>
      </w:pPr>
    </w:p>
    <w:p w14:paraId="65A044B1">
      <w:pPr>
        <w:spacing w:after="290" w:line="258" w:lineRule="auto"/>
        <w:ind w:left="-5"/>
        <w:rPr>
          <w:rFonts w:hint="eastAsia"/>
          <w:b w:val="0"/>
        </w:rPr>
      </w:pPr>
      <w:r>
        <w:rPr>
          <w:rFonts w:hint="eastAsia"/>
          <w:b w:val="0"/>
        </w:rPr>
        <w:t>1.Because a happy or miserable eternity depends on thegood or ill improvement of it.</w:t>
      </w:r>
    </w:p>
    <w:p w14:paraId="3567818C">
      <w:pPr>
        <w:spacing w:after="290" w:line="258" w:lineRule="auto"/>
        <w:ind w:left="-5"/>
        <w:rPr>
          <w:rFonts w:hint="eastAsia"/>
          <w:b w:val="0"/>
        </w:rPr>
      </w:pPr>
      <w:r>
        <w:rPr>
          <w:rFonts w:hint="eastAsia"/>
          <w:b w:val="0"/>
        </w:rPr>
        <w:t>1.因为一个幸福或悲惨的永恒，取决于对它的善用或恶用。</w:t>
      </w:r>
    </w:p>
    <w:p w14:paraId="4CA5389D">
      <w:pPr>
        <w:spacing w:after="290" w:line="258" w:lineRule="auto"/>
        <w:ind w:left="-5"/>
        <w:rPr>
          <w:rFonts w:hint="eastAsia"/>
          <w:b w:val="0"/>
        </w:rPr>
      </w:pPr>
    </w:p>
    <w:p w14:paraId="5610E063">
      <w:pPr>
        <w:spacing w:after="290" w:line="258" w:lineRule="auto"/>
        <w:ind w:left="-5"/>
        <w:rPr>
          <w:rFonts w:hint="eastAsia"/>
          <w:b w:val="0"/>
        </w:rPr>
      </w:pPr>
      <w:r>
        <w:rPr>
          <w:rFonts w:hint="eastAsia"/>
          <w:b w:val="0"/>
        </w:rPr>
        <w:t>Things are precious in proportion to their importance, or to the degree wherein they concern our welfare.</w:t>
      </w:r>
    </w:p>
    <w:p w14:paraId="6E6E12E0">
      <w:pPr>
        <w:spacing w:after="290" w:line="258" w:lineRule="auto"/>
        <w:ind w:left="-5"/>
        <w:rPr>
          <w:rFonts w:hint="eastAsia"/>
          <w:b w:val="0"/>
        </w:rPr>
      </w:pPr>
      <w:r>
        <w:rPr>
          <w:rFonts w:hint="eastAsia"/>
          <w:b w:val="0"/>
        </w:rPr>
        <w:t>事物的宝贵，与其重要性，或与它们关乎我们福祉的程度成正比。</w:t>
      </w:r>
    </w:p>
    <w:p w14:paraId="5A361F47">
      <w:pPr>
        <w:spacing w:after="290" w:line="258" w:lineRule="auto"/>
        <w:ind w:left="-5"/>
        <w:rPr>
          <w:rFonts w:hint="eastAsia"/>
          <w:b w:val="0"/>
        </w:rPr>
      </w:pPr>
    </w:p>
    <w:p w14:paraId="7CA4A524">
      <w:pPr>
        <w:spacing w:after="290" w:line="258" w:lineRule="auto"/>
        <w:ind w:left="-5"/>
        <w:rPr>
          <w:rFonts w:hint="eastAsia"/>
          <w:b w:val="0"/>
        </w:rPr>
      </w:pPr>
      <w:r>
        <w:rPr>
          <w:rFonts w:hint="eastAsia"/>
          <w:b w:val="0"/>
        </w:rPr>
        <w:t>Men are wont to set the highest value on those things upon which they are sensible their interest chiefly depends.</w:t>
      </w:r>
    </w:p>
    <w:p w14:paraId="1736F96D">
      <w:pPr>
        <w:spacing w:after="290" w:line="258" w:lineRule="auto"/>
        <w:ind w:left="-5"/>
        <w:rPr>
          <w:rFonts w:hint="eastAsia"/>
          <w:b w:val="0"/>
        </w:rPr>
      </w:pPr>
      <w:r>
        <w:rPr>
          <w:rFonts w:hint="eastAsia"/>
          <w:b w:val="0"/>
        </w:rPr>
        <w:t>人惯于对那些他们感觉到他们主要利益所依赖的事物，给予最高的价值。</w:t>
      </w:r>
    </w:p>
    <w:p w14:paraId="06373985">
      <w:pPr>
        <w:spacing w:after="290" w:line="258" w:lineRule="auto"/>
        <w:ind w:left="-5"/>
        <w:rPr>
          <w:rFonts w:hint="eastAsia"/>
          <w:b w:val="0"/>
        </w:rPr>
      </w:pPr>
    </w:p>
    <w:p w14:paraId="705BF0CD">
      <w:pPr>
        <w:spacing w:after="290" w:line="258" w:lineRule="auto"/>
        <w:ind w:left="-5"/>
        <w:rPr>
          <w:rFonts w:hint="eastAsia"/>
          <w:b w:val="0"/>
        </w:rPr>
      </w:pPr>
      <w:r>
        <w:rPr>
          <w:rFonts w:hint="eastAsia"/>
          <w:b w:val="0"/>
        </w:rPr>
        <w:t>And this renders time so exceedingly precious, because our eternal welfare depends on the improvement of it.—Indeed our welfare in this world depends upon its improvement.</w:t>
      </w:r>
    </w:p>
    <w:p w14:paraId="00349A71">
      <w:pPr>
        <w:spacing w:after="290" w:line="258" w:lineRule="auto"/>
        <w:ind w:left="-5"/>
        <w:rPr>
          <w:rFonts w:hint="eastAsia"/>
          <w:b w:val="0"/>
        </w:rPr>
      </w:pPr>
      <w:r>
        <w:rPr>
          <w:rFonts w:hint="eastAsia"/>
          <w:b w:val="0"/>
        </w:rPr>
        <w:t>这使时间变得极其宝贵，因为我们永恒的福祉取决于对它的利用。——诚然，我们今世的福祉也取决于对它的利用。</w:t>
      </w:r>
    </w:p>
    <w:p w14:paraId="711E8BFB">
      <w:pPr>
        <w:spacing w:after="290" w:line="258" w:lineRule="auto"/>
        <w:ind w:left="-5"/>
        <w:rPr>
          <w:rFonts w:hint="eastAsia"/>
          <w:b w:val="0"/>
        </w:rPr>
      </w:pPr>
    </w:p>
    <w:p w14:paraId="5D0148E6">
      <w:pPr>
        <w:spacing w:after="290" w:line="258" w:lineRule="auto"/>
        <w:ind w:left="-5"/>
        <w:rPr>
          <w:rFonts w:hint="eastAsia"/>
          <w:b w:val="0"/>
        </w:rPr>
      </w:pPr>
      <w:r>
        <w:rPr>
          <w:rFonts w:hint="eastAsia"/>
          <w:b w:val="0"/>
        </w:rPr>
        <w:t>If we improve it not, we shall be in danger of coming to poverty and disgrace; but by a good improvement of it, we may obtain those things which will be useful and comfortable.</w:t>
      </w:r>
    </w:p>
    <w:p w14:paraId="0A5BE07C">
      <w:pPr>
        <w:spacing w:after="290" w:line="258" w:lineRule="auto"/>
        <w:ind w:left="-5"/>
        <w:rPr>
          <w:rFonts w:hint="eastAsia"/>
          <w:b w:val="0"/>
        </w:rPr>
      </w:pPr>
      <w:r>
        <w:rPr>
          <w:rFonts w:hint="eastAsia"/>
          <w:b w:val="0"/>
        </w:rPr>
        <w:t>如果我们不利用它，我们将有陷入贫困和羞辱的危险；但借着对它的善用，我们可以获得那些将是有用和舒适的东西。</w:t>
      </w:r>
    </w:p>
    <w:p w14:paraId="6EE95AF9">
      <w:pPr>
        <w:spacing w:after="290" w:line="258" w:lineRule="auto"/>
        <w:ind w:left="-5"/>
        <w:rPr>
          <w:rFonts w:hint="eastAsia"/>
          <w:b w:val="0"/>
        </w:rPr>
      </w:pPr>
    </w:p>
    <w:p w14:paraId="3AD9C646">
      <w:pPr>
        <w:spacing w:after="290" w:line="258" w:lineRule="auto"/>
        <w:ind w:left="-5"/>
        <w:rPr>
          <w:rFonts w:hint="eastAsia"/>
          <w:b w:val="0"/>
        </w:rPr>
      </w:pPr>
      <w:r>
        <w:rPr>
          <w:rFonts w:hint="eastAsia"/>
          <w:b w:val="0"/>
        </w:rPr>
        <w:t>But it is above all things precious, as our state through eternity depends upon it.</w:t>
      </w:r>
    </w:p>
    <w:p w14:paraId="1AC67F8D">
      <w:pPr>
        <w:spacing w:after="290" w:line="258" w:lineRule="auto"/>
        <w:ind w:left="-5"/>
        <w:rPr>
          <w:rFonts w:hint="eastAsia"/>
          <w:b w:val="0"/>
        </w:rPr>
      </w:pPr>
      <w:r>
        <w:rPr>
          <w:rFonts w:hint="eastAsia"/>
          <w:b w:val="0"/>
        </w:rPr>
        <w:t>但它超乎万物之上地宝贵，因为我们贯穿永恒的状态取决于它。</w:t>
      </w:r>
    </w:p>
    <w:p w14:paraId="7756604D">
      <w:pPr>
        <w:spacing w:after="290" w:line="258" w:lineRule="auto"/>
        <w:ind w:left="-5"/>
        <w:rPr>
          <w:rFonts w:hint="eastAsia"/>
          <w:b w:val="0"/>
        </w:rPr>
      </w:pPr>
    </w:p>
    <w:p w14:paraId="6326B43D">
      <w:pPr>
        <w:spacing w:after="290" w:line="258" w:lineRule="auto"/>
        <w:ind w:left="-5"/>
        <w:rPr>
          <w:rFonts w:hint="eastAsia"/>
          <w:b w:val="0"/>
        </w:rPr>
      </w:pPr>
      <w:r>
        <w:rPr>
          <w:rFonts w:hint="eastAsia"/>
          <w:b w:val="0"/>
        </w:rPr>
        <w:t>The importance of the improvement of time upon other accounts, is in subordination to this.</w:t>
      </w:r>
    </w:p>
    <w:p w14:paraId="32430768">
      <w:pPr>
        <w:spacing w:after="290" w:line="258" w:lineRule="auto"/>
        <w:ind w:left="-5"/>
        <w:rPr>
          <w:rFonts w:hint="eastAsia"/>
          <w:b w:val="0"/>
        </w:rPr>
      </w:pPr>
      <w:r>
        <w:rPr>
          <w:rFonts w:hint="eastAsia"/>
          <w:b w:val="0"/>
        </w:rPr>
        <w:t>就其他方面而言，利用时间的重要性，是在此之下的。</w:t>
      </w:r>
    </w:p>
    <w:p w14:paraId="37C297A4">
      <w:pPr>
        <w:spacing w:after="290" w:line="258" w:lineRule="auto"/>
        <w:ind w:left="-5"/>
        <w:rPr>
          <w:rFonts w:hint="eastAsia"/>
          <w:b w:val="0"/>
        </w:rPr>
      </w:pPr>
    </w:p>
    <w:p w14:paraId="66D8687E">
      <w:pPr>
        <w:spacing w:after="290" w:line="258" w:lineRule="auto"/>
        <w:ind w:left="-5"/>
        <w:rPr>
          <w:rFonts w:hint="eastAsia"/>
          <w:b w:val="0"/>
        </w:rPr>
      </w:pPr>
      <w:r>
        <w:rPr>
          <w:rFonts w:hint="eastAsia"/>
          <w:b w:val="0"/>
        </w:rPr>
        <w:t>Gold and silver are esteemed precious by men; but they are of no worth to any man, only as thereby he has an opportunity of avoiding or removing some evil, or of possessing himself of some good.</w:t>
      </w:r>
    </w:p>
    <w:p w14:paraId="68C4CDB2">
      <w:pPr>
        <w:spacing w:after="290" w:line="258" w:lineRule="auto"/>
        <w:ind w:left="-5"/>
        <w:rPr>
          <w:rFonts w:hint="eastAsia"/>
          <w:b w:val="0"/>
        </w:rPr>
      </w:pPr>
      <w:r>
        <w:rPr>
          <w:rFonts w:hint="eastAsia"/>
          <w:b w:val="0"/>
        </w:rPr>
        <w:t>金银被人视为宝贵；但它们对任何人都没有价值，除非借此他有机会避免或除去某些邪恶，或拥有某些美善。</w:t>
      </w:r>
    </w:p>
    <w:p w14:paraId="3A5478AB">
      <w:pPr>
        <w:spacing w:after="290" w:line="258" w:lineRule="auto"/>
        <w:ind w:left="-5"/>
        <w:rPr>
          <w:rFonts w:hint="eastAsia"/>
          <w:b w:val="0"/>
        </w:rPr>
      </w:pPr>
    </w:p>
    <w:p w14:paraId="64CEFC38">
      <w:pPr>
        <w:spacing w:after="290" w:line="258" w:lineRule="auto"/>
        <w:ind w:left="-5"/>
        <w:rPr>
          <w:rFonts w:hint="eastAsia"/>
          <w:b w:val="0"/>
        </w:rPr>
      </w:pPr>
      <w:r>
        <w:rPr>
          <w:rFonts w:hint="eastAsia"/>
          <w:b w:val="0"/>
        </w:rPr>
        <w:t>And the greater the evil is which any man hath advantage to escape, or the good which he hath advantage to obtain, by any thing that he possesses, by so much the greater is the value of that thing to him, whatever it be.</w:t>
      </w:r>
    </w:p>
    <w:p w14:paraId="3302F3DF">
      <w:pPr>
        <w:spacing w:after="290" w:line="258" w:lineRule="auto"/>
        <w:ind w:left="-5"/>
        <w:rPr>
          <w:rFonts w:hint="eastAsia"/>
          <w:b w:val="0"/>
        </w:rPr>
      </w:pPr>
      <w:r>
        <w:rPr>
          <w:rFonts w:hint="eastAsia"/>
          <w:b w:val="0"/>
        </w:rPr>
        <w:t>一个人借着他所拥有的任何东西，能逃脱的邪恶越大，或能获得的美善越大，那东西对他而言的价值就越大，无论它是什么。</w:t>
      </w:r>
    </w:p>
    <w:p w14:paraId="4EB08328">
      <w:pPr>
        <w:spacing w:after="290" w:line="258" w:lineRule="auto"/>
        <w:ind w:left="-5"/>
        <w:rPr>
          <w:rFonts w:hint="eastAsia"/>
          <w:b w:val="0"/>
        </w:rPr>
      </w:pPr>
    </w:p>
    <w:p w14:paraId="6819FDB0">
      <w:pPr>
        <w:spacing w:after="290" w:line="258" w:lineRule="auto"/>
        <w:ind w:left="-5"/>
        <w:rPr>
          <w:rFonts w:hint="eastAsia"/>
          <w:b w:val="0"/>
        </w:rPr>
      </w:pPr>
      <w:r>
        <w:rPr>
          <w:rFonts w:hint="eastAsia"/>
          <w:b w:val="0"/>
        </w:rPr>
        <w:t>Thus if a man, by any thing which he hath, may save his life, which he must lose without it, he will look upon that by which he hath the opportunity of escaping so great an evil as death, to be very precious.— Hence it is that time is so exceedingly precious, because by it we have opportunity of escaping everlasting misery, and of obtaining everlasting blessedness and glory.</w:t>
      </w:r>
    </w:p>
    <w:p w14:paraId="7521291C">
      <w:pPr>
        <w:spacing w:after="290" w:line="258" w:lineRule="auto"/>
        <w:ind w:left="-5"/>
        <w:rPr>
          <w:rFonts w:hint="eastAsia"/>
          <w:b w:val="0"/>
        </w:rPr>
      </w:pPr>
      <w:r>
        <w:rPr>
          <w:rFonts w:hint="eastAsia"/>
          <w:b w:val="0"/>
        </w:rPr>
        <w:t>因此，如果一个人，借着他所拥有的任何东西，可以保全他的生命，若无此物他就必死，他就会视那使他有机会逃脱如此大恶，即死亡的东西，为非常宝贵。——因此，时间是如此极其宝贵，因为借着它，我们有机会逃脱永远的悲惨，并获得永远的福分与荣耀。</w:t>
      </w:r>
    </w:p>
    <w:p w14:paraId="537B58F6">
      <w:pPr>
        <w:spacing w:after="290" w:line="258" w:lineRule="auto"/>
        <w:ind w:left="-5"/>
        <w:rPr>
          <w:rFonts w:hint="eastAsia"/>
          <w:b w:val="0"/>
        </w:rPr>
      </w:pPr>
    </w:p>
    <w:p w14:paraId="51842585">
      <w:pPr>
        <w:spacing w:after="290" w:line="258" w:lineRule="auto"/>
        <w:ind w:left="-5"/>
        <w:rPr>
          <w:rFonts w:hint="eastAsia"/>
          <w:b w:val="0"/>
        </w:rPr>
      </w:pPr>
      <w:r>
        <w:rPr>
          <w:rFonts w:hint="eastAsia"/>
          <w:b w:val="0"/>
        </w:rPr>
        <w:t>On this depends our escape from an infinite evil, and our attainment of an infinite good.</w:t>
      </w:r>
    </w:p>
    <w:p w14:paraId="09AD9EBF">
      <w:pPr>
        <w:spacing w:after="290" w:line="258" w:lineRule="auto"/>
        <w:ind w:left="-5"/>
        <w:rPr>
          <w:rFonts w:hint="eastAsia"/>
          <w:b w:val="0"/>
        </w:rPr>
      </w:pPr>
      <w:r>
        <w:rPr>
          <w:rFonts w:hint="eastAsia"/>
          <w:b w:val="0"/>
        </w:rPr>
        <w:t>我们脱离无限的恶，并获得无限的善，都取决于此。</w:t>
      </w:r>
    </w:p>
    <w:p w14:paraId="57820536">
      <w:pPr>
        <w:spacing w:after="290" w:line="258" w:lineRule="auto"/>
        <w:ind w:left="-5"/>
        <w:rPr>
          <w:rFonts w:hint="eastAsia"/>
          <w:b w:val="0"/>
        </w:rPr>
      </w:pPr>
    </w:p>
    <w:p w14:paraId="2839ADCA">
      <w:pPr>
        <w:spacing w:after="290" w:line="258" w:lineRule="auto"/>
        <w:ind w:left="-5"/>
        <w:rPr>
          <w:rFonts w:hint="eastAsia"/>
          <w:b w:val="0"/>
        </w:rPr>
      </w:pPr>
      <w:r>
        <w:rPr>
          <w:rFonts w:hint="eastAsia"/>
          <w:b w:val="0"/>
        </w:rPr>
        <w:t>2.Time is very short, which is another thing that renders itvery precious.</w:t>
      </w:r>
    </w:p>
    <w:p w14:paraId="19F514D8">
      <w:pPr>
        <w:spacing w:after="290" w:line="258" w:lineRule="auto"/>
        <w:ind w:left="-5"/>
        <w:rPr>
          <w:rFonts w:hint="eastAsia"/>
          <w:b w:val="0"/>
        </w:rPr>
      </w:pPr>
      <w:r>
        <w:rPr>
          <w:rFonts w:hint="eastAsia"/>
          <w:b w:val="0"/>
        </w:rPr>
        <w:t>2.时间非常短暂，这是使它非常宝贵的另一件事。</w:t>
      </w:r>
    </w:p>
    <w:p w14:paraId="7C3DE48B">
      <w:pPr>
        <w:spacing w:after="290" w:line="258" w:lineRule="auto"/>
        <w:ind w:left="-5"/>
        <w:rPr>
          <w:rFonts w:hint="eastAsia"/>
          <w:b w:val="0"/>
        </w:rPr>
      </w:pPr>
    </w:p>
    <w:p w14:paraId="7A7E96C1">
      <w:pPr>
        <w:spacing w:after="290" w:line="258" w:lineRule="auto"/>
        <w:ind w:left="-5"/>
        <w:rPr>
          <w:rFonts w:hint="eastAsia"/>
          <w:b w:val="0"/>
        </w:rPr>
      </w:pPr>
      <w:r>
        <w:rPr>
          <w:rFonts w:hint="eastAsia"/>
          <w:b w:val="0"/>
        </w:rPr>
        <w:t>The scarcity of any commodity occasions men to set a higher value upon it, especially if it be necessary and they cannot do without it.</w:t>
      </w:r>
    </w:p>
    <w:p w14:paraId="16CB7A8F">
      <w:pPr>
        <w:spacing w:after="290" w:line="258" w:lineRule="auto"/>
        <w:ind w:left="-5"/>
        <w:rPr>
          <w:rFonts w:hint="eastAsia"/>
          <w:b w:val="0"/>
        </w:rPr>
      </w:pPr>
      <w:r>
        <w:rPr>
          <w:rFonts w:hint="eastAsia"/>
          <w:b w:val="0"/>
        </w:rPr>
        <w:t>任何商品的稀缺，都会使人对其给予更高的价值，特别是如果它是必需的，并且他们不能没有它。</w:t>
      </w:r>
    </w:p>
    <w:p w14:paraId="4594A7DA">
      <w:pPr>
        <w:spacing w:after="290" w:line="258" w:lineRule="auto"/>
        <w:ind w:left="-5"/>
        <w:rPr>
          <w:rFonts w:hint="eastAsia"/>
          <w:b w:val="0"/>
        </w:rPr>
      </w:pPr>
    </w:p>
    <w:p w14:paraId="455E6BD1">
      <w:pPr>
        <w:spacing w:after="290" w:line="258" w:lineRule="auto"/>
        <w:ind w:left="-5"/>
        <w:rPr>
          <w:rFonts w:hint="eastAsia"/>
          <w:b w:val="0"/>
        </w:rPr>
      </w:pPr>
      <w:r>
        <w:rPr>
          <w:rFonts w:hint="eastAsia"/>
          <w:b w:val="0"/>
        </w:rPr>
        <w:t>Thus when Samaria was besieged by the Syrians, and provisions were exceedingly scarce, "an ass's head was sold for fourscore pieces of silver, and the fourth part of a cab of dove's dung for five pieces of silver."</w:t>
      </w:r>
    </w:p>
    <w:p w14:paraId="5021391A">
      <w:pPr>
        <w:spacing w:after="290" w:line="258" w:lineRule="auto"/>
        <w:ind w:left="-5"/>
        <w:rPr>
          <w:rFonts w:hint="eastAsia"/>
          <w:b w:val="0"/>
        </w:rPr>
      </w:pPr>
      <w:r>
        <w:rPr>
          <w:rFonts w:hint="eastAsia"/>
          <w:b w:val="0"/>
        </w:rPr>
        <w:t>因此，当撒马利亚被叙利亚人围困，粮食极其稀缺时，“一个驴头卖八十舍客勒银子，鸽子粪四分之一升卖五舍客勒银子。”</w:t>
      </w:r>
    </w:p>
    <w:p w14:paraId="4490E036">
      <w:pPr>
        <w:spacing w:after="290" w:line="258" w:lineRule="auto"/>
        <w:ind w:left="-5"/>
        <w:rPr>
          <w:rFonts w:hint="eastAsia"/>
          <w:b w:val="0"/>
        </w:rPr>
      </w:pPr>
    </w:p>
    <w:p w14:paraId="6C50CE5C">
      <w:pPr>
        <w:spacing w:after="290" w:line="258" w:lineRule="auto"/>
        <w:ind w:left="-5"/>
        <w:rPr>
          <w:rFonts w:hint="eastAsia"/>
          <w:b w:val="0"/>
        </w:rPr>
      </w:pPr>
      <w:r>
        <w:rPr>
          <w:rFonts w:hint="eastAsia"/>
          <w:b w:val="0"/>
        </w:rPr>
        <w:t>2 Kings 6:25.—So time is the more to be prized by men, because a whole eternity depends upon it; and yet we have but a little of time.</w:t>
      </w:r>
    </w:p>
    <w:p w14:paraId="4937CBB5">
      <w:pPr>
        <w:spacing w:after="290" w:line="258" w:lineRule="auto"/>
        <w:ind w:left="-5"/>
        <w:rPr>
          <w:rFonts w:hint="eastAsia"/>
          <w:b w:val="0"/>
        </w:rPr>
      </w:pPr>
      <w:r>
        <w:rPr>
          <w:rFonts w:hint="eastAsia"/>
          <w:b w:val="0"/>
        </w:rPr>
        <w:t>列王纪下 6:25。——所以时间更当被人珍视，因为整个永恒都取决于它；然而我们只有很少的时间。</w:t>
      </w:r>
    </w:p>
    <w:p w14:paraId="73DF2EAA">
      <w:pPr>
        <w:spacing w:after="290" w:line="258" w:lineRule="auto"/>
        <w:ind w:left="-5"/>
        <w:rPr>
          <w:rFonts w:hint="eastAsia"/>
          <w:b w:val="0"/>
        </w:rPr>
      </w:pPr>
    </w:p>
    <w:p w14:paraId="2CB14E1B">
      <w:pPr>
        <w:spacing w:after="290" w:line="258" w:lineRule="auto"/>
        <w:ind w:left="-5"/>
        <w:rPr>
          <w:rFonts w:hint="eastAsia"/>
          <w:b w:val="0"/>
        </w:rPr>
      </w:pPr>
      <w:r>
        <w:rPr>
          <w:rFonts w:hint="eastAsia"/>
          <w:b w:val="0"/>
        </w:rPr>
        <w:t>"When a few years are come, then I shall go the way whence I shall not return."</w:t>
      </w:r>
    </w:p>
    <w:p w14:paraId="3BB502AE">
      <w:pPr>
        <w:spacing w:after="290" w:line="258" w:lineRule="auto"/>
        <w:ind w:left="-5"/>
        <w:rPr>
          <w:rFonts w:hint="eastAsia"/>
          <w:b w:val="0"/>
        </w:rPr>
      </w:pPr>
      <w:r>
        <w:rPr>
          <w:rFonts w:hint="eastAsia"/>
          <w:b w:val="0"/>
        </w:rPr>
        <w:t>“因为再过几年，我必走那往而不返之路。”</w:t>
      </w:r>
    </w:p>
    <w:p w14:paraId="221233A7">
      <w:pPr>
        <w:spacing w:after="290" w:line="258" w:lineRule="auto"/>
        <w:ind w:left="-5"/>
        <w:rPr>
          <w:rFonts w:hint="eastAsia"/>
          <w:b w:val="0"/>
        </w:rPr>
      </w:pPr>
    </w:p>
    <w:p w14:paraId="41951722">
      <w:pPr>
        <w:spacing w:after="290" w:line="258" w:lineRule="auto"/>
        <w:ind w:left="-5"/>
        <w:rPr>
          <w:rFonts w:hint="eastAsia"/>
          <w:b w:val="0"/>
        </w:rPr>
      </w:pPr>
      <w:r>
        <w:rPr>
          <w:rFonts w:hint="eastAsia"/>
          <w:b w:val="0"/>
        </w:rPr>
        <w:t>Job 16:22. "My days are swifter than a post. They are passed away as the swift ships; as the eagle that hasteth to the prey."</w:t>
      </w:r>
    </w:p>
    <w:p w14:paraId="788DA312">
      <w:pPr>
        <w:spacing w:after="290" w:line="258" w:lineRule="auto"/>
        <w:ind w:left="-5"/>
        <w:rPr>
          <w:rFonts w:hint="eastAsia"/>
          <w:b w:val="0"/>
        </w:rPr>
      </w:pPr>
      <w:r>
        <w:rPr>
          <w:rFonts w:hint="eastAsia"/>
          <w:b w:val="0"/>
        </w:rPr>
        <w:t>约伯记 16:22。“我的日子比驿卒更快。它们如快船飞逝；如急落抓食的鹰。”</w:t>
      </w:r>
    </w:p>
    <w:p w14:paraId="3E282589">
      <w:pPr>
        <w:spacing w:after="290" w:line="258" w:lineRule="auto"/>
        <w:ind w:left="-5"/>
        <w:rPr>
          <w:rFonts w:hint="eastAsia"/>
          <w:b w:val="0"/>
        </w:rPr>
      </w:pPr>
    </w:p>
    <w:p w14:paraId="066DBE71">
      <w:pPr>
        <w:spacing w:after="290" w:line="258" w:lineRule="auto"/>
        <w:ind w:left="-5"/>
        <w:rPr>
          <w:rFonts w:hint="eastAsia"/>
          <w:b w:val="0"/>
        </w:rPr>
      </w:pPr>
      <w:r>
        <w:rPr>
          <w:rFonts w:hint="eastAsia"/>
          <w:b w:val="0"/>
        </w:rPr>
        <w:t>Job 9:25, 26. "Our life; what is it? it is but a vapour which appeareth for a little time, and then vanisheth away."</w:t>
      </w:r>
    </w:p>
    <w:p w14:paraId="4ADF4EC2">
      <w:pPr>
        <w:spacing w:after="290" w:line="258" w:lineRule="auto"/>
        <w:ind w:left="-5"/>
        <w:rPr>
          <w:rFonts w:hint="eastAsia"/>
          <w:b w:val="0"/>
        </w:rPr>
      </w:pPr>
      <w:r>
        <w:rPr>
          <w:rFonts w:hint="eastAsia"/>
          <w:b w:val="0"/>
        </w:rPr>
        <w:t>约伯记 9:25, 26。“你们的生命是什么呢？你们原来是一片云雾，出现少时就不见了。”</w:t>
      </w:r>
    </w:p>
    <w:p w14:paraId="0E35C948">
      <w:pPr>
        <w:spacing w:after="290" w:line="258" w:lineRule="auto"/>
        <w:ind w:left="-5"/>
        <w:rPr>
          <w:rFonts w:hint="eastAsia"/>
          <w:b w:val="0"/>
        </w:rPr>
      </w:pPr>
    </w:p>
    <w:p w14:paraId="5C79A4B0">
      <w:pPr>
        <w:spacing w:after="290" w:line="258" w:lineRule="auto"/>
        <w:ind w:left="-5"/>
        <w:rPr>
          <w:rFonts w:hint="eastAsia"/>
          <w:b w:val="0"/>
        </w:rPr>
      </w:pPr>
      <w:r>
        <w:rPr>
          <w:rFonts w:hint="eastAsia"/>
          <w:b w:val="0"/>
        </w:rPr>
        <w:t>Jam. 4:14. It is but as a moment to eternity.</w:t>
      </w:r>
    </w:p>
    <w:p w14:paraId="4483FD80">
      <w:pPr>
        <w:spacing w:after="290" w:line="258" w:lineRule="auto"/>
        <w:ind w:left="-5"/>
        <w:rPr>
          <w:rFonts w:hint="eastAsia"/>
          <w:b w:val="0"/>
        </w:rPr>
      </w:pPr>
      <w:r>
        <w:rPr>
          <w:rFonts w:hint="eastAsia"/>
          <w:b w:val="0"/>
        </w:rPr>
        <w:t>雅各书 4:14。与永恒相比，它不过是片刻。</w:t>
      </w:r>
    </w:p>
    <w:p w14:paraId="2BAEF926">
      <w:pPr>
        <w:spacing w:after="290" w:line="258" w:lineRule="auto"/>
        <w:ind w:left="-5"/>
        <w:rPr>
          <w:rFonts w:hint="eastAsia"/>
          <w:b w:val="0"/>
        </w:rPr>
      </w:pPr>
    </w:p>
    <w:p w14:paraId="2AB2ACAF">
      <w:pPr>
        <w:spacing w:after="290" w:line="258" w:lineRule="auto"/>
        <w:ind w:left="-5"/>
        <w:rPr>
          <w:rFonts w:hint="eastAsia"/>
          <w:b w:val="0"/>
        </w:rPr>
      </w:pPr>
      <w:r>
        <w:rPr>
          <w:rFonts w:hint="eastAsia"/>
          <w:b w:val="0"/>
        </w:rPr>
        <w:t>Time is so short, and the work which we have to do hi it is so great, that we have none of it to spare.</w:t>
      </w:r>
    </w:p>
    <w:p w14:paraId="368B61C6">
      <w:pPr>
        <w:spacing w:after="290" w:line="258" w:lineRule="auto"/>
        <w:ind w:left="-5"/>
        <w:rPr>
          <w:rFonts w:hint="eastAsia"/>
          <w:b w:val="0"/>
        </w:rPr>
      </w:pPr>
      <w:r>
        <w:rPr>
          <w:rFonts w:hint="eastAsia"/>
          <w:b w:val="0"/>
        </w:rPr>
        <w:t>时间如此短暂，我们在此要作的工是如此之大，以至于我们没有丝毫可以浪费。</w:t>
      </w:r>
    </w:p>
    <w:p w14:paraId="005D8163">
      <w:pPr>
        <w:spacing w:after="290" w:line="258" w:lineRule="auto"/>
        <w:ind w:left="-5"/>
        <w:rPr>
          <w:rFonts w:hint="eastAsia"/>
          <w:b w:val="0"/>
        </w:rPr>
      </w:pPr>
    </w:p>
    <w:p w14:paraId="69BF98E1">
      <w:pPr>
        <w:spacing w:after="290" w:line="258" w:lineRule="auto"/>
        <w:ind w:left="-5"/>
        <w:rPr>
          <w:rFonts w:hint="eastAsia"/>
          <w:b w:val="0"/>
        </w:rPr>
      </w:pPr>
      <w:r>
        <w:rPr>
          <w:rFonts w:hint="eastAsia"/>
          <w:b w:val="0"/>
        </w:rPr>
        <w:t>The work which we have to do to prepare for eternity, must be done in time, or it never can be done; and it is found to be a work of great difficulty and labour, and therefore that for which time is the more requisite.</w:t>
      </w:r>
    </w:p>
    <w:p w14:paraId="3C483888">
      <w:pPr>
        <w:spacing w:after="290" w:line="258" w:lineRule="auto"/>
        <w:ind w:left="-5"/>
        <w:rPr>
          <w:rFonts w:hint="eastAsia"/>
          <w:b w:val="0"/>
        </w:rPr>
      </w:pPr>
      <w:r>
        <w:rPr>
          <w:rFonts w:hint="eastAsia"/>
          <w:b w:val="0"/>
        </w:rPr>
        <w:t>我们为预备永恒所要作的工，必须在时间内作成，否则就永不能作成；并且这被发现是一项极困难和劳苦的工，因此更需要时间。</w:t>
      </w:r>
    </w:p>
    <w:p w14:paraId="6DC5DBB2">
      <w:pPr>
        <w:spacing w:after="290" w:line="258" w:lineRule="auto"/>
        <w:ind w:left="-5"/>
        <w:rPr>
          <w:rFonts w:hint="eastAsia"/>
          <w:b w:val="0"/>
        </w:rPr>
      </w:pPr>
    </w:p>
    <w:p w14:paraId="1D5D3133">
      <w:pPr>
        <w:spacing w:after="290" w:line="258" w:lineRule="auto"/>
        <w:ind w:left="-5"/>
        <w:rPr>
          <w:rFonts w:hint="eastAsia"/>
          <w:b w:val="0"/>
        </w:rPr>
      </w:pPr>
      <w:r>
        <w:rPr>
          <w:rFonts w:hint="eastAsia"/>
          <w:b w:val="0"/>
        </w:rPr>
        <w:t>3.Time ought to be esteemed by us very precious, becausewe are uncertain of its continuance.</w:t>
      </w:r>
    </w:p>
    <w:p w14:paraId="508A0F2F">
      <w:pPr>
        <w:spacing w:after="290" w:line="258" w:lineRule="auto"/>
        <w:ind w:left="-5"/>
        <w:rPr>
          <w:rFonts w:hint="eastAsia"/>
          <w:b w:val="0"/>
        </w:rPr>
      </w:pPr>
      <w:r>
        <w:rPr>
          <w:rFonts w:hint="eastAsia"/>
          <w:b w:val="0"/>
        </w:rPr>
        <w:t>3.我们应当视时间为非常宝贵，因为我们不确定它的持续。</w:t>
      </w:r>
    </w:p>
    <w:p w14:paraId="390E10EA">
      <w:pPr>
        <w:spacing w:after="290" w:line="258" w:lineRule="auto"/>
        <w:ind w:left="-5"/>
        <w:rPr>
          <w:rFonts w:hint="eastAsia"/>
          <w:b w:val="0"/>
        </w:rPr>
      </w:pPr>
    </w:p>
    <w:p w14:paraId="32B61A07">
      <w:pPr>
        <w:spacing w:after="290" w:line="258" w:lineRule="auto"/>
        <w:ind w:left="-5"/>
        <w:rPr>
          <w:rFonts w:hint="eastAsia"/>
          <w:b w:val="0"/>
        </w:rPr>
      </w:pPr>
      <w:r>
        <w:rPr>
          <w:rFonts w:hint="eastAsia"/>
          <w:b w:val="0"/>
        </w:rPr>
        <w:t>We know that it is very short, but we know not how short.</w:t>
      </w:r>
    </w:p>
    <w:p w14:paraId="6146A9BA">
      <w:pPr>
        <w:spacing w:after="290" w:line="258" w:lineRule="auto"/>
        <w:ind w:left="-5"/>
        <w:rPr>
          <w:rFonts w:hint="eastAsia"/>
          <w:b w:val="0"/>
        </w:rPr>
      </w:pPr>
      <w:r>
        <w:rPr>
          <w:rFonts w:hint="eastAsia"/>
          <w:b w:val="0"/>
        </w:rPr>
        <w:t>我们知道它非常短暂，但我们不知道有多短暂。</w:t>
      </w:r>
    </w:p>
    <w:p w14:paraId="09CCA73B">
      <w:pPr>
        <w:spacing w:after="290" w:line="258" w:lineRule="auto"/>
        <w:ind w:left="-5"/>
        <w:rPr>
          <w:rFonts w:hint="eastAsia"/>
          <w:b w:val="0"/>
        </w:rPr>
      </w:pPr>
    </w:p>
    <w:p w14:paraId="4A6CFA36">
      <w:pPr>
        <w:spacing w:after="290" w:line="258" w:lineRule="auto"/>
        <w:ind w:left="-5"/>
        <w:rPr>
          <w:rFonts w:hint="eastAsia"/>
          <w:b w:val="0"/>
        </w:rPr>
      </w:pPr>
      <w:r>
        <w:rPr>
          <w:rFonts w:hint="eastAsia"/>
          <w:b w:val="0"/>
        </w:rPr>
        <w:t>We know not how little of it remains, whether a year, or several years, or only a month, a week, or a day.</w:t>
      </w:r>
    </w:p>
    <w:p w14:paraId="71615084">
      <w:pPr>
        <w:spacing w:after="290" w:line="258" w:lineRule="auto"/>
        <w:ind w:left="-5"/>
        <w:rPr>
          <w:rFonts w:hint="eastAsia"/>
          <w:b w:val="0"/>
        </w:rPr>
      </w:pPr>
      <w:r>
        <w:rPr>
          <w:rFonts w:hint="eastAsia"/>
          <w:b w:val="0"/>
        </w:rPr>
        <w:t>我们不知道它还剩下多少，是一年，或几年，或只是一个月，一周，或一天。</w:t>
      </w:r>
    </w:p>
    <w:p w14:paraId="4A605A6F">
      <w:pPr>
        <w:spacing w:after="290" w:line="258" w:lineRule="auto"/>
        <w:ind w:left="-5"/>
        <w:rPr>
          <w:rFonts w:hint="eastAsia"/>
          <w:b w:val="0"/>
        </w:rPr>
      </w:pPr>
    </w:p>
    <w:p w14:paraId="54AB6F4E">
      <w:pPr>
        <w:spacing w:after="290" w:line="258" w:lineRule="auto"/>
        <w:ind w:left="-5"/>
        <w:rPr>
          <w:rFonts w:hint="eastAsia"/>
          <w:b w:val="0"/>
        </w:rPr>
      </w:pPr>
      <w:r>
        <w:rPr>
          <w:rFonts w:hint="eastAsia"/>
          <w:b w:val="0"/>
        </w:rPr>
        <w:t>We are every day uncertain whether that day will not be the last, or whether we are to have the whole day.</w:t>
      </w:r>
    </w:p>
    <w:p w14:paraId="67FF384C">
      <w:pPr>
        <w:spacing w:after="290" w:line="258" w:lineRule="auto"/>
        <w:ind w:left="-5"/>
        <w:rPr>
          <w:rFonts w:hint="eastAsia"/>
          <w:b w:val="0"/>
        </w:rPr>
      </w:pPr>
      <w:r>
        <w:rPr>
          <w:rFonts w:hint="eastAsia"/>
          <w:b w:val="0"/>
        </w:rPr>
        <w:t>我们每天都不确定那天是否会是最后一天，或我们是否能有整天。</w:t>
      </w:r>
    </w:p>
    <w:p w14:paraId="0DB883BA">
      <w:pPr>
        <w:spacing w:after="290" w:line="258" w:lineRule="auto"/>
        <w:ind w:left="-5"/>
        <w:rPr>
          <w:rFonts w:hint="eastAsia"/>
          <w:b w:val="0"/>
        </w:rPr>
      </w:pPr>
    </w:p>
    <w:p w14:paraId="502BAE09">
      <w:pPr>
        <w:spacing w:after="290" w:line="258" w:lineRule="auto"/>
        <w:ind w:left="-5"/>
        <w:rPr>
          <w:rFonts w:hint="eastAsia"/>
          <w:b w:val="0"/>
        </w:rPr>
      </w:pPr>
      <w:r>
        <w:rPr>
          <w:rFonts w:hint="eastAsia"/>
          <w:b w:val="0"/>
        </w:rPr>
        <w:t>There is nothing that experience doth more verify than this.—If a man had but little provision laid up for a journey or a voyage, and at the same time knew that if his provision should tail, he must perish by the way, he would be the more choice of it.—How much more would many men prize their time, if they knew that they had but a few months, or a few days, more to live!</w:t>
      </w:r>
    </w:p>
    <w:p w14:paraId="53245CE2">
      <w:pPr>
        <w:spacing w:after="290" w:line="258" w:lineRule="auto"/>
        <w:ind w:left="-5"/>
        <w:rPr>
          <w:rFonts w:hint="eastAsia"/>
          <w:b w:val="0"/>
        </w:rPr>
      </w:pPr>
      <w:r>
        <w:rPr>
          <w:rFonts w:hint="eastAsia"/>
          <w:b w:val="0"/>
        </w:rPr>
        <w:t>没有什么比经验更能证实这一点了。——如果一个人为一次旅行或航行只预备了很少的粮食，同时又知道如果他的粮食耗尽，他必在路上饿死，他就会更珍视它。——如果许多人知道他们只剩下几个月，或几天可活，他们会何等更珍视他们的时间！</w:t>
      </w:r>
    </w:p>
    <w:p w14:paraId="5E859C5C">
      <w:pPr>
        <w:spacing w:after="290" w:line="258" w:lineRule="auto"/>
        <w:ind w:left="-5"/>
        <w:rPr>
          <w:rFonts w:hint="eastAsia"/>
          <w:b w:val="0"/>
        </w:rPr>
      </w:pPr>
    </w:p>
    <w:p w14:paraId="53B12332">
      <w:pPr>
        <w:spacing w:after="290" w:line="258" w:lineRule="auto"/>
        <w:ind w:left="-5"/>
        <w:rPr>
          <w:rFonts w:hint="eastAsia"/>
          <w:b w:val="0"/>
        </w:rPr>
      </w:pPr>
      <w:r>
        <w:rPr>
          <w:rFonts w:hint="eastAsia"/>
          <w:b w:val="0"/>
        </w:rPr>
        <w:t>And certainly a wise man will prize his time the more, as he knows not but that it will be so as to himself.</w:t>
      </w:r>
    </w:p>
    <w:p w14:paraId="5D27B92C">
      <w:pPr>
        <w:spacing w:after="290" w:line="258" w:lineRule="auto"/>
        <w:ind w:left="-5"/>
        <w:rPr>
          <w:rFonts w:hint="eastAsia"/>
          <w:b w:val="0"/>
        </w:rPr>
      </w:pPr>
      <w:r>
        <w:rPr>
          <w:rFonts w:hint="eastAsia"/>
          <w:b w:val="0"/>
        </w:rPr>
        <w:t>当然，一个智慧人会更珍视他的时间，因为他不知道这是否会发生在他自己身上。</w:t>
      </w:r>
    </w:p>
    <w:p w14:paraId="335AC267">
      <w:pPr>
        <w:spacing w:after="290" w:line="258" w:lineRule="auto"/>
        <w:ind w:left="-5"/>
        <w:rPr>
          <w:rFonts w:hint="eastAsia"/>
          <w:b w:val="0"/>
        </w:rPr>
      </w:pPr>
    </w:p>
    <w:p w14:paraId="0E47095D">
      <w:pPr>
        <w:spacing w:after="290" w:line="258" w:lineRule="auto"/>
        <w:ind w:left="-5"/>
        <w:rPr>
          <w:rFonts w:hint="eastAsia"/>
          <w:b w:val="0"/>
        </w:rPr>
      </w:pPr>
      <w:r>
        <w:rPr>
          <w:rFonts w:hint="eastAsia"/>
          <w:b w:val="0"/>
        </w:rPr>
        <w:t>This is the case with multitudes now in the world, who at present enjoy health, and see no signs of approaching death: many such, no doubt, are to die the next month, many the next week, yea, many probably to-morrow, and some this night; yet these same persons know nothing of it, and perhaps think nothing of it, and neither they nor their neighbours can say that they are more likely soon to be taken out of the world than others.</w:t>
      </w:r>
    </w:p>
    <w:p w14:paraId="2635AB10">
      <w:pPr>
        <w:spacing w:after="290" w:line="258" w:lineRule="auto"/>
        <w:ind w:left="-5"/>
        <w:rPr>
          <w:rFonts w:hint="eastAsia"/>
          <w:b w:val="0"/>
        </w:rPr>
      </w:pPr>
      <w:r>
        <w:rPr>
          <w:rFonts w:hint="eastAsia"/>
          <w:b w:val="0"/>
        </w:rPr>
        <w:t>现在世上许多人正是如此，他们目前享受着健康，看不见死亡临近的迹象：许多这样的人，无疑将在下个月死去，许多在下周，是的，许多可能在明天，有些则在今夜；然而这些人自己却一无所知，或许也未曾想过，并且他们和他们的邻舍都不能说，他们比别人更有可能很快被带离这世界。</w:t>
      </w:r>
    </w:p>
    <w:p w14:paraId="0FB52D8C">
      <w:pPr>
        <w:spacing w:after="290" w:line="258" w:lineRule="auto"/>
        <w:ind w:left="-5"/>
        <w:rPr>
          <w:rFonts w:hint="eastAsia"/>
          <w:b w:val="0"/>
        </w:rPr>
      </w:pPr>
    </w:p>
    <w:p w14:paraId="62AC8D9D">
      <w:pPr>
        <w:spacing w:after="290" w:line="258" w:lineRule="auto"/>
        <w:ind w:left="-5"/>
        <w:rPr>
          <w:rFonts w:hint="eastAsia"/>
          <w:b w:val="0"/>
        </w:rPr>
      </w:pPr>
      <w:r>
        <w:rPr>
          <w:rFonts w:hint="eastAsia"/>
          <w:b w:val="0"/>
        </w:rPr>
        <w:t>This teaches us how we ought to prize our time, and how careful we ought to be, that we lose none of it.</w:t>
      </w:r>
    </w:p>
    <w:p w14:paraId="41EA8CE2">
      <w:pPr>
        <w:spacing w:after="290" w:line="258" w:lineRule="auto"/>
        <w:ind w:left="-5"/>
        <w:rPr>
          <w:rFonts w:hint="eastAsia"/>
          <w:b w:val="0"/>
        </w:rPr>
      </w:pPr>
      <w:r>
        <w:rPr>
          <w:rFonts w:hint="eastAsia"/>
          <w:b w:val="0"/>
        </w:rPr>
        <w:t>这教导我们，我们应当如何珍视我们的时间，我们应当如何小心，免得我们失落丝毫。</w:t>
      </w:r>
    </w:p>
    <w:p w14:paraId="28686C8B">
      <w:pPr>
        <w:spacing w:after="290" w:line="258" w:lineRule="auto"/>
        <w:ind w:left="-5"/>
        <w:rPr>
          <w:rFonts w:hint="eastAsia"/>
          <w:b w:val="0"/>
        </w:rPr>
      </w:pPr>
    </w:p>
    <w:p w14:paraId="3BE8C892">
      <w:pPr>
        <w:spacing w:after="290" w:line="258" w:lineRule="auto"/>
        <w:ind w:left="-5"/>
        <w:rPr>
          <w:rFonts w:hint="eastAsia"/>
          <w:b w:val="0"/>
        </w:rPr>
      </w:pPr>
      <w:r>
        <w:rPr>
          <w:rFonts w:hint="eastAsia"/>
          <w:b w:val="0"/>
        </w:rPr>
        <w:t>4.Time is very precious, because when it is past, it cannotbe recovered.</w:t>
      </w:r>
    </w:p>
    <w:p w14:paraId="37239C37">
      <w:pPr>
        <w:spacing w:after="290" w:line="258" w:lineRule="auto"/>
        <w:ind w:left="-5"/>
        <w:rPr>
          <w:rFonts w:hint="eastAsia"/>
          <w:b w:val="0"/>
        </w:rPr>
      </w:pPr>
      <w:r>
        <w:rPr>
          <w:rFonts w:hint="eastAsia"/>
          <w:b w:val="0"/>
        </w:rPr>
        <w:t>4.时间非常宝贵，因为它一旦过去，就无法挽回。</w:t>
      </w:r>
    </w:p>
    <w:p w14:paraId="36DAEA9F">
      <w:pPr>
        <w:spacing w:after="290" w:line="258" w:lineRule="auto"/>
        <w:ind w:left="-5"/>
        <w:rPr>
          <w:rFonts w:hint="eastAsia"/>
          <w:b w:val="0"/>
        </w:rPr>
      </w:pPr>
    </w:p>
    <w:p w14:paraId="7EF007C6">
      <w:pPr>
        <w:spacing w:after="290" w:line="258" w:lineRule="auto"/>
        <w:ind w:left="-5"/>
        <w:rPr>
          <w:rFonts w:hint="eastAsia"/>
          <w:b w:val="0"/>
        </w:rPr>
      </w:pPr>
      <w:r>
        <w:rPr>
          <w:rFonts w:hint="eastAsia"/>
          <w:b w:val="0"/>
        </w:rPr>
        <w:t>There are many things which men possess, which if they part with, they can obtain them again.</w:t>
      </w:r>
    </w:p>
    <w:p w14:paraId="1866CB30">
      <w:pPr>
        <w:spacing w:after="290" w:line="258" w:lineRule="auto"/>
        <w:ind w:left="-5"/>
        <w:rPr>
          <w:rFonts w:hint="eastAsia"/>
          <w:b w:val="0"/>
        </w:rPr>
      </w:pPr>
      <w:r>
        <w:rPr>
          <w:rFonts w:hint="eastAsia"/>
          <w:b w:val="0"/>
        </w:rPr>
        <w:t>有许多东西，人若舍弃了，还可以再得着。</w:t>
      </w:r>
    </w:p>
    <w:p w14:paraId="7C3FDE7F">
      <w:pPr>
        <w:spacing w:after="290" w:line="258" w:lineRule="auto"/>
        <w:ind w:left="-5"/>
        <w:rPr>
          <w:rFonts w:hint="eastAsia"/>
          <w:b w:val="0"/>
        </w:rPr>
      </w:pPr>
    </w:p>
    <w:p w14:paraId="742DEB7F">
      <w:pPr>
        <w:spacing w:after="290" w:line="258" w:lineRule="auto"/>
        <w:ind w:left="-5"/>
        <w:rPr>
          <w:rFonts w:hint="eastAsia"/>
          <w:b w:val="0"/>
        </w:rPr>
      </w:pPr>
      <w:r>
        <w:rPr>
          <w:rFonts w:hint="eastAsia"/>
          <w:b w:val="0"/>
        </w:rPr>
        <w:t>If a man have parted with something which he had, not knowing the worth of it, or the need he should have of it; he often can regain it, at least with pains and cost.</w:t>
      </w:r>
    </w:p>
    <w:p w14:paraId="35FA97A2">
      <w:pPr>
        <w:spacing w:after="290" w:line="258" w:lineRule="auto"/>
        <w:ind w:left="-5"/>
        <w:rPr>
          <w:rFonts w:hint="eastAsia"/>
          <w:b w:val="0"/>
        </w:rPr>
      </w:pPr>
      <w:r>
        <w:rPr>
          <w:rFonts w:hint="eastAsia"/>
          <w:b w:val="0"/>
        </w:rPr>
        <w:t>如果一个人舍弃了他所拥有的某样东西，不知道它的价值，或他将需要的程度；他常常可以再得着它，至少要费一番劳苦和代价。</w:t>
      </w:r>
    </w:p>
    <w:p w14:paraId="02F0CDBA">
      <w:pPr>
        <w:spacing w:after="290" w:line="258" w:lineRule="auto"/>
        <w:ind w:left="-5"/>
        <w:rPr>
          <w:rFonts w:hint="eastAsia"/>
          <w:b w:val="0"/>
        </w:rPr>
      </w:pPr>
    </w:p>
    <w:p w14:paraId="54E99497">
      <w:pPr>
        <w:spacing w:after="290" w:line="258" w:lineRule="auto"/>
        <w:ind w:left="-5"/>
        <w:rPr>
          <w:rFonts w:hint="eastAsia"/>
          <w:b w:val="0"/>
        </w:rPr>
      </w:pPr>
      <w:r>
        <w:rPr>
          <w:rFonts w:hint="eastAsia"/>
          <w:b w:val="0"/>
        </w:rPr>
        <w:t>If a man have been overseen in a bargain, and have bartered away or sold something, and afterwards repent of it, he may often obtain a release, and recover what he had parted with.—But it is not so with respect to time; when once that is gone, it is gone for ever; no pains, no cost will recover it.</w:t>
      </w:r>
    </w:p>
    <w:p w14:paraId="5B562EBD">
      <w:pPr>
        <w:spacing w:after="290" w:line="258" w:lineRule="auto"/>
        <w:ind w:left="-5"/>
        <w:rPr>
          <w:rFonts w:hint="eastAsia"/>
          <w:b w:val="0"/>
        </w:rPr>
      </w:pPr>
      <w:r>
        <w:rPr>
          <w:rFonts w:hint="eastAsia"/>
          <w:b w:val="0"/>
        </w:rPr>
        <w:t>如果一个人在交易中疏忽了，换掉或卖掉了某样东西，后来又后悔了，他常常可以得到解除，并收回他所舍弃的东西。——但就时间而言，却非如此；它一旦过去，就永远过去了；任何劳苦，任何代价都无法挽回它。</w:t>
      </w:r>
    </w:p>
    <w:p w14:paraId="0842388E">
      <w:pPr>
        <w:spacing w:after="290" w:line="258" w:lineRule="auto"/>
        <w:ind w:left="-5"/>
        <w:rPr>
          <w:rFonts w:hint="eastAsia"/>
          <w:b w:val="0"/>
        </w:rPr>
      </w:pPr>
    </w:p>
    <w:p w14:paraId="4EA3D537">
      <w:pPr>
        <w:spacing w:after="290" w:line="258" w:lineRule="auto"/>
        <w:ind w:left="-5"/>
        <w:rPr>
          <w:rFonts w:hint="eastAsia"/>
          <w:b w:val="0"/>
        </w:rPr>
      </w:pPr>
      <w:r>
        <w:rPr>
          <w:rFonts w:hint="eastAsia"/>
          <w:b w:val="0"/>
        </w:rPr>
        <w:t>Though we repent ever so much that we let it pass, and did not improve it while we had it, it will be to no purpose.</w:t>
      </w:r>
    </w:p>
    <w:p w14:paraId="3841C44C">
      <w:pPr>
        <w:spacing w:after="290" w:line="258" w:lineRule="auto"/>
        <w:ind w:left="-5"/>
        <w:rPr>
          <w:rFonts w:hint="eastAsia"/>
          <w:b w:val="0"/>
        </w:rPr>
      </w:pPr>
      <w:r>
        <w:rPr>
          <w:rFonts w:hint="eastAsia"/>
          <w:b w:val="0"/>
        </w:rPr>
        <w:t>即使我们再怎么后悔我们让它过去，并且没有在我们拥有它时利用它，也无济于事。</w:t>
      </w:r>
    </w:p>
    <w:p w14:paraId="180FB618">
      <w:pPr>
        <w:spacing w:after="290" w:line="258" w:lineRule="auto"/>
        <w:ind w:left="-5"/>
        <w:rPr>
          <w:rFonts w:hint="eastAsia"/>
          <w:b w:val="0"/>
        </w:rPr>
      </w:pPr>
    </w:p>
    <w:p w14:paraId="4B667BE3">
      <w:pPr>
        <w:spacing w:after="290" w:line="258" w:lineRule="auto"/>
        <w:ind w:left="-5"/>
        <w:rPr>
          <w:rFonts w:hint="eastAsia"/>
          <w:b w:val="0"/>
        </w:rPr>
      </w:pPr>
      <w:r>
        <w:rPr>
          <w:rFonts w:hint="eastAsia"/>
          <w:b w:val="0"/>
        </w:rPr>
        <w:t>Every part of it is successively offered to us, that we may choose whether we will make it our own, or not.</w:t>
      </w:r>
    </w:p>
    <w:p w14:paraId="61F1ADDB">
      <w:pPr>
        <w:spacing w:after="290" w:line="258" w:lineRule="auto"/>
        <w:ind w:left="-5"/>
        <w:rPr>
          <w:rFonts w:hint="eastAsia"/>
          <w:b w:val="0"/>
        </w:rPr>
      </w:pPr>
      <w:r>
        <w:rPr>
          <w:rFonts w:hint="eastAsia"/>
          <w:b w:val="0"/>
        </w:rPr>
        <w:t>它的每一部分都相继地提供给我们，好让我们选择我们是否要将它变为我们自己的。</w:t>
      </w:r>
    </w:p>
    <w:p w14:paraId="460276AD">
      <w:pPr>
        <w:spacing w:after="290" w:line="258" w:lineRule="auto"/>
        <w:ind w:left="-5"/>
        <w:rPr>
          <w:rFonts w:hint="eastAsia"/>
          <w:b w:val="0"/>
        </w:rPr>
      </w:pPr>
    </w:p>
    <w:p w14:paraId="2BBE6179">
      <w:pPr>
        <w:spacing w:after="290" w:line="258" w:lineRule="auto"/>
        <w:ind w:left="-5"/>
        <w:rPr>
          <w:rFonts w:hint="eastAsia"/>
          <w:b w:val="0"/>
        </w:rPr>
      </w:pPr>
      <w:r>
        <w:rPr>
          <w:rFonts w:hint="eastAsia"/>
          <w:b w:val="0"/>
        </w:rPr>
        <w:t>But there is no delay; it will not wait upon us to see whether or no we will comply with the offer.</w:t>
      </w:r>
    </w:p>
    <w:p w14:paraId="1BBC659D">
      <w:pPr>
        <w:spacing w:after="290" w:line="258" w:lineRule="auto"/>
        <w:ind w:left="-5"/>
        <w:rPr>
          <w:rFonts w:hint="eastAsia"/>
          <w:b w:val="0"/>
        </w:rPr>
      </w:pPr>
      <w:r>
        <w:rPr>
          <w:rFonts w:hint="eastAsia"/>
          <w:b w:val="0"/>
        </w:rPr>
        <w:t>但没有耽延；它不会等候我们，看我们是否会接受那提议。</w:t>
      </w:r>
    </w:p>
    <w:p w14:paraId="122FA67F">
      <w:pPr>
        <w:spacing w:after="290" w:line="258" w:lineRule="auto"/>
        <w:ind w:left="-5"/>
        <w:rPr>
          <w:rFonts w:hint="eastAsia"/>
          <w:b w:val="0"/>
        </w:rPr>
      </w:pPr>
    </w:p>
    <w:p w14:paraId="335006BF">
      <w:pPr>
        <w:spacing w:after="290" w:line="258" w:lineRule="auto"/>
        <w:ind w:left="-5"/>
        <w:rPr>
          <w:rFonts w:hint="eastAsia"/>
          <w:b w:val="0"/>
        </w:rPr>
      </w:pPr>
      <w:r>
        <w:rPr>
          <w:rFonts w:hint="eastAsia"/>
          <w:b w:val="0"/>
        </w:rPr>
        <w:t>But if we refuse, it is immediately taken away, and never offered more.</w:t>
      </w:r>
    </w:p>
    <w:p w14:paraId="5173EF0F">
      <w:pPr>
        <w:spacing w:after="290" w:line="258" w:lineRule="auto"/>
        <w:ind w:left="-5"/>
        <w:rPr>
          <w:rFonts w:hint="eastAsia"/>
          <w:b w:val="0"/>
        </w:rPr>
      </w:pPr>
      <w:r>
        <w:rPr>
          <w:rFonts w:hint="eastAsia"/>
          <w:b w:val="0"/>
        </w:rPr>
        <w:t>但如果我们拒绝，它立刻就被取走，永不再提供。</w:t>
      </w:r>
    </w:p>
    <w:p w14:paraId="108B824E">
      <w:pPr>
        <w:spacing w:after="290" w:line="258" w:lineRule="auto"/>
        <w:ind w:left="-5"/>
        <w:rPr>
          <w:rFonts w:hint="eastAsia"/>
          <w:b w:val="0"/>
        </w:rPr>
      </w:pPr>
    </w:p>
    <w:p w14:paraId="4FD35AD6">
      <w:pPr>
        <w:spacing w:after="290" w:line="258" w:lineRule="auto"/>
        <w:ind w:left="-5"/>
        <w:rPr>
          <w:rFonts w:hint="eastAsia"/>
          <w:b w:val="0"/>
        </w:rPr>
      </w:pPr>
      <w:r>
        <w:rPr>
          <w:rFonts w:hint="eastAsia"/>
          <w:b w:val="0"/>
        </w:rPr>
        <w:t>As to that part of time which is gone, however we have neglected to improve it, it is out of our possession and out of our reach.</w:t>
      </w:r>
    </w:p>
    <w:p w14:paraId="593D414E">
      <w:pPr>
        <w:spacing w:after="290" w:line="258" w:lineRule="auto"/>
        <w:ind w:left="-5"/>
        <w:rPr>
          <w:rFonts w:hint="eastAsia"/>
          <w:b w:val="0"/>
        </w:rPr>
      </w:pPr>
      <w:r>
        <w:rPr>
          <w:rFonts w:hint="eastAsia"/>
          <w:b w:val="0"/>
        </w:rPr>
        <w:t>至于那已过去的时间，无论我们如何忽略了利用它，它都已不在我们所有，不在我们所及之处了。</w:t>
      </w:r>
    </w:p>
    <w:p w14:paraId="4DB3CB6F">
      <w:pPr>
        <w:spacing w:after="290" w:line="258" w:lineRule="auto"/>
        <w:ind w:left="-5"/>
        <w:rPr>
          <w:rFonts w:hint="eastAsia"/>
          <w:b w:val="0"/>
        </w:rPr>
      </w:pPr>
    </w:p>
    <w:p w14:paraId="17223FDC">
      <w:pPr>
        <w:spacing w:after="290" w:line="258" w:lineRule="auto"/>
        <w:ind w:left="-5"/>
        <w:rPr>
          <w:rFonts w:hint="eastAsia"/>
          <w:b w:val="0"/>
        </w:rPr>
      </w:pPr>
      <w:r>
        <w:rPr>
          <w:rFonts w:hint="eastAsia"/>
          <w:b w:val="0"/>
        </w:rPr>
        <w:t>If we have lived fifty, or sixty, or seventy years, and have not improved our time, now it cannot be helped; it is eternally gone from us: all that we can do, is to improve the little that remains.</w:t>
      </w:r>
    </w:p>
    <w:p w14:paraId="4A1FB991">
      <w:pPr>
        <w:spacing w:after="290" w:line="258" w:lineRule="auto"/>
        <w:ind w:left="-5"/>
        <w:rPr>
          <w:rFonts w:hint="eastAsia"/>
          <w:b w:val="0"/>
        </w:rPr>
      </w:pPr>
      <w:r>
        <w:rPr>
          <w:rFonts w:hint="eastAsia"/>
          <w:b w:val="0"/>
        </w:rPr>
        <w:t>如果我们已活了五十、六十或七十年，却没有利用我们的时间，现在已无法补救了；它已永远地离我们而去：我们所能作的，只是利用那剩下的一点。</w:t>
      </w:r>
    </w:p>
    <w:p w14:paraId="57960A4A">
      <w:pPr>
        <w:spacing w:after="290" w:line="258" w:lineRule="auto"/>
        <w:ind w:left="-5"/>
        <w:rPr>
          <w:rFonts w:hint="eastAsia"/>
          <w:b w:val="0"/>
        </w:rPr>
      </w:pPr>
    </w:p>
    <w:p w14:paraId="26448CDD">
      <w:pPr>
        <w:spacing w:after="290" w:line="258" w:lineRule="auto"/>
        <w:ind w:left="-5"/>
        <w:rPr>
          <w:rFonts w:hint="eastAsia"/>
          <w:b w:val="0"/>
        </w:rPr>
      </w:pPr>
      <w:r>
        <w:rPr>
          <w:rFonts w:hint="eastAsia"/>
          <w:b w:val="0"/>
        </w:rPr>
        <w:t>Yea, if a man have spent all his life but a few moments unimproved, all that is gone is lost, and only those few remaining moments can possibly be made his own; and if the whole of a man's time be gone, and it be all lost, it is irrecoverable.—Eternity depends on the improvement of time; but when once the time of life is gone, when once death is come, we have no more to do with time; there is no possibility of obtaining the restoration of it, or another space in which to prepare for eternity.</w:t>
      </w:r>
    </w:p>
    <w:p w14:paraId="09DC2489">
      <w:pPr>
        <w:spacing w:after="290" w:line="258" w:lineRule="auto"/>
        <w:ind w:left="-5"/>
        <w:rPr>
          <w:rFonts w:hint="eastAsia"/>
          <w:b w:val="0"/>
        </w:rPr>
      </w:pPr>
      <w:r>
        <w:rPr>
          <w:rFonts w:hint="eastAsia"/>
          <w:b w:val="0"/>
        </w:rPr>
        <w:t>是的，如果一个人一生都未利用，只剩下片刻，那已去的一切都失落了，只有那剩下的片刻才可能成为他自己的；如果一个人全部的时间都已过去，并且都失落了，那是不可挽回的。——永恒取决于时间的利用；但一旦生命的时期过去，一旦死亡来临，我们就与时间再无关系；不可能再得着它的恢复，或另一个预备永恒的空间。</w:t>
      </w:r>
    </w:p>
    <w:p w14:paraId="55A91A60">
      <w:pPr>
        <w:spacing w:after="290" w:line="258" w:lineRule="auto"/>
        <w:ind w:left="-5"/>
        <w:rPr>
          <w:rFonts w:hint="eastAsia"/>
          <w:b w:val="0"/>
        </w:rPr>
      </w:pPr>
    </w:p>
    <w:p w14:paraId="1AD56629">
      <w:pPr>
        <w:spacing w:after="290" w:line="258" w:lineRule="auto"/>
        <w:ind w:left="-5"/>
        <w:rPr>
          <w:rFonts w:hint="eastAsia"/>
          <w:b w:val="0"/>
        </w:rPr>
      </w:pPr>
      <w:r>
        <w:rPr>
          <w:rFonts w:hint="eastAsia"/>
          <w:b w:val="0"/>
        </w:rPr>
        <w:t>If a man should lose the whole of his worldly substance, and become a bankrupt, it is possible that his loss may be made up.</w:t>
      </w:r>
    </w:p>
    <w:p w14:paraId="42963E62">
      <w:pPr>
        <w:spacing w:after="290" w:line="258" w:lineRule="auto"/>
        <w:ind w:left="-5"/>
        <w:rPr>
          <w:rFonts w:hint="eastAsia"/>
          <w:b w:val="0"/>
        </w:rPr>
      </w:pPr>
      <w:r>
        <w:rPr>
          <w:rFonts w:hint="eastAsia"/>
          <w:b w:val="0"/>
        </w:rPr>
        <w:t>如果一个人失去了他全部的属世财产，并破产了，他的损失仍有可能被弥补。</w:t>
      </w:r>
    </w:p>
    <w:p w14:paraId="6D832ABE">
      <w:pPr>
        <w:spacing w:after="290" w:line="258" w:lineRule="auto"/>
        <w:ind w:left="-5"/>
        <w:rPr>
          <w:rFonts w:hint="eastAsia"/>
          <w:b w:val="0"/>
        </w:rPr>
      </w:pPr>
    </w:p>
    <w:p w14:paraId="5D3E0856">
      <w:pPr>
        <w:spacing w:after="290" w:line="258" w:lineRule="auto"/>
        <w:ind w:left="-5"/>
        <w:rPr>
          <w:rFonts w:hint="eastAsia"/>
          <w:b w:val="0"/>
        </w:rPr>
      </w:pPr>
      <w:r>
        <w:rPr>
          <w:rFonts w:hint="eastAsia"/>
          <w:b w:val="0"/>
        </w:rPr>
        <w:t>He may have another estate as good.</w:t>
      </w:r>
    </w:p>
    <w:p w14:paraId="37347048">
      <w:pPr>
        <w:spacing w:after="290" w:line="258" w:lineRule="auto"/>
        <w:ind w:left="-5"/>
        <w:rPr>
          <w:rFonts w:hint="eastAsia"/>
          <w:b w:val="0"/>
        </w:rPr>
      </w:pPr>
      <w:r>
        <w:rPr>
          <w:rFonts w:hint="eastAsia"/>
          <w:b w:val="0"/>
        </w:rPr>
        <w:t>他可能再有同样好的产业。</w:t>
      </w:r>
    </w:p>
    <w:p w14:paraId="2929FFDB">
      <w:pPr>
        <w:spacing w:after="290" w:line="258" w:lineRule="auto"/>
        <w:ind w:left="-5"/>
        <w:rPr>
          <w:rFonts w:hint="eastAsia"/>
          <w:b w:val="0"/>
        </w:rPr>
      </w:pPr>
    </w:p>
    <w:p w14:paraId="43426949">
      <w:pPr>
        <w:spacing w:after="290" w:line="258" w:lineRule="auto"/>
        <w:ind w:left="-5"/>
        <w:rPr>
          <w:rFonts w:hint="eastAsia"/>
          <w:b w:val="0"/>
        </w:rPr>
      </w:pPr>
      <w:r>
        <w:rPr>
          <w:rFonts w:hint="eastAsia"/>
          <w:b w:val="0"/>
        </w:rPr>
        <w:t>But when the time of life is gone, it is impossible that we should ever obtain another such time.</w:t>
      </w:r>
    </w:p>
    <w:p w14:paraId="343F5D48">
      <w:pPr>
        <w:spacing w:after="290" w:line="258" w:lineRule="auto"/>
        <w:ind w:left="-5"/>
        <w:rPr>
          <w:rFonts w:hint="eastAsia"/>
          <w:b w:val="0"/>
        </w:rPr>
      </w:pPr>
      <w:r>
        <w:rPr>
          <w:rFonts w:hint="eastAsia"/>
          <w:b w:val="0"/>
        </w:rPr>
        <w:t>但当生命的时期过去，我们就不可能再得着这样一个时期了。</w:t>
      </w:r>
    </w:p>
    <w:p w14:paraId="3012891B">
      <w:pPr>
        <w:spacing w:after="290" w:line="258" w:lineRule="auto"/>
        <w:ind w:left="-5"/>
        <w:rPr>
          <w:rFonts w:hint="eastAsia"/>
          <w:b w:val="0"/>
        </w:rPr>
      </w:pPr>
    </w:p>
    <w:p w14:paraId="388AD10A">
      <w:pPr>
        <w:spacing w:after="290" w:line="258" w:lineRule="auto"/>
        <w:ind w:left="-5"/>
        <w:rPr>
          <w:rFonts w:hint="eastAsia"/>
          <w:b w:val="0"/>
        </w:rPr>
      </w:pPr>
      <w:r>
        <w:rPr>
          <w:rFonts w:hint="eastAsia"/>
          <w:b w:val="0"/>
        </w:rPr>
        <w:t>All opportunity of obtaining eternal welfare is utterly and everlastingly gone.</w:t>
      </w:r>
    </w:p>
    <w:p w14:paraId="0B39C514">
      <w:pPr>
        <w:spacing w:after="290" w:line="258" w:lineRule="auto"/>
        <w:ind w:left="-5"/>
        <w:rPr>
          <w:rFonts w:hint="eastAsia"/>
          <w:b w:val="0"/>
        </w:rPr>
      </w:pPr>
      <w:r>
        <w:rPr>
          <w:rFonts w:hint="eastAsia"/>
          <w:b w:val="0"/>
        </w:rPr>
        <w:t>所有获得永恒福祉的机会，都完全并永远地过去了。</w:t>
      </w:r>
    </w:p>
    <w:p w14:paraId="37DD759B">
      <w:pPr>
        <w:spacing w:after="290" w:line="258" w:lineRule="auto"/>
        <w:ind w:left="-5"/>
        <w:rPr>
          <w:rFonts w:hint="eastAsia"/>
          <w:b w:val="0"/>
        </w:rPr>
      </w:pPr>
    </w:p>
    <w:p w14:paraId="04240CCA">
      <w:pPr>
        <w:spacing w:after="290" w:line="258" w:lineRule="auto"/>
        <w:ind w:left="-5"/>
        <w:rPr>
          <w:rFonts w:hint="eastAsia"/>
          <w:b w:val="0"/>
        </w:rPr>
      </w:pPr>
      <w:r>
        <w:rPr>
          <w:rFonts w:hint="eastAsia"/>
          <w:b w:val="0"/>
        </w:rPr>
        <w:t>SECT. II</w:t>
      </w:r>
    </w:p>
    <w:p w14:paraId="5D664CB2">
      <w:pPr>
        <w:spacing w:after="290" w:line="258" w:lineRule="auto"/>
        <w:ind w:left="-5"/>
        <w:rPr>
          <w:rFonts w:hint="eastAsia"/>
          <w:b w:val="0"/>
        </w:rPr>
      </w:pPr>
      <w:r>
        <w:rPr>
          <w:rFonts w:hint="eastAsia"/>
          <w:b w:val="0"/>
        </w:rPr>
        <w:t>第二部分</w:t>
      </w:r>
    </w:p>
    <w:p w14:paraId="63195D1F">
      <w:pPr>
        <w:spacing w:after="290" w:line="258" w:lineRule="auto"/>
        <w:ind w:left="-5"/>
        <w:rPr>
          <w:rFonts w:hint="eastAsia"/>
          <w:b w:val="0"/>
        </w:rPr>
      </w:pPr>
    </w:p>
    <w:p w14:paraId="0963CA86">
      <w:pPr>
        <w:spacing w:after="290" w:line="258" w:lineRule="auto"/>
        <w:ind w:left="-5"/>
        <w:rPr>
          <w:rFonts w:hint="eastAsia"/>
          <w:b w:val="0"/>
        </w:rPr>
      </w:pPr>
      <w:r>
        <w:rPr>
          <w:rFonts w:hint="eastAsia"/>
          <w:b w:val="0"/>
        </w:rPr>
        <w:t>Reflections on time past</w:t>
      </w:r>
    </w:p>
    <w:p w14:paraId="3B04BAC3">
      <w:pPr>
        <w:spacing w:after="290" w:line="258" w:lineRule="auto"/>
        <w:ind w:left="-5"/>
        <w:rPr>
          <w:rFonts w:hint="eastAsia"/>
          <w:b w:val="0"/>
        </w:rPr>
      </w:pPr>
      <w:r>
        <w:rPr>
          <w:rFonts w:hint="eastAsia"/>
          <w:b w:val="0"/>
        </w:rPr>
        <w:t>对过去时间的反思</w:t>
      </w:r>
    </w:p>
    <w:p w14:paraId="58183B8E">
      <w:pPr>
        <w:spacing w:after="290" w:line="258" w:lineRule="auto"/>
        <w:ind w:left="-5"/>
        <w:rPr>
          <w:rFonts w:hint="eastAsia"/>
          <w:b w:val="0"/>
        </w:rPr>
      </w:pPr>
    </w:p>
    <w:p w14:paraId="2971C338">
      <w:pPr>
        <w:spacing w:after="290" w:line="258" w:lineRule="auto"/>
        <w:ind w:left="-5"/>
        <w:rPr>
          <w:rFonts w:hint="eastAsia"/>
          <w:b w:val="0"/>
        </w:rPr>
      </w:pPr>
      <w:r>
        <w:rPr>
          <w:rFonts w:hint="eastAsia"/>
          <w:b w:val="0"/>
        </w:rPr>
        <w:t>YOU have now heard of the preciousness of time; and you are the persons concerned, to whom God hath committed that precious talent.</w:t>
      </w:r>
    </w:p>
    <w:p w14:paraId="7FDA341F">
      <w:pPr>
        <w:spacing w:after="290" w:line="258" w:lineRule="auto"/>
        <w:ind w:left="-5"/>
        <w:rPr>
          <w:rFonts w:hint="eastAsia"/>
          <w:b w:val="0"/>
        </w:rPr>
      </w:pPr>
      <w:r>
        <w:rPr>
          <w:rFonts w:hint="eastAsia"/>
          <w:b w:val="0"/>
        </w:rPr>
        <w:t>你们现在已听见了时间的宝贵性；你们就是那些有关之人，神已将那宝贵的才干托付给你们。</w:t>
      </w:r>
    </w:p>
    <w:p w14:paraId="7E555026">
      <w:pPr>
        <w:spacing w:after="290" w:line="258" w:lineRule="auto"/>
        <w:ind w:left="-5"/>
        <w:rPr>
          <w:rFonts w:hint="eastAsia"/>
          <w:b w:val="0"/>
        </w:rPr>
      </w:pPr>
    </w:p>
    <w:p w14:paraId="64378F75">
      <w:pPr>
        <w:spacing w:after="290" w:line="258" w:lineRule="auto"/>
        <w:ind w:left="-5"/>
        <w:rPr>
          <w:rFonts w:hint="eastAsia"/>
          <w:b w:val="0"/>
        </w:rPr>
      </w:pPr>
      <w:r>
        <w:rPr>
          <w:rFonts w:hint="eastAsia"/>
          <w:b w:val="0"/>
        </w:rPr>
        <w:t>You have an eternity before you.</w:t>
      </w:r>
    </w:p>
    <w:p w14:paraId="152BCA76">
      <w:pPr>
        <w:spacing w:after="290" w:line="258" w:lineRule="auto"/>
        <w:ind w:left="-5"/>
        <w:rPr>
          <w:rFonts w:hint="eastAsia"/>
          <w:b w:val="0"/>
        </w:rPr>
      </w:pPr>
      <w:r>
        <w:rPr>
          <w:rFonts w:hint="eastAsia"/>
          <w:b w:val="0"/>
        </w:rPr>
        <w:t>你们面前有一个永恒。</w:t>
      </w:r>
    </w:p>
    <w:p w14:paraId="5F118A5C">
      <w:pPr>
        <w:spacing w:after="290" w:line="258" w:lineRule="auto"/>
        <w:ind w:left="-5"/>
        <w:rPr>
          <w:rFonts w:hint="eastAsia"/>
          <w:b w:val="0"/>
        </w:rPr>
      </w:pPr>
    </w:p>
    <w:p w14:paraId="635DB855">
      <w:pPr>
        <w:spacing w:after="290" w:line="258" w:lineRule="auto"/>
        <w:ind w:left="-5"/>
        <w:rPr>
          <w:rFonts w:hint="eastAsia"/>
          <w:b w:val="0"/>
        </w:rPr>
      </w:pPr>
      <w:r>
        <w:rPr>
          <w:rFonts w:hint="eastAsia"/>
          <w:b w:val="0"/>
        </w:rPr>
        <w:t>When God created you, and gave you reasonable souls, he made you for an endless duration.</w:t>
      </w:r>
    </w:p>
    <w:p w14:paraId="178B2250">
      <w:pPr>
        <w:spacing w:after="290" w:line="258" w:lineRule="auto"/>
        <w:ind w:left="-5"/>
        <w:rPr>
          <w:rFonts w:hint="eastAsia"/>
          <w:b w:val="0"/>
        </w:rPr>
      </w:pPr>
      <w:r>
        <w:rPr>
          <w:rFonts w:hint="eastAsia"/>
          <w:b w:val="0"/>
        </w:rPr>
        <w:t>当神创造你们，并赐给你们理性的灵魂时，祂造你们是为了一个无尽的存续。</w:t>
      </w:r>
    </w:p>
    <w:p w14:paraId="2B92CCFE">
      <w:pPr>
        <w:spacing w:after="290" w:line="258" w:lineRule="auto"/>
        <w:ind w:left="-5"/>
        <w:rPr>
          <w:rFonts w:hint="eastAsia"/>
          <w:b w:val="0"/>
        </w:rPr>
      </w:pPr>
    </w:p>
    <w:p w14:paraId="5638C763">
      <w:pPr>
        <w:spacing w:after="290" w:line="258" w:lineRule="auto"/>
        <w:ind w:left="-5"/>
        <w:rPr>
          <w:rFonts w:hint="eastAsia"/>
          <w:b w:val="0"/>
        </w:rPr>
      </w:pPr>
      <w:r>
        <w:rPr>
          <w:rFonts w:hint="eastAsia"/>
          <w:b w:val="0"/>
        </w:rPr>
        <w:t>He gave you time here in order to a preparation for eternity, and your future eternity depends on the improvement of time.—Consider, therefore, what you have done with your past time.</w:t>
      </w:r>
    </w:p>
    <w:p w14:paraId="37C499B8">
      <w:pPr>
        <w:spacing w:after="290" w:line="258" w:lineRule="auto"/>
        <w:ind w:left="-5"/>
        <w:rPr>
          <w:rFonts w:hint="eastAsia"/>
          <w:b w:val="0"/>
        </w:rPr>
      </w:pPr>
      <w:r>
        <w:rPr>
          <w:rFonts w:hint="eastAsia"/>
          <w:b w:val="0"/>
        </w:rPr>
        <w:t>祂在此地赐给你们时间，为要预备永恒，你们将来的永恒取决于时间的利用。——因此，思想你们对过去的时间作了什么。</w:t>
      </w:r>
    </w:p>
    <w:p w14:paraId="14921421">
      <w:pPr>
        <w:spacing w:after="290" w:line="258" w:lineRule="auto"/>
        <w:ind w:left="-5"/>
        <w:rPr>
          <w:rFonts w:hint="eastAsia"/>
          <w:b w:val="0"/>
        </w:rPr>
      </w:pPr>
    </w:p>
    <w:p w14:paraId="49EBCC37">
      <w:pPr>
        <w:spacing w:after="290" w:line="258" w:lineRule="auto"/>
        <w:ind w:left="-5"/>
        <w:rPr>
          <w:rFonts w:hint="eastAsia"/>
          <w:b w:val="0"/>
        </w:rPr>
      </w:pPr>
      <w:r>
        <w:rPr>
          <w:rFonts w:hint="eastAsia"/>
          <w:b w:val="0"/>
        </w:rPr>
        <w:t>You are not now beginning your time, but a great deal is past and gone; and all the wit, and power, and treasure of the universe, cannot recover it.</w:t>
      </w:r>
    </w:p>
    <w:p w14:paraId="7FAAD06A">
      <w:pPr>
        <w:spacing w:after="290" w:line="258" w:lineRule="auto"/>
        <w:ind w:left="-5"/>
        <w:rPr>
          <w:rFonts w:hint="eastAsia"/>
          <w:b w:val="0"/>
        </w:rPr>
      </w:pPr>
      <w:r>
        <w:rPr>
          <w:rFonts w:hint="eastAsia"/>
          <w:b w:val="0"/>
        </w:rPr>
        <w:t>你们现在不是在开始你们的时间，但许多已过去；宇宙所有的智慧、能力和财宝，都不能挽回它。</w:t>
      </w:r>
    </w:p>
    <w:p w14:paraId="5C5D829E">
      <w:pPr>
        <w:spacing w:after="290" w:line="258" w:lineRule="auto"/>
        <w:ind w:left="-5"/>
        <w:rPr>
          <w:rFonts w:hint="eastAsia"/>
          <w:b w:val="0"/>
        </w:rPr>
      </w:pPr>
    </w:p>
    <w:p w14:paraId="6B75DFC7">
      <w:pPr>
        <w:spacing w:after="290" w:line="258" w:lineRule="auto"/>
        <w:ind w:left="-5"/>
        <w:rPr>
          <w:rFonts w:hint="eastAsia"/>
          <w:b w:val="0"/>
        </w:rPr>
      </w:pPr>
      <w:r>
        <w:rPr>
          <w:rFonts w:hint="eastAsia"/>
          <w:b w:val="0"/>
        </w:rPr>
        <w:t>Many of you may well conclude, that more than half of your time is gone; though you should live to the ordinary age of man, your glass is more than half run; and it may be there are but few sands remaining.</w:t>
      </w:r>
    </w:p>
    <w:p w14:paraId="320CBCED">
      <w:pPr>
        <w:spacing w:after="290" w:line="258" w:lineRule="auto"/>
        <w:ind w:left="-5"/>
        <w:rPr>
          <w:rFonts w:hint="eastAsia"/>
          <w:b w:val="0"/>
        </w:rPr>
      </w:pPr>
      <w:r>
        <w:rPr>
          <w:rFonts w:hint="eastAsia"/>
          <w:b w:val="0"/>
        </w:rPr>
        <w:t>你们中许多人很可以断定，你们一半以上的时间已过去；即使你们能活到人的常年，你们的沙漏也已流过一半；并且可能只剩下几粒沙了。</w:t>
      </w:r>
    </w:p>
    <w:p w14:paraId="04769CCB">
      <w:pPr>
        <w:spacing w:after="290" w:line="258" w:lineRule="auto"/>
        <w:ind w:left="-5"/>
        <w:rPr>
          <w:rFonts w:hint="eastAsia"/>
          <w:b w:val="0"/>
        </w:rPr>
      </w:pPr>
    </w:p>
    <w:p w14:paraId="0EB43911">
      <w:pPr>
        <w:spacing w:after="290" w:line="258" w:lineRule="auto"/>
        <w:ind w:left="-5"/>
        <w:rPr>
          <w:rFonts w:hint="eastAsia"/>
          <w:b w:val="0"/>
        </w:rPr>
      </w:pPr>
      <w:r>
        <w:rPr>
          <w:rFonts w:hint="eastAsia"/>
          <w:b w:val="0"/>
        </w:rPr>
        <w:t>Your sun is past the meridian, and perhaps just setting, or going into an everlasting eclipse.</w:t>
      </w:r>
    </w:p>
    <w:p w14:paraId="7462CADF">
      <w:pPr>
        <w:spacing w:after="290" w:line="258" w:lineRule="auto"/>
        <w:ind w:left="-5"/>
        <w:rPr>
          <w:rFonts w:hint="eastAsia"/>
          <w:b w:val="0"/>
        </w:rPr>
      </w:pPr>
      <w:r>
        <w:rPr>
          <w:rFonts w:hint="eastAsia"/>
          <w:b w:val="0"/>
        </w:rPr>
        <w:t>你们的太阳已过了正午，或许正要落下，或进入一个永远的日食。</w:t>
      </w:r>
    </w:p>
    <w:p w14:paraId="2302F824">
      <w:pPr>
        <w:spacing w:after="290" w:line="258" w:lineRule="auto"/>
        <w:ind w:left="-5"/>
        <w:rPr>
          <w:rFonts w:hint="eastAsia"/>
          <w:b w:val="0"/>
        </w:rPr>
      </w:pPr>
    </w:p>
    <w:p w14:paraId="66D37ECA">
      <w:pPr>
        <w:spacing w:after="290" w:line="258" w:lineRule="auto"/>
        <w:ind w:left="-5"/>
        <w:rPr>
          <w:rFonts w:hint="eastAsia"/>
          <w:b w:val="0"/>
        </w:rPr>
      </w:pPr>
      <w:r>
        <w:rPr>
          <w:rFonts w:hint="eastAsia"/>
          <w:b w:val="0"/>
        </w:rPr>
        <w:t>Consider, therefore, what account you can give of your improvement of past time.</w:t>
      </w:r>
    </w:p>
    <w:p w14:paraId="124F10F2">
      <w:pPr>
        <w:spacing w:after="290" w:line="258" w:lineRule="auto"/>
        <w:ind w:left="-5"/>
        <w:rPr>
          <w:rFonts w:hint="eastAsia"/>
          <w:b w:val="0"/>
        </w:rPr>
      </w:pPr>
      <w:r>
        <w:rPr>
          <w:rFonts w:hint="eastAsia"/>
          <w:b w:val="0"/>
        </w:rPr>
        <w:t>因此，思想你们对过去时间的利用，能交出何种账目。</w:t>
      </w:r>
    </w:p>
    <w:p w14:paraId="35F5EA5F">
      <w:pPr>
        <w:spacing w:after="290" w:line="258" w:lineRule="auto"/>
        <w:ind w:left="-5"/>
        <w:rPr>
          <w:rFonts w:hint="eastAsia"/>
          <w:b w:val="0"/>
        </w:rPr>
      </w:pPr>
    </w:p>
    <w:p w14:paraId="0680806E">
      <w:pPr>
        <w:spacing w:after="290" w:line="258" w:lineRule="auto"/>
        <w:ind w:left="-5"/>
        <w:rPr>
          <w:rFonts w:hint="eastAsia"/>
          <w:b w:val="0"/>
        </w:rPr>
      </w:pPr>
      <w:r>
        <w:rPr>
          <w:rFonts w:hint="eastAsia"/>
          <w:b w:val="0"/>
        </w:rPr>
        <w:t>How have you let the precious golden sands of your glass run?</w:t>
      </w:r>
    </w:p>
    <w:p w14:paraId="0BDDF49D">
      <w:pPr>
        <w:spacing w:after="290" w:line="258" w:lineRule="auto"/>
        <w:ind w:left="-5"/>
        <w:rPr>
          <w:rFonts w:hint="eastAsia"/>
          <w:b w:val="0"/>
        </w:rPr>
      </w:pPr>
      <w:r>
        <w:rPr>
          <w:rFonts w:hint="eastAsia"/>
          <w:b w:val="0"/>
        </w:rPr>
        <w:t>你们是如何让你们沙漏中宝贵的金沙流逝的？</w:t>
      </w:r>
    </w:p>
    <w:p w14:paraId="1BDA7913">
      <w:pPr>
        <w:spacing w:after="290" w:line="258" w:lineRule="auto"/>
        <w:ind w:left="-5"/>
        <w:rPr>
          <w:rFonts w:hint="eastAsia"/>
          <w:b w:val="0"/>
        </w:rPr>
      </w:pPr>
    </w:p>
    <w:p w14:paraId="497CF433">
      <w:pPr>
        <w:spacing w:after="290" w:line="258" w:lineRule="auto"/>
        <w:ind w:left="-5"/>
        <w:rPr>
          <w:rFonts w:hint="eastAsia"/>
          <w:b w:val="0"/>
        </w:rPr>
      </w:pPr>
      <w:r>
        <w:rPr>
          <w:rFonts w:hint="eastAsia"/>
          <w:b w:val="0"/>
        </w:rPr>
        <w:t>Every day that you have enjoyed has been precious; yea, your moments have been precious.</w:t>
      </w:r>
    </w:p>
    <w:p w14:paraId="5C137C0F">
      <w:pPr>
        <w:spacing w:after="290" w:line="258" w:lineRule="auto"/>
        <w:ind w:left="-5"/>
        <w:rPr>
          <w:rFonts w:hint="eastAsia"/>
          <w:b w:val="0"/>
        </w:rPr>
      </w:pPr>
      <w:r>
        <w:rPr>
          <w:rFonts w:hint="eastAsia"/>
          <w:b w:val="0"/>
        </w:rPr>
        <w:t>你们所享受的每一天都是宝贵的；是的，你们的每一刻都是宝贵的。</w:t>
      </w:r>
    </w:p>
    <w:p w14:paraId="1C3883DA">
      <w:pPr>
        <w:spacing w:after="290" w:line="258" w:lineRule="auto"/>
        <w:ind w:left="-5"/>
        <w:rPr>
          <w:rFonts w:hint="eastAsia"/>
          <w:b w:val="0"/>
        </w:rPr>
      </w:pPr>
    </w:p>
    <w:p w14:paraId="576DEEBB">
      <w:pPr>
        <w:spacing w:after="290" w:line="258" w:lineRule="auto"/>
        <w:ind w:left="-5"/>
        <w:rPr>
          <w:rFonts w:hint="eastAsia"/>
          <w:b w:val="0"/>
        </w:rPr>
      </w:pPr>
      <w:r>
        <w:rPr>
          <w:rFonts w:hint="eastAsia"/>
          <w:b w:val="0"/>
        </w:rPr>
        <w:t>But have you not wasted your precious moments, your precious days, yea your precious years?</w:t>
      </w:r>
    </w:p>
    <w:p w14:paraId="4AB7A1B2">
      <w:pPr>
        <w:spacing w:after="290" w:line="258" w:lineRule="auto"/>
        <w:ind w:left="-5"/>
        <w:rPr>
          <w:rFonts w:hint="eastAsia"/>
          <w:b w:val="0"/>
        </w:rPr>
      </w:pPr>
      <w:r>
        <w:rPr>
          <w:rFonts w:hint="eastAsia"/>
          <w:b w:val="0"/>
        </w:rPr>
        <w:t>但你们岂不曾浪费了你们宝贵的时刻，你们宝贵的日子，是的，你们宝贵的岁月？</w:t>
      </w:r>
    </w:p>
    <w:p w14:paraId="0265893E">
      <w:pPr>
        <w:spacing w:after="290" w:line="258" w:lineRule="auto"/>
        <w:ind w:left="-5"/>
        <w:rPr>
          <w:rFonts w:hint="eastAsia"/>
          <w:b w:val="0"/>
        </w:rPr>
      </w:pPr>
    </w:p>
    <w:p w14:paraId="51E3AA6B">
      <w:pPr>
        <w:spacing w:after="290" w:line="258" w:lineRule="auto"/>
        <w:ind w:left="-5"/>
        <w:rPr>
          <w:rFonts w:hint="eastAsia"/>
          <w:b w:val="0"/>
        </w:rPr>
      </w:pPr>
      <w:r>
        <w:rPr>
          <w:rFonts w:hint="eastAsia"/>
          <w:b w:val="0"/>
        </w:rPr>
        <w:t>If you should reckon up how many days you have lived, what a sum would there be! and how precious hath every one of those days been!</w:t>
      </w:r>
    </w:p>
    <w:p w14:paraId="79BF6D6C">
      <w:pPr>
        <w:spacing w:after="290" w:line="258" w:lineRule="auto"/>
        <w:ind w:left="-5"/>
        <w:rPr>
          <w:rFonts w:hint="eastAsia"/>
          <w:b w:val="0"/>
        </w:rPr>
      </w:pPr>
      <w:r>
        <w:rPr>
          <w:rFonts w:hint="eastAsia"/>
          <w:b w:val="0"/>
        </w:rPr>
        <w:t>如果你们要数算你们活了多少天，那将是何等一个数目！并且那些日子中的每一天，又是何等宝贵！</w:t>
      </w:r>
    </w:p>
    <w:p w14:paraId="679C786E">
      <w:pPr>
        <w:spacing w:after="290" w:line="258" w:lineRule="auto"/>
        <w:ind w:left="-5"/>
        <w:rPr>
          <w:rFonts w:hint="eastAsia"/>
          <w:b w:val="0"/>
        </w:rPr>
      </w:pPr>
    </w:p>
    <w:p w14:paraId="6A2E3FA6">
      <w:pPr>
        <w:spacing w:after="290" w:line="258" w:lineRule="auto"/>
        <w:ind w:left="-5"/>
        <w:rPr>
          <w:rFonts w:hint="eastAsia"/>
          <w:b w:val="0"/>
        </w:rPr>
      </w:pPr>
      <w:r>
        <w:rPr>
          <w:rFonts w:hint="eastAsia"/>
          <w:b w:val="0"/>
        </w:rPr>
        <w:t>Consider, therefore, what have you done with them? what is become of them all?</w:t>
      </w:r>
    </w:p>
    <w:p w14:paraId="59B57641">
      <w:pPr>
        <w:spacing w:after="290" w:line="258" w:lineRule="auto"/>
        <w:ind w:left="-5"/>
        <w:rPr>
          <w:rFonts w:hint="eastAsia"/>
          <w:b w:val="0"/>
        </w:rPr>
      </w:pPr>
      <w:r>
        <w:rPr>
          <w:rFonts w:hint="eastAsia"/>
          <w:b w:val="0"/>
        </w:rPr>
        <w:t>因此，思想你们对它们作了什么？它们都成了什么？</w:t>
      </w:r>
    </w:p>
    <w:p w14:paraId="5A6ADB79">
      <w:pPr>
        <w:spacing w:after="290" w:line="258" w:lineRule="auto"/>
        <w:ind w:left="-5"/>
        <w:rPr>
          <w:rFonts w:hint="eastAsia"/>
          <w:b w:val="0"/>
        </w:rPr>
      </w:pPr>
    </w:p>
    <w:p w14:paraId="1FFCEFC6">
      <w:pPr>
        <w:spacing w:after="290" w:line="258" w:lineRule="auto"/>
        <w:ind w:left="-5"/>
        <w:rPr>
          <w:rFonts w:hint="eastAsia"/>
          <w:b w:val="0"/>
        </w:rPr>
      </w:pPr>
      <w:r>
        <w:rPr>
          <w:rFonts w:hint="eastAsia"/>
          <w:b w:val="0"/>
        </w:rPr>
        <w:t>What can you show of any improvement made, or good done, or benefit obtained, answerable to all this time which you have lived?</w:t>
      </w:r>
    </w:p>
    <w:p w14:paraId="1E4C4A15">
      <w:pPr>
        <w:spacing w:after="290" w:line="258" w:lineRule="auto"/>
        <w:ind w:left="-5"/>
        <w:rPr>
          <w:rFonts w:hint="eastAsia"/>
          <w:b w:val="0"/>
        </w:rPr>
      </w:pPr>
      <w:r>
        <w:rPr>
          <w:rFonts w:hint="eastAsia"/>
          <w:b w:val="0"/>
        </w:rPr>
        <w:t>你们能显出任何与你们所活的这一切时间相称的进步、所作的善、或所得的益处吗？</w:t>
      </w:r>
    </w:p>
    <w:p w14:paraId="71DA3FCC">
      <w:pPr>
        <w:spacing w:after="290" w:line="258" w:lineRule="auto"/>
        <w:ind w:left="-5"/>
        <w:rPr>
          <w:rFonts w:hint="eastAsia"/>
          <w:b w:val="0"/>
        </w:rPr>
      </w:pPr>
    </w:p>
    <w:p w14:paraId="261B00D3">
      <w:pPr>
        <w:spacing w:after="290" w:line="258" w:lineRule="auto"/>
        <w:ind w:left="-5"/>
        <w:rPr>
          <w:rFonts w:hint="eastAsia"/>
          <w:b w:val="0"/>
        </w:rPr>
      </w:pPr>
      <w:r>
        <w:rPr>
          <w:rFonts w:hint="eastAsia"/>
          <w:b w:val="0"/>
        </w:rPr>
        <w:t>When you look back, and search, do you not find this past time of your lives in a great measure empty, having not been filled up with any good improvement?</w:t>
      </w:r>
    </w:p>
    <w:p w14:paraId="38A0F907">
      <w:pPr>
        <w:spacing w:after="290" w:line="258" w:lineRule="auto"/>
        <w:ind w:left="-5"/>
        <w:rPr>
          <w:rFonts w:hint="eastAsia"/>
          <w:b w:val="0"/>
        </w:rPr>
      </w:pPr>
      <w:r>
        <w:rPr>
          <w:rFonts w:hint="eastAsia"/>
          <w:b w:val="0"/>
        </w:rPr>
        <w:t>当你们回顾、搜寻时，你们岂不发现你们生命的这过去时间，在很大程度上是空的，并未被任何好的利用所充满？</w:t>
      </w:r>
    </w:p>
    <w:p w14:paraId="54A22803">
      <w:pPr>
        <w:spacing w:after="290" w:line="258" w:lineRule="auto"/>
        <w:ind w:left="-5"/>
        <w:rPr>
          <w:rFonts w:hint="eastAsia"/>
          <w:b w:val="0"/>
        </w:rPr>
      </w:pPr>
    </w:p>
    <w:p w14:paraId="6282BE10">
      <w:pPr>
        <w:spacing w:after="290" w:line="258" w:lineRule="auto"/>
        <w:ind w:left="-5"/>
        <w:rPr>
          <w:rFonts w:hint="eastAsia"/>
          <w:b w:val="0"/>
        </w:rPr>
      </w:pPr>
      <w:r>
        <w:rPr>
          <w:rFonts w:hint="eastAsia"/>
          <w:b w:val="0"/>
        </w:rPr>
        <w:t>And if God, that hath given you your time, should now call you to an account, what account could you give to him?</w:t>
      </w:r>
    </w:p>
    <w:p w14:paraId="4625E86B">
      <w:pPr>
        <w:spacing w:after="290" w:line="258" w:lineRule="auto"/>
        <w:ind w:left="-5"/>
        <w:rPr>
          <w:rFonts w:hint="eastAsia"/>
          <w:b w:val="0"/>
        </w:rPr>
      </w:pPr>
      <w:r>
        <w:rPr>
          <w:rFonts w:hint="eastAsia"/>
          <w:b w:val="0"/>
        </w:rPr>
        <w:t>如果那赐给你们时间的神，现在要向你们追讨账目，你们能向祂交出何种账目？</w:t>
      </w:r>
    </w:p>
    <w:p w14:paraId="1D47FB80">
      <w:pPr>
        <w:spacing w:after="290" w:line="258" w:lineRule="auto"/>
        <w:ind w:left="-5"/>
        <w:rPr>
          <w:rFonts w:hint="eastAsia"/>
          <w:b w:val="0"/>
        </w:rPr>
      </w:pPr>
    </w:p>
    <w:p w14:paraId="5CD4CE21">
      <w:pPr>
        <w:spacing w:after="290" w:line="258" w:lineRule="auto"/>
        <w:ind w:left="-5"/>
        <w:rPr>
          <w:rFonts w:hint="eastAsia"/>
          <w:b w:val="0"/>
        </w:rPr>
      </w:pPr>
      <w:r>
        <w:rPr>
          <w:rFonts w:hint="eastAsia"/>
          <w:b w:val="0"/>
        </w:rPr>
        <w:t>How much may be done in a year! how much good is there opportunity to do in such a space of time!</w:t>
      </w:r>
    </w:p>
    <w:p w14:paraId="4295D36F">
      <w:pPr>
        <w:spacing w:after="290" w:line="258" w:lineRule="auto"/>
        <w:ind w:left="-5"/>
        <w:rPr>
          <w:rFonts w:hint="eastAsia"/>
          <w:b w:val="0"/>
        </w:rPr>
      </w:pPr>
      <w:r>
        <w:rPr>
          <w:rFonts w:hint="eastAsia"/>
          <w:b w:val="0"/>
        </w:rPr>
        <w:t>在一年之内可以作多少事！在这样一段时间内，有多少作善的机会！</w:t>
      </w:r>
    </w:p>
    <w:p w14:paraId="691E1FB5">
      <w:pPr>
        <w:spacing w:after="290" w:line="258" w:lineRule="auto"/>
        <w:ind w:left="-5"/>
        <w:rPr>
          <w:rFonts w:hint="eastAsia"/>
          <w:b w:val="0"/>
        </w:rPr>
      </w:pPr>
    </w:p>
    <w:p w14:paraId="51C538CD">
      <w:pPr>
        <w:spacing w:after="290" w:line="258" w:lineRule="auto"/>
        <w:ind w:left="-5"/>
        <w:rPr>
          <w:rFonts w:hint="eastAsia"/>
          <w:b w:val="0"/>
        </w:rPr>
      </w:pPr>
      <w:r>
        <w:rPr>
          <w:rFonts w:hint="eastAsia"/>
          <w:b w:val="0"/>
        </w:rPr>
        <w:t>How much service may persons do for God, and how much for their own souls, if to their utmost they improve it!</w:t>
      </w:r>
    </w:p>
    <w:p w14:paraId="694582F9">
      <w:pPr>
        <w:spacing w:after="290" w:line="258" w:lineRule="auto"/>
        <w:ind w:left="-5"/>
        <w:rPr>
          <w:rFonts w:hint="eastAsia"/>
          <w:b w:val="0"/>
        </w:rPr>
      </w:pPr>
      <w:r>
        <w:rPr>
          <w:rFonts w:hint="eastAsia"/>
          <w:b w:val="0"/>
        </w:rPr>
        <w:t>如果人尽其所能地利用它，他们能为神作多少事奉，又能为他们自己的灵魂作多少！</w:t>
      </w:r>
    </w:p>
    <w:p w14:paraId="1CE09029">
      <w:pPr>
        <w:spacing w:after="290" w:line="258" w:lineRule="auto"/>
        <w:ind w:left="-5"/>
        <w:rPr>
          <w:rFonts w:hint="eastAsia"/>
          <w:b w:val="0"/>
        </w:rPr>
      </w:pPr>
    </w:p>
    <w:p w14:paraId="650176E5">
      <w:pPr>
        <w:spacing w:after="290" w:line="258" w:lineRule="auto"/>
        <w:ind w:left="-5"/>
        <w:rPr>
          <w:rFonts w:hint="eastAsia"/>
          <w:b w:val="0"/>
        </w:rPr>
      </w:pPr>
      <w:r>
        <w:rPr>
          <w:rFonts w:hint="eastAsia"/>
          <w:b w:val="0"/>
        </w:rPr>
        <w:t>How much may be done in a day!</w:t>
      </w:r>
    </w:p>
    <w:p w14:paraId="56025672">
      <w:pPr>
        <w:spacing w:after="290" w:line="258" w:lineRule="auto"/>
        <w:ind w:left="-5"/>
        <w:rPr>
          <w:rFonts w:hint="eastAsia"/>
          <w:b w:val="0"/>
        </w:rPr>
      </w:pPr>
      <w:r>
        <w:rPr>
          <w:rFonts w:hint="eastAsia"/>
          <w:b w:val="0"/>
        </w:rPr>
        <w:t>在一天之内可以作多少事！</w:t>
      </w:r>
    </w:p>
    <w:p w14:paraId="625DEB40">
      <w:pPr>
        <w:spacing w:after="290" w:line="258" w:lineRule="auto"/>
        <w:ind w:left="-5"/>
        <w:rPr>
          <w:rFonts w:hint="eastAsia"/>
          <w:b w:val="0"/>
        </w:rPr>
      </w:pPr>
    </w:p>
    <w:p w14:paraId="6B15BA48">
      <w:pPr>
        <w:spacing w:after="290" w:line="258" w:lineRule="auto"/>
        <w:ind w:left="-5"/>
        <w:rPr>
          <w:rFonts w:hint="eastAsia"/>
          <w:b w:val="0"/>
        </w:rPr>
      </w:pPr>
      <w:r>
        <w:rPr>
          <w:rFonts w:hint="eastAsia"/>
          <w:b w:val="0"/>
        </w:rPr>
        <w:t>But what have you done in so many days and years that you have lived?</w:t>
      </w:r>
    </w:p>
    <w:p w14:paraId="27D4762D">
      <w:pPr>
        <w:spacing w:after="290" w:line="258" w:lineRule="auto"/>
        <w:ind w:left="-5"/>
        <w:rPr>
          <w:rFonts w:hint="eastAsia"/>
          <w:b w:val="0"/>
        </w:rPr>
      </w:pPr>
      <w:r>
        <w:rPr>
          <w:rFonts w:hint="eastAsia"/>
          <w:b w:val="0"/>
        </w:rPr>
        <w:t>但你们在你们所活的这么多年日中，作了什么？</w:t>
      </w:r>
    </w:p>
    <w:p w14:paraId="5F4538B2">
      <w:pPr>
        <w:spacing w:after="290" w:line="258" w:lineRule="auto"/>
        <w:ind w:left="-5"/>
        <w:rPr>
          <w:rFonts w:hint="eastAsia"/>
          <w:b w:val="0"/>
        </w:rPr>
      </w:pPr>
    </w:p>
    <w:p w14:paraId="61DE8C9F">
      <w:pPr>
        <w:spacing w:after="290" w:line="258" w:lineRule="auto"/>
        <w:ind w:left="-5"/>
        <w:rPr>
          <w:rFonts w:hint="eastAsia"/>
          <w:b w:val="0"/>
        </w:rPr>
      </w:pPr>
      <w:r>
        <w:rPr>
          <w:rFonts w:hint="eastAsia"/>
          <w:b w:val="0"/>
        </w:rPr>
        <w:t>What have you done with the whole time of your youth, you that are past your youth?</w:t>
      </w:r>
    </w:p>
    <w:p w14:paraId="2C854231">
      <w:pPr>
        <w:spacing w:after="290" w:line="258" w:lineRule="auto"/>
        <w:ind w:left="-5"/>
        <w:rPr>
          <w:rFonts w:hint="eastAsia"/>
          <w:b w:val="0"/>
        </w:rPr>
      </w:pPr>
      <w:r>
        <w:rPr>
          <w:rFonts w:hint="eastAsia"/>
          <w:b w:val="0"/>
        </w:rPr>
        <w:t>你们这些已过青春的人，对你们整个的青春时期作了什么？</w:t>
      </w:r>
    </w:p>
    <w:p w14:paraId="0AE9AE88">
      <w:pPr>
        <w:spacing w:after="290" w:line="258" w:lineRule="auto"/>
        <w:ind w:left="-5"/>
        <w:rPr>
          <w:rFonts w:hint="eastAsia"/>
          <w:b w:val="0"/>
        </w:rPr>
      </w:pPr>
    </w:p>
    <w:p w14:paraId="2F0E2138">
      <w:pPr>
        <w:spacing w:after="290" w:line="258" w:lineRule="auto"/>
        <w:ind w:left="-5"/>
        <w:rPr>
          <w:rFonts w:hint="eastAsia"/>
          <w:b w:val="0"/>
        </w:rPr>
      </w:pPr>
      <w:r>
        <w:rPr>
          <w:rFonts w:hint="eastAsia"/>
          <w:b w:val="0"/>
        </w:rPr>
        <w:t>What is become of all that precious season of life?</w:t>
      </w:r>
    </w:p>
    <w:p w14:paraId="531BEF98">
      <w:pPr>
        <w:spacing w:after="290" w:line="258" w:lineRule="auto"/>
        <w:ind w:left="-5"/>
        <w:rPr>
          <w:rFonts w:hint="eastAsia"/>
          <w:b w:val="0"/>
        </w:rPr>
      </w:pPr>
      <w:r>
        <w:rPr>
          <w:rFonts w:hint="eastAsia"/>
          <w:b w:val="0"/>
        </w:rPr>
        <w:t>那生命中宝贵的季节都成了什么？</w:t>
      </w:r>
    </w:p>
    <w:p w14:paraId="5B07D3EA">
      <w:pPr>
        <w:spacing w:after="290" w:line="258" w:lineRule="auto"/>
        <w:ind w:left="-5"/>
        <w:rPr>
          <w:rFonts w:hint="eastAsia"/>
          <w:b w:val="0"/>
        </w:rPr>
      </w:pPr>
    </w:p>
    <w:p w14:paraId="6907FF7D">
      <w:pPr>
        <w:spacing w:after="290" w:line="258" w:lineRule="auto"/>
        <w:ind w:left="-5"/>
        <w:rPr>
          <w:rFonts w:hint="eastAsia"/>
          <w:b w:val="0"/>
        </w:rPr>
      </w:pPr>
      <w:r>
        <w:rPr>
          <w:rFonts w:hint="eastAsia"/>
          <w:b w:val="0"/>
        </w:rPr>
        <w:t>Hath it not all been in vain to you?</w:t>
      </w:r>
    </w:p>
    <w:p w14:paraId="25AB0B5A">
      <w:pPr>
        <w:spacing w:after="290" w:line="258" w:lineRule="auto"/>
        <w:ind w:left="-5"/>
        <w:rPr>
          <w:rFonts w:hint="eastAsia"/>
          <w:b w:val="0"/>
        </w:rPr>
      </w:pPr>
      <w:r>
        <w:rPr>
          <w:rFonts w:hint="eastAsia"/>
          <w:b w:val="0"/>
        </w:rPr>
        <w:t>它对你们岂不都是徒然的吗？</w:t>
      </w:r>
    </w:p>
    <w:p w14:paraId="4F5CC004">
      <w:pPr>
        <w:spacing w:after="290" w:line="258" w:lineRule="auto"/>
        <w:ind w:left="-5"/>
        <w:rPr>
          <w:rFonts w:hint="eastAsia"/>
          <w:b w:val="0"/>
        </w:rPr>
      </w:pPr>
    </w:p>
    <w:p w14:paraId="7716F0F5">
      <w:pPr>
        <w:spacing w:after="290" w:line="258" w:lineRule="auto"/>
        <w:ind w:left="-5"/>
        <w:rPr>
          <w:rFonts w:hint="eastAsia"/>
          <w:b w:val="0"/>
        </w:rPr>
      </w:pPr>
      <w:r>
        <w:rPr>
          <w:rFonts w:hint="eastAsia"/>
          <w:b w:val="0"/>
        </w:rPr>
        <w:t>Would it not have been as well or better for you, if all that time you had been asleep, or in a state of non-existence?</w:t>
      </w:r>
    </w:p>
    <w:p w14:paraId="7D1D3071">
      <w:pPr>
        <w:spacing w:after="290" w:line="258" w:lineRule="auto"/>
        <w:ind w:left="-5"/>
        <w:rPr>
          <w:rFonts w:hint="eastAsia"/>
          <w:b w:val="0"/>
        </w:rPr>
      </w:pPr>
      <w:r>
        <w:rPr>
          <w:rFonts w:hint="eastAsia"/>
          <w:b w:val="0"/>
        </w:rPr>
        <w:t>如果那段时间你们都睡着了，或处在不存在的状态中，对你们而言，岂不也一样，或更好？</w:t>
      </w:r>
    </w:p>
    <w:p w14:paraId="522F840A">
      <w:pPr>
        <w:spacing w:after="290" w:line="258" w:lineRule="auto"/>
        <w:ind w:left="-5"/>
        <w:rPr>
          <w:rFonts w:hint="eastAsia"/>
          <w:b w:val="0"/>
        </w:rPr>
      </w:pPr>
    </w:p>
    <w:p w14:paraId="6A31D587">
      <w:pPr>
        <w:spacing w:after="290" w:line="258" w:lineRule="auto"/>
        <w:ind w:left="-5"/>
        <w:rPr>
          <w:rFonts w:hint="eastAsia"/>
          <w:b w:val="0"/>
        </w:rPr>
      </w:pPr>
      <w:r>
        <w:rPr>
          <w:rFonts w:hint="eastAsia"/>
          <w:b w:val="0"/>
        </w:rPr>
        <w:t>You have had much time of leisure and freedom from worldly business; consider to what purpose you have spent it.</w:t>
      </w:r>
    </w:p>
    <w:p w14:paraId="633152AC">
      <w:pPr>
        <w:spacing w:after="290" w:line="258" w:lineRule="auto"/>
        <w:ind w:left="-5"/>
        <w:rPr>
          <w:rFonts w:hint="eastAsia"/>
          <w:b w:val="0"/>
        </w:rPr>
      </w:pPr>
      <w:r>
        <w:rPr>
          <w:rFonts w:hint="eastAsia"/>
          <w:b w:val="0"/>
        </w:rPr>
        <w:t>你们曾有许多闲暇和脱离属世事务的时间；思想你们把它用在何种目的上。</w:t>
      </w:r>
    </w:p>
    <w:p w14:paraId="26F536AA">
      <w:pPr>
        <w:spacing w:after="290" w:line="258" w:lineRule="auto"/>
        <w:ind w:left="-5"/>
        <w:rPr>
          <w:rFonts w:hint="eastAsia"/>
          <w:b w:val="0"/>
        </w:rPr>
      </w:pPr>
    </w:p>
    <w:p w14:paraId="1372F37A">
      <w:pPr>
        <w:spacing w:after="290" w:line="258" w:lineRule="auto"/>
        <w:ind w:left="-5"/>
        <w:rPr>
          <w:rFonts w:hint="eastAsia"/>
          <w:b w:val="0"/>
        </w:rPr>
      </w:pPr>
      <w:r>
        <w:rPr>
          <w:rFonts w:hint="eastAsia"/>
          <w:b w:val="0"/>
        </w:rPr>
        <w:t>You have not only had ordinary time, but you have had a great deal of holy time.</w:t>
      </w:r>
    </w:p>
    <w:p w14:paraId="280ACD4C">
      <w:pPr>
        <w:spacing w:after="290" w:line="258" w:lineRule="auto"/>
        <w:ind w:left="-5"/>
        <w:rPr>
          <w:rFonts w:hint="eastAsia"/>
          <w:b w:val="0"/>
        </w:rPr>
      </w:pPr>
      <w:r>
        <w:rPr>
          <w:rFonts w:hint="eastAsia"/>
          <w:b w:val="0"/>
        </w:rPr>
        <w:t>你们不仅有寻常的时间，而且有许多圣洁的时间。</w:t>
      </w:r>
    </w:p>
    <w:p w14:paraId="58D0AF79">
      <w:pPr>
        <w:spacing w:after="290" w:line="258" w:lineRule="auto"/>
        <w:ind w:left="-5"/>
        <w:rPr>
          <w:rFonts w:hint="eastAsia"/>
          <w:b w:val="0"/>
        </w:rPr>
      </w:pPr>
    </w:p>
    <w:p w14:paraId="35ECD64B">
      <w:pPr>
        <w:spacing w:after="290" w:line="258" w:lineRule="auto"/>
        <w:ind w:left="-5"/>
        <w:rPr>
          <w:rFonts w:hint="eastAsia"/>
          <w:b w:val="0"/>
        </w:rPr>
      </w:pPr>
      <w:r>
        <w:rPr>
          <w:rFonts w:hint="eastAsia"/>
          <w:b w:val="0"/>
        </w:rPr>
        <w:t>What have you done with all the sabbath-days which you have enjoyed?</w:t>
      </w:r>
    </w:p>
    <w:p w14:paraId="38B48724">
      <w:pPr>
        <w:spacing w:after="290" w:line="258" w:lineRule="auto"/>
        <w:ind w:left="-5"/>
        <w:rPr>
          <w:rFonts w:hint="eastAsia"/>
          <w:b w:val="0"/>
        </w:rPr>
      </w:pPr>
      <w:r>
        <w:rPr>
          <w:rFonts w:hint="eastAsia"/>
          <w:b w:val="0"/>
        </w:rPr>
        <w:t>你们对你们所享受的所有安息日作了什么？</w:t>
      </w:r>
    </w:p>
    <w:p w14:paraId="61D7DD20">
      <w:pPr>
        <w:spacing w:after="290" w:line="258" w:lineRule="auto"/>
        <w:ind w:left="-5"/>
        <w:rPr>
          <w:rFonts w:hint="eastAsia"/>
          <w:b w:val="0"/>
        </w:rPr>
      </w:pPr>
    </w:p>
    <w:p w14:paraId="203C0C81">
      <w:pPr>
        <w:spacing w:after="290" w:line="258" w:lineRule="auto"/>
        <w:ind w:left="-5"/>
        <w:rPr>
          <w:rFonts w:hint="eastAsia"/>
          <w:b w:val="0"/>
        </w:rPr>
      </w:pPr>
      <w:r>
        <w:rPr>
          <w:rFonts w:hint="eastAsia"/>
          <w:b w:val="0"/>
        </w:rPr>
        <w:t>Consider those things seriously, and let your own consciences make answer.</w:t>
      </w:r>
    </w:p>
    <w:p w14:paraId="6B3F89CB">
      <w:pPr>
        <w:spacing w:after="290" w:line="258" w:lineRule="auto"/>
        <w:ind w:left="-5"/>
        <w:rPr>
          <w:rFonts w:hint="eastAsia"/>
          <w:b w:val="0"/>
        </w:rPr>
      </w:pPr>
      <w:r>
        <w:rPr>
          <w:rFonts w:hint="eastAsia"/>
          <w:b w:val="0"/>
        </w:rPr>
        <w:t>郑重地思想这些事，并让你们自己的良心回答。</w:t>
      </w:r>
    </w:p>
    <w:p w14:paraId="0C6EB3C6">
      <w:pPr>
        <w:spacing w:after="290" w:line="258" w:lineRule="auto"/>
        <w:ind w:left="-5"/>
        <w:rPr>
          <w:rFonts w:hint="eastAsia"/>
          <w:b w:val="0"/>
        </w:rPr>
      </w:pPr>
    </w:p>
    <w:p w14:paraId="2C20EFFF">
      <w:pPr>
        <w:spacing w:after="290" w:line="258" w:lineRule="auto"/>
        <w:ind w:left="-5"/>
        <w:rPr>
          <w:rFonts w:hint="eastAsia"/>
          <w:b w:val="0"/>
        </w:rPr>
      </w:pPr>
      <w:r>
        <w:rPr>
          <w:rFonts w:hint="eastAsia"/>
          <w:b w:val="0"/>
        </w:rPr>
        <w:t>SECT. III</w:t>
      </w:r>
    </w:p>
    <w:p w14:paraId="7A2FA4E9">
      <w:pPr>
        <w:spacing w:after="290" w:line="258" w:lineRule="auto"/>
        <w:ind w:left="-5"/>
        <w:rPr>
          <w:rFonts w:hint="eastAsia"/>
          <w:b w:val="0"/>
        </w:rPr>
      </w:pPr>
      <w:r>
        <w:rPr>
          <w:rFonts w:hint="eastAsia"/>
          <w:b w:val="0"/>
        </w:rPr>
        <w:t>第三部分</w:t>
      </w:r>
    </w:p>
    <w:p w14:paraId="56A4B841">
      <w:pPr>
        <w:spacing w:after="290" w:line="258" w:lineRule="auto"/>
        <w:ind w:left="-5"/>
        <w:rPr>
          <w:rFonts w:hint="eastAsia"/>
          <w:b w:val="0"/>
        </w:rPr>
      </w:pPr>
    </w:p>
    <w:p w14:paraId="22755147">
      <w:pPr>
        <w:spacing w:after="290" w:line="258" w:lineRule="auto"/>
        <w:ind w:left="-5"/>
        <w:rPr>
          <w:rFonts w:hint="eastAsia"/>
          <w:b w:val="0"/>
        </w:rPr>
      </w:pPr>
      <w:r>
        <w:rPr>
          <w:rFonts w:hint="eastAsia"/>
          <w:b w:val="0"/>
        </w:rPr>
        <w:t>Who are chiefly deserving of reproof from the subject of the preciousness of time</w:t>
      </w:r>
    </w:p>
    <w:p w14:paraId="0E25F7E7">
      <w:pPr>
        <w:spacing w:after="290" w:line="258" w:lineRule="auto"/>
        <w:ind w:left="-5"/>
        <w:rPr>
          <w:rFonts w:hint="eastAsia"/>
          <w:b w:val="0"/>
        </w:rPr>
      </w:pPr>
      <w:r>
        <w:rPr>
          <w:rFonts w:hint="eastAsia"/>
          <w:b w:val="0"/>
        </w:rPr>
        <w:t>谁最当因时间的宝贵性主题而受责备</w:t>
      </w:r>
    </w:p>
    <w:p w14:paraId="47B45234">
      <w:pPr>
        <w:spacing w:after="290" w:line="258" w:lineRule="auto"/>
        <w:ind w:left="-5"/>
        <w:rPr>
          <w:rFonts w:hint="eastAsia"/>
          <w:b w:val="0"/>
        </w:rPr>
      </w:pPr>
    </w:p>
    <w:p w14:paraId="64CD9C1D">
      <w:pPr>
        <w:spacing w:after="290" w:line="258" w:lineRule="auto"/>
        <w:ind w:left="-5"/>
        <w:rPr>
          <w:rFonts w:hint="eastAsia"/>
          <w:b w:val="0"/>
        </w:rPr>
      </w:pPr>
      <w:r>
        <w:rPr>
          <w:rFonts w:hint="eastAsia"/>
          <w:b w:val="0"/>
        </w:rPr>
        <w:t>How little is the preciousness of time considered, and how little sense of it do the greater part of mankind seem to have!</w:t>
      </w:r>
    </w:p>
    <w:p w14:paraId="4076E897">
      <w:pPr>
        <w:spacing w:after="290" w:line="258" w:lineRule="auto"/>
        <w:ind w:left="-5"/>
        <w:rPr>
          <w:rFonts w:hint="eastAsia"/>
          <w:b w:val="0"/>
        </w:rPr>
      </w:pPr>
      <w:r>
        <w:rPr>
          <w:rFonts w:hint="eastAsia"/>
          <w:b w:val="0"/>
        </w:rPr>
        <w:t>时间的宝贵性被何等少地考虑，并且大部分人类似乎对此何等少有感觉！</w:t>
      </w:r>
    </w:p>
    <w:p w14:paraId="4D5CC2BF">
      <w:pPr>
        <w:spacing w:after="290" w:line="258" w:lineRule="auto"/>
        <w:ind w:left="-5"/>
        <w:rPr>
          <w:rFonts w:hint="eastAsia"/>
          <w:b w:val="0"/>
        </w:rPr>
      </w:pPr>
    </w:p>
    <w:p w14:paraId="2AF15DE7">
      <w:pPr>
        <w:spacing w:after="290" w:line="258" w:lineRule="auto"/>
        <w:ind w:left="-5"/>
        <w:rPr>
          <w:rFonts w:hint="eastAsia"/>
          <w:b w:val="0"/>
        </w:rPr>
      </w:pPr>
      <w:r>
        <w:rPr>
          <w:rFonts w:hint="eastAsia"/>
          <w:b w:val="0"/>
        </w:rPr>
        <w:t>and to how little good purpose do many spend their time!</w:t>
      </w:r>
    </w:p>
    <w:p w14:paraId="17BAC01C">
      <w:pPr>
        <w:spacing w:after="290" w:line="258" w:lineRule="auto"/>
        <w:ind w:left="-5"/>
        <w:rPr>
          <w:rFonts w:hint="eastAsia"/>
          <w:b w:val="0"/>
        </w:rPr>
      </w:pPr>
      <w:r>
        <w:rPr>
          <w:rFonts w:hint="eastAsia"/>
          <w:b w:val="0"/>
        </w:rPr>
        <w:t>许多人又将他们的时间用在何等少的良善目的上！</w:t>
      </w:r>
    </w:p>
    <w:p w14:paraId="46DBDD88">
      <w:pPr>
        <w:spacing w:after="290" w:line="258" w:lineRule="auto"/>
        <w:ind w:left="-5"/>
        <w:rPr>
          <w:rFonts w:hint="eastAsia"/>
          <w:b w:val="0"/>
        </w:rPr>
      </w:pPr>
    </w:p>
    <w:p w14:paraId="3190C00B">
      <w:pPr>
        <w:spacing w:after="290" w:line="258" w:lineRule="auto"/>
        <w:ind w:left="-5"/>
        <w:rPr>
          <w:rFonts w:hint="eastAsia"/>
          <w:b w:val="0"/>
        </w:rPr>
      </w:pPr>
      <w:r>
        <w:rPr>
          <w:rFonts w:hint="eastAsia"/>
          <w:b w:val="0"/>
        </w:rPr>
        <w:t>There is nothing more precious, and yet nothing of which men are more prodigal.</w:t>
      </w:r>
    </w:p>
    <w:p w14:paraId="2A3A9F51">
      <w:pPr>
        <w:spacing w:after="290" w:line="258" w:lineRule="auto"/>
        <w:ind w:left="-5"/>
        <w:rPr>
          <w:rFonts w:hint="eastAsia"/>
          <w:b w:val="0"/>
        </w:rPr>
      </w:pPr>
      <w:r>
        <w:rPr>
          <w:rFonts w:hint="eastAsia"/>
          <w:b w:val="0"/>
        </w:rPr>
        <w:t>没有比时间更宝贵的，然而也没有比它更被人挥霍的。</w:t>
      </w:r>
    </w:p>
    <w:p w14:paraId="46FE6D75">
      <w:pPr>
        <w:spacing w:after="290" w:line="258" w:lineRule="auto"/>
        <w:ind w:left="-5"/>
        <w:rPr>
          <w:rFonts w:hint="eastAsia"/>
          <w:b w:val="0"/>
        </w:rPr>
      </w:pPr>
    </w:p>
    <w:p w14:paraId="3B16782C">
      <w:pPr>
        <w:spacing w:after="290" w:line="258" w:lineRule="auto"/>
        <w:ind w:left="-5"/>
        <w:rPr>
          <w:rFonts w:hint="eastAsia"/>
          <w:b w:val="0"/>
        </w:rPr>
      </w:pPr>
      <w:r>
        <w:rPr>
          <w:rFonts w:hint="eastAsia"/>
          <w:b w:val="0"/>
        </w:rPr>
        <w:t>Time is with many, as silver was in the days of Solomon, as the stones of the street, and nothing accounted of.</w:t>
      </w:r>
    </w:p>
    <w:p w14:paraId="55A8F098">
      <w:pPr>
        <w:spacing w:after="290" w:line="258" w:lineRule="auto"/>
        <w:ind w:left="-5"/>
        <w:rPr>
          <w:rFonts w:hint="eastAsia"/>
          <w:b w:val="0"/>
        </w:rPr>
      </w:pPr>
      <w:r>
        <w:rPr>
          <w:rFonts w:hint="eastAsia"/>
          <w:b w:val="0"/>
        </w:rPr>
        <w:t>对许多人而言，时间如同所罗门时代的银子，如同街上的石头，一文不值。</w:t>
      </w:r>
    </w:p>
    <w:p w14:paraId="39778D25">
      <w:pPr>
        <w:spacing w:after="290" w:line="258" w:lineRule="auto"/>
        <w:ind w:left="-5"/>
        <w:rPr>
          <w:rFonts w:hint="eastAsia"/>
          <w:b w:val="0"/>
        </w:rPr>
      </w:pPr>
    </w:p>
    <w:p w14:paraId="34E59C40">
      <w:pPr>
        <w:spacing w:after="290" w:line="258" w:lineRule="auto"/>
        <w:ind w:left="-5"/>
        <w:rPr>
          <w:rFonts w:hint="eastAsia"/>
          <w:b w:val="0"/>
        </w:rPr>
      </w:pPr>
      <w:r>
        <w:rPr>
          <w:rFonts w:hint="eastAsia"/>
          <w:b w:val="0"/>
        </w:rPr>
        <w:t>They act as if time were as plenty as silver was then, and as if they had a great deal more than they needed, and knew not what to do with it.</w:t>
      </w:r>
    </w:p>
    <w:p w14:paraId="24EAD28C">
      <w:pPr>
        <w:spacing w:after="290" w:line="258" w:lineRule="auto"/>
        <w:ind w:left="-5"/>
        <w:rPr>
          <w:rFonts w:hint="eastAsia"/>
          <w:b w:val="0"/>
        </w:rPr>
      </w:pPr>
      <w:r>
        <w:rPr>
          <w:rFonts w:hint="eastAsia"/>
          <w:b w:val="0"/>
        </w:rPr>
        <w:t>他们行事为人，如同时间像那时银子一样多，如同他们拥有远超他们所需，并且不知道该如何处理它。</w:t>
      </w:r>
    </w:p>
    <w:p w14:paraId="7F9713FF">
      <w:pPr>
        <w:spacing w:after="290" w:line="258" w:lineRule="auto"/>
        <w:ind w:left="-5"/>
        <w:rPr>
          <w:rFonts w:hint="eastAsia"/>
          <w:b w:val="0"/>
        </w:rPr>
      </w:pPr>
    </w:p>
    <w:p w14:paraId="60AB0E93">
      <w:pPr>
        <w:spacing w:after="290" w:line="258" w:lineRule="auto"/>
        <w:ind w:left="-5"/>
        <w:rPr>
          <w:rFonts w:hint="eastAsia"/>
          <w:b w:val="0"/>
        </w:rPr>
      </w:pPr>
      <w:r>
        <w:rPr>
          <w:rFonts w:hint="eastAsia"/>
          <w:b w:val="0"/>
        </w:rPr>
        <w:t>If men were as lavish of their money as they are of their time, if it were as common a thing for them to throw away their money, as it is for them to throw away their time, we should think them beside themselves, and not in the possession of their right minds.</w:t>
      </w:r>
    </w:p>
    <w:p w14:paraId="0A29EE97">
      <w:pPr>
        <w:spacing w:after="290" w:line="258" w:lineRule="auto"/>
        <w:ind w:left="-5"/>
        <w:rPr>
          <w:rFonts w:hint="eastAsia"/>
          <w:b w:val="0"/>
        </w:rPr>
      </w:pPr>
      <w:r>
        <w:rPr>
          <w:rFonts w:hint="eastAsia"/>
          <w:b w:val="0"/>
        </w:rPr>
        <w:t>如果人像他们挥霍时间一样挥霍他们的金钱，如果他们扔钱像他们扔时间一样普遍，我们就会认为他们疯了，没有正常的理智。</w:t>
      </w:r>
    </w:p>
    <w:p w14:paraId="20E02263">
      <w:pPr>
        <w:spacing w:after="290" w:line="258" w:lineRule="auto"/>
        <w:ind w:left="-5"/>
        <w:rPr>
          <w:rFonts w:hint="eastAsia"/>
          <w:b w:val="0"/>
        </w:rPr>
      </w:pPr>
    </w:p>
    <w:p w14:paraId="47B1B92D">
      <w:pPr>
        <w:spacing w:after="290" w:line="258" w:lineRule="auto"/>
        <w:ind w:left="-5"/>
        <w:rPr>
          <w:rFonts w:hint="eastAsia"/>
          <w:b w:val="0"/>
        </w:rPr>
      </w:pPr>
      <w:r>
        <w:rPr>
          <w:rFonts w:hint="eastAsia"/>
          <w:b w:val="0"/>
        </w:rPr>
        <w:t>Yet time is a thousand times more precious than money; and when it is gone, cannot be purchased for money, cannot be redeemed by silver or gold.—There are several sorts of persons who are reproved by this doctrine, whom I shall particularly mention.</w:t>
      </w:r>
    </w:p>
    <w:p w14:paraId="46901FEE">
      <w:pPr>
        <w:spacing w:after="290" w:line="258" w:lineRule="auto"/>
        <w:ind w:left="-5"/>
        <w:rPr>
          <w:rFonts w:hint="eastAsia"/>
          <w:b w:val="0"/>
        </w:rPr>
      </w:pPr>
      <w:r>
        <w:rPr>
          <w:rFonts w:hint="eastAsia"/>
          <w:b w:val="0"/>
        </w:rPr>
        <w:t>然而时间比金钱宝贵千倍；并且当它过去时，不能用金钱购买，不能用金银赎回。——有好几类人，被这教义所责备，我将特别提及。</w:t>
      </w:r>
    </w:p>
    <w:p w14:paraId="77DE97B2">
      <w:pPr>
        <w:spacing w:after="290" w:line="258" w:lineRule="auto"/>
        <w:ind w:left="-5"/>
        <w:rPr>
          <w:rFonts w:hint="eastAsia"/>
          <w:b w:val="0"/>
        </w:rPr>
      </w:pPr>
    </w:p>
    <w:p w14:paraId="21BFBE3D">
      <w:pPr>
        <w:spacing w:after="290" w:line="258" w:lineRule="auto"/>
        <w:ind w:left="-5"/>
        <w:rPr>
          <w:rFonts w:hint="eastAsia"/>
          <w:b w:val="0"/>
        </w:rPr>
      </w:pPr>
      <w:r>
        <w:rPr>
          <w:rFonts w:hint="eastAsia"/>
          <w:b w:val="0"/>
        </w:rPr>
        <w:t>1.Those who spend a great part of their time in idleness, orin doing nothing that turns to any account, either for the good of their souls or bodies; nothing either for their own benefit, or for the benefit of their neighbour, either of the family or of the body-politic to which they belong.</w:t>
      </w:r>
    </w:p>
    <w:p w14:paraId="262319F8">
      <w:pPr>
        <w:spacing w:after="290" w:line="258" w:lineRule="auto"/>
        <w:ind w:left="-5"/>
        <w:rPr>
          <w:rFonts w:hint="eastAsia"/>
          <w:b w:val="0"/>
        </w:rPr>
      </w:pPr>
      <w:r>
        <w:rPr>
          <w:rFonts w:hint="eastAsia"/>
          <w:b w:val="0"/>
        </w:rPr>
        <w:t>1.那些将大部分时间花在懒惰，或作任何对他们灵魂或身体无益之事的人；既不为自己的好处，也不为他们邻舍的好处，无论是家庭或他们所属的政治体。</w:t>
      </w:r>
    </w:p>
    <w:p w14:paraId="2E1C0B3F">
      <w:pPr>
        <w:spacing w:after="290" w:line="258" w:lineRule="auto"/>
        <w:ind w:left="-5"/>
        <w:rPr>
          <w:rFonts w:hint="eastAsia"/>
          <w:b w:val="0"/>
        </w:rPr>
      </w:pPr>
    </w:p>
    <w:p w14:paraId="101CB9A7">
      <w:pPr>
        <w:spacing w:after="290" w:line="258" w:lineRule="auto"/>
        <w:ind w:left="-5"/>
        <w:rPr>
          <w:rFonts w:hint="eastAsia"/>
          <w:b w:val="0"/>
        </w:rPr>
      </w:pPr>
      <w:r>
        <w:rPr>
          <w:rFonts w:hint="eastAsia"/>
          <w:b w:val="0"/>
        </w:rPr>
        <w:t>There are some persons upon whose hands time seems to lie heavy, who, instead of being concerned to improve it as it passes, and taking care that it pass not without making it their own, act as if it were rather their concern to contrive ways how to waste and consume it; as though time, instead of being precious, were rather a mere encumbrance to them.</w:t>
      </w:r>
    </w:p>
    <w:p w14:paraId="137566B6">
      <w:pPr>
        <w:spacing w:after="290" w:line="258" w:lineRule="auto"/>
        <w:ind w:left="-5"/>
        <w:rPr>
          <w:rFonts w:hint="eastAsia"/>
          <w:b w:val="0"/>
        </w:rPr>
      </w:pPr>
      <w:r>
        <w:rPr>
          <w:rFonts w:hint="eastAsia"/>
          <w:b w:val="0"/>
        </w:rPr>
        <w:t>有些人，时间似乎在他们手上很沉重，他们非但不关心如何利用它，并注意它不致虚度，反倒行事为人，如同他们的关切是设计如何浪费和消耗它；仿佛时间，非但不宝贵，反倒是他们的一个累赘。</w:t>
      </w:r>
    </w:p>
    <w:p w14:paraId="4443B3E4">
      <w:pPr>
        <w:spacing w:after="290" w:line="258" w:lineRule="auto"/>
        <w:ind w:left="-5"/>
        <w:rPr>
          <w:rFonts w:hint="eastAsia"/>
          <w:b w:val="0"/>
        </w:rPr>
      </w:pPr>
    </w:p>
    <w:p w14:paraId="3BA72C9F">
      <w:pPr>
        <w:spacing w:after="290" w:line="258" w:lineRule="auto"/>
        <w:ind w:left="-5"/>
        <w:rPr>
          <w:rFonts w:hint="eastAsia"/>
          <w:b w:val="0"/>
        </w:rPr>
      </w:pPr>
      <w:r>
        <w:rPr>
          <w:rFonts w:hint="eastAsia"/>
          <w:b w:val="0"/>
        </w:rPr>
        <w:t>Their hands refuse to labour, and rather than put themselves to it, they will let their families suffer, and will suffer themselves: Prov. 19:15.</w:t>
      </w:r>
    </w:p>
    <w:p w14:paraId="192FF8FA">
      <w:pPr>
        <w:spacing w:after="290" w:line="258" w:lineRule="auto"/>
        <w:ind w:left="-5"/>
        <w:rPr>
          <w:rFonts w:hint="eastAsia"/>
          <w:b w:val="0"/>
        </w:rPr>
      </w:pPr>
      <w:r>
        <w:rPr>
          <w:rFonts w:hint="eastAsia"/>
          <w:b w:val="0"/>
        </w:rPr>
        <w:t>他们的手拒绝劳苦，宁可不作工，他们会让他们的家庭受苦，他们自己也受苦：箴言 19:15。</w:t>
      </w:r>
    </w:p>
    <w:p w14:paraId="6493DBAA">
      <w:pPr>
        <w:spacing w:after="290" w:line="258" w:lineRule="auto"/>
        <w:ind w:left="-5"/>
        <w:rPr>
          <w:rFonts w:hint="eastAsia"/>
          <w:b w:val="0"/>
        </w:rPr>
      </w:pPr>
    </w:p>
    <w:p w14:paraId="5D5EED6B">
      <w:pPr>
        <w:spacing w:after="290" w:line="258" w:lineRule="auto"/>
        <w:ind w:left="-5"/>
        <w:rPr>
          <w:rFonts w:hint="eastAsia"/>
          <w:b w:val="0"/>
        </w:rPr>
      </w:pPr>
      <w:r>
        <w:rPr>
          <w:rFonts w:hint="eastAsia"/>
          <w:b w:val="0"/>
        </w:rPr>
        <w:t>"An idle soul shall suffer hunger."</w:t>
      </w:r>
    </w:p>
    <w:p w14:paraId="469C2DE2">
      <w:pPr>
        <w:spacing w:after="290" w:line="258" w:lineRule="auto"/>
        <w:ind w:left="-5"/>
        <w:rPr>
          <w:rFonts w:hint="eastAsia"/>
          <w:b w:val="0"/>
        </w:rPr>
      </w:pPr>
      <w:r>
        <w:rPr>
          <w:rFonts w:hint="eastAsia"/>
          <w:b w:val="0"/>
        </w:rPr>
        <w:t>“懒惰的人必受饥饿。”</w:t>
      </w:r>
    </w:p>
    <w:p w14:paraId="4AEBAD79">
      <w:pPr>
        <w:spacing w:after="290" w:line="258" w:lineRule="auto"/>
        <w:ind w:left="-5"/>
        <w:rPr>
          <w:rFonts w:hint="eastAsia"/>
          <w:b w:val="0"/>
        </w:rPr>
      </w:pPr>
    </w:p>
    <w:p w14:paraId="50E0A51B">
      <w:pPr>
        <w:spacing w:after="290" w:line="258" w:lineRule="auto"/>
        <w:ind w:left="-5"/>
        <w:rPr>
          <w:rFonts w:hint="eastAsia"/>
          <w:b w:val="0"/>
        </w:rPr>
      </w:pPr>
      <w:r>
        <w:rPr>
          <w:rFonts w:hint="eastAsia"/>
          <w:b w:val="0"/>
        </w:rPr>
        <w:t>Prov. 22:21. "Drowsiness shall clothe a man with rags."</w:t>
      </w:r>
    </w:p>
    <w:p w14:paraId="4A5A7F23">
      <w:pPr>
        <w:spacing w:after="290" w:line="258" w:lineRule="auto"/>
        <w:ind w:left="-5"/>
        <w:rPr>
          <w:rFonts w:hint="eastAsia"/>
          <w:b w:val="0"/>
        </w:rPr>
      </w:pPr>
      <w:r>
        <w:rPr>
          <w:rFonts w:hint="eastAsia"/>
          <w:b w:val="0"/>
        </w:rPr>
        <w:t>箴言 22:21。“打盹的必穿破烂衣服。”</w:t>
      </w:r>
    </w:p>
    <w:p w14:paraId="00E082B9">
      <w:pPr>
        <w:spacing w:after="290" w:line="258" w:lineRule="auto"/>
        <w:ind w:left="-5"/>
        <w:rPr>
          <w:rFonts w:hint="eastAsia"/>
          <w:b w:val="0"/>
        </w:rPr>
      </w:pPr>
    </w:p>
    <w:p w14:paraId="30E48A71">
      <w:pPr>
        <w:spacing w:after="290" w:line="258" w:lineRule="auto"/>
        <w:ind w:left="-5"/>
        <w:rPr>
          <w:rFonts w:hint="eastAsia"/>
          <w:b w:val="0"/>
        </w:rPr>
      </w:pPr>
      <w:r>
        <w:rPr>
          <w:rFonts w:hint="eastAsia"/>
          <w:b w:val="0"/>
        </w:rPr>
        <w:t>Some spend much of their time at the tavern, over their cups, and in wandering about from house to house, wasting away their hours in idle and unprofitable talk which will turn to no good account: Prov. 14:23.</w:t>
      </w:r>
    </w:p>
    <w:p w14:paraId="3EAC4160">
      <w:pPr>
        <w:spacing w:after="290" w:line="258" w:lineRule="auto"/>
        <w:ind w:left="-5"/>
        <w:rPr>
          <w:rFonts w:hint="eastAsia"/>
          <w:b w:val="0"/>
        </w:rPr>
      </w:pPr>
      <w:r>
        <w:rPr>
          <w:rFonts w:hint="eastAsia"/>
          <w:b w:val="0"/>
        </w:rPr>
        <w:t>有些人将他们许多的时间花在酒馆，在他们的杯中，并在各家游荡，在无益和不 profitable 的谈话中浪费他们的时间，那将不会有任何好的结果：箴言 14:23。</w:t>
      </w:r>
    </w:p>
    <w:p w14:paraId="3B14C179">
      <w:pPr>
        <w:spacing w:after="290" w:line="258" w:lineRule="auto"/>
        <w:ind w:left="-5"/>
        <w:rPr>
          <w:rFonts w:hint="eastAsia"/>
          <w:b w:val="0"/>
        </w:rPr>
      </w:pPr>
    </w:p>
    <w:p w14:paraId="7708AC44">
      <w:pPr>
        <w:spacing w:after="290" w:line="258" w:lineRule="auto"/>
        <w:ind w:left="-5"/>
        <w:rPr>
          <w:rFonts w:hint="eastAsia"/>
          <w:b w:val="0"/>
        </w:rPr>
      </w:pPr>
      <w:r>
        <w:rPr>
          <w:rFonts w:hint="eastAsia"/>
          <w:b w:val="0"/>
        </w:rPr>
        <w:t>"In all labour there is profit; but the talk of the lips tendeth only to poverty".</w:t>
      </w:r>
    </w:p>
    <w:p w14:paraId="3E06D6B5">
      <w:pPr>
        <w:spacing w:after="290" w:line="258" w:lineRule="auto"/>
        <w:ind w:left="-5"/>
        <w:rPr>
          <w:rFonts w:hint="eastAsia"/>
          <w:b w:val="0"/>
        </w:rPr>
      </w:pPr>
      <w:r>
        <w:rPr>
          <w:rFonts w:hint="eastAsia"/>
          <w:b w:val="0"/>
        </w:rPr>
        <w:t>“诸般勤劳都有益处；嘴上多言乃致穷乏。”</w:t>
      </w:r>
    </w:p>
    <w:p w14:paraId="2D2EEE58">
      <w:pPr>
        <w:spacing w:after="290" w:line="258" w:lineRule="auto"/>
        <w:ind w:left="-5"/>
        <w:rPr>
          <w:rFonts w:hint="eastAsia"/>
          <w:b w:val="0"/>
        </w:rPr>
      </w:pPr>
    </w:p>
    <w:p w14:paraId="69138A50">
      <w:pPr>
        <w:spacing w:after="290" w:line="258" w:lineRule="auto"/>
        <w:ind w:left="-5"/>
        <w:rPr>
          <w:rFonts w:hint="eastAsia"/>
          <w:b w:val="0"/>
        </w:rPr>
      </w:pPr>
      <w:r>
        <w:rPr>
          <w:rFonts w:hint="eastAsia"/>
          <w:b w:val="0"/>
        </w:rPr>
        <w:t>The direction of the apostle, in Eph. 4:28. is, that we should "labour, working with our hands the thing that is good, that we may have to give to him that needeth."</w:t>
      </w:r>
    </w:p>
    <w:p w14:paraId="6CA1EEC6">
      <w:pPr>
        <w:spacing w:after="290" w:line="258" w:lineRule="auto"/>
        <w:ind w:left="-5"/>
        <w:rPr>
          <w:rFonts w:hint="eastAsia"/>
          <w:b w:val="0"/>
        </w:rPr>
      </w:pPr>
      <w:r>
        <w:rPr>
          <w:rFonts w:hint="eastAsia"/>
          <w:b w:val="0"/>
        </w:rPr>
        <w:t>使徒在以弗所书 4:28中的指示是，我们应当“劳苦，亲手作正经事，就可有余，分给那缺少的人。”</w:t>
      </w:r>
    </w:p>
    <w:p w14:paraId="22C5C295">
      <w:pPr>
        <w:spacing w:after="290" w:line="258" w:lineRule="auto"/>
        <w:ind w:left="-5"/>
        <w:rPr>
          <w:rFonts w:hint="eastAsia"/>
          <w:b w:val="0"/>
        </w:rPr>
      </w:pPr>
    </w:p>
    <w:p w14:paraId="44355ACA">
      <w:pPr>
        <w:spacing w:after="290" w:line="258" w:lineRule="auto"/>
        <w:ind w:left="-5"/>
        <w:rPr>
          <w:rFonts w:hint="eastAsia"/>
          <w:b w:val="0"/>
        </w:rPr>
      </w:pPr>
      <w:r>
        <w:rPr>
          <w:rFonts w:hint="eastAsia"/>
          <w:b w:val="0"/>
        </w:rPr>
        <w:t>But indolent men, instead of gaining any thing to give to him that needeth, do but waste what they have already: Prov. 18:9.</w:t>
      </w:r>
    </w:p>
    <w:p w14:paraId="589E08AF">
      <w:pPr>
        <w:spacing w:after="290" w:line="258" w:lineRule="auto"/>
        <w:ind w:left="-5"/>
        <w:rPr>
          <w:rFonts w:hint="eastAsia"/>
          <w:b w:val="0"/>
        </w:rPr>
      </w:pPr>
      <w:r>
        <w:rPr>
          <w:rFonts w:hint="eastAsia"/>
          <w:b w:val="0"/>
        </w:rPr>
        <w:t>但懒惰的人，非但不赚取任何东西给那缺少的人，反倒浪费他们已有的：箴言 18:9。</w:t>
      </w:r>
    </w:p>
    <w:p w14:paraId="368ECBB3">
      <w:pPr>
        <w:spacing w:after="290" w:line="258" w:lineRule="auto"/>
        <w:ind w:left="-5"/>
        <w:rPr>
          <w:rFonts w:hint="eastAsia"/>
          <w:b w:val="0"/>
        </w:rPr>
      </w:pPr>
    </w:p>
    <w:p w14:paraId="1BA05801">
      <w:pPr>
        <w:spacing w:after="290" w:line="258" w:lineRule="auto"/>
        <w:ind w:left="-5"/>
        <w:rPr>
          <w:rFonts w:hint="eastAsia"/>
          <w:b w:val="0"/>
        </w:rPr>
      </w:pPr>
      <w:r>
        <w:rPr>
          <w:rFonts w:hint="eastAsia"/>
          <w:b w:val="0"/>
        </w:rPr>
        <w:t>"He that is slothful in his work, is brother to him that is a great waster."</w:t>
      </w:r>
    </w:p>
    <w:p w14:paraId="1EB168D5">
      <w:pPr>
        <w:spacing w:after="290" w:line="258" w:lineRule="auto"/>
        <w:ind w:left="-5"/>
        <w:rPr>
          <w:rFonts w:hint="eastAsia"/>
          <w:b w:val="0"/>
        </w:rPr>
      </w:pPr>
      <w:r>
        <w:rPr>
          <w:rFonts w:hint="eastAsia"/>
          <w:b w:val="0"/>
        </w:rPr>
        <w:t>“作工懈怠的，与浪费人为弟兄。”</w:t>
      </w:r>
    </w:p>
    <w:p w14:paraId="6EC95643">
      <w:pPr>
        <w:spacing w:after="290" w:line="258" w:lineRule="auto"/>
        <w:ind w:left="-5"/>
        <w:rPr>
          <w:rFonts w:hint="eastAsia"/>
          <w:b w:val="0"/>
        </w:rPr>
      </w:pPr>
    </w:p>
    <w:p w14:paraId="13CD4DA3">
      <w:pPr>
        <w:spacing w:after="290" w:line="258" w:lineRule="auto"/>
        <w:ind w:left="-5"/>
        <w:rPr>
          <w:rFonts w:hint="eastAsia"/>
          <w:b w:val="0"/>
        </w:rPr>
      </w:pPr>
      <w:r>
        <w:rPr>
          <w:rFonts w:hint="eastAsia"/>
          <w:b w:val="0"/>
        </w:rPr>
        <w:t>2.They are reproved by this doctrine who spend their timein wickedness, who do not merely spend their time in doing nothing to any good purpose, but spend it to ill purposes.</w:t>
      </w:r>
    </w:p>
    <w:p w14:paraId="4AB7032D">
      <w:pPr>
        <w:spacing w:after="290" w:line="258" w:lineRule="auto"/>
        <w:ind w:left="-5"/>
        <w:rPr>
          <w:rFonts w:hint="eastAsia"/>
          <w:b w:val="0"/>
        </w:rPr>
      </w:pPr>
      <w:r>
        <w:rPr>
          <w:rFonts w:hint="eastAsia"/>
          <w:b w:val="0"/>
        </w:rPr>
        <w:t>2.这教义责备那些将时间花在邪恶中的人，他们不仅将他们的时间花在作任何无良善目的的事上，而且将其用在邪恶的目的上。</w:t>
      </w:r>
    </w:p>
    <w:p w14:paraId="50A3D5D3">
      <w:pPr>
        <w:spacing w:after="290" w:line="258" w:lineRule="auto"/>
        <w:ind w:left="-5"/>
        <w:rPr>
          <w:rFonts w:hint="eastAsia"/>
          <w:b w:val="0"/>
        </w:rPr>
      </w:pPr>
    </w:p>
    <w:p w14:paraId="4BEDAE6F">
      <w:pPr>
        <w:spacing w:after="290" w:line="258" w:lineRule="auto"/>
        <w:ind w:left="-5"/>
        <w:rPr>
          <w:rFonts w:hint="eastAsia"/>
          <w:b w:val="0"/>
        </w:rPr>
      </w:pPr>
      <w:r>
        <w:rPr>
          <w:rFonts w:hint="eastAsia"/>
          <w:b w:val="0"/>
        </w:rPr>
        <w:t>Such do not only lose their time, but they do worse; with it they hurt both themselves and others.—Time is precious, as we have heard, because eternity depends upon it.</w:t>
      </w:r>
    </w:p>
    <w:p w14:paraId="583B0896">
      <w:pPr>
        <w:spacing w:after="290" w:line="258" w:lineRule="auto"/>
        <w:ind w:left="-5"/>
        <w:rPr>
          <w:rFonts w:hint="eastAsia"/>
          <w:b w:val="0"/>
        </w:rPr>
      </w:pPr>
      <w:r>
        <w:rPr>
          <w:rFonts w:hint="eastAsia"/>
          <w:b w:val="0"/>
        </w:rPr>
        <w:t>这样的人不仅失落了他们的时间，而且作得更糟；他们用它伤害自己和别人。——时间宝贵，如我们已听见的，因为永恒取决于它。</w:t>
      </w:r>
    </w:p>
    <w:p w14:paraId="2F762849">
      <w:pPr>
        <w:spacing w:after="290" w:line="258" w:lineRule="auto"/>
        <w:ind w:left="-5"/>
        <w:rPr>
          <w:rFonts w:hint="eastAsia"/>
          <w:b w:val="0"/>
        </w:rPr>
      </w:pPr>
    </w:p>
    <w:p w14:paraId="47754EB5">
      <w:pPr>
        <w:spacing w:after="290" w:line="258" w:lineRule="auto"/>
        <w:ind w:left="-5"/>
        <w:rPr>
          <w:rFonts w:hint="eastAsia"/>
          <w:b w:val="0"/>
        </w:rPr>
      </w:pPr>
      <w:r>
        <w:rPr>
          <w:rFonts w:hint="eastAsia"/>
          <w:b w:val="0"/>
        </w:rPr>
        <w:t>By the improvement of time, we have opportunity of escaping eternal misery, and obtaining eternal blessedness.</w:t>
      </w:r>
    </w:p>
    <w:p w14:paraId="2AB5A3B0">
      <w:pPr>
        <w:spacing w:after="290" w:line="258" w:lineRule="auto"/>
        <w:ind w:left="-5"/>
        <w:rPr>
          <w:rFonts w:hint="eastAsia"/>
          <w:b w:val="0"/>
        </w:rPr>
      </w:pPr>
      <w:r>
        <w:rPr>
          <w:rFonts w:hint="eastAsia"/>
          <w:b w:val="0"/>
        </w:rPr>
        <w:t>借着利用时间，我们有机会逃脱永恒的悲惨，并获得永恒的福分。</w:t>
      </w:r>
    </w:p>
    <w:p w14:paraId="7C5C0B18">
      <w:pPr>
        <w:spacing w:after="290" w:line="258" w:lineRule="auto"/>
        <w:ind w:left="-5"/>
        <w:rPr>
          <w:rFonts w:hint="eastAsia"/>
          <w:b w:val="0"/>
        </w:rPr>
      </w:pPr>
    </w:p>
    <w:p w14:paraId="2C4A9652">
      <w:pPr>
        <w:spacing w:after="290" w:line="258" w:lineRule="auto"/>
        <w:ind w:left="-5"/>
        <w:rPr>
          <w:rFonts w:hint="eastAsia"/>
          <w:b w:val="0"/>
        </w:rPr>
      </w:pPr>
      <w:r>
        <w:rPr>
          <w:rFonts w:hint="eastAsia"/>
          <w:b w:val="0"/>
        </w:rPr>
        <w:t>But those who spend their time in wicked works, not only neglect to improve their time to obtain eternal happiness, or to escape damnation, but they spend it to a quite contrary purpose, viz. to increase their eternal misery, or to render their damnation the more heavy and intolerable.</w:t>
      </w:r>
    </w:p>
    <w:p w14:paraId="40046651">
      <w:pPr>
        <w:spacing w:after="290" w:line="258" w:lineRule="auto"/>
        <w:ind w:left="-5"/>
        <w:rPr>
          <w:rFonts w:hint="eastAsia"/>
          <w:b w:val="0"/>
        </w:rPr>
      </w:pPr>
      <w:r>
        <w:rPr>
          <w:rFonts w:hint="eastAsia"/>
          <w:b w:val="0"/>
        </w:rPr>
        <w:t>但那些将时间花在邪恶作为中的人，不仅忽略利用他们的时间去获得永恒的幸福，或逃脱被定罪，而且他们将其用在一个完全相反的目的上，即，增加他们永恒的悲惨，或使他们的被定罪更沉重和难以忍受。</w:t>
      </w:r>
    </w:p>
    <w:p w14:paraId="002A3A48">
      <w:pPr>
        <w:spacing w:after="290" w:line="258" w:lineRule="auto"/>
        <w:ind w:left="-5"/>
        <w:rPr>
          <w:rFonts w:hint="eastAsia"/>
          <w:b w:val="0"/>
        </w:rPr>
      </w:pPr>
    </w:p>
    <w:p w14:paraId="78BC0C7A">
      <w:pPr>
        <w:spacing w:after="290" w:line="258" w:lineRule="auto"/>
        <w:ind w:left="-5"/>
        <w:rPr>
          <w:rFonts w:hint="eastAsia"/>
          <w:b w:val="0"/>
        </w:rPr>
      </w:pPr>
      <w:r>
        <w:rPr>
          <w:rFonts w:hint="eastAsia"/>
          <w:b w:val="0"/>
        </w:rPr>
        <w:t>Some spend much time in revelling, and in unclean talk and practices, in vicious company-keeping, in corrupting and insnaring the minds of others, setting bad examples, and leading others into sin, undoing not only their own souls, but the souls of others.</w:t>
      </w:r>
    </w:p>
    <w:p w14:paraId="134C1F4C">
      <w:pPr>
        <w:spacing w:after="290" w:line="258" w:lineRule="auto"/>
        <w:ind w:left="-5"/>
        <w:rPr>
          <w:rFonts w:hint="eastAsia"/>
          <w:b w:val="0"/>
        </w:rPr>
      </w:pPr>
      <w:r>
        <w:rPr>
          <w:rFonts w:hint="eastAsia"/>
          <w:b w:val="0"/>
        </w:rPr>
        <w:t>有些人花许多时间在狂欢，和不洁的言谈与行为上，在与邪恶同伴交往中，败坏和诱惑别人的心思，树立坏榜样，并引导别人犯罪，不仅毁坏他们自己的灵魂，也毁坏别人的灵魂。</w:t>
      </w:r>
    </w:p>
    <w:p w14:paraId="02928731">
      <w:pPr>
        <w:spacing w:after="290" w:line="258" w:lineRule="auto"/>
        <w:ind w:left="-5"/>
        <w:rPr>
          <w:rFonts w:hint="eastAsia"/>
          <w:b w:val="0"/>
        </w:rPr>
      </w:pPr>
    </w:p>
    <w:p w14:paraId="1BD6098F">
      <w:pPr>
        <w:spacing w:after="290" w:line="258" w:lineRule="auto"/>
        <w:ind w:left="-5"/>
        <w:rPr>
          <w:rFonts w:hint="eastAsia"/>
          <w:b w:val="0"/>
        </w:rPr>
      </w:pPr>
      <w:r>
        <w:rPr>
          <w:rFonts w:hint="eastAsia"/>
          <w:b w:val="0"/>
        </w:rPr>
        <w:t>Some spend much of their precious time in detraction and backbiting; in talking against others; in contention, not only quarrelling themselves, but fomenting and stirring up strife and contention.</w:t>
      </w:r>
    </w:p>
    <w:p w14:paraId="7F68DA11">
      <w:pPr>
        <w:spacing w:after="290" w:line="258" w:lineRule="auto"/>
        <w:ind w:left="-5"/>
        <w:rPr>
          <w:rFonts w:hint="eastAsia"/>
          <w:b w:val="0"/>
        </w:rPr>
      </w:pPr>
      <w:r>
        <w:rPr>
          <w:rFonts w:hint="eastAsia"/>
          <w:b w:val="0"/>
        </w:rPr>
        <w:t>有些人将他们许多宝贵的时间花在诋毁和背后中伤上；在议论别人上；在争竞上，不仅他们自己争吵，而且煽动和挑起纷争和争竞。</w:t>
      </w:r>
    </w:p>
    <w:p w14:paraId="3E8B7076">
      <w:pPr>
        <w:spacing w:after="290" w:line="258" w:lineRule="auto"/>
        <w:ind w:left="-5"/>
        <w:rPr>
          <w:rFonts w:hint="eastAsia"/>
          <w:b w:val="0"/>
        </w:rPr>
      </w:pPr>
    </w:p>
    <w:p w14:paraId="0D218F93">
      <w:pPr>
        <w:spacing w:after="290" w:line="258" w:lineRule="auto"/>
        <w:ind w:left="-5"/>
        <w:rPr>
          <w:rFonts w:hint="eastAsia"/>
          <w:b w:val="0"/>
        </w:rPr>
      </w:pPr>
      <w:r>
        <w:rPr>
          <w:rFonts w:hint="eastAsia"/>
          <w:b w:val="0"/>
        </w:rPr>
        <w:t>It would have been well for some men, and well for their neighbours, if they had never done any thing at all; for then they would have done neither good nor hurt.</w:t>
      </w:r>
    </w:p>
    <w:p w14:paraId="60105AE3">
      <w:pPr>
        <w:spacing w:after="290" w:line="258" w:lineRule="auto"/>
        <w:ind w:left="-5"/>
        <w:rPr>
          <w:rFonts w:hint="eastAsia"/>
          <w:b w:val="0"/>
        </w:rPr>
      </w:pPr>
      <w:r>
        <w:rPr>
          <w:rFonts w:hint="eastAsia"/>
          <w:b w:val="0"/>
        </w:rPr>
        <w:t>对有些人而言，并且对他们的邻舍而言，如果他们从未作过任何事，那就好了；因为那时他们既不会作善，也不会作恶。</w:t>
      </w:r>
    </w:p>
    <w:p w14:paraId="0489CAA9">
      <w:pPr>
        <w:spacing w:after="290" w:line="258" w:lineRule="auto"/>
        <w:ind w:left="-5"/>
        <w:rPr>
          <w:rFonts w:hint="eastAsia"/>
          <w:b w:val="0"/>
        </w:rPr>
      </w:pPr>
    </w:p>
    <w:p w14:paraId="33DCE7D2">
      <w:pPr>
        <w:spacing w:after="290" w:line="258" w:lineRule="auto"/>
        <w:ind w:left="-5"/>
        <w:rPr>
          <w:rFonts w:hint="eastAsia"/>
          <w:b w:val="0"/>
        </w:rPr>
      </w:pPr>
      <w:r>
        <w:rPr>
          <w:rFonts w:hint="eastAsia"/>
          <w:b w:val="0"/>
        </w:rPr>
        <w:t>But now they have done a great deal more hurt than they have done or ever will do good.</w:t>
      </w:r>
    </w:p>
    <w:p w14:paraId="30B7A543">
      <w:pPr>
        <w:spacing w:after="290" w:line="258" w:lineRule="auto"/>
        <w:ind w:left="-5"/>
        <w:rPr>
          <w:rFonts w:hint="eastAsia"/>
          <w:b w:val="0"/>
        </w:rPr>
      </w:pPr>
      <w:r>
        <w:rPr>
          <w:rFonts w:hint="eastAsia"/>
          <w:b w:val="0"/>
        </w:rPr>
        <w:t>但现在他们所作的伤害，远比他们所作或将要作的善多得多。</w:t>
      </w:r>
    </w:p>
    <w:p w14:paraId="0EC5C0D4">
      <w:pPr>
        <w:spacing w:after="290" w:line="258" w:lineRule="auto"/>
        <w:ind w:left="-5"/>
        <w:rPr>
          <w:rFonts w:hint="eastAsia"/>
          <w:b w:val="0"/>
        </w:rPr>
      </w:pPr>
    </w:p>
    <w:p w14:paraId="02033992">
      <w:pPr>
        <w:spacing w:after="290" w:line="258" w:lineRule="auto"/>
        <w:ind w:left="-5"/>
        <w:rPr>
          <w:rFonts w:hint="eastAsia"/>
          <w:b w:val="0"/>
        </w:rPr>
      </w:pPr>
      <w:r>
        <w:rPr>
          <w:rFonts w:hint="eastAsia"/>
          <w:b w:val="0"/>
        </w:rPr>
        <w:t>There are some persons whom it would have been better for the towns where they live, to have been at the charge of maintaining them in doing nothing, if that would have kept them in a state of inactivity.</w:t>
      </w:r>
    </w:p>
    <w:p w14:paraId="3D6503BF">
      <w:pPr>
        <w:spacing w:after="290" w:line="258" w:lineRule="auto"/>
        <w:ind w:left="-5"/>
        <w:rPr>
          <w:rFonts w:hint="eastAsia"/>
          <w:b w:val="0"/>
        </w:rPr>
      </w:pPr>
      <w:r>
        <w:rPr>
          <w:rFonts w:hint="eastAsia"/>
          <w:b w:val="0"/>
        </w:rPr>
        <w:t>有些人，对他们所居住的城镇而言，宁可出资供养他们无所事事，如果那能使他们处于不活动的状态。</w:t>
      </w:r>
    </w:p>
    <w:p w14:paraId="2D1FBAF0">
      <w:pPr>
        <w:spacing w:after="290" w:line="258" w:lineRule="auto"/>
        <w:ind w:left="-5"/>
        <w:rPr>
          <w:rFonts w:hint="eastAsia"/>
          <w:b w:val="0"/>
        </w:rPr>
      </w:pPr>
    </w:p>
    <w:p w14:paraId="0A40DD7C">
      <w:pPr>
        <w:spacing w:after="290" w:line="258" w:lineRule="auto"/>
        <w:ind w:left="-5"/>
        <w:rPr>
          <w:rFonts w:hint="eastAsia"/>
          <w:b w:val="0"/>
        </w:rPr>
      </w:pPr>
      <w:r>
        <w:rPr>
          <w:rFonts w:hint="eastAsia"/>
          <w:b w:val="0"/>
        </w:rPr>
        <w:t>Those who have spent much of their time in wickedness, if ever they shall reform, and enter upon a different mode of living, will find, not only that they have wasted the past, but that they have made work for their remaining time, to undo what they have done.</w:t>
      </w:r>
    </w:p>
    <w:p w14:paraId="5E01F802">
      <w:pPr>
        <w:spacing w:after="290" w:line="258" w:lineRule="auto"/>
        <w:ind w:left="-5"/>
        <w:rPr>
          <w:rFonts w:hint="eastAsia"/>
          <w:b w:val="0"/>
        </w:rPr>
      </w:pPr>
      <w:r>
        <w:rPr>
          <w:rFonts w:hint="eastAsia"/>
          <w:b w:val="0"/>
        </w:rPr>
        <w:t>那些曾将许多时间花在邪恶中的人，如果他们曾改革，并进入一种不同的生活方式，他们会发现，他们不仅浪费了过去，而且他们已为他们剩下的时间制造了工作，去undo他们所作的。</w:t>
      </w:r>
    </w:p>
    <w:p w14:paraId="7156D738">
      <w:pPr>
        <w:spacing w:after="290" w:line="258" w:lineRule="auto"/>
        <w:ind w:left="-5"/>
        <w:rPr>
          <w:rFonts w:hint="eastAsia"/>
          <w:b w:val="0"/>
        </w:rPr>
      </w:pPr>
    </w:p>
    <w:p w14:paraId="547D9B25">
      <w:pPr>
        <w:spacing w:after="290" w:line="258" w:lineRule="auto"/>
        <w:ind w:left="-5"/>
        <w:rPr>
          <w:rFonts w:hint="eastAsia"/>
          <w:b w:val="0"/>
        </w:rPr>
      </w:pPr>
      <w:r>
        <w:rPr>
          <w:rFonts w:hint="eastAsia"/>
          <w:b w:val="0"/>
        </w:rPr>
        <w:t>How will many men, when they shall have done with time, and shall look back upon their past lives, wish that they had had no time!</w:t>
      </w:r>
    </w:p>
    <w:p w14:paraId="710495A0">
      <w:pPr>
        <w:spacing w:after="290" w:line="258" w:lineRule="auto"/>
        <w:ind w:left="-5"/>
        <w:rPr>
          <w:rFonts w:hint="eastAsia"/>
          <w:b w:val="0"/>
        </w:rPr>
      </w:pPr>
      <w:r>
        <w:rPr>
          <w:rFonts w:hint="eastAsia"/>
          <w:b w:val="0"/>
        </w:rPr>
        <w:t>许多人，当他们与时间了结，并回顾他们过去的生活时，将是何等地希望他们从未有过时间！</w:t>
      </w:r>
    </w:p>
    <w:p w14:paraId="305080B0">
      <w:pPr>
        <w:spacing w:after="290" w:line="258" w:lineRule="auto"/>
        <w:ind w:left="-5"/>
        <w:rPr>
          <w:rFonts w:hint="eastAsia"/>
          <w:b w:val="0"/>
        </w:rPr>
      </w:pPr>
    </w:p>
    <w:p w14:paraId="424924BE">
      <w:pPr>
        <w:spacing w:after="290" w:line="258" w:lineRule="auto"/>
        <w:ind w:left="-5"/>
        <w:rPr>
          <w:rFonts w:hint="eastAsia"/>
          <w:b w:val="0"/>
        </w:rPr>
      </w:pPr>
      <w:r>
        <w:rPr>
          <w:rFonts w:hint="eastAsia"/>
          <w:b w:val="0"/>
        </w:rPr>
        <w:t>The time which they spend on earth will be worse to them than if they had spent so much time in hell; for an eternity of more dreadful misery in hell will be the fruit of their time on earth, as they employ it.</w:t>
      </w:r>
    </w:p>
    <w:p w14:paraId="060075C0">
      <w:pPr>
        <w:spacing w:after="290" w:line="258" w:lineRule="auto"/>
        <w:ind w:left="-5"/>
        <w:rPr>
          <w:rFonts w:hint="eastAsia"/>
          <w:b w:val="0"/>
        </w:rPr>
      </w:pPr>
      <w:r>
        <w:rPr>
          <w:rFonts w:hint="eastAsia"/>
          <w:b w:val="0"/>
        </w:rPr>
        <w:t>他们在地上的时间，对他们而言，将比他们在地狱中度过那么多的时间更糟；因为在地狱中一个更可怕的悲惨的永恒，将是他们在地上的时间，就他们如何使用它而言，的果实。</w:t>
      </w:r>
    </w:p>
    <w:p w14:paraId="772A1A74">
      <w:pPr>
        <w:spacing w:after="290" w:line="258" w:lineRule="auto"/>
        <w:ind w:left="-5"/>
        <w:rPr>
          <w:rFonts w:hint="eastAsia"/>
          <w:b w:val="0"/>
        </w:rPr>
      </w:pPr>
    </w:p>
    <w:p w14:paraId="6DBE8589">
      <w:pPr>
        <w:spacing w:after="290" w:line="258" w:lineRule="auto"/>
        <w:ind w:left="-5"/>
        <w:rPr>
          <w:rFonts w:hint="eastAsia"/>
          <w:b w:val="0"/>
        </w:rPr>
      </w:pPr>
      <w:r>
        <w:rPr>
          <w:rFonts w:hint="eastAsia"/>
          <w:b w:val="0"/>
        </w:rPr>
        <w:t>3.Those are reproved by this doctrine, who spend their time only in worldly pursuits, neglecting their souls.</w:t>
      </w:r>
    </w:p>
    <w:p w14:paraId="58A6B92B">
      <w:pPr>
        <w:spacing w:after="290" w:line="258" w:lineRule="auto"/>
        <w:ind w:left="-5"/>
        <w:rPr>
          <w:rFonts w:hint="eastAsia"/>
          <w:b w:val="0"/>
        </w:rPr>
      </w:pPr>
      <w:r>
        <w:rPr>
          <w:rFonts w:hint="eastAsia"/>
          <w:b w:val="0"/>
        </w:rPr>
        <w:t>3.这教义责备那些只将时间花在属世追求上，却忽略他们灵魂的人。</w:t>
      </w:r>
    </w:p>
    <w:p w14:paraId="142BB2B9">
      <w:pPr>
        <w:spacing w:after="290" w:line="258" w:lineRule="auto"/>
        <w:ind w:left="-5"/>
        <w:rPr>
          <w:rFonts w:hint="eastAsia"/>
          <w:b w:val="0"/>
        </w:rPr>
      </w:pPr>
    </w:p>
    <w:p w14:paraId="1CA979A3">
      <w:pPr>
        <w:spacing w:after="290" w:line="258" w:lineRule="auto"/>
        <w:ind w:left="-5"/>
        <w:rPr>
          <w:rFonts w:hint="eastAsia"/>
          <w:b w:val="0"/>
        </w:rPr>
      </w:pPr>
      <w:r>
        <w:rPr>
          <w:rFonts w:hint="eastAsia"/>
          <w:b w:val="0"/>
        </w:rPr>
        <w:t>Such men lose their time, let them be ever so diligent in their worldly business; and though they may be careful not to let any of it pass so, but that it shall some way or other turn to their worldly profit.</w:t>
      </w:r>
    </w:p>
    <w:p w14:paraId="20D9687B">
      <w:pPr>
        <w:spacing w:after="290" w:line="258" w:lineRule="auto"/>
        <w:ind w:left="-5"/>
        <w:rPr>
          <w:rFonts w:hint="eastAsia"/>
          <w:b w:val="0"/>
        </w:rPr>
      </w:pPr>
      <w:r>
        <w:rPr>
          <w:rFonts w:hint="eastAsia"/>
          <w:b w:val="0"/>
        </w:rPr>
        <w:t>这样的人失落了他们的时间，无论他们在他们属世的事务上是何等勤勉；并且，虽然他们可能小心，不让任何时间流逝，除非它能以某种方式转为他们属世的利益。</w:t>
      </w:r>
    </w:p>
    <w:p w14:paraId="79845C58">
      <w:pPr>
        <w:spacing w:after="290" w:line="258" w:lineRule="auto"/>
        <w:ind w:left="-5"/>
        <w:rPr>
          <w:rFonts w:hint="eastAsia"/>
          <w:b w:val="0"/>
        </w:rPr>
      </w:pPr>
    </w:p>
    <w:p w14:paraId="0E08078E">
      <w:pPr>
        <w:spacing w:after="290" w:line="258" w:lineRule="auto"/>
        <w:ind w:left="-5"/>
        <w:rPr>
          <w:rFonts w:hint="eastAsia"/>
          <w:b w:val="0"/>
        </w:rPr>
      </w:pPr>
      <w:r>
        <w:rPr>
          <w:rFonts w:hint="eastAsia"/>
          <w:b w:val="0"/>
        </w:rPr>
        <w:t>They that improve time only for their benefit in time, lose it; because time was not given for itself, but for that everlasting duration which succeeds it.— They, therefore, whose time is taken up in caring and labouring for the world only, in inquiring what they shall eat, and what they shall drink, and wherewithal they shall be clothed; in contriving to lay up for themselves treasures upon earth, how to enrich themselves, how to make themselves great in the world, or how to live in comfortable and pleasant circumstances, while here; who busy their minds and employ their strength in these things only, and the stream of whose affections is directed towards these things; they lose their precious time.</w:t>
      </w:r>
    </w:p>
    <w:p w14:paraId="4BB13716">
      <w:pPr>
        <w:spacing w:after="290" w:line="258" w:lineRule="auto"/>
        <w:ind w:left="-5"/>
        <w:rPr>
          <w:rFonts w:hint="eastAsia"/>
          <w:b w:val="0"/>
        </w:rPr>
      </w:pPr>
      <w:r>
        <w:rPr>
          <w:rFonts w:hint="eastAsia"/>
          <w:b w:val="0"/>
        </w:rPr>
        <w:t>那些只为他们在时间里的好处而利用时间的人，失落了它；因为时间并非为自身而赐予，而是为那接续它的永恒存续。——因此，那些时间只被用于为世界忧虑和劳苦的人，询问他们当吃什么，喝什么，穿什么；设计为自己积攒财宝在地上，如何使自己致富，如何在世上为大，或如何在此地活在舒适和愉悦的光景中；他们只将心思和力量用在这些事上，他们的情感之流也只向着这些事；他们失落了他们宝贵的时间。</w:t>
      </w:r>
    </w:p>
    <w:p w14:paraId="0A95A0A7">
      <w:pPr>
        <w:spacing w:after="290" w:line="258" w:lineRule="auto"/>
        <w:ind w:left="-5"/>
        <w:rPr>
          <w:rFonts w:hint="eastAsia"/>
          <w:b w:val="0"/>
        </w:rPr>
      </w:pPr>
    </w:p>
    <w:p w14:paraId="1331786F">
      <w:pPr>
        <w:spacing w:after="290" w:line="258" w:lineRule="auto"/>
        <w:ind w:left="-5"/>
        <w:rPr>
          <w:rFonts w:hint="eastAsia"/>
          <w:b w:val="0"/>
        </w:rPr>
      </w:pPr>
      <w:r>
        <w:rPr>
          <w:rFonts w:hint="eastAsia"/>
          <w:b w:val="0"/>
        </w:rPr>
        <w:t>Let such, therefore, as have been guilty of thus spending their time, consider it.</w:t>
      </w:r>
    </w:p>
    <w:p w14:paraId="133FD50D">
      <w:pPr>
        <w:spacing w:after="290" w:line="258" w:lineRule="auto"/>
        <w:ind w:left="-5"/>
        <w:rPr>
          <w:rFonts w:hint="eastAsia"/>
          <w:b w:val="0"/>
        </w:rPr>
      </w:pPr>
      <w:r>
        <w:rPr>
          <w:rFonts w:hint="eastAsia"/>
          <w:b w:val="0"/>
        </w:rPr>
        <w:t>因此，愿那些曾犯如此花费时间之罪的人，思考它。</w:t>
      </w:r>
    </w:p>
    <w:p w14:paraId="3DFC2F29">
      <w:pPr>
        <w:spacing w:after="290" w:line="258" w:lineRule="auto"/>
        <w:ind w:left="-5"/>
        <w:rPr>
          <w:rFonts w:hint="eastAsia"/>
          <w:b w:val="0"/>
        </w:rPr>
      </w:pPr>
    </w:p>
    <w:p w14:paraId="3989B6DA">
      <w:pPr>
        <w:spacing w:after="290" w:line="258" w:lineRule="auto"/>
        <w:ind w:left="-5"/>
        <w:rPr>
          <w:rFonts w:hint="eastAsia"/>
          <w:b w:val="0"/>
        </w:rPr>
      </w:pPr>
      <w:r>
        <w:rPr>
          <w:rFonts w:hint="eastAsia"/>
          <w:b w:val="0"/>
        </w:rPr>
        <w:t>You have spent a great part of your time, and a great part of your strength, in getting a little of the world; and how little good doth it afford you, now you have gotten it?</w:t>
      </w:r>
    </w:p>
    <w:p w14:paraId="1D702622">
      <w:pPr>
        <w:spacing w:after="290" w:line="258" w:lineRule="auto"/>
        <w:ind w:left="-5"/>
        <w:rPr>
          <w:rFonts w:hint="eastAsia"/>
          <w:b w:val="0"/>
        </w:rPr>
      </w:pPr>
      <w:r>
        <w:rPr>
          <w:rFonts w:hint="eastAsia"/>
          <w:b w:val="0"/>
        </w:rPr>
        <w:t>你们已将你们大部分的时间，和你们大部分的力量，花在得着一点世界上；并且，现在你们得着了它，它又能给你们带来多少好处呢？</w:t>
      </w:r>
    </w:p>
    <w:p w14:paraId="72C528B5">
      <w:pPr>
        <w:spacing w:after="290" w:line="258" w:lineRule="auto"/>
        <w:ind w:left="-5"/>
        <w:rPr>
          <w:rFonts w:hint="eastAsia"/>
          <w:b w:val="0"/>
        </w:rPr>
      </w:pPr>
    </w:p>
    <w:p w14:paraId="57EA3DC1">
      <w:pPr>
        <w:spacing w:after="290" w:line="258" w:lineRule="auto"/>
        <w:ind w:left="-5"/>
        <w:rPr>
          <w:rFonts w:hint="eastAsia"/>
          <w:b w:val="0"/>
        </w:rPr>
      </w:pPr>
      <w:r>
        <w:rPr>
          <w:rFonts w:hint="eastAsia"/>
          <w:b w:val="0"/>
        </w:rPr>
        <w:t>What happiness or satisfaction can you reap from it?</w:t>
      </w:r>
    </w:p>
    <w:p w14:paraId="5AA545FB">
      <w:pPr>
        <w:spacing w:after="290" w:line="258" w:lineRule="auto"/>
        <w:ind w:left="-5"/>
        <w:rPr>
          <w:rFonts w:hint="eastAsia"/>
          <w:b w:val="0"/>
        </w:rPr>
      </w:pPr>
      <w:r>
        <w:rPr>
          <w:rFonts w:hint="eastAsia"/>
          <w:b w:val="0"/>
        </w:rPr>
        <w:t>你们能从中收获何种幸福或满足？</w:t>
      </w:r>
    </w:p>
    <w:p w14:paraId="26F690CF">
      <w:pPr>
        <w:spacing w:after="290" w:line="258" w:lineRule="auto"/>
        <w:ind w:left="-5"/>
        <w:rPr>
          <w:rFonts w:hint="eastAsia"/>
          <w:b w:val="0"/>
        </w:rPr>
      </w:pPr>
    </w:p>
    <w:p w14:paraId="6E48CAEC">
      <w:pPr>
        <w:spacing w:after="290" w:line="258" w:lineRule="auto"/>
        <w:ind w:left="-5"/>
        <w:rPr>
          <w:rFonts w:hint="eastAsia"/>
          <w:b w:val="0"/>
        </w:rPr>
      </w:pPr>
      <w:r>
        <w:rPr>
          <w:rFonts w:hint="eastAsia"/>
          <w:b w:val="0"/>
        </w:rPr>
        <w:t>will it give you peace of conscience, or any rational quietness or comfort?</w:t>
      </w:r>
    </w:p>
    <w:p w14:paraId="6D04C36A">
      <w:pPr>
        <w:spacing w:after="290" w:line="258" w:lineRule="auto"/>
        <w:ind w:left="-5"/>
        <w:rPr>
          <w:rFonts w:hint="eastAsia"/>
          <w:b w:val="0"/>
        </w:rPr>
      </w:pPr>
      <w:r>
        <w:rPr>
          <w:rFonts w:hint="eastAsia"/>
          <w:b w:val="0"/>
        </w:rPr>
        <w:t>它会给你们良心的平安，或任何理性的安宁或安慰吗？</w:t>
      </w:r>
    </w:p>
    <w:p w14:paraId="0805842B">
      <w:pPr>
        <w:spacing w:after="290" w:line="258" w:lineRule="auto"/>
        <w:ind w:left="-5"/>
        <w:rPr>
          <w:rFonts w:hint="eastAsia"/>
          <w:b w:val="0"/>
        </w:rPr>
      </w:pPr>
    </w:p>
    <w:p w14:paraId="084AD82B">
      <w:pPr>
        <w:spacing w:after="290" w:line="258" w:lineRule="auto"/>
        <w:ind w:left="-5"/>
        <w:rPr>
          <w:rFonts w:hint="eastAsia"/>
          <w:b w:val="0"/>
        </w:rPr>
      </w:pPr>
      <w:r>
        <w:rPr>
          <w:rFonts w:hint="eastAsia"/>
          <w:b w:val="0"/>
        </w:rPr>
        <w:t>What is your poor, needy, perishing soul the better for it?</w:t>
      </w:r>
    </w:p>
    <w:p w14:paraId="3B519DCE">
      <w:pPr>
        <w:spacing w:after="290" w:line="258" w:lineRule="auto"/>
        <w:ind w:left="-5"/>
        <w:rPr>
          <w:rFonts w:hint="eastAsia"/>
          <w:b w:val="0"/>
        </w:rPr>
      </w:pPr>
      <w:r>
        <w:rPr>
          <w:rFonts w:hint="eastAsia"/>
          <w:b w:val="0"/>
        </w:rPr>
        <w:t>你们可怜、贫乏、将亡的灵魂，因此有何好处？</w:t>
      </w:r>
    </w:p>
    <w:p w14:paraId="7C52D3DE">
      <w:pPr>
        <w:spacing w:after="290" w:line="258" w:lineRule="auto"/>
        <w:ind w:left="-5"/>
        <w:rPr>
          <w:rFonts w:hint="eastAsia"/>
          <w:b w:val="0"/>
        </w:rPr>
      </w:pPr>
    </w:p>
    <w:p w14:paraId="575A4851">
      <w:pPr>
        <w:spacing w:after="290" w:line="258" w:lineRule="auto"/>
        <w:ind w:left="-5"/>
        <w:rPr>
          <w:rFonts w:hint="eastAsia"/>
          <w:b w:val="0"/>
        </w:rPr>
      </w:pPr>
      <w:r>
        <w:rPr>
          <w:rFonts w:hint="eastAsia"/>
          <w:b w:val="0"/>
        </w:rPr>
        <w:t>and what better prospects doth it afford you of your approaching eternity?</w:t>
      </w:r>
    </w:p>
    <w:p w14:paraId="283649BE">
      <w:pPr>
        <w:spacing w:after="290" w:line="258" w:lineRule="auto"/>
        <w:ind w:left="-5"/>
        <w:rPr>
          <w:rFonts w:hint="eastAsia"/>
          <w:b w:val="0"/>
        </w:rPr>
      </w:pPr>
      <w:r>
        <w:rPr>
          <w:rFonts w:hint="eastAsia"/>
          <w:b w:val="0"/>
        </w:rPr>
        <w:t>它又能给你们何等更好的，对你们将近永恒的前景？</w:t>
      </w:r>
    </w:p>
    <w:p w14:paraId="6337F607">
      <w:pPr>
        <w:spacing w:after="290" w:line="258" w:lineRule="auto"/>
        <w:ind w:left="-5"/>
        <w:rPr>
          <w:rFonts w:hint="eastAsia"/>
          <w:b w:val="0"/>
        </w:rPr>
      </w:pPr>
    </w:p>
    <w:p w14:paraId="111BC52F">
      <w:pPr>
        <w:spacing w:after="290" w:line="258" w:lineRule="auto"/>
        <w:ind w:left="-5"/>
        <w:rPr>
          <w:rFonts w:hint="eastAsia"/>
          <w:b w:val="0"/>
        </w:rPr>
      </w:pPr>
      <w:r>
        <w:rPr>
          <w:rFonts w:hint="eastAsia"/>
          <w:b w:val="0"/>
        </w:rPr>
        <w:t>and what will all that you have acquired avail you when time shall be no longer?</w:t>
      </w:r>
    </w:p>
    <w:p w14:paraId="22D342C4">
      <w:pPr>
        <w:spacing w:after="290" w:line="258" w:lineRule="auto"/>
        <w:ind w:left="-5"/>
        <w:rPr>
          <w:rFonts w:hint="eastAsia"/>
          <w:b w:val="0"/>
        </w:rPr>
      </w:pPr>
      <w:r>
        <w:rPr>
          <w:rFonts w:hint="eastAsia"/>
          <w:b w:val="0"/>
        </w:rPr>
        <w:t>当时间不再有时，你们所获得的一切，对你们又有何益处？</w:t>
      </w:r>
    </w:p>
    <w:p w14:paraId="5B4D4B48">
      <w:pPr>
        <w:spacing w:after="290" w:line="258" w:lineRule="auto"/>
        <w:ind w:left="-5"/>
        <w:rPr>
          <w:rFonts w:hint="eastAsia"/>
          <w:b w:val="0"/>
        </w:rPr>
      </w:pPr>
    </w:p>
    <w:p w14:paraId="66B43EAA">
      <w:pPr>
        <w:spacing w:after="290" w:line="258" w:lineRule="auto"/>
        <w:ind w:left="-5"/>
        <w:rPr>
          <w:rFonts w:hint="eastAsia"/>
          <w:b w:val="0"/>
        </w:rPr>
      </w:pPr>
      <w:r>
        <w:rPr>
          <w:rFonts w:hint="eastAsia"/>
          <w:b w:val="0"/>
        </w:rPr>
        <w:t>SECT. IV</w:t>
      </w:r>
    </w:p>
    <w:p w14:paraId="27785F07">
      <w:pPr>
        <w:spacing w:after="290" w:line="258" w:lineRule="auto"/>
        <w:ind w:left="-5"/>
        <w:rPr>
          <w:rFonts w:hint="eastAsia"/>
          <w:b w:val="0"/>
        </w:rPr>
      </w:pPr>
      <w:r>
        <w:rPr>
          <w:rFonts w:hint="eastAsia"/>
          <w:b w:val="0"/>
        </w:rPr>
        <w:t>第四部分</w:t>
      </w:r>
    </w:p>
    <w:p w14:paraId="29DAA8FA">
      <w:pPr>
        <w:spacing w:after="290" w:line="258" w:lineRule="auto"/>
        <w:ind w:left="-5"/>
        <w:rPr>
          <w:rFonts w:hint="eastAsia"/>
          <w:b w:val="0"/>
        </w:rPr>
      </w:pPr>
    </w:p>
    <w:p w14:paraId="5895C447">
      <w:pPr>
        <w:spacing w:after="290" w:line="258" w:lineRule="auto"/>
        <w:ind w:left="-5"/>
        <w:rPr>
          <w:rFonts w:hint="eastAsia"/>
          <w:b w:val="0"/>
        </w:rPr>
      </w:pPr>
      <w:r>
        <w:rPr>
          <w:rFonts w:hint="eastAsia"/>
          <w:b w:val="0"/>
        </w:rPr>
        <w:t>An exhortation to improve time</w:t>
      </w:r>
    </w:p>
    <w:p w14:paraId="68B09454">
      <w:pPr>
        <w:spacing w:after="290" w:line="258" w:lineRule="auto"/>
        <w:ind w:left="-5"/>
        <w:rPr>
          <w:rFonts w:hint="eastAsia"/>
          <w:b w:val="0"/>
        </w:rPr>
      </w:pPr>
      <w:r>
        <w:rPr>
          <w:rFonts w:hint="eastAsia"/>
          <w:b w:val="0"/>
        </w:rPr>
        <w:t>一个关于利用时间的劝勉</w:t>
      </w:r>
    </w:p>
    <w:p w14:paraId="4371A535">
      <w:pPr>
        <w:spacing w:after="290" w:line="258" w:lineRule="auto"/>
        <w:ind w:left="-5"/>
        <w:rPr>
          <w:rFonts w:hint="eastAsia"/>
          <w:b w:val="0"/>
        </w:rPr>
      </w:pPr>
    </w:p>
    <w:p w14:paraId="22B3C581">
      <w:pPr>
        <w:spacing w:after="290" w:line="258" w:lineRule="auto"/>
        <w:ind w:left="-5"/>
        <w:rPr>
          <w:rFonts w:hint="eastAsia"/>
          <w:b w:val="0"/>
        </w:rPr>
      </w:pPr>
      <w:r>
        <w:rPr>
          <w:rFonts w:hint="eastAsia"/>
          <w:b w:val="0"/>
        </w:rPr>
        <w:t>CONSIDER what hath been said of the preciousness of time, how much depends upon it, how short and uncertain it is, how irrecoverable it will be when gone.</w:t>
      </w:r>
    </w:p>
    <w:p w14:paraId="6235CE6F">
      <w:pPr>
        <w:spacing w:after="290" w:line="258" w:lineRule="auto"/>
        <w:ind w:left="-5"/>
        <w:rPr>
          <w:rFonts w:hint="eastAsia"/>
          <w:b w:val="0"/>
        </w:rPr>
      </w:pPr>
      <w:r>
        <w:rPr>
          <w:rFonts w:hint="eastAsia"/>
          <w:b w:val="0"/>
        </w:rPr>
        <w:t>思想所说的关于时间的宝贵性，有多少事取决于它，它是何等短暂和不确定，它一旦过去，又是何等不可挽回。</w:t>
      </w:r>
    </w:p>
    <w:p w14:paraId="538EA99C">
      <w:pPr>
        <w:spacing w:after="290" w:line="258" w:lineRule="auto"/>
        <w:ind w:left="-5"/>
        <w:rPr>
          <w:rFonts w:hint="eastAsia"/>
          <w:b w:val="0"/>
        </w:rPr>
      </w:pPr>
    </w:p>
    <w:p w14:paraId="14F77A4A">
      <w:pPr>
        <w:spacing w:after="290" w:line="258" w:lineRule="auto"/>
        <w:ind w:left="-5"/>
        <w:rPr>
          <w:rFonts w:hint="eastAsia"/>
          <w:b w:val="0"/>
        </w:rPr>
      </w:pPr>
      <w:r>
        <w:rPr>
          <w:rFonts w:hint="eastAsia"/>
          <w:b w:val="0"/>
        </w:rPr>
        <w:t>If you have a right conception of these things, you will be more choice of your time than of the most fine gold.</w:t>
      </w:r>
    </w:p>
    <w:p w14:paraId="373FE8D2">
      <w:pPr>
        <w:spacing w:after="290" w:line="258" w:lineRule="auto"/>
        <w:ind w:left="-5"/>
        <w:rPr>
          <w:rFonts w:hint="eastAsia"/>
          <w:b w:val="0"/>
        </w:rPr>
      </w:pPr>
      <w:r>
        <w:rPr>
          <w:rFonts w:hint="eastAsia"/>
          <w:b w:val="0"/>
        </w:rPr>
        <w:t>如果你们对这些事有正确的概念，你们就会比最纯的金子更珍视你们的时间。</w:t>
      </w:r>
    </w:p>
    <w:p w14:paraId="5041AD8F">
      <w:pPr>
        <w:spacing w:after="290" w:line="258" w:lineRule="auto"/>
        <w:ind w:left="-5"/>
        <w:rPr>
          <w:rFonts w:hint="eastAsia"/>
          <w:b w:val="0"/>
        </w:rPr>
      </w:pPr>
    </w:p>
    <w:p w14:paraId="324A35EA">
      <w:pPr>
        <w:spacing w:after="290" w:line="258" w:lineRule="auto"/>
        <w:ind w:left="-5"/>
        <w:rPr>
          <w:rFonts w:hint="eastAsia"/>
          <w:b w:val="0"/>
        </w:rPr>
      </w:pPr>
      <w:r>
        <w:rPr>
          <w:rFonts w:hint="eastAsia"/>
          <w:b w:val="0"/>
        </w:rPr>
        <w:t>Every hour and moment will seem precious to you.—But besides those considerations which have been already set before you, consider also the following.</w:t>
      </w:r>
    </w:p>
    <w:p w14:paraId="276227D9">
      <w:pPr>
        <w:spacing w:after="290" w:line="258" w:lineRule="auto"/>
        <w:ind w:left="-5"/>
        <w:rPr>
          <w:rFonts w:hint="eastAsia"/>
          <w:b w:val="0"/>
        </w:rPr>
      </w:pPr>
      <w:r>
        <w:rPr>
          <w:rFonts w:hint="eastAsia"/>
          <w:b w:val="0"/>
        </w:rPr>
        <w:t>每一小时，每一刻，对你们而言都会显得宝贵。——但除了已摆在你们面前的那些考量之外，也思想以下的。</w:t>
      </w:r>
    </w:p>
    <w:p w14:paraId="6070FB4A">
      <w:pPr>
        <w:spacing w:after="290" w:line="258" w:lineRule="auto"/>
        <w:ind w:left="-5"/>
        <w:rPr>
          <w:rFonts w:hint="eastAsia"/>
          <w:b w:val="0"/>
        </w:rPr>
      </w:pPr>
    </w:p>
    <w:p w14:paraId="3C57D6D5">
      <w:pPr>
        <w:spacing w:after="290" w:line="258" w:lineRule="auto"/>
        <w:ind w:left="-5"/>
        <w:rPr>
          <w:rFonts w:hint="eastAsia"/>
          <w:b w:val="0"/>
        </w:rPr>
      </w:pPr>
      <w:r>
        <w:rPr>
          <w:rFonts w:hint="eastAsia"/>
          <w:b w:val="0"/>
        </w:rPr>
        <w:t>1.That you are accountable to God for your time.</w:t>
      </w:r>
    </w:p>
    <w:p w14:paraId="1EB99C59">
      <w:pPr>
        <w:spacing w:after="290" w:line="258" w:lineRule="auto"/>
        <w:ind w:left="-5"/>
        <w:rPr>
          <w:rFonts w:hint="eastAsia"/>
          <w:b w:val="0"/>
        </w:rPr>
      </w:pPr>
      <w:r>
        <w:rPr>
          <w:rFonts w:hint="eastAsia"/>
          <w:b w:val="0"/>
        </w:rPr>
        <w:t>1.你们要为你们的时间向神交账。</w:t>
      </w:r>
    </w:p>
    <w:p w14:paraId="24C16979">
      <w:pPr>
        <w:spacing w:after="290" w:line="258" w:lineRule="auto"/>
        <w:ind w:left="-5"/>
        <w:rPr>
          <w:rFonts w:hint="eastAsia"/>
          <w:b w:val="0"/>
        </w:rPr>
      </w:pPr>
    </w:p>
    <w:p w14:paraId="1C2C6ED4">
      <w:pPr>
        <w:spacing w:after="290" w:line="258" w:lineRule="auto"/>
        <w:ind w:left="-5"/>
        <w:rPr>
          <w:rFonts w:hint="eastAsia"/>
          <w:b w:val="0"/>
        </w:rPr>
      </w:pPr>
      <w:r>
        <w:rPr>
          <w:rFonts w:hint="eastAsia"/>
          <w:b w:val="0"/>
        </w:rPr>
        <w:t>Time is atalent given us by God; he hath set us our day; and it is not for nothing, our day was appointed for some work; therefore he will, at the day's end, call us to an account.</w:t>
      </w:r>
    </w:p>
    <w:p w14:paraId="6C61E145">
      <w:pPr>
        <w:spacing w:after="290" w:line="258" w:lineRule="auto"/>
        <w:ind w:left="-5"/>
        <w:rPr>
          <w:rFonts w:hint="eastAsia"/>
          <w:b w:val="0"/>
        </w:rPr>
      </w:pPr>
      <w:r>
        <w:rPr>
          <w:rFonts w:hint="eastAsia"/>
          <w:b w:val="0"/>
        </w:rPr>
        <w:t>时间是神赐给我们的一个才干；祂已为我们定了我们的日子；并非无故，我们的日子被指定要作某种工；因此，在日子结束时，祂将要向我们追讨账目。</w:t>
      </w:r>
    </w:p>
    <w:p w14:paraId="3C23E38E">
      <w:pPr>
        <w:spacing w:after="290" w:line="258" w:lineRule="auto"/>
        <w:ind w:left="-5"/>
        <w:rPr>
          <w:rFonts w:hint="eastAsia"/>
          <w:b w:val="0"/>
        </w:rPr>
      </w:pPr>
    </w:p>
    <w:p w14:paraId="1BE53044">
      <w:pPr>
        <w:spacing w:after="290" w:line="258" w:lineRule="auto"/>
        <w:ind w:left="-5"/>
        <w:rPr>
          <w:rFonts w:hint="eastAsia"/>
          <w:b w:val="0"/>
        </w:rPr>
      </w:pPr>
      <w:r>
        <w:rPr>
          <w:rFonts w:hint="eastAsia"/>
          <w:b w:val="0"/>
        </w:rPr>
        <w:t>We must give account to him of the improvement of all our time.</w:t>
      </w:r>
    </w:p>
    <w:p w14:paraId="1A6CEDC2">
      <w:pPr>
        <w:spacing w:after="290" w:line="258" w:lineRule="auto"/>
        <w:ind w:left="-5"/>
        <w:rPr>
          <w:rFonts w:hint="eastAsia"/>
          <w:b w:val="0"/>
        </w:rPr>
      </w:pPr>
      <w:r>
        <w:rPr>
          <w:rFonts w:hint="eastAsia"/>
          <w:b w:val="0"/>
        </w:rPr>
        <w:t>我们必须就我们所有时间的利用，向祂交账。</w:t>
      </w:r>
    </w:p>
    <w:p w14:paraId="6019D80C">
      <w:pPr>
        <w:spacing w:after="290" w:line="258" w:lineRule="auto"/>
        <w:ind w:left="-5"/>
        <w:rPr>
          <w:rFonts w:hint="eastAsia"/>
          <w:b w:val="0"/>
        </w:rPr>
      </w:pPr>
    </w:p>
    <w:p w14:paraId="3A75BC3D">
      <w:pPr>
        <w:spacing w:after="290" w:line="258" w:lineRule="auto"/>
        <w:ind w:left="-5"/>
        <w:rPr>
          <w:rFonts w:hint="eastAsia"/>
          <w:b w:val="0"/>
        </w:rPr>
      </w:pPr>
      <w:r>
        <w:rPr>
          <w:rFonts w:hint="eastAsia"/>
          <w:b w:val="0"/>
        </w:rPr>
        <w:t>We are God's servants; as a servant is accountable to his master, how he spends his time when he is sent forth to work, so are we accountable to God.</w:t>
      </w:r>
    </w:p>
    <w:p w14:paraId="33BB7B92">
      <w:pPr>
        <w:spacing w:after="290" w:line="258" w:lineRule="auto"/>
        <w:ind w:left="-5"/>
        <w:rPr>
          <w:rFonts w:hint="eastAsia"/>
          <w:b w:val="0"/>
        </w:rPr>
      </w:pPr>
      <w:r>
        <w:rPr>
          <w:rFonts w:hint="eastAsia"/>
          <w:b w:val="0"/>
        </w:rPr>
        <w:t>我们是神的仆人；如同一个仆人要向他的主人交账，他被派出去作工时如何花费他的时间，我们也要向神交账。</w:t>
      </w:r>
    </w:p>
    <w:p w14:paraId="31CBD517">
      <w:pPr>
        <w:spacing w:after="290" w:line="258" w:lineRule="auto"/>
        <w:ind w:left="-5"/>
        <w:rPr>
          <w:rFonts w:hint="eastAsia"/>
          <w:b w:val="0"/>
        </w:rPr>
      </w:pPr>
    </w:p>
    <w:p w14:paraId="39049226">
      <w:pPr>
        <w:spacing w:after="290" w:line="258" w:lineRule="auto"/>
        <w:ind w:left="-5"/>
        <w:rPr>
          <w:rFonts w:hint="eastAsia"/>
          <w:b w:val="0"/>
        </w:rPr>
      </w:pPr>
      <w:r>
        <w:rPr>
          <w:rFonts w:hint="eastAsia"/>
          <w:b w:val="0"/>
        </w:rPr>
        <w:t>If men would aright consider this, and keep it in mind, would they not improve their time otherwise than they do?</w:t>
      </w:r>
    </w:p>
    <w:p w14:paraId="76323FFE">
      <w:pPr>
        <w:spacing w:after="290" w:line="258" w:lineRule="auto"/>
        <w:ind w:left="-5"/>
        <w:rPr>
          <w:rFonts w:hint="eastAsia"/>
          <w:b w:val="0"/>
        </w:rPr>
      </w:pPr>
      <w:r>
        <w:rPr>
          <w:rFonts w:hint="eastAsia"/>
          <w:b w:val="0"/>
        </w:rPr>
        <w:t>如果人能正确地思考此事，并谨记在心，他们岂不就会以不同于他们现在的方式来利用他们的时间吗？</w:t>
      </w:r>
    </w:p>
    <w:p w14:paraId="36BABB97">
      <w:pPr>
        <w:spacing w:after="290" w:line="258" w:lineRule="auto"/>
        <w:ind w:left="-5"/>
        <w:rPr>
          <w:rFonts w:hint="eastAsia"/>
          <w:b w:val="0"/>
        </w:rPr>
      </w:pPr>
    </w:p>
    <w:p w14:paraId="70348055">
      <w:pPr>
        <w:spacing w:after="290" w:line="258" w:lineRule="auto"/>
        <w:ind w:left="-5"/>
        <w:rPr>
          <w:rFonts w:hint="eastAsia"/>
          <w:b w:val="0"/>
        </w:rPr>
      </w:pPr>
      <w:r>
        <w:rPr>
          <w:rFonts w:hint="eastAsia"/>
          <w:b w:val="0"/>
        </w:rPr>
        <w:t>Would you not behave otherwise than you do, if you considered with yourselves every morning, that you must give an account to God, how you shall have spent that day?</w:t>
      </w:r>
    </w:p>
    <w:p w14:paraId="2C5DBD68">
      <w:pPr>
        <w:spacing w:after="290" w:line="258" w:lineRule="auto"/>
        <w:ind w:left="-5"/>
        <w:rPr>
          <w:rFonts w:hint="eastAsia"/>
          <w:b w:val="0"/>
        </w:rPr>
      </w:pPr>
      <w:r>
        <w:rPr>
          <w:rFonts w:hint="eastAsia"/>
          <w:b w:val="0"/>
        </w:rPr>
        <w:t>如果你们每天早晨都与自己思想，你们必须向神交账，你们将如何度过那一天，你们岂不就会以不同于你们现在的方式行事为人吗？</w:t>
      </w:r>
    </w:p>
    <w:p w14:paraId="4521C2AA">
      <w:pPr>
        <w:spacing w:after="290" w:line="258" w:lineRule="auto"/>
        <w:ind w:left="-5"/>
        <w:rPr>
          <w:rFonts w:hint="eastAsia"/>
          <w:b w:val="0"/>
        </w:rPr>
      </w:pPr>
    </w:p>
    <w:p w14:paraId="4344B9B8">
      <w:pPr>
        <w:spacing w:after="290" w:line="258" w:lineRule="auto"/>
        <w:ind w:left="-5"/>
        <w:rPr>
          <w:rFonts w:hint="eastAsia"/>
          <w:b w:val="0"/>
        </w:rPr>
      </w:pPr>
      <w:r>
        <w:rPr>
          <w:rFonts w:hint="eastAsia"/>
          <w:b w:val="0"/>
        </w:rPr>
        <w:t>and if you considered with yourselves, at the beginning of every evening, that you must give an account to God, how you shall have spent that evening?</w:t>
      </w:r>
    </w:p>
    <w:p w14:paraId="345EFFFF">
      <w:pPr>
        <w:spacing w:after="290" w:line="258" w:lineRule="auto"/>
        <w:ind w:left="-5"/>
        <w:rPr>
          <w:rFonts w:hint="eastAsia"/>
          <w:b w:val="0"/>
        </w:rPr>
      </w:pPr>
      <w:r>
        <w:rPr>
          <w:rFonts w:hint="eastAsia"/>
          <w:b w:val="0"/>
        </w:rPr>
        <w:t>并且如果你们每天傍晚开始时都与自己思想，你们必须向神交账，你们将如何度过那晚？</w:t>
      </w:r>
    </w:p>
    <w:p w14:paraId="50546FEE">
      <w:pPr>
        <w:spacing w:after="290" w:line="258" w:lineRule="auto"/>
        <w:ind w:left="-5"/>
        <w:rPr>
          <w:rFonts w:hint="eastAsia"/>
          <w:b w:val="0"/>
        </w:rPr>
      </w:pPr>
    </w:p>
    <w:p w14:paraId="2F31D344">
      <w:pPr>
        <w:spacing w:after="290" w:line="258" w:lineRule="auto"/>
        <w:ind w:left="-5"/>
        <w:rPr>
          <w:rFonts w:hint="eastAsia"/>
          <w:b w:val="0"/>
        </w:rPr>
      </w:pPr>
      <w:r>
        <w:rPr>
          <w:rFonts w:hint="eastAsia"/>
          <w:b w:val="0"/>
        </w:rPr>
        <w:t>Christ hath told us, that "for every idle word which men speak, they shall give account in the day of judgment," Matt. 12:36.</w:t>
      </w:r>
    </w:p>
    <w:p w14:paraId="29C0F6DD">
      <w:pPr>
        <w:spacing w:after="290" w:line="258" w:lineRule="auto"/>
        <w:ind w:left="-5"/>
        <w:rPr>
          <w:rFonts w:hint="eastAsia"/>
          <w:b w:val="0"/>
        </w:rPr>
      </w:pPr>
      <w:r>
        <w:rPr>
          <w:rFonts w:hint="eastAsia"/>
          <w:b w:val="0"/>
        </w:rPr>
        <w:t>基督已告诉我们，“凡人所说的闲话，当审判的日子，必要句句供出来，”马太福音 12:36。</w:t>
      </w:r>
    </w:p>
    <w:p w14:paraId="04E5F2C2">
      <w:pPr>
        <w:spacing w:after="290" w:line="258" w:lineRule="auto"/>
        <w:ind w:left="-5"/>
        <w:rPr>
          <w:rFonts w:hint="eastAsia"/>
          <w:b w:val="0"/>
        </w:rPr>
      </w:pPr>
    </w:p>
    <w:p w14:paraId="0C304EFB">
      <w:pPr>
        <w:spacing w:after="290" w:line="258" w:lineRule="auto"/>
        <w:ind w:left="-5"/>
        <w:rPr>
          <w:rFonts w:hint="eastAsia"/>
          <w:b w:val="0"/>
        </w:rPr>
      </w:pPr>
      <w:r>
        <w:rPr>
          <w:rFonts w:hint="eastAsia"/>
          <w:b w:val="0"/>
        </w:rPr>
        <w:t>How well, therefore, may we conclude, that we must give an account of all our idle mispent time!</w:t>
      </w:r>
    </w:p>
    <w:p w14:paraId="0C3D657C">
      <w:pPr>
        <w:spacing w:after="290" w:line="258" w:lineRule="auto"/>
        <w:ind w:left="-5"/>
        <w:rPr>
          <w:rFonts w:hint="eastAsia"/>
          <w:b w:val="0"/>
        </w:rPr>
      </w:pPr>
      <w:r>
        <w:rPr>
          <w:rFonts w:hint="eastAsia"/>
          <w:b w:val="0"/>
        </w:rPr>
        <w:t>因此，我们很可以断定，我们必须就我们所有闲懒、误用的时间交账！</w:t>
      </w:r>
    </w:p>
    <w:p w14:paraId="4812EB50">
      <w:pPr>
        <w:spacing w:after="290" w:line="258" w:lineRule="auto"/>
        <w:ind w:left="-5"/>
        <w:rPr>
          <w:rFonts w:hint="eastAsia"/>
          <w:b w:val="0"/>
        </w:rPr>
      </w:pPr>
    </w:p>
    <w:p w14:paraId="62B58EBC">
      <w:pPr>
        <w:spacing w:after="290" w:line="258" w:lineRule="auto"/>
        <w:ind w:left="-5"/>
        <w:rPr>
          <w:rFonts w:hint="eastAsia"/>
          <w:b w:val="0"/>
        </w:rPr>
      </w:pPr>
      <w:r>
        <w:rPr>
          <w:rFonts w:hint="eastAsia"/>
          <w:b w:val="0"/>
        </w:rPr>
        <w:t>2.Consider how much time you have lost already.</w:t>
      </w:r>
    </w:p>
    <w:p w14:paraId="34B57583">
      <w:pPr>
        <w:spacing w:after="290" w:line="258" w:lineRule="auto"/>
        <w:ind w:left="-5"/>
        <w:rPr>
          <w:rFonts w:hint="eastAsia"/>
          <w:b w:val="0"/>
        </w:rPr>
      </w:pPr>
      <w:r>
        <w:rPr>
          <w:rFonts w:hint="eastAsia"/>
          <w:b w:val="0"/>
        </w:rPr>
        <w:t>2.思想你们已失落了多少时间。</w:t>
      </w:r>
    </w:p>
    <w:p w14:paraId="5342A468">
      <w:pPr>
        <w:spacing w:after="290" w:line="258" w:lineRule="auto"/>
        <w:ind w:left="-5"/>
        <w:rPr>
          <w:rFonts w:hint="eastAsia"/>
          <w:b w:val="0"/>
        </w:rPr>
      </w:pPr>
    </w:p>
    <w:p w14:paraId="2ADE9A67">
      <w:pPr>
        <w:spacing w:after="290" w:line="258" w:lineRule="auto"/>
        <w:ind w:left="-5"/>
        <w:rPr>
          <w:rFonts w:hint="eastAsia"/>
          <w:b w:val="0"/>
        </w:rPr>
      </w:pPr>
      <w:r>
        <w:rPr>
          <w:rFonts w:hint="eastAsia"/>
          <w:b w:val="0"/>
        </w:rPr>
        <w:t>For yourhaving lost so much, you have the greater need of diligently improving what yet remains.</w:t>
      </w:r>
    </w:p>
    <w:p w14:paraId="7C84BE42">
      <w:pPr>
        <w:spacing w:after="290" w:line="258" w:lineRule="auto"/>
        <w:ind w:left="-5"/>
        <w:rPr>
          <w:rFonts w:hint="eastAsia"/>
          <w:b w:val="0"/>
        </w:rPr>
      </w:pPr>
      <w:r>
        <w:rPr>
          <w:rFonts w:hint="eastAsia"/>
          <w:b w:val="0"/>
        </w:rPr>
        <w:t>因你们已失落了如此之多，你们更有需要去殷勤地利用那剩下的。</w:t>
      </w:r>
    </w:p>
    <w:p w14:paraId="72E55625">
      <w:pPr>
        <w:spacing w:after="290" w:line="258" w:lineRule="auto"/>
        <w:ind w:left="-5"/>
        <w:rPr>
          <w:rFonts w:hint="eastAsia"/>
          <w:b w:val="0"/>
        </w:rPr>
      </w:pPr>
    </w:p>
    <w:p w14:paraId="1CB6C2E5">
      <w:pPr>
        <w:spacing w:after="290" w:line="258" w:lineRule="auto"/>
        <w:ind w:left="-5"/>
        <w:rPr>
          <w:rFonts w:hint="eastAsia"/>
          <w:b w:val="0"/>
        </w:rPr>
      </w:pPr>
      <w:r>
        <w:rPr>
          <w:rFonts w:hint="eastAsia"/>
          <w:b w:val="0"/>
        </w:rPr>
        <w:t>You ought to mourn and lament over your lost time; but that is not all, you must apply yourselves the more diligently to improve the remaining part, that you may redeem lost time.—You who are considerably advanced in life, and have hitherto spent your time in vanities and worldly cares, and have lived in a great measure negligent of the interests of your souls, may well be terrified and amazed, when you think how much time you have lost and wasted away.—In that you have lost so much time, you have the more need of diligence, on three accounts.</w:t>
      </w:r>
    </w:p>
    <w:p w14:paraId="0E7F87AE">
      <w:pPr>
        <w:spacing w:after="290" w:line="258" w:lineRule="auto"/>
        <w:ind w:left="-5"/>
        <w:rPr>
          <w:rFonts w:hint="eastAsia"/>
          <w:b w:val="0"/>
        </w:rPr>
      </w:pPr>
      <w:r>
        <w:rPr>
          <w:rFonts w:hint="eastAsia"/>
          <w:b w:val="0"/>
        </w:rPr>
        <w:t>你们应当为你们失落的时间哀悼和悲叹；但那不是全部，你们必须更殷勤地去利用那剩下的部分，好让你们能赎回失落的时间。——你们这些生命已相当晚年，至今将你们的时间花在虚浮和属世的忧虑上，并在很大程度上忽略了你们灵魂利益的人，当你们思想你们已失落和浪费了多少时间时，你们很可以感到恐惧和惊骇。——因你们已失落了如此多的时间，你们更有需要殷勤，有三个原因。</w:t>
      </w:r>
    </w:p>
    <w:p w14:paraId="11431BC4">
      <w:pPr>
        <w:spacing w:after="290" w:line="258" w:lineRule="auto"/>
        <w:ind w:left="-5"/>
        <w:rPr>
          <w:rFonts w:hint="eastAsia"/>
          <w:b w:val="0"/>
        </w:rPr>
      </w:pPr>
    </w:p>
    <w:p w14:paraId="54BBC4D8">
      <w:pPr>
        <w:spacing w:after="290" w:line="258" w:lineRule="auto"/>
        <w:ind w:left="-5"/>
        <w:rPr>
          <w:rFonts w:hint="eastAsia"/>
          <w:b w:val="0"/>
        </w:rPr>
      </w:pPr>
      <w:r>
        <w:rPr>
          <w:rFonts w:hint="eastAsia"/>
          <w:b w:val="0"/>
        </w:rPr>
        <w:t>(1.)As your opportunity is so much the shorter.—Your timeat its whole length is short.</w:t>
      </w:r>
    </w:p>
    <w:p w14:paraId="575D8D3D">
      <w:pPr>
        <w:spacing w:after="290" w:line="258" w:lineRule="auto"/>
        <w:ind w:left="-5"/>
        <w:rPr>
          <w:rFonts w:hint="eastAsia"/>
          <w:b w:val="0"/>
        </w:rPr>
      </w:pPr>
      <w:r>
        <w:rPr>
          <w:rFonts w:hint="eastAsia"/>
          <w:b w:val="0"/>
        </w:rPr>
        <w:t>(1.)因你们的机会已如此之短。——你们全部的时间是短暂的。</w:t>
      </w:r>
    </w:p>
    <w:p w14:paraId="40025D10">
      <w:pPr>
        <w:spacing w:after="290" w:line="258" w:lineRule="auto"/>
        <w:ind w:left="-5"/>
        <w:rPr>
          <w:rFonts w:hint="eastAsia"/>
          <w:b w:val="0"/>
        </w:rPr>
      </w:pPr>
    </w:p>
    <w:p w14:paraId="4CF473B2">
      <w:pPr>
        <w:spacing w:after="290" w:line="258" w:lineRule="auto"/>
        <w:ind w:left="-5"/>
        <w:rPr>
          <w:rFonts w:hint="eastAsia"/>
          <w:b w:val="0"/>
        </w:rPr>
      </w:pPr>
      <w:r>
        <w:rPr>
          <w:rFonts w:hint="eastAsia"/>
          <w:b w:val="0"/>
        </w:rPr>
        <w:t>But set aside all that you have already lost, and then how much shorter is it!</w:t>
      </w:r>
    </w:p>
    <w:p w14:paraId="3FCD6CCA">
      <w:pPr>
        <w:spacing w:after="290" w:line="258" w:lineRule="auto"/>
        <w:ind w:left="-5"/>
        <w:rPr>
          <w:rFonts w:hint="eastAsia"/>
          <w:b w:val="0"/>
        </w:rPr>
      </w:pPr>
      <w:r>
        <w:rPr>
          <w:rFonts w:hint="eastAsia"/>
          <w:b w:val="0"/>
        </w:rPr>
        <w:t>但撇开你们已失落的一切，那又是何等更短！</w:t>
      </w:r>
    </w:p>
    <w:p w14:paraId="6E3B224F">
      <w:pPr>
        <w:spacing w:after="290" w:line="258" w:lineRule="auto"/>
        <w:ind w:left="-5"/>
        <w:rPr>
          <w:rFonts w:hint="eastAsia"/>
          <w:b w:val="0"/>
        </w:rPr>
      </w:pPr>
    </w:p>
    <w:p w14:paraId="2152B70C">
      <w:pPr>
        <w:spacing w:after="290" w:line="258" w:lineRule="auto"/>
        <w:ind w:left="-5"/>
        <w:rPr>
          <w:rFonts w:hint="eastAsia"/>
          <w:b w:val="0"/>
        </w:rPr>
      </w:pPr>
      <w:r>
        <w:rPr>
          <w:rFonts w:hint="eastAsia"/>
          <w:b w:val="0"/>
        </w:rPr>
        <w:t>As to that part of your time which you have already lost, it is not to be reckoned into your opportunity; for that will never be any more; and it is no better, but worse to you, than if it never had been.</w:t>
      </w:r>
    </w:p>
    <w:p w14:paraId="222F4CFC">
      <w:pPr>
        <w:spacing w:after="290" w:line="258" w:lineRule="auto"/>
        <w:ind w:left="-5"/>
        <w:rPr>
          <w:rFonts w:hint="eastAsia"/>
          <w:b w:val="0"/>
        </w:rPr>
      </w:pPr>
      <w:r>
        <w:rPr>
          <w:rFonts w:hint="eastAsia"/>
          <w:b w:val="0"/>
        </w:rPr>
        <w:t>至于你们已失落的那部分时间，它不应被算入你们的机会；因为它永不再有；对你们而言，它不比从未有过更好，反而更糟。</w:t>
      </w:r>
    </w:p>
    <w:p w14:paraId="5E6F1534">
      <w:pPr>
        <w:spacing w:after="290" w:line="258" w:lineRule="auto"/>
        <w:ind w:left="-5"/>
        <w:rPr>
          <w:rFonts w:hint="eastAsia"/>
          <w:b w:val="0"/>
        </w:rPr>
      </w:pPr>
    </w:p>
    <w:p w14:paraId="5AD9290F">
      <w:pPr>
        <w:spacing w:after="290" w:line="258" w:lineRule="auto"/>
        <w:ind w:left="-5"/>
        <w:rPr>
          <w:rFonts w:hint="eastAsia"/>
          <w:b w:val="0"/>
        </w:rPr>
      </w:pPr>
      <w:r>
        <w:rPr>
          <w:rFonts w:hint="eastAsia"/>
          <w:b w:val="0"/>
        </w:rPr>
        <w:t>(2.)You have the same work to do that you had at first, andthat under greater difficulties.</w:t>
      </w:r>
    </w:p>
    <w:p w14:paraId="79D6FB47">
      <w:pPr>
        <w:spacing w:after="290" w:line="258" w:lineRule="auto"/>
        <w:ind w:left="-5"/>
        <w:rPr>
          <w:rFonts w:hint="eastAsia"/>
          <w:b w:val="0"/>
        </w:rPr>
      </w:pPr>
      <w:r>
        <w:rPr>
          <w:rFonts w:hint="eastAsia"/>
          <w:b w:val="0"/>
        </w:rPr>
        <w:t>(2.)你们有与起初同样的工作要做，并且是在更大的困难之下。</w:t>
      </w:r>
    </w:p>
    <w:p w14:paraId="73E5B0B7">
      <w:pPr>
        <w:spacing w:after="290" w:line="258" w:lineRule="auto"/>
        <w:ind w:left="-5"/>
        <w:rPr>
          <w:rFonts w:hint="eastAsia"/>
          <w:b w:val="0"/>
        </w:rPr>
      </w:pPr>
    </w:p>
    <w:p w14:paraId="4BCBE98B">
      <w:pPr>
        <w:spacing w:after="290" w:line="258" w:lineRule="auto"/>
        <w:ind w:left="-5"/>
        <w:rPr>
          <w:rFonts w:hint="eastAsia"/>
          <w:b w:val="0"/>
        </w:rPr>
      </w:pPr>
      <w:r>
        <w:rPr>
          <w:rFonts w:hint="eastAsia"/>
          <w:b w:val="0"/>
        </w:rPr>
        <w:t>Hitherto you have done nothing at all of your work, all remains to be done, and that with vastly greater difficulties and opposition in your way than would have been if you had set about it seasonably.</w:t>
      </w:r>
    </w:p>
    <w:p w14:paraId="4F74D091">
      <w:pPr>
        <w:spacing w:after="290" w:line="258" w:lineRule="auto"/>
        <w:ind w:left="-5"/>
        <w:rPr>
          <w:rFonts w:hint="eastAsia"/>
          <w:b w:val="0"/>
        </w:rPr>
      </w:pPr>
      <w:r>
        <w:rPr>
          <w:rFonts w:hint="eastAsia"/>
          <w:b w:val="0"/>
        </w:rPr>
        <w:t>至今你们一点工作都未作，一切仍待完成，并且在你们的路上，有远比你们若按时着手时更大的困难和反对。</w:t>
      </w:r>
    </w:p>
    <w:p w14:paraId="448DE83B">
      <w:pPr>
        <w:spacing w:after="290" w:line="258" w:lineRule="auto"/>
        <w:ind w:left="-5"/>
        <w:rPr>
          <w:rFonts w:hint="eastAsia"/>
          <w:b w:val="0"/>
        </w:rPr>
      </w:pPr>
    </w:p>
    <w:p w14:paraId="0913A4EA">
      <w:pPr>
        <w:spacing w:after="290" w:line="258" w:lineRule="auto"/>
        <w:ind w:left="-5"/>
        <w:rPr>
          <w:rFonts w:hint="eastAsia"/>
          <w:b w:val="0"/>
        </w:rPr>
      </w:pPr>
      <w:r>
        <w:rPr>
          <w:rFonts w:hint="eastAsia"/>
          <w:b w:val="0"/>
        </w:rPr>
        <w:t>So that the time in which to do your work is not only grown shorter, but your work is grown greater.</w:t>
      </w:r>
    </w:p>
    <w:p w14:paraId="1376269D">
      <w:pPr>
        <w:spacing w:after="290" w:line="258" w:lineRule="auto"/>
        <w:ind w:left="-5"/>
        <w:rPr>
          <w:rFonts w:hint="eastAsia"/>
          <w:b w:val="0"/>
        </w:rPr>
      </w:pPr>
      <w:r>
        <w:rPr>
          <w:rFonts w:hint="eastAsia"/>
          <w:b w:val="0"/>
        </w:rPr>
        <w:t>所以，你们作工的时间不仅变短了，你们的工作也变大了。</w:t>
      </w:r>
    </w:p>
    <w:p w14:paraId="4FAF1697">
      <w:pPr>
        <w:spacing w:after="290" w:line="258" w:lineRule="auto"/>
        <w:ind w:left="-5"/>
        <w:rPr>
          <w:rFonts w:hint="eastAsia"/>
          <w:b w:val="0"/>
        </w:rPr>
      </w:pPr>
    </w:p>
    <w:p w14:paraId="6D7FB49B">
      <w:pPr>
        <w:spacing w:after="290" w:line="258" w:lineRule="auto"/>
        <w:ind w:left="-5"/>
        <w:rPr>
          <w:rFonts w:hint="eastAsia"/>
          <w:b w:val="0"/>
        </w:rPr>
      </w:pPr>
      <w:r>
        <w:rPr>
          <w:rFonts w:hint="eastAsia"/>
          <w:b w:val="0"/>
        </w:rPr>
        <w:t>You not only have the same work to do, but you have more work; for while you have lost your time, you have not only shortened it, but you have been making work for yourselves.</w:t>
      </w:r>
    </w:p>
    <w:p w14:paraId="13D28CAB">
      <w:pPr>
        <w:spacing w:after="290" w:line="258" w:lineRule="auto"/>
        <w:ind w:left="-5"/>
        <w:rPr>
          <w:rFonts w:hint="eastAsia"/>
          <w:b w:val="0"/>
        </w:rPr>
      </w:pPr>
      <w:r>
        <w:rPr>
          <w:rFonts w:hint="eastAsia"/>
          <w:b w:val="0"/>
        </w:rPr>
        <w:t>你们不仅有同样的工作要做，而且有更多的工作；因为当你们失落时间时，你们不仅缩短了它，而且你们也为自己制造了工作。</w:t>
      </w:r>
    </w:p>
    <w:p w14:paraId="3FE0A46E">
      <w:pPr>
        <w:spacing w:after="290" w:line="258" w:lineRule="auto"/>
        <w:ind w:left="-5"/>
        <w:rPr>
          <w:rFonts w:hint="eastAsia"/>
          <w:b w:val="0"/>
        </w:rPr>
      </w:pPr>
    </w:p>
    <w:p w14:paraId="36BD0C73">
      <w:pPr>
        <w:spacing w:after="290" w:line="258" w:lineRule="auto"/>
        <w:ind w:left="-5"/>
        <w:rPr>
          <w:rFonts w:hint="eastAsia"/>
          <w:b w:val="0"/>
        </w:rPr>
      </w:pPr>
      <w:r>
        <w:rPr>
          <w:rFonts w:hint="eastAsia"/>
          <w:b w:val="0"/>
        </w:rPr>
        <w:t>How well may this consideration awaken you to a thorough care, not to let things run on in this manner any longer, and rouse you up immediately to apply yourselves to your work with all your might!</w:t>
      </w:r>
    </w:p>
    <w:p w14:paraId="4E4D56DD">
      <w:pPr>
        <w:spacing w:after="290" w:line="258" w:lineRule="auto"/>
        <w:ind w:left="-5"/>
        <w:rPr>
          <w:rFonts w:hint="eastAsia"/>
          <w:b w:val="0"/>
        </w:rPr>
      </w:pPr>
      <w:r>
        <w:rPr>
          <w:rFonts w:hint="eastAsia"/>
          <w:b w:val="0"/>
        </w:rPr>
        <w:t>这考量很可以唤醒你们，彻底地注意，不让事情再如此继续下去，并立刻激动你们起来，尽你们所能地投入你们的工作！</w:t>
      </w:r>
    </w:p>
    <w:p w14:paraId="5B4025AD">
      <w:pPr>
        <w:spacing w:after="290" w:line="258" w:lineRule="auto"/>
        <w:ind w:left="-5"/>
        <w:rPr>
          <w:rFonts w:hint="eastAsia"/>
          <w:b w:val="0"/>
        </w:rPr>
      </w:pPr>
    </w:p>
    <w:p w14:paraId="7D1EB0E3">
      <w:pPr>
        <w:spacing w:after="290" w:line="258" w:lineRule="auto"/>
        <w:ind w:left="-5"/>
        <w:rPr>
          <w:rFonts w:hint="eastAsia"/>
          <w:b w:val="0"/>
        </w:rPr>
      </w:pPr>
      <w:r>
        <w:rPr>
          <w:rFonts w:hint="eastAsia"/>
          <w:b w:val="0"/>
        </w:rPr>
        <w:t>(3.)That is the best of your time which you have lost.</w:t>
      </w:r>
    </w:p>
    <w:p w14:paraId="3662E976">
      <w:pPr>
        <w:spacing w:after="290" w:line="258" w:lineRule="auto"/>
        <w:ind w:left="-5"/>
        <w:rPr>
          <w:rFonts w:hint="eastAsia"/>
          <w:b w:val="0"/>
        </w:rPr>
      </w:pPr>
      <w:r>
        <w:rPr>
          <w:rFonts w:hint="eastAsia"/>
          <w:b w:val="0"/>
        </w:rPr>
        <w:t>(3.)你们所失落的，是你们最好的时间。</w:t>
      </w:r>
    </w:p>
    <w:p w14:paraId="1614477C">
      <w:pPr>
        <w:spacing w:after="290" w:line="258" w:lineRule="auto"/>
        <w:ind w:left="-5"/>
        <w:rPr>
          <w:rFonts w:hint="eastAsia"/>
          <w:b w:val="0"/>
        </w:rPr>
      </w:pPr>
    </w:p>
    <w:p w14:paraId="49A293A6">
      <w:pPr>
        <w:spacing w:after="290" w:line="258" w:lineRule="auto"/>
        <w:ind w:left="-5"/>
        <w:rPr>
          <w:rFonts w:hint="eastAsia"/>
          <w:b w:val="0"/>
        </w:rPr>
      </w:pPr>
      <w:r>
        <w:rPr>
          <w:rFonts w:hint="eastAsia"/>
          <w:b w:val="0"/>
        </w:rPr>
        <w:t>Thefirst of a man's time, after he comes to the exercise of his reason, and to be capable of performing his work, is the best.</w:t>
      </w:r>
    </w:p>
    <w:p w14:paraId="3C96C1AD">
      <w:pPr>
        <w:spacing w:after="290" w:line="258" w:lineRule="auto"/>
        <w:ind w:left="-5"/>
        <w:rPr>
          <w:rFonts w:hint="eastAsia"/>
          <w:b w:val="0"/>
        </w:rPr>
      </w:pPr>
      <w:r>
        <w:rPr>
          <w:rFonts w:hint="eastAsia"/>
          <w:b w:val="0"/>
        </w:rPr>
        <w:t>一个人，在他开始运用他的理性，并能履行他的工作之后，他最初的时间是最好的。</w:t>
      </w:r>
    </w:p>
    <w:p w14:paraId="330CAC94">
      <w:pPr>
        <w:spacing w:after="290" w:line="258" w:lineRule="auto"/>
        <w:ind w:left="-5"/>
        <w:rPr>
          <w:rFonts w:hint="eastAsia"/>
          <w:b w:val="0"/>
        </w:rPr>
      </w:pPr>
    </w:p>
    <w:p w14:paraId="17CF45A3">
      <w:pPr>
        <w:spacing w:after="290" w:line="258" w:lineRule="auto"/>
        <w:ind w:left="-5"/>
        <w:rPr>
          <w:rFonts w:hint="eastAsia"/>
          <w:b w:val="0"/>
        </w:rPr>
      </w:pPr>
      <w:r>
        <w:rPr>
          <w:rFonts w:hint="eastAsia"/>
          <w:b w:val="0"/>
        </w:rPr>
        <w:t>You who have lived in sin till past your youth, have lost the best part.</w:t>
      </w:r>
    </w:p>
    <w:p w14:paraId="54D83097">
      <w:pPr>
        <w:spacing w:after="290" w:line="258" w:lineRule="auto"/>
        <w:ind w:left="-5"/>
        <w:rPr>
          <w:rFonts w:hint="eastAsia"/>
          <w:b w:val="0"/>
        </w:rPr>
      </w:pPr>
      <w:r>
        <w:rPr>
          <w:rFonts w:hint="eastAsia"/>
          <w:b w:val="0"/>
        </w:rPr>
        <w:t>你们这些活在罪中，直到青春已过的人，已失落了最好的部分。</w:t>
      </w:r>
    </w:p>
    <w:p w14:paraId="376E6183">
      <w:pPr>
        <w:spacing w:after="290" w:line="258" w:lineRule="auto"/>
        <w:ind w:left="-5"/>
        <w:rPr>
          <w:rFonts w:hint="eastAsia"/>
          <w:b w:val="0"/>
        </w:rPr>
      </w:pPr>
    </w:p>
    <w:p w14:paraId="2AF23F37">
      <w:pPr>
        <w:spacing w:after="290" w:line="258" w:lineRule="auto"/>
        <w:ind w:left="-5"/>
        <w:rPr>
          <w:rFonts w:hint="eastAsia"/>
          <w:b w:val="0"/>
        </w:rPr>
      </w:pPr>
      <w:r>
        <w:rPr>
          <w:rFonts w:hint="eastAsia"/>
          <w:b w:val="0"/>
        </w:rPr>
        <w:t>So that here are all these things to be considered together, viz. that your time in the whole is but short, there is none to spare; a great part of that is gone, so that it is become much shorter; that which is gone is the best; yet all your work remains, and not only so, but with greater difficulties than ever before attended it; and the shorter your time is, the more work you have to do.</w:t>
      </w:r>
    </w:p>
    <w:p w14:paraId="6973DD0F">
      <w:pPr>
        <w:spacing w:after="290" w:line="258" w:lineRule="auto"/>
        <w:ind w:left="-5"/>
        <w:rPr>
          <w:rFonts w:hint="eastAsia"/>
          <w:b w:val="0"/>
        </w:rPr>
      </w:pPr>
      <w:r>
        <w:rPr>
          <w:rFonts w:hint="eastAsia"/>
          <w:b w:val="0"/>
        </w:rPr>
        <w:t>所以在此，所有这些事都要一同考虑，即，你们全部的时间是短暂的，没有可浪费的；其中的大部分已过去，所以它已变得更短；那已去的，是最好的；然而你们全部的工作仍存留，不仅如此，而且伴随着比以往任何时候都更大的困难；你们的时间越短，你们要作的工就越多。</w:t>
      </w:r>
    </w:p>
    <w:p w14:paraId="392D9A8B">
      <w:pPr>
        <w:spacing w:after="290" w:line="258" w:lineRule="auto"/>
        <w:ind w:left="-5"/>
        <w:rPr>
          <w:rFonts w:hint="eastAsia"/>
          <w:b w:val="0"/>
        </w:rPr>
      </w:pPr>
    </w:p>
    <w:p w14:paraId="11F500D7">
      <w:pPr>
        <w:spacing w:after="290" w:line="258" w:lineRule="auto"/>
        <w:ind w:left="-5"/>
        <w:rPr>
          <w:rFonts w:hint="eastAsia"/>
          <w:b w:val="0"/>
        </w:rPr>
      </w:pPr>
      <w:r>
        <w:rPr>
          <w:rFonts w:hint="eastAsia"/>
          <w:b w:val="0"/>
        </w:rPr>
        <w:t>What will make you sensible of the necessity of a diligent improvement of remaining time, if these things will not?</w:t>
      </w:r>
    </w:p>
    <w:p w14:paraId="112A358C">
      <w:pPr>
        <w:spacing w:after="290" w:line="258" w:lineRule="auto"/>
        <w:ind w:left="-5"/>
        <w:rPr>
          <w:rFonts w:hint="eastAsia"/>
          <w:b w:val="0"/>
        </w:rPr>
      </w:pPr>
      <w:r>
        <w:rPr>
          <w:rFonts w:hint="eastAsia"/>
          <w:b w:val="0"/>
        </w:rPr>
        <w:t>如果这些事都不能使你们感觉到殷勤利用剩下时间的必要性，还有什么能呢？</w:t>
      </w:r>
    </w:p>
    <w:p w14:paraId="3E838016">
      <w:pPr>
        <w:spacing w:after="290" w:line="258" w:lineRule="auto"/>
        <w:ind w:left="-5"/>
        <w:rPr>
          <w:rFonts w:hint="eastAsia"/>
          <w:b w:val="0"/>
        </w:rPr>
      </w:pPr>
    </w:p>
    <w:p w14:paraId="601192A3">
      <w:pPr>
        <w:spacing w:after="290" w:line="258" w:lineRule="auto"/>
        <w:ind w:left="-5"/>
        <w:rPr>
          <w:rFonts w:hint="eastAsia"/>
          <w:b w:val="0"/>
        </w:rPr>
      </w:pPr>
      <w:r>
        <w:rPr>
          <w:rFonts w:hint="eastAsia"/>
          <w:b w:val="0"/>
        </w:rPr>
        <w:t>Sometimes such considerations as these have another effect, viz. to discourage persons, and to make them think, that seeing they have lost so much time, it is not worth their while to attempt to do any thing now.</w:t>
      </w:r>
    </w:p>
    <w:p w14:paraId="7EF1EBFF">
      <w:pPr>
        <w:spacing w:after="290" w:line="258" w:lineRule="auto"/>
        <w:ind w:left="-5"/>
        <w:rPr>
          <w:rFonts w:hint="eastAsia"/>
          <w:b w:val="0"/>
        </w:rPr>
      </w:pPr>
      <w:r>
        <w:rPr>
          <w:rFonts w:hint="eastAsia"/>
          <w:b w:val="0"/>
        </w:rPr>
        <w:t>有时，这类考量会有另一种效果，即，使人灰心，并使他们认为，既然他们已失落了如此多的时间，现在再尝试作任何事，已不值得了。</w:t>
      </w:r>
    </w:p>
    <w:p w14:paraId="4DCB4540">
      <w:pPr>
        <w:spacing w:after="290" w:line="258" w:lineRule="auto"/>
        <w:ind w:left="-5"/>
        <w:rPr>
          <w:rFonts w:hint="eastAsia"/>
          <w:b w:val="0"/>
        </w:rPr>
      </w:pPr>
    </w:p>
    <w:p w14:paraId="213BEE19">
      <w:pPr>
        <w:spacing w:after="290" w:line="258" w:lineRule="auto"/>
        <w:ind w:left="-5"/>
        <w:rPr>
          <w:rFonts w:hint="eastAsia"/>
          <w:b w:val="0"/>
        </w:rPr>
      </w:pPr>
      <w:r>
        <w:rPr>
          <w:rFonts w:hint="eastAsia"/>
          <w:b w:val="0"/>
        </w:rPr>
        <w:t>The devil makes fools of them; for when they are young, he tells them, there is time enough hereafter, there is no need of being in haste, it will be better seeking salvation hereafter; and then they believe him.</w:t>
      </w:r>
    </w:p>
    <w:p w14:paraId="735AEF68">
      <w:pPr>
        <w:spacing w:after="290" w:line="258" w:lineRule="auto"/>
        <w:ind w:left="-5"/>
        <w:rPr>
          <w:rFonts w:hint="eastAsia"/>
          <w:b w:val="0"/>
        </w:rPr>
      </w:pPr>
      <w:r>
        <w:rPr>
          <w:rFonts w:hint="eastAsia"/>
          <w:b w:val="0"/>
        </w:rPr>
        <w:t>魔鬼愚弄他们；因为当他们年轻时，他告诉他们，将来有的是时间，不必着急，将来再寻求救恩会更好；那时他们就相信他。</w:t>
      </w:r>
    </w:p>
    <w:p w14:paraId="1BEBE0C2">
      <w:pPr>
        <w:spacing w:after="290" w:line="258" w:lineRule="auto"/>
        <w:ind w:left="-5"/>
        <w:rPr>
          <w:rFonts w:hint="eastAsia"/>
          <w:b w:val="0"/>
        </w:rPr>
      </w:pPr>
    </w:p>
    <w:p w14:paraId="6D7561F8">
      <w:pPr>
        <w:spacing w:after="290" w:line="258" w:lineRule="auto"/>
        <w:ind w:left="-5"/>
        <w:rPr>
          <w:rFonts w:hint="eastAsia"/>
          <w:b w:val="0"/>
        </w:rPr>
      </w:pPr>
      <w:r>
        <w:rPr>
          <w:rFonts w:hint="eastAsia"/>
          <w:b w:val="0"/>
        </w:rPr>
        <w:t>Afterwards, when their youth is past, he tells them, that now they have lost so much, and the best of their time, that it is not worth their while to attempt to do any thing; and now they believe him too.</w:t>
      </w:r>
    </w:p>
    <w:p w14:paraId="36B9530F">
      <w:pPr>
        <w:spacing w:after="290" w:line="258" w:lineRule="auto"/>
        <w:ind w:left="-5"/>
        <w:rPr>
          <w:rFonts w:hint="eastAsia"/>
          <w:b w:val="0"/>
        </w:rPr>
      </w:pPr>
      <w:r>
        <w:rPr>
          <w:rFonts w:hint="eastAsia"/>
          <w:b w:val="0"/>
        </w:rPr>
        <w:t>之后，当他们的青春已过，他告诉他们，现在他们已失落了如此之多，以及他们最好的时间，以至于现在再尝试作任何事，已不值得了；现在他们也相信他。</w:t>
      </w:r>
    </w:p>
    <w:p w14:paraId="2DD853A3">
      <w:pPr>
        <w:spacing w:after="290" w:line="258" w:lineRule="auto"/>
        <w:ind w:left="-5"/>
        <w:rPr>
          <w:rFonts w:hint="eastAsia"/>
          <w:b w:val="0"/>
        </w:rPr>
      </w:pPr>
    </w:p>
    <w:p w14:paraId="563755DB">
      <w:pPr>
        <w:spacing w:after="290" w:line="258" w:lineRule="auto"/>
        <w:ind w:left="-5"/>
        <w:rPr>
          <w:rFonts w:hint="eastAsia"/>
          <w:b w:val="0"/>
        </w:rPr>
      </w:pPr>
      <w:r>
        <w:rPr>
          <w:rFonts w:hint="eastAsia"/>
          <w:b w:val="0"/>
        </w:rPr>
        <w:t>So that with them no time is good.</w:t>
      </w:r>
    </w:p>
    <w:p w14:paraId="305E1B61">
      <w:pPr>
        <w:spacing w:after="290" w:line="258" w:lineRule="auto"/>
        <w:ind w:left="-5"/>
        <w:rPr>
          <w:rFonts w:hint="eastAsia"/>
          <w:b w:val="0"/>
        </w:rPr>
      </w:pPr>
      <w:r>
        <w:rPr>
          <w:rFonts w:hint="eastAsia"/>
          <w:b w:val="0"/>
        </w:rPr>
        <w:t>所以对他们而言，没有时间是好的。</w:t>
      </w:r>
    </w:p>
    <w:p w14:paraId="5D3EAC42">
      <w:pPr>
        <w:spacing w:after="290" w:line="258" w:lineRule="auto"/>
        <w:ind w:left="-5"/>
        <w:rPr>
          <w:rFonts w:hint="eastAsia"/>
          <w:b w:val="0"/>
        </w:rPr>
      </w:pPr>
    </w:p>
    <w:p w14:paraId="304DE071">
      <w:pPr>
        <w:spacing w:after="290" w:line="258" w:lineRule="auto"/>
        <w:ind w:left="-5"/>
        <w:rPr>
          <w:rFonts w:hint="eastAsia"/>
          <w:b w:val="0"/>
        </w:rPr>
      </w:pPr>
      <w:r>
        <w:rPr>
          <w:rFonts w:hint="eastAsia"/>
          <w:b w:val="0"/>
        </w:rPr>
        <w:t>The season of youth is not a good time; for that is most fit for pleasure and mirth, and there will be enough afterwards; and what comes afterwards is not a good time, because the best of it is gone.</w:t>
      </w:r>
    </w:p>
    <w:p w14:paraId="6301B314">
      <w:pPr>
        <w:spacing w:after="290" w:line="258" w:lineRule="auto"/>
        <w:ind w:left="-5"/>
        <w:rPr>
          <w:rFonts w:hint="eastAsia"/>
          <w:b w:val="0"/>
        </w:rPr>
      </w:pPr>
      <w:r>
        <w:rPr>
          <w:rFonts w:hint="eastAsia"/>
          <w:b w:val="0"/>
        </w:rPr>
        <w:t>青春的季节不是一个好时候；因为那最适合于愉悦和欢乐，将来还有的是时间；之后来的，也不是一个好时候，因为最好的已过去。</w:t>
      </w:r>
    </w:p>
    <w:p w14:paraId="1913CD7A">
      <w:pPr>
        <w:spacing w:after="290" w:line="258" w:lineRule="auto"/>
        <w:ind w:left="-5"/>
        <w:rPr>
          <w:rFonts w:hint="eastAsia"/>
          <w:b w:val="0"/>
        </w:rPr>
      </w:pPr>
    </w:p>
    <w:p w14:paraId="0A25BFF1">
      <w:pPr>
        <w:spacing w:after="290" w:line="258" w:lineRule="auto"/>
        <w:ind w:left="-5"/>
        <w:rPr>
          <w:rFonts w:hint="eastAsia"/>
          <w:b w:val="0"/>
        </w:rPr>
      </w:pPr>
      <w:r>
        <w:rPr>
          <w:rFonts w:hint="eastAsia"/>
          <w:b w:val="0"/>
        </w:rPr>
        <w:t>Thus are men infatuated and ruined.</w:t>
      </w:r>
    </w:p>
    <w:p w14:paraId="2AFCB2A6">
      <w:pPr>
        <w:spacing w:after="290" w:line="258" w:lineRule="auto"/>
        <w:ind w:left="-5"/>
        <w:rPr>
          <w:rFonts w:hint="eastAsia"/>
          <w:b w:val="0"/>
        </w:rPr>
      </w:pPr>
      <w:r>
        <w:rPr>
          <w:rFonts w:hint="eastAsia"/>
          <w:b w:val="0"/>
        </w:rPr>
        <w:t>人就是如此被迷惑和毁灭的。</w:t>
      </w:r>
    </w:p>
    <w:p w14:paraId="09FFE230">
      <w:pPr>
        <w:spacing w:after="290" w:line="258" w:lineRule="auto"/>
        <w:ind w:left="-5"/>
        <w:rPr>
          <w:rFonts w:hint="eastAsia"/>
          <w:b w:val="0"/>
        </w:rPr>
      </w:pPr>
    </w:p>
    <w:p w14:paraId="076D0D3A">
      <w:pPr>
        <w:spacing w:after="290" w:line="258" w:lineRule="auto"/>
        <w:ind w:left="-5"/>
        <w:rPr>
          <w:rFonts w:hint="eastAsia"/>
          <w:b w:val="0"/>
        </w:rPr>
      </w:pPr>
      <w:r>
        <w:rPr>
          <w:rFonts w:hint="eastAsia"/>
          <w:b w:val="0"/>
        </w:rPr>
        <w:t>But what madness is it for persons to give way to discouragement, so as to neglect their work, because their time is short!</w:t>
      </w:r>
    </w:p>
    <w:p w14:paraId="04B7B200">
      <w:pPr>
        <w:spacing w:after="290" w:line="258" w:lineRule="auto"/>
        <w:ind w:left="-5"/>
        <w:rPr>
          <w:rFonts w:hint="eastAsia"/>
          <w:b w:val="0"/>
        </w:rPr>
      </w:pPr>
      <w:r>
        <w:rPr>
          <w:rFonts w:hint="eastAsia"/>
          <w:b w:val="0"/>
        </w:rPr>
        <w:t>但人若因时间短暂而向灰心让步，以至于忽略他们的工作，这是何等的疯狂！</w:t>
      </w:r>
    </w:p>
    <w:p w14:paraId="712D7D9A">
      <w:pPr>
        <w:spacing w:after="290" w:line="258" w:lineRule="auto"/>
        <w:ind w:left="-5"/>
        <w:rPr>
          <w:rFonts w:hint="eastAsia"/>
          <w:b w:val="0"/>
        </w:rPr>
      </w:pPr>
    </w:p>
    <w:p w14:paraId="280997EC">
      <w:pPr>
        <w:spacing w:after="290" w:line="258" w:lineRule="auto"/>
        <w:ind w:left="-5"/>
        <w:rPr>
          <w:rFonts w:hint="eastAsia"/>
          <w:b w:val="0"/>
        </w:rPr>
      </w:pPr>
      <w:r>
        <w:rPr>
          <w:rFonts w:hint="eastAsia"/>
          <w:b w:val="0"/>
        </w:rPr>
        <w:t>What need have they rather to awake out of sleep, thoroughly to rouse up themselves, and to be in good earnest, that if possible they may yet obtain eternal life?</w:t>
      </w:r>
    </w:p>
    <w:p w14:paraId="3FD61A52">
      <w:pPr>
        <w:spacing w:after="290" w:line="258" w:lineRule="auto"/>
        <w:ind w:left="-5"/>
        <w:rPr>
          <w:rFonts w:hint="eastAsia"/>
          <w:b w:val="0"/>
        </w:rPr>
      </w:pPr>
      <w:r>
        <w:rPr>
          <w:rFonts w:hint="eastAsia"/>
          <w:b w:val="0"/>
        </w:rPr>
        <w:t>他们岂不更需要从睡梦中醒来，彻底地振作自己，并认真起来，好让他们如果可能，仍能得着永生？</w:t>
      </w:r>
    </w:p>
    <w:p w14:paraId="2CE75EDF">
      <w:pPr>
        <w:spacing w:after="290" w:line="258" w:lineRule="auto"/>
        <w:ind w:left="-5"/>
        <w:rPr>
          <w:rFonts w:hint="eastAsia"/>
          <w:b w:val="0"/>
        </w:rPr>
      </w:pPr>
    </w:p>
    <w:p w14:paraId="14AF9817">
      <w:pPr>
        <w:spacing w:after="290" w:line="258" w:lineRule="auto"/>
        <w:ind w:left="-5"/>
        <w:rPr>
          <w:rFonts w:hint="eastAsia"/>
          <w:b w:val="0"/>
        </w:rPr>
      </w:pPr>
      <w:r>
        <w:rPr>
          <w:rFonts w:hint="eastAsia"/>
          <w:b w:val="0"/>
        </w:rPr>
        <w:t>Peradventure God may yet give them repentance to the acknowledgment of the truth, that they may be saved.</w:t>
      </w:r>
    </w:p>
    <w:p w14:paraId="5BC4616C">
      <w:pPr>
        <w:spacing w:after="290" w:line="258" w:lineRule="auto"/>
        <w:ind w:left="-5"/>
        <w:rPr>
          <w:rFonts w:hint="eastAsia"/>
          <w:b w:val="0"/>
        </w:rPr>
      </w:pPr>
      <w:r>
        <w:rPr>
          <w:rFonts w:hint="eastAsia"/>
          <w:b w:val="0"/>
        </w:rPr>
        <w:t>或者神还会赐给他们悔改的心，可以明白真道，使他们得救。</w:t>
      </w:r>
    </w:p>
    <w:p w14:paraId="0FF8A747">
      <w:pPr>
        <w:spacing w:after="290" w:line="258" w:lineRule="auto"/>
        <w:ind w:left="-5"/>
        <w:rPr>
          <w:rFonts w:hint="eastAsia"/>
          <w:b w:val="0"/>
        </w:rPr>
      </w:pPr>
    </w:p>
    <w:p w14:paraId="038420DC">
      <w:pPr>
        <w:spacing w:after="290" w:line="258" w:lineRule="auto"/>
        <w:ind w:left="-5"/>
        <w:rPr>
          <w:rFonts w:hint="eastAsia"/>
          <w:b w:val="0"/>
        </w:rPr>
      </w:pPr>
      <w:r>
        <w:rPr>
          <w:rFonts w:hint="eastAsia"/>
          <w:b w:val="0"/>
        </w:rPr>
        <w:t>Though it be late in the day, yet God calls upon you to rouse, and to apply yourselves to your work; and will you not hearken to his counsel in this great affair, rather than to the counsel of your mortal enemy?</w:t>
      </w:r>
    </w:p>
    <w:p w14:paraId="3E34EB8E">
      <w:pPr>
        <w:spacing w:after="290" w:line="258" w:lineRule="auto"/>
        <w:ind w:left="-5"/>
        <w:rPr>
          <w:rFonts w:hint="eastAsia"/>
          <w:b w:val="0"/>
        </w:rPr>
      </w:pPr>
      <w:r>
        <w:rPr>
          <w:rFonts w:hint="eastAsia"/>
          <w:b w:val="0"/>
        </w:rPr>
        <w:t>虽然天色已晚，神仍呼召你们起来，并投入你们的工作；你们岂不愿在这件大事上，听从祂的劝告，胜过听从你们致命仇敌的劝告？</w:t>
      </w:r>
    </w:p>
    <w:p w14:paraId="0395C8F6">
      <w:pPr>
        <w:spacing w:after="290" w:line="258" w:lineRule="auto"/>
        <w:ind w:left="-5"/>
        <w:rPr>
          <w:rFonts w:hint="eastAsia"/>
          <w:b w:val="0"/>
        </w:rPr>
      </w:pPr>
    </w:p>
    <w:p w14:paraId="57010DCC">
      <w:pPr>
        <w:spacing w:after="290" w:line="258" w:lineRule="auto"/>
        <w:ind w:left="-5"/>
        <w:rPr>
          <w:rFonts w:hint="eastAsia"/>
          <w:b w:val="0"/>
        </w:rPr>
      </w:pPr>
      <w:r>
        <w:rPr>
          <w:rFonts w:hint="eastAsia"/>
          <w:b w:val="0"/>
        </w:rPr>
        <w:t>3.Consider how time is sometimes valued by those who arecome near to the end of it.</w:t>
      </w:r>
    </w:p>
    <w:p w14:paraId="36E407CF">
      <w:pPr>
        <w:spacing w:after="290" w:line="258" w:lineRule="auto"/>
        <w:ind w:left="-5"/>
        <w:rPr>
          <w:rFonts w:hint="eastAsia"/>
          <w:b w:val="0"/>
        </w:rPr>
      </w:pPr>
      <w:r>
        <w:rPr>
          <w:rFonts w:hint="eastAsia"/>
          <w:b w:val="0"/>
        </w:rPr>
        <w:t>3.思想那些已临近时间尽头的人，有时是如何珍视时间。</w:t>
      </w:r>
    </w:p>
    <w:p w14:paraId="7EA2A725">
      <w:pPr>
        <w:spacing w:after="290" w:line="258" w:lineRule="auto"/>
        <w:ind w:left="-5"/>
        <w:rPr>
          <w:rFonts w:hint="eastAsia"/>
          <w:b w:val="0"/>
        </w:rPr>
      </w:pPr>
    </w:p>
    <w:p w14:paraId="075EAA13">
      <w:pPr>
        <w:spacing w:after="290" w:line="258" w:lineRule="auto"/>
        <w:ind w:left="-5"/>
        <w:rPr>
          <w:rFonts w:hint="eastAsia"/>
          <w:b w:val="0"/>
        </w:rPr>
      </w:pPr>
      <w:r>
        <w:rPr>
          <w:rFonts w:hint="eastAsia"/>
          <w:b w:val="0"/>
        </w:rPr>
        <w:t>What a sense of its preciousness have poor sinners sometimes, when they are on their death-beds!</w:t>
      </w:r>
    </w:p>
    <w:p w14:paraId="50C50744">
      <w:pPr>
        <w:spacing w:after="290" w:line="258" w:lineRule="auto"/>
        <w:ind w:left="-5"/>
        <w:rPr>
          <w:rFonts w:hint="eastAsia"/>
          <w:b w:val="0"/>
        </w:rPr>
      </w:pPr>
      <w:r>
        <w:rPr>
          <w:rFonts w:hint="eastAsia"/>
          <w:b w:val="0"/>
        </w:rPr>
        <w:t>可怜的罪人，当他们在临终病榻上时，有时对时间的宝贵性有何等的感觉！</w:t>
      </w:r>
    </w:p>
    <w:p w14:paraId="242CD91D">
      <w:pPr>
        <w:spacing w:after="290" w:line="258" w:lineRule="auto"/>
        <w:ind w:left="-5"/>
        <w:rPr>
          <w:rFonts w:hint="eastAsia"/>
          <w:b w:val="0"/>
        </w:rPr>
      </w:pPr>
    </w:p>
    <w:p w14:paraId="3183E9EC">
      <w:pPr>
        <w:spacing w:after="290" w:line="258" w:lineRule="auto"/>
        <w:ind w:left="-5"/>
        <w:rPr>
          <w:rFonts w:hint="eastAsia"/>
          <w:b w:val="0"/>
        </w:rPr>
      </w:pPr>
      <w:r>
        <w:rPr>
          <w:rFonts w:hint="eastAsia"/>
          <w:b w:val="0"/>
        </w:rPr>
        <w:t>Such have cried out, O, a thousand worlds for an inch of time!</w:t>
      </w:r>
    </w:p>
    <w:p w14:paraId="37B83C22">
      <w:pPr>
        <w:spacing w:after="290" w:line="258" w:lineRule="auto"/>
        <w:ind w:left="-5"/>
        <w:rPr>
          <w:rFonts w:hint="eastAsia"/>
          <w:b w:val="0"/>
        </w:rPr>
      </w:pPr>
      <w:r>
        <w:rPr>
          <w:rFonts w:hint="eastAsia"/>
          <w:b w:val="0"/>
        </w:rPr>
        <w:t>这样的人曾呼喊说：哦，千个世界换一寸光阴！</w:t>
      </w:r>
    </w:p>
    <w:p w14:paraId="72C17734">
      <w:pPr>
        <w:spacing w:after="290" w:line="258" w:lineRule="auto"/>
        <w:ind w:left="-5"/>
        <w:rPr>
          <w:rFonts w:hint="eastAsia"/>
          <w:b w:val="0"/>
        </w:rPr>
      </w:pPr>
    </w:p>
    <w:p w14:paraId="4240B157">
      <w:pPr>
        <w:spacing w:after="290" w:line="258" w:lineRule="auto"/>
        <w:ind w:left="-5"/>
        <w:rPr>
          <w:rFonts w:hint="eastAsia"/>
          <w:b w:val="0"/>
        </w:rPr>
      </w:pPr>
      <w:r>
        <w:rPr>
          <w:rFonts w:hint="eastAsia"/>
          <w:b w:val="0"/>
        </w:rPr>
        <w:t>Then time appears to them indeed precious.</w:t>
      </w:r>
    </w:p>
    <w:p w14:paraId="671593CF">
      <w:pPr>
        <w:spacing w:after="290" w:line="258" w:lineRule="auto"/>
        <w:ind w:left="-5"/>
        <w:rPr>
          <w:rFonts w:hint="eastAsia"/>
          <w:b w:val="0"/>
        </w:rPr>
      </w:pPr>
      <w:r>
        <w:rPr>
          <w:rFonts w:hint="eastAsia"/>
          <w:b w:val="0"/>
        </w:rPr>
        <w:t>那时，时间对他们而言确实显得宝贵。</w:t>
      </w:r>
    </w:p>
    <w:p w14:paraId="5CA45CE4">
      <w:pPr>
        <w:spacing w:after="290" w:line="258" w:lineRule="auto"/>
        <w:ind w:left="-5"/>
        <w:rPr>
          <w:rFonts w:hint="eastAsia"/>
          <w:b w:val="0"/>
        </w:rPr>
      </w:pPr>
    </w:p>
    <w:p w14:paraId="4580A286">
      <w:pPr>
        <w:spacing w:after="290" w:line="258" w:lineRule="auto"/>
        <w:ind w:left="-5"/>
        <w:rPr>
          <w:rFonts w:hint="eastAsia"/>
          <w:b w:val="0"/>
        </w:rPr>
      </w:pPr>
      <w:r>
        <w:rPr>
          <w:rFonts w:hint="eastAsia"/>
          <w:b w:val="0"/>
        </w:rPr>
        <w:t>An inch of time could do them no more good than before, when they were in health, supposing a like disposition to improve it, nor indeed so much; for a man's time upon a death-bed is attended with far greater disadvantage for such an improvement as will be for the good of his soul, than when he is in health.—But the near approach of death makes men sensible of the inestimable worth of time.</w:t>
      </w:r>
    </w:p>
    <w:p w14:paraId="14BC4F29">
      <w:pPr>
        <w:spacing w:after="290" w:line="258" w:lineRule="auto"/>
        <w:ind w:left="-5"/>
        <w:rPr>
          <w:rFonts w:hint="eastAsia"/>
          <w:b w:val="0"/>
        </w:rPr>
      </w:pPr>
      <w:r>
        <w:rPr>
          <w:rFonts w:hint="eastAsia"/>
          <w:b w:val="0"/>
        </w:rPr>
        <w:t>一寸光阴，并不能比他们健康时，假设有同样利用它的心志，给他们带来更多的好处，甚至更少；因为一个人在临终病榻上的时间，为要那种对灵魂有益的利用，伴随着远比他健康时更大的劣势。——但死亡的临近，使人感觉到时间无法估量的价值。</w:t>
      </w:r>
    </w:p>
    <w:p w14:paraId="08B572E4">
      <w:pPr>
        <w:spacing w:after="290" w:line="258" w:lineRule="auto"/>
        <w:ind w:left="-5"/>
        <w:rPr>
          <w:rFonts w:hint="eastAsia"/>
          <w:b w:val="0"/>
        </w:rPr>
      </w:pPr>
    </w:p>
    <w:p w14:paraId="70407C9C">
      <w:pPr>
        <w:spacing w:after="290" w:line="258" w:lineRule="auto"/>
        <w:ind w:left="-5"/>
        <w:rPr>
          <w:rFonts w:hint="eastAsia"/>
          <w:b w:val="0"/>
        </w:rPr>
      </w:pPr>
      <w:r>
        <w:rPr>
          <w:rFonts w:hint="eastAsia"/>
          <w:b w:val="0"/>
        </w:rPr>
        <w:t>Perhaps, when they were in health, they were as insensible of its value as you are, and were as negligent of it.</w:t>
      </w:r>
    </w:p>
    <w:p w14:paraId="3B4F8081">
      <w:pPr>
        <w:spacing w:after="290" w:line="258" w:lineRule="auto"/>
        <w:ind w:left="-5"/>
        <w:rPr>
          <w:rFonts w:hint="eastAsia"/>
          <w:b w:val="0"/>
        </w:rPr>
      </w:pPr>
      <w:r>
        <w:rPr>
          <w:rFonts w:hint="eastAsia"/>
          <w:b w:val="0"/>
        </w:rPr>
        <w:t>或许，当他们健康时，他们像你们一样，对它的价值毫无感觉，并像你们一样疏忽它。</w:t>
      </w:r>
    </w:p>
    <w:p w14:paraId="063CED92">
      <w:pPr>
        <w:spacing w:after="290" w:line="258" w:lineRule="auto"/>
        <w:ind w:left="-5"/>
        <w:rPr>
          <w:rFonts w:hint="eastAsia"/>
          <w:b w:val="0"/>
        </w:rPr>
      </w:pPr>
    </w:p>
    <w:p w14:paraId="1B0FCB6E">
      <w:pPr>
        <w:spacing w:after="290" w:line="258" w:lineRule="auto"/>
        <w:ind w:left="-5"/>
        <w:rPr>
          <w:rFonts w:hint="eastAsia"/>
          <w:b w:val="0"/>
        </w:rPr>
      </w:pPr>
      <w:r>
        <w:rPr>
          <w:rFonts w:hint="eastAsia"/>
          <w:b w:val="0"/>
        </w:rPr>
        <w:t>But how are their thoughts altered now!</w:t>
      </w:r>
    </w:p>
    <w:p w14:paraId="5C9AB797">
      <w:pPr>
        <w:spacing w:after="290" w:line="258" w:lineRule="auto"/>
        <w:ind w:left="-5"/>
        <w:rPr>
          <w:rFonts w:hint="eastAsia"/>
          <w:b w:val="0"/>
        </w:rPr>
      </w:pPr>
      <w:r>
        <w:rPr>
          <w:rFonts w:hint="eastAsia"/>
          <w:b w:val="0"/>
        </w:rPr>
        <w:t>但现在他们的思想是何等改变！</w:t>
      </w:r>
    </w:p>
    <w:p w14:paraId="38A2E5FB">
      <w:pPr>
        <w:spacing w:after="290" w:line="258" w:lineRule="auto"/>
        <w:ind w:left="-5"/>
        <w:rPr>
          <w:rFonts w:hint="eastAsia"/>
          <w:b w:val="0"/>
        </w:rPr>
      </w:pPr>
    </w:p>
    <w:p w14:paraId="4D963AE9">
      <w:pPr>
        <w:spacing w:after="290" w:line="258" w:lineRule="auto"/>
        <w:ind w:left="-5"/>
        <w:rPr>
          <w:rFonts w:hint="eastAsia"/>
          <w:b w:val="0"/>
        </w:rPr>
      </w:pPr>
      <w:r>
        <w:rPr>
          <w:rFonts w:hint="eastAsia"/>
          <w:b w:val="0"/>
        </w:rPr>
        <w:t>It is not because they are deceived, that they think time to be of such value, but because their eyes are opened; and it is because you are deceived and blind that you do not think as they do.</w:t>
      </w:r>
    </w:p>
    <w:p w14:paraId="4612F328">
      <w:pPr>
        <w:spacing w:after="290" w:line="258" w:lineRule="auto"/>
        <w:ind w:left="-5"/>
        <w:rPr>
          <w:rFonts w:hint="eastAsia"/>
          <w:b w:val="0"/>
        </w:rPr>
      </w:pPr>
      <w:r>
        <w:rPr>
          <w:rFonts w:hint="eastAsia"/>
          <w:b w:val="0"/>
        </w:rPr>
        <w:t>并非因为他们被欺骗，他们才认为时间有如此的价值，而是因为他们的眼睛被打开了；并且是因为你们被欺骗和瞎眼，你们才不像他们那样思想。</w:t>
      </w:r>
    </w:p>
    <w:p w14:paraId="7E7A7A34">
      <w:pPr>
        <w:spacing w:after="290" w:line="258" w:lineRule="auto"/>
        <w:ind w:left="-5"/>
        <w:rPr>
          <w:rFonts w:hint="eastAsia"/>
          <w:b w:val="0"/>
        </w:rPr>
      </w:pPr>
    </w:p>
    <w:p w14:paraId="00AD5D04">
      <w:pPr>
        <w:spacing w:after="290" w:line="258" w:lineRule="auto"/>
        <w:ind w:left="-5"/>
        <w:rPr>
          <w:rFonts w:hint="eastAsia"/>
          <w:b w:val="0"/>
        </w:rPr>
      </w:pPr>
      <w:r>
        <w:rPr>
          <w:rFonts w:hint="eastAsia"/>
          <w:b w:val="0"/>
        </w:rPr>
        <w:t>4.Consider what a value we may conclude is set upon timeby those who are past the end of it.</w:t>
      </w:r>
    </w:p>
    <w:p w14:paraId="182F4192">
      <w:pPr>
        <w:spacing w:after="290" w:line="258" w:lineRule="auto"/>
        <w:ind w:left="-5"/>
        <w:rPr>
          <w:rFonts w:hint="eastAsia"/>
          <w:b w:val="0"/>
        </w:rPr>
      </w:pPr>
      <w:r>
        <w:rPr>
          <w:rFonts w:hint="eastAsia"/>
          <w:b w:val="0"/>
        </w:rPr>
        <w:t>4.思想那些已过了时间尽头的人，我们可以断定他们对时间给予何等的价值。</w:t>
      </w:r>
    </w:p>
    <w:p w14:paraId="36709D6B">
      <w:pPr>
        <w:spacing w:after="290" w:line="258" w:lineRule="auto"/>
        <w:ind w:left="-5"/>
        <w:rPr>
          <w:rFonts w:hint="eastAsia"/>
          <w:b w:val="0"/>
        </w:rPr>
      </w:pPr>
    </w:p>
    <w:p w14:paraId="7AB1B2D3">
      <w:pPr>
        <w:spacing w:after="290" w:line="258" w:lineRule="auto"/>
        <w:ind w:left="-5"/>
        <w:rPr>
          <w:rFonts w:hint="eastAsia"/>
          <w:b w:val="0"/>
        </w:rPr>
      </w:pPr>
      <w:r>
        <w:rPr>
          <w:rFonts w:hint="eastAsia"/>
          <w:b w:val="0"/>
        </w:rPr>
        <w:t>What thoughts do you think they have of its preciousness, who have lost all their opportunity for obtaining eternal life, and are gone to hell?</w:t>
      </w:r>
    </w:p>
    <w:p w14:paraId="138FA91C">
      <w:pPr>
        <w:spacing w:after="290" w:line="258" w:lineRule="auto"/>
        <w:ind w:left="-5"/>
        <w:rPr>
          <w:rFonts w:hint="eastAsia"/>
          <w:b w:val="0"/>
        </w:rPr>
      </w:pPr>
      <w:r>
        <w:rPr>
          <w:rFonts w:hint="eastAsia"/>
          <w:b w:val="0"/>
        </w:rPr>
        <w:t>你们认为，那些已失落了所有获得永生机会，并已下了地狱的人，他们对时间的宝贵性有何等的思想？</w:t>
      </w:r>
    </w:p>
    <w:p w14:paraId="0912F285">
      <w:pPr>
        <w:spacing w:after="290" w:line="258" w:lineRule="auto"/>
        <w:ind w:left="-5"/>
        <w:rPr>
          <w:rFonts w:hint="eastAsia"/>
          <w:b w:val="0"/>
        </w:rPr>
      </w:pPr>
    </w:p>
    <w:p w14:paraId="2B5E5471">
      <w:pPr>
        <w:spacing w:after="290" w:line="258" w:lineRule="auto"/>
        <w:ind w:left="-5"/>
        <w:rPr>
          <w:rFonts w:hint="eastAsia"/>
          <w:b w:val="0"/>
        </w:rPr>
      </w:pPr>
      <w:r>
        <w:rPr>
          <w:rFonts w:hint="eastAsia"/>
          <w:b w:val="0"/>
        </w:rPr>
        <w:t>Though they were very lavish of their time while they lived, and set no great value upon it; yet how have they changed their judgments!</w:t>
      </w:r>
    </w:p>
    <w:p w14:paraId="37C48DAF">
      <w:pPr>
        <w:spacing w:after="290" w:line="258" w:lineRule="auto"/>
        <w:ind w:left="-5"/>
        <w:rPr>
          <w:rFonts w:hint="eastAsia"/>
          <w:b w:val="0"/>
        </w:rPr>
      </w:pPr>
      <w:r>
        <w:rPr>
          <w:rFonts w:hint="eastAsia"/>
          <w:b w:val="0"/>
        </w:rPr>
        <w:t>虽然他们活着时，非常挥霍他们的时间，并且不给予它多大的价值；然而他们的判断是何等改变！</w:t>
      </w:r>
    </w:p>
    <w:p w14:paraId="41D00ED2">
      <w:pPr>
        <w:spacing w:after="290" w:line="258" w:lineRule="auto"/>
        <w:ind w:left="-5"/>
        <w:rPr>
          <w:rFonts w:hint="eastAsia"/>
          <w:b w:val="0"/>
        </w:rPr>
      </w:pPr>
    </w:p>
    <w:p w14:paraId="172570E8">
      <w:pPr>
        <w:spacing w:after="290" w:line="258" w:lineRule="auto"/>
        <w:ind w:left="-5"/>
        <w:rPr>
          <w:rFonts w:hint="eastAsia"/>
          <w:b w:val="0"/>
        </w:rPr>
      </w:pPr>
      <w:r>
        <w:rPr>
          <w:rFonts w:hint="eastAsia"/>
          <w:b w:val="0"/>
        </w:rPr>
        <w:t>How would they value the opportunity which you have, if they might but have it granted to them!</w:t>
      </w:r>
    </w:p>
    <w:p w14:paraId="27A4B9F0">
      <w:pPr>
        <w:spacing w:after="290" w:line="258" w:lineRule="auto"/>
        <w:ind w:left="-5"/>
        <w:rPr>
          <w:rFonts w:hint="eastAsia"/>
          <w:b w:val="0"/>
        </w:rPr>
      </w:pPr>
      <w:r>
        <w:rPr>
          <w:rFonts w:hint="eastAsia"/>
          <w:b w:val="0"/>
        </w:rPr>
        <w:t>如果他们能得着你们所拥有的机会，他们会何等珍视它！</w:t>
      </w:r>
    </w:p>
    <w:p w14:paraId="2EDCBEE2">
      <w:pPr>
        <w:spacing w:after="290" w:line="258" w:lineRule="auto"/>
        <w:ind w:left="-5"/>
        <w:rPr>
          <w:rFonts w:hint="eastAsia"/>
          <w:b w:val="0"/>
        </w:rPr>
      </w:pPr>
    </w:p>
    <w:p w14:paraId="1C80B6BA">
      <w:pPr>
        <w:spacing w:after="290" w:line="258" w:lineRule="auto"/>
        <w:ind w:left="-5"/>
        <w:rPr>
          <w:rFonts w:hint="eastAsia"/>
          <w:b w:val="0"/>
        </w:rPr>
      </w:pPr>
      <w:r>
        <w:rPr>
          <w:rFonts w:hint="eastAsia"/>
          <w:b w:val="0"/>
        </w:rPr>
        <w:t>What would they not give for one of your days, under the means of grace!—So will you, first or last, be convinced.</w:t>
      </w:r>
    </w:p>
    <w:p w14:paraId="7BF2DCD9">
      <w:pPr>
        <w:spacing w:after="290" w:line="258" w:lineRule="auto"/>
        <w:ind w:left="-5"/>
        <w:rPr>
          <w:rFonts w:hint="eastAsia"/>
          <w:b w:val="0"/>
        </w:rPr>
      </w:pPr>
      <w:r>
        <w:rPr>
          <w:rFonts w:hint="eastAsia"/>
          <w:b w:val="0"/>
        </w:rPr>
        <w:t>他们愿出何代价，为要得着你们在恩典工具下一天！——所以你们，迟早，也会被说服。</w:t>
      </w:r>
    </w:p>
    <w:p w14:paraId="75AD7531">
      <w:pPr>
        <w:spacing w:after="290" w:line="258" w:lineRule="auto"/>
        <w:ind w:left="-5"/>
        <w:rPr>
          <w:rFonts w:hint="eastAsia"/>
          <w:b w:val="0"/>
        </w:rPr>
      </w:pPr>
    </w:p>
    <w:p w14:paraId="3FC2C3D7">
      <w:pPr>
        <w:spacing w:after="290" w:line="258" w:lineRule="auto"/>
        <w:ind w:left="-5"/>
        <w:rPr>
          <w:rFonts w:hint="eastAsia"/>
          <w:b w:val="0"/>
        </w:rPr>
      </w:pPr>
      <w:r>
        <w:rPr>
          <w:rFonts w:hint="eastAsia"/>
          <w:b w:val="0"/>
        </w:rPr>
        <w:t>But if you be not convinced except in the manner in which they are, it will be too late</w:t>
      </w:r>
    </w:p>
    <w:p w14:paraId="3ED693E2">
      <w:pPr>
        <w:spacing w:after="290" w:line="258" w:lineRule="auto"/>
        <w:ind w:left="-5"/>
        <w:rPr>
          <w:rFonts w:hint="eastAsia"/>
          <w:b w:val="0"/>
        </w:rPr>
      </w:pPr>
      <w:r>
        <w:rPr>
          <w:rFonts w:hint="eastAsia"/>
          <w:b w:val="0"/>
        </w:rPr>
        <w:t>但如果你们不被说服，除非是以他们的方式，那就太迟了</w:t>
      </w:r>
    </w:p>
    <w:p w14:paraId="675B4707">
      <w:pPr>
        <w:spacing w:after="290" w:line="258" w:lineRule="auto"/>
        <w:ind w:left="-5"/>
        <w:rPr>
          <w:rFonts w:hint="eastAsia"/>
          <w:b w:val="0"/>
        </w:rPr>
      </w:pPr>
      <w:r>
        <w:rPr>
          <w:rFonts w:hint="eastAsia"/>
          <w:b w:val="0"/>
        </w:rPr>
        <w:t>There are two ways of making men sensible of the preciousness of time.</w:t>
      </w:r>
    </w:p>
    <w:p w14:paraId="765C7708">
      <w:pPr>
        <w:spacing w:after="290" w:line="258" w:lineRule="auto"/>
        <w:ind w:left="-5"/>
        <w:rPr>
          <w:rFonts w:hint="eastAsia"/>
          <w:b w:val="0"/>
        </w:rPr>
      </w:pPr>
      <w:r>
        <w:rPr>
          <w:rFonts w:hint="eastAsia"/>
          <w:b w:val="0"/>
        </w:rPr>
        <w:t>有两种方法可以使人感觉到时间的宝贵性。</w:t>
      </w:r>
    </w:p>
    <w:p w14:paraId="512163D3">
      <w:pPr>
        <w:spacing w:after="290" w:line="258" w:lineRule="auto"/>
        <w:ind w:left="-5"/>
        <w:rPr>
          <w:rFonts w:hint="eastAsia"/>
          <w:b w:val="0"/>
        </w:rPr>
      </w:pPr>
    </w:p>
    <w:p w14:paraId="00C0031B">
      <w:pPr>
        <w:spacing w:after="290" w:line="258" w:lineRule="auto"/>
        <w:ind w:left="-5"/>
        <w:rPr>
          <w:rFonts w:hint="eastAsia"/>
          <w:b w:val="0"/>
        </w:rPr>
      </w:pPr>
      <w:r>
        <w:rPr>
          <w:rFonts w:hint="eastAsia"/>
          <w:b w:val="0"/>
        </w:rPr>
        <w:t>One is, by showing them the reason why it must be precious, by telling them how much depends on it, how short it is, how uncertain, &amp;c.</w:t>
      </w:r>
    </w:p>
    <w:p w14:paraId="08C8426E">
      <w:pPr>
        <w:spacing w:after="290" w:line="258" w:lineRule="auto"/>
        <w:ind w:left="-5"/>
        <w:rPr>
          <w:rFonts w:hint="eastAsia"/>
          <w:b w:val="0"/>
        </w:rPr>
      </w:pPr>
      <w:r>
        <w:rPr>
          <w:rFonts w:hint="eastAsia"/>
          <w:b w:val="0"/>
        </w:rPr>
        <w:t>其一，是向他们显明它为何必须宝贵的理由，借着告诉他们有多少事取决于它，它是何等短暂，何等不确定等。</w:t>
      </w:r>
    </w:p>
    <w:p w14:paraId="15AC605C">
      <w:pPr>
        <w:spacing w:after="290" w:line="258" w:lineRule="auto"/>
        <w:ind w:left="-5"/>
        <w:rPr>
          <w:rFonts w:hint="eastAsia"/>
          <w:b w:val="0"/>
        </w:rPr>
      </w:pPr>
    </w:p>
    <w:p w14:paraId="5658E5B7">
      <w:pPr>
        <w:spacing w:after="290" w:line="258" w:lineRule="auto"/>
        <w:ind w:left="-5"/>
        <w:rPr>
          <w:rFonts w:hint="eastAsia"/>
          <w:b w:val="0"/>
        </w:rPr>
      </w:pPr>
      <w:r>
        <w:rPr>
          <w:rFonts w:hint="eastAsia"/>
          <w:b w:val="0"/>
        </w:rPr>
        <w:t>The other is experience, wherein men are convinced how much depends on the improvement of time.</w:t>
      </w:r>
    </w:p>
    <w:p w14:paraId="278E1C87">
      <w:pPr>
        <w:spacing w:after="290" w:line="258" w:lineRule="auto"/>
        <w:ind w:left="-5"/>
        <w:rPr>
          <w:rFonts w:hint="eastAsia"/>
          <w:b w:val="0"/>
        </w:rPr>
      </w:pPr>
      <w:r>
        <w:rPr>
          <w:rFonts w:hint="eastAsia"/>
          <w:b w:val="0"/>
        </w:rPr>
        <w:t>其二是经验，在其中人被说服，有多少事取决于时间的利用。</w:t>
      </w:r>
    </w:p>
    <w:p w14:paraId="246F63B1">
      <w:pPr>
        <w:spacing w:after="290" w:line="258" w:lineRule="auto"/>
        <w:ind w:left="-5"/>
        <w:rPr>
          <w:rFonts w:hint="eastAsia"/>
          <w:b w:val="0"/>
        </w:rPr>
      </w:pPr>
    </w:p>
    <w:p w14:paraId="0C99BE2F">
      <w:pPr>
        <w:spacing w:after="290" w:line="258" w:lineRule="auto"/>
        <w:ind w:left="-5"/>
        <w:rPr>
          <w:rFonts w:hint="eastAsia"/>
          <w:b w:val="0"/>
        </w:rPr>
      </w:pPr>
      <w:r>
        <w:rPr>
          <w:rFonts w:hint="eastAsia"/>
          <w:b w:val="0"/>
        </w:rPr>
        <w:t>The latter is the most effectual way; for that always convinces, if nothing else doth.—But if persons be not convinced by the former means, the latter will do them no good.</w:t>
      </w:r>
    </w:p>
    <w:p w14:paraId="7A6361A7">
      <w:pPr>
        <w:spacing w:after="290" w:line="258" w:lineRule="auto"/>
        <w:ind w:left="-5"/>
        <w:rPr>
          <w:rFonts w:hint="eastAsia"/>
          <w:b w:val="0"/>
        </w:rPr>
      </w:pPr>
      <w:r>
        <w:rPr>
          <w:rFonts w:hint="eastAsia"/>
          <w:b w:val="0"/>
        </w:rPr>
        <w:t>后者是最有效的方法；因为它总是能说服人，如果别的都不行。——但如果人不被前者说服，后者对他们也毫无益处。</w:t>
      </w:r>
    </w:p>
    <w:p w14:paraId="5250F99F">
      <w:pPr>
        <w:spacing w:after="290" w:line="258" w:lineRule="auto"/>
        <w:ind w:left="-5"/>
        <w:rPr>
          <w:rFonts w:hint="eastAsia"/>
          <w:b w:val="0"/>
        </w:rPr>
      </w:pPr>
    </w:p>
    <w:p w14:paraId="3B5BC688">
      <w:pPr>
        <w:spacing w:after="290" w:line="258" w:lineRule="auto"/>
        <w:ind w:left="-5"/>
        <w:rPr>
          <w:rFonts w:hint="eastAsia"/>
          <w:b w:val="0"/>
        </w:rPr>
      </w:pPr>
      <w:r>
        <w:rPr>
          <w:rFonts w:hint="eastAsia"/>
          <w:b w:val="0"/>
        </w:rPr>
        <w:t>If the former be ineffectual, the latter, though it be certain, yet is always too late.</w:t>
      </w:r>
    </w:p>
    <w:p w14:paraId="30999E5E">
      <w:pPr>
        <w:spacing w:after="290" w:line="258" w:lineRule="auto"/>
        <w:ind w:left="-5"/>
        <w:rPr>
          <w:rFonts w:hint="eastAsia"/>
          <w:b w:val="0"/>
        </w:rPr>
      </w:pPr>
      <w:r>
        <w:rPr>
          <w:rFonts w:hint="eastAsia"/>
          <w:b w:val="0"/>
        </w:rPr>
        <w:t>如果前者无效，后者，虽然是确定的，却总是太迟。</w:t>
      </w:r>
    </w:p>
    <w:p w14:paraId="2933284A">
      <w:pPr>
        <w:spacing w:after="290" w:line="258" w:lineRule="auto"/>
        <w:ind w:left="-5"/>
        <w:rPr>
          <w:rFonts w:hint="eastAsia"/>
          <w:b w:val="0"/>
        </w:rPr>
      </w:pPr>
    </w:p>
    <w:p w14:paraId="3AAF9117">
      <w:pPr>
        <w:spacing w:after="290" w:line="258" w:lineRule="auto"/>
        <w:ind w:left="-5"/>
        <w:rPr>
          <w:rFonts w:hint="eastAsia"/>
          <w:b w:val="0"/>
        </w:rPr>
      </w:pPr>
      <w:r>
        <w:rPr>
          <w:rFonts w:hint="eastAsia"/>
          <w:b w:val="0"/>
        </w:rPr>
        <w:t>Experience never fails to open the eyes of men, though they were never opened before.</w:t>
      </w:r>
    </w:p>
    <w:p w14:paraId="1843CC08">
      <w:pPr>
        <w:spacing w:after="290" w:line="258" w:lineRule="auto"/>
        <w:ind w:left="-5"/>
        <w:rPr>
          <w:rFonts w:hint="eastAsia"/>
          <w:b w:val="0"/>
        </w:rPr>
      </w:pPr>
      <w:r>
        <w:rPr>
          <w:rFonts w:hint="eastAsia"/>
          <w:b w:val="0"/>
        </w:rPr>
        <w:t>经验永不会不开人的眼，即使他们的眼从未开过。</w:t>
      </w:r>
    </w:p>
    <w:p w14:paraId="03804B67">
      <w:pPr>
        <w:spacing w:after="290" w:line="258" w:lineRule="auto"/>
        <w:ind w:left="-5"/>
        <w:rPr>
          <w:rFonts w:hint="eastAsia"/>
          <w:b w:val="0"/>
        </w:rPr>
      </w:pPr>
    </w:p>
    <w:p w14:paraId="1B7F8DC0">
      <w:pPr>
        <w:spacing w:after="290" w:line="258" w:lineRule="auto"/>
        <w:ind w:left="-5"/>
        <w:rPr>
          <w:rFonts w:hint="eastAsia"/>
          <w:b w:val="0"/>
        </w:rPr>
      </w:pPr>
      <w:r>
        <w:rPr>
          <w:rFonts w:hint="eastAsia"/>
          <w:b w:val="0"/>
        </w:rPr>
        <w:t>But if they be first opened by that, it is no way to their benefit.</w:t>
      </w:r>
    </w:p>
    <w:p w14:paraId="59A68264">
      <w:pPr>
        <w:spacing w:after="290" w:line="258" w:lineRule="auto"/>
        <w:ind w:left="-5"/>
        <w:rPr>
          <w:rFonts w:hint="eastAsia"/>
          <w:b w:val="0"/>
        </w:rPr>
      </w:pPr>
      <w:r>
        <w:rPr>
          <w:rFonts w:hint="eastAsia"/>
          <w:b w:val="0"/>
        </w:rPr>
        <w:t>但如果他们的眼是先借此被打开，那对他们毫无益处。</w:t>
      </w:r>
    </w:p>
    <w:p w14:paraId="20EE14EA">
      <w:pPr>
        <w:spacing w:after="290" w:line="258" w:lineRule="auto"/>
        <w:ind w:left="-5"/>
        <w:rPr>
          <w:rFonts w:hint="eastAsia"/>
          <w:b w:val="0"/>
        </w:rPr>
      </w:pPr>
    </w:p>
    <w:p w14:paraId="58AAD130">
      <w:pPr>
        <w:spacing w:after="290" w:line="258" w:lineRule="auto"/>
        <w:ind w:left="-5"/>
        <w:rPr>
          <w:rFonts w:hint="eastAsia"/>
          <w:b w:val="0"/>
        </w:rPr>
      </w:pPr>
      <w:r>
        <w:rPr>
          <w:rFonts w:hint="eastAsia"/>
          <w:b w:val="0"/>
        </w:rPr>
        <w:t>Let all therefore be persuaded to improve their time to their utmost.</w:t>
      </w:r>
    </w:p>
    <w:p w14:paraId="17C5E39F">
      <w:pPr>
        <w:spacing w:after="290" w:line="258" w:lineRule="auto"/>
        <w:ind w:left="-5"/>
        <w:rPr>
          <w:rFonts w:hint="eastAsia"/>
          <w:b w:val="0"/>
        </w:rPr>
      </w:pPr>
      <w:r>
        <w:rPr>
          <w:rFonts w:hint="eastAsia"/>
          <w:b w:val="0"/>
        </w:rPr>
        <w:t>因此，愿所有人都被说服，尽他们所能地利用他们的时间。</w:t>
      </w:r>
    </w:p>
    <w:p w14:paraId="1D97617B">
      <w:pPr>
        <w:spacing w:after="290" w:line="258" w:lineRule="auto"/>
        <w:ind w:left="-5"/>
        <w:rPr>
          <w:rFonts w:hint="eastAsia"/>
          <w:b w:val="0"/>
        </w:rPr>
      </w:pPr>
    </w:p>
    <w:p w14:paraId="05A7E6F3">
      <w:pPr>
        <w:spacing w:after="290" w:line="258" w:lineRule="auto"/>
        <w:ind w:left="-5"/>
        <w:rPr>
          <w:rFonts w:hint="eastAsia"/>
          <w:b w:val="0"/>
        </w:rPr>
      </w:pPr>
      <w:r>
        <w:rPr>
          <w:rFonts w:hint="eastAsia"/>
          <w:b w:val="0"/>
        </w:rPr>
        <w:t>SECT. V</w:t>
      </w:r>
    </w:p>
    <w:p w14:paraId="31896D32">
      <w:pPr>
        <w:spacing w:after="290" w:line="258" w:lineRule="auto"/>
        <w:ind w:left="-5"/>
        <w:rPr>
          <w:rFonts w:hint="eastAsia"/>
          <w:b w:val="0"/>
        </w:rPr>
      </w:pPr>
      <w:r>
        <w:rPr>
          <w:rFonts w:hint="eastAsia"/>
          <w:b w:val="0"/>
        </w:rPr>
        <w:t>第五部分</w:t>
      </w:r>
    </w:p>
    <w:p w14:paraId="4E3FCCAD">
      <w:pPr>
        <w:spacing w:after="290" w:line="258" w:lineRule="auto"/>
        <w:ind w:left="-5"/>
        <w:rPr>
          <w:rFonts w:hint="eastAsia"/>
          <w:b w:val="0"/>
        </w:rPr>
      </w:pPr>
    </w:p>
    <w:p w14:paraId="257341BC">
      <w:pPr>
        <w:spacing w:after="290" w:line="258" w:lineRule="auto"/>
        <w:ind w:left="-5"/>
        <w:rPr>
          <w:rFonts w:hint="eastAsia"/>
          <w:b w:val="0"/>
        </w:rPr>
      </w:pPr>
      <w:r>
        <w:rPr>
          <w:rFonts w:hint="eastAsia"/>
          <w:b w:val="0"/>
        </w:rPr>
        <w:t>Advice respecting the improvement of time</w:t>
      </w:r>
    </w:p>
    <w:p w14:paraId="535BCE70">
      <w:pPr>
        <w:spacing w:after="290" w:line="258" w:lineRule="auto"/>
        <w:ind w:left="-5"/>
        <w:rPr>
          <w:rFonts w:hint="eastAsia"/>
          <w:b w:val="0"/>
        </w:rPr>
      </w:pPr>
      <w:r>
        <w:rPr>
          <w:rFonts w:hint="eastAsia"/>
          <w:b w:val="0"/>
        </w:rPr>
        <w:t>关于利用时间的建议</w:t>
      </w:r>
    </w:p>
    <w:p w14:paraId="32B5133E">
      <w:pPr>
        <w:spacing w:after="290" w:line="258" w:lineRule="auto"/>
        <w:ind w:left="-5"/>
        <w:rPr>
          <w:rFonts w:hint="eastAsia"/>
          <w:b w:val="0"/>
        </w:rPr>
      </w:pPr>
    </w:p>
    <w:p w14:paraId="08A3F905">
      <w:pPr>
        <w:spacing w:after="290" w:line="258" w:lineRule="auto"/>
        <w:ind w:left="-5"/>
        <w:rPr>
          <w:rFonts w:hint="eastAsia"/>
          <w:b w:val="0"/>
        </w:rPr>
      </w:pPr>
      <w:r>
        <w:rPr>
          <w:rFonts w:hint="eastAsia"/>
          <w:b w:val="0"/>
        </w:rPr>
        <w:t>I SHALL conclude with advising to three things in particular.</w:t>
      </w:r>
    </w:p>
    <w:p w14:paraId="6213C009">
      <w:pPr>
        <w:spacing w:after="290" w:line="258" w:lineRule="auto"/>
        <w:ind w:left="-5"/>
        <w:rPr>
          <w:rFonts w:hint="eastAsia"/>
          <w:b w:val="0"/>
        </w:rPr>
      </w:pPr>
      <w:r>
        <w:rPr>
          <w:rFonts w:hint="eastAsia"/>
          <w:b w:val="0"/>
        </w:rPr>
        <w:t>我将以三点特别的建议来结束。</w:t>
      </w:r>
    </w:p>
    <w:p w14:paraId="708A6437">
      <w:pPr>
        <w:spacing w:after="290" w:line="258" w:lineRule="auto"/>
        <w:ind w:left="-5"/>
        <w:rPr>
          <w:rFonts w:hint="eastAsia"/>
          <w:b w:val="0"/>
        </w:rPr>
      </w:pPr>
    </w:p>
    <w:p w14:paraId="44E9CF0F">
      <w:pPr>
        <w:spacing w:after="290" w:line="258" w:lineRule="auto"/>
        <w:ind w:left="-5"/>
        <w:rPr>
          <w:rFonts w:hint="eastAsia"/>
          <w:b w:val="0"/>
        </w:rPr>
      </w:pPr>
      <w:r>
        <w:rPr>
          <w:rFonts w:hint="eastAsia"/>
          <w:b w:val="0"/>
        </w:rPr>
        <w:t>1.Improve the present time without any delay.</w:t>
      </w:r>
    </w:p>
    <w:p w14:paraId="448CD214">
      <w:pPr>
        <w:spacing w:after="290" w:line="258" w:lineRule="auto"/>
        <w:ind w:left="-5"/>
        <w:rPr>
          <w:rFonts w:hint="eastAsia"/>
          <w:b w:val="0"/>
        </w:rPr>
      </w:pPr>
      <w:r>
        <w:rPr>
          <w:rFonts w:hint="eastAsia"/>
          <w:b w:val="0"/>
        </w:rPr>
        <w:t>1.要不耽延地利用现在的时间。</w:t>
      </w:r>
    </w:p>
    <w:p w14:paraId="43A9277A">
      <w:pPr>
        <w:spacing w:after="290" w:line="258" w:lineRule="auto"/>
        <w:ind w:left="-5"/>
        <w:rPr>
          <w:rFonts w:hint="eastAsia"/>
          <w:b w:val="0"/>
        </w:rPr>
      </w:pPr>
    </w:p>
    <w:p w14:paraId="5599745A">
      <w:pPr>
        <w:spacing w:after="290" w:line="258" w:lineRule="auto"/>
        <w:ind w:left="-5"/>
        <w:rPr>
          <w:rFonts w:hint="eastAsia"/>
          <w:b w:val="0"/>
        </w:rPr>
      </w:pPr>
      <w:r>
        <w:rPr>
          <w:rFonts w:hint="eastAsia"/>
          <w:b w:val="0"/>
        </w:rPr>
        <w:t>If you delayand put off its improvement, still more time will be lost; and it will be an evidence that you are not sensible of its preciousness.</w:t>
      </w:r>
    </w:p>
    <w:p w14:paraId="51EED3A6">
      <w:pPr>
        <w:spacing w:after="290" w:line="258" w:lineRule="auto"/>
        <w:ind w:left="-5"/>
        <w:rPr>
          <w:rFonts w:hint="eastAsia"/>
          <w:b w:val="0"/>
        </w:rPr>
      </w:pPr>
      <w:r>
        <w:rPr>
          <w:rFonts w:hint="eastAsia"/>
          <w:b w:val="0"/>
        </w:rPr>
        <w:t>如果你们耽延并推迟利用它，更多的时间将被失落；这将是你们不感觉到其宝贵性的证据。</w:t>
      </w:r>
    </w:p>
    <w:p w14:paraId="73AF4A4B">
      <w:pPr>
        <w:spacing w:after="290" w:line="258" w:lineRule="auto"/>
        <w:ind w:left="-5"/>
        <w:rPr>
          <w:rFonts w:hint="eastAsia"/>
          <w:b w:val="0"/>
        </w:rPr>
      </w:pPr>
    </w:p>
    <w:p w14:paraId="30B7D21D">
      <w:pPr>
        <w:spacing w:after="290" w:line="258" w:lineRule="auto"/>
        <w:ind w:left="-5"/>
        <w:rPr>
          <w:rFonts w:hint="eastAsia"/>
          <w:b w:val="0"/>
        </w:rPr>
      </w:pPr>
      <w:r>
        <w:rPr>
          <w:rFonts w:hint="eastAsia"/>
          <w:b w:val="0"/>
        </w:rPr>
        <w:t>Talk not of more convenient seasons hereafter; but improve your time while you have it, after the example of the psalmist, Psal. 119:60.</w:t>
      </w:r>
    </w:p>
    <w:p w14:paraId="1E6DDB07">
      <w:pPr>
        <w:spacing w:after="290" w:line="258" w:lineRule="auto"/>
        <w:ind w:left="-5"/>
        <w:rPr>
          <w:rFonts w:hint="eastAsia"/>
          <w:b w:val="0"/>
        </w:rPr>
      </w:pPr>
      <w:r>
        <w:rPr>
          <w:rFonts w:hint="eastAsia"/>
          <w:b w:val="0"/>
        </w:rPr>
        <w:t>不要谈论将来更方便的时候；而要趁你们有时间时利用它，效法诗篇作者的榜样，诗篇 119:60。</w:t>
      </w:r>
    </w:p>
    <w:p w14:paraId="02B210D3">
      <w:pPr>
        <w:spacing w:after="290" w:line="258" w:lineRule="auto"/>
        <w:ind w:left="-5"/>
        <w:rPr>
          <w:rFonts w:hint="eastAsia"/>
          <w:b w:val="0"/>
        </w:rPr>
      </w:pPr>
    </w:p>
    <w:p w14:paraId="500F45D7">
      <w:pPr>
        <w:spacing w:after="290" w:line="258" w:lineRule="auto"/>
        <w:ind w:left="-5"/>
        <w:rPr>
          <w:rFonts w:hint="eastAsia"/>
          <w:b w:val="0"/>
        </w:rPr>
      </w:pPr>
      <w:r>
        <w:rPr>
          <w:rFonts w:hint="eastAsia"/>
          <w:b w:val="0"/>
        </w:rPr>
        <w:t>"I made haste, and delayed not to keep thy commandments."</w:t>
      </w:r>
    </w:p>
    <w:p w14:paraId="096974E4">
      <w:pPr>
        <w:spacing w:after="290" w:line="258" w:lineRule="auto"/>
        <w:ind w:left="-5"/>
        <w:rPr>
          <w:rFonts w:hint="eastAsia"/>
          <w:b w:val="0"/>
        </w:rPr>
      </w:pPr>
      <w:r>
        <w:rPr>
          <w:rFonts w:hint="eastAsia"/>
          <w:b w:val="0"/>
        </w:rPr>
        <w:t>“我急忙遵守你的命令，并不迟延。”</w:t>
      </w:r>
    </w:p>
    <w:p w14:paraId="3FE78F12">
      <w:pPr>
        <w:spacing w:after="290" w:line="258" w:lineRule="auto"/>
        <w:ind w:left="-5"/>
        <w:rPr>
          <w:rFonts w:hint="eastAsia"/>
          <w:b w:val="0"/>
        </w:rPr>
      </w:pPr>
    </w:p>
    <w:p w14:paraId="235E83CA">
      <w:pPr>
        <w:spacing w:after="290" w:line="258" w:lineRule="auto"/>
        <w:ind w:left="-5"/>
        <w:rPr>
          <w:rFonts w:hint="eastAsia"/>
          <w:b w:val="0"/>
        </w:rPr>
      </w:pPr>
      <w:r>
        <w:rPr>
          <w:rFonts w:hint="eastAsia"/>
          <w:b w:val="0"/>
        </w:rPr>
        <w:t>2.Be especially careful to improve those parts of time which are most precious.</w:t>
      </w:r>
    </w:p>
    <w:p w14:paraId="578FEBCA">
      <w:pPr>
        <w:spacing w:after="290" w:line="258" w:lineRule="auto"/>
        <w:ind w:left="-5"/>
        <w:rPr>
          <w:rFonts w:hint="eastAsia"/>
          <w:b w:val="0"/>
        </w:rPr>
      </w:pPr>
      <w:r>
        <w:rPr>
          <w:rFonts w:hint="eastAsia"/>
          <w:b w:val="0"/>
        </w:rPr>
        <w:t>2.要特别小心地利用那些最宝贵的时间部分。</w:t>
      </w:r>
    </w:p>
    <w:p w14:paraId="1B02DB20">
      <w:pPr>
        <w:spacing w:after="290" w:line="258" w:lineRule="auto"/>
        <w:ind w:left="-5"/>
        <w:rPr>
          <w:rFonts w:hint="eastAsia"/>
          <w:b w:val="0"/>
        </w:rPr>
      </w:pPr>
    </w:p>
    <w:p w14:paraId="20B5EFBD">
      <w:pPr>
        <w:spacing w:after="290" w:line="258" w:lineRule="auto"/>
        <w:ind w:left="-5"/>
        <w:rPr>
          <w:rFonts w:hint="eastAsia"/>
          <w:b w:val="0"/>
        </w:rPr>
      </w:pPr>
      <w:r>
        <w:rPr>
          <w:rFonts w:hint="eastAsia"/>
          <w:b w:val="0"/>
        </w:rPr>
        <w:t>Though all time is very precious, yet some parts are more precious than others; as, particularly, holy time is more precious than common time.</w:t>
      </w:r>
    </w:p>
    <w:p w14:paraId="0B4F01AB">
      <w:pPr>
        <w:spacing w:after="290" w:line="258" w:lineRule="auto"/>
        <w:ind w:left="-5"/>
        <w:rPr>
          <w:rFonts w:hint="eastAsia"/>
          <w:b w:val="0"/>
        </w:rPr>
      </w:pPr>
      <w:r>
        <w:rPr>
          <w:rFonts w:hint="eastAsia"/>
          <w:b w:val="0"/>
        </w:rPr>
        <w:t>虽然所有的时间都非常宝贵，但有些部分比其他部分更宝贵；如，特别是，圣洁的时间比寻常的时间更宝贵。</w:t>
      </w:r>
    </w:p>
    <w:p w14:paraId="306BE687">
      <w:pPr>
        <w:spacing w:after="290" w:line="258" w:lineRule="auto"/>
        <w:ind w:left="-5"/>
        <w:rPr>
          <w:rFonts w:hint="eastAsia"/>
          <w:b w:val="0"/>
        </w:rPr>
      </w:pPr>
    </w:p>
    <w:p w14:paraId="78D8B085">
      <w:pPr>
        <w:spacing w:after="290" w:line="258" w:lineRule="auto"/>
        <w:ind w:left="-5"/>
        <w:rPr>
          <w:rFonts w:hint="eastAsia"/>
          <w:b w:val="0"/>
        </w:rPr>
      </w:pPr>
      <w:r>
        <w:rPr>
          <w:rFonts w:hint="eastAsia"/>
          <w:b w:val="0"/>
        </w:rPr>
        <w:t>Such time is of great advantage for our everlasting welfare; therefore, above all, improve your sabbaths, and especially the time of public worship, which is the most precious part.</w:t>
      </w:r>
    </w:p>
    <w:p w14:paraId="5A5FE641">
      <w:pPr>
        <w:spacing w:after="290" w:line="258" w:lineRule="auto"/>
        <w:ind w:left="-5"/>
        <w:rPr>
          <w:rFonts w:hint="eastAsia"/>
          <w:b w:val="0"/>
        </w:rPr>
      </w:pPr>
      <w:r>
        <w:rPr>
          <w:rFonts w:hint="eastAsia"/>
          <w:b w:val="0"/>
        </w:rPr>
        <w:t>这样的时间，对我们永恒的福祉有极大的好处；因此，尤其要利用你们的安息日，特别是公众敬拜的时间，那是其中最宝贵的部分。</w:t>
      </w:r>
    </w:p>
    <w:p w14:paraId="66A725EB">
      <w:pPr>
        <w:spacing w:after="290" w:line="258" w:lineRule="auto"/>
        <w:ind w:left="-5"/>
        <w:rPr>
          <w:rFonts w:hint="eastAsia"/>
          <w:b w:val="0"/>
        </w:rPr>
      </w:pPr>
    </w:p>
    <w:p w14:paraId="0C1D4C5F">
      <w:pPr>
        <w:spacing w:after="290" w:line="258" w:lineRule="auto"/>
        <w:ind w:left="-5"/>
        <w:rPr>
          <w:rFonts w:hint="eastAsia"/>
          <w:b w:val="0"/>
        </w:rPr>
      </w:pPr>
      <w:r>
        <w:rPr>
          <w:rFonts w:hint="eastAsia"/>
          <w:b w:val="0"/>
        </w:rPr>
        <w:t>Lose it not either in sleep, or in carelessness, inattention, and wandering imaginations.</w:t>
      </w:r>
    </w:p>
    <w:p w14:paraId="12D54809">
      <w:pPr>
        <w:spacing w:after="290" w:line="258" w:lineRule="auto"/>
        <w:ind w:left="-5"/>
        <w:rPr>
          <w:rFonts w:hint="eastAsia"/>
          <w:b w:val="0"/>
        </w:rPr>
      </w:pPr>
      <w:r>
        <w:rPr>
          <w:rFonts w:hint="eastAsia"/>
          <w:b w:val="0"/>
        </w:rPr>
        <w:t>不要在睡觉、粗心、不专心和游荡的想象中失落它。</w:t>
      </w:r>
    </w:p>
    <w:p w14:paraId="0F509E14">
      <w:pPr>
        <w:spacing w:after="290" w:line="258" w:lineRule="auto"/>
        <w:ind w:left="-5"/>
        <w:rPr>
          <w:rFonts w:hint="eastAsia"/>
          <w:b w:val="0"/>
        </w:rPr>
      </w:pPr>
    </w:p>
    <w:p w14:paraId="34892E75">
      <w:pPr>
        <w:spacing w:after="290" w:line="258" w:lineRule="auto"/>
        <w:ind w:left="-5"/>
        <w:rPr>
          <w:rFonts w:hint="eastAsia"/>
          <w:b w:val="0"/>
        </w:rPr>
      </w:pPr>
      <w:r>
        <w:rPr>
          <w:rFonts w:hint="eastAsia"/>
          <w:b w:val="0"/>
        </w:rPr>
        <w:t>How sottish are they who waste away, not only their common, but holy time, yea the very season of attendance on the holy ordinances of God!—The time of youth is precious, on many accounts.</w:t>
      </w:r>
    </w:p>
    <w:p w14:paraId="19A66434">
      <w:pPr>
        <w:spacing w:after="290" w:line="258" w:lineRule="auto"/>
        <w:ind w:left="-5"/>
        <w:rPr>
          <w:rFonts w:hint="eastAsia"/>
          <w:b w:val="0"/>
        </w:rPr>
      </w:pPr>
      <w:r>
        <w:rPr>
          <w:rFonts w:hint="eastAsia"/>
          <w:b w:val="0"/>
        </w:rPr>
        <w:t>那些不仅浪费他们寻常的时间，而且浪费圣洁的时间，是的，甚至浪费参加神圣洁圣礼之时节的人，是何等愚蠢！——青春的时期，因许多缘故而宝贵。</w:t>
      </w:r>
    </w:p>
    <w:p w14:paraId="6626253F">
      <w:pPr>
        <w:spacing w:after="290" w:line="258" w:lineRule="auto"/>
        <w:ind w:left="-5"/>
        <w:rPr>
          <w:rFonts w:hint="eastAsia"/>
          <w:b w:val="0"/>
        </w:rPr>
      </w:pPr>
    </w:p>
    <w:p w14:paraId="4A4CB9C2">
      <w:pPr>
        <w:spacing w:after="290" w:line="258" w:lineRule="auto"/>
        <w:ind w:left="-5"/>
        <w:rPr>
          <w:rFonts w:hint="eastAsia"/>
          <w:b w:val="0"/>
        </w:rPr>
      </w:pPr>
      <w:r>
        <w:rPr>
          <w:rFonts w:hint="eastAsia"/>
          <w:b w:val="0"/>
        </w:rPr>
        <w:t>Therefore, if you be in the enjoyment of this time, take heed that you improve it.</w:t>
      </w:r>
    </w:p>
    <w:p w14:paraId="7D012051">
      <w:pPr>
        <w:spacing w:after="290" w:line="258" w:lineRule="auto"/>
        <w:ind w:left="-5"/>
        <w:rPr>
          <w:rFonts w:hint="eastAsia"/>
          <w:b w:val="0"/>
        </w:rPr>
      </w:pPr>
      <w:r>
        <w:rPr>
          <w:rFonts w:hint="eastAsia"/>
          <w:b w:val="0"/>
        </w:rPr>
        <w:t>因此，如果你们正享受着这个时候，要小心地利用它。</w:t>
      </w:r>
    </w:p>
    <w:p w14:paraId="5A38EB75">
      <w:pPr>
        <w:spacing w:after="290" w:line="258" w:lineRule="auto"/>
        <w:ind w:left="-5"/>
        <w:rPr>
          <w:rFonts w:hint="eastAsia"/>
          <w:b w:val="0"/>
        </w:rPr>
      </w:pPr>
    </w:p>
    <w:p w14:paraId="31700426">
      <w:pPr>
        <w:spacing w:after="290" w:line="258" w:lineRule="auto"/>
        <w:ind w:left="-5"/>
        <w:rPr>
          <w:rFonts w:hint="eastAsia"/>
          <w:b w:val="0"/>
        </w:rPr>
      </w:pPr>
      <w:r>
        <w:rPr>
          <w:rFonts w:hint="eastAsia"/>
          <w:b w:val="0"/>
        </w:rPr>
        <w:t>Let not the precious days and years of youth slip away without improvement.</w:t>
      </w:r>
    </w:p>
    <w:p w14:paraId="7FB5FA3D">
      <w:pPr>
        <w:spacing w:after="290" w:line="258" w:lineRule="auto"/>
        <w:ind w:left="-5"/>
        <w:rPr>
          <w:rFonts w:hint="eastAsia"/>
          <w:b w:val="0"/>
        </w:rPr>
      </w:pPr>
      <w:r>
        <w:rPr>
          <w:rFonts w:hint="eastAsia"/>
          <w:b w:val="0"/>
        </w:rPr>
        <w:t>不要让青春宝贵的日月年华，未经利用而流逝。</w:t>
      </w:r>
    </w:p>
    <w:p w14:paraId="6E12086C">
      <w:pPr>
        <w:spacing w:after="290" w:line="258" w:lineRule="auto"/>
        <w:ind w:left="-5"/>
        <w:rPr>
          <w:rFonts w:hint="eastAsia"/>
          <w:b w:val="0"/>
        </w:rPr>
      </w:pPr>
    </w:p>
    <w:p w14:paraId="420BFA13">
      <w:pPr>
        <w:spacing w:after="290" w:line="258" w:lineRule="auto"/>
        <w:ind w:left="-5"/>
        <w:rPr>
          <w:rFonts w:hint="eastAsia"/>
          <w:b w:val="0"/>
        </w:rPr>
      </w:pPr>
      <w:r>
        <w:rPr>
          <w:rFonts w:hint="eastAsia"/>
          <w:b w:val="0"/>
        </w:rPr>
        <w:t>A time of the strivings of God's Spirit is more precious than other time.</w:t>
      </w:r>
    </w:p>
    <w:p w14:paraId="534F4CB0">
      <w:pPr>
        <w:spacing w:after="290" w:line="258" w:lineRule="auto"/>
        <w:ind w:left="-5"/>
        <w:rPr>
          <w:rFonts w:hint="eastAsia"/>
          <w:b w:val="0"/>
        </w:rPr>
      </w:pPr>
      <w:r>
        <w:rPr>
          <w:rFonts w:hint="eastAsia"/>
          <w:b w:val="0"/>
        </w:rPr>
        <w:t>神圣灵相争的时期，比其他时间更宝贵。</w:t>
      </w:r>
    </w:p>
    <w:p w14:paraId="093382C2">
      <w:pPr>
        <w:spacing w:after="290" w:line="258" w:lineRule="auto"/>
        <w:ind w:left="-5"/>
        <w:rPr>
          <w:rFonts w:hint="eastAsia"/>
          <w:b w:val="0"/>
        </w:rPr>
      </w:pPr>
    </w:p>
    <w:p w14:paraId="1CDA1C6D">
      <w:pPr>
        <w:spacing w:after="290" w:line="258" w:lineRule="auto"/>
        <w:ind w:left="-5"/>
        <w:rPr>
          <w:rFonts w:hint="eastAsia"/>
          <w:b w:val="0"/>
        </w:rPr>
      </w:pPr>
      <w:r>
        <w:rPr>
          <w:rFonts w:hint="eastAsia"/>
          <w:b w:val="0"/>
        </w:rPr>
        <w:t>Then God is near; and we are directed, in lsa. 55:6. "To seek the Lord while he may be found, and to call upon him while he is near."</w:t>
      </w:r>
    </w:p>
    <w:p w14:paraId="5A92CDD7">
      <w:pPr>
        <w:spacing w:after="290" w:line="258" w:lineRule="auto"/>
        <w:ind w:left="-5"/>
        <w:rPr>
          <w:rFonts w:hint="eastAsia"/>
          <w:b w:val="0"/>
        </w:rPr>
      </w:pPr>
      <w:r>
        <w:rPr>
          <w:rFonts w:hint="eastAsia"/>
          <w:b w:val="0"/>
        </w:rPr>
        <w:t>那时神是近的；并且我们在以赛亚书 55:6被指示：“当趁耶和华可寻找的时候寻找祂，相近的时候求告祂。”</w:t>
      </w:r>
    </w:p>
    <w:p w14:paraId="0B40AC70">
      <w:pPr>
        <w:spacing w:after="290" w:line="258" w:lineRule="auto"/>
        <w:ind w:left="-5"/>
        <w:rPr>
          <w:rFonts w:hint="eastAsia"/>
          <w:b w:val="0"/>
        </w:rPr>
      </w:pPr>
    </w:p>
    <w:p w14:paraId="08C2B15D">
      <w:pPr>
        <w:spacing w:after="290" w:line="258" w:lineRule="auto"/>
        <w:ind w:left="-5"/>
        <w:rPr>
          <w:rFonts w:hint="eastAsia"/>
          <w:b w:val="0"/>
        </w:rPr>
      </w:pPr>
      <w:r>
        <w:rPr>
          <w:rFonts w:hint="eastAsia"/>
          <w:b w:val="0"/>
        </w:rPr>
        <w:t>Such especially is an accepted time, and a day of salvation: 2 Cor. 6:2. "I have heard thee in a time accepted, and in a day of salvation have I succoured thee: behold, now is the accepted time; behold, now is the day of salvation."</w:t>
      </w:r>
    </w:p>
    <w:p w14:paraId="4C7E5223">
      <w:pPr>
        <w:spacing w:after="290" w:line="258" w:lineRule="auto"/>
        <w:ind w:left="-5"/>
        <w:rPr>
          <w:rFonts w:hint="eastAsia"/>
          <w:b w:val="0"/>
        </w:rPr>
      </w:pPr>
      <w:r>
        <w:rPr>
          <w:rFonts w:hint="eastAsia"/>
          <w:b w:val="0"/>
        </w:rPr>
        <w:t>这尤其是悦纳的时候，和拯救的日子：哥林多后书 6:2：“在悦纳的时候，我应允了你；在拯救的日子，我搭救了你。看哪，现在正是悦纳的时候；现在正是拯救的日子。”</w:t>
      </w:r>
    </w:p>
    <w:p w14:paraId="3911E4D9">
      <w:pPr>
        <w:spacing w:after="290" w:line="258" w:lineRule="auto"/>
        <w:ind w:left="-5"/>
        <w:rPr>
          <w:rFonts w:hint="eastAsia"/>
          <w:b w:val="0"/>
        </w:rPr>
      </w:pPr>
    </w:p>
    <w:p w14:paraId="3FE56333">
      <w:pPr>
        <w:spacing w:after="290" w:line="258" w:lineRule="auto"/>
        <w:ind w:left="-5"/>
        <w:rPr>
          <w:rFonts w:hint="eastAsia"/>
          <w:b w:val="0"/>
        </w:rPr>
      </w:pPr>
      <w:r>
        <w:rPr>
          <w:rFonts w:hint="eastAsia"/>
          <w:b w:val="0"/>
        </w:rPr>
        <w:t>3.Improve well your time of leisure from worldly business.Many persons have a great deal of such time, and all have some.</w:t>
      </w:r>
    </w:p>
    <w:p w14:paraId="06C3DBB0">
      <w:pPr>
        <w:spacing w:after="290" w:line="258" w:lineRule="auto"/>
        <w:ind w:left="-5"/>
        <w:rPr>
          <w:rFonts w:hint="eastAsia"/>
          <w:b w:val="0"/>
        </w:rPr>
      </w:pPr>
      <w:r>
        <w:rPr>
          <w:rFonts w:hint="eastAsia"/>
          <w:b w:val="0"/>
        </w:rPr>
        <w:t>3.要善用你们脱离属世事务的闲暇时间。许多人有许多这样的时间，所有的人都有一些。</w:t>
      </w:r>
    </w:p>
    <w:p w14:paraId="0369D73A">
      <w:pPr>
        <w:spacing w:after="290" w:line="258" w:lineRule="auto"/>
        <w:ind w:left="-5"/>
        <w:rPr>
          <w:rFonts w:hint="eastAsia"/>
          <w:b w:val="0"/>
        </w:rPr>
      </w:pPr>
    </w:p>
    <w:p w14:paraId="7630AD5A">
      <w:pPr>
        <w:spacing w:after="290" w:line="258" w:lineRule="auto"/>
        <w:ind w:left="-5"/>
        <w:rPr>
          <w:rFonts w:hint="eastAsia"/>
          <w:b w:val="0"/>
        </w:rPr>
      </w:pPr>
      <w:r>
        <w:rPr>
          <w:rFonts w:hint="eastAsia"/>
          <w:b w:val="0"/>
        </w:rPr>
        <w:t>If men be but disposed to it, such time may be improved to great advantage.</w:t>
      </w:r>
    </w:p>
    <w:p w14:paraId="6B6DAB78">
      <w:pPr>
        <w:spacing w:after="290" w:line="258" w:lineRule="auto"/>
        <w:ind w:left="-5"/>
        <w:rPr>
          <w:rFonts w:hint="eastAsia"/>
          <w:b w:val="0"/>
        </w:rPr>
      </w:pPr>
      <w:r>
        <w:rPr>
          <w:rFonts w:hint="eastAsia"/>
          <w:b w:val="0"/>
        </w:rPr>
        <w:t>如果人但有心如此，这样的时间可以被利用来得着极大的好处。</w:t>
      </w:r>
    </w:p>
    <w:p w14:paraId="29960E93">
      <w:pPr>
        <w:spacing w:after="290" w:line="258" w:lineRule="auto"/>
        <w:ind w:left="-5"/>
        <w:rPr>
          <w:rFonts w:hint="eastAsia"/>
          <w:b w:val="0"/>
        </w:rPr>
      </w:pPr>
    </w:p>
    <w:p w14:paraId="2B2943D1">
      <w:pPr>
        <w:spacing w:after="290" w:line="258" w:lineRule="auto"/>
        <w:ind w:left="-5"/>
        <w:rPr>
          <w:rFonts w:hint="eastAsia"/>
          <w:b w:val="0"/>
        </w:rPr>
      </w:pPr>
      <w:r>
        <w:rPr>
          <w:rFonts w:hint="eastAsia"/>
          <w:b w:val="0"/>
        </w:rPr>
        <w:t>When we are most free from cares for the body, and business of an outward nature, a happy opportunity for the soul is afforded.</w:t>
      </w:r>
    </w:p>
    <w:p w14:paraId="5BC33BF5">
      <w:pPr>
        <w:spacing w:after="290" w:line="258" w:lineRule="auto"/>
        <w:ind w:left="-5"/>
        <w:rPr>
          <w:rFonts w:hint="eastAsia"/>
          <w:b w:val="0"/>
        </w:rPr>
      </w:pPr>
      <w:r>
        <w:rPr>
          <w:rFonts w:hint="eastAsia"/>
          <w:b w:val="0"/>
        </w:rPr>
        <w:t>当我们最脱离为身体的忧虑，和外在性质的事务时，就为灵魂提供了一个幸福的机会。</w:t>
      </w:r>
    </w:p>
    <w:p w14:paraId="38E9468B">
      <w:pPr>
        <w:spacing w:after="290" w:line="258" w:lineRule="auto"/>
        <w:ind w:left="-5"/>
        <w:rPr>
          <w:rFonts w:hint="eastAsia"/>
          <w:b w:val="0"/>
        </w:rPr>
      </w:pPr>
    </w:p>
    <w:p w14:paraId="7394084B">
      <w:pPr>
        <w:spacing w:after="290" w:line="258" w:lineRule="auto"/>
        <w:ind w:left="-5"/>
        <w:rPr>
          <w:rFonts w:hint="eastAsia"/>
          <w:b w:val="0"/>
        </w:rPr>
      </w:pPr>
      <w:r>
        <w:rPr>
          <w:rFonts w:hint="eastAsia"/>
          <w:b w:val="0"/>
        </w:rPr>
        <w:t>Therefore spend not such opportunities unprofitably, nor in such a manner that you will not be able to give a good account thereof to God.</w:t>
      </w:r>
    </w:p>
    <w:p w14:paraId="11373CC2">
      <w:pPr>
        <w:spacing w:after="290" w:line="258" w:lineRule="auto"/>
        <w:ind w:left="-5"/>
        <w:rPr>
          <w:rFonts w:hint="eastAsia"/>
          <w:b w:val="0"/>
        </w:rPr>
      </w:pPr>
      <w:r>
        <w:rPr>
          <w:rFonts w:hint="eastAsia"/>
          <w:b w:val="0"/>
        </w:rPr>
        <w:t>因此，不要无益地花费这样的机会，也不要以一种你们将无法向神交出好账的方式。</w:t>
      </w:r>
    </w:p>
    <w:p w14:paraId="7124535C">
      <w:pPr>
        <w:spacing w:after="290" w:line="258" w:lineRule="auto"/>
        <w:ind w:left="-5"/>
        <w:rPr>
          <w:rFonts w:hint="eastAsia"/>
          <w:b w:val="0"/>
        </w:rPr>
      </w:pPr>
    </w:p>
    <w:p w14:paraId="4C6D9289">
      <w:pPr>
        <w:spacing w:after="290" w:line="258" w:lineRule="auto"/>
        <w:ind w:left="-5"/>
        <w:rPr>
          <w:rFonts w:hint="eastAsia"/>
          <w:b w:val="0"/>
        </w:rPr>
      </w:pPr>
      <w:r>
        <w:rPr>
          <w:rFonts w:hint="eastAsia"/>
          <w:b w:val="0"/>
        </w:rPr>
        <w:t>Waste them not away wholly in unprofitable visits, or useless diversions or amusements.</w:t>
      </w:r>
    </w:p>
    <w:p w14:paraId="28F24E37">
      <w:pPr>
        <w:spacing w:after="290" w:line="258" w:lineRule="auto"/>
        <w:ind w:left="-5"/>
        <w:rPr>
          <w:rFonts w:hint="eastAsia"/>
          <w:b w:val="0"/>
        </w:rPr>
      </w:pPr>
      <w:r>
        <w:rPr>
          <w:rFonts w:hint="eastAsia"/>
          <w:b w:val="0"/>
        </w:rPr>
        <w:t>不要把它们完全浪费在无益的拜访，或无用的消遣或娱乐上。</w:t>
      </w:r>
    </w:p>
    <w:p w14:paraId="09D89BD8">
      <w:pPr>
        <w:spacing w:after="290" w:line="258" w:lineRule="auto"/>
        <w:ind w:left="-5"/>
        <w:rPr>
          <w:rFonts w:hint="eastAsia"/>
          <w:b w:val="0"/>
        </w:rPr>
      </w:pPr>
    </w:p>
    <w:p w14:paraId="271D8B5F">
      <w:pPr>
        <w:spacing w:after="290" w:line="258" w:lineRule="auto"/>
        <w:ind w:left="-5"/>
        <w:rPr>
          <w:rFonts w:hint="eastAsia"/>
          <w:b w:val="0"/>
        </w:rPr>
      </w:pPr>
      <w:r>
        <w:rPr>
          <w:rFonts w:hint="eastAsia"/>
          <w:b w:val="0"/>
        </w:rPr>
        <w:t>Diversion should be used only in subserviency to business.</w:t>
      </w:r>
    </w:p>
    <w:p w14:paraId="60E148C3">
      <w:pPr>
        <w:spacing w:after="290" w:line="258" w:lineRule="auto"/>
        <w:ind w:left="-5"/>
        <w:rPr>
          <w:rFonts w:hint="eastAsia"/>
          <w:b w:val="0"/>
        </w:rPr>
      </w:pPr>
      <w:r>
        <w:rPr>
          <w:rFonts w:hint="eastAsia"/>
          <w:b w:val="0"/>
        </w:rPr>
        <w:t>消遣只应当在服事于事务的情况下使用。</w:t>
      </w:r>
    </w:p>
    <w:p w14:paraId="1DEEFD8C">
      <w:pPr>
        <w:spacing w:after="290" w:line="258" w:lineRule="auto"/>
        <w:ind w:left="-5"/>
        <w:rPr>
          <w:rFonts w:hint="eastAsia"/>
          <w:b w:val="0"/>
        </w:rPr>
      </w:pPr>
    </w:p>
    <w:p w14:paraId="124051C6">
      <w:pPr>
        <w:spacing w:after="290" w:line="258" w:lineRule="auto"/>
        <w:ind w:left="-5"/>
        <w:rPr>
          <w:rFonts w:hint="eastAsia"/>
          <w:b w:val="0"/>
        </w:rPr>
      </w:pPr>
      <w:r>
        <w:rPr>
          <w:rFonts w:hint="eastAsia"/>
          <w:b w:val="0"/>
        </w:rPr>
        <w:t>So much, and no more, should be used, as doth most fit the mind and body for the work of our general and particular callings.</w:t>
      </w:r>
    </w:p>
    <w:p w14:paraId="784D7835">
      <w:pPr>
        <w:spacing w:after="290" w:line="258" w:lineRule="auto"/>
        <w:ind w:left="-5"/>
        <w:rPr>
          <w:rFonts w:hint="eastAsia"/>
          <w:b w:val="0"/>
        </w:rPr>
      </w:pPr>
      <w:r>
        <w:rPr>
          <w:rFonts w:hint="eastAsia"/>
          <w:b w:val="0"/>
        </w:rPr>
        <w:t>应当使用那么多，不多也不少，即，那最使心思和身体适合我们普遍和特别呼召工作的。</w:t>
      </w:r>
    </w:p>
    <w:p w14:paraId="5025DD53">
      <w:pPr>
        <w:spacing w:after="290" w:line="258" w:lineRule="auto"/>
        <w:ind w:left="-5"/>
        <w:rPr>
          <w:rFonts w:hint="eastAsia"/>
          <w:b w:val="0"/>
        </w:rPr>
      </w:pPr>
    </w:p>
    <w:p w14:paraId="47F82C62">
      <w:pPr>
        <w:spacing w:after="290" w:line="258" w:lineRule="auto"/>
        <w:ind w:left="-5"/>
        <w:rPr>
          <w:rFonts w:hint="eastAsia"/>
          <w:b w:val="0"/>
        </w:rPr>
      </w:pPr>
      <w:r>
        <w:rPr>
          <w:rFonts w:hint="eastAsia"/>
          <w:b w:val="0"/>
        </w:rPr>
        <w:t>You have need to improve every talent, advantage, and opportunity, to your utmost, while time lasts; for it will soon be said concerning you, according to the oath of the angel, in Rev. 10:5, 6.</w:t>
      </w:r>
    </w:p>
    <w:p w14:paraId="765FBE99">
      <w:pPr>
        <w:spacing w:after="290" w:line="258" w:lineRule="auto"/>
        <w:ind w:left="-5"/>
        <w:rPr>
          <w:rFonts w:hint="eastAsia"/>
          <w:b w:val="0"/>
        </w:rPr>
      </w:pPr>
      <w:r>
        <w:rPr>
          <w:rFonts w:hint="eastAsia"/>
          <w:b w:val="0"/>
        </w:rPr>
        <w:t>你们需要尽你们所能地，利用每一个才干、优势和机会，只要时间持续；因为很快，按着天使在启示录 10:5, 6中的誓言，就要论到你们说。</w:t>
      </w:r>
    </w:p>
    <w:p w14:paraId="18CD3244">
      <w:pPr>
        <w:spacing w:after="290" w:line="258" w:lineRule="auto"/>
        <w:ind w:left="-5"/>
        <w:rPr>
          <w:rFonts w:hint="eastAsia"/>
          <w:b w:val="0"/>
        </w:rPr>
      </w:pPr>
    </w:p>
    <w:p w14:paraId="2B5F5F49">
      <w:pPr>
        <w:spacing w:after="290" w:line="258" w:lineRule="auto"/>
        <w:ind w:left="-5"/>
        <w:rPr>
          <w:rFonts w:hint="eastAsia"/>
          <w:b w:val="0"/>
        </w:rPr>
      </w:pPr>
      <w:r>
        <w:rPr>
          <w:rFonts w:hint="eastAsia"/>
          <w:b w:val="0"/>
        </w:rPr>
        <w:t>"And the angel which I saw stand upon the sea and upon the earth lifted up his hand to heaven, and sware by him that liveth for ever and ever, who created heaven, and the things that therein are, and the earth, and the things that therein are, and the sea, and the things which are therein, that there should be time no longer."</w:t>
      </w:r>
    </w:p>
    <w:p w14:paraId="325FFE45">
      <w:pPr>
        <w:spacing w:after="290" w:line="258" w:lineRule="auto"/>
        <w:ind w:left="-5"/>
        <w:rPr>
          <w:rFonts w:hint="eastAsia"/>
          <w:b w:val="0"/>
        </w:rPr>
      </w:pPr>
      <w:r>
        <w:rPr>
          <w:rFonts w:hint="eastAsia"/>
          <w:b w:val="0"/>
        </w:rPr>
        <w:t>“我所看见的那位天使，站在海上和地上，向天举起他的手来，指着那活到永永远远的，就是创造天和天上之物，地和地上之物，海和海中之物的主起誓说：‘不再有时日了。’”</w:t>
      </w:r>
    </w:p>
    <w:p w14:paraId="3C7827F8">
      <w:pPr>
        <w:spacing w:after="290" w:line="258" w:lineRule="auto"/>
        <w:ind w:left="-5"/>
        <w:rPr>
          <w:rFonts w:hint="eastAsia"/>
          <w:b w:val="0"/>
        </w:rPr>
      </w:pPr>
    </w:p>
    <w:p w14:paraId="75BCE1BB">
      <w:pPr>
        <w:pStyle w:val="3"/>
        <w:bidi w:val="0"/>
        <w:rPr>
          <w:rFonts w:hint="eastAsia"/>
        </w:rPr>
      </w:pPr>
      <w:r>
        <w:rPr>
          <w:rFonts w:hint="eastAsia"/>
        </w:rPr>
        <w:t>Praise, One of the Chief Employments of Heaven</w:t>
      </w:r>
    </w:p>
    <w:p w14:paraId="303B443B">
      <w:pPr>
        <w:pStyle w:val="3"/>
        <w:bidi w:val="0"/>
        <w:rPr>
          <w:rFonts w:hint="eastAsia"/>
        </w:rPr>
      </w:pPr>
      <w:r>
        <w:rPr>
          <w:rFonts w:hint="eastAsia"/>
        </w:rPr>
        <w:t>赞美，天上主要的活动之一</w:t>
      </w:r>
    </w:p>
    <w:p w14:paraId="4EE2BD72">
      <w:pPr>
        <w:spacing w:after="290" w:line="258" w:lineRule="auto"/>
        <w:ind w:left="-5"/>
        <w:rPr>
          <w:rFonts w:hint="eastAsia"/>
          <w:b w:val="0"/>
        </w:rPr>
      </w:pPr>
    </w:p>
    <w:p w14:paraId="022D458E">
      <w:pPr>
        <w:spacing w:after="290" w:line="258" w:lineRule="auto"/>
        <w:ind w:left="-5"/>
        <w:rPr>
          <w:rFonts w:hint="eastAsia"/>
          <w:b w:val="0"/>
        </w:rPr>
      </w:pPr>
      <w:r>
        <w:rPr>
          <w:rFonts w:hint="eastAsia"/>
          <w:b w:val="0"/>
        </w:rPr>
        <w:t>"And I heard a voice from heaven, as the voice of many waters, and as the voice of a great thunder; and I heard the voice of harpers harping with their harps." - Revelation 14:2</w:t>
      </w:r>
    </w:p>
    <w:p w14:paraId="57413573">
      <w:pPr>
        <w:spacing w:after="290" w:line="258" w:lineRule="auto"/>
        <w:ind w:left="-5"/>
        <w:rPr>
          <w:rFonts w:hint="eastAsia"/>
          <w:b w:val="0"/>
        </w:rPr>
      </w:pPr>
      <w:r>
        <w:rPr>
          <w:rFonts w:hint="eastAsia"/>
          <w:b w:val="0"/>
        </w:rPr>
        <w:t>“我听见从天上有声音，像众水的声音，和大雷的声音；并且我所听见的好像弹琴的所弹的琴声。”——启示录 14:2</w:t>
      </w:r>
    </w:p>
    <w:p w14:paraId="084BD24E">
      <w:pPr>
        <w:spacing w:after="290" w:line="258" w:lineRule="auto"/>
        <w:ind w:left="-5"/>
        <w:rPr>
          <w:rFonts w:hint="eastAsia"/>
          <w:b w:val="0"/>
        </w:rPr>
      </w:pPr>
    </w:p>
    <w:p w14:paraId="427133D8">
      <w:pPr>
        <w:spacing w:after="290" w:line="258" w:lineRule="auto"/>
        <w:ind w:left="-5"/>
        <w:rPr>
          <w:rFonts w:hint="eastAsia"/>
          <w:b w:val="0"/>
        </w:rPr>
      </w:pPr>
      <w:r>
        <w:rPr>
          <w:rFonts w:hint="eastAsia"/>
          <w:b w:val="0"/>
        </w:rPr>
        <w:t>We may observe in these words (1.) What it was that John heard, viz. the voice and melody of a company praising God.</w:t>
      </w:r>
    </w:p>
    <w:p w14:paraId="21603971">
      <w:pPr>
        <w:spacing w:after="290" w:line="258" w:lineRule="auto"/>
        <w:ind w:left="-5"/>
        <w:rPr>
          <w:rFonts w:hint="eastAsia"/>
          <w:b w:val="0"/>
        </w:rPr>
      </w:pPr>
      <w:r>
        <w:rPr>
          <w:rFonts w:hint="eastAsia"/>
          <w:b w:val="0"/>
        </w:rPr>
        <w:t>我们可以在这些话中观察到（1.）约翰所听见的是什么，即，一群人赞美神的声音和旋律。</w:t>
      </w:r>
    </w:p>
    <w:p w14:paraId="35259B49">
      <w:pPr>
        <w:spacing w:after="290" w:line="258" w:lineRule="auto"/>
        <w:ind w:left="-5"/>
        <w:rPr>
          <w:rFonts w:hint="eastAsia"/>
          <w:b w:val="0"/>
        </w:rPr>
      </w:pPr>
    </w:p>
    <w:p w14:paraId="25948797">
      <w:pPr>
        <w:spacing w:after="290" w:line="258" w:lineRule="auto"/>
        <w:ind w:left="-5"/>
        <w:rPr>
          <w:rFonts w:hint="eastAsia"/>
          <w:b w:val="0"/>
        </w:rPr>
      </w:pPr>
      <w:r>
        <w:rPr>
          <w:rFonts w:hint="eastAsia"/>
          <w:b w:val="0"/>
        </w:rPr>
        <w:t>It is said in the next verse that they sung a new song before the throne.</w:t>
      </w:r>
    </w:p>
    <w:p w14:paraId="78D1BB10">
      <w:pPr>
        <w:spacing w:after="290" w:line="258" w:lineRule="auto"/>
        <w:ind w:left="-5"/>
        <w:rPr>
          <w:rFonts w:hint="eastAsia"/>
          <w:b w:val="0"/>
        </w:rPr>
      </w:pPr>
      <w:r>
        <w:rPr>
          <w:rFonts w:hint="eastAsia"/>
          <w:b w:val="0"/>
        </w:rPr>
        <w:t>下一节说，他们在宝座前唱新歌。</w:t>
      </w:r>
    </w:p>
    <w:p w14:paraId="4628832D">
      <w:pPr>
        <w:spacing w:after="290" w:line="258" w:lineRule="auto"/>
        <w:ind w:left="-5"/>
        <w:rPr>
          <w:rFonts w:hint="eastAsia"/>
          <w:b w:val="0"/>
        </w:rPr>
      </w:pPr>
    </w:p>
    <w:p w14:paraId="0D6F5B81">
      <w:pPr>
        <w:spacing w:after="290" w:line="258" w:lineRule="auto"/>
        <w:ind w:left="-5"/>
        <w:rPr>
          <w:rFonts w:hint="eastAsia"/>
          <w:b w:val="0"/>
        </w:rPr>
      </w:pPr>
      <w:r>
        <w:rPr>
          <w:rFonts w:hint="eastAsia"/>
          <w:b w:val="0"/>
        </w:rPr>
        <w:t>(2.) Whence he heard this voice, “I heard,” says he, “a voice from heaven.”</w:t>
      </w:r>
    </w:p>
    <w:p w14:paraId="396E10E1">
      <w:pPr>
        <w:spacing w:after="290" w:line="258" w:lineRule="auto"/>
        <w:ind w:left="-5"/>
        <w:rPr>
          <w:rFonts w:hint="eastAsia"/>
          <w:b w:val="0"/>
        </w:rPr>
      </w:pPr>
      <w:r>
        <w:rPr>
          <w:rFonts w:hint="eastAsia"/>
          <w:b w:val="0"/>
        </w:rPr>
        <w:t>（2.）他从哪里听见这声音，“我听见，”他说，“从天上有声音。”</w:t>
      </w:r>
    </w:p>
    <w:p w14:paraId="60EDD5B3">
      <w:pPr>
        <w:spacing w:after="290" w:line="258" w:lineRule="auto"/>
        <w:ind w:left="-5"/>
        <w:rPr>
          <w:rFonts w:hint="eastAsia"/>
          <w:b w:val="0"/>
        </w:rPr>
      </w:pPr>
    </w:p>
    <w:p w14:paraId="0E694C42">
      <w:pPr>
        <w:spacing w:after="290" w:line="258" w:lineRule="auto"/>
        <w:ind w:left="-5"/>
        <w:rPr>
          <w:rFonts w:hint="eastAsia"/>
          <w:b w:val="0"/>
        </w:rPr>
      </w:pPr>
      <w:r>
        <w:rPr>
          <w:rFonts w:hint="eastAsia"/>
          <w:b w:val="0"/>
        </w:rPr>
        <w:t>This company that he heard praising God was in heaven.</w:t>
      </w:r>
    </w:p>
    <w:p w14:paraId="5217D4E2">
      <w:pPr>
        <w:spacing w:after="290" w:line="258" w:lineRule="auto"/>
        <w:ind w:left="-5"/>
        <w:rPr>
          <w:rFonts w:hint="eastAsia"/>
          <w:b w:val="0"/>
        </w:rPr>
      </w:pPr>
      <w:r>
        <w:rPr>
          <w:rFonts w:hint="eastAsia"/>
          <w:b w:val="0"/>
        </w:rPr>
        <w:t>他听见的这群赞美神的人是在天上。</w:t>
      </w:r>
    </w:p>
    <w:p w14:paraId="7B05D1B3">
      <w:pPr>
        <w:spacing w:after="290" w:line="258" w:lineRule="auto"/>
        <w:ind w:left="-5"/>
        <w:rPr>
          <w:rFonts w:hint="eastAsia"/>
          <w:b w:val="0"/>
        </w:rPr>
      </w:pPr>
    </w:p>
    <w:p w14:paraId="3871C835">
      <w:pPr>
        <w:spacing w:after="290" w:line="258" w:lineRule="auto"/>
        <w:ind w:left="-5"/>
        <w:rPr>
          <w:rFonts w:hint="eastAsia"/>
          <w:b w:val="0"/>
        </w:rPr>
      </w:pPr>
      <w:r>
        <w:rPr>
          <w:rFonts w:hint="eastAsia"/>
          <w:b w:val="0"/>
        </w:rPr>
        <w:t>It is said in the following verse, “They sung this song before the throne, and before the four living creatures, and the elders.”</w:t>
      </w:r>
    </w:p>
    <w:p w14:paraId="42E07439">
      <w:pPr>
        <w:spacing w:after="290" w:line="258" w:lineRule="auto"/>
        <w:ind w:left="-5"/>
        <w:rPr>
          <w:rFonts w:hint="eastAsia"/>
          <w:b w:val="0"/>
        </w:rPr>
      </w:pPr>
      <w:r>
        <w:rPr>
          <w:rFonts w:hint="eastAsia"/>
          <w:b w:val="0"/>
        </w:rPr>
        <w:t>接下来一节说：“他们在宝座前，和四活物并众长老前唱歌。”</w:t>
      </w:r>
    </w:p>
    <w:p w14:paraId="02AA7C80">
      <w:pPr>
        <w:spacing w:after="290" w:line="258" w:lineRule="auto"/>
        <w:ind w:left="-5"/>
        <w:rPr>
          <w:rFonts w:hint="eastAsia"/>
          <w:b w:val="0"/>
        </w:rPr>
      </w:pPr>
    </w:p>
    <w:p w14:paraId="340B7192">
      <w:pPr>
        <w:spacing w:after="290" w:line="258" w:lineRule="auto"/>
        <w:ind w:left="-5"/>
        <w:rPr>
          <w:rFonts w:hint="eastAsia"/>
          <w:b w:val="0"/>
        </w:rPr>
      </w:pPr>
      <w:r>
        <w:rPr>
          <w:rFonts w:hint="eastAsia"/>
          <w:b w:val="0"/>
        </w:rPr>
        <w:t>But the throne of God, and the four living creatures, and the four and twenty elders, are all represented in these visions of John, as being in heaven.</w:t>
      </w:r>
    </w:p>
    <w:p w14:paraId="04C5DB46">
      <w:pPr>
        <w:spacing w:after="290" w:line="258" w:lineRule="auto"/>
        <w:ind w:left="-5"/>
        <w:rPr>
          <w:rFonts w:hint="eastAsia"/>
          <w:b w:val="0"/>
        </w:rPr>
      </w:pPr>
      <w:r>
        <w:rPr>
          <w:rFonts w:hint="eastAsia"/>
          <w:b w:val="0"/>
        </w:rPr>
        <w:t>但在约翰的这些异象中，神的宝座、四活物和二十四位长老，都被描绘为在天上。</w:t>
      </w:r>
    </w:p>
    <w:p w14:paraId="32AE86A2">
      <w:pPr>
        <w:spacing w:after="290" w:line="258" w:lineRule="auto"/>
        <w:ind w:left="-5"/>
        <w:rPr>
          <w:rFonts w:hint="eastAsia"/>
          <w:b w:val="0"/>
        </w:rPr>
      </w:pPr>
    </w:p>
    <w:p w14:paraId="5D413AE9">
      <w:pPr>
        <w:spacing w:after="290" w:line="258" w:lineRule="auto"/>
        <w:ind w:left="-5"/>
        <w:rPr>
          <w:rFonts w:hint="eastAsia"/>
          <w:b w:val="0"/>
        </w:rPr>
      </w:pPr>
      <w:r>
        <w:rPr>
          <w:rFonts w:hint="eastAsia"/>
          <w:b w:val="0"/>
        </w:rPr>
        <w:t>So that this voice was the voice of the heavenly inhabitants, the voice of the blessed and glorious company that is in heaven, before the throne of God there.</w:t>
      </w:r>
    </w:p>
    <w:p w14:paraId="51E7ACAD">
      <w:pPr>
        <w:spacing w:after="290" w:line="258" w:lineRule="auto"/>
        <w:ind w:left="-5"/>
        <w:rPr>
          <w:rFonts w:hint="eastAsia"/>
          <w:b w:val="0"/>
        </w:rPr>
      </w:pPr>
      <w:r>
        <w:rPr>
          <w:rFonts w:hint="eastAsia"/>
          <w:b w:val="0"/>
        </w:rPr>
        <w:t>所以这声音是天上居民的声音，是在天上，在神宝座前，那蒙福和荣耀群体的声音。</w:t>
      </w:r>
    </w:p>
    <w:p w14:paraId="7392A6AE">
      <w:pPr>
        <w:spacing w:after="290" w:line="258" w:lineRule="auto"/>
        <w:ind w:left="-5"/>
        <w:rPr>
          <w:rFonts w:hint="eastAsia"/>
          <w:b w:val="0"/>
        </w:rPr>
      </w:pPr>
    </w:p>
    <w:p w14:paraId="62F3C16B">
      <w:pPr>
        <w:spacing w:after="290" w:line="258" w:lineRule="auto"/>
        <w:ind w:left="-5"/>
        <w:rPr>
          <w:rFonts w:hint="eastAsia"/>
          <w:b w:val="0"/>
        </w:rPr>
      </w:pPr>
      <w:r>
        <w:rPr>
          <w:rFonts w:hint="eastAsia"/>
          <w:b w:val="0"/>
        </w:rPr>
        <w:t>(3.) The kind of voice, which is here set forth in a very lively and elegant manner.</w:t>
      </w:r>
    </w:p>
    <w:p w14:paraId="18789F12">
      <w:pPr>
        <w:spacing w:after="290" w:line="258" w:lineRule="auto"/>
        <w:ind w:left="-5"/>
        <w:rPr>
          <w:rFonts w:hint="eastAsia"/>
          <w:b w:val="0"/>
        </w:rPr>
      </w:pPr>
      <w:r>
        <w:rPr>
          <w:rFonts w:hint="eastAsia"/>
          <w:b w:val="0"/>
        </w:rPr>
        <w:t>（3.）这声音的种类，这里以一种非常生动和优雅的方式来描述。</w:t>
      </w:r>
    </w:p>
    <w:p w14:paraId="1E7ECCB8">
      <w:pPr>
        <w:spacing w:after="290" w:line="258" w:lineRule="auto"/>
        <w:ind w:left="-5"/>
        <w:rPr>
          <w:rFonts w:hint="eastAsia"/>
          <w:b w:val="0"/>
        </w:rPr>
      </w:pPr>
    </w:p>
    <w:p w14:paraId="42C4E5FC">
      <w:pPr>
        <w:spacing w:after="290" w:line="258" w:lineRule="auto"/>
        <w:ind w:left="-5"/>
        <w:rPr>
          <w:rFonts w:hint="eastAsia"/>
          <w:b w:val="0"/>
        </w:rPr>
      </w:pPr>
      <w:r>
        <w:rPr>
          <w:rFonts w:hint="eastAsia"/>
          <w:b w:val="0"/>
        </w:rPr>
        <w:t>It is said to be as the voice of many waters, and as the voice of mighty thunders, and as the voice of harpers harping with their harps.</w:t>
      </w:r>
    </w:p>
    <w:p w14:paraId="31CD9C1A">
      <w:pPr>
        <w:spacing w:after="290" w:line="258" w:lineRule="auto"/>
        <w:ind w:left="-5"/>
        <w:rPr>
          <w:rFonts w:hint="eastAsia"/>
          <w:b w:val="0"/>
        </w:rPr>
      </w:pPr>
      <w:r>
        <w:rPr>
          <w:rFonts w:hint="eastAsia"/>
          <w:b w:val="0"/>
        </w:rPr>
        <w:t>它被说成是如众水的声音，如大雷的声音，又如弹琴的所弹的琴声。</w:t>
      </w:r>
    </w:p>
    <w:p w14:paraId="2F5CD7F1">
      <w:pPr>
        <w:spacing w:after="290" w:line="258" w:lineRule="auto"/>
        <w:ind w:left="-5"/>
        <w:rPr>
          <w:rFonts w:hint="eastAsia"/>
          <w:b w:val="0"/>
        </w:rPr>
      </w:pPr>
    </w:p>
    <w:p w14:paraId="16746A05">
      <w:pPr>
        <w:spacing w:after="290" w:line="258" w:lineRule="auto"/>
        <w:ind w:left="-5"/>
        <w:rPr>
          <w:rFonts w:hint="eastAsia"/>
          <w:b w:val="0"/>
        </w:rPr>
      </w:pPr>
      <w:r>
        <w:rPr>
          <w:rFonts w:hint="eastAsia"/>
          <w:b w:val="0"/>
        </w:rPr>
        <w:t>Hereby several things are represented in a very striking manner.</w:t>
      </w:r>
    </w:p>
    <w:p w14:paraId="2F2018A9">
      <w:pPr>
        <w:spacing w:after="290" w:line="258" w:lineRule="auto"/>
        <w:ind w:left="-5"/>
        <w:rPr>
          <w:rFonts w:hint="eastAsia"/>
          <w:b w:val="0"/>
        </w:rPr>
      </w:pPr>
      <w:r>
        <w:rPr>
          <w:rFonts w:hint="eastAsia"/>
          <w:b w:val="0"/>
        </w:rPr>
        <w:t>借此，有几件事被以一种非常引人注目的方式来描绘。</w:t>
      </w:r>
    </w:p>
    <w:p w14:paraId="397DAE05">
      <w:pPr>
        <w:spacing w:after="290" w:line="258" w:lineRule="auto"/>
        <w:ind w:left="-5"/>
        <w:rPr>
          <w:rFonts w:hint="eastAsia"/>
          <w:b w:val="0"/>
        </w:rPr>
      </w:pPr>
    </w:p>
    <w:p w14:paraId="122FAEF6">
      <w:pPr>
        <w:spacing w:after="290" w:line="258" w:lineRule="auto"/>
        <w:ind w:left="-5"/>
        <w:rPr>
          <w:rFonts w:hint="eastAsia"/>
          <w:b w:val="0"/>
        </w:rPr>
      </w:pPr>
      <w:r>
        <w:rPr>
          <w:rFonts w:hint="eastAsia"/>
          <w:b w:val="0"/>
        </w:rPr>
        <w:t>1. The distance of the voice.</w:t>
      </w:r>
    </w:p>
    <w:p w14:paraId="32763713">
      <w:pPr>
        <w:spacing w:after="290" w:line="258" w:lineRule="auto"/>
        <w:ind w:left="-5"/>
        <w:rPr>
          <w:rFonts w:hint="eastAsia"/>
          <w:b w:val="0"/>
        </w:rPr>
      </w:pPr>
      <w:r>
        <w:rPr>
          <w:rFonts w:hint="eastAsia"/>
          <w:b w:val="0"/>
        </w:rPr>
        <w:t>1. 声音的距离。</w:t>
      </w:r>
    </w:p>
    <w:p w14:paraId="1A248B73">
      <w:pPr>
        <w:spacing w:after="290" w:line="258" w:lineRule="auto"/>
        <w:ind w:left="-5"/>
        <w:rPr>
          <w:rFonts w:hint="eastAsia"/>
          <w:b w:val="0"/>
        </w:rPr>
      </w:pPr>
    </w:p>
    <w:p w14:paraId="5C7B8372">
      <w:pPr>
        <w:spacing w:after="290" w:line="258" w:lineRule="auto"/>
        <w:ind w:left="-5"/>
        <w:rPr>
          <w:rFonts w:hint="eastAsia"/>
          <w:b w:val="0"/>
        </w:rPr>
      </w:pPr>
      <w:r>
        <w:rPr>
          <w:rFonts w:hint="eastAsia"/>
          <w:b w:val="0"/>
        </w:rPr>
        <w:t>2. That it was the voice of a vast and innumerable multitude, so that it was as the voice of many waters.</w:t>
      </w:r>
    </w:p>
    <w:p w14:paraId="1FC5CC8C">
      <w:pPr>
        <w:spacing w:after="290" w:line="258" w:lineRule="auto"/>
        <w:ind w:left="-5"/>
        <w:rPr>
          <w:rFonts w:hint="eastAsia"/>
          <w:b w:val="0"/>
        </w:rPr>
      </w:pPr>
      <w:r>
        <w:rPr>
          <w:rFonts w:hint="eastAsia"/>
          <w:b w:val="0"/>
        </w:rPr>
        <w:t>2. 那是广大无数群众的声音，所以如众水的声音。</w:t>
      </w:r>
    </w:p>
    <w:p w14:paraId="2D010AB9">
      <w:pPr>
        <w:spacing w:after="290" w:line="258" w:lineRule="auto"/>
        <w:ind w:left="-5"/>
        <w:rPr>
          <w:rFonts w:hint="eastAsia"/>
          <w:b w:val="0"/>
        </w:rPr>
      </w:pPr>
    </w:p>
    <w:p w14:paraId="169D6BB4">
      <w:pPr>
        <w:spacing w:after="290" w:line="258" w:lineRule="auto"/>
        <w:ind w:left="-5"/>
        <w:rPr>
          <w:rFonts w:hint="eastAsia"/>
          <w:b w:val="0"/>
        </w:rPr>
      </w:pPr>
      <w:r>
        <w:rPr>
          <w:rFonts w:hint="eastAsia"/>
          <w:b w:val="0"/>
        </w:rPr>
        <w:t>How naturally does this represent the joint, continual, and loud voice of a vast multitude at a distance, that it resembled the voice of many waters.</w:t>
      </w:r>
    </w:p>
    <w:p w14:paraId="0A8532E9">
      <w:pPr>
        <w:spacing w:after="290" w:line="258" w:lineRule="auto"/>
        <w:ind w:left="-5"/>
        <w:rPr>
          <w:rFonts w:hint="eastAsia"/>
          <w:b w:val="0"/>
        </w:rPr>
      </w:pPr>
      <w:r>
        <w:rPr>
          <w:rFonts w:hint="eastAsia"/>
          <w:b w:val="0"/>
        </w:rPr>
        <w:t>这如何自然地描绘了远处一大群人共同、持续和响亮的声音，以至于它像众水的声音。</w:t>
      </w:r>
    </w:p>
    <w:p w14:paraId="5A7B2313">
      <w:pPr>
        <w:spacing w:after="290" w:line="258" w:lineRule="auto"/>
        <w:ind w:left="-5"/>
        <w:rPr>
          <w:rFonts w:hint="eastAsia"/>
          <w:b w:val="0"/>
        </w:rPr>
      </w:pPr>
    </w:p>
    <w:p w14:paraId="247DA3DC">
      <w:pPr>
        <w:spacing w:after="290" w:line="258" w:lineRule="auto"/>
        <w:ind w:left="-5"/>
        <w:rPr>
          <w:rFonts w:hint="eastAsia"/>
          <w:b w:val="0"/>
        </w:rPr>
      </w:pPr>
      <w:r>
        <w:rPr>
          <w:rFonts w:hint="eastAsia"/>
          <w:b w:val="0"/>
        </w:rPr>
        <w:t>3. The loudness of the voice.</w:t>
      </w:r>
    </w:p>
    <w:p w14:paraId="620A6C06">
      <w:pPr>
        <w:spacing w:after="290" w:line="258" w:lineRule="auto"/>
        <w:ind w:left="-5"/>
        <w:rPr>
          <w:rFonts w:hint="eastAsia"/>
          <w:b w:val="0"/>
        </w:rPr>
      </w:pPr>
      <w:r>
        <w:rPr>
          <w:rFonts w:hint="eastAsia"/>
          <w:b w:val="0"/>
        </w:rPr>
        <w:t>3. 声音的响亮。</w:t>
      </w:r>
    </w:p>
    <w:p w14:paraId="341A6983">
      <w:pPr>
        <w:spacing w:after="290" w:line="258" w:lineRule="auto"/>
        <w:ind w:left="-5"/>
        <w:rPr>
          <w:rFonts w:hint="eastAsia"/>
          <w:b w:val="0"/>
        </w:rPr>
      </w:pPr>
    </w:p>
    <w:p w14:paraId="365E856B">
      <w:pPr>
        <w:spacing w:after="290" w:line="258" w:lineRule="auto"/>
        <w:ind w:left="-5"/>
        <w:rPr>
          <w:rFonts w:hint="eastAsia"/>
          <w:b w:val="0"/>
        </w:rPr>
      </w:pPr>
      <w:r>
        <w:rPr>
          <w:rFonts w:hint="eastAsia"/>
          <w:b w:val="0"/>
        </w:rPr>
        <w:t>It was as the voice of many waters, and as the voice of a great thunder; which describes the extraordinary fervency of their praises, and how lively and vigorous they were therein, and how that everyone praised God with all his might.</w:t>
      </w:r>
    </w:p>
    <w:p w14:paraId="6CCC415C">
      <w:pPr>
        <w:spacing w:after="290" w:line="258" w:lineRule="auto"/>
        <w:ind w:left="-5"/>
        <w:rPr>
          <w:rFonts w:hint="eastAsia"/>
          <w:b w:val="0"/>
        </w:rPr>
      </w:pPr>
      <w:r>
        <w:rPr>
          <w:rFonts w:hint="eastAsia"/>
          <w:b w:val="0"/>
        </w:rPr>
        <w:t>那声音如众水的声音，又如大雷的声音；这描述了他们赞美的非凡热切，以及他们在其中是何等活泼有力，每个人都如何尽他所能地赞美神。</w:t>
      </w:r>
    </w:p>
    <w:p w14:paraId="3AACCBD7">
      <w:pPr>
        <w:spacing w:after="290" w:line="258" w:lineRule="auto"/>
        <w:ind w:left="-5"/>
        <w:rPr>
          <w:rFonts w:hint="eastAsia"/>
          <w:b w:val="0"/>
        </w:rPr>
      </w:pPr>
    </w:p>
    <w:p w14:paraId="035CAB98">
      <w:pPr>
        <w:spacing w:after="290" w:line="258" w:lineRule="auto"/>
        <w:ind w:left="-5"/>
        <w:rPr>
          <w:rFonts w:hint="eastAsia"/>
          <w:b w:val="0"/>
        </w:rPr>
      </w:pPr>
      <w:r>
        <w:rPr>
          <w:rFonts w:hint="eastAsia"/>
          <w:b w:val="0"/>
        </w:rPr>
        <w:t>They all, joining together, sung with such fervency, that heaven did as it were ring with their praises.</w:t>
      </w:r>
    </w:p>
    <w:p w14:paraId="5C8A435A">
      <w:pPr>
        <w:spacing w:after="290" w:line="258" w:lineRule="auto"/>
        <w:ind w:left="-5"/>
        <w:rPr>
          <w:rFonts w:hint="eastAsia"/>
          <w:b w:val="0"/>
        </w:rPr>
      </w:pPr>
      <w:r>
        <w:rPr>
          <w:rFonts w:hint="eastAsia"/>
          <w:b w:val="0"/>
        </w:rPr>
        <w:t>他们全都一同，以如此的热切歌唱，以至于天堂仿佛因他们的赞美而回响。</w:t>
      </w:r>
    </w:p>
    <w:p w14:paraId="524BBE83">
      <w:pPr>
        <w:spacing w:after="290" w:line="258" w:lineRule="auto"/>
        <w:ind w:left="-5"/>
        <w:rPr>
          <w:rFonts w:hint="eastAsia"/>
          <w:b w:val="0"/>
        </w:rPr>
      </w:pPr>
    </w:p>
    <w:p w14:paraId="5CF38D3A">
      <w:pPr>
        <w:spacing w:after="290" w:line="258" w:lineRule="auto"/>
        <w:ind w:left="-5"/>
        <w:rPr>
          <w:rFonts w:hint="eastAsia"/>
          <w:b w:val="0"/>
        </w:rPr>
      </w:pPr>
      <w:r>
        <w:rPr>
          <w:rFonts w:hint="eastAsia"/>
          <w:b w:val="0"/>
        </w:rPr>
        <w:t>The noise of thunder, and the roaring of many waters, are the most great and majestic sounds ever heard upon earth, and are often spoken of in the Scriptures as the mightiest sounds.</w:t>
      </w:r>
    </w:p>
    <w:p w14:paraId="3CC94440">
      <w:pPr>
        <w:spacing w:after="290" w:line="258" w:lineRule="auto"/>
        <w:ind w:left="-5"/>
        <w:rPr>
          <w:rFonts w:hint="eastAsia"/>
          <w:b w:val="0"/>
        </w:rPr>
      </w:pPr>
      <w:r>
        <w:rPr>
          <w:rFonts w:hint="eastAsia"/>
          <w:b w:val="0"/>
        </w:rPr>
        <w:t>雷声，和众水的咆哮，是地上所曾听见的最伟大和最庄严的声音，并在圣经中常被说成是最强大的声音。</w:t>
      </w:r>
    </w:p>
    <w:p w14:paraId="1B112D0E">
      <w:pPr>
        <w:spacing w:after="290" w:line="258" w:lineRule="auto"/>
        <w:ind w:left="-5"/>
        <w:rPr>
          <w:rFonts w:hint="eastAsia"/>
          <w:b w:val="0"/>
        </w:rPr>
      </w:pPr>
    </w:p>
    <w:p w14:paraId="454064E8">
      <w:pPr>
        <w:spacing w:after="290" w:line="258" w:lineRule="auto"/>
        <w:ind w:left="-5"/>
        <w:rPr>
          <w:rFonts w:hint="eastAsia"/>
          <w:b w:val="0"/>
        </w:rPr>
      </w:pPr>
      <w:r>
        <w:rPr>
          <w:rFonts w:hint="eastAsia"/>
          <w:b w:val="0"/>
        </w:rPr>
        <w:t>John could not distinctly hear what they sang, but they being in heaven, at a great distance, he knew not what better to compare it to, than to the roaring of the sea, or a great thunder.</w:t>
      </w:r>
    </w:p>
    <w:p w14:paraId="6A663E00">
      <w:pPr>
        <w:spacing w:after="290" w:line="258" w:lineRule="auto"/>
        <w:ind w:left="-5"/>
        <w:rPr>
          <w:rFonts w:hint="eastAsia"/>
          <w:b w:val="0"/>
        </w:rPr>
      </w:pPr>
      <w:r>
        <w:rPr>
          <w:rFonts w:hint="eastAsia"/>
          <w:b w:val="0"/>
        </w:rPr>
        <w:t>约翰不能清楚地听见他们唱什么，但他们既在天上，在很远的距离，他不知道还能把它比作什么更好的，除了海的咆哮，或大雷。</w:t>
      </w:r>
    </w:p>
    <w:p w14:paraId="4137B848">
      <w:pPr>
        <w:spacing w:after="290" w:line="258" w:lineRule="auto"/>
        <w:ind w:left="-5"/>
        <w:rPr>
          <w:rFonts w:hint="eastAsia"/>
          <w:b w:val="0"/>
        </w:rPr>
      </w:pPr>
    </w:p>
    <w:p w14:paraId="027BA92E">
      <w:pPr>
        <w:spacing w:after="290" w:line="258" w:lineRule="auto"/>
        <w:ind w:left="-5"/>
        <w:rPr>
          <w:rFonts w:hint="eastAsia"/>
          <w:b w:val="0"/>
        </w:rPr>
      </w:pPr>
      <w:r>
        <w:rPr>
          <w:rFonts w:hint="eastAsia"/>
          <w:b w:val="0"/>
        </w:rPr>
        <w:t>Yet, 4. It was a melodious sound, signified by this expression, I heard the voice of harpers harping with their harps.</w:t>
      </w:r>
    </w:p>
    <w:p w14:paraId="118FF6EC">
      <w:pPr>
        <w:spacing w:after="290" w:line="258" w:lineRule="auto"/>
        <w:ind w:left="-5"/>
        <w:rPr>
          <w:rFonts w:hint="eastAsia"/>
          <w:b w:val="0"/>
        </w:rPr>
      </w:pPr>
      <w:r>
        <w:rPr>
          <w:rFonts w:hint="eastAsia"/>
          <w:b w:val="0"/>
        </w:rPr>
        <w:t>然而，4. 那是一个悦耳的声音，由这表达所指明：我听见弹琴的所弹的琴声。</w:t>
      </w:r>
    </w:p>
    <w:p w14:paraId="58F62600">
      <w:pPr>
        <w:spacing w:after="290" w:line="258" w:lineRule="auto"/>
        <w:ind w:left="-5"/>
        <w:rPr>
          <w:rFonts w:hint="eastAsia"/>
          <w:b w:val="0"/>
        </w:rPr>
      </w:pPr>
    </w:p>
    <w:p w14:paraId="737492D4">
      <w:pPr>
        <w:spacing w:after="290" w:line="258" w:lineRule="auto"/>
        <w:ind w:left="-5"/>
        <w:rPr>
          <w:rFonts w:hint="eastAsia"/>
          <w:b w:val="0"/>
        </w:rPr>
      </w:pPr>
      <w:r>
        <w:rPr>
          <w:rFonts w:hint="eastAsia"/>
          <w:b w:val="0"/>
        </w:rPr>
        <w:t>The harp was a stringed instrument that David made much use of in praising God.</w:t>
      </w:r>
    </w:p>
    <w:p w14:paraId="4E309AD1">
      <w:pPr>
        <w:spacing w:after="290" w:line="258" w:lineRule="auto"/>
        <w:ind w:left="-5"/>
        <w:rPr>
          <w:rFonts w:hint="eastAsia"/>
          <w:b w:val="0"/>
        </w:rPr>
      </w:pPr>
      <w:r>
        <w:rPr>
          <w:rFonts w:hint="eastAsia"/>
          <w:b w:val="0"/>
        </w:rPr>
        <w:t>琴是大卫在赞美神时常用的一种弦乐器。</w:t>
      </w:r>
    </w:p>
    <w:p w14:paraId="6004CCF9">
      <w:pPr>
        <w:spacing w:after="290" w:line="258" w:lineRule="auto"/>
        <w:ind w:left="-5"/>
        <w:rPr>
          <w:rFonts w:hint="eastAsia"/>
          <w:b w:val="0"/>
        </w:rPr>
      </w:pPr>
    </w:p>
    <w:p w14:paraId="33945DF4">
      <w:pPr>
        <w:spacing w:after="290" w:line="258" w:lineRule="auto"/>
        <w:ind w:left="-5"/>
        <w:rPr>
          <w:rFonts w:hint="eastAsia"/>
          <w:b w:val="0"/>
        </w:rPr>
      </w:pPr>
      <w:r>
        <w:rPr>
          <w:rFonts w:hint="eastAsia"/>
          <w:b w:val="0"/>
        </w:rPr>
        <w:t>John represents the matter thus to us, That the voice which he heard, being at a great distance, it was in distinct; and being of such a vast multitude, and such a mighty fervent voice, that it seemed in some measure like distant thunder, or the roaring of water, and yet he could perceive the music of the voice at the same time.</w:t>
      </w:r>
    </w:p>
    <w:p w14:paraId="02F2EC62">
      <w:pPr>
        <w:spacing w:after="290" w:line="258" w:lineRule="auto"/>
        <w:ind w:left="-5"/>
        <w:rPr>
          <w:rFonts w:hint="eastAsia"/>
          <w:b w:val="0"/>
        </w:rPr>
      </w:pPr>
      <w:r>
        <w:rPr>
          <w:rFonts w:hint="eastAsia"/>
          <w:b w:val="0"/>
        </w:rPr>
        <w:t>约翰如此向我们描绘此事，即，他所听见的声音，因在很远的距离，是模糊的；并且既是如此广大的群众，如此强大热切的声音，以至于它在某种程度上像远处的雷声，或水的咆哮，然而他同时又能察觉到那声音的音乐。</w:t>
      </w:r>
    </w:p>
    <w:p w14:paraId="20ABD60A">
      <w:pPr>
        <w:spacing w:after="290" w:line="258" w:lineRule="auto"/>
        <w:ind w:left="-5"/>
        <w:rPr>
          <w:rFonts w:hint="eastAsia"/>
          <w:b w:val="0"/>
        </w:rPr>
      </w:pPr>
    </w:p>
    <w:p w14:paraId="2C4E3ACE">
      <w:pPr>
        <w:spacing w:after="290" w:line="258" w:lineRule="auto"/>
        <w:ind w:left="-5"/>
        <w:rPr>
          <w:rFonts w:hint="eastAsia"/>
          <w:b w:val="0"/>
        </w:rPr>
      </w:pPr>
      <w:r>
        <w:rPr>
          <w:rFonts w:hint="eastAsia"/>
          <w:b w:val="0"/>
        </w:rPr>
        <w:t>Though it was in some respects as thunder and the noise of water, yet there was a sweet and excellent melody in it.</w:t>
      </w:r>
    </w:p>
    <w:p w14:paraId="21CA091E">
      <w:pPr>
        <w:spacing w:after="290" w:line="258" w:lineRule="auto"/>
        <w:ind w:left="-5"/>
        <w:rPr>
          <w:rFonts w:hint="eastAsia"/>
          <w:b w:val="0"/>
        </w:rPr>
      </w:pPr>
      <w:r>
        <w:rPr>
          <w:rFonts w:hint="eastAsia"/>
          <w:b w:val="0"/>
        </w:rPr>
        <w:t>虽然它在某些方面像雷声和水声，然而其中有甜美和卓越的旋律。</w:t>
      </w:r>
    </w:p>
    <w:p w14:paraId="2DEE6F3B">
      <w:pPr>
        <w:spacing w:after="290" w:line="258" w:lineRule="auto"/>
        <w:ind w:left="-5"/>
        <w:rPr>
          <w:rFonts w:hint="eastAsia"/>
          <w:b w:val="0"/>
        </w:rPr>
      </w:pPr>
    </w:p>
    <w:p w14:paraId="7EAC863B">
      <w:pPr>
        <w:spacing w:after="290" w:line="258" w:lineRule="auto"/>
        <w:ind w:left="-5"/>
        <w:rPr>
          <w:rFonts w:hint="eastAsia"/>
          <w:b w:val="0"/>
        </w:rPr>
      </w:pPr>
      <w:r>
        <w:rPr>
          <w:rFonts w:hint="eastAsia"/>
          <w:b w:val="0"/>
        </w:rPr>
        <w:t>In short, though these comparisons of which John makes use, to signify to us what kind of a voice and sound it was that he heard, are exceedingly lively and elegant.</w:t>
      </w:r>
    </w:p>
    <w:p w14:paraId="3E748355">
      <w:pPr>
        <w:spacing w:after="290" w:line="258" w:lineRule="auto"/>
        <w:ind w:left="-5"/>
        <w:rPr>
          <w:rFonts w:hint="eastAsia"/>
          <w:b w:val="0"/>
        </w:rPr>
      </w:pPr>
      <w:r>
        <w:rPr>
          <w:rFonts w:hint="eastAsia"/>
          <w:b w:val="0"/>
        </w:rPr>
        <w:t>简言之，虽然约翰用这些比喻来向我们表示他所听见的声音和声音种类，是极其生动和优雅的。</w:t>
      </w:r>
    </w:p>
    <w:p w14:paraId="79672723">
      <w:pPr>
        <w:spacing w:after="290" w:line="258" w:lineRule="auto"/>
        <w:ind w:left="-5"/>
        <w:rPr>
          <w:rFonts w:hint="eastAsia"/>
          <w:b w:val="0"/>
        </w:rPr>
      </w:pPr>
    </w:p>
    <w:p w14:paraId="02E501C0">
      <w:pPr>
        <w:spacing w:after="290" w:line="258" w:lineRule="auto"/>
        <w:ind w:left="-5"/>
        <w:rPr>
          <w:rFonts w:hint="eastAsia"/>
          <w:b w:val="0"/>
        </w:rPr>
      </w:pPr>
      <w:r>
        <w:rPr>
          <w:rFonts w:hint="eastAsia"/>
          <w:b w:val="0"/>
        </w:rPr>
        <w:t>Yet this seems to be evident from them, that what he heard was inexpressible, and that he could find nothing that could perfectly represent it.</w:t>
      </w:r>
    </w:p>
    <w:p w14:paraId="273698B2">
      <w:pPr>
        <w:spacing w:after="290" w:line="258" w:lineRule="auto"/>
        <w:ind w:left="-5"/>
        <w:rPr>
          <w:rFonts w:hint="eastAsia"/>
          <w:b w:val="0"/>
        </w:rPr>
      </w:pPr>
      <w:r>
        <w:rPr>
          <w:rFonts w:hint="eastAsia"/>
          <w:b w:val="0"/>
        </w:rPr>
        <w:t>然而，从这些比喻中，似乎显而易见的是，他所听见的，是难以言喻的，并且他找不到任何能完美地代表它的东西。</w:t>
      </w:r>
    </w:p>
    <w:p w14:paraId="56634A6B">
      <w:pPr>
        <w:spacing w:after="290" w:line="258" w:lineRule="auto"/>
        <w:ind w:left="-5"/>
        <w:rPr>
          <w:rFonts w:hint="eastAsia"/>
          <w:b w:val="0"/>
        </w:rPr>
      </w:pPr>
    </w:p>
    <w:p w14:paraId="5B57722C">
      <w:pPr>
        <w:spacing w:after="290" w:line="258" w:lineRule="auto"/>
        <w:ind w:left="-5"/>
        <w:rPr>
          <w:rFonts w:hint="eastAsia"/>
          <w:b w:val="0"/>
        </w:rPr>
      </w:pPr>
      <w:r>
        <w:rPr>
          <w:rFonts w:hint="eastAsia"/>
          <w:b w:val="0"/>
        </w:rPr>
        <w:t>That a voice should be as the voice of many waters, and as the voice of a great thunder, and yet like the voice of harpers, is to us not easily to be conceived of.</w:t>
      </w:r>
    </w:p>
    <w:p w14:paraId="4400E93E">
      <w:pPr>
        <w:spacing w:after="290" w:line="258" w:lineRule="auto"/>
        <w:ind w:left="-5"/>
        <w:rPr>
          <w:rFonts w:hint="eastAsia"/>
          <w:b w:val="0"/>
        </w:rPr>
      </w:pPr>
      <w:r>
        <w:rPr>
          <w:rFonts w:hint="eastAsia"/>
          <w:b w:val="0"/>
        </w:rPr>
        <w:t>一个声音，既如众水的声音，又如大雷的声音，却又像弹琴的声音，对我们而言，是不易想象的。</w:t>
      </w:r>
    </w:p>
    <w:p w14:paraId="459053C9">
      <w:pPr>
        <w:spacing w:after="290" w:line="258" w:lineRule="auto"/>
        <w:ind w:left="-5"/>
        <w:rPr>
          <w:rFonts w:hint="eastAsia"/>
          <w:b w:val="0"/>
        </w:rPr>
      </w:pPr>
    </w:p>
    <w:p w14:paraId="7CEC0BC1">
      <w:pPr>
        <w:spacing w:after="290" w:line="258" w:lineRule="auto"/>
        <w:ind w:left="-5"/>
        <w:rPr>
          <w:rFonts w:hint="eastAsia"/>
          <w:b w:val="0"/>
        </w:rPr>
      </w:pPr>
      <w:r>
        <w:rPr>
          <w:rFonts w:hint="eastAsia"/>
          <w:b w:val="0"/>
        </w:rPr>
        <w:t>But the case was, that John could find no earthly sound that was sufficient to represent it; and therefore such various and different similitudes are aggregated and cast together to represent it.</w:t>
      </w:r>
    </w:p>
    <w:p w14:paraId="4F6B6A81">
      <w:pPr>
        <w:spacing w:after="290" w:line="258" w:lineRule="auto"/>
        <w:ind w:left="-5"/>
        <w:rPr>
          <w:rFonts w:hint="eastAsia"/>
          <w:b w:val="0"/>
        </w:rPr>
      </w:pPr>
      <w:r>
        <w:rPr>
          <w:rFonts w:hint="eastAsia"/>
          <w:b w:val="0"/>
        </w:rPr>
        <w:t>但情况是，约翰找不到任何足以代表它的属世声音；因此，如此多样和不同的比喻被聚集和组合在一起，来代表它。</w:t>
      </w:r>
    </w:p>
    <w:p w14:paraId="6603883C">
      <w:pPr>
        <w:spacing w:after="290" w:line="258" w:lineRule="auto"/>
        <w:ind w:left="-5"/>
        <w:rPr>
          <w:rFonts w:hint="eastAsia"/>
          <w:b w:val="0"/>
        </w:rPr>
      </w:pPr>
    </w:p>
    <w:p w14:paraId="4F393FB8">
      <w:pPr>
        <w:spacing w:after="290" w:line="258" w:lineRule="auto"/>
        <w:ind w:left="-5"/>
        <w:rPr>
          <w:rFonts w:hint="eastAsia"/>
          <w:b w:val="0"/>
        </w:rPr>
      </w:pPr>
      <w:r>
        <w:rPr>
          <w:rFonts w:hint="eastAsia"/>
          <w:b w:val="0"/>
        </w:rPr>
        <w:t>But thus much seems to be signified by it, that it seemed to be the voice of an innumerable multitude, and that they were exceedingly fervent and mighty in their praises.</w:t>
      </w:r>
    </w:p>
    <w:p w14:paraId="4E8FD81B">
      <w:pPr>
        <w:spacing w:after="290" w:line="258" w:lineRule="auto"/>
        <w:ind w:left="-5"/>
        <w:rPr>
          <w:rFonts w:hint="eastAsia"/>
          <w:b w:val="0"/>
        </w:rPr>
      </w:pPr>
      <w:r>
        <w:rPr>
          <w:rFonts w:hint="eastAsia"/>
          <w:b w:val="0"/>
        </w:rPr>
        <w:t>但借此似乎表示了，那似乎是无数群众的声音，并且他们在他们的赞美中，是极其热切和强大的。</w:t>
      </w:r>
    </w:p>
    <w:p w14:paraId="25851C13">
      <w:pPr>
        <w:spacing w:after="290" w:line="258" w:lineRule="auto"/>
        <w:ind w:left="-5"/>
        <w:rPr>
          <w:rFonts w:hint="eastAsia"/>
          <w:b w:val="0"/>
        </w:rPr>
      </w:pPr>
    </w:p>
    <w:p w14:paraId="49B4BE72">
      <w:pPr>
        <w:spacing w:after="290" w:line="258" w:lineRule="auto"/>
        <w:ind w:left="-5"/>
        <w:rPr>
          <w:rFonts w:hint="eastAsia"/>
          <w:b w:val="0"/>
        </w:rPr>
      </w:pPr>
      <w:r>
        <w:rPr>
          <w:rFonts w:hint="eastAsia"/>
          <w:b w:val="0"/>
        </w:rPr>
        <w:t>That the voice of this multitude was very great, and exceedingly full of majesty, and yet a most sweet and melodious voice at the same time.</w:t>
      </w:r>
    </w:p>
    <w:p w14:paraId="53C0274F">
      <w:pPr>
        <w:spacing w:after="290" w:line="258" w:lineRule="auto"/>
        <w:ind w:left="-5"/>
        <w:rPr>
          <w:rFonts w:hint="eastAsia"/>
          <w:b w:val="0"/>
        </w:rPr>
      </w:pPr>
      <w:r>
        <w:rPr>
          <w:rFonts w:hint="eastAsia"/>
          <w:b w:val="0"/>
        </w:rPr>
        <w:t>这群众的声音非常大，并且极其充满威严，同时又是一个最甜美和悦耳的声音。</w:t>
      </w:r>
    </w:p>
    <w:p w14:paraId="086A7CA5">
      <w:pPr>
        <w:spacing w:after="290" w:line="258" w:lineRule="auto"/>
        <w:ind w:left="-5"/>
        <w:rPr>
          <w:rFonts w:hint="eastAsia"/>
          <w:b w:val="0"/>
        </w:rPr>
      </w:pPr>
    </w:p>
    <w:p w14:paraId="4446E739">
      <w:pPr>
        <w:spacing w:after="290" w:line="258" w:lineRule="auto"/>
        <w:ind w:left="-5"/>
        <w:rPr>
          <w:rFonts w:hint="eastAsia"/>
          <w:b w:val="0"/>
        </w:rPr>
      </w:pPr>
      <w:r>
        <w:rPr>
          <w:rFonts w:hint="eastAsia"/>
          <w:b w:val="0"/>
        </w:rPr>
        <w:t>Doctrine. The work of the saints in heaven doth very much consist in praising God.</w:t>
      </w:r>
    </w:p>
    <w:p w14:paraId="56668CD9">
      <w:pPr>
        <w:spacing w:after="290" w:line="258" w:lineRule="auto"/>
        <w:ind w:left="-5"/>
        <w:rPr>
          <w:rFonts w:hint="eastAsia"/>
          <w:b w:val="0"/>
        </w:rPr>
      </w:pPr>
      <w:r>
        <w:rPr>
          <w:rFonts w:hint="eastAsia"/>
          <w:b w:val="0"/>
        </w:rPr>
        <w:t>教义。天上圣徒的工作，很大程度上在于赞美神。</w:t>
      </w:r>
    </w:p>
    <w:p w14:paraId="73BC6C4C">
      <w:pPr>
        <w:spacing w:after="290" w:line="258" w:lineRule="auto"/>
        <w:ind w:left="-5"/>
        <w:rPr>
          <w:rFonts w:hint="eastAsia"/>
          <w:b w:val="0"/>
        </w:rPr>
      </w:pPr>
    </w:p>
    <w:p w14:paraId="022C4AA4">
      <w:pPr>
        <w:spacing w:after="290" w:line="258" w:lineRule="auto"/>
        <w:ind w:left="-5"/>
        <w:rPr>
          <w:rFonts w:hint="eastAsia"/>
          <w:b w:val="0"/>
        </w:rPr>
      </w:pPr>
      <w:r>
        <w:rPr>
          <w:rFonts w:hint="eastAsia"/>
          <w:b w:val="0"/>
        </w:rPr>
        <w:t>I.Proposition. The saints in heaven are employed. They are not idle. They have there much to do. They have a work before them that will fill up eternity.</w:t>
      </w:r>
    </w:p>
    <w:p w14:paraId="7A8C966D">
      <w:pPr>
        <w:spacing w:after="290" w:line="258" w:lineRule="auto"/>
        <w:ind w:left="-5"/>
        <w:rPr>
          <w:rFonts w:hint="eastAsia"/>
          <w:b w:val="0"/>
        </w:rPr>
      </w:pPr>
      <w:r>
        <w:rPr>
          <w:rFonts w:hint="eastAsia"/>
          <w:b w:val="0"/>
        </w:rPr>
        <w:t>I.命题。天上的圣徒是受雇的。他们不是闲懒的。他们在那里有许多事要做。他们面前有一个将充满永恒的工作。</w:t>
      </w:r>
    </w:p>
    <w:p w14:paraId="2BF19D21">
      <w:pPr>
        <w:spacing w:after="290" w:line="258" w:lineRule="auto"/>
        <w:ind w:left="-5"/>
        <w:rPr>
          <w:rFonts w:hint="eastAsia"/>
          <w:b w:val="0"/>
        </w:rPr>
      </w:pPr>
    </w:p>
    <w:p w14:paraId="06D50BD8">
      <w:pPr>
        <w:spacing w:after="290" w:line="258" w:lineRule="auto"/>
        <w:ind w:left="-5"/>
        <w:rPr>
          <w:rFonts w:hint="eastAsia"/>
          <w:b w:val="0"/>
        </w:rPr>
      </w:pPr>
      <w:r>
        <w:rPr>
          <w:rFonts w:hint="eastAsia"/>
          <w:b w:val="0"/>
        </w:rPr>
        <w:t>We are not to suppose, when the saints have finished their course and done the works appointed them here in this world, and are got to their journey’s end, to their Father’s house, that they will have nothing to do.</w:t>
      </w:r>
    </w:p>
    <w:p w14:paraId="7CF86D38">
      <w:pPr>
        <w:spacing w:after="290" w:line="258" w:lineRule="auto"/>
        <w:ind w:left="-5"/>
        <w:rPr>
          <w:rFonts w:hint="eastAsia"/>
          <w:b w:val="0"/>
        </w:rPr>
      </w:pPr>
      <w:r>
        <w:rPr>
          <w:rFonts w:hint="eastAsia"/>
          <w:b w:val="0"/>
        </w:rPr>
        <w:t>我们不应假设，当圣徒们跑尽了他们的路程，作完了他们在这世上被指定的工，并已到达他们的旅程终点，到他们父家时，他们将无事可作。</w:t>
      </w:r>
    </w:p>
    <w:p w14:paraId="7666E8EE">
      <w:pPr>
        <w:spacing w:after="290" w:line="258" w:lineRule="auto"/>
        <w:ind w:left="-5"/>
        <w:rPr>
          <w:rFonts w:hint="eastAsia"/>
          <w:b w:val="0"/>
        </w:rPr>
      </w:pPr>
    </w:p>
    <w:p w14:paraId="3DDB21A4">
      <w:pPr>
        <w:spacing w:after="290" w:line="258" w:lineRule="auto"/>
        <w:ind w:left="-5"/>
        <w:rPr>
          <w:rFonts w:hint="eastAsia"/>
          <w:b w:val="0"/>
        </w:rPr>
      </w:pPr>
      <w:r>
        <w:rPr>
          <w:rFonts w:hint="eastAsia"/>
          <w:b w:val="0"/>
        </w:rPr>
        <w:t>It is true, the saints when they get to heaven, rest from their labors and their works follow them.</w:t>
      </w:r>
    </w:p>
    <w:p w14:paraId="40B48E37">
      <w:pPr>
        <w:spacing w:after="290" w:line="258" w:lineRule="auto"/>
        <w:ind w:left="-5"/>
        <w:rPr>
          <w:rFonts w:hint="eastAsia"/>
          <w:b w:val="0"/>
        </w:rPr>
      </w:pPr>
      <w:r>
        <w:rPr>
          <w:rFonts w:hint="eastAsia"/>
          <w:b w:val="0"/>
        </w:rPr>
        <w:t>诚然，当圣徒们到了天上，他们就息了自己的劳苦，他们的工作也随着他们。</w:t>
      </w:r>
    </w:p>
    <w:p w14:paraId="3CBAF5E4">
      <w:pPr>
        <w:spacing w:after="290" w:line="258" w:lineRule="auto"/>
        <w:ind w:left="-5"/>
        <w:rPr>
          <w:rFonts w:hint="eastAsia"/>
          <w:b w:val="0"/>
        </w:rPr>
      </w:pPr>
    </w:p>
    <w:p w14:paraId="1C2D3669">
      <w:pPr>
        <w:spacing w:after="290" w:line="258" w:lineRule="auto"/>
        <w:ind w:left="-5"/>
        <w:rPr>
          <w:rFonts w:hint="eastAsia"/>
          <w:b w:val="0"/>
        </w:rPr>
      </w:pPr>
      <w:r>
        <w:rPr>
          <w:rFonts w:hint="eastAsia"/>
          <w:b w:val="0"/>
        </w:rPr>
        <w:t>Heaven is not a place of labor and travail, but a place of rest.</w:t>
      </w:r>
    </w:p>
    <w:p w14:paraId="519309E1">
      <w:pPr>
        <w:spacing w:after="290" w:line="258" w:lineRule="auto"/>
        <w:ind w:left="-5"/>
        <w:rPr>
          <w:rFonts w:hint="eastAsia"/>
          <w:b w:val="0"/>
        </w:rPr>
      </w:pPr>
      <w:r>
        <w:rPr>
          <w:rFonts w:hint="eastAsia"/>
          <w:b w:val="0"/>
        </w:rPr>
        <w:t>天堂不是一个劳苦之地，而是一个安息之所。</w:t>
      </w:r>
    </w:p>
    <w:p w14:paraId="43602A9B">
      <w:pPr>
        <w:spacing w:after="290" w:line="258" w:lineRule="auto"/>
        <w:ind w:left="-5"/>
        <w:rPr>
          <w:rFonts w:hint="eastAsia"/>
          <w:b w:val="0"/>
        </w:rPr>
      </w:pPr>
    </w:p>
    <w:p w14:paraId="483F1694">
      <w:pPr>
        <w:spacing w:after="290" w:line="258" w:lineRule="auto"/>
        <w:ind w:left="-5"/>
        <w:rPr>
          <w:rFonts w:hint="eastAsia"/>
          <w:b w:val="0"/>
        </w:rPr>
      </w:pPr>
      <w:r>
        <w:rPr>
          <w:rFonts w:hint="eastAsia"/>
          <w:b w:val="0"/>
        </w:rPr>
        <w:t>Heb. 4:9. There remaineth a rest for the people of God.</w:t>
      </w:r>
    </w:p>
    <w:p w14:paraId="37A311EE">
      <w:pPr>
        <w:spacing w:after="290" w:line="258" w:lineRule="auto"/>
        <w:ind w:left="-5"/>
        <w:rPr>
          <w:rFonts w:hint="eastAsia"/>
          <w:b w:val="0"/>
        </w:rPr>
      </w:pPr>
      <w:r>
        <w:rPr>
          <w:rFonts w:hint="eastAsia"/>
          <w:b w:val="0"/>
        </w:rPr>
        <w:t>希伯来书 4:9。必另有一安息，为神的子民存留。</w:t>
      </w:r>
    </w:p>
    <w:p w14:paraId="2FB5D48A">
      <w:pPr>
        <w:spacing w:after="290" w:line="258" w:lineRule="auto"/>
        <w:ind w:left="-5"/>
        <w:rPr>
          <w:rFonts w:hint="eastAsia"/>
          <w:b w:val="0"/>
        </w:rPr>
      </w:pPr>
    </w:p>
    <w:p w14:paraId="43D26E82">
      <w:pPr>
        <w:spacing w:after="290" w:line="258" w:lineRule="auto"/>
        <w:ind w:left="-5"/>
        <w:rPr>
          <w:rFonts w:hint="eastAsia"/>
          <w:b w:val="0"/>
        </w:rPr>
      </w:pPr>
      <w:r>
        <w:rPr>
          <w:rFonts w:hint="eastAsia"/>
          <w:b w:val="0"/>
        </w:rPr>
        <w:t>And it is a place of the reward of labor.</w:t>
      </w:r>
    </w:p>
    <w:p w14:paraId="066AEF92">
      <w:pPr>
        <w:spacing w:after="290" w:line="258" w:lineRule="auto"/>
        <w:ind w:left="-5"/>
        <w:rPr>
          <w:rFonts w:hint="eastAsia"/>
          <w:b w:val="0"/>
        </w:rPr>
      </w:pPr>
      <w:r>
        <w:rPr>
          <w:rFonts w:hint="eastAsia"/>
          <w:b w:val="0"/>
        </w:rPr>
        <w:t>并且它是一个劳苦得赏的地方。</w:t>
      </w:r>
    </w:p>
    <w:p w14:paraId="2A5F78F1">
      <w:pPr>
        <w:spacing w:after="290" w:line="258" w:lineRule="auto"/>
        <w:ind w:left="-5"/>
        <w:rPr>
          <w:rFonts w:hint="eastAsia"/>
          <w:b w:val="0"/>
        </w:rPr>
      </w:pPr>
    </w:p>
    <w:p w14:paraId="60AB4983">
      <w:pPr>
        <w:spacing w:after="290" w:line="258" w:lineRule="auto"/>
        <w:ind w:left="-5"/>
        <w:rPr>
          <w:rFonts w:hint="eastAsia"/>
          <w:b w:val="0"/>
        </w:rPr>
      </w:pPr>
      <w:r>
        <w:rPr>
          <w:rFonts w:hint="eastAsia"/>
          <w:b w:val="0"/>
        </w:rPr>
        <w:t>But yet the rest of heaven does not consist in idleness, and a cessation of all action, but only a cessation from all the trouble and toil and tediousness of action.</w:t>
      </w:r>
    </w:p>
    <w:p w14:paraId="48BD395E">
      <w:pPr>
        <w:spacing w:after="290" w:line="258" w:lineRule="auto"/>
        <w:ind w:left="-5"/>
        <w:rPr>
          <w:rFonts w:hint="eastAsia"/>
          <w:b w:val="0"/>
        </w:rPr>
      </w:pPr>
      <w:r>
        <w:rPr>
          <w:rFonts w:hint="eastAsia"/>
          <w:b w:val="0"/>
        </w:rPr>
        <w:t>然而，天堂的安息并不在于懒惰，和一切行动的停止，而只在于一切行动的麻烦、劳苦和乏味之停止。</w:t>
      </w:r>
    </w:p>
    <w:p w14:paraId="73167CDD">
      <w:pPr>
        <w:spacing w:after="290" w:line="258" w:lineRule="auto"/>
        <w:ind w:left="-5"/>
        <w:rPr>
          <w:rFonts w:hint="eastAsia"/>
          <w:b w:val="0"/>
        </w:rPr>
      </w:pPr>
    </w:p>
    <w:p w14:paraId="54D916C1">
      <w:pPr>
        <w:spacing w:after="290" w:line="258" w:lineRule="auto"/>
        <w:ind w:left="-5"/>
        <w:rPr>
          <w:rFonts w:hint="eastAsia"/>
          <w:b w:val="0"/>
        </w:rPr>
      </w:pPr>
      <w:r>
        <w:rPr>
          <w:rFonts w:hint="eastAsia"/>
          <w:b w:val="0"/>
        </w:rPr>
        <w:t>The most perfect rest is consistent with being continually employed.</w:t>
      </w:r>
    </w:p>
    <w:p w14:paraId="3AE9C90C">
      <w:pPr>
        <w:spacing w:after="290" w:line="258" w:lineRule="auto"/>
        <w:ind w:left="-5"/>
        <w:rPr>
          <w:rFonts w:hint="eastAsia"/>
          <w:b w:val="0"/>
        </w:rPr>
      </w:pPr>
      <w:r>
        <w:rPr>
          <w:rFonts w:hint="eastAsia"/>
          <w:b w:val="0"/>
        </w:rPr>
        <w:t>最完美的安息，与持续受雇是相容的。</w:t>
      </w:r>
    </w:p>
    <w:p w14:paraId="2B5EE5D5">
      <w:pPr>
        <w:spacing w:after="290" w:line="258" w:lineRule="auto"/>
        <w:ind w:left="-5"/>
        <w:rPr>
          <w:rFonts w:hint="eastAsia"/>
          <w:b w:val="0"/>
        </w:rPr>
      </w:pPr>
    </w:p>
    <w:p w14:paraId="778C1C4C">
      <w:pPr>
        <w:spacing w:after="290" w:line="258" w:lineRule="auto"/>
        <w:ind w:left="-5"/>
        <w:rPr>
          <w:rFonts w:hint="eastAsia"/>
          <w:b w:val="0"/>
        </w:rPr>
      </w:pPr>
      <w:r>
        <w:rPr>
          <w:rFonts w:hint="eastAsia"/>
          <w:b w:val="0"/>
        </w:rPr>
        <w:t>So it is in heaven.</w:t>
      </w:r>
    </w:p>
    <w:p w14:paraId="12171E70">
      <w:pPr>
        <w:spacing w:after="290" w:line="258" w:lineRule="auto"/>
        <w:ind w:left="-5"/>
        <w:rPr>
          <w:rFonts w:hint="eastAsia"/>
          <w:b w:val="0"/>
        </w:rPr>
      </w:pPr>
      <w:r>
        <w:rPr>
          <w:rFonts w:hint="eastAsia"/>
          <w:b w:val="0"/>
        </w:rPr>
        <w:t>在天上也是如此。</w:t>
      </w:r>
    </w:p>
    <w:p w14:paraId="542ABA7E">
      <w:pPr>
        <w:spacing w:after="290" w:line="258" w:lineRule="auto"/>
        <w:ind w:left="-5"/>
        <w:rPr>
          <w:rFonts w:hint="eastAsia"/>
          <w:b w:val="0"/>
        </w:rPr>
      </w:pPr>
    </w:p>
    <w:p w14:paraId="08F2DF3C">
      <w:pPr>
        <w:spacing w:after="290" w:line="258" w:lineRule="auto"/>
        <w:ind w:left="-5"/>
        <w:rPr>
          <w:rFonts w:hint="eastAsia"/>
          <w:b w:val="0"/>
        </w:rPr>
      </w:pPr>
      <w:r>
        <w:rPr>
          <w:rFonts w:hint="eastAsia"/>
          <w:b w:val="0"/>
        </w:rPr>
        <w:t>Though the saints are exceedingly full of action, yet their activity is perfectly free from all labor, or weariness, or unpleasantness.</w:t>
      </w:r>
    </w:p>
    <w:p w14:paraId="3558688B">
      <w:pPr>
        <w:spacing w:after="290" w:line="258" w:lineRule="auto"/>
        <w:ind w:left="-5"/>
        <w:rPr>
          <w:rFonts w:hint="eastAsia"/>
          <w:b w:val="0"/>
        </w:rPr>
      </w:pPr>
      <w:r>
        <w:rPr>
          <w:rFonts w:hint="eastAsia"/>
          <w:b w:val="0"/>
        </w:rPr>
        <w:t>虽然圣徒们极其充满行动，然而他们的活动是完全脱离一切劳苦、疲倦或不悦的。</w:t>
      </w:r>
    </w:p>
    <w:p w14:paraId="11239CD3">
      <w:pPr>
        <w:spacing w:after="290" w:line="258" w:lineRule="auto"/>
        <w:ind w:left="-5"/>
        <w:rPr>
          <w:rFonts w:hint="eastAsia"/>
          <w:b w:val="0"/>
        </w:rPr>
      </w:pPr>
    </w:p>
    <w:p w14:paraId="04EAB380">
      <w:pPr>
        <w:spacing w:after="290" w:line="258" w:lineRule="auto"/>
        <w:ind w:left="-5"/>
        <w:rPr>
          <w:rFonts w:hint="eastAsia"/>
          <w:b w:val="0"/>
        </w:rPr>
      </w:pPr>
      <w:r>
        <w:rPr>
          <w:rFonts w:hint="eastAsia"/>
          <w:b w:val="0"/>
        </w:rPr>
        <w:t>They shall rest from their work, that is, from all work of labor and self-denial, and grief, care, and watchfulness, but they will not cease from action.</w:t>
      </w:r>
    </w:p>
    <w:p w14:paraId="519DFECB">
      <w:pPr>
        <w:spacing w:after="290" w:line="258" w:lineRule="auto"/>
        <w:ind w:left="-5"/>
        <w:rPr>
          <w:rFonts w:hint="eastAsia"/>
          <w:b w:val="0"/>
        </w:rPr>
      </w:pPr>
      <w:r>
        <w:rPr>
          <w:rFonts w:hint="eastAsia"/>
          <w:b w:val="0"/>
        </w:rPr>
        <w:t>他们将息了自己的工，就是说，从一切劳苦、舍己、悲伤、忧虑和警醒之工；但他们不会停止行动。</w:t>
      </w:r>
    </w:p>
    <w:p w14:paraId="55195973">
      <w:pPr>
        <w:spacing w:after="290" w:line="258" w:lineRule="auto"/>
        <w:ind w:left="-5"/>
        <w:rPr>
          <w:rFonts w:hint="eastAsia"/>
          <w:b w:val="0"/>
        </w:rPr>
      </w:pPr>
    </w:p>
    <w:p w14:paraId="3B5560C0">
      <w:pPr>
        <w:spacing w:after="290" w:line="258" w:lineRule="auto"/>
        <w:ind w:left="-5"/>
        <w:rPr>
          <w:rFonts w:hint="eastAsia"/>
          <w:b w:val="0"/>
        </w:rPr>
      </w:pPr>
      <w:r>
        <w:rPr>
          <w:rFonts w:hint="eastAsia"/>
          <w:b w:val="0"/>
        </w:rPr>
        <w:t>The saints in glory are represented as employed in serving God, as well as the saints on earth, though it be without any difficulty or opposition.</w:t>
      </w:r>
    </w:p>
    <w:p w14:paraId="1A62C0EB">
      <w:pPr>
        <w:spacing w:after="290" w:line="258" w:lineRule="auto"/>
        <w:ind w:left="-5"/>
        <w:rPr>
          <w:rFonts w:hint="eastAsia"/>
          <w:b w:val="0"/>
        </w:rPr>
      </w:pPr>
      <w:r>
        <w:rPr>
          <w:rFonts w:hint="eastAsia"/>
          <w:b w:val="0"/>
        </w:rPr>
        <w:t>荣耀中的圣徒被描绘为受雇事奉神，如同地上的圣徒一样，虽然是没有任何困难或反对。</w:t>
      </w:r>
    </w:p>
    <w:p w14:paraId="169C929C">
      <w:pPr>
        <w:spacing w:after="290" w:line="258" w:lineRule="auto"/>
        <w:ind w:left="-5"/>
        <w:rPr>
          <w:rFonts w:hint="eastAsia"/>
          <w:b w:val="0"/>
        </w:rPr>
      </w:pPr>
    </w:p>
    <w:p w14:paraId="68CE5144">
      <w:pPr>
        <w:spacing w:after="290" w:line="258" w:lineRule="auto"/>
        <w:ind w:left="-5"/>
        <w:rPr>
          <w:rFonts w:hint="eastAsia"/>
          <w:b w:val="0"/>
        </w:rPr>
      </w:pPr>
      <w:r>
        <w:rPr>
          <w:rFonts w:hint="eastAsia"/>
          <w:b w:val="0"/>
        </w:rPr>
        <w:t>Rev. 22:3, “And there shall be no more curse: but the throne of God and of the Lamb shall be in it; and his servants shall serve him.”</w:t>
      </w:r>
    </w:p>
    <w:p w14:paraId="2AF640E5">
      <w:pPr>
        <w:spacing w:after="290" w:line="258" w:lineRule="auto"/>
        <w:ind w:left="-5"/>
        <w:rPr>
          <w:rFonts w:hint="eastAsia"/>
          <w:b w:val="0"/>
        </w:rPr>
      </w:pPr>
      <w:r>
        <w:rPr>
          <w:rFonts w:hint="eastAsia"/>
          <w:b w:val="0"/>
        </w:rPr>
        <w:t>启示录 22:3：“以后再没有咒诅；在城里有神和羔羊的宝座；祂的仆人都要事奉祂。”</w:t>
      </w:r>
    </w:p>
    <w:p w14:paraId="2A2051A7">
      <w:pPr>
        <w:spacing w:after="290" w:line="258" w:lineRule="auto"/>
        <w:ind w:left="-5"/>
        <w:rPr>
          <w:rFonts w:hint="eastAsia"/>
          <w:b w:val="0"/>
        </w:rPr>
      </w:pPr>
    </w:p>
    <w:p w14:paraId="040D212B">
      <w:pPr>
        <w:spacing w:after="290" w:line="258" w:lineRule="auto"/>
        <w:ind w:left="-5"/>
        <w:rPr>
          <w:rFonts w:hint="eastAsia"/>
          <w:b w:val="0"/>
        </w:rPr>
      </w:pPr>
      <w:r>
        <w:rPr>
          <w:rFonts w:hint="eastAsia"/>
          <w:b w:val="0"/>
        </w:rPr>
        <w:t>Yea, we are told, that they shall serve God day and night, that is, continually or without ceasing.</w:t>
      </w:r>
    </w:p>
    <w:p w14:paraId="25CEB0E3">
      <w:pPr>
        <w:spacing w:after="290" w:line="258" w:lineRule="auto"/>
        <w:ind w:left="-5"/>
        <w:rPr>
          <w:rFonts w:hint="eastAsia"/>
          <w:b w:val="0"/>
        </w:rPr>
      </w:pPr>
      <w:r>
        <w:rPr>
          <w:rFonts w:hint="eastAsia"/>
          <w:b w:val="0"/>
        </w:rPr>
        <w:t>是的，我们被告知，他们将昼夜事奉神，就是说，持续地或不间断地。</w:t>
      </w:r>
    </w:p>
    <w:p w14:paraId="187E0A24">
      <w:pPr>
        <w:spacing w:after="290" w:line="258" w:lineRule="auto"/>
        <w:ind w:left="-5"/>
        <w:rPr>
          <w:rFonts w:hint="eastAsia"/>
          <w:b w:val="0"/>
        </w:rPr>
      </w:pPr>
    </w:p>
    <w:p w14:paraId="227D91D1">
      <w:pPr>
        <w:spacing w:after="290" w:line="258" w:lineRule="auto"/>
        <w:ind w:left="-5"/>
        <w:rPr>
          <w:rFonts w:hint="eastAsia"/>
          <w:b w:val="0"/>
        </w:rPr>
      </w:pPr>
      <w:r>
        <w:rPr>
          <w:rFonts w:hint="eastAsia"/>
          <w:b w:val="0"/>
        </w:rPr>
        <w:t>Rev. 7:15, “Therefore are they before the throne of God, and serve him day and night in his temple.”</w:t>
      </w:r>
    </w:p>
    <w:p w14:paraId="5804DD6D">
      <w:pPr>
        <w:spacing w:after="290" w:line="258" w:lineRule="auto"/>
        <w:ind w:left="-5"/>
        <w:rPr>
          <w:rFonts w:hint="eastAsia"/>
          <w:b w:val="0"/>
        </w:rPr>
      </w:pPr>
      <w:r>
        <w:rPr>
          <w:rFonts w:hint="eastAsia"/>
          <w:b w:val="0"/>
        </w:rPr>
        <w:t>启示录 7:15：“所以他们在神宝座前，昼夜在祂殿中事奉祂。”</w:t>
      </w:r>
    </w:p>
    <w:p w14:paraId="117A00F1">
      <w:pPr>
        <w:spacing w:after="290" w:line="258" w:lineRule="auto"/>
        <w:ind w:left="-5"/>
        <w:rPr>
          <w:rFonts w:hint="eastAsia"/>
          <w:b w:val="0"/>
        </w:rPr>
      </w:pPr>
    </w:p>
    <w:p w14:paraId="707377A7">
      <w:pPr>
        <w:spacing w:after="290" w:line="258" w:lineRule="auto"/>
        <w:ind w:left="-5"/>
        <w:rPr>
          <w:rFonts w:hint="eastAsia"/>
          <w:b w:val="0"/>
        </w:rPr>
      </w:pPr>
      <w:r>
        <w:rPr>
          <w:rFonts w:hint="eastAsia"/>
          <w:b w:val="0"/>
        </w:rPr>
        <w:t>And yet this shall be without any manner of trouble, as it follows in the next verse.</w:t>
      </w:r>
    </w:p>
    <w:p w14:paraId="40A8ACE5">
      <w:pPr>
        <w:spacing w:after="290" w:line="258" w:lineRule="auto"/>
        <w:ind w:left="-5"/>
        <w:rPr>
          <w:rFonts w:hint="eastAsia"/>
          <w:b w:val="0"/>
        </w:rPr>
      </w:pPr>
      <w:r>
        <w:rPr>
          <w:rFonts w:hint="eastAsia"/>
          <w:b w:val="0"/>
        </w:rPr>
        <w:t>然而，这将是没有任何麻烦的，如接下来一节所说。</w:t>
      </w:r>
    </w:p>
    <w:p w14:paraId="7ADEE7D5">
      <w:pPr>
        <w:spacing w:after="290" w:line="258" w:lineRule="auto"/>
        <w:ind w:left="-5"/>
        <w:rPr>
          <w:rFonts w:hint="eastAsia"/>
          <w:b w:val="0"/>
        </w:rPr>
      </w:pPr>
    </w:p>
    <w:p w14:paraId="2FBB3941">
      <w:pPr>
        <w:spacing w:after="290" w:line="258" w:lineRule="auto"/>
        <w:ind w:left="-5"/>
        <w:rPr>
          <w:rFonts w:hint="eastAsia"/>
          <w:b w:val="0"/>
        </w:rPr>
      </w:pPr>
      <w:r>
        <w:rPr>
          <w:rFonts w:hint="eastAsia"/>
          <w:b w:val="0"/>
        </w:rPr>
        <w:t>“They shall hunger no more, neither thirst any more, neither shall the sun light on them nor any heat.”</w:t>
      </w:r>
    </w:p>
    <w:p w14:paraId="2ED7B17F">
      <w:pPr>
        <w:spacing w:after="290" w:line="258" w:lineRule="auto"/>
        <w:ind w:left="-5"/>
        <w:rPr>
          <w:rFonts w:hint="eastAsia"/>
          <w:b w:val="0"/>
        </w:rPr>
      </w:pPr>
      <w:r>
        <w:rPr>
          <w:rFonts w:hint="eastAsia"/>
          <w:b w:val="0"/>
        </w:rPr>
        <w:t>“他们不再饥，不再渴；日头和炎热也必不伤害他们。”</w:t>
      </w:r>
    </w:p>
    <w:p w14:paraId="153206E1">
      <w:pPr>
        <w:spacing w:after="290" w:line="258" w:lineRule="auto"/>
        <w:ind w:left="-5"/>
        <w:rPr>
          <w:rFonts w:hint="eastAsia"/>
          <w:b w:val="0"/>
        </w:rPr>
      </w:pPr>
    </w:p>
    <w:p w14:paraId="0A0D952B">
      <w:pPr>
        <w:spacing w:after="290" w:line="258" w:lineRule="auto"/>
        <w:ind w:left="-5"/>
        <w:rPr>
          <w:rFonts w:hint="eastAsia"/>
          <w:b w:val="0"/>
        </w:rPr>
      </w:pPr>
      <w:r>
        <w:rPr>
          <w:rFonts w:hint="eastAsia"/>
          <w:b w:val="0"/>
        </w:rPr>
        <w:t>In this world saints labor, as it were, in the wearisome heat of the sun.</w:t>
      </w:r>
    </w:p>
    <w:p w14:paraId="492B13A6">
      <w:pPr>
        <w:spacing w:after="290" w:line="258" w:lineRule="auto"/>
        <w:ind w:left="-5"/>
        <w:rPr>
          <w:rFonts w:hint="eastAsia"/>
          <w:b w:val="0"/>
        </w:rPr>
      </w:pPr>
      <w:r>
        <w:rPr>
          <w:rFonts w:hint="eastAsia"/>
          <w:b w:val="0"/>
        </w:rPr>
        <w:t>在这世上，圣徒们劳苦，仿佛在太阳的炎热中。</w:t>
      </w:r>
    </w:p>
    <w:p w14:paraId="120C7AAB">
      <w:pPr>
        <w:spacing w:after="290" w:line="258" w:lineRule="auto"/>
        <w:ind w:left="-5"/>
        <w:rPr>
          <w:rFonts w:hint="eastAsia"/>
          <w:b w:val="0"/>
        </w:rPr>
      </w:pPr>
    </w:p>
    <w:p w14:paraId="27334BF9">
      <w:pPr>
        <w:spacing w:after="290" w:line="258" w:lineRule="auto"/>
        <w:ind w:left="-5"/>
        <w:rPr>
          <w:rFonts w:hint="eastAsia"/>
          <w:b w:val="0"/>
        </w:rPr>
      </w:pPr>
      <w:r>
        <w:rPr>
          <w:rFonts w:hint="eastAsia"/>
          <w:b w:val="0"/>
        </w:rPr>
        <w:t>But there, though they shall still serve God, yet shall the sun not light on them nor any heat.</w:t>
      </w:r>
    </w:p>
    <w:p w14:paraId="0A048E4A">
      <w:pPr>
        <w:spacing w:after="290" w:line="258" w:lineRule="auto"/>
        <w:ind w:left="-5"/>
        <w:rPr>
          <w:rFonts w:hint="eastAsia"/>
          <w:b w:val="0"/>
        </w:rPr>
      </w:pPr>
      <w:r>
        <w:rPr>
          <w:rFonts w:hint="eastAsia"/>
          <w:b w:val="0"/>
        </w:rPr>
        <w:t>但在那里，虽然他们仍将事奉神，日头和炎热却必不伤害他们。</w:t>
      </w:r>
    </w:p>
    <w:p w14:paraId="7C200B15">
      <w:pPr>
        <w:spacing w:after="290" w:line="258" w:lineRule="auto"/>
        <w:ind w:left="-5"/>
        <w:rPr>
          <w:rFonts w:hint="eastAsia"/>
          <w:b w:val="0"/>
        </w:rPr>
      </w:pPr>
    </w:p>
    <w:p w14:paraId="17B4BE43">
      <w:pPr>
        <w:spacing w:after="290" w:line="258" w:lineRule="auto"/>
        <w:ind w:left="-5"/>
        <w:rPr>
          <w:rFonts w:hint="eastAsia"/>
          <w:b w:val="0"/>
        </w:rPr>
      </w:pPr>
      <w:r>
        <w:rPr>
          <w:rFonts w:hint="eastAsia"/>
          <w:b w:val="0"/>
        </w:rPr>
        <w:t>In one sense, the saints and angels in heaven rest not day nor night, Rev. 4:8, that is, they never cease from their blessed employment.</w:t>
      </w:r>
    </w:p>
    <w:p w14:paraId="70F19B6C">
      <w:pPr>
        <w:spacing w:after="290" w:line="258" w:lineRule="auto"/>
        <w:ind w:left="-5"/>
        <w:rPr>
          <w:rFonts w:hint="eastAsia"/>
          <w:b w:val="0"/>
        </w:rPr>
      </w:pPr>
      <w:r>
        <w:rPr>
          <w:rFonts w:hint="eastAsia"/>
          <w:b w:val="0"/>
        </w:rPr>
        <w:t>在一个意义上，天上的圣徒和天使昼夜不停，启示录 4:8，就是说，他们永不停止他们蒙福的活动。</w:t>
      </w:r>
    </w:p>
    <w:p w14:paraId="30642A80">
      <w:pPr>
        <w:spacing w:after="290" w:line="258" w:lineRule="auto"/>
        <w:ind w:left="-5"/>
        <w:rPr>
          <w:rFonts w:hint="eastAsia"/>
          <w:b w:val="0"/>
        </w:rPr>
      </w:pPr>
    </w:p>
    <w:p w14:paraId="4329A7A3">
      <w:pPr>
        <w:spacing w:after="290" w:line="258" w:lineRule="auto"/>
        <w:ind w:left="-5"/>
        <w:rPr>
          <w:rFonts w:hint="eastAsia"/>
          <w:b w:val="0"/>
        </w:rPr>
      </w:pPr>
      <w:r>
        <w:rPr>
          <w:rFonts w:hint="eastAsia"/>
          <w:b w:val="0"/>
        </w:rPr>
        <w:t>Perfection of happiness does not consist in idleness, but on the contrary, it very much consists in action.</w:t>
      </w:r>
    </w:p>
    <w:p w14:paraId="5CE26398">
      <w:pPr>
        <w:spacing w:after="290" w:line="258" w:lineRule="auto"/>
        <w:ind w:left="-5"/>
        <w:rPr>
          <w:rFonts w:hint="eastAsia"/>
          <w:b w:val="0"/>
        </w:rPr>
      </w:pPr>
      <w:r>
        <w:rPr>
          <w:rFonts w:hint="eastAsia"/>
          <w:b w:val="0"/>
        </w:rPr>
        <w:t>幸福的完全不在于懒惰，反之，它很大程度上在于行动。</w:t>
      </w:r>
    </w:p>
    <w:p w14:paraId="04ABD99E">
      <w:pPr>
        <w:spacing w:after="290" w:line="258" w:lineRule="auto"/>
        <w:ind w:left="-5"/>
        <w:rPr>
          <w:rFonts w:hint="eastAsia"/>
          <w:b w:val="0"/>
        </w:rPr>
      </w:pPr>
    </w:p>
    <w:p w14:paraId="2625700E">
      <w:pPr>
        <w:spacing w:after="290" w:line="258" w:lineRule="auto"/>
        <w:ind w:left="-5"/>
        <w:rPr>
          <w:rFonts w:hint="eastAsia"/>
          <w:b w:val="0"/>
        </w:rPr>
      </w:pPr>
      <w:r>
        <w:rPr>
          <w:rFonts w:hint="eastAsia"/>
          <w:b w:val="0"/>
        </w:rPr>
        <w:t>The angels are blessed spirits, and yet they are exceedingly active in serving God.</w:t>
      </w:r>
    </w:p>
    <w:p w14:paraId="646DCEC1">
      <w:pPr>
        <w:spacing w:after="290" w:line="258" w:lineRule="auto"/>
        <w:ind w:left="-5"/>
        <w:rPr>
          <w:rFonts w:hint="eastAsia"/>
          <w:b w:val="0"/>
        </w:rPr>
      </w:pPr>
      <w:r>
        <w:rPr>
          <w:rFonts w:hint="eastAsia"/>
          <w:b w:val="0"/>
        </w:rPr>
        <w:t>天使是蒙福的灵，然而他们在事奉神上是极其活跃的。</w:t>
      </w:r>
    </w:p>
    <w:p w14:paraId="3DB1010B">
      <w:pPr>
        <w:spacing w:after="290" w:line="258" w:lineRule="auto"/>
        <w:ind w:left="-5"/>
        <w:rPr>
          <w:rFonts w:hint="eastAsia"/>
          <w:b w:val="0"/>
        </w:rPr>
      </w:pPr>
    </w:p>
    <w:p w14:paraId="00329104">
      <w:pPr>
        <w:spacing w:after="290" w:line="258" w:lineRule="auto"/>
        <w:ind w:left="-5"/>
        <w:rPr>
          <w:rFonts w:hint="eastAsia"/>
          <w:b w:val="0"/>
        </w:rPr>
      </w:pPr>
      <w:r>
        <w:rPr>
          <w:rFonts w:hint="eastAsia"/>
          <w:b w:val="0"/>
        </w:rPr>
        <w:t>They are as a flame of fire, which is the most active thing that we see in this world.</w:t>
      </w:r>
    </w:p>
    <w:p w14:paraId="1D6C6C57">
      <w:pPr>
        <w:spacing w:after="290" w:line="258" w:lineRule="auto"/>
        <w:ind w:left="-5"/>
        <w:rPr>
          <w:rFonts w:hint="eastAsia"/>
          <w:b w:val="0"/>
        </w:rPr>
      </w:pPr>
      <w:r>
        <w:rPr>
          <w:rFonts w:hint="eastAsia"/>
          <w:b w:val="0"/>
        </w:rPr>
        <w:t>他们如火焰，那是我们在这世上所见最活跃的东西。</w:t>
      </w:r>
    </w:p>
    <w:p w14:paraId="661BADF2">
      <w:pPr>
        <w:spacing w:after="290" w:line="258" w:lineRule="auto"/>
        <w:ind w:left="-5"/>
        <w:rPr>
          <w:rFonts w:hint="eastAsia"/>
          <w:b w:val="0"/>
        </w:rPr>
      </w:pPr>
    </w:p>
    <w:p w14:paraId="136E5A44">
      <w:pPr>
        <w:spacing w:after="290" w:line="258" w:lineRule="auto"/>
        <w:ind w:left="-5"/>
        <w:rPr>
          <w:rFonts w:hint="eastAsia"/>
          <w:b w:val="0"/>
        </w:rPr>
      </w:pPr>
      <w:r>
        <w:rPr>
          <w:rFonts w:hint="eastAsia"/>
          <w:b w:val="0"/>
        </w:rPr>
        <w:t>God himself enjoys infinite happiness and prefect bliss, and yet he is not inactive, but is himself in his own nature a perfect act, and is continually at work in bringing to pass his own purposes and ends.</w:t>
      </w:r>
    </w:p>
    <w:p w14:paraId="74EE419C">
      <w:pPr>
        <w:spacing w:after="290" w:line="258" w:lineRule="auto"/>
        <w:ind w:left="-5"/>
        <w:rPr>
          <w:rFonts w:hint="eastAsia"/>
          <w:b w:val="0"/>
        </w:rPr>
      </w:pPr>
      <w:r>
        <w:rPr>
          <w:rFonts w:hint="eastAsia"/>
          <w:b w:val="0"/>
        </w:rPr>
        <w:t>神自己享受无限的幸福和完美的福乐，然而祂并非不活动，祂自己在本性上是一个完美的行动，并持续地作工，成就祂自己的旨意和目的。</w:t>
      </w:r>
    </w:p>
    <w:p w14:paraId="6FF7CDF9">
      <w:pPr>
        <w:spacing w:after="290" w:line="258" w:lineRule="auto"/>
        <w:ind w:left="-5"/>
        <w:rPr>
          <w:rFonts w:hint="eastAsia"/>
          <w:b w:val="0"/>
        </w:rPr>
      </w:pPr>
    </w:p>
    <w:p w14:paraId="60102B85">
      <w:pPr>
        <w:spacing w:after="290" w:line="258" w:lineRule="auto"/>
        <w:ind w:left="-5"/>
        <w:rPr>
          <w:rFonts w:hint="eastAsia"/>
          <w:b w:val="0"/>
        </w:rPr>
      </w:pPr>
      <w:r>
        <w:rPr>
          <w:rFonts w:hint="eastAsia"/>
          <w:b w:val="0"/>
        </w:rPr>
        <w:t>That principle of holiness that is in its perfection in the saints in heaven, is a most active principle.</w:t>
      </w:r>
    </w:p>
    <w:p w14:paraId="4AB5788E">
      <w:pPr>
        <w:spacing w:after="290" w:line="258" w:lineRule="auto"/>
        <w:ind w:left="-5"/>
        <w:rPr>
          <w:rFonts w:hint="eastAsia"/>
          <w:b w:val="0"/>
        </w:rPr>
      </w:pPr>
      <w:r>
        <w:rPr>
          <w:rFonts w:hint="eastAsia"/>
          <w:b w:val="0"/>
        </w:rPr>
        <w:t>在天上圣徒里面，那处于其完全状态的圣洁原则，是一个最活跃的原则。</w:t>
      </w:r>
    </w:p>
    <w:p w14:paraId="5A71CC8B">
      <w:pPr>
        <w:spacing w:after="290" w:line="258" w:lineRule="auto"/>
        <w:ind w:left="-5"/>
        <w:rPr>
          <w:rFonts w:hint="eastAsia"/>
          <w:b w:val="0"/>
        </w:rPr>
      </w:pPr>
    </w:p>
    <w:p w14:paraId="42521B7D">
      <w:pPr>
        <w:spacing w:after="290" w:line="258" w:lineRule="auto"/>
        <w:ind w:left="-5"/>
        <w:rPr>
          <w:rFonts w:hint="eastAsia"/>
          <w:b w:val="0"/>
        </w:rPr>
      </w:pPr>
      <w:r>
        <w:rPr>
          <w:rFonts w:hint="eastAsia"/>
          <w:b w:val="0"/>
        </w:rPr>
        <w:t>So that though they enjoy perfect rest, yet they are a great deal more active than they were when in this world.</w:t>
      </w:r>
    </w:p>
    <w:p w14:paraId="5A604410">
      <w:pPr>
        <w:spacing w:after="290" w:line="258" w:lineRule="auto"/>
        <w:ind w:left="-5"/>
        <w:rPr>
          <w:rFonts w:hint="eastAsia"/>
          <w:b w:val="0"/>
        </w:rPr>
      </w:pPr>
      <w:r>
        <w:rPr>
          <w:rFonts w:hint="eastAsia"/>
          <w:b w:val="0"/>
        </w:rPr>
        <w:t>所以，虽然他们享受完美的安息，他们却比他们在这世上时活跃得多。</w:t>
      </w:r>
    </w:p>
    <w:p w14:paraId="100EB14A">
      <w:pPr>
        <w:spacing w:after="290" w:line="258" w:lineRule="auto"/>
        <w:ind w:left="-5"/>
        <w:rPr>
          <w:rFonts w:hint="eastAsia"/>
          <w:b w:val="0"/>
        </w:rPr>
      </w:pPr>
    </w:p>
    <w:p w14:paraId="1E1E6A01">
      <w:pPr>
        <w:spacing w:after="290" w:line="258" w:lineRule="auto"/>
        <w:ind w:left="-5"/>
        <w:rPr>
          <w:rFonts w:hint="eastAsia"/>
          <w:b w:val="0"/>
        </w:rPr>
      </w:pPr>
      <w:r>
        <w:rPr>
          <w:rFonts w:hint="eastAsia"/>
          <w:b w:val="0"/>
        </w:rPr>
        <w:t>In this world they were exceedingly dull, and heavy, and inactive, but now they are a flame of fire.</w:t>
      </w:r>
    </w:p>
    <w:p w14:paraId="0E518E8B">
      <w:pPr>
        <w:spacing w:after="290" w:line="258" w:lineRule="auto"/>
        <w:ind w:left="-5"/>
        <w:rPr>
          <w:rFonts w:hint="eastAsia"/>
          <w:b w:val="0"/>
        </w:rPr>
      </w:pPr>
      <w:r>
        <w:rPr>
          <w:rFonts w:hint="eastAsia"/>
          <w:b w:val="0"/>
        </w:rPr>
        <w:t>在这世上，他们是极其迟钝、沉重和不活动的，但现在他们是火焰。</w:t>
      </w:r>
    </w:p>
    <w:p w14:paraId="3C5F19CB">
      <w:pPr>
        <w:spacing w:after="290" w:line="258" w:lineRule="auto"/>
        <w:ind w:left="-5"/>
        <w:rPr>
          <w:rFonts w:hint="eastAsia"/>
          <w:b w:val="0"/>
        </w:rPr>
      </w:pPr>
    </w:p>
    <w:p w14:paraId="44E19994">
      <w:pPr>
        <w:spacing w:after="290" w:line="258" w:lineRule="auto"/>
        <w:ind w:left="-5"/>
        <w:rPr>
          <w:rFonts w:hint="eastAsia"/>
          <w:b w:val="0"/>
        </w:rPr>
      </w:pPr>
      <w:r>
        <w:rPr>
          <w:rFonts w:hint="eastAsia"/>
          <w:b w:val="0"/>
        </w:rPr>
        <w:t>The saints in heaven are not merely passive in their happiness.</w:t>
      </w:r>
    </w:p>
    <w:p w14:paraId="2B608A12">
      <w:pPr>
        <w:spacing w:after="290" w:line="258" w:lineRule="auto"/>
        <w:ind w:left="-5"/>
        <w:rPr>
          <w:rFonts w:hint="eastAsia"/>
          <w:b w:val="0"/>
        </w:rPr>
      </w:pPr>
      <w:r>
        <w:rPr>
          <w:rFonts w:hint="eastAsia"/>
          <w:b w:val="0"/>
        </w:rPr>
        <w:t>天上的圣徒，在他们的幸福中并非仅仅是被动的。</w:t>
      </w:r>
    </w:p>
    <w:p w14:paraId="2AD7E907">
      <w:pPr>
        <w:spacing w:after="290" w:line="258" w:lineRule="auto"/>
        <w:ind w:left="-5"/>
        <w:rPr>
          <w:rFonts w:hint="eastAsia"/>
          <w:b w:val="0"/>
        </w:rPr>
      </w:pPr>
    </w:p>
    <w:p w14:paraId="71D425C2">
      <w:pPr>
        <w:spacing w:after="290" w:line="258" w:lineRule="auto"/>
        <w:ind w:left="-5"/>
        <w:rPr>
          <w:rFonts w:hint="eastAsia"/>
          <w:b w:val="0"/>
        </w:rPr>
      </w:pPr>
      <w:r>
        <w:rPr>
          <w:rFonts w:hint="eastAsia"/>
          <w:b w:val="0"/>
        </w:rPr>
        <w:t>They do not merely enjoy God passively, but in an active manner.</w:t>
      </w:r>
    </w:p>
    <w:p w14:paraId="5E2AE56D">
      <w:pPr>
        <w:spacing w:after="290" w:line="258" w:lineRule="auto"/>
        <w:ind w:left="-5"/>
        <w:rPr>
          <w:rFonts w:hint="eastAsia"/>
          <w:b w:val="0"/>
        </w:rPr>
      </w:pPr>
      <w:r>
        <w:rPr>
          <w:rFonts w:hint="eastAsia"/>
          <w:b w:val="0"/>
        </w:rPr>
        <w:t>他们不仅被动地享受神，而是以一种主动的方式。</w:t>
      </w:r>
    </w:p>
    <w:p w14:paraId="46AC1DD8">
      <w:pPr>
        <w:spacing w:after="290" w:line="258" w:lineRule="auto"/>
        <w:ind w:left="-5"/>
        <w:rPr>
          <w:rFonts w:hint="eastAsia"/>
          <w:b w:val="0"/>
        </w:rPr>
      </w:pPr>
    </w:p>
    <w:p w14:paraId="6B57FF7F">
      <w:pPr>
        <w:spacing w:after="290" w:line="258" w:lineRule="auto"/>
        <w:ind w:left="-5"/>
        <w:rPr>
          <w:rFonts w:hint="eastAsia"/>
          <w:b w:val="0"/>
        </w:rPr>
      </w:pPr>
      <w:r>
        <w:rPr>
          <w:rFonts w:hint="eastAsia"/>
          <w:b w:val="0"/>
        </w:rPr>
        <w:t>They are not only acted upon by God, but they mutually act towards him, and in this action and re-action consists the heavenly happiness.</w:t>
      </w:r>
    </w:p>
    <w:p w14:paraId="059EB9EE">
      <w:pPr>
        <w:spacing w:after="290" w:line="258" w:lineRule="auto"/>
        <w:ind w:left="-5"/>
        <w:rPr>
          <w:rFonts w:hint="eastAsia"/>
          <w:b w:val="0"/>
        </w:rPr>
      </w:pPr>
      <w:r>
        <w:rPr>
          <w:rFonts w:hint="eastAsia"/>
          <w:b w:val="0"/>
        </w:rPr>
        <w:t>他们不仅被神作用，而且他们也相互地向祂行动，并且在这行动和反作用中，包含了天上的幸福。</w:t>
      </w:r>
    </w:p>
    <w:p w14:paraId="78AB01C9">
      <w:pPr>
        <w:spacing w:after="290" w:line="258" w:lineRule="auto"/>
        <w:ind w:left="-5"/>
        <w:rPr>
          <w:rFonts w:hint="eastAsia"/>
          <w:b w:val="0"/>
        </w:rPr>
      </w:pPr>
    </w:p>
    <w:p w14:paraId="16D6736D">
      <w:pPr>
        <w:spacing w:after="290" w:line="258" w:lineRule="auto"/>
        <w:ind w:left="-5"/>
        <w:rPr>
          <w:rFonts w:hint="eastAsia"/>
          <w:b w:val="0"/>
        </w:rPr>
      </w:pPr>
      <w:r>
        <w:rPr>
          <w:rFonts w:hint="eastAsia"/>
          <w:b w:val="0"/>
        </w:rPr>
        <w:t>II.Proposition. Their employment consists very much in praising God.</w:t>
      </w:r>
    </w:p>
    <w:p w14:paraId="34B71491">
      <w:pPr>
        <w:spacing w:after="290" w:line="258" w:lineRule="auto"/>
        <w:ind w:left="-5"/>
        <w:rPr>
          <w:rFonts w:hint="eastAsia"/>
          <w:b w:val="0"/>
        </w:rPr>
      </w:pPr>
      <w:r>
        <w:rPr>
          <w:rFonts w:hint="eastAsia"/>
          <w:b w:val="0"/>
        </w:rPr>
        <w:t>II.命题。他们的活动很大程度上在于赞美神。</w:t>
      </w:r>
    </w:p>
    <w:p w14:paraId="0BE6F7F5">
      <w:pPr>
        <w:spacing w:after="290" w:line="258" w:lineRule="auto"/>
        <w:ind w:left="-5"/>
        <w:rPr>
          <w:rFonts w:hint="eastAsia"/>
          <w:b w:val="0"/>
        </w:rPr>
      </w:pPr>
    </w:p>
    <w:p w14:paraId="47784DC9">
      <w:pPr>
        <w:spacing w:after="290" w:line="258" w:lineRule="auto"/>
        <w:ind w:left="-5"/>
        <w:rPr>
          <w:rFonts w:hint="eastAsia"/>
          <w:b w:val="0"/>
        </w:rPr>
      </w:pPr>
      <w:r>
        <w:rPr>
          <w:rFonts w:hint="eastAsia"/>
          <w:b w:val="0"/>
        </w:rPr>
        <w:t>John the beloved disciple had often visions of heaven, and in almost every instance had a vision of the inhabitants as praising God.</w:t>
      </w:r>
    </w:p>
    <w:p w14:paraId="40B89611">
      <w:pPr>
        <w:spacing w:after="290" w:line="258" w:lineRule="auto"/>
        <w:ind w:left="-5"/>
        <w:rPr>
          <w:rFonts w:hint="eastAsia"/>
          <w:b w:val="0"/>
        </w:rPr>
      </w:pPr>
      <w:r>
        <w:rPr>
          <w:rFonts w:hint="eastAsia"/>
          <w:b w:val="0"/>
        </w:rPr>
        <w:t>蒙爱的门徒约翰，常常有天上的异象，并且几乎在每一个例子中，都有一个居民赞美神的异象。</w:t>
      </w:r>
    </w:p>
    <w:p w14:paraId="126E29C3">
      <w:pPr>
        <w:spacing w:after="290" w:line="258" w:lineRule="auto"/>
        <w:ind w:left="-5"/>
        <w:rPr>
          <w:rFonts w:hint="eastAsia"/>
          <w:b w:val="0"/>
        </w:rPr>
      </w:pPr>
    </w:p>
    <w:p w14:paraId="33295593">
      <w:pPr>
        <w:spacing w:after="290" w:line="258" w:lineRule="auto"/>
        <w:ind w:left="-5"/>
        <w:rPr>
          <w:rFonts w:hint="eastAsia"/>
          <w:b w:val="0"/>
        </w:rPr>
      </w:pPr>
      <w:r>
        <w:rPr>
          <w:rFonts w:hint="eastAsia"/>
          <w:b w:val="0"/>
        </w:rPr>
        <w:t>So in the fourth chapter he tells us, that he looked, and behold, a door was opened in heaven, and he was called up thither, and that he saw the throne of God and him that sat on the throne.</w:t>
      </w:r>
    </w:p>
    <w:p w14:paraId="17EEA221">
      <w:pPr>
        <w:spacing w:after="290" w:line="258" w:lineRule="auto"/>
        <w:ind w:left="-5"/>
        <w:rPr>
          <w:rFonts w:hint="eastAsia"/>
          <w:b w:val="0"/>
        </w:rPr>
      </w:pPr>
      <w:r>
        <w:rPr>
          <w:rFonts w:hint="eastAsia"/>
          <w:b w:val="0"/>
        </w:rPr>
        <w:t>所以在第四章他告诉我们，他观看，看哪，天上有门开了，他被召到那里去，他看见神的宝座和那坐在宝座上的。</w:t>
      </w:r>
    </w:p>
    <w:p w14:paraId="1C0CF6AF">
      <w:pPr>
        <w:spacing w:after="290" w:line="258" w:lineRule="auto"/>
        <w:ind w:left="-5"/>
        <w:rPr>
          <w:rFonts w:hint="eastAsia"/>
          <w:b w:val="0"/>
        </w:rPr>
      </w:pPr>
    </w:p>
    <w:p w14:paraId="327FEF65">
      <w:pPr>
        <w:spacing w:after="290" w:line="258" w:lineRule="auto"/>
        <w:ind w:left="-5"/>
        <w:rPr>
          <w:rFonts w:hint="eastAsia"/>
          <w:b w:val="0"/>
        </w:rPr>
      </w:pPr>
      <w:r>
        <w:rPr>
          <w:rFonts w:hint="eastAsia"/>
          <w:b w:val="0"/>
        </w:rPr>
        <w:t>And there he gives us an account how those that were round about the throne were praising God.</w:t>
      </w:r>
    </w:p>
    <w:p w14:paraId="69486AB9">
      <w:pPr>
        <w:spacing w:after="290" w:line="258" w:lineRule="auto"/>
        <w:ind w:left="-5"/>
        <w:rPr>
          <w:rFonts w:hint="eastAsia"/>
          <w:b w:val="0"/>
        </w:rPr>
      </w:pPr>
      <w:r>
        <w:rPr>
          <w:rFonts w:hint="eastAsia"/>
          <w:b w:val="0"/>
        </w:rPr>
        <w:t>在那里他给我们一个记载，那些在宝座周围的，是如何赞美神。</w:t>
      </w:r>
    </w:p>
    <w:p w14:paraId="5484CEA4">
      <w:pPr>
        <w:spacing w:after="290" w:line="258" w:lineRule="auto"/>
        <w:ind w:left="-5"/>
        <w:rPr>
          <w:rFonts w:hint="eastAsia"/>
          <w:b w:val="0"/>
        </w:rPr>
      </w:pPr>
    </w:p>
    <w:p w14:paraId="5E3807A0">
      <w:pPr>
        <w:spacing w:after="290" w:line="258" w:lineRule="auto"/>
        <w:ind w:left="-5"/>
        <w:rPr>
          <w:rFonts w:hint="eastAsia"/>
          <w:b w:val="0"/>
        </w:rPr>
      </w:pPr>
      <w:r>
        <w:rPr>
          <w:rFonts w:hint="eastAsia"/>
          <w:b w:val="0"/>
        </w:rPr>
        <w:t>The four living creatures rest not day nor night, saying, Holy, holy, holy Lord God Almighty, which was, and is, and is to come.</w:t>
      </w:r>
    </w:p>
    <w:p w14:paraId="75DFEB86">
      <w:pPr>
        <w:spacing w:after="290" w:line="258" w:lineRule="auto"/>
        <w:ind w:left="-5"/>
        <w:rPr>
          <w:rFonts w:hint="eastAsia"/>
          <w:b w:val="0"/>
        </w:rPr>
      </w:pPr>
      <w:r>
        <w:rPr>
          <w:rFonts w:hint="eastAsia"/>
          <w:b w:val="0"/>
        </w:rPr>
        <w:t>四活物昼夜不停地说：“圣哉，圣哉，圣哉，主神全能者，昔在、今在、以后永在的。”</w:t>
      </w:r>
    </w:p>
    <w:p w14:paraId="49824FF8">
      <w:pPr>
        <w:spacing w:after="290" w:line="258" w:lineRule="auto"/>
        <w:ind w:left="-5"/>
        <w:rPr>
          <w:rFonts w:hint="eastAsia"/>
          <w:b w:val="0"/>
        </w:rPr>
      </w:pPr>
    </w:p>
    <w:p w14:paraId="0247A7D8">
      <w:pPr>
        <w:spacing w:after="290" w:line="258" w:lineRule="auto"/>
        <w:ind w:left="-5"/>
        <w:rPr>
          <w:rFonts w:hint="eastAsia"/>
          <w:b w:val="0"/>
        </w:rPr>
      </w:pPr>
      <w:r>
        <w:rPr>
          <w:rFonts w:hint="eastAsia"/>
          <w:b w:val="0"/>
        </w:rPr>
        <w:t>And when those living creatures give glory and honor and thanks to him, the four and twenty elders fall down before him and worship him, etc., etc.</w:t>
      </w:r>
    </w:p>
    <w:p w14:paraId="42953D52">
      <w:pPr>
        <w:spacing w:after="290" w:line="258" w:lineRule="auto"/>
        <w:ind w:left="-5"/>
        <w:rPr>
          <w:rFonts w:hint="eastAsia"/>
          <w:b w:val="0"/>
        </w:rPr>
      </w:pPr>
      <w:r>
        <w:rPr>
          <w:rFonts w:hint="eastAsia"/>
          <w:b w:val="0"/>
        </w:rPr>
        <w:t>当那些活物将荣耀、尊贵、感谢归给祂时，二十四位长老就俯伏在祂面前，敬拜祂，等等，等等。</w:t>
      </w:r>
    </w:p>
    <w:p w14:paraId="39B3231D">
      <w:pPr>
        <w:spacing w:after="290" w:line="258" w:lineRule="auto"/>
        <w:ind w:left="-5"/>
        <w:rPr>
          <w:rFonts w:hint="eastAsia"/>
          <w:b w:val="0"/>
        </w:rPr>
      </w:pPr>
    </w:p>
    <w:p w14:paraId="78963EE5">
      <w:pPr>
        <w:spacing w:after="290" w:line="258" w:lineRule="auto"/>
        <w:ind w:left="-5"/>
        <w:rPr>
          <w:rFonts w:hint="eastAsia"/>
          <w:b w:val="0"/>
        </w:rPr>
      </w:pPr>
      <w:r>
        <w:rPr>
          <w:rFonts w:hint="eastAsia"/>
          <w:b w:val="0"/>
        </w:rPr>
        <w:t>Again in the fifth chapter, we have an account how they sing praises to Christ, Rev. 5:8, 9, etc. And so in Rev. 7:9, 10, 11, 12. And in Rev. 11:16, 17. And in the twelfth chapter, 10th verse. And in Rev. 15:2, 3, 4. And in the beginning of the nineteenth chapter we have an account how the hosts of heaven sing hallelujahs to God.</w:t>
      </w:r>
    </w:p>
    <w:p w14:paraId="3457446B">
      <w:pPr>
        <w:spacing w:after="290" w:line="258" w:lineRule="auto"/>
        <w:ind w:left="-5"/>
        <w:rPr>
          <w:rFonts w:hint="eastAsia"/>
          <w:b w:val="0"/>
        </w:rPr>
      </w:pPr>
      <w:r>
        <w:rPr>
          <w:rFonts w:hint="eastAsia"/>
          <w:b w:val="0"/>
        </w:rPr>
        <w:t>再者，在第五章，我们有一个记载，他们如何向基督唱赞美诗，启示录 5:8, 9等。启示录 7:9, 10, 11, 12也是如此。启示录 11:16, 17也是如此。第十二章第10节也是如此。启示录 15:2, 3, 4也是如此。在第十九章的开头，我们有一个记载，天上众军如何向神唱哈利路亚。</w:t>
      </w:r>
    </w:p>
    <w:p w14:paraId="5FCFF666">
      <w:pPr>
        <w:spacing w:after="290" w:line="258" w:lineRule="auto"/>
        <w:ind w:left="-5"/>
        <w:rPr>
          <w:rFonts w:hint="eastAsia"/>
          <w:b w:val="0"/>
        </w:rPr>
      </w:pPr>
    </w:p>
    <w:p w14:paraId="0E846981">
      <w:pPr>
        <w:spacing w:after="290" w:line="258" w:lineRule="auto"/>
        <w:ind w:left="-5"/>
        <w:rPr>
          <w:rFonts w:hint="eastAsia"/>
          <w:b w:val="0"/>
        </w:rPr>
      </w:pPr>
      <w:r>
        <w:rPr>
          <w:rFonts w:hint="eastAsia"/>
          <w:b w:val="0"/>
        </w:rPr>
        <w:t>By all which it most evidently appears, that their work very much consists in praising God and Christ.</w:t>
      </w:r>
    </w:p>
    <w:p w14:paraId="38FA9BCE">
      <w:pPr>
        <w:spacing w:after="290" w:line="258" w:lineRule="auto"/>
        <w:ind w:left="-5"/>
        <w:rPr>
          <w:rFonts w:hint="eastAsia"/>
          <w:b w:val="0"/>
        </w:rPr>
      </w:pPr>
      <w:r>
        <w:rPr>
          <w:rFonts w:hint="eastAsia"/>
          <w:b w:val="0"/>
        </w:rPr>
        <w:t>借此，最清楚地显明，他们的工作很大程度上在于赞美神和基督。</w:t>
      </w:r>
    </w:p>
    <w:p w14:paraId="4637D747">
      <w:pPr>
        <w:spacing w:after="290" w:line="258" w:lineRule="auto"/>
        <w:ind w:left="-5"/>
        <w:rPr>
          <w:rFonts w:hint="eastAsia"/>
          <w:b w:val="0"/>
        </w:rPr>
      </w:pPr>
    </w:p>
    <w:p w14:paraId="4D8CF898">
      <w:pPr>
        <w:spacing w:after="290" w:line="258" w:lineRule="auto"/>
        <w:ind w:left="-5"/>
        <w:rPr>
          <w:rFonts w:hint="eastAsia"/>
          <w:b w:val="0"/>
        </w:rPr>
      </w:pPr>
      <w:r>
        <w:rPr>
          <w:rFonts w:hint="eastAsia"/>
          <w:b w:val="0"/>
        </w:rPr>
        <w:t>We have but a very imperfect knowledge of the future state of blessedness, and of their employment.</w:t>
      </w:r>
    </w:p>
    <w:p w14:paraId="3B63BFEF">
      <w:pPr>
        <w:spacing w:after="290" w:line="258" w:lineRule="auto"/>
        <w:ind w:left="-5"/>
        <w:rPr>
          <w:rFonts w:hint="eastAsia"/>
          <w:b w:val="0"/>
        </w:rPr>
      </w:pPr>
      <w:r>
        <w:rPr>
          <w:rFonts w:hint="eastAsia"/>
          <w:b w:val="0"/>
        </w:rPr>
        <w:t>我们对将来福分的状态，和他们的活动，只有非常不完全的知识。</w:t>
      </w:r>
    </w:p>
    <w:p w14:paraId="7E22DAE6">
      <w:pPr>
        <w:spacing w:after="290" w:line="258" w:lineRule="auto"/>
        <w:ind w:left="-5"/>
        <w:rPr>
          <w:rFonts w:hint="eastAsia"/>
          <w:b w:val="0"/>
        </w:rPr>
      </w:pPr>
    </w:p>
    <w:p w14:paraId="2F975B7A">
      <w:pPr>
        <w:spacing w:after="290" w:line="258" w:lineRule="auto"/>
        <w:ind w:left="-5"/>
        <w:rPr>
          <w:rFonts w:hint="eastAsia"/>
          <w:b w:val="0"/>
        </w:rPr>
      </w:pPr>
      <w:r>
        <w:rPr>
          <w:rFonts w:hint="eastAsia"/>
          <w:b w:val="0"/>
        </w:rPr>
        <w:t>Without doubt they have various employments there.</w:t>
      </w:r>
    </w:p>
    <w:p w14:paraId="5C67C4B0">
      <w:pPr>
        <w:spacing w:after="290" w:line="258" w:lineRule="auto"/>
        <w:ind w:left="-5"/>
        <w:rPr>
          <w:rFonts w:hint="eastAsia"/>
          <w:b w:val="0"/>
        </w:rPr>
      </w:pPr>
      <w:r>
        <w:rPr>
          <w:rFonts w:hint="eastAsia"/>
          <w:b w:val="0"/>
        </w:rPr>
        <w:t>无疑，他们在那里有各种各样的活动。</w:t>
      </w:r>
    </w:p>
    <w:p w14:paraId="6FABF55D">
      <w:pPr>
        <w:spacing w:after="290" w:line="258" w:lineRule="auto"/>
        <w:ind w:left="-5"/>
        <w:rPr>
          <w:rFonts w:hint="eastAsia"/>
          <w:b w:val="0"/>
        </w:rPr>
      </w:pPr>
    </w:p>
    <w:p w14:paraId="2887C409">
      <w:pPr>
        <w:spacing w:after="290" w:line="258" w:lineRule="auto"/>
        <w:ind w:left="-5"/>
        <w:rPr>
          <w:rFonts w:hint="eastAsia"/>
          <w:b w:val="0"/>
        </w:rPr>
      </w:pPr>
      <w:r>
        <w:rPr>
          <w:rFonts w:hint="eastAsia"/>
          <w:b w:val="0"/>
        </w:rPr>
        <w:t>We cannot reasonably question but they are employed in contributing to each other’s delight.</w:t>
      </w:r>
    </w:p>
    <w:p w14:paraId="081A93A1">
      <w:pPr>
        <w:spacing w:after="290" w:line="258" w:lineRule="auto"/>
        <w:ind w:left="-5"/>
        <w:rPr>
          <w:rFonts w:hint="eastAsia"/>
          <w:b w:val="0"/>
        </w:rPr>
      </w:pPr>
      <w:r>
        <w:rPr>
          <w:rFonts w:hint="eastAsia"/>
          <w:b w:val="0"/>
        </w:rPr>
        <w:t>我们不能合理地质疑，他们受雇于为彼此的喜乐作出贡献。</w:t>
      </w:r>
    </w:p>
    <w:p w14:paraId="4AA44B16">
      <w:pPr>
        <w:spacing w:after="290" w:line="258" w:lineRule="auto"/>
        <w:ind w:left="-5"/>
        <w:rPr>
          <w:rFonts w:hint="eastAsia"/>
          <w:b w:val="0"/>
        </w:rPr>
      </w:pPr>
    </w:p>
    <w:p w14:paraId="57D75587">
      <w:pPr>
        <w:spacing w:after="290" w:line="258" w:lineRule="auto"/>
        <w:ind w:left="-5"/>
        <w:rPr>
          <w:rFonts w:hint="eastAsia"/>
          <w:b w:val="0"/>
        </w:rPr>
      </w:pPr>
      <w:r>
        <w:rPr>
          <w:rFonts w:hint="eastAsia"/>
          <w:b w:val="0"/>
        </w:rPr>
        <w:t>They shall dwell together in society.</w:t>
      </w:r>
    </w:p>
    <w:p w14:paraId="3835F59D">
      <w:pPr>
        <w:spacing w:after="290" w:line="258" w:lineRule="auto"/>
        <w:ind w:left="-5"/>
        <w:rPr>
          <w:rFonts w:hint="eastAsia"/>
          <w:b w:val="0"/>
        </w:rPr>
      </w:pPr>
      <w:r>
        <w:rPr>
          <w:rFonts w:hint="eastAsia"/>
          <w:b w:val="0"/>
        </w:rPr>
        <w:t>他们将一同住在团体中。</w:t>
      </w:r>
    </w:p>
    <w:p w14:paraId="7E087D30">
      <w:pPr>
        <w:spacing w:after="290" w:line="258" w:lineRule="auto"/>
        <w:ind w:left="-5"/>
        <w:rPr>
          <w:rFonts w:hint="eastAsia"/>
          <w:b w:val="0"/>
        </w:rPr>
      </w:pPr>
    </w:p>
    <w:p w14:paraId="6678D121">
      <w:pPr>
        <w:spacing w:after="290" w:line="258" w:lineRule="auto"/>
        <w:ind w:left="-5"/>
        <w:rPr>
          <w:rFonts w:hint="eastAsia"/>
          <w:b w:val="0"/>
        </w:rPr>
      </w:pPr>
      <w:r>
        <w:rPr>
          <w:rFonts w:hint="eastAsia"/>
          <w:b w:val="0"/>
        </w:rPr>
        <w:t>They shall also probably be employed in contemplating on God, his glorious perfections, and glorious works, and so gaining knowledge in these things.</w:t>
      </w:r>
    </w:p>
    <w:p w14:paraId="659EAB59">
      <w:pPr>
        <w:spacing w:after="290" w:line="258" w:lineRule="auto"/>
        <w:ind w:left="-5"/>
        <w:rPr>
          <w:rFonts w:hint="eastAsia"/>
          <w:b w:val="0"/>
        </w:rPr>
      </w:pPr>
      <w:r>
        <w:rPr>
          <w:rFonts w:hint="eastAsia"/>
          <w:b w:val="0"/>
        </w:rPr>
        <w:t>他们也可能受雇于默想神，祂荣耀的完全，和荣耀的作为，从而在这些事上得着知识。</w:t>
      </w:r>
    </w:p>
    <w:p w14:paraId="10699BF0">
      <w:pPr>
        <w:spacing w:after="290" w:line="258" w:lineRule="auto"/>
        <w:ind w:left="-5"/>
        <w:rPr>
          <w:rFonts w:hint="eastAsia"/>
          <w:b w:val="0"/>
        </w:rPr>
      </w:pPr>
    </w:p>
    <w:p w14:paraId="64294CB3">
      <w:pPr>
        <w:spacing w:after="290" w:line="258" w:lineRule="auto"/>
        <w:ind w:left="-5"/>
        <w:rPr>
          <w:rFonts w:hint="eastAsia"/>
          <w:b w:val="0"/>
        </w:rPr>
      </w:pPr>
      <w:r>
        <w:rPr>
          <w:rFonts w:hint="eastAsia"/>
          <w:b w:val="0"/>
        </w:rPr>
        <w:t>And doubtless they will be employed many ways, that we know nothing of: but this we may determine, that much of their employment consists in praising God, and that for the following reasons.</w:t>
      </w:r>
    </w:p>
    <w:p w14:paraId="6C9FB6C3">
      <w:pPr>
        <w:spacing w:after="290" w:line="258" w:lineRule="auto"/>
        <w:ind w:left="-5"/>
        <w:rPr>
          <w:rFonts w:hint="eastAsia"/>
          <w:b w:val="0"/>
        </w:rPr>
      </w:pPr>
      <w:r>
        <w:rPr>
          <w:rFonts w:hint="eastAsia"/>
          <w:b w:val="0"/>
        </w:rPr>
        <w:t>无疑，他们将以许多我们所不知的方式受雇：但我们可以断定，他们许多的活动在于赞美神，其原因如下。</w:t>
      </w:r>
    </w:p>
    <w:p w14:paraId="260D000F">
      <w:pPr>
        <w:spacing w:after="290" w:line="258" w:lineRule="auto"/>
        <w:ind w:left="-5"/>
        <w:rPr>
          <w:rFonts w:hint="eastAsia"/>
          <w:b w:val="0"/>
        </w:rPr>
      </w:pPr>
    </w:p>
    <w:p w14:paraId="14089BBA">
      <w:pPr>
        <w:spacing w:after="290" w:line="258" w:lineRule="auto"/>
        <w:ind w:left="-5"/>
        <w:rPr>
          <w:rFonts w:hint="eastAsia"/>
          <w:b w:val="0"/>
        </w:rPr>
      </w:pPr>
      <w:r>
        <w:rPr>
          <w:rFonts w:hint="eastAsia"/>
          <w:b w:val="0"/>
        </w:rPr>
        <w:t>First, because they there see God.</w:t>
      </w:r>
    </w:p>
    <w:p w14:paraId="501530AF">
      <w:pPr>
        <w:spacing w:after="290" w:line="258" w:lineRule="auto"/>
        <w:ind w:left="-5"/>
        <w:rPr>
          <w:rFonts w:hint="eastAsia"/>
          <w:b w:val="0"/>
        </w:rPr>
      </w:pPr>
      <w:r>
        <w:rPr>
          <w:rFonts w:hint="eastAsia"/>
          <w:b w:val="0"/>
        </w:rPr>
        <w:t>第一，因为他们在那里看见神。</w:t>
      </w:r>
    </w:p>
    <w:p w14:paraId="781C8BC0">
      <w:pPr>
        <w:spacing w:after="290" w:line="258" w:lineRule="auto"/>
        <w:ind w:left="-5"/>
        <w:rPr>
          <w:rFonts w:hint="eastAsia"/>
          <w:b w:val="0"/>
        </w:rPr>
      </w:pPr>
    </w:p>
    <w:p w14:paraId="582F9414">
      <w:pPr>
        <w:spacing w:after="290" w:line="258" w:lineRule="auto"/>
        <w:ind w:left="-5"/>
        <w:rPr>
          <w:rFonts w:hint="eastAsia"/>
          <w:b w:val="0"/>
        </w:rPr>
      </w:pPr>
      <w:r>
        <w:rPr>
          <w:rFonts w:hint="eastAsia"/>
          <w:b w:val="0"/>
        </w:rPr>
        <w:t>This is a blessedness promised to the saints, that they shall see God, Mat. 5:8.</w:t>
      </w:r>
    </w:p>
    <w:p w14:paraId="49A4FA57">
      <w:pPr>
        <w:spacing w:after="290" w:line="258" w:lineRule="auto"/>
        <w:ind w:left="-5"/>
        <w:rPr>
          <w:rFonts w:hint="eastAsia"/>
          <w:b w:val="0"/>
        </w:rPr>
      </w:pPr>
      <w:r>
        <w:rPr>
          <w:rFonts w:hint="eastAsia"/>
          <w:b w:val="0"/>
        </w:rPr>
        <w:t>这是应许给圣徒的一个福分，即他们将看见神，马太福音 5:8。</w:t>
      </w:r>
    </w:p>
    <w:p w14:paraId="28DF9772">
      <w:pPr>
        <w:spacing w:after="290" w:line="258" w:lineRule="auto"/>
        <w:ind w:left="-5"/>
        <w:rPr>
          <w:rFonts w:hint="eastAsia"/>
          <w:b w:val="0"/>
        </w:rPr>
      </w:pPr>
    </w:p>
    <w:p w14:paraId="3116D76E">
      <w:pPr>
        <w:spacing w:after="290" w:line="258" w:lineRule="auto"/>
        <w:ind w:left="-5"/>
        <w:rPr>
          <w:rFonts w:hint="eastAsia"/>
          <w:b w:val="0"/>
        </w:rPr>
      </w:pPr>
      <w:r>
        <w:rPr>
          <w:rFonts w:hint="eastAsia"/>
          <w:b w:val="0"/>
        </w:rPr>
        <w:t>That they see God, sufficiently shows the reason why they praise him.</w:t>
      </w:r>
    </w:p>
    <w:p w14:paraId="58A927F9">
      <w:pPr>
        <w:spacing w:after="290" w:line="258" w:lineRule="auto"/>
        <w:ind w:left="-5"/>
        <w:rPr>
          <w:rFonts w:hint="eastAsia"/>
          <w:b w:val="0"/>
        </w:rPr>
      </w:pPr>
      <w:r>
        <w:rPr>
          <w:rFonts w:hint="eastAsia"/>
          <w:b w:val="0"/>
        </w:rPr>
        <w:t>他们看见神，足以显明他们赞美祂的原因。</w:t>
      </w:r>
    </w:p>
    <w:p w14:paraId="475B2F2D">
      <w:pPr>
        <w:spacing w:after="290" w:line="258" w:lineRule="auto"/>
        <w:ind w:left="-5"/>
        <w:rPr>
          <w:rFonts w:hint="eastAsia"/>
          <w:b w:val="0"/>
        </w:rPr>
      </w:pPr>
    </w:p>
    <w:p w14:paraId="43DDAF38">
      <w:pPr>
        <w:spacing w:after="290" w:line="258" w:lineRule="auto"/>
        <w:ind w:left="-5"/>
        <w:rPr>
          <w:rFonts w:hint="eastAsia"/>
          <w:b w:val="0"/>
        </w:rPr>
      </w:pPr>
      <w:r>
        <w:rPr>
          <w:rFonts w:hint="eastAsia"/>
          <w:b w:val="0"/>
        </w:rPr>
        <w:t>They that see God cannot but praise him.</w:t>
      </w:r>
    </w:p>
    <w:p w14:paraId="0E462C38">
      <w:pPr>
        <w:spacing w:after="290" w:line="258" w:lineRule="auto"/>
        <w:ind w:left="-5"/>
        <w:rPr>
          <w:rFonts w:hint="eastAsia"/>
          <w:b w:val="0"/>
        </w:rPr>
      </w:pPr>
      <w:r>
        <w:rPr>
          <w:rFonts w:hint="eastAsia"/>
          <w:b w:val="0"/>
        </w:rPr>
        <w:t>那看见神的人，不能不赞美祂。</w:t>
      </w:r>
    </w:p>
    <w:p w14:paraId="2DA0CA98">
      <w:pPr>
        <w:spacing w:after="290" w:line="258" w:lineRule="auto"/>
        <w:ind w:left="-5"/>
        <w:rPr>
          <w:rFonts w:hint="eastAsia"/>
          <w:b w:val="0"/>
        </w:rPr>
      </w:pPr>
    </w:p>
    <w:p w14:paraId="6FFB695C">
      <w:pPr>
        <w:spacing w:after="290" w:line="258" w:lineRule="auto"/>
        <w:ind w:left="-5"/>
        <w:rPr>
          <w:rFonts w:hint="eastAsia"/>
          <w:b w:val="0"/>
        </w:rPr>
      </w:pPr>
      <w:r>
        <w:rPr>
          <w:rFonts w:hint="eastAsia"/>
          <w:b w:val="0"/>
        </w:rPr>
        <w:t>He is a Being of such glory and excellency that the sight of this excellency of his will necessarily influence them that behold it to praise him.</w:t>
      </w:r>
    </w:p>
    <w:p w14:paraId="424ED0B9">
      <w:pPr>
        <w:spacing w:after="290" w:line="258" w:lineRule="auto"/>
        <w:ind w:left="-5"/>
        <w:rPr>
          <w:rFonts w:hint="eastAsia"/>
          <w:b w:val="0"/>
        </w:rPr>
      </w:pPr>
      <w:r>
        <w:rPr>
          <w:rFonts w:hint="eastAsia"/>
          <w:b w:val="0"/>
        </w:rPr>
        <w:t>祂是如此荣耀和卓越的存有，以至于看见祂的这卓越，必将影响那看见它的人去赞美祂。</w:t>
      </w:r>
    </w:p>
    <w:p w14:paraId="5994E8E8">
      <w:pPr>
        <w:spacing w:after="290" w:line="258" w:lineRule="auto"/>
        <w:ind w:left="-5"/>
        <w:rPr>
          <w:rFonts w:hint="eastAsia"/>
          <w:b w:val="0"/>
        </w:rPr>
      </w:pPr>
    </w:p>
    <w:p w14:paraId="1F36363B">
      <w:pPr>
        <w:spacing w:after="290" w:line="258" w:lineRule="auto"/>
        <w:ind w:left="-5"/>
        <w:rPr>
          <w:rFonts w:hint="eastAsia"/>
          <w:b w:val="0"/>
        </w:rPr>
      </w:pPr>
      <w:r>
        <w:rPr>
          <w:rFonts w:hint="eastAsia"/>
          <w:b w:val="0"/>
        </w:rPr>
        <w:t>Such a glorious sight will awaken and rouse all the powers of the soul, and will irresistibly impel them, and draw them into acts of praise.</w:t>
      </w:r>
    </w:p>
    <w:p w14:paraId="60250297">
      <w:pPr>
        <w:spacing w:after="290" w:line="258" w:lineRule="auto"/>
        <w:ind w:left="-5"/>
        <w:rPr>
          <w:rFonts w:hint="eastAsia"/>
          <w:b w:val="0"/>
        </w:rPr>
      </w:pPr>
      <w:r>
        <w:rPr>
          <w:rFonts w:hint="eastAsia"/>
          <w:b w:val="0"/>
        </w:rPr>
        <w:t>如此荣耀的景象，将唤醒并激动灵魂所有的能力，并不可抗拒地催促它们，并引导它们进入赞美的行动。</w:t>
      </w:r>
    </w:p>
    <w:p w14:paraId="5BB4FE0B">
      <w:pPr>
        <w:spacing w:after="290" w:line="258" w:lineRule="auto"/>
        <w:ind w:left="-5"/>
        <w:rPr>
          <w:rFonts w:hint="eastAsia"/>
          <w:b w:val="0"/>
        </w:rPr>
      </w:pPr>
    </w:p>
    <w:p w14:paraId="1EA4106E">
      <w:pPr>
        <w:spacing w:after="290" w:line="258" w:lineRule="auto"/>
        <w:ind w:left="-5"/>
        <w:rPr>
          <w:rFonts w:hint="eastAsia"/>
          <w:b w:val="0"/>
        </w:rPr>
      </w:pPr>
      <w:r>
        <w:rPr>
          <w:rFonts w:hint="eastAsia"/>
          <w:b w:val="0"/>
        </w:rPr>
        <w:t>Such a sight enlarges their souls, and fills them with admiration, and with an unspeakable exultation of spirit.</w:t>
      </w:r>
    </w:p>
    <w:p w14:paraId="53408B39">
      <w:pPr>
        <w:spacing w:after="290" w:line="258" w:lineRule="auto"/>
        <w:ind w:left="-5"/>
        <w:rPr>
          <w:rFonts w:hint="eastAsia"/>
          <w:b w:val="0"/>
        </w:rPr>
      </w:pPr>
      <w:r>
        <w:rPr>
          <w:rFonts w:hint="eastAsia"/>
          <w:b w:val="0"/>
        </w:rPr>
        <w:t>如此的景象，扩大他们的灵魂，并使他们充满钦佩，和一种说不出的灵的欢欣。</w:t>
      </w:r>
    </w:p>
    <w:p w14:paraId="12405D61">
      <w:pPr>
        <w:spacing w:after="290" w:line="258" w:lineRule="auto"/>
        <w:ind w:left="-5"/>
        <w:rPr>
          <w:rFonts w:hint="eastAsia"/>
          <w:b w:val="0"/>
        </w:rPr>
      </w:pPr>
    </w:p>
    <w:p w14:paraId="6641E55D">
      <w:pPr>
        <w:spacing w:after="290" w:line="258" w:lineRule="auto"/>
        <w:ind w:left="-5"/>
        <w:rPr>
          <w:rFonts w:hint="eastAsia"/>
          <w:b w:val="0"/>
        </w:rPr>
      </w:pPr>
      <w:r>
        <w:rPr>
          <w:rFonts w:hint="eastAsia"/>
          <w:b w:val="0"/>
        </w:rPr>
        <w:t>’Tis from the little that the saints have seen of God, and know of him in this world that they are excited to praise him in the degree they do here.</w:t>
      </w:r>
    </w:p>
    <w:p w14:paraId="514A08BD">
      <w:pPr>
        <w:spacing w:after="290" w:line="258" w:lineRule="auto"/>
        <w:ind w:left="-5"/>
        <w:rPr>
          <w:rFonts w:hint="eastAsia"/>
          <w:b w:val="0"/>
        </w:rPr>
      </w:pPr>
      <w:r>
        <w:rPr>
          <w:rFonts w:hint="eastAsia"/>
          <w:b w:val="0"/>
        </w:rPr>
        <w:t>圣徒在这世上所赞美神的程度，是出于他们在这世上对神所见、所知的甚少。</w:t>
      </w:r>
    </w:p>
    <w:p w14:paraId="4A8EC2D7">
      <w:pPr>
        <w:spacing w:after="290" w:line="258" w:lineRule="auto"/>
        <w:ind w:left="-5"/>
        <w:rPr>
          <w:rFonts w:hint="eastAsia"/>
          <w:b w:val="0"/>
        </w:rPr>
      </w:pPr>
    </w:p>
    <w:p w14:paraId="34108D75">
      <w:pPr>
        <w:spacing w:after="290" w:line="258" w:lineRule="auto"/>
        <w:ind w:left="-5"/>
        <w:rPr>
          <w:rFonts w:hint="eastAsia"/>
          <w:b w:val="0"/>
        </w:rPr>
      </w:pPr>
      <w:r>
        <w:rPr>
          <w:rFonts w:hint="eastAsia"/>
          <w:b w:val="0"/>
        </w:rPr>
        <w:t>But here they see but as in a glass darkly; they have only now and then a little glimpse of God’s excellency.</w:t>
      </w:r>
    </w:p>
    <w:p w14:paraId="4384A86E">
      <w:pPr>
        <w:spacing w:after="290" w:line="258" w:lineRule="auto"/>
        <w:ind w:left="-5"/>
        <w:rPr>
          <w:rFonts w:hint="eastAsia"/>
          <w:b w:val="0"/>
        </w:rPr>
      </w:pPr>
      <w:r>
        <w:rPr>
          <w:rFonts w:hint="eastAsia"/>
          <w:b w:val="0"/>
        </w:rPr>
        <w:t>但在此地，他们只是仿佛对着镜子观看，模糊不清；他们只是偶尔瞥见神卓越的一点点。</w:t>
      </w:r>
    </w:p>
    <w:p w14:paraId="43C6FD02">
      <w:pPr>
        <w:spacing w:after="290" w:line="258" w:lineRule="auto"/>
        <w:ind w:left="-5"/>
        <w:rPr>
          <w:rFonts w:hint="eastAsia"/>
          <w:b w:val="0"/>
        </w:rPr>
      </w:pPr>
    </w:p>
    <w:p w14:paraId="054ACD84">
      <w:pPr>
        <w:spacing w:after="290" w:line="258" w:lineRule="auto"/>
        <w:ind w:left="-5"/>
        <w:rPr>
          <w:rFonts w:hint="eastAsia"/>
          <w:b w:val="0"/>
        </w:rPr>
      </w:pPr>
      <w:r>
        <w:rPr>
          <w:rFonts w:hint="eastAsia"/>
          <w:b w:val="0"/>
        </w:rPr>
        <w:t>But then they shall have the transcendent gory and divine excellency of God set in their immediate and full view.</w:t>
      </w:r>
    </w:p>
    <w:p w14:paraId="3ED0C3ED">
      <w:pPr>
        <w:spacing w:after="290" w:line="258" w:lineRule="auto"/>
        <w:ind w:left="-5"/>
        <w:rPr>
          <w:rFonts w:hint="eastAsia"/>
          <w:b w:val="0"/>
        </w:rPr>
      </w:pPr>
      <w:r>
        <w:rPr>
          <w:rFonts w:hint="eastAsia"/>
          <w:b w:val="0"/>
        </w:rPr>
        <w:t>但那时，他们将有神超凡的荣耀和神圣的卓越，摆在他们直接和完全的视线中。</w:t>
      </w:r>
    </w:p>
    <w:p w14:paraId="081A7B9A">
      <w:pPr>
        <w:spacing w:after="290" w:line="258" w:lineRule="auto"/>
        <w:ind w:left="-5"/>
        <w:rPr>
          <w:rFonts w:hint="eastAsia"/>
          <w:b w:val="0"/>
        </w:rPr>
      </w:pPr>
    </w:p>
    <w:p w14:paraId="54E5D1B9">
      <w:pPr>
        <w:spacing w:after="290" w:line="258" w:lineRule="auto"/>
        <w:ind w:left="-5"/>
        <w:rPr>
          <w:rFonts w:hint="eastAsia"/>
          <w:b w:val="0"/>
        </w:rPr>
      </w:pPr>
      <w:r>
        <w:rPr>
          <w:rFonts w:hint="eastAsia"/>
          <w:b w:val="0"/>
        </w:rPr>
        <w:t>They shall dwell in his immediate glorious presence and shall see face to face, 1 Cor. 13:12.</w:t>
      </w:r>
    </w:p>
    <w:p w14:paraId="65349462">
      <w:pPr>
        <w:spacing w:after="290" w:line="258" w:lineRule="auto"/>
        <w:ind w:left="-5"/>
        <w:rPr>
          <w:rFonts w:hint="eastAsia"/>
          <w:b w:val="0"/>
        </w:rPr>
      </w:pPr>
      <w:r>
        <w:rPr>
          <w:rFonts w:hint="eastAsia"/>
          <w:b w:val="0"/>
        </w:rPr>
        <w:t>他们将住在祂直接荣耀的同在中，并将面对面地看见，哥林多前书 13:12。</w:t>
      </w:r>
    </w:p>
    <w:p w14:paraId="0C0A1246">
      <w:pPr>
        <w:spacing w:after="290" w:line="258" w:lineRule="auto"/>
        <w:ind w:left="-5"/>
        <w:rPr>
          <w:rFonts w:hint="eastAsia"/>
          <w:b w:val="0"/>
        </w:rPr>
      </w:pPr>
    </w:p>
    <w:p w14:paraId="584AE286">
      <w:pPr>
        <w:spacing w:after="290" w:line="258" w:lineRule="auto"/>
        <w:ind w:left="-5"/>
        <w:rPr>
          <w:rFonts w:hint="eastAsia"/>
          <w:b w:val="0"/>
        </w:rPr>
      </w:pPr>
      <w:r>
        <w:rPr>
          <w:rFonts w:hint="eastAsia"/>
          <w:b w:val="0"/>
        </w:rPr>
        <w:t>Now the saints see the glory of God but by a reflected light, as we in the night see the light of the sun reflected from the moon.</w:t>
      </w:r>
    </w:p>
    <w:p w14:paraId="1D7452E5">
      <w:pPr>
        <w:spacing w:after="290" w:line="258" w:lineRule="auto"/>
        <w:ind w:left="-5"/>
        <w:rPr>
          <w:rFonts w:hint="eastAsia"/>
          <w:b w:val="0"/>
        </w:rPr>
      </w:pPr>
      <w:r>
        <w:rPr>
          <w:rFonts w:hint="eastAsia"/>
          <w:b w:val="0"/>
        </w:rPr>
        <w:t>现在圣徒看见神的荣耀，只是借着反射的光，如同我们在夜间看见太阳从月亮反射出来的光。</w:t>
      </w:r>
    </w:p>
    <w:p w14:paraId="0552AB0B">
      <w:pPr>
        <w:spacing w:after="290" w:line="258" w:lineRule="auto"/>
        <w:ind w:left="-5"/>
        <w:rPr>
          <w:rFonts w:hint="eastAsia"/>
          <w:b w:val="0"/>
        </w:rPr>
      </w:pPr>
    </w:p>
    <w:p w14:paraId="79459BB1">
      <w:pPr>
        <w:spacing w:after="290" w:line="258" w:lineRule="auto"/>
        <w:ind w:left="-5"/>
        <w:rPr>
          <w:rFonts w:hint="eastAsia"/>
          <w:b w:val="0"/>
        </w:rPr>
      </w:pPr>
      <w:r>
        <w:rPr>
          <w:rFonts w:hint="eastAsia"/>
          <w:b w:val="0"/>
        </w:rPr>
        <w:t>But in heaven they shall directly behold the Sun of righteousness, and shall look full upon him when shining in all his glory.</w:t>
      </w:r>
    </w:p>
    <w:p w14:paraId="4D9AF7C3">
      <w:pPr>
        <w:spacing w:after="290" w:line="258" w:lineRule="auto"/>
        <w:ind w:left="-5"/>
        <w:rPr>
          <w:rFonts w:hint="eastAsia"/>
          <w:b w:val="0"/>
        </w:rPr>
      </w:pPr>
      <w:r>
        <w:rPr>
          <w:rFonts w:hint="eastAsia"/>
          <w:b w:val="0"/>
        </w:rPr>
        <w:t>但在天上，他们将直接看见公义的太阳，并将全神贯注地看着祂，当祂在祂一切的荣耀中照耀时。</w:t>
      </w:r>
    </w:p>
    <w:p w14:paraId="47912148">
      <w:pPr>
        <w:spacing w:after="290" w:line="258" w:lineRule="auto"/>
        <w:ind w:left="-5"/>
        <w:rPr>
          <w:rFonts w:hint="eastAsia"/>
          <w:b w:val="0"/>
        </w:rPr>
      </w:pPr>
    </w:p>
    <w:p w14:paraId="5C992320">
      <w:pPr>
        <w:spacing w:after="290" w:line="258" w:lineRule="auto"/>
        <w:ind w:left="-5"/>
        <w:rPr>
          <w:rFonts w:hint="eastAsia"/>
          <w:b w:val="0"/>
        </w:rPr>
      </w:pPr>
      <w:r>
        <w:rPr>
          <w:rFonts w:hint="eastAsia"/>
          <w:b w:val="0"/>
        </w:rPr>
        <w:t>This being the case, it can be no otherwise, but that they should very much employ themselves in praising God.</w:t>
      </w:r>
    </w:p>
    <w:p w14:paraId="1873107F">
      <w:pPr>
        <w:spacing w:after="290" w:line="258" w:lineRule="auto"/>
        <w:ind w:left="-5"/>
        <w:rPr>
          <w:rFonts w:hint="eastAsia"/>
          <w:b w:val="0"/>
        </w:rPr>
      </w:pPr>
      <w:r>
        <w:rPr>
          <w:rFonts w:hint="eastAsia"/>
          <w:b w:val="0"/>
        </w:rPr>
        <w:t>既是如此，就不可能有别的情况，除了他们将非常多地从事于赞美神。</w:t>
      </w:r>
    </w:p>
    <w:p w14:paraId="6D7F9A78">
      <w:pPr>
        <w:spacing w:after="290" w:line="258" w:lineRule="auto"/>
        <w:ind w:left="-5"/>
        <w:rPr>
          <w:rFonts w:hint="eastAsia"/>
          <w:b w:val="0"/>
        </w:rPr>
      </w:pPr>
    </w:p>
    <w:p w14:paraId="59F3928B">
      <w:pPr>
        <w:spacing w:after="290" w:line="258" w:lineRule="auto"/>
        <w:ind w:left="-5"/>
        <w:rPr>
          <w:rFonts w:hint="eastAsia"/>
          <w:b w:val="0"/>
        </w:rPr>
      </w:pPr>
      <w:r>
        <w:rPr>
          <w:rFonts w:hint="eastAsia"/>
          <w:b w:val="0"/>
        </w:rPr>
        <w:t>When they behold the glorious power of God, they cannot but praise that power.</w:t>
      </w:r>
    </w:p>
    <w:p w14:paraId="043F74E6">
      <w:pPr>
        <w:spacing w:after="290" w:line="258" w:lineRule="auto"/>
        <w:ind w:left="-5"/>
        <w:rPr>
          <w:rFonts w:hint="eastAsia"/>
          <w:b w:val="0"/>
        </w:rPr>
      </w:pPr>
      <w:r>
        <w:rPr>
          <w:rFonts w:hint="eastAsia"/>
          <w:b w:val="0"/>
        </w:rPr>
        <w:t>当他们看见神荣耀的能力时，他们不能不赞美那能力。</w:t>
      </w:r>
    </w:p>
    <w:p w14:paraId="338270FD">
      <w:pPr>
        <w:spacing w:after="290" w:line="258" w:lineRule="auto"/>
        <w:ind w:left="-5"/>
        <w:rPr>
          <w:rFonts w:hint="eastAsia"/>
          <w:b w:val="0"/>
        </w:rPr>
      </w:pPr>
    </w:p>
    <w:p w14:paraId="356F1C53">
      <w:pPr>
        <w:spacing w:after="290" w:line="258" w:lineRule="auto"/>
        <w:ind w:left="-5"/>
        <w:rPr>
          <w:rFonts w:hint="eastAsia"/>
          <w:b w:val="0"/>
        </w:rPr>
      </w:pPr>
      <w:r>
        <w:rPr>
          <w:rFonts w:hint="eastAsia"/>
          <w:b w:val="0"/>
        </w:rPr>
        <w:t>When they see God’s wisdom that is so wonderful, and infinitely beyond all created wisdom, they cannot but continually praise that wisdom.</w:t>
      </w:r>
    </w:p>
    <w:p w14:paraId="7FB33BEA">
      <w:pPr>
        <w:spacing w:after="290" w:line="258" w:lineRule="auto"/>
        <w:ind w:left="-5"/>
        <w:rPr>
          <w:rFonts w:hint="eastAsia"/>
          <w:b w:val="0"/>
        </w:rPr>
      </w:pPr>
      <w:r>
        <w:rPr>
          <w:rFonts w:hint="eastAsia"/>
          <w:b w:val="0"/>
        </w:rPr>
        <w:t>当他们看见神如此奇妙，并无限地超越一切受造智慧的智慧时，他们不能不持续地赞美那智慧。</w:t>
      </w:r>
    </w:p>
    <w:p w14:paraId="73960F75">
      <w:pPr>
        <w:spacing w:after="290" w:line="258" w:lineRule="auto"/>
        <w:ind w:left="-5"/>
        <w:rPr>
          <w:rFonts w:hint="eastAsia"/>
          <w:b w:val="0"/>
        </w:rPr>
      </w:pPr>
    </w:p>
    <w:p w14:paraId="7A8501FB">
      <w:pPr>
        <w:spacing w:after="290" w:line="258" w:lineRule="auto"/>
        <w:ind w:left="-5"/>
        <w:rPr>
          <w:rFonts w:hint="eastAsia"/>
          <w:b w:val="0"/>
        </w:rPr>
      </w:pPr>
      <w:r>
        <w:rPr>
          <w:rFonts w:hint="eastAsia"/>
          <w:b w:val="0"/>
        </w:rPr>
        <w:t>When they view the infinitely pure and lovely holiness of God, whereby the heavens themselves are not pure in comparison with him, how can they avoid with an exalted heart to praise that beauty of the divine nature!</w:t>
      </w:r>
    </w:p>
    <w:p w14:paraId="084DF8F8">
      <w:pPr>
        <w:spacing w:after="290" w:line="258" w:lineRule="auto"/>
        <w:ind w:left="-5"/>
        <w:rPr>
          <w:rFonts w:hint="eastAsia"/>
          <w:b w:val="0"/>
        </w:rPr>
      </w:pPr>
      <w:r>
        <w:rPr>
          <w:rFonts w:hint="eastAsia"/>
          <w:b w:val="0"/>
        </w:rPr>
        <w:t>当他们观看神无限纯洁和可爱的圣洁，以至于天本身与祂相比，也不纯洁时，他们怎能不以一颗高举的心，去赞美那神圣本性的美丽！</w:t>
      </w:r>
    </w:p>
    <w:p w14:paraId="39B7485E">
      <w:pPr>
        <w:spacing w:after="290" w:line="258" w:lineRule="auto"/>
        <w:ind w:left="-5"/>
        <w:rPr>
          <w:rFonts w:hint="eastAsia"/>
          <w:b w:val="0"/>
        </w:rPr>
      </w:pPr>
    </w:p>
    <w:p w14:paraId="4F371B92">
      <w:pPr>
        <w:spacing w:after="290" w:line="258" w:lineRule="auto"/>
        <w:ind w:left="-5"/>
        <w:rPr>
          <w:rFonts w:hint="eastAsia"/>
          <w:b w:val="0"/>
        </w:rPr>
      </w:pPr>
      <w:r>
        <w:rPr>
          <w:rFonts w:hint="eastAsia"/>
          <w:b w:val="0"/>
        </w:rPr>
        <w:t>When they see the infinite grace of God, and see what a boundless ocean of mercy and love he is, how can they but celebrate that grace with the highest praise!</w:t>
      </w:r>
    </w:p>
    <w:p w14:paraId="7A976DF0">
      <w:pPr>
        <w:spacing w:after="290" w:line="258" w:lineRule="auto"/>
        <w:ind w:left="-5"/>
        <w:rPr>
          <w:rFonts w:hint="eastAsia"/>
          <w:b w:val="0"/>
        </w:rPr>
      </w:pPr>
      <w:r>
        <w:rPr>
          <w:rFonts w:hint="eastAsia"/>
          <w:b w:val="0"/>
        </w:rPr>
        <w:t>当他们看见神无限的恩典，并看见祂是何等一个无限的怜悯与爱的海洋时，他们怎能不以最高的赞美来庆祝那恩典！</w:t>
      </w:r>
    </w:p>
    <w:p w14:paraId="3F8FCE81">
      <w:pPr>
        <w:spacing w:after="290" w:line="258" w:lineRule="auto"/>
        <w:ind w:left="-5"/>
        <w:rPr>
          <w:rFonts w:hint="eastAsia"/>
          <w:b w:val="0"/>
        </w:rPr>
      </w:pPr>
    </w:p>
    <w:p w14:paraId="19062E2A">
      <w:pPr>
        <w:spacing w:after="290" w:line="258" w:lineRule="auto"/>
        <w:ind w:left="-5"/>
        <w:rPr>
          <w:rFonts w:hint="eastAsia"/>
          <w:b w:val="0"/>
        </w:rPr>
      </w:pPr>
      <w:r>
        <w:rPr>
          <w:rFonts w:hint="eastAsia"/>
          <w:b w:val="0"/>
        </w:rPr>
        <w:t>Second, they will have another sense of the greatness of the fruits of God’s mercy than we have here in this world.</w:t>
      </w:r>
    </w:p>
    <w:p w14:paraId="1859C2C8">
      <w:pPr>
        <w:spacing w:after="290" w:line="258" w:lineRule="auto"/>
        <w:ind w:left="-5"/>
        <w:rPr>
          <w:rFonts w:hint="eastAsia"/>
          <w:b w:val="0"/>
        </w:rPr>
      </w:pPr>
      <w:r>
        <w:rPr>
          <w:rFonts w:hint="eastAsia"/>
          <w:b w:val="0"/>
        </w:rPr>
        <w:t>第二，他们将对神怜悯果实的伟大，有另一种感觉，不同于我们在这世上所拥有的。</w:t>
      </w:r>
    </w:p>
    <w:p w14:paraId="7C2FA71A">
      <w:pPr>
        <w:spacing w:after="290" w:line="258" w:lineRule="auto"/>
        <w:ind w:left="-5"/>
        <w:rPr>
          <w:rFonts w:hint="eastAsia"/>
          <w:b w:val="0"/>
        </w:rPr>
      </w:pPr>
    </w:p>
    <w:p w14:paraId="71ED2343">
      <w:pPr>
        <w:spacing w:after="290" w:line="258" w:lineRule="auto"/>
        <w:ind w:left="-5"/>
        <w:rPr>
          <w:rFonts w:hint="eastAsia"/>
          <w:b w:val="0"/>
        </w:rPr>
      </w:pPr>
      <w:r>
        <w:rPr>
          <w:rFonts w:hint="eastAsia"/>
          <w:b w:val="0"/>
        </w:rPr>
        <w:t>They will not only have a sight of the glorious attributes of God’s goodness and mercy in their beatific vision of God, but they will be sensible of the exceeding greatness of the fruits of it; the greatness of the benefits that he has bestowed.</w:t>
      </w:r>
    </w:p>
    <w:p w14:paraId="6AC3B45E">
      <w:pPr>
        <w:spacing w:after="290" w:line="258" w:lineRule="auto"/>
        <w:ind w:left="-5"/>
        <w:rPr>
          <w:rFonts w:hint="eastAsia"/>
          <w:b w:val="0"/>
        </w:rPr>
      </w:pPr>
      <w:r>
        <w:rPr>
          <w:rFonts w:hint="eastAsia"/>
          <w:b w:val="0"/>
        </w:rPr>
        <w:t>他们不仅将在他们对神的荣福直观中，看见神良善和怜悯的荣耀属性，而且他们将感觉到其果实的极大；祂所赐予益处的伟大。</w:t>
      </w:r>
    </w:p>
    <w:p w14:paraId="2DB015FA">
      <w:pPr>
        <w:spacing w:after="290" w:line="258" w:lineRule="auto"/>
        <w:ind w:left="-5"/>
        <w:rPr>
          <w:rFonts w:hint="eastAsia"/>
          <w:b w:val="0"/>
        </w:rPr>
      </w:pPr>
    </w:p>
    <w:p w14:paraId="0AEA2B5B">
      <w:pPr>
        <w:spacing w:after="290" w:line="258" w:lineRule="auto"/>
        <w:ind w:left="-5"/>
        <w:rPr>
          <w:rFonts w:hint="eastAsia"/>
          <w:b w:val="0"/>
        </w:rPr>
      </w:pPr>
      <w:r>
        <w:rPr>
          <w:rFonts w:hint="eastAsia"/>
          <w:b w:val="0"/>
        </w:rPr>
        <w:t>They will have another sense of the greatness and manifoldness of the communications of his goodness to his creation in general.</w:t>
      </w:r>
    </w:p>
    <w:p w14:paraId="0CB9CBAC">
      <w:pPr>
        <w:spacing w:after="290" w:line="258" w:lineRule="auto"/>
        <w:ind w:left="-5"/>
        <w:rPr>
          <w:rFonts w:hint="eastAsia"/>
          <w:b w:val="0"/>
        </w:rPr>
      </w:pPr>
      <w:r>
        <w:rPr>
          <w:rFonts w:hint="eastAsia"/>
          <w:b w:val="0"/>
        </w:rPr>
        <w:t>他们将对祂对祂整个创造物的良善交通之伟大和多样，有另一种感觉。</w:t>
      </w:r>
    </w:p>
    <w:p w14:paraId="2C6A9A81">
      <w:pPr>
        <w:spacing w:after="290" w:line="258" w:lineRule="auto"/>
        <w:ind w:left="-5"/>
        <w:rPr>
          <w:rFonts w:hint="eastAsia"/>
          <w:b w:val="0"/>
        </w:rPr>
      </w:pPr>
    </w:p>
    <w:p w14:paraId="6BE5165A">
      <w:pPr>
        <w:spacing w:after="290" w:line="258" w:lineRule="auto"/>
        <w:ind w:left="-5"/>
        <w:rPr>
          <w:rFonts w:hint="eastAsia"/>
          <w:b w:val="0"/>
        </w:rPr>
      </w:pPr>
      <w:r>
        <w:rPr>
          <w:rFonts w:hint="eastAsia"/>
          <w:b w:val="0"/>
        </w:rPr>
        <w:t>They will be more sensible how that God is the fountain of all good, the Father of lights, from whom proceeds every good and perfect gift.</w:t>
      </w:r>
    </w:p>
    <w:p w14:paraId="34984A85">
      <w:pPr>
        <w:spacing w:after="290" w:line="258" w:lineRule="auto"/>
        <w:ind w:left="-5"/>
        <w:rPr>
          <w:rFonts w:hint="eastAsia"/>
          <w:b w:val="0"/>
        </w:rPr>
      </w:pPr>
      <w:r>
        <w:rPr>
          <w:rFonts w:hint="eastAsia"/>
          <w:b w:val="0"/>
        </w:rPr>
        <w:t>他们将更感觉到，神是如何是一切美善的泉源，是众光之父，从祂那里发出各样美善的恩赐和各样全备的赏赐。</w:t>
      </w:r>
    </w:p>
    <w:p w14:paraId="2FA7E33C">
      <w:pPr>
        <w:spacing w:after="290" w:line="258" w:lineRule="auto"/>
        <w:ind w:left="-5"/>
        <w:rPr>
          <w:rFonts w:hint="eastAsia"/>
          <w:b w:val="0"/>
        </w:rPr>
      </w:pPr>
    </w:p>
    <w:p w14:paraId="6DDD7EFD">
      <w:pPr>
        <w:spacing w:after="290" w:line="258" w:lineRule="auto"/>
        <w:ind w:left="-5"/>
        <w:rPr>
          <w:rFonts w:hint="eastAsia"/>
          <w:b w:val="0"/>
        </w:rPr>
      </w:pPr>
      <w:r>
        <w:rPr>
          <w:rFonts w:hint="eastAsia"/>
          <w:b w:val="0"/>
        </w:rPr>
        <w:t>We do now but little consider, in comparison with what we should do, how full the world is of God’s goodness, and how it appears in the sun, moon, and stars, and in the earth and seas, with all their fullness, and wheresoever we turn our eyes, and how all ranks and orders of being, from the highest angel to the lowest insect, are dependent upon, and maintained by, the goodness of God.</w:t>
      </w:r>
    </w:p>
    <w:p w14:paraId="6CD9E835">
      <w:pPr>
        <w:spacing w:after="290" w:line="258" w:lineRule="auto"/>
        <w:ind w:left="-5"/>
        <w:rPr>
          <w:rFonts w:hint="eastAsia"/>
          <w:b w:val="0"/>
        </w:rPr>
      </w:pPr>
      <w:r>
        <w:rPr>
          <w:rFonts w:hint="eastAsia"/>
          <w:b w:val="0"/>
        </w:rPr>
        <w:t>与我们应当作的相比，我们现在只很少地思想，世界是何等充满了神的良善，以及它如何显现在日、月、星辰，和地与海，及其丰满中，无论我们往哪里看，以及一切等级和次序的存有，从最高的天使到最低的昆虫，是如何依赖于，并被神的良善所维持。</w:t>
      </w:r>
    </w:p>
    <w:p w14:paraId="3AE35777">
      <w:pPr>
        <w:spacing w:after="290" w:line="258" w:lineRule="auto"/>
        <w:ind w:left="-5"/>
        <w:rPr>
          <w:rFonts w:hint="eastAsia"/>
          <w:b w:val="0"/>
        </w:rPr>
      </w:pPr>
    </w:p>
    <w:p w14:paraId="6BE9EC1D">
      <w:pPr>
        <w:spacing w:after="290" w:line="258" w:lineRule="auto"/>
        <w:ind w:left="-5"/>
        <w:rPr>
          <w:rFonts w:hint="eastAsia"/>
          <w:b w:val="0"/>
        </w:rPr>
      </w:pPr>
      <w:r>
        <w:rPr>
          <w:rFonts w:hint="eastAsia"/>
          <w:b w:val="0"/>
        </w:rPr>
        <w:t>These the saints in heaven clearly see.</w:t>
      </w:r>
    </w:p>
    <w:p w14:paraId="0014DE1D">
      <w:pPr>
        <w:spacing w:after="290" w:line="258" w:lineRule="auto"/>
        <w:ind w:left="-5"/>
        <w:rPr>
          <w:rFonts w:hint="eastAsia"/>
          <w:b w:val="0"/>
        </w:rPr>
      </w:pPr>
      <w:r>
        <w:rPr>
          <w:rFonts w:hint="eastAsia"/>
          <w:b w:val="0"/>
        </w:rPr>
        <w:t>这些，天上的圣徒都清楚地看见。</w:t>
      </w:r>
    </w:p>
    <w:p w14:paraId="505D3050">
      <w:pPr>
        <w:spacing w:after="290" w:line="258" w:lineRule="auto"/>
        <w:ind w:left="-5"/>
        <w:rPr>
          <w:rFonts w:hint="eastAsia"/>
          <w:b w:val="0"/>
        </w:rPr>
      </w:pPr>
    </w:p>
    <w:p w14:paraId="7D02F491">
      <w:pPr>
        <w:spacing w:after="290" w:line="258" w:lineRule="auto"/>
        <w:ind w:left="-5"/>
        <w:rPr>
          <w:rFonts w:hint="eastAsia"/>
          <w:b w:val="0"/>
        </w:rPr>
      </w:pPr>
      <w:r>
        <w:rPr>
          <w:rFonts w:hint="eastAsia"/>
          <w:b w:val="0"/>
        </w:rPr>
        <w:t>They see how the universe is replenished with his goodness, and how the communications of his goodness are incessantly issuing from God as from an everflowing fountain, and are poured forth all around in vast profusion into every part of heaven and earth, as light is every moment diffused from the sun.</w:t>
      </w:r>
    </w:p>
    <w:p w14:paraId="2EAB63F7">
      <w:pPr>
        <w:spacing w:after="290" w:line="258" w:lineRule="auto"/>
        <w:ind w:left="-5"/>
        <w:rPr>
          <w:rFonts w:hint="eastAsia"/>
          <w:b w:val="0"/>
        </w:rPr>
      </w:pPr>
      <w:r>
        <w:rPr>
          <w:rFonts w:hint="eastAsia"/>
          <w:b w:val="0"/>
        </w:rPr>
        <w:t>他们看见宇宙是如何充满了祂的良善，祂良善的交通是如何不断地从神那里发出，如同从一个永流的泉源，并被大量地倾倒在天地各处，如同光每时每刻都从太阳散发出来。</w:t>
      </w:r>
    </w:p>
    <w:p w14:paraId="6ACD6433">
      <w:pPr>
        <w:spacing w:after="290" w:line="258" w:lineRule="auto"/>
        <w:ind w:left="-5"/>
        <w:rPr>
          <w:rFonts w:hint="eastAsia"/>
          <w:b w:val="0"/>
        </w:rPr>
      </w:pPr>
    </w:p>
    <w:p w14:paraId="02272E01">
      <w:pPr>
        <w:spacing w:after="290" w:line="258" w:lineRule="auto"/>
        <w:ind w:left="-5"/>
        <w:rPr>
          <w:rFonts w:hint="eastAsia"/>
          <w:b w:val="0"/>
        </w:rPr>
      </w:pPr>
      <w:r>
        <w:rPr>
          <w:rFonts w:hint="eastAsia"/>
          <w:b w:val="0"/>
        </w:rPr>
        <w:t>We have but faint imperfect notions of these things, but the saints in heaven see them with perfect clearness.</w:t>
      </w:r>
    </w:p>
    <w:p w14:paraId="749AE622">
      <w:pPr>
        <w:spacing w:after="290" w:line="258" w:lineRule="auto"/>
        <w:ind w:left="-5"/>
        <w:rPr>
          <w:rFonts w:hint="eastAsia"/>
          <w:b w:val="0"/>
        </w:rPr>
      </w:pPr>
      <w:r>
        <w:rPr>
          <w:rFonts w:hint="eastAsia"/>
          <w:b w:val="0"/>
        </w:rPr>
        <w:t>我们对这些事，只有模糊、不完全的概念，但天上的圣徒却以完全的清晰看见它们。</w:t>
      </w:r>
    </w:p>
    <w:p w14:paraId="5771D79C">
      <w:pPr>
        <w:spacing w:after="290" w:line="258" w:lineRule="auto"/>
        <w:ind w:left="-5"/>
        <w:rPr>
          <w:rFonts w:hint="eastAsia"/>
          <w:b w:val="0"/>
        </w:rPr>
      </w:pPr>
    </w:p>
    <w:p w14:paraId="4615A118">
      <w:pPr>
        <w:spacing w:after="290" w:line="258" w:lineRule="auto"/>
        <w:ind w:left="-5"/>
        <w:rPr>
          <w:rFonts w:hint="eastAsia"/>
          <w:b w:val="0"/>
        </w:rPr>
      </w:pPr>
      <w:r>
        <w:rPr>
          <w:rFonts w:hint="eastAsia"/>
          <w:b w:val="0"/>
        </w:rPr>
        <w:t>They have another sense of the greatness of God’s goodness to mankind, and to the church, and to them in particular, than any of us have.</w:t>
      </w:r>
    </w:p>
    <w:p w14:paraId="68F50D79">
      <w:pPr>
        <w:spacing w:after="290" w:line="258" w:lineRule="auto"/>
        <w:ind w:left="-5"/>
        <w:rPr>
          <w:rFonts w:hint="eastAsia"/>
          <w:b w:val="0"/>
        </w:rPr>
      </w:pPr>
      <w:r>
        <w:rPr>
          <w:rFonts w:hint="eastAsia"/>
          <w:b w:val="0"/>
        </w:rPr>
        <w:t>他们对神对人类、对教会，特别是对他们的良善之伟大，有另一种感觉，不同于我们任何一人所拥有的。</w:t>
      </w:r>
    </w:p>
    <w:p w14:paraId="7E8F746B">
      <w:pPr>
        <w:spacing w:after="290" w:line="258" w:lineRule="auto"/>
        <w:ind w:left="-5"/>
        <w:rPr>
          <w:rFonts w:hint="eastAsia"/>
          <w:b w:val="0"/>
        </w:rPr>
      </w:pPr>
    </w:p>
    <w:p w14:paraId="271980ED">
      <w:pPr>
        <w:spacing w:after="290" w:line="258" w:lineRule="auto"/>
        <w:ind w:left="-5"/>
        <w:rPr>
          <w:rFonts w:hint="eastAsia"/>
          <w:b w:val="0"/>
        </w:rPr>
      </w:pPr>
      <w:r>
        <w:rPr>
          <w:rFonts w:hint="eastAsia"/>
          <w:b w:val="0"/>
        </w:rPr>
        <w:t>They have another sense of the greatness of God’s goodness in the temporal mercies which God bestowed upon them while they were here in this world, though they know that spiritual mercies are infinitely greater.</w:t>
      </w:r>
    </w:p>
    <w:p w14:paraId="3AFF264A">
      <w:pPr>
        <w:spacing w:after="290" w:line="258" w:lineRule="auto"/>
        <w:ind w:left="-5"/>
        <w:rPr>
          <w:rFonts w:hint="eastAsia"/>
          <w:b w:val="0"/>
        </w:rPr>
      </w:pPr>
      <w:r>
        <w:rPr>
          <w:rFonts w:hint="eastAsia"/>
          <w:b w:val="0"/>
        </w:rPr>
        <w:t>他们对神在他们在这世上时，所赐给他们的属世怜悯，其良善之伟大，有另一种感觉，虽然他们知道属灵的怜悯是无限更大的。</w:t>
      </w:r>
    </w:p>
    <w:p w14:paraId="3E97E9AE">
      <w:pPr>
        <w:spacing w:after="290" w:line="258" w:lineRule="auto"/>
        <w:ind w:left="-5"/>
        <w:rPr>
          <w:rFonts w:hint="eastAsia"/>
          <w:b w:val="0"/>
        </w:rPr>
      </w:pPr>
    </w:p>
    <w:p w14:paraId="588BF06C">
      <w:pPr>
        <w:spacing w:after="290" w:line="258" w:lineRule="auto"/>
        <w:ind w:left="-5"/>
        <w:rPr>
          <w:rFonts w:hint="eastAsia"/>
          <w:b w:val="0"/>
        </w:rPr>
      </w:pPr>
      <w:r>
        <w:rPr>
          <w:rFonts w:hint="eastAsia"/>
          <w:b w:val="0"/>
        </w:rPr>
        <w:t>But especially they have an immensely greater sense of the exceeding greatness of the fruits of God’s grace and mercy bestowed in redemption.</w:t>
      </w:r>
    </w:p>
    <w:p w14:paraId="0CA913FB">
      <w:pPr>
        <w:spacing w:after="290" w:line="258" w:lineRule="auto"/>
        <w:ind w:left="-5"/>
        <w:rPr>
          <w:rFonts w:hint="eastAsia"/>
          <w:b w:val="0"/>
        </w:rPr>
      </w:pPr>
      <w:r>
        <w:rPr>
          <w:rFonts w:hint="eastAsia"/>
          <w:b w:val="0"/>
        </w:rPr>
        <w:t>但特别是，他们对神在救赎中所赐予的恩典和怜悯之果实的极大，有远为更大的感觉。</w:t>
      </w:r>
    </w:p>
    <w:p w14:paraId="15B7895F">
      <w:pPr>
        <w:spacing w:after="290" w:line="258" w:lineRule="auto"/>
        <w:ind w:left="-5"/>
        <w:rPr>
          <w:rFonts w:hint="eastAsia"/>
          <w:b w:val="0"/>
        </w:rPr>
      </w:pPr>
    </w:p>
    <w:p w14:paraId="31FBC9A4">
      <w:pPr>
        <w:spacing w:after="290" w:line="258" w:lineRule="auto"/>
        <w:ind w:left="-5"/>
        <w:rPr>
          <w:rFonts w:hint="eastAsia"/>
          <w:b w:val="0"/>
        </w:rPr>
      </w:pPr>
      <w:r>
        <w:rPr>
          <w:rFonts w:hint="eastAsia"/>
          <w:b w:val="0"/>
        </w:rPr>
        <w:t>They have another sense how great a gift the gift of God’s only-begotten Son is.</w:t>
      </w:r>
    </w:p>
    <w:p w14:paraId="49AEE5F2">
      <w:pPr>
        <w:spacing w:after="290" w:line="258" w:lineRule="auto"/>
        <w:ind w:left="-5"/>
        <w:rPr>
          <w:rFonts w:hint="eastAsia"/>
          <w:b w:val="0"/>
        </w:rPr>
      </w:pPr>
      <w:r>
        <w:rPr>
          <w:rFonts w:hint="eastAsia"/>
          <w:b w:val="0"/>
        </w:rPr>
        <w:t>他们对神独生子的恩赐，是何等伟大的礼物，有另一种感觉。</w:t>
      </w:r>
    </w:p>
    <w:p w14:paraId="69E9BE5B">
      <w:pPr>
        <w:spacing w:after="290" w:line="258" w:lineRule="auto"/>
        <w:ind w:left="-5"/>
        <w:rPr>
          <w:rFonts w:hint="eastAsia"/>
          <w:b w:val="0"/>
        </w:rPr>
      </w:pPr>
    </w:p>
    <w:p w14:paraId="0DF159B1">
      <w:pPr>
        <w:spacing w:after="290" w:line="258" w:lineRule="auto"/>
        <w:ind w:left="-5"/>
        <w:rPr>
          <w:rFonts w:hint="eastAsia"/>
          <w:b w:val="0"/>
        </w:rPr>
      </w:pPr>
      <w:r>
        <w:rPr>
          <w:rFonts w:hint="eastAsia"/>
          <w:b w:val="0"/>
        </w:rPr>
        <w:t>They have another sense of the greatness and dignity of the person of Christ, and how great a thing it was for him to become man, and how great a thing it was for him to lay down his life, and to endure the shameful and accursed death of the cross.</w:t>
      </w:r>
    </w:p>
    <w:p w14:paraId="4E6D4649">
      <w:pPr>
        <w:spacing w:after="290" w:line="258" w:lineRule="auto"/>
        <w:ind w:left="-5"/>
        <w:rPr>
          <w:rFonts w:hint="eastAsia"/>
          <w:b w:val="0"/>
        </w:rPr>
      </w:pPr>
      <w:r>
        <w:rPr>
          <w:rFonts w:hint="eastAsia"/>
          <w:b w:val="0"/>
        </w:rPr>
        <w:t>他们对基督位格的伟大和尊贵，有另一种感觉，对祂成为人是何等伟大的事，对祂舍弃自己的生命，并忍受十字架可耻和被咒诅的死，是何等伟大的事。</w:t>
      </w:r>
    </w:p>
    <w:p w14:paraId="73E9388A">
      <w:pPr>
        <w:spacing w:after="290" w:line="258" w:lineRule="auto"/>
        <w:ind w:left="-5"/>
        <w:rPr>
          <w:rFonts w:hint="eastAsia"/>
          <w:b w:val="0"/>
        </w:rPr>
      </w:pPr>
    </w:p>
    <w:p w14:paraId="14A19929">
      <w:pPr>
        <w:spacing w:after="290" w:line="258" w:lineRule="auto"/>
        <w:ind w:left="-5"/>
        <w:rPr>
          <w:rFonts w:hint="eastAsia"/>
          <w:b w:val="0"/>
        </w:rPr>
      </w:pPr>
      <w:r>
        <w:rPr>
          <w:rFonts w:hint="eastAsia"/>
          <w:b w:val="0"/>
        </w:rPr>
        <w:t>They have another sense how great the benefits are that Christ has purchased for men, how great a mercy it is to have sin pardoned, and to be delivered from the misery of hell.</w:t>
      </w:r>
    </w:p>
    <w:p w14:paraId="2DE2E3F7">
      <w:pPr>
        <w:spacing w:after="290" w:line="258" w:lineRule="auto"/>
        <w:ind w:left="-5"/>
        <w:rPr>
          <w:rFonts w:hint="eastAsia"/>
          <w:b w:val="0"/>
        </w:rPr>
      </w:pPr>
      <w:r>
        <w:rPr>
          <w:rFonts w:hint="eastAsia"/>
          <w:b w:val="0"/>
        </w:rPr>
        <w:t>他们对基督为世人所买赎的益处是何等伟大，有另一种感觉，罪得赦免，并脱离地狱的悲惨，是何等大的怜悯。</w:t>
      </w:r>
    </w:p>
    <w:p w14:paraId="25FEE8D9">
      <w:pPr>
        <w:spacing w:after="290" w:line="258" w:lineRule="auto"/>
        <w:ind w:left="-5"/>
        <w:rPr>
          <w:rFonts w:hint="eastAsia"/>
          <w:b w:val="0"/>
        </w:rPr>
      </w:pPr>
    </w:p>
    <w:p w14:paraId="6204A8C3">
      <w:pPr>
        <w:spacing w:after="290" w:line="258" w:lineRule="auto"/>
        <w:ind w:left="-5"/>
        <w:rPr>
          <w:rFonts w:hint="eastAsia"/>
          <w:b w:val="0"/>
        </w:rPr>
      </w:pPr>
      <w:r>
        <w:rPr>
          <w:rFonts w:hint="eastAsia"/>
          <w:b w:val="0"/>
        </w:rPr>
        <w:t>They have another sense how dreadful that misery is, for the damned are tormented in the presence of the holy angels and saints, and they see the smoke of their torment; and have another sense what eternity is, and so are proportionably more sensible how great a mercy it is to be delivered from that torment.</w:t>
      </w:r>
    </w:p>
    <w:p w14:paraId="6260D757">
      <w:pPr>
        <w:spacing w:after="290" w:line="258" w:lineRule="auto"/>
        <w:ind w:left="-5"/>
        <w:rPr>
          <w:rFonts w:hint="eastAsia"/>
          <w:b w:val="0"/>
        </w:rPr>
      </w:pPr>
      <w:r>
        <w:rPr>
          <w:rFonts w:hint="eastAsia"/>
          <w:b w:val="0"/>
        </w:rPr>
        <w:t>他们对那悲惨是何等可怕，有另一种感觉，因为被定罪的，在圣天使和圣徒面前受折磨，他们看见他们受折磨的烟；并且对永恒是什么，有另一种感觉，因此也相应地更感觉到，脱离那折磨是何等大的怜悯。</w:t>
      </w:r>
    </w:p>
    <w:p w14:paraId="3CE0D3F2">
      <w:pPr>
        <w:spacing w:after="290" w:line="258" w:lineRule="auto"/>
        <w:ind w:left="-5"/>
        <w:rPr>
          <w:rFonts w:hint="eastAsia"/>
          <w:b w:val="0"/>
        </w:rPr>
      </w:pPr>
    </w:p>
    <w:p w14:paraId="7B5390F6">
      <w:pPr>
        <w:spacing w:after="290" w:line="258" w:lineRule="auto"/>
        <w:ind w:left="-5"/>
        <w:rPr>
          <w:rFonts w:hint="eastAsia"/>
          <w:b w:val="0"/>
        </w:rPr>
      </w:pPr>
      <w:r>
        <w:rPr>
          <w:rFonts w:hint="eastAsia"/>
          <w:b w:val="0"/>
        </w:rPr>
        <w:t>They have another sense how great a fruit of God’s grace it is to be the children of God, and to have a right and title to eternal glory.</w:t>
      </w:r>
    </w:p>
    <w:p w14:paraId="7561631F">
      <w:pPr>
        <w:spacing w:after="290" w:line="258" w:lineRule="auto"/>
        <w:ind w:left="-5"/>
        <w:rPr>
          <w:rFonts w:hint="eastAsia"/>
          <w:b w:val="0"/>
        </w:rPr>
      </w:pPr>
      <w:r>
        <w:rPr>
          <w:rFonts w:hint="eastAsia"/>
          <w:b w:val="0"/>
        </w:rPr>
        <w:t>他们对成为神的儿女，并有权利和名分得永恒的荣耀，是神恩典何等伟大的果实，有另一种感觉。</w:t>
      </w:r>
    </w:p>
    <w:p w14:paraId="5C4485BF">
      <w:pPr>
        <w:spacing w:after="290" w:line="258" w:lineRule="auto"/>
        <w:ind w:left="-5"/>
        <w:rPr>
          <w:rFonts w:hint="eastAsia"/>
          <w:b w:val="0"/>
        </w:rPr>
      </w:pPr>
    </w:p>
    <w:p w14:paraId="7E14FA93">
      <w:pPr>
        <w:spacing w:after="290" w:line="258" w:lineRule="auto"/>
        <w:ind w:left="-5"/>
        <w:rPr>
          <w:rFonts w:hint="eastAsia"/>
          <w:b w:val="0"/>
        </w:rPr>
      </w:pPr>
      <w:r>
        <w:rPr>
          <w:rFonts w:hint="eastAsia"/>
          <w:b w:val="0"/>
        </w:rPr>
        <w:t>They are sensible of the greatness of the benefits that Christ has purchased, by their experience.</w:t>
      </w:r>
    </w:p>
    <w:p w14:paraId="066499F4">
      <w:pPr>
        <w:spacing w:after="290" w:line="258" w:lineRule="auto"/>
        <w:ind w:left="-5"/>
        <w:rPr>
          <w:rFonts w:hint="eastAsia"/>
          <w:b w:val="0"/>
        </w:rPr>
      </w:pPr>
      <w:r>
        <w:rPr>
          <w:rFonts w:hint="eastAsia"/>
          <w:b w:val="0"/>
        </w:rPr>
        <w:t>他们借着他们的经验，感觉到基督所买赎益处的伟大。</w:t>
      </w:r>
    </w:p>
    <w:p w14:paraId="628DA763">
      <w:pPr>
        <w:spacing w:after="290" w:line="258" w:lineRule="auto"/>
        <w:ind w:left="-5"/>
        <w:rPr>
          <w:rFonts w:hint="eastAsia"/>
          <w:b w:val="0"/>
        </w:rPr>
      </w:pPr>
    </w:p>
    <w:p w14:paraId="339DB6BC">
      <w:pPr>
        <w:spacing w:after="290" w:line="258" w:lineRule="auto"/>
        <w:ind w:left="-5"/>
        <w:rPr>
          <w:rFonts w:hint="eastAsia"/>
          <w:b w:val="0"/>
        </w:rPr>
      </w:pPr>
      <w:r>
        <w:rPr>
          <w:rFonts w:hint="eastAsia"/>
          <w:b w:val="0"/>
        </w:rPr>
        <w:t>For they are in possession of the blessedness and glory that he has purchased.</w:t>
      </w:r>
    </w:p>
    <w:p w14:paraId="552DB60B">
      <w:pPr>
        <w:spacing w:after="290" w:line="258" w:lineRule="auto"/>
        <w:ind w:left="-5"/>
        <w:rPr>
          <w:rFonts w:hint="eastAsia"/>
          <w:b w:val="0"/>
        </w:rPr>
      </w:pPr>
      <w:r>
        <w:rPr>
          <w:rFonts w:hint="eastAsia"/>
          <w:b w:val="0"/>
        </w:rPr>
        <w:t>因为他们正拥有祂所买赎的福分与荣耀。</w:t>
      </w:r>
    </w:p>
    <w:p w14:paraId="082D6D6A">
      <w:pPr>
        <w:spacing w:after="290" w:line="258" w:lineRule="auto"/>
        <w:ind w:left="-5"/>
        <w:rPr>
          <w:rFonts w:hint="eastAsia"/>
          <w:b w:val="0"/>
        </w:rPr>
      </w:pPr>
    </w:p>
    <w:p w14:paraId="0A7F091B">
      <w:pPr>
        <w:spacing w:after="290" w:line="258" w:lineRule="auto"/>
        <w:ind w:left="-5"/>
        <w:rPr>
          <w:rFonts w:hint="eastAsia"/>
          <w:b w:val="0"/>
        </w:rPr>
      </w:pPr>
      <w:r>
        <w:rPr>
          <w:rFonts w:hint="eastAsia"/>
          <w:b w:val="0"/>
        </w:rPr>
        <w:t>They taste the sweetness of it.</w:t>
      </w:r>
    </w:p>
    <w:p w14:paraId="08F8B30E">
      <w:pPr>
        <w:spacing w:after="290" w:line="258" w:lineRule="auto"/>
        <w:ind w:left="-5"/>
        <w:rPr>
          <w:rFonts w:hint="eastAsia"/>
          <w:b w:val="0"/>
        </w:rPr>
      </w:pPr>
      <w:r>
        <w:rPr>
          <w:rFonts w:hint="eastAsia"/>
          <w:b w:val="0"/>
        </w:rPr>
        <w:t>他们品尝它的甘甜。</w:t>
      </w:r>
    </w:p>
    <w:p w14:paraId="44A4C7BC">
      <w:pPr>
        <w:spacing w:after="290" w:line="258" w:lineRule="auto"/>
        <w:ind w:left="-5"/>
        <w:rPr>
          <w:rFonts w:hint="eastAsia"/>
          <w:b w:val="0"/>
        </w:rPr>
      </w:pPr>
    </w:p>
    <w:p w14:paraId="1B4BF0D7">
      <w:pPr>
        <w:spacing w:after="290" w:line="258" w:lineRule="auto"/>
        <w:ind w:left="-5"/>
        <w:rPr>
          <w:rFonts w:hint="eastAsia"/>
          <w:b w:val="0"/>
        </w:rPr>
      </w:pPr>
      <w:r>
        <w:rPr>
          <w:rFonts w:hint="eastAsia"/>
          <w:b w:val="0"/>
        </w:rPr>
        <w:t>And therefore they are more sensible what cause they have to praise God for these things.</w:t>
      </w:r>
    </w:p>
    <w:p w14:paraId="417DFBEA">
      <w:pPr>
        <w:spacing w:after="290" w:line="258" w:lineRule="auto"/>
        <w:ind w:left="-5"/>
        <w:rPr>
          <w:rFonts w:hint="eastAsia"/>
          <w:b w:val="0"/>
        </w:rPr>
      </w:pPr>
      <w:r>
        <w:rPr>
          <w:rFonts w:hint="eastAsia"/>
          <w:b w:val="0"/>
        </w:rPr>
        <w:t>因此他们更感觉到，他们有何等理由为这些事赞美神。</w:t>
      </w:r>
    </w:p>
    <w:p w14:paraId="3F829CB7">
      <w:pPr>
        <w:spacing w:after="290" w:line="258" w:lineRule="auto"/>
        <w:ind w:left="-5"/>
        <w:rPr>
          <w:rFonts w:hint="eastAsia"/>
          <w:b w:val="0"/>
        </w:rPr>
      </w:pPr>
    </w:p>
    <w:p w14:paraId="700D751E">
      <w:pPr>
        <w:spacing w:after="290" w:line="258" w:lineRule="auto"/>
        <w:ind w:left="-5"/>
        <w:rPr>
          <w:rFonts w:hint="eastAsia"/>
          <w:b w:val="0"/>
        </w:rPr>
      </w:pPr>
      <w:r>
        <w:rPr>
          <w:rFonts w:hint="eastAsia"/>
          <w:b w:val="0"/>
        </w:rPr>
        <w:t>The grace and goodness of God in the work of redemption appears so wonderful to them that their thoughts of it do excite them to the most ardent praise.</w:t>
      </w:r>
    </w:p>
    <w:p w14:paraId="13409C64">
      <w:pPr>
        <w:spacing w:after="290" w:line="258" w:lineRule="auto"/>
        <w:ind w:left="-5"/>
        <w:rPr>
          <w:rFonts w:hint="eastAsia"/>
          <w:b w:val="0"/>
        </w:rPr>
      </w:pPr>
      <w:r>
        <w:rPr>
          <w:rFonts w:hint="eastAsia"/>
          <w:b w:val="0"/>
        </w:rPr>
        <w:t>神在救赎之工中的恩典与良善，对他们而言显得如此奇妙，以至于他们对此的思想，激动他们发出最热切的赞美。</w:t>
      </w:r>
    </w:p>
    <w:p w14:paraId="22799551">
      <w:pPr>
        <w:spacing w:after="290" w:line="258" w:lineRule="auto"/>
        <w:ind w:left="-5"/>
        <w:rPr>
          <w:rFonts w:hint="eastAsia"/>
          <w:b w:val="0"/>
        </w:rPr>
      </w:pPr>
    </w:p>
    <w:p w14:paraId="7F84CE84">
      <w:pPr>
        <w:spacing w:after="290" w:line="258" w:lineRule="auto"/>
        <w:ind w:left="-5"/>
        <w:rPr>
          <w:rFonts w:hint="eastAsia"/>
          <w:b w:val="0"/>
        </w:rPr>
      </w:pPr>
      <w:r>
        <w:rPr>
          <w:rFonts w:hint="eastAsia"/>
          <w:b w:val="0"/>
        </w:rPr>
        <w:t>When they take a view of the grace of God and of the love of Christ in redemption, they see that there is cause that they should exert the utmost of their capacities, and spend an eternity in praising God and the Lamb.</w:t>
      </w:r>
    </w:p>
    <w:p w14:paraId="287986E2">
      <w:pPr>
        <w:spacing w:after="290" w:line="258" w:lineRule="auto"/>
        <w:ind w:left="-5"/>
        <w:rPr>
          <w:rFonts w:hint="eastAsia"/>
          <w:b w:val="0"/>
        </w:rPr>
      </w:pPr>
      <w:r>
        <w:rPr>
          <w:rFonts w:hint="eastAsia"/>
          <w:b w:val="0"/>
        </w:rPr>
        <w:t>当他们观看神在救赎中的恩典和基督的爱时，他们看见，有理由使他们尽他们所能，并用一个永恒来赞美神和羔羊。</w:t>
      </w:r>
    </w:p>
    <w:p w14:paraId="6F618B89">
      <w:pPr>
        <w:spacing w:after="290" w:line="258" w:lineRule="auto"/>
        <w:ind w:left="-5"/>
        <w:rPr>
          <w:rFonts w:hint="eastAsia"/>
          <w:b w:val="0"/>
        </w:rPr>
      </w:pPr>
    </w:p>
    <w:p w14:paraId="6B06003B">
      <w:pPr>
        <w:spacing w:after="290" w:line="258" w:lineRule="auto"/>
        <w:ind w:left="-5"/>
        <w:rPr>
          <w:rFonts w:hint="eastAsia"/>
          <w:b w:val="0"/>
        </w:rPr>
      </w:pPr>
      <w:r>
        <w:rPr>
          <w:rFonts w:hint="eastAsia"/>
          <w:b w:val="0"/>
        </w:rPr>
        <w:t>It is but a very little that we at best can conceive of the greatness of the benefits of redemption, and therefore we are but little affected by it, and our praises for it are low and dull things.</w:t>
      </w:r>
    </w:p>
    <w:p w14:paraId="3717A2F1">
      <w:pPr>
        <w:spacing w:after="290" w:line="258" w:lineRule="auto"/>
        <w:ind w:left="-5"/>
        <w:rPr>
          <w:rFonts w:hint="eastAsia"/>
          <w:b w:val="0"/>
        </w:rPr>
      </w:pPr>
      <w:r>
        <w:rPr>
          <w:rFonts w:hint="eastAsia"/>
          <w:b w:val="0"/>
        </w:rPr>
        <w:t>我们至多只能想象救赎益处之伟大的一小部分，因此我们对此只受很少的感动，我们为此的赞美也是低下和迟钝的。</w:t>
      </w:r>
    </w:p>
    <w:p w14:paraId="07F4622F">
      <w:pPr>
        <w:spacing w:after="290" w:line="258" w:lineRule="auto"/>
        <w:ind w:left="-5"/>
        <w:rPr>
          <w:rFonts w:hint="eastAsia"/>
          <w:b w:val="0"/>
        </w:rPr>
      </w:pPr>
    </w:p>
    <w:p w14:paraId="220BD9C0">
      <w:pPr>
        <w:spacing w:after="290" w:line="258" w:lineRule="auto"/>
        <w:ind w:left="-5"/>
        <w:rPr>
          <w:rFonts w:hint="eastAsia"/>
          <w:b w:val="0"/>
        </w:rPr>
      </w:pPr>
      <w:r>
        <w:rPr>
          <w:rFonts w:hint="eastAsia"/>
          <w:b w:val="0"/>
        </w:rPr>
        <w:t>Third, another reason is [that] they will be perfect in humility.</w:t>
      </w:r>
    </w:p>
    <w:p w14:paraId="1ED5172A">
      <w:pPr>
        <w:spacing w:after="290" w:line="258" w:lineRule="auto"/>
        <w:ind w:left="-5"/>
        <w:rPr>
          <w:rFonts w:hint="eastAsia"/>
          <w:b w:val="0"/>
        </w:rPr>
      </w:pPr>
      <w:r>
        <w:rPr>
          <w:rFonts w:hint="eastAsia"/>
          <w:b w:val="0"/>
        </w:rPr>
        <w:t>第三，另一个原因是，他们将在谦卑上得以完全。</w:t>
      </w:r>
    </w:p>
    <w:p w14:paraId="71CE8C69">
      <w:pPr>
        <w:spacing w:after="290" w:line="258" w:lineRule="auto"/>
        <w:ind w:left="-5"/>
        <w:rPr>
          <w:rFonts w:hint="eastAsia"/>
          <w:b w:val="0"/>
        </w:rPr>
      </w:pPr>
    </w:p>
    <w:p w14:paraId="7CFDD98C">
      <w:pPr>
        <w:spacing w:after="290" w:line="258" w:lineRule="auto"/>
        <w:ind w:left="-5"/>
        <w:rPr>
          <w:rFonts w:hint="eastAsia"/>
          <w:b w:val="0"/>
        </w:rPr>
      </w:pPr>
      <w:r>
        <w:rPr>
          <w:rFonts w:hint="eastAsia"/>
          <w:b w:val="0"/>
        </w:rPr>
        <w:t>In order to a person’s being rightly disposed to the work of praise, he must be an humble person.</w:t>
      </w:r>
    </w:p>
    <w:p w14:paraId="389ADE2C">
      <w:pPr>
        <w:spacing w:after="290" w:line="258" w:lineRule="auto"/>
        <w:ind w:left="-5"/>
        <w:rPr>
          <w:rFonts w:hint="eastAsia"/>
          <w:b w:val="0"/>
        </w:rPr>
      </w:pPr>
      <w:r>
        <w:rPr>
          <w:rFonts w:hint="eastAsia"/>
          <w:b w:val="0"/>
        </w:rPr>
        <w:t>一个人要适当地预备好作赞美之工，他必须是一个谦卑的人。</w:t>
      </w:r>
    </w:p>
    <w:p w14:paraId="6F548FDA">
      <w:pPr>
        <w:spacing w:after="290" w:line="258" w:lineRule="auto"/>
        <w:ind w:left="-5"/>
        <w:rPr>
          <w:rFonts w:hint="eastAsia"/>
          <w:b w:val="0"/>
        </w:rPr>
      </w:pPr>
    </w:p>
    <w:p w14:paraId="4122099D">
      <w:pPr>
        <w:spacing w:after="290" w:line="258" w:lineRule="auto"/>
        <w:ind w:left="-5"/>
        <w:rPr>
          <w:rFonts w:hint="eastAsia"/>
          <w:b w:val="0"/>
        </w:rPr>
      </w:pPr>
      <w:r>
        <w:rPr>
          <w:rFonts w:hint="eastAsia"/>
          <w:b w:val="0"/>
        </w:rPr>
        <w:t>A proud person is for assuming all praise to himself and is not disposed to ascribe it to God.</w:t>
      </w:r>
    </w:p>
    <w:p w14:paraId="25212959">
      <w:pPr>
        <w:spacing w:after="290" w:line="258" w:lineRule="auto"/>
        <w:ind w:left="-5"/>
        <w:rPr>
          <w:rFonts w:hint="eastAsia"/>
          <w:b w:val="0"/>
        </w:rPr>
      </w:pPr>
      <w:r>
        <w:rPr>
          <w:rFonts w:hint="eastAsia"/>
          <w:b w:val="0"/>
        </w:rPr>
        <w:t>一个骄傲的人，倾向于将一切的赞美归于自己，并且不倾向于将它归于神。</w:t>
      </w:r>
    </w:p>
    <w:p w14:paraId="57FEEA31">
      <w:pPr>
        <w:spacing w:after="290" w:line="258" w:lineRule="auto"/>
        <w:ind w:left="-5"/>
        <w:rPr>
          <w:rFonts w:hint="eastAsia"/>
          <w:b w:val="0"/>
        </w:rPr>
      </w:pPr>
    </w:p>
    <w:p w14:paraId="4D16F283">
      <w:pPr>
        <w:spacing w:after="290" w:line="258" w:lineRule="auto"/>
        <w:ind w:left="-5"/>
        <w:rPr>
          <w:rFonts w:hint="eastAsia"/>
          <w:b w:val="0"/>
        </w:rPr>
      </w:pPr>
      <w:r>
        <w:rPr>
          <w:rFonts w:hint="eastAsia"/>
          <w:b w:val="0"/>
        </w:rPr>
        <w:t>It is humility only that will enable us to say from the heart, “Not unto us, not unto us, O Lord, but unto thy name be the glory.”</w:t>
      </w:r>
    </w:p>
    <w:p w14:paraId="468D3537">
      <w:pPr>
        <w:spacing w:after="290" w:line="258" w:lineRule="auto"/>
        <w:ind w:left="-5"/>
        <w:rPr>
          <w:rFonts w:hint="eastAsia"/>
          <w:b w:val="0"/>
        </w:rPr>
      </w:pPr>
      <w:r>
        <w:rPr>
          <w:rFonts w:hint="eastAsia"/>
          <w:b w:val="0"/>
        </w:rPr>
        <w:t>惟有谦卑，能使我们从心里说：“主啊，不是给我们，不是给我们，而是将荣耀归于你的名。”</w:t>
      </w:r>
    </w:p>
    <w:p w14:paraId="0406D749">
      <w:pPr>
        <w:spacing w:after="290" w:line="258" w:lineRule="auto"/>
        <w:ind w:left="-5"/>
        <w:rPr>
          <w:rFonts w:hint="eastAsia"/>
          <w:b w:val="0"/>
        </w:rPr>
      </w:pPr>
    </w:p>
    <w:p w14:paraId="502C53A9">
      <w:pPr>
        <w:spacing w:after="290" w:line="258" w:lineRule="auto"/>
        <w:ind w:left="-5"/>
        <w:rPr>
          <w:rFonts w:hint="eastAsia"/>
          <w:b w:val="0"/>
        </w:rPr>
      </w:pPr>
      <w:r>
        <w:rPr>
          <w:rFonts w:hint="eastAsia"/>
          <w:b w:val="0"/>
        </w:rPr>
        <w:t>The humble person admires the goodness and grace of God to him.</w:t>
      </w:r>
    </w:p>
    <w:p w14:paraId="126203CB">
      <w:pPr>
        <w:spacing w:after="290" w:line="258" w:lineRule="auto"/>
        <w:ind w:left="-5"/>
        <w:rPr>
          <w:rFonts w:hint="eastAsia"/>
          <w:b w:val="0"/>
        </w:rPr>
      </w:pPr>
      <w:r>
        <w:rPr>
          <w:rFonts w:hint="eastAsia"/>
          <w:b w:val="0"/>
        </w:rPr>
        <w:t>谦卑的人，钦佩神对他的良善与恩典。</w:t>
      </w:r>
    </w:p>
    <w:p w14:paraId="57CA78A5">
      <w:pPr>
        <w:spacing w:after="290" w:line="258" w:lineRule="auto"/>
        <w:ind w:left="-5"/>
        <w:rPr>
          <w:rFonts w:hint="eastAsia"/>
          <w:b w:val="0"/>
        </w:rPr>
      </w:pPr>
    </w:p>
    <w:p w14:paraId="33CD8335">
      <w:pPr>
        <w:spacing w:after="290" w:line="258" w:lineRule="auto"/>
        <w:ind w:left="-5"/>
        <w:rPr>
          <w:rFonts w:hint="eastAsia"/>
          <w:b w:val="0"/>
        </w:rPr>
      </w:pPr>
      <w:r>
        <w:rPr>
          <w:rFonts w:hint="eastAsia"/>
          <w:b w:val="0"/>
        </w:rPr>
        <w:t>He sees more how wonderful it is that God should take such notice of him, and show such kindness to him, that is so much below his notice.</w:t>
      </w:r>
    </w:p>
    <w:p w14:paraId="00ACF319">
      <w:pPr>
        <w:spacing w:after="290" w:line="258" w:lineRule="auto"/>
        <w:ind w:left="-5"/>
        <w:rPr>
          <w:rFonts w:hint="eastAsia"/>
          <w:b w:val="0"/>
        </w:rPr>
      </w:pPr>
      <w:r>
        <w:rPr>
          <w:rFonts w:hint="eastAsia"/>
          <w:b w:val="0"/>
        </w:rPr>
        <w:t>他更看见，神竟如此顾念他，并向他显出如此的恩慈，他是如此地低于祂的顾念，是何等奇妙。</w:t>
      </w:r>
    </w:p>
    <w:p w14:paraId="20F77EE4">
      <w:pPr>
        <w:spacing w:after="290" w:line="258" w:lineRule="auto"/>
        <w:ind w:left="-5"/>
        <w:rPr>
          <w:rFonts w:hint="eastAsia"/>
          <w:b w:val="0"/>
        </w:rPr>
      </w:pPr>
    </w:p>
    <w:p w14:paraId="66B322D1">
      <w:pPr>
        <w:spacing w:after="290" w:line="258" w:lineRule="auto"/>
        <w:ind w:left="-5"/>
        <w:rPr>
          <w:rFonts w:hint="eastAsia"/>
          <w:b w:val="0"/>
        </w:rPr>
      </w:pPr>
      <w:r>
        <w:rPr>
          <w:rFonts w:hint="eastAsia"/>
          <w:b w:val="0"/>
        </w:rPr>
        <w:t>Now the saints in heaven have this grace of humility perfected in them.</w:t>
      </w:r>
    </w:p>
    <w:p w14:paraId="6FFD1FFD">
      <w:pPr>
        <w:spacing w:after="290" w:line="258" w:lineRule="auto"/>
        <w:ind w:left="-5"/>
        <w:rPr>
          <w:rFonts w:hint="eastAsia"/>
          <w:b w:val="0"/>
        </w:rPr>
      </w:pPr>
      <w:r>
        <w:rPr>
          <w:rFonts w:hint="eastAsia"/>
          <w:b w:val="0"/>
        </w:rPr>
        <w:t>现在，天上的圣徒，他们里面这谦卑的恩典已得以完全。</w:t>
      </w:r>
    </w:p>
    <w:p w14:paraId="46C3DABA">
      <w:pPr>
        <w:spacing w:after="290" w:line="258" w:lineRule="auto"/>
        <w:ind w:left="-5"/>
        <w:rPr>
          <w:rFonts w:hint="eastAsia"/>
          <w:b w:val="0"/>
        </w:rPr>
      </w:pPr>
    </w:p>
    <w:p w14:paraId="7F0CAA1A">
      <w:pPr>
        <w:spacing w:after="290" w:line="258" w:lineRule="auto"/>
        <w:ind w:left="-5"/>
        <w:rPr>
          <w:rFonts w:hint="eastAsia"/>
          <w:b w:val="0"/>
        </w:rPr>
      </w:pPr>
      <w:r>
        <w:rPr>
          <w:rFonts w:hint="eastAsia"/>
          <w:b w:val="0"/>
        </w:rPr>
        <w:t>They do as much excel the saints on earth in humility as in other graces.</w:t>
      </w:r>
    </w:p>
    <w:p w14:paraId="2B4D7BE5">
      <w:pPr>
        <w:spacing w:after="290" w:line="258" w:lineRule="auto"/>
        <w:ind w:left="-5"/>
        <w:rPr>
          <w:rFonts w:hint="eastAsia"/>
          <w:b w:val="0"/>
        </w:rPr>
      </w:pPr>
      <w:r>
        <w:rPr>
          <w:rFonts w:hint="eastAsia"/>
          <w:b w:val="0"/>
        </w:rPr>
        <w:t>他们在谦卑上，如同在其他恩典上，远超过地上的圣徒。</w:t>
      </w:r>
    </w:p>
    <w:p w14:paraId="43FEC537">
      <w:pPr>
        <w:spacing w:after="290" w:line="258" w:lineRule="auto"/>
        <w:ind w:left="-5"/>
        <w:rPr>
          <w:rFonts w:hint="eastAsia"/>
          <w:b w:val="0"/>
        </w:rPr>
      </w:pPr>
    </w:p>
    <w:p w14:paraId="783C9CBD">
      <w:pPr>
        <w:spacing w:after="290" w:line="258" w:lineRule="auto"/>
        <w:ind w:left="-5"/>
        <w:rPr>
          <w:rFonts w:hint="eastAsia"/>
          <w:b w:val="0"/>
        </w:rPr>
      </w:pPr>
      <w:r>
        <w:rPr>
          <w:rFonts w:hint="eastAsia"/>
          <w:b w:val="0"/>
        </w:rPr>
        <w:t>Though they are so much above the saints on earth in holiness and in their exalted state, yet they are vastly more humble than the saints on earth be.</w:t>
      </w:r>
    </w:p>
    <w:p w14:paraId="64D43258">
      <w:pPr>
        <w:spacing w:after="290" w:line="258" w:lineRule="auto"/>
        <w:ind w:left="-5"/>
        <w:rPr>
          <w:rFonts w:hint="eastAsia"/>
          <w:b w:val="0"/>
        </w:rPr>
      </w:pPr>
      <w:r>
        <w:rPr>
          <w:rFonts w:hint="eastAsia"/>
          <w:b w:val="0"/>
        </w:rPr>
        <w:t>虽然他们在圣洁和他们崇高的状态上，远超过地上的圣徒，然而他们比地上的圣徒谦卑得多。</w:t>
      </w:r>
    </w:p>
    <w:p w14:paraId="3B60B64D">
      <w:pPr>
        <w:spacing w:after="290" w:line="258" w:lineRule="auto"/>
        <w:ind w:left="-5"/>
        <w:rPr>
          <w:rFonts w:hint="eastAsia"/>
          <w:b w:val="0"/>
        </w:rPr>
      </w:pPr>
    </w:p>
    <w:p w14:paraId="0FA69392">
      <w:pPr>
        <w:spacing w:after="290" w:line="258" w:lineRule="auto"/>
        <w:ind w:left="-5"/>
        <w:rPr>
          <w:rFonts w:hint="eastAsia"/>
          <w:b w:val="0"/>
        </w:rPr>
      </w:pPr>
      <w:r>
        <w:rPr>
          <w:rFonts w:hint="eastAsia"/>
          <w:b w:val="0"/>
        </w:rPr>
        <w:t>They are as much lower in humility as they are higher in honor and happiness.</w:t>
      </w:r>
    </w:p>
    <w:p w14:paraId="10DD4622">
      <w:pPr>
        <w:spacing w:after="290" w:line="258" w:lineRule="auto"/>
        <w:ind w:left="-5"/>
        <w:rPr>
          <w:rFonts w:hint="eastAsia"/>
          <w:b w:val="0"/>
        </w:rPr>
      </w:pPr>
      <w:r>
        <w:rPr>
          <w:rFonts w:hint="eastAsia"/>
          <w:b w:val="0"/>
        </w:rPr>
        <w:t>他们在尊荣和幸福上有多高，他们在谦卑上就有多低。</w:t>
      </w:r>
    </w:p>
    <w:p w14:paraId="67876AD3">
      <w:pPr>
        <w:spacing w:after="290" w:line="258" w:lineRule="auto"/>
        <w:ind w:left="-5"/>
        <w:rPr>
          <w:rFonts w:hint="eastAsia"/>
          <w:b w:val="0"/>
        </w:rPr>
      </w:pPr>
    </w:p>
    <w:p w14:paraId="598A8231">
      <w:pPr>
        <w:spacing w:after="290" w:line="258" w:lineRule="auto"/>
        <w:ind w:left="-5"/>
        <w:rPr>
          <w:rFonts w:hint="eastAsia"/>
          <w:b w:val="0"/>
        </w:rPr>
      </w:pPr>
      <w:r>
        <w:rPr>
          <w:rFonts w:hint="eastAsia"/>
          <w:b w:val="0"/>
        </w:rPr>
        <w:t>And the reason of it is that they know more of God.</w:t>
      </w:r>
    </w:p>
    <w:p w14:paraId="08989047">
      <w:pPr>
        <w:spacing w:after="290" w:line="258" w:lineRule="auto"/>
        <w:ind w:left="-5"/>
        <w:rPr>
          <w:rFonts w:hint="eastAsia"/>
          <w:b w:val="0"/>
        </w:rPr>
      </w:pPr>
      <w:r>
        <w:rPr>
          <w:rFonts w:hint="eastAsia"/>
          <w:b w:val="0"/>
        </w:rPr>
        <w:t>其原因是，他们更认识神。</w:t>
      </w:r>
    </w:p>
    <w:p w14:paraId="348EA44A">
      <w:pPr>
        <w:spacing w:after="290" w:line="258" w:lineRule="auto"/>
        <w:ind w:left="-5"/>
        <w:rPr>
          <w:rFonts w:hint="eastAsia"/>
          <w:b w:val="0"/>
        </w:rPr>
      </w:pPr>
    </w:p>
    <w:p w14:paraId="3B81BED5">
      <w:pPr>
        <w:spacing w:after="290" w:line="258" w:lineRule="auto"/>
        <w:ind w:left="-5"/>
        <w:rPr>
          <w:rFonts w:hint="eastAsia"/>
          <w:b w:val="0"/>
        </w:rPr>
      </w:pPr>
      <w:r>
        <w:rPr>
          <w:rFonts w:hint="eastAsia"/>
          <w:b w:val="0"/>
        </w:rPr>
        <w:t>They see more of his greatness and infinite highness, and therefore are more sensible how wonderful it is that God should take so much notice of them, to have such communion with them, and give them such a full enjoyment of him.</w:t>
      </w:r>
    </w:p>
    <w:p w14:paraId="2B92B435">
      <w:pPr>
        <w:spacing w:after="290" w:line="258" w:lineRule="auto"/>
        <w:ind w:left="-5"/>
        <w:rPr>
          <w:rFonts w:hint="eastAsia"/>
          <w:b w:val="0"/>
        </w:rPr>
      </w:pPr>
      <w:r>
        <w:rPr>
          <w:rFonts w:hint="eastAsia"/>
          <w:b w:val="0"/>
        </w:rPr>
        <w:t>他们更看见祂的伟大和无限崇高，因此更感觉到，神竟如此顾念他们，与他们有如此的相交，并赐他们如此完全地享受祂，是何等奇妙。</w:t>
      </w:r>
    </w:p>
    <w:p w14:paraId="09E18729">
      <w:pPr>
        <w:spacing w:after="290" w:line="258" w:lineRule="auto"/>
        <w:ind w:left="-5"/>
        <w:rPr>
          <w:rFonts w:hint="eastAsia"/>
          <w:b w:val="0"/>
        </w:rPr>
      </w:pPr>
    </w:p>
    <w:p w14:paraId="5EB275D1">
      <w:pPr>
        <w:spacing w:after="290" w:line="258" w:lineRule="auto"/>
        <w:ind w:left="-5"/>
        <w:rPr>
          <w:rFonts w:hint="eastAsia"/>
          <w:b w:val="0"/>
        </w:rPr>
      </w:pPr>
      <w:r>
        <w:rPr>
          <w:rFonts w:hint="eastAsia"/>
          <w:b w:val="0"/>
        </w:rPr>
        <w:t>They are far more sensible what unworthy creatures they have been, that God should bestow such mercies upon them, than the saints on earth.</w:t>
      </w:r>
    </w:p>
    <w:p w14:paraId="37CF3AC4">
      <w:pPr>
        <w:spacing w:after="290" w:line="258" w:lineRule="auto"/>
        <w:ind w:left="-5"/>
        <w:rPr>
          <w:rFonts w:hint="eastAsia"/>
          <w:b w:val="0"/>
        </w:rPr>
      </w:pPr>
      <w:r>
        <w:rPr>
          <w:rFonts w:hint="eastAsia"/>
          <w:b w:val="0"/>
        </w:rPr>
        <w:t>他们远比地上的圣徒更感觉到，他们曾是何等不配的受造物，以至于神竟会赐给他们如此的怜悯。</w:t>
      </w:r>
    </w:p>
    <w:p w14:paraId="480257F9">
      <w:pPr>
        <w:spacing w:after="290" w:line="258" w:lineRule="auto"/>
        <w:ind w:left="-5"/>
        <w:rPr>
          <w:rFonts w:hint="eastAsia"/>
          <w:b w:val="0"/>
        </w:rPr>
      </w:pPr>
    </w:p>
    <w:p w14:paraId="0F3ED99F">
      <w:pPr>
        <w:spacing w:after="290" w:line="258" w:lineRule="auto"/>
        <w:ind w:left="-5"/>
        <w:rPr>
          <w:rFonts w:hint="eastAsia"/>
          <w:b w:val="0"/>
        </w:rPr>
      </w:pPr>
      <w:r>
        <w:rPr>
          <w:rFonts w:hint="eastAsia"/>
          <w:b w:val="0"/>
        </w:rPr>
        <w:t>They have a greater sight of the evil of sin.</w:t>
      </w:r>
    </w:p>
    <w:p w14:paraId="1C38ADED">
      <w:pPr>
        <w:spacing w:after="290" w:line="258" w:lineRule="auto"/>
        <w:ind w:left="-5"/>
        <w:rPr>
          <w:rFonts w:hint="eastAsia"/>
          <w:b w:val="0"/>
        </w:rPr>
      </w:pPr>
      <w:r>
        <w:rPr>
          <w:rFonts w:hint="eastAsia"/>
          <w:b w:val="0"/>
        </w:rPr>
        <w:t>他们对罪的邪恶有更大的看见。</w:t>
      </w:r>
    </w:p>
    <w:p w14:paraId="0D458697">
      <w:pPr>
        <w:spacing w:after="290" w:line="258" w:lineRule="auto"/>
        <w:ind w:left="-5"/>
        <w:rPr>
          <w:rFonts w:hint="eastAsia"/>
          <w:b w:val="0"/>
        </w:rPr>
      </w:pPr>
    </w:p>
    <w:p w14:paraId="573DC46F">
      <w:pPr>
        <w:spacing w:after="290" w:line="258" w:lineRule="auto"/>
        <w:ind w:left="-5"/>
        <w:rPr>
          <w:rFonts w:hint="eastAsia"/>
          <w:b w:val="0"/>
        </w:rPr>
      </w:pPr>
      <w:r>
        <w:rPr>
          <w:rFonts w:hint="eastAsia"/>
          <w:b w:val="0"/>
        </w:rPr>
        <w:t>They see more what filthy vile creatures they were by nature, and how dreadfully they provoked God by actual sin, and how they have deserved God’s hatred and wrath.</w:t>
      </w:r>
    </w:p>
    <w:p w14:paraId="5AA4F08C">
      <w:pPr>
        <w:spacing w:after="290" w:line="258" w:lineRule="auto"/>
        <w:ind w:left="-5"/>
        <w:rPr>
          <w:rFonts w:hint="eastAsia"/>
          <w:b w:val="0"/>
        </w:rPr>
      </w:pPr>
      <w:r>
        <w:rPr>
          <w:rFonts w:hint="eastAsia"/>
          <w:b w:val="0"/>
        </w:rPr>
        <w:t>他们更看见，他们本性上是何等污秽、卑劣的受造物，他们如何因实际的罪而可怕地惹怒了神，以及他们如何应得神的憎恨与忿怒。</w:t>
      </w:r>
    </w:p>
    <w:p w14:paraId="0D736533">
      <w:pPr>
        <w:spacing w:after="290" w:line="258" w:lineRule="auto"/>
        <w:ind w:left="-5"/>
        <w:rPr>
          <w:rFonts w:hint="eastAsia"/>
          <w:b w:val="0"/>
        </w:rPr>
      </w:pPr>
    </w:p>
    <w:p w14:paraId="71C47640">
      <w:pPr>
        <w:spacing w:after="290" w:line="258" w:lineRule="auto"/>
        <w:ind w:left="-5"/>
        <w:rPr>
          <w:rFonts w:hint="eastAsia"/>
          <w:b w:val="0"/>
        </w:rPr>
      </w:pPr>
      <w:r>
        <w:rPr>
          <w:rFonts w:hint="eastAsia"/>
          <w:b w:val="0"/>
        </w:rPr>
        <w:t>The saints in heaven have as much greater a sense of their unworthiness in their natural state than the saints on earth as they have a greater sense of God’s glorious excellency.</w:t>
      </w:r>
    </w:p>
    <w:p w14:paraId="5C5B7ECA">
      <w:pPr>
        <w:spacing w:after="290" w:line="258" w:lineRule="auto"/>
        <w:ind w:left="-5"/>
        <w:rPr>
          <w:rFonts w:hint="eastAsia"/>
          <w:b w:val="0"/>
        </w:rPr>
      </w:pPr>
      <w:r>
        <w:rPr>
          <w:rFonts w:hint="eastAsia"/>
          <w:b w:val="0"/>
        </w:rPr>
        <w:t>天上的圣徒，对他们在本性状态下的不配，有比地上的圣徒更大的感觉，如同他们对神荣耀卓越有更大的感觉一样。</w:t>
      </w:r>
    </w:p>
    <w:p w14:paraId="2B624C04">
      <w:pPr>
        <w:spacing w:after="290" w:line="258" w:lineRule="auto"/>
        <w:ind w:left="-5"/>
        <w:rPr>
          <w:rFonts w:hint="eastAsia"/>
          <w:b w:val="0"/>
        </w:rPr>
      </w:pPr>
    </w:p>
    <w:p w14:paraId="26BFD70C">
      <w:pPr>
        <w:spacing w:after="290" w:line="258" w:lineRule="auto"/>
        <w:ind w:left="-5"/>
        <w:rPr>
          <w:rFonts w:hint="eastAsia"/>
          <w:b w:val="0"/>
        </w:rPr>
      </w:pPr>
      <w:r>
        <w:rPr>
          <w:rFonts w:hint="eastAsia"/>
          <w:b w:val="0"/>
        </w:rPr>
        <w:t>For it is the sight of God’s excellency which gives them a sight of their own unworthiness.</w:t>
      </w:r>
    </w:p>
    <w:p w14:paraId="3B546EB7">
      <w:pPr>
        <w:spacing w:after="290" w:line="258" w:lineRule="auto"/>
        <w:ind w:left="-5"/>
        <w:rPr>
          <w:rFonts w:hint="eastAsia"/>
          <w:b w:val="0"/>
        </w:rPr>
      </w:pPr>
      <w:r>
        <w:rPr>
          <w:rFonts w:hint="eastAsia"/>
          <w:b w:val="0"/>
        </w:rPr>
        <w:t>因为正是看见神的卓越，才使他们看见他们自己的不配。</w:t>
      </w:r>
    </w:p>
    <w:p w14:paraId="1A2B0986">
      <w:pPr>
        <w:spacing w:after="290" w:line="258" w:lineRule="auto"/>
        <w:ind w:left="-5"/>
        <w:rPr>
          <w:rFonts w:hint="eastAsia"/>
          <w:b w:val="0"/>
        </w:rPr>
      </w:pPr>
    </w:p>
    <w:p w14:paraId="2C053123">
      <w:pPr>
        <w:spacing w:after="290" w:line="258" w:lineRule="auto"/>
        <w:ind w:left="-5"/>
        <w:rPr>
          <w:rFonts w:hint="eastAsia"/>
          <w:b w:val="0"/>
        </w:rPr>
      </w:pPr>
      <w:r>
        <w:rPr>
          <w:rFonts w:hint="eastAsia"/>
          <w:b w:val="0"/>
        </w:rPr>
        <w:t>And therefore they do proportionally admire the love of God to them in giving Christ to die for them, and the love of Christ in being willing to offer himself for their sins, and of the wonderful mercy of God in their conversion, and bestowing eternal life upon them.</w:t>
      </w:r>
    </w:p>
    <w:p w14:paraId="12947CB0">
      <w:pPr>
        <w:spacing w:after="290" w:line="258" w:lineRule="auto"/>
        <w:ind w:left="-5"/>
        <w:rPr>
          <w:rFonts w:hint="eastAsia"/>
          <w:b w:val="0"/>
        </w:rPr>
      </w:pPr>
      <w:r>
        <w:rPr>
          <w:rFonts w:hint="eastAsia"/>
          <w:b w:val="0"/>
        </w:rPr>
        <w:t>因此，他们也按比例地钦佩神爱他们，赐下基督为他们死，以及基督甘愿为他们的罪献上自己，和神奇妙的怜悯，在他们的归信中，并赐永生给他们。</w:t>
      </w:r>
    </w:p>
    <w:p w14:paraId="4619FA59">
      <w:pPr>
        <w:spacing w:after="290" w:line="258" w:lineRule="auto"/>
        <w:ind w:left="-5"/>
        <w:rPr>
          <w:rFonts w:hint="eastAsia"/>
          <w:b w:val="0"/>
        </w:rPr>
      </w:pPr>
    </w:p>
    <w:p w14:paraId="257613CE">
      <w:pPr>
        <w:spacing w:after="290" w:line="258" w:lineRule="auto"/>
        <w:ind w:left="-5"/>
        <w:rPr>
          <w:rFonts w:hint="eastAsia"/>
          <w:b w:val="0"/>
        </w:rPr>
      </w:pPr>
      <w:r>
        <w:rPr>
          <w:rFonts w:hint="eastAsia"/>
          <w:b w:val="0"/>
        </w:rPr>
        <w:t>The humble sense the saints have of their own unworthiness, doth greatly engage and enlarge their hearts in praise to him for his infinite mercy and grace.</w:t>
      </w:r>
    </w:p>
    <w:p w14:paraId="73219DB9">
      <w:pPr>
        <w:spacing w:after="290" w:line="258" w:lineRule="auto"/>
        <w:ind w:left="-5"/>
        <w:rPr>
          <w:rFonts w:hint="eastAsia"/>
          <w:b w:val="0"/>
        </w:rPr>
      </w:pPr>
      <w:r>
        <w:rPr>
          <w:rFonts w:hint="eastAsia"/>
          <w:b w:val="0"/>
        </w:rPr>
        <w:t>圣徒们对他们自己不配的谦卑感觉，大大地投入并扩大他们的心，去赞美祂无限的怜悯与恩典。</w:t>
      </w:r>
    </w:p>
    <w:p w14:paraId="0BF2271A">
      <w:pPr>
        <w:spacing w:after="290" w:line="258" w:lineRule="auto"/>
        <w:ind w:left="-5"/>
        <w:rPr>
          <w:rFonts w:hint="eastAsia"/>
          <w:b w:val="0"/>
        </w:rPr>
      </w:pPr>
    </w:p>
    <w:p w14:paraId="15F22329">
      <w:pPr>
        <w:spacing w:after="290" w:line="258" w:lineRule="auto"/>
        <w:ind w:left="-5"/>
        <w:rPr>
          <w:rFonts w:hint="eastAsia"/>
          <w:b w:val="0"/>
        </w:rPr>
      </w:pPr>
      <w:r>
        <w:rPr>
          <w:rFonts w:hint="eastAsia"/>
          <w:b w:val="0"/>
        </w:rPr>
        <w:t>Fourth, their love to God and Christ will be perfect.</w:t>
      </w:r>
    </w:p>
    <w:p w14:paraId="5CEC045A">
      <w:pPr>
        <w:spacing w:after="290" w:line="258" w:lineRule="auto"/>
        <w:ind w:left="-5"/>
        <w:rPr>
          <w:rFonts w:hint="eastAsia"/>
          <w:b w:val="0"/>
        </w:rPr>
      </w:pPr>
      <w:r>
        <w:rPr>
          <w:rFonts w:hint="eastAsia"/>
          <w:b w:val="0"/>
        </w:rPr>
        <w:t>第四，他们对神和基督的爱将是完美的。</w:t>
      </w:r>
    </w:p>
    <w:p w14:paraId="7505641D">
      <w:pPr>
        <w:spacing w:after="290" w:line="258" w:lineRule="auto"/>
        <w:ind w:left="-5"/>
        <w:rPr>
          <w:rFonts w:hint="eastAsia"/>
          <w:b w:val="0"/>
        </w:rPr>
      </w:pPr>
    </w:p>
    <w:p w14:paraId="21021277">
      <w:pPr>
        <w:spacing w:after="290" w:line="258" w:lineRule="auto"/>
        <w:ind w:left="-5"/>
        <w:rPr>
          <w:rFonts w:hint="eastAsia"/>
          <w:b w:val="0"/>
        </w:rPr>
      </w:pPr>
      <w:r>
        <w:rPr>
          <w:rFonts w:hint="eastAsia"/>
          <w:b w:val="0"/>
        </w:rPr>
        <w:t>Love is a principal ingredient in the grace of thankfulness.</w:t>
      </w:r>
    </w:p>
    <w:p w14:paraId="3C80935B">
      <w:pPr>
        <w:spacing w:after="290" w:line="258" w:lineRule="auto"/>
        <w:ind w:left="-5"/>
        <w:rPr>
          <w:rFonts w:hint="eastAsia"/>
          <w:b w:val="0"/>
        </w:rPr>
      </w:pPr>
      <w:r>
        <w:rPr>
          <w:rFonts w:hint="eastAsia"/>
          <w:b w:val="0"/>
        </w:rPr>
        <w:t>爱是感恩恩典中的一个主要成分。</w:t>
      </w:r>
    </w:p>
    <w:p w14:paraId="7A2EB385">
      <w:pPr>
        <w:spacing w:after="290" w:line="258" w:lineRule="auto"/>
        <w:ind w:left="-5"/>
        <w:rPr>
          <w:rFonts w:hint="eastAsia"/>
          <w:b w:val="0"/>
        </w:rPr>
      </w:pPr>
    </w:p>
    <w:p w14:paraId="392A416D">
      <w:pPr>
        <w:spacing w:after="290" w:line="258" w:lineRule="auto"/>
        <w:ind w:left="-5"/>
        <w:rPr>
          <w:rFonts w:hint="eastAsia"/>
          <w:b w:val="0"/>
        </w:rPr>
      </w:pPr>
      <w:r>
        <w:rPr>
          <w:rFonts w:hint="eastAsia"/>
          <w:b w:val="0"/>
        </w:rPr>
        <w:t>There is a counterfeit thankfulness in which there is no love.</w:t>
      </w:r>
    </w:p>
    <w:p w14:paraId="200F74DB">
      <w:pPr>
        <w:spacing w:after="290" w:line="258" w:lineRule="auto"/>
        <w:ind w:left="-5"/>
        <w:rPr>
          <w:rFonts w:hint="eastAsia"/>
          <w:b w:val="0"/>
        </w:rPr>
      </w:pPr>
      <w:r>
        <w:rPr>
          <w:rFonts w:hint="eastAsia"/>
          <w:b w:val="0"/>
        </w:rPr>
        <w:t>有一种伪装的感恩，其中没有爱。</w:t>
      </w:r>
    </w:p>
    <w:p w14:paraId="56B1ECE4">
      <w:pPr>
        <w:spacing w:after="290" w:line="258" w:lineRule="auto"/>
        <w:ind w:left="-5"/>
        <w:rPr>
          <w:rFonts w:hint="eastAsia"/>
          <w:b w:val="0"/>
        </w:rPr>
      </w:pPr>
    </w:p>
    <w:p w14:paraId="1991013D">
      <w:pPr>
        <w:spacing w:after="290" w:line="258" w:lineRule="auto"/>
        <w:ind w:left="-5"/>
        <w:rPr>
          <w:rFonts w:hint="eastAsia"/>
          <w:b w:val="0"/>
        </w:rPr>
      </w:pPr>
      <w:r>
        <w:rPr>
          <w:rFonts w:hint="eastAsia"/>
          <w:b w:val="0"/>
        </w:rPr>
        <w:t>But there is love in exercise in all sincere thankfulness.</w:t>
      </w:r>
    </w:p>
    <w:p w14:paraId="1DB43B3C">
      <w:pPr>
        <w:spacing w:after="290" w:line="258" w:lineRule="auto"/>
        <w:ind w:left="-5"/>
        <w:rPr>
          <w:rFonts w:hint="eastAsia"/>
          <w:b w:val="0"/>
        </w:rPr>
      </w:pPr>
      <w:r>
        <w:rPr>
          <w:rFonts w:hint="eastAsia"/>
          <w:b w:val="0"/>
        </w:rPr>
        <w:t>但在所有真诚的感恩中，都有爱的操练。</w:t>
      </w:r>
    </w:p>
    <w:p w14:paraId="64B42A2B">
      <w:pPr>
        <w:spacing w:after="290" w:line="258" w:lineRule="auto"/>
        <w:ind w:left="-5"/>
        <w:rPr>
          <w:rFonts w:hint="eastAsia"/>
          <w:b w:val="0"/>
        </w:rPr>
      </w:pPr>
    </w:p>
    <w:p w14:paraId="07499A78">
      <w:pPr>
        <w:spacing w:after="290" w:line="258" w:lineRule="auto"/>
        <w:ind w:left="-5"/>
        <w:rPr>
          <w:rFonts w:hint="eastAsia"/>
          <w:b w:val="0"/>
        </w:rPr>
      </w:pPr>
      <w:r>
        <w:rPr>
          <w:rFonts w:hint="eastAsia"/>
          <w:b w:val="0"/>
        </w:rPr>
        <w:t>And the greater any person’s love is, the more will he be disposed to praise.</w:t>
      </w:r>
    </w:p>
    <w:p w14:paraId="4107C8F8">
      <w:pPr>
        <w:spacing w:after="290" w:line="258" w:lineRule="auto"/>
        <w:ind w:left="-5"/>
        <w:rPr>
          <w:rFonts w:hint="eastAsia"/>
          <w:b w:val="0"/>
        </w:rPr>
      </w:pPr>
      <w:r>
        <w:rPr>
          <w:rFonts w:hint="eastAsia"/>
          <w:b w:val="0"/>
        </w:rPr>
        <w:t>一个人的爱越大，他就越倾向于赞美。</w:t>
      </w:r>
    </w:p>
    <w:p w14:paraId="06547D42">
      <w:pPr>
        <w:spacing w:after="290" w:line="258" w:lineRule="auto"/>
        <w:ind w:left="-5"/>
        <w:rPr>
          <w:rFonts w:hint="eastAsia"/>
          <w:b w:val="0"/>
        </w:rPr>
      </w:pPr>
    </w:p>
    <w:p w14:paraId="170C6AF7">
      <w:pPr>
        <w:spacing w:after="290" w:line="258" w:lineRule="auto"/>
        <w:ind w:left="-5"/>
        <w:rPr>
          <w:rFonts w:hint="eastAsia"/>
          <w:b w:val="0"/>
        </w:rPr>
      </w:pPr>
      <w:r>
        <w:rPr>
          <w:rFonts w:hint="eastAsia"/>
          <w:b w:val="0"/>
        </w:rPr>
        <w:t>Love will cause him to delight in the work.</w:t>
      </w:r>
    </w:p>
    <w:p w14:paraId="3A7463D6">
      <w:pPr>
        <w:spacing w:after="290" w:line="258" w:lineRule="auto"/>
        <w:ind w:left="-5"/>
        <w:rPr>
          <w:rFonts w:hint="eastAsia"/>
          <w:b w:val="0"/>
        </w:rPr>
      </w:pPr>
      <w:r>
        <w:rPr>
          <w:rFonts w:hint="eastAsia"/>
          <w:b w:val="0"/>
        </w:rPr>
        <w:t>爱将使他喜悦于这工作。</w:t>
      </w:r>
    </w:p>
    <w:p w14:paraId="6C92525B">
      <w:pPr>
        <w:spacing w:after="290" w:line="258" w:lineRule="auto"/>
        <w:ind w:left="-5"/>
        <w:rPr>
          <w:rFonts w:hint="eastAsia"/>
          <w:b w:val="0"/>
        </w:rPr>
      </w:pPr>
    </w:p>
    <w:p w14:paraId="489E93BE">
      <w:pPr>
        <w:spacing w:after="290" w:line="258" w:lineRule="auto"/>
        <w:ind w:left="-5"/>
        <w:rPr>
          <w:rFonts w:hint="eastAsia"/>
          <w:b w:val="0"/>
        </w:rPr>
      </w:pPr>
      <w:r>
        <w:rPr>
          <w:rFonts w:hint="eastAsia"/>
          <w:b w:val="0"/>
        </w:rPr>
        <w:t>He that loves God, proportionably seeks the glory of God, and loves to give him glory.</w:t>
      </w:r>
    </w:p>
    <w:p w14:paraId="3BD10B5D">
      <w:pPr>
        <w:spacing w:after="290" w:line="258" w:lineRule="auto"/>
        <w:ind w:left="-5"/>
        <w:rPr>
          <w:rFonts w:hint="eastAsia"/>
          <w:b w:val="0"/>
        </w:rPr>
      </w:pPr>
      <w:r>
        <w:rPr>
          <w:rFonts w:hint="eastAsia"/>
          <w:b w:val="0"/>
        </w:rPr>
        <w:t>那爱神的人，也按比例地寻求神的荣耀，并喜爱将荣耀归给祂。</w:t>
      </w:r>
    </w:p>
    <w:p w14:paraId="5901A3EC">
      <w:pPr>
        <w:spacing w:after="290" w:line="258" w:lineRule="auto"/>
        <w:ind w:left="-5"/>
        <w:rPr>
          <w:rFonts w:hint="eastAsia"/>
          <w:b w:val="0"/>
        </w:rPr>
      </w:pPr>
    </w:p>
    <w:p w14:paraId="07BDEB56">
      <w:pPr>
        <w:spacing w:after="290" w:line="258" w:lineRule="auto"/>
        <w:ind w:left="-5"/>
        <w:rPr>
          <w:rFonts w:hint="eastAsia"/>
          <w:b w:val="0"/>
        </w:rPr>
      </w:pPr>
      <w:r>
        <w:rPr>
          <w:rFonts w:hint="eastAsia"/>
          <w:b w:val="0"/>
        </w:rPr>
        <w:t>Now the hearts of the saints in heaven are all, as it were, a pure flame of love.</w:t>
      </w:r>
    </w:p>
    <w:p w14:paraId="274C4BFE">
      <w:pPr>
        <w:spacing w:after="290" w:line="258" w:lineRule="auto"/>
        <w:ind w:left="-5"/>
        <w:rPr>
          <w:rFonts w:hint="eastAsia"/>
          <w:b w:val="0"/>
        </w:rPr>
      </w:pPr>
      <w:r>
        <w:rPr>
          <w:rFonts w:hint="eastAsia"/>
          <w:b w:val="0"/>
        </w:rPr>
        <w:t>现在，天上圣徒的心，都仿佛是纯净的爱之火焰。</w:t>
      </w:r>
    </w:p>
    <w:p w14:paraId="131658CC">
      <w:pPr>
        <w:spacing w:after="290" w:line="258" w:lineRule="auto"/>
        <w:ind w:left="-5"/>
        <w:rPr>
          <w:rFonts w:hint="eastAsia"/>
          <w:b w:val="0"/>
        </w:rPr>
      </w:pPr>
    </w:p>
    <w:p w14:paraId="6304FC7A">
      <w:pPr>
        <w:spacing w:after="290" w:line="258" w:lineRule="auto"/>
        <w:ind w:left="-5"/>
        <w:rPr>
          <w:rFonts w:hint="eastAsia"/>
          <w:b w:val="0"/>
        </w:rPr>
      </w:pPr>
      <w:r>
        <w:rPr>
          <w:rFonts w:hint="eastAsia"/>
          <w:b w:val="0"/>
        </w:rPr>
        <w:t>Love is the grace that never faileth.</w:t>
      </w:r>
    </w:p>
    <w:p w14:paraId="4DA8ED87">
      <w:pPr>
        <w:spacing w:after="290" w:line="258" w:lineRule="auto"/>
        <w:ind w:left="-5"/>
        <w:rPr>
          <w:rFonts w:hint="eastAsia"/>
          <w:b w:val="0"/>
        </w:rPr>
      </w:pPr>
      <w:r>
        <w:rPr>
          <w:rFonts w:hint="eastAsia"/>
          <w:b w:val="0"/>
        </w:rPr>
        <w:t>爱是永不失败的恩典。</w:t>
      </w:r>
    </w:p>
    <w:p w14:paraId="08810FA0">
      <w:pPr>
        <w:spacing w:after="290" w:line="258" w:lineRule="auto"/>
        <w:ind w:left="-5"/>
        <w:rPr>
          <w:rFonts w:hint="eastAsia"/>
          <w:b w:val="0"/>
        </w:rPr>
      </w:pPr>
    </w:p>
    <w:p w14:paraId="2BEBD42C">
      <w:pPr>
        <w:spacing w:after="290" w:line="258" w:lineRule="auto"/>
        <w:ind w:left="-5"/>
        <w:rPr>
          <w:rFonts w:hint="eastAsia"/>
          <w:b w:val="0"/>
        </w:rPr>
      </w:pPr>
      <w:r>
        <w:rPr>
          <w:rFonts w:hint="eastAsia"/>
          <w:b w:val="0"/>
        </w:rPr>
        <w:t>Whether there be prophecies, they shall fail, whether there be knowledge, it shall vanish away.</w:t>
      </w:r>
    </w:p>
    <w:p w14:paraId="747443BF">
      <w:pPr>
        <w:spacing w:after="290" w:line="258" w:lineRule="auto"/>
        <w:ind w:left="-5"/>
        <w:rPr>
          <w:rFonts w:hint="eastAsia"/>
          <w:b w:val="0"/>
        </w:rPr>
      </w:pPr>
      <w:r>
        <w:rPr>
          <w:rFonts w:hint="eastAsia"/>
          <w:b w:val="0"/>
        </w:rPr>
        <w:t>无论是预言，都将失败；无论是知识，都将消失。</w:t>
      </w:r>
    </w:p>
    <w:p w14:paraId="0FDB3653">
      <w:pPr>
        <w:spacing w:after="290" w:line="258" w:lineRule="auto"/>
        <w:ind w:left="-5"/>
        <w:rPr>
          <w:rFonts w:hint="eastAsia"/>
          <w:b w:val="0"/>
        </w:rPr>
      </w:pPr>
    </w:p>
    <w:p w14:paraId="18CFCCFC">
      <w:pPr>
        <w:spacing w:after="290" w:line="258" w:lineRule="auto"/>
        <w:ind w:left="-5"/>
        <w:rPr>
          <w:rFonts w:hint="eastAsia"/>
          <w:b w:val="0"/>
        </w:rPr>
      </w:pPr>
      <w:r>
        <w:rPr>
          <w:rFonts w:hint="eastAsia"/>
          <w:b w:val="0"/>
        </w:rPr>
        <w:t>Faith shall cease in vision, and hope in fruition, but love never faileth.</w:t>
      </w:r>
    </w:p>
    <w:p w14:paraId="73A45C3C">
      <w:pPr>
        <w:spacing w:after="290" w:line="258" w:lineRule="auto"/>
        <w:ind w:left="-5"/>
        <w:rPr>
          <w:rFonts w:hint="eastAsia"/>
          <w:b w:val="0"/>
        </w:rPr>
      </w:pPr>
      <w:r>
        <w:rPr>
          <w:rFonts w:hint="eastAsia"/>
          <w:b w:val="0"/>
        </w:rPr>
        <w:t>信心将在眼见中停止，盼望将在拥有中停止，但爱永不失败。</w:t>
      </w:r>
    </w:p>
    <w:p w14:paraId="3BCDF9D5">
      <w:pPr>
        <w:spacing w:after="290" w:line="258" w:lineRule="auto"/>
        <w:ind w:left="-5"/>
        <w:rPr>
          <w:rFonts w:hint="eastAsia"/>
          <w:b w:val="0"/>
        </w:rPr>
      </w:pPr>
    </w:p>
    <w:p w14:paraId="25FB7169">
      <w:pPr>
        <w:spacing w:after="290" w:line="258" w:lineRule="auto"/>
        <w:ind w:left="-5"/>
        <w:rPr>
          <w:rFonts w:hint="eastAsia"/>
          <w:b w:val="0"/>
        </w:rPr>
      </w:pPr>
      <w:r>
        <w:rPr>
          <w:rFonts w:hint="eastAsia"/>
          <w:b w:val="0"/>
        </w:rPr>
        <w:t>The grace of love will be exalted to its greatest height and highest perfection in heaven.</w:t>
      </w:r>
    </w:p>
    <w:p w14:paraId="6BA62151">
      <w:pPr>
        <w:spacing w:after="290" w:line="258" w:lineRule="auto"/>
        <w:ind w:left="-5"/>
        <w:rPr>
          <w:rFonts w:hint="eastAsia"/>
          <w:b w:val="0"/>
        </w:rPr>
      </w:pPr>
      <w:r>
        <w:rPr>
          <w:rFonts w:hint="eastAsia"/>
          <w:b w:val="0"/>
        </w:rPr>
        <w:t>爱的恩典将在天上被高举到其最高的高度和最高的完全。</w:t>
      </w:r>
    </w:p>
    <w:p w14:paraId="1B7E82C6">
      <w:pPr>
        <w:spacing w:after="290" w:line="258" w:lineRule="auto"/>
        <w:ind w:left="-5"/>
        <w:rPr>
          <w:rFonts w:hint="eastAsia"/>
          <w:b w:val="0"/>
        </w:rPr>
      </w:pPr>
    </w:p>
    <w:p w14:paraId="1F49CCCA">
      <w:pPr>
        <w:spacing w:after="290" w:line="258" w:lineRule="auto"/>
        <w:ind w:left="-5"/>
        <w:rPr>
          <w:rFonts w:hint="eastAsia"/>
          <w:b w:val="0"/>
        </w:rPr>
      </w:pPr>
      <w:r>
        <w:rPr>
          <w:rFonts w:hint="eastAsia"/>
          <w:b w:val="0"/>
        </w:rPr>
        <w:t>And love will vent itself in praise.</w:t>
      </w:r>
    </w:p>
    <w:p w14:paraId="39452C09">
      <w:pPr>
        <w:spacing w:after="290" w:line="258" w:lineRule="auto"/>
        <w:ind w:left="-5"/>
        <w:rPr>
          <w:rFonts w:hint="eastAsia"/>
          <w:b w:val="0"/>
        </w:rPr>
      </w:pPr>
      <w:r>
        <w:rPr>
          <w:rFonts w:hint="eastAsia"/>
          <w:b w:val="0"/>
        </w:rPr>
        <w:t>爱将以赞美来发泄。</w:t>
      </w:r>
    </w:p>
    <w:p w14:paraId="0FE56A5E">
      <w:pPr>
        <w:spacing w:after="290" w:line="258" w:lineRule="auto"/>
        <w:ind w:left="-5"/>
        <w:rPr>
          <w:rFonts w:hint="eastAsia"/>
          <w:b w:val="0"/>
        </w:rPr>
      </w:pPr>
    </w:p>
    <w:p w14:paraId="07999F07">
      <w:pPr>
        <w:spacing w:after="290" w:line="258" w:lineRule="auto"/>
        <w:ind w:left="-5"/>
        <w:rPr>
          <w:rFonts w:hint="eastAsia"/>
          <w:b w:val="0"/>
        </w:rPr>
      </w:pPr>
      <w:r>
        <w:rPr>
          <w:rFonts w:hint="eastAsia"/>
          <w:b w:val="0"/>
        </w:rPr>
        <w:t>Heaven will ring with praise because it is full of love to God.</w:t>
      </w:r>
    </w:p>
    <w:p w14:paraId="157D3610">
      <w:pPr>
        <w:spacing w:after="290" w:line="258" w:lineRule="auto"/>
        <w:ind w:left="-5"/>
        <w:rPr>
          <w:rFonts w:hint="eastAsia"/>
          <w:b w:val="0"/>
        </w:rPr>
      </w:pPr>
      <w:r>
        <w:rPr>
          <w:rFonts w:hint="eastAsia"/>
          <w:b w:val="0"/>
        </w:rPr>
        <w:t>天堂将因赞美而回响，因为它充满了对神的爱。</w:t>
      </w:r>
    </w:p>
    <w:p w14:paraId="5F471574">
      <w:pPr>
        <w:spacing w:after="290" w:line="258" w:lineRule="auto"/>
        <w:ind w:left="-5"/>
        <w:rPr>
          <w:rFonts w:hint="eastAsia"/>
          <w:b w:val="0"/>
        </w:rPr>
      </w:pPr>
    </w:p>
    <w:p w14:paraId="09ABFE62">
      <w:pPr>
        <w:spacing w:after="290" w:line="258" w:lineRule="auto"/>
        <w:ind w:left="-5"/>
        <w:rPr>
          <w:rFonts w:hint="eastAsia"/>
          <w:b w:val="0"/>
        </w:rPr>
      </w:pPr>
      <w:r>
        <w:rPr>
          <w:rFonts w:hint="eastAsia"/>
          <w:b w:val="0"/>
        </w:rPr>
        <w:t>This is the reason that great assembly, that innumerable host, [praises] God with such ardency, that their praise is as the voice of many waters, and as the mighty thunderings, because they are animated by so ardent, vigorous, and powerful a principle of divine love.</w:t>
      </w:r>
    </w:p>
    <w:p w14:paraId="76FF3F81">
      <w:pPr>
        <w:spacing w:after="290" w:line="258" w:lineRule="auto"/>
        <w:ind w:left="-5"/>
        <w:rPr>
          <w:rFonts w:hint="eastAsia"/>
          <w:b w:val="0"/>
        </w:rPr>
      </w:pPr>
      <w:r>
        <w:rPr>
          <w:rFonts w:hint="eastAsia"/>
          <w:b w:val="0"/>
        </w:rPr>
        <w:t>这就是那大会众，那无数的军队，如此热切地赞美神的原因，以至于他们的赞美如同众水的声音，又如大雷的声音，因为他们被如此热切、有力、强大的神圣之爱原则所激励。</w:t>
      </w:r>
    </w:p>
    <w:p w14:paraId="240793F5">
      <w:pPr>
        <w:spacing w:after="290" w:line="258" w:lineRule="auto"/>
        <w:ind w:left="-5"/>
        <w:rPr>
          <w:rFonts w:hint="eastAsia"/>
          <w:b w:val="0"/>
        </w:rPr>
      </w:pPr>
    </w:p>
    <w:p w14:paraId="0A70D716">
      <w:pPr>
        <w:pStyle w:val="3"/>
        <w:bidi w:val="0"/>
        <w:rPr>
          <w:rFonts w:hint="eastAsia"/>
        </w:rPr>
      </w:pPr>
      <w:r>
        <w:rPr>
          <w:rFonts w:hint="eastAsia"/>
        </w:rPr>
        <w:t>APPLICATION</w:t>
      </w:r>
    </w:p>
    <w:p w14:paraId="5315CCAC">
      <w:pPr>
        <w:pStyle w:val="3"/>
        <w:bidi w:val="0"/>
        <w:rPr>
          <w:rFonts w:hint="eastAsia"/>
        </w:rPr>
      </w:pPr>
      <w:r>
        <w:rPr>
          <w:rFonts w:hint="eastAsia"/>
        </w:rPr>
        <w:t>应用</w:t>
      </w:r>
    </w:p>
    <w:p w14:paraId="60623F8B">
      <w:pPr>
        <w:spacing w:after="290" w:line="258" w:lineRule="auto"/>
        <w:ind w:left="-5"/>
        <w:rPr>
          <w:rFonts w:hint="eastAsia"/>
          <w:b w:val="0"/>
        </w:rPr>
      </w:pPr>
    </w:p>
    <w:p w14:paraId="03CB4661">
      <w:pPr>
        <w:spacing w:after="290" w:line="258" w:lineRule="auto"/>
        <w:ind w:left="-5"/>
        <w:rPr>
          <w:rFonts w:hint="eastAsia"/>
          <w:b w:val="0"/>
        </w:rPr>
      </w:pPr>
      <w:r>
        <w:rPr>
          <w:rFonts w:hint="eastAsia"/>
          <w:b w:val="0"/>
        </w:rPr>
        <w:t>I. This subject may be applied in the way of INSTRUCTION.</w:t>
      </w:r>
    </w:p>
    <w:p w14:paraId="11FC6000">
      <w:pPr>
        <w:spacing w:after="290" w:line="258" w:lineRule="auto"/>
        <w:ind w:left="-5"/>
        <w:rPr>
          <w:rFonts w:hint="eastAsia"/>
          <w:b w:val="0"/>
        </w:rPr>
      </w:pPr>
      <w:r>
        <w:rPr>
          <w:rFonts w:hint="eastAsia"/>
          <w:b w:val="0"/>
        </w:rPr>
        <w:t>I. 这主题可以用在教导方面。</w:t>
      </w:r>
    </w:p>
    <w:p w14:paraId="15F2C9FC">
      <w:pPr>
        <w:spacing w:after="290" w:line="258" w:lineRule="auto"/>
        <w:ind w:left="-5"/>
        <w:rPr>
          <w:rFonts w:hint="eastAsia"/>
          <w:b w:val="0"/>
        </w:rPr>
      </w:pPr>
    </w:p>
    <w:p w14:paraId="0D50BBFE">
      <w:pPr>
        <w:spacing w:after="290" w:line="258" w:lineRule="auto"/>
        <w:ind w:left="-5"/>
        <w:rPr>
          <w:rFonts w:hint="eastAsia"/>
          <w:b w:val="0"/>
        </w:rPr>
      </w:pPr>
      <w:r>
        <w:rPr>
          <w:rFonts w:hint="eastAsia"/>
          <w:b w:val="0"/>
        </w:rPr>
        <w:t>First, hence we may learn the excellency of this work of praising God.</w:t>
      </w:r>
    </w:p>
    <w:p w14:paraId="1487229D">
      <w:pPr>
        <w:spacing w:after="290" w:line="258" w:lineRule="auto"/>
        <w:ind w:left="-5"/>
        <w:rPr>
          <w:rFonts w:hint="eastAsia"/>
          <w:b w:val="0"/>
        </w:rPr>
      </w:pPr>
      <w:r>
        <w:rPr>
          <w:rFonts w:hint="eastAsia"/>
          <w:b w:val="0"/>
        </w:rPr>
        <w:t>第一，因此我们可以学到这赞美神之工的卓越。</w:t>
      </w:r>
    </w:p>
    <w:p w14:paraId="33866D1D">
      <w:pPr>
        <w:spacing w:after="290" w:line="258" w:lineRule="auto"/>
        <w:ind w:left="-5"/>
        <w:rPr>
          <w:rFonts w:hint="eastAsia"/>
          <w:b w:val="0"/>
        </w:rPr>
      </w:pPr>
    </w:p>
    <w:p w14:paraId="65BCCBD9">
      <w:pPr>
        <w:spacing w:after="290" w:line="258" w:lineRule="auto"/>
        <w:ind w:left="-5"/>
        <w:rPr>
          <w:rFonts w:hint="eastAsia"/>
          <w:b w:val="0"/>
        </w:rPr>
      </w:pPr>
      <w:r>
        <w:rPr>
          <w:rFonts w:hint="eastAsia"/>
          <w:b w:val="0"/>
        </w:rPr>
        <w:t>That it is a most excellent employment, appears because it is a heavenly employment.</w:t>
      </w:r>
    </w:p>
    <w:p w14:paraId="6CDA5855">
      <w:pPr>
        <w:spacing w:after="290" w:line="258" w:lineRule="auto"/>
        <w:ind w:left="-5"/>
        <w:rPr>
          <w:rFonts w:hint="eastAsia"/>
          <w:b w:val="0"/>
        </w:rPr>
      </w:pPr>
      <w:r>
        <w:rPr>
          <w:rFonts w:hint="eastAsia"/>
          <w:b w:val="0"/>
        </w:rPr>
        <w:t>它是一个最卓越的活动，显而易见，因为它是一个属天的活动。</w:t>
      </w:r>
    </w:p>
    <w:p w14:paraId="492DD052">
      <w:pPr>
        <w:spacing w:after="290" w:line="258" w:lineRule="auto"/>
        <w:ind w:left="-5"/>
        <w:rPr>
          <w:rFonts w:hint="eastAsia"/>
          <w:b w:val="0"/>
        </w:rPr>
      </w:pPr>
    </w:p>
    <w:p w14:paraId="3F0ED633">
      <w:pPr>
        <w:spacing w:after="290" w:line="258" w:lineRule="auto"/>
        <w:ind w:left="-5"/>
        <w:rPr>
          <w:rFonts w:hint="eastAsia"/>
          <w:b w:val="0"/>
        </w:rPr>
      </w:pPr>
      <w:r>
        <w:rPr>
          <w:rFonts w:hint="eastAsia"/>
          <w:b w:val="0"/>
        </w:rPr>
        <w:t>If we sincerely and frequently praise God, we shall therein be like the heavenly inhabitants, and join with them.</w:t>
      </w:r>
    </w:p>
    <w:p w14:paraId="2B854865">
      <w:pPr>
        <w:spacing w:after="290" w:line="258" w:lineRule="auto"/>
        <w:ind w:left="-5"/>
        <w:rPr>
          <w:rFonts w:hint="eastAsia"/>
          <w:b w:val="0"/>
        </w:rPr>
      </w:pPr>
      <w:r>
        <w:rPr>
          <w:rFonts w:hint="eastAsia"/>
          <w:b w:val="0"/>
        </w:rPr>
        <w:t>如果我们真诚并常常赞美神，我们就在其中如同天上的居民，并与他们联合。</w:t>
      </w:r>
    </w:p>
    <w:p w14:paraId="16219B08">
      <w:pPr>
        <w:spacing w:after="290" w:line="258" w:lineRule="auto"/>
        <w:ind w:left="-5"/>
        <w:rPr>
          <w:rFonts w:hint="eastAsia"/>
          <w:b w:val="0"/>
        </w:rPr>
      </w:pPr>
    </w:p>
    <w:p w14:paraId="1969FFD3">
      <w:pPr>
        <w:spacing w:after="290" w:line="258" w:lineRule="auto"/>
        <w:ind w:left="-5"/>
        <w:rPr>
          <w:rFonts w:hint="eastAsia"/>
          <w:b w:val="0"/>
        </w:rPr>
      </w:pPr>
      <w:r>
        <w:rPr>
          <w:rFonts w:hint="eastAsia"/>
          <w:b w:val="0"/>
        </w:rPr>
        <w:t>That it is the work of heaven shows it to be the most honorable work.</w:t>
      </w:r>
    </w:p>
    <w:p w14:paraId="43116DFB">
      <w:pPr>
        <w:spacing w:after="290" w:line="258" w:lineRule="auto"/>
        <w:ind w:left="-5"/>
        <w:rPr>
          <w:rFonts w:hint="eastAsia"/>
          <w:b w:val="0"/>
        </w:rPr>
      </w:pPr>
      <w:r>
        <w:rPr>
          <w:rFonts w:hint="eastAsia"/>
          <w:b w:val="0"/>
        </w:rPr>
        <w:t>它是天上的工作，显出它是最尊荣的工作。</w:t>
      </w:r>
    </w:p>
    <w:p w14:paraId="479C2E0F">
      <w:pPr>
        <w:spacing w:after="290" w:line="258" w:lineRule="auto"/>
        <w:ind w:left="-5"/>
        <w:rPr>
          <w:rFonts w:hint="eastAsia"/>
          <w:b w:val="0"/>
        </w:rPr>
      </w:pPr>
    </w:p>
    <w:p w14:paraId="587E413C">
      <w:pPr>
        <w:spacing w:after="290" w:line="258" w:lineRule="auto"/>
        <w:ind w:left="-5"/>
        <w:rPr>
          <w:rFonts w:hint="eastAsia"/>
          <w:b w:val="0"/>
        </w:rPr>
      </w:pPr>
      <w:r>
        <w:rPr>
          <w:rFonts w:hint="eastAsia"/>
          <w:b w:val="0"/>
        </w:rPr>
        <w:t>No employment can be a greater honor to a man than to praise God.</w:t>
      </w:r>
    </w:p>
    <w:p w14:paraId="0C488B0D">
      <w:pPr>
        <w:spacing w:after="290" w:line="258" w:lineRule="auto"/>
        <w:ind w:left="-5"/>
        <w:rPr>
          <w:rFonts w:hint="eastAsia"/>
          <w:b w:val="0"/>
        </w:rPr>
      </w:pPr>
      <w:r>
        <w:rPr>
          <w:rFonts w:hint="eastAsia"/>
          <w:b w:val="0"/>
        </w:rPr>
        <w:t>没有任何活动能比赞美神给一个人带来更大的尊荣。</w:t>
      </w:r>
    </w:p>
    <w:p w14:paraId="78EF37FA">
      <w:pPr>
        <w:spacing w:after="290" w:line="258" w:lineRule="auto"/>
        <w:ind w:left="-5"/>
        <w:rPr>
          <w:rFonts w:hint="eastAsia"/>
          <w:b w:val="0"/>
        </w:rPr>
      </w:pPr>
    </w:p>
    <w:p w14:paraId="089E4D97">
      <w:pPr>
        <w:spacing w:after="290" w:line="258" w:lineRule="auto"/>
        <w:ind w:left="-5"/>
        <w:rPr>
          <w:rFonts w:hint="eastAsia"/>
          <w:b w:val="0"/>
        </w:rPr>
      </w:pPr>
      <w:r>
        <w:rPr>
          <w:rFonts w:hint="eastAsia"/>
          <w:b w:val="0"/>
        </w:rPr>
        <w:t>It is the peculiar dignity of the nature of man, and the very thing wherein his nature is exalted above things without reason, and things without life, that he is made capable of actively glorifying his Creator.</w:t>
      </w:r>
    </w:p>
    <w:p w14:paraId="4AC32524">
      <w:pPr>
        <w:spacing w:after="290" w:line="258" w:lineRule="auto"/>
        <w:ind w:left="-5"/>
        <w:rPr>
          <w:rFonts w:hint="eastAsia"/>
          <w:b w:val="0"/>
        </w:rPr>
      </w:pPr>
      <w:r>
        <w:rPr>
          <w:rFonts w:hint="eastAsia"/>
          <w:b w:val="0"/>
        </w:rPr>
        <w:t>人的本性的特殊尊严，以及他的本性被高举在无理性之物和无生命之物之上的那一点，就在于他被造为能够主动地荣耀他的创造主。</w:t>
      </w:r>
    </w:p>
    <w:p w14:paraId="6E6D163B">
      <w:pPr>
        <w:spacing w:after="290" w:line="258" w:lineRule="auto"/>
        <w:ind w:left="-5"/>
        <w:rPr>
          <w:rFonts w:hint="eastAsia"/>
          <w:b w:val="0"/>
        </w:rPr>
      </w:pPr>
    </w:p>
    <w:p w14:paraId="00E44B4E">
      <w:pPr>
        <w:spacing w:after="290" w:line="258" w:lineRule="auto"/>
        <w:ind w:left="-5"/>
        <w:rPr>
          <w:rFonts w:hint="eastAsia"/>
          <w:b w:val="0"/>
        </w:rPr>
      </w:pPr>
      <w:r>
        <w:rPr>
          <w:rFonts w:hint="eastAsia"/>
          <w:b w:val="0"/>
        </w:rPr>
        <w:t>Other creatures do glorify God.</w:t>
      </w:r>
    </w:p>
    <w:p w14:paraId="51336505">
      <w:pPr>
        <w:spacing w:after="290" w:line="258" w:lineRule="auto"/>
        <w:ind w:left="-5"/>
        <w:rPr>
          <w:rFonts w:hint="eastAsia"/>
          <w:b w:val="0"/>
        </w:rPr>
      </w:pPr>
      <w:r>
        <w:rPr>
          <w:rFonts w:hint="eastAsia"/>
          <w:b w:val="0"/>
        </w:rPr>
        <w:t>其他受造之物也荣耀神。</w:t>
      </w:r>
    </w:p>
    <w:p w14:paraId="757E3888">
      <w:pPr>
        <w:spacing w:after="290" w:line="258" w:lineRule="auto"/>
        <w:ind w:left="-5"/>
        <w:rPr>
          <w:rFonts w:hint="eastAsia"/>
          <w:b w:val="0"/>
        </w:rPr>
      </w:pPr>
    </w:p>
    <w:p w14:paraId="58D5DC16">
      <w:pPr>
        <w:spacing w:after="290" w:line="258" w:lineRule="auto"/>
        <w:ind w:left="-5"/>
        <w:rPr>
          <w:rFonts w:hint="eastAsia"/>
          <w:b w:val="0"/>
        </w:rPr>
      </w:pPr>
      <w:r>
        <w:rPr>
          <w:rFonts w:hint="eastAsia"/>
          <w:b w:val="0"/>
        </w:rPr>
        <w:t>The sun, moon, and stars, and the earth and waters, and all the trees of the field, and grass and herbs, and fishes and insects do glorify God.</w:t>
      </w:r>
    </w:p>
    <w:p w14:paraId="5841A11D">
      <w:pPr>
        <w:spacing w:after="290" w:line="258" w:lineRule="auto"/>
        <w:ind w:left="-5"/>
        <w:rPr>
          <w:rFonts w:hint="eastAsia"/>
          <w:b w:val="0"/>
        </w:rPr>
      </w:pPr>
      <w:r>
        <w:rPr>
          <w:rFonts w:hint="eastAsia"/>
          <w:b w:val="0"/>
        </w:rPr>
        <w:t>日、月、星辰，和地与水，以及田野的一切树木，草和植物，鱼和昆虫都荣耀神。</w:t>
      </w:r>
    </w:p>
    <w:p w14:paraId="0C78C3D7">
      <w:pPr>
        <w:spacing w:after="290" w:line="258" w:lineRule="auto"/>
        <w:ind w:left="-5"/>
        <w:rPr>
          <w:rFonts w:hint="eastAsia"/>
          <w:b w:val="0"/>
        </w:rPr>
      </w:pPr>
    </w:p>
    <w:p w14:paraId="136270C4">
      <w:pPr>
        <w:spacing w:after="290" w:line="258" w:lineRule="auto"/>
        <w:ind w:left="-5"/>
        <w:rPr>
          <w:rFonts w:hint="eastAsia"/>
          <w:b w:val="0"/>
        </w:rPr>
      </w:pPr>
      <w:r>
        <w:rPr>
          <w:rFonts w:hint="eastAsia"/>
          <w:b w:val="0"/>
        </w:rPr>
        <w:t>Psa. 19:1-6; Job 12:7, 8. But herein is the peculiar dignity of the nature of man, that he is capable of glorifying him as a cause, by counsel, understandingly and voluntarily, which is a heavenly work.</w:t>
      </w:r>
    </w:p>
    <w:p w14:paraId="62DEBEC8">
      <w:pPr>
        <w:spacing w:after="290" w:line="258" w:lineRule="auto"/>
        <w:ind w:left="-5"/>
        <w:rPr>
          <w:rFonts w:hint="eastAsia"/>
          <w:b w:val="0"/>
        </w:rPr>
      </w:pPr>
      <w:r>
        <w:rPr>
          <w:rFonts w:hint="eastAsia"/>
          <w:b w:val="0"/>
        </w:rPr>
        <w:t>诗篇 19:1-6；约伯记 12:7, 8。但在此是人本性的特殊尊严，即，他能够作为原因，借着谋略，有悟性地、自愿地荣耀祂，这是一个属天的工作。</w:t>
      </w:r>
    </w:p>
    <w:p w14:paraId="7B0174B1">
      <w:pPr>
        <w:spacing w:after="290" w:line="258" w:lineRule="auto"/>
        <w:ind w:left="-5"/>
        <w:rPr>
          <w:rFonts w:hint="eastAsia"/>
          <w:b w:val="0"/>
        </w:rPr>
      </w:pPr>
    </w:p>
    <w:p w14:paraId="09379F76">
      <w:pPr>
        <w:spacing w:after="290" w:line="258" w:lineRule="auto"/>
        <w:ind w:left="-5"/>
        <w:rPr>
          <w:rFonts w:hint="eastAsia"/>
          <w:b w:val="0"/>
        </w:rPr>
      </w:pPr>
      <w:r>
        <w:rPr>
          <w:rFonts w:hint="eastAsia"/>
          <w:b w:val="0"/>
        </w:rPr>
        <w:t>Second, this doctrine may give us an idea of the glorious and happy state of the saints in heaven.</w:t>
      </w:r>
    </w:p>
    <w:p w14:paraId="6A74BEEC">
      <w:pPr>
        <w:spacing w:after="290" w:line="258" w:lineRule="auto"/>
        <w:ind w:left="-5"/>
        <w:rPr>
          <w:rFonts w:hint="eastAsia"/>
          <w:b w:val="0"/>
        </w:rPr>
      </w:pPr>
      <w:r>
        <w:rPr>
          <w:rFonts w:hint="eastAsia"/>
          <w:b w:val="0"/>
        </w:rPr>
        <w:t>第二，这教义可以给我们一个天上圣徒荣耀和幸福状态的概念。</w:t>
      </w:r>
    </w:p>
    <w:p w14:paraId="48820EC0">
      <w:pPr>
        <w:spacing w:after="290" w:line="258" w:lineRule="auto"/>
        <w:ind w:left="-5"/>
        <w:rPr>
          <w:rFonts w:hint="eastAsia"/>
          <w:b w:val="0"/>
        </w:rPr>
      </w:pPr>
    </w:p>
    <w:p w14:paraId="643DF110">
      <w:pPr>
        <w:spacing w:after="290" w:line="258" w:lineRule="auto"/>
        <w:ind w:left="-5"/>
        <w:rPr>
          <w:rFonts w:hint="eastAsia"/>
          <w:b w:val="0"/>
        </w:rPr>
      </w:pPr>
      <w:r>
        <w:rPr>
          <w:rFonts w:hint="eastAsia"/>
          <w:b w:val="0"/>
        </w:rPr>
        <w:t>It shows how joyfully and gloriously they spend their time.</w:t>
      </w:r>
    </w:p>
    <w:p w14:paraId="377C2ADC">
      <w:pPr>
        <w:spacing w:after="290" w:line="258" w:lineRule="auto"/>
        <w:ind w:left="-5"/>
        <w:rPr>
          <w:rFonts w:hint="eastAsia"/>
          <w:b w:val="0"/>
        </w:rPr>
      </w:pPr>
      <w:r>
        <w:rPr>
          <w:rFonts w:hint="eastAsia"/>
          <w:b w:val="0"/>
        </w:rPr>
        <w:t>它显出他们是何等喜乐和荣耀地度过他们的时间。</w:t>
      </w:r>
    </w:p>
    <w:p w14:paraId="163C1303">
      <w:pPr>
        <w:spacing w:after="290" w:line="258" w:lineRule="auto"/>
        <w:ind w:left="-5"/>
        <w:rPr>
          <w:rFonts w:hint="eastAsia"/>
          <w:b w:val="0"/>
        </w:rPr>
      </w:pPr>
    </w:p>
    <w:p w14:paraId="678C5992">
      <w:pPr>
        <w:spacing w:after="290" w:line="258" w:lineRule="auto"/>
        <w:ind w:left="-5"/>
        <w:rPr>
          <w:rFonts w:hint="eastAsia"/>
          <w:b w:val="0"/>
        </w:rPr>
      </w:pPr>
      <w:r>
        <w:rPr>
          <w:rFonts w:hint="eastAsia"/>
          <w:b w:val="0"/>
        </w:rPr>
        <w:t>Joy is a great ingredient in praise.</w:t>
      </w:r>
    </w:p>
    <w:p w14:paraId="5161EA55">
      <w:pPr>
        <w:spacing w:after="290" w:line="258" w:lineRule="auto"/>
        <w:ind w:left="-5"/>
        <w:rPr>
          <w:rFonts w:hint="eastAsia"/>
          <w:b w:val="0"/>
        </w:rPr>
      </w:pPr>
      <w:r>
        <w:rPr>
          <w:rFonts w:hint="eastAsia"/>
          <w:b w:val="0"/>
        </w:rPr>
        <w:t>喜乐是赞美中的一个主要成分。</w:t>
      </w:r>
    </w:p>
    <w:p w14:paraId="024E36D4">
      <w:pPr>
        <w:spacing w:after="290" w:line="258" w:lineRule="auto"/>
        <w:ind w:left="-5"/>
        <w:rPr>
          <w:rFonts w:hint="eastAsia"/>
          <w:b w:val="0"/>
        </w:rPr>
      </w:pPr>
    </w:p>
    <w:p w14:paraId="52A477F6">
      <w:pPr>
        <w:spacing w:after="290" w:line="258" w:lineRule="auto"/>
        <w:ind w:left="-5"/>
        <w:rPr>
          <w:rFonts w:hint="eastAsia"/>
          <w:b w:val="0"/>
        </w:rPr>
      </w:pPr>
      <w:r>
        <w:rPr>
          <w:rFonts w:hint="eastAsia"/>
          <w:b w:val="0"/>
        </w:rPr>
        <w:t>There is an exultation of spirit in fervent praise.</w:t>
      </w:r>
    </w:p>
    <w:p w14:paraId="7FA298F2">
      <w:pPr>
        <w:spacing w:after="290" w:line="258" w:lineRule="auto"/>
        <w:ind w:left="-5"/>
        <w:rPr>
          <w:rFonts w:hint="eastAsia"/>
          <w:b w:val="0"/>
        </w:rPr>
      </w:pPr>
      <w:r>
        <w:rPr>
          <w:rFonts w:hint="eastAsia"/>
          <w:b w:val="0"/>
        </w:rPr>
        <w:t>在热切的赞美中，有一种灵的欢欣。</w:t>
      </w:r>
    </w:p>
    <w:p w14:paraId="2DA5D00E">
      <w:pPr>
        <w:spacing w:after="290" w:line="258" w:lineRule="auto"/>
        <w:ind w:left="-5"/>
        <w:rPr>
          <w:rFonts w:hint="eastAsia"/>
          <w:b w:val="0"/>
        </w:rPr>
      </w:pPr>
    </w:p>
    <w:p w14:paraId="6175CD98">
      <w:pPr>
        <w:spacing w:after="290" w:line="258" w:lineRule="auto"/>
        <w:ind w:left="-5"/>
        <w:rPr>
          <w:rFonts w:hint="eastAsia"/>
          <w:b w:val="0"/>
        </w:rPr>
      </w:pPr>
      <w:r>
        <w:rPr>
          <w:rFonts w:hint="eastAsia"/>
          <w:b w:val="0"/>
        </w:rPr>
        <w:t>Praise is the most joyful work in the world.</w:t>
      </w:r>
    </w:p>
    <w:p w14:paraId="2B478797">
      <w:pPr>
        <w:spacing w:after="290" w:line="258" w:lineRule="auto"/>
        <w:ind w:left="-5"/>
        <w:rPr>
          <w:rFonts w:hint="eastAsia"/>
          <w:b w:val="0"/>
        </w:rPr>
      </w:pPr>
      <w:r>
        <w:rPr>
          <w:rFonts w:hint="eastAsia"/>
          <w:b w:val="0"/>
        </w:rPr>
        <w:t>赞美是世上最喜乐的工作。</w:t>
      </w:r>
    </w:p>
    <w:p w14:paraId="1653CB07">
      <w:pPr>
        <w:spacing w:after="290" w:line="258" w:lineRule="auto"/>
        <w:ind w:left="-5"/>
        <w:rPr>
          <w:rFonts w:hint="eastAsia"/>
          <w:b w:val="0"/>
        </w:rPr>
      </w:pPr>
    </w:p>
    <w:p w14:paraId="692A4C6F">
      <w:pPr>
        <w:spacing w:after="290" w:line="258" w:lineRule="auto"/>
        <w:ind w:left="-5"/>
        <w:rPr>
          <w:rFonts w:hint="eastAsia"/>
          <w:b w:val="0"/>
        </w:rPr>
      </w:pPr>
      <w:r>
        <w:rPr>
          <w:rFonts w:hint="eastAsia"/>
          <w:b w:val="0"/>
        </w:rPr>
        <w:t>And how joyful a society are they that join together, so many thousands and millions of them, with one heart and one soul, to sing a new song before the throne, that fill heaven with their glorious melody!</w:t>
      </w:r>
    </w:p>
    <w:p w14:paraId="0ACF4BE9">
      <w:pPr>
        <w:spacing w:after="290" w:line="258" w:lineRule="auto"/>
        <w:ind w:left="-5"/>
        <w:rPr>
          <w:rFonts w:hint="eastAsia"/>
          <w:b w:val="0"/>
        </w:rPr>
      </w:pPr>
      <w:r>
        <w:rPr>
          <w:rFonts w:hint="eastAsia"/>
          <w:b w:val="0"/>
        </w:rPr>
        <w:t>那些成千上万、一同联合，一心一意地，在宝座前唱新歌，以他们荣耀的旋律充满天堂的团体，是何等喜乐的团体！</w:t>
      </w:r>
    </w:p>
    <w:p w14:paraId="570117AE">
      <w:pPr>
        <w:spacing w:after="290" w:line="258" w:lineRule="auto"/>
        <w:ind w:left="-5"/>
        <w:rPr>
          <w:rFonts w:hint="eastAsia"/>
          <w:b w:val="0"/>
        </w:rPr>
      </w:pPr>
    </w:p>
    <w:p w14:paraId="2A3DF762">
      <w:pPr>
        <w:spacing w:after="290" w:line="258" w:lineRule="auto"/>
        <w:ind w:left="-5"/>
        <w:rPr>
          <w:rFonts w:hint="eastAsia"/>
          <w:b w:val="0"/>
        </w:rPr>
      </w:pPr>
      <w:r>
        <w:rPr>
          <w:rFonts w:hint="eastAsia"/>
          <w:b w:val="0"/>
        </w:rPr>
        <w:t>How joyful they are in their work, appears in the text, by their fervency in it, so that their voices resounded as the voice of many waters, and as the voice of a great thunder.</w:t>
      </w:r>
    </w:p>
    <w:p w14:paraId="55E23C42">
      <w:pPr>
        <w:spacing w:after="290" w:line="258" w:lineRule="auto"/>
        <w:ind w:left="-5"/>
        <w:rPr>
          <w:rFonts w:hint="eastAsia"/>
          <w:b w:val="0"/>
        </w:rPr>
      </w:pPr>
      <w:r>
        <w:rPr>
          <w:rFonts w:hint="eastAsia"/>
          <w:b w:val="0"/>
        </w:rPr>
        <w:t>他们在他们的工作中是何等喜乐，从经文中，从他们其中的热切显明出来，以至于他们的声音如同众水的声音，又如大雷的声音般回响。</w:t>
      </w:r>
    </w:p>
    <w:p w14:paraId="2AD5AA3E">
      <w:pPr>
        <w:spacing w:after="290" w:line="258" w:lineRule="auto"/>
        <w:ind w:left="-5"/>
        <w:rPr>
          <w:rFonts w:hint="eastAsia"/>
          <w:b w:val="0"/>
        </w:rPr>
      </w:pPr>
    </w:p>
    <w:p w14:paraId="5D028918">
      <w:pPr>
        <w:spacing w:after="290" w:line="258" w:lineRule="auto"/>
        <w:ind w:left="-5"/>
        <w:rPr>
          <w:rFonts w:hint="eastAsia"/>
          <w:b w:val="0"/>
        </w:rPr>
      </w:pPr>
      <w:r>
        <w:rPr>
          <w:rFonts w:hint="eastAsia"/>
          <w:b w:val="0"/>
        </w:rPr>
        <w:t>What ineffable joy was there in those harpers whom John heard harping with their harps!</w:t>
      </w:r>
    </w:p>
    <w:p w14:paraId="0ED8E558">
      <w:pPr>
        <w:spacing w:after="290" w:line="258" w:lineRule="auto"/>
        <w:ind w:left="-5"/>
        <w:rPr>
          <w:rFonts w:hint="eastAsia"/>
          <w:b w:val="0"/>
        </w:rPr>
      </w:pPr>
      <w:r>
        <w:rPr>
          <w:rFonts w:hint="eastAsia"/>
          <w:b w:val="0"/>
        </w:rPr>
        <w:t>约翰所听见的那些弹琴的，他们有何等说不出的喜乐！</w:t>
      </w:r>
    </w:p>
    <w:p w14:paraId="3A5E92C2">
      <w:pPr>
        <w:spacing w:after="290" w:line="258" w:lineRule="auto"/>
        <w:ind w:left="-5"/>
        <w:rPr>
          <w:rFonts w:hint="eastAsia"/>
          <w:b w:val="0"/>
        </w:rPr>
      </w:pPr>
    </w:p>
    <w:p w14:paraId="16744126">
      <w:pPr>
        <w:spacing w:after="290" w:line="258" w:lineRule="auto"/>
        <w:ind w:left="-5"/>
        <w:rPr>
          <w:rFonts w:hint="eastAsia"/>
          <w:b w:val="0"/>
        </w:rPr>
      </w:pPr>
      <w:r>
        <w:rPr>
          <w:rFonts w:hint="eastAsia"/>
          <w:b w:val="0"/>
        </w:rPr>
        <w:t>This shows how different a state the saints are in in heaven, from what they are in this world.</w:t>
      </w:r>
    </w:p>
    <w:p w14:paraId="0E7FB501">
      <w:pPr>
        <w:spacing w:after="290" w:line="258" w:lineRule="auto"/>
        <w:ind w:left="-5"/>
        <w:rPr>
          <w:rFonts w:hint="eastAsia"/>
          <w:b w:val="0"/>
        </w:rPr>
      </w:pPr>
      <w:r>
        <w:rPr>
          <w:rFonts w:hint="eastAsia"/>
          <w:b w:val="0"/>
        </w:rPr>
        <w:t>这显出天上的圣徒所处的状态，与他们在这世上所处的，是何等不同。</w:t>
      </w:r>
    </w:p>
    <w:p w14:paraId="298DC75C">
      <w:pPr>
        <w:spacing w:after="290" w:line="258" w:lineRule="auto"/>
        <w:ind w:left="-5"/>
        <w:rPr>
          <w:rFonts w:hint="eastAsia"/>
          <w:b w:val="0"/>
        </w:rPr>
      </w:pPr>
    </w:p>
    <w:p w14:paraId="691EB3A7">
      <w:pPr>
        <w:spacing w:after="290" w:line="258" w:lineRule="auto"/>
        <w:ind w:left="-5"/>
        <w:rPr>
          <w:rFonts w:hint="eastAsia"/>
          <w:b w:val="0"/>
        </w:rPr>
      </w:pPr>
      <w:r>
        <w:rPr>
          <w:rFonts w:hint="eastAsia"/>
          <w:b w:val="0"/>
        </w:rPr>
        <w:t>Here much of the work to which the saints are called, consists in laboring, in fighting, in toilsome traveling in a waste howling wilderness, in mourning and suffering, and in offering up strong crying and tears.</w:t>
      </w:r>
    </w:p>
    <w:p w14:paraId="13567BD4">
      <w:pPr>
        <w:spacing w:after="290" w:line="258" w:lineRule="auto"/>
        <w:ind w:left="-5"/>
        <w:rPr>
          <w:rFonts w:hint="eastAsia"/>
          <w:b w:val="0"/>
        </w:rPr>
      </w:pPr>
      <w:r>
        <w:rPr>
          <w:rFonts w:hint="eastAsia"/>
          <w:b w:val="0"/>
        </w:rPr>
        <w:t>在此地，圣徒被呼召去作的许多工作，在于劳苦、争战、在荒凉、咆哮的旷野中跋涉，在于哀悼和受苦，并在于献上大声哀哭和眼泪。</w:t>
      </w:r>
    </w:p>
    <w:p w14:paraId="6F798474">
      <w:pPr>
        <w:spacing w:after="290" w:line="258" w:lineRule="auto"/>
        <w:ind w:left="-5"/>
        <w:rPr>
          <w:rFonts w:hint="eastAsia"/>
          <w:b w:val="0"/>
        </w:rPr>
      </w:pPr>
    </w:p>
    <w:p w14:paraId="13A4D05B">
      <w:pPr>
        <w:spacing w:after="290" w:line="258" w:lineRule="auto"/>
        <w:ind w:left="-5"/>
        <w:rPr>
          <w:rFonts w:hint="eastAsia"/>
          <w:b w:val="0"/>
        </w:rPr>
      </w:pPr>
      <w:r>
        <w:rPr>
          <w:rFonts w:hint="eastAsia"/>
          <w:b w:val="0"/>
        </w:rPr>
        <w:t>But there in heaven, their work continually is to lift up their joyful songs of praise.</w:t>
      </w:r>
    </w:p>
    <w:p w14:paraId="7FA5F5BB">
      <w:pPr>
        <w:spacing w:after="290" w:line="258" w:lineRule="auto"/>
        <w:ind w:left="-5"/>
        <w:rPr>
          <w:rFonts w:hint="eastAsia"/>
          <w:b w:val="0"/>
        </w:rPr>
      </w:pPr>
      <w:r>
        <w:rPr>
          <w:rFonts w:hint="eastAsia"/>
          <w:b w:val="0"/>
        </w:rPr>
        <w:t>但在天上，他们的工作持续是高举他们喜乐的赞美之歌。</w:t>
      </w:r>
    </w:p>
    <w:p w14:paraId="582C51E0">
      <w:pPr>
        <w:spacing w:after="290" w:line="258" w:lineRule="auto"/>
        <w:ind w:left="-5"/>
        <w:rPr>
          <w:rFonts w:hint="eastAsia"/>
          <w:b w:val="0"/>
        </w:rPr>
      </w:pPr>
    </w:p>
    <w:p w14:paraId="6B71DFFD">
      <w:pPr>
        <w:spacing w:after="290" w:line="258" w:lineRule="auto"/>
        <w:ind w:left="-5"/>
        <w:rPr>
          <w:rFonts w:hint="eastAsia"/>
          <w:b w:val="0"/>
        </w:rPr>
      </w:pPr>
      <w:r>
        <w:rPr>
          <w:rFonts w:hint="eastAsia"/>
          <w:b w:val="0"/>
        </w:rPr>
        <w:t>This world is a valley of tears, a world filled with sighs and groans.</w:t>
      </w:r>
    </w:p>
    <w:p w14:paraId="1CB57DAA">
      <w:pPr>
        <w:spacing w:after="290" w:line="258" w:lineRule="auto"/>
        <w:ind w:left="-5"/>
        <w:rPr>
          <w:rFonts w:hint="eastAsia"/>
          <w:b w:val="0"/>
        </w:rPr>
      </w:pPr>
      <w:r>
        <w:rPr>
          <w:rFonts w:hint="eastAsia"/>
          <w:b w:val="0"/>
        </w:rPr>
        <w:t>这世界是眼泪之谷，一个充满了叹息和呻吟的世界。</w:t>
      </w:r>
    </w:p>
    <w:p w14:paraId="0219B817">
      <w:pPr>
        <w:spacing w:after="290" w:line="258" w:lineRule="auto"/>
        <w:ind w:left="-5"/>
        <w:rPr>
          <w:rFonts w:hint="eastAsia"/>
          <w:b w:val="0"/>
        </w:rPr>
      </w:pPr>
    </w:p>
    <w:p w14:paraId="644219B4">
      <w:pPr>
        <w:spacing w:after="290" w:line="258" w:lineRule="auto"/>
        <w:ind w:left="-5"/>
        <w:rPr>
          <w:rFonts w:hint="eastAsia"/>
          <w:b w:val="0"/>
        </w:rPr>
      </w:pPr>
      <w:r>
        <w:rPr>
          <w:rFonts w:hint="eastAsia"/>
          <w:b w:val="0"/>
        </w:rPr>
        <w:t>One is groaning under some bodily pain.</w:t>
      </w:r>
    </w:p>
    <w:p w14:paraId="5D3C8765">
      <w:pPr>
        <w:spacing w:after="290" w:line="258" w:lineRule="auto"/>
        <w:ind w:left="-5"/>
        <w:rPr>
          <w:rFonts w:hint="eastAsia"/>
          <w:b w:val="0"/>
        </w:rPr>
      </w:pPr>
      <w:r>
        <w:rPr>
          <w:rFonts w:hint="eastAsia"/>
          <w:b w:val="0"/>
        </w:rPr>
        <w:t>一个在某种肉体疼痛下呻吟。</w:t>
      </w:r>
    </w:p>
    <w:p w14:paraId="009F69C2">
      <w:pPr>
        <w:spacing w:after="290" w:line="258" w:lineRule="auto"/>
        <w:ind w:left="-5"/>
        <w:rPr>
          <w:rFonts w:hint="eastAsia"/>
          <w:b w:val="0"/>
        </w:rPr>
      </w:pPr>
    </w:p>
    <w:p w14:paraId="227E26D3">
      <w:pPr>
        <w:spacing w:after="290" w:line="258" w:lineRule="auto"/>
        <w:ind w:left="-5"/>
        <w:rPr>
          <w:rFonts w:hint="eastAsia"/>
          <w:b w:val="0"/>
        </w:rPr>
      </w:pPr>
      <w:r>
        <w:rPr>
          <w:rFonts w:hint="eastAsia"/>
          <w:b w:val="0"/>
        </w:rPr>
        <w:t>Another is mourning and lamenting over a dear departed friend.</w:t>
      </w:r>
    </w:p>
    <w:p w14:paraId="7102C81B">
      <w:pPr>
        <w:spacing w:after="290" w:line="258" w:lineRule="auto"/>
        <w:ind w:left="-5"/>
        <w:rPr>
          <w:rFonts w:hint="eastAsia"/>
          <w:b w:val="0"/>
        </w:rPr>
      </w:pPr>
      <w:r>
        <w:rPr>
          <w:rFonts w:hint="eastAsia"/>
          <w:b w:val="0"/>
        </w:rPr>
        <w:t>另一个在为一位亲爱的逝去朋友哀悼和悲叹。</w:t>
      </w:r>
    </w:p>
    <w:p w14:paraId="529EC8CF">
      <w:pPr>
        <w:spacing w:after="290" w:line="258" w:lineRule="auto"/>
        <w:ind w:left="-5"/>
        <w:rPr>
          <w:rFonts w:hint="eastAsia"/>
          <w:b w:val="0"/>
        </w:rPr>
      </w:pPr>
    </w:p>
    <w:p w14:paraId="22457E45">
      <w:pPr>
        <w:spacing w:after="290" w:line="258" w:lineRule="auto"/>
        <w:ind w:left="-5"/>
        <w:rPr>
          <w:rFonts w:hint="eastAsia"/>
          <w:b w:val="0"/>
        </w:rPr>
      </w:pPr>
      <w:r>
        <w:rPr>
          <w:rFonts w:hint="eastAsia"/>
          <w:b w:val="0"/>
        </w:rPr>
        <w:t>Another is crying out by reason of the arm of the oppressor.</w:t>
      </w:r>
    </w:p>
    <w:p w14:paraId="42349C21">
      <w:pPr>
        <w:spacing w:after="290" w:line="258" w:lineRule="auto"/>
        <w:ind w:left="-5"/>
        <w:rPr>
          <w:rFonts w:hint="eastAsia"/>
          <w:b w:val="0"/>
        </w:rPr>
      </w:pPr>
      <w:r>
        <w:rPr>
          <w:rFonts w:hint="eastAsia"/>
          <w:b w:val="0"/>
        </w:rPr>
        <w:t>另一个因压迫者的手臂而呼喊。</w:t>
      </w:r>
    </w:p>
    <w:p w14:paraId="78E45CDE">
      <w:pPr>
        <w:spacing w:after="290" w:line="258" w:lineRule="auto"/>
        <w:ind w:left="-5"/>
        <w:rPr>
          <w:rFonts w:hint="eastAsia"/>
          <w:b w:val="0"/>
        </w:rPr>
      </w:pPr>
    </w:p>
    <w:p w14:paraId="0B2535E7">
      <w:pPr>
        <w:spacing w:after="290" w:line="258" w:lineRule="auto"/>
        <w:ind w:left="-5"/>
        <w:rPr>
          <w:rFonts w:hint="eastAsia"/>
          <w:b w:val="0"/>
        </w:rPr>
      </w:pPr>
      <w:r>
        <w:rPr>
          <w:rFonts w:hint="eastAsia"/>
          <w:b w:val="0"/>
        </w:rPr>
        <w:t>But in heaven there is no mixture of such sounds as these.</w:t>
      </w:r>
    </w:p>
    <w:p w14:paraId="0E295C9C">
      <w:pPr>
        <w:spacing w:after="290" w:line="258" w:lineRule="auto"/>
        <w:ind w:left="-5"/>
        <w:rPr>
          <w:rFonts w:hint="eastAsia"/>
          <w:b w:val="0"/>
        </w:rPr>
      </w:pPr>
      <w:r>
        <w:rPr>
          <w:rFonts w:hint="eastAsia"/>
          <w:b w:val="0"/>
        </w:rPr>
        <w:t>但在天上，没有这类声音的混合。</w:t>
      </w:r>
    </w:p>
    <w:p w14:paraId="7FE87F64">
      <w:pPr>
        <w:spacing w:after="290" w:line="258" w:lineRule="auto"/>
        <w:ind w:left="-5"/>
        <w:rPr>
          <w:rFonts w:hint="eastAsia"/>
          <w:b w:val="0"/>
        </w:rPr>
      </w:pPr>
    </w:p>
    <w:p w14:paraId="1B703964">
      <w:pPr>
        <w:spacing w:after="290" w:line="258" w:lineRule="auto"/>
        <w:ind w:left="-5"/>
        <w:rPr>
          <w:rFonts w:hint="eastAsia"/>
          <w:b w:val="0"/>
        </w:rPr>
      </w:pPr>
      <w:r>
        <w:rPr>
          <w:rFonts w:hint="eastAsia"/>
          <w:b w:val="0"/>
        </w:rPr>
        <w:t>There is nothing to be heard amongst them but the sweet and glorious melody of God’s praises.</w:t>
      </w:r>
    </w:p>
    <w:p w14:paraId="2A66D670">
      <w:pPr>
        <w:spacing w:after="290" w:line="258" w:lineRule="auto"/>
        <w:ind w:left="-5"/>
        <w:rPr>
          <w:rFonts w:hint="eastAsia"/>
          <w:b w:val="0"/>
        </w:rPr>
      </w:pPr>
      <w:r>
        <w:rPr>
          <w:rFonts w:hint="eastAsia"/>
          <w:b w:val="0"/>
        </w:rPr>
        <w:t>在他们中间，除了神赞美的甜美和荣耀的旋律，再无别的可听。</w:t>
      </w:r>
    </w:p>
    <w:p w14:paraId="09420A6F">
      <w:pPr>
        <w:spacing w:after="290" w:line="258" w:lineRule="auto"/>
        <w:ind w:left="-5"/>
        <w:rPr>
          <w:rFonts w:hint="eastAsia"/>
          <w:b w:val="0"/>
        </w:rPr>
      </w:pPr>
    </w:p>
    <w:p w14:paraId="1FBE1EE2">
      <w:pPr>
        <w:spacing w:after="290" w:line="258" w:lineRule="auto"/>
        <w:ind w:left="-5"/>
        <w:rPr>
          <w:rFonts w:hint="eastAsia"/>
          <w:b w:val="0"/>
        </w:rPr>
      </w:pPr>
      <w:r>
        <w:rPr>
          <w:rFonts w:hint="eastAsia"/>
          <w:b w:val="0"/>
        </w:rPr>
        <w:t>There is a holy cheerfulness to be seen throughout that blessed society.</w:t>
      </w:r>
    </w:p>
    <w:p w14:paraId="0970E034">
      <w:pPr>
        <w:spacing w:after="290" w:line="258" w:lineRule="auto"/>
        <w:ind w:left="-5"/>
        <w:rPr>
          <w:rFonts w:hint="eastAsia"/>
          <w:b w:val="0"/>
        </w:rPr>
      </w:pPr>
      <w:r>
        <w:rPr>
          <w:rFonts w:hint="eastAsia"/>
          <w:b w:val="0"/>
        </w:rPr>
        <w:t>在那蒙福的团体中，处处可见圣洁的喜乐。</w:t>
      </w:r>
    </w:p>
    <w:p w14:paraId="1DAAC551">
      <w:pPr>
        <w:spacing w:after="290" w:line="258" w:lineRule="auto"/>
        <w:ind w:left="-5"/>
        <w:rPr>
          <w:rFonts w:hint="eastAsia"/>
          <w:b w:val="0"/>
        </w:rPr>
      </w:pPr>
    </w:p>
    <w:p w14:paraId="2432B190">
      <w:pPr>
        <w:spacing w:after="290" w:line="258" w:lineRule="auto"/>
        <w:ind w:left="-5"/>
        <w:rPr>
          <w:rFonts w:hint="eastAsia"/>
          <w:b w:val="0"/>
        </w:rPr>
      </w:pPr>
      <w:r>
        <w:rPr>
          <w:rFonts w:hint="eastAsia"/>
          <w:b w:val="0"/>
        </w:rPr>
        <w:t>Rev. 21:4, “And God shall wipe away all tears from their eyes, and there shall be no more death, neither sorrow nor crying.”</w:t>
      </w:r>
    </w:p>
    <w:p w14:paraId="37153BAE">
      <w:pPr>
        <w:spacing w:after="290" w:line="258" w:lineRule="auto"/>
        <w:ind w:left="-5"/>
        <w:rPr>
          <w:rFonts w:hint="eastAsia"/>
          <w:b w:val="0"/>
        </w:rPr>
      </w:pPr>
      <w:r>
        <w:rPr>
          <w:rFonts w:hint="eastAsia"/>
          <w:b w:val="0"/>
        </w:rPr>
        <w:t>启示录 21:4：“神要擦去他们一切的眼泪，不再有死亡，也不再有悲哀、哭号。”</w:t>
      </w:r>
    </w:p>
    <w:p w14:paraId="327E195B">
      <w:pPr>
        <w:spacing w:after="290" w:line="258" w:lineRule="auto"/>
        <w:ind w:left="-5"/>
        <w:rPr>
          <w:rFonts w:hint="eastAsia"/>
          <w:b w:val="0"/>
        </w:rPr>
      </w:pPr>
    </w:p>
    <w:p w14:paraId="49C77F53">
      <w:pPr>
        <w:spacing w:after="290" w:line="258" w:lineRule="auto"/>
        <w:ind w:left="-5"/>
        <w:rPr>
          <w:rFonts w:hint="eastAsia"/>
          <w:b w:val="0"/>
        </w:rPr>
      </w:pPr>
      <w:r>
        <w:rPr>
          <w:rFonts w:hint="eastAsia"/>
          <w:b w:val="0"/>
        </w:rPr>
        <w:t>They shall never have anything more to do with sighing and crying; but their eternal work henceforward shall be praise.</w:t>
      </w:r>
    </w:p>
    <w:p w14:paraId="499B3A7E">
      <w:pPr>
        <w:spacing w:after="290" w:line="258" w:lineRule="auto"/>
        <w:ind w:left="-5"/>
        <w:rPr>
          <w:rFonts w:hint="eastAsia"/>
          <w:b w:val="0"/>
        </w:rPr>
      </w:pPr>
      <w:r>
        <w:rPr>
          <w:rFonts w:hint="eastAsia"/>
          <w:b w:val="0"/>
        </w:rPr>
        <w:t>他们将永不再与叹息和哭泣有任何关系；他们从此以后的永恒工作将是赞美。</w:t>
      </w:r>
    </w:p>
    <w:p w14:paraId="0E3E40F6">
      <w:pPr>
        <w:spacing w:after="290" w:line="258" w:lineRule="auto"/>
        <w:ind w:left="-5"/>
        <w:rPr>
          <w:rFonts w:hint="eastAsia"/>
          <w:b w:val="0"/>
        </w:rPr>
      </w:pPr>
    </w:p>
    <w:p w14:paraId="6688A80F">
      <w:pPr>
        <w:spacing w:after="290" w:line="258" w:lineRule="auto"/>
        <w:ind w:left="-5"/>
        <w:rPr>
          <w:rFonts w:hint="eastAsia"/>
          <w:b w:val="0"/>
        </w:rPr>
      </w:pPr>
      <w:r>
        <w:rPr>
          <w:rFonts w:hint="eastAsia"/>
          <w:b w:val="0"/>
        </w:rPr>
        <w:t>This should make us long for heaven, where they spend their time so joyfully and gloriously.</w:t>
      </w:r>
    </w:p>
    <w:p w14:paraId="7685B485">
      <w:pPr>
        <w:spacing w:after="290" w:line="258" w:lineRule="auto"/>
        <w:ind w:left="-5"/>
        <w:rPr>
          <w:rFonts w:hint="eastAsia"/>
          <w:b w:val="0"/>
        </w:rPr>
      </w:pPr>
      <w:r>
        <w:rPr>
          <w:rFonts w:hint="eastAsia"/>
          <w:b w:val="0"/>
        </w:rPr>
        <w:t>这应当使我们渴望天堂，在那里他们如此喜乐和荣耀地度过他们的时间。</w:t>
      </w:r>
    </w:p>
    <w:p w14:paraId="1B8D1424">
      <w:pPr>
        <w:spacing w:after="290" w:line="258" w:lineRule="auto"/>
        <w:ind w:left="-5"/>
        <w:rPr>
          <w:rFonts w:hint="eastAsia"/>
          <w:b w:val="0"/>
        </w:rPr>
      </w:pPr>
    </w:p>
    <w:p w14:paraId="0631E73B">
      <w:pPr>
        <w:spacing w:after="290" w:line="258" w:lineRule="auto"/>
        <w:ind w:left="-5"/>
        <w:rPr>
          <w:rFonts w:hint="eastAsia"/>
          <w:b w:val="0"/>
        </w:rPr>
      </w:pPr>
      <w:r>
        <w:rPr>
          <w:rFonts w:hint="eastAsia"/>
          <w:b w:val="0"/>
        </w:rPr>
        <w:t>The saints especially have reason to be earnestly breathing after that happy state, where they may in so joyful a manner praise God.</w:t>
      </w:r>
    </w:p>
    <w:p w14:paraId="514D43AD">
      <w:pPr>
        <w:spacing w:after="290" w:line="258" w:lineRule="auto"/>
        <w:ind w:left="-5"/>
        <w:rPr>
          <w:rFonts w:hint="eastAsia"/>
          <w:b w:val="0"/>
        </w:rPr>
      </w:pPr>
      <w:r>
        <w:rPr>
          <w:rFonts w:hint="eastAsia"/>
          <w:b w:val="0"/>
        </w:rPr>
        <w:t>圣徒们尤其有理由热切地渴望那幸福的状态，在那里他们可以如此喜乐地赞美神。</w:t>
      </w:r>
    </w:p>
    <w:p w14:paraId="5DD8DD4F">
      <w:pPr>
        <w:spacing w:after="290" w:line="258" w:lineRule="auto"/>
        <w:ind w:left="-5"/>
        <w:rPr>
          <w:rFonts w:hint="eastAsia"/>
          <w:b w:val="0"/>
        </w:rPr>
      </w:pPr>
    </w:p>
    <w:p w14:paraId="3D35EB20">
      <w:pPr>
        <w:spacing w:after="290" w:line="258" w:lineRule="auto"/>
        <w:ind w:left="-5"/>
        <w:rPr>
          <w:rFonts w:hint="eastAsia"/>
          <w:b w:val="0"/>
        </w:rPr>
      </w:pPr>
      <w:r>
        <w:rPr>
          <w:rFonts w:hint="eastAsia"/>
          <w:b w:val="0"/>
        </w:rPr>
        <w:t>Third, this may put natural persons upon reflecting on their own state, that they have no part nor lot in this matter.</w:t>
      </w:r>
    </w:p>
    <w:p w14:paraId="6DD6F097">
      <w:pPr>
        <w:spacing w:after="290" w:line="258" w:lineRule="auto"/>
        <w:ind w:left="-5"/>
        <w:rPr>
          <w:rFonts w:hint="eastAsia"/>
          <w:b w:val="0"/>
        </w:rPr>
      </w:pPr>
      <w:r>
        <w:rPr>
          <w:rFonts w:hint="eastAsia"/>
          <w:b w:val="0"/>
        </w:rPr>
        <w:t>第三，这可以促使属血气的人反思他们自己的光景，即他们在这事上无分无份。</w:t>
      </w:r>
    </w:p>
    <w:p w14:paraId="3A57BB26">
      <w:pPr>
        <w:spacing w:after="290" w:line="258" w:lineRule="auto"/>
        <w:ind w:left="-5"/>
        <w:rPr>
          <w:rFonts w:hint="eastAsia"/>
          <w:b w:val="0"/>
        </w:rPr>
      </w:pPr>
    </w:p>
    <w:p w14:paraId="39B94B27">
      <w:pPr>
        <w:spacing w:after="290" w:line="258" w:lineRule="auto"/>
        <w:ind w:left="-5"/>
        <w:rPr>
          <w:rFonts w:hint="eastAsia"/>
          <w:b w:val="0"/>
        </w:rPr>
      </w:pPr>
      <w:r>
        <w:rPr>
          <w:rFonts w:hint="eastAsia"/>
          <w:b w:val="0"/>
        </w:rPr>
        <w:t>You are an alien from the commonwealth of Israel.</w:t>
      </w:r>
    </w:p>
    <w:p w14:paraId="47004BB4">
      <w:pPr>
        <w:spacing w:after="290" w:line="258" w:lineRule="auto"/>
        <w:ind w:left="-5"/>
        <w:rPr>
          <w:rFonts w:hint="eastAsia"/>
          <w:b w:val="0"/>
        </w:rPr>
      </w:pPr>
      <w:r>
        <w:rPr>
          <w:rFonts w:hint="eastAsia"/>
          <w:b w:val="0"/>
        </w:rPr>
        <w:t>你们是与以色列国无关的人。</w:t>
      </w:r>
    </w:p>
    <w:p w14:paraId="1A9B1044">
      <w:pPr>
        <w:spacing w:after="290" w:line="258" w:lineRule="auto"/>
        <w:ind w:left="-5"/>
        <w:rPr>
          <w:rFonts w:hint="eastAsia"/>
          <w:b w:val="0"/>
        </w:rPr>
      </w:pPr>
    </w:p>
    <w:p w14:paraId="35B6A15A">
      <w:pPr>
        <w:spacing w:after="290" w:line="258" w:lineRule="auto"/>
        <w:ind w:left="-5"/>
        <w:rPr>
          <w:rFonts w:hint="eastAsia"/>
          <w:b w:val="0"/>
        </w:rPr>
      </w:pPr>
      <w:r>
        <w:rPr>
          <w:rFonts w:hint="eastAsia"/>
          <w:b w:val="0"/>
        </w:rPr>
        <w:t>You are not one of the people of God.</w:t>
      </w:r>
    </w:p>
    <w:p w14:paraId="5650FECF">
      <w:pPr>
        <w:spacing w:after="290" w:line="258" w:lineRule="auto"/>
        <w:ind w:left="-5"/>
        <w:rPr>
          <w:rFonts w:hint="eastAsia"/>
          <w:b w:val="0"/>
        </w:rPr>
      </w:pPr>
      <w:r>
        <w:rPr>
          <w:rFonts w:hint="eastAsia"/>
          <w:b w:val="0"/>
        </w:rPr>
        <w:t>你们不是神的子民之一。</w:t>
      </w:r>
    </w:p>
    <w:p w14:paraId="74D197AE">
      <w:pPr>
        <w:spacing w:after="290" w:line="258" w:lineRule="auto"/>
        <w:ind w:left="-5"/>
        <w:rPr>
          <w:rFonts w:hint="eastAsia"/>
          <w:b w:val="0"/>
        </w:rPr>
      </w:pPr>
    </w:p>
    <w:p w14:paraId="0F01120D">
      <w:pPr>
        <w:spacing w:after="290" w:line="258" w:lineRule="auto"/>
        <w:ind w:left="-5"/>
        <w:rPr>
          <w:rFonts w:hint="eastAsia"/>
          <w:b w:val="0"/>
        </w:rPr>
      </w:pPr>
      <w:r>
        <w:rPr>
          <w:rFonts w:hint="eastAsia"/>
          <w:b w:val="0"/>
        </w:rPr>
        <w:t>You do not belong to their society that are to spend their eternity after that joyful manner, which you have now heard.</w:t>
      </w:r>
    </w:p>
    <w:p w14:paraId="43F2A032">
      <w:pPr>
        <w:spacing w:after="290" w:line="258" w:lineRule="auto"/>
        <w:ind w:left="-5"/>
        <w:rPr>
          <w:rFonts w:hint="eastAsia"/>
          <w:b w:val="0"/>
        </w:rPr>
      </w:pPr>
      <w:r>
        <w:rPr>
          <w:rFonts w:hint="eastAsia"/>
          <w:b w:val="0"/>
        </w:rPr>
        <w:t>你们不属于那个将要以你们现在所听见的喜乐方式度过永恒的团体。</w:t>
      </w:r>
    </w:p>
    <w:p w14:paraId="59257CC3">
      <w:pPr>
        <w:spacing w:after="290" w:line="258" w:lineRule="auto"/>
        <w:ind w:left="-5"/>
        <w:rPr>
          <w:rFonts w:hint="eastAsia"/>
          <w:b w:val="0"/>
        </w:rPr>
      </w:pPr>
    </w:p>
    <w:p w14:paraId="29E57677">
      <w:pPr>
        <w:spacing w:after="290" w:line="258" w:lineRule="auto"/>
        <w:ind w:left="-5"/>
        <w:rPr>
          <w:rFonts w:hint="eastAsia"/>
          <w:b w:val="0"/>
        </w:rPr>
      </w:pPr>
      <w:r>
        <w:rPr>
          <w:rFonts w:hint="eastAsia"/>
          <w:b w:val="0"/>
        </w:rPr>
        <w:t>You have no right nor portion in heaven.</w:t>
      </w:r>
    </w:p>
    <w:p w14:paraId="41C170A8">
      <w:pPr>
        <w:spacing w:after="290" w:line="258" w:lineRule="auto"/>
        <w:ind w:left="-5"/>
        <w:rPr>
          <w:rFonts w:hint="eastAsia"/>
          <w:b w:val="0"/>
        </w:rPr>
      </w:pPr>
      <w:r>
        <w:rPr>
          <w:rFonts w:hint="eastAsia"/>
          <w:b w:val="0"/>
        </w:rPr>
        <w:t>你们在天上没有权利或分。</w:t>
      </w:r>
    </w:p>
    <w:p w14:paraId="0F064C49">
      <w:pPr>
        <w:spacing w:after="290" w:line="258" w:lineRule="auto"/>
        <w:ind w:left="-5"/>
        <w:rPr>
          <w:rFonts w:hint="eastAsia"/>
          <w:b w:val="0"/>
        </w:rPr>
      </w:pPr>
    </w:p>
    <w:p w14:paraId="5052DEF5">
      <w:pPr>
        <w:spacing w:after="290" w:line="258" w:lineRule="auto"/>
        <w:ind w:left="-5"/>
        <w:rPr>
          <w:rFonts w:hint="eastAsia"/>
          <w:b w:val="0"/>
        </w:rPr>
      </w:pPr>
      <w:r>
        <w:rPr>
          <w:rFonts w:hint="eastAsia"/>
          <w:b w:val="0"/>
        </w:rPr>
        <w:t>If you hereafter come and offer yourself to be admitted into this blessed society, in your present state; if you come and try to be admitted, you will be thrust out.</w:t>
      </w:r>
    </w:p>
    <w:p w14:paraId="7830504F">
      <w:pPr>
        <w:spacing w:after="290" w:line="258" w:lineRule="auto"/>
        <w:ind w:left="-5"/>
        <w:rPr>
          <w:rFonts w:hint="eastAsia"/>
          <w:b w:val="0"/>
        </w:rPr>
      </w:pPr>
      <w:r>
        <w:rPr>
          <w:rFonts w:hint="eastAsia"/>
          <w:b w:val="0"/>
        </w:rPr>
        <w:t>如果你们将来，以你们现在的状态，来献上自己，要被接纳进入这蒙福的团体；如果你们来尝试被接纳，你们将被推出去。</w:t>
      </w:r>
    </w:p>
    <w:p w14:paraId="62F96CF3">
      <w:pPr>
        <w:spacing w:after="290" w:line="258" w:lineRule="auto"/>
        <w:ind w:left="-5"/>
        <w:rPr>
          <w:rFonts w:hint="eastAsia"/>
          <w:b w:val="0"/>
        </w:rPr>
      </w:pPr>
    </w:p>
    <w:p w14:paraId="6534D31A">
      <w:pPr>
        <w:spacing w:after="290" w:line="258" w:lineRule="auto"/>
        <w:ind w:left="-5"/>
        <w:rPr>
          <w:rFonts w:hint="eastAsia"/>
          <w:b w:val="0"/>
        </w:rPr>
      </w:pPr>
      <w:r>
        <w:rPr>
          <w:rFonts w:hint="eastAsia"/>
          <w:b w:val="0"/>
        </w:rPr>
        <w:t>You will be driven away.</w:t>
      </w:r>
    </w:p>
    <w:p w14:paraId="307E1E42">
      <w:pPr>
        <w:spacing w:after="290" w:line="258" w:lineRule="auto"/>
        <w:ind w:left="-5"/>
        <w:rPr>
          <w:rFonts w:hint="eastAsia"/>
          <w:b w:val="0"/>
        </w:rPr>
      </w:pPr>
      <w:r>
        <w:rPr>
          <w:rFonts w:hint="eastAsia"/>
          <w:b w:val="0"/>
        </w:rPr>
        <w:t>你们将被赶走。</w:t>
      </w:r>
    </w:p>
    <w:p w14:paraId="2B818733">
      <w:pPr>
        <w:spacing w:after="290" w:line="258" w:lineRule="auto"/>
        <w:ind w:left="-5"/>
        <w:rPr>
          <w:rFonts w:hint="eastAsia"/>
          <w:b w:val="0"/>
        </w:rPr>
      </w:pPr>
    </w:p>
    <w:p w14:paraId="24419BEA">
      <w:pPr>
        <w:spacing w:after="290" w:line="258" w:lineRule="auto"/>
        <w:ind w:left="-5"/>
        <w:rPr>
          <w:rFonts w:hint="eastAsia"/>
          <w:b w:val="0"/>
        </w:rPr>
      </w:pPr>
      <w:r>
        <w:rPr>
          <w:rFonts w:hint="eastAsia"/>
          <w:b w:val="0"/>
        </w:rPr>
        <w:t>If you come and knock, and cry to be admitted to the wedding, saying, Lord, Lord, open unto us, all will be to no purpose!</w:t>
      </w:r>
    </w:p>
    <w:p w14:paraId="7E52AE10">
      <w:pPr>
        <w:spacing w:after="290" w:line="258" w:lineRule="auto"/>
        <w:ind w:left="-5"/>
        <w:rPr>
          <w:rFonts w:hint="eastAsia"/>
          <w:b w:val="0"/>
        </w:rPr>
      </w:pPr>
      <w:r>
        <w:rPr>
          <w:rFonts w:hint="eastAsia"/>
          <w:b w:val="0"/>
        </w:rPr>
        <w:t>如果你们来叩门，并呼喊要被接纳参加婚筵，说：‘主啊，主啊，给我们开门！’这一切都将徒然！</w:t>
      </w:r>
    </w:p>
    <w:p w14:paraId="7EE31BB2">
      <w:pPr>
        <w:spacing w:after="290" w:line="258" w:lineRule="auto"/>
        <w:ind w:left="-5"/>
        <w:rPr>
          <w:rFonts w:hint="eastAsia"/>
          <w:b w:val="0"/>
        </w:rPr>
      </w:pPr>
    </w:p>
    <w:p w14:paraId="50D9ABE7">
      <w:pPr>
        <w:spacing w:after="290" w:line="258" w:lineRule="auto"/>
        <w:ind w:left="-5"/>
        <w:rPr>
          <w:rFonts w:hint="eastAsia"/>
          <w:b w:val="0"/>
        </w:rPr>
      </w:pPr>
      <w:r>
        <w:rPr>
          <w:rFonts w:hint="eastAsia"/>
          <w:b w:val="0"/>
        </w:rPr>
        <w:t>You will hear no other word except Depart!</w:t>
      </w:r>
    </w:p>
    <w:p w14:paraId="0393250A">
      <w:pPr>
        <w:spacing w:after="290" w:line="258" w:lineRule="auto"/>
        <w:ind w:left="-5"/>
        <w:rPr>
          <w:rFonts w:hint="eastAsia"/>
          <w:b w:val="0"/>
        </w:rPr>
      </w:pPr>
      <w:r>
        <w:rPr>
          <w:rFonts w:hint="eastAsia"/>
          <w:b w:val="0"/>
        </w:rPr>
        <w:t>你们将只听见一个词，就是：离开！</w:t>
      </w:r>
    </w:p>
    <w:p w14:paraId="627E3253">
      <w:pPr>
        <w:spacing w:after="290" w:line="258" w:lineRule="auto"/>
        <w:ind w:left="-5"/>
        <w:rPr>
          <w:rFonts w:hint="eastAsia"/>
          <w:b w:val="0"/>
        </w:rPr>
      </w:pPr>
    </w:p>
    <w:p w14:paraId="64ABEFDC">
      <w:pPr>
        <w:spacing w:after="290" w:line="258" w:lineRule="auto"/>
        <w:ind w:left="-5"/>
        <w:rPr>
          <w:rFonts w:hint="eastAsia"/>
          <w:b w:val="0"/>
        </w:rPr>
      </w:pPr>
      <w:r>
        <w:rPr>
          <w:rFonts w:hint="eastAsia"/>
          <w:b w:val="0"/>
        </w:rPr>
        <w:t>You shall be shut out into outer darkness.</w:t>
      </w:r>
    </w:p>
    <w:p w14:paraId="7F1F90BB">
      <w:pPr>
        <w:spacing w:after="290" w:line="258" w:lineRule="auto"/>
        <w:ind w:left="-5"/>
        <w:rPr>
          <w:rFonts w:hint="eastAsia"/>
          <w:b w:val="0"/>
        </w:rPr>
      </w:pPr>
      <w:r>
        <w:rPr>
          <w:rFonts w:hint="eastAsia"/>
          <w:b w:val="0"/>
        </w:rPr>
        <w:t>你们将被关在外面的黑暗里。</w:t>
      </w:r>
    </w:p>
    <w:p w14:paraId="3807B19E">
      <w:pPr>
        <w:spacing w:after="290" w:line="258" w:lineRule="auto"/>
        <w:ind w:left="-5"/>
        <w:rPr>
          <w:rFonts w:hint="eastAsia"/>
          <w:b w:val="0"/>
        </w:rPr>
      </w:pPr>
    </w:p>
    <w:p w14:paraId="4CFC5152">
      <w:pPr>
        <w:spacing w:after="290" w:line="258" w:lineRule="auto"/>
        <w:ind w:left="-5"/>
        <w:rPr>
          <w:rFonts w:hint="eastAsia"/>
          <w:b w:val="0"/>
        </w:rPr>
      </w:pPr>
      <w:r>
        <w:rPr>
          <w:rFonts w:hint="eastAsia"/>
          <w:b w:val="0"/>
        </w:rPr>
        <w:t>You shall not be permitted to sing among the children, but shall be driven out, to howl among dogs.</w:t>
      </w:r>
    </w:p>
    <w:p w14:paraId="35E15529">
      <w:pPr>
        <w:spacing w:after="290" w:line="258" w:lineRule="auto"/>
        <w:ind w:left="-5"/>
        <w:rPr>
          <w:rFonts w:hint="eastAsia"/>
          <w:b w:val="0"/>
        </w:rPr>
      </w:pPr>
      <w:r>
        <w:rPr>
          <w:rFonts w:hint="eastAsia"/>
          <w:b w:val="0"/>
        </w:rPr>
        <w:t>你们将不被允许在儿女中间歌唱，反倒将被赶出去，在狗中间哀嚎。</w:t>
      </w:r>
    </w:p>
    <w:p w14:paraId="1C8F406A">
      <w:pPr>
        <w:spacing w:after="290" w:line="258" w:lineRule="auto"/>
        <w:ind w:left="-5"/>
        <w:rPr>
          <w:rFonts w:hint="eastAsia"/>
          <w:b w:val="0"/>
        </w:rPr>
      </w:pPr>
    </w:p>
    <w:p w14:paraId="0B45F79A">
      <w:pPr>
        <w:spacing w:after="290" w:line="258" w:lineRule="auto"/>
        <w:ind w:left="-5"/>
        <w:rPr>
          <w:rFonts w:hint="eastAsia"/>
          <w:b w:val="0"/>
        </w:rPr>
      </w:pPr>
      <w:r>
        <w:rPr>
          <w:rFonts w:hint="eastAsia"/>
          <w:b w:val="0"/>
        </w:rPr>
        <w:t>Rev. 22:14, 15, “Blessed are they that do his commandments, that they may have a right to the tree of life, and may enter in through the gates into the city; for without are dogs,” etc.</w:t>
      </w:r>
    </w:p>
    <w:p w14:paraId="21AED5FC">
      <w:pPr>
        <w:spacing w:after="290" w:line="258" w:lineRule="auto"/>
        <w:ind w:left="-5"/>
        <w:rPr>
          <w:rFonts w:hint="eastAsia"/>
          <w:b w:val="0"/>
        </w:rPr>
      </w:pPr>
      <w:r>
        <w:rPr>
          <w:rFonts w:hint="eastAsia"/>
          <w:b w:val="0"/>
        </w:rPr>
        <w:t>启示录 22:14, 15：“那些遵守祂诫命的有福了，可得权柄能到生命树那里，也能从门进城；城外有那些犬类，”等。</w:t>
      </w:r>
    </w:p>
    <w:p w14:paraId="73EA1829">
      <w:pPr>
        <w:spacing w:after="290" w:line="258" w:lineRule="auto"/>
        <w:ind w:left="-5"/>
        <w:rPr>
          <w:rFonts w:hint="eastAsia"/>
          <w:b w:val="0"/>
        </w:rPr>
      </w:pPr>
    </w:p>
    <w:p w14:paraId="2A703552">
      <w:pPr>
        <w:spacing w:after="290" w:line="258" w:lineRule="auto"/>
        <w:ind w:left="-5"/>
        <w:rPr>
          <w:rFonts w:hint="eastAsia"/>
          <w:b w:val="0"/>
        </w:rPr>
      </w:pPr>
      <w:r>
        <w:rPr>
          <w:rFonts w:hint="eastAsia"/>
          <w:b w:val="0"/>
        </w:rPr>
        <w:t>You are in danger of spending eternity, not in joyfully singing praises, but in a quite contrary manner; in weeping, in wailing, and gnashing of teeth, and blaspheming God because of your pains and because of your plagues.</w:t>
      </w:r>
    </w:p>
    <w:p w14:paraId="32719B75">
      <w:pPr>
        <w:spacing w:after="290" w:line="258" w:lineRule="auto"/>
        <w:ind w:left="-5"/>
        <w:rPr>
          <w:rFonts w:hint="eastAsia"/>
          <w:b w:val="0"/>
        </w:rPr>
      </w:pPr>
      <w:r>
        <w:rPr>
          <w:rFonts w:hint="eastAsia"/>
          <w:b w:val="0"/>
        </w:rPr>
        <w:t>你们有危险，将度过永恒，不是在喜乐地歌唱赞美中，而是以一种完全相反的方式；在哭泣、哀嚎、切齿，并因你们的痛苦和灾难而亵渎神。</w:t>
      </w:r>
    </w:p>
    <w:p w14:paraId="072384F2">
      <w:pPr>
        <w:spacing w:after="290" w:line="258" w:lineRule="auto"/>
        <w:ind w:left="-5"/>
        <w:rPr>
          <w:rFonts w:hint="eastAsia"/>
          <w:b w:val="0"/>
        </w:rPr>
      </w:pPr>
    </w:p>
    <w:p w14:paraId="26E6A9C3">
      <w:pPr>
        <w:spacing w:after="290" w:line="258" w:lineRule="auto"/>
        <w:ind w:left="-5"/>
        <w:rPr>
          <w:rFonts w:hint="eastAsia"/>
          <w:b w:val="0"/>
        </w:rPr>
      </w:pPr>
      <w:r>
        <w:rPr>
          <w:rFonts w:hint="eastAsia"/>
          <w:b w:val="0"/>
        </w:rPr>
        <w:t>You shall see others coming from the east and the west, and sitting down with Abraham, and Isaac, and Jacob, in the kingdom of God, taking their places among that blessed, happy society, and joining their voices in their heavenly music.</w:t>
      </w:r>
    </w:p>
    <w:p w14:paraId="6FE59A81">
      <w:pPr>
        <w:spacing w:after="290" w:line="258" w:lineRule="auto"/>
        <w:ind w:left="-5"/>
        <w:rPr>
          <w:rFonts w:hint="eastAsia"/>
          <w:b w:val="0"/>
        </w:rPr>
      </w:pPr>
      <w:r>
        <w:rPr>
          <w:rFonts w:hint="eastAsia"/>
          <w:b w:val="0"/>
        </w:rPr>
        <w:t>你们将看见别人从东从西而来，与亚伯拉罕、以撒、雅各一同坐在神的国里，在那蒙福、幸福的团体中，取得他们的位置，并加入他们天上的音乐。</w:t>
      </w:r>
    </w:p>
    <w:p w14:paraId="03B385FF">
      <w:pPr>
        <w:spacing w:after="290" w:line="258" w:lineRule="auto"/>
        <w:ind w:left="-5"/>
        <w:rPr>
          <w:rFonts w:hint="eastAsia"/>
          <w:b w:val="0"/>
        </w:rPr>
      </w:pPr>
    </w:p>
    <w:p w14:paraId="0B90C4F4">
      <w:pPr>
        <w:spacing w:after="290" w:line="258" w:lineRule="auto"/>
        <w:ind w:left="-5"/>
        <w:rPr>
          <w:rFonts w:hint="eastAsia"/>
          <w:b w:val="0"/>
        </w:rPr>
      </w:pPr>
      <w:r>
        <w:rPr>
          <w:rFonts w:hint="eastAsia"/>
          <w:b w:val="0"/>
        </w:rPr>
        <w:t>But you see your lot.</w:t>
      </w:r>
    </w:p>
    <w:p w14:paraId="178BAE76">
      <w:pPr>
        <w:spacing w:after="290" w:line="258" w:lineRule="auto"/>
        <w:ind w:left="-5"/>
        <w:rPr>
          <w:rFonts w:hint="eastAsia"/>
          <w:b w:val="0"/>
        </w:rPr>
      </w:pPr>
      <w:r>
        <w:rPr>
          <w:rFonts w:hint="eastAsia"/>
          <w:b w:val="0"/>
        </w:rPr>
        <w:t>但你们看见你们的份。</w:t>
      </w:r>
    </w:p>
    <w:p w14:paraId="6F058D6A">
      <w:pPr>
        <w:spacing w:after="290" w:line="258" w:lineRule="auto"/>
        <w:ind w:left="-5"/>
        <w:rPr>
          <w:rFonts w:hint="eastAsia"/>
          <w:b w:val="0"/>
        </w:rPr>
      </w:pPr>
    </w:p>
    <w:p w14:paraId="2E9BCEF2">
      <w:pPr>
        <w:spacing w:after="290" w:line="258" w:lineRule="auto"/>
        <w:ind w:left="-5"/>
        <w:rPr>
          <w:rFonts w:hint="eastAsia"/>
          <w:b w:val="0"/>
        </w:rPr>
      </w:pPr>
      <w:r>
        <w:rPr>
          <w:rFonts w:hint="eastAsia"/>
          <w:b w:val="0"/>
        </w:rPr>
        <w:t>You shall have other work to do.</w:t>
      </w:r>
    </w:p>
    <w:p w14:paraId="2366E483">
      <w:pPr>
        <w:spacing w:after="290" w:line="258" w:lineRule="auto"/>
        <w:ind w:left="-5"/>
        <w:rPr>
          <w:rFonts w:hint="eastAsia"/>
          <w:b w:val="0"/>
        </w:rPr>
      </w:pPr>
      <w:r>
        <w:rPr>
          <w:rFonts w:hint="eastAsia"/>
          <w:b w:val="0"/>
        </w:rPr>
        <w:t>你们将有别的工作要做。</w:t>
      </w:r>
    </w:p>
    <w:p w14:paraId="538A3809">
      <w:pPr>
        <w:spacing w:after="290" w:line="258" w:lineRule="auto"/>
        <w:ind w:left="-5"/>
        <w:rPr>
          <w:rFonts w:hint="eastAsia"/>
          <w:b w:val="0"/>
        </w:rPr>
      </w:pPr>
    </w:p>
    <w:p w14:paraId="401C631C">
      <w:pPr>
        <w:spacing w:after="290" w:line="258" w:lineRule="auto"/>
        <w:ind w:left="-5"/>
        <w:rPr>
          <w:rFonts w:hint="eastAsia"/>
          <w:b w:val="0"/>
        </w:rPr>
      </w:pPr>
      <w:r>
        <w:rPr>
          <w:rFonts w:hint="eastAsia"/>
          <w:b w:val="0"/>
        </w:rPr>
        <w:t>Isa. 65:14, “Behold, my servants shall sing for joy of heart; but ye shall cry for sorrow of heart, and howl for vexation of spirit.”</w:t>
      </w:r>
    </w:p>
    <w:p w14:paraId="76E3E79A">
      <w:pPr>
        <w:spacing w:after="290" w:line="258" w:lineRule="auto"/>
        <w:ind w:left="-5"/>
        <w:rPr>
          <w:rFonts w:hint="eastAsia"/>
          <w:b w:val="0"/>
        </w:rPr>
      </w:pPr>
      <w:r>
        <w:rPr>
          <w:rFonts w:hint="eastAsia"/>
          <w:b w:val="0"/>
        </w:rPr>
        <w:t>以赛亚书 65:14：“看哪，我的仆人必因心中喜乐而欢呼；你们倒要因心中忧愁而哀哭，因灵里忧伤而哀号。”</w:t>
      </w:r>
    </w:p>
    <w:p w14:paraId="2FA054E6">
      <w:pPr>
        <w:spacing w:after="290" w:line="258" w:lineRule="auto"/>
        <w:ind w:left="-5"/>
        <w:rPr>
          <w:rFonts w:hint="eastAsia"/>
          <w:b w:val="0"/>
        </w:rPr>
      </w:pPr>
    </w:p>
    <w:p w14:paraId="7D3CBAD4">
      <w:pPr>
        <w:spacing w:after="290" w:line="258" w:lineRule="auto"/>
        <w:ind w:left="-5"/>
        <w:rPr>
          <w:rFonts w:hint="eastAsia"/>
          <w:b w:val="0"/>
        </w:rPr>
      </w:pPr>
      <w:r>
        <w:rPr>
          <w:rFonts w:hint="eastAsia"/>
          <w:b w:val="0"/>
        </w:rPr>
        <w:t>II. In the way of EXHORTATION. — If it be so that praising God is very much the employment of heaven, hence let all be exhorted to the work and duty of praising God.</w:t>
      </w:r>
    </w:p>
    <w:p w14:paraId="7213A2DC">
      <w:pPr>
        <w:spacing w:after="290" w:line="258" w:lineRule="auto"/>
        <w:ind w:left="-5"/>
        <w:rPr>
          <w:rFonts w:hint="eastAsia"/>
          <w:b w:val="0"/>
        </w:rPr>
      </w:pPr>
      <w:r>
        <w:rPr>
          <w:rFonts w:hint="eastAsia"/>
          <w:b w:val="0"/>
        </w:rPr>
        <w:t>II. 在劝勉方面。——如果赞美神是天上主要的活动，那么愿所有人都被劝勉去作赞美神的工和本分。</w:t>
      </w:r>
    </w:p>
    <w:p w14:paraId="5B372C04">
      <w:pPr>
        <w:spacing w:after="290" w:line="258" w:lineRule="auto"/>
        <w:ind w:left="-5"/>
        <w:rPr>
          <w:rFonts w:hint="eastAsia"/>
          <w:b w:val="0"/>
        </w:rPr>
      </w:pPr>
    </w:p>
    <w:p w14:paraId="6D8172C9">
      <w:pPr>
        <w:spacing w:after="290" w:line="258" w:lineRule="auto"/>
        <w:ind w:left="-5"/>
        <w:rPr>
          <w:rFonts w:hint="eastAsia"/>
          <w:b w:val="0"/>
        </w:rPr>
      </w:pPr>
      <w:r>
        <w:rPr>
          <w:rFonts w:hint="eastAsia"/>
          <w:b w:val="0"/>
        </w:rPr>
        <w:t>The following considerations will show why we should be stirred up by this doctrine to this work.</w:t>
      </w:r>
    </w:p>
    <w:p w14:paraId="7F191B37">
      <w:pPr>
        <w:spacing w:after="290" w:line="258" w:lineRule="auto"/>
        <w:ind w:left="-5"/>
        <w:rPr>
          <w:rFonts w:hint="eastAsia"/>
          <w:b w:val="0"/>
        </w:rPr>
      </w:pPr>
      <w:r>
        <w:rPr>
          <w:rFonts w:hint="eastAsia"/>
          <w:b w:val="0"/>
        </w:rPr>
        <w:t>以下的考量将显明我们为何应当被这教义激动起来，去作这工。</w:t>
      </w:r>
    </w:p>
    <w:p w14:paraId="7D99D075">
      <w:pPr>
        <w:spacing w:after="290" w:line="258" w:lineRule="auto"/>
        <w:ind w:left="-5"/>
        <w:rPr>
          <w:rFonts w:hint="eastAsia"/>
          <w:b w:val="0"/>
        </w:rPr>
      </w:pPr>
    </w:p>
    <w:p w14:paraId="6C7C07F8">
      <w:pPr>
        <w:spacing w:after="290" w:line="258" w:lineRule="auto"/>
        <w:ind w:left="-5"/>
        <w:rPr>
          <w:rFonts w:hint="eastAsia"/>
          <w:b w:val="0"/>
        </w:rPr>
      </w:pPr>
      <w:r>
        <w:rPr>
          <w:rFonts w:hint="eastAsia"/>
          <w:b w:val="0"/>
        </w:rPr>
        <w:t>First, let it be considered that the church on earth is the same society with those saints who are praising God in heaven.</w:t>
      </w:r>
    </w:p>
    <w:p w14:paraId="5B9EBD07">
      <w:pPr>
        <w:spacing w:after="290" w:line="258" w:lineRule="auto"/>
        <w:ind w:left="-5"/>
        <w:rPr>
          <w:rFonts w:hint="eastAsia"/>
          <w:b w:val="0"/>
        </w:rPr>
      </w:pPr>
      <w:r>
        <w:rPr>
          <w:rFonts w:hint="eastAsia"/>
          <w:b w:val="0"/>
        </w:rPr>
        <w:t>第一，让我们思想，地上的教会与那些在天上赞美神的圣徒，是同一个团体。</w:t>
      </w:r>
    </w:p>
    <w:p w14:paraId="0DD1DD0A">
      <w:pPr>
        <w:spacing w:after="290" w:line="258" w:lineRule="auto"/>
        <w:ind w:left="-5"/>
        <w:rPr>
          <w:rFonts w:hint="eastAsia"/>
          <w:b w:val="0"/>
        </w:rPr>
      </w:pPr>
    </w:p>
    <w:p w14:paraId="7030279B">
      <w:pPr>
        <w:spacing w:after="290" w:line="258" w:lineRule="auto"/>
        <w:ind w:left="-5"/>
        <w:rPr>
          <w:rFonts w:hint="eastAsia"/>
          <w:b w:val="0"/>
        </w:rPr>
      </w:pPr>
      <w:r>
        <w:rPr>
          <w:rFonts w:hint="eastAsia"/>
          <w:b w:val="0"/>
        </w:rPr>
        <w:t>There is not one church of Christ in heaven, and another here upon earth.</w:t>
      </w:r>
    </w:p>
    <w:p w14:paraId="21973E04">
      <w:pPr>
        <w:spacing w:after="290" w:line="258" w:lineRule="auto"/>
        <w:ind w:left="-5"/>
        <w:rPr>
          <w:rFonts w:hint="eastAsia"/>
          <w:b w:val="0"/>
        </w:rPr>
      </w:pPr>
      <w:r>
        <w:rPr>
          <w:rFonts w:hint="eastAsia"/>
          <w:b w:val="0"/>
        </w:rPr>
        <w:t>天上没有一个基督的教会，地上又另有一个。</w:t>
      </w:r>
    </w:p>
    <w:p w14:paraId="1EA1ED9E">
      <w:pPr>
        <w:spacing w:after="290" w:line="258" w:lineRule="auto"/>
        <w:ind w:left="-5"/>
        <w:rPr>
          <w:rFonts w:hint="eastAsia"/>
          <w:b w:val="0"/>
        </w:rPr>
      </w:pPr>
    </w:p>
    <w:p w14:paraId="01DD7521">
      <w:pPr>
        <w:spacing w:after="290" w:line="258" w:lineRule="auto"/>
        <w:ind w:left="-5"/>
        <w:rPr>
          <w:rFonts w:hint="eastAsia"/>
          <w:b w:val="0"/>
        </w:rPr>
      </w:pPr>
      <w:r>
        <w:rPr>
          <w:rFonts w:hint="eastAsia"/>
          <w:b w:val="0"/>
        </w:rPr>
        <w:t>Though the one be sometimes called the church triumphant, and the other the church militant, yet they are not indeed two churches.</w:t>
      </w:r>
    </w:p>
    <w:p w14:paraId="0EB7DFB2">
      <w:pPr>
        <w:spacing w:after="290" w:line="258" w:lineRule="auto"/>
        <w:ind w:left="-5"/>
        <w:rPr>
          <w:rFonts w:hint="eastAsia"/>
          <w:b w:val="0"/>
        </w:rPr>
      </w:pPr>
      <w:r>
        <w:rPr>
          <w:rFonts w:hint="eastAsia"/>
          <w:b w:val="0"/>
        </w:rPr>
        <w:t>虽然一个有时被称为得胜的教会，另一个被称为争战的教会，然而它们实际上并非两个教会。</w:t>
      </w:r>
    </w:p>
    <w:p w14:paraId="2E61302B">
      <w:pPr>
        <w:spacing w:after="290" w:line="258" w:lineRule="auto"/>
        <w:ind w:left="-5"/>
        <w:rPr>
          <w:rFonts w:hint="eastAsia"/>
          <w:b w:val="0"/>
        </w:rPr>
      </w:pPr>
    </w:p>
    <w:p w14:paraId="6D1F59C0">
      <w:pPr>
        <w:spacing w:after="290" w:line="258" w:lineRule="auto"/>
        <w:ind w:left="-5"/>
        <w:rPr>
          <w:rFonts w:hint="eastAsia"/>
          <w:b w:val="0"/>
        </w:rPr>
      </w:pPr>
      <w:r>
        <w:rPr>
          <w:rFonts w:hint="eastAsia"/>
          <w:b w:val="0"/>
        </w:rPr>
        <w:t>By the church triumphant is meant the triumphant part of the church.</w:t>
      </w:r>
    </w:p>
    <w:p w14:paraId="7C83B8D9">
      <w:pPr>
        <w:spacing w:after="290" w:line="258" w:lineRule="auto"/>
        <w:ind w:left="-5"/>
        <w:rPr>
          <w:rFonts w:hint="eastAsia"/>
          <w:b w:val="0"/>
        </w:rPr>
      </w:pPr>
      <w:r>
        <w:rPr>
          <w:rFonts w:hint="eastAsia"/>
          <w:b w:val="0"/>
        </w:rPr>
        <w:t>得胜的教会，意指教会得胜的部分。</w:t>
      </w:r>
    </w:p>
    <w:p w14:paraId="0DE2AFD7">
      <w:pPr>
        <w:spacing w:after="290" w:line="258" w:lineRule="auto"/>
        <w:ind w:left="-5"/>
        <w:rPr>
          <w:rFonts w:hint="eastAsia"/>
          <w:b w:val="0"/>
        </w:rPr>
      </w:pPr>
    </w:p>
    <w:p w14:paraId="23BFBC90">
      <w:pPr>
        <w:spacing w:after="290" w:line="258" w:lineRule="auto"/>
        <w:ind w:left="-5"/>
        <w:rPr>
          <w:rFonts w:hint="eastAsia"/>
          <w:b w:val="0"/>
        </w:rPr>
      </w:pPr>
      <w:r>
        <w:rPr>
          <w:rFonts w:hint="eastAsia"/>
          <w:b w:val="0"/>
        </w:rPr>
        <w:t>And by the church militant, the militant part of it, for there is but one universal or catholic church.</w:t>
      </w:r>
    </w:p>
    <w:p w14:paraId="5CB435DF">
      <w:pPr>
        <w:spacing w:after="290" w:line="258" w:lineRule="auto"/>
        <w:ind w:left="-5"/>
        <w:rPr>
          <w:rFonts w:hint="eastAsia"/>
          <w:b w:val="0"/>
        </w:rPr>
      </w:pPr>
      <w:r>
        <w:rPr>
          <w:rFonts w:hint="eastAsia"/>
          <w:b w:val="0"/>
        </w:rPr>
        <w:t>争战的教会，意指其争战的部分，因为只有一个普世或大公教会。</w:t>
      </w:r>
    </w:p>
    <w:p w14:paraId="0B1A7CEF">
      <w:pPr>
        <w:spacing w:after="290" w:line="258" w:lineRule="auto"/>
        <w:ind w:left="-5"/>
        <w:rPr>
          <w:rFonts w:hint="eastAsia"/>
          <w:b w:val="0"/>
        </w:rPr>
      </w:pPr>
    </w:p>
    <w:p w14:paraId="7D8370C6">
      <w:pPr>
        <w:spacing w:after="290" w:line="258" w:lineRule="auto"/>
        <w:ind w:left="-5"/>
        <w:rPr>
          <w:rFonts w:hint="eastAsia"/>
          <w:b w:val="0"/>
        </w:rPr>
      </w:pPr>
      <w:r>
        <w:rPr>
          <w:rFonts w:hint="eastAsia"/>
          <w:b w:val="0"/>
        </w:rPr>
        <w:t>Song 6:9, “My dove, my undefiled, is but one.”</w:t>
      </w:r>
    </w:p>
    <w:p w14:paraId="4D33748D">
      <w:pPr>
        <w:spacing w:after="290" w:line="258" w:lineRule="auto"/>
        <w:ind w:left="-5"/>
        <w:rPr>
          <w:rFonts w:hint="eastAsia"/>
          <w:b w:val="0"/>
        </w:rPr>
      </w:pPr>
      <w:r>
        <w:rPr>
          <w:rFonts w:hint="eastAsia"/>
          <w:b w:val="0"/>
        </w:rPr>
        <w:t>雅歌 6:9：“我的鸽子，我的完全人，只有这一个。”</w:t>
      </w:r>
    </w:p>
    <w:p w14:paraId="40BFD49D">
      <w:pPr>
        <w:spacing w:after="290" w:line="258" w:lineRule="auto"/>
        <w:ind w:left="-5"/>
        <w:rPr>
          <w:rFonts w:hint="eastAsia"/>
          <w:b w:val="0"/>
        </w:rPr>
      </w:pPr>
    </w:p>
    <w:p w14:paraId="0E3B8774">
      <w:pPr>
        <w:spacing w:after="290" w:line="258" w:lineRule="auto"/>
        <w:ind w:left="-5"/>
        <w:rPr>
          <w:rFonts w:hint="eastAsia"/>
          <w:b w:val="0"/>
        </w:rPr>
      </w:pPr>
      <w:r>
        <w:rPr>
          <w:rFonts w:hint="eastAsia"/>
          <w:b w:val="0"/>
        </w:rPr>
        <w:t>Christ has and hath many members.” The glorious assembly and the saints on earth make but one family.</w:t>
      </w:r>
    </w:p>
    <w:p w14:paraId="05CDAA8D">
      <w:pPr>
        <w:spacing w:after="290" w:line="258" w:lineRule="auto"/>
        <w:ind w:left="-5"/>
        <w:rPr>
          <w:rFonts w:hint="eastAsia"/>
          <w:b w:val="0"/>
        </w:rPr>
      </w:pPr>
      <w:r>
        <w:rPr>
          <w:rFonts w:hint="eastAsia"/>
          <w:b w:val="0"/>
        </w:rPr>
        <w:t>基督有许多肢体。”荣耀的会众和地上的圣徒，组成一个家庭。</w:t>
      </w:r>
    </w:p>
    <w:p w14:paraId="570F355E">
      <w:pPr>
        <w:spacing w:after="290" w:line="258" w:lineRule="auto"/>
        <w:ind w:left="-5"/>
        <w:rPr>
          <w:rFonts w:hint="eastAsia"/>
          <w:b w:val="0"/>
        </w:rPr>
      </w:pPr>
    </w:p>
    <w:p w14:paraId="36F1C356">
      <w:pPr>
        <w:spacing w:after="290" w:line="258" w:lineRule="auto"/>
        <w:ind w:left="-5"/>
        <w:rPr>
          <w:rFonts w:hint="eastAsia"/>
          <w:b w:val="0"/>
        </w:rPr>
      </w:pPr>
      <w:r>
        <w:rPr>
          <w:rFonts w:hint="eastAsia"/>
          <w:b w:val="0"/>
        </w:rPr>
        <w:t>Eph. 3:15, “Of whom the whole family in heaven and earth is named.”</w:t>
      </w:r>
    </w:p>
    <w:p w14:paraId="277A2FF4">
      <w:pPr>
        <w:spacing w:after="290" w:line="258" w:lineRule="auto"/>
        <w:ind w:left="-5"/>
        <w:rPr>
          <w:rFonts w:hint="eastAsia"/>
          <w:b w:val="0"/>
        </w:rPr>
      </w:pPr>
      <w:r>
        <w:rPr>
          <w:rFonts w:hint="eastAsia"/>
          <w:b w:val="0"/>
        </w:rPr>
        <w:t>以弗所书 3:15：“天上地上的全家，都是从祂得名。”</w:t>
      </w:r>
    </w:p>
    <w:p w14:paraId="5FBCCB8F">
      <w:pPr>
        <w:spacing w:after="290" w:line="258" w:lineRule="auto"/>
        <w:ind w:left="-5"/>
        <w:rPr>
          <w:rFonts w:hint="eastAsia"/>
          <w:b w:val="0"/>
        </w:rPr>
      </w:pPr>
    </w:p>
    <w:p w14:paraId="74ABA1C7">
      <w:pPr>
        <w:spacing w:after="290" w:line="258" w:lineRule="auto"/>
        <w:ind w:left="-5"/>
        <w:rPr>
          <w:rFonts w:hint="eastAsia"/>
          <w:b w:val="0"/>
        </w:rPr>
      </w:pPr>
      <w:r>
        <w:rPr>
          <w:rFonts w:hint="eastAsia"/>
          <w:b w:val="0"/>
        </w:rPr>
        <w:t>Though some are in heaven, and some on earth, in very different circumstances, yet they are all united.</w:t>
      </w:r>
    </w:p>
    <w:p w14:paraId="10551915">
      <w:pPr>
        <w:spacing w:after="290" w:line="258" w:lineRule="auto"/>
        <w:ind w:left="-5"/>
        <w:rPr>
          <w:rFonts w:hint="eastAsia"/>
          <w:b w:val="0"/>
        </w:rPr>
      </w:pPr>
      <w:r>
        <w:rPr>
          <w:rFonts w:hint="eastAsia"/>
          <w:b w:val="0"/>
        </w:rPr>
        <w:t>虽然有些在天上，有些在地上，处在非常不同的光景中，然而他们都联合在一起。</w:t>
      </w:r>
    </w:p>
    <w:p w14:paraId="239497E5">
      <w:pPr>
        <w:spacing w:after="290" w:line="258" w:lineRule="auto"/>
        <w:ind w:left="-5"/>
        <w:rPr>
          <w:rFonts w:hint="eastAsia"/>
          <w:b w:val="0"/>
        </w:rPr>
      </w:pPr>
    </w:p>
    <w:p w14:paraId="47D6A169">
      <w:pPr>
        <w:spacing w:after="290" w:line="258" w:lineRule="auto"/>
        <w:ind w:left="-5"/>
        <w:rPr>
          <w:rFonts w:hint="eastAsia"/>
          <w:b w:val="0"/>
        </w:rPr>
      </w:pPr>
      <w:r>
        <w:rPr>
          <w:rFonts w:hint="eastAsia"/>
          <w:b w:val="0"/>
        </w:rPr>
        <w:t>For there is but one body, and one spirit, and one Lord Jesus Christ.</w:t>
      </w:r>
    </w:p>
    <w:p w14:paraId="6F09073D">
      <w:pPr>
        <w:spacing w:after="290" w:line="258" w:lineRule="auto"/>
        <w:ind w:left="-5"/>
        <w:rPr>
          <w:rFonts w:hint="eastAsia"/>
          <w:b w:val="0"/>
        </w:rPr>
      </w:pPr>
      <w:r>
        <w:rPr>
          <w:rFonts w:hint="eastAsia"/>
          <w:b w:val="0"/>
        </w:rPr>
        <w:t>因为只有一个身体，一个灵，一个主耶稣基督。</w:t>
      </w:r>
    </w:p>
    <w:p w14:paraId="4E42C070">
      <w:pPr>
        <w:spacing w:after="290" w:line="258" w:lineRule="auto"/>
        <w:ind w:left="-5"/>
        <w:rPr>
          <w:rFonts w:hint="eastAsia"/>
          <w:b w:val="0"/>
        </w:rPr>
      </w:pPr>
    </w:p>
    <w:p w14:paraId="5E12225A">
      <w:pPr>
        <w:spacing w:after="290" w:line="258" w:lineRule="auto"/>
        <w:ind w:left="-5"/>
        <w:rPr>
          <w:rFonts w:hint="eastAsia"/>
          <w:b w:val="0"/>
        </w:rPr>
      </w:pPr>
      <w:r>
        <w:rPr>
          <w:rFonts w:hint="eastAsia"/>
          <w:b w:val="0"/>
        </w:rPr>
        <w:t>One God and Father of all, who is above all, and through all, and in all.</w:t>
      </w:r>
    </w:p>
    <w:p w14:paraId="4FB180CD">
      <w:pPr>
        <w:spacing w:after="290" w:line="258" w:lineRule="auto"/>
        <w:ind w:left="-5"/>
        <w:rPr>
          <w:rFonts w:hint="eastAsia"/>
          <w:b w:val="0"/>
        </w:rPr>
      </w:pPr>
      <w:r>
        <w:rPr>
          <w:rFonts w:hint="eastAsia"/>
          <w:b w:val="0"/>
        </w:rPr>
        <w:t>一位神，就是众人的父，超乎众人之上，贯乎众人之中，也住在众人之内。</w:t>
      </w:r>
    </w:p>
    <w:p w14:paraId="00729CD8">
      <w:pPr>
        <w:spacing w:after="290" w:line="258" w:lineRule="auto"/>
        <w:ind w:left="-5"/>
        <w:rPr>
          <w:rFonts w:hint="eastAsia"/>
          <w:b w:val="0"/>
        </w:rPr>
      </w:pPr>
    </w:p>
    <w:p w14:paraId="6EB1F742">
      <w:pPr>
        <w:spacing w:after="290" w:line="258" w:lineRule="auto"/>
        <w:ind w:left="-5"/>
        <w:rPr>
          <w:rFonts w:hint="eastAsia"/>
          <w:b w:val="0"/>
        </w:rPr>
      </w:pPr>
      <w:r>
        <w:rPr>
          <w:rFonts w:hint="eastAsia"/>
          <w:b w:val="0"/>
        </w:rPr>
        <w:t>God hath in Christ united the inhabitants of heaven, and the holy inhabitants of this earth, and hath made them one.</w:t>
      </w:r>
    </w:p>
    <w:p w14:paraId="37E80731">
      <w:pPr>
        <w:spacing w:after="290" w:line="258" w:lineRule="auto"/>
        <w:ind w:left="-5"/>
        <w:rPr>
          <w:rFonts w:hint="eastAsia"/>
          <w:b w:val="0"/>
        </w:rPr>
      </w:pPr>
      <w:r>
        <w:rPr>
          <w:rFonts w:hint="eastAsia"/>
          <w:b w:val="0"/>
        </w:rPr>
        <w:t>神已在基督里，联合了天上的居民，和这地上圣洁的居民，并使他们成为一。</w:t>
      </w:r>
    </w:p>
    <w:p w14:paraId="2E6A7671">
      <w:pPr>
        <w:spacing w:after="290" w:line="258" w:lineRule="auto"/>
        <w:ind w:left="-5"/>
        <w:rPr>
          <w:rFonts w:hint="eastAsia"/>
          <w:b w:val="0"/>
        </w:rPr>
      </w:pPr>
    </w:p>
    <w:p w14:paraId="5B0F03F9">
      <w:pPr>
        <w:spacing w:after="290" w:line="258" w:lineRule="auto"/>
        <w:ind w:left="-5"/>
        <w:rPr>
          <w:rFonts w:hint="eastAsia"/>
          <w:b w:val="0"/>
        </w:rPr>
      </w:pPr>
      <w:r>
        <w:rPr>
          <w:rFonts w:hint="eastAsia"/>
          <w:b w:val="0"/>
        </w:rPr>
        <w:t>Eph. 1:10, “That in the dispensation of the fulness of time, he might gather together in one all things in Christ, both which are in heaven, and which are on earth, even in him.”</w:t>
      </w:r>
    </w:p>
    <w:p w14:paraId="70D7CE57">
      <w:pPr>
        <w:spacing w:after="290" w:line="258" w:lineRule="auto"/>
        <w:ind w:left="-5"/>
        <w:rPr>
          <w:rFonts w:hint="eastAsia"/>
          <w:b w:val="0"/>
        </w:rPr>
      </w:pPr>
      <w:r>
        <w:rPr>
          <w:rFonts w:hint="eastAsia"/>
          <w:b w:val="0"/>
        </w:rPr>
        <w:t>以弗所书 1:10：“要照所安排的，在日期满足的时候，使天上、地上、一切所有的，都在基督里面同归于一。”</w:t>
      </w:r>
    </w:p>
    <w:p w14:paraId="732DE3D9">
      <w:pPr>
        <w:spacing w:after="290" w:line="258" w:lineRule="auto"/>
        <w:ind w:left="-5"/>
        <w:rPr>
          <w:rFonts w:hint="eastAsia"/>
          <w:b w:val="0"/>
        </w:rPr>
      </w:pPr>
    </w:p>
    <w:p w14:paraId="2AF10B11">
      <w:pPr>
        <w:spacing w:after="290" w:line="258" w:lineRule="auto"/>
        <w:ind w:left="-5"/>
        <w:rPr>
          <w:rFonts w:hint="eastAsia"/>
          <w:b w:val="0"/>
        </w:rPr>
      </w:pPr>
      <w:r>
        <w:rPr>
          <w:rFonts w:hint="eastAsia"/>
          <w:b w:val="0"/>
        </w:rPr>
        <w:t>Heaven is at a great distance from the earth.</w:t>
      </w:r>
    </w:p>
    <w:p w14:paraId="2A69AA65">
      <w:pPr>
        <w:spacing w:after="290" w:line="258" w:lineRule="auto"/>
        <w:ind w:left="-5"/>
        <w:rPr>
          <w:rFonts w:hint="eastAsia"/>
          <w:b w:val="0"/>
        </w:rPr>
      </w:pPr>
      <w:r>
        <w:rPr>
          <w:rFonts w:hint="eastAsia"/>
          <w:b w:val="0"/>
        </w:rPr>
        <w:t>天堂与地相距甚远。</w:t>
      </w:r>
    </w:p>
    <w:p w14:paraId="36451BB4">
      <w:pPr>
        <w:spacing w:after="290" w:line="258" w:lineRule="auto"/>
        <w:ind w:left="-5"/>
        <w:rPr>
          <w:rFonts w:hint="eastAsia"/>
          <w:b w:val="0"/>
        </w:rPr>
      </w:pPr>
    </w:p>
    <w:p w14:paraId="77F7075D">
      <w:pPr>
        <w:spacing w:after="290" w:line="258" w:lineRule="auto"/>
        <w:ind w:left="-5"/>
        <w:rPr>
          <w:rFonts w:hint="eastAsia"/>
          <w:b w:val="0"/>
        </w:rPr>
      </w:pPr>
      <w:r>
        <w:rPr>
          <w:rFonts w:hint="eastAsia"/>
          <w:b w:val="0"/>
        </w:rPr>
        <w:t>It is called a far country.</w:t>
      </w:r>
    </w:p>
    <w:p w14:paraId="42715E44">
      <w:pPr>
        <w:spacing w:after="290" w:line="258" w:lineRule="auto"/>
        <w:ind w:left="-5"/>
        <w:rPr>
          <w:rFonts w:hint="eastAsia"/>
          <w:b w:val="0"/>
        </w:rPr>
      </w:pPr>
      <w:r>
        <w:rPr>
          <w:rFonts w:hint="eastAsia"/>
          <w:b w:val="0"/>
        </w:rPr>
        <w:t>它被称为遥远的国度。</w:t>
      </w:r>
    </w:p>
    <w:p w14:paraId="4479295B">
      <w:pPr>
        <w:spacing w:after="290" w:line="258" w:lineRule="auto"/>
        <w:ind w:left="-5"/>
        <w:rPr>
          <w:rFonts w:hint="eastAsia"/>
          <w:b w:val="0"/>
        </w:rPr>
      </w:pPr>
    </w:p>
    <w:p w14:paraId="6556F93B">
      <w:pPr>
        <w:spacing w:after="290" w:line="258" w:lineRule="auto"/>
        <w:ind w:left="-5"/>
        <w:rPr>
          <w:rFonts w:hint="eastAsia"/>
          <w:b w:val="0"/>
        </w:rPr>
      </w:pPr>
      <w:r>
        <w:rPr>
          <w:rFonts w:hint="eastAsia"/>
          <w:b w:val="0"/>
        </w:rPr>
        <w:t>Mat. 25:14. Yet the distance of place does not separate them so as to make two societies.</w:t>
      </w:r>
    </w:p>
    <w:p w14:paraId="1DD7A344">
      <w:pPr>
        <w:spacing w:after="290" w:line="258" w:lineRule="auto"/>
        <w:ind w:left="-5"/>
        <w:rPr>
          <w:rFonts w:hint="eastAsia"/>
          <w:b w:val="0"/>
        </w:rPr>
      </w:pPr>
      <w:r>
        <w:rPr>
          <w:rFonts w:hint="eastAsia"/>
          <w:b w:val="0"/>
        </w:rPr>
        <w:t>马太福音 25:14。然而，地方的距离并不将他们分开，成为两个团体。</w:t>
      </w:r>
    </w:p>
    <w:p w14:paraId="07D8DF09">
      <w:pPr>
        <w:spacing w:after="290" w:line="258" w:lineRule="auto"/>
        <w:ind w:left="-5"/>
        <w:rPr>
          <w:rFonts w:hint="eastAsia"/>
          <w:b w:val="0"/>
        </w:rPr>
      </w:pPr>
    </w:p>
    <w:p w14:paraId="3BCEFE6A">
      <w:pPr>
        <w:spacing w:after="290" w:line="258" w:lineRule="auto"/>
        <w:ind w:left="-5"/>
        <w:rPr>
          <w:rFonts w:hint="eastAsia"/>
          <w:b w:val="0"/>
        </w:rPr>
      </w:pPr>
      <w:r>
        <w:rPr>
          <w:rFonts w:hint="eastAsia"/>
          <w:b w:val="0"/>
        </w:rPr>
        <w:t>For though the saints on earth, at present, are at a distance from heaven, yet they belong there.</w:t>
      </w:r>
    </w:p>
    <w:p w14:paraId="552495F8">
      <w:pPr>
        <w:spacing w:after="290" w:line="258" w:lineRule="auto"/>
        <w:ind w:left="-5"/>
        <w:rPr>
          <w:rFonts w:hint="eastAsia"/>
          <w:b w:val="0"/>
        </w:rPr>
      </w:pPr>
      <w:r>
        <w:rPr>
          <w:rFonts w:hint="eastAsia"/>
          <w:b w:val="0"/>
        </w:rPr>
        <w:t>因为虽然地上的圣徒，现在与天堂有距离，然而他们属于那里。</w:t>
      </w:r>
    </w:p>
    <w:p w14:paraId="651D93E2">
      <w:pPr>
        <w:spacing w:after="290" w:line="258" w:lineRule="auto"/>
        <w:ind w:left="-5"/>
        <w:rPr>
          <w:rFonts w:hint="eastAsia"/>
          <w:b w:val="0"/>
        </w:rPr>
      </w:pPr>
    </w:p>
    <w:p w14:paraId="7C936E15">
      <w:pPr>
        <w:spacing w:after="290" w:line="258" w:lineRule="auto"/>
        <w:ind w:left="-5"/>
        <w:rPr>
          <w:rFonts w:hint="eastAsia"/>
          <w:b w:val="0"/>
        </w:rPr>
      </w:pPr>
      <w:r>
        <w:rPr>
          <w:rFonts w:hint="eastAsia"/>
          <w:b w:val="0"/>
        </w:rPr>
        <w:t>That is their proper home.</w:t>
      </w:r>
    </w:p>
    <w:p w14:paraId="1A40F40A">
      <w:pPr>
        <w:spacing w:after="290" w:line="258" w:lineRule="auto"/>
        <w:ind w:left="-5"/>
        <w:rPr>
          <w:rFonts w:hint="eastAsia"/>
          <w:b w:val="0"/>
        </w:rPr>
      </w:pPr>
      <w:r>
        <w:rPr>
          <w:rFonts w:hint="eastAsia"/>
          <w:b w:val="0"/>
        </w:rPr>
        <w:t>那是他们真正的家。</w:t>
      </w:r>
    </w:p>
    <w:p w14:paraId="63DA7B21">
      <w:pPr>
        <w:spacing w:after="290" w:line="258" w:lineRule="auto"/>
        <w:ind w:left="-5"/>
        <w:rPr>
          <w:rFonts w:hint="eastAsia"/>
          <w:b w:val="0"/>
        </w:rPr>
      </w:pPr>
    </w:p>
    <w:p w14:paraId="0E49460C">
      <w:pPr>
        <w:spacing w:after="290" w:line="258" w:lineRule="auto"/>
        <w:ind w:left="-5"/>
        <w:rPr>
          <w:rFonts w:hint="eastAsia"/>
          <w:b w:val="0"/>
        </w:rPr>
      </w:pPr>
      <w:r>
        <w:rPr>
          <w:rFonts w:hint="eastAsia"/>
          <w:b w:val="0"/>
        </w:rPr>
        <w:t>The saints that are in this world are strangers here.</w:t>
      </w:r>
    </w:p>
    <w:p w14:paraId="2FFDF272">
      <w:pPr>
        <w:spacing w:after="290" w:line="258" w:lineRule="auto"/>
        <w:ind w:left="-5"/>
        <w:rPr>
          <w:rFonts w:hint="eastAsia"/>
          <w:b w:val="0"/>
        </w:rPr>
      </w:pPr>
      <w:r>
        <w:rPr>
          <w:rFonts w:hint="eastAsia"/>
          <w:b w:val="0"/>
        </w:rPr>
        <w:t>在这世上的圣徒，在此地是客旅。</w:t>
      </w:r>
    </w:p>
    <w:p w14:paraId="539F6C24">
      <w:pPr>
        <w:spacing w:after="290" w:line="258" w:lineRule="auto"/>
        <w:ind w:left="-5"/>
        <w:rPr>
          <w:rFonts w:hint="eastAsia"/>
          <w:b w:val="0"/>
        </w:rPr>
      </w:pPr>
    </w:p>
    <w:p w14:paraId="5680C6FA">
      <w:pPr>
        <w:spacing w:after="290" w:line="258" w:lineRule="auto"/>
        <w:ind w:left="-5"/>
        <w:rPr>
          <w:rFonts w:hint="eastAsia"/>
          <w:b w:val="0"/>
        </w:rPr>
      </w:pPr>
      <w:r>
        <w:rPr>
          <w:rFonts w:hint="eastAsia"/>
          <w:b w:val="0"/>
        </w:rPr>
        <w:t>And therefore the apostle reproved the Christians in his day, for acting as though they belonged to this world.</w:t>
      </w:r>
    </w:p>
    <w:p w14:paraId="050A2130">
      <w:pPr>
        <w:spacing w:after="290" w:line="258" w:lineRule="auto"/>
        <w:ind w:left="-5"/>
        <w:rPr>
          <w:rFonts w:hint="eastAsia"/>
          <w:b w:val="0"/>
        </w:rPr>
      </w:pPr>
      <w:r>
        <w:rPr>
          <w:rFonts w:hint="eastAsia"/>
          <w:b w:val="0"/>
        </w:rPr>
        <w:t>因此，使徒责备他那个时代的基督徒，因他们行事为人，如同他们属于这世界。</w:t>
      </w:r>
    </w:p>
    <w:p w14:paraId="6581B5C5">
      <w:pPr>
        <w:spacing w:after="290" w:line="258" w:lineRule="auto"/>
        <w:ind w:left="-5"/>
        <w:rPr>
          <w:rFonts w:hint="eastAsia"/>
          <w:b w:val="0"/>
        </w:rPr>
      </w:pPr>
    </w:p>
    <w:p w14:paraId="48AC7303">
      <w:pPr>
        <w:spacing w:after="290" w:line="258" w:lineRule="auto"/>
        <w:ind w:left="-5"/>
        <w:rPr>
          <w:rFonts w:hint="eastAsia"/>
          <w:b w:val="0"/>
        </w:rPr>
      </w:pPr>
      <w:r>
        <w:rPr>
          <w:rFonts w:hint="eastAsia"/>
          <w:b w:val="0"/>
        </w:rPr>
        <w:t>Col. 2:20, “Why, as though living in the world, are ye subject to ordinances?”</w:t>
      </w:r>
    </w:p>
    <w:p w14:paraId="1893910B">
      <w:pPr>
        <w:spacing w:after="290" w:line="258" w:lineRule="auto"/>
        <w:ind w:left="-5"/>
        <w:rPr>
          <w:rFonts w:hint="eastAsia"/>
          <w:b w:val="0"/>
        </w:rPr>
      </w:pPr>
      <w:r>
        <w:rPr>
          <w:rFonts w:hint="eastAsia"/>
          <w:b w:val="0"/>
        </w:rPr>
        <w:t>歌罗西书 2:20：“你们若是与基督同死，脱离了世上的小学，为什么仍像在世俗中活着，服从那样的规条呢？”</w:t>
      </w:r>
    </w:p>
    <w:p w14:paraId="706B51EB">
      <w:pPr>
        <w:spacing w:after="290" w:line="258" w:lineRule="auto"/>
        <w:ind w:left="-5"/>
        <w:rPr>
          <w:rFonts w:hint="eastAsia"/>
          <w:b w:val="0"/>
        </w:rPr>
      </w:pPr>
    </w:p>
    <w:p w14:paraId="27DE295D">
      <w:pPr>
        <w:spacing w:after="290" w:line="258" w:lineRule="auto"/>
        <w:ind w:left="-5"/>
        <w:rPr>
          <w:rFonts w:hint="eastAsia"/>
          <w:b w:val="0"/>
        </w:rPr>
      </w:pPr>
      <w:r>
        <w:rPr>
          <w:rFonts w:hint="eastAsia"/>
          <w:b w:val="0"/>
        </w:rPr>
        <w:t>Some of a people may be in their own land, and some in a strange land.</w:t>
      </w:r>
    </w:p>
    <w:p w14:paraId="5A192C5A">
      <w:pPr>
        <w:spacing w:after="290" w:line="258" w:lineRule="auto"/>
        <w:ind w:left="-5"/>
        <w:rPr>
          <w:rFonts w:hint="eastAsia"/>
          <w:b w:val="0"/>
        </w:rPr>
      </w:pPr>
      <w:r>
        <w:rPr>
          <w:rFonts w:hint="eastAsia"/>
          <w:b w:val="0"/>
        </w:rPr>
        <w:t>一个民族中的一些人，可能在他们自己的土地上，另一些在异乡。</w:t>
      </w:r>
    </w:p>
    <w:p w14:paraId="5A7CC44B">
      <w:pPr>
        <w:spacing w:after="290" w:line="258" w:lineRule="auto"/>
        <w:ind w:left="-5"/>
        <w:rPr>
          <w:rFonts w:hint="eastAsia"/>
          <w:b w:val="0"/>
        </w:rPr>
      </w:pPr>
    </w:p>
    <w:p w14:paraId="5496DE19">
      <w:pPr>
        <w:spacing w:after="290" w:line="258" w:lineRule="auto"/>
        <w:ind w:left="-5"/>
        <w:rPr>
          <w:rFonts w:hint="eastAsia"/>
          <w:b w:val="0"/>
        </w:rPr>
      </w:pPr>
      <w:r>
        <w:rPr>
          <w:rFonts w:hint="eastAsia"/>
          <w:b w:val="0"/>
        </w:rPr>
        <w:t>And yet be but one people.</w:t>
      </w:r>
    </w:p>
    <w:p w14:paraId="492AAAA3">
      <w:pPr>
        <w:spacing w:after="290" w:line="258" w:lineRule="auto"/>
        <w:ind w:left="-5"/>
        <w:rPr>
          <w:rFonts w:hint="eastAsia"/>
          <w:b w:val="0"/>
        </w:rPr>
      </w:pPr>
      <w:r>
        <w:rPr>
          <w:rFonts w:hint="eastAsia"/>
          <w:b w:val="0"/>
        </w:rPr>
        <w:t>然而仍是一个民族。</w:t>
      </w:r>
    </w:p>
    <w:p w14:paraId="0E629221">
      <w:pPr>
        <w:spacing w:after="290" w:line="258" w:lineRule="auto"/>
        <w:ind w:left="-5"/>
        <w:rPr>
          <w:rFonts w:hint="eastAsia"/>
          <w:b w:val="0"/>
        </w:rPr>
      </w:pPr>
    </w:p>
    <w:p w14:paraId="2CE720DF">
      <w:pPr>
        <w:spacing w:after="290" w:line="258" w:lineRule="auto"/>
        <w:ind w:left="-5"/>
        <w:rPr>
          <w:rFonts w:hint="eastAsia"/>
          <w:b w:val="0"/>
        </w:rPr>
      </w:pPr>
      <w:r>
        <w:rPr>
          <w:rFonts w:hint="eastAsia"/>
          <w:b w:val="0"/>
        </w:rPr>
        <w:t>Some of a family may be at home, and some sojourning abroad.</w:t>
      </w:r>
    </w:p>
    <w:p w14:paraId="6E0A7A0A">
      <w:pPr>
        <w:spacing w:after="290" w:line="258" w:lineRule="auto"/>
        <w:ind w:left="-5"/>
        <w:rPr>
          <w:rFonts w:hint="eastAsia"/>
          <w:b w:val="0"/>
        </w:rPr>
      </w:pPr>
      <w:r>
        <w:rPr>
          <w:rFonts w:hint="eastAsia"/>
          <w:b w:val="0"/>
        </w:rPr>
        <w:t>一个家庭中的一些人，可能在家，另一些在国外寄居。</w:t>
      </w:r>
    </w:p>
    <w:p w14:paraId="2A07B582">
      <w:pPr>
        <w:spacing w:after="290" w:line="258" w:lineRule="auto"/>
        <w:ind w:left="-5"/>
        <w:rPr>
          <w:rFonts w:hint="eastAsia"/>
          <w:b w:val="0"/>
        </w:rPr>
      </w:pPr>
    </w:p>
    <w:p w14:paraId="02F1FF88">
      <w:pPr>
        <w:spacing w:after="290" w:line="258" w:lineRule="auto"/>
        <w:ind w:left="-5"/>
        <w:rPr>
          <w:rFonts w:hint="eastAsia"/>
          <w:b w:val="0"/>
        </w:rPr>
      </w:pPr>
      <w:r>
        <w:rPr>
          <w:rFonts w:hint="eastAsia"/>
          <w:b w:val="0"/>
        </w:rPr>
        <w:t>And yet be but one family.</w:t>
      </w:r>
    </w:p>
    <w:p w14:paraId="092AC265">
      <w:pPr>
        <w:spacing w:after="290" w:line="258" w:lineRule="auto"/>
        <w:ind w:left="-5"/>
        <w:rPr>
          <w:rFonts w:hint="eastAsia"/>
          <w:b w:val="0"/>
        </w:rPr>
      </w:pPr>
      <w:r>
        <w:rPr>
          <w:rFonts w:hint="eastAsia"/>
          <w:b w:val="0"/>
        </w:rPr>
        <w:t>然而仍是一个家庭。</w:t>
      </w:r>
    </w:p>
    <w:p w14:paraId="24DF2542">
      <w:pPr>
        <w:spacing w:after="290" w:line="258" w:lineRule="auto"/>
        <w:ind w:left="-5"/>
        <w:rPr>
          <w:rFonts w:hint="eastAsia"/>
          <w:b w:val="0"/>
        </w:rPr>
      </w:pPr>
    </w:p>
    <w:p w14:paraId="4FE4AFDF">
      <w:pPr>
        <w:spacing w:after="290" w:line="258" w:lineRule="auto"/>
        <w:ind w:left="-5"/>
        <w:rPr>
          <w:rFonts w:hint="eastAsia"/>
          <w:b w:val="0"/>
        </w:rPr>
      </w:pPr>
      <w:r>
        <w:rPr>
          <w:rFonts w:hint="eastAsia"/>
          <w:b w:val="0"/>
        </w:rPr>
        <w:t>The saints on earth, though they be not actually in heaven, yet have their inheritance in heaven, and are traveling towards heaven, and will arrive there in a little time.</w:t>
      </w:r>
    </w:p>
    <w:p w14:paraId="0A50AFE0">
      <w:pPr>
        <w:spacing w:after="290" w:line="258" w:lineRule="auto"/>
        <w:ind w:left="-5"/>
        <w:rPr>
          <w:rFonts w:hint="eastAsia"/>
          <w:b w:val="0"/>
        </w:rPr>
      </w:pPr>
      <w:r>
        <w:rPr>
          <w:rFonts w:hint="eastAsia"/>
          <w:b w:val="0"/>
        </w:rPr>
        <w:t>地上的圣徒，虽然他们现在并不在天上，然而他们在天上有他们的基业，并正朝向天堂行进，不久将到达那里。</w:t>
      </w:r>
    </w:p>
    <w:p w14:paraId="4BA0EF09">
      <w:pPr>
        <w:spacing w:after="290" w:line="258" w:lineRule="auto"/>
        <w:ind w:left="-5"/>
        <w:rPr>
          <w:rFonts w:hint="eastAsia"/>
          <w:b w:val="0"/>
        </w:rPr>
      </w:pPr>
    </w:p>
    <w:p w14:paraId="46B4D4ED">
      <w:pPr>
        <w:spacing w:after="290" w:line="258" w:lineRule="auto"/>
        <w:ind w:left="-5"/>
        <w:rPr>
          <w:rFonts w:hint="eastAsia"/>
          <w:b w:val="0"/>
        </w:rPr>
      </w:pPr>
      <w:r>
        <w:rPr>
          <w:rFonts w:hint="eastAsia"/>
          <w:b w:val="0"/>
        </w:rPr>
        <w:t>They are nearly related to the saints in heaven.</w:t>
      </w:r>
    </w:p>
    <w:p w14:paraId="10EA28DD">
      <w:pPr>
        <w:spacing w:after="290" w:line="258" w:lineRule="auto"/>
        <w:ind w:left="-5"/>
        <w:rPr>
          <w:rFonts w:hint="eastAsia"/>
          <w:b w:val="0"/>
        </w:rPr>
      </w:pPr>
      <w:r>
        <w:rPr>
          <w:rFonts w:hint="eastAsia"/>
          <w:b w:val="0"/>
        </w:rPr>
        <w:t>他们与天上的圣徒关系密切。</w:t>
      </w:r>
    </w:p>
    <w:p w14:paraId="5116F725">
      <w:pPr>
        <w:spacing w:after="290" w:line="258" w:lineRule="auto"/>
        <w:ind w:left="-5"/>
        <w:rPr>
          <w:rFonts w:hint="eastAsia"/>
          <w:b w:val="0"/>
        </w:rPr>
      </w:pPr>
    </w:p>
    <w:p w14:paraId="1825D550">
      <w:pPr>
        <w:spacing w:after="290" w:line="258" w:lineRule="auto"/>
        <w:ind w:left="-5"/>
        <w:rPr>
          <w:rFonts w:hint="eastAsia"/>
          <w:b w:val="0"/>
        </w:rPr>
      </w:pPr>
      <w:r>
        <w:rPr>
          <w:rFonts w:hint="eastAsia"/>
          <w:b w:val="0"/>
        </w:rPr>
        <w:t>They are their brethren, being children of the same Father, and fellow heirs with Jesus Christ.</w:t>
      </w:r>
    </w:p>
    <w:p w14:paraId="2B895AC0">
      <w:pPr>
        <w:spacing w:after="290" w:line="258" w:lineRule="auto"/>
        <w:ind w:left="-5"/>
        <w:rPr>
          <w:rFonts w:hint="eastAsia"/>
          <w:b w:val="0"/>
        </w:rPr>
      </w:pPr>
      <w:r>
        <w:rPr>
          <w:rFonts w:hint="eastAsia"/>
          <w:b w:val="0"/>
        </w:rPr>
        <w:t>他们是他们的弟兄，是同一位父的儿女，并与耶稣基督同为后嗣。</w:t>
      </w:r>
    </w:p>
    <w:p w14:paraId="7E4D14FF">
      <w:pPr>
        <w:spacing w:after="290" w:line="258" w:lineRule="auto"/>
        <w:ind w:left="-5"/>
        <w:rPr>
          <w:rFonts w:hint="eastAsia"/>
          <w:b w:val="0"/>
        </w:rPr>
      </w:pPr>
    </w:p>
    <w:p w14:paraId="241CA45D">
      <w:pPr>
        <w:spacing w:after="290" w:line="258" w:lineRule="auto"/>
        <w:ind w:left="-5"/>
        <w:rPr>
          <w:rFonts w:hint="eastAsia"/>
          <w:b w:val="0"/>
        </w:rPr>
      </w:pPr>
      <w:r>
        <w:rPr>
          <w:rFonts w:hint="eastAsia"/>
          <w:b w:val="0"/>
        </w:rPr>
        <w:t>In Eph. 2:19, the saints on earth are said to be fellow citizens with the saints, and of the household of God.</w:t>
      </w:r>
    </w:p>
    <w:p w14:paraId="17563AF8">
      <w:pPr>
        <w:spacing w:after="290" w:line="258" w:lineRule="auto"/>
        <w:ind w:left="-5"/>
        <w:rPr>
          <w:rFonts w:hint="eastAsia"/>
          <w:b w:val="0"/>
        </w:rPr>
      </w:pPr>
      <w:r>
        <w:rPr>
          <w:rFonts w:hint="eastAsia"/>
          <w:b w:val="0"/>
        </w:rPr>
        <w:t>在以弗所书 2:19，地上的圣徒被称为与圣徒同国，是神家里的人。</w:t>
      </w:r>
    </w:p>
    <w:p w14:paraId="1191F407">
      <w:pPr>
        <w:spacing w:after="290" w:line="258" w:lineRule="auto"/>
        <w:ind w:left="-5"/>
        <w:rPr>
          <w:rFonts w:hint="eastAsia"/>
          <w:b w:val="0"/>
        </w:rPr>
      </w:pPr>
    </w:p>
    <w:p w14:paraId="50199F8E">
      <w:pPr>
        <w:spacing w:after="290" w:line="258" w:lineRule="auto"/>
        <w:ind w:left="-5"/>
        <w:rPr>
          <w:rFonts w:hint="eastAsia"/>
          <w:b w:val="0"/>
        </w:rPr>
      </w:pPr>
      <w:r>
        <w:rPr>
          <w:rFonts w:hint="eastAsia"/>
          <w:b w:val="0"/>
        </w:rPr>
        <w:t>And the apostle tells the Christian Hebrews, Heb. 12:22-24, that they were “come to mount Zion, and to the city of the living God, the heavenly Jerusalem, and to an innumerable company of angels, to the general assembly and church of the first-born, which are written in heaven, and to God the Judge of all, and to the spirits of just men made perfect.”</w:t>
      </w:r>
    </w:p>
    <w:p w14:paraId="02665836">
      <w:pPr>
        <w:spacing w:after="290" w:line="258" w:lineRule="auto"/>
        <w:ind w:left="-5"/>
        <w:rPr>
          <w:rFonts w:hint="eastAsia"/>
          <w:b w:val="0"/>
        </w:rPr>
      </w:pPr>
      <w:r>
        <w:rPr>
          <w:rFonts w:hint="eastAsia"/>
          <w:b w:val="0"/>
        </w:rPr>
        <w:t>使徒告诉希伯来的基督徒，希伯来书 12:22-24，他们是“来到锡安山，永生神的城邑，就是天上的耶路撒冷，和千万的天使，到那总会和教会，就是那录在天上的长子之会，到审判众人的神，和被成全之义人的灵魂那里。”</w:t>
      </w:r>
    </w:p>
    <w:p w14:paraId="03ED4E51">
      <w:pPr>
        <w:spacing w:after="290" w:line="258" w:lineRule="auto"/>
        <w:ind w:left="-5"/>
        <w:rPr>
          <w:rFonts w:hint="eastAsia"/>
          <w:b w:val="0"/>
        </w:rPr>
      </w:pPr>
    </w:p>
    <w:p w14:paraId="17A150C3">
      <w:pPr>
        <w:spacing w:after="290" w:line="258" w:lineRule="auto"/>
        <w:ind w:left="-5"/>
        <w:rPr>
          <w:rFonts w:hint="eastAsia"/>
          <w:b w:val="0"/>
        </w:rPr>
      </w:pPr>
      <w:r>
        <w:rPr>
          <w:rFonts w:hint="eastAsia"/>
          <w:b w:val="0"/>
        </w:rPr>
        <w:t>But how were they come to this heavenly city, and this glorious assembly, when they were yet here on earth?</w:t>
      </w:r>
    </w:p>
    <w:p w14:paraId="10219C9F">
      <w:pPr>
        <w:spacing w:after="290" w:line="258" w:lineRule="auto"/>
        <w:ind w:left="-5"/>
        <w:rPr>
          <w:rFonts w:hint="eastAsia"/>
          <w:b w:val="0"/>
        </w:rPr>
      </w:pPr>
      <w:r>
        <w:rPr>
          <w:rFonts w:hint="eastAsia"/>
          <w:b w:val="0"/>
        </w:rPr>
        <w:t>但当他们仍在此地时，他们是如何来到这天上的城，和这荣耀的会众那里呢？</w:t>
      </w:r>
    </w:p>
    <w:p w14:paraId="65A37407">
      <w:pPr>
        <w:spacing w:after="290" w:line="258" w:lineRule="auto"/>
        <w:ind w:left="-5"/>
        <w:rPr>
          <w:rFonts w:hint="eastAsia"/>
          <w:b w:val="0"/>
        </w:rPr>
      </w:pPr>
    </w:p>
    <w:p w14:paraId="5712BAC6">
      <w:pPr>
        <w:spacing w:after="290" w:line="258" w:lineRule="auto"/>
        <w:ind w:left="-5"/>
        <w:rPr>
          <w:rFonts w:hint="eastAsia"/>
          <w:b w:val="0"/>
        </w:rPr>
      </w:pPr>
      <w:r>
        <w:rPr>
          <w:rFonts w:hint="eastAsia"/>
          <w:b w:val="0"/>
        </w:rPr>
        <w:t>They were come to them, ere they were brought and united to them in the same family.</w:t>
      </w:r>
    </w:p>
    <w:p w14:paraId="6D1F1F51">
      <w:pPr>
        <w:spacing w:after="290" w:line="258" w:lineRule="auto"/>
        <w:ind w:left="-5"/>
        <w:rPr>
          <w:rFonts w:hint="eastAsia"/>
          <w:b w:val="0"/>
        </w:rPr>
      </w:pPr>
      <w:r>
        <w:rPr>
          <w:rFonts w:hint="eastAsia"/>
          <w:b w:val="0"/>
        </w:rPr>
        <w:t>他们是来到他们那里，在他们被带入并与他们联合在同一个家庭之前。</w:t>
      </w:r>
    </w:p>
    <w:p w14:paraId="71940D01">
      <w:pPr>
        <w:spacing w:after="290" w:line="258" w:lineRule="auto"/>
        <w:ind w:left="-5"/>
        <w:rPr>
          <w:rFonts w:hint="eastAsia"/>
          <w:b w:val="0"/>
        </w:rPr>
      </w:pPr>
    </w:p>
    <w:p w14:paraId="3EDEF3D6">
      <w:pPr>
        <w:spacing w:after="290" w:line="258" w:lineRule="auto"/>
        <w:ind w:left="-5"/>
        <w:rPr>
          <w:rFonts w:hint="eastAsia"/>
          <w:b w:val="0"/>
        </w:rPr>
      </w:pPr>
      <w:r>
        <w:rPr>
          <w:rFonts w:hint="eastAsia"/>
          <w:b w:val="0"/>
        </w:rPr>
        <w:t>But this is what I would inculcate by all this, that the church of God on earth ought to be employed in the same work with the saints in heaven, because they are the same society.</w:t>
      </w:r>
    </w:p>
    <w:p w14:paraId="7CD2366C">
      <w:pPr>
        <w:spacing w:after="290" w:line="258" w:lineRule="auto"/>
        <w:ind w:left="-5"/>
        <w:rPr>
          <w:rFonts w:hint="eastAsia"/>
          <w:b w:val="0"/>
        </w:rPr>
      </w:pPr>
      <w:r>
        <w:rPr>
          <w:rFonts w:hint="eastAsia"/>
          <w:b w:val="0"/>
        </w:rPr>
        <w:t>但我借这一切所要灌输的，是地上的神教会，应当受雇于与天上圣徒同样的工作，因为他们是同一个团体。</w:t>
      </w:r>
    </w:p>
    <w:p w14:paraId="74192257">
      <w:pPr>
        <w:spacing w:after="290" w:line="258" w:lineRule="auto"/>
        <w:ind w:left="-5"/>
        <w:rPr>
          <w:rFonts w:hint="eastAsia"/>
          <w:b w:val="0"/>
        </w:rPr>
      </w:pPr>
    </w:p>
    <w:p w14:paraId="63FB3ECE">
      <w:pPr>
        <w:spacing w:after="290" w:line="258" w:lineRule="auto"/>
        <w:ind w:left="-5"/>
        <w:rPr>
          <w:rFonts w:hint="eastAsia"/>
          <w:b w:val="0"/>
        </w:rPr>
      </w:pPr>
      <w:r>
        <w:rPr>
          <w:rFonts w:hint="eastAsia"/>
          <w:b w:val="0"/>
        </w:rPr>
        <w:t>As they are but one family, have but one Father, one inheritance, so they should have but one work.</w:t>
      </w:r>
    </w:p>
    <w:p w14:paraId="5C2E5D32">
      <w:pPr>
        <w:spacing w:after="290" w:line="258" w:lineRule="auto"/>
        <w:ind w:left="-5"/>
        <w:rPr>
          <w:rFonts w:hint="eastAsia"/>
          <w:b w:val="0"/>
        </w:rPr>
      </w:pPr>
      <w:r>
        <w:rPr>
          <w:rFonts w:hint="eastAsia"/>
          <w:b w:val="0"/>
        </w:rPr>
        <w:t>他们既是一个家庭，只有一个父，一个基业，他们也应当只有一个工作。</w:t>
      </w:r>
    </w:p>
    <w:p w14:paraId="1BD4B6A7">
      <w:pPr>
        <w:spacing w:after="290" w:line="258" w:lineRule="auto"/>
        <w:ind w:left="-5"/>
        <w:rPr>
          <w:rFonts w:hint="eastAsia"/>
          <w:b w:val="0"/>
        </w:rPr>
      </w:pPr>
    </w:p>
    <w:p w14:paraId="3E382EA0">
      <w:pPr>
        <w:spacing w:after="290" w:line="258" w:lineRule="auto"/>
        <w:ind w:left="-5"/>
        <w:rPr>
          <w:rFonts w:hint="eastAsia"/>
          <w:b w:val="0"/>
        </w:rPr>
      </w:pPr>
      <w:r>
        <w:rPr>
          <w:rFonts w:hint="eastAsia"/>
          <w:b w:val="0"/>
        </w:rPr>
        <w:t>The church on earth ought to join with the saints in heaven in their employment, as God hath joined them in one society by his grace.</w:t>
      </w:r>
    </w:p>
    <w:p w14:paraId="031374A7">
      <w:pPr>
        <w:spacing w:after="290" w:line="258" w:lineRule="auto"/>
        <w:ind w:left="-5"/>
        <w:rPr>
          <w:rFonts w:hint="eastAsia"/>
          <w:b w:val="0"/>
        </w:rPr>
      </w:pPr>
      <w:r>
        <w:rPr>
          <w:rFonts w:hint="eastAsia"/>
          <w:b w:val="0"/>
        </w:rPr>
        <w:t>地上的教会，应当与天上的圣徒在他们的活动中联合，如神已借祂的恩典将他们联合在一个团体中。</w:t>
      </w:r>
    </w:p>
    <w:p w14:paraId="3EBAA886">
      <w:pPr>
        <w:spacing w:after="290" w:line="258" w:lineRule="auto"/>
        <w:ind w:left="-5"/>
        <w:rPr>
          <w:rFonts w:hint="eastAsia"/>
          <w:b w:val="0"/>
        </w:rPr>
      </w:pPr>
    </w:p>
    <w:p w14:paraId="59813923">
      <w:pPr>
        <w:spacing w:after="290" w:line="258" w:lineRule="auto"/>
        <w:ind w:left="-5"/>
        <w:rPr>
          <w:rFonts w:hint="eastAsia"/>
          <w:b w:val="0"/>
        </w:rPr>
      </w:pPr>
      <w:r>
        <w:rPr>
          <w:rFonts w:hint="eastAsia"/>
          <w:b w:val="0"/>
        </w:rPr>
        <w:t>We profess to be of the visible people of Christ, to be Christians and not heathens, and so belong to the universal church.</w:t>
      </w:r>
    </w:p>
    <w:p w14:paraId="3F908809">
      <w:pPr>
        <w:spacing w:after="290" w:line="258" w:lineRule="auto"/>
        <w:ind w:left="-5"/>
        <w:rPr>
          <w:rFonts w:hint="eastAsia"/>
          <w:b w:val="0"/>
        </w:rPr>
      </w:pPr>
      <w:r>
        <w:rPr>
          <w:rFonts w:hint="eastAsia"/>
          <w:b w:val="0"/>
        </w:rPr>
        <w:t>我们宣称是基督可见的子民，是基督徒，而非外邦人，因此属于普世教会。</w:t>
      </w:r>
    </w:p>
    <w:p w14:paraId="284A8086">
      <w:pPr>
        <w:spacing w:after="290" w:line="258" w:lineRule="auto"/>
        <w:ind w:left="-5"/>
        <w:rPr>
          <w:rFonts w:hint="eastAsia"/>
          <w:b w:val="0"/>
        </w:rPr>
      </w:pPr>
    </w:p>
    <w:p w14:paraId="0E49B9A9">
      <w:pPr>
        <w:spacing w:after="290" w:line="258" w:lineRule="auto"/>
        <w:ind w:left="-5"/>
        <w:rPr>
          <w:rFonts w:hint="eastAsia"/>
          <w:b w:val="0"/>
        </w:rPr>
      </w:pPr>
      <w:r>
        <w:rPr>
          <w:rFonts w:hint="eastAsia"/>
          <w:b w:val="0"/>
        </w:rPr>
        <w:t>We profess therefore to be of the same society, and shall not walk answerably to our profession, unless we employ ourselves in the same work.</w:t>
      </w:r>
    </w:p>
    <w:p w14:paraId="2D975CAF">
      <w:pPr>
        <w:spacing w:after="290" w:line="258" w:lineRule="auto"/>
        <w:ind w:left="-5"/>
        <w:rPr>
          <w:rFonts w:hint="eastAsia"/>
          <w:b w:val="0"/>
        </w:rPr>
      </w:pPr>
      <w:r>
        <w:rPr>
          <w:rFonts w:hint="eastAsia"/>
          <w:b w:val="0"/>
        </w:rPr>
        <w:t>因此我们宣称是同一个团体，若不从事同样的工作，我们的行事为人就与我们的宣信不符。</w:t>
      </w:r>
    </w:p>
    <w:p w14:paraId="34450432">
      <w:pPr>
        <w:spacing w:after="290" w:line="258" w:lineRule="auto"/>
        <w:ind w:left="-5"/>
        <w:rPr>
          <w:rFonts w:hint="eastAsia"/>
          <w:b w:val="0"/>
        </w:rPr>
      </w:pPr>
    </w:p>
    <w:p w14:paraId="4E75A54B">
      <w:pPr>
        <w:spacing w:after="290" w:line="258" w:lineRule="auto"/>
        <w:ind w:left="-5"/>
        <w:rPr>
          <w:rFonts w:hint="eastAsia"/>
          <w:b w:val="0"/>
        </w:rPr>
      </w:pPr>
      <w:r>
        <w:rPr>
          <w:rFonts w:hint="eastAsia"/>
          <w:b w:val="0"/>
        </w:rPr>
        <w:t>Second, let it be considered, that we all of us hope to spend an eternity with the saints in heaven, and in the same work of praising God.</w:t>
      </w:r>
    </w:p>
    <w:p w14:paraId="0C115219">
      <w:pPr>
        <w:spacing w:after="290" w:line="258" w:lineRule="auto"/>
        <w:ind w:left="-5"/>
        <w:rPr>
          <w:rFonts w:hint="eastAsia"/>
          <w:b w:val="0"/>
        </w:rPr>
      </w:pPr>
      <w:r>
        <w:rPr>
          <w:rFonts w:hint="eastAsia"/>
          <w:b w:val="0"/>
        </w:rPr>
        <w:t>第二，让我们思想，我们所有人都盼望与天上的圣徒一同度过一个永恒，并在同样赞美神的工作中。</w:t>
      </w:r>
    </w:p>
    <w:p w14:paraId="7C34547E">
      <w:pPr>
        <w:spacing w:after="290" w:line="258" w:lineRule="auto"/>
        <w:ind w:left="-5"/>
        <w:rPr>
          <w:rFonts w:hint="eastAsia"/>
          <w:b w:val="0"/>
        </w:rPr>
      </w:pPr>
    </w:p>
    <w:p w14:paraId="3A537BDB">
      <w:pPr>
        <w:spacing w:after="290" w:line="258" w:lineRule="auto"/>
        <w:ind w:left="-5"/>
        <w:rPr>
          <w:rFonts w:hint="eastAsia"/>
          <w:b w:val="0"/>
        </w:rPr>
      </w:pPr>
      <w:r>
        <w:rPr>
          <w:rFonts w:hint="eastAsia"/>
          <w:b w:val="0"/>
        </w:rPr>
        <w:t>There is, it may be, not one of us but who hopes to be a saint in heaven, and there continually to sing praises to God and the Lamb.</w:t>
      </w:r>
    </w:p>
    <w:p w14:paraId="283487C2">
      <w:pPr>
        <w:spacing w:after="290" w:line="258" w:lineRule="auto"/>
        <w:ind w:left="-5"/>
        <w:rPr>
          <w:rFonts w:hint="eastAsia"/>
          <w:b w:val="0"/>
        </w:rPr>
      </w:pPr>
      <w:r>
        <w:rPr>
          <w:rFonts w:hint="eastAsia"/>
          <w:b w:val="0"/>
        </w:rPr>
        <w:t>可能，我们中没有一人不盼望成为天上的圣徒，并在那里持续地向神和羔羊唱赞美诗。</w:t>
      </w:r>
    </w:p>
    <w:p w14:paraId="3E4FA257">
      <w:pPr>
        <w:spacing w:after="290" w:line="258" w:lineRule="auto"/>
        <w:ind w:left="-5"/>
        <w:rPr>
          <w:rFonts w:hint="eastAsia"/>
          <w:b w:val="0"/>
        </w:rPr>
      </w:pPr>
    </w:p>
    <w:p w14:paraId="0F5F958F">
      <w:pPr>
        <w:spacing w:after="290" w:line="258" w:lineRule="auto"/>
        <w:ind w:left="-5"/>
        <w:rPr>
          <w:rFonts w:hint="eastAsia"/>
          <w:b w:val="0"/>
        </w:rPr>
      </w:pPr>
      <w:r>
        <w:rPr>
          <w:rFonts w:hint="eastAsia"/>
          <w:b w:val="0"/>
        </w:rPr>
        <w:t>But how disagreeable will it be with such a hope, to live in the neglect of praising God now!</w:t>
      </w:r>
    </w:p>
    <w:p w14:paraId="3C94E29A">
      <w:pPr>
        <w:spacing w:after="290" w:line="258" w:lineRule="auto"/>
        <w:ind w:left="-5"/>
        <w:rPr>
          <w:rFonts w:hint="eastAsia"/>
          <w:b w:val="0"/>
        </w:rPr>
      </w:pPr>
      <w:r>
        <w:rPr>
          <w:rFonts w:hint="eastAsia"/>
          <w:b w:val="0"/>
        </w:rPr>
        <w:t>但活在现在忽略赞美神的生活中，与这样的盼望是何等不符！</w:t>
      </w:r>
    </w:p>
    <w:p w14:paraId="1EAACC3E">
      <w:pPr>
        <w:spacing w:after="290" w:line="258" w:lineRule="auto"/>
        <w:ind w:left="-5"/>
        <w:rPr>
          <w:rFonts w:hint="eastAsia"/>
          <w:b w:val="0"/>
        </w:rPr>
      </w:pPr>
    </w:p>
    <w:p w14:paraId="342E73F9">
      <w:pPr>
        <w:spacing w:after="290" w:line="258" w:lineRule="auto"/>
        <w:ind w:left="-5"/>
        <w:rPr>
          <w:rFonts w:hint="eastAsia"/>
          <w:b w:val="0"/>
        </w:rPr>
      </w:pPr>
      <w:r>
        <w:rPr>
          <w:rFonts w:hint="eastAsia"/>
          <w:b w:val="0"/>
        </w:rPr>
        <w:t>We ought now to begin that work which we intend shall be the work of another world.</w:t>
      </w:r>
    </w:p>
    <w:p w14:paraId="5B75C928">
      <w:pPr>
        <w:spacing w:after="290" w:line="258" w:lineRule="auto"/>
        <w:ind w:left="-5"/>
        <w:rPr>
          <w:rFonts w:hint="eastAsia"/>
          <w:b w:val="0"/>
        </w:rPr>
      </w:pPr>
      <w:r>
        <w:rPr>
          <w:rFonts w:hint="eastAsia"/>
          <w:b w:val="0"/>
        </w:rPr>
        <w:t>我们现在就应当开始那我们打算要成为另一个世界之工作的工。</w:t>
      </w:r>
    </w:p>
    <w:p w14:paraId="7C37AB25">
      <w:pPr>
        <w:spacing w:after="290" w:line="258" w:lineRule="auto"/>
        <w:ind w:left="-5"/>
        <w:rPr>
          <w:rFonts w:hint="eastAsia"/>
          <w:b w:val="0"/>
        </w:rPr>
      </w:pPr>
    </w:p>
    <w:p w14:paraId="173526C9">
      <w:pPr>
        <w:spacing w:after="290" w:line="258" w:lineRule="auto"/>
        <w:ind w:left="-5"/>
        <w:rPr>
          <w:rFonts w:hint="eastAsia"/>
          <w:b w:val="0"/>
        </w:rPr>
      </w:pPr>
      <w:r>
        <w:rPr>
          <w:rFonts w:hint="eastAsia"/>
          <w:b w:val="0"/>
        </w:rPr>
        <w:t>For this life is given us on purpose that therein we might prepare for a future life.</w:t>
      </w:r>
    </w:p>
    <w:p w14:paraId="3BB0AC0E">
      <w:pPr>
        <w:spacing w:after="290" w:line="258" w:lineRule="auto"/>
        <w:ind w:left="-5"/>
        <w:rPr>
          <w:rFonts w:hint="eastAsia"/>
          <w:b w:val="0"/>
        </w:rPr>
      </w:pPr>
      <w:r>
        <w:rPr>
          <w:rFonts w:hint="eastAsia"/>
          <w:b w:val="0"/>
        </w:rPr>
        <w:t>因为今生赐给我们，其目的就是要我们在其中为将来的生活作预备。</w:t>
      </w:r>
    </w:p>
    <w:p w14:paraId="71E000B9">
      <w:pPr>
        <w:spacing w:after="290" w:line="258" w:lineRule="auto"/>
        <w:ind w:left="-5"/>
        <w:rPr>
          <w:rFonts w:hint="eastAsia"/>
          <w:b w:val="0"/>
        </w:rPr>
      </w:pPr>
    </w:p>
    <w:p w14:paraId="7171C9AA">
      <w:pPr>
        <w:spacing w:after="290" w:line="258" w:lineRule="auto"/>
        <w:ind w:left="-5"/>
        <w:rPr>
          <w:rFonts w:hint="eastAsia"/>
          <w:b w:val="0"/>
        </w:rPr>
      </w:pPr>
      <w:r>
        <w:rPr>
          <w:rFonts w:hint="eastAsia"/>
          <w:b w:val="0"/>
        </w:rPr>
        <w:t>The present state is a state of probation and preparation, a state of preparation for the enjoyments and employment of another, future, and eternal state.</w:t>
      </w:r>
    </w:p>
    <w:p w14:paraId="424520B1">
      <w:pPr>
        <w:spacing w:after="290" w:line="258" w:lineRule="auto"/>
        <w:ind w:left="-5"/>
        <w:rPr>
          <w:rFonts w:hint="eastAsia"/>
          <w:b w:val="0"/>
        </w:rPr>
      </w:pPr>
      <w:r>
        <w:rPr>
          <w:rFonts w:hint="eastAsia"/>
          <w:b w:val="0"/>
        </w:rPr>
        <w:t>现在的状态，是试炼和预备的状态，是一个为另一个、将来和永恒状态的享受和活动作预备的状态。</w:t>
      </w:r>
    </w:p>
    <w:p w14:paraId="7AB4158B">
      <w:pPr>
        <w:spacing w:after="290" w:line="258" w:lineRule="auto"/>
        <w:ind w:left="-5"/>
        <w:rPr>
          <w:rFonts w:hint="eastAsia"/>
          <w:b w:val="0"/>
        </w:rPr>
      </w:pPr>
    </w:p>
    <w:p w14:paraId="43AA7BF8">
      <w:pPr>
        <w:spacing w:after="290" w:line="258" w:lineRule="auto"/>
        <w:ind w:left="-5"/>
        <w:rPr>
          <w:rFonts w:hint="eastAsia"/>
          <w:b w:val="0"/>
        </w:rPr>
      </w:pPr>
      <w:r>
        <w:rPr>
          <w:rFonts w:hint="eastAsia"/>
          <w:b w:val="0"/>
        </w:rPr>
        <w:t>And no one is ever admitted to those enjoyments and employments, but those who are prepared for them here.</w:t>
      </w:r>
    </w:p>
    <w:p w14:paraId="0F142AB0">
      <w:pPr>
        <w:spacing w:after="290" w:line="258" w:lineRule="auto"/>
        <w:ind w:left="-5"/>
        <w:rPr>
          <w:rFonts w:hint="eastAsia"/>
          <w:b w:val="0"/>
        </w:rPr>
      </w:pPr>
      <w:r>
        <w:rPr>
          <w:rFonts w:hint="eastAsia"/>
          <w:b w:val="0"/>
        </w:rPr>
        <w:t>并且，除了那些在此地已为之预备好的人，没有人能被接纳进入那些享受和活动。</w:t>
      </w:r>
    </w:p>
    <w:p w14:paraId="301564CA">
      <w:pPr>
        <w:spacing w:after="290" w:line="258" w:lineRule="auto"/>
        <w:ind w:left="-5"/>
        <w:rPr>
          <w:rFonts w:hint="eastAsia"/>
          <w:b w:val="0"/>
        </w:rPr>
      </w:pPr>
    </w:p>
    <w:p w14:paraId="4FABFB1C">
      <w:pPr>
        <w:spacing w:after="290" w:line="258" w:lineRule="auto"/>
        <w:ind w:left="-5"/>
        <w:rPr>
          <w:rFonts w:hint="eastAsia"/>
          <w:b w:val="0"/>
        </w:rPr>
      </w:pPr>
      <w:r>
        <w:rPr>
          <w:rFonts w:hint="eastAsia"/>
          <w:b w:val="0"/>
        </w:rPr>
        <w:t>If ever we would go to heaven, we must be fitted for heaven in this world.</w:t>
      </w:r>
    </w:p>
    <w:p w14:paraId="055500DF">
      <w:pPr>
        <w:spacing w:after="290" w:line="258" w:lineRule="auto"/>
        <w:ind w:left="-5"/>
        <w:rPr>
          <w:rFonts w:hint="eastAsia"/>
          <w:b w:val="0"/>
        </w:rPr>
      </w:pPr>
      <w:r>
        <w:rPr>
          <w:rFonts w:hint="eastAsia"/>
          <w:b w:val="0"/>
        </w:rPr>
        <w:t>如果我们要去天堂，我们必须在这世上为天堂作好准备。</w:t>
      </w:r>
    </w:p>
    <w:p w14:paraId="437BF7E2">
      <w:pPr>
        <w:spacing w:after="290" w:line="258" w:lineRule="auto"/>
        <w:ind w:left="-5"/>
        <w:rPr>
          <w:rFonts w:hint="eastAsia"/>
          <w:b w:val="0"/>
        </w:rPr>
      </w:pPr>
    </w:p>
    <w:p w14:paraId="3A7AB594">
      <w:pPr>
        <w:spacing w:after="290" w:line="258" w:lineRule="auto"/>
        <w:ind w:left="-5"/>
        <w:rPr>
          <w:rFonts w:hint="eastAsia"/>
          <w:b w:val="0"/>
        </w:rPr>
      </w:pPr>
      <w:r>
        <w:rPr>
          <w:rFonts w:hint="eastAsia"/>
          <w:b w:val="0"/>
        </w:rPr>
        <w:t>We must here have our souls molded and fashioned for that work and that happiness.</w:t>
      </w:r>
    </w:p>
    <w:p w14:paraId="7DE23967">
      <w:pPr>
        <w:spacing w:after="290" w:line="258" w:lineRule="auto"/>
        <w:ind w:left="-5"/>
        <w:rPr>
          <w:rFonts w:hint="eastAsia"/>
          <w:b w:val="0"/>
        </w:rPr>
      </w:pPr>
      <w:r>
        <w:rPr>
          <w:rFonts w:hint="eastAsia"/>
          <w:b w:val="0"/>
        </w:rPr>
        <w:t>我们必须在此地，让我们的灵魂为那工作和那幸福被塑造和成形。</w:t>
      </w:r>
    </w:p>
    <w:p w14:paraId="30877073">
      <w:pPr>
        <w:spacing w:after="290" w:line="258" w:lineRule="auto"/>
        <w:ind w:left="-5"/>
        <w:rPr>
          <w:rFonts w:hint="eastAsia"/>
          <w:b w:val="0"/>
        </w:rPr>
      </w:pPr>
    </w:p>
    <w:p w14:paraId="1B8C67E2">
      <w:pPr>
        <w:spacing w:after="290" w:line="258" w:lineRule="auto"/>
        <w:ind w:left="-5"/>
        <w:rPr>
          <w:rFonts w:hint="eastAsia"/>
          <w:b w:val="0"/>
        </w:rPr>
      </w:pPr>
      <w:r>
        <w:rPr>
          <w:rFonts w:hint="eastAsia"/>
          <w:b w:val="0"/>
        </w:rPr>
        <w:t>They must be formed for praise, and they must begin their work here.</w:t>
      </w:r>
    </w:p>
    <w:p w14:paraId="271CEB05">
      <w:pPr>
        <w:spacing w:after="290" w:line="258" w:lineRule="auto"/>
        <w:ind w:left="-5"/>
        <w:rPr>
          <w:rFonts w:hint="eastAsia"/>
          <w:b w:val="0"/>
        </w:rPr>
      </w:pPr>
      <w:r>
        <w:rPr>
          <w:rFonts w:hint="eastAsia"/>
          <w:b w:val="0"/>
        </w:rPr>
        <w:t>它们必须为赞美而被塑造，并且它们必须在此地开始它们的工作。</w:t>
      </w:r>
    </w:p>
    <w:p w14:paraId="0B2399B0">
      <w:pPr>
        <w:spacing w:after="290" w:line="258" w:lineRule="auto"/>
        <w:ind w:left="-5"/>
        <w:rPr>
          <w:rFonts w:hint="eastAsia"/>
          <w:b w:val="0"/>
        </w:rPr>
      </w:pPr>
    </w:p>
    <w:p w14:paraId="4E9E67BA">
      <w:pPr>
        <w:spacing w:after="290" w:line="258" w:lineRule="auto"/>
        <w:ind w:left="-5"/>
        <w:rPr>
          <w:rFonts w:hint="eastAsia"/>
          <w:b w:val="0"/>
        </w:rPr>
      </w:pPr>
      <w:r>
        <w:rPr>
          <w:rFonts w:hint="eastAsia"/>
          <w:b w:val="0"/>
        </w:rPr>
        <w:t>The beginnings of future things are in this world.</w:t>
      </w:r>
    </w:p>
    <w:p w14:paraId="1A73451D">
      <w:pPr>
        <w:spacing w:after="290" w:line="258" w:lineRule="auto"/>
        <w:ind w:left="-5"/>
        <w:rPr>
          <w:rFonts w:hint="eastAsia"/>
          <w:b w:val="0"/>
        </w:rPr>
      </w:pPr>
      <w:r>
        <w:rPr>
          <w:rFonts w:hint="eastAsia"/>
          <w:b w:val="0"/>
        </w:rPr>
        <w:t>将来之事，其开端在这世界。</w:t>
      </w:r>
    </w:p>
    <w:p w14:paraId="163BF1E1">
      <w:pPr>
        <w:spacing w:after="290" w:line="258" w:lineRule="auto"/>
        <w:ind w:left="-5"/>
        <w:rPr>
          <w:rFonts w:hint="eastAsia"/>
          <w:b w:val="0"/>
        </w:rPr>
      </w:pPr>
    </w:p>
    <w:p w14:paraId="5D447853">
      <w:pPr>
        <w:spacing w:after="290" w:line="258" w:lineRule="auto"/>
        <w:ind w:left="-5"/>
        <w:rPr>
          <w:rFonts w:hint="eastAsia"/>
          <w:b w:val="0"/>
        </w:rPr>
      </w:pPr>
      <w:r>
        <w:rPr>
          <w:rFonts w:hint="eastAsia"/>
          <w:b w:val="0"/>
        </w:rPr>
        <w:t>The seed must be sown here.</w:t>
      </w:r>
    </w:p>
    <w:p w14:paraId="0A3730C8">
      <w:pPr>
        <w:spacing w:after="290" w:line="258" w:lineRule="auto"/>
        <w:ind w:left="-5"/>
        <w:rPr>
          <w:rFonts w:hint="eastAsia"/>
          <w:b w:val="0"/>
        </w:rPr>
      </w:pPr>
      <w:r>
        <w:rPr>
          <w:rFonts w:hint="eastAsia"/>
          <w:b w:val="0"/>
        </w:rPr>
        <w:t>种子必须在此地撒下。</w:t>
      </w:r>
    </w:p>
    <w:p w14:paraId="1CD910F3">
      <w:pPr>
        <w:spacing w:after="290" w:line="258" w:lineRule="auto"/>
        <w:ind w:left="-5"/>
        <w:rPr>
          <w:rFonts w:hint="eastAsia"/>
          <w:b w:val="0"/>
        </w:rPr>
      </w:pPr>
    </w:p>
    <w:p w14:paraId="735D83EA">
      <w:pPr>
        <w:spacing w:after="290" w:line="258" w:lineRule="auto"/>
        <w:ind w:left="-5"/>
        <w:rPr>
          <w:rFonts w:hint="eastAsia"/>
          <w:b w:val="0"/>
        </w:rPr>
      </w:pPr>
      <w:r>
        <w:rPr>
          <w:rFonts w:hint="eastAsia"/>
          <w:b w:val="0"/>
        </w:rPr>
        <w:t>The foundation must be laid in this world.</w:t>
      </w:r>
    </w:p>
    <w:p w14:paraId="18526355">
      <w:pPr>
        <w:spacing w:after="290" w:line="258" w:lineRule="auto"/>
        <w:ind w:left="-5"/>
        <w:rPr>
          <w:rFonts w:hint="eastAsia"/>
          <w:b w:val="0"/>
        </w:rPr>
      </w:pPr>
      <w:r>
        <w:rPr>
          <w:rFonts w:hint="eastAsia"/>
          <w:b w:val="0"/>
        </w:rPr>
        <w:t>根基必须在这世界立定。</w:t>
      </w:r>
    </w:p>
    <w:p w14:paraId="08DBB570">
      <w:pPr>
        <w:spacing w:after="290" w:line="258" w:lineRule="auto"/>
        <w:ind w:left="-5"/>
        <w:rPr>
          <w:rFonts w:hint="eastAsia"/>
          <w:b w:val="0"/>
        </w:rPr>
      </w:pPr>
    </w:p>
    <w:p w14:paraId="4D7FB4C4">
      <w:pPr>
        <w:spacing w:after="290" w:line="258" w:lineRule="auto"/>
        <w:ind w:left="-5"/>
        <w:rPr>
          <w:rFonts w:hint="eastAsia"/>
          <w:b w:val="0"/>
        </w:rPr>
      </w:pPr>
      <w:r>
        <w:rPr>
          <w:rFonts w:hint="eastAsia"/>
          <w:b w:val="0"/>
        </w:rPr>
        <w:t>Here is laid the foundation of future misery, and of future happiness.</w:t>
      </w:r>
    </w:p>
    <w:p w14:paraId="329142A7">
      <w:pPr>
        <w:spacing w:after="290" w:line="258" w:lineRule="auto"/>
        <w:ind w:left="-5"/>
        <w:rPr>
          <w:rFonts w:hint="eastAsia"/>
          <w:b w:val="0"/>
        </w:rPr>
      </w:pPr>
      <w:r>
        <w:rPr>
          <w:rFonts w:hint="eastAsia"/>
          <w:b w:val="0"/>
        </w:rPr>
        <w:t>在此立定了将来悲惨，和将来幸福的根基。</w:t>
      </w:r>
    </w:p>
    <w:p w14:paraId="14DA34EC">
      <w:pPr>
        <w:spacing w:after="290" w:line="258" w:lineRule="auto"/>
        <w:ind w:left="-5"/>
        <w:rPr>
          <w:rFonts w:hint="eastAsia"/>
          <w:b w:val="0"/>
        </w:rPr>
      </w:pPr>
    </w:p>
    <w:p w14:paraId="36293187">
      <w:pPr>
        <w:spacing w:after="290" w:line="258" w:lineRule="auto"/>
        <w:ind w:left="-5"/>
        <w:rPr>
          <w:rFonts w:hint="eastAsia"/>
          <w:b w:val="0"/>
        </w:rPr>
      </w:pPr>
      <w:r>
        <w:rPr>
          <w:rFonts w:hint="eastAsia"/>
          <w:b w:val="0"/>
        </w:rPr>
        <w:t>If it be not begun here, it never will be begun.</w:t>
      </w:r>
    </w:p>
    <w:p w14:paraId="6D23C2B0">
      <w:pPr>
        <w:spacing w:after="290" w:line="258" w:lineRule="auto"/>
        <w:ind w:left="-5"/>
        <w:rPr>
          <w:rFonts w:hint="eastAsia"/>
          <w:b w:val="0"/>
        </w:rPr>
      </w:pPr>
      <w:r>
        <w:rPr>
          <w:rFonts w:hint="eastAsia"/>
          <w:b w:val="0"/>
        </w:rPr>
        <w:t>如果不在此地开始，就永不会开始。</w:t>
      </w:r>
    </w:p>
    <w:p w14:paraId="46663E8A">
      <w:pPr>
        <w:spacing w:after="290" w:line="258" w:lineRule="auto"/>
        <w:ind w:left="-5"/>
        <w:rPr>
          <w:rFonts w:hint="eastAsia"/>
          <w:b w:val="0"/>
        </w:rPr>
      </w:pPr>
    </w:p>
    <w:p w14:paraId="3E9D58F7">
      <w:pPr>
        <w:spacing w:after="290" w:line="258" w:lineRule="auto"/>
        <w:ind w:left="-5"/>
        <w:rPr>
          <w:rFonts w:hint="eastAsia"/>
          <w:b w:val="0"/>
        </w:rPr>
      </w:pPr>
      <w:r>
        <w:rPr>
          <w:rFonts w:hint="eastAsia"/>
          <w:b w:val="0"/>
        </w:rPr>
        <w:t>If our hearts be not in some measure tuned to praise in this world, we shall never do anything at the work hereafter.</w:t>
      </w:r>
    </w:p>
    <w:p w14:paraId="3E8E388D">
      <w:pPr>
        <w:spacing w:after="290" w:line="258" w:lineRule="auto"/>
        <w:ind w:left="-5"/>
        <w:rPr>
          <w:rFonts w:hint="eastAsia"/>
          <w:b w:val="0"/>
        </w:rPr>
      </w:pPr>
      <w:r>
        <w:rPr>
          <w:rFonts w:hint="eastAsia"/>
          <w:b w:val="0"/>
        </w:rPr>
        <w:t>如果我们的心不在这世上，在某种程度上为赞美而调校，我们将来就永不能作任何那工作。</w:t>
      </w:r>
    </w:p>
    <w:p w14:paraId="6C9C5E1A">
      <w:pPr>
        <w:spacing w:after="290" w:line="258" w:lineRule="auto"/>
        <w:ind w:left="-5"/>
        <w:rPr>
          <w:rFonts w:hint="eastAsia"/>
          <w:b w:val="0"/>
        </w:rPr>
      </w:pPr>
    </w:p>
    <w:p w14:paraId="0DFECB3F">
      <w:pPr>
        <w:spacing w:after="290" w:line="258" w:lineRule="auto"/>
        <w:ind w:left="-5"/>
        <w:rPr>
          <w:rFonts w:hint="eastAsia"/>
          <w:b w:val="0"/>
        </w:rPr>
      </w:pPr>
      <w:r>
        <w:rPr>
          <w:rFonts w:hint="eastAsia"/>
          <w:b w:val="0"/>
        </w:rPr>
        <w:t>The light must dawn in this world, or the sun will never rise in the next.</w:t>
      </w:r>
    </w:p>
    <w:p w14:paraId="63A95AAD">
      <w:pPr>
        <w:spacing w:after="290" w:line="258" w:lineRule="auto"/>
        <w:ind w:left="-5"/>
        <w:rPr>
          <w:rFonts w:hint="eastAsia"/>
          <w:b w:val="0"/>
        </w:rPr>
      </w:pPr>
      <w:r>
        <w:rPr>
          <w:rFonts w:hint="eastAsia"/>
          <w:b w:val="0"/>
        </w:rPr>
        <w:t>光必须在这世界破晓，否则太阳永不会在下一个世界升起。</w:t>
      </w:r>
    </w:p>
    <w:p w14:paraId="35F6C84C">
      <w:pPr>
        <w:spacing w:after="290" w:line="258" w:lineRule="auto"/>
        <w:ind w:left="-5"/>
        <w:rPr>
          <w:rFonts w:hint="eastAsia"/>
          <w:b w:val="0"/>
        </w:rPr>
      </w:pPr>
    </w:p>
    <w:p w14:paraId="0CC77320">
      <w:pPr>
        <w:spacing w:after="290" w:line="258" w:lineRule="auto"/>
        <w:ind w:left="-5"/>
        <w:rPr>
          <w:rFonts w:hint="eastAsia"/>
          <w:b w:val="0"/>
        </w:rPr>
      </w:pPr>
      <w:r>
        <w:rPr>
          <w:rFonts w:hint="eastAsia"/>
          <w:b w:val="0"/>
        </w:rPr>
        <w:t>As we therefore all of us would be, and hope to be, of that blessed company which praise God in heaven, we should now inure ourselves to the work.</w:t>
      </w:r>
    </w:p>
    <w:p w14:paraId="5614E1AB">
      <w:pPr>
        <w:spacing w:after="290" w:line="258" w:lineRule="auto"/>
        <w:ind w:left="-5"/>
        <w:rPr>
          <w:rFonts w:hint="eastAsia"/>
          <w:b w:val="0"/>
        </w:rPr>
      </w:pPr>
      <w:r>
        <w:rPr>
          <w:rFonts w:hint="eastAsia"/>
          <w:b w:val="0"/>
        </w:rPr>
        <w:t>因此，我们所有人都愿成为，并盼望成为那在天上赞美神的蒙福团体的一员，我们现在就应当习惯于那工作。</w:t>
      </w:r>
    </w:p>
    <w:p w14:paraId="14AAAA7D">
      <w:pPr>
        <w:spacing w:after="290" w:line="258" w:lineRule="auto"/>
        <w:ind w:left="-5"/>
        <w:rPr>
          <w:rFonts w:hint="eastAsia"/>
          <w:b w:val="0"/>
        </w:rPr>
      </w:pPr>
    </w:p>
    <w:p w14:paraId="235403B3">
      <w:pPr>
        <w:spacing w:after="290" w:line="258" w:lineRule="auto"/>
        <w:ind w:left="-5"/>
        <w:rPr>
          <w:rFonts w:hint="eastAsia"/>
          <w:b w:val="0"/>
        </w:rPr>
      </w:pPr>
      <w:r>
        <w:rPr>
          <w:rFonts w:hint="eastAsia"/>
          <w:b w:val="0"/>
        </w:rPr>
        <w:t>Third, those works of God’s mercy for which the saints in heaven will chiefly praise him, have been wrought amongst us in this world.</w:t>
      </w:r>
    </w:p>
    <w:p w14:paraId="67C55436">
      <w:pPr>
        <w:spacing w:after="290" w:line="258" w:lineRule="auto"/>
        <w:ind w:left="-5"/>
        <w:rPr>
          <w:rFonts w:hint="eastAsia"/>
          <w:b w:val="0"/>
        </w:rPr>
      </w:pPr>
      <w:r>
        <w:rPr>
          <w:rFonts w:hint="eastAsia"/>
          <w:b w:val="0"/>
        </w:rPr>
        <w:t>第三，天上圣徒将主要为此赞美祂的神怜悯之工，已在我们这世上成就。</w:t>
      </w:r>
    </w:p>
    <w:p w14:paraId="17FE1815">
      <w:pPr>
        <w:spacing w:after="290" w:line="258" w:lineRule="auto"/>
        <w:ind w:left="-5"/>
        <w:rPr>
          <w:rFonts w:hint="eastAsia"/>
          <w:b w:val="0"/>
        </w:rPr>
      </w:pPr>
    </w:p>
    <w:p w14:paraId="1F14AC88">
      <w:pPr>
        <w:spacing w:after="290" w:line="258" w:lineRule="auto"/>
        <w:ind w:left="-5"/>
        <w:rPr>
          <w:rFonts w:hint="eastAsia"/>
          <w:b w:val="0"/>
        </w:rPr>
      </w:pPr>
      <w:r>
        <w:rPr>
          <w:rFonts w:hint="eastAsia"/>
          <w:b w:val="0"/>
        </w:rPr>
        <w:t>The mercy and grace of God for which the saints in heaven will chiefly praise him is his mercy exercised in he work of redemption, which work has been wrought out in this world.</w:t>
      </w:r>
    </w:p>
    <w:p w14:paraId="4EB4C380">
      <w:pPr>
        <w:spacing w:after="290" w:line="258" w:lineRule="auto"/>
        <w:ind w:left="-5"/>
        <w:rPr>
          <w:rFonts w:hint="eastAsia"/>
          <w:b w:val="0"/>
        </w:rPr>
      </w:pPr>
      <w:r>
        <w:rPr>
          <w:rFonts w:hint="eastAsia"/>
          <w:b w:val="0"/>
        </w:rPr>
        <w:t>天上圣徒将主要为此赞美祂的神怜悯与恩典，是祂在救赎之工中所施行的怜悯，这工作已在这世上成就。</w:t>
      </w:r>
    </w:p>
    <w:p w14:paraId="5971E851">
      <w:pPr>
        <w:spacing w:after="290" w:line="258" w:lineRule="auto"/>
        <w:ind w:left="-5"/>
        <w:rPr>
          <w:rFonts w:hint="eastAsia"/>
          <w:b w:val="0"/>
        </w:rPr>
      </w:pPr>
    </w:p>
    <w:p w14:paraId="37CF9EA4">
      <w:pPr>
        <w:spacing w:after="290" w:line="258" w:lineRule="auto"/>
        <w:ind w:left="-5"/>
        <w:rPr>
          <w:rFonts w:hint="eastAsia"/>
          <w:b w:val="0"/>
        </w:rPr>
      </w:pPr>
      <w:r>
        <w:rPr>
          <w:rFonts w:hint="eastAsia"/>
          <w:b w:val="0"/>
        </w:rPr>
        <w:t>This love of God is the chief object of their admiration, and what they chiefly contemplate, and that employs their most ardent praises.</w:t>
      </w:r>
    </w:p>
    <w:p w14:paraId="060F2290">
      <w:pPr>
        <w:spacing w:after="290" w:line="258" w:lineRule="auto"/>
        <w:ind w:left="-5"/>
        <w:rPr>
          <w:rFonts w:hint="eastAsia"/>
          <w:b w:val="0"/>
        </w:rPr>
      </w:pPr>
      <w:r>
        <w:rPr>
          <w:rFonts w:hint="eastAsia"/>
          <w:b w:val="0"/>
        </w:rPr>
        <w:t>这神的爱，是他们钦佩的主要对象，是他们主要默想的，也是他们最热切赞美所从事的。</w:t>
      </w:r>
    </w:p>
    <w:p w14:paraId="120E8B8C">
      <w:pPr>
        <w:spacing w:after="290" w:line="258" w:lineRule="auto"/>
        <w:ind w:left="-5"/>
        <w:rPr>
          <w:rFonts w:hint="eastAsia"/>
          <w:b w:val="0"/>
        </w:rPr>
      </w:pPr>
    </w:p>
    <w:p w14:paraId="3BEEC491">
      <w:pPr>
        <w:spacing w:after="290" w:line="258" w:lineRule="auto"/>
        <w:ind w:left="-5"/>
        <w:rPr>
          <w:rFonts w:hint="eastAsia"/>
          <w:b w:val="0"/>
        </w:rPr>
      </w:pPr>
      <w:r>
        <w:rPr>
          <w:rFonts w:hint="eastAsia"/>
          <w:b w:val="0"/>
        </w:rPr>
        <w:t>The grace of Christ, about which their praises will be principally employed is that he should so love sinful man as to undertake for him, to take upon him man’s nature, and lay down his life for him.</w:t>
      </w:r>
    </w:p>
    <w:p w14:paraId="2957A4B8">
      <w:pPr>
        <w:spacing w:after="290" w:line="258" w:lineRule="auto"/>
        <w:ind w:left="-5"/>
        <w:rPr>
          <w:rFonts w:hint="eastAsia"/>
          <w:b w:val="0"/>
        </w:rPr>
      </w:pPr>
      <w:r>
        <w:rPr>
          <w:rFonts w:hint="eastAsia"/>
          <w:b w:val="0"/>
        </w:rPr>
        <w:t>基督的恩典，他们的赞美将主要围绕于此，是祂竟如此爱罪人，以至于为他承担，取了人的本性，并为他舍弃自己的生命。</w:t>
      </w:r>
    </w:p>
    <w:p w14:paraId="24A5D34A">
      <w:pPr>
        <w:spacing w:after="290" w:line="258" w:lineRule="auto"/>
        <w:ind w:left="-5"/>
        <w:rPr>
          <w:rFonts w:hint="eastAsia"/>
          <w:b w:val="0"/>
        </w:rPr>
      </w:pPr>
    </w:p>
    <w:p w14:paraId="18C217E7">
      <w:pPr>
        <w:spacing w:after="290" w:line="258" w:lineRule="auto"/>
        <w:ind w:left="-5"/>
        <w:rPr>
          <w:rFonts w:hint="eastAsia"/>
          <w:b w:val="0"/>
        </w:rPr>
      </w:pPr>
      <w:r>
        <w:rPr>
          <w:rFonts w:hint="eastAsia"/>
          <w:b w:val="0"/>
        </w:rPr>
        <w:t>We find that is the subject of their praises in Rev. 5:8, 9, “And when he had taken the book, the four living creatures, and the four and twenty elders, fell down before the Lamb, having every one of them harps, and golden vials full of odours, which are the prayers of saints; and they sang a new song, Thou art worthy, for thou hast redeemed us to God by thy blood.”</w:t>
      </w:r>
    </w:p>
    <w:p w14:paraId="47428C3A">
      <w:pPr>
        <w:spacing w:after="290" w:line="258" w:lineRule="auto"/>
        <w:ind w:left="-5"/>
        <w:rPr>
          <w:rFonts w:hint="eastAsia"/>
          <w:b w:val="0"/>
        </w:rPr>
      </w:pPr>
      <w:r>
        <w:rPr>
          <w:rFonts w:hint="eastAsia"/>
          <w:b w:val="0"/>
        </w:rPr>
        <w:t>我们发现，那是他们赞美的主题，在启示录 5:8, 9：“祂既拿了书卷，四活物和二十四位长老，就俯伏在羔羊面前，各拿着琴，和盛满了香的金炉；这香就是众圣徒的祈祷。他们唱新歌说：‘你配拿书卷，你已用自己的血从各族、各方、各民、各国中买了人来，叫他们归于神。’”</w:t>
      </w:r>
    </w:p>
    <w:p w14:paraId="6BF5025A">
      <w:pPr>
        <w:spacing w:after="290" w:line="258" w:lineRule="auto"/>
        <w:ind w:left="-5"/>
        <w:rPr>
          <w:rFonts w:hint="eastAsia"/>
          <w:b w:val="0"/>
        </w:rPr>
      </w:pPr>
    </w:p>
    <w:p w14:paraId="10B19DCA">
      <w:pPr>
        <w:spacing w:after="290" w:line="258" w:lineRule="auto"/>
        <w:ind w:left="-5"/>
        <w:rPr>
          <w:rFonts w:hint="eastAsia"/>
          <w:b w:val="0"/>
        </w:rPr>
      </w:pPr>
      <w:r>
        <w:rPr>
          <w:rFonts w:hint="eastAsia"/>
          <w:b w:val="0"/>
        </w:rPr>
        <w:t>They will chiefly praise God for these fruits of his mercy, because these are the greatest fruits of it that ever have been, far greater than the glorifying of saints.</w:t>
      </w:r>
    </w:p>
    <w:p w14:paraId="5005EE15">
      <w:pPr>
        <w:spacing w:after="290" w:line="258" w:lineRule="auto"/>
        <w:ind w:left="-5"/>
        <w:rPr>
          <w:rFonts w:hint="eastAsia"/>
          <w:b w:val="0"/>
        </w:rPr>
      </w:pPr>
      <w:r>
        <w:rPr>
          <w:rFonts w:hint="eastAsia"/>
          <w:b w:val="0"/>
        </w:rPr>
        <w:t>他们将主要为祂怜悯的这些果实赞美神，因为这些是祂怜悯曾有过的最大果实，远大于圣徒的得荣耀。</w:t>
      </w:r>
    </w:p>
    <w:p w14:paraId="648A3A47">
      <w:pPr>
        <w:spacing w:after="290" w:line="258" w:lineRule="auto"/>
        <w:ind w:left="-5"/>
        <w:rPr>
          <w:rFonts w:hint="eastAsia"/>
          <w:b w:val="0"/>
        </w:rPr>
      </w:pPr>
    </w:p>
    <w:p w14:paraId="1B634165">
      <w:pPr>
        <w:spacing w:after="290" w:line="258" w:lineRule="auto"/>
        <w:ind w:left="-5"/>
        <w:rPr>
          <w:rFonts w:hint="eastAsia"/>
          <w:b w:val="0"/>
        </w:rPr>
      </w:pPr>
      <w:r>
        <w:rPr>
          <w:rFonts w:hint="eastAsia"/>
          <w:b w:val="0"/>
        </w:rPr>
        <w:t>The saints in heaven will praise God for bestowing glory upon them.</w:t>
      </w:r>
    </w:p>
    <w:p w14:paraId="4D74E572">
      <w:pPr>
        <w:spacing w:after="290" w:line="258" w:lineRule="auto"/>
        <w:ind w:left="-5"/>
        <w:rPr>
          <w:rFonts w:hint="eastAsia"/>
          <w:b w:val="0"/>
        </w:rPr>
      </w:pPr>
      <w:r>
        <w:rPr>
          <w:rFonts w:hint="eastAsia"/>
          <w:b w:val="0"/>
        </w:rPr>
        <w:t>天上的圣徒将为神赐荣耀给他们而赞美祂。</w:t>
      </w:r>
    </w:p>
    <w:p w14:paraId="14C004D1">
      <w:pPr>
        <w:spacing w:after="290" w:line="258" w:lineRule="auto"/>
        <w:ind w:left="-5"/>
        <w:rPr>
          <w:rFonts w:hint="eastAsia"/>
          <w:b w:val="0"/>
        </w:rPr>
      </w:pPr>
    </w:p>
    <w:p w14:paraId="74DA059E">
      <w:pPr>
        <w:spacing w:after="290" w:line="258" w:lineRule="auto"/>
        <w:ind w:left="-5"/>
        <w:rPr>
          <w:rFonts w:hint="eastAsia"/>
          <w:b w:val="0"/>
        </w:rPr>
      </w:pPr>
      <w:r>
        <w:rPr>
          <w:rFonts w:hint="eastAsia"/>
          <w:b w:val="0"/>
        </w:rPr>
        <w:t>But the actual bestowment of glory upon them, after it has been purchased by the blood of Christ, is in no measure so great a thing as the purchasing of it by his blood.</w:t>
      </w:r>
    </w:p>
    <w:p w14:paraId="4BC8DC4C">
      <w:pPr>
        <w:spacing w:after="290" w:line="258" w:lineRule="auto"/>
        <w:ind w:left="-5"/>
        <w:rPr>
          <w:rFonts w:hint="eastAsia"/>
          <w:b w:val="0"/>
        </w:rPr>
      </w:pPr>
      <w:r>
        <w:rPr>
          <w:rFonts w:hint="eastAsia"/>
          <w:b w:val="0"/>
        </w:rPr>
        <w:t>但在基督的血买赎了荣耀之后，实际地赐荣耀给他们，在任何程度上都不及借祂的血买赎它那样伟大。</w:t>
      </w:r>
    </w:p>
    <w:p w14:paraId="5E48D70B">
      <w:pPr>
        <w:spacing w:after="290" w:line="258" w:lineRule="auto"/>
        <w:ind w:left="-5"/>
        <w:rPr>
          <w:rFonts w:hint="eastAsia"/>
          <w:b w:val="0"/>
        </w:rPr>
      </w:pPr>
    </w:p>
    <w:p w14:paraId="279892CA">
      <w:pPr>
        <w:spacing w:after="290" w:line="258" w:lineRule="auto"/>
        <w:ind w:left="-5"/>
        <w:rPr>
          <w:rFonts w:hint="eastAsia"/>
          <w:b w:val="0"/>
        </w:rPr>
      </w:pPr>
      <w:r>
        <w:rPr>
          <w:rFonts w:hint="eastAsia"/>
          <w:b w:val="0"/>
        </w:rPr>
        <w:t>For Christ, the eternal Son of God, to become man, and to lay down his life, was a far greater thing than the glorifying of all the saints that ever have been, or ever will be glorified, from the beginning of the world to the end of it.</w:t>
      </w:r>
    </w:p>
    <w:p w14:paraId="1A5F273B">
      <w:pPr>
        <w:spacing w:after="290" w:line="258" w:lineRule="auto"/>
        <w:ind w:left="-5"/>
        <w:rPr>
          <w:rFonts w:hint="eastAsia"/>
          <w:b w:val="0"/>
        </w:rPr>
      </w:pPr>
      <w:r>
        <w:rPr>
          <w:rFonts w:hint="eastAsia"/>
          <w:b w:val="0"/>
        </w:rPr>
        <w:t>因为基督，永恒的神子，成为人，并舍弃自己的生命，是远比从创世到末了，所有曾得荣耀，或将得荣耀的圣徒得荣耀，更伟大的事。</w:t>
      </w:r>
    </w:p>
    <w:p w14:paraId="05C76862">
      <w:pPr>
        <w:spacing w:after="290" w:line="258" w:lineRule="auto"/>
        <w:ind w:left="-5"/>
        <w:rPr>
          <w:rFonts w:hint="eastAsia"/>
          <w:b w:val="0"/>
        </w:rPr>
      </w:pPr>
    </w:p>
    <w:p w14:paraId="4FFCEED2">
      <w:pPr>
        <w:spacing w:after="290" w:line="258" w:lineRule="auto"/>
        <w:ind w:left="-5"/>
        <w:rPr>
          <w:rFonts w:hint="eastAsia"/>
          <w:b w:val="0"/>
        </w:rPr>
      </w:pPr>
      <w:r>
        <w:rPr>
          <w:rFonts w:hint="eastAsia"/>
          <w:b w:val="0"/>
        </w:rPr>
        <w:t>The giving Christ to die, comprehends all other mercies.</w:t>
      </w:r>
    </w:p>
    <w:p w14:paraId="1D343B9D">
      <w:pPr>
        <w:spacing w:after="290" w:line="258" w:lineRule="auto"/>
        <w:ind w:left="-5"/>
        <w:rPr>
          <w:rFonts w:hint="eastAsia"/>
          <w:b w:val="0"/>
        </w:rPr>
      </w:pPr>
      <w:r>
        <w:rPr>
          <w:rFonts w:hint="eastAsia"/>
          <w:b w:val="0"/>
        </w:rPr>
        <w:t>赐下基督受死，包含了所有其他的怜悯。</w:t>
      </w:r>
    </w:p>
    <w:p w14:paraId="2BCC0ACB">
      <w:pPr>
        <w:spacing w:after="290" w:line="258" w:lineRule="auto"/>
        <w:ind w:left="-5"/>
        <w:rPr>
          <w:rFonts w:hint="eastAsia"/>
          <w:b w:val="0"/>
        </w:rPr>
      </w:pPr>
    </w:p>
    <w:p w14:paraId="1A82D67B">
      <w:pPr>
        <w:spacing w:after="290" w:line="258" w:lineRule="auto"/>
        <w:ind w:left="-5"/>
        <w:rPr>
          <w:rFonts w:hint="eastAsia"/>
          <w:b w:val="0"/>
        </w:rPr>
      </w:pPr>
      <w:r>
        <w:rPr>
          <w:rFonts w:hint="eastAsia"/>
          <w:b w:val="0"/>
        </w:rPr>
        <w:t>For all other mercies are through this.</w:t>
      </w:r>
    </w:p>
    <w:p w14:paraId="3472B178">
      <w:pPr>
        <w:spacing w:after="290" w:line="258" w:lineRule="auto"/>
        <w:ind w:left="-5"/>
        <w:rPr>
          <w:rFonts w:hint="eastAsia"/>
          <w:b w:val="0"/>
        </w:rPr>
      </w:pPr>
      <w:r>
        <w:rPr>
          <w:rFonts w:hint="eastAsia"/>
          <w:b w:val="0"/>
        </w:rPr>
        <w:t>因为所有其他的怜悯都是借着这个。</w:t>
      </w:r>
    </w:p>
    <w:p w14:paraId="27F62852">
      <w:pPr>
        <w:spacing w:after="290" w:line="258" w:lineRule="auto"/>
        <w:ind w:left="-5"/>
        <w:rPr>
          <w:rFonts w:hint="eastAsia"/>
          <w:b w:val="0"/>
        </w:rPr>
      </w:pPr>
    </w:p>
    <w:p w14:paraId="33EB03B7">
      <w:pPr>
        <w:spacing w:after="290" w:line="258" w:lineRule="auto"/>
        <w:ind w:left="-5"/>
        <w:rPr>
          <w:rFonts w:hint="eastAsia"/>
          <w:b w:val="0"/>
        </w:rPr>
      </w:pPr>
      <w:r>
        <w:rPr>
          <w:rFonts w:hint="eastAsia"/>
          <w:b w:val="0"/>
        </w:rPr>
        <w:t>The giving of Christ is a greater thing than the giving of all things else for the sake of Christ.</w:t>
      </w:r>
    </w:p>
    <w:p w14:paraId="65B4A371">
      <w:pPr>
        <w:spacing w:after="290" w:line="258" w:lineRule="auto"/>
        <w:ind w:left="-5"/>
        <w:rPr>
          <w:rFonts w:hint="eastAsia"/>
          <w:b w:val="0"/>
        </w:rPr>
      </w:pPr>
      <w:r>
        <w:rPr>
          <w:rFonts w:hint="eastAsia"/>
          <w:b w:val="0"/>
        </w:rPr>
        <w:t>赐下基督，比为基督的缘故，赐下万物更伟大。</w:t>
      </w:r>
    </w:p>
    <w:p w14:paraId="0088A46B">
      <w:pPr>
        <w:spacing w:after="290" w:line="258" w:lineRule="auto"/>
        <w:ind w:left="-5"/>
        <w:rPr>
          <w:rFonts w:hint="eastAsia"/>
          <w:b w:val="0"/>
        </w:rPr>
      </w:pPr>
    </w:p>
    <w:p w14:paraId="3220CA0D">
      <w:pPr>
        <w:spacing w:after="290" w:line="258" w:lineRule="auto"/>
        <w:ind w:left="-5"/>
        <w:rPr>
          <w:rFonts w:hint="eastAsia"/>
          <w:b w:val="0"/>
        </w:rPr>
      </w:pPr>
      <w:r>
        <w:rPr>
          <w:rFonts w:hint="eastAsia"/>
          <w:b w:val="0"/>
        </w:rPr>
        <w:t>This evidently appears, from Rom. 8:32, “He who spared not his own Son, but delivered him up for us all, how shall he not with him also freely give us all things?”</w:t>
      </w:r>
    </w:p>
    <w:p w14:paraId="60224FEC">
      <w:pPr>
        <w:spacing w:after="290" w:line="258" w:lineRule="auto"/>
        <w:ind w:left="-5"/>
        <w:rPr>
          <w:rFonts w:hint="eastAsia"/>
          <w:b w:val="0"/>
        </w:rPr>
      </w:pPr>
      <w:r>
        <w:rPr>
          <w:rFonts w:hint="eastAsia"/>
          <w:b w:val="0"/>
        </w:rPr>
        <w:t>这清楚地显明，从罗马书 8:32：“神既不爱惜自己的儿子，为我们众人舍了，岂不也把万物和祂一同白白的赐给我们吗？”</w:t>
      </w:r>
    </w:p>
    <w:p w14:paraId="03F53950">
      <w:pPr>
        <w:spacing w:after="290" w:line="258" w:lineRule="auto"/>
        <w:ind w:left="-5"/>
        <w:rPr>
          <w:rFonts w:hint="eastAsia"/>
          <w:b w:val="0"/>
        </w:rPr>
      </w:pPr>
    </w:p>
    <w:p w14:paraId="05DF3CDC">
      <w:pPr>
        <w:spacing w:after="290" w:line="258" w:lineRule="auto"/>
        <w:ind w:left="-5"/>
        <w:rPr>
          <w:rFonts w:hint="eastAsia"/>
          <w:b w:val="0"/>
        </w:rPr>
      </w:pPr>
      <w:r>
        <w:rPr>
          <w:rFonts w:hint="eastAsia"/>
          <w:b w:val="0"/>
        </w:rPr>
        <w:t>So that the work of redemption is that for which the saints in heaven do chiefly praise God.</w:t>
      </w:r>
    </w:p>
    <w:p w14:paraId="68ED41FE">
      <w:pPr>
        <w:spacing w:after="290" w:line="258" w:lineRule="auto"/>
        <w:ind w:left="-5"/>
        <w:rPr>
          <w:rFonts w:hint="eastAsia"/>
          <w:b w:val="0"/>
        </w:rPr>
      </w:pPr>
      <w:r>
        <w:rPr>
          <w:rFonts w:hint="eastAsia"/>
          <w:b w:val="0"/>
        </w:rPr>
        <w:t>所以，救赎之工是天上圣徒主要赞美神的缘故。</w:t>
      </w:r>
    </w:p>
    <w:p w14:paraId="5C88542E">
      <w:pPr>
        <w:spacing w:after="290" w:line="258" w:lineRule="auto"/>
        <w:ind w:left="-5"/>
        <w:rPr>
          <w:rFonts w:hint="eastAsia"/>
          <w:b w:val="0"/>
        </w:rPr>
      </w:pPr>
    </w:p>
    <w:p w14:paraId="191CB59A">
      <w:pPr>
        <w:spacing w:after="290" w:line="258" w:lineRule="auto"/>
        <w:ind w:left="-5"/>
        <w:rPr>
          <w:rFonts w:hint="eastAsia"/>
          <w:b w:val="0"/>
        </w:rPr>
      </w:pPr>
      <w:r>
        <w:rPr>
          <w:rFonts w:hint="eastAsia"/>
          <w:b w:val="0"/>
        </w:rPr>
        <w:t>But this work has been wrought here, among us in this world.</w:t>
      </w:r>
    </w:p>
    <w:p w14:paraId="3A43F630">
      <w:pPr>
        <w:spacing w:after="290" w:line="258" w:lineRule="auto"/>
        <w:ind w:left="-5"/>
        <w:rPr>
          <w:rFonts w:hint="eastAsia"/>
          <w:b w:val="0"/>
        </w:rPr>
      </w:pPr>
      <w:r>
        <w:rPr>
          <w:rFonts w:hint="eastAsia"/>
          <w:b w:val="0"/>
        </w:rPr>
        <w:t>但这工已在此地，在我们这世上成就。</w:t>
      </w:r>
    </w:p>
    <w:p w14:paraId="71CF40AA">
      <w:pPr>
        <w:spacing w:after="290" w:line="258" w:lineRule="auto"/>
        <w:ind w:left="-5"/>
        <w:rPr>
          <w:rFonts w:hint="eastAsia"/>
          <w:b w:val="0"/>
        </w:rPr>
      </w:pPr>
    </w:p>
    <w:p w14:paraId="66412142">
      <w:pPr>
        <w:spacing w:after="290" w:line="258" w:lineRule="auto"/>
        <w:ind w:left="-5"/>
        <w:rPr>
          <w:rFonts w:hint="eastAsia"/>
          <w:b w:val="0"/>
        </w:rPr>
      </w:pPr>
      <w:r>
        <w:rPr>
          <w:rFonts w:hint="eastAsia"/>
          <w:b w:val="0"/>
        </w:rPr>
        <w:t>“The Word was made flesh, and dwelt among us.”</w:t>
      </w:r>
    </w:p>
    <w:p w14:paraId="76999004">
      <w:pPr>
        <w:spacing w:after="290" w:line="258" w:lineRule="auto"/>
        <w:ind w:left="-5"/>
        <w:rPr>
          <w:rFonts w:hint="eastAsia"/>
          <w:b w:val="0"/>
        </w:rPr>
      </w:pPr>
      <w:r>
        <w:rPr>
          <w:rFonts w:hint="eastAsia"/>
          <w:b w:val="0"/>
        </w:rPr>
        <w:t>“道成了肉身，住在我们中间。”</w:t>
      </w:r>
    </w:p>
    <w:p w14:paraId="1E2E2F65">
      <w:pPr>
        <w:spacing w:after="290" w:line="258" w:lineRule="auto"/>
        <w:ind w:left="-5"/>
        <w:rPr>
          <w:rFonts w:hint="eastAsia"/>
          <w:b w:val="0"/>
        </w:rPr>
      </w:pPr>
    </w:p>
    <w:p w14:paraId="70F410F3">
      <w:pPr>
        <w:spacing w:after="290" w:line="258" w:lineRule="auto"/>
        <w:ind w:left="-5"/>
        <w:rPr>
          <w:rFonts w:hint="eastAsia"/>
          <w:b w:val="0"/>
        </w:rPr>
      </w:pPr>
      <w:r>
        <w:rPr>
          <w:rFonts w:hint="eastAsia"/>
          <w:b w:val="0"/>
        </w:rPr>
        <w:t>The incarnation of Christ was a thing that was brought to pass in this world, and the sufferings and death of Christ were also accomplished on earth.</w:t>
      </w:r>
    </w:p>
    <w:p w14:paraId="61E92D63">
      <w:pPr>
        <w:spacing w:after="290" w:line="258" w:lineRule="auto"/>
        <w:ind w:left="-5"/>
        <w:rPr>
          <w:rFonts w:hint="eastAsia"/>
          <w:b w:val="0"/>
        </w:rPr>
      </w:pPr>
      <w:r>
        <w:rPr>
          <w:rFonts w:hint="eastAsia"/>
          <w:b w:val="0"/>
        </w:rPr>
        <w:t>基督的道成肉身，是在这世上成就的事，基督的受苦与死亡，也都在地上成就。</w:t>
      </w:r>
    </w:p>
    <w:p w14:paraId="208EE4EE">
      <w:pPr>
        <w:spacing w:after="290" w:line="258" w:lineRule="auto"/>
        <w:ind w:left="-5"/>
        <w:rPr>
          <w:rFonts w:hint="eastAsia"/>
          <w:b w:val="0"/>
        </w:rPr>
      </w:pPr>
    </w:p>
    <w:p w14:paraId="76D3B8A6">
      <w:pPr>
        <w:spacing w:after="290" w:line="258" w:lineRule="auto"/>
        <w:ind w:left="-5"/>
        <w:rPr>
          <w:rFonts w:hint="eastAsia"/>
          <w:b w:val="0"/>
        </w:rPr>
      </w:pPr>
      <w:r>
        <w:rPr>
          <w:rFonts w:hint="eastAsia"/>
          <w:b w:val="0"/>
        </w:rPr>
        <w:t>Shall heaven be filled with praises for what was done on earth, and shall there be no praises on earth where it was done?</w:t>
      </w:r>
    </w:p>
    <w:p w14:paraId="024FC5DB">
      <w:pPr>
        <w:spacing w:after="290" w:line="258" w:lineRule="auto"/>
        <w:ind w:left="-5"/>
        <w:rPr>
          <w:rFonts w:hint="eastAsia"/>
          <w:b w:val="0"/>
        </w:rPr>
      </w:pPr>
      <w:r>
        <w:rPr>
          <w:rFonts w:hint="eastAsia"/>
          <w:b w:val="0"/>
        </w:rPr>
        <w:t>天上岂要因在地上所行的而充满了赞美，而在那行事之地，地上，却没有任何赞美吗？</w:t>
      </w:r>
    </w:p>
    <w:p w14:paraId="71034190">
      <w:pPr>
        <w:spacing w:after="290" w:line="258" w:lineRule="auto"/>
        <w:ind w:left="-5"/>
        <w:rPr>
          <w:rFonts w:hint="eastAsia"/>
          <w:b w:val="0"/>
        </w:rPr>
      </w:pPr>
    </w:p>
    <w:p w14:paraId="5AEDDADC">
      <w:pPr>
        <w:spacing w:after="290" w:line="258" w:lineRule="auto"/>
        <w:ind w:left="-5"/>
        <w:rPr>
          <w:rFonts w:hint="eastAsia"/>
          <w:b w:val="0"/>
        </w:rPr>
      </w:pPr>
      <w:r>
        <w:rPr>
          <w:rFonts w:hint="eastAsia"/>
          <w:b w:val="0"/>
        </w:rPr>
        <w:t>Fourth, if you praise God sincerely in this world, it will be a sign that you are really to be one of those that shall praise him in heaven.</w:t>
      </w:r>
    </w:p>
    <w:p w14:paraId="112A6C64">
      <w:pPr>
        <w:spacing w:after="290" w:line="258" w:lineRule="auto"/>
        <w:ind w:left="-5"/>
        <w:rPr>
          <w:rFonts w:hint="eastAsia"/>
          <w:b w:val="0"/>
        </w:rPr>
      </w:pPr>
      <w:r>
        <w:rPr>
          <w:rFonts w:hint="eastAsia"/>
          <w:b w:val="0"/>
        </w:rPr>
        <w:t>第四，如果你们在这世上真诚地赞美神，那将是一个记号，表明你们真的将是那些要在天上赞美祂的人之一。</w:t>
      </w:r>
    </w:p>
    <w:p w14:paraId="6124FF8E">
      <w:pPr>
        <w:spacing w:after="290" w:line="258" w:lineRule="auto"/>
        <w:ind w:left="-5"/>
        <w:rPr>
          <w:rFonts w:hint="eastAsia"/>
          <w:b w:val="0"/>
        </w:rPr>
      </w:pPr>
    </w:p>
    <w:p w14:paraId="2F3A084A">
      <w:pPr>
        <w:spacing w:after="290" w:line="258" w:lineRule="auto"/>
        <w:ind w:left="-5"/>
        <w:rPr>
          <w:rFonts w:hint="eastAsia"/>
          <w:b w:val="0"/>
        </w:rPr>
      </w:pPr>
      <w:r>
        <w:rPr>
          <w:rFonts w:hint="eastAsia"/>
          <w:b w:val="0"/>
        </w:rPr>
        <w:t>If any man be found sincerely glorifying God, he will in due time be brought to them, as one who is fit to be of their company.</w:t>
      </w:r>
    </w:p>
    <w:p w14:paraId="153F9996">
      <w:pPr>
        <w:spacing w:after="290" w:line="258" w:lineRule="auto"/>
        <w:ind w:left="-5"/>
        <w:rPr>
          <w:rFonts w:hint="eastAsia"/>
          <w:b w:val="0"/>
        </w:rPr>
      </w:pPr>
      <w:r>
        <w:rPr>
          <w:rFonts w:hint="eastAsia"/>
          <w:b w:val="0"/>
        </w:rPr>
        <w:t>如果任何人被发现真诚地荣耀神，他将在适当的时候被带到他们那里去，作为一个配作他们同伴的人。</w:t>
      </w:r>
    </w:p>
    <w:p w14:paraId="11587676">
      <w:pPr>
        <w:spacing w:after="290" w:line="258" w:lineRule="auto"/>
        <w:ind w:left="-5"/>
        <w:rPr>
          <w:rFonts w:hint="eastAsia"/>
          <w:b w:val="0"/>
        </w:rPr>
      </w:pPr>
    </w:p>
    <w:p w14:paraId="471DEBA6">
      <w:pPr>
        <w:spacing w:after="290" w:line="258" w:lineRule="auto"/>
        <w:ind w:left="-5"/>
        <w:rPr>
          <w:rFonts w:hint="eastAsia"/>
          <w:b w:val="0"/>
        </w:rPr>
      </w:pPr>
      <w:r>
        <w:rPr>
          <w:rFonts w:hint="eastAsia"/>
          <w:b w:val="0"/>
        </w:rPr>
        <w:t>Heaven is the appointed place of all sincere praisers of God.</w:t>
      </w:r>
    </w:p>
    <w:p w14:paraId="5D35052F">
      <w:pPr>
        <w:spacing w:after="290" w:line="258" w:lineRule="auto"/>
        <w:ind w:left="-5"/>
        <w:rPr>
          <w:rFonts w:hint="eastAsia"/>
          <w:b w:val="0"/>
        </w:rPr>
      </w:pPr>
      <w:r>
        <w:rPr>
          <w:rFonts w:hint="eastAsia"/>
          <w:b w:val="0"/>
        </w:rPr>
        <w:t>天堂是所有真诚赞美神之人被指定的所在。</w:t>
      </w:r>
    </w:p>
    <w:p w14:paraId="6B6E4FEE">
      <w:pPr>
        <w:spacing w:after="290" w:line="258" w:lineRule="auto"/>
        <w:ind w:left="-5"/>
        <w:rPr>
          <w:rFonts w:hint="eastAsia"/>
          <w:b w:val="0"/>
        </w:rPr>
      </w:pPr>
    </w:p>
    <w:p w14:paraId="3C73B3BD">
      <w:pPr>
        <w:spacing w:after="290" w:line="258" w:lineRule="auto"/>
        <w:ind w:left="-5"/>
        <w:rPr>
          <w:rFonts w:hint="eastAsia"/>
          <w:b w:val="0"/>
        </w:rPr>
      </w:pPr>
      <w:r>
        <w:rPr>
          <w:rFonts w:hint="eastAsia"/>
          <w:b w:val="0"/>
        </w:rPr>
        <w:t>They are all to be gathered together there.</w:t>
      </w:r>
    </w:p>
    <w:p w14:paraId="5D966340">
      <w:pPr>
        <w:spacing w:after="290" w:line="258" w:lineRule="auto"/>
        <w:ind w:left="-5"/>
        <w:rPr>
          <w:rFonts w:hint="eastAsia"/>
          <w:b w:val="0"/>
        </w:rPr>
      </w:pPr>
      <w:r>
        <w:rPr>
          <w:rFonts w:hint="eastAsia"/>
          <w:b w:val="0"/>
        </w:rPr>
        <w:t>他们都将在那里被聚集。</w:t>
      </w:r>
    </w:p>
    <w:p w14:paraId="1816CD97">
      <w:pPr>
        <w:spacing w:after="290" w:line="258" w:lineRule="auto"/>
        <w:ind w:left="-5"/>
        <w:rPr>
          <w:rFonts w:hint="eastAsia"/>
          <w:b w:val="0"/>
        </w:rPr>
      </w:pPr>
    </w:p>
    <w:p w14:paraId="4E693C61">
      <w:pPr>
        <w:spacing w:after="290" w:line="258" w:lineRule="auto"/>
        <w:ind w:left="-5"/>
        <w:rPr>
          <w:rFonts w:hint="eastAsia"/>
          <w:b w:val="0"/>
        </w:rPr>
      </w:pPr>
      <w:r>
        <w:rPr>
          <w:rFonts w:hint="eastAsia"/>
          <w:b w:val="0"/>
        </w:rPr>
        <w:t>And no man can sincerely praise God unless he be one of those who are redeemed from among men, one that God has separated from the rest of the world, and set apart for himself.</w:t>
      </w:r>
    </w:p>
    <w:p w14:paraId="3E19C99C">
      <w:pPr>
        <w:spacing w:after="290" w:line="258" w:lineRule="auto"/>
        <w:ind w:left="-5"/>
        <w:rPr>
          <w:rFonts w:hint="eastAsia"/>
          <w:b w:val="0"/>
        </w:rPr>
      </w:pPr>
      <w:r>
        <w:rPr>
          <w:rFonts w:hint="eastAsia"/>
          <w:b w:val="0"/>
        </w:rPr>
        <w:t>并且，除非一个人是那些从人中被赎回的，一个神已从世人中分别出来，并为祂自己分别为圣的人，否则他就不能真诚地赞美神。</w:t>
      </w:r>
    </w:p>
    <w:p w14:paraId="2F47D3A4">
      <w:pPr>
        <w:spacing w:after="290" w:line="258" w:lineRule="auto"/>
        <w:ind w:left="-5"/>
        <w:rPr>
          <w:rFonts w:hint="eastAsia"/>
          <w:b w:val="0"/>
        </w:rPr>
      </w:pPr>
    </w:p>
    <w:p w14:paraId="0490D224">
      <w:pPr>
        <w:spacing w:after="290" w:line="258" w:lineRule="auto"/>
        <w:ind w:left="-5"/>
        <w:rPr>
          <w:rFonts w:hint="eastAsia"/>
          <w:b w:val="0"/>
        </w:rPr>
      </w:pPr>
      <w:r>
        <w:rPr>
          <w:rFonts w:hint="eastAsia"/>
          <w:b w:val="0"/>
        </w:rPr>
        <w:t>Fifth, if we begin now to exercise ourselves in the work of heaven, it will be the way to have foretastes of the enjoyments of heaven.</w:t>
      </w:r>
    </w:p>
    <w:p w14:paraId="53D5922D">
      <w:pPr>
        <w:spacing w:after="290" w:line="258" w:lineRule="auto"/>
        <w:ind w:left="-5"/>
        <w:rPr>
          <w:rFonts w:hint="eastAsia"/>
          <w:b w:val="0"/>
        </w:rPr>
      </w:pPr>
      <w:r>
        <w:rPr>
          <w:rFonts w:hint="eastAsia"/>
          <w:b w:val="0"/>
        </w:rPr>
        <w:t>第五，如果我们现在就开始操练我们自己作天上的工作，那将是预尝天堂享受的途径。</w:t>
      </w:r>
    </w:p>
    <w:p w14:paraId="461E117F">
      <w:pPr>
        <w:spacing w:after="290" w:line="258" w:lineRule="auto"/>
        <w:ind w:left="-5"/>
        <w:rPr>
          <w:rFonts w:hint="eastAsia"/>
          <w:b w:val="0"/>
        </w:rPr>
      </w:pPr>
    </w:p>
    <w:p w14:paraId="4C8BEC1A">
      <w:pPr>
        <w:spacing w:after="290" w:line="258" w:lineRule="auto"/>
        <w:ind w:left="-5"/>
        <w:rPr>
          <w:rFonts w:hint="eastAsia"/>
          <w:b w:val="0"/>
        </w:rPr>
      </w:pPr>
      <w:r>
        <w:rPr>
          <w:rFonts w:hint="eastAsia"/>
          <w:b w:val="0"/>
        </w:rPr>
        <w:t>The business and the happiness go together.</w:t>
      </w:r>
    </w:p>
    <w:p w14:paraId="48764BF2">
      <w:pPr>
        <w:spacing w:after="290" w:line="258" w:lineRule="auto"/>
        <w:ind w:left="-5"/>
        <w:rPr>
          <w:rFonts w:hint="eastAsia"/>
          <w:b w:val="0"/>
        </w:rPr>
      </w:pPr>
      <w:r>
        <w:rPr>
          <w:rFonts w:hint="eastAsia"/>
          <w:b w:val="0"/>
        </w:rPr>
        <w:t>工作与幸福是相辅相成的。</w:t>
      </w:r>
    </w:p>
    <w:p w14:paraId="61B8265E">
      <w:pPr>
        <w:spacing w:after="290" w:line="258" w:lineRule="auto"/>
        <w:ind w:left="-5"/>
        <w:rPr>
          <w:rFonts w:hint="eastAsia"/>
          <w:b w:val="0"/>
        </w:rPr>
      </w:pPr>
    </w:p>
    <w:p w14:paraId="40DEFF93">
      <w:pPr>
        <w:spacing w:after="290" w:line="258" w:lineRule="auto"/>
        <w:ind w:left="-5"/>
        <w:rPr>
          <w:rFonts w:hint="eastAsia"/>
          <w:b w:val="0"/>
        </w:rPr>
      </w:pPr>
      <w:r>
        <w:rPr>
          <w:rFonts w:hint="eastAsia"/>
          <w:b w:val="0"/>
        </w:rPr>
        <w:t>This will be the way to have your heart filled with spiritual joy and comfort.</w:t>
      </w:r>
    </w:p>
    <w:p w14:paraId="3C10823B">
      <w:pPr>
        <w:spacing w:after="290" w:line="258" w:lineRule="auto"/>
        <w:ind w:left="-5"/>
        <w:rPr>
          <w:rFonts w:hint="eastAsia"/>
          <w:b w:val="0"/>
        </w:rPr>
      </w:pPr>
      <w:r>
        <w:rPr>
          <w:rFonts w:hint="eastAsia"/>
          <w:b w:val="0"/>
        </w:rPr>
        <w:t>这将是使你们的心充满属灵喜乐与安慰的途径。</w:t>
      </w:r>
    </w:p>
    <w:p w14:paraId="7FCA7540">
      <w:pPr>
        <w:spacing w:after="290" w:line="258" w:lineRule="auto"/>
        <w:ind w:left="-5"/>
        <w:rPr>
          <w:rFonts w:hint="eastAsia"/>
          <w:b w:val="0"/>
        </w:rPr>
      </w:pPr>
    </w:p>
    <w:p w14:paraId="63B49A69">
      <w:pPr>
        <w:spacing w:after="290" w:line="258" w:lineRule="auto"/>
        <w:ind w:left="-5"/>
        <w:rPr>
          <w:rFonts w:hint="eastAsia"/>
          <w:b w:val="0"/>
        </w:rPr>
      </w:pPr>
      <w:r>
        <w:rPr>
          <w:rFonts w:hint="eastAsia"/>
          <w:b w:val="0"/>
        </w:rPr>
        <w:t>If you heartily praise God, you shall rejoice in him, and he will show you more of himself, of his glory and love, that you may still have greater cause of praise.</w:t>
      </w:r>
    </w:p>
    <w:p w14:paraId="53AEA973">
      <w:pPr>
        <w:spacing w:after="290" w:line="258" w:lineRule="auto"/>
        <w:ind w:left="-5"/>
        <w:rPr>
          <w:rFonts w:hint="eastAsia"/>
          <w:b w:val="0"/>
        </w:rPr>
      </w:pPr>
      <w:r>
        <w:rPr>
          <w:rFonts w:hint="eastAsia"/>
          <w:b w:val="0"/>
        </w:rPr>
        <w:t>如果你们全心地赞美神，你们就必在祂里面欢喜，祂也将向你们显明更多祂自己，祂的荣耀和爱，好让你们仍有更大的赞美之因。</w:t>
      </w:r>
    </w:p>
    <w:p w14:paraId="679B27E9">
      <w:pPr>
        <w:spacing w:after="290" w:line="258" w:lineRule="auto"/>
        <w:ind w:left="-5"/>
        <w:rPr>
          <w:rFonts w:hint="eastAsia"/>
          <w:b w:val="0"/>
        </w:rPr>
      </w:pPr>
    </w:p>
    <w:p w14:paraId="7C27A807">
      <w:pPr>
        <w:spacing w:after="290" w:line="258" w:lineRule="auto"/>
        <w:ind w:left="-5"/>
        <w:rPr>
          <w:rFonts w:hint="eastAsia"/>
          <w:b w:val="0"/>
        </w:rPr>
      </w:pPr>
      <w:r>
        <w:rPr>
          <w:rFonts w:hint="eastAsia"/>
          <w:b w:val="0"/>
        </w:rPr>
        <w:t>I proceed to give some DIRECTIONS for the performance of this work.</w:t>
      </w:r>
    </w:p>
    <w:p w14:paraId="2B85D7BF">
      <w:pPr>
        <w:spacing w:after="290" w:line="258" w:lineRule="auto"/>
        <w:ind w:left="-5"/>
        <w:rPr>
          <w:rFonts w:hint="eastAsia"/>
          <w:b w:val="0"/>
        </w:rPr>
      </w:pPr>
      <w:r>
        <w:rPr>
          <w:rFonts w:hint="eastAsia"/>
          <w:b w:val="0"/>
        </w:rPr>
        <w:t>我继续给出一些履行这工作的指引。</w:t>
      </w:r>
    </w:p>
    <w:p w14:paraId="1316F949">
      <w:pPr>
        <w:spacing w:after="290" w:line="258" w:lineRule="auto"/>
        <w:ind w:left="-5"/>
        <w:rPr>
          <w:rFonts w:hint="eastAsia"/>
          <w:b w:val="0"/>
        </w:rPr>
      </w:pPr>
    </w:p>
    <w:p w14:paraId="0C2F16B6">
      <w:pPr>
        <w:spacing w:after="290" w:line="258" w:lineRule="auto"/>
        <w:ind w:left="-5"/>
        <w:rPr>
          <w:rFonts w:hint="eastAsia"/>
          <w:b w:val="0"/>
        </w:rPr>
      </w:pPr>
      <w:r>
        <w:rPr>
          <w:rFonts w:hint="eastAsia"/>
          <w:b w:val="0"/>
        </w:rPr>
        <w:t>First, be directed, in order to your acceptably performing this duty, to repent of your sins, and turn to God.</w:t>
      </w:r>
    </w:p>
    <w:p w14:paraId="06045AF3">
      <w:pPr>
        <w:spacing w:after="290" w:line="258" w:lineRule="auto"/>
        <w:ind w:left="-5"/>
        <w:rPr>
          <w:rFonts w:hint="eastAsia"/>
          <w:b w:val="0"/>
        </w:rPr>
      </w:pPr>
      <w:r>
        <w:rPr>
          <w:rFonts w:hint="eastAsia"/>
          <w:b w:val="0"/>
        </w:rPr>
        <w:t>第一，为要你们能蒙悦纳地履行这本分，要受指引，悔改你们的罪，并转向神。</w:t>
      </w:r>
    </w:p>
    <w:p w14:paraId="53C9DA73">
      <w:pPr>
        <w:spacing w:after="290" w:line="258" w:lineRule="auto"/>
        <w:ind w:left="-5"/>
        <w:rPr>
          <w:rFonts w:hint="eastAsia"/>
          <w:b w:val="0"/>
        </w:rPr>
      </w:pPr>
    </w:p>
    <w:p w14:paraId="1DB2D2C6">
      <w:pPr>
        <w:spacing w:after="290" w:line="258" w:lineRule="auto"/>
        <w:ind w:left="-5"/>
        <w:rPr>
          <w:rFonts w:hint="eastAsia"/>
          <w:b w:val="0"/>
        </w:rPr>
      </w:pPr>
      <w:r>
        <w:rPr>
          <w:rFonts w:hint="eastAsia"/>
          <w:b w:val="0"/>
        </w:rPr>
        <w:t>If you have not a work of conversion wrought in you, you will do nothing to any purpose in this work of praise.</w:t>
      </w:r>
    </w:p>
    <w:p w14:paraId="319E7618">
      <w:pPr>
        <w:spacing w:after="290" w:line="258" w:lineRule="auto"/>
        <w:ind w:left="-5"/>
        <w:rPr>
          <w:rFonts w:hint="eastAsia"/>
          <w:b w:val="0"/>
        </w:rPr>
      </w:pPr>
      <w:r>
        <w:rPr>
          <w:rFonts w:hint="eastAsia"/>
          <w:b w:val="0"/>
        </w:rPr>
        <w:t>如果你们里面没有一个归信之工作成，你们在这赞美之工中，将作不出任何有目的的事。</w:t>
      </w:r>
    </w:p>
    <w:p w14:paraId="5413D814">
      <w:pPr>
        <w:spacing w:after="290" w:line="258" w:lineRule="auto"/>
        <w:ind w:left="-5"/>
        <w:rPr>
          <w:rFonts w:hint="eastAsia"/>
          <w:b w:val="0"/>
        </w:rPr>
      </w:pPr>
    </w:p>
    <w:p w14:paraId="1F554277">
      <w:pPr>
        <w:spacing w:after="290" w:line="258" w:lineRule="auto"/>
        <w:ind w:left="-5"/>
        <w:rPr>
          <w:rFonts w:hint="eastAsia"/>
          <w:b w:val="0"/>
        </w:rPr>
      </w:pPr>
      <w:r>
        <w:rPr>
          <w:rFonts w:hint="eastAsia"/>
          <w:b w:val="0"/>
        </w:rPr>
        <w:t>An unconverted person never once sincerely or acceptably praises God.</w:t>
      </w:r>
    </w:p>
    <w:p w14:paraId="63FA113D">
      <w:pPr>
        <w:spacing w:after="290" w:line="258" w:lineRule="auto"/>
        <w:ind w:left="-5"/>
        <w:rPr>
          <w:rFonts w:hint="eastAsia"/>
          <w:b w:val="0"/>
        </w:rPr>
      </w:pPr>
      <w:r>
        <w:rPr>
          <w:rFonts w:hint="eastAsia"/>
          <w:b w:val="0"/>
        </w:rPr>
        <w:t>一个未归信的人，从未一次真诚地或蒙悦纳地赞美神。</w:t>
      </w:r>
    </w:p>
    <w:p w14:paraId="546E992A">
      <w:pPr>
        <w:spacing w:after="290" w:line="258" w:lineRule="auto"/>
        <w:ind w:left="-5"/>
        <w:rPr>
          <w:rFonts w:hint="eastAsia"/>
          <w:b w:val="0"/>
        </w:rPr>
      </w:pPr>
    </w:p>
    <w:p w14:paraId="24D7DD54">
      <w:pPr>
        <w:spacing w:after="290" w:line="258" w:lineRule="auto"/>
        <w:ind w:left="-5"/>
        <w:rPr>
          <w:rFonts w:hint="eastAsia"/>
          <w:b w:val="0"/>
        </w:rPr>
      </w:pPr>
      <w:r>
        <w:rPr>
          <w:rFonts w:hint="eastAsia"/>
          <w:b w:val="0"/>
        </w:rPr>
        <w:t>If you would do the work of the saints in heaven, you must be, not only in profession, but really, one of their society.</w:t>
      </w:r>
    </w:p>
    <w:p w14:paraId="07309C00">
      <w:pPr>
        <w:spacing w:after="290" w:line="258" w:lineRule="auto"/>
        <w:ind w:left="-5"/>
        <w:rPr>
          <w:rFonts w:hint="eastAsia"/>
          <w:b w:val="0"/>
        </w:rPr>
      </w:pPr>
      <w:r>
        <w:rPr>
          <w:rFonts w:hint="eastAsia"/>
          <w:b w:val="0"/>
        </w:rPr>
        <w:t>如果你们要作天上圣徒的工作，你们必须，不仅在宣信上，而且实际上，成为他们团体中的一员。</w:t>
      </w:r>
    </w:p>
    <w:p w14:paraId="4BA7E312">
      <w:pPr>
        <w:spacing w:after="290" w:line="258" w:lineRule="auto"/>
        <w:ind w:left="-5"/>
        <w:rPr>
          <w:rFonts w:hint="eastAsia"/>
          <w:b w:val="0"/>
        </w:rPr>
      </w:pPr>
    </w:p>
    <w:p w14:paraId="4FA3D393">
      <w:pPr>
        <w:spacing w:after="290" w:line="258" w:lineRule="auto"/>
        <w:ind w:left="-5"/>
        <w:rPr>
          <w:rFonts w:hint="eastAsia"/>
          <w:b w:val="0"/>
        </w:rPr>
      </w:pPr>
      <w:r>
        <w:rPr>
          <w:rFonts w:hint="eastAsia"/>
          <w:b w:val="0"/>
        </w:rPr>
        <w:t>For there are none else can do their work.</w:t>
      </w:r>
    </w:p>
    <w:p w14:paraId="465C7B1B">
      <w:pPr>
        <w:spacing w:after="290" w:line="258" w:lineRule="auto"/>
        <w:ind w:left="-5"/>
        <w:rPr>
          <w:rFonts w:hint="eastAsia"/>
          <w:b w:val="0"/>
        </w:rPr>
      </w:pPr>
      <w:r>
        <w:rPr>
          <w:rFonts w:hint="eastAsia"/>
          <w:b w:val="0"/>
        </w:rPr>
        <w:t>因为没有别人能作他们的工作。</w:t>
      </w:r>
    </w:p>
    <w:p w14:paraId="36BB5F98">
      <w:pPr>
        <w:spacing w:after="290" w:line="258" w:lineRule="auto"/>
        <w:ind w:left="-5"/>
        <w:rPr>
          <w:rFonts w:hint="eastAsia"/>
          <w:b w:val="0"/>
        </w:rPr>
      </w:pPr>
    </w:p>
    <w:p w14:paraId="4C397A3A">
      <w:pPr>
        <w:spacing w:after="290" w:line="258" w:lineRule="auto"/>
        <w:ind w:left="-5"/>
        <w:rPr>
          <w:rFonts w:hint="eastAsia"/>
          <w:b w:val="0"/>
        </w:rPr>
      </w:pPr>
      <w:r>
        <w:rPr>
          <w:rFonts w:hint="eastAsia"/>
          <w:b w:val="0"/>
        </w:rPr>
        <w:t>As in the verse following the text: “And they sung as it were a new song, before the throne, and before the four living creatures, and the elders; and no man could learn that song, but the hundred and forty-four thousand, which were redeemed from the earth.”</w:t>
      </w:r>
    </w:p>
    <w:p w14:paraId="224F3DF4">
      <w:pPr>
        <w:spacing w:after="290" w:line="258" w:lineRule="auto"/>
        <w:ind w:left="-5"/>
        <w:rPr>
          <w:rFonts w:hint="eastAsia"/>
          <w:b w:val="0"/>
        </w:rPr>
      </w:pPr>
      <w:r>
        <w:rPr>
          <w:rFonts w:hint="eastAsia"/>
          <w:b w:val="0"/>
        </w:rPr>
        <w:t>如同经文接下来的一节：“他们在宝座前，和四活物并众长老前唱歌，仿佛是新歌；除了从地上买来的那十四万四千人以外，没有人能学这歌。”</w:t>
      </w:r>
    </w:p>
    <w:p w14:paraId="14C90A79">
      <w:pPr>
        <w:spacing w:after="290" w:line="258" w:lineRule="auto"/>
        <w:ind w:left="-5"/>
        <w:rPr>
          <w:rFonts w:hint="eastAsia"/>
          <w:b w:val="0"/>
        </w:rPr>
      </w:pPr>
    </w:p>
    <w:p w14:paraId="5BBE7BFD">
      <w:pPr>
        <w:spacing w:after="290" w:line="258" w:lineRule="auto"/>
        <w:ind w:left="-5"/>
        <w:rPr>
          <w:rFonts w:hint="eastAsia"/>
          <w:b w:val="0"/>
        </w:rPr>
      </w:pPr>
      <w:r>
        <w:rPr>
          <w:rFonts w:hint="eastAsia"/>
          <w:b w:val="0"/>
        </w:rPr>
        <w:t>A hundred and forty-four thousand is a mystical number for the church of God, or the assembly of the saints, or those that are redeemed from the earth..</w:t>
      </w:r>
    </w:p>
    <w:p w14:paraId="139A3F3F">
      <w:pPr>
        <w:spacing w:after="290" w:line="258" w:lineRule="auto"/>
        <w:ind w:left="-5"/>
        <w:rPr>
          <w:rFonts w:hint="eastAsia"/>
          <w:b w:val="0"/>
        </w:rPr>
      </w:pPr>
      <w:r>
        <w:rPr>
          <w:rFonts w:hint="eastAsia"/>
          <w:b w:val="0"/>
        </w:rPr>
        <w:t>十四万四千是一个神秘的数字，代表神的教会，或圣徒的会众，或那些从地上被赎回的人。</w:t>
      </w:r>
    </w:p>
    <w:p w14:paraId="06F2F55C">
      <w:pPr>
        <w:spacing w:after="290" w:line="258" w:lineRule="auto"/>
        <w:ind w:left="-5"/>
        <w:rPr>
          <w:rFonts w:hint="eastAsia"/>
          <w:b w:val="0"/>
        </w:rPr>
      </w:pPr>
    </w:p>
    <w:p w14:paraId="26DD9752">
      <w:pPr>
        <w:spacing w:after="290" w:line="258" w:lineRule="auto"/>
        <w:ind w:left="-5"/>
        <w:rPr>
          <w:rFonts w:hint="eastAsia"/>
          <w:b w:val="0"/>
        </w:rPr>
      </w:pPr>
      <w:r>
        <w:rPr>
          <w:rFonts w:hint="eastAsia"/>
          <w:b w:val="0"/>
        </w:rPr>
        <w:t>There is no man can learn the song that they sing in heaven, but those of that number.</w:t>
      </w:r>
    </w:p>
    <w:p w14:paraId="67FAFFF4">
      <w:pPr>
        <w:spacing w:after="290" w:line="258" w:lineRule="auto"/>
        <w:ind w:left="-5"/>
        <w:rPr>
          <w:rFonts w:hint="eastAsia"/>
          <w:b w:val="0"/>
        </w:rPr>
      </w:pPr>
      <w:r>
        <w:rPr>
          <w:rFonts w:hint="eastAsia"/>
          <w:b w:val="0"/>
        </w:rPr>
        <w:t>除了那个数目中的人，没有人能学他们在天上唱的歌。</w:t>
      </w:r>
    </w:p>
    <w:p w14:paraId="4E7DD824">
      <w:pPr>
        <w:spacing w:after="290" w:line="258" w:lineRule="auto"/>
        <w:ind w:left="-5"/>
        <w:rPr>
          <w:rFonts w:hint="eastAsia"/>
          <w:b w:val="0"/>
        </w:rPr>
      </w:pPr>
    </w:p>
    <w:p w14:paraId="27506286">
      <w:pPr>
        <w:spacing w:after="290" w:line="258" w:lineRule="auto"/>
        <w:ind w:left="-5"/>
        <w:rPr>
          <w:rFonts w:hint="eastAsia"/>
          <w:b w:val="0"/>
        </w:rPr>
      </w:pPr>
      <w:r>
        <w:rPr>
          <w:rFonts w:hint="eastAsia"/>
          <w:b w:val="0"/>
        </w:rPr>
        <w:t>It is beyond the reach of all natural men, let them be persons of ever so great abilities and sagacity.</w:t>
      </w:r>
    </w:p>
    <w:p w14:paraId="4C0A7119">
      <w:pPr>
        <w:spacing w:after="290" w:line="258" w:lineRule="auto"/>
        <w:ind w:left="-5"/>
        <w:rPr>
          <w:rFonts w:hint="eastAsia"/>
          <w:b w:val="0"/>
        </w:rPr>
      </w:pPr>
      <w:r>
        <w:rPr>
          <w:rFonts w:hint="eastAsia"/>
          <w:b w:val="0"/>
        </w:rPr>
        <w:t>它超出所有属血气之人的范围，无论他们是何等有能力和才智的人。</w:t>
      </w:r>
    </w:p>
    <w:p w14:paraId="431B963F">
      <w:pPr>
        <w:spacing w:after="290" w:line="258" w:lineRule="auto"/>
        <w:ind w:left="-5"/>
        <w:rPr>
          <w:rFonts w:hint="eastAsia"/>
          <w:b w:val="0"/>
        </w:rPr>
      </w:pPr>
    </w:p>
    <w:p w14:paraId="7CE90496">
      <w:pPr>
        <w:spacing w:after="290" w:line="258" w:lineRule="auto"/>
        <w:ind w:left="-5"/>
        <w:rPr>
          <w:rFonts w:hint="eastAsia"/>
          <w:b w:val="0"/>
        </w:rPr>
      </w:pPr>
      <w:r>
        <w:rPr>
          <w:rFonts w:hint="eastAsia"/>
          <w:b w:val="0"/>
        </w:rPr>
        <w:t>They never can learn that heavenly song, if they be not of that number.</w:t>
      </w:r>
    </w:p>
    <w:p w14:paraId="34D332A3">
      <w:pPr>
        <w:spacing w:after="290" w:line="258" w:lineRule="auto"/>
        <w:ind w:left="-5"/>
        <w:rPr>
          <w:rFonts w:hint="eastAsia"/>
          <w:b w:val="0"/>
        </w:rPr>
      </w:pPr>
      <w:r>
        <w:rPr>
          <w:rFonts w:hint="eastAsia"/>
          <w:b w:val="0"/>
        </w:rPr>
        <w:t>他们永不能学那属天的歌，如果他们不属于那个数目。</w:t>
      </w:r>
    </w:p>
    <w:p w14:paraId="779EBC1E">
      <w:pPr>
        <w:spacing w:after="290" w:line="258" w:lineRule="auto"/>
        <w:ind w:left="-5"/>
        <w:rPr>
          <w:rFonts w:hint="eastAsia"/>
          <w:b w:val="0"/>
        </w:rPr>
      </w:pPr>
    </w:p>
    <w:p w14:paraId="09589F2C">
      <w:pPr>
        <w:spacing w:after="290" w:line="258" w:lineRule="auto"/>
        <w:ind w:left="-5"/>
        <w:rPr>
          <w:rFonts w:hint="eastAsia"/>
          <w:b w:val="0"/>
        </w:rPr>
      </w:pPr>
      <w:r>
        <w:rPr>
          <w:rFonts w:hint="eastAsia"/>
          <w:b w:val="0"/>
        </w:rPr>
        <w:t>For it is only the sanctifying, saving instruction of the Spirit of God, that can teach us that song.</w:t>
      </w:r>
    </w:p>
    <w:p w14:paraId="30ECA939">
      <w:pPr>
        <w:spacing w:after="290" w:line="258" w:lineRule="auto"/>
        <w:ind w:left="-5"/>
        <w:rPr>
          <w:rFonts w:hint="eastAsia"/>
          <w:b w:val="0"/>
        </w:rPr>
      </w:pPr>
      <w:r>
        <w:rPr>
          <w:rFonts w:hint="eastAsia"/>
          <w:b w:val="0"/>
        </w:rPr>
        <w:t>因为只有神圣灵成圣、救恩的教导，才能教我们那歌。</w:t>
      </w:r>
    </w:p>
    <w:p w14:paraId="76086C1A">
      <w:pPr>
        <w:spacing w:after="290" w:line="258" w:lineRule="auto"/>
        <w:ind w:left="-5"/>
        <w:rPr>
          <w:rFonts w:hint="eastAsia"/>
          <w:b w:val="0"/>
        </w:rPr>
      </w:pPr>
    </w:p>
    <w:p w14:paraId="721C4006">
      <w:pPr>
        <w:spacing w:after="290" w:line="258" w:lineRule="auto"/>
        <w:ind w:left="-5"/>
        <w:rPr>
          <w:rFonts w:hint="eastAsia"/>
          <w:b w:val="0"/>
        </w:rPr>
      </w:pPr>
      <w:r>
        <w:rPr>
          <w:rFonts w:hint="eastAsia"/>
          <w:b w:val="0"/>
        </w:rPr>
        <w:t>Second, labor after more and more of those principles from whence the praise of the saints in heaven doth arise.</w:t>
      </w:r>
    </w:p>
    <w:p w14:paraId="1C416096">
      <w:pPr>
        <w:spacing w:after="290" w:line="258" w:lineRule="auto"/>
        <w:ind w:left="-5"/>
        <w:rPr>
          <w:rFonts w:hint="eastAsia"/>
          <w:b w:val="0"/>
        </w:rPr>
      </w:pPr>
      <w:r>
        <w:rPr>
          <w:rFonts w:hint="eastAsia"/>
          <w:b w:val="0"/>
        </w:rPr>
        <w:t>第二，要追求天上圣徒赞美所源自的那些原则，越多越好。</w:t>
      </w:r>
    </w:p>
    <w:p w14:paraId="06BEDB00">
      <w:pPr>
        <w:spacing w:after="290" w:line="258" w:lineRule="auto"/>
        <w:ind w:left="-5"/>
        <w:rPr>
          <w:rFonts w:hint="eastAsia"/>
          <w:b w:val="0"/>
        </w:rPr>
      </w:pPr>
    </w:p>
    <w:p w14:paraId="6ECA35AD">
      <w:pPr>
        <w:spacing w:after="290" w:line="258" w:lineRule="auto"/>
        <w:ind w:left="-5"/>
        <w:rPr>
          <w:rFonts w:hint="eastAsia"/>
          <w:b w:val="0"/>
        </w:rPr>
      </w:pPr>
      <w:r>
        <w:rPr>
          <w:rFonts w:hint="eastAsia"/>
          <w:b w:val="0"/>
        </w:rPr>
        <w:t>You have already heard that the saints in heaven do praise the Lord so fervently because they see him.</w:t>
      </w:r>
    </w:p>
    <w:p w14:paraId="6F75B713">
      <w:pPr>
        <w:spacing w:after="290" w:line="258" w:lineRule="auto"/>
        <w:ind w:left="-5"/>
        <w:rPr>
          <w:rFonts w:hint="eastAsia"/>
          <w:b w:val="0"/>
        </w:rPr>
      </w:pPr>
      <w:r>
        <w:rPr>
          <w:rFonts w:hint="eastAsia"/>
          <w:b w:val="0"/>
        </w:rPr>
        <w:t>你们已听见，天上的圣徒如此热切地赞美主，是因为他们看见祂。</w:t>
      </w:r>
    </w:p>
    <w:p w14:paraId="7B1B46B1">
      <w:pPr>
        <w:spacing w:after="290" w:line="258" w:lineRule="auto"/>
        <w:ind w:left="-5"/>
        <w:rPr>
          <w:rFonts w:hint="eastAsia"/>
          <w:b w:val="0"/>
        </w:rPr>
      </w:pPr>
    </w:p>
    <w:p w14:paraId="11B46C50">
      <w:pPr>
        <w:spacing w:after="290" w:line="258" w:lineRule="auto"/>
        <w:ind w:left="-5"/>
        <w:rPr>
          <w:rFonts w:hint="eastAsia"/>
          <w:b w:val="0"/>
        </w:rPr>
      </w:pPr>
      <w:r>
        <w:rPr>
          <w:rFonts w:hint="eastAsia"/>
          <w:b w:val="0"/>
        </w:rPr>
        <w:t>Labor therefore that you, though you have not an immediate vision of God, as they have, may yet have a clear spiritual sight of him, and that you may know more of God, and have frequent discoveries of him made to you.</w:t>
      </w:r>
    </w:p>
    <w:p w14:paraId="0B067BEC">
      <w:pPr>
        <w:spacing w:after="290" w:line="258" w:lineRule="auto"/>
        <w:ind w:left="-5"/>
        <w:rPr>
          <w:rFonts w:hint="eastAsia"/>
          <w:b w:val="0"/>
        </w:rPr>
      </w:pPr>
      <w:r>
        <w:rPr>
          <w:rFonts w:hint="eastAsia"/>
          <w:b w:val="0"/>
        </w:rPr>
        <w:t>因此要劳苦，好让你们，虽然你们没有像他们那样直接看见神，却可以有清楚的属灵看见，并且你们可以更认识神，并常常有祂向你们作出的启示。</w:t>
      </w:r>
    </w:p>
    <w:p w14:paraId="0EB4BD3F">
      <w:pPr>
        <w:spacing w:after="290" w:line="258" w:lineRule="auto"/>
        <w:ind w:left="-5"/>
        <w:rPr>
          <w:rFonts w:hint="eastAsia"/>
          <w:b w:val="0"/>
        </w:rPr>
      </w:pPr>
    </w:p>
    <w:p w14:paraId="102C512C">
      <w:pPr>
        <w:spacing w:after="290" w:line="258" w:lineRule="auto"/>
        <w:ind w:left="-5"/>
        <w:rPr>
          <w:rFonts w:hint="eastAsia"/>
          <w:b w:val="0"/>
        </w:rPr>
      </w:pPr>
      <w:r>
        <w:rPr>
          <w:rFonts w:hint="eastAsia"/>
          <w:b w:val="0"/>
        </w:rPr>
        <w:t>You have heard that the saints in heaven make praise so much their work, because of the great sense they have of the greatness and wonderfulness of the fruits of the Lord’s goodness.</w:t>
      </w:r>
    </w:p>
    <w:p w14:paraId="38EDAC8A">
      <w:pPr>
        <w:spacing w:after="290" w:line="258" w:lineRule="auto"/>
        <w:ind w:left="-5"/>
        <w:rPr>
          <w:rFonts w:hint="eastAsia"/>
          <w:b w:val="0"/>
        </w:rPr>
      </w:pPr>
      <w:r>
        <w:rPr>
          <w:rFonts w:hint="eastAsia"/>
          <w:b w:val="0"/>
        </w:rPr>
        <w:t>你们已听见，天上的圣徒如此多地将赞美作为他们的工作，是因为他们对主良善果实的伟大和奇妙，有极大的感觉。</w:t>
      </w:r>
    </w:p>
    <w:p w14:paraId="378BD0B4">
      <w:pPr>
        <w:spacing w:after="290" w:line="258" w:lineRule="auto"/>
        <w:ind w:left="-5"/>
        <w:rPr>
          <w:rFonts w:hint="eastAsia"/>
          <w:b w:val="0"/>
        </w:rPr>
      </w:pPr>
    </w:p>
    <w:p w14:paraId="63B0073B">
      <w:pPr>
        <w:spacing w:after="290" w:line="258" w:lineRule="auto"/>
        <w:ind w:left="-5"/>
        <w:rPr>
          <w:rFonts w:hint="eastAsia"/>
          <w:b w:val="0"/>
        </w:rPr>
      </w:pPr>
      <w:r>
        <w:rPr>
          <w:rFonts w:hint="eastAsia"/>
          <w:b w:val="0"/>
        </w:rPr>
        <w:t>Labor therefore to get your minds more deeply impressed with such a sense.</w:t>
      </w:r>
    </w:p>
    <w:p w14:paraId="572442E2">
      <w:pPr>
        <w:spacing w:after="290" w:line="258" w:lineRule="auto"/>
        <w:ind w:left="-5"/>
        <w:rPr>
          <w:rFonts w:hint="eastAsia"/>
          <w:b w:val="0"/>
        </w:rPr>
      </w:pPr>
      <w:r>
        <w:rPr>
          <w:rFonts w:hint="eastAsia"/>
          <w:b w:val="0"/>
        </w:rPr>
        <w:t>因此要劳苦，使你们的心思更深地被这样的感觉所印记。</w:t>
      </w:r>
    </w:p>
    <w:p w14:paraId="575742C5">
      <w:pPr>
        <w:spacing w:after="290" w:line="258" w:lineRule="auto"/>
        <w:ind w:left="-5"/>
        <w:rPr>
          <w:rFonts w:hint="eastAsia"/>
          <w:b w:val="0"/>
        </w:rPr>
      </w:pPr>
    </w:p>
    <w:p w14:paraId="292B8B55">
      <w:pPr>
        <w:spacing w:after="290" w:line="258" w:lineRule="auto"/>
        <w:ind w:left="-5"/>
        <w:rPr>
          <w:rFonts w:hint="eastAsia"/>
          <w:b w:val="0"/>
        </w:rPr>
      </w:pPr>
      <w:r>
        <w:rPr>
          <w:rFonts w:hint="eastAsia"/>
          <w:b w:val="0"/>
        </w:rPr>
        <w:t>The saints in glory are so much employed in praise, because they are perfect in humility, and have so great a sense of the infinite distance between God and them.</w:t>
      </w:r>
    </w:p>
    <w:p w14:paraId="59616005">
      <w:pPr>
        <w:spacing w:after="290" w:line="258" w:lineRule="auto"/>
        <w:ind w:left="-5"/>
        <w:rPr>
          <w:rFonts w:hint="eastAsia"/>
          <w:b w:val="0"/>
        </w:rPr>
      </w:pPr>
      <w:r>
        <w:rPr>
          <w:rFonts w:hint="eastAsia"/>
          <w:b w:val="0"/>
        </w:rPr>
        <w:t>荣耀中的圣徒如此多地受雇于赞美，是因为他们在谦卑上是完美的，并且对神与他们之间的无限距离，有极大的感觉。</w:t>
      </w:r>
    </w:p>
    <w:p w14:paraId="6B611301">
      <w:pPr>
        <w:spacing w:after="290" w:line="258" w:lineRule="auto"/>
        <w:ind w:left="-5"/>
        <w:rPr>
          <w:rFonts w:hint="eastAsia"/>
          <w:b w:val="0"/>
        </w:rPr>
      </w:pPr>
    </w:p>
    <w:p w14:paraId="5DBA688C">
      <w:pPr>
        <w:spacing w:after="290" w:line="258" w:lineRule="auto"/>
        <w:ind w:left="-5"/>
        <w:rPr>
          <w:rFonts w:hint="eastAsia"/>
          <w:b w:val="0"/>
        </w:rPr>
      </w:pPr>
      <w:r>
        <w:rPr>
          <w:rFonts w:hint="eastAsia"/>
          <w:b w:val="0"/>
        </w:rPr>
        <w:t>They have a great sense of their own unworthiness, that they are by nature unworthy of any of the mercy of God.</w:t>
      </w:r>
    </w:p>
    <w:p w14:paraId="431ADF00">
      <w:pPr>
        <w:spacing w:after="290" w:line="258" w:lineRule="auto"/>
        <w:ind w:left="-5"/>
        <w:rPr>
          <w:rFonts w:hint="eastAsia"/>
          <w:b w:val="0"/>
        </w:rPr>
      </w:pPr>
      <w:r>
        <w:rPr>
          <w:rFonts w:hint="eastAsia"/>
          <w:b w:val="0"/>
        </w:rPr>
        <w:t>他们对他们自己的不配，有极大的感觉，即他们本性上不配得神任何的怜悯。</w:t>
      </w:r>
    </w:p>
    <w:p w14:paraId="0337F971">
      <w:pPr>
        <w:spacing w:after="290" w:line="258" w:lineRule="auto"/>
        <w:ind w:left="-5"/>
        <w:rPr>
          <w:rFonts w:hint="eastAsia"/>
          <w:b w:val="0"/>
        </w:rPr>
      </w:pPr>
    </w:p>
    <w:p w14:paraId="35A3E489">
      <w:pPr>
        <w:spacing w:after="290" w:line="258" w:lineRule="auto"/>
        <w:ind w:left="-5"/>
        <w:rPr>
          <w:rFonts w:hint="eastAsia"/>
          <w:b w:val="0"/>
        </w:rPr>
      </w:pPr>
      <w:r>
        <w:rPr>
          <w:rFonts w:hint="eastAsia"/>
          <w:b w:val="0"/>
        </w:rPr>
        <w:t>Labor therefore that you may obtain more of a sense of your own littleness, and vileness; that you may see more what you are, how ill you have deserved at the hands of God, and how you are less than the least of all his mercies.</w:t>
      </w:r>
    </w:p>
    <w:p w14:paraId="7E41C12C">
      <w:pPr>
        <w:spacing w:after="290" w:line="258" w:lineRule="auto"/>
        <w:ind w:left="-5"/>
        <w:rPr>
          <w:rFonts w:hint="eastAsia"/>
          <w:b w:val="0"/>
        </w:rPr>
      </w:pPr>
      <w:r>
        <w:rPr>
          <w:rFonts w:hint="eastAsia"/>
          <w:b w:val="0"/>
        </w:rPr>
        <w:t>因此要劳苦，好让你们可以更多地感觉到你们自己的微小和卑劣；好让你们可以更多地看见你们是什么，你们在神手中是何等不配，以及你们如何比祂一切怜悯中最小的还小。</w:t>
      </w:r>
    </w:p>
    <w:p w14:paraId="54D5B6C7">
      <w:pPr>
        <w:spacing w:after="290" w:line="258" w:lineRule="auto"/>
        <w:ind w:left="-5"/>
        <w:rPr>
          <w:rFonts w:hint="eastAsia"/>
          <w:b w:val="0"/>
        </w:rPr>
      </w:pPr>
    </w:p>
    <w:p w14:paraId="693C869A">
      <w:pPr>
        <w:spacing w:after="290" w:line="258" w:lineRule="auto"/>
        <w:ind w:left="-5"/>
        <w:rPr>
          <w:rFonts w:hint="eastAsia"/>
          <w:b w:val="0"/>
        </w:rPr>
      </w:pPr>
      <w:r>
        <w:rPr>
          <w:rFonts w:hint="eastAsia"/>
          <w:b w:val="0"/>
        </w:rPr>
        <w:t>The hearts of the saints in heaven are all inflamed with divine love, which continually influences them to praise God.</w:t>
      </w:r>
    </w:p>
    <w:p w14:paraId="5148F816">
      <w:pPr>
        <w:spacing w:after="290" w:line="258" w:lineRule="auto"/>
        <w:ind w:left="-5"/>
        <w:rPr>
          <w:rFonts w:hint="eastAsia"/>
          <w:b w:val="0"/>
        </w:rPr>
      </w:pPr>
      <w:r>
        <w:rPr>
          <w:rFonts w:hint="eastAsia"/>
          <w:b w:val="0"/>
        </w:rPr>
        <w:t>天上圣徒的心都燃起了神圣的爱，那持续地影响他们去赞美神。</w:t>
      </w:r>
    </w:p>
    <w:p w14:paraId="44700946">
      <w:pPr>
        <w:spacing w:after="290" w:line="258" w:lineRule="auto"/>
        <w:ind w:left="-5"/>
        <w:rPr>
          <w:rFonts w:hint="eastAsia"/>
          <w:b w:val="0"/>
        </w:rPr>
      </w:pPr>
    </w:p>
    <w:p w14:paraId="6C7833F0">
      <w:pPr>
        <w:spacing w:after="290" w:line="258" w:lineRule="auto"/>
        <w:ind w:left="-5"/>
        <w:rPr>
          <w:rFonts w:hint="eastAsia"/>
          <w:b w:val="0"/>
        </w:rPr>
      </w:pPr>
      <w:r>
        <w:rPr>
          <w:rFonts w:hint="eastAsia"/>
          <w:b w:val="0"/>
        </w:rPr>
        <w:t>Seek that this principle may abound in you, and then you likewise will delight in praising God.</w:t>
      </w:r>
    </w:p>
    <w:p w14:paraId="0B4EC031">
      <w:pPr>
        <w:spacing w:after="290" w:line="258" w:lineRule="auto"/>
        <w:ind w:left="-5"/>
        <w:rPr>
          <w:rFonts w:hint="eastAsia"/>
          <w:b w:val="0"/>
        </w:rPr>
      </w:pPr>
      <w:r>
        <w:rPr>
          <w:rFonts w:hint="eastAsia"/>
          <w:b w:val="0"/>
        </w:rPr>
        <w:t>寻求这原则在你们里面丰盛，那时你们也必喜悦于赞美神。</w:t>
      </w:r>
    </w:p>
    <w:p w14:paraId="7A1D9158">
      <w:pPr>
        <w:spacing w:after="290" w:line="258" w:lineRule="auto"/>
        <w:ind w:left="-5"/>
        <w:rPr>
          <w:rFonts w:hint="eastAsia"/>
          <w:b w:val="0"/>
        </w:rPr>
      </w:pPr>
    </w:p>
    <w:p w14:paraId="143DF344">
      <w:pPr>
        <w:spacing w:after="290" w:line="258" w:lineRule="auto"/>
        <w:ind w:left="-5"/>
        <w:rPr>
          <w:rFonts w:hint="eastAsia"/>
          <w:b w:val="0"/>
        </w:rPr>
      </w:pPr>
      <w:r>
        <w:rPr>
          <w:rFonts w:hint="eastAsia"/>
          <w:b w:val="0"/>
        </w:rPr>
        <w:t>It will be a most sweet and pleasant employment to you.</w:t>
      </w:r>
    </w:p>
    <w:p w14:paraId="54EDF4C5">
      <w:pPr>
        <w:spacing w:after="290" w:line="258" w:lineRule="auto"/>
        <w:ind w:left="-5"/>
        <w:rPr>
          <w:rFonts w:hint="eastAsia"/>
          <w:b w:val="0"/>
        </w:rPr>
      </w:pPr>
      <w:r>
        <w:rPr>
          <w:rFonts w:hint="eastAsia"/>
          <w:b w:val="0"/>
        </w:rPr>
        <w:t>这对你们将是一个最甜美和愉悦的活动。</w:t>
      </w:r>
    </w:p>
    <w:p w14:paraId="48649443">
      <w:pPr>
        <w:spacing w:after="290" w:line="258" w:lineRule="auto"/>
        <w:ind w:left="-5"/>
        <w:rPr>
          <w:rFonts w:hint="eastAsia"/>
          <w:b w:val="0"/>
        </w:rPr>
      </w:pPr>
    </w:p>
    <w:p w14:paraId="590A5B14">
      <w:pPr>
        <w:spacing w:after="290" w:line="258" w:lineRule="auto"/>
        <w:ind w:left="-5"/>
        <w:rPr>
          <w:rFonts w:hint="eastAsia"/>
          <w:b w:val="0"/>
        </w:rPr>
      </w:pPr>
      <w:r>
        <w:rPr>
          <w:rFonts w:hint="eastAsia"/>
          <w:b w:val="0"/>
        </w:rPr>
        <w:t>Third, labor, in your praises, to praise God, so far as may be, in the same manner that the saints do in heaven.</w:t>
      </w:r>
    </w:p>
    <w:p w14:paraId="2F5F35D0">
      <w:pPr>
        <w:spacing w:after="290" w:line="258" w:lineRule="auto"/>
        <w:ind w:left="-5"/>
        <w:rPr>
          <w:rFonts w:hint="eastAsia"/>
          <w:b w:val="0"/>
        </w:rPr>
      </w:pPr>
      <w:r>
        <w:rPr>
          <w:rFonts w:hint="eastAsia"/>
          <w:b w:val="0"/>
        </w:rPr>
        <w:t>第三，要在你们的赞美中，尽其所能地，以天上圣徒赞美神的方式来赞美神。</w:t>
      </w:r>
    </w:p>
    <w:p w14:paraId="5EFAD2AF">
      <w:pPr>
        <w:spacing w:after="290" w:line="258" w:lineRule="auto"/>
        <w:ind w:left="-5"/>
        <w:rPr>
          <w:rFonts w:hint="eastAsia"/>
          <w:b w:val="0"/>
        </w:rPr>
      </w:pPr>
    </w:p>
    <w:p w14:paraId="1942612A">
      <w:pPr>
        <w:spacing w:after="290" w:line="258" w:lineRule="auto"/>
        <w:ind w:left="-5"/>
        <w:rPr>
          <w:rFonts w:hint="eastAsia"/>
          <w:b w:val="0"/>
        </w:rPr>
      </w:pPr>
      <w:r>
        <w:rPr>
          <w:rFonts w:hint="eastAsia"/>
          <w:b w:val="0"/>
        </w:rPr>
        <w:t>They praise him fervently, with their whole heart, and with all their strength, as was represented in vision to John by the exceeding loudness of their praise.</w:t>
      </w:r>
    </w:p>
    <w:p w14:paraId="39C2D3F8">
      <w:pPr>
        <w:spacing w:after="290" w:line="258" w:lineRule="auto"/>
        <w:ind w:left="-5"/>
        <w:rPr>
          <w:rFonts w:hint="eastAsia"/>
          <w:b w:val="0"/>
        </w:rPr>
      </w:pPr>
      <w:r>
        <w:rPr>
          <w:rFonts w:hint="eastAsia"/>
          <w:b w:val="0"/>
        </w:rPr>
        <w:t>他们热切地赞美祂，尽心、尽力，如在约翰的异象中，借着他们赞美的极大响亮所代表的。</w:t>
      </w:r>
    </w:p>
    <w:p w14:paraId="4992C0DE">
      <w:pPr>
        <w:spacing w:after="290" w:line="258" w:lineRule="auto"/>
        <w:ind w:left="-5"/>
        <w:rPr>
          <w:rFonts w:hint="eastAsia"/>
          <w:b w:val="0"/>
        </w:rPr>
      </w:pPr>
    </w:p>
    <w:p w14:paraId="5BF788F5">
      <w:pPr>
        <w:spacing w:after="290" w:line="258" w:lineRule="auto"/>
        <w:ind w:left="-5"/>
        <w:rPr>
          <w:rFonts w:hint="eastAsia"/>
          <w:b w:val="0"/>
        </w:rPr>
      </w:pPr>
      <w:r>
        <w:rPr>
          <w:rFonts w:hint="eastAsia"/>
          <w:b w:val="0"/>
        </w:rPr>
        <w:t>Labor therefore that you may not be cold and dull in your praises, but that you also may praise God fervently.</w:t>
      </w:r>
    </w:p>
    <w:p w14:paraId="5F713F68">
      <w:pPr>
        <w:spacing w:after="290" w:line="258" w:lineRule="auto"/>
        <w:ind w:left="-5"/>
        <w:rPr>
          <w:rFonts w:hint="eastAsia"/>
          <w:b w:val="0"/>
        </w:rPr>
      </w:pPr>
      <w:r>
        <w:rPr>
          <w:rFonts w:hint="eastAsia"/>
          <w:b w:val="0"/>
        </w:rPr>
        <w:t>因此要劳苦，好让你们在你们的赞美中不至冷淡和迟钝，而也可以热切地赞美神。</w:t>
      </w:r>
    </w:p>
    <w:p w14:paraId="0864AA95">
      <w:pPr>
        <w:spacing w:after="290" w:line="258" w:lineRule="auto"/>
        <w:ind w:left="-5"/>
        <w:rPr>
          <w:rFonts w:hint="eastAsia"/>
          <w:b w:val="0"/>
        </w:rPr>
      </w:pPr>
    </w:p>
    <w:p w14:paraId="4917EF5F">
      <w:pPr>
        <w:spacing w:after="290" w:line="258" w:lineRule="auto"/>
        <w:ind w:left="-5"/>
        <w:rPr>
          <w:rFonts w:hint="eastAsia"/>
          <w:b w:val="0"/>
        </w:rPr>
      </w:pPr>
      <w:r>
        <w:rPr>
          <w:rFonts w:hint="eastAsia"/>
          <w:b w:val="0"/>
        </w:rPr>
        <w:t>The saints in heaven praise God humbly.</w:t>
      </w:r>
    </w:p>
    <w:p w14:paraId="273C3631">
      <w:pPr>
        <w:spacing w:after="290" w:line="258" w:lineRule="auto"/>
        <w:ind w:left="-5"/>
        <w:rPr>
          <w:rFonts w:hint="eastAsia"/>
          <w:b w:val="0"/>
        </w:rPr>
      </w:pPr>
      <w:r>
        <w:rPr>
          <w:rFonts w:hint="eastAsia"/>
          <w:b w:val="0"/>
        </w:rPr>
        <w:t>天上的圣徒谦卑地赞美神。</w:t>
      </w:r>
    </w:p>
    <w:p w14:paraId="514EBE05">
      <w:pPr>
        <w:spacing w:after="290" w:line="258" w:lineRule="auto"/>
        <w:ind w:left="-5"/>
        <w:rPr>
          <w:rFonts w:hint="eastAsia"/>
          <w:b w:val="0"/>
        </w:rPr>
      </w:pPr>
    </w:p>
    <w:p w14:paraId="072B485F">
      <w:pPr>
        <w:spacing w:after="290" w:line="258" w:lineRule="auto"/>
        <w:ind w:left="-5"/>
        <w:rPr>
          <w:rFonts w:hint="eastAsia"/>
          <w:b w:val="0"/>
        </w:rPr>
      </w:pPr>
      <w:r>
        <w:rPr>
          <w:rFonts w:hint="eastAsia"/>
          <w:b w:val="0"/>
        </w:rPr>
        <w:t>Let it also be your delight to abase yourselves, to exalt God, and set him upon the throne, and to lie at his footstool.</w:t>
      </w:r>
    </w:p>
    <w:p w14:paraId="124CC13A">
      <w:pPr>
        <w:spacing w:after="290" w:line="258" w:lineRule="auto"/>
        <w:ind w:left="-5"/>
        <w:rPr>
          <w:rFonts w:hint="eastAsia"/>
          <w:b w:val="0"/>
        </w:rPr>
      </w:pPr>
      <w:r>
        <w:rPr>
          <w:rFonts w:hint="eastAsia"/>
          <w:b w:val="0"/>
        </w:rPr>
        <w:t>也愿你们喜悦于降卑自己，高举神，将祂安置在宝座上，并伏在祂的脚凳前。</w:t>
      </w:r>
    </w:p>
    <w:p w14:paraId="182FA663">
      <w:pPr>
        <w:spacing w:after="290" w:line="258" w:lineRule="auto"/>
        <w:ind w:left="-5"/>
        <w:rPr>
          <w:rFonts w:hint="eastAsia"/>
          <w:b w:val="0"/>
        </w:rPr>
      </w:pPr>
    </w:p>
    <w:p w14:paraId="14B81F86">
      <w:pPr>
        <w:spacing w:after="290" w:line="258" w:lineRule="auto"/>
        <w:ind w:left="-5"/>
        <w:rPr>
          <w:rFonts w:hint="eastAsia"/>
          <w:b w:val="0"/>
        </w:rPr>
      </w:pPr>
      <w:r>
        <w:rPr>
          <w:rFonts w:hint="eastAsia"/>
          <w:b w:val="0"/>
        </w:rPr>
        <w:t>The saints in heaven praise God unitedly.</w:t>
      </w:r>
    </w:p>
    <w:p w14:paraId="5CF9B03C">
      <w:pPr>
        <w:spacing w:after="290" w:line="258" w:lineRule="auto"/>
        <w:ind w:left="-5"/>
        <w:rPr>
          <w:rFonts w:hint="eastAsia"/>
          <w:b w:val="0"/>
        </w:rPr>
      </w:pPr>
      <w:r>
        <w:rPr>
          <w:rFonts w:hint="eastAsia"/>
          <w:b w:val="0"/>
        </w:rPr>
        <w:t>天上的圣徒联合地赞美神。</w:t>
      </w:r>
    </w:p>
    <w:p w14:paraId="0003BB21">
      <w:pPr>
        <w:spacing w:after="290" w:line="258" w:lineRule="auto"/>
        <w:ind w:left="-5"/>
        <w:rPr>
          <w:rFonts w:hint="eastAsia"/>
          <w:b w:val="0"/>
        </w:rPr>
      </w:pPr>
    </w:p>
    <w:p w14:paraId="3A236377">
      <w:pPr>
        <w:spacing w:after="290" w:line="258" w:lineRule="auto"/>
        <w:ind w:left="-5"/>
        <w:rPr>
          <w:rFonts w:hint="eastAsia"/>
          <w:b w:val="0"/>
        </w:rPr>
      </w:pPr>
      <w:r>
        <w:rPr>
          <w:rFonts w:hint="eastAsia"/>
          <w:b w:val="0"/>
        </w:rPr>
        <w:t>They praise him with one heart and one soul, in a most firm union.</w:t>
      </w:r>
    </w:p>
    <w:p w14:paraId="07F49A1E">
      <w:pPr>
        <w:spacing w:after="290" w:line="258" w:lineRule="auto"/>
        <w:ind w:left="-5"/>
        <w:rPr>
          <w:rFonts w:hint="eastAsia"/>
          <w:b w:val="0"/>
        </w:rPr>
      </w:pPr>
      <w:r>
        <w:rPr>
          <w:rFonts w:hint="eastAsia"/>
          <w:b w:val="0"/>
        </w:rPr>
        <w:t>他们一心一意地，在最坚固的联合中赞美祂。</w:t>
      </w:r>
    </w:p>
    <w:p w14:paraId="5F827D7B">
      <w:pPr>
        <w:spacing w:after="290" w:line="258" w:lineRule="auto"/>
        <w:ind w:left="-5"/>
        <w:rPr>
          <w:rFonts w:hint="eastAsia"/>
          <w:b w:val="0"/>
        </w:rPr>
      </w:pPr>
    </w:p>
    <w:p w14:paraId="7DE35C7F">
      <w:pPr>
        <w:spacing w:after="290" w:line="258" w:lineRule="auto"/>
        <w:ind w:left="-5"/>
        <w:rPr>
          <w:rFonts w:hint="eastAsia"/>
          <w:b w:val="0"/>
        </w:rPr>
      </w:pPr>
      <w:r>
        <w:rPr>
          <w:rFonts w:hint="eastAsia"/>
          <w:b w:val="0"/>
        </w:rPr>
        <w:t>Endeavor that you may thus praise God in union with his people, having your hearts knit to them in fervent love and charity, which will be a great help to your praising and glorifying God unitedly with them.</w:t>
      </w:r>
    </w:p>
    <w:p w14:paraId="4A880446">
      <w:pPr>
        <w:spacing w:after="290" w:line="258" w:lineRule="auto"/>
        <w:ind w:left="-5"/>
        <w:rPr>
          <w:rFonts w:hint="eastAsia"/>
          <w:b w:val="0"/>
        </w:rPr>
      </w:pPr>
      <w:r>
        <w:rPr>
          <w:rFonts w:hint="eastAsia"/>
          <w:b w:val="0"/>
        </w:rPr>
        <w:t>要努力，好让你们可以如此与祂的子民联合地赞美神，你们的心与他们热切的爱与慈善相连，这将大大地帮助你们与他们联合地赞美和荣耀神。</w:t>
      </w:r>
    </w:p>
    <w:p w14:paraId="71197CE2">
      <w:pPr>
        <w:spacing w:after="290" w:line="258" w:lineRule="auto"/>
        <w:ind w:left="-5"/>
        <w:rPr>
          <w:rFonts w:hint="eastAsia"/>
          <w:b w:val="0"/>
        </w:rPr>
      </w:pPr>
    </w:p>
    <w:p w14:paraId="59A1DDFC">
      <w:pPr>
        <w:spacing w:after="290" w:line="258" w:lineRule="auto"/>
        <w:ind w:left="-5"/>
        <w:rPr>
          <w:rFonts w:hint="eastAsia"/>
          <w:b w:val="0"/>
        </w:rPr>
      </w:pPr>
      <w:r>
        <w:rPr>
          <w:rFonts w:hint="eastAsia"/>
          <w:b w:val="0"/>
        </w:rPr>
        <w:t>III.In the way of REPROOF to those who neglect the singing of God’s praises.</w:t>
      </w:r>
    </w:p>
    <w:p w14:paraId="6FA9B2FD">
      <w:pPr>
        <w:spacing w:after="290" w:line="258" w:lineRule="auto"/>
        <w:ind w:left="-5"/>
        <w:rPr>
          <w:rFonts w:hint="eastAsia"/>
          <w:b w:val="0"/>
        </w:rPr>
      </w:pPr>
      <w:r>
        <w:rPr>
          <w:rFonts w:hint="eastAsia"/>
          <w:b w:val="0"/>
        </w:rPr>
        <w:t>III.在责备方面，对那些忽略歌唱赞美神的人。</w:t>
      </w:r>
    </w:p>
    <w:p w14:paraId="290B88AF">
      <w:pPr>
        <w:spacing w:after="290" w:line="258" w:lineRule="auto"/>
        <w:ind w:left="-5"/>
        <w:rPr>
          <w:rFonts w:hint="eastAsia"/>
          <w:b w:val="0"/>
        </w:rPr>
      </w:pPr>
    </w:p>
    <w:p w14:paraId="1D9A4C7A">
      <w:pPr>
        <w:spacing w:after="290" w:line="258" w:lineRule="auto"/>
        <w:ind w:left="-5"/>
        <w:rPr>
          <w:rFonts w:hint="eastAsia"/>
          <w:b w:val="0"/>
        </w:rPr>
      </w:pPr>
      <w:r>
        <w:rPr>
          <w:rFonts w:hint="eastAsia"/>
          <w:b w:val="0"/>
        </w:rPr>
        <w:t>Certainly, such a neglect is not consonant to the hope and expectation of spending an eternity in that work.</w:t>
      </w:r>
    </w:p>
    <w:p w14:paraId="403BAB05">
      <w:pPr>
        <w:spacing w:after="290" w:line="258" w:lineRule="auto"/>
        <w:ind w:left="-5"/>
        <w:rPr>
          <w:rFonts w:hint="eastAsia"/>
          <w:b w:val="0"/>
        </w:rPr>
      </w:pPr>
      <w:r>
        <w:rPr>
          <w:rFonts w:hint="eastAsia"/>
          <w:b w:val="0"/>
        </w:rPr>
        <w:t>当然，这样的忽略，与盼望和期望在一个永恒中从事那工作的，是不相符的。</w:t>
      </w:r>
    </w:p>
    <w:p w14:paraId="1E07400A">
      <w:pPr>
        <w:spacing w:after="290" w:line="258" w:lineRule="auto"/>
        <w:ind w:left="-5"/>
        <w:rPr>
          <w:rFonts w:hint="eastAsia"/>
          <w:b w:val="0"/>
        </w:rPr>
      </w:pPr>
    </w:p>
    <w:p w14:paraId="44D378D9">
      <w:pPr>
        <w:spacing w:after="290" w:line="258" w:lineRule="auto"/>
        <w:ind w:left="-5"/>
        <w:rPr>
          <w:rFonts w:hint="eastAsia"/>
          <w:b w:val="0"/>
        </w:rPr>
      </w:pPr>
      <w:r>
        <w:rPr>
          <w:rFonts w:hint="eastAsia"/>
          <w:b w:val="0"/>
        </w:rPr>
        <w:t>It is an appointment of God, that we should not only praise in our prayers, but that we should sing his praises.</w:t>
      </w:r>
    </w:p>
    <w:p w14:paraId="3E8D23A7">
      <w:pPr>
        <w:spacing w:after="290" w:line="258" w:lineRule="auto"/>
        <w:ind w:left="-5"/>
        <w:rPr>
          <w:rFonts w:hint="eastAsia"/>
          <w:b w:val="0"/>
        </w:rPr>
      </w:pPr>
      <w:r>
        <w:rPr>
          <w:rFonts w:hint="eastAsia"/>
          <w:b w:val="0"/>
        </w:rPr>
        <w:t>神的命定是，我们不仅要在我们的祷告中赞美，而且要歌唱祂的赞美。</w:t>
      </w:r>
    </w:p>
    <w:p w14:paraId="2994857B">
      <w:pPr>
        <w:spacing w:after="290" w:line="258" w:lineRule="auto"/>
        <w:ind w:left="-5"/>
        <w:rPr>
          <w:rFonts w:hint="eastAsia"/>
          <w:b w:val="0"/>
        </w:rPr>
      </w:pPr>
    </w:p>
    <w:p w14:paraId="64A861D4">
      <w:pPr>
        <w:spacing w:after="290" w:line="258" w:lineRule="auto"/>
        <w:ind w:left="-5"/>
        <w:rPr>
          <w:rFonts w:hint="eastAsia"/>
          <w:b w:val="0"/>
        </w:rPr>
      </w:pPr>
      <w:r>
        <w:rPr>
          <w:rFonts w:hint="eastAsia"/>
          <w:b w:val="0"/>
        </w:rPr>
        <w:t>It was a part of divine worship, not only under the Old Testament, but the New.</w:t>
      </w:r>
    </w:p>
    <w:p w14:paraId="7E2B6345">
      <w:pPr>
        <w:spacing w:after="290" w:line="258" w:lineRule="auto"/>
        <w:ind w:left="-5"/>
        <w:rPr>
          <w:rFonts w:hint="eastAsia"/>
          <w:b w:val="0"/>
        </w:rPr>
      </w:pPr>
      <w:r>
        <w:rPr>
          <w:rFonts w:hint="eastAsia"/>
          <w:b w:val="0"/>
        </w:rPr>
        <w:t>它不仅是旧约下的，也是新约下的神圣敬拜的一部分。</w:t>
      </w:r>
    </w:p>
    <w:p w14:paraId="23692320">
      <w:pPr>
        <w:spacing w:after="290" w:line="258" w:lineRule="auto"/>
        <w:ind w:left="-5"/>
        <w:rPr>
          <w:rFonts w:hint="eastAsia"/>
          <w:b w:val="0"/>
        </w:rPr>
      </w:pPr>
    </w:p>
    <w:p w14:paraId="5DE7B7D9">
      <w:pPr>
        <w:spacing w:after="290" w:line="258" w:lineRule="auto"/>
        <w:ind w:left="-5"/>
        <w:rPr>
          <w:rFonts w:hint="eastAsia"/>
          <w:b w:val="0"/>
        </w:rPr>
      </w:pPr>
      <w:r>
        <w:rPr>
          <w:rFonts w:hint="eastAsia"/>
          <w:b w:val="0"/>
        </w:rPr>
        <w:t>Thus we read that Christ and his disciples sung praises together, Mat. 26:30.</w:t>
      </w:r>
    </w:p>
    <w:p w14:paraId="70FA092C">
      <w:pPr>
        <w:spacing w:after="290" w:line="258" w:lineRule="auto"/>
        <w:ind w:left="-5"/>
        <w:rPr>
          <w:rFonts w:hint="eastAsia"/>
          <w:b w:val="0"/>
        </w:rPr>
      </w:pPr>
      <w:r>
        <w:rPr>
          <w:rFonts w:hint="eastAsia"/>
          <w:b w:val="0"/>
        </w:rPr>
        <w:t>因此我们读到，基督和祂的门徒一同歌唱赞美，马太福音 26:30。</w:t>
      </w:r>
    </w:p>
    <w:p w14:paraId="7D70AE9E">
      <w:pPr>
        <w:spacing w:after="290" w:line="258" w:lineRule="auto"/>
        <w:ind w:left="-5"/>
        <w:rPr>
          <w:rFonts w:hint="eastAsia"/>
          <w:b w:val="0"/>
        </w:rPr>
      </w:pPr>
    </w:p>
    <w:p w14:paraId="099C3DD2">
      <w:pPr>
        <w:spacing w:after="290" w:line="258" w:lineRule="auto"/>
        <w:ind w:left="-5"/>
        <w:rPr>
          <w:rFonts w:hint="eastAsia"/>
          <w:b w:val="0"/>
        </w:rPr>
      </w:pPr>
      <w:r>
        <w:rPr>
          <w:rFonts w:hint="eastAsia"/>
          <w:b w:val="0"/>
        </w:rPr>
        <w:t>So it is commanded, Eph. 5:18, 19, “Be ye filled with the Spirit, speaking to yourselves in psalms, and hymns, and spiritual songs, singing and making melody in your hearts to the Lord.”</w:t>
      </w:r>
    </w:p>
    <w:p w14:paraId="4B3ECE6A">
      <w:pPr>
        <w:spacing w:after="290" w:line="258" w:lineRule="auto"/>
        <w:ind w:left="-5"/>
        <w:rPr>
          <w:rFonts w:hint="eastAsia"/>
          <w:b w:val="0"/>
        </w:rPr>
      </w:pPr>
      <w:r>
        <w:rPr>
          <w:rFonts w:hint="eastAsia"/>
          <w:b w:val="0"/>
        </w:rPr>
        <w:t>所以被吩咐，以弗所书 5:18, 19：“要被圣灵充满，用诗章、颂词、灵歌彼此对说，口唱心和的赞美主。”</w:t>
      </w:r>
    </w:p>
    <w:p w14:paraId="0BCB9060">
      <w:pPr>
        <w:spacing w:after="290" w:line="258" w:lineRule="auto"/>
        <w:ind w:left="-5"/>
        <w:rPr>
          <w:rFonts w:hint="eastAsia"/>
          <w:b w:val="0"/>
        </w:rPr>
      </w:pPr>
    </w:p>
    <w:p w14:paraId="419825DD">
      <w:pPr>
        <w:spacing w:after="290" w:line="258" w:lineRule="auto"/>
        <w:ind w:left="-5"/>
        <w:rPr>
          <w:rFonts w:hint="eastAsia"/>
          <w:b w:val="0"/>
        </w:rPr>
      </w:pPr>
      <w:r>
        <w:rPr>
          <w:rFonts w:hint="eastAsia"/>
          <w:b w:val="0"/>
        </w:rPr>
        <w:t>And Col. 3:16, “Let the word of Christ dwell in you richly in all wisdom; teaching and admonishing one another in psalms, and hymns, and spiritual songs, singing with grace in your hearts to the Lord.”</w:t>
      </w:r>
    </w:p>
    <w:p w14:paraId="2189E4E8">
      <w:pPr>
        <w:spacing w:after="290" w:line="258" w:lineRule="auto"/>
        <w:ind w:left="-5"/>
        <w:rPr>
          <w:rFonts w:hint="eastAsia"/>
          <w:b w:val="0"/>
        </w:rPr>
      </w:pPr>
      <w:r>
        <w:rPr>
          <w:rFonts w:hint="eastAsia"/>
          <w:b w:val="0"/>
        </w:rPr>
        <w:t>歌罗西书 3:16：“当用各样的智慧，把基督的道理丰丰富富的存在心里，用诗章、颂词、灵歌，彼此教导，互相劝戒，心被恩感，歌颂神。”</w:t>
      </w:r>
    </w:p>
    <w:p w14:paraId="60310132">
      <w:pPr>
        <w:spacing w:after="290" w:line="258" w:lineRule="auto"/>
        <w:ind w:left="-5"/>
        <w:rPr>
          <w:rFonts w:hint="eastAsia"/>
          <w:b w:val="0"/>
        </w:rPr>
      </w:pPr>
    </w:p>
    <w:p w14:paraId="4490024D">
      <w:pPr>
        <w:spacing w:after="290" w:line="258" w:lineRule="auto"/>
        <w:ind w:left="-5"/>
        <w:rPr>
          <w:rFonts w:hint="eastAsia"/>
          <w:b w:val="0"/>
        </w:rPr>
      </w:pPr>
      <w:r>
        <w:rPr>
          <w:rFonts w:hint="eastAsia"/>
          <w:b w:val="0"/>
        </w:rPr>
        <w:t>1 Cor. 14:15, “I will sing with the spirit, and I will sing with the understanding also.”</w:t>
      </w:r>
    </w:p>
    <w:p w14:paraId="4DA4ECB9">
      <w:pPr>
        <w:spacing w:after="290" w:line="258" w:lineRule="auto"/>
        <w:ind w:left="-5"/>
        <w:rPr>
          <w:rFonts w:hint="eastAsia"/>
          <w:b w:val="0"/>
        </w:rPr>
      </w:pPr>
      <w:r>
        <w:rPr>
          <w:rFonts w:hint="eastAsia"/>
          <w:b w:val="0"/>
        </w:rPr>
        <w:t>哥林多前书 14:15：“我要用灵歌唱，也要用悟性歌唱。”</w:t>
      </w:r>
    </w:p>
    <w:p w14:paraId="75E968C0">
      <w:pPr>
        <w:spacing w:after="290" w:line="258" w:lineRule="auto"/>
        <w:ind w:left="-5"/>
        <w:rPr>
          <w:rFonts w:hint="eastAsia"/>
          <w:b w:val="0"/>
        </w:rPr>
      </w:pPr>
    </w:p>
    <w:p w14:paraId="77B448A6">
      <w:pPr>
        <w:spacing w:after="290" w:line="258" w:lineRule="auto"/>
        <w:ind w:left="-5"/>
        <w:rPr>
          <w:rFonts w:hint="eastAsia"/>
          <w:b w:val="0"/>
        </w:rPr>
      </w:pPr>
      <w:r>
        <w:rPr>
          <w:rFonts w:hint="eastAsia"/>
          <w:b w:val="0"/>
        </w:rPr>
        <w:t>So also the saints in heaven are represented as singing God’s praises.</w:t>
      </w:r>
    </w:p>
    <w:p w14:paraId="4A3ECAE6">
      <w:pPr>
        <w:spacing w:after="290" w:line="258" w:lineRule="auto"/>
        <w:ind w:left="-5"/>
        <w:rPr>
          <w:rFonts w:hint="eastAsia"/>
          <w:b w:val="0"/>
        </w:rPr>
      </w:pPr>
      <w:r>
        <w:rPr>
          <w:rFonts w:hint="eastAsia"/>
          <w:b w:val="0"/>
        </w:rPr>
        <w:t>所以，天上的圣徒也被描绘为歌唱神的赞美。</w:t>
      </w:r>
    </w:p>
    <w:p w14:paraId="70BE5B3C">
      <w:pPr>
        <w:spacing w:after="290" w:line="258" w:lineRule="auto"/>
        <w:ind w:left="-5"/>
        <w:rPr>
          <w:rFonts w:hint="eastAsia"/>
          <w:b w:val="0"/>
        </w:rPr>
      </w:pPr>
    </w:p>
    <w:p w14:paraId="1548A7C8">
      <w:pPr>
        <w:spacing w:after="290" w:line="258" w:lineRule="auto"/>
        <w:ind w:left="-5"/>
        <w:rPr>
          <w:rFonts w:hint="eastAsia"/>
          <w:b w:val="0"/>
        </w:rPr>
      </w:pPr>
      <w:r>
        <w:rPr>
          <w:rFonts w:hint="eastAsia"/>
          <w:b w:val="0"/>
        </w:rPr>
        <w:t>And is that their happy and glorious employment; and yet shall it be so neglected by us, who hope for heaven?</w:t>
      </w:r>
    </w:p>
    <w:p w14:paraId="0B69F850">
      <w:pPr>
        <w:spacing w:after="290" w:line="258" w:lineRule="auto"/>
        <w:ind w:left="-5"/>
        <w:rPr>
          <w:rFonts w:hint="eastAsia"/>
          <w:b w:val="0"/>
        </w:rPr>
      </w:pPr>
      <w:r>
        <w:rPr>
          <w:rFonts w:hint="eastAsia"/>
          <w:b w:val="0"/>
        </w:rPr>
        <w:t>那是他们幸福和荣耀的活动；我们这些盼望天堂的人，岂可如此忽略它呢？</w:t>
      </w:r>
    </w:p>
    <w:p w14:paraId="0606A0C4">
      <w:pPr>
        <w:spacing w:after="290" w:line="258" w:lineRule="auto"/>
        <w:ind w:left="-5"/>
        <w:rPr>
          <w:rFonts w:hint="eastAsia"/>
          <w:b w:val="0"/>
        </w:rPr>
      </w:pPr>
    </w:p>
    <w:p w14:paraId="6807B56F">
      <w:pPr>
        <w:spacing w:after="290" w:line="258" w:lineRule="auto"/>
        <w:ind w:left="-5"/>
        <w:rPr>
          <w:rFonts w:hint="eastAsia"/>
          <w:b w:val="0"/>
        </w:rPr>
      </w:pPr>
      <w:r>
        <w:rPr>
          <w:rFonts w:hint="eastAsia"/>
          <w:b w:val="0"/>
        </w:rPr>
        <w:t>If there be any of the godly that do neglect this duty, I would desire them to consider how discordant such a neglect is with their profession, with their state, and with the mercies which God has bestowed.</w:t>
      </w:r>
    </w:p>
    <w:p w14:paraId="59246A94">
      <w:pPr>
        <w:spacing w:after="290" w:line="258" w:lineRule="auto"/>
        <w:ind w:left="-5"/>
        <w:rPr>
          <w:rFonts w:hint="eastAsia"/>
          <w:b w:val="0"/>
        </w:rPr>
      </w:pPr>
      <w:r>
        <w:rPr>
          <w:rFonts w:hint="eastAsia"/>
          <w:b w:val="0"/>
        </w:rPr>
        <w:t>如果敬虔之人中有任何忽略这本分的，我愿他们思想，如此的忽略与他们的宣信、他们的光景，以及神所赐的怜悯，是何等不符。</w:t>
      </w:r>
    </w:p>
    <w:p w14:paraId="68E98CDD">
      <w:pPr>
        <w:spacing w:after="290" w:line="258" w:lineRule="auto"/>
        <w:ind w:left="-5"/>
        <w:rPr>
          <w:rFonts w:hint="eastAsia"/>
          <w:b w:val="0"/>
        </w:rPr>
      </w:pPr>
    </w:p>
    <w:p w14:paraId="20B8A9E0">
      <w:pPr>
        <w:spacing w:after="290" w:line="258" w:lineRule="auto"/>
        <w:ind w:left="-5"/>
        <w:rPr>
          <w:rFonts w:hint="eastAsia"/>
          <w:b w:val="0"/>
        </w:rPr>
      </w:pPr>
      <w:r>
        <w:rPr>
          <w:rFonts w:hint="eastAsia"/>
          <w:b w:val="0"/>
        </w:rPr>
        <w:t>How much cause has God given you to sing his praise!</w:t>
      </w:r>
    </w:p>
    <w:p w14:paraId="3C5E5024">
      <w:pPr>
        <w:spacing w:after="290" w:line="258" w:lineRule="auto"/>
        <w:ind w:left="-5"/>
        <w:rPr>
          <w:rFonts w:hint="eastAsia"/>
          <w:b w:val="0"/>
        </w:rPr>
      </w:pPr>
      <w:r>
        <w:rPr>
          <w:rFonts w:hint="eastAsia"/>
          <w:b w:val="0"/>
        </w:rPr>
        <w:t>神赐给你们多少歌唱祂赞美的理由！</w:t>
      </w:r>
    </w:p>
    <w:p w14:paraId="34CFC3A6">
      <w:pPr>
        <w:spacing w:after="290" w:line="258" w:lineRule="auto"/>
        <w:ind w:left="-5"/>
        <w:rPr>
          <w:rFonts w:hint="eastAsia"/>
          <w:b w:val="0"/>
        </w:rPr>
      </w:pPr>
    </w:p>
    <w:p w14:paraId="00BF9F5B">
      <w:pPr>
        <w:spacing w:after="290" w:line="258" w:lineRule="auto"/>
        <w:ind w:left="-5"/>
        <w:rPr>
          <w:rFonts w:hint="eastAsia"/>
          <w:b w:val="0"/>
        </w:rPr>
      </w:pPr>
      <w:r>
        <w:rPr>
          <w:rFonts w:hint="eastAsia"/>
          <w:b w:val="0"/>
        </w:rPr>
        <w:t>You have received more to prompt you to praise God than all the natural men in the world.</w:t>
      </w:r>
    </w:p>
    <w:p w14:paraId="5FAEB42D">
      <w:pPr>
        <w:spacing w:after="290" w:line="258" w:lineRule="auto"/>
        <w:ind w:left="-5"/>
        <w:rPr>
          <w:rFonts w:hint="eastAsia"/>
          <w:b w:val="0"/>
        </w:rPr>
      </w:pPr>
      <w:r>
        <w:rPr>
          <w:rFonts w:hint="eastAsia"/>
          <w:b w:val="0"/>
        </w:rPr>
        <w:t>你们所领受的，比世上所有属血气之人所领受的，更能激励你们赞美神。</w:t>
      </w:r>
    </w:p>
    <w:p w14:paraId="736FFC9A">
      <w:pPr>
        <w:spacing w:after="290" w:line="258" w:lineRule="auto"/>
        <w:ind w:left="-5"/>
        <w:rPr>
          <w:rFonts w:hint="eastAsia"/>
          <w:b w:val="0"/>
        </w:rPr>
      </w:pPr>
    </w:p>
    <w:p w14:paraId="28EE5283">
      <w:pPr>
        <w:spacing w:after="290" w:line="258" w:lineRule="auto"/>
        <w:ind w:left="-5"/>
        <w:rPr>
          <w:rFonts w:hint="eastAsia"/>
          <w:b w:val="0"/>
        </w:rPr>
      </w:pPr>
      <w:r>
        <w:rPr>
          <w:rFonts w:hint="eastAsia"/>
          <w:b w:val="0"/>
        </w:rPr>
        <w:t>And can you content yourself to live in the world without singing the praises of your heavenly Father, and your glorious Redeemer?</w:t>
      </w:r>
    </w:p>
    <w:p w14:paraId="7D380299">
      <w:pPr>
        <w:spacing w:after="290" w:line="258" w:lineRule="auto"/>
        <w:ind w:left="-5"/>
        <w:rPr>
          <w:rFonts w:hint="eastAsia"/>
          <w:b w:val="0"/>
        </w:rPr>
      </w:pPr>
      <w:r>
        <w:rPr>
          <w:rFonts w:hint="eastAsia"/>
          <w:b w:val="0"/>
        </w:rPr>
        <w:t>你们能满足于活在世上，却不歌唱你们天父，和你们荣耀救赎主的赞美吗？</w:t>
      </w:r>
    </w:p>
    <w:p w14:paraId="34A985D9">
      <w:pPr>
        <w:spacing w:after="290" w:line="258" w:lineRule="auto"/>
        <w:ind w:left="-5"/>
        <w:rPr>
          <w:rFonts w:hint="eastAsia"/>
          <w:b w:val="0"/>
        </w:rPr>
      </w:pPr>
    </w:p>
    <w:p w14:paraId="0271C4AB">
      <w:pPr>
        <w:spacing w:after="290" w:line="258" w:lineRule="auto"/>
        <w:ind w:left="-5"/>
        <w:rPr>
          <w:rFonts w:hint="eastAsia"/>
          <w:b w:val="0"/>
        </w:rPr>
      </w:pPr>
      <w:r>
        <w:rPr>
          <w:rFonts w:hint="eastAsia"/>
          <w:b w:val="0"/>
        </w:rPr>
        <w:t>Parents ought to be careful that their children are instructed in singing, that they may be capable of performing that part of divine worship.</w:t>
      </w:r>
    </w:p>
    <w:p w14:paraId="41B7CA72">
      <w:pPr>
        <w:spacing w:after="290" w:line="258" w:lineRule="auto"/>
        <w:ind w:left="-5"/>
        <w:rPr>
          <w:rFonts w:hint="eastAsia"/>
          <w:b w:val="0"/>
        </w:rPr>
      </w:pPr>
      <w:r>
        <w:rPr>
          <w:rFonts w:hint="eastAsia"/>
          <w:b w:val="0"/>
        </w:rPr>
        <w:t>父母应当小心，教导他们的儿女歌唱，好让他们能履行那部分的神圣敬拜。</w:t>
      </w:r>
    </w:p>
    <w:p w14:paraId="6EB6820C">
      <w:pPr>
        <w:spacing w:after="290" w:line="258" w:lineRule="auto"/>
        <w:ind w:left="-5"/>
        <w:rPr>
          <w:rFonts w:hint="eastAsia"/>
          <w:b w:val="0"/>
        </w:rPr>
      </w:pPr>
    </w:p>
    <w:p w14:paraId="4DE1BF12">
      <w:pPr>
        <w:spacing w:after="290" w:line="258" w:lineRule="auto"/>
        <w:ind w:left="-5"/>
        <w:rPr>
          <w:rFonts w:hint="eastAsia"/>
          <w:b w:val="0"/>
        </w:rPr>
      </w:pPr>
      <w:r>
        <w:rPr>
          <w:rFonts w:hint="eastAsia"/>
          <w:b w:val="0"/>
        </w:rPr>
        <w:t>This we should do, as we would have our children trained up for heaven, for we all of us would have our children go to heaven.</w:t>
      </w:r>
    </w:p>
    <w:p w14:paraId="4DBF5BA2">
      <w:pPr>
        <w:spacing w:after="290" w:line="258" w:lineRule="auto"/>
        <w:ind w:left="-5"/>
        <w:rPr>
          <w:rFonts w:hint="eastAsia"/>
          <w:b w:val="0"/>
        </w:rPr>
      </w:pPr>
      <w:r>
        <w:rPr>
          <w:rFonts w:hint="eastAsia"/>
          <w:b w:val="0"/>
        </w:rPr>
        <w:t>我们应当如此行，既然我们愿我们的儿女被训练上天堂，因为我们所有人都愿我们的儿女上天堂。</w:t>
      </w:r>
    </w:p>
    <w:p w14:paraId="6F420C50">
      <w:pPr>
        <w:spacing w:after="290" w:line="258" w:lineRule="auto"/>
        <w:ind w:left="-5"/>
        <w:rPr>
          <w:rFonts w:hint="eastAsia"/>
          <w:b w:val="0"/>
        </w:rPr>
      </w:pPr>
    </w:p>
    <w:p w14:paraId="5A697738">
      <w:pPr>
        <w:spacing w:after="290" w:line="258" w:lineRule="auto"/>
        <w:ind w:left="-5"/>
        <w:rPr>
          <w:rFonts w:hint="eastAsia"/>
          <w:b w:val="0"/>
        </w:rPr>
      </w:pPr>
      <w:r>
        <w:rPr>
          <w:rFonts w:hint="eastAsia"/>
          <w:b w:val="0"/>
        </w:rPr>
        <w:t>IV.In the way of CONSOLATION to the godly.</w:t>
      </w:r>
    </w:p>
    <w:p w14:paraId="5A4E391A">
      <w:pPr>
        <w:spacing w:after="290" w:line="258" w:lineRule="auto"/>
        <w:ind w:left="-5"/>
        <w:rPr>
          <w:rFonts w:hint="eastAsia"/>
          <w:b w:val="0"/>
        </w:rPr>
      </w:pPr>
      <w:r>
        <w:rPr>
          <w:rFonts w:hint="eastAsia"/>
          <w:b w:val="0"/>
        </w:rPr>
        <w:t>IV.在安慰敬虔之人方面。</w:t>
      </w:r>
    </w:p>
    <w:p w14:paraId="32C487B5">
      <w:pPr>
        <w:spacing w:after="290" w:line="258" w:lineRule="auto"/>
        <w:ind w:left="-5"/>
        <w:rPr>
          <w:rFonts w:hint="eastAsia"/>
          <w:b w:val="0"/>
        </w:rPr>
      </w:pPr>
    </w:p>
    <w:p w14:paraId="3AC76682">
      <w:pPr>
        <w:spacing w:after="290" w:line="258" w:lineRule="auto"/>
        <w:ind w:left="-5"/>
        <w:rPr>
          <w:rFonts w:hint="eastAsia"/>
          <w:b w:val="0"/>
        </w:rPr>
      </w:pPr>
      <w:r>
        <w:rPr>
          <w:rFonts w:hint="eastAsia"/>
          <w:b w:val="0"/>
        </w:rPr>
        <w:t>It may bematter of great comfort to you that you are to spend your eternity with the saints in heaven, where it is so much their work to praise God.</w:t>
      </w:r>
    </w:p>
    <w:p w14:paraId="67BA90AB">
      <w:pPr>
        <w:spacing w:after="290" w:line="258" w:lineRule="auto"/>
        <w:ind w:left="-5"/>
        <w:rPr>
          <w:rFonts w:hint="eastAsia"/>
          <w:b w:val="0"/>
        </w:rPr>
      </w:pPr>
      <w:r>
        <w:rPr>
          <w:rFonts w:hint="eastAsia"/>
          <w:b w:val="0"/>
        </w:rPr>
        <w:t>你们将与天上的圣徒一同度过你们的永恒，在那里，他们的工作如此多地在于赞美神，这对你们而言可能是极大的安慰。</w:t>
      </w:r>
    </w:p>
    <w:p w14:paraId="06BF5C4B">
      <w:pPr>
        <w:spacing w:after="290" w:line="258" w:lineRule="auto"/>
        <w:ind w:left="-5"/>
        <w:rPr>
          <w:rFonts w:hint="eastAsia"/>
          <w:b w:val="0"/>
        </w:rPr>
      </w:pPr>
    </w:p>
    <w:p w14:paraId="1765F6BF">
      <w:pPr>
        <w:spacing w:after="290" w:line="258" w:lineRule="auto"/>
        <w:ind w:left="-5"/>
        <w:rPr>
          <w:rFonts w:hint="eastAsia"/>
          <w:b w:val="0"/>
        </w:rPr>
      </w:pPr>
      <w:r>
        <w:rPr>
          <w:rFonts w:hint="eastAsia"/>
          <w:b w:val="0"/>
        </w:rPr>
        <w:t>The saints are sensible what cause they have to praise God, and oftentimes are ready to say they long to praise him more and that they never can praise him enough.</w:t>
      </w:r>
    </w:p>
    <w:p w14:paraId="33A28E87">
      <w:pPr>
        <w:spacing w:after="290" w:line="258" w:lineRule="auto"/>
        <w:ind w:left="-5"/>
        <w:rPr>
          <w:rFonts w:hint="eastAsia"/>
          <w:b w:val="0"/>
        </w:rPr>
      </w:pPr>
      <w:r>
        <w:rPr>
          <w:rFonts w:hint="eastAsia"/>
          <w:b w:val="0"/>
        </w:rPr>
        <w:t>圣徒们感觉到他们有何等理由赞美神，并且常常随时说，他们渴望更多地赞美祂，并且他们永不能足够地赞美祂。</w:t>
      </w:r>
    </w:p>
    <w:p w14:paraId="67F2F65A">
      <w:pPr>
        <w:spacing w:after="290" w:line="258" w:lineRule="auto"/>
        <w:ind w:left="-5"/>
        <w:rPr>
          <w:rFonts w:hint="eastAsia"/>
          <w:b w:val="0"/>
        </w:rPr>
      </w:pPr>
    </w:p>
    <w:p w14:paraId="3D8E59D4">
      <w:pPr>
        <w:spacing w:after="290" w:line="258" w:lineRule="auto"/>
        <w:ind w:left="-5"/>
        <w:rPr>
          <w:rFonts w:hint="eastAsia"/>
          <w:b w:val="0"/>
        </w:rPr>
      </w:pPr>
      <w:r>
        <w:rPr>
          <w:rFonts w:hint="eastAsia"/>
          <w:b w:val="0"/>
        </w:rPr>
        <w:t>This may be a consolation to you, that you shall have a whole eternity in which to praise him.</w:t>
      </w:r>
    </w:p>
    <w:p w14:paraId="402FF1CF">
      <w:pPr>
        <w:spacing w:after="290" w:line="258" w:lineRule="auto"/>
        <w:ind w:left="-5"/>
        <w:rPr>
          <w:rFonts w:hint="eastAsia"/>
          <w:b w:val="0"/>
        </w:rPr>
      </w:pPr>
      <w:r>
        <w:rPr>
          <w:rFonts w:hint="eastAsia"/>
          <w:b w:val="0"/>
        </w:rPr>
        <w:t>这可以安慰你们，即，你们将有一个永恒，在其中赞美祂。</w:t>
      </w:r>
    </w:p>
    <w:p w14:paraId="78D5FF0C">
      <w:pPr>
        <w:spacing w:after="290" w:line="258" w:lineRule="auto"/>
        <w:ind w:left="-5"/>
        <w:rPr>
          <w:rFonts w:hint="eastAsia"/>
          <w:b w:val="0"/>
        </w:rPr>
      </w:pPr>
    </w:p>
    <w:p w14:paraId="393FDEE4">
      <w:pPr>
        <w:spacing w:after="290" w:line="258" w:lineRule="auto"/>
        <w:ind w:left="-5"/>
        <w:rPr>
          <w:rFonts w:hint="eastAsia"/>
          <w:b w:val="0"/>
        </w:rPr>
      </w:pPr>
      <w:r>
        <w:rPr>
          <w:rFonts w:hint="eastAsia"/>
          <w:b w:val="0"/>
        </w:rPr>
        <w:t>They earnestly desire to praise God better.</w:t>
      </w:r>
    </w:p>
    <w:p w14:paraId="76DD6EC7">
      <w:pPr>
        <w:spacing w:after="290" w:line="258" w:lineRule="auto"/>
        <w:ind w:left="-5"/>
        <w:rPr>
          <w:rFonts w:hint="eastAsia"/>
          <w:b w:val="0"/>
        </w:rPr>
      </w:pPr>
      <w:r>
        <w:rPr>
          <w:rFonts w:hint="eastAsia"/>
          <w:b w:val="0"/>
        </w:rPr>
        <w:t>他们热切地渴望更好地赞美神。</w:t>
      </w:r>
    </w:p>
    <w:p w14:paraId="4FD6CDA0">
      <w:pPr>
        <w:spacing w:after="290" w:line="258" w:lineRule="auto"/>
        <w:ind w:left="-5"/>
        <w:rPr>
          <w:rFonts w:hint="eastAsia"/>
          <w:b w:val="0"/>
        </w:rPr>
      </w:pPr>
    </w:p>
    <w:p w14:paraId="3511560B">
      <w:pPr>
        <w:spacing w:after="290" w:line="258" w:lineRule="auto"/>
        <w:ind w:left="-5"/>
        <w:rPr>
          <w:rFonts w:hint="eastAsia"/>
          <w:b w:val="0"/>
        </w:rPr>
      </w:pPr>
      <w:r>
        <w:rPr>
          <w:rFonts w:hint="eastAsia"/>
          <w:b w:val="0"/>
        </w:rPr>
        <w:t>This, therefore, may be your consolation, that in heaven your heart shall be enlarged, you shall be enabled to praise him in an immensely more perfect and exalted manner than you can do in this world.</w:t>
      </w:r>
    </w:p>
    <w:p w14:paraId="70C56FC9">
      <w:pPr>
        <w:spacing w:after="290" w:line="258" w:lineRule="auto"/>
        <w:ind w:left="-5"/>
        <w:rPr>
          <w:rFonts w:hint="eastAsia"/>
          <w:b w:val="0"/>
        </w:rPr>
      </w:pPr>
      <w:r>
        <w:rPr>
          <w:rFonts w:hint="eastAsia"/>
          <w:b w:val="0"/>
        </w:rPr>
        <w:t>因此，这可以安慰你们，即，在天上你们的心将要被扩大，你们将能以一种远比你们在这世上所能作的更完美、更崇高的方式赞美祂。</w:t>
      </w:r>
    </w:p>
    <w:p w14:paraId="34E1A944">
      <w:pPr>
        <w:spacing w:after="290" w:line="258" w:lineRule="auto"/>
        <w:ind w:left="-5"/>
        <w:rPr>
          <w:rFonts w:hint="eastAsia"/>
          <w:b w:val="0"/>
        </w:rPr>
      </w:pPr>
    </w:p>
    <w:p w14:paraId="1F129BDD">
      <w:pPr>
        <w:spacing w:after="290" w:line="258" w:lineRule="auto"/>
        <w:ind w:left="-5"/>
        <w:rPr>
          <w:rFonts w:hint="eastAsia"/>
          <w:b w:val="0"/>
        </w:rPr>
      </w:pPr>
      <w:r>
        <w:rPr>
          <w:rFonts w:hint="eastAsia"/>
          <w:b w:val="0"/>
        </w:rPr>
        <w:t>You shall not be troubled with such a dead, dull heart, with so much coldness, so many clogs and burdens from corruption, and from a earthly mind; with a wandering, unsteady heart; with so much darkness and so much hypocrisy.</w:t>
      </w:r>
    </w:p>
    <w:p w14:paraId="7BA1C87D">
      <w:pPr>
        <w:spacing w:after="290" w:line="258" w:lineRule="auto"/>
        <w:ind w:left="-5"/>
        <w:rPr>
          <w:rFonts w:hint="eastAsia"/>
          <w:b w:val="0"/>
        </w:rPr>
      </w:pPr>
      <w:r>
        <w:rPr>
          <w:rFonts w:hint="eastAsia"/>
          <w:b w:val="0"/>
        </w:rPr>
        <w:t>你们将不被如此一个死沉、迟钝的心所困扰，不被如此多的冷淡、如此多来自败坏和属世心思的障碍和重担所困扰；不被一个游荡、不定的心所困扰；不被如此多的黑暗和如此多的假冒为善所困扰。</w:t>
      </w:r>
    </w:p>
    <w:p w14:paraId="05618F9C">
      <w:pPr>
        <w:spacing w:after="290" w:line="258" w:lineRule="auto"/>
        <w:ind w:left="-5"/>
        <w:rPr>
          <w:rFonts w:hint="eastAsia"/>
          <w:b w:val="0"/>
        </w:rPr>
      </w:pPr>
    </w:p>
    <w:p w14:paraId="7D399701">
      <w:pPr>
        <w:spacing w:after="290" w:line="258" w:lineRule="auto"/>
        <w:ind w:left="-5"/>
        <w:rPr>
          <w:rFonts w:hint="eastAsia"/>
          <w:b w:val="0"/>
        </w:rPr>
      </w:pPr>
      <w:r>
        <w:rPr>
          <w:rFonts w:hint="eastAsia"/>
          <w:b w:val="0"/>
        </w:rPr>
        <w:t>You shall be one of that vast assembly that praise God so fervently, that their voice is “as the voice of many waters, and as the voice of mighty thunderings.”</w:t>
      </w:r>
    </w:p>
    <w:p w14:paraId="669CCC5B">
      <w:pPr>
        <w:spacing w:after="290" w:line="258" w:lineRule="auto"/>
        <w:ind w:left="-5"/>
        <w:rPr>
          <w:rFonts w:hint="eastAsia"/>
          <w:b w:val="0"/>
        </w:rPr>
      </w:pPr>
      <w:r>
        <w:rPr>
          <w:rFonts w:hint="eastAsia"/>
          <w:b w:val="0"/>
        </w:rPr>
        <w:t>你们将是那广大集会中的一员，他们如此热切地赞美神，以至于他们的声音“如同众水的声音，又如大雷的声音”。</w:t>
      </w:r>
    </w:p>
    <w:p w14:paraId="1E610667">
      <w:pPr>
        <w:spacing w:after="290" w:line="258" w:lineRule="auto"/>
        <w:ind w:left="-5"/>
        <w:rPr>
          <w:rFonts w:hint="eastAsia"/>
          <w:b w:val="0"/>
        </w:rPr>
      </w:pPr>
    </w:p>
    <w:p w14:paraId="61C8D5DB">
      <w:pPr>
        <w:spacing w:after="290" w:line="258" w:lineRule="auto"/>
        <w:ind w:left="-5"/>
        <w:rPr>
          <w:rFonts w:hint="eastAsia"/>
          <w:b w:val="0"/>
        </w:rPr>
      </w:pPr>
      <w:r>
        <w:rPr>
          <w:rFonts w:hint="eastAsia"/>
          <w:b w:val="0"/>
        </w:rPr>
        <w:t>You long to have others praise God, to have every one praise him.</w:t>
      </w:r>
    </w:p>
    <w:p w14:paraId="03D82BAF">
      <w:pPr>
        <w:spacing w:after="290" w:line="258" w:lineRule="auto"/>
        <w:ind w:left="-5"/>
        <w:rPr>
          <w:rFonts w:hint="eastAsia"/>
          <w:b w:val="0"/>
        </w:rPr>
      </w:pPr>
      <w:r>
        <w:rPr>
          <w:rFonts w:hint="eastAsia"/>
          <w:b w:val="0"/>
        </w:rPr>
        <w:t>你们渴望别人赞美神，渴望每一个人都赞美祂。</w:t>
      </w:r>
    </w:p>
    <w:p w14:paraId="2DAD32D9">
      <w:pPr>
        <w:spacing w:after="290" w:line="258" w:lineRule="auto"/>
        <w:ind w:left="-5"/>
        <w:rPr>
          <w:rFonts w:hint="eastAsia"/>
          <w:b w:val="0"/>
        </w:rPr>
      </w:pPr>
    </w:p>
    <w:p w14:paraId="05C097D3">
      <w:pPr>
        <w:spacing w:after="290" w:line="258" w:lineRule="auto"/>
        <w:ind w:left="-5"/>
        <w:rPr>
          <w:rFonts w:hint="eastAsia"/>
          <w:b w:val="0"/>
        </w:rPr>
      </w:pPr>
      <w:r>
        <w:rPr>
          <w:rFonts w:hint="eastAsia"/>
          <w:b w:val="0"/>
        </w:rPr>
        <w:t>There there will be enough to help you, and join you in praising him, and those that are capable of doing it ten thousand times better than saints on earth.</w:t>
      </w:r>
    </w:p>
    <w:p w14:paraId="78BC9CE6">
      <w:pPr>
        <w:spacing w:after="290" w:line="258" w:lineRule="auto"/>
        <w:ind w:left="-5"/>
        <w:rPr>
          <w:rFonts w:hint="eastAsia"/>
          <w:b w:val="0"/>
        </w:rPr>
      </w:pPr>
      <w:r>
        <w:rPr>
          <w:rFonts w:hint="eastAsia"/>
          <w:b w:val="0"/>
        </w:rPr>
        <w:t>在那里，将有足够的人来帮助你们，并与你们一同赞美祂，并且那些人能比地上的圣徒作得好万倍。</w:t>
      </w:r>
    </w:p>
    <w:p w14:paraId="73B3BD47">
      <w:pPr>
        <w:spacing w:after="290" w:line="258" w:lineRule="auto"/>
        <w:ind w:left="-5"/>
        <w:rPr>
          <w:rFonts w:hint="eastAsia"/>
          <w:b w:val="0"/>
        </w:rPr>
      </w:pPr>
    </w:p>
    <w:p w14:paraId="3437B314">
      <w:pPr>
        <w:spacing w:after="290" w:line="258" w:lineRule="auto"/>
        <w:ind w:left="-5"/>
        <w:rPr>
          <w:rFonts w:hint="eastAsia"/>
          <w:b w:val="0"/>
        </w:rPr>
      </w:pPr>
      <w:r>
        <w:rPr>
          <w:rFonts w:hint="eastAsia"/>
          <w:b w:val="0"/>
        </w:rPr>
        <w:t>Thousands and thousands of angels and glorified saints will be around you, all united to you in the dearest love, all disposed to praise God, not only for themselves, but for his mercy to you.</w:t>
      </w:r>
    </w:p>
    <w:p w14:paraId="57EA8F6E">
      <w:pPr>
        <w:spacing w:after="290" w:line="258" w:lineRule="auto"/>
        <w:ind w:left="-5"/>
        <w:rPr>
          <w:rFonts w:hint="eastAsia"/>
          <w:b w:val="0"/>
        </w:rPr>
      </w:pPr>
      <w:r>
        <w:rPr>
          <w:rFonts w:hint="eastAsia"/>
          <w:b w:val="0"/>
        </w:rPr>
        <w:t>成千上万的天使和得荣耀的圣徒将在你们周围，都以最亲爱的爱与你们联合，都倾向于赞美神，不仅为他们自己，也为祂对你们的怜悯。</w:t>
      </w:r>
    </w:p>
    <w:p w14:paraId="761346FF">
      <w:pPr>
        <w:spacing w:after="290" w:line="258" w:lineRule="auto"/>
        <w:ind w:left="-5"/>
        <w:rPr>
          <w:rFonts w:hint="eastAsia"/>
          <w:b w:val="0"/>
        </w:rPr>
      </w:pPr>
    </w:p>
    <w:p w14:paraId="5EF72BFE">
      <w:pPr>
        <w:spacing w:after="290" w:line="258" w:lineRule="auto"/>
        <w:ind w:left="-5"/>
        <w:rPr>
          <w:rFonts w:hint="eastAsia"/>
          <w:b w:val="0"/>
        </w:rPr>
      </w:pPr>
      <w:r>
        <w:rPr>
          <w:rFonts w:hint="eastAsia"/>
          <w:b w:val="0"/>
        </w:rPr>
        <w:t>CHRISTIAN CAUTIONS; OR,</w:t>
      </w:r>
    </w:p>
    <w:p w14:paraId="58D77C38">
      <w:pPr>
        <w:spacing w:after="290" w:line="258" w:lineRule="auto"/>
        <w:ind w:left="-5"/>
        <w:rPr>
          <w:rFonts w:hint="eastAsia"/>
          <w:b w:val="0"/>
        </w:rPr>
      </w:pPr>
      <w:r>
        <w:rPr>
          <w:rFonts w:hint="eastAsia"/>
          <w:b w:val="0"/>
        </w:rPr>
        <w:t>基督徒的警戒；或，</w:t>
      </w:r>
    </w:p>
    <w:p w14:paraId="44FF74AB">
      <w:pPr>
        <w:spacing w:after="290" w:line="258" w:lineRule="auto"/>
        <w:ind w:left="-5"/>
        <w:rPr>
          <w:rFonts w:hint="eastAsia"/>
          <w:b w:val="0"/>
        </w:rPr>
      </w:pPr>
    </w:p>
    <w:p w14:paraId="3C69F8E4">
      <w:pPr>
        <w:pStyle w:val="3"/>
        <w:bidi w:val="0"/>
        <w:rPr>
          <w:rFonts w:hint="eastAsia"/>
        </w:rPr>
      </w:pPr>
      <w:r>
        <w:rPr>
          <w:rFonts w:hint="eastAsia"/>
        </w:rPr>
        <w:t>THE NECESSITY OF SELFEXAMINATION</w:t>
      </w:r>
    </w:p>
    <w:p w14:paraId="19D2A7C8">
      <w:pPr>
        <w:pStyle w:val="3"/>
        <w:bidi w:val="0"/>
        <w:rPr>
          <w:rFonts w:hint="eastAsia"/>
        </w:rPr>
      </w:pPr>
      <w:r>
        <w:rPr>
          <w:rFonts w:hint="eastAsia"/>
        </w:rPr>
        <w:t>自我省察的必要性</w:t>
      </w:r>
    </w:p>
    <w:p w14:paraId="2CDA8CAA">
      <w:pPr>
        <w:spacing w:after="290" w:line="258" w:lineRule="auto"/>
        <w:ind w:left="-5"/>
        <w:rPr>
          <w:rFonts w:hint="eastAsia"/>
          <w:b w:val="0"/>
        </w:rPr>
      </w:pPr>
    </w:p>
    <w:p w14:paraId="69BFFFDB">
      <w:pPr>
        <w:spacing w:after="290" w:line="258" w:lineRule="auto"/>
        <w:ind w:left="-5"/>
        <w:rPr>
          <w:rFonts w:hint="eastAsia"/>
          <w:b w:val="0"/>
        </w:rPr>
      </w:pPr>
      <w:r>
        <w:rPr>
          <w:rFonts w:hint="eastAsia"/>
          <w:b w:val="0"/>
        </w:rPr>
        <w:t>Search me, O God, and know my heart; try me, and know my thoughts; and see if there be any wicked way in me, and lead me in the way everlasting.*PSALM 139:23, 24</w:t>
      </w:r>
    </w:p>
    <w:p w14:paraId="2399BC7F">
      <w:pPr>
        <w:spacing w:after="290" w:line="258" w:lineRule="auto"/>
        <w:ind w:left="-5"/>
        <w:rPr>
          <w:rFonts w:hint="eastAsia"/>
          <w:b w:val="0"/>
        </w:rPr>
      </w:pPr>
      <w:r>
        <w:rPr>
          <w:rFonts w:hint="eastAsia"/>
          <w:b w:val="0"/>
        </w:rPr>
        <w:t>神啊，求你鉴察我，知道我的心思；试炼我，知道我的意念；看在我里面有什么恶行没有，引导我走永生的道路。*诗篇 139:23, 24</w:t>
      </w:r>
    </w:p>
    <w:p w14:paraId="77662CF9">
      <w:pPr>
        <w:spacing w:after="290" w:line="258" w:lineRule="auto"/>
        <w:ind w:left="-5"/>
        <w:rPr>
          <w:rFonts w:hint="eastAsia"/>
          <w:b w:val="0"/>
        </w:rPr>
      </w:pPr>
    </w:p>
    <w:p w14:paraId="53A3BB73">
      <w:pPr>
        <w:spacing w:after="290" w:line="258" w:lineRule="auto"/>
        <w:ind w:left="-5"/>
        <w:rPr>
          <w:rFonts w:hint="eastAsia"/>
          <w:b w:val="0"/>
        </w:rPr>
      </w:pPr>
      <w:r>
        <w:rPr>
          <w:rFonts w:hint="eastAsia"/>
          <w:b w:val="0"/>
        </w:rPr>
        <w:t>INTRODUCTION</w:t>
      </w:r>
    </w:p>
    <w:p w14:paraId="35229F0E">
      <w:pPr>
        <w:spacing w:after="290" w:line="258" w:lineRule="auto"/>
        <w:ind w:left="-5"/>
        <w:rPr>
          <w:rFonts w:hint="eastAsia"/>
          <w:b w:val="0"/>
        </w:rPr>
      </w:pPr>
      <w:r>
        <w:rPr>
          <w:rFonts w:hint="eastAsia"/>
          <w:b w:val="0"/>
        </w:rPr>
        <w:t>引言</w:t>
      </w:r>
    </w:p>
    <w:p w14:paraId="1C9C7E83">
      <w:pPr>
        <w:spacing w:after="290" w:line="258" w:lineRule="auto"/>
        <w:ind w:left="-5"/>
        <w:rPr>
          <w:rFonts w:hint="eastAsia"/>
          <w:b w:val="0"/>
        </w:rPr>
      </w:pPr>
    </w:p>
    <w:p w14:paraId="76E9256E">
      <w:pPr>
        <w:spacing w:after="290" w:line="258" w:lineRule="auto"/>
        <w:ind w:left="-5"/>
        <w:rPr>
          <w:rFonts w:hint="eastAsia"/>
          <w:b w:val="0"/>
        </w:rPr>
      </w:pPr>
      <w:r>
        <w:rPr>
          <w:rFonts w:hint="eastAsia"/>
          <w:b w:val="0"/>
        </w:rPr>
        <w:t>THIS psalm is a meditation on the omniscience of God, or upon his perfect view and knowledge of every thing, which the psalmist represents by that perfect knowledge which God had of all his actions, his downsitting and his uprising; and of his thoughts, so that he knew his thoughts afar off; and of his words, "There is not a word in my tongue," says the psalmist, "but thou knowest it altogether."</w:t>
      </w:r>
    </w:p>
    <w:p w14:paraId="584B7E6E">
      <w:pPr>
        <w:spacing w:after="290" w:line="258" w:lineRule="auto"/>
        <w:ind w:left="-5"/>
        <w:rPr>
          <w:rFonts w:hint="eastAsia"/>
          <w:b w:val="0"/>
        </w:rPr>
      </w:pPr>
      <w:r>
        <w:rPr>
          <w:rFonts w:hint="eastAsia"/>
          <w:b w:val="0"/>
        </w:rPr>
        <w:t>这篇诗是关于神全知的默想，或关于祂对万事完美的看见和知识，诗篇作者借着神对他所有行为，他的坐下和他的起来；以及他的思想，以至于祂从远处就知道他的思想；以及他的话语，“我舌头上没有一句话，”诗篇作者说，“你没有不知道的”那完美的知识来代表。</w:t>
      </w:r>
    </w:p>
    <w:p w14:paraId="45C9DAF7">
      <w:pPr>
        <w:spacing w:after="290" w:line="258" w:lineRule="auto"/>
        <w:ind w:left="-5"/>
        <w:rPr>
          <w:rFonts w:hint="eastAsia"/>
          <w:b w:val="0"/>
        </w:rPr>
      </w:pPr>
    </w:p>
    <w:p w14:paraId="0B76C75D">
      <w:pPr>
        <w:spacing w:after="290" w:line="258" w:lineRule="auto"/>
        <w:ind w:left="-5"/>
        <w:rPr>
          <w:rFonts w:hint="eastAsia"/>
          <w:b w:val="0"/>
        </w:rPr>
      </w:pPr>
      <w:r>
        <w:rPr>
          <w:rFonts w:hint="eastAsia"/>
          <w:b w:val="0"/>
        </w:rPr>
        <w:t>Then he represents it by the impossibility of fleeing from the divine presence, or of hiding from him; so that if he should go into heaven, or hide himself in hell, or fly to the uttermost parts of the sea, yet he would not be hid from God; or if he should endeavour to hide himself in darkness, yet that would not cover him; but the darkness and light are both alike to him.</w:t>
      </w:r>
    </w:p>
    <w:p w14:paraId="14CDD063">
      <w:pPr>
        <w:spacing w:after="290" w:line="258" w:lineRule="auto"/>
        <w:ind w:left="-5"/>
        <w:rPr>
          <w:rFonts w:hint="eastAsia"/>
          <w:b w:val="0"/>
        </w:rPr>
      </w:pPr>
      <w:r>
        <w:rPr>
          <w:rFonts w:hint="eastAsia"/>
          <w:b w:val="0"/>
        </w:rPr>
        <w:t>然后他借着不可能逃离神圣的同在，或向祂隐藏来代表它；所以如果他上到天上，或藏身在地狱，或飞到海的极处，他仍不能向神隐藏；或者如果他试图藏身在黑暗中，那也不能遮蔽他；但黑暗和光明对祂都是一样的。</w:t>
      </w:r>
    </w:p>
    <w:p w14:paraId="4A3A5025">
      <w:pPr>
        <w:spacing w:after="290" w:line="258" w:lineRule="auto"/>
        <w:ind w:left="-5"/>
        <w:rPr>
          <w:rFonts w:hint="eastAsia"/>
          <w:b w:val="0"/>
        </w:rPr>
      </w:pPr>
    </w:p>
    <w:p w14:paraId="015DA006">
      <w:pPr>
        <w:spacing w:after="290" w:line="258" w:lineRule="auto"/>
        <w:ind w:left="-5"/>
        <w:rPr>
          <w:rFonts w:hint="eastAsia"/>
          <w:b w:val="0"/>
        </w:rPr>
      </w:pPr>
      <w:r>
        <w:rPr>
          <w:rFonts w:hint="eastAsia"/>
          <w:b w:val="0"/>
        </w:rPr>
        <w:t>Then he represents it by the knowledge which God had of him while in his mother's womb, ver. 15, 16. "My substance was not hid from thee, when I was made in secret; thine eyes did see my substance, yet being imperfect; and in thy book all my members were written."</w:t>
      </w:r>
    </w:p>
    <w:p w14:paraId="07730A0B">
      <w:pPr>
        <w:spacing w:after="290" w:line="258" w:lineRule="auto"/>
        <w:ind w:left="-5"/>
        <w:rPr>
          <w:rFonts w:hint="eastAsia"/>
          <w:b w:val="0"/>
        </w:rPr>
      </w:pPr>
      <w:r>
        <w:rPr>
          <w:rFonts w:hint="eastAsia"/>
          <w:b w:val="0"/>
        </w:rPr>
        <w:t>然后他借着神在他母腹中时对他有的知识来代表它，第15, 16节：“我在暗中受造，在地的深处被联络；那时，我的形体并不向你隐藏。我未成形的体质，你的眼早已看见了；你所定的日子，我尚未度一日，你都写在你的册上了。”</w:t>
      </w:r>
    </w:p>
    <w:p w14:paraId="44D9E194">
      <w:pPr>
        <w:spacing w:after="290" w:line="258" w:lineRule="auto"/>
        <w:ind w:left="-5"/>
        <w:rPr>
          <w:rFonts w:hint="eastAsia"/>
          <w:b w:val="0"/>
        </w:rPr>
      </w:pPr>
    </w:p>
    <w:p w14:paraId="11C36970">
      <w:pPr>
        <w:spacing w:after="290" w:line="258" w:lineRule="auto"/>
        <w:ind w:left="-5"/>
        <w:rPr>
          <w:rFonts w:hint="eastAsia"/>
          <w:b w:val="0"/>
        </w:rPr>
      </w:pPr>
      <w:r>
        <w:rPr>
          <w:rFonts w:hint="eastAsia"/>
          <w:b w:val="0"/>
        </w:rPr>
        <w:t>After this the psalmist observes what must be inferred as a necessary consequence of this omniscience of God, viz. that he will slay the wicked, since he seeth all their wickedness, and nothing of it is hid from him.</w:t>
      </w:r>
    </w:p>
    <w:p w14:paraId="1E9D71C1">
      <w:pPr>
        <w:spacing w:after="290" w:line="258" w:lineRule="auto"/>
        <w:ind w:left="-5"/>
        <w:rPr>
          <w:rFonts w:hint="eastAsia"/>
          <w:b w:val="0"/>
        </w:rPr>
      </w:pPr>
      <w:r>
        <w:rPr>
          <w:rFonts w:hint="eastAsia"/>
          <w:b w:val="0"/>
        </w:rPr>
        <w:t>此后，诗篇作者观察到，从神这全知所必须推断的必然结果，即，祂将杀戮恶人，既然祂看见他们一切的邪恶，并且其中没有任何事向祂隐藏。</w:t>
      </w:r>
    </w:p>
    <w:p w14:paraId="41A37348">
      <w:pPr>
        <w:spacing w:after="290" w:line="258" w:lineRule="auto"/>
        <w:ind w:left="-5"/>
        <w:rPr>
          <w:rFonts w:hint="eastAsia"/>
          <w:b w:val="0"/>
        </w:rPr>
      </w:pPr>
    </w:p>
    <w:p w14:paraId="0C9EBD3F">
      <w:pPr>
        <w:spacing w:after="290" w:line="258" w:lineRule="auto"/>
        <w:ind w:left="-5"/>
        <w:rPr>
          <w:rFonts w:hint="eastAsia"/>
          <w:b w:val="0"/>
        </w:rPr>
      </w:pPr>
      <w:r>
        <w:rPr>
          <w:rFonts w:hint="eastAsia"/>
          <w:b w:val="0"/>
        </w:rPr>
        <w:t>And last of all, the psalmist improves this meditation upon God's all-seeing eye, in begging of God that he would search and try him, to see if there were any wicked way in him, and lead him in the way everlasting.</w:t>
      </w:r>
    </w:p>
    <w:p w14:paraId="1441DA75">
      <w:pPr>
        <w:spacing w:after="290" w:line="258" w:lineRule="auto"/>
        <w:ind w:left="-5"/>
        <w:rPr>
          <w:rFonts w:hint="eastAsia"/>
          <w:b w:val="0"/>
        </w:rPr>
      </w:pPr>
      <w:r>
        <w:rPr>
          <w:rFonts w:hint="eastAsia"/>
          <w:b w:val="0"/>
        </w:rPr>
        <w:t>最后，诗篇作者借着求神鉴察并试炼他，看在他里面有什么恶行没有，并引导他走永生的道路，来改进他对神全视之眼的这默想。</w:t>
      </w:r>
    </w:p>
    <w:p w14:paraId="72639589">
      <w:pPr>
        <w:spacing w:after="290" w:line="258" w:lineRule="auto"/>
        <w:ind w:left="-5"/>
        <w:rPr>
          <w:rFonts w:hint="eastAsia"/>
          <w:b w:val="0"/>
        </w:rPr>
      </w:pPr>
    </w:p>
    <w:p w14:paraId="12E4AD48">
      <w:pPr>
        <w:spacing w:after="290" w:line="258" w:lineRule="auto"/>
        <w:ind w:left="-5"/>
        <w:rPr>
          <w:rFonts w:hint="eastAsia"/>
          <w:b w:val="0"/>
        </w:rPr>
      </w:pPr>
      <w:r>
        <w:rPr>
          <w:rFonts w:hint="eastAsia"/>
          <w:b w:val="0"/>
        </w:rPr>
        <w:t>Three things may be noted in the words.</w:t>
      </w:r>
    </w:p>
    <w:p w14:paraId="6C40C7C1">
      <w:pPr>
        <w:spacing w:after="290" w:line="258" w:lineRule="auto"/>
        <w:ind w:left="-5"/>
        <w:rPr>
          <w:rFonts w:hint="eastAsia"/>
          <w:b w:val="0"/>
        </w:rPr>
      </w:pPr>
      <w:r>
        <w:rPr>
          <w:rFonts w:hint="eastAsia"/>
          <w:b w:val="0"/>
        </w:rPr>
        <w:t>在这些话中，可以注意到三件事。</w:t>
      </w:r>
    </w:p>
    <w:p w14:paraId="0413CDA9">
      <w:pPr>
        <w:spacing w:after="290" w:line="258" w:lineRule="auto"/>
        <w:ind w:left="-5"/>
        <w:rPr>
          <w:rFonts w:hint="eastAsia"/>
          <w:b w:val="0"/>
        </w:rPr>
      </w:pPr>
    </w:p>
    <w:p w14:paraId="3C808F3C">
      <w:pPr>
        <w:spacing w:after="290" w:line="258" w:lineRule="auto"/>
        <w:ind w:left="-5"/>
        <w:rPr>
          <w:rFonts w:hint="eastAsia"/>
          <w:b w:val="0"/>
        </w:rPr>
      </w:pPr>
      <w:r>
        <w:rPr>
          <w:rFonts w:hint="eastAsia"/>
          <w:b w:val="0"/>
        </w:rPr>
        <w:t>1.The act of mercy which the psalmist implores of God towards himself, viz. that God would search him. "Search me, O God, and know my heart; try me, and know my thoughts."</w:t>
      </w:r>
    </w:p>
    <w:p w14:paraId="1544650C">
      <w:pPr>
        <w:spacing w:after="290" w:line="258" w:lineRule="auto"/>
        <w:ind w:left="-5"/>
        <w:rPr>
          <w:rFonts w:hint="eastAsia"/>
          <w:b w:val="0"/>
        </w:rPr>
      </w:pPr>
      <w:r>
        <w:rPr>
          <w:rFonts w:hint="eastAsia"/>
          <w:b w:val="0"/>
        </w:rPr>
        <w:t>1.诗篇作者为自己向神恳求的怜悯之举，即，神会鉴察他。“神啊，求你鉴察我，知道我的心思；试炼我，知道我的意念。”</w:t>
      </w:r>
    </w:p>
    <w:p w14:paraId="731F3BDA">
      <w:pPr>
        <w:spacing w:after="290" w:line="258" w:lineRule="auto"/>
        <w:ind w:left="-5"/>
        <w:rPr>
          <w:rFonts w:hint="eastAsia"/>
          <w:b w:val="0"/>
        </w:rPr>
      </w:pPr>
    </w:p>
    <w:p w14:paraId="4398AF1F">
      <w:pPr>
        <w:spacing w:after="290" w:line="258" w:lineRule="auto"/>
        <w:ind w:left="-5"/>
        <w:rPr>
          <w:rFonts w:hint="eastAsia"/>
          <w:b w:val="0"/>
        </w:rPr>
      </w:pPr>
      <w:r>
        <w:rPr>
          <w:rFonts w:hint="eastAsia"/>
          <w:b w:val="0"/>
        </w:rPr>
        <w:t>2.In what respect he desires to be searched, viz. "to see ifthere were any wicked way in him." We are not to understand by it, that the psalmist means that God should search him for his own information.</w:t>
      </w:r>
    </w:p>
    <w:p w14:paraId="04454B5A">
      <w:pPr>
        <w:spacing w:after="290" w:line="258" w:lineRule="auto"/>
        <w:ind w:left="-5"/>
        <w:rPr>
          <w:rFonts w:hint="eastAsia"/>
          <w:b w:val="0"/>
        </w:rPr>
      </w:pPr>
      <w:r>
        <w:rPr>
          <w:rFonts w:hint="eastAsia"/>
          <w:b w:val="0"/>
        </w:rPr>
        <w:t>2.他渴望在哪方面被鉴察，即，“看在我里面有什么恶行没有。”我们不应理解为，诗篇作者的意思是神要为祂自己的信息而鉴察他。</w:t>
      </w:r>
    </w:p>
    <w:p w14:paraId="05BC1019">
      <w:pPr>
        <w:spacing w:after="290" w:line="258" w:lineRule="auto"/>
        <w:ind w:left="-5"/>
        <w:rPr>
          <w:rFonts w:hint="eastAsia"/>
          <w:b w:val="0"/>
        </w:rPr>
      </w:pPr>
    </w:p>
    <w:p w14:paraId="448D649E">
      <w:pPr>
        <w:spacing w:after="290" w:line="258" w:lineRule="auto"/>
        <w:ind w:left="-5"/>
        <w:rPr>
          <w:rFonts w:hint="eastAsia"/>
          <w:b w:val="0"/>
        </w:rPr>
      </w:pPr>
      <w:r>
        <w:rPr>
          <w:rFonts w:hint="eastAsia"/>
          <w:b w:val="0"/>
        </w:rPr>
        <w:t>What he had said before, of God's knowing all things, implies that he hath no need of that.</w:t>
      </w:r>
    </w:p>
    <w:p w14:paraId="766CDC4D">
      <w:pPr>
        <w:spacing w:after="290" w:line="258" w:lineRule="auto"/>
        <w:ind w:left="-5"/>
        <w:rPr>
          <w:rFonts w:hint="eastAsia"/>
          <w:b w:val="0"/>
        </w:rPr>
      </w:pPr>
      <w:r>
        <w:rPr>
          <w:rFonts w:hint="eastAsia"/>
          <w:b w:val="0"/>
        </w:rPr>
        <w:t>他先前所说的，神知道万事，暗示祂不需要那个。</w:t>
      </w:r>
    </w:p>
    <w:p w14:paraId="071800A6">
      <w:pPr>
        <w:spacing w:after="290" w:line="258" w:lineRule="auto"/>
        <w:ind w:left="-5"/>
        <w:rPr>
          <w:rFonts w:hint="eastAsia"/>
          <w:b w:val="0"/>
        </w:rPr>
      </w:pPr>
    </w:p>
    <w:p w14:paraId="16000226">
      <w:pPr>
        <w:spacing w:after="290" w:line="258" w:lineRule="auto"/>
        <w:ind w:left="-5"/>
        <w:rPr>
          <w:rFonts w:hint="eastAsia"/>
          <w:b w:val="0"/>
        </w:rPr>
      </w:pPr>
      <w:r>
        <w:rPr>
          <w:rFonts w:hint="eastAsia"/>
          <w:b w:val="0"/>
        </w:rPr>
        <w:t>The psalmist had said, in the second verse, that God understood his thought afar off; i.e. it was all plain before him, he saw it without difficulty, or without being forced to come nigh, and diligently to observe.</w:t>
      </w:r>
    </w:p>
    <w:p w14:paraId="705546CC">
      <w:pPr>
        <w:spacing w:after="290" w:line="258" w:lineRule="auto"/>
        <w:ind w:left="-5"/>
        <w:rPr>
          <w:rFonts w:hint="eastAsia"/>
          <w:b w:val="0"/>
        </w:rPr>
      </w:pPr>
      <w:r>
        <w:rPr>
          <w:rFonts w:hint="eastAsia"/>
          <w:b w:val="0"/>
        </w:rPr>
        <w:t>诗篇作者在第二节说，神从远处知道他的意念；即，一切都在祂面前清楚，祂看见它，毫无困难，或无需靠近，并殷勤地观察。</w:t>
      </w:r>
    </w:p>
    <w:p w14:paraId="228BF561">
      <w:pPr>
        <w:spacing w:after="290" w:line="258" w:lineRule="auto"/>
        <w:ind w:left="-5"/>
        <w:rPr>
          <w:rFonts w:hint="eastAsia"/>
          <w:b w:val="0"/>
        </w:rPr>
      </w:pPr>
    </w:p>
    <w:p w14:paraId="64220EA6">
      <w:pPr>
        <w:spacing w:after="290" w:line="258" w:lineRule="auto"/>
        <w:ind w:left="-5"/>
        <w:rPr>
          <w:rFonts w:hint="eastAsia"/>
          <w:b w:val="0"/>
        </w:rPr>
      </w:pPr>
      <w:r>
        <w:rPr>
          <w:rFonts w:hint="eastAsia"/>
          <w:b w:val="0"/>
        </w:rPr>
        <w:t>That which is plain to be seen, may be seen at a distance.</w:t>
      </w:r>
    </w:p>
    <w:p w14:paraId="05D2469C">
      <w:pPr>
        <w:spacing w:after="290" w:line="258" w:lineRule="auto"/>
        <w:ind w:left="-5"/>
        <w:rPr>
          <w:rFonts w:hint="eastAsia"/>
          <w:b w:val="0"/>
        </w:rPr>
      </w:pPr>
      <w:r>
        <w:rPr>
          <w:rFonts w:hint="eastAsia"/>
          <w:b w:val="0"/>
        </w:rPr>
        <w:t>那清楚可见的，可以从远处看见。</w:t>
      </w:r>
    </w:p>
    <w:p w14:paraId="07D81281">
      <w:pPr>
        <w:spacing w:after="290" w:line="258" w:lineRule="auto"/>
        <w:ind w:left="-5"/>
        <w:rPr>
          <w:rFonts w:hint="eastAsia"/>
          <w:b w:val="0"/>
        </w:rPr>
      </w:pPr>
    </w:p>
    <w:p w14:paraId="70B49555">
      <w:pPr>
        <w:spacing w:after="290" w:line="258" w:lineRule="auto"/>
        <w:ind w:left="-5"/>
        <w:rPr>
          <w:rFonts w:hint="eastAsia"/>
          <w:b w:val="0"/>
        </w:rPr>
      </w:pPr>
      <w:r>
        <w:rPr>
          <w:rFonts w:hint="eastAsia"/>
          <w:b w:val="0"/>
        </w:rPr>
        <w:t>Therefore, when the psalmist prays that God would search him, to see if there were any wicked way in him, he cannot mean, that he should search that he himself might see or be informed, but that the psalmist might see and be informed.</w:t>
      </w:r>
    </w:p>
    <w:p w14:paraId="1B79F0A8">
      <w:pPr>
        <w:spacing w:after="290" w:line="258" w:lineRule="auto"/>
        <w:ind w:left="-5"/>
        <w:rPr>
          <w:rFonts w:hint="eastAsia"/>
          <w:b w:val="0"/>
        </w:rPr>
      </w:pPr>
      <w:r>
        <w:rPr>
          <w:rFonts w:hint="eastAsia"/>
          <w:b w:val="0"/>
        </w:rPr>
        <w:t>因此，当诗篇作者祷告求神鉴察他，看在他里面有什么恶行没有时，他不能是说，祂应当鉴察，好让祂自己看见或被告知，而是让诗篇作者可以看见和被告知。</w:t>
      </w:r>
    </w:p>
    <w:p w14:paraId="17CED903">
      <w:pPr>
        <w:spacing w:after="290" w:line="258" w:lineRule="auto"/>
        <w:ind w:left="-5"/>
        <w:rPr>
          <w:rFonts w:hint="eastAsia"/>
          <w:b w:val="0"/>
        </w:rPr>
      </w:pPr>
    </w:p>
    <w:p w14:paraId="6C23D41F">
      <w:pPr>
        <w:spacing w:after="290" w:line="258" w:lineRule="auto"/>
        <w:ind w:left="-5"/>
        <w:rPr>
          <w:rFonts w:hint="eastAsia"/>
          <w:b w:val="0"/>
        </w:rPr>
      </w:pPr>
      <w:r>
        <w:rPr>
          <w:rFonts w:hint="eastAsia"/>
          <w:b w:val="0"/>
        </w:rPr>
        <w:t>He prays that God would search him by his discovering light; that he would lead him thoroughly to discern himself, and see whether there were any wicked way in him.</w:t>
      </w:r>
    </w:p>
    <w:p w14:paraId="3C34D0A2">
      <w:pPr>
        <w:spacing w:after="290" w:line="258" w:lineRule="auto"/>
        <w:ind w:left="-5"/>
        <w:rPr>
          <w:rFonts w:hint="eastAsia"/>
          <w:b w:val="0"/>
        </w:rPr>
      </w:pPr>
      <w:r>
        <w:rPr>
          <w:rFonts w:hint="eastAsia"/>
          <w:b w:val="0"/>
        </w:rPr>
        <w:t>他祷告求神用祂发现之光鉴察他；求祂引导他彻底地辨别自己，并看在他里面有什么恶行没有。</w:t>
      </w:r>
    </w:p>
    <w:p w14:paraId="38821459">
      <w:pPr>
        <w:spacing w:after="290" w:line="258" w:lineRule="auto"/>
        <w:ind w:left="-5"/>
        <w:rPr>
          <w:rFonts w:hint="eastAsia"/>
          <w:b w:val="0"/>
        </w:rPr>
      </w:pPr>
    </w:p>
    <w:p w14:paraId="0D204BA1">
      <w:pPr>
        <w:spacing w:after="290" w:line="258" w:lineRule="auto"/>
        <w:ind w:left="-5"/>
        <w:rPr>
          <w:rFonts w:hint="eastAsia"/>
          <w:b w:val="0"/>
        </w:rPr>
      </w:pPr>
      <w:r>
        <w:rPr>
          <w:rFonts w:hint="eastAsia"/>
          <w:b w:val="0"/>
        </w:rPr>
        <w:t>Such figurative expressions are often used in Scripture.</w:t>
      </w:r>
    </w:p>
    <w:p w14:paraId="1F763713">
      <w:pPr>
        <w:spacing w:after="290" w:line="258" w:lineRule="auto"/>
        <w:ind w:left="-5"/>
        <w:rPr>
          <w:rFonts w:hint="eastAsia"/>
          <w:b w:val="0"/>
        </w:rPr>
      </w:pPr>
      <w:r>
        <w:rPr>
          <w:rFonts w:hint="eastAsia"/>
          <w:b w:val="0"/>
        </w:rPr>
        <w:t>这样的比喻表达在圣经中常被使用。</w:t>
      </w:r>
    </w:p>
    <w:p w14:paraId="789321EA">
      <w:pPr>
        <w:spacing w:after="290" w:line="258" w:lineRule="auto"/>
        <w:ind w:left="-5"/>
        <w:rPr>
          <w:rFonts w:hint="eastAsia"/>
          <w:b w:val="0"/>
        </w:rPr>
      </w:pPr>
    </w:p>
    <w:p w14:paraId="40EBA7F8">
      <w:pPr>
        <w:spacing w:after="290" w:line="258" w:lineRule="auto"/>
        <w:ind w:left="-5"/>
        <w:rPr>
          <w:rFonts w:hint="eastAsia"/>
          <w:b w:val="0"/>
        </w:rPr>
      </w:pPr>
      <w:r>
        <w:rPr>
          <w:rFonts w:hint="eastAsia"/>
          <w:b w:val="0"/>
        </w:rPr>
        <w:t>The word of God is said to be a discerner of the thoughts and intents of the heart.</w:t>
      </w:r>
    </w:p>
    <w:p w14:paraId="124D7B46">
      <w:pPr>
        <w:spacing w:after="290" w:line="258" w:lineRule="auto"/>
        <w:ind w:left="-5"/>
        <w:rPr>
          <w:rFonts w:hint="eastAsia"/>
          <w:b w:val="0"/>
        </w:rPr>
      </w:pPr>
      <w:r>
        <w:rPr>
          <w:rFonts w:hint="eastAsia"/>
          <w:b w:val="0"/>
        </w:rPr>
        <w:t>神的话语被称为连心中的思念和主意都能辨明。</w:t>
      </w:r>
    </w:p>
    <w:p w14:paraId="03C3B0EA">
      <w:pPr>
        <w:spacing w:after="290" w:line="258" w:lineRule="auto"/>
        <w:ind w:left="-5"/>
        <w:rPr>
          <w:rFonts w:hint="eastAsia"/>
          <w:b w:val="0"/>
        </w:rPr>
      </w:pPr>
    </w:p>
    <w:p w14:paraId="5622A925">
      <w:pPr>
        <w:spacing w:after="290" w:line="258" w:lineRule="auto"/>
        <w:ind w:left="-5"/>
        <w:rPr>
          <w:rFonts w:hint="eastAsia"/>
          <w:b w:val="0"/>
        </w:rPr>
      </w:pPr>
      <w:r>
        <w:rPr>
          <w:rFonts w:hint="eastAsia"/>
          <w:b w:val="0"/>
        </w:rPr>
        <w:t>Not that the word itself discerns, but it searches and opens our hearts to view; so that it enables us to discern the temper and desires of our hearts.</w:t>
      </w:r>
    </w:p>
    <w:p w14:paraId="4149451C">
      <w:pPr>
        <w:spacing w:after="290" w:line="258" w:lineRule="auto"/>
        <w:ind w:left="-5"/>
        <w:rPr>
          <w:rFonts w:hint="eastAsia"/>
          <w:b w:val="0"/>
        </w:rPr>
      </w:pPr>
      <w:r>
        <w:rPr>
          <w:rFonts w:hint="eastAsia"/>
          <w:b w:val="0"/>
        </w:rPr>
        <w:t>不是说那话语本身辨明，而是它鉴察并敞开我们的心，让我们看见；所以它使我们能辨明我们心中的性情和愿望。</w:t>
      </w:r>
    </w:p>
    <w:p w14:paraId="591D2E7C">
      <w:pPr>
        <w:spacing w:after="290" w:line="258" w:lineRule="auto"/>
        <w:ind w:left="-5"/>
        <w:rPr>
          <w:rFonts w:hint="eastAsia"/>
          <w:b w:val="0"/>
        </w:rPr>
      </w:pPr>
    </w:p>
    <w:p w14:paraId="2ABC0C75">
      <w:pPr>
        <w:spacing w:after="290" w:line="258" w:lineRule="auto"/>
        <w:ind w:left="-5"/>
        <w:rPr>
          <w:rFonts w:hint="eastAsia"/>
          <w:b w:val="0"/>
        </w:rPr>
      </w:pPr>
      <w:r>
        <w:rPr>
          <w:rFonts w:hint="eastAsia"/>
          <w:b w:val="0"/>
        </w:rPr>
        <w:t>So God is often said to try men.</w:t>
      </w:r>
    </w:p>
    <w:p w14:paraId="5B74475E">
      <w:pPr>
        <w:spacing w:after="290" w:line="258" w:lineRule="auto"/>
        <w:ind w:left="-5"/>
        <w:rPr>
          <w:rFonts w:hint="eastAsia"/>
          <w:b w:val="0"/>
        </w:rPr>
      </w:pPr>
      <w:r>
        <w:rPr>
          <w:rFonts w:hint="eastAsia"/>
          <w:b w:val="0"/>
        </w:rPr>
        <w:t>所以神常被说成是试验人。</w:t>
      </w:r>
    </w:p>
    <w:p w14:paraId="12961503">
      <w:pPr>
        <w:spacing w:after="290" w:line="258" w:lineRule="auto"/>
        <w:ind w:left="-5"/>
        <w:rPr>
          <w:rFonts w:hint="eastAsia"/>
          <w:b w:val="0"/>
        </w:rPr>
      </w:pPr>
    </w:p>
    <w:p w14:paraId="0AFAD129">
      <w:pPr>
        <w:spacing w:after="290" w:line="258" w:lineRule="auto"/>
        <w:ind w:left="-5"/>
        <w:rPr>
          <w:rFonts w:hint="eastAsia"/>
          <w:b w:val="0"/>
        </w:rPr>
      </w:pPr>
      <w:r>
        <w:rPr>
          <w:rFonts w:hint="eastAsia"/>
          <w:b w:val="0"/>
        </w:rPr>
        <w:t>He doth not try them for his own information, but for the discovery and manifestation of them to themselves or others.</w:t>
      </w:r>
    </w:p>
    <w:p w14:paraId="766B53B9">
      <w:pPr>
        <w:spacing w:after="290" w:line="258" w:lineRule="auto"/>
        <w:ind w:left="-5"/>
        <w:rPr>
          <w:rFonts w:hint="eastAsia"/>
          <w:b w:val="0"/>
        </w:rPr>
      </w:pPr>
      <w:r>
        <w:rPr>
          <w:rFonts w:hint="eastAsia"/>
          <w:b w:val="0"/>
        </w:rPr>
        <w:t>祂不是为祂自己的信息而试验他们，而是为要向他们自己或别人发现并显明他们。</w:t>
      </w:r>
    </w:p>
    <w:p w14:paraId="2C2665B9">
      <w:pPr>
        <w:spacing w:after="290" w:line="258" w:lineRule="auto"/>
        <w:ind w:left="-5"/>
        <w:rPr>
          <w:rFonts w:hint="eastAsia"/>
          <w:b w:val="0"/>
        </w:rPr>
      </w:pPr>
    </w:p>
    <w:p w14:paraId="704EF178">
      <w:pPr>
        <w:spacing w:after="290" w:line="258" w:lineRule="auto"/>
        <w:ind w:left="-5"/>
        <w:rPr>
          <w:rFonts w:hint="eastAsia"/>
          <w:b w:val="0"/>
        </w:rPr>
      </w:pPr>
      <w:r>
        <w:rPr>
          <w:rFonts w:hint="eastAsia"/>
          <w:b w:val="0"/>
        </w:rPr>
        <w:t>3.Observe to what end he thus desires God to search him,viz. "That he might be led in the way everlasting;" i.e. not only in a way which may have a specious show, and appear right to him for a while, and in which he may have peace and quietness for the present; but in the way which will hold, which will stand the test, which he may confidently abide by for ever, and always approve of as good and right, and in which he may always have peace and joy.</w:t>
      </w:r>
    </w:p>
    <w:p w14:paraId="6B1189E9">
      <w:pPr>
        <w:spacing w:after="290" w:line="258" w:lineRule="auto"/>
        <w:ind w:left="-5"/>
        <w:rPr>
          <w:rFonts w:hint="eastAsia"/>
          <w:b w:val="0"/>
        </w:rPr>
      </w:pPr>
      <w:r>
        <w:rPr>
          <w:rFonts w:hint="eastAsia"/>
          <w:b w:val="0"/>
        </w:rPr>
        <w:t>3.观察他如此渴望神鉴察他的目的为何，即，“引导我走永生的道路；”即，不仅是在一条可能有华而不实的外表，并在他看来一时是正确的，并且在其中他可以有暂时的平安与安宁的道路上；而是在那将能持久，经得起考验，他可以自信地永远持守，并永远赞同为善和对的，并且在其中他可以永远有平安与喜乐的道路上。</w:t>
      </w:r>
    </w:p>
    <w:p w14:paraId="4753CF11">
      <w:pPr>
        <w:spacing w:after="290" w:line="258" w:lineRule="auto"/>
        <w:ind w:left="-5"/>
        <w:rPr>
          <w:rFonts w:hint="eastAsia"/>
          <w:b w:val="0"/>
        </w:rPr>
      </w:pPr>
    </w:p>
    <w:p w14:paraId="5EEEB36B">
      <w:pPr>
        <w:spacing w:after="290" w:line="258" w:lineRule="auto"/>
        <w:ind w:left="-5"/>
        <w:rPr>
          <w:rFonts w:hint="eastAsia"/>
          <w:b w:val="0"/>
        </w:rPr>
      </w:pPr>
      <w:r>
        <w:rPr>
          <w:rFonts w:hint="eastAsia"/>
          <w:b w:val="0"/>
        </w:rPr>
        <w:t>It is said, that "the way of the ungodly shall perish," Psal. 1:6.</w:t>
      </w:r>
    </w:p>
    <w:p w14:paraId="42CB1A2C">
      <w:pPr>
        <w:spacing w:after="290" w:line="258" w:lineRule="auto"/>
        <w:ind w:left="-5"/>
        <w:rPr>
          <w:rFonts w:hint="eastAsia"/>
          <w:b w:val="0"/>
        </w:rPr>
      </w:pPr>
      <w:r>
        <w:rPr>
          <w:rFonts w:hint="eastAsia"/>
          <w:b w:val="0"/>
        </w:rPr>
        <w:t>经上说，“恶人的道路，却必灭亡，”诗篇 1:6。</w:t>
      </w:r>
    </w:p>
    <w:p w14:paraId="00714B59">
      <w:pPr>
        <w:spacing w:after="290" w:line="258" w:lineRule="auto"/>
        <w:ind w:left="-5"/>
        <w:rPr>
          <w:rFonts w:hint="eastAsia"/>
          <w:b w:val="0"/>
        </w:rPr>
      </w:pPr>
    </w:p>
    <w:p w14:paraId="1DADF72C">
      <w:pPr>
        <w:spacing w:after="290" w:line="258" w:lineRule="auto"/>
        <w:ind w:left="-5"/>
        <w:rPr>
          <w:rFonts w:hint="eastAsia"/>
          <w:b w:val="0"/>
        </w:rPr>
      </w:pPr>
      <w:r>
        <w:rPr>
          <w:rFonts w:hint="eastAsia"/>
          <w:b w:val="0"/>
        </w:rPr>
        <w:t>In opposition to this, the way of the righteous is in the text said to last for ever.</w:t>
      </w:r>
    </w:p>
    <w:p w14:paraId="6EFCB984">
      <w:pPr>
        <w:spacing w:after="290" w:line="258" w:lineRule="auto"/>
        <w:ind w:left="-5"/>
        <w:rPr>
          <w:rFonts w:hint="eastAsia"/>
          <w:b w:val="0"/>
        </w:rPr>
      </w:pPr>
      <w:r>
        <w:rPr>
          <w:rFonts w:hint="eastAsia"/>
          <w:b w:val="0"/>
        </w:rPr>
        <w:t>与此相反，义人的道路，在经文中被说成是永远长存。</w:t>
      </w:r>
    </w:p>
    <w:p w14:paraId="4A7E4BC6">
      <w:pPr>
        <w:spacing w:after="290" w:line="258" w:lineRule="auto"/>
        <w:ind w:left="-5"/>
        <w:rPr>
          <w:rFonts w:hint="eastAsia"/>
          <w:b w:val="0"/>
        </w:rPr>
      </w:pPr>
    </w:p>
    <w:p w14:paraId="2B9B1B62">
      <w:pPr>
        <w:spacing w:after="290" w:line="258" w:lineRule="auto"/>
        <w:ind w:left="-5"/>
        <w:rPr>
          <w:rFonts w:hint="eastAsia"/>
          <w:b w:val="0"/>
        </w:rPr>
      </w:pPr>
      <w:r>
        <w:rPr>
          <w:rFonts w:hint="eastAsia"/>
          <w:b w:val="0"/>
        </w:rPr>
        <w:t>SECT. I</w:t>
      </w:r>
    </w:p>
    <w:p w14:paraId="7C4C322A">
      <w:pPr>
        <w:spacing w:after="290" w:line="258" w:lineRule="auto"/>
        <w:ind w:left="-5"/>
        <w:rPr>
          <w:rFonts w:hint="eastAsia"/>
          <w:b w:val="0"/>
        </w:rPr>
      </w:pPr>
      <w:r>
        <w:rPr>
          <w:rFonts w:hint="eastAsia"/>
          <w:b w:val="0"/>
        </w:rPr>
        <w:t>第一部分</w:t>
      </w:r>
    </w:p>
    <w:p w14:paraId="128522EE">
      <w:pPr>
        <w:spacing w:after="290" w:line="258" w:lineRule="auto"/>
        <w:ind w:left="-5"/>
        <w:rPr>
          <w:rFonts w:hint="eastAsia"/>
          <w:b w:val="0"/>
        </w:rPr>
      </w:pPr>
    </w:p>
    <w:p w14:paraId="7C16DE9F">
      <w:pPr>
        <w:spacing w:after="290" w:line="258" w:lineRule="auto"/>
        <w:ind w:left="-5"/>
        <w:rPr>
          <w:rFonts w:hint="eastAsia"/>
          <w:b w:val="0"/>
        </w:rPr>
      </w:pPr>
      <w:r>
        <w:rPr>
          <w:rFonts w:hint="eastAsia"/>
          <w:b w:val="0"/>
        </w:rPr>
        <w:t>All men should be much concerned to know whether they do not live in some way of sin</w:t>
      </w:r>
    </w:p>
    <w:p w14:paraId="13FFA7D4">
      <w:pPr>
        <w:spacing w:after="290" w:line="258" w:lineRule="auto"/>
        <w:ind w:left="-5"/>
        <w:rPr>
          <w:rFonts w:hint="eastAsia"/>
          <w:b w:val="0"/>
        </w:rPr>
      </w:pPr>
      <w:r>
        <w:rPr>
          <w:rFonts w:hint="eastAsia"/>
          <w:b w:val="0"/>
        </w:rPr>
        <w:t>所有人都当大大地关切，要知道他们是否活在某种罪恶的道路中</w:t>
      </w:r>
    </w:p>
    <w:p w14:paraId="1C43C4A2">
      <w:pPr>
        <w:spacing w:after="290" w:line="258" w:lineRule="auto"/>
        <w:ind w:left="-5"/>
        <w:rPr>
          <w:rFonts w:hint="eastAsia"/>
          <w:b w:val="0"/>
        </w:rPr>
      </w:pPr>
    </w:p>
    <w:p w14:paraId="0FC1C32A">
      <w:pPr>
        <w:spacing w:after="290" w:line="258" w:lineRule="auto"/>
        <w:ind w:left="-5"/>
        <w:rPr>
          <w:rFonts w:hint="eastAsia"/>
          <w:b w:val="0"/>
        </w:rPr>
      </w:pPr>
      <w:r>
        <w:rPr>
          <w:rFonts w:hint="eastAsia"/>
          <w:b w:val="0"/>
        </w:rPr>
        <w:t>DAVID was much concerned to know this concerning himself: he searched himself, he examined his own heart and ways; but he did not trust to that; he was still afraid lest there might be some wicked way in him, which had escaped his notice: therefore he cries to God to search him.</w:t>
      </w:r>
    </w:p>
    <w:p w14:paraId="72CC9142">
      <w:pPr>
        <w:spacing w:after="290" w:line="258" w:lineRule="auto"/>
        <w:ind w:left="-5"/>
        <w:rPr>
          <w:rFonts w:hint="eastAsia"/>
          <w:b w:val="0"/>
        </w:rPr>
      </w:pPr>
      <w:r>
        <w:rPr>
          <w:rFonts w:hint="eastAsia"/>
          <w:b w:val="0"/>
        </w:rPr>
        <w:t>大卫非常关切要知道关于他自己的这一点：他鉴察自己，他省察自己的心和道路；但他不信靠那个；他仍旧惧怕，恐怕在他里面有某种恶行，是他所未曾注意到的：因此他向神呼求，求祂鉴察他。</w:t>
      </w:r>
    </w:p>
    <w:p w14:paraId="67A921CD">
      <w:pPr>
        <w:spacing w:after="290" w:line="258" w:lineRule="auto"/>
        <w:ind w:left="-5"/>
        <w:rPr>
          <w:rFonts w:hint="eastAsia"/>
          <w:b w:val="0"/>
        </w:rPr>
      </w:pPr>
    </w:p>
    <w:p w14:paraId="54D6393F">
      <w:pPr>
        <w:spacing w:after="290" w:line="258" w:lineRule="auto"/>
        <w:ind w:left="-5"/>
        <w:rPr>
          <w:rFonts w:hint="eastAsia"/>
          <w:b w:val="0"/>
        </w:rPr>
      </w:pPr>
      <w:r>
        <w:rPr>
          <w:rFonts w:hint="eastAsia"/>
          <w:b w:val="0"/>
        </w:rPr>
        <w:t>And his earnestness appears in the frequent repetition of the same request in different words: "Search me, O God, and know my heart; try me, and know my thoughts."</w:t>
      </w:r>
    </w:p>
    <w:p w14:paraId="5251080A">
      <w:pPr>
        <w:spacing w:after="290" w:line="258" w:lineRule="auto"/>
        <w:ind w:left="-5"/>
        <w:rPr>
          <w:rFonts w:hint="eastAsia"/>
          <w:b w:val="0"/>
        </w:rPr>
      </w:pPr>
      <w:r>
        <w:rPr>
          <w:rFonts w:hint="eastAsia"/>
          <w:b w:val="0"/>
        </w:rPr>
        <w:t>他的热切，从他在不同的话语中，一再地重复同样的请求显明出来：“神啊，求你鉴察我，知道我的心思；试炼我，知道我的意念。”</w:t>
      </w:r>
    </w:p>
    <w:p w14:paraId="33A7371A">
      <w:pPr>
        <w:spacing w:after="290" w:line="258" w:lineRule="auto"/>
        <w:ind w:left="-5"/>
        <w:rPr>
          <w:rFonts w:hint="eastAsia"/>
          <w:b w:val="0"/>
        </w:rPr>
      </w:pPr>
    </w:p>
    <w:p w14:paraId="1AB0E1F6">
      <w:pPr>
        <w:spacing w:after="290" w:line="258" w:lineRule="auto"/>
        <w:ind w:left="-5"/>
        <w:rPr>
          <w:rFonts w:hint="eastAsia"/>
          <w:b w:val="0"/>
        </w:rPr>
      </w:pPr>
      <w:r>
        <w:rPr>
          <w:rFonts w:hint="eastAsia"/>
          <w:b w:val="0"/>
        </w:rPr>
        <w:t>He was very earnest to know whether there were not some evil way or other in him, in which he went on, and did not take notice of.</w:t>
      </w:r>
    </w:p>
    <w:p w14:paraId="04BEFFCD">
      <w:pPr>
        <w:spacing w:after="290" w:line="258" w:lineRule="auto"/>
        <w:ind w:left="-5"/>
        <w:rPr>
          <w:rFonts w:hint="eastAsia"/>
          <w:b w:val="0"/>
        </w:rPr>
      </w:pPr>
      <w:r>
        <w:rPr>
          <w:rFonts w:hint="eastAsia"/>
          <w:b w:val="0"/>
        </w:rPr>
        <w:t>他非常热切地要知道，在他里面是否有某种他行在其中，却未曾注意到的恶行。</w:t>
      </w:r>
    </w:p>
    <w:p w14:paraId="37703DF6">
      <w:pPr>
        <w:spacing w:after="290" w:line="258" w:lineRule="auto"/>
        <w:ind w:left="-5"/>
        <w:rPr>
          <w:rFonts w:hint="eastAsia"/>
          <w:b w:val="0"/>
        </w:rPr>
      </w:pPr>
    </w:p>
    <w:p w14:paraId="4B0645DF">
      <w:pPr>
        <w:spacing w:after="290" w:line="258" w:lineRule="auto"/>
        <w:ind w:left="-5"/>
        <w:rPr>
          <w:rFonts w:hint="eastAsia"/>
          <w:b w:val="0"/>
        </w:rPr>
      </w:pPr>
      <w:r>
        <w:rPr>
          <w:rFonts w:hint="eastAsia"/>
          <w:b w:val="0"/>
        </w:rPr>
        <w:t>1.We ought to be much concerned to know whether we donot live in a state of sin.</w:t>
      </w:r>
    </w:p>
    <w:p w14:paraId="077907B4">
      <w:pPr>
        <w:spacing w:after="290" w:line="258" w:lineRule="auto"/>
        <w:ind w:left="-5"/>
        <w:rPr>
          <w:rFonts w:hint="eastAsia"/>
          <w:b w:val="0"/>
        </w:rPr>
      </w:pPr>
      <w:r>
        <w:rPr>
          <w:rFonts w:hint="eastAsia"/>
          <w:b w:val="0"/>
        </w:rPr>
        <w:t>1.我们应当大大地关切，要知道我们是否活在一种罪的状态中。</w:t>
      </w:r>
    </w:p>
    <w:p w14:paraId="5001A455">
      <w:pPr>
        <w:spacing w:after="290" w:line="258" w:lineRule="auto"/>
        <w:ind w:left="-5"/>
        <w:rPr>
          <w:rFonts w:hint="eastAsia"/>
          <w:b w:val="0"/>
        </w:rPr>
      </w:pPr>
    </w:p>
    <w:p w14:paraId="16B264C5">
      <w:pPr>
        <w:spacing w:after="290" w:line="258" w:lineRule="auto"/>
        <w:ind w:left="-5"/>
        <w:rPr>
          <w:rFonts w:hint="eastAsia"/>
          <w:b w:val="0"/>
        </w:rPr>
      </w:pPr>
      <w:r>
        <w:rPr>
          <w:rFonts w:hint="eastAsia"/>
          <w:b w:val="0"/>
        </w:rPr>
        <w:t>All unregenerate men live in sin.</w:t>
      </w:r>
    </w:p>
    <w:p w14:paraId="0F456201">
      <w:pPr>
        <w:spacing w:after="290" w:line="258" w:lineRule="auto"/>
        <w:ind w:left="-5"/>
        <w:rPr>
          <w:rFonts w:hint="eastAsia"/>
          <w:b w:val="0"/>
        </w:rPr>
      </w:pPr>
      <w:r>
        <w:rPr>
          <w:rFonts w:hint="eastAsia"/>
          <w:b w:val="0"/>
        </w:rPr>
        <w:t>所有未重生的人都活在罪中。</w:t>
      </w:r>
    </w:p>
    <w:p w14:paraId="36808059">
      <w:pPr>
        <w:spacing w:after="290" w:line="258" w:lineRule="auto"/>
        <w:ind w:left="-5"/>
        <w:rPr>
          <w:rFonts w:hint="eastAsia"/>
          <w:b w:val="0"/>
        </w:rPr>
      </w:pPr>
    </w:p>
    <w:p w14:paraId="23130998">
      <w:pPr>
        <w:spacing w:after="290" w:line="258" w:lineRule="auto"/>
        <w:ind w:left="-5"/>
        <w:rPr>
          <w:rFonts w:hint="eastAsia"/>
          <w:b w:val="0"/>
        </w:rPr>
      </w:pPr>
      <w:r>
        <w:rPr>
          <w:rFonts w:hint="eastAsia"/>
          <w:b w:val="0"/>
        </w:rPr>
        <w:t>We are born under the power and dominion of sin, are sold under sin; every unconverted sinner is a devoted servant to sin and Satan.</w:t>
      </w:r>
    </w:p>
    <w:p w14:paraId="62547997">
      <w:pPr>
        <w:spacing w:after="290" w:line="258" w:lineRule="auto"/>
        <w:ind w:left="-5"/>
        <w:rPr>
          <w:rFonts w:hint="eastAsia"/>
          <w:b w:val="0"/>
        </w:rPr>
      </w:pPr>
      <w:r>
        <w:rPr>
          <w:rFonts w:hint="eastAsia"/>
          <w:b w:val="0"/>
        </w:rPr>
        <w:t>我们生在罪的权势和统治之下，被卖给罪；每一个未归信的罪人，都是一个献给罪和撒旦的仆人。</w:t>
      </w:r>
    </w:p>
    <w:p w14:paraId="793C9EA5">
      <w:pPr>
        <w:spacing w:after="290" w:line="258" w:lineRule="auto"/>
        <w:ind w:left="-5"/>
        <w:rPr>
          <w:rFonts w:hint="eastAsia"/>
          <w:b w:val="0"/>
        </w:rPr>
      </w:pPr>
    </w:p>
    <w:p w14:paraId="1DB8A0F2">
      <w:pPr>
        <w:spacing w:after="290" w:line="258" w:lineRule="auto"/>
        <w:ind w:left="-5"/>
        <w:rPr>
          <w:rFonts w:hint="eastAsia"/>
          <w:b w:val="0"/>
        </w:rPr>
      </w:pPr>
      <w:r>
        <w:rPr>
          <w:rFonts w:hint="eastAsia"/>
          <w:b w:val="0"/>
        </w:rPr>
        <w:t>We should look upon it as of the greatest importance to us, to know in what state we are, whether we ever had any change made in our hearts from sin to holiness, or whether we be not still in the gall of bitterness and bond of iniquity; whether ever sin were truly mortified in us; whether we do not live in the sin of unbelief, and in the rejection of the Saviour.</w:t>
      </w:r>
    </w:p>
    <w:p w14:paraId="47DB4E9B">
      <w:pPr>
        <w:spacing w:after="290" w:line="258" w:lineRule="auto"/>
        <w:ind w:left="-5"/>
        <w:rPr>
          <w:rFonts w:hint="eastAsia"/>
          <w:b w:val="0"/>
        </w:rPr>
      </w:pPr>
      <w:r>
        <w:rPr>
          <w:rFonts w:hint="eastAsia"/>
          <w:b w:val="0"/>
        </w:rPr>
        <w:t>我们应当视之为对我们至关重要的事，要知道我们处在何种状态，我们心中是否曾有过从罪到圣洁的改变，或我们是否仍旧在苦胆之中，被罪恶捆绑；罪是否曾在我们里面被真正治死；我们是否不活在不信的罪中，和拒绝救主之中。</w:t>
      </w:r>
    </w:p>
    <w:p w14:paraId="5A55BA86">
      <w:pPr>
        <w:spacing w:after="290" w:line="258" w:lineRule="auto"/>
        <w:ind w:left="-5"/>
        <w:rPr>
          <w:rFonts w:hint="eastAsia"/>
          <w:b w:val="0"/>
        </w:rPr>
      </w:pPr>
    </w:p>
    <w:p w14:paraId="7FB9206E">
      <w:pPr>
        <w:spacing w:after="290" w:line="258" w:lineRule="auto"/>
        <w:ind w:left="-5"/>
        <w:rPr>
          <w:rFonts w:hint="eastAsia"/>
          <w:b w:val="0"/>
        </w:rPr>
      </w:pPr>
      <w:r>
        <w:rPr>
          <w:rFonts w:hint="eastAsia"/>
          <w:b w:val="0"/>
        </w:rPr>
        <w:t>This is what the apostle insists upon with the Corinthians, 2 Cor. 13:5. "Examine yourselves, whether ye be in the faith; prove your own selves; know ye not your own selves, how that Jesus Christ is in you, except ye be reprobates?"</w:t>
      </w:r>
    </w:p>
    <w:p w14:paraId="1DFB2842">
      <w:pPr>
        <w:spacing w:after="290" w:line="258" w:lineRule="auto"/>
        <w:ind w:left="-5"/>
        <w:rPr>
          <w:rFonts w:hint="eastAsia"/>
          <w:b w:val="0"/>
        </w:rPr>
      </w:pPr>
      <w:r>
        <w:rPr>
          <w:rFonts w:hint="eastAsia"/>
          <w:b w:val="0"/>
        </w:rPr>
        <w:t>这就是使徒对哥林多人所坚持的，哥林多后书 13:5：“你们总要自己省察有信心没有，也要自己试验。岂不知你们若不是可弃绝的，就有耶稣基督在你们心里吗？”</w:t>
      </w:r>
    </w:p>
    <w:p w14:paraId="625ACBF6">
      <w:pPr>
        <w:spacing w:after="290" w:line="258" w:lineRule="auto"/>
        <w:ind w:left="-5"/>
        <w:rPr>
          <w:rFonts w:hint="eastAsia"/>
          <w:b w:val="0"/>
        </w:rPr>
      </w:pPr>
    </w:p>
    <w:p w14:paraId="381FA5D9">
      <w:pPr>
        <w:spacing w:after="290" w:line="258" w:lineRule="auto"/>
        <w:ind w:left="-5"/>
        <w:rPr>
          <w:rFonts w:hint="eastAsia"/>
          <w:b w:val="0"/>
        </w:rPr>
      </w:pPr>
      <w:r>
        <w:rPr>
          <w:rFonts w:hint="eastAsia"/>
          <w:b w:val="0"/>
        </w:rPr>
        <w:t>Those who entertain the opinion and hope of themselves, that they are godly, should take great care to see that their foundation be right.</w:t>
      </w:r>
    </w:p>
    <w:p w14:paraId="75A4DFF1">
      <w:pPr>
        <w:spacing w:after="290" w:line="258" w:lineRule="auto"/>
        <w:ind w:left="-5"/>
        <w:rPr>
          <w:rFonts w:hint="eastAsia"/>
          <w:b w:val="0"/>
        </w:rPr>
      </w:pPr>
      <w:r>
        <w:rPr>
          <w:rFonts w:hint="eastAsia"/>
          <w:b w:val="0"/>
        </w:rPr>
        <w:t>那些对他们自己抱有意见和盼望，认为他们是敬虔的人，应当极力小心，确保他们的根基是正确的。</w:t>
      </w:r>
    </w:p>
    <w:p w14:paraId="4EC4216E">
      <w:pPr>
        <w:spacing w:after="290" w:line="258" w:lineRule="auto"/>
        <w:ind w:left="-5"/>
        <w:rPr>
          <w:rFonts w:hint="eastAsia"/>
          <w:b w:val="0"/>
        </w:rPr>
      </w:pPr>
    </w:p>
    <w:p w14:paraId="36B7084A">
      <w:pPr>
        <w:spacing w:after="290" w:line="258" w:lineRule="auto"/>
        <w:ind w:left="-5"/>
        <w:rPr>
          <w:rFonts w:hint="eastAsia"/>
          <w:b w:val="0"/>
        </w:rPr>
      </w:pPr>
      <w:r>
        <w:rPr>
          <w:rFonts w:hint="eastAsia"/>
          <w:b w:val="0"/>
        </w:rPr>
        <w:t>Those that are in doubt should not give themselves rest till the matter be resolved.</w:t>
      </w:r>
    </w:p>
    <w:p w14:paraId="0398B48F">
      <w:pPr>
        <w:spacing w:after="290" w:line="258" w:lineRule="auto"/>
        <w:ind w:left="-5"/>
        <w:rPr>
          <w:rFonts w:hint="eastAsia"/>
          <w:b w:val="0"/>
        </w:rPr>
      </w:pPr>
      <w:r>
        <w:rPr>
          <w:rFonts w:hint="eastAsia"/>
          <w:b w:val="0"/>
        </w:rPr>
        <w:t>那些在疑惑中的人，不应给自己安息，直到此事被解决。</w:t>
      </w:r>
    </w:p>
    <w:p w14:paraId="43D5F18E">
      <w:pPr>
        <w:spacing w:after="290" w:line="258" w:lineRule="auto"/>
        <w:ind w:left="-5"/>
        <w:rPr>
          <w:rFonts w:hint="eastAsia"/>
          <w:b w:val="0"/>
        </w:rPr>
      </w:pPr>
    </w:p>
    <w:p w14:paraId="42106367">
      <w:pPr>
        <w:spacing w:after="290" w:line="258" w:lineRule="auto"/>
        <w:ind w:left="-5"/>
        <w:rPr>
          <w:rFonts w:hint="eastAsia"/>
          <w:b w:val="0"/>
        </w:rPr>
      </w:pPr>
      <w:r>
        <w:rPr>
          <w:rFonts w:hint="eastAsia"/>
          <w:b w:val="0"/>
        </w:rPr>
        <w:t>Every unconverted person lives in a sinful way.</w:t>
      </w:r>
    </w:p>
    <w:p w14:paraId="6078582B">
      <w:pPr>
        <w:spacing w:after="290" w:line="258" w:lineRule="auto"/>
        <w:ind w:left="-5"/>
        <w:rPr>
          <w:rFonts w:hint="eastAsia"/>
          <w:b w:val="0"/>
        </w:rPr>
      </w:pPr>
      <w:r>
        <w:rPr>
          <w:rFonts w:hint="eastAsia"/>
          <w:b w:val="0"/>
        </w:rPr>
        <w:t>每一个未归信的人都活在一种罪恶的道路中。</w:t>
      </w:r>
    </w:p>
    <w:p w14:paraId="0C0AECBF">
      <w:pPr>
        <w:spacing w:after="290" w:line="258" w:lineRule="auto"/>
        <w:ind w:left="-5"/>
        <w:rPr>
          <w:rFonts w:hint="eastAsia"/>
          <w:b w:val="0"/>
        </w:rPr>
      </w:pPr>
    </w:p>
    <w:p w14:paraId="14BA7C06">
      <w:pPr>
        <w:spacing w:after="290" w:line="258" w:lineRule="auto"/>
        <w:ind w:left="-5"/>
        <w:rPr>
          <w:rFonts w:hint="eastAsia"/>
          <w:b w:val="0"/>
        </w:rPr>
      </w:pPr>
      <w:r>
        <w:rPr>
          <w:rFonts w:hint="eastAsia"/>
          <w:b w:val="0"/>
        </w:rPr>
        <w:t>He not only lives in a particular evil practice, but the whole course of his life is sinful.</w:t>
      </w:r>
    </w:p>
    <w:p w14:paraId="573D09D5">
      <w:pPr>
        <w:spacing w:after="290" w:line="258" w:lineRule="auto"/>
        <w:ind w:left="-5"/>
        <w:rPr>
          <w:rFonts w:hint="eastAsia"/>
          <w:b w:val="0"/>
        </w:rPr>
      </w:pPr>
      <w:r>
        <w:rPr>
          <w:rFonts w:hint="eastAsia"/>
          <w:b w:val="0"/>
        </w:rPr>
        <w:t>他不仅活在一种特别的恶行中，而且他整个的生命历程都是罪恶的。</w:t>
      </w:r>
    </w:p>
    <w:p w14:paraId="7F1E086B">
      <w:pPr>
        <w:spacing w:after="290" w:line="258" w:lineRule="auto"/>
        <w:ind w:left="-5"/>
        <w:rPr>
          <w:rFonts w:hint="eastAsia"/>
          <w:b w:val="0"/>
        </w:rPr>
      </w:pPr>
    </w:p>
    <w:p w14:paraId="3DFAA670">
      <w:pPr>
        <w:spacing w:after="290" w:line="258" w:lineRule="auto"/>
        <w:ind w:left="-5"/>
        <w:rPr>
          <w:rFonts w:hint="eastAsia"/>
          <w:b w:val="0"/>
        </w:rPr>
      </w:pPr>
      <w:r>
        <w:rPr>
          <w:rFonts w:hint="eastAsia"/>
          <w:b w:val="0"/>
        </w:rPr>
        <w:t>The imagination of the thoughts of his heart is only evil continually.</w:t>
      </w:r>
    </w:p>
    <w:p w14:paraId="6F19D51A">
      <w:pPr>
        <w:spacing w:after="290" w:line="258" w:lineRule="auto"/>
        <w:ind w:left="-5"/>
        <w:rPr>
          <w:rFonts w:hint="eastAsia"/>
          <w:b w:val="0"/>
        </w:rPr>
      </w:pPr>
      <w:r>
        <w:rPr>
          <w:rFonts w:hint="eastAsia"/>
          <w:b w:val="0"/>
        </w:rPr>
        <w:t>他心中所思念的，尽都是恶。</w:t>
      </w:r>
    </w:p>
    <w:p w14:paraId="1C7B6D66">
      <w:pPr>
        <w:spacing w:after="290" w:line="258" w:lineRule="auto"/>
        <w:ind w:left="-5"/>
        <w:rPr>
          <w:rFonts w:hint="eastAsia"/>
          <w:b w:val="0"/>
        </w:rPr>
      </w:pPr>
    </w:p>
    <w:p w14:paraId="299C4014">
      <w:pPr>
        <w:spacing w:after="290" w:line="258" w:lineRule="auto"/>
        <w:ind w:left="-5"/>
        <w:rPr>
          <w:rFonts w:hint="eastAsia"/>
          <w:b w:val="0"/>
        </w:rPr>
      </w:pPr>
      <w:r>
        <w:rPr>
          <w:rFonts w:hint="eastAsia"/>
          <w:b w:val="0"/>
        </w:rPr>
        <w:t>He not only doth evil, but he doth no good, Psal. 14:3.</w:t>
      </w:r>
    </w:p>
    <w:p w14:paraId="6470A1ED">
      <w:pPr>
        <w:spacing w:after="290" w:line="258" w:lineRule="auto"/>
        <w:ind w:left="-5"/>
        <w:rPr>
          <w:rFonts w:hint="eastAsia"/>
          <w:b w:val="0"/>
        </w:rPr>
      </w:pPr>
      <w:r>
        <w:rPr>
          <w:rFonts w:hint="eastAsia"/>
          <w:b w:val="0"/>
        </w:rPr>
        <w:t>他不仅行恶，而且不行善，诗篇 14:3。</w:t>
      </w:r>
    </w:p>
    <w:p w14:paraId="2AC9BAC3">
      <w:pPr>
        <w:spacing w:after="290" w:line="258" w:lineRule="auto"/>
        <w:ind w:left="-5"/>
        <w:rPr>
          <w:rFonts w:hint="eastAsia"/>
          <w:b w:val="0"/>
        </w:rPr>
      </w:pPr>
    </w:p>
    <w:p w14:paraId="0D1E5C39">
      <w:pPr>
        <w:spacing w:after="290" w:line="258" w:lineRule="auto"/>
        <w:ind w:left="-5"/>
        <w:rPr>
          <w:rFonts w:hint="eastAsia"/>
          <w:b w:val="0"/>
        </w:rPr>
      </w:pPr>
      <w:r>
        <w:rPr>
          <w:rFonts w:hint="eastAsia"/>
          <w:b w:val="0"/>
        </w:rPr>
        <w:t>"They are altogether become filthy: there is none that doeth good, no not one."</w:t>
      </w:r>
    </w:p>
    <w:p w14:paraId="4B945B23">
      <w:pPr>
        <w:spacing w:after="290" w:line="258" w:lineRule="auto"/>
        <w:ind w:left="-5"/>
        <w:rPr>
          <w:rFonts w:hint="eastAsia"/>
          <w:b w:val="0"/>
        </w:rPr>
      </w:pPr>
      <w:r>
        <w:rPr>
          <w:rFonts w:hint="eastAsia"/>
          <w:b w:val="0"/>
        </w:rPr>
        <w:t>“他们都偏离正路，一同变为污秽；并没有行善的，连一个也没有。”</w:t>
      </w:r>
    </w:p>
    <w:p w14:paraId="5CF9A0B9">
      <w:pPr>
        <w:spacing w:after="290" w:line="258" w:lineRule="auto"/>
        <w:ind w:left="-5"/>
        <w:rPr>
          <w:rFonts w:hint="eastAsia"/>
          <w:b w:val="0"/>
        </w:rPr>
      </w:pPr>
    </w:p>
    <w:p w14:paraId="2B1CD66D">
      <w:pPr>
        <w:spacing w:after="290" w:line="258" w:lineRule="auto"/>
        <w:ind w:left="-5"/>
        <w:rPr>
          <w:rFonts w:hint="eastAsia"/>
          <w:b w:val="0"/>
        </w:rPr>
      </w:pPr>
      <w:r>
        <w:rPr>
          <w:rFonts w:hint="eastAsia"/>
          <w:b w:val="0"/>
        </w:rPr>
        <w:t>Sin is an unconverted man's trade; it is the work and business of his life; for he is the servant of sin.</w:t>
      </w:r>
    </w:p>
    <w:p w14:paraId="78DD705C">
      <w:pPr>
        <w:spacing w:after="290" w:line="258" w:lineRule="auto"/>
        <w:ind w:left="-5"/>
        <w:rPr>
          <w:rFonts w:hint="eastAsia"/>
          <w:b w:val="0"/>
        </w:rPr>
      </w:pPr>
      <w:r>
        <w:rPr>
          <w:rFonts w:hint="eastAsia"/>
          <w:b w:val="0"/>
        </w:rPr>
        <w:t>罪是一个未归信之人的行业；是他生命的工作和事务；因为他是罪的奴仆。</w:t>
      </w:r>
    </w:p>
    <w:p w14:paraId="4AE08C8F">
      <w:pPr>
        <w:spacing w:after="290" w:line="258" w:lineRule="auto"/>
        <w:ind w:left="-5"/>
        <w:rPr>
          <w:rFonts w:hint="eastAsia"/>
          <w:b w:val="0"/>
        </w:rPr>
      </w:pPr>
    </w:p>
    <w:p w14:paraId="0F141FC3">
      <w:pPr>
        <w:spacing w:after="290" w:line="258" w:lineRule="auto"/>
        <w:ind w:left="-5"/>
        <w:rPr>
          <w:rFonts w:hint="eastAsia"/>
          <w:b w:val="0"/>
        </w:rPr>
      </w:pPr>
      <w:r>
        <w:rPr>
          <w:rFonts w:hint="eastAsia"/>
          <w:b w:val="0"/>
        </w:rPr>
        <w:t>And ordinarily hypocrites, or those who are wicked men, and yet think themselves godly, and make a profession accordingly, are especially odious and abominable to God.</w:t>
      </w:r>
    </w:p>
    <w:p w14:paraId="541C78BD">
      <w:pPr>
        <w:spacing w:after="290" w:line="258" w:lineRule="auto"/>
        <w:ind w:left="-5"/>
        <w:rPr>
          <w:rFonts w:hint="eastAsia"/>
          <w:b w:val="0"/>
        </w:rPr>
      </w:pPr>
      <w:r>
        <w:rPr>
          <w:rFonts w:hint="eastAsia"/>
          <w:b w:val="0"/>
        </w:rPr>
        <w:t>并且通常，假冒为善者，或那些是恶人，却又自以为敬虔，并照此作宣信的人，对神而言，是特别可憎和可厌的。</w:t>
      </w:r>
    </w:p>
    <w:p w14:paraId="7D5BD365">
      <w:pPr>
        <w:spacing w:after="290" w:line="258" w:lineRule="auto"/>
        <w:ind w:left="-5"/>
        <w:rPr>
          <w:rFonts w:hint="eastAsia"/>
          <w:b w:val="0"/>
        </w:rPr>
      </w:pPr>
    </w:p>
    <w:p w14:paraId="2EEE221F">
      <w:pPr>
        <w:spacing w:after="290" w:line="258" w:lineRule="auto"/>
        <w:ind w:left="-5"/>
        <w:rPr>
          <w:rFonts w:hint="eastAsia"/>
          <w:b w:val="0"/>
        </w:rPr>
      </w:pPr>
      <w:r>
        <w:rPr>
          <w:rFonts w:hint="eastAsia"/>
          <w:b w:val="0"/>
        </w:rPr>
        <w:t>2.We ought to be much concerned to know whether we donot live in some particular way which is offensive and displeasing to God: this is what I principally intend.</w:t>
      </w:r>
    </w:p>
    <w:p w14:paraId="6A4BE7D4">
      <w:pPr>
        <w:spacing w:after="290" w:line="258" w:lineRule="auto"/>
        <w:ind w:left="-5"/>
        <w:rPr>
          <w:rFonts w:hint="eastAsia"/>
          <w:b w:val="0"/>
        </w:rPr>
      </w:pPr>
      <w:r>
        <w:rPr>
          <w:rFonts w:hint="eastAsia"/>
          <w:b w:val="0"/>
        </w:rPr>
        <w:t>2.我们应当大大地关切，要知道我们是否活在某种特别的、冒犯并使神不悦的道路中：这正是我主要的意思。</w:t>
      </w:r>
    </w:p>
    <w:p w14:paraId="5DB1B63D">
      <w:pPr>
        <w:spacing w:after="290" w:line="258" w:lineRule="auto"/>
        <w:ind w:left="-5"/>
        <w:rPr>
          <w:rFonts w:hint="eastAsia"/>
          <w:b w:val="0"/>
        </w:rPr>
      </w:pPr>
    </w:p>
    <w:p w14:paraId="12D986D8">
      <w:pPr>
        <w:spacing w:after="290" w:line="258" w:lineRule="auto"/>
        <w:ind w:left="-5"/>
        <w:rPr>
          <w:rFonts w:hint="eastAsia"/>
          <w:b w:val="0"/>
        </w:rPr>
      </w:pPr>
      <w:r>
        <w:rPr>
          <w:rFonts w:hint="eastAsia"/>
          <w:b w:val="0"/>
        </w:rPr>
        <w:t>We ought to be much concerned to know whether we do not live in the gratification of some lust, either in practice or in our thoughts: whether we do not live in the omission of some duty, some thing which God expects we should do; whether we do not go into some practice or manner of behaviour, which is not warrantable.</w:t>
      </w:r>
    </w:p>
    <w:p w14:paraId="63AFADF3">
      <w:pPr>
        <w:spacing w:after="290" w:line="258" w:lineRule="auto"/>
        <w:ind w:left="-5"/>
        <w:rPr>
          <w:rFonts w:hint="eastAsia"/>
          <w:b w:val="0"/>
        </w:rPr>
      </w:pPr>
      <w:r>
        <w:rPr>
          <w:rFonts w:hint="eastAsia"/>
          <w:b w:val="0"/>
        </w:rPr>
        <w:t>我们应当大大地关切，要知道我们是否不活在某种私欲的满足中，无论是在行为上或思想上：我们是否不活在忽略某种本分，某种神期望我们作的事上；我们是否不进入某种行为或举止的方式，那是不被许可的。</w:t>
      </w:r>
    </w:p>
    <w:p w14:paraId="65F1A1EC">
      <w:pPr>
        <w:spacing w:after="290" w:line="258" w:lineRule="auto"/>
        <w:ind w:left="-5"/>
        <w:rPr>
          <w:rFonts w:hint="eastAsia"/>
          <w:b w:val="0"/>
        </w:rPr>
      </w:pPr>
    </w:p>
    <w:p w14:paraId="2E2C6CDC">
      <w:pPr>
        <w:spacing w:after="290" w:line="258" w:lineRule="auto"/>
        <w:ind w:left="-5"/>
        <w:rPr>
          <w:rFonts w:hint="eastAsia"/>
          <w:b w:val="0"/>
        </w:rPr>
      </w:pPr>
      <w:r>
        <w:rPr>
          <w:rFonts w:hint="eastAsia"/>
          <w:b w:val="0"/>
        </w:rPr>
        <w:t>We should inquire whether we do not live in some practice which is against our light, and whether we do not allow ourselves in known sins.</w:t>
      </w:r>
    </w:p>
    <w:p w14:paraId="27EAF4CD">
      <w:pPr>
        <w:spacing w:after="290" w:line="258" w:lineRule="auto"/>
        <w:ind w:left="-5"/>
        <w:rPr>
          <w:rFonts w:hint="eastAsia"/>
          <w:b w:val="0"/>
        </w:rPr>
      </w:pPr>
      <w:r>
        <w:rPr>
          <w:rFonts w:hint="eastAsia"/>
          <w:b w:val="0"/>
        </w:rPr>
        <w:t>我们应当询问，我们是否不活在某种违背我们亮光的行为中，以及我们是否不容许自己有明知故犯的罪。</w:t>
      </w:r>
    </w:p>
    <w:p w14:paraId="7C1B737C">
      <w:pPr>
        <w:spacing w:after="290" w:line="258" w:lineRule="auto"/>
        <w:ind w:left="-5"/>
        <w:rPr>
          <w:rFonts w:hint="eastAsia"/>
          <w:b w:val="0"/>
        </w:rPr>
      </w:pPr>
    </w:p>
    <w:p w14:paraId="350F863B">
      <w:pPr>
        <w:spacing w:after="290" w:line="258" w:lineRule="auto"/>
        <w:ind w:left="-5"/>
        <w:rPr>
          <w:rFonts w:hint="eastAsia"/>
          <w:b w:val="0"/>
        </w:rPr>
      </w:pPr>
      <w:r>
        <w:rPr>
          <w:rFonts w:hint="eastAsia"/>
          <w:b w:val="0"/>
        </w:rPr>
        <w:t>We should be strict to inquire whether or no we have not hitherto allowed ourselves in some or other sinful way, through wrong principles and mistaken notions of our duty: whether we have not lived in the practice of some things offensive to God, through want of care and watchfulness, and observation of ourselves.</w:t>
      </w:r>
    </w:p>
    <w:p w14:paraId="5C9C1D88">
      <w:pPr>
        <w:spacing w:after="290" w:line="258" w:lineRule="auto"/>
        <w:ind w:left="-5"/>
        <w:rPr>
          <w:rFonts w:hint="eastAsia"/>
          <w:b w:val="0"/>
        </w:rPr>
      </w:pPr>
      <w:r>
        <w:rPr>
          <w:rFonts w:hint="eastAsia"/>
          <w:b w:val="0"/>
        </w:rPr>
        <w:t>我们应当严格地询问，我们是否至今尚未因错误的原则和对我们责任的错误观念，而容许自己有某种罪恶的道路：我们是否不曾因缺乏谨慎、警醒和对自己行为的观察，而活在某些冒犯神之事的实践中。</w:t>
      </w:r>
    </w:p>
    <w:p w14:paraId="6977BBC5">
      <w:pPr>
        <w:spacing w:after="290" w:line="258" w:lineRule="auto"/>
        <w:ind w:left="-5"/>
        <w:rPr>
          <w:rFonts w:hint="eastAsia"/>
          <w:b w:val="0"/>
        </w:rPr>
      </w:pPr>
    </w:p>
    <w:p w14:paraId="0E06FF68">
      <w:pPr>
        <w:spacing w:after="290" w:line="258" w:lineRule="auto"/>
        <w:ind w:left="-5"/>
        <w:rPr>
          <w:rFonts w:hint="eastAsia"/>
          <w:b w:val="0"/>
        </w:rPr>
      </w:pPr>
      <w:r>
        <w:rPr>
          <w:rFonts w:hint="eastAsia"/>
          <w:b w:val="0"/>
        </w:rPr>
        <w:t>We should be concerned to know whether we live not in some way which doth not become the profession we make; and whether our practice in some things be not unbecoming christians, contrary to christian rules, not suitable for the disciples and followers of the holy Jesus, the Lamb of God.</w:t>
      </w:r>
    </w:p>
    <w:p w14:paraId="765D8A71">
      <w:pPr>
        <w:spacing w:after="290" w:line="258" w:lineRule="auto"/>
        <w:ind w:left="-5"/>
        <w:rPr>
          <w:rFonts w:hint="eastAsia"/>
          <w:b w:val="0"/>
        </w:rPr>
      </w:pPr>
      <w:r>
        <w:rPr>
          <w:rFonts w:hint="eastAsia"/>
          <w:b w:val="0"/>
        </w:rPr>
        <w:t>我们应当关切，要知道我们是否不活在某种与我们所作之宣信不符的道路中；以及我们在某些事上的行为，是否不配基督徒，违背基督徒的规则，不适合那圣洁耶稣，神羔羊的门徒和跟随者。</w:t>
      </w:r>
    </w:p>
    <w:p w14:paraId="78F8C412">
      <w:pPr>
        <w:spacing w:after="290" w:line="258" w:lineRule="auto"/>
        <w:ind w:left="-5"/>
        <w:rPr>
          <w:rFonts w:hint="eastAsia"/>
          <w:b w:val="0"/>
        </w:rPr>
      </w:pPr>
    </w:p>
    <w:p w14:paraId="26FB638E">
      <w:pPr>
        <w:spacing w:after="290" w:line="258" w:lineRule="auto"/>
        <w:ind w:left="-5"/>
        <w:rPr>
          <w:rFonts w:hint="eastAsia"/>
          <w:b w:val="0"/>
        </w:rPr>
      </w:pPr>
      <w:r>
        <w:rPr>
          <w:rFonts w:hint="eastAsia"/>
          <w:b w:val="0"/>
        </w:rPr>
        <w:t>We ought to be concerned to know this, because,</w:t>
      </w:r>
    </w:p>
    <w:p w14:paraId="35EBE635">
      <w:pPr>
        <w:spacing w:after="290" w:line="258" w:lineRule="auto"/>
        <w:ind w:left="-5"/>
        <w:rPr>
          <w:rFonts w:hint="eastAsia"/>
          <w:b w:val="0"/>
        </w:rPr>
      </w:pPr>
      <w:r>
        <w:rPr>
          <w:rFonts w:hint="eastAsia"/>
          <w:b w:val="0"/>
        </w:rPr>
        <w:t>我们应当关切要知道这一点，因为：</w:t>
      </w:r>
    </w:p>
    <w:p w14:paraId="569991B9">
      <w:pPr>
        <w:spacing w:after="290" w:line="258" w:lineRule="auto"/>
        <w:ind w:left="-5"/>
        <w:rPr>
          <w:rFonts w:hint="eastAsia"/>
          <w:b w:val="0"/>
        </w:rPr>
      </w:pPr>
    </w:p>
    <w:p w14:paraId="4C2C1AC4">
      <w:pPr>
        <w:spacing w:after="290" w:line="258" w:lineRule="auto"/>
        <w:ind w:left="-5"/>
        <w:rPr>
          <w:rFonts w:hint="eastAsia"/>
          <w:b w:val="0"/>
        </w:rPr>
      </w:pPr>
      <w:r>
        <w:rPr>
          <w:rFonts w:hint="eastAsia"/>
          <w:b w:val="0"/>
        </w:rPr>
        <w:t>(1.)God requires of us, that we exercise the utmost watchfulness and diligence in his service.</w:t>
      </w:r>
    </w:p>
    <w:p w14:paraId="1E49CEFC">
      <w:pPr>
        <w:spacing w:after="290" w:line="258" w:lineRule="auto"/>
        <w:ind w:left="-5"/>
        <w:rPr>
          <w:rFonts w:hint="eastAsia"/>
          <w:b w:val="0"/>
        </w:rPr>
      </w:pPr>
      <w:r>
        <w:rPr>
          <w:rFonts w:hint="eastAsia"/>
          <w:b w:val="0"/>
        </w:rPr>
        <w:t>(1.)神要求我们，在祂的事奉中，运用最大的警醒和勤勉。</w:t>
      </w:r>
    </w:p>
    <w:p w14:paraId="2098C383">
      <w:pPr>
        <w:spacing w:after="290" w:line="258" w:lineRule="auto"/>
        <w:ind w:left="-5"/>
        <w:rPr>
          <w:rFonts w:hint="eastAsia"/>
          <w:b w:val="0"/>
        </w:rPr>
      </w:pPr>
    </w:p>
    <w:p w14:paraId="71C3E18C">
      <w:pPr>
        <w:spacing w:after="290" w:line="258" w:lineRule="auto"/>
        <w:ind w:left="-5"/>
        <w:rPr>
          <w:rFonts w:hint="eastAsia"/>
          <w:b w:val="0"/>
        </w:rPr>
      </w:pPr>
      <w:r>
        <w:rPr>
          <w:rFonts w:hint="eastAsia"/>
          <w:b w:val="0"/>
        </w:rPr>
        <w:t>Reason teaches, that it is our duty to exercise the utmost care, that we may know the mind and will of God, and our duty in all the branches of it, and to use our utmost diligence in every thing to do it; because the service of God is the great business of our lives, it is that work which is the end of our beings; and God is worthy, that we should serve him to the utmost of our power in all things.</w:t>
      </w:r>
    </w:p>
    <w:p w14:paraId="4F84A75B">
      <w:pPr>
        <w:spacing w:after="290" w:line="258" w:lineRule="auto"/>
        <w:ind w:left="-5"/>
        <w:rPr>
          <w:rFonts w:hint="eastAsia"/>
          <w:b w:val="0"/>
        </w:rPr>
      </w:pPr>
      <w:r>
        <w:rPr>
          <w:rFonts w:hint="eastAsia"/>
          <w:b w:val="0"/>
        </w:rPr>
        <w:t>理性教导我们，我们的责任是运用最大的谨慎，好让我们能知道神的心意和旨意，以及我们责任的各方面，并用我们最大的勤勉在凡事上作到；因为事奉神是我们生命的大事，那是我们存在的目的；并且神是配得的，我们应当在凡事上尽我们所能地事奉祂。</w:t>
      </w:r>
    </w:p>
    <w:p w14:paraId="4AC12166">
      <w:pPr>
        <w:spacing w:after="290" w:line="258" w:lineRule="auto"/>
        <w:ind w:left="-5"/>
        <w:rPr>
          <w:rFonts w:hint="eastAsia"/>
          <w:b w:val="0"/>
        </w:rPr>
      </w:pPr>
    </w:p>
    <w:p w14:paraId="1E88160C">
      <w:pPr>
        <w:spacing w:after="290" w:line="258" w:lineRule="auto"/>
        <w:ind w:left="-5"/>
        <w:rPr>
          <w:rFonts w:hint="eastAsia"/>
          <w:b w:val="0"/>
        </w:rPr>
      </w:pPr>
      <w:r>
        <w:rPr>
          <w:rFonts w:hint="eastAsia"/>
          <w:b w:val="0"/>
        </w:rPr>
        <w:t>This is what God often expressly requires of us; Deut. 4:9. "Take heed to thyself, and keep thy soul diligently, lest thou forget the things that thine eyes have seen, and lest they depart from thy heart all the days of thy life."</w:t>
      </w:r>
    </w:p>
    <w:p w14:paraId="6C2578F4">
      <w:pPr>
        <w:spacing w:after="290" w:line="258" w:lineRule="auto"/>
        <w:ind w:left="-5"/>
        <w:rPr>
          <w:rFonts w:hint="eastAsia"/>
          <w:b w:val="0"/>
        </w:rPr>
      </w:pPr>
      <w:r>
        <w:rPr>
          <w:rFonts w:hint="eastAsia"/>
          <w:b w:val="0"/>
        </w:rPr>
        <w:t>这就是神常常明确地要求我们的；申命记 4:9：“你只要谨慎，殷勤保守你的心灵，免得忘记你亲眼所看见的事，又免得这些事在你一生的日子离开你的心。”</w:t>
      </w:r>
    </w:p>
    <w:p w14:paraId="4858B155">
      <w:pPr>
        <w:spacing w:after="290" w:line="258" w:lineRule="auto"/>
        <w:ind w:left="-5"/>
        <w:rPr>
          <w:rFonts w:hint="eastAsia"/>
          <w:b w:val="0"/>
        </w:rPr>
      </w:pPr>
    </w:p>
    <w:p w14:paraId="11B1E187">
      <w:pPr>
        <w:spacing w:after="290" w:line="258" w:lineRule="auto"/>
        <w:ind w:left="-5"/>
        <w:rPr>
          <w:rFonts w:hint="eastAsia"/>
          <w:b w:val="0"/>
        </w:rPr>
      </w:pPr>
      <w:r>
        <w:rPr>
          <w:rFonts w:hint="eastAsia"/>
          <w:b w:val="0"/>
        </w:rPr>
        <w:t>And 5:15, 16. "Take ye therefore good heed to yourselves, lest ye corrupt yourselves."</w:t>
      </w:r>
    </w:p>
    <w:p w14:paraId="0EECF2E8">
      <w:pPr>
        <w:spacing w:after="290" w:line="258" w:lineRule="auto"/>
        <w:ind w:left="-5"/>
        <w:rPr>
          <w:rFonts w:hint="eastAsia"/>
          <w:b w:val="0"/>
        </w:rPr>
      </w:pPr>
      <w:r>
        <w:rPr>
          <w:rFonts w:hint="eastAsia"/>
          <w:b w:val="0"/>
        </w:rPr>
        <w:t>申命记 4:15, 16。“所以你们要分外谨慎，免得你们败坏自己。”</w:t>
      </w:r>
    </w:p>
    <w:p w14:paraId="65DD20FA">
      <w:pPr>
        <w:spacing w:after="290" w:line="258" w:lineRule="auto"/>
        <w:ind w:left="-5"/>
        <w:rPr>
          <w:rFonts w:hint="eastAsia"/>
          <w:b w:val="0"/>
        </w:rPr>
      </w:pPr>
    </w:p>
    <w:p w14:paraId="766B2814">
      <w:pPr>
        <w:spacing w:after="290" w:line="258" w:lineRule="auto"/>
        <w:ind w:left="-5"/>
        <w:rPr>
          <w:rFonts w:hint="eastAsia"/>
          <w:b w:val="0"/>
        </w:rPr>
      </w:pPr>
      <w:r>
        <w:rPr>
          <w:rFonts w:hint="eastAsia"/>
          <w:b w:val="0"/>
        </w:rPr>
        <w:t>And Deut. 6:17. "You shall diligently keep the commandments of the Lord your God, and his testimonies, and his statutes which he hath commanded thee."</w:t>
      </w:r>
    </w:p>
    <w:p w14:paraId="6380C759">
      <w:pPr>
        <w:spacing w:after="290" w:line="258" w:lineRule="auto"/>
        <w:ind w:left="-5"/>
        <w:rPr>
          <w:rFonts w:hint="eastAsia"/>
          <w:b w:val="0"/>
        </w:rPr>
      </w:pPr>
      <w:r>
        <w:rPr>
          <w:rFonts w:hint="eastAsia"/>
          <w:b w:val="0"/>
        </w:rPr>
        <w:t>申命记 6:17：“要殷勤遵守耶和华你们神的诫命、法度和律例，就是祂所吩咐你的。”</w:t>
      </w:r>
    </w:p>
    <w:p w14:paraId="3444D8E3">
      <w:pPr>
        <w:spacing w:after="290" w:line="258" w:lineRule="auto"/>
        <w:ind w:left="-5"/>
        <w:rPr>
          <w:rFonts w:hint="eastAsia"/>
          <w:b w:val="0"/>
        </w:rPr>
      </w:pPr>
    </w:p>
    <w:p w14:paraId="6F383D7F">
      <w:pPr>
        <w:spacing w:after="290" w:line="258" w:lineRule="auto"/>
        <w:ind w:left="-5"/>
        <w:rPr>
          <w:rFonts w:hint="eastAsia"/>
          <w:b w:val="0"/>
        </w:rPr>
      </w:pPr>
      <w:r>
        <w:rPr>
          <w:rFonts w:hint="eastAsia"/>
          <w:b w:val="0"/>
        </w:rPr>
        <w:t>And Prov. 4:23. "Keep thy heart with all diligence; for out of it are the issues of life."</w:t>
      </w:r>
    </w:p>
    <w:p w14:paraId="05CBFFC2">
      <w:pPr>
        <w:spacing w:after="290" w:line="258" w:lineRule="auto"/>
        <w:ind w:left="-5"/>
        <w:rPr>
          <w:rFonts w:hint="eastAsia"/>
          <w:b w:val="0"/>
        </w:rPr>
      </w:pPr>
      <w:r>
        <w:rPr>
          <w:rFonts w:hint="eastAsia"/>
          <w:b w:val="0"/>
        </w:rPr>
        <w:t>箴言 4:23：“你要保守你心，胜过保守一切；因为一生的果效，是由心发出。”</w:t>
      </w:r>
    </w:p>
    <w:p w14:paraId="68EED52A">
      <w:pPr>
        <w:spacing w:after="290" w:line="258" w:lineRule="auto"/>
        <w:ind w:left="-5"/>
        <w:rPr>
          <w:rFonts w:hint="eastAsia"/>
          <w:b w:val="0"/>
        </w:rPr>
      </w:pPr>
    </w:p>
    <w:p w14:paraId="769CB962">
      <w:pPr>
        <w:spacing w:after="290" w:line="258" w:lineRule="auto"/>
        <w:ind w:left="-5"/>
        <w:rPr>
          <w:rFonts w:hint="eastAsia"/>
          <w:b w:val="0"/>
        </w:rPr>
      </w:pPr>
      <w:r>
        <w:rPr>
          <w:rFonts w:hint="eastAsia"/>
          <w:b w:val="0"/>
        </w:rPr>
        <w:t>So we are commanded by Christ to "watch and pray;" Matt. 26:41. and Luke 21:34, 36. "Take heed to yourselves, lest at any time your hearts be overcharged with surfeiting, and drunkenness, and the cares of this life."</w:t>
      </w:r>
    </w:p>
    <w:p w14:paraId="657DC7D0">
      <w:pPr>
        <w:spacing w:after="290" w:line="258" w:lineRule="auto"/>
        <w:ind w:left="-5"/>
        <w:rPr>
          <w:rFonts w:hint="eastAsia"/>
          <w:b w:val="0"/>
        </w:rPr>
      </w:pPr>
      <w:r>
        <w:rPr>
          <w:rFonts w:hint="eastAsia"/>
          <w:b w:val="0"/>
        </w:rPr>
        <w:t>所以基督吩咐我们要“警醒祷告；”马太福音 26:41和路加福音 21:34, 36。“你们要谨慎，恐怕因贪食、醉酒，并今生的思虑累住你们的心。”</w:t>
      </w:r>
    </w:p>
    <w:p w14:paraId="3DC97696">
      <w:pPr>
        <w:spacing w:after="290" w:line="258" w:lineRule="auto"/>
        <w:ind w:left="-5"/>
        <w:rPr>
          <w:rFonts w:hint="eastAsia"/>
          <w:b w:val="0"/>
        </w:rPr>
      </w:pPr>
    </w:p>
    <w:p w14:paraId="02875729">
      <w:pPr>
        <w:spacing w:after="290" w:line="258" w:lineRule="auto"/>
        <w:ind w:left="-5"/>
        <w:rPr>
          <w:rFonts w:hint="eastAsia"/>
          <w:b w:val="0"/>
        </w:rPr>
      </w:pPr>
      <w:r>
        <w:rPr>
          <w:rFonts w:hint="eastAsia"/>
          <w:b w:val="0"/>
        </w:rPr>
        <w:t>Eph. 5:15. "See that ye walk circumspectly."</w:t>
      </w:r>
    </w:p>
    <w:p w14:paraId="3BFCF495">
      <w:pPr>
        <w:spacing w:after="290" w:line="258" w:lineRule="auto"/>
        <w:ind w:left="-5"/>
        <w:rPr>
          <w:rFonts w:hint="eastAsia"/>
          <w:b w:val="0"/>
        </w:rPr>
      </w:pPr>
      <w:r>
        <w:rPr>
          <w:rFonts w:hint="eastAsia"/>
          <w:b w:val="0"/>
        </w:rPr>
        <w:t>以弗所书 5:15：“你们要谨慎行事。”</w:t>
      </w:r>
    </w:p>
    <w:p w14:paraId="206C7285">
      <w:pPr>
        <w:spacing w:after="290" w:line="258" w:lineRule="auto"/>
        <w:ind w:left="-5"/>
        <w:rPr>
          <w:rFonts w:hint="eastAsia"/>
          <w:b w:val="0"/>
        </w:rPr>
      </w:pPr>
    </w:p>
    <w:p w14:paraId="10C965B0">
      <w:pPr>
        <w:spacing w:after="290" w:line="258" w:lineRule="auto"/>
        <w:ind w:left="-5"/>
        <w:rPr>
          <w:rFonts w:hint="eastAsia"/>
          <w:b w:val="0"/>
        </w:rPr>
      </w:pPr>
      <w:r>
        <w:rPr>
          <w:rFonts w:hint="eastAsia"/>
          <w:b w:val="0"/>
        </w:rPr>
        <w:t>So that if we be found in any evil way whatsoever, it will not excuse us, that it was through inadvertence, or that we were not aware of it; as long as it is through want of that care and watchfulness in us, which we ought to have maintained.</w:t>
      </w:r>
    </w:p>
    <w:p w14:paraId="507AF28A">
      <w:pPr>
        <w:spacing w:after="290" w:line="258" w:lineRule="auto"/>
        <w:ind w:left="-5"/>
        <w:rPr>
          <w:rFonts w:hint="eastAsia"/>
          <w:b w:val="0"/>
        </w:rPr>
      </w:pPr>
      <w:r>
        <w:rPr>
          <w:rFonts w:hint="eastAsia"/>
          <w:b w:val="0"/>
        </w:rPr>
        <w:t>所以，如果我们被发现有任何恶行，即使是出于疏忽，或我们未曾察觉，那也不能为我们开脱；只要那是由于我们缺乏我们应当持守的谨慎和警醒。</w:t>
      </w:r>
    </w:p>
    <w:p w14:paraId="4D44FF11">
      <w:pPr>
        <w:spacing w:after="290" w:line="258" w:lineRule="auto"/>
        <w:ind w:left="-5"/>
        <w:rPr>
          <w:rFonts w:hint="eastAsia"/>
          <w:b w:val="0"/>
        </w:rPr>
      </w:pPr>
    </w:p>
    <w:p w14:paraId="7B33C269">
      <w:pPr>
        <w:spacing w:after="290" w:line="258" w:lineRule="auto"/>
        <w:ind w:left="-5"/>
        <w:rPr>
          <w:rFonts w:hint="eastAsia"/>
          <w:b w:val="0"/>
        </w:rPr>
      </w:pPr>
      <w:r>
        <w:rPr>
          <w:rFonts w:hint="eastAsia"/>
          <w:b w:val="0"/>
        </w:rPr>
        <w:t>(2.)If we live in any way of sin, we live in a way wherebyGod is dishonoured; but the honour of God ought to be supremely regarded by all.</w:t>
      </w:r>
    </w:p>
    <w:p w14:paraId="4F9BB309">
      <w:pPr>
        <w:spacing w:after="290" w:line="258" w:lineRule="auto"/>
        <w:ind w:left="-5"/>
        <w:rPr>
          <w:rFonts w:hint="eastAsia"/>
          <w:b w:val="0"/>
        </w:rPr>
      </w:pPr>
      <w:r>
        <w:rPr>
          <w:rFonts w:hint="eastAsia"/>
          <w:b w:val="0"/>
        </w:rPr>
        <w:t>(2.)如果我们活在任何罪的道路中，我们就活在一种使神受羞辱的道路中；但神的尊荣应当被所有人至高地看重。</w:t>
      </w:r>
    </w:p>
    <w:p w14:paraId="1A91E08E">
      <w:pPr>
        <w:spacing w:after="290" w:line="258" w:lineRule="auto"/>
        <w:ind w:left="-5"/>
        <w:rPr>
          <w:rFonts w:hint="eastAsia"/>
          <w:b w:val="0"/>
        </w:rPr>
      </w:pPr>
    </w:p>
    <w:p w14:paraId="06B834B7">
      <w:pPr>
        <w:spacing w:after="290" w:line="258" w:lineRule="auto"/>
        <w:ind w:left="-5"/>
        <w:rPr>
          <w:rFonts w:hint="eastAsia"/>
          <w:b w:val="0"/>
        </w:rPr>
      </w:pPr>
      <w:r>
        <w:rPr>
          <w:rFonts w:hint="eastAsia"/>
          <w:b w:val="0"/>
        </w:rPr>
        <w:t>If every one would make it his great care in all things to obey God, to live justly and holily, to walk in every thing according to christian rules; and would maintain a strict, watchful, and scruotinous eye over himself, to see if there were no wicked way in him; would give diligence to amend whatsoever is amiss; would avoid every unholy, unchristian, and sinful way; and if the practice of all were universally as becometh Christians; how greatly would this be to the glory of God, and of Jesus Christ!</w:t>
      </w:r>
    </w:p>
    <w:p w14:paraId="38A90087">
      <w:pPr>
        <w:spacing w:after="290" w:line="258" w:lineRule="auto"/>
        <w:ind w:left="-5"/>
        <w:rPr>
          <w:rFonts w:hint="eastAsia"/>
          <w:b w:val="0"/>
        </w:rPr>
      </w:pPr>
      <w:r>
        <w:rPr>
          <w:rFonts w:hint="eastAsia"/>
          <w:b w:val="0"/>
        </w:rPr>
        <w:t>如果每一个人都以在凡事上顺服神，过公义和圣洁的生活，凡事都按基督徒的规则行事为他极大的谨慎；并且会保持一种严格、警醒和审察的眼光看自己，看在他里面是否有任何恶行；会殷勤地改正任何不妥之处；会避免每一个不圣洁、非基督徒和罪恶的道路；并且如果所有人的行为都普遍地如基督徒所当行的；这对神，和对耶稣基督的荣耀，将是何等之大！</w:t>
      </w:r>
    </w:p>
    <w:p w14:paraId="52F47A38">
      <w:pPr>
        <w:spacing w:after="290" w:line="258" w:lineRule="auto"/>
        <w:ind w:left="-5"/>
        <w:rPr>
          <w:rFonts w:hint="eastAsia"/>
          <w:b w:val="0"/>
        </w:rPr>
      </w:pPr>
    </w:p>
    <w:p w14:paraId="50B164C9">
      <w:pPr>
        <w:spacing w:after="290" w:line="258" w:lineRule="auto"/>
        <w:ind w:left="-5"/>
        <w:rPr>
          <w:rFonts w:hint="eastAsia"/>
          <w:b w:val="0"/>
        </w:rPr>
      </w:pPr>
      <w:r>
        <w:rPr>
          <w:rFonts w:hint="eastAsia"/>
          <w:b w:val="0"/>
        </w:rPr>
        <w:t>How greatly would it be to the credit and honour of religion!</w:t>
      </w:r>
    </w:p>
    <w:p w14:paraId="3BDE2DD4">
      <w:pPr>
        <w:spacing w:after="290" w:line="258" w:lineRule="auto"/>
        <w:ind w:left="-5"/>
        <w:rPr>
          <w:rFonts w:hint="eastAsia"/>
          <w:b w:val="0"/>
        </w:rPr>
      </w:pPr>
      <w:r>
        <w:rPr>
          <w:rFonts w:hint="eastAsia"/>
          <w:b w:val="0"/>
        </w:rPr>
        <w:t>这对信仰的信誉和尊荣，将是何等之大！</w:t>
      </w:r>
    </w:p>
    <w:p w14:paraId="5314623E">
      <w:pPr>
        <w:spacing w:after="290" w:line="258" w:lineRule="auto"/>
        <w:ind w:left="-5"/>
        <w:rPr>
          <w:rFonts w:hint="eastAsia"/>
          <w:b w:val="0"/>
        </w:rPr>
      </w:pPr>
    </w:p>
    <w:p w14:paraId="313F9B99">
      <w:pPr>
        <w:spacing w:after="290" w:line="258" w:lineRule="auto"/>
        <w:ind w:left="-5"/>
        <w:rPr>
          <w:rFonts w:hint="eastAsia"/>
          <w:b w:val="0"/>
        </w:rPr>
      </w:pPr>
      <w:r>
        <w:rPr>
          <w:rFonts w:hint="eastAsia"/>
          <w:b w:val="0"/>
        </w:rPr>
        <w:t>How would it tend to excite a high esteem of religion in spectators, and to recommend a holy life!</w:t>
      </w:r>
    </w:p>
    <w:p w14:paraId="0CAAB0FF">
      <w:pPr>
        <w:spacing w:after="290" w:line="258" w:lineRule="auto"/>
        <w:ind w:left="-5"/>
        <w:rPr>
          <w:rFonts w:hint="eastAsia"/>
          <w:b w:val="0"/>
        </w:rPr>
      </w:pPr>
      <w:r>
        <w:rPr>
          <w:rFonts w:hint="eastAsia"/>
          <w:b w:val="0"/>
        </w:rPr>
        <w:t>它将如何倾向于在旁观者中激起对信仰的高度尊重，并推荐一种圣洁的生活！</w:t>
      </w:r>
    </w:p>
    <w:p w14:paraId="319F7736">
      <w:pPr>
        <w:spacing w:after="290" w:line="258" w:lineRule="auto"/>
        <w:ind w:left="-5"/>
        <w:rPr>
          <w:rFonts w:hint="eastAsia"/>
          <w:b w:val="0"/>
        </w:rPr>
      </w:pPr>
    </w:p>
    <w:p w14:paraId="12C8F8EE">
      <w:pPr>
        <w:spacing w:after="290" w:line="258" w:lineRule="auto"/>
        <w:ind w:left="-5"/>
        <w:rPr>
          <w:rFonts w:hint="eastAsia"/>
          <w:b w:val="0"/>
        </w:rPr>
      </w:pPr>
      <w:r>
        <w:rPr>
          <w:rFonts w:hint="eastAsia"/>
          <w:b w:val="0"/>
        </w:rPr>
        <w:t>How would it stop the mouths of objectors and opposers!</w:t>
      </w:r>
    </w:p>
    <w:p w14:paraId="35C17625">
      <w:pPr>
        <w:spacing w:after="290" w:line="258" w:lineRule="auto"/>
        <w:ind w:left="-5"/>
        <w:rPr>
          <w:rFonts w:hint="eastAsia"/>
          <w:b w:val="0"/>
        </w:rPr>
      </w:pPr>
      <w:r>
        <w:rPr>
          <w:rFonts w:hint="eastAsia"/>
          <w:b w:val="0"/>
        </w:rPr>
        <w:t>它将如何堵住反对者和敌对者的口！</w:t>
      </w:r>
    </w:p>
    <w:p w14:paraId="73CF9415">
      <w:pPr>
        <w:spacing w:after="290" w:line="258" w:lineRule="auto"/>
        <w:ind w:left="-5"/>
        <w:rPr>
          <w:rFonts w:hint="eastAsia"/>
          <w:b w:val="0"/>
        </w:rPr>
      </w:pPr>
    </w:p>
    <w:p w14:paraId="21E85543">
      <w:pPr>
        <w:spacing w:after="290" w:line="258" w:lineRule="auto"/>
        <w:ind w:left="-5"/>
        <w:rPr>
          <w:rFonts w:hint="eastAsia"/>
          <w:b w:val="0"/>
        </w:rPr>
      </w:pPr>
      <w:r>
        <w:rPr>
          <w:rFonts w:hint="eastAsia"/>
          <w:b w:val="0"/>
        </w:rPr>
        <w:t>How beautiful and amiable would religion then appear, when exemplified in the lives of Christians, not maimed and mutilated, but whole and entire, as it were in its true shape, having all its parts and its proper beauty!</w:t>
      </w:r>
    </w:p>
    <w:p w14:paraId="3F3ACE6B">
      <w:pPr>
        <w:spacing w:after="290" w:line="258" w:lineRule="auto"/>
        <w:ind w:left="-5"/>
        <w:rPr>
          <w:rFonts w:hint="eastAsia"/>
          <w:b w:val="0"/>
        </w:rPr>
      </w:pPr>
      <w:r>
        <w:rPr>
          <w:rFonts w:hint="eastAsia"/>
          <w:b w:val="0"/>
        </w:rPr>
        <w:t>那时信仰将显得何等美丽和可爱，当它在基督徒的生命中被体现出来，不是被残害和残缺的，而是完整和全然的，仿佛在其真实的形状中，有其所有的部分和其应有的美丽！</w:t>
      </w:r>
    </w:p>
    <w:p w14:paraId="7BE6FED4">
      <w:pPr>
        <w:spacing w:after="290" w:line="258" w:lineRule="auto"/>
        <w:ind w:left="-5"/>
        <w:rPr>
          <w:rFonts w:hint="eastAsia"/>
          <w:b w:val="0"/>
        </w:rPr>
      </w:pPr>
    </w:p>
    <w:p w14:paraId="66C6FC0B">
      <w:pPr>
        <w:spacing w:after="290" w:line="258" w:lineRule="auto"/>
        <w:ind w:left="-5"/>
        <w:rPr>
          <w:rFonts w:hint="eastAsia"/>
          <w:b w:val="0"/>
        </w:rPr>
      </w:pPr>
      <w:r>
        <w:rPr>
          <w:rFonts w:hint="eastAsia"/>
          <w:b w:val="0"/>
        </w:rPr>
        <w:t>Religion would then appear to be an amiable thing indeed.</w:t>
      </w:r>
    </w:p>
    <w:p w14:paraId="69DDCFF8">
      <w:pPr>
        <w:spacing w:after="290" w:line="258" w:lineRule="auto"/>
        <w:ind w:left="-5"/>
        <w:rPr>
          <w:rFonts w:hint="eastAsia"/>
          <w:b w:val="0"/>
        </w:rPr>
      </w:pPr>
      <w:r>
        <w:rPr>
          <w:rFonts w:hint="eastAsia"/>
          <w:b w:val="0"/>
        </w:rPr>
        <w:t>那时信仰将确实显为一件可爱的事。</w:t>
      </w:r>
    </w:p>
    <w:p w14:paraId="0341F5BF">
      <w:pPr>
        <w:spacing w:after="290" w:line="258" w:lineRule="auto"/>
        <w:ind w:left="-5"/>
        <w:rPr>
          <w:rFonts w:hint="eastAsia"/>
          <w:b w:val="0"/>
        </w:rPr>
      </w:pPr>
    </w:p>
    <w:p w14:paraId="1745A45A">
      <w:pPr>
        <w:spacing w:after="290" w:line="258" w:lineRule="auto"/>
        <w:ind w:left="-5"/>
        <w:rPr>
          <w:rFonts w:hint="eastAsia"/>
          <w:b w:val="0"/>
        </w:rPr>
      </w:pPr>
      <w:r>
        <w:rPr>
          <w:rFonts w:hint="eastAsia"/>
          <w:b w:val="0"/>
        </w:rPr>
        <w:t>If those who call themselves Christians, thus walked in all the paths of virtue and holiness, it would tend more to the advancement of the kingdom of Christ in the world, the conviction of sinners, and the propagation of religion among unbelievers, than all the sermons in the world, so long as the lives of those who are called christians continue as they are now.</w:t>
      </w:r>
    </w:p>
    <w:p w14:paraId="5A01A08C">
      <w:pPr>
        <w:spacing w:after="290" w:line="258" w:lineRule="auto"/>
        <w:ind w:left="-5"/>
        <w:rPr>
          <w:rFonts w:hint="eastAsia"/>
          <w:b w:val="0"/>
        </w:rPr>
      </w:pPr>
      <w:r>
        <w:rPr>
          <w:rFonts w:hint="eastAsia"/>
          <w:b w:val="0"/>
        </w:rPr>
        <w:t>如果那些自称为基督徒的人，如此行在一切德行和圣洁的道路上，那将比世上所有的讲道，更能促进基督在世上的国度，使罪人知罪，并在不信者中间传播信仰，只要那些被称为基督徒的人的生命仍如现在一样。</w:t>
      </w:r>
    </w:p>
    <w:p w14:paraId="38CD6CDE">
      <w:pPr>
        <w:spacing w:after="290" w:line="258" w:lineRule="auto"/>
        <w:ind w:left="-5"/>
        <w:rPr>
          <w:rFonts w:hint="eastAsia"/>
          <w:b w:val="0"/>
        </w:rPr>
      </w:pPr>
    </w:p>
    <w:p w14:paraId="7747B450">
      <w:pPr>
        <w:spacing w:after="290" w:line="258" w:lineRule="auto"/>
        <w:ind w:left="-5"/>
        <w:rPr>
          <w:rFonts w:hint="eastAsia"/>
          <w:b w:val="0"/>
        </w:rPr>
      </w:pPr>
      <w:r>
        <w:rPr>
          <w:rFonts w:hint="eastAsia"/>
          <w:b w:val="0"/>
        </w:rPr>
        <w:t>For want of this concern and watchfulness in the degree in which it ought to take place, many truly godly persons adorn not their profession as they ought to do, and, on the contrary, in some things dishonour it.</w:t>
      </w:r>
    </w:p>
    <w:p w14:paraId="5739DB49">
      <w:pPr>
        <w:spacing w:after="290" w:line="258" w:lineRule="auto"/>
        <w:ind w:left="-5"/>
        <w:rPr>
          <w:rFonts w:hint="eastAsia"/>
          <w:b w:val="0"/>
        </w:rPr>
      </w:pPr>
      <w:r>
        <w:rPr>
          <w:rFonts w:hint="eastAsia"/>
          <w:b w:val="0"/>
        </w:rPr>
        <w:t>由于缺乏这应有的关切和警醒，许多真正敬虔的人，并未如他们应当行的，装饰他们的宣信，反之，在某些事上羞辱了它。</w:t>
      </w:r>
    </w:p>
    <w:p w14:paraId="125F3C1D">
      <w:pPr>
        <w:spacing w:after="290" w:line="258" w:lineRule="auto"/>
        <w:ind w:left="-5"/>
        <w:rPr>
          <w:rFonts w:hint="eastAsia"/>
          <w:b w:val="0"/>
        </w:rPr>
      </w:pPr>
    </w:p>
    <w:p w14:paraId="7FC8822E">
      <w:pPr>
        <w:spacing w:after="290" w:line="258" w:lineRule="auto"/>
        <w:ind w:left="-5"/>
        <w:rPr>
          <w:rFonts w:hint="eastAsia"/>
          <w:b w:val="0"/>
        </w:rPr>
      </w:pPr>
      <w:r>
        <w:rPr>
          <w:rFonts w:hint="eastAsia"/>
          <w:b w:val="0"/>
        </w:rPr>
        <w:t>For want of being so much concerned as they ought to be, to know whether they do not walk in some way that is unbecoming a Christian, and offensive to God; their behaviour in some things is very unlovely, and such as is an offence and stumbling-block to others, and gives occasion to the enemy to blaspheme.</w:t>
      </w:r>
    </w:p>
    <w:p w14:paraId="5E967BA5">
      <w:pPr>
        <w:spacing w:after="290" w:line="258" w:lineRule="auto"/>
        <w:ind w:left="-5"/>
        <w:rPr>
          <w:rFonts w:hint="eastAsia"/>
          <w:b w:val="0"/>
        </w:rPr>
      </w:pPr>
      <w:r>
        <w:rPr>
          <w:rFonts w:hint="eastAsia"/>
          <w:b w:val="0"/>
        </w:rPr>
        <w:t>由于没有如他们应当有的那样多地关切，要知道他们是否不走在某种不配基督徒，并冒犯神的道路上；他们在某些事上的行为是非常不可爱的，并且是别人的冒犯和绊脚石，并给仇敌亵渎的机会。</w:t>
      </w:r>
    </w:p>
    <w:p w14:paraId="567F53C8">
      <w:pPr>
        <w:spacing w:after="290" w:line="258" w:lineRule="auto"/>
        <w:ind w:left="-5"/>
        <w:rPr>
          <w:rFonts w:hint="eastAsia"/>
          <w:b w:val="0"/>
        </w:rPr>
      </w:pPr>
    </w:p>
    <w:p w14:paraId="66B66558">
      <w:pPr>
        <w:spacing w:after="290" w:line="258" w:lineRule="auto"/>
        <w:ind w:left="-5"/>
        <w:rPr>
          <w:rFonts w:hint="eastAsia"/>
          <w:b w:val="0"/>
        </w:rPr>
      </w:pPr>
      <w:r>
        <w:rPr>
          <w:rFonts w:hint="eastAsia"/>
          <w:b w:val="0"/>
        </w:rPr>
        <w:t>(3.)We should be much concerned to know whether we donot live in some way of sin, as we would regard our own interest.</w:t>
      </w:r>
    </w:p>
    <w:p w14:paraId="498EBC59">
      <w:pPr>
        <w:spacing w:after="290" w:line="258" w:lineRule="auto"/>
        <w:ind w:left="-5"/>
        <w:rPr>
          <w:rFonts w:hint="eastAsia"/>
          <w:b w:val="0"/>
        </w:rPr>
      </w:pPr>
      <w:r>
        <w:rPr>
          <w:rFonts w:hint="eastAsia"/>
          <w:b w:val="0"/>
        </w:rPr>
        <w:t>(3.)我们应当大大地关切，要知道我们是否不活在某种罪的道路中，既然我们顾及我们自己的利益。</w:t>
      </w:r>
    </w:p>
    <w:p w14:paraId="68843AFC">
      <w:pPr>
        <w:spacing w:after="290" w:line="258" w:lineRule="auto"/>
        <w:ind w:left="-5"/>
        <w:rPr>
          <w:rFonts w:hint="eastAsia"/>
          <w:b w:val="0"/>
        </w:rPr>
      </w:pPr>
    </w:p>
    <w:p w14:paraId="57CF587C">
      <w:pPr>
        <w:spacing w:after="290" w:line="258" w:lineRule="auto"/>
        <w:ind w:left="-5"/>
        <w:rPr>
          <w:rFonts w:hint="eastAsia"/>
          <w:b w:val="0"/>
        </w:rPr>
      </w:pPr>
      <w:r>
        <w:rPr>
          <w:rFonts w:hint="eastAsia"/>
          <w:b w:val="0"/>
        </w:rPr>
        <w:t>If we live in any way of sin, it will be exceedingly to our hurt.</w:t>
      </w:r>
    </w:p>
    <w:p w14:paraId="65D7CCDC">
      <w:pPr>
        <w:spacing w:after="290" w:line="258" w:lineRule="auto"/>
        <w:ind w:left="-5"/>
        <w:rPr>
          <w:rFonts w:hint="eastAsia"/>
          <w:b w:val="0"/>
        </w:rPr>
      </w:pPr>
      <w:r>
        <w:rPr>
          <w:rFonts w:hint="eastAsia"/>
          <w:b w:val="0"/>
        </w:rPr>
        <w:t>如果我们活在任何罪的道路中，那将极大地损害我们。</w:t>
      </w:r>
    </w:p>
    <w:p w14:paraId="69AF0D59">
      <w:pPr>
        <w:spacing w:after="290" w:line="258" w:lineRule="auto"/>
        <w:ind w:left="-5"/>
        <w:rPr>
          <w:rFonts w:hint="eastAsia"/>
          <w:b w:val="0"/>
        </w:rPr>
      </w:pPr>
    </w:p>
    <w:p w14:paraId="3DDCCA27">
      <w:pPr>
        <w:spacing w:after="290" w:line="258" w:lineRule="auto"/>
        <w:ind w:left="-5"/>
        <w:rPr>
          <w:rFonts w:hint="eastAsia"/>
          <w:b w:val="0"/>
        </w:rPr>
      </w:pPr>
      <w:r>
        <w:rPr>
          <w:rFonts w:hint="eastAsia"/>
          <w:b w:val="0"/>
        </w:rPr>
        <w:t>Sin, as it is the most hateful evil, is that which is most prejudicial to our interest, and tends most to our hurt of any thing in the world.</w:t>
      </w:r>
    </w:p>
    <w:p w14:paraId="674E5B87">
      <w:pPr>
        <w:spacing w:after="290" w:line="258" w:lineRule="auto"/>
        <w:ind w:left="-5"/>
        <w:rPr>
          <w:rFonts w:hint="eastAsia"/>
          <w:b w:val="0"/>
        </w:rPr>
      </w:pPr>
      <w:r>
        <w:rPr>
          <w:rFonts w:hint="eastAsia"/>
          <w:b w:val="0"/>
        </w:rPr>
        <w:t>罪，既是最可憎的邪恶，就是世上最损害我们利益，最倾向于损害我们的东西。</w:t>
      </w:r>
    </w:p>
    <w:p w14:paraId="449D0465">
      <w:pPr>
        <w:spacing w:after="290" w:line="258" w:lineRule="auto"/>
        <w:ind w:left="-5"/>
        <w:rPr>
          <w:rFonts w:hint="eastAsia"/>
          <w:b w:val="0"/>
        </w:rPr>
      </w:pPr>
    </w:p>
    <w:p w14:paraId="7E818486">
      <w:pPr>
        <w:spacing w:after="290" w:line="258" w:lineRule="auto"/>
        <w:ind w:left="-5"/>
        <w:rPr>
          <w:rFonts w:hint="eastAsia"/>
          <w:b w:val="0"/>
        </w:rPr>
      </w:pPr>
      <w:r>
        <w:rPr>
          <w:rFonts w:hint="eastAsia"/>
          <w:b w:val="0"/>
        </w:rPr>
        <w:t>If we live in any way that is displeasing to God, it may be the ruin of our souls.</w:t>
      </w:r>
    </w:p>
    <w:p w14:paraId="5A63048D">
      <w:pPr>
        <w:spacing w:after="290" w:line="258" w:lineRule="auto"/>
        <w:ind w:left="-5"/>
        <w:rPr>
          <w:rFonts w:hint="eastAsia"/>
          <w:b w:val="0"/>
        </w:rPr>
      </w:pPr>
      <w:r>
        <w:rPr>
          <w:rFonts w:hint="eastAsia"/>
          <w:b w:val="0"/>
        </w:rPr>
        <w:t>如果我们活在任何使神不悦的道路中，那可能会是我们灵魂的毁灭。</w:t>
      </w:r>
    </w:p>
    <w:p w14:paraId="29F0AF75">
      <w:pPr>
        <w:spacing w:after="290" w:line="258" w:lineRule="auto"/>
        <w:ind w:left="-5"/>
        <w:rPr>
          <w:rFonts w:hint="eastAsia"/>
          <w:b w:val="0"/>
        </w:rPr>
      </w:pPr>
    </w:p>
    <w:p w14:paraId="4E42EDDB">
      <w:pPr>
        <w:spacing w:after="290" w:line="258" w:lineRule="auto"/>
        <w:ind w:left="-5"/>
        <w:rPr>
          <w:rFonts w:hint="eastAsia"/>
          <w:b w:val="0"/>
        </w:rPr>
      </w:pPr>
      <w:r>
        <w:rPr>
          <w:rFonts w:hint="eastAsia"/>
          <w:b w:val="0"/>
        </w:rPr>
        <w:t>Though men reform all other wicked practices, yet if they live in but one sinful way, which they do not forsake, it may prove their everlasting undoing.</w:t>
      </w:r>
    </w:p>
    <w:p w14:paraId="5AB7EE85">
      <w:pPr>
        <w:spacing w:after="290" w:line="258" w:lineRule="auto"/>
        <w:ind w:left="-5"/>
        <w:rPr>
          <w:rFonts w:hint="eastAsia"/>
          <w:b w:val="0"/>
        </w:rPr>
      </w:pPr>
      <w:r>
        <w:rPr>
          <w:rFonts w:hint="eastAsia"/>
          <w:b w:val="0"/>
        </w:rPr>
        <w:t>虽然人改革了所有其他邪恶的行为，但如果他们只活在一种罪恶的道路中，他们不离弃，那可能会证明是他们永远的败坏。</w:t>
      </w:r>
    </w:p>
    <w:p w14:paraId="6DE8C607">
      <w:pPr>
        <w:spacing w:after="290" w:line="258" w:lineRule="auto"/>
        <w:ind w:left="-5"/>
        <w:rPr>
          <w:rFonts w:hint="eastAsia"/>
          <w:b w:val="0"/>
        </w:rPr>
      </w:pPr>
    </w:p>
    <w:p w14:paraId="7EE09129">
      <w:pPr>
        <w:spacing w:after="290" w:line="258" w:lineRule="auto"/>
        <w:ind w:left="-5"/>
        <w:rPr>
          <w:rFonts w:hint="eastAsia"/>
          <w:b w:val="0"/>
        </w:rPr>
      </w:pPr>
      <w:r>
        <w:rPr>
          <w:rFonts w:hint="eastAsia"/>
          <w:b w:val="0"/>
        </w:rPr>
        <w:t>If we live in any way of sin, we shall thereby provoke God to anger, and bring guilt upon our own souls.</w:t>
      </w:r>
    </w:p>
    <w:p w14:paraId="191FD036">
      <w:pPr>
        <w:spacing w:after="290" w:line="258" w:lineRule="auto"/>
        <w:ind w:left="-5"/>
        <w:rPr>
          <w:rFonts w:hint="eastAsia"/>
          <w:b w:val="0"/>
        </w:rPr>
      </w:pPr>
      <w:r>
        <w:rPr>
          <w:rFonts w:hint="eastAsia"/>
          <w:b w:val="0"/>
        </w:rPr>
        <w:t>如果我们活在任何罪的道路中，我们因此将惹神发怒，并给我们的灵魂带来罪咎。</w:t>
      </w:r>
    </w:p>
    <w:p w14:paraId="4C701C44">
      <w:pPr>
        <w:spacing w:after="290" w:line="258" w:lineRule="auto"/>
        <w:ind w:left="-5"/>
        <w:rPr>
          <w:rFonts w:hint="eastAsia"/>
          <w:b w:val="0"/>
        </w:rPr>
      </w:pPr>
    </w:p>
    <w:p w14:paraId="237EF0C6">
      <w:pPr>
        <w:spacing w:after="290" w:line="258" w:lineRule="auto"/>
        <w:ind w:left="-5"/>
        <w:rPr>
          <w:rFonts w:hint="eastAsia"/>
          <w:b w:val="0"/>
        </w:rPr>
      </w:pPr>
      <w:r>
        <w:rPr>
          <w:rFonts w:hint="eastAsia"/>
          <w:b w:val="0"/>
        </w:rPr>
        <w:t>Neither will it excuse us, that we were not sensible how evil that way was in which we walked; that we did not consider it; that we were blind as to any evil in it.</w:t>
      </w:r>
    </w:p>
    <w:p w14:paraId="3CD23039">
      <w:pPr>
        <w:spacing w:after="290" w:line="258" w:lineRule="auto"/>
        <w:ind w:left="-5"/>
        <w:rPr>
          <w:rFonts w:hint="eastAsia"/>
          <w:b w:val="0"/>
        </w:rPr>
      </w:pPr>
      <w:r>
        <w:rPr>
          <w:rFonts w:hint="eastAsia"/>
          <w:b w:val="0"/>
        </w:rPr>
        <w:t>我们对我们所行道路的邪恶没有感觉；我们没有考虑它；我们对其中的任何邪恶都瞎了眼，这也不能为我们开脱。</w:t>
      </w:r>
    </w:p>
    <w:p w14:paraId="6172DE54">
      <w:pPr>
        <w:spacing w:after="290" w:line="258" w:lineRule="auto"/>
        <w:ind w:left="-5"/>
        <w:rPr>
          <w:rFonts w:hint="eastAsia"/>
          <w:b w:val="0"/>
        </w:rPr>
      </w:pPr>
    </w:p>
    <w:p w14:paraId="61F6F14E">
      <w:pPr>
        <w:spacing w:after="290" w:line="258" w:lineRule="auto"/>
        <w:ind w:left="-5"/>
        <w:rPr>
          <w:rFonts w:hint="eastAsia"/>
          <w:b w:val="0"/>
        </w:rPr>
      </w:pPr>
      <w:r>
        <w:rPr>
          <w:rFonts w:hint="eastAsia"/>
          <w:b w:val="0"/>
        </w:rPr>
        <w:t>We contract guilt not only by living in those ways which we know, but in those which we might know to be sinful, if we were but sufficiently concerned to know what is sinful and what not, and to examine ourselves, and search our own hearts and ways.</w:t>
      </w:r>
    </w:p>
    <w:p w14:paraId="7BF6035C">
      <w:pPr>
        <w:spacing w:after="290" w:line="258" w:lineRule="auto"/>
        <w:ind w:left="-5"/>
        <w:rPr>
          <w:rFonts w:hint="eastAsia"/>
          <w:b w:val="0"/>
        </w:rPr>
      </w:pPr>
      <w:r>
        <w:rPr>
          <w:rFonts w:hint="eastAsia"/>
          <w:b w:val="0"/>
        </w:rPr>
        <w:t>我们不仅因活在我们所知道的道路中而招致罪咎，而且也因活在那些我们若但足够地关切要知道什么是罪恶的，什么不是，并省察我们自己，搜寻我们自己的心和道路，就可能知道是罪恶的道路中而招致罪咎。</w:t>
      </w:r>
    </w:p>
    <w:p w14:paraId="13C22322">
      <w:pPr>
        <w:spacing w:after="290" w:line="258" w:lineRule="auto"/>
        <w:ind w:left="-5"/>
        <w:rPr>
          <w:rFonts w:hint="eastAsia"/>
          <w:b w:val="0"/>
        </w:rPr>
      </w:pPr>
    </w:p>
    <w:p w14:paraId="394A72A4">
      <w:pPr>
        <w:spacing w:after="290" w:line="258" w:lineRule="auto"/>
        <w:ind w:left="-5"/>
        <w:rPr>
          <w:rFonts w:hint="eastAsia"/>
          <w:b w:val="0"/>
        </w:rPr>
      </w:pPr>
      <w:r>
        <w:rPr>
          <w:rFonts w:hint="eastAsia"/>
          <w:b w:val="0"/>
        </w:rPr>
        <w:t>If we walk in some evil way, and know it not for want of watchfulness and consideration, that will not excuse us; for we ought to have watched and considered, and made the most diligent inquiry.</w:t>
      </w:r>
    </w:p>
    <w:p w14:paraId="02561085">
      <w:pPr>
        <w:spacing w:after="290" w:line="258" w:lineRule="auto"/>
        <w:ind w:left="-5"/>
        <w:rPr>
          <w:rFonts w:hint="eastAsia"/>
          <w:b w:val="0"/>
        </w:rPr>
      </w:pPr>
      <w:r>
        <w:rPr>
          <w:rFonts w:hint="eastAsia"/>
          <w:b w:val="0"/>
        </w:rPr>
        <w:t>如果我们走在某种恶行中，却因缺乏警醒和思考而不知道，那也不能为我们开脱；因为我们应当警醒、思考，并作出最殷勤的询问。</w:t>
      </w:r>
    </w:p>
    <w:p w14:paraId="5734A345">
      <w:pPr>
        <w:spacing w:after="290" w:line="258" w:lineRule="auto"/>
        <w:ind w:left="-5"/>
        <w:rPr>
          <w:rFonts w:hint="eastAsia"/>
          <w:b w:val="0"/>
        </w:rPr>
      </w:pPr>
    </w:p>
    <w:p w14:paraId="2BF563A9">
      <w:pPr>
        <w:spacing w:after="290" w:line="258" w:lineRule="auto"/>
        <w:ind w:left="-5"/>
        <w:rPr>
          <w:rFonts w:hint="eastAsia"/>
          <w:b w:val="0"/>
        </w:rPr>
      </w:pPr>
      <w:r>
        <w:rPr>
          <w:rFonts w:hint="eastAsia"/>
          <w:b w:val="0"/>
        </w:rPr>
        <w:t>If we walk in some evil way, it will be a great prejudice to us in this world.</w:t>
      </w:r>
    </w:p>
    <w:p w14:paraId="078B771F">
      <w:pPr>
        <w:spacing w:after="290" w:line="258" w:lineRule="auto"/>
        <w:ind w:left="-5"/>
        <w:rPr>
          <w:rFonts w:hint="eastAsia"/>
          <w:b w:val="0"/>
        </w:rPr>
      </w:pPr>
      <w:r>
        <w:rPr>
          <w:rFonts w:hint="eastAsia"/>
          <w:b w:val="0"/>
        </w:rPr>
        <w:t>如果我们走在某种恶行中，那将在这世上对我们造成极大的损害。</w:t>
      </w:r>
    </w:p>
    <w:p w14:paraId="493FD15A">
      <w:pPr>
        <w:spacing w:after="290" w:line="258" w:lineRule="auto"/>
        <w:ind w:left="-5"/>
        <w:rPr>
          <w:rFonts w:hint="eastAsia"/>
          <w:b w:val="0"/>
        </w:rPr>
      </w:pPr>
    </w:p>
    <w:p w14:paraId="70B9BED6">
      <w:pPr>
        <w:spacing w:after="290" w:line="258" w:lineRule="auto"/>
        <w:ind w:left="-5"/>
        <w:rPr>
          <w:rFonts w:hint="eastAsia"/>
          <w:b w:val="0"/>
        </w:rPr>
      </w:pPr>
      <w:r>
        <w:rPr>
          <w:rFonts w:hint="eastAsia"/>
          <w:b w:val="0"/>
        </w:rPr>
        <w:t>We shall thereby be deprived of that comfort which we otherwise might enjoy, and shall expose ourselves to a great deal of soul trouble, and sorrow, and darkness, which otherwise we might have been free from.</w:t>
      </w:r>
    </w:p>
    <w:p w14:paraId="14593710">
      <w:pPr>
        <w:spacing w:after="290" w:line="258" w:lineRule="auto"/>
        <w:ind w:left="-5"/>
        <w:rPr>
          <w:rFonts w:hint="eastAsia"/>
          <w:b w:val="0"/>
        </w:rPr>
      </w:pPr>
      <w:r>
        <w:rPr>
          <w:rFonts w:hint="eastAsia"/>
          <w:b w:val="0"/>
        </w:rPr>
        <w:t>我们因此将被剥夺我们本可以享受的安慰，并将自己暴露于大量的灵魂患难、忧伤和黑暗中，否则我们本可以免于。</w:t>
      </w:r>
    </w:p>
    <w:p w14:paraId="38DC9198">
      <w:pPr>
        <w:spacing w:after="290" w:line="258" w:lineRule="auto"/>
        <w:ind w:left="-5"/>
        <w:rPr>
          <w:rFonts w:hint="eastAsia"/>
          <w:b w:val="0"/>
        </w:rPr>
      </w:pPr>
    </w:p>
    <w:p w14:paraId="5A56A02A">
      <w:pPr>
        <w:spacing w:after="290" w:line="258" w:lineRule="auto"/>
        <w:ind w:left="-5"/>
        <w:rPr>
          <w:rFonts w:hint="eastAsia"/>
          <w:b w:val="0"/>
        </w:rPr>
      </w:pPr>
      <w:r>
        <w:rPr>
          <w:rFonts w:hint="eastAsia"/>
          <w:b w:val="0"/>
        </w:rPr>
        <w:t>A wicked way is the original way of pain or grief.</w:t>
      </w:r>
    </w:p>
    <w:p w14:paraId="34CC7441">
      <w:pPr>
        <w:spacing w:after="290" w:line="258" w:lineRule="auto"/>
        <w:ind w:left="-5"/>
        <w:rPr>
          <w:rFonts w:hint="eastAsia"/>
          <w:b w:val="0"/>
        </w:rPr>
      </w:pPr>
      <w:r>
        <w:rPr>
          <w:rFonts w:hint="eastAsia"/>
          <w:b w:val="0"/>
        </w:rPr>
        <w:t>一条邪恶的道路，是痛苦或悲伤的原始道路。</w:t>
      </w:r>
    </w:p>
    <w:p w14:paraId="70F4D06D">
      <w:pPr>
        <w:spacing w:after="290" w:line="258" w:lineRule="auto"/>
        <w:ind w:left="-5"/>
        <w:rPr>
          <w:rFonts w:hint="eastAsia"/>
          <w:b w:val="0"/>
        </w:rPr>
      </w:pPr>
    </w:p>
    <w:p w14:paraId="3158BD5F">
      <w:pPr>
        <w:spacing w:after="290" w:line="258" w:lineRule="auto"/>
        <w:ind w:left="-5"/>
        <w:rPr>
          <w:rFonts w:hint="eastAsia"/>
          <w:b w:val="0"/>
        </w:rPr>
      </w:pPr>
      <w:r>
        <w:rPr>
          <w:rFonts w:hint="eastAsia"/>
          <w:b w:val="0"/>
        </w:rPr>
        <w:t>In it we shall expose ourselves to the judgments of God, even in this world; and we shall be great losers by it, in respect to our eternal interest; and that though we may not live in a way of sin wilfully, and with a deliberate resolution, but carelessly, and through the deceitfulness of our corruptions.</w:t>
      </w:r>
    </w:p>
    <w:p w14:paraId="60C2A839">
      <w:pPr>
        <w:spacing w:after="290" w:line="258" w:lineRule="auto"/>
        <w:ind w:left="-5"/>
        <w:rPr>
          <w:rFonts w:hint="eastAsia"/>
          <w:b w:val="0"/>
        </w:rPr>
      </w:pPr>
      <w:r>
        <w:rPr>
          <w:rFonts w:hint="eastAsia"/>
          <w:b w:val="0"/>
        </w:rPr>
        <w:t>在其中，我们甚至将在这世上，将自己暴露于神的审判之下；并且，就我们永恒的利益而言，我们将因此而大受损失；即使我们可能不是故意地，并有蓄意的决心，而是在罪的道路中生活，而是粗心地，并借着我们败坏的诡诈。</w:t>
      </w:r>
    </w:p>
    <w:p w14:paraId="5C9BD02E">
      <w:pPr>
        <w:spacing w:after="290" w:line="258" w:lineRule="auto"/>
        <w:ind w:left="-5"/>
        <w:rPr>
          <w:rFonts w:hint="eastAsia"/>
          <w:b w:val="0"/>
        </w:rPr>
      </w:pPr>
    </w:p>
    <w:p w14:paraId="076B2671">
      <w:pPr>
        <w:spacing w:after="290" w:line="258" w:lineRule="auto"/>
        <w:ind w:left="-5"/>
        <w:rPr>
          <w:rFonts w:hint="eastAsia"/>
          <w:b w:val="0"/>
        </w:rPr>
      </w:pPr>
      <w:r>
        <w:rPr>
          <w:rFonts w:hint="eastAsia"/>
          <w:b w:val="0"/>
        </w:rPr>
        <w:t>However, we shall offend God, and prevent the flourishing of grace in our hearts, if not the very being of it.</w:t>
      </w:r>
    </w:p>
    <w:p w14:paraId="4E60B24A">
      <w:pPr>
        <w:spacing w:after="290" w:line="258" w:lineRule="auto"/>
        <w:ind w:left="-5"/>
        <w:rPr>
          <w:rFonts w:hint="eastAsia"/>
          <w:b w:val="0"/>
        </w:rPr>
      </w:pPr>
      <w:r>
        <w:rPr>
          <w:rFonts w:hint="eastAsia"/>
          <w:b w:val="0"/>
        </w:rPr>
        <w:t>然而，我们将得罪神，并阻止恩典在我们心中兴旺，如果不是其存在本身的话。</w:t>
      </w:r>
    </w:p>
    <w:p w14:paraId="2A9A99BD">
      <w:pPr>
        <w:spacing w:after="290" w:line="258" w:lineRule="auto"/>
        <w:ind w:left="-5"/>
        <w:rPr>
          <w:rFonts w:hint="eastAsia"/>
          <w:b w:val="0"/>
        </w:rPr>
      </w:pPr>
    </w:p>
    <w:p w14:paraId="7FBE50FB">
      <w:pPr>
        <w:spacing w:after="290" w:line="258" w:lineRule="auto"/>
        <w:ind w:left="-5"/>
        <w:rPr>
          <w:rFonts w:hint="eastAsia"/>
          <w:b w:val="0"/>
        </w:rPr>
      </w:pPr>
      <w:r>
        <w:rPr>
          <w:rFonts w:hint="eastAsia"/>
          <w:b w:val="0"/>
        </w:rPr>
        <w:t>Many are very careful that they do not proceed in mistakes, where their temporal interest is concerned.</w:t>
      </w:r>
    </w:p>
    <w:p w14:paraId="7BC6B83F">
      <w:pPr>
        <w:spacing w:after="290" w:line="258" w:lineRule="auto"/>
        <w:ind w:left="-5"/>
        <w:rPr>
          <w:rFonts w:hint="eastAsia"/>
          <w:b w:val="0"/>
        </w:rPr>
      </w:pPr>
      <w:r>
        <w:rPr>
          <w:rFonts w:hint="eastAsia"/>
          <w:b w:val="0"/>
        </w:rPr>
        <w:t>许多人非常小心，免得他们在属世利益受损之处，犯错。</w:t>
      </w:r>
    </w:p>
    <w:p w14:paraId="09E27496">
      <w:pPr>
        <w:spacing w:after="290" w:line="258" w:lineRule="auto"/>
        <w:ind w:left="-5"/>
        <w:rPr>
          <w:rFonts w:hint="eastAsia"/>
          <w:b w:val="0"/>
        </w:rPr>
      </w:pPr>
    </w:p>
    <w:p w14:paraId="53A444B9">
      <w:pPr>
        <w:spacing w:after="290" w:line="258" w:lineRule="auto"/>
        <w:ind w:left="-5"/>
        <w:rPr>
          <w:rFonts w:hint="eastAsia"/>
          <w:b w:val="0"/>
        </w:rPr>
      </w:pPr>
      <w:r>
        <w:rPr>
          <w:rFonts w:hint="eastAsia"/>
          <w:b w:val="0"/>
        </w:rPr>
        <w:t>They will be strictly careful that they be not led on blindfold in the bargains which they make; in their traffic one with another, they are careful to have their eyes about them, and to see that they go safely in these cases; and why not, where the interest of their souls is concerned?</w:t>
      </w:r>
    </w:p>
    <w:p w14:paraId="515D1B36">
      <w:pPr>
        <w:spacing w:after="290" w:line="258" w:lineRule="auto"/>
        <w:ind w:left="-5"/>
        <w:rPr>
          <w:rFonts w:hint="eastAsia"/>
          <w:b w:val="0"/>
        </w:rPr>
      </w:pPr>
      <w:r>
        <w:rPr>
          <w:rFonts w:hint="eastAsia"/>
          <w:b w:val="0"/>
        </w:rPr>
        <w:t>他们将严格地小心，免得他们在他们所作的交易中被蒙蔽；在他们彼此的贸易中，他们小心环顾，并确保他们在这些情况下是安全的；那么，为何在他们灵魂的利益受损之处，不如此行呢？</w:t>
      </w:r>
    </w:p>
    <w:p w14:paraId="5B975A1C">
      <w:pPr>
        <w:spacing w:after="290" w:line="258" w:lineRule="auto"/>
        <w:ind w:left="-5"/>
        <w:rPr>
          <w:rFonts w:hint="eastAsia"/>
          <w:b w:val="0"/>
        </w:rPr>
      </w:pPr>
    </w:p>
    <w:p w14:paraId="30839F54">
      <w:pPr>
        <w:spacing w:after="290" w:line="258" w:lineRule="auto"/>
        <w:ind w:left="-5"/>
        <w:rPr>
          <w:rFonts w:hint="eastAsia"/>
          <w:b w:val="0"/>
        </w:rPr>
      </w:pPr>
      <w:r>
        <w:rPr>
          <w:rFonts w:hint="eastAsia"/>
          <w:b w:val="0"/>
        </w:rPr>
        <w:t>(4.)We should be much concerned to know whether we donot live in some way of sin, because we are exceedingly prone to walk in some such way.—The heart of man is naturally prone to sin; the weight of the soul is naturally that way, as the stone by its weight tendeth downwards.</w:t>
      </w:r>
    </w:p>
    <w:p w14:paraId="3A294F79">
      <w:pPr>
        <w:spacing w:after="290" w:line="258" w:lineRule="auto"/>
        <w:ind w:left="-5"/>
        <w:rPr>
          <w:rFonts w:hint="eastAsia"/>
          <w:b w:val="0"/>
        </w:rPr>
      </w:pPr>
      <w:r>
        <w:rPr>
          <w:rFonts w:hint="eastAsia"/>
          <w:b w:val="0"/>
        </w:rPr>
        <w:t>(4.)我们应当大大地关切，要知道我们是否不活在某种罪的道路中，因为我们极其倾向于走在这样的道路上。——人的心天生倾向于罪；灵魂的重量天生是那样的，如同石头因其重量而向下。</w:t>
      </w:r>
    </w:p>
    <w:p w14:paraId="4B2C3FBB">
      <w:pPr>
        <w:spacing w:after="290" w:line="258" w:lineRule="auto"/>
        <w:ind w:left="-5"/>
        <w:rPr>
          <w:rFonts w:hint="eastAsia"/>
          <w:b w:val="0"/>
        </w:rPr>
      </w:pPr>
    </w:p>
    <w:p w14:paraId="2472F782">
      <w:pPr>
        <w:spacing w:after="290" w:line="258" w:lineRule="auto"/>
        <w:ind w:left="-5"/>
        <w:rPr>
          <w:rFonts w:hint="eastAsia"/>
          <w:b w:val="0"/>
        </w:rPr>
      </w:pPr>
      <w:r>
        <w:rPr>
          <w:rFonts w:hint="eastAsia"/>
          <w:b w:val="0"/>
        </w:rPr>
        <w:t>And there is very much of a remaining proneness to sin in the saints.</w:t>
      </w:r>
    </w:p>
    <w:p w14:paraId="6F12435F">
      <w:pPr>
        <w:spacing w:after="290" w:line="258" w:lineRule="auto"/>
        <w:ind w:left="-5"/>
        <w:rPr>
          <w:rFonts w:hint="eastAsia"/>
          <w:b w:val="0"/>
        </w:rPr>
      </w:pPr>
      <w:r>
        <w:rPr>
          <w:rFonts w:hint="eastAsia"/>
          <w:b w:val="0"/>
        </w:rPr>
        <w:t>并且在圣徒里面，仍有许多残余的犯罪倾向。</w:t>
      </w:r>
    </w:p>
    <w:p w14:paraId="1FE342BB">
      <w:pPr>
        <w:spacing w:after="290" w:line="258" w:lineRule="auto"/>
        <w:ind w:left="-5"/>
        <w:rPr>
          <w:rFonts w:hint="eastAsia"/>
          <w:b w:val="0"/>
        </w:rPr>
      </w:pPr>
    </w:p>
    <w:p w14:paraId="5C1A9A73">
      <w:pPr>
        <w:spacing w:after="290" w:line="258" w:lineRule="auto"/>
        <w:ind w:left="-5"/>
        <w:rPr>
          <w:rFonts w:hint="eastAsia"/>
          <w:b w:val="0"/>
        </w:rPr>
      </w:pPr>
      <w:r>
        <w:rPr>
          <w:rFonts w:hint="eastAsia"/>
          <w:b w:val="0"/>
        </w:rPr>
        <w:t>Though sin be mortified in them, yet there is a body of sin and death remaining; there are all manner of lusts and corrupt inclinations.</w:t>
      </w:r>
    </w:p>
    <w:p w14:paraId="33E334DC">
      <w:pPr>
        <w:spacing w:after="290" w:line="258" w:lineRule="auto"/>
        <w:ind w:left="-5"/>
        <w:rPr>
          <w:rFonts w:hint="eastAsia"/>
          <w:b w:val="0"/>
        </w:rPr>
      </w:pPr>
      <w:r>
        <w:rPr>
          <w:rFonts w:hint="eastAsia"/>
          <w:b w:val="0"/>
        </w:rPr>
        <w:t>虽然罪在他们里面被治死，然而仍有一个罪和死的身体存留；有各样的私欲和败坏的倾向。</w:t>
      </w:r>
    </w:p>
    <w:p w14:paraId="494D8ED8">
      <w:pPr>
        <w:spacing w:after="290" w:line="258" w:lineRule="auto"/>
        <w:ind w:left="-5"/>
        <w:rPr>
          <w:rFonts w:hint="eastAsia"/>
          <w:b w:val="0"/>
        </w:rPr>
      </w:pPr>
    </w:p>
    <w:p w14:paraId="5D7E052D">
      <w:pPr>
        <w:spacing w:after="290" w:line="258" w:lineRule="auto"/>
        <w:ind w:left="-5"/>
        <w:rPr>
          <w:rFonts w:hint="eastAsia"/>
          <w:b w:val="0"/>
        </w:rPr>
      </w:pPr>
      <w:r>
        <w:rPr>
          <w:rFonts w:hint="eastAsia"/>
          <w:b w:val="0"/>
        </w:rPr>
        <w:t>We are exceeding apt to get into some ill path or other.</w:t>
      </w:r>
    </w:p>
    <w:p w14:paraId="685C8400">
      <w:pPr>
        <w:spacing w:after="290" w:line="258" w:lineRule="auto"/>
        <w:ind w:left="-5"/>
        <w:rPr>
          <w:rFonts w:hint="eastAsia"/>
          <w:b w:val="0"/>
        </w:rPr>
      </w:pPr>
      <w:r>
        <w:rPr>
          <w:rFonts w:hint="eastAsia"/>
          <w:b w:val="0"/>
        </w:rPr>
        <w:t>我们极其容易地进入某种恶行或别的。</w:t>
      </w:r>
    </w:p>
    <w:p w14:paraId="398D9436">
      <w:pPr>
        <w:spacing w:after="290" w:line="258" w:lineRule="auto"/>
        <w:ind w:left="-5"/>
        <w:rPr>
          <w:rFonts w:hint="eastAsia"/>
          <w:b w:val="0"/>
        </w:rPr>
      </w:pPr>
    </w:p>
    <w:p w14:paraId="39F6C2EA">
      <w:pPr>
        <w:spacing w:after="290" w:line="258" w:lineRule="auto"/>
        <w:ind w:left="-5"/>
        <w:rPr>
          <w:rFonts w:hint="eastAsia"/>
          <w:b w:val="0"/>
        </w:rPr>
      </w:pPr>
      <w:r>
        <w:rPr>
          <w:rFonts w:hint="eastAsia"/>
          <w:b w:val="0"/>
        </w:rPr>
        <w:t>Man is so prone to sinful ways, that without maintaining a constant strict watch over himself, no other can be expected than that he will walk in some way of sin.</w:t>
      </w:r>
    </w:p>
    <w:p w14:paraId="78B50768">
      <w:pPr>
        <w:spacing w:after="290" w:line="258" w:lineRule="auto"/>
        <w:ind w:left="-5"/>
        <w:rPr>
          <w:rFonts w:hint="eastAsia"/>
          <w:b w:val="0"/>
        </w:rPr>
      </w:pPr>
      <w:r>
        <w:rPr>
          <w:rFonts w:hint="eastAsia"/>
          <w:b w:val="0"/>
        </w:rPr>
        <w:t>人是如此倾向于罪恶的道路，以至于若不持续地、严格地看守自己，就不能期望别的，只能期望他将走在某种罪的道路中。</w:t>
      </w:r>
    </w:p>
    <w:p w14:paraId="33F74CF4">
      <w:pPr>
        <w:spacing w:after="290" w:line="258" w:lineRule="auto"/>
        <w:ind w:left="-5"/>
        <w:rPr>
          <w:rFonts w:hint="eastAsia"/>
          <w:b w:val="0"/>
        </w:rPr>
      </w:pPr>
    </w:p>
    <w:p w14:paraId="1084902F">
      <w:pPr>
        <w:spacing w:after="290" w:line="258" w:lineRule="auto"/>
        <w:ind w:left="-5"/>
        <w:rPr>
          <w:rFonts w:hint="eastAsia"/>
          <w:b w:val="0"/>
        </w:rPr>
      </w:pPr>
      <w:r>
        <w:rPr>
          <w:rFonts w:hint="eastAsia"/>
          <w:b w:val="0"/>
        </w:rPr>
        <w:t>Our hearts are so full of sin, that they are ready to betray us.</w:t>
      </w:r>
    </w:p>
    <w:p w14:paraId="44F38205">
      <w:pPr>
        <w:spacing w:after="290" w:line="258" w:lineRule="auto"/>
        <w:ind w:left="-5"/>
        <w:rPr>
          <w:rFonts w:hint="eastAsia"/>
          <w:b w:val="0"/>
        </w:rPr>
      </w:pPr>
      <w:r>
        <w:rPr>
          <w:rFonts w:hint="eastAsia"/>
          <w:b w:val="0"/>
        </w:rPr>
        <w:t>我们的心是如此充满了罪，以至于它们随时准备出卖我们。</w:t>
      </w:r>
    </w:p>
    <w:p w14:paraId="5AFE42EA">
      <w:pPr>
        <w:spacing w:after="290" w:line="258" w:lineRule="auto"/>
        <w:ind w:left="-5"/>
        <w:rPr>
          <w:rFonts w:hint="eastAsia"/>
          <w:b w:val="0"/>
        </w:rPr>
      </w:pPr>
    </w:p>
    <w:p w14:paraId="5125C853">
      <w:pPr>
        <w:spacing w:after="290" w:line="258" w:lineRule="auto"/>
        <w:ind w:left="-5"/>
        <w:rPr>
          <w:rFonts w:hint="eastAsia"/>
          <w:b w:val="0"/>
        </w:rPr>
      </w:pPr>
      <w:r>
        <w:rPr>
          <w:rFonts w:hint="eastAsia"/>
          <w:b w:val="0"/>
        </w:rPr>
        <w:t>That to which men are prone, they are apt to get into before they are aware.</w:t>
      </w:r>
    </w:p>
    <w:p w14:paraId="6E76A8BE">
      <w:pPr>
        <w:spacing w:after="290" w:line="258" w:lineRule="auto"/>
        <w:ind w:left="-5"/>
        <w:rPr>
          <w:rFonts w:hint="eastAsia"/>
          <w:b w:val="0"/>
        </w:rPr>
      </w:pPr>
      <w:r>
        <w:rPr>
          <w:rFonts w:hint="eastAsia"/>
          <w:b w:val="0"/>
        </w:rPr>
        <w:t>人所倾向的，他们容易在他们不知不觉中陷入。</w:t>
      </w:r>
    </w:p>
    <w:p w14:paraId="34E6A071">
      <w:pPr>
        <w:spacing w:after="290" w:line="258" w:lineRule="auto"/>
        <w:ind w:left="-5"/>
        <w:rPr>
          <w:rFonts w:hint="eastAsia"/>
          <w:b w:val="0"/>
        </w:rPr>
      </w:pPr>
    </w:p>
    <w:p w14:paraId="5E3672BB">
      <w:pPr>
        <w:spacing w:after="290" w:line="258" w:lineRule="auto"/>
        <w:ind w:left="-5"/>
        <w:rPr>
          <w:rFonts w:hint="eastAsia"/>
          <w:b w:val="0"/>
        </w:rPr>
      </w:pPr>
      <w:r>
        <w:rPr>
          <w:rFonts w:hint="eastAsia"/>
          <w:b w:val="0"/>
        </w:rPr>
        <w:t>Sin is apt to steal in upon us unawares.</w:t>
      </w:r>
    </w:p>
    <w:p w14:paraId="3BDD0648">
      <w:pPr>
        <w:spacing w:after="290" w:line="258" w:lineRule="auto"/>
        <w:ind w:left="-5"/>
        <w:rPr>
          <w:rFonts w:hint="eastAsia"/>
          <w:b w:val="0"/>
        </w:rPr>
      </w:pPr>
      <w:r>
        <w:rPr>
          <w:rFonts w:hint="eastAsia"/>
          <w:b w:val="0"/>
        </w:rPr>
        <w:t>罪容易在我们不知不觉中悄悄地进来。</w:t>
      </w:r>
    </w:p>
    <w:p w14:paraId="21318915">
      <w:pPr>
        <w:spacing w:after="290" w:line="258" w:lineRule="auto"/>
        <w:ind w:left="-5"/>
        <w:rPr>
          <w:rFonts w:hint="eastAsia"/>
          <w:b w:val="0"/>
        </w:rPr>
      </w:pPr>
    </w:p>
    <w:p w14:paraId="5772A8BB">
      <w:pPr>
        <w:spacing w:after="290" w:line="258" w:lineRule="auto"/>
        <w:ind w:left="-5"/>
        <w:rPr>
          <w:rFonts w:hint="eastAsia"/>
          <w:b w:val="0"/>
        </w:rPr>
      </w:pPr>
      <w:r>
        <w:rPr>
          <w:rFonts w:hint="eastAsia"/>
          <w:b w:val="0"/>
        </w:rPr>
        <w:t>Besides this, we live in a world where we continually meet with temptations; we walk in the midst of snares; and the devil, a subtle adversary, is continually watching over us, endeavouring, by all manner of wiles and devices, to lead us astray into by-paths, 2 Cor. 11:2, 3.</w:t>
      </w:r>
    </w:p>
    <w:p w14:paraId="055F4EEB">
      <w:pPr>
        <w:spacing w:after="290" w:line="258" w:lineRule="auto"/>
        <w:ind w:left="-5"/>
        <w:rPr>
          <w:rFonts w:hint="eastAsia"/>
          <w:b w:val="0"/>
        </w:rPr>
      </w:pPr>
      <w:r>
        <w:rPr>
          <w:rFonts w:hint="eastAsia"/>
          <w:b w:val="0"/>
        </w:rPr>
        <w:t>此外，我们活在一个我们持续遇见试探的世界；我们走在网罗之中；魔鬼，一个狡猾的仇敌，持续地窥探我们，努力用各样的诡计和计谋，引导我们走入歧途，哥林多后书 11:2, 3。</w:t>
      </w:r>
    </w:p>
    <w:p w14:paraId="02B8D6E6">
      <w:pPr>
        <w:spacing w:after="290" w:line="258" w:lineRule="auto"/>
        <w:ind w:left="-5"/>
        <w:rPr>
          <w:rFonts w:hint="eastAsia"/>
          <w:b w:val="0"/>
        </w:rPr>
      </w:pPr>
    </w:p>
    <w:p w14:paraId="55675544">
      <w:pPr>
        <w:spacing w:after="290" w:line="258" w:lineRule="auto"/>
        <w:ind w:left="-5"/>
        <w:rPr>
          <w:rFonts w:hint="eastAsia"/>
          <w:b w:val="0"/>
        </w:rPr>
      </w:pPr>
      <w:r>
        <w:rPr>
          <w:rFonts w:hint="eastAsia"/>
          <w:b w:val="0"/>
        </w:rPr>
        <w:t>"I am jealous over you. I fear, lest by any means, as the serpent beguiled Eve through his subtlety; so your minds should be corrupted from the simplicity that is in Christ."</w:t>
      </w:r>
    </w:p>
    <w:p w14:paraId="76E4441D">
      <w:pPr>
        <w:spacing w:after="290" w:line="258" w:lineRule="auto"/>
        <w:ind w:left="-5"/>
        <w:rPr>
          <w:rFonts w:hint="eastAsia"/>
          <w:b w:val="0"/>
        </w:rPr>
      </w:pPr>
      <w:r>
        <w:rPr>
          <w:rFonts w:hint="eastAsia"/>
          <w:b w:val="0"/>
        </w:rPr>
        <w:t>“我为你们起的愤恨，原是神的愤恨。我怕你们的心或偏于邪，失去那向基督所存纯一清洁的心，就像蛇用诡诈诱惑了夏娃一样。”</w:t>
      </w:r>
    </w:p>
    <w:p w14:paraId="66BBFE0B">
      <w:pPr>
        <w:spacing w:after="290" w:line="258" w:lineRule="auto"/>
        <w:ind w:left="-5"/>
        <w:rPr>
          <w:rFonts w:hint="eastAsia"/>
          <w:b w:val="0"/>
        </w:rPr>
      </w:pPr>
    </w:p>
    <w:p w14:paraId="022FAEBD">
      <w:pPr>
        <w:spacing w:after="290" w:line="258" w:lineRule="auto"/>
        <w:ind w:left="-5"/>
        <w:rPr>
          <w:rFonts w:hint="eastAsia"/>
          <w:b w:val="0"/>
        </w:rPr>
      </w:pPr>
      <w:r>
        <w:rPr>
          <w:rFonts w:hint="eastAsia"/>
          <w:b w:val="0"/>
        </w:rPr>
        <w:t>1 Pet. 5:8. "Be sober; be vigilant; because your adversary the devil, as a roaring lion, walketh about, seeking whom he may devour."—These things should make us the more jealous of ourselves.</w:t>
      </w:r>
    </w:p>
    <w:p w14:paraId="2B25243A">
      <w:pPr>
        <w:spacing w:after="290" w:line="258" w:lineRule="auto"/>
        <w:ind w:left="-5"/>
        <w:rPr>
          <w:rFonts w:hint="eastAsia"/>
          <w:b w:val="0"/>
        </w:rPr>
      </w:pPr>
      <w:r>
        <w:rPr>
          <w:rFonts w:hint="eastAsia"/>
          <w:b w:val="0"/>
        </w:rPr>
        <w:t>彼得前书 5:8：“务要谨守，警醒；因为你们的仇敌魔鬼，如同吼叫的狮子，遍地游行，寻找可吞吃的人。”——这些事应当使我们更警惕自己。</w:t>
      </w:r>
    </w:p>
    <w:p w14:paraId="0CCE86D5">
      <w:pPr>
        <w:spacing w:after="290" w:line="258" w:lineRule="auto"/>
        <w:ind w:left="-5"/>
        <w:rPr>
          <w:rFonts w:hint="eastAsia"/>
          <w:b w:val="0"/>
        </w:rPr>
      </w:pPr>
    </w:p>
    <w:p w14:paraId="2513C589">
      <w:pPr>
        <w:spacing w:after="290" w:line="258" w:lineRule="auto"/>
        <w:ind w:left="-5"/>
        <w:rPr>
          <w:rFonts w:hint="eastAsia"/>
          <w:b w:val="0"/>
        </w:rPr>
      </w:pPr>
      <w:r>
        <w:rPr>
          <w:rFonts w:hint="eastAsia"/>
          <w:b w:val="0"/>
        </w:rPr>
        <w:t>(5.)We ought to be concerned to know whether we do notlive in some way of sin; because there are many who live in such ways, and do not consider it, or are not sensible of it.</w:t>
      </w:r>
    </w:p>
    <w:p w14:paraId="33AF0DBE">
      <w:pPr>
        <w:spacing w:after="290" w:line="258" w:lineRule="auto"/>
        <w:ind w:left="-5"/>
        <w:rPr>
          <w:rFonts w:hint="eastAsia"/>
          <w:b w:val="0"/>
        </w:rPr>
      </w:pPr>
      <w:r>
        <w:rPr>
          <w:rFonts w:hint="eastAsia"/>
          <w:b w:val="0"/>
        </w:rPr>
        <w:t>(5.)我们应当关切，要知道我们是否不活在某种罪的道路中；因为有许多人活在这样的道路中，却不思想它，或不感觉到它。</w:t>
      </w:r>
    </w:p>
    <w:p w14:paraId="396A4B47">
      <w:pPr>
        <w:spacing w:after="290" w:line="258" w:lineRule="auto"/>
        <w:ind w:left="-5"/>
        <w:rPr>
          <w:rFonts w:hint="eastAsia"/>
          <w:b w:val="0"/>
        </w:rPr>
      </w:pPr>
    </w:p>
    <w:p w14:paraId="441912C6">
      <w:pPr>
        <w:spacing w:after="290" w:line="258" w:lineRule="auto"/>
        <w:ind w:left="-5"/>
        <w:rPr>
          <w:rFonts w:hint="eastAsia"/>
          <w:b w:val="0"/>
        </w:rPr>
      </w:pPr>
      <w:r>
        <w:rPr>
          <w:rFonts w:hint="eastAsia"/>
          <w:b w:val="0"/>
        </w:rPr>
        <w:t>It is a thing of great importance that we should know it, and yet the knowledge is not to be acquired without difficulty.</w:t>
      </w:r>
    </w:p>
    <w:p w14:paraId="352DF911">
      <w:pPr>
        <w:spacing w:after="290" w:line="258" w:lineRule="auto"/>
        <w:ind w:left="-5"/>
        <w:rPr>
          <w:rFonts w:hint="eastAsia"/>
          <w:b w:val="0"/>
        </w:rPr>
      </w:pPr>
      <w:r>
        <w:rPr>
          <w:rFonts w:hint="eastAsia"/>
          <w:b w:val="0"/>
        </w:rPr>
        <w:t>我们应当知道它，是件重要的事，然而这知识并非不经困难就能获得。</w:t>
      </w:r>
    </w:p>
    <w:p w14:paraId="7C45D6AF">
      <w:pPr>
        <w:spacing w:after="290" w:line="258" w:lineRule="auto"/>
        <w:ind w:left="-5"/>
        <w:rPr>
          <w:rFonts w:hint="eastAsia"/>
          <w:b w:val="0"/>
        </w:rPr>
      </w:pPr>
    </w:p>
    <w:p w14:paraId="0E844BFE">
      <w:pPr>
        <w:spacing w:after="290" w:line="258" w:lineRule="auto"/>
        <w:ind w:left="-5"/>
        <w:rPr>
          <w:rFonts w:hint="eastAsia"/>
          <w:b w:val="0"/>
        </w:rPr>
      </w:pPr>
      <w:r>
        <w:rPr>
          <w:rFonts w:hint="eastAsia"/>
          <w:b w:val="0"/>
        </w:rPr>
        <w:t>Many live in ways which are offensive to God, who are not sensible of it.</w:t>
      </w:r>
    </w:p>
    <w:p w14:paraId="1F93D343">
      <w:pPr>
        <w:spacing w:after="290" w:line="258" w:lineRule="auto"/>
        <w:ind w:left="-5"/>
        <w:rPr>
          <w:rFonts w:hint="eastAsia"/>
          <w:b w:val="0"/>
        </w:rPr>
      </w:pPr>
      <w:r>
        <w:rPr>
          <w:rFonts w:hint="eastAsia"/>
          <w:b w:val="0"/>
        </w:rPr>
        <w:t>许多人活在冒犯神的道路中，却不感觉到它。</w:t>
      </w:r>
    </w:p>
    <w:p w14:paraId="3F21A956">
      <w:pPr>
        <w:spacing w:after="290" w:line="258" w:lineRule="auto"/>
        <w:ind w:left="-5"/>
        <w:rPr>
          <w:rFonts w:hint="eastAsia"/>
          <w:b w:val="0"/>
        </w:rPr>
      </w:pPr>
    </w:p>
    <w:p w14:paraId="795292F7">
      <w:pPr>
        <w:spacing w:after="290" w:line="258" w:lineRule="auto"/>
        <w:ind w:left="-5"/>
        <w:rPr>
          <w:rFonts w:hint="eastAsia"/>
          <w:b w:val="0"/>
        </w:rPr>
      </w:pPr>
      <w:r>
        <w:rPr>
          <w:rFonts w:hint="eastAsia"/>
          <w:b w:val="0"/>
        </w:rPr>
        <w:t>They are strangely blinded in this case.</w:t>
      </w:r>
    </w:p>
    <w:p w14:paraId="53C57FB0">
      <w:pPr>
        <w:spacing w:after="290" w:line="258" w:lineRule="auto"/>
        <w:ind w:left="-5"/>
        <w:rPr>
          <w:rFonts w:hint="eastAsia"/>
          <w:b w:val="0"/>
        </w:rPr>
      </w:pPr>
      <w:r>
        <w:rPr>
          <w:rFonts w:hint="eastAsia"/>
          <w:b w:val="0"/>
        </w:rPr>
        <w:t>在这种情况下，他们是奇怪地被蒙蔽了。</w:t>
      </w:r>
    </w:p>
    <w:p w14:paraId="6DCDEDA3">
      <w:pPr>
        <w:spacing w:after="290" w:line="258" w:lineRule="auto"/>
        <w:ind w:left="-5"/>
        <w:rPr>
          <w:rFonts w:hint="eastAsia"/>
          <w:b w:val="0"/>
        </w:rPr>
      </w:pPr>
    </w:p>
    <w:p w14:paraId="06D44264">
      <w:pPr>
        <w:spacing w:after="290" w:line="258" w:lineRule="auto"/>
        <w:ind w:left="-5"/>
        <w:rPr>
          <w:rFonts w:hint="eastAsia"/>
          <w:b w:val="0"/>
        </w:rPr>
      </w:pPr>
      <w:r>
        <w:rPr>
          <w:rFonts w:hint="eastAsia"/>
          <w:b w:val="0"/>
        </w:rPr>
        <w:t>Psal. 19:12. "Who can understand his errors? Cleanse thou me from secret faults."</w:t>
      </w:r>
    </w:p>
    <w:p w14:paraId="63ECE90C">
      <w:pPr>
        <w:spacing w:after="290" w:line="258" w:lineRule="auto"/>
        <w:ind w:left="-5"/>
        <w:rPr>
          <w:rFonts w:hint="eastAsia"/>
          <w:b w:val="0"/>
        </w:rPr>
      </w:pPr>
      <w:r>
        <w:rPr>
          <w:rFonts w:hint="eastAsia"/>
          <w:b w:val="0"/>
        </w:rPr>
        <w:t>诗篇 19:12：“谁能知道自己的错失呢？愿你赦免我隐而未现的过错。”</w:t>
      </w:r>
    </w:p>
    <w:p w14:paraId="084DA405">
      <w:pPr>
        <w:spacing w:after="290" w:line="258" w:lineRule="auto"/>
        <w:ind w:left="-5"/>
        <w:rPr>
          <w:rFonts w:hint="eastAsia"/>
          <w:b w:val="0"/>
        </w:rPr>
      </w:pPr>
    </w:p>
    <w:p w14:paraId="76673F03">
      <w:pPr>
        <w:spacing w:after="290" w:line="258" w:lineRule="auto"/>
        <w:ind w:left="-5"/>
        <w:rPr>
          <w:rFonts w:hint="eastAsia"/>
          <w:b w:val="0"/>
        </w:rPr>
      </w:pPr>
      <w:r>
        <w:rPr>
          <w:rFonts w:hint="eastAsia"/>
          <w:b w:val="0"/>
        </w:rPr>
        <w:t>By secret faults, the psalmist means those which are secret to himself, those sins which were in him, or which he was guilty of, and yet was not aware of.</w:t>
      </w:r>
    </w:p>
    <w:p w14:paraId="2F7EC75F">
      <w:pPr>
        <w:spacing w:after="290" w:line="258" w:lineRule="auto"/>
        <w:ind w:left="-5"/>
        <w:rPr>
          <w:rFonts w:hint="eastAsia"/>
          <w:b w:val="0"/>
        </w:rPr>
      </w:pPr>
      <w:r>
        <w:rPr>
          <w:rFonts w:hint="eastAsia"/>
          <w:b w:val="0"/>
        </w:rPr>
        <w:t>“隐而未现的过错”，诗篇作者意指那些对他自己是秘密的，那些在他里面，或他所犯，却又未曾察觉的罪。</w:t>
      </w:r>
    </w:p>
    <w:p w14:paraId="7F952EE6">
      <w:pPr>
        <w:spacing w:after="290" w:line="258" w:lineRule="auto"/>
        <w:ind w:left="-5"/>
        <w:rPr>
          <w:rFonts w:hint="eastAsia"/>
          <w:b w:val="0"/>
        </w:rPr>
      </w:pPr>
    </w:p>
    <w:p w14:paraId="32354FE2">
      <w:pPr>
        <w:spacing w:after="290" w:line="258" w:lineRule="auto"/>
        <w:ind w:left="-5"/>
        <w:rPr>
          <w:rFonts w:hint="eastAsia"/>
          <w:b w:val="0"/>
        </w:rPr>
      </w:pPr>
      <w:r>
        <w:rPr>
          <w:rFonts w:hint="eastAsia"/>
          <w:b w:val="0"/>
        </w:rPr>
        <w:t>SECT. II</w:t>
      </w:r>
    </w:p>
    <w:p w14:paraId="58439535">
      <w:pPr>
        <w:spacing w:after="290" w:line="258" w:lineRule="auto"/>
        <w:ind w:left="-5"/>
        <w:rPr>
          <w:rFonts w:hint="eastAsia"/>
          <w:b w:val="0"/>
        </w:rPr>
      </w:pPr>
      <w:r>
        <w:rPr>
          <w:rFonts w:hint="eastAsia"/>
          <w:b w:val="0"/>
        </w:rPr>
        <w:t>第二部分</w:t>
      </w:r>
    </w:p>
    <w:p w14:paraId="6556938C">
      <w:pPr>
        <w:spacing w:after="290" w:line="258" w:lineRule="auto"/>
        <w:ind w:left="-5"/>
        <w:rPr>
          <w:rFonts w:hint="eastAsia"/>
          <w:b w:val="0"/>
        </w:rPr>
      </w:pPr>
    </w:p>
    <w:p w14:paraId="4ABFE02F">
      <w:pPr>
        <w:spacing w:after="290" w:line="258" w:lineRule="auto"/>
        <w:ind w:left="-5"/>
        <w:rPr>
          <w:rFonts w:hint="eastAsia"/>
          <w:b w:val="0"/>
        </w:rPr>
      </w:pPr>
      <w:r>
        <w:rPr>
          <w:rFonts w:hint="eastAsia"/>
          <w:b w:val="0"/>
        </w:rPr>
        <w:t>Why many live in sin, and yet not know it</w:t>
      </w:r>
    </w:p>
    <w:p w14:paraId="694245DC">
      <w:pPr>
        <w:spacing w:after="290" w:line="258" w:lineRule="auto"/>
        <w:ind w:left="-5"/>
        <w:rPr>
          <w:rFonts w:hint="eastAsia"/>
          <w:b w:val="0"/>
        </w:rPr>
      </w:pPr>
      <w:r>
        <w:rPr>
          <w:rFonts w:hint="eastAsia"/>
          <w:b w:val="0"/>
        </w:rPr>
        <w:t>为何许多人活在罪中，却不自知</w:t>
      </w:r>
    </w:p>
    <w:p w14:paraId="6F173B23">
      <w:pPr>
        <w:spacing w:after="290" w:line="258" w:lineRule="auto"/>
        <w:ind w:left="-5"/>
        <w:rPr>
          <w:rFonts w:hint="eastAsia"/>
          <w:b w:val="0"/>
        </w:rPr>
      </w:pPr>
    </w:p>
    <w:p w14:paraId="4A4A360F">
      <w:pPr>
        <w:spacing w:after="290" w:line="258" w:lineRule="auto"/>
        <w:ind w:left="-5"/>
        <w:rPr>
          <w:rFonts w:hint="eastAsia"/>
          <w:b w:val="0"/>
        </w:rPr>
      </w:pPr>
      <w:r>
        <w:rPr>
          <w:rFonts w:hint="eastAsia"/>
          <w:b w:val="0"/>
        </w:rPr>
        <w:t>THAT the knowing whether we do not live in some way of sin is attended with difficulty, is not because the rules of judging in such a case are not plain or plentiful.</w:t>
      </w:r>
    </w:p>
    <w:p w14:paraId="531E78AD">
      <w:pPr>
        <w:spacing w:after="290" w:line="258" w:lineRule="auto"/>
        <w:ind w:left="-5"/>
        <w:rPr>
          <w:rFonts w:hint="eastAsia"/>
          <w:b w:val="0"/>
        </w:rPr>
      </w:pPr>
      <w:r>
        <w:rPr>
          <w:rFonts w:hint="eastAsia"/>
          <w:b w:val="0"/>
        </w:rPr>
        <w:t>要知道我们是否不活在某种罪的道路中，是伴随着困难的，并非因为在这种情况下判断的规则不清楚或不丰富。</w:t>
      </w:r>
    </w:p>
    <w:p w14:paraId="08438415">
      <w:pPr>
        <w:spacing w:after="290" w:line="258" w:lineRule="auto"/>
        <w:ind w:left="-5"/>
        <w:rPr>
          <w:rFonts w:hint="eastAsia"/>
          <w:b w:val="0"/>
        </w:rPr>
      </w:pPr>
    </w:p>
    <w:p w14:paraId="2ABBA0BE">
      <w:pPr>
        <w:spacing w:after="290" w:line="258" w:lineRule="auto"/>
        <w:ind w:left="-5"/>
        <w:rPr>
          <w:rFonts w:hint="eastAsia"/>
          <w:b w:val="0"/>
        </w:rPr>
      </w:pPr>
      <w:r>
        <w:rPr>
          <w:rFonts w:hint="eastAsia"/>
          <w:b w:val="0"/>
        </w:rPr>
        <w:t>God hath abundantly taught us what we ought, and what we ought not, to do; and the rules by which we are to walk are often set before us in the preaching of the word.</w:t>
      </w:r>
    </w:p>
    <w:p w14:paraId="63332E8E">
      <w:pPr>
        <w:spacing w:after="290" w:line="258" w:lineRule="auto"/>
        <w:ind w:left="-5"/>
        <w:rPr>
          <w:rFonts w:hint="eastAsia"/>
          <w:b w:val="0"/>
        </w:rPr>
      </w:pPr>
      <w:r>
        <w:rPr>
          <w:rFonts w:hint="eastAsia"/>
          <w:b w:val="0"/>
        </w:rPr>
        <w:t>神已丰盛地教导我们，我们应当作什么，不应当作什么；并且我们所当行的规则，常在话语的传讲中摆在我们面前。</w:t>
      </w:r>
    </w:p>
    <w:p w14:paraId="605B9989">
      <w:pPr>
        <w:spacing w:after="290" w:line="258" w:lineRule="auto"/>
        <w:ind w:left="-5"/>
        <w:rPr>
          <w:rFonts w:hint="eastAsia"/>
          <w:b w:val="0"/>
        </w:rPr>
      </w:pPr>
    </w:p>
    <w:p w14:paraId="3960D071">
      <w:pPr>
        <w:spacing w:after="290" w:line="258" w:lineRule="auto"/>
        <w:ind w:left="-5"/>
        <w:rPr>
          <w:rFonts w:hint="eastAsia"/>
          <w:b w:val="0"/>
        </w:rPr>
      </w:pPr>
      <w:r>
        <w:rPr>
          <w:rFonts w:hint="eastAsia"/>
          <w:b w:val="0"/>
        </w:rPr>
        <w:t>So that the difficulty of knowing whether there be any wicked way in us, is not for want of external light, or for want of God's having told us plainly and abundantly what are wicked ways.</w:t>
      </w:r>
    </w:p>
    <w:p w14:paraId="00F17160">
      <w:pPr>
        <w:spacing w:after="290" w:line="258" w:lineRule="auto"/>
        <w:ind w:left="-5"/>
        <w:rPr>
          <w:rFonts w:hint="eastAsia"/>
          <w:b w:val="0"/>
        </w:rPr>
      </w:pPr>
      <w:r>
        <w:rPr>
          <w:rFonts w:hint="eastAsia"/>
          <w:b w:val="0"/>
        </w:rPr>
        <w:t>所以，要知道在我们里面是否有任何恶行，其困难并非因为缺乏外在的光，或缺乏神已清楚并丰盛地告诉我们什么是恶行。</w:t>
      </w:r>
    </w:p>
    <w:p w14:paraId="1949ACBB">
      <w:pPr>
        <w:spacing w:after="290" w:line="258" w:lineRule="auto"/>
        <w:ind w:left="-5"/>
        <w:rPr>
          <w:rFonts w:hint="eastAsia"/>
          <w:b w:val="0"/>
        </w:rPr>
      </w:pPr>
    </w:p>
    <w:p w14:paraId="29FA8306">
      <w:pPr>
        <w:spacing w:after="290" w:line="258" w:lineRule="auto"/>
        <w:ind w:left="-5"/>
        <w:rPr>
          <w:rFonts w:hint="eastAsia"/>
          <w:b w:val="0"/>
        </w:rPr>
      </w:pPr>
      <w:r>
        <w:rPr>
          <w:rFonts w:hint="eastAsia"/>
          <w:b w:val="0"/>
        </w:rPr>
        <w:t>But that many persons live in ways which are displeasing to God, and yet are not sensible of it, may arise from the following things.</w:t>
      </w:r>
    </w:p>
    <w:p w14:paraId="6271FF04">
      <w:pPr>
        <w:spacing w:after="290" w:line="258" w:lineRule="auto"/>
        <w:ind w:left="-5"/>
        <w:rPr>
          <w:rFonts w:hint="eastAsia"/>
          <w:b w:val="0"/>
        </w:rPr>
      </w:pPr>
      <w:r>
        <w:rPr>
          <w:rFonts w:hint="eastAsia"/>
          <w:b w:val="0"/>
        </w:rPr>
        <w:t>但许多人活在使神不悦的道路中，却不感觉到它，可能来自以下几件事。</w:t>
      </w:r>
    </w:p>
    <w:p w14:paraId="2A900282">
      <w:pPr>
        <w:spacing w:after="290" w:line="258" w:lineRule="auto"/>
        <w:ind w:left="-5"/>
        <w:rPr>
          <w:rFonts w:hint="eastAsia"/>
          <w:b w:val="0"/>
        </w:rPr>
      </w:pPr>
    </w:p>
    <w:p w14:paraId="756D7535">
      <w:pPr>
        <w:spacing w:after="290" w:line="258" w:lineRule="auto"/>
        <w:ind w:left="-5"/>
        <w:rPr>
          <w:rFonts w:hint="eastAsia"/>
          <w:b w:val="0"/>
        </w:rPr>
      </w:pPr>
      <w:r>
        <w:rPr>
          <w:rFonts w:hint="eastAsia"/>
          <w:b w:val="0"/>
        </w:rPr>
        <w:t>1. From the blinding deceitful nature of sin.</w:t>
      </w:r>
    </w:p>
    <w:p w14:paraId="39CD7112">
      <w:pPr>
        <w:spacing w:after="290" w:line="258" w:lineRule="auto"/>
        <w:ind w:left="-5"/>
        <w:rPr>
          <w:rFonts w:hint="eastAsia"/>
          <w:b w:val="0"/>
        </w:rPr>
      </w:pPr>
      <w:r>
        <w:rPr>
          <w:rFonts w:hint="eastAsia"/>
          <w:b w:val="0"/>
        </w:rPr>
        <w:t>1. 来自罪蒙蔽、诡诈的本性。</w:t>
      </w:r>
    </w:p>
    <w:p w14:paraId="21C02729">
      <w:pPr>
        <w:spacing w:after="290" w:line="258" w:lineRule="auto"/>
        <w:ind w:left="-5"/>
        <w:rPr>
          <w:rFonts w:hint="eastAsia"/>
          <w:b w:val="0"/>
        </w:rPr>
      </w:pPr>
    </w:p>
    <w:p w14:paraId="75913676">
      <w:pPr>
        <w:spacing w:after="290" w:line="258" w:lineRule="auto"/>
        <w:ind w:left="-5"/>
        <w:rPr>
          <w:rFonts w:hint="eastAsia"/>
          <w:b w:val="0"/>
        </w:rPr>
      </w:pPr>
      <w:r>
        <w:rPr>
          <w:rFonts w:hint="eastAsia"/>
          <w:b w:val="0"/>
        </w:rPr>
        <w:t>The heart of man is full of sin and corruption, and that corruption is of an exceedingly darkening, blinding nature.</w:t>
      </w:r>
    </w:p>
    <w:p w14:paraId="4F5088E7">
      <w:pPr>
        <w:spacing w:after="290" w:line="258" w:lineRule="auto"/>
        <w:ind w:left="-5"/>
        <w:rPr>
          <w:rFonts w:hint="eastAsia"/>
          <w:b w:val="0"/>
        </w:rPr>
      </w:pPr>
      <w:r>
        <w:rPr>
          <w:rFonts w:hint="eastAsia"/>
          <w:b w:val="0"/>
        </w:rPr>
        <w:t>人的心充满了罪和败坏，那败坏有极其黑暗、蒙蔽的本性。</w:t>
      </w:r>
    </w:p>
    <w:p w14:paraId="3BF86473">
      <w:pPr>
        <w:spacing w:after="290" w:line="258" w:lineRule="auto"/>
        <w:ind w:left="-5"/>
        <w:rPr>
          <w:rFonts w:hint="eastAsia"/>
          <w:b w:val="0"/>
        </w:rPr>
      </w:pPr>
    </w:p>
    <w:p w14:paraId="25F59FD3">
      <w:pPr>
        <w:spacing w:after="290" w:line="258" w:lineRule="auto"/>
        <w:ind w:left="-5"/>
        <w:rPr>
          <w:rFonts w:hint="eastAsia"/>
          <w:b w:val="0"/>
        </w:rPr>
      </w:pPr>
      <w:r>
        <w:rPr>
          <w:rFonts w:hint="eastAsia"/>
          <w:b w:val="0"/>
        </w:rPr>
        <w:t>Sin always carries a degree of darkness with it; and the more it prevails, the more it darkens and deludes the mind.—It is from hence that the knowing whether there be any wicked way in us is a difficult thing.</w:t>
      </w:r>
    </w:p>
    <w:p w14:paraId="6C8D187C">
      <w:pPr>
        <w:spacing w:after="290" w:line="258" w:lineRule="auto"/>
        <w:ind w:left="-5"/>
        <w:rPr>
          <w:rFonts w:hint="eastAsia"/>
          <w:b w:val="0"/>
        </w:rPr>
      </w:pPr>
      <w:r>
        <w:rPr>
          <w:rFonts w:hint="eastAsia"/>
          <w:b w:val="0"/>
        </w:rPr>
        <w:t>罪总是带着一定程度的黑暗；并且它越盛行，就越黑暗和欺骗心思。——正因如此，要知道在我们里面是否有任何恶行，是件困难的事。</w:t>
      </w:r>
    </w:p>
    <w:p w14:paraId="76413735">
      <w:pPr>
        <w:spacing w:after="290" w:line="258" w:lineRule="auto"/>
        <w:ind w:left="-5"/>
        <w:rPr>
          <w:rFonts w:hint="eastAsia"/>
          <w:b w:val="0"/>
        </w:rPr>
      </w:pPr>
    </w:p>
    <w:p w14:paraId="14219601">
      <w:pPr>
        <w:spacing w:after="290" w:line="258" w:lineRule="auto"/>
        <w:ind w:left="-5"/>
        <w:rPr>
          <w:rFonts w:hint="eastAsia"/>
          <w:b w:val="0"/>
        </w:rPr>
      </w:pPr>
      <w:r>
        <w:rPr>
          <w:rFonts w:hint="eastAsia"/>
          <w:b w:val="0"/>
        </w:rPr>
        <w:t>The difficulty is not at all for want of light without us, not at all because the word of God is not plain, or the rules not clear; but it is because of the darkness within us.</w:t>
      </w:r>
    </w:p>
    <w:p w14:paraId="04742352">
      <w:pPr>
        <w:spacing w:after="290" w:line="258" w:lineRule="auto"/>
        <w:ind w:left="-5"/>
        <w:rPr>
          <w:rFonts w:hint="eastAsia"/>
          <w:b w:val="0"/>
        </w:rPr>
      </w:pPr>
      <w:r>
        <w:rPr>
          <w:rFonts w:hint="eastAsia"/>
          <w:b w:val="0"/>
        </w:rPr>
        <w:t>其困难完全不在于我们外面缺乏光，完全不在于神的话语不清楚，或规则不明确；而是在于我们里面的黑暗。</w:t>
      </w:r>
    </w:p>
    <w:p w14:paraId="307F1721">
      <w:pPr>
        <w:spacing w:after="290" w:line="258" w:lineRule="auto"/>
        <w:ind w:left="-5"/>
        <w:rPr>
          <w:rFonts w:hint="eastAsia"/>
          <w:b w:val="0"/>
        </w:rPr>
      </w:pPr>
    </w:p>
    <w:p w14:paraId="0ED02AD6">
      <w:pPr>
        <w:spacing w:after="290" w:line="258" w:lineRule="auto"/>
        <w:ind w:left="-5"/>
        <w:rPr>
          <w:rFonts w:hint="eastAsia"/>
          <w:b w:val="0"/>
        </w:rPr>
      </w:pPr>
      <w:r>
        <w:rPr>
          <w:rFonts w:hint="eastAsia"/>
          <w:b w:val="0"/>
        </w:rPr>
        <w:t>The light shines clear enough around us, but the fault is in our eyes; they are darkened and blinded by a pernicious temper.</w:t>
      </w:r>
    </w:p>
    <w:p w14:paraId="4082FFFD">
      <w:pPr>
        <w:spacing w:after="290" w:line="258" w:lineRule="auto"/>
        <w:ind w:left="-5"/>
        <w:rPr>
          <w:rFonts w:hint="eastAsia"/>
          <w:b w:val="0"/>
        </w:rPr>
      </w:pPr>
      <w:r>
        <w:rPr>
          <w:rFonts w:hint="eastAsia"/>
          <w:b w:val="0"/>
        </w:rPr>
        <w:t>光在我们周围照得足够清楚，但错在我们的眼睛；它们被一种有害的性情所黑暗和蒙蔽。</w:t>
      </w:r>
    </w:p>
    <w:p w14:paraId="554FCDC5">
      <w:pPr>
        <w:spacing w:after="290" w:line="258" w:lineRule="auto"/>
        <w:ind w:left="-5"/>
        <w:rPr>
          <w:rFonts w:hint="eastAsia"/>
          <w:b w:val="0"/>
        </w:rPr>
      </w:pPr>
    </w:p>
    <w:p w14:paraId="6B2AFB7F">
      <w:pPr>
        <w:spacing w:after="290" w:line="258" w:lineRule="auto"/>
        <w:ind w:left="-5"/>
        <w:rPr>
          <w:rFonts w:hint="eastAsia"/>
          <w:b w:val="0"/>
        </w:rPr>
      </w:pPr>
      <w:r>
        <w:rPr>
          <w:rFonts w:hint="eastAsia"/>
          <w:b w:val="0"/>
        </w:rPr>
        <w:t>Sin is of a deceitful nature, because, so far as it prevails, so far it gains the inclination and will, and that sways and biasses the judgment.</w:t>
      </w:r>
    </w:p>
    <w:p w14:paraId="2C518869">
      <w:pPr>
        <w:spacing w:after="290" w:line="258" w:lineRule="auto"/>
        <w:ind w:left="-5"/>
        <w:rPr>
          <w:rFonts w:hint="eastAsia"/>
          <w:b w:val="0"/>
        </w:rPr>
      </w:pPr>
      <w:r>
        <w:rPr>
          <w:rFonts w:hint="eastAsia"/>
          <w:b w:val="0"/>
        </w:rPr>
        <w:t>罪有诡诈的本性，因为它盛行到什么程度，它就获得倾向和意志到什么程度，那又影响和偏见判断。</w:t>
      </w:r>
    </w:p>
    <w:p w14:paraId="7C83F108">
      <w:pPr>
        <w:spacing w:after="290" w:line="258" w:lineRule="auto"/>
        <w:ind w:left="-5"/>
        <w:rPr>
          <w:rFonts w:hint="eastAsia"/>
          <w:b w:val="0"/>
        </w:rPr>
      </w:pPr>
    </w:p>
    <w:p w14:paraId="6E76DF7A">
      <w:pPr>
        <w:spacing w:after="290" w:line="258" w:lineRule="auto"/>
        <w:ind w:left="-5"/>
        <w:rPr>
          <w:rFonts w:hint="eastAsia"/>
          <w:b w:val="0"/>
        </w:rPr>
      </w:pPr>
      <w:r>
        <w:rPr>
          <w:rFonts w:hint="eastAsia"/>
          <w:b w:val="0"/>
        </w:rPr>
        <w:t>So far as any lust prevails, so far it biasses the mind to approve of it.</w:t>
      </w:r>
    </w:p>
    <w:p w14:paraId="198247A4">
      <w:pPr>
        <w:spacing w:after="290" w:line="258" w:lineRule="auto"/>
        <w:ind w:left="-5"/>
        <w:rPr>
          <w:rFonts w:hint="eastAsia"/>
          <w:b w:val="0"/>
        </w:rPr>
      </w:pPr>
      <w:r>
        <w:rPr>
          <w:rFonts w:hint="eastAsia"/>
          <w:b w:val="0"/>
        </w:rPr>
        <w:t>任何私欲盛行到什么程度，它就偏见心思去赞同它到什么程度。</w:t>
      </w:r>
    </w:p>
    <w:p w14:paraId="65660840">
      <w:pPr>
        <w:spacing w:after="290" w:line="258" w:lineRule="auto"/>
        <w:ind w:left="-5"/>
        <w:rPr>
          <w:rFonts w:hint="eastAsia"/>
          <w:b w:val="0"/>
        </w:rPr>
      </w:pPr>
    </w:p>
    <w:p w14:paraId="34C697EA">
      <w:pPr>
        <w:spacing w:after="290" w:line="258" w:lineRule="auto"/>
        <w:ind w:left="-5"/>
        <w:rPr>
          <w:rFonts w:hint="eastAsia"/>
          <w:b w:val="0"/>
        </w:rPr>
      </w:pPr>
      <w:r>
        <w:rPr>
          <w:rFonts w:hint="eastAsia"/>
          <w:b w:val="0"/>
        </w:rPr>
        <w:t>So far as any sin sways the inclination or will, so far that sin seems pleasing and good to the man; and that which is pleasing, the mind is prejudiced to think is right.—Hence when any lust hath so gained upon a man, as to get him into a sinful way or practice; it having gained his will, also prejudices his understanding.</w:t>
      </w:r>
    </w:p>
    <w:p w14:paraId="0B970144">
      <w:pPr>
        <w:spacing w:after="290" w:line="258" w:lineRule="auto"/>
        <w:ind w:left="-5"/>
        <w:rPr>
          <w:rFonts w:hint="eastAsia"/>
          <w:b w:val="0"/>
        </w:rPr>
      </w:pPr>
      <w:r>
        <w:rPr>
          <w:rFonts w:hint="eastAsia"/>
          <w:b w:val="0"/>
        </w:rPr>
        <w:t>任何罪影响倾向或意志到什么程度，那罪就对那人显得可喜悦和良善到什么程度；而那可喜悦的，心思就被偏见地认为是对的。——因此当任何私欲已如此胜过一个人，使他进入罪恶的道路或行为；它既已获得他的意志，也偏见了他的悟性。</w:t>
      </w:r>
    </w:p>
    <w:p w14:paraId="69A83FC8">
      <w:pPr>
        <w:spacing w:after="290" w:line="258" w:lineRule="auto"/>
        <w:ind w:left="-5"/>
        <w:rPr>
          <w:rFonts w:hint="eastAsia"/>
          <w:b w:val="0"/>
        </w:rPr>
      </w:pPr>
    </w:p>
    <w:p w14:paraId="43685099">
      <w:pPr>
        <w:spacing w:after="290" w:line="258" w:lineRule="auto"/>
        <w:ind w:left="-5"/>
        <w:rPr>
          <w:rFonts w:hint="eastAsia"/>
          <w:b w:val="0"/>
        </w:rPr>
      </w:pPr>
      <w:r>
        <w:rPr>
          <w:rFonts w:hint="eastAsia"/>
          <w:b w:val="0"/>
        </w:rPr>
        <w:t>And the more irregular a man walks, the more will his mind probably be darkened and blinded; because by so much the more doth sin prevail.</w:t>
      </w:r>
    </w:p>
    <w:p w14:paraId="56D752E4">
      <w:pPr>
        <w:spacing w:after="290" w:line="258" w:lineRule="auto"/>
        <w:ind w:left="-5"/>
        <w:rPr>
          <w:rFonts w:hint="eastAsia"/>
          <w:b w:val="0"/>
        </w:rPr>
      </w:pPr>
      <w:r>
        <w:rPr>
          <w:rFonts w:hint="eastAsia"/>
          <w:b w:val="0"/>
        </w:rPr>
        <w:t>并且，一个人行事为人越不规律，他的心思就可能越被黑暗和蒙蔽；因为罪盛行得越多。</w:t>
      </w:r>
    </w:p>
    <w:p w14:paraId="5E9B62CD">
      <w:pPr>
        <w:spacing w:after="290" w:line="258" w:lineRule="auto"/>
        <w:ind w:left="-5"/>
        <w:rPr>
          <w:rFonts w:hint="eastAsia"/>
          <w:b w:val="0"/>
        </w:rPr>
      </w:pPr>
    </w:p>
    <w:p w14:paraId="11552710">
      <w:pPr>
        <w:spacing w:after="290" w:line="258" w:lineRule="auto"/>
        <w:ind w:left="-5"/>
        <w:rPr>
          <w:rFonts w:hint="eastAsia"/>
          <w:b w:val="0"/>
        </w:rPr>
      </w:pPr>
      <w:r>
        <w:rPr>
          <w:rFonts w:hint="eastAsia"/>
          <w:b w:val="0"/>
        </w:rPr>
        <w:t>Hence many men who live in ways which are not agreeable to the rules of God's word, yet are not sensible of it; and it is a difficult thing to make them so; because the same lust that leads them into that evil way, blinds them in it.—Thus, if a man live a way of malice or envy, the more malice or envy prevails, the more will it blind his understanding to approve of it.</w:t>
      </w:r>
    </w:p>
    <w:p w14:paraId="41183DA8">
      <w:pPr>
        <w:spacing w:after="290" w:line="258" w:lineRule="auto"/>
        <w:ind w:left="-5"/>
        <w:rPr>
          <w:rFonts w:hint="eastAsia"/>
          <w:b w:val="0"/>
        </w:rPr>
      </w:pPr>
      <w:r>
        <w:rPr>
          <w:rFonts w:hint="eastAsia"/>
          <w:b w:val="0"/>
        </w:rPr>
        <w:t>因此，许多活在与神话语规则不符的道路中的人，却不感觉到它；并且要使他们感觉到，是件困难的事；因为那引导他们进入那恶行的私欲，也在其中蒙蔽他们。——因此，如果一个人活在一种恶意或嫉妒的道路中，恶意或嫉妒越盛行，就越会蒙蔽他的悟性去赞同它。</w:t>
      </w:r>
    </w:p>
    <w:p w14:paraId="6E517D7E">
      <w:pPr>
        <w:spacing w:after="290" w:line="258" w:lineRule="auto"/>
        <w:ind w:left="-5"/>
        <w:rPr>
          <w:rFonts w:hint="eastAsia"/>
          <w:b w:val="0"/>
        </w:rPr>
      </w:pPr>
    </w:p>
    <w:p w14:paraId="48EEC123">
      <w:pPr>
        <w:spacing w:after="290" w:line="258" w:lineRule="auto"/>
        <w:ind w:left="-5"/>
        <w:rPr>
          <w:rFonts w:hint="eastAsia"/>
          <w:b w:val="0"/>
        </w:rPr>
      </w:pPr>
      <w:r>
        <w:rPr>
          <w:rFonts w:hint="eastAsia"/>
          <w:b w:val="0"/>
        </w:rPr>
        <w:t>The more a man hates his neighbour, the more will he be disposed to think that he has just cause to hate him, and that his neighbour is hateful, and deserves to be hated, and that it is not his duty to love him.</w:t>
      </w:r>
    </w:p>
    <w:p w14:paraId="2A07467A">
      <w:pPr>
        <w:spacing w:after="290" w:line="258" w:lineRule="auto"/>
        <w:ind w:left="-5"/>
        <w:rPr>
          <w:rFonts w:hint="eastAsia"/>
          <w:b w:val="0"/>
        </w:rPr>
      </w:pPr>
      <w:r>
        <w:rPr>
          <w:rFonts w:hint="eastAsia"/>
          <w:b w:val="0"/>
        </w:rPr>
        <w:t>一个人越恨他的邻舍，他就越倾向于认为他有正当的理由去恨他，他的邻舍是可恨的，并应得被恨，并且爱他并非他的责任。</w:t>
      </w:r>
    </w:p>
    <w:p w14:paraId="3D7629A0">
      <w:pPr>
        <w:spacing w:after="290" w:line="258" w:lineRule="auto"/>
        <w:ind w:left="-5"/>
        <w:rPr>
          <w:rFonts w:hint="eastAsia"/>
          <w:b w:val="0"/>
        </w:rPr>
      </w:pPr>
    </w:p>
    <w:p w14:paraId="7EEF8958">
      <w:pPr>
        <w:spacing w:after="290" w:line="258" w:lineRule="auto"/>
        <w:ind w:left="-5"/>
        <w:rPr>
          <w:rFonts w:hint="eastAsia"/>
          <w:b w:val="0"/>
        </w:rPr>
      </w:pPr>
      <w:r>
        <w:rPr>
          <w:rFonts w:hint="eastAsia"/>
          <w:b w:val="0"/>
        </w:rPr>
        <w:t>So if a man live in any way of lasciviousness, the more his impure lust prevails, the more sweet and pleasant will it make the sin appear, and so the more will he be disposed and prejudiced to think there is no evil in it.</w:t>
      </w:r>
    </w:p>
    <w:p w14:paraId="6C2E288F">
      <w:pPr>
        <w:spacing w:after="290" w:line="258" w:lineRule="auto"/>
        <w:ind w:left="-5"/>
        <w:rPr>
          <w:rFonts w:hint="eastAsia"/>
          <w:b w:val="0"/>
        </w:rPr>
      </w:pPr>
      <w:r>
        <w:rPr>
          <w:rFonts w:hint="eastAsia"/>
          <w:b w:val="0"/>
        </w:rPr>
        <w:t>所以如果一个人活在任何淫荡的道路中，他污秽的私欲越盛行，就越会使那罪显得甜美和可喜悦，因此他就越倾向于并被偏见地认为其中没有邪恶。</w:t>
      </w:r>
    </w:p>
    <w:p w14:paraId="5888223E">
      <w:pPr>
        <w:spacing w:after="290" w:line="258" w:lineRule="auto"/>
        <w:ind w:left="-5"/>
        <w:rPr>
          <w:rFonts w:hint="eastAsia"/>
          <w:b w:val="0"/>
        </w:rPr>
      </w:pPr>
    </w:p>
    <w:p w14:paraId="14A3509D">
      <w:pPr>
        <w:spacing w:after="290" w:line="258" w:lineRule="auto"/>
        <w:ind w:left="-5"/>
        <w:rPr>
          <w:rFonts w:hint="eastAsia"/>
          <w:b w:val="0"/>
        </w:rPr>
      </w:pPr>
      <w:r>
        <w:rPr>
          <w:rFonts w:hint="eastAsia"/>
          <w:b w:val="0"/>
        </w:rPr>
        <w:t>So the more a man lives in a way of covetousness, or the more inordinately he desires the profits of the world, the more will he think himself excusable in so doing, and the more will he think that he has a necessity of those things, and cannot do without them.</w:t>
      </w:r>
    </w:p>
    <w:p w14:paraId="498F9350">
      <w:pPr>
        <w:spacing w:after="290" w:line="258" w:lineRule="auto"/>
        <w:ind w:left="-5"/>
        <w:rPr>
          <w:rFonts w:hint="eastAsia"/>
          <w:b w:val="0"/>
        </w:rPr>
      </w:pPr>
      <w:r>
        <w:rPr>
          <w:rFonts w:hint="eastAsia"/>
          <w:b w:val="0"/>
        </w:rPr>
        <w:t>所以一个人越活在一种贪婪的道路中，或他越无度地渴望世界的利益，他就越会认为自己如此行是可原谅的，并且越会认为他对那些东西有必需，不能没有它们。</w:t>
      </w:r>
    </w:p>
    <w:p w14:paraId="51977332">
      <w:pPr>
        <w:spacing w:after="290" w:line="258" w:lineRule="auto"/>
        <w:ind w:left="-5"/>
        <w:rPr>
          <w:rFonts w:hint="eastAsia"/>
          <w:b w:val="0"/>
        </w:rPr>
      </w:pPr>
    </w:p>
    <w:p w14:paraId="1C9A48BD">
      <w:pPr>
        <w:spacing w:after="290" w:line="258" w:lineRule="auto"/>
        <w:ind w:left="-5"/>
        <w:rPr>
          <w:rFonts w:hint="eastAsia"/>
          <w:b w:val="0"/>
        </w:rPr>
      </w:pPr>
      <w:r>
        <w:rPr>
          <w:rFonts w:hint="eastAsia"/>
          <w:b w:val="0"/>
        </w:rPr>
        <w:t>And if they be necessary, then he is excusable for eagerly desiring them.</w:t>
      </w:r>
    </w:p>
    <w:p w14:paraId="23C66537">
      <w:pPr>
        <w:spacing w:after="290" w:line="258" w:lineRule="auto"/>
        <w:ind w:left="-5"/>
        <w:rPr>
          <w:rFonts w:hint="eastAsia"/>
          <w:b w:val="0"/>
        </w:rPr>
      </w:pPr>
      <w:r>
        <w:rPr>
          <w:rFonts w:hint="eastAsia"/>
          <w:b w:val="0"/>
        </w:rPr>
        <w:t>并且如果它们是必需的，那么他热切地渴望它们就是可原谅的。</w:t>
      </w:r>
    </w:p>
    <w:p w14:paraId="4523CE52">
      <w:pPr>
        <w:spacing w:after="290" w:line="258" w:lineRule="auto"/>
        <w:ind w:left="-5"/>
        <w:rPr>
          <w:rFonts w:hint="eastAsia"/>
          <w:b w:val="0"/>
        </w:rPr>
      </w:pPr>
    </w:p>
    <w:p w14:paraId="02AB8D60">
      <w:pPr>
        <w:spacing w:after="290" w:line="258" w:lineRule="auto"/>
        <w:ind w:left="-5"/>
        <w:rPr>
          <w:rFonts w:hint="eastAsia"/>
          <w:b w:val="0"/>
        </w:rPr>
      </w:pPr>
      <w:r>
        <w:rPr>
          <w:rFonts w:hint="eastAsia"/>
          <w:b w:val="0"/>
        </w:rPr>
        <w:t>The same might be shown of all the lusts which are in men's hearts.</w:t>
      </w:r>
    </w:p>
    <w:p w14:paraId="45025691">
      <w:pPr>
        <w:spacing w:after="290" w:line="258" w:lineRule="auto"/>
        <w:ind w:left="-5"/>
        <w:rPr>
          <w:rFonts w:hint="eastAsia"/>
          <w:b w:val="0"/>
        </w:rPr>
      </w:pPr>
      <w:r>
        <w:rPr>
          <w:rFonts w:hint="eastAsia"/>
          <w:b w:val="0"/>
        </w:rPr>
        <w:t>同样的事，也可以对人心中所有的私欲显明。</w:t>
      </w:r>
    </w:p>
    <w:p w14:paraId="581F7EAD">
      <w:pPr>
        <w:spacing w:after="290" w:line="258" w:lineRule="auto"/>
        <w:ind w:left="-5"/>
        <w:rPr>
          <w:rFonts w:hint="eastAsia"/>
          <w:b w:val="0"/>
        </w:rPr>
      </w:pPr>
    </w:p>
    <w:p w14:paraId="0DBF65E9">
      <w:pPr>
        <w:spacing w:after="290" w:line="258" w:lineRule="auto"/>
        <w:ind w:left="-5"/>
        <w:rPr>
          <w:rFonts w:hint="eastAsia"/>
          <w:b w:val="0"/>
        </w:rPr>
      </w:pPr>
      <w:r>
        <w:rPr>
          <w:rFonts w:hint="eastAsia"/>
          <w:b w:val="0"/>
        </w:rPr>
        <w:t>By how much the more they prevail, by so much the more do they blind the mind, and dispose the judgment to approve of them.</w:t>
      </w:r>
    </w:p>
    <w:p w14:paraId="05A44771">
      <w:pPr>
        <w:spacing w:after="290" w:line="258" w:lineRule="auto"/>
        <w:ind w:left="-5"/>
        <w:rPr>
          <w:rFonts w:hint="eastAsia"/>
          <w:b w:val="0"/>
        </w:rPr>
      </w:pPr>
      <w:r>
        <w:rPr>
          <w:rFonts w:hint="eastAsia"/>
          <w:b w:val="0"/>
        </w:rPr>
        <w:t>它们越盛行，就越蒙蔽心思，并使判断倾向于赞同它们。</w:t>
      </w:r>
    </w:p>
    <w:p w14:paraId="4ED90DF9">
      <w:pPr>
        <w:spacing w:after="290" w:line="258" w:lineRule="auto"/>
        <w:ind w:left="-5"/>
        <w:rPr>
          <w:rFonts w:hint="eastAsia"/>
          <w:b w:val="0"/>
        </w:rPr>
      </w:pPr>
    </w:p>
    <w:p w14:paraId="5BC4ABBE">
      <w:pPr>
        <w:spacing w:after="290" w:line="258" w:lineRule="auto"/>
        <w:ind w:left="-5"/>
        <w:rPr>
          <w:rFonts w:hint="eastAsia"/>
          <w:b w:val="0"/>
        </w:rPr>
      </w:pPr>
      <w:r>
        <w:rPr>
          <w:rFonts w:hint="eastAsia"/>
          <w:b w:val="0"/>
        </w:rPr>
        <w:t>All lusts are deceitful lusts.</w:t>
      </w:r>
    </w:p>
    <w:p w14:paraId="08542A2C">
      <w:pPr>
        <w:spacing w:after="290" w:line="258" w:lineRule="auto"/>
        <w:ind w:left="-5"/>
        <w:rPr>
          <w:rFonts w:hint="eastAsia"/>
          <w:b w:val="0"/>
        </w:rPr>
      </w:pPr>
      <w:r>
        <w:rPr>
          <w:rFonts w:hint="eastAsia"/>
          <w:b w:val="0"/>
        </w:rPr>
        <w:t>所有的私欲都是诡诈的私欲。</w:t>
      </w:r>
    </w:p>
    <w:p w14:paraId="0365A5EC">
      <w:pPr>
        <w:spacing w:after="290" w:line="258" w:lineRule="auto"/>
        <w:ind w:left="-5"/>
        <w:rPr>
          <w:rFonts w:hint="eastAsia"/>
          <w:b w:val="0"/>
        </w:rPr>
      </w:pPr>
    </w:p>
    <w:p w14:paraId="3DC1A11C">
      <w:pPr>
        <w:spacing w:after="290" w:line="258" w:lineRule="auto"/>
        <w:ind w:left="-5"/>
        <w:rPr>
          <w:rFonts w:hint="eastAsia"/>
          <w:b w:val="0"/>
        </w:rPr>
      </w:pPr>
      <w:r>
        <w:rPr>
          <w:rFonts w:hint="eastAsia"/>
          <w:b w:val="0"/>
        </w:rPr>
        <w:t>Eph. 4:22. "That ye put off, concerning the former conversation, the old man which is corrupt according to the deceitful lusts."</w:t>
      </w:r>
    </w:p>
    <w:p w14:paraId="2AA91395">
      <w:pPr>
        <w:spacing w:after="290" w:line="258" w:lineRule="auto"/>
        <w:ind w:left="-5"/>
        <w:rPr>
          <w:rFonts w:hint="eastAsia"/>
          <w:b w:val="0"/>
        </w:rPr>
      </w:pPr>
      <w:r>
        <w:rPr>
          <w:rFonts w:hint="eastAsia"/>
          <w:b w:val="0"/>
        </w:rPr>
        <w:t>以弗所书 4:22：“就要脱去你们从前行为上的旧人，这旧人是因私欲的迷惑渐渐变坏的。”</w:t>
      </w:r>
    </w:p>
    <w:p w14:paraId="452ED0B3">
      <w:pPr>
        <w:spacing w:after="290" w:line="258" w:lineRule="auto"/>
        <w:ind w:left="-5"/>
        <w:rPr>
          <w:rFonts w:hint="eastAsia"/>
          <w:b w:val="0"/>
        </w:rPr>
      </w:pPr>
    </w:p>
    <w:p w14:paraId="3B4BA033">
      <w:pPr>
        <w:spacing w:after="290" w:line="258" w:lineRule="auto"/>
        <w:ind w:left="-5"/>
        <w:rPr>
          <w:rFonts w:hint="eastAsia"/>
          <w:b w:val="0"/>
        </w:rPr>
      </w:pPr>
      <w:r>
        <w:rPr>
          <w:rFonts w:hint="eastAsia"/>
          <w:b w:val="0"/>
        </w:rPr>
        <w:t>And even godly men may for a time be blinded and deluded by a lust, so far as to live in a way which is displeasing to God.</w:t>
      </w:r>
    </w:p>
    <w:p w14:paraId="2B5E2A65">
      <w:pPr>
        <w:spacing w:after="290" w:line="258" w:lineRule="auto"/>
        <w:ind w:left="-5"/>
        <w:rPr>
          <w:rFonts w:hint="eastAsia"/>
          <w:b w:val="0"/>
        </w:rPr>
      </w:pPr>
      <w:r>
        <w:rPr>
          <w:rFonts w:hint="eastAsia"/>
          <w:b w:val="0"/>
        </w:rPr>
        <w:t>甚至敬虔的人，也可能一时被一种私欲所蒙蔽和欺骗，以至于活在一种使神不悦的道路中。</w:t>
      </w:r>
    </w:p>
    <w:p w14:paraId="2E252FB0">
      <w:pPr>
        <w:spacing w:after="290" w:line="258" w:lineRule="auto"/>
        <w:ind w:left="-5"/>
        <w:rPr>
          <w:rFonts w:hint="eastAsia"/>
          <w:b w:val="0"/>
        </w:rPr>
      </w:pPr>
    </w:p>
    <w:p w14:paraId="5A9A0C42">
      <w:pPr>
        <w:spacing w:after="290" w:line="258" w:lineRule="auto"/>
        <w:ind w:left="-5"/>
        <w:rPr>
          <w:rFonts w:hint="eastAsia"/>
          <w:b w:val="0"/>
        </w:rPr>
      </w:pPr>
      <w:r>
        <w:rPr>
          <w:rFonts w:hint="eastAsia"/>
          <w:b w:val="0"/>
        </w:rPr>
        <w:t>The lusts of men's hearts—prejudicing them in favour of sinful practices, to which those lusts tend, and in which they delight—stir up carnal reason, and put men, with all the subtlety of which they are capable, to invent pleas and arguments to justify such practices.</w:t>
      </w:r>
    </w:p>
    <w:p w14:paraId="41CC957F">
      <w:pPr>
        <w:spacing w:after="290" w:line="258" w:lineRule="auto"/>
        <w:ind w:left="-5"/>
        <w:rPr>
          <w:rFonts w:hint="eastAsia"/>
          <w:b w:val="0"/>
        </w:rPr>
      </w:pPr>
      <w:r>
        <w:rPr>
          <w:rFonts w:hint="eastAsia"/>
          <w:b w:val="0"/>
        </w:rPr>
        <w:t>人心的私欲——偏见他们，使他们偏爱那些私欲所倾向，并在其中喜悦的罪恶行为——挑动肉体的理性，并使人，用他们所能的一切诡诈，去编造借口和论据来为这样的行为辩护。</w:t>
      </w:r>
    </w:p>
    <w:p w14:paraId="0DAF4D41">
      <w:pPr>
        <w:spacing w:after="290" w:line="258" w:lineRule="auto"/>
        <w:ind w:left="-5"/>
        <w:rPr>
          <w:rFonts w:hint="eastAsia"/>
          <w:b w:val="0"/>
        </w:rPr>
      </w:pPr>
    </w:p>
    <w:p w14:paraId="5C5CC3B9">
      <w:pPr>
        <w:spacing w:after="290" w:line="258" w:lineRule="auto"/>
        <w:ind w:left="-5"/>
        <w:rPr>
          <w:rFonts w:hint="eastAsia"/>
          <w:b w:val="0"/>
        </w:rPr>
      </w:pPr>
      <w:r>
        <w:rPr>
          <w:rFonts w:hint="eastAsia"/>
          <w:b w:val="0"/>
        </w:rPr>
        <w:t>When men are very strongly inclined and tempted to any wicked practice, and conscience troubles them about it, they will rack their brains to find out arguments to stop the mouth of conscience, and to make themselves believe that they may lawfully proceed in that practice.</w:t>
      </w:r>
    </w:p>
    <w:p w14:paraId="25A2E1E6">
      <w:pPr>
        <w:spacing w:after="290" w:line="258" w:lineRule="auto"/>
        <w:ind w:left="-5"/>
        <w:rPr>
          <w:rFonts w:hint="eastAsia"/>
          <w:b w:val="0"/>
        </w:rPr>
      </w:pPr>
      <w:r>
        <w:rPr>
          <w:rFonts w:hint="eastAsia"/>
          <w:b w:val="0"/>
        </w:rPr>
        <w:t>当人非常强烈地倾向于并被试探去作任何邪恶的行为，并且良心因此而困扰他们时，他们会绞尽脑汁去找出论据来堵住良心的口，并使他们自己相信，他们可以合法地继续那行为。</w:t>
      </w:r>
    </w:p>
    <w:p w14:paraId="57392ACE">
      <w:pPr>
        <w:spacing w:after="290" w:line="258" w:lineRule="auto"/>
        <w:ind w:left="-5"/>
        <w:rPr>
          <w:rFonts w:hint="eastAsia"/>
          <w:b w:val="0"/>
        </w:rPr>
      </w:pPr>
    </w:p>
    <w:p w14:paraId="25C98A4C">
      <w:pPr>
        <w:spacing w:after="290" w:line="258" w:lineRule="auto"/>
        <w:ind w:left="-5"/>
        <w:rPr>
          <w:rFonts w:hint="eastAsia"/>
          <w:b w:val="0"/>
        </w:rPr>
      </w:pPr>
      <w:r>
        <w:rPr>
          <w:rFonts w:hint="eastAsia"/>
          <w:b w:val="0"/>
        </w:rPr>
        <w:t>When men have entered upon an ill practice, and proceeded in it, then their self-love prejudices them to approve of it.</w:t>
      </w:r>
    </w:p>
    <w:p w14:paraId="1A871AEA">
      <w:pPr>
        <w:spacing w:after="290" w:line="258" w:lineRule="auto"/>
        <w:ind w:left="-5"/>
        <w:rPr>
          <w:rFonts w:hint="eastAsia"/>
          <w:b w:val="0"/>
        </w:rPr>
      </w:pPr>
      <w:r>
        <w:rPr>
          <w:rFonts w:hint="eastAsia"/>
          <w:b w:val="0"/>
        </w:rPr>
        <w:t>当人已开始一种恶行，并在其中进行时，他们的自爱就偏见他们去赞同它。</w:t>
      </w:r>
    </w:p>
    <w:p w14:paraId="335E678F">
      <w:pPr>
        <w:spacing w:after="290" w:line="258" w:lineRule="auto"/>
        <w:ind w:left="-5"/>
        <w:rPr>
          <w:rFonts w:hint="eastAsia"/>
          <w:b w:val="0"/>
        </w:rPr>
      </w:pPr>
    </w:p>
    <w:p w14:paraId="685C13DF">
      <w:pPr>
        <w:spacing w:after="290" w:line="258" w:lineRule="auto"/>
        <w:ind w:left="-5"/>
        <w:rPr>
          <w:rFonts w:hint="eastAsia"/>
          <w:b w:val="0"/>
        </w:rPr>
      </w:pPr>
      <w:r>
        <w:rPr>
          <w:rFonts w:hint="eastAsia"/>
          <w:b w:val="0"/>
        </w:rPr>
        <w:t>Men do not love to condemn themselves; they are prejudiced in their own favour, and in favour of whatever is found in themselves.</w:t>
      </w:r>
    </w:p>
    <w:p w14:paraId="3056E3B4">
      <w:pPr>
        <w:spacing w:after="290" w:line="258" w:lineRule="auto"/>
        <w:ind w:left="-5"/>
        <w:rPr>
          <w:rFonts w:hint="eastAsia"/>
          <w:b w:val="0"/>
        </w:rPr>
      </w:pPr>
      <w:r>
        <w:rPr>
          <w:rFonts w:hint="eastAsia"/>
          <w:b w:val="0"/>
        </w:rPr>
        <w:t>人不爱定自己的罪；他们偏爱自己，并偏爱在自己里面所发现的一切。</w:t>
      </w:r>
    </w:p>
    <w:p w14:paraId="6DA33970">
      <w:pPr>
        <w:spacing w:after="290" w:line="258" w:lineRule="auto"/>
        <w:ind w:left="-5"/>
        <w:rPr>
          <w:rFonts w:hint="eastAsia"/>
          <w:b w:val="0"/>
        </w:rPr>
      </w:pPr>
    </w:p>
    <w:p w14:paraId="5041206F">
      <w:pPr>
        <w:spacing w:after="290" w:line="258" w:lineRule="auto"/>
        <w:ind w:left="-5"/>
        <w:rPr>
          <w:rFonts w:hint="eastAsia"/>
          <w:b w:val="0"/>
        </w:rPr>
      </w:pPr>
      <w:r>
        <w:rPr>
          <w:rFonts w:hint="eastAsia"/>
          <w:b w:val="0"/>
        </w:rPr>
        <w:t>Hence they will find out good names, by which to call their evil dispositions and practices; they will make them virtuous, or at least will make them innocent.</w:t>
      </w:r>
    </w:p>
    <w:p w14:paraId="234DBF3A">
      <w:pPr>
        <w:spacing w:after="290" w:line="258" w:lineRule="auto"/>
        <w:ind w:left="-5"/>
        <w:rPr>
          <w:rFonts w:hint="eastAsia"/>
          <w:b w:val="0"/>
        </w:rPr>
      </w:pPr>
      <w:r>
        <w:rPr>
          <w:rFonts w:hint="eastAsia"/>
          <w:b w:val="0"/>
        </w:rPr>
        <w:t>因此他们会找出好听的名字，来称呼他们邪恶的性情和行为；他们会使它们成为德行，或至少使它们成为无罪的。</w:t>
      </w:r>
    </w:p>
    <w:p w14:paraId="11160FFE">
      <w:pPr>
        <w:spacing w:after="290" w:line="258" w:lineRule="auto"/>
        <w:ind w:left="-5"/>
        <w:rPr>
          <w:rFonts w:hint="eastAsia"/>
          <w:b w:val="0"/>
        </w:rPr>
      </w:pPr>
    </w:p>
    <w:p w14:paraId="2099602B">
      <w:pPr>
        <w:spacing w:after="290" w:line="258" w:lineRule="auto"/>
        <w:ind w:left="-5"/>
        <w:rPr>
          <w:rFonts w:hint="eastAsia"/>
          <w:b w:val="0"/>
        </w:rPr>
      </w:pPr>
      <w:r>
        <w:rPr>
          <w:rFonts w:hint="eastAsia"/>
          <w:b w:val="0"/>
        </w:rPr>
        <w:t>Their covetousness they will call prudence and diligence in business.</w:t>
      </w:r>
    </w:p>
    <w:p w14:paraId="549224B1">
      <w:pPr>
        <w:spacing w:after="290" w:line="258" w:lineRule="auto"/>
        <w:ind w:left="-5"/>
        <w:rPr>
          <w:rFonts w:hint="eastAsia"/>
          <w:b w:val="0"/>
        </w:rPr>
      </w:pPr>
      <w:r>
        <w:rPr>
          <w:rFonts w:hint="eastAsia"/>
          <w:b w:val="0"/>
        </w:rPr>
        <w:t>他们的贪婪，他们会称为在事业上的审慎和勤勉。</w:t>
      </w:r>
    </w:p>
    <w:p w14:paraId="5AEF4682">
      <w:pPr>
        <w:spacing w:after="290" w:line="258" w:lineRule="auto"/>
        <w:ind w:left="-5"/>
        <w:rPr>
          <w:rFonts w:hint="eastAsia"/>
          <w:b w:val="0"/>
        </w:rPr>
      </w:pPr>
    </w:p>
    <w:p w14:paraId="3DC0DB39">
      <w:pPr>
        <w:spacing w:after="290" w:line="258" w:lineRule="auto"/>
        <w:ind w:left="-5"/>
        <w:rPr>
          <w:rFonts w:hint="eastAsia"/>
          <w:b w:val="0"/>
        </w:rPr>
      </w:pPr>
      <w:r>
        <w:rPr>
          <w:rFonts w:hint="eastAsia"/>
          <w:b w:val="0"/>
        </w:rPr>
        <w:t>If they rejoice at another's calamity, they pretend it is because they hope it will do him good, and will humble him.</w:t>
      </w:r>
    </w:p>
    <w:p w14:paraId="7BE26BBB">
      <w:pPr>
        <w:spacing w:after="290" w:line="258" w:lineRule="auto"/>
        <w:ind w:left="-5"/>
        <w:rPr>
          <w:rFonts w:hint="eastAsia"/>
          <w:b w:val="0"/>
        </w:rPr>
      </w:pPr>
      <w:r>
        <w:rPr>
          <w:rFonts w:hint="eastAsia"/>
          <w:b w:val="0"/>
        </w:rPr>
        <w:t>如果他们因别人的灾难而欢喜，他们会假装那是因他们盼望那会对他有好处，并会使他谦卑。</w:t>
      </w:r>
    </w:p>
    <w:p w14:paraId="33CAE582">
      <w:pPr>
        <w:spacing w:after="290" w:line="258" w:lineRule="auto"/>
        <w:ind w:left="-5"/>
        <w:rPr>
          <w:rFonts w:hint="eastAsia"/>
          <w:b w:val="0"/>
        </w:rPr>
      </w:pPr>
    </w:p>
    <w:p w14:paraId="3F1DFA95">
      <w:pPr>
        <w:spacing w:after="290" w:line="258" w:lineRule="auto"/>
        <w:ind w:left="-5"/>
        <w:rPr>
          <w:rFonts w:hint="eastAsia"/>
          <w:b w:val="0"/>
        </w:rPr>
      </w:pPr>
      <w:r>
        <w:rPr>
          <w:rFonts w:hint="eastAsia"/>
          <w:b w:val="0"/>
        </w:rPr>
        <w:t>If they indulge in excessive drinking, it is because their constitutions require it.</w:t>
      </w:r>
    </w:p>
    <w:p w14:paraId="2607D715">
      <w:pPr>
        <w:spacing w:after="290" w:line="258" w:lineRule="auto"/>
        <w:ind w:left="-5"/>
        <w:rPr>
          <w:rFonts w:hint="eastAsia"/>
          <w:b w:val="0"/>
        </w:rPr>
      </w:pPr>
      <w:r>
        <w:rPr>
          <w:rFonts w:hint="eastAsia"/>
          <w:b w:val="0"/>
        </w:rPr>
        <w:t>如果他们沉溺于过度饮酒，那是因为他们的体质需要它。</w:t>
      </w:r>
    </w:p>
    <w:p w14:paraId="0756AF71">
      <w:pPr>
        <w:spacing w:after="290" w:line="258" w:lineRule="auto"/>
        <w:ind w:left="-5"/>
        <w:rPr>
          <w:rFonts w:hint="eastAsia"/>
          <w:b w:val="0"/>
        </w:rPr>
      </w:pPr>
    </w:p>
    <w:p w14:paraId="7645687D">
      <w:pPr>
        <w:spacing w:after="290" w:line="258" w:lineRule="auto"/>
        <w:ind w:left="-5"/>
        <w:rPr>
          <w:rFonts w:hint="eastAsia"/>
          <w:b w:val="0"/>
        </w:rPr>
      </w:pPr>
      <w:r>
        <w:rPr>
          <w:rFonts w:hint="eastAsia"/>
          <w:b w:val="0"/>
        </w:rPr>
        <w:t>If they talk against and backbite their neighbour, they call it zeal against sin; it is because they would bear a testimony against such wickedness.</w:t>
      </w:r>
    </w:p>
    <w:p w14:paraId="1CD98B81">
      <w:pPr>
        <w:spacing w:after="290" w:line="258" w:lineRule="auto"/>
        <w:ind w:left="-5"/>
        <w:rPr>
          <w:rFonts w:hint="eastAsia"/>
          <w:b w:val="0"/>
        </w:rPr>
      </w:pPr>
      <w:r>
        <w:rPr>
          <w:rFonts w:hint="eastAsia"/>
          <w:b w:val="0"/>
        </w:rPr>
        <w:t>如果他们议论并背后中伤他们的邻舍，他们称之为对罪的热心；那是因为他们要为如此的邪恶作见证。</w:t>
      </w:r>
    </w:p>
    <w:p w14:paraId="29E288DC">
      <w:pPr>
        <w:spacing w:after="290" w:line="258" w:lineRule="auto"/>
        <w:ind w:left="-5"/>
        <w:rPr>
          <w:rFonts w:hint="eastAsia"/>
          <w:b w:val="0"/>
        </w:rPr>
      </w:pPr>
    </w:p>
    <w:p w14:paraId="7048EE6C">
      <w:pPr>
        <w:spacing w:after="290" w:line="258" w:lineRule="auto"/>
        <w:ind w:left="-5"/>
        <w:rPr>
          <w:rFonts w:hint="eastAsia"/>
          <w:b w:val="0"/>
        </w:rPr>
      </w:pPr>
      <w:r>
        <w:rPr>
          <w:rFonts w:hint="eastAsia"/>
          <w:b w:val="0"/>
        </w:rPr>
        <w:t>If they set up their wills to oppose others in public affairs, then they call their wilfulness conscience, or respect to the public good.—Thus they find good names for all their evil ways.</w:t>
      </w:r>
    </w:p>
    <w:p w14:paraId="20DC43E4">
      <w:pPr>
        <w:spacing w:after="290" w:line="258" w:lineRule="auto"/>
        <w:ind w:left="-5"/>
        <w:rPr>
          <w:rFonts w:hint="eastAsia"/>
          <w:b w:val="0"/>
        </w:rPr>
      </w:pPr>
      <w:r>
        <w:rPr>
          <w:rFonts w:hint="eastAsia"/>
          <w:b w:val="0"/>
        </w:rPr>
        <w:t>如果他们在公共事务上，立定他们的意志来反对别人，他们就称他们的任意妄为为良心，或对公共利益的尊重。——因此他们为他们一切的恶行，找出好听的名字。</w:t>
      </w:r>
    </w:p>
    <w:p w14:paraId="7799BC0E">
      <w:pPr>
        <w:spacing w:after="290" w:line="258" w:lineRule="auto"/>
        <w:ind w:left="-5"/>
        <w:rPr>
          <w:rFonts w:hint="eastAsia"/>
          <w:b w:val="0"/>
        </w:rPr>
      </w:pPr>
    </w:p>
    <w:p w14:paraId="17C9F997">
      <w:pPr>
        <w:spacing w:after="290" w:line="258" w:lineRule="auto"/>
        <w:ind w:left="-5"/>
        <w:rPr>
          <w:rFonts w:hint="eastAsia"/>
          <w:b w:val="0"/>
        </w:rPr>
      </w:pPr>
      <w:r>
        <w:rPr>
          <w:rFonts w:hint="eastAsia"/>
          <w:b w:val="0"/>
        </w:rPr>
        <w:t>Men are very apt to bring their principles to their practices, and not their practices to their principles, as they ought to do.</w:t>
      </w:r>
    </w:p>
    <w:p w14:paraId="198D382B">
      <w:pPr>
        <w:spacing w:after="290" w:line="258" w:lineRule="auto"/>
        <w:ind w:left="-5"/>
        <w:rPr>
          <w:rFonts w:hint="eastAsia"/>
          <w:b w:val="0"/>
        </w:rPr>
      </w:pPr>
      <w:r>
        <w:rPr>
          <w:rFonts w:hint="eastAsia"/>
          <w:b w:val="0"/>
        </w:rPr>
        <w:t>人非常倾向于将他们的原则带到他们的行为中，而不是将他们的行为带到他们的原则中，如他们应当作的。</w:t>
      </w:r>
    </w:p>
    <w:p w14:paraId="166CE64C">
      <w:pPr>
        <w:spacing w:after="290" w:line="258" w:lineRule="auto"/>
        <w:ind w:left="-5"/>
        <w:rPr>
          <w:rFonts w:hint="eastAsia"/>
          <w:b w:val="0"/>
        </w:rPr>
      </w:pPr>
    </w:p>
    <w:p w14:paraId="5D8925B8">
      <w:pPr>
        <w:spacing w:after="290" w:line="258" w:lineRule="auto"/>
        <w:ind w:left="-5"/>
        <w:rPr>
          <w:rFonts w:hint="eastAsia"/>
          <w:b w:val="0"/>
        </w:rPr>
      </w:pPr>
      <w:r>
        <w:rPr>
          <w:rFonts w:hint="eastAsia"/>
          <w:b w:val="0"/>
        </w:rPr>
        <w:t>They, in their practice, comply not with their consciences; but all their strife is to bring their consciences to comply with their practice.</w:t>
      </w:r>
    </w:p>
    <w:p w14:paraId="6DD7C5D0">
      <w:pPr>
        <w:spacing w:after="290" w:line="258" w:lineRule="auto"/>
        <w:ind w:left="-5"/>
        <w:rPr>
          <w:rFonts w:hint="eastAsia"/>
          <w:b w:val="0"/>
        </w:rPr>
      </w:pPr>
      <w:r>
        <w:rPr>
          <w:rFonts w:hint="eastAsia"/>
          <w:b w:val="0"/>
        </w:rPr>
        <w:t>他们，在他们的行为中，不顺从他们的良心；但他们一切的争斗，都是要使他们的良心顺从他们的行为。</w:t>
      </w:r>
    </w:p>
    <w:p w14:paraId="523C3D88">
      <w:pPr>
        <w:spacing w:after="290" w:line="258" w:lineRule="auto"/>
        <w:ind w:left="-5"/>
        <w:rPr>
          <w:rFonts w:hint="eastAsia"/>
          <w:b w:val="0"/>
        </w:rPr>
      </w:pPr>
    </w:p>
    <w:p w14:paraId="7F326E16">
      <w:pPr>
        <w:spacing w:after="290" w:line="258" w:lineRule="auto"/>
        <w:ind w:left="-5"/>
        <w:rPr>
          <w:rFonts w:hint="eastAsia"/>
          <w:b w:val="0"/>
        </w:rPr>
      </w:pPr>
      <w:r>
        <w:rPr>
          <w:rFonts w:hint="eastAsia"/>
          <w:b w:val="0"/>
        </w:rPr>
        <w:t>On the account of this deceitfulness of sin, and because we have so much sin dwelling in our hearts, it is a difficult thing to pass a true judgment on our own ways and practices.</w:t>
      </w:r>
    </w:p>
    <w:p w14:paraId="578D95A2">
      <w:pPr>
        <w:spacing w:after="290" w:line="258" w:lineRule="auto"/>
        <w:ind w:left="-5"/>
        <w:rPr>
          <w:rFonts w:hint="eastAsia"/>
          <w:b w:val="0"/>
        </w:rPr>
      </w:pPr>
      <w:r>
        <w:rPr>
          <w:rFonts w:hint="eastAsia"/>
          <w:b w:val="0"/>
        </w:rPr>
        <w:t>由于罪的这诡诈，以及由于我们心中有如此多的罪居住，要对我们自己的道路和行为，作出一个真实的判断，是件困难的事。</w:t>
      </w:r>
    </w:p>
    <w:p w14:paraId="200F3376">
      <w:pPr>
        <w:spacing w:after="290" w:line="258" w:lineRule="auto"/>
        <w:ind w:left="-5"/>
        <w:rPr>
          <w:rFonts w:hint="eastAsia"/>
          <w:b w:val="0"/>
        </w:rPr>
      </w:pPr>
    </w:p>
    <w:p w14:paraId="44CE690C">
      <w:pPr>
        <w:spacing w:after="290" w:line="258" w:lineRule="auto"/>
        <w:ind w:left="-5"/>
        <w:rPr>
          <w:rFonts w:hint="eastAsia"/>
          <w:b w:val="0"/>
        </w:rPr>
      </w:pPr>
      <w:r>
        <w:rPr>
          <w:rFonts w:hint="eastAsia"/>
          <w:b w:val="0"/>
        </w:rPr>
        <w:t>On this account we should make diligent search, and be much concerned to know whether there be not some wicked way in us.</w:t>
      </w:r>
    </w:p>
    <w:p w14:paraId="33AED196">
      <w:pPr>
        <w:spacing w:after="290" w:line="258" w:lineRule="auto"/>
        <w:ind w:left="-5"/>
        <w:rPr>
          <w:rFonts w:hint="eastAsia"/>
          <w:b w:val="0"/>
        </w:rPr>
      </w:pPr>
      <w:r>
        <w:rPr>
          <w:rFonts w:hint="eastAsia"/>
          <w:b w:val="0"/>
        </w:rPr>
        <w:t>因此我们应当殷勤地搜寻，并大大地关切，要知道在我们里面是否不有某种恶行。</w:t>
      </w:r>
    </w:p>
    <w:p w14:paraId="17507DC3">
      <w:pPr>
        <w:spacing w:after="290" w:line="258" w:lineRule="auto"/>
        <w:ind w:left="-5"/>
        <w:rPr>
          <w:rFonts w:hint="eastAsia"/>
          <w:b w:val="0"/>
        </w:rPr>
      </w:pPr>
    </w:p>
    <w:p w14:paraId="4B0B7737">
      <w:pPr>
        <w:spacing w:after="290" w:line="258" w:lineRule="auto"/>
        <w:ind w:left="-5"/>
        <w:rPr>
          <w:rFonts w:hint="eastAsia"/>
          <w:b w:val="0"/>
        </w:rPr>
      </w:pPr>
      <w:r>
        <w:rPr>
          <w:rFonts w:hint="eastAsia"/>
          <w:b w:val="0"/>
        </w:rPr>
        <w:t>Heb. 3:12, 13. "Take heed, brethren, lest there be in any of you an evil heart of unbelief in departing from the living God. But exhort one another daily, while it is called to-day, lest any of you be hardened through the deceitfulness of sin."</w:t>
      </w:r>
    </w:p>
    <w:p w14:paraId="4B215CB2">
      <w:pPr>
        <w:spacing w:after="290" w:line="258" w:lineRule="auto"/>
        <w:ind w:left="-5"/>
        <w:rPr>
          <w:rFonts w:hint="eastAsia"/>
          <w:b w:val="0"/>
        </w:rPr>
      </w:pPr>
      <w:r>
        <w:rPr>
          <w:rFonts w:hint="eastAsia"/>
          <w:b w:val="0"/>
        </w:rPr>
        <w:t>希伯来书 3:12, 13：“弟兄们，你们要谨慎，免得你们中间，或有人存着不信的恶心，把永生神离弃了。总要趁着还有今日，天天彼此相劝，免得你们中间有人被罪迷惑，心里就刚硬了。”</w:t>
      </w:r>
    </w:p>
    <w:p w14:paraId="1D2C5F55">
      <w:pPr>
        <w:spacing w:after="290" w:line="258" w:lineRule="auto"/>
        <w:ind w:left="-5"/>
        <w:rPr>
          <w:rFonts w:hint="eastAsia"/>
          <w:b w:val="0"/>
        </w:rPr>
      </w:pPr>
    </w:p>
    <w:p w14:paraId="75570296">
      <w:pPr>
        <w:spacing w:after="290" w:line="258" w:lineRule="auto"/>
        <w:ind w:left="-5"/>
        <w:rPr>
          <w:rFonts w:hint="eastAsia"/>
          <w:b w:val="0"/>
        </w:rPr>
      </w:pPr>
      <w:r>
        <w:rPr>
          <w:rFonts w:hint="eastAsia"/>
          <w:b w:val="0"/>
        </w:rPr>
        <w:t>Men can more easily see faults in others than they can in themselves.</w:t>
      </w:r>
    </w:p>
    <w:p w14:paraId="5B543828">
      <w:pPr>
        <w:spacing w:after="290" w:line="258" w:lineRule="auto"/>
        <w:ind w:left="-5"/>
        <w:rPr>
          <w:rFonts w:hint="eastAsia"/>
          <w:b w:val="0"/>
        </w:rPr>
      </w:pPr>
      <w:r>
        <w:rPr>
          <w:rFonts w:hint="eastAsia"/>
          <w:b w:val="0"/>
        </w:rPr>
        <w:t>人能更容易地看见别人的过错，胜过在自己身上。</w:t>
      </w:r>
    </w:p>
    <w:p w14:paraId="7B2B64CA">
      <w:pPr>
        <w:spacing w:after="290" w:line="258" w:lineRule="auto"/>
        <w:ind w:left="-5"/>
        <w:rPr>
          <w:rFonts w:hint="eastAsia"/>
          <w:b w:val="0"/>
        </w:rPr>
      </w:pPr>
    </w:p>
    <w:p w14:paraId="2D7593BB">
      <w:pPr>
        <w:spacing w:after="290" w:line="258" w:lineRule="auto"/>
        <w:ind w:left="-5"/>
        <w:rPr>
          <w:rFonts w:hint="eastAsia"/>
          <w:b w:val="0"/>
        </w:rPr>
      </w:pPr>
      <w:r>
        <w:rPr>
          <w:rFonts w:hint="eastAsia"/>
          <w:b w:val="0"/>
        </w:rPr>
        <w:t>When they see others out of the way, they will presently condemn them, when perhaps they do, or have done, the same, or the like, themselves, and in themselves justify it.</w:t>
      </w:r>
    </w:p>
    <w:p w14:paraId="2E4A3467">
      <w:pPr>
        <w:spacing w:after="290" w:line="258" w:lineRule="auto"/>
        <w:ind w:left="-5"/>
        <w:rPr>
          <w:rFonts w:hint="eastAsia"/>
          <w:b w:val="0"/>
        </w:rPr>
      </w:pPr>
      <w:r>
        <w:rPr>
          <w:rFonts w:hint="eastAsia"/>
          <w:b w:val="0"/>
        </w:rPr>
        <w:t>当他们看见别人偏离正路时，他们立刻就会定他们的罪，而或许他们自己，也作，或曾作过同样，或类似的事，并在自己里面为之辩护。</w:t>
      </w:r>
    </w:p>
    <w:p w14:paraId="4090961C">
      <w:pPr>
        <w:spacing w:after="290" w:line="258" w:lineRule="auto"/>
        <w:ind w:left="-5"/>
        <w:rPr>
          <w:rFonts w:hint="eastAsia"/>
          <w:b w:val="0"/>
        </w:rPr>
      </w:pPr>
    </w:p>
    <w:p w14:paraId="6E5042EA">
      <w:pPr>
        <w:spacing w:after="290" w:line="258" w:lineRule="auto"/>
        <w:ind w:left="-5"/>
        <w:rPr>
          <w:rFonts w:hint="eastAsia"/>
          <w:b w:val="0"/>
        </w:rPr>
      </w:pPr>
      <w:r>
        <w:rPr>
          <w:rFonts w:hint="eastAsia"/>
          <w:b w:val="0"/>
        </w:rPr>
        <w:t>Men can discern motes in others' eyes, better than they can beams in their own.</w:t>
      </w:r>
    </w:p>
    <w:p w14:paraId="0C17F2C0">
      <w:pPr>
        <w:spacing w:after="290" w:line="258" w:lineRule="auto"/>
        <w:ind w:left="-5"/>
        <w:rPr>
          <w:rFonts w:hint="eastAsia"/>
          <w:b w:val="0"/>
        </w:rPr>
      </w:pPr>
      <w:r>
        <w:rPr>
          <w:rFonts w:hint="eastAsia"/>
          <w:b w:val="0"/>
        </w:rPr>
        <w:t>人能分辨别人眼中的刺，胜过自己眼中的梁木。</w:t>
      </w:r>
    </w:p>
    <w:p w14:paraId="0BFE42E7">
      <w:pPr>
        <w:spacing w:after="290" w:line="258" w:lineRule="auto"/>
        <w:ind w:left="-5"/>
        <w:rPr>
          <w:rFonts w:hint="eastAsia"/>
          <w:b w:val="0"/>
        </w:rPr>
      </w:pPr>
    </w:p>
    <w:p w14:paraId="61C2EB17">
      <w:pPr>
        <w:spacing w:after="290" w:line="258" w:lineRule="auto"/>
        <w:ind w:left="-5"/>
        <w:rPr>
          <w:rFonts w:hint="eastAsia"/>
          <w:b w:val="0"/>
        </w:rPr>
      </w:pPr>
      <w:r>
        <w:rPr>
          <w:rFonts w:hint="eastAsia"/>
          <w:b w:val="0"/>
        </w:rPr>
        <w:t>Prov. 21:2. "Every way of man is right in his own eyes."</w:t>
      </w:r>
    </w:p>
    <w:p w14:paraId="5A776306">
      <w:pPr>
        <w:spacing w:after="290" w:line="258" w:lineRule="auto"/>
        <w:ind w:left="-5"/>
        <w:rPr>
          <w:rFonts w:hint="eastAsia"/>
          <w:b w:val="0"/>
        </w:rPr>
      </w:pPr>
      <w:r>
        <w:rPr>
          <w:rFonts w:hint="eastAsia"/>
          <w:b w:val="0"/>
        </w:rPr>
        <w:t>箴言 21:2：“人所行的，在自己眼中都看为正。”</w:t>
      </w:r>
    </w:p>
    <w:p w14:paraId="224E4EDF">
      <w:pPr>
        <w:spacing w:after="290" w:line="258" w:lineRule="auto"/>
        <w:ind w:left="-5"/>
        <w:rPr>
          <w:rFonts w:hint="eastAsia"/>
          <w:b w:val="0"/>
        </w:rPr>
      </w:pPr>
    </w:p>
    <w:p w14:paraId="34D5D9F7">
      <w:pPr>
        <w:spacing w:after="290" w:line="258" w:lineRule="auto"/>
        <w:ind w:left="-5"/>
        <w:rPr>
          <w:rFonts w:hint="eastAsia"/>
          <w:b w:val="0"/>
        </w:rPr>
      </w:pPr>
      <w:r>
        <w:rPr>
          <w:rFonts w:hint="eastAsia"/>
          <w:b w:val="0"/>
        </w:rPr>
        <w:t>The heart in this matter is exceedingly deceitful.</w:t>
      </w:r>
    </w:p>
    <w:p w14:paraId="2C4CCD85">
      <w:pPr>
        <w:spacing w:after="290" w:line="258" w:lineRule="auto"/>
        <w:ind w:left="-5"/>
        <w:rPr>
          <w:rFonts w:hint="eastAsia"/>
          <w:b w:val="0"/>
        </w:rPr>
      </w:pPr>
      <w:r>
        <w:rPr>
          <w:rFonts w:hint="eastAsia"/>
          <w:b w:val="0"/>
        </w:rPr>
        <w:t>心在这事上是极其诡诈的。</w:t>
      </w:r>
    </w:p>
    <w:p w14:paraId="59EB0059">
      <w:pPr>
        <w:spacing w:after="290" w:line="258" w:lineRule="auto"/>
        <w:ind w:left="-5"/>
        <w:rPr>
          <w:rFonts w:hint="eastAsia"/>
          <w:b w:val="0"/>
        </w:rPr>
      </w:pPr>
    </w:p>
    <w:p w14:paraId="095ABE51">
      <w:pPr>
        <w:spacing w:after="290" w:line="258" w:lineRule="auto"/>
        <w:ind w:left="-5"/>
        <w:rPr>
          <w:rFonts w:hint="eastAsia"/>
          <w:b w:val="0"/>
        </w:rPr>
      </w:pPr>
      <w:r>
        <w:rPr>
          <w:rFonts w:hint="eastAsia"/>
          <w:b w:val="0"/>
        </w:rPr>
        <w:t>Jer. 17:9. "The heart is deceitful above all things, and desperately wicked: who can know it?"</w:t>
      </w:r>
    </w:p>
    <w:p w14:paraId="2BFDBCB1">
      <w:pPr>
        <w:spacing w:after="290" w:line="258" w:lineRule="auto"/>
        <w:ind w:left="-5"/>
        <w:rPr>
          <w:rFonts w:hint="eastAsia"/>
          <w:b w:val="0"/>
        </w:rPr>
      </w:pPr>
      <w:r>
        <w:rPr>
          <w:rFonts w:hint="eastAsia"/>
          <w:b w:val="0"/>
        </w:rPr>
        <w:t>耶利米书 17:9：“人心比万物都诡诈，坏到极处，谁能识透呢？”</w:t>
      </w:r>
    </w:p>
    <w:p w14:paraId="3893F775">
      <w:pPr>
        <w:spacing w:after="290" w:line="258" w:lineRule="auto"/>
        <w:ind w:left="-5"/>
        <w:rPr>
          <w:rFonts w:hint="eastAsia"/>
          <w:b w:val="0"/>
        </w:rPr>
      </w:pPr>
    </w:p>
    <w:p w14:paraId="4377FFB6">
      <w:pPr>
        <w:spacing w:after="290" w:line="258" w:lineRule="auto"/>
        <w:ind w:left="-5"/>
        <w:rPr>
          <w:rFonts w:hint="eastAsia"/>
          <w:b w:val="0"/>
        </w:rPr>
      </w:pPr>
      <w:r>
        <w:rPr>
          <w:rFonts w:hint="eastAsia"/>
          <w:b w:val="0"/>
        </w:rPr>
        <w:t>We ought not therefore to trust in our own hearts in this matter, but to keep a jealous eye on ourselves, to pry into our own hearts and ways, and to cry to God that he would search us.</w:t>
      </w:r>
    </w:p>
    <w:p w14:paraId="27EBC306">
      <w:pPr>
        <w:spacing w:after="290" w:line="258" w:lineRule="auto"/>
        <w:ind w:left="-5"/>
        <w:rPr>
          <w:rFonts w:hint="eastAsia"/>
          <w:b w:val="0"/>
        </w:rPr>
      </w:pPr>
      <w:r>
        <w:rPr>
          <w:rFonts w:hint="eastAsia"/>
          <w:b w:val="0"/>
        </w:rPr>
        <w:t>因此我们不应在这事上信靠我们自己的心，而要警惕地注视我们自己，窥探我们自己的心和道路，并向神呼求，求祂鉴察我们。</w:t>
      </w:r>
    </w:p>
    <w:p w14:paraId="3AF39C8C">
      <w:pPr>
        <w:spacing w:after="290" w:line="258" w:lineRule="auto"/>
        <w:ind w:left="-5"/>
        <w:rPr>
          <w:rFonts w:hint="eastAsia"/>
          <w:b w:val="0"/>
        </w:rPr>
      </w:pPr>
    </w:p>
    <w:p w14:paraId="496409C6">
      <w:pPr>
        <w:spacing w:after="290" w:line="258" w:lineRule="auto"/>
        <w:ind w:left="-5"/>
        <w:rPr>
          <w:rFonts w:hint="eastAsia"/>
          <w:b w:val="0"/>
        </w:rPr>
      </w:pPr>
      <w:r>
        <w:rPr>
          <w:rFonts w:hint="eastAsia"/>
          <w:b w:val="0"/>
        </w:rPr>
        <w:t>Prov. 28:26. "He that trusteth his own heart is a fool."</w:t>
      </w:r>
    </w:p>
    <w:p w14:paraId="31061E57">
      <w:pPr>
        <w:spacing w:after="290" w:line="258" w:lineRule="auto"/>
        <w:ind w:left="-5"/>
        <w:rPr>
          <w:rFonts w:hint="eastAsia"/>
          <w:b w:val="0"/>
        </w:rPr>
      </w:pPr>
      <w:r>
        <w:rPr>
          <w:rFonts w:hint="eastAsia"/>
          <w:b w:val="0"/>
        </w:rPr>
        <w:t>箴言 28:26：“心中自是的，便是愚昧人。”</w:t>
      </w:r>
    </w:p>
    <w:p w14:paraId="14390C9B">
      <w:pPr>
        <w:spacing w:after="290" w:line="258" w:lineRule="auto"/>
        <w:ind w:left="-5"/>
        <w:rPr>
          <w:rFonts w:hint="eastAsia"/>
          <w:b w:val="0"/>
        </w:rPr>
      </w:pPr>
    </w:p>
    <w:p w14:paraId="2F9E3432">
      <w:pPr>
        <w:spacing w:after="290" w:line="258" w:lineRule="auto"/>
        <w:ind w:left="-5"/>
        <w:rPr>
          <w:rFonts w:hint="eastAsia"/>
          <w:b w:val="0"/>
        </w:rPr>
      </w:pPr>
      <w:r>
        <w:rPr>
          <w:rFonts w:hint="eastAsia"/>
          <w:b w:val="0"/>
        </w:rPr>
        <w:t>2.Satan also sets in with our deceitful lusts, and labours toblind us in this matter.</w:t>
      </w:r>
    </w:p>
    <w:p w14:paraId="16E62A50">
      <w:pPr>
        <w:spacing w:after="290" w:line="258" w:lineRule="auto"/>
        <w:ind w:left="-5"/>
        <w:rPr>
          <w:rFonts w:hint="eastAsia"/>
          <w:b w:val="0"/>
        </w:rPr>
      </w:pPr>
      <w:r>
        <w:rPr>
          <w:rFonts w:hint="eastAsia"/>
          <w:b w:val="0"/>
        </w:rPr>
        <w:t>2.撒旦也与我们诡诈的私欲一同作工，并努力在这事上蒙蔽我们。</w:t>
      </w:r>
    </w:p>
    <w:p w14:paraId="492AF65A">
      <w:pPr>
        <w:spacing w:after="290" w:line="258" w:lineRule="auto"/>
        <w:ind w:left="-5"/>
        <w:rPr>
          <w:rFonts w:hint="eastAsia"/>
          <w:b w:val="0"/>
        </w:rPr>
      </w:pPr>
    </w:p>
    <w:p w14:paraId="66FF4AF8">
      <w:pPr>
        <w:spacing w:after="290" w:line="258" w:lineRule="auto"/>
        <w:ind w:left="-5"/>
        <w:rPr>
          <w:rFonts w:hint="eastAsia"/>
          <w:b w:val="0"/>
        </w:rPr>
      </w:pPr>
      <w:r>
        <w:rPr>
          <w:rFonts w:hint="eastAsia"/>
          <w:b w:val="0"/>
        </w:rPr>
        <w:t>He is continually endeavouring to lead us into sinful ways, and sets in with carnal reason to flatter us in such ways, and to blind the conscience.</w:t>
      </w:r>
    </w:p>
    <w:p w14:paraId="641955B2">
      <w:pPr>
        <w:spacing w:after="290" w:line="258" w:lineRule="auto"/>
        <w:ind w:left="-5"/>
        <w:rPr>
          <w:rFonts w:hint="eastAsia"/>
          <w:b w:val="0"/>
        </w:rPr>
      </w:pPr>
      <w:r>
        <w:rPr>
          <w:rFonts w:hint="eastAsia"/>
          <w:b w:val="0"/>
        </w:rPr>
        <w:t>他持续地努力引导我们进入罪恶的道路，并与肉体的理性一同作工，在这样的道路上奉承我们，并蒙蔽良心。</w:t>
      </w:r>
    </w:p>
    <w:p w14:paraId="6BA7C762">
      <w:pPr>
        <w:spacing w:after="290" w:line="258" w:lineRule="auto"/>
        <w:ind w:left="-5"/>
        <w:rPr>
          <w:rFonts w:hint="eastAsia"/>
          <w:b w:val="0"/>
        </w:rPr>
      </w:pPr>
    </w:p>
    <w:p w14:paraId="549ED8F4">
      <w:pPr>
        <w:spacing w:after="290" w:line="258" w:lineRule="auto"/>
        <w:ind w:left="-5"/>
        <w:rPr>
          <w:rFonts w:hint="eastAsia"/>
          <w:b w:val="0"/>
        </w:rPr>
      </w:pPr>
      <w:r>
        <w:rPr>
          <w:rFonts w:hint="eastAsia"/>
          <w:b w:val="0"/>
        </w:rPr>
        <w:t>He is the prince of darkness; he labours to blind and deceive; it hath been his work ever since he began it with our first parents.</w:t>
      </w:r>
    </w:p>
    <w:p w14:paraId="6D17D135">
      <w:pPr>
        <w:spacing w:after="290" w:line="258" w:lineRule="auto"/>
        <w:ind w:left="-5"/>
        <w:rPr>
          <w:rFonts w:hint="eastAsia"/>
          <w:b w:val="0"/>
        </w:rPr>
      </w:pPr>
      <w:r>
        <w:rPr>
          <w:rFonts w:hint="eastAsia"/>
          <w:b w:val="0"/>
        </w:rPr>
        <w:t>他是黑暗的君王；他努力蒙蔽和欺骗；自从他与我们的始祖开始这工作以来，这一直是他的工作。</w:t>
      </w:r>
    </w:p>
    <w:p w14:paraId="22DCF543">
      <w:pPr>
        <w:spacing w:after="290" w:line="258" w:lineRule="auto"/>
        <w:ind w:left="-5"/>
        <w:rPr>
          <w:rFonts w:hint="eastAsia"/>
          <w:b w:val="0"/>
        </w:rPr>
      </w:pPr>
    </w:p>
    <w:p w14:paraId="44873361">
      <w:pPr>
        <w:spacing w:after="290" w:line="258" w:lineRule="auto"/>
        <w:ind w:left="-5"/>
        <w:rPr>
          <w:rFonts w:hint="eastAsia"/>
          <w:b w:val="0"/>
        </w:rPr>
      </w:pPr>
      <w:r>
        <w:rPr>
          <w:rFonts w:hint="eastAsia"/>
          <w:b w:val="0"/>
        </w:rPr>
        <w:t>3.Sometimes men are not sensible, because they are stupified through custom.</w:t>
      </w:r>
    </w:p>
    <w:p w14:paraId="5749C2DE">
      <w:pPr>
        <w:spacing w:after="290" w:line="258" w:lineRule="auto"/>
        <w:ind w:left="-5"/>
        <w:rPr>
          <w:rFonts w:hint="eastAsia"/>
          <w:b w:val="0"/>
        </w:rPr>
      </w:pPr>
      <w:r>
        <w:rPr>
          <w:rFonts w:hint="eastAsia"/>
          <w:b w:val="0"/>
        </w:rPr>
        <w:t>3.有时人没有感觉，因为他们因习惯而麻木。</w:t>
      </w:r>
    </w:p>
    <w:p w14:paraId="422FF739">
      <w:pPr>
        <w:spacing w:after="290" w:line="258" w:lineRule="auto"/>
        <w:ind w:left="-5"/>
        <w:rPr>
          <w:rFonts w:hint="eastAsia"/>
          <w:b w:val="0"/>
        </w:rPr>
      </w:pPr>
    </w:p>
    <w:p w14:paraId="1797B3E8">
      <w:pPr>
        <w:spacing w:after="290" w:line="258" w:lineRule="auto"/>
        <w:ind w:left="-5"/>
        <w:rPr>
          <w:rFonts w:hint="eastAsia"/>
          <w:b w:val="0"/>
        </w:rPr>
      </w:pPr>
      <w:r>
        <w:rPr>
          <w:rFonts w:hint="eastAsia"/>
          <w:b w:val="0"/>
        </w:rPr>
        <w:t>Custom in an evil practice stupifies the mind, so that it makes any way of sin, which at first was offensive to conscience, after a while, to seem harmless.</w:t>
      </w:r>
    </w:p>
    <w:p w14:paraId="3D1C4721">
      <w:pPr>
        <w:spacing w:after="290" w:line="258" w:lineRule="auto"/>
        <w:ind w:left="-5"/>
        <w:rPr>
          <w:rFonts w:hint="eastAsia"/>
          <w:b w:val="0"/>
        </w:rPr>
      </w:pPr>
      <w:r>
        <w:rPr>
          <w:rFonts w:hint="eastAsia"/>
          <w:b w:val="0"/>
        </w:rPr>
        <w:t>恶习中的习惯，使心思麻木，以至于它使任何一种罪的道路，起初是冒犯良心的，一段时间后，就显得无害。</w:t>
      </w:r>
    </w:p>
    <w:p w14:paraId="15ECC971">
      <w:pPr>
        <w:spacing w:after="290" w:line="258" w:lineRule="auto"/>
        <w:ind w:left="-5"/>
        <w:rPr>
          <w:rFonts w:hint="eastAsia"/>
          <w:b w:val="0"/>
        </w:rPr>
      </w:pPr>
    </w:p>
    <w:p w14:paraId="4A3C29BF">
      <w:pPr>
        <w:spacing w:after="290" w:line="258" w:lineRule="auto"/>
        <w:ind w:left="-5"/>
        <w:rPr>
          <w:rFonts w:hint="eastAsia"/>
          <w:b w:val="0"/>
        </w:rPr>
      </w:pPr>
      <w:r>
        <w:rPr>
          <w:rFonts w:hint="eastAsia"/>
          <w:b w:val="0"/>
        </w:rPr>
        <w:t>4.Sometimes persons live in ways of sin, and are not sensible of it, because they are blinded by common custom, and the examples of others.</w:t>
      </w:r>
    </w:p>
    <w:p w14:paraId="55F18F85">
      <w:pPr>
        <w:spacing w:after="290" w:line="258" w:lineRule="auto"/>
        <w:ind w:left="-5"/>
        <w:rPr>
          <w:rFonts w:hint="eastAsia"/>
          <w:b w:val="0"/>
        </w:rPr>
      </w:pPr>
      <w:r>
        <w:rPr>
          <w:rFonts w:hint="eastAsia"/>
          <w:b w:val="0"/>
        </w:rPr>
        <w:t>4.有时人活在罪的道路中，却不感觉到它，因为他们被普遍的习俗，和别人的榜样所蒙蔽。</w:t>
      </w:r>
    </w:p>
    <w:p w14:paraId="49A780F7">
      <w:pPr>
        <w:spacing w:after="290" w:line="258" w:lineRule="auto"/>
        <w:ind w:left="-5"/>
        <w:rPr>
          <w:rFonts w:hint="eastAsia"/>
          <w:b w:val="0"/>
        </w:rPr>
      </w:pPr>
    </w:p>
    <w:p w14:paraId="0876AA6E">
      <w:pPr>
        <w:spacing w:after="290" w:line="258" w:lineRule="auto"/>
        <w:ind w:left="-5"/>
        <w:rPr>
          <w:rFonts w:hint="eastAsia"/>
          <w:b w:val="0"/>
        </w:rPr>
      </w:pPr>
      <w:r>
        <w:rPr>
          <w:rFonts w:hint="eastAsia"/>
          <w:b w:val="0"/>
        </w:rPr>
        <w:t>There are so many who go into the practice, and it is so common a custom, that it is esteemed little or no discredit to a man; it is little testified against.</w:t>
      </w:r>
    </w:p>
    <w:p w14:paraId="212ADA2E">
      <w:pPr>
        <w:spacing w:after="290" w:line="258" w:lineRule="auto"/>
        <w:ind w:left="-5"/>
        <w:rPr>
          <w:rFonts w:hint="eastAsia"/>
          <w:b w:val="0"/>
        </w:rPr>
      </w:pPr>
      <w:r>
        <w:rPr>
          <w:rFonts w:hint="eastAsia"/>
          <w:b w:val="0"/>
        </w:rPr>
        <w:t>有如此多的人进入这行为，并且它是一个如此普遍的习俗，以至于它被认为对一个人很少或没有羞辱；它很少被作见证反对。</w:t>
      </w:r>
    </w:p>
    <w:p w14:paraId="6047A09B">
      <w:pPr>
        <w:spacing w:after="290" w:line="258" w:lineRule="auto"/>
        <w:ind w:left="-5"/>
        <w:rPr>
          <w:rFonts w:hint="eastAsia"/>
          <w:b w:val="0"/>
        </w:rPr>
      </w:pPr>
    </w:p>
    <w:p w14:paraId="70652303">
      <w:pPr>
        <w:spacing w:after="290" w:line="258" w:lineRule="auto"/>
        <w:ind w:left="-5"/>
        <w:rPr>
          <w:rFonts w:hint="eastAsia"/>
          <w:b w:val="0"/>
        </w:rPr>
      </w:pPr>
      <w:r>
        <w:rPr>
          <w:rFonts w:hint="eastAsia"/>
          <w:b w:val="0"/>
        </w:rPr>
        <w:t>This causes some things to appear innocent, which are very displeasing to God, and abominable in his sight.</w:t>
      </w:r>
    </w:p>
    <w:p w14:paraId="49EA2D2D">
      <w:pPr>
        <w:spacing w:after="290" w:line="258" w:lineRule="auto"/>
        <w:ind w:left="-5"/>
        <w:rPr>
          <w:rFonts w:hint="eastAsia"/>
          <w:b w:val="0"/>
        </w:rPr>
      </w:pPr>
      <w:r>
        <w:rPr>
          <w:rFonts w:hint="eastAsia"/>
          <w:b w:val="0"/>
        </w:rPr>
        <w:t>这使一些事显得无罪，而那些事在神眼中是非常不悦和可憎的。</w:t>
      </w:r>
    </w:p>
    <w:p w14:paraId="681A5D10">
      <w:pPr>
        <w:spacing w:after="290" w:line="258" w:lineRule="auto"/>
        <w:ind w:left="-5"/>
        <w:rPr>
          <w:rFonts w:hint="eastAsia"/>
          <w:b w:val="0"/>
        </w:rPr>
      </w:pPr>
    </w:p>
    <w:p w14:paraId="452816B7">
      <w:pPr>
        <w:spacing w:after="290" w:line="258" w:lineRule="auto"/>
        <w:ind w:left="-5"/>
        <w:rPr>
          <w:rFonts w:hint="eastAsia"/>
          <w:b w:val="0"/>
        </w:rPr>
      </w:pPr>
      <w:r>
        <w:rPr>
          <w:rFonts w:hint="eastAsia"/>
          <w:b w:val="0"/>
        </w:rPr>
        <w:t>Perhaps we see them practised by those of whom we have a high esteem, by our superiors, and those who are accounted wise men.</w:t>
      </w:r>
    </w:p>
    <w:p w14:paraId="0D3BFFE4">
      <w:pPr>
        <w:spacing w:after="290" w:line="258" w:lineRule="auto"/>
        <w:ind w:left="-5"/>
        <w:rPr>
          <w:rFonts w:hint="eastAsia"/>
          <w:b w:val="0"/>
        </w:rPr>
      </w:pPr>
      <w:r>
        <w:rPr>
          <w:rFonts w:hint="eastAsia"/>
          <w:b w:val="0"/>
        </w:rPr>
        <w:t>或许我们看见它们被那些我们高度尊重的人，我们的上级，和那些被认为是智慧人的人所实践。</w:t>
      </w:r>
    </w:p>
    <w:p w14:paraId="5524349F">
      <w:pPr>
        <w:spacing w:after="290" w:line="258" w:lineRule="auto"/>
        <w:ind w:left="-5"/>
        <w:rPr>
          <w:rFonts w:hint="eastAsia"/>
          <w:b w:val="0"/>
        </w:rPr>
      </w:pPr>
    </w:p>
    <w:p w14:paraId="09DB5F32">
      <w:pPr>
        <w:spacing w:after="290" w:line="258" w:lineRule="auto"/>
        <w:ind w:left="-5"/>
        <w:rPr>
          <w:rFonts w:hint="eastAsia"/>
          <w:b w:val="0"/>
        </w:rPr>
      </w:pPr>
      <w:r>
        <w:rPr>
          <w:rFonts w:hint="eastAsia"/>
          <w:b w:val="0"/>
        </w:rPr>
        <w:t>This greatly prepossesses the mind in favour of them, and takes off the sense of their evil.</w:t>
      </w:r>
    </w:p>
    <w:p w14:paraId="3FFE99AD">
      <w:pPr>
        <w:spacing w:after="290" w:line="258" w:lineRule="auto"/>
        <w:ind w:left="-5"/>
        <w:rPr>
          <w:rFonts w:hint="eastAsia"/>
          <w:b w:val="0"/>
        </w:rPr>
      </w:pPr>
      <w:r>
        <w:rPr>
          <w:rFonts w:hint="eastAsia"/>
          <w:b w:val="0"/>
        </w:rPr>
        <w:t>这大大地使心思偏爱它们，并除去它们邪恶的感觉。</w:t>
      </w:r>
    </w:p>
    <w:p w14:paraId="03019130">
      <w:pPr>
        <w:spacing w:after="290" w:line="258" w:lineRule="auto"/>
        <w:ind w:left="-5"/>
        <w:rPr>
          <w:rFonts w:hint="eastAsia"/>
          <w:b w:val="0"/>
        </w:rPr>
      </w:pPr>
    </w:p>
    <w:p w14:paraId="530AC500">
      <w:pPr>
        <w:spacing w:after="290" w:line="258" w:lineRule="auto"/>
        <w:ind w:left="-5"/>
        <w:rPr>
          <w:rFonts w:hint="eastAsia"/>
          <w:b w:val="0"/>
        </w:rPr>
      </w:pPr>
      <w:r>
        <w:rPr>
          <w:rFonts w:hint="eastAsia"/>
          <w:b w:val="0"/>
        </w:rPr>
        <w:t>Or if they be observed to be commonly practised by those who are accounted godly men, men of experience in religion, this tends greatly to harden the heart, and blind the mind with respect to any evil practice.</w:t>
      </w:r>
    </w:p>
    <w:p w14:paraId="6B840BA9">
      <w:pPr>
        <w:spacing w:after="290" w:line="258" w:lineRule="auto"/>
        <w:ind w:left="-5"/>
        <w:rPr>
          <w:rFonts w:hint="eastAsia"/>
          <w:b w:val="0"/>
        </w:rPr>
      </w:pPr>
      <w:r>
        <w:rPr>
          <w:rFonts w:hint="eastAsia"/>
          <w:b w:val="0"/>
        </w:rPr>
        <w:t>或者，如果它们被观察到，通常被那些被认为是敬虔之人，在信仰上有经历的人所实践，这就大大地倾向于使心刚硬，并蒙蔽心思，就任何恶行而言。</w:t>
      </w:r>
    </w:p>
    <w:p w14:paraId="4110BFA4">
      <w:pPr>
        <w:spacing w:after="290" w:line="258" w:lineRule="auto"/>
        <w:ind w:left="-5"/>
        <w:rPr>
          <w:rFonts w:hint="eastAsia"/>
          <w:b w:val="0"/>
        </w:rPr>
      </w:pPr>
    </w:p>
    <w:p w14:paraId="5BF82833">
      <w:pPr>
        <w:spacing w:after="290" w:line="258" w:lineRule="auto"/>
        <w:ind w:left="-5"/>
        <w:rPr>
          <w:rFonts w:hint="eastAsia"/>
          <w:b w:val="0"/>
        </w:rPr>
      </w:pPr>
      <w:r>
        <w:rPr>
          <w:rFonts w:hint="eastAsia"/>
          <w:b w:val="0"/>
        </w:rPr>
        <w:t>5.Persons are in great danger of living in ways of sin andnot being sensible of it, for want of duly regarding and considering their duty in the full extent of it.</w:t>
      </w:r>
    </w:p>
    <w:p w14:paraId="1013860F">
      <w:pPr>
        <w:spacing w:after="290" w:line="258" w:lineRule="auto"/>
        <w:ind w:left="-5"/>
        <w:rPr>
          <w:rFonts w:hint="eastAsia"/>
          <w:b w:val="0"/>
        </w:rPr>
      </w:pPr>
      <w:r>
        <w:rPr>
          <w:rFonts w:hint="eastAsia"/>
          <w:b w:val="0"/>
        </w:rPr>
        <w:t>5.人因缺乏适当地顾及和思想他们责任的全部范围，而有极大的危险活在罪的道路中，却不感觉到它。</w:t>
      </w:r>
    </w:p>
    <w:p w14:paraId="0528A6D7">
      <w:pPr>
        <w:spacing w:after="290" w:line="258" w:lineRule="auto"/>
        <w:ind w:left="-5"/>
        <w:rPr>
          <w:rFonts w:hint="eastAsia"/>
          <w:b w:val="0"/>
        </w:rPr>
      </w:pPr>
    </w:p>
    <w:p w14:paraId="03F24F47">
      <w:pPr>
        <w:spacing w:after="290" w:line="258" w:lineRule="auto"/>
        <w:ind w:left="-5"/>
        <w:rPr>
          <w:rFonts w:hint="eastAsia"/>
          <w:b w:val="0"/>
        </w:rPr>
      </w:pPr>
      <w:r>
        <w:rPr>
          <w:rFonts w:hint="eastAsia"/>
          <w:b w:val="0"/>
        </w:rPr>
        <w:t>There are some who hear of the necessity of reforming from all sins, and attending all duties, and will set themselves to perform some particular duties, at the same time neglecting others.</w:t>
      </w:r>
    </w:p>
    <w:p w14:paraId="4CFCAE87">
      <w:pPr>
        <w:spacing w:after="290" w:line="258" w:lineRule="auto"/>
        <w:ind w:left="-5"/>
        <w:rPr>
          <w:rFonts w:hint="eastAsia"/>
          <w:b w:val="0"/>
        </w:rPr>
      </w:pPr>
      <w:r>
        <w:rPr>
          <w:rFonts w:hint="eastAsia"/>
          <w:b w:val="0"/>
        </w:rPr>
        <w:t>有些人，听见从一切罪中改革，并履行一切本分的必要性，就定意去履行某些特别的本分，同时却忽略另一些。</w:t>
      </w:r>
    </w:p>
    <w:p w14:paraId="03586043">
      <w:pPr>
        <w:spacing w:after="290" w:line="258" w:lineRule="auto"/>
        <w:ind w:left="-5"/>
        <w:rPr>
          <w:rFonts w:hint="eastAsia"/>
          <w:b w:val="0"/>
        </w:rPr>
      </w:pPr>
    </w:p>
    <w:p w14:paraId="07D7702F">
      <w:pPr>
        <w:spacing w:after="290" w:line="258" w:lineRule="auto"/>
        <w:ind w:left="-5"/>
        <w:rPr>
          <w:rFonts w:hint="eastAsia"/>
          <w:b w:val="0"/>
        </w:rPr>
      </w:pPr>
      <w:r>
        <w:rPr>
          <w:rFonts w:hint="eastAsia"/>
          <w:b w:val="0"/>
        </w:rPr>
        <w:t>Perhaps their thoughts will be wholly taken up about religious duties, such as prayer in secret, reading the Scriptures and other good books, going to public worship and giving diligent attention, keeping the sabbath, and serious meditation.</w:t>
      </w:r>
    </w:p>
    <w:p w14:paraId="04F36C33">
      <w:pPr>
        <w:spacing w:after="290" w:line="258" w:lineRule="auto"/>
        <w:ind w:left="-5"/>
        <w:rPr>
          <w:rFonts w:hint="eastAsia"/>
          <w:b w:val="0"/>
        </w:rPr>
      </w:pPr>
      <w:r>
        <w:rPr>
          <w:rFonts w:hint="eastAsia"/>
          <w:b w:val="0"/>
        </w:rPr>
        <w:t>或许他们的思想将完全被宗教的本分所占据，如私祷，读圣经和其他好书，参加公众敬拜并殷勤地注意，守安息日，和严肃的默想。</w:t>
      </w:r>
    </w:p>
    <w:p w14:paraId="113A47C9">
      <w:pPr>
        <w:spacing w:after="290" w:line="258" w:lineRule="auto"/>
        <w:ind w:left="-5"/>
        <w:rPr>
          <w:rFonts w:hint="eastAsia"/>
          <w:b w:val="0"/>
        </w:rPr>
      </w:pPr>
    </w:p>
    <w:p w14:paraId="47E240FB">
      <w:pPr>
        <w:spacing w:after="290" w:line="258" w:lineRule="auto"/>
        <w:ind w:left="-5"/>
        <w:rPr>
          <w:rFonts w:hint="eastAsia"/>
          <w:b w:val="0"/>
        </w:rPr>
      </w:pPr>
      <w:r>
        <w:rPr>
          <w:rFonts w:hint="eastAsia"/>
          <w:b w:val="0"/>
        </w:rPr>
        <w:t>They seem to regard these things, as though they comprised their duty in its full extent, and as if this were their whole work; and moral duties towards their neighbours, their duties in the relations in which they stand, their duties as husbands or wives, as brethren or sisters, or their duties as neighbours, seem not to be considered by them.</w:t>
      </w:r>
    </w:p>
    <w:p w14:paraId="1DC033C3">
      <w:pPr>
        <w:spacing w:after="290" w:line="258" w:lineRule="auto"/>
        <w:ind w:left="-5"/>
        <w:rPr>
          <w:rFonts w:hint="eastAsia"/>
          <w:b w:val="0"/>
        </w:rPr>
      </w:pPr>
      <w:r>
        <w:rPr>
          <w:rFonts w:hint="eastAsia"/>
          <w:b w:val="0"/>
        </w:rPr>
        <w:t>他们似乎顾及这些事，仿佛它们包含了他们责任的全部范围，仿佛这就是他们全部的工作；而对他们邻舍的道德责任，他们在他们所处关系中的责任，他们作为丈夫或妻子，作为弟兄或姐妹，或作为邻舍的责任，似乎不被他们考虑。</w:t>
      </w:r>
    </w:p>
    <w:p w14:paraId="30117D58">
      <w:pPr>
        <w:spacing w:after="290" w:line="258" w:lineRule="auto"/>
        <w:ind w:left="-5"/>
        <w:rPr>
          <w:rFonts w:hint="eastAsia"/>
          <w:b w:val="0"/>
        </w:rPr>
      </w:pPr>
    </w:p>
    <w:p w14:paraId="5D7CBEFB">
      <w:pPr>
        <w:spacing w:after="290" w:line="258" w:lineRule="auto"/>
        <w:ind w:left="-5"/>
        <w:rPr>
          <w:rFonts w:hint="eastAsia"/>
          <w:b w:val="0"/>
        </w:rPr>
      </w:pPr>
      <w:r>
        <w:rPr>
          <w:rFonts w:hint="eastAsia"/>
          <w:b w:val="0"/>
        </w:rPr>
        <w:t>They consider not the necessity of those things: and when they hear of earnestly seeking salvation in a way of diligent attendance on all duties, they seem to leave those out of their thoughts, as if they were not meant; nor any other duties, except reading, and praying, and keeping the sabbath, and the like.</w:t>
      </w:r>
    </w:p>
    <w:p w14:paraId="7621F3A0">
      <w:pPr>
        <w:spacing w:after="290" w:line="258" w:lineRule="auto"/>
        <w:ind w:left="-5"/>
        <w:rPr>
          <w:rFonts w:hint="eastAsia"/>
          <w:b w:val="0"/>
        </w:rPr>
      </w:pPr>
      <w:r>
        <w:rPr>
          <w:rFonts w:hint="eastAsia"/>
          <w:b w:val="0"/>
        </w:rPr>
        <w:t>他们不考虑那些事的必要性：当他们听见要热切地，以殷勤地履行一切本分的方式寻求救恩时，他们似乎把那些事从他们思想中排除，仿佛它们不是所指的；也不是任何其他的本分，除了阅读、祷告、守安息日之类。</w:t>
      </w:r>
    </w:p>
    <w:p w14:paraId="6B9ED365">
      <w:pPr>
        <w:spacing w:after="290" w:line="258" w:lineRule="auto"/>
        <w:ind w:left="-5"/>
        <w:rPr>
          <w:rFonts w:hint="eastAsia"/>
          <w:b w:val="0"/>
        </w:rPr>
      </w:pPr>
    </w:p>
    <w:p w14:paraId="10ED7D0E">
      <w:pPr>
        <w:spacing w:after="290" w:line="258" w:lineRule="auto"/>
        <w:ind w:left="-5"/>
        <w:rPr>
          <w:rFonts w:hint="eastAsia"/>
          <w:b w:val="0"/>
        </w:rPr>
      </w:pPr>
      <w:r>
        <w:rPr>
          <w:rFonts w:hint="eastAsia"/>
          <w:b w:val="0"/>
        </w:rPr>
        <w:t>Or if they do regard some parts of their moral duty, it may be other branches of it are not considered.</w:t>
      </w:r>
    </w:p>
    <w:p w14:paraId="37E0D834">
      <w:pPr>
        <w:spacing w:after="290" w:line="258" w:lineRule="auto"/>
        <w:ind w:left="-5"/>
        <w:rPr>
          <w:rFonts w:hint="eastAsia"/>
          <w:b w:val="0"/>
        </w:rPr>
      </w:pPr>
      <w:r>
        <w:rPr>
          <w:rFonts w:hint="eastAsia"/>
          <w:b w:val="0"/>
        </w:rPr>
        <w:t>或者，如果他们确实顾及他们道德责任的某些部分，可能其另一些分支不被考虑。</w:t>
      </w:r>
    </w:p>
    <w:p w14:paraId="04B85DA7">
      <w:pPr>
        <w:spacing w:after="290" w:line="258" w:lineRule="auto"/>
        <w:ind w:left="-5"/>
        <w:rPr>
          <w:rFonts w:hint="eastAsia"/>
          <w:b w:val="0"/>
        </w:rPr>
      </w:pPr>
    </w:p>
    <w:p w14:paraId="58589E49">
      <w:pPr>
        <w:spacing w:after="290" w:line="258" w:lineRule="auto"/>
        <w:ind w:left="-5"/>
        <w:rPr>
          <w:rFonts w:hint="eastAsia"/>
          <w:b w:val="0"/>
        </w:rPr>
      </w:pPr>
      <w:r>
        <w:rPr>
          <w:rFonts w:hint="eastAsia"/>
          <w:b w:val="0"/>
        </w:rPr>
        <w:t>Thus if they be just in their dealings, yet perhaps they neglect deeds of charity.</w:t>
      </w:r>
    </w:p>
    <w:p w14:paraId="748A84FF">
      <w:pPr>
        <w:spacing w:after="290" w:line="258" w:lineRule="auto"/>
        <w:ind w:left="-5"/>
        <w:rPr>
          <w:rFonts w:hint="eastAsia"/>
          <w:b w:val="0"/>
        </w:rPr>
      </w:pPr>
      <w:r>
        <w:rPr>
          <w:rFonts w:hint="eastAsia"/>
          <w:b w:val="0"/>
        </w:rPr>
        <w:t>因此，如果他们在他们的交易中是公正的，或许他们却忽略了慈善的行为。</w:t>
      </w:r>
    </w:p>
    <w:p w14:paraId="46A1A0B9">
      <w:pPr>
        <w:spacing w:after="290" w:line="258" w:lineRule="auto"/>
        <w:ind w:left="-5"/>
        <w:rPr>
          <w:rFonts w:hint="eastAsia"/>
          <w:b w:val="0"/>
        </w:rPr>
      </w:pPr>
    </w:p>
    <w:p w14:paraId="568DB6F4">
      <w:pPr>
        <w:spacing w:after="290" w:line="258" w:lineRule="auto"/>
        <w:ind w:left="-5"/>
        <w:rPr>
          <w:rFonts w:hint="eastAsia"/>
          <w:b w:val="0"/>
        </w:rPr>
      </w:pPr>
      <w:r>
        <w:rPr>
          <w:rFonts w:hint="eastAsia"/>
          <w:b w:val="0"/>
        </w:rPr>
        <w:t>They know they must not defraud their neighbour; they must not lie; they must not commit uncleanness; but seem not to consider what an evil it is to talk against others lightly, or to take up a reproach against them, or to contend and quarrel with them, or to live contrary to the rules of the gospel in their family-relations, or not to instruct their children or servants.</w:t>
      </w:r>
    </w:p>
    <w:p w14:paraId="54B90B84">
      <w:pPr>
        <w:spacing w:after="290" w:line="258" w:lineRule="auto"/>
        <w:ind w:left="-5"/>
        <w:rPr>
          <w:rFonts w:hint="eastAsia"/>
          <w:b w:val="0"/>
        </w:rPr>
      </w:pPr>
      <w:r>
        <w:rPr>
          <w:rFonts w:hint="eastAsia"/>
          <w:b w:val="0"/>
        </w:rPr>
        <w:t>他们知道他们不可欺诈他们的邻舍；他们不可说谎；他们不可犯污秽；但似乎不考虑，轻率地议论别人，或听信诽谤他们，或与他们争竞、争吵，或在家中关系上，活得与福音的规则相悖，或不教导他们的儿女或仆人，是何等的恶。</w:t>
      </w:r>
    </w:p>
    <w:p w14:paraId="02D855F7">
      <w:pPr>
        <w:spacing w:after="290" w:line="258" w:lineRule="auto"/>
        <w:ind w:left="-5"/>
        <w:rPr>
          <w:rFonts w:hint="eastAsia"/>
          <w:b w:val="0"/>
        </w:rPr>
      </w:pPr>
    </w:p>
    <w:p w14:paraId="163E8510">
      <w:pPr>
        <w:spacing w:after="290" w:line="258" w:lineRule="auto"/>
        <w:ind w:left="-5"/>
        <w:rPr>
          <w:rFonts w:hint="eastAsia"/>
          <w:b w:val="0"/>
        </w:rPr>
      </w:pPr>
      <w:r>
        <w:rPr>
          <w:rFonts w:hint="eastAsia"/>
          <w:b w:val="0"/>
        </w:rPr>
        <w:t>Many men seem to be very conscientious in some things, in some branches of their duty on which they keep their eye, when other important branches are entirely neglected, and seem not to be noticed by them.</w:t>
      </w:r>
    </w:p>
    <w:p w14:paraId="328A444E">
      <w:pPr>
        <w:spacing w:after="290" w:line="258" w:lineRule="auto"/>
        <w:ind w:left="-5"/>
        <w:rPr>
          <w:rFonts w:hint="eastAsia"/>
          <w:b w:val="0"/>
        </w:rPr>
      </w:pPr>
      <w:r>
        <w:rPr>
          <w:rFonts w:hint="eastAsia"/>
          <w:b w:val="0"/>
        </w:rPr>
        <w:t>许多人似乎在某些事上，在他们所关注的责任的某些分支上，非常有良心，而其他重要的分支却被完全忽略，似乎不被他们注意到。</w:t>
      </w:r>
    </w:p>
    <w:p w14:paraId="5160D145">
      <w:pPr>
        <w:spacing w:after="290" w:line="258" w:lineRule="auto"/>
        <w:ind w:left="-5"/>
        <w:rPr>
          <w:rFonts w:hint="eastAsia"/>
          <w:b w:val="0"/>
        </w:rPr>
      </w:pPr>
    </w:p>
    <w:p w14:paraId="0C60E2B6">
      <w:pPr>
        <w:spacing w:after="290" w:line="258" w:lineRule="auto"/>
        <w:ind w:left="-5"/>
        <w:rPr>
          <w:rFonts w:hint="eastAsia"/>
          <w:b w:val="0"/>
        </w:rPr>
      </w:pPr>
      <w:r>
        <w:rPr>
          <w:rFonts w:hint="eastAsia"/>
          <w:b w:val="0"/>
        </w:rPr>
        <w:t>They regard not their duty in the full extent of it.</w:t>
      </w:r>
    </w:p>
    <w:p w14:paraId="116B1C11">
      <w:pPr>
        <w:spacing w:after="290" w:line="258" w:lineRule="auto"/>
        <w:ind w:left="-5"/>
        <w:rPr>
          <w:rFonts w:hint="eastAsia"/>
          <w:b w:val="0"/>
        </w:rPr>
      </w:pPr>
      <w:r>
        <w:rPr>
          <w:rFonts w:hint="eastAsia"/>
          <w:b w:val="0"/>
        </w:rPr>
        <w:t>他们不顾及他们责任的全部范围。</w:t>
      </w:r>
    </w:p>
    <w:p w14:paraId="56B58EAD">
      <w:pPr>
        <w:spacing w:after="290" w:line="258" w:lineRule="auto"/>
        <w:ind w:left="-5"/>
        <w:rPr>
          <w:rFonts w:hint="eastAsia"/>
          <w:b w:val="0"/>
        </w:rPr>
      </w:pPr>
    </w:p>
    <w:p w14:paraId="54DFD67B">
      <w:pPr>
        <w:spacing w:after="290" w:line="258" w:lineRule="auto"/>
        <w:ind w:left="-5"/>
        <w:rPr>
          <w:rFonts w:hint="eastAsia"/>
          <w:b w:val="0"/>
        </w:rPr>
      </w:pPr>
      <w:r>
        <w:rPr>
          <w:rFonts w:hint="eastAsia"/>
          <w:b w:val="0"/>
        </w:rPr>
        <w:t>SECT. III</w:t>
      </w:r>
    </w:p>
    <w:p w14:paraId="5CF93401">
      <w:pPr>
        <w:spacing w:after="290" w:line="258" w:lineRule="auto"/>
        <w:ind w:left="-5"/>
        <w:rPr>
          <w:rFonts w:hint="eastAsia"/>
          <w:b w:val="0"/>
        </w:rPr>
      </w:pPr>
      <w:r>
        <w:rPr>
          <w:rFonts w:hint="eastAsia"/>
          <w:b w:val="0"/>
        </w:rPr>
        <w:t>第三部分</w:t>
      </w:r>
    </w:p>
    <w:p w14:paraId="3A04F3D6">
      <w:pPr>
        <w:spacing w:after="290" w:line="258" w:lineRule="auto"/>
        <w:ind w:left="-5"/>
        <w:rPr>
          <w:rFonts w:hint="eastAsia"/>
          <w:b w:val="0"/>
        </w:rPr>
      </w:pPr>
    </w:p>
    <w:p w14:paraId="4B17F88D">
      <w:pPr>
        <w:spacing w:after="290" w:line="258" w:lineRule="auto"/>
        <w:ind w:left="-5"/>
        <w:rPr>
          <w:rFonts w:hint="eastAsia"/>
          <w:b w:val="0"/>
        </w:rPr>
      </w:pPr>
      <w:r>
        <w:rPr>
          <w:rFonts w:hint="eastAsia"/>
          <w:b w:val="0"/>
        </w:rPr>
        <w:t>What method we ought to take, in order to find out whether we do not live in some way of sin</w:t>
      </w:r>
    </w:p>
    <w:p w14:paraId="3FDEFEEA">
      <w:pPr>
        <w:spacing w:after="290" w:line="258" w:lineRule="auto"/>
        <w:ind w:left="-5"/>
        <w:rPr>
          <w:rFonts w:hint="eastAsia"/>
          <w:b w:val="0"/>
        </w:rPr>
      </w:pPr>
      <w:r>
        <w:rPr>
          <w:rFonts w:hint="eastAsia"/>
          <w:b w:val="0"/>
        </w:rPr>
        <w:t>我们当采取何种方法，来发现我们是否不活在某种罪的道路中</w:t>
      </w:r>
    </w:p>
    <w:p w14:paraId="48BD3DB4">
      <w:pPr>
        <w:spacing w:after="290" w:line="258" w:lineRule="auto"/>
        <w:ind w:left="-5"/>
        <w:rPr>
          <w:rFonts w:hint="eastAsia"/>
          <w:b w:val="0"/>
        </w:rPr>
      </w:pPr>
    </w:p>
    <w:p w14:paraId="0B37D4B9">
      <w:pPr>
        <w:spacing w:after="290" w:line="258" w:lineRule="auto"/>
        <w:ind w:left="-5"/>
        <w:rPr>
          <w:rFonts w:hint="eastAsia"/>
          <w:b w:val="0"/>
        </w:rPr>
      </w:pPr>
      <w:r>
        <w:rPr>
          <w:rFonts w:hint="eastAsia"/>
          <w:b w:val="0"/>
        </w:rPr>
        <w:t>THIS, as hath been observed, is a difficult thing to be known; but it is not a matter of so much difficulty, but that if persons were sufficiently concerned about it, and strict and thorough in inquiring and searching, it might, for the most part, be discovered; men might know whether they live in any way of sin, or not.</w:t>
      </w:r>
    </w:p>
    <w:p w14:paraId="3A05F53F">
      <w:pPr>
        <w:spacing w:after="290" w:line="258" w:lineRule="auto"/>
        <w:ind w:left="-5"/>
        <w:rPr>
          <w:rFonts w:hint="eastAsia"/>
          <w:b w:val="0"/>
        </w:rPr>
      </w:pPr>
      <w:r>
        <w:rPr>
          <w:rFonts w:hint="eastAsia"/>
          <w:b w:val="0"/>
        </w:rPr>
        <w:t>这，如已观察到的，是件难知的事；但并非是如此困难之事，以至于如果人足够地关切它，并在询问和搜寻上严格和彻底，它大部分是可以被发现的；人可以知道他们是否活在任何罪的道路中。</w:t>
      </w:r>
    </w:p>
    <w:p w14:paraId="611DA39D">
      <w:pPr>
        <w:spacing w:after="290" w:line="258" w:lineRule="auto"/>
        <w:ind w:left="-5"/>
        <w:rPr>
          <w:rFonts w:hint="eastAsia"/>
          <w:b w:val="0"/>
        </w:rPr>
      </w:pPr>
    </w:p>
    <w:p w14:paraId="0AAC3D7C">
      <w:pPr>
        <w:spacing w:after="290" w:line="258" w:lineRule="auto"/>
        <w:ind w:left="-5"/>
        <w:rPr>
          <w:rFonts w:hint="eastAsia"/>
          <w:b w:val="0"/>
        </w:rPr>
      </w:pPr>
      <w:r>
        <w:rPr>
          <w:rFonts w:hint="eastAsia"/>
          <w:b w:val="0"/>
        </w:rPr>
        <w:t>Persons who are deeply concerned to please and obey God, need not, under the light we enjoy, go on in the ways of sin through ignorance.</w:t>
      </w:r>
    </w:p>
    <w:p w14:paraId="5D98BECF">
      <w:pPr>
        <w:spacing w:after="290" w:line="258" w:lineRule="auto"/>
        <w:ind w:left="-5"/>
        <w:rPr>
          <w:rFonts w:hint="eastAsia"/>
          <w:b w:val="0"/>
        </w:rPr>
      </w:pPr>
      <w:r>
        <w:rPr>
          <w:rFonts w:hint="eastAsia"/>
          <w:b w:val="0"/>
        </w:rPr>
        <w:t>那些深深地关切讨神喜悦并顺服神的人，在我们所享受的光下，无需因无知而行在罪的道路中。</w:t>
      </w:r>
    </w:p>
    <w:p w14:paraId="0A10B8C8">
      <w:pPr>
        <w:spacing w:after="290" w:line="258" w:lineRule="auto"/>
        <w:ind w:left="-5"/>
        <w:rPr>
          <w:rFonts w:hint="eastAsia"/>
          <w:b w:val="0"/>
        </w:rPr>
      </w:pPr>
    </w:p>
    <w:p w14:paraId="1D7FE264">
      <w:pPr>
        <w:spacing w:after="290" w:line="258" w:lineRule="auto"/>
        <w:ind w:left="-5"/>
        <w:rPr>
          <w:rFonts w:hint="eastAsia"/>
          <w:b w:val="0"/>
        </w:rPr>
      </w:pPr>
      <w:r>
        <w:rPr>
          <w:rFonts w:hint="eastAsia"/>
          <w:b w:val="0"/>
        </w:rPr>
        <w:t>It is true, that our hearts are exceedingly deceitful; but God, in his holy word, hath given that light with respect to our duty, which is accommodated to the state of darkness in which we are.</w:t>
      </w:r>
    </w:p>
    <w:p w14:paraId="217DDB92">
      <w:pPr>
        <w:spacing w:after="290" w:line="258" w:lineRule="auto"/>
        <w:ind w:left="-5"/>
        <w:rPr>
          <w:rFonts w:hint="eastAsia"/>
          <w:b w:val="0"/>
        </w:rPr>
      </w:pPr>
      <w:r>
        <w:rPr>
          <w:rFonts w:hint="eastAsia"/>
          <w:b w:val="0"/>
        </w:rPr>
        <w:t>诚然，我们的心是极其诡诈的；但神，在祂圣洁的话语中，已赐予那关乎我们责任的光，那光是与我们所处的黑暗状态相适应的。</w:t>
      </w:r>
    </w:p>
    <w:p w14:paraId="162D8208">
      <w:pPr>
        <w:spacing w:after="290" w:line="258" w:lineRule="auto"/>
        <w:ind w:left="-5"/>
        <w:rPr>
          <w:rFonts w:hint="eastAsia"/>
          <w:b w:val="0"/>
        </w:rPr>
      </w:pPr>
    </w:p>
    <w:p w14:paraId="5F232737">
      <w:pPr>
        <w:spacing w:after="290" w:line="258" w:lineRule="auto"/>
        <w:ind w:left="-5"/>
        <w:rPr>
          <w:rFonts w:hint="eastAsia"/>
          <w:b w:val="0"/>
        </w:rPr>
      </w:pPr>
      <w:r>
        <w:rPr>
          <w:rFonts w:hint="eastAsia"/>
          <w:b w:val="0"/>
        </w:rPr>
        <w:t>So that by thorough care and inquiry, we may know our duty, and know whether or no we live in any sinful way.</w:t>
      </w:r>
    </w:p>
    <w:p w14:paraId="6BADC62F">
      <w:pPr>
        <w:spacing w:after="290" w:line="258" w:lineRule="auto"/>
        <w:ind w:left="-5"/>
        <w:rPr>
          <w:rFonts w:hint="eastAsia"/>
          <w:b w:val="0"/>
        </w:rPr>
      </w:pPr>
      <w:r>
        <w:rPr>
          <w:rFonts w:hint="eastAsia"/>
          <w:b w:val="0"/>
        </w:rPr>
        <w:t>所以借着彻底的谨慎和询问，我们可以知道我们的责任，并知道我们是否活在任何罪恶的道路中。</w:t>
      </w:r>
    </w:p>
    <w:p w14:paraId="4185F2F7">
      <w:pPr>
        <w:spacing w:after="290" w:line="258" w:lineRule="auto"/>
        <w:ind w:left="-5"/>
        <w:rPr>
          <w:rFonts w:hint="eastAsia"/>
          <w:b w:val="0"/>
        </w:rPr>
      </w:pPr>
    </w:p>
    <w:p w14:paraId="02019797">
      <w:pPr>
        <w:spacing w:after="290" w:line="258" w:lineRule="auto"/>
        <w:ind w:left="-5"/>
        <w:rPr>
          <w:rFonts w:hint="eastAsia"/>
          <w:b w:val="0"/>
        </w:rPr>
      </w:pPr>
      <w:r>
        <w:rPr>
          <w:rFonts w:hint="eastAsia"/>
          <w:b w:val="0"/>
        </w:rPr>
        <w:t>And every one who hath any true love to God and his duty, will be glad of assistance in this inquiry.</w:t>
      </w:r>
    </w:p>
    <w:p w14:paraId="3C4766ED">
      <w:pPr>
        <w:spacing w:after="290" w:line="258" w:lineRule="auto"/>
        <w:ind w:left="-5"/>
        <w:rPr>
          <w:rFonts w:hint="eastAsia"/>
          <w:b w:val="0"/>
        </w:rPr>
      </w:pPr>
      <w:r>
        <w:rPr>
          <w:rFonts w:hint="eastAsia"/>
          <w:b w:val="0"/>
        </w:rPr>
        <w:t>并且每一个对神和祂的责任有任何真爱的人，都会乐于在这询问中得着帮助。</w:t>
      </w:r>
    </w:p>
    <w:p w14:paraId="547B3BD8">
      <w:pPr>
        <w:spacing w:after="290" w:line="258" w:lineRule="auto"/>
        <w:ind w:left="-5"/>
        <w:rPr>
          <w:rFonts w:hint="eastAsia"/>
          <w:b w:val="0"/>
        </w:rPr>
      </w:pPr>
    </w:p>
    <w:p w14:paraId="5A616E0E">
      <w:pPr>
        <w:spacing w:after="290" w:line="258" w:lineRule="auto"/>
        <w:ind w:left="-5"/>
        <w:rPr>
          <w:rFonts w:hint="eastAsia"/>
          <w:b w:val="0"/>
        </w:rPr>
      </w:pPr>
      <w:r>
        <w:rPr>
          <w:rFonts w:hint="eastAsia"/>
          <w:b w:val="0"/>
        </w:rPr>
        <w:t>It is with such persons a concern which lies with much weight upon their spirits, in all things to walk as God would have them, and so as to please and honour him.</w:t>
      </w:r>
    </w:p>
    <w:p w14:paraId="427F379B">
      <w:pPr>
        <w:spacing w:after="290" w:line="258" w:lineRule="auto"/>
        <w:ind w:left="-5"/>
        <w:rPr>
          <w:rFonts w:hint="eastAsia"/>
          <w:b w:val="0"/>
        </w:rPr>
      </w:pPr>
      <w:r>
        <w:rPr>
          <w:rFonts w:hint="eastAsia"/>
          <w:b w:val="0"/>
        </w:rPr>
        <w:t>对这样的人而言，这是一个重压在他们灵上的关切，即，在凡事上都行神所愿他们行的，并如此行，以讨祂喜悦，荣耀祂。</w:t>
      </w:r>
    </w:p>
    <w:p w14:paraId="31C85E7D">
      <w:pPr>
        <w:spacing w:after="290" w:line="258" w:lineRule="auto"/>
        <w:ind w:left="-5"/>
        <w:rPr>
          <w:rFonts w:hint="eastAsia"/>
          <w:b w:val="0"/>
        </w:rPr>
      </w:pPr>
    </w:p>
    <w:p w14:paraId="3B75E0EE">
      <w:pPr>
        <w:spacing w:after="290" w:line="258" w:lineRule="auto"/>
        <w:ind w:left="-5"/>
        <w:rPr>
          <w:rFonts w:hint="eastAsia"/>
          <w:b w:val="0"/>
        </w:rPr>
      </w:pPr>
      <w:r>
        <w:rPr>
          <w:rFonts w:hint="eastAsia"/>
          <w:b w:val="0"/>
        </w:rPr>
        <w:t>If they live in any way which is offensive to God, they will be glad to know it, and do by no means choose to have it concealed from them.</w:t>
      </w:r>
    </w:p>
    <w:p w14:paraId="24B2DCAF">
      <w:pPr>
        <w:spacing w:after="290" w:line="258" w:lineRule="auto"/>
        <w:ind w:left="-5"/>
        <w:rPr>
          <w:rFonts w:hint="eastAsia"/>
          <w:b w:val="0"/>
        </w:rPr>
      </w:pPr>
      <w:r>
        <w:rPr>
          <w:rFonts w:hint="eastAsia"/>
          <w:b w:val="0"/>
        </w:rPr>
        <w:t>如果他们活在任何冒犯神的道路中，他们会乐于知道，并且绝不选择让它向他们隐藏。</w:t>
      </w:r>
    </w:p>
    <w:p w14:paraId="75A15F96">
      <w:pPr>
        <w:spacing w:after="290" w:line="258" w:lineRule="auto"/>
        <w:ind w:left="-5"/>
        <w:rPr>
          <w:rFonts w:hint="eastAsia"/>
          <w:b w:val="0"/>
        </w:rPr>
      </w:pPr>
    </w:p>
    <w:p w14:paraId="3B7B145E">
      <w:pPr>
        <w:spacing w:after="290" w:line="258" w:lineRule="auto"/>
        <w:ind w:left="-5"/>
        <w:rPr>
          <w:rFonts w:hint="eastAsia"/>
          <w:b w:val="0"/>
        </w:rPr>
      </w:pPr>
      <w:r>
        <w:rPr>
          <w:rFonts w:hint="eastAsia"/>
          <w:b w:val="0"/>
        </w:rPr>
        <w:t>All those also, who in good earnest make the inquiry, What shall I do to be saved?</w:t>
      </w:r>
    </w:p>
    <w:p w14:paraId="029EB8BA">
      <w:pPr>
        <w:spacing w:after="290" w:line="258" w:lineRule="auto"/>
        <w:ind w:left="-5"/>
        <w:rPr>
          <w:rFonts w:hint="eastAsia"/>
          <w:b w:val="0"/>
        </w:rPr>
      </w:pPr>
      <w:r>
        <w:rPr>
          <w:rFonts w:hint="eastAsia"/>
          <w:b w:val="0"/>
        </w:rPr>
        <w:t>所有那些也认真地询问，“我当怎样行才能得救？”的人，</w:t>
      </w:r>
    </w:p>
    <w:p w14:paraId="595352AD">
      <w:pPr>
        <w:spacing w:after="290" w:line="258" w:lineRule="auto"/>
        <w:ind w:left="-5"/>
        <w:rPr>
          <w:rFonts w:hint="eastAsia"/>
          <w:b w:val="0"/>
        </w:rPr>
      </w:pPr>
      <w:r>
        <w:rPr>
          <w:rFonts w:hint="eastAsia"/>
          <w:b w:val="0"/>
        </w:rPr>
        <w:t>will be glad to know whether they do not live in some sinful way of behaviour.</w:t>
      </w:r>
    </w:p>
    <w:p w14:paraId="3BCCFEA3">
      <w:pPr>
        <w:spacing w:after="290" w:line="258" w:lineRule="auto"/>
        <w:ind w:left="-5"/>
        <w:rPr>
          <w:rFonts w:hint="eastAsia"/>
          <w:b w:val="0"/>
        </w:rPr>
      </w:pPr>
      <w:r>
        <w:rPr>
          <w:rFonts w:hint="eastAsia"/>
          <w:b w:val="0"/>
        </w:rPr>
        <w:t>也会乐于知道他们是否不活在某种罪恶的行为方式中。</w:t>
      </w:r>
    </w:p>
    <w:p w14:paraId="146B58E0">
      <w:pPr>
        <w:spacing w:after="290" w:line="258" w:lineRule="auto"/>
        <w:ind w:left="-5"/>
        <w:rPr>
          <w:rFonts w:hint="eastAsia"/>
          <w:b w:val="0"/>
        </w:rPr>
      </w:pPr>
    </w:p>
    <w:p w14:paraId="79751440">
      <w:pPr>
        <w:spacing w:after="290" w:line="258" w:lineRule="auto"/>
        <w:ind w:left="-5"/>
        <w:rPr>
          <w:rFonts w:hint="eastAsia"/>
          <w:b w:val="0"/>
        </w:rPr>
      </w:pPr>
      <w:r>
        <w:rPr>
          <w:rFonts w:hint="eastAsia"/>
          <w:b w:val="0"/>
        </w:rPr>
        <w:t>For if they live in any such way, it is a great disadvantage to them with respect to that great concern.</w:t>
      </w:r>
    </w:p>
    <w:p w14:paraId="1BCDD3F9">
      <w:pPr>
        <w:spacing w:after="290" w:line="258" w:lineRule="auto"/>
        <w:ind w:left="-5"/>
        <w:rPr>
          <w:rFonts w:hint="eastAsia"/>
          <w:b w:val="0"/>
        </w:rPr>
      </w:pPr>
      <w:r>
        <w:rPr>
          <w:rFonts w:hint="eastAsia"/>
          <w:b w:val="0"/>
        </w:rPr>
        <w:t>因为如果他们活在任何这样的道路中，那对他们而言，就那重大的关切而言，是极大的不利。</w:t>
      </w:r>
    </w:p>
    <w:p w14:paraId="70DC7024">
      <w:pPr>
        <w:spacing w:after="290" w:line="258" w:lineRule="auto"/>
        <w:ind w:left="-5"/>
        <w:rPr>
          <w:rFonts w:hint="eastAsia"/>
          <w:b w:val="0"/>
        </w:rPr>
      </w:pPr>
    </w:p>
    <w:p w14:paraId="2147E1EA">
      <w:pPr>
        <w:spacing w:after="290" w:line="258" w:lineRule="auto"/>
        <w:ind w:left="-5"/>
        <w:rPr>
          <w:rFonts w:hint="eastAsia"/>
          <w:b w:val="0"/>
        </w:rPr>
      </w:pPr>
      <w:r>
        <w:rPr>
          <w:rFonts w:hint="eastAsia"/>
          <w:b w:val="0"/>
        </w:rPr>
        <w:t>It behoves every one who is seeking salvation, to know and avoid every sinful way in which he lives.</w:t>
      </w:r>
    </w:p>
    <w:p w14:paraId="202942C3">
      <w:pPr>
        <w:spacing w:after="290" w:line="258" w:lineRule="auto"/>
        <w:ind w:left="-5"/>
        <w:rPr>
          <w:rFonts w:hint="eastAsia"/>
          <w:b w:val="0"/>
        </w:rPr>
      </w:pPr>
      <w:r>
        <w:rPr>
          <w:rFonts w:hint="eastAsia"/>
          <w:b w:val="0"/>
        </w:rPr>
        <w:t>每一个寻求救恩的人，都当知道并避免他所活在的每一个罪恶的道路。</w:t>
      </w:r>
    </w:p>
    <w:p w14:paraId="0D522A77">
      <w:pPr>
        <w:spacing w:after="290" w:line="258" w:lineRule="auto"/>
        <w:ind w:left="-5"/>
        <w:rPr>
          <w:rFonts w:hint="eastAsia"/>
          <w:b w:val="0"/>
        </w:rPr>
      </w:pPr>
    </w:p>
    <w:p w14:paraId="7A0CF8B2">
      <w:pPr>
        <w:spacing w:after="290" w:line="258" w:lineRule="auto"/>
        <w:ind w:left="-5"/>
        <w:rPr>
          <w:rFonts w:hint="eastAsia"/>
          <w:b w:val="0"/>
        </w:rPr>
      </w:pPr>
      <w:r>
        <w:rPr>
          <w:rFonts w:hint="eastAsia"/>
          <w:b w:val="0"/>
        </w:rPr>
        <w:t>The means by which we must come to the knowledge of this, are two; viz. the knowledge of the rule, and the knowledge of ourselves.</w:t>
      </w:r>
    </w:p>
    <w:p w14:paraId="44BB1E7A">
      <w:pPr>
        <w:spacing w:after="290" w:line="258" w:lineRule="auto"/>
        <w:ind w:left="-5"/>
        <w:rPr>
          <w:rFonts w:hint="eastAsia"/>
          <w:b w:val="0"/>
        </w:rPr>
      </w:pPr>
      <w:r>
        <w:rPr>
          <w:rFonts w:hint="eastAsia"/>
          <w:b w:val="0"/>
        </w:rPr>
        <w:t>我们必须借以得着这知识的工具，有两个；即，规则的知识，和我们自己的知识。</w:t>
      </w:r>
    </w:p>
    <w:p w14:paraId="6B7A5481">
      <w:pPr>
        <w:spacing w:after="290" w:line="258" w:lineRule="auto"/>
        <w:ind w:left="-5"/>
        <w:rPr>
          <w:rFonts w:hint="eastAsia"/>
          <w:b w:val="0"/>
        </w:rPr>
      </w:pPr>
    </w:p>
    <w:p w14:paraId="1C4AE154">
      <w:pPr>
        <w:spacing w:after="290" w:line="258" w:lineRule="auto"/>
        <w:ind w:left="-5"/>
        <w:rPr>
          <w:rFonts w:hint="eastAsia"/>
          <w:b w:val="0"/>
        </w:rPr>
      </w:pPr>
      <w:r>
        <w:rPr>
          <w:rFonts w:hint="eastAsia"/>
          <w:b w:val="0"/>
        </w:rPr>
        <w:t>1st, If we would know whether we do not live in some way of sin, we should take a great deal of pains to be thoroughly acquainted with the rule.—God hath given us a true and perfect rule, by which we ought to walk.</w:t>
      </w:r>
    </w:p>
    <w:p w14:paraId="2C813010">
      <w:pPr>
        <w:spacing w:after="290" w:line="258" w:lineRule="auto"/>
        <w:ind w:left="-5"/>
        <w:rPr>
          <w:rFonts w:hint="eastAsia"/>
          <w:b w:val="0"/>
        </w:rPr>
      </w:pPr>
      <w:r>
        <w:rPr>
          <w:rFonts w:hint="eastAsia"/>
          <w:b w:val="0"/>
        </w:rPr>
        <w:t>第一，如果我们想知道我们是否不活在某种罪的道路中，我们就当花极大的力气去彻底地熟悉那规则。——神已赐给我们一个真实和完美的规则，我们应当按此行事。</w:t>
      </w:r>
    </w:p>
    <w:p w14:paraId="786850A7">
      <w:pPr>
        <w:spacing w:after="290" w:line="258" w:lineRule="auto"/>
        <w:ind w:left="-5"/>
        <w:rPr>
          <w:rFonts w:hint="eastAsia"/>
          <w:b w:val="0"/>
        </w:rPr>
      </w:pPr>
    </w:p>
    <w:p w14:paraId="7F7F0CDF">
      <w:pPr>
        <w:spacing w:after="290" w:line="258" w:lineRule="auto"/>
        <w:ind w:left="-5"/>
        <w:rPr>
          <w:rFonts w:hint="eastAsia"/>
          <w:b w:val="0"/>
        </w:rPr>
      </w:pPr>
      <w:r>
        <w:rPr>
          <w:rFonts w:hint="eastAsia"/>
          <w:b w:val="0"/>
        </w:rPr>
        <w:t>And that we might be able, notwithstanding our darkness, and the disadvantages which attend us, to know our duty, he hath laid the rule before us abundantly.</w:t>
      </w:r>
    </w:p>
    <w:p w14:paraId="29BC736A">
      <w:pPr>
        <w:spacing w:after="290" w:line="258" w:lineRule="auto"/>
        <w:ind w:left="-5"/>
        <w:rPr>
          <w:rFonts w:hint="eastAsia"/>
          <w:b w:val="0"/>
        </w:rPr>
      </w:pPr>
      <w:r>
        <w:rPr>
          <w:rFonts w:hint="eastAsia"/>
          <w:b w:val="0"/>
        </w:rPr>
        <w:t>并且，为要我们能，尽管我们的黑暗，和伴随着我们的不利，知道我们的责任，祂已丰盛地将那规则摆在我们面前。</w:t>
      </w:r>
    </w:p>
    <w:p w14:paraId="0EB4844E">
      <w:pPr>
        <w:spacing w:after="290" w:line="258" w:lineRule="auto"/>
        <w:ind w:left="-5"/>
        <w:rPr>
          <w:rFonts w:hint="eastAsia"/>
          <w:b w:val="0"/>
        </w:rPr>
      </w:pPr>
    </w:p>
    <w:p w14:paraId="5EDDC46A">
      <w:pPr>
        <w:spacing w:after="290" w:line="258" w:lineRule="auto"/>
        <w:ind w:left="-5"/>
        <w:rPr>
          <w:rFonts w:hint="eastAsia"/>
          <w:b w:val="0"/>
        </w:rPr>
      </w:pPr>
      <w:r>
        <w:rPr>
          <w:rFonts w:hint="eastAsia"/>
          <w:b w:val="0"/>
        </w:rPr>
        <w:t>What a full and abundant revelation of the mind of God have we in the Scriptures!</w:t>
      </w:r>
    </w:p>
    <w:p w14:paraId="1ED8FBCB">
      <w:pPr>
        <w:spacing w:after="290" w:line="258" w:lineRule="auto"/>
        <w:ind w:left="-5"/>
        <w:rPr>
          <w:rFonts w:hint="eastAsia"/>
          <w:b w:val="0"/>
        </w:rPr>
      </w:pPr>
      <w:r>
        <w:rPr>
          <w:rFonts w:hint="eastAsia"/>
          <w:b w:val="0"/>
        </w:rPr>
        <w:t>我们在圣经中，有何等完全和丰盛的神心意之启示！</w:t>
      </w:r>
    </w:p>
    <w:p w14:paraId="28136E4B">
      <w:pPr>
        <w:spacing w:after="290" w:line="258" w:lineRule="auto"/>
        <w:ind w:left="-5"/>
        <w:rPr>
          <w:rFonts w:hint="eastAsia"/>
          <w:b w:val="0"/>
        </w:rPr>
      </w:pPr>
    </w:p>
    <w:p w14:paraId="25BEA750">
      <w:pPr>
        <w:spacing w:after="290" w:line="258" w:lineRule="auto"/>
        <w:ind w:left="-5"/>
        <w:rPr>
          <w:rFonts w:hint="eastAsia"/>
          <w:b w:val="0"/>
        </w:rPr>
      </w:pPr>
      <w:r>
        <w:rPr>
          <w:rFonts w:hint="eastAsia"/>
          <w:b w:val="0"/>
        </w:rPr>
        <w:t>And how plain is it in what relates to practice!</w:t>
      </w:r>
    </w:p>
    <w:p w14:paraId="2EEDFA0C">
      <w:pPr>
        <w:spacing w:after="290" w:line="258" w:lineRule="auto"/>
        <w:ind w:left="-5"/>
        <w:rPr>
          <w:rFonts w:hint="eastAsia"/>
          <w:b w:val="0"/>
        </w:rPr>
      </w:pPr>
      <w:r>
        <w:rPr>
          <w:rFonts w:hint="eastAsia"/>
          <w:b w:val="0"/>
        </w:rPr>
        <w:t>并且在关乎实践的事上，它是何等清楚！</w:t>
      </w:r>
    </w:p>
    <w:p w14:paraId="47885E71">
      <w:pPr>
        <w:spacing w:after="290" w:line="258" w:lineRule="auto"/>
        <w:ind w:left="-5"/>
        <w:rPr>
          <w:rFonts w:hint="eastAsia"/>
          <w:b w:val="0"/>
        </w:rPr>
      </w:pPr>
    </w:p>
    <w:p w14:paraId="323103D2">
      <w:pPr>
        <w:spacing w:after="290" w:line="258" w:lineRule="auto"/>
        <w:ind w:left="-5"/>
        <w:rPr>
          <w:rFonts w:hint="eastAsia"/>
          <w:b w:val="0"/>
        </w:rPr>
      </w:pPr>
      <w:r>
        <w:rPr>
          <w:rFonts w:hint="eastAsia"/>
          <w:b w:val="0"/>
        </w:rPr>
        <w:t>How often are rules repeated!</w:t>
      </w:r>
    </w:p>
    <w:p w14:paraId="0457FAD0">
      <w:pPr>
        <w:spacing w:after="290" w:line="258" w:lineRule="auto"/>
        <w:ind w:left="-5"/>
        <w:rPr>
          <w:rFonts w:hint="eastAsia"/>
          <w:b w:val="0"/>
        </w:rPr>
      </w:pPr>
      <w:r>
        <w:rPr>
          <w:rFonts w:hint="eastAsia"/>
          <w:b w:val="0"/>
        </w:rPr>
        <w:t>规则被何等多次地重复！</w:t>
      </w:r>
    </w:p>
    <w:p w14:paraId="3D0451A9">
      <w:pPr>
        <w:spacing w:after="290" w:line="258" w:lineRule="auto"/>
        <w:ind w:left="-5"/>
        <w:rPr>
          <w:rFonts w:hint="eastAsia"/>
          <w:b w:val="0"/>
        </w:rPr>
      </w:pPr>
    </w:p>
    <w:p w14:paraId="662AFDBB">
      <w:pPr>
        <w:spacing w:after="290" w:line="258" w:lineRule="auto"/>
        <w:ind w:left="-5"/>
        <w:rPr>
          <w:rFonts w:hint="eastAsia"/>
          <w:b w:val="0"/>
        </w:rPr>
      </w:pPr>
      <w:r>
        <w:rPr>
          <w:rFonts w:hint="eastAsia"/>
          <w:b w:val="0"/>
        </w:rPr>
        <w:t>In how many various forms are they revealed, that we might the more fully understand them!</w:t>
      </w:r>
    </w:p>
    <w:p w14:paraId="0A51D5BE">
      <w:pPr>
        <w:spacing w:after="290" w:line="258" w:lineRule="auto"/>
        <w:ind w:left="-5"/>
        <w:rPr>
          <w:rFonts w:hint="eastAsia"/>
          <w:b w:val="0"/>
        </w:rPr>
      </w:pPr>
      <w:r>
        <w:rPr>
          <w:rFonts w:hint="eastAsia"/>
          <w:b w:val="0"/>
        </w:rPr>
        <w:t>它们被以何等多种不同的形式启示出来，好让我们能更完全地理解它们！</w:t>
      </w:r>
    </w:p>
    <w:p w14:paraId="4F452094">
      <w:pPr>
        <w:spacing w:after="290" w:line="258" w:lineRule="auto"/>
        <w:ind w:left="-5"/>
        <w:rPr>
          <w:rFonts w:hint="eastAsia"/>
          <w:b w:val="0"/>
        </w:rPr>
      </w:pPr>
    </w:p>
    <w:p w14:paraId="34FB9804">
      <w:pPr>
        <w:spacing w:after="290" w:line="258" w:lineRule="auto"/>
        <w:ind w:left="-5"/>
        <w:rPr>
          <w:rFonts w:hint="eastAsia"/>
          <w:b w:val="0"/>
        </w:rPr>
      </w:pPr>
      <w:r>
        <w:rPr>
          <w:rFonts w:hint="eastAsia"/>
          <w:b w:val="0"/>
        </w:rPr>
        <w:t>But to what purpose will all this care of God to inform us be, if we neglect the revelation which God hath made of his mind, and take no care to become acquainted with it!</w:t>
      </w:r>
    </w:p>
    <w:p w14:paraId="1FF48DBA">
      <w:pPr>
        <w:spacing w:after="290" w:line="258" w:lineRule="auto"/>
        <w:ind w:left="-5"/>
        <w:rPr>
          <w:rFonts w:hint="eastAsia"/>
          <w:b w:val="0"/>
        </w:rPr>
      </w:pPr>
      <w:r>
        <w:rPr>
          <w:rFonts w:hint="eastAsia"/>
          <w:b w:val="0"/>
        </w:rPr>
        <w:t>但如果我忽略神已作的祂心意的启示，并且不费心去熟悉它，神这一切通知我们的谨慎，又有何用呢！</w:t>
      </w:r>
    </w:p>
    <w:p w14:paraId="22FEED87">
      <w:pPr>
        <w:spacing w:after="290" w:line="258" w:lineRule="auto"/>
        <w:ind w:left="-5"/>
        <w:rPr>
          <w:rFonts w:hint="eastAsia"/>
          <w:b w:val="0"/>
        </w:rPr>
      </w:pPr>
    </w:p>
    <w:p w14:paraId="21D2C56A">
      <w:pPr>
        <w:spacing w:after="290" w:line="258" w:lineRule="auto"/>
        <w:ind w:left="-5"/>
        <w:rPr>
          <w:rFonts w:hint="eastAsia"/>
          <w:b w:val="0"/>
        </w:rPr>
      </w:pPr>
      <w:r>
        <w:rPr>
          <w:rFonts w:hint="eastAsia"/>
          <w:b w:val="0"/>
        </w:rPr>
        <w:t>It is impossible that we should know whether we do not live in a way of sin, unless we know the rule by which we are to walk.</w:t>
      </w:r>
    </w:p>
    <w:p w14:paraId="4901AB34">
      <w:pPr>
        <w:spacing w:after="290" w:line="258" w:lineRule="auto"/>
        <w:ind w:left="-5"/>
        <w:rPr>
          <w:rFonts w:hint="eastAsia"/>
          <w:b w:val="0"/>
        </w:rPr>
      </w:pPr>
      <w:r>
        <w:rPr>
          <w:rFonts w:hint="eastAsia"/>
          <w:b w:val="0"/>
        </w:rPr>
        <w:t>我们不可能知道我们是否不活在一种罪的道路中，除非我们知道我们所当行的规则。</w:t>
      </w:r>
    </w:p>
    <w:p w14:paraId="252EA151">
      <w:pPr>
        <w:spacing w:after="290" w:line="258" w:lineRule="auto"/>
        <w:ind w:left="-5"/>
        <w:rPr>
          <w:rFonts w:hint="eastAsia"/>
          <w:b w:val="0"/>
        </w:rPr>
      </w:pPr>
    </w:p>
    <w:p w14:paraId="099EF202">
      <w:pPr>
        <w:spacing w:after="290" w:line="258" w:lineRule="auto"/>
        <w:ind w:left="-5"/>
        <w:rPr>
          <w:rFonts w:hint="eastAsia"/>
          <w:b w:val="0"/>
        </w:rPr>
      </w:pPr>
      <w:r>
        <w:rPr>
          <w:rFonts w:hint="eastAsia"/>
          <w:b w:val="0"/>
        </w:rPr>
        <w:t>The sinfulness of any way consists in its disagreement from the rule; and we cannot know whether it agree with the rule or not, unless we be acquainted with the rule.</w:t>
      </w:r>
    </w:p>
    <w:p w14:paraId="7D25C1EA">
      <w:pPr>
        <w:spacing w:after="290" w:line="258" w:lineRule="auto"/>
        <w:ind w:left="-5"/>
        <w:rPr>
          <w:rFonts w:hint="eastAsia"/>
          <w:b w:val="0"/>
        </w:rPr>
      </w:pPr>
      <w:r>
        <w:rPr>
          <w:rFonts w:hint="eastAsia"/>
          <w:b w:val="0"/>
        </w:rPr>
        <w:t>任何道路的罪恶性，在于其与规则的不符；我们不能知道它是否与规则相符，除非我们熟悉那规则。</w:t>
      </w:r>
    </w:p>
    <w:p w14:paraId="442DC984">
      <w:pPr>
        <w:spacing w:after="290" w:line="258" w:lineRule="auto"/>
        <w:ind w:left="-5"/>
        <w:rPr>
          <w:rFonts w:hint="eastAsia"/>
          <w:b w:val="0"/>
        </w:rPr>
      </w:pPr>
    </w:p>
    <w:p w14:paraId="1137AD8C">
      <w:pPr>
        <w:spacing w:after="290" w:line="258" w:lineRule="auto"/>
        <w:ind w:left="-5"/>
        <w:rPr>
          <w:rFonts w:hint="eastAsia"/>
          <w:b w:val="0"/>
        </w:rPr>
      </w:pPr>
      <w:r>
        <w:rPr>
          <w:rFonts w:hint="eastAsia"/>
          <w:b w:val="0"/>
        </w:rPr>
        <w:t>Rom. 3:20. "By the law is the knowledge of sin."</w:t>
      </w:r>
    </w:p>
    <w:p w14:paraId="4DCADA91">
      <w:pPr>
        <w:spacing w:after="290" w:line="258" w:lineRule="auto"/>
        <w:ind w:left="-5"/>
        <w:rPr>
          <w:rFonts w:hint="eastAsia"/>
          <w:b w:val="0"/>
        </w:rPr>
      </w:pPr>
      <w:r>
        <w:rPr>
          <w:rFonts w:hint="eastAsia"/>
          <w:b w:val="0"/>
        </w:rPr>
        <w:t>罗马书 3:20：“因为律法本是叫人知罪。”</w:t>
      </w:r>
    </w:p>
    <w:p w14:paraId="7C8A77B8">
      <w:pPr>
        <w:spacing w:after="290" w:line="258" w:lineRule="auto"/>
        <w:ind w:left="-5"/>
        <w:rPr>
          <w:rFonts w:hint="eastAsia"/>
          <w:b w:val="0"/>
        </w:rPr>
      </w:pPr>
    </w:p>
    <w:p w14:paraId="7BC2F047">
      <w:pPr>
        <w:spacing w:after="290" w:line="258" w:lineRule="auto"/>
        <w:ind w:left="-5"/>
        <w:rPr>
          <w:rFonts w:hint="eastAsia"/>
          <w:b w:val="0"/>
        </w:rPr>
      </w:pPr>
      <w:r>
        <w:rPr>
          <w:rFonts w:hint="eastAsia"/>
          <w:b w:val="0"/>
        </w:rPr>
        <w:t>Therefore, lest we go in ways displeasing to God, we ought with the greatest diligence to study the rules which God hath given us.</w:t>
      </w:r>
    </w:p>
    <w:p w14:paraId="126C3BA0">
      <w:pPr>
        <w:spacing w:after="290" w:line="258" w:lineRule="auto"/>
        <w:ind w:left="-5"/>
        <w:rPr>
          <w:rFonts w:hint="eastAsia"/>
          <w:b w:val="0"/>
        </w:rPr>
      </w:pPr>
      <w:r>
        <w:rPr>
          <w:rFonts w:hint="eastAsia"/>
          <w:b w:val="0"/>
        </w:rPr>
        <w:t>因此，免得我们行在使神不悦的道路中，我们应当以最大的勤勉去研究神已赐给我们的规则。</w:t>
      </w:r>
    </w:p>
    <w:p w14:paraId="5256A4C0">
      <w:pPr>
        <w:spacing w:after="290" w:line="258" w:lineRule="auto"/>
        <w:ind w:left="-5"/>
        <w:rPr>
          <w:rFonts w:hint="eastAsia"/>
          <w:b w:val="0"/>
        </w:rPr>
      </w:pPr>
    </w:p>
    <w:p w14:paraId="06C8FDD1">
      <w:pPr>
        <w:spacing w:after="290" w:line="258" w:lineRule="auto"/>
        <w:ind w:left="-5"/>
        <w:rPr>
          <w:rFonts w:hint="eastAsia"/>
          <w:b w:val="0"/>
        </w:rPr>
      </w:pPr>
      <w:r>
        <w:rPr>
          <w:rFonts w:hint="eastAsia"/>
          <w:b w:val="0"/>
        </w:rPr>
        <w:t>We ought to read and search the Holy Scriptures much, and do it with the design to know the whole of our duty, and in order that the word of God may be "a lamp unto our feet, and a light unto our paths."</w:t>
      </w:r>
    </w:p>
    <w:p w14:paraId="220F4181">
      <w:pPr>
        <w:spacing w:after="290" w:line="258" w:lineRule="auto"/>
        <w:ind w:left="-5"/>
        <w:rPr>
          <w:rFonts w:hint="eastAsia"/>
          <w:b w:val="0"/>
        </w:rPr>
      </w:pPr>
      <w:r>
        <w:rPr>
          <w:rFonts w:hint="eastAsia"/>
          <w:b w:val="0"/>
        </w:rPr>
        <w:t>我们应当多读并查考圣经，并以知道我们全部责任的目的去作，好让神的话语可以成为“我们脚前的灯，我们路上的光”。</w:t>
      </w:r>
    </w:p>
    <w:p w14:paraId="569FBE71">
      <w:pPr>
        <w:spacing w:after="290" w:line="258" w:lineRule="auto"/>
        <w:ind w:left="-5"/>
        <w:rPr>
          <w:rFonts w:hint="eastAsia"/>
          <w:b w:val="0"/>
        </w:rPr>
      </w:pPr>
    </w:p>
    <w:p w14:paraId="7DC55C93">
      <w:pPr>
        <w:spacing w:after="290" w:line="258" w:lineRule="auto"/>
        <w:ind w:left="-5"/>
        <w:rPr>
          <w:rFonts w:hint="eastAsia"/>
          <w:b w:val="0"/>
        </w:rPr>
      </w:pPr>
      <w:r>
        <w:rPr>
          <w:rFonts w:hint="eastAsia"/>
          <w:b w:val="0"/>
        </w:rPr>
        <w:t>Psal. 119:105. Every one ought to strive to get knowledge in divine things, and to grow in such knowledge, to the end that he may know his duty, and know what God would have him to do.</w:t>
      </w:r>
    </w:p>
    <w:p w14:paraId="5E4D852F">
      <w:pPr>
        <w:spacing w:after="290" w:line="258" w:lineRule="auto"/>
        <w:ind w:left="-5"/>
        <w:rPr>
          <w:rFonts w:hint="eastAsia"/>
          <w:b w:val="0"/>
        </w:rPr>
      </w:pPr>
      <w:r>
        <w:rPr>
          <w:rFonts w:hint="eastAsia"/>
          <w:b w:val="0"/>
        </w:rPr>
        <w:t>诗篇 119:105。每一个人都应当努力在神圣的事物上得着知识，并在这样的知识上成长，好让他可以知道他的责任，并知道神要他作什么。</w:t>
      </w:r>
    </w:p>
    <w:p w14:paraId="3D431D23">
      <w:pPr>
        <w:spacing w:after="290" w:line="258" w:lineRule="auto"/>
        <w:ind w:left="-5"/>
        <w:rPr>
          <w:rFonts w:hint="eastAsia"/>
          <w:b w:val="0"/>
        </w:rPr>
      </w:pPr>
    </w:p>
    <w:p w14:paraId="24DC3954">
      <w:pPr>
        <w:spacing w:after="290" w:line="258" w:lineRule="auto"/>
        <w:ind w:left="-5"/>
        <w:rPr>
          <w:rFonts w:hint="eastAsia"/>
          <w:b w:val="0"/>
        </w:rPr>
      </w:pPr>
      <w:r>
        <w:rPr>
          <w:rFonts w:hint="eastAsia"/>
          <w:b w:val="0"/>
        </w:rPr>
        <w:t>These things being so, are not the greater part of men very much to blame in that they take no more pains or care to acquire the knowledge of divine things? in that they no more study the Holy Scriptures, and other books which might inform them? as if it were the work of ministers only, to take pains to acquire this knowledge.</w:t>
      </w:r>
    </w:p>
    <w:p w14:paraId="350E6074">
      <w:pPr>
        <w:spacing w:after="290" w:line="258" w:lineRule="auto"/>
        <w:ind w:left="-5"/>
        <w:rPr>
          <w:rFonts w:hint="eastAsia"/>
          <w:b w:val="0"/>
        </w:rPr>
      </w:pPr>
      <w:r>
        <w:rPr>
          <w:rFonts w:hint="eastAsia"/>
          <w:b w:val="0"/>
        </w:rPr>
        <w:t>既是如此，大部分人岂不因他们不再花更多的力气或谨慎去获得神圣事物的知识而大受责备吗？因他们不再研究圣经，和其他可以通知他们的书？仿佛花力气去获得这知识，只是牧师的工作。</w:t>
      </w:r>
    </w:p>
    <w:p w14:paraId="1B3257DA">
      <w:pPr>
        <w:spacing w:after="290" w:line="258" w:lineRule="auto"/>
        <w:ind w:left="-5"/>
        <w:rPr>
          <w:rFonts w:hint="eastAsia"/>
          <w:b w:val="0"/>
        </w:rPr>
      </w:pPr>
    </w:p>
    <w:p w14:paraId="7310AAE0">
      <w:pPr>
        <w:spacing w:after="290" w:line="258" w:lineRule="auto"/>
        <w:ind w:left="-5"/>
        <w:rPr>
          <w:rFonts w:hint="eastAsia"/>
          <w:b w:val="0"/>
        </w:rPr>
      </w:pPr>
      <w:r>
        <w:rPr>
          <w:rFonts w:hint="eastAsia"/>
          <w:b w:val="0"/>
        </w:rPr>
        <w:t>But why is it so much a minister's work to strive after knowledge, unless it be, that others may acquire knowledge by him?—Will not many be found inexcusable in the sinful ways in which they live through ignorance and mistake, because their ignorance is a wilful, allowed ignorance?</w:t>
      </w:r>
    </w:p>
    <w:p w14:paraId="7B3A0B28">
      <w:pPr>
        <w:spacing w:after="290" w:line="258" w:lineRule="auto"/>
        <w:ind w:left="-5"/>
        <w:rPr>
          <w:rFonts w:hint="eastAsia"/>
          <w:b w:val="0"/>
        </w:rPr>
      </w:pPr>
      <w:r>
        <w:rPr>
          <w:rFonts w:hint="eastAsia"/>
          <w:b w:val="0"/>
        </w:rPr>
        <w:t>但为何追求知识是如此多地是牧师的工作，除非是为要别人可以借着他获得知识？——许多人在他们因无知和错误而活在的罪恶道路中，岂不被发现是无可推诿的吗，因为他们的无知是一种故意的、被容许的无知？</w:t>
      </w:r>
    </w:p>
    <w:p w14:paraId="666502FD">
      <w:pPr>
        <w:spacing w:after="290" w:line="258" w:lineRule="auto"/>
        <w:ind w:left="-5"/>
        <w:rPr>
          <w:rFonts w:hint="eastAsia"/>
          <w:b w:val="0"/>
        </w:rPr>
      </w:pPr>
    </w:p>
    <w:p w14:paraId="36EC0F6A">
      <w:pPr>
        <w:spacing w:after="290" w:line="258" w:lineRule="auto"/>
        <w:ind w:left="-5"/>
        <w:rPr>
          <w:rFonts w:hint="eastAsia"/>
          <w:b w:val="0"/>
        </w:rPr>
      </w:pPr>
      <w:r>
        <w:rPr>
          <w:rFonts w:hint="eastAsia"/>
          <w:b w:val="0"/>
        </w:rPr>
        <w:t>They are ignorant of their duty, but it is their own fault they are so; they have advantages enough to know, and may know it if they will; out they take pains to acquire knowledge, and to be well skilled in their outward affairs, upon which their temporal interest depends; but will not take pains to know their duty.</w:t>
      </w:r>
    </w:p>
    <w:p w14:paraId="226E510F">
      <w:pPr>
        <w:spacing w:after="290" w:line="258" w:lineRule="auto"/>
        <w:ind w:left="-5"/>
        <w:rPr>
          <w:rFonts w:hint="eastAsia"/>
          <w:b w:val="0"/>
        </w:rPr>
      </w:pPr>
      <w:r>
        <w:rPr>
          <w:rFonts w:hint="eastAsia"/>
          <w:b w:val="0"/>
        </w:rPr>
        <w:t>他们对他们的责任是无知的，但那是他们自己的错；他们有足够的优势去知道，并且如果他们愿意，就可以知道；他们却花力气去获得知识，并在他们属世的事务上精通，他们的属世利益取决于此；但却不愿花力气去知道他们的责任。</w:t>
      </w:r>
    </w:p>
    <w:p w14:paraId="4038D11C">
      <w:pPr>
        <w:spacing w:after="290" w:line="258" w:lineRule="auto"/>
        <w:ind w:left="-5"/>
        <w:rPr>
          <w:rFonts w:hint="eastAsia"/>
          <w:b w:val="0"/>
        </w:rPr>
      </w:pPr>
    </w:p>
    <w:p w14:paraId="6539BC65">
      <w:pPr>
        <w:spacing w:after="290" w:line="258" w:lineRule="auto"/>
        <w:ind w:left="-5"/>
        <w:rPr>
          <w:rFonts w:hint="eastAsia"/>
          <w:b w:val="0"/>
        </w:rPr>
      </w:pPr>
      <w:r>
        <w:rPr>
          <w:rFonts w:hint="eastAsia"/>
          <w:b w:val="0"/>
        </w:rPr>
        <w:t>We ought to take great pains to be well informed, especially in those things which immediately concern us, or which relate to our particular cases.</w:t>
      </w:r>
    </w:p>
    <w:p w14:paraId="199DC43D">
      <w:pPr>
        <w:spacing w:after="290" w:line="258" w:lineRule="auto"/>
        <w:ind w:left="-5"/>
        <w:rPr>
          <w:rFonts w:hint="eastAsia"/>
          <w:b w:val="0"/>
        </w:rPr>
      </w:pPr>
      <w:r>
        <w:rPr>
          <w:rFonts w:hint="eastAsia"/>
          <w:b w:val="0"/>
        </w:rPr>
        <w:t>我们应当花极大的力气去被很好地通知，特别是在那些与我们直接有关的事，或与我们特别情况有关的事上。</w:t>
      </w:r>
    </w:p>
    <w:p w14:paraId="26A3935D">
      <w:pPr>
        <w:spacing w:after="290" w:line="258" w:lineRule="auto"/>
        <w:ind w:left="-5"/>
        <w:rPr>
          <w:rFonts w:hint="eastAsia"/>
          <w:b w:val="0"/>
        </w:rPr>
      </w:pPr>
    </w:p>
    <w:p w14:paraId="1B4AC24D">
      <w:pPr>
        <w:spacing w:after="290" w:line="258" w:lineRule="auto"/>
        <w:ind w:left="-5"/>
        <w:rPr>
          <w:rFonts w:hint="eastAsia"/>
          <w:b w:val="0"/>
        </w:rPr>
      </w:pPr>
      <w:r>
        <w:rPr>
          <w:rFonts w:hint="eastAsia"/>
          <w:b w:val="0"/>
        </w:rPr>
        <w:t>2dly, The other mean is the knowledge of ourselves, as subject to the rule.—If we would know whether we do not live in some way of sin, we should take the utmost care to be well acquainted with ourselves, as well as with the rule, that we may be able to compare ourselves with the rule.</w:t>
      </w:r>
    </w:p>
    <w:p w14:paraId="41717503">
      <w:pPr>
        <w:spacing w:after="290" w:line="258" w:lineRule="auto"/>
        <w:ind w:left="-5"/>
        <w:rPr>
          <w:rFonts w:hint="eastAsia"/>
          <w:b w:val="0"/>
        </w:rPr>
      </w:pPr>
      <w:r>
        <w:rPr>
          <w:rFonts w:hint="eastAsia"/>
          <w:b w:val="0"/>
        </w:rPr>
        <w:t>第二，另一个工具是我们自己的知识，作为受规则约束的。——如果我们想知道我们是否不活在某种罪的道路中，我们就当尽最大的谨慎去很好地熟悉我们自己，以及那规则，好让我们能将我们自己与那规则比较。</w:t>
      </w:r>
    </w:p>
    <w:p w14:paraId="74D06438">
      <w:pPr>
        <w:spacing w:after="290" w:line="258" w:lineRule="auto"/>
        <w:ind w:left="-5"/>
        <w:rPr>
          <w:rFonts w:hint="eastAsia"/>
          <w:b w:val="0"/>
        </w:rPr>
      </w:pPr>
    </w:p>
    <w:p w14:paraId="1FF52D78">
      <w:pPr>
        <w:spacing w:after="290" w:line="258" w:lineRule="auto"/>
        <w:ind w:left="-5"/>
        <w:rPr>
          <w:rFonts w:hint="eastAsia"/>
          <w:b w:val="0"/>
        </w:rPr>
      </w:pPr>
      <w:r>
        <w:rPr>
          <w:rFonts w:hint="eastAsia"/>
          <w:b w:val="0"/>
        </w:rPr>
        <w:t>When we have found what the rule is, then we should be strict in examining ourselves, whether or no we be conformed to the rule.</w:t>
      </w:r>
    </w:p>
    <w:p w14:paraId="58249227">
      <w:pPr>
        <w:spacing w:after="290" w:line="258" w:lineRule="auto"/>
        <w:ind w:left="-5"/>
        <w:rPr>
          <w:rFonts w:hint="eastAsia"/>
          <w:b w:val="0"/>
        </w:rPr>
      </w:pPr>
      <w:r>
        <w:rPr>
          <w:rFonts w:hint="eastAsia"/>
          <w:b w:val="0"/>
        </w:rPr>
        <w:t>当我们已找出那规则是什么，我们就应当严格地省察我们自己，我们是否顺从了那规则。</w:t>
      </w:r>
    </w:p>
    <w:p w14:paraId="22600D3B">
      <w:pPr>
        <w:spacing w:after="290" w:line="258" w:lineRule="auto"/>
        <w:ind w:left="-5"/>
        <w:rPr>
          <w:rFonts w:hint="eastAsia"/>
          <w:b w:val="0"/>
        </w:rPr>
      </w:pPr>
    </w:p>
    <w:p w14:paraId="791C5A7E">
      <w:pPr>
        <w:spacing w:after="290" w:line="258" w:lineRule="auto"/>
        <w:ind w:left="-5"/>
        <w:rPr>
          <w:rFonts w:hint="eastAsia"/>
          <w:b w:val="0"/>
        </w:rPr>
      </w:pPr>
      <w:r>
        <w:rPr>
          <w:rFonts w:hint="eastAsia"/>
          <w:b w:val="0"/>
        </w:rPr>
        <w:t>This is the direct way in which our characters are to be discovered.</w:t>
      </w:r>
    </w:p>
    <w:p w14:paraId="48056814">
      <w:pPr>
        <w:spacing w:after="290" w:line="258" w:lineRule="auto"/>
        <w:ind w:left="-5"/>
        <w:rPr>
          <w:rFonts w:hint="eastAsia"/>
          <w:b w:val="0"/>
        </w:rPr>
      </w:pPr>
      <w:r>
        <w:rPr>
          <w:rFonts w:hint="eastAsia"/>
          <w:b w:val="0"/>
        </w:rPr>
        <w:t>这是我们品格得以被发现的直接道路。</w:t>
      </w:r>
    </w:p>
    <w:p w14:paraId="3C629477">
      <w:pPr>
        <w:spacing w:after="290" w:line="258" w:lineRule="auto"/>
        <w:ind w:left="-5"/>
        <w:rPr>
          <w:rFonts w:hint="eastAsia"/>
          <w:b w:val="0"/>
        </w:rPr>
      </w:pPr>
    </w:p>
    <w:p w14:paraId="0BABFD2B">
      <w:pPr>
        <w:spacing w:after="290" w:line="258" w:lineRule="auto"/>
        <w:ind w:left="-5"/>
        <w:rPr>
          <w:rFonts w:hint="eastAsia"/>
          <w:b w:val="0"/>
        </w:rPr>
      </w:pPr>
      <w:r>
        <w:rPr>
          <w:rFonts w:hint="eastAsia"/>
          <w:b w:val="0"/>
        </w:rPr>
        <w:t>It is one thing wherein man differs from brute creatures, that he is capable of selfreflection, or of reflecting upon his own actions, and what passes in his own mind, and considering the nature and quality of them.</w:t>
      </w:r>
    </w:p>
    <w:p w14:paraId="4384D25D">
      <w:pPr>
        <w:spacing w:after="290" w:line="258" w:lineRule="auto"/>
        <w:ind w:left="-5"/>
        <w:rPr>
          <w:rFonts w:hint="eastAsia"/>
          <w:b w:val="0"/>
        </w:rPr>
      </w:pPr>
      <w:r>
        <w:rPr>
          <w:rFonts w:hint="eastAsia"/>
          <w:b w:val="0"/>
        </w:rPr>
        <w:t>人与畜类不同的一点是，他能够自我反思，或反思他自己的行为，和他自己心思中发生的事，并思想它们的性质和品质。</w:t>
      </w:r>
    </w:p>
    <w:p w14:paraId="0C439296">
      <w:pPr>
        <w:spacing w:after="290" w:line="258" w:lineRule="auto"/>
        <w:ind w:left="-5"/>
        <w:rPr>
          <w:rFonts w:hint="eastAsia"/>
          <w:b w:val="0"/>
        </w:rPr>
      </w:pPr>
    </w:p>
    <w:p w14:paraId="55EEFF02">
      <w:pPr>
        <w:spacing w:after="290" w:line="258" w:lineRule="auto"/>
        <w:ind w:left="-5"/>
        <w:rPr>
          <w:rFonts w:hint="eastAsia"/>
          <w:b w:val="0"/>
        </w:rPr>
      </w:pPr>
      <w:r>
        <w:rPr>
          <w:rFonts w:hint="eastAsia"/>
          <w:b w:val="0"/>
        </w:rPr>
        <w:t>And doubtless it was partly for this end that God gave us this power, which is denied to other creatures, that we might know ourselves, and consider our own ways.</w:t>
      </w:r>
    </w:p>
    <w:p w14:paraId="435CB99E">
      <w:pPr>
        <w:spacing w:after="290" w:line="258" w:lineRule="auto"/>
        <w:ind w:left="-5"/>
        <w:rPr>
          <w:rFonts w:hint="eastAsia"/>
          <w:b w:val="0"/>
        </w:rPr>
      </w:pPr>
      <w:r>
        <w:rPr>
          <w:rFonts w:hint="eastAsia"/>
          <w:b w:val="0"/>
        </w:rPr>
        <w:t>无疑，神赐给我们这能力，那是其他受造之物所没有的，部分是为了这个目的，好让我们能认识我们自己，并思想我们自己的道路。</w:t>
      </w:r>
    </w:p>
    <w:p w14:paraId="10CB02C7">
      <w:pPr>
        <w:spacing w:after="290" w:line="258" w:lineRule="auto"/>
        <w:ind w:left="-5"/>
        <w:rPr>
          <w:rFonts w:hint="eastAsia"/>
          <w:b w:val="0"/>
        </w:rPr>
      </w:pPr>
    </w:p>
    <w:p w14:paraId="7187F4D0">
      <w:pPr>
        <w:spacing w:after="290" w:line="258" w:lineRule="auto"/>
        <w:ind w:left="-5"/>
        <w:rPr>
          <w:rFonts w:hint="eastAsia"/>
          <w:b w:val="0"/>
        </w:rPr>
      </w:pPr>
      <w:r>
        <w:rPr>
          <w:rFonts w:hint="eastAsia"/>
          <w:b w:val="0"/>
        </w:rPr>
        <w:t>We should examine our hearts and ways, until we have satisfactorily discovered either their agreement or disagreement with the rules of Scripture.</w:t>
      </w:r>
    </w:p>
    <w:p w14:paraId="672CACED">
      <w:pPr>
        <w:spacing w:after="290" w:line="258" w:lineRule="auto"/>
        <w:ind w:left="-5"/>
        <w:rPr>
          <w:rFonts w:hint="eastAsia"/>
          <w:b w:val="0"/>
        </w:rPr>
      </w:pPr>
      <w:r>
        <w:rPr>
          <w:rFonts w:hint="eastAsia"/>
          <w:b w:val="0"/>
        </w:rPr>
        <w:t>我们应当省察我们的心和道路，直到我们已满意地发现它们与圣经规则的相符或不符。</w:t>
      </w:r>
    </w:p>
    <w:p w14:paraId="27E19FA1">
      <w:pPr>
        <w:spacing w:after="290" w:line="258" w:lineRule="auto"/>
        <w:ind w:left="-5"/>
        <w:rPr>
          <w:rFonts w:hint="eastAsia"/>
          <w:b w:val="0"/>
        </w:rPr>
      </w:pPr>
    </w:p>
    <w:p w14:paraId="665BE694">
      <w:pPr>
        <w:spacing w:after="290" w:line="258" w:lineRule="auto"/>
        <w:ind w:left="-5"/>
        <w:rPr>
          <w:rFonts w:hint="eastAsia"/>
          <w:b w:val="0"/>
        </w:rPr>
      </w:pPr>
      <w:r>
        <w:rPr>
          <w:rFonts w:hint="eastAsia"/>
          <w:b w:val="0"/>
        </w:rPr>
        <w:t>This is a matter that requires the utmost diligence, lest we overlook our own irregularities, lest some evil way in us should lie hid under disguise, and pass unobserved.</w:t>
      </w:r>
    </w:p>
    <w:p w14:paraId="2768ABEB">
      <w:pPr>
        <w:spacing w:after="290" w:line="258" w:lineRule="auto"/>
        <w:ind w:left="-5"/>
        <w:rPr>
          <w:rFonts w:hint="eastAsia"/>
          <w:b w:val="0"/>
        </w:rPr>
      </w:pPr>
      <w:r>
        <w:rPr>
          <w:rFonts w:hint="eastAsia"/>
          <w:b w:val="0"/>
        </w:rPr>
        <w:t>这是件需要最大勤勉的事，免得我们忽略我们自己的不规律，免得我们里面某种恶行被伪装隐藏，并未经察觉而过去。</w:t>
      </w:r>
    </w:p>
    <w:p w14:paraId="2304791E">
      <w:pPr>
        <w:spacing w:after="290" w:line="258" w:lineRule="auto"/>
        <w:ind w:left="-5"/>
        <w:rPr>
          <w:rFonts w:hint="eastAsia"/>
          <w:b w:val="0"/>
        </w:rPr>
      </w:pPr>
    </w:p>
    <w:p w14:paraId="227A74EF">
      <w:pPr>
        <w:spacing w:after="290" w:line="258" w:lineRule="auto"/>
        <w:ind w:left="-5"/>
        <w:rPr>
          <w:rFonts w:hint="eastAsia"/>
          <w:b w:val="0"/>
        </w:rPr>
      </w:pPr>
      <w:r>
        <w:rPr>
          <w:rFonts w:hint="eastAsia"/>
          <w:b w:val="0"/>
        </w:rPr>
        <w:t>One would think we are under greater advantages to be acquainted with ourselves, than with any thing else; for we are always present with ourselves, and have an immediate consciousness of our own actions: all that passeth in us, or is done by us, is immediately under our eye.</w:t>
      </w:r>
    </w:p>
    <w:p w14:paraId="56E2A522">
      <w:pPr>
        <w:spacing w:after="290" w:line="258" w:lineRule="auto"/>
        <w:ind w:left="-5"/>
        <w:rPr>
          <w:rFonts w:hint="eastAsia"/>
          <w:b w:val="0"/>
        </w:rPr>
      </w:pPr>
      <w:r>
        <w:rPr>
          <w:rFonts w:hint="eastAsia"/>
          <w:b w:val="0"/>
        </w:rPr>
        <w:t>人会认为，我们比认识任何其他事，更有优势去认识我们自己；因为我们总是与我们自己同在，并对我们自己的行为有直接的意识：所有在我们里面发生，或由我们所作的事，都立刻在我们眼前。</w:t>
      </w:r>
    </w:p>
    <w:p w14:paraId="2AD4428E">
      <w:pPr>
        <w:spacing w:after="290" w:line="258" w:lineRule="auto"/>
        <w:ind w:left="-5"/>
        <w:rPr>
          <w:rFonts w:hint="eastAsia"/>
          <w:b w:val="0"/>
        </w:rPr>
      </w:pPr>
    </w:p>
    <w:p w14:paraId="3F5E8F1B">
      <w:pPr>
        <w:spacing w:after="290" w:line="258" w:lineRule="auto"/>
        <w:ind w:left="-5"/>
        <w:rPr>
          <w:rFonts w:hint="eastAsia"/>
          <w:b w:val="0"/>
        </w:rPr>
      </w:pPr>
      <w:r>
        <w:rPr>
          <w:rFonts w:hint="eastAsia"/>
          <w:b w:val="0"/>
        </w:rPr>
        <w:t>Yet really in some respects the knowledge of nothing is so difficult to be obtained, as the knowledge of ourselves.</w:t>
      </w:r>
    </w:p>
    <w:p w14:paraId="78532C98">
      <w:pPr>
        <w:spacing w:after="290" w:line="258" w:lineRule="auto"/>
        <w:ind w:left="-5"/>
        <w:rPr>
          <w:rFonts w:hint="eastAsia"/>
          <w:b w:val="0"/>
        </w:rPr>
      </w:pPr>
      <w:r>
        <w:rPr>
          <w:rFonts w:hint="eastAsia"/>
          <w:b w:val="0"/>
        </w:rPr>
        <w:t>然而，实际上在某些方面，没有任何知识比认识我们自己更难获得。</w:t>
      </w:r>
    </w:p>
    <w:p w14:paraId="5D4A0447">
      <w:pPr>
        <w:spacing w:after="290" w:line="258" w:lineRule="auto"/>
        <w:ind w:left="-5"/>
        <w:rPr>
          <w:rFonts w:hint="eastAsia"/>
          <w:b w:val="0"/>
        </w:rPr>
      </w:pPr>
    </w:p>
    <w:p w14:paraId="51F77ACF">
      <w:pPr>
        <w:spacing w:after="290" w:line="258" w:lineRule="auto"/>
        <w:ind w:left="-5"/>
        <w:rPr>
          <w:rFonts w:hint="eastAsia"/>
          <w:b w:val="0"/>
        </w:rPr>
      </w:pPr>
      <w:r>
        <w:rPr>
          <w:rFonts w:hint="eastAsia"/>
          <w:b w:val="0"/>
        </w:rPr>
        <w:t>We should therefore use great diligence in prying into the secrets of our hearts, and in examining all our ways and practices.</w:t>
      </w:r>
    </w:p>
    <w:p w14:paraId="4A823C95">
      <w:pPr>
        <w:spacing w:after="290" w:line="258" w:lineRule="auto"/>
        <w:ind w:left="-5"/>
        <w:rPr>
          <w:rFonts w:hint="eastAsia"/>
          <w:b w:val="0"/>
        </w:rPr>
      </w:pPr>
      <w:r>
        <w:rPr>
          <w:rFonts w:hint="eastAsia"/>
          <w:b w:val="0"/>
        </w:rPr>
        <w:t>因此，我们应当用极大的勤勉去窥探我们内心的秘密，并省察我们一切的道路和行为。</w:t>
      </w:r>
    </w:p>
    <w:p w14:paraId="6DD4D54B">
      <w:pPr>
        <w:spacing w:after="290" w:line="258" w:lineRule="auto"/>
        <w:ind w:left="-5"/>
        <w:rPr>
          <w:rFonts w:hint="eastAsia"/>
          <w:b w:val="0"/>
        </w:rPr>
      </w:pPr>
    </w:p>
    <w:p w14:paraId="6388F961">
      <w:pPr>
        <w:spacing w:after="290" w:line="258" w:lineRule="auto"/>
        <w:ind w:left="-5"/>
        <w:rPr>
          <w:rFonts w:hint="eastAsia"/>
          <w:b w:val="0"/>
        </w:rPr>
      </w:pPr>
      <w:r>
        <w:rPr>
          <w:rFonts w:hint="eastAsia"/>
          <w:b w:val="0"/>
        </w:rPr>
        <w:t>That you may the more successfully use those means to know whether you do not live in some way of sin; be advised,</w:t>
      </w:r>
    </w:p>
    <w:p w14:paraId="27936025">
      <w:pPr>
        <w:spacing w:after="290" w:line="258" w:lineRule="auto"/>
        <w:ind w:left="-5"/>
        <w:rPr>
          <w:rFonts w:hint="eastAsia"/>
          <w:b w:val="0"/>
        </w:rPr>
      </w:pPr>
      <w:r>
        <w:rPr>
          <w:rFonts w:hint="eastAsia"/>
          <w:b w:val="0"/>
        </w:rPr>
        <w:t>为要你们能更成功地使用那些工具，去知道你们是否不活在某种罪的道路中；请受劝，</w:t>
      </w:r>
    </w:p>
    <w:p w14:paraId="561F1A69">
      <w:pPr>
        <w:spacing w:after="290" w:line="258" w:lineRule="auto"/>
        <w:ind w:left="-5"/>
        <w:rPr>
          <w:rFonts w:hint="eastAsia"/>
          <w:b w:val="0"/>
        </w:rPr>
      </w:pPr>
    </w:p>
    <w:p w14:paraId="06028BDD">
      <w:pPr>
        <w:spacing w:after="290" w:line="258" w:lineRule="auto"/>
        <w:ind w:left="-5"/>
        <w:rPr>
          <w:rFonts w:hint="eastAsia"/>
          <w:b w:val="0"/>
        </w:rPr>
      </w:pPr>
      <w:r>
        <w:rPr>
          <w:rFonts w:hint="eastAsia"/>
          <w:b w:val="0"/>
        </w:rPr>
        <w:t>1.Evermore to join self-reflection with reading and hearingthe word of God.</w:t>
      </w:r>
    </w:p>
    <w:p w14:paraId="1D3436E5">
      <w:pPr>
        <w:spacing w:after="290" w:line="258" w:lineRule="auto"/>
        <w:ind w:left="-5"/>
        <w:rPr>
          <w:rFonts w:hint="eastAsia"/>
          <w:b w:val="0"/>
        </w:rPr>
      </w:pPr>
      <w:r>
        <w:rPr>
          <w:rFonts w:hint="eastAsia"/>
          <w:b w:val="0"/>
        </w:rPr>
        <w:t>1.永远要将自我反思与读经和听道结合。</w:t>
      </w:r>
    </w:p>
    <w:p w14:paraId="7887235B">
      <w:pPr>
        <w:spacing w:after="290" w:line="258" w:lineRule="auto"/>
        <w:ind w:left="-5"/>
        <w:rPr>
          <w:rFonts w:hint="eastAsia"/>
          <w:b w:val="0"/>
        </w:rPr>
      </w:pPr>
    </w:p>
    <w:p w14:paraId="0EC3D24C">
      <w:pPr>
        <w:spacing w:after="290" w:line="258" w:lineRule="auto"/>
        <w:ind w:left="-5"/>
        <w:rPr>
          <w:rFonts w:hint="eastAsia"/>
          <w:b w:val="0"/>
        </w:rPr>
      </w:pPr>
      <w:r>
        <w:rPr>
          <w:rFonts w:hint="eastAsia"/>
          <w:b w:val="0"/>
        </w:rPr>
        <w:t>When you read or hear, reflect on yourselves as you go along, comparing yourselves and your own ways with what you read or hear.</w:t>
      </w:r>
    </w:p>
    <w:p w14:paraId="75B0E369">
      <w:pPr>
        <w:spacing w:after="290" w:line="258" w:lineRule="auto"/>
        <w:ind w:left="-5"/>
        <w:rPr>
          <w:rFonts w:hint="eastAsia"/>
          <w:b w:val="0"/>
        </w:rPr>
      </w:pPr>
      <w:r>
        <w:rPr>
          <w:rFonts w:hint="eastAsia"/>
          <w:b w:val="0"/>
        </w:rPr>
        <w:t>当你们读或听时，要随着你们进行而反思你们自己，将你们自己和你们自己的道路，与你们所读或所听的比较。</w:t>
      </w:r>
    </w:p>
    <w:p w14:paraId="4EA7C2FE">
      <w:pPr>
        <w:spacing w:after="290" w:line="258" w:lineRule="auto"/>
        <w:ind w:left="-5"/>
        <w:rPr>
          <w:rFonts w:hint="eastAsia"/>
          <w:b w:val="0"/>
        </w:rPr>
      </w:pPr>
    </w:p>
    <w:p w14:paraId="468E9517">
      <w:pPr>
        <w:spacing w:after="290" w:line="258" w:lineRule="auto"/>
        <w:ind w:left="-5"/>
        <w:rPr>
          <w:rFonts w:hint="eastAsia"/>
          <w:b w:val="0"/>
        </w:rPr>
      </w:pPr>
      <w:r>
        <w:rPr>
          <w:rFonts w:hint="eastAsia"/>
          <w:b w:val="0"/>
        </w:rPr>
        <w:t>Reflect and consider what agreement or disagreement there is between the word and your ways.</w:t>
      </w:r>
    </w:p>
    <w:p w14:paraId="3D946DC2">
      <w:pPr>
        <w:spacing w:after="290" w:line="258" w:lineRule="auto"/>
        <w:ind w:left="-5"/>
        <w:rPr>
          <w:rFonts w:hint="eastAsia"/>
          <w:b w:val="0"/>
        </w:rPr>
      </w:pPr>
      <w:r>
        <w:rPr>
          <w:rFonts w:hint="eastAsia"/>
          <w:b w:val="0"/>
        </w:rPr>
        <w:t>反思并思想，在那话语和你们的道路之间，有何相符或不符。</w:t>
      </w:r>
    </w:p>
    <w:p w14:paraId="6983FB8B">
      <w:pPr>
        <w:spacing w:after="290" w:line="258" w:lineRule="auto"/>
        <w:ind w:left="-5"/>
        <w:rPr>
          <w:rFonts w:hint="eastAsia"/>
          <w:b w:val="0"/>
        </w:rPr>
      </w:pPr>
    </w:p>
    <w:p w14:paraId="033E06E6">
      <w:pPr>
        <w:spacing w:after="290" w:line="258" w:lineRule="auto"/>
        <w:ind w:left="-5"/>
        <w:rPr>
          <w:rFonts w:hint="eastAsia"/>
          <w:b w:val="0"/>
        </w:rPr>
      </w:pPr>
      <w:r>
        <w:rPr>
          <w:rFonts w:hint="eastAsia"/>
          <w:b w:val="0"/>
        </w:rPr>
        <w:t>The Scriptures testify against all manner of sin, and contain directions for every duty; as the apostle saith, 2 Tim. 3:16. "And is profitable for doctrine, for reproof, for correction, for instruction in righteousness."</w:t>
      </w:r>
    </w:p>
    <w:p w14:paraId="411C3406">
      <w:pPr>
        <w:spacing w:after="290" w:line="258" w:lineRule="auto"/>
        <w:ind w:left="-5"/>
        <w:rPr>
          <w:rFonts w:hint="eastAsia"/>
          <w:b w:val="0"/>
        </w:rPr>
      </w:pPr>
      <w:r>
        <w:rPr>
          <w:rFonts w:hint="eastAsia"/>
          <w:b w:val="0"/>
        </w:rPr>
        <w:t>圣经见证反对各样的罪，并包含对每一项责任的指引；如使徒所说，提摩太后书 3:16：“于教训、督责、使人归正、教导人学义都是有益的。”</w:t>
      </w:r>
    </w:p>
    <w:p w14:paraId="32D86187">
      <w:pPr>
        <w:spacing w:after="290" w:line="258" w:lineRule="auto"/>
        <w:ind w:left="-5"/>
        <w:rPr>
          <w:rFonts w:hint="eastAsia"/>
          <w:b w:val="0"/>
        </w:rPr>
      </w:pPr>
    </w:p>
    <w:p w14:paraId="451CB80F">
      <w:pPr>
        <w:spacing w:after="290" w:line="258" w:lineRule="auto"/>
        <w:ind w:left="-5"/>
        <w:rPr>
          <w:rFonts w:hint="eastAsia"/>
          <w:b w:val="0"/>
        </w:rPr>
      </w:pPr>
      <w:r>
        <w:rPr>
          <w:rFonts w:hint="eastAsia"/>
          <w:b w:val="0"/>
        </w:rPr>
        <w:t>Therefore when you there read the rules given us by Christ and his apostles, reflect and consider, each one of you with himself, Do I live according to this rule? Or do I live in any respect contrary to it?</w:t>
      </w:r>
    </w:p>
    <w:p w14:paraId="45CF9D5E">
      <w:pPr>
        <w:spacing w:after="290" w:line="258" w:lineRule="auto"/>
        <w:ind w:left="-5"/>
        <w:rPr>
          <w:rFonts w:hint="eastAsia"/>
          <w:b w:val="0"/>
        </w:rPr>
      </w:pPr>
      <w:r>
        <w:rPr>
          <w:rFonts w:hint="eastAsia"/>
          <w:b w:val="0"/>
        </w:rPr>
        <w:t>因此，当你们在那里读到基督和祂的使徒赐给我们的规则时，要反思并思想，你们每一个人要与自己思想：我是否按这规则生活？或者我在任何方面违背了它？</w:t>
      </w:r>
    </w:p>
    <w:p w14:paraId="36BFFE6F">
      <w:pPr>
        <w:spacing w:after="290" w:line="258" w:lineRule="auto"/>
        <w:ind w:left="-5"/>
        <w:rPr>
          <w:rFonts w:hint="eastAsia"/>
          <w:b w:val="0"/>
        </w:rPr>
      </w:pPr>
    </w:p>
    <w:p w14:paraId="4D9C2774">
      <w:pPr>
        <w:spacing w:after="290" w:line="258" w:lineRule="auto"/>
        <w:ind w:left="-5"/>
        <w:rPr>
          <w:rFonts w:hint="eastAsia"/>
          <w:b w:val="0"/>
        </w:rPr>
      </w:pPr>
      <w:r>
        <w:rPr>
          <w:rFonts w:hint="eastAsia"/>
          <w:b w:val="0"/>
        </w:rPr>
        <w:t>When you read in the historical parts of Scripture an account of the sins of which others have been guilty, reflect on yourselves as you go along, and inquire whether you do not in some degree live in the same or like practices.</w:t>
      </w:r>
    </w:p>
    <w:p w14:paraId="7E3D28FD">
      <w:pPr>
        <w:spacing w:after="290" w:line="258" w:lineRule="auto"/>
        <w:ind w:left="-5"/>
        <w:rPr>
          <w:rFonts w:hint="eastAsia"/>
          <w:b w:val="0"/>
        </w:rPr>
      </w:pPr>
      <w:r>
        <w:rPr>
          <w:rFonts w:hint="eastAsia"/>
          <w:b w:val="0"/>
        </w:rPr>
        <w:t>当你们在圣经的历史部分，读到关于别人所犯之罪的记载时，要随着你们进行而反思你们自己，并询问你们是否不也在某种程度上活在同样或类似的行为中。</w:t>
      </w:r>
    </w:p>
    <w:p w14:paraId="4C324AB3">
      <w:pPr>
        <w:spacing w:after="290" w:line="258" w:lineRule="auto"/>
        <w:ind w:left="-5"/>
        <w:rPr>
          <w:rFonts w:hint="eastAsia"/>
          <w:b w:val="0"/>
        </w:rPr>
      </w:pPr>
    </w:p>
    <w:p w14:paraId="52A2F7FE">
      <w:pPr>
        <w:spacing w:after="290" w:line="258" w:lineRule="auto"/>
        <w:ind w:left="-5"/>
        <w:rPr>
          <w:rFonts w:hint="eastAsia"/>
          <w:b w:val="0"/>
        </w:rPr>
      </w:pPr>
      <w:r>
        <w:rPr>
          <w:rFonts w:hint="eastAsia"/>
          <w:b w:val="0"/>
        </w:rPr>
        <w:t>When you there read accounts how God reproved the sins of others, and executed judgments upon them for their sins, examine whether you be not guilty of things of the same nature.</w:t>
      </w:r>
    </w:p>
    <w:p w14:paraId="27159844">
      <w:pPr>
        <w:spacing w:after="290" w:line="258" w:lineRule="auto"/>
        <w:ind w:left="-5"/>
        <w:rPr>
          <w:rFonts w:hint="eastAsia"/>
          <w:b w:val="0"/>
        </w:rPr>
      </w:pPr>
      <w:r>
        <w:rPr>
          <w:rFonts w:hint="eastAsia"/>
          <w:b w:val="0"/>
        </w:rPr>
        <w:t>当你们在那里读到神如何责备别人的罪，并因他们的罪向他们施行审判的记载时，要省察你们是否不犯了同样性质的事。</w:t>
      </w:r>
    </w:p>
    <w:p w14:paraId="69BD49AA">
      <w:pPr>
        <w:spacing w:after="290" w:line="258" w:lineRule="auto"/>
        <w:ind w:left="-5"/>
        <w:rPr>
          <w:rFonts w:hint="eastAsia"/>
          <w:b w:val="0"/>
        </w:rPr>
      </w:pPr>
    </w:p>
    <w:p w14:paraId="4F61C2AE">
      <w:pPr>
        <w:spacing w:after="290" w:line="258" w:lineRule="auto"/>
        <w:ind w:left="-5"/>
        <w:rPr>
          <w:rFonts w:hint="eastAsia"/>
          <w:b w:val="0"/>
        </w:rPr>
      </w:pPr>
      <w:r>
        <w:rPr>
          <w:rFonts w:hint="eastAsia"/>
          <w:b w:val="0"/>
        </w:rPr>
        <w:t>When you read the examples of Christ, and of the saints recorded in Scripture, inquire whether you do not live in ways contrary to those examples.</w:t>
      </w:r>
    </w:p>
    <w:p w14:paraId="4707FE98">
      <w:pPr>
        <w:spacing w:after="290" w:line="258" w:lineRule="auto"/>
        <w:ind w:left="-5"/>
        <w:rPr>
          <w:rFonts w:hint="eastAsia"/>
          <w:b w:val="0"/>
        </w:rPr>
      </w:pPr>
      <w:r>
        <w:rPr>
          <w:rFonts w:hint="eastAsia"/>
          <w:b w:val="0"/>
        </w:rPr>
        <w:t>当你们读到圣经中所记载的基督和圣徒的榜样时，要询问你们是否不活在与那些榜样相悖的道路中。</w:t>
      </w:r>
    </w:p>
    <w:p w14:paraId="0D99FBF4">
      <w:pPr>
        <w:spacing w:after="290" w:line="258" w:lineRule="auto"/>
        <w:ind w:left="-5"/>
        <w:rPr>
          <w:rFonts w:hint="eastAsia"/>
          <w:b w:val="0"/>
        </w:rPr>
      </w:pPr>
    </w:p>
    <w:p w14:paraId="592637E9">
      <w:pPr>
        <w:spacing w:after="290" w:line="258" w:lineRule="auto"/>
        <w:ind w:left="-5"/>
        <w:rPr>
          <w:rFonts w:hint="eastAsia"/>
          <w:b w:val="0"/>
        </w:rPr>
      </w:pPr>
      <w:r>
        <w:rPr>
          <w:rFonts w:hint="eastAsia"/>
          <w:b w:val="0"/>
        </w:rPr>
        <w:t>When you read there how God commended and rewarded any persons for their virtues and good deeds, inquire whether you perform those duties for which they were commended and rewarded, or whether you do not live in the contrary sins or vices.</w:t>
      </w:r>
    </w:p>
    <w:p w14:paraId="2892FFD0">
      <w:pPr>
        <w:spacing w:after="290" w:line="258" w:lineRule="auto"/>
        <w:ind w:left="-5"/>
        <w:rPr>
          <w:rFonts w:hint="eastAsia"/>
          <w:b w:val="0"/>
        </w:rPr>
      </w:pPr>
      <w:r>
        <w:rPr>
          <w:rFonts w:hint="eastAsia"/>
          <w:b w:val="0"/>
        </w:rPr>
        <w:t>当你们在那里读到神如何因任何人的德行和善行而称赞并奖赏他们时，要询问你们是否履行了那些他们因之而被称赞和奖赏的责任，或者你们是否不活在相反的罪或恶习中。</w:t>
      </w:r>
    </w:p>
    <w:p w14:paraId="74E66921">
      <w:pPr>
        <w:spacing w:after="290" w:line="258" w:lineRule="auto"/>
        <w:ind w:left="-5"/>
        <w:rPr>
          <w:rFonts w:hint="eastAsia"/>
          <w:b w:val="0"/>
        </w:rPr>
      </w:pPr>
    </w:p>
    <w:p w14:paraId="4AA48198">
      <w:pPr>
        <w:spacing w:after="290" w:line="258" w:lineRule="auto"/>
        <w:ind w:left="-5"/>
        <w:rPr>
          <w:rFonts w:hint="eastAsia"/>
          <w:b w:val="0"/>
        </w:rPr>
      </w:pPr>
      <w:r>
        <w:rPr>
          <w:rFonts w:hint="eastAsia"/>
          <w:b w:val="0"/>
        </w:rPr>
        <w:t>Let me further direct you, particularly to read the Scriptures to these ends, that you may compare and examine yourselves in the manner now mentioned.</w:t>
      </w:r>
    </w:p>
    <w:p w14:paraId="3AF21BD9">
      <w:pPr>
        <w:spacing w:after="290" w:line="258" w:lineRule="auto"/>
        <w:ind w:left="-5"/>
        <w:rPr>
          <w:rFonts w:hint="eastAsia"/>
          <w:b w:val="0"/>
        </w:rPr>
      </w:pPr>
      <w:r>
        <w:rPr>
          <w:rFonts w:hint="eastAsia"/>
          <w:b w:val="0"/>
        </w:rPr>
        <w:t>让我进一步指引你们，特别是，要为这些目的去读圣经，好让你们可以按现在所提的方式，比较并省察你们自己。</w:t>
      </w:r>
    </w:p>
    <w:p w14:paraId="55165E41">
      <w:pPr>
        <w:spacing w:after="290" w:line="258" w:lineRule="auto"/>
        <w:ind w:left="-5"/>
        <w:rPr>
          <w:rFonts w:hint="eastAsia"/>
          <w:b w:val="0"/>
        </w:rPr>
      </w:pPr>
    </w:p>
    <w:p w14:paraId="7275D821">
      <w:pPr>
        <w:spacing w:after="290" w:line="258" w:lineRule="auto"/>
        <w:ind w:left="-5"/>
        <w:rPr>
          <w:rFonts w:hint="eastAsia"/>
          <w:b w:val="0"/>
        </w:rPr>
      </w:pPr>
      <w:r>
        <w:rPr>
          <w:rFonts w:hint="eastAsia"/>
          <w:b w:val="0"/>
        </w:rPr>
        <w:t>So if you would know whether you do not live in some way of sin, whenever you hear any sin testified against, or any duty urged, in the preaching of the word, be careful to look back upon yourselves, to compare yourselves and your own ways with what you hear, and strictly examine yourselves, whether you live in this or the other sinful way which you hear testified against; and whether you do this duty which you hear urged.</w:t>
      </w:r>
    </w:p>
    <w:p w14:paraId="29061BD9">
      <w:pPr>
        <w:spacing w:after="290" w:line="258" w:lineRule="auto"/>
        <w:ind w:left="-5"/>
        <w:rPr>
          <w:rFonts w:hint="eastAsia"/>
          <w:b w:val="0"/>
        </w:rPr>
      </w:pPr>
      <w:r>
        <w:rPr>
          <w:rFonts w:hint="eastAsia"/>
          <w:b w:val="0"/>
        </w:rPr>
        <w:t>所以，如果你们想知道你们是否不活在某种罪的道路中，每当你们在话语的传讲中，听见任何罪被作见证反对，或任何责任被催促时，要小心地回顾你们自己，将你们自己和你们自己的道路，与你们所听的比较，并严格地省察你们自己，你们是否活在这种或那种你们所听见被作见证反对的罪恶道路中；以及你们是否履行了你们所听见被催促的这责任。</w:t>
      </w:r>
    </w:p>
    <w:p w14:paraId="387F0E68">
      <w:pPr>
        <w:spacing w:after="290" w:line="258" w:lineRule="auto"/>
        <w:ind w:left="-5"/>
        <w:rPr>
          <w:rFonts w:hint="eastAsia"/>
          <w:b w:val="0"/>
        </w:rPr>
      </w:pPr>
    </w:p>
    <w:p w14:paraId="26D80BDB">
      <w:pPr>
        <w:spacing w:after="290" w:line="258" w:lineRule="auto"/>
        <w:ind w:left="-5"/>
        <w:rPr>
          <w:rFonts w:hint="eastAsia"/>
          <w:b w:val="0"/>
        </w:rPr>
      </w:pPr>
      <w:r>
        <w:rPr>
          <w:rFonts w:hint="eastAsia"/>
          <w:b w:val="0"/>
        </w:rPr>
        <w:t>Make use of the word as a glass, wherein you may behold yourselves.</w:t>
      </w:r>
    </w:p>
    <w:p w14:paraId="1EE8846A">
      <w:pPr>
        <w:spacing w:after="290" w:line="258" w:lineRule="auto"/>
        <w:ind w:left="-5"/>
        <w:rPr>
          <w:rFonts w:hint="eastAsia"/>
          <w:b w:val="0"/>
        </w:rPr>
      </w:pPr>
      <w:r>
        <w:rPr>
          <w:rFonts w:hint="eastAsia"/>
          <w:b w:val="0"/>
        </w:rPr>
        <w:t>要将那话语用作一面镜子，在其中你们可以看见你们自己。</w:t>
      </w:r>
    </w:p>
    <w:p w14:paraId="463D157F">
      <w:pPr>
        <w:spacing w:after="290" w:line="258" w:lineRule="auto"/>
        <w:ind w:left="-5"/>
        <w:rPr>
          <w:rFonts w:hint="eastAsia"/>
          <w:b w:val="0"/>
        </w:rPr>
      </w:pPr>
    </w:p>
    <w:p w14:paraId="7A95AAD7">
      <w:pPr>
        <w:spacing w:after="290" w:line="258" w:lineRule="auto"/>
        <w:ind w:left="-5"/>
        <w:rPr>
          <w:rFonts w:hint="eastAsia"/>
          <w:b w:val="0"/>
        </w:rPr>
      </w:pPr>
      <w:r>
        <w:rPr>
          <w:rFonts w:hint="eastAsia"/>
          <w:b w:val="0"/>
        </w:rPr>
        <w:t>How few are there who do this as they ought to do!</w:t>
      </w:r>
    </w:p>
    <w:p w14:paraId="652CB3AB">
      <w:pPr>
        <w:spacing w:after="290" w:line="258" w:lineRule="auto"/>
        <w:ind w:left="-5"/>
        <w:rPr>
          <w:rFonts w:hint="eastAsia"/>
          <w:b w:val="0"/>
        </w:rPr>
      </w:pPr>
      <w:r>
        <w:rPr>
          <w:rFonts w:hint="eastAsia"/>
          <w:b w:val="0"/>
        </w:rPr>
        <w:t>有多少人是按他们应当行的去作！</w:t>
      </w:r>
    </w:p>
    <w:p w14:paraId="6FA8BA7B">
      <w:pPr>
        <w:spacing w:after="290" w:line="258" w:lineRule="auto"/>
        <w:ind w:left="-5"/>
        <w:rPr>
          <w:rFonts w:hint="eastAsia"/>
          <w:b w:val="0"/>
        </w:rPr>
      </w:pPr>
    </w:p>
    <w:p w14:paraId="2C0AB3F5">
      <w:pPr>
        <w:spacing w:after="290" w:line="258" w:lineRule="auto"/>
        <w:ind w:left="-5"/>
        <w:rPr>
          <w:rFonts w:hint="eastAsia"/>
          <w:b w:val="0"/>
        </w:rPr>
      </w:pPr>
      <w:r>
        <w:rPr>
          <w:rFonts w:hint="eastAsia"/>
          <w:b w:val="0"/>
        </w:rPr>
        <w:t>who, while the minister is testifying against sin, are busy with themselves in examining their own hearts and ways!</w:t>
      </w:r>
    </w:p>
    <w:p w14:paraId="744D326F">
      <w:pPr>
        <w:spacing w:after="290" w:line="258" w:lineRule="auto"/>
        <w:ind w:left="-5"/>
        <w:rPr>
          <w:rFonts w:hint="eastAsia"/>
          <w:b w:val="0"/>
        </w:rPr>
      </w:pPr>
      <w:r>
        <w:rPr>
          <w:rFonts w:hint="eastAsia"/>
          <w:b w:val="0"/>
        </w:rPr>
        <w:t>当牧师在见证反对罪时，他们忙于省察他们自己的心和道路！</w:t>
      </w:r>
    </w:p>
    <w:p w14:paraId="6E8D2FD8">
      <w:pPr>
        <w:spacing w:after="290" w:line="258" w:lineRule="auto"/>
        <w:ind w:left="-5"/>
        <w:rPr>
          <w:rFonts w:hint="eastAsia"/>
          <w:b w:val="0"/>
        </w:rPr>
      </w:pPr>
    </w:p>
    <w:p w14:paraId="187CAB80">
      <w:pPr>
        <w:spacing w:after="290" w:line="258" w:lineRule="auto"/>
        <w:ind w:left="-5"/>
        <w:rPr>
          <w:rFonts w:hint="eastAsia"/>
          <w:b w:val="0"/>
        </w:rPr>
      </w:pPr>
      <w:r>
        <w:rPr>
          <w:rFonts w:hint="eastAsia"/>
          <w:b w:val="0"/>
        </w:rPr>
        <w:t>The generality rather think of others, how this or that person lives in a manner contrary to what is preached; so that there may be hundreds of things delivered in the preaching of the word, which properly belong to them, and are well suited to their cases; yet it never so much as comes into their minds, that what is delivered any way concerns them.</w:t>
      </w:r>
    </w:p>
    <w:p w14:paraId="2E6CAADB">
      <w:pPr>
        <w:spacing w:after="290" w:line="258" w:lineRule="auto"/>
        <w:ind w:left="-5"/>
        <w:rPr>
          <w:rFonts w:hint="eastAsia"/>
          <w:b w:val="0"/>
        </w:rPr>
      </w:pPr>
      <w:r>
        <w:rPr>
          <w:rFonts w:hint="eastAsia"/>
          <w:b w:val="0"/>
        </w:rPr>
        <w:t>大多数人反倒思想别人，这人或那人如何活在与所传之道相悖的方式中；所以，在话语的传讲中，可能传达了数百件事，那本是属于他们的，并很适合他们的光景；然而，那所传达的以任何方式关乎他们，却从未进入他们的心思。</w:t>
      </w:r>
    </w:p>
    <w:p w14:paraId="25C2E755">
      <w:pPr>
        <w:spacing w:after="290" w:line="258" w:lineRule="auto"/>
        <w:ind w:left="-5"/>
        <w:rPr>
          <w:rFonts w:hint="eastAsia"/>
          <w:b w:val="0"/>
        </w:rPr>
      </w:pPr>
    </w:p>
    <w:p w14:paraId="20EE1C2B">
      <w:pPr>
        <w:spacing w:after="290" w:line="258" w:lineRule="auto"/>
        <w:ind w:left="-5"/>
        <w:rPr>
          <w:rFonts w:hint="eastAsia"/>
          <w:b w:val="0"/>
        </w:rPr>
      </w:pPr>
      <w:r>
        <w:rPr>
          <w:rFonts w:hint="eastAsia"/>
          <w:b w:val="0"/>
        </w:rPr>
        <w:t>Their minds readily fix upon others, and they can charge them, but never think whether or no they themselves be the persons.</w:t>
      </w:r>
    </w:p>
    <w:p w14:paraId="2AE32CA4">
      <w:pPr>
        <w:spacing w:after="290" w:line="258" w:lineRule="auto"/>
        <w:ind w:left="-5"/>
        <w:rPr>
          <w:rFonts w:hint="eastAsia"/>
          <w:b w:val="0"/>
        </w:rPr>
      </w:pPr>
      <w:r>
        <w:rPr>
          <w:rFonts w:hint="eastAsia"/>
          <w:b w:val="0"/>
        </w:rPr>
        <w:t>他们的心思随时都放在别人身上，他们能指控他们，却从未思想他们自己是否就是那人。</w:t>
      </w:r>
    </w:p>
    <w:p w14:paraId="284E4A4B">
      <w:pPr>
        <w:spacing w:after="290" w:line="258" w:lineRule="auto"/>
        <w:ind w:left="-5"/>
        <w:rPr>
          <w:rFonts w:hint="eastAsia"/>
          <w:b w:val="0"/>
        </w:rPr>
      </w:pPr>
    </w:p>
    <w:p w14:paraId="6D1E1F09">
      <w:pPr>
        <w:spacing w:after="290" w:line="258" w:lineRule="auto"/>
        <w:ind w:left="-5"/>
        <w:rPr>
          <w:rFonts w:hint="eastAsia"/>
          <w:b w:val="0"/>
        </w:rPr>
      </w:pPr>
      <w:r>
        <w:rPr>
          <w:rFonts w:hint="eastAsia"/>
          <w:b w:val="0"/>
        </w:rPr>
        <w:t>2.If you live in any ways which are generally condemned bythe better, and more sober, sort of men, be especially careful to inquire concerning these, whether they be not ways of sin.</w:t>
      </w:r>
    </w:p>
    <w:p w14:paraId="49D9C828">
      <w:pPr>
        <w:spacing w:after="290" w:line="258" w:lineRule="auto"/>
        <w:ind w:left="-5"/>
        <w:rPr>
          <w:rFonts w:hint="eastAsia"/>
          <w:b w:val="0"/>
        </w:rPr>
      </w:pPr>
      <w:r>
        <w:rPr>
          <w:rFonts w:hint="eastAsia"/>
          <w:b w:val="0"/>
        </w:rPr>
        <w:t>2.如果你们活在任何普遍被更好、更清醒的人所谴责的道路中，要特别小心地询问这些，它们是否不是罪的道路。</w:t>
      </w:r>
    </w:p>
    <w:p w14:paraId="1573D684">
      <w:pPr>
        <w:spacing w:after="290" w:line="258" w:lineRule="auto"/>
        <w:ind w:left="-5"/>
        <w:rPr>
          <w:rFonts w:hint="eastAsia"/>
          <w:b w:val="0"/>
        </w:rPr>
      </w:pPr>
    </w:p>
    <w:p w14:paraId="0DF5D5C2">
      <w:pPr>
        <w:spacing w:after="290" w:line="258" w:lineRule="auto"/>
        <w:ind w:left="-5"/>
        <w:rPr>
          <w:rFonts w:hint="eastAsia"/>
          <w:b w:val="0"/>
        </w:rPr>
      </w:pPr>
      <w:r>
        <w:rPr>
          <w:rFonts w:hint="eastAsia"/>
          <w:b w:val="0"/>
        </w:rPr>
        <w:t>Perhaps you have argued with yourselves, that such or such a practice is lawful; you cannot see any evil in it.</w:t>
      </w:r>
    </w:p>
    <w:p w14:paraId="61EFA5E5">
      <w:pPr>
        <w:spacing w:after="290" w:line="258" w:lineRule="auto"/>
        <w:ind w:left="-5"/>
        <w:rPr>
          <w:rFonts w:hint="eastAsia"/>
          <w:b w:val="0"/>
        </w:rPr>
      </w:pPr>
      <w:r>
        <w:rPr>
          <w:rFonts w:hint="eastAsia"/>
          <w:b w:val="0"/>
        </w:rPr>
        <w:t>或许你们已与自己争辩，那样的行为是合法的；你们在其中看不见任何邪恶。</w:t>
      </w:r>
    </w:p>
    <w:p w14:paraId="7880876A">
      <w:pPr>
        <w:spacing w:after="290" w:line="258" w:lineRule="auto"/>
        <w:ind w:left="-5"/>
        <w:rPr>
          <w:rFonts w:hint="eastAsia"/>
          <w:b w:val="0"/>
        </w:rPr>
      </w:pPr>
    </w:p>
    <w:p w14:paraId="46A605F3">
      <w:pPr>
        <w:spacing w:after="290" w:line="258" w:lineRule="auto"/>
        <w:ind w:left="-5"/>
        <w:rPr>
          <w:rFonts w:hint="eastAsia"/>
          <w:b w:val="0"/>
        </w:rPr>
      </w:pPr>
      <w:r>
        <w:rPr>
          <w:rFonts w:hint="eastAsia"/>
          <w:b w:val="0"/>
        </w:rPr>
        <w:t>However, if it be generally condemned by godly ministers, and the better and more pious sort of people, it certainly looks suspicious, whether or no there be not some evil in it; so that you may well be put upon inquiring with the utmost strictness, whether it be not sinful.</w:t>
      </w:r>
    </w:p>
    <w:p w14:paraId="107F724B">
      <w:pPr>
        <w:spacing w:after="290" w:line="258" w:lineRule="auto"/>
        <w:ind w:left="-5"/>
        <w:rPr>
          <w:rFonts w:hint="eastAsia"/>
          <w:b w:val="0"/>
        </w:rPr>
      </w:pPr>
      <w:r>
        <w:rPr>
          <w:rFonts w:hint="eastAsia"/>
          <w:b w:val="0"/>
        </w:rPr>
        <w:t>然而，如果它被敬虔的牧师，和更好、更虔诚的人普遍地谴责，那无疑就显得可疑，其中是否不有某种邪恶；所以你们很可以被要求，以最大的严格去询问，它是否不是罪恶的。</w:t>
      </w:r>
    </w:p>
    <w:p w14:paraId="1F7A35C7">
      <w:pPr>
        <w:spacing w:after="290" w:line="258" w:lineRule="auto"/>
        <w:ind w:left="-5"/>
        <w:rPr>
          <w:rFonts w:hint="eastAsia"/>
          <w:b w:val="0"/>
        </w:rPr>
      </w:pPr>
    </w:p>
    <w:p w14:paraId="0869F093">
      <w:pPr>
        <w:spacing w:after="290" w:line="258" w:lineRule="auto"/>
        <w:ind w:left="-5"/>
        <w:rPr>
          <w:rFonts w:hint="eastAsia"/>
          <w:b w:val="0"/>
        </w:rPr>
      </w:pPr>
      <w:r>
        <w:rPr>
          <w:rFonts w:hint="eastAsia"/>
          <w:b w:val="0"/>
        </w:rPr>
        <w:t>The practice being so generally disapproved of by those who in such cases are most likely to be in the right, may reasonably put you upon more than ordinarily nice and diligent inquiry concerning the lawfulness or unlawfulness of it.</w:t>
      </w:r>
    </w:p>
    <w:p w14:paraId="30B974E1">
      <w:pPr>
        <w:spacing w:after="290" w:line="258" w:lineRule="auto"/>
        <w:ind w:left="-5"/>
        <w:rPr>
          <w:rFonts w:hint="eastAsia"/>
          <w:b w:val="0"/>
        </w:rPr>
      </w:pPr>
      <w:r>
        <w:rPr>
          <w:rFonts w:hint="eastAsia"/>
          <w:b w:val="0"/>
        </w:rPr>
        <w:t>那行为既被那些在这种情况下最可能是在对的一方普遍地不赞同，就可以合理地使你们，比寻常更细致和殷勤地询问其合法性或不法性。</w:t>
      </w:r>
    </w:p>
    <w:p w14:paraId="461DB211">
      <w:pPr>
        <w:spacing w:after="290" w:line="258" w:lineRule="auto"/>
        <w:ind w:left="-5"/>
        <w:rPr>
          <w:rFonts w:hint="eastAsia"/>
          <w:b w:val="0"/>
        </w:rPr>
      </w:pPr>
    </w:p>
    <w:p w14:paraId="06E548A3">
      <w:pPr>
        <w:spacing w:after="290" w:line="258" w:lineRule="auto"/>
        <w:ind w:left="-5"/>
        <w:rPr>
          <w:rFonts w:hint="eastAsia"/>
          <w:b w:val="0"/>
        </w:rPr>
      </w:pPr>
      <w:r>
        <w:rPr>
          <w:rFonts w:hint="eastAsia"/>
          <w:b w:val="0"/>
        </w:rPr>
        <w:t>3.Examine yourselves, whether all the ways in which youlive, are likely to be pleasant to think of upon a deathbed.</w:t>
      </w:r>
    </w:p>
    <w:p w14:paraId="0095A023">
      <w:pPr>
        <w:spacing w:after="290" w:line="258" w:lineRule="auto"/>
        <w:ind w:left="-5"/>
        <w:rPr>
          <w:rFonts w:hint="eastAsia"/>
          <w:b w:val="0"/>
        </w:rPr>
      </w:pPr>
      <w:r>
        <w:rPr>
          <w:rFonts w:hint="eastAsia"/>
          <w:b w:val="0"/>
        </w:rPr>
        <w:t>3.省察你们自己，你们所活在的一切道路，是否很可能在临终病榻上，思想起来是愉快的。</w:t>
      </w:r>
    </w:p>
    <w:p w14:paraId="1A75FCFE">
      <w:pPr>
        <w:spacing w:after="290" w:line="258" w:lineRule="auto"/>
        <w:ind w:left="-5"/>
        <w:rPr>
          <w:rFonts w:hint="eastAsia"/>
          <w:b w:val="0"/>
        </w:rPr>
      </w:pPr>
    </w:p>
    <w:p w14:paraId="10DD7DA8">
      <w:pPr>
        <w:spacing w:after="290" w:line="258" w:lineRule="auto"/>
        <w:ind w:left="-5"/>
        <w:rPr>
          <w:rFonts w:hint="eastAsia"/>
          <w:b w:val="0"/>
        </w:rPr>
      </w:pPr>
      <w:r>
        <w:rPr>
          <w:rFonts w:hint="eastAsia"/>
          <w:b w:val="0"/>
        </w:rPr>
        <w:t>Persons often in health allow and plead for those things, which they would not dare to do, if they looked upon themselves as shortly about to go out of the world.</w:t>
      </w:r>
    </w:p>
    <w:p w14:paraId="68FC26C8">
      <w:pPr>
        <w:spacing w:after="290" w:line="258" w:lineRule="auto"/>
        <w:ind w:left="-5"/>
        <w:rPr>
          <w:rFonts w:hint="eastAsia"/>
          <w:b w:val="0"/>
        </w:rPr>
      </w:pPr>
      <w:r>
        <w:rPr>
          <w:rFonts w:hint="eastAsia"/>
          <w:b w:val="0"/>
        </w:rPr>
        <w:t>人常常在健康时容许并为那些事辩护，如果他们认为自己将不久于人世，他们就不敢作那些事。</w:t>
      </w:r>
    </w:p>
    <w:p w14:paraId="21D92EF7">
      <w:pPr>
        <w:spacing w:after="290" w:line="258" w:lineRule="auto"/>
        <w:ind w:left="-5"/>
        <w:rPr>
          <w:rFonts w:hint="eastAsia"/>
          <w:b w:val="0"/>
        </w:rPr>
      </w:pPr>
    </w:p>
    <w:p w14:paraId="39F60F48">
      <w:pPr>
        <w:spacing w:after="290" w:line="258" w:lineRule="auto"/>
        <w:ind w:left="-5"/>
        <w:rPr>
          <w:rFonts w:hint="eastAsia"/>
          <w:b w:val="0"/>
        </w:rPr>
      </w:pPr>
      <w:r>
        <w:rPr>
          <w:rFonts w:hint="eastAsia"/>
          <w:b w:val="0"/>
        </w:rPr>
        <w:t>They in a great measure still their consciences as to ways in which they walk, and keep them pretty easy, while death is thought of as at a distance: yet reflections on these same ways are very uncomfortable when they are going out of the world.</w:t>
      </w:r>
    </w:p>
    <w:p w14:paraId="1206551F">
      <w:pPr>
        <w:spacing w:after="290" w:line="258" w:lineRule="auto"/>
        <w:ind w:left="-5"/>
        <w:rPr>
          <w:rFonts w:hint="eastAsia"/>
          <w:b w:val="0"/>
        </w:rPr>
      </w:pPr>
      <w:r>
        <w:rPr>
          <w:rFonts w:hint="eastAsia"/>
          <w:b w:val="0"/>
        </w:rPr>
        <w:t>他们很大程度上，在他们所行的道路上，安抚他们的良心，并使它们相当地安逸，当死亡被认为是在远处时：然而，当他们将要离开世界时，对这些同样道路的反思，是非常不舒服的。</w:t>
      </w:r>
    </w:p>
    <w:p w14:paraId="39B3A96C">
      <w:pPr>
        <w:spacing w:after="290" w:line="258" w:lineRule="auto"/>
        <w:ind w:left="-5"/>
        <w:rPr>
          <w:rFonts w:hint="eastAsia"/>
          <w:b w:val="0"/>
        </w:rPr>
      </w:pPr>
    </w:p>
    <w:p w14:paraId="386A4272">
      <w:pPr>
        <w:spacing w:after="290" w:line="258" w:lineRule="auto"/>
        <w:ind w:left="-5"/>
        <w:rPr>
          <w:rFonts w:hint="eastAsia"/>
          <w:b w:val="0"/>
        </w:rPr>
      </w:pPr>
      <w:r>
        <w:rPr>
          <w:rFonts w:hint="eastAsia"/>
          <w:b w:val="0"/>
        </w:rPr>
        <w:t>Conscience is not so easily blinded and muffled then as at other times.</w:t>
      </w:r>
    </w:p>
    <w:p w14:paraId="0BD3762E">
      <w:pPr>
        <w:spacing w:after="290" w:line="258" w:lineRule="auto"/>
        <w:ind w:left="-5"/>
        <w:rPr>
          <w:rFonts w:hint="eastAsia"/>
          <w:b w:val="0"/>
        </w:rPr>
      </w:pPr>
      <w:r>
        <w:rPr>
          <w:rFonts w:hint="eastAsia"/>
          <w:b w:val="0"/>
        </w:rPr>
        <w:t>那时良心不像其他时候那样容易被蒙蔽和压制。</w:t>
      </w:r>
    </w:p>
    <w:p w14:paraId="5BE8E25C">
      <w:pPr>
        <w:spacing w:after="290" w:line="258" w:lineRule="auto"/>
        <w:ind w:left="-5"/>
        <w:rPr>
          <w:rFonts w:hint="eastAsia"/>
          <w:b w:val="0"/>
        </w:rPr>
      </w:pPr>
    </w:p>
    <w:p w14:paraId="381CA540">
      <w:pPr>
        <w:spacing w:after="290" w:line="258" w:lineRule="auto"/>
        <w:ind w:left="-5"/>
        <w:rPr>
          <w:rFonts w:hint="eastAsia"/>
          <w:b w:val="0"/>
        </w:rPr>
      </w:pPr>
      <w:r>
        <w:rPr>
          <w:rFonts w:hint="eastAsia"/>
          <w:b w:val="0"/>
        </w:rPr>
        <w:t>Consider therefore, and inquire diligently, whether or no you do not live in some practice or other, as to the lawfulness of which, when it shall come into your minds upon your death-bed, you will choose to have some further satisfaction, and some better argument than you now have, to prove that it is not sinful, in order to your being easy about it.</w:t>
      </w:r>
    </w:p>
    <w:p w14:paraId="2CD6270E">
      <w:pPr>
        <w:spacing w:after="290" w:line="258" w:lineRule="auto"/>
        <w:ind w:left="-5"/>
        <w:rPr>
          <w:rFonts w:hint="eastAsia"/>
          <w:b w:val="0"/>
        </w:rPr>
      </w:pPr>
      <w:r>
        <w:rPr>
          <w:rFonts w:hint="eastAsia"/>
          <w:b w:val="0"/>
        </w:rPr>
        <w:t>因此，要思想，并殷勤地询问，你们是否不活在某种行为中，就其合法性而言，当它在你们临终病榻上进入你们的心思时，你们会选择要有某种进一步的满足，和某种比你们现在所拥有的更好的论据，来证明它并非罪恶，为要你们对此感到安逸。</w:t>
      </w:r>
    </w:p>
    <w:p w14:paraId="4476B319">
      <w:pPr>
        <w:spacing w:after="290" w:line="258" w:lineRule="auto"/>
        <w:ind w:left="-5"/>
        <w:rPr>
          <w:rFonts w:hint="eastAsia"/>
          <w:b w:val="0"/>
        </w:rPr>
      </w:pPr>
    </w:p>
    <w:p w14:paraId="7A252A2C">
      <w:pPr>
        <w:spacing w:after="290" w:line="258" w:lineRule="auto"/>
        <w:ind w:left="-5"/>
        <w:rPr>
          <w:rFonts w:hint="eastAsia"/>
          <w:b w:val="0"/>
        </w:rPr>
      </w:pPr>
      <w:r>
        <w:rPr>
          <w:rFonts w:hint="eastAsia"/>
          <w:b w:val="0"/>
        </w:rPr>
        <w:t>Think over your particular ways, and try yourselves, with the awful expectation of soon going out of the world into eternity, and earnestly endeavour impartially to judge what ways you will on a death-bed approve of and rejoice in, and what you will disapprove of, and wish you had let alone.</w:t>
      </w:r>
    </w:p>
    <w:p w14:paraId="37D54B5B">
      <w:pPr>
        <w:spacing w:after="290" w:line="258" w:lineRule="auto"/>
        <w:ind w:left="-5"/>
        <w:rPr>
          <w:rFonts w:hint="eastAsia"/>
          <w:b w:val="0"/>
        </w:rPr>
      </w:pPr>
      <w:r>
        <w:rPr>
          <w:rFonts w:hint="eastAsia"/>
          <w:b w:val="0"/>
        </w:rPr>
        <w:t>思想你们特别的道路，并试验你们自己，带着不久将要离开世界进入永恒的可畏期望，并热切地努力，公正地判断，在临终病榻上，你们将赞同和欢喜哪些道路，以及你们将不赞同，并希望你们未曾作过的哪些道路。</w:t>
      </w:r>
    </w:p>
    <w:p w14:paraId="4C586652">
      <w:pPr>
        <w:spacing w:after="290" w:line="258" w:lineRule="auto"/>
        <w:ind w:left="-5"/>
        <w:rPr>
          <w:rFonts w:hint="eastAsia"/>
          <w:b w:val="0"/>
        </w:rPr>
      </w:pPr>
    </w:p>
    <w:p w14:paraId="419F7B7B">
      <w:pPr>
        <w:spacing w:after="290" w:line="258" w:lineRule="auto"/>
        <w:ind w:left="-5"/>
        <w:rPr>
          <w:rFonts w:hint="eastAsia"/>
          <w:b w:val="0"/>
        </w:rPr>
      </w:pPr>
      <w:r>
        <w:rPr>
          <w:rFonts w:hint="eastAsia"/>
          <w:b w:val="0"/>
        </w:rPr>
        <w:t>4.Be advised to consider what others say of you, and improve it to this end, to know whether you do not live in some way of sin.</w:t>
      </w:r>
    </w:p>
    <w:p w14:paraId="165B91EE">
      <w:pPr>
        <w:spacing w:after="290" w:line="258" w:lineRule="auto"/>
        <w:ind w:left="-5"/>
        <w:rPr>
          <w:rFonts w:hint="eastAsia"/>
          <w:b w:val="0"/>
        </w:rPr>
      </w:pPr>
      <w:r>
        <w:rPr>
          <w:rFonts w:hint="eastAsia"/>
          <w:b w:val="0"/>
        </w:rPr>
        <w:t>4.请受劝，思想别人对你们所说的，并为此目的利用它，要知道你们是否不活在某种罪的道路中。</w:t>
      </w:r>
    </w:p>
    <w:p w14:paraId="3191C24E">
      <w:pPr>
        <w:spacing w:after="290" w:line="258" w:lineRule="auto"/>
        <w:ind w:left="-5"/>
        <w:rPr>
          <w:rFonts w:hint="eastAsia"/>
          <w:b w:val="0"/>
        </w:rPr>
      </w:pPr>
    </w:p>
    <w:p w14:paraId="0498E324">
      <w:pPr>
        <w:spacing w:after="290" w:line="258" w:lineRule="auto"/>
        <w:ind w:left="-5"/>
        <w:rPr>
          <w:rFonts w:hint="eastAsia"/>
          <w:b w:val="0"/>
        </w:rPr>
      </w:pPr>
      <w:r>
        <w:rPr>
          <w:rFonts w:hint="eastAsia"/>
          <w:b w:val="0"/>
        </w:rPr>
        <w:t>Although men are blind to their own faults, yet they easily discover the faults of others, and are apt enough to speak of them.</w:t>
      </w:r>
    </w:p>
    <w:p w14:paraId="5CFE4E89">
      <w:pPr>
        <w:spacing w:after="290" w:line="258" w:lineRule="auto"/>
        <w:ind w:left="-5"/>
        <w:rPr>
          <w:rFonts w:hint="eastAsia"/>
          <w:b w:val="0"/>
        </w:rPr>
      </w:pPr>
      <w:r>
        <w:rPr>
          <w:rFonts w:hint="eastAsia"/>
          <w:b w:val="0"/>
        </w:rPr>
        <w:t>虽然人对自己过错是瞎眼的，他们却轻易地发现别人的过错，并且很倾向于谈论它们。</w:t>
      </w:r>
    </w:p>
    <w:p w14:paraId="0CC35D9B">
      <w:pPr>
        <w:spacing w:after="290" w:line="258" w:lineRule="auto"/>
        <w:ind w:left="-5"/>
        <w:rPr>
          <w:rFonts w:hint="eastAsia"/>
          <w:b w:val="0"/>
        </w:rPr>
      </w:pPr>
    </w:p>
    <w:p w14:paraId="7D313420">
      <w:pPr>
        <w:spacing w:after="290" w:line="258" w:lineRule="auto"/>
        <w:ind w:left="-5"/>
        <w:rPr>
          <w:rFonts w:hint="eastAsia"/>
          <w:b w:val="0"/>
        </w:rPr>
      </w:pPr>
      <w:r>
        <w:rPr>
          <w:rFonts w:hint="eastAsia"/>
          <w:b w:val="0"/>
        </w:rPr>
        <w:t>Sometimes persons live in ways which do not at all become them, yet are blind to it themselves, not seeing the deformity of their own ways, while it is most plain and evident to others.</w:t>
      </w:r>
    </w:p>
    <w:p w14:paraId="48B0705E">
      <w:pPr>
        <w:spacing w:after="290" w:line="258" w:lineRule="auto"/>
        <w:ind w:left="-5"/>
        <w:rPr>
          <w:rFonts w:hint="eastAsia"/>
          <w:b w:val="0"/>
        </w:rPr>
      </w:pPr>
      <w:r>
        <w:rPr>
          <w:rFonts w:hint="eastAsia"/>
          <w:b w:val="0"/>
        </w:rPr>
        <w:t>有时人活在完全不配他们的道路中，他们自己却对此是瞎眼的，看不见他们自己道路的丑陋，而那对别人却是最清楚和明显的。</w:t>
      </w:r>
    </w:p>
    <w:p w14:paraId="0133F19E">
      <w:pPr>
        <w:spacing w:after="290" w:line="258" w:lineRule="auto"/>
        <w:ind w:left="-5"/>
        <w:rPr>
          <w:rFonts w:hint="eastAsia"/>
          <w:b w:val="0"/>
        </w:rPr>
      </w:pPr>
    </w:p>
    <w:p w14:paraId="49DD6201">
      <w:pPr>
        <w:spacing w:after="290" w:line="258" w:lineRule="auto"/>
        <w:ind w:left="-5"/>
        <w:rPr>
          <w:rFonts w:hint="eastAsia"/>
          <w:b w:val="0"/>
        </w:rPr>
      </w:pPr>
      <w:r>
        <w:rPr>
          <w:rFonts w:hint="eastAsia"/>
          <w:b w:val="0"/>
        </w:rPr>
        <w:t>They themselves cannot see it, yet others cannot shut their eyes against it, cannot avoid seeing it.</w:t>
      </w:r>
    </w:p>
    <w:p w14:paraId="01779932">
      <w:pPr>
        <w:spacing w:after="290" w:line="258" w:lineRule="auto"/>
        <w:ind w:left="-5"/>
        <w:rPr>
          <w:rFonts w:hint="eastAsia"/>
          <w:b w:val="0"/>
        </w:rPr>
      </w:pPr>
      <w:r>
        <w:rPr>
          <w:rFonts w:hint="eastAsia"/>
          <w:b w:val="0"/>
        </w:rPr>
        <w:t>他们自己看不见它，别人却不能对它闭上眼睛，不能避免看见它。</w:t>
      </w:r>
    </w:p>
    <w:p w14:paraId="5806D467">
      <w:pPr>
        <w:spacing w:after="290" w:line="258" w:lineRule="auto"/>
        <w:ind w:left="-5"/>
        <w:rPr>
          <w:rFonts w:hint="eastAsia"/>
          <w:b w:val="0"/>
        </w:rPr>
      </w:pPr>
    </w:p>
    <w:p w14:paraId="6816D797">
      <w:pPr>
        <w:spacing w:after="290" w:line="258" w:lineRule="auto"/>
        <w:ind w:left="-5"/>
        <w:rPr>
          <w:rFonts w:hint="eastAsia"/>
          <w:b w:val="0"/>
        </w:rPr>
      </w:pPr>
      <w:r>
        <w:rPr>
          <w:rFonts w:hint="eastAsia"/>
          <w:b w:val="0"/>
        </w:rPr>
        <w:t>For instance.</w:t>
      </w:r>
    </w:p>
    <w:p w14:paraId="21FC82FA">
      <w:pPr>
        <w:spacing w:after="290" w:line="258" w:lineRule="auto"/>
        <w:ind w:left="-5"/>
        <w:rPr>
          <w:rFonts w:hint="eastAsia"/>
          <w:b w:val="0"/>
        </w:rPr>
      </w:pPr>
      <w:r>
        <w:rPr>
          <w:rFonts w:hint="eastAsia"/>
          <w:b w:val="0"/>
        </w:rPr>
        <w:t>例如。</w:t>
      </w:r>
    </w:p>
    <w:p w14:paraId="4A3B3A20">
      <w:pPr>
        <w:spacing w:after="290" w:line="258" w:lineRule="auto"/>
        <w:ind w:left="-5"/>
        <w:rPr>
          <w:rFonts w:hint="eastAsia"/>
          <w:b w:val="0"/>
        </w:rPr>
      </w:pPr>
    </w:p>
    <w:p w14:paraId="7A28E863">
      <w:pPr>
        <w:spacing w:after="290" w:line="258" w:lineRule="auto"/>
        <w:ind w:left="-5"/>
        <w:rPr>
          <w:rFonts w:hint="eastAsia"/>
          <w:b w:val="0"/>
        </w:rPr>
      </w:pPr>
      <w:r>
        <w:rPr>
          <w:rFonts w:hint="eastAsia"/>
          <w:b w:val="0"/>
        </w:rPr>
        <w:t>Some persons are of a very proud behaviour, and are not sensible of it; but it appears notorious to others.</w:t>
      </w:r>
    </w:p>
    <w:p w14:paraId="6DBBE990">
      <w:pPr>
        <w:spacing w:after="290" w:line="258" w:lineRule="auto"/>
        <w:ind w:left="-5"/>
        <w:rPr>
          <w:rFonts w:hint="eastAsia"/>
          <w:b w:val="0"/>
        </w:rPr>
      </w:pPr>
      <w:r>
        <w:rPr>
          <w:rFonts w:hint="eastAsia"/>
          <w:b w:val="0"/>
        </w:rPr>
        <w:t>有些人有非常骄傲的行为，却不感觉到它；但那对别人而言，是臭名昭著的。</w:t>
      </w:r>
    </w:p>
    <w:p w14:paraId="1147AE8F">
      <w:pPr>
        <w:spacing w:after="290" w:line="258" w:lineRule="auto"/>
        <w:ind w:left="-5"/>
        <w:rPr>
          <w:rFonts w:hint="eastAsia"/>
          <w:b w:val="0"/>
        </w:rPr>
      </w:pPr>
    </w:p>
    <w:p w14:paraId="6554D145">
      <w:pPr>
        <w:spacing w:after="290" w:line="258" w:lineRule="auto"/>
        <w:ind w:left="-5"/>
        <w:rPr>
          <w:rFonts w:hint="eastAsia"/>
          <w:b w:val="0"/>
        </w:rPr>
      </w:pPr>
      <w:r>
        <w:rPr>
          <w:rFonts w:hint="eastAsia"/>
          <w:b w:val="0"/>
        </w:rPr>
        <w:t>Some are of a very worldly spirit, they are set after the world, so as to be noted for it, so as to have a name for it; yet they seem not to be sensible of it themselves.</w:t>
      </w:r>
    </w:p>
    <w:p w14:paraId="71337DC4">
      <w:pPr>
        <w:spacing w:after="290" w:line="258" w:lineRule="auto"/>
        <w:ind w:left="-5"/>
        <w:rPr>
          <w:rFonts w:hint="eastAsia"/>
          <w:b w:val="0"/>
        </w:rPr>
      </w:pPr>
      <w:r>
        <w:rPr>
          <w:rFonts w:hint="eastAsia"/>
          <w:b w:val="0"/>
        </w:rPr>
        <w:t>有些人的灵是非常属世的，他们追求世界，以至于为此而出名，以至于为此而有名；他们自己却似乎不感觉到它。</w:t>
      </w:r>
    </w:p>
    <w:p w14:paraId="0F43262E">
      <w:pPr>
        <w:spacing w:after="290" w:line="258" w:lineRule="auto"/>
        <w:ind w:left="-5"/>
        <w:rPr>
          <w:rFonts w:hint="eastAsia"/>
          <w:b w:val="0"/>
        </w:rPr>
      </w:pPr>
    </w:p>
    <w:p w14:paraId="4239DAF8">
      <w:pPr>
        <w:spacing w:after="290" w:line="258" w:lineRule="auto"/>
        <w:ind w:left="-5"/>
        <w:rPr>
          <w:rFonts w:hint="eastAsia"/>
          <w:b w:val="0"/>
        </w:rPr>
      </w:pPr>
      <w:r>
        <w:rPr>
          <w:rFonts w:hint="eastAsia"/>
          <w:b w:val="0"/>
        </w:rPr>
        <w:t>Some are of a very malicious and envious spirit; and others see it, and to them it appears very hateful; yet they themselves do not reflect upon it.</w:t>
      </w:r>
    </w:p>
    <w:p w14:paraId="1F9E0BBA">
      <w:pPr>
        <w:spacing w:after="290" w:line="258" w:lineRule="auto"/>
        <w:ind w:left="-5"/>
        <w:rPr>
          <w:rFonts w:hint="eastAsia"/>
          <w:b w:val="0"/>
        </w:rPr>
      </w:pPr>
      <w:r>
        <w:rPr>
          <w:rFonts w:hint="eastAsia"/>
          <w:b w:val="0"/>
        </w:rPr>
        <w:t>有些人有非常恶意和嫉妒的灵；别人看见它，并且在他们看来，那是极其可恨的；他们自己却不反思它。</w:t>
      </w:r>
    </w:p>
    <w:p w14:paraId="758479FE">
      <w:pPr>
        <w:spacing w:after="290" w:line="258" w:lineRule="auto"/>
        <w:ind w:left="-5"/>
        <w:rPr>
          <w:rFonts w:hint="eastAsia"/>
          <w:b w:val="0"/>
        </w:rPr>
      </w:pPr>
    </w:p>
    <w:p w14:paraId="57C06EDE">
      <w:pPr>
        <w:spacing w:after="290" w:line="258" w:lineRule="auto"/>
        <w:ind w:left="-5"/>
        <w:rPr>
          <w:rFonts w:hint="eastAsia"/>
          <w:b w:val="0"/>
        </w:rPr>
      </w:pPr>
      <w:r>
        <w:rPr>
          <w:rFonts w:hint="eastAsia"/>
          <w:b w:val="0"/>
        </w:rPr>
        <w:t>Therefore since there is no trusting to our own hearts and our own eyes in such cases, we should make our improvement of what others say of us, observe what they charge us with, and what fault they find with us, and strictly examine whether there be not foundation for it.</w:t>
      </w:r>
    </w:p>
    <w:p w14:paraId="793D0D0E">
      <w:pPr>
        <w:spacing w:after="290" w:line="258" w:lineRule="auto"/>
        <w:ind w:left="-5"/>
        <w:rPr>
          <w:rFonts w:hint="eastAsia"/>
          <w:b w:val="0"/>
        </w:rPr>
      </w:pPr>
      <w:r>
        <w:rPr>
          <w:rFonts w:hint="eastAsia"/>
          <w:b w:val="0"/>
        </w:rPr>
        <w:t>因此，既然在这种情况下，不能信靠我们自己的心和我们自己的眼睛，我们就应当利用别人对我们所说的，观察他们指控我们什么，以及他们在我们身上发现什么过错，并严格地省察是否不有其根据。</w:t>
      </w:r>
    </w:p>
    <w:p w14:paraId="2A266253">
      <w:pPr>
        <w:spacing w:after="290" w:line="258" w:lineRule="auto"/>
        <w:ind w:left="-5"/>
        <w:rPr>
          <w:rFonts w:hint="eastAsia"/>
          <w:b w:val="0"/>
        </w:rPr>
      </w:pPr>
    </w:p>
    <w:p w14:paraId="4C7AC30C">
      <w:pPr>
        <w:spacing w:after="290" w:line="258" w:lineRule="auto"/>
        <w:ind w:left="-5"/>
        <w:rPr>
          <w:rFonts w:hint="eastAsia"/>
          <w:b w:val="0"/>
        </w:rPr>
      </w:pPr>
      <w:r>
        <w:rPr>
          <w:rFonts w:hint="eastAsia"/>
          <w:b w:val="0"/>
        </w:rPr>
        <w:t>If others charge us with being proud; or worldly, close, and niggardly; or spiteful and malicious; or with any other ill temper or practice; we should improve it in self-reflection, to inquire whether it be not so.</w:t>
      </w:r>
    </w:p>
    <w:p w14:paraId="3E08EE1E">
      <w:pPr>
        <w:spacing w:after="290" w:line="258" w:lineRule="auto"/>
        <w:ind w:left="-5"/>
        <w:rPr>
          <w:rFonts w:hint="eastAsia"/>
          <w:b w:val="0"/>
        </w:rPr>
      </w:pPr>
      <w:r>
        <w:rPr>
          <w:rFonts w:hint="eastAsia"/>
          <w:b w:val="0"/>
        </w:rPr>
        <w:t>如果别人指控我们骄傲；或属世、吝啬；或恶毒和恶意；或有任何其他坏脾气或行为；我们应当在自我反思中利用它，去询问是否不如此。</w:t>
      </w:r>
    </w:p>
    <w:p w14:paraId="29AE7590">
      <w:pPr>
        <w:spacing w:after="290" w:line="258" w:lineRule="auto"/>
        <w:ind w:left="-5"/>
        <w:rPr>
          <w:rFonts w:hint="eastAsia"/>
          <w:b w:val="0"/>
        </w:rPr>
      </w:pPr>
    </w:p>
    <w:p w14:paraId="38114ABD">
      <w:pPr>
        <w:spacing w:after="290" w:line="258" w:lineRule="auto"/>
        <w:ind w:left="-5"/>
        <w:rPr>
          <w:rFonts w:hint="eastAsia"/>
          <w:b w:val="0"/>
        </w:rPr>
      </w:pPr>
      <w:r>
        <w:rPr>
          <w:rFonts w:hint="eastAsia"/>
          <w:b w:val="0"/>
        </w:rPr>
        <w:t>And though the imputation may seem to us to be very groundless, and we think that they, in charging us so and so, are influenced by no good spirit; yet if we act prudently, we shall take so much notice of it as to make it an occasion of examining ourselves.</w:t>
      </w:r>
    </w:p>
    <w:p w14:paraId="0CB4D9DF">
      <w:pPr>
        <w:spacing w:after="290" w:line="258" w:lineRule="auto"/>
        <w:ind w:left="-5"/>
        <w:rPr>
          <w:rFonts w:hint="eastAsia"/>
          <w:b w:val="0"/>
        </w:rPr>
      </w:pPr>
      <w:r>
        <w:rPr>
          <w:rFonts w:hint="eastAsia"/>
          <w:b w:val="0"/>
        </w:rPr>
        <w:t>并且，虽然那归罪在我们看来可能非常没有根据，并且我们认为他们，在如此指控我们时，并非受良善的灵所影响；然而，如果我们行事审慎，我们将如此多地注意到它，以至于将它作为省察我们自己的机会。</w:t>
      </w:r>
    </w:p>
    <w:p w14:paraId="386790FB">
      <w:pPr>
        <w:spacing w:after="290" w:line="258" w:lineRule="auto"/>
        <w:ind w:left="-5"/>
        <w:rPr>
          <w:rFonts w:hint="eastAsia"/>
          <w:b w:val="0"/>
        </w:rPr>
      </w:pPr>
    </w:p>
    <w:p w14:paraId="33AA8A28">
      <w:pPr>
        <w:spacing w:after="290" w:line="258" w:lineRule="auto"/>
        <w:ind w:left="-5"/>
        <w:rPr>
          <w:rFonts w:hint="eastAsia"/>
          <w:b w:val="0"/>
        </w:rPr>
      </w:pPr>
      <w:r>
        <w:rPr>
          <w:rFonts w:hint="eastAsia"/>
          <w:b w:val="0"/>
        </w:rPr>
        <w:t>Thus we should improve what our friends say to us and of us, when they from friendship tell us of any thing which they observe amiss in us.</w:t>
      </w:r>
    </w:p>
    <w:p w14:paraId="5D363EB1">
      <w:pPr>
        <w:spacing w:after="290" w:line="258" w:lineRule="auto"/>
        <w:ind w:left="-5"/>
        <w:rPr>
          <w:rFonts w:hint="eastAsia"/>
          <w:b w:val="0"/>
        </w:rPr>
      </w:pPr>
      <w:r>
        <w:rPr>
          <w:rFonts w:hint="eastAsia"/>
          <w:b w:val="0"/>
        </w:rPr>
        <w:t>因此，我们应当利用我们的朋友对我们和关于我们所说的，当他们出于友谊，告诉我们任何他们在我们身上观察到的不妥之处时。</w:t>
      </w:r>
    </w:p>
    <w:p w14:paraId="7D5DFBEE">
      <w:pPr>
        <w:spacing w:after="290" w:line="258" w:lineRule="auto"/>
        <w:ind w:left="-5"/>
        <w:rPr>
          <w:rFonts w:hint="eastAsia"/>
          <w:b w:val="0"/>
        </w:rPr>
      </w:pPr>
    </w:p>
    <w:p w14:paraId="14915AC5">
      <w:pPr>
        <w:spacing w:after="290" w:line="258" w:lineRule="auto"/>
        <w:ind w:left="-5"/>
        <w:rPr>
          <w:rFonts w:hint="eastAsia"/>
          <w:b w:val="0"/>
        </w:rPr>
      </w:pPr>
      <w:r>
        <w:rPr>
          <w:rFonts w:hint="eastAsia"/>
          <w:b w:val="0"/>
        </w:rPr>
        <w:t>It is most imprudent, as well as most unchristian, to take it amiss, and resent it, when we are thus told of our faults: we should rather rejoice in it, that we are shown our spots.</w:t>
      </w:r>
    </w:p>
    <w:p w14:paraId="0BB8028D">
      <w:pPr>
        <w:spacing w:after="290" w:line="258" w:lineRule="auto"/>
        <w:ind w:left="-5"/>
        <w:rPr>
          <w:rFonts w:hint="eastAsia"/>
          <w:b w:val="0"/>
        </w:rPr>
      </w:pPr>
      <w:r>
        <w:rPr>
          <w:rFonts w:hint="eastAsia"/>
          <w:b w:val="0"/>
        </w:rPr>
        <w:t>当我们如此被告知我们的过错时，不悦并憎恨它，是最不明智，也是最非基督徒的：我们反倒应当为此欢喜，因我们的污点被指出来。</w:t>
      </w:r>
    </w:p>
    <w:p w14:paraId="19E6ECBC">
      <w:pPr>
        <w:spacing w:after="290" w:line="258" w:lineRule="auto"/>
        <w:ind w:left="-5"/>
        <w:rPr>
          <w:rFonts w:hint="eastAsia"/>
          <w:b w:val="0"/>
        </w:rPr>
      </w:pPr>
    </w:p>
    <w:p w14:paraId="259A6217">
      <w:pPr>
        <w:spacing w:after="290" w:line="258" w:lineRule="auto"/>
        <w:ind w:left="-5"/>
        <w:rPr>
          <w:rFonts w:hint="eastAsia"/>
          <w:b w:val="0"/>
        </w:rPr>
      </w:pPr>
      <w:r>
        <w:rPr>
          <w:rFonts w:hint="eastAsia"/>
          <w:b w:val="0"/>
        </w:rPr>
        <w:t>Thus also we should improve what our enemies say of us.</w:t>
      </w:r>
    </w:p>
    <w:p w14:paraId="64811A0E">
      <w:pPr>
        <w:spacing w:after="290" w:line="258" w:lineRule="auto"/>
        <w:ind w:left="-5"/>
        <w:rPr>
          <w:rFonts w:hint="eastAsia"/>
          <w:b w:val="0"/>
        </w:rPr>
      </w:pPr>
      <w:r>
        <w:rPr>
          <w:rFonts w:hint="eastAsia"/>
          <w:b w:val="0"/>
        </w:rPr>
        <w:t>因此我们也应当利用我们的仇敌对我们所说的。</w:t>
      </w:r>
    </w:p>
    <w:p w14:paraId="694A6568">
      <w:pPr>
        <w:spacing w:after="290" w:line="258" w:lineRule="auto"/>
        <w:ind w:left="-5"/>
        <w:rPr>
          <w:rFonts w:hint="eastAsia"/>
          <w:b w:val="0"/>
        </w:rPr>
      </w:pPr>
    </w:p>
    <w:p w14:paraId="5AA2BC30">
      <w:pPr>
        <w:spacing w:after="290" w:line="258" w:lineRule="auto"/>
        <w:ind w:left="-5"/>
        <w:rPr>
          <w:rFonts w:hint="eastAsia"/>
          <w:b w:val="0"/>
        </w:rPr>
      </w:pPr>
      <w:r>
        <w:rPr>
          <w:rFonts w:hint="eastAsia"/>
          <w:b w:val="0"/>
        </w:rPr>
        <w:t>If they from an ill spirit reproach and revile us to our faces, we should consider it, so far as to reflect inward upon ourselves, and inquire whether it be not so, as they charge us.</w:t>
      </w:r>
    </w:p>
    <w:p w14:paraId="4AA06B31">
      <w:pPr>
        <w:spacing w:after="290" w:line="258" w:lineRule="auto"/>
        <w:ind w:left="-5"/>
        <w:rPr>
          <w:rFonts w:hint="eastAsia"/>
          <w:b w:val="0"/>
        </w:rPr>
      </w:pPr>
      <w:r>
        <w:rPr>
          <w:rFonts w:hint="eastAsia"/>
          <w:b w:val="0"/>
        </w:rPr>
        <w:t>如果他们出于恶意的灵，当面辱骂并毁谤我们，我们应当思想它，以至于向内反思我们自己，并询问是否不真如他们所指控的。</w:t>
      </w:r>
    </w:p>
    <w:p w14:paraId="69E52CB4">
      <w:pPr>
        <w:spacing w:after="290" w:line="258" w:lineRule="auto"/>
        <w:ind w:left="-5"/>
        <w:rPr>
          <w:rFonts w:hint="eastAsia"/>
          <w:b w:val="0"/>
        </w:rPr>
      </w:pPr>
    </w:p>
    <w:p w14:paraId="3959A1D1">
      <w:pPr>
        <w:spacing w:after="290" w:line="258" w:lineRule="auto"/>
        <w:ind w:left="-5"/>
        <w:rPr>
          <w:rFonts w:hint="eastAsia"/>
          <w:b w:val="0"/>
        </w:rPr>
      </w:pPr>
      <w:r>
        <w:rPr>
          <w:rFonts w:hint="eastAsia"/>
          <w:b w:val="0"/>
        </w:rPr>
        <w:t>For though what is said, be said in a reproachful, reviling manner; yet there may be too much truth in it.</w:t>
      </w:r>
    </w:p>
    <w:p w14:paraId="78B60033">
      <w:pPr>
        <w:spacing w:after="290" w:line="258" w:lineRule="auto"/>
        <w:ind w:left="-5"/>
        <w:rPr>
          <w:rFonts w:hint="eastAsia"/>
          <w:b w:val="0"/>
        </w:rPr>
      </w:pPr>
      <w:r>
        <w:rPr>
          <w:rFonts w:hint="eastAsia"/>
          <w:b w:val="0"/>
        </w:rPr>
        <w:t>因为虽然那所说的，是以辱骂、毁谤的方式说的；然而其中可能太有真理。</w:t>
      </w:r>
    </w:p>
    <w:p w14:paraId="437FAAF8">
      <w:pPr>
        <w:spacing w:after="290" w:line="258" w:lineRule="auto"/>
        <w:ind w:left="-5"/>
        <w:rPr>
          <w:rFonts w:hint="eastAsia"/>
          <w:b w:val="0"/>
        </w:rPr>
      </w:pPr>
    </w:p>
    <w:p w14:paraId="190B601D">
      <w:pPr>
        <w:spacing w:after="290" w:line="258" w:lineRule="auto"/>
        <w:ind w:left="-5"/>
        <w:rPr>
          <w:rFonts w:hint="eastAsia"/>
          <w:b w:val="0"/>
        </w:rPr>
      </w:pPr>
      <w:r>
        <w:rPr>
          <w:rFonts w:hint="eastAsia"/>
          <w:b w:val="0"/>
        </w:rPr>
        <w:t>When men revile others even from an ill spirit towards them; yet they are likely to fix upon real faults; they are likely to fall upon us where we are weakest and most defective, and where we have given them most occasion.</w:t>
      </w:r>
    </w:p>
    <w:p w14:paraId="5E1A87C7">
      <w:pPr>
        <w:spacing w:after="290" w:line="258" w:lineRule="auto"/>
        <w:ind w:left="-5"/>
        <w:rPr>
          <w:rFonts w:hint="eastAsia"/>
          <w:b w:val="0"/>
        </w:rPr>
      </w:pPr>
      <w:r>
        <w:rPr>
          <w:rFonts w:hint="eastAsia"/>
          <w:b w:val="0"/>
        </w:rPr>
        <w:t>当人甚至出于对别人的恶意而毁谤他们时；他们却很可能抓住真实的过错；他们很可能在我们最软弱和最有缺陷之处，以及我们给他们最多机会之处，攻击我们。</w:t>
      </w:r>
    </w:p>
    <w:p w14:paraId="7DC335E1">
      <w:pPr>
        <w:spacing w:after="290" w:line="258" w:lineRule="auto"/>
        <w:ind w:left="-5"/>
        <w:rPr>
          <w:rFonts w:hint="eastAsia"/>
          <w:b w:val="0"/>
        </w:rPr>
      </w:pPr>
    </w:p>
    <w:p w14:paraId="518EF3F9">
      <w:pPr>
        <w:spacing w:after="290" w:line="258" w:lineRule="auto"/>
        <w:ind w:left="-5"/>
        <w:rPr>
          <w:rFonts w:hint="eastAsia"/>
          <w:b w:val="0"/>
        </w:rPr>
      </w:pPr>
      <w:r>
        <w:rPr>
          <w:rFonts w:hint="eastAsia"/>
          <w:b w:val="0"/>
        </w:rPr>
        <w:t>An enemy will soonest attack us where we can least defend ourselves: and a man that reviles us, though he do it from an unchristian spirit, and in an unchristian manner, yet will be most likely to speak of that, for which we are really most to blame, and are most blamed by others.</w:t>
      </w:r>
    </w:p>
    <w:p w14:paraId="7EC6A9C9">
      <w:pPr>
        <w:spacing w:after="290" w:line="258" w:lineRule="auto"/>
        <w:ind w:left="-5"/>
        <w:rPr>
          <w:rFonts w:hint="eastAsia"/>
          <w:b w:val="0"/>
        </w:rPr>
      </w:pPr>
      <w:r>
        <w:rPr>
          <w:rFonts w:hint="eastAsia"/>
          <w:b w:val="0"/>
        </w:rPr>
        <w:t>一个仇敌会最快地在我们最不能自卫之处攻击我们：一个毁谤我们的人，虽然他出于一个非基督徒的灵，并以一个非基督徒的方式作，他却最可能说到那，我们实际上最该受责备，并最被别人责备的事。</w:t>
      </w:r>
    </w:p>
    <w:p w14:paraId="2F22E693">
      <w:pPr>
        <w:spacing w:after="290" w:line="258" w:lineRule="auto"/>
        <w:ind w:left="-5"/>
        <w:rPr>
          <w:rFonts w:hint="eastAsia"/>
          <w:b w:val="0"/>
        </w:rPr>
      </w:pPr>
    </w:p>
    <w:p w14:paraId="0F45C361">
      <w:pPr>
        <w:spacing w:after="290" w:line="258" w:lineRule="auto"/>
        <w:ind w:left="-5"/>
        <w:rPr>
          <w:rFonts w:hint="eastAsia"/>
          <w:b w:val="0"/>
        </w:rPr>
      </w:pPr>
      <w:r>
        <w:rPr>
          <w:rFonts w:hint="eastAsia"/>
          <w:b w:val="0"/>
        </w:rPr>
        <w:t>So when we hear of others talking against us behind our backs, though they do very ill in so doing, yet the right improvement of it will be, to reflect upon ourselves, and consider whether we indeed have not those faults which they lay to our charge.</w:t>
      </w:r>
    </w:p>
    <w:p w14:paraId="42A4005B">
      <w:pPr>
        <w:spacing w:after="290" w:line="258" w:lineRule="auto"/>
        <w:ind w:left="-5"/>
        <w:rPr>
          <w:rFonts w:hint="eastAsia"/>
          <w:b w:val="0"/>
        </w:rPr>
      </w:pPr>
      <w:r>
        <w:rPr>
          <w:rFonts w:hint="eastAsia"/>
          <w:b w:val="0"/>
        </w:rPr>
        <w:t>所以当我们听见别人在背后议论我们时，虽然他们如此行是非常不好的，但正确的利用，将是反思我们自己，并思想我们是否确实没有他们所加给我们的那些过错。</w:t>
      </w:r>
    </w:p>
    <w:p w14:paraId="59F276E6">
      <w:pPr>
        <w:spacing w:after="290" w:line="258" w:lineRule="auto"/>
        <w:ind w:left="-5"/>
        <w:rPr>
          <w:rFonts w:hint="eastAsia"/>
          <w:b w:val="0"/>
        </w:rPr>
      </w:pPr>
    </w:p>
    <w:p w14:paraId="01B3702E">
      <w:pPr>
        <w:spacing w:after="290" w:line="258" w:lineRule="auto"/>
        <w:ind w:left="-5"/>
        <w:rPr>
          <w:rFonts w:hint="eastAsia"/>
          <w:b w:val="0"/>
        </w:rPr>
      </w:pPr>
      <w:r>
        <w:rPr>
          <w:rFonts w:hint="eastAsia"/>
          <w:b w:val="0"/>
        </w:rPr>
        <w:t>This will be a more Christian and a more wise improvement of it, than to be in a rage, to revile again, and to entertain an ill-will towards them for their evil-speaking.</w:t>
      </w:r>
    </w:p>
    <w:p w14:paraId="6A70F964">
      <w:pPr>
        <w:spacing w:after="290" w:line="258" w:lineRule="auto"/>
        <w:ind w:left="-5"/>
        <w:rPr>
          <w:rFonts w:hint="eastAsia"/>
          <w:b w:val="0"/>
        </w:rPr>
      </w:pPr>
      <w:r>
        <w:rPr>
          <w:rFonts w:hint="eastAsia"/>
          <w:b w:val="0"/>
        </w:rPr>
        <w:t>这将是比发怒、再毁谤，并因他们的恶言而对他们怀有恶意，更基督徒、更智慧的利用。</w:t>
      </w:r>
    </w:p>
    <w:p w14:paraId="75967E81">
      <w:pPr>
        <w:spacing w:after="290" w:line="258" w:lineRule="auto"/>
        <w:ind w:left="-5"/>
        <w:rPr>
          <w:rFonts w:hint="eastAsia"/>
          <w:b w:val="0"/>
        </w:rPr>
      </w:pPr>
    </w:p>
    <w:p w14:paraId="7A6A2665">
      <w:pPr>
        <w:spacing w:after="290" w:line="258" w:lineRule="auto"/>
        <w:ind w:left="-5"/>
        <w:rPr>
          <w:rFonts w:hint="eastAsia"/>
          <w:b w:val="0"/>
        </w:rPr>
      </w:pPr>
      <w:r>
        <w:rPr>
          <w:rFonts w:hint="eastAsia"/>
          <w:b w:val="0"/>
        </w:rPr>
        <w:t>This is the most wise and prudent improvement of such things.</w:t>
      </w:r>
    </w:p>
    <w:p w14:paraId="40E3CEB2">
      <w:pPr>
        <w:spacing w:after="290" w:line="258" w:lineRule="auto"/>
        <w:ind w:left="-5"/>
        <w:rPr>
          <w:rFonts w:hint="eastAsia"/>
          <w:b w:val="0"/>
        </w:rPr>
      </w:pPr>
      <w:r>
        <w:rPr>
          <w:rFonts w:hint="eastAsia"/>
          <w:b w:val="0"/>
        </w:rPr>
        <w:t>这是对这类事最智慧和审慎的利用。</w:t>
      </w:r>
    </w:p>
    <w:p w14:paraId="2C8D0B07">
      <w:pPr>
        <w:spacing w:after="290" w:line="258" w:lineRule="auto"/>
        <w:ind w:left="-5"/>
        <w:rPr>
          <w:rFonts w:hint="eastAsia"/>
          <w:b w:val="0"/>
        </w:rPr>
      </w:pPr>
    </w:p>
    <w:p w14:paraId="47F476DE">
      <w:pPr>
        <w:spacing w:after="290" w:line="258" w:lineRule="auto"/>
        <w:ind w:left="-5"/>
        <w:rPr>
          <w:rFonts w:hint="eastAsia"/>
          <w:b w:val="0"/>
        </w:rPr>
      </w:pPr>
      <w:r>
        <w:rPr>
          <w:rFonts w:hint="eastAsia"/>
          <w:b w:val="0"/>
        </w:rPr>
        <w:t>Hereby we may get good out of evil; and this is the surest way to defeat the designs of our enemies in reviling and backbiting us.</w:t>
      </w:r>
    </w:p>
    <w:p w14:paraId="04FAE583">
      <w:pPr>
        <w:spacing w:after="290" w:line="258" w:lineRule="auto"/>
        <w:ind w:left="-5"/>
        <w:rPr>
          <w:rFonts w:hint="eastAsia"/>
          <w:b w:val="0"/>
        </w:rPr>
      </w:pPr>
      <w:r>
        <w:rPr>
          <w:rFonts w:hint="eastAsia"/>
          <w:b w:val="0"/>
        </w:rPr>
        <w:t>借此我们可以从恶中得善；这是挫败我们仇敌毁谤和中伤我们设计的最好方法。</w:t>
      </w:r>
    </w:p>
    <w:p w14:paraId="54D6291C">
      <w:pPr>
        <w:spacing w:after="290" w:line="258" w:lineRule="auto"/>
        <w:ind w:left="-5"/>
        <w:rPr>
          <w:rFonts w:hint="eastAsia"/>
          <w:b w:val="0"/>
        </w:rPr>
      </w:pPr>
    </w:p>
    <w:p w14:paraId="2D54387E">
      <w:pPr>
        <w:spacing w:after="290" w:line="258" w:lineRule="auto"/>
        <w:ind w:left="-5"/>
        <w:rPr>
          <w:rFonts w:hint="eastAsia"/>
          <w:b w:val="0"/>
        </w:rPr>
      </w:pPr>
      <w:r>
        <w:rPr>
          <w:rFonts w:hint="eastAsia"/>
          <w:b w:val="0"/>
        </w:rPr>
        <w:t>They do it from ill will, and to do us an injury; but in this way we may turn it to our own good.</w:t>
      </w:r>
    </w:p>
    <w:p w14:paraId="2A099642">
      <w:pPr>
        <w:spacing w:after="290" w:line="258" w:lineRule="auto"/>
        <w:ind w:left="-5"/>
        <w:rPr>
          <w:rFonts w:hint="eastAsia"/>
          <w:b w:val="0"/>
        </w:rPr>
      </w:pPr>
      <w:r>
        <w:rPr>
          <w:rFonts w:hint="eastAsia"/>
          <w:b w:val="0"/>
        </w:rPr>
        <w:t>他们出于恶意，并要伤害我们；但以这种方式，我们可以将它转为我们自己的好处。</w:t>
      </w:r>
    </w:p>
    <w:p w14:paraId="1C5E29CC">
      <w:pPr>
        <w:spacing w:after="290" w:line="258" w:lineRule="auto"/>
        <w:ind w:left="-5"/>
        <w:rPr>
          <w:rFonts w:hint="eastAsia"/>
          <w:b w:val="0"/>
        </w:rPr>
      </w:pPr>
    </w:p>
    <w:p w14:paraId="431050A0">
      <w:pPr>
        <w:spacing w:after="290" w:line="258" w:lineRule="auto"/>
        <w:ind w:left="-5"/>
        <w:rPr>
          <w:rFonts w:hint="eastAsia"/>
          <w:b w:val="0"/>
        </w:rPr>
      </w:pPr>
      <w:r>
        <w:rPr>
          <w:rFonts w:hint="eastAsia"/>
          <w:b w:val="0"/>
        </w:rPr>
        <w:t>9. Be advised, when you see others' faults, to examine whether there be not the same in yourselves.</w:t>
      </w:r>
    </w:p>
    <w:p w14:paraId="2D503E76">
      <w:pPr>
        <w:spacing w:after="290" w:line="258" w:lineRule="auto"/>
        <w:ind w:left="-5"/>
        <w:rPr>
          <w:rFonts w:hint="eastAsia"/>
          <w:b w:val="0"/>
        </w:rPr>
      </w:pPr>
      <w:r>
        <w:rPr>
          <w:rFonts w:hint="eastAsia"/>
          <w:b w:val="0"/>
        </w:rPr>
        <w:t>9. 请受劝，当你们看见别人的过错时，要省察你们自己里面是否不有同样的。</w:t>
      </w:r>
    </w:p>
    <w:p w14:paraId="328E1540">
      <w:pPr>
        <w:spacing w:after="290" w:line="258" w:lineRule="auto"/>
        <w:ind w:left="-5"/>
        <w:rPr>
          <w:rFonts w:hint="eastAsia"/>
          <w:b w:val="0"/>
        </w:rPr>
      </w:pPr>
    </w:p>
    <w:p w14:paraId="6691A9DA">
      <w:pPr>
        <w:spacing w:after="290" w:line="258" w:lineRule="auto"/>
        <w:ind w:left="-5"/>
        <w:rPr>
          <w:rFonts w:hint="eastAsia"/>
          <w:b w:val="0"/>
        </w:rPr>
      </w:pPr>
      <w:r>
        <w:rPr>
          <w:rFonts w:hint="eastAsia"/>
          <w:b w:val="0"/>
        </w:rPr>
        <w:t>This is not done by many, as is evident from this, that they are so ready to speak of others' faults, and aggravate them, when they have the very same themselves.</w:t>
      </w:r>
    </w:p>
    <w:p w14:paraId="070C9D65">
      <w:pPr>
        <w:spacing w:after="290" w:line="258" w:lineRule="auto"/>
        <w:ind w:left="-5"/>
        <w:rPr>
          <w:rFonts w:hint="eastAsia"/>
          <w:b w:val="0"/>
        </w:rPr>
      </w:pPr>
      <w:r>
        <w:rPr>
          <w:rFonts w:hint="eastAsia"/>
          <w:b w:val="0"/>
        </w:rPr>
        <w:t>许多人并未如此行，这从他们如此乐于说别人的过错，并夸大它们，而他们自己却有同样的，就显而易见。</w:t>
      </w:r>
    </w:p>
    <w:p w14:paraId="7F035B0E">
      <w:pPr>
        <w:spacing w:after="290" w:line="258" w:lineRule="auto"/>
        <w:ind w:left="-5"/>
        <w:rPr>
          <w:rFonts w:hint="eastAsia"/>
          <w:b w:val="0"/>
        </w:rPr>
      </w:pPr>
    </w:p>
    <w:p w14:paraId="389FD4A9">
      <w:pPr>
        <w:spacing w:after="290" w:line="258" w:lineRule="auto"/>
        <w:ind w:left="-5"/>
        <w:rPr>
          <w:rFonts w:hint="eastAsia"/>
          <w:b w:val="0"/>
        </w:rPr>
      </w:pPr>
      <w:r>
        <w:rPr>
          <w:rFonts w:hint="eastAsia"/>
          <w:b w:val="0"/>
        </w:rPr>
        <w:t>Thus, nothing is more common than for proud men to accuse others of pride, and to declaim against them upon that account.</w:t>
      </w:r>
    </w:p>
    <w:p w14:paraId="2A61C9E3">
      <w:pPr>
        <w:spacing w:after="290" w:line="258" w:lineRule="auto"/>
        <w:ind w:left="-5"/>
        <w:rPr>
          <w:rFonts w:hint="eastAsia"/>
          <w:b w:val="0"/>
        </w:rPr>
      </w:pPr>
      <w:r>
        <w:rPr>
          <w:rFonts w:hint="eastAsia"/>
          <w:b w:val="0"/>
        </w:rPr>
        <w:t>因此，没有什么比骄傲的人指责别人骄傲，并因此而大声疾呼反对他们更常见的了。</w:t>
      </w:r>
    </w:p>
    <w:p w14:paraId="37F12FCF">
      <w:pPr>
        <w:spacing w:after="290" w:line="258" w:lineRule="auto"/>
        <w:ind w:left="-5"/>
        <w:rPr>
          <w:rFonts w:hint="eastAsia"/>
          <w:b w:val="0"/>
        </w:rPr>
      </w:pPr>
    </w:p>
    <w:p w14:paraId="08857413">
      <w:pPr>
        <w:spacing w:after="290" w:line="258" w:lineRule="auto"/>
        <w:ind w:left="-5"/>
        <w:rPr>
          <w:rFonts w:hint="eastAsia"/>
          <w:b w:val="0"/>
        </w:rPr>
      </w:pPr>
      <w:r>
        <w:rPr>
          <w:rFonts w:hint="eastAsia"/>
          <w:b w:val="0"/>
        </w:rPr>
        <w:t>So it is common for dishonest men to complain of being wronged by others.</w:t>
      </w:r>
    </w:p>
    <w:p w14:paraId="4D26DCCE">
      <w:pPr>
        <w:spacing w:after="290" w:line="258" w:lineRule="auto"/>
        <w:ind w:left="-5"/>
        <w:rPr>
          <w:rFonts w:hint="eastAsia"/>
          <w:b w:val="0"/>
        </w:rPr>
      </w:pPr>
      <w:r>
        <w:rPr>
          <w:rFonts w:hint="eastAsia"/>
          <w:b w:val="0"/>
        </w:rPr>
        <w:t>所以，不诚实的人抱怨被别人亏待，是常见的。</w:t>
      </w:r>
    </w:p>
    <w:p w14:paraId="527E6738">
      <w:pPr>
        <w:spacing w:after="290" w:line="258" w:lineRule="auto"/>
        <w:ind w:left="-5"/>
        <w:rPr>
          <w:rFonts w:hint="eastAsia"/>
          <w:b w:val="0"/>
        </w:rPr>
      </w:pPr>
    </w:p>
    <w:p w14:paraId="0ECB6380">
      <w:pPr>
        <w:spacing w:after="290" w:line="258" w:lineRule="auto"/>
        <w:ind w:left="-5"/>
        <w:rPr>
          <w:rFonts w:hint="eastAsia"/>
          <w:b w:val="0"/>
        </w:rPr>
      </w:pPr>
      <w:r>
        <w:rPr>
          <w:rFonts w:hint="eastAsia"/>
          <w:b w:val="0"/>
        </w:rPr>
        <w:t>When a person seeth ill dispositions and practices in others, he is not under the same disadvantage in seeing their odiousness and deformity, as when he looks upon any ill disposition or practice in himself.</w:t>
      </w:r>
    </w:p>
    <w:p w14:paraId="70162413">
      <w:pPr>
        <w:spacing w:after="290" w:line="258" w:lineRule="auto"/>
        <w:ind w:left="-5"/>
        <w:rPr>
          <w:rFonts w:hint="eastAsia"/>
          <w:b w:val="0"/>
        </w:rPr>
      </w:pPr>
      <w:r>
        <w:rPr>
          <w:rFonts w:hint="eastAsia"/>
          <w:b w:val="0"/>
        </w:rPr>
        <w:t>当一个人在别人身上看见不良的性情和行为时，他在看见它们的丑陋和畸形上，与他在自己身上看任何不良的性情或行为时，并不处在同样的劣势。</w:t>
      </w:r>
    </w:p>
    <w:p w14:paraId="49C8B8D2">
      <w:pPr>
        <w:spacing w:after="290" w:line="258" w:lineRule="auto"/>
        <w:ind w:left="-5"/>
        <w:rPr>
          <w:rFonts w:hint="eastAsia"/>
          <w:b w:val="0"/>
        </w:rPr>
      </w:pPr>
    </w:p>
    <w:p w14:paraId="4598F455">
      <w:pPr>
        <w:spacing w:after="290" w:line="258" w:lineRule="auto"/>
        <w:ind w:left="-5"/>
        <w:rPr>
          <w:rFonts w:hint="eastAsia"/>
          <w:b w:val="0"/>
        </w:rPr>
      </w:pPr>
      <w:r>
        <w:rPr>
          <w:rFonts w:hint="eastAsia"/>
          <w:b w:val="0"/>
        </w:rPr>
        <w:t>He can see how odious these and those things are in others; he can easily see what a hateful thing pride is in another; and so of malice, and other evil dispositions or practices.</w:t>
      </w:r>
    </w:p>
    <w:p w14:paraId="187B846D">
      <w:pPr>
        <w:spacing w:after="290" w:line="258" w:lineRule="auto"/>
        <w:ind w:left="-5"/>
        <w:rPr>
          <w:rFonts w:hint="eastAsia"/>
          <w:b w:val="0"/>
        </w:rPr>
      </w:pPr>
      <w:r>
        <w:rPr>
          <w:rFonts w:hint="eastAsia"/>
          <w:b w:val="0"/>
        </w:rPr>
        <w:t>他能看见这些那些事在别人身上是何等可憎；他能轻易地看见，骄傲在另一个人身上是何等可恨的事；恶意和其他邪恶的性情或行为也是如此。</w:t>
      </w:r>
    </w:p>
    <w:p w14:paraId="1294466B">
      <w:pPr>
        <w:spacing w:after="290" w:line="258" w:lineRule="auto"/>
        <w:ind w:left="-5"/>
        <w:rPr>
          <w:rFonts w:hint="eastAsia"/>
          <w:b w:val="0"/>
        </w:rPr>
      </w:pPr>
    </w:p>
    <w:p w14:paraId="409EFCDD">
      <w:pPr>
        <w:spacing w:after="290" w:line="258" w:lineRule="auto"/>
        <w:ind w:left="-5"/>
        <w:rPr>
          <w:rFonts w:hint="eastAsia"/>
          <w:b w:val="0"/>
        </w:rPr>
      </w:pPr>
      <w:r>
        <w:rPr>
          <w:rFonts w:hint="eastAsia"/>
          <w:b w:val="0"/>
        </w:rPr>
        <w:t>In others he can easily see their deformity; for he doth not look through such a deceitful glass, as when he sees the same things in himself.</w:t>
      </w:r>
    </w:p>
    <w:p w14:paraId="6E7363B9">
      <w:pPr>
        <w:spacing w:after="290" w:line="258" w:lineRule="auto"/>
        <w:ind w:left="-5"/>
        <w:rPr>
          <w:rFonts w:hint="eastAsia"/>
          <w:b w:val="0"/>
        </w:rPr>
      </w:pPr>
      <w:r>
        <w:rPr>
          <w:rFonts w:hint="eastAsia"/>
          <w:b w:val="0"/>
        </w:rPr>
        <w:t>在别人身上，他能轻易地看见他们的畸形；因为他不像在他自己身上看见同样的事时，那样透过一个诡诈的镜子看。</w:t>
      </w:r>
    </w:p>
    <w:p w14:paraId="40070FBE">
      <w:pPr>
        <w:spacing w:after="290" w:line="258" w:lineRule="auto"/>
        <w:ind w:left="-5"/>
        <w:rPr>
          <w:rFonts w:hint="eastAsia"/>
          <w:b w:val="0"/>
        </w:rPr>
      </w:pPr>
    </w:p>
    <w:p w14:paraId="336FB991">
      <w:pPr>
        <w:spacing w:after="290" w:line="258" w:lineRule="auto"/>
        <w:ind w:left="-5"/>
        <w:rPr>
          <w:rFonts w:hint="eastAsia"/>
          <w:b w:val="0"/>
        </w:rPr>
      </w:pPr>
      <w:r>
        <w:rPr>
          <w:rFonts w:hint="eastAsia"/>
          <w:b w:val="0"/>
        </w:rPr>
        <w:t>Therefore, when you see others' faults; when you take notice, how such an one acts amiss, what an ill spirit he shows, and how unsuitable his behaviour is; when you hear others speak of it, and when you yourselves find fault with others in their dealings with you, or in things wherein you are any way concerned with them; then reflect, and consider, whether there be nothing of the same nature in yourselves.</w:t>
      </w:r>
    </w:p>
    <w:p w14:paraId="77C950D6">
      <w:pPr>
        <w:spacing w:after="290" w:line="258" w:lineRule="auto"/>
        <w:ind w:left="-5"/>
        <w:rPr>
          <w:rFonts w:hint="eastAsia"/>
          <w:b w:val="0"/>
        </w:rPr>
      </w:pPr>
      <w:r>
        <w:rPr>
          <w:rFonts w:hint="eastAsia"/>
          <w:b w:val="0"/>
        </w:rPr>
        <w:t>因此，当你们看见别人的过错时；当你们注意到，某人如何行事不当，他显出何等恶的灵，以及他的行为是何等不合宜；当你们听见别人说起它，以及当你们自己在与你们的交易中，或在你们以任何方式与之有关的事上，发现别人的过错时；那时就要反思，并思想，在你们自己里面，是否没有任何同样性质的事。</w:t>
      </w:r>
    </w:p>
    <w:p w14:paraId="485D9056">
      <w:pPr>
        <w:spacing w:after="290" w:line="258" w:lineRule="auto"/>
        <w:ind w:left="-5"/>
        <w:rPr>
          <w:rFonts w:hint="eastAsia"/>
          <w:b w:val="0"/>
        </w:rPr>
      </w:pPr>
    </w:p>
    <w:p w14:paraId="6FC40C35">
      <w:pPr>
        <w:spacing w:after="290" w:line="258" w:lineRule="auto"/>
        <w:ind w:left="-5"/>
        <w:rPr>
          <w:rFonts w:hint="eastAsia"/>
          <w:b w:val="0"/>
        </w:rPr>
      </w:pPr>
      <w:r>
        <w:rPr>
          <w:rFonts w:hint="eastAsia"/>
          <w:b w:val="0"/>
        </w:rPr>
        <w:t>Consider that these things are just as deformed and hateful in you as they are in others.</w:t>
      </w:r>
    </w:p>
    <w:p w14:paraId="1D3039CD">
      <w:pPr>
        <w:spacing w:after="290" w:line="258" w:lineRule="auto"/>
        <w:ind w:left="-5"/>
        <w:rPr>
          <w:rFonts w:hint="eastAsia"/>
          <w:b w:val="0"/>
        </w:rPr>
      </w:pPr>
      <w:r>
        <w:rPr>
          <w:rFonts w:hint="eastAsia"/>
          <w:b w:val="0"/>
        </w:rPr>
        <w:t>思想，这些事在你们身上，如同在别人身上一样，是同样畸形和可恨的。</w:t>
      </w:r>
    </w:p>
    <w:p w14:paraId="73AD13AE">
      <w:pPr>
        <w:spacing w:after="290" w:line="258" w:lineRule="auto"/>
        <w:ind w:left="-5"/>
        <w:rPr>
          <w:rFonts w:hint="eastAsia"/>
          <w:b w:val="0"/>
        </w:rPr>
      </w:pPr>
    </w:p>
    <w:p w14:paraId="0206CA95">
      <w:pPr>
        <w:spacing w:after="290" w:line="258" w:lineRule="auto"/>
        <w:ind w:left="-5"/>
        <w:rPr>
          <w:rFonts w:hint="eastAsia"/>
          <w:b w:val="0"/>
        </w:rPr>
      </w:pPr>
      <w:r>
        <w:rPr>
          <w:rFonts w:hint="eastAsia"/>
          <w:b w:val="0"/>
        </w:rPr>
        <w:t>Pride, a haughty spirit and carriage, are as odious in you as they are in your neighbour.</w:t>
      </w:r>
    </w:p>
    <w:p w14:paraId="77AB3FDE">
      <w:pPr>
        <w:spacing w:after="290" w:line="258" w:lineRule="auto"/>
        <w:ind w:left="-5"/>
        <w:rPr>
          <w:rFonts w:hint="eastAsia"/>
          <w:b w:val="0"/>
        </w:rPr>
      </w:pPr>
      <w:r>
        <w:rPr>
          <w:rFonts w:hint="eastAsia"/>
          <w:b w:val="0"/>
        </w:rPr>
        <w:t>骄傲，一种傲慢的灵和举止，在你们身上，如同在你们的邻舍身上一样可憎。</w:t>
      </w:r>
    </w:p>
    <w:p w14:paraId="2342D374">
      <w:pPr>
        <w:spacing w:after="290" w:line="258" w:lineRule="auto"/>
        <w:ind w:left="-5"/>
        <w:rPr>
          <w:rFonts w:hint="eastAsia"/>
          <w:b w:val="0"/>
        </w:rPr>
      </w:pPr>
    </w:p>
    <w:p w14:paraId="52795F20">
      <w:pPr>
        <w:spacing w:after="290" w:line="258" w:lineRule="auto"/>
        <w:ind w:left="-5"/>
        <w:rPr>
          <w:rFonts w:hint="eastAsia"/>
          <w:b w:val="0"/>
        </w:rPr>
      </w:pPr>
      <w:r>
        <w:rPr>
          <w:rFonts w:hint="eastAsia"/>
          <w:b w:val="0"/>
        </w:rPr>
        <w:t>Your malicious and revengeful spirit towards your neighbour, is just as hateful as a malicious and revengeful spirit in him towards you.</w:t>
      </w:r>
    </w:p>
    <w:p w14:paraId="03F7C894">
      <w:pPr>
        <w:spacing w:after="290" w:line="258" w:lineRule="auto"/>
        <w:ind w:left="-5"/>
        <w:rPr>
          <w:rFonts w:hint="eastAsia"/>
          <w:b w:val="0"/>
        </w:rPr>
      </w:pPr>
      <w:r>
        <w:rPr>
          <w:rFonts w:hint="eastAsia"/>
          <w:b w:val="0"/>
        </w:rPr>
        <w:t>你们对你们邻舍的恶意和报复之灵，如同他向你们的恶意和报复之灵一样可恨。</w:t>
      </w:r>
    </w:p>
    <w:p w14:paraId="060566A9">
      <w:pPr>
        <w:spacing w:after="290" w:line="258" w:lineRule="auto"/>
        <w:ind w:left="-5"/>
        <w:rPr>
          <w:rFonts w:hint="eastAsia"/>
          <w:b w:val="0"/>
        </w:rPr>
      </w:pPr>
    </w:p>
    <w:p w14:paraId="16E00E3F">
      <w:pPr>
        <w:spacing w:after="290" w:line="258" w:lineRule="auto"/>
        <w:ind w:left="-5"/>
        <w:rPr>
          <w:rFonts w:hint="eastAsia"/>
          <w:b w:val="0"/>
        </w:rPr>
      </w:pPr>
      <w:r>
        <w:rPr>
          <w:rFonts w:hint="eastAsia"/>
          <w:b w:val="0"/>
        </w:rPr>
        <w:t>It is as unreasonable for you to wrong, and to be dishonest with your neighbour, as it is for him to wrong, and be dishonest with you.</w:t>
      </w:r>
    </w:p>
    <w:p w14:paraId="080DE58A">
      <w:pPr>
        <w:spacing w:after="290" w:line="258" w:lineRule="auto"/>
        <w:ind w:left="-5"/>
        <w:rPr>
          <w:rFonts w:hint="eastAsia"/>
          <w:b w:val="0"/>
        </w:rPr>
      </w:pPr>
      <w:r>
        <w:rPr>
          <w:rFonts w:hint="eastAsia"/>
          <w:b w:val="0"/>
        </w:rPr>
        <w:t>你们亏待，并对你们的邻舍不诚实，如同他亏待，并对你们不诚实一样不合理。</w:t>
      </w:r>
    </w:p>
    <w:p w14:paraId="4EB7D5EE">
      <w:pPr>
        <w:spacing w:after="290" w:line="258" w:lineRule="auto"/>
        <w:ind w:left="-5"/>
        <w:rPr>
          <w:rFonts w:hint="eastAsia"/>
          <w:b w:val="0"/>
        </w:rPr>
      </w:pPr>
    </w:p>
    <w:p w14:paraId="1678C9A1">
      <w:pPr>
        <w:spacing w:after="290" w:line="258" w:lineRule="auto"/>
        <w:ind w:left="-5"/>
        <w:rPr>
          <w:rFonts w:hint="eastAsia"/>
          <w:b w:val="0"/>
        </w:rPr>
      </w:pPr>
      <w:r>
        <w:rPr>
          <w:rFonts w:hint="eastAsia"/>
          <w:b w:val="0"/>
        </w:rPr>
        <w:t>It is as injurious and unchristian for you to talk against others behind their backs, as it is for others to do the same with respect to you.</w:t>
      </w:r>
    </w:p>
    <w:p w14:paraId="7C8E1534">
      <w:pPr>
        <w:spacing w:after="290" w:line="258" w:lineRule="auto"/>
        <w:ind w:left="-5"/>
        <w:rPr>
          <w:rFonts w:hint="eastAsia"/>
          <w:b w:val="0"/>
        </w:rPr>
      </w:pPr>
      <w:r>
        <w:rPr>
          <w:rFonts w:hint="eastAsia"/>
          <w:b w:val="0"/>
        </w:rPr>
        <w:t>你们在背后议论别人，如同别人对你们作同样的事一样，是有害和非基督徒的。</w:t>
      </w:r>
    </w:p>
    <w:p w14:paraId="2A7030B9">
      <w:pPr>
        <w:spacing w:after="290" w:line="258" w:lineRule="auto"/>
        <w:ind w:left="-5"/>
        <w:rPr>
          <w:rFonts w:hint="eastAsia"/>
          <w:b w:val="0"/>
        </w:rPr>
      </w:pPr>
    </w:p>
    <w:p w14:paraId="1A09EF22">
      <w:pPr>
        <w:spacing w:after="290" w:line="258" w:lineRule="auto"/>
        <w:ind w:left="-5"/>
        <w:rPr>
          <w:rFonts w:hint="eastAsia"/>
          <w:b w:val="0"/>
        </w:rPr>
      </w:pPr>
      <w:r>
        <w:rPr>
          <w:rFonts w:hint="eastAsia"/>
          <w:b w:val="0"/>
        </w:rPr>
        <w:t>6. Consider the ways in which others are blinded as to sins in which they live, and strictly inquire whether you be not blinded in the same ways.</w:t>
      </w:r>
    </w:p>
    <w:p w14:paraId="6D859205">
      <w:pPr>
        <w:spacing w:after="290" w:line="258" w:lineRule="auto"/>
        <w:ind w:left="-5"/>
        <w:rPr>
          <w:rFonts w:hint="eastAsia"/>
          <w:b w:val="0"/>
        </w:rPr>
      </w:pPr>
      <w:r>
        <w:rPr>
          <w:rFonts w:hint="eastAsia"/>
          <w:b w:val="0"/>
        </w:rPr>
        <w:t>6. 思想别人在他们所活在的罪上，是如何被蒙蔽的，并严格地询问，你们是否不也被同样的方式蒙蔽。</w:t>
      </w:r>
    </w:p>
    <w:p w14:paraId="72D389E9">
      <w:pPr>
        <w:spacing w:after="290" w:line="258" w:lineRule="auto"/>
        <w:ind w:left="-5"/>
        <w:rPr>
          <w:rFonts w:hint="eastAsia"/>
          <w:b w:val="0"/>
        </w:rPr>
      </w:pPr>
    </w:p>
    <w:p w14:paraId="60A255DD">
      <w:pPr>
        <w:spacing w:after="290" w:line="258" w:lineRule="auto"/>
        <w:ind w:left="-5"/>
        <w:rPr>
          <w:rFonts w:hint="eastAsia"/>
          <w:b w:val="0"/>
        </w:rPr>
      </w:pPr>
      <w:r>
        <w:rPr>
          <w:rFonts w:hint="eastAsia"/>
          <w:b w:val="0"/>
        </w:rPr>
        <w:t>You are sensible that others are blinded by their lusts; consider whether the prevalence of some carnal appetite or lust of the mind have not blinded you.</w:t>
      </w:r>
    </w:p>
    <w:p w14:paraId="59488D75">
      <w:pPr>
        <w:spacing w:after="290" w:line="258" w:lineRule="auto"/>
        <w:ind w:left="-5"/>
        <w:rPr>
          <w:rFonts w:hint="eastAsia"/>
          <w:b w:val="0"/>
        </w:rPr>
      </w:pPr>
      <w:r>
        <w:rPr>
          <w:rFonts w:hint="eastAsia"/>
          <w:b w:val="0"/>
        </w:rPr>
        <w:t>你们感觉到别人被他们的私欲所蒙蔽；思想某些肉体的欲望或心思的私欲之盛行，是否不也蒙蔽了你们。</w:t>
      </w:r>
    </w:p>
    <w:p w14:paraId="6C5A175A">
      <w:pPr>
        <w:spacing w:after="290" w:line="258" w:lineRule="auto"/>
        <w:ind w:left="-5"/>
        <w:rPr>
          <w:rFonts w:hint="eastAsia"/>
          <w:b w:val="0"/>
        </w:rPr>
      </w:pPr>
    </w:p>
    <w:p w14:paraId="5627804D">
      <w:pPr>
        <w:spacing w:after="290" w:line="258" w:lineRule="auto"/>
        <w:ind w:left="-5"/>
        <w:rPr>
          <w:rFonts w:hint="eastAsia"/>
          <w:b w:val="0"/>
        </w:rPr>
      </w:pPr>
      <w:r>
        <w:rPr>
          <w:rFonts w:hint="eastAsia"/>
          <w:b w:val="0"/>
        </w:rPr>
        <w:t>You see how others are blinded by their temporal interest; inquire whether your temporal interests do not blind you also in some things, so as to make you allow yourselves in things which are not right.</w:t>
      </w:r>
    </w:p>
    <w:p w14:paraId="3842C8D8">
      <w:pPr>
        <w:spacing w:after="290" w:line="258" w:lineRule="auto"/>
        <w:ind w:left="-5"/>
        <w:rPr>
          <w:rFonts w:hint="eastAsia"/>
          <w:b w:val="0"/>
        </w:rPr>
      </w:pPr>
      <w:r>
        <w:rPr>
          <w:rFonts w:hint="eastAsia"/>
          <w:b w:val="0"/>
        </w:rPr>
        <w:t>你们看见别人如何被他们属世的利益所蒙蔽；询问你们的属世利益是否不也在某些事上蒙蔽了你们，以至于使你们容许自己有不正确的事。</w:t>
      </w:r>
    </w:p>
    <w:p w14:paraId="548239FB">
      <w:pPr>
        <w:spacing w:after="290" w:line="258" w:lineRule="auto"/>
        <w:ind w:left="-5"/>
        <w:rPr>
          <w:rFonts w:hint="eastAsia"/>
          <w:b w:val="0"/>
        </w:rPr>
      </w:pPr>
    </w:p>
    <w:p w14:paraId="49205D21">
      <w:pPr>
        <w:spacing w:after="290" w:line="258" w:lineRule="auto"/>
        <w:ind w:left="-5"/>
        <w:rPr>
          <w:rFonts w:hint="eastAsia"/>
          <w:b w:val="0"/>
        </w:rPr>
      </w:pPr>
      <w:r>
        <w:rPr>
          <w:rFonts w:hint="eastAsia"/>
          <w:b w:val="0"/>
        </w:rPr>
        <w:t>You are as liable to be blinded through inclination and interest, and have the same deceitful and wicked hearts as other men, Prov. 27:12.</w:t>
      </w:r>
    </w:p>
    <w:p w14:paraId="03BD513C">
      <w:pPr>
        <w:spacing w:after="290" w:line="258" w:lineRule="auto"/>
        <w:ind w:left="-5"/>
        <w:rPr>
          <w:rFonts w:hint="eastAsia"/>
          <w:b w:val="0"/>
        </w:rPr>
      </w:pPr>
      <w:r>
        <w:rPr>
          <w:rFonts w:hint="eastAsia"/>
          <w:b w:val="0"/>
        </w:rPr>
        <w:t>你们也同样容易因倾向和利益而被蒙蔽，并有与其他男人同样诡诈和邪恶的心，箴言 27:12。</w:t>
      </w:r>
    </w:p>
    <w:p w14:paraId="28242A44">
      <w:pPr>
        <w:spacing w:after="290" w:line="258" w:lineRule="auto"/>
        <w:ind w:left="-5"/>
        <w:rPr>
          <w:rFonts w:hint="eastAsia"/>
          <w:b w:val="0"/>
        </w:rPr>
      </w:pPr>
    </w:p>
    <w:p w14:paraId="33100734">
      <w:pPr>
        <w:spacing w:after="290" w:line="258" w:lineRule="auto"/>
        <w:ind w:left="-5"/>
        <w:rPr>
          <w:rFonts w:hint="eastAsia"/>
          <w:b w:val="0"/>
        </w:rPr>
      </w:pPr>
      <w:r>
        <w:rPr>
          <w:rFonts w:hint="eastAsia"/>
          <w:b w:val="0"/>
        </w:rPr>
        <w:t>"As in water face answereth to face, so the heart of man to man."</w:t>
      </w:r>
    </w:p>
    <w:p w14:paraId="78024CDC">
      <w:pPr>
        <w:spacing w:after="290" w:line="258" w:lineRule="auto"/>
        <w:ind w:left="-5"/>
        <w:rPr>
          <w:rFonts w:hint="eastAsia"/>
          <w:b w:val="0"/>
        </w:rPr>
      </w:pPr>
      <w:r>
        <w:rPr>
          <w:rFonts w:hint="eastAsia"/>
          <w:b w:val="0"/>
        </w:rPr>
        <w:t>“水中照脸，彼此相符；人心也是如此。”</w:t>
      </w:r>
    </w:p>
    <w:p w14:paraId="1FA25203">
      <w:pPr>
        <w:spacing w:after="290" w:line="258" w:lineRule="auto"/>
        <w:ind w:left="-5"/>
        <w:rPr>
          <w:rFonts w:hint="eastAsia"/>
          <w:b w:val="0"/>
        </w:rPr>
      </w:pPr>
    </w:p>
    <w:p w14:paraId="0A41BC03">
      <w:pPr>
        <w:spacing w:after="290" w:line="258" w:lineRule="auto"/>
        <w:ind w:left="-5"/>
        <w:rPr>
          <w:rFonts w:hint="eastAsia"/>
          <w:b w:val="0"/>
        </w:rPr>
      </w:pPr>
      <w:r>
        <w:rPr>
          <w:rFonts w:hint="eastAsia"/>
          <w:b w:val="0"/>
        </w:rPr>
        <w:t>SECT. IV</w:t>
      </w:r>
    </w:p>
    <w:p w14:paraId="7FDAA48E">
      <w:pPr>
        <w:spacing w:after="290" w:line="258" w:lineRule="auto"/>
        <w:ind w:left="-5"/>
        <w:rPr>
          <w:rFonts w:hint="eastAsia"/>
          <w:b w:val="0"/>
        </w:rPr>
      </w:pPr>
      <w:r>
        <w:rPr>
          <w:rFonts w:hint="eastAsia"/>
          <w:b w:val="0"/>
        </w:rPr>
        <w:t>第四部分</w:t>
      </w:r>
    </w:p>
    <w:p w14:paraId="43BB8619">
      <w:pPr>
        <w:spacing w:after="290" w:line="258" w:lineRule="auto"/>
        <w:ind w:left="-5"/>
        <w:rPr>
          <w:rFonts w:hint="eastAsia"/>
          <w:b w:val="0"/>
        </w:rPr>
      </w:pPr>
    </w:p>
    <w:p w14:paraId="107257E5">
      <w:pPr>
        <w:spacing w:after="290" w:line="258" w:lineRule="auto"/>
        <w:ind w:left="-5"/>
        <w:rPr>
          <w:rFonts w:hint="eastAsia"/>
          <w:b w:val="0"/>
        </w:rPr>
      </w:pPr>
      <w:r>
        <w:rPr>
          <w:rFonts w:hint="eastAsia"/>
          <w:b w:val="0"/>
        </w:rPr>
        <w:t>Particular subjects of self-examination—The Lord's day— God's house</w:t>
      </w:r>
    </w:p>
    <w:p w14:paraId="3AEE5D27">
      <w:pPr>
        <w:spacing w:after="290" w:line="258" w:lineRule="auto"/>
        <w:ind w:left="-5"/>
        <w:rPr>
          <w:rFonts w:hint="eastAsia"/>
          <w:b w:val="0"/>
        </w:rPr>
      </w:pPr>
      <w:r>
        <w:rPr>
          <w:rFonts w:hint="eastAsia"/>
          <w:b w:val="0"/>
        </w:rPr>
        <w:t>自我省察的特别主题——主日——神的家</w:t>
      </w:r>
    </w:p>
    <w:p w14:paraId="4018EC2F">
      <w:pPr>
        <w:spacing w:after="290" w:line="258" w:lineRule="auto"/>
        <w:ind w:left="-5"/>
        <w:rPr>
          <w:rFonts w:hint="eastAsia"/>
          <w:b w:val="0"/>
        </w:rPr>
      </w:pPr>
    </w:p>
    <w:p w14:paraId="1766FFFC">
      <w:pPr>
        <w:spacing w:after="290" w:line="258" w:lineRule="auto"/>
        <w:ind w:left="-5"/>
        <w:rPr>
          <w:rFonts w:hint="eastAsia"/>
          <w:b w:val="0"/>
        </w:rPr>
      </w:pPr>
      <w:r>
        <w:rPr>
          <w:rFonts w:hint="eastAsia"/>
          <w:b w:val="0"/>
        </w:rPr>
        <w:t>I DESIRE all those would strictly examine themselves in the following particulars, who are concerned not to live in any way of sin, as I hope there are a considerable number of such now present; and this certainly will be the case with all who are godly, and all who are duly concerned for their own salvation.</w:t>
      </w:r>
    </w:p>
    <w:p w14:paraId="400E94C5">
      <w:pPr>
        <w:spacing w:after="290" w:line="258" w:lineRule="auto"/>
        <w:ind w:left="-5"/>
        <w:rPr>
          <w:rFonts w:hint="eastAsia"/>
          <w:b w:val="0"/>
        </w:rPr>
      </w:pPr>
      <w:r>
        <w:rPr>
          <w:rFonts w:hint="eastAsia"/>
          <w:b w:val="0"/>
        </w:rPr>
        <w:t>我愿所有那些关切不活在任何罪的道路中的人，在以下细节上严格地省察自己，我盼望现在有相当数量的这样的人在场；这当然将是所有敬虔之人的情况，以及所有适当地关切他们自己救恩之人的情况。</w:t>
      </w:r>
    </w:p>
    <w:p w14:paraId="49598653">
      <w:pPr>
        <w:spacing w:after="290" w:line="258" w:lineRule="auto"/>
        <w:ind w:left="-5"/>
        <w:rPr>
          <w:rFonts w:hint="eastAsia"/>
          <w:b w:val="0"/>
        </w:rPr>
      </w:pPr>
    </w:p>
    <w:p w14:paraId="5DCDB69F">
      <w:pPr>
        <w:spacing w:after="290" w:line="258" w:lineRule="auto"/>
        <w:ind w:left="-5"/>
        <w:rPr>
          <w:rFonts w:hint="eastAsia"/>
          <w:b w:val="0"/>
        </w:rPr>
      </w:pPr>
      <w:r>
        <w:rPr>
          <w:rFonts w:hint="eastAsia"/>
          <w:b w:val="0"/>
        </w:rPr>
        <w:t>1. Examine yourselves with respect to the sabbath-day, whether you do not live in some way of breaking or profaning God's holy sabbath.</w:t>
      </w:r>
    </w:p>
    <w:p w14:paraId="1EAFAF6D">
      <w:pPr>
        <w:spacing w:after="290" w:line="258" w:lineRule="auto"/>
        <w:ind w:left="-5"/>
        <w:rPr>
          <w:rFonts w:hint="eastAsia"/>
          <w:b w:val="0"/>
        </w:rPr>
      </w:pPr>
      <w:r>
        <w:rPr>
          <w:rFonts w:hint="eastAsia"/>
          <w:b w:val="0"/>
        </w:rPr>
        <w:t>1. 就安息日省察你们自己，你们是否不活在某种干犯或亵渎神圣安息日的道路中。</w:t>
      </w:r>
    </w:p>
    <w:p w14:paraId="39C1343A">
      <w:pPr>
        <w:spacing w:after="290" w:line="258" w:lineRule="auto"/>
        <w:ind w:left="-5"/>
        <w:rPr>
          <w:rFonts w:hint="eastAsia"/>
          <w:b w:val="0"/>
        </w:rPr>
      </w:pPr>
    </w:p>
    <w:p w14:paraId="0A534D8D">
      <w:pPr>
        <w:spacing w:after="290" w:line="258" w:lineRule="auto"/>
        <w:ind w:left="-5"/>
        <w:rPr>
          <w:rFonts w:hint="eastAsia"/>
          <w:b w:val="0"/>
        </w:rPr>
      </w:pPr>
      <w:r>
        <w:rPr>
          <w:rFonts w:hint="eastAsia"/>
          <w:b w:val="0"/>
        </w:rPr>
        <w:t>Do you strictly in all things keep this day, as sacred to God, in governing your thoughts, words, and actions, as the word of God requires on this holy day?</w:t>
      </w:r>
    </w:p>
    <w:p w14:paraId="7DFC7DFE">
      <w:pPr>
        <w:spacing w:after="290" w:line="258" w:lineRule="auto"/>
        <w:ind w:left="-5"/>
        <w:rPr>
          <w:rFonts w:hint="eastAsia"/>
          <w:b w:val="0"/>
        </w:rPr>
      </w:pPr>
      <w:r>
        <w:rPr>
          <w:rFonts w:hint="eastAsia"/>
          <w:b w:val="0"/>
        </w:rPr>
        <w:t>你们是否在凡事上都严格地守这日，视为圣归于神，在管理你们的思想、言语和行为上，如神的话语在这圣日所要求的？</w:t>
      </w:r>
    </w:p>
    <w:p w14:paraId="7339E271">
      <w:pPr>
        <w:spacing w:after="290" w:line="258" w:lineRule="auto"/>
        <w:ind w:left="-5"/>
        <w:rPr>
          <w:rFonts w:hint="eastAsia"/>
          <w:b w:val="0"/>
        </w:rPr>
      </w:pPr>
    </w:p>
    <w:p w14:paraId="3B2B69D2">
      <w:pPr>
        <w:spacing w:after="290" w:line="258" w:lineRule="auto"/>
        <w:ind w:left="-5"/>
        <w:rPr>
          <w:rFonts w:hint="eastAsia"/>
          <w:b w:val="0"/>
        </w:rPr>
      </w:pPr>
      <w:r>
        <w:rPr>
          <w:rFonts w:hint="eastAsia"/>
          <w:b w:val="0"/>
        </w:rPr>
        <w:t>Inquire whether you do not only fail in particulars, but whether you do not live in some way whereby this day is profaned; and particularly inquire concerning three things.</w:t>
      </w:r>
    </w:p>
    <w:p w14:paraId="13AFB850">
      <w:pPr>
        <w:spacing w:after="290" w:line="258" w:lineRule="auto"/>
        <w:ind w:left="-5"/>
        <w:rPr>
          <w:rFonts w:hint="eastAsia"/>
          <w:b w:val="0"/>
        </w:rPr>
      </w:pPr>
      <w:r>
        <w:rPr>
          <w:rFonts w:hint="eastAsia"/>
          <w:b w:val="0"/>
        </w:rPr>
        <w:t>询问你们是否不仅在细节上失败，而且是否不活在某种亵渎这日的方式中；并特别地询问三件事。</w:t>
      </w:r>
    </w:p>
    <w:p w14:paraId="29B24424">
      <w:pPr>
        <w:spacing w:after="290" w:line="258" w:lineRule="auto"/>
        <w:ind w:left="-5"/>
        <w:rPr>
          <w:rFonts w:hint="eastAsia"/>
          <w:b w:val="0"/>
        </w:rPr>
      </w:pPr>
    </w:p>
    <w:p w14:paraId="4D15FD47">
      <w:pPr>
        <w:spacing w:after="290" w:line="258" w:lineRule="auto"/>
        <w:ind w:left="-5"/>
        <w:rPr>
          <w:rFonts w:hint="eastAsia"/>
          <w:b w:val="0"/>
        </w:rPr>
      </w:pPr>
      <w:r>
        <w:rPr>
          <w:rFonts w:hint="eastAsia"/>
          <w:b w:val="0"/>
        </w:rPr>
        <w:t>(1.)Whether it be not a frequent thing with you to encroachupon the sabbath at its beginning,* and after the sabbath is begun to be out at your work, or following that worldly business which is proper to be done only in our own time.</w:t>
      </w:r>
    </w:p>
    <w:p w14:paraId="6ED8DC01">
      <w:pPr>
        <w:spacing w:after="290" w:line="258" w:lineRule="auto"/>
        <w:ind w:left="-5"/>
        <w:rPr>
          <w:rFonts w:hint="eastAsia"/>
          <w:b w:val="0"/>
        </w:rPr>
      </w:pPr>
      <w:r>
        <w:rPr>
          <w:rFonts w:hint="eastAsia"/>
          <w:b w:val="0"/>
        </w:rPr>
        <w:t>(1.)是否你们常在安息日开始时侵占它，并在安息日开始后，仍在你们的工作中，或从事那些只应在我们自己时间里作的属世事务。</w:t>
      </w:r>
    </w:p>
    <w:p w14:paraId="674463FA">
      <w:pPr>
        <w:spacing w:after="290" w:line="258" w:lineRule="auto"/>
        <w:ind w:left="-5"/>
        <w:rPr>
          <w:rFonts w:hint="eastAsia"/>
          <w:b w:val="0"/>
        </w:rPr>
      </w:pPr>
    </w:p>
    <w:p w14:paraId="5295A45B">
      <w:pPr>
        <w:spacing w:after="290" w:line="258" w:lineRule="auto"/>
        <w:ind w:left="-5"/>
        <w:rPr>
          <w:rFonts w:hint="eastAsia"/>
          <w:b w:val="0"/>
        </w:rPr>
      </w:pPr>
      <w:r>
        <w:rPr>
          <w:rFonts w:hint="eastAsia"/>
          <w:b w:val="0"/>
        </w:rPr>
        <w:t>If this be a thing in which you allow yourselves, you live in a way of sin; for it is a thing which can by no means be justified.</w:t>
      </w:r>
    </w:p>
    <w:p w14:paraId="4E04030F">
      <w:pPr>
        <w:spacing w:after="290" w:line="258" w:lineRule="auto"/>
        <w:ind w:left="-5"/>
        <w:rPr>
          <w:rFonts w:hint="eastAsia"/>
          <w:b w:val="0"/>
        </w:rPr>
      </w:pPr>
      <w:r>
        <w:rPr>
          <w:rFonts w:hint="eastAsia"/>
          <w:b w:val="0"/>
        </w:rPr>
        <w:t>如果这是你们容许自己的事，你们就活在一种罪的道路中；因为这是一件绝不能被辩护的事。</w:t>
      </w:r>
    </w:p>
    <w:p w14:paraId="1C6494DC">
      <w:pPr>
        <w:spacing w:after="290" w:line="258" w:lineRule="auto"/>
        <w:ind w:left="-5"/>
        <w:rPr>
          <w:rFonts w:hint="eastAsia"/>
          <w:b w:val="0"/>
        </w:rPr>
      </w:pPr>
    </w:p>
    <w:p w14:paraId="1C965325">
      <w:pPr>
        <w:spacing w:after="290" w:line="258" w:lineRule="auto"/>
        <w:ind w:left="-5"/>
        <w:rPr>
          <w:rFonts w:hint="eastAsia"/>
          <w:b w:val="0"/>
        </w:rPr>
      </w:pPr>
      <w:r>
        <w:rPr>
          <w:rFonts w:hint="eastAsia"/>
          <w:b w:val="0"/>
        </w:rPr>
        <w:t>You have no more warrant to be out with your team, or to be cutting wood, or doing any other worldly business, immediately after the sabbath is begun, than you have to do it in the middle of the day.</w:t>
      </w:r>
    </w:p>
    <w:p w14:paraId="6460FC9F">
      <w:pPr>
        <w:spacing w:after="290" w:line="258" w:lineRule="auto"/>
        <w:ind w:left="-5"/>
        <w:rPr>
          <w:rFonts w:hint="eastAsia"/>
          <w:b w:val="0"/>
        </w:rPr>
      </w:pPr>
      <w:r>
        <w:rPr>
          <w:rFonts w:hint="eastAsia"/>
          <w:b w:val="0"/>
        </w:rPr>
        <w:t>你们没有更多的凭据，可以在安息日一开始就出去赶你们的牛队，或砍柴，或作任何其他属世的事务，如同你们在日中作它一样。</w:t>
      </w:r>
    </w:p>
    <w:p w14:paraId="71A3B808">
      <w:pPr>
        <w:spacing w:after="290" w:line="258" w:lineRule="auto"/>
        <w:ind w:left="-5"/>
        <w:rPr>
          <w:rFonts w:hint="eastAsia"/>
          <w:b w:val="0"/>
        </w:rPr>
      </w:pPr>
    </w:p>
    <w:p w14:paraId="56B5FCCC">
      <w:pPr>
        <w:spacing w:after="290" w:line="258" w:lineRule="auto"/>
        <w:ind w:left="-5"/>
        <w:rPr>
          <w:rFonts w:hint="eastAsia"/>
          <w:b w:val="0"/>
        </w:rPr>
      </w:pPr>
      <w:r>
        <w:rPr>
          <w:rFonts w:hint="eastAsia"/>
          <w:b w:val="0"/>
        </w:rPr>
        <w:t>The time is as holy near the beginning of the sabbath as it is in the middle; it is the whole that we are to rest, and to keep holy, and devote to God; we have no licence to take any part of it to ourselves.</w:t>
      </w:r>
    </w:p>
    <w:p w14:paraId="7F787B39">
      <w:pPr>
        <w:spacing w:after="290" w:line="258" w:lineRule="auto"/>
        <w:ind w:left="-5"/>
        <w:rPr>
          <w:rFonts w:hint="eastAsia"/>
          <w:b w:val="0"/>
        </w:rPr>
      </w:pPr>
      <w:r>
        <w:rPr>
          <w:rFonts w:hint="eastAsia"/>
          <w:b w:val="0"/>
        </w:rPr>
        <w:t>在安息日开始附近的时间，如同在中间一样圣洁；我们要休息的是全部，要守为圣洁，并奉献给神的也是全部；我们没有许可将其中任何一部分据为己有。</w:t>
      </w:r>
    </w:p>
    <w:p w14:paraId="2C68369E">
      <w:pPr>
        <w:spacing w:after="290" w:line="258" w:lineRule="auto"/>
        <w:ind w:left="-5"/>
        <w:rPr>
          <w:rFonts w:hint="eastAsia"/>
          <w:b w:val="0"/>
        </w:rPr>
      </w:pPr>
    </w:p>
    <w:p w14:paraId="0D625EA1">
      <w:pPr>
        <w:spacing w:after="290" w:line="258" w:lineRule="auto"/>
        <w:ind w:left="-5"/>
        <w:rPr>
          <w:rFonts w:hint="eastAsia"/>
          <w:b w:val="0"/>
        </w:rPr>
      </w:pPr>
      <w:r>
        <w:rPr>
          <w:rFonts w:hint="eastAsia"/>
          <w:b w:val="0"/>
        </w:rPr>
        <w:t>When men often thus encroach upon the sabbath, it cannot be from any necessity which can justify them: it can only be for want of due care, and due regard to holy time.</w:t>
      </w:r>
    </w:p>
    <w:p w14:paraId="09634385">
      <w:pPr>
        <w:spacing w:after="290" w:line="258" w:lineRule="auto"/>
        <w:ind w:left="-5"/>
        <w:rPr>
          <w:rFonts w:hint="eastAsia"/>
          <w:b w:val="0"/>
        </w:rPr>
      </w:pPr>
      <w:r>
        <w:rPr>
          <w:rFonts w:hint="eastAsia"/>
          <w:b w:val="0"/>
        </w:rPr>
        <w:t>当人常常如此侵占安息日时，那不可能来自任何可以为他们辩护的必需：那只能是因为缺乏应有的谨慎，和对应有圣时的尊重。</w:t>
      </w:r>
    </w:p>
    <w:p w14:paraId="7EB38261">
      <w:pPr>
        <w:spacing w:after="290" w:line="258" w:lineRule="auto"/>
        <w:ind w:left="-5"/>
        <w:rPr>
          <w:rFonts w:hint="eastAsia"/>
          <w:b w:val="0"/>
        </w:rPr>
      </w:pPr>
    </w:p>
    <w:p w14:paraId="6DCEBDC9">
      <w:pPr>
        <w:spacing w:after="290" w:line="258" w:lineRule="auto"/>
        <w:ind w:left="-5"/>
        <w:rPr>
          <w:rFonts w:hint="eastAsia"/>
          <w:b w:val="0"/>
        </w:rPr>
      </w:pPr>
      <w:r>
        <w:rPr>
          <w:rFonts w:hint="eastAsia"/>
          <w:b w:val="0"/>
        </w:rPr>
        <w:t>They can with due care get their work finished, so that they can leave it by a certain hour.</w:t>
      </w:r>
    </w:p>
    <w:p w14:paraId="6BF6F606">
      <w:pPr>
        <w:spacing w:after="290" w:line="258" w:lineRule="auto"/>
        <w:ind w:left="-5"/>
        <w:rPr>
          <w:rFonts w:hint="eastAsia"/>
          <w:b w:val="0"/>
        </w:rPr>
      </w:pPr>
      <w:r>
        <w:rPr>
          <w:rFonts w:hint="eastAsia"/>
          <w:b w:val="0"/>
        </w:rPr>
        <w:t>他们若有适当的谨慎，就可以在某一时间完成他们的工作，好让他们可以离开。</w:t>
      </w:r>
    </w:p>
    <w:p w14:paraId="7D40C249">
      <w:pPr>
        <w:spacing w:after="290" w:line="258" w:lineRule="auto"/>
        <w:ind w:left="-5"/>
        <w:rPr>
          <w:rFonts w:hint="eastAsia"/>
          <w:b w:val="0"/>
        </w:rPr>
      </w:pPr>
    </w:p>
    <w:p w14:paraId="43DEED77">
      <w:pPr>
        <w:spacing w:after="290" w:line="258" w:lineRule="auto"/>
        <w:ind w:left="-5"/>
        <w:rPr>
          <w:rFonts w:hint="eastAsia"/>
          <w:b w:val="0"/>
        </w:rPr>
      </w:pPr>
      <w:r>
        <w:rPr>
          <w:rFonts w:hint="eastAsia"/>
          <w:b w:val="0"/>
        </w:rPr>
        <w:t>This is evident, for when they are under a natural necessity of finishing their work by a certain time, then they do take that care as to have done before that time comes: as, for instance, when they are aware that at such a time it will be dark, and they will not be able to follow their work any longer, but will be under a natural necessity of leaving off; why, then, they will and do take care ordinarily to have finished their work before that time; and this although the darkness sometimes begins sooner, and sometimes later.</w:t>
      </w:r>
    </w:p>
    <w:p w14:paraId="6B2FCE4D">
      <w:pPr>
        <w:spacing w:after="290" w:line="258" w:lineRule="auto"/>
        <w:ind w:left="-5"/>
        <w:rPr>
          <w:rFonts w:hint="eastAsia"/>
          <w:b w:val="0"/>
        </w:rPr>
      </w:pPr>
      <w:r>
        <w:rPr>
          <w:rFonts w:hint="eastAsia"/>
          <w:b w:val="0"/>
        </w:rPr>
        <w:t>这是显而易见的，因为当他们有自然的必需，要在某一时间完成他们的工作时，他们就会小心，在那时间到来之前完成：例如，当他们知道在某一时间会天黑，他们将不能再继续他们的工作，而有自然的必需停工时；那么，他们通常会小心，在那时间之前完成他们的工作；即使黑暗有时早些开始，有时晚些。</w:t>
      </w:r>
    </w:p>
    <w:p w14:paraId="04F66527">
      <w:pPr>
        <w:spacing w:after="290" w:line="258" w:lineRule="auto"/>
        <w:ind w:left="-5"/>
        <w:rPr>
          <w:rFonts w:hint="eastAsia"/>
          <w:b w:val="0"/>
        </w:rPr>
      </w:pPr>
    </w:p>
    <w:p w14:paraId="6B8A5641">
      <w:pPr>
        <w:spacing w:after="290" w:line="258" w:lineRule="auto"/>
        <w:ind w:left="-5"/>
        <w:rPr>
          <w:rFonts w:hint="eastAsia"/>
          <w:b w:val="0"/>
        </w:rPr>
      </w:pPr>
      <w:r>
        <w:rPr>
          <w:rFonts w:hint="eastAsia"/>
          <w:b w:val="0"/>
        </w:rPr>
        <w:t>This shows, that with due care men can ordinarily have done their work by a limited time.</w:t>
      </w:r>
    </w:p>
    <w:p w14:paraId="66B43675">
      <w:pPr>
        <w:spacing w:after="290" w:line="258" w:lineRule="auto"/>
        <w:ind w:left="-5"/>
        <w:rPr>
          <w:rFonts w:hint="eastAsia"/>
          <w:b w:val="0"/>
        </w:rPr>
      </w:pPr>
      <w:r>
        <w:rPr>
          <w:rFonts w:hint="eastAsia"/>
          <w:b w:val="0"/>
        </w:rPr>
        <w:t>这显明，若有适当的谨慎，人通常可以在限定的时间内完成他们的工作。</w:t>
      </w:r>
    </w:p>
    <w:p w14:paraId="72F2635A">
      <w:pPr>
        <w:spacing w:after="290" w:line="258" w:lineRule="auto"/>
        <w:ind w:left="-5"/>
        <w:rPr>
          <w:rFonts w:hint="eastAsia"/>
          <w:b w:val="0"/>
        </w:rPr>
      </w:pPr>
    </w:p>
    <w:p w14:paraId="3E76BA76">
      <w:pPr>
        <w:spacing w:after="290" w:line="258" w:lineRule="auto"/>
        <w:ind w:left="-5"/>
        <w:rPr>
          <w:rFonts w:hint="eastAsia"/>
          <w:b w:val="0"/>
        </w:rPr>
      </w:pPr>
      <w:r>
        <w:rPr>
          <w:rFonts w:hint="eastAsia"/>
          <w:b w:val="0"/>
        </w:rPr>
        <w:t>If proper care will finish their work by a limited time when they are under a natural necessity of it, the same care would as well finish it by a certain time when we are only under a moral necessity.</w:t>
      </w:r>
    </w:p>
    <w:p w14:paraId="7BAA7141">
      <w:pPr>
        <w:spacing w:after="290" w:line="258" w:lineRule="auto"/>
        <w:ind w:left="-5"/>
        <w:rPr>
          <w:rFonts w:hint="eastAsia"/>
          <w:b w:val="0"/>
        </w:rPr>
      </w:pPr>
      <w:r>
        <w:rPr>
          <w:rFonts w:hint="eastAsia"/>
          <w:b w:val="0"/>
        </w:rPr>
        <w:t>如果适当的谨慎能在人有自然的必需时，在限定的时间内完成他们的工作，那么当我们只有道德上的必需时，同样的谨慎也同样能在某一时间内完成它。</w:t>
      </w:r>
    </w:p>
    <w:p w14:paraId="4C6C2A29">
      <w:pPr>
        <w:spacing w:after="290" w:line="258" w:lineRule="auto"/>
        <w:ind w:left="-5"/>
        <w:rPr>
          <w:rFonts w:hint="eastAsia"/>
          <w:b w:val="0"/>
        </w:rPr>
      </w:pPr>
    </w:p>
    <w:p w14:paraId="3407E4B2">
      <w:pPr>
        <w:spacing w:after="290" w:line="258" w:lineRule="auto"/>
        <w:ind w:left="-5"/>
        <w:rPr>
          <w:rFonts w:hint="eastAsia"/>
          <w:b w:val="0"/>
        </w:rPr>
      </w:pPr>
      <w:r>
        <w:rPr>
          <w:rFonts w:hint="eastAsia"/>
          <w:b w:val="0"/>
        </w:rPr>
        <w:t>If men knew that as soon as ever the sabbath should begin, it would be perfectly dark, so that they would be under a natural necessity of leaving off their work abroad by that time, then we should see that they would generally have their work done before the time.</w:t>
      </w:r>
    </w:p>
    <w:p w14:paraId="061C457D">
      <w:pPr>
        <w:spacing w:after="290" w:line="258" w:lineRule="auto"/>
        <w:ind w:left="-5"/>
        <w:rPr>
          <w:rFonts w:hint="eastAsia"/>
          <w:b w:val="0"/>
        </w:rPr>
      </w:pPr>
      <w:r>
        <w:rPr>
          <w:rFonts w:hint="eastAsia"/>
          <w:b w:val="0"/>
        </w:rPr>
        <w:t>如果人知道，安息日一开始，就会完全黑暗，以至于他们有自然的必需，在那时停下他们在外面工作，那么我们就会看见，他们通常会按时完成他们的工作。</w:t>
      </w:r>
    </w:p>
    <w:p w14:paraId="708F7F03">
      <w:pPr>
        <w:spacing w:after="290" w:line="258" w:lineRule="auto"/>
        <w:ind w:left="-5"/>
        <w:rPr>
          <w:rFonts w:hint="eastAsia"/>
          <w:b w:val="0"/>
        </w:rPr>
      </w:pPr>
    </w:p>
    <w:p w14:paraId="0CCCB5E3">
      <w:pPr>
        <w:spacing w:after="290" w:line="258" w:lineRule="auto"/>
        <w:ind w:left="-5"/>
        <w:rPr>
          <w:rFonts w:hint="eastAsia"/>
          <w:b w:val="0"/>
        </w:rPr>
      </w:pPr>
      <w:r>
        <w:rPr>
          <w:rFonts w:hint="eastAsia"/>
          <w:b w:val="0"/>
        </w:rPr>
        <w:t>This shows that it is only for want of care, and of regard to the holy command of God, that men so frequently have some of their work abroad to do after the sabbath is begun.</w:t>
      </w:r>
    </w:p>
    <w:p w14:paraId="3937CEDE">
      <w:pPr>
        <w:spacing w:after="290" w:line="258" w:lineRule="auto"/>
        <w:ind w:left="-5"/>
        <w:rPr>
          <w:rFonts w:hint="eastAsia"/>
          <w:b w:val="0"/>
        </w:rPr>
      </w:pPr>
      <w:r>
        <w:rPr>
          <w:rFonts w:hint="eastAsia"/>
          <w:b w:val="0"/>
        </w:rPr>
        <w:t>这显明，人如此频繁地在安息日开始后，仍有某些他们在外面工作要做，只是因为缺乏谨慎，和对神圣洁命令的尊重。</w:t>
      </w:r>
    </w:p>
    <w:p w14:paraId="07BB6F4C">
      <w:pPr>
        <w:spacing w:after="290" w:line="258" w:lineRule="auto"/>
        <w:ind w:left="-5"/>
        <w:rPr>
          <w:rFonts w:hint="eastAsia"/>
          <w:b w:val="0"/>
        </w:rPr>
      </w:pPr>
    </w:p>
    <w:p w14:paraId="184C25F7">
      <w:pPr>
        <w:spacing w:after="290" w:line="258" w:lineRule="auto"/>
        <w:ind w:left="-5"/>
        <w:rPr>
          <w:rFonts w:hint="eastAsia"/>
          <w:b w:val="0"/>
        </w:rPr>
      </w:pPr>
      <w:r>
        <w:rPr>
          <w:rFonts w:hint="eastAsia"/>
          <w:b w:val="0"/>
        </w:rPr>
        <w:t>Nehemiah took great care that no burden should be borne after the beginning of the sabbath, Nehem. 13:19.</w:t>
      </w:r>
    </w:p>
    <w:p w14:paraId="68517E5A">
      <w:pPr>
        <w:spacing w:after="290" w:line="258" w:lineRule="auto"/>
        <w:ind w:left="-5"/>
        <w:rPr>
          <w:rFonts w:hint="eastAsia"/>
          <w:b w:val="0"/>
        </w:rPr>
      </w:pPr>
      <w:r>
        <w:rPr>
          <w:rFonts w:hint="eastAsia"/>
          <w:b w:val="0"/>
        </w:rPr>
        <w:t>尼希米极力小心，免得在安息日开始后，仍有重担被担，尼希米记 13:19。</w:t>
      </w:r>
    </w:p>
    <w:p w14:paraId="22B2F5FE">
      <w:pPr>
        <w:spacing w:after="290" w:line="258" w:lineRule="auto"/>
        <w:ind w:left="-5"/>
        <w:rPr>
          <w:rFonts w:hint="eastAsia"/>
          <w:b w:val="0"/>
        </w:rPr>
      </w:pPr>
    </w:p>
    <w:p w14:paraId="1CABB0DA">
      <w:pPr>
        <w:spacing w:after="290" w:line="258" w:lineRule="auto"/>
        <w:ind w:left="-5"/>
        <w:rPr>
          <w:rFonts w:hint="eastAsia"/>
          <w:b w:val="0"/>
        </w:rPr>
      </w:pPr>
      <w:r>
        <w:rPr>
          <w:rFonts w:hint="eastAsia"/>
          <w:b w:val="0"/>
        </w:rPr>
        <w:t>"And it came to pass, that when the gates of Jerusalem began to be dark before the sabbath," i.e. began to be darkened by the shade of the mountains before sun-set, "I commanded that the gates should be shut, and charged that they should not be opened till after the sabbath; and some of my servants set I at the gates, that there should be no burden brought in on the sabbath-day."</w:t>
      </w:r>
    </w:p>
    <w:p w14:paraId="21AB6057">
      <w:pPr>
        <w:spacing w:after="290" w:line="258" w:lineRule="auto"/>
        <w:ind w:left="-5"/>
        <w:rPr>
          <w:rFonts w:hint="eastAsia"/>
          <w:b w:val="0"/>
        </w:rPr>
      </w:pPr>
      <w:r>
        <w:rPr>
          <w:rFonts w:hint="eastAsia"/>
          <w:b w:val="0"/>
        </w:rPr>
        <w:t>“到了安息日的前一日，耶路撒冷的城门，天刚黑，”即，日落前，山影使之变暗，“我就吩咐人将门关锁，直到安息日以后才开。我又派我的几个仆人管理城门，免得有人在安息日担什么担子进来。”</w:t>
      </w:r>
    </w:p>
    <w:p w14:paraId="1EEE6213">
      <w:pPr>
        <w:spacing w:after="290" w:line="258" w:lineRule="auto"/>
        <w:ind w:left="-5"/>
        <w:rPr>
          <w:rFonts w:hint="eastAsia"/>
          <w:b w:val="0"/>
        </w:rPr>
      </w:pPr>
    </w:p>
    <w:p w14:paraId="212ABC71">
      <w:pPr>
        <w:spacing w:after="290" w:line="258" w:lineRule="auto"/>
        <w:ind w:left="-5"/>
        <w:rPr>
          <w:rFonts w:hint="eastAsia"/>
          <w:b w:val="0"/>
        </w:rPr>
      </w:pPr>
      <w:r>
        <w:rPr>
          <w:rFonts w:hint="eastAsia"/>
          <w:b w:val="0"/>
        </w:rPr>
        <w:t>(2.)Examine whether it be not your manner to talk on thesabbath of things unsuitable for holy time.</w:t>
      </w:r>
    </w:p>
    <w:p w14:paraId="20128D7B">
      <w:pPr>
        <w:spacing w:after="290" w:line="258" w:lineRule="auto"/>
        <w:ind w:left="-5"/>
        <w:rPr>
          <w:rFonts w:hint="eastAsia"/>
          <w:b w:val="0"/>
        </w:rPr>
      </w:pPr>
      <w:r>
        <w:rPr>
          <w:rFonts w:hint="eastAsia"/>
          <w:b w:val="0"/>
        </w:rPr>
        <w:t>(2.)省察你们是否不惯于在安息日，谈论不适合圣时的事。</w:t>
      </w:r>
    </w:p>
    <w:p w14:paraId="27AB4DA1">
      <w:pPr>
        <w:spacing w:after="290" w:line="258" w:lineRule="auto"/>
        <w:ind w:left="-5"/>
        <w:rPr>
          <w:rFonts w:hint="eastAsia"/>
          <w:b w:val="0"/>
        </w:rPr>
      </w:pPr>
    </w:p>
    <w:p w14:paraId="5BB36DD6">
      <w:pPr>
        <w:spacing w:after="290" w:line="258" w:lineRule="auto"/>
        <w:ind w:left="-5"/>
        <w:rPr>
          <w:rFonts w:hint="eastAsia"/>
          <w:b w:val="0"/>
        </w:rPr>
      </w:pPr>
      <w:r>
        <w:rPr>
          <w:rFonts w:hint="eastAsia"/>
          <w:b w:val="0"/>
        </w:rPr>
        <w:t>If you do not move such talk yourselves, yet when you fall into company that set you the example, are you not wont to join in diverting talk, or in talk of worldly affairs, quite wide from any relation to the business of the day?</w:t>
      </w:r>
    </w:p>
    <w:p w14:paraId="391F5971">
      <w:pPr>
        <w:spacing w:after="290" w:line="258" w:lineRule="auto"/>
        <w:ind w:left="-5"/>
        <w:rPr>
          <w:rFonts w:hint="eastAsia"/>
          <w:b w:val="0"/>
        </w:rPr>
      </w:pPr>
      <w:r>
        <w:rPr>
          <w:rFonts w:hint="eastAsia"/>
          <w:b w:val="0"/>
        </w:rPr>
        <w:t>如果你们自己不发起这样的谈话，然而当你们落入给你们立榜样的同伴中时，你们岂不惯于加入消遣的谈话，或谈论属世的事务，与那日的事务毫无关系？</w:t>
      </w:r>
    </w:p>
    <w:p w14:paraId="42A9C50A">
      <w:pPr>
        <w:spacing w:after="290" w:line="258" w:lineRule="auto"/>
        <w:ind w:left="-5"/>
        <w:rPr>
          <w:rFonts w:hint="eastAsia"/>
          <w:b w:val="0"/>
        </w:rPr>
      </w:pPr>
    </w:p>
    <w:p w14:paraId="5BDD3F82">
      <w:pPr>
        <w:spacing w:after="290" w:line="258" w:lineRule="auto"/>
        <w:ind w:left="-5"/>
        <w:rPr>
          <w:rFonts w:hint="eastAsia"/>
          <w:b w:val="0"/>
        </w:rPr>
      </w:pPr>
      <w:r>
        <w:rPr>
          <w:rFonts w:hint="eastAsia"/>
          <w:b w:val="0"/>
        </w:rPr>
        <w:t>There is as much reason that you should keep the sabbath holy with your tongues, as with your hands.</w:t>
      </w:r>
    </w:p>
    <w:p w14:paraId="49383A17">
      <w:pPr>
        <w:spacing w:after="290" w:line="258" w:lineRule="auto"/>
        <w:ind w:left="-5"/>
        <w:rPr>
          <w:rFonts w:hint="eastAsia"/>
          <w:b w:val="0"/>
        </w:rPr>
      </w:pPr>
      <w:r>
        <w:rPr>
          <w:rFonts w:hint="eastAsia"/>
          <w:b w:val="0"/>
        </w:rPr>
        <w:t>你们应当用你们的舌头守安息日为圣，如同你们用你们的手一样，有同样多的理由。</w:t>
      </w:r>
    </w:p>
    <w:p w14:paraId="32B48FFF">
      <w:pPr>
        <w:spacing w:after="290" w:line="258" w:lineRule="auto"/>
        <w:ind w:left="-5"/>
        <w:rPr>
          <w:rFonts w:hint="eastAsia"/>
          <w:b w:val="0"/>
        </w:rPr>
      </w:pPr>
    </w:p>
    <w:p w14:paraId="5C5425DE">
      <w:pPr>
        <w:spacing w:after="290" w:line="258" w:lineRule="auto"/>
        <w:ind w:left="-5"/>
        <w:rPr>
          <w:rFonts w:hint="eastAsia"/>
          <w:b w:val="0"/>
        </w:rPr>
      </w:pPr>
      <w:r>
        <w:rPr>
          <w:rFonts w:hint="eastAsia"/>
          <w:b w:val="0"/>
        </w:rPr>
        <w:t>If it be unsuitable for you to employ your hands about common and worldly things, why is it not as unsuitable for you to employ your tongues about them?</w:t>
      </w:r>
    </w:p>
    <w:p w14:paraId="6CAA3315">
      <w:pPr>
        <w:spacing w:after="290" w:line="258" w:lineRule="auto"/>
        <w:ind w:left="-5"/>
        <w:rPr>
          <w:rFonts w:hint="eastAsia"/>
          <w:b w:val="0"/>
        </w:rPr>
      </w:pPr>
      <w:r>
        <w:rPr>
          <w:rFonts w:hint="eastAsia"/>
          <w:b w:val="0"/>
        </w:rPr>
        <w:t>如果你们用你们的手从事普通和属世的事是不合宜的，为何你们用你们的舌头从事它们就不合宜呢？</w:t>
      </w:r>
    </w:p>
    <w:p w14:paraId="4DB772BD">
      <w:pPr>
        <w:spacing w:after="290" w:line="258" w:lineRule="auto"/>
        <w:ind w:left="-5"/>
        <w:rPr>
          <w:rFonts w:hint="eastAsia"/>
          <w:b w:val="0"/>
        </w:rPr>
      </w:pPr>
    </w:p>
    <w:p w14:paraId="644C101E">
      <w:pPr>
        <w:spacing w:after="290" w:line="258" w:lineRule="auto"/>
        <w:ind w:left="-5"/>
        <w:rPr>
          <w:rFonts w:hint="eastAsia"/>
          <w:b w:val="0"/>
        </w:rPr>
      </w:pPr>
      <w:r>
        <w:rPr>
          <w:rFonts w:hint="eastAsia"/>
          <w:b w:val="0"/>
        </w:rPr>
        <w:t>(3.)Inquire whether it be not your manner to loiter awaythe time of the sabbath, and to spend it in a great measure in idleness, in doing nothing.</w:t>
      </w:r>
    </w:p>
    <w:p w14:paraId="00C8B956">
      <w:pPr>
        <w:spacing w:after="290" w:line="258" w:lineRule="auto"/>
        <w:ind w:left="-5"/>
        <w:rPr>
          <w:rFonts w:hint="eastAsia"/>
          <w:b w:val="0"/>
        </w:rPr>
      </w:pPr>
      <w:r>
        <w:rPr>
          <w:rFonts w:hint="eastAsia"/>
          <w:b w:val="0"/>
        </w:rPr>
        <w:t>(3.)询问你们是否不惯于闲荡度过安息日的时间，并在很大程度上在懒惰中，无所事事地度过。</w:t>
      </w:r>
    </w:p>
    <w:p w14:paraId="5343C419">
      <w:pPr>
        <w:spacing w:after="290" w:line="258" w:lineRule="auto"/>
        <w:ind w:left="-5"/>
        <w:rPr>
          <w:rFonts w:hint="eastAsia"/>
          <w:b w:val="0"/>
        </w:rPr>
      </w:pPr>
    </w:p>
    <w:p w14:paraId="632CF945">
      <w:pPr>
        <w:spacing w:after="290" w:line="258" w:lineRule="auto"/>
        <w:ind w:left="-5"/>
        <w:rPr>
          <w:rFonts w:hint="eastAsia"/>
          <w:b w:val="0"/>
        </w:rPr>
      </w:pPr>
      <w:r>
        <w:rPr>
          <w:rFonts w:hint="eastAsia"/>
          <w:b w:val="0"/>
        </w:rPr>
        <w:t>Do you not spend more time on sabbath-day, than on other days, on your beds, or otherwise idling away the time, not improving it as a precious opportunity of seeking God, and your own salvation?</w:t>
      </w:r>
    </w:p>
    <w:p w14:paraId="0F6FE110">
      <w:pPr>
        <w:spacing w:after="290" w:line="258" w:lineRule="auto"/>
        <w:ind w:left="-5"/>
        <w:rPr>
          <w:rFonts w:hint="eastAsia"/>
          <w:b w:val="0"/>
        </w:rPr>
      </w:pPr>
      <w:r>
        <w:rPr>
          <w:rFonts w:hint="eastAsia"/>
          <w:b w:val="0"/>
        </w:rPr>
        <w:t>你们岂不在安息日，比在其他日子，花更多的时间在你们的床上，或以其他方式闲荡度过时间，不将它作为寻求神，和你们自己救恩的宝贵机会来利用？</w:t>
      </w:r>
    </w:p>
    <w:p w14:paraId="6A9DE860">
      <w:pPr>
        <w:spacing w:after="290" w:line="258" w:lineRule="auto"/>
        <w:ind w:left="-5"/>
        <w:rPr>
          <w:rFonts w:hint="eastAsia"/>
          <w:b w:val="0"/>
        </w:rPr>
      </w:pPr>
    </w:p>
    <w:p w14:paraId="77A03C72">
      <w:pPr>
        <w:spacing w:after="290" w:line="258" w:lineRule="auto"/>
        <w:ind w:left="-5"/>
        <w:rPr>
          <w:rFonts w:hint="eastAsia"/>
          <w:b w:val="0"/>
        </w:rPr>
      </w:pPr>
      <w:r>
        <w:rPr>
          <w:rFonts w:hint="eastAsia"/>
          <w:b w:val="0"/>
        </w:rPr>
        <w:t>2. Examine yourselves, whether you do not live in some way of sin with respect to the institutions of God's house.</w:t>
      </w:r>
    </w:p>
    <w:p w14:paraId="547E9D17">
      <w:pPr>
        <w:spacing w:after="290" w:line="258" w:lineRule="auto"/>
        <w:ind w:left="-5"/>
        <w:rPr>
          <w:rFonts w:hint="eastAsia"/>
          <w:b w:val="0"/>
        </w:rPr>
      </w:pPr>
      <w:r>
        <w:rPr>
          <w:rFonts w:hint="eastAsia"/>
          <w:b w:val="0"/>
        </w:rPr>
        <w:t>2. 省察你们自己，你们是否不活在某种罪的道路中，就神的家之设立而言。</w:t>
      </w:r>
    </w:p>
    <w:p w14:paraId="128C9A59">
      <w:pPr>
        <w:spacing w:after="290" w:line="258" w:lineRule="auto"/>
        <w:ind w:left="-5"/>
        <w:rPr>
          <w:rFonts w:hint="eastAsia"/>
          <w:b w:val="0"/>
        </w:rPr>
      </w:pPr>
    </w:p>
    <w:p w14:paraId="70DB9107">
      <w:pPr>
        <w:spacing w:after="290" w:line="258" w:lineRule="auto"/>
        <w:ind w:left="-5"/>
        <w:rPr>
          <w:rFonts w:hint="eastAsia"/>
          <w:b w:val="0"/>
        </w:rPr>
      </w:pPr>
      <w:r>
        <w:rPr>
          <w:rFonts w:hint="eastAsia"/>
          <w:b w:val="0"/>
        </w:rPr>
        <w:t>Here I shall mention several instances.</w:t>
      </w:r>
    </w:p>
    <w:p w14:paraId="5274F5BA">
      <w:pPr>
        <w:spacing w:after="290" w:line="258" w:lineRule="auto"/>
        <w:ind w:left="-5"/>
        <w:rPr>
          <w:rFonts w:hint="eastAsia"/>
          <w:b w:val="0"/>
        </w:rPr>
      </w:pPr>
      <w:r>
        <w:rPr>
          <w:rFonts w:hint="eastAsia"/>
          <w:b w:val="0"/>
        </w:rPr>
        <w:t>在此我将提及几个例子。</w:t>
      </w:r>
    </w:p>
    <w:p w14:paraId="7E88EA94">
      <w:pPr>
        <w:spacing w:after="290" w:line="258" w:lineRule="auto"/>
        <w:ind w:left="-5"/>
        <w:rPr>
          <w:rFonts w:hint="eastAsia"/>
          <w:b w:val="0"/>
        </w:rPr>
      </w:pPr>
    </w:p>
    <w:p w14:paraId="31102151">
      <w:pPr>
        <w:spacing w:after="290" w:line="258" w:lineRule="auto"/>
        <w:ind w:left="-5"/>
        <w:rPr>
          <w:rFonts w:hint="eastAsia"/>
          <w:b w:val="0"/>
        </w:rPr>
      </w:pPr>
      <w:r>
        <w:rPr>
          <w:rFonts w:hint="eastAsia"/>
          <w:b w:val="0"/>
        </w:rPr>
        <w:t>(1.)Do you not wholly neglect some of those institutions, asparticularly the sacrament of the Lord's supper?</w:t>
      </w:r>
    </w:p>
    <w:p w14:paraId="7D18264D">
      <w:pPr>
        <w:spacing w:after="290" w:line="258" w:lineRule="auto"/>
        <w:ind w:left="-5"/>
        <w:rPr>
          <w:rFonts w:hint="eastAsia"/>
          <w:b w:val="0"/>
        </w:rPr>
      </w:pPr>
      <w:r>
        <w:rPr>
          <w:rFonts w:hint="eastAsia"/>
          <w:b w:val="0"/>
        </w:rPr>
        <w:t>(1.)你们岂不完全忽略某些那些设立，特别是主的晚餐的圣餐吗？</w:t>
      </w:r>
    </w:p>
    <w:p w14:paraId="1D71F02E">
      <w:pPr>
        <w:spacing w:after="290" w:line="258" w:lineRule="auto"/>
        <w:ind w:left="-5"/>
        <w:rPr>
          <w:rFonts w:hint="eastAsia"/>
          <w:b w:val="0"/>
        </w:rPr>
      </w:pPr>
    </w:p>
    <w:p w14:paraId="4E52A2C3">
      <w:pPr>
        <w:spacing w:after="290" w:line="258" w:lineRule="auto"/>
        <w:ind w:left="-5"/>
        <w:rPr>
          <w:rFonts w:hint="eastAsia"/>
          <w:b w:val="0"/>
        </w:rPr>
      </w:pPr>
      <w:r>
        <w:rPr>
          <w:rFonts w:hint="eastAsia"/>
          <w:b w:val="0"/>
        </w:rPr>
        <w:t>Perhaps you pretend scruples of conscience, that you are not fit to come to that ordinance, and question whether you be commanded to come.</w:t>
      </w:r>
    </w:p>
    <w:p w14:paraId="49A1BD9A">
      <w:pPr>
        <w:spacing w:after="290" w:line="258" w:lineRule="auto"/>
        <w:ind w:left="-5"/>
        <w:rPr>
          <w:rFonts w:hint="eastAsia"/>
          <w:b w:val="0"/>
        </w:rPr>
      </w:pPr>
      <w:r>
        <w:rPr>
          <w:rFonts w:hint="eastAsia"/>
          <w:b w:val="0"/>
        </w:rPr>
        <w:t>或许你们假装良心上有顾虑，认为你们不配领受那圣礼，并怀疑你们是否被吩咐去领受。</w:t>
      </w:r>
    </w:p>
    <w:p w14:paraId="70CDC9A0">
      <w:pPr>
        <w:spacing w:after="290" w:line="258" w:lineRule="auto"/>
        <w:ind w:left="-5"/>
        <w:rPr>
          <w:rFonts w:hint="eastAsia"/>
          <w:b w:val="0"/>
        </w:rPr>
      </w:pPr>
    </w:p>
    <w:p w14:paraId="386B3E76">
      <w:pPr>
        <w:spacing w:after="290" w:line="258" w:lineRule="auto"/>
        <w:ind w:left="-5"/>
        <w:rPr>
          <w:rFonts w:hint="eastAsia"/>
          <w:b w:val="0"/>
        </w:rPr>
      </w:pPr>
      <w:r>
        <w:rPr>
          <w:rFonts w:hint="eastAsia"/>
          <w:b w:val="0"/>
        </w:rPr>
        <w:t>But are your scruples the result of a serious and careful inquiry?</w:t>
      </w:r>
    </w:p>
    <w:p w14:paraId="560E467D">
      <w:pPr>
        <w:spacing w:after="290" w:line="258" w:lineRule="auto"/>
        <w:ind w:left="-5"/>
        <w:rPr>
          <w:rFonts w:hint="eastAsia"/>
          <w:b w:val="0"/>
        </w:rPr>
      </w:pPr>
      <w:r>
        <w:rPr>
          <w:rFonts w:hint="eastAsia"/>
          <w:b w:val="0"/>
        </w:rPr>
        <w:t>但你们的顾虑，是认真和谨慎询问的结果吗？</w:t>
      </w:r>
    </w:p>
    <w:p w14:paraId="688E04EF">
      <w:pPr>
        <w:spacing w:after="290" w:line="258" w:lineRule="auto"/>
        <w:ind w:left="-5"/>
        <w:rPr>
          <w:rFonts w:hint="eastAsia"/>
          <w:b w:val="0"/>
        </w:rPr>
      </w:pPr>
    </w:p>
    <w:p w14:paraId="688682B1">
      <w:pPr>
        <w:spacing w:after="290" w:line="258" w:lineRule="auto"/>
        <w:ind w:left="-5"/>
        <w:rPr>
          <w:rFonts w:hint="eastAsia"/>
          <w:b w:val="0"/>
        </w:rPr>
      </w:pPr>
      <w:r>
        <w:rPr>
          <w:rFonts w:hint="eastAsia"/>
          <w:b w:val="0"/>
        </w:rPr>
        <w:t>Are they not rather a cloak for your own negligence, indolence, and thoughtlessness concerning your duty?</w:t>
      </w:r>
    </w:p>
    <w:p w14:paraId="6549D941">
      <w:pPr>
        <w:spacing w:after="290" w:line="258" w:lineRule="auto"/>
        <w:ind w:left="-5"/>
        <w:rPr>
          <w:rFonts w:hint="eastAsia"/>
          <w:b w:val="0"/>
        </w:rPr>
      </w:pPr>
      <w:r>
        <w:rPr>
          <w:rFonts w:hint="eastAsia"/>
          <w:b w:val="0"/>
        </w:rPr>
        <w:t>它们岂不更像是你们对自己责任的疏忽、懒惰和不经思考的借口吗？</w:t>
      </w:r>
    </w:p>
    <w:p w14:paraId="492C9343">
      <w:pPr>
        <w:spacing w:after="290" w:line="258" w:lineRule="auto"/>
        <w:ind w:left="-5"/>
        <w:rPr>
          <w:rFonts w:hint="eastAsia"/>
          <w:b w:val="0"/>
        </w:rPr>
      </w:pPr>
    </w:p>
    <w:p w14:paraId="7647C2F8">
      <w:pPr>
        <w:spacing w:after="290" w:line="258" w:lineRule="auto"/>
        <w:ind w:left="-5"/>
        <w:rPr>
          <w:rFonts w:hint="eastAsia"/>
          <w:b w:val="0"/>
        </w:rPr>
      </w:pPr>
      <w:r>
        <w:rPr>
          <w:rFonts w:hint="eastAsia"/>
          <w:b w:val="0"/>
        </w:rPr>
        <w:t>Are you satisfied, have you thoroughly inquired and looked into this matter?</w:t>
      </w:r>
    </w:p>
    <w:p w14:paraId="6229FE24">
      <w:pPr>
        <w:spacing w:after="290" w:line="258" w:lineRule="auto"/>
        <w:ind w:left="-5"/>
        <w:rPr>
          <w:rFonts w:hint="eastAsia"/>
          <w:b w:val="0"/>
        </w:rPr>
      </w:pPr>
      <w:r>
        <w:rPr>
          <w:rFonts w:hint="eastAsia"/>
          <w:b w:val="0"/>
        </w:rPr>
        <w:t>你们满意吗，你们是否已彻底地询问并察看了这事？</w:t>
      </w:r>
    </w:p>
    <w:p w14:paraId="5B00DBAE">
      <w:pPr>
        <w:spacing w:after="290" w:line="258" w:lineRule="auto"/>
        <w:ind w:left="-5"/>
        <w:rPr>
          <w:rFonts w:hint="eastAsia"/>
          <w:b w:val="0"/>
        </w:rPr>
      </w:pPr>
    </w:p>
    <w:p w14:paraId="54581501">
      <w:pPr>
        <w:spacing w:after="290" w:line="258" w:lineRule="auto"/>
        <w:ind w:left="-5"/>
        <w:rPr>
          <w:rFonts w:hint="eastAsia"/>
          <w:b w:val="0"/>
        </w:rPr>
      </w:pPr>
      <w:r>
        <w:rPr>
          <w:rFonts w:hint="eastAsia"/>
          <w:b w:val="0"/>
        </w:rPr>
        <w:t>If not, do you not live in sin, in that you do not more thoroughly inquire?</w:t>
      </w:r>
    </w:p>
    <w:p w14:paraId="00D5C211">
      <w:pPr>
        <w:spacing w:after="290" w:line="258" w:lineRule="auto"/>
        <w:ind w:left="-5"/>
        <w:rPr>
          <w:rFonts w:hint="eastAsia"/>
          <w:b w:val="0"/>
        </w:rPr>
      </w:pPr>
      <w:r>
        <w:rPr>
          <w:rFonts w:hint="eastAsia"/>
          <w:b w:val="0"/>
        </w:rPr>
        <w:t>如果没有，你们岂不因你们不更彻底地询问而活在罪中吗？</w:t>
      </w:r>
    </w:p>
    <w:p w14:paraId="265A1998">
      <w:pPr>
        <w:spacing w:after="290" w:line="258" w:lineRule="auto"/>
        <w:ind w:left="-5"/>
        <w:rPr>
          <w:rFonts w:hint="eastAsia"/>
          <w:b w:val="0"/>
        </w:rPr>
      </w:pPr>
    </w:p>
    <w:p w14:paraId="05B01B9B">
      <w:pPr>
        <w:spacing w:after="290" w:line="258" w:lineRule="auto"/>
        <w:ind w:left="-5"/>
        <w:rPr>
          <w:rFonts w:hint="eastAsia"/>
          <w:b w:val="0"/>
        </w:rPr>
      </w:pPr>
      <w:r>
        <w:rPr>
          <w:rFonts w:hint="eastAsia"/>
          <w:b w:val="0"/>
        </w:rPr>
        <w:t>Are you excusable in neglecting a positive institution, when you are scrupulous about your duty, and yet do not thoroughly inquire what it is?</w:t>
      </w:r>
    </w:p>
    <w:p w14:paraId="0C0B7C6E">
      <w:pPr>
        <w:spacing w:after="290" w:line="258" w:lineRule="auto"/>
        <w:ind w:left="-5"/>
        <w:rPr>
          <w:rFonts w:hint="eastAsia"/>
          <w:b w:val="0"/>
        </w:rPr>
      </w:pPr>
      <w:r>
        <w:rPr>
          <w:rFonts w:hint="eastAsia"/>
          <w:b w:val="0"/>
        </w:rPr>
        <w:t>当你们对你们的责任有顾虑，却又未彻底地询问它为何时，你们忽略一个明确的设立，是可原谅的吗？</w:t>
      </w:r>
    </w:p>
    <w:p w14:paraId="24AD157F">
      <w:pPr>
        <w:spacing w:after="290" w:line="258" w:lineRule="auto"/>
        <w:ind w:left="-5"/>
        <w:rPr>
          <w:rFonts w:hint="eastAsia"/>
          <w:b w:val="0"/>
        </w:rPr>
      </w:pPr>
    </w:p>
    <w:p w14:paraId="66578395">
      <w:pPr>
        <w:spacing w:after="290" w:line="258" w:lineRule="auto"/>
        <w:ind w:left="-5"/>
        <w:rPr>
          <w:rFonts w:hint="eastAsia"/>
          <w:b w:val="0"/>
        </w:rPr>
      </w:pPr>
      <w:r>
        <w:rPr>
          <w:rFonts w:hint="eastAsia"/>
          <w:b w:val="0"/>
        </w:rPr>
        <w:t>But be it so, that you are unprepared; is not this your own sin, your own fault?</w:t>
      </w:r>
    </w:p>
    <w:p w14:paraId="0AE417C8">
      <w:pPr>
        <w:spacing w:after="290" w:line="258" w:lineRule="auto"/>
        <w:ind w:left="-5"/>
        <w:rPr>
          <w:rFonts w:hint="eastAsia"/>
          <w:b w:val="0"/>
        </w:rPr>
      </w:pPr>
      <w:r>
        <w:rPr>
          <w:rFonts w:hint="eastAsia"/>
          <w:b w:val="0"/>
        </w:rPr>
        <w:t>但即使如此，即你们未预备好；这岂不是你们自己的罪，你们自己的错吗？</w:t>
      </w:r>
    </w:p>
    <w:p w14:paraId="5D7B784E">
      <w:pPr>
        <w:spacing w:after="290" w:line="258" w:lineRule="auto"/>
        <w:ind w:left="-5"/>
        <w:rPr>
          <w:rFonts w:hint="eastAsia"/>
          <w:b w:val="0"/>
        </w:rPr>
      </w:pPr>
    </w:p>
    <w:p w14:paraId="355E269E">
      <w:pPr>
        <w:spacing w:after="290" w:line="258" w:lineRule="auto"/>
        <w:ind w:left="-5"/>
        <w:rPr>
          <w:rFonts w:hint="eastAsia"/>
          <w:b w:val="0"/>
        </w:rPr>
      </w:pPr>
      <w:r>
        <w:rPr>
          <w:rFonts w:hint="eastAsia"/>
          <w:b w:val="0"/>
        </w:rPr>
        <w:t>and can sin excuse you from attending on a positive institution of Christ?</w:t>
      </w:r>
    </w:p>
    <w:p w14:paraId="38862D0F">
      <w:pPr>
        <w:spacing w:after="290" w:line="258" w:lineRule="auto"/>
        <w:ind w:left="-5"/>
        <w:rPr>
          <w:rFonts w:hint="eastAsia"/>
          <w:b w:val="0"/>
        </w:rPr>
      </w:pPr>
      <w:r>
        <w:rPr>
          <w:rFonts w:hint="eastAsia"/>
          <w:b w:val="0"/>
        </w:rPr>
        <w:t>罪能为你们不参加基督一个明确的设立而开脱吗？</w:t>
      </w:r>
    </w:p>
    <w:p w14:paraId="5DEB337E">
      <w:pPr>
        <w:spacing w:after="290" w:line="258" w:lineRule="auto"/>
        <w:ind w:left="-5"/>
        <w:rPr>
          <w:rFonts w:hint="eastAsia"/>
          <w:b w:val="0"/>
        </w:rPr>
      </w:pPr>
    </w:p>
    <w:p w14:paraId="391837E1">
      <w:pPr>
        <w:spacing w:after="290" w:line="258" w:lineRule="auto"/>
        <w:ind w:left="-5"/>
        <w:rPr>
          <w:rFonts w:hint="eastAsia"/>
          <w:b w:val="0"/>
        </w:rPr>
      </w:pPr>
      <w:r>
        <w:rPr>
          <w:rFonts w:hint="eastAsia"/>
          <w:b w:val="0"/>
        </w:rPr>
        <w:t>When persons are like to have children to be baptized, they can be convinced that it is their duty to come.</w:t>
      </w:r>
    </w:p>
    <w:p w14:paraId="3AF94E14">
      <w:pPr>
        <w:spacing w:after="290" w:line="258" w:lineRule="auto"/>
        <w:ind w:left="-5"/>
        <w:rPr>
          <w:rFonts w:hint="eastAsia"/>
          <w:b w:val="0"/>
        </w:rPr>
      </w:pPr>
      <w:r>
        <w:rPr>
          <w:rFonts w:hint="eastAsia"/>
          <w:b w:val="0"/>
        </w:rPr>
        <w:t>当人将要有孩子受洗时，他们能被说服，前来是他们的责任。</w:t>
      </w:r>
    </w:p>
    <w:p w14:paraId="089173F0">
      <w:pPr>
        <w:spacing w:after="290" w:line="258" w:lineRule="auto"/>
        <w:ind w:left="-5"/>
        <w:rPr>
          <w:rFonts w:hint="eastAsia"/>
          <w:b w:val="0"/>
        </w:rPr>
      </w:pPr>
    </w:p>
    <w:p w14:paraId="39696DA2">
      <w:pPr>
        <w:spacing w:after="290" w:line="258" w:lineRule="auto"/>
        <w:ind w:left="-5"/>
        <w:rPr>
          <w:rFonts w:hint="eastAsia"/>
          <w:b w:val="0"/>
        </w:rPr>
      </w:pPr>
      <w:r>
        <w:rPr>
          <w:rFonts w:hint="eastAsia"/>
          <w:b w:val="0"/>
        </w:rPr>
        <w:t>If it be only conscience that detained them, why doth it not detain them as well now as heretofore?</w:t>
      </w:r>
    </w:p>
    <w:p w14:paraId="0739CF3D">
      <w:pPr>
        <w:spacing w:after="290" w:line="258" w:lineRule="auto"/>
        <w:ind w:left="-5"/>
        <w:rPr>
          <w:rFonts w:hint="eastAsia"/>
          <w:b w:val="0"/>
        </w:rPr>
      </w:pPr>
      <w:r>
        <w:rPr>
          <w:rFonts w:hint="eastAsia"/>
          <w:b w:val="0"/>
        </w:rPr>
        <w:t>如果只是良心阻止了他们，为何它现在不像从前那样阻止他们？</w:t>
      </w:r>
    </w:p>
    <w:p w14:paraId="6D267507">
      <w:pPr>
        <w:spacing w:after="290" w:line="258" w:lineRule="auto"/>
        <w:ind w:left="-5"/>
        <w:rPr>
          <w:rFonts w:hint="eastAsia"/>
          <w:b w:val="0"/>
        </w:rPr>
      </w:pPr>
    </w:p>
    <w:p w14:paraId="03A58E3E">
      <w:pPr>
        <w:spacing w:after="290" w:line="258" w:lineRule="auto"/>
        <w:ind w:left="-5"/>
        <w:rPr>
          <w:rFonts w:hint="eastAsia"/>
          <w:b w:val="0"/>
        </w:rPr>
      </w:pPr>
      <w:r>
        <w:rPr>
          <w:rFonts w:hint="eastAsia"/>
          <w:b w:val="0"/>
        </w:rPr>
        <w:t>or if they now be more thorough in their inquiries concerning their duty, ought they not to have been thorough in their inquiries before as well as now?</w:t>
      </w:r>
    </w:p>
    <w:p w14:paraId="10D870AB">
      <w:pPr>
        <w:spacing w:after="290" w:line="258" w:lineRule="auto"/>
        <w:ind w:left="-5"/>
        <w:rPr>
          <w:rFonts w:hint="eastAsia"/>
          <w:b w:val="0"/>
        </w:rPr>
      </w:pPr>
      <w:r>
        <w:rPr>
          <w:rFonts w:hint="eastAsia"/>
          <w:b w:val="0"/>
        </w:rPr>
        <w:t>或者，如果他们现在对他们的责任，作了更彻底的询问，他们岂不应当从前也像现在一样，作彻底的询问吗？</w:t>
      </w:r>
    </w:p>
    <w:p w14:paraId="3547CFD1">
      <w:pPr>
        <w:spacing w:after="290" w:line="258" w:lineRule="auto"/>
        <w:ind w:left="-5"/>
        <w:rPr>
          <w:rFonts w:hint="eastAsia"/>
          <w:b w:val="0"/>
        </w:rPr>
      </w:pPr>
    </w:p>
    <w:p w14:paraId="4652B186">
      <w:pPr>
        <w:spacing w:after="290" w:line="258" w:lineRule="auto"/>
        <w:ind w:left="-5"/>
        <w:rPr>
          <w:rFonts w:hint="eastAsia"/>
          <w:b w:val="0"/>
        </w:rPr>
      </w:pPr>
      <w:r>
        <w:rPr>
          <w:rFonts w:hint="eastAsia"/>
          <w:b w:val="0"/>
        </w:rPr>
        <w:t>(2.)Do you not live in sin, in living in the neglect of singingGod's praises?</w:t>
      </w:r>
    </w:p>
    <w:p w14:paraId="30CF01BE">
      <w:pPr>
        <w:spacing w:after="290" w:line="258" w:lineRule="auto"/>
        <w:ind w:left="-5"/>
        <w:rPr>
          <w:rFonts w:hint="eastAsia"/>
          <w:b w:val="0"/>
        </w:rPr>
      </w:pPr>
      <w:r>
        <w:rPr>
          <w:rFonts w:hint="eastAsia"/>
          <w:b w:val="0"/>
        </w:rPr>
        <w:t>(2.)你们岂不因活在忽略歌唱赞美神的生活中而活在罪中吗？</w:t>
      </w:r>
    </w:p>
    <w:p w14:paraId="04C550D2">
      <w:pPr>
        <w:spacing w:after="290" w:line="258" w:lineRule="auto"/>
        <w:ind w:left="-5"/>
        <w:rPr>
          <w:rFonts w:hint="eastAsia"/>
          <w:b w:val="0"/>
        </w:rPr>
      </w:pPr>
    </w:p>
    <w:p w14:paraId="4D0420B2">
      <w:pPr>
        <w:spacing w:after="290" w:line="258" w:lineRule="auto"/>
        <w:ind w:left="-5"/>
        <w:rPr>
          <w:rFonts w:hint="eastAsia"/>
          <w:b w:val="0"/>
        </w:rPr>
      </w:pPr>
      <w:r>
        <w:rPr>
          <w:rFonts w:hint="eastAsia"/>
          <w:b w:val="0"/>
        </w:rPr>
        <w:t>If singing praise to God be an ordinance of God's public worship, as doubtless it is, then it ought to be performed by the whole worshipping assembly.</w:t>
      </w:r>
    </w:p>
    <w:p w14:paraId="3C0C474C">
      <w:pPr>
        <w:spacing w:after="290" w:line="258" w:lineRule="auto"/>
        <w:ind w:left="-5"/>
        <w:rPr>
          <w:rFonts w:hint="eastAsia"/>
          <w:b w:val="0"/>
        </w:rPr>
      </w:pPr>
      <w:r>
        <w:rPr>
          <w:rFonts w:hint="eastAsia"/>
          <w:b w:val="0"/>
        </w:rPr>
        <w:t>如果歌唱赞美神是神公众敬拜的一个圣礼，如无疑是，那么它应当被整个敬拜会众履行。</w:t>
      </w:r>
    </w:p>
    <w:p w14:paraId="526291B0">
      <w:pPr>
        <w:spacing w:after="290" w:line="258" w:lineRule="auto"/>
        <w:ind w:left="-5"/>
        <w:rPr>
          <w:rFonts w:hint="eastAsia"/>
          <w:b w:val="0"/>
        </w:rPr>
      </w:pPr>
    </w:p>
    <w:p w14:paraId="3977A36A">
      <w:pPr>
        <w:spacing w:after="290" w:line="258" w:lineRule="auto"/>
        <w:ind w:left="-5"/>
        <w:rPr>
          <w:rFonts w:hint="eastAsia"/>
          <w:b w:val="0"/>
        </w:rPr>
      </w:pPr>
      <w:r>
        <w:rPr>
          <w:rFonts w:hint="eastAsia"/>
          <w:b w:val="0"/>
        </w:rPr>
        <w:t>If it be a command that we should worship God in this way, then all ought to obey this command, not only by joining with others in singing, but in singing themselves.</w:t>
      </w:r>
    </w:p>
    <w:p w14:paraId="0211DBE4">
      <w:pPr>
        <w:spacing w:after="290" w:line="258" w:lineRule="auto"/>
        <w:ind w:left="-5"/>
        <w:rPr>
          <w:rFonts w:hint="eastAsia"/>
          <w:b w:val="0"/>
        </w:rPr>
      </w:pPr>
      <w:r>
        <w:rPr>
          <w:rFonts w:hint="eastAsia"/>
          <w:b w:val="0"/>
        </w:rPr>
        <w:t>如果这是一个我们应当以这种方式敬拜神的命令，那么所有人都当顺服这命令，不仅是借着与别人一同歌唱，而且是自己歌唱。</w:t>
      </w:r>
    </w:p>
    <w:p w14:paraId="04E3C9F9">
      <w:pPr>
        <w:spacing w:after="290" w:line="258" w:lineRule="auto"/>
        <w:ind w:left="-5"/>
        <w:rPr>
          <w:rFonts w:hint="eastAsia"/>
          <w:b w:val="0"/>
        </w:rPr>
      </w:pPr>
    </w:p>
    <w:p w14:paraId="1B9D8387">
      <w:pPr>
        <w:spacing w:after="290" w:line="258" w:lineRule="auto"/>
        <w:ind w:left="-5"/>
        <w:rPr>
          <w:rFonts w:hint="eastAsia"/>
          <w:b w:val="0"/>
        </w:rPr>
      </w:pPr>
      <w:r>
        <w:rPr>
          <w:rFonts w:hint="eastAsia"/>
          <w:b w:val="0"/>
        </w:rPr>
        <w:t>For if we suppose it answers the command of God for us only to join in our hearts with others, it will run us into this absurdity, that all may do so; and then there would be none to sing, none for others to join with.</w:t>
      </w:r>
    </w:p>
    <w:p w14:paraId="47E5E088">
      <w:pPr>
        <w:spacing w:after="290" w:line="258" w:lineRule="auto"/>
        <w:ind w:left="-5"/>
        <w:rPr>
          <w:rFonts w:hint="eastAsia"/>
          <w:b w:val="0"/>
        </w:rPr>
      </w:pPr>
      <w:r>
        <w:rPr>
          <w:rFonts w:hint="eastAsia"/>
          <w:b w:val="0"/>
        </w:rPr>
        <w:t>因为如果我们假定，对我们而言，只在心里与别人联合，就回答了神的命令，那将使我们陷入这种荒谬，即所有人都可如此行；那时就将无人歌唱，无人可让别人联合。</w:t>
      </w:r>
    </w:p>
    <w:p w14:paraId="16180506">
      <w:pPr>
        <w:spacing w:after="290" w:line="258" w:lineRule="auto"/>
        <w:ind w:left="-5"/>
        <w:rPr>
          <w:rFonts w:hint="eastAsia"/>
          <w:b w:val="0"/>
        </w:rPr>
      </w:pPr>
    </w:p>
    <w:p w14:paraId="01A55849">
      <w:pPr>
        <w:spacing w:after="290" w:line="258" w:lineRule="auto"/>
        <w:ind w:left="-5"/>
        <w:rPr>
          <w:rFonts w:hint="eastAsia"/>
          <w:b w:val="0"/>
        </w:rPr>
      </w:pPr>
      <w:r>
        <w:rPr>
          <w:rFonts w:hint="eastAsia"/>
          <w:b w:val="0"/>
        </w:rPr>
        <w:t>If it be an appointment of God, that christian congregations should sing praises to him, then doubtless it is the duty of all; if there be no exception in the rule, then all ought to comply with it, unless they be incapable of it, or unless it would be a hinderance to the other work of God's house, as the case may be with ministers, who sometimes may be in great need of that respite and intermission after public prayers, to recover their breath and strength, so that they may be fit to speak the word.</w:t>
      </w:r>
    </w:p>
    <w:p w14:paraId="6B42E1A8">
      <w:pPr>
        <w:spacing w:after="290" w:line="258" w:lineRule="auto"/>
        <w:ind w:left="-5"/>
        <w:rPr>
          <w:rFonts w:hint="eastAsia"/>
          <w:b w:val="0"/>
        </w:rPr>
      </w:pPr>
      <w:r>
        <w:rPr>
          <w:rFonts w:hint="eastAsia"/>
          <w:b w:val="0"/>
        </w:rPr>
        <w:t>如果基督徒会众歌唱赞美祂，是神的命定，那么无疑这是所有人的责任；如果那规则中没有例外，那么所有人都当遵行，除非他们不能，或除非那会阻碍神家中的其他工作，如牧师的情况，他们有时可能在公众祷告之后，极需那休息和间歇，来恢复他们的气息和力量，好让他们能适合讲道。</w:t>
      </w:r>
    </w:p>
    <w:p w14:paraId="34114CA8">
      <w:pPr>
        <w:spacing w:after="290" w:line="258" w:lineRule="auto"/>
        <w:ind w:left="-5"/>
        <w:rPr>
          <w:rFonts w:hint="eastAsia"/>
          <w:b w:val="0"/>
        </w:rPr>
      </w:pPr>
    </w:p>
    <w:p w14:paraId="56C1CA8D">
      <w:pPr>
        <w:spacing w:after="290" w:line="258" w:lineRule="auto"/>
        <w:ind w:left="-5"/>
        <w:rPr>
          <w:rFonts w:hint="eastAsia"/>
          <w:b w:val="0"/>
        </w:rPr>
      </w:pPr>
      <w:r>
        <w:rPr>
          <w:rFonts w:hint="eastAsia"/>
          <w:b w:val="0"/>
        </w:rPr>
        <w:t>But if persons be now not capable, because they know not how to sing, that doth not excuse them, unless they have been incapable of learning.</w:t>
      </w:r>
    </w:p>
    <w:p w14:paraId="1D58D05D">
      <w:pPr>
        <w:spacing w:after="290" w:line="258" w:lineRule="auto"/>
        <w:ind w:left="-5"/>
        <w:rPr>
          <w:rFonts w:hint="eastAsia"/>
          <w:b w:val="0"/>
        </w:rPr>
      </w:pPr>
      <w:r>
        <w:rPr>
          <w:rFonts w:hint="eastAsia"/>
          <w:b w:val="0"/>
        </w:rPr>
        <w:t>但如果人现在不能，因为他们不知如何歌唱，那不能为他们开脱，除非他们曾无法学习。</w:t>
      </w:r>
    </w:p>
    <w:p w14:paraId="6DD06257">
      <w:pPr>
        <w:spacing w:after="290" w:line="258" w:lineRule="auto"/>
        <w:ind w:left="-5"/>
        <w:rPr>
          <w:rFonts w:hint="eastAsia"/>
          <w:b w:val="0"/>
        </w:rPr>
      </w:pPr>
    </w:p>
    <w:p w14:paraId="4645DD0F">
      <w:pPr>
        <w:spacing w:after="290" w:line="258" w:lineRule="auto"/>
        <w:ind w:left="-5"/>
        <w:rPr>
          <w:rFonts w:hint="eastAsia"/>
          <w:b w:val="0"/>
        </w:rPr>
      </w:pPr>
      <w:r>
        <w:rPr>
          <w:rFonts w:hint="eastAsia"/>
          <w:b w:val="0"/>
        </w:rPr>
        <w:t>As it is the command of God, that all should sing, so all should make conscience of learning to sing, as it is a thing which cannot be decently performed at all without learning.</w:t>
      </w:r>
    </w:p>
    <w:p w14:paraId="683BF3CC">
      <w:pPr>
        <w:spacing w:after="290" w:line="258" w:lineRule="auto"/>
        <w:ind w:left="-5"/>
        <w:rPr>
          <w:rFonts w:hint="eastAsia"/>
          <w:b w:val="0"/>
        </w:rPr>
      </w:pPr>
      <w:r>
        <w:rPr>
          <w:rFonts w:hint="eastAsia"/>
          <w:b w:val="0"/>
        </w:rPr>
        <w:t>既是神的命令，所有人都当歌唱，那么所有人都当以学习歌唱为良心之事，因为这是一件若不学习，就完全不能体面地履行的事。</w:t>
      </w:r>
    </w:p>
    <w:p w14:paraId="4F690ABC">
      <w:pPr>
        <w:spacing w:after="290" w:line="258" w:lineRule="auto"/>
        <w:ind w:left="-5"/>
        <w:rPr>
          <w:rFonts w:hint="eastAsia"/>
          <w:b w:val="0"/>
        </w:rPr>
      </w:pPr>
    </w:p>
    <w:p w14:paraId="20A8D2DB">
      <w:pPr>
        <w:spacing w:after="290" w:line="258" w:lineRule="auto"/>
        <w:ind w:left="-5"/>
        <w:rPr>
          <w:rFonts w:hint="eastAsia"/>
          <w:b w:val="0"/>
        </w:rPr>
      </w:pPr>
      <w:r>
        <w:rPr>
          <w:rFonts w:hint="eastAsia"/>
          <w:b w:val="0"/>
        </w:rPr>
        <w:t>Those, therefore, who neglect to learn to sing, live in sin, as they neglect what is necessary in order to their attending one of the ordinances of God's worship.</w:t>
      </w:r>
    </w:p>
    <w:p w14:paraId="6EB32443">
      <w:pPr>
        <w:spacing w:after="290" w:line="258" w:lineRule="auto"/>
        <w:ind w:left="-5"/>
        <w:rPr>
          <w:rFonts w:hint="eastAsia"/>
          <w:b w:val="0"/>
        </w:rPr>
      </w:pPr>
      <w:r>
        <w:rPr>
          <w:rFonts w:hint="eastAsia"/>
          <w:b w:val="0"/>
        </w:rPr>
        <w:t>因此，那些忽略学习歌唱的人，活在罪中，因为他们忽略了为要他们参加神敬拜圣礼之一所必需的事。</w:t>
      </w:r>
    </w:p>
    <w:p w14:paraId="7BA048C0">
      <w:pPr>
        <w:spacing w:after="290" w:line="258" w:lineRule="auto"/>
        <w:ind w:left="-5"/>
        <w:rPr>
          <w:rFonts w:hint="eastAsia"/>
          <w:b w:val="0"/>
        </w:rPr>
      </w:pPr>
    </w:p>
    <w:p w14:paraId="2F51C316">
      <w:pPr>
        <w:spacing w:after="290" w:line="258" w:lineRule="auto"/>
        <w:ind w:left="-5"/>
        <w:rPr>
          <w:rFonts w:hint="eastAsia"/>
          <w:b w:val="0"/>
        </w:rPr>
      </w:pPr>
      <w:r>
        <w:rPr>
          <w:rFonts w:hint="eastAsia"/>
          <w:b w:val="0"/>
        </w:rPr>
        <w:t>Not only should persons make conscience of learning to sing themselves, but parents should conscientiously see to it, that their children are taught this among other things, as their education and instruction belongs to them.</w:t>
      </w:r>
    </w:p>
    <w:p w14:paraId="078B948A">
      <w:pPr>
        <w:spacing w:after="290" w:line="258" w:lineRule="auto"/>
        <w:ind w:left="-5"/>
        <w:rPr>
          <w:rFonts w:hint="eastAsia"/>
          <w:b w:val="0"/>
        </w:rPr>
      </w:pPr>
      <w:r>
        <w:rPr>
          <w:rFonts w:hint="eastAsia"/>
          <w:b w:val="0"/>
        </w:rPr>
        <w:t>不仅人应当以学习歌唱为良心之事，父母也应当有良心地确保，他们的儿女被教导此事，连同其他的事，因为他们的教育和教导是属于他们的责任。</w:t>
      </w:r>
    </w:p>
    <w:p w14:paraId="1F2C4710">
      <w:pPr>
        <w:spacing w:after="290" w:line="258" w:lineRule="auto"/>
        <w:ind w:left="-5"/>
        <w:rPr>
          <w:rFonts w:hint="eastAsia"/>
          <w:b w:val="0"/>
        </w:rPr>
      </w:pPr>
    </w:p>
    <w:p w14:paraId="211CFB40">
      <w:pPr>
        <w:spacing w:after="290" w:line="258" w:lineRule="auto"/>
        <w:ind w:left="-5"/>
        <w:rPr>
          <w:rFonts w:hint="eastAsia"/>
          <w:b w:val="0"/>
        </w:rPr>
      </w:pPr>
      <w:r>
        <w:rPr>
          <w:rFonts w:hint="eastAsia"/>
          <w:b w:val="0"/>
        </w:rPr>
        <w:t>(3.)Are you not guilty of allowing yourselves in sin, in neglecting to do your part towards the removal of scandals from among us?</w:t>
      </w:r>
    </w:p>
    <w:p w14:paraId="101B51CB">
      <w:pPr>
        <w:spacing w:after="290" w:line="258" w:lineRule="auto"/>
        <w:ind w:left="-5"/>
        <w:rPr>
          <w:rFonts w:hint="eastAsia"/>
          <w:b w:val="0"/>
        </w:rPr>
      </w:pPr>
      <w:r>
        <w:rPr>
          <w:rFonts w:hint="eastAsia"/>
          <w:b w:val="0"/>
        </w:rPr>
        <w:t>(3.)你们岂不因容许自己在罪中，即忽略了作你们的分，去除去我们中间的丑闻而有罪吗？</w:t>
      </w:r>
    </w:p>
    <w:p w14:paraId="5A9C7804">
      <w:pPr>
        <w:spacing w:after="290" w:line="258" w:lineRule="auto"/>
        <w:ind w:left="-5"/>
        <w:rPr>
          <w:rFonts w:hint="eastAsia"/>
          <w:b w:val="0"/>
        </w:rPr>
      </w:pPr>
    </w:p>
    <w:p w14:paraId="07010DD7">
      <w:pPr>
        <w:spacing w:after="290" w:line="258" w:lineRule="auto"/>
        <w:ind w:left="-5"/>
        <w:rPr>
          <w:rFonts w:hint="eastAsia"/>
          <w:b w:val="0"/>
        </w:rPr>
      </w:pPr>
      <w:r>
        <w:rPr>
          <w:rFonts w:hint="eastAsia"/>
          <w:b w:val="0"/>
        </w:rPr>
        <w:t>All persons that are in the church, and the children of the church, are under the watch of the church; and it is one of those duties to which we are bound by the covenant which we either actually or virtually make, in uniting ourselves to a particular church, that we will watch over our brethren, and do our part to uphold the ordinances of God in their purity.</w:t>
      </w:r>
    </w:p>
    <w:p w14:paraId="1E2668AD">
      <w:pPr>
        <w:spacing w:after="290" w:line="258" w:lineRule="auto"/>
        <w:ind w:left="-5"/>
        <w:rPr>
          <w:rFonts w:hint="eastAsia"/>
          <w:b w:val="0"/>
        </w:rPr>
      </w:pPr>
      <w:r>
        <w:rPr>
          <w:rFonts w:hint="eastAsia"/>
          <w:b w:val="0"/>
        </w:rPr>
        <w:t>所有在教会里的人，和教会的儿女，都在教会的看顾之下；这是我们在联合我们自己于一个特定教会时，无论是实际上还是虚拟地，所立的约所约束我们的责任之一，即，我们将看顾我们的弟兄，并作我们的分，去维护神圣礼的纯洁。</w:t>
      </w:r>
    </w:p>
    <w:p w14:paraId="68415A01">
      <w:pPr>
        <w:spacing w:after="290" w:line="258" w:lineRule="auto"/>
        <w:ind w:left="-5"/>
        <w:rPr>
          <w:rFonts w:hint="eastAsia"/>
          <w:b w:val="0"/>
        </w:rPr>
      </w:pPr>
    </w:p>
    <w:p w14:paraId="22C938BE">
      <w:pPr>
        <w:spacing w:after="290" w:line="258" w:lineRule="auto"/>
        <w:ind w:left="-5"/>
        <w:rPr>
          <w:rFonts w:hint="eastAsia"/>
          <w:b w:val="0"/>
        </w:rPr>
      </w:pPr>
      <w:r>
        <w:rPr>
          <w:rFonts w:hint="eastAsia"/>
          <w:b w:val="0"/>
        </w:rPr>
        <w:t>This is the end of the institution of particular churches, viz. the maintaining of the ordinances of divine worship there, in the manner which God hath appointed.</w:t>
      </w:r>
    </w:p>
    <w:p w14:paraId="5E9DE556">
      <w:pPr>
        <w:spacing w:after="290" w:line="258" w:lineRule="auto"/>
        <w:ind w:left="-5"/>
        <w:rPr>
          <w:rFonts w:hint="eastAsia"/>
          <w:b w:val="0"/>
        </w:rPr>
      </w:pPr>
      <w:r>
        <w:rPr>
          <w:rFonts w:hint="eastAsia"/>
          <w:b w:val="0"/>
        </w:rPr>
        <w:t>这就是特定教会设立的目的，即，按神所指定的样式，在那里维持神圣敬拜的圣礼。</w:t>
      </w:r>
    </w:p>
    <w:p w14:paraId="08953AB8">
      <w:pPr>
        <w:spacing w:after="290" w:line="258" w:lineRule="auto"/>
        <w:ind w:left="-5"/>
        <w:rPr>
          <w:rFonts w:hint="eastAsia"/>
          <w:b w:val="0"/>
        </w:rPr>
      </w:pPr>
    </w:p>
    <w:p w14:paraId="7718F6E9">
      <w:pPr>
        <w:spacing w:after="290" w:line="258" w:lineRule="auto"/>
        <w:ind w:left="-5"/>
        <w:rPr>
          <w:rFonts w:hint="eastAsia"/>
          <w:b w:val="0"/>
        </w:rPr>
      </w:pPr>
      <w:r>
        <w:rPr>
          <w:rFonts w:hint="eastAsia"/>
          <w:b w:val="0"/>
        </w:rPr>
        <w:t>Examine whether you have not allowed yourselves in sin with respect to this matter, through fear of offending your neighbours.</w:t>
      </w:r>
    </w:p>
    <w:p w14:paraId="385489E4">
      <w:pPr>
        <w:spacing w:after="290" w:line="258" w:lineRule="auto"/>
        <w:ind w:left="-5"/>
        <w:rPr>
          <w:rFonts w:hint="eastAsia"/>
          <w:b w:val="0"/>
        </w:rPr>
      </w:pPr>
      <w:r>
        <w:rPr>
          <w:rFonts w:hint="eastAsia"/>
          <w:b w:val="0"/>
        </w:rPr>
        <w:t>省察你们是否不曾因惧怕冒犯你们的邻舍，而在此时上容许自己有罪。</w:t>
      </w:r>
    </w:p>
    <w:p w14:paraId="1D906DFF">
      <w:pPr>
        <w:spacing w:after="290" w:line="258" w:lineRule="auto"/>
        <w:ind w:left="-5"/>
        <w:rPr>
          <w:rFonts w:hint="eastAsia"/>
          <w:b w:val="0"/>
        </w:rPr>
      </w:pPr>
    </w:p>
    <w:p w14:paraId="37A1FC23">
      <w:pPr>
        <w:spacing w:after="290" w:line="258" w:lineRule="auto"/>
        <w:ind w:left="-5"/>
        <w:rPr>
          <w:rFonts w:hint="eastAsia"/>
          <w:b w:val="0"/>
        </w:rPr>
      </w:pPr>
      <w:r>
        <w:rPr>
          <w:rFonts w:hint="eastAsia"/>
          <w:b w:val="0"/>
        </w:rPr>
        <w:t>Have you not allowedly neglected the proper steps for removing scandals, when you have seen them; the steps of reproving them privately, where the case would allow of it, and of telling them to the church, where the case required it?</w:t>
      </w:r>
    </w:p>
    <w:p w14:paraId="586F2BEA">
      <w:pPr>
        <w:spacing w:after="290" w:line="258" w:lineRule="auto"/>
        <w:ind w:left="-5"/>
        <w:rPr>
          <w:rFonts w:hint="eastAsia"/>
          <w:b w:val="0"/>
        </w:rPr>
      </w:pPr>
      <w:r>
        <w:rPr>
          <w:rFonts w:hint="eastAsia"/>
          <w:b w:val="0"/>
        </w:rPr>
        <w:t>当你们看见丑闻时，你们是否不曾容许自己忽略了除去丑闻的适当步骤；即，在情况允许时，私下责备他们，以及在情况需要时，告诉教会的步骤？</w:t>
      </w:r>
    </w:p>
    <w:p w14:paraId="1B8E2C25">
      <w:pPr>
        <w:spacing w:after="290" w:line="258" w:lineRule="auto"/>
        <w:ind w:left="-5"/>
        <w:rPr>
          <w:rFonts w:hint="eastAsia"/>
          <w:b w:val="0"/>
        </w:rPr>
      </w:pPr>
    </w:p>
    <w:p w14:paraId="557485FB">
      <w:pPr>
        <w:spacing w:after="290" w:line="258" w:lineRule="auto"/>
        <w:ind w:left="-5"/>
        <w:rPr>
          <w:rFonts w:hint="eastAsia"/>
          <w:b w:val="0"/>
        </w:rPr>
      </w:pPr>
      <w:r>
        <w:rPr>
          <w:rFonts w:hint="eastAsia"/>
          <w:b w:val="0"/>
        </w:rPr>
        <w:t>Instead of watching over your brother, have you not rather hid yourselves, that ye might not be witnesses against him?</w:t>
      </w:r>
    </w:p>
    <w:p w14:paraId="16ED47A3">
      <w:pPr>
        <w:spacing w:after="290" w:line="258" w:lineRule="auto"/>
        <w:ind w:left="-5"/>
        <w:rPr>
          <w:rFonts w:hint="eastAsia"/>
          <w:b w:val="0"/>
        </w:rPr>
      </w:pPr>
      <w:r>
        <w:rPr>
          <w:rFonts w:hint="eastAsia"/>
          <w:b w:val="0"/>
        </w:rPr>
        <w:t>你们岂不是宁可隐藏自己，免得你们作见证控告他，而不看顾你们的弟兄吗？</w:t>
      </w:r>
    </w:p>
    <w:p w14:paraId="1FE2D54B">
      <w:pPr>
        <w:spacing w:after="290" w:line="258" w:lineRule="auto"/>
        <w:ind w:left="-5"/>
        <w:rPr>
          <w:rFonts w:hint="eastAsia"/>
          <w:b w:val="0"/>
        </w:rPr>
      </w:pPr>
    </w:p>
    <w:p w14:paraId="10ECA21A">
      <w:pPr>
        <w:spacing w:after="290" w:line="258" w:lineRule="auto"/>
        <w:ind w:left="-5"/>
        <w:rPr>
          <w:rFonts w:hint="eastAsia"/>
          <w:b w:val="0"/>
        </w:rPr>
      </w:pPr>
      <w:r>
        <w:rPr>
          <w:rFonts w:hint="eastAsia"/>
          <w:b w:val="0"/>
        </w:rPr>
        <w:t>and when you have seen scandal in him, have you not avoided the taking of proper steps according to the case?</w:t>
      </w:r>
    </w:p>
    <w:p w14:paraId="75CCE9D2">
      <w:pPr>
        <w:spacing w:after="290" w:line="258" w:lineRule="auto"/>
        <w:ind w:left="-5"/>
        <w:rPr>
          <w:rFonts w:hint="eastAsia"/>
          <w:b w:val="0"/>
        </w:rPr>
      </w:pPr>
      <w:r>
        <w:rPr>
          <w:rFonts w:hint="eastAsia"/>
          <w:b w:val="0"/>
        </w:rPr>
        <w:t>当你们在他身上看见丑闻时，你们岂不曾避免了按情况采取适当的步骤吗？</w:t>
      </w:r>
    </w:p>
    <w:p w14:paraId="7B719684">
      <w:pPr>
        <w:spacing w:after="290" w:line="258" w:lineRule="auto"/>
        <w:ind w:left="-5"/>
        <w:rPr>
          <w:rFonts w:hint="eastAsia"/>
          <w:b w:val="0"/>
        </w:rPr>
      </w:pPr>
    </w:p>
    <w:p w14:paraId="572161C6">
      <w:pPr>
        <w:spacing w:after="290" w:line="258" w:lineRule="auto"/>
        <w:ind w:left="-5"/>
        <w:rPr>
          <w:rFonts w:hint="eastAsia"/>
          <w:b w:val="0"/>
        </w:rPr>
      </w:pPr>
      <w:r>
        <w:rPr>
          <w:rFonts w:hint="eastAsia"/>
          <w:b w:val="0"/>
        </w:rPr>
        <w:t>(4.)Art not thou one whose manner it is, to come late to thepublic worship of God, and especially in winter, when the weather is cold?</w:t>
      </w:r>
    </w:p>
    <w:p w14:paraId="56DF6050">
      <w:pPr>
        <w:spacing w:after="290" w:line="258" w:lineRule="auto"/>
        <w:ind w:left="-5"/>
        <w:rPr>
          <w:rFonts w:hint="eastAsia"/>
          <w:b w:val="0"/>
        </w:rPr>
      </w:pPr>
      <w:r>
        <w:rPr>
          <w:rFonts w:hint="eastAsia"/>
          <w:b w:val="0"/>
        </w:rPr>
        <w:t>(4.)你岂不惯于晚到神的公众敬拜，特别是在冬天，天气寒冷时？</w:t>
      </w:r>
    </w:p>
    <w:p w14:paraId="1B4AE9FC">
      <w:pPr>
        <w:spacing w:after="290" w:line="258" w:lineRule="auto"/>
        <w:ind w:left="-5"/>
        <w:rPr>
          <w:rFonts w:hint="eastAsia"/>
          <w:b w:val="0"/>
        </w:rPr>
      </w:pPr>
    </w:p>
    <w:p w14:paraId="2552470D">
      <w:pPr>
        <w:spacing w:after="290" w:line="258" w:lineRule="auto"/>
        <w:ind w:left="-5"/>
        <w:rPr>
          <w:rFonts w:hint="eastAsia"/>
          <w:b w:val="0"/>
        </w:rPr>
      </w:pPr>
      <w:r>
        <w:rPr>
          <w:rFonts w:hint="eastAsia"/>
          <w:b w:val="0"/>
        </w:rPr>
        <w:t>and dost thou not live in sin in so doing?</w:t>
      </w:r>
    </w:p>
    <w:p w14:paraId="79307DEB">
      <w:pPr>
        <w:spacing w:after="290" w:line="258" w:lineRule="auto"/>
        <w:ind w:left="-5"/>
        <w:rPr>
          <w:rFonts w:hint="eastAsia"/>
          <w:b w:val="0"/>
        </w:rPr>
      </w:pPr>
      <w:r>
        <w:rPr>
          <w:rFonts w:hint="eastAsia"/>
          <w:b w:val="0"/>
        </w:rPr>
        <w:t>你如此行，岂不活在罪中吗？</w:t>
      </w:r>
    </w:p>
    <w:p w14:paraId="157FDD0D">
      <w:pPr>
        <w:spacing w:after="290" w:line="258" w:lineRule="auto"/>
        <w:ind w:left="-5"/>
        <w:rPr>
          <w:rFonts w:hint="eastAsia"/>
          <w:b w:val="0"/>
        </w:rPr>
      </w:pPr>
    </w:p>
    <w:p w14:paraId="6BF4303A">
      <w:pPr>
        <w:spacing w:after="290" w:line="258" w:lineRule="auto"/>
        <w:ind w:left="-5"/>
        <w:rPr>
          <w:rFonts w:hint="eastAsia"/>
          <w:b w:val="0"/>
        </w:rPr>
      </w:pPr>
      <w:r>
        <w:rPr>
          <w:rFonts w:hint="eastAsia"/>
          <w:b w:val="0"/>
        </w:rPr>
        <w:t>Consider whether it be a way which can be justified; whether it be a practice which doth honour to God and religion; whether it have not the appearance of setting light by the public worship and ordinances of God's house.</w:t>
      </w:r>
    </w:p>
    <w:p w14:paraId="047B9EFB">
      <w:pPr>
        <w:spacing w:after="290" w:line="258" w:lineRule="auto"/>
        <w:ind w:left="-5"/>
        <w:rPr>
          <w:rFonts w:hint="eastAsia"/>
          <w:b w:val="0"/>
        </w:rPr>
      </w:pPr>
      <w:r>
        <w:rPr>
          <w:rFonts w:hint="eastAsia"/>
          <w:b w:val="0"/>
        </w:rPr>
        <w:t>思想那是否是一条可以被辩护的道路；那是否是一种尊荣神和信仰的行为；那是否不显出轻看神的家之公众敬拜和圣礼。</w:t>
      </w:r>
    </w:p>
    <w:p w14:paraId="66195889">
      <w:pPr>
        <w:spacing w:after="290" w:line="258" w:lineRule="auto"/>
        <w:ind w:left="-5"/>
        <w:rPr>
          <w:rFonts w:hint="eastAsia"/>
          <w:b w:val="0"/>
        </w:rPr>
      </w:pPr>
    </w:p>
    <w:p w14:paraId="7E6F7FE0">
      <w:pPr>
        <w:spacing w:after="290" w:line="258" w:lineRule="auto"/>
        <w:ind w:left="-5"/>
        <w:rPr>
          <w:rFonts w:hint="eastAsia"/>
          <w:b w:val="0"/>
        </w:rPr>
      </w:pPr>
      <w:r>
        <w:rPr>
          <w:rFonts w:hint="eastAsia"/>
          <w:b w:val="0"/>
        </w:rPr>
        <w:t>Doth it not show that thou dost not prize such opportunities, and that thou art willing to have as little of them as thou canst?</w:t>
      </w:r>
    </w:p>
    <w:p w14:paraId="1964CF55">
      <w:pPr>
        <w:spacing w:after="290" w:line="258" w:lineRule="auto"/>
        <w:ind w:left="-5"/>
        <w:rPr>
          <w:rFonts w:hint="eastAsia"/>
          <w:b w:val="0"/>
        </w:rPr>
      </w:pPr>
      <w:r>
        <w:rPr>
          <w:rFonts w:hint="eastAsia"/>
          <w:b w:val="0"/>
        </w:rPr>
        <w:t>那岂不显出你不珍视这样的机会，并且你愿意尽可能少地有它们吗？</w:t>
      </w:r>
    </w:p>
    <w:p w14:paraId="0AA7B3AB">
      <w:pPr>
        <w:spacing w:after="290" w:line="258" w:lineRule="auto"/>
        <w:ind w:left="-5"/>
        <w:rPr>
          <w:rFonts w:hint="eastAsia"/>
          <w:b w:val="0"/>
        </w:rPr>
      </w:pPr>
    </w:p>
    <w:p w14:paraId="67175388">
      <w:pPr>
        <w:spacing w:after="290" w:line="258" w:lineRule="auto"/>
        <w:ind w:left="-5"/>
        <w:rPr>
          <w:rFonts w:hint="eastAsia"/>
          <w:b w:val="0"/>
        </w:rPr>
      </w:pPr>
      <w:r>
        <w:rPr>
          <w:rFonts w:hint="eastAsia"/>
          <w:b w:val="0"/>
        </w:rPr>
        <w:t>Is it not a disorderly practice?</w:t>
      </w:r>
    </w:p>
    <w:p w14:paraId="207A101E">
      <w:pPr>
        <w:spacing w:after="290" w:line="258" w:lineRule="auto"/>
        <w:ind w:left="-5"/>
        <w:rPr>
          <w:rFonts w:hint="eastAsia"/>
          <w:b w:val="0"/>
        </w:rPr>
      </w:pPr>
      <w:r>
        <w:rPr>
          <w:rFonts w:hint="eastAsia"/>
          <w:b w:val="0"/>
        </w:rPr>
        <w:t>那岂不是一种无序的行为吗？</w:t>
      </w:r>
    </w:p>
    <w:p w14:paraId="051099E2">
      <w:pPr>
        <w:spacing w:after="290" w:line="258" w:lineRule="auto"/>
        <w:ind w:left="-5"/>
        <w:rPr>
          <w:rFonts w:hint="eastAsia"/>
          <w:b w:val="0"/>
        </w:rPr>
      </w:pPr>
    </w:p>
    <w:p w14:paraId="6D0A28B3">
      <w:pPr>
        <w:spacing w:after="290" w:line="258" w:lineRule="auto"/>
        <w:ind w:left="-5"/>
        <w:rPr>
          <w:rFonts w:hint="eastAsia"/>
          <w:b w:val="0"/>
        </w:rPr>
      </w:pPr>
      <w:r>
        <w:rPr>
          <w:rFonts w:hint="eastAsia"/>
          <w:b w:val="0"/>
        </w:rPr>
        <w:t>and if all should do as thou dost, what confusion would it occasion?</w:t>
      </w:r>
    </w:p>
    <w:p w14:paraId="1BC4DB2F">
      <w:pPr>
        <w:spacing w:after="290" w:line="258" w:lineRule="auto"/>
        <w:ind w:left="-5"/>
        <w:rPr>
          <w:rFonts w:hint="eastAsia"/>
          <w:b w:val="0"/>
        </w:rPr>
      </w:pPr>
      <w:r>
        <w:rPr>
          <w:rFonts w:hint="eastAsia"/>
          <w:b w:val="0"/>
        </w:rPr>
        <w:t>并且如果所有人都像你这样作，那将引起何等的混乱？</w:t>
      </w:r>
    </w:p>
    <w:p w14:paraId="773E9C5F">
      <w:pPr>
        <w:spacing w:after="290" w:line="258" w:lineRule="auto"/>
        <w:ind w:left="-5"/>
        <w:rPr>
          <w:rFonts w:hint="eastAsia"/>
          <w:b w:val="0"/>
        </w:rPr>
      </w:pPr>
    </w:p>
    <w:p w14:paraId="5246B565">
      <w:pPr>
        <w:spacing w:after="290" w:line="258" w:lineRule="auto"/>
        <w:ind w:left="-5"/>
        <w:rPr>
          <w:rFonts w:hint="eastAsia"/>
          <w:b w:val="0"/>
        </w:rPr>
      </w:pPr>
      <w:r>
        <w:rPr>
          <w:rFonts w:hint="eastAsia"/>
          <w:b w:val="0"/>
        </w:rPr>
        <w:t>(5.)Art thou not one whose manner it commonly is to sleepin the time of public service?</w:t>
      </w:r>
    </w:p>
    <w:p w14:paraId="05876257">
      <w:pPr>
        <w:spacing w:after="290" w:line="258" w:lineRule="auto"/>
        <w:ind w:left="-5"/>
        <w:rPr>
          <w:rFonts w:hint="eastAsia"/>
          <w:b w:val="0"/>
        </w:rPr>
      </w:pPr>
      <w:r>
        <w:rPr>
          <w:rFonts w:hint="eastAsia"/>
          <w:b w:val="0"/>
        </w:rPr>
        <w:t>(5.)你岂不惯于在公众敬拜时睡觉吗？</w:t>
      </w:r>
    </w:p>
    <w:p w14:paraId="10546471">
      <w:pPr>
        <w:spacing w:after="290" w:line="258" w:lineRule="auto"/>
        <w:ind w:left="-5"/>
        <w:rPr>
          <w:rFonts w:hint="eastAsia"/>
          <w:b w:val="0"/>
        </w:rPr>
      </w:pPr>
    </w:p>
    <w:p w14:paraId="64E632F0">
      <w:pPr>
        <w:spacing w:after="290" w:line="258" w:lineRule="auto"/>
        <w:ind w:left="-5"/>
        <w:rPr>
          <w:rFonts w:hint="eastAsia"/>
          <w:b w:val="0"/>
        </w:rPr>
      </w:pPr>
      <w:r>
        <w:rPr>
          <w:rFonts w:hint="eastAsia"/>
          <w:b w:val="0"/>
        </w:rPr>
        <w:t>and is not this to live in a way of sin?</w:t>
      </w:r>
    </w:p>
    <w:p w14:paraId="298BC3A3">
      <w:pPr>
        <w:spacing w:after="290" w:line="258" w:lineRule="auto"/>
        <w:ind w:left="-5"/>
        <w:rPr>
          <w:rFonts w:hint="eastAsia"/>
          <w:b w:val="0"/>
        </w:rPr>
      </w:pPr>
      <w:r>
        <w:rPr>
          <w:rFonts w:hint="eastAsia"/>
          <w:b w:val="0"/>
        </w:rPr>
        <w:t>这岂不是活在一种罪的道路中吗？</w:t>
      </w:r>
    </w:p>
    <w:p w14:paraId="7F6FBFBB">
      <w:pPr>
        <w:spacing w:after="290" w:line="258" w:lineRule="auto"/>
        <w:ind w:left="-5"/>
        <w:rPr>
          <w:rFonts w:hint="eastAsia"/>
          <w:b w:val="0"/>
        </w:rPr>
      </w:pPr>
    </w:p>
    <w:p w14:paraId="0668600B">
      <w:pPr>
        <w:spacing w:after="290" w:line="258" w:lineRule="auto"/>
        <w:ind w:left="-5"/>
        <w:rPr>
          <w:rFonts w:hint="eastAsia"/>
          <w:b w:val="0"/>
        </w:rPr>
      </w:pPr>
      <w:r>
        <w:rPr>
          <w:rFonts w:hint="eastAsia"/>
          <w:b w:val="0"/>
        </w:rPr>
        <w:t>Consider the matter rationally; is it a thing to be justified, for thee to lay thyself down to sleep, while thou art present in the time of divine service, and pretendest to be one of the worshipping assembly, and to be hearing a message from God?</w:t>
      </w:r>
    </w:p>
    <w:p w14:paraId="16B909A4">
      <w:pPr>
        <w:spacing w:after="290" w:line="258" w:lineRule="auto"/>
        <w:ind w:left="-5"/>
        <w:rPr>
          <w:rFonts w:hint="eastAsia"/>
          <w:b w:val="0"/>
        </w:rPr>
      </w:pPr>
      <w:r>
        <w:rPr>
          <w:rFonts w:hint="eastAsia"/>
          <w:b w:val="0"/>
        </w:rPr>
        <w:t>要理性地思想此事；你躺下睡觉，当你正在神圣敬拜中，并假装是敬拜会众的一员，正在听从神来的信息时，这是一件可以被辩护的事吗？</w:t>
      </w:r>
    </w:p>
    <w:p w14:paraId="3CF19613">
      <w:pPr>
        <w:spacing w:after="290" w:line="258" w:lineRule="auto"/>
        <w:ind w:left="-5"/>
        <w:rPr>
          <w:rFonts w:hint="eastAsia"/>
          <w:b w:val="0"/>
        </w:rPr>
      </w:pPr>
    </w:p>
    <w:p w14:paraId="6C5C6428">
      <w:pPr>
        <w:spacing w:after="290" w:line="258" w:lineRule="auto"/>
        <w:ind w:left="-5"/>
        <w:rPr>
          <w:rFonts w:hint="eastAsia"/>
          <w:b w:val="0"/>
        </w:rPr>
      </w:pPr>
      <w:r>
        <w:rPr>
          <w:rFonts w:hint="eastAsia"/>
          <w:b w:val="0"/>
        </w:rPr>
        <w:t>Would it not be looked upon as a high affront, an odious behaviour, if thou shouldst do so in the presence of a king, while a message was delivering to thee, in his name, by one of his servants?</w:t>
      </w:r>
    </w:p>
    <w:p w14:paraId="43CD54D7">
      <w:pPr>
        <w:spacing w:after="290" w:line="258" w:lineRule="auto"/>
        <w:ind w:left="-5"/>
        <w:rPr>
          <w:rFonts w:hint="eastAsia"/>
          <w:b w:val="0"/>
        </w:rPr>
      </w:pPr>
      <w:r>
        <w:rPr>
          <w:rFonts w:hint="eastAsia"/>
          <w:b w:val="0"/>
        </w:rPr>
        <w:t>如果你在君王面前，当他的一个仆人奉他的名向你传达信息时，你如此行，那岂不被视为极大的冒犯，一种可憎的行为吗？</w:t>
      </w:r>
    </w:p>
    <w:p w14:paraId="337E4AAD">
      <w:pPr>
        <w:spacing w:after="290" w:line="258" w:lineRule="auto"/>
        <w:ind w:left="-5"/>
        <w:rPr>
          <w:rFonts w:hint="eastAsia"/>
          <w:b w:val="0"/>
        </w:rPr>
      </w:pPr>
    </w:p>
    <w:p w14:paraId="09174C05">
      <w:pPr>
        <w:spacing w:after="290" w:line="258" w:lineRule="auto"/>
        <w:ind w:left="-5"/>
        <w:rPr>
          <w:rFonts w:hint="eastAsia"/>
          <w:b w:val="0"/>
        </w:rPr>
      </w:pPr>
      <w:r>
        <w:rPr>
          <w:rFonts w:hint="eastAsia"/>
          <w:b w:val="0"/>
        </w:rPr>
        <w:t>Canst thou put a greater contempt on the message which the King of kings sendeth to thee, concerning things of the greatest importance, than from time to time to lay thyself down, and compose thyself to sleep, while the messenger is delivering his message to thee?</w:t>
      </w:r>
    </w:p>
    <w:p w14:paraId="75B45CD9">
      <w:pPr>
        <w:spacing w:after="290" w:line="258" w:lineRule="auto"/>
        <w:ind w:left="-5"/>
        <w:rPr>
          <w:rFonts w:hint="eastAsia"/>
          <w:b w:val="0"/>
        </w:rPr>
      </w:pPr>
      <w:r>
        <w:rPr>
          <w:rFonts w:hint="eastAsia"/>
          <w:b w:val="0"/>
        </w:rPr>
        <w:t>你岂能对万王之王差遣给你，关乎至重要之事的信息，表现出比你一再地躺下，并在那使者向你传达信息时，让自己入睡，更大的轻蔑吗？</w:t>
      </w:r>
    </w:p>
    <w:p w14:paraId="54F3282D">
      <w:pPr>
        <w:spacing w:after="290" w:line="258" w:lineRule="auto"/>
        <w:ind w:left="-5"/>
        <w:rPr>
          <w:rFonts w:hint="eastAsia"/>
          <w:b w:val="0"/>
        </w:rPr>
      </w:pPr>
    </w:p>
    <w:p w14:paraId="6FF4CC25">
      <w:pPr>
        <w:spacing w:after="290" w:line="258" w:lineRule="auto"/>
        <w:ind w:left="-5"/>
        <w:rPr>
          <w:rFonts w:hint="eastAsia"/>
          <w:b w:val="0"/>
        </w:rPr>
      </w:pPr>
      <w:r>
        <w:rPr>
          <w:rFonts w:hint="eastAsia"/>
          <w:b w:val="0"/>
        </w:rPr>
        <w:t>(6.)Art thou not one who is not careful to keep his mindintent upon what is said and done in public worship?</w:t>
      </w:r>
    </w:p>
    <w:p w14:paraId="763AB8C3">
      <w:pPr>
        <w:spacing w:after="290" w:line="258" w:lineRule="auto"/>
        <w:ind w:left="-5"/>
        <w:rPr>
          <w:rFonts w:hint="eastAsia"/>
          <w:b w:val="0"/>
        </w:rPr>
      </w:pPr>
      <w:r>
        <w:rPr>
          <w:rFonts w:hint="eastAsia"/>
          <w:b w:val="0"/>
        </w:rPr>
        <w:t>(6.)你岂不是一个不小心使自己的心思专注于在公众敬拜中所说所行之事的人吗？</w:t>
      </w:r>
    </w:p>
    <w:p w14:paraId="3BBB967B">
      <w:pPr>
        <w:spacing w:after="290" w:line="258" w:lineRule="auto"/>
        <w:ind w:left="-5"/>
        <w:rPr>
          <w:rFonts w:hint="eastAsia"/>
          <w:b w:val="0"/>
        </w:rPr>
      </w:pPr>
    </w:p>
    <w:p w14:paraId="2768ED91">
      <w:pPr>
        <w:spacing w:after="290" w:line="258" w:lineRule="auto"/>
        <w:ind w:left="-5"/>
        <w:rPr>
          <w:rFonts w:hint="eastAsia"/>
          <w:b w:val="0"/>
        </w:rPr>
      </w:pPr>
      <w:r>
        <w:rPr>
          <w:rFonts w:hint="eastAsia"/>
          <w:b w:val="0"/>
        </w:rPr>
        <w:t>Dost thou not, in the midst of the most solemn acts of worship, suffer thy thoughts to rove after worldly objects, worldly cares and concerns, or perhaps the objects of thy wicked lusts and desires?</w:t>
      </w:r>
    </w:p>
    <w:p w14:paraId="57E0C737">
      <w:pPr>
        <w:spacing w:after="290" w:line="258" w:lineRule="auto"/>
        <w:ind w:left="-5"/>
        <w:rPr>
          <w:rFonts w:hint="eastAsia"/>
          <w:b w:val="0"/>
        </w:rPr>
      </w:pPr>
      <w:r>
        <w:rPr>
          <w:rFonts w:hint="eastAsia"/>
          <w:b w:val="0"/>
        </w:rPr>
        <w:t>你岂不，在最庄严的敬拜行动中，容你的思想游荡，追逐属世的对象，属世的忧虑和关切，或或许，你邪恶私欲和欲望的对象吗？</w:t>
      </w:r>
    </w:p>
    <w:p w14:paraId="2FB2AD2F">
      <w:pPr>
        <w:spacing w:after="290" w:line="258" w:lineRule="auto"/>
        <w:ind w:left="-5"/>
        <w:rPr>
          <w:rFonts w:hint="eastAsia"/>
          <w:b w:val="0"/>
        </w:rPr>
      </w:pPr>
    </w:p>
    <w:p w14:paraId="3139F7EB">
      <w:pPr>
        <w:spacing w:after="290" w:line="258" w:lineRule="auto"/>
        <w:ind w:left="-5"/>
        <w:rPr>
          <w:rFonts w:hint="eastAsia"/>
          <w:b w:val="0"/>
        </w:rPr>
      </w:pPr>
      <w:r>
        <w:rPr>
          <w:rFonts w:hint="eastAsia"/>
          <w:b w:val="0"/>
        </w:rPr>
        <w:t>and dost thou not herein live in a way of sin?</w:t>
      </w:r>
    </w:p>
    <w:p w14:paraId="6D30F618">
      <w:pPr>
        <w:spacing w:after="290" w:line="258" w:lineRule="auto"/>
        <w:ind w:left="-5"/>
        <w:rPr>
          <w:rFonts w:hint="eastAsia"/>
          <w:b w:val="0"/>
        </w:rPr>
      </w:pPr>
      <w:r>
        <w:rPr>
          <w:rFonts w:hint="eastAsia"/>
          <w:b w:val="0"/>
        </w:rPr>
        <w:t>你岂不因此活在一种罪的道路中吗？</w:t>
      </w:r>
    </w:p>
    <w:p w14:paraId="7DE325E3">
      <w:pPr>
        <w:spacing w:after="290" w:line="258" w:lineRule="auto"/>
        <w:ind w:left="-5"/>
        <w:rPr>
          <w:rFonts w:hint="eastAsia"/>
          <w:b w:val="0"/>
        </w:rPr>
      </w:pPr>
    </w:p>
    <w:p w14:paraId="607440C6">
      <w:pPr>
        <w:spacing w:after="290" w:line="258" w:lineRule="auto"/>
        <w:ind w:left="-5"/>
        <w:rPr>
          <w:rFonts w:hint="eastAsia"/>
          <w:b w:val="0"/>
        </w:rPr>
      </w:pPr>
      <w:r>
        <w:rPr>
          <w:rFonts w:hint="eastAsia"/>
          <w:b w:val="0"/>
        </w:rPr>
        <w:t>SECT. V</w:t>
      </w:r>
    </w:p>
    <w:p w14:paraId="4B509984">
      <w:pPr>
        <w:spacing w:after="290" w:line="258" w:lineRule="auto"/>
        <w:ind w:left="-5"/>
        <w:rPr>
          <w:rFonts w:hint="eastAsia"/>
          <w:b w:val="0"/>
        </w:rPr>
      </w:pPr>
      <w:r>
        <w:rPr>
          <w:rFonts w:hint="eastAsia"/>
          <w:b w:val="0"/>
        </w:rPr>
        <w:t>第五部分</w:t>
      </w:r>
    </w:p>
    <w:p w14:paraId="10D1B09B">
      <w:pPr>
        <w:spacing w:after="290" w:line="258" w:lineRule="auto"/>
        <w:ind w:left="-5"/>
        <w:rPr>
          <w:rFonts w:hint="eastAsia"/>
          <w:b w:val="0"/>
        </w:rPr>
      </w:pPr>
    </w:p>
    <w:p w14:paraId="45A02CFE">
      <w:pPr>
        <w:spacing w:after="290" w:line="258" w:lineRule="auto"/>
        <w:ind w:left="-5"/>
        <w:rPr>
          <w:rFonts w:hint="eastAsia"/>
          <w:b w:val="0"/>
        </w:rPr>
      </w:pPr>
      <w:r>
        <w:rPr>
          <w:rFonts w:hint="eastAsia"/>
          <w:b w:val="0"/>
        </w:rPr>
        <w:t>Self-examination concerning secret sins</w:t>
      </w:r>
    </w:p>
    <w:p w14:paraId="7C16183A">
      <w:pPr>
        <w:spacing w:after="290" w:line="258" w:lineRule="auto"/>
        <w:ind w:left="-5"/>
        <w:rPr>
          <w:rFonts w:hint="eastAsia"/>
          <w:b w:val="0"/>
        </w:rPr>
      </w:pPr>
      <w:r>
        <w:rPr>
          <w:rFonts w:hint="eastAsia"/>
          <w:b w:val="0"/>
        </w:rPr>
        <w:t>关于隐秘之罪的自我省察</w:t>
      </w:r>
    </w:p>
    <w:p w14:paraId="4785B5E9">
      <w:pPr>
        <w:spacing w:after="290" w:line="258" w:lineRule="auto"/>
        <w:ind w:left="-5"/>
        <w:rPr>
          <w:rFonts w:hint="eastAsia"/>
          <w:b w:val="0"/>
        </w:rPr>
      </w:pPr>
    </w:p>
    <w:p w14:paraId="12C4DD64">
      <w:pPr>
        <w:spacing w:after="290" w:line="258" w:lineRule="auto"/>
        <w:ind w:left="-5"/>
        <w:rPr>
          <w:rFonts w:hint="eastAsia"/>
          <w:b w:val="0"/>
        </w:rPr>
      </w:pPr>
      <w:r>
        <w:rPr>
          <w:rFonts w:hint="eastAsia"/>
          <w:b w:val="0"/>
        </w:rPr>
        <w:t xml:space="preserve">I SHALL now propose to you to examine yourselves, Whether you do not live in some secret sin; whether you do not live in the neglect of some secret duty, or secretly live in some practice which is offensive to the pure and all-seeing eye </w:t>
      </w:r>
      <w:r>
        <w:rPr>
          <w:rFonts w:hint="eastAsia"/>
          <w:b w:val="0"/>
        </w:rPr>
        <w:tab/>
      </w:r>
      <w:r>
        <w:rPr>
          <w:rFonts w:hint="eastAsia"/>
          <w:b w:val="0"/>
        </w:rPr>
        <w:t xml:space="preserve">of </w:t>
      </w:r>
      <w:r>
        <w:rPr>
          <w:rFonts w:hint="eastAsia"/>
          <w:b w:val="0"/>
        </w:rPr>
        <w:tab/>
      </w:r>
      <w:r>
        <w:rPr>
          <w:rFonts w:hint="eastAsia"/>
          <w:b w:val="0"/>
        </w:rPr>
        <w:t>God.</w:t>
      </w:r>
    </w:p>
    <w:p w14:paraId="4A311058">
      <w:pPr>
        <w:spacing w:after="290" w:line="258" w:lineRule="auto"/>
        <w:ind w:left="-5"/>
        <w:rPr>
          <w:rFonts w:hint="eastAsia"/>
          <w:b w:val="0"/>
        </w:rPr>
      </w:pPr>
      <w:r>
        <w:rPr>
          <w:rFonts w:hint="eastAsia"/>
          <w:b w:val="0"/>
        </w:rPr>
        <w:t>我现在愿提议你们省察你们自己，你们是否不活在某种隐秘的罪中；你们是否不活在忽略某种隐秘的本分中，或秘密地活在某种冒犯那纯洁、全视之神眼的行为中。</w:t>
      </w:r>
    </w:p>
    <w:p w14:paraId="0A6C3098">
      <w:pPr>
        <w:spacing w:after="290" w:line="258" w:lineRule="auto"/>
        <w:ind w:left="-5"/>
        <w:rPr>
          <w:rFonts w:hint="eastAsia"/>
          <w:b w:val="0"/>
        </w:rPr>
      </w:pPr>
    </w:p>
    <w:p w14:paraId="6C5E7DB0">
      <w:pPr>
        <w:spacing w:after="290" w:line="258" w:lineRule="auto"/>
        <w:ind w:left="-5"/>
        <w:rPr>
          <w:rFonts w:hint="eastAsia"/>
          <w:b w:val="0"/>
        </w:rPr>
      </w:pPr>
      <w:r>
        <w:rPr>
          <w:rFonts w:hint="eastAsia"/>
          <w:b w:val="0"/>
        </w:rPr>
        <w:tab/>
      </w:r>
      <w:r>
        <w:rPr>
          <w:rFonts w:hint="eastAsia"/>
          <w:b w:val="0"/>
        </w:rPr>
        <w:t xml:space="preserve">Here </w:t>
      </w:r>
      <w:r>
        <w:rPr>
          <w:rFonts w:hint="eastAsia"/>
          <w:b w:val="0"/>
        </w:rPr>
        <w:tab/>
      </w:r>
      <w:r>
        <w:rPr>
          <w:rFonts w:hint="eastAsia"/>
          <w:b w:val="0"/>
        </w:rPr>
        <w:t xml:space="preserve">you </w:t>
      </w:r>
      <w:r>
        <w:rPr>
          <w:rFonts w:hint="eastAsia"/>
          <w:b w:val="0"/>
        </w:rPr>
        <w:tab/>
      </w:r>
      <w:r>
        <w:rPr>
          <w:rFonts w:hint="eastAsia"/>
          <w:b w:val="0"/>
        </w:rPr>
        <w:t xml:space="preserve">should </w:t>
      </w:r>
      <w:r>
        <w:rPr>
          <w:rFonts w:hint="eastAsia"/>
          <w:b w:val="0"/>
        </w:rPr>
        <w:tab/>
      </w:r>
      <w:r>
        <w:rPr>
          <w:rFonts w:hint="eastAsia"/>
          <w:b w:val="0"/>
        </w:rPr>
        <w:t xml:space="preserve">examine </w:t>
      </w:r>
      <w:r>
        <w:rPr>
          <w:rFonts w:hint="eastAsia"/>
          <w:b w:val="0"/>
        </w:rPr>
        <w:tab/>
      </w:r>
      <w:r>
        <w:rPr>
          <w:rFonts w:hint="eastAsia"/>
          <w:b w:val="0"/>
        </w:rPr>
        <w:t>yourselves concerning all secret duties, as reading, meditation, secret prayer; whether you attend those at all, or if you do, whether you do not attend them in an unsteady and careless manner.</w:t>
      </w:r>
    </w:p>
    <w:p w14:paraId="61479C7F">
      <w:pPr>
        <w:spacing w:after="290" w:line="258" w:lineRule="auto"/>
        <w:ind w:left="-5"/>
        <w:rPr>
          <w:rFonts w:hint="eastAsia"/>
          <w:b w:val="0"/>
        </w:rPr>
      </w:pPr>
      <w:r>
        <w:rPr>
          <w:rFonts w:hint="eastAsia"/>
          <w:b w:val="0"/>
        </w:rPr>
        <w:t>在此，你们应当省察你们自己，就一切隐秘的本分而言，如阅读、默想、私祷；你们是否根本履行那些，或者，如果你们履行，你们是否不以一种不稳定和粗心的方式履行它们。</w:t>
      </w:r>
    </w:p>
    <w:p w14:paraId="71E775FE">
      <w:pPr>
        <w:spacing w:after="290" w:line="258" w:lineRule="auto"/>
        <w:ind w:left="-5"/>
        <w:rPr>
          <w:rFonts w:hint="eastAsia"/>
          <w:b w:val="0"/>
        </w:rPr>
      </w:pPr>
    </w:p>
    <w:p w14:paraId="30786841">
      <w:pPr>
        <w:spacing w:after="290" w:line="258" w:lineRule="auto"/>
        <w:ind w:left="-5"/>
        <w:rPr>
          <w:rFonts w:hint="eastAsia"/>
          <w:b w:val="0"/>
        </w:rPr>
      </w:pPr>
      <w:r>
        <w:rPr>
          <w:rFonts w:hint="eastAsia"/>
          <w:b w:val="0"/>
        </w:rPr>
        <w:t>You should also examine yourselves concerning all secret sins.</w:t>
      </w:r>
    </w:p>
    <w:p w14:paraId="37383E2F">
      <w:pPr>
        <w:spacing w:after="290" w:line="258" w:lineRule="auto"/>
        <w:ind w:left="-5"/>
        <w:rPr>
          <w:rFonts w:hint="eastAsia"/>
          <w:b w:val="0"/>
        </w:rPr>
      </w:pPr>
      <w:r>
        <w:rPr>
          <w:rFonts w:hint="eastAsia"/>
          <w:b w:val="0"/>
        </w:rPr>
        <w:t>你们也应当省察你们自己，就一切隐秘的罪而言。</w:t>
      </w:r>
    </w:p>
    <w:p w14:paraId="521690AF">
      <w:pPr>
        <w:spacing w:after="290" w:line="258" w:lineRule="auto"/>
        <w:ind w:left="-5"/>
        <w:rPr>
          <w:rFonts w:hint="eastAsia"/>
          <w:b w:val="0"/>
        </w:rPr>
      </w:pPr>
    </w:p>
    <w:p w14:paraId="751EF30E">
      <w:pPr>
        <w:spacing w:after="290" w:line="258" w:lineRule="auto"/>
        <w:ind w:left="-5"/>
        <w:rPr>
          <w:rFonts w:hint="eastAsia"/>
          <w:b w:val="0"/>
        </w:rPr>
      </w:pPr>
      <w:r>
        <w:rPr>
          <w:rFonts w:hint="eastAsia"/>
          <w:b w:val="0"/>
        </w:rPr>
        <w:t>Strictly inquire what your behaviour is, when you are hid from the eye of the world, when you are under no other restraints than those of conscience, when you are not afraid of the eye of man, and have nothing to fear but the all-seeing eye of God.—Here, among many other things which might be mentioned, I shall particularly mention two.</w:t>
      </w:r>
    </w:p>
    <w:p w14:paraId="082115DE">
      <w:pPr>
        <w:spacing w:after="290" w:line="258" w:lineRule="auto"/>
        <w:ind w:left="-5"/>
        <w:rPr>
          <w:rFonts w:hint="eastAsia"/>
          <w:b w:val="0"/>
        </w:rPr>
      </w:pPr>
      <w:r>
        <w:rPr>
          <w:rFonts w:hint="eastAsia"/>
          <w:b w:val="0"/>
        </w:rPr>
        <w:t>要严格地询问，当你们被世界的眼目隐藏时，当你们除了良心的约束外，再无别的约束时，当你们不惧怕人的眼目，除了神的全视之眼外，别无所惧时，你们的行为如何。——在此，在许多其他可以提及的事中，我将特别提及两件。</w:t>
      </w:r>
    </w:p>
    <w:p w14:paraId="5CF21ED4">
      <w:pPr>
        <w:spacing w:after="290" w:line="258" w:lineRule="auto"/>
        <w:ind w:left="-5"/>
        <w:rPr>
          <w:rFonts w:hint="eastAsia"/>
          <w:b w:val="0"/>
        </w:rPr>
      </w:pPr>
    </w:p>
    <w:p w14:paraId="5A4913EF">
      <w:pPr>
        <w:spacing w:after="290" w:line="258" w:lineRule="auto"/>
        <w:ind w:left="-5"/>
        <w:rPr>
          <w:rFonts w:hint="eastAsia"/>
          <w:b w:val="0"/>
        </w:rPr>
      </w:pPr>
      <w:r>
        <w:rPr>
          <w:rFonts w:hint="eastAsia"/>
          <w:b w:val="0"/>
        </w:rPr>
        <w:t>(1.)Inquire whether you do not live in the neglect of theduty of reading the Holy Scriptures.</w:t>
      </w:r>
    </w:p>
    <w:p w14:paraId="462CC1F7">
      <w:pPr>
        <w:spacing w:after="290" w:line="258" w:lineRule="auto"/>
        <w:ind w:left="-5"/>
        <w:rPr>
          <w:rFonts w:hint="eastAsia"/>
          <w:b w:val="0"/>
        </w:rPr>
      </w:pPr>
      <w:r>
        <w:rPr>
          <w:rFonts w:hint="eastAsia"/>
          <w:b w:val="0"/>
        </w:rPr>
        <w:t>(1.)询问你们是否不活在忽略读圣经的本分中。</w:t>
      </w:r>
    </w:p>
    <w:p w14:paraId="1CAF8A48">
      <w:pPr>
        <w:spacing w:after="290" w:line="258" w:lineRule="auto"/>
        <w:ind w:left="-5"/>
        <w:rPr>
          <w:rFonts w:hint="eastAsia"/>
          <w:b w:val="0"/>
        </w:rPr>
      </w:pPr>
    </w:p>
    <w:p w14:paraId="505928D8">
      <w:pPr>
        <w:spacing w:after="290" w:line="258" w:lineRule="auto"/>
        <w:ind w:left="-5"/>
        <w:rPr>
          <w:rFonts w:hint="eastAsia"/>
          <w:b w:val="0"/>
        </w:rPr>
      </w:pPr>
      <w:r>
        <w:rPr>
          <w:rFonts w:hint="eastAsia"/>
          <w:b w:val="0"/>
        </w:rPr>
        <w:t>The Holy Scriptures were surely written to be read; and unless we be popish in our principles, we shall maintain, that they were not only given to be read by ministers, but by the people too.</w:t>
      </w:r>
    </w:p>
    <w:p w14:paraId="70C8FEA4">
      <w:pPr>
        <w:spacing w:after="290" w:line="258" w:lineRule="auto"/>
        <w:ind w:left="-5"/>
        <w:rPr>
          <w:rFonts w:hint="eastAsia"/>
          <w:b w:val="0"/>
        </w:rPr>
      </w:pPr>
      <w:r>
        <w:rPr>
          <w:rFonts w:hint="eastAsia"/>
          <w:b w:val="0"/>
        </w:rPr>
        <w:t>圣经当然是被写来要被阅读的；并且，除非我们在我们的原则上是天主教徒，我们将主张，它们不仅是赐给牧师阅读，也给百姓阅读。</w:t>
      </w:r>
    </w:p>
    <w:p w14:paraId="28A5C6F4">
      <w:pPr>
        <w:spacing w:after="290" w:line="258" w:lineRule="auto"/>
        <w:ind w:left="-5"/>
        <w:rPr>
          <w:rFonts w:hint="eastAsia"/>
          <w:b w:val="0"/>
        </w:rPr>
      </w:pPr>
    </w:p>
    <w:p w14:paraId="78690087">
      <w:pPr>
        <w:spacing w:after="290" w:line="258" w:lineRule="auto"/>
        <w:ind w:left="-5"/>
        <w:rPr>
          <w:rFonts w:hint="eastAsia"/>
          <w:b w:val="0"/>
        </w:rPr>
      </w:pPr>
      <w:r>
        <w:rPr>
          <w:rFonts w:hint="eastAsia"/>
          <w:b w:val="0"/>
        </w:rPr>
        <w:t>It doth not answer the design for which they were given, that we have once read them, and that we once in a great while read something in them.</w:t>
      </w:r>
    </w:p>
    <w:p w14:paraId="32F7F477">
      <w:pPr>
        <w:spacing w:after="290" w:line="258" w:lineRule="auto"/>
        <w:ind w:left="-5"/>
        <w:rPr>
          <w:rFonts w:hint="eastAsia"/>
          <w:b w:val="0"/>
        </w:rPr>
      </w:pPr>
      <w:r>
        <w:rPr>
          <w:rFonts w:hint="eastAsia"/>
          <w:b w:val="0"/>
        </w:rPr>
        <w:t>我们曾读过它们，并且我们偶尔在其中读一些东西，这并不回答它们被赐予的目的。</w:t>
      </w:r>
    </w:p>
    <w:p w14:paraId="337B6A10">
      <w:pPr>
        <w:spacing w:after="290" w:line="258" w:lineRule="auto"/>
        <w:ind w:left="-5"/>
        <w:rPr>
          <w:rFonts w:hint="eastAsia"/>
          <w:b w:val="0"/>
        </w:rPr>
      </w:pPr>
    </w:p>
    <w:p w14:paraId="2BEFE274">
      <w:pPr>
        <w:spacing w:after="290" w:line="258" w:lineRule="auto"/>
        <w:ind w:left="-5"/>
        <w:rPr>
          <w:rFonts w:hint="eastAsia"/>
          <w:b w:val="0"/>
        </w:rPr>
      </w:pPr>
      <w:r>
        <w:rPr>
          <w:rFonts w:hint="eastAsia"/>
          <w:b w:val="0"/>
        </w:rPr>
        <w:t>They were given to be always with us, to be continually conversed with, as a rule of life.</w:t>
      </w:r>
    </w:p>
    <w:p w14:paraId="7AFD6DED">
      <w:pPr>
        <w:spacing w:after="290" w:line="258" w:lineRule="auto"/>
        <w:ind w:left="-5"/>
        <w:rPr>
          <w:rFonts w:hint="eastAsia"/>
          <w:b w:val="0"/>
        </w:rPr>
      </w:pPr>
      <w:r>
        <w:rPr>
          <w:rFonts w:hint="eastAsia"/>
          <w:b w:val="0"/>
        </w:rPr>
        <w:t>它们被赐予，是要永远与我们同在，要被持续地思想，作为生命的规则。</w:t>
      </w:r>
    </w:p>
    <w:p w14:paraId="0654B2C7">
      <w:pPr>
        <w:spacing w:after="290" w:line="258" w:lineRule="auto"/>
        <w:ind w:left="-5"/>
        <w:rPr>
          <w:rFonts w:hint="eastAsia"/>
          <w:b w:val="0"/>
        </w:rPr>
      </w:pPr>
    </w:p>
    <w:p w14:paraId="5210D8FB">
      <w:pPr>
        <w:spacing w:after="290" w:line="258" w:lineRule="auto"/>
        <w:ind w:left="-5"/>
        <w:rPr>
          <w:rFonts w:hint="eastAsia"/>
          <w:b w:val="0"/>
        </w:rPr>
      </w:pPr>
      <w:r>
        <w:rPr>
          <w:rFonts w:hint="eastAsia"/>
          <w:b w:val="0"/>
        </w:rPr>
        <w:t>As the artificer must always have his rule with him in his work; and the blind man that walks must always have his guide by him; and he that walks in darkness must have his light with him; so the Scriptures were given to be a lamp to our feet, and a light to our path.</w:t>
      </w:r>
    </w:p>
    <w:p w14:paraId="1B2D1922">
      <w:pPr>
        <w:spacing w:after="290" w:line="258" w:lineRule="auto"/>
        <w:ind w:left="-5"/>
        <w:rPr>
          <w:rFonts w:hint="eastAsia"/>
          <w:b w:val="0"/>
        </w:rPr>
      </w:pPr>
      <w:r>
        <w:rPr>
          <w:rFonts w:hint="eastAsia"/>
          <w:b w:val="0"/>
        </w:rPr>
        <w:t>如同工匠在他的工作中，必须常有他的尺子；如同行走的盲人，必须常有他的向导；如同在黑暗中行走的人，必须有他的光；所以圣经被赐予，为要作我们脚前的灯，我们路上的光。</w:t>
      </w:r>
    </w:p>
    <w:p w14:paraId="759FC9C1">
      <w:pPr>
        <w:spacing w:after="290" w:line="258" w:lineRule="auto"/>
        <w:ind w:left="-5"/>
        <w:rPr>
          <w:rFonts w:hint="eastAsia"/>
          <w:b w:val="0"/>
        </w:rPr>
      </w:pPr>
    </w:p>
    <w:p w14:paraId="3386D1C8">
      <w:pPr>
        <w:spacing w:after="290" w:line="258" w:lineRule="auto"/>
        <w:ind w:left="-5"/>
        <w:rPr>
          <w:rFonts w:hint="eastAsia"/>
          <w:b w:val="0"/>
        </w:rPr>
      </w:pPr>
      <w:r>
        <w:rPr>
          <w:rFonts w:hint="eastAsia"/>
          <w:b w:val="0"/>
        </w:rPr>
        <w:t>That we may continually use the Scriptures as our rule of life, we should make them our daily companion, and keep them with us continually; Josh. 1:8. "This book of the law shall not depart out of thy mouth, but thou shalt meditate therein day and night."</w:t>
      </w:r>
    </w:p>
    <w:p w14:paraId="67D4A036">
      <w:pPr>
        <w:spacing w:after="290" w:line="258" w:lineRule="auto"/>
        <w:ind w:left="-5"/>
        <w:rPr>
          <w:rFonts w:hint="eastAsia"/>
          <w:b w:val="0"/>
        </w:rPr>
      </w:pPr>
      <w:r>
        <w:rPr>
          <w:rFonts w:hint="eastAsia"/>
          <w:b w:val="0"/>
        </w:rPr>
        <w:t>为要我们能持续地使用圣经作为我们生命的规则，我们应当使它们成为我们每日的伴侣，并持续地将它们与我们同在；约书亚记 1:8：“这律法书不可离开你的口，总要昼夜思想。”</w:t>
      </w:r>
    </w:p>
    <w:p w14:paraId="10A236D0">
      <w:pPr>
        <w:spacing w:after="290" w:line="258" w:lineRule="auto"/>
        <w:ind w:left="-5"/>
        <w:rPr>
          <w:rFonts w:hint="eastAsia"/>
          <w:b w:val="0"/>
        </w:rPr>
      </w:pPr>
    </w:p>
    <w:p w14:paraId="70104AA8">
      <w:pPr>
        <w:spacing w:after="290" w:line="258" w:lineRule="auto"/>
        <w:ind w:left="-5"/>
        <w:rPr>
          <w:rFonts w:hint="eastAsia"/>
          <w:b w:val="0"/>
        </w:rPr>
      </w:pPr>
      <w:r>
        <w:rPr>
          <w:rFonts w:hint="eastAsia"/>
          <w:b w:val="0"/>
        </w:rPr>
        <w:t>See also Deut. 6:6–9.</w:t>
      </w:r>
    </w:p>
    <w:p w14:paraId="3FF11B64">
      <w:pPr>
        <w:spacing w:after="290" w:line="258" w:lineRule="auto"/>
        <w:ind w:left="-5"/>
        <w:rPr>
          <w:rFonts w:hint="eastAsia"/>
          <w:b w:val="0"/>
        </w:rPr>
      </w:pPr>
      <w:r>
        <w:rPr>
          <w:rFonts w:hint="eastAsia"/>
          <w:b w:val="0"/>
        </w:rPr>
        <w:t>另见申命记 6:6-9。</w:t>
      </w:r>
    </w:p>
    <w:p w14:paraId="12F6423C">
      <w:pPr>
        <w:spacing w:after="290" w:line="258" w:lineRule="auto"/>
        <w:ind w:left="-5"/>
        <w:rPr>
          <w:rFonts w:hint="eastAsia"/>
          <w:b w:val="0"/>
        </w:rPr>
      </w:pPr>
    </w:p>
    <w:p w14:paraId="541F36A4">
      <w:pPr>
        <w:spacing w:after="290" w:line="258" w:lineRule="auto"/>
        <w:ind w:left="-5"/>
        <w:rPr>
          <w:rFonts w:hint="eastAsia"/>
          <w:b w:val="0"/>
        </w:rPr>
      </w:pPr>
      <w:r>
        <w:rPr>
          <w:rFonts w:hint="eastAsia"/>
          <w:b w:val="0"/>
        </w:rPr>
        <w:t>So Christ commands us to search the Scriptures, John 5:39.</w:t>
      </w:r>
    </w:p>
    <w:p w14:paraId="2FD821DD">
      <w:pPr>
        <w:spacing w:after="290" w:line="258" w:lineRule="auto"/>
        <w:ind w:left="-5"/>
        <w:rPr>
          <w:rFonts w:hint="eastAsia"/>
          <w:b w:val="0"/>
        </w:rPr>
      </w:pPr>
      <w:r>
        <w:rPr>
          <w:rFonts w:hint="eastAsia"/>
          <w:b w:val="0"/>
        </w:rPr>
        <w:t>所以基督吩咐我们要查考圣经，约翰福音 5:39。</w:t>
      </w:r>
    </w:p>
    <w:p w14:paraId="4F880891">
      <w:pPr>
        <w:spacing w:after="290" w:line="258" w:lineRule="auto"/>
        <w:ind w:left="-5"/>
        <w:rPr>
          <w:rFonts w:hint="eastAsia"/>
          <w:b w:val="0"/>
        </w:rPr>
      </w:pPr>
    </w:p>
    <w:p w14:paraId="217296A4">
      <w:pPr>
        <w:spacing w:after="290" w:line="258" w:lineRule="auto"/>
        <w:ind w:left="-5"/>
        <w:rPr>
          <w:rFonts w:hint="eastAsia"/>
          <w:b w:val="0"/>
        </w:rPr>
      </w:pPr>
      <w:r>
        <w:rPr>
          <w:rFonts w:hint="eastAsia"/>
          <w:b w:val="0"/>
        </w:rPr>
        <w:t>These are the mines wherein we are to dig for wisdom as for hidden treasures.</w:t>
      </w:r>
    </w:p>
    <w:p w14:paraId="2BE2E535">
      <w:pPr>
        <w:spacing w:after="290" w:line="258" w:lineRule="auto"/>
        <w:ind w:left="-5"/>
        <w:rPr>
          <w:rFonts w:hint="eastAsia"/>
          <w:b w:val="0"/>
        </w:rPr>
      </w:pPr>
      <w:r>
        <w:rPr>
          <w:rFonts w:hint="eastAsia"/>
          <w:b w:val="0"/>
        </w:rPr>
        <w:t>这些是我们当在其中挖掘智慧如同挖掘隐藏珍宝的矿藏。</w:t>
      </w:r>
    </w:p>
    <w:p w14:paraId="7DD6588E">
      <w:pPr>
        <w:spacing w:after="290" w:line="258" w:lineRule="auto"/>
        <w:ind w:left="-5"/>
        <w:rPr>
          <w:rFonts w:hint="eastAsia"/>
          <w:b w:val="0"/>
        </w:rPr>
      </w:pPr>
    </w:p>
    <w:p w14:paraId="4890AF2A">
      <w:pPr>
        <w:spacing w:after="290" w:line="258" w:lineRule="auto"/>
        <w:ind w:left="-5"/>
        <w:rPr>
          <w:rFonts w:hint="eastAsia"/>
          <w:b w:val="0"/>
        </w:rPr>
      </w:pPr>
      <w:r>
        <w:rPr>
          <w:rFonts w:hint="eastAsia"/>
          <w:b w:val="0"/>
        </w:rPr>
        <w:t>Inquire, therefore, whether you do not live in the neglect of this duty, or neglect it so far, that you may be said to live in a way of sin.</w:t>
      </w:r>
    </w:p>
    <w:p w14:paraId="24D485A5">
      <w:pPr>
        <w:spacing w:after="290" w:line="258" w:lineRule="auto"/>
        <w:ind w:left="-5"/>
        <w:rPr>
          <w:rFonts w:hint="eastAsia"/>
          <w:b w:val="0"/>
        </w:rPr>
      </w:pPr>
      <w:r>
        <w:rPr>
          <w:rFonts w:hint="eastAsia"/>
          <w:b w:val="0"/>
        </w:rPr>
        <w:t>因此，要询问，你们是否不活在忽略这本分中，或忽略它到如此的程度，以至于可以说你们活在一种罪的道路中。</w:t>
      </w:r>
    </w:p>
    <w:p w14:paraId="6DD4C9A1">
      <w:pPr>
        <w:spacing w:after="290" w:line="258" w:lineRule="auto"/>
        <w:ind w:left="-5"/>
        <w:rPr>
          <w:rFonts w:hint="eastAsia"/>
          <w:b w:val="0"/>
        </w:rPr>
      </w:pPr>
    </w:p>
    <w:p w14:paraId="44C90C9B">
      <w:pPr>
        <w:spacing w:after="290" w:line="258" w:lineRule="auto"/>
        <w:ind w:left="-5"/>
        <w:rPr>
          <w:rFonts w:hint="eastAsia"/>
          <w:b w:val="0"/>
        </w:rPr>
      </w:pPr>
      <w:r>
        <w:rPr>
          <w:rFonts w:hint="eastAsia"/>
          <w:b w:val="0"/>
        </w:rPr>
        <w:t>(2.)Inquire whether you do not live in some way of secretlygratifying some sensual lust.</w:t>
      </w:r>
    </w:p>
    <w:p w14:paraId="242AC7DE">
      <w:pPr>
        <w:spacing w:after="290" w:line="258" w:lineRule="auto"/>
        <w:ind w:left="-5"/>
        <w:rPr>
          <w:rFonts w:hint="eastAsia"/>
          <w:b w:val="0"/>
        </w:rPr>
      </w:pPr>
      <w:r>
        <w:rPr>
          <w:rFonts w:hint="eastAsia"/>
          <w:b w:val="0"/>
        </w:rPr>
        <w:t>(2.)询问你们是否不活在某种秘密地满足某种情欲的道路中。</w:t>
      </w:r>
    </w:p>
    <w:p w14:paraId="4DDDD815">
      <w:pPr>
        <w:spacing w:after="290" w:line="258" w:lineRule="auto"/>
        <w:ind w:left="-5"/>
        <w:rPr>
          <w:rFonts w:hint="eastAsia"/>
          <w:b w:val="0"/>
        </w:rPr>
      </w:pPr>
    </w:p>
    <w:p w14:paraId="77FFBFA3">
      <w:pPr>
        <w:spacing w:after="290" w:line="258" w:lineRule="auto"/>
        <w:ind w:left="-5"/>
        <w:rPr>
          <w:rFonts w:hint="eastAsia"/>
          <w:b w:val="0"/>
        </w:rPr>
      </w:pPr>
      <w:r>
        <w:rPr>
          <w:rFonts w:hint="eastAsia"/>
          <w:b w:val="0"/>
        </w:rPr>
        <w:t>There are many ways and degrees, wherein a carnal lust may be indulged; but every way is provoking to a holy God.</w:t>
      </w:r>
    </w:p>
    <w:p w14:paraId="4DB0BE5E">
      <w:pPr>
        <w:spacing w:after="290" w:line="258" w:lineRule="auto"/>
        <w:ind w:left="-5"/>
        <w:rPr>
          <w:rFonts w:hint="eastAsia"/>
          <w:b w:val="0"/>
        </w:rPr>
      </w:pPr>
      <w:r>
        <w:rPr>
          <w:rFonts w:hint="eastAsia"/>
          <w:b w:val="0"/>
        </w:rPr>
        <w:t>有许多方式和程度，在其中肉体的情欲可以被放纵；但每一种方式都惹圣洁的神发怒。</w:t>
      </w:r>
    </w:p>
    <w:p w14:paraId="2511F41B">
      <w:pPr>
        <w:spacing w:after="290" w:line="258" w:lineRule="auto"/>
        <w:ind w:left="-5"/>
        <w:rPr>
          <w:rFonts w:hint="eastAsia"/>
          <w:b w:val="0"/>
        </w:rPr>
      </w:pPr>
    </w:p>
    <w:p w14:paraId="004DC431">
      <w:pPr>
        <w:spacing w:after="290" w:line="258" w:lineRule="auto"/>
        <w:ind w:left="-5"/>
        <w:rPr>
          <w:rFonts w:hint="eastAsia"/>
          <w:b w:val="0"/>
        </w:rPr>
      </w:pPr>
      <w:r>
        <w:rPr>
          <w:rFonts w:hint="eastAsia"/>
          <w:b w:val="0"/>
        </w:rPr>
        <w:t>Consider whether, although you restrain yourselves from more gross indulgences, you do not, in some way or other, and in some degree or other, secretly from time to time gratify your lusts, and allow yourselves to taste the sweets of unlawful delight.</w:t>
      </w:r>
    </w:p>
    <w:p w14:paraId="275151CE">
      <w:pPr>
        <w:spacing w:after="290" w:line="258" w:lineRule="auto"/>
        <w:ind w:left="-5"/>
        <w:rPr>
          <w:rFonts w:hint="eastAsia"/>
          <w:b w:val="0"/>
        </w:rPr>
      </w:pPr>
      <w:r>
        <w:rPr>
          <w:rFonts w:hint="eastAsia"/>
          <w:b w:val="0"/>
        </w:rPr>
        <w:t>思想，虽然你们克制自己不放纵更粗俗的情欲，你们是否不，以某种方式，并在某种程度上，秘密地时常满足你们的私欲，并容许你们自己品尝不法喜悦的甘甜。</w:t>
      </w:r>
    </w:p>
    <w:p w14:paraId="54E8C2F1">
      <w:pPr>
        <w:spacing w:after="290" w:line="258" w:lineRule="auto"/>
        <w:ind w:left="-5"/>
        <w:rPr>
          <w:rFonts w:hint="eastAsia"/>
          <w:b w:val="0"/>
        </w:rPr>
      </w:pPr>
    </w:p>
    <w:p w14:paraId="54452851">
      <w:pPr>
        <w:spacing w:after="290" w:line="258" w:lineRule="auto"/>
        <w:ind w:left="-5"/>
        <w:rPr>
          <w:rFonts w:hint="eastAsia"/>
          <w:b w:val="0"/>
        </w:rPr>
      </w:pPr>
      <w:r>
        <w:rPr>
          <w:rFonts w:hint="eastAsia"/>
          <w:b w:val="0"/>
        </w:rPr>
        <w:t>Persons may greatly provoke God, by only allowedly gratifying their lusts in their thoughts and imaginations.</w:t>
      </w:r>
    </w:p>
    <w:p w14:paraId="5E1A05CD">
      <w:pPr>
        <w:spacing w:after="290" w:line="258" w:lineRule="auto"/>
        <w:ind w:left="-5"/>
        <w:rPr>
          <w:rFonts w:hint="eastAsia"/>
          <w:b w:val="0"/>
        </w:rPr>
      </w:pPr>
      <w:r>
        <w:rPr>
          <w:rFonts w:hint="eastAsia"/>
          <w:b w:val="0"/>
        </w:rPr>
        <w:t>人可能大大地惹神发怒，只借着在他们的思想和想象中，容许自己满足他们的私欲。</w:t>
      </w:r>
    </w:p>
    <w:p w14:paraId="27575333">
      <w:pPr>
        <w:spacing w:after="290" w:line="258" w:lineRule="auto"/>
        <w:ind w:left="-5"/>
        <w:rPr>
          <w:rFonts w:hint="eastAsia"/>
          <w:b w:val="0"/>
        </w:rPr>
      </w:pPr>
    </w:p>
    <w:p w14:paraId="166A77E1">
      <w:pPr>
        <w:spacing w:after="290" w:line="258" w:lineRule="auto"/>
        <w:ind w:left="-5"/>
        <w:rPr>
          <w:rFonts w:hint="eastAsia"/>
          <w:b w:val="0"/>
        </w:rPr>
      </w:pPr>
      <w:r>
        <w:rPr>
          <w:rFonts w:hint="eastAsia"/>
          <w:b w:val="0"/>
        </w:rPr>
        <w:t>They may also greatly provoke God by excess and intemperance in gratifying their animal appetites in those things which are in themselves lawful.</w:t>
      </w:r>
    </w:p>
    <w:p w14:paraId="59454060">
      <w:pPr>
        <w:spacing w:after="290" w:line="258" w:lineRule="auto"/>
        <w:ind w:left="-5"/>
        <w:rPr>
          <w:rFonts w:hint="eastAsia"/>
          <w:b w:val="0"/>
        </w:rPr>
      </w:pPr>
      <w:r>
        <w:rPr>
          <w:rFonts w:hint="eastAsia"/>
          <w:b w:val="0"/>
        </w:rPr>
        <w:t>他们也可能大大地惹神发怒，借着在那些本身是合法的事上，过度和无节制地满足他们的动物性欲望。</w:t>
      </w:r>
    </w:p>
    <w:p w14:paraId="70968C1E">
      <w:pPr>
        <w:spacing w:after="290" w:line="258" w:lineRule="auto"/>
        <w:ind w:left="-5"/>
        <w:rPr>
          <w:rFonts w:hint="eastAsia"/>
          <w:b w:val="0"/>
        </w:rPr>
      </w:pPr>
    </w:p>
    <w:p w14:paraId="0554EEB9">
      <w:pPr>
        <w:spacing w:after="290" w:line="258" w:lineRule="auto"/>
        <w:ind w:left="-5"/>
        <w:rPr>
          <w:rFonts w:hint="eastAsia"/>
          <w:b w:val="0"/>
        </w:rPr>
      </w:pPr>
      <w:r>
        <w:rPr>
          <w:rFonts w:hint="eastAsia"/>
          <w:b w:val="0"/>
        </w:rPr>
        <w:t>Inquire, therefore, whether you do not live in some sinful way or other, in secretly gratifying a sinful appetite.</w:t>
      </w:r>
    </w:p>
    <w:p w14:paraId="37E21693">
      <w:pPr>
        <w:spacing w:after="290" w:line="258" w:lineRule="auto"/>
        <w:ind w:left="-5"/>
        <w:rPr>
          <w:rFonts w:hint="eastAsia"/>
          <w:b w:val="0"/>
        </w:rPr>
      </w:pPr>
      <w:r>
        <w:rPr>
          <w:rFonts w:hint="eastAsia"/>
          <w:b w:val="0"/>
        </w:rPr>
        <w:t>因此，要询问，你们是否不活在某种罪恶的道路中，秘密地满足一种罪恶的欲望。</w:t>
      </w:r>
    </w:p>
    <w:p w14:paraId="562ADACB">
      <w:pPr>
        <w:spacing w:after="290" w:line="258" w:lineRule="auto"/>
        <w:ind w:left="-5"/>
        <w:rPr>
          <w:rFonts w:hint="eastAsia"/>
          <w:b w:val="0"/>
        </w:rPr>
      </w:pPr>
    </w:p>
    <w:p w14:paraId="5404DFEC">
      <w:pPr>
        <w:spacing w:after="290" w:line="258" w:lineRule="auto"/>
        <w:ind w:left="-5"/>
        <w:rPr>
          <w:rFonts w:hint="eastAsia"/>
          <w:b w:val="0"/>
        </w:rPr>
      </w:pPr>
      <w:r>
        <w:rPr>
          <w:rFonts w:hint="eastAsia"/>
          <w:b w:val="0"/>
        </w:rPr>
        <w:t>SECT. VI</w:t>
      </w:r>
    </w:p>
    <w:p w14:paraId="67BBAC2A">
      <w:pPr>
        <w:spacing w:after="290" w:line="258" w:lineRule="auto"/>
        <w:ind w:left="-5"/>
        <w:rPr>
          <w:rFonts w:hint="eastAsia"/>
          <w:b w:val="0"/>
        </w:rPr>
      </w:pPr>
      <w:r>
        <w:rPr>
          <w:rFonts w:hint="eastAsia"/>
          <w:b w:val="0"/>
        </w:rPr>
        <w:t>第六部分</w:t>
      </w:r>
    </w:p>
    <w:p w14:paraId="32A93691">
      <w:pPr>
        <w:spacing w:after="290" w:line="258" w:lineRule="auto"/>
        <w:ind w:left="-5"/>
        <w:rPr>
          <w:rFonts w:hint="eastAsia"/>
          <w:b w:val="0"/>
        </w:rPr>
      </w:pPr>
    </w:p>
    <w:p w14:paraId="0A5BE8F0">
      <w:pPr>
        <w:spacing w:after="290" w:line="258" w:lineRule="auto"/>
        <w:ind w:left="-5"/>
        <w:rPr>
          <w:rFonts w:hint="eastAsia"/>
          <w:b w:val="0"/>
        </w:rPr>
      </w:pPr>
      <w:r>
        <w:rPr>
          <w:rFonts w:hint="eastAsia"/>
          <w:b w:val="0"/>
        </w:rPr>
        <w:t>Self-examination concerning our temper of mind towards our neighbours—and our dealings with them</w:t>
      </w:r>
    </w:p>
    <w:p w14:paraId="42E5B85C">
      <w:pPr>
        <w:spacing w:after="290" w:line="258" w:lineRule="auto"/>
        <w:ind w:left="-5"/>
        <w:rPr>
          <w:rFonts w:hint="eastAsia"/>
          <w:b w:val="0"/>
        </w:rPr>
      </w:pPr>
      <w:r>
        <w:rPr>
          <w:rFonts w:hint="eastAsia"/>
          <w:b w:val="0"/>
        </w:rPr>
        <w:t>关于我们对邻舍之心性——以及我们与他们之交易的自我省察</w:t>
      </w:r>
    </w:p>
    <w:p w14:paraId="7F2E81CD">
      <w:pPr>
        <w:spacing w:after="290" w:line="258" w:lineRule="auto"/>
        <w:ind w:left="-5"/>
        <w:rPr>
          <w:rFonts w:hint="eastAsia"/>
          <w:b w:val="0"/>
        </w:rPr>
      </w:pPr>
    </w:p>
    <w:p w14:paraId="6AD2E609">
      <w:pPr>
        <w:spacing w:after="290" w:line="258" w:lineRule="auto"/>
        <w:ind w:left="-5"/>
        <w:rPr>
          <w:rFonts w:hint="eastAsia"/>
          <w:b w:val="0"/>
        </w:rPr>
      </w:pPr>
      <w:r>
        <w:rPr>
          <w:rFonts w:hint="eastAsia"/>
          <w:b w:val="0"/>
        </w:rPr>
        <w:t>I WOULD propose to you to examine yourselves, whether you do not live in some way of sin,—1. In the spirit and temper of mind which you allow towards your neighbour.</w:t>
      </w:r>
    </w:p>
    <w:p w14:paraId="693A393B">
      <w:pPr>
        <w:spacing w:after="290" w:line="258" w:lineRule="auto"/>
        <w:ind w:left="-5"/>
        <w:rPr>
          <w:rFonts w:hint="eastAsia"/>
          <w:b w:val="0"/>
        </w:rPr>
      </w:pPr>
      <w:r>
        <w:rPr>
          <w:rFonts w:hint="eastAsia"/>
          <w:b w:val="0"/>
        </w:rPr>
        <w:t>我愿提议你们省察你们自己，你们是否不活在某种罪的道路中——1. 在你们容许对你们邻舍的灵和心思性情上。</w:t>
      </w:r>
    </w:p>
    <w:p w14:paraId="2EE6F08F">
      <w:pPr>
        <w:spacing w:after="290" w:line="258" w:lineRule="auto"/>
        <w:ind w:left="-5"/>
        <w:rPr>
          <w:rFonts w:hint="eastAsia"/>
          <w:b w:val="0"/>
        </w:rPr>
      </w:pPr>
    </w:p>
    <w:p w14:paraId="55358963">
      <w:pPr>
        <w:spacing w:after="290" w:line="258" w:lineRule="auto"/>
        <w:ind w:left="-5"/>
        <w:rPr>
          <w:rFonts w:hint="eastAsia"/>
          <w:b w:val="0"/>
        </w:rPr>
      </w:pPr>
      <w:r>
        <w:rPr>
          <w:rFonts w:hint="eastAsia"/>
          <w:b w:val="0"/>
        </w:rPr>
        <w:t>(1.)Do you not allow and indulge a passionate, furious disposition?</w:t>
      </w:r>
    </w:p>
    <w:p w14:paraId="14279E39">
      <w:pPr>
        <w:spacing w:after="290" w:line="258" w:lineRule="auto"/>
        <w:ind w:left="-5"/>
        <w:rPr>
          <w:rFonts w:hint="eastAsia"/>
          <w:b w:val="0"/>
        </w:rPr>
      </w:pPr>
      <w:r>
        <w:rPr>
          <w:rFonts w:hint="eastAsia"/>
          <w:b w:val="0"/>
        </w:rPr>
        <w:t>(1.)你们岂不容许并放纵一种暴躁、愤怒的性情？</w:t>
      </w:r>
    </w:p>
    <w:p w14:paraId="696058FE">
      <w:pPr>
        <w:spacing w:after="290" w:line="258" w:lineRule="auto"/>
        <w:ind w:left="-5"/>
        <w:rPr>
          <w:rFonts w:hint="eastAsia"/>
          <w:b w:val="0"/>
        </w:rPr>
      </w:pPr>
    </w:p>
    <w:p w14:paraId="50D813B7">
      <w:pPr>
        <w:spacing w:after="290" w:line="258" w:lineRule="auto"/>
        <w:ind w:left="-5"/>
        <w:rPr>
          <w:rFonts w:hint="eastAsia"/>
          <w:b w:val="0"/>
        </w:rPr>
      </w:pPr>
      <w:r>
        <w:rPr>
          <w:rFonts w:hint="eastAsia"/>
          <w:b w:val="0"/>
        </w:rPr>
        <w:t>If your natural temper be hasty and passionate, do you truly strive against such a temper, and labour to govern your spirit?</w:t>
      </w:r>
    </w:p>
    <w:p w14:paraId="439F81EC">
      <w:pPr>
        <w:spacing w:after="290" w:line="258" w:lineRule="auto"/>
        <w:ind w:left="-5"/>
        <w:rPr>
          <w:rFonts w:hint="eastAsia"/>
          <w:b w:val="0"/>
        </w:rPr>
      </w:pPr>
      <w:r>
        <w:rPr>
          <w:rFonts w:hint="eastAsia"/>
          <w:b w:val="0"/>
        </w:rPr>
        <w:t>如果你们的本性是急躁和暴躁的，你们是否真诚地与这样的性情争战，并努力管治你们的灵？</w:t>
      </w:r>
    </w:p>
    <w:p w14:paraId="7F12DCD9">
      <w:pPr>
        <w:spacing w:after="290" w:line="258" w:lineRule="auto"/>
        <w:ind w:left="-5"/>
        <w:rPr>
          <w:rFonts w:hint="eastAsia"/>
          <w:b w:val="0"/>
        </w:rPr>
      </w:pPr>
    </w:p>
    <w:p w14:paraId="0EA3B86F">
      <w:pPr>
        <w:spacing w:after="290" w:line="258" w:lineRule="auto"/>
        <w:ind w:left="-5"/>
        <w:rPr>
          <w:rFonts w:hint="eastAsia"/>
          <w:b w:val="0"/>
        </w:rPr>
      </w:pPr>
      <w:r>
        <w:rPr>
          <w:rFonts w:hint="eastAsia"/>
          <w:b w:val="0"/>
        </w:rPr>
        <w:t>Do you lament it, and watch over yourselves to prevent it?</w:t>
      </w:r>
    </w:p>
    <w:p w14:paraId="34DE92EC">
      <w:pPr>
        <w:spacing w:after="290" w:line="258" w:lineRule="auto"/>
        <w:ind w:left="-5"/>
        <w:rPr>
          <w:rFonts w:hint="eastAsia"/>
          <w:b w:val="0"/>
        </w:rPr>
      </w:pPr>
      <w:r>
        <w:rPr>
          <w:rFonts w:hint="eastAsia"/>
          <w:b w:val="0"/>
        </w:rPr>
        <w:t>你们是否为此哀叹，并警醒自己去防止它？</w:t>
      </w:r>
    </w:p>
    <w:p w14:paraId="399E1C70">
      <w:pPr>
        <w:spacing w:after="290" w:line="258" w:lineRule="auto"/>
        <w:ind w:left="-5"/>
        <w:rPr>
          <w:rFonts w:hint="eastAsia"/>
          <w:b w:val="0"/>
        </w:rPr>
      </w:pPr>
    </w:p>
    <w:p w14:paraId="654A3BE4">
      <w:pPr>
        <w:spacing w:after="290" w:line="258" w:lineRule="auto"/>
        <w:ind w:left="-5"/>
        <w:rPr>
          <w:rFonts w:hint="eastAsia"/>
          <w:b w:val="0"/>
        </w:rPr>
      </w:pPr>
      <w:r>
        <w:rPr>
          <w:rFonts w:hint="eastAsia"/>
          <w:b w:val="0"/>
        </w:rPr>
        <w:t>or do you allow yourselves in a fiery temper?</w:t>
      </w:r>
    </w:p>
    <w:p w14:paraId="247A7206">
      <w:pPr>
        <w:spacing w:after="290" w:line="258" w:lineRule="auto"/>
        <w:ind w:left="-5"/>
        <w:rPr>
          <w:rFonts w:hint="eastAsia"/>
          <w:b w:val="0"/>
        </w:rPr>
      </w:pPr>
      <w:r>
        <w:rPr>
          <w:rFonts w:hint="eastAsia"/>
          <w:b w:val="0"/>
        </w:rPr>
        <w:t>或者你们容许自己有暴躁的脾气？</w:t>
      </w:r>
    </w:p>
    <w:p w14:paraId="130F9A73">
      <w:pPr>
        <w:spacing w:after="290" w:line="258" w:lineRule="auto"/>
        <w:ind w:left="-5"/>
        <w:rPr>
          <w:rFonts w:hint="eastAsia"/>
          <w:b w:val="0"/>
        </w:rPr>
      </w:pPr>
    </w:p>
    <w:p w14:paraId="03498529">
      <w:pPr>
        <w:spacing w:after="290" w:line="258" w:lineRule="auto"/>
        <w:ind w:left="-5"/>
        <w:rPr>
          <w:rFonts w:hint="eastAsia"/>
          <w:b w:val="0"/>
        </w:rPr>
      </w:pPr>
      <w:r>
        <w:rPr>
          <w:rFonts w:hint="eastAsia"/>
          <w:b w:val="0"/>
        </w:rPr>
        <w:t>Such a disposition doth not become a Christian, or a man.</w:t>
      </w:r>
    </w:p>
    <w:p w14:paraId="40156D19">
      <w:pPr>
        <w:spacing w:after="290" w:line="258" w:lineRule="auto"/>
        <w:ind w:left="-5"/>
        <w:rPr>
          <w:rFonts w:hint="eastAsia"/>
          <w:b w:val="0"/>
        </w:rPr>
      </w:pPr>
      <w:r>
        <w:rPr>
          <w:rFonts w:hint="eastAsia"/>
          <w:b w:val="0"/>
        </w:rPr>
        <w:t>这样的性情，不配基督徒，也不配为人。</w:t>
      </w:r>
    </w:p>
    <w:p w14:paraId="276FBE51">
      <w:pPr>
        <w:spacing w:after="290" w:line="258" w:lineRule="auto"/>
        <w:ind w:left="-5"/>
        <w:rPr>
          <w:rFonts w:hint="eastAsia"/>
          <w:b w:val="0"/>
        </w:rPr>
      </w:pPr>
    </w:p>
    <w:p w14:paraId="69F0B79B">
      <w:pPr>
        <w:spacing w:after="290" w:line="258" w:lineRule="auto"/>
        <w:ind w:left="-5"/>
        <w:rPr>
          <w:rFonts w:hint="eastAsia"/>
          <w:b w:val="0"/>
        </w:rPr>
      </w:pPr>
      <w:r>
        <w:rPr>
          <w:rFonts w:hint="eastAsia"/>
          <w:b w:val="0"/>
        </w:rPr>
        <w:t>It doth not become a man, because it unmans him; it turns a man from a rational creature, to be like a wild beast.</w:t>
      </w:r>
    </w:p>
    <w:p w14:paraId="441067A4">
      <w:pPr>
        <w:spacing w:after="290" w:line="258" w:lineRule="auto"/>
        <w:ind w:left="-5"/>
        <w:rPr>
          <w:rFonts w:hint="eastAsia"/>
          <w:b w:val="0"/>
        </w:rPr>
      </w:pPr>
      <w:r>
        <w:rPr>
          <w:rFonts w:hint="eastAsia"/>
          <w:b w:val="0"/>
        </w:rPr>
        <w:t>它不配为人，因为它使他失去人性；它使一个人从一个理性的受造物，变得像一只野兽。</w:t>
      </w:r>
    </w:p>
    <w:p w14:paraId="59FED949">
      <w:pPr>
        <w:spacing w:after="290" w:line="258" w:lineRule="auto"/>
        <w:ind w:left="-5"/>
        <w:rPr>
          <w:rFonts w:hint="eastAsia"/>
          <w:b w:val="0"/>
        </w:rPr>
      </w:pPr>
    </w:p>
    <w:p w14:paraId="7D7B823C">
      <w:pPr>
        <w:spacing w:after="290" w:line="258" w:lineRule="auto"/>
        <w:ind w:left="-5"/>
        <w:rPr>
          <w:rFonts w:hint="eastAsia"/>
          <w:b w:val="0"/>
        </w:rPr>
      </w:pPr>
      <w:r>
        <w:rPr>
          <w:rFonts w:hint="eastAsia"/>
          <w:b w:val="0"/>
        </w:rPr>
        <w:t>When men are under the prevalency of a furious passion, they have not much of the exercise of reason.</w:t>
      </w:r>
    </w:p>
    <w:p w14:paraId="567DBB6D">
      <w:pPr>
        <w:spacing w:after="290" w:line="258" w:lineRule="auto"/>
        <w:ind w:left="-5"/>
        <w:rPr>
          <w:rFonts w:hint="eastAsia"/>
          <w:b w:val="0"/>
        </w:rPr>
      </w:pPr>
      <w:r>
        <w:rPr>
          <w:rFonts w:hint="eastAsia"/>
          <w:b w:val="0"/>
        </w:rPr>
        <w:t>当人处在猛烈激情的盛行下时，他们很少有理性的运用。</w:t>
      </w:r>
    </w:p>
    <w:p w14:paraId="57354468">
      <w:pPr>
        <w:spacing w:after="290" w:line="258" w:lineRule="auto"/>
        <w:ind w:left="-5"/>
        <w:rPr>
          <w:rFonts w:hint="eastAsia"/>
          <w:b w:val="0"/>
        </w:rPr>
      </w:pPr>
    </w:p>
    <w:p w14:paraId="022C9742">
      <w:pPr>
        <w:spacing w:after="290" w:line="258" w:lineRule="auto"/>
        <w:ind w:left="-5"/>
        <w:rPr>
          <w:rFonts w:hint="eastAsia"/>
          <w:b w:val="0"/>
        </w:rPr>
      </w:pPr>
      <w:r>
        <w:rPr>
          <w:rFonts w:hint="eastAsia"/>
          <w:b w:val="0"/>
        </w:rPr>
        <w:t>We are warned to avoid such men, as being dangerous creatures, Prov. 22:24, 25. "Make no friendship with an angry man; and with a furious man thou shalt not go, lest thou learn his ways, and get a snare to thy soul."</w:t>
      </w:r>
    </w:p>
    <w:p w14:paraId="77030F21">
      <w:pPr>
        <w:spacing w:after="290" w:line="258" w:lineRule="auto"/>
        <w:ind w:left="-5"/>
        <w:rPr>
          <w:rFonts w:hint="eastAsia"/>
          <w:b w:val="0"/>
        </w:rPr>
      </w:pPr>
      <w:r>
        <w:rPr>
          <w:rFonts w:hint="eastAsia"/>
          <w:b w:val="0"/>
        </w:rPr>
        <w:t>我们被警告要避免这样的人，因为他们是危险的受造物，箴言 22:24, 25：“好生气的人，不可与他结交；暴怒的人，不可与他同往，恐怕你学了他的行为，自己就陷在网罗里。”</w:t>
      </w:r>
    </w:p>
    <w:p w14:paraId="5B747160">
      <w:pPr>
        <w:spacing w:after="290" w:line="258" w:lineRule="auto"/>
        <w:ind w:left="-5"/>
        <w:rPr>
          <w:rFonts w:hint="eastAsia"/>
          <w:b w:val="0"/>
        </w:rPr>
      </w:pPr>
    </w:p>
    <w:p w14:paraId="013A1966">
      <w:pPr>
        <w:spacing w:after="290" w:line="258" w:lineRule="auto"/>
        <w:ind w:left="-5"/>
        <w:rPr>
          <w:rFonts w:hint="eastAsia"/>
          <w:b w:val="0"/>
        </w:rPr>
      </w:pPr>
      <w:r>
        <w:rPr>
          <w:rFonts w:hint="eastAsia"/>
          <w:b w:val="0"/>
        </w:rPr>
        <w:t>(2.)Do not you live in hatred towards some or other of your neighbours?</w:t>
      </w:r>
    </w:p>
    <w:p w14:paraId="553FBABC">
      <w:pPr>
        <w:spacing w:after="290" w:line="258" w:lineRule="auto"/>
        <w:ind w:left="-5"/>
        <w:rPr>
          <w:rFonts w:hint="eastAsia"/>
          <w:b w:val="0"/>
        </w:rPr>
      </w:pPr>
      <w:r>
        <w:rPr>
          <w:rFonts w:hint="eastAsia"/>
          <w:b w:val="0"/>
        </w:rPr>
        <w:t>(2.)你们岂不活在对某些你们邻舍的憎恨中？</w:t>
      </w:r>
    </w:p>
    <w:p w14:paraId="539CF3C9">
      <w:pPr>
        <w:spacing w:after="290" w:line="258" w:lineRule="auto"/>
        <w:ind w:left="-5"/>
        <w:rPr>
          <w:rFonts w:hint="eastAsia"/>
          <w:b w:val="0"/>
        </w:rPr>
      </w:pPr>
    </w:p>
    <w:p w14:paraId="3A857814">
      <w:pPr>
        <w:spacing w:after="290" w:line="258" w:lineRule="auto"/>
        <w:ind w:left="-5"/>
        <w:rPr>
          <w:rFonts w:hint="eastAsia"/>
          <w:b w:val="0"/>
        </w:rPr>
      </w:pPr>
      <w:r>
        <w:rPr>
          <w:rFonts w:hint="eastAsia"/>
          <w:b w:val="0"/>
        </w:rPr>
        <w:t>Do you not hate him for real or supposed injuries that you have received from him?</w:t>
      </w:r>
    </w:p>
    <w:p w14:paraId="7BB5476D">
      <w:pPr>
        <w:spacing w:after="290" w:line="258" w:lineRule="auto"/>
        <w:ind w:left="-5"/>
        <w:rPr>
          <w:rFonts w:hint="eastAsia"/>
          <w:b w:val="0"/>
        </w:rPr>
      </w:pPr>
      <w:r>
        <w:rPr>
          <w:rFonts w:hint="eastAsia"/>
          <w:b w:val="0"/>
        </w:rPr>
        <w:t>你们岂不因你们从他那里受到的真实或假定的伤害而恨他？</w:t>
      </w:r>
    </w:p>
    <w:p w14:paraId="2FF9E42C">
      <w:pPr>
        <w:spacing w:after="290" w:line="258" w:lineRule="auto"/>
        <w:ind w:left="-5"/>
        <w:rPr>
          <w:rFonts w:hint="eastAsia"/>
          <w:b w:val="0"/>
        </w:rPr>
      </w:pPr>
    </w:p>
    <w:p w14:paraId="7130C81D">
      <w:pPr>
        <w:spacing w:after="290" w:line="258" w:lineRule="auto"/>
        <w:ind w:left="-5"/>
        <w:rPr>
          <w:rFonts w:hint="eastAsia"/>
          <w:b w:val="0"/>
        </w:rPr>
      </w:pPr>
      <w:r>
        <w:rPr>
          <w:rFonts w:hint="eastAsia"/>
          <w:b w:val="0"/>
        </w:rPr>
        <w:t>Do you not hate him, because he is not friendly towards you, and because you judge that he hath an ill spirit against you, and hates you, and because he opposes you, and doth not show you that respect which you think belongs to you, or doth not show himself forward to promote your interest or honour?</w:t>
      </w:r>
    </w:p>
    <w:p w14:paraId="0D9EC0E6">
      <w:pPr>
        <w:spacing w:after="290" w:line="258" w:lineRule="auto"/>
        <w:ind w:left="-5"/>
        <w:rPr>
          <w:rFonts w:hint="eastAsia"/>
          <w:b w:val="0"/>
        </w:rPr>
      </w:pPr>
      <w:r>
        <w:rPr>
          <w:rFonts w:hint="eastAsia"/>
          <w:b w:val="0"/>
        </w:rPr>
        <w:t>你们岂不恨他，因为他对你们不友善，因为你们判断他对你们有恶念，并恨你们，并且因为他反对你们，并且不给你们你们认为属于你们的尊重，或者他不显出乐于促进你们的利益或尊荣？</w:t>
      </w:r>
    </w:p>
    <w:p w14:paraId="7A3F6E65">
      <w:pPr>
        <w:spacing w:after="290" w:line="258" w:lineRule="auto"/>
        <w:ind w:left="-5"/>
        <w:rPr>
          <w:rFonts w:hint="eastAsia"/>
          <w:b w:val="0"/>
        </w:rPr>
      </w:pPr>
    </w:p>
    <w:p w14:paraId="1AFA71CA">
      <w:pPr>
        <w:spacing w:after="290" w:line="258" w:lineRule="auto"/>
        <w:ind w:left="-5"/>
        <w:rPr>
          <w:rFonts w:hint="eastAsia"/>
          <w:b w:val="0"/>
        </w:rPr>
      </w:pPr>
      <w:r>
        <w:rPr>
          <w:rFonts w:hint="eastAsia"/>
          <w:b w:val="0"/>
        </w:rPr>
        <w:t>Do you not hate him, because you think he despises you, has mean thoughts of you, and takes occasion to show it?</w:t>
      </w:r>
    </w:p>
    <w:p w14:paraId="042AED95">
      <w:pPr>
        <w:spacing w:after="290" w:line="258" w:lineRule="auto"/>
        <w:ind w:left="-5"/>
        <w:rPr>
          <w:rFonts w:hint="eastAsia"/>
          <w:b w:val="0"/>
        </w:rPr>
      </w:pPr>
      <w:r>
        <w:rPr>
          <w:rFonts w:hint="eastAsia"/>
          <w:b w:val="0"/>
        </w:rPr>
        <w:t>你们岂不恨他，因为你们认为他藐视你们，对你们有低下的想法，并借机显露出来？</w:t>
      </w:r>
    </w:p>
    <w:p w14:paraId="67FDC588">
      <w:pPr>
        <w:spacing w:after="290" w:line="258" w:lineRule="auto"/>
        <w:ind w:left="-5"/>
        <w:rPr>
          <w:rFonts w:hint="eastAsia"/>
          <w:b w:val="0"/>
        </w:rPr>
      </w:pPr>
    </w:p>
    <w:p w14:paraId="3711983C">
      <w:pPr>
        <w:spacing w:after="290" w:line="258" w:lineRule="auto"/>
        <w:ind w:left="-5"/>
        <w:rPr>
          <w:rFonts w:hint="eastAsia"/>
          <w:b w:val="0"/>
        </w:rPr>
      </w:pPr>
      <w:r>
        <w:rPr>
          <w:rFonts w:hint="eastAsia"/>
          <w:b w:val="0"/>
        </w:rPr>
        <w:t>Do you not hate him, because he is of the opposite party to that which is in your interest, and because he has considerable influence in that party.</w:t>
      </w:r>
    </w:p>
    <w:p w14:paraId="33B8847B">
      <w:pPr>
        <w:spacing w:after="290" w:line="258" w:lineRule="auto"/>
        <w:ind w:left="-5"/>
        <w:rPr>
          <w:rFonts w:hint="eastAsia"/>
          <w:b w:val="0"/>
        </w:rPr>
      </w:pPr>
      <w:r>
        <w:rPr>
          <w:rFonts w:hint="eastAsia"/>
          <w:b w:val="0"/>
        </w:rPr>
        <w:t>你们岂不恨他，因为他属于与你们利益相反的一方，并且因为他在那一方中有相当的影响力。</w:t>
      </w:r>
    </w:p>
    <w:p w14:paraId="6E433799">
      <w:pPr>
        <w:spacing w:after="290" w:line="258" w:lineRule="auto"/>
        <w:ind w:left="-5"/>
        <w:rPr>
          <w:rFonts w:hint="eastAsia"/>
          <w:b w:val="0"/>
        </w:rPr>
      </w:pPr>
    </w:p>
    <w:p w14:paraId="19C91A7B">
      <w:pPr>
        <w:spacing w:after="290" w:line="258" w:lineRule="auto"/>
        <w:ind w:left="-5"/>
        <w:rPr>
          <w:rFonts w:hint="eastAsia"/>
          <w:b w:val="0"/>
        </w:rPr>
      </w:pPr>
      <w:r>
        <w:rPr>
          <w:rFonts w:hint="eastAsia"/>
          <w:b w:val="0"/>
        </w:rPr>
        <w:t>Doubtless you will be loth to call it by so harsh a name as hatred; but inquire seriously and impartially, whether it be any thing better.</w:t>
      </w:r>
    </w:p>
    <w:p w14:paraId="3C56B9DD">
      <w:pPr>
        <w:spacing w:after="290" w:line="258" w:lineRule="auto"/>
        <w:ind w:left="-5"/>
        <w:rPr>
          <w:rFonts w:hint="eastAsia"/>
          <w:b w:val="0"/>
        </w:rPr>
      </w:pPr>
      <w:r>
        <w:rPr>
          <w:rFonts w:hint="eastAsia"/>
          <w:b w:val="0"/>
        </w:rPr>
        <w:t>无疑你们会不愿意用憎恨这样严厉的词来称呼它；但要认真地、公正地询问，那是否是任何更好的东西。</w:t>
      </w:r>
    </w:p>
    <w:p w14:paraId="3A9011AF">
      <w:pPr>
        <w:spacing w:after="290" w:line="258" w:lineRule="auto"/>
        <w:ind w:left="-5"/>
        <w:rPr>
          <w:rFonts w:hint="eastAsia"/>
          <w:b w:val="0"/>
        </w:rPr>
      </w:pPr>
    </w:p>
    <w:p w14:paraId="60AAE574">
      <w:pPr>
        <w:spacing w:after="290" w:line="258" w:lineRule="auto"/>
        <w:ind w:left="-5"/>
        <w:rPr>
          <w:rFonts w:hint="eastAsia"/>
          <w:b w:val="0"/>
        </w:rPr>
      </w:pPr>
      <w:r>
        <w:rPr>
          <w:rFonts w:hint="eastAsia"/>
          <w:b w:val="0"/>
        </w:rPr>
        <w:t>Do you not feel ill towards him?</w:t>
      </w:r>
    </w:p>
    <w:p w14:paraId="06081A81">
      <w:pPr>
        <w:spacing w:after="290" w:line="258" w:lineRule="auto"/>
        <w:ind w:left="-5"/>
        <w:rPr>
          <w:rFonts w:hint="eastAsia"/>
          <w:b w:val="0"/>
        </w:rPr>
      </w:pPr>
      <w:r>
        <w:rPr>
          <w:rFonts w:hint="eastAsia"/>
          <w:b w:val="0"/>
        </w:rPr>
        <w:t>你们岂不对他有恶意吗？</w:t>
      </w:r>
    </w:p>
    <w:p w14:paraId="268FC76F">
      <w:pPr>
        <w:spacing w:after="290" w:line="258" w:lineRule="auto"/>
        <w:ind w:left="-5"/>
        <w:rPr>
          <w:rFonts w:hint="eastAsia"/>
          <w:b w:val="0"/>
        </w:rPr>
      </w:pPr>
    </w:p>
    <w:p w14:paraId="38B67A60">
      <w:pPr>
        <w:spacing w:after="290" w:line="258" w:lineRule="auto"/>
        <w:ind w:left="-5"/>
        <w:rPr>
          <w:rFonts w:hint="eastAsia"/>
          <w:b w:val="0"/>
        </w:rPr>
      </w:pPr>
      <w:r>
        <w:rPr>
          <w:rFonts w:hint="eastAsia"/>
          <w:b w:val="0"/>
        </w:rPr>
        <w:t>Do you not feel a prevailing disposition within you to be pleased when you hear him talked against and run down, and to be glad when you hear of any dishonour put upon him, or of any disappointments which happen to him?</w:t>
      </w:r>
    </w:p>
    <w:p w14:paraId="7A42A61A">
      <w:pPr>
        <w:spacing w:after="290" w:line="258" w:lineRule="auto"/>
        <w:ind w:left="-5"/>
        <w:rPr>
          <w:rFonts w:hint="eastAsia"/>
          <w:b w:val="0"/>
        </w:rPr>
      </w:pPr>
      <w:r>
        <w:rPr>
          <w:rFonts w:hint="eastAsia"/>
          <w:b w:val="0"/>
        </w:rPr>
        <w:t>你们岂不感觉到你们里面有一种普遍的倾向，当你们听见他被议论和贬低时感到高兴，当你们听见他受任何羞辱，或任何失望临到他时感到高兴吗？</w:t>
      </w:r>
    </w:p>
    <w:p w14:paraId="1DB06858">
      <w:pPr>
        <w:spacing w:after="290" w:line="258" w:lineRule="auto"/>
        <w:ind w:left="-5"/>
        <w:rPr>
          <w:rFonts w:hint="eastAsia"/>
          <w:b w:val="0"/>
        </w:rPr>
      </w:pPr>
    </w:p>
    <w:p w14:paraId="79684DB2">
      <w:pPr>
        <w:spacing w:after="290" w:line="258" w:lineRule="auto"/>
        <w:ind w:left="-5"/>
        <w:rPr>
          <w:rFonts w:hint="eastAsia"/>
          <w:b w:val="0"/>
        </w:rPr>
      </w:pPr>
      <w:r>
        <w:rPr>
          <w:rFonts w:hint="eastAsia"/>
          <w:b w:val="0"/>
        </w:rPr>
        <w:t>Would you not be glad of an opportunity to be even with him for the injuries which he hath done you?</w:t>
      </w:r>
    </w:p>
    <w:p w14:paraId="659F66E8">
      <w:pPr>
        <w:spacing w:after="290" w:line="258" w:lineRule="auto"/>
        <w:ind w:left="-5"/>
        <w:rPr>
          <w:rFonts w:hint="eastAsia"/>
          <w:b w:val="0"/>
        </w:rPr>
      </w:pPr>
      <w:r>
        <w:rPr>
          <w:rFonts w:hint="eastAsia"/>
          <w:b w:val="0"/>
        </w:rPr>
        <w:t>你们岂不乐于有机会为他所给你们的伤害报复他吗？</w:t>
      </w:r>
    </w:p>
    <w:p w14:paraId="2ACFCD3E">
      <w:pPr>
        <w:spacing w:after="290" w:line="258" w:lineRule="auto"/>
        <w:ind w:left="-5"/>
        <w:rPr>
          <w:rFonts w:hint="eastAsia"/>
          <w:b w:val="0"/>
        </w:rPr>
      </w:pPr>
    </w:p>
    <w:p w14:paraId="0A933311">
      <w:pPr>
        <w:spacing w:after="290" w:line="258" w:lineRule="auto"/>
        <w:ind w:left="-5"/>
        <w:rPr>
          <w:rFonts w:hint="eastAsia"/>
          <w:b w:val="0"/>
        </w:rPr>
      </w:pPr>
      <w:r>
        <w:rPr>
          <w:rFonts w:hint="eastAsia"/>
          <w:b w:val="0"/>
        </w:rPr>
        <w:t>And wherein doth hatred work but in such ways as these?</w:t>
      </w:r>
    </w:p>
    <w:p w14:paraId="5153B747">
      <w:pPr>
        <w:spacing w:after="290" w:line="258" w:lineRule="auto"/>
        <w:ind w:left="-5"/>
        <w:rPr>
          <w:rFonts w:hint="eastAsia"/>
          <w:b w:val="0"/>
        </w:rPr>
      </w:pPr>
      <w:r>
        <w:rPr>
          <w:rFonts w:hint="eastAsia"/>
          <w:b w:val="0"/>
        </w:rPr>
        <w:t>憎恨岂不就是以这样的方式作工的吗？</w:t>
      </w:r>
    </w:p>
    <w:p w14:paraId="5710925F">
      <w:pPr>
        <w:spacing w:after="290" w:line="258" w:lineRule="auto"/>
        <w:ind w:left="-5"/>
        <w:rPr>
          <w:rFonts w:hint="eastAsia"/>
          <w:b w:val="0"/>
        </w:rPr>
      </w:pPr>
    </w:p>
    <w:p w14:paraId="638E227C">
      <w:pPr>
        <w:spacing w:after="290" w:line="258" w:lineRule="auto"/>
        <w:ind w:left="-5"/>
        <w:rPr>
          <w:rFonts w:hint="eastAsia"/>
          <w:b w:val="0"/>
        </w:rPr>
      </w:pPr>
      <w:r>
        <w:rPr>
          <w:rFonts w:hint="eastAsia"/>
          <w:b w:val="0"/>
        </w:rPr>
        <w:t>(3.)Inquire whether you do not live in envy towards someone at least of your neighbours.</w:t>
      </w:r>
    </w:p>
    <w:p w14:paraId="120EEA4A">
      <w:pPr>
        <w:spacing w:after="290" w:line="258" w:lineRule="auto"/>
        <w:ind w:left="-5"/>
        <w:rPr>
          <w:rFonts w:hint="eastAsia"/>
          <w:b w:val="0"/>
        </w:rPr>
      </w:pPr>
      <w:r>
        <w:rPr>
          <w:rFonts w:hint="eastAsia"/>
          <w:b w:val="0"/>
        </w:rPr>
        <w:t>(3.)询问你们是否不活在对你们至少一个邻舍的嫉妒中。</w:t>
      </w:r>
    </w:p>
    <w:p w14:paraId="7DA7145E">
      <w:pPr>
        <w:spacing w:after="290" w:line="258" w:lineRule="auto"/>
        <w:ind w:left="-5"/>
        <w:rPr>
          <w:rFonts w:hint="eastAsia"/>
          <w:b w:val="0"/>
        </w:rPr>
      </w:pPr>
    </w:p>
    <w:p w14:paraId="26AF069B">
      <w:pPr>
        <w:spacing w:after="290" w:line="258" w:lineRule="auto"/>
        <w:ind w:left="-5"/>
        <w:rPr>
          <w:rFonts w:hint="eastAsia"/>
          <w:b w:val="0"/>
        </w:rPr>
      </w:pPr>
      <w:r>
        <w:rPr>
          <w:rFonts w:hint="eastAsia"/>
          <w:b w:val="0"/>
        </w:rPr>
        <w:t>Is not his prosperity, his riches, or his advancement in honour, uncomfortable to you?</w:t>
      </w:r>
    </w:p>
    <w:p w14:paraId="07E295F1">
      <w:pPr>
        <w:spacing w:after="290" w:line="258" w:lineRule="auto"/>
        <w:ind w:left="-5"/>
        <w:rPr>
          <w:rFonts w:hint="eastAsia"/>
          <w:b w:val="0"/>
        </w:rPr>
      </w:pPr>
      <w:r>
        <w:rPr>
          <w:rFonts w:hint="eastAsia"/>
          <w:b w:val="0"/>
        </w:rPr>
        <w:t>他的亨通、他的财富或他在尊荣上的高升，是否令你们不舒服？</w:t>
      </w:r>
    </w:p>
    <w:p w14:paraId="623C42E2">
      <w:pPr>
        <w:spacing w:after="290" w:line="258" w:lineRule="auto"/>
        <w:ind w:left="-5"/>
        <w:rPr>
          <w:rFonts w:hint="eastAsia"/>
          <w:b w:val="0"/>
        </w:rPr>
      </w:pPr>
    </w:p>
    <w:p w14:paraId="26D3516C">
      <w:pPr>
        <w:spacing w:after="290" w:line="258" w:lineRule="auto"/>
        <w:ind w:left="-5"/>
        <w:rPr>
          <w:rFonts w:hint="eastAsia"/>
          <w:b w:val="0"/>
        </w:rPr>
      </w:pPr>
      <w:r>
        <w:rPr>
          <w:rFonts w:hint="eastAsia"/>
          <w:b w:val="0"/>
        </w:rPr>
        <w:t>Have you not, therefore, an ill will, or at least less good will to him, because you look upon him as standing in your way, you look upon yourself as depressed by his advancement?</w:t>
      </w:r>
    </w:p>
    <w:p w14:paraId="4E096072">
      <w:pPr>
        <w:spacing w:after="290" w:line="258" w:lineRule="auto"/>
        <w:ind w:left="-5"/>
        <w:rPr>
          <w:rFonts w:hint="eastAsia"/>
          <w:b w:val="0"/>
        </w:rPr>
      </w:pPr>
      <w:r>
        <w:rPr>
          <w:rFonts w:hint="eastAsia"/>
          <w:b w:val="0"/>
        </w:rPr>
        <w:t>因此，你们是否对他有恶意，或至少较少的善意，因为你们视他为你们的障碍，你们视你们自己因他的高升而受压？</w:t>
      </w:r>
    </w:p>
    <w:p w14:paraId="6301187D">
      <w:pPr>
        <w:spacing w:after="290" w:line="258" w:lineRule="auto"/>
        <w:ind w:left="-5"/>
        <w:rPr>
          <w:rFonts w:hint="eastAsia"/>
          <w:b w:val="0"/>
        </w:rPr>
      </w:pPr>
    </w:p>
    <w:p w14:paraId="208E1E4D">
      <w:pPr>
        <w:spacing w:after="290" w:line="258" w:lineRule="auto"/>
        <w:ind w:left="-5"/>
        <w:rPr>
          <w:rFonts w:hint="eastAsia"/>
          <w:b w:val="0"/>
        </w:rPr>
      </w:pPr>
      <w:r>
        <w:rPr>
          <w:rFonts w:hint="eastAsia"/>
          <w:b w:val="0"/>
        </w:rPr>
        <w:t>And would it not be pleasing to you now, if he should be deprived of his riches, or of his honours, not from pure respect to the public good, but because you reckon he stands in your way?</w:t>
      </w:r>
    </w:p>
    <w:p w14:paraId="45005A78">
      <w:pPr>
        <w:spacing w:after="290" w:line="258" w:lineRule="auto"/>
        <w:ind w:left="-5"/>
        <w:rPr>
          <w:rFonts w:hint="eastAsia"/>
          <w:b w:val="0"/>
        </w:rPr>
      </w:pPr>
      <w:r>
        <w:rPr>
          <w:rFonts w:hint="eastAsia"/>
          <w:b w:val="0"/>
        </w:rPr>
        <w:t>并且，如果他现在被剥夺了他的财富或他的尊荣，那是否会令你们高兴，不是出于纯粹对公共利益的尊重，而是因为你们认为他挡了你们的路？</w:t>
      </w:r>
    </w:p>
    <w:p w14:paraId="0C892D2F">
      <w:pPr>
        <w:spacing w:after="290" w:line="258" w:lineRule="auto"/>
        <w:ind w:left="-5"/>
        <w:rPr>
          <w:rFonts w:hint="eastAsia"/>
          <w:b w:val="0"/>
        </w:rPr>
      </w:pPr>
    </w:p>
    <w:p w14:paraId="2B42C551">
      <w:pPr>
        <w:spacing w:after="290" w:line="258" w:lineRule="auto"/>
        <w:ind w:left="-5"/>
        <w:rPr>
          <w:rFonts w:hint="eastAsia"/>
          <w:b w:val="0"/>
        </w:rPr>
      </w:pPr>
      <w:r>
        <w:rPr>
          <w:rFonts w:hint="eastAsia"/>
          <w:b w:val="0"/>
        </w:rPr>
        <w:t>Is it not merely from a selfish spirit that you are so uneasy at his prosperity?</w:t>
      </w:r>
    </w:p>
    <w:p w14:paraId="22BB5D85">
      <w:pPr>
        <w:spacing w:after="290" w:line="258" w:lineRule="auto"/>
        <w:ind w:left="-5"/>
        <w:rPr>
          <w:rFonts w:hint="eastAsia"/>
          <w:b w:val="0"/>
        </w:rPr>
      </w:pPr>
      <w:r>
        <w:rPr>
          <w:rFonts w:hint="eastAsia"/>
          <w:b w:val="0"/>
        </w:rPr>
        <w:t>你们对他的亨通如此不安，岂不纯粹是出于自私的灵吗？</w:t>
      </w:r>
    </w:p>
    <w:p w14:paraId="76CE85DD">
      <w:pPr>
        <w:spacing w:after="290" w:line="258" w:lineRule="auto"/>
        <w:ind w:left="-5"/>
        <w:rPr>
          <w:rFonts w:hint="eastAsia"/>
          <w:b w:val="0"/>
        </w:rPr>
      </w:pPr>
    </w:p>
    <w:p w14:paraId="1C58AA23">
      <w:pPr>
        <w:spacing w:after="290" w:line="258" w:lineRule="auto"/>
        <w:ind w:left="-5"/>
        <w:rPr>
          <w:rFonts w:hint="eastAsia"/>
          <w:b w:val="0"/>
        </w:rPr>
      </w:pPr>
      <w:r>
        <w:rPr>
          <w:rFonts w:hint="eastAsia"/>
          <w:b w:val="0"/>
        </w:rPr>
        <w:t>2. I shall propose to your consideration, whether you do not live in some way of sin, and wrong in your dealings with your neighbours.</w:t>
      </w:r>
    </w:p>
    <w:p w14:paraId="32093433">
      <w:pPr>
        <w:spacing w:after="290" w:line="258" w:lineRule="auto"/>
        <w:ind w:left="-5"/>
        <w:rPr>
          <w:rFonts w:hint="eastAsia"/>
          <w:b w:val="0"/>
        </w:rPr>
      </w:pPr>
      <w:r>
        <w:rPr>
          <w:rFonts w:hint="eastAsia"/>
          <w:b w:val="0"/>
        </w:rPr>
        <w:t>2. 我愿提议你们思想，你们是否不活在某种罪的道路中，并且在你们与邻舍的交易中不义。</w:t>
      </w:r>
    </w:p>
    <w:p w14:paraId="068F2CCC">
      <w:pPr>
        <w:spacing w:after="290" w:line="258" w:lineRule="auto"/>
        <w:ind w:left="-5"/>
        <w:rPr>
          <w:rFonts w:hint="eastAsia"/>
          <w:b w:val="0"/>
        </w:rPr>
      </w:pPr>
    </w:p>
    <w:p w14:paraId="411E310F">
      <w:pPr>
        <w:spacing w:after="290" w:line="258" w:lineRule="auto"/>
        <w:ind w:left="-5"/>
        <w:rPr>
          <w:rFonts w:hint="eastAsia"/>
          <w:b w:val="0"/>
        </w:rPr>
      </w:pPr>
      <w:r>
        <w:rPr>
          <w:rFonts w:hint="eastAsia"/>
          <w:b w:val="0"/>
        </w:rPr>
        <w:t>(1.)Inquire whether you do not from time to time injureand defraud those with whom you deal.</w:t>
      </w:r>
    </w:p>
    <w:p w14:paraId="6F91132A">
      <w:pPr>
        <w:spacing w:after="290" w:line="258" w:lineRule="auto"/>
        <w:ind w:left="-5"/>
        <w:rPr>
          <w:rFonts w:hint="eastAsia"/>
          <w:b w:val="0"/>
        </w:rPr>
      </w:pPr>
      <w:r>
        <w:rPr>
          <w:rFonts w:hint="eastAsia"/>
          <w:b w:val="0"/>
        </w:rPr>
        <w:t>(1.)询问你们是否不时常伤害并欺诈那些与你们交易的人。</w:t>
      </w:r>
    </w:p>
    <w:p w14:paraId="11AC6571">
      <w:pPr>
        <w:spacing w:after="290" w:line="258" w:lineRule="auto"/>
        <w:ind w:left="-5"/>
        <w:rPr>
          <w:rFonts w:hint="eastAsia"/>
          <w:b w:val="0"/>
        </w:rPr>
      </w:pPr>
    </w:p>
    <w:p w14:paraId="7D2849E0">
      <w:pPr>
        <w:spacing w:after="290" w:line="258" w:lineRule="auto"/>
        <w:ind w:left="-5"/>
        <w:rPr>
          <w:rFonts w:hint="eastAsia"/>
          <w:b w:val="0"/>
        </w:rPr>
      </w:pPr>
      <w:r>
        <w:rPr>
          <w:rFonts w:hint="eastAsia"/>
          <w:b w:val="0"/>
        </w:rPr>
        <w:t>Are your ways with your neighbour altogether just, such as will bear a trial by the strict rules of the word of God, or such as you can justify before God?</w:t>
      </w:r>
    </w:p>
    <w:p w14:paraId="60BD4AC4">
      <w:pPr>
        <w:spacing w:after="290" w:line="258" w:lineRule="auto"/>
        <w:ind w:left="-5"/>
        <w:rPr>
          <w:rFonts w:hint="eastAsia"/>
          <w:b w:val="0"/>
        </w:rPr>
      </w:pPr>
      <w:r>
        <w:rPr>
          <w:rFonts w:hint="eastAsia"/>
          <w:b w:val="0"/>
        </w:rPr>
        <w:t>你们对邻舍的道路，是否完全公正，能经受神话语严格规则的考验，或你们能在神面前辩护？</w:t>
      </w:r>
    </w:p>
    <w:p w14:paraId="2CA60EF7">
      <w:pPr>
        <w:spacing w:after="290" w:line="258" w:lineRule="auto"/>
        <w:ind w:left="-5"/>
        <w:rPr>
          <w:rFonts w:hint="eastAsia"/>
          <w:b w:val="0"/>
        </w:rPr>
      </w:pPr>
    </w:p>
    <w:p w14:paraId="21FE28D6">
      <w:pPr>
        <w:spacing w:after="290" w:line="258" w:lineRule="auto"/>
        <w:ind w:left="-5"/>
        <w:rPr>
          <w:rFonts w:hint="eastAsia"/>
          <w:b w:val="0"/>
        </w:rPr>
      </w:pPr>
      <w:r>
        <w:rPr>
          <w:rFonts w:hint="eastAsia"/>
          <w:b w:val="0"/>
        </w:rPr>
        <w:t>Are you a faithful person? may your neighbours depend on your word?</w:t>
      </w:r>
    </w:p>
    <w:p w14:paraId="5A0F0636">
      <w:pPr>
        <w:spacing w:after="290" w:line="258" w:lineRule="auto"/>
        <w:ind w:left="-5"/>
        <w:rPr>
          <w:rFonts w:hint="eastAsia"/>
          <w:b w:val="0"/>
        </w:rPr>
      </w:pPr>
      <w:r>
        <w:rPr>
          <w:rFonts w:hint="eastAsia"/>
          <w:b w:val="0"/>
        </w:rPr>
        <w:t>你是一个信实的人吗？你的邻舍能信靠你的话吗？</w:t>
      </w:r>
    </w:p>
    <w:p w14:paraId="36431693">
      <w:pPr>
        <w:spacing w:after="290" w:line="258" w:lineRule="auto"/>
        <w:ind w:left="-5"/>
        <w:rPr>
          <w:rFonts w:hint="eastAsia"/>
          <w:b w:val="0"/>
        </w:rPr>
      </w:pPr>
    </w:p>
    <w:p w14:paraId="6FB06A5E">
      <w:pPr>
        <w:spacing w:after="290" w:line="258" w:lineRule="auto"/>
        <w:ind w:left="-5"/>
        <w:rPr>
          <w:rFonts w:hint="eastAsia"/>
          <w:b w:val="0"/>
        </w:rPr>
      </w:pPr>
      <w:r>
        <w:rPr>
          <w:rFonts w:hint="eastAsia"/>
          <w:b w:val="0"/>
        </w:rPr>
        <w:t>Are you strictly and firmly true to your trust, or any thing with which you are betrusted, and which you undertake?</w:t>
      </w:r>
    </w:p>
    <w:p w14:paraId="1A0B9DA4">
      <w:pPr>
        <w:spacing w:after="290" w:line="258" w:lineRule="auto"/>
        <w:ind w:left="-5"/>
        <w:rPr>
          <w:rFonts w:hint="eastAsia"/>
          <w:b w:val="0"/>
        </w:rPr>
      </w:pPr>
      <w:r>
        <w:rPr>
          <w:rFonts w:hint="eastAsia"/>
          <w:b w:val="0"/>
        </w:rPr>
        <w:t>你是否严格并坚定地忠于你的托付，或任何你所受托，并所承担的事？</w:t>
      </w:r>
    </w:p>
    <w:p w14:paraId="32AA435E">
      <w:pPr>
        <w:spacing w:after="290" w:line="258" w:lineRule="auto"/>
        <w:ind w:left="-5"/>
        <w:rPr>
          <w:rFonts w:hint="eastAsia"/>
          <w:b w:val="0"/>
        </w:rPr>
      </w:pPr>
    </w:p>
    <w:p w14:paraId="38A36205">
      <w:pPr>
        <w:spacing w:after="290" w:line="258" w:lineRule="auto"/>
        <w:ind w:left="-5"/>
        <w:rPr>
          <w:rFonts w:hint="eastAsia"/>
          <w:b w:val="0"/>
        </w:rPr>
      </w:pPr>
      <w:r>
        <w:rPr>
          <w:rFonts w:hint="eastAsia"/>
          <w:b w:val="0"/>
        </w:rPr>
        <w:t>Or do you not by your conduct plainly show, that you are not conscientious in such things?</w:t>
      </w:r>
    </w:p>
    <w:p w14:paraId="7A77A63C">
      <w:pPr>
        <w:spacing w:after="290" w:line="258" w:lineRule="auto"/>
        <w:ind w:left="-5"/>
        <w:rPr>
          <w:rFonts w:hint="eastAsia"/>
          <w:b w:val="0"/>
        </w:rPr>
      </w:pPr>
      <w:r>
        <w:rPr>
          <w:rFonts w:hint="eastAsia"/>
          <w:b w:val="0"/>
        </w:rPr>
        <w:t>或者你们岂不借你们的行为清楚地显明，你们在这样的事上并非有良心？</w:t>
      </w:r>
    </w:p>
    <w:p w14:paraId="1D5D8E26">
      <w:pPr>
        <w:spacing w:after="290" w:line="258" w:lineRule="auto"/>
        <w:ind w:left="-5"/>
        <w:rPr>
          <w:rFonts w:hint="eastAsia"/>
          <w:b w:val="0"/>
        </w:rPr>
      </w:pPr>
    </w:p>
    <w:p w14:paraId="73F1A400">
      <w:pPr>
        <w:spacing w:after="290" w:line="258" w:lineRule="auto"/>
        <w:ind w:left="-5"/>
        <w:rPr>
          <w:rFonts w:hint="eastAsia"/>
          <w:b w:val="0"/>
        </w:rPr>
      </w:pPr>
      <w:r>
        <w:rPr>
          <w:rFonts w:hint="eastAsia"/>
          <w:b w:val="0"/>
        </w:rPr>
        <w:t>Do you not live in a careless sinful neglect of paying your debts?</w:t>
      </w:r>
    </w:p>
    <w:p w14:paraId="0E11160D">
      <w:pPr>
        <w:spacing w:after="290" w:line="258" w:lineRule="auto"/>
        <w:ind w:left="-5"/>
        <w:rPr>
          <w:rFonts w:hint="eastAsia"/>
          <w:b w:val="0"/>
        </w:rPr>
      </w:pPr>
      <w:r>
        <w:rPr>
          <w:rFonts w:hint="eastAsia"/>
          <w:b w:val="0"/>
        </w:rPr>
        <w:t>你们岂不活在一种粗心、罪恶地忽略偿还你们债务的生活中？</w:t>
      </w:r>
    </w:p>
    <w:p w14:paraId="663BE79D">
      <w:pPr>
        <w:spacing w:after="290" w:line="258" w:lineRule="auto"/>
        <w:ind w:left="-5"/>
        <w:rPr>
          <w:rFonts w:hint="eastAsia"/>
          <w:b w:val="0"/>
        </w:rPr>
      </w:pPr>
    </w:p>
    <w:p w14:paraId="30205354">
      <w:pPr>
        <w:spacing w:after="290" w:line="258" w:lineRule="auto"/>
        <w:ind w:left="-5"/>
        <w:rPr>
          <w:rFonts w:hint="eastAsia"/>
          <w:b w:val="0"/>
        </w:rPr>
      </w:pPr>
      <w:r>
        <w:rPr>
          <w:rFonts w:hint="eastAsia"/>
          <w:b w:val="0"/>
        </w:rPr>
        <w:t>Do you not, to the detriment of your neighbour, sinfully withhold that which is not your own, but his?</w:t>
      </w:r>
    </w:p>
    <w:p w14:paraId="77FB60A3">
      <w:pPr>
        <w:spacing w:after="290" w:line="258" w:lineRule="auto"/>
        <w:ind w:left="-5"/>
        <w:rPr>
          <w:rFonts w:hint="eastAsia"/>
          <w:b w:val="0"/>
        </w:rPr>
      </w:pPr>
      <w:r>
        <w:rPr>
          <w:rFonts w:hint="eastAsia"/>
          <w:b w:val="0"/>
        </w:rPr>
        <w:t>你们岂不，以损害你们邻舍的方式，罪恶地扣留那不属你们，而属他的？</w:t>
      </w:r>
    </w:p>
    <w:p w14:paraId="3B9BC724">
      <w:pPr>
        <w:spacing w:after="290" w:line="258" w:lineRule="auto"/>
        <w:ind w:left="-5"/>
        <w:rPr>
          <w:rFonts w:hint="eastAsia"/>
          <w:b w:val="0"/>
        </w:rPr>
      </w:pPr>
    </w:p>
    <w:p w14:paraId="2F9251B0">
      <w:pPr>
        <w:spacing w:after="290" w:line="258" w:lineRule="auto"/>
        <w:ind w:left="-5"/>
        <w:rPr>
          <w:rFonts w:hint="eastAsia"/>
          <w:b w:val="0"/>
        </w:rPr>
      </w:pPr>
      <w:r>
        <w:rPr>
          <w:rFonts w:hint="eastAsia"/>
          <w:b w:val="0"/>
        </w:rPr>
        <w:t>Are you not wont to oppress your neighbour?</w:t>
      </w:r>
    </w:p>
    <w:p w14:paraId="2F7822E1">
      <w:pPr>
        <w:spacing w:after="290" w:line="258" w:lineRule="auto"/>
        <w:ind w:left="-5"/>
        <w:rPr>
          <w:rFonts w:hint="eastAsia"/>
          <w:b w:val="0"/>
        </w:rPr>
      </w:pPr>
      <w:r>
        <w:rPr>
          <w:rFonts w:hint="eastAsia"/>
          <w:b w:val="0"/>
        </w:rPr>
        <w:t>你们岂不惯于压迫你们的邻舍？</w:t>
      </w:r>
    </w:p>
    <w:p w14:paraId="4E1A8897">
      <w:pPr>
        <w:spacing w:after="290" w:line="258" w:lineRule="auto"/>
        <w:ind w:left="-5"/>
        <w:rPr>
          <w:rFonts w:hint="eastAsia"/>
          <w:b w:val="0"/>
        </w:rPr>
      </w:pPr>
    </w:p>
    <w:p w14:paraId="740189DC">
      <w:pPr>
        <w:spacing w:after="290" w:line="258" w:lineRule="auto"/>
        <w:ind w:left="-5"/>
        <w:rPr>
          <w:rFonts w:hint="eastAsia"/>
          <w:b w:val="0"/>
        </w:rPr>
      </w:pPr>
      <w:r>
        <w:rPr>
          <w:rFonts w:hint="eastAsia"/>
          <w:b w:val="0"/>
        </w:rPr>
        <w:t>When you see another in necessity, do you not thence take advantage to screw upon him?</w:t>
      </w:r>
    </w:p>
    <w:p w14:paraId="34F73587">
      <w:pPr>
        <w:spacing w:after="290" w:line="258" w:lineRule="auto"/>
        <w:ind w:left="-5"/>
        <w:rPr>
          <w:rFonts w:hint="eastAsia"/>
          <w:b w:val="0"/>
        </w:rPr>
      </w:pPr>
      <w:r>
        <w:rPr>
          <w:rFonts w:hint="eastAsia"/>
          <w:b w:val="0"/>
        </w:rPr>
        <w:t>当你们看见别人有需要时，你们岂不因此利用机会压榨他？</w:t>
      </w:r>
    </w:p>
    <w:p w14:paraId="2F3CD98A">
      <w:pPr>
        <w:spacing w:after="290" w:line="258" w:lineRule="auto"/>
        <w:ind w:left="-5"/>
        <w:rPr>
          <w:rFonts w:hint="eastAsia"/>
          <w:b w:val="0"/>
        </w:rPr>
      </w:pPr>
    </w:p>
    <w:p w14:paraId="27A42389">
      <w:pPr>
        <w:spacing w:after="290" w:line="258" w:lineRule="auto"/>
        <w:ind w:left="-5"/>
        <w:rPr>
          <w:rFonts w:hint="eastAsia"/>
          <w:b w:val="0"/>
        </w:rPr>
      </w:pPr>
      <w:r>
        <w:rPr>
          <w:rFonts w:hint="eastAsia"/>
          <w:b w:val="0"/>
        </w:rPr>
        <w:t>When you see a person ignorant, and perceive that you have an opportunity to make your gains of it, are you not wont to take such an opportunity?</w:t>
      </w:r>
    </w:p>
    <w:p w14:paraId="434BD9C0">
      <w:pPr>
        <w:spacing w:after="290" w:line="258" w:lineRule="auto"/>
        <w:ind w:left="-5"/>
        <w:rPr>
          <w:rFonts w:hint="eastAsia"/>
          <w:b w:val="0"/>
        </w:rPr>
      </w:pPr>
      <w:r>
        <w:rPr>
          <w:rFonts w:hint="eastAsia"/>
          <w:b w:val="0"/>
        </w:rPr>
        <w:t>当你们看见一个人无知，并察觉到你们有机会借此获利时，你们岂不惯于利用这样的机会？</w:t>
      </w:r>
    </w:p>
    <w:p w14:paraId="56DE1EE0">
      <w:pPr>
        <w:spacing w:after="290" w:line="258" w:lineRule="auto"/>
        <w:ind w:left="-5"/>
        <w:rPr>
          <w:rFonts w:hint="eastAsia"/>
          <w:b w:val="0"/>
        </w:rPr>
      </w:pPr>
    </w:p>
    <w:p w14:paraId="307D3B78">
      <w:pPr>
        <w:spacing w:after="290" w:line="258" w:lineRule="auto"/>
        <w:ind w:left="-5"/>
        <w:rPr>
          <w:rFonts w:hint="eastAsia"/>
          <w:b w:val="0"/>
        </w:rPr>
      </w:pPr>
      <w:r>
        <w:rPr>
          <w:rFonts w:hint="eastAsia"/>
          <w:b w:val="0"/>
        </w:rPr>
        <w:t>Will you not deceive in buying and selling, and labour to blind the eyes of him of whom you buy, or to whom you sell, with deceitful words, hiding the faults of what you sell, and denying the good qualities of what you buy, and not strictly keeping to the truth, when you see that falsehood will be an advantage to you in your bargain?</w:t>
      </w:r>
    </w:p>
    <w:p w14:paraId="51D3CEFD">
      <w:pPr>
        <w:spacing w:after="290" w:line="258" w:lineRule="auto"/>
        <w:ind w:left="-5"/>
        <w:rPr>
          <w:rFonts w:hint="eastAsia"/>
          <w:b w:val="0"/>
        </w:rPr>
      </w:pPr>
      <w:r>
        <w:rPr>
          <w:rFonts w:hint="eastAsia"/>
          <w:b w:val="0"/>
        </w:rPr>
        <w:t>你们岂不在买卖中欺骗，并努力用诡诈的话蒙蔽你们所买之人，或所卖之人的眼睛，隐藏你们所卖之物的缺点，并否认你们所买之物的好处，并且当你们看见谎言在你们的交易中有利时，不严格地持守真理吗？</w:t>
      </w:r>
    </w:p>
    <w:p w14:paraId="40C8B178">
      <w:pPr>
        <w:spacing w:after="290" w:line="258" w:lineRule="auto"/>
        <w:ind w:left="-5"/>
        <w:rPr>
          <w:rFonts w:hint="eastAsia"/>
          <w:b w:val="0"/>
        </w:rPr>
      </w:pPr>
    </w:p>
    <w:p w14:paraId="11F59516">
      <w:pPr>
        <w:spacing w:after="290" w:line="258" w:lineRule="auto"/>
        <w:ind w:left="-5"/>
        <w:rPr>
          <w:rFonts w:hint="eastAsia"/>
          <w:b w:val="0"/>
        </w:rPr>
      </w:pPr>
      <w:r>
        <w:rPr>
          <w:rFonts w:hint="eastAsia"/>
          <w:b w:val="0"/>
        </w:rPr>
        <w:t>(2.)Do you not live in some wrong which you have formerly done your neighbour without repairing it?</w:t>
      </w:r>
    </w:p>
    <w:p w14:paraId="62825295">
      <w:pPr>
        <w:spacing w:after="290" w:line="258" w:lineRule="auto"/>
        <w:ind w:left="-5"/>
        <w:rPr>
          <w:rFonts w:hint="eastAsia"/>
          <w:b w:val="0"/>
        </w:rPr>
      </w:pPr>
      <w:r>
        <w:rPr>
          <w:rFonts w:hint="eastAsia"/>
          <w:b w:val="0"/>
        </w:rPr>
        <w:t>(2.)你们岂不活在某种你们从前对你们邻舍所作，却未曾补救的错事中？</w:t>
      </w:r>
    </w:p>
    <w:p w14:paraId="3C491F3E">
      <w:pPr>
        <w:spacing w:after="290" w:line="258" w:lineRule="auto"/>
        <w:ind w:left="-5"/>
        <w:rPr>
          <w:rFonts w:hint="eastAsia"/>
          <w:b w:val="0"/>
        </w:rPr>
      </w:pPr>
    </w:p>
    <w:p w14:paraId="52051483">
      <w:pPr>
        <w:spacing w:after="290" w:line="258" w:lineRule="auto"/>
        <w:ind w:left="-5"/>
        <w:rPr>
          <w:rFonts w:hint="eastAsia"/>
          <w:b w:val="0"/>
        </w:rPr>
      </w:pPr>
      <w:r>
        <w:rPr>
          <w:rFonts w:hint="eastAsia"/>
          <w:b w:val="0"/>
        </w:rPr>
        <w:t>Are you not conscious that you have formerly, at some time or other, wronged your neighbour, and yet you live in it, have never repaired the injury which you have done him?</w:t>
      </w:r>
    </w:p>
    <w:p w14:paraId="0924266F">
      <w:pPr>
        <w:spacing w:after="290" w:line="258" w:lineRule="auto"/>
        <w:ind w:left="-5"/>
        <w:rPr>
          <w:rFonts w:hint="eastAsia"/>
          <w:b w:val="0"/>
        </w:rPr>
      </w:pPr>
      <w:r>
        <w:rPr>
          <w:rFonts w:hint="eastAsia"/>
          <w:b w:val="0"/>
        </w:rPr>
        <w:t>你们岂不意识到，你们从前，在某个时候，亏待了你们的邻舍，并且你们仍活在其中，从未补救你们对他所作的伤害？</w:t>
      </w:r>
    </w:p>
    <w:p w14:paraId="14DC4C37">
      <w:pPr>
        <w:spacing w:after="290" w:line="258" w:lineRule="auto"/>
        <w:ind w:left="-5"/>
        <w:rPr>
          <w:rFonts w:hint="eastAsia"/>
          <w:b w:val="0"/>
        </w:rPr>
      </w:pPr>
    </w:p>
    <w:p w14:paraId="3B9D33B7">
      <w:pPr>
        <w:spacing w:after="290" w:line="258" w:lineRule="auto"/>
        <w:ind w:left="-5"/>
        <w:rPr>
          <w:rFonts w:hint="eastAsia"/>
          <w:b w:val="0"/>
        </w:rPr>
      </w:pPr>
      <w:r>
        <w:rPr>
          <w:rFonts w:hint="eastAsia"/>
          <w:b w:val="0"/>
        </w:rPr>
        <w:t>If so, you live in a way of sin.</w:t>
      </w:r>
    </w:p>
    <w:p w14:paraId="1105E52E">
      <w:pPr>
        <w:spacing w:after="290" w:line="258" w:lineRule="auto"/>
        <w:ind w:left="-5"/>
        <w:rPr>
          <w:rFonts w:hint="eastAsia"/>
          <w:b w:val="0"/>
        </w:rPr>
      </w:pPr>
      <w:r>
        <w:rPr>
          <w:rFonts w:hint="eastAsia"/>
          <w:b w:val="0"/>
        </w:rPr>
        <w:t>如果如此，你们就活在一种罪的道路中。</w:t>
      </w:r>
    </w:p>
    <w:p w14:paraId="6D5EBF01">
      <w:pPr>
        <w:spacing w:after="290" w:line="258" w:lineRule="auto"/>
        <w:ind w:left="-5"/>
        <w:rPr>
          <w:rFonts w:hint="eastAsia"/>
          <w:b w:val="0"/>
        </w:rPr>
      </w:pPr>
    </w:p>
    <w:p w14:paraId="5C466B2D">
      <w:pPr>
        <w:spacing w:after="290" w:line="258" w:lineRule="auto"/>
        <w:ind w:left="-5"/>
        <w:rPr>
          <w:rFonts w:hint="eastAsia"/>
          <w:b w:val="0"/>
        </w:rPr>
      </w:pPr>
      <w:r>
        <w:rPr>
          <w:rFonts w:hint="eastAsia"/>
          <w:b w:val="0"/>
        </w:rPr>
        <w:t>SECT. VII</w:t>
      </w:r>
    </w:p>
    <w:p w14:paraId="3BD610F7">
      <w:pPr>
        <w:spacing w:after="290" w:line="258" w:lineRule="auto"/>
        <w:ind w:left="-5"/>
        <w:rPr>
          <w:rFonts w:hint="eastAsia"/>
          <w:b w:val="0"/>
        </w:rPr>
      </w:pPr>
      <w:r>
        <w:rPr>
          <w:rFonts w:hint="eastAsia"/>
          <w:b w:val="0"/>
        </w:rPr>
        <w:t>第七部分</w:t>
      </w:r>
    </w:p>
    <w:p w14:paraId="2D011B8B">
      <w:pPr>
        <w:spacing w:after="290" w:line="258" w:lineRule="auto"/>
        <w:ind w:left="-5"/>
        <w:rPr>
          <w:rFonts w:hint="eastAsia"/>
          <w:b w:val="0"/>
        </w:rPr>
      </w:pPr>
    </w:p>
    <w:p w14:paraId="18B93D8E">
      <w:pPr>
        <w:spacing w:after="290" w:line="258" w:lineRule="auto"/>
        <w:ind w:left="-5"/>
        <w:rPr>
          <w:rFonts w:hint="eastAsia"/>
          <w:b w:val="0"/>
        </w:rPr>
      </w:pPr>
      <w:r>
        <w:rPr>
          <w:rFonts w:hint="eastAsia"/>
          <w:b w:val="0"/>
        </w:rPr>
        <w:t>Self-examination respecting charity towards our neighbours, and conversation with them</w:t>
      </w:r>
    </w:p>
    <w:p w14:paraId="2012F661">
      <w:pPr>
        <w:spacing w:after="290" w:line="258" w:lineRule="auto"/>
        <w:ind w:left="-5"/>
        <w:rPr>
          <w:rFonts w:hint="eastAsia"/>
          <w:b w:val="0"/>
        </w:rPr>
      </w:pPr>
      <w:r>
        <w:rPr>
          <w:rFonts w:hint="eastAsia"/>
          <w:b w:val="0"/>
        </w:rPr>
        <w:t>关于对我们邻舍之慈善，和我们与他们之交谈的自我省察</w:t>
      </w:r>
    </w:p>
    <w:p w14:paraId="7372C96F">
      <w:pPr>
        <w:spacing w:after="290" w:line="258" w:lineRule="auto"/>
        <w:ind w:left="-5"/>
        <w:rPr>
          <w:rFonts w:hint="eastAsia"/>
          <w:b w:val="0"/>
        </w:rPr>
      </w:pPr>
    </w:p>
    <w:p w14:paraId="514626D8">
      <w:pPr>
        <w:spacing w:after="290" w:line="258" w:lineRule="auto"/>
        <w:ind w:left="-5"/>
        <w:rPr>
          <w:rFonts w:hint="eastAsia"/>
          <w:b w:val="0"/>
        </w:rPr>
      </w:pPr>
      <w:r>
        <w:rPr>
          <w:rFonts w:hint="eastAsia"/>
          <w:b w:val="0"/>
        </w:rPr>
        <w:t>I DESIRE you would examine yourselves, 1. Whether you do not live in the neglect of the duties of charity towards your neighbour.</w:t>
      </w:r>
    </w:p>
    <w:p w14:paraId="30C73CA8">
      <w:pPr>
        <w:spacing w:after="290" w:line="258" w:lineRule="auto"/>
        <w:ind w:left="-5"/>
        <w:rPr>
          <w:rFonts w:hint="eastAsia"/>
          <w:b w:val="0"/>
        </w:rPr>
      </w:pPr>
      <w:r>
        <w:rPr>
          <w:rFonts w:hint="eastAsia"/>
          <w:b w:val="0"/>
        </w:rPr>
        <w:t>我愿你们省察你们自己，1. 你们是否不活在忽略对你们邻舍之慈善的本分中。</w:t>
      </w:r>
    </w:p>
    <w:p w14:paraId="66970A2D">
      <w:pPr>
        <w:spacing w:after="290" w:line="258" w:lineRule="auto"/>
        <w:ind w:left="-5"/>
        <w:rPr>
          <w:rFonts w:hint="eastAsia"/>
          <w:b w:val="0"/>
        </w:rPr>
      </w:pPr>
    </w:p>
    <w:p w14:paraId="61E026E0">
      <w:pPr>
        <w:spacing w:after="290" w:line="258" w:lineRule="auto"/>
        <w:ind w:left="-5"/>
        <w:rPr>
          <w:rFonts w:hint="eastAsia"/>
          <w:b w:val="0"/>
        </w:rPr>
      </w:pPr>
      <w:r>
        <w:rPr>
          <w:rFonts w:hint="eastAsia"/>
          <w:b w:val="0"/>
        </w:rPr>
        <w:t>You may live in sin towards your neighbour, though you cannot charge yourselves with living in any injustice in your dealings.</w:t>
      </w:r>
    </w:p>
    <w:p w14:paraId="5ED783EF">
      <w:pPr>
        <w:spacing w:after="290" w:line="258" w:lineRule="auto"/>
        <w:ind w:left="-5"/>
        <w:rPr>
          <w:rFonts w:hint="eastAsia"/>
          <w:b w:val="0"/>
        </w:rPr>
      </w:pPr>
      <w:r>
        <w:rPr>
          <w:rFonts w:hint="eastAsia"/>
          <w:b w:val="0"/>
        </w:rPr>
        <w:t>你们可能在对你们邻舍的事上活在罪中，即使你们不能指控你们自己活在任何不公正的交易中。</w:t>
      </w:r>
    </w:p>
    <w:p w14:paraId="54F1E232">
      <w:pPr>
        <w:spacing w:after="290" w:line="258" w:lineRule="auto"/>
        <w:ind w:left="-5"/>
        <w:rPr>
          <w:rFonts w:hint="eastAsia"/>
          <w:b w:val="0"/>
        </w:rPr>
      </w:pPr>
    </w:p>
    <w:p w14:paraId="1028F5E3">
      <w:pPr>
        <w:spacing w:after="290" w:line="258" w:lineRule="auto"/>
        <w:ind w:left="-5"/>
        <w:rPr>
          <w:rFonts w:hint="eastAsia"/>
          <w:b w:val="0"/>
        </w:rPr>
      </w:pPr>
      <w:r>
        <w:rPr>
          <w:rFonts w:hint="eastAsia"/>
          <w:b w:val="0"/>
        </w:rPr>
        <w:t>Here also I would mention two things.</w:t>
      </w:r>
    </w:p>
    <w:p w14:paraId="569CA625">
      <w:pPr>
        <w:spacing w:after="290" w:line="258" w:lineRule="auto"/>
        <w:ind w:left="-5"/>
        <w:rPr>
          <w:rFonts w:hint="eastAsia"/>
          <w:b w:val="0"/>
        </w:rPr>
      </w:pPr>
      <w:r>
        <w:rPr>
          <w:rFonts w:hint="eastAsia"/>
          <w:b w:val="0"/>
        </w:rPr>
        <w:t>在此我也愿提及两件事。</w:t>
      </w:r>
    </w:p>
    <w:p w14:paraId="0A826FC7">
      <w:pPr>
        <w:spacing w:after="290" w:line="258" w:lineRule="auto"/>
        <w:ind w:left="-5"/>
        <w:rPr>
          <w:rFonts w:hint="eastAsia"/>
          <w:b w:val="0"/>
        </w:rPr>
      </w:pPr>
    </w:p>
    <w:p w14:paraId="04D3BD0C">
      <w:pPr>
        <w:spacing w:after="290" w:line="258" w:lineRule="auto"/>
        <w:ind w:left="-5"/>
        <w:rPr>
          <w:rFonts w:hint="eastAsia"/>
          <w:b w:val="0"/>
        </w:rPr>
      </w:pPr>
      <w:r>
        <w:rPr>
          <w:rFonts w:hint="eastAsia"/>
          <w:b w:val="0"/>
        </w:rPr>
        <w:t>(1.)Whether you are guilty of sinfully withholding from your neighbour who is in want.</w:t>
      </w:r>
    </w:p>
    <w:p w14:paraId="552D0C88">
      <w:pPr>
        <w:spacing w:after="290" w:line="258" w:lineRule="auto"/>
        <w:ind w:left="-5"/>
        <w:rPr>
          <w:rFonts w:hint="eastAsia"/>
          <w:b w:val="0"/>
        </w:rPr>
      </w:pPr>
      <w:r>
        <w:rPr>
          <w:rFonts w:hint="eastAsia"/>
          <w:b w:val="0"/>
        </w:rPr>
        <w:t>(1.)你们是否犯了罪恶地扣留你们有需要邻舍之物的罪。</w:t>
      </w:r>
    </w:p>
    <w:p w14:paraId="39CDE8E8">
      <w:pPr>
        <w:spacing w:after="290" w:line="258" w:lineRule="auto"/>
        <w:ind w:left="-5"/>
        <w:rPr>
          <w:rFonts w:hint="eastAsia"/>
          <w:b w:val="0"/>
        </w:rPr>
      </w:pPr>
    </w:p>
    <w:p w14:paraId="33A8C242">
      <w:pPr>
        <w:spacing w:after="290" w:line="258" w:lineRule="auto"/>
        <w:ind w:left="-5"/>
        <w:rPr>
          <w:rFonts w:hint="eastAsia"/>
          <w:b w:val="0"/>
        </w:rPr>
      </w:pPr>
      <w:r>
        <w:rPr>
          <w:rFonts w:hint="eastAsia"/>
          <w:b w:val="0"/>
        </w:rPr>
        <w:t>Giving to the poor, and giving liberally and bountifully, is a duty absolutely required of us.</w:t>
      </w:r>
    </w:p>
    <w:p w14:paraId="470CC2D3">
      <w:pPr>
        <w:spacing w:after="290" w:line="258" w:lineRule="auto"/>
        <w:ind w:left="-5"/>
        <w:rPr>
          <w:rFonts w:hint="eastAsia"/>
          <w:b w:val="0"/>
        </w:rPr>
      </w:pPr>
      <w:r>
        <w:rPr>
          <w:rFonts w:hint="eastAsia"/>
          <w:b w:val="0"/>
        </w:rPr>
        <w:t>给穷人，并慷慨地、丰盛地给，是我们被绝对要求的责任。</w:t>
      </w:r>
    </w:p>
    <w:p w14:paraId="2E51BE65">
      <w:pPr>
        <w:spacing w:after="290" w:line="258" w:lineRule="auto"/>
        <w:ind w:left="-5"/>
        <w:rPr>
          <w:rFonts w:hint="eastAsia"/>
          <w:b w:val="0"/>
        </w:rPr>
      </w:pPr>
    </w:p>
    <w:p w14:paraId="0B86DAB9">
      <w:pPr>
        <w:spacing w:after="290" w:line="258" w:lineRule="auto"/>
        <w:ind w:left="-5"/>
        <w:rPr>
          <w:rFonts w:hint="eastAsia"/>
          <w:b w:val="0"/>
        </w:rPr>
      </w:pPr>
      <w:r>
        <w:rPr>
          <w:rFonts w:hint="eastAsia"/>
          <w:b w:val="0"/>
        </w:rPr>
        <w:t>It is not a thing left to persons' choice to do as they please; nor is it merely a thing commendable in persons to be liberal to others in want; but it is a duty as strictly and absolutely required and commanded as any other duty whatsoever, a duty from which God will not acquit us; as you may see in Deut. 15:7, 8, &amp;c. and the neglect of this duty is very provoking to God, Prov. 21:13.</w:t>
      </w:r>
    </w:p>
    <w:p w14:paraId="4F74592F">
      <w:pPr>
        <w:spacing w:after="290" w:line="258" w:lineRule="auto"/>
        <w:ind w:left="-5"/>
        <w:rPr>
          <w:rFonts w:hint="eastAsia"/>
          <w:b w:val="0"/>
        </w:rPr>
      </w:pPr>
      <w:r>
        <w:rPr>
          <w:rFonts w:hint="eastAsia"/>
          <w:b w:val="0"/>
        </w:rPr>
        <w:t>这不是一件留给人随己意行事的事；也不是仅仅在人对有需要之人慷慨时，是一件值得称赞的事；而是一个如同任何其他责任一样，被严格和绝对地要求和吩咐的责任，一个神不会赦免我们的责任；如你在申命记 15:7, 8等节所见的；并且忽略这责任是非常惹神发怒的，箴言 21:13。</w:t>
      </w:r>
    </w:p>
    <w:p w14:paraId="0C9F3CEA">
      <w:pPr>
        <w:spacing w:after="290" w:line="258" w:lineRule="auto"/>
        <w:ind w:left="-5"/>
        <w:rPr>
          <w:rFonts w:hint="eastAsia"/>
          <w:b w:val="0"/>
        </w:rPr>
      </w:pPr>
    </w:p>
    <w:p w14:paraId="5C74BA43">
      <w:pPr>
        <w:spacing w:after="290" w:line="258" w:lineRule="auto"/>
        <w:ind w:left="-5"/>
        <w:rPr>
          <w:rFonts w:hint="eastAsia"/>
          <w:b w:val="0"/>
        </w:rPr>
      </w:pPr>
      <w:r>
        <w:rPr>
          <w:rFonts w:hint="eastAsia"/>
          <w:b w:val="0"/>
        </w:rPr>
        <w:t>"Whoso stoppeth his ears at the cry of the poor, he also himself shall cry, and not be heard."</w:t>
      </w:r>
    </w:p>
    <w:p w14:paraId="3DC79CA9">
      <w:pPr>
        <w:spacing w:after="290" w:line="258" w:lineRule="auto"/>
        <w:ind w:left="-5"/>
        <w:rPr>
          <w:rFonts w:hint="eastAsia"/>
          <w:b w:val="0"/>
        </w:rPr>
      </w:pPr>
      <w:r>
        <w:rPr>
          <w:rFonts w:hint="eastAsia"/>
          <w:b w:val="0"/>
        </w:rPr>
        <w:t>“塞耳不听穷人哀求的，他将来呼吁也不蒙应允。”</w:t>
      </w:r>
    </w:p>
    <w:p w14:paraId="1AA802E9">
      <w:pPr>
        <w:spacing w:after="290" w:line="258" w:lineRule="auto"/>
        <w:ind w:left="-5"/>
        <w:rPr>
          <w:rFonts w:hint="eastAsia"/>
          <w:b w:val="0"/>
        </w:rPr>
      </w:pPr>
    </w:p>
    <w:p w14:paraId="0236CC92">
      <w:pPr>
        <w:spacing w:after="290" w:line="258" w:lineRule="auto"/>
        <w:ind w:left="-5"/>
        <w:rPr>
          <w:rFonts w:hint="eastAsia"/>
          <w:b w:val="0"/>
        </w:rPr>
      </w:pPr>
      <w:r>
        <w:rPr>
          <w:rFonts w:hint="eastAsia"/>
          <w:b w:val="0"/>
        </w:rPr>
        <w:t>Inquire, therefore, whether you have not lived in a way of sin in this regard.</w:t>
      </w:r>
    </w:p>
    <w:p w14:paraId="03B57299">
      <w:pPr>
        <w:spacing w:after="290" w:line="258" w:lineRule="auto"/>
        <w:ind w:left="-5"/>
        <w:rPr>
          <w:rFonts w:hint="eastAsia"/>
          <w:b w:val="0"/>
        </w:rPr>
      </w:pPr>
      <w:r>
        <w:rPr>
          <w:rFonts w:hint="eastAsia"/>
          <w:b w:val="0"/>
        </w:rPr>
        <w:t>因此，要询问，你们是否不曾在这方面活在一种罪的道路中。</w:t>
      </w:r>
    </w:p>
    <w:p w14:paraId="5490B17B">
      <w:pPr>
        <w:spacing w:after="290" w:line="258" w:lineRule="auto"/>
        <w:ind w:left="-5"/>
        <w:rPr>
          <w:rFonts w:hint="eastAsia"/>
          <w:b w:val="0"/>
        </w:rPr>
      </w:pPr>
    </w:p>
    <w:p w14:paraId="6A99A763">
      <w:pPr>
        <w:spacing w:after="290" w:line="258" w:lineRule="auto"/>
        <w:ind w:left="-5"/>
        <w:rPr>
          <w:rFonts w:hint="eastAsia"/>
          <w:b w:val="0"/>
        </w:rPr>
      </w:pPr>
      <w:r>
        <w:rPr>
          <w:rFonts w:hint="eastAsia"/>
          <w:b w:val="0"/>
        </w:rPr>
        <w:t>Do you not see your neighbour suffer, and pinched with want, and you, although sensible of it, harden your hearts against him, and are careless about it?</w:t>
      </w:r>
    </w:p>
    <w:p w14:paraId="21385777">
      <w:pPr>
        <w:spacing w:after="290" w:line="258" w:lineRule="auto"/>
        <w:ind w:left="-5"/>
        <w:rPr>
          <w:rFonts w:hint="eastAsia"/>
          <w:b w:val="0"/>
        </w:rPr>
      </w:pPr>
      <w:r>
        <w:rPr>
          <w:rFonts w:hint="eastAsia"/>
          <w:b w:val="0"/>
        </w:rPr>
        <w:t>你们岂不见你们的邻舍受苦，被缺乏所困，而你们，虽然感觉到它，却硬着你们的心抵挡他，并对此漫不经心？</w:t>
      </w:r>
    </w:p>
    <w:p w14:paraId="648D9BBF">
      <w:pPr>
        <w:spacing w:after="290" w:line="258" w:lineRule="auto"/>
        <w:ind w:left="-5"/>
        <w:rPr>
          <w:rFonts w:hint="eastAsia"/>
          <w:b w:val="0"/>
        </w:rPr>
      </w:pPr>
    </w:p>
    <w:p w14:paraId="73E4D5A5">
      <w:pPr>
        <w:spacing w:after="290" w:line="258" w:lineRule="auto"/>
        <w:ind w:left="-5"/>
        <w:rPr>
          <w:rFonts w:hint="eastAsia"/>
          <w:b w:val="0"/>
        </w:rPr>
      </w:pPr>
      <w:r>
        <w:rPr>
          <w:rFonts w:hint="eastAsia"/>
          <w:b w:val="0"/>
        </w:rPr>
        <w:t>Do you not in such a case, neglect to inquire into his necessities, and to do something for his relief?</w:t>
      </w:r>
    </w:p>
    <w:p w14:paraId="26B35305">
      <w:pPr>
        <w:spacing w:after="290" w:line="258" w:lineRule="auto"/>
        <w:ind w:left="-5"/>
        <w:rPr>
          <w:rFonts w:hint="eastAsia"/>
          <w:b w:val="0"/>
        </w:rPr>
      </w:pPr>
      <w:r>
        <w:rPr>
          <w:rFonts w:hint="eastAsia"/>
          <w:b w:val="0"/>
        </w:rPr>
        <w:t>在这种情况下，你们岂不忽略了询问他的需要，并作些事来解救他？</w:t>
      </w:r>
    </w:p>
    <w:p w14:paraId="1F3919F6">
      <w:pPr>
        <w:spacing w:after="290" w:line="258" w:lineRule="auto"/>
        <w:ind w:left="-5"/>
        <w:rPr>
          <w:rFonts w:hint="eastAsia"/>
          <w:b w:val="0"/>
        </w:rPr>
      </w:pPr>
    </w:p>
    <w:p w14:paraId="023F7726">
      <w:pPr>
        <w:spacing w:after="290" w:line="258" w:lineRule="auto"/>
        <w:ind w:left="-5"/>
        <w:rPr>
          <w:rFonts w:hint="eastAsia"/>
          <w:b w:val="0"/>
        </w:rPr>
      </w:pPr>
      <w:r>
        <w:rPr>
          <w:rFonts w:hint="eastAsia"/>
          <w:b w:val="0"/>
        </w:rPr>
        <w:t>Is it not your manner to hide your eyes in such cases, and to be so far from devising liberal things, and endeavouring to find out the proper objects and occasions of charity, that you rather contrive to avoid the knowledge of them?</w:t>
      </w:r>
    </w:p>
    <w:p w14:paraId="40714AF9">
      <w:pPr>
        <w:spacing w:after="290" w:line="258" w:lineRule="auto"/>
        <w:ind w:left="-5"/>
        <w:rPr>
          <w:rFonts w:hint="eastAsia"/>
          <w:b w:val="0"/>
        </w:rPr>
      </w:pPr>
      <w:r>
        <w:rPr>
          <w:rFonts w:hint="eastAsia"/>
          <w:b w:val="0"/>
        </w:rPr>
        <w:t>在这种情况下，你们岂不惯于闭上你们的眼睛，并且非但不设计慷慨的事，并努力找出慈善的适当对象和机会，反倒设计去避免知道它们？</w:t>
      </w:r>
    </w:p>
    <w:p w14:paraId="172AA3F7">
      <w:pPr>
        <w:spacing w:after="290" w:line="258" w:lineRule="auto"/>
        <w:ind w:left="-5"/>
        <w:rPr>
          <w:rFonts w:hint="eastAsia"/>
          <w:b w:val="0"/>
        </w:rPr>
      </w:pPr>
    </w:p>
    <w:p w14:paraId="6A4A02B4">
      <w:pPr>
        <w:spacing w:after="290" w:line="258" w:lineRule="auto"/>
        <w:ind w:left="-5"/>
        <w:rPr>
          <w:rFonts w:hint="eastAsia"/>
          <w:b w:val="0"/>
        </w:rPr>
      </w:pPr>
      <w:r>
        <w:rPr>
          <w:rFonts w:hint="eastAsia"/>
          <w:b w:val="0"/>
        </w:rPr>
        <w:t>Are you not apt to make objections to such duties, and to excuse yourselves?</w:t>
      </w:r>
    </w:p>
    <w:p w14:paraId="3532DDB9">
      <w:pPr>
        <w:spacing w:after="290" w:line="258" w:lineRule="auto"/>
        <w:ind w:left="-5"/>
        <w:rPr>
          <w:rFonts w:hint="eastAsia"/>
          <w:b w:val="0"/>
        </w:rPr>
      </w:pPr>
      <w:r>
        <w:rPr>
          <w:rFonts w:hint="eastAsia"/>
          <w:b w:val="0"/>
        </w:rPr>
        <w:t>你们岂不倾向于对这样的责任提出异议，并为你们自己辩解？</w:t>
      </w:r>
    </w:p>
    <w:p w14:paraId="3C19A7FA">
      <w:pPr>
        <w:spacing w:after="290" w:line="258" w:lineRule="auto"/>
        <w:ind w:left="-5"/>
        <w:rPr>
          <w:rFonts w:hint="eastAsia"/>
          <w:b w:val="0"/>
        </w:rPr>
      </w:pPr>
    </w:p>
    <w:p w14:paraId="60E1F197">
      <w:pPr>
        <w:spacing w:after="290" w:line="258" w:lineRule="auto"/>
        <w:ind w:left="-5"/>
        <w:rPr>
          <w:rFonts w:hint="eastAsia"/>
          <w:b w:val="0"/>
        </w:rPr>
      </w:pPr>
      <w:r>
        <w:rPr>
          <w:rFonts w:hint="eastAsia"/>
          <w:b w:val="0"/>
        </w:rPr>
        <w:t>And are you not sorry for such occasions, on which you are forced to give something, or expose your reputation?—Are not such things grievous to you?</w:t>
      </w:r>
    </w:p>
    <w:p w14:paraId="7DAE7F4D">
      <w:pPr>
        <w:spacing w:after="290" w:line="258" w:lineRule="auto"/>
        <w:ind w:left="-5"/>
        <w:rPr>
          <w:rFonts w:hint="eastAsia"/>
          <w:b w:val="0"/>
        </w:rPr>
      </w:pPr>
      <w:r>
        <w:rPr>
          <w:rFonts w:hint="eastAsia"/>
          <w:b w:val="0"/>
        </w:rPr>
        <w:t>并且，在那些你们被迫要给些东西，或暴露你们声誉的场合，你们岂不为此感到难过？——这样的事，对你们而言，岂不是 grievous？</w:t>
      </w:r>
    </w:p>
    <w:p w14:paraId="1FA5E97C">
      <w:pPr>
        <w:spacing w:after="290" w:line="258" w:lineRule="auto"/>
        <w:ind w:left="-5"/>
        <w:rPr>
          <w:rFonts w:hint="eastAsia"/>
          <w:b w:val="0"/>
        </w:rPr>
      </w:pPr>
    </w:p>
    <w:p w14:paraId="3B47F706">
      <w:pPr>
        <w:spacing w:after="290" w:line="258" w:lineRule="auto"/>
        <w:ind w:left="-5"/>
        <w:rPr>
          <w:rFonts w:hint="eastAsia"/>
          <w:b w:val="0"/>
        </w:rPr>
      </w:pPr>
      <w:r>
        <w:rPr>
          <w:rFonts w:hint="eastAsia"/>
          <w:b w:val="0"/>
        </w:rPr>
        <w:t>If these things be so, surely you live in sin, and in great sin, and have need to inquire, whether your spot be not such as is not the spot of God's children.</w:t>
      </w:r>
    </w:p>
    <w:p w14:paraId="46C7422D">
      <w:pPr>
        <w:spacing w:after="290" w:line="258" w:lineRule="auto"/>
        <w:ind w:left="-5"/>
        <w:rPr>
          <w:rFonts w:hint="eastAsia"/>
          <w:b w:val="0"/>
        </w:rPr>
      </w:pPr>
      <w:r>
        <w:rPr>
          <w:rFonts w:hint="eastAsia"/>
          <w:b w:val="0"/>
        </w:rPr>
        <w:t>如果这些事是如此，你们当然活在罪中，并且在大罪中，并且需要询问，你们的污点是否不是神的儿女的污点。</w:t>
      </w:r>
    </w:p>
    <w:p w14:paraId="39580BE0">
      <w:pPr>
        <w:spacing w:after="290" w:line="258" w:lineRule="auto"/>
        <w:ind w:left="-5"/>
        <w:rPr>
          <w:rFonts w:hint="eastAsia"/>
          <w:b w:val="0"/>
        </w:rPr>
      </w:pPr>
    </w:p>
    <w:p w14:paraId="79E62250">
      <w:pPr>
        <w:spacing w:after="290" w:line="258" w:lineRule="auto"/>
        <w:ind w:left="-5"/>
        <w:rPr>
          <w:rFonts w:hint="eastAsia"/>
          <w:b w:val="0"/>
        </w:rPr>
      </w:pPr>
      <w:r>
        <w:rPr>
          <w:rFonts w:hint="eastAsia"/>
          <w:b w:val="0"/>
        </w:rPr>
        <w:t>(2.)Do you not live in the neglect of reproving your neighbour, when you see him going on in a way of sin?</w:t>
      </w:r>
    </w:p>
    <w:p w14:paraId="61DC96A4">
      <w:pPr>
        <w:spacing w:after="290" w:line="258" w:lineRule="auto"/>
        <w:ind w:left="-5"/>
        <w:rPr>
          <w:rFonts w:hint="eastAsia"/>
          <w:b w:val="0"/>
        </w:rPr>
      </w:pPr>
      <w:r>
        <w:rPr>
          <w:rFonts w:hint="eastAsia"/>
          <w:b w:val="0"/>
        </w:rPr>
        <w:t>(2.)当你们看见你们的邻舍行在罪的道路中时，你们岂不活在忽略责备他的生活吗？</w:t>
      </w:r>
    </w:p>
    <w:p w14:paraId="445AD2FC">
      <w:pPr>
        <w:spacing w:after="290" w:line="258" w:lineRule="auto"/>
        <w:ind w:left="-5"/>
        <w:rPr>
          <w:rFonts w:hint="eastAsia"/>
          <w:b w:val="0"/>
        </w:rPr>
      </w:pPr>
    </w:p>
    <w:p w14:paraId="065C6CF2">
      <w:pPr>
        <w:spacing w:after="290" w:line="258" w:lineRule="auto"/>
        <w:ind w:left="-5"/>
        <w:rPr>
          <w:rFonts w:hint="eastAsia"/>
          <w:b w:val="0"/>
        </w:rPr>
      </w:pPr>
      <w:r>
        <w:rPr>
          <w:rFonts w:hint="eastAsia"/>
          <w:b w:val="0"/>
        </w:rPr>
        <w:t>This is required of us by the command of God, as a duty of love and charity which we owe our neighbour: Lev. 19:17. "Thou shalt not hate thy brother in thine heart; thou shalt in any wise rebuke thy neighbour, and not suffer sin upon him."</w:t>
      </w:r>
    </w:p>
    <w:p w14:paraId="2D2B96C2">
      <w:pPr>
        <w:spacing w:after="290" w:line="258" w:lineRule="auto"/>
        <w:ind w:left="-5"/>
        <w:rPr>
          <w:rFonts w:hint="eastAsia"/>
          <w:b w:val="0"/>
        </w:rPr>
      </w:pPr>
      <w:r>
        <w:rPr>
          <w:rFonts w:hint="eastAsia"/>
          <w:b w:val="0"/>
        </w:rPr>
        <w:t>这是神的命令所要求我们的，是我们对邻舍应尽的爱与慈善的责任：利未记 19:17：“不可心里恨你的弟兄；总要指摘你的邻舍，免得因他担罪。”</w:t>
      </w:r>
    </w:p>
    <w:p w14:paraId="2A0F631D">
      <w:pPr>
        <w:spacing w:after="290" w:line="258" w:lineRule="auto"/>
        <w:ind w:left="-5"/>
        <w:rPr>
          <w:rFonts w:hint="eastAsia"/>
          <w:b w:val="0"/>
        </w:rPr>
      </w:pPr>
    </w:p>
    <w:p w14:paraId="56D8E08D">
      <w:pPr>
        <w:spacing w:after="290" w:line="258" w:lineRule="auto"/>
        <w:ind w:left="-5"/>
        <w:rPr>
          <w:rFonts w:hint="eastAsia"/>
          <w:b w:val="0"/>
        </w:rPr>
      </w:pPr>
      <w:r>
        <w:rPr>
          <w:rFonts w:hint="eastAsia"/>
          <w:b w:val="0"/>
        </w:rPr>
        <w:t>When we see our neighbour going on in sin, we ought to go, and in a Christian way deal with him about it.</w:t>
      </w:r>
    </w:p>
    <w:p w14:paraId="554F27C0">
      <w:pPr>
        <w:spacing w:after="290" w:line="258" w:lineRule="auto"/>
        <w:ind w:left="-5"/>
        <w:rPr>
          <w:rFonts w:hint="eastAsia"/>
          <w:b w:val="0"/>
        </w:rPr>
      </w:pPr>
      <w:r>
        <w:rPr>
          <w:rFonts w:hint="eastAsia"/>
          <w:b w:val="0"/>
        </w:rPr>
        <w:t>当我们看见我们的邻舍行在罪中时，我们应当去，并以一种基督徒的方式与他谈论此事。</w:t>
      </w:r>
    </w:p>
    <w:p w14:paraId="0C19B804">
      <w:pPr>
        <w:spacing w:after="290" w:line="258" w:lineRule="auto"/>
        <w:ind w:left="-5"/>
        <w:rPr>
          <w:rFonts w:hint="eastAsia"/>
          <w:b w:val="0"/>
        </w:rPr>
      </w:pPr>
    </w:p>
    <w:p w14:paraId="08CD37A1">
      <w:pPr>
        <w:spacing w:after="290" w:line="258" w:lineRule="auto"/>
        <w:ind w:left="-5"/>
        <w:rPr>
          <w:rFonts w:hint="eastAsia"/>
          <w:b w:val="0"/>
        </w:rPr>
      </w:pPr>
      <w:r>
        <w:rPr>
          <w:rFonts w:hint="eastAsia"/>
          <w:b w:val="0"/>
        </w:rPr>
        <w:t>Nor will it excuse us, that we fear it will have no good effect; we cannot certainly tell what effect it will have.</w:t>
      </w:r>
    </w:p>
    <w:p w14:paraId="149F2345">
      <w:pPr>
        <w:spacing w:after="290" w:line="258" w:lineRule="auto"/>
        <w:ind w:left="-5"/>
        <w:rPr>
          <w:rFonts w:hint="eastAsia"/>
          <w:b w:val="0"/>
        </w:rPr>
      </w:pPr>
      <w:r>
        <w:rPr>
          <w:rFonts w:hint="eastAsia"/>
          <w:b w:val="0"/>
        </w:rPr>
        <w:t>我们惧怕那不会有好的效果，也不能为我们开脱；我们不能确定它会有何效果。</w:t>
      </w:r>
    </w:p>
    <w:p w14:paraId="6EBFAC87">
      <w:pPr>
        <w:spacing w:after="290" w:line="258" w:lineRule="auto"/>
        <w:ind w:left="-5"/>
        <w:rPr>
          <w:rFonts w:hint="eastAsia"/>
          <w:b w:val="0"/>
        </w:rPr>
      </w:pPr>
    </w:p>
    <w:p w14:paraId="14B167C5">
      <w:pPr>
        <w:spacing w:after="290" w:line="258" w:lineRule="auto"/>
        <w:ind w:left="-5"/>
        <w:rPr>
          <w:rFonts w:hint="eastAsia"/>
          <w:b w:val="0"/>
        </w:rPr>
      </w:pPr>
      <w:r>
        <w:rPr>
          <w:rFonts w:hint="eastAsia"/>
          <w:b w:val="0"/>
        </w:rPr>
        <w:t>This is past doubt, that if Christians generally performed this duty as they ought to do, it would prevent abundance of sin and wickedness, and would deliver many a soul from the ways of death.</w:t>
      </w:r>
    </w:p>
    <w:p w14:paraId="01883A23">
      <w:pPr>
        <w:spacing w:after="290" w:line="258" w:lineRule="auto"/>
        <w:ind w:left="-5"/>
        <w:rPr>
          <w:rFonts w:hint="eastAsia"/>
          <w:b w:val="0"/>
        </w:rPr>
      </w:pPr>
      <w:r>
        <w:rPr>
          <w:rFonts w:hint="eastAsia"/>
          <w:b w:val="0"/>
        </w:rPr>
        <w:t>毫无疑问的是，如果基督徒普遍地按他们应当行的，履行这责任，那将防止大量的罪和邪恶，并将许多灵魂从死亡的道路中拯救出来。</w:t>
      </w:r>
    </w:p>
    <w:p w14:paraId="7D5B4B83">
      <w:pPr>
        <w:spacing w:after="290" w:line="258" w:lineRule="auto"/>
        <w:ind w:left="-5"/>
        <w:rPr>
          <w:rFonts w:hint="eastAsia"/>
          <w:b w:val="0"/>
        </w:rPr>
      </w:pPr>
    </w:p>
    <w:p w14:paraId="3046B324">
      <w:pPr>
        <w:spacing w:after="290" w:line="258" w:lineRule="auto"/>
        <w:ind w:left="-5"/>
        <w:rPr>
          <w:rFonts w:hint="eastAsia"/>
          <w:b w:val="0"/>
        </w:rPr>
      </w:pPr>
      <w:r>
        <w:rPr>
          <w:rFonts w:hint="eastAsia"/>
          <w:b w:val="0"/>
        </w:rPr>
        <w:t>If a man going on in the ways of sin, saw that it was generally disliked and discountenanced, and testified against by others, it would have a strong tendency to reform him.</w:t>
      </w:r>
    </w:p>
    <w:p w14:paraId="48BF048A">
      <w:pPr>
        <w:spacing w:after="290" w:line="258" w:lineRule="auto"/>
        <w:ind w:left="-5"/>
        <w:rPr>
          <w:rFonts w:hint="eastAsia"/>
          <w:b w:val="0"/>
        </w:rPr>
      </w:pPr>
      <w:r>
        <w:rPr>
          <w:rFonts w:hint="eastAsia"/>
          <w:b w:val="0"/>
        </w:rPr>
        <w:t>如果一个行在罪的道路中的人，看见那普遍地被不喜欢和不赞同，并被别人作见证反对，那将有强烈的倾向，去改革他。</w:t>
      </w:r>
    </w:p>
    <w:p w14:paraId="204B44E1">
      <w:pPr>
        <w:spacing w:after="290" w:line="258" w:lineRule="auto"/>
        <w:ind w:left="-5"/>
        <w:rPr>
          <w:rFonts w:hint="eastAsia"/>
          <w:b w:val="0"/>
        </w:rPr>
      </w:pPr>
    </w:p>
    <w:p w14:paraId="00770396">
      <w:pPr>
        <w:spacing w:after="290" w:line="258" w:lineRule="auto"/>
        <w:ind w:left="-5"/>
        <w:rPr>
          <w:rFonts w:hint="eastAsia"/>
          <w:b w:val="0"/>
        </w:rPr>
      </w:pPr>
      <w:r>
        <w:rPr>
          <w:rFonts w:hint="eastAsia"/>
          <w:b w:val="0"/>
        </w:rPr>
        <w:t>His regard for his own reputation would strongly persuade him to reform; for hereby he would see that the way in which he lives makes him odious in the eyes of others.</w:t>
      </w:r>
    </w:p>
    <w:p w14:paraId="0F27B6C7">
      <w:pPr>
        <w:spacing w:after="290" w:line="258" w:lineRule="auto"/>
        <w:ind w:left="-5"/>
        <w:rPr>
          <w:rFonts w:hint="eastAsia"/>
          <w:b w:val="0"/>
        </w:rPr>
      </w:pPr>
      <w:r>
        <w:rPr>
          <w:rFonts w:hint="eastAsia"/>
          <w:b w:val="0"/>
        </w:rPr>
        <w:t>他对自身声誉的顾及，会强烈地说服他改革；因为借此他会看见，他所行的道路，使他在别人眼中是可憎的。</w:t>
      </w:r>
    </w:p>
    <w:p w14:paraId="4324E37D">
      <w:pPr>
        <w:spacing w:after="290" w:line="258" w:lineRule="auto"/>
        <w:ind w:left="-5"/>
        <w:rPr>
          <w:rFonts w:hint="eastAsia"/>
          <w:b w:val="0"/>
        </w:rPr>
      </w:pPr>
    </w:p>
    <w:p w14:paraId="4E13B055">
      <w:pPr>
        <w:spacing w:after="290" w:line="258" w:lineRule="auto"/>
        <w:ind w:left="-5"/>
        <w:rPr>
          <w:rFonts w:hint="eastAsia"/>
          <w:b w:val="0"/>
        </w:rPr>
      </w:pPr>
      <w:r>
        <w:rPr>
          <w:rFonts w:hint="eastAsia"/>
          <w:b w:val="0"/>
        </w:rPr>
        <w:t>When persons go on in sin, and no one saith any thing to them in testimony against it, they know not but that their ways are approved, and are not sensible that it is much to their dishonour to do as they do.</w:t>
      </w:r>
    </w:p>
    <w:p w14:paraId="75E77968">
      <w:pPr>
        <w:spacing w:after="290" w:line="258" w:lineRule="auto"/>
        <w:ind w:left="-5"/>
        <w:rPr>
          <w:rFonts w:hint="eastAsia"/>
          <w:b w:val="0"/>
        </w:rPr>
      </w:pPr>
      <w:r>
        <w:rPr>
          <w:rFonts w:hint="eastAsia"/>
          <w:b w:val="0"/>
        </w:rPr>
        <w:t>当人行在罪中，却无人向他们作见证反对时，他们不知道他们的道路是否被赞同，并且不感觉到，他们如此行，是对他们极大的羞辱。</w:t>
      </w:r>
    </w:p>
    <w:p w14:paraId="0E9804B5">
      <w:pPr>
        <w:spacing w:after="290" w:line="258" w:lineRule="auto"/>
        <w:ind w:left="-5"/>
        <w:rPr>
          <w:rFonts w:hint="eastAsia"/>
          <w:b w:val="0"/>
        </w:rPr>
      </w:pPr>
    </w:p>
    <w:p w14:paraId="3CB51346">
      <w:pPr>
        <w:spacing w:after="290" w:line="258" w:lineRule="auto"/>
        <w:ind w:left="-5"/>
        <w:rPr>
          <w:rFonts w:hint="eastAsia"/>
          <w:b w:val="0"/>
        </w:rPr>
      </w:pPr>
      <w:r>
        <w:rPr>
          <w:rFonts w:hint="eastAsia"/>
          <w:b w:val="0"/>
        </w:rPr>
        <w:t>The approbation of others tends to blind men's eyes, and harden their hearts in sin; whereas, if they saw that others utterly disapprove of their ways, it would tend to open their eyes and convince them.</w:t>
      </w:r>
    </w:p>
    <w:p w14:paraId="2BEFA317">
      <w:pPr>
        <w:spacing w:after="290" w:line="258" w:lineRule="auto"/>
        <w:ind w:left="-5"/>
        <w:rPr>
          <w:rFonts w:hint="eastAsia"/>
          <w:b w:val="0"/>
        </w:rPr>
      </w:pPr>
      <w:r>
        <w:rPr>
          <w:rFonts w:hint="eastAsia"/>
          <w:b w:val="0"/>
        </w:rPr>
        <w:t>别人的赞同，倾向于蒙蔽人的眼睛，并使他们的心在罪中刚硬；反之，如果他们看见别人完全不赞同他们的道路，那将倾向于开启他们的眼睛，并使他们确信。</w:t>
      </w:r>
    </w:p>
    <w:p w14:paraId="1322DD71">
      <w:pPr>
        <w:spacing w:after="290" w:line="258" w:lineRule="auto"/>
        <w:ind w:left="-5"/>
        <w:rPr>
          <w:rFonts w:hint="eastAsia"/>
          <w:b w:val="0"/>
        </w:rPr>
      </w:pPr>
    </w:p>
    <w:p w14:paraId="21CB0E9B">
      <w:pPr>
        <w:spacing w:after="290" w:line="258" w:lineRule="auto"/>
        <w:ind w:left="-5"/>
        <w:rPr>
          <w:rFonts w:hint="eastAsia"/>
          <w:b w:val="0"/>
        </w:rPr>
      </w:pPr>
      <w:r>
        <w:rPr>
          <w:rFonts w:hint="eastAsia"/>
          <w:b w:val="0"/>
        </w:rPr>
        <w:t>If others neglect their duty in this respect, and our reproof alone will not be so likely to be effectual; yet that doth not excuse us: for if one singly may be excused, then every one may be excused, and so we shall make it no duty at all.</w:t>
      </w:r>
    </w:p>
    <w:p w14:paraId="37E41D6B">
      <w:pPr>
        <w:spacing w:after="290" w:line="258" w:lineRule="auto"/>
        <w:ind w:left="-5"/>
        <w:rPr>
          <w:rFonts w:hint="eastAsia"/>
          <w:b w:val="0"/>
        </w:rPr>
      </w:pPr>
      <w:r>
        <w:rPr>
          <w:rFonts w:hint="eastAsia"/>
          <w:b w:val="0"/>
        </w:rPr>
        <w:t>如果别人在这方面忽略他们的责任，并且我们单独的责备不大可能有效；然而那不能为我们开脱：因为如果一个人单独可以被原谅，那么每一个人都可以被原谅，所以我们将使它根本不成其为责任。</w:t>
      </w:r>
    </w:p>
    <w:p w14:paraId="1DA619DD">
      <w:pPr>
        <w:spacing w:after="290" w:line="258" w:lineRule="auto"/>
        <w:ind w:left="-5"/>
        <w:rPr>
          <w:rFonts w:hint="eastAsia"/>
          <w:b w:val="0"/>
        </w:rPr>
      </w:pPr>
    </w:p>
    <w:p w14:paraId="0E29FFDE">
      <w:pPr>
        <w:spacing w:after="290" w:line="258" w:lineRule="auto"/>
        <w:ind w:left="-5"/>
        <w:rPr>
          <w:rFonts w:hint="eastAsia"/>
          <w:b w:val="0"/>
        </w:rPr>
      </w:pPr>
      <w:r>
        <w:rPr>
          <w:rFonts w:hint="eastAsia"/>
          <w:b w:val="0"/>
        </w:rPr>
        <w:t>Persons often need the reproofs and admonitions of others, to make them sensible that the ways in which they live are sinful; for, as hath been already observed, men are often blinded as to their own sins.</w:t>
      </w:r>
    </w:p>
    <w:p w14:paraId="5EB4BE8E">
      <w:pPr>
        <w:spacing w:after="290" w:line="258" w:lineRule="auto"/>
        <w:ind w:left="-5"/>
        <w:rPr>
          <w:rFonts w:hint="eastAsia"/>
          <w:b w:val="0"/>
        </w:rPr>
      </w:pPr>
      <w:r>
        <w:rPr>
          <w:rFonts w:hint="eastAsia"/>
          <w:b w:val="0"/>
        </w:rPr>
        <w:t>人常常需要别人的责备和劝戒，来使他们感觉到，他们所活在的道路是罪恶的；因为，如已观察到的，人常常对他们自己的罪是瞎眼的。</w:t>
      </w:r>
    </w:p>
    <w:p w14:paraId="0D4C7498">
      <w:pPr>
        <w:spacing w:after="290" w:line="258" w:lineRule="auto"/>
        <w:ind w:left="-5"/>
        <w:rPr>
          <w:rFonts w:hint="eastAsia"/>
          <w:b w:val="0"/>
        </w:rPr>
      </w:pPr>
    </w:p>
    <w:p w14:paraId="1870136C">
      <w:pPr>
        <w:spacing w:after="290" w:line="258" w:lineRule="auto"/>
        <w:ind w:left="-5"/>
        <w:rPr>
          <w:rFonts w:hint="eastAsia"/>
          <w:b w:val="0"/>
        </w:rPr>
      </w:pPr>
      <w:r>
        <w:rPr>
          <w:rFonts w:hint="eastAsia"/>
          <w:b w:val="0"/>
        </w:rPr>
        <w:t>2. Examine yourselves, whether you do not live in some way of sin in your conversation with your neighbours.</w:t>
      </w:r>
    </w:p>
    <w:p w14:paraId="60F59D2D">
      <w:pPr>
        <w:spacing w:after="290" w:line="258" w:lineRule="auto"/>
        <w:ind w:left="-5"/>
        <w:rPr>
          <w:rFonts w:hint="eastAsia"/>
          <w:b w:val="0"/>
        </w:rPr>
      </w:pPr>
      <w:r>
        <w:rPr>
          <w:rFonts w:hint="eastAsia"/>
          <w:b w:val="0"/>
        </w:rPr>
        <w:t>2. 省察你们自己，你们是否不活在某种罪的道路中，在你们与邻舍的交谈中。</w:t>
      </w:r>
    </w:p>
    <w:p w14:paraId="51C8687B">
      <w:pPr>
        <w:spacing w:after="290" w:line="258" w:lineRule="auto"/>
        <w:ind w:left="-5"/>
        <w:rPr>
          <w:rFonts w:hint="eastAsia"/>
          <w:b w:val="0"/>
        </w:rPr>
      </w:pPr>
    </w:p>
    <w:p w14:paraId="42CEF199">
      <w:pPr>
        <w:spacing w:after="290" w:line="258" w:lineRule="auto"/>
        <w:ind w:left="-5"/>
        <w:rPr>
          <w:rFonts w:hint="eastAsia"/>
          <w:b w:val="0"/>
        </w:rPr>
      </w:pPr>
      <w:r>
        <w:rPr>
          <w:rFonts w:hint="eastAsia"/>
          <w:b w:val="0"/>
        </w:rPr>
        <w:t>Men commit abundance of sin, not only in the business and dealings which they have with their neighbours, but in their talk and converse with them.</w:t>
      </w:r>
    </w:p>
    <w:p w14:paraId="07391261">
      <w:pPr>
        <w:spacing w:after="290" w:line="258" w:lineRule="auto"/>
        <w:ind w:left="-5"/>
        <w:rPr>
          <w:rFonts w:hint="eastAsia"/>
          <w:b w:val="0"/>
        </w:rPr>
      </w:pPr>
      <w:r>
        <w:rPr>
          <w:rFonts w:hint="eastAsia"/>
          <w:b w:val="0"/>
        </w:rPr>
        <w:t>人犯大量的罪，不仅在他们与邻舍的事务和交易中，而且在他们与他们的谈话和交往中。</w:t>
      </w:r>
    </w:p>
    <w:p w14:paraId="281F001B">
      <w:pPr>
        <w:spacing w:after="290" w:line="258" w:lineRule="auto"/>
        <w:ind w:left="-5"/>
        <w:rPr>
          <w:rFonts w:hint="eastAsia"/>
          <w:b w:val="0"/>
        </w:rPr>
      </w:pPr>
    </w:p>
    <w:p w14:paraId="1DA6A321">
      <w:pPr>
        <w:spacing w:after="290" w:line="258" w:lineRule="auto"/>
        <w:ind w:left="-5"/>
        <w:rPr>
          <w:rFonts w:hint="eastAsia"/>
          <w:b w:val="0"/>
        </w:rPr>
      </w:pPr>
      <w:r>
        <w:rPr>
          <w:rFonts w:hint="eastAsia"/>
          <w:b w:val="0"/>
        </w:rPr>
        <w:t>(1.)Inquire whether you do not keep company with persons of a lewd and immoral behaviour, with persons who do not make conscience of their ways, are not of sober lives, but on the contrary, are profane and extravagant, and unclean in their communication.</w:t>
      </w:r>
    </w:p>
    <w:p w14:paraId="45462103">
      <w:pPr>
        <w:spacing w:after="290" w:line="258" w:lineRule="auto"/>
        <w:ind w:left="-5"/>
        <w:rPr>
          <w:rFonts w:hint="eastAsia"/>
          <w:b w:val="0"/>
        </w:rPr>
      </w:pPr>
      <w:r>
        <w:rPr>
          <w:rFonts w:hint="eastAsia"/>
          <w:b w:val="0"/>
        </w:rPr>
        <w:t>(1.)询问你们是否不与那些有淫荡和不道德行为的人，与那些不以他们的道路为良心之事的人，那些生活不清醒的人，反倒是亵渎、奢侈和在他们的交往中不洁的人为伴。</w:t>
      </w:r>
    </w:p>
    <w:p w14:paraId="084EE175">
      <w:pPr>
        <w:spacing w:after="290" w:line="258" w:lineRule="auto"/>
        <w:ind w:left="-5"/>
        <w:rPr>
          <w:rFonts w:hint="eastAsia"/>
          <w:b w:val="0"/>
        </w:rPr>
      </w:pPr>
    </w:p>
    <w:p w14:paraId="695F5114">
      <w:pPr>
        <w:spacing w:after="290" w:line="258" w:lineRule="auto"/>
        <w:ind w:left="-5"/>
        <w:rPr>
          <w:rFonts w:hint="eastAsia"/>
          <w:b w:val="0"/>
        </w:rPr>
      </w:pPr>
      <w:r>
        <w:rPr>
          <w:rFonts w:hint="eastAsia"/>
          <w:b w:val="0"/>
        </w:rPr>
        <w:t>This is what the word of God forbids, and testifies against: Prov. 14:7. "Go from the presence of a foolish man, when thou perceivest not in him the lips of knowledge."</w:t>
      </w:r>
    </w:p>
    <w:p w14:paraId="3EFDA2CF">
      <w:pPr>
        <w:spacing w:after="290" w:line="258" w:lineRule="auto"/>
        <w:ind w:left="-5"/>
        <w:rPr>
          <w:rFonts w:hint="eastAsia"/>
          <w:b w:val="0"/>
        </w:rPr>
      </w:pPr>
      <w:r>
        <w:rPr>
          <w:rFonts w:hint="eastAsia"/>
          <w:b w:val="0"/>
        </w:rPr>
        <w:t>这是神的话语所禁止，并作见证反对的：箴言 14:7：“到愚昧人面前，不见他嘴中有知识。”</w:t>
      </w:r>
    </w:p>
    <w:p w14:paraId="1850A7CA">
      <w:pPr>
        <w:spacing w:after="290" w:line="258" w:lineRule="auto"/>
        <w:ind w:left="-5"/>
        <w:rPr>
          <w:rFonts w:hint="eastAsia"/>
          <w:b w:val="0"/>
        </w:rPr>
      </w:pPr>
    </w:p>
    <w:p w14:paraId="7EACACA4">
      <w:pPr>
        <w:spacing w:after="290" w:line="258" w:lineRule="auto"/>
        <w:ind w:left="-5"/>
        <w:rPr>
          <w:rFonts w:hint="eastAsia"/>
          <w:b w:val="0"/>
        </w:rPr>
      </w:pPr>
      <w:r>
        <w:rPr>
          <w:rFonts w:hint="eastAsia"/>
          <w:b w:val="0"/>
        </w:rPr>
        <w:t>Prov. 13:20. "A companion of fools shall be destroyed."</w:t>
      </w:r>
    </w:p>
    <w:p w14:paraId="7F2BEF1C">
      <w:pPr>
        <w:spacing w:after="290" w:line="258" w:lineRule="auto"/>
        <w:ind w:left="-5"/>
        <w:rPr>
          <w:rFonts w:hint="eastAsia"/>
          <w:b w:val="0"/>
        </w:rPr>
      </w:pPr>
      <w:r>
        <w:rPr>
          <w:rFonts w:hint="eastAsia"/>
          <w:b w:val="0"/>
        </w:rPr>
        <w:t>箴言 13:20：“与愚昧人作伴的，必受亏损。”</w:t>
      </w:r>
    </w:p>
    <w:p w14:paraId="614AF7A6">
      <w:pPr>
        <w:spacing w:after="290" w:line="258" w:lineRule="auto"/>
        <w:ind w:left="-5"/>
        <w:rPr>
          <w:rFonts w:hint="eastAsia"/>
          <w:b w:val="0"/>
        </w:rPr>
      </w:pPr>
    </w:p>
    <w:p w14:paraId="5DFF0120">
      <w:pPr>
        <w:spacing w:after="290" w:line="258" w:lineRule="auto"/>
        <w:ind w:left="-5"/>
        <w:rPr>
          <w:rFonts w:hint="eastAsia"/>
          <w:b w:val="0"/>
        </w:rPr>
      </w:pPr>
      <w:r>
        <w:rPr>
          <w:rFonts w:hint="eastAsia"/>
          <w:b w:val="0"/>
        </w:rPr>
        <w:t>The psalmist professes himself clear of this sin, Psalm 26:4, 5. "I have not sat with vain persons; neither will I go with dissemblers: I have hated the congregation of evil doers, and will not sit with the wicked."</w:t>
      </w:r>
    </w:p>
    <w:p w14:paraId="7F06F8D0">
      <w:pPr>
        <w:spacing w:after="290" w:line="258" w:lineRule="auto"/>
        <w:ind w:left="-5"/>
        <w:rPr>
          <w:rFonts w:hint="eastAsia"/>
          <w:b w:val="0"/>
        </w:rPr>
      </w:pPr>
      <w:r>
        <w:rPr>
          <w:rFonts w:hint="eastAsia"/>
          <w:b w:val="0"/>
        </w:rPr>
        <w:t>诗篇作者宣称他自己脱离了这罪，诗篇 26:4, 5：“我没有和虚谎的人同坐，也不与行动诡诈的人同群。我恨恶恶人的会，必不与恶人同坐。”</w:t>
      </w:r>
    </w:p>
    <w:p w14:paraId="1EA63E56">
      <w:pPr>
        <w:spacing w:after="290" w:line="258" w:lineRule="auto"/>
        <w:ind w:left="-5"/>
        <w:rPr>
          <w:rFonts w:hint="eastAsia"/>
          <w:b w:val="0"/>
        </w:rPr>
      </w:pPr>
    </w:p>
    <w:p w14:paraId="1D96D6F2">
      <w:pPr>
        <w:spacing w:after="290" w:line="258" w:lineRule="auto"/>
        <w:ind w:left="-5"/>
        <w:rPr>
          <w:rFonts w:hint="eastAsia"/>
          <w:b w:val="0"/>
        </w:rPr>
      </w:pPr>
      <w:r>
        <w:rPr>
          <w:rFonts w:hint="eastAsia"/>
          <w:b w:val="0"/>
        </w:rPr>
        <w:t>Do you not live in this sin?</w:t>
      </w:r>
    </w:p>
    <w:p w14:paraId="2458E5C8">
      <w:pPr>
        <w:spacing w:after="290" w:line="258" w:lineRule="auto"/>
        <w:ind w:left="-5"/>
        <w:rPr>
          <w:rFonts w:hint="eastAsia"/>
          <w:b w:val="0"/>
        </w:rPr>
      </w:pPr>
      <w:r>
        <w:rPr>
          <w:rFonts w:hint="eastAsia"/>
          <w:b w:val="0"/>
        </w:rPr>
        <w:t>你们岂不活在这罪中？</w:t>
      </w:r>
    </w:p>
    <w:p w14:paraId="617AD2E1">
      <w:pPr>
        <w:spacing w:after="290" w:line="258" w:lineRule="auto"/>
        <w:ind w:left="-5"/>
        <w:rPr>
          <w:rFonts w:hint="eastAsia"/>
          <w:b w:val="0"/>
        </w:rPr>
      </w:pPr>
    </w:p>
    <w:p w14:paraId="7720DF91">
      <w:pPr>
        <w:spacing w:after="290" w:line="258" w:lineRule="auto"/>
        <w:ind w:left="-5"/>
        <w:rPr>
          <w:rFonts w:hint="eastAsia"/>
          <w:b w:val="0"/>
        </w:rPr>
      </w:pPr>
      <w:r>
        <w:rPr>
          <w:rFonts w:hint="eastAsia"/>
          <w:b w:val="0"/>
        </w:rPr>
        <w:t>Do you not keep company with such persons?</w:t>
      </w:r>
    </w:p>
    <w:p w14:paraId="07113D3C">
      <w:pPr>
        <w:spacing w:after="290" w:line="258" w:lineRule="auto"/>
        <w:ind w:left="-5"/>
        <w:rPr>
          <w:rFonts w:hint="eastAsia"/>
          <w:b w:val="0"/>
        </w:rPr>
      </w:pPr>
      <w:r>
        <w:rPr>
          <w:rFonts w:hint="eastAsia"/>
          <w:b w:val="0"/>
        </w:rPr>
        <w:t>你们岂不与这样的人为伴？</w:t>
      </w:r>
    </w:p>
    <w:p w14:paraId="5BC3E0C0">
      <w:pPr>
        <w:spacing w:after="290" w:line="258" w:lineRule="auto"/>
        <w:ind w:left="-5"/>
        <w:rPr>
          <w:rFonts w:hint="eastAsia"/>
          <w:b w:val="0"/>
        </w:rPr>
      </w:pPr>
    </w:p>
    <w:p w14:paraId="7982F491">
      <w:pPr>
        <w:spacing w:after="290" w:line="258" w:lineRule="auto"/>
        <w:ind w:left="-5"/>
        <w:rPr>
          <w:rFonts w:hint="eastAsia"/>
          <w:b w:val="0"/>
        </w:rPr>
      </w:pPr>
      <w:r>
        <w:rPr>
          <w:rFonts w:hint="eastAsia"/>
          <w:b w:val="0"/>
        </w:rPr>
        <w:t>and have you not found them a snare to your souls?</w:t>
      </w:r>
    </w:p>
    <w:p w14:paraId="515DF8DF">
      <w:pPr>
        <w:spacing w:after="290" w:line="258" w:lineRule="auto"/>
        <w:ind w:left="-5"/>
        <w:rPr>
          <w:rFonts w:hint="eastAsia"/>
          <w:b w:val="0"/>
        </w:rPr>
      </w:pPr>
      <w:r>
        <w:rPr>
          <w:rFonts w:hint="eastAsia"/>
          <w:b w:val="0"/>
        </w:rPr>
        <w:t>并且你们岂不曾发现他们是你们灵魂的网罗？</w:t>
      </w:r>
    </w:p>
    <w:p w14:paraId="70E18B27">
      <w:pPr>
        <w:spacing w:after="290" w:line="258" w:lineRule="auto"/>
        <w:ind w:left="-5"/>
        <w:rPr>
          <w:rFonts w:hint="eastAsia"/>
          <w:b w:val="0"/>
        </w:rPr>
      </w:pPr>
    </w:p>
    <w:p w14:paraId="77D9D2FB">
      <w:pPr>
        <w:spacing w:after="290" w:line="258" w:lineRule="auto"/>
        <w:ind w:left="-5"/>
        <w:rPr>
          <w:rFonts w:hint="eastAsia"/>
          <w:b w:val="0"/>
        </w:rPr>
      </w:pPr>
      <w:r>
        <w:rPr>
          <w:rFonts w:hint="eastAsia"/>
          <w:b w:val="0"/>
        </w:rPr>
        <w:t>If you have any serious thoughts about the great concerns of your souls, have you not found this a great hinderance to you?</w:t>
      </w:r>
    </w:p>
    <w:p w14:paraId="01D51E4A">
      <w:pPr>
        <w:spacing w:after="290" w:line="258" w:lineRule="auto"/>
        <w:ind w:left="-5"/>
        <w:rPr>
          <w:rFonts w:hint="eastAsia"/>
          <w:b w:val="0"/>
        </w:rPr>
      </w:pPr>
      <w:r>
        <w:rPr>
          <w:rFonts w:hint="eastAsia"/>
          <w:b w:val="0"/>
        </w:rPr>
        <w:t>如果你们对你们灵魂的重大关切有任何严肃的思想，你们岂不曾发现这是你们极大的拦阻？</w:t>
      </w:r>
    </w:p>
    <w:p w14:paraId="62096F5B">
      <w:pPr>
        <w:spacing w:after="290" w:line="258" w:lineRule="auto"/>
        <w:ind w:left="-5"/>
        <w:rPr>
          <w:rFonts w:hint="eastAsia"/>
          <w:b w:val="0"/>
        </w:rPr>
      </w:pPr>
    </w:p>
    <w:p w14:paraId="6A9029A4">
      <w:pPr>
        <w:spacing w:after="290" w:line="258" w:lineRule="auto"/>
        <w:ind w:left="-5"/>
        <w:rPr>
          <w:rFonts w:hint="eastAsia"/>
          <w:b w:val="0"/>
        </w:rPr>
      </w:pPr>
      <w:r>
        <w:rPr>
          <w:rFonts w:hint="eastAsia"/>
          <w:b w:val="0"/>
        </w:rPr>
        <w:t>Have you not found that it hath been a great temptation to you?</w:t>
      </w:r>
    </w:p>
    <w:p w14:paraId="74EFADEA">
      <w:pPr>
        <w:spacing w:after="290" w:line="258" w:lineRule="auto"/>
        <w:ind w:left="-5"/>
        <w:rPr>
          <w:rFonts w:hint="eastAsia"/>
          <w:b w:val="0"/>
        </w:rPr>
      </w:pPr>
      <w:r>
        <w:rPr>
          <w:rFonts w:hint="eastAsia"/>
          <w:b w:val="0"/>
        </w:rPr>
        <w:t>你们岂不曾发现那曾是你们极大的试探？</w:t>
      </w:r>
    </w:p>
    <w:p w14:paraId="7DC6DD38">
      <w:pPr>
        <w:spacing w:after="290" w:line="258" w:lineRule="auto"/>
        <w:ind w:left="-5"/>
        <w:rPr>
          <w:rFonts w:hint="eastAsia"/>
          <w:b w:val="0"/>
        </w:rPr>
      </w:pPr>
    </w:p>
    <w:p w14:paraId="1F6E1A41">
      <w:pPr>
        <w:spacing w:after="290" w:line="258" w:lineRule="auto"/>
        <w:ind w:left="-5"/>
        <w:rPr>
          <w:rFonts w:hint="eastAsia"/>
          <w:b w:val="0"/>
        </w:rPr>
      </w:pPr>
      <w:r>
        <w:rPr>
          <w:rFonts w:hint="eastAsia"/>
          <w:b w:val="0"/>
        </w:rPr>
        <w:t>Have you not been from time to time led into sin thereby?</w:t>
      </w:r>
    </w:p>
    <w:p w14:paraId="55A6F488">
      <w:pPr>
        <w:spacing w:after="290" w:line="258" w:lineRule="auto"/>
        <w:ind w:left="-5"/>
        <w:rPr>
          <w:rFonts w:hint="eastAsia"/>
          <w:b w:val="0"/>
        </w:rPr>
      </w:pPr>
      <w:r>
        <w:rPr>
          <w:rFonts w:hint="eastAsia"/>
          <w:b w:val="0"/>
        </w:rPr>
        <w:t>你们岂不曾时常因此被引入罪中？</w:t>
      </w:r>
    </w:p>
    <w:p w14:paraId="418314EE">
      <w:pPr>
        <w:spacing w:after="290" w:line="258" w:lineRule="auto"/>
        <w:ind w:left="-5"/>
        <w:rPr>
          <w:rFonts w:hint="eastAsia"/>
          <w:b w:val="0"/>
        </w:rPr>
      </w:pPr>
    </w:p>
    <w:p w14:paraId="6812463A">
      <w:pPr>
        <w:spacing w:after="290" w:line="258" w:lineRule="auto"/>
        <w:ind w:left="-5"/>
        <w:rPr>
          <w:rFonts w:hint="eastAsia"/>
          <w:b w:val="0"/>
        </w:rPr>
      </w:pPr>
      <w:r>
        <w:rPr>
          <w:rFonts w:hint="eastAsia"/>
          <w:b w:val="0"/>
        </w:rPr>
        <w:t>Perhaps it may seem difficult wholly to forsake your old wicked companions.</w:t>
      </w:r>
    </w:p>
    <w:p w14:paraId="5AD97690">
      <w:pPr>
        <w:spacing w:after="290" w:line="258" w:lineRule="auto"/>
        <w:ind w:left="-5"/>
        <w:rPr>
          <w:rFonts w:hint="eastAsia"/>
          <w:b w:val="0"/>
        </w:rPr>
      </w:pPr>
      <w:r>
        <w:rPr>
          <w:rFonts w:hint="eastAsia"/>
          <w:b w:val="0"/>
        </w:rPr>
        <w:t>或许完全离弃你们旧的邪恶同伴，似乎困难。</w:t>
      </w:r>
    </w:p>
    <w:p w14:paraId="420E1C17">
      <w:pPr>
        <w:spacing w:after="290" w:line="258" w:lineRule="auto"/>
        <w:ind w:left="-5"/>
        <w:rPr>
          <w:rFonts w:hint="eastAsia"/>
          <w:b w:val="0"/>
        </w:rPr>
      </w:pPr>
    </w:p>
    <w:p w14:paraId="7A7C1416">
      <w:pPr>
        <w:spacing w:after="290" w:line="258" w:lineRule="auto"/>
        <w:ind w:left="-5"/>
        <w:rPr>
          <w:rFonts w:hint="eastAsia"/>
          <w:b w:val="0"/>
        </w:rPr>
      </w:pPr>
      <w:r>
        <w:rPr>
          <w:rFonts w:hint="eastAsia"/>
          <w:b w:val="0"/>
        </w:rPr>
        <w:t>You are afraid they will deride you, and make game of you; therefore you have not courage enough to do it.</w:t>
      </w:r>
    </w:p>
    <w:p w14:paraId="5F05A0B6">
      <w:pPr>
        <w:spacing w:after="290" w:line="258" w:lineRule="auto"/>
        <w:ind w:left="-5"/>
        <w:rPr>
          <w:rFonts w:hint="eastAsia"/>
          <w:b w:val="0"/>
        </w:rPr>
      </w:pPr>
      <w:r>
        <w:rPr>
          <w:rFonts w:hint="eastAsia"/>
          <w:b w:val="0"/>
        </w:rPr>
        <w:t>你们害怕他们会嘲笑你们，并拿你们开玩笑；因此你们没有足够的勇气去作。</w:t>
      </w:r>
    </w:p>
    <w:p w14:paraId="4C02DFCF">
      <w:pPr>
        <w:spacing w:after="290" w:line="258" w:lineRule="auto"/>
        <w:ind w:left="-5"/>
        <w:rPr>
          <w:rFonts w:hint="eastAsia"/>
          <w:b w:val="0"/>
        </w:rPr>
      </w:pPr>
    </w:p>
    <w:p w14:paraId="0378B25C">
      <w:pPr>
        <w:spacing w:after="290" w:line="258" w:lineRule="auto"/>
        <w:ind w:left="-5"/>
        <w:rPr>
          <w:rFonts w:hint="eastAsia"/>
          <w:b w:val="0"/>
        </w:rPr>
      </w:pPr>
      <w:r>
        <w:rPr>
          <w:rFonts w:hint="eastAsia"/>
          <w:b w:val="0"/>
        </w:rPr>
        <w:t>But whether it be difficult or not, yet know this, that if you continue in such connexions, you live in a way of sin, and, as the Scripture saith, you shall be destroyed.</w:t>
      </w:r>
    </w:p>
    <w:p w14:paraId="57CBF2C2">
      <w:pPr>
        <w:spacing w:after="290" w:line="258" w:lineRule="auto"/>
        <w:ind w:left="-5"/>
        <w:rPr>
          <w:rFonts w:hint="eastAsia"/>
          <w:b w:val="0"/>
        </w:rPr>
      </w:pPr>
      <w:r>
        <w:rPr>
          <w:rFonts w:hint="eastAsia"/>
          <w:b w:val="0"/>
        </w:rPr>
        <w:t>但无论那是困难与否，要知道这一点，即如果你们继续在这样的关系中，你们就活在一种罪的道路中，并且，如圣经所说，你们将被毁灭。</w:t>
      </w:r>
    </w:p>
    <w:p w14:paraId="76D640AB">
      <w:pPr>
        <w:spacing w:after="290" w:line="258" w:lineRule="auto"/>
        <w:ind w:left="-5"/>
        <w:rPr>
          <w:rFonts w:hint="eastAsia"/>
          <w:b w:val="0"/>
        </w:rPr>
      </w:pPr>
    </w:p>
    <w:p w14:paraId="16F932BB">
      <w:pPr>
        <w:spacing w:after="290" w:line="258" w:lineRule="auto"/>
        <w:ind w:left="-5"/>
        <w:rPr>
          <w:rFonts w:hint="eastAsia"/>
          <w:b w:val="0"/>
        </w:rPr>
      </w:pPr>
      <w:r>
        <w:rPr>
          <w:rFonts w:hint="eastAsia"/>
          <w:b w:val="0"/>
        </w:rPr>
        <w:t>You must either cut off your right hands, and pluck out your right eyes, or else even go with them into the fire that never shall be quenched.</w:t>
      </w:r>
    </w:p>
    <w:p w14:paraId="5203115C">
      <w:pPr>
        <w:spacing w:after="290" w:line="258" w:lineRule="auto"/>
        <w:ind w:left="-5"/>
        <w:rPr>
          <w:rFonts w:hint="eastAsia"/>
          <w:b w:val="0"/>
        </w:rPr>
      </w:pPr>
      <w:r>
        <w:rPr>
          <w:rFonts w:hint="eastAsia"/>
          <w:b w:val="0"/>
        </w:rPr>
        <w:t>你们必须要么砍下你们的右手，挖出你们的右眼，要么甚至与他们一同进入那永不熄灭的火里。</w:t>
      </w:r>
    </w:p>
    <w:p w14:paraId="3A6FC6CF">
      <w:pPr>
        <w:spacing w:after="290" w:line="258" w:lineRule="auto"/>
        <w:ind w:left="-5"/>
        <w:rPr>
          <w:rFonts w:hint="eastAsia"/>
          <w:b w:val="0"/>
        </w:rPr>
      </w:pPr>
    </w:p>
    <w:p w14:paraId="70F3ECC0">
      <w:pPr>
        <w:spacing w:after="290" w:line="258" w:lineRule="auto"/>
        <w:ind w:left="-5"/>
        <w:rPr>
          <w:rFonts w:hint="eastAsia"/>
          <w:b w:val="0"/>
        </w:rPr>
      </w:pPr>
      <w:r>
        <w:rPr>
          <w:rFonts w:hint="eastAsia"/>
          <w:b w:val="0"/>
        </w:rPr>
        <w:t>(2.)Consider whether, in your conversation with others,you do not accustom yourselves to evil speaking.</w:t>
      </w:r>
    </w:p>
    <w:p w14:paraId="1A1E39DB">
      <w:pPr>
        <w:spacing w:after="290" w:line="258" w:lineRule="auto"/>
        <w:ind w:left="-5"/>
        <w:rPr>
          <w:rFonts w:hint="eastAsia"/>
          <w:b w:val="0"/>
        </w:rPr>
      </w:pPr>
      <w:r>
        <w:rPr>
          <w:rFonts w:hint="eastAsia"/>
          <w:b w:val="0"/>
        </w:rPr>
        <w:t>(2.)思想，在你们与别人的交谈中，你们是否不习惯于说恶言。</w:t>
      </w:r>
    </w:p>
    <w:p w14:paraId="69BA0EA5">
      <w:pPr>
        <w:spacing w:after="290" w:line="258" w:lineRule="auto"/>
        <w:ind w:left="-5"/>
        <w:rPr>
          <w:rFonts w:hint="eastAsia"/>
          <w:b w:val="0"/>
        </w:rPr>
      </w:pPr>
    </w:p>
    <w:p w14:paraId="4F54636E">
      <w:pPr>
        <w:spacing w:after="290" w:line="258" w:lineRule="auto"/>
        <w:ind w:left="-5"/>
        <w:rPr>
          <w:rFonts w:hint="eastAsia"/>
          <w:b w:val="0"/>
        </w:rPr>
      </w:pPr>
      <w:r>
        <w:rPr>
          <w:rFonts w:hint="eastAsia"/>
          <w:b w:val="0"/>
        </w:rPr>
        <w:t>How common is it for persons, when they meet together, to sit and spend their time in talking against others, judging this or that of them, spreading ill and uncertain reports which they have heard of them, running down one and another, and ridiculing their infirmities!</w:t>
      </w:r>
    </w:p>
    <w:p w14:paraId="7FD18485">
      <w:pPr>
        <w:spacing w:after="290" w:line="258" w:lineRule="auto"/>
        <w:ind w:left="-5"/>
        <w:rPr>
          <w:rFonts w:hint="eastAsia"/>
          <w:b w:val="0"/>
        </w:rPr>
      </w:pPr>
      <w:r>
        <w:rPr>
          <w:rFonts w:hint="eastAsia"/>
          <w:b w:val="0"/>
        </w:rPr>
        <w:t>人，当他们聚在一起时，坐着花时间议论别人，论断他们这样那样，散播他们所听见的关于他们的坏的和不确定的传闻，贬低这个那个，并嘲笑他们的软弱，是何等普遍！</w:t>
      </w:r>
    </w:p>
    <w:p w14:paraId="34F510A2">
      <w:pPr>
        <w:spacing w:after="290" w:line="258" w:lineRule="auto"/>
        <w:ind w:left="-5"/>
        <w:rPr>
          <w:rFonts w:hint="eastAsia"/>
          <w:b w:val="0"/>
        </w:rPr>
      </w:pPr>
    </w:p>
    <w:p w14:paraId="45A22F7C">
      <w:pPr>
        <w:spacing w:after="290" w:line="258" w:lineRule="auto"/>
        <w:ind w:left="-5"/>
        <w:rPr>
          <w:rFonts w:hint="eastAsia"/>
          <w:b w:val="0"/>
        </w:rPr>
      </w:pPr>
      <w:r>
        <w:rPr>
          <w:rFonts w:hint="eastAsia"/>
          <w:b w:val="0"/>
        </w:rPr>
        <w:t>How much is such sort of talk as this the entertainment of companies when they meet together!</w:t>
      </w:r>
    </w:p>
    <w:p w14:paraId="7DBD49F8">
      <w:pPr>
        <w:spacing w:after="290" w:line="258" w:lineRule="auto"/>
        <w:ind w:left="-5"/>
        <w:rPr>
          <w:rFonts w:hint="eastAsia"/>
          <w:b w:val="0"/>
        </w:rPr>
      </w:pPr>
      <w:r>
        <w:rPr>
          <w:rFonts w:hint="eastAsia"/>
          <w:b w:val="0"/>
        </w:rPr>
        <w:t>当同伴们聚在一起时，这类谈话是何等地成为他们的娱乐！</w:t>
      </w:r>
    </w:p>
    <w:p w14:paraId="0D75B447">
      <w:pPr>
        <w:spacing w:after="290" w:line="258" w:lineRule="auto"/>
        <w:ind w:left="-5"/>
        <w:rPr>
          <w:rFonts w:hint="eastAsia"/>
          <w:b w:val="0"/>
        </w:rPr>
      </w:pPr>
    </w:p>
    <w:p w14:paraId="514366BC">
      <w:pPr>
        <w:spacing w:after="290" w:line="258" w:lineRule="auto"/>
        <w:ind w:left="-5"/>
        <w:rPr>
          <w:rFonts w:hint="eastAsia"/>
          <w:b w:val="0"/>
        </w:rPr>
      </w:pPr>
      <w:r>
        <w:rPr>
          <w:rFonts w:hint="eastAsia"/>
          <w:b w:val="0"/>
        </w:rPr>
        <w:t>and what talk is there which seems to be more entertaining, to which persons will more listen, and in which they will seem to be more engaged, than such talk!</w:t>
      </w:r>
    </w:p>
    <w:p w14:paraId="25F808F9">
      <w:pPr>
        <w:spacing w:after="290" w:line="258" w:lineRule="auto"/>
        <w:ind w:left="-5"/>
        <w:rPr>
          <w:rFonts w:hint="eastAsia"/>
          <w:b w:val="0"/>
        </w:rPr>
      </w:pPr>
      <w:r>
        <w:rPr>
          <w:rFonts w:hint="eastAsia"/>
          <w:b w:val="0"/>
        </w:rPr>
        <w:t>并且，有什么谈话，似乎比这类谈话更富娱乐性，人更愿意听，并在其中似乎更投入的！</w:t>
      </w:r>
    </w:p>
    <w:p w14:paraId="2C384606">
      <w:pPr>
        <w:spacing w:after="290" w:line="258" w:lineRule="auto"/>
        <w:ind w:left="-5"/>
        <w:rPr>
          <w:rFonts w:hint="eastAsia"/>
          <w:b w:val="0"/>
        </w:rPr>
      </w:pPr>
    </w:p>
    <w:p w14:paraId="2FA61A9B">
      <w:pPr>
        <w:spacing w:after="290" w:line="258" w:lineRule="auto"/>
        <w:ind w:left="-5"/>
        <w:rPr>
          <w:rFonts w:hint="eastAsia"/>
          <w:b w:val="0"/>
        </w:rPr>
      </w:pPr>
      <w:r>
        <w:rPr>
          <w:rFonts w:hint="eastAsia"/>
          <w:b w:val="0"/>
        </w:rPr>
        <w:t>You cannot but know how common this is.</w:t>
      </w:r>
    </w:p>
    <w:p w14:paraId="07AF0E07">
      <w:pPr>
        <w:spacing w:after="290" w:line="258" w:lineRule="auto"/>
        <w:ind w:left="-5"/>
        <w:rPr>
          <w:rFonts w:hint="eastAsia"/>
          <w:b w:val="0"/>
        </w:rPr>
      </w:pPr>
      <w:r>
        <w:rPr>
          <w:rFonts w:hint="eastAsia"/>
          <w:b w:val="0"/>
        </w:rPr>
        <w:t>你们不能不知道这有多普遍。</w:t>
      </w:r>
    </w:p>
    <w:p w14:paraId="17839813">
      <w:pPr>
        <w:spacing w:after="290" w:line="258" w:lineRule="auto"/>
        <w:ind w:left="-5"/>
        <w:rPr>
          <w:rFonts w:hint="eastAsia"/>
          <w:b w:val="0"/>
        </w:rPr>
      </w:pPr>
    </w:p>
    <w:p w14:paraId="77988C26">
      <w:pPr>
        <w:spacing w:after="290" w:line="258" w:lineRule="auto"/>
        <w:ind w:left="-5"/>
        <w:rPr>
          <w:rFonts w:hint="eastAsia"/>
          <w:b w:val="0"/>
        </w:rPr>
      </w:pPr>
      <w:r>
        <w:rPr>
          <w:rFonts w:hint="eastAsia"/>
          <w:b w:val="0"/>
        </w:rPr>
        <w:t>Therefore examine whether you be not guilty of this.—And can you justify it?</w:t>
      </w:r>
    </w:p>
    <w:p w14:paraId="6692DE03">
      <w:pPr>
        <w:spacing w:after="290" w:line="258" w:lineRule="auto"/>
        <w:ind w:left="-5"/>
        <w:rPr>
          <w:rFonts w:hint="eastAsia"/>
          <w:b w:val="0"/>
        </w:rPr>
      </w:pPr>
      <w:r>
        <w:rPr>
          <w:rFonts w:hint="eastAsia"/>
          <w:b w:val="0"/>
        </w:rPr>
        <w:t>因此，省察你们是否不犯了这罪。——并且你们能为之辩护吗？</w:t>
      </w:r>
    </w:p>
    <w:p w14:paraId="549993FB">
      <w:pPr>
        <w:spacing w:after="290" w:line="258" w:lineRule="auto"/>
        <w:ind w:left="-5"/>
        <w:rPr>
          <w:rFonts w:hint="eastAsia"/>
          <w:b w:val="0"/>
        </w:rPr>
      </w:pPr>
    </w:p>
    <w:p w14:paraId="3C811560">
      <w:pPr>
        <w:spacing w:after="290" w:line="258" w:lineRule="auto"/>
        <w:ind w:left="-5"/>
        <w:rPr>
          <w:rFonts w:hint="eastAsia"/>
          <w:b w:val="0"/>
        </w:rPr>
      </w:pPr>
      <w:r>
        <w:rPr>
          <w:rFonts w:hint="eastAsia"/>
          <w:b w:val="0"/>
        </w:rPr>
        <w:t>Do you not know it to be a way of sin, a way which is condemned by many rules in the word of God?</w:t>
      </w:r>
    </w:p>
    <w:p w14:paraId="529CBC36">
      <w:pPr>
        <w:spacing w:after="290" w:line="258" w:lineRule="auto"/>
        <w:ind w:left="-5"/>
        <w:rPr>
          <w:rFonts w:hint="eastAsia"/>
          <w:b w:val="0"/>
        </w:rPr>
      </w:pPr>
      <w:r>
        <w:rPr>
          <w:rFonts w:hint="eastAsia"/>
          <w:b w:val="0"/>
        </w:rPr>
        <w:t>你们岂不知道那是一种罪的道路，一种被神话语中许多规则所谴责的道路吗？</w:t>
      </w:r>
    </w:p>
    <w:p w14:paraId="7C338C4D">
      <w:pPr>
        <w:spacing w:after="290" w:line="258" w:lineRule="auto"/>
        <w:ind w:left="-5"/>
        <w:rPr>
          <w:rFonts w:hint="eastAsia"/>
          <w:b w:val="0"/>
        </w:rPr>
      </w:pPr>
    </w:p>
    <w:p w14:paraId="2B2E7658">
      <w:pPr>
        <w:spacing w:after="290" w:line="258" w:lineRule="auto"/>
        <w:ind w:left="-5"/>
        <w:rPr>
          <w:rFonts w:hint="eastAsia"/>
          <w:b w:val="0"/>
        </w:rPr>
      </w:pPr>
      <w:r>
        <w:rPr>
          <w:rFonts w:hint="eastAsia"/>
          <w:b w:val="0"/>
        </w:rPr>
        <w:t>Are you not guilty of eagerly taking up any ill report which you hear of your neighbour, seeming to be glad that you have some news to talk of, with which you think others will be entertained?</w:t>
      </w:r>
    </w:p>
    <w:p w14:paraId="492B7127">
      <w:pPr>
        <w:spacing w:after="290" w:line="258" w:lineRule="auto"/>
        <w:ind w:left="-5"/>
        <w:rPr>
          <w:rFonts w:hint="eastAsia"/>
          <w:b w:val="0"/>
        </w:rPr>
      </w:pPr>
      <w:r>
        <w:rPr>
          <w:rFonts w:hint="eastAsia"/>
          <w:b w:val="0"/>
        </w:rPr>
        <w:t>你们岂不犯了热切地听信你们所听见的关于你们邻舍的任何坏传闻的罪，似乎很高兴你们有一些新闻可谈，你们认为别人会为此而娱乐？</w:t>
      </w:r>
    </w:p>
    <w:p w14:paraId="7C216963">
      <w:pPr>
        <w:spacing w:after="290" w:line="258" w:lineRule="auto"/>
        <w:ind w:left="-5"/>
        <w:rPr>
          <w:rFonts w:hint="eastAsia"/>
          <w:b w:val="0"/>
        </w:rPr>
      </w:pPr>
    </w:p>
    <w:p w14:paraId="79608D0E">
      <w:pPr>
        <w:spacing w:after="290" w:line="258" w:lineRule="auto"/>
        <w:ind w:left="-5"/>
        <w:rPr>
          <w:rFonts w:hint="eastAsia"/>
          <w:b w:val="0"/>
        </w:rPr>
      </w:pPr>
      <w:r>
        <w:rPr>
          <w:rFonts w:hint="eastAsia"/>
          <w:b w:val="0"/>
        </w:rPr>
        <w:t>Do you not often spread ill reports which you hear of others, before you know what ground there is for them?</w:t>
      </w:r>
    </w:p>
    <w:p w14:paraId="21AEC822">
      <w:pPr>
        <w:spacing w:after="290" w:line="258" w:lineRule="auto"/>
        <w:ind w:left="-5"/>
        <w:rPr>
          <w:rFonts w:hint="eastAsia"/>
          <w:b w:val="0"/>
        </w:rPr>
      </w:pPr>
      <w:r>
        <w:rPr>
          <w:rFonts w:hint="eastAsia"/>
          <w:b w:val="0"/>
        </w:rPr>
        <w:t>你们岂不常常在你们知道它们有何根据之前，就散播你们所听见的关于别人的坏传闻？</w:t>
      </w:r>
    </w:p>
    <w:p w14:paraId="1C4F1B7E">
      <w:pPr>
        <w:spacing w:after="290" w:line="258" w:lineRule="auto"/>
        <w:ind w:left="-5"/>
        <w:rPr>
          <w:rFonts w:hint="eastAsia"/>
          <w:b w:val="0"/>
        </w:rPr>
      </w:pPr>
    </w:p>
    <w:p w14:paraId="4889D795">
      <w:pPr>
        <w:spacing w:after="290" w:line="258" w:lineRule="auto"/>
        <w:ind w:left="-5"/>
        <w:rPr>
          <w:rFonts w:hint="eastAsia"/>
          <w:b w:val="0"/>
        </w:rPr>
      </w:pPr>
      <w:r>
        <w:rPr>
          <w:rFonts w:hint="eastAsia"/>
          <w:b w:val="0"/>
        </w:rPr>
        <w:t>Do you not take a pleasure in being the reporter of such news?</w:t>
      </w:r>
    </w:p>
    <w:p w14:paraId="1CC154A8">
      <w:pPr>
        <w:spacing w:after="290" w:line="258" w:lineRule="auto"/>
        <w:ind w:left="-5"/>
        <w:rPr>
          <w:rFonts w:hint="eastAsia"/>
          <w:b w:val="0"/>
        </w:rPr>
      </w:pPr>
      <w:r>
        <w:rPr>
          <w:rFonts w:hint="eastAsia"/>
          <w:b w:val="0"/>
        </w:rPr>
        <w:t>你们岂不以作这类新闻的报道者为乐？</w:t>
      </w:r>
    </w:p>
    <w:p w14:paraId="193BDD20">
      <w:pPr>
        <w:spacing w:after="290" w:line="258" w:lineRule="auto"/>
        <w:ind w:left="-5"/>
        <w:rPr>
          <w:rFonts w:hint="eastAsia"/>
          <w:b w:val="0"/>
        </w:rPr>
      </w:pPr>
    </w:p>
    <w:p w14:paraId="5764628D">
      <w:pPr>
        <w:spacing w:after="290" w:line="258" w:lineRule="auto"/>
        <w:ind w:left="-5"/>
        <w:rPr>
          <w:rFonts w:hint="eastAsia"/>
          <w:b w:val="0"/>
        </w:rPr>
      </w:pPr>
      <w:r>
        <w:rPr>
          <w:rFonts w:hint="eastAsia"/>
          <w:b w:val="0"/>
        </w:rPr>
        <w:t>Are you not wont to pass a judgment concerning others, or their behaviour, without talking to them, and hearing what they have to say for themselves?</w:t>
      </w:r>
    </w:p>
    <w:p w14:paraId="459F07CB">
      <w:pPr>
        <w:spacing w:after="290" w:line="258" w:lineRule="auto"/>
        <w:ind w:left="-5"/>
        <w:rPr>
          <w:rFonts w:hint="eastAsia"/>
          <w:b w:val="0"/>
        </w:rPr>
      </w:pPr>
      <w:r>
        <w:rPr>
          <w:rFonts w:hint="eastAsia"/>
          <w:b w:val="0"/>
        </w:rPr>
        <w:t>你们岂不惯于在与别人，或他们的行为有关的事上，不与他们谈论，并听他们为自己要说什么，就作出判断？</w:t>
      </w:r>
    </w:p>
    <w:p w14:paraId="7E834BC8">
      <w:pPr>
        <w:spacing w:after="290" w:line="258" w:lineRule="auto"/>
        <w:ind w:left="-5"/>
        <w:rPr>
          <w:rFonts w:hint="eastAsia"/>
          <w:b w:val="0"/>
        </w:rPr>
      </w:pPr>
    </w:p>
    <w:p w14:paraId="57B0DF77">
      <w:pPr>
        <w:spacing w:after="290" w:line="258" w:lineRule="auto"/>
        <w:ind w:left="-5"/>
        <w:rPr>
          <w:rFonts w:hint="eastAsia"/>
          <w:b w:val="0"/>
        </w:rPr>
      </w:pPr>
      <w:r>
        <w:rPr>
          <w:rFonts w:hint="eastAsia"/>
          <w:b w:val="0"/>
        </w:rPr>
        <w:t>Doth not that folly and shame belong to you which is spoken of in Prov. 18:13. "He that answereth a matter before he heareth it, it is folly and shame unto him."</w:t>
      </w:r>
    </w:p>
    <w:p w14:paraId="226AA416">
      <w:pPr>
        <w:spacing w:after="290" w:line="258" w:lineRule="auto"/>
        <w:ind w:left="-5"/>
        <w:rPr>
          <w:rFonts w:hint="eastAsia"/>
          <w:b w:val="0"/>
        </w:rPr>
      </w:pPr>
      <w:r>
        <w:rPr>
          <w:rFonts w:hint="eastAsia"/>
          <w:b w:val="0"/>
        </w:rPr>
        <w:t>那在箴言 18:13中所说的愚昧和羞辱，岂不属于你们吗：“未曾听完先回答的，便是他的愚昧和羞辱。”</w:t>
      </w:r>
    </w:p>
    <w:p w14:paraId="7C26B606">
      <w:pPr>
        <w:spacing w:after="290" w:line="258" w:lineRule="auto"/>
        <w:ind w:left="-5"/>
        <w:rPr>
          <w:rFonts w:hint="eastAsia"/>
          <w:b w:val="0"/>
        </w:rPr>
      </w:pPr>
    </w:p>
    <w:p w14:paraId="74721F2A">
      <w:pPr>
        <w:spacing w:after="290" w:line="258" w:lineRule="auto"/>
        <w:ind w:left="-5"/>
        <w:rPr>
          <w:rFonts w:hint="eastAsia"/>
          <w:b w:val="0"/>
        </w:rPr>
      </w:pPr>
      <w:r>
        <w:rPr>
          <w:rFonts w:hint="eastAsia"/>
          <w:b w:val="0"/>
        </w:rPr>
        <w:t>This is utterly an inquiry, a very unchristian practice, which commonly prevails, that men, when they hear or know of any ill of others, will not do a christian part, in going to talk with them about it, to reprove them for it, but will get behind their backs before they open their mouths, and there are very forward to speak, and to judge, to the hurt of their neighbour's good name.</w:t>
      </w:r>
    </w:p>
    <w:p w14:paraId="505E70CF">
      <w:pPr>
        <w:spacing w:after="290" w:line="258" w:lineRule="auto"/>
        <w:ind w:left="-5"/>
        <w:rPr>
          <w:rFonts w:hint="eastAsia"/>
          <w:b w:val="0"/>
        </w:rPr>
      </w:pPr>
      <w:r>
        <w:rPr>
          <w:rFonts w:hint="eastAsia"/>
          <w:b w:val="0"/>
        </w:rPr>
        <w:t>这完全是一种询问，一种非常非基督徒的行为，那通常盛行的，即，人，当他们听见或知道别人的任何恶时，不会作基督徒的分，去与他们谈论此事，为之责备他们，反倒会在他们开口之前，躲在他们背后，并在那里非常急于说话，并判断，以损害他们邻舍的好名声。</w:t>
      </w:r>
    </w:p>
    <w:p w14:paraId="4C319C67">
      <w:pPr>
        <w:spacing w:after="290" w:line="258" w:lineRule="auto"/>
        <w:ind w:left="-5"/>
        <w:rPr>
          <w:rFonts w:hint="eastAsia"/>
          <w:b w:val="0"/>
        </w:rPr>
      </w:pPr>
    </w:p>
    <w:p w14:paraId="6F082C3C">
      <w:pPr>
        <w:spacing w:after="290" w:line="258" w:lineRule="auto"/>
        <w:ind w:left="-5"/>
        <w:rPr>
          <w:rFonts w:hint="eastAsia"/>
          <w:b w:val="0"/>
        </w:rPr>
      </w:pPr>
      <w:r>
        <w:rPr>
          <w:rFonts w:hint="eastAsia"/>
          <w:b w:val="0"/>
        </w:rPr>
        <w:t>Consider whether you be not guilty of this.</w:t>
      </w:r>
    </w:p>
    <w:p w14:paraId="044B6B31">
      <w:pPr>
        <w:spacing w:after="290" w:line="258" w:lineRule="auto"/>
        <w:ind w:left="-5"/>
        <w:rPr>
          <w:rFonts w:hint="eastAsia"/>
          <w:b w:val="0"/>
        </w:rPr>
      </w:pPr>
      <w:r>
        <w:rPr>
          <w:rFonts w:hint="eastAsia"/>
          <w:b w:val="0"/>
        </w:rPr>
        <w:t>思想你们是否不犯了这罪。</w:t>
      </w:r>
    </w:p>
    <w:p w14:paraId="10EE9878">
      <w:pPr>
        <w:spacing w:after="290" w:line="258" w:lineRule="auto"/>
        <w:ind w:left="-5"/>
        <w:rPr>
          <w:rFonts w:hint="eastAsia"/>
          <w:b w:val="0"/>
        </w:rPr>
      </w:pPr>
    </w:p>
    <w:p w14:paraId="300D7B46">
      <w:pPr>
        <w:spacing w:after="290" w:line="258" w:lineRule="auto"/>
        <w:ind w:left="-5"/>
        <w:rPr>
          <w:rFonts w:hint="eastAsia"/>
          <w:b w:val="0"/>
        </w:rPr>
      </w:pPr>
      <w:r>
        <w:rPr>
          <w:rFonts w:hint="eastAsia"/>
          <w:b w:val="0"/>
        </w:rPr>
        <w:t>Consider also how apt you are to be displeased when you hear that others have been talking against you!</w:t>
      </w:r>
    </w:p>
    <w:p w14:paraId="14ADA43A">
      <w:pPr>
        <w:spacing w:after="290" w:line="258" w:lineRule="auto"/>
        <w:ind w:left="-5"/>
        <w:rPr>
          <w:rFonts w:hint="eastAsia"/>
          <w:b w:val="0"/>
        </w:rPr>
      </w:pPr>
      <w:r>
        <w:rPr>
          <w:rFonts w:hint="eastAsia"/>
          <w:b w:val="0"/>
        </w:rPr>
        <w:t>也思想，当你们听见别人在议论你们时，你们是何等倾向于不悦！</w:t>
      </w:r>
    </w:p>
    <w:p w14:paraId="054F17AB">
      <w:pPr>
        <w:spacing w:after="290" w:line="258" w:lineRule="auto"/>
        <w:ind w:left="-5"/>
        <w:rPr>
          <w:rFonts w:hint="eastAsia"/>
          <w:b w:val="0"/>
        </w:rPr>
      </w:pPr>
    </w:p>
    <w:p w14:paraId="2447931B">
      <w:pPr>
        <w:spacing w:after="290" w:line="258" w:lineRule="auto"/>
        <w:ind w:left="-5"/>
        <w:rPr>
          <w:rFonts w:hint="eastAsia"/>
          <w:b w:val="0"/>
        </w:rPr>
      </w:pPr>
      <w:r>
        <w:rPr>
          <w:rFonts w:hint="eastAsia"/>
          <w:b w:val="0"/>
        </w:rPr>
        <w:t>how forward are you to apply the rules, and to think and tell how they ought first to have come and talked with you about it, and not to have gone and spread an ill report of you, before they knew what you had to say in your vindication!</w:t>
      </w:r>
    </w:p>
    <w:p w14:paraId="7542A171">
      <w:pPr>
        <w:spacing w:after="290" w:line="258" w:lineRule="auto"/>
        <w:ind w:left="-5"/>
        <w:rPr>
          <w:rFonts w:hint="eastAsia"/>
          <w:b w:val="0"/>
        </w:rPr>
      </w:pPr>
      <w:r>
        <w:rPr>
          <w:rFonts w:hint="eastAsia"/>
          <w:b w:val="0"/>
        </w:rPr>
        <w:t>你们是何等急于应用那规则，并思想和告诉，他们应当如何先来与你们谈论此事，而不是在他们知道你们要为自己辩护什么之前，就去散播你们的坏传闻！</w:t>
      </w:r>
    </w:p>
    <w:p w14:paraId="5DF94F96">
      <w:pPr>
        <w:spacing w:after="290" w:line="258" w:lineRule="auto"/>
        <w:ind w:left="-5"/>
        <w:rPr>
          <w:rFonts w:hint="eastAsia"/>
          <w:b w:val="0"/>
        </w:rPr>
      </w:pPr>
    </w:p>
    <w:p w14:paraId="6118B012">
      <w:pPr>
        <w:spacing w:after="290" w:line="258" w:lineRule="auto"/>
        <w:ind w:left="-5"/>
        <w:rPr>
          <w:rFonts w:hint="eastAsia"/>
          <w:b w:val="0"/>
        </w:rPr>
      </w:pPr>
      <w:r>
        <w:rPr>
          <w:rFonts w:hint="eastAsia"/>
          <w:b w:val="0"/>
        </w:rPr>
        <w:t>How ready are persons to resent it, when others meddle with their private affairs, and busy themselves, and judge, and find fault, and declaim against them!</w:t>
      </w:r>
    </w:p>
    <w:p w14:paraId="377B6594">
      <w:pPr>
        <w:spacing w:after="290" w:line="258" w:lineRule="auto"/>
        <w:ind w:left="-5"/>
        <w:rPr>
          <w:rFonts w:hint="eastAsia"/>
          <w:b w:val="0"/>
        </w:rPr>
      </w:pPr>
      <w:r>
        <w:rPr>
          <w:rFonts w:hint="eastAsia"/>
          <w:b w:val="0"/>
        </w:rPr>
        <w:t>当别人干涉他们的私事，并多管闲事，并判断，并挑剔，并大声疾呼反对他们时，人是何等乐于憎恨！</w:t>
      </w:r>
    </w:p>
    <w:p w14:paraId="6E62D31C">
      <w:pPr>
        <w:spacing w:after="290" w:line="258" w:lineRule="auto"/>
        <w:ind w:left="-5"/>
        <w:rPr>
          <w:rFonts w:hint="eastAsia"/>
          <w:b w:val="0"/>
        </w:rPr>
      </w:pPr>
    </w:p>
    <w:p w14:paraId="4B75FCDE">
      <w:pPr>
        <w:spacing w:after="290" w:line="258" w:lineRule="auto"/>
        <w:ind w:left="-5"/>
        <w:rPr>
          <w:rFonts w:hint="eastAsia"/>
          <w:b w:val="0"/>
        </w:rPr>
      </w:pPr>
      <w:r>
        <w:rPr>
          <w:rFonts w:hint="eastAsia"/>
          <w:b w:val="0"/>
        </w:rPr>
        <w:t>How ready are they to say, it is no business of theirs!</w:t>
      </w:r>
    </w:p>
    <w:p w14:paraId="600E29EF">
      <w:pPr>
        <w:spacing w:after="290" w:line="258" w:lineRule="auto"/>
        <w:ind w:left="-5"/>
        <w:rPr>
          <w:rFonts w:hint="eastAsia"/>
          <w:b w:val="0"/>
        </w:rPr>
      </w:pPr>
      <w:r>
        <w:rPr>
          <w:rFonts w:hint="eastAsia"/>
          <w:b w:val="0"/>
        </w:rPr>
        <w:t>他们是何等乐于说，那不是他们的事！</w:t>
      </w:r>
    </w:p>
    <w:p w14:paraId="678B13C3">
      <w:pPr>
        <w:spacing w:after="290" w:line="258" w:lineRule="auto"/>
        <w:ind w:left="-5"/>
        <w:rPr>
          <w:rFonts w:hint="eastAsia"/>
          <w:b w:val="0"/>
        </w:rPr>
      </w:pPr>
    </w:p>
    <w:p w14:paraId="751F2984">
      <w:pPr>
        <w:spacing w:after="290" w:line="258" w:lineRule="auto"/>
        <w:ind w:left="-5"/>
        <w:rPr>
          <w:rFonts w:hint="eastAsia"/>
          <w:b w:val="0"/>
        </w:rPr>
      </w:pPr>
      <w:r>
        <w:rPr>
          <w:rFonts w:hint="eastAsia"/>
          <w:b w:val="0"/>
        </w:rPr>
        <w:t>Yet are you not guilty of the same?</w:t>
      </w:r>
    </w:p>
    <w:p w14:paraId="2F3ED045">
      <w:pPr>
        <w:spacing w:after="290" w:line="258" w:lineRule="auto"/>
        <w:ind w:left="-5"/>
        <w:rPr>
          <w:rFonts w:hint="eastAsia"/>
          <w:b w:val="0"/>
        </w:rPr>
      </w:pPr>
      <w:r>
        <w:rPr>
          <w:rFonts w:hint="eastAsia"/>
          <w:b w:val="0"/>
        </w:rPr>
        <w:t>然而，你们岂不犯了同样的罪？</w:t>
      </w:r>
    </w:p>
    <w:p w14:paraId="6129C388">
      <w:pPr>
        <w:spacing w:after="290" w:line="258" w:lineRule="auto"/>
        <w:ind w:left="-5"/>
        <w:rPr>
          <w:rFonts w:hint="eastAsia"/>
          <w:b w:val="0"/>
        </w:rPr>
      </w:pPr>
    </w:p>
    <w:p w14:paraId="14B3C19E">
      <w:pPr>
        <w:spacing w:after="290" w:line="258" w:lineRule="auto"/>
        <w:ind w:left="-5"/>
        <w:rPr>
          <w:rFonts w:hint="eastAsia"/>
          <w:b w:val="0"/>
        </w:rPr>
      </w:pPr>
      <w:r>
        <w:rPr>
          <w:rFonts w:hint="eastAsia"/>
          <w:b w:val="0"/>
        </w:rPr>
        <w:t>(3.)Is it not your manner to seem to countenance and fallin with the talk of the company in which you are, in that which is evil?</w:t>
      </w:r>
    </w:p>
    <w:p w14:paraId="6C1D8937">
      <w:pPr>
        <w:spacing w:after="290" w:line="258" w:lineRule="auto"/>
        <w:ind w:left="-5"/>
        <w:rPr>
          <w:rFonts w:hint="eastAsia"/>
          <w:b w:val="0"/>
        </w:rPr>
      </w:pPr>
      <w:r>
        <w:rPr>
          <w:rFonts w:hint="eastAsia"/>
          <w:b w:val="0"/>
        </w:rPr>
        <w:t>(3.)你们岂不惯于似乎赞同并附和你们所在同伴的谈话，在那邪恶之事上？</w:t>
      </w:r>
    </w:p>
    <w:p w14:paraId="2F0BD889">
      <w:pPr>
        <w:spacing w:after="290" w:line="258" w:lineRule="auto"/>
        <w:ind w:left="-5"/>
        <w:rPr>
          <w:rFonts w:hint="eastAsia"/>
          <w:b w:val="0"/>
        </w:rPr>
      </w:pPr>
    </w:p>
    <w:p w14:paraId="433E302B">
      <w:pPr>
        <w:spacing w:after="290" w:line="258" w:lineRule="auto"/>
        <w:ind w:left="-5"/>
        <w:rPr>
          <w:rFonts w:hint="eastAsia"/>
          <w:b w:val="0"/>
        </w:rPr>
      </w:pPr>
      <w:r>
        <w:rPr>
          <w:rFonts w:hint="eastAsia"/>
          <w:b w:val="0"/>
        </w:rPr>
        <w:t>When the company is vain in its talk, and falls into lewd discourse, or vain jesting, is it not your manner, in such a case, to comply and fall in with the company, to seem pleased with its talk, if not to join with it, and help to carry on such discourse, out of compliance with your company, though indeed you disapprove of it in your hearts?</w:t>
      </w:r>
    </w:p>
    <w:p w14:paraId="4A9C9D21">
      <w:pPr>
        <w:spacing w:after="290" w:line="258" w:lineRule="auto"/>
        <w:ind w:left="-5"/>
        <w:rPr>
          <w:rFonts w:hint="eastAsia"/>
          <w:b w:val="0"/>
        </w:rPr>
      </w:pPr>
      <w:r>
        <w:rPr>
          <w:rFonts w:hint="eastAsia"/>
          <w:b w:val="0"/>
        </w:rPr>
        <w:t>当那同伴的谈话虚浮，并陷入淫荡的言谈，或虚浮的玩笑时，在这种情况下，你们岂不惯于顺从并附和那同伴，似乎喜悦其谈话，即使不加入，并帮助进行那样的言谈，出于对你们同伴的顺从，虽然你们实际上在你们心中不赞同它？</w:t>
      </w:r>
    </w:p>
    <w:p w14:paraId="385B7B4C">
      <w:pPr>
        <w:spacing w:after="290" w:line="258" w:lineRule="auto"/>
        <w:ind w:left="-5"/>
        <w:rPr>
          <w:rFonts w:hint="eastAsia"/>
          <w:b w:val="0"/>
        </w:rPr>
      </w:pPr>
    </w:p>
    <w:p w14:paraId="2D8C7AF1">
      <w:pPr>
        <w:spacing w:after="290" w:line="258" w:lineRule="auto"/>
        <w:ind w:left="-5"/>
        <w:rPr>
          <w:rFonts w:hint="eastAsia"/>
          <w:b w:val="0"/>
        </w:rPr>
      </w:pPr>
      <w:r>
        <w:rPr>
          <w:rFonts w:hint="eastAsia"/>
          <w:b w:val="0"/>
        </w:rPr>
        <w:t>So inquire, whether it be not your manner to fall in with your companions, when they are talking against others.</w:t>
      </w:r>
    </w:p>
    <w:p w14:paraId="7319DC4E">
      <w:pPr>
        <w:spacing w:after="290" w:line="258" w:lineRule="auto"/>
        <w:ind w:left="-5"/>
        <w:rPr>
          <w:rFonts w:hint="eastAsia"/>
          <w:b w:val="0"/>
        </w:rPr>
      </w:pPr>
      <w:r>
        <w:rPr>
          <w:rFonts w:hint="eastAsia"/>
          <w:b w:val="0"/>
        </w:rPr>
        <w:t>所以询问，当你们的同伴在议论别人时，你们是否不惯于附和他们。</w:t>
      </w:r>
    </w:p>
    <w:p w14:paraId="6384DDCD">
      <w:pPr>
        <w:spacing w:after="290" w:line="258" w:lineRule="auto"/>
        <w:ind w:left="-5"/>
        <w:rPr>
          <w:rFonts w:hint="eastAsia"/>
          <w:b w:val="0"/>
        </w:rPr>
      </w:pPr>
    </w:p>
    <w:p w14:paraId="70B5E3EA">
      <w:pPr>
        <w:spacing w:after="290" w:line="258" w:lineRule="auto"/>
        <w:ind w:left="-5"/>
        <w:rPr>
          <w:rFonts w:hint="eastAsia"/>
          <w:b w:val="0"/>
        </w:rPr>
      </w:pPr>
      <w:r>
        <w:rPr>
          <w:rFonts w:hint="eastAsia"/>
          <w:b w:val="0"/>
        </w:rPr>
        <w:t>Do you not help forward the discourse, or at least seem to fall in with their censures, the aspersions they cast on others, and the reflections they make upon their neighbours' characters?</w:t>
      </w:r>
    </w:p>
    <w:p w14:paraId="51989382">
      <w:pPr>
        <w:spacing w:after="290" w:line="258" w:lineRule="auto"/>
        <w:ind w:left="-5"/>
        <w:rPr>
          <w:rFonts w:hint="eastAsia"/>
          <w:b w:val="0"/>
        </w:rPr>
      </w:pPr>
      <w:r>
        <w:rPr>
          <w:rFonts w:hint="eastAsia"/>
          <w:b w:val="0"/>
        </w:rPr>
        <w:t>你们岂不助长那谈话，或至少似乎附和他们的指责，他们加给别人的诽谤，和他们对他们邻舍品格的反思？</w:t>
      </w:r>
    </w:p>
    <w:p w14:paraId="18A2CAF6">
      <w:pPr>
        <w:spacing w:after="290" w:line="258" w:lineRule="auto"/>
        <w:ind w:left="-5"/>
        <w:rPr>
          <w:rFonts w:hint="eastAsia"/>
          <w:b w:val="0"/>
        </w:rPr>
      </w:pPr>
    </w:p>
    <w:p w14:paraId="3DC613C8">
      <w:pPr>
        <w:spacing w:after="290" w:line="258" w:lineRule="auto"/>
        <w:ind w:left="-5"/>
        <w:rPr>
          <w:rFonts w:hint="eastAsia"/>
          <w:b w:val="0"/>
        </w:rPr>
      </w:pPr>
      <w:r>
        <w:rPr>
          <w:rFonts w:hint="eastAsia"/>
          <w:b w:val="0"/>
        </w:rPr>
        <w:t>There are some persons, who, in case of difference between persons or parties, are double-tongued, will seem to fall in with both parties.</w:t>
      </w:r>
    </w:p>
    <w:p w14:paraId="63EDA1A1">
      <w:pPr>
        <w:spacing w:after="290" w:line="258" w:lineRule="auto"/>
        <w:ind w:left="-5"/>
        <w:rPr>
          <w:rFonts w:hint="eastAsia"/>
          <w:b w:val="0"/>
        </w:rPr>
      </w:pPr>
      <w:r>
        <w:rPr>
          <w:rFonts w:hint="eastAsia"/>
          <w:b w:val="0"/>
        </w:rPr>
        <w:t>有些人，在人或党派之间有分歧时，是两面派，会似乎附和双方。</w:t>
      </w:r>
    </w:p>
    <w:p w14:paraId="70C0B60A">
      <w:pPr>
        <w:spacing w:after="290" w:line="258" w:lineRule="auto"/>
        <w:ind w:left="-5"/>
        <w:rPr>
          <w:rFonts w:hint="eastAsia"/>
          <w:b w:val="0"/>
        </w:rPr>
      </w:pPr>
    </w:p>
    <w:p w14:paraId="02CF2C57">
      <w:pPr>
        <w:spacing w:after="290" w:line="258" w:lineRule="auto"/>
        <w:ind w:left="-5"/>
        <w:rPr>
          <w:rFonts w:hint="eastAsia"/>
          <w:b w:val="0"/>
        </w:rPr>
      </w:pPr>
      <w:r>
        <w:rPr>
          <w:rFonts w:hint="eastAsia"/>
          <w:b w:val="0"/>
        </w:rPr>
        <w:t>When they are with those on one side, they will seem to be on their side, and to fall in with them in their talk against their antagonists.</w:t>
      </w:r>
    </w:p>
    <w:p w14:paraId="7791668E">
      <w:pPr>
        <w:spacing w:after="290" w:line="258" w:lineRule="auto"/>
        <w:ind w:left="-5"/>
        <w:rPr>
          <w:rFonts w:hint="eastAsia"/>
          <w:b w:val="0"/>
        </w:rPr>
      </w:pPr>
      <w:r>
        <w:rPr>
          <w:rFonts w:hint="eastAsia"/>
          <w:b w:val="0"/>
        </w:rPr>
        <w:t>当他们与一方的人在一起时，他们会似乎站在他们的一边，并在他们反对他们对手的谈话中附和他们。</w:t>
      </w:r>
    </w:p>
    <w:p w14:paraId="09BC98DF">
      <w:pPr>
        <w:spacing w:after="290" w:line="258" w:lineRule="auto"/>
        <w:ind w:left="-5"/>
        <w:rPr>
          <w:rFonts w:hint="eastAsia"/>
          <w:b w:val="0"/>
        </w:rPr>
      </w:pPr>
    </w:p>
    <w:p w14:paraId="775BDB91">
      <w:pPr>
        <w:spacing w:after="290" w:line="258" w:lineRule="auto"/>
        <w:ind w:left="-5"/>
        <w:rPr>
          <w:rFonts w:hint="eastAsia"/>
          <w:b w:val="0"/>
        </w:rPr>
      </w:pPr>
      <w:r>
        <w:rPr>
          <w:rFonts w:hint="eastAsia"/>
          <w:b w:val="0"/>
        </w:rPr>
        <w:t>At another time, when they are with those of the other side, they will seem to comply with them, and will condemn the other party; which is a very vile and deceitful practice.</w:t>
      </w:r>
    </w:p>
    <w:p w14:paraId="0007E13D">
      <w:pPr>
        <w:spacing w:after="290" w:line="258" w:lineRule="auto"/>
        <w:ind w:left="-5"/>
        <w:rPr>
          <w:rFonts w:hint="eastAsia"/>
          <w:b w:val="0"/>
        </w:rPr>
      </w:pPr>
      <w:r>
        <w:rPr>
          <w:rFonts w:hint="eastAsia"/>
          <w:b w:val="0"/>
        </w:rPr>
        <w:t>在另一时候，当他们与另一方的人在一起时，他们会似乎顺从他们，并会谴责另一方；这是一种非常卑劣和诡诈的行为。</w:t>
      </w:r>
    </w:p>
    <w:p w14:paraId="6764B0BC">
      <w:pPr>
        <w:spacing w:after="290" w:line="258" w:lineRule="auto"/>
        <w:ind w:left="-5"/>
        <w:rPr>
          <w:rFonts w:hint="eastAsia"/>
          <w:b w:val="0"/>
        </w:rPr>
      </w:pPr>
    </w:p>
    <w:p w14:paraId="734E0993">
      <w:pPr>
        <w:spacing w:after="290" w:line="258" w:lineRule="auto"/>
        <w:ind w:left="-5"/>
        <w:rPr>
          <w:rFonts w:hint="eastAsia"/>
          <w:b w:val="0"/>
        </w:rPr>
      </w:pPr>
      <w:r>
        <w:rPr>
          <w:rFonts w:hint="eastAsia"/>
          <w:b w:val="0"/>
        </w:rPr>
        <w:t>Seeming to be friendly to both before their faces, they are enemies to both behind their backs; and that upon so mean a motive as the pleasing of the party with which they are in company.</w:t>
      </w:r>
    </w:p>
    <w:p w14:paraId="7A1BC575">
      <w:pPr>
        <w:spacing w:after="290" w:line="258" w:lineRule="auto"/>
        <w:ind w:left="-5"/>
        <w:rPr>
          <w:rFonts w:hint="eastAsia"/>
          <w:b w:val="0"/>
        </w:rPr>
      </w:pPr>
      <w:r>
        <w:rPr>
          <w:rFonts w:hint="eastAsia"/>
          <w:b w:val="0"/>
        </w:rPr>
        <w:t>在他们面前似乎对双方都友好，在他们背后却是双方的仇敌；并且是出于如此卑鄙的动机，即，讨好他们所在同伴的一方。</w:t>
      </w:r>
    </w:p>
    <w:p w14:paraId="33588570">
      <w:pPr>
        <w:spacing w:after="290" w:line="258" w:lineRule="auto"/>
        <w:ind w:left="-5"/>
        <w:rPr>
          <w:rFonts w:hint="eastAsia"/>
          <w:b w:val="0"/>
        </w:rPr>
      </w:pPr>
    </w:p>
    <w:p w14:paraId="4FDA3AF8">
      <w:pPr>
        <w:spacing w:after="290" w:line="258" w:lineRule="auto"/>
        <w:ind w:left="-5"/>
        <w:rPr>
          <w:rFonts w:hint="eastAsia"/>
          <w:b w:val="0"/>
        </w:rPr>
      </w:pPr>
      <w:r>
        <w:rPr>
          <w:rFonts w:hint="eastAsia"/>
          <w:b w:val="0"/>
        </w:rPr>
        <w:t>They injure both parties, and do what in them lies to establish the difference between them.</w:t>
      </w:r>
    </w:p>
    <w:p w14:paraId="35394EC6">
      <w:pPr>
        <w:spacing w:after="290" w:line="258" w:lineRule="auto"/>
        <w:ind w:left="-5"/>
        <w:rPr>
          <w:rFonts w:hint="eastAsia"/>
          <w:b w:val="0"/>
        </w:rPr>
      </w:pPr>
      <w:r>
        <w:rPr>
          <w:rFonts w:hint="eastAsia"/>
          <w:b w:val="0"/>
        </w:rPr>
        <w:t>他们伤害双方，并尽其所能地，在他们之间建立分歧。</w:t>
      </w:r>
    </w:p>
    <w:p w14:paraId="37D40220">
      <w:pPr>
        <w:spacing w:after="290" w:line="258" w:lineRule="auto"/>
        <w:ind w:left="-5"/>
        <w:rPr>
          <w:rFonts w:hint="eastAsia"/>
          <w:b w:val="0"/>
        </w:rPr>
      </w:pPr>
    </w:p>
    <w:p w14:paraId="40C5B579">
      <w:pPr>
        <w:spacing w:after="290" w:line="258" w:lineRule="auto"/>
        <w:ind w:left="-5"/>
        <w:rPr>
          <w:rFonts w:hint="eastAsia"/>
          <w:b w:val="0"/>
        </w:rPr>
      </w:pPr>
      <w:r>
        <w:rPr>
          <w:rFonts w:hint="eastAsia"/>
          <w:b w:val="0"/>
        </w:rPr>
        <w:t>Inquire whether or no this be your manner.</w:t>
      </w:r>
    </w:p>
    <w:p w14:paraId="56312AA1">
      <w:pPr>
        <w:spacing w:after="290" w:line="258" w:lineRule="auto"/>
        <w:ind w:left="-5"/>
        <w:rPr>
          <w:rFonts w:hint="eastAsia"/>
          <w:b w:val="0"/>
        </w:rPr>
      </w:pPr>
      <w:r>
        <w:rPr>
          <w:rFonts w:hint="eastAsia"/>
          <w:b w:val="0"/>
        </w:rPr>
        <w:t>询问这是否是你们的作风。</w:t>
      </w:r>
    </w:p>
    <w:p w14:paraId="7AE96E83">
      <w:pPr>
        <w:spacing w:after="290" w:line="258" w:lineRule="auto"/>
        <w:ind w:left="-5"/>
        <w:rPr>
          <w:rFonts w:hint="eastAsia"/>
          <w:b w:val="0"/>
        </w:rPr>
      </w:pPr>
    </w:p>
    <w:p w14:paraId="08B8DDC4">
      <w:pPr>
        <w:spacing w:after="290" w:line="258" w:lineRule="auto"/>
        <w:ind w:left="-5"/>
        <w:rPr>
          <w:rFonts w:hint="eastAsia"/>
          <w:b w:val="0"/>
        </w:rPr>
      </w:pPr>
      <w:r>
        <w:rPr>
          <w:rFonts w:hint="eastAsia"/>
          <w:b w:val="0"/>
        </w:rPr>
        <w:t>(4.)Is it not your manner, not to confine yourselves to strict truth in your conversation with your neighbours?</w:t>
      </w:r>
    </w:p>
    <w:p w14:paraId="76379BDD">
      <w:pPr>
        <w:spacing w:after="290" w:line="258" w:lineRule="auto"/>
        <w:ind w:left="-5"/>
        <w:rPr>
          <w:rFonts w:hint="eastAsia"/>
          <w:b w:val="0"/>
        </w:rPr>
      </w:pPr>
      <w:r>
        <w:rPr>
          <w:rFonts w:hint="eastAsia"/>
          <w:b w:val="0"/>
        </w:rPr>
        <w:t>(4.)你们岂不惯于，在你们与邻舍的交谈中，不将你们自己局限于严格的真理？</w:t>
      </w:r>
    </w:p>
    <w:p w14:paraId="02C5EBB0">
      <w:pPr>
        <w:spacing w:after="290" w:line="258" w:lineRule="auto"/>
        <w:ind w:left="-5"/>
        <w:rPr>
          <w:rFonts w:hint="eastAsia"/>
          <w:b w:val="0"/>
        </w:rPr>
      </w:pPr>
    </w:p>
    <w:p w14:paraId="3983ABC2">
      <w:pPr>
        <w:spacing w:after="290" w:line="258" w:lineRule="auto"/>
        <w:ind w:left="-5"/>
        <w:rPr>
          <w:rFonts w:hint="eastAsia"/>
          <w:b w:val="0"/>
        </w:rPr>
      </w:pPr>
      <w:r>
        <w:rPr>
          <w:rFonts w:hint="eastAsia"/>
          <w:b w:val="0"/>
        </w:rPr>
        <w:t>Lying is accounted ignominious and reproachful among men; and they take it in high disdain to be called liars; yet how many are there that do not so govern their tongues, as strictly to confine them to the truth!</w:t>
      </w:r>
    </w:p>
    <w:p w14:paraId="3C66A209">
      <w:pPr>
        <w:spacing w:after="290" w:line="258" w:lineRule="auto"/>
        <w:ind w:left="-5"/>
        <w:rPr>
          <w:rFonts w:hint="eastAsia"/>
          <w:b w:val="0"/>
        </w:rPr>
      </w:pPr>
      <w:r>
        <w:rPr>
          <w:rFonts w:hint="eastAsia"/>
          <w:b w:val="0"/>
        </w:rPr>
        <w:t>说谎，在人中间被认为是可耻和可 reproach 的；并且他们极度鄙视被称为说谎者；然而，有多少人，不如此管治他们的舌头，以至于严格地将它们局限于真理！</w:t>
      </w:r>
    </w:p>
    <w:p w14:paraId="53DE9667">
      <w:pPr>
        <w:spacing w:after="290" w:line="258" w:lineRule="auto"/>
        <w:ind w:left="-5"/>
        <w:rPr>
          <w:rFonts w:hint="eastAsia"/>
          <w:b w:val="0"/>
        </w:rPr>
      </w:pPr>
    </w:p>
    <w:p w14:paraId="6E15E4CE">
      <w:pPr>
        <w:spacing w:after="290" w:line="258" w:lineRule="auto"/>
        <w:ind w:left="-5"/>
        <w:rPr>
          <w:rFonts w:hint="eastAsia"/>
          <w:b w:val="0"/>
        </w:rPr>
      </w:pPr>
      <w:r>
        <w:rPr>
          <w:rFonts w:hint="eastAsia"/>
          <w:b w:val="0"/>
        </w:rPr>
        <w:t>There are various degrees of transgressing in this kind.</w:t>
      </w:r>
    </w:p>
    <w:p w14:paraId="50C63409">
      <w:pPr>
        <w:spacing w:after="290" w:line="258" w:lineRule="auto"/>
        <w:ind w:left="-5"/>
        <w:rPr>
          <w:rFonts w:hint="eastAsia"/>
          <w:b w:val="0"/>
        </w:rPr>
      </w:pPr>
      <w:r>
        <w:rPr>
          <w:rFonts w:hint="eastAsia"/>
          <w:b w:val="0"/>
        </w:rPr>
        <w:t>在这种罪上有各种不同的程度。</w:t>
      </w:r>
    </w:p>
    <w:p w14:paraId="0732B27B">
      <w:pPr>
        <w:spacing w:after="290" w:line="258" w:lineRule="auto"/>
        <w:ind w:left="-5"/>
        <w:rPr>
          <w:rFonts w:hint="eastAsia"/>
          <w:b w:val="0"/>
        </w:rPr>
      </w:pPr>
    </w:p>
    <w:p w14:paraId="6FB9DB0F">
      <w:pPr>
        <w:spacing w:after="290" w:line="258" w:lineRule="auto"/>
        <w:ind w:left="-5"/>
        <w:rPr>
          <w:rFonts w:hint="eastAsia"/>
          <w:b w:val="0"/>
        </w:rPr>
      </w:pPr>
      <w:r>
        <w:rPr>
          <w:rFonts w:hint="eastAsia"/>
          <w:b w:val="0"/>
        </w:rPr>
        <w:t>Some, who may be cautious of transgressing in one degree, may allow themselves in another.</w:t>
      </w:r>
    </w:p>
    <w:p w14:paraId="7DF00E65">
      <w:pPr>
        <w:spacing w:after="290" w:line="258" w:lineRule="auto"/>
        <w:ind w:left="-5"/>
        <w:rPr>
          <w:rFonts w:hint="eastAsia"/>
          <w:b w:val="0"/>
        </w:rPr>
      </w:pPr>
      <w:r>
        <w:rPr>
          <w:rFonts w:hint="eastAsia"/>
          <w:b w:val="0"/>
        </w:rPr>
        <w:t>有些人，可能谨慎于不犯一种程度的罪，却可能容许自己在另一种。</w:t>
      </w:r>
    </w:p>
    <w:p w14:paraId="045661E9">
      <w:pPr>
        <w:spacing w:after="290" w:line="258" w:lineRule="auto"/>
        <w:ind w:left="-5"/>
        <w:rPr>
          <w:rFonts w:hint="eastAsia"/>
          <w:b w:val="0"/>
        </w:rPr>
      </w:pPr>
    </w:p>
    <w:p w14:paraId="04063DD6">
      <w:pPr>
        <w:spacing w:after="290" w:line="258" w:lineRule="auto"/>
        <w:ind w:left="-5"/>
        <w:rPr>
          <w:rFonts w:hint="eastAsia"/>
          <w:b w:val="0"/>
        </w:rPr>
      </w:pPr>
      <w:r>
        <w:rPr>
          <w:rFonts w:hint="eastAsia"/>
          <w:b w:val="0"/>
        </w:rPr>
        <w:t>Some, who commonly avoid speaking directly and wholly contrary to truth, in a plain matter of fact; yet perhaps are not strictly true in speaking of their own thoughts, desires, affections, and designs, and are not exact to the truth, in the relations which they give of things in conversation; scruple not to vary in circumstances, to add some things, to make their story the more entertaining; will magnify and enlarge things, to make their relation the more wonderful; and in things wherein their interest or credit is concerned, will make false representations of things: will be guilty of an unwarrantable equivocation, and a guileful way of speaking, wherein they are chargeable with a great abuse of language.</w:t>
      </w:r>
    </w:p>
    <w:p w14:paraId="0AC35C5B">
      <w:pPr>
        <w:spacing w:after="290" w:line="258" w:lineRule="auto"/>
        <w:ind w:left="-5"/>
        <w:rPr>
          <w:rFonts w:hint="eastAsia"/>
          <w:b w:val="0"/>
        </w:rPr>
      </w:pPr>
      <w:r>
        <w:rPr>
          <w:rFonts w:hint="eastAsia"/>
          <w:b w:val="0"/>
        </w:rPr>
        <w:t>有些人，通常避免在一个清楚的事实上，直接并完全地与真理相反；然而或许在说他们自己的思想、愿望、情感和设计时，并非严格地真实，并且在他们谈话中所作的事情叙述中，并非精确地符合真理；毫不犹豫地在情况上变化，添加一些事，使他们的故事更富娱乐性；会夸大和放大事情，使他们的叙述更奇妙；并且在关乎他们利益或信誉的事上，会作虚假的陈述：会犯一种无可辩解的模棱两可，和一种诡诈的说话方式的罪，在其中他们被指控大大地滥用语言。</w:t>
      </w:r>
    </w:p>
    <w:p w14:paraId="207413C0">
      <w:pPr>
        <w:spacing w:after="290" w:line="258" w:lineRule="auto"/>
        <w:ind w:left="-5"/>
        <w:rPr>
          <w:rFonts w:hint="eastAsia"/>
          <w:b w:val="0"/>
        </w:rPr>
      </w:pPr>
    </w:p>
    <w:p w14:paraId="7765BBF6">
      <w:pPr>
        <w:spacing w:after="290" w:line="258" w:lineRule="auto"/>
        <w:ind w:left="-5"/>
        <w:rPr>
          <w:rFonts w:hint="eastAsia"/>
          <w:b w:val="0"/>
        </w:rPr>
      </w:pPr>
      <w:r>
        <w:rPr>
          <w:rFonts w:hint="eastAsia"/>
          <w:b w:val="0"/>
        </w:rPr>
        <w:t>In order to save their veracity, words and sentences must be wrested to a meaning quite beside their natural and established signification.</w:t>
      </w:r>
    </w:p>
    <w:p w14:paraId="0A927184">
      <w:pPr>
        <w:spacing w:after="290" w:line="258" w:lineRule="auto"/>
        <w:ind w:left="-5"/>
        <w:rPr>
          <w:rFonts w:hint="eastAsia"/>
          <w:b w:val="0"/>
        </w:rPr>
      </w:pPr>
      <w:r>
        <w:rPr>
          <w:rFonts w:hint="eastAsia"/>
          <w:b w:val="0"/>
        </w:rPr>
        <w:t>为要保全他们的诚实，词语和句子必须被曲解到一种完全偏离其自然和既定意义的含义。</w:t>
      </w:r>
    </w:p>
    <w:p w14:paraId="415949E6">
      <w:pPr>
        <w:spacing w:after="290" w:line="258" w:lineRule="auto"/>
        <w:ind w:left="-5"/>
        <w:rPr>
          <w:rFonts w:hint="eastAsia"/>
          <w:b w:val="0"/>
        </w:rPr>
      </w:pPr>
    </w:p>
    <w:p w14:paraId="0AE99385">
      <w:pPr>
        <w:spacing w:after="290" w:line="258" w:lineRule="auto"/>
        <w:ind w:left="-5"/>
        <w:rPr>
          <w:rFonts w:hint="eastAsia"/>
          <w:b w:val="0"/>
        </w:rPr>
      </w:pPr>
      <w:r>
        <w:rPr>
          <w:rFonts w:hint="eastAsia"/>
          <w:b w:val="0"/>
        </w:rPr>
        <w:t>Whatever interpretation such men put on their own words, they do not save themselves from the guilt of lying in the sight of God.</w:t>
      </w:r>
    </w:p>
    <w:p w14:paraId="095C3492">
      <w:pPr>
        <w:spacing w:after="290" w:line="258" w:lineRule="auto"/>
        <w:ind w:left="-5"/>
        <w:rPr>
          <w:rFonts w:hint="eastAsia"/>
          <w:b w:val="0"/>
        </w:rPr>
      </w:pPr>
      <w:r>
        <w:rPr>
          <w:rFonts w:hint="eastAsia"/>
          <w:b w:val="0"/>
        </w:rPr>
        <w:t>无论这样的人如何解释他们自己的话，他们都不能在神眼中，使自己脱离说谎的罪咎。</w:t>
      </w:r>
    </w:p>
    <w:p w14:paraId="0490EC21">
      <w:pPr>
        <w:spacing w:after="290" w:line="258" w:lineRule="auto"/>
        <w:ind w:left="-5"/>
        <w:rPr>
          <w:rFonts w:hint="eastAsia"/>
          <w:b w:val="0"/>
        </w:rPr>
      </w:pPr>
    </w:p>
    <w:p w14:paraId="0E542D80">
      <w:pPr>
        <w:spacing w:after="290" w:line="258" w:lineRule="auto"/>
        <w:ind w:left="-5"/>
        <w:rPr>
          <w:rFonts w:hint="eastAsia"/>
          <w:b w:val="0"/>
        </w:rPr>
      </w:pPr>
      <w:r>
        <w:rPr>
          <w:rFonts w:hint="eastAsia"/>
          <w:b w:val="0"/>
        </w:rPr>
        <w:t>Inquire whether you be not guilty of living in sin in this particular.</w:t>
      </w:r>
    </w:p>
    <w:p w14:paraId="781F0B75">
      <w:pPr>
        <w:spacing w:after="290" w:line="258" w:lineRule="auto"/>
        <w:ind w:left="-5"/>
        <w:rPr>
          <w:rFonts w:hint="eastAsia"/>
          <w:b w:val="0"/>
        </w:rPr>
      </w:pPr>
      <w:r>
        <w:rPr>
          <w:rFonts w:hint="eastAsia"/>
          <w:b w:val="0"/>
        </w:rPr>
        <w:t>询问你们是否不犯了活在这特别罪中的罪。</w:t>
      </w:r>
    </w:p>
    <w:p w14:paraId="42521D56">
      <w:pPr>
        <w:spacing w:after="290" w:line="258" w:lineRule="auto"/>
        <w:ind w:left="-5"/>
        <w:rPr>
          <w:rFonts w:hint="eastAsia"/>
          <w:b w:val="0"/>
        </w:rPr>
      </w:pPr>
    </w:p>
    <w:p w14:paraId="6BB24CE8">
      <w:pPr>
        <w:spacing w:after="290" w:line="258" w:lineRule="auto"/>
        <w:ind w:left="-5"/>
        <w:rPr>
          <w:rFonts w:hint="eastAsia"/>
          <w:b w:val="0"/>
        </w:rPr>
      </w:pPr>
      <w:r>
        <w:rPr>
          <w:rFonts w:hint="eastAsia"/>
          <w:b w:val="0"/>
        </w:rPr>
        <w:t>SECT. VIII</w:t>
      </w:r>
    </w:p>
    <w:p w14:paraId="41FD58F9">
      <w:pPr>
        <w:spacing w:after="290" w:line="258" w:lineRule="auto"/>
        <w:ind w:left="-5"/>
        <w:rPr>
          <w:rFonts w:hint="eastAsia"/>
          <w:b w:val="0"/>
        </w:rPr>
      </w:pPr>
      <w:r>
        <w:rPr>
          <w:rFonts w:hint="eastAsia"/>
          <w:b w:val="0"/>
        </w:rPr>
        <w:t>第八部分</w:t>
      </w:r>
    </w:p>
    <w:p w14:paraId="20E27A74">
      <w:pPr>
        <w:spacing w:after="290" w:line="258" w:lineRule="auto"/>
        <w:ind w:left="-5"/>
        <w:rPr>
          <w:rFonts w:hint="eastAsia"/>
          <w:b w:val="0"/>
        </w:rPr>
      </w:pPr>
    </w:p>
    <w:p w14:paraId="24C15E6D">
      <w:pPr>
        <w:spacing w:after="290" w:line="258" w:lineRule="auto"/>
        <w:ind w:left="-5"/>
        <w:rPr>
          <w:rFonts w:hint="eastAsia"/>
          <w:b w:val="0"/>
        </w:rPr>
      </w:pPr>
      <w:r>
        <w:rPr>
          <w:rFonts w:hint="eastAsia"/>
          <w:b w:val="0"/>
        </w:rPr>
        <w:t>Self-examination respecting the families to which we belong</w:t>
      </w:r>
    </w:p>
    <w:p w14:paraId="59B11811">
      <w:pPr>
        <w:spacing w:after="290" w:line="258" w:lineRule="auto"/>
        <w:ind w:left="-5"/>
        <w:rPr>
          <w:rFonts w:hint="eastAsia"/>
          <w:b w:val="0"/>
        </w:rPr>
      </w:pPr>
      <w:r>
        <w:rPr>
          <w:rFonts w:hint="eastAsia"/>
          <w:b w:val="0"/>
        </w:rPr>
        <w:t>关于我们所属家庭的自我省察</w:t>
      </w:r>
    </w:p>
    <w:p w14:paraId="2F59AB72">
      <w:pPr>
        <w:spacing w:after="290" w:line="258" w:lineRule="auto"/>
        <w:ind w:left="-5"/>
        <w:rPr>
          <w:rFonts w:hint="eastAsia"/>
          <w:b w:val="0"/>
        </w:rPr>
      </w:pPr>
    </w:p>
    <w:p w14:paraId="77A9F5B3">
      <w:pPr>
        <w:spacing w:after="290" w:line="258" w:lineRule="auto"/>
        <w:ind w:left="-5"/>
        <w:rPr>
          <w:rFonts w:hint="eastAsia"/>
          <w:b w:val="0"/>
        </w:rPr>
      </w:pPr>
      <w:r>
        <w:rPr>
          <w:rFonts w:hint="eastAsia"/>
          <w:b w:val="0"/>
        </w:rPr>
        <w:t>EXAMINE yourselves, whether you do not live in some way of sin in the families to which you belong.</w:t>
      </w:r>
    </w:p>
    <w:p w14:paraId="512010FF">
      <w:pPr>
        <w:spacing w:after="290" w:line="258" w:lineRule="auto"/>
        <w:ind w:left="-5"/>
        <w:rPr>
          <w:rFonts w:hint="eastAsia"/>
          <w:b w:val="0"/>
        </w:rPr>
      </w:pPr>
      <w:r>
        <w:rPr>
          <w:rFonts w:hint="eastAsia"/>
          <w:b w:val="0"/>
        </w:rPr>
        <w:t>省察你们自己，你们是否不活在某种罪的道路中，在你们所属的家庭里。</w:t>
      </w:r>
    </w:p>
    <w:p w14:paraId="3F2DDD92">
      <w:pPr>
        <w:spacing w:after="290" w:line="258" w:lineRule="auto"/>
        <w:ind w:left="-5"/>
        <w:rPr>
          <w:rFonts w:hint="eastAsia"/>
          <w:b w:val="0"/>
        </w:rPr>
      </w:pPr>
    </w:p>
    <w:p w14:paraId="086656DD">
      <w:pPr>
        <w:spacing w:after="290" w:line="258" w:lineRule="auto"/>
        <w:ind w:left="-5"/>
        <w:rPr>
          <w:rFonts w:hint="eastAsia"/>
          <w:b w:val="0"/>
        </w:rPr>
      </w:pPr>
      <w:r>
        <w:rPr>
          <w:rFonts w:hint="eastAsia"/>
          <w:b w:val="0"/>
        </w:rPr>
        <w:t>There are many persons who appear well among their neighbours, and seem to be of an honest, civil behaviour in their dealings and conversation abroad; yet if you follow them to their own houses, and to the families to which they belong, there you will find them very perverse in their ways; there they live in ways which are very displeasing to the pure allsearching eyes of God.</w:t>
      </w:r>
    </w:p>
    <w:p w14:paraId="1E5D62F1">
      <w:pPr>
        <w:spacing w:after="290" w:line="258" w:lineRule="auto"/>
        <w:ind w:left="-5"/>
        <w:rPr>
          <w:rFonts w:hint="eastAsia"/>
          <w:b w:val="0"/>
        </w:rPr>
      </w:pPr>
      <w:r>
        <w:rPr>
          <w:rFonts w:hint="eastAsia"/>
          <w:b w:val="0"/>
        </w:rPr>
        <w:t>有许多人，在他们邻舍中间显得很好，似乎在他们国外的交易和交谈中，有诚实、文明的行为；然而如果你们跟随他们到他们自己的家里，和他们所属的家庭，在那里你们会发现他们在他们的道路上非常乖谬；在那里他们活在一种非常不悦那纯洁、全察之神眼的方式中。</w:t>
      </w:r>
    </w:p>
    <w:p w14:paraId="6B1A6779">
      <w:pPr>
        <w:spacing w:after="290" w:line="258" w:lineRule="auto"/>
        <w:ind w:left="-5"/>
        <w:rPr>
          <w:rFonts w:hint="eastAsia"/>
          <w:b w:val="0"/>
        </w:rPr>
      </w:pPr>
    </w:p>
    <w:p w14:paraId="665C836B">
      <w:pPr>
        <w:spacing w:after="290" w:line="258" w:lineRule="auto"/>
        <w:ind w:left="-5"/>
        <w:rPr>
          <w:rFonts w:hint="eastAsia"/>
          <w:b w:val="0"/>
        </w:rPr>
      </w:pPr>
      <w:r>
        <w:rPr>
          <w:rFonts w:hint="eastAsia"/>
          <w:b w:val="0"/>
        </w:rPr>
        <w:t>You have already been directed to examine your conversation abroad; you have been directed to search the house of God, and to see if you have brought no defilement into it; you have been directed to search your closets, to see if there be no pollution or provocation there; be advised now to search your houses, examine your behaviour in the families to which you belong, and see what your ways and manners are there.</w:t>
      </w:r>
    </w:p>
    <w:p w14:paraId="18401D0D">
      <w:pPr>
        <w:spacing w:after="290" w:line="258" w:lineRule="auto"/>
        <w:ind w:left="-5"/>
        <w:rPr>
          <w:rFonts w:hint="eastAsia"/>
          <w:b w:val="0"/>
        </w:rPr>
      </w:pPr>
      <w:r>
        <w:rPr>
          <w:rFonts w:hint="eastAsia"/>
          <w:b w:val="0"/>
        </w:rPr>
        <w:t>你们已被指引去省察你们国外的交谈；你们已被指引去搜查神的家，并看看你们是否没有带任何污秽进去；你们已被指引去搜查你们的密室，看看那里是否有任何污染或惹怒；现在请受劝，去搜查你们的房屋，省察你们在你们所属家庭中的行为，并看看你们在那里的道路和举止如何。</w:t>
      </w:r>
    </w:p>
    <w:p w14:paraId="36551AD7">
      <w:pPr>
        <w:spacing w:after="290" w:line="258" w:lineRule="auto"/>
        <w:ind w:left="-5"/>
        <w:rPr>
          <w:rFonts w:hint="eastAsia"/>
          <w:b w:val="0"/>
        </w:rPr>
      </w:pPr>
      <w:r>
        <w:rPr>
          <w:rFonts w:hint="eastAsia"/>
          <w:b w:val="0"/>
        </w:rPr>
        <w:t>The houses to which we belong are the places where the generality of us spend the greater part of out time.</w:t>
      </w:r>
    </w:p>
    <w:p w14:paraId="7E5DA5C0">
      <w:pPr>
        <w:spacing w:after="290" w:line="258" w:lineRule="auto"/>
        <w:ind w:left="-5"/>
        <w:rPr>
          <w:rFonts w:hint="eastAsia"/>
          <w:b w:val="0"/>
        </w:rPr>
      </w:pPr>
      <w:r>
        <w:rPr>
          <w:rFonts w:hint="eastAsia"/>
          <w:b w:val="0"/>
        </w:rPr>
        <w:t>我们所属的家，是我们大多数人度过大部分时间的地方。</w:t>
      </w:r>
    </w:p>
    <w:p w14:paraId="3ACE2C9E">
      <w:pPr>
        <w:spacing w:after="290" w:line="258" w:lineRule="auto"/>
        <w:ind w:left="-5"/>
        <w:rPr>
          <w:rFonts w:hint="eastAsia"/>
          <w:b w:val="0"/>
        </w:rPr>
      </w:pPr>
    </w:p>
    <w:p w14:paraId="2FD913DC">
      <w:pPr>
        <w:spacing w:after="290" w:line="258" w:lineRule="auto"/>
        <w:ind w:left="-5"/>
        <w:rPr>
          <w:rFonts w:hint="eastAsia"/>
          <w:b w:val="0"/>
        </w:rPr>
      </w:pPr>
      <w:r>
        <w:rPr>
          <w:rFonts w:hint="eastAsia"/>
          <w:b w:val="0"/>
        </w:rPr>
        <w:t>If we respect the world as a man's sphere of action, a man's own house is the greater part of the world to him; i.e. the greater part of his actions and behaviour in the world is limited within this sphere.</w:t>
      </w:r>
    </w:p>
    <w:p w14:paraId="67ACDDE7">
      <w:pPr>
        <w:spacing w:after="290" w:line="258" w:lineRule="auto"/>
        <w:ind w:left="-5"/>
        <w:rPr>
          <w:rFonts w:hint="eastAsia"/>
          <w:b w:val="0"/>
        </w:rPr>
      </w:pPr>
      <w:r>
        <w:rPr>
          <w:rFonts w:hint="eastAsia"/>
          <w:b w:val="0"/>
        </w:rPr>
        <w:t>如果我们视世界为一个人的活动范围，那么一个人的家对他而言就是世界的大部分；即，他在世上行动和行为的大部分，都局限于这个范围内。</w:t>
      </w:r>
    </w:p>
    <w:p w14:paraId="6A70B8D8">
      <w:pPr>
        <w:spacing w:after="290" w:line="258" w:lineRule="auto"/>
        <w:ind w:left="-5"/>
        <w:rPr>
          <w:rFonts w:hint="eastAsia"/>
          <w:b w:val="0"/>
        </w:rPr>
      </w:pPr>
    </w:p>
    <w:p w14:paraId="18F20AC9">
      <w:pPr>
        <w:spacing w:after="290" w:line="258" w:lineRule="auto"/>
        <w:ind w:left="-5"/>
        <w:rPr>
          <w:rFonts w:hint="eastAsia"/>
          <w:b w:val="0"/>
        </w:rPr>
      </w:pPr>
      <w:r>
        <w:rPr>
          <w:rFonts w:hint="eastAsia"/>
          <w:b w:val="0"/>
        </w:rPr>
        <w:t>We should therefore be very critical in examining our behaviour, not only abroad, but at home.</w:t>
      </w:r>
    </w:p>
    <w:p w14:paraId="68E8D9C5">
      <w:pPr>
        <w:spacing w:after="290" w:line="258" w:lineRule="auto"/>
        <w:ind w:left="-5"/>
        <w:rPr>
          <w:rFonts w:hint="eastAsia"/>
          <w:b w:val="0"/>
        </w:rPr>
      </w:pPr>
      <w:r>
        <w:rPr>
          <w:rFonts w:hint="eastAsia"/>
          <w:b w:val="0"/>
        </w:rPr>
        <w:t>因此，我们不仅应当在国外，也应当在家中，非常严格地省察我们的行为。</w:t>
      </w:r>
    </w:p>
    <w:p w14:paraId="7DB36067">
      <w:pPr>
        <w:spacing w:after="290" w:line="258" w:lineRule="auto"/>
        <w:ind w:left="-5"/>
        <w:rPr>
          <w:rFonts w:hint="eastAsia"/>
          <w:b w:val="0"/>
        </w:rPr>
      </w:pPr>
    </w:p>
    <w:p w14:paraId="4968E2A7">
      <w:pPr>
        <w:spacing w:after="290" w:line="258" w:lineRule="auto"/>
        <w:ind w:left="-5"/>
        <w:rPr>
          <w:rFonts w:hint="eastAsia"/>
          <w:b w:val="0"/>
        </w:rPr>
      </w:pPr>
      <w:r>
        <w:rPr>
          <w:rFonts w:hint="eastAsia"/>
          <w:b w:val="0"/>
        </w:rPr>
        <w:t>A great proportion of the wickedness of which men are guilty, and that will be brought out at the day of judgment, will be the sin which they shall have committed in the families to which they belong.</w:t>
      </w:r>
    </w:p>
    <w:p w14:paraId="03314C9E">
      <w:pPr>
        <w:spacing w:after="290" w:line="258" w:lineRule="auto"/>
        <w:ind w:left="-5"/>
        <w:rPr>
          <w:rFonts w:hint="eastAsia"/>
          <w:b w:val="0"/>
        </w:rPr>
      </w:pPr>
      <w:r>
        <w:rPr>
          <w:rFonts w:hint="eastAsia"/>
          <w:b w:val="0"/>
        </w:rPr>
        <w:t>人所犯的邪恶，以及在审判之日将要被显露出来的，有很大一部分，将是他们在他们所属家庭中所犯的罪。</w:t>
      </w:r>
    </w:p>
    <w:p w14:paraId="7A0F4CC6">
      <w:pPr>
        <w:spacing w:after="290" w:line="258" w:lineRule="auto"/>
        <w:ind w:left="-5"/>
        <w:rPr>
          <w:rFonts w:hint="eastAsia"/>
          <w:b w:val="0"/>
        </w:rPr>
      </w:pPr>
    </w:p>
    <w:p w14:paraId="29476BD8">
      <w:pPr>
        <w:spacing w:after="290" w:line="258" w:lineRule="auto"/>
        <w:ind w:left="-5"/>
        <w:rPr>
          <w:rFonts w:hint="eastAsia"/>
          <w:b w:val="0"/>
        </w:rPr>
      </w:pPr>
      <w:r>
        <w:rPr>
          <w:rFonts w:hint="eastAsia"/>
          <w:b w:val="0"/>
        </w:rPr>
        <w:t>Therefore inquire how you behave yourselves in the family relations in which you stand.</w:t>
      </w:r>
    </w:p>
    <w:p w14:paraId="0D81641F">
      <w:pPr>
        <w:spacing w:after="290" w:line="258" w:lineRule="auto"/>
        <w:ind w:left="-5"/>
        <w:rPr>
          <w:rFonts w:hint="eastAsia"/>
          <w:b w:val="0"/>
        </w:rPr>
      </w:pPr>
      <w:r>
        <w:rPr>
          <w:rFonts w:hint="eastAsia"/>
          <w:b w:val="0"/>
        </w:rPr>
        <w:t>因此，要询问你们在你们所处的家庭关系中的行为如何。</w:t>
      </w:r>
    </w:p>
    <w:p w14:paraId="2DCE1EA8">
      <w:pPr>
        <w:spacing w:after="290" w:line="258" w:lineRule="auto"/>
        <w:ind w:left="-5"/>
        <w:rPr>
          <w:rFonts w:hint="eastAsia"/>
          <w:b w:val="0"/>
        </w:rPr>
      </w:pPr>
    </w:p>
    <w:p w14:paraId="61760085">
      <w:pPr>
        <w:spacing w:after="290" w:line="258" w:lineRule="auto"/>
        <w:ind w:left="-5"/>
        <w:rPr>
          <w:rFonts w:hint="eastAsia"/>
          <w:b w:val="0"/>
        </w:rPr>
      </w:pPr>
      <w:r>
        <w:rPr>
          <w:rFonts w:hint="eastAsia"/>
          <w:b w:val="0"/>
        </w:rPr>
        <w:t>As those relative duties which we owe towards the members of the same family belong to the second table of the law, so love is the general duty which comprises them all.</w:t>
      </w:r>
    </w:p>
    <w:p w14:paraId="631D8FB8">
      <w:pPr>
        <w:spacing w:after="290" w:line="258" w:lineRule="auto"/>
        <w:ind w:left="-5"/>
        <w:rPr>
          <w:rFonts w:hint="eastAsia"/>
          <w:b w:val="0"/>
        </w:rPr>
      </w:pPr>
      <w:r>
        <w:rPr>
          <w:rFonts w:hint="eastAsia"/>
          <w:b w:val="0"/>
        </w:rPr>
        <w:t>我们对同一家庭成员应尽的相对责任，既属于律法的第二块法版，爱就是那包含这一切的总责任。</w:t>
      </w:r>
    </w:p>
    <w:p w14:paraId="54174519">
      <w:pPr>
        <w:spacing w:after="290" w:line="258" w:lineRule="auto"/>
        <w:ind w:left="-5"/>
        <w:rPr>
          <w:rFonts w:hint="eastAsia"/>
          <w:b w:val="0"/>
        </w:rPr>
      </w:pPr>
    </w:p>
    <w:p w14:paraId="0343725B">
      <w:pPr>
        <w:spacing w:after="290" w:line="258" w:lineRule="auto"/>
        <w:ind w:left="-5"/>
        <w:rPr>
          <w:rFonts w:hint="eastAsia"/>
          <w:b w:val="0"/>
        </w:rPr>
      </w:pPr>
      <w:r>
        <w:rPr>
          <w:rFonts w:hint="eastAsia"/>
          <w:b w:val="0"/>
        </w:rPr>
        <w:t>Therefore,</w:t>
      </w:r>
    </w:p>
    <w:p w14:paraId="6D4988EB">
      <w:pPr>
        <w:spacing w:after="290" w:line="258" w:lineRule="auto"/>
        <w:ind w:left="-5"/>
        <w:rPr>
          <w:rFonts w:hint="eastAsia"/>
          <w:b w:val="0"/>
        </w:rPr>
      </w:pPr>
      <w:r>
        <w:rPr>
          <w:rFonts w:hint="eastAsia"/>
          <w:b w:val="0"/>
        </w:rPr>
        <w:t>因此，</w:t>
      </w:r>
    </w:p>
    <w:p w14:paraId="52C34ECA">
      <w:pPr>
        <w:spacing w:after="290" w:line="258" w:lineRule="auto"/>
        <w:ind w:left="-5"/>
        <w:rPr>
          <w:rFonts w:hint="eastAsia"/>
          <w:b w:val="0"/>
        </w:rPr>
      </w:pPr>
    </w:p>
    <w:p w14:paraId="446771E6">
      <w:pPr>
        <w:spacing w:after="290" w:line="258" w:lineRule="auto"/>
        <w:ind w:left="-5"/>
        <w:rPr>
          <w:rFonts w:hint="eastAsia"/>
          <w:b w:val="0"/>
        </w:rPr>
      </w:pPr>
      <w:r>
        <w:rPr>
          <w:rFonts w:hint="eastAsia"/>
          <w:b w:val="0"/>
        </w:rPr>
        <w:t>(1.) Examine yourselves, whether you do not live in some way which is contrary to that love which is due to those who belong to the same family.</w:t>
      </w:r>
    </w:p>
    <w:p w14:paraId="0E39A169">
      <w:pPr>
        <w:spacing w:after="290" w:line="258" w:lineRule="auto"/>
        <w:ind w:left="-5"/>
        <w:rPr>
          <w:rFonts w:hint="eastAsia"/>
          <w:b w:val="0"/>
        </w:rPr>
      </w:pPr>
      <w:r>
        <w:rPr>
          <w:rFonts w:hint="eastAsia"/>
          <w:b w:val="0"/>
        </w:rPr>
        <w:t>(1.)省察你们自己，你们是否不活在某种与那对同一家庭成员应尽之爱相悖的方式中。</w:t>
      </w:r>
    </w:p>
    <w:p w14:paraId="11FCC123">
      <w:pPr>
        <w:spacing w:after="290" w:line="258" w:lineRule="auto"/>
        <w:ind w:left="-5"/>
        <w:rPr>
          <w:rFonts w:hint="eastAsia"/>
          <w:b w:val="0"/>
        </w:rPr>
      </w:pPr>
    </w:p>
    <w:p w14:paraId="1C509BB9">
      <w:pPr>
        <w:spacing w:after="290" w:line="258" w:lineRule="auto"/>
        <w:ind w:left="-5"/>
        <w:rPr>
          <w:rFonts w:hint="eastAsia"/>
          <w:b w:val="0"/>
        </w:rPr>
      </w:pPr>
      <w:r>
        <w:rPr>
          <w:rFonts w:hint="eastAsia"/>
          <w:b w:val="0"/>
        </w:rPr>
        <w:t>Love, implying a hearty good will, and a behaviour agreeable to it, is a duty which we owe to all mankind.</w:t>
      </w:r>
    </w:p>
    <w:p w14:paraId="19CFB640">
      <w:pPr>
        <w:spacing w:after="290" w:line="258" w:lineRule="auto"/>
        <w:ind w:left="-5"/>
        <w:rPr>
          <w:rFonts w:hint="eastAsia"/>
          <w:b w:val="0"/>
        </w:rPr>
      </w:pPr>
      <w:r>
        <w:rPr>
          <w:rFonts w:hint="eastAsia"/>
          <w:b w:val="0"/>
        </w:rPr>
        <w:t>爱，意味着真诚的善意，以及与之相符的行为，是我们对全人类应尽的责任。</w:t>
      </w:r>
    </w:p>
    <w:p w14:paraId="3219BFED">
      <w:pPr>
        <w:spacing w:after="290" w:line="258" w:lineRule="auto"/>
        <w:ind w:left="-5"/>
        <w:rPr>
          <w:rFonts w:hint="eastAsia"/>
          <w:b w:val="0"/>
        </w:rPr>
      </w:pPr>
    </w:p>
    <w:p w14:paraId="3F72D444">
      <w:pPr>
        <w:spacing w:after="290" w:line="258" w:lineRule="auto"/>
        <w:ind w:left="-5"/>
        <w:rPr>
          <w:rFonts w:hint="eastAsia"/>
          <w:b w:val="0"/>
        </w:rPr>
      </w:pPr>
      <w:r>
        <w:rPr>
          <w:rFonts w:hint="eastAsia"/>
          <w:b w:val="0"/>
        </w:rPr>
        <w:t>We owe it to our neighbours, to whom we are no otherwise related than as they are our neighbours; yea, we owe it to those who stand in no relation to us, except that they are of mankind, are reasonable creatures, the sons and daughters of Adam.</w:t>
      </w:r>
    </w:p>
    <w:p w14:paraId="4D65F183">
      <w:pPr>
        <w:spacing w:after="290" w:line="258" w:lineRule="auto"/>
        <w:ind w:left="-5"/>
        <w:rPr>
          <w:rFonts w:hint="eastAsia"/>
          <w:b w:val="0"/>
        </w:rPr>
      </w:pPr>
      <w:r>
        <w:rPr>
          <w:rFonts w:hint="eastAsia"/>
          <w:b w:val="0"/>
        </w:rPr>
        <w:t>我们对我们的邻舍负有此责，我们与他们别无关系，只因他们是我们的邻舍；是的，我们对那些与我们毫无关系的人负有此责，除了他们是人类，是理性的受造物，是亚当的儿女。</w:t>
      </w:r>
    </w:p>
    <w:p w14:paraId="187434A5">
      <w:pPr>
        <w:spacing w:after="290" w:line="258" w:lineRule="auto"/>
        <w:ind w:left="-5"/>
        <w:rPr>
          <w:rFonts w:hint="eastAsia"/>
          <w:b w:val="0"/>
        </w:rPr>
      </w:pPr>
    </w:p>
    <w:p w14:paraId="12C4086F">
      <w:pPr>
        <w:spacing w:after="290" w:line="258" w:lineRule="auto"/>
        <w:ind w:left="-5"/>
        <w:rPr>
          <w:rFonts w:hint="eastAsia"/>
          <w:b w:val="0"/>
        </w:rPr>
      </w:pPr>
      <w:r>
        <w:rPr>
          <w:rFonts w:hint="eastAsia"/>
          <w:b w:val="0"/>
        </w:rPr>
        <w:t>It is a duty that we owe to our enemies; how much more then do we owe it to those who stand in so near a relation to us as a husband or wife, parents or children, brethren or sisters!</w:t>
      </w:r>
    </w:p>
    <w:p w14:paraId="7CFE91AA">
      <w:pPr>
        <w:spacing w:after="290" w:line="258" w:lineRule="auto"/>
        <w:ind w:left="-5"/>
        <w:rPr>
          <w:rFonts w:hint="eastAsia"/>
          <w:b w:val="0"/>
        </w:rPr>
      </w:pPr>
      <w:r>
        <w:rPr>
          <w:rFonts w:hint="eastAsia"/>
          <w:b w:val="0"/>
        </w:rPr>
        <w:t>这是我们对仇敌应尽的责任；那么，我们对那些与我们有如此亲近关系的人，如丈夫或妻子，父母或儿女，弟兄或姐妹，又该是何等的责任！</w:t>
      </w:r>
    </w:p>
    <w:p w14:paraId="5D811CD0">
      <w:pPr>
        <w:spacing w:after="290" w:line="258" w:lineRule="auto"/>
        <w:ind w:left="-5"/>
        <w:rPr>
          <w:rFonts w:hint="eastAsia"/>
          <w:b w:val="0"/>
        </w:rPr>
      </w:pPr>
    </w:p>
    <w:p w14:paraId="645700CC">
      <w:pPr>
        <w:spacing w:after="290" w:line="258" w:lineRule="auto"/>
        <w:ind w:left="-5"/>
        <w:rPr>
          <w:rFonts w:hint="eastAsia"/>
          <w:b w:val="0"/>
        </w:rPr>
      </w:pPr>
      <w:r>
        <w:rPr>
          <w:rFonts w:hint="eastAsia"/>
          <w:b w:val="0"/>
        </w:rPr>
        <w:t>There are the same obligations on us to love such relatives as to love the rest of mankind.</w:t>
      </w:r>
    </w:p>
    <w:p w14:paraId="18302F1B">
      <w:pPr>
        <w:spacing w:after="290" w:line="258" w:lineRule="auto"/>
        <w:ind w:left="-5"/>
        <w:rPr>
          <w:rFonts w:hint="eastAsia"/>
          <w:b w:val="0"/>
        </w:rPr>
      </w:pPr>
      <w:r>
        <w:rPr>
          <w:rFonts w:hint="eastAsia"/>
          <w:b w:val="0"/>
        </w:rPr>
        <w:t>我们有同样的义务去爱这样的亲属，如同去爱其余的人类。</w:t>
      </w:r>
    </w:p>
    <w:p w14:paraId="268F42EE">
      <w:pPr>
        <w:spacing w:after="290" w:line="258" w:lineRule="auto"/>
        <w:ind w:left="-5"/>
        <w:rPr>
          <w:rFonts w:hint="eastAsia"/>
          <w:b w:val="0"/>
        </w:rPr>
      </w:pPr>
    </w:p>
    <w:p w14:paraId="1F9B58C3">
      <w:pPr>
        <w:spacing w:after="290" w:line="258" w:lineRule="auto"/>
        <w:ind w:left="-5"/>
        <w:rPr>
          <w:rFonts w:hint="eastAsia"/>
          <w:b w:val="0"/>
        </w:rPr>
      </w:pPr>
      <w:r>
        <w:rPr>
          <w:rFonts w:hint="eastAsia"/>
          <w:b w:val="0"/>
        </w:rPr>
        <w:t>We are to love them as men; we are to love them as our neighbours; we are to love them as belonging to the same Christian church; and not only so, but here is an additional obligation, arising from that near relation in which they stand to us.</w:t>
      </w:r>
    </w:p>
    <w:p w14:paraId="2442502F">
      <w:pPr>
        <w:spacing w:after="290" w:line="258" w:lineRule="auto"/>
        <w:ind w:left="-5"/>
        <w:rPr>
          <w:rFonts w:hint="eastAsia"/>
          <w:b w:val="0"/>
        </w:rPr>
      </w:pPr>
      <w:r>
        <w:rPr>
          <w:rFonts w:hint="eastAsia"/>
          <w:b w:val="0"/>
        </w:rPr>
        <w:t>我们要爱他们，视他们为人；我们要爱他们，视他们为我们的邻舍；我们要爱他们，视他们为属于同一个基督教会；不仅如此，在此还有一种额外的义务，来自他们与我们所处的亲近关系。</w:t>
      </w:r>
    </w:p>
    <w:p w14:paraId="5F6E27F5">
      <w:pPr>
        <w:spacing w:after="290" w:line="258" w:lineRule="auto"/>
        <w:ind w:left="-5"/>
        <w:rPr>
          <w:rFonts w:hint="eastAsia"/>
          <w:b w:val="0"/>
        </w:rPr>
      </w:pPr>
    </w:p>
    <w:p w14:paraId="03F713DC">
      <w:pPr>
        <w:spacing w:after="290" w:line="258" w:lineRule="auto"/>
        <w:ind w:left="-5"/>
        <w:rPr>
          <w:rFonts w:hint="eastAsia"/>
          <w:b w:val="0"/>
        </w:rPr>
      </w:pPr>
      <w:r>
        <w:rPr>
          <w:rFonts w:hint="eastAsia"/>
          <w:b w:val="0"/>
        </w:rPr>
        <w:t>This is over and above the other.</w:t>
      </w:r>
    </w:p>
    <w:p w14:paraId="4D8B44DC">
      <w:pPr>
        <w:spacing w:after="290" w:line="258" w:lineRule="auto"/>
        <w:ind w:left="-5"/>
        <w:rPr>
          <w:rFonts w:hint="eastAsia"/>
          <w:b w:val="0"/>
        </w:rPr>
      </w:pPr>
      <w:r>
        <w:rPr>
          <w:rFonts w:hint="eastAsia"/>
          <w:b w:val="0"/>
        </w:rPr>
        <w:t>这是在其他之上。</w:t>
      </w:r>
    </w:p>
    <w:p w14:paraId="169365FF">
      <w:pPr>
        <w:spacing w:after="290" w:line="258" w:lineRule="auto"/>
        <w:ind w:left="-5"/>
        <w:rPr>
          <w:rFonts w:hint="eastAsia"/>
          <w:b w:val="0"/>
        </w:rPr>
      </w:pPr>
    </w:p>
    <w:p w14:paraId="4B3F7693">
      <w:pPr>
        <w:spacing w:after="290" w:line="258" w:lineRule="auto"/>
        <w:ind w:left="-5"/>
        <w:rPr>
          <w:rFonts w:hint="eastAsia"/>
          <w:b w:val="0"/>
        </w:rPr>
      </w:pPr>
      <w:r>
        <w:rPr>
          <w:rFonts w:hint="eastAsia"/>
          <w:b w:val="0"/>
        </w:rPr>
        <w:t>The nearer the relation, the greater is the obligation to love.</w:t>
      </w:r>
    </w:p>
    <w:p w14:paraId="1A1B4692">
      <w:pPr>
        <w:spacing w:after="290" w:line="258" w:lineRule="auto"/>
        <w:ind w:left="-5"/>
        <w:rPr>
          <w:rFonts w:hint="eastAsia"/>
          <w:b w:val="0"/>
        </w:rPr>
      </w:pPr>
      <w:r>
        <w:rPr>
          <w:rFonts w:hint="eastAsia"/>
          <w:b w:val="0"/>
        </w:rPr>
        <w:t>关系越近，爱的义务就越大。</w:t>
      </w:r>
    </w:p>
    <w:p w14:paraId="34CD21E6">
      <w:pPr>
        <w:spacing w:after="290" w:line="258" w:lineRule="auto"/>
        <w:ind w:left="-5"/>
        <w:rPr>
          <w:rFonts w:hint="eastAsia"/>
          <w:b w:val="0"/>
        </w:rPr>
      </w:pPr>
    </w:p>
    <w:p w14:paraId="36442441">
      <w:pPr>
        <w:spacing w:after="290" w:line="258" w:lineRule="auto"/>
        <w:ind w:left="-5"/>
        <w:rPr>
          <w:rFonts w:hint="eastAsia"/>
          <w:b w:val="0"/>
        </w:rPr>
      </w:pPr>
      <w:r>
        <w:rPr>
          <w:rFonts w:hint="eastAsia"/>
          <w:b w:val="0"/>
        </w:rPr>
        <w:t>To live in hatred, or in a way that is contrary to love, towards any man, is very displeasing to God; but how much more towards one of the same family!</w:t>
      </w:r>
    </w:p>
    <w:p w14:paraId="2C581639">
      <w:pPr>
        <w:spacing w:after="290" w:line="258" w:lineRule="auto"/>
        <w:ind w:left="-5"/>
        <w:rPr>
          <w:rFonts w:hint="eastAsia"/>
          <w:b w:val="0"/>
        </w:rPr>
      </w:pPr>
      <w:r>
        <w:rPr>
          <w:rFonts w:hint="eastAsia"/>
          <w:b w:val="0"/>
        </w:rPr>
        <w:t>活在对任何人的憎恨中，或以一种与爱相悖的方式，是非常不悦神的；但对同一家人，又该是何等更甚！</w:t>
      </w:r>
    </w:p>
    <w:p w14:paraId="47777BE8">
      <w:pPr>
        <w:spacing w:after="290" w:line="258" w:lineRule="auto"/>
        <w:ind w:left="-5"/>
        <w:rPr>
          <w:rFonts w:hint="eastAsia"/>
          <w:b w:val="0"/>
        </w:rPr>
      </w:pPr>
    </w:p>
    <w:p w14:paraId="1D46A0C2">
      <w:pPr>
        <w:spacing w:after="290" w:line="258" w:lineRule="auto"/>
        <w:ind w:left="-5"/>
        <w:rPr>
          <w:rFonts w:hint="eastAsia"/>
          <w:b w:val="0"/>
        </w:rPr>
      </w:pPr>
      <w:r>
        <w:rPr>
          <w:rFonts w:hint="eastAsia"/>
          <w:b w:val="0"/>
        </w:rPr>
        <w:t>Love is the uniting band of all societies, Col. 3:14. "And above all these things, put on charity which is the bond of perfectness."</w:t>
      </w:r>
    </w:p>
    <w:p w14:paraId="55145D0B">
      <w:pPr>
        <w:spacing w:after="290" w:line="258" w:lineRule="auto"/>
        <w:ind w:left="-5"/>
        <w:rPr>
          <w:rFonts w:hint="eastAsia"/>
          <w:b w:val="0"/>
        </w:rPr>
      </w:pPr>
      <w:r>
        <w:rPr>
          <w:rFonts w:hint="eastAsia"/>
          <w:b w:val="0"/>
        </w:rPr>
        <w:t>爱是所有团体的联络纽带，歌罗西书 3:14：“在这一切之上，要存着爱心，爱心就是联络全德的。”</w:t>
      </w:r>
    </w:p>
    <w:p w14:paraId="5B19BE68">
      <w:pPr>
        <w:spacing w:after="290" w:line="258" w:lineRule="auto"/>
        <w:ind w:left="-5"/>
        <w:rPr>
          <w:rFonts w:hint="eastAsia"/>
          <w:b w:val="0"/>
        </w:rPr>
      </w:pPr>
    </w:p>
    <w:p w14:paraId="6A8CB032">
      <w:pPr>
        <w:spacing w:after="290" w:line="258" w:lineRule="auto"/>
        <w:ind w:left="-5"/>
        <w:rPr>
          <w:rFonts w:hint="eastAsia"/>
          <w:b w:val="0"/>
        </w:rPr>
      </w:pPr>
      <w:r>
        <w:rPr>
          <w:rFonts w:hint="eastAsia"/>
          <w:b w:val="0"/>
        </w:rPr>
        <w:t>The union in love in our own family should be so much the stronger, as that society is more peculiarly our own, and is more appropriated to ourselves, or is a society in which we are more especially interested.</w:t>
      </w:r>
    </w:p>
    <w:p w14:paraId="310D7517">
      <w:pPr>
        <w:spacing w:after="290" w:line="258" w:lineRule="auto"/>
        <w:ind w:left="-5"/>
        <w:rPr>
          <w:rFonts w:hint="eastAsia"/>
          <w:b w:val="0"/>
        </w:rPr>
      </w:pPr>
      <w:r>
        <w:rPr>
          <w:rFonts w:hint="eastAsia"/>
          <w:b w:val="0"/>
        </w:rPr>
        <w:t>在我们自己的家庭中，爱的联合应当如此更强，因为那团体是更特别地属于我们自己的，并且更专属我们，或者是一个我们更特别关心的团体。</w:t>
      </w:r>
    </w:p>
    <w:p w14:paraId="712792A6">
      <w:pPr>
        <w:spacing w:after="290" w:line="258" w:lineRule="auto"/>
        <w:ind w:left="-5"/>
        <w:rPr>
          <w:rFonts w:hint="eastAsia"/>
          <w:b w:val="0"/>
        </w:rPr>
      </w:pPr>
    </w:p>
    <w:p w14:paraId="402C775D">
      <w:pPr>
        <w:spacing w:after="290" w:line="258" w:lineRule="auto"/>
        <w:ind w:left="-5"/>
        <w:rPr>
          <w:rFonts w:hint="eastAsia"/>
          <w:b w:val="0"/>
        </w:rPr>
      </w:pPr>
      <w:r>
        <w:rPr>
          <w:rFonts w:hint="eastAsia"/>
          <w:b w:val="0"/>
        </w:rPr>
        <w:t>Christ saith, Matt. 7:22. "I say unto you, whosoever is angry with his brother without a cause, shall be in danger of the judgment; and whosoever shall say to his brother, Raca, shall be in danger of the council; and whosoever shall say, Thou fool, shall be in danger of hell-fire."</w:t>
      </w:r>
    </w:p>
    <w:p w14:paraId="4B220975">
      <w:pPr>
        <w:spacing w:after="290" w:line="258" w:lineRule="auto"/>
        <w:ind w:left="-5"/>
        <w:rPr>
          <w:rFonts w:hint="eastAsia"/>
          <w:b w:val="0"/>
        </w:rPr>
      </w:pPr>
      <w:r>
        <w:rPr>
          <w:rFonts w:hint="eastAsia"/>
          <w:b w:val="0"/>
        </w:rPr>
        <w:t>基督说，马太福音 5:22：“我告诉你们，凡向弟兄动怒的，难免受审判；凡骂弟兄是拉加的，难免公会的审断；凡骂弟兄是魔利的，难免地狱的火。”</w:t>
      </w:r>
    </w:p>
    <w:p w14:paraId="550971A8">
      <w:pPr>
        <w:spacing w:after="290" w:line="258" w:lineRule="auto"/>
        <w:ind w:left="-5"/>
        <w:rPr>
          <w:rFonts w:hint="eastAsia"/>
          <w:b w:val="0"/>
        </w:rPr>
      </w:pPr>
    </w:p>
    <w:p w14:paraId="30105E4F">
      <w:pPr>
        <w:spacing w:after="290" w:line="258" w:lineRule="auto"/>
        <w:ind w:left="-5"/>
        <w:rPr>
          <w:rFonts w:hint="eastAsia"/>
          <w:b w:val="0"/>
        </w:rPr>
      </w:pPr>
      <w:r>
        <w:rPr>
          <w:rFonts w:hint="eastAsia"/>
          <w:b w:val="0"/>
        </w:rPr>
        <w:t>If this be true concerning those who are our brethren only as men, or professing Christians, how much more concerning those who are of the same family!</w:t>
      </w:r>
    </w:p>
    <w:p w14:paraId="425D7716">
      <w:pPr>
        <w:spacing w:after="290" w:line="258" w:lineRule="auto"/>
        <w:ind w:left="-5"/>
        <w:rPr>
          <w:rFonts w:hint="eastAsia"/>
          <w:b w:val="0"/>
        </w:rPr>
      </w:pPr>
      <w:r>
        <w:rPr>
          <w:rFonts w:hint="eastAsia"/>
          <w:b w:val="0"/>
        </w:rPr>
        <w:t>如果这对那些只在人际上是我们的弟兄，或宣信的基督徒，是真实的，那么对那些同一家人，又该是何等更甚！</w:t>
      </w:r>
    </w:p>
    <w:p w14:paraId="5000D3F9">
      <w:pPr>
        <w:spacing w:after="290" w:line="258" w:lineRule="auto"/>
        <w:ind w:left="-5"/>
        <w:rPr>
          <w:rFonts w:hint="eastAsia"/>
          <w:b w:val="0"/>
        </w:rPr>
      </w:pPr>
    </w:p>
    <w:p w14:paraId="5CB5C077">
      <w:pPr>
        <w:spacing w:after="290" w:line="258" w:lineRule="auto"/>
        <w:ind w:left="-5"/>
        <w:rPr>
          <w:rFonts w:hint="eastAsia"/>
          <w:b w:val="0"/>
        </w:rPr>
      </w:pPr>
      <w:r>
        <w:rPr>
          <w:rFonts w:hint="eastAsia"/>
          <w:b w:val="0"/>
        </w:rPr>
        <w:t>If contention be so evil a thing in a town among neighbours, how much more hateful is it between members of the same family!</w:t>
      </w:r>
    </w:p>
    <w:p w14:paraId="6E5B51B6">
      <w:pPr>
        <w:spacing w:after="290" w:line="258" w:lineRule="auto"/>
        <w:ind w:left="-5"/>
        <w:rPr>
          <w:rFonts w:hint="eastAsia"/>
          <w:b w:val="0"/>
        </w:rPr>
      </w:pPr>
      <w:r>
        <w:rPr>
          <w:rFonts w:hint="eastAsia"/>
          <w:b w:val="0"/>
        </w:rPr>
        <w:t>如果争竞在城镇中，在邻舍之间，是如此邪恶的事，那么在同一家人的成员之间，又是何等更可恨！</w:t>
      </w:r>
    </w:p>
    <w:p w14:paraId="4CCAB3FB">
      <w:pPr>
        <w:spacing w:after="290" w:line="258" w:lineRule="auto"/>
        <w:ind w:left="-5"/>
        <w:rPr>
          <w:rFonts w:hint="eastAsia"/>
          <w:b w:val="0"/>
        </w:rPr>
      </w:pPr>
    </w:p>
    <w:p w14:paraId="523162D3">
      <w:pPr>
        <w:spacing w:after="290" w:line="258" w:lineRule="auto"/>
        <w:ind w:left="-5"/>
        <w:rPr>
          <w:rFonts w:hint="eastAsia"/>
          <w:b w:val="0"/>
        </w:rPr>
      </w:pPr>
      <w:r>
        <w:rPr>
          <w:rFonts w:hint="eastAsia"/>
          <w:b w:val="0"/>
        </w:rPr>
        <w:t>If hatred, envy, or revenge, be so displeasing to God, towards those who are only our fellowcreatures, how much more provoking must it be between those that are our natural brothers and sisters, and are one bone and flesh!</w:t>
      </w:r>
    </w:p>
    <w:p w14:paraId="5B702E10">
      <w:pPr>
        <w:spacing w:after="290" w:line="258" w:lineRule="auto"/>
        <w:ind w:left="-5"/>
        <w:rPr>
          <w:rFonts w:hint="eastAsia"/>
          <w:b w:val="0"/>
        </w:rPr>
      </w:pPr>
      <w:r>
        <w:rPr>
          <w:rFonts w:hint="eastAsia"/>
          <w:b w:val="0"/>
        </w:rPr>
        <w:t>如果憎恨、嫉妒或报复，对那些只是我们同胞的，是如此不悦神，那么在那些是我们的亲兄弟姐妹，并且是骨肉之亲之间，又该是何等更惹怒！</w:t>
      </w:r>
    </w:p>
    <w:p w14:paraId="252562A2">
      <w:pPr>
        <w:spacing w:after="290" w:line="258" w:lineRule="auto"/>
        <w:ind w:left="-5"/>
        <w:rPr>
          <w:rFonts w:hint="eastAsia"/>
          <w:b w:val="0"/>
        </w:rPr>
      </w:pPr>
    </w:p>
    <w:p w14:paraId="0019F564">
      <w:pPr>
        <w:spacing w:after="290" w:line="258" w:lineRule="auto"/>
        <w:ind w:left="-5"/>
        <w:rPr>
          <w:rFonts w:hint="eastAsia"/>
          <w:b w:val="0"/>
        </w:rPr>
      </w:pPr>
      <w:r>
        <w:rPr>
          <w:rFonts w:hint="eastAsia"/>
          <w:b w:val="0"/>
        </w:rPr>
        <w:t>If only being angry with a neighbour without a cause be so evil, how much sin must needs be committed in those broils and quarrels between the nearest relations on earth!</w:t>
      </w:r>
    </w:p>
    <w:p w14:paraId="3D2AB24B">
      <w:pPr>
        <w:spacing w:after="290" w:line="258" w:lineRule="auto"/>
        <w:ind w:left="-5"/>
        <w:rPr>
          <w:rFonts w:hint="eastAsia"/>
          <w:b w:val="0"/>
        </w:rPr>
      </w:pPr>
      <w:r>
        <w:rPr>
          <w:rFonts w:hint="eastAsia"/>
          <w:b w:val="0"/>
        </w:rPr>
        <w:t>如果只向邻舍无故动怒就是如此邪恶，那么在地上最亲近的亲属之间，那些争吵和争执中，必犯下多少罪！</w:t>
      </w:r>
    </w:p>
    <w:p w14:paraId="37507456">
      <w:pPr>
        <w:spacing w:after="290" w:line="258" w:lineRule="auto"/>
        <w:ind w:left="-5"/>
        <w:rPr>
          <w:rFonts w:hint="eastAsia"/>
          <w:b w:val="0"/>
        </w:rPr>
      </w:pPr>
    </w:p>
    <w:p w14:paraId="1BE98645">
      <w:pPr>
        <w:spacing w:after="290" w:line="258" w:lineRule="auto"/>
        <w:ind w:left="-5"/>
        <w:rPr>
          <w:rFonts w:hint="eastAsia"/>
          <w:b w:val="0"/>
        </w:rPr>
      </w:pPr>
      <w:r>
        <w:rPr>
          <w:rFonts w:hint="eastAsia"/>
          <w:b w:val="0"/>
        </w:rPr>
        <w:t>Let every one inquire how it is with himself.</w:t>
      </w:r>
    </w:p>
    <w:p w14:paraId="3E1395E2">
      <w:pPr>
        <w:spacing w:after="290" w:line="258" w:lineRule="auto"/>
        <w:ind w:left="-5"/>
        <w:rPr>
          <w:rFonts w:hint="eastAsia"/>
          <w:b w:val="0"/>
        </w:rPr>
      </w:pPr>
      <w:r>
        <w:rPr>
          <w:rFonts w:hint="eastAsia"/>
          <w:b w:val="0"/>
        </w:rPr>
        <w:t>愿每一个人都询问自己如何。</w:t>
      </w:r>
    </w:p>
    <w:p w14:paraId="60056C6E">
      <w:pPr>
        <w:spacing w:after="290" w:line="258" w:lineRule="auto"/>
        <w:ind w:left="-5"/>
        <w:rPr>
          <w:rFonts w:hint="eastAsia"/>
          <w:b w:val="0"/>
        </w:rPr>
      </w:pPr>
    </w:p>
    <w:p w14:paraId="4E215888">
      <w:pPr>
        <w:spacing w:after="290" w:line="258" w:lineRule="auto"/>
        <w:ind w:left="-5"/>
        <w:rPr>
          <w:rFonts w:hint="eastAsia"/>
          <w:b w:val="0"/>
        </w:rPr>
      </w:pPr>
      <w:r>
        <w:rPr>
          <w:rFonts w:hint="eastAsia"/>
          <w:b w:val="0"/>
        </w:rPr>
        <w:t>Do you not in this respect allow yourselves in some way of sin?</w:t>
      </w:r>
    </w:p>
    <w:p w14:paraId="727D863E">
      <w:pPr>
        <w:spacing w:after="290" w:line="258" w:lineRule="auto"/>
        <w:ind w:left="-5"/>
        <w:rPr>
          <w:rFonts w:hint="eastAsia"/>
          <w:b w:val="0"/>
        </w:rPr>
      </w:pPr>
      <w:r>
        <w:rPr>
          <w:rFonts w:hint="eastAsia"/>
          <w:b w:val="0"/>
        </w:rPr>
        <w:t>你们岂不在这方面容许自己有某种罪的道路吗？</w:t>
      </w:r>
    </w:p>
    <w:p w14:paraId="5A3F032F">
      <w:pPr>
        <w:spacing w:after="290" w:line="258" w:lineRule="auto"/>
        <w:ind w:left="-5"/>
        <w:rPr>
          <w:rFonts w:hint="eastAsia"/>
          <w:b w:val="0"/>
        </w:rPr>
      </w:pPr>
    </w:p>
    <w:p w14:paraId="5E23EF75">
      <w:pPr>
        <w:spacing w:after="290" w:line="258" w:lineRule="auto"/>
        <w:ind w:left="-5"/>
        <w:rPr>
          <w:rFonts w:hint="eastAsia"/>
          <w:b w:val="0"/>
        </w:rPr>
      </w:pPr>
      <w:r>
        <w:rPr>
          <w:rFonts w:hint="eastAsia"/>
          <w:b w:val="0"/>
        </w:rPr>
        <w:t>Are you not often jarring and contending with those who dwell under the same roof?</w:t>
      </w:r>
    </w:p>
    <w:p w14:paraId="39CF8E91">
      <w:pPr>
        <w:spacing w:after="290" w:line="258" w:lineRule="auto"/>
        <w:ind w:left="-5"/>
        <w:rPr>
          <w:rFonts w:hint="eastAsia"/>
          <w:b w:val="0"/>
        </w:rPr>
      </w:pPr>
      <w:r>
        <w:rPr>
          <w:rFonts w:hint="eastAsia"/>
          <w:b w:val="0"/>
        </w:rPr>
        <w:t>你们岂不常常与那些同住一屋檐下的人争吵和争竞吗？</w:t>
      </w:r>
    </w:p>
    <w:p w14:paraId="5D9B944F">
      <w:pPr>
        <w:spacing w:after="290" w:line="258" w:lineRule="auto"/>
        <w:ind w:left="-5"/>
        <w:rPr>
          <w:rFonts w:hint="eastAsia"/>
          <w:b w:val="0"/>
        </w:rPr>
      </w:pPr>
    </w:p>
    <w:p w14:paraId="4B566B92">
      <w:pPr>
        <w:spacing w:after="290" w:line="258" w:lineRule="auto"/>
        <w:ind w:left="-5"/>
        <w:rPr>
          <w:rFonts w:hint="eastAsia"/>
          <w:b w:val="0"/>
        </w:rPr>
      </w:pPr>
      <w:r>
        <w:rPr>
          <w:rFonts w:hint="eastAsia"/>
          <w:b w:val="0"/>
        </w:rPr>
        <w:t>Is not your spirit often ruffled with anger towards some of the same family?</w:t>
      </w:r>
    </w:p>
    <w:p w14:paraId="507B78AD">
      <w:pPr>
        <w:spacing w:after="290" w:line="258" w:lineRule="auto"/>
        <w:ind w:left="-5"/>
        <w:rPr>
          <w:rFonts w:hint="eastAsia"/>
          <w:b w:val="0"/>
        </w:rPr>
      </w:pPr>
      <w:r>
        <w:rPr>
          <w:rFonts w:hint="eastAsia"/>
          <w:b w:val="0"/>
        </w:rPr>
        <w:t>你们的灵岂不常常对某些同一家人而发怒吗？</w:t>
      </w:r>
    </w:p>
    <w:p w14:paraId="49F750A4">
      <w:pPr>
        <w:spacing w:after="290" w:line="258" w:lineRule="auto"/>
        <w:ind w:left="-5"/>
        <w:rPr>
          <w:rFonts w:hint="eastAsia"/>
          <w:b w:val="0"/>
        </w:rPr>
      </w:pPr>
    </w:p>
    <w:p w14:paraId="04ED06FE">
      <w:pPr>
        <w:spacing w:after="290" w:line="258" w:lineRule="auto"/>
        <w:ind w:left="-5"/>
        <w:rPr>
          <w:rFonts w:hint="eastAsia"/>
          <w:b w:val="0"/>
        </w:rPr>
      </w:pPr>
      <w:r>
        <w:rPr>
          <w:rFonts w:hint="eastAsia"/>
          <w:b w:val="0"/>
        </w:rPr>
        <w:t>Do you not often go so far as to wish evil to them in your hearts, wish that some calamity would befall them?</w:t>
      </w:r>
    </w:p>
    <w:p w14:paraId="07C6E5D0">
      <w:pPr>
        <w:spacing w:after="290" w:line="258" w:lineRule="auto"/>
        <w:ind w:left="-5"/>
        <w:rPr>
          <w:rFonts w:hint="eastAsia"/>
          <w:b w:val="0"/>
        </w:rPr>
      </w:pPr>
      <w:r>
        <w:rPr>
          <w:rFonts w:hint="eastAsia"/>
          <w:b w:val="0"/>
        </w:rPr>
        <w:t>你们岂不常常甚至在你们心中希望他们遭恶，希望有某些灾难临到他们吗？</w:t>
      </w:r>
    </w:p>
    <w:p w14:paraId="69A3D06C">
      <w:pPr>
        <w:spacing w:after="290" w:line="258" w:lineRule="auto"/>
        <w:ind w:left="-5"/>
        <w:rPr>
          <w:rFonts w:hint="eastAsia"/>
          <w:b w:val="0"/>
        </w:rPr>
      </w:pPr>
    </w:p>
    <w:p w14:paraId="29552174">
      <w:pPr>
        <w:spacing w:after="290" w:line="258" w:lineRule="auto"/>
        <w:ind w:left="-5"/>
        <w:rPr>
          <w:rFonts w:hint="eastAsia"/>
          <w:b w:val="0"/>
        </w:rPr>
      </w:pPr>
      <w:r>
        <w:rPr>
          <w:rFonts w:hint="eastAsia"/>
          <w:b w:val="0"/>
        </w:rPr>
        <w:t>Are you not guilty of reproachful language towards them, if not of revengeful acts?</w:t>
      </w:r>
    </w:p>
    <w:p w14:paraId="6760F98B">
      <w:pPr>
        <w:spacing w:after="290" w:line="258" w:lineRule="auto"/>
        <w:ind w:left="-5"/>
        <w:rPr>
          <w:rFonts w:hint="eastAsia"/>
          <w:b w:val="0"/>
        </w:rPr>
      </w:pPr>
      <w:r>
        <w:rPr>
          <w:rFonts w:hint="eastAsia"/>
          <w:b w:val="0"/>
        </w:rPr>
        <w:t>你们岂不犯了向他们说辱骂性语言的罪，即使不是报复性行为？</w:t>
      </w:r>
    </w:p>
    <w:p w14:paraId="71AAD1F2">
      <w:pPr>
        <w:spacing w:after="290" w:line="258" w:lineRule="auto"/>
        <w:ind w:left="-5"/>
        <w:rPr>
          <w:rFonts w:hint="eastAsia"/>
          <w:b w:val="0"/>
        </w:rPr>
      </w:pPr>
    </w:p>
    <w:p w14:paraId="2B2169DD">
      <w:pPr>
        <w:spacing w:after="290" w:line="258" w:lineRule="auto"/>
        <w:ind w:left="-5"/>
        <w:rPr>
          <w:rFonts w:hint="eastAsia"/>
          <w:b w:val="0"/>
        </w:rPr>
      </w:pPr>
      <w:r>
        <w:rPr>
          <w:rFonts w:hint="eastAsia"/>
          <w:b w:val="0"/>
        </w:rPr>
        <w:t>Do you not neglect and refuse those offices of kindness and mutual helpfulness which become those who are of one family?</w:t>
      </w:r>
    </w:p>
    <w:p w14:paraId="493E70FC">
      <w:pPr>
        <w:spacing w:after="290" w:line="258" w:lineRule="auto"/>
        <w:ind w:left="-5"/>
        <w:rPr>
          <w:rFonts w:hint="eastAsia"/>
          <w:b w:val="0"/>
        </w:rPr>
      </w:pPr>
      <w:r>
        <w:rPr>
          <w:rFonts w:hint="eastAsia"/>
          <w:b w:val="0"/>
        </w:rPr>
        <w:t>你们岂不忽略并拒绝那些适合于同一家人的善意和互助的职责吗？</w:t>
      </w:r>
    </w:p>
    <w:p w14:paraId="04735A72">
      <w:pPr>
        <w:spacing w:after="290" w:line="258" w:lineRule="auto"/>
        <w:ind w:left="-5"/>
        <w:rPr>
          <w:rFonts w:hint="eastAsia"/>
          <w:b w:val="0"/>
        </w:rPr>
      </w:pPr>
    </w:p>
    <w:p w14:paraId="36149115">
      <w:pPr>
        <w:spacing w:after="290" w:line="258" w:lineRule="auto"/>
        <w:ind w:left="-5"/>
        <w:rPr>
          <w:rFonts w:hint="eastAsia"/>
          <w:b w:val="0"/>
        </w:rPr>
      </w:pPr>
      <w:r>
        <w:rPr>
          <w:rFonts w:hint="eastAsia"/>
          <w:b w:val="0"/>
        </w:rPr>
        <w:t>Yea, are there not some who really go so far, as in some degree to entertain a settled hatred or malice against some of their nearest relations?—But here I would particularly apply myself,</w:t>
      </w:r>
    </w:p>
    <w:p w14:paraId="16CA750A">
      <w:pPr>
        <w:spacing w:after="290" w:line="258" w:lineRule="auto"/>
        <w:ind w:left="-5"/>
        <w:rPr>
          <w:rFonts w:hint="eastAsia"/>
          <w:b w:val="0"/>
        </w:rPr>
      </w:pPr>
      <w:r>
        <w:rPr>
          <w:rFonts w:hint="eastAsia"/>
          <w:b w:val="0"/>
        </w:rPr>
        <w:t>是的，岂不是有些人，真的甚至在某种程度上，对他们某些最亲近的亲属，怀有固定的憎恨或恶意吗？——但在此我愿特别地应用于：</w:t>
      </w:r>
    </w:p>
    <w:p w14:paraId="1BF6C7A3">
      <w:pPr>
        <w:spacing w:after="290" w:line="258" w:lineRule="auto"/>
        <w:ind w:left="-5"/>
        <w:rPr>
          <w:rFonts w:hint="eastAsia"/>
          <w:b w:val="0"/>
        </w:rPr>
      </w:pPr>
    </w:p>
    <w:p w14:paraId="6A034700">
      <w:pPr>
        <w:spacing w:after="290" w:line="258" w:lineRule="auto"/>
        <w:ind w:left="-5"/>
        <w:rPr>
          <w:rFonts w:hint="eastAsia"/>
          <w:b w:val="0"/>
        </w:rPr>
      </w:pPr>
      <w:r>
        <w:rPr>
          <w:rFonts w:hint="eastAsia"/>
          <w:b w:val="0"/>
        </w:rPr>
        <w:t>[1.] To husbands and wives.</w:t>
      </w:r>
    </w:p>
    <w:p w14:paraId="528631CE">
      <w:pPr>
        <w:spacing w:after="290" w:line="258" w:lineRule="auto"/>
        <w:ind w:left="-5"/>
        <w:rPr>
          <w:rFonts w:hint="eastAsia"/>
          <w:b w:val="0"/>
        </w:rPr>
      </w:pPr>
      <w:r>
        <w:rPr>
          <w:rFonts w:hint="eastAsia"/>
          <w:b w:val="0"/>
        </w:rPr>
        <w:t>[1.] 对丈夫和妻子。</w:t>
      </w:r>
    </w:p>
    <w:p w14:paraId="156C5FCC">
      <w:pPr>
        <w:spacing w:after="290" w:line="258" w:lineRule="auto"/>
        <w:ind w:left="-5"/>
        <w:rPr>
          <w:rFonts w:hint="eastAsia"/>
          <w:b w:val="0"/>
        </w:rPr>
      </w:pPr>
    </w:p>
    <w:p w14:paraId="7F42E7C1">
      <w:pPr>
        <w:spacing w:after="290" w:line="258" w:lineRule="auto"/>
        <w:ind w:left="-5"/>
        <w:rPr>
          <w:rFonts w:hint="eastAsia"/>
          <w:b w:val="0"/>
        </w:rPr>
      </w:pPr>
      <w:r>
        <w:rPr>
          <w:rFonts w:hint="eastAsia"/>
          <w:b w:val="0"/>
        </w:rPr>
        <w:t>Inquire whether you do not live in some way of sin in this relation.</w:t>
      </w:r>
    </w:p>
    <w:p w14:paraId="3F667828">
      <w:pPr>
        <w:spacing w:after="290" w:line="258" w:lineRule="auto"/>
        <w:ind w:left="-5"/>
        <w:rPr>
          <w:rFonts w:hint="eastAsia"/>
          <w:b w:val="0"/>
        </w:rPr>
      </w:pPr>
      <w:r>
        <w:rPr>
          <w:rFonts w:hint="eastAsia"/>
          <w:b w:val="0"/>
        </w:rPr>
        <w:t>询问你们是否不活在某种罪的道路中，在这种关系里。</w:t>
      </w:r>
    </w:p>
    <w:p w14:paraId="68E5F4DD">
      <w:pPr>
        <w:spacing w:after="290" w:line="258" w:lineRule="auto"/>
        <w:ind w:left="-5"/>
        <w:rPr>
          <w:rFonts w:hint="eastAsia"/>
          <w:b w:val="0"/>
        </w:rPr>
      </w:pPr>
    </w:p>
    <w:p w14:paraId="51CD8F54">
      <w:pPr>
        <w:spacing w:after="290" w:line="258" w:lineRule="auto"/>
        <w:ind w:left="-5"/>
        <w:rPr>
          <w:rFonts w:hint="eastAsia"/>
          <w:b w:val="0"/>
        </w:rPr>
      </w:pPr>
      <w:r>
        <w:rPr>
          <w:rFonts w:hint="eastAsia"/>
          <w:b w:val="0"/>
        </w:rPr>
        <w:t>Do you make conscience of performing all those duties which God in his word requires of persons in this relation?</w:t>
      </w:r>
    </w:p>
    <w:p w14:paraId="5E182265">
      <w:pPr>
        <w:spacing w:after="290" w:line="258" w:lineRule="auto"/>
        <w:ind w:left="-5"/>
        <w:rPr>
          <w:rFonts w:hint="eastAsia"/>
          <w:b w:val="0"/>
        </w:rPr>
      </w:pPr>
      <w:r>
        <w:rPr>
          <w:rFonts w:hint="eastAsia"/>
          <w:b w:val="0"/>
        </w:rPr>
        <w:t>你们是否以良心履行神在祂话语中所要求，处于这种关系中之人的所有责任？</w:t>
      </w:r>
    </w:p>
    <w:p w14:paraId="0BD5723E">
      <w:pPr>
        <w:spacing w:after="290" w:line="258" w:lineRule="auto"/>
        <w:ind w:left="-5"/>
        <w:rPr>
          <w:rFonts w:hint="eastAsia"/>
          <w:b w:val="0"/>
        </w:rPr>
      </w:pPr>
    </w:p>
    <w:p w14:paraId="3EAB7CEA">
      <w:pPr>
        <w:spacing w:after="290" w:line="258" w:lineRule="auto"/>
        <w:ind w:left="-5"/>
        <w:rPr>
          <w:rFonts w:hint="eastAsia"/>
          <w:b w:val="0"/>
        </w:rPr>
      </w:pPr>
      <w:r>
        <w:rPr>
          <w:rFonts w:hint="eastAsia"/>
          <w:b w:val="0"/>
        </w:rPr>
        <w:t>or do you allow yourselves in some ways which are directly opposite thereto?</w:t>
      </w:r>
    </w:p>
    <w:p w14:paraId="444E4910">
      <w:pPr>
        <w:spacing w:after="290" w:line="258" w:lineRule="auto"/>
        <w:ind w:left="-5"/>
        <w:rPr>
          <w:rFonts w:hint="eastAsia"/>
          <w:b w:val="0"/>
        </w:rPr>
      </w:pPr>
      <w:r>
        <w:rPr>
          <w:rFonts w:hint="eastAsia"/>
          <w:b w:val="0"/>
        </w:rPr>
        <w:t>或者你们容许自己有某些与此直接相反的道路？</w:t>
      </w:r>
    </w:p>
    <w:p w14:paraId="252E8C33">
      <w:pPr>
        <w:spacing w:after="290" w:line="258" w:lineRule="auto"/>
        <w:ind w:left="-5"/>
        <w:rPr>
          <w:rFonts w:hint="eastAsia"/>
          <w:b w:val="0"/>
        </w:rPr>
      </w:pPr>
    </w:p>
    <w:p w14:paraId="6B59F362">
      <w:pPr>
        <w:spacing w:after="290" w:line="258" w:lineRule="auto"/>
        <w:ind w:left="-5"/>
        <w:rPr>
          <w:rFonts w:hint="eastAsia"/>
          <w:b w:val="0"/>
        </w:rPr>
      </w:pPr>
      <w:r>
        <w:rPr>
          <w:rFonts w:hint="eastAsia"/>
          <w:b w:val="0"/>
        </w:rPr>
        <w:t>Do you not live in ways that are contrary to the obligations into which you entered in your marriagecovenant?</w:t>
      </w:r>
    </w:p>
    <w:p w14:paraId="0802A08F">
      <w:pPr>
        <w:spacing w:after="290" w:line="258" w:lineRule="auto"/>
        <w:ind w:left="-5"/>
        <w:rPr>
          <w:rFonts w:hint="eastAsia"/>
          <w:b w:val="0"/>
        </w:rPr>
      </w:pPr>
      <w:r>
        <w:rPr>
          <w:rFonts w:hint="eastAsia"/>
          <w:b w:val="0"/>
        </w:rPr>
        <w:t>你们岂不活在与你们在你们婚约中所承担之义务相悖的道路中？</w:t>
      </w:r>
    </w:p>
    <w:p w14:paraId="644D1C12">
      <w:pPr>
        <w:spacing w:after="290" w:line="258" w:lineRule="auto"/>
        <w:ind w:left="-5"/>
        <w:rPr>
          <w:rFonts w:hint="eastAsia"/>
          <w:b w:val="0"/>
        </w:rPr>
      </w:pPr>
    </w:p>
    <w:p w14:paraId="18953746">
      <w:pPr>
        <w:spacing w:after="290" w:line="258" w:lineRule="auto"/>
        <w:ind w:left="-5"/>
        <w:rPr>
          <w:rFonts w:hint="eastAsia"/>
          <w:b w:val="0"/>
        </w:rPr>
      </w:pPr>
      <w:r>
        <w:rPr>
          <w:rFonts w:hint="eastAsia"/>
          <w:b w:val="0"/>
        </w:rPr>
        <w:t>The promises which you then made are not only binding as promises which are ordinarily made between man and man, but they have the nature of vows or promissory oaths; they are made in the presence of God, because they respect him as a witness to them; and therefore the marriage-covenant is called the covenant of God; Prov. 2:17.; "which forsaketh the guide of her youth, and forgetteth the covenant of her God."</w:t>
      </w:r>
    </w:p>
    <w:p w14:paraId="6BDE55A8">
      <w:pPr>
        <w:spacing w:after="290" w:line="258" w:lineRule="auto"/>
        <w:ind w:left="-5"/>
        <w:rPr>
          <w:rFonts w:hint="eastAsia"/>
          <w:b w:val="0"/>
        </w:rPr>
      </w:pPr>
      <w:r>
        <w:rPr>
          <w:rFonts w:hint="eastAsia"/>
          <w:b w:val="0"/>
        </w:rPr>
        <w:t>你们那时所作的应许，不仅如同人与人之间通常所作的应许一样有约束力，而且它们有誓言或承诺性誓言的性质；它们是在神面前作出的，因为它们视祂为它们的见证人；因此，婚约被称为神的约；箴言 2:17；“她离弃幼年的配偶，忘了神的盟约。”</w:t>
      </w:r>
    </w:p>
    <w:p w14:paraId="7107DA8E">
      <w:pPr>
        <w:spacing w:after="290" w:line="258" w:lineRule="auto"/>
        <w:ind w:left="-5"/>
        <w:rPr>
          <w:rFonts w:hint="eastAsia"/>
          <w:b w:val="0"/>
        </w:rPr>
      </w:pPr>
    </w:p>
    <w:p w14:paraId="75370BDB">
      <w:pPr>
        <w:spacing w:after="290" w:line="258" w:lineRule="auto"/>
        <w:ind w:left="-5"/>
        <w:rPr>
          <w:rFonts w:hint="eastAsia"/>
          <w:b w:val="0"/>
        </w:rPr>
      </w:pPr>
      <w:r>
        <w:rPr>
          <w:rFonts w:hint="eastAsia"/>
          <w:b w:val="0"/>
        </w:rPr>
        <w:t>When you have vowed that you will behave towards those to whom you are thus united, as the word of God directs in such a relation, are you careless about it, no more thinking what you have promised and vowed, regardless how you perform those vows?</w:t>
      </w:r>
    </w:p>
    <w:p w14:paraId="6E99F31B">
      <w:pPr>
        <w:spacing w:after="290" w:line="258" w:lineRule="auto"/>
        <w:ind w:left="-5"/>
        <w:rPr>
          <w:rFonts w:hint="eastAsia"/>
          <w:b w:val="0"/>
        </w:rPr>
      </w:pPr>
      <w:r>
        <w:rPr>
          <w:rFonts w:hint="eastAsia"/>
          <w:b w:val="0"/>
        </w:rPr>
        <w:t>当你们已起誓，你们将对待那些你们如此联合的人，如神的话语在这种关系中所指示的，你们是否对此漫不经心，不再思想你们所承诺和起誓的，不管你们如何履行那些誓言？</w:t>
      </w:r>
    </w:p>
    <w:p w14:paraId="255339A5">
      <w:pPr>
        <w:spacing w:after="290" w:line="258" w:lineRule="auto"/>
        <w:ind w:left="-5"/>
        <w:rPr>
          <w:rFonts w:hint="eastAsia"/>
          <w:b w:val="0"/>
        </w:rPr>
      </w:pPr>
    </w:p>
    <w:p w14:paraId="1FB2AE17">
      <w:pPr>
        <w:spacing w:after="290" w:line="258" w:lineRule="auto"/>
        <w:ind w:left="-5"/>
        <w:rPr>
          <w:rFonts w:hint="eastAsia"/>
          <w:b w:val="0"/>
        </w:rPr>
      </w:pPr>
      <w:r>
        <w:rPr>
          <w:rFonts w:hint="eastAsia"/>
          <w:b w:val="0"/>
        </w:rPr>
        <w:t>Particularly, are you not commonly guilty of bitterness of spirit towards one another, and of unkindness in your language and behaviour?</w:t>
      </w:r>
    </w:p>
    <w:p w14:paraId="6E571AA3">
      <w:pPr>
        <w:spacing w:after="290" w:line="258" w:lineRule="auto"/>
        <w:ind w:left="-5"/>
        <w:rPr>
          <w:rFonts w:hint="eastAsia"/>
          <w:b w:val="0"/>
        </w:rPr>
      </w:pPr>
      <w:r>
        <w:rPr>
          <w:rFonts w:hint="eastAsia"/>
          <w:b w:val="0"/>
        </w:rPr>
        <w:t>特别是，你们岂不常常犯了彼此间精神上的苦毒，和在你们语言与行为上的不仁慈之罪？</w:t>
      </w:r>
    </w:p>
    <w:p w14:paraId="34FCD685">
      <w:pPr>
        <w:spacing w:after="290" w:line="258" w:lineRule="auto"/>
        <w:ind w:left="-5"/>
        <w:rPr>
          <w:rFonts w:hint="eastAsia"/>
          <w:b w:val="0"/>
        </w:rPr>
      </w:pPr>
    </w:p>
    <w:p w14:paraId="67131273">
      <w:pPr>
        <w:spacing w:after="290" w:line="258" w:lineRule="auto"/>
        <w:ind w:left="-5"/>
        <w:rPr>
          <w:rFonts w:hint="eastAsia"/>
          <w:b w:val="0"/>
        </w:rPr>
      </w:pPr>
      <w:r>
        <w:rPr>
          <w:rFonts w:hint="eastAsia"/>
          <w:b w:val="0"/>
        </w:rPr>
        <w:t>If wrath, and contention, and unkind and reproachful language, be provoking to God, when only between neighbours; what is it then between those whom God hath joined together to be one flesh, and between whom he hath commanded so great and dear a friendship to be maintained?</w:t>
      </w:r>
    </w:p>
    <w:p w14:paraId="6A854E1C">
      <w:pPr>
        <w:spacing w:after="290" w:line="258" w:lineRule="auto"/>
        <w:ind w:left="-5"/>
        <w:rPr>
          <w:rFonts w:hint="eastAsia"/>
          <w:b w:val="0"/>
        </w:rPr>
      </w:pPr>
      <w:r>
        <w:rPr>
          <w:rFonts w:hint="eastAsia"/>
          <w:b w:val="0"/>
        </w:rPr>
        <w:t>如果忿怒、争竞，和不仁慈及辱骂性的语言，只在邻舍之间，就惹神发怒；那么在那些神已联合为一体，并且祂已吩咐要维持如此伟大和亲爱友谊之间，又该如何？</w:t>
      </w:r>
    </w:p>
    <w:p w14:paraId="6B782DAA">
      <w:pPr>
        <w:spacing w:after="290" w:line="258" w:lineRule="auto"/>
        <w:ind w:left="-5"/>
        <w:rPr>
          <w:rFonts w:hint="eastAsia"/>
          <w:b w:val="0"/>
        </w:rPr>
      </w:pPr>
    </w:p>
    <w:p w14:paraId="6480FFCD">
      <w:pPr>
        <w:spacing w:after="290" w:line="258" w:lineRule="auto"/>
        <w:ind w:left="-5"/>
        <w:rPr>
          <w:rFonts w:hint="eastAsia"/>
          <w:b w:val="0"/>
        </w:rPr>
      </w:pPr>
      <w:r>
        <w:rPr>
          <w:rFonts w:hint="eastAsia"/>
          <w:b w:val="0"/>
        </w:rPr>
        <w:t>Eph. 5:28, 29. "So ought men to love their wives, as their own bodies. He that loveth his wife, loveth himself. For no man ever yet hated his own flesh; but nourisheth and cherisheth it, even as the Lord the church."</w:t>
      </w:r>
    </w:p>
    <w:p w14:paraId="4D9F4986">
      <w:pPr>
        <w:spacing w:after="290" w:line="258" w:lineRule="auto"/>
        <w:ind w:left="-5"/>
        <w:rPr>
          <w:rFonts w:hint="eastAsia"/>
          <w:b w:val="0"/>
        </w:rPr>
      </w:pPr>
      <w:r>
        <w:rPr>
          <w:rFonts w:hint="eastAsia"/>
          <w:b w:val="0"/>
        </w:rPr>
        <w:t>以弗所书 5:28, 29：“丈夫也当照样爱妻子，如同爱自己的身子。爱妻子，便是爱自己了。从来没有人恨恶自己的身子，总是保养顾惜，正像基督待教会一样。”</w:t>
      </w:r>
    </w:p>
    <w:p w14:paraId="316F4560">
      <w:pPr>
        <w:spacing w:after="290" w:line="258" w:lineRule="auto"/>
        <w:ind w:left="-5"/>
        <w:rPr>
          <w:rFonts w:hint="eastAsia"/>
          <w:b w:val="0"/>
        </w:rPr>
      </w:pPr>
    </w:p>
    <w:p w14:paraId="1DE721AA">
      <w:pPr>
        <w:spacing w:after="290" w:line="258" w:lineRule="auto"/>
        <w:ind w:left="-5"/>
        <w:rPr>
          <w:rFonts w:hint="eastAsia"/>
          <w:b w:val="0"/>
        </w:rPr>
      </w:pPr>
      <w:r>
        <w:rPr>
          <w:rFonts w:hint="eastAsia"/>
          <w:b w:val="0"/>
        </w:rPr>
        <w:t>Eph. 5:25. "Husbands, love your wives, even as Christ also loved the church, and gave himself for it."</w:t>
      </w:r>
    </w:p>
    <w:p w14:paraId="4A851CBF">
      <w:pPr>
        <w:spacing w:after="290" w:line="258" w:lineRule="auto"/>
        <w:ind w:left="-5"/>
        <w:rPr>
          <w:rFonts w:hint="eastAsia"/>
          <w:b w:val="0"/>
        </w:rPr>
      </w:pPr>
      <w:r>
        <w:rPr>
          <w:rFonts w:hint="eastAsia"/>
          <w:b w:val="0"/>
        </w:rPr>
        <w:t>以弗所书 5:25：“你们作丈夫的，要爱你们的妻子，正如基督爱教会，为教会舍己。”</w:t>
      </w:r>
    </w:p>
    <w:p w14:paraId="158F0713">
      <w:pPr>
        <w:spacing w:after="290" w:line="258" w:lineRule="auto"/>
        <w:ind w:left="-5"/>
        <w:rPr>
          <w:rFonts w:hint="eastAsia"/>
          <w:b w:val="0"/>
        </w:rPr>
      </w:pPr>
    </w:p>
    <w:p w14:paraId="2246FFAA">
      <w:pPr>
        <w:spacing w:after="290" w:line="258" w:lineRule="auto"/>
        <w:ind w:left="-5"/>
        <w:rPr>
          <w:rFonts w:hint="eastAsia"/>
          <w:b w:val="0"/>
        </w:rPr>
      </w:pPr>
      <w:r>
        <w:rPr>
          <w:rFonts w:hint="eastAsia"/>
          <w:b w:val="0"/>
        </w:rPr>
        <w:t>It is no excuse at all for either party to indulge bitterness and contention in this relation, that the other party is to blame; for when was there ever one of fallen mankind to be found who had no faults?</w:t>
      </w:r>
    </w:p>
    <w:p w14:paraId="093F31CB">
      <w:pPr>
        <w:spacing w:after="290" w:line="258" w:lineRule="auto"/>
        <w:ind w:left="-5"/>
        <w:rPr>
          <w:rFonts w:hint="eastAsia"/>
          <w:b w:val="0"/>
        </w:rPr>
      </w:pPr>
      <w:r>
        <w:rPr>
          <w:rFonts w:hint="eastAsia"/>
          <w:b w:val="0"/>
        </w:rPr>
        <w:t>任何一方在这关系中放纵苦毒和争竞，以另一方有过错为借口，都毫无借口；因为在堕落的人类中，何时曾有过一个没有过错的人？</w:t>
      </w:r>
    </w:p>
    <w:p w14:paraId="195897FD">
      <w:pPr>
        <w:spacing w:after="290" w:line="258" w:lineRule="auto"/>
        <w:ind w:left="-5"/>
        <w:rPr>
          <w:rFonts w:hint="eastAsia"/>
          <w:b w:val="0"/>
        </w:rPr>
      </w:pPr>
    </w:p>
    <w:p w14:paraId="0D5EE60D">
      <w:pPr>
        <w:spacing w:after="290" w:line="258" w:lineRule="auto"/>
        <w:ind w:left="-5"/>
        <w:rPr>
          <w:rFonts w:hint="eastAsia"/>
          <w:b w:val="0"/>
        </w:rPr>
      </w:pPr>
      <w:r>
        <w:rPr>
          <w:rFonts w:hint="eastAsia"/>
          <w:b w:val="0"/>
        </w:rPr>
        <w:t>When God commanded such an entire friendship between man and wife, he knew that the greater part of mankind would have faults; yet he made no exception.</w:t>
      </w:r>
    </w:p>
    <w:p w14:paraId="2892912F">
      <w:pPr>
        <w:spacing w:after="290" w:line="258" w:lineRule="auto"/>
        <w:ind w:left="-5"/>
        <w:rPr>
          <w:rFonts w:hint="eastAsia"/>
          <w:b w:val="0"/>
        </w:rPr>
      </w:pPr>
      <w:r>
        <w:rPr>
          <w:rFonts w:hint="eastAsia"/>
          <w:b w:val="0"/>
        </w:rPr>
        <w:t>当神吩咐丈夫和妻子之间有如此完全的友谊时，祂知道大部分的人类都会有过错；然而祂没有作任何例外。</w:t>
      </w:r>
    </w:p>
    <w:p w14:paraId="1AC56116">
      <w:pPr>
        <w:spacing w:after="290" w:line="258" w:lineRule="auto"/>
        <w:ind w:left="-5"/>
        <w:rPr>
          <w:rFonts w:hint="eastAsia"/>
          <w:b w:val="0"/>
        </w:rPr>
      </w:pPr>
    </w:p>
    <w:p w14:paraId="4CB6EA99">
      <w:pPr>
        <w:spacing w:after="290" w:line="258" w:lineRule="auto"/>
        <w:ind w:left="-5"/>
        <w:rPr>
          <w:rFonts w:hint="eastAsia"/>
          <w:b w:val="0"/>
        </w:rPr>
      </w:pPr>
      <w:r>
        <w:rPr>
          <w:rFonts w:hint="eastAsia"/>
          <w:b w:val="0"/>
        </w:rPr>
        <w:t>And if you think your yoke-fellows have faults, you should consider whether you yourselves have not some too.</w:t>
      </w:r>
    </w:p>
    <w:p w14:paraId="55A2AF73">
      <w:pPr>
        <w:spacing w:after="290" w:line="258" w:lineRule="auto"/>
        <w:ind w:left="-5"/>
        <w:rPr>
          <w:rFonts w:hint="eastAsia"/>
          <w:b w:val="0"/>
        </w:rPr>
      </w:pPr>
      <w:r>
        <w:rPr>
          <w:rFonts w:hint="eastAsia"/>
          <w:b w:val="0"/>
        </w:rPr>
        <w:t>并且如果你们认为你们的配偶有过错，你们也应当思想你们自己是否不也有。</w:t>
      </w:r>
    </w:p>
    <w:p w14:paraId="3BB99871">
      <w:pPr>
        <w:spacing w:after="290" w:line="258" w:lineRule="auto"/>
        <w:ind w:left="-5"/>
        <w:rPr>
          <w:rFonts w:hint="eastAsia"/>
          <w:b w:val="0"/>
        </w:rPr>
      </w:pPr>
    </w:p>
    <w:p w14:paraId="40F85019">
      <w:pPr>
        <w:spacing w:after="290" w:line="258" w:lineRule="auto"/>
        <w:ind w:left="-5"/>
        <w:rPr>
          <w:rFonts w:hint="eastAsia"/>
          <w:b w:val="0"/>
        </w:rPr>
      </w:pPr>
      <w:r>
        <w:rPr>
          <w:rFonts w:hint="eastAsia"/>
          <w:b w:val="0"/>
        </w:rPr>
        <w:t>There never will be any such thing as persons living in peace one with another, in this relation, if this be esteemed a sufficient and justifiable cause of the contrary.</w:t>
      </w:r>
    </w:p>
    <w:p w14:paraId="30946B3D">
      <w:pPr>
        <w:spacing w:after="290" w:line="258" w:lineRule="auto"/>
        <w:ind w:left="-5"/>
        <w:rPr>
          <w:rFonts w:hint="eastAsia"/>
          <w:b w:val="0"/>
        </w:rPr>
      </w:pPr>
      <w:r>
        <w:rPr>
          <w:rFonts w:hint="eastAsia"/>
          <w:b w:val="0"/>
        </w:rPr>
        <w:t>在这种关系中，永不会有彼此和平相处之事，如果这被认为是相反的足够和可辩护的原因。</w:t>
      </w:r>
    </w:p>
    <w:p w14:paraId="0845B614">
      <w:pPr>
        <w:spacing w:after="290" w:line="258" w:lineRule="auto"/>
        <w:ind w:left="-5"/>
        <w:rPr>
          <w:rFonts w:hint="eastAsia"/>
          <w:b w:val="0"/>
        </w:rPr>
      </w:pPr>
    </w:p>
    <w:p w14:paraId="6050BCDD">
      <w:pPr>
        <w:spacing w:after="290" w:line="258" w:lineRule="auto"/>
        <w:ind w:left="-5"/>
        <w:rPr>
          <w:rFonts w:hint="eastAsia"/>
          <w:b w:val="0"/>
        </w:rPr>
      </w:pPr>
      <w:r>
        <w:rPr>
          <w:rFonts w:hint="eastAsia"/>
          <w:b w:val="0"/>
        </w:rPr>
        <w:t>It becomes good friends to cover one another's faults: Love covers a multitude of faults: Prov. 10:1. "Hatred stirreth up strife; but love covereth all sins."</w:t>
      </w:r>
    </w:p>
    <w:p w14:paraId="037DE463">
      <w:pPr>
        <w:spacing w:after="290" w:line="258" w:lineRule="auto"/>
        <w:ind w:left="-5"/>
        <w:rPr>
          <w:rFonts w:hint="eastAsia"/>
          <w:b w:val="0"/>
        </w:rPr>
      </w:pPr>
      <w:r>
        <w:rPr>
          <w:rFonts w:hint="eastAsia"/>
          <w:b w:val="0"/>
        </w:rPr>
        <w:t>好朋友之间，应当遮掩彼此的过错：爱能遮掩许多的过错：箴言 10:12。“恨能挑启争端；爱能遮掩一切过错。”</w:t>
      </w:r>
    </w:p>
    <w:p w14:paraId="23CE2FBE">
      <w:pPr>
        <w:spacing w:after="290" w:line="258" w:lineRule="auto"/>
        <w:ind w:left="-5"/>
        <w:rPr>
          <w:rFonts w:hint="eastAsia"/>
          <w:b w:val="0"/>
        </w:rPr>
      </w:pPr>
    </w:p>
    <w:p w14:paraId="59137F51">
      <w:pPr>
        <w:spacing w:after="290" w:line="258" w:lineRule="auto"/>
        <w:ind w:left="-5"/>
        <w:rPr>
          <w:rFonts w:hint="eastAsia"/>
          <w:b w:val="0"/>
        </w:rPr>
      </w:pPr>
      <w:r>
        <w:rPr>
          <w:rFonts w:hint="eastAsia"/>
          <w:b w:val="0"/>
        </w:rPr>
        <w:t>But are not you rather quick to spy faults, and ready to make the most of them.</w:t>
      </w:r>
    </w:p>
    <w:p w14:paraId="4CDF2F9A">
      <w:pPr>
        <w:spacing w:after="290" w:line="258" w:lineRule="auto"/>
        <w:ind w:left="-5"/>
        <w:rPr>
          <w:rFonts w:hint="eastAsia"/>
          <w:b w:val="0"/>
        </w:rPr>
      </w:pPr>
      <w:r>
        <w:rPr>
          <w:rFonts w:hint="eastAsia"/>
          <w:b w:val="0"/>
        </w:rPr>
        <w:t>但你们岂不更倾向于快快地发现过错，并乐于大作文章。</w:t>
      </w:r>
    </w:p>
    <w:p w14:paraId="365F36B0">
      <w:pPr>
        <w:spacing w:after="290" w:line="258" w:lineRule="auto"/>
        <w:ind w:left="-5"/>
        <w:rPr>
          <w:rFonts w:hint="eastAsia"/>
          <w:b w:val="0"/>
        </w:rPr>
      </w:pPr>
    </w:p>
    <w:p w14:paraId="1345EB11">
      <w:pPr>
        <w:spacing w:after="290" w:line="258" w:lineRule="auto"/>
        <w:ind w:left="-5"/>
        <w:rPr>
          <w:rFonts w:hint="eastAsia"/>
          <w:b w:val="0"/>
        </w:rPr>
      </w:pPr>
      <w:r>
        <w:rPr>
          <w:rFonts w:hint="eastAsia"/>
          <w:b w:val="0"/>
        </w:rPr>
        <w:t>Are not very little things often the occasion of contention between you?</w:t>
      </w:r>
    </w:p>
    <w:p w14:paraId="6ABC3CAB">
      <w:pPr>
        <w:spacing w:after="290" w:line="258" w:lineRule="auto"/>
        <w:ind w:left="-5"/>
        <w:rPr>
          <w:rFonts w:hint="eastAsia"/>
          <w:b w:val="0"/>
        </w:rPr>
      </w:pPr>
      <w:r>
        <w:rPr>
          <w:rFonts w:hint="eastAsia"/>
          <w:b w:val="0"/>
        </w:rPr>
        <w:t>岂不是极小的事，常常成为你们之间争竞的起因？</w:t>
      </w:r>
    </w:p>
    <w:p w14:paraId="4DDE1D20">
      <w:pPr>
        <w:spacing w:after="290" w:line="258" w:lineRule="auto"/>
        <w:ind w:left="-5"/>
        <w:rPr>
          <w:rFonts w:hint="eastAsia"/>
          <w:b w:val="0"/>
        </w:rPr>
      </w:pPr>
    </w:p>
    <w:p w14:paraId="0CB9B584">
      <w:pPr>
        <w:spacing w:after="290" w:line="258" w:lineRule="auto"/>
        <w:ind w:left="-5"/>
        <w:rPr>
          <w:rFonts w:hint="eastAsia"/>
          <w:b w:val="0"/>
        </w:rPr>
      </w:pPr>
      <w:r>
        <w:rPr>
          <w:rFonts w:hint="eastAsia"/>
          <w:b w:val="0"/>
        </w:rPr>
        <w:t>Will not a little thing often ruffle your spirits towards your companions?</w:t>
      </w:r>
    </w:p>
    <w:p w14:paraId="0AD4B027">
      <w:pPr>
        <w:spacing w:after="290" w:line="258" w:lineRule="auto"/>
        <w:ind w:left="-5"/>
        <w:rPr>
          <w:rFonts w:hint="eastAsia"/>
          <w:b w:val="0"/>
        </w:rPr>
      </w:pPr>
      <w:r>
        <w:rPr>
          <w:rFonts w:hint="eastAsia"/>
          <w:b w:val="0"/>
        </w:rPr>
        <w:t>一件小事岂不常常搅扰你们对你们伴侣的灵？</w:t>
      </w:r>
    </w:p>
    <w:p w14:paraId="27EF40A5">
      <w:pPr>
        <w:spacing w:after="290" w:line="258" w:lineRule="auto"/>
        <w:ind w:left="-5"/>
        <w:rPr>
          <w:rFonts w:hint="eastAsia"/>
          <w:b w:val="0"/>
        </w:rPr>
      </w:pPr>
    </w:p>
    <w:p w14:paraId="173E7391">
      <w:pPr>
        <w:spacing w:after="290" w:line="258" w:lineRule="auto"/>
        <w:ind w:left="-5"/>
        <w:rPr>
          <w:rFonts w:hint="eastAsia"/>
          <w:b w:val="0"/>
        </w:rPr>
      </w:pPr>
      <w:r>
        <w:rPr>
          <w:rFonts w:hint="eastAsia"/>
          <w:b w:val="0"/>
        </w:rPr>
        <w:t>and when any misunderstanding is begun, are you not guilty of exasperating one another's spirits by unkind language, until you blow up a spark into a flame?</w:t>
      </w:r>
    </w:p>
    <w:p w14:paraId="480E108D">
      <w:pPr>
        <w:spacing w:after="290" w:line="258" w:lineRule="auto"/>
        <w:ind w:left="-5"/>
        <w:rPr>
          <w:rFonts w:hint="eastAsia"/>
          <w:b w:val="0"/>
        </w:rPr>
      </w:pPr>
      <w:r>
        <w:rPr>
          <w:rFonts w:hint="eastAsia"/>
          <w:b w:val="0"/>
        </w:rPr>
        <w:t>并且当有任何误解开始时，你们岂不因不仁慈的语言，而激怒彼此的灵，直到你们将一个火花吹成火焰而有罪？</w:t>
      </w:r>
    </w:p>
    <w:p w14:paraId="2A9B9BCC">
      <w:pPr>
        <w:spacing w:after="290" w:line="258" w:lineRule="auto"/>
        <w:ind w:left="-5"/>
        <w:rPr>
          <w:rFonts w:hint="eastAsia"/>
          <w:b w:val="0"/>
        </w:rPr>
      </w:pPr>
    </w:p>
    <w:p w14:paraId="0FA3A5E7">
      <w:pPr>
        <w:spacing w:after="290" w:line="258" w:lineRule="auto"/>
        <w:ind w:left="-5"/>
        <w:rPr>
          <w:rFonts w:hint="eastAsia"/>
          <w:b w:val="0"/>
        </w:rPr>
      </w:pPr>
      <w:r>
        <w:rPr>
          <w:rFonts w:hint="eastAsia"/>
          <w:b w:val="0"/>
        </w:rPr>
        <w:t>Do you endeavour to accommodate yourselves to each other's tempers?</w:t>
      </w:r>
    </w:p>
    <w:p w14:paraId="5337CB6B">
      <w:pPr>
        <w:spacing w:after="290" w:line="258" w:lineRule="auto"/>
        <w:ind w:left="-5"/>
        <w:rPr>
          <w:rFonts w:hint="eastAsia"/>
          <w:b w:val="0"/>
        </w:rPr>
      </w:pPr>
      <w:r>
        <w:rPr>
          <w:rFonts w:hint="eastAsia"/>
          <w:b w:val="0"/>
        </w:rPr>
        <w:t>你们是否努力去适应彼此的性情？</w:t>
      </w:r>
    </w:p>
    <w:p w14:paraId="717B4910">
      <w:pPr>
        <w:spacing w:after="290" w:line="258" w:lineRule="auto"/>
        <w:ind w:left="-5"/>
        <w:rPr>
          <w:rFonts w:hint="eastAsia"/>
          <w:b w:val="0"/>
        </w:rPr>
      </w:pPr>
    </w:p>
    <w:p w14:paraId="2E1DB999">
      <w:pPr>
        <w:spacing w:after="290" w:line="258" w:lineRule="auto"/>
        <w:ind w:left="-5"/>
        <w:rPr>
          <w:rFonts w:hint="eastAsia"/>
          <w:b w:val="0"/>
        </w:rPr>
      </w:pPr>
      <w:r>
        <w:rPr>
          <w:rFonts w:hint="eastAsia"/>
          <w:b w:val="0"/>
        </w:rPr>
        <w:t>Do you study to suit each other?</w:t>
      </w:r>
    </w:p>
    <w:p w14:paraId="674EB6B7">
      <w:pPr>
        <w:spacing w:after="290" w:line="258" w:lineRule="auto"/>
        <w:ind w:left="-5"/>
        <w:rPr>
          <w:rFonts w:hint="eastAsia"/>
          <w:b w:val="0"/>
        </w:rPr>
      </w:pPr>
      <w:r>
        <w:rPr>
          <w:rFonts w:hint="eastAsia"/>
          <w:b w:val="0"/>
        </w:rPr>
        <w:t>你们是否研究去适合彼此？</w:t>
      </w:r>
    </w:p>
    <w:p w14:paraId="53B8BD40">
      <w:pPr>
        <w:spacing w:after="290" w:line="258" w:lineRule="auto"/>
        <w:ind w:left="-5"/>
        <w:rPr>
          <w:rFonts w:hint="eastAsia"/>
          <w:b w:val="0"/>
        </w:rPr>
      </w:pPr>
    </w:p>
    <w:p w14:paraId="25971DF9">
      <w:pPr>
        <w:spacing w:after="290" w:line="258" w:lineRule="auto"/>
        <w:ind w:left="-5"/>
        <w:rPr>
          <w:rFonts w:hint="eastAsia"/>
          <w:b w:val="0"/>
        </w:rPr>
      </w:pPr>
      <w:r>
        <w:rPr>
          <w:rFonts w:hint="eastAsia"/>
          <w:b w:val="0"/>
        </w:rPr>
        <w:t>or do you set up your own wills, to have your own ways, in opposition to each other, in the management of your family concerns?</w:t>
      </w:r>
    </w:p>
    <w:p w14:paraId="3DBF3C09">
      <w:pPr>
        <w:spacing w:after="290" w:line="258" w:lineRule="auto"/>
        <w:ind w:left="-5"/>
        <w:rPr>
          <w:rFonts w:hint="eastAsia"/>
          <w:b w:val="0"/>
        </w:rPr>
      </w:pPr>
      <w:r>
        <w:rPr>
          <w:rFonts w:hint="eastAsia"/>
          <w:b w:val="0"/>
        </w:rPr>
        <w:t>或者你们立定你们自己的意志，要行你们自己的道路，在你们家庭事务的管理上，彼此对立？</w:t>
      </w:r>
    </w:p>
    <w:p w14:paraId="679D76BB">
      <w:pPr>
        <w:spacing w:after="290" w:line="258" w:lineRule="auto"/>
        <w:ind w:left="-5"/>
        <w:rPr>
          <w:rFonts w:hint="eastAsia"/>
          <w:b w:val="0"/>
        </w:rPr>
      </w:pPr>
    </w:p>
    <w:p w14:paraId="0AE16AE5">
      <w:pPr>
        <w:spacing w:after="290" w:line="258" w:lineRule="auto"/>
        <w:ind w:left="-5"/>
        <w:rPr>
          <w:rFonts w:hint="eastAsia"/>
          <w:b w:val="0"/>
        </w:rPr>
      </w:pPr>
      <w:r>
        <w:rPr>
          <w:rFonts w:hint="eastAsia"/>
          <w:b w:val="0"/>
        </w:rPr>
        <w:t>Do you make it your study to render each other's lives comfortable?</w:t>
      </w:r>
    </w:p>
    <w:p w14:paraId="476B0AFD">
      <w:pPr>
        <w:spacing w:after="290" w:line="258" w:lineRule="auto"/>
        <w:ind w:left="-5"/>
        <w:rPr>
          <w:rFonts w:hint="eastAsia"/>
          <w:b w:val="0"/>
        </w:rPr>
      </w:pPr>
      <w:r>
        <w:rPr>
          <w:rFonts w:hint="eastAsia"/>
          <w:b w:val="0"/>
        </w:rPr>
        <w:t>你们是否以使彼此的生活舒适为你们的研究？</w:t>
      </w:r>
    </w:p>
    <w:p w14:paraId="0DFB9FCE">
      <w:pPr>
        <w:spacing w:after="290" w:line="258" w:lineRule="auto"/>
        <w:ind w:left="-5"/>
        <w:rPr>
          <w:rFonts w:hint="eastAsia"/>
          <w:b w:val="0"/>
        </w:rPr>
      </w:pPr>
    </w:p>
    <w:p w14:paraId="33A4D7B9">
      <w:pPr>
        <w:spacing w:after="290" w:line="258" w:lineRule="auto"/>
        <w:ind w:left="-5"/>
        <w:rPr>
          <w:rFonts w:hint="eastAsia"/>
          <w:b w:val="0"/>
        </w:rPr>
      </w:pPr>
      <w:r>
        <w:rPr>
          <w:rFonts w:hint="eastAsia"/>
          <w:b w:val="0"/>
        </w:rPr>
        <w:t>or is there not, on the contrary, very often subsisting between you a spirit of ill will, a disposition to vex and cross one another?</w:t>
      </w:r>
    </w:p>
    <w:p w14:paraId="1CAC5B4B">
      <w:pPr>
        <w:spacing w:after="290" w:line="258" w:lineRule="auto"/>
        <w:ind w:left="-5"/>
        <w:rPr>
          <w:rFonts w:hint="eastAsia"/>
          <w:b w:val="0"/>
        </w:rPr>
      </w:pPr>
      <w:r>
        <w:rPr>
          <w:rFonts w:hint="eastAsia"/>
          <w:b w:val="0"/>
        </w:rPr>
        <w:t>或者相反，在你们之间，岂不常常存在一种恶意的灵，一种使彼此烦恼和对立的性情？</w:t>
      </w:r>
    </w:p>
    <w:p w14:paraId="0A6710BC">
      <w:pPr>
        <w:spacing w:after="290" w:line="258" w:lineRule="auto"/>
        <w:ind w:left="-5"/>
        <w:rPr>
          <w:rFonts w:hint="eastAsia"/>
          <w:b w:val="0"/>
        </w:rPr>
      </w:pPr>
    </w:p>
    <w:p w14:paraId="5744C199">
      <w:pPr>
        <w:spacing w:after="290" w:line="258" w:lineRule="auto"/>
        <w:ind w:left="-5"/>
        <w:rPr>
          <w:rFonts w:hint="eastAsia"/>
          <w:b w:val="0"/>
        </w:rPr>
      </w:pPr>
      <w:r>
        <w:rPr>
          <w:rFonts w:hint="eastAsia"/>
          <w:b w:val="0"/>
        </w:rPr>
        <w:t>Husbands do sometimes greatly sin against God, in being of an unkind imperious behaviour towards their wives, treating them as if they were servants; and (to mention one instance of such treatment in particular) laying them under unjust and unreasonable restraints in the use and disposal of their common property; forbidding them so much as to dispose of any thing in charity, as of their own judgment and prudence.</w:t>
      </w:r>
    </w:p>
    <w:p w14:paraId="5233C077">
      <w:pPr>
        <w:spacing w:after="290" w:line="258" w:lineRule="auto"/>
        <w:ind w:left="-5"/>
        <w:rPr>
          <w:rFonts w:hint="eastAsia"/>
          <w:b w:val="0"/>
        </w:rPr>
      </w:pPr>
      <w:r>
        <w:rPr>
          <w:rFonts w:hint="eastAsia"/>
          <w:b w:val="0"/>
        </w:rPr>
        <w:t>丈夫有时大大地得罪神，因他们对妻子有不仁慈、专横的行为，待她们如同仆人；并且（特别提及这样一个对待的一个例子）在他们共同财产的使用和处置上，给她们加上不公和不合理的限制；甚至禁止她们，按她们自己的判断和审慎，施舍任何东西。</w:t>
      </w:r>
    </w:p>
    <w:p w14:paraId="38B294F6">
      <w:pPr>
        <w:spacing w:after="290" w:line="258" w:lineRule="auto"/>
        <w:ind w:left="-5"/>
        <w:rPr>
          <w:rFonts w:hint="eastAsia"/>
          <w:b w:val="0"/>
        </w:rPr>
      </w:pPr>
    </w:p>
    <w:p w14:paraId="4DA1EF87">
      <w:pPr>
        <w:spacing w:after="290" w:line="258" w:lineRule="auto"/>
        <w:ind w:left="-5"/>
        <w:rPr>
          <w:rFonts w:hint="eastAsia"/>
          <w:b w:val="0"/>
        </w:rPr>
      </w:pPr>
      <w:r>
        <w:rPr>
          <w:rFonts w:hint="eastAsia"/>
          <w:b w:val="0"/>
        </w:rPr>
        <w:t>This is directly contrary to the word of God, where it is said of the virtuous wife, Prov. 31:20. that "she stretcheth out her hand to the poor; yea, she reacheth forth her hands to the needy."</w:t>
      </w:r>
    </w:p>
    <w:p w14:paraId="4BBF87C3">
      <w:pPr>
        <w:spacing w:after="290" w:line="258" w:lineRule="auto"/>
        <w:ind w:left="-5"/>
        <w:rPr>
          <w:rFonts w:hint="eastAsia"/>
          <w:b w:val="0"/>
        </w:rPr>
      </w:pPr>
      <w:r>
        <w:rPr>
          <w:rFonts w:hint="eastAsia"/>
          <w:b w:val="0"/>
        </w:rPr>
        <w:t>这与神的话语直接相反，在那里论到贤德的妇人，箴言 31:20说：“她张手赒济困苦人；伸手帮补穷乏人。”</w:t>
      </w:r>
    </w:p>
    <w:p w14:paraId="2F53897E">
      <w:pPr>
        <w:spacing w:after="290" w:line="258" w:lineRule="auto"/>
        <w:ind w:left="-5"/>
        <w:rPr>
          <w:rFonts w:hint="eastAsia"/>
          <w:b w:val="0"/>
        </w:rPr>
      </w:pPr>
    </w:p>
    <w:p w14:paraId="4E1D0880">
      <w:pPr>
        <w:spacing w:after="290" w:line="258" w:lineRule="auto"/>
        <w:ind w:left="-5"/>
        <w:rPr>
          <w:rFonts w:hint="eastAsia"/>
          <w:b w:val="0"/>
        </w:rPr>
      </w:pPr>
      <w:r>
        <w:rPr>
          <w:rFonts w:hint="eastAsia"/>
          <w:b w:val="0"/>
        </w:rPr>
        <w:t>If God hath made this her duty, then he hath given her this right and power, because the duty supposes the right.</w:t>
      </w:r>
    </w:p>
    <w:p w14:paraId="6CF487F9">
      <w:pPr>
        <w:spacing w:after="290" w:line="258" w:lineRule="auto"/>
        <w:ind w:left="-5"/>
        <w:rPr>
          <w:rFonts w:hint="eastAsia"/>
          <w:b w:val="0"/>
        </w:rPr>
      </w:pPr>
      <w:r>
        <w:rPr>
          <w:rFonts w:hint="eastAsia"/>
          <w:b w:val="0"/>
        </w:rPr>
        <w:t>如果神已使这成为她的责任，那么祂已赐给她这权利和能力，因为责任预设了权利。</w:t>
      </w:r>
    </w:p>
    <w:p w14:paraId="51BA4210">
      <w:pPr>
        <w:spacing w:after="290" w:line="258" w:lineRule="auto"/>
        <w:ind w:left="-5"/>
        <w:rPr>
          <w:rFonts w:hint="eastAsia"/>
          <w:b w:val="0"/>
        </w:rPr>
      </w:pPr>
    </w:p>
    <w:p w14:paraId="662DF8FC">
      <w:pPr>
        <w:spacing w:after="290" w:line="258" w:lineRule="auto"/>
        <w:ind w:left="-5"/>
        <w:rPr>
          <w:rFonts w:hint="eastAsia"/>
          <w:b w:val="0"/>
        </w:rPr>
      </w:pPr>
      <w:r>
        <w:rPr>
          <w:rFonts w:hint="eastAsia"/>
          <w:b w:val="0"/>
        </w:rPr>
        <w:t>It cannot be the duty of her who hath no right to dispose of any thing, to stretch forth her hand to the poor, and to reach forth her hands to the needy.</w:t>
      </w:r>
    </w:p>
    <w:p w14:paraId="55CA3380">
      <w:pPr>
        <w:spacing w:after="290" w:line="258" w:lineRule="auto"/>
        <w:ind w:left="-5"/>
        <w:rPr>
          <w:rFonts w:hint="eastAsia"/>
          <w:b w:val="0"/>
        </w:rPr>
      </w:pPr>
      <w:r>
        <w:rPr>
          <w:rFonts w:hint="eastAsia"/>
          <w:b w:val="0"/>
        </w:rPr>
        <w:t>一个没有权利处置任何东西的人，不可能有责任向困苦人伸手，向穷乏人伸手。</w:t>
      </w:r>
    </w:p>
    <w:p w14:paraId="16210C3F">
      <w:pPr>
        <w:spacing w:after="290" w:line="258" w:lineRule="auto"/>
        <w:ind w:left="-5"/>
        <w:rPr>
          <w:rFonts w:hint="eastAsia"/>
          <w:b w:val="0"/>
        </w:rPr>
      </w:pPr>
    </w:p>
    <w:p w14:paraId="4BD5EF1E">
      <w:pPr>
        <w:spacing w:after="290" w:line="258" w:lineRule="auto"/>
        <w:ind w:left="-5"/>
        <w:rPr>
          <w:rFonts w:hint="eastAsia"/>
          <w:b w:val="0"/>
        </w:rPr>
      </w:pPr>
      <w:r>
        <w:rPr>
          <w:rFonts w:hint="eastAsia"/>
          <w:b w:val="0"/>
        </w:rPr>
        <w:t>On the other hand, are not the commands of God, the rules of his word, and the solemn vows of the marriagecovenant, with respect to the subordination which there ought to be in this relation, made light of by many?</w:t>
      </w:r>
    </w:p>
    <w:p w14:paraId="27C0133D">
      <w:pPr>
        <w:spacing w:after="290" w:line="258" w:lineRule="auto"/>
        <w:ind w:left="-5"/>
        <w:rPr>
          <w:rFonts w:hint="eastAsia"/>
          <w:b w:val="0"/>
        </w:rPr>
      </w:pPr>
      <w:r>
        <w:rPr>
          <w:rFonts w:hint="eastAsia"/>
          <w:b w:val="0"/>
        </w:rPr>
        <w:t>另一方面，神的命令，祂话语的规则，以及婚约的庄严誓言，就这关系中应当有的顺服而言，岂不被许多人轻看？</w:t>
      </w:r>
    </w:p>
    <w:p w14:paraId="0B160E77">
      <w:pPr>
        <w:spacing w:after="290" w:line="258" w:lineRule="auto"/>
        <w:ind w:left="-5"/>
        <w:rPr>
          <w:rFonts w:hint="eastAsia"/>
          <w:b w:val="0"/>
        </w:rPr>
      </w:pPr>
    </w:p>
    <w:p w14:paraId="39BF49CF">
      <w:pPr>
        <w:spacing w:after="290" w:line="258" w:lineRule="auto"/>
        <w:ind w:left="-5"/>
        <w:rPr>
          <w:rFonts w:hint="eastAsia"/>
          <w:b w:val="0"/>
        </w:rPr>
      </w:pPr>
      <w:r>
        <w:rPr>
          <w:rFonts w:hint="eastAsia"/>
          <w:b w:val="0"/>
        </w:rPr>
        <w:t>Eph. 5:22. "Wives, submit yourselves to your own husbands, as unto the Lord:" so Col. 3:18.</w:t>
      </w:r>
    </w:p>
    <w:p w14:paraId="35B93905">
      <w:pPr>
        <w:spacing w:after="290" w:line="258" w:lineRule="auto"/>
        <w:ind w:left="-5"/>
        <w:rPr>
          <w:rFonts w:hint="eastAsia"/>
          <w:b w:val="0"/>
        </w:rPr>
      </w:pPr>
      <w:r>
        <w:rPr>
          <w:rFonts w:hint="eastAsia"/>
          <w:b w:val="0"/>
        </w:rPr>
        <w:t>以弗所书 5:22：“你们作妻子的，当顺服自己的丈夫，如同顺服主。”歌罗西书 3:18也是如此。</w:t>
      </w:r>
    </w:p>
    <w:p w14:paraId="632F0F6B">
      <w:pPr>
        <w:spacing w:after="290" w:line="258" w:lineRule="auto"/>
        <w:ind w:left="-5"/>
        <w:rPr>
          <w:rFonts w:hint="eastAsia"/>
          <w:b w:val="0"/>
        </w:rPr>
      </w:pPr>
    </w:p>
    <w:p w14:paraId="501CA239">
      <w:pPr>
        <w:spacing w:after="290" w:line="258" w:lineRule="auto"/>
        <w:ind w:left="-5"/>
        <w:rPr>
          <w:rFonts w:hint="eastAsia"/>
          <w:b w:val="0"/>
        </w:rPr>
      </w:pPr>
      <w:r>
        <w:rPr>
          <w:rFonts w:hint="eastAsia"/>
          <w:b w:val="0"/>
        </w:rPr>
        <w:t>What is commanded by God, and what hath been solemnly vowed and sworn in his presence, certainly ought not to be made a jest of; and the person who lightly violates these obligations, will doubtless be treated as one who slights the authority of God, and takes his name in vain.</w:t>
      </w:r>
    </w:p>
    <w:p w14:paraId="1E9A9E8C">
      <w:pPr>
        <w:spacing w:after="290" w:line="258" w:lineRule="auto"/>
        <w:ind w:left="-5"/>
        <w:rPr>
          <w:rFonts w:hint="eastAsia"/>
          <w:b w:val="0"/>
        </w:rPr>
      </w:pPr>
      <w:r>
        <w:rPr>
          <w:rFonts w:hint="eastAsia"/>
          <w:b w:val="0"/>
        </w:rPr>
        <w:t>那被神吩咐的，以及那在祂面前已庄严起誓的，当然不应被当作笑柄；并且那轻易地违背这些义务的人，无疑将被视为一个轻视神权威，并妄称祂名的人。</w:t>
      </w:r>
    </w:p>
    <w:p w14:paraId="63148D67">
      <w:pPr>
        <w:spacing w:after="290" w:line="258" w:lineRule="auto"/>
        <w:ind w:left="-5"/>
        <w:rPr>
          <w:rFonts w:hint="eastAsia"/>
          <w:b w:val="0"/>
        </w:rPr>
      </w:pPr>
    </w:p>
    <w:p w14:paraId="4B6CACD7">
      <w:pPr>
        <w:spacing w:after="290" w:line="258" w:lineRule="auto"/>
        <w:ind w:left="-5"/>
        <w:rPr>
          <w:rFonts w:hint="eastAsia"/>
          <w:b w:val="0"/>
        </w:rPr>
      </w:pPr>
      <w:r>
        <w:rPr>
          <w:rFonts w:hint="eastAsia"/>
          <w:b w:val="0"/>
        </w:rPr>
        <w:t>[2.] I shall apply myself to parents and heads of families.</w:t>
      </w:r>
    </w:p>
    <w:p w14:paraId="01745808">
      <w:pPr>
        <w:spacing w:after="290" w:line="258" w:lineRule="auto"/>
        <w:ind w:left="-5"/>
        <w:rPr>
          <w:rFonts w:hint="eastAsia"/>
          <w:b w:val="0"/>
        </w:rPr>
      </w:pPr>
      <w:r>
        <w:rPr>
          <w:rFonts w:hint="eastAsia"/>
          <w:b w:val="0"/>
        </w:rPr>
        <w:t>[2.] 我愿应用于父母和家主。</w:t>
      </w:r>
    </w:p>
    <w:p w14:paraId="6C5F0919">
      <w:pPr>
        <w:spacing w:after="290" w:line="258" w:lineRule="auto"/>
        <w:ind w:left="-5"/>
        <w:rPr>
          <w:rFonts w:hint="eastAsia"/>
          <w:b w:val="0"/>
        </w:rPr>
      </w:pPr>
    </w:p>
    <w:p w14:paraId="44164CF5">
      <w:pPr>
        <w:spacing w:after="290" w:line="258" w:lineRule="auto"/>
        <w:ind w:left="-5"/>
        <w:rPr>
          <w:rFonts w:hint="eastAsia"/>
          <w:b w:val="0"/>
        </w:rPr>
      </w:pPr>
      <w:r>
        <w:rPr>
          <w:rFonts w:hint="eastAsia"/>
          <w:b w:val="0"/>
        </w:rPr>
        <w:t>Inquire whether you do not live in some way of sin with respect to your children, or others committed to your care: and particularly inquire,</w:t>
      </w:r>
    </w:p>
    <w:p w14:paraId="2797D399">
      <w:pPr>
        <w:spacing w:after="290" w:line="258" w:lineRule="auto"/>
        <w:ind w:left="-5"/>
        <w:rPr>
          <w:rFonts w:hint="eastAsia"/>
          <w:b w:val="0"/>
        </w:rPr>
      </w:pPr>
      <w:r>
        <w:rPr>
          <w:rFonts w:hint="eastAsia"/>
          <w:b w:val="0"/>
        </w:rPr>
        <w:t>询问你们是否不活在某种罪的道路中，就你们的孩子，或其他托付给你们照顾的人而言：并特别地询问，</w:t>
      </w:r>
    </w:p>
    <w:p w14:paraId="49C3977F">
      <w:pPr>
        <w:spacing w:after="290" w:line="258" w:lineRule="auto"/>
        <w:ind w:left="-5"/>
        <w:rPr>
          <w:rFonts w:hint="eastAsia"/>
          <w:b w:val="0"/>
        </w:rPr>
      </w:pPr>
    </w:p>
    <w:p w14:paraId="2E04D20E">
      <w:pPr>
        <w:spacing w:after="290" w:line="258" w:lineRule="auto"/>
        <w:ind w:left="-5"/>
        <w:rPr>
          <w:rFonts w:hint="eastAsia"/>
          <w:b w:val="0"/>
        </w:rPr>
      </w:pPr>
      <w:r>
        <w:rPr>
          <w:rFonts w:hint="eastAsia"/>
          <w:b w:val="0"/>
        </w:rPr>
        <w:t>1.Whether you do not live in sin, by living in the neglect ofinstructing them.</w:t>
      </w:r>
    </w:p>
    <w:p w14:paraId="39079AFE">
      <w:pPr>
        <w:spacing w:after="290" w:line="258" w:lineRule="auto"/>
        <w:ind w:left="-5"/>
        <w:rPr>
          <w:rFonts w:hint="eastAsia"/>
          <w:b w:val="0"/>
        </w:rPr>
      </w:pPr>
      <w:r>
        <w:rPr>
          <w:rFonts w:hint="eastAsia"/>
          <w:b w:val="0"/>
        </w:rPr>
        <w:t>1.你们是否不因活在忽略教导他们的生活中而活在罪中。</w:t>
      </w:r>
    </w:p>
    <w:p w14:paraId="10C3C641">
      <w:pPr>
        <w:spacing w:after="290" w:line="258" w:lineRule="auto"/>
        <w:ind w:left="-5"/>
        <w:rPr>
          <w:rFonts w:hint="eastAsia"/>
          <w:b w:val="0"/>
        </w:rPr>
      </w:pPr>
    </w:p>
    <w:p w14:paraId="13BBDA8F">
      <w:pPr>
        <w:spacing w:after="290" w:line="258" w:lineRule="auto"/>
        <w:ind w:left="-5"/>
        <w:rPr>
          <w:rFonts w:hint="eastAsia"/>
          <w:b w:val="0"/>
        </w:rPr>
      </w:pPr>
      <w:r>
        <w:rPr>
          <w:rFonts w:hint="eastAsia"/>
          <w:b w:val="0"/>
        </w:rPr>
        <w:t>Do you not wholly neglect the duty of instructing your children and servants?</w:t>
      </w:r>
    </w:p>
    <w:p w14:paraId="64594102">
      <w:pPr>
        <w:spacing w:after="290" w:line="258" w:lineRule="auto"/>
        <w:ind w:left="-5"/>
        <w:rPr>
          <w:rFonts w:hint="eastAsia"/>
          <w:b w:val="0"/>
        </w:rPr>
      </w:pPr>
      <w:r>
        <w:rPr>
          <w:rFonts w:hint="eastAsia"/>
          <w:b w:val="0"/>
        </w:rPr>
        <w:t>你们岂不完全忽略了教导你们儿女和仆人的责任？</w:t>
      </w:r>
    </w:p>
    <w:p w14:paraId="581A4667">
      <w:pPr>
        <w:spacing w:after="290" w:line="258" w:lineRule="auto"/>
        <w:ind w:left="-5"/>
        <w:rPr>
          <w:rFonts w:hint="eastAsia"/>
          <w:b w:val="0"/>
        </w:rPr>
      </w:pPr>
    </w:p>
    <w:p w14:paraId="5FF12C84">
      <w:pPr>
        <w:spacing w:after="290" w:line="258" w:lineRule="auto"/>
        <w:ind w:left="-5"/>
        <w:rPr>
          <w:rFonts w:hint="eastAsia"/>
          <w:b w:val="0"/>
        </w:rPr>
      </w:pPr>
      <w:r>
        <w:rPr>
          <w:rFonts w:hint="eastAsia"/>
          <w:b w:val="0"/>
        </w:rPr>
        <w:t>or if you do not wholly neglect it, yet do you not afford them so little instruction, and are you not so unsteady, and do you not take so little pains in it, that you live in a sinful neglect?</w:t>
      </w:r>
    </w:p>
    <w:p w14:paraId="32F66636">
      <w:pPr>
        <w:spacing w:after="290" w:line="258" w:lineRule="auto"/>
        <w:ind w:left="-5"/>
        <w:rPr>
          <w:rFonts w:hint="eastAsia"/>
          <w:b w:val="0"/>
        </w:rPr>
      </w:pPr>
      <w:r>
        <w:rPr>
          <w:rFonts w:hint="eastAsia"/>
          <w:b w:val="0"/>
        </w:rPr>
        <w:t>或者，如果你们不完全忽略它，然而你们岂不是给他们如此少的教导，并且你们岂不是如此不稳定，并且你们岂不是在这事上如此不费力，以至于你们活在一种罪恶的忽略中？</w:t>
      </w:r>
    </w:p>
    <w:p w14:paraId="7E9CDEFE">
      <w:pPr>
        <w:spacing w:after="290" w:line="258" w:lineRule="auto"/>
        <w:ind w:left="-5"/>
        <w:rPr>
          <w:rFonts w:hint="eastAsia"/>
          <w:b w:val="0"/>
        </w:rPr>
      </w:pPr>
    </w:p>
    <w:p w14:paraId="509ABC51">
      <w:pPr>
        <w:spacing w:after="290" w:line="258" w:lineRule="auto"/>
        <w:ind w:left="-5"/>
        <w:rPr>
          <w:rFonts w:hint="eastAsia"/>
          <w:b w:val="0"/>
        </w:rPr>
      </w:pPr>
      <w:r>
        <w:rPr>
          <w:rFonts w:hint="eastAsia"/>
          <w:b w:val="0"/>
        </w:rPr>
        <w:t>Do you take pains in any measure proportionate to the importance of the matter?</w:t>
      </w:r>
    </w:p>
    <w:p w14:paraId="07E27E08">
      <w:pPr>
        <w:spacing w:after="290" w:line="258" w:lineRule="auto"/>
        <w:ind w:left="-5"/>
        <w:rPr>
          <w:rFonts w:hint="eastAsia"/>
          <w:b w:val="0"/>
        </w:rPr>
      </w:pPr>
      <w:r>
        <w:rPr>
          <w:rFonts w:hint="eastAsia"/>
          <w:b w:val="0"/>
        </w:rPr>
        <w:t>你们所费的力气，是否在任何程度上与此事的重要性相称？</w:t>
      </w:r>
    </w:p>
    <w:p w14:paraId="4BB06FBF">
      <w:pPr>
        <w:spacing w:after="290" w:line="258" w:lineRule="auto"/>
        <w:ind w:left="-5"/>
        <w:rPr>
          <w:rFonts w:hint="eastAsia"/>
          <w:b w:val="0"/>
        </w:rPr>
      </w:pPr>
    </w:p>
    <w:p w14:paraId="18CE1656">
      <w:pPr>
        <w:spacing w:after="290" w:line="258" w:lineRule="auto"/>
        <w:ind w:left="-5"/>
        <w:rPr>
          <w:rFonts w:hint="eastAsia"/>
          <w:b w:val="0"/>
        </w:rPr>
      </w:pPr>
      <w:r>
        <w:rPr>
          <w:rFonts w:hint="eastAsia"/>
          <w:b w:val="0"/>
        </w:rPr>
        <w:t>You cannot but own that it is a matter of vast importance, that your children be fitted for death, and saved from hell; and that all possible care be taken that it be done speedily; for you know not how soon your children may die.</w:t>
      </w:r>
    </w:p>
    <w:p w14:paraId="458EE893">
      <w:pPr>
        <w:spacing w:after="290" w:line="258" w:lineRule="auto"/>
        <w:ind w:left="-5"/>
        <w:rPr>
          <w:rFonts w:hint="eastAsia"/>
          <w:b w:val="0"/>
        </w:rPr>
      </w:pPr>
      <w:r>
        <w:rPr>
          <w:rFonts w:hint="eastAsia"/>
          <w:b w:val="0"/>
        </w:rPr>
        <w:t>你们不能不承认，你们的儿女为死亡作预备，并从地狱得救，是件极重要的事；并且应当尽一切可能的谨慎，好让此事能迅速地作成；因为你们不知道你们的儿女多快会死。</w:t>
      </w:r>
    </w:p>
    <w:p w14:paraId="49926FB0">
      <w:pPr>
        <w:spacing w:after="290" w:line="258" w:lineRule="auto"/>
        <w:ind w:left="-5"/>
        <w:rPr>
          <w:rFonts w:hint="eastAsia"/>
          <w:b w:val="0"/>
        </w:rPr>
      </w:pPr>
    </w:p>
    <w:p w14:paraId="30D9C7AC">
      <w:pPr>
        <w:spacing w:after="290" w:line="258" w:lineRule="auto"/>
        <w:ind w:left="-5"/>
        <w:rPr>
          <w:rFonts w:hint="eastAsia"/>
          <w:b w:val="0"/>
        </w:rPr>
      </w:pPr>
      <w:r>
        <w:rPr>
          <w:rFonts w:hint="eastAsia"/>
          <w:b w:val="0"/>
        </w:rPr>
        <w:t>Are you as careful about the welfare of their souls as you are of their bodies?</w:t>
      </w:r>
    </w:p>
    <w:p w14:paraId="651D1F80">
      <w:pPr>
        <w:spacing w:after="290" w:line="258" w:lineRule="auto"/>
        <w:ind w:left="-5"/>
        <w:rPr>
          <w:rFonts w:hint="eastAsia"/>
          <w:b w:val="0"/>
        </w:rPr>
      </w:pPr>
      <w:r>
        <w:rPr>
          <w:rFonts w:hint="eastAsia"/>
          <w:b w:val="0"/>
        </w:rPr>
        <w:t>你们对他们灵魂的福祉，是否像对他们身体一样小心？</w:t>
      </w:r>
    </w:p>
    <w:p w14:paraId="607CE5E2">
      <w:pPr>
        <w:spacing w:after="290" w:line="258" w:lineRule="auto"/>
        <w:ind w:left="-5"/>
        <w:rPr>
          <w:rFonts w:hint="eastAsia"/>
          <w:b w:val="0"/>
        </w:rPr>
      </w:pPr>
    </w:p>
    <w:p w14:paraId="0917EC39">
      <w:pPr>
        <w:spacing w:after="290" w:line="258" w:lineRule="auto"/>
        <w:ind w:left="-5"/>
        <w:rPr>
          <w:rFonts w:hint="eastAsia"/>
          <w:b w:val="0"/>
        </w:rPr>
      </w:pPr>
      <w:r>
        <w:rPr>
          <w:rFonts w:hint="eastAsia"/>
          <w:b w:val="0"/>
        </w:rPr>
        <w:t>Do you labour as much that they may have eternal life, as you do to provide estates for them to live on in this world?</w:t>
      </w:r>
    </w:p>
    <w:p w14:paraId="570E659B">
      <w:pPr>
        <w:spacing w:after="290" w:line="258" w:lineRule="auto"/>
        <w:ind w:left="-5"/>
        <w:rPr>
          <w:rFonts w:hint="eastAsia"/>
          <w:b w:val="0"/>
        </w:rPr>
      </w:pPr>
      <w:r>
        <w:rPr>
          <w:rFonts w:hint="eastAsia"/>
          <w:b w:val="0"/>
        </w:rPr>
        <w:t>你们为他们能得永生所作的劳苦，是否像你们为他们预备在这世上生活的产业一样多？</w:t>
      </w:r>
    </w:p>
    <w:p w14:paraId="2BFBFAF7">
      <w:pPr>
        <w:spacing w:after="290" w:line="258" w:lineRule="auto"/>
        <w:ind w:left="-5"/>
        <w:rPr>
          <w:rFonts w:hint="eastAsia"/>
          <w:b w:val="0"/>
        </w:rPr>
      </w:pPr>
    </w:p>
    <w:p w14:paraId="23A69DE1">
      <w:pPr>
        <w:spacing w:after="290" w:line="258" w:lineRule="auto"/>
        <w:ind w:left="-5"/>
        <w:rPr>
          <w:rFonts w:hint="eastAsia"/>
          <w:b w:val="0"/>
        </w:rPr>
      </w:pPr>
      <w:r>
        <w:rPr>
          <w:rFonts w:hint="eastAsia"/>
          <w:b w:val="0"/>
        </w:rPr>
        <w:t>Let every parent inquire, whether he do not live in a way of sin in this respect: and let masters inquire, whether they do not live in a way of sin, in neglecting the poor souls of their servants; whether their only care be not to make their servants subservient to their worldly interest, without any concern what becomes of them to all eternity.</w:t>
      </w:r>
    </w:p>
    <w:p w14:paraId="39F14B8C">
      <w:pPr>
        <w:spacing w:after="290" w:line="258" w:lineRule="auto"/>
        <w:ind w:left="-5"/>
        <w:rPr>
          <w:rFonts w:hint="eastAsia"/>
          <w:b w:val="0"/>
        </w:rPr>
      </w:pPr>
      <w:r>
        <w:rPr>
          <w:rFonts w:hint="eastAsia"/>
          <w:b w:val="0"/>
        </w:rPr>
        <w:t>愿每一位父母都询问，他是否不在这方面活在一种罪的道路中：愿主人询问，他们是否不活在一种罪的道路中，即忽略他们仆人可怜的灵魂；他们的唯一关切，是否不是使他们的仆人服事于他们的属世利益，而对他们到永远如何，毫无关切。</w:t>
      </w:r>
    </w:p>
    <w:p w14:paraId="6EC2665E">
      <w:pPr>
        <w:spacing w:after="290" w:line="258" w:lineRule="auto"/>
        <w:ind w:left="-5"/>
        <w:rPr>
          <w:rFonts w:hint="eastAsia"/>
          <w:b w:val="0"/>
        </w:rPr>
      </w:pPr>
    </w:p>
    <w:p w14:paraId="36A059F2">
      <w:pPr>
        <w:spacing w:after="290" w:line="258" w:lineRule="auto"/>
        <w:ind w:left="-5"/>
        <w:rPr>
          <w:rFonts w:hint="eastAsia"/>
          <w:b w:val="0"/>
        </w:rPr>
      </w:pPr>
      <w:r>
        <w:rPr>
          <w:rFonts w:hint="eastAsia"/>
          <w:b w:val="0"/>
        </w:rPr>
        <w:t>2.Do you not live in a sinful neglect of the government ofyour families?</w:t>
      </w:r>
    </w:p>
    <w:p w14:paraId="1BB61824">
      <w:pPr>
        <w:spacing w:after="290" w:line="258" w:lineRule="auto"/>
        <w:ind w:left="-5"/>
        <w:rPr>
          <w:rFonts w:hint="eastAsia"/>
          <w:b w:val="0"/>
        </w:rPr>
      </w:pPr>
      <w:r>
        <w:rPr>
          <w:rFonts w:hint="eastAsia"/>
          <w:b w:val="0"/>
        </w:rPr>
        <w:t>2.你们岂不活在一种罪恶地忽略治理你们家庭的生活中？</w:t>
      </w:r>
    </w:p>
    <w:p w14:paraId="08366E53">
      <w:pPr>
        <w:spacing w:after="290" w:line="258" w:lineRule="auto"/>
        <w:ind w:left="-5"/>
        <w:rPr>
          <w:rFonts w:hint="eastAsia"/>
          <w:b w:val="0"/>
        </w:rPr>
      </w:pPr>
    </w:p>
    <w:p w14:paraId="00F065D2">
      <w:pPr>
        <w:spacing w:after="290" w:line="258" w:lineRule="auto"/>
        <w:ind w:left="-5"/>
        <w:rPr>
          <w:rFonts w:hint="eastAsia"/>
          <w:b w:val="0"/>
        </w:rPr>
      </w:pPr>
      <w:r>
        <w:rPr>
          <w:rFonts w:hint="eastAsia"/>
          <w:b w:val="0"/>
        </w:rPr>
        <w:t>Do you not live in the sin of Eli? who indeed counselled and reproved his children, but did not exercise government over them.</w:t>
      </w:r>
    </w:p>
    <w:p w14:paraId="136A5A8F">
      <w:pPr>
        <w:spacing w:after="290" w:line="258" w:lineRule="auto"/>
        <w:ind w:left="-5"/>
        <w:rPr>
          <w:rFonts w:hint="eastAsia"/>
          <w:b w:val="0"/>
        </w:rPr>
      </w:pPr>
      <w:r>
        <w:rPr>
          <w:rFonts w:hint="eastAsia"/>
          <w:b w:val="0"/>
        </w:rPr>
        <w:t>你们岂不活在以利的罪中？他确实劝告并责备他的儿女，却没有对他们行使管治。</w:t>
      </w:r>
    </w:p>
    <w:p w14:paraId="188FDDAD">
      <w:pPr>
        <w:spacing w:after="290" w:line="258" w:lineRule="auto"/>
        <w:ind w:left="-5"/>
        <w:rPr>
          <w:rFonts w:hint="eastAsia"/>
          <w:b w:val="0"/>
        </w:rPr>
      </w:pPr>
    </w:p>
    <w:p w14:paraId="6B38C9CB">
      <w:pPr>
        <w:spacing w:after="290" w:line="258" w:lineRule="auto"/>
        <w:ind w:left="-5"/>
        <w:rPr>
          <w:rFonts w:hint="eastAsia"/>
          <w:b w:val="0"/>
        </w:rPr>
      </w:pPr>
      <w:r>
        <w:rPr>
          <w:rFonts w:hint="eastAsia"/>
          <w:b w:val="0"/>
        </w:rPr>
        <w:t>He reproved them very solemnly, as 1 Sam. 2:23, 24, 25. but he did not restrain them; by which he greatly provoked God, and brought an everlasting curse upon his house: 1 Sam. 3:12. "In that day I will perform against Eli all things which I have spoken concerning his house.</w:t>
      </w:r>
    </w:p>
    <w:p w14:paraId="096E7A14">
      <w:pPr>
        <w:spacing w:after="290" w:line="258" w:lineRule="auto"/>
        <w:ind w:left="-5"/>
        <w:rPr>
          <w:rFonts w:hint="eastAsia"/>
          <w:b w:val="0"/>
        </w:rPr>
      </w:pPr>
      <w:r>
        <w:rPr>
          <w:rFonts w:hint="eastAsia"/>
          <w:b w:val="0"/>
        </w:rPr>
        <w:t>他非常庄严地责备他们，如撒母耳记上 2:23, 24, 25；但他没有约束他们；借此他大大地惹怒了神，并给他的家带来了一个永远的咒诅：撒母耳记上 3:12。“到那日，我必将我所论以利家的话，都应验在他身上。”</w:t>
      </w:r>
    </w:p>
    <w:p w14:paraId="32702C5C">
      <w:pPr>
        <w:spacing w:after="290" w:line="258" w:lineRule="auto"/>
        <w:ind w:left="-5"/>
        <w:rPr>
          <w:rFonts w:hint="eastAsia"/>
          <w:b w:val="0"/>
        </w:rPr>
      </w:pPr>
    </w:p>
    <w:p w14:paraId="66E2EAC1">
      <w:pPr>
        <w:spacing w:after="290" w:line="258" w:lineRule="auto"/>
        <w:ind w:left="-5"/>
        <w:rPr>
          <w:rFonts w:hint="eastAsia"/>
          <w:b w:val="0"/>
        </w:rPr>
      </w:pPr>
      <w:r>
        <w:rPr>
          <w:rFonts w:hint="eastAsia"/>
          <w:b w:val="0"/>
        </w:rPr>
        <w:t>When I begin, I will also make an end.</w:t>
      </w:r>
    </w:p>
    <w:p w14:paraId="75DF9BCD">
      <w:pPr>
        <w:spacing w:after="290" w:line="258" w:lineRule="auto"/>
        <w:ind w:left="-5"/>
        <w:rPr>
          <w:rFonts w:hint="eastAsia"/>
          <w:b w:val="0"/>
        </w:rPr>
      </w:pPr>
      <w:r>
        <w:rPr>
          <w:rFonts w:hint="eastAsia"/>
          <w:b w:val="0"/>
        </w:rPr>
        <w:t>“我必开始，也必完成。”</w:t>
      </w:r>
    </w:p>
    <w:p w14:paraId="4223B10F">
      <w:pPr>
        <w:spacing w:after="290" w:line="258" w:lineRule="auto"/>
        <w:ind w:left="-5"/>
        <w:rPr>
          <w:rFonts w:hint="eastAsia"/>
          <w:b w:val="0"/>
        </w:rPr>
      </w:pPr>
    </w:p>
    <w:p w14:paraId="283B874E">
      <w:pPr>
        <w:spacing w:after="290" w:line="258" w:lineRule="auto"/>
        <w:ind w:left="-5"/>
        <w:rPr>
          <w:rFonts w:hint="eastAsia"/>
          <w:b w:val="0"/>
        </w:rPr>
      </w:pPr>
      <w:r>
        <w:rPr>
          <w:rFonts w:hint="eastAsia"/>
          <w:b w:val="0"/>
        </w:rPr>
        <w:t>I will judge his house for ever; because his sons made themselves vile, and he restrained them not."</w:t>
      </w:r>
    </w:p>
    <w:p w14:paraId="36EE6847">
      <w:pPr>
        <w:spacing w:after="290" w:line="258" w:lineRule="auto"/>
        <w:ind w:left="-5"/>
        <w:rPr>
          <w:rFonts w:hint="eastAsia"/>
          <w:b w:val="0"/>
        </w:rPr>
      </w:pPr>
      <w:r>
        <w:rPr>
          <w:rFonts w:hint="eastAsia"/>
          <w:b w:val="0"/>
        </w:rPr>
        <w:t>“我必永远审判他的家；因为他的儿子自招咒诅，他却不禁止他们。”</w:t>
      </w:r>
    </w:p>
    <w:p w14:paraId="672143A0">
      <w:pPr>
        <w:spacing w:after="290" w:line="258" w:lineRule="auto"/>
        <w:ind w:left="-5"/>
        <w:rPr>
          <w:rFonts w:hint="eastAsia"/>
          <w:b w:val="0"/>
        </w:rPr>
      </w:pPr>
    </w:p>
    <w:p w14:paraId="17EDF548">
      <w:pPr>
        <w:spacing w:after="290" w:line="258" w:lineRule="auto"/>
        <w:ind w:left="-5"/>
        <w:rPr>
          <w:rFonts w:hint="eastAsia"/>
          <w:b w:val="0"/>
        </w:rPr>
      </w:pPr>
      <w:r>
        <w:rPr>
          <w:rFonts w:hint="eastAsia"/>
          <w:b w:val="0"/>
        </w:rPr>
        <w:t>If you say you cannot restrain your children, this is no excuse; for it is a sign that you have brought up your children without government, that your children regard not your authority.</w:t>
      </w:r>
    </w:p>
    <w:p w14:paraId="103786CC">
      <w:pPr>
        <w:spacing w:after="290" w:line="258" w:lineRule="auto"/>
        <w:ind w:left="-5"/>
        <w:rPr>
          <w:rFonts w:hint="eastAsia"/>
          <w:b w:val="0"/>
        </w:rPr>
      </w:pPr>
      <w:r>
        <w:rPr>
          <w:rFonts w:hint="eastAsia"/>
          <w:b w:val="0"/>
        </w:rPr>
        <w:t>如果你们说你们不能约束你们的儿女，这不是借口；因为那是一个记号，表明你们在没有管治的情况下养育你们的儿女，你们的儿女不尊重你们的权威。</w:t>
      </w:r>
    </w:p>
    <w:p w14:paraId="7CB8E9DF">
      <w:pPr>
        <w:spacing w:after="290" w:line="258" w:lineRule="auto"/>
        <w:ind w:left="-5"/>
        <w:rPr>
          <w:rFonts w:hint="eastAsia"/>
          <w:b w:val="0"/>
        </w:rPr>
      </w:pPr>
    </w:p>
    <w:p w14:paraId="19DEBA6F">
      <w:pPr>
        <w:spacing w:after="290" w:line="258" w:lineRule="auto"/>
        <w:ind w:left="-5"/>
        <w:rPr>
          <w:rFonts w:hint="eastAsia"/>
          <w:b w:val="0"/>
        </w:rPr>
      </w:pPr>
      <w:r>
        <w:rPr>
          <w:rFonts w:hint="eastAsia"/>
          <w:b w:val="0"/>
        </w:rPr>
        <w:t>When parents lose their government over their children, their reproofs and counsel signify but little.</w:t>
      </w:r>
    </w:p>
    <w:p w14:paraId="15B26FB6">
      <w:pPr>
        <w:spacing w:after="290" w:line="258" w:lineRule="auto"/>
        <w:ind w:left="-5"/>
        <w:rPr>
          <w:rFonts w:hint="eastAsia"/>
          <w:b w:val="0"/>
        </w:rPr>
      </w:pPr>
      <w:r>
        <w:rPr>
          <w:rFonts w:hint="eastAsia"/>
          <w:b w:val="0"/>
        </w:rPr>
        <w:t>当父母失去了对他们儿女的管治时，他们的责备和劝告就意义不大了。</w:t>
      </w:r>
    </w:p>
    <w:p w14:paraId="4801C75A">
      <w:pPr>
        <w:spacing w:after="290" w:line="258" w:lineRule="auto"/>
        <w:ind w:left="-5"/>
        <w:rPr>
          <w:rFonts w:hint="eastAsia"/>
          <w:b w:val="0"/>
        </w:rPr>
      </w:pPr>
    </w:p>
    <w:p w14:paraId="7E01ED1E">
      <w:pPr>
        <w:spacing w:after="290" w:line="258" w:lineRule="auto"/>
        <w:ind w:left="-5"/>
        <w:rPr>
          <w:rFonts w:hint="eastAsia"/>
          <w:b w:val="0"/>
        </w:rPr>
      </w:pPr>
      <w:r>
        <w:rPr>
          <w:rFonts w:hint="eastAsia"/>
          <w:b w:val="0"/>
        </w:rPr>
        <w:t>How many parents are there who are exceedingly faulty on this account!</w:t>
      </w:r>
    </w:p>
    <w:p w14:paraId="12BC2C9E">
      <w:pPr>
        <w:spacing w:after="290" w:line="258" w:lineRule="auto"/>
        <w:ind w:left="-5"/>
        <w:rPr>
          <w:rFonts w:hint="eastAsia"/>
          <w:b w:val="0"/>
        </w:rPr>
      </w:pPr>
      <w:r>
        <w:rPr>
          <w:rFonts w:hint="eastAsia"/>
          <w:b w:val="0"/>
        </w:rPr>
        <w:t>有多少父母在这方面是极其有过错的！</w:t>
      </w:r>
    </w:p>
    <w:p w14:paraId="437A9233">
      <w:pPr>
        <w:spacing w:after="290" w:line="258" w:lineRule="auto"/>
        <w:ind w:left="-5"/>
        <w:rPr>
          <w:rFonts w:hint="eastAsia"/>
          <w:b w:val="0"/>
        </w:rPr>
      </w:pPr>
    </w:p>
    <w:p w14:paraId="08753F7A">
      <w:pPr>
        <w:spacing w:after="290" w:line="258" w:lineRule="auto"/>
        <w:ind w:left="-5"/>
        <w:rPr>
          <w:rFonts w:hint="eastAsia"/>
          <w:b w:val="0"/>
        </w:rPr>
      </w:pPr>
      <w:r>
        <w:rPr>
          <w:rFonts w:hint="eastAsia"/>
          <w:b w:val="0"/>
        </w:rPr>
        <w:t>How few are there who are thorough in maintaining order and government in their families!</w:t>
      </w:r>
    </w:p>
    <w:p w14:paraId="452027CE">
      <w:pPr>
        <w:spacing w:after="290" w:line="258" w:lineRule="auto"/>
        <w:ind w:left="-5"/>
        <w:rPr>
          <w:rFonts w:hint="eastAsia"/>
          <w:b w:val="0"/>
        </w:rPr>
      </w:pPr>
      <w:r>
        <w:rPr>
          <w:rFonts w:hint="eastAsia"/>
          <w:b w:val="0"/>
        </w:rPr>
        <w:t>有多少人是彻底地在他们家庭中维持秩序和管治的！</w:t>
      </w:r>
    </w:p>
    <w:p w14:paraId="182B2BBB">
      <w:pPr>
        <w:spacing w:after="290" w:line="258" w:lineRule="auto"/>
        <w:ind w:left="-5"/>
        <w:rPr>
          <w:rFonts w:hint="eastAsia"/>
          <w:b w:val="0"/>
        </w:rPr>
      </w:pPr>
    </w:p>
    <w:p w14:paraId="21AD3B4F">
      <w:pPr>
        <w:spacing w:after="290" w:line="258" w:lineRule="auto"/>
        <w:ind w:left="-5"/>
        <w:rPr>
          <w:rFonts w:hint="eastAsia"/>
          <w:b w:val="0"/>
        </w:rPr>
      </w:pPr>
      <w:r>
        <w:rPr>
          <w:rFonts w:hint="eastAsia"/>
          <w:b w:val="0"/>
        </w:rPr>
        <w:t>How is family-government in a great measure vanished!</w:t>
      </w:r>
    </w:p>
    <w:p w14:paraId="43CEF27A">
      <w:pPr>
        <w:spacing w:after="290" w:line="258" w:lineRule="auto"/>
        <w:ind w:left="-5"/>
        <w:rPr>
          <w:rFonts w:hint="eastAsia"/>
          <w:b w:val="0"/>
        </w:rPr>
      </w:pPr>
      <w:r>
        <w:rPr>
          <w:rFonts w:hint="eastAsia"/>
          <w:b w:val="0"/>
        </w:rPr>
        <w:t>家庭管治在很大程度上是何等地消失了！</w:t>
      </w:r>
    </w:p>
    <w:p w14:paraId="45206CA7">
      <w:pPr>
        <w:spacing w:after="290" w:line="258" w:lineRule="auto"/>
        <w:ind w:left="-5"/>
        <w:rPr>
          <w:rFonts w:hint="eastAsia"/>
          <w:b w:val="0"/>
        </w:rPr>
      </w:pPr>
    </w:p>
    <w:p w14:paraId="598A2981">
      <w:pPr>
        <w:spacing w:after="290" w:line="258" w:lineRule="auto"/>
        <w:ind w:left="-5"/>
        <w:rPr>
          <w:rFonts w:hint="eastAsia"/>
          <w:b w:val="0"/>
        </w:rPr>
      </w:pPr>
      <w:r>
        <w:rPr>
          <w:rFonts w:hint="eastAsia"/>
          <w:b w:val="0"/>
        </w:rPr>
        <w:t>and how many are as likely to bring a curse upon their families, as Eli!</w:t>
      </w:r>
    </w:p>
    <w:p w14:paraId="70216F9A">
      <w:pPr>
        <w:spacing w:after="290" w:line="258" w:lineRule="auto"/>
        <w:ind w:left="-5"/>
        <w:rPr>
          <w:rFonts w:hint="eastAsia"/>
          <w:b w:val="0"/>
        </w:rPr>
      </w:pPr>
      <w:r>
        <w:rPr>
          <w:rFonts w:hint="eastAsia"/>
          <w:b w:val="0"/>
        </w:rPr>
        <w:t>并且有多少人，像以利一样，很可能给他们的家庭带来咒诅！</w:t>
      </w:r>
    </w:p>
    <w:p w14:paraId="34EFDAA5">
      <w:pPr>
        <w:spacing w:after="290" w:line="258" w:lineRule="auto"/>
        <w:ind w:left="-5"/>
        <w:rPr>
          <w:rFonts w:hint="eastAsia"/>
          <w:b w:val="0"/>
        </w:rPr>
      </w:pPr>
    </w:p>
    <w:p w14:paraId="7B377195">
      <w:pPr>
        <w:spacing w:after="290" w:line="258" w:lineRule="auto"/>
        <w:ind w:left="-5"/>
        <w:rPr>
          <w:rFonts w:hint="eastAsia"/>
          <w:b w:val="0"/>
        </w:rPr>
      </w:pPr>
      <w:r>
        <w:rPr>
          <w:rFonts w:hint="eastAsia"/>
          <w:b w:val="0"/>
        </w:rPr>
        <w:t>This is one principal ground of the corruptions which prevail in the land.</w:t>
      </w:r>
    </w:p>
    <w:p w14:paraId="766EEF79">
      <w:pPr>
        <w:spacing w:after="290" w:line="258" w:lineRule="auto"/>
        <w:ind w:left="-5"/>
        <w:rPr>
          <w:rFonts w:hint="eastAsia"/>
          <w:b w:val="0"/>
        </w:rPr>
      </w:pPr>
      <w:r>
        <w:rPr>
          <w:rFonts w:hint="eastAsia"/>
          <w:b w:val="0"/>
        </w:rPr>
        <w:t>这是这地败坏盛行的主要原因之一。</w:t>
      </w:r>
    </w:p>
    <w:p w14:paraId="4CB9D6EF">
      <w:pPr>
        <w:spacing w:after="290" w:line="258" w:lineRule="auto"/>
        <w:ind w:left="-5"/>
        <w:rPr>
          <w:rFonts w:hint="eastAsia"/>
          <w:b w:val="0"/>
        </w:rPr>
      </w:pPr>
    </w:p>
    <w:p w14:paraId="38FCB351">
      <w:pPr>
        <w:spacing w:after="290" w:line="258" w:lineRule="auto"/>
        <w:ind w:left="-5"/>
        <w:rPr>
          <w:rFonts w:hint="eastAsia"/>
          <w:b w:val="0"/>
        </w:rPr>
      </w:pPr>
      <w:r>
        <w:rPr>
          <w:rFonts w:hint="eastAsia"/>
          <w:b w:val="0"/>
        </w:rPr>
        <w:t>This is the foundation of so much debauchery, and of such corrupt practices among young people: family-government is in a great measure extinct.</w:t>
      </w:r>
    </w:p>
    <w:p w14:paraId="2C02E8DA">
      <w:pPr>
        <w:spacing w:after="290" w:line="258" w:lineRule="auto"/>
        <w:ind w:left="-5"/>
        <w:rPr>
          <w:rFonts w:hint="eastAsia"/>
          <w:b w:val="0"/>
        </w:rPr>
      </w:pPr>
      <w:r>
        <w:rPr>
          <w:rFonts w:hint="eastAsia"/>
          <w:b w:val="0"/>
        </w:rPr>
        <w:t>这是年轻人中如此多放荡，和如此多败坏行为的根基：家庭管治在很大程度上已绝迹。</w:t>
      </w:r>
    </w:p>
    <w:p w14:paraId="317F7448">
      <w:pPr>
        <w:spacing w:after="290" w:line="258" w:lineRule="auto"/>
        <w:ind w:left="-5"/>
        <w:rPr>
          <w:rFonts w:hint="eastAsia"/>
          <w:b w:val="0"/>
        </w:rPr>
      </w:pPr>
    </w:p>
    <w:p w14:paraId="2D32DE91">
      <w:pPr>
        <w:spacing w:after="290" w:line="258" w:lineRule="auto"/>
        <w:ind w:left="-5"/>
        <w:rPr>
          <w:rFonts w:hint="eastAsia"/>
          <w:b w:val="0"/>
        </w:rPr>
      </w:pPr>
      <w:r>
        <w:rPr>
          <w:rFonts w:hint="eastAsia"/>
          <w:b w:val="0"/>
        </w:rPr>
        <w:t>By neglect in this particular, parents bring the guilt of their children's sins upon their own souls, and the blood of their children will be required at their hands.</w:t>
      </w:r>
    </w:p>
    <w:p w14:paraId="1EE3ADA6">
      <w:pPr>
        <w:spacing w:after="290" w:line="258" w:lineRule="auto"/>
        <w:ind w:left="-5"/>
        <w:rPr>
          <w:rFonts w:hint="eastAsia"/>
          <w:b w:val="0"/>
        </w:rPr>
      </w:pPr>
      <w:r>
        <w:rPr>
          <w:rFonts w:hint="eastAsia"/>
          <w:b w:val="0"/>
        </w:rPr>
        <w:t>因在这特别的事上忽略，父母将他们儿女罪的罪咎，带到他们自己的灵魂上，他们儿女的血，将从他们手中追讨。</w:t>
      </w:r>
    </w:p>
    <w:p w14:paraId="21D8D0E5">
      <w:pPr>
        <w:spacing w:after="290" w:line="258" w:lineRule="auto"/>
        <w:ind w:left="-5"/>
        <w:rPr>
          <w:rFonts w:hint="eastAsia"/>
          <w:b w:val="0"/>
        </w:rPr>
      </w:pPr>
    </w:p>
    <w:p w14:paraId="6335EBDB">
      <w:pPr>
        <w:spacing w:after="290" w:line="258" w:lineRule="auto"/>
        <w:ind w:left="-5"/>
        <w:rPr>
          <w:rFonts w:hint="eastAsia"/>
          <w:b w:val="0"/>
        </w:rPr>
      </w:pPr>
      <w:r>
        <w:rPr>
          <w:rFonts w:hint="eastAsia"/>
          <w:b w:val="0"/>
        </w:rPr>
        <w:t>Parents sometimes weaken one another's hands in this work; one parent disapproving what the other doth; one smiling upon a child, while the other frowns; one protecting, while the other corrects.</w:t>
      </w:r>
    </w:p>
    <w:p w14:paraId="7C554BD0">
      <w:pPr>
        <w:spacing w:after="290" w:line="258" w:lineRule="auto"/>
        <w:ind w:left="-5"/>
        <w:rPr>
          <w:rFonts w:hint="eastAsia"/>
          <w:b w:val="0"/>
        </w:rPr>
      </w:pPr>
      <w:r>
        <w:rPr>
          <w:rFonts w:hint="eastAsia"/>
          <w:b w:val="0"/>
        </w:rPr>
        <w:t>父母有时在这工作中，互相削弱对方的手；一个父母不赞同另一个所作的；一个对孩子微笑，而另一个皱眉；一个保护，而另一个纠正。</w:t>
      </w:r>
    </w:p>
    <w:p w14:paraId="478DB6D1">
      <w:pPr>
        <w:spacing w:after="290" w:line="258" w:lineRule="auto"/>
        <w:ind w:left="-5"/>
        <w:rPr>
          <w:rFonts w:hint="eastAsia"/>
          <w:b w:val="0"/>
        </w:rPr>
      </w:pPr>
    </w:p>
    <w:p w14:paraId="54519CB8">
      <w:pPr>
        <w:spacing w:after="290" w:line="258" w:lineRule="auto"/>
        <w:ind w:left="-5"/>
        <w:rPr>
          <w:rFonts w:hint="eastAsia"/>
          <w:b w:val="0"/>
        </w:rPr>
      </w:pPr>
      <w:r>
        <w:rPr>
          <w:rFonts w:hint="eastAsia"/>
          <w:b w:val="0"/>
        </w:rPr>
        <w:t>When things in a family are thus, children are like to be undone.</w:t>
      </w:r>
    </w:p>
    <w:p w14:paraId="4B7B2317">
      <w:pPr>
        <w:spacing w:after="290" w:line="258" w:lineRule="auto"/>
        <w:ind w:left="-5"/>
        <w:rPr>
          <w:rFonts w:hint="eastAsia"/>
          <w:b w:val="0"/>
        </w:rPr>
      </w:pPr>
      <w:r>
        <w:rPr>
          <w:rFonts w:hint="eastAsia"/>
          <w:b w:val="0"/>
        </w:rPr>
        <w:t>当一个家庭中的事是如此，儿女很可能就败坏了。</w:t>
      </w:r>
    </w:p>
    <w:p w14:paraId="7C56FA94">
      <w:pPr>
        <w:spacing w:after="290" w:line="258" w:lineRule="auto"/>
        <w:ind w:left="-5"/>
        <w:rPr>
          <w:rFonts w:hint="eastAsia"/>
          <w:b w:val="0"/>
        </w:rPr>
      </w:pPr>
    </w:p>
    <w:p w14:paraId="496465EC">
      <w:pPr>
        <w:spacing w:after="290" w:line="258" w:lineRule="auto"/>
        <w:ind w:left="-5"/>
        <w:rPr>
          <w:rFonts w:hint="eastAsia"/>
          <w:b w:val="0"/>
        </w:rPr>
      </w:pPr>
      <w:r>
        <w:rPr>
          <w:rFonts w:hint="eastAsia"/>
          <w:b w:val="0"/>
        </w:rPr>
        <w:t>Therefore let every one examine whether he do not live in some way of sin with respect to this matter.</w:t>
      </w:r>
    </w:p>
    <w:p w14:paraId="25043760">
      <w:pPr>
        <w:spacing w:after="290" w:line="258" w:lineRule="auto"/>
        <w:ind w:left="-5"/>
        <w:rPr>
          <w:rFonts w:hint="eastAsia"/>
          <w:b w:val="0"/>
        </w:rPr>
      </w:pPr>
      <w:r>
        <w:rPr>
          <w:rFonts w:hint="eastAsia"/>
          <w:b w:val="0"/>
        </w:rPr>
        <w:t>因此，愿每一个人都省察他是否不活在某种罪的道路中，就此事而言。</w:t>
      </w:r>
    </w:p>
    <w:p w14:paraId="3F6BB72D">
      <w:pPr>
        <w:spacing w:after="290" w:line="258" w:lineRule="auto"/>
        <w:ind w:left="-5"/>
        <w:rPr>
          <w:rFonts w:hint="eastAsia"/>
          <w:b w:val="0"/>
        </w:rPr>
      </w:pPr>
    </w:p>
    <w:p w14:paraId="557690C5">
      <w:pPr>
        <w:spacing w:after="290" w:line="258" w:lineRule="auto"/>
        <w:ind w:left="-5"/>
        <w:rPr>
          <w:rFonts w:hint="eastAsia"/>
          <w:b w:val="0"/>
        </w:rPr>
      </w:pPr>
      <w:r>
        <w:rPr>
          <w:rFonts w:hint="eastAsia"/>
          <w:b w:val="0"/>
        </w:rPr>
        <w:t>[3.] I shall now apply myself to children.</w:t>
      </w:r>
    </w:p>
    <w:p w14:paraId="74B9A06B">
      <w:pPr>
        <w:spacing w:after="290" w:line="258" w:lineRule="auto"/>
        <w:ind w:left="-5"/>
        <w:rPr>
          <w:rFonts w:hint="eastAsia"/>
          <w:b w:val="0"/>
        </w:rPr>
      </w:pPr>
      <w:r>
        <w:rPr>
          <w:rFonts w:hint="eastAsia"/>
          <w:b w:val="0"/>
        </w:rPr>
        <w:t>[3.] 我现在愿应用于儿女。</w:t>
      </w:r>
    </w:p>
    <w:p w14:paraId="76FEF63A">
      <w:pPr>
        <w:spacing w:after="290" w:line="258" w:lineRule="auto"/>
        <w:ind w:left="-5"/>
        <w:rPr>
          <w:rFonts w:hint="eastAsia"/>
          <w:b w:val="0"/>
        </w:rPr>
      </w:pPr>
    </w:p>
    <w:p w14:paraId="41020682">
      <w:pPr>
        <w:spacing w:after="290" w:line="258" w:lineRule="auto"/>
        <w:ind w:left="-5"/>
        <w:rPr>
          <w:rFonts w:hint="eastAsia"/>
          <w:b w:val="0"/>
        </w:rPr>
      </w:pPr>
      <w:r>
        <w:rPr>
          <w:rFonts w:hint="eastAsia"/>
          <w:b w:val="0"/>
        </w:rPr>
        <w:t>Let them examine themselves, whether they do not live in some way of sin towards their parents.</w:t>
      </w:r>
    </w:p>
    <w:p w14:paraId="256B9053">
      <w:pPr>
        <w:spacing w:after="290" w:line="258" w:lineRule="auto"/>
        <w:ind w:left="-5"/>
        <w:rPr>
          <w:rFonts w:hint="eastAsia"/>
          <w:b w:val="0"/>
        </w:rPr>
      </w:pPr>
      <w:r>
        <w:rPr>
          <w:rFonts w:hint="eastAsia"/>
          <w:b w:val="0"/>
        </w:rPr>
        <w:t>让他们省察他们自己，他们是否不活在某种对他们父母的罪的道路中。</w:t>
      </w:r>
    </w:p>
    <w:p w14:paraId="50261680">
      <w:pPr>
        <w:spacing w:after="290" w:line="258" w:lineRule="auto"/>
        <w:ind w:left="-5"/>
        <w:rPr>
          <w:rFonts w:hint="eastAsia"/>
          <w:b w:val="0"/>
        </w:rPr>
      </w:pPr>
    </w:p>
    <w:p w14:paraId="6CBBC537">
      <w:pPr>
        <w:spacing w:after="290" w:line="258" w:lineRule="auto"/>
        <w:ind w:left="-5"/>
        <w:rPr>
          <w:rFonts w:hint="eastAsia"/>
          <w:b w:val="0"/>
        </w:rPr>
      </w:pPr>
      <w:r>
        <w:rPr>
          <w:rFonts w:hint="eastAsia"/>
          <w:b w:val="0"/>
        </w:rPr>
        <w:t>Are you not guilty of some undutifulness towards them, in which you allow yourselves?</w:t>
      </w:r>
    </w:p>
    <w:p w14:paraId="1BB7E86F">
      <w:pPr>
        <w:spacing w:after="290" w:line="258" w:lineRule="auto"/>
        <w:ind w:left="-5"/>
        <w:rPr>
          <w:rFonts w:hint="eastAsia"/>
          <w:b w:val="0"/>
        </w:rPr>
      </w:pPr>
      <w:r>
        <w:rPr>
          <w:rFonts w:hint="eastAsia"/>
          <w:b w:val="0"/>
        </w:rPr>
        <w:t>你们岂不犯了某种你们容许自己的，对他们的不孝之罪？</w:t>
      </w:r>
    </w:p>
    <w:p w14:paraId="2518049E">
      <w:pPr>
        <w:spacing w:after="290" w:line="258" w:lineRule="auto"/>
        <w:ind w:left="-5"/>
        <w:rPr>
          <w:rFonts w:hint="eastAsia"/>
          <w:b w:val="0"/>
        </w:rPr>
      </w:pPr>
    </w:p>
    <w:p w14:paraId="7C23BA74">
      <w:pPr>
        <w:spacing w:after="290" w:line="258" w:lineRule="auto"/>
        <w:ind w:left="-5"/>
        <w:rPr>
          <w:rFonts w:hint="eastAsia"/>
          <w:b w:val="0"/>
        </w:rPr>
      </w:pPr>
      <w:r>
        <w:rPr>
          <w:rFonts w:hint="eastAsia"/>
          <w:b w:val="0"/>
        </w:rPr>
        <w:t>Are you not guilty of despising your parents for infirmities which you see in them?</w:t>
      </w:r>
    </w:p>
    <w:p w14:paraId="2E5C335C">
      <w:pPr>
        <w:spacing w:after="290" w:line="258" w:lineRule="auto"/>
        <w:ind w:left="-5"/>
        <w:rPr>
          <w:rFonts w:hint="eastAsia"/>
          <w:b w:val="0"/>
        </w:rPr>
      </w:pPr>
      <w:r>
        <w:rPr>
          <w:rFonts w:hint="eastAsia"/>
          <w:b w:val="0"/>
        </w:rPr>
        <w:t>你们岂不犯了因你们在你们父母身上看见的软弱而藐视他们的罪？</w:t>
      </w:r>
    </w:p>
    <w:p w14:paraId="6B2071F9">
      <w:pPr>
        <w:spacing w:after="290" w:line="258" w:lineRule="auto"/>
        <w:ind w:left="-5"/>
        <w:rPr>
          <w:rFonts w:hint="eastAsia"/>
          <w:b w:val="0"/>
        </w:rPr>
      </w:pPr>
    </w:p>
    <w:p w14:paraId="7F51CF58">
      <w:pPr>
        <w:spacing w:after="290" w:line="258" w:lineRule="auto"/>
        <w:ind w:left="-5"/>
        <w:rPr>
          <w:rFonts w:hint="eastAsia"/>
          <w:b w:val="0"/>
        </w:rPr>
      </w:pPr>
      <w:r>
        <w:rPr>
          <w:rFonts w:hint="eastAsia"/>
          <w:b w:val="0"/>
        </w:rPr>
        <w:t>Undutiful children are ready to contemn their parents for their infirmities.</w:t>
      </w:r>
    </w:p>
    <w:p w14:paraId="6B2629CA">
      <w:pPr>
        <w:spacing w:after="290" w:line="258" w:lineRule="auto"/>
        <w:ind w:left="-5"/>
        <w:rPr>
          <w:rFonts w:hint="eastAsia"/>
          <w:b w:val="0"/>
        </w:rPr>
      </w:pPr>
      <w:r>
        <w:rPr>
          <w:rFonts w:hint="eastAsia"/>
          <w:b w:val="0"/>
        </w:rPr>
        <w:t>不孝的儿女，随时会因他们父母的软弱而藐视他们。</w:t>
      </w:r>
    </w:p>
    <w:p w14:paraId="62EB86D4">
      <w:pPr>
        <w:spacing w:after="290" w:line="258" w:lineRule="auto"/>
        <w:ind w:left="-5"/>
        <w:rPr>
          <w:rFonts w:hint="eastAsia"/>
          <w:b w:val="0"/>
        </w:rPr>
      </w:pPr>
    </w:p>
    <w:p w14:paraId="7AEE58BB">
      <w:pPr>
        <w:spacing w:after="290" w:line="258" w:lineRule="auto"/>
        <w:ind w:left="-5"/>
        <w:rPr>
          <w:rFonts w:hint="eastAsia"/>
          <w:b w:val="0"/>
        </w:rPr>
      </w:pPr>
      <w:r>
        <w:rPr>
          <w:rFonts w:hint="eastAsia"/>
          <w:b w:val="0"/>
        </w:rPr>
        <w:t>Are not you sons of Ham, who saw and made derision of his father's nakedness, whereby he entailed a curse on himself and his posterity to this day; and not the sons of Shem and Japheth, who covered the nakedness of their father?</w:t>
      </w:r>
    </w:p>
    <w:p w14:paraId="2244FF99">
      <w:pPr>
        <w:spacing w:after="290" w:line="258" w:lineRule="auto"/>
        <w:ind w:left="-5"/>
        <w:rPr>
          <w:rFonts w:hint="eastAsia"/>
          <w:b w:val="0"/>
        </w:rPr>
      </w:pPr>
      <w:r>
        <w:rPr>
          <w:rFonts w:hint="eastAsia"/>
          <w:b w:val="0"/>
        </w:rPr>
        <w:t>你们岂不是含的儿子，他看见并嘲笑他父亲的赤身，因此给他自己和他的后裔，直到今日，都带来了咒诅；而不是闪和雅弗的儿子，他们遮盖了他们父亲的赤身？</w:t>
      </w:r>
    </w:p>
    <w:p w14:paraId="6849064B">
      <w:pPr>
        <w:spacing w:after="290" w:line="258" w:lineRule="auto"/>
        <w:ind w:left="-5"/>
        <w:rPr>
          <w:rFonts w:hint="eastAsia"/>
          <w:b w:val="0"/>
        </w:rPr>
      </w:pPr>
    </w:p>
    <w:p w14:paraId="19F10321">
      <w:pPr>
        <w:spacing w:after="290" w:line="258" w:lineRule="auto"/>
        <w:ind w:left="-5"/>
        <w:rPr>
          <w:rFonts w:hint="eastAsia"/>
          <w:b w:val="0"/>
        </w:rPr>
      </w:pPr>
      <w:r>
        <w:rPr>
          <w:rFonts w:hint="eastAsia"/>
          <w:b w:val="0"/>
        </w:rPr>
        <w:t>Are you not guilty of dishonouring and despising your parents for natural infirmities, or those of old age?</w:t>
      </w:r>
    </w:p>
    <w:p w14:paraId="59ED2BAC">
      <w:pPr>
        <w:spacing w:after="290" w:line="258" w:lineRule="auto"/>
        <w:ind w:left="-5"/>
        <w:rPr>
          <w:rFonts w:hint="eastAsia"/>
          <w:b w:val="0"/>
        </w:rPr>
      </w:pPr>
      <w:r>
        <w:rPr>
          <w:rFonts w:hint="eastAsia"/>
          <w:b w:val="0"/>
        </w:rPr>
        <w:t>你们岂不犯了因天生的软弱，或那些年老的软弱，而羞辱和藐视你们父母的罪？</w:t>
      </w:r>
    </w:p>
    <w:p w14:paraId="7A6209ED">
      <w:pPr>
        <w:spacing w:after="290" w:line="258" w:lineRule="auto"/>
        <w:ind w:left="-5"/>
        <w:rPr>
          <w:rFonts w:hint="eastAsia"/>
          <w:b w:val="0"/>
        </w:rPr>
      </w:pPr>
    </w:p>
    <w:p w14:paraId="42B0E43F">
      <w:pPr>
        <w:spacing w:after="290" w:line="258" w:lineRule="auto"/>
        <w:ind w:left="-5"/>
        <w:rPr>
          <w:rFonts w:hint="eastAsia"/>
          <w:b w:val="0"/>
        </w:rPr>
      </w:pPr>
      <w:r>
        <w:rPr>
          <w:rFonts w:hint="eastAsia"/>
          <w:b w:val="0"/>
        </w:rPr>
        <w:t>Prov. 23:22. "Despise not thy mother when she is old."</w:t>
      </w:r>
    </w:p>
    <w:p w14:paraId="3FDC06D1">
      <w:pPr>
        <w:spacing w:after="290" w:line="258" w:lineRule="auto"/>
        <w:ind w:left="-5"/>
        <w:rPr>
          <w:rFonts w:hint="eastAsia"/>
          <w:b w:val="0"/>
        </w:rPr>
      </w:pPr>
      <w:r>
        <w:rPr>
          <w:rFonts w:hint="eastAsia"/>
          <w:b w:val="0"/>
        </w:rPr>
        <w:t>箴言 23:22：“你母亲老了，也不可藐视她。”</w:t>
      </w:r>
    </w:p>
    <w:p w14:paraId="244C8D41">
      <w:pPr>
        <w:spacing w:after="290" w:line="258" w:lineRule="auto"/>
        <w:ind w:left="-5"/>
        <w:rPr>
          <w:rFonts w:hint="eastAsia"/>
          <w:b w:val="0"/>
        </w:rPr>
      </w:pPr>
    </w:p>
    <w:p w14:paraId="4E2FB97B">
      <w:pPr>
        <w:spacing w:after="290" w:line="258" w:lineRule="auto"/>
        <w:ind w:left="-5"/>
        <w:rPr>
          <w:rFonts w:hint="eastAsia"/>
          <w:b w:val="0"/>
        </w:rPr>
      </w:pPr>
      <w:r>
        <w:rPr>
          <w:rFonts w:hint="eastAsia"/>
          <w:b w:val="0"/>
        </w:rPr>
        <w:t>Doth not that curse belong to you, in Deut. 27:16. "Cursed be he that setteth light by his father or his mother?"</w:t>
      </w:r>
    </w:p>
    <w:p w14:paraId="09039237">
      <w:pPr>
        <w:spacing w:after="290" w:line="258" w:lineRule="auto"/>
        <w:ind w:left="-5"/>
        <w:rPr>
          <w:rFonts w:hint="eastAsia"/>
          <w:b w:val="0"/>
        </w:rPr>
      </w:pPr>
      <w:r>
        <w:rPr>
          <w:rFonts w:hint="eastAsia"/>
          <w:b w:val="0"/>
        </w:rPr>
        <w:t>那在申命记 27:16中的咒诅，岂不属于你们吗：“轻慢父母的，必受咒诅。”？</w:t>
      </w:r>
    </w:p>
    <w:p w14:paraId="72EE8E34">
      <w:pPr>
        <w:spacing w:after="290" w:line="258" w:lineRule="auto"/>
        <w:ind w:left="-5"/>
        <w:rPr>
          <w:rFonts w:hint="eastAsia"/>
          <w:b w:val="0"/>
        </w:rPr>
      </w:pPr>
    </w:p>
    <w:p w14:paraId="5447914E">
      <w:pPr>
        <w:spacing w:after="290" w:line="258" w:lineRule="auto"/>
        <w:ind w:left="-5"/>
        <w:rPr>
          <w:rFonts w:hint="eastAsia"/>
          <w:b w:val="0"/>
        </w:rPr>
      </w:pPr>
      <w:r>
        <w:rPr>
          <w:rFonts w:hint="eastAsia"/>
          <w:b w:val="0"/>
        </w:rPr>
        <w:t>Are you not wont to despise the counsels and reproofs of your parents?</w:t>
      </w:r>
    </w:p>
    <w:p w14:paraId="11A02BCF">
      <w:pPr>
        <w:spacing w:after="290" w:line="258" w:lineRule="auto"/>
        <w:ind w:left="-5"/>
        <w:rPr>
          <w:rFonts w:hint="eastAsia"/>
          <w:b w:val="0"/>
        </w:rPr>
      </w:pPr>
      <w:r>
        <w:rPr>
          <w:rFonts w:hint="eastAsia"/>
          <w:b w:val="0"/>
        </w:rPr>
        <w:t>你们岂不惯于藐视你们父母的劝告和责备？</w:t>
      </w:r>
    </w:p>
    <w:p w14:paraId="3BADF5F5">
      <w:pPr>
        <w:spacing w:after="290" w:line="258" w:lineRule="auto"/>
        <w:ind w:left="-5"/>
        <w:rPr>
          <w:rFonts w:hint="eastAsia"/>
          <w:b w:val="0"/>
        </w:rPr>
      </w:pPr>
    </w:p>
    <w:p w14:paraId="70913DBE">
      <w:pPr>
        <w:spacing w:after="290" w:line="258" w:lineRule="auto"/>
        <w:ind w:left="-5"/>
        <w:rPr>
          <w:rFonts w:hint="eastAsia"/>
          <w:b w:val="0"/>
        </w:rPr>
      </w:pPr>
      <w:r>
        <w:rPr>
          <w:rFonts w:hint="eastAsia"/>
          <w:b w:val="0"/>
        </w:rPr>
        <w:t>When they warn you against any sin, and reprove you for any misconduct, are you not wont to set light by it, and to be impatient under it?</w:t>
      </w:r>
    </w:p>
    <w:p w14:paraId="6A81E1FF">
      <w:pPr>
        <w:spacing w:after="290" w:line="258" w:lineRule="auto"/>
        <w:ind w:left="-5"/>
        <w:rPr>
          <w:rFonts w:hint="eastAsia"/>
          <w:b w:val="0"/>
        </w:rPr>
      </w:pPr>
      <w:r>
        <w:rPr>
          <w:rFonts w:hint="eastAsia"/>
          <w:b w:val="0"/>
        </w:rPr>
        <w:t>当他们警告你们不要犯任何罪，并因任何不当行为责备你们时，你们岂不惯于轻看它，并在其下不耐烦？</w:t>
      </w:r>
    </w:p>
    <w:p w14:paraId="5C502467">
      <w:pPr>
        <w:spacing w:after="290" w:line="258" w:lineRule="auto"/>
        <w:ind w:left="-5"/>
        <w:rPr>
          <w:rFonts w:hint="eastAsia"/>
          <w:b w:val="0"/>
        </w:rPr>
      </w:pPr>
    </w:p>
    <w:p w14:paraId="328EFE53">
      <w:pPr>
        <w:spacing w:after="290" w:line="258" w:lineRule="auto"/>
        <w:ind w:left="-5"/>
        <w:rPr>
          <w:rFonts w:hint="eastAsia"/>
          <w:b w:val="0"/>
        </w:rPr>
      </w:pPr>
      <w:r>
        <w:rPr>
          <w:rFonts w:hint="eastAsia"/>
          <w:b w:val="0"/>
        </w:rPr>
        <w:t>Do you honour your parents for it?</w:t>
      </w:r>
    </w:p>
    <w:p w14:paraId="6574B605">
      <w:pPr>
        <w:spacing w:after="290" w:line="258" w:lineRule="auto"/>
        <w:ind w:left="-5"/>
        <w:rPr>
          <w:rFonts w:hint="eastAsia"/>
          <w:b w:val="0"/>
        </w:rPr>
      </w:pPr>
      <w:r>
        <w:rPr>
          <w:rFonts w:hint="eastAsia"/>
          <w:b w:val="0"/>
        </w:rPr>
        <w:t>你们因此而尊敬你们的父母吗？</w:t>
      </w:r>
    </w:p>
    <w:p w14:paraId="159B6589">
      <w:pPr>
        <w:spacing w:after="290" w:line="258" w:lineRule="auto"/>
        <w:ind w:left="-5"/>
        <w:rPr>
          <w:rFonts w:hint="eastAsia"/>
          <w:b w:val="0"/>
        </w:rPr>
      </w:pPr>
    </w:p>
    <w:p w14:paraId="3508AC53">
      <w:pPr>
        <w:spacing w:after="290" w:line="258" w:lineRule="auto"/>
        <w:ind w:left="-5"/>
        <w:rPr>
          <w:rFonts w:hint="eastAsia"/>
          <w:b w:val="0"/>
        </w:rPr>
      </w:pPr>
      <w:r>
        <w:rPr>
          <w:rFonts w:hint="eastAsia"/>
          <w:b w:val="0"/>
        </w:rPr>
        <w:t>on the contrary, do you not receive it with resentment, proudly rejecting it?</w:t>
      </w:r>
    </w:p>
    <w:p w14:paraId="60E36A92">
      <w:pPr>
        <w:spacing w:after="290" w:line="258" w:lineRule="auto"/>
        <w:ind w:left="-5"/>
        <w:rPr>
          <w:rFonts w:hint="eastAsia"/>
          <w:b w:val="0"/>
        </w:rPr>
      </w:pPr>
      <w:r>
        <w:rPr>
          <w:rFonts w:hint="eastAsia"/>
          <w:b w:val="0"/>
        </w:rPr>
        <w:t>相反地，你们岂不带着怨恨接受它，骄傲地拒绝它？</w:t>
      </w:r>
    </w:p>
    <w:p w14:paraId="4535C281">
      <w:pPr>
        <w:spacing w:after="290" w:line="258" w:lineRule="auto"/>
        <w:ind w:left="-5"/>
        <w:rPr>
          <w:rFonts w:hint="eastAsia"/>
          <w:b w:val="0"/>
        </w:rPr>
      </w:pPr>
    </w:p>
    <w:p w14:paraId="058D67D5">
      <w:pPr>
        <w:spacing w:after="290" w:line="258" w:lineRule="auto"/>
        <w:ind w:left="-5"/>
        <w:rPr>
          <w:rFonts w:hint="eastAsia"/>
          <w:b w:val="0"/>
        </w:rPr>
      </w:pPr>
      <w:r>
        <w:rPr>
          <w:rFonts w:hint="eastAsia"/>
          <w:b w:val="0"/>
        </w:rPr>
        <w:t>Doth it not stir up corruption, and a stubborn and perverse spirit in you, and rather make you to have an ill-will to your parents, than to love and honour them?</w:t>
      </w:r>
    </w:p>
    <w:p w14:paraId="0A75A644">
      <w:pPr>
        <w:spacing w:after="290" w:line="258" w:lineRule="auto"/>
        <w:ind w:left="-5"/>
        <w:rPr>
          <w:rFonts w:hint="eastAsia"/>
          <w:b w:val="0"/>
        </w:rPr>
      </w:pPr>
      <w:r>
        <w:rPr>
          <w:rFonts w:hint="eastAsia"/>
          <w:b w:val="0"/>
        </w:rPr>
        <w:t>它岂不在你们里面挑起败坏，和一种顽固、乖谬的灵，并且宁可使你们对你们的父母有恶意，而不爱和尊敬他们？</w:t>
      </w:r>
    </w:p>
    <w:p w14:paraId="684993EE">
      <w:pPr>
        <w:spacing w:after="290" w:line="258" w:lineRule="auto"/>
        <w:ind w:left="-5"/>
        <w:rPr>
          <w:rFonts w:hint="eastAsia"/>
          <w:b w:val="0"/>
        </w:rPr>
      </w:pPr>
    </w:p>
    <w:p w14:paraId="5F46EB84">
      <w:pPr>
        <w:spacing w:after="290" w:line="258" w:lineRule="auto"/>
        <w:ind w:left="-5"/>
        <w:rPr>
          <w:rFonts w:hint="eastAsia"/>
          <w:b w:val="0"/>
        </w:rPr>
      </w:pPr>
      <w:r>
        <w:rPr>
          <w:rFonts w:hint="eastAsia"/>
          <w:b w:val="0"/>
        </w:rPr>
        <w:t>Are you not to be reckoned among the fools mentioned Prov. 15:5. "A fool despiseth his father's instruction?"</w:t>
      </w:r>
    </w:p>
    <w:p w14:paraId="6D233E43">
      <w:pPr>
        <w:spacing w:after="290" w:line="258" w:lineRule="auto"/>
        <w:ind w:left="-5"/>
        <w:rPr>
          <w:rFonts w:hint="eastAsia"/>
          <w:b w:val="0"/>
        </w:rPr>
      </w:pPr>
      <w:r>
        <w:rPr>
          <w:rFonts w:hint="eastAsia"/>
          <w:b w:val="0"/>
        </w:rPr>
        <w:t>你们岂不被算在那箴言 15:5所提的愚昧人中吗：“愚妄人藐视父亲的管教。”？</w:t>
      </w:r>
    </w:p>
    <w:p w14:paraId="4567113A">
      <w:pPr>
        <w:spacing w:after="290" w:line="258" w:lineRule="auto"/>
        <w:ind w:left="-5"/>
        <w:rPr>
          <w:rFonts w:hint="eastAsia"/>
          <w:b w:val="0"/>
        </w:rPr>
      </w:pPr>
    </w:p>
    <w:p w14:paraId="7A9F2E5B">
      <w:pPr>
        <w:spacing w:after="290" w:line="258" w:lineRule="auto"/>
        <w:ind w:left="-5"/>
        <w:rPr>
          <w:rFonts w:hint="eastAsia"/>
          <w:b w:val="0"/>
        </w:rPr>
      </w:pPr>
      <w:r>
        <w:rPr>
          <w:rFonts w:hint="eastAsia"/>
          <w:b w:val="0"/>
        </w:rPr>
        <w:t>and doth not that curse belong to you, Prov. 30:17. "The eye that mocketh at his father, and despiseth to obey his mother, the ravens of the valley shall pick it out, and the young eagles shall eat it?"</w:t>
      </w:r>
    </w:p>
    <w:p w14:paraId="3EEE2E1C">
      <w:pPr>
        <w:spacing w:after="290" w:line="258" w:lineRule="auto"/>
        <w:ind w:left="-5"/>
        <w:rPr>
          <w:rFonts w:hint="eastAsia"/>
          <w:b w:val="0"/>
        </w:rPr>
      </w:pPr>
      <w:r>
        <w:rPr>
          <w:rFonts w:hint="eastAsia"/>
          <w:b w:val="0"/>
        </w:rPr>
        <w:t>并且，那箴言 30:17的咒诅，岂不属于你们吗：“戏笑父亲，藐视而不听从母亲的，他的眼睛必为谷中的乌鸦啄出来，为鹰雏所吃。”？</w:t>
      </w:r>
    </w:p>
    <w:p w14:paraId="4A7F645A">
      <w:pPr>
        <w:spacing w:after="290" w:line="258" w:lineRule="auto"/>
        <w:ind w:left="-5"/>
        <w:rPr>
          <w:rFonts w:hint="eastAsia"/>
          <w:b w:val="0"/>
        </w:rPr>
      </w:pPr>
    </w:p>
    <w:p w14:paraId="2570445D">
      <w:pPr>
        <w:spacing w:after="290" w:line="258" w:lineRule="auto"/>
        <w:ind w:left="-5"/>
        <w:rPr>
          <w:rFonts w:hint="eastAsia"/>
          <w:b w:val="0"/>
        </w:rPr>
      </w:pPr>
      <w:r>
        <w:rPr>
          <w:rFonts w:hint="eastAsia"/>
          <w:b w:val="0"/>
        </w:rPr>
        <w:t>Do you not allow a fretful disposition towards your parents, when they cross you in any thing?</w:t>
      </w:r>
    </w:p>
    <w:p w14:paraId="78F95B4A">
      <w:pPr>
        <w:spacing w:after="290" w:line="258" w:lineRule="auto"/>
        <w:ind w:left="-5"/>
        <w:rPr>
          <w:rFonts w:hint="eastAsia"/>
          <w:b w:val="0"/>
        </w:rPr>
      </w:pPr>
      <w:r>
        <w:rPr>
          <w:rFonts w:hint="eastAsia"/>
          <w:b w:val="0"/>
        </w:rPr>
        <w:t>当你们的父母在任何事上违背你们时，你们岂不容许一种烦躁的性情？</w:t>
      </w:r>
    </w:p>
    <w:p w14:paraId="09FB4521">
      <w:pPr>
        <w:spacing w:after="290" w:line="258" w:lineRule="auto"/>
        <w:ind w:left="-5"/>
        <w:rPr>
          <w:rFonts w:hint="eastAsia"/>
          <w:b w:val="0"/>
        </w:rPr>
      </w:pPr>
    </w:p>
    <w:p w14:paraId="064C860A">
      <w:pPr>
        <w:spacing w:after="290" w:line="258" w:lineRule="auto"/>
        <w:ind w:left="-5"/>
        <w:rPr>
          <w:rFonts w:hint="eastAsia"/>
          <w:b w:val="0"/>
        </w:rPr>
      </w:pPr>
      <w:r>
        <w:rPr>
          <w:rFonts w:hint="eastAsia"/>
          <w:b w:val="0"/>
        </w:rPr>
        <w:t>Are you not apt to find fault with your parents, and to be out of temper with them?</w:t>
      </w:r>
    </w:p>
    <w:p w14:paraId="7F9680DA">
      <w:pPr>
        <w:spacing w:after="290" w:line="258" w:lineRule="auto"/>
        <w:ind w:left="-5"/>
        <w:rPr>
          <w:rFonts w:hint="eastAsia"/>
          <w:b w:val="0"/>
        </w:rPr>
      </w:pPr>
      <w:r>
        <w:rPr>
          <w:rFonts w:hint="eastAsia"/>
          <w:b w:val="0"/>
        </w:rPr>
        <w:t>你们岂不倾向于挑你们父母的错，并对他们发脾气？</w:t>
      </w:r>
    </w:p>
    <w:p w14:paraId="528409E9">
      <w:pPr>
        <w:spacing w:after="290" w:line="258" w:lineRule="auto"/>
        <w:ind w:left="-5"/>
        <w:rPr>
          <w:rFonts w:hint="eastAsia"/>
          <w:b w:val="0"/>
        </w:rPr>
      </w:pPr>
    </w:p>
    <w:p w14:paraId="7A40321C">
      <w:pPr>
        <w:spacing w:after="290" w:line="258" w:lineRule="auto"/>
        <w:ind w:left="-5"/>
        <w:rPr>
          <w:rFonts w:hint="eastAsia"/>
          <w:b w:val="0"/>
        </w:rPr>
      </w:pPr>
      <w:r>
        <w:rPr>
          <w:rFonts w:hint="eastAsia"/>
          <w:b w:val="0"/>
        </w:rPr>
        <w:t>Consider, that if you live in such ways as these, you not only live in sin, but in that sin, than which there is scarcely any one oftener threatened with a curse in the word of God.</w:t>
      </w:r>
    </w:p>
    <w:p w14:paraId="4C7D6E18">
      <w:pPr>
        <w:spacing w:after="290" w:line="258" w:lineRule="auto"/>
        <w:ind w:left="-5"/>
        <w:rPr>
          <w:rFonts w:hint="eastAsia"/>
          <w:b w:val="0"/>
        </w:rPr>
      </w:pPr>
      <w:r>
        <w:rPr>
          <w:rFonts w:hint="eastAsia"/>
          <w:b w:val="0"/>
        </w:rPr>
        <w:t>思想，如果你们活在这样的道路中，你们不仅活在罪中，而且活在那罪中，那罪在神的话语中，几乎比任何别的罪都更常被咒诅威胁。</w:t>
      </w:r>
    </w:p>
    <w:p w14:paraId="3E82E3F2">
      <w:pPr>
        <w:spacing w:after="290" w:line="258" w:lineRule="auto"/>
        <w:ind w:left="-5"/>
        <w:rPr>
          <w:rFonts w:hint="eastAsia"/>
          <w:b w:val="0"/>
        </w:rPr>
      </w:pPr>
    </w:p>
    <w:p w14:paraId="142124AA">
      <w:pPr>
        <w:spacing w:after="290" w:line="258" w:lineRule="auto"/>
        <w:ind w:left="-5"/>
        <w:rPr>
          <w:rFonts w:hint="eastAsia"/>
          <w:b w:val="0"/>
        </w:rPr>
      </w:pPr>
      <w:r>
        <w:rPr>
          <w:rFonts w:hint="eastAsia"/>
          <w:b w:val="0"/>
        </w:rPr>
        <w:t>SECT. IX</w:t>
      </w:r>
    </w:p>
    <w:p w14:paraId="0C825348">
      <w:pPr>
        <w:spacing w:after="290" w:line="258" w:lineRule="auto"/>
        <w:ind w:left="-5"/>
        <w:rPr>
          <w:rFonts w:hint="eastAsia"/>
          <w:b w:val="0"/>
        </w:rPr>
      </w:pPr>
      <w:r>
        <w:rPr>
          <w:rFonts w:hint="eastAsia"/>
          <w:b w:val="0"/>
        </w:rPr>
        <w:t>第九部分</w:t>
      </w:r>
    </w:p>
    <w:p w14:paraId="2BFB4AC3">
      <w:pPr>
        <w:spacing w:after="290" w:line="258" w:lineRule="auto"/>
        <w:ind w:left="-5"/>
        <w:rPr>
          <w:rFonts w:hint="eastAsia"/>
          <w:b w:val="0"/>
        </w:rPr>
      </w:pPr>
    </w:p>
    <w:p w14:paraId="2AE1DC4D">
      <w:pPr>
        <w:spacing w:after="290" w:line="258" w:lineRule="auto"/>
        <w:ind w:left="-5"/>
        <w:rPr>
          <w:rFonts w:hint="eastAsia"/>
          <w:b w:val="0"/>
        </w:rPr>
      </w:pPr>
      <w:r>
        <w:rPr>
          <w:rFonts w:hint="eastAsia"/>
          <w:b w:val="0"/>
        </w:rPr>
        <w:t>Awakening considerations for self-examination</w:t>
      </w:r>
    </w:p>
    <w:p w14:paraId="4325016F">
      <w:pPr>
        <w:spacing w:after="290" w:line="258" w:lineRule="auto"/>
        <w:ind w:left="-5"/>
        <w:rPr>
          <w:rFonts w:hint="eastAsia"/>
          <w:b w:val="0"/>
        </w:rPr>
      </w:pPr>
      <w:r>
        <w:rPr>
          <w:rFonts w:hint="eastAsia"/>
          <w:b w:val="0"/>
        </w:rPr>
        <w:t>为自我省察的唤醒性考量</w:t>
      </w:r>
    </w:p>
    <w:p w14:paraId="5FE9EEC3">
      <w:pPr>
        <w:spacing w:after="290" w:line="258" w:lineRule="auto"/>
        <w:ind w:left="-5"/>
        <w:rPr>
          <w:rFonts w:hint="eastAsia"/>
          <w:b w:val="0"/>
        </w:rPr>
      </w:pPr>
    </w:p>
    <w:p w14:paraId="0AA36ADE">
      <w:pPr>
        <w:spacing w:after="290" w:line="258" w:lineRule="auto"/>
        <w:ind w:left="-5"/>
        <w:rPr>
          <w:rFonts w:hint="eastAsia"/>
          <w:b w:val="0"/>
        </w:rPr>
      </w:pPr>
      <w:r>
        <w:rPr>
          <w:rFonts w:hint="eastAsia"/>
          <w:b w:val="0"/>
        </w:rPr>
        <w:t>WE come now to mention some things, in order to convince those who, upon examination, find that they do live in some way of sin, of the importance of their knowing and amending their manner of life.</w:t>
      </w:r>
    </w:p>
    <w:p w14:paraId="27D7A735">
      <w:pPr>
        <w:spacing w:after="290" w:line="258" w:lineRule="auto"/>
        <w:ind w:left="-5"/>
        <w:rPr>
          <w:rFonts w:hint="eastAsia"/>
          <w:b w:val="0"/>
        </w:rPr>
      </w:pPr>
      <w:r>
        <w:rPr>
          <w:rFonts w:hint="eastAsia"/>
          <w:b w:val="0"/>
        </w:rPr>
        <w:t>我们现在要提及一些事，为要说服那些，在省察后，发现他们确实活在某种罪的道路中的人，认识并改正他们生活方式的重要性。</w:t>
      </w:r>
    </w:p>
    <w:p w14:paraId="1D7F9516">
      <w:pPr>
        <w:spacing w:after="290" w:line="258" w:lineRule="auto"/>
        <w:ind w:left="-5"/>
        <w:rPr>
          <w:rFonts w:hint="eastAsia"/>
          <w:b w:val="0"/>
        </w:rPr>
      </w:pPr>
    </w:p>
    <w:p w14:paraId="601397EE">
      <w:pPr>
        <w:spacing w:after="290" w:line="258" w:lineRule="auto"/>
        <w:ind w:left="-5"/>
        <w:rPr>
          <w:rFonts w:hint="eastAsia"/>
          <w:b w:val="0"/>
        </w:rPr>
      </w:pPr>
      <w:r>
        <w:rPr>
          <w:rFonts w:hint="eastAsia"/>
          <w:b w:val="0"/>
        </w:rPr>
        <w:t>You have had directions laid before you, how to find out whether you do live in any way of sin or not; and you have heard many particulars mentioned as proper subjects for your examination of yourselves.</w:t>
      </w:r>
    </w:p>
    <w:p w14:paraId="0E930C7D">
      <w:pPr>
        <w:spacing w:after="290" w:line="258" w:lineRule="auto"/>
        <w:ind w:left="-5"/>
        <w:rPr>
          <w:rFonts w:hint="eastAsia"/>
          <w:b w:val="0"/>
        </w:rPr>
      </w:pPr>
      <w:r>
        <w:rPr>
          <w:rFonts w:hint="eastAsia"/>
          <w:b w:val="0"/>
        </w:rPr>
        <w:t>你们已被摆在你们面前的指引，如何找出你们是否不活在任何罪的道路中；并且你们已听见许多特别的事项，被提及为你们省察你们自己的适当主题。</w:t>
      </w:r>
    </w:p>
    <w:p w14:paraId="15113A37">
      <w:pPr>
        <w:spacing w:after="290" w:line="258" w:lineRule="auto"/>
        <w:ind w:left="-5"/>
        <w:rPr>
          <w:rFonts w:hint="eastAsia"/>
          <w:b w:val="0"/>
        </w:rPr>
      </w:pPr>
    </w:p>
    <w:p w14:paraId="225D2BEE">
      <w:pPr>
        <w:spacing w:after="290" w:line="258" w:lineRule="auto"/>
        <w:ind w:left="-5"/>
        <w:rPr>
          <w:rFonts w:hint="eastAsia"/>
          <w:b w:val="0"/>
        </w:rPr>
      </w:pPr>
      <w:r>
        <w:rPr>
          <w:rFonts w:hint="eastAsia"/>
          <w:b w:val="0"/>
        </w:rPr>
        <w:t>How then do you find things?</w:t>
      </w:r>
    </w:p>
    <w:p w14:paraId="1736B5A4">
      <w:pPr>
        <w:spacing w:after="290" w:line="258" w:lineRule="auto"/>
        <w:ind w:left="-5"/>
        <w:rPr>
          <w:rFonts w:hint="eastAsia"/>
          <w:b w:val="0"/>
        </w:rPr>
      </w:pPr>
      <w:r>
        <w:rPr>
          <w:rFonts w:hint="eastAsia"/>
          <w:b w:val="0"/>
        </w:rPr>
        <w:t>那么你们发现情况如何？</w:t>
      </w:r>
    </w:p>
    <w:p w14:paraId="78A426F6">
      <w:pPr>
        <w:spacing w:after="290" w:line="258" w:lineRule="auto"/>
        <w:ind w:left="-5"/>
        <w:rPr>
          <w:rFonts w:hint="eastAsia"/>
          <w:b w:val="0"/>
        </w:rPr>
      </w:pPr>
    </w:p>
    <w:p w14:paraId="75BB5BEA">
      <w:pPr>
        <w:spacing w:after="290" w:line="258" w:lineRule="auto"/>
        <w:ind w:left="-5"/>
        <w:rPr>
          <w:rFonts w:hint="eastAsia"/>
          <w:b w:val="0"/>
        </w:rPr>
      </w:pPr>
      <w:r>
        <w:rPr>
          <w:rFonts w:hint="eastAsia"/>
          <w:b w:val="0"/>
        </w:rPr>
        <w:t>Do you find yourselves clear of living in any way of sin?</w:t>
      </w:r>
    </w:p>
    <w:p w14:paraId="11003B3A">
      <w:pPr>
        <w:spacing w:after="290" w:line="258" w:lineRule="auto"/>
        <w:ind w:left="-5"/>
        <w:rPr>
          <w:rFonts w:hint="eastAsia"/>
          <w:b w:val="0"/>
        </w:rPr>
      </w:pPr>
      <w:r>
        <w:rPr>
          <w:rFonts w:hint="eastAsia"/>
          <w:b w:val="0"/>
        </w:rPr>
        <w:t>你们发现你们自己脱离了活在任何罪的道路中吗？</w:t>
      </w:r>
    </w:p>
    <w:p w14:paraId="24FB13E9">
      <w:pPr>
        <w:spacing w:after="290" w:line="258" w:lineRule="auto"/>
        <w:ind w:left="-5"/>
        <w:rPr>
          <w:rFonts w:hint="eastAsia"/>
          <w:b w:val="0"/>
        </w:rPr>
      </w:pPr>
    </w:p>
    <w:p w14:paraId="2A42C4F3">
      <w:pPr>
        <w:spacing w:after="290" w:line="258" w:lineRule="auto"/>
        <w:ind w:left="-5"/>
        <w:rPr>
          <w:rFonts w:hint="eastAsia"/>
          <w:b w:val="0"/>
        </w:rPr>
      </w:pPr>
      <w:r>
        <w:rPr>
          <w:rFonts w:hint="eastAsia"/>
          <w:b w:val="0"/>
        </w:rPr>
        <w:t>I mean not whether you find yourself clear of sin; that is not expected of any of you; for there is not a man upon earth that doeth good, and sinneth not, 1 Kings 8:46.</w:t>
      </w:r>
    </w:p>
    <w:p w14:paraId="7CF930A8">
      <w:pPr>
        <w:spacing w:after="290" w:line="258" w:lineRule="auto"/>
        <w:ind w:left="-5"/>
        <w:rPr>
          <w:rFonts w:hint="eastAsia"/>
          <w:b w:val="0"/>
        </w:rPr>
      </w:pPr>
      <w:r>
        <w:rPr>
          <w:rFonts w:hint="eastAsia"/>
          <w:b w:val="0"/>
        </w:rPr>
        <w:t>我不是指你们是否发现你们自己脱离了罪；那不期望于你们任何人；因为地上没有一个人行善而不犯罪，列王纪上 8:46。</w:t>
      </w:r>
    </w:p>
    <w:p w14:paraId="4D0555F4">
      <w:pPr>
        <w:spacing w:after="290" w:line="258" w:lineRule="auto"/>
        <w:ind w:left="-5"/>
        <w:rPr>
          <w:rFonts w:hint="eastAsia"/>
          <w:b w:val="0"/>
        </w:rPr>
      </w:pPr>
    </w:p>
    <w:p w14:paraId="796F3E7B">
      <w:pPr>
        <w:spacing w:after="290" w:line="258" w:lineRule="auto"/>
        <w:ind w:left="-5"/>
        <w:rPr>
          <w:rFonts w:hint="eastAsia"/>
          <w:b w:val="0"/>
        </w:rPr>
      </w:pPr>
      <w:r>
        <w:rPr>
          <w:rFonts w:hint="eastAsia"/>
          <w:b w:val="0"/>
        </w:rPr>
        <w:t>But is there not some way of sin in which you live, which is your stated way or practice?</w:t>
      </w:r>
    </w:p>
    <w:p w14:paraId="06AC0116">
      <w:pPr>
        <w:spacing w:after="290" w:line="258" w:lineRule="auto"/>
        <w:ind w:left="-5"/>
        <w:rPr>
          <w:rFonts w:hint="eastAsia"/>
          <w:b w:val="0"/>
        </w:rPr>
      </w:pPr>
      <w:r>
        <w:rPr>
          <w:rFonts w:hint="eastAsia"/>
          <w:b w:val="0"/>
        </w:rPr>
        <w:t>但在你们活在的，岂不有某种罪的道路，那是你们固定的道路或行为？</w:t>
      </w:r>
    </w:p>
    <w:p w14:paraId="1F5253E7">
      <w:pPr>
        <w:spacing w:after="290" w:line="258" w:lineRule="auto"/>
        <w:ind w:left="-5"/>
        <w:rPr>
          <w:rFonts w:hint="eastAsia"/>
          <w:b w:val="0"/>
        </w:rPr>
      </w:pPr>
    </w:p>
    <w:p w14:paraId="343CDD1B">
      <w:pPr>
        <w:spacing w:after="290" w:line="258" w:lineRule="auto"/>
        <w:ind w:left="-5"/>
        <w:rPr>
          <w:rFonts w:hint="eastAsia"/>
          <w:b w:val="0"/>
        </w:rPr>
      </w:pPr>
      <w:r>
        <w:rPr>
          <w:rFonts w:hint="eastAsia"/>
          <w:b w:val="0"/>
        </w:rPr>
        <w:t>There are doubtless some who are clear in this matter, some "who are undefiled in the way, and do no iniquity," Psal. 119:1, 2, 3.</w:t>
      </w:r>
    </w:p>
    <w:p w14:paraId="4D1E698D">
      <w:pPr>
        <w:spacing w:after="290" w:line="258" w:lineRule="auto"/>
        <w:ind w:left="-5"/>
        <w:rPr>
          <w:rFonts w:hint="eastAsia"/>
          <w:b w:val="0"/>
        </w:rPr>
      </w:pPr>
      <w:r>
        <w:rPr>
          <w:rFonts w:hint="eastAsia"/>
          <w:b w:val="0"/>
        </w:rPr>
        <w:t>无疑有些人在这事上是清楚的，一些“在行为上完全，不行罪孽”的人，诗篇 119:1, 2, 3。</w:t>
      </w:r>
    </w:p>
    <w:p w14:paraId="5C4FAC6D">
      <w:pPr>
        <w:spacing w:after="290" w:line="258" w:lineRule="auto"/>
        <w:ind w:left="-5"/>
        <w:rPr>
          <w:rFonts w:hint="eastAsia"/>
          <w:b w:val="0"/>
        </w:rPr>
      </w:pPr>
    </w:p>
    <w:p w14:paraId="06B5C118">
      <w:pPr>
        <w:spacing w:after="290" w:line="258" w:lineRule="auto"/>
        <w:ind w:left="-5"/>
        <w:rPr>
          <w:rFonts w:hint="eastAsia"/>
          <w:b w:val="0"/>
        </w:rPr>
      </w:pPr>
      <w:r>
        <w:rPr>
          <w:rFonts w:hint="eastAsia"/>
          <w:b w:val="0"/>
        </w:rPr>
        <w:t>Let your own consciences answer how you find with respect to yourselves, by those things which have been proposed to you.</w:t>
      </w:r>
    </w:p>
    <w:p w14:paraId="0DF357E9">
      <w:pPr>
        <w:spacing w:after="290" w:line="258" w:lineRule="auto"/>
        <w:ind w:left="-5"/>
        <w:rPr>
          <w:rFonts w:hint="eastAsia"/>
          <w:b w:val="0"/>
        </w:rPr>
      </w:pPr>
      <w:r>
        <w:rPr>
          <w:rFonts w:hint="eastAsia"/>
          <w:b w:val="0"/>
        </w:rPr>
        <w:t>愿你们自己的良心，就你们自己而言，借着向你们所提的事，回答你们发现如何。</w:t>
      </w:r>
    </w:p>
    <w:p w14:paraId="313AC46B">
      <w:pPr>
        <w:spacing w:after="290" w:line="258" w:lineRule="auto"/>
        <w:ind w:left="-5"/>
        <w:rPr>
          <w:rFonts w:hint="eastAsia"/>
          <w:b w:val="0"/>
        </w:rPr>
      </w:pPr>
    </w:p>
    <w:p w14:paraId="4747685E">
      <w:pPr>
        <w:spacing w:after="290" w:line="258" w:lineRule="auto"/>
        <w:ind w:left="-5"/>
        <w:rPr>
          <w:rFonts w:hint="eastAsia"/>
          <w:b w:val="0"/>
        </w:rPr>
      </w:pPr>
      <w:r>
        <w:rPr>
          <w:rFonts w:hint="eastAsia"/>
          <w:b w:val="0"/>
        </w:rPr>
        <w:t>Do you not find that you are guilty?</w:t>
      </w:r>
    </w:p>
    <w:p w14:paraId="011C8838">
      <w:pPr>
        <w:spacing w:after="290" w:line="258" w:lineRule="auto"/>
        <w:ind w:left="-5"/>
        <w:rPr>
          <w:rFonts w:hint="eastAsia"/>
          <w:b w:val="0"/>
        </w:rPr>
      </w:pPr>
      <w:r>
        <w:rPr>
          <w:rFonts w:hint="eastAsia"/>
          <w:b w:val="0"/>
        </w:rPr>
        <w:t>你们岂不发现你们是有罪的？</w:t>
      </w:r>
    </w:p>
    <w:p w14:paraId="54212357">
      <w:pPr>
        <w:spacing w:after="290" w:line="258" w:lineRule="auto"/>
        <w:ind w:left="-5"/>
        <w:rPr>
          <w:rFonts w:hint="eastAsia"/>
          <w:b w:val="0"/>
        </w:rPr>
      </w:pPr>
    </w:p>
    <w:p w14:paraId="17E59B03">
      <w:pPr>
        <w:spacing w:after="290" w:line="258" w:lineRule="auto"/>
        <w:ind w:left="-5"/>
        <w:rPr>
          <w:rFonts w:hint="eastAsia"/>
          <w:b w:val="0"/>
        </w:rPr>
      </w:pPr>
      <w:r>
        <w:rPr>
          <w:rFonts w:hint="eastAsia"/>
          <w:b w:val="0"/>
        </w:rPr>
        <w:t>that you live in a way of sin, and have allowed yourselves in it?— If this be the case, then consider the following things.</w:t>
      </w:r>
    </w:p>
    <w:p w14:paraId="4ED7965B">
      <w:pPr>
        <w:spacing w:after="290" w:line="258" w:lineRule="auto"/>
        <w:ind w:left="-5"/>
        <w:rPr>
          <w:rFonts w:hint="eastAsia"/>
          <w:b w:val="0"/>
        </w:rPr>
      </w:pPr>
      <w:r>
        <w:rPr>
          <w:rFonts w:hint="eastAsia"/>
          <w:b w:val="0"/>
        </w:rPr>
        <w:t>即，你们活在一种罪的道路中，并且已容许自己在其中？——如果情况是这样，那么思想以下几件事。</w:t>
      </w:r>
    </w:p>
    <w:p w14:paraId="1F22680A">
      <w:pPr>
        <w:spacing w:after="290" w:line="258" w:lineRule="auto"/>
        <w:ind w:left="-5"/>
        <w:rPr>
          <w:rFonts w:hint="eastAsia"/>
          <w:b w:val="0"/>
        </w:rPr>
      </w:pPr>
    </w:p>
    <w:p w14:paraId="5D7B8FC6">
      <w:pPr>
        <w:spacing w:after="290" w:line="258" w:lineRule="auto"/>
        <w:ind w:left="-5"/>
        <w:rPr>
          <w:rFonts w:hint="eastAsia"/>
          <w:b w:val="0"/>
        </w:rPr>
      </w:pPr>
      <w:r>
        <w:rPr>
          <w:rFonts w:hint="eastAsia"/>
          <w:b w:val="0"/>
        </w:rPr>
        <w:t>If you have been long seeking salvation, and have not yet succeeded, it may be this hath been the cause.</w:t>
      </w:r>
    </w:p>
    <w:p w14:paraId="255CA88D">
      <w:pPr>
        <w:spacing w:after="290" w:line="258" w:lineRule="auto"/>
        <w:ind w:left="-5"/>
        <w:rPr>
          <w:rFonts w:hint="eastAsia"/>
          <w:b w:val="0"/>
        </w:rPr>
      </w:pPr>
      <w:r>
        <w:rPr>
          <w:rFonts w:hint="eastAsia"/>
          <w:b w:val="0"/>
        </w:rPr>
        <w:t>如果你们已长久寻求救恩，却尚未成功，可能这就是原因。</w:t>
      </w:r>
    </w:p>
    <w:p w14:paraId="58CE6F24">
      <w:pPr>
        <w:spacing w:after="290" w:line="258" w:lineRule="auto"/>
        <w:ind w:left="-5"/>
        <w:rPr>
          <w:rFonts w:hint="eastAsia"/>
          <w:b w:val="0"/>
        </w:rPr>
      </w:pPr>
    </w:p>
    <w:p w14:paraId="20D6997A">
      <w:pPr>
        <w:spacing w:after="290" w:line="258" w:lineRule="auto"/>
        <w:ind w:left="-5"/>
        <w:rPr>
          <w:rFonts w:hint="eastAsia"/>
          <w:b w:val="0"/>
        </w:rPr>
      </w:pPr>
      <w:r>
        <w:rPr>
          <w:rFonts w:hint="eastAsia"/>
          <w:b w:val="0"/>
        </w:rPr>
        <w:t>You have perhaps wondered what hath been the matter, that you have been so long a time under concern about your salvation, that you have taken so much pains, and all seems to be to no purpose.</w:t>
      </w:r>
    </w:p>
    <w:p w14:paraId="7DB3F2B2">
      <w:pPr>
        <w:spacing w:after="290" w:line="258" w:lineRule="auto"/>
        <w:ind w:left="-5"/>
        <w:rPr>
          <w:rFonts w:hint="eastAsia"/>
          <w:b w:val="0"/>
        </w:rPr>
      </w:pPr>
      <w:r>
        <w:rPr>
          <w:rFonts w:hint="eastAsia"/>
          <w:b w:val="0"/>
        </w:rPr>
        <w:t>你们或许已奇怪这是怎么回事，你们已如此长久地为你们的救恩而关切，你们已付出了如此多的努力，而一切似乎都徒然。</w:t>
      </w:r>
    </w:p>
    <w:p w14:paraId="35D4D9E8">
      <w:pPr>
        <w:spacing w:after="290" w:line="258" w:lineRule="auto"/>
        <w:ind w:left="-5"/>
        <w:rPr>
          <w:rFonts w:hint="eastAsia"/>
          <w:b w:val="0"/>
        </w:rPr>
      </w:pPr>
    </w:p>
    <w:p w14:paraId="5E899638">
      <w:pPr>
        <w:spacing w:after="290" w:line="258" w:lineRule="auto"/>
        <w:ind w:left="-5"/>
        <w:rPr>
          <w:rFonts w:hint="eastAsia"/>
          <w:b w:val="0"/>
        </w:rPr>
      </w:pPr>
      <w:r>
        <w:rPr>
          <w:rFonts w:hint="eastAsia"/>
          <w:b w:val="0"/>
        </w:rPr>
        <w:t>You have many a time cried earnestly to God, yet he doth not regard you.</w:t>
      </w:r>
    </w:p>
    <w:p w14:paraId="478C6512">
      <w:pPr>
        <w:spacing w:after="290" w:line="258" w:lineRule="auto"/>
        <w:ind w:left="-5"/>
        <w:rPr>
          <w:rFonts w:hint="eastAsia"/>
          <w:b w:val="0"/>
        </w:rPr>
      </w:pPr>
      <w:r>
        <w:rPr>
          <w:rFonts w:hint="eastAsia"/>
          <w:b w:val="0"/>
        </w:rPr>
        <w:t>你们多次热切地向神呼求，祂却不顾念你们。</w:t>
      </w:r>
    </w:p>
    <w:p w14:paraId="4189308A">
      <w:pPr>
        <w:spacing w:after="290" w:line="258" w:lineRule="auto"/>
        <w:ind w:left="-5"/>
        <w:rPr>
          <w:rFonts w:hint="eastAsia"/>
          <w:b w:val="0"/>
        </w:rPr>
      </w:pPr>
    </w:p>
    <w:p w14:paraId="38912EE6">
      <w:pPr>
        <w:spacing w:after="290" w:line="258" w:lineRule="auto"/>
        <w:ind w:left="-5"/>
        <w:rPr>
          <w:rFonts w:hint="eastAsia"/>
          <w:b w:val="0"/>
        </w:rPr>
      </w:pPr>
      <w:r>
        <w:rPr>
          <w:rFonts w:hint="eastAsia"/>
          <w:b w:val="0"/>
        </w:rPr>
        <w:t>Others obtain comfort, but you are left in darkness.</w:t>
      </w:r>
    </w:p>
    <w:p w14:paraId="6EF6EFE3">
      <w:pPr>
        <w:spacing w:after="290" w:line="258" w:lineRule="auto"/>
        <w:ind w:left="-5"/>
        <w:rPr>
          <w:rFonts w:hint="eastAsia"/>
          <w:b w:val="0"/>
        </w:rPr>
      </w:pPr>
      <w:r>
        <w:rPr>
          <w:rFonts w:hint="eastAsia"/>
          <w:b w:val="0"/>
        </w:rPr>
        <w:t>别人得着安慰，你们却被撇在黑暗中。</w:t>
      </w:r>
    </w:p>
    <w:p w14:paraId="49EA4263">
      <w:pPr>
        <w:spacing w:after="290" w:line="258" w:lineRule="auto"/>
        <w:ind w:left="-5"/>
        <w:rPr>
          <w:rFonts w:hint="eastAsia"/>
          <w:b w:val="0"/>
        </w:rPr>
      </w:pPr>
    </w:p>
    <w:p w14:paraId="122270BF">
      <w:pPr>
        <w:spacing w:after="290" w:line="258" w:lineRule="auto"/>
        <w:ind w:left="-5"/>
        <w:rPr>
          <w:rFonts w:hint="eastAsia"/>
          <w:b w:val="0"/>
        </w:rPr>
      </w:pPr>
      <w:r>
        <w:rPr>
          <w:rFonts w:hint="eastAsia"/>
          <w:b w:val="0"/>
        </w:rPr>
        <w:t>But is it any wonder at all, if you have lived in some way of sin all this while?</w:t>
      </w:r>
    </w:p>
    <w:p w14:paraId="09C0B39A">
      <w:pPr>
        <w:spacing w:after="290" w:line="258" w:lineRule="auto"/>
        <w:ind w:left="-5"/>
        <w:rPr>
          <w:rFonts w:hint="eastAsia"/>
          <w:b w:val="0"/>
        </w:rPr>
      </w:pPr>
      <w:r>
        <w:rPr>
          <w:rFonts w:hint="eastAsia"/>
          <w:b w:val="0"/>
        </w:rPr>
        <w:t>但如果你们一直活在某种罪的道路中，这岂有任何可奇怪的？</w:t>
      </w:r>
    </w:p>
    <w:p w14:paraId="221F08B8">
      <w:pPr>
        <w:spacing w:after="290" w:line="258" w:lineRule="auto"/>
        <w:ind w:left="-5"/>
        <w:rPr>
          <w:rFonts w:hint="eastAsia"/>
          <w:b w:val="0"/>
        </w:rPr>
      </w:pPr>
    </w:p>
    <w:p w14:paraId="2055BB18">
      <w:pPr>
        <w:spacing w:after="290" w:line="258" w:lineRule="auto"/>
        <w:ind w:left="-5"/>
        <w:rPr>
          <w:rFonts w:hint="eastAsia"/>
          <w:b w:val="0"/>
        </w:rPr>
      </w:pPr>
      <w:r>
        <w:rPr>
          <w:rFonts w:hint="eastAsia"/>
          <w:b w:val="0"/>
        </w:rPr>
        <w:t>If you have lived in any sinful way, this is a sufficient reason why all your prayers and all your pains have been blasted.</w:t>
      </w:r>
    </w:p>
    <w:p w14:paraId="19E9C70D">
      <w:pPr>
        <w:spacing w:after="290" w:line="258" w:lineRule="auto"/>
        <w:ind w:left="-5"/>
        <w:rPr>
          <w:rFonts w:hint="eastAsia"/>
          <w:b w:val="0"/>
        </w:rPr>
      </w:pPr>
      <w:r>
        <w:rPr>
          <w:rFonts w:hint="eastAsia"/>
          <w:b w:val="0"/>
        </w:rPr>
        <w:t>如果你们活在任何罪恶的道路中，这就是你们一切的祷告和一切的努力都受挫的足够理由。</w:t>
      </w:r>
    </w:p>
    <w:p w14:paraId="45D2E2B4">
      <w:pPr>
        <w:spacing w:after="290" w:line="258" w:lineRule="auto"/>
        <w:ind w:left="-5"/>
        <w:rPr>
          <w:rFonts w:hint="eastAsia"/>
          <w:b w:val="0"/>
        </w:rPr>
      </w:pPr>
    </w:p>
    <w:p w14:paraId="23449EBC">
      <w:pPr>
        <w:spacing w:after="290" w:line="258" w:lineRule="auto"/>
        <w:ind w:left="-5"/>
        <w:rPr>
          <w:rFonts w:hint="eastAsia"/>
          <w:b w:val="0"/>
        </w:rPr>
      </w:pPr>
      <w:r>
        <w:rPr>
          <w:rFonts w:hint="eastAsia"/>
          <w:b w:val="0"/>
        </w:rPr>
        <w:t>If all this while you have lived in some sinful way, so far you have failed of seeking salvation in the right way.</w:t>
      </w:r>
    </w:p>
    <w:p w14:paraId="7E0D8DC3">
      <w:pPr>
        <w:spacing w:after="290" w:line="258" w:lineRule="auto"/>
        <w:ind w:left="-5"/>
        <w:rPr>
          <w:rFonts w:hint="eastAsia"/>
          <w:b w:val="0"/>
        </w:rPr>
      </w:pPr>
      <w:r>
        <w:rPr>
          <w:rFonts w:hint="eastAsia"/>
          <w:b w:val="0"/>
        </w:rPr>
        <w:t>如果一直以来你们都活在某种罪恶的道路中，那么你们就在以正确的方式寻求救恩上失败了。</w:t>
      </w:r>
    </w:p>
    <w:p w14:paraId="21AEDCE1">
      <w:pPr>
        <w:spacing w:after="290" w:line="258" w:lineRule="auto"/>
        <w:ind w:left="-5"/>
        <w:rPr>
          <w:rFonts w:hint="eastAsia"/>
          <w:b w:val="0"/>
        </w:rPr>
      </w:pPr>
    </w:p>
    <w:p w14:paraId="77F0BDDB">
      <w:pPr>
        <w:spacing w:after="290" w:line="258" w:lineRule="auto"/>
        <w:ind w:left="-5"/>
        <w:rPr>
          <w:rFonts w:hint="eastAsia"/>
          <w:b w:val="0"/>
        </w:rPr>
      </w:pPr>
      <w:r>
        <w:rPr>
          <w:rFonts w:hint="eastAsia"/>
          <w:b w:val="0"/>
        </w:rPr>
        <w:t>The right way of seeking salvation is, to seek it in the diligent performance of all duties, and in the denial of all ungodliness.</w:t>
      </w:r>
    </w:p>
    <w:p w14:paraId="259BBB1B">
      <w:pPr>
        <w:spacing w:after="290" w:line="258" w:lineRule="auto"/>
        <w:ind w:left="-5"/>
        <w:rPr>
          <w:rFonts w:hint="eastAsia"/>
          <w:b w:val="0"/>
        </w:rPr>
      </w:pPr>
      <w:r>
        <w:rPr>
          <w:rFonts w:hint="eastAsia"/>
          <w:b w:val="0"/>
        </w:rPr>
        <w:t>寻求救恩的正确道路，是殷勤地履行一切的责任，并否认一切的不敬虔。</w:t>
      </w:r>
    </w:p>
    <w:p w14:paraId="6E2618B4">
      <w:pPr>
        <w:spacing w:after="290" w:line="258" w:lineRule="auto"/>
        <w:ind w:left="-5"/>
        <w:rPr>
          <w:rFonts w:hint="eastAsia"/>
          <w:b w:val="0"/>
        </w:rPr>
      </w:pPr>
    </w:p>
    <w:p w14:paraId="0BF0474F">
      <w:pPr>
        <w:spacing w:after="290" w:line="258" w:lineRule="auto"/>
        <w:ind w:left="-5"/>
        <w:rPr>
          <w:rFonts w:hint="eastAsia"/>
          <w:b w:val="0"/>
        </w:rPr>
      </w:pPr>
      <w:r>
        <w:rPr>
          <w:rFonts w:hint="eastAsia"/>
          <w:b w:val="0"/>
        </w:rPr>
        <w:t>If there be any one member that is corrupt, and you cut it not off, there is danger that it will carry you to hell, (Matt. 5:29, 30.)</w:t>
      </w:r>
    </w:p>
    <w:p w14:paraId="723A56DF">
      <w:pPr>
        <w:spacing w:after="290" w:line="258" w:lineRule="auto"/>
        <w:ind w:left="-5"/>
        <w:rPr>
          <w:rFonts w:hint="eastAsia"/>
          <w:b w:val="0"/>
        </w:rPr>
      </w:pPr>
      <w:r>
        <w:rPr>
          <w:rFonts w:hint="eastAsia"/>
          <w:b w:val="0"/>
        </w:rPr>
        <w:t>如果有一个肢体是败坏的，而你们不砍掉它，就有危险，它将带你们到地狱去，（马太福音 5:29, 30。）</w:t>
      </w:r>
    </w:p>
    <w:p w14:paraId="265C841F">
      <w:pPr>
        <w:spacing w:after="290" w:line="258" w:lineRule="auto"/>
        <w:ind w:left="-5"/>
        <w:rPr>
          <w:rFonts w:hint="eastAsia"/>
          <w:b w:val="0"/>
        </w:rPr>
      </w:pPr>
    </w:p>
    <w:p w14:paraId="718B59FE">
      <w:pPr>
        <w:spacing w:after="290" w:line="258" w:lineRule="auto"/>
        <w:ind w:left="-5"/>
        <w:rPr>
          <w:rFonts w:hint="eastAsia"/>
          <w:b w:val="0"/>
        </w:rPr>
      </w:pPr>
      <w:r>
        <w:rPr>
          <w:rFonts w:hint="eastAsia"/>
          <w:b w:val="0"/>
        </w:rPr>
        <w:t>2.If grace have not been flourishing, but, on the contrary,in languishing circumstances in your souls, perhaps this is the cause.</w:t>
      </w:r>
    </w:p>
    <w:p w14:paraId="63BDB2A7">
      <w:pPr>
        <w:spacing w:after="290" w:line="258" w:lineRule="auto"/>
        <w:ind w:left="-5"/>
        <w:rPr>
          <w:rFonts w:hint="eastAsia"/>
          <w:b w:val="0"/>
        </w:rPr>
      </w:pPr>
      <w:r>
        <w:rPr>
          <w:rFonts w:hint="eastAsia"/>
          <w:b w:val="0"/>
        </w:rPr>
        <w:t>2.如果恩典在你们的灵魂中没有兴旺，反倒处在衰微的光景中，或许这就是原因。</w:t>
      </w:r>
    </w:p>
    <w:p w14:paraId="59A277C8">
      <w:pPr>
        <w:spacing w:after="290" w:line="258" w:lineRule="auto"/>
        <w:ind w:left="-5"/>
        <w:rPr>
          <w:rFonts w:hint="eastAsia"/>
          <w:b w:val="0"/>
        </w:rPr>
      </w:pPr>
    </w:p>
    <w:p w14:paraId="1FE05420">
      <w:pPr>
        <w:spacing w:after="290" w:line="258" w:lineRule="auto"/>
        <w:ind w:left="-5"/>
        <w:rPr>
          <w:rFonts w:hint="eastAsia"/>
          <w:b w:val="0"/>
        </w:rPr>
      </w:pPr>
      <w:r>
        <w:rPr>
          <w:rFonts w:hint="eastAsia"/>
          <w:b w:val="0"/>
        </w:rPr>
        <w:t>The way to grow in grace is to walk in the way of obedience to all the commands of God, to be very thorough in the practice of religion.</w:t>
      </w:r>
    </w:p>
    <w:p w14:paraId="57430F5A">
      <w:pPr>
        <w:spacing w:after="290" w:line="258" w:lineRule="auto"/>
        <w:ind w:left="-5"/>
        <w:rPr>
          <w:rFonts w:hint="eastAsia"/>
          <w:b w:val="0"/>
        </w:rPr>
      </w:pPr>
      <w:r>
        <w:rPr>
          <w:rFonts w:hint="eastAsia"/>
          <w:b w:val="0"/>
        </w:rPr>
        <w:t>在恩典上成长的道路，是行在顺服神一切命令的道路上，在信仰的实践上要非常彻底。</w:t>
      </w:r>
    </w:p>
    <w:p w14:paraId="6FB92FDC">
      <w:pPr>
        <w:spacing w:after="290" w:line="258" w:lineRule="auto"/>
        <w:ind w:left="-5"/>
        <w:rPr>
          <w:rFonts w:hint="eastAsia"/>
          <w:b w:val="0"/>
        </w:rPr>
      </w:pPr>
    </w:p>
    <w:p w14:paraId="039DF5BA">
      <w:pPr>
        <w:spacing w:after="290" w:line="258" w:lineRule="auto"/>
        <w:ind w:left="-5"/>
        <w:rPr>
          <w:rFonts w:hint="eastAsia"/>
          <w:b w:val="0"/>
        </w:rPr>
      </w:pPr>
      <w:r>
        <w:rPr>
          <w:rFonts w:hint="eastAsia"/>
          <w:b w:val="0"/>
        </w:rPr>
        <w:t>Grace will flourish in the hearts of those who live in this manner; but if you live in some way of sin, that will be like some secret disease at your vitals, which will keep you poor, weak, and languishing.</w:t>
      </w:r>
    </w:p>
    <w:p w14:paraId="5277E0C8">
      <w:pPr>
        <w:spacing w:after="290" w:line="258" w:lineRule="auto"/>
        <w:ind w:left="-5"/>
        <w:rPr>
          <w:rFonts w:hint="eastAsia"/>
          <w:b w:val="0"/>
        </w:rPr>
      </w:pPr>
      <w:r>
        <w:rPr>
          <w:rFonts w:hint="eastAsia"/>
          <w:b w:val="0"/>
        </w:rPr>
        <w:t>在如此生活之人的心中，恩典将兴旺；但如果你们活在某种罪的道路中，那将如同你们要害处的某种隐秘疾病，那将使你们贫穷、软弱和衰微。</w:t>
      </w:r>
    </w:p>
    <w:p w14:paraId="2C1F7794">
      <w:pPr>
        <w:spacing w:after="290" w:line="258" w:lineRule="auto"/>
        <w:ind w:left="-5"/>
        <w:rPr>
          <w:rFonts w:hint="eastAsia"/>
          <w:b w:val="0"/>
        </w:rPr>
      </w:pPr>
    </w:p>
    <w:p w14:paraId="79922D76">
      <w:pPr>
        <w:spacing w:after="290" w:line="258" w:lineRule="auto"/>
        <w:ind w:left="-5"/>
        <w:rPr>
          <w:rFonts w:hint="eastAsia"/>
          <w:b w:val="0"/>
        </w:rPr>
      </w:pPr>
      <w:r>
        <w:rPr>
          <w:rFonts w:hint="eastAsia"/>
          <w:b w:val="0"/>
        </w:rPr>
        <w:t>One way of sin lived in will wonderfully keep you down in your spiritual prosperity, and in the growth and strength of grace in your hearts.</w:t>
      </w:r>
    </w:p>
    <w:p w14:paraId="0DC9EC74">
      <w:pPr>
        <w:spacing w:after="290" w:line="258" w:lineRule="auto"/>
        <w:ind w:left="-5"/>
        <w:rPr>
          <w:rFonts w:hint="eastAsia"/>
          <w:b w:val="0"/>
        </w:rPr>
      </w:pPr>
      <w:r>
        <w:rPr>
          <w:rFonts w:hint="eastAsia"/>
          <w:b w:val="0"/>
        </w:rPr>
        <w:t>活在一种罪的道路中，将奇妙地压制你们的属灵兴旺，以及你们心中恩典的成长与力量。</w:t>
      </w:r>
    </w:p>
    <w:p w14:paraId="6DF76E49">
      <w:pPr>
        <w:spacing w:after="290" w:line="258" w:lineRule="auto"/>
        <w:ind w:left="-5"/>
        <w:rPr>
          <w:rFonts w:hint="eastAsia"/>
          <w:b w:val="0"/>
        </w:rPr>
      </w:pPr>
    </w:p>
    <w:p w14:paraId="2FD1EBFD">
      <w:pPr>
        <w:spacing w:after="290" w:line="258" w:lineRule="auto"/>
        <w:ind w:left="-5"/>
        <w:rPr>
          <w:rFonts w:hint="eastAsia"/>
          <w:b w:val="0"/>
        </w:rPr>
      </w:pPr>
      <w:r>
        <w:rPr>
          <w:rFonts w:hint="eastAsia"/>
          <w:b w:val="0"/>
        </w:rPr>
        <w:t>It will grieve the Holy Spirit of God, and will in a great measure banish him from you: this will prevent the good influence of the word and ordinances of God to the causing of grace to flourish in you.</w:t>
      </w:r>
    </w:p>
    <w:p w14:paraId="37D6E484">
      <w:pPr>
        <w:spacing w:after="290" w:line="258" w:lineRule="auto"/>
        <w:ind w:left="-5"/>
        <w:rPr>
          <w:rFonts w:hint="eastAsia"/>
          <w:b w:val="0"/>
        </w:rPr>
      </w:pPr>
      <w:r>
        <w:rPr>
          <w:rFonts w:hint="eastAsia"/>
          <w:b w:val="0"/>
        </w:rPr>
        <w:t>它将使神的圣灵忧伤，并在很大程度上将祂从你们赶出去：这将阻止神话语和圣礼的美好影响，以致恩典在你们里面兴旺。</w:t>
      </w:r>
    </w:p>
    <w:p w14:paraId="31C3C843">
      <w:pPr>
        <w:spacing w:after="290" w:line="258" w:lineRule="auto"/>
        <w:ind w:left="-5"/>
        <w:rPr>
          <w:rFonts w:hint="eastAsia"/>
          <w:b w:val="0"/>
        </w:rPr>
      </w:pPr>
    </w:p>
    <w:p w14:paraId="0C85019F">
      <w:pPr>
        <w:spacing w:after="290" w:line="258" w:lineRule="auto"/>
        <w:ind w:left="-5"/>
        <w:rPr>
          <w:rFonts w:hint="eastAsia"/>
          <w:b w:val="0"/>
        </w:rPr>
      </w:pPr>
      <w:r>
        <w:rPr>
          <w:rFonts w:hint="eastAsia"/>
          <w:b w:val="0"/>
        </w:rPr>
        <w:t>It will be a great obstacle to their good effect.</w:t>
      </w:r>
    </w:p>
    <w:p w14:paraId="7F7EB84D">
      <w:pPr>
        <w:spacing w:after="290" w:line="258" w:lineRule="auto"/>
        <w:ind w:left="-5"/>
        <w:rPr>
          <w:rFonts w:hint="eastAsia"/>
          <w:b w:val="0"/>
        </w:rPr>
      </w:pPr>
      <w:r>
        <w:rPr>
          <w:rFonts w:hint="eastAsia"/>
          <w:b w:val="0"/>
        </w:rPr>
        <w:t>它将是它们美好效果的极大障碍。</w:t>
      </w:r>
    </w:p>
    <w:p w14:paraId="656D3ED9">
      <w:pPr>
        <w:spacing w:after="290" w:line="258" w:lineRule="auto"/>
        <w:ind w:left="-5"/>
        <w:rPr>
          <w:rFonts w:hint="eastAsia"/>
          <w:b w:val="0"/>
        </w:rPr>
      </w:pPr>
    </w:p>
    <w:p w14:paraId="58AB9A2E">
      <w:pPr>
        <w:spacing w:after="290" w:line="258" w:lineRule="auto"/>
        <w:ind w:left="-5"/>
        <w:rPr>
          <w:rFonts w:hint="eastAsia"/>
          <w:b w:val="0"/>
        </w:rPr>
      </w:pPr>
      <w:r>
        <w:rPr>
          <w:rFonts w:hint="eastAsia"/>
          <w:b w:val="0"/>
        </w:rPr>
        <w:t>It will be like an ulcer within a man, which, while it remains, will keep him weak and lean, though you feed him with ever so wholesome food, or feast him ever so daintily.</w:t>
      </w:r>
    </w:p>
    <w:p w14:paraId="742BA1F9">
      <w:pPr>
        <w:spacing w:after="290" w:line="258" w:lineRule="auto"/>
        <w:ind w:left="-5"/>
        <w:rPr>
          <w:rFonts w:hint="eastAsia"/>
          <w:b w:val="0"/>
        </w:rPr>
      </w:pPr>
      <w:r>
        <w:rPr>
          <w:rFonts w:hint="eastAsia"/>
          <w:b w:val="0"/>
        </w:rPr>
        <w:t>那将如同一个人里面的一个溃疡，当它存留时，将使他软弱和消瘦，即使你们给他吃再健康的食物，或让他吃再美味的筵席。</w:t>
      </w:r>
    </w:p>
    <w:p w14:paraId="53EFEE73">
      <w:pPr>
        <w:spacing w:after="290" w:line="258" w:lineRule="auto"/>
        <w:ind w:left="-5"/>
        <w:rPr>
          <w:rFonts w:hint="eastAsia"/>
          <w:b w:val="0"/>
        </w:rPr>
      </w:pPr>
    </w:p>
    <w:p w14:paraId="5F5363A4">
      <w:pPr>
        <w:spacing w:after="290" w:line="258" w:lineRule="auto"/>
        <w:ind w:left="-5"/>
        <w:rPr>
          <w:rFonts w:hint="eastAsia"/>
          <w:b w:val="0"/>
        </w:rPr>
      </w:pPr>
      <w:r>
        <w:rPr>
          <w:rFonts w:hint="eastAsia"/>
          <w:b w:val="0"/>
        </w:rPr>
        <w:t>3.If you have been left to fall into great sin, perhaps thiswas the occasion of it.</w:t>
      </w:r>
    </w:p>
    <w:p w14:paraId="4A3F769A">
      <w:pPr>
        <w:spacing w:after="290" w:line="258" w:lineRule="auto"/>
        <w:ind w:left="-5"/>
        <w:rPr>
          <w:rFonts w:hint="eastAsia"/>
          <w:b w:val="0"/>
        </w:rPr>
      </w:pPr>
      <w:r>
        <w:rPr>
          <w:rFonts w:hint="eastAsia"/>
          <w:b w:val="0"/>
        </w:rPr>
        <w:t>3.如果你们曾被撇下，陷入大罪，或许这就是其起因。</w:t>
      </w:r>
    </w:p>
    <w:p w14:paraId="05E6BF37">
      <w:pPr>
        <w:spacing w:after="290" w:line="258" w:lineRule="auto"/>
        <w:ind w:left="-5"/>
        <w:rPr>
          <w:rFonts w:hint="eastAsia"/>
          <w:b w:val="0"/>
        </w:rPr>
      </w:pPr>
    </w:p>
    <w:p w14:paraId="1660A0D2">
      <w:pPr>
        <w:spacing w:after="290" w:line="258" w:lineRule="auto"/>
        <w:ind w:left="-5"/>
        <w:rPr>
          <w:rFonts w:hint="eastAsia"/>
          <w:b w:val="0"/>
        </w:rPr>
      </w:pPr>
      <w:r>
        <w:rPr>
          <w:rFonts w:hint="eastAsia"/>
          <w:b w:val="0"/>
        </w:rPr>
        <w:t>If you have been left greatly to wound your own souls, perhaps this was what made way for it, that you allowed yourselves in some way of sin.</w:t>
      </w:r>
    </w:p>
    <w:p w14:paraId="3244AE2C">
      <w:pPr>
        <w:spacing w:after="290" w:line="258" w:lineRule="auto"/>
        <w:ind w:left="-5"/>
        <w:rPr>
          <w:rFonts w:hint="eastAsia"/>
          <w:b w:val="0"/>
        </w:rPr>
      </w:pPr>
      <w:r>
        <w:rPr>
          <w:rFonts w:hint="eastAsia"/>
          <w:b w:val="0"/>
        </w:rPr>
        <w:t>如果你们曾被撇下，大大地伤害你们自己的灵魂，或许这就是为它开路的，即你们容许你们自己有某种罪的道路。</w:t>
      </w:r>
    </w:p>
    <w:p w14:paraId="36F0F83A">
      <w:pPr>
        <w:spacing w:after="290" w:line="258" w:lineRule="auto"/>
        <w:ind w:left="-5"/>
        <w:rPr>
          <w:rFonts w:hint="eastAsia"/>
          <w:b w:val="0"/>
        </w:rPr>
      </w:pPr>
    </w:p>
    <w:p w14:paraId="1E700A9E">
      <w:pPr>
        <w:spacing w:after="290" w:line="258" w:lineRule="auto"/>
        <w:ind w:left="-5"/>
        <w:rPr>
          <w:rFonts w:hint="eastAsia"/>
          <w:b w:val="0"/>
        </w:rPr>
      </w:pPr>
      <w:r>
        <w:rPr>
          <w:rFonts w:hint="eastAsia"/>
          <w:b w:val="0"/>
        </w:rPr>
        <w:t>A man who doth not avoid every sin, and is not universally obedient, cannot be well guarded against great sins.</w:t>
      </w:r>
    </w:p>
    <w:p w14:paraId="31E7CCE6">
      <w:pPr>
        <w:spacing w:after="290" w:line="258" w:lineRule="auto"/>
        <w:ind w:left="-5"/>
        <w:rPr>
          <w:rFonts w:hint="eastAsia"/>
          <w:b w:val="0"/>
        </w:rPr>
      </w:pPr>
      <w:r>
        <w:rPr>
          <w:rFonts w:hint="eastAsia"/>
          <w:b w:val="0"/>
        </w:rPr>
        <w:t>一个不避免每一宗罪，并且不是普遍地顺服的人，不能很好地防备大罪。</w:t>
      </w:r>
    </w:p>
    <w:p w14:paraId="788F6897">
      <w:pPr>
        <w:spacing w:after="290" w:line="258" w:lineRule="auto"/>
        <w:ind w:left="-5"/>
        <w:rPr>
          <w:rFonts w:hint="eastAsia"/>
          <w:b w:val="0"/>
        </w:rPr>
      </w:pPr>
    </w:p>
    <w:p w14:paraId="016BD9BF">
      <w:pPr>
        <w:spacing w:after="290" w:line="258" w:lineRule="auto"/>
        <w:ind w:left="-5"/>
        <w:rPr>
          <w:rFonts w:hint="eastAsia"/>
          <w:b w:val="0"/>
        </w:rPr>
      </w:pPr>
      <w:r>
        <w:rPr>
          <w:rFonts w:hint="eastAsia"/>
          <w:b w:val="0"/>
        </w:rPr>
        <w:t>The sin in which he lives will be always an inlet, an open door, by which Satan from time to time will find entrance.</w:t>
      </w:r>
    </w:p>
    <w:p w14:paraId="25845963">
      <w:pPr>
        <w:spacing w:after="290" w:line="258" w:lineRule="auto"/>
        <w:ind w:left="-5"/>
        <w:rPr>
          <w:rFonts w:hint="eastAsia"/>
          <w:b w:val="0"/>
        </w:rPr>
      </w:pPr>
      <w:r>
        <w:rPr>
          <w:rFonts w:hint="eastAsia"/>
          <w:b w:val="0"/>
        </w:rPr>
        <w:t>他所活在的罪，将永远是一个入口，一扇敞开的门，撒旦将时常借此找到入口。</w:t>
      </w:r>
    </w:p>
    <w:p w14:paraId="34DE07C5">
      <w:pPr>
        <w:spacing w:after="290" w:line="258" w:lineRule="auto"/>
        <w:ind w:left="-5"/>
        <w:rPr>
          <w:rFonts w:hint="eastAsia"/>
          <w:b w:val="0"/>
        </w:rPr>
      </w:pPr>
    </w:p>
    <w:p w14:paraId="730FA3D8">
      <w:pPr>
        <w:spacing w:after="290" w:line="258" w:lineRule="auto"/>
        <w:ind w:left="-5"/>
        <w:rPr>
          <w:rFonts w:hint="eastAsia"/>
          <w:b w:val="0"/>
        </w:rPr>
      </w:pPr>
      <w:r>
        <w:rPr>
          <w:rFonts w:hint="eastAsia"/>
          <w:b w:val="0"/>
        </w:rPr>
        <w:t>It is like a breach in your fortress, through which the enemy may get in, and find his way to you greatly to hurt and wound you.</w:t>
      </w:r>
    </w:p>
    <w:p w14:paraId="29F17FF8">
      <w:pPr>
        <w:spacing w:after="290" w:line="258" w:lineRule="auto"/>
        <w:ind w:left="-5"/>
        <w:rPr>
          <w:rFonts w:hint="eastAsia"/>
          <w:b w:val="0"/>
        </w:rPr>
      </w:pPr>
      <w:r>
        <w:rPr>
          <w:rFonts w:hint="eastAsia"/>
          <w:b w:val="0"/>
        </w:rPr>
        <w:t>那如同你们堡垒中的一个缺口，仇敌可以借此进来，并找到路到你们这里，大大地伤害和 wounding 你们。</w:t>
      </w:r>
    </w:p>
    <w:p w14:paraId="533B4225">
      <w:pPr>
        <w:spacing w:after="290" w:line="258" w:lineRule="auto"/>
        <w:ind w:left="-5"/>
        <w:rPr>
          <w:rFonts w:hint="eastAsia"/>
          <w:b w:val="0"/>
        </w:rPr>
      </w:pPr>
    </w:p>
    <w:p w14:paraId="61E0D45A">
      <w:pPr>
        <w:spacing w:after="290" w:line="258" w:lineRule="auto"/>
        <w:ind w:left="-5"/>
        <w:rPr>
          <w:rFonts w:hint="eastAsia"/>
          <w:b w:val="0"/>
        </w:rPr>
      </w:pPr>
      <w:r>
        <w:rPr>
          <w:rFonts w:hint="eastAsia"/>
          <w:b w:val="0"/>
        </w:rPr>
        <w:t>If there be any way of sin which is retained as an outlet to corruption, it will be like a breach in a dam, which, if it be let alone, and be not stopped, will grow bigger and wider, and will endanger the whole.</w:t>
      </w:r>
    </w:p>
    <w:p w14:paraId="08214510">
      <w:pPr>
        <w:spacing w:after="290" w:line="258" w:lineRule="auto"/>
        <w:ind w:left="-5"/>
        <w:rPr>
          <w:rFonts w:hint="eastAsia"/>
          <w:b w:val="0"/>
        </w:rPr>
      </w:pPr>
      <w:r>
        <w:rPr>
          <w:rFonts w:hint="eastAsia"/>
          <w:b w:val="0"/>
        </w:rPr>
        <w:t>如果有任何罪的道路，被保留作为败坏的出口，那将如同一个堤坝上的缺口，如果它被放任不管，并且不被堵住，它将变得越来越大，并会危及整个。</w:t>
      </w:r>
    </w:p>
    <w:p w14:paraId="71998D78">
      <w:pPr>
        <w:spacing w:after="290" w:line="258" w:lineRule="auto"/>
        <w:ind w:left="-5"/>
        <w:rPr>
          <w:rFonts w:hint="eastAsia"/>
          <w:b w:val="0"/>
        </w:rPr>
      </w:pPr>
    </w:p>
    <w:p w14:paraId="18F6538E">
      <w:pPr>
        <w:spacing w:after="290" w:line="258" w:lineRule="auto"/>
        <w:ind w:left="-5"/>
        <w:rPr>
          <w:rFonts w:hint="eastAsia"/>
          <w:b w:val="0"/>
        </w:rPr>
      </w:pPr>
      <w:r>
        <w:rPr>
          <w:rFonts w:hint="eastAsia"/>
          <w:b w:val="0"/>
        </w:rPr>
        <w:t>If any way of sin be lived in, it will be like Gideon's ephod, which was a snare to him and his house.</w:t>
      </w:r>
    </w:p>
    <w:p w14:paraId="6399E1B8">
      <w:pPr>
        <w:spacing w:after="290" w:line="258" w:lineRule="auto"/>
        <w:ind w:left="-5"/>
        <w:rPr>
          <w:rFonts w:hint="eastAsia"/>
          <w:b w:val="0"/>
        </w:rPr>
      </w:pPr>
      <w:r>
        <w:rPr>
          <w:rFonts w:hint="eastAsia"/>
          <w:b w:val="0"/>
        </w:rPr>
        <w:t>如果活在任何罪的道路中，那将如同基甸的以弗得，那对他和他的家，是一个网罗。</w:t>
      </w:r>
    </w:p>
    <w:p w14:paraId="5FC9A861">
      <w:pPr>
        <w:spacing w:after="290" w:line="258" w:lineRule="auto"/>
        <w:ind w:left="-5"/>
        <w:rPr>
          <w:rFonts w:hint="eastAsia"/>
          <w:b w:val="0"/>
        </w:rPr>
      </w:pPr>
    </w:p>
    <w:p w14:paraId="6E3588FA">
      <w:pPr>
        <w:spacing w:after="290" w:line="258" w:lineRule="auto"/>
        <w:ind w:left="-5"/>
        <w:rPr>
          <w:rFonts w:hint="eastAsia"/>
          <w:b w:val="0"/>
        </w:rPr>
      </w:pPr>
      <w:r>
        <w:rPr>
          <w:rFonts w:hint="eastAsia"/>
          <w:b w:val="0"/>
        </w:rPr>
        <w:t>4.If you live very much in spiritual darkness, and withoutthe comfortable presence of God, it may be this is the cause.</w:t>
      </w:r>
    </w:p>
    <w:p w14:paraId="7171C7A8">
      <w:pPr>
        <w:spacing w:after="290" w:line="258" w:lineRule="auto"/>
        <w:ind w:left="-5"/>
        <w:rPr>
          <w:rFonts w:hint="eastAsia"/>
          <w:b w:val="0"/>
        </w:rPr>
      </w:pPr>
      <w:r>
        <w:rPr>
          <w:rFonts w:hint="eastAsia"/>
          <w:b w:val="0"/>
        </w:rPr>
        <w:t>4.如果你们非常多地活在属灵的黑暗中，并且没有神安慰的同在，可能这就是原因。</w:t>
      </w:r>
    </w:p>
    <w:p w14:paraId="1CEE54DF">
      <w:pPr>
        <w:spacing w:after="290" w:line="258" w:lineRule="auto"/>
        <w:ind w:left="-5"/>
        <w:rPr>
          <w:rFonts w:hint="eastAsia"/>
          <w:b w:val="0"/>
        </w:rPr>
      </w:pPr>
    </w:p>
    <w:p w14:paraId="63B02549">
      <w:pPr>
        <w:spacing w:after="290" w:line="258" w:lineRule="auto"/>
        <w:ind w:left="-5"/>
        <w:rPr>
          <w:rFonts w:hint="eastAsia"/>
          <w:b w:val="0"/>
        </w:rPr>
      </w:pPr>
      <w:r>
        <w:rPr>
          <w:rFonts w:hint="eastAsia"/>
          <w:b w:val="0"/>
        </w:rPr>
        <w:t>If you complain that you have but little sweet communion with God, that you seem to be left and deserted of God, that God seems to hide his face from you, and but seldom gives you the sweet views of his glory and grace, that you seem to be left very much to grope in darkness, and to wander in a wilderness; perhaps you have wondered what is the matter; you have cried to God often, that you might have the light of his countenance, but he heareth you not; and you have sorrowful days and nights upon this account.</w:t>
      </w:r>
    </w:p>
    <w:p w14:paraId="419FE01F">
      <w:pPr>
        <w:spacing w:after="290" w:line="258" w:lineRule="auto"/>
        <w:ind w:left="-5"/>
        <w:rPr>
          <w:rFonts w:hint="eastAsia"/>
          <w:b w:val="0"/>
        </w:rPr>
      </w:pPr>
      <w:r>
        <w:rPr>
          <w:rFonts w:hint="eastAsia"/>
          <w:b w:val="0"/>
        </w:rPr>
        <w:t>如果你们抱怨，你们与神很少有甜美的相交，你们似乎被神撇弃和离弃，神似乎向你们隐藏祂的面，并且很少给你们祂荣耀与恩典的甜美看见，你们似乎被撇下，非常多地在黑暗中摸索，并在旷野中漂泊；或许你们已奇怪这是怎么回事；你们常常向神呼求，好让你们可以有祂面容的光，祂却不听你们；你们因此而有忧伤的昼夜。</w:t>
      </w:r>
    </w:p>
    <w:p w14:paraId="39732541">
      <w:pPr>
        <w:spacing w:after="290" w:line="258" w:lineRule="auto"/>
        <w:ind w:left="-5"/>
        <w:rPr>
          <w:rFonts w:hint="eastAsia"/>
          <w:b w:val="0"/>
        </w:rPr>
      </w:pPr>
    </w:p>
    <w:p w14:paraId="61C0E46E">
      <w:pPr>
        <w:spacing w:after="290" w:line="258" w:lineRule="auto"/>
        <w:ind w:left="-5"/>
        <w:rPr>
          <w:rFonts w:hint="eastAsia"/>
          <w:b w:val="0"/>
        </w:rPr>
      </w:pPr>
      <w:r>
        <w:rPr>
          <w:rFonts w:hint="eastAsia"/>
          <w:b w:val="0"/>
        </w:rPr>
        <w:t>But if you have found, by what hath been said, that you live in some way of sin, it is very probable that is the cause, that is the root of your mischief, that is the Achan, the troubler that offends God, and causes him to withdraw, and brings so many clouds of darkness upon your souls.</w:t>
      </w:r>
    </w:p>
    <w:p w14:paraId="74B8E1EB">
      <w:pPr>
        <w:spacing w:after="290" w:line="258" w:lineRule="auto"/>
        <w:ind w:left="-5"/>
        <w:rPr>
          <w:rFonts w:hint="eastAsia"/>
          <w:b w:val="0"/>
        </w:rPr>
      </w:pPr>
      <w:r>
        <w:rPr>
          <w:rFonts w:hint="eastAsia"/>
          <w:b w:val="0"/>
        </w:rPr>
        <w:t>但如果你们已从所说的中发现，你们活在某种罪的道路中，那很可能就是原因，那是你们祸害的根源，那是那亚干，那冒犯神，并使祂收回，并给你们的灵魂带来如此多黑暗之云的搅扰者。</w:t>
      </w:r>
    </w:p>
    <w:p w14:paraId="62377EA9">
      <w:pPr>
        <w:spacing w:after="290" w:line="258" w:lineRule="auto"/>
        <w:ind w:left="-5"/>
        <w:rPr>
          <w:rFonts w:hint="eastAsia"/>
          <w:b w:val="0"/>
        </w:rPr>
      </w:pPr>
    </w:p>
    <w:p w14:paraId="47AE107F">
      <w:pPr>
        <w:spacing w:after="290" w:line="258" w:lineRule="auto"/>
        <w:ind w:left="-5"/>
        <w:rPr>
          <w:rFonts w:hint="eastAsia"/>
          <w:b w:val="0"/>
        </w:rPr>
      </w:pPr>
      <w:r>
        <w:rPr>
          <w:rFonts w:hint="eastAsia"/>
          <w:b w:val="0"/>
        </w:rPr>
        <w:t>You grieve the Holy Spirit by the way in which you live; and that is the reason that you have no more comfort from him.</w:t>
      </w:r>
    </w:p>
    <w:p w14:paraId="64C410BB">
      <w:pPr>
        <w:spacing w:after="290" w:line="258" w:lineRule="auto"/>
        <w:ind w:left="-5"/>
        <w:rPr>
          <w:rFonts w:hint="eastAsia"/>
          <w:b w:val="0"/>
        </w:rPr>
      </w:pPr>
      <w:r>
        <w:rPr>
          <w:rFonts w:hint="eastAsia"/>
          <w:b w:val="0"/>
        </w:rPr>
        <w:t>你们因你们所行的道路，使圣灵忧伤；这就是你们不再从祂得着安慰的原因。</w:t>
      </w:r>
    </w:p>
    <w:p w14:paraId="6CFCA6D0">
      <w:pPr>
        <w:spacing w:after="290" w:line="258" w:lineRule="auto"/>
        <w:ind w:left="-5"/>
        <w:rPr>
          <w:rFonts w:hint="eastAsia"/>
          <w:b w:val="0"/>
        </w:rPr>
      </w:pPr>
    </w:p>
    <w:p w14:paraId="00A65E66">
      <w:pPr>
        <w:spacing w:after="290" w:line="258" w:lineRule="auto"/>
        <w:ind w:left="-5"/>
        <w:rPr>
          <w:rFonts w:hint="eastAsia"/>
          <w:b w:val="0"/>
        </w:rPr>
      </w:pPr>
      <w:r>
        <w:rPr>
          <w:rFonts w:hint="eastAsia"/>
          <w:b w:val="0"/>
        </w:rPr>
        <w:t>Christ hath promised, that he will manifest himself to his disciples; but it is upon the condition, that they keep his commands: John 14:21.</w:t>
      </w:r>
    </w:p>
    <w:p w14:paraId="2E6EB3E3">
      <w:pPr>
        <w:spacing w:after="290" w:line="258" w:lineRule="auto"/>
        <w:ind w:left="-5"/>
        <w:rPr>
          <w:rFonts w:hint="eastAsia"/>
          <w:b w:val="0"/>
        </w:rPr>
      </w:pPr>
      <w:r>
        <w:rPr>
          <w:rFonts w:hint="eastAsia"/>
          <w:b w:val="0"/>
        </w:rPr>
        <w:t>基督已应许，祂将向祂的门徒显现自己；但那是在他们遵守祂命令的条件下：约翰福音 14:21。</w:t>
      </w:r>
    </w:p>
    <w:p w14:paraId="609614FA">
      <w:pPr>
        <w:spacing w:after="290" w:line="258" w:lineRule="auto"/>
        <w:ind w:left="-5"/>
        <w:rPr>
          <w:rFonts w:hint="eastAsia"/>
          <w:b w:val="0"/>
        </w:rPr>
      </w:pPr>
    </w:p>
    <w:p w14:paraId="4418EB87">
      <w:pPr>
        <w:spacing w:after="290" w:line="258" w:lineRule="auto"/>
        <w:ind w:left="-5"/>
        <w:rPr>
          <w:rFonts w:hint="eastAsia"/>
          <w:b w:val="0"/>
        </w:rPr>
      </w:pPr>
      <w:r>
        <w:rPr>
          <w:rFonts w:hint="eastAsia"/>
          <w:b w:val="0"/>
        </w:rPr>
        <w:t>"He that hath my commandments, and keepeth them, he it is that loveth me; and he that loveth me, shall be loved of my Father; and I will love him, and will manifest myself to him."</w:t>
      </w:r>
    </w:p>
    <w:p w14:paraId="505AD0F8">
      <w:pPr>
        <w:spacing w:after="290" w:line="258" w:lineRule="auto"/>
        <w:ind w:left="-5"/>
        <w:rPr>
          <w:rFonts w:hint="eastAsia"/>
          <w:b w:val="0"/>
        </w:rPr>
      </w:pPr>
      <w:r>
        <w:rPr>
          <w:rFonts w:hint="eastAsia"/>
          <w:b w:val="0"/>
        </w:rPr>
        <w:t>“有了我的命令又遵守的，这人就是爱我的；爱我的必蒙我父爱他，我也要爱他，并且要向他显现。”</w:t>
      </w:r>
    </w:p>
    <w:p w14:paraId="2BAC6A6B">
      <w:pPr>
        <w:spacing w:after="290" w:line="258" w:lineRule="auto"/>
        <w:ind w:left="-5"/>
        <w:rPr>
          <w:rFonts w:hint="eastAsia"/>
          <w:b w:val="0"/>
        </w:rPr>
      </w:pPr>
    </w:p>
    <w:p w14:paraId="7FAAAA4D">
      <w:pPr>
        <w:spacing w:after="290" w:line="258" w:lineRule="auto"/>
        <w:ind w:left="-5"/>
        <w:rPr>
          <w:rFonts w:hint="eastAsia"/>
          <w:b w:val="0"/>
        </w:rPr>
      </w:pPr>
      <w:r>
        <w:rPr>
          <w:rFonts w:hint="eastAsia"/>
          <w:b w:val="0"/>
        </w:rPr>
        <w:t>But if you habitually live in disobedience to any of the commandments of Christ, then it is no wonder that he doth not give you the comfortable manifestations of himself.</w:t>
      </w:r>
    </w:p>
    <w:p w14:paraId="3AFC8532">
      <w:pPr>
        <w:spacing w:after="290" w:line="258" w:lineRule="auto"/>
        <w:ind w:left="-5"/>
        <w:rPr>
          <w:rFonts w:hint="eastAsia"/>
          <w:b w:val="0"/>
        </w:rPr>
      </w:pPr>
      <w:r>
        <w:rPr>
          <w:rFonts w:hint="eastAsia"/>
          <w:b w:val="0"/>
        </w:rPr>
        <w:t>但如果你们习惯性地活在违背基督任何命令的生活中，那么祂不给你们祂自己安慰的彰显，就不足为奇了。</w:t>
      </w:r>
    </w:p>
    <w:p w14:paraId="4D94768F">
      <w:pPr>
        <w:spacing w:after="290" w:line="258" w:lineRule="auto"/>
        <w:ind w:left="-5"/>
        <w:rPr>
          <w:rFonts w:hint="eastAsia"/>
          <w:b w:val="0"/>
        </w:rPr>
      </w:pPr>
    </w:p>
    <w:p w14:paraId="72C0DFF5">
      <w:pPr>
        <w:spacing w:after="290" w:line="258" w:lineRule="auto"/>
        <w:ind w:left="-5"/>
        <w:rPr>
          <w:rFonts w:hint="eastAsia"/>
          <w:b w:val="0"/>
        </w:rPr>
      </w:pPr>
      <w:r>
        <w:rPr>
          <w:rFonts w:hint="eastAsia"/>
          <w:b w:val="0"/>
        </w:rPr>
        <w:t>The way to receive the special favours of God, and to enjoy comfortable communion with him, is to walk closely with him.</w:t>
      </w:r>
    </w:p>
    <w:p w14:paraId="14EA779F">
      <w:pPr>
        <w:spacing w:after="290" w:line="258" w:lineRule="auto"/>
        <w:ind w:left="-5"/>
        <w:rPr>
          <w:rFonts w:hint="eastAsia"/>
          <w:b w:val="0"/>
        </w:rPr>
      </w:pPr>
      <w:r>
        <w:rPr>
          <w:rFonts w:hint="eastAsia"/>
          <w:b w:val="0"/>
        </w:rPr>
        <w:t>领受神特别恩惠，并享受与祂安慰相交的道路，是与祂亲密同行。</w:t>
      </w:r>
    </w:p>
    <w:p w14:paraId="3ADBD21B">
      <w:pPr>
        <w:spacing w:after="290" w:line="258" w:lineRule="auto"/>
        <w:ind w:left="-5"/>
        <w:rPr>
          <w:rFonts w:hint="eastAsia"/>
          <w:b w:val="0"/>
        </w:rPr>
      </w:pPr>
    </w:p>
    <w:p w14:paraId="7A34CB23">
      <w:pPr>
        <w:spacing w:after="290" w:line="258" w:lineRule="auto"/>
        <w:ind w:left="-5"/>
        <w:rPr>
          <w:rFonts w:hint="eastAsia"/>
          <w:b w:val="0"/>
        </w:rPr>
      </w:pPr>
      <w:r>
        <w:rPr>
          <w:rFonts w:hint="eastAsia"/>
          <w:b w:val="0"/>
        </w:rPr>
        <w:t>5.If you have been long doubting about your condition, perhaps this is the cause.</w:t>
      </w:r>
    </w:p>
    <w:p w14:paraId="5E1B4AD5">
      <w:pPr>
        <w:spacing w:after="290" w:line="258" w:lineRule="auto"/>
        <w:ind w:left="-5"/>
        <w:rPr>
          <w:rFonts w:hint="eastAsia"/>
          <w:b w:val="0"/>
        </w:rPr>
      </w:pPr>
      <w:r>
        <w:rPr>
          <w:rFonts w:hint="eastAsia"/>
          <w:b w:val="0"/>
        </w:rPr>
        <w:t>5.如果你们已长久地对你们的光景有疑惑，或许这就是原因。</w:t>
      </w:r>
    </w:p>
    <w:p w14:paraId="73588627">
      <w:pPr>
        <w:spacing w:after="290" w:line="258" w:lineRule="auto"/>
        <w:ind w:left="-5"/>
        <w:rPr>
          <w:rFonts w:hint="eastAsia"/>
          <w:b w:val="0"/>
        </w:rPr>
      </w:pPr>
    </w:p>
    <w:p w14:paraId="2449C6CB">
      <w:pPr>
        <w:spacing w:after="290" w:line="258" w:lineRule="auto"/>
        <w:ind w:left="-5"/>
        <w:rPr>
          <w:rFonts w:hint="eastAsia"/>
          <w:b w:val="0"/>
        </w:rPr>
      </w:pPr>
      <w:r>
        <w:rPr>
          <w:rFonts w:hint="eastAsia"/>
          <w:b w:val="0"/>
        </w:rPr>
        <w:t>If persons be converted, the most likely way to have the evidences of it clear, and to have the Spirit of God witnessing with our spirits, that we are the children of God, is to walk closely with God.</w:t>
      </w:r>
    </w:p>
    <w:p w14:paraId="10845EEE">
      <w:pPr>
        <w:spacing w:after="290" w:line="258" w:lineRule="auto"/>
        <w:ind w:left="-5"/>
        <w:rPr>
          <w:rFonts w:hint="eastAsia"/>
          <w:b w:val="0"/>
        </w:rPr>
      </w:pPr>
      <w:r>
        <w:rPr>
          <w:rFonts w:hint="eastAsia"/>
          <w:b w:val="0"/>
        </w:rPr>
        <w:t>如果人归信了，要使它的证据清楚，并有神圣灵与我们的灵同证，我们是神的儿女，最可能的方法，是与神亲密同行。</w:t>
      </w:r>
    </w:p>
    <w:p w14:paraId="2190D547">
      <w:pPr>
        <w:spacing w:after="290" w:line="258" w:lineRule="auto"/>
        <w:ind w:left="-5"/>
        <w:rPr>
          <w:rFonts w:hint="eastAsia"/>
          <w:b w:val="0"/>
        </w:rPr>
      </w:pPr>
    </w:p>
    <w:p w14:paraId="44B31DB9">
      <w:pPr>
        <w:spacing w:after="290" w:line="258" w:lineRule="auto"/>
        <w:ind w:left="-5"/>
        <w:rPr>
          <w:rFonts w:hint="eastAsia"/>
          <w:b w:val="0"/>
        </w:rPr>
      </w:pPr>
      <w:r>
        <w:rPr>
          <w:rFonts w:hint="eastAsia"/>
          <w:b w:val="0"/>
        </w:rPr>
        <w:t>This, as we have observed already, is the way to have grace in a flourishing state in the soul; it is the way to have the habits of grace strengthened, and the exercises of it lively.</w:t>
      </w:r>
    </w:p>
    <w:p w14:paraId="445EE78C">
      <w:pPr>
        <w:spacing w:after="290" w:line="258" w:lineRule="auto"/>
        <w:ind w:left="-5"/>
        <w:rPr>
          <w:rFonts w:hint="eastAsia"/>
          <w:b w:val="0"/>
        </w:rPr>
      </w:pPr>
      <w:r>
        <w:rPr>
          <w:rFonts w:hint="eastAsia"/>
          <w:b w:val="0"/>
        </w:rPr>
        <w:t>这，如我们已观察到的，是使恩典在灵魂中兴旺状态的道路；是使恩典的习惯被加强，并其操练活泼的道路。</w:t>
      </w:r>
    </w:p>
    <w:p w14:paraId="2CD1002C">
      <w:pPr>
        <w:spacing w:after="290" w:line="258" w:lineRule="auto"/>
        <w:ind w:left="-5"/>
        <w:rPr>
          <w:rFonts w:hint="eastAsia"/>
          <w:b w:val="0"/>
        </w:rPr>
      </w:pPr>
    </w:p>
    <w:p w14:paraId="1FA924AA">
      <w:pPr>
        <w:spacing w:after="290" w:line="258" w:lineRule="auto"/>
        <w:ind w:left="-5"/>
        <w:rPr>
          <w:rFonts w:hint="eastAsia"/>
          <w:b w:val="0"/>
        </w:rPr>
      </w:pPr>
      <w:r>
        <w:rPr>
          <w:rFonts w:hint="eastAsia"/>
          <w:b w:val="0"/>
        </w:rPr>
        <w:t>And the more lively the exercises of grace are, the more likely will they be to be seen.</w:t>
      </w:r>
    </w:p>
    <w:p w14:paraId="1F9FE1E0">
      <w:pPr>
        <w:spacing w:after="290" w:line="258" w:lineRule="auto"/>
        <w:ind w:left="-5"/>
        <w:rPr>
          <w:rFonts w:hint="eastAsia"/>
          <w:b w:val="0"/>
        </w:rPr>
      </w:pPr>
      <w:r>
        <w:rPr>
          <w:rFonts w:hint="eastAsia"/>
          <w:b w:val="0"/>
        </w:rPr>
        <w:t>并且，恩典的操练越活泼，它们就越可能被看见。</w:t>
      </w:r>
    </w:p>
    <w:p w14:paraId="5FBB8BA6">
      <w:pPr>
        <w:spacing w:after="290" w:line="258" w:lineRule="auto"/>
        <w:ind w:left="-5"/>
        <w:rPr>
          <w:rFonts w:hint="eastAsia"/>
          <w:b w:val="0"/>
        </w:rPr>
      </w:pPr>
    </w:p>
    <w:p w14:paraId="12BC66E5">
      <w:pPr>
        <w:spacing w:after="290" w:line="258" w:lineRule="auto"/>
        <w:ind w:left="-5"/>
        <w:rPr>
          <w:rFonts w:hint="eastAsia"/>
          <w:b w:val="0"/>
        </w:rPr>
      </w:pPr>
      <w:r>
        <w:rPr>
          <w:rFonts w:hint="eastAsia"/>
          <w:b w:val="0"/>
        </w:rPr>
        <w:t>Besides, this is the way to have God manifesting himself to us, as our father and our friend, to have the manifestations and inward testimonies of his love and favour.</w:t>
      </w:r>
    </w:p>
    <w:p w14:paraId="69E1397C">
      <w:pPr>
        <w:spacing w:after="290" w:line="258" w:lineRule="auto"/>
        <w:ind w:left="-5"/>
        <w:rPr>
          <w:rFonts w:hint="eastAsia"/>
          <w:b w:val="0"/>
        </w:rPr>
      </w:pPr>
      <w:r>
        <w:rPr>
          <w:rFonts w:hint="eastAsia"/>
          <w:b w:val="0"/>
        </w:rPr>
        <w:t>此外，这是使神向我们显现自己，为我们的父和我们的朋友，得着祂爱与恩惠的彰显和内在见证的道路。</w:t>
      </w:r>
    </w:p>
    <w:p w14:paraId="4C56F868">
      <w:pPr>
        <w:spacing w:after="290" w:line="258" w:lineRule="auto"/>
        <w:ind w:left="-5"/>
        <w:rPr>
          <w:rFonts w:hint="eastAsia"/>
          <w:b w:val="0"/>
        </w:rPr>
      </w:pPr>
    </w:p>
    <w:p w14:paraId="40F07420">
      <w:pPr>
        <w:spacing w:after="290" w:line="258" w:lineRule="auto"/>
        <w:ind w:left="-5"/>
        <w:rPr>
          <w:rFonts w:hint="eastAsia"/>
          <w:b w:val="0"/>
        </w:rPr>
      </w:pPr>
      <w:r>
        <w:rPr>
          <w:rFonts w:hint="eastAsia"/>
          <w:b w:val="0"/>
        </w:rPr>
        <w:t>But if you live in some way of sin, it is no wonder if that greatly darkens your evidences, as it keeps down the exercises of grace, and hides the light of God's countenance.</w:t>
      </w:r>
    </w:p>
    <w:p w14:paraId="546511BA">
      <w:pPr>
        <w:spacing w:after="290" w:line="258" w:lineRule="auto"/>
        <w:ind w:left="-5"/>
        <w:rPr>
          <w:rFonts w:hint="eastAsia"/>
          <w:b w:val="0"/>
        </w:rPr>
      </w:pPr>
      <w:r>
        <w:rPr>
          <w:rFonts w:hint="eastAsia"/>
          <w:b w:val="0"/>
        </w:rPr>
        <w:t>但如果你们活在某种罪的道路中，难怪那会大大地黑暗你们的证据，因为它压制了恩典的操练，并隐藏了神面容的光。</w:t>
      </w:r>
    </w:p>
    <w:p w14:paraId="0D64ABDC">
      <w:pPr>
        <w:spacing w:after="290" w:line="258" w:lineRule="auto"/>
        <w:ind w:left="-5"/>
        <w:rPr>
          <w:rFonts w:hint="eastAsia"/>
          <w:b w:val="0"/>
        </w:rPr>
      </w:pPr>
    </w:p>
    <w:p w14:paraId="06E2BD5A">
      <w:pPr>
        <w:spacing w:after="290" w:line="258" w:lineRule="auto"/>
        <w:ind w:left="-5"/>
        <w:rPr>
          <w:rFonts w:hint="eastAsia"/>
          <w:b w:val="0"/>
        </w:rPr>
      </w:pPr>
      <w:r>
        <w:rPr>
          <w:rFonts w:hint="eastAsia"/>
          <w:b w:val="0"/>
        </w:rPr>
        <w:t>And it may be that you never will come to a comfortable resolution of that point, whether you be converted or not, until you shall have wholly forsaken the way of sin in which you live.</w:t>
      </w:r>
    </w:p>
    <w:p w14:paraId="5E7B3AF3">
      <w:pPr>
        <w:spacing w:after="290" w:line="258" w:lineRule="auto"/>
        <w:ind w:left="-5"/>
        <w:rPr>
          <w:rFonts w:hint="eastAsia"/>
          <w:b w:val="0"/>
        </w:rPr>
      </w:pPr>
      <w:r>
        <w:rPr>
          <w:rFonts w:hint="eastAsia"/>
          <w:b w:val="0"/>
        </w:rPr>
        <w:t>并且，可能你们永不能，就那一点，即你们是否归信，得着一个安慰的结论，直到你们已完全离弃你们所活在的罪的道路。</w:t>
      </w:r>
    </w:p>
    <w:p w14:paraId="018BEA57">
      <w:pPr>
        <w:spacing w:after="290" w:line="258" w:lineRule="auto"/>
        <w:ind w:left="-5"/>
        <w:rPr>
          <w:rFonts w:hint="eastAsia"/>
          <w:b w:val="0"/>
        </w:rPr>
      </w:pPr>
    </w:p>
    <w:p w14:paraId="71181C37">
      <w:pPr>
        <w:spacing w:after="290" w:line="258" w:lineRule="auto"/>
        <w:ind w:left="-5"/>
        <w:rPr>
          <w:rFonts w:hint="eastAsia"/>
          <w:b w:val="0"/>
        </w:rPr>
      </w:pPr>
      <w:r>
        <w:rPr>
          <w:rFonts w:hint="eastAsia"/>
          <w:b w:val="0"/>
        </w:rPr>
        <w:t>6.If you have met with the frowns of Providence, perhapsthis has been the cause.</w:t>
      </w:r>
    </w:p>
    <w:p w14:paraId="50B7F428">
      <w:pPr>
        <w:spacing w:after="290" w:line="258" w:lineRule="auto"/>
        <w:ind w:left="-5"/>
        <w:rPr>
          <w:rFonts w:hint="eastAsia"/>
          <w:b w:val="0"/>
        </w:rPr>
      </w:pPr>
      <w:r>
        <w:rPr>
          <w:rFonts w:hint="eastAsia"/>
          <w:b w:val="0"/>
        </w:rPr>
        <w:t>6.如果你们已遇见护理的皱眉，或许这就是原因。</w:t>
      </w:r>
    </w:p>
    <w:p w14:paraId="0CDAA8F4">
      <w:pPr>
        <w:spacing w:after="290" w:line="258" w:lineRule="auto"/>
        <w:ind w:left="-5"/>
        <w:rPr>
          <w:rFonts w:hint="eastAsia"/>
          <w:b w:val="0"/>
        </w:rPr>
      </w:pPr>
    </w:p>
    <w:p w14:paraId="01CE1418">
      <w:pPr>
        <w:spacing w:after="290" w:line="258" w:lineRule="auto"/>
        <w:ind w:left="-5"/>
        <w:rPr>
          <w:rFonts w:hint="eastAsia"/>
          <w:b w:val="0"/>
        </w:rPr>
      </w:pPr>
      <w:r>
        <w:rPr>
          <w:rFonts w:hint="eastAsia"/>
          <w:b w:val="0"/>
        </w:rPr>
        <w:t>When you have met with very sore rebukes and chastisements, that way of sin hath probably been your troubler.</w:t>
      </w:r>
    </w:p>
    <w:p w14:paraId="42ED778D">
      <w:pPr>
        <w:spacing w:after="290" w:line="258" w:lineRule="auto"/>
        <w:ind w:left="-5"/>
        <w:rPr>
          <w:rFonts w:hint="eastAsia"/>
          <w:b w:val="0"/>
        </w:rPr>
      </w:pPr>
      <w:r>
        <w:rPr>
          <w:rFonts w:hint="eastAsia"/>
          <w:b w:val="0"/>
        </w:rPr>
        <w:t>当你们遇见非常严厉的责备和惩罚时，那罪的道路，很可能就是你们的搅扰者。</w:t>
      </w:r>
    </w:p>
    <w:p w14:paraId="34507534">
      <w:pPr>
        <w:spacing w:after="290" w:line="258" w:lineRule="auto"/>
        <w:ind w:left="-5"/>
        <w:rPr>
          <w:rFonts w:hint="eastAsia"/>
          <w:b w:val="0"/>
        </w:rPr>
      </w:pPr>
    </w:p>
    <w:p w14:paraId="4B633AB5">
      <w:pPr>
        <w:spacing w:after="290" w:line="258" w:lineRule="auto"/>
        <w:ind w:left="-5"/>
        <w:rPr>
          <w:rFonts w:hint="eastAsia"/>
          <w:b w:val="0"/>
        </w:rPr>
      </w:pPr>
      <w:r>
        <w:rPr>
          <w:rFonts w:hint="eastAsia"/>
          <w:b w:val="0"/>
        </w:rPr>
        <w:t>Sometimes God is exceedingly awful in his dealings with his own people in this world, for their sins.</w:t>
      </w:r>
    </w:p>
    <w:p w14:paraId="626CE283">
      <w:pPr>
        <w:spacing w:after="290" w:line="258" w:lineRule="auto"/>
        <w:ind w:left="-5"/>
        <w:rPr>
          <w:rFonts w:hint="eastAsia"/>
          <w:b w:val="0"/>
        </w:rPr>
      </w:pPr>
      <w:r>
        <w:rPr>
          <w:rFonts w:hint="eastAsia"/>
          <w:b w:val="0"/>
        </w:rPr>
        <w:t>有时神在这世上，因祂自己子民的罪，祂的作为是极其可畏的。</w:t>
      </w:r>
    </w:p>
    <w:p w14:paraId="07E7B7D8">
      <w:pPr>
        <w:spacing w:after="290" w:line="258" w:lineRule="auto"/>
        <w:ind w:left="-5"/>
        <w:rPr>
          <w:rFonts w:hint="eastAsia"/>
          <w:b w:val="0"/>
        </w:rPr>
      </w:pPr>
    </w:p>
    <w:p w14:paraId="733637FE">
      <w:pPr>
        <w:spacing w:after="290" w:line="258" w:lineRule="auto"/>
        <w:ind w:left="-5"/>
        <w:rPr>
          <w:rFonts w:hint="eastAsia"/>
          <w:b w:val="0"/>
        </w:rPr>
      </w:pPr>
      <w:r>
        <w:rPr>
          <w:rFonts w:hint="eastAsia"/>
          <w:b w:val="0"/>
        </w:rPr>
        <w:t>Moses and Aaron were not suffered to enter into Canaan, because they believed not God, and spake unadvisedly with their lips, at the waters of Meribah.</w:t>
      </w:r>
    </w:p>
    <w:p w14:paraId="4E74EEB0">
      <w:pPr>
        <w:spacing w:after="290" w:line="258" w:lineRule="auto"/>
        <w:ind w:left="-5"/>
        <w:rPr>
          <w:rFonts w:hint="eastAsia"/>
          <w:b w:val="0"/>
        </w:rPr>
      </w:pPr>
      <w:r>
        <w:rPr>
          <w:rFonts w:hint="eastAsia"/>
          <w:b w:val="0"/>
        </w:rPr>
        <w:t>摩西和亚伦不被允许进入迦南，因为他们在米利巴水边，不信神，嘴唇上说错话。</w:t>
      </w:r>
    </w:p>
    <w:p w14:paraId="48D7916C">
      <w:pPr>
        <w:spacing w:after="290" w:line="258" w:lineRule="auto"/>
        <w:ind w:left="-5"/>
        <w:rPr>
          <w:rFonts w:hint="eastAsia"/>
          <w:b w:val="0"/>
        </w:rPr>
      </w:pPr>
    </w:p>
    <w:p w14:paraId="6AD28F63">
      <w:pPr>
        <w:spacing w:after="290" w:line="258" w:lineRule="auto"/>
        <w:ind w:left="-5"/>
        <w:rPr>
          <w:rFonts w:hint="eastAsia"/>
          <w:b w:val="0"/>
        </w:rPr>
      </w:pPr>
      <w:r>
        <w:rPr>
          <w:rFonts w:hint="eastAsia"/>
          <w:b w:val="0"/>
        </w:rPr>
        <w:t>And how terrible was God in his dealings with David!</w:t>
      </w:r>
    </w:p>
    <w:p w14:paraId="69FB8F46">
      <w:pPr>
        <w:spacing w:after="290" w:line="258" w:lineRule="auto"/>
        <w:ind w:left="-5"/>
        <w:rPr>
          <w:rFonts w:hint="eastAsia"/>
          <w:b w:val="0"/>
        </w:rPr>
      </w:pPr>
      <w:r>
        <w:rPr>
          <w:rFonts w:hint="eastAsia"/>
          <w:b w:val="0"/>
        </w:rPr>
        <w:t>神对待大卫的作为是何等可怕！</w:t>
      </w:r>
    </w:p>
    <w:p w14:paraId="6D77B9D4">
      <w:pPr>
        <w:spacing w:after="290" w:line="258" w:lineRule="auto"/>
        <w:ind w:left="-5"/>
        <w:rPr>
          <w:rFonts w:hint="eastAsia"/>
          <w:b w:val="0"/>
        </w:rPr>
      </w:pPr>
    </w:p>
    <w:p w14:paraId="78C91052">
      <w:pPr>
        <w:spacing w:after="290" w:line="258" w:lineRule="auto"/>
        <w:ind w:left="-5"/>
        <w:rPr>
          <w:rFonts w:hint="eastAsia"/>
          <w:b w:val="0"/>
        </w:rPr>
      </w:pPr>
      <w:r>
        <w:rPr>
          <w:rFonts w:hint="eastAsia"/>
          <w:b w:val="0"/>
        </w:rPr>
        <w:t>what affliction in his family did he send upon him!</w:t>
      </w:r>
    </w:p>
    <w:p w14:paraId="67180180">
      <w:pPr>
        <w:spacing w:after="290" w:line="258" w:lineRule="auto"/>
        <w:ind w:left="-5"/>
        <w:rPr>
          <w:rFonts w:hint="eastAsia"/>
          <w:b w:val="0"/>
        </w:rPr>
      </w:pPr>
      <w:r>
        <w:rPr>
          <w:rFonts w:hint="eastAsia"/>
          <w:b w:val="0"/>
        </w:rPr>
        <w:t>祂在他家中给他带来了何等的苦难！</w:t>
      </w:r>
    </w:p>
    <w:p w14:paraId="65C14025">
      <w:pPr>
        <w:spacing w:after="290" w:line="258" w:lineRule="auto"/>
        <w:ind w:left="-5"/>
        <w:rPr>
          <w:rFonts w:hint="eastAsia"/>
          <w:b w:val="0"/>
        </w:rPr>
      </w:pPr>
    </w:p>
    <w:p w14:paraId="4C64B7EC">
      <w:pPr>
        <w:spacing w:after="290" w:line="258" w:lineRule="auto"/>
        <w:ind w:left="-5"/>
        <w:rPr>
          <w:rFonts w:hint="eastAsia"/>
          <w:b w:val="0"/>
        </w:rPr>
      </w:pPr>
      <w:r>
        <w:rPr>
          <w:rFonts w:hint="eastAsia"/>
          <w:b w:val="0"/>
        </w:rPr>
        <w:t>one of his sons ravishing his sister; another murdering his brother, and having expelled his father out of his kingdom, openly in the sight of all Israel, and in the sight of the sun, defiling his father's concubines on the top of the house, and at last coming to a miserable end?</w:t>
      </w:r>
    </w:p>
    <w:p w14:paraId="0BEC4F1C">
      <w:pPr>
        <w:spacing w:after="290" w:line="258" w:lineRule="auto"/>
        <w:ind w:left="-5"/>
        <w:rPr>
          <w:rFonts w:hint="eastAsia"/>
          <w:b w:val="0"/>
        </w:rPr>
      </w:pPr>
      <w:r>
        <w:rPr>
          <w:rFonts w:hint="eastAsia"/>
          <w:b w:val="0"/>
        </w:rPr>
        <w:t>他的一个儿子强奸了他的姐妹；另一个谋杀了他的兄弟，并将他的父亲从他的国中驱逐出去，在以色列众人面前，在日光之下，公开地玷污了他父亲的妃嫔，最后落得一个悲惨的结局？</w:t>
      </w:r>
    </w:p>
    <w:p w14:paraId="6999893D">
      <w:pPr>
        <w:spacing w:after="290" w:line="258" w:lineRule="auto"/>
        <w:ind w:left="-5"/>
        <w:rPr>
          <w:rFonts w:hint="eastAsia"/>
          <w:b w:val="0"/>
        </w:rPr>
      </w:pPr>
    </w:p>
    <w:p w14:paraId="27FC1ADF">
      <w:pPr>
        <w:spacing w:after="290" w:line="258" w:lineRule="auto"/>
        <w:ind w:left="-5"/>
        <w:rPr>
          <w:rFonts w:hint="eastAsia"/>
          <w:b w:val="0"/>
        </w:rPr>
      </w:pPr>
      <w:r>
        <w:rPr>
          <w:rFonts w:hint="eastAsia"/>
          <w:b w:val="0"/>
        </w:rPr>
        <w:t>Immediately after this followed the rebellion of Sheba; and he had this uncomfortable circumstance attending the end of his life, that he saw another of his sons usurping the crown.</w:t>
      </w:r>
    </w:p>
    <w:p w14:paraId="25FFFCCF">
      <w:pPr>
        <w:spacing w:after="290" w:line="258" w:lineRule="auto"/>
        <w:ind w:left="-5"/>
        <w:rPr>
          <w:rFonts w:hint="eastAsia"/>
          <w:b w:val="0"/>
        </w:rPr>
      </w:pPr>
      <w:r>
        <w:rPr>
          <w:rFonts w:hint="eastAsia"/>
          <w:b w:val="0"/>
        </w:rPr>
        <w:t>紧接着，示巴的叛乱就发生了；并且他生命结束时，伴随着这不舒服的光景，即他看见他的另一个儿子篡夺了王位。</w:t>
      </w:r>
    </w:p>
    <w:p w14:paraId="01D8C9B1">
      <w:pPr>
        <w:spacing w:after="290" w:line="258" w:lineRule="auto"/>
        <w:ind w:left="-5"/>
        <w:rPr>
          <w:rFonts w:hint="eastAsia"/>
          <w:b w:val="0"/>
        </w:rPr>
      </w:pPr>
    </w:p>
    <w:p w14:paraId="7B75112B">
      <w:pPr>
        <w:spacing w:after="290" w:line="258" w:lineRule="auto"/>
        <w:ind w:left="-5"/>
        <w:rPr>
          <w:rFonts w:hint="eastAsia"/>
          <w:b w:val="0"/>
        </w:rPr>
      </w:pPr>
      <w:r>
        <w:rPr>
          <w:rFonts w:hint="eastAsia"/>
          <w:b w:val="0"/>
        </w:rPr>
        <w:t>How awfully did God deal with Eli, for living in the sin of not restraining his children from wickedness!</w:t>
      </w:r>
    </w:p>
    <w:p w14:paraId="5650B5F1">
      <w:pPr>
        <w:spacing w:after="290" w:line="258" w:lineRule="auto"/>
        <w:ind w:left="-5"/>
        <w:rPr>
          <w:rFonts w:hint="eastAsia"/>
          <w:b w:val="0"/>
        </w:rPr>
      </w:pPr>
      <w:r>
        <w:rPr>
          <w:rFonts w:hint="eastAsia"/>
          <w:b w:val="0"/>
        </w:rPr>
        <w:t>神如何可怕地对待以利，因他活在不约束他儿女行恶的罪中！</w:t>
      </w:r>
    </w:p>
    <w:p w14:paraId="20DAF1EB">
      <w:pPr>
        <w:spacing w:after="290" w:line="258" w:lineRule="auto"/>
        <w:ind w:left="-5"/>
        <w:rPr>
          <w:rFonts w:hint="eastAsia"/>
          <w:b w:val="0"/>
        </w:rPr>
      </w:pPr>
    </w:p>
    <w:p w14:paraId="60DF4A9D">
      <w:pPr>
        <w:spacing w:after="290" w:line="258" w:lineRule="auto"/>
        <w:ind w:left="-5"/>
        <w:rPr>
          <w:rFonts w:hint="eastAsia"/>
          <w:b w:val="0"/>
        </w:rPr>
      </w:pPr>
      <w:r>
        <w:rPr>
          <w:rFonts w:hint="eastAsia"/>
          <w:b w:val="0"/>
        </w:rPr>
        <w:t>He killed his two sons in one day; brought a violent death upon Eli himself; took the ark from him, and sent it into captivity; cursed his house for ever; and sware that the iniquity of his house should not be purged with sacrifice and offering for ever; that the priesthood should be taken from him, and given to another family; and that there should never be an old man in his family.</w:t>
      </w:r>
    </w:p>
    <w:p w14:paraId="13D9FDF9">
      <w:pPr>
        <w:spacing w:after="290" w:line="258" w:lineRule="auto"/>
        <w:ind w:left="-5"/>
        <w:rPr>
          <w:rFonts w:hint="eastAsia"/>
          <w:b w:val="0"/>
        </w:rPr>
      </w:pPr>
      <w:r>
        <w:rPr>
          <w:rFonts w:hint="eastAsia"/>
          <w:b w:val="0"/>
        </w:rPr>
        <w:t>祂在一天之内杀了他两个儿子；给以利自己带来一个暴死；从他取走约柜，并使它被掳；永远地咒诅他的家；并发誓，他家的罪孽，永不能借着祭物和供物得洁净；祭司的职分将从他取去，并给另一个家庭；并且在他家中，永不再有老人。</w:t>
      </w:r>
    </w:p>
    <w:p w14:paraId="42619F4D">
      <w:pPr>
        <w:spacing w:after="290" w:line="258" w:lineRule="auto"/>
        <w:ind w:left="-5"/>
        <w:rPr>
          <w:rFonts w:hint="eastAsia"/>
          <w:b w:val="0"/>
        </w:rPr>
      </w:pPr>
    </w:p>
    <w:p w14:paraId="024865A8">
      <w:pPr>
        <w:spacing w:after="290" w:line="258" w:lineRule="auto"/>
        <w:ind w:left="-5"/>
        <w:rPr>
          <w:rFonts w:hint="eastAsia"/>
          <w:b w:val="0"/>
        </w:rPr>
      </w:pPr>
      <w:r>
        <w:rPr>
          <w:rFonts w:hint="eastAsia"/>
          <w:b w:val="0"/>
        </w:rPr>
        <w:t>Is not some way of sin in which you live the occasion of the frowns and rebukes of Providence which you have met with?</w:t>
      </w:r>
    </w:p>
    <w:p w14:paraId="4C8CD920">
      <w:pPr>
        <w:spacing w:after="290" w:line="258" w:lineRule="auto"/>
        <w:ind w:left="-5"/>
        <w:rPr>
          <w:rFonts w:hint="eastAsia"/>
          <w:b w:val="0"/>
        </w:rPr>
      </w:pPr>
      <w:r>
        <w:rPr>
          <w:rFonts w:hint="eastAsia"/>
          <w:b w:val="0"/>
        </w:rPr>
        <w:t>你们所活在的某种罪的道路，岂不就是你们所遇见护理的皱眉和责备的起因？</w:t>
      </w:r>
    </w:p>
    <w:p w14:paraId="48EC8003">
      <w:pPr>
        <w:spacing w:after="290" w:line="258" w:lineRule="auto"/>
        <w:ind w:left="-5"/>
        <w:rPr>
          <w:rFonts w:hint="eastAsia"/>
          <w:b w:val="0"/>
        </w:rPr>
      </w:pPr>
    </w:p>
    <w:p w14:paraId="40742813">
      <w:pPr>
        <w:spacing w:after="290" w:line="258" w:lineRule="auto"/>
        <w:ind w:left="-5"/>
        <w:rPr>
          <w:rFonts w:hint="eastAsia"/>
          <w:b w:val="0"/>
        </w:rPr>
      </w:pPr>
      <w:r>
        <w:rPr>
          <w:rFonts w:hint="eastAsia"/>
          <w:b w:val="0"/>
        </w:rPr>
        <w:t>True, it is not the proper business of your neighbours to judge you with respect to events of Providence; but you yourselves ought to inquire, wherefore God is contending with you, Job 9:10.</w:t>
      </w:r>
    </w:p>
    <w:p w14:paraId="4772D63B">
      <w:pPr>
        <w:spacing w:after="290" w:line="258" w:lineRule="auto"/>
        <w:ind w:left="-5"/>
        <w:rPr>
          <w:rFonts w:hint="eastAsia"/>
          <w:b w:val="0"/>
        </w:rPr>
      </w:pPr>
      <w:r>
        <w:rPr>
          <w:rFonts w:hint="eastAsia"/>
          <w:b w:val="0"/>
        </w:rPr>
        <w:t>诚然，就护理的事件而言，判断你们并非你们邻舍的本分；但你们自己应当询问，神为何与你们相争，约伯记 9:10。</w:t>
      </w:r>
    </w:p>
    <w:p w14:paraId="1ABF1C91">
      <w:pPr>
        <w:spacing w:after="290" w:line="258" w:lineRule="auto"/>
        <w:ind w:left="-5"/>
        <w:rPr>
          <w:rFonts w:hint="eastAsia"/>
          <w:b w:val="0"/>
        </w:rPr>
      </w:pPr>
    </w:p>
    <w:p w14:paraId="785F139E">
      <w:pPr>
        <w:spacing w:after="290" w:line="258" w:lineRule="auto"/>
        <w:ind w:left="-5"/>
        <w:rPr>
          <w:rFonts w:hint="eastAsia"/>
          <w:b w:val="0"/>
        </w:rPr>
      </w:pPr>
      <w:r>
        <w:rPr>
          <w:rFonts w:hint="eastAsia"/>
          <w:b w:val="0"/>
        </w:rPr>
        <w:t>7.If death be terrible to you, perhaps this is the foundationof it.</w:t>
      </w:r>
    </w:p>
    <w:p w14:paraId="0BF3A995">
      <w:pPr>
        <w:spacing w:after="290" w:line="258" w:lineRule="auto"/>
        <w:ind w:left="-5"/>
        <w:rPr>
          <w:rFonts w:hint="eastAsia"/>
          <w:b w:val="0"/>
        </w:rPr>
      </w:pPr>
      <w:r>
        <w:rPr>
          <w:rFonts w:hint="eastAsia"/>
          <w:b w:val="0"/>
        </w:rPr>
        <w:t>7.如果死亡对你们是可怕的，或许这就是其根基。</w:t>
      </w:r>
    </w:p>
    <w:p w14:paraId="2E4D3A14">
      <w:pPr>
        <w:spacing w:after="290" w:line="258" w:lineRule="auto"/>
        <w:ind w:left="-5"/>
        <w:rPr>
          <w:rFonts w:hint="eastAsia"/>
          <w:b w:val="0"/>
        </w:rPr>
      </w:pPr>
    </w:p>
    <w:p w14:paraId="659FA274">
      <w:pPr>
        <w:spacing w:after="290" w:line="258" w:lineRule="auto"/>
        <w:ind w:left="-5"/>
        <w:rPr>
          <w:rFonts w:hint="eastAsia"/>
          <w:b w:val="0"/>
        </w:rPr>
      </w:pPr>
      <w:r>
        <w:rPr>
          <w:rFonts w:hint="eastAsia"/>
          <w:b w:val="0"/>
        </w:rPr>
        <w:t>When you think of dying, you find you shrink back at the thought.</w:t>
      </w:r>
    </w:p>
    <w:p w14:paraId="67C679E9">
      <w:pPr>
        <w:spacing w:after="290" w:line="258" w:lineRule="auto"/>
        <w:ind w:left="-5"/>
        <w:rPr>
          <w:rFonts w:hint="eastAsia"/>
          <w:b w:val="0"/>
        </w:rPr>
      </w:pPr>
      <w:r>
        <w:rPr>
          <w:rFonts w:hint="eastAsia"/>
          <w:b w:val="0"/>
        </w:rPr>
        <w:t>当你们想到死时，你们发现在那思想面前，你们退缩了。</w:t>
      </w:r>
    </w:p>
    <w:p w14:paraId="34EADD0D">
      <w:pPr>
        <w:spacing w:after="290" w:line="258" w:lineRule="auto"/>
        <w:ind w:left="-5"/>
        <w:rPr>
          <w:rFonts w:hint="eastAsia"/>
          <w:b w:val="0"/>
        </w:rPr>
      </w:pPr>
    </w:p>
    <w:p w14:paraId="698E24E1">
      <w:pPr>
        <w:spacing w:after="290" w:line="258" w:lineRule="auto"/>
        <w:ind w:left="-5"/>
        <w:rPr>
          <w:rFonts w:hint="eastAsia"/>
          <w:b w:val="0"/>
        </w:rPr>
      </w:pPr>
      <w:r>
        <w:rPr>
          <w:rFonts w:hint="eastAsia"/>
          <w:b w:val="0"/>
        </w:rPr>
        <w:t>When you have any illness, or when there is any thing which seems any way to threaten life, you find you are affrighted by it; the thoughts of dying, and going into eternity, are awful to you; and that although you entertain a hope that you are converted.</w:t>
      </w:r>
    </w:p>
    <w:p w14:paraId="0A327BD1">
      <w:pPr>
        <w:spacing w:after="290" w:line="258" w:lineRule="auto"/>
        <w:ind w:left="-5"/>
        <w:rPr>
          <w:rFonts w:hint="eastAsia"/>
          <w:b w:val="0"/>
        </w:rPr>
      </w:pPr>
      <w:r>
        <w:rPr>
          <w:rFonts w:hint="eastAsia"/>
          <w:b w:val="0"/>
        </w:rPr>
        <w:t>当你们有任何疾病，或当有任何似乎以任何方式威胁生命的事时，你们发现你们被它惊吓了；死亡，和进入永恒的思想，对你们是可怕的；即使你们怀有你们已归信的盼望。</w:t>
      </w:r>
    </w:p>
    <w:p w14:paraId="1A3DDD17">
      <w:pPr>
        <w:spacing w:after="290" w:line="258" w:lineRule="auto"/>
        <w:ind w:left="-5"/>
        <w:rPr>
          <w:rFonts w:hint="eastAsia"/>
          <w:b w:val="0"/>
        </w:rPr>
      </w:pPr>
    </w:p>
    <w:p w14:paraId="7C66E3F0">
      <w:pPr>
        <w:spacing w:after="290" w:line="258" w:lineRule="auto"/>
        <w:ind w:left="-5"/>
        <w:rPr>
          <w:rFonts w:hint="eastAsia"/>
          <w:b w:val="0"/>
        </w:rPr>
      </w:pPr>
      <w:r>
        <w:rPr>
          <w:rFonts w:hint="eastAsia"/>
          <w:b w:val="0"/>
        </w:rPr>
        <w:t>If you live in some way of sin, probably this is very much the foundation of it.</w:t>
      </w:r>
    </w:p>
    <w:p w14:paraId="60371F60">
      <w:pPr>
        <w:spacing w:after="290" w:line="258" w:lineRule="auto"/>
        <w:ind w:left="-5"/>
        <w:rPr>
          <w:rFonts w:hint="eastAsia"/>
          <w:b w:val="0"/>
        </w:rPr>
      </w:pPr>
      <w:r>
        <w:rPr>
          <w:rFonts w:hint="eastAsia"/>
          <w:b w:val="0"/>
        </w:rPr>
        <w:t>如果你们活在某种罪的道路中，很可能这就是其根基。</w:t>
      </w:r>
    </w:p>
    <w:p w14:paraId="02709A9F">
      <w:pPr>
        <w:spacing w:after="290" w:line="258" w:lineRule="auto"/>
        <w:ind w:left="-5"/>
        <w:rPr>
          <w:rFonts w:hint="eastAsia"/>
          <w:b w:val="0"/>
        </w:rPr>
      </w:pPr>
    </w:p>
    <w:p w14:paraId="57A54E0E">
      <w:pPr>
        <w:spacing w:after="290" w:line="258" w:lineRule="auto"/>
        <w:ind w:left="-5"/>
        <w:rPr>
          <w:rFonts w:hint="eastAsia"/>
          <w:b w:val="0"/>
        </w:rPr>
      </w:pPr>
      <w:r>
        <w:rPr>
          <w:rFonts w:hint="eastAsia"/>
          <w:b w:val="0"/>
        </w:rPr>
        <w:t>This keeps your minds sensual and worldly, and hinders a lively sense of heaven and heavenly enjoyments.</w:t>
      </w:r>
    </w:p>
    <w:p w14:paraId="03D46490">
      <w:pPr>
        <w:spacing w:after="290" w:line="258" w:lineRule="auto"/>
        <w:ind w:left="-5"/>
        <w:rPr>
          <w:rFonts w:hint="eastAsia"/>
          <w:b w:val="0"/>
        </w:rPr>
      </w:pPr>
      <w:r>
        <w:rPr>
          <w:rFonts w:hint="eastAsia"/>
          <w:b w:val="0"/>
        </w:rPr>
        <w:t>这使你们的心思属情欲和属世，并阻碍对天堂和天上享受的活泼感觉。</w:t>
      </w:r>
    </w:p>
    <w:p w14:paraId="09A55FEA">
      <w:pPr>
        <w:spacing w:after="290" w:line="258" w:lineRule="auto"/>
        <w:ind w:left="-5"/>
        <w:rPr>
          <w:rFonts w:hint="eastAsia"/>
          <w:b w:val="0"/>
        </w:rPr>
      </w:pPr>
    </w:p>
    <w:p w14:paraId="0D423A16">
      <w:pPr>
        <w:spacing w:after="290" w:line="258" w:lineRule="auto"/>
        <w:ind w:left="-5"/>
        <w:rPr>
          <w:rFonts w:hint="eastAsia"/>
          <w:b w:val="0"/>
        </w:rPr>
      </w:pPr>
      <w:r>
        <w:rPr>
          <w:rFonts w:hint="eastAsia"/>
          <w:b w:val="0"/>
        </w:rPr>
        <w:t>This keeps grace low, and prevents that relish of heavenly enjoyments which otherwise you would have.</w:t>
      </w:r>
    </w:p>
    <w:p w14:paraId="162955FC">
      <w:pPr>
        <w:spacing w:after="290" w:line="258" w:lineRule="auto"/>
        <w:ind w:left="-5"/>
        <w:rPr>
          <w:rFonts w:hint="eastAsia"/>
          <w:b w:val="0"/>
        </w:rPr>
      </w:pPr>
      <w:r>
        <w:rPr>
          <w:rFonts w:hint="eastAsia"/>
          <w:b w:val="0"/>
        </w:rPr>
        <w:t>这使恩典低下，并阻止你们本可以拥有的对天上享受的品味。</w:t>
      </w:r>
    </w:p>
    <w:p w14:paraId="402FA2F8">
      <w:pPr>
        <w:spacing w:after="290" w:line="258" w:lineRule="auto"/>
        <w:ind w:left="-5"/>
        <w:rPr>
          <w:rFonts w:hint="eastAsia"/>
          <w:b w:val="0"/>
        </w:rPr>
      </w:pPr>
    </w:p>
    <w:p w14:paraId="5A434895">
      <w:pPr>
        <w:spacing w:after="290" w:line="258" w:lineRule="auto"/>
        <w:ind w:left="-5"/>
        <w:rPr>
          <w:rFonts w:hint="eastAsia"/>
          <w:b w:val="0"/>
        </w:rPr>
      </w:pPr>
      <w:r>
        <w:rPr>
          <w:rFonts w:hint="eastAsia"/>
          <w:b w:val="0"/>
        </w:rPr>
        <w:t>This prevents your having the comfortable sense of the divine favour and presence; and without that no wonder you cannot look death in the face without terror.</w:t>
      </w:r>
    </w:p>
    <w:p w14:paraId="38E7F425">
      <w:pPr>
        <w:spacing w:after="290" w:line="258" w:lineRule="auto"/>
        <w:ind w:left="-5"/>
        <w:rPr>
          <w:rFonts w:hint="eastAsia"/>
          <w:b w:val="0"/>
        </w:rPr>
      </w:pPr>
      <w:r>
        <w:rPr>
          <w:rFonts w:hint="eastAsia"/>
          <w:b w:val="0"/>
        </w:rPr>
        <w:t>这阻止你们有神圣恩惠和同在的安慰感觉；没有那，难怪你们不能不恐惧地面对死亡。</w:t>
      </w:r>
    </w:p>
    <w:p w14:paraId="455C8379">
      <w:pPr>
        <w:spacing w:after="290" w:line="258" w:lineRule="auto"/>
        <w:ind w:left="-5"/>
        <w:rPr>
          <w:rFonts w:hint="eastAsia"/>
          <w:b w:val="0"/>
        </w:rPr>
      </w:pPr>
    </w:p>
    <w:p w14:paraId="720FCB76">
      <w:pPr>
        <w:spacing w:after="290" w:line="258" w:lineRule="auto"/>
        <w:ind w:left="-5"/>
        <w:rPr>
          <w:rFonts w:hint="eastAsia"/>
          <w:b w:val="0"/>
        </w:rPr>
      </w:pPr>
      <w:r>
        <w:rPr>
          <w:rFonts w:hint="eastAsia"/>
          <w:b w:val="0"/>
        </w:rPr>
        <w:t>The way to have the prospect of death comfortable, and to have undisturbed peace and quiet when we encounter death, is, to walk closely with God, and to be undefiled in the way of obedience to the commands of God; and that it is otherwise sometimes with truly godly persons, is doubtless frequently owing to their living in ways displeasing to God.</w:t>
      </w:r>
    </w:p>
    <w:p w14:paraId="25D5BC07">
      <w:pPr>
        <w:spacing w:after="290" w:line="258" w:lineRule="auto"/>
        <w:ind w:left="-5"/>
        <w:rPr>
          <w:rFonts w:hint="eastAsia"/>
          <w:b w:val="0"/>
        </w:rPr>
      </w:pPr>
      <w:r>
        <w:rPr>
          <w:rFonts w:hint="eastAsia"/>
          <w:b w:val="0"/>
        </w:rPr>
        <w:t>要使死亡的前景是安慰的，并且当我们遇见死亡时，有不受搅扰的平安与安宁，其道路是，与神亲密同行，并在顺服神命令的道路上不玷污；并且，有时真正敬虔之人并非如此，无疑常常是由于他们活在使神不悦的道路中。</w:t>
      </w:r>
    </w:p>
    <w:p w14:paraId="241844DB">
      <w:pPr>
        <w:spacing w:after="290" w:line="258" w:lineRule="auto"/>
        <w:ind w:left="-5"/>
        <w:rPr>
          <w:rFonts w:hint="eastAsia"/>
          <w:b w:val="0"/>
        </w:rPr>
      </w:pPr>
    </w:p>
    <w:p w14:paraId="6B796B2A">
      <w:pPr>
        <w:spacing w:after="290" w:line="258" w:lineRule="auto"/>
        <w:ind w:left="-5"/>
        <w:rPr>
          <w:rFonts w:hint="eastAsia"/>
          <w:b w:val="0"/>
        </w:rPr>
      </w:pPr>
      <w:r>
        <w:rPr>
          <w:rFonts w:hint="eastAsia"/>
          <w:b w:val="0"/>
        </w:rPr>
        <w:t>8.If you find by these things which have been proposed toyou, that you have lived in a way of sin, consider that if you henceforward live in the same way, you will live in known sin.</w:t>
      </w:r>
    </w:p>
    <w:p w14:paraId="6E0ECDF6">
      <w:pPr>
        <w:spacing w:after="290" w:line="258" w:lineRule="auto"/>
        <w:ind w:left="-5"/>
        <w:rPr>
          <w:rFonts w:hint="eastAsia"/>
          <w:b w:val="0"/>
        </w:rPr>
      </w:pPr>
      <w:r>
        <w:rPr>
          <w:rFonts w:hint="eastAsia"/>
          <w:b w:val="0"/>
        </w:rPr>
        <w:t>8.如果你们从向你们所提的事中发现，你们曾活在一种罪的道路中，思想，如果你们从此以后，仍活在同样的道路中，你们将活在明知的罪中。</w:t>
      </w:r>
    </w:p>
    <w:p w14:paraId="5944AF25">
      <w:pPr>
        <w:spacing w:after="290" w:line="258" w:lineRule="auto"/>
        <w:ind w:left="-5"/>
        <w:rPr>
          <w:rFonts w:hint="eastAsia"/>
          <w:b w:val="0"/>
        </w:rPr>
      </w:pPr>
    </w:p>
    <w:p w14:paraId="2E15E615">
      <w:pPr>
        <w:spacing w:after="290" w:line="258" w:lineRule="auto"/>
        <w:ind w:left="-5"/>
        <w:rPr>
          <w:rFonts w:hint="eastAsia"/>
          <w:b w:val="0"/>
        </w:rPr>
      </w:pPr>
      <w:r>
        <w:rPr>
          <w:rFonts w:hint="eastAsia"/>
          <w:b w:val="0"/>
        </w:rPr>
        <w:t>Whether in time past it have been known sin or not, though you may have hitherto lived in it through ignorance or inadvertence; yet if now you be sensible of it, henceforward, if you continue in it still, it will not be a sin of ignorance, but you will be proved to be of that class of men who live in ways of known sin.</w:t>
      </w:r>
    </w:p>
    <w:p w14:paraId="743520FC">
      <w:pPr>
        <w:spacing w:after="290" w:line="258" w:lineRule="auto"/>
        <w:ind w:left="-5"/>
        <w:rPr>
          <w:rFonts w:hint="eastAsia"/>
          <w:b w:val="0"/>
        </w:rPr>
      </w:pPr>
      <w:r>
        <w:rPr>
          <w:rFonts w:hint="eastAsia"/>
          <w:b w:val="0"/>
        </w:rPr>
        <w:t>无论过去那是明知的罪与否，虽然你们至今可能因无知或疏忽而活在其中；然而如果现在你们感觉到了它，从此以后，如果你们仍继续在其中，那将不是无知的罪，你们将证明是那一类活在明知之罪道路中的人。</w:t>
      </w:r>
    </w:p>
    <w:p w14:paraId="60053AB3">
      <w:pPr>
        <w:spacing w:after="290" w:line="258" w:lineRule="auto"/>
        <w:ind w:left="-5"/>
        <w:rPr>
          <w:rFonts w:hint="eastAsia"/>
          <w:b w:val="0"/>
        </w:rPr>
      </w:pPr>
    </w:p>
    <w:p w14:paraId="00ECB8E2">
      <w:pPr>
        <w:pStyle w:val="3"/>
        <w:bidi w:val="0"/>
        <w:rPr>
          <w:rFonts w:hint="eastAsia"/>
        </w:rPr>
      </w:pPr>
      <w:r>
        <w:rPr>
          <w:rFonts w:hint="eastAsia"/>
        </w:rPr>
        <w:t>The Christian Pilgrim or</w:t>
      </w:r>
    </w:p>
    <w:p w14:paraId="6B041FBB">
      <w:pPr>
        <w:pStyle w:val="3"/>
        <w:bidi w:val="0"/>
        <w:rPr>
          <w:rFonts w:hint="eastAsia"/>
        </w:rPr>
      </w:pPr>
      <w:r>
        <w:rPr>
          <w:rFonts w:hint="eastAsia"/>
        </w:rPr>
        <w:t>基督徒客旅 或</w:t>
      </w:r>
    </w:p>
    <w:p w14:paraId="6A489B80">
      <w:pPr>
        <w:spacing w:after="290" w:line="258" w:lineRule="auto"/>
        <w:ind w:left="-5"/>
        <w:rPr>
          <w:rFonts w:hint="eastAsia"/>
          <w:b w:val="0"/>
        </w:rPr>
      </w:pPr>
    </w:p>
    <w:p w14:paraId="58CFE26F">
      <w:pPr>
        <w:spacing w:after="290" w:line="258" w:lineRule="auto"/>
        <w:ind w:left="-5"/>
        <w:rPr>
          <w:rFonts w:hint="eastAsia"/>
          <w:b w:val="0"/>
        </w:rPr>
      </w:pPr>
      <w:r>
        <w:rPr>
          <w:rFonts w:hint="eastAsia"/>
          <w:b w:val="0"/>
        </w:rPr>
        <w:t xml:space="preserve">The True Christian's Life a Journey Toward Heaven </w:t>
      </w:r>
    </w:p>
    <w:p w14:paraId="3D791151">
      <w:pPr>
        <w:spacing w:after="290" w:line="258" w:lineRule="auto"/>
        <w:ind w:left="-5"/>
        <w:rPr>
          <w:rFonts w:hint="eastAsia"/>
          <w:b w:val="0"/>
        </w:rPr>
      </w:pPr>
      <w:r>
        <w:rPr>
          <w:rFonts w:hint="eastAsia"/>
          <w:b w:val="0"/>
        </w:rPr>
        <w:t>真基督徒的生命是一段朝向天堂的旅程</w:t>
      </w:r>
    </w:p>
    <w:p w14:paraId="73FAF2B0">
      <w:pPr>
        <w:spacing w:after="290" w:line="258" w:lineRule="auto"/>
        <w:ind w:left="-5"/>
        <w:rPr>
          <w:rFonts w:hint="eastAsia"/>
          <w:b w:val="0"/>
        </w:rPr>
      </w:pPr>
    </w:p>
    <w:p w14:paraId="6CAACFEA">
      <w:pPr>
        <w:spacing w:after="290" w:line="258" w:lineRule="auto"/>
        <w:ind w:left="-5"/>
        <w:rPr>
          <w:rFonts w:hint="eastAsia"/>
          <w:b w:val="0"/>
        </w:rPr>
      </w:pPr>
      <w:r>
        <w:rPr>
          <w:rFonts w:hint="eastAsia"/>
          <w:b w:val="0"/>
        </w:rPr>
        <w:t>"And confessed that they were strangers and pilgrims on the earth. For they that say such things, declare plainly that they seek a country." -- Hebrews 11:13, 14</w:t>
      </w:r>
    </w:p>
    <w:p w14:paraId="5FE0D69A">
      <w:pPr>
        <w:spacing w:after="290" w:line="258" w:lineRule="auto"/>
        <w:ind w:left="-5"/>
        <w:rPr>
          <w:rFonts w:hint="eastAsia"/>
          <w:b w:val="0"/>
        </w:rPr>
      </w:pPr>
      <w:r>
        <w:rPr>
          <w:rFonts w:hint="eastAsia"/>
          <w:b w:val="0"/>
        </w:rPr>
        <w:t>“并且承认自己在世上是客旅，是寄居的。说这样话的人，是表明自己要找一个家乡。”——希伯来书 11:13, 14</w:t>
      </w:r>
    </w:p>
    <w:p w14:paraId="785BCED4">
      <w:pPr>
        <w:spacing w:after="290" w:line="258" w:lineRule="auto"/>
        <w:ind w:left="-5"/>
        <w:rPr>
          <w:rFonts w:hint="eastAsia"/>
          <w:b w:val="0"/>
        </w:rPr>
      </w:pPr>
    </w:p>
    <w:p w14:paraId="54FC9030">
      <w:pPr>
        <w:spacing w:after="290" w:line="258" w:lineRule="auto"/>
        <w:ind w:left="-5"/>
        <w:rPr>
          <w:rFonts w:hint="eastAsia"/>
          <w:b w:val="0"/>
        </w:rPr>
      </w:pPr>
      <w:r>
        <w:rPr>
          <w:rFonts w:hint="eastAsia"/>
          <w:b w:val="0"/>
        </w:rPr>
        <w:t>Subject: This life ought so to be spent by us as to be only a journey towards heaven.</w:t>
      </w:r>
    </w:p>
    <w:p w14:paraId="482071FB">
      <w:pPr>
        <w:spacing w:after="290" w:line="258" w:lineRule="auto"/>
        <w:ind w:left="-5"/>
        <w:rPr>
          <w:rFonts w:hint="eastAsia"/>
          <w:b w:val="0"/>
        </w:rPr>
      </w:pPr>
      <w:r>
        <w:rPr>
          <w:rFonts w:hint="eastAsia"/>
          <w:b w:val="0"/>
        </w:rPr>
        <w:t>主题：我们应当如此度过今生，好让它只是一段朝向天堂的旅程。</w:t>
      </w:r>
    </w:p>
    <w:p w14:paraId="0CB2A46A">
      <w:pPr>
        <w:spacing w:after="290" w:line="258" w:lineRule="auto"/>
        <w:ind w:left="-5"/>
        <w:rPr>
          <w:rFonts w:hint="eastAsia"/>
          <w:b w:val="0"/>
        </w:rPr>
      </w:pPr>
    </w:p>
    <w:p w14:paraId="788573F3">
      <w:pPr>
        <w:spacing w:after="290" w:line="258" w:lineRule="auto"/>
        <w:ind w:left="-5"/>
        <w:rPr>
          <w:rFonts w:hint="eastAsia"/>
          <w:b w:val="0"/>
        </w:rPr>
      </w:pPr>
      <w:r>
        <w:rPr>
          <w:rFonts w:hint="eastAsia"/>
          <w:b w:val="0"/>
        </w:rPr>
        <w:t>The apostle is here setting forth the excellencies of the grace of faith, by the glorious effects and happy issue of it in the saints of the Old Testament.</w:t>
      </w:r>
    </w:p>
    <w:p w14:paraId="14A9F922">
      <w:pPr>
        <w:spacing w:after="290" w:line="258" w:lineRule="auto"/>
        <w:ind w:left="-5"/>
        <w:rPr>
          <w:rFonts w:hint="eastAsia"/>
          <w:b w:val="0"/>
        </w:rPr>
      </w:pPr>
      <w:r>
        <w:rPr>
          <w:rFonts w:hint="eastAsia"/>
          <w:b w:val="0"/>
        </w:rPr>
        <w:t>使徒在此借着信心在旧约圣徒中的荣耀果效和幸福结局，来陈明信心恩典的卓越。</w:t>
      </w:r>
    </w:p>
    <w:p w14:paraId="397F0123">
      <w:pPr>
        <w:spacing w:after="290" w:line="258" w:lineRule="auto"/>
        <w:ind w:left="-5"/>
        <w:rPr>
          <w:rFonts w:hint="eastAsia"/>
          <w:b w:val="0"/>
        </w:rPr>
      </w:pPr>
    </w:p>
    <w:p w14:paraId="3ABA5924">
      <w:pPr>
        <w:spacing w:after="290" w:line="258" w:lineRule="auto"/>
        <w:ind w:left="-5"/>
        <w:rPr>
          <w:rFonts w:hint="eastAsia"/>
          <w:b w:val="0"/>
        </w:rPr>
      </w:pPr>
      <w:r>
        <w:rPr>
          <w:rFonts w:hint="eastAsia"/>
          <w:b w:val="0"/>
        </w:rPr>
        <w:t>He had spoken in the preceding part of the chapter particularly, of Abel, Enoch, Noah, Abraham, and Sarah, Isaac, and Jacob.</w:t>
      </w:r>
    </w:p>
    <w:p w14:paraId="51EE6475">
      <w:pPr>
        <w:spacing w:after="290" w:line="258" w:lineRule="auto"/>
        <w:ind w:left="-5"/>
        <w:rPr>
          <w:rFonts w:hint="eastAsia"/>
          <w:b w:val="0"/>
        </w:rPr>
      </w:pPr>
      <w:r>
        <w:rPr>
          <w:rFonts w:hint="eastAsia"/>
          <w:b w:val="0"/>
        </w:rPr>
        <w:t>他在本章的前半部分，特别地论到亚伯、以诺、挪亚、亚伯拉罕、撒拉、以撒和雅各。</w:t>
      </w:r>
    </w:p>
    <w:p w14:paraId="50866F7A">
      <w:pPr>
        <w:spacing w:after="290" w:line="258" w:lineRule="auto"/>
        <w:ind w:left="-5"/>
        <w:rPr>
          <w:rFonts w:hint="eastAsia"/>
          <w:b w:val="0"/>
        </w:rPr>
      </w:pPr>
    </w:p>
    <w:p w14:paraId="53ACE11C">
      <w:pPr>
        <w:spacing w:after="290" w:line="258" w:lineRule="auto"/>
        <w:ind w:left="-5"/>
        <w:rPr>
          <w:rFonts w:hint="eastAsia"/>
          <w:b w:val="0"/>
        </w:rPr>
      </w:pPr>
      <w:r>
        <w:rPr>
          <w:rFonts w:hint="eastAsia"/>
          <w:b w:val="0"/>
        </w:rPr>
        <w:t>Having enumerated those instances, he takes notice that “these all died in faith, not having received the promises, but having seen them afar off, were persuaded of them, and embraced them, and confessed that they were strangers,” etc.</w:t>
      </w:r>
    </w:p>
    <w:p w14:paraId="4090937B">
      <w:pPr>
        <w:spacing w:after="290" w:line="258" w:lineRule="auto"/>
        <w:ind w:left="-5"/>
        <w:rPr>
          <w:rFonts w:hint="eastAsia"/>
          <w:b w:val="0"/>
        </w:rPr>
      </w:pPr>
      <w:r>
        <w:rPr>
          <w:rFonts w:hint="eastAsia"/>
          <w:b w:val="0"/>
        </w:rPr>
        <w:t>列举了那些例子之后，他注意到，“这些人都是存着信心死的，并没有得着所应许的，却从远处望见，且欢喜迎接，又承认自己在世上是客旅，”等等。</w:t>
      </w:r>
    </w:p>
    <w:p w14:paraId="205E2996">
      <w:pPr>
        <w:spacing w:after="290" w:line="258" w:lineRule="auto"/>
        <w:ind w:left="-5"/>
        <w:rPr>
          <w:rFonts w:hint="eastAsia"/>
          <w:b w:val="0"/>
        </w:rPr>
      </w:pPr>
    </w:p>
    <w:p w14:paraId="1D8CF044">
      <w:pPr>
        <w:spacing w:after="290" w:line="258" w:lineRule="auto"/>
        <w:ind w:left="-5"/>
        <w:rPr>
          <w:rFonts w:hint="eastAsia"/>
          <w:b w:val="0"/>
        </w:rPr>
      </w:pPr>
      <w:r>
        <w:rPr>
          <w:rFonts w:hint="eastAsia"/>
          <w:b w:val="0"/>
        </w:rPr>
        <w:t>— In these words the apostle seems to have a more particular respect to Abraham and Sarah, and their kindred, who came with them from Haran, and from Ur of the Chaldees, as appears by the 15th verse, where the apostle says, “and truly if they had been mindful of that country from whence they came out, they might have had opportunity to have returned.”</w:t>
      </w:r>
    </w:p>
    <w:p w14:paraId="598B20A5">
      <w:pPr>
        <w:spacing w:after="290" w:line="258" w:lineRule="auto"/>
        <w:ind w:left="-5"/>
        <w:rPr>
          <w:rFonts w:hint="eastAsia"/>
          <w:b w:val="0"/>
        </w:rPr>
      </w:pPr>
      <w:r>
        <w:rPr>
          <w:rFonts w:hint="eastAsia"/>
          <w:b w:val="0"/>
        </w:rPr>
        <w:t>——在这些话中，使徒似乎更特别地指着亚伯拉罕和撒拉，以及与他们一同从哈兰，和迦勒底的吾珥出来的亲族，如第15节所显明的，使徒在那里说：“他们若想念所离开的家乡，还有可以回去的机会。”</w:t>
      </w:r>
    </w:p>
    <w:p w14:paraId="71893032">
      <w:pPr>
        <w:spacing w:after="290" w:line="258" w:lineRule="auto"/>
        <w:ind w:left="-5"/>
        <w:rPr>
          <w:rFonts w:hint="eastAsia"/>
          <w:b w:val="0"/>
        </w:rPr>
      </w:pPr>
    </w:p>
    <w:p w14:paraId="1C86B9AE">
      <w:pPr>
        <w:spacing w:after="290" w:line="258" w:lineRule="auto"/>
        <w:ind w:left="-5"/>
        <w:rPr>
          <w:rFonts w:hint="eastAsia"/>
          <w:b w:val="0"/>
        </w:rPr>
      </w:pPr>
      <w:r>
        <w:rPr>
          <w:rFonts w:hint="eastAsia"/>
          <w:b w:val="0"/>
        </w:rPr>
        <w:t>Two things may be observed here:</w:t>
      </w:r>
    </w:p>
    <w:p w14:paraId="2CF813BF">
      <w:pPr>
        <w:spacing w:after="290" w:line="258" w:lineRule="auto"/>
        <w:ind w:left="-5"/>
        <w:rPr>
          <w:rFonts w:hint="eastAsia"/>
          <w:b w:val="0"/>
        </w:rPr>
      </w:pPr>
      <w:r>
        <w:rPr>
          <w:rFonts w:hint="eastAsia"/>
          <w:b w:val="0"/>
        </w:rPr>
        <w:t>在此可以观察到两件事：</w:t>
      </w:r>
    </w:p>
    <w:p w14:paraId="6F390E02">
      <w:pPr>
        <w:spacing w:after="290" w:line="258" w:lineRule="auto"/>
        <w:ind w:left="-5"/>
        <w:rPr>
          <w:rFonts w:hint="eastAsia"/>
          <w:b w:val="0"/>
        </w:rPr>
      </w:pPr>
    </w:p>
    <w:p w14:paraId="61B3C366">
      <w:pPr>
        <w:spacing w:after="290" w:line="258" w:lineRule="auto"/>
        <w:ind w:left="-5"/>
        <w:rPr>
          <w:rFonts w:hint="eastAsia"/>
          <w:b w:val="0"/>
        </w:rPr>
      </w:pPr>
      <w:r>
        <w:rPr>
          <w:rFonts w:hint="eastAsia"/>
          <w:b w:val="0"/>
        </w:rPr>
        <w:t>1.What these saints confessed of themselves, viz. that they were strangers and pilgrims on the earth.</w:t>
      </w:r>
    </w:p>
    <w:p w14:paraId="56854BDF">
      <w:pPr>
        <w:spacing w:after="290" w:line="258" w:lineRule="auto"/>
        <w:ind w:left="-5"/>
        <w:rPr>
          <w:rFonts w:hint="eastAsia"/>
          <w:b w:val="0"/>
        </w:rPr>
      </w:pPr>
      <w:r>
        <w:rPr>
          <w:rFonts w:hint="eastAsia"/>
          <w:b w:val="0"/>
        </w:rPr>
        <w:t>1.这些圣徒对自己所承认的，即，他们在世上是客旅，是寄居的。</w:t>
      </w:r>
    </w:p>
    <w:p w14:paraId="57EBB0A1">
      <w:pPr>
        <w:spacing w:after="290" w:line="258" w:lineRule="auto"/>
        <w:ind w:left="-5"/>
        <w:rPr>
          <w:rFonts w:hint="eastAsia"/>
          <w:b w:val="0"/>
        </w:rPr>
      </w:pPr>
    </w:p>
    <w:p w14:paraId="1C6C2314">
      <w:pPr>
        <w:spacing w:after="290" w:line="258" w:lineRule="auto"/>
        <w:ind w:left="-5"/>
        <w:rPr>
          <w:rFonts w:hint="eastAsia"/>
          <w:b w:val="0"/>
        </w:rPr>
      </w:pPr>
      <w:r>
        <w:rPr>
          <w:rFonts w:hint="eastAsia"/>
          <w:b w:val="0"/>
        </w:rPr>
        <w:t>— Thus we have a particular account concerning Abraham, “I am a stranger and a sojourner with you.”</w:t>
      </w:r>
    </w:p>
    <w:p w14:paraId="30636A53">
      <w:pPr>
        <w:spacing w:after="290" w:line="258" w:lineRule="auto"/>
        <w:ind w:left="-5"/>
        <w:rPr>
          <w:rFonts w:hint="eastAsia"/>
          <w:b w:val="0"/>
        </w:rPr>
      </w:pPr>
      <w:r>
        <w:rPr>
          <w:rFonts w:hint="eastAsia"/>
          <w:b w:val="0"/>
        </w:rPr>
        <w:t>——因此我们有关于亚伯拉罕的特别记载：“我在你们中间是外人，是寄居的。”</w:t>
      </w:r>
    </w:p>
    <w:p w14:paraId="20496755">
      <w:pPr>
        <w:spacing w:after="290" w:line="258" w:lineRule="auto"/>
        <w:ind w:left="-5"/>
        <w:rPr>
          <w:rFonts w:hint="eastAsia"/>
          <w:b w:val="0"/>
        </w:rPr>
      </w:pPr>
    </w:p>
    <w:p w14:paraId="48ACF847">
      <w:pPr>
        <w:spacing w:after="290" w:line="258" w:lineRule="auto"/>
        <w:ind w:left="-5"/>
        <w:rPr>
          <w:rFonts w:hint="eastAsia"/>
          <w:b w:val="0"/>
        </w:rPr>
      </w:pPr>
      <w:r>
        <w:rPr>
          <w:rFonts w:hint="eastAsia"/>
          <w:b w:val="0"/>
        </w:rPr>
        <w:t>(Gen. 23:4) And it seems to have been the general sense of the patriarchs, by what Jacob says to Pharaoh.</w:t>
      </w:r>
    </w:p>
    <w:p w14:paraId="5C29C44B">
      <w:pPr>
        <w:spacing w:after="290" w:line="258" w:lineRule="auto"/>
        <w:ind w:left="-5"/>
        <w:rPr>
          <w:rFonts w:hint="eastAsia"/>
          <w:b w:val="0"/>
        </w:rPr>
      </w:pPr>
      <w:r>
        <w:rPr>
          <w:rFonts w:hint="eastAsia"/>
          <w:b w:val="0"/>
        </w:rPr>
        <w:t>（创世记 23:4）并且这似乎是众先祖的普遍感觉，从雅各对法老所说的话可见。</w:t>
      </w:r>
    </w:p>
    <w:p w14:paraId="74D42EBB">
      <w:pPr>
        <w:spacing w:after="290" w:line="258" w:lineRule="auto"/>
        <w:ind w:left="-5"/>
        <w:rPr>
          <w:rFonts w:hint="eastAsia"/>
          <w:b w:val="0"/>
        </w:rPr>
      </w:pPr>
    </w:p>
    <w:p w14:paraId="1FD8039A">
      <w:pPr>
        <w:spacing w:after="290" w:line="258" w:lineRule="auto"/>
        <w:ind w:left="-5"/>
        <w:rPr>
          <w:rFonts w:hint="eastAsia"/>
          <w:b w:val="0"/>
        </w:rPr>
      </w:pPr>
      <w:r>
        <w:rPr>
          <w:rFonts w:hint="eastAsia"/>
          <w:b w:val="0"/>
        </w:rPr>
        <w:t>“And Jacob said to Pharaoh, The days of the years of my pilgrimage are an hundred and thirty years; few and evil have the days of years of my life been, and have not attained to the days of the years of the life of my fathers in the days of their pilgrimage.”</w:t>
      </w:r>
    </w:p>
    <w:p w14:paraId="17219830">
      <w:pPr>
        <w:spacing w:after="290" w:line="258" w:lineRule="auto"/>
        <w:ind w:left="-5"/>
        <w:rPr>
          <w:rFonts w:hint="eastAsia"/>
          <w:b w:val="0"/>
        </w:rPr>
      </w:pPr>
      <w:r>
        <w:rPr>
          <w:rFonts w:hint="eastAsia"/>
          <w:b w:val="0"/>
        </w:rPr>
        <w:t>“雅各对法老说：‘我寄居在世的年日是一百三十岁；我平生的年日又少又苦，不及我列祖在世寄居的年日。’”</w:t>
      </w:r>
    </w:p>
    <w:p w14:paraId="12B83177">
      <w:pPr>
        <w:spacing w:after="290" w:line="258" w:lineRule="auto"/>
        <w:ind w:left="-5"/>
        <w:rPr>
          <w:rFonts w:hint="eastAsia"/>
          <w:b w:val="0"/>
        </w:rPr>
      </w:pPr>
    </w:p>
    <w:p w14:paraId="1B629C85">
      <w:pPr>
        <w:spacing w:after="290" w:line="258" w:lineRule="auto"/>
        <w:ind w:left="-5"/>
        <w:rPr>
          <w:rFonts w:hint="eastAsia"/>
          <w:b w:val="0"/>
        </w:rPr>
      </w:pPr>
      <w:r>
        <w:rPr>
          <w:rFonts w:hint="eastAsia"/>
          <w:b w:val="0"/>
        </w:rPr>
        <w:t>(Gen. 47:9) “I am a stranger and a sojourner with thee, as all my fathers were.” (Psa. 39:12)</w:t>
      </w:r>
    </w:p>
    <w:p w14:paraId="51FD818E">
      <w:pPr>
        <w:spacing w:after="290" w:line="258" w:lineRule="auto"/>
        <w:ind w:left="-5"/>
        <w:rPr>
          <w:rFonts w:hint="eastAsia"/>
          <w:b w:val="0"/>
        </w:rPr>
      </w:pPr>
      <w:r>
        <w:rPr>
          <w:rFonts w:hint="eastAsia"/>
          <w:b w:val="0"/>
        </w:rPr>
        <w:t>（创世记 47:9）“我在你面前是客旅，是寄居的，像我列祖一样。”（诗篇 39:12）</w:t>
      </w:r>
    </w:p>
    <w:p w14:paraId="749873B3">
      <w:pPr>
        <w:spacing w:after="290" w:line="258" w:lineRule="auto"/>
        <w:ind w:left="-5"/>
        <w:rPr>
          <w:rFonts w:hint="eastAsia"/>
          <w:b w:val="0"/>
        </w:rPr>
      </w:pPr>
    </w:p>
    <w:p w14:paraId="08B0D618">
      <w:pPr>
        <w:spacing w:after="290" w:line="258" w:lineRule="auto"/>
        <w:ind w:left="-5"/>
        <w:rPr>
          <w:rFonts w:hint="eastAsia"/>
          <w:b w:val="0"/>
        </w:rPr>
      </w:pPr>
      <w:r>
        <w:rPr>
          <w:rFonts w:hint="eastAsia"/>
          <w:b w:val="0"/>
        </w:rPr>
        <w:t>2.The inference that the apostle draws from hence, viz. that they sought another country as their home.</w:t>
      </w:r>
    </w:p>
    <w:p w14:paraId="6BEA0039">
      <w:pPr>
        <w:spacing w:after="290" w:line="258" w:lineRule="auto"/>
        <w:ind w:left="-5"/>
        <w:rPr>
          <w:rFonts w:hint="eastAsia"/>
          <w:b w:val="0"/>
        </w:rPr>
      </w:pPr>
      <w:r>
        <w:rPr>
          <w:rFonts w:hint="eastAsia"/>
          <w:b w:val="0"/>
        </w:rPr>
        <w:t>2.使徒从此所作的推论，即，他们寻求另一个国家为他们的家。</w:t>
      </w:r>
    </w:p>
    <w:p w14:paraId="15DC5EA7">
      <w:pPr>
        <w:spacing w:after="290" w:line="258" w:lineRule="auto"/>
        <w:ind w:left="-5"/>
        <w:rPr>
          <w:rFonts w:hint="eastAsia"/>
          <w:b w:val="0"/>
        </w:rPr>
      </w:pPr>
    </w:p>
    <w:p w14:paraId="2CEAD7DA">
      <w:pPr>
        <w:spacing w:after="290" w:line="258" w:lineRule="auto"/>
        <w:ind w:left="-5"/>
        <w:rPr>
          <w:rFonts w:hint="eastAsia"/>
          <w:b w:val="0"/>
        </w:rPr>
      </w:pPr>
      <w:r>
        <w:rPr>
          <w:rFonts w:hint="eastAsia"/>
          <w:b w:val="0"/>
        </w:rPr>
        <w:t>“For they that say such things, declare plainly that they seek a country.”</w:t>
      </w:r>
    </w:p>
    <w:p w14:paraId="0CF36ACD">
      <w:pPr>
        <w:spacing w:after="290" w:line="258" w:lineRule="auto"/>
        <w:ind w:left="-5"/>
        <w:rPr>
          <w:rFonts w:hint="eastAsia"/>
          <w:b w:val="0"/>
        </w:rPr>
      </w:pPr>
      <w:r>
        <w:rPr>
          <w:rFonts w:hint="eastAsia"/>
          <w:b w:val="0"/>
        </w:rPr>
        <w:t>“说这样话的人，是表明自己要找一个家乡。”</w:t>
      </w:r>
    </w:p>
    <w:p w14:paraId="1588504B">
      <w:pPr>
        <w:spacing w:after="290" w:line="258" w:lineRule="auto"/>
        <w:ind w:left="-5"/>
        <w:rPr>
          <w:rFonts w:hint="eastAsia"/>
          <w:b w:val="0"/>
        </w:rPr>
      </w:pPr>
    </w:p>
    <w:p w14:paraId="27AB18F2">
      <w:pPr>
        <w:spacing w:after="290" w:line="258" w:lineRule="auto"/>
        <w:ind w:left="-5"/>
        <w:rPr>
          <w:rFonts w:hint="eastAsia"/>
          <w:b w:val="0"/>
        </w:rPr>
      </w:pPr>
      <w:r>
        <w:rPr>
          <w:rFonts w:hint="eastAsia"/>
          <w:b w:val="0"/>
        </w:rPr>
        <w:t>In confessing that they were strangers, they plainly declared that this is not their country; that this is not the place where they are at home.</w:t>
      </w:r>
    </w:p>
    <w:p w14:paraId="070E266A">
      <w:pPr>
        <w:spacing w:after="290" w:line="258" w:lineRule="auto"/>
        <w:ind w:left="-5"/>
        <w:rPr>
          <w:rFonts w:hint="eastAsia"/>
          <w:b w:val="0"/>
        </w:rPr>
      </w:pPr>
      <w:r>
        <w:rPr>
          <w:rFonts w:hint="eastAsia"/>
          <w:b w:val="0"/>
        </w:rPr>
        <w:t>在承认他们是客旅时，他们清楚地宣告这不是他们的家乡；这不是他们在家的地方。</w:t>
      </w:r>
    </w:p>
    <w:p w14:paraId="70E459C4">
      <w:pPr>
        <w:spacing w:after="290" w:line="258" w:lineRule="auto"/>
        <w:ind w:left="-5"/>
        <w:rPr>
          <w:rFonts w:hint="eastAsia"/>
          <w:b w:val="0"/>
        </w:rPr>
      </w:pPr>
    </w:p>
    <w:p w14:paraId="6F4926CB">
      <w:pPr>
        <w:spacing w:after="290" w:line="258" w:lineRule="auto"/>
        <w:ind w:left="-5"/>
        <w:rPr>
          <w:rFonts w:hint="eastAsia"/>
          <w:b w:val="0"/>
        </w:rPr>
      </w:pPr>
      <w:r>
        <w:rPr>
          <w:rFonts w:hint="eastAsia"/>
          <w:b w:val="0"/>
        </w:rPr>
        <w:t>And in confessing themselves to be pilgrims, they declared plainly that this is not their settled abode, but that they have respect to some other country, which they seek, and to which they are traveling.</w:t>
      </w:r>
    </w:p>
    <w:p w14:paraId="25874310">
      <w:pPr>
        <w:spacing w:after="290" w:line="258" w:lineRule="auto"/>
        <w:ind w:left="-5"/>
        <w:rPr>
          <w:rFonts w:hint="eastAsia"/>
          <w:b w:val="0"/>
        </w:rPr>
      </w:pPr>
      <w:r>
        <w:rPr>
          <w:rFonts w:hint="eastAsia"/>
          <w:b w:val="0"/>
        </w:rPr>
        <w:t>并且在承认他们自己是寄居的时，他们清楚地宣告这不是他们固定的居所，而是他们对某个别的国家有敬意，他们寻求它，并正朝向它行进。</w:t>
      </w:r>
    </w:p>
    <w:p w14:paraId="2EF1097C">
      <w:pPr>
        <w:spacing w:after="290" w:line="258" w:lineRule="auto"/>
        <w:ind w:left="-5"/>
        <w:rPr>
          <w:rFonts w:hint="eastAsia"/>
          <w:b w:val="0"/>
        </w:rPr>
      </w:pPr>
    </w:p>
    <w:p w14:paraId="56795A05">
      <w:pPr>
        <w:pStyle w:val="5"/>
        <w:bidi w:val="0"/>
        <w:rPr>
          <w:rFonts w:hint="eastAsia"/>
        </w:rPr>
      </w:pPr>
      <w:r>
        <w:rPr>
          <w:rFonts w:hint="eastAsia"/>
        </w:rPr>
        <w:t>SECTION I</w:t>
      </w:r>
    </w:p>
    <w:p w14:paraId="7AAC9406">
      <w:pPr>
        <w:pStyle w:val="5"/>
        <w:bidi w:val="0"/>
        <w:rPr>
          <w:rFonts w:hint="eastAsia"/>
        </w:rPr>
      </w:pPr>
      <w:r>
        <w:rPr>
          <w:rFonts w:hint="eastAsia"/>
        </w:rPr>
        <w:t>第一部分</w:t>
      </w:r>
    </w:p>
    <w:p w14:paraId="222AB143">
      <w:pPr>
        <w:spacing w:after="290" w:line="258" w:lineRule="auto"/>
        <w:ind w:left="-5"/>
        <w:rPr>
          <w:rFonts w:hint="eastAsia"/>
          <w:b w:val="0"/>
        </w:rPr>
      </w:pPr>
    </w:p>
    <w:p w14:paraId="2551D41D">
      <w:pPr>
        <w:spacing w:after="290" w:line="258" w:lineRule="auto"/>
        <w:ind w:left="-5"/>
        <w:rPr>
          <w:rFonts w:hint="eastAsia"/>
          <w:b w:val="0"/>
        </w:rPr>
      </w:pPr>
      <w:r>
        <w:rPr>
          <w:rFonts w:hint="eastAsia"/>
          <w:b w:val="0"/>
        </w:rPr>
        <w:t>That this life ought to be so spent by us, as to be only a journey or pilgrimage towards heaven.</w:t>
      </w:r>
    </w:p>
    <w:p w14:paraId="79D7BACD">
      <w:pPr>
        <w:spacing w:after="290" w:line="258" w:lineRule="auto"/>
        <w:ind w:left="-5"/>
        <w:rPr>
          <w:rFonts w:hint="eastAsia"/>
          <w:b w:val="0"/>
        </w:rPr>
      </w:pPr>
      <w:r>
        <w:rPr>
          <w:rFonts w:hint="eastAsia"/>
          <w:b w:val="0"/>
        </w:rPr>
        <w:t>我们应当如此度过今生，好让它只是一段朝向天堂的旅程或寄居。</w:t>
      </w:r>
    </w:p>
    <w:p w14:paraId="05DF35DB">
      <w:pPr>
        <w:spacing w:after="290" w:line="258" w:lineRule="auto"/>
        <w:ind w:left="-5"/>
        <w:rPr>
          <w:rFonts w:hint="eastAsia"/>
          <w:b w:val="0"/>
        </w:rPr>
      </w:pPr>
    </w:p>
    <w:p w14:paraId="2430CAAF">
      <w:pPr>
        <w:spacing w:after="290" w:line="258" w:lineRule="auto"/>
        <w:ind w:left="-5"/>
        <w:rPr>
          <w:rFonts w:hint="eastAsia"/>
          <w:b w:val="0"/>
        </w:rPr>
      </w:pPr>
      <w:r>
        <w:rPr>
          <w:rFonts w:hint="eastAsia"/>
          <w:b w:val="0"/>
        </w:rPr>
        <w:t>HERE I would observe,</w:t>
      </w:r>
    </w:p>
    <w:p w14:paraId="6EE3E5AD">
      <w:pPr>
        <w:spacing w:after="290" w:line="258" w:lineRule="auto"/>
        <w:ind w:left="-5"/>
        <w:rPr>
          <w:rFonts w:hint="eastAsia"/>
          <w:b w:val="0"/>
        </w:rPr>
      </w:pPr>
      <w:r>
        <w:rPr>
          <w:rFonts w:hint="eastAsia"/>
          <w:b w:val="0"/>
        </w:rPr>
        <w:t>在此我愿观察到：</w:t>
      </w:r>
    </w:p>
    <w:p w14:paraId="6B2F0D7C">
      <w:pPr>
        <w:spacing w:after="290" w:line="258" w:lineRule="auto"/>
        <w:ind w:left="-5"/>
        <w:rPr>
          <w:rFonts w:hint="eastAsia"/>
          <w:b w:val="0"/>
        </w:rPr>
      </w:pPr>
    </w:p>
    <w:p w14:paraId="0913AFFF">
      <w:pPr>
        <w:spacing w:after="290" w:line="258" w:lineRule="auto"/>
        <w:ind w:left="-5"/>
        <w:rPr>
          <w:rFonts w:hint="eastAsia"/>
          <w:b w:val="0"/>
        </w:rPr>
      </w:pPr>
      <w:r>
        <w:rPr>
          <w:rFonts w:hint="eastAsia"/>
          <w:b w:val="0"/>
        </w:rPr>
        <w:t>1. That we ought not to rest in the world and its enjoyments, but should desire heaven.</w:t>
      </w:r>
    </w:p>
    <w:p w14:paraId="4A149EDD">
      <w:pPr>
        <w:spacing w:after="290" w:line="258" w:lineRule="auto"/>
        <w:ind w:left="-5"/>
        <w:rPr>
          <w:rFonts w:hint="eastAsia"/>
          <w:b w:val="0"/>
        </w:rPr>
      </w:pPr>
      <w:r>
        <w:rPr>
          <w:rFonts w:hint="eastAsia"/>
          <w:b w:val="0"/>
        </w:rPr>
        <w:t>1. 我们不应在这世界和它的享受中安息，而应渴望天堂。</w:t>
      </w:r>
    </w:p>
    <w:p w14:paraId="1AEBF10E">
      <w:pPr>
        <w:spacing w:after="290" w:line="258" w:lineRule="auto"/>
        <w:ind w:left="-5"/>
        <w:rPr>
          <w:rFonts w:hint="eastAsia"/>
          <w:b w:val="0"/>
        </w:rPr>
      </w:pPr>
    </w:p>
    <w:p w14:paraId="3EFAD79C">
      <w:pPr>
        <w:spacing w:after="290" w:line="258" w:lineRule="auto"/>
        <w:ind w:left="-5"/>
        <w:rPr>
          <w:rFonts w:hint="eastAsia"/>
          <w:b w:val="0"/>
        </w:rPr>
      </w:pPr>
      <w:r>
        <w:rPr>
          <w:rFonts w:hint="eastAsia"/>
          <w:b w:val="0"/>
        </w:rPr>
        <w:t>We should “seek first the kingdom of God.” (Mat. 6:33)</w:t>
      </w:r>
    </w:p>
    <w:p w14:paraId="3D21B5C6">
      <w:pPr>
        <w:spacing w:after="290" w:line="258" w:lineRule="auto"/>
        <w:ind w:left="-5"/>
        <w:rPr>
          <w:rFonts w:hint="eastAsia"/>
          <w:b w:val="0"/>
        </w:rPr>
      </w:pPr>
      <w:r>
        <w:rPr>
          <w:rFonts w:hint="eastAsia"/>
          <w:b w:val="0"/>
        </w:rPr>
        <w:t>我们应当“先求神的国。”（马太福音 6:33）</w:t>
      </w:r>
    </w:p>
    <w:p w14:paraId="0693AC95">
      <w:pPr>
        <w:spacing w:after="290" w:line="258" w:lineRule="auto"/>
        <w:ind w:left="-5"/>
        <w:rPr>
          <w:rFonts w:hint="eastAsia"/>
          <w:b w:val="0"/>
        </w:rPr>
      </w:pPr>
    </w:p>
    <w:p w14:paraId="2C1E2947">
      <w:pPr>
        <w:spacing w:after="290" w:line="258" w:lineRule="auto"/>
        <w:ind w:left="-5"/>
        <w:rPr>
          <w:rFonts w:hint="eastAsia"/>
          <w:b w:val="0"/>
        </w:rPr>
      </w:pPr>
      <w:r>
        <w:rPr>
          <w:rFonts w:hint="eastAsia"/>
          <w:b w:val="0"/>
        </w:rPr>
        <w:t>We ought above all things to desire a heavenly happiness; to be with God and dwell with Jesus Christ.</w:t>
      </w:r>
    </w:p>
    <w:p w14:paraId="11DF4D91">
      <w:pPr>
        <w:spacing w:after="290" w:line="258" w:lineRule="auto"/>
        <w:ind w:left="-5"/>
        <w:rPr>
          <w:rFonts w:hint="eastAsia"/>
          <w:b w:val="0"/>
        </w:rPr>
      </w:pPr>
      <w:r>
        <w:rPr>
          <w:rFonts w:hint="eastAsia"/>
          <w:b w:val="0"/>
        </w:rPr>
        <w:t>我们应当超乎万物之上地渴望一个属天的幸福；与神同在，并与耶稣基督同住。</w:t>
      </w:r>
    </w:p>
    <w:p w14:paraId="66C11082">
      <w:pPr>
        <w:spacing w:after="290" w:line="258" w:lineRule="auto"/>
        <w:ind w:left="-5"/>
        <w:rPr>
          <w:rFonts w:hint="eastAsia"/>
          <w:b w:val="0"/>
        </w:rPr>
      </w:pPr>
    </w:p>
    <w:p w14:paraId="194BED1F">
      <w:pPr>
        <w:spacing w:after="290" w:line="258" w:lineRule="auto"/>
        <w:ind w:left="-5"/>
        <w:rPr>
          <w:rFonts w:hint="eastAsia"/>
          <w:b w:val="0"/>
        </w:rPr>
      </w:pPr>
      <w:r>
        <w:rPr>
          <w:rFonts w:hint="eastAsia"/>
          <w:b w:val="0"/>
        </w:rPr>
        <w:t>Though surrounded with outward enjoyments, and settled in families with desirable friends and relations; though we have companions whose society is delightful, and children in whom we see many promising qualifications; though we live by good neighbors, and are generally beloved where known; we ought not to take our rest in these things as our portion.</w:t>
      </w:r>
    </w:p>
    <w:p w14:paraId="35DDC8E0">
      <w:pPr>
        <w:spacing w:after="290" w:line="258" w:lineRule="auto"/>
        <w:ind w:left="-5"/>
        <w:rPr>
          <w:rFonts w:hint="eastAsia"/>
          <w:b w:val="0"/>
        </w:rPr>
      </w:pPr>
      <w:r>
        <w:rPr>
          <w:rFonts w:hint="eastAsia"/>
          <w:b w:val="0"/>
        </w:rPr>
        <w:t>虽然被外在的享受所环绕，并在有可喜悦的朋友和亲属的家庭中安顿下来；虽然我们有同伴，他们的交往是愉快的，并有儿女，我们在他们身上看见许多有希望的品格；虽然我们与好邻舍为邻，并在所认识之处普遍地被爱；我们不应在这些事中安息，视之为我们的福分。</w:t>
      </w:r>
    </w:p>
    <w:p w14:paraId="19010883">
      <w:pPr>
        <w:spacing w:after="290" w:line="258" w:lineRule="auto"/>
        <w:ind w:left="-5"/>
        <w:rPr>
          <w:rFonts w:hint="eastAsia"/>
          <w:b w:val="0"/>
        </w:rPr>
      </w:pPr>
    </w:p>
    <w:p w14:paraId="05B1FC6D">
      <w:pPr>
        <w:spacing w:after="290" w:line="258" w:lineRule="auto"/>
        <w:ind w:left="-5"/>
        <w:rPr>
          <w:rFonts w:hint="eastAsia"/>
          <w:b w:val="0"/>
        </w:rPr>
      </w:pPr>
      <w:r>
        <w:rPr>
          <w:rFonts w:hint="eastAsia"/>
          <w:b w:val="0"/>
        </w:rPr>
        <w:t>We should be so far from resting in them, that we should desire to leave them all, in God’s due time.</w:t>
      </w:r>
    </w:p>
    <w:p w14:paraId="34B4DD0A">
      <w:pPr>
        <w:spacing w:after="290" w:line="258" w:lineRule="auto"/>
        <w:ind w:left="-5"/>
        <w:rPr>
          <w:rFonts w:hint="eastAsia"/>
          <w:b w:val="0"/>
        </w:rPr>
      </w:pPr>
      <w:r>
        <w:rPr>
          <w:rFonts w:hint="eastAsia"/>
          <w:b w:val="0"/>
        </w:rPr>
        <w:t>我们应当远非在其中安息，反倒应当渴望在神的时候，离弃它们。</w:t>
      </w:r>
    </w:p>
    <w:p w14:paraId="53764BF5">
      <w:pPr>
        <w:spacing w:after="290" w:line="258" w:lineRule="auto"/>
        <w:ind w:left="-5"/>
        <w:rPr>
          <w:rFonts w:hint="eastAsia"/>
          <w:b w:val="0"/>
        </w:rPr>
      </w:pPr>
    </w:p>
    <w:p w14:paraId="4430F974">
      <w:pPr>
        <w:spacing w:after="290" w:line="258" w:lineRule="auto"/>
        <w:ind w:left="-5"/>
        <w:rPr>
          <w:rFonts w:hint="eastAsia"/>
          <w:b w:val="0"/>
        </w:rPr>
      </w:pPr>
      <w:r>
        <w:rPr>
          <w:rFonts w:hint="eastAsia"/>
          <w:b w:val="0"/>
        </w:rPr>
        <w:t>We ought to possess, enjoy and use them, with no other view but readily to quit them, whenever we are called to it, and to change them willingly and cheerfully for heaven.</w:t>
      </w:r>
    </w:p>
    <w:p w14:paraId="67F27E20">
      <w:pPr>
        <w:spacing w:after="290" w:line="258" w:lineRule="auto"/>
        <w:ind w:left="-5"/>
        <w:rPr>
          <w:rFonts w:hint="eastAsia"/>
          <w:b w:val="0"/>
        </w:rPr>
      </w:pPr>
      <w:r>
        <w:rPr>
          <w:rFonts w:hint="eastAsia"/>
          <w:b w:val="0"/>
        </w:rPr>
        <w:t>我们应当拥有、享受和使用它们，除了随时准备在被呼召时放弃它们，并愿意且欢喜地为天堂而更换它们之外，别无他图。</w:t>
      </w:r>
    </w:p>
    <w:p w14:paraId="2343AE05">
      <w:pPr>
        <w:spacing w:after="290" w:line="258" w:lineRule="auto"/>
        <w:ind w:left="-5"/>
        <w:rPr>
          <w:rFonts w:hint="eastAsia"/>
          <w:b w:val="0"/>
        </w:rPr>
      </w:pPr>
    </w:p>
    <w:p w14:paraId="161E9BCF">
      <w:pPr>
        <w:spacing w:after="290" w:line="258" w:lineRule="auto"/>
        <w:ind w:left="-5"/>
        <w:rPr>
          <w:rFonts w:hint="eastAsia"/>
          <w:b w:val="0"/>
        </w:rPr>
      </w:pPr>
      <w:r>
        <w:rPr>
          <w:rFonts w:hint="eastAsia"/>
          <w:b w:val="0"/>
        </w:rPr>
        <w:t>A traveler is not wont to rest in what he meets with, however comfortable and pleasing, on the road.</w:t>
      </w:r>
    </w:p>
    <w:p w14:paraId="37D76B93">
      <w:pPr>
        <w:spacing w:after="290" w:line="258" w:lineRule="auto"/>
        <w:ind w:left="-5"/>
        <w:rPr>
          <w:rFonts w:hint="eastAsia"/>
          <w:b w:val="0"/>
        </w:rPr>
      </w:pPr>
      <w:r>
        <w:rPr>
          <w:rFonts w:hint="eastAsia"/>
          <w:b w:val="0"/>
        </w:rPr>
        <w:t>一个旅客不惯于在他所遇见的，无论多么舒适和愉悦的，路上安息。</w:t>
      </w:r>
    </w:p>
    <w:p w14:paraId="4762FEFE">
      <w:pPr>
        <w:spacing w:after="290" w:line="258" w:lineRule="auto"/>
        <w:ind w:left="-5"/>
        <w:rPr>
          <w:rFonts w:hint="eastAsia"/>
          <w:b w:val="0"/>
        </w:rPr>
      </w:pPr>
    </w:p>
    <w:p w14:paraId="459483A1">
      <w:pPr>
        <w:spacing w:after="290" w:line="258" w:lineRule="auto"/>
        <w:ind w:left="-5"/>
        <w:rPr>
          <w:rFonts w:hint="eastAsia"/>
          <w:b w:val="0"/>
        </w:rPr>
      </w:pPr>
      <w:r>
        <w:rPr>
          <w:rFonts w:hint="eastAsia"/>
          <w:b w:val="0"/>
        </w:rPr>
        <w:t>If he passes through pleasant places, flowery meadows, or shady groves, he does not take up his content in these things, but only takes a transient view of them as he goes along.</w:t>
      </w:r>
    </w:p>
    <w:p w14:paraId="4C87682D">
      <w:pPr>
        <w:spacing w:after="290" w:line="258" w:lineRule="auto"/>
        <w:ind w:left="-5"/>
        <w:rPr>
          <w:rFonts w:hint="eastAsia"/>
          <w:b w:val="0"/>
        </w:rPr>
      </w:pPr>
      <w:r>
        <w:rPr>
          <w:rFonts w:hint="eastAsia"/>
          <w:b w:val="0"/>
        </w:rPr>
        <w:t>如果他经过愉悦的地方、鲜花盛开的草地或荫凉的树林，他不在这些事中满足，而只在他经过时，作一个短暂的观看。</w:t>
      </w:r>
    </w:p>
    <w:p w14:paraId="5EBF8C17">
      <w:pPr>
        <w:spacing w:after="290" w:line="258" w:lineRule="auto"/>
        <w:ind w:left="-5"/>
        <w:rPr>
          <w:rFonts w:hint="eastAsia"/>
          <w:b w:val="0"/>
        </w:rPr>
      </w:pPr>
    </w:p>
    <w:p w14:paraId="6FD1351A">
      <w:pPr>
        <w:spacing w:after="290" w:line="258" w:lineRule="auto"/>
        <w:ind w:left="-5"/>
        <w:rPr>
          <w:rFonts w:hint="eastAsia"/>
          <w:b w:val="0"/>
        </w:rPr>
      </w:pPr>
      <w:r>
        <w:rPr>
          <w:rFonts w:hint="eastAsia"/>
          <w:b w:val="0"/>
        </w:rPr>
        <w:t>He is not enticed by fine appearances to put off the thought of proceeding.</w:t>
      </w:r>
    </w:p>
    <w:p w14:paraId="4DB19961">
      <w:pPr>
        <w:spacing w:after="290" w:line="258" w:lineRule="auto"/>
        <w:ind w:left="-5"/>
        <w:rPr>
          <w:rFonts w:hint="eastAsia"/>
          <w:b w:val="0"/>
        </w:rPr>
      </w:pPr>
      <w:r>
        <w:rPr>
          <w:rFonts w:hint="eastAsia"/>
          <w:b w:val="0"/>
        </w:rPr>
        <w:t>他不被美好的表象所引诱，以至于推迟前进的想法。</w:t>
      </w:r>
    </w:p>
    <w:p w14:paraId="59D31DB6">
      <w:pPr>
        <w:spacing w:after="290" w:line="258" w:lineRule="auto"/>
        <w:ind w:left="-5"/>
        <w:rPr>
          <w:rFonts w:hint="eastAsia"/>
          <w:b w:val="0"/>
        </w:rPr>
      </w:pPr>
    </w:p>
    <w:p w14:paraId="5DE3C349">
      <w:pPr>
        <w:spacing w:after="290" w:line="258" w:lineRule="auto"/>
        <w:ind w:left="-5"/>
        <w:rPr>
          <w:rFonts w:hint="eastAsia"/>
          <w:b w:val="0"/>
        </w:rPr>
      </w:pPr>
      <w:r>
        <w:rPr>
          <w:rFonts w:hint="eastAsia"/>
          <w:b w:val="0"/>
        </w:rPr>
        <w:t>No, but his journey’s end is in his mind.</w:t>
      </w:r>
    </w:p>
    <w:p w14:paraId="63EE8603">
      <w:pPr>
        <w:spacing w:after="290" w:line="258" w:lineRule="auto"/>
        <w:ind w:left="-5"/>
        <w:rPr>
          <w:rFonts w:hint="eastAsia"/>
          <w:b w:val="0"/>
        </w:rPr>
      </w:pPr>
      <w:r>
        <w:rPr>
          <w:rFonts w:hint="eastAsia"/>
          <w:b w:val="0"/>
        </w:rPr>
        <w:t>不，他的旅程终点在他的心思中。</w:t>
      </w:r>
    </w:p>
    <w:p w14:paraId="6CEF280D">
      <w:pPr>
        <w:spacing w:after="290" w:line="258" w:lineRule="auto"/>
        <w:ind w:left="-5"/>
        <w:rPr>
          <w:rFonts w:hint="eastAsia"/>
          <w:b w:val="0"/>
        </w:rPr>
      </w:pPr>
    </w:p>
    <w:p w14:paraId="1E02B1EC">
      <w:pPr>
        <w:spacing w:after="290" w:line="258" w:lineRule="auto"/>
        <w:ind w:left="-5"/>
        <w:rPr>
          <w:rFonts w:hint="eastAsia"/>
          <w:b w:val="0"/>
        </w:rPr>
      </w:pPr>
      <w:r>
        <w:rPr>
          <w:rFonts w:hint="eastAsia"/>
          <w:b w:val="0"/>
        </w:rPr>
        <w:t>If he meets with comfortable accommodations at an inn, he entertains no thoughts of settling there.</w:t>
      </w:r>
    </w:p>
    <w:p w14:paraId="35BD8D9B">
      <w:pPr>
        <w:spacing w:after="290" w:line="258" w:lineRule="auto"/>
        <w:ind w:left="-5"/>
        <w:rPr>
          <w:rFonts w:hint="eastAsia"/>
          <w:b w:val="0"/>
        </w:rPr>
      </w:pPr>
      <w:r>
        <w:rPr>
          <w:rFonts w:hint="eastAsia"/>
          <w:b w:val="0"/>
        </w:rPr>
        <w:t>如果他在客栈遇见舒适的住宿，他没有安顿在那里的想法。</w:t>
      </w:r>
    </w:p>
    <w:p w14:paraId="060EA156">
      <w:pPr>
        <w:spacing w:after="290" w:line="258" w:lineRule="auto"/>
        <w:ind w:left="-5"/>
        <w:rPr>
          <w:rFonts w:hint="eastAsia"/>
          <w:b w:val="0"/>
        </w:rPr>
      </w:pPr>
    </w:p>
    <w:p w14:paraId="114C2AA3">
      <w:pPr>
        <w:spacing w:after="290" w:line="258" w:lineRule="auto"/>
        <w:ind w:left="-5"/>
        <w:rPr>
          <w:rFonts w:hint="eastAsia"/>
          <w:b w:val="0"/>
        </w:rPr>
      </w:pPr>
      <w:r>
        <w:rPr>
          <w:rFonts w:hint="eastAsia"/>
          <w:b w:val="0"/>
        </w:rPr>
        <w:t>He considers that these things are not his own, that he is but a stranger, and when he has refreshed himself, or tarried for a night, he is for going forward.</w:t>
      </w:r>
    </w:p>
    <w:p w14:paraId="20373AB4">
      <w:pPr>
        <w:spacing w:after="290" w:line="258" w:lineRule="auto"/>
        <w:ind w:left="-5"/>
        <w:rPr>
          <w:rFonts w:hint="eastAsia"/>
          <w:b w:val="0"/>
        </w:rPr>
      </w:pPr>
      <w:r>
        <w:rPr>
          <w:rFonts w:hint="eastAsia"/>
          <w:b w:val="0"/>
        </w:rPr>
        <w:t>他思想这些东西不是他自己的，他只是一个客旅，当他已使自己恢复精神，或停留了一夜，他就准备好前行了。</w:t>
      </w:r>
    </w:p>
    <w:p w14:paraId="135A4720">
      <w:pPr>
        <w:spacing w:after="290" w:line="258" w:lineRule="auto"/>
        <w:ind w:left="-5"/>
        <w:rPr>
          <w:rFonts w:hint="eastAsia"/>
          <w:b w:val="0"/>
        </w:rPr>
      </w:pPr>
    </w:p>
    <w:p w14:paraId="78D724DC">
      <w:pPr>
        <w:spacing w:after="290" w:line="258" w:lineRule="auto"/>
        <w:ind w:left="-5"/>
        <w:rPr>
          <w:rFonts w:hint="eastAsia"/>
          <w:b w:val="0"/>
        </w:rPr>
      </w:pPr>
      <w:r>
        <w:rPr>
          <w:rFonts w:hint="eastAsia"/>
          <w:b w:val="0"/>
        </w:rPr>
        <w:t>And it is pleasant to him to think that so much of the way is gone.</w:t>
      </w:r>
    </w:p>
    <w:p w14:paraId="19E4923A">
      <w:pPr>
        <w:spacing w:after="290" w:line="258" w:lineRule="auto"/>
        <w:ind w:left="-5"/>
        <w:rPr>
          <w:rFonts w:hint="eastAsia"/>
          <w:b w:val="0"/>
        </w:rPr>
      </w:pPr>
      <w:r>
        <w:rPr>
          <w:rFonts w:hint="eastAsia"/>
          <w:b w:val="0"/>
        </w:rPr>
        <w:t>并且，思想已走了那么多的路，对他而言是愉快的。</w:t>
      </w:r>
    </w:p>
    <w:p w14:paraId="56E20976">
      <w:pPr>
        <w:spacing w:after="290" w:line="258" w:lineRule="auto"/>
        <w:ind w:left="-5"/>
        <w:rPr>
          <w:rFonts w:hint="eastAsia"/>
          <w:b w:val="0"/>
        </w:rPr>
      </w:pPr>
    </w:p>
    <w:p w14:paraId="0E63BAA1">
      <w:pPr>
        <w:spacing w:after="290" w:line="258" w:lineRule="auto"/>
        <w:ind w:left="-5"/>
        <w:rPr>
          <w:rFonts w:hint="eastAsia"/>
          <w:b w:val="0"/>
        </w:rPr>
      </w:pPr>
      <w:r>
        <w:rPr>
          <w:rFonts w:hint="eastAsia"/>
          <w:b w:val="0"/>
        </w:rPr>
        <w:t>So should we desire heaven more than the comforts and enjoyments of this life.</w:t>
      </w:r>
    </w:p>
    <w:p w14:paraId="27B385EC">
      <w:pPr>
        <w:spacing w:after="290" w:line="258" w:lineRule="auto"/>
        <w:ind w:left="-5"/>
        <w:rPr>
          <w:rFonts w:hint="eastAsia"/>
          <w:b w:val="0"/>
        </w:rPr>
      </w:pPr>
      <w:r>
        <w:rPr>
          <w:rFonts w:hint="eastAsia"/>
          <w:b w:val="0"/>
        </w:rPr>
        <w:t>所以我们应当渴望天堂，胜过今生的安慰与享受。</w:t>
      </w:r>
    </w:p>
    <w:p w14:paraId="44B7A90A">
      <w:pPr>
        <w:spacing w:after="290" w:line="258" w:lineRule="auto"/>
        <w:ind w:left="-5"/>
        <w:rPr>
          <w:rFonts w:hint="eastAsia"/>
          <w:b w:val="0"/>
        </w:rPr>
      </w:pPr>
    </w:p>
    <w:p w14:paraId="68EDF9AA">
      <w:pPr>
        <w:spacing w:after="290" w:line="258" w:lineRule="auto"/>
        <w:ind w:left="-5"/>
        <w:rPr>
          <w:rFonts w:hint="eastAsia"/>
          <w:b w:val="0"/>
        </w:rPr>
      </w:pPr>
      <w:r>
        <w:rPr>
          <w:rFonts w:hint="eastAsia"/>
          <w:b w:val="0"/>
        </w:rPr>
        <w:t>The apostle mentions it as an encouraging, comfortable consideration to Christians, that they draw nearer their happiness.</w:t>
      </w:r>
    </w:p>
    <w:p w14:paraId="117E25DC">
      <w:pPr>
        <w:spacing w:after="290" w:line="258" w:lineRule="auto"/>
        <w:ind w:left="-5"/>
        <w:rPr>
          <w:rFonts w:hint="eastAsia"/>
          <w:b w:val="0"/>
        </w:rPr>
      </w:pPr>
      <w:r>
        <w:rPr>
          <w:rFonts w:hint="eastAsia"/>
          <w:b w:val="0"/>
        </w:rPr>
        <w:t>使徒提及，基督徒离他们的幸福更近了，这对他们是一个鼓励和安慰的考量。</w:t>
      </w:r>
    </w:p>
    <w:p w14:paraId="77ABDCD0">
      <w:pPr>
        <w:spacing w:after="290" w:line="258" w:lineRule="auto"/>
        <w:ind w:left="-5"/>
        <w:rPr>
          <w:rFonts w:hint="eastAsia"/>
          <w:b w:val="0"/>
        </w:rPr>
      </w:pPr>
    </w:p>
    <w:p w14:paraId="3085F5EA">
      <w:pPr>
        <w:spacing w:after="290" w:line="258" w:lineRule="auto"/>
        <w:ind w:left="-5"/>
        <w:rPr>
          <w:rFonts w:hint="eastAsia"/>
          <w:b w:val="0"/>
        </w:rPr>
      </w:pPr>
      <w:r>
        <w:rPr>
          <w:rFonts w:hint="eastAsia"/>
          <w:b w:val="0"/>
        </w:rPr>
        <w:t>“Now is our salvation nearer than when we believed.”</w:t>
      </w:r>
    </w:p>
    <w:p w14:paraId="3E9B5B2B">
      <w:pPr>
        <w:spacing w:after="290" w:line="258" w:lineRule="auto"/>
        <w:ind w:left="-5"/>
        <w:rPr>
          <w:rFonts w:hint="eastAsia"/>
          <w:b w:val="0"/>
        </w:rPr>
      </w:pPr>
      <w:r>
        <w:rPr>
          <w:rFonts w:hint="eastAsia"/>
          <w:b w:val="0"/>
        </w:rPr>
        <w:t>“现在我们的救恩，比我们初信的时候更近了。”</w:t>
      </w:r>
    </w:p>
    <w:p w14:paraId="7588997D">
      <w:pPr>
        <w:spacing w:after="290" w:line="258" w:lineRule="auto"/>
        <w:ind w:left="-5"/>
        <w:rPr>
          <w:rFonts w:hint="eastAsia"/>
          <w:b w:val="0"/>
        </w:rPr>
      </w:pPr>
    </w:p>
    <w:p w14:paraId="4AC5F967">
      <w:pPr>
        <w:spacing w:after="290" w:line="258" w:lineRule="auto"/>
        <w:ind w:left="-5"/>
        <w:rPr>
          <w:rFonts w:hint="eastAsia"/>
          <w:b w:val="0"/>
        </w:rPr>
      </w:pPr>
      <w:r>
        <w:rPr>
          <w:rFonts w:hint="eastAsia"/>
          <w:b w:val="0"/>
        </w:rPr>
        <w:t>— Our hearts ought to be loose to these things, as that of a man on a journey, that we may as cheerfully part with them whenever God calls.</w:t>
      </w:r>
    </w:p>
    <w:p w14:paraId="12A631D3">
      <w:pPr>
        <w:spacing w:after="290" w:line="258" w:lineRule="auto"/>
        <w:ind w:left="-5"/>
        <w:rPr>
          <w:rFonts w:hint="eastAsia"/>
          <w:b w:val="0"/>
        </w:rPr>
      </w:pPr>
      <w:r>
        <w:rPr>
          <w:rFonts w:hint="eastAsia"/>
          <w:b w:val="0"/>
        </w:rPr>
        <w:t>——我们的心应当对这些事是松开的，如同一个在旅途中的人，好让我们在神呼召时，能欢喜地与它们分离。</w:t>
      </w:r>
    </w:p>
    <w:p w14:paraId="51F306DC">
      <w:pPr>
        <w:spacing w:after="290" w:line="258" w:lineRule="auto"/>
        <w:ind w:left="-5"/>
        <w:rPr>
          <w:rFonts w:hint="eastAsia"/>
          <w:b w:val="0"/>
        </w:rPr>
      </w:pPr>
    </w:p>
    <w:p w14:paraId="4C56EFB8">
      <w:pPr>
        <w:spacing w:after="290" w:line="258" w:lineRule="auto"/>
        <w:ind w:left="-5"/>
        <w:rPr>
          <w:rFonts w:hint="eastAsia"/>
          <w:b w:val="0"/>
        </w:rPr>
      </w:pPr>
      <w:r>
        <w:rPr>
          <w:rFonts w:hint="eastAsia"/>
          <w:b w:val="0"/>
        </w:rPr>
        <w:t>“But this I say, brethren, the time is short, it remaineth, that both they that have wives be as though they had none; and they that weep, as though they wept not; and they that rejoice, as though they rejoiced not; and they that buy, as though they possessed not; and they that use this world, as not abusing it; for the fashion of this world passeth away.” (1 Cor. 7:29-31)</w:t>
      </w:r>
    </w:p>
    <w:p w14:paraId="76D16D40">
      <w:pPr>
        <w:spacing w:after="290" w:line="258" w:lineRule="auto"/>
        <w:ind w:left="-5"/>
        <w:rPr>
          <w:rFonts w:hint="eastAsia"/>
          <w:b w:val="0"/>
        </w:rPr>
      </w:pPr>
      <w:r>
        <w:rPr>
          <w:rFonts w:hint="eastAsia"/>
          <w:b w:val="0"/>
        </w:rPr>
        <w:t>“弟兄们，我对你们说，时候减少了。从此以后，那有妻子的，要像没有妻子；哀哭的，要像不哀哭；喜乐的，要像不喜乐；置买的，要像无有所得；用世物的，要像不用世物；因为这世界的样子将要过去了。”（哥林多前书 7:29-31）</w:t>
      </w:r>
    </w:p>
    <w:p w14:paraId="3DB5A929">
      <w:pPr>
        <w:spacing w:after="290" w:line="258" w:lineRule="auto"/>
        <w:ind w:left="-5"/>
        <w:rPr>
          <w:rFonts w:hint="eastAsia"/>
          <w:b w:val="0"/>
        </w:rPr>
      </w:pPr>
    </w:p>
    <w:p w14:paraId="79252F1D">
      <w:pPr>
        <w:spacing w:after="290" w:line="258" w:lineRule="auto"/>
        <w:ind w:left="-5"/>
        <w:rPr>
          <w:rFonts w:hint="eastAsia"/>
          <w:b w:val="0"/>
        </w:rPr>
      </w:pPr>
      <w:r>
        <w:rPr>
          <w:rFonts w:hint="eastAsia"/>
          <w:b w:val="0"/>
        </w:rPr>
        <w:t>These things are only lent to us for a little while, to serve a present turn, but we should set our hearts on heaven, as our inheritance forever.</w:t>
      </w:r>
    </w:p>
    <w:p w14:paraId="3271B133">
      <w:pPr>
        <w:spacing w:after="290" w:line="258" w:lineRule="auto"/>
        <w:ind w:left="-5"/>
        <w:rPr>
          <w:rFonts w:hint="eastAsia"/>
          <w:b w:val="0"/>
        </w:rPr>
      </w:pPr>
      <w:r>
        <w:rPr>
          <w:rFonts w:hint="eastAsia"/>
          <w:b w:val="0"/>
        </w:rPr>
        <w:t>这些东西只是暂时借给我们，为要应付目前的需要，但我们应当将我们的心放在天堂，作为我们永远的基业。</w:t>
      </w:r>
    </w:p>
    <w:p w14:paraId="5CE6D93E">
      <w:pPr>
        <w:spacing w:after="290" w:line="258" w:lineRule="auto"/>
        <w:ind w:left="-5"/>
        <w:rPr>
          <w:rFonts w:hint="eastAsia"/>
          <w:b w:val="0"/>
        </w:rPr>
      </w:pPr>
    </w:p>
    <w:p w14:paraId="63EEA742">
      <w:pPr>
        <w:spacing w:after="290" w:line="258" w:lineRule="auto"/>
        <w:ind w:left="-5"/>
        <w:rPr>
          <w:rFonts w:hint="eastAsia"/>
          <w:b w:val="0"/>
        </w:rPr>
      </w:pPr>
      <w:r>
        <w:rPr>
          <w:rFonts w:hint="eastAsia"/>
          <w:b w:val="0"/>
        </w:rPr>
        <w:t>2.We ought to seek heaven, by traveling in the way thatlead thither.</w:t>
      </w:r>
    </w:p>
    <w:p w14:paraId="56505C65">
      <w:pPr>
        <w:spacing w:after="290" w:line="258" w:lineRule="auto"/>
        <w:ind w:left="-5"/>
        <w:rPr>
          <w:rFonts w:hint="eastAsia"/>
          <w:b w:val="0"/>
        </w:rPr>
      </w:pPr>
      <w:r>
        <w:rPr>
          <w:rFonts w:hint="eastAsia"/>
          <w:b w:val="0"/>
        </w:rPr>
        <w:t>2.我们应当借着行在那引到天堂的道路上，来寻求天堂。</w:t>
      </w:r>
    </w:p>
    <w:p w14:paraId="269B993E">
      <w:pPr>
        <w:spacing w:after="290" w:line="258" w:lineRule="auto"/>
        <w:ind w:left="-5"/>
        <w:rPr>
          <w:rFonts w:hint="eastAsia"/>
          <w:b w:val="0"/>
        </w:rPr>
      </w:pPr>
    </w:p>
    <w:p w14:paraId="25A6D0CA">
      <w:pPr>
        <w:spacing w:after="290" w:line="258" w:lineRule="auto"/>
        <w:ind w:left="-5"/>
        <w:rPr>
          <w:rFonts w:hint="eastAsia"/>
          <w:b w:val="0"/>
        </w:rPr>
      </w:pPr>
      <w:r>
        <w:rPr>
          <w:rFonts w:hint="eastAsia"/>
          <w:b w:val="0"/>
        </w:rPr>
        <w:t>This is a way of holiness.</w:t>
      </w:r>
    </w:p>
    <w:p w14:paraId="5CDE3D24">
      <w:pPr>
        <w:spacing w:after="290" w:line="258" w:lineRule="auto"/>
        <w:ind w:left="-5"/>
        <w:rPr>
          <w:rFonts w:hint="eastAsia"/>
          <w:b w:val="0"/>
        </w:rPr>
      </w:pPr>
      <w:r>
        <w:rPr>
          <w:rFonts w:hint="eastAsia"/>
          <w:b w:val="0"/>
        </w:rPr>
        <w:t>这是一条圣洁的道路。</w:t>
      </w:r>
    </w:p>
    <w:p w14:paraId="701976F8">
      <w:pPr>
        <w:spacing w:after="290" w:line="258" w:lineRule="auto"/>
        <w:ind w:left="-5"/>
        <w:rPr>
          <w:rFonts w:hint="eastAsia"/>
          <w:b w:val="0"/>
        </w:rPr>
      </w:pPr>
    </w:p>
    <w:p w14:paraId="30834BBE">
      <w:pPr>
        <w:spacing w:after="290" w:line="258" w:lineRule="auto"/>
        <w:ind w:left="-5"/>
        <w:rPr>
          <w:rFonts w:hint="eastAsia"/>
          <w:b w:val="0"/>
        </w:rPr>
      </w:pPr>
      <w:r>
        <w:rPr>
          <w:rFonts w:hint="eastAsia"/>
          <w:b w:val="0"/>
        </w:rPr>
        <w:t>We should choose and desire to travel thither in this way and in no other, and part with all those carnal appetites which, as weights, will tend to hinder us.</w:t>
      </w:r>
    </w:p>
    <w:p w14:paraId="75A022E5">
      <w:pPr>
        <w:spacing w:after="290" w:line="258" w:lineRule="auto"/>
        <w:ind w:left="-5"/>
        <w:rPr>
          <w:rFonts w:hint="eastAsia"/>
          <w:b w:val="0"/>
        </w:rPr>
      </w:pPr>
      <w:r>
        <w:rPr>
          <w:rFonts w:hint="eastAsia"/>
          <w:b w:val="0"/>
        </w:rPr>
        <w:t>我们应当选择并渴望在这条路上，而不是任何别的路，朝向那里行进，并舍弃一切那如同重担，会倾向于阻碍我们的肉体欲望。</w:t>
      </w:r>
    </w:p>
    <w:p w14:paraId="47F3F773">
      <w:pPr>
        <w:spacing w:after="290" w:line="258" w:lineRule="auto"/>
        <w:ind w:left="-5"/>
        <w:rPr>
          <w:rFonts w:hint="eastAsia"/>
          <w:b w:val="0"/>
        </w:rPr>
      </w:pPr>
    </w:p>
    <w:p w14:paraId="4F4FEBE8">
      <w:pPr>
        <w:spacing w:after="290" w:line="258" w:lineRule="auto"/>
        <w:ind w:left="-5"/>
        <w:rPr>
          <w:rFonts w:hint="eastAsia"/>
          <w:b w:val="0"/>
        </w:rPr>
      </w:pPr>
      <w:r>
        <w:rPr>
          <w:rFonts w:hint="eastAsia"/>
          <w:b w:val="0"/>
        </w:rPr>
        <w:t>“Let us lay aside every weight, and the sin which doth so easily beset us, and let us run with patience the race set before us.” (Heb 12:1)</w:t>
      </w:r>
    </w:p>
    <w:p w14:paraId="2C3152A0">
      <w:pPr>
        <w:spacing w:after="290" w:line="258" w:lineRule="auto"/>
        <w:ind w:left="-5"/>
        <w:rPr>
          <w:rFonts w:hint="eastAsia"/>
          <w:b w:val="0"/>
        </w:rPr>
      </w:pPr>
      <w:r>
        <w:rPr>
          <w:rFonts w:hint="eastAsia"/>
          <w:b w:val="0"/>
        </w:rPr>
        <w:t>“我们既有这许多的见证人，如同云彩围着我们，就当放下各样的重担，脱去容易缠累我们的罪，存心忍耐，奔那摆在我们前头的路程。”（希伯来书 12:1）</w:t>
      </w:r>
    </w:p>
    <w:p w14:paraId="14833046">
      <w:pPr>
        <w:spacing w:after="290" w:line="258" w:lineRule="auto"/>
        <w:ind w:left="-5"/>
        <w:rPr>
          <w:rFonts w:hint="eastAsia"/>
          <w:b w:val="0"/>
        </w:rPr>
      </w:pPr>
    </w:p>
    <w:p w14:paraId="545AB734">
      <w:pPr>
        <w:spacing w:after="290" w:line="258" w:lineRule="auto"/>
        <w:ind w:left="-5"/>
        <w:rPr>
          <w:rFonts w:hint="eastAsia"/>
          <w:b w:val="0"/>
        </w:rPr>
      </w:pPr>
      <w:r>
        <w:rPr>
          <w:rFonts w:hint="eastAsia"/>
          <w:b w:val="0"/>
        </w:rPr>
        <w:t>However pleasant the gratification of any appetite may be, we must lay it aside if it be a hindrance, or a stumbling block, in the way to heaven.</w:t>
      </w:r>
    </w:p>
    <w:p w14:paraId="3ACEDE70">
      <w:pPr>
        <w:spacing w:after="290" w:line="258" w:lineRule="auto"/>
        <w:ind w:left="-5"/>
        <w:rPr>
          <w:rFonts w:hint="eastAsia"/>
          <w:b w:val="0"/>
        </w:rPr>
      </w:pPr>
      <w:r>
        <w:rPr>
          <w:rFonts w:hint="eastAsia"/>
          <w:b w:val="0"/>
        </w:rPr>
        <w:t>无论任何欲望的满足可能多愉悦，如果它在通往天堂的路上是一个拦阻，或一个绊脚石，我们都必须舍弃它。</w:t>
      </w:r>
    </w:p>
    <w:p w14:paraId="7C329A81">
      <w:pPr>
        <w:spacing w:after="290" w:line="258" w:lineRule="auto"/>
        <w:ind w:left="-5"/>
        <w:rPr>
          <w:rFonts w:hint="eastAsia"/>
          <w:b w:val="0"/>
        </w:rPr>
      </w:pPr>
    </w:p>
    <w:p w14:paraId="60143A93">
      <w:pPr>
        <w:spacing w:after="290" w:line="258" w:lineRule="auto"/>
        <w:ind w:left="-5"/>
        <w:rPr>
          <w:rFonts w:hint="eastAsia"/>
          <w:b w:val="0"/>
        </w:rPr>
      </w:pPr>
      <w:r>
        <w:rPr>
          <w:rFonts w:hint="eastAsia"/>
          <w:b w:val="0"/>
        </w:rPr>
        <w:t>We should travel on in the way of obedience to all God’s commands, even the difficult as well as the easy, denying all our sinful inclinations and interests.</w:t>
      </w:r>
    </w:p>
    <w:p w14:paraId="2FC79BB5">
      <w:pPr>
        <w:spacing w:after="290" w:line="258" w:lineRule="auto"/>
        <w:ind w:left="-5"/>
        <w:rPr>
          <w:rFonts w:hint="eastAsia"/>
          <w:b w:val="0"/>
        </w:rPr>
      </w:pPr>
      <w:r>
        <w:rPr>
          <w:rFonts w:hint="eastAsia"/>
          <w:b w:val="0"/>
        </w:rPr>
        <w:t>我们应当在顺服神一切命令的道路上前行，无论是困难的还是容易的，否认我们一切罪恶的倾向和利益。</w:t>
      </w:r>
    </w:p>
    <w:p w14:paraId="3B3EE1A5">
      <w:pPr>
        <w:spacing w:after="290" w:line="258" w:lineRule="auto"/>
        <w:ind w:left="-5"/>
        <w:rPr>
          <w:rFonts w:hint="eastAsia"/>
          <w:b w:val="0"/>
        </w:rPr>
      </w:pPr>
    </w:p>
    <w:p w14:paraId="4DD629F1">
      <w:pPr>
        <w:spacing w:after="290" w:line="258" w:lineRule="auto"/>
        <w:ind w:left="-5"/>
        <w:rPr>
          <w:rFonts w:hint="eastAsia"/>
          <w:b w:val="0"/>
        </w:rPr>
      </w:pPr>
      <w:r>
        <w:rPr>
          <w:rFonts w:hint="eastAsia"/>
          <w:b w:val="0"/>
        </w:rPr>
        <w:t>The way to heaven is ascending.</w:t>
      </w:r>
    </w:p>
    <w:p w14:paraId="175EBDCC">
      <w:pPr>
        <w:spacing w:after="290" w:line="258" w:lineRule="auto"/>
        <w:ind w:left="-5"/>
        <w:rPr>
          <w:rFonts w:hint="eastAsia"/>
          <w:b w:val="0"/>
        </w:rPr>
      </w:pPr>
      <w:r>
        <w:rPr>
          <w:rFonts w:hint="eastAsia"/>
          <w:b w:val="0"/>
        </w:rPr>
        <w:t>通往天堂的道路是向上的。</w:t>
      </w:r>
    </w:p>
    <w:p w14:paraId="165D567C">
      <w:pPr>
        <w:spacing w:after="290" w:line="258" w:lineRule="auto"/>
        <w:ind w:left="-5"/>
        <w:rPr>
          <w:rFonts w:hint="eastAsia"/>
          <w:b w:val="0"/>
        </w:rPr>
      </w:pPr>
    </w:p>
    <w:p w14:paraId="6A295461">
      <w:pPr>
        <w:spacing w:after="290" w:line="258" w:lineRule="auto"/>
        <w:ind w:left="-5"/>
        <w:rPr>
          <w:rFonts w:hint="eastAsia"/>
          <w:b w:val="0"/>
        </w:rPr>
      </w:pPr>
      <w:r>
        <w:rPr>
          <w:rFonts w:hint="eastAsia"/>
          <w:b w:val="0"/>
        </w:rPr>
        <w:t>We must be content to travel up hill, though it be hard and tiresome, and contrary to the natural bias of our flesh.</w:t>
      </w:r>
    </w:p>
    <w:p w14:paraId="00386A53">
      <w:pPr>
        <w:spacing w:after="290" w:line="258" w:lineRule="auto"/>
        <w:ind w:left="-5"/>
        <w:rPr>
          <w:rFonts w:hint="eastAsia"/>
          <w:b w:val="0"/>
        </w:rPr>
      </w:pPr>
      <w:r>
        <w:rPr>
          <w:rFonts w:hint="eastAsia"/>
          <w:b w:val="0"/>
        </w:rPr>
        <w:t>我们必须甘心爬坡，即使是艰难和疲乏的，并且与我们肉体的自然倾向相反。</w:t>
      </w:r>
    </w:p>
    <w:p w14:paraId="75C27A78">
      <w:pPr>
        <w:spacing w:after="290" w:line="258" w:lineRule="auto"/>
        <w:ind w:left="-5"/>
        <w:rPr>
          <w:rFonts w:hint="eastAsia"/>
          <w:b w:val="0"/>
        </w:rPr>
      </w:pPr>
    </w:p>
    <w:p w14:paraId="12F88DA0">
      <w:pPr>
        <w:spacing w:after="290" w:line="258" w:lineRule="auto"/>
        <w:ind w:left="-5"/>
        <w:rPr>
          <w:rFonts w:hint="eastAsia"/>
          <w:b w:val="0"/>
        </w:rPr>
      </w:pPr>
      <w:r>
        <w:rPr>
          <w:rFonts w:hint="eastAsia"/>
          <w:b w:val="0"/>
        </w:rPr>
        <w:t>We should follow Christ: the path he traveled, was the right way to heaven.</w:t>
      </w:r>
    </w:p>
    <w:p w14:paraId="406B5E31">
      <w:pPr>
        <w:spacing w:after="290" w:line="258" w:lineRule="auto"/>
        <w:ind w:left="-5"/>
        <w:rPr>
          <w:rFonts w:hint="eastAsia"/>
          <w:b w:val="0"/>
        </w:rPr>
      </w:pPr>
      <w:r>
        <w:rPr>
          <w:rFonts w:hint="eastAsia"/>
          <w:b w:val="0"/>
        </w:rPr>
        <w:t>我们应当跟从基督：祂所行的路，是通往天堂的正路。</w:t>
      </w:r>
    </w:p>
    <w:p w14:paraId="3590118B">
      <w:pPr>
        <w:spacing w:after="290" w:line="258" w:lineRule="auto"/>
        <w:ind w:left="-5"/>
        <w:rPr>
          <w:rFonts w:hint="eastAsia"/>
          <w:b w:val="0"/>
        </w:rPr>
      </w:pPr>
    </w:p>
    <w:p w14:paraId="6E69B23B">
      <w:pPr>
        <w:spacing w:after="290" w:line="258" w:lineRule="auto"/>
        <w:ind w:left="-5"/>
        <w:rPr>
          <w:rFonts w:hint="eastAsia"/>
          <w:b w:val="0"/>
        </w:rPr>
      </w:pPr>
      <w:r>
        <w:rPr>
          <w:rFonts w:hint="eastAsia"/>
          <w:b w:val="0"/>
        </w:rPr>
        <w:t>We should take up our cross and follow him, in meekness and lowliness of heart, obedience and charity, diligence to do good, and patience under afflictions.</w:t>
      </w:r>
    </w:p>
    <w:p w14:paraId="0407619D">
      <w:pPr>
        <w:spacing w:after="290" w:line="258" w:lineRule="auto"/>
        <w:ind w:left="-5"/>
        <w:rPr>
          <w:rFonts w:hint="eastAsia"/>
          <w:b w:val="0"/>
        </w:rPr>
      </w:pPr>
      <w:r>
        <w:rPr>
          <w:rFonts w:hint="eastAsia"/>
          <w:b w:val="0"/>
        </w:rPr>
        <w:t>我们应当背起我们的十字架跟从祂，存着温柔谦卑的心，顺服和仁爱，殷勤行善，并在苦难中忍耐。</w:t>
      </w:r>
    </w:p>
    <w:p w14:paraId="4EF7ED3B">
      <w:pPr>
        <w:spacing w:after="290" w:line="258" w:lineRule="auto"/>
        <w:ind w:left="-5"/>
        <w:rPr>
          <w:rFonts w:hint="eastAsia"/>
          <w:b w:val="0"/>
        </w:rPr>
      </w:pPr>
    </w:p>
    <w:p w14:paraId="7BD7179B">
      <w:pPr>
        <w:spacing w:after="290" w:line="258" w:lineRule="auto"/>
        <w:ind w:left="-5"/>
        <w:rPr>
          <w:rFonts w:hint="eastAsia"/>
          <w:b w:val="0"/>
        </w:rPr>
      </w:pPr>
      <w:r>
        <w:rPr>
          <w:rFonts w:hint="eastAsia"/>
          <w:b w:val="0"/>
        </w:rPr>
        <w:t>The way to heaven is a heavenly life, an imitation of those who are in heaven in their holy enjoyments, loving, adoring, serving, and praising God and the Lamb.</w:t>
      </w:r>
    </w:p>
    <w:p w14:paraId="4318ED16">
      <w:pPr>
        <w:spacing w:after="290" w:line="258" w:lineRule="auto"/>
        <w:ind w:left="-5"/>
        <w:rPr>
          <w:rFonts w:hint="eastAsia"/>
          <w:b w:val="0"/>
        </w:rPr>
      </w:pPr>
      <w:r>
        <w:rPr>
          <w:rFonts w:hint="eastAsia"/>
          <w:b w:val="0"/>
        </w:rPr>
        <w:t>通往天堂的道路，是一种属天的生活，一种效法那些在天上，在他们圣洁享受中，爱、敬拜、事奉和赞美神和羔羊之人的生活。</w:t>
      </w:r>
    </w:p>
    <w:p w14:paraId="41C95208">
      <w:pPr>
        <w:spacing w:after="290" w:line="258" w:lineRule="auto"/>
        <w:ind w:left="-5"/>
        <w:rPr>
          <w:rFonts w:hint="eastAsia"/>
          <w:b w:val="0"/>
        </w:rPr>
      </w:pPr>
    </w:p>
    <w:p w14:paraId="08D668F7">
      <w:pPr>
        <w:spacing w:after="290" w:line="258" w:lineRule="auto"/>
        <w:ind w:left="-5"/>
        <w:rPr>
          <w:rFonts w:hint="eastAsia"/>
          <w:b w:val="0"/>
        </w:rPr>
      </w:pPr>
      <w:r>
        <w:rPr>
          <w:rFonts w:hint="eastAsia"/>
          <w:b w:val="0"/>
        </w:rPr>
        <w:t>Even if we could go to heaven with the gratification of our lusts, we should prefer a way of holiness and conformity to the spiritual self-denying rules of the gospel.</w:t>
      </w:r>
    </w:p>
    <w:p w14:paraId="2623093B">
      <w:pPr>
        <w:spacing w:after="290" w:line="258" w:lineRule="auto"/>
        <w:ind w:left="-5"/>
        <w:rPr>
          <w:rFonts w:hint="eastAsia"/>
          <w:b w:val="0"/>
        </w:rPr>
      </w:pPr>
      <w:r>
        <w:rPr>
          <w:rFonts w:hint="eastAsia"/>
          <w:b w:val="0"/>
        </w:rPr>
        <w:t>即使我们能带着我们私欲的满足去天堂，我们也应当宁愿选择一条圣洁和顺从福音属灵舍己规则的道路。</w:t>
      </w:r>
    </w:p>
    <w:p w14:paraId="5BB80F53">
      <w:pPr>
        <w:spacing w:after="290" w:line="258" w:lineRule="auto"/>
        <w:ind w:left="-5"/>
        <w:rPr>
          <w:rFonts w:hint="eastAsia"/>
          <w:b w:val="0"/>
        </w:rPr>
      </w:pPr>
    </w:p>
    <w:p w14:paraId="2D9C5A59">
      <w:pPr>
        <w:spacing w:after="290" w:line="258" w:lineRule="auto"/>
        <w:ind w:left="-5"/>
        <w:rPr>
          <w:rFonts w:hint="eastAsia"/>
          <w:b w:val="0"/>
        </w:rPr>
      </w:pPr>
      <w:r>
        <w:rPr>
          <w:rFonts w:hint="eastAsia"/>
          <w:b w:val="0"/>
        </w:rPr>
        <w:t>3.We should travel on in this way in a laborious manner.</w:t>
      </w:r>
    </w:p>
    <w:p w14:paraId="02B6F702">
      <w:pPr>
        <w:spacing w:after="290" w:line="258" w:lineRule="auto"/>
        <w:ind w:left="-5"/>
        <w:rPr>
          <w:rFonts w:hint="eastAsia"/>
          <w:b w:val="0"/>
        </w:rPr>
      </w:pPr>
      <w:r>
        <w:rPr>
          <w:rFonts w:hint="eastAsia"/>
          <w:b w:val="0"/>
        </w:rPr>
        <w:t>3.我们应当以一种劳苦的方式，在这条路上前行。</w:t>
      </w:r>
    </w:p>
    <w:p w14:paraId="0C098FF3">
      <w:pPr>
        <w:spacing w:after="290" w:line="258" w:lineRule="auto"/>
        <w:ind w:left="-5"/>
        <w:rPr>
          <w:rFonts w:hint="eastAsia"/>
          <w:b w:val="0"/>
        </w:rPr>
      </w:pPr>
    </w:p>
    <w:p w14:paraId="3432696B">
      <w:pPr>
        <w:spacing w:after="290" w:line="258" w:lineRule="auto"/>
        <w:ind w:left="-5"/>
        <w:rPr>
          <w:rFonts w:hint="eastAsia"/>
          <w:b w:val="0"/>
        </w:rPr>
      </w:pPr>
      <w:r>
        <w:rPr>
          <w:rFonts w:hint="eastAsia"/>
          <w:b w:val="0"/>
        </w:rPr>
        <w:t>—Long journeys are attended with toil and fatigue, especially if through a wilderness.</w:t>
      </w:r>
    </w:p>
    <w:p w14:paraId="20DC504E">
      <w:pPr>
        <w:spacing w:after="290" w:line="258" w:lineRule="auto"/>
        <w:ind w:left="-5"/>
        <w:rPr>
          <w:rFonts w:hint="eastAsia"/>
          <w:b w:val="0"/>
        </w:rPr>
      </w:pPr>
      <w:r>
        <w:rPr>
          <w:rFonts w:hint="eastAsia"/>
          <w:b w:val="0"/>
        </w:rPr>
        <w:t>——长途旅行伴随着辛劳和疲乏，特别是如果经过旷野。</w:t>
      </w:r>
    </w:p>
    <w:p w14:paraId="41982B9E">
      <w:pPr>
        <w:spacing w:after="290" w:line="258" w:lineRule="auto"/>
        <w:ind w:left="-5"/>
        <w:rPr>
          <w:rFonts w:hint="eastAsia"/>
          <w:b w:val="0"/>
        </w:rPr>
      </w:pPr>
    </w:p>
    <w:p w14:paraId="32878383">
      <w:pPr>
        <w:spacing w:after="290" w:line="258" w:lineRule="auto"/>
        <w:ind w:left="-5"/>
        <w:rPr>
          <w:rFonts w:hint="eastAsia"/>
          <w:b w:val="0"/>
        </w:rPr>
      </w:pPr>
      <w:r>
        <w:rPr>
          <w:rFonts w:hint="eastAsia"/>
          <w:b w:val="0"/>
        </w:rPr>
        <w:t>Persons in such a case expect no other than to suffer hardships and weariness.</w:t>
      </w:r>
    </w:p>
    <w:p w14:paraId="0E14CBA6">
      <w:pPr>
        <w:spacing w:after="290" w:line="258" w:lineRule="auto"/>
        <w:ind w:left="-5"/>
        <w:rPr>
          <w:rFonts w:hint="eastAsia"/>
          <w:b w:val="0"/>
        </w:rPr>
      </w:pPr>
      <w:r>
        <w:rPr>
          <w:rFonts w:hint="eastAsia"/>
          <w:b w:val="0"/>
        </w:rPr>
        <w:t>在这种情况下，人除了忍受艰难和疲倦，别无他望。</w:t>
      </w:r>
    </w:p>
    <w:p w14:paraId="6815C8AA">
      <w:pPr>
        <w:spacing w:after="290" w:line="258" w:lineRule="auto"/>
        <w:ind w:left="-5"/>
        <w:rPr>
          <w:rFonts w:hint="eastAsia"/>
          <w:b w:val="0"/>
        </w:rPr>
      </w:pPr>
    </w:p>
    <w:p w14:paraId="09BD4887">
      <w:pPr>
        <w:spacing w:after="290" w:line="258" w:lineRule="auto"/>
        <w:ind w:left="-5"/>
        <w:rPr>
          <w:rFonts w:hint="eastAsia"/>
          <w:b w:val="0"/>
        </w:rPr>
      </w:pPr>
      <w:r>
        <w:rPr>
          <w:rFonts w:hint="eastAsia"/>
          <w:b w:val="0"/>
        </w:rPr>
        <w:t>— So we should travel in this way of holiness, improving our time and strength, to surmount the difficulties and obstacles that are in the way.</w:t>
      </w:r>
    </w:p>
    <w:p w14:paraId="7790E39B">
      <w:pPr>
        <w:spacing w:after="290" w:line="258" w:lineRule="auto"/>
        <w:ind w:left="-5"/>
        <w:rPr>
          <w:rFonts w:hint="eastAsia"/>
          <w:b w:val="0"/>
        </w:rPr>
      </w:pPr>
      <w:r>
        <w:rPr>
          <w:rFonts w:hint="eastAsia"/>
          <w:b w:val="0"/>
        </w:rPr>
        <w:t>——所以我们应当在这条圣洁的道路上行进，利用我们的时间和力量，去克服路上的困难和障碍。</w:t>
      </w:r>
    </w:p>
    <w:p w14:paraId="46EE4A14">
      <w:pPr>
        <w:spacing w:after="290" w:line="258" w:lineRule="auto"/>
        <w:ind w:left="-5"/>
        <w:rPr>
          <w:rFonts w:hint="eastAsia"/>
          <w:b w:val="0"/>
        </w:rPr>
      </w:pPr>
    </w:p>
    <w:p w14:paraId="6111AFA8">
      <w:pPr>
        <w:spacing w:after="290" w:line="258" w:lineRule="auto"/>
        <w:ind w:left="-5"/>
        <w:rPr>
          <w:rFonts w:hint="eastAsia"/>
          <w:b w:val="0"/>
        </w:rPr>
      </w:pPr>
      <w:r>
        <w:rPr>
          <w:rFonts w:hint="eastAsia"/>
          <w:b w:val="0"/>
        </w:rPr>
        <w:t>The land we have to travel through, is a wilderness.</w:t>
      </w:r>
    </w:p>
    <w:p w14:paraId="3D1B85E9">
      <w:pPr>
        <w:spacing w:after="290" w:line="258" w:lineRule="auto"/>
        <w:ind w:left="-5"/>
        <w:rPr>
          <w:rFonts w:hint="eastAsia"/>
          <w:b w:val="0"/>
        </w:rPr>
      </w:pPr>
      <w:r>
        <w:rPr>
          <w:rFonts w:hint="eastAsia"/>
          <w:b w:val="0"/>
        </w:rPr>
        <w:t>我们所要经过的土地，是一个旷野。</w:t>
      </w:r>
    </w:p>
    <w:p w14:paraId="2C500C2C">
      <w:pPr>
        <w:spacing w:after="290" w:line="258" w:lineRule="auto"/>
        <w:ind w:left="-5"/>
        <w:rPr>
          <w:rFonts w:hint="eastAsia"/>
          <w:b w:val="0"/>
        </w:rPr>
      </w:pPr>
    </w:p>
    <w:p w14:paraId="43D54E88">
      <w:pPr>
        <w:spacing w:after="290" w:line="258" w:lineRule="auto"/>
        <w:ind w:left="-5"/>
        <w:rPr>
          <w:rFonts w:hint="eastAsia"/>
          <w:b w:val="0"/>
        </w:rPr>
      </w:pPr>
      <w:r>
        <w:rPr>
          <w:rFonts w:hint="eastAsia"/>
          <w:b w:val="0"/>
        </w:rPr>
        <w:t>There are many mountains, rocks, and rough places that we must go over, and therefore there is a necessity that we should lay out our strength.</w:t>
      </w:r>
    </w:p>
    <w:p w14:paraId="4E3126AF">
      <w:pPr>
        <w:spacing w:after="290" w:line="258" w:lineRule="auto"/>
        <w:ind w:left="-5"/>
        <w:rPr>
          <w:rFonts w:hint="eastAsia"/>
          <w:b w:val="0"/>
        </w:rPr>
      </w:pPr>
      <w:r>
        <w:rPr>
          <w:rFonts w:hint="eastAsia"/>
          <w:b w:val="0"/>
        </w:rPr>
        <w:t>有许多山、岩石和崎岖的地方，我们必须越过，因此我们有必要付出我们的力量。</w:t>
      </w:r>
    </w:p>
    <w:p w14:paraId="6E5A3728">
      <w:pPr>
        <w:spacing w:after="290" w:line="258" w:lineRule="auto"/>
        <w:ind w:left="-5"/>
        <w:rPr>
          <w:rFonts w:hint="eastAsia"/>
          <w:b w:val="0"/>
        </w:rPr>
      </w:pPr>
    </w:p>
    <w:p w14:paraId="7B20B483">
      <w:pPr>
        <w:spacing w:after="290" w:line="258" w:lineRule="auto"/>
        <w:ind w:left="-5"/>
        <w:rPr>
          <w:rFonts w:hint="eastAsia"/>
          <w:b w:val="0"/>
        </w:rPr>
      </w:pPr>
      <w:r>
        <w:rPr>
          <w:rFonts w:hint="eastAsia"/>
          <w:b w:val="0"/>
        </w:rPr>
        <w:t>4.Our whole lives ought to be spent in traveling this road.— We ought to begin early.</w:t>
      </w:r>
    </w:p>
    <w:p w14:paraId="402D875A">
      <w:pPr>
        <w:spacing w:after="290" w:line="258" w:lineRule="auto"/>
        <w:ind w:left="-5"/>
        <w:rPr>
          <w:rFonts w:hint="eastAsia"/>
          <w:b w:val="0"/>
        </w:rPr>
      </w:pPr>
      <w:r>
        <w:rPr>
          <w:rFonts w:hint="eastAsia"/>
          <w:b w:val="0"/>
        </w:rPr>
        <w:t>4.我们整个的生命都应当花在这条路上行进。——我们应当早早开始。</w:t>
      </w:r>
    </w:p>
    <w:p w14:paraId="57C69AA7">
      <w:pPr>
        <w:spacing w:after="290" w:line="258" w:lineRule="auto"/>
        <w:ind w:left="-5"/>
        <w:rPr>
          <w:rFonts w:hint="eastAsia"/>
          <w:b w:val="0"/>
        </w:rPr>
      </w:pPr>
    </w:p>
    <w:p w14:paraId="0B56D780">
      <w:pPr>
        <w:spacing w:after="290" w:line="258" w:lineRule="auto"/>
        <w:ind w:left="-5"/>
        <w:rPr>
          <w:rFonts w:hint="eastAsia"/>
          <w:b w:val="0"/>
        </w:rPr>
      </w:pPr>
      <w:r>
        <w:rPr>
          <w:rFonts w:hint="eastAsia"/>
          <w:b w:val="0"/>
        </w:rPr>
        <w:t>This should be the first concern, when persons become capable of acting.</w:t>
      </w:r>
    </w:p>
    <w:p w14:paraId="3AFB3D11">
      <w:pPr>
        <w:spacing w:after="290" w:line="258" w:lineRule="auto"/>
        <w:ind w:left="-5"/>
        <w:rPr>
          <w:rFonts w:hint="eastAsia"/>
          <w:b w:val="0"/>
        </w:rPr>
      </w:pPr>
      <w:r>
        <w:rPr>
          <w:rFonts w:hint="eastAsia"/>
          <w:b w:val="0"/>
        </w:rPr>
        <w:t>这应当是人开始能行动时的第一个关切。</w:t>
      </w:r>
    </w:p>
    <w:p w14:paraId="6218B90E">
      <w:pPr>
        <w:spacing w:after="290" w:line="258" w:lineRule="auto"/>
        <w:ind w:left="-5"/>
        <w:rPr>
          <w:rFonts w:hint="eastAsia"/>
          <w:b w:val="0"/>
        </w:rPr>
      </w:pPr>
    </w:p>
    <w:p w14:paraId="4C4A5622">
      <w:pPr>
        <w:spacing w:after="290" w:line="258" w:lineRule="auto"/>
        <w:ind w:left="-5"/>
        <w:rPr>
          <w:rFonts w:hint="eastAsia"/>
          <w:b w:val="0"/>
        </w:rPr>
      </w:pPr>
      <w:r>
        <w:rPr>
          <w:rFonts w:hint="eastAsia"/>
          <w:b w:val="0"/>
        </w:rPr>
        <w:t>When they first set out in the world, they should set out on this journey.</w:t>
      </w:r>
    </w:p>
    <w:p w14:paraId="07D590BB">
      <w:pPr>
        <w:spacing w:after="290" w:line="258" w:lineRule="auto"/>
        <w:ind w:left="-5"/>
        <w:rPr>
          <w:rFonts w:hint="eastAsia"/>
          <w:b w:val="0"/>
        </w:rPr>
      </w:pPr>
      <w:r>
        <w:rPr>
          <w:rFonts w:hint="eastAsia"/>
          <w:b w:val="0"/>
        </w:rPr>
        <w:t>当他们初入世界时，他们应当开始这段旅程。</w:t>
      </w:r>
    </w:p>
    <w:p w14:paraId="479783F8">
      <w:pPr>
        <w:spacing w:after="290" w:line="258" w:lineRule="auto"/>
        <w:ind w:left="-5"/>
        <w:rPr>
          <w:rFonts w:hint="eastAsia"/>
          <w:b w:val="0"/>
        </w:rPr>
      </w:pPr>
    </w:p>
    <w:p w14:paraId="6038BB7F">
      <w:pPr>
        <w:spacing w:after="290" w:line="258" w:lineRule="auto"/>
        <w:ind w:left="-5"/>
        <w:rPr>
          <w:rFonts w:hint="eastAsia"/>
          <w:b w:val="0"/>
        </w:rPr>
      </w:pPr>
      <w:r>
        <w:rPr>
          <w:rFonts w:hint="eastAsia"/>
          <w:b w:val="0"/>
        </w:rPr>
        <w:t>— And we ought to travel on with assiduity.</w:t>
      </w:r>
    </w:p>
    <w:p w14:paraId="2DC6C02C">
      <w:pPr>
        <w:spacing w:after="290" w:line="258" w:lineRule="auto"/>
        <w:ind w:left="-5"/>
        <w:rPr>
          <w:rFonts w:hint="eastAsia"/>
          <w:b w:val="0"/>
        </w:rPr>
      </w:pPr>
      <w:r>
        <w:rPr>
          <w:rFonts w:hint="eastAsia"/>
          <w:b w:val="0"/>
        </w:rPr>
        <w:t>——并且我们应当勤勉地前行。</w:t>
      </w:r>
    </w:p>
    <w:p w14:paraId="2BF0F9F4">
      <w:pPr>
        <w:spacing w:after="290" w:line="258" w:lineRule="auto"/>
        <w:ind w:left="-5"/>
        <w:rPr>
          <w:rFonts w:hint="eastAsia"/>
          <w:b w:val="0"/>
        </w:rPr>
      </w:pPr>
    </w:p>
    <w:p w14:paraId="4DF05F5E">
      <w:pPr>
        <w:spacing w:after="290" w:line="258" w:lineRule="auto"/>
        <w:ind w:left="-5"/>
        <w:rPr>
          <w:rFonts w:hint="eastAsia"/>
          <w:b w:val="0"/>
        </w:rPr>
      </w:pPr>
      <w:r>
        <w:rPr>
          <w:rFonts w:hint="eastAsia"/>
          <w:b w:val="0"/>
        </w:rPr>
        <w:t>It ought to be the work of every day.</w:t>
      </w:r>
    </w:p>
    <w:p w14:paraId="065AE558">
      <w:pPr>
        <w:spacing w:after="290" w:line="258" w:lineRule="auto"/>
        <w:ind w:left="-5"/>
        <w:rPr>
          <w:rFonts w:hint="eastAsia"/>
          <w:b w:val="0"/>
        </w:rPr>
      </w:pPr>
      <w:r>
        <w:rPr>
          <w:rFonts w:hint="eastAsia"/>
          <w:b w:val="0"/>
        </w:rPr>
        <w:t>这应当是每一天的工作。</w:t>
      </w:r>
    </w:p>
    <w:p w14:paraId="03B7F243">
      <w:pPr>
        <w:spacing w:after="290" w:line="258" w:lineRule="auto"/>
        <w:ind w:left="-5"/>
        <w:rPr>
          <w:rFonts w:hint="eastAsia"/>
          <w:b w:val="0"/>
        </w:rPr>
      </w:pPr>
    </w:p>
    <w:p w14:paraId="262941D6">
      <w:pPr>
        <w:spacing w:after="290" w:line="258" w:lineRule="auto"/>
        <w:ind w:left="-5"/>
        <w:rPr>
          <w:rFonts w:hint="eastAsia"/>
          <w:b w:val="0"/>
        </w:rPr>
      </w:pPr>
      <w:r>
        <w:rPr>
          <w:rFonts w:hint="eastAsia"/>
          <w:b w:val="0"/>
        </w:rPr>
        <w:t>We should often think of our journey’s end; and make it our daily work to travel on in the way that leads to it.</w:t>
      </w:r>
    </w:p>
    <w:p w14:paraId="6914353A">
      <w:pPr>
        <w:spacing w:after="290" w:line="258" w:lineRule="auto"/>
        <w:ind w:left="-5"/>
        <w:rPr>
          <w:rFonts w:hint="eastAsia"/>
          <w:b w:val="0"/>
        </w:rPr>
      </w:pPr>
      <w:r>
        <w:rPr>
          <w:rFonts w:hint="eastAsia"/>
          <w:b w:val="0"/>
        </w:rPr>
        <w:t>我们应当常常思想我们旅程的终点；并将在这条通往它的道路上前行，作为我们每日的工作。</w:t>
      </w:r>
    </w:p>
    <w:p w14:paraId="54C4D21A">
      <w:pPr>
        <w:spacing w:after="290" w:line="258" w:lineRule="auto"/>
        <w:ind w:left="-5"/>
        <w:rPr>
          <w:rFonts w:hint="eastAsia"/>
          <w:b w:val="0"/>
        </w:rPr>
      </w:pPr>
    </w:p>
    <w:p w14:paraId="79E06B23">
      <w:pPr>
        <w:spacing w:after="290" w:line="258" w:lineRule="auto"/>
        <w:ind w:left="-5"/>
        <w:rPr>
          <w:rFonts w:hint="eastAsia"/>
          <w:b w:val="0"/>
        </w:rPr>
      </w:pPr>
      <w:r>
        <w:rPr>
          <w:rFonts w:hint="eastAsia"/>
          <w:b w:val="0"/>
        </w:rPr>
        <w:t>— He who is on a journey is often thinking of the destined place, and it is his daily care and business to get along and to improve his time to get towards his journey’s end.</w:t>
      </w:r>
    </w:p>
    <w:p w14:paraId="3C2F6CE4">
      <w:pPr>
        <w:spacing w:after="290" w:line="258" w:lineRule="auto"/>
        <w:ind w:left="-5"/>
        <w:rPr>
          <w:rFonts w:hint="eastAsia"/>
          <w:b w:val="0"/>
        </w:rPr>
      </w:pPr>
      <w:r>
        <w:rPr>
          <w:rFonts w:hint="eastAsia"/>
          <w:b w:val="0"/>
        </w:rPr>
        <w:t>——一个在旅途中的人，常常思想着注定的地方，并且这是他每日的谨慎和事务，要去前进，并利用他的时间，去向他的旅程终点。</w:t>
      </w:r>
    </w:p>
    <w:p w14:paraId="01F2A793">
      <w:pPr>
        <w:spacing w:after="290" w:line="258" w:lineRule="auto"/>
        <w:ind w:left="-5"/>
        <w:rPr>
          <w:rFonts w:hint="eastAsia"/>
          <w:b w:val="0"/>
        </w:rPr>
      </w:pPr>
    </w:p>
    <w:p w14:paraId="29FBE4BB">
      <w:pPr>
        <w:spacing w:after="290" w:line="258" w:lineRule="auto"/>
        <w:ind w:left="-5"/>
        <w:rPr>
          <w:rFonts w:hint="eastAsia"/>
          <w:b w:val="0"/>
        </w:rPr>
      </w:pPr>
      <w:r>
        <w:rPr>
          <w:rFonts w:hint="eastAsia"/>
          <w:b w:val="0"/>
        </w:rPr>
        <w:t>Thus should heaven be continually in our thoughts, and the immediate entrance or passage to it, viz. death, should be present with us.</w:t>
      </w:r>
    </w:p>
    <w:p w14:paraId="0C6D4364">
      <w:pPr>
        <w:spacing w:after="290" w:line="258" w:lineRule="auto"/>
        <w:ind w:left="-5"/>
        <w:rPr>
          <w:rFonts w:hint="eastAsia"/>
          <w:b w:val="0"/>
        </w:rPr>
      </w:pPr>
      <w:r>
        <w:rPr>
          <w:rFonts w:hint="eastAsia"/>
          <w:b w:val="0"/>
        </w:rPr>
        <w:t>因此，天堂应当持续地在我们的思想中，并且，那直接的入口或通道，即死亡，应当与我们同在。</w:t>
      </w:r>
    </w:p>
    <w:p w14:paraId="17CD79AC">
      <w:pPr>
        <w:spacing w:after="290" w:line="258" w:lineRule="auto"/>
        <w:ind w:left="-5"/>
        <w:rPr>
          <w:rFonts w:hint="eastAsia"/>
          <w:b w:val="0"/>
        </w:rPr>
      </w:pPr>
    </w:p>
    <w:p w14:paraId="0D8E4D87">
      <w:pPr>
        <w:spacing w:after="290" w:line="258" w:lineRule="auto"/>
        <w:ind w:left="-5"/>
        <w:rPr>
          <w:rFonts w:hint="eastAsia"/>
          <w:b w:val="0"/>
        </w:rPr>
      </w:pPr>
      <w:r>
        <w:rPr>
          <w:rFonts w:hint="eastAsia"/>
          <w:b w:val="0"/>
        </w:rPr>
        <w:t>— We ought to persevere in this way as long as we live.</w:t>
      </w:r>
    </w:p>
    <w:p w14:paraId="0C4E68CC">
      <w:pPr>
        <w:spacing w:after="290" w:line="258" w:lineRule="auto"/>
        <w:ind w:left="-5"/>
        <w:rPr>
          <w:rFonts w:hint="eastAsia"/>
          <w:b w:val="0"/>
        </w:rPr>
      </w:pPr>
      <w:r>
        <w:rPr>
          <w:rFonts w:hint="eastAsia"/>
          <w:b w:val="0"/>
        </w:rPr>
        <w:t>——我们应当一生都持守在这条路上。</w:t>
      </w:r>
    </w:p>
    <w:p w14:paraId="28C3699E">
      <w:pPr>
        <w:spacing w:after="290" w:line="258" w:lineRule="auto"/>
        <w:ind w:left="-5"/>
        <w:rPr>
          <w:rFonts w:hint="eastAsia"/>
          <w:b w:val="0"/>
        </w:rPr>
      </w:pPr>
    </w:p>
    <w:p w14:paraId="3A12821F">
      <w:pPr>
        <w:spacing w:after="290" w:line="258" w:lineRule="auto"/>
        <w:ind w:left="-5"/>
        <w:rPr>
          <w:rFonts w:hint="eastAsia"/>
          <w:b w:val="0"/>
        </w:rPr>
      </w:pPr>
      <w:r>
        <w:rPr>
          <w:rFonts w:hint="eastAsia"/>
          <w:b w:val="0"/>
        </w:rPr>
        <w:t>“Let us run with patience the race that is set before us.” (Heb. 12:1)</w:t>
      </w:r>
    </w:p>
    <w:p w14:paraId="5DFB3333">
      <w:pPr>
        <w:spacing w:after="290" w:line="258" w:lineRule="auto"/>
        <w:ind w:left="-5"/>
        <w:rPr>
          <w:rFonts w:hint="eastAsia"/>
          <w:b w:val="0"/>
        </w:rPr>
      </w:pPr>
      <w:r>
        <w:rPr>
          <w:rFonts w:hint="eastAsia"/>
          <w:b w:val="0"/>
        </w:rPr>
        <w:t>“我们当存心忍耐，奔那摆在我们前头的路程。”（希伯来书 12:1）</w:t>
      </w:r>
    </w:p>
    <w:p w14:paraId="09BC2C23">
      <w:pPr>
        <w:spacing w:after="290" w:line="258" w:lineRule="auto"/>
        <w:ind w:left="-5"/>
        <w:rPr>
          <w:rFonts w:hint="eastAsia"/>
          <w:b w:val="0"/>
        </w:rPr>
      </w:pPr>
    </w:p>
    <w:p w14:paraId="214667FD">
      <w:pPr>
        <w:spacing w:after="290" w:line="258" w:lineRule="auto"/>
        <w:ind w:left="-5"/>
        <w:rPr>
          <w:rFonts w:hint="eastAsia"/>
          <w:b w:val="0"/>
        </w:rPr>
      </w:pPr>
      <w:r>
        <w:rPr>
          <w:rFonts w:hint="eastAsia"/>
          <w:b w:val="0"/>
        </w:rPr>
        <w:t>Though the road be difficult and toilsome, we must hold out with patience, and be content to endure hardships.</w:t>
      </w:r>
    </w:p>
    <w:p w14:paraId="3680CF5A">
      <w:pPr>
        <w:spacing w:after="290" w:line="258" w:lineRule="auto"/>
        <w:ind w:left="-5"/>
        <w:rPr>
          <w:rFonts w:hint="eastAsia"/>
          <w:b w:val="0"/>
        </w:rPr>
      </w:pPr>
      <w:r>
        <w:rPr>
          <w:rFonts w:hint="eastAsia"/>
          <w:b w:val="0"/>
        </w:rPr>
        <w:t>虽然道路是困难和劳苦的，我们必须存心忍耐，并甘心忍受艰难。</w:t>
      </w:r>
    </w:p>
    <w:p w14:paraId="3AAC0857">
      <w:pPr>
        <w:spacing w:after="290" w:line="258" w:lineRule="auto"/>
        <w:ind w:left="-5"/>
        <w:rPr>
          <w:rFonts w:hint="eastAsia"/>
          <w:b w:val="0"/>
        </w:rPr>
      </w:pPr>
    </w:p>
    <w:p w14:paraId="0A801E7D">
      <w:pPr>
        <w:spacing w:after="290" w:line="258" w:lineRule="auto"/>
        <w:ind w:left="-5"/>
        <w:rPr>
          <w:rFonts w:hint="eastAsia"/>
          <w:b w:val="0"/>
        </w:rPr>
      </w:pPr>
      <w:r>
        <w:rPr>
          <w:rFonts w:hint="eastAsia"/>
          <w:b w:val="0"/>
        </w:rPr>
        <w:t>Though the journey be long, yet we must not stop short, but hold on till we arrive at the place we seek.</w:t>
      </w:r>
    </w:p>
    <w:p w14:paraId="3B10E069">
      <w:pPr>
        <w:spacing w:after="290" w:line="258" w:lineRule="auto"/>
        <w:ind w:left="-5"/>
        <w:rPr>
          <w:rFonts w:hint="eastAsia"/>
          <w:b w:val="0"/>
        </w:rPr>
      </w:pPr>
      <w:r>
        <w:rPr>
          <w:rFonts w:hint="eastAsia"/>
          <w:b w:val="0"/>
        </w:rPr>
        <w:t>虽然旅程是长的，我们却不可中途停止，而要坚持，直到我们到达我们所寻求的地方。</w:t>
      </w:r>
    </w:p>
    <w:p w14:paraId="7208BDF6">
      <w:pPr>
        <w:spacing w:after="290" w:line="258" w:lineRule="auto"/>
        <w:ind w:left="-5"/>
        <w:rPr>
          <w:rFonts w:hint="eastAsia"/>
          <w:b w:val="0"/>
        </w:rPr>
      </w:pPr>
    </w:p>
    <w:p w14:paraId="1ED85D75">
      <w:pPr>
        <w:spacing w:after="290" w:line="258" w:lineRule="auto"/>
        <w:ind w:left="-5"/>
        <w:rPr>
          <w:rFonts w:hint="eastAsia"/>
          <w:b w:val="0"/>
        </w:rPr>
      </w:pPr>
      <w:r>
        <w:rPr>
          <w:rFonts w:hint="eastAsia"/>
          <w:b w:val="0"/>
        </w:rPr>
        <w:t>Nor should we be discouraged with the length and difficulties of the way, as the children of Israel were, and be for turning back again.</w:t>
      </w:r>
    </w:p>
    <w:p w14:paraId="12BDA809">
      <w:pPr>
        <w:spacing w:after="290" w:line="258" w:lineRule="auto"/>
        <w:ind w:left="-5"/>
        <w:rPr>
          <w:rFonts w:hint="eastAsia"/>
          <w:b w:val="0"/>
        </w:rPr>
      </w:pPr>
      <w:r>
        <w:rPr>
          <w:rFonts w:hint="eastAsia"/>
          <w:b w:val="0"/>
        </w:rPr>
        <w:t>我们也不应因道路的漫长和困难而灰心，如以色列人那样，想要转回。</w:t>
      </w:r>
    </w:p>
    <w:p w14:paraId="283103EC">
      <w:pPr>
        <w:spacing w:after="290" w:line="258" w:lineRule="auto"/>
        <w:ind w:left="-5"/>
        <w:rPr>
          <w:rFonts w:hint="eastAsia"/>
          <w:b w:val="0"/>
        </w:rPr>
      </w:pPr>
    </w:p>
    <w:p w14:paraId="18746CB2">
      <w:pPr>
        <w:spacing w:after="290" w:line="258" w:lineRule="auto"/>
        <w:ind w:left="-5"/>
        <w:rPr>
          <w:rFonts w:hint="eastAsia"/>
          <w:b w:val="0"/>
        </w:rPr>
      </w:pPr>
      <w:r>
        <w:rPr>
          <w:rFonts w:hint="eastAsia"/>
          <w:b w:val="0"/>
        </w:rPr>
        <w:t>All our thought and design should be to press forward till we arrive.</w:t>
      </w:r>
    </w:p>
    <w:p w14:paraId="52F0C9FD">
      <w:pPr>
        <w:spacing w:after="290" w:line="258" w:lineRule="auto"/>
        <w:ind w:left="-5"/>
        <w:rPr>
          <w:rFonts w:hint="eastAsia"/>
          <w:b w:val="0"/>
        </w:rPr>
      </w:pPr>
      <w:r>
        <w:rPr>
          <w:rFonts w:hint="eastAsia"/>
          <w:b w:val="0"/>
        </w:rPr>
        <w:t>我们所有的思想和设计，都应当是努力向前，直到我们到达。</w:t>
      </w:r>
    </w:p>
    <w:p w14:paraId="27CC93DF">
      <w:pPr>
        <w:spacing w:after="290" w:line="258" w:lineRule="auto"/>
        <w:ind w:left="-5"/>
        <w:rPr>
          <w:rFonts w:hint="eastAsia"/>
          <w:b w:val="0"/>
        </w:rPr>
      </w:pPr>
    </w:p>
    <w:p w14:paraId="38D8546F">
      <w:pPr>
        <w:spacing w:after="290" w:line="258" w:lineRule="auto"/>
        <w:ind w:left="-5"/>
        <w:rPr>
          <w:rFonts w:hint="eastAsia"/>
          <w:b w:val="0"/>
        </w:rPr>
      </w:pPr>
      <w:r>
        <w:rPr>
          <w:rFonts w:hint="eastAsia"/>
          <w:b w:val="0"/>
        </w:rPr>
        <w:t>5.We ought to be continually growing in holiness, and inthat respect coming nearer and nearer to heaven.</w:t>
      </w:r>
    </w:p>
    <w:p w14:paraId="587FAE93">
      <w:pPr>
        <w:spacing w:after="290" w:line="258" w:lineRule="auto"/>
        <w:ind w:left="-5"/>
        <w:rPr>
          <w:rFonts w:hint="eastAsia"/>
          <w:b w:val="0"/>
        </w:rPr>
      </w:pPr>
      <w:r>
        <w:rPr>
          <w:rFonts w:hint="eastAsia"/>
          <w:b w:val="0"/>
        </w:rPr>
        <w:t>5.我们应当在圣洁上不断地成长，并在那方面越来越靠近天堂。</w:t>
      </w:r>
    </w:p>
    <w:p w14:paraId="3ACCA7C7">
      <w:pPr>
        <w:spacing w:after="290" w:line="258" w:lineRule="auto"/>
        <w:ind w:left="-5"/>
        <w:rPr>
          <w:rFonts w:hint="eastAsia"/>
          <w:b w:val="0"/>
        </w:rPr>
      </w:pPr>
    </w:p>
    <w:p w14:paraId="4C3A0F1F">
      <w:pPr>
        <w:spacing w:after="290" w:line="258" w:lineRule="auto"/>
        <w:ind w:left="-5"/>
        <w:rPr>
          <w:rFonts w:hint="eastAsia"/>
          <w:b w:val="0"/>
        </w:rPr>
      </w:pPr>
      <w:r>
        <w:rPr>
          <w:rFonts w:hint="eastAsia"/>
          <w:b w:val="0"/>
        </w:rPr>
        <w:t>— We should be endeavoring to come nearer to heaven, in being more heavenly, becoming more and more like the inhabitants of heaven in respect of holiness and conformity to God, the knowledge of God and Christ, in clear views of the glory of God, the beauty of Christ, and the excellency of divine things, as we come nearer to the beatific vision.</w:t>
      </w:r>
    </w:p>
    <w:p w14:paraId="433D091C">
      <w:pPr>
        <w:spacing w:after="290" w:line="258" w:lineRule="auto"/>
        <w:ind w:left="-5"/>
        <w:rPr>
          <w:rFonts w:hint="eastAsia"/>
          <w:b w:val="0"/>
        </w:rPr>
      </w:pPr>
      <w:r>
        <w:rPr>
          <w:rFonts w:hint="eastAsia"/>
          <w:b w:val="0"/>
        </w:rPr>
        <w:t>——我们应当努力地越来越靠近天堂，在更属天的事上，变得越来越像天上的居民，就圣洁和顺从神，认识神和基督，在清楚地看见神的荣耀、基督的美丽和神圣事物的卓越而言，当我们越来越靠近荣福直观时。</w:t>
      </w:r>
    </w:p>
    <w:p w14:paraId="3CF90D6B">
      <w:pPr>
        <w:spacing w:after="290" w:line="258" w:lineRule="auto"/>
        <w:ind w:left="-5"/>
        <w:rPr>
          <w:rFonts w:hint="eastAsia"/>
          <w:b w:val="0"/>
        </w:rPr>
      </w:pPr>
    </w:p>
    <w:p w14:paraId="1C979D48">
      <w:pPr>
        <w:spacing w:after="290" w:line="258" w:lineRule="auto"/>
        <w:ind w:left="-5"/>
        <w:rPr>
          <w:rFonts w:hint="eastAsia"/>
          <w:b w:val="0"/>
        </w:rPr>
      </w:pPr>
      <w:r>
        <w:rPr>
          <w:rFonts w:hint="eastAsia"/>
          <w:b w:val="0"/>
        </w:rPr>
        <w:t>— We should labor to be continually growing in divine love — that this may be an increasing flame in our hearts, till they ascend wholly in this flame — in obedience and a heavenly conversation, that we may do the will of God on earth as the angels do in heaven, in comfort and spiritual joy, [and] in sensible communion with God and Jesus Christ.</w:t>
      </w:r>
    </w:p>
    <w:p w14:paraId="426A7C71">
      <w:pPr>
        <w:spacing w:after="290" w:line="258" w:lineRule="auto"/>
        <w:ind w:left="-5"/>
        <w:rPr>
          <w:rFonts w:hint="eastAsia"/>
          <w:b w:val="0"/>
        </w:rPr>
      </w:pPr>
      <w:r>
        <w:rPr>
          <w:rFonts w:hint="eastAsia"/>
          <w:b w:val="0"/>
        </w:rPr>
        <w:t>——我们应当劳苦，在神圣的爱上不断地成长——好让这可以在我们心中成为一个不断增长的火焰，直到它们完全在这火焰中升腾——在顺服和一种属天的言谈中，好让我们可以在地上行神的旨意，如同天使在天上行，在安慰和属灵的喜乐中，[和]在与神和耶稣基督可感觉的相交中。</w:t>
      </w:r>
    </w:p>
    <w:p w14:paraId="0D608246">
      <w:pPr>
        <w:spacing w:after="290" w:line="258" w:lineRule="auto"/>
        <w:ind w:left="-5"/>
        <w:rPr>
          <w:rFonts w:hint="eastAsia"/>
          <w:b w:val="0"/>
        </w:rPr>
      </w:pPr>
    </w:p>
    <w:p w14:paraId="1FE4C55B">
      <w:pPr>
        <w:spacing w:after="290" w:line="258" w:lineRule="auto"/>
        <w:ind w:left="-5"/>
        <w:rPr>
          <w:rFonts w:hint="eastAsia"/>
          <w:b w:val="0"/>
        </w:rPr>
      </w:pPr>
      <w:r>
        <w:rPr>
          <w:rFonts w:hint="eastAsia"/>
          <w:b w:val="0"/>
        </w:rPr>
        <w:t>Our path should be as “the shining light, that shines more and more to the perfect day.” (Pro. 4:18)</w:t>
      </w:r>
    </w:p>
    <w:p w14:paraId="07D415A2">
      <w:pPr>
        <w:spacing w:after="290" w:line="258" w:lineRule="auto"/>
        <w:ind w:left="-5"/>
        <w:rPr>
          <w:rFonts w:hint="eastAsia"/>
          <w:b w:val="0"/>
        </w:rPr>
      </w:pPr>
      <w:r>
        <w:rPr>
          <w:rFonts w:hint="eastAsia"/>
          <w:b w:val="0"/>
        </w:rPr>
        <w:t>我们的道路应当像“黎明的光，越照越明，直到日午。”（箴言 4:18）</w:t>
      </w:r>
    </w:p>
    <w:p w14:paraId="2CEA925A">
      <w:pPr>
        <w:spacing w:after="290" w:line="258" w:lineRule="auto"/>
        <w:ind w:left="-5"/>
        <w:rPr>
          <w:rFonts w:hint="eastAsia"/>
          <w:b w:val="0"/>
        </w:rPr>
      </w:pPr>
    </w:p>
    <w:p w14:paraId="4F707D85">
      <w:pPr>
        <w:spacing w:after="290" w:line="258" w:lineRule="auto"/>
        <w:ind w:left="-5"/>
        <w:rPr>
          <w:rFonts w:hint="eastAsia"/>
          <w:b w:val="0"/>
        </w:rPr>
      </w:pPr>
      <w:r>
        <w:rPr>
          <w:rFonts w:hint="eastAsia"/>
          <w:b w:val="0"/>
        </w:rPr>
        <w:t>We ought to be hungering and thirsting after righteousness: after an increase in righteousness.</w:t>
      </w:r>
    </w:p>
    <w:p w14:paraId="1A0874AF">
      <w:pPr>
        <w:spacing w:after="290" w:line="258" w:lineRule="auto"/>
        <w:ind w:left="-5"/>
        <w:rPr>
          <w:rFonts w:hint="eastAsia"/>
          <w:b w:val="0"/>
        </w:rPr>
      </w:pPr>
      <w:r>
        <w:rPr>
          <w:rFonts w:hint="eastAsia"/>
          <w:b w:val="0"/>
        </w:rPr>
        <w:t>我们应当饥渴慕义：渴望在义上增长。</w:t>
      </w:r>
    </w:p>
    <w:p w14:paraId="264FC8F1">
      <w:pPr>
        <w:spacing w:after="290" w:line="258" w:lineRule="auto"/>
        <w:ind w:left="-5"/>
        <w:rPr>
          <w:rFonts w:hint="eastAsia"/>
          <w:b w:val="0"/>
        </w:rPr>
      </w:pPr>
    </w:p>
    <w:p w14:paraId="45D219FA">
      <w:pPr>
        <w:spacing w:after="290" w:line="258" w:lineRule="auto"/>
        <w:ind w:left="-5"/>
        <w:rPr>
          <w:rFonts w:hint="eastAsia"/>
          <w:b w:val="0"/>
        </w:rPr>
      </w:pPr>
      <w:r>
        <w:rPr>
          <w:rFonts w:hint="eastAsia"/>
          <w:b w:val="0"/>
        </w:rPr>
        <w:t>“As new-born babes, desire the sincere milk of the work, that ye may grow thereby.” (1 Pet. 2:2)</w:t>
      </w:r>
    </w:p>
    <w:p w14:paraId="3D8199B0">
      <w:pPr>
        <w:spacing w:after="290" w:line="258" w:lineRule="auto"/>
        <w:ind w:left="-5"/>
        <w:rPr>
          <w:rFonts w:hint="eastAsia"/>
          <w:b w:val="0"/>
        </w:rPr>
      </w:pPr>
      <w:r>
        <w:rPr>
          <w:rFonts w:hint="eastAsia"/>
          <w:b w:val="0"/>
        </w:rPr>
        <w:t>“就要爱慕那纯净的灵奶，像才生的婴孩爱慕奶一样，叫你们因此渐长。”（彼得前书 2:2）</w:t>
      </w:r>
    </w:p>
    <w:p w14:paraId="39DD39DC">
      <w:pPr>
        <w:spacing w:after="290" w:line="258" w:lineRule="auto"/>
        <w:ind w:left="-5"/>
        <w:rPr>
          <w:rFonts w:hint="eastAsia"/>
          <w:b w:val="0"/>
        </w:rPr>
      </w:pPr>
    </w:p>
    <w:p w14:paraId="754B2E9B">
      <w:pPr>
        <w:spacing w:after="290" w:line="258" w:lineRule="auto"/>
        <w:ind w:left="-5"/>
        <w:rPr>
          <w:rFonts w:hint="eastAsia"/>
          <w:b w:val="0"/>
        </w:rPr>
      </w:pPr>
      <w:r>
        <w:rPr>
          <w:rFonts w:hint="eastAsia"/>
          <w:b w:val="0"/>
        </w:rPr>
        <w:t>The perfection of heaven should be our mark.</w:t>
      </w:r>
    </w:p>
    <w:p w14:paraId="4CC645BB">
      <w:pPr>
        <w:spacing w:after="290" w:line="258" w:lineRule="auto"/>
        <w:ind w:left="-5"/>
        <w:rPr>
          <w:rFonts w:hint="eastAsia"/>
          <w:b w:val="0"/>
        </w:rPr>
      </w:pPr>
      <w:r>
        <w:rPr>
          <w:rFonts w:hint="eastAsia"/>
          <w:b w:val="0"/>
        </w:rPr>
        <w:t>天堂的完全应当是我们的标竿。</w:t>
      </w:r>
    </w:p>
    <w:p w14:paraId="12412D16">
      <w:pPr>
        <w:spacing w:after="290" w:line="258" w:lineRule="auto"/>
        <w:ind w:left="-5"/>
        <w:rPr>
          <w:rFonts w:hint="eastAsia"/>
          <w:b w:val="0"/>
        </w:rPr>
      </w:pPr>
    </w:p>
    <w:p w14:paraId="02AF18C3">
      <w:pPr>
        <w:spacing w:after="290" w:line="258" w:lineRule="auto"/>
        <w:ind w:left="-5"/>
        <w:rPr>
          <w:rFonts w:hint="eastAsia"/>
          <w:b w:val="0"/>
        </w:rPr>
      </w:pPr>
      <w:r>
        <w:rPr>
          <w:rFonts w:hint="eastAsia"/>
          <w:b w:val="0"/>
        </w:rPr>
        <w:t>“This one thing I do, forgetting those things which are behind, and reaching forth unto those things that are before, I press toward the mark, for the prize of the high calling of God in Christ Jesus.” (Phil. 3:13, 14)</w:t>
      </w:r>
    </w:p>
    <w:p w14:paraId="5E2F7305">
      <w:pPr>
        <w:spacing w:after="290" w:line="258" w:lineRule="auto"/>
        <w:ind w:left="-5"/>
        <w:rPr>
          <w:rFonts w:hint="eastAsia"/>
          <w:b w:val="0"/>
        </w:rPr>
      </w:pPr>
      <w:r>
        <w:rPr>
          <w:rFonts w:hint="eastAsia"/>
          <w:b w:val="0"/>
        </w:rPr>
        <w:t>“我只有一件事，就是忘记背后，努力面前的，向着标竿直跑，要得神在基督耶稣里从上面召我来得的奖赏。”（腓立比书 3:13, 14）</w:t>
      </w:r>
    </w:p>
    <w:p w14:paraId="44F552E7">
      <w:pPr>
        <w:spacing w:after="290" w:line="258" w:lineRule="auto"/>
        <w:ind w:left="-5"/>
        <w:rPr>
          <w:rFonts w:hint="eastAsia"/>
          <w:b w:val="0"/>
        </w:rPr>
      </w:pPr>
    </w:p>
    <w:p w14:paraId="738488AB">
      <w:pPr>
        <w:spacing w:after="290" w:line="258" w:lineRule="auto"/>
        <w:ind w:left="-5"/>
        <w:rPr>
          <w:rFonts w:hint="eastAsia"/>
          <w:b w:val="0"/>
        </w:rPr>
      </w:pPr>
      <w:r>
        <w:rPr>
          <w:rFonts w:hint="eastAsia"/>
          <w:b w:val="0"/>
        </w:rPr>
        <w:t>6.All other concerns of life ought to be entirely subordinate to this.</w:t>
      </w:r>
    </w:p>
    <w:p w14:paraId="671EEA09">
      <w:pPr>
        <w:spacing w:after="290" w:line="258" w:lineRule="auto"/>
        <w:ind w:left="-5"/>
        <w:rPr>
          <w:rFonts w:hint="eastAsia"/>
          <w:b w:val="0"/>
        </w:rPr>
      </w:pPr>
      <w:r>
        <w:rPr>
          <w:rFonts w:hint="eastAsia"/>
          <w:b w:val="0"/>
        </w:rPr>
        <w:t>6.生命中所有其他的关切，都应当完全地顺服于此。</w:t>
      </w:r>
    </w:p>
    <w:p w14:paraId="441942AD">
      <w:pPr>
        <w:spacing w:after="290" w:line="258" w:lineRule="auto"/>
        <w:ind w:left="-5"/>
        <w:rPr>
          <w:rFonts w:hint="eastAsia"/>
          <w:b w:val="0"/>
        </w:rPr>
      </w:pPr>
    </w:p>
    <w:p w14:paraId="60320727">
      <w:pPr>
        <w:spacing w:after="290" w:line="258" w:lineRule="auto"/>
        <w:ind w:left="-5"/>
        <w:rPr>
          <w:rFonts w:hint="eastAsia"/>
          <w:b w:val="0"/>
        </w:rPr>
      </w:pPr>
      <w:r>
        <w:rPr>
          <w:rFonts w:hint="eastAsia"/>
          <w:b w:val="0"/>
        </w:rPr>
        <w:t>— When a man is on a journey, all the steps he takes are subordinated to the aim of getting to his journey’s end.</w:t>
      </w:r>
    </w:p>
    <w:p w14:paraId="48136EB5">
      <w:pPr>
        <w:spacing w:after="290" w:line="258" w:lineRule="auto"/>
        <w:ind w:left="-5"/>
        <w:rPr>
          <w:rFonts w:hint="eastAsia"/>
          <w:b w:val="0"/>
        </w:rPr>
      </w:pPr>
      <w:r>
        <w:rPr>
          <w:rFonts w:hint="eastAsia"/>
          <w:b w:val="0"/>
        </w:rPr>
        <w:t>——当一个人在旅途中时，他所走的每一步，都顺服于到达他旅程终点的目的。</w:t>
      </w:r>
    </w:p>
    <w:p w14:paraId="0F57ABFB">
      <w:pPr>
        <w:spacing w:after="290" w:line="258" w:lineRule="auto"/>
        <w:ind w:left="-5"/>
        <w:rPr>
          <w:rFonts w:hint="eastAsia"/>
          <w:b w:val="0"/>
        </w:rPr>
      </w:pPr>
    </w:p>
    <w:p w14:paraId="5E1A1AE2">
      <w:pPr>
        <w:spacing w:after="290" w:line="258" w:lineRule="auto"/>
        <w:ind w:left="-5"/>
        <w:rPr>
          <w:rFonts w:hint="eastAsia"/>
          <w:b w:val="0"/>
        </w:rPr>
      </w:pPr>
      <w:r>
        <w:rPr>
          <w:rFonts w:hint="eastAsia"/>
          <w:b w:val="0"/>
        </w:rPr>
        <w:t>And if he carries money or provisions with him, it is to supply him in his journey.</w:t>
      </w:r>
    </w:p>
    <w:p w14:paraId="7FF47061">
      <w:pPr>
        <w:spacing w:after="290" w:line="258" w:lineRule="auto"/>
        <w:ind w:left="-5"/>
        <w:rPr>
          <w:rFonts w:hint="eastAsia"/>
          <w:b w:val="0"/>
        </w:rPr>
      </w:pPr>
      <w:r>
        <w:rPr>
          <w:rFonts w:hint="eastAsia"/>
          <w:b w:val="0"/>
        </w:rPr>
        <w:t>并且如果他随身携带金钱或粮食，那是为要在他旅程中供应他。</w:t>
      </w:r>
    </w:p>
    <w:p w14:paraId="0D0E5CE9">
      <w:pPr>
        <w:spacing w:after="290" w:line="258" w:lineRule="auto"/>
        <w:ind w:left="-5"/>
        <w:rPr>
          <w:rFonts w:hint="eastAsia"/>
          <w:b w:val="0"/>
        </w:rPr>
      </w:pPr>
    </w:p>
    <w:p w14:paraId="3C1B5FF2">
      <w:pPr>
        <w:spacing w:after="290" w:line="258" w:lineRule="auto"/>
        <w:ind w:left="-5"/>
        <w:rPr>
          <w:rFonts w:hint="eastAsia"/>
          <w:b w:val="0"/>
        </w:rPr>
      </w:pPr>
      <w:r>
        <w:rPr>
          <w:rFonts w:hint="eastAsia"/>
          <w:b w:val="0"/>
        </w:rPr>
        <w:t>So we ought wholly to subordinate all our other business, and all our temporal enjoyments, to this affair of traveling to heaven.</w:t>
      </w:r>
    </w:p>
    <w:p w14:paraId="4870A83C">
      <w:pPr>
        <w:spacing w:after="290" w:line="258" w:lineRule="auto"/>
        <w:ind w:left="-5"/>
        <w:rPr>
          <w:rFonts w:hint="eastAsia"/>
          <w:b w:val="0"/>
        </w:rPr>
      </w:pPr>
      <w:r>
        <w:rPr>
          <w:rFonts w:hint="eastAsia"/>
          <w:b w:val="0"/>
        </w:rPr>
        <w:t>所以我们应当完全地将我们所有其他的事务，和我们所有属世的享受，都顺服于这朝向天堂行进的事。</w:t>
      </w:r>
    </w:p>
    <w:p w14:paraId="0B4398AB">
      <w:pPr>
        <w:spacing w:after="290" w:line="258" w:lineRule="auto"/>
        <w:ind w:left="-5"/>
        <w:rPr>
          <w:rFonts w:hint="eastAsia"/>
          <w:b w:val="0"/>
        </w:rPr>
      </w:pPr>
    </w:p>
    <w:p w14:paraId="28BAB28A">
      <w:pPr>
        <w:spacing w:after="290" w:line="258" w:lineRule="auto"/>
        <w:ind w:left="-5"/>
        <w:rPr>
          <w:rFonts w:hint="eastAsia"/>
          <w:b w:val="0"/>
        </w:rPr>
      </w:pPr>
      <w:r>
        <w:rPr>
          <w:rFonts w:hint="eastAsia"/>
          <w:b w:val="0"/>
        </w:rPr>
        <w:t>When anything we have becomes a clog and hindrance to us, we should quit it immediately.</w:t>
      </w:r>
    </w:p>
    <w:p w14:paraId="75D88838">
      <w:pPr>
        <w:spacing w:after="290" w:line="258" w:lineRule="auto"/>
        <w:ind w:left="-5"/>
        <w:rPr>
          <w:rFonts w:hint="eastAsia"/>
          <w:b w:val="0"/>
        </w:rPr>
      </w:pPr>
      <w:r>
        <w:rPr>
          <w:rFonts w:hint="eastAsia"/>
          <w:b w:val="0"/>
        </w:rPr>
        <w:t>当我们所拥有的任何东西，成为我们的拖累和拦阻时，我们应当立刻放弃它。</w:t>
      </w:r>
    </w:p>
    <w:p w14:paraId="55776B5D">
      <w:pPr>
        <w:spacing w:after="290" w:line="258" w:lineRule="auto"/>
        <w:ind w:left="-5"/>
        <w:rPr>
          <w:rFonts w:hint="eastAsia"/>
          <w:b w:val="0"/>
        </w:rPr>
      </w:pPr>
    </w:p>
    <w:p w14:paraId="6D0BA08D">
      <w:pPr>
        <w:spacing w:after="290" w:line="258" w:lineRule="auto"/>
        <w:ind w:left="-5"/>
        <w:rPr>
          <w:rFonts w:hint="eastAsia"/>
          <w:b w:val="0"/>
        </w:rPr>
      </w:pPr>
      <w:r>
        <w:rPr>
          <w:rFonts w:hint="eastAsia"/>
          <w:b w:val="0"/>
        </w:rPr>
        <w:t>The use of our worldly enjoyments and possessions, should be with such a view, and in such a manner, as to further us in our way heavenward.</w:t>
      </w:r>
    </w:p>
    <w:p w14:paraId="7043BC6C">
      <w:pPr>
        <w:spacing w:after="290" w:line="258" w:lineRule="auto"/>
        <w:ind w:left="-5"/>
        <w:rPr>
          <w:rFonts w:hint="eastAsia"/>
          <w:b w:val="0"/>
        </w:rPr>
      </w:pPr>
      <w:r>
        <w:rPr>
          <w:rFonts w:hint="eastAsia"/>
          <w:b w:val="0"/>
        </w:rPr>
        <w:t>我们对我们属世享受和财产的使用，应当带着这样的观点，并以这样的方式，好让我们在我们朝向天堂的道路上得着促进。</w:t>
      </w:r>
    </w:p>
    <w:p w14:paraId="3447AECC">
      <w:pPr>
        <w:spacing w:after="290" w:line="258" w:lineRule="auto"/>
        <w:ind w:left="-5"/>
        <w:rPr>
          <w:rFonts w:hint="eastAsia"/>
          <w:b w:val="0"/>
        </w:rPr>
      </w:pPr>
    </w:p>
    <w:p w14:paraId="156BF07E">
      <w:pPr>
        <w:spacing w:after="290" w:line="258" w:lineRule="auto"/>
        <w:ind w:left="-5"/>
        <w:rPr>
          <w:rFonts w:hint="eastAsia"/>
          <w:b w:val="0"/>
        </w:rPr>
      </w:pPr>
      <w:r>
        <w:rPr>
          <w:rFonts w:hint="eastAsia"/>
          <w:b w:val="0"/>
        </w:rPr>
        <w:t>Thus we should eat, and drink, and clothe ourselves, and improve the conversation and enjoyment of friends.</w:t>
      </w:r>
    </w:p>
    <w:p w14:paraId="5016BC81">
      <w:pPr>
        <w:spacing w:after="290" w:line="258" w:lineRule="auto"/>
        <w:ind w:left="-5"/>
        <w:rPr>
          <w:rFonts w:hint="eastAsia"/>
          <w:b w:val="0"/>
        </w:rPr>
      </w:pPr>
      <w:r>
        <w:rPr>
          <w:rFonts w:hint="eastAsia"/>
          <w:b w:val="0"/>
        </w:rPr>
        <w:t>因此我们应当吃、喝、穿衣，并利用朋友的交谈和享受。</w:t>
      </w:r>
    </w:p>
    <w:p w14:paraId="0937DB16">
      <w:pPr>
        <w:spacing w:after="290" w:line="258" w:lineRule="auto"/>
        <w:ind w:left="-5"/>
        <w:rPr>
          <w:rFonts w:hint="eastAsia"/>
          <w:b w:val="0"/>
        </w:rPr>
      </w:pPr>
    </w:p>
    <w:p w14:paraId="21C58DBC">
      <w:pPr>
        <w:spacing w:after="290" w:line="258" w:lineRule="auto"/>
        <w:ind w:left="-5"/>
        <w:rPr>
          <w:rFonts w:hint="eastAsia"/>
          <w:b w:val="0"/>
        </w:rPr>
      </w:pPr>
      <w:r>
        <w:rPr>
          <w:rFonts w:hint="eastAsia"/>
          <w:b w:val="0"/>
        </w:rPr>
        <w:t>And whatever business we are setting about, whatever design we are engaging in, we should inquire with ourselves, whether this business or undertaking will forward us in our way to heaven?</w:t>
      </w:r>
    </w:p>
    <w:p w14:paraId="1ACAD86E">
      <w:pPr>
        <w:spacing w:after="290" w:line="258" w:lineRule="auto"/>
        <w:ind w:left="-5"/>
        <w:rPr>
          <w:rFonts w:hint="eastAsia"/>
          <w:b w:val="0"/>
        </w:rPr>
      </w:pPr>
      <w:r>
        <w:rPr>
          <w:rFonts w:hint="eastAsia"/>
          <w:b w:val="0"/>
        </w:rPr>
        <w:t>并且，无论我们正在着手什么事务，无论我们正在投入什么设计，我们都应当与自己询问，这事务或这事业，是否会在我们通往天堂的道路上促进我们？</w:t>
      </w:r>
    </w:p>
    <w:p w14:paraId="675EDE9C">
      <w:pPr>
        <w:spacing w:after="290" w:line="258" w:lineRule="auto"/>
        <w:ind w:left="-5"/>
        <w:rPr>
          <w:rFonts w:hint="eastAsia"/>
          <w:b w:val="0"/>
        </w:rPr>
      </w:pPr>
    </w:p>
    <w:p w14:paraId="207891A6">
      <w:pPr>
        <w:spacing w:after="290" w:line="258" w:lineRule="auto"/>
        <w:ind w:left="-5"/>
        <w:rPr>
          <w:rFonts w:hint="eastAsia"/>
          <w:b w:val="0"/>
        </w:rPr>
      </w:pPr>
      <w:r>
        <w:rPr>
          <w:rFonts w:hint="eastAsia"/>
          <w:b w:val="0"/>
        </w:rPr>
        <w:t>And if not, we should quit our design.</w:t>
      </w:r>
    </w:p>
    <w:p w14:paraId="6C5C7D38">
      <w:pPr>
        <w:spacing w:after="290" w:line="258" w:lineRule="auto"/>
        <w:ind w:left="-5"/>
        <w:rPr>
          <w:rFonts w:hint="eastAsia"/>
          <w:b w:val="0"/>
        </w:rPr>
      </w:pPr>
      <w:r>
        <w:rPr>
          <w:rFonts w:hint="eastAsia"/>
          <w:b w:val="0"/>
        </w:rPr>
        <w:t>如果不是，我们应当放弃我们的设计。</w:t>
      </w:r>
    </w:p>
    <w:p w14:paraId="4DA02725">
      <w:pPr>
        <w:spacing w:after="290" w:line="258" w:lineRule="auto"/>
        <w:ind w:left="-5"/>
        <w:rPr>
          <w:rFonts w:hint="eastAsia"/>
          <w:b w:val="0"/>
        </w:rPr>
      </w:pPr>
    </w:p>
    <w:p w14:paraId="35B6CB3C">
      <w:pPr>
        <w:pStyle w:val="5"/>
        <w:bidi w:val="0"/>
        <w:rPr>
          <w:rFonts w:hint="eastAsia"/>
        </w:rPr>
      </w:pPr>
      <w:r>
        <w:rPr>
          <w:rFonts w:hint="eastAsia"/>
        </w:rPr>
        <w:t>SECTION II</w:t>
      </w:r>
    </w:p>
    <w:p w14:paraId="6F0A67C1">
      <w:pPr>
        <w:pStyle w:val="5"/>
        <w:bidi w:val="0"/>
        <w:rPr>
          <w:rFonts w:hint="eastAsia"/>
        </w:rPr>
      </w:pPr>
      <w:r>
        <w:rPr>
          <w:rFonts w:hint="eastAsia"/>
        </w:rPr>
        <w:t>第二部分</w:t>
      </w:r>
    </w:p>
    <w:p w14:paraId="657259D6">
      <w:pPr>
        <w:spacing w:after="290" w:line="258" w:lineRule="auto"/>
        <w:ind w:left="-5"/>
        <w:rPr>
          <w:rFonts w:hint="eastAsia"/>
          <w:b w:val="0"/>
        </w:rPr>
      </w:pPr>
    </w:p>
    <w:p w14:paraId="15D04174">
      <w:pPr>
        <w:spacing w:after="290" w:line="258" w:lineRule="auto"/>
        <w:ind w:left="-5"/>
        <w:rPr>
          <w:rFonts w:hint="eastAsia"/>
          <w:b w:val="0"/>
        </w:rPr>
      </w:pPr>
      <w:r>
        <w:rPr>
          <w:rFonts w:hint="eastAsia"/>
          <w:b w:val="0"/>
        </w:rPr>
        <w:t>Why the Christian’s life is a journey, or pilgrimage?</w:t>
      </w:r>
    </w:p>
    <w:p w14:paraId="66574E1B">
      <w:pPr>
        <w:spacing w:after="290" w:line="258" w:lineRule="auto"/>
        <w:ind w:left="-5"/>
        <w:rPr>
          <w:rFonts w:hint="eastAsia"/>
          <w:b w:val="0"/>
        </w:rPr>
      </w:pPr>
      <w:r>
        <w:rPr>
          <w:rFonts w:hint="eastAsia"/>
          <w:b w:val="0"/>
        </w:rPr>
        <w:t>为何基督徒的生命是一段旅程，或寄居？</w:t>
      </w:r>
    </w:p>
    <w:p w14:paraId="49B6BF6A">
      <w:pPr>
        <w:spacing w:after="290" w:line="258" w:lineRule="auto"/>
        <w:ind w:left="-5"/>
        <w:rPr>
          <w:rFonts w:hint="eastAsia"/>
          <w:b w:val="0"/>
        </w:rPr>
      </w:pPr>
    </w:p>
    <w:p w14:paraId="681E773C">
      <w:pPr>
        <w:spacing w:after="290" w:line="258" w:lineRule="auto"/>
        <w:ind w:left="-5"/>
        <w:rPr>
          <w:rFonts w:hint="eastAsia"/>
          <w:b w:val="0"/>
        </w:rPr>
      </w:pPr>
      <w:r>
        <w:rPr>
          <w:rFonts w:hint="eastAsia"/>
          <w:b w:val="0"/>
        </w:rPr>
        <w:t>1.THIS world is not our abiding place.</w:t>
      </w:r>
    </w:p>
    <w:p w14:paraId="2D4EBCFE">
      <w:pPr>
        <w:spacing w:after="290" w:line="258" w:lineRule="auto"/>
        <w:ind w:left="-5"/>
        <w:rPr>
          <w:rFonts w:hint="eastAsia"/>
          <w:b w:val="0"/>
        </w:rPr>
      </w:pPr>
      <w:r>
        <w:rPr>
          <w:rFonts w:hint="eastAsia"/>
          <w:b w:val="0"/>
        </w:rPr>
        <w:t>1.这世界不是我们长久居住之所。</w:t>
      </w:r>
    </w:p>
    <w:p w14:paraId="49D36F22">
      <w:pPr>
        <w:spacing w:after="290" w:line="258" w:lineRule="auto"/>
        <w:ind w:left="-5"/>
        <w:rPr>
          <w:rFonts w:hint="eastAsia"/>
          <w:b w:val="0"/>
        </w:rPr>
      </w:pPr>
    </w:p>
    <w:p w14:paraId="6AB43974">
      <w:pPr>
        <w:spacing w:after="290" w:line="258" w:lineRule="auto"/>
        <w:ind w:left="-5"/>
        <w:rPr>
          <w:rFonts w:hint="eastAsia"/>
          <w:b w:val="0"/>
        </w:rPr>
      </w:pPr>
      <w:r>
        <w:rPr>
          <w:rFonts w:hint="eastAsia"/>
          <w:b w:val="0"/>
        </w:rPr>
        <w:t>Our continuancehere is but very short.</w:t>
      </w:r>
    </w:p>
    <w:p w14:paraId="76AABC6D">
      <w:pPr>
        <w:spacing w:after="290" w:line="258" w:lineRule="auto"/>
        <w:ind w:left="-5"/>
        <w:rPr>
          <w:rFonts w:hint="eastAsia"/>
          <w:b w:val="0"/>
        </w:rPr>
      </w:pPr>
      <w:r>
        <w:rPr>
          <w:rFonts w:hint="eastAsia"/>
          <w:b w:val="0"/>
        </w:rPr>
        <w:t>我们在此地的存留，不过是短暂的。</w:t>
      </w:r>
    </w:p>
    <w:p w14:paraId="4D3A0A09">
      <w:pPr>
        <w:spacing w:after="290" w:line="258" w:lineRule="auto"/>
        <w:ind w:left="-5"/>
        <w:rPr>
          <w:rFonts w:hint="eastAsia"/>
          <w:b w:val="0"/>
        </w:rPr>
      </w:pPr>
    </w:p>
    <w:p w14:paraId="1DB7D74A">
      <w:pPr>
        <w:spacing w:after="290" w:line="258" w:lineRule="auto"/>
        <w:ind w:left="-5"/>
        <w:rPr>
          <w:rFonts w:hint="eastAsia"/>
          <w:b w:val="0"/>
        </w:rPr>
      </w:pPr>
      <w:r>
        <w:rPr>
          <w:rFonts w:hint="eastAsia"/>
          <w:b w:val="0"/>
        </w:rPr>
        <w:t>Man’s days on the earth, are as a shadow.</w:t>
      </w:r>
    </w:p>
    <w:p w14:paraId="616EC743">
      <w:pPr>
        <w:spacing w:after="290" w:line="258" w:lineRule="auto"/>
        <w:ind w:left="-5"/>
        <w:rPr>
          <w:rFonts w:hint="eastAsia"/>
          <w:b w:val="0"/>
        </w:rPr>
      </w:pPr>
      <w:r>
        <w:rPr>
          <w:rFonts w:hint="eastAsia"/>
          <w:b w:val="0"/>
        </w:rPr>
        <w:t>人在地上的日子，如同影儿。</w:t>
      </w:r>
    </w:p>
    <w:p w14:paraId="33817443">
      <w:pPr>
        <w:spacing w:after="290" w:line="258" w:lineRule="auto"/>
        <w:ind w:left="-5"/>
        <w:rPr>
          <w:rFonts w:hint="eastAsia"/>
          <w:b w:val="0"/>
        </w:rPr>
      </w:pPr>
    </w:p>
    <w:p w14:paraId="284B446A">
      <w:pPr>
        <w:spacing w:after="290" w:line="258" w:lineRule="auto"/>
        <w:ind w:left="-5"/>
        <w:rPr>
          <w:rFonts w:hint="eastAsia"/>
          <w:b w:val="0"/>
        </w:rPr>
      </w:pPr>
      <w:r>
        <w:rPr>
          <w:rFonts w:hint="eastAsia"/>
          <w:b w:val="0"/>
        </w:rPr>
        <w:t>It was never designed by God that this world should be our home.</w:t>
      </w:r>
    </w:p>
    <w:p w14:paraId="3D32A7DF">
      <w:pPr>
        <w:spacing w:after="290" w:line="258" w:lineRule="auto"/>
        <w:ind w:left="-5"/>
        <w:rPr>
          <w:rFonts w:hint="eastAsia"/>
          <w:b w:val="0"/>
        </w:rPr>
      </w:pPr>
      <w:r>
        <w:rPr>
          <w:rFonts w:hint="eastAsia"/>
          <w:b w:val="0"/>
        </w:rPr>
        <w:t>神从未设计这世界为我们的家。</w:t>
      </w:r>
    </w:p>
    <w:p w14:paraId="71E8F7DE">
      <w:pPr>
        <w:spacing w:after="290" w:line="258" w:lineRule="auto"/>
        <w:ind w:left="-5"/>
        <w:rPr>
          <w:rFonts w:hint="eastAsia"/>
          <w:b w:val="0"/>
        </w:rPr>
      </w:pPr>
    </w:p>
    <w:p w14:paraId="196E5C2D">
      <w:pPr>
        <w:spacing w:after="290" w:line="258" w:lineRule="auto"/>
        <w:ind w:left="-5"/>
        <w:rPr>
          <w:rFonts w:hint="eastAsia"/>
          <w:b w:val="0"/>
        </w:rPr>
      </w:pPr>
      <w:r>
        <w:rPr>
          <w:rFonts w:hint="eastAsia"/>
          <w:b w:val="0"/>
        </w:rPr>
        <w:t>Neither did God give us these temporal accommodations for that end.</w:t>
      </w:r>
    </w:p>
    <w:p w14:paraId="576D8DA9">
      <w:pPr>
        <w:spacing w:after="290" w:line="258" w:lineRule="auto"/>
        <w:ind w:left="-5"/>
        <w:rPr>
          <w:rFonts w:hint="eastAsia"/>
          <w:b w:val="0"/>
        </w:rPr>
      </w:pPr>
      <w:r>
        <w:rPr>
          <w:rFonts w:hint="eastAsia"/>
          <w:b w:val="0"/>
        </w:rPr>
        <w:t>神也未曾为那目的，赐给我们这些属世的住所。</w:t>
      </w:r>
    </w:p>
    <w:p w14:paraId="0A2922E6">
      <w:pPr>
        <w:spacing w:after="290" w:line="258" w:lineRule="auto"/>
        <w:ind w:left="-5"/>
        <w:rPr>
          <w:rFonts w:hint="eastAsia"/>
          <w:b w:val="0"/>
        </w:rPr>
      </w:pPr>
    </w:p>
    <w:p w14:paraId="355278D8">
      <w:pPr>
        <w:spacing w:after="290" w:line="258" w:lineRule="auto"/>
        <w:ind w:left="-5"/>
        <w:rPr>
          <w:rFonts w:hint="eastAsia"/>
          <w:b w:val="0"/>
        </w:rPr>
      </w:pPr>
      <w:r>
        <w:rPr>
          <w:rFonts w:hint="eastAsia"/>
          <w:b w:val="0"/>
        </w:rPr>
        <w:t>If God has given us ample estates, and children, or other pleasant friends, it is with no such design, that we should be furnished here, as for a settled abode, but with a design that we should use them for the present, and then leave them in a very little time.</w:t>
      </w:r>
    </w:p>
    <w:p w14:paraId="4E5ED301">
      <w:pPr>
        <w:spacing w:after="290" w:line="258" w:lineRule="auto"/>
        <w:ind w:left="-5"/>
        <w:rPr>
          <w:rFonts w:hint="eastAsia"/>
          <w:b w:val="0"/>
        </w:rPr>
      </w:pPr>
      <w:r>
        <w:rPr>
          <w:rFonts w:hint="eastAsia"/>
          <w:b w:val="0"/>
        </w:rPr>
        <w:t>如果神已赐给我们丰厚的产业，和儿女，或其他愉悦的朋友，祂的设计并非要我们在此地得着装备，如为固定的居所，而是设计我们应当暂时地使用它们，然后在很短的时间内离弃它们。</w:t>
      </w:r>
    </w:p>
    <w:p w14:paraId="30A417C7">
      <w:pPr>
        <w:spacing w:after="290" w:line="258" w:lineRule="auto"/>
        <w:ind w:left="-5"/>
        <w:rPr>
          <w:rFonts w:hint="eastAsia"/>
          <w:b w:val="0"/>
        </w:rPr>
      </w:pPr>
    </w:p>
    <w:p w14:paraId="3095935A">
      <w:pPr>
        <w:spacing w:after="290" w:line="258" w:lineRule="auto"/>
        <w:ind w:left="-5"/>
        <w:rPr>
          <w:rFonts w:hint="eastAsia"/>
          <w:b w:val="0"/>
        </w:rPr>
      </w:pPr>
      <w:r>
        <w:rPr>
          <w:rFonts w:hint="eastAsia"/>
          <w:b w:val="0"/>
        </w:rPr>
        <w:t>When we are called to any secular business, or charged with the care of a family, [and] if we improve our lives to any other purpose than as a journey toward heaven, all our labor will be lost.</w:t>
      </w:r>
    </w:p>
    <w:p w14:paraId="3739E881">
      <w:pPr>
        <w:spacing w:after="290" w:line="258" w:lineRule="auto"/>
        <w:ind w:left="-5"/>
        <w:rPr>
          <w:rFonts w:hint="eastAsia"/>
          <w:b w:val="0"/>
        </w:rPr>
      </w:pPr>
      <w:r>
        <w:rPr>
          <w:rFonts w:hint="eastAsia"/>
          <w:b w:val="0"/>
        </w:rPr>
        <w:t>当我们被呼召去作任何属世的事务，或被赋予照顾一个家庭的责任时，[并且]如果我们利用我们的生命，除了作朝向天堂的旅程之外，为任何其他的目的，我们所有的劳苦都将是徒然的。</w:t>
      </w:r>
    </w:p>
    <w:p w14:paraId="2FAC1077">
      <w:pPr>
        <w:spacing w:after="290" w:line="258" w:lineRule="auto"/>
        <w:ind w:left="-5"/>
        <w:rPr>
          <w:rFonts w:hint="eastAsia"/>
          <w:b w:val="0"/>
        </w:rPr>
      </w:pPr>
    </w:p>
    <w:p w14:paraId="73419B48">
      <w:pPr>
        <w:spacing w:after="290" w:line="258" w:lineRule="auto"/>
        <w:ind w:left="-5"/>
        <w:rPr>
          <w:rFonts w:hint="eastAsia"/>
          <w:b w:val="0"/>
        </w:rPr>
      </w:pPr>
      <w:r>
        <w:rPr>
          <w:rFonts w:hint="eastAsia"/>
          <w:b w:val="0"/>
        </w:rPr>
        <w:t>If we spend our lives in the pursuit of a temporal happiness, as riches or sensual pleasures, credit and esteem from men, delight in our children and the prospect of seeing them well brought up and well settled, etc.</w:t>
      </w:r>
    </w:p>
    <w:p w14:paraId="34C9C12F">
      <w:pPr>
        <w:spacing w:after="290" w:line="258" w:lineRule="auto"/>
        <w:ind w:left="-5"/>
        <w:rPr>
          <w:rFonts w:hint="eastAsia"/>
          <w:b w:val="0"/>
        </w:rPr>
      </w:pPr>
      <w:r>
        <w:rPr>
          <w:rFonts w:hint="eastAsia"/>
          <w:b w:val="0"/>
        </w:rPr>
        <w:t>如果我们一生都追求属世的幸福，如财富或情欲的愉悦，从人来的信誉和尊重，对我们儿女的喜悦和看见他们被良好地教养和安顿的前景等。</w:t>
      </w:r>
    </w:p>
    <w:p w14:paraId="05DC482B">
      <w:pPr>
        <w:spacing w:after="290" w:line="258" w:lineRule="auto"/>
        <w:ind w:left="-5"/>
        <w:rPr>
          <w:rFonts w:hint="eastAsia"/>
          <w:b w:val="0"/>
        </w:rPr>
      </w:pPr>
    </w:p>
    <w:p w14:paraId="3FFE8313">
      <w:pPr>
        <w:spacing w:after="290" w:line="258" w:lineRule="auto"/>
        <w:ind w:left="-5"/>
        <w:rPr>
          <w:rFonts w:hint="eastAsia"/>
          <w:b w:val="0"/>
        </w:rPr>
      </w:pPr>
      <w:r>
        <w:rPr>
          <w:rFonts w:hint="eastAsia"/>
          <w:b w:val="0"/>
        </w:rPr>
        <w:t>— all these things will be of little significancy to us.</w:t>
      </w:r>
    </w:p>
    <w:p w14:paraId="36BE15C6">
      <w:pPr>
        <w:spacing w:after="290" w:line="258" w:lineRule="auto"/>
        <w:ind w:left="-5"/>
        <w:rPr>
          <w:rFonts w:hint="eastAsia"/>
          <w:b w:val="0"/>
        </w:rPr>
      </w:pPr>
      <w:r>
        <w:rPr>
          <w:rFonts w:hint="eastAsia"/>
          <w:b w:val="0"/>
        </w:rPr>
        <w:t>——所有这些事，对我们而言，都将无足轻重。</w:t>
      </w:r>
    </w:p>
    <w:p w14:paraId="032313F5">
      <w:pPr>
        <w:spacing w:after="290" w:line="258" w:lineRule="auto"/>
        <w:ind w:left="-5"/>
        <w:rPr>
          <w:rFonts w:hint="eastAsia"/>
          <w:b w:val="0"/>
        </w:rPr>
      </w:pPr>
    </w:p>
    <w:p w14:paraId="07A780BD">
      <w:pPr>
        <w:spacing w:after="290" w:line="258" w:lineRule="auto"/>
        <w:ind w:left="-5"/>
        <w:rPr>
          <w:rFonts w:hint="eastAsia"/>
          <w:b w:val="0"/>
        </w:rPr>
      </w:pPr>
      <w:r>
        <w:rPr>
          <w:rFonts w:hint="eastAsia"/>
          <w:b w:val="0"/>
        </w:rPr>
        <w:t>Death will blow up all our hopes, and will put an end to these enjoyments.</w:t>
      </w:r>
    </w:p>
    <w:p w14:paraId="12D87534">
      <w:pPr>
        <w:spacing w:after="290" w:line="258" w:lineRule="auto"/>
        <w:ind w:left="-5"/>
        <w:rPr>
          <w:rFonts w:hint="eastAsia"/>
          <w:b w:val="0"/>
        </w:rPr>
      </w:pPr>
      <w:r>
        <w:rPr>
          <w:rFonts w:hint="eastAsia"/>
          <w:b w:val="0"/>
        </w:rPr>
        <w:t>死亡将吹散我们所有的盼望，并将终结这些享受。</w:t>
      </w:r>
    </w:p>
    <w:p w14:paraId="0B516C37">
      <w:pPr>
        <w:spacing w:after="290" w:line="258" w:lineRule="auto"/>
        <w:ind w:left="-5"/>
        <w:rPr>
          <w:rFonts w:hint="eastAsia"/>
          <w:b w:val="0"/>
        </w:rPr>
      </w:pPr>
    </w:p>
    <w:p w14:paraId="10AB9F73">
      <w:pPr>
        <w:spacing w:after="290" w:line="258" w:lineRule="auto"/>
        <w:ind w:left="-5"/>
        <w:rPr>
          <w:rFonts w:hint="eastAsia"/>
          <w:b w:val="0"/>
        </w:rPr>
      </w:pPr>
      <w:r>
        <w:rPr>
          <w:rFonts w:hint="eastAsia"/>
          <w:b w:val="0"/>
        </w:rPr>
        <w:t>“The places that have known us, will know us no more” and “the eye that has seen us, shall see us no more.”</w:t>
      </w:r>
    </w:p>
    <w:p w14:paraId="247D4DAE">
      <w:pPr>
        <w:spacing w:after="290" w:line="258" w:lineRule="auto"/>
        <w:ind w:left="-5"/>
        <w:rPr>
          <w:rFonts w:hint="eastAsia"/>
          <w:b w:val="0"/>
        </w:rPr>
      </w:pPr>
      <w:r>
        <w:rPr>
          <w:rFonts w:hint="eastAsia"/>
          <w:b w:val="0"/>
        </w:rPr>
        <w:t>“那曾认识我们的地方，将不再认识我们”，并且“那曾看见我们的眼，将不再看见我们。”</w:t>
      </w:r>
    </w:p>
    <w:p w14:paraId="7043BE6D">
      <w:pPr>
        <w:spacing w:after="290" w:line="258" w:lineRule="auto"/>
        <w:ind w:left="-5"/>
        <w:rPr>
          <w:rFonts w:hint="eastAsia"/>
          <w:b w:val="0"/>
        </w:rPr>
      </w:pPr>
    </w:p>
    <w:p w14:paraId="10DCABFE">
      <w:pPr>
        <w:spacing w:after="290" w:line="258" w:lineRule="auto"/>
        <w:ind w:left="-5"/>
        <w:rPr>
          <w:rFonts w:hint="eastAsia"/>
          <w:b w:val="0"/>
        </w:rPr>
      </w:pPr>
      <w:r>
        <w:rPr>
          <w:rFonts w:hint="eastAsia"/>
          <w:b w:val="0"/>
        </w:rPr>
        <w:t>We must be taken away forever from all these things, and it is uncertain when: it may be soon after we are put into the possession of them.</w:t>
      </w:r>
    </w:p>
    <w:p w14:paraId="115CA0F9">
      <w:pPr>
        <w:spacing w:after="290" w:line="258" w:lineRule="auto"/>
        <w:ind w:left="-5"/>
        <w:rPr>
          <w:rFonts w:hint="eastAsia"/>
          <w:b w:val="0"/>
        </w:rPr>
      </w:pPr>
      <w:r>
        <w:rPr>
          <w:rFonts w:hint="eastAsia"/>
          <w:b w:val="0"/>
        </w:rPr>
        <w:t>我们必将永远地从所有这些事中被取去，并且时候不定：可能就在我们得着它们之后不久。</w:t>
      </w:r>
    </w:p>
    <w:p w14:paraId="1AE452FC">
      <w:pPr>
        <w:spacing w:after="290" w:line="258" w:lineRule="auto"/>
        <w:ind w:left="-5"/>
        <w:rPr>
          <w:rFonts w:hint="eastAsia"/>
          <w:b w:val="0"/>
        </w:rPr>
      </w:pPr>
    </w:p>
    <w:p w14:paraId="5D1813AA">
      <w:pPr>
        <w:spacing w:after="290" w:line="258" w:lineRule="auto"/>
        <w:ind w:left="-5"/>
        <w:rPr>
          <w:rFonts w:hint="eastAsia"/>
          <w:b w:val="0"/>
        </w:rPr>
      </w:pPr>
      <w:r>
        <w:rPr>
          <w:rFonts w:hint="eastAsia"/>
          <w:b w:val="0"/>
        </w:rPr>
        <w:t>And then, where will be all our worldly employments and enjoyments, when we are laid in the silent grave!</w:t>
      </w:r>
    </w:p>
    <w:p w14:paraId="162B2E11">
      <w:pPr>
        <w:spacing w:after="290" w:line="258" w:lineRule="auto"/>
        <w:ind w:left="-5"/>
        <w:rPr>
          <w:rFonts w:hint="eastAsia"/>
          <w:b w:val="0"/>
        </w:rPr>
      </w:pPr>
      <w:r>
        <w:rPr>
          <w:rFonts w:hint="eastAsia"/>
          <w:b w:val="0"/>
        </w:rPr>
        <w:t>那时，当我们被安放在寂静的坟墓里时，我们所有的属世活动和享受，又在哪里呢！</w:t>
      </w:r>
    </w:p>
    <w:p w14:paraId="4AC8AD30">
      <w:pPr>
        <w:spacing w:after="290" w:line="258" w:lineRule="auto"/>
        <w:ind w:left="-5"/>
        <w:rPr>
          <w:rFonts w:hint="eastAsia"/>
          <w:b w:val="0"/>
        </w:rPr>
      </w:pPr>
    </w:p>
    <w:p w14:paraId="192BC7A9">
      <w:pPr>
        <w:spacing w:after="290" w:line="258" w:lineRule="auto"/>
        <w:ind w:left="-5"/>
        <w:rPr>
          <w:rFonts w:hint="eastAsia"/>
          <w:b w:val="0"/>
        </w:rPr>
      </w:pPr>
      <w:r>
        <w:rPr>
          <w:rFonts w:hint="eastAsia"/>
          <w:b w:val="0"/>
        </w:rPr>
        <w:t>“So man lieth down, and riseth not again, till the heavens be no more.” (Job 14:12)</w:t>
      </w:r>
    </w:p>
    <w:p w14:paraId="1DAA0B14">
      <w:pPr>
        <w:spacing w:after="290" w:line="258" w:lineRule="auto"/>
        <w:ind w:left="-5"/>
        <w:rPr>
          <w:rFonts w:hint="eastAsia"/>
          <w:b w:val="0"/>
        </w:rPr>
      </w:pPr>
      <w:r>
        <w:rPr>
          <w:rFonts w:hint="eastAsia"/>
          <w:b w:val="0"/>
        </w:rPr>
        <w:t>“人也是如此，躺下就不再起来，等到天没有了。”（约伯记 14:12）</w:t>
      </w:r>
    </w:p>
    <w:p w14:paraId="2F2806CE">
      <w:pPr>
        <w:spacing w:after="290" w:line="258" w:lineRule="auto"/>
        <w:ind w:left="-5"/>
        <w:rPr>
          <w:rFonts w:hint="eastAsia"/>
          <w:b w:val="0"/>
        </w:rPr>
      </w:pPr>
    </w:p>
    <w:p w14:paraId="207E59C1">
      <w:pPr>
        <w:spacing w:after="290" w:line="258" w:lineRule="auto"/>
        <w:ind w:left="-5"/>
        <w:rPr>
          <w:rFonts w:hint="eastAsia"/>
          <w:b w:val="0"/>
        </w:rPr>
      </w:pPr>
      <w:r>
        <w:rPr>
          <w:rFonts w:hint="eastAsia"/>
          <w:b w:val="0"/>
        </w:rPr>
        <w:t>2.The future world was designed to be our settled and everlasting abode.</w:t>
      </w:r>
    </w:p>
    <w:p w14:paraId="21FE4230">
      <w:pPr>
        <w:spacing w:after="290" w:line="258" w:lineRule="auto"/>
        <w:ind w:left="-5"/>
        <w:rPr>
          <w:rFonts w:hint="eastAsia"/>
          <w:b w:val="0"/>
        </w:rPr>
      </w:pPr>
      <w:r>
        <w:rPr>
          <w:rFonts w:hint="eastAsia"/>
          <w:b w:val="0"/>
        </w:rPr>
        <w:t>2.将来的世界，被设计为我们固定和永远的居所。</w:t>
      </w:r>
    </w:p>
    <w:p w14:paraId="71565FEE">
      <w:pPr>
        <w:spacing w:after="290" w:line="258" w:lineRule="auto"/>
        <w:ind w:left="-5"/>
        <w:rPr>
          <w:rFonts w:hint="eastAsia"/>
          <w:b w:val="0"/>
        </w:rPr>
      </w:pPr>
    </w:p>
    <w:p w14:paraId="1F24362A">
      <w:pPr>
        <w:spacing w:after="290" w:line="258" w:lineRule="auto"/>
        <w:ind w:left="-5"/>
        <w:rPr>
          <w:rFonts w:hint="eastAsia"/>
          <w:b w:val="0"/>
        </w:rPr>
      </w:pPr>
      <w:r>
        <w:rPr>
          <w:rFonts w:hint="eastAsia"/>
          <w:b w:val="0"/>
        </w:rPr>
        <w:t>There it was intended that we should be fixed, and there alone is a lasting habitation and a lasting inheritance.</w:t>
      </w:r>
    </w:p>
    <w:p w14:paraId="696073FE">
      <w:pPr>
        <w:spacing w:after="290" w:line="258" w:lineRule="auto"/>
        <w:ind w:left="-5"/>
        <w:rPr>
          <w:rFonts w:hint="eastAsia"/>
          <w:b w:val="0"/>
        </w:rPr>
      </w:pPr>
      <w:r>
        <w:rPr>
          <w:rFonts w:hint="eastAsia"/>
          <w:b w:val="0"/>
        </w:rPr>
        <w:t>在那里，本意是要我们被固定，并且只有在那里，才有长久的居所和长久的基业。</w:t>
      </w:r>
    </w:p>
    <w:p w14:paraId="2DDC55E9">
      <w:pPr>
        <w:spacing w:after="290" w:line="258" w:lineRule="auto"/>
        <w:ind w:left="-5"/>
        <w:rPr>
          <w:rFonts w:hint="eastAsia"/>
          <w:b w:val="0"/>
        </w:rPr>
      </w:pPr>
    </w:p>
    <w:p w14:paraId="5877B84B">
      <w:pPr>
        <w:spacing w:after="290" w:line="258" w:lineRule="auto"/>
        <w:ind w:left="-5"/>
        <w:rPr>
          <w:rFonts w:hint="eastAsia"/>
          <w:b w:val="0"/>
        </w:rPr>
      </w:pPr>
      <w:r>
        <w:rPr>
          <w:rFonts w:hint="eastAsia"/>
          <w:b w:val="0"/>
        </w:rPr>
        <w:t>The present state is short and transitory, but our state in the other world is everlasting.</w:t>
      </w:r>
    </w:p>
    <w:p w14:paraId="031D2E87">
      <w:pPr>
        <w:spacing w:after="290" w:line="258" w:lineRule="auto"/>
        <w:ind w:left="-5"/>
        <w:rPr>
          <w:rFonts w:hint="eastAsia"/>
          <w:b w:val="0"/>
        </w:rPr>
      </w:pPr>
      <w:r>
        <w:rPr>
          <w:rFonts w:hint="eastAsia"/>
          <w:b w:val="0"/>
        </w:rPr>
        <w:t>现在的状态是短暂和暂时的，但我们在另一个世界的状态是永远的。</w:t>
      </w:r>
    </w:p>
    <w:p w14:paraId="0404BD7B">
      <w:pPr>
        <w:spacing w:after="290" w:line="258" w:lineRule="auto"/>
        <w:ind w:left="-5"/>
        <w:rPr>
          <w:rFonts w:hint="eastAsia"/>
          <w:b w:val="0"/>
        </w:rPr>
      </w:pPr>
    </w:p>
    <w:p w14:paraId="329F35A2">
      <w:pPr>
        <w:spacing w:after="290" w:line="258" w:lineRule="auto"/>
        <w:ind w:left="-5"/>
        <w:rPr>
          <w:rFonts w:hint="eastAsia"/>
          <w:b w:val="0"/>
        </w:rPr>
      </w:pPr>
      <w:r>
        <w:rPr>
          <w:rFonts w:hint="eastAsia"/>
          <w:b w:val="0"/>
        </w:rPr>
        <w:t>And as we are there at first, so we must be without change.</w:t>
      </w:r>
    </w:p>
    <w:p w14:paraId="400A563A">
      <w:pPr>
        <w:spacing w:after="290" w:line="258" w:lineRule="auto"/>
        <w:ind w:left="-5"/>
        <w:rPr>
          <w:rFonts w:hint="eastAsia"/>
          <w:b w:val="0"/>
        </w:rPr>
      </w:pPr>
      <w:r>
        <w:rPr>
          <w:rFonts w:hint="eastAsia"/>
          <w:b w:val="0"/>
        </w:rPr>
        <w:t>我们起初在那里如何，就必如何，毫无改变。</w:t>
      </w:r>
    </w:p>
    <w:p w14:paraId="4CBBB1E6">
      <w:pPr>
        <w:spacing w:after="290" w:line="258" w:lineRule="auto"/>
        <w:ind w:left="-5"/>
        <w:rPr>
          <w:rFonts w:hint="eastAsia"/>
          <w:b w:val="0"/>
        </w:rPr>
      </w:pPr>
    </w:p>
    <w:p w14:paraId="4E3BB8C1">
      <w:pPr>
        <w:spacing w:after="290" w:line="258" w:lineRule="auto"/>
        <w:ind w:left="-5"/>
        <w:rPr>
          <w:rFonts w:hint="eastAsia"/>
          <w:b w:val="0"/>
        </w:rPr>
      </w:pPr>
      <w:r>
        <w:rPr>
          <w:rFonts w:hint="eastAsia"/>
          <w:b w:val="0"/>
        </w:rPr>
        <w:t>Our state in the future world, therefore, being eternal, is of so much greater importance than our state here, that all our concerns in this world should be wholly subordinated to it.</w:t>
      </w:r>
    </w:p>
    <w:p w14:paraId="27FC0D20">
      <w:pPr>
        <w:spacing w:after="290" w:line="258" w:lineRule="auto"/>
        <w:ind w:left="-5"/>
        <w:rPr>
          <w:rFonts w:hint="eastAsia"/>
          <w:b w:val="0"/>
        </w:rPr>
      </w:pPr>
      <w:r>
        <w:rPr>
          <w:rFonts w:hint="eastAsia"/>
          <w:b w:val="0"/>
        </w:rPr>
        <w:t>因此，我们在将来世界的状态，既是永恒的，就比我们在此地的状态重要得多，以至于我们在这世界的一切关切，都应当完全地顺服于它。</w:t>
      </w:r>
    </w:p>
    <w:p w14:paraId="68D097FB">
      <w:pPr>
        <w:spacing w:after="290" w:line="258" w:lineRule="auto"/>
        <w:ind w:left="-5"/>
        <w:rPr>
          <w:rFonts w:hint="eastAsia"/>
          <w:b w:val="0"/>
        </w:rPr>
      </w:pPr>
    </w:p>
    <w:p w14:paraId="37BD08F5">
      <w:pPr>
        <w:spacing w:after="290" w:line="258" w:lineRule="auto"/>
        <w:ind w:left="-5"/>
        <w:rPr>
          <w:rFonts w:hint="eastAsia"/>
          <w:b w:val="0"/>
        </w:rPr>
      </w:pPr>
      <w:r>
        <w:rPr>
          <w:rFonts w:hint="eastAsia"/>
          <w:b w:val="0"/>
        </w:rPr>
        <w:t>3.Heaven is that place alone where our highest end andhighest good is to be obtained.</w:t>
      </w:r>
    </w:p>
    <w:p w14:paraId="09BF91DA">
      <w:pPr>
        <w:spacing w:after="290" w:line="258" w:lineRule="auto"/>
        <w:ind w:left="-5"/>
        <w:rPr>
          <w:rFonts w:hint="eastAsia"/>
          <w:b w:val="0"/>
        </w:rPr>
      </w:pPr>
      <w:r>
        <w:rPr>
          <w:rFonts w:hint="eastAsia"/>
          <w:b w:val="0"/>
        </w:rPr>
        <w:t>3.天堂是唯一能得着我们最高目的和最高美善的地方。</w:t>
      </w:r>
    </w:p>
    <w:p w14:paraId="77A14571">
      <w:pPr>
        <w:spacing w:after="290" w:line="258" w:lineRule="auto"/>
        <w:ind w:left="-5"/>
        <w:rPr>
          <w:rFonts w:hint="eastAsia"/>
          <w:b w:val="0"/>
        </w:rPr>
      </w:pPr>
    </w:p>
    <w:p w14:paraId="6775AD1F">
      <w:pPr>
        <w:spacing w:after="290" w:line="258" w:lineRule="auto"/>
        <w:ind w:left="-5"/>
        <w:rPr>
          <w:rFonts w:hint="eastAsia"/>
          <w:b w:val="0"/>
        </w:rPr>
      </w:pPr>
      <w:r>
        <w:rPr>
          <w:rFonts w:hint="eastAsia"/>
          <w:b w:val="0"/>
        </w:rPr>
        <w:t>God hath made us for himself.</w:t>
      </w:r>
    </w:p>
    <w:p w14:paraId="154B1BDE">
      <w:pPr>
        <w:spacing w:after="290" w:line="258" w:lineRule="auto"/>
        <w:ind w:left="-5"/>
        <w:rPr>
          <w:rFonts w:hint="eastAsia"/>
          <w:b w:val="0"/>
        </w:rPr>
      </w:pPr>
      <w:r>
        <w:rPr>
          <w:rFonts w:hint="eastAsia"/>
          <w:b w:val="0"/>
        </w:rPr>
        <w:t>神已为祂自己造了我们。</w:t>
      </w:r>
    </w:p>
    <w:p w14:paraId="0FB03983">
      <w:pPr>
        <w:spacing w:after="290" w:line="258" w:lineRule="auto"/>
        <w:ind w:left="-5"/>
        <w:rPr>
          <w:rFonts w:hint="eastAsia"/>
          <w:b w:val="0"/>
        </w:rPr>
      </w:pPr>
    </w:p>
    <w:p w14:paraId="2219CD0F">
      <w:pPr>
        <w:spacing w:after="290" w:line="258" w:lineRule="auto"/>
        <w:ind w:left="-5"/>
        <w:rPr>
          <w:rFonts w:hint="eastAsia"/>
          <w:b w:val="0"/>
        </w:rPr>
      </w:pPr>
      <w:r>
        <w:rPr>
          <w:rFonts w:hint="eastAsia"/>
          <w:b w:val="0"/>
        </w:rPr>
        <w:t>“Of him, and through him, and to him are all things.”</w:t>
      </w:r>
    </w:p>
    <w:p w14:paraId="11E7E2ED">
      <w:pPr>
        <w:spacing w:after="290" w:line="258" w:lineRule="auto"/>
        <w:ind w:left="-5"/>
        <w:rPr>
          <w:rFonts w:hint="eastAsia"/>
          <w:b w:val="0"/>
        </w:rPr>
      </w:pPr>
      <w:r>
        <w:rPr>
          <w:rFonts w:hint="eastAsia"/>
          <w:b w:val="0"/>
        </w:rPr>
        <w:t>“万有都是本于祂，倚靠祂，归于祂。”</w:t>
      </w:r>
    </w:p>
    <w:p w14:paraId="592C4803">
      <w:pPr>
        <w:spacing w:after="290" w:line="258" w:lineRule="auto"/>
        <w:ind w:left="-5"/>
        <w:rPr>
          <w:rFonts w:hint="eastAsia"/>
          <w:b w:val="0"/>
        </w:rPr>
      </w:pPr>
    </w:p>
    <w:p w14:paraId="10998143">
      <w:pPr>
        <w:spacing w:after="290" w:line="258" w:lineRule="auto"/>
        <w:ind w:left="-5"/>
        <w:rPr>
          <w:rFonts w:hint="eastAsia"/>
          <w:b w:val="0"/>
        </w:rPr>
      </w:pPr>
      <w:r>
        <w:rPr>
          <w:rFonts w:hint="eastAsia"/>
          <w:b w:val="0"/>
        </w:rPr>
        <w:t>Therefore, then do we attain to our highest end, when we are brought to God: but that is by being brought to heaven, for that is God’s throne, the place of his special presence.</w:t>
      </w:r>
    </w:p>
    <w:p w14:paraId="441EE2CB">
      <w:pPr>
        <w:spacing w:after="290" w:line="258" w:lineRule="auto"/>
        <w:ind w:left="-5"/>
        <w:rPr>
          <w:rFonts w:hint="eastAsia"/>
          <w:b w:val="0"/>
        </w:rPr>
      </w:pPr>
      <w:r>
        <w:rPr>
          <w:rFonts w:hint="eastAsia"/>
          <w:b w:val="0"/>
        </w:rPr>
        <w:t>因此，当我们被带到神面前时，我们就达到我们最高的目的：但那是借着被带到天堂，因为那是神的宝座，祂特别同在之处。</w:t>
      </w:r>
    </w:p>
    <w:p w14:paraId="0BE38474">
      <w:pPr>
        <w:spacing w:after="290" w:line="258" w:lineRule="auto"/>
        <w:ind w:left="-5"/>
        <w:rPr>
          <w:rFonts w:hint="eastAsia"/>
          <w:b w:val="0"/>
        </w:rPr>
      </w:pPr>
    </w:p>
    <w:p w14:paraId="193A7DDD">
      <w:pPr>
        <w:spacing w:after="290" w:line="258" w:lineRule="auto"/>
        <w:ind w:left="-5"/>
        <w:rPr>
          <w:rFonts w:hint="eastAsia"/>
          <w:b w:val="0"/>
        </w:rPr>
      </w:pPr>
      <w:r>
        <w:rPr>
          <w:rFonts w:hint="eastAsia"/>
          <w:b w:val="0"/>
        </w:rPr>
        <w:t>There is but a very imperfect union with God to be had in this world, a very imperfect knowledge of him in the midst of much darkness: a very imperfect conformity to God, mingled with abundance of estrangement.</w:t>
      </w:r>
    </w:p>
    <w:p w14:paraId="5D608733">
      <w:pPr>
        <w:spacing w:after="290" w:line="258" w:lineRule="auto"/>
        <w:ind w:left="-5"/>
        <w:rPr>
          <w:rFonts w:hint="eastAsia"/>
          <w:b w:val="0"/>
        </w:rPr>
      </w:pPr>
      <w:r>
        <w:rPr>
          <w:rFonts w:hint="eastAsia"/>
          <w:b w:val="0"/>
        </w:rPr>
        <w:t>在这世上，只能有与神非常不完全的联合，在许多黑暗中，对祂有非常不完全的认识：与神有非常不完全的一致，搀杂着丰盛的疏离。</w:t>
      </w:r>
    </w:p>
    <w:p w14:paraId="597A8A27">
      <w:pPr>
        <w:spacing w:after="290" w:line="258" w:lineRule="auto"/>
        <w:ind w:left="-5"/>
        <w:rPr>
          <w:rFonts w:hint="eastAsia"/>
          <w:b w:val="0"/>
        </w:rPr>
      </w:pPr>
    </w:p>
    <w:p w14:paraId="56D78031">
      <w:pPr>
        <w:spacing w:after="290" w:line="258" w:lineRule="auto"/>
        <w:ind w:left="-5"/>
        <w:rPr>
          <w:rFonts w:hint="eastAsia"/>
          <w:b w:val="0"/>
        </w:rPr>
      </w:pPr>
      <w:r>
        <w:rPr>
          <w:rFonts w:hint="eastAsia"/>
          <w:b w:val="0"/>
        </w:rPr>
        <w:t>Here we can serve and glorify God, but in a very imperfect manner: our service being mingled with sin, which dishonors God.</w:t>
      </w:r>
    </w:p>
    <w:p w14:paraId="20D8654F">
      <w:pPr>
        <w:spacing w:after="290" w:line="258" w:lineRule="auto"/>
        <w:ind w:left="-5"/>
        <w:rPr>
          <w:rFonts w:hint="eastAsia"/>
          <w:b w:val="0"/>
        </w:rPr>
      </w:pPr>
      <w:r>
        <w:rPr>
          <w:rFonts w:hint="eastAsia"/>
          <w:b w:val="0"/>
        </w:rPr>
        <w:t>在此地，我们可以事奉和荣耀神，但以一种非常不完全的方式：我们的事奉搀杂着罪，那羞辱神。</w:t>
      </w:r>
    </w:p>
    <w:p w14:paraId="691A6564">
      <w:pPr>
        <w:spacing w:after="290" w:line="258" w:lineRule="auto"/>
        <w:ind w:left="-5"/>
        <w:rPr>
          <w:rFonts w:hint="eastAsia"/>
          <w:b w:val="0"/>
        </w:rPr>
      </w:pPr>
    </w:p>
    <w:p w14:paraId="098161A9">
      <w:pPr>
        <w:spacing w:after="290" w:line="258" w:lineRule="auto"/>
        <w:ind w:left="-5"/>
        <w:rPr>
          <w:rFonts w:hint="eastAsia"/>
          <w:b w:val="0"/>
        </w:rPr>
      </w:pPr>
      <w:r>
        <w:rPr>
          <w:rFonts w:hint="eastAsia"/>
          <w:b w:val="0"/>
        </w:rPr>
        <w:t>— But when we get to heaven (if ever that be), we shall be brought to a perfect union with God and have more clear views of him.</w:t>
      </w:r>
    </w:p>
    <w:p w14:paraId="53ACC9E5">
      <w:pPr>
        <w:spacing w:after="290" w:line="258" w:lineRule="auto"/>
        <w:ind w:left="-5"/>
        <w:rPr>
          <w:rFonts w:hint="eastAsia"/>
          <w:b w:val="0"/>
        </w:rPr>
      </w:pPr>
      <w:r>
        <w:rPr>
          <w:rFonts w:hint="eastAsia"/>
          <w:b w:val="0"/>
        </w:rPr>
        <w:t>——但当我们到了天堂（如果那会发生），我们将被带到与神完全的联合，并对祂有更清楚的看见。</w:t>
      </w:r>
    </w:p>
    <w:p w14:paraId="0F6AE55A">
      <w:pPr>
        <w:spacing w:after="290" w:line="258" w:lineRule="auto"/>
        <w:ind w:left="-5"/>
        <w:rPr>
          <w:rFonts w:hint="eastAsia"/>
          <w:b w:val="0"/>
        </w:rPr>
      </w:pPr>
    </w:p>
    <w:p w14:paraId="66C28FC1">
      <w:pPr>
        <w:spacing w:after="290" w:line="258" w:lineRule="auto"/>
        <w:ind w:left="-5"/>
        <w:rPr>
          <w:rFonts w:hint="eastAsia"/>
          <w:b w:val="0"/>
        </w:rPr>
      </w:pPr>
      <w:r>
        <w:rPr>
          <w:rFonts w:hint="eastAsia"/>
          <w:b w:val="0"/>
        </w:rPr>
        <w:t>There we shall be fully conformed to God, without any remaining sin: for “we shall see him as he is.”</w:t>
      </w:r>
    </w:p>
    <w:p w14:paraId="11AA83CE">
      <w:pPr>
        <w:spacing w:after="290" w:line="258" w:lineRule="auto"/>
        <w:ind w:left="-5"/>
        <w:rPr>
          <w:rFonts w:hint="eastAsia"/>
          <w:b w:val="0"/>
        </w:rPr>
      </w:pPr>
      <w:r>
        <w:rPr>
          <w:rFonts w:hint="eastAsia"/>
          <w:b w:val="0"/>
        </w:rPr>
        <w:t>在那里我们将完全地顺从神，没有任何残余的罪：因为“我们必得见祂的真体。”</w:t>
      </w:r>
    </w:p>
    <w:p w14:paraId="468E1529">
      <w:pPr>
        <w:spacing w:after="290" w:line="258" w:lineRule="auto"/>
        <w:ind w:left="-5"/>
        <w:rPr>
          <w:rFonts w:hint="eastAsia"/>
          <w:b w:val="0"/>
        </w:rPr>
      </w:pPr>
    </w:p>
    <w:p w14:paraId="62EA2F12">
      <w:pPr>
        <w:spacing w:after="290" w:line="258" w:lineRule="auto"/>
        <w:ind w:left="-5"/>
        <w:rPr>
          <w:rFonts w:hint="eastAsia"/>
          <w:b w:val="0"/>
        </w:rPr>
      </w:pPr>
      <w:r>
        <w:rPr>
          <w:rFonts w:hint="eastAsia"/>
          <w:b w:val="0"/>
        </w:rPr>
        <w:t>There we shall serve God perfectly and glorify him in an exalted manner, even to the utmost of the powers and capacity of our nature.</w:t>
      </w:r>
    </w:p>
    <w:p w14:paraId="387EBEFF">
      <w:pPr>
        <w:spacing w:after="290" w:line="258" w:lineRule="auto"/>
        <w:ind w:left="-5"/>
        <w:rPr>
          <w:rFonts w:hint="eastAsia"/>
          <w:b w:val="0"/>
        </w:rPr>
      </w:pPr>
      <w:r>
        <w:rPr>
          <w:rFonts w:hint="eastAsia"/>
          <w:b w:val="0"/>
        </w:rPr>
        <w:t>在那里我们将完美地事奉神，并以一种崇高的方式荣耀祂，甚至尽我们本性的能力和容量。</w:t>
      </w:r>
    </w:p>
    <w:p w14:paraId="1AD03139">
      <w:pPr>
        <w:spacing w:after="290" w:line="258" w:lineRule="auto"/>
        <w:ind w:left="-5"/>
        <w:rPr>
          <w:rFonts w:hint="eastAsia"/>
          <w:b w:val="0"/>
        </w:rPr>
      </w:pPr>
    </w:p>
    <w:p w14:paraId="5A7B0A17">
      <w:pPr>
        <w:spacing w:after="290" w:line="258" w:lineRule="auto"/>
        <w:ind w:left="-5"/>
        <w:rPr>
          <w:rFonts w:hint="eastAsia"/>
          <w:b w:val="0"/>
        </w:rPr>
      </w:pPr>
      <w:r>
        <w:rPr>
          <w:rFonts w:hint="eastAsia"/>
          <w:b w:val="0"/>
        </w:rPr>
        <w:t>Then we shall perfectly give up ourselves to God: our hearts will be pure and holy offerings, presented in a flame of divine love.</w:t>
      </w:r>
    </w:p>
    <w:p w14:paraId="4B3003D4">
      <w:pPr>
        <w:spacing w:after="290" w:line="258" w:lineRule="auto"/>
        <w:ind w:left="-5"/>
        <w:rPr>
          <w:rFonts w:hint="eastAsia"/>
          <w:b w:val="0"/>
        </w:rPr>
      </w:pPr>
      <w:r>
        <w:rPr>
          <w:rFonts w:hint="eastAsia"/>
          <w:b w:val="0"/>
        </w:rPr>
        <w:t>那时我们将完美地将我们自己献给神：我们的心将是纯洁和圣洁的祭物，在神圣之爱的火焰中呈献。</w:t>
      </w:r>
    </w:p>
    <w:p w14:paraId="62013790">
      <w:pPr>
        <w:spacing w:after="290" w:line="258" w:lineRule="auto"/>
        <w:ind w:left="-5"/>
        <w:rPr>
          <w:rFonts w:hint="eastAsia"/>
          <w:b w:val="0"/>
        </w:rPr>
      </w:pPr>
    </w:p>
    <w:p w14:paraId="449969C5">
      <w:pPr>
        <w:spacing w:after="290" w:line="258" w:lineRule="auto"/>
        <w:ind w:left="-5"/>
        <w:rPr>
          <w:rFonts w:hint="eastAsia"/>
          <w:b w:val="0"/>
        </w:rPr>
      </w:pPr>
      <w:r>
        <w:rPr>
          <w:rFonts w:hint="eastAsia"/>
          <w:b w:val="0"/>
        </w:rPr>
        <w:t>God is the highest good of the reasonable creature, and the enjoyment of him is the only happiness with which our souls can be satisfied.</w:t>
      </w:r>
    </w:p>
    <w:p w14:paraId="79CD1952">
      <w:pPr>
        <w:spacing w:after="290" w:line="258" w:lineRule="auto"/>
        <w:ind w:left="-5"/>
        <w:rPr>
          <w:rFonts w:hint="eastAsia"/>
          <w:b w:val="0"/>
        </w:rPr>
      </w:pPr>
      <w:r>
        <w:rPr>
          <w:rFonts w:hint="eastAsia"/>
          <w:b w:val="0"/>
        </w:rPr>
        <w:t>神是理性受造物的最高美善，享受祂是唯一能使我们灵魂满足的幸福。</w:t>
      </w:r>
    </w:p>
    <w:p w14:paraId="3F3C393B">
      <w:pPr>
        <w:spacing w:after="290" w:line="258" w:lineRule="auto"/>
        <w:ind w:left="-5"/>
        <w:rPr>
          <w:rFonts w:hint="eastAsia"/>
          <w:b w:val="0"/>
        </w:rPr>
      </w:pPr>
    </w:p>
    <w:p w14:paraId="1931C16C">
      <w:pPr>
        <w:spacing w:after="290" w:line="258" w:lineRule="auto"/>
        <w:ind w:left="-5"/>
        <w:rPr>
          <w:rFonts w:hint="eastAsia"/>
          <w:b w:val="0"/>
        </w:rPr>
      </w:pPr>
      <w:r>
        <w:rPr>
          <w:rFonts w:hint="eastAsia"/>
          <w:b w:val="0"/>
        </w:rPr>
        <w:t>— To go to heaven fully to enjoy God, is infinitely better than the most pleasant accommodations here.</w:t>
      </w:r>
    </w:p>
    <w:p w14:paraId="2224E59A">
      <w:pPr>
        <w:spacing w:after="290" w:line="258" w:lineRule="auto"/>
        <w:ind w:left="-5"/>
        <w:rPr>
          <w:rFonts w:hint="eastAsia"/>
          <w:b w:val="0"/>
        </w:rPr>
      </w:pPr>
      <w:r>
        <w:rPr>
          <w:rFonts w:hint="eastAsia"/>
          <w:b w:val="0"/>
        </w:rPr>
        <w:t>——去天堂完全地享受神，是无限地胜过在此地最愉悦的住所。</w:t>
      </w:r>
    </w:p>
    <w:p w14:paraId="7E5B51A5">
      <w:pPr>
        <w:spacing w:after="290" w:line="258" w:lineRule="auto"/>
        <w:ind w:left="-5"/>
        <w:rPr>
          <w:rFonts w:hint="eastAsia"/>
          <w:b w:val="0"/>
        </w:rPr>
      </w:pPr>
    </w:p>
    <w:p w14:paraId="26D7E37A">
      <w:pPr>
        <w:spacing w:after="290" w:line="258" w:lineRule="auto"/>
        <w:ind w:left="-5"/>
        <w:rPr>
          <w:rFonts w:hint="eastAsia"/>
          <w:b w:val="0"/>
        </w:rPr>
      </w:pPr>
      <w:r>
        <w:rPr>
          <w:rFonts w:hint="eastAsia"/>
          <w:b w:val="0"/>
        </w:rPr>
        <w:t>Fathers and mothers, husbands, wives, children, or the company of earthly friends, are but shadows.</w:t>
      </w:r>
    </w:p>
    <w:p w14:paraId="37047D71">
      <w:pPr>
        <w:spacing w:after="290" w:line="258" w:lineRule="auto"/>
        <w:ind w:left="-5"/>
        <w:rPr>
          <w:rFonts w:hint="eastAsia"/>
          <w:b w:val="0"/>
        </w:rPr>
      </w:pPr>
      <w:r>
        <w:rPr>
          <w:rFonts w:hint="eastAsia"/>
          <w:b w:val="0"/>
        </w:rPr>
        <w:t>父亲和母亲，丈夫，妻子，儿女，或属世朋友的陪伴，不过是影子。</w:t>
      </w:r>
    </w:p>
    <w:p w14:paraId="7A257061">
      <w:pPr>
        <w:spacing w:after="290" w:line="258" w:lineRule="auto"/>
        <w:ind w:left="-5"/>
        <w:rPr>
          <w:rFonts w:hint="eastAsia"/>
          <w:b w:val="0"/>
        </w:rPr>
      </w:pPr>
    </w:p>
    <w:p w14:paraId="7CAE4556">
      <w:pPr>
        <w:spacing w:after="290" w:line="258" w:lineRule="auto"/>
        <w:ind w:left="-5"/>
        <w:rPr>
          <w:rFonts w:hint="eastAsia"/>
          <w:b w:val="0"/>
        </w:rPr>
      </w:pPr>
      <w:r>
        <w:rPr>
          <w:rFonts w:hint="eastAsia"/>
          <w:b w:val="0"/>
        </w:rPr>
        <w:t>But the enjoyment of God is the substance.</w:t>
      </w:r>
    </w:p>
    <w:p w14:paraId="047601FD">
      <w:pPr>
        <w:spacing w:after="290" w:line="258" w:lineRule="auto"/>
        <w:ind w:left="-5"/>
        <w:rPr>
          <w:rFonts w:hint="eastAsia"/>
          <w:b w:val="0"/>
        </w:rPr>
      </w:pPr>
      <w:r>
        <w:rPr>
          <w:rFonts w:hint="eastAsia"/>
          <w:b w:val="0"/>
        </w:rPr>
        <w:t>但享受神是实体。</w:t>
      </w:r>
    </w:p>
    <w:p w14:paraId="63B3800B">
      <w:pPr>
        <w:spacing w:after="290" w:line="258" w:lineRule="auto"/>
        <w:ind w:left="-5"/>
        <w:rPr>
          <w:rFonts w:hint="eastAsia"/>
          <w:b w:val="0"/>
        </w:rPr>
      </w:pPr>
    </w:p>
    <w:p w14:paraId="7A75687E">
      <w:pPr>
        <w:spacing w:after="290" w:line="258" w:lineRule="auto"/>
        <w:ind w:left="-5"/>
        <w:rPr>
          <w:rFonts w:hint="eastAsia"/>
          <w:b w:val="0"/>
        </w:rPr>
      </w:pPr>
      <w:r>
        <w:rPr>
          <w:rFonts w:hint="eastAsia"/>
          <w:b w:val="0"/>
        </w:rPr>
        <w:t>These are but scattered beams, but God is the sun.</w:t>
      </w:r>
    </w:p>
    <w:p w14:paraId="11433728">
      <w:pPr>
        <w:spacing w:after="290" w:line="258" w:lineRule="auto"/>
        <w:ind w:left="-5"/>
        <w:rPr>
          <w:rFonts w:hint="eastAsia"/>
          <w:b w:val="0"/>
        </w:rPr>
      </w:pPr>
      <w:r>
        <w:rPr>
          <w:rFonts w:hint="eastAsia"/>
          <w:b w:val="0"/>
        </w:rPr>
        <w:t>这些不过是分散的光线，但神是太阳。</w:t>
      </w:r>
    </w:p>
    <w:p w14:paraId="5823FA24">
      <w:pPr>
        <w:spacing w:after="290" w:line="258" w:lineRule="auto"/>
        <w:ind w:left="-5"/>
        <w:rPr>
          <w:rFonts w:hint="eastAsia"/>
          <w:b w:val="0"/>
        </w:rPr>
      </w:pPr>
    </w:p>
    <w:p w14:paraId="4DBCAABA">
      <w:pPr>
        <w:spacing w:after="290" w:line="258" w:lineRule="auto"/>
        <w:ind w:left="-5"/>
        <w:rPr>
          <w:rFonts w:hint="eastAsia"/>
          <w:b w:val="0"/>
        </w:rPr>
      </w:pPr>
      <w:r>
        <w:rPr>
          <w:rFonts w:hint="eastAsia"/>
          <w:b w:val="0"/>
        </w:rPr>
        <w:t>These are but streams, but God is the fountain.</w:t>
      </w:r>
    </w:p>
    <w:p w14:paraId="31109E35">
      <w:pPr>
        <w:spacing w:after="290" w:line="258" w:lineRule="auto"/>
        <w:ind w:left="-5"/>
        <w:rPr>
          <w:rFonts w:hint="eastAsia"/>
          <w:b w:val="0"/>
        </w:rPr>
      </w:pPr>
      <w:r>
        <w:rPr>
          <w:rFonts w:hint="eastAsia"/>
          <w:b w:val="0"/>
        </w:rPr>
        <w:t>这些不过是溪流，但神是泉源。</w:t>
      </w:r>
    </w:p>
    <w:p w14:paraId="2C83654C">
      <w:pPr>
        <w:spacing w:after="290" w:line="258" w:lineRule="auto"/>
        <w:ind w:left="-5"/>
        <w:rPr>
          <w:rFonts w:hint="eastAsia"/>
          <w:b w:val="0"/>
        </w:rPr>
      </w:pPr>
    </w:p>
    <w:p w14:paraId="42004097">
      <w:pPr>
        <w:spacing w:after="290" w:line="258" w:lineRule="auto"/>
        <w:ind w:left="-5"/>
        <w:rPr>
          <w:rFonts w:hint="eastAsia"/>
          <w:b w:val="0"/>
        </w:rPr>
      </w:pPr>
      <w:r>
        <w:rPr>
          <w:rFonts w:hint="eastAsia"/>
          <w:b w:val="0"/>
        </w:rPr>
        <w:t>These are but drops, but God is the ocean.</w:t>
      </w:r>
    </w:p>
    <w:p w14:paraId="48FCD6EA">
      <w:pPr>
        <w:spacing w:after="290" w:line="258" w:lineRule="auto"/>
        <w:ind w:left="-5"/>
        <w:rPr>
          <w:rFonts w:hint="eastAsia"/>
          <w:b w:val="0"/>
        </w:rPr>
      </w:pPr>
      <w:r>
        <w:rPr>
          <w:rFonts w:hint="eastAsia"/>
          <w:b w:val="0"/>
        </w:rPr>
        <w:t>这些不过是水滴，但神是海洋。</w:t>
      </w:r>
    </w:p>
    <w:p w14:paraId="3B96E5F6">
      <w:pPr>
        <w:spacing w:after="290" w:line="258" w:lineRule="auto"/>
        <w:ind w:left="-5"/>
        <w:rPr>
          <w:rFonts w:hint="eastAsia"/>
          <w:b w:val="0"/>
        </w:rPr>
      </w:pPr>
    </w:p>
    <w:p w14:paraId="1C3E1EA3">
      <w:pPr>
        <w:spacing w:after="290" w:line="258" w:lineRule="auto"/>
        <w:ind w:left="-5"/>
        <w:rPr>
          <w:rFonts w:hint="eastAsia"/>
          <w:b w:val="0"/>
        </w:rPr>
      </w:pPr>
      <w:r>
        <w:rPr>
          <w:rFonts w:hint="eastAsia"/>
          <w:b w:val="0"/>
        </w:rPr>
        <w:t>— Therefore it becomes us to spend this life only as a journey towards heaven, as it becomes us to make the seeking of our highest end and proper good, the whole work of our lives, to which we should subordinate all other concerns of life.</w:t>
      </w:r>
    </w:p>
    <w:p w14:paraId="4374ABE5">
      <w:pPr>
        <w:spacing w:after="290" w:line="258" w:lineRule="auto"/>
        <w:ind w:left="-5"/>
        <w:rPr>
          <w:rFonts w:hint="eastAsia"/>
          <w:b w:val="0"/>
        </w:rPr>
      </w:pPr>
      <w:r>
        <w:rPr>
          <w:rFonts w:hint="eastAsia"/>
          <w:b w:val="0"/>
        </w:rPr>
        <w:t>——因此，我们应当将今生只作朝向天堂的旅程，如同我们应当将寻求我们最高目的和真正美善，作为我们一生的全部工作，我们应当将生命中所有其他的关切都顺服于此。</w:t>
      </w:r>
    </w:p>
    <w:p w14:paraId="54102C47">
      <w:pPr>
        <w:spacing w:after="290" w:line="258" w:lineRule="auto"/>
        <w:ind w:left="-5"/>
        <w:rPr>
          <w:rFonts w:hint="eastAsia"/>
          <w:b w:val="0"/>
        </w:rPr>
      </w:pPr>
    </w:p>
    <w:p w14:paraId="13B5F579">
      <w:pPr>
        <w:spacing w:after="290" w:line="258" w:lineRule="auto"/>
        <w:ind w:left="-5"/>
        <w:rPr>
          <w:rFonts w:hint="eastAsia"/>
          <w:b w:val="0"/>
        </w:rPr>
      </w:pPr>
      <w:r>
        <w:rPr>
          <w:rFonts w:hint="eastAsia"/>
          <w:b w:val="0"/>
        </w:rPr>
        <w:t>Why should we labor for, or set our hearts on anything else, but that which is our proper end, and true happiness?</w:t>
      </w:r>
    </w:p>
    <w:p w14:paraId="22AB8DEB">
      <w:pPr>
        <w:spacing w:after="290" w:line="258" w:lineRule="auto"/>
        <w:ind w:left="-5"/>
        <w:rPr>
          <w:rFonts w:hint="eastAsia"/>
          <w:b w:val="0"/>
        </w:rPr>
      </w:pPr>
      <w:r>
        <w:rPr>
          <w:rFonts w:hint="eastAsia"/>
          <w:b w:val="0"/>
        </w:rPr>
        <w:t>为何我们应当为，或将我们的心放在任何别的事上，除了那我们真正的目的和真实的幸福？</w:t>
      </w:r>
    </w:p>
    <w:p w14:paraId="77F5321B">
      <w:pPr>
        <w:spacing w:after="290" w:line="258" w:lineRule="auto"/>
        <w:ind w:left="-5"/>
        <w:rPr>
          <w:rFonts w:hint="eastAsia"/>
          <w:b w:val="0"/>
        </w:rPr>
      </w:pPr>
    </w:p>
    <w:p w14:paraId="3BC98220">
      <w:pPr>
        <w:spacing w:after="290" w:line="258" w:lineRule="auto"/>
        <w:ind w:left="-5"/>
        <w:rPr>
          <w:rFonts w:hint="eastAsia"/>
          <w:b w:val="0"/>
        </w:rPr>
      </w:pPr>
      <w:r>
        <w:rPr>
          <w:rFonts w:hint="eastAsia"/>
          <w:b w:val="0"/>
        </w:rPr>
        <w:t>4.Our present state, and all that belongs to it, is designedby him that made all things, to be wholly in order to another world.</w:t>
      </w:r>
    </w:p>
    <w:p w14:paraId="3ABEE878">
      <w:pPr>
        <w:spacing w:after="290" w:line="258" w:lineRule="auto"/>
        <w:ind w:left="-5"/>
        <w:rPr>
          <w:rFonts w:hint="eastAsia"/>
          <w:b w:val="0"/>
        </w:rPr>
      </w:pPr>
      <w:r>
        <w:rPr>
          <w:rFonts w:hint="eastAsia"/>
          <w:b w:val="0"/>
        </w:rPr>
        <w:t>4.我们现在的状态，和所有属于它的，都被那位造万物者设计，为要完全地为另一个世界而存在。</w:t>
      </w:r>
    </w:p>
    <w:p w14:paraId="219675A0">
      <w:pPr>
        <w:spacing w:after="290" w:line="258" w:lineRule="auto"/>
        <w:ind w:left="-5"/>
        <w:rPr>
          <w:rFonts w:hint="eastAsia"/>
          <w:b w:val="0"/>
        </w:rPr>
      </w:pPr>
    </w:p>
    <w:p w14:paraId="61813964">
      <w:pPr>
        <w:spacing w:after="290" w:line="258" w:lineRule="auto"/>
        <w:ind w:left="-5"/>
        <w:rPr>
          <w:rFonts w:hint="eastAsia"/>
          <w:b w:val="0"/>
        </w:rPr>
      </w:pPr>
      <w:r>
        <w:rPr>
          <w:rFonts w:hint="eastAsia"/>
          <w:b w:val="0"/>
        </w:rPr>
        <w:t>— This world was made for a place of preparation for another.</w:t>
      </w:r>
    </w:p>
    <w:p w14:paraId="13B6FDEF">
      <w:pPr>
        <w:spacing w:after="290" w:line="258" w:lineRule="auto"/>
        <w:ind w:left="-5"/>
        <w:rPr>
          <w:rFonts w:hint="eastAsia"/>
          <w:b w:val="0"/>
        </w:rPr>
      </w:pPr>
      <w:r>
        <w:rPr>
          <w:rFonts w:hint="eastAsia"/>
          <w:b w:val="0"/>
        </w:rPr>
        <w:t>——这世界是为预备另一个世界而造的。</w:t>
      </w:r>
    </w:p>
    <w:p w14:paraId="7D2246A5">
      <w:pPr>
        <w:spacing w:after="290" w:line="258" w:lineRule="auto"/>
        <w:ind w:left="-5"/>
        <w:rPr>
          <w:rFonts w:hint="eastAsia"/>
          <w:b w:val="0"/>
        </w:rPr>
      </w:pPr>
    </w:p>
    <w:p w14:paraId="548F056A">
      <w:pPr>
        <w:spacing w:after="290" w:line="258" w:lineRule="auto"/>
        <w:ind w:left="-5"/>
        <w:rPr>
          <w:rFonts w:hint="eastAsia"/>
          <w:b w:val="0"/>
        </w:rPr>
      </w:pPr>
      <w:r>
        <w:rPr>
          <w:rFonts w:hint="eastAsia"/>
          <w:b w:val="0"/>
        </w:rPr>
        <w:t>Man’s mortal life was given him, that he might be prepared for his fixed state.</w:t>
      </w:r>
    </w:p>
    <w:p w14:paraId="638AFCC2">
      <w:pPr>
        <w:spacing w:after="290" w:line="258" w:lineRule="auto"/>
        <w:ind w:left="-5"/>
        <w:rPr>
          <w:rFonts w:hint="eastAsia"/>
          <w:b w:val="0"/>
        </w:rPr>
      </w:pPr>
      <w:r>
        <w:rPr>
          <w:rFonts w:hint="eastAsia"/>
          <w:b w:val="0"/>
        </w:rPr>
        <w:t>人必死的生命赐给他，为要他可以为他固定的状态作预备。</w:t>
      </w:r>
    </w:p>
    <w:p w14:paraId="0EA1ADC9">
      <w:pPr>
        <w:spacing w:after="290" w:line="258" w:lineRule="auto"/>
        <w:ind w:left="-5"/>
        <w:rPr>
          <w:rFonts w:hint="eastAsia"/>
          <w:b w:val="0"/>
        </w:rPr>
      </w:pPr>
    </w:p>
    <w:p w14:paraId="449535F6">
      <w:pPr>
        <w:spacing w:after="290" w:line="258" w:lineRule="auto"/>
        <w:ind w:left="-5"/>
        <w:rPr>
          <w:rFonts w:hint="eastAsia"/>
          <w:b w:val="0"/>
        </w:rPr>
      </w:pPr>
      <w:r>
        <w:rPr>
          <w:rFonts w:hint="eastAsia"/>
          <w:b w:val="0"/>
        </w:rPr>
        <w:t>And all that God has here given us, is given to this purpose.</w:t>
      </w:r>
    </w:p>
    <w:p w14:paraId="409FFFFC">
      <w:pPr>
        <w:spacing w:after="290" w:line="258" w:lineRule="auto"/>
        <w:ind w:left="-5"/>
        <w:rPr>
          <w:rFonts w:hint="eastAsia"/>
          <w:b w:val="0"/>
        </w:rPr>
      </w:pPr>
      <w:r>
        <w:rPr>
          <w:rFonts w:hint="eastAsia"/>
          <w:b w:val="0"/>
        </w:rPr>
        <w:t>神在此地所赐给我们的一切，都是为此目的而赐予的。</w:t>
      </w:r>
    </w:p>
    <w:p w14:paraId="67A2FBAF">
      <w:pPr>
        <w:spacing w:after="290" w:line="258" w:lineRule="auto"/>
        <w:ind w:left="-5"/>
        <w:rPr>
          <w:rFonts w:hint="eastAsia"/>
          <w:b w:val="0"/>
        </w:rPr>
      </w:pPr>
    </w:p>
    <w:p w14:paraId="48151F54">
      <w:pPr>
        <w:spacing w:after="290" w:line="258" w:lineRule="auto"/>
        <w:ind w:left="-5"/>
        <w:rPr>
          <w:rFonts w:hint="eastAsia"/>
          <w:b w:val="0"/>
        </w:rPr>
      </w:pPr>
      <w:r>
        <w:rPr>
          <w:rFonts w:hint="eastAsia"/>
          <w:b w:val="0"/>
        </w:rPr>
        <w:t>The sun shines, the rain falls upon us, and the earth yields her increase to us for this end.</w:t>
      </w:r>
    </w:p>
    <w:p w14:paraId="722202A3">
      <w:pPr>
        <w:spacing w:after="290" w:line="258" w:lineRule="auto"/>
        <w:ind w:left="-5"/>
        <w:rPr>
          <w:rFonts w:hint="eastAsia"/>
          <w:b w:val="0"/>
        </w:rPr>
      </w:pPr>
      <w:r>
        <w:rPr>
          <w:rFonts w:hint="eastAsia"/>
          <w:b w:val="0"/>
        </w:rPr>
        <w:t>太阳为我们照耀，雨为我们降下，地为我们出产，都是为此目的。</w:t>
      </w:r>
    </w:p>
    <w:p w14:paraId="06022B63">
      <w:pPr>
        <w:spacing w:after="290" w:line="258" w:lineRule="auto"/>
        <w:ind w:left="-5"/>
        <w:rPr>
          <w:rFonts w:hint="eastAsia"/>
          <w:b w:val="0"/>
        </w:rPr>
      </w:pPr>
    </w:p>
    <w:p w14:paraId="42C0D585">
      <w:pPr>
        <w:spacing w:after="290" w:line="258" w:lineRule="auto"/>
        <w:ind w:left="-5"/>
        <w:rPr>
          <w:rFonts w:hint="eastAsia"/>
          <w:b w:val="0"/>
        </w:rPr>
      </w:pPr>
      <w:r>
        <w:rPr>
          <w:rFonts w:hint="eastAsia"/>
          <w:b w:val="0"/>
        </w:rPr>
        <w:t>Civil, ecclesiastical, and family affairs, and all our personal concerns, are designed and ordered in subordination to a future world, by the maker and disposer of all things.</w:t>
      </w:r>
    </w:p>
    <w:p w14:paraId="2872A175">
      <w:pPr>
        <w:spacing w:after="290" w:line="258" w:lineRule="auto"/>
        <w:ind w:left="-5"/>
        <w:rPr>
          <w:rFonts w:hint="eastAsia"/>
          <w:b w:val="0"/>
        </w:rPr>
      </w:pPr>
      <w:r>
        <w:rPr>
          <w:rFonts w:hint="eastAsia"/>
          <w:b w:val="0"/>
        </w:rPr>
        <w:t>民事、教会和家庭事务，以及我们所有个人的关切，都被万物的创造者和安排者，设计并安排，为要顺服于一个将来的世界。</w:t>
      </w:r>
    </w:p>
    <w:p w14:paraId="43234FF6">
      <w:pPr>
        <w:spacing w:after="290" w:line="258" w:lineRule="auto"/>
        <w:ind w:left="-5"/>
        <w:rPr>
          <w:rFonts w:hint="eastAsia"/>
          <w:b w:val="0"/>
        </w:rPr>
      </w:pPr>
    </w:p>
    <w:p w14:paraId="34BEB890">
      <w:pPr>
        <w:spacing w:after="290" w:line="258" w:lineRule="auto"/>
        <w:ind w:left="-5"/>
        <w:rPr>
          <w:rFonts w:hint="eastAsia"/>
          <w:b w:val="0"/>
        </w:rPr>
      </w:pPr>
      <w:r>
        <w:rPr>
          <w:rFonts w:hint="eastAsia"/>
          <w:b w:val="0"/>
        </w:rPr>
        <w:t>To this therefore they ought to be subordinated by us.</w:t>
      </w:r>
    </w:p>
    <w:p w14:paraId="39291FAC">
      <w:pPr>
        <w:spacing w:after="290" w:line="258" w:lineRule="auto"/>
        <w:ind w:left="-5"/>
        <w:rPr>
          <w:rFonts w:hint="eastAsia"/>
          <w:b w:val="0"/>
        </w:rPr>
      </w:pPr>
      <w:r>
        <w:rPr>
          <w:rFonts w:hint="eastAsia"/>
          <w:b w:val="0"/>
        </w:rPr>
        <w:t>因此，它们也应当被我们顺服于此。</w:t>
      </w:r>
    </w:p>
    <w:p w14:paraId="17E35C4A">
      <w:pPr>
        <w:spacing w:after="290" w:line="258" w:lineRule="auto"/>
        <w:ind w:left="-5"/>
        <w:rPr>
          <w:rFonts w:hint="eastAsia"/>
          <w:b w:val="0"/>
        </w:rPr>
      </w:pPr>
    </w:p>
    <w:p w14:paraId="2CC40061">
      <w:pPr>
        <w:pStyle w:val="5"/>
        <w:bidi w:val="0"/>
        <w:rPr>
          <w:rFonts w:hint="eastAsia"/>
        </w:rPr>
      </w:pPr>
      <w:r>
        <w:rPr>
          <w:rFonts w:hint="eastAsia"/>
        </w:rPr>
        <w:t>SECTION III</w:t>
      </w:r>
    </w:p>
    <w:p w14:paraId="66162076">
      <w:pPr>
        <w:pStyle w:val="5"/>
        <w:bidi w:val="0"/>
        <w:rPr>
          <w:rFonts w:hint="eastAsia"/>
        </w:rPr>
      </w:pPr>
      <w:r>
        <w:rPr>
          <w:rFonts w:hint="eastAsia"/>
        </w:rPr>
        <w:t>第三部分</w:t>
      </w:r>
    </w:p>
    <w:p w14:paraId="6ECC96FE">
      <w:pPr>
        <w:spacing w:after="290" w:line="258" w:lineRule="auto"/>
        <w:ind w:left="-5"/>
        <w:rPr>
          <w:rFonts w:hint="eastAsia"/>
          <w:b w:val="0"/>
        </w:rPr>
      </w:pPr>
    </w:p>
    <w:p w14:paraId="7B261F72">
      <w:pPr>
        <w:spacing w:after="290" w:line="258" w:lineRule="auto"/>
        <w:ind w:left="-5"/>
        <w:rPr>
          <w:rFonts w:hint="eastAsia"/>
          <w:b w:val="0"/>
        </w:rPr>
      </w:pPr>
      <w:r>
        <w:rPr>
          <w:rFonts w:hint="eastAsia"/>
          <w:b w:val="0"/>
        </w:rPr>
        <w:t>Instruction afforded by the consideration, that life is a journey or pilgrimage, towards heaven.</w:t>
      </w:r>
    </w:p>
    <w:p w14:paraId="0EB6092E">
      <w:pPr>
        <w:spacing w:after="290" w:line="258" w:lineRule="auto"/>
        <w:ind w:left="-5"/>
        <w:rPr>
          <w:rFonts w:hint="eastAsia"/>
          <w:b w:val="0"/>
        </w:rPr>
      </w:pPr>
      <w:r>
        <w:rPr>
          <w:rFonts w:hint="eastAsia"/>
          <w:b w:val="0"/>
        </w:rPr>
        <w:t>借着思想生命是一段朝向天堂的旅程或寄居所提供的教导。</w:t>
      </w:r>
    </w:p>
    <w:p w14:paraId="10A68F69">
      <w:pPr>
        <w:spacing w:after="290" w:line="258" w:lineRule="auto"/>
        <w:ind w:left="-5"/>
        <w:rPr>
          <w:rFonts w:hint="eastAsia"/>
          <w:b w:val="0"/>
        </w:rPr>
      </w:pPr>
    </w:p>
    <w:p w14:paraId="43E3BE6A">
      <w:pPr>
        <w:spacing w:after="290" w:line="258" w:lineRule="auto"/>
        <w:ind w:left="-5"/>
        <w:rPr>
          <w:rFonts w:hint="eastAsia"/>
          <w:b w:val="0"/>
        </w:rPr>
      </w:pPr>
      <w:r>
        <w:rPr>
          <w:rFonts w:hint="eastAsia"/>
          <w:b w:val="0"/>
        </w:rPr>
        <w:t>1.THIS doctrine may teach us moderation in our mourningfor the loss of such dear friends, who while they lived, improved their lives to right purposes.</w:t>
      </w:r>
    </w:p>
    <w:p w14:paraId="5072C7C8">
      <w:pPr>
        <w:spacing w:after="290" w:line="258" w:lineRule="auto"/>
        <w:ind w:left="-5"/>
        <w:rPr>
          <w:rFonts w:hint="eastAsia"/>
          <w:b w:val="0"/>
        </w:rPr>
      </w:pPr>
      <w:r>
        <w:rPr>
          <w:rFonts w:hint="eastAsia"/>
          <w:b w:val="0"/>
        </w:rPr>
        <w:t>1.这教义可以教导我们，在我们为那些在世时，将他们生命用于正当目的的亲爱朋友之丧失而哀悼时，要有所节制。</w:t>
      </w:r>
    </w:p>
    <w:p w14:paraId="0F85B3A7">
      <w:pPr>
        <w:spacing w:after="290" w:line="258" w:lineRule="auto"/>
        <w:ind w:left="-5"/>
        <w:rPr>
          <w:rFonts w:hint="eastAsia"/>
          <w:b w:val="0"/>
        </w:rPr>
      </w:pPr>
    </w:p>
    <w:p w14:paraId="33798A16">
      <w:pPr>
        <w:spacing w:after="290" w:line="258" w:lineRule="auto"/>
        <w:ind w:left="-5"/>
        <w:rPr>
          <w:rFonts w:hint="eastAsia"/>
          <w:b w:val="0"/>
        </w:rPr>
      </w:pPr>
      <w:r>
        <w:rPr>
          <w:rFonts w:hint="eastAsia"/>
          <w:b w:val="0"/>
        </w:rPr>
        <w:t>If they lived a holy life, then their lives were a journey towards heaven.</w:t>
      </w:r>
    </w:p>
    <w:p w14:paraId="4705E625">
      <w:pPr>
        <w:spacing w:after="290" w:line="258" w:lineRule="auto"/>
        <w:ind w:left="-5"/>
        <w:rPr>
          <w:rFonts w:hint="eastAsia"/>
          <w:b w:val="0"/>
        </w:rPr>
      </w:pPr>
      <w:r>
        <w:rPr>
          <w:rFonts w:hint="eastAsia"/>
          <w:b w:val="0"/>
        </w:rPr>
        <w:t>如果他们过着圣洁的生活，那么他们的生命就是一段朝向天堂的旅程。</w:t>
      </w:r>
    </w:p>
    <w:p w14:paraId="4066CA34">
      <w:pPr>
        <w:spacing w:after="290" w:line="258" w:lineRule="auto"/>
        <w:ind w:left="-5"/>
        <w:rPr>
          <w:rFonts w:hint="eastAsia"/>
          <w:b w:val="0"/>
        </w:rPr>
      </w:pPr>
    </w:p>
    <w:p w14:paraId="74E683F1">
      <w:pPr>
        <w:spacing w:after="290" w:line="258" w:lineRule="auto"/>
        <w:ind w:left="-5"/>
        <w:rPr>
          <w:rFonts w:hint="eastAsia"/>
          <w:b w:val="0"/>
        </w:rPr>
      </w:pPr>
      <w:r>
        <w:rPr>
          <w:rFonts w:hint="eastAsia"/>
          <w:b w:val="0"/>
        </w:rPr>
        <w:t>And why should we be immoderate in mourning, when they are got to their journey’s end?</w:t>
      </w:r>
    </w:p>
    <w:p w14:paraId="65B74304">
      <w:pPr>
        <w:spacing w:after="290" w:line="258" w:lineRule="auto"/>
        <w:ind w:left="-5"/>
        <w:rPr>
          <w:rFonts w:hint="eastAsia"/>
          <w:b w:val="0"/>
        </w:rPr>
      </w:pPr>
      <w:r>
        <w:rPr>
          <w:rFonts w:hint="eastAsia"/>
          <w:b w:val="0"/>
        </w:rPr>
        <w:t>并且当他们已到达他们旅程的终点时，我们为何要过度哀悼？</w:t>
      </w:r>
    </w:p>
    <w:p w14:paraId="69D2E754">
      <w:pPr>
        <w:spacing w:after="290" w:line="258" w:lineRule="auto"/>
        <w:ind w:left="-5"/>
        <w:rPr>
          <w:rFonts w:hint="eastAsia"/>
          <w:b w:val="0"/>
        </w:rPr>
      </w:pPr>
    </w:p>
    <w:p w14:paraId="11A1DB70">
      <w:pPr>
        <w:spacing w:after="290" w:line="258" w:lineRule="auto"/>
        <w:ind w:left="-5"/>
        <w:rPr>
          <w:rFonts w:hint="eastAsia"/>
          <w:b w:val="0"/>
        </w:rPr>
      </w:pPr>
      <w:r>
        <w:rPr>
          <w:rFonts w:hint="eastAsia"/>
          <w:b w:val="0"/>
        </w:rPr>
        <w:t>Death, though it appears to us with a frightful aspect, is to them a great blessing.</w:t>
      </w:r>
    </w:p>
    <w:p w14:paraId="2CD69BE7">
      <w:pPr>
        <w:spacing w:after="290" w:line="258" w:lineRule="auto"/>
        <w:ind w:left="-5"/>
        <w:rPr>
          <w:rFonts w:hint="eastAsia"/>
          <w:b w:val="0"/>
        </w:rPr>
      </w:pPr>
      <w:r>
        <w:rPr>
          <w:rFonts w:hint="eastAsia"/>
          <w:b w:val="0"/>
        </w:rPr>
        <w:t>死亡，虽然对我们而言，以一个可怕的面貌出现，对他们而言却是一个大的祝福。</w:t>
      </w:r>
    </w:p>
    <w:p w14:paraId="702F30D0">
      <w:pPr>
        <w:spacing w:after="290" w:line="258" w:lineRule="auto"/>
        <w:ind w:left="-5"/>
        <w:rPr>
          <w:rFonts w:hint="eastAsia"/>
          <w:b w:val="0"/>
        </w:rPr>
      </w:pPr>
    </w:p>
    <w:p w14:paraId="3B1A556F">
      <w:pPr>
        <w:spacing w:after="290" w:line="258" w:lineRule="auto"/>
        <w:ind w:left="-5"/>
        <w:rPr>
          <w:rFonts w:hint="eastAsia"/>
          <w:b w:val="0"/>
        </w:rPr>
      </w:pPr>
      <w:r>
        <w:rPr>
          <w:rFonts w:hint="eastAsia"/>
          <w:b w:val="0"/>
        </w:rPr>
        <w:t>Their end is happy, and better than their beginning.</w:t>
      </w:r>
    </w:p>
    <w:p w14:paraId="4F55E503">
      <w:pPr>
        <w:spacing w:after="290" w:line="258" w:lineRule="auto"/>
        <w:ind w:left="-5"/>
        <w:rPr>
          <w:rFonts w:hint="eastAsia"/>
          <w:b w:val="0"/>
        </w:rPr>
      </w:pPr>
      <w:r>
        <w:rPr>
          <w:rFonts w:hint="eastAsia"/>
          <w:b w:val="0"/>
        </w:rPr>
        <w:t>他们的结局是幸福的，比他们的开始更好。</w:t>
      </w:r>
    </w:p>
    <w:p w14:paraId="3C52D32C">
      <w:pPr>
        <w:spacing w:after="290" w:line="258" w:lineRule="auto"/>
        <w:ind w:left="-5"/>
        <w:rPr>
          <w:rFonts w:hint="eastAsia"/>
          <w:b w:val="0"/>
        </w:rPr>
      </w:pPr>
    </w:p>
    <w:p w14:paraId="10DB84FF">
      <w:pPr>
        <w:spacing w:after="290" w:line="258" w:lineRule="auto"/>
        <w:ind w:left="-5"/>
        <w:rPr>
          <w:rFonts w:hint="eastAsia"/>
          <w:b w:val="0"/>
        </w:rPr>
      </w:pPr>
      <w:r>
        <w:rPr>
          <w:rFonts w:hint="eastAsia"/>
          <w:b w:val="0"/>
        </w:rPr>
        <w:t>“The day of their death, is better than the day of their birth.” (Ecc. 7:1)</w:t>
      </w:r>
    </w:p>
    <w:p w14:paraId="54EB7761">
      <w:pPr>
        <w:spacing w:after="290" w:line="258" w:lineRule="auto"/>
        <w:ind w:left="-5"/>
        <w:rPr>
          <w:rFonts w:hint="eastAsia"/>
          <w:b w:val="0"/>
        </w:rPr>
      </w:pPr>
      <w:r>
        <w:rPr>
          <w:rFonts w:hint="eastAsia"/>
          <w:b w:val="0"/>
        </w:rPr>
        <w:t>“他们死的日子，胜过他们生的日子。”（传道书 7:1）</w:t>
      </w:r>
    </w:p>
    <w:p w14:paraId="6CDABE12">
      <w:pPr>
        <w:spacing w:after="290" w:line="258" w:lineRule="auto"/>
        <w:ind w:left="-5"/>
        <w:rPr>
          <w:rFonts w:hint="eastAsia"/>
          <w:b w:val="0"/>
        </w:rPr>
      </w:pPr>
    </w:p>
    <w:p w14:paraId="591053D2">
      <w:pPr>
        <w:spacing w:after="290" w:line="258" w:lineRule="auto"/>
        <w:ind w:left="-5"/>
        <w:rPr>
          <w:rFonts w:hint="eastAsia"/>
          <w:b w:val="0"/>
        </w:rPr>
      </w:pPr>
      <w:r>
        <w:rPr>
          <w:rFonts w:hint="eastAsia"/>
          <w:b w:val="0"/>
        </w:rPr>
        <w:t>While they lived, they desired heaven, and chose it above this world or any of its enjoyments.</w:t>
      </w:r>
    </w:p>
    <w:p w14:paraId="017C3112">
      <w:pPr>
        <w:spacing w:after="290" w:line="258" w:lineRule="auto"/>
        <w:ind w:left="-5"/>
        <w:rPr>
          <w:rFonts w:hint="eastAsia"/>
          <w:b w:val="0"/>
        </w:rPr>
      </w:pPr>
      <w:r>
        <w:rPr>
          <w:rFonts w:hint="eastAsia"/>
          <w:b w:val="0"/>
        </w:rPr>
        <w:t>当他们活着时，他们渴望天堂，并选择它，胜过这世界或其任何的享受。</w:t>
      </w:r>
    </w:p>
    <w:p w14:paraId="4A54C405">
      <w:pPr>
        <w:spacing w:after="290" w:line="258" w:lineRule="auto"/>
        <w:ind w:left="-5"/>
        <w:rPr>
          <w:rFonts w:hint="eastAsia"/>
          <w:b w:val="0"/>
        </w:rPr>
      </w:pPr>
    </w:p>
    <w:p w14:paraId="2CBDA37D">
      <w:pPr>
        <w:spacing w:after="290" w:line="258" w:lineRule="auto"/>
        <w:ind w:left="-5"/>
        <w:rPr>
          <w:rFonts w:hint="eastAsia"/>
          <w:b w:val="0"/>
        </w:rPr>
      </w:pPr>
      <w:r>
        <w:rPr>
          <w:rFonts w:hint="eastAsia"/>
          <w:b w:val="0"/>
        </w:rPr>
        <w:t>For this they earnestly longed, and why should we grieve that they have obtained it?</w:t>
      </w:r>
    </w:p>
    <w:p w14:paraId="612A64D0">
      <w:pPr>
        <w:spacing w:after="290" w:line="258" w:lineRule="auto"/>
        <w:ind w:left="-5"/>
        <w:rPr>
          <w:rFonts w:hint="eastAsia"/>
          <w:b w:val="0"/>
        </w:rPr>
      </w:pPr>
      <w:r>
        <w:rPr>
          <w:rFonts w:hint="eastAsia"/>
          <w:b w:val="0"/>
        </w:rPr>
        <w:t>为此他们热切地渴望，我们为何要因他们已得着而悲伤呢？</w:t>
      </w:r>
    </w:p>
    <w:p w14:paraId="160E794F">
      <w:pPr>
        <w:spacing w:after="290" w:line="258" w:lineRule="auto"/>
        <w:ind w:left="-5"/>
        <w:rPr>
          <w:rFonts w:hint="eastAsia"/>
          <w:b w:val="0"/>
        </w:rPr>
      </w:pPr>
    </w:p>
    <w:p w14:paraId="395ED9D8">
      <w:pPr>
        <w:spacing w:after="290" w:line="258" w:lineRule="auto"/>
        <w:ind w:left="-5"/>
        <w:rPr>
          <w:rFonts w:hint="eastAsia"/>
          <w:b w:val="0"/>
        </w:rPr>
      </w:pPr>
      <w:r>
        <w:rPr>
          <w:rFonts w:hint="eastAsia"/>
          <w:b w:val="0"/>
        </w:rPr>
        <w:t>— Now they have got to their Father’s house.</w:t>
      </w:r>
    </w:p>
    <w:p w14:paraId="27559492">
      <w:pPr>
        <w:spacing w:after="290" w:line="258" w:lineRule="auto"/>
        <w:ind w:left="-5"/>
        <w:rPr>
          <w:rFonts w:hint="eastAsia"/>
          <w:b w:val="0"/>
        </w:rPr>
      </w:pPr>
      <w:r>
        <w:rPr>
          <w:rFonts w:hint="eastAsia"/>
          <w:b w:val="0"/>
        </w:rPr>
        <w:t>——现在他们已到了他们父家。</w:t>
      </w:r>
    </w:p>
    <w:p w14:paraId="0FFD928E">
      <w:pPr>
        <w:spacing w:after="290" w:line="258" w:lineRule="auto"/>
        <w:ind w:left="-5"/>
        <w:rPr>
          <w:rFonts w:hint="eastAsia"/>
          <w:b w:val="0"/>
        </w:rPr>
      </w:pPr>
    </w:p>
    <w:p w14:paraId="7961B981">
      <w:pPr>
        <w:spacing w:after="290" w:line="258" w:lineRule="auto"/>
        <w:ind w:left="-5"/>
        <w:rPr>
          <w:rFonts w:hint="eastAsia"/>
          <w:b w:val="0"/>
        </w:rPr>
      </w:pPr>
      <w:r>
        <w:rPr>
          <w:rFonts w:hint="eastAsia"/>
          <w:b w:val="0"/>
        </w:rPr>
        <w:t>They find more comfort a thousand times now [that] they are gone home, than they did in their journey.</w:t>
      </w:r>
    </w:p>
    <w:p w14:paraId="1630ED45">
      <w:pPr>
        <w:spacing w:after="290" w:line="258" w:lineRule="auto"/>
        <w:ind w:left="-5"/>
        <w:rPr>
          <w:rFonts w:hint="eastAsia"/>
          <w:b w:val="0"/>
        </w:rPr>
      </w:pPr>
      <w:r>
        <w:rPr>
          <w:rFonts w:hint="eastAsia"/>
          <w:b w:val="0"/>
        </w:rPr>
        <w:t>他们现在回家，比他们在旅途中时，得着千倍更多的安慰。</w:t>
      </w:r>
    </w:p>
    <w:p w14:paraId="5DA25168">
      <w:pPr>
        <w:spacing w:after="290" w:line="258" w:lineRule="auto"/>
        <w:ind w:left="-5"/>
        <w:rPr>
          <w:rFonts w:hint="eastAsia"/>
          <w:b w:val="0"/>
        </w:rPr>
      </w:pPr>
    </w:p>
    <w:p w14:paraId="6FD4171E">
      <w:pPr>
        <w:spacing w:after="290" w:line="258" w:lineRule="auto"/>
        <w:ind w:left="-5"/>
        <w:rPr>
          <w:rFonts w:hint="eastAsia"/>
          <w:b w:val="0"/>
        </w:rPr>
      </w:pPr>
      <w:r>
        <w:rPr>
          <w:rFonts w:hint="eastAsia"/>
          <w:b w:val="0"/>
        </w:rPr>
        <w:t>In this world they underwent much labor and toil: it was a wilderness they passed through.</w:t>
      </w:r>
    </w:p>
    <w:p w14:paraId="12F48595">
      <w:pPr>
        <w:spacing w:after="290" w:line="258" w:lineRule="auto"/>
        <w:ind w:left="-5"/>
        <w:rPr>
          <w:rFonts w:hint="eastAsia"/>
          <w:b w:val="0"/>
        </w:rPr>
      </w:pPr>
      <w:r>
        <w:rPr>
          <w:rFonts w:hint="eastAsia"/>
          <w:b w:val="0"/>
        </w:rPr>
        <w:t>在这世上，他们经历了许多劳苦和辛劳：他们经过的是一个旷野。</w:t>
      </w:r>
    </w:p>
    <w:p w14:paraId="4B87D7D8">
      <w:pPr>
        <w:spacing w:after="290" w:line="258" w:lineRule="auto"/>
        <w:ind w:left="-5"/>
        <w:rPr>
          <w:rFonts w:hint="eastAsia"/>
          <w:b w:val="0"/>
        </w:rPr>
      </w:pPr>
    </w:p>
    <w:p w14:paraId="041C889D">
      <w:pPr>
        <w:spacing w:after="290" w:line="258" w:lineRule="auto"/>
        <w:ind w:left="-5"/>
        <w:rPr>
          <w:rFonts w:hint="eastAsia"/>
          <w:b w:val="0"/>
        </w:rPr>
      </w:pPr>
      <w:r>
        <w:rPr>
          <w:rFonts w:hint="eastAsia"/>
          <w:b w:val="0"/>
        </w:rPr>
        <w:t>There were many difficulties in the way: mountains and rough places.</w:t>
      </w:r>
    </w:p>
    <w:p w14:paraId="53864F8E">
      <w:pPr>
        <w:spacing w:after="290" w:line="258" w:lineRule="auto"/>
        <w:ind w:left="-5"/>
        <w:rPr>
          <w:rFonts w:hint="eastAsia"/>
          <w:b w:val="0"/>
        </w:rPr>
      </w:pPr>
      <w:r>
        <w:rPr>
          <w:rFonts w:hint="eastAsia"/>
          <w:b w:val="0"/>
        </w:rPr>
        <w:t>路上有许多困难：山岭和崎岖之地。</w:t>
      </w:r>
    </w:p>
    <w:p w14:paraId="2AA0821F">
      <w:pPr>
        <w:spacing w:after="290" w:line="258" w:lineRule="auto"/>
        <w:ind w:left="-5"/>
        <w:rPr>
          <w:rFonts w:hint="eastAsia"/>
          <w:b w:val="0"/>
        </w:rPr>
      </w:pPr>
    </w:p>
    <w:p w14:paraId="53265A4A">
      <w:pPr>
        <w:spacing w:after="290" w:line="258" w:lineRule="auto"/>
        <w:ind w:left="-5"/>
        <w:rPr>
          <w:rFonts w:hint="eastAsia"/>
          <w:b w:val="0"/>
        </w:rPr>
      </w:pPr>
      <w:r>
        <w:rPr>
          <w:rFonts w:hint="eastAsia"/>
          <w:b w:val="0"/>
        </w:rPr>
        <w:t>It was laborious and fatiguing to travel the road, and they had many wearisome days and nights: but now they have got to their everlasting rest.</w:t>
      </w:r>
    </w:p>
    <w:p w14:paraId="1767F957">
      <w:pPr>
        <w:spacing w:after="290" w:line="258" w:lineRule="auto"/>
        <w:ind w:left="-5"/>
        <w:rPr>
          <w:rFonts w:hint="eastAsia"/>
          <w:b w:val="0"/>
        </w:rPr>
      </w:pPr>
      <w:r>
        <w:rPr>
          <w:rFonts w:hint="eastAsia"/>
          <w:b w:val="0"/>
        </w:rPr>
        <w:t>走那条路是劳苦和疲乏的，他们有许多疲倦的昼夜：但现在他们已到了他们永远的安息。</w:t>
      </w:r>
    </w:p>
    <w:p w14:paraId="30E8FA0B">
      <w:pPr>
        <w:spacing w:after="290" w:line="258" w:lineRule="auto"/>
        <w:ind w:left="-5"/>
        <w:rPr>
          <w:rFonts w:hint="eastAsia"/>
          <w:b w:val="0"/>
        </w:rPr>
      </w:pPr>
    </w:p>
    <w:p w14:paraId="1527AF80">
      <w:pPr>
        <w:spacing w:after="290" w:line="258" w:lineRule="auto"/>
        <w:ind w:left="-5"/>
        <w:rPr>
          <w:rFonts w:hint="eastAsia"/>
          <w:b w:val="0"/>
        </w:rPr>
      </w:pPr>
      <w:r>
        <w:rPr>
          <w:rFonts w:hint="eastAsia"/>
          <w:b w:val="0"/>
        </w:rPr>
        <w:t>“And I heard a voice from heaven, saying unto me, Write, blessed are the dead which die in the Lord from henceforth: yea, saith the Spirit, that they may rest from their labors; and their works do follow them.” (Rev. 14:13)</w:t>
      </w:r>
    </w:p>
    <w:p w14:paraId="4A5A1A4D">
      <w:pPr>
        <w:spacing w:after="290" w:line="258" w:lineRule="auto"/>
        <w:ind w:left="-5"/>
        <w:rPr>
          <w:rFonts w:hint="eastAsia"/>
          <w:b w:val="0"/>
        </w:rPr>
      </w:pPr>
      <w:r>
        <w:rPr>
          <w:rFonts w:hint="eastAsia"/>
          <w:b w:val="0"/>
        </w:rPr>
        <w:t>“我听见从天上有声音说：‘你要写下：从今以后，在主里面而死的人有福了！’圣灵说：‘是的，他们息了自己的劳苦，作工的果效也随着他们。’”（启示录 14:13）</w:t>
      </w:r>
    </w:p>
    <w:p w14:paraId="1C4D9026">
      <w:pPr>
        <w:spacing w:after="290" w:line="258" w:lineRule="auto"/>
        <w:ind w:left="-5"/>
        <w:rPr>
          <w:rFonts w:hint="eastAsia"/>
          <w:b w:val="0"/>
        </w:rPr>
      </w:pPr>
    </w:p>
    <w:p w14:paraId="6FA527C8">
      <w:pPr>
        <w:spacing w:after="290" w:line="258" w:lineRule="auto"/>
        <w:ind w:left="-5"/>
        <w:rPr>
          <w:rFonts w:hint="eastAsia"/>
          <w:b w:val="0"/>
        </w:rPr>
      </w:pPr>
      <w:r>
        <w:rPr>
          <w:rFonts w:hint="eastAsia"/>
          <w:b w:val="0"/>
        </w:rPr>
        <w:t>They look back upon the difficulties, and sorrows, and dangers of life, rejoicing that they have surmounted them all.</w:t>
      </w:r>
    </w:p>
    <w:p w14:paraId="792488B3">
      <w:pPr>
        <w:spacing w:after="290" w:line="258" w:lineRule="auto"/>
        <w:ind w:left="-5"/>
        <w:rPr>
          <w:rFonts w:hint="eastAsia"/>
          <w:b w:val="0"/>
        </w:rPr>
      </w:pPr>
      <w:r>
        <w:rPr>
          <w:rFonts w:hint="eastAsia"/>
          <w:b w:val="0"/>
        </w:rPr>
        <w:t>他们回顾生命的困难、忧伤和危险，欢喜于他们已克服了这一切。</w:t>
      </w:r>
    </w:p>
    <w:p w14:paraId="4D976971">
      <w:pPr>
        <w:spacing w:after="290" w:line="258" w:lineRule="auto"/>
        <w:ind w:left="-5"/>
        <w:rPr>
          <w:rFonts w:hint="eastAsia"/>
          <w:b w:val="0"/>
        </w:rPr>
      </w:pPr>
    </w:p>
    <w:p w14:paraId="57898597">
      <w:pPr>
        <w:spacing w:after="290" w:line="258" w:lineRule="auto"/>
        <w:ind w:left="-5"/>
        <w:rPr>
          <w:rFonts w:hint="eastAsia"/>
          <w:b w:val="0"/>
        </w:rPr>
      </w:pPr>
      <w:r>
        <w:rPr>
          <w:rFonts w:hint="eastAsia"/>
          <w:b w:val="0"/>
        </w:rPr>
        <w:t>We are ready to look upon death as their calamity, and to mourn that those who were so dear to us should be in the dark grave: that they are there transformed to corruption and worms, taken away from their dear children and enjoyments, etc. as though they were in awful circumstances.</w:t>
      </w:r>
    </w:p>
    <w:p w14:paraId="07476E13">
      <w:pPr>
        <w:spacing w:after="290" w:line="258" w:lineRule="auto"/>
        <w:ind w:left="-5"/>
        <w:rPr>
          <w:rFonts w:hint="eastAsia"/>
          <w:b w:val="0"/>
        </w:rPr>
      </w:pPr>
      <w:r>
        <w:rPr>
          <w:rFonts w:hint="eastAsia"/>
          <w:b w:val="0"/>
        </w:rPr>
        <w:t>我们随时会将死亡视为他们的灾难，并哀悼那些曾如此亲爱我们的人竟在黑暗的坟墓里：他们在那被变为败坏和虫，从他们亲爱的儿女和享受中被取去，等等，仿佛他们处在可怕的光景中。</w:t>
      </w:r>
    </w:p>
    <w:p w14:paraId="5EDC157D">
      <w:pPr>
        <w:spacing w:after="290" w:line="258" w:lineRule="auto"/>
        <w:ind w:left="-5"/>
        <w:rPr>
          <w:rFonts w:hint="eastAsia"/>
          <w:b w:val="0"/>
        </w:rPr>
      </w:pPr>
    </w:p>
    <w:p w14:paraId="6966D8D8">
      <w:pPr>
        <w:spacing w:after="290" w:line="258" w:lineRule="auto"/>
        <w:ind w:left="-5"/>
        <w:rPr>
          <w:rFonts w:hint="eastAsia"/>
          <w:b w:val="0"/>
        </w:rPr>
      </w:pPr>
      <w:r>
        <w:rPr>
          <w:rFonts w:hint="eastAsia"/>
          <w:b w:val="0"/>
        </w:rPr>
        <w:t>But this is owing to our infirmity.</w:t>
      </w:r>
    </w:p>
    <w:p w14:paraId="5C65F8B9">
      <w:pPr>
        <w:spacing w:after="290" w:line="258" w:lineRule="auto"/>
        <w:ind w:left="-5"/>
        <w:rPr>
          <w:rFonts w:hint="eastAsia"/>
          <w:b w:val="0"/>
        </w:rPr>
      </w:pPr>
      <w:r>
        <w:rPr>
          <w:rFonts w:hint="eastAsia"/>
          <w:b w:val="0"/>
        </w:rPr>
        <w:t>但这应归因于我们的软弱。</w:t>
      </w:r>
    </w:p>
    <w:p w14:paraId="4948A14C">
      <w:pPr>
        <w:spacing w:after="290" w:line="258" w:lineRule="auto"/>
        <w:ind w:left="-5"/>
        <w:rPr>
          <w:rFonts w:hint="eastAsia"/>
          <w:b w:val="0"/>
        </w:rPr>
      </w:pPr>
    </w:p>
    <w:p w14:paraId="73EEF86C">
      <w:pPr>
        <w:spacing w:after="290" w:line="258" w:lineRule="auto"/>
        <w:ind w:left="-5"/>
        <w:rPr>
          <w:rFonts w:hint="eastAsia"/>
          <w:b w:val="0"/>
        </w:rPr>
      </w:pPr>
      <w:r>
        <w:rPr>
          <w:rFonts w:hint="eastAsia"/>
          <w:b w:val="0"/>
        </w:rPr>
        <w:t>They are in a happy condition, inconceivably blessed.</w:t>
      </w:r>
    </w:p>
    <w:p w14:paraId="1B268457">
      <w:pPr>
        <w:spacing w:after="290" w:line="258" w:lineRule="auto"/>
        <w:ind w:left="-5"/>
        <w:rPr>
          <w:rFonts w:hint="eastAsia"/>
          <w:b w:val="0"/>
        </w:rPr>
      </w:pPr>
      <w:r>
        <w:rPr>
          <w:rFonts w:hint="eastAsia"/>
          <w:b w:val="0"/>
        </w:rPr>
        <w:t>他们处在幸福的光景中，难以想象地蒙福。</w:t>
      </w:r>
    </w:p>
    <w:p w14:paraId="2891A8C9">
      <w:pPr>
        <w:spacing w:after="290" w:line="258" w:lineRule="auto"/>
        <w:ind w:left="-5"/>
        <w:rPr>
          <w:rFonts w:hint="eastAsia"/>
          <w:b w:val="0"/>
        </w:rPr>
      </w:pPr>
    </w:p>
    <w:p w14:paraId="6FD86EAA">
      <w:pPr>
        <w:spacing w:after="290" w:line="258" w:lineRule="auto"/>
        <w:ind w:left="-5"/>
        <w:rPr>
          <w:rFonts w:hint="eastAsia"/>
          <w:b w:val="0"/>
        </w:rPr>
      </w:pPr>
      <w:r>
        <w:rPr>
          <w:rFonts w:hint="eastAsia"/>
          <w:b w:val="0"/>
        </w:rPr>
        <w:t>They do not mourn, but rejoice with exceeding joy: their mouths are filled with joyful songs, and they drink at rivers of pleasure.</w:t>
      </w:r>
    </w:p>
    <w:p w14:paraId="24D2FBB6">
      <w:pPr>
        <w:spacing w:after="290" w:line="258" w:lineRule="auto"/>
        <w:ind w:left="-5"/>
        <w:rPr>
          <w:rFonts w:hint="eastAsia"/>
          <w:b w:val="0"/>
        </w:rPr>
      </w:pPr>
      <w:r>
        <w:rPr>
          <w:rFonts w:hint="eastAsia"/>
          <w:b w:val="0"/>
        </w:rPr>
        <w:t>他们不哀悼，反倒以极大的喜乐欢喜：他们的口充满了喜乐的歌，他们饮于乐河。</w:t>
      </w:r>
    </w:p>
    <w:p w14:paraId="0B9AAA23">
      <w:pPr>
        <w:spacing w:after="290" w:line="258" w:lineRule="auto"/>
        <w:ind w:left="-5"/>
        <w:rPr>
          <w:rFonts w:hint="eastAsia"/>
          <w:b w:val="0"/>
        </w:rPr>
      </w:pPr>
    </w:p>
    <w:p w14:paraId="2A5226FC">
      <w:pPr>
        <w:spacing w:after="290" w:line="258" w:lineRule="auto"/>
        <w:ind w:left="-5"/>
        <w:rPr>
          <w:rFonts w:hint="eastAsia"/>
          <w:b w:val="0"/>
        </w:rPr>
      </w:pPr>
      <w:r>
        <w:rPr>
          <w:rFonts w:hint="eastAsia"/>
          <w:b w:val="0"/>
        </w:rPr>
        <w:t>They find no mixture of grief that they have changed their earthly enjoyments, and the company of mortals, for heaven.</w:t>
      </w:r>
    </w:p>
    <w:p w14:paraId="097DCDFC">
      <w:pPr>
        <w:spacing w:after="290" w:line="258" w:lineRule="auto"/>
        <w:ind w:left="-5"/>
        <w:rPr>
          <w:rFonts w:hint="eastAsia"/>
          <w:b w:val="0"/>
        </w:rPr>
      </w:pPr>
      <w:r>
        <w:rPr>
          <w:rFonts w:hint="eastAsia"/>
          <w:b w:val="0"/>
        </w:rPr>
        <w:t>他们发现，他们已将他们属世的享受，和凡人的陪伴，换为天堂，并无任何悲伤的搀杂。</w:t>
      </w:r>
    </w:p>
    <w:p w14:paraId="772FE2FC">
      <w:pPr>
        <w:spacing w:after="290" w:line="258" w:lineRule="auto"/>
        <w:ind w:left="-5"/>
        <w:rPr>
          <w:rFonts w:hint="eastAsia"/>
          <w:b w:val="0"/>
        </w:rPr>
      </w:pPr>
    </w:p>
    <w:p w14:paraId="70EA0169">
      <w:pPr>
        <w:spacing w:after="290" w:line="258" w:lineRule="auto"/>
        <w:ind w:left="-5"/>
        <w:rPr>
          <w:rFonts w:hint="eastAsia"/>
          <w:b w:val="0"/>
        </w:rPr>
      </w:pPr>
      <w:r>
        <w:rPr>
          <w:rFonts w:hint="eastAsia"/>
          <w:b w:val="0"/>
        </w:rPr>
        <w:t>Their life here, though in the best circumstances, was attended with much that was adverse and afflictive, but now there is an end to all adversity.</w:t>
      </w:r>
    </w:p>
    <w:p w14:paraId="11EAB48E">
      <w:pPr>
        <w:spacing w:after="290" w:line="258" w:lineRule="auto"/>
        <w:ind w:left="-5"/>
        <w:rPr>
          <w:rFonts w:hint="eastAsia"/>
          <w:b w:val="0"/>
        </w:rPr>
      </w:pPr>
      <w:r>
        <w:rPr>
          <w:rFonts w:hint="eastAsia"/>
          <w:b w:val="0"/>
        </w:rPr>
        <w:t>他们在此地的生活，即使在最好的光景中，也伴随着许多不利和苦难，但现在一切的逆境都结束了。</w:t>
      </w:r>
    </w:p>
    <w:p w14:paraId="22EECAFD">
      <w:pPr>
        <w:spacing w:after="290" w:line="258" w:lineRule="auto"/>
        <w:ind w:left="-5"/>
        <w:rPr>
          <w:rFonts w:hint="eastAsia"/>
          <w:b w:val="0"/>
        </w:rPr>
      </w:pPr>
    </w:p>
    <w:p w14:paraId="40AD7172">
      <w:pPr>
        <w:spacing w:after="290" w:line="258" w:lineRule="auto"/>
        <w:ind w:left="-5"/>
        <w:rPr>
          <w:rFonts w:hint="eastAsia"/>
          <w:b w:val="0"/>
        </w:rPr>
      </w:pPr>
      <w:r>
        <w:rPr>
          <w:rFonts w:hint="eastAsia"/>
          <w:b w:val="0"/>
        </w:rPr>
        <w:t>“They shall hunger no more nor thirst any more; neither shall the sun light on them, nor any heat.</w:t>
      </w:r>
    </w:p>
    <w:p w14:paraId="68701B7F">
      <w:pPr>
        <w:spacing w:after="290" w:line="258" w:lineRule="auto"/>
        <w:ind w:left="-5"/>
        <w:rPr>
          <w:rFonts w:hint="eastAsia"/>
          <w:b w:val="0"/>
        </w:rPr>
      </w:pPr>
      <w:r>
        <w:rPr>
          <w:rFonts w:hint="eastAsia"/>
          <w:b w:val="0"/>
        </w:rPr>
        <w:t>“他们不再饥，不再渴；日头和炎热也必不伤害他们。”</w:t>
      </w:r>
    </w:p>
    <w:p w14:paraId="43AB7095">
      <w:pPr>
        <w:spacing w:after="290" w:line="258" w:lineRule="auto"/>
        <w:ind w:left="-5"/>
        <w:rPr>
          <w:rFonts w:hint="eastAsia"/>
          <w:b w:val="0"/>
        </w:rPr>
      </w:pPr>
    </w:p>
    <w:p w14:paraId="02A4C2FD">
      <w:pPr>
        <w:spacing w:after="290" w:line="258" w:lineRule="auto"/>
        <w:ind w:left="-5"/>
        <w:rPr>
          <w:rFonts w:hint="eastAsia"/>
          <w:b w:val="0"/>
        </w:rPr>
      </w:pPr>
      <w:r>
        <w:rPr>
          <w:rFonts w:hint="eastAsia"/>
          <w:b w:val="0"/>
        </w:rPr>
        <w:t>For the Lamb which is in the midst of the throne, shall feed them and shall lead them unto living fountains of waters: and God shall wipe away all tears from their eyes.” (Rev. 7:16, 17)</w:t>
      </w:r>
    </w:p>
    <w:p w14:paraId="056C081F">
      <w:pPr>
        <w:spacing w:after="290" w:line="258" w:lineRule="auto"/>
        <w:ind w:left="-5"/>
        <w:rPr>
          <w:rFonts w:hint="eastAsia"/>
          <w:b w:val="0"/>
        </w:rPr>
      </w:pPr>
      <w:r>
        <w:rPr>
          <w:rFonts w:hint="eastAsia"/>
          <w:b w:val="0"/>
        </w:rPr>
        <w:t>“因为宝座中的羔羊，必牧养他们，领他们到生命水的泉源；神也必擦去他们一切的眼泪。”（启示录 7:16, 17）</w:t>
      </w:r>
    </w:p>
    <w:p w14:paraId="2B075BD5">
      <w:pPr>
        <w:spacing w:after="290" w:line="258" w:lineRule="auto"/>
        <w:ind w:left="-5"/>
        <w:rPr>
          <w:rFonts w:hint="eastAsia"/>
          <w:b w:val="0"/>
        </w:rPr>
      </w:pPr>
    </w:p>
    <w:p w14:paraId="5D466499">
      <w:pPr>
        <w:spacing w:after="290" w:line="258" w:lineRule="auto"/>
        <w:ind w:left="-5"/>
        <w:rPr>
          <w:rFonts w:hint="eastAsia"/>
          <w:b w:val="0"/>
        </w:rPr>
      </w:pPr>
      <w:r>
        <w:rPr>
          <w:rFonts w:hint="eastAsia"/>
          <w:b w:val="0"/>
        </w:rPr>
        <w:t>It is true, we shall see them no more in this world, yet we ought to consider that we are traveling towards the same place; and why should we break our hearts that they have got there before us?</w:t>
      </w:r>
    </w:p>
    <w:p w14:paraId="0FE41252">
      <w:pPr>
        <w:spacing w:after="290" w:line="258" w:lineRule="auto"/>
        <w:ind w:left="-5"/>
        <w:rPr>
          <w:rFonts w:hint="eastAsia"/>
          <w:b w:val="0"/>
        </w:rPr>
      </w:pPr>
      <w:r>
        <w:rPr>
          <w:rFonts w:hint="eastAsia"/>
          <w:b w:val="0"/>
        </w:rPr>
        <w:t>诚然，我们在这世上将再也见不到他们，然而我们应当思想，我们正朝向同一个地方行进；为何我们要因他们比我们先到那里而心碎呢？</w:t>
      </w:r>
    </w:p>
    <w:p w14:paraId="2106E119">
      <w:pPr>
        <w:spacing w:after="290" w:line="258" w:lineRule="auto"/>
        <w:ind w:left="-5"/>
        <w:rPr>
          <w:rFonts w:hint="eastAsia"/>
          <w:b w:val="0"/>
        </w:rPr>
      </w:pPr>
    </w:p>
    <w:p w14:paraId="7373277A">
      <w:pPr>
        <w:spacing w:after="290" w:line="258" w:lineRule="auto"/>
        <w:ind w:left="-5"/>
        <w:rPr>
          <w:rFonts w:hint="eastAsia"/>
          <w:b w:val="0"/>
        </w:rPr>
      </w:pPr>
      <w:r>
        <w:rPr>
          <w:rFonts w:hint="eastAsia"/>
          <w:b w:val="0"/>
        </w:rPr>
        <w:t>We are following after them, and hope as soon as we get to our journey’s end, to be with them again, in better circumstances.</w:t>
      </w:r>
    </w:p>
    <w:p w14:paraId="7FDF1361">
      <w:pPr>
        <w:spacing w:after="290" w:line="258" w:lineRule="auto"/>
        <w:ind w:left="-5"/>
        <w:rPr>
          <w:rFonts w:hint="eastAsia"/>
          <w:b w:val="0"/>
        </w:rPr>
      </w:pPr>
      <w:r>
        <w:rPr>
          <w:rFonts w:hint="eastAsia"/>
          <w:b w:val="0"/>
        </w:rPr>
        <w:t>我们正追随他们，并盼望我们一到旅程的终点，就能在更好的光景中，再与他们同在。</w:t>
      </w:r>
    </w:p>
    <w:p w14:paraId="5C20F50E">
      <w:pPr>
        <w:spacing w:after="290" w:line="258" w:lineRule="auto"/>
        <w:ind w:left="-5"/>
        <w:rPr>
          <w:rFonts w:hint="eastAsia"/>
          <w:b w:val="0"/>
        </w:rPr>
      </w:pPr>
    </w:p>
    <w:p w14:paraId="66925C77">
      <w:pPr>
        <w:spacing w:after="290" w:line="258" w:lineRule="auto"/>
        <w:ind w:left="-5"/>
        <w:rPr>
          <w:rFonts w:hint="eastAsia"/>
          <w:b w:val="0"/>
        </w:rPr>
      </w:pPr>
      <w:r>
        <w:rPr>
          <w:rFonts w:hint="eastAsia"/>
          <w:b w:val="0"/>
        </w:rPr>
        <w:t>A degree of mourning for near relations when departed is not inconsistent with Christianity, but very agreeable to it.</w:t>
      </w:r>
    </w:p>
    <w:p w14:paraId="4A155E4D">
      <w:pPr>
        <w:spacing w:after="290" w:line="258" w:lineRule="auto"/>
        <w:ind w:left="-5"/>
        <w:rPr>
          <w:rFonts w:hint="eastAsia"/>
          <w:b w:val="0"/>
        </w:rPr>
      </w:pPr>
      <w:r>
        <w:rPr>
          <w:rFonts w:hint="eastAsia"/>
          <w:b w:val="0"/>
        </w:rPr>
        <w:t>为近亲逝去而有一程度的哀悼，与基督教并非不符，反倒非常相合。</w:t>
      </w:r>
    </w:p>
    <w:p w14:paraId="19360C00">
      <w:pPr>
        <w:spacing w:after="290" w:line="258" w:lineRule="auto"/>
        <w:ind w:left="-5"/>
        <w:rPr>
          <w:rFonts w:hint="eastAsia"/>
          <w:b w:val="0"/>
        </w:rPr>
      </w:pPr>
    </w:p>
    <w:p w14:paraId="6B64706D">
      <w:pPr>
        <w:spacing w:after="290" w:line="258" w:lineRule="auto"/>
        <w:ind w:left="-5"/>
        <w:rPr>
          <w:rFonts w:hint="eastAsia"/>
          <w:b w:val="0"/>
        </w:rPr>
      </w:pPr>
      <w:r>
        <w:rPr>
          <w:rFonts w:hint="eastAsia"/>
          <w:b w:val="0"/>
        </w:rPr>
        <w:t>For as long as we are flesh and blood, we have animal propensities and affections.</w:t>
      </w:r>
    </w:p>
    <w:p w14:paraId="3E41960C">
      <w:pPr>
        <w:spacing w:after="290" w:line="258" w:lineRule="auto"/>
        <w:ind w:left="-5"/>
        <w:rPr>
          <w:rFonts w:hint="eastAsia"/>
          <w:b w:val="0"/>
        </w:rPr>
      </w:pPr>
      <w:r>
        <w:rPr>
          <w:rFonts w:hint="eastAsia"/>
          <w:b w:val="0"/>
        </w:rPr>
        <w:t>因为只要我们是血肉之躯，我们就有动物性的倾向和情感。</w:t>
      </w:r>
    </w:p>
    <w:p w14:paraId="5E36972C">
      <w:pPr>
        <w:spacing w:after="290" w:line="258" w:lineRule="auto"/>
        <w:ind w:left="-5"/>
        <w:rPr>
          <w:rFonts w:hint="eastAsia"/>
          <w:b w:val="0"/>
        </w:rPr>
      </w:pPr>
    </w:p>
    <w:p w14:paraId="2CCCAA84">
      <w:pPr>
        <w:spacing w:after="290" w:line="258" w:lineRule="auto"/>
        <w:ind w:left="-5"/>
        <w:rPr>
          <w:rFonts w:hint="eastAsia"/>
          <w:b w:val="0"/>
        </w:rPr>
      </w:pPr>
      <w:r>
        <w:rPr>
          <w:rFonts w:hint="eastAsia"/>
          <w:b w:val="0"/>
        </w:rPr>
        <w:t>But we have just reason that our mourning should be mingled with joy.</w:t>
      </w:r>
    </w:p>
    <w:p w14:paraId="075C9002">
      <w:pPr>
        <w:spacing w:after="290" w:line="258" w:lineRule="auto"/>
        <w:ind w:left="-5"/>
        <w:rPr>
          <w:rFonts w:hint="eastAsia"/>
          <w:b w:val="0"/>
        </w:rPr>
      </w:pPr>
      <w:r>
        <w:rPr>
          <w:rFonts w:hint="eastAsia"/>
          <w:b w:val="0"/>
        </w:rPr>
        <w:t>但我们有正当的理由，我们的哀悼应当搀杂着喜乐。</w:t>
      </w:r>
    </w:p>
    <w:p w14:paraId="2029B79F">
      <w:pPr>
        <w:spacing w:after="290" w:line="258" w:lineRule="auto"/>
        <w:ind w:left="-5"/>
        <w:rPr>
          <w:rFonts w:hint="eastAsia"/>
          <w:b w:val="0"/>
        </w:rPr>
      </w:pPr>
    </w:p>
    <w:p w14:paraId="1C0E12B4">
      <w:pPr>
        <w:spacing w:after="290" w:line="258" w:lineRule="auto"/>
        <w:ind w:left="-5"/>
        <w:rPr>
          <w:rFonts w:hint="eastAsia"/>
          <w:b w:val="0"/>
        </w:rPr>
      </w:pPr>
      <w:r>
        <w:rPr>
          <w:rFonts w:hint="eastAsia"/>
          <w:b w:val="0"/>
        </w:rPr>
        <w:t>“But I would not have you to be ignorant, brethren, concerning them that are asleep, that ye sorrow not, even as others that have no hope:” (1 Thes. 4:13) i.e. that they should not sorrow as the heathen, who had no knowledge of a future happiness.</w:t>
      </w:r>
    </w:p>
    <w:p w14:paraId="0F300C98">
      <w:pPr>
        <w:spacing w:after="290" w:line="258" w:lineRule="auto"/>
        <w:ind w:left="-5"/>
        <w:rPr>
          <w:rFonts w:hint="eastAsia"/>
          <w:b w:val="0"/>
        </w:rPr>
      </w:pPr>
      <w:r>
        <w:rPr>
          <w:rFonts w:hint="eastAsia"/>
          <w:b w:val="0"/>
        </w:rPr>
        <w:t>“论到睡了的人，我们不愿意弟兄们不知道，恐怕你们忧伤，像那些没有指望的人一样；”（帖撒罗尼迦前书 4:13）即，他们不应像外邦人那样忧伤，他们对将来的幸福毫无知识。</w:t>
      </w:r>
    </w:p>
    <w:p w14:paraId="4E19D6B6">
      <w:pPr>
        <w:spacing w:after="290" w:line="258" w:lineRule="auto"/>
        <w:ind w:left="-5"/>
        <w:rPr>
          <w:rFonts w:hint="eastAsia"/>
          <w:b w:val="0"/>
        </w:rPr>
      </w:pPr>
    </w:p>
    <w:p w14:paraId="7BCC2662">
      <w:pPr>
        <w:spacing w:after="290" w:line="258" w:lineRule="auto"/>
        <w:ind w:left="-5"/>
        <w:rPr>
          <w:rFonts w:hint="eastAsia"/>
          <w:b w:val="0"/>
        </w:rPr>
      </w:pPr>
      <w:r>
        <w:rPr>
          <w:rFonts w:hint="eastAsia"/>
          <w:b w:val="0"/>
        </w:rPr>
        <w:t>This appears by the following verse; “for if we believe that Jesus died and rose again, even so them also which sleep in Jesus, will God bring with him.”</w:t>
      </w:r>
    </w:p>
    <w:p w14:paraId="13EFF270">
      <w:pPr>
        <w:spacing w:after="290" w:line="258" w:lineRule="auto"/>
        <w:ind w:left="-5"/>
        <w:rPr>
          <w:rFonts w:hint="eastAsia"/>
          <w:b w:val="0"/>
        </w:rPr>
      </w:pPr>
      <w:r>
        <w:rPr>
          <w:rFonts w:hint="eastAsia"/>
          <w:b w:val="0"/>
        </w:rPr>
        <w:t>这从接下来一节显明出来：“我们若信耶稣死而复活了，那已经在耶稣里睡了的人，神也必将他与耶稣一同带来。”</w:t>
      </w:r>
    </w:p>
    <w:p w14:paraId="2BB21E7E">
      <w:pPr>
        <w:spacing w:after="290" w:line="258" w:lineRule="auto"/>
        <w:ind w:left="-5"/>
        <w:rPr>
          <w:rFonts w:hint="eastAsia"/>
          <w:b w:val="0"/>
        </w:rPr>
      </w:pPr>
    </w:p>
    <w:p w14:paraId="2F54769F">
      <w:pPr>
        <w:spacing w:after="290" w:line="258" w:lineRule="auto"/>
        <w:ind w:left="-5"/>
        <w:rPr>
          <w:rFonts w:hint="eastAsia"/>
          <w:b w:val="0"/>
        </w:rPr>
      </w:pPr>
      <w:r>
        <w:rPr>
          <w:rFonts w:hint="eastAsia"/>
          <w:b w:val="0"/>
        </w:rPr>
        <w:t>2.If our lives ought to be only a journey towards heaven,how ill do they improve their lives, that spend them in traveling towards hell?</w:t>
      </w:r>
    </w:p>
    <w:p w14:paraId="5078E6D6">
      <w:pPr>
        <w:spacing w:after="290" w:line="258" w:lineRule="auto"/>
        <w:ind w:left="-5"/>
        <w:rPr>
          <w:rFonts w:hint="eastAsia"/>
          <w:b w:val="0"/>
        </w:rPr>
      </w:pPr>
      <w:r>
        <w:rPr>
          <w:rFonts w:hint="eastAsia"/>
          <w:b w:val="0"/>
        </w:rPr>
        <w:t>2.如果我们的生命只应当是一段朝向天堂的旅程，那些将他们的生命花在朝向地狱行进的人，是何等地恶用他们的生命？</w:t>
      </w:r>
    </w:p>
    <w:p w14:paraId="0F61F14D">
      <w:pPr>
        <w:spacing w:after="290" w:line="258" w:lineRule="auto"/>
        <w:ind w:left="-5"/>
        <w:rPr>
          <w:rFonts w:hint="eastAsia"/>
          <w:b w:val="0"/>
        </w:rPr>
      </w:pPr>
    </w:p>
    <w:p w14:paraId="6A25659E">
      <w:pPr>
        <w:spacing w:after="290" w:line="258" w:lineRule="auto"/>
        <w:ind w:left="-5"/>
        <w:rPr>
          <w:rFonts w:hint="eastAsia"/>
          <w:b w:val="0"/>
        </w:rPr>
      </w:pPr>
      <w:r>
        <w:rPr>
          <w:rFonts w:hint="eastAsia"/>
          <w:b w:val="0"/>
        </w:rPr>
        <w:t>— Some men spend their whole lives, from their infancy to their dying day, in going down the broad way to destruction.</w:t>
      </w:r>
    </w:p>
    <w:p w14:paraId="1895074F">
      <w:pPr>
        <w:spacing w:after="290" w:line="258" w:lineRule="auto"/>
        <w:ind w:left="-5"/>
        <w:rPr>
          <w:rFonts w:hint="eastAsia"/>
          <w:b w:val="0"/>
        </w:rPr>
      </w:pPr>
      <w:r>
        <w:rPr>
          <w:rFonts w:hint="eastAsia"/>
          <w:b w:val="0"/>
        </w:rPr>
        <w:t>——有些人，从他们的婴孩时期到他们死亡之日，他们整个的生命，都花在下到灭亡的宽路上。</w:t>
      </w:r>
    </w:p>
    <w:p w14:paraId="19D6C8D4">
      <w:pPr>
        <w:spacing w:after="290" w:line="258" w:lineRule="auto"/>
        <w:ind w:left="-5"/>
        <w:rPr>
          <w:rFonts w:hint="eastAsia"/>
          <w:b w:val="0"/>
        </w:rPr>
      </w:pPr>
    </w:p>
    <w:p w14:paraId="1BD14812">
      <w:pPr>
        <w:spacing w:after="290" w:line="258" w:lineRule="auto"/>
        <w:ind w:left="-5"/>
        <w:rPr>
          <w:rFonts w:hint="eastAsia"/>
          <w:b w:val="0"/>
        </w:rPr>
      </w:pPr>
      <w:r>
        <w:rPr>
          <w:rFonts w:hint="eastAsia"/>
          <w:b w:val="0"/>
        </w:rPr>
        <w:t>They not only draw nearer to hell as to time, but they every day grow more ripe for destruction.</w:t>
      </w:r>
    </w:p>
    <w:p w14:paraId="44814823">
      <w:pPr>
        <w:spacing w:after="290" w:line="258" w:lineRule="auto"/>
        <w:ind w:left="-5"/>
        <w:rPr>
          <w:rFonts w:hint="eastAsia"/>
          <w:b w:val="0"/>
        </w:rPr>
      </w:pPr>
      <w:r>
        <w:rPr>
          <w:rFonts w:hint="eastAsia"/>
          <w:b w:val="0"/>
        </w:rPr>
        <w:t>他们不仅在时间上更靠近地狱，而且他们每天都更成熟，以备毁灭。</w:t>
      </w:r>
    </w:p>
    <w:p w14:paraId="43105796">
      <w:pPr>
        <w:spacing w:after="290" w:line="258" w:lineRule="auto"/>
        <w:ind w:left="-5"/>
        <w:rPr>
          <w:rFonts w:hint="eastAsia"/>
          <w:b w:val="0"/>
        </w:rPr>
      </w:pPr>
    </w:p>
    <w:p w14:paraId="7ED7A848">
      <w:pPr>
        <w:spacing w:after="290" w:line="258" w:lineRule="auto"/>
        <w:ind w:left="-5"/>
        <w:rPr>
          <w:rFonts w:hint="eastAsia"/>
          <w:b w:val="0"/>
        </w:rPr>
      </w:pPr>
      <w:r>
        <w:rPr>
          <w:rFonts w:hint="eastAsia"/>
          <w:b w:val="0"/>
        </w:rPr>
        <w:t>They are more assimilated to the inhabitants of the internal world.</w:t>
      </w:r>
    </w:p>
    <w:p w14:paraId="402B167C">
      <w:pPr>
        <w:spacing w:after="290" w:line="258" w:lineRule="auto"/>
        <w:ind w:left="-5"/>
        <w:rPr>
          <w:rFonts w:hint="eastAsia"/>
          <w:b w:val="0"/>
        </w:rPr>
      </w:pPr>
      <w:r>
        <w:rPr>
          <w:rFonts w:hint="eastAsia"/>
          <w:b w:val="0"/>
        </w:rPr>
        <w:t>他们更与那内在世界的居民同化。</w:t>
      </w:r>
    </w:p>
    <w:p w14:paraId="653DF3D8">
      <w:pPr>
        <w:spacing w:after="290" w:line="258" w:lineRule="auto"/>
        <w:ind w:left="-5"/>
        <w:rPr>
          <w:rFonts w:hint="eastAsia"/>
          <w:b w:val="0"/>
        </w:rPr>
      </w:pPr>
    </w:p>
    <w:p w14:paraId="237BAB5A">
      <w:pPr>
        <w:spacing w:after="290" w:line="258" w:lineRule="auto"/>
        <w:ind w:left="-5"/>
        <w:rPr>
          <w:rFonts w:hint="eastAsia"/>
          <w:b w:val="0"/>
        </w:rPr>
      </w:pPr>
      <w:r>
        <w:rPr>
          <w:rFonts w:hint="eastAsia"/>
          <w:b w:val="0"/>
        </w:rPr>
        <w:t>While others press forward in the straight and narrow way to life and laboriously travel up the hill toward Zion, against the inclinations and tendency of the flesh, these run with a swift career down to eternal death.</w:t>
      </w:r>
    </w:p>
    <w:p w14:paraId="5BFEEBAD">
      <w:pPr>
        <w:spacing w:after="290" w:line="258" w:lineRule="auto"/>
        <w:ind w:left="-5"/>
        <w:rPr>
          <w:rFonts w:hint="eastAsia"/>
          <w:b w:val="0"/>
        </w:rPr>
      </w:pPr>
      <w:r>
        <w:rPr>
          <w:rFonts w:hint="eastAsia"/>
          <w:b w:val="0"/>
        </w:rPr>
        <w:t>当别人在通往生命的窄门窄路上努力向前，并劳苦地爬上朝向锡安的山，违背肉体的倾向和趋势时，这些人却以飞快的速度奔向永死。</w:t>
      </w:r>
    </w:p>
    <w:p w14:paraId="458A6259">
      <w:pPr>
        <w:spacing w:after="290" w:line="258" w:lineRule="auto"/>
        <w:ind w:left="-5"/>
        <w:rPr>
          <w:rFonts w:hint="eastAsia"/>
          <w:b w:val="0"/>
        </w:rPr>
      </w:pPr>
    </w:p>
    <w:p w14:paraId="78A1AD65">
      <w:pPr>
        <w:spacing w:after="290" w:line="258" w:lineRule="auto"/>
        <w:ind w:left="-5"/>
        <w:rPr>
          <w:rFonts w:hint="eastAsia"/>
          <w:b w:val="0"/>
        </w:rPr>
      </w:pPr>
      <w:r>
        <w:rPr>
          <w:rFonts w:hint="eastAsia"/>
          <w:b w:val="0"/>
        </w:rPr>
        <w:t>This is the employment of every day, with all wicked men, and the whole day is spent in it.</w:t>
      </w:r>
    </w:p>
    <w:p w14:paraId="35CC98BA">
      <w:pPr>
        <w:spacing w:after="290" w:line="258" w:lineRule="auto"/>
        <w:ind w:left="-5"/>
        <w:rPr>
          <w:rFonts w:hint="eastAsia"/>
          <w:b w:val="0"/>
        </w:rPr>
      </w:pPr>
      <w:r>
        <w:rPr>
          <w:rFonts w:hint="eastAsia"/>
          <w:b w:val="0"/>
        </w:rPr>
        <w:t>这是所有恶人每日的活动，并且整天都花在其中。</w:t>
      </w:r>
    </w:p>
    <w:p w14:paraId="5C713A3F">
      <w:pPr>
        <w:spacing w:after="290" w:line="258" w:lineRule="auto"/>
        <w:ind w:left="-5"/>
        <w:rPr>
          <w:rFonts w:hint="eastAsia"/>
          <w:b w:val="0"/>
        </w:rPr>
      </w:pPr>
    </w:p>
    <w:p w14:paraId="5C6C04C0">
      <w:pPr>
        <w:spacing w:after="290" w:line="258" w:lineRule="auto"/>
        <w:ind w:left="-5"/>
        <w:rPr>
          <w:rFonts w:hint="eastAsia"/>
          <w:b w:val="0"/>
        </w:rPr>
      </w:pPr>
      <w:r>
        <w:rPr>
          <w:rFonts w:hint="eastAsia"/>
          <w:b w:val="0"/>
        </w:rPr>
        <w:t>As soon as ever they awake in the morning, they set out anew in the way to hell and spend every waking moment in it.</w:t>
      </w:r>
    </w:p>
    <w:p w14:paraId="3CFAE11F">
      <w:pPr>
        <w:spacing w:after="290" w:line="258" w:lineRule="auto"/>
        <w:ind w:left="-5"/>
        <w:rPr>
          <w:rFonts w:hint="eastAsia"/>
          <w:b w:val="0"/>
        </w:rPr>
      </w:pPr>
      <w:r>
        <w:rPr>
          <w:rFonts w:hint="eastAsia"/>
          <w:b w:val="0"/>
        </w:rPr>
        <w:t>他们早上一醒来，就重新出发，走上通往地狱的道路，并把每一个醒着的时刻都花在其中。</w:t>
      </w:r>
    </w:p>
    <w:p w14:paraId="50B5D4CE">
      <w:pPr>
        <w:spacing w:after="290" w:line="258" w:lineRule="auto"/>
        <w:ind w:left="-5"/>
        <w:rPr>
          <w:rFonts w:hint="eastAsia"/>
          <w:b w:val="0"/>
        </w:rPr>
      </w:pPr>
    </w:p>
    <w:p w14:paraId="7698DC23">
      <w:pPr>
        <w:spacing w:after="290" w:line="258" w:lineRule="auto"/>
        <w:ind w:left="-5"/>
        <w:rPr>
          <w:rFonts w:hint="eastAsia"/>
          <w:b w:val="0"/>
        </w:rPr>
      </w:pPr>
      <w:r>
        <w:rPr>
          <w:rFonts w:hint="eastAsia"/>
          <w:b w:val="0"/>
        </w:rPr>
        <w:t>They begin in early days.</w:t>
      </w:r>
    </w:p>
    <w:p w14:paraId="54ECC03B">
      <w:pPr>
        <w:spacing w:after="290" w:line="258" w:lineRule="auto"/>
        <w:ind w:left="-5"/>
        <w:rPr>
          <w:rFonts w:hint="eastAsia"/>
          <w:b w:val="0"/>
        </w:rPr>
      </w:pPr>
      <w:r>
        <w:rPr>
          <w:rFonts w:hint="eastAsia"/>
          <w:b w:val="0"/>
        </w:rPr>
        <w:t>他们很早就开始了。</w:t>
      </w:r>
    </w:p>
    <w:p w14:paraId="4074AB87">
      <w:pPr>
        <w:spacing w:after="290" w:line="258" w:lineRule="auto"/>
        <w:ind w:left="-5"/>
        <w:rPr>
          <w:rFonts w:hint="eastAsia"/>
          <w:b w:val="0"/>
        </w:rPr>
      </w:pPr>
    </w:p>
    <w:p w14:paraId="27839AE2">
      <w:pPr>
        <w:spacing w:after="290" w:line="258" w:lineRule="auto"/>
        <w:ind w:left="-5"/>
        <w:rPr>
          <w:rFonts w:hint="eastAsia"/>
          <w:b w:val="0"/>
        </w:rPr>
      </w:pPr>
      <w:r>
        <w:rPr>
          <w:rFonts w:hint="eastAsia"/>
          <w:b w:val="0"/>
        </w:rPr>
        <w:t>“The wicked are estranged from the womb, they go astray as soon as they are born, speaking lies.” (Psa. 58:3)</w:t>
      </w:r>
    </w:p>
    <w:p w14:paraId="2EB1B11D">
      <w:pPr>
        <w:spacing w:after="290" w:line="258" w:lineRule="auto"/>
        <w:ind w:left="-5"/>
        <w:rPr>
          <w:rFonts w:hint="eastAsia"/>
          <w:b w:val="0"/>
        </w:rPr>
      </w:pPr>
      <w:r>
        <w:rPr>
          <w:rFonts w:hint="eastAsia"/>
          <w:b w:val="0"/>
        </w:rPr>
        <w:t>“恶人一出母胎，就与神疏远；一离母腹，便走错路，说谎话。”（诗篇 58:3）</w:t>
      </w:r>
    </w:p>
    <w:p w14:paraId="12BF525A">
      <w:pPr>
        <w:spacing w:after="290" w:line="258" w:lineRule="auto"/>
        <w:ind w:left="-5"/>
        <w:rPr>
          <w:rFonts w:hint="eastAsia"/>
          <w:b w:val="0"/>
        </w:rPr>
      </w:pPr>
    </w:p>
    <w:p w14:paraId="6070D10F">
      <w:pPr>
        <w:spacing w:after="290" w:line="258" w:lineRule="auto"/>
        <w:ind w:left="-5"/>
        <w:rPr>
          <w:rFonts w:hint="eastAsia"/>
          <w:b w:val="0"/>
        </w:rPr>
      </w:pPr>
      <w:r>
        <w:rPr>
          <w:rFonts w:hint="eastAsia"/>
          <w:b w:val="0"/>
        </w:rPr>
        <w:t>They hold on it with perseverance.</w:t>
      </w:r>
    </w:p>
    <w:p w14:paraId="5A49FB59">
      <w:pPr>
        <w:spacing w:after="290" w:line="258" w:lineRule="auto"/>
        <w:ind w:left="-5"/>
        <w:rPr>
          <w:rFonts w:hint="eastAsia"/>
          <w:b w:val="0"/>
        </w:rPr>
      </w:pPr>
      <w:r>
        <w:rPr>
          <w:rFonts w:hint="eastAsia"/>
          <w:b w:val="0"/>
        </w:rPr>
        <w:t>他们持守不懈。</w:t>
      </w:r>
    </w:p>
    <w:p w14:paraId="6FA70FFF">
      <w:pPr>
        <w:spacing w:after="290" w:line="258" w:lineRule="auto"/>
        <w:ind w:left="-5"/>
        <w:rPr>
          <w:rFonts w:hint="eastAsia"/>
          <w:b w:val="0"/>
        </w:rPr>
      </w:pPr>
    </w:p>
    <w:p w14:paraId="36003DFF">
      <w:pPr>
        <w:spacing w:after="290" w:line="258" w:lineRule="auto"/>
        <w:ind w:left="-5"/>
        <w:rPr>
          <w:rFonts w:hint="eastAsia"/>
          <w:b w:val="0"/>
        </w:rPr>
      </w:pPr>
      <w:r>
        <w:rPr>
          <w:rFonts w:hint="eastAsia"/>
          <w:b w:val="0"/>
        </w:rPr>
        <w:t>Many of them who live to be old, are never weary in it.</w:t>
      </w:r>
    </w:p>
    <w:p w14:paraId="1C7548F7">
      <w:pPr>
        <w:spacing w:after="290" w:line="258" w:lineRule="auto"/>
        <w:ind w:left="-5"/>
        <w:rPr>
          <w:rFonts w:hint="eastAsia"/>
          <w:b w:val="0"/>
        </w:rPr>
      </w:pPr>
      <w:r>
        <w:rPr>
          <w:rFonts w:hint="eastAsia"/>
          <w:b w:val="0"/>
        </w:rPr>
        <w:t>他们中许多活到老的人，永不厌倦。</w:t>
      </w:r>
    </w:p>
    <w:p w14:paraId="0DCFD760">
      <w:pPr>
        <w:spacing w:after="290" w:line="258" w:lineRule="auto"/>
        <w:ind w:left="-5"/>
        <w:rPr>
          <w:rFonts w:hint="eastAsia"/>
          <w:b w:val="0"/>
        </w:rPr>
      </w:pPr>
    </w:p>
    <w:p w14:paraId="39F22273">
      <w:pPr>
        <w:spacing w:after="290" w:line="258" w:lineRule="auto"/>
        <w:ind w:left="-5"/>
        <w:rPr>
          <w:rFonts w:hint="eastAsia"/>
          <w:b w:val="0"/>
        </w:rPr>
      </w:pPr>
      <w:r>
        <w:rPr>
          <w:rFonts w:hint="eastAsia"/>
          <w:b w:val="0"/>
        </w:rPr>
        <w:t>Though they live to be an hundred years old, they will not cease traveling in the way to hell till they arrive there.</w:t>
      </w:r>
    </w:p>
    <w:p w14:paraId="661BC4CF">
      <w:pPr>
        <w:spacing w:after="290" w:line="258" w:lineRule="auto"/>
        <w:ind w:left="-5"/>
        <w:rPr>
          <w:rFonts w:hint="eastAsia"/>
          <w:b w:val="0"/>
        </w:rPr>
      </w:pPr>
      <w:r>
        <w:rPr>
          <w:rFonts w:hint="eastAsia"/>
          <w:b w:val="0"/>
        </w:rPr>
        <w:t>即使他们活到一百岁，他们也不会停止在通往地狱的道路上行进，直到他们到达那里。</w:t>
      </w:r>
    </w:p>
    <w:p w14:paraId="69CF891C">
      <w:pPr>
        <w:spacing w:after="290" w:line="258" w:lineRule="auto"/>
        <w:ind w:left="-5"/>
        <w:rPr>
          <w:rFonts w:hint="eastAsia"/>
          <w:b w:val="0"/>
        </w:rPr>
      </w:pPr>
    </w:p>
    <w:p w14:paraId="08C15BBB">
      <w:pPr>
        <w:spacing w:after="290" w:line="258" w:lineRule="auto"/>
        <w:ind w:left="-5"/>
        <w:rPr>
          <w:rFonts w:hint="eastAsia"/>
          <w:b w:val="0"/>
        </w:rPr>
      </w:pPr>
      <w:r>
        <w:rPr>
          <w:rFonts w:hint="eastAsia"/>
          <w:b w:val="0"/>
        </w:rPr>
        <w:t>And all the concerns of life are subordinated to this employment.</w:t>
      </w:r>
    </w:p>
    <w:p w14:paraId="02BF1335">
      <w:pPr>
        <w:spacing w:after="290" w:line="258" w:lineRule="auto"/>
        <w:ind w:left="-5"/>
        <w:rPr>
          <w:rFonts w:hint="eastAsia"/>
          <w:b w:val="0"/>
        </w:rPr>
      </w:pPr>
      <w:r>
        <w:rPr>
          <w:rFonts w:hint="eastAsia"/>
          <w:b w:val="0"/>
        </w:rPr>
        <w:t>生命中所有的关切，都顺服于这活动。</w:t>
      </w:r>
    </w:p>
    <w:p w14:paraId="618B31D7">
      <w:pPr>
        <w:spacing w:after="290" w:line="258" w:lineRule="auto"/>
        <w:ind w:left="-5"/>
        <w:rPr>
          <w:rFonts w:hint="eastAsia"/>
          <w:b w:val="0"/>
        </w:rPr>
      </w:pPr>
    </w:p>
    <w:p w14:paraId="4798CE90">
      <w:pPr>
        <w:spacing w:after="290" w:line="258" w:lineRule="auto"/>
        <w:ind w:left="-5"/>
        <w:rPr>
          <w:rFonts w:hint="eastAsia"/>
          <w:b w:val="0"/>
        </w:rPr>
      </w:pPr>
      <w:r>
        <w:rPr>
          <w:rFonts w:hint="eastAsia"/>
          <w:b w:val="0"/>
        </w:rPr>
        <w:t>A wicked man is a servant of sin, [and] his powers and faculties are employed in the service of sin and in fitness for hell.</w:t>
      </w:r>
    </w:p>
    <w:p w14:paraId="07BE6F53">
      <w:pPr>
        <w:spacing w:after="290" w:line="258" w:lineRule="auto"/>
        <w:ind w:left="-5"/>
        <w:rPr>
          <w:rFonts w:hint="eastAsia"/>
          <w:b w:val="0"/>
        </w:rPr>
      </w:pPr>
      <w:r>
        <w:rPr>
          <w:rFonts w:hint="eastAsia"/>
          <w:b w:val="0"/>
        </w:rPr>
        <w:t>一个恶人是罪的奴仆，[并且]他的能力和官能，都受雇于事奉罪，和预备下地狱。</w:t>
      </w:r>
    </w:p>
    <w:p w14:paraId="48FFB6A4">
      <w:pPr>
        <w:spacing w:after="290" w:line="258" w:lineRule="auto"/>
        <w:ind w:left="-5"/>
        <w:rPr>
          <w:rFonts w:hint="eastAsia"/>
          <w:b w:val="0"/>
        </w:rPr>
      </w:pPr>
    </w:p>
    <w:p w14:paraId="4CD89A16">
      <w:pPr>
        <w:spacing w:after="290" w:line="258" w:lineRule="auto"/>
        <w:ind w:left="-5"/>
        <w:rPr>
          <w:rFonts w:hint="eastAsia"/>
          <w:b w:val="0"/>
        </w:rPr>
      </w:pPr>
      <w:r>
        <w:rPr>
          <w:rFonts w:hint="eastAsia"/>
          <w:b w:val="0"/>
        </w:rPr>
        <w:t>And all his possessions are so used by him as to be subservient to the same purpose.</w:t>
      </w:r>
    </w:p>
    <w:p w14:paraId="6D026800">
      <w:pPr>
        <w:spacing w:after="290" w:line="258" w:lineRule="auto"/>
        <w:ind w:left="-5"/>
        <w:rPr>
          <w:rFonts w:hint="eastAsia"/>
          <w:b w:val="0"/>
        </w:rPr>
      </w:pPr>
      <w:r>
        <w:rPr>
          <w:rFonts w:hint="eastAsia"/>
          <w:b w:val="0"/>
        </w:rPr>
        <w:t>他所有的财产，也都被他如此使用，以服事于同样的目的。</w:t>
      </w:r>
    </w:p>
    <w:p w14:paraId="7C3C2258">
      <w:pPr>
        <w:spacing w:after="290" w:line="258" w:lineRule="auto"/>
        <w:ind w:left="-5"/>
        <w:rPr>
          <w:rFonts w:hint="eastAsia"/>
          <w:b w:val="0"/>
        </w:rPr>
      </w:pPr>
    </w:p>
    <w:p w14:paraId="70E79695">
      <w:pPr>
        <w:spacing w:after="290" w:line="258" w:lineRule="auto"/>
        <w:ind w:left="-5"/>
        <w:rPr>
          <w:rFonts w:hint="eastAsia"/>
          <w:b w:val="0"/>
        </w:rPr>
      </w:pPr>
      <w:r>
        <w:rPr>
          <w:rFonts w:hint="eastAsia"/>
          <w:b w:val="0"/>
        </w:rPr>
        <w:t>Men spend their time in treasuring up wrath against the day of wrath</w:t>
      </w:r>
    </w:p>
    <w:p w14:paraId="0DD3F568">
      <w:pPr>
        <w:spacing w:after="290" w:line="258" w:lineRule="auto"/>
        <w:ind w:left="-5"/>
        <w:rPr>
          <w:rFonts w:hint="eastAsia"/>
          <w:b w:val="0"/>
        </w:rPr>
      </w:pPr>
      <w:r>
        <w:rPr>
          <w:rFonts w:hint="eastAsia"/>
          <w:b w:val="0"/>
        </w:rPr>
        <w:t>人花时间为自己积蓄忿怒，直到忿怒的日子。</w:t>
      </w:r>
    </w:p>
    <w:p w14:paraId="427573AB">
      <w:pPr>
        <w:spacing w:after="290" w:line="258" w:lineRule="auto"/>
        <w:ind w:left="-5"/>
        <w:rPr>
          <w:rFonts w:hint="eastAsia"/>
          <w:b w:val="0"/>
        </w:rPr>
      </w:pPr>
    </w:p>
    <w:p w14:paraId="6BECDB85">
      <w:pPr>
        <w:spacing w:after="290" w:line="258" w:lineRule="auto"/>
        <w:ind w:left="-5"/>
        <w:rPr>
          <w:rFonts w:hint="eastAsia"/>
          <w:b w:val="0"/>
        </w:rPr>
      </w:pPr>
      <w:r>
        <w:rPr>
          <w:rFonts w:hint="eastAsia"/>
          <w:b w:val="0"/>
        </w:rPr>
        <w:t>Thus do all unclean persons, who live in lascivious practices in secret: all malicious persons, all profane persons that neglect the duties of religion.</w:t>
      </w:r>
    </w:p>
    <w:p w14:paraId="7EB6312E">
      <w:pPr>
        <w:spacing w:after="290" w:line="258" w:lineRule="auto"/>
        <w:ind w:left="-5"/>
        <w:rPr>
          <w:rFonts w:hint="eastAsia"/>
          <w:b w:val="0"/>
        </w:rPr>
      </w:pPr>
      <w:r>
        <w:rPr>
          <w:rFonts w:hint="eastAsia"/>
          <w:b w:val="0"/>
        </w:rPr>
        <w:t>所有不洁净的人，那些在暗中行淫荡之事的人，都如此行：所有恶意的人，所有忽略信仰本分的亵渎之人。</w:t>
      </w:r>
    </w:p>
    <w:p w14:paraId="1E2FAABC">
      <w:pPr>
        <w:spacing w:after="290" w:line="258" w:lineRule="auto"/>
        <w:ind w:left="-5"/>
        <w:rPr>
          <w:rFonts w:hint="eastAsia"/>
          <w:b w:val="0"/>
        </w:rPr>
      </w:pPr>
    </w:p>
    <w:p w14:paraId="4A852D45">
      <w:pPr>
        <w:spacing w:after="290" w:line="258" w:lineRule="auto"/>
        <w:ind w:left="-5"/>
        <w:rPr>
          <w:rFonts w:hint="eastAsia"/>
          <w:b w:val="0"/>
        </w:rPr>
      </w:pPr>
      <w:r>
        <w:rPr>
          <w:rFonts w:hint="eastAsia"/>
          <w:b w:val="0"/>
        </w:rPr>
        <w:t>Thus do all unjust persons, and those who are fraudulent and oppressive in their dealings.</w:t>
      </w:r>
    </w:p>
    <w:p w14:paraId="2AE113EF">
      <w:pPr>
        <w:spacing w:after="290" w:line="258" w:lineRule="auto"/>
        <w:ind w:left="-5"/>
        <w:rPr>
          <w:rFonts w:hint="eastAsia"/>
          <w:b w:val="0"/>
        </w:rPr>
      </w:pPr>
      <w:r>
        <w:rPr>
          <w:rFonts w:hint="eastAsia"/>
          <w:b w:val="0"/>
        </w:rPr>
        <w:t>所有不义的人，和那些在他们的交易中欺诈和压迫的人，都如此行。</w:t>
      </w:r>
    </w:p>
    <w:p w14:paraId="5F3C5D3D">
      <w:pPr>
        <w:spacing w:after="290" w:line="258" w:lineRule="auto"/>
        <w:ind w:left="-5"/>
        <w:rPr>
          <w:rFonts w:hint="eastAsia"/>
          <w:b w:val="0"/>
        </w:rPr>
      </w:pPr>
    </w:p>
    <w:p w14:paraId="7897AFD3">
      <w:pPr>
        <w:spacing w:after="290" w:line="258" w:lineRule="auto"/>
        <w:ind w:left="-5"/>
        <w:rPr>
          <w:rFonts w:hint="eastAsia"/>
          <w:b w:val="0"/>
        </w:rPr>
      </w:pPr>
      <w:r>
        <w:rPr>
          <w:rFonts w:hint="eastAsia"/>
          <w:b w:val="0"/>
        </w:rPr>
        <w:t>Thus do all backbiters and revilers, [and] all covetous persons that set their hearts chiefly on the riches of this world.</w:t>
      </w:r>
    </w:p>
    <w:p w14:paraId="2207D600">
      <w:pPr>
        <w:spacing w:after="290" w:line="258" w:lineRule="auto"/>
        <w:ind w:left="-5"/>
        <w:rPr>
          <w:rFonts w:hint="eastAsia"/>
          <w:b w:val="0"/>
        </w:rPr>
      </w:pPr>
      <w:r>
        <w:rPr>
          <w:rFonts w:hint="eastAsia"/>
          <w:b w:val="0"/>
        </w:rPr>
        <w:t>所有背后中伤和毁谤的人，[以及]所有主要将他们的心放在这世界财富上的贪婪之人，都如此行。</w:t>
      </w:r>
    </w:p>
    <w:p w14:paraId="2E8C4758">
      <w:pPr>
        <w:spacing w:after="290" w:line="258" w:lineRule="auto"/>
        <w:ind w:left="-5"/>
        <w:rPr>
          <w:rFonts w:hint="eastAsia"/>
          <w:b w:val="0"/>
        </w:rPr>
      </w:pPr>
    </w:p>
    <w:p w14:paraId="73BB28E6">
      <w:pPr>
        <w:spacing w:after="290" w:line="258" w:lineRule="auto"/>
        <w:ind w:left="-5"/>
        <w:rPr>
          <w:rFonts w:hint="eastAsia"/>
          <w:b w:val="0"/>
        </w:rPr>
      </w:pPr>
      <w:r>
        <w:rPr>
          <w:rFonts w:hint="eastAsia"/>
          <w:b w:val="0"/>
        </w:rPr>
        <w:t>Thus do tavern-haunters, and frequenters of evil company, and many other kinds that might be mentioned.</w:t>
      </w:r>
    </w:p>
    <w:p w14:paraId="5E0614FD">
      <w:pPr>
        <w:spacing w:after="290" w:line="258" w:lineRule="auto"/>
        <w:ind w:left="-5"/>
        <w:rPr>
          <w:rFonts w:hint="eastAsia"/>
          <w:b w:val="0"/>
        </w:rPr>
      </w:pPr>
      <w:r>
        <w:rPr>
          <w:rFonts w:hint="eastAsia"/>
          <w:b w:val="0"/>
        </w:rPr>
        <w:t>流连酒馆的人，常与恶人为伍的人，以及许多其他可以提及的种类，都如此行。</w:t>
      </w:r>
    </w:p>
    <w:p w14:paraId="7D5E4C88">
      <w:pPr>
        <w:spacing w:after="290" w:line="258" w:lineRule="auto"/>
        <w:ind w:left="-5"/>
        <w:rPr>
          <w:rFonts w:hint="eastAsia"/>
          <w:b w:val="0"/>
        </w:rPr>
      </w:pPr>
    </w:p>
    <w:p w14:paraId="1E89AAAD">
      <w:pPr>
        <w:spacing w:after="290" w:line="258" w:lineRule="auto"/>
        <w:ind w:left="-5"/>
        <w:rPr>
          <w:rFonts w:hint="eastAsia"/>
          <w:b w:val="0"/>
        </w:rPr>
      </w:pPr>
      <w:r>
        <w:rPr>
          <w:rFonts w:hint="eastAsia"/>
          <w:b w:val="0"/>
        </w:rPr>
        <w:t>Thus the bulk of mankind are hastening onward in the broad way to destruction, which is, as it were, filled up with the multitude that are going in it with one accord.</w:t>
      </w:r>
    </w:p>
    <w:p w14:paraId="64F9E137">
      <w:pPr>
        <w:spacing w:after="290" w:line="258" w:lineRule="auto"/>
        <w:ind w:left="-5"/>
        <w:rPr>
          <w:rFonts w:hint="eastAsia"/>
          <w:b w:val="0"/>
        </w:rPr>
      </w:pPr>
      <w:r>
        <w:rPr>
          <w:rFonts w:hint="eastAsia"/>
          <w:b w:val="0"/>
        </w:rPr>
        <w:t>因此，大部分的人类，正加速地在通往灭亡的宽路上前行，那路，仿佛被那同心合意地在其中行走的群众所充满。</w:t>
      </w:r>
    </w:p>
    <w:p w14:paraId="40F313D9">
      <w:pPr>
        <w:spacing w:after="290" w:line="258" w:lineRule="auto"/>
        <w:ind w:left="-5"/>
        <w:rPr>
          <w:rFonts w:hint="eastAsia"/>
          <w:b w:val="0"/>
        </w:rPr>
      </w:pPr>
    </w:p>
    <w:p w14:paraId="3C8F6BA7">
      <w:pPr>
        <w:spacing w:after="290" w:line="258" w:lineRule="auto"/>
        <w:ind w:left="-5"/>
        <w:rPr>
          <w:rFonts w:hint="eastAsia"/>
          <w:b w:val="0"/>
        </w:rPr>
      </w:pPr>
      <w:r>
        <w:rPr>
          <w:rFonts w:hint="eastAsia"/>
          <w:b w:val="0"/>
        </w:rPr>
        <w:t>And they are every day going to hell out of this broad way by thousands.</w:t>
      </w:r>
    </w:p>
    <w:p w14:paraId="374FC009">
      <w:pPr>
        <w:spacing w:after="290" w:line="258" w:lineRule="auto"/>
        <w:ind w:left="-5"/>
        <w:rPr>
          <w:rFonts w:hint="eastAsia"/>
          <w:b w:val="0"/>
        </w:rPr>
      </w:pPr>
      <w:r>
        <w:rPr>
          <w:rFonts w:hint="eastAsia"/>
          <w:b w:val="0"/>
        </w:rPr>
        <w:t>并且他们每天都成千上万地从这宽路下到地狱去。</w:t>
      </w:r>
    </w:p>
    <w:p w14:paraId="40044A17">
      <w:pPr>
        <w:spacing w:after="290" w:line="258" w:lineRule="auto"/>
        <w:ind w:left="-5"/>
        <w:rPr>
          <w:rFonts w:hint="eastAsia"/>
          <w:b w:val="0"/>
        </w:rPr>
      </w:pPr>
    </w:p>
    <w:p w14:paraId="7C633ECC">
      <w:pPr>
        <w:spacing w:after="290" w:line="258" w:lineRule="auto"/>
        <w:ind w:left="-5"/>
        <w:rPr>
          <w:rFonts w:hint="eastAsia"/>
          <w:b w:val="0"/>
        </w:rPr>
      </w:pPr>
      <w:r>
        <w:rPr>
          <w:rFonts w:hint="eastAsia"/>
          <w:b w:val="0"/>
        </w:rPr>
        <w:t>Multitudes are continually flowing down into the great lake of fire and brimstone, as some mighty river constantly disembogues its water into the ocean.</w:t>
      </w:r>
    </w:p>
    <w:p w14:paraId="4381359C">
      <w:pPr>
        <w:spacing w:after="290" w:line="258" w:lineRule="auto"/>
        <w:ind w:left="-5"/>
        <w:rPr>
          <w:rFonts w:hint="eastAsia"/>
          <w:b w:val="0"/>
        </w:rPr>
      </w:pPr>
      <w:r>
        <w:rPr>
          <w:rFonts w:hint="eastAsia"/>
          <w:b w:val="0"/>
        </w:rPr>
        <w:t>群众不断地流入那大火湖和硫磺中，如同某条大河不断地将其水注入海洋。</w:t>
      </w:r>
    </w:p>
    <w:p w14:paraId="5B3B58E5">
      <w:pPr>
        <w:spacing w:after="290" w:line="258" w:lineRule="auto"/>
        <w:ind w:left="-5"/>
        <w:rPr>
          <w:rFonts w:hint="eastAsia"/>
          <w:b w:val="0"/>
        </w:rPr>
      </w:pPr>
    </w:p>
    <w:p w14:paraId="251B4681">
      <w:pPr>
        <w:spacing w:after="290" w:line="258" w:lineRule="auto"/>
        <w:ind w:left="-5"/>
        <w:rPr>
          <w:rFonts w:hint="eastAsia"/>
          <w:b w:val="0"/>
        </w:rPr>
      </w:pPr>
      <w:r>
        <w:rPr>
          <w:rFonts w:hint="eastAsia"/>
          <w:b w:val="0"/>
        </w:rPr>
        <w:t>3.Hence when persons are converted they do but begin their work and set out in the way they have to go.</w:t>
      </w:r>
    </w:p>
    <w:p w14:paraId="70B595BC">
      <w:pPr>
        <w:spacing w:after="290" w:line="258" w:lineRule="auto"/>
        <w:ind w:left="-5"/>
        <w:rPr>
          <w:rFonts w:hint="eastAsia"/>
          <w:b w:val="0"/>
        </w:rPr>
      </w:pPr>
      <w:r>
        <w:rPr>
          <w:rFonts w:hint="eastAsia"/>
          <w:b w:val="0"/>
        </w:rPr>
        <w:t>3.因此，当人归信时，他们不过是开始了他们的工作，并出发，走他们所要走的路。</w:t>
      </w:r>
    </w:p>
    <w:p w14:paraId="776B0DD6">
      <w:pPr>
        <w:spacing w:after="290" w:line="258" w:lineRule="auto"/>
        <w:ind w:left="-5"/>
        <w:rPr>
          <w:rFonts w:hint="eastAsia"/>
          <w:b w:val="0"/>
        </w:rPr>
      </w:pPr>
    </w:p>
    <w:p w14:paraId="3C6C1E86">
      <w:pPr>
        <w:spacing w:after="290" w:line="258" w:lineRule="auto"/>
        <w:ind w:left="-5"/>
        <w:rPr>
          <w:rFonts w:hint="eastAsia"/>
          <w:b w:val="0"/>
        </w:rPr>
      </w:pPr>
      <w:r>
        <w:rPr>
          <w:rFonts w:hint="eastAsia"/>
          <w:b w:val="0"/>
        </w:rPr>
        <w:t>— They never till then do anything at that work in which their whole lives ought to be spent.</w:t>
      </w:r>
    </w:p>
    <w:p w14:paraId="79EE5DDB">
      <w:pPr>
        <w:spacing w:after="290" w:line="258" w:lineRule="auto"/>
        <w:ind w:left="-5"/>
        <w:rPr>
          <w:rFonts w:hint="eastAsia"/>
          <w:b w:val="0"/>
        </w:rPr>
      </w:pPr>
      <w:r>
        <w:rPr>
          <w:rFonts w:hint="eastAsia"/>
          <w:b w:val="0"/>
        </w:rPr>
        <w:t>——在那之前，他们从未作任何那他们整个生命应当花在其中的工作。</w:t>
      </w:r>
    </w:p>
    <w:p w14:paraId="37FCB981">
      <w:pPr>
        <w:spacing w:after="290" w:line="258" w:lineRule="auto"/>
        <w:ind w:left="-5"/>
        <w:rPr>
          <w:rFonts w:hint="eastAsia"/>
          <w:b w:val="0"/>
        </w:rPr>
      </w:pPr>
    </w:p>
    <w:p w14:paraId="61239D08">
      <w:pPr>
        <w:spacing w:after="290" w:line="258" w:lineRule="auto"/>
        <w:ind w:left="-5"/>
        <w:rPr>
          <w:rFonts w:hint="eastAsia"/>
          <w:b w:val="0"/>
        </w:rPr>
      </w:pPr>
      <w:r>
        <w:rPr>
          <w:rFonts w:hint="eastAsia"/>
          <w:b w:val="0"/>
        </w:rPr>
        <w:t>Persons before conversion never take a step that way.</w:t>
      </w:r>
    </w:p>
    <w:p w14:paraId="66FC5EA6">
      <w:pPr>
        <w:spacing w:after="290" w:line="258" w:lineRule="auto"/>
        <w:ind w:left="-5"/>
        <w:rPr>
          <w:rFonts w:hint="eastAsia"/>
          <w:b w:val="0"/>
        </w:rPr>
      </w:pPr>
      <w:r>
        <w:rPr>
          <w:rFonts w:hint="eastAsia"/>
          <w:b w:val="0"/>
        </w:rPr>
        <w:t>归信之前的人，永不朝那方向走一步。</w:t>
      </w:r>
    </w:p>
    <w:p w14:paraId="7CD2A04D">
      <w:pPr>
        <w:spacing w:after="290" w:line="258" w:lineRule="auto"/>
        <w:ind w:left="-5"/>
        <w:rPr>
          <w:rFonts w:hint="eastAsia"/>
          <w:b w:val="0"/>
        </w:rPr>
      </w:pPr>
    </w:p>
    <w:p w14:paraId="3C42CD0D">
      <w:pPr>
        <w:spacing w:after="290" w:line="258" w:lineRule="auto"/>
        <w:ind w:left="-5"/>
        <w:rPr>
          <w:rFonts w:hint="eastAsia"/>
          <w:b w:val="0"/>
        </w:rPr>
      </w:pPr>
      <w:r>
        <w:rPr>
          <w:rFonts w:hint="eastAsia"/>
          <w:b w:val="0"/>
        </w:rPr>
        <w:t>Then does a man first set out on his journey, when he is brought home to Christ, and so far is he from having done his work, that his care and labor in his Christian work and business, is then but begun, in which he must spend the remaining part of his life.</w:t>
      </w:r>
    </w:p>
    <w:p w14:paraId="42FA96FB">
      <w:pPr>
        <w:spacing w:after="290" w:line="258" w:lineRule="auto"/>
        <w:ind w:left="-5"/>
        <w:rPr>
          <w:rFonts w:hint="eastAsia"/>
          <w:b w:val="0"/>
        </w:rPr>
      </w:pPr>
      <w:r>
        <w:rPr>
          <w:rFonts w:hint="eastAsia"/>
          <w:b w:val="0"/>
        </w:rPr>
        <w:t>一个人，当他被带回家归向基督时，才初次开始他的旅程，并且他远非已完成他的工作，反倒他基督徒工作和事务中的谨慎与劳苦，那时才开始，他必须在他余下的生命中，从事其中。</w:t>
      </w:r>
    </w:p>
    <w:p w14:paraId="3BC22434">
      <w:pPr>
        <w:spacing w:after="290" w:line="258" w:lineRule="auto"/>
        <w:ind w:left="-5"/>
        <w:rPr>
          <w:rFonts w:hint="eastAsia"/>
          <w:b w:val="0"/>
        </w:rPr>
      </w:pPr>
    </w:p>
    <w:p w14:paraId="23FBC5FC">
      <w:pPr>
        <w:spacing w:after="290" w:line="258" w:lineRule="auto"/>
        <w:ind w:left="-5"/>
        <w:rPr>
          <w:rFonts w:hint="eastAsia"/>
          <w:b w:val="0"/>
        </w:rPr>
      </w:pPr>
      <w:r>
        <w:rPr>
          <w:rFonts w:hint="eastAsia"/>
          <w:b w:val="0"/>
        </w:rPr>
        <w:t>Those persons do ill, who when they are converted and have obtained a hope of their being in a good condition, do not strive as earnestly as they did before, while they were under awakenings.</w:t>
      </w:r>
    </w:p>
    <w:p w14:paraId="731EAD63">
      <w:pPr>
        <w:spacing w:after="290" w:line="258" w:lineRule="auto"/>
        <w:ind w:left="-5"/>
        <w:rPr>
          <w:rFonts w:hint="eastAsia"/>
          <w:b w:val="0"/>
        </w:rPr>
      </w:pPr>
      <w:r>
        <w:rPr>
          <w:rFonts w:hint="eastAsia"/>
          <w:b w:val="0"/>
        </w:rPr>
        <w:t>那些人行得不好，当他们归信并得着他们处在良好光景的盼望时，却不像他们先前在觉醒之下时那样热切地努力。</w:t>
      </w:r>
    </w:p>
    <w:p w14:paraId="01C08136">
      <w:pPr>
        <w:spacing w:after="290" w:line="258" w:lineRule="auto"/>
        <w:ind w:left="-5"/>
        <w:rPr>
          <w:rFonts w:hint="eastAsia"/>
          <w:b w:val="0"/>
        </w:rPr>
      </w:pPr>
    </w:p>
    <w:p w14:paraId="73E3751E">
      <w:pPr>
        <w:spacing w:after="290" w:line="258" w:lineRule="auto"/>
        <w:ind w:left="-5"/>
        <w:rPr>
          <w:rFonts w:hint="eastAsia"/>
          <w:b w:val="0"/>
        </w:rPr>
      </w:pPr>
      <w:r>
        <w:rPr>
          <w:rFonts w:hint="eastAsia"/>
          <w:b w:val="0"/>
        </w:rPr>
        <w:t>They ought, henceforward, as long as they live, to be as earnest and laborious, as watchful and careful as ever: yea, they should increase more and more.</w:t>
      </w:r>
    </w:p>
    <w:p w14:paraId="70801CDD">
      <w:pPr>
        <w:spacing w:after="290" w:line="258" w:lineRule="auto"/>
        <w:ind w:left="-5"/>
        <w:rPr>
          <w:rFonts w:hint="eastAsia"/>
          <w:b w:val="0"/>
        </w:rPr>
      </w:pPr>
      <w:r>
        <w:rPr>
          <w:rFonts w:hint="eastAsia"/>
          <w:b w:val="0"/>
        </w:rPr>
        <w:t>他们应当，从此以后，一生都像以往一样热切和劳苦，一样警醒和小心：是的，他们应当越发增加。</w:t>
      </w:r>
    </w:p>
    <w:p w14:paraId="12A61DA3">
      <w:pPr>
        <w:spacing w:after="290" w:line="258" w:lineRule="auto"/>
        <w:ind w:left="-5"/>
        <w:rPr>
          <w:rFonts w:hint="eastAsia"/>
          <w:b w:val="0"/>
        </w:rPr>
      </w:pPr>
    </w:p>
    <w:p w14:paraId="1BB05C74">
      <w:pPr>
        <w:spacing w:after="290" w:line="258" w:lineRule="auto"/>
        <w:ind w:left="-5"/>
        <w:rPr>
          <w:rFonts w:hint="eastAsia"/>
          <w:b w:val="0"/>
        </w:rPr>
      </w:pPr>
      <w:r>
        <w:rPr>
          <w:rFonts w:hint="eastAsia"/>
          <w:b w:val="0"/>
        </w:rPr>
        <w:t>It is no just excuse that now they have obtained conversion.</w:t>
      </w:r>
    </w:p>
    <w:p w14:paraId="6F6D9735">
      <w:pPr>
        <w:spacing w:after="290" w:line="258" w:lineRule="auto"/>
        <w:ind w:left="-5"/>
        <w:rPr>
          <w:rFonts w:hint="eastAsia"/>
          <w:b w:val="0"/>
        </w:rPr>
      </w:pPr>
      <w:r>
        <w:rPr>
          <w:rFonts w:hint="eastAsia"/>
          <w:b w:val="0"/>
        </w:rPr>
        <w:t>现在他们已得着归信，并非正当的借口。</w:t>
      </w:r>
    </w:p>
    <w:p w14:paraId="2859240C">
      <w:pPr>
        <w:spacing w:after="290" w:line="258" w:lineRule="auto"/>
        <w:ind w:left="-5"/>
        <w:rPr>
          <w:rFonts w:hint="eastAsia"/>
          <w:b w:val="0"/>
        </w:rPr>
      </w:pPr>
    </w:p>
    <w:p w14:paraId="77F83681">
      <w:pPr>
        <w:spacing w:after="290" w:line="258" w:lineRule="auto"/>
        <w:ind w:left="-5"/>
        <w:rPr>
          <w:rFonts w:hint="eastAsia"/>
          <w:b w:val="0"/>
        </w:rPr>
      </w:pPr>
      <w:r>
        <w:rPr>
          <w:rFonts w:hint="eastAsia"/>
          <w:b w:val="0"/>
        </w:rPr>
        <w:t>Should not we be as diligent as that we ourselves may be that we may serve and glorify God, happy?</w:t>
      </w:r>
    </w:p>
    <w:p w14:paraId="00A0B5E4">
      <w:pPr>
        <w:spacing w:after="290" w:line="258" w:lineRule="auto"/>
        <w:ind w:left="-5"/>
        <w:rPr>
          <w:rFonts w:hint="eastAsia"/>
          <w:b w:val="0"/>
        </w:rPr>
      </w:pPr>
      <w:r>
        <w:rPr>
          <w:rFonts w:hint="eastAsia"/>
          <w:b w:val="0"/>
        </w:rPr>
        <w:t>我们岂不应当殷勤，好让我们自己能事奉和荣耀神，得着幸福吗？</w:t>
      </w:r>
    </w:p>
    <w:p w14:paraId="0D29B23A">
      <w:pPr>
        <w:spacing w:after="290" w:line="258" w:lineRule="auto"/>
        <w:ind w:left="-5"/>
        <w:rPr>
          <w:rFonts w:hint="eastAsia"/>
          <w:b w:val="0"/>
        </w:rPr>
      </w:pPr>
    </w:p>
    <w:p w14:paraId="445E8933">
      <w:pPr>
        <w:spacing w:after="290" w:line="258" w:lineRule="auto"/>
        <w:ind w:left="-5"/>
        <w:rPr>
          <w:rFonts w:hint="eastAsia"/>
          <w:b w:val="0"/>
        </w:rPr>
      </w:pPr>
      <w:r>
        <w:rPr>
          <w:rFonts w:hint="eastAsia"/>
          <w:b w:val="0"/>
        </w:rPr>
        <w:t>And if we have obtained grace, yet we ought to strive as much that we may obtain the other degrees that are before, as we did to obtain that small degree that is behind.</w:t>
      </w:r>
    </w:p>
    <w:p w14:paraId="7DB25361">
      <w:pPr>
        <w:spacing w:after="290" w:line="258" w:lineRule="auto"/>
        <w:ind w:left="-5"/>
        <w:rPr>
          <w:rFonts w:hint="eastAsia"/>
          <w:b w:val="0"/>
        </w:rPr>
      </w:pPr>
      <w:r>
        <w:rPr>
          <w:rFonts w:hint="eastAsia"/>
          <w:b w:val="0"/>
        </w:rPr>
        <w:t>并且如果我们已得着恩典，我们仍应当努力，好让我们能得着那些在前的其他程度，如同我们曾为得着那在后的微小程度而努力一样。</w:t>
      </w:r>
    </w:p>
    <w:p w14:paraId="4B90CBC4">
      <w:pPr>
        <w:spacing w:after="290" w:line="258" w:lineRule="auto"/>
        <w:ind w:left="-5"/>
        <w:rPr>
          <w:rFonts w:hint="eastAsia"/>
          <w:b w:val="0"/>
        </w:rPr>
      </w:pPr>
    </w:p>
    <w:p w14:paraId="663B9EDE">
      <w:pPr>
        <w:spacing w:after="290" w:line="258" w:lineRule="auto"/>
        <w:ind w:left="-5"/>
        <w:rPr>
          <w:rFonts w:hint="eastAsia"/>
          <w:b w:val="0"/>
        </w:rPr>
      </w:pPr>
      <w:r>
        <w:rPr>
          <w:rFonts w:hint="eastAsia"/>
          <w:b w:val="0"/>
        </w:rPr>
        <w:t>The apostle tells us that he forgot what was behind and reached forth towards what was before. (Phil. 3:13)</w:t>
      </w:r>
    </w:p>
    <w:p w14:paraId="2FB9A1BB">
      <w:pPr>
        <w:spacing w:after="290" w:line="258" w:lineRule="auto"/>
        <w:ind w:left="-5"/>
        <w:rPr>
          <w:rFonts w:hint="eastAsia"/>
          <w:b w:val="0"/>
        </w:rPr>
      </w:pPr>
      <w:r>
        <w:rPr>
          <w:rFonts w:hint="eastAsia"/>
          <w:b w:val="0"/>
        </w:rPr>
        <w:t>使徒告诉我们，他忘记背后，努力面前的。（腓立比书 3:13）</w:t>
      </w:r>
    </w:p>
    <w:p w14:paraId="5BC5C0AB">
      <w:pPr>
        <w:spacing w:after="290" w:line="258" w:lineRule="auto"/>
        <w:ind w:left="-5"/>
        <w:rPr>
          <w:rFonts w:hint="eastAsia"/>
          <w:b w:val="0"/>
        </w:rPr>
      </w:pPr>
    </w:p>
    <w:p w14:paraId="0387FFB9">
      <w:pPr>
        <w:spacing w:after="290" w:line="258" w:lineRule="auto"/>
        <w:ind w:left="-5"/>
        <w:rPr>
          <w:rFonts w:hint="eastAsia"/>
          <w:b w:val="0"/>
        </w:rPr>
      </w:pPr>
      <w:r>
        <w:rPr>
          <w:rFonts w:hint="eastAsia"/>
          <w:b w:val="0"/>
        </w:rPr>
        <w:t>Yea, those who are converted have now a further reason to strive for grace.</w:t>
      </w:r>
    </w:p>
    <w:p w14:paraId="3DC50421">
      <w:pPr>
        <w:spacing w:after="290" w:line="258" w:lineRule="auto"/>
        <w:ind w:left="-5"/>
        <w:rPr>
          <w:rFonts w:hint="eastAsia"/>
          <w:b w:val="0"/>
        </w:rPr>
      </w:pPr>
      <w:r>
        <w:rPr>
          <w:rFonts w:hint="eastAsia"/>
          <w:b w:val="0"/>
        </w:rPr>
        <w:t>是的，那些归信的人，现在有进一步的理由去为恩典而努力。</w:t>
      </w:r>
    </w:p>
    <w:p w14:paraId="6AA341A2">
      <w:pPr>
        <w:spacing w:after="290" w:line="258" w:lineRule="auto"/>
        <w:ind w:left="-5"/>
        <w:rPr>
          <w:rFonts w:hint="eastAsia"/>
          <w:b w:val="0"/>
        </w:rPr>
      </w:pPr>
    </w:p>
    <w:p w14:paraId="00753594">
      <w:pPr>
        <w:spacing w:after="290" w:line="258" w:lineRule="auto"/>
        <w:ind w:left="-5"/>
        <w:rPr>
          <w:rFonts w:hint="eastAsia"/>
          <w:b w:val="0"/>
        </w:rPr>
      </w:pPr>
      <w:r>
        <w:rPr>
          <w:rFonts w:hint="eastAsia"/>
          <w:b w:val="0"/>
        </w:rPr>
        <w:t>For they have seen something of its excellency.</w:t>
      </w:r>
    </w:p>
    <w:p w14:paraId="698D22FC">
      <w:pPr>
        <w:spacing w:after="290" w:line="258" w:lineRule="auto"/>
        <w:ind w:left="-5"/>
        <w:rPr>
          <w:rFonts w:hint="eastAsia"/>
          <w:b w:val="0"/>
        </w:rPr>
      </w:pPr>
      <w:r>
        <w:rPr>
          <w:rFonts w:hint="eastAsia"/>
          <w:b w:val="0"/>
        </w:rPr>
        <w:t>因为他们已看见了它的一些卓越。</w:t>
      </w:r>
    </w:p>
    <w:p w14:paraId="3CD107FF">
      <w:pPr>
        <w:spacing w:after="290" w:line="258" w:lineRule="auto"/>
        <w:ind w:left="-5"/>
        <w:rPr>
          <w:rFonts w:hint="eastAsia"/>
          <w:b w:val="0"/>
        </w:rPr>
      </w:pPr>
    </w:p>
    <w:p w14:paraId="19B21C9D">
      <w:pPr>
        <w:spacing w:after="290" w:line="258" w:lineRule="auto"/>
        <w:ind w:left="-5"/>
        <w:rPr>
          <w:rFonts w:hint="eastAsia"/>
          <w:b w:val="0"/>
        </w:rPr>
      </w:pPr>
      <w:r>
        <w:rPr>
          <w:rFonts w:hint="eastAsia"/>
          <w:b w:val="0"/>
        </w:rPr>
        <w:t>A man who has once tasted the blessings of Canaan, has more reason to press towards it than he had before.</w:t>
      </w:r>
    </w:p>
    <w:p w14:paraId="52DDA013">
      <w:pPr>
        <w:spacing w:after="290" w:line="258" w:lineRule="auto"/>
        <w:ind w:left="-5"/>
        <w:rPr>
          <w:rFonts w:hint="eastAsia"/>
          <w:b w:val="0"/>
        </w:rPr>
      </w:pPr>
      <w:r>
        <w:rPr>
          <w:rFonts w:hint="eastAsia"/>
          <w:b w:val="0"/>
        </w:rPr>
        <w:t>一个人，一旦尝过迦南的祝福，就比他先前更有理由去向它努力。</w:t>
      </w:r>
    </w:p>
    <w:p w14:paraId="6C8297EB">
      <w:pPr>
        <w:spacing w:after="290" w:line="258" w:lineRule="auto"/>
        <w:ind w:left="-5"/>
        <w:rPr>
          <w:rFonts w:hint="eastAsia"/>
          <w:b w:val="0"/>
        </w:rPr>
      </w:pPr>
    </w:p>
    <w:p w14:paraId="3D016036">
      <w:pPr>
        <w:spacing w:after="290" w:line="258" w:lineRule="auto"/>
        <w:ind w:left="-5"/>
        <w:rPr>
          <w:rFonts w:hint="eastAsia"/>
          <w:b w:val="0"/>
        </w:rPr>
      </w:pPr>
      <w:r>
        <w:rPr>
          <w:rFonts w:hint="eastAsia"/>
          <w:b w:val="0"/>
        </w:rPr>
        <w:t>And they who are converted, should strive to “make their calling and election sure.”</w:t>
      </w:r>
    </w:p>
    <w:p w14:paraId="5A3C657A">
      <w:pPr>
        <w:spacing w:after="290" w:line="258" w:lineRule="auto"/>
        <w:ind w:left="-5"/>
        <w:rPr>
          <w:rFonts w:hint="eastAsia"/>
          <w:b w:val="0"/>
        </w:rPr>
      </w:pPr>
      <w:r>
        <w:rPr>
          <w:rFonts w:hint="eastAsia"/>
          <w:b w:val="0"/>
        </w:rPr>
        <w:t>并且那些归信的人，应当努力“使他们所蒙的恩召和拣选坚定不移。”</w:t>
      </w:r>
    </w:p>
    <w:p w14:paraId="00DAD066">
      <w:pPr>
        <w:spacing w:after="290" w:line="258" w:lineRule="auto"/>
        <w:ind w:left="-5"/>
        <w:rPr>
          <w:rFonts w:hint="eastAsia"/>
          <w:b w:val="0"/>
        </w:rPr>
      </w:pPr>
    </w:p>
    <w:p w14:paraId="541D3F43">
      <w:pPr>
        <w:spacing w:after="290" w:line="258" w:lineRule="auto"/>
        <w:ind w:left="-5"/>
        <w:rPr>
          <w:rFonts w:hint="eastAsia"/>
          <w:b w:val="0"/>
        </w:rPr>
      </w:pPr>
      <w:r>
        <w:rPr>
          <w:rFonts w:hint="eastAsia"/>
          <w:b w:val="0"/>
        </w:rPr>
        <w:t>All those who are converted are not sure of it, and those who are sure, do not know that they shall be always so, and still, seeking and serving God with the utmost diligence, is the way to have assurance and to have it maintained.</w:t>
      </w:r>
    </w:p>
    <w:p w14:paraId="204B20A9">
      <w:pPr>
        <w:spacing w:after="290" w:line="258" w:lineRule="auto"/>
        <w:ind w:left="-5"/>
        <w:rPr>
          <w:rFonts w:hint="eastAsia"/>
          <w:b w:val="0"/>
        </w:rPr>
      </w:pPr>
      <w:r>
        <w:rPr>
          <w:rFonts w:hint="eastAsia"/>
          <w:b w:val="0"/>
        </w:rPr>
        <w:t>所有归信的人，并非都对此确信，并且那些确信的，也不知道他们是否将永远如此，并且仍然，以最大的勤勉寻求和事奉神，是得着确据并持守它的道路。</w:t>
      </w:r>
    </w:p>
    <w:p w14:paraId="6452BB5D">
      <w:pPr>
        <w:spacing w:after="290" w:line="258" w:lineRule="auto"/>
        <w:ind w:left="-5"/>
        <w:rPr>
          <w:rFonts w:hint="eastAsia"/>
          <w:b w:val="0"/>
        </w:rPr>
      </w:pPr>
    </w:p>
    <w:p w14:paraId="3BE6B4C0">
      <w:pPr>
        <w:pStyle w:val="5"/>
        <w:bidi w:val="0"/>
        <w:rPr>
          <w:rFonts w:hint="eastAsia"/>
        </w:rPr>
      </w:pPr>
      <w:r>
        <w:rPr>
          <w:rFonts w:hint="eastAsia"/>
        </w:rPr>
        <w:t>SECTION IV</w:t>
      </w:r>
    </w:p>
    <w:p w14:paraId="0D0579B1">
      <w:pPr>
        <w:pStyle w:val="5"/>
        <w:bidi w:val="0"/>
        <w:rPr>
          <w:rFonts w:hint="eastAsia"/>
        </w:rPr>
      </w:pPr>
      <w:r>
        <w:rPr>
          <w:rFonts w:hint="eastAsia"/>
        </w:rPr>
        <w:t>第四部分</w:t>
      </w:r>
    </w:p>
    <w:p w14:paraId="38C944F9">
      <w:pPr>
        <w:spacing w:after="290" w:line="258" w:lineRule="auto"/>
        <w:ind w:left="-5"/>
        <w:rPr>
          <w:rFonts w:hint="eastAsia"/>
          <w:b w:val="0"/>
        </w:rPr>
      </w:pPr>
    </w:p>
    <w:p w14:paraId="6AC5A690">
      <w:pPr>
        <w:spacing w:after="290" w:line="258" w:lineRule="auto"/>
        <w:ind w:left="-5"/>
        <w:rPr>
          <w:rFonts w:hint="eastAsia"/>
          <w:b w:val="0"/>
        </w:rPr>
      </w:pPr>
      <w:r>
        <w:rPr>
          <w:rFonts w:hint="eastAsia"/>
          <w:b w:val="0"/>
        </w:rPr>
        <w:t>An exhortation so to spend the present life, that it may only be a journey towards heaven</w:t>
      </w:r>
    </w:p>
    <w:p w14:paraId="5CDB0E7B">
      <w:pPr>
        <w:spacing w:after="290" w:line="258" w:lineRule="auto"/>
        <w:ind w:left="-5"/>
        <w:rPr>
          <w:rFonts w:hint="eastAsia"/>
          <w:b w:val="0"/>
        </w:rPr>
      </w:pPr>
      <w:r>
        <w:rPr>
          <w:rFonts w:hint="eastAsia"/>
          <w:b w:val="0"/>
        </w:rPr>
        <w:t>一个劝勉，如此度过今生，好让它只是一段朝向天堂的旅程</w:t>
      </w:r>
    </w:p>
    <w:p w14:paraId="15A4146A">
      <w:pPr>
        <w:spacing w:after="290" w:line="258" w:lineRule="auto"/>
        <w:ind w:left="-5"/>
        <w:rPr>
          <w:rFonts w:hint="eastAsia"/>
          <w:b w:val="0"/>
        </w:rPr>
      </w:pPr>
    </w:p>
    <w:p w14:paraId="093521BD">
      <w:pPr>
        <w:spacing w:after="290" w:line="258" w:lineRule="auto"/>
        <w:ind w:left="-5"/>
        <w:rPr>
          <w:rFonts w:hint="eastAsia"/>
          <w:b w:val="0"/>
        </w:rPr>
      </w:pPr>
      <w:r>
        <w:rPr>
          <w:rFonts w:hint="eastAsia"/>
          <w:b w:val="0"/>
        </w:rPr>
        <w:t>Labor to obtain such a disposition of mind that you may choose heaven for your inheritance and home, and may earnestly long for it and be willing to change this world, and all its enjoyments, for heaven.</w:t>
      </w:r>
    </w:p>
    <w:p w14:paraId="5902750C">
      <w:pPr>
        <w:spacing w:after="290" w:line="258" w:lineRule="auto"/>
        <w:ind w:left="-5"/>
        <w:rPr>
          <w:rFonts w:hint="eastAsia"/>
          <w:b w:val="0"/>
        </w:rPr>
      </w:pPr>
      <w:r>
        <w:rPr>
          <w:rFonts w:hint="eastAsia"/>
          <w:b w:val="0"/>
        </w:rPr>
        <w:t>要劳苦，去获得一种心思的性情，好让你们可以拣选天堂为你们的基业和家，并可以热切地渴望它，并愿意将这世界，和它一切的享受，换为天堂。</w:t>
      </w:r>
    </w:p>
    <w:p w14:paraId="1AE82226">
      <w:pPr>
        <w:spacing w:after="290" w:line="258" w:lineRule="auto"/>
        <w:ind w:left="-5"/>
        <w:rPr>
          <w:rFonts w:hint="eastAsia"/>
          <w:b w:val="0"/>
        </w:rPr>
      </w:pPr>
    </w:p>
    <w:p w14:paraId="06C022D0">
      <w:pPr>
        <w:spacing w:after="290" w:line="258" w:lineRule="auto"/>
        <w:ind w:left="-5"/>
        <w:rPr>
          <w:rFonts w:hint="eastAsia"/>
          <w:b w:val="0"/>
        </w:rPr>
      </w:pPr>
      <w:r>
        <w:rPr>
          <w:rFonts w:hint="eastAsia"/>
          <w:b w:val="0"/>
        </w:rPr>
        <w:t>Labor to have your heart taken up so much about heaven, and heavenly enjoyments, as that you may rejoice when God calls you to leave your best earthly friends and comforts for heaven, there to enjoy God and Christ.</w:t>
      </w:r>
    </w:p>
    <w:p w14:paraId="7D1FECF6">
      <w:pPr>
        <w:spacing w:after="290" w:line="258" w:lineRule="auto"/>
        <w:ind w:left="-5"/>
        <w:rPr>
          <w:rFonts w:hint="eastAsia"/>
          <w:b w:val="0"/>
        </w:rPr>
      </w:pPr>
      <w:r>
        <w:rPr>
          <w:rFonts w:hint="eastAsia"/>
          <w:b w:val="0"/>
        </w:rPr>
        <w:t>要劳苦，使你们的心如此多地被天堂和属天的享受所占据，好让你们在神呼召你们离弃你们最好的属世朋友和安慰，去天堂，在那里享受神和基督时，可以欢喜。</w:t>
      </w:r>
    </w:p>
    <w:p w14:paraId="57330823">
      <w:pPr>
        <w:spacing w:after="290" w:line="258" w:lineRule="auto"/>
        <w:ind w:left="-5"/>
        <w:rPr>
          <w:rFonts w:hint="eastAsia"/>
          <w:b w:val="0"/>
        </w:rPr>
      </w:pPr>
    </w:p>
    <w:p w14:paraId="3338129F">
      <w:pPr>
        <w:spacing w:after="290" w:line="258" w:lineRule="auto"/>
        <w:ind w:left="-5"/>
        <w:rPr>
          <w:rFonts w:hint="eastAsia"/>
          <w:b w:val="0"/>
        </w:rPr>
      </w:pPr>
      <w:r>
        <w:rPr>
          <w:rFonts w:hint="eastAsia"/>
          <w:b w:val="0"/>
        </w:rPr>
        <w:t>Be persuaded to travel in the way that leads to heaven: viz. in holiness, self-denial, mortification, obedience to all the commands of God, following Christ’s example [and] in a way of a heavenly life, or imitation of the saints and angels in heaven.</w:t>
      </w:r>
    </w:p>
    <w:p w14:paraId="4FD045DA">
      <w:pPr>
        <w:spacing w:after="290" w:line="258" w:lineRule="auto"/>
        <w:ind w:left="-5"/>
        <w:rPr>
          <w:rFonts w:hint="eastAsia"/>
          <w:b w:val="0"/>
        </w:rPr>
      </w:pPr>
      <w:r>
        <w:rPr>
          <w:rFonts w:hint="eastAsia"/>
          <w:b w:val="0"/>
        </w:rPr>
        <w:t>要受劝，行在那引到天堂的道路上：即，在圣洁、舍己、治死、顺服神一切的命令，效法基督的榜样[和]在一种属天的生活，或效法天上圣徒和天使的道路上。</w:t>
      </w:r>
    </w:p>
    <w:p w14:paraId="12D02D29">
      <w:pPr>
        <w:spacing w:after="290" w:line="258" w:lineRule="auto"/>
        <w:ind w:left="-5"/>
        <w:rPr>
          <w:rFonts w:hint="eastAsia"/>
          <w:b w:val="0"/>
        </w:rPr>
      </w:pPr>
    </w:p>
    <w:p w14:paraId="0C9D1407">
      <w:pPr>
        <w:spacing w:after="290" w:line="258" w:lineRule="auto"/>
        <w:ind w:left="-5"/>
        <w:rPr>
          <w:rFonts w:hint="eastAsia"/>
          <w:b w:val="0"/>
        </w:rPr>
      </w:pPr>
      <w:r>
        <w:rPr>
          <w:rFonts w:hint="eastAsia"/>
          <w:b w:val="0"/>
        </w:rPr>
        <w:t>Let it be your daily work, from morning till night, and hold out in it to the end.</w:t>
      </w:r>
    </w:p>
    <w:p w14:paraId="700CC958">
      <w:pPr>
        <w:spacing w:after="290" w:line="258" w:lineRule="auto"/>
        <w:ind w:left="-5"/>
        <w:rPr>
          <w:rFonts w:hint="eastAsia"/>
          <w:b w:val="0"/>
        </w:rPr>
      </w:pPr>
      <w:r>
        <w:rPr>
          <w:rFonts w:hint="eastAsia"/>
          <w:b w:val="0"/>
        </w:rPr>
        <w:t>让它成为你们每日的工作，从早到晚，并在其中持守到底。</w:t>
      </w:r>
    </w:p>
    <w:p w14:paraId="15AA5B96">
      <w:pPr>
        <w:spacing w:after="290" w:line="258" w:lineRule="auto"/>
        <w:ind w:left="-5"/>
        <w:rPr>
          <w:rFonts w:hint="eastAsia"/>
          <w:b w:val="0"/>
        </w:rPr>
      </w:pPr>
    </w:p>
    <w:p w14:paraId="7DC8733E">
      <w:pPr>
        <w:spacing w:after="290" w:line="258" w:lineRule="auto"/>
        <w:ind w:left="-5"/>
        <w:rPr>
          <w:rFonts w:hint="eastAsia"/>
          <w:b w:val="0"/>
        </w:rPr>
      </w:pPr>
      <w:r>
        <w:rPr>
          <w:rFonts w:hint="eastAsia"/>
          <w:b w:val="0"/>
        </w:rPr>
        <w:t>Let nothing stop or discourage you, or turn you aside from this road.</w:t>
      </w:r>
    </w:p>
    <w:p w14:paraId="42402923">
      <w:pPr>
        <w:spacing w:after="290" w:line="258" w:lineRule="auto"/>
        <w:ind w:left="-5"/>
        <w:rPr>
          <w:rFonts w:hint="eastAsia"/>
          <w:b w:val="0"/>
        </w:rPr>
      </w:pPr>
      <w:r>
        <w:rPr>
          <w:rFonts w:hint="eastAsia"/>
          <w:b w:val="0"/>
        </w:rPr>
        <w:t>不要让任何事阻止或使你们灰心，或使你们偏离这条路。</w:t>
      </w:r>
    </w:p>
    <w:p w14:paraId="0C708792">
      <w:pPr>
        <w:spacing w:after="290" w:line="258" w:lineRule="auto"/>
        <w:ind w:left="-5"/>
        <w:rPr>
          <w:rFonts w:hint="eastAsia"/>
          <w:b w:val="0"/>
        </w:rPr>
      </w:pPr>
    </w:p>
    <w:p w14:paraId="527ABED3">
      <w:pPr>
        <w:spacing w:after="290" w:line="258" w:lineRule="auto"/>
        <w:ind w:left="-5"/>
        <w:rPr>
          <w:rFonts w:hint="eastAsia"/>
          <w:b w:val="0"/>
        </w:rPr>
      </w:pPr>
      <w:r>
        <w:rPr>
          <w:rFonts w:hint="eastAsia"/>
          <w:b w:val="0"/>
        </w:rPr>
        <w:t>And let all other concerns be subordinated to this.</w:t>
      </w:r>
    </w:p>
    <w:p w14:paraId="3503934B">
      <w:pPr>
        <w:spacing w:after="290" w:line="258" w:lineRule="auto"/>
        <w:ind w:left="-5"/>
        <w:rPr>
          <w:rFonts w:hint="eastAsia"/>
          <w:b w:val="0"/>
        </w:rPr>
      </w:pPr>
      <w:r>
        <w:rPr>
          <w:rFonts w:hint="eastAsia"/>
          <w:b w:val="0"/>
        </w:rPr>
        <w:t>并且让所有其他的关切都顺服于此。</w:t>
      </w:r>
    </w:p>
    <w:p w14:paraId="50DDE6F5">
      <w:pPr>
        <w:spacing w:after="290" w:line="258" w:lineRule="auto"/>
        <w:ind w:left="-5"/>
        <w:rPr>
          <w:rFonts w:hint="eastAsia"/>
          <w:b w:val="0"/>
        </w:rPr>
      </w:pPr>
    </w:p>
    <w:p w14:paraId="229B5856">
      <w:pPr>
        <w:spacing w:after="290" w:line="258" w:lineRule="auto"/>
        <w:ind w:left="-5"/>
        <w:rPr>
          <w:rFonts w:hint="eastAsia"/>
          <w:b w:val="0"/>
        </w:rPr>
      </w:pPr>
      <w:r>
        <w:rPr>
          <w:rFonts w:hint="eastAsia"/>
          <w:b w:val="0"/>
        </w:rPr>
        <w:t>Consider the reasons that have been mentioned why you should thus spend your life: that this world is not your abiding place, that the future world is to be your everlasting abode, and that the enjoyments and concerns of this world are given entirely in order to another.</w:t>
      </w:r>
    </w:p>
    <w:p w14:paraId="02686F89">
      <w:pPr>
        <w:spacing w:after="290" w:line="258" w:lineRule="auto"/>
        <w:ind w:left="-5"/>
        <w:rPr>
          <w:rFonts w:hint="eastAsia"/>
          <w:b w:val="0"/>
        </w:rPr>
      </w:pPr>
      <w:r>
        <w:rPr>
          <w:rFonts w:hint="eastAsia"/>
          <w:b w:val="0"/>
        </w:rPr>
        <w:t>思想所提及的，你们为何应当如此度过你们生命的原因：即，这世界不是你们长久居住之所，将来的世界将是你们永远的居所，并且这世界的享受和关切，完全是为另一个世界而赐予的。</w:t>
      </w:r>
    </w:p>
    <w:p w14:paraId="2D8E6DE0">
      <w:pPr>
        <w:spacing w:after="290" w:line="258" w:lineRule="auto"/>
        <w:ind w:left="-5"/>
        <w:rPr>
          <w:rFonts w:hint="eastAsia"/>
          <w:b w:val="0"/>
        </w:rPr>
      </w:pPr>
    </w:p>
    <w:p w14:paraId="01CD8F5A">
      <w:pPr>
        <w:spacing w:after="290" w:line="258" w:lineRule="auto"/>
        <w:ind w:left="-5"/>
        <w:rPr>
          <w:rFonts w:hint="eastAsia"/>
          <w:b w:val="0"/>
        </w:rPr>
      </w:pPr>
      <w:r>
        <w:rPr>
          <w:rFonts w:hint="eastAsia"/>
          <w:b w:val="0"/>
        </w:rPr>
        <w:t>And consider further for motive.</w:t>
      </w:r>
    </w:p>
    <w:p w14:paraId="0A30A80B">
      <w:pPr>
        <w:spacing w:after="290" w:line="258" w:lineRule="auto"/>
        <w:ind w:left="-5"/>
        <w:rPr>
          <w:rFonts w:hint="eastAsia"/>
          <w:b w:val="0"/>
        </w:rPr>
      </w:pPr>
      <w:r>
        <w:rPr>
          <w:rFonts w:hint="eastAsia"/>
          <w:b w:val="0"/>
        </w:rPr>
        <w:t>并且，为动机，再思想。</w:t>
      </w:r>
    </w:p>
    <w:p w14:paraId="44DE0037">
      <w:pPr>
        <w:spacing w:after="290" w:line="258" w:lineRule="auto"/>
        <w:ind w:left="-5"/>
        <w:rPr>
          <w:rFonts w:hint="eastAsia"/>
          <w:b w:val="0"/>
        </w:rPr>
      </w:pPr>
    </w:p>
    <w:p w14:paraId="758E2328">
      <w:pPr>
        <w:spacing w:after="290" w:line="258" w:lineRule="auto"/>
        <w:ind w:left="-5"/>
        <w:rPr>
          <w:rFonts w:hint="eastAsia"/>
          <w:b w:val="0"/>
        </w:rPr>
      </w:pPr>
      <w:r>
        <w:rPr>
          <w:rFonts w:hint="eastAsia"/>
          <w:b w:val="0"/>
        </w:rPr>
        <w:t>1.How worthy is heaven that your life should be whollyspent as a journey towards it.</w:t>
      </w:r>
    </w:p>
    <w:p w14:paraId="52269DFC">
      <w:pPr>
        <w:spacing w:after="290" w:line="258" w:lineRule="auto"/>
        <w:ind w:left="-5"/>
        <w:rPr>
          <w:rFonts w:hint="eastAsia"/>
          <w:b w:val="0"/>
        </w:rPr>
      </w:pPr>
      <w:r>
        <w:rPr>
          <w:rFonts w:hint="eastAsia"/>
          <w:b w:val="0"/>
        </w:rPr>
        <w:t>1.天堂是何等配得，你们的生命应当完全地被当作一段朝向它的旅程。</w:t>
      </w:r>
    </w:p>
    <w:p w14:paraId="631D6E03">
      <w:pPr>
        <w:spacing w:after="290" w:line="258" w:lineRule="auto"/>
        <w:ind w:left="-5"/>
        <w:rPr>
          <w:rFonts w:hint="eastAsia"/>
          <w:b w:val="0"/>
        </w:rPr>
      </w:pPr>
    </w:p>
    <w:p w14:paraId="751E306F">
      <w:pPr>
        <w:spacing w:after="290" w:line="258" w:lineRule="auto"/>
        <w:ind w:left="-5"/>
        <w:rPr>
          <w:rFonts w:hint="eastAsia"/>
          <w:b w:val="0"/>
        </w:rPr>
      </w:pPr>
      <w:r>
        <w:rPr>
          <w:rFonts w:hint="eastAsia"/>
          <w:b w:val="0"/>
        </w:rPr>
        <w:t>— To what better purpose can you spend your life, whether you respect your duty or your interest?</w:t>
      </w:r>
    </w:p>
    <w:p w14:paraId="510DDE8A">
      <w:pPr>
        <w:spacing w:after="290" w:line="258" w:lineRule="auto"/>
        <w:ind w:left="-5"/>
        <w:rPr>
          <w:rFonts w:hint="eastAsia"/>
          <w:b w:val="0"/>
        </w:rPr>
      </w:pPr>
      <w:r>
        <w:rPr>
          <w:rFonts w:hint="eastAsia"/>
          <w:b w:val="0"/>
        </w:rPr>
        <w:t>——你们还能将你们的生命，用于何等更好的目的，无论你们是尊重你们的责任还是你们的利益？</w:t>
      </w:r>
    </w:p>
    <w:p w14:paraId="20269969">
      <w:pPr>
        <w:spacing w:after="290" w:line="258" w:lineRule="auto"/>
        <w:ind w:left="-5"/>
        <w:rPr>
          <w:rFonts w:hint="eastAsia"/>
          <w:b w:val="0"/>
        </w:rPr>
      </w:pPr>
    </w:p>
    <w:p w14:paraId="6B35637E">
      <w:pPr>
        <w:spacing w:after="290" w:line="258" w:lineRule="auto"/>
        <w:ind w:left="-5"/>
        <w:rPr>
          <w:rFonts w:hint="eastAsia"/>
          <w:b w:val="0"/>
        </w:rPr>
      </w:pPr>
      <w:r>
        <w:rPr>
          <w:rFonts w:hint="eastAsia"/>
          <w:b w:val="0"/>
        </w:rPr>
        <w:t>What better end can you propose to your journey, than to obtain heaven?</w:t>
      </w:r>
    </w:p>
    <w:p w14:paraId="7DB2967F">
      <w:pPr>
        <w:spacing w:after="290" w:line="258" w:lineRule="auto"/>
        <w:ind w:left="-5"/>
        <w:rPr>
          <w:rFonts w:hint="eastAsia"/>
          <w:b w:val="0"/>
        </w:rPr>
      </w:pPr>
      <w:r>
        <w:rPr>
          <w:rFonts w:hint="eastAsia"/>
          <w:b w:val="0"/>
        </w:rPr>
        <w:t>你们还能为你们的旅程，提出何等更好的终点，胜过得着天堂？</w:t>
      </w:r>
    </w:p>
    <w:p w14:paraId="402B128F">
      <w:pPr>
        <w:spacing w:after="290" w:line="258" w:lineRule="auto"/>
        <w:ind w:left="-5"/>
        <w:rPr>
          <w:rFonts w:hint="eastAsia"/>
          <w:b w:val="0"/>
        </w:rPr>
      </w:pPr>
    </w:p>
    <w:p w14:paraId="36B44CF9">
      <w:pPr>
        <w:spacing w:after="290" w:line="258" w:lineRule="auto"/>
        <w:ind w:left="-5"/>
        <w:rPr>
          <w:rFonts w:hint="eastAsia"/>
          <w:b w:val="0"/>
        </w:rPr>
      </w:pPr>
      <w:r>
        <w:rPr>
          <w:rFonts w:hint="eastAsia"/>
          <w:b w:val="0"/>
        </w:rPr>
        <w:t>You are placed in this world with a choice given you, that you may travel which way you please, and one way leads to heaven.</w:t>
      </w:r>
    </w:p>
    <w:p w14:paraId="241DB807">
      <w:pPr>
        <w:spacing w:after="290" w:line="258" w:lineRule="auto"/>
        <w:ind w:left="-5"/>
        <w:rPr>
          <w:rFonts w:hint="eastAsia"/>
          <w:b w:val="0"/>
        </w:rPr>
      </w:pPr>
      <w:r>
        <w:rPr>
          <w:rFonts w:hint="eastAsia"/>
          <w:b w:val="0"/>
        </w:rPr>
        <w:t>你们被安置在这世界，有选择给你们，你们可以随意地行进，并且一条路引到天堂。</w:t>
      </w:r>
    </w:p>
    <w:p w14:paraId="21F01AD2">
      <w:pPr>
        <w:spacing w:after="290" w:line="258" w:lineRule="auto"/>
        <w:ind w:left="-5"/>
        <w:rPr>
          <w:rFonts w:hint="eastAsia"/>
          <w:b w:val="0"/>
        </w:rPr>
      </w:pPr>
    </w:p>
    <w:p w14:paraId="151BA291">
      <w:pPr>
        <w:spacing w:after="290" w:line="258" w:lineRule="auto"/>
        <w:ind w:left="-5"/>
        <w:rPr>
          <w:rFonts w:hint="eastAsia"/>
          <w:b w:val="0"/>
        </w:rPr>
      </w:pPr>
      <w:r>
        <w:rPr>
          <w:rFonts w:hint="eastAsia"/>
          <w:b w:val="0"/>
        </w:rPr>
        <w:t>Now, can you direct your course better than this way?</w:t>
      </w:r>
    </w:p>
    <w:p w14:paraId="367246FF">
      <w:pPr>
        <w:spacing w:after="290" w:line="258" w:lineRule="auto"/>
        <w:ind w:left="-5"/>
        <w:rPr>
          <w:rFonts w:hint="eastAsia"/>
          <w:b w:val="0"/>
        </w:rPr>
      </w:pPr>
      <w:r>
        <w:rPr>
          <w:rFonts w:hint="eastAsia"/>
          <w:b w:val="0"/>
        </w:rPr>
        <w:t>现在，你们还能比这条路更好地指引你们的路程吗？</w:t>
      </w:r>
    </w:p>
    <w:p w14:paraId="364487AE">
      <w:pPr>
        <w:spacing w:after="290" w:line="258" w:lineRule="auto"/>
        <w:ind w:left="-5"/>
        <w:rPr>
          <w:rFonts w:hint="eastAsia"/>
          <w:b w:val="0"/>
        </w:rPr>
      </w:pPr>
    </w:p>
    <w:p w14:paraId="7FF2E296">
      <w:pPr>
        <w:spacing w:after="290" w:line="258" w:lineRule="auto"/>
        <w:ind w:left="-5"/>
        <w:rPr>
          <w:rFonts w:hint="eastAsia"/>
          <w:b w:val="0"/>
        </w:rPr>
      </w:pPr>
      <w:r>
        <w:rPr>
          <w:rFonts w:hint="eastAsia"/>
          <w:b w:val="0"/>
        </w:rPr>
        <w:t>All men have some aim or other in living.</w:t>
      </w:r>
    </w:p>
    <w:p w14:paraId="2B3BAC64">
      <w:pPr>
        <w:spacing w:after="290" w:line="258" w:lineRule="auto"/>
        <w:ind w:left="-5"/>
        <w:rPr>
          <w:rFonts w:hint="eastAsia"/>
          <w:b w:val="0"/>
        </w:rPr>
      </w:pPr>
      <w:r>
        <w:rPr>
          <w:rFonts w:hint="eastAsia"/>
          <w:b w:val="0"/>
        </w:rPr>
        <w:t>所有人在生活中都有某种目的。</w:t>
      </w:r>
    </w:p>
    <w:p w14:paraId="367BB312">
      <w:pPr>
        <w:spacing w:after="290" w:line="258" w:lineRule="auto"/>
        <w:ind w:left="-5"/>
        <w:rPr>
          <w:rFonts w:hint="eastAsia"/>
          <w:b w:val="0"/>
        </w:rPr>
      </w:pPr>
    </w:p>
    <w:p w14:paraId="29C3C54A">
      <w:pPr>
        <w:spacing w:after="290" w:line="258" w:lineRule="auto"/>
        <w:ind w:left="-5"/>
        <w:rPr>
          <w:rFonts w:hint="eastAsia"/>
          <w:b w:val="0"/>
        </w:rPr>
      </w:pPr>
      <w:r>
        <w:rPr>
          <w:rFonts w:hint="eastAsia"/>
          <w:b w:val="0"/>
        </w:rPr>
        <w:t>Some mainly seek worldly things.</w:t>
      </w:r>
    </w:p>
    <w:p w14:paraId="56836E6B">
      <w:pPr>
        <w:spacing w:after="290" w:line="258" w:lineRule="auto"/>
        <w:ind w:left="-5"/>
        <w:rPr>
          <w:rFonts w:hint="eastAsia"/>
          <w:b w:val="0"/>
        </w:rPr>
      </w:pPr>
      <w:r>
        <w:rPr>
          <w:rFonts w:hint="eastAsia"/>
          <w:b w:val="0"/>
        </w:rPr>
        <w:t>有些人主要寻求属世的事物。</w:t>
      </w:r>
    </w:p>
    <w:p w14:paraId="6A0B93B9">
      <w:pPr>
        <w:spacing w:after="290" w:line="258" w:lineRule="auto"/>
        <w:ind w:left="-5"/>
        <w:rPr>
          <w:rFonts w:hint="eastAsia"/>
          <w:b w:val="0"/>
        </w:rPr>
      </w:pPr>
    </w:p>
    <w:p w14:paraId="3DE14611">
      <w:pPr>
        <w:spacing w:after="290" w:line="258" w:lineRule="auto"/>
        <w:ind w:left="-5"/>
        <w:rPr>
          <w:rFonts w:hint="eastAsia"/>
          <w:b w:val="0"/>
        </w:rPr>
      </w:pPr>
      <w:r>
        <w:rPr>
          <w:rFonts w:hint="eastAsia"/>
          <w:b w:val="0"/>
        </w:rPr>
        <w:t>They spend their days in such pursuits.</w:t>
      </w:r>
    </w:p>
    <w:p w14:paraId="39F4A7B8">
      <w:pPr>
        <w:spacing w:after="290" w:line="258" w:lineRule="auto"/>
        <w:ind w:left="-5"/>
        <w:rPr>
          <w:rFonts w:hint="eastAsia"/>
          <w:b w:val="0"/>
        </w:rPr>
      </w:pPr>
      <w:r>
        <w:rPr>
          <w:rFonts w:hint="eastAsia"/>
          <w:b w:val="0"/>
        </w:rPr>
        <w:t>他们将他们的日子花在这样的追求中。</w:t>
      </w:r>
    </w:p>
    <w:p w14:paraId="0976D96B">
      <w:pPr>
        <w:spacing w:after="290" w:line="258" w:lineRule="auto"/>
        <w:ind w:left="-5"/>
        <w:rPr>
          <w:rFonts w:hint="eastAsia"/>
          <w:b w:val="0"/>
        </w:rPr>
      </w:pPr>
    </w:p>
    <w:p w14:paraId="7D9764DC">
      <w:pPr>
        <w:spacing w:after="290" w:line="258" w:lineRule="auto"/>
        <w:ind w:left="-5"/>
        <w:rPr>
          <w:rFonts w:hint="eastAsia"/>
          <w:b w:val="0"/>
        </w:rPr>
      </w:pPr>
      <w:r>
        <w:rPr>
          <w:rFonts w:hint="eastAsia"/>
          <w:b w:val="0"/>
        </w:rPr>
        <w:t>But is not heaven, where is fullness of joy forever, much more worthy to be sought by you?</w:t>
      </w:r>
    </w:p>
    <w:p w14:paraId="3BA1FB9A">
      <w:pPr>
        <w:spacing w:after="290" w:line="258" w:lineRule="auto"/>
        <w:ind w:left="-5"/>
        <w:rPr>
          <w:rFonts w:hint="eastAsia"/>
          <w:b w:val="0"/>
        </w:rPr>
      </w:pPr>
      <w:r>
        <w:rPr>
          <w:rFonts w:hint="eastAsia"/>
          <w:b w:val="0"/>
        </w:rPr>
        <w:t>但天堂，那里有永远的满足的喜乐，岂不更值得你们寻求吗？</w:t>
      </w:r>
    </w:p>
    <w:p w14:paraId="68FE953F">
      <w:pPr>
        <w:spacing w:after="290" w:line="258" w:lineRule="auto"/>
        <w:ind w:left="-5"/>
        <w:rPr>
          <w:rFonts w:hint="eastAsia"/>
          <w:b w:val="0"/>
        </w:rPr>
      </w:pPr>
    </w:p>
    <w:p w14:paraId="6648D2EB">
      <w:pPr>
        <w:spacing w:after="290" w:line="258" w:lineRule="auto"/>
        <w:ind w:left="-5"/>
        <w:rPr>
          <w:rFonts w:hint="eastAsia"/>
          <w:b w:val="0"/>
        </w:rPr>
      </w:pPr>
      <w:r>
        <w:rPr>
          <w:rFonts w:hint="eastAsia"/>
          <w:b w:val="0"/>
        </w:rPr>
        <w:t>How can you better employ your strength, use your means, and spend your days, than in traveling the road that leads to the everlasting enjoyment of God: to his glorious presence, to the new Jerusalem, to the heavenly mount Zion, where all your desires will be filled and no danger of ever losing your happiness?</w:t>
      </w:r>
    </w:p>
    <w:p w14:paraId="4FCEAA52">
      <w:pPr>
        <w:spacing w:after="290" w:line="258" w:lineRule="auto"/>
        <w:ind w:left="-5"/>
        <w:rPr>
          <w:rFonts w:hint="eastAsia"/>
          <w:b w:val="0"/>
        </w:rPr>
      </w:pPr>
      <w:r>
        <w:rPr>
          <w:rFonts w:hint="eastAsia"/>
          <w:b w:val="0"/>
        </w:rPr>
        <w:t>你们还能如何更好地运用你们的力量，使用你们的工具，并度过你们的日子，胜过行在那引到永远享受神：到祂荣耀的同在，到新耶路撒冷，到天上的锡安山，在那里你们所有的愿望都将被满足，并且永无失去你们幸福的危险的道路上？</w:t>
      </w:r>
    </w:p>
    <w:p w14:paraId="313B6742">
      <w:pPr>
        <w:spacing w:after="290" w:line="258" w:lineRule="auto"/>
        <w:ind w:left="-5"/>
        <w:rPr>
          <w:rFonts w:hint="eastAsia"/>
          <w:b w:val="0"/>
        </w:rPr>
      </w:pPr>
    </w:p>
    <w:p w14:paraId="2CBFB570">
      <w:pPr>
        <w:spacing w:after="290" w:line="258" w:lineRule="auto"/>
        <w:ind w:left="-5"/>
        <w:rPr>
          <w:rFonts w:hint="eastAsia"/>
          <w:b w:val="0"/>
        </w:rPr>
      </w:pPr>
      <w:r>
        <w:rPr>
          <w:rFonts w:hint="eastAsia"/>
          <w:b w:val="0"/>
        </w:rPr>
        <w:t>— No man is at home in this world, whether he choose heaven or not: here he is but a transient person.</w:t>
      </w:r>
    </w:p>
    <w:p w14:paraId="77EA11B2">
      <w:pPr>
        <w:spacing w:after="290" w:line="258" w:lineRule="auto"/>
        <w:ind w:left="-5"/>
        <w:rPr>
          <w:rFonts w:hint="eastAsia"/>
          <w:b w:val="0"/>
        </w:rPr>
      </w:pPr>
      <w:r>
        <w:rPr>
          <w:rFonts w:hint="eastAsia"/>
          <w:b w:val="0"/>
        </w:rPr>
        <w:t>——无论人是否选择天堂，在这世上，他都不是在家：在此地他只是一个短暂的人。</w:t>
      </w:r>
    </w:p>
    <w:p w14:paraId="408C4632">
      <w:pPr>
        <w:spacing w:after="290" w:line="258" w:lineRule="auto"/>
        <w:ind w:left="-5"/>
        <w:rPr>
          <w:rFonts w:hint="eastAsia"/>
          <w:b w:val="0"/>
        </w:rPr>
      </w:pPr>
    </w:p>
    <w:p w14:paraId="7F50D8DB">
      <w:pPr>
        <w:spacing w:after="290" w:line="258" w:lineRule="auto"/>
        <w:ind w:left="-5"/>
        <w:rPr>
          <w:rFonts w:hint="eastAsia"/>
          <w:b w:val="0"/>
        </w:rPr>
      </w:pPr>
      <w:r>
        <w:rPr>
          <w:rFonts w:hint="eastAsia"/>
          <w:b w:val="0"/>
        </w:rPr>
        <w:t>Where can you choose your home better than in heaven?</w:t>
      </w:r>
    </w:p>
    <w:p w14:paraId="71740C62">
      <w:pPr>
        <w:spacing w:after="290" w:line="258" w:lineRule="auto"/>
        <w:ind w:left="-5"/>
        <w:rPr>
          <w:rFonts w:hint="eastAsia"/>
          <w:b w:val="0"/>
        </w:rPr>
      </w:pPr>
      <w:r>
        <w:rPr>
          <w:rFonts w:hint="eastAsia"/>
          <w:b w:val="0"/>
        </w:rPr>
        <w:t>你们还能在哪里选择比在天堂更好的家？</w:t>
      </w:r>
    </w:p>
    <w:p w14:paraId="4D2AA646">
      <w:pPr>
        <w:spacing w:after="290" w:line="258" w:lineRule="auto"/>
        <w:ind w:left="-5"/>
        <w:rPr>
          <w:rFonts w:hint="eastAsia"/>
          <w:b w:val="0"/>
        </w:rPr>
      </w:pPr>
    </w:p>
    <w:p w14:paraId="5A30D940">
      <w:pPr>
        <w:spacing w:after="290" w:line="258" w:lineRule="auto"/>
        <w:ind w:left="-5"/>
        <w:rPr>
          <w:rFonts w:hint="eastAsia"/>
          <w:b w:val="0"/>
        </w:rPr>
      </w:pPr>
      <w:r>
        <w:rPr>
          <w:rFonts w:hint="eastAsia"/>
          <w:b w:val="0"/>
        </w:rPr>
        <w:t>2.This is the way to have death comfortable to us.</w:t>
      </w:r>
    </w:p>
    <w:p w14:paraId="65B102A4">
      <w:pPr>
        <w:spacing w:after="290" w:line="258" w:lineRule="auto"/>
        <w:ind w:left="-5"/>
        <w:rPr>
          <w:rFonts w:hint="eastAsia"/>
          <w:b w:val="0"/>
        </w:rPr>
      </w:pPr>
      <w:r>
        <w:rPr>
          <w:rFonts w:hint="eastAsia"/>
          <w:b w:val="0"/>
        </w:rPr>
        <w:t>2.这是使死亡对我们而言是安慰的道路。</w:t>
      </w:r>
    </w:p>
    <w:p w14:paraId="6E268B66">
      <w:pPr>
        <w:spacing w:after="290" w:line="258" w:lineRule="auto"/>
        <w:ind w:left="-5"/>
        <w:rPr>
          <w:rFonts w:hint="eastAsia"/>
          <w:b w:val="0"/>
        </w:rPr>
      </w:pPr>
    </w:p>
    <w:p w14:paraId="7CD351F9">
      <w:pPr>
        <w:spacing w:after="290" w:line="258" w:lineRule="auto"/>
        <w:ind w:left="-5"/>
        <w:rPr>
          <w:rFonts w:hint="eastAsia"/>
          <w:b w:val="0"/>
        </w:rPr>
      </w:pPr>
      <w:r>
        <w:rPr>
          <w:rFonts w:hint="eastAsia"/>
          <w:b w:val="0"/>
        </w:rPr>
        <w:t>— Tospend our lives so as to be only a journeying towards heaven, is the way to be free from bondage and to have the prospect and forethought of death comfortable.</w:t>
      </w:r>
    </w:p>
    <w:p w14:paraId="20680E19">
      <w:pPr>
        <w:spacing w:after="290" w:line="258" w:lineRule="auto"/>
        <w:ind w:left="-5"/>
        <w:rPr>
          <w:rFonts w:hint="eastAsia"/>
          <w:b w:val="0"/>
        </w:rPr>
      </w:pPr>
      <w:r>
        <w:rPr>
          <w:rFonts w:hint="eastAsia"/>
          <w:b w:val="0"/>
        </w:rPr>
        <w:t>——如此度过我们的生命，好让它只是一段朝向天堂的旅程，是脱离捆绑，并有安慰的死亡前景和预见的道路。</w:t>
      </w:r>
    </w:p>
    <w:p w14:paraId="6BF6BC8C">
      <w:pPr>
        <w:spacing w:after="290" w:line="258" w:lineRule="auto"/>
        <w:ind w:left="-5"/>
        <w:rPr>
          <w:rFonts w:hint="eastAsia"/>
          <w:b w:val="0"/>
        </w:rPr>
      </w:pPr>
    </w:p>
    <w:p w14:paraId="27EF73AD">
      <w:pPr>
        <w:spacing w:after="290" w:line="258" w:lineRule="auto"/>
        <w:ind w:left="-5"/>
        <w:rPr>
          <w:rFonts w:hint="eastAsia"/>
          <w:b w:val="0"/>
        </w:rPr>
      </w:pPr>
      <w:r>
        <w:rPr>
          <w:rFonts w:hint="eastAsia"/>
          <w:b w:val="0"/>
        </w:rPr>
        <w:t>Does the traveler think of his journey’s end with fear and terror?</w:t>
      </w:r>
    </w:p>
    <w:p w14:paraId="05D33CF8">
      <w:pPr>
        <w:spacing w:after="290" w:line="258" w:lineRule="auto"/>
        <w:ind w:left="-5"/>
        <w:rPr>
          <w:rFonts w:hint="eastAsia"/>
          <w:b w:val="0"/>
        </w:rPr>
      </w:pPr>
      <w:r>
        <w:rPr>
          <w:rFonts w:hint="eastAsia"/>
          <w:b w:val="0"/>
        </w:rPr>
        <w:t>旅客是否以恐惧和恐怖来思想他的旅程终点？</w:t>
      </w:r>
    </w:p>
    <w:p w14:paraId="34704858">
      <w:pPr>
        <w:spacing w:after="290" w:line="258" w:lineRule="auto"/>
        <w:ind w:left="-5"/>
        <w:rPr>
          <w:rFonts w:hint="eastAsia"/>
          <w:b w:val="0"/>
        </w:rPr>
      </w:pPr>
    </w:p>
    <w:p w14:paraId="0C972A42">
      <w:pPr>
        <w:spacing w:after="290" w:line="258" w:lineRule="auto"/>
        <w:ind w:left="-5"/>
        <w:rPr>
          <w:rFonts w:hint="eastAsia"/>
          <w:b w:val="0"/>
        </w:rPr>
      </w:pPr>
      <w:r>
        <w:rPr>
          <w:rFonts w:hint="eastAsia"/>
          <w:b w:val="0"/>
        </w:rPr>
        <w:t>Is terrible to him to think that he has almost got to his journey’s end?</w:t>
      </w:r>
    </w:p>
    <w:p w14:paraId="2C3EAF01">
      <w:pPr>
        <w:spacing w:after="290" w:line="258" w:lineRule="auto"/>
        <w:ind w:left="-5"/>
        <w:rPr>
          <w:rFonts w:hint="eastAsia"/>
          <w:b w:val="0"/>
        </w:rPr>
      </w:pPr>
      <w:r>
        <w:rPr>
          <w:rFonts w:hint="eastAsia"/>
          <w:b w:val="0"/>
        </w:rPr>
        <w:t>思想他已几乎到达他的旅程终点，对他而言是可怕的吗？</w:t>
      </w:r>
    </w:p>
    <w:p w14:paraId="01F02EA8">
      <w:pPr>
        <w:spacing w:after="290" w:line="258" w:lineRule="auto"/>
        <w:ind w:left="-5"/>
        <w:rPr>
          <w:rFonts w:hint="eastAsia"/>
          <w:b w:val="0"/>
        </w:rPr>
      </w:pPr>
    </w:p>
    <w:p w14:paraId="57C456DE">
      <w:pPr>
        <w:spacing w:after="290" w:line="258" w:lineRule="auto"/>
        <w:ind w:left="-5"/>
        <w:rPr>
          <w:rFonts w:hint="eastAsia"/>
          <w:b w:val="0"/>
        </w:rPr>
      </w:pPr>
      <w:r>
        <w:rPr>
          <w:rFonts w:hint="eastAsia"/>
          <w:b w:val="0"/>
        </w:rPr>
        <w:t>Were the children of Israel sorry after forty years’ travel in the wilderness, when they had almost got to Canaan?</w:t>
      </w:r>
    </w:p>
    <w:p w14:paraId="552B347D">
      <w:pPr>
        <w:spacing w:after="290" w:line="258" w:lineRule="auto"/>
        <w:ind w:left="-5"/>
        <w:rPr>
          <w:rFonts w:hint="eastAsia"/>
          <w:b w:val="0"/>
        </w:rPr>
      </w:pPr>
      <w:r>
        <w:rPr>
          <w:rFonts w:hint="eastAsia"/>
          <w:b w:val="0"/>
        </w:rPr>
        <w:t>以色列民在旷野行走了四十年之后，当他们已几乎到达迦南时，他们是否悲伤？</w:t>
      </w:r>
    </w:p>
    <w:p w14:paraId="5921A045">
      <w:pPr>
        <w:spacing w:after="290" w:line="258" w:lineRule="auto"/>
        <w:ind w:left="-5"/>
        <w:rPr>
          <w:rFonts w:hint="eastAsia"/>
          <w:b w:val="0"/>
        </w:rPr>
      </w:pPr>
    </w:p>
    <w:p w14:paraId="7954530F">
      <w:pPr>
        <w:spacing w:after="290" w:line="258" w:lineRule="auto"/>
        <w:ind w:left="-5"/>
        <w:rPr>
          <w:rFonts w:hint="eastAsia"/>
          <w:b w:val="0"/>
        </w:rPr>
      </w:pPr>
      <w:r>
        <w:rPr>
          <w:rFonts w:hint="eastAsia"/>
          <w:b w:val="0"/>
        </w:rPr>
        <w:t>This is the way to be able to part with the world without grief.</w:t>
      </w:r>
    </w:p>
    <w:p w14:paraId="6B33079E">
      <w:pPr>
        <w:spacing w:after="290" w:line="258" w:lineRule="auto"/>
        <w:ind w:left="-5"/>
        <w:rPr>
          <w:rFonts w:hint="eastAsia"/>
          <w:b w:val="0"/>
        </w:rPr>
      </w:pPr>
      <w:r>
        <w:rPr>
          <w:rFonts w:hint="eastAsia"/>
          <w:b w:val="0"/>
        </w:rPr>
        <w:t>这是能不悲伤地与世界分离的道路。</w:t>
      </w:r>
    </w:p>
    <w:p w14:paraId="5B8F7846">
      <w:pPr>
        <w:spacing w:after="290" w:line="258" w:lineRule="auto"/>
        <w:ind w:left="-5"/>
        <w:rPr>
          <w:rFonts w:hint="eastAsia"/>
          <w:b w:val="0"/>
        </w:rPr>
      </w:pPr>
    </w:p>
    <w:p w14:paraId="7D743061">
      <w:pPr>
        <w:spacing w:after="290" w:line="258" w:lineRule="auto"/>
        <w:ind w:left="-5"/>
        <w:rPr>
          <w:rFonts w:hint="eastAsia"/>
          <w:b w:val="0"/>
        </w:rPr>
      </w:pPr>
      <w:r>
        <w:rPr>
          <w:rFonts w:hint="eastAsia"/>
          <w:b w:val="0"/>
        </w:rPr>
        <w:t>Does it grieve the traveler when he has got home, to quit his staff and load of provisions that he had to sustain him by the way?</w:t>
      </w:r>
    </w:p>
    <w:p w14:paraId="79F54F9F">
      <w:pPr>
        <w:spacing w:after="290" w:line="258" w:lineRule="auto"/>
        <w:ind w:left="-5"/>
        <w:rPr>
          <w:rFonts w:hint="eastAsia"/>
          <w:b w:val="0"/>
        </w:rPr>
      </w:pPr>
      <w:r>
        <w:rPr>
          <w:rFonts w:hint="eastAsia"/>
          <w:b w:val="0"/>
        </w:rPr>
        <w:t>旅客回到家时，放弃他那曾为他在路上维持生命的杖和粮食的重担，会使他悲伤吗？</w:t>
      </w:r>
    </w:p>
    <w:p w14:paraId="4DEAFA82">
      <w:pPr>
        <w:spacing w:after="290" w:line="258" w:lineRule="auto"/>
        <w:ind w:left="-5"/>
        <w:rPr>
          <w:rFonts w:hint="eastAsia"/>
          <w:b w:val="0"/>
        </w:rPr>
      </w:pPr>
    </w:p>
    <w:p w14:paraId="3AAE1E16">
      <w:pPr>
        <w:spacing w:after="290" w:line="258" w:lineRule="auto"/>
        <w:ind w:left="-5"/>
        <w:rPr>
          <w:rFonts w:hint="eastAsia"/>
          <w:b w:val="0"/>
        </w:rPr>
      </w:pPr>
      <w:r>
        <w:rPr>
          <w:rFonts w:hint="eastAsia"/>
          <w:b w:val="0"/>
        </w:rPr>
        <w:t>3.No more of your life will be pleasant to think of whenyou come to die, than has been spent after this manner.</w:t>
      </w:r>
    </w:p>
    <w:p w14:paraId="4F7B38F0">
      <w:pPr>
        <w:spacing w:after="290" w:line="258" w:lineRule="auto"/>
        <w:ind w:left="-5"/>
        <w:rPr>
          <w:rFonts w:hint="eastAsia"/>
          <w:b w:val="0"/>
        </w:rPr>
      </w:pPr>
      <w:r>
        <w:rPr>
          <w:rFonts w:hint="eastAsia"/>
          <w:b w:val="0"/>
        </w:rPr>
        <w:t>3.当你们临终时，你们生命中将再无更多比照此方式度过的，思想起来是愉快的。</w:t>
      </w:r>
    </w:p>
    <w:p w14:paraId="25707CA3">
      <w:pPr>
        <w:spacing w:after="290" w:line="258" w:lineRule="auto"/>
        <w:ind w:left="-5"/>
        <w:rPr>
          <w:rFonts w:hint="eastAsia"/>
          <w:b w:val="0"/>
        </w:rPr>
      </w:pPr>
    </w:p>
    <w:p w14:paraId="25DC1311">
      <w:pPr>
        <w:spacing w:after="290" w:line="258" w:lineRule="auto"/>
        <w:ind w:left="-5"/>
        <w:rPr>
          <w:rFonts w:hint="eastAsia"/>
          <w:b w:val="0"/>
        </w:rPr>
      </w:pPr>
      <w:r>
        <w:rPr>
          <w:rFonts w:hint="eastAsia"/>
          <w:b w:val="0"/>
        </w:rPr>
        <w:t>— If you have spent none of your life this way, your whole life will be terrible to you to think of, unless you die under some great delusion.</w:t>
      </w:r>
    </w:p>
    <w:p w14:paraId="2EC9A056">
      <w:pPr>
        <w:spacing w:after="290" w:line="258" w:lineRule="auto"/>
        <w:ind w:left="-5"/>
        <w:rPr>
          <w:rFonts w:hint="eastAsia"/>
          <w:b w:val="0"/>
        </w:rPr>
      </w:pPr>
      <w:r>
        <w:rPr>
          <w:rFonts w:hint="eastAsia"/>
          <w:b w:val="0"/>
        </w:rPr>
        <w:t>——如果你们一生都未曾如此度过，你们整个的生命，对你们而言，思想起来将是可怕的，除非你们死在某种大的错觉之下。</w:t>
      </w:r>
    </w:p>
    <w:p w14:paraId="3480EAB0">
      <w:pPr>
        <w:spacing w:after="290" w:line="258" w:lineRule="auto"/>
        <w:ind w:left="-5"/>
        <w:rPr>
          <w:rFonts w:hint="eastAsia"/>
          <w:b w:val="0"/>
        </w:rPr>
      </w:pPr>
    </w:p>
    <w:p w14:paraId="3285917E">
      <w:pPr>
        <w:spacing w:after="290" w:line="258" w:lineRule="auto"/>
        <w:ind w:left="-5"/>
        <w:rPr>
          <w:rFonts w:hint="eastAsia"/>
          <w:b w:val="0"/>
        </w:rPr>
      </w:pPr>
      <w:r>
        <w:rPr>
          <w:rFonts w:hint="eastAsia"/>
          <w:b w:val="0"/>
        </w:rPr>
        <w:t>You will see then, that all of your life that has been spent otherwise, is lost.</w:t>
      </w:r>
    </w:p>
    <w:p w14:paraId="5D290E79">
      <w:pPr>
        <w:spacing w:after="290" w:line="258" w:lineRule="auto"/>
        <w:ind w:left="-5"/>
        <w:rPr>
          <w:rFonts w:hint="eastAsia"/>
          <w:b w:val="0"/>
        </w:rPr>
      </w:pPr>
      <w:r>
        <w:rPr>
          <w:rFonts w:hint="eastAsia"/>
          <w:b w:val="0"/>
        </w:rPr>
        <w:t>那时你们将看见，你们一生所有如此度过的，都失落了。</w:t>
      </w:r>
    </w:p>
    <w:p w14:paraId="763B9E66">
      <w:pPr>
        <w:spacing w:after="290" w:line="258" w:lineRule="auto"/>
        <w:ind w:left="-5"/>
        <w:rPr>
          <w:rFonts w:hint="eastAsia"/>
          <w:b w:val="0"/>
        </w:rPr>
      </w:pPr>
    </w:p>
    <w:p w14:paraId="39557DE5">
      <w:pPr>
        <w:spacing w:after="290" w:line="258" w:lineRule="auto"/>
        <w:ind w:left="-5"/>
        <w:rPr>
          <w:rFonts w:hint="eastAsia"/>
          <w:b w:val="0"/>
        </w:rPr>
      </w:pPr>
      <w:r>
        <w:rPr>
          <w:rFonts w:hint="eastAsia"/>
          <w:b w:val="0"/>
        </w:rPr>
        <w:t>You will then see the vanity of all other aims that you may have proposed to yourself.</w:t>
      </w:r>
    </w:p>
    <w:p w14:paraId="03323A53">
      <w:pPr>
        <w:spacing w:after="290" w:line="258" w:lineRule="auto"/>
        <w:ind w:left="-5"/>
        <w:rPr>
          <w:rFonts w:hint="eastAsia"/>
          <w:b w:val="0"/>
        </w:rPr>
      </w:pPr>
      <w:r>
        <w:rPr>
          <w:rFonts w:hint="eastAsia"/>
          <w:b w:val="0"/>
        </w:rPr>
        <w:t>那时你们将看见你们可能曾为自己提出的所有其他目的的虚空。</w:t>
      </w:r>
    </w:p>
    <w:p w14:paraId="5FB545B5">
      <w:pPr>
        <w:spacing w:after="290" w:line="258" w:lineRule="auto"/>
        <w:ind w:left="-5"/>
        <w:rPr>
          <w:rFonts w:hint="eastAsia"/>
          <w:b w:val="0"/>
        </w:rPr>
      </w:pPr>
    </w:p>
    <w:p w14:paraId="7B205243">
      <w:pPr>
        <w:spacing w:after="290" w:line="258" w:lineRule="auto"/>
        <w:ind w:left="-5"/>
        <w:rPr>
          <w:rFonts w:hint="eastAsia"/>
          <w:b w:val="0"/>
        </w:rPr>
      </w:pPr>
      <w:r>
        <w:rPr>
          <w:rFonts w:hint="eastAsia"/>
          <w:b w:val="0"/>
        </w:rPr>
        <w:t>The thought of what you here possessed and enjoyed will not be pleasant to you, unless you can think also that you have subordinated them to this purpose.</w:t>
      </w:r>
    </w:p>
    <w:p w14:paraId="72242DD8">
      <w:pPr>
        <w:spacing w:after="290" w:line="258" w:lineRule="auto"/>
        <w:ind w:left="-5"/>
        <w:rPr>
          <w:rFonts w:hint="eastAsia"/>
          <w:b w:val="0"/>
        </w:rPr>
      </w:pPr>
      <w:r>
        <w:rPr>
          <w:rFonts w:hint="eastAsia"/>
          <w:b w:val="0"/>
        </w:rPr>
        <w:t>思想你们在此地所拥有和享受的，对你们而言将是不愉快的，除非你们也能思想，你们已将它们顺服于此目的。</w:t>
      </w:r>
    </w:p>
    <w:p w14:paraId="05E09C44">
      <w:pPr>
        <w:spacing w:after="290" w:line="258" w:lineRule="auto"/>
        <w:ind w:left="-5"/>
        <w:rPr>
          <w:rFonts w:hint="eastAsia"/>
          <w:b w:val="0"/>
        </w:rPr>
      </w:pPr>
    </w:p>
    <w:p w14:paraId="61ED00DB">
      <w:pPr>
        <w:spacing w:after="290" w:line="258" w:lineRule="auto"/>
        <w:ind w:left="-5"/>
        <w:rPr>
          <w:rFonts w:hint="eastAsia"/>
          <w:b w:val="0"/>
        </w:rPr>
      </w:pPr>
      <w:r>
        <w:rPr>
          <w:rFonts w:hint="eastAsia"/>
          <w:b w:val="0"/>
        </w:rPr>
        <w:t>4.Consider that those who are willing thus to spend theirlives as a journey towards heaven may have heaven.</w:t>
      </w:r>
    </w:p>
    <w:p w14:paraId="5A596174">
      <w:pPr>
        <w:spacing w:after="290" w:line="258" w:lineRule="auto"/>
        <w:ind w:left="-5"/>
        <w:rPr>
          <w:rFonts w:hint="eastAsia"/>
          <w:b w:val="0"/>
        </w:rPr>
      </w:pPr>
      <w:r>
        <w:rPr>
          <w:rFonts w:hint="eastAsia"/>
          <w:b w:val="0"/>
        </w:rPr>
        <w:t>4.思想那些愿意如此将他们的生命当作一段朝向天堂的旅程来度过的人，可以得着天堂。</w:t>
      </w:r>
    </w:p>
    <w:p w14:paraId="43F0EC9E">
      <w:pPr>
        <w:spacing w:after="290" w:line="258" w:lineRule="auto"/>
        <w:ind w:left="-5"/>
        <w:rPr>
          <w:rFonts w:hint="eastAsia"/>
          <w:b w:val="0"/>
        </w:rPr>
      </w:pPr>
    </w:p>
    <w:p w14:paraId="5AC518A1">
      <w:pPr>
        <w:spacing w:after="290" w:line="258" w:lineRule="auto"/>
        <w:ind w:left="-5"/>
        <w:rPr>
          <w:rFonts w:hint="eastAsia"/>
          <w:b w:val="0"/>
        </w:rPr>
      </w:pPr>
      <w:r>
        <w:rPr>
          <w:rFonts w:hint="eastAsia"/>
          <w:b w:val="0"/>
        </w:rPr>
        <w:t>— Heaven, however high and glorious, is attainable to such poor worthless creatures as we are.</w:t>
      </w:r>
    </w:p>
    <w:p w14:paraId="1CE4D98E">
      <w:pPr>
        <w:spacing w:after="290" w:line="258" w:lineRule="auto"/>
        <w:ind w:left="-5"/>
        <w:rPr>
          <w:rFonts w:hint="eastAsia"/>
          <w:b w:val="0"/>
        </w:rPr>
      </w:pPr>
      <w:r>
        <w:rPr>
          <w:rFonts w:hint="eastAsia"/>
          <w:b w:val="0"/>
        </w:rPr>
        <w:t>——天堂，无论多高和荣耀，对我们这样贫穷、无价值的受造物，都是可以达到的。</w:t>
      </w:r>
    </w:p>
    <w:p w14:paraId="2470ACF9">
      <w:pPr>
        <w:spacing w:after="290" w:line="258" w:lineRule="auto"/>
        <w:ind w:left="-5"/>
        <w:rPr>
          <w:rFonts w:hint="eastAsia"/>
          <w:b w:val="0"/>
        </w:rPr>
      </w:pPr>
    </w:p>
    <w:p w14:paraId="4EE3269B">
      <w:pPr>
        <w:spacing w:after="290" w:line="258" w:lineRule="auto"/>
        <w:ind w:left="-5"/>
        <w:rPr>
          <w:rFonts w:hint="eastAsia"/>
          <w:b w:val="0"/>
        </w:rPr>
      </w:pPr>
      <w:r>
        <w:rPr>
          <w:rFonts w:hint="eastAsia"/>
          <w:b w:val="0"/>
        </w:rPr>
        <w:t>We may attain that glorious region which is the habitation of angels: yea, the dwelling-place of the Son of God, and where is the glorious presence of the great Jehovah.</w:t>
      </w:r>
    </w:p>
    <w:p w14:paraId="2D802BD3">
      <w:pPr>
        <w:spacing w:after="290" w:line="258" w:lineRule="auto"/>
        <w:ind w:left="-5"/>
        <w:rPr>
          <w:rFonts w:hint="eastAsia"/>
          <w:b w:val="0"/>
        </w:rPr>
      </w:pPr>
      <w:r>
        <w:rPr>
          <w:rFonts w:hint="eastAsia"/>
          <w:b w:val="0"/>
        </w:rPr>
        <w:t>我们可以达到那荣耀的领域，那是天使的居所：是的，是神子的居所，也是伟大耶和华荣耀同在之处。</w:t>
      </w:r>
    </w:p>
    <w:p w14:paraId="214D865B">
      <w:pPr>
        <w:spacing w:after="290" w:line="258" w:lineRule="auto"/>
        <w:ind w:left="-5"/>
        <w:rPr>
          <w:rFonts w:hint="eastAsia"/>
          <w:b w:val="0"/>
        </w:rPr>
      </w:pPr>
    </w:p>
    <w:p w14:paraId="796ED9AE">
      <w:pPr>
        <w:spacing w:after="290" w:line="258" w:lineRule="auto"/>
        <w:ind w:left="-5"/>
        <w:rPr>
          <w:rFonts w:hint="eastAsia"/>
          <w:b w:val="0"/>
        </w:rPr>
      </w:pPr>
      <w:r>
        <w:rPr>
          <w:rFonts w:hint="eastAsia"/>
          <w:b w:val="0"/>
        </w:rPr>
        <w:t>And we may have it freely, without money and without price.</w:t>
      </w:r>
    </w:p>
    <w:p w14:paraId="4293390E">
      <w:pPr>
        <w:spacing w:after="290" w:line="258" w:lineRule="auto"/>
        <w:ind w:left="-5"/>
        <w:rPr>
          <w:rFonts w:hint="eastAsia"/>
          <w:b w:val="0"/>
        </w:rPr>
      </w:pPr>
      <w:r>
        <w:rPr>
          <w:rFonts w:hint="eastAsia"/>
          <w:b w:val="0"/>
        </w:rPr>
        <w:t>并且我们可以白白地得着它，不用银钱，不用价值。</w:t>
      </w:r>
    </w:p>
    <w:p w14:paraId="38F02E86">
      <w:pPr>
        <w:spacing w:after="290" w:line="258" w:lineRule="auto"/>
        <w:ind w:left="-5"/>
        <w:rPr>
          <w:rFonts w:hint="eastAsia"/>
          <w:b w:val="0"/>
        </w:rPr>
      </w:pPr>
    </w:p>
    <w:p w14:paraId="76FC0F18">
      <w:pPr>
        <w:spacing w:after="290" w:line="258" w:lineRule="auto"/>
        <w:ind w:left="-5"/>
        <w:rPr>
          <w:rFonts w:hint="eastAsia"/>
          <w:b w:val="0"/>
        </w:rPr>
      </w:pPr>
      <w:r>
        <w:rPr>
          <w:rFonts w:hint="eastAsia"/>
          <w:b w:val="0"/>
        </w:rPr>
        <w:t>If we are but willing to travel the road that leads to it and bend our course that way as long as we live, we may and shall have heaven for our eternal resting place.</w:t>
      </w:r>
    </w:p>
    <w:p w14:paraId="00D00372">
      <w:pPr>
        <w:spacing w:after="290" w:line="258" w:lineRule="auto"/>
        <w:ind w:left="-5"/>
        <w:rPr>
          <w:rFonts w:hint="eastAsia"/>
          <w:b w:val="0"/>
        </w:rPr>
      </w:pPr>
      <w:r>
        <w:rPr>
          <w:rFonts w:hint="eastAsia"/>
          <w:b w:val="0"/>
        </w:rPr>
        <w:t>如果我们但愿意走那引到它的道路，并一生都朝那方向行进，我们可能并必将得着天堂为我们永远的安息之所。</w:t>
      </w:r>
    </w:p>
    <w:p w14:paraId="11B753BA">
      <w:pPr>
        <w:spacing w:after="290" w:line="258" w:lineRule="auto"/>
        <w:ind w:left="-5"/>
        <w:rPr>
          <w:rFonts w:hint="eastAsia"/>
          <w:b w:val="0"/>
        </w:rPr>
      </w:pPr>
    </w:p>
    <w:p w14:paraId="030D7B81">
      <w:pPr>
        <w:spacing w:after="290" w:line="258" w:lineRule="auto"/>
        <w:ind w:left="-5"/>
        <w:rPr>
          <w:rFonts w:hint="eastAsia"/>
          <w:b w:val="0"/>
        </w:rPr>
      </w:pPr>
      <w:r>
        <w:rPr>
          <w:rFonts w:hint="eastAsia"/>
          <w:b w:val="0"/>
        </w:rPr>
        <w:t>5.Let it be considered that if our lives be not a journeytowards heaven, they will be a journey to hell.</w:t>
      </w:r>
    </w:p>
    <w:p w14:paraId="18FA374E">
      <w:pPr>
        <w:spacing w:after="290" w:line="258" w:lineRule="auto"/>
        <w:ind w:left="-5"/>
        <w:rPr>
          <w:rFonts w:hint="eastAsia"/>
          <w:b w:val="0"/>
        </w:rPr>
      </w:pPr>
      <w:r>
        <w:rPr>
          <w:rFonts w:hint="eastAsia"/>
          <w:b w:val="0"/>
        </w:rPr>
        <w:t>5.让我们思想，如果我们的生命不是一段朝向天堂的旅程，那它将是一段通往地狱的旅程。</w:t>
      </w:r>
    </w:p>
    <w:p w14:paraId="6791854E">
      <w:pPr>
        <w:spacing w:after="290" w:line="258" w:lineRule="auto"/>
        <w:ind w:left="-5"/>
        <w:rPr>
          <w:rFonts w:hint="eastAsia"/>
          <w:b w:val="0"/>
        </w:rPr>
      </w:pPr>
    </w:p>
    <w:p w14:paraId="5834FBD5">
      <w:pPr>
        <w:spacing w:after="290" w:line="258" w:lineRule="auto"/>
        <w:ind w:left="-5"/>
        <w:rPr>
          <w:rFonts w:hint="eastAsia"/>
          <w:b w:val="0"/>
        </w:rPr>
      </w:pPr>
      <w:r>
        <w:rPr>
          <w:rFonts w:hint="eastAsia"/>
          <w:b w:val="0"/>
        </w:rPr>
        <w:t>All mankind, after they have been here a short while, go to either of the two great receptacles of all that depart out of this world: the one in heaven; whither the bulk of mankind throng.</w:t>
      </w:r>
    </w:p>
    <w:p w14:paraId="37FB020E">
      <w:pPr>
        <w:spacing w:after="290" w:line="258" w:lineRule="auto"/>
        <w:ind w:left="-5"/>
        <w:rPr>
          <w:rFonts w:hint="eastAsia"/>
          <w:b w:val="0"/>
        </w:rPr>
      </w:pPr>
      <w:r>
        <w:rPr>
          <w:rFonts w:hint="eastAsia"/>
          <w:b w:val="0"/>
        </w:rPr>
        <w:t>全人类，在此地短暂停留后，都将去到那两个巨大的 receptacle 之一，那是所有离开这世界之人的去处：一个在天堂；大部分的人类都涌向那里。</w:t>
      </w:r>
    </w:p>
    <w:p w14:paraId="1A692C24">
      <w:pPr>
        <w:spacing w:after="290" w:line="258" w:lineRule="auto"/>
        <w:ind w:left="-5"/>
        <w:rPr>
          <w:rFonts w:hint="eastAsia"/>
          <w:b w:val="0"/>
        </w:rPr>
      </w:pPr>
    </w:p>
    <w:p w14:paraId="2189F1D5">
      <w:pPr>
        <w:spacing w:after="290" w:line="258" w:lineRule="auto"/>
        <w:ind w:left="-5"/>
        <w:rPr>
          <w:rFonts w:hint="eastAsia"/>
          <w:b w:val="0"/>
        </w:rPr>
      </w:pPr>
      <w:r>
        <w:rPr>
          <w:rFonts w:hint="eastAsia"/>
          <w:b w:val="0"/>
        </w:rPr>
        <w:t>And one or the other of these must be the issue of our course in this world.</w:t>
      </w:r>
    </w:p>
    <w:p w14:paraId="3866CD3A">
      <w:pPr>
        <w:spacing w:after="290" w:line="258" w:lineRule="auto"/>
        <w:ind w:left="-5"/>
        <w:rPr>
          <w:rFonts w:hint="eastAsia"/>
          <w:b w:val="0"/>
        </w:rPr>
      </w:pPr>
      <w:r>
        <w:rPr>
          <w:rFonts w:hint="eastAsia"/>
          <w:b w:val="0"/>
        </w:rPr>
        <w:t>我们在这世上的道路，其结局必是这两者之一。</w:t>
      </w:r>
    </w:p>
    <w:p w14:paraId="259D4F96">
      <w:pPr>
        <w:spacing w:after="290" w:line="258" w:lineRule="auto"/>
        <w:ind w:left="-5"/>
        <w:rPr>
          <w:rFonts w:hint="eastAsia"/>
          <w:b w:val="0"/>
        </w:rPr>
      </w:pPr>
    </w:p>
    <w:p w14:paraId="0447EC67">
      <w:pPr>
        <w:spacing w:after="290" w:line="258" w:lineRule="auto"/>
        <w:ind w:left="-5"/>
        <w:rPr>
          <w:rFonts w:hint="eastAsia"/>
          <w:b w:val="0"/>
        </w:rPr>
      </w:pPr>
      <w:r>
        <w:rPr>
          <w:rFonts w:hint="eastAsia"/>
          <w:b w:val="0"/>
        </w:rPr>
        <w:t>I shall conclude by giving a few directions:</w:t>
      </w:r>
    </w:p>
    <w:p w14:paraId="5B140737">
      <w:pPr>
        <w:spacing w:after="290" w:line="258" w:lineRule="auto"/>
        <w:ind w:left="-5"/>
        <w:rPr>
          <w:rFonts w:hint="eastAsia"/>
          <w:b w:val="0"/>
        </w:rPr>
      </w:pPr>
      <w:r>
        <w:rPr>
          <w:rFonts w:hint="eastAsia"/>
          <w:b w:val="0"/>
        </w:rPr>
        <w:t>我将以几点指引来结束：</w:t>
      </w:r>
    </w:p>
    <w:p w14:paraId="59F4480A">
      <w:pPr>
        <w:spacing w:after="290" w:line="258" w:lineRule="auto"/>
        <w:ind w:left="-5"/>
        <w:rPr>
          <w:rFonts w:hint="eastAsia"/>
          <w:b w:val="0"/>
        </w:rPr>
      </w:pPr>
    </w:p>
    <w:p w14:paraId="0E1FFC66">
      <w:pPr>
        <w:spacing w:after="290" w:line="258" w:lineRule="auto"/>
        <w:ind w:left="-5"/>
        <w:rPr>
          <w:rFonts w:hint="eastAsia"/>
          <w:b w:val="0"/>
        </w:rPr>
      </w:pPr>
      <w:r>
        <w:rPr>
          <w:rFonts w:hint="eastAsia"/>
          <w:b w:val="0"/>
        </w:rPr>
        <w:t>1.Labor to get a sense of the vanity of this world, on account of the little satisfaction that is to be enjoyed here, its short continuance, and unserviceableness when we most stand in need of help, viz. on a death-bed.</w:t>
      </w:r>
    </w:p>
    <w:p w14:paraId="4C03D96E">
      <w:pPr>
        <w:spacing w:after="290" w:line="258" w:lineRule="auto"/>
        <w:ind w:left="-5"/>
        <w:rPr>
          <w:rFonts w:hint="eastAsia"/>
          <w:b w:val="0"/>
        </w:rPr>
      </w:pPr>
      <w:r>
        <w:rPr>
          <w:rFonts w:hint="eastAsia"/>
          <w:b w:val="0"/>
        </w:rPr>
        <w:t>1.要努力去体会这世界的虚空，因着在此地所能享受的满足甚微，其短暂的持续，以及当我们在最需要帮助时，即临终病榻上，它的无用。</w:t>
      </w:r>
    </w:p>
    <w:p w14:paraId="5F898942">
      <w:pPr>
        <w:spacing w:after="290" w:line="258" w:lineRule="auto"/>
        <w:ind w:left="-5"/>
        <w:rPr>
          <w:rFonts w:hint="eastAsia"/>
          <w:b w:val="0"/>
        </w:rPr>
      </w:pPr>
    </w:p>
    <w:p w14:paraId="12F45BF0">
      <w:pPr>
        <w:spacing w:after="290" w:line="258" w:lineRule="auto"/>
        <w:ind w:left="-5"/>
        <w:rPr>
          <w:rFonts w:hint="eastAsia"/>
          <w:b w:val="0"/>
        </w:rPr>
      </w:pPr>
      <w:r>
        <w:rPr>
          <w:rFonts w:hint="eastAsia"/>
          <w:b w:val="0"/>
        </w:rPr>
        <w:t>— All men, that live any considerable time in the world, might see enough to convince them of its vanity, if they would but consider.</w:t>
      </w:r>
    </w:p>
    <w:p w14:paraId="30D00EEC">
      <w:pPr>
        <w:spacing w:after="290" w:line="258" w:lineRule="auto"/>
        <w:ind w:left="-5"/>
        <w:rPr>
          <w:rFonts w:hint="eastAsia"/>
          <w:b w:val="0"/>
        </w:rPr>
      </w:pPr>
      <w:r>
        <w:rPr>
          <w:rFonts w:hint="eastAsia"/>
          <w:b w:val="0"/>
        </w:rPr>
        <w:t>——所有在世上活了相当长一段时间的人，如果他们但愿意思想，就可能看见足以使他们确信其虚空的事。</w:t>
      </w:r>
    </w:p>
    <w:p w14:paraId="753DF261">
      <w:pPr>
        <w:spacing w:after="290" w:line="258" w:lineRule="auto"/>
        <w:ind w:left="-5"/>
        <w:rPr>
          <w:rFonts w:hint="eastAsia"/>
          <w:b w:val="0"/>
        </w:rPr>
      </w:pPr>
    </w:p>
    <w:p w14:paraId="7DEBF944">
      <w:pPr>
        <w:spacing w:after="290" w:line="258" w:lineRule="auto"/>
        <w:ind w:left="-5"/>
        <w:rPr>
          <w:rFonts w:hint="eastAsia"/>
          <w:b w:val="0"/>
        </w:rPr>
      </w:pPr>
      <w:r>
        <w:rPr>
          <w:rFonts w:hint="eastAsia"/>
          <w:b w:val="0"/>
        </w:rPr>
        <w:t>— Be persuaded therefore to exercise consideration when you see and hear, from time to time, of the death of others.</w:t>
      </w:r>
    </w:p>
    <w:p w14:paraId="0DCD069F">
      <w:pPr>
        <w:spacing w:after="290" w:line="258" w:lineRule="auto"/>
        <w:ind w:left="-5"/>
        <w:rPr>
          <w:rFonts w:hint="eastAsia"/>
          <w:b w:val="0"/>
        </w:rPr>
      </w:pPr>
      <w:r>
        <w:rPr>
          <w:rFonts w:hint="eastAsia"/>
          <w:b w:val="0"/>
        </w:rPr>
        <w:t>——因此，当你们时常看见和听见别人的死亡时，要受劝去操练思想。</w:t>
      </w:r>
    </w:p>
    <w:p w14:paraId="1EE6FDD0">
      <w:pPr>
        <w:spacing w:after="290" w:line="258" w:lineRule="auto"/>
        <w:ind w:left="-5"/>
        <w:rPr>
          <w:rFonts w:hint="eastAsia"/>
          <w:b w:val="0"/>
        </w:rPr>
      </w:pPr>
    </w:p>
    <w:p w14:paraId="313364A6">
      <w:pPr>
        <w:spacing w:after="290" w:line="258" w:lineRule="auto"/>
        <w:ind w:left="-5"/>
        <w:rPr>
          <w:rFonts w:hint="eastAsia"/>
          <w:b w:val="0"/>
        </w:rPr>
      </w:pPr>
      <w:r>
        <w:rPr>
          <w:rFonts w:hint="eastAsia"/>
          <w:b w:val="0"/>
        </w:rPr>
        <w:t>Labor to turn your thoughts this way.</w:t>
      </w:r>
    </w:p>
    <w:p w14:paraId="366BF10C">
      <w:pPr>
        <w:spacing w:after="290" w:line="258" w:lineRule="auto"/>
        <w:ind w:left="-5"/>
        <w:rPr>
          <w:rFonts w:hint="eastAsia"/>
          <w:b w:val="0"/>
        </w:rPr>
      </w:pPr>
      <w:r>
        <w:rPr>
          <w:rFonts w:hint="eastAsia"/>
          <w:b w:val="0"/>
        </w:rPr>
        <w:t>要努力将你们的思想转向这个方向。</w:t>
      </w:r>
    </w:p>
    <w:p w14:paraId="036E8B61">
      <w:pPr>
        <w:spacing w:after="290" w:line="258" w:lineRule="auto"/>
        <w:ind w:left="-5"/>
        <w:rPr>
          <w:rFonts w:hint="eastAsia"/>
          <w:b w:val="0"/>
        </w:rPr>
      </w:pPr>
    </w:p>
    <w:p w14:paraId="624899C0">
      <w:pPr>
        <w:spacing w:after="290" w:line="258" w:lineRule="auto"/>
        <w:ind w:left="-5"/>
        <w:rPr>
          <w:rFonts w:hint="eastAsia"/>
          <w:b w:val="0"/>
        </w:rPr>
      </w:pPr>
      <w:r>
        <w:rPr>
          <w:rFonts w:hint="eastAsia"/>
          <w:b w:val="0"/>
        </w:rPr>
        <w:t>See the vanity of the world in such a glass.</w:t>
      </w:r>
    </w:p>
    <w:p w14:paraId="4CAA23AA">
      <w:pPr>
        <w:spacing w:after="290" w:line="258" w:lineRule="auto"/>
        <w:ind w:left="-5"/>
        <w:rPr>
          <w:rFonts w:hint="eastAsia"/>
          <w:b w:val="0"/>
        </w:rPr>
      </w:pPr>
      <w:r>
        <w:rPr>
          <w:rFonts w:hint="eastAsia"/>
          <w:b w:val="0"/>
        </w:rPr>
        <w:t>在这样一面镜子中看见世界的虚空。</w:t>
      </w:r>
    </w:p>
    <w:p w14:paraId="16979A15">
      <w:pPr>
        <w:spacing w:after="290" w:line="258" w:lineRule="auto"/>
        <w:ind w:left="-5"/>
        <w:rPr>
          <w:rFonts w:hint="eastAsia"/>
          <w:b w:val="0"/>
        </w:rPr>
      </w:pPr>
    </w:p>
    <w:p w14:paraId="67BDB20D">
      <w:pPr>
        <w:spacing w:after="290" w:line="258" w:lineRule="auto"/>
        <w:ind w:left="-5"/>
        <w:rPr>
          <w:rFonts w:hint="eastAsia"/>
          <w:b w:val="0"/>
        </w:rPr>
      </w:pPr>
      <w:r>
        <w:rPr>
          <w:rFonts w:hint="eastAsia"/>
          <w:b w:val="0"/>
        </w:rPr>
        <w:t>2.Labor to be much acquainted with heaven.</w:t>
      </w:r>
    </w:p>
    <w:p w14:paraId="5C0508A6">
      <w:pPr>
        <w:spacing w:after="290" w:line="258" w:lineRule="auto"/>
        <w:ind w:left="-5"/>
        <w:rPr>
          <w:rFonts w:hint="eastAsia"/>
          <w:b w:val="0"/>
        </w:rPr>
      </w:pPr>
      <w:r>
        <w:rPr>
          <w:rFonts w:hint="eastAsia"/>
          <w:b w:val="0"/>
        </w:rPr>
        <w:t>2.要努力去多认识天堂。</w:t>
      </w:r>
    </w:p>
    <w:p w14:paraId="07BBFD2A">
      <w:pPr>
        <w:spacing w:after="290" w:line="258" w:lineRule="auto"/>
        <w:ind w:left="-5"/>
        <w:rPr>
          <w:rFonts w:hint="eastAsia"/>
          <w:b w:val="0"/>
        </w:rPr>
      </w:pPr>
    </w:p>
    <w:p w14:paraId="220A48E8">
      <w:pPr>
        <w:spacing w:after="290" w:line="258" w:lineRule="auto"/>
        <w:ind w:left="-5"/>
        <w:rPr>
          <w:rFonts w:hint="eastAsia"/>
          <w:b w:val="0"/>
        </w:rPr>
      </w:pPr>
      <w:r>
        <w:rPr>
          <w:rFonts w:hint="eastAsia"/>
          <w:b w:val="0"/>
        </w:rPr>
        <w:t>— If you arenot acquainted with it, you will not be likely to spend your life as a journey thither.</w:t>
      </w:r>
    </w:p>
    <w:p w14:paraId="5ECB43C6">
      <w:pPr>
        <w:spacing w:after="290" w:line="258" w:lineRule="auto"/>
        <w:ind w:left="-5"/>
        <w:rPr>
          <w:rFonts w:hint="eastAsia"/>
          <w:b w:val="0"/>
        </w:rPr>
      </w:pPr>
      <w:r>
        <w:rPr>
          <w:rFonts w:hint="eastAsia"/>
          <w:b w:val="0"/>
        </w:rPr>
        <w:t>——如果你们不认识它，你们就不大可能将你们的生命当作一段朝向那里的旅程来度过。</w:t>
      </w:r>
    </w:p>
    <w:p w14:paraId="7665FE7B">
      <w:pPr>
        <w:spacing w:after="290" w:line="258" w:lineRule="auto"/>
        <w:ind w:left="-5"/>
        <w:rPr>
          <w:rFonts w:hint="eastAsia"/>
          <w:b w:val="0"/>
        </w:rPr>
      </w:pPr>
    </w:p>
    <w:p w14:paraId="5B32BFD6">
      <w:pPr>
        <w:spacing w:after="290" w:line="258" w:lineRule="auto"/>
        <w:ind w:left="-5"/>
        <w:rPr>
          <w:rFonts w:hint="eastAsia"/>
          <w:b w:val="0"/>
        </w:rPr>
      </w:pPr>
      <w:r>
        <w:rPr>
          <w:rFonts w:hint="eastAsia"/>
          <w:b w:val="0"/>
        </w:rPr>
        <w:t>You will not be sensible of its worth, nor will you long for it.</w:t>
      </w:r>
    </w:p>
    <w:p w14:paraId="380DD47E">
      <w:pPr>
        <w:spacing w:after="290" w:line="258" w:lineRule="auto"/>
        <w:ind w:left="-5"/>
        <w:rPr>
          <w:rFonts w:hint="eastAsia"/>
          <w:b w:val="0"/>
        </w:rPr>
      </w:pPr>
      <w:r>
        <w:rPr>
          <w:rFonts w:hint="eastAsia"/>
          <w:b w:val="0"/>
        </w:rPr>
        <w:t>你们将感觉不到它的价值，也不会渴望它。</w:t>
      </w:r>
    </w:p>
    <w:p w14:paraId="38C6AB38">
      <w:pPr>
        <w:spacing w:after="290" w:line="258" w:lineRule="auto"/>
        <w:ind w:left="-5"/>
        <w:rPr>
          <w:rFonts w:hint="eastAsia"/>
          <w:b w:val="0"/>
        </w:rPr>
      </w:pPr>
    </w:p>
    <w:p w14:paraId="1ECD98A7">
      <w:pPr>
        <w:spacing w:after="290" w:line="258" w:lineRule="auto"/>
        <w:ind w:left="-5"/>
        <w:rPr>
          <w:rFonts w:hint="eastAsia"/>
          <w:b w:val="0"/>
        </w:rPr>
      </w:pPr>
      <w:r>
        <w:rPr>
          <w:rFonts w:hint="eastAsia"/>
          <w:b w:val="0"/>
        </w:rPr>
        <w:t>Unless you are much conversant in your mind with a better good, it will be exceeding difficult to you to have your hearts loose from these things, to use them only in subordination to something else, and be ready to part with them for the sake of that better good.</w:t>
      </w:r>
    </w:p>
    <w:p w14:paraId="65AFDD80">
      <w:pPr>
        <w:spacing w:after="290" w:line="258" w:lineRule="auto"/>
        <w:ind w:left="-5"/>
        <w:rPr>
          <w:rFonts w:hint="eastAsia"/>
          <w:b w:val="0"/>
        </w:rPr>
      </w:pPr>
      <w:r>
        <w:rPr>
          <w:rFonts w:hint="eastAsia"/>
          <w:b w:val="0"/>
        </w:rPr>
        <w:t>——除非你们在你们的心思中，多与一个更好的善交往，否则你们将极其难以使你们的心脱离这些事，只在顺服于别的事物中使用它们，并为那更好的善的缘故，随时准备与它们分离。</w:t>
      </w:r>
    </w:p>
    <w:p w14:paraId="57BC6CB2">
      <w:pPr>
        <w:spacing w:after="290" w:line="258" w:lineRule="auto"/>
        <w:ind w:left="-5"/>
        <w:rPr>
          <w:rFonts w:hint="eastAsia"/>
          <w:b w:val="0"/>
        </w:rPr>
      </w:pPr>
    </w:p>
    <w:p w14:paraId="611E3A47">
      <w:pPr>
        <w:spacing w:after="290" w:line="258" w:lineRule="auto"/>
        <w:ind w:left="-5"/>
        <w:rPr>
          <w:rFonts w:hint="eastAsia"/>
          <w:b w:val="0"/>
        </w:rPr>
      </w:pPr>
      <w:r>
        <w:rPr>
          <w:rFonts w:hint="eastAsia"/>
          <w:b w:val="0"/>
        </w:rPr>
        <w:t>— Labor therefore to obtain a realizing sense of a heavenly world, to get a firm belief of its reality, and to be very much conversant with it in your thoughts.</w:t>
      </w:r>
    </w:p>
    <w:p w14:paraId="7DFC8057">
      <w:pPr>
        <w:spacing w:after="290" w:line="258" w:lineRule="auto"/>
        <w:ind w:left="-5"/>
        <w:rPr>
          <w:rFonts w:hint="eastAsia"/>
          <w:b w:val="0"/>
        </w:rPr>
      </w:pPr>
      <w:r>
        <w:rPr>
          <w:rFonts w:hint="eastAsia"/>
          <w:b w:val="0"/>
        </w:rPr>
        <w:t>——因此要劳苦，去获得一个对属天世界真实的感受，去获得对其真实性的坚定信念，并在你们的思想中，非常多地与它交往。</w:t>
      </w:r>
    </w:p>
    <w:p w14:paraId="290ABA5F">
      <w:pPr>
        <w:spacing w:after="290" w:line="258" w:lineRule="auto"/>
        <w:ind w:left="-5"/>
        <w:rPr>
          <w:rFonts w:hint="eastAsia"/>
          <w:b w:val="0"/>
        </w:rPr>
      </w:pPr>
    </w:p>
    <w:p w14:paraId="5895B689">
      <w:pPr>
        <w:spacing w:after="290" w:line="258" w:lineRule="auto"/>
        <w:ind w:left="-5"/>
        <w:rPr>
          <w:rFonts w:hint="eastAsia"/>
          <w:b w:val="0"/>
        </w:rPr>
      </w:pPr>
      <w:r>
        <w:rPr>
          <w:rFonts w:hint="eastAsia"/>
          <w:b w:val="0"/>
        </w:rPr>
        <w:t>3.Seek heaven only by Jesus Christ.</w:t>
      </w:r>
    </w:p>
    <w:p w14:paraId="0B5A878B">
      <w:pPr>
        <w:spacing w:after="290" w:line="258" w:lineRule="auto"/>
        <w:ind w:left="-5"/>
        <w:rPr>
          <w:rFonts w:hint="eastAsia"/>
          <w:b w:val="0"/>
        </w:rPr>
      </w:pPr>
      <w:r>
        <w:rPr>
          <w:rFonts w:hint="eastAsia"/>
          <w:b w:val="0"/>
        </w:rPr>
        <w:t>3.只借着耶稣基督寻求天堂。</w:t>
      </w:r>
    </w:p>
    <w:p w14:paraId="20A76BEA">
      <w:pPr>
        <w:spacing w:after="290" w:line="258" w:lineRule="auto"/>
        <w:ind w:left="-5"/>
        <w:rPr>
          <w:rFonts w:hint="eastAsia"/>
          <w:b w:val="0"/>
        </w:rPr>
      </w:pPr>
    </w:p>
    <w:p w14:paraId="64D49D09">
      <w:pPr>
        <w:spacing w:after="290" w:line="258" w:lineRule="auto"/>
        <w:ind w:left="-5"/>
        <w:rPr>
          <w:rFonts w:hint="eastAsia"/>
          <w:b w:val="0"/>
        </w:rPr>
      </w:pPr>
      <w:r>
        <w:rPr>
          <w:rFonts w:hint="eastAsia"/>
          <w:b w:val="0"/>
        </w:rPr>
        <w:t>— Christ tells us thathe is the way, and the truth, and the life.</w:t>
      </w:r>
    </w:p>
    <w:p w14:paraId="39421603">
      <w:pPr>
        <w:spacing w:after="290" w:line="258" w:lineRule="auto"/>
        <w:ind w:left="-5"/>
        <w:rPr>
          <w:rFonts w:hint="eastAsia"/>
          <w:b w:val="0"/>
        </w:rPr>
      </w:pPr>
      <w:r>
        <w:rPr>
          <w:rFonts w:hint="eastAsia"/>
          <w:b w:val="0"/>
        </w:rPr>
        <w:t>——基督告诉我们，祂就是道路、真理和生命。</w:t>
      </w:r>
    </w:p>
    <w:p w14:paraId="5356DD5D">
      <w:pPr>
        <w:spacing w:after="290" w:line="258" w:lineRule="auto"/>
        <w:ind w:left="-5"/>
        <w:rPr>
          <w:rFonts w:hint="eastAsia"/>
          <w:b w:val="0"/>
        </w:rPr>
      </w:pPr>
    </w:p>
    <w:p w14:paraId="67A9030C">
      <w:pPr>
        <w:spacing w:after="290" w:line="258" w:lineRule="auto"/>
        <w:ind w:left="-5"/>
        <w:rPr>
          <w:rFonts w:hint="eastAsia"/>
          <w:b w:val="0"/>
        </w:rPr>
      </w:pPr>
      <w:r>
        <w:rPr>
          <w:rFonts w:hint="eastAsia"/>
          <w:b w:val="0"/>
        </w:rPr>
        <w:t>(John 14:6) He tells us that he is the door of the sheep.</w:t>
      </w:r>
    </w:p>
    <w:p w14:paraId="2121B44A">
      <w:pPr>
        <w:spacing w:after="290" w:line="258" w:lineRule="auto"/>
        <w:ind w:left="-5"/>
        <w:rPr>
          <w:rFonts w:hint="eastAsia"/>
          <w:b w:val="0"/>
        </w:rPr>
      </w:pPr>
      <w:r>
        <w:rPr>
          <w:rFonts w:hint="eastAsia"/>
          <w:b w:val="0"/>
        </w:rPr>
        <w:t>（约翰福音 14:6）祂告诉我们，祂是羊的门。</w:t>
      </w:r>
    </w:p>
    <w:p w14:paraId="3EF9A1AA">
      <w:pPr>
        <w:spacing w:after="290" w:line="258" w:lineRule="auto"/>
        <w:ind w:left="-5"/>
        <w:rPr>
          <w:rFonts w:hint="eastAsia"/>
          <w:b w:val="0"/>
        </w:rPr>
      </w:pPr>
    </w:p>
    <w:p w14:paraId="25A4E77A">
      <w:pPr>
        <w:spacing w:after="290" w:line="258" w:lineRule="auto"/>
        <w:ind w:left="-5"/>
        <w:rPr>
          <w:rFonts w:hint="eastAsia"/>
          <w:b w:val="0"/>
        </w:rPr>
      </w:pPr>
      <w:r>
        <w:rPr>
          <w:rFonts w:hint="eastAsia"/>
          <w:b w:val="0"/>
        </w:rPr>
        <w:t>“I am the door, by me if any man enter in he shall be saved; and go in and out and find pasture.”</w:t>
      </w:r>
    </w:p>
    <w:p w14:paraId="0172AE6F">
      <w:pPr>
        <w:spacing w:after="290" w:line="258" w:lineRule="auto"/>
        <w:ind w:left="-5"/>
        <w:rPr>
          <w:rFonts w:hint="eastAsia"/>
          <w:b w:val="0"/>
        </w:rPr>
      </w:pPr>
      <w:r>
        <w:rPr>
          <w:rFonts w:hint="eastAsia"/>
          <w:b w:val="0"/>
        </w:rPr>
        <w:t>“我就是门，凡从我进来的，必然得救；并且出入得草吃。”</w:t>
      </w:r>
    </w:p>
    <w:p w14:paraId="49C0E438">
      <w:pPr>
        <w:spacing w:after="290" w:line="258" w:lineRule="auto"/>
        <w:ind w:left="-5"/>
        <w:rPr>
          <w:rFonts w:hint="eastAsia"/>
          <w:b w:val="0"/>
        </w:rPr>
      </w:pPr>
    </w:p>
    <w:p w14:paraId="27500125">
      <w:pPr>
        <w:spacing w:after="290" w:line="258" w:lineRule="auto"/>
        <w:ind w:left="-5"/>
        <w:rPr>
          <w:rFonts w:hint="eastAsia"/>
          <w:b w:val="0"/>
        </w:rPr>
      </w:pPr>
      <w:r>
        <w:rPr>
          <w:rFonts w:hint="eastAsia"/>
          <w:b w:val="0"/>
        </w:rPr>
        <w:t>(John 10:9) If we therefore would improve our lives as a journey towards heaven, we must seek it by him and not by our own righteousness, as expecting to obtain it only for his sake: looking to him [and] having our dependence on him, who has procured it for us by his merit.</w:t>
      </w:r>
    </w:p>
    <w:p w14:paraId="06653177">
      <w:pPr>
        <w:spacing w:after="290" w:line="258" w:lineRule="auto"/>
        <w:ind w:left="-5"/>
        <w:rPr>
          <w:rFonts w:hint="eastAsia"/>
          <w:b w:val="0"/>
        </w:rPr>
      </w:pPr>
      <w:r>
        <w:rPr>
          <w:rFonts w:hint="eastAsia"/>
          <w:b w:val="0"/>
        </w:rPr>
        <w:t>（约翰福音 10:9）因此，如果我们想将我们的生命当作一段朝向天堂的旅程来利用，我们必须借着祂，而不是借着我们自己的义来寻求它，期望只为祂的缘故得着它：仰望祂[并]依赖祂，祂已借着祂的功劳为我们获得了它。</w:t>
      </w:r>
    </w:p>
    <w:p w14:paraId="0F6D1611">
      <w:pPr>
        <w:spacing w:after="290" w:line="258" w:lineRule="auto"/>
        <w:ind w:left="-5"/>
        <w:rPr>
          <w:rFonts w:hint="eastAsia"/>
          <w:b w:val="0"/>
        </w:rPr>
      </w:pPr>
    </w:p>
    <w:p w14:paraId="2C56C373">
      <w:pPr>
        <w:spacing w:after="290" w:line="258" w:lineRule="auto"/>
        <w:ind w:left="-5"/>
        <w:rPr>
          <w:rFonts w:hint="eastAsia"/>
          <w:b w:val="0"/>
        </w:rPr>
      </w:pPr>
      <w:r>
        <w:rPr>
          <w:rFonts w:hint="eastAsia"/>
          <w:b w:val="0"/>
        </w:rPr>
        <w:t>And expect [that] strength to walk in holiness, the way that leads to heaven, only from him.</w:t>
      </w:r>
    </w:p>
    <w:p w14:paraId="0CCF7089">
      <w:pPr>
        <w:spacing w:after="290" w:line="258" w:lineRule="auto"/>
        <w:ind w:left="-5"/>
        <w:rPr>
          <w:rFonts w:hint="eastAsia"/>
          <w:b w:val="0"/>
        </w:rPr>
      </w:pPr>
      <w:r>
        <w:rPr>
          <w:rFonts w:hint="eastAsia"/>
          <w:b w:val="0"/>
        </w:rPr>
        <w:t>并且期望[那]在圣洁中行走的，那引到天堂的道路的力量，只从祂而来。</w:t>
      </w:r>
    </w:p>
    <w:p w14:paraId="02714824">
      <w:pPr>
        <w:spacing w:after="290" w:line="258" w:lineRule="auto"/>
        <w:ind w:left="-5"/>
        <w:rPr>
          <w:rFonts w:hint="eastAsia"/>
          <w:b w:val="0"/>
        </w:rPr>
      </w:pPr>
    </w:p>
    <w:p w14:paraId="74A0BF39">
      <w:pPr>
        <w:spacing w:after="290" w:line="258" w:lineRule="auto"/>
        <w:ind w:left="-5"/>
        <w:rPr>
          <w:rFonts w:hint="eastAsia"/>
          <w:b w:val="0"/>
        </w:rPr>
      </w:pPr>
      <w:r>
        <w:rPr>
          <w:rFonts w:hint="eastAsia"/>
          <w:b w:val="0"/>
        </w:rPr>
        <w:t>4.Let Christians help one another in going this journey.</w:t>
      </w:r>
    </w:p>
    <w:p w14:paraId="470ADBD5">
      <w:pPr>
        <w:spacing w:after="290" w:line="258" w:lineRule="auto"/>
        <w:ind w:left="-5"/>
        <w:rPr>
          <w:rFonts w:hint="eastAsia"/>
          <w:b w:val="0"/>
        </w:rPr>
      </w:pPr>
      <w:r>
        <w:rPr>
          <w:rFonts w:hint="eastAsia"/>
          <w:b w:val="0"/>
        </w:rPr>
        <w:t>4.愿基督徒在这段旅程中彼此帮助。</w:t>
      </w:r>
    </w:p>
    <w:p w14:paraId="298961E3">
      <w:pPr>
        <w:spacing w:after="290" w:line="258" w:lineRule="auto"/>
        <w:ind w:left="-5"/>
        <w:rPr>
          <w:rFonts w:hint="eastAsia"/>
          <w:b w:val="0"/>
        </w:rPr>
      </w:pPr>
    </w:p>
    <w:p w14:paraId="277ABE21">
      <w:pPr>
        <w:spacing w:after="290" w:line="258" w:lineRule="auto"/>
        <w:ind w:left="-5"/>
        <w:rPr>
          <w:rFonts w:hint="eastAsia"/>
          <w:b w:val="0"/>
        </w:rPr>
      </w:pPr>
      <w:r>
        <w:rPr>
          <w:rFonts w:hint="eastAsia"/>
          <w:b w:val="0"/>
        </w:rPr>
        <w:t>—There are many ways whereby Christians might greatly forward one another in their way to heaven, as by religious conference, etc.</w:t>
      </w:r>
    </w:p>
    <w:p w14:paraId="377676D0">
      <w:pPr>
        <w:spacing w:after="290" w:line="258" w:lineRule="auto"/>
        <w:ind w:left="-5"/>
        <w:rPr>
          <w:rFonts w:hint="eastAsia"/>
          <w:b w:val="0"/>
        </w:rPr>
      </w:pPr>
      <w:r>
        <w:rPr>
          <w:rFonts w:hint="eastAsia"/>
          <w:b w:val="0"/>
        </w:rPr>
        <w:t>——有许多方式，基督徒可以借此大大地促进彼此在他们通往天堂的道路上，如借着宗教的交谈等。</w:t>
      </w:r>
    </w:p>
    <w:p w14:paraId="6778D626">
      <w:pPr>
        <w:spacing w:after="290" w:line="258" w:lineRule="auto"/>
        <w:ind w:left="-5"/>
        <w:rPr>
          <w:rFonts w:hint="eastAsia"/>
          <w:b w:val="0"/>
        </w:rPr>
      </w:pPr>
    </w:p>
    <w:p w14:paraId="7E7B45E2">
      <w:pPr>
        <w:spacing w:after="290" w:line="258" w:lineRule="auto"/>
        <w:ind w:left="-5"/>
        <w:rPr>
          <w:rFonts w:hint="eastAsia"/>
          <w:b w:val="0"/>
        </w:rPr>
      </w:pPr>
      <w:r>
        <w:rPr>
          <w:rFonts w:hint="eastAsia"/>
          <w:b w:val="0"/>
        </w:rPr>
        <w:t>Therefore let them be exhorted to go this journey as it were in company: conversing together, and assisting one another.</w:t>
      </w:r>
    </w:p>
    <w:p w14:paraId="2922E0B2">
      <w:pPr>
        <w:spacing w:after="290" w:line="258" w:lineRule="auto"/>
        <w:ind w:left="-5"/>
        <w:rPr>
          <w:rFonts w:hint="eastAsia"/>
          <w:b w:val="0"/>
        </w:rPr>
      </w:pPr>
      <w:r>
        <w:rPr>
          <w:rFonts w:hint="eastAsia"/>
          <w:b w:val="0"/>
        </w:rPr>
        <w:t>因此，愿他们被劝勉，仿佛结伴而行这旅程：彼此交谈，并互相协助。</w:t>
      </w:r>
    </w:p>
    <w:p w14:paraId="1E0D7BF2">
      <w:pPr>
        <w:spacing w:after="290" w:line="258" w:lineRule="auto"/>
        <w:ind w:left="-5"/>
        <w:rPr>
          <w:rFonts w:hint="eastAsia"/>
          <w:b w:val="0"/>
        </w:rPr>
      </w:pPr>
    </w:p>
    <w:p w14:paraId="452D9211">
      <w:pPr>
        <w:spacing w:after="290" w:line="258" w:lineRule="auto"/>
        <w:ind w:left="-5"/>
        <w:rPr>
          <w:rFonts w:hint="eastAsia"/>
          <w:b w:val="0"/>
        </w:rPr>
      </w:pPr>
      <w:r>
        <w:rPr>
          <w:rFonts w:hint="eastAsia"/>
          <w:b w:val="0"/>
        </w:rPr>
        <w:t>Company is very desirable in a journey, but in none so much as this.</w:t>
      </w:r>
    </w:p>
    <w:p w14:paraId="13C47AAA">
      <w:pPr>
        <w:spacing w:after="290" w:line="258" w:lineRule="auto"/>
        <w:ind w:left="-5"/>
        <w:rPr>
          <w:rFonts w:hint="eastAsia"/>
          <w:b w:val="0"/>
        </w:rPr>
      </w:pPr>
      <w:r>
        <w:rPr>
          <w:rFonts w:hint="eastAsia"/>
          <w:b w:val="0"/>
        </w:rPr>
        <w:t>在旅程中，同伴是非常可喜悦的，但没有哪个比这段旅程更甚。</w:t>
      </w:r>
    </w:p>
    <w:p w14:paraId="45D1425D">
      <w:pPr>
        <w:spacing w:after="290" w:line="258" w:lineRule="auto"/>
        <w:ind w:left="-5"/>
        <w:rPr>
          <w:rFonts w:hint="eastAsia"/>
          <w:b w:val="0"/>
        </w:rPr>
      </w:pPr>
    </w:p>
    <w:p w14:paraId="26E30ED4">
      <w:pPr>
        <w:spacing w:after="290" w:line="258" w:lineRule="auto"/>
        <w:ind w:left="-5"/>
        <w:rPr>
          <w:rFonts w:hint="eastAsia"/>
          <w:b w:val="0"/>
        </w:rPr>
      </w:pPr>
      <w:r>
        <w:rPr>
          <w:rFonts w:hint="eastAsia"/>
          <w:b w:val="0"/>
        </w:rPr>
        <w:t>— Let them go united and not fall out by the way, which would be to hinder one another, but use all means they can to help each other up the hill.</w:t>
      </w:r>
    </w:p>
    <w:p w14:paraId="7E6EC1BA">
      <w:pPr>
        <w:spacing w:after="290" w:line="258" w:lineRule="auto"/>
        <w:ind w:left="-5"/>
        <w:rPr>
          <w:rFonts w:hint="eastAsia"/>
          <w:b w:val="0"/>
        </w:rPr>
      </w:pPr>
      <w:r>
        <w:rPr>
          <w:rFonts w:hint="eastAsia"/>
          <w:b w:val="0"/>
        </w:rPr>
        <w:t>——愿他们联合而行，不要在路上争吵，那会阻碍彼此，而要用他们所能的一切方法，互相帮助上山。</w:t>
      </w:r>
    </w:p>
    <w:p w14:paraId="063DF1E1">
      <w:pPr>
        <w:spacing w:after="290" w:line="258" w:lineRule="auto"/>
        <w:ind w:left="-5"/>
        <w:rPr>
          <w:rFonts w:hint="eastAsia"/>
          <w:b w:val="0"/>
        </w:rPr>
      </w:pPr>
    </w:p>
    <w:p w14:paraId="24210EC1">
      <w:pPr>
        <w:spacing w:after="290" w:line="258" w:lineRule="auto"/>
        <w:ind w:left="-5"/>
        <w:rPr>
          <w:rFonts w:hint="eastAsia"/>
          <w:b w:val="0"/>
        </w:rPr>
      </w:pPr>
      <w:r>
        <w:rPr>
          <w:rFonts w:hint="eastAsia"/>
          <w:b w:val="0"/>
        </w:rPr>
        <w:t>— This would ensure a more successful traveling and a more joyful meeting at their Father’s house in glory.</w:t>
      </w:r>
    </w:p>
    <w:p w14:paraId="1D4659AB">
      <w:pPr>
        <w:spacing w:after="290" w:line="258" w:lineRule="auto"/>
        <w:ind w:left="-5"/>
        <w:rPr>
          <w:rFonts w:hint="eastAsia"/>
          <w:b w:val="0"/>
        </w:rPr>
      </w:pPr>
      <w:r>
        <w:rPr>
          <w:rFonts w:hint="eastAsia"/>
          <w:b w:val="0"/>
        </w:rPr>
        <w:t>——这将确保一次更成功的旅行，和在他们父荣耀之家更喜乐的相遇。</w:t>
      </w:r>
    </w:p>
    <w:p w14:paraId="1A078947">
      <w:pPr>
        <w:spacing w:after="290" w:line="258" w:lineRule="auto"/>
        <w:ind w:left="-5"/>
        <w:rPr>
          <w:rFonts w:hint="eastAsia"/>
          <w:b w:val="0"/>
        </w:rPr>
      </w:pPr>
    </w:p>
    <w:p w14:paraId="0332EF95">
      <w:pPr>
        <w:spacing w:after="290" w:line="258" w:lineRule="auto"/>
        <w:ind w:left="-5"/>
        <w:rPr>
          <w:rFonts w:hint="eastAsia"/>
          <w:b w:val="0"/>
        </w:rPr>
      </w:pPr>
      <w:r>
        <w:rPr>
          <w:rFonts w:hint="eastAsia"/>
          <w:b w:val="0"/>
        </w:rPr>
        <w:t>CHRISTIAN CHARITY:</w:t>
      </w:r>
    </w:p>
    <w:p w14:paraId="03DBEC4C">
      <w:pPr>
        <w:spacing w:after="290" w:line="258" w:lineRule="auto"/>
        <w:ind w:left="-5"/>
        <w:rPr>
          <w:rFonts w:hint="eastAsia"/>
          <w:b w:val="0"/>
        </w:rPr>
      </w:pPr>
      <w:r>
        <w:rPr>
          <w:rFonts w:hint="eastAsia"/>
          <w:b w:val="0"/>
        </w:rPr>
        <w:t>基督徒的慈善：</w:t>
      </w:r>
    </w:p>
    <w:p w14:paraId="38E07082">
      <w:pPr>
        <w:spacing w:after="290" w:line="258" w:lineRule="auto"/>
        <w:ind w:left="-5"/>
        <w:rPr>
          <w:rFonts w:hint="eastAsia"/>
          <w:b w:val="0"/>
        </w:rPr>
      </w:pPr>
    </w:p>
    <w:p w14:paraId="56AB5794">
      <w:pPr>
        <w:spacing w:after="290" w:line="258" w:lineRule="auto"/>
        <w:ind w:left="-5"/>
        <w:rPr>
          <w:rFonts w:hint="eastAsia"/>
          <w:b w:val="0"/>
        </w:rPr>
      </w:pPr>
      <w:r>
        <w:rPr>
          <w:rFonts w:hint="eastAsia"/>
          <w:b w:val="0"/>
        </w:rPr>
        <w:t>OR, THE</w:t>
      </w:r>
    </w:p>
    <w:p w14:paraId="3414097D">
      <w:pPr>
        <w:spacing w:after="290" w:line="258" w:lineRule="auto"/>
        <w:ind w:left="-5"/>
        <w:rPr>
          <w:rFonts w:hint="eastAsia"/>
          <w:b w:val="0"/>
        </w:rPr>
      </w:pPr>
      <w:r>
        <w:rPr>
          <w:rFonts w:hint="eastAsia"/>
          <w:b w:val="0"/>
        </w:rPr>
        <w:t>或，</w:t>
      </w:r>
    </w:p>
    <w:p w14:paraId="7261DFFC">
      <w:pPr>
        <w:spacing w:after="290" w:line="258" w:lineRule="auto"/>
        <w:ind w:left="-5"/>
        <w:rPr>
          <w:rFonts w:hint="eastAsia"/>
          <w:b w:val="0"/>
        </w:rPr>
      </w:pPr>
    </w:p>
    <w:p w14:paraId="1E51CF54">
      <w:pPr>
        <w:pStyle w:val="3"/>
        <w:bidi w:val="0"/>
        <w:rPr>
          <w:rFonts w:hint="eastAsia"/>
        </w:rPr>
      </w:pPr>
      <w:r>
        <w:rPr>
          <w:rFonts w:hint="eastAsia"/>
        </w:rPr>
        <w:t>DUTY OF CHARITY TO THE POOR, EXPLAINED AND ENFORCED</w:t>
      </w:r>
    </w:p>
    <w:p w14:paraId="5E14546C">
      <w:pPr>
        <w:pStyle w:val="3"/>
        <w:bidi w:val="0"/>
        <w:rPr>
          <w:rFonts w:hint="eastAsia"/>
        </w:rPr>
      </w:pPr>
      <w:r>
        <w:rPr>
          <w:rFonts w:hint="eastAsia"/>
        </w:rPr>
        <w:t>对穷人之慈善的责任，解释并强制执行</w:t>
      </w:r>
    </w:p>
    <w:p w14:paraId="388A027D">
      <w:pPr>
        <w:spacing w:after="290" w:line="258" w:lineRule="auto"/>
        <w:ind w:left="-5"/>
        <w:rPr>
          <w:rFonts w:hint="eastAsia"/>
          <w:b w:val="0"/>
        </w:rPr>
      </w:pPr>
    </w:p>
    <w:p w14:paraId="0015A343">
      <w:pPr>
        <w:spacing w:after="290" w:line="258" w:lineRule="auto"/>
        <w:ind w:left="-5"/>
        <w:rPr>
          <w:rFonts w:hint="eastAsia"/>
          <w:b w:val="0"/>
        </w:rPr>
      </w:pPr>
      <w:r>
        <w:rPr>
          <w:rFonts w:hint="eastAsia"/>
          <w:b w:val="0"/>
        </w:rPr>
        <w:t>If there be among you a poor man of one of thy brethren within any of thy gates in thy land which the Lord thy God giveth thee, thou shalt not harden thine heart, nor shut thine hand from thy poor brother: but thou shalt open thine hand wide unto him, and shalt surely lend him sufficient for his need, in that which he wanteth.</w:t>
      </w:r>
    </w:p>
    <w:p w14:paraId="47EEA519">
      <w:pPr>
        <w:spacing w:after="290" w:line="258" w:lineRule="auto"/>
        <w:ind w:left="-5"/>
        <w:rPr>
          <w:rFonts w:hint="eastAsia"/>
          <w:b w:val="0"/>
        </w:rPr>
      </w:pPr>
      <w:r>
        <w:rPr>
          <w:rFonts w:hint="eastAsia"/>
          <w:b w:val="0"/>
        </w:rPr>
        <w:t>在你弟兄中若有一个穷人，在你耶和华你神所赐你的地上，无论哪一座城里，你不可忍着心，攥着手，不帮补你穷乏的弟兄。总要向他松开手，照他所缺乏的借给他，补他的不足。</w:t>
      </w:r>
    </w:p>
    <w:p w14:paraId="3BD5C078">
      <w:pPr>
        <w:spacing w:after="290" w:line="258" w:lineRule="auto"/>
        <w:ind w:left="-5"/>
        <w:rPr>
          <w:rFonts w:hint="eastAsia"/>
          <w:b w:val="0"/>
        </w:rPr>
      </w:pPr>
    </w:p>
    <w:p w14:paraId="5B7E1C0E">
      <w:pPr>
        <w:spacing w:after="290" w:line="258" w:lineRule="auto"/>
        <w:ind w:left="-5"/>
        <w:rPr>
          <w:rFonts w:hint="eastAsia"/>
          <w:b w:val="0"/>
        </w:rPr>
      </w:pPr>
      <w:r>
        <w:rPr>
          <w:rFonts w:hint="eastAsia"/>
          <w:b w:val="0"/>
        </w:rPr>
        <w:t>Beware that there be not a thought in thy wicked heart, saying, The seventh year, the year of release, is at hand; and thine eye he evil against thy poor brother, and thou givest him nought; and he cry unto the Lord against thee, and it be sin unto thee.</w:t>
      </w:r>
    </w:p>
    <w:p w14:paraId="5F2382AE">
      <w:pPr>
        <w:spacing w:after="290" w:line="258" w:lineRule="auto"/>
        <w:ind w:left="-5"/>
        <w:rPr>
          <w:rFonts w:hint="eastAsia"/>
          <w:b w:val="0"/>
        </w:rPr>
      </w:pPr>
      <w:r>
        <w:rPr>
          <w:rFonts w:hint="eastAsia"/>
          <w:b w:val="0"/>
        </w:rPr>
        <w:t>你要谨慎，不可心里起恶念，说：‘第七年的豁免年快到了；’你的眼就恶看你穷乏的弟兄，什么也不给他；他若为你的缘故呼求耶和华，罪便归于你了。</w:t>
      </w:r>
    </w:p>
    <w:p w14:paraId="034267D7">
      <w:pPr>
        <w:spacing w:after="290" w:line="258" w:lineRule="auto"/>
        <w:ind w:left="-5"/>
        <w:rPr>
          <w:rFonts w:hint="eastAsia"/>
          <w:b w:val="0"/>
        </w:rPr>
      </w:pPr>
    </w:p>
    <w:p w14:paraId="1DB0BB63">
      <w:pPr>
        <w:spacing w:after="290" w:line="258" w:lineRule="auto"/>
        <w:ind w:left="-5"/>
        <w:rPr>
          <w:rFonts w:hint="eastAsia"/>
          <w:b w:val="0"/>
        </w:rPr>
      </w:pPr>
      <w:r>
        <w:rPr>
          <w:rFonts w:hint="eastAsia"/>
          <w:b w:val="0"/>
        </w:rPr>
        <w:t>Thou shalt surely give him, and thine heart shall not be grieved when thou givest unto him: because that for this thing the Lord thy God shall bless thee in all thy works, and in all that thou puttest thine hand unto.</w:t>
      </w:r>
    </w:p>
    <w:p w14:paraId="154E66D3">
      <w:pPr>
        <w:spacing w:after="290" w:line="258" w:lineRule="auto"/>
        <w:ind w:left="-5"/>
        <w:rPr>
          <w:rFonts w:hint="eastAsia"/>
          <w:b w:val="0"/>
        </w:rPr>
      </w:pPr>
      <w:r>
        <w:rPr>
          <w:rFonts w:hint="eastAsia"/>
          <w:b w:val="0"/>
        </w:rPr>
        <w:t>你总要给他，给他的时候，心里不可愁烦；因耶和华为这事的缘故，必在你一切所行的，和你手所办的一切事上，赐福与你。</w:t>
      </w:r>
    </w:p>
    <w:p w14:paraId="59302CC6">
      <w:pPr>
        <w:spacing w:after="290" w:line="258" w:lineRule="auto"/>
        <w:ind w:left="-5"/>
        <w:rPr>
          <w:rFonts w:hint="eastAsia"/>
          <w:b w:val="0"/>
        </w:rPr>
      </w:pPr>
    </w:p>
    <w:p w14:paraId="2AC0CB0F">
      <w:pPr>
        <w:spacing w:after="290" w:line="258" w:lineRule="auto"/>
        <w:ind w:left="-5"/>
        <w:rPr>
          <w:rFonts w:hint="eastAsia"/>
          <w:b w:val="0"/>
        </w:rPr>
      </w:pPr>
      <w:r>
        <w:rPr>
          <w:rFonts w:hint="eastAsia"/>
          <w:b w:val="0"/>
        </w:rPr>
        <w:t>For the poor shall never cease out of the land: therefore I command thee, saying, Thou shalt open thine hand wide unto thy brother, to thy poor, and to thy needy, in thy land. DEUT. 15:7–11</w:t>
      </w:r>
    </w:p>
    <w:p w14:paraId="64411419">
      <w:pPr>
        <w:spacing w:after="290" w:line="258" w:lineRule="auto"/>
        <w:ind w:left="-5"/>
        <w:rPr>
          <w:rFonts w:hint="eastAsia"/>
          <w:b w:val="0"/>
        </w:rPr>
      </w:pPr>
      <w:r>
        <w:rPr>
          <w:rFonts w:hint="eastAsia"/>
          <w:b w:val="0"/>
        </w:rPr>
        <w:t>原来那地上的穷人永不断绝；所以我吩咐你说：‘总要向你地上困苦穷乏的弟兄松开手。’申命记 15:7-11</w:t>
      </w:r>
    </w:p>
    <w:p w14:paraId="1095D676">
      <w:pPr>
        <w:spacing w:after="290" w:line="258" w:lineRule="auto"/>
        <w:ind w:left="-5"/>
        <w:rPr>
          <w:rFonts w:hint="eastAsia"/>
          <w:b w:val="0"/>
        </w:rPr>
      </w:pPr>
    </w:p>
    <w:p w14:paraId="70C2EB59">
      <w:pPr>
        <w:spacing w:after="290" w:line="258" w:lineRule="auto"/>
        <w:ind w:left="-5"/>
        <w:rPr>
          <w:rFonts w:hint="eastAsia"/>
          <w:b w:val="0"/>
        </w:rPr>
      </w:pPr>
      <w:r>
        <w:rPr>
          <w:rFonts w:hint="eastAsia"/>
          <w:b w:val="0"/>
        </w:rPr>
        <w:t>SECT. I</w:t>
      </w:r>
    </w:p>
    <w:p w14:paraId="15B6A4E4">
      <w:pPr>
        <w:spacing w:after="290" w:line="258" w:lineRule="auto"/>
        <w:ind w:left="-5"/>
        <w:rPr>
          <w:rFonts w:hint="eastAsia"/>
          <w:b w:val="0"/>
        </w:rPr>
      </w:pPr>
      <w:r>
        <w:rPr>
          <w:rFonts w:hint="eastAsia"/>
          <w:b w:val="0"/>
        </w:rPr>
        <w:t>第一部分</w:t>
      </w:r>
    </w:p>
    <w:p w14:paraId="2CBB66DA">
      <w:pPr>
        <w:spacing w:after="290" w:line="258" w:lineRule="auto"/>
        <w:ind w:left="-5"/>
        <w:rPr>
          <w:rFonts w:hint="eastAsia"/>
          <w:b w:val="0"/>
        </w:rPr>
      </w:pPr>
    </w:p>
    <w:p w14:paraId="01A6A016">
      <w:pPr>
        <w:spacing w:after="290" w:line="258" w:lineRule="auto"/>
        <w:ind w:left="-5"/>
        <w:rPr>
          <w:rFonts w:hint="eastAsia"/>
          <w:b w:val="0"/>
        </w:rPr>
      </w:pPr>
      <w:r>
        <w:rPr>
          <w:rFonts w:hint="eastAsia"/>
          <w:b w:val="0"/>
        </w:rPr>
        <w:t>The words explained</w:t>
      </w:r>
    </w:p>
    <w:p w14:paraId="525D7656">
      <w:pPr>
        <w:spacing w:after="290" w:line="258" w:lineRule="auto"/>
        <w:ind w:left="-5"/>
        <w:rPr>
          <w:rFonts w:hint="eastAsia"/>
          <w:b w:val="0"/>
        </w:rPr>
      </w:pPr>
      <w:r>
        <w:rPr>
          <w:rFonts w:hint="eastAsia"/>
          <w:b w:val="0"/>
        </w:rPr>
        <w:t>话语解释</w:t>
      </w:r>
    </w:p>
    <w:p w14:paraId="3F138CF3">
      <w:pPr>
        <w:spacing w:after="290" w:line="258" w:lineRule="auto"/>
        <w:ind w:left="-5"/>
        <w:rPr>
          <w:rFonts w:hint="eastAsia"/>
          <w:b w:val="0"/>
        </w:rPr>
      </w:pPr>
    </w:p>
    <w:p w14:paraId="48C20C3C">
      <w:pPr>
        <w:spacing w:after="290" w:line="258" w:lineRule="auto"/>
        <w:ind w:left="-5"/>
        <w:rPr>
          <w:rFonts w:hint="eastAsia"/>
          <w:b w:val="0"/>
        </w:rPr>
      </w:pPr>
      <w:r>
        <w:rPr>
          <w:rFonts w:hint="eastAsia"/>
          <w:b w:val="0"/>
        </w:rPr>
        <w:t>THE duty here enjoined, is giving to the poor: "If there be among you a poor man of one of thy brethren, thou shalt not harden thine heart, nor shut thine hand from thy poor brother:—Thou shalt surely give him."</w:t>
      </w:r>
    </w:p>
    <w:p w14:paraId="4CC7DF7E">
      <w:pPr>
        <w:spacing w:after="290" w:line="258" w:lineRule="auto"/>
        <w:ind w:left="-5"/>
        <w:rPr>
          <w:rFonts w:hint="eastAsia"/>
          <w:b w:val="0"/>
        </w:rPr>
      </w:pPr>
      <w:r>
        <w:rPr>
          <w:rFonts w:hint="eastAsia"/>
          <w:b w:val="0"/>
        </w:rPr>
        <w:t>此处所吩咐的责任，是施舍穷人：“你弟兄中若有一个穷人，你不可忍着心，攥着手，不帮补你穷乏的弟兄：——你总要给他。”</w:t>
      </w:r>
    </w:p>
    <w:p w14:paraId="12743BAE">
      <w:pPr>
        <w:spacing w:after="290" w:line="258" w:lineRule="auto"/>
        <w:ind w:left="-5"/>
        <w:rPr>
          <w:rFonts w:hint="eastAsia"/>
          <w:b w:val="0"/>
        </w:rPr>
      </w:pPr>
    </w:p>
    <w:p w14:paraId="7D303048">
      <w:pPr>
        <w:spacing w:after="290" w:line="258" w:lineRule="auto"/>
        <w:ind w:left="-5"/>
        <w:rPr>
          <w:rFonts w:hint="eastAsia"/>
          <w:b w:val="0"/>
        </w:rPr>
      </w:pPr>
      <w:r>
        <w:rPr>
          <w:rFonts w:hint="eastAsia"/>
          <w:b w:val="0"/>
        </w:rPr>
        <w:t>Here by thy poor brother is to be understood the same as in other places is meant by neighbour.</w:t>
      </w:r>
    </w:p>
    <w:p w14:paraId="0BD99F0D">
      <w:pPr>
        <w:spacing w:after="290" w:line="258" w:lineRule="auto"/>
        <w:ind w:left="-5"/>
        <w:rPr>
          <w:rFonts w:hint="eastAsia"/>
          <w:b w:val="0"/>
        </w:rPr>
      </w:pPr>
      <w:r>
        <w:rPr>
          <w:rFonts w:hint="eastAsia"/>
          <w:b w:val="0"/>
        </w:rPr>
        <w:t>此处你穷乏的弟兄，应理解为与其他地方所说的邻舍相同。</w:t>
      </w:r>
    </w:p>
    <w:p w14:paraId="7AC6F34B">
      <w:pPr>
        <w:spacing w:after="290" w:line="258" w:lineRule="auto"/>
        <w:ind w:left="-5"/>
        <w:rPr>
          <w:rFonts w:hint="eastAsia"/>
          <w:b w:val="0"/>
        </w:rPr>
      </w:pPr>
    </w:p>
    <w:p w14:paraId="77C73CF8">
      <w:pPr>
        <w:spacing w:after="290" w:line="258" w:lineRule="auto"/>
        <w:ind w:left="-5"/>
        <w:rPr>
          <w:rFonts w:hint="eastAsia"/>
          <w:b w:val="0"/>
        </w:rPr>
      </w:pPr>
      <w:r>
        <w:rPr>
          <w:rFonts w:hint="eastAsia"/>
          <w:b w:val="0"/>
        </w:rPr>
        <w:t>It is explained in Levit. 25:35. to mean not only those of their own nation, but even strangers and sojourners: "And if thy brother be waxen poor, and fallen in decay with thee; then thou shalt relieve him: yea, though he be a stranger, or a sojourner."</w:t>
      </w:r>
    </w:p>
    <w:p w14:paraId="0890EE05">
      <w:pPr>
        <w:spacing w:after="290" w:line="258" w:lineRule="auto"/>
        <w:ind w:left="-5"/>
        <w:rPr>
          <w:rFonts w:hint="eastAsia"/>
          <w:b w:val="0"/>
        </w:rPr>
      </w:pPr>
      <w:r>
        <w:rPr>
          <w:rFonts w:hint="eastAsia"/>
          <w:b w:val="0"/>
        </w:rPr>
        <w:t>这在利未记 25:35中被解释为，不仅指他们本国的人，也包括外人和寄居的：“你的弟兄若渐渐穷乏，在你那里手头紧绌，你就要帮补他，像待外人和寄居的一样。”</w:t>
      </w:r>
    </w:p>
    <w:p w14:paraId="5917F3E6">
      <w:pPr>
        <w:spacing w:after="290" w:line="258" w:lineRule="auto"/>
        <w:ind w:left="-5"/>
        <w:rPr>
          <w:rFonts w:hint="eastAsia"/>
          <w:b w:val="0"/>
        </w:rPr>
      </w:pPr>
    </w:p>
    <w:p w14:paraId="1A36B99F">
      <w:pPr>
        <w:spacing w:after="290" w:line="258" w:lineRule="auto"/>
        <w:ind w:left="-5"/>
        <w:rPr>
          <w:rFonts w:hint="eastAsia"/>
          <w:b w:val="0"/>
        </w:rPr>
      </w:pPr>
      <w:r>
        <w:rPr>
          <w:rFonts w:hint="eastAsia"/>
          <w:b w:val="0"/>
        </w:rPr>
        <w:t>The Pharisees indeed interpreted it to signify only one of their own nation; but Christ condemns this interpretation, Luke 10:29, &amp;c. and teaches, in contradiction to their opinion, that the rules of charity, in the law of Moses, are to be extended to the Samaritans, who were not of their nation, and between whom and the Jews there was the most bitter enmity, and who were a people very troublesome to the Jews.</w:t>
      </w:r>
    </w:p>
    <w:p w14:paraId="36B34D53">
      <w:pPr>
        <w:spacing w:after="290" w:line="258" w:lineRule="auto"/>
        <w:ind w:left="-5"/>
        <w:rPr>
          <w:rFonts w:hint="eastAsia"/>
          <w:b w:val="0"/>
        </w:rPr>
      </w:pPr>
      <w:r>
        <w:rPr>
          <w:rFonts w:hint="eastAsia"/>
          <w:b w:val="0"/>
        </w:rPr>
        <w:t>法利赛人确实将其解释为只指他们本国的人；但基督谴责这解释，路加福音 10:29等节，并教导说，与他们的意见相反，摩西律法中的慈善规则，应扩展到撒玛利亚人，他们不是他们本国的人，并且他们与犹太人之间有最深的仇恨，并且他们是对犹太人非常麻烦的民族。</w:t>
      </w:r>
    </w:p>
    <w:p w14:paraId="3F7E3473">
      <w:pPr>
        <w:spacing w:after="290" w:line="258" w:lineRule="auto"/>
        <w:ind w:left="-5"/>
        <w:rPr>
          <w:rFonts w:hint="eastAsia"/>
          <w:b w:val="0"/>
        </w:rPr>
      </w:pPr>
    </w:p>
    <w:p w14:paraId="33BC205D">
      <w:pPr>
        <w:spacing w:after="290" w:line="258" w:lineRule="auto"/>
        <w:ind w:left="-5"/>
        <w:rPr>
          <w:rFonts w:hint="eastAsia"/>
          <w:b w:val="0"/>
        </w:rPr>
      </w:pPr>
      <w:r>
        <w:rPr>
          <w:rFonts w:hint="eastAsia"/>
          <w:b w:val="0"/>
        </w:rPr>
        <w:t>God gives us direction how we are to give in such a case, viz. bountifully, and willingly.</w:t>
      </w:r>
    </w:p>
    <w:p w14:paraId="22ED8040">
      <w:pPr>
        <w:spacing w:after="290" w:line="258" w:lineRule="auto"/>
        <w:ind w:left="-5"/>
        <w:rPr>
          <w:rFonts w:hint="eastAsia"/>
          <w:b w:val="0"/>
        </w:rPr>
      </w:pPr>
      <w:r>
        <w:rPr>
          <w:rFonts w:hint="eastAsia"/>
          <w:b w:val="0"/>
        </w:rPr>
        <w:t>神指示我们在这种情况下当如何施舍，即，慷慨地，并甘心地。</w:t>
      </w:r>
    </w:p>
    <w:p w14:paraId="50E2B653">
      <w:pPr>
        <w:spacing w:after="290" w:line="258" w:lineRule="auto"/>
        <w:ind w:left="-5"/>
        <w:rPr>
          <w:rFonts w:hint="eastAsia"/>
          <w:b w:val="0"/>
        </w:rPr>
      </w:pPr>
    </w:p>
    <w:p w14:paraId="56F4611A">
      <w:pPr>
        <w:spacing w:after="290" w:line="258" w:lineRule="auto"/>
        <w:ind w:left="-5"/>
        <w:rPr>
          <w:rFonts w:hint="eastAsia"/>
          <w:b w:val="0"/>
        </w:rPr>
      </w:pPr>
      <w:r>
        <w:rPr>
          <w:rFonts w:hint="eastAsia"/>
          <w:b w:val="0"/>
        </w:rPr>
        <w:t>We should give bountifully, and sufficiently for the supply of the poor's need: ver. 7, 8. "Thou shalt not shut up thine hand from thy poor brother; but thou shalt open thine hand wide unto him, and lend him sufficient for his need, in that which he wanteth."</w:t>
      </w:r>
    </w:p>
    <w:p w14:paraId="56AC79C5">
      <w:pPr>
        <w:spacing w:after="290" w:line="258" w:lineRule="auto"/>
        <w:ind w:left="-5"/>
        <w:rPr>
          <w:rFonts w:hint="eastAsia"/>
          <w:b w:val="0"/>
        </w:rPr>
      </w:pPr>
      <w:r>
        <w:rPr>
          <w:rFonts w:hint="eastAsia"/>
          <w:b w:val="0"/>
        </w:rPr>
        <w:t>我们应当慷慨地施舍，并足以供应穷人的需要：第7, 8节：“你不可向你穷乏的弟兄攥着手；总要向他松开手，照他所缺乏的借给他，补他的不足。”</w:t>
      </w:r>
    </w:p>
    <w:p w14:paraId="5C9AFB32">
      <w:pPr>
        <w:spacing w:after="290" w:line="258" w:lineRule="auto"/>
        <w:ind w:left="-5"/>
        <w:rPr>
          <w:rFonts w:hint="eastAsia"/>
          <w:b w:val="0"/>
        </w:rPr>
      </w:pPr>
    </w:p>
    <w:p w14:paraId="06A85005">
      <w:pPr>
        <w:spacing w:after="290" w:line="258" w:lineRule="auto"/>
        <w:ind w:left="-5"/>
        <w:rPr>
          <w:rFonts w:hint="eastAsia"/>
          <w:b w:val="0"/>
        </w:rPr>
      </w:pPr>
      <w:r>
        <w:rPr>
          <w:rFonts w:hint="eastAsia"/>
          <w:b w:val="0"/>
        </w:rPr>
        <w:t>And again, in ver. 11. "Thou shalt open thine hand wide unto thy brother, to thy poor, and to thy needy, in thy land."</w:t>
      </w:r>
    </w:p>
    <w:p w14:paraId="24B78ED3">
      <w:pPr>
        <w:spacing w:after="290" w:line="258" w:lineRule="auto"/>
        <w:ind w:left="-5"/>
        <w:rPr>
          <w:rFonts w:hint="eastAsia"/>
          <w:b w:val="0"/>
        </w:rPr>
      </w:pPr>
      <w:r>
        <w:rPr>
          <w:rFonts w:hint="eastAsia"/>
          <w:b w:val="0"/>
        </w:rPr>
        <w:t>再者，在第11节：“总要向你地上困苦穷乏的弟兄松开手。”</w:t>
      </w:r>
    </w:p>
    <w:p w14:paraId="6A7337B1">
      <w:pPr>
        <w:spacing w:after="290" w:line="258" w:lineRule="auto"/>
        <w:ind w:left="-5"/>
        <w:rPr>
          <w:rFonts w:hint="eastAsia"/>
          <w:b w:val="0"/>
        </w:rPr>
      </w:pPr>
    </w:p>
    <w:p w14:paraId="12F691B2">
      <w:pPr>
        <w:spacing w:after="290" w:line="258" w:lineRule="auto"/>
        <w:ind w:left="-5"/>
        <w:rPr>
          <w:rFonts w:hint="eastAsia"/>
          <w:b w:val="0"/>
        </w:rPr>
      </w:pPr>
      <w:r>
        <w:rPr>
          <w:rFonts w:hint="eastAsia"/>
          <w:b w:val="0"/>
        </w:rPr>
        <w:t>Again, we should give willingly and without grudging: ver. 7. "Thou shalt not harden thine heart from thy poor brother;" and ver. 10. "And thine heart shall not be grieved when thou givest him."</w:t>
      </w:r>
    </w:p>
    <w:p w14:paraId="1DF0E8E4">
      <w:pPr>
        <w:spacing w:after="290" w:line="258" w:lineRule="auto"/>
        <w:ind w:left="-5"/>
        <w:rPr>
          <w:rFonts w:hint="eastAsia"/>
          <w:b w:val="0"/>
        </w:rPr>
      </w:pPr>
      <w:r>
        <w:rPr>
          <w:rFonts w:hint="eastAsia"/>
          <w:b w:val="0"/>
        </w:rPr>
        <w:t>再者，我们应当甘心地、不吝啬地施舍：第7节：“你不可向你穷乏的弟兄忍着心；”第10节：“给他的时候，心里不可愁烦。”</w:t>
      </w:r>
    </w:p>
    <w:p w14:paraId="23D89A96">
      <w:pPr>
        <w:spacing w:after="290" w:line="258" w:lineRule="auto"/>
        <w:ind w:left="-5"/>
        <w:rPr>
          <w:rFonts w:hint="eastAsia"/>
          <w:b w:val="0"/>
        </w:rPr>
      </w:pPr>
    </w:p>
    <w:p w14:paraId="0E5769AB">
      <w:pPr>
        <w:spacing w:after="290" w:line="258" w:lineRule="auto"/>
        <w:ind w:left="-5"/>
        <w:rPr>
          <w:rFonts w:hint="eastAsia"/>
          <w:b w:val="0"/>
        </w:rPr>
      </w:pPr>
      <w:r>
        <w:rPr>
          <w:rFonts w:hint="eastAsia"/>
          <w:b w:val="0"/>
        </w:rPr>
        <w:t>We may also observe how peremptorily this duty is here enjoined, and how much it is insisted on.</w:t>
      </w:r>
    </w:p>
    <w:p w14:paraId="15A56A0C">
      <w:pPr>
        <w:spacing w:after="290" w:line="258" w:lineRule="auto"/>
        <w:ind w:left="-5"/>
        <w:rPr>
          <w:rFonts w:hint="eastAsia"/>
          <w:b w:val="0"/>
        </w:rPr>
      </w:pPr>
      <w:r>
        <w:rPr>
          <w:rFonts w:hint="eastAsia"/>
          <w:b w:val="0"/>
        </w:rPr>
        <w:t>我们也可以观察到此处这责任被何等坚决地吩咐，并何等被强调。</w:t>
      </w:r>
    </w:p>
    <w:p w14:paraId="35C2CB52">
      <w:pPr>
        <w:spacing w:after="290" w:line="258" w:lineRule="auto"/>
        <w:ind w:left="-5"/>
        <w:rPr>
          <w:rFonts w:hint="eastAsia"/>
          <w:b w:val="0"/>
        </w:rPr>
      </w:pPr>
    </w:p>
    <w:p w14:paraId="37FFB1F0">
      <w:pPr>
        <w:spacing w:after="290" w:line="258" w:lineRule="auto"/>
        <w:ind w:left="-5"/>
        <w:rPr>
          <w:rFonts w:hint="eastAsia"/>
          <w:b w:val="0"/>
        </w:rPr>
      </w:pPr>
      <w:r>
        <w:rPr>
          <w:rFonts w:hint="eastAsia"/>
          <w:b w:val="0"/>
        </w:rPr>
        <w:t>It is repeated over and over again, and enjoined in the strongest terms; ver. 7. "Thou shalt not harden thine heart, nor shut thine hand from thy poor brother;" ver. 8. "But thou shalt open thine hand wide unto him;" ver. 10. "Thou shalt surely give him;" ver. 11. "I command thee, saying, Thou shalt open thine hand wide unto thy brother, to thy poor, and to thy needy."</w:t>
      </w:r>
    </w:p>
    <w:p w14:paraId="7A93865D">
      <w:pPr>
        <w:spacing w:after="290" w:line="258" w:lineRule="auto"/>
        <w:ind w:left="-5"/>
        <w:rPr>
          <w:rFonts w:hint="eastAsia"/>
          <w:b w:val="0"/>
        </w:rPr>
      </w:pPr>
      <w:r>
        <w:rPr>
          <w:rFonts w:hint="eastAsia"/>
          <w:b w:val="0"/>
        </w:rPr>
        <w:t>它被一再地重复，并以最强烈的措辞吩咐；第7节：“你不可向你穷乏的弟兄忍着心，攥着手；”第8节：“总要向他松开手；”第10节：“你总要给他；”第11节：“所以我吩咐你说：‘总要向你地上困苦穷乏的弟兄松开手。’”</w:t>
      </w:r>
    </w:p>
    <w:p w14:paraId="1DFB544A">
      <w:pPr>
        <w:spacing w:after="290" w:line="258" w:lineRule="auto"/>
        <w:ind w:left="-5"/>
        <w:rPr>
          <w:rFonts w:hint="eastAsia"/>
          <w:b w:val="0"/>
        </w:rPr>
      </w:pPr>
    </w:p>
    <w:p w14:paraId="67EF9686">
      <w:pPr>
        <w:spacing w:after="290" w:line="258" w:lineRule="auto"/>
        <w:ind w:left="-5"/>
        <w:rPr>
          <w:rFonts w:hint="eastAsia"/>
          <w:b w:val="0"/>
        </w:rPr>
      </w:pPr>
      <w:r>
        <w:rPr>
          <w:rFonts w:hint="eastAsia"/>
          <w:b w:val="0"/>
        </w:rPr>
        <w:t>Moreover, God strictly warns against objections, ver. 9. "Beware that there be not a thought in thy wicked heart, saying, The seventh year, the year of release, is at hand; and thine eye he evil against thy poor brother, and thou givest him nought, and he cry unto the Lord against thee, and it be sin unto thee."</w:t>
      </w:r>
    </w:p>
    <w:p w14:paraId="3C82171F">
      <w:pPr>
        <w:spacing w:after="290" w:line="258" w:lineRule="auto"/>
        <w:ind w:left="-5"/>
        <w:rPr>
          <w:rFonts w:hint="eastAsia"/>
          <w:b w:val="0"/>
        </w:rPr>
      </w:pPr>
      <w:r>
        <w:rPr>
          <w:rFonts w:hint="eastAsia"/>
          <w:b w:val="0"/>
        </w:rPr>
        <w:t>此外，神严格地警告反对提出异议，第9节：“你要谨慎，不可心里起恶念，说：‘第七年的豁免年快到了；’你的眼就恶看你穷乏的弟兄，什么也不给他；他若为你的缘故呼求耶和华，罪便归于你了。”</w:t>
      </w:r>
    </w:p>
    <w:p w14:paraId="5CA93CC6">
      <w:pPr>
        <w:spacing w:after="290" w:line="258" w:lineRule="auto"/>
        <w:ind w:left="-5"/>
        <w:rPr>
          <w:rFonts w:hint="eastAsia"/>
          <w:b w:val="0"/>
        </w:rPr>
      </w:pPr>
    </w:p>
    <w:p w14:paraId="490E2552">
      <w:pPr>
        <w:spacing w:after="290" w:line="258" w:lineRule="auto"/>
        <w:ind w:left="-5"/>
        <w:rPr>
          <w:rFonts w:hint="eastAsia"/>
          <w:b w:val="0"/>
        </w:rPr>
      </w:pPr>
      <w:r>
        <w:rPr>
          <w:rFonts w:hint="eastAsia"/>
          <w:b w:val="0"/>
        </w:rPr>
        <w:t>The matter concerning the seventh year, or year of release, was thus: God had given Israel a law, that every seventh year should be a year of release; that if any man had lent any thing to any of his poor neighbours, if the latter had not been able to repay it before that year, the former should release it, and should not exact it of his neighbour, but give it to him.</w:t>
      </w:r>
    </w:p>
    <w:p w14:paraId="29E9BC16">
      <w:pPr>
        <w:spacing w:after="290" w:line="258" w:lineRule="auto"/>
        <w:ind w:left="-5"/>
        <w:rPr>
          <w:rFonts w:hint="eastAsia"/>
          <w:b w:val="0"/>
        </w:rPr>
      </w:pPr>
      <w:r>
        <w:rPr>
          <w:rFonts w:hint="eastAsia"/>
          <w:b w:val="0"/>
        </w:rPr>
        <w:t>关于第七年，或豁免年的事，是这样的：神曾给以色列一条律法，每第七年应是一个豁免年；如果任何人曾借了任何东西给他的穷邻舍，如果后者在那年之前无法偿还，前者就应当豁免它，不向他的邻舍索要，而是给他。</w:t>
      </w:r>
    </w:p>
    <w:p w14:paraId="73CE9F2B">
      <w:pPr>
        <w:spacing w:after="290" w:line="258" w:lineRule="auto"/>
        <w:ind w:left="-5"/>
        <w:rPr>
          <w:rFonts w:hint="eastAsia"/>
          <w:b w:val="0"/>
        </w:rPr>
      </w:pPr>
    </w:p>
    <w:p w14:paraId="1FFB89E7">
      <w:pPr>
        <w:spacing w:after="290" w:line="258" w:lineRule="auto"/>
        <w:ind w:left="-5"/>
        <w:rPr>
          <w:rFonts w:hint="eastAsia"/>
          <w:b w:val="0"/>
        </w:rPr>
      </w:pPr>
      <w:r>
        <w:rPr>
          <w:rFonts w:hint="eastAsia"/>
          <w:b w:val="0"/>
        </w:rPr>
        <w:t>Therefore God warns the children of Israel against making of this an objection to helping their poor neighbours, that the year of release was near at hand; and it was not likely that they would be able to refund it again before that time, and then they should lose it wholly, because then they would be obliged to release it.</w:t>
      </w:r>
    </w:p>
    <w:p w14:paraId="306C27E8">
      <w:pPr>
        <w:spacing w:after="290" w:line="258" w:lineRule="auto"/>
        <w:ind w:left="-5"/>
        <w:rPr>
          <w:rFonts w:hint="eastAsia"/>
          <w:b w:val="0"/>
        </w:rPr>
      </w:pPr>
      <w:r>
        <w:rPr>
          <w:rFonts w:hint="eastAsia"/>
          <w:b w:val="0"/>
        </w:rPr>
        <w:t>因此神警告以色列民，不要以此为借口不帮助他们的穷邻舍，即豁免年快到了；并且他们在那时之前不大可能偿还，那时他们就会完全失去它，因为那时他们将被迫豁免它。</w:t>
      </w:r>
    </w:p>
    <w:p w14:paraId="204C2E90">
      <w:pPr>
        <w:spacing w:after="290" w:line="258" w:lineRule="auto"/>
        <w:ind w:left="-5"/>
        <w:rPr>
          <w:rFonts w:hint="eastAsia"/>
          <w:b w:val="0"/>
        </w:rPr>
      </w:pPr>
    </w:p>
    <w:p w14:paraId="6F009879">
      <w:pPr>
        <w:spacing w:after="290" w:line="258" w:lineRule="auto"/>
        <w:ind w:left="-5"/>
        <w:rPr>
          <w:rFonts w:hint="eastAsia"/>
          <w:b w:val="0"/>
        </w:rPr>
      </w:pPr>
      <w:r>
        <w:rPr>
          <w:rFonts w:hint="eastAsia"/>
          <w:b w:val="0"/>
        </w:rPr>
        <w:t>God foresaw that the wickedness of their hearts would be very ready to make such an objection; but very strictly warns them against it, that they should not be the more backward to supply the wants of the needy for that, but should be willing to give him: "Thou shalt be willing to lend, expecting nothing again."</w:t>
      </w:r>
    </w:p>
    <w:p w14:paraId="00468B2C">
      <w:pPr>
        <w:spacing w:after="290" w:line="258" w:lineRule="auto"/>
        <w:ind w:left="-5"/>
        <w:rPr>
          <w:rFonts w:hint="eastAsia"/>
          <w:b w:val="0"/>
        </w:rPr>
      </w:pPr>
      <w:r>
        <w:rPr>
          <w:rFonts w:hint="eastAsia"/>
          <w:b w:val="0"/>
        </w:rPr>
        <w:t>神预见他们心中的邪恶会很乐意提出这样的异议；但祂非常严格地警告他们，他们不应因此而更不愿供应穷乏人的需要，而应当愿意给他：“你当甘心借贷，不望偿还。”</w:t>
      </w:r>
    </w:p>
    <w:p w14:paraId="7BDBECE6">
      <w:pPr>
        <w:spacing w:after="290" w:line="258" w:lineRule="auto"/>
        <w:ind w:left="-5"/>
        <w:rPr>
          <w:rFonts w:hint="eastAsia"/>
          <w:b w:val="0"/>
        </w:rPr>
      </w:pPr>
    </w:p>
    <w:p w14:paraId="0E766E62">
      <w:pPr>
        <w:spacing w:after="290" w:line="258" w:lineRule="auto"/>
        <w:ind w:left="-5"/>
        <w:rPr>
          <w:rFonts w:hint="eastAsia"/>
          <w:b w:val="0"/>
        </w:rPr>
      </w:pPr>
      <w:r>
        <w:rPr>
          <w:rFonts w:hint="eastAsia"/>
          <w:b w:val="0"/>
        </w:rPr>
        <w:t>Men are exceedingly apt to make objections against such duties, which God speaks of here as a manifestation of the wickedness of their hearts: "Beware that there be not a thought in thy wicked heart," &amp;c. The warning is very strict.</w:t>
      </w:r>
    </w:p>
    <w:p w14:paraId="45E608FB">
      <w:pPr>
        <w:spacing w:after="290" w:line="258" w:lineRule="auto"/>
        <w:ind w:left="-5"/>
        <w:rPr>
          <w:rFonts w:hint="eastAsia"/>
          <w:b w:val="0"/>
        </w:rPr>
      </w:pPr>
      <w:r>
        <w:rPr>
          <w:rFonts w:hint="eastAsia"/>
          <w:b w:val="0"/>
        </w:rPr>
        <w:t>人极其倾向于对这样的责任提出异议，神在此处说，这是他们心中邪恶的彰显：“你要谨慎，不可心里起恶念，”等等。这警告是非常严格的。</w:t>
      </w:r>
    </w:p>
    <w:p w14:paraId="5355499C">
      <w:pPr>
        <w:spacing w:after="290" w:line="258" w:lineRule="auto"/>
        <w:ind w:left="-5"/>
        <w:rPr>
          <w:rFonts w:hint="eastAsia"/>
          <w:b w:val="0"/>
        </w:rPr>
      </w:pPr>
    </w:p>
    <w:p w14:paraId="51984900">
      <w:pPr>
        <w:spacing w:after="290" w:line="258" w:lineRule="auto"/>
        <w:ind w:left="-5"/>
        <w:rPr>
          <w:rFonts w:hint="eastAsia"/>
          <w:b w:val="0"/>
        </w:rPr>
      </w:pPr>
      <w:r>
        <w:rPr>
          <w:rFonts w:hint="eastAsia"/>
          <w:b w:val="0"/>
        </w:rPr>
        <w:t>God doth not only say, Beware that thou do not actually refuse to give him, but, Beware that thou have not one objecting thought against it, arising from a backwardness to liberality.</w:t>
      </w:r>
    </w:p>
    <w:p w14:paraId="71DC1CC8">
      <w:pPr>
        <w:spacing w:after="290" w:line="258" w:lineRule="auto"/>
        <w:ind w:left="-5"/>
        <w:rPr>
          <w:rFonts w:hint="eastAsia"/>
          <w:b w:val="0"/>
        </w:rPr>
      </w:pPr>
      <w:r>
        <w:rPr>
          <w:rFonts w:hint="eastAsia"/>
          <w:b w:val="0"/>
        </w:rPr>
        <w:t>神不仅说，要谨慎，免得你实际地拒绝给他；而且，要谨慎，免得你心中有任何反对的想法，那是出自于不愿慷慨。</w:t>
      </w:r>
    </w:p>
    <w:p w14:paraId="775DF7C3">
      <w:pPr>
        <w:spacing w:after="290" w:line="258" w:lineRule="auto"/>
        <w:ind w:left="-5"/>
        <w:rPr>
          <w:rFonts w:hint="eastAsia"/>
          <w:b w:val="0"/>
        </w:rPr>
      </w:pPr>
    </w:p>
    <w:p w14:paraId="79AFCA7B">
      <w:pPr>
        <w:spacing w:after="290" w:line="258" w:lineRule="auto"/>
        <w:ind w:left="-5"/>
        <w:rPr>
          <w:rFonts w:hint="eastAsia"/>
          <w:b w:val="0"/>
        </w:rPr>
      </w:pPr>
      <w:r>
        <w:rPr>
          <w:rFonts w:hint="eastAsia"/>
          <w:b w:val="0"/>
        </w:rPr>
        <w:t>God warns against the beginnings of uncharitableness in the heart, and against whatever tends to a forbearance to give: "And thou give him nought, and he cry unto the Lord against thee, and it be sin unto thee."</w:t>
      </w:r>
    </w:p>
    <w:p w14:paraId="60959893">
      <w:pPr>
        <w:spacing w:after="290" w:line="258" w:lineRule="auto"/>
        <w:ind w:left="-5"/>
        <w:rPr>
          <w:rFonts w:hint="eastAsia"/>
          <w:b w:val="0"/>
        </w:rPr>
      </w:pPr>
      <w:r>
        <w:rPr>
          <w:rFonts w:hint="eastAsia"/>
          <w:b w:val="0"/>
        </w:rPr>
        <w:t>神警告要防备心中不慈善的开端，并防备一切倾向于不施舍的事：“你什么也不给他；他若为你的缘故呼求耶和华，罪便归于你了。”</w:t>
      </w:r>
    </w:p>
    <w:p w14:paraId="0D75F532">
      <w:pPr>
        <w:spacing w:after="290" w:line="258" w:lineRule="auto"/>
        <w:ind w:left="-5"/>
        <w:rPr>
          <w:rFonts w:hint="eastAsia"/>
          <w:b w:val="0"/>
        </w:rPr>
      </w:pPr>
    </w:p>
    <w:p w14:paraId="5B050BC1">
      <w:pPr>
        <w:spacing w:after="290" w:line="258" w:lineRule="auto"/>
        <w:ind w:left="-5"/>
        <w:rPr>
          <w:rFonts w:hint="eastAsia"/>
          <w:b w:val="0"/>
        </w:rPr>
      </w:pPr>
      <w:r>
        <w:rPr>
          <w:rFonts w:hint="eastAsia"/>
          <w:b w:val="0"/>
        </w:rPr>
        <w:t>God warns them, from the guilt which they would be liable to bring upon themselves hereby.</w:t>
      </w:r>
    </w:p>
    <w:p w14:paraId="44770E98">
      <w:pPr>
        <w:spacing w:after="290" w:line="258" w:lineRule="auto"/>
        <w:ind w:left="-5"/>
        <w:rPr>
          <w:rFonts w:hint="eastAsia"/>
          <w:b w:val="0"/>
        </w:rPr>
      </w:pPr>
      <w:r>
        <w:rPr>
          <w:rFonts w:hint="eastAsia"/>
          <w:b w:val="0"/>
        </w:rPr>
        <w:t>神从他们因此而可能给自己带来的罪咎上，警告他们。</w:t>
      </w:r>
    </w:p>
    <w:p w14:paraId="6AE0A7A6">
      <w:pPr>
        <w:spacing w:after="290" w:line="258" w:lineRule="auto"/>
        <w:ind w:left="-5"/>
        <w:rPr>
          <w:rFonts w:hint="eastAsia"/>
          <w:b w:val="0"/>
        </w:rPr>
      </w:pPr>
    </w:p>
    <w:p w14:paraId="1300A929">
      <w:pPr>
        <w:spacing w:after="290" w:line="258" w:lineRule="auto"/>
        <w:ind w:left="-5"/>
        <w:rPr>
          <w:rFonts w:hint="eastAsia"/>
          <w:b w:val="0"/>
        </w:rPr>
      </w:pPr>
      <w:r>
        <w:rPr>
          <w:rFonts w:hint="eastAsia"/>
          <w:b w:val="0"/>
        </w:rPr>
        <w:t>We may observe here several enforcements of this duty.</w:t>
      </w:r>
    </w:p>
    <w:p w14:paraId="79FF794D">
      <w:pPr>
        <w:spacing w:after="290" w:line="258" w:lineRule="auto"/>
        <w:ind w:left="-5"/>
        <w:rPr>
          <w:rFonts w:hint="eastAsia"/>
          <w:b w:val="0"/>
        </w:rPr>
      </w:pPr>
      <w:r>
        <w:rPr>
          <w:rFonts w:hint="eastAsia"/>
          <w:b w:val="0"/>
        </w:rPr>
        <w:t>我们可以在此观察到这责任的几点加强。</w:t>
      </w:r>
    </w:p>
    <w:p w14:paraId="22AAC559">
      <w:pPr>
        <w:spacing w:after="290" w:line="258" w:lineRule="auto"/>
        <w:ind w:left="-5"/>
        <w:rPr>
          <w:rFonts w:hint="eastAsia"/>
          <w:b w:val="0"/>
        </w:rPr>
      </w:pPr>
    </w:p>
    <w:p w14:paraId="6C05574F">
      <w:pPr>
        <w:spacing w:after="290" w:line="258" w:lineRule="auto"/>
        <w:ind w:left="-5"/>
        <w:rPr>
          <w:rFonts w:hint="eastAsia"/>
          <w:b w:val="0"/>
        </w:rPr>
      </w:pPr>
      <w:r>
        <w:rPr>
          <w:rFonts w:hint="eastAsia"/>
          <w:b w:val="0"/>
        </w:rPr>
        <w:t>There is a reason of this duty implied in God's calling him that is needy, our brother: "Thou shalt not shut thine hand from thy poor brother;" and ver. 9. "Beware that thine eye be not evil against thy poor brother;" and ver. 11. "Thou shalt open thine hand wide to thy brother."</w:t>
      </w:r>
    </w:p>
    <w:p w14:paraId="1A886B6C">
      <w:pPr>
        <w:spacing w:after="290" w:line="258" w:lineRule="auto"/>
        <w:ind w:left="-5"/>
        <w:rPr>
          <w:rFonts w:hint="eastAsia"/>
          <w:b w:val="0"/>
        </w:rPr>
      </w:pPr>
      <w:r>
        <w:rPr>
          <w:rFonts w:hint="eastAsia"/>
          <w:b w:val="0"/>
        </w:rPr>
        <w:t>这责任的一个理由，暗含在神称那 needy 的，为我们的弟兄：“你不可向你穷乏的弟兄攥着手；”第9节：“你的眼不可恶看你穷乏的弟兄；”第11节：“总要向你弟兄松开手。”</w:t>
      </w:r>
    </w:p>
    <w:p w14:paraId="1556F7E7">
      <w:pPr>
        <w:spacing w:after="290" w:line="258" w:lineRule="auto"/>
        <w:ind w:left="-5"/>
        <w:rPr>
          <w:rFonts w:hint="eastAsia"/>
          <w:b w:val="0"/>
        </w:rPr>
      </w:pPr>
    </w:p>
    <w:p w14:paraId="6E6C18D5">
      <w:pPr>
        <w:spacing w:after="290" w:line="258" w:lineRule="auto"/>
        <w:ind w:left="-5"/>
        <w:rPr>
          <w:rFonts w:hint="eastAsia"/>
          <w:b w:val="0"/>
        </w:rPr>
      </w:pPr>
      <w:r>
        <w:rPr>
          <w:rFonts w:hint="eastAsia"/>
          <w:b w:val="0"/>
        </w:rPr>
        <w:t>We are to look upon ourselves as related to all mankind, but especially to those who are of the visible people of God.</w:t>
      </w:r>
    </w:p>
    <w:p w14:paraId="3B6144C9">
      <w:pPr>
        <w:spacing w:after="290" w:line="258" w:lineRule="auto"/>
        <w:ind w:left="-5"/>
        <w:rPr>
          <w:rFonts w:hint="eastAsia"/>
          <w:b w:val="0"/>
        </w:rPr>
      </w:pPr>
      <w:r>
        <w:rPr>
          <w:rFonts w:hint="eastAsia"/>
          <w:b w:val="0"/>
        </w:rPr>
        <w:t>我们当视自己与全人类有关，特别是与那些神可见的子民有关。</w:t>
      </w:r>
    </w:p>
    <w:p w14:paraId="07DB4A72">
      <w:pPr>
        <w:spacing w:after="290" w:line="258" w:lineRule="auto"/>
        <w:ind w:left="-5"/>
        <w:rPr>
          <w:rFonts w:hint="eastAsia"/>
          <w:b w:val="0"/>
        </w:rPr>
      </w:pPr>
    </w:p>
    <w:p w14:paraId="3B245C76">
      <w:pPr>
        <w:spacing w:after="290" w:line="258" w:lineRule="auto"/>
        <w:ind w:left="-5"/>
        <w:rPr>
          <w:rFonts w:hint="eastAsia"/>
          <w:b w:val="0"/>
        </w:rPr>
      </w:pPr>
      <w:r>
        <w:rPr>
          <w:rFonts w:hint="eastAsia"/>
          <w:b w:val="0"/>
        </w:rPr>
        <w:t>We are to look upon them as brethren, and to treat them accordingly.</w:t>
      </w:r>
    </w:p>
    <w:p w14:paraId="2D7A4459">
      <w:pPr>
        <w:spacing w:after="290" w:line="258" w:lineRule="auto"/>
        <w:ind w:left="-5"/>
        <w:rPr>
          <w:rFonts w:hint="eastAsia"/>
          <w:b w:val="0"/>
        </w:rPr>
      </w:pPr>
      <w:r>
        <w:rPr>
          <w:rFonts w:hint="eastAsia"/>
          <w:b w:val="0"/>
        </w:rPr>
        <w:t>我们当视他们为弟兄，并照此待他们。</w:t>
      </w:r>
    </w:p>
    <w:p w14:paraId="079A8E03">
      <w:pPr>
        <w:spacing w:after="290" w:line="258" w:lineRule="auto"/>
        <w:ind w:left="-5"/>
        <w:rPr>
          <w:rFonts w:hint="eastAsia"/>
          <w:b w:val="0"/>
        </w:rPr>
      </w:pPr>
    </w:p>
    <w:p w14:paraId="79FFE8DA">
      <w:pPr>
        <w:spacing w:after="290" w:line="258" w:lineRule="auto"/>
        <w:ind w:left="-5"/>
        <w:rPr>
          <w:rFonts w:hint="eastAsia"/>
          <w:b w:val="0"/>
        </w:rPr>
      </w:pPr>
      <w:r>
        <w:rPr>
          <w:rFonts w:hint="eastAsia"/>
          <w:b w:val="0"/>
        </w:rPr>
        <w:t>We shall be base indeed, if we be not willing to help a brother in want.—Another enforcement of this duty is the promise of God, that for this thing he will bless us in all our works, and in all that we put our hands unto; a promise that we shall not lose, but gain by it, (ver. 10.)—Another is, that we shall never want proper objects of our charity and bounty: ver. 11. "For the poor shall never cease out of thy land."</w:t>
      </w:r>
    </w:p>
    <w:p w14:paraId="7B77EB3E">
      <w:pPr>
        <w:spacing w:after="290" w:line="258" w:lineRule="auto"/>
        <w:ind w:left="-5"/>
        <w:rPr>
          <w:rFonts w:hint="eastAsia"/>
          <w:b w:val="0"/>
        </w:rPr>
      </w:pPr>
      <w:r>
        <w:rPr>
          <w:rFonts w:hint="eastAsia"/>
          <w:b w:val="0"/>
        </w:rPr>
        <w:t>如果我们不愿帮助一个有需要的弟兄，我们就真是卑鄙了。——这责任的另一个加强，是神的应许，即为此事，祂必在我们一切所行的，和我们手所办的一切事上，赐福与我们；一个我们不会因此损失，反倒得益的应许，（第10节）。——另一个是，我们永不缺乏我们慈善和慷慨的适当对象：第11节：“因为那地上的穷人永不断绝。”</w:t>
      </w:r>
    </w:p>
    <w:p w14:paraId="0AF0F8B2">
      <w:pPr>
        <w:spacing w:after="290" w:line="258" w:lineRule="auto"/>
        <w:ind w:left="-5"/>
        <w:rPr>
          <w:rFonts w:hint="eastAsia"/>
          <w:b w:val="0"/>
        </w:rPr>
      </w:pPr>
    </w:p>
    <w:p w14:paraId="4F52378D">
      <w:pPr>
        <w:spacing w:after="290" w:line="258" w:lineRule="auto"/>
        <w:ind w:left="-5"/>
        <w:rPr>
          <w:rFonts w:hint="eastAsia"/>
          <w:b w:val="0"/>
        </w:rPr>
      </w:pPr>
      <w:r>
        <w:rPr>
          <w:rFonts w:hint="eastAsia"/>
          <w:b w:val="0"/>
        </w:rPr>
        <w:t>This God saith to the Jewish church; and the like Christ saith to the Christian church, Matt. 26:11. "The poor ye have always with you."</w:t>
      </w:r>
    </w:p>
    <w:p w14:paraId="5EDA2548">
      <w:pPr>
        <w:spacing w:after="290" w:line="258" w:lineRule="auto"/>
        <w:ind w:left="-5"/>
        <w:rPr>
          <w:rFonts w:hint="eastAsia"/>
          <w:b w:val="0"/>
        </w:rPr>
      </w:pPr>
      <w:r>
        <w:rPr>
          <w:rFonts w:hint="eastAsia"/>
          <w:b w:val="0"/>
        </w:rPr>
        <w:t>这话神对犹太教会说；基督也对基督教会说类似的话，马太福音 26:11：“常有穷人和你们同在。”</w:t>
      </w:r>
    </w:p>
    <w:p w14:paraId="7278D241">
      <w:pPr>
        <w:spacing w:after="290" w:line="258" w:lineRule="auto"/>
        <w:ind w:left="-5"/>
        <w:rPr>
          <w:rFonts w:hint="eastAsia"/>
          <w:b w:val="0"/>
        </w:rPr>
      </w:pPr>
    </w:p>
    <w:p w14:paraId="0D1935B5">
      <w:pPr>
        <w:spacing w:after="290" w:line="258" w:lineRule="auto"/>
        <w:ind w:left="-5"/>
        <w:rPr>
          <w:rFonts w:hint="eastAsia"/>
          <w:b w:val="0"/>
        </w:rPr>
      </w:pPr>
      <w:r>
        <w:rPr>
          <w:rFonts w:hint="eastAsia"/>
          <w:b w:val="0"/>
        </w:rPr>
        <w:t>This is to cut off an excuse that uncharitable persons would be ready to make for not giving, that they could find nobody to give to, that they saw none who needed.</w:t>
      </w:r>
    </w:p>
    <w:p w14:paraId="13571D6E">
      <w:pPr>
        <w:spacing w:after="290" w:line="258" w:lineRule="auto"/>
        <w:ind w:left="-5"/>
        <w:rPr>
          <w:rFonts w:hint="eastAsia"/>
          <w:b w:val="0"/>
        </w:rPr>
      </w:pPr>
      <w:r>
        <w:rPr>
          <w:rFonts w:hint="eastAsia"/>
          <w:b w:val="0"/>
        </w:rPr>
        <w:t>这是为要除去不慈善之人随时会为不施舍而作的借口，即，他们找不到任何人可以施舍，他们看不见任何有需要的人。</w:t>
      </w:r>
    </w:p>
    <w:p w14:paraId="468935D8">
      <w:pPr>
        <w:spacing w:after="290" w:line="258" w:lineRule="auto"/>
        <w:ind w:left="-5"/>
        <w:rPr>
          <w:rFonts w:hint="eastAsia"/>
          <w:b w:val="0"/>
        </w:rPr>
      </w:pPr>
    </w:p>
    <w:p w14:paraId="19BC2B65">
      <w:pPr>
        <w:spacing w:after="290" w:line="258" w:lineRule="auto"/>
        <w:ind w:left="-5"/>
        <w:rPr>
          <w:rFonts w:hint="eastAsia"/>
          <w:b w:val="0"/>
        </w:rPr>
      </w:pPr>
      <w:r>
        <w:rPr>
          <w:rFonts w:hint="eastAsia"/>
          <w:b w:val="0"/>
        </w:rPr>
        <w:t>God cuts off such an excuse, by telling us, that he would so order it in his providence, that his people every where, and in all ages, shall have occasion for the exercise of that virtue.</w:t>
      </w:r>
    </w:p>
    <w:p w14:paraId="536BE8B9">
      <w:pPr>
        <w:spacing w:after="290" w:line="258" w:lineRule="auto"/>
        <w:ind w:left="-5"/>
        <w:rPr>
          <w:rFonts w:hint="eastAsia"/>
          <w:b w:val="0"/>
        </w:rPr>
      </w:pPr>
      <w:r>
        <w:rPr>
          <w:rFonts w:hint="eastAsia"/>
          <w:b w:val="0"/>
        </w:rPr>
        <w:t>神除去这样的借口，借着告诉我们，祂会在祂的护理中如此安排，以至于祂的子民在各处，在各时代，都有机会去操练那德行。</w:t>
      </w:r>
    </w:p>
    <w:p w14:paraId="78A3DC74">
      <w:pPr>
        <w:spacing w:after="290" w:line="258" w:lineRule="auto"/>
        <w:ind w:left="-5"/>
        <w:rPr>
          <w:rFonts w:hint="eastAsia"/>
          <w:b w:val="0"/>
        </w:rPr>
      </w:pPr>
    </w:p>
    <w:p w14:paraId="7A84296B">
      <w:pPr>
        <w:spacing w:after="290" w:line="258" w:lineRule="auto"/>
        <w:ind w:left="-5"/>
        <w:rPr>
          <w:rFonts w:hint="eastAsia"/>
          <w:b w:val="0"/>
        </w:rPr>
      </w:pPr>
      <w:r>
        <w:rPr>
          <w:rFonts w:hint="eastAsia"/>
          <w:b w:val="0"/>
        </w:rPr>
        <w:t>From this account the doctrine is obvious, that it is the absolute and indispensable duty of the people of God, to give bountifully and willingly for supplying the wants of the needy.—But more particularly,</w:t>
      </w:r>
    </w:p>
    <w:p w14:paraId="1ACA28DC">
      <w:pPr>
        <w:spacing w:after="290" w:line="258" w:lineRule="auto"/>
        <w:ind w:left="-5"/>
        <w:rPr>
          <w:rFonts w:hint="eastAsia"/>
          <w:b w:val="0"/>
        </w:rPr>
      </w:pPr>
      <w:r>
        <w:rPr>
          <w:rFonts w:hint="eastAsia"/>
          <w:b w:val="0"/>
        </w:rPr>
        <w:t>从这记载中，这教义是明显的，即，为供应穷乏人的需要，慷慨并甘心地施舍，是神子民绝对和不可推卸的责任。——但更具体地说，</w:t>
      </w:r>
    </w:p>
    <w:p w14:paraId="77065F68">
      <w:pPr>
        <w:spacing w:after="290" w:line="258" w:lineRule="auto"/>
        <w:ind w:left="-5"/>
        <w:rPr>
          <w:rFonts w:hint="eastAsia"/>
          <w:b w:val="0"/>
        </w:rPr>
      </w:pPr>
    </w:p>
    <w:p w14:paraId="5E8A8EEE">
      <w:pPr>
        <w:spacing w:after="290" w:line="258" w:lineRule="auto"/>
        <w:ind w:left="-5"/>
        <w:rPr>
          <w:rFonts w:hint="eastAsia"/>
          <w:b w:val="0"/>
        </w:rPr>
      </w:pPr>
      <w:r>
        <w:rPr>
          <w:rFonts w:hint="eastAsia"/>
          <w:b w:val="0"/>
        </w:rPr>
        <w:t>1.It is the duty of the people of God, to give bountifully forthe aforesaid purpose.</w:t>
      </w:r>
    </w:p>
    <w:p w14:paraId="04385125">
      <w:pPr>
        <w:spacing w:after="290" w:line="258" w:lineRule="auto"/>
        <w:ind w:left="-5"/>
        <w:rPr>
          <w:rFonts w:hint="eastAsia"/>
          <w:b w:val="0"/>
        </w:rPr>
      </w:pPr>
      <w:r>
        <w:rPr>
          <w:rFonts w:hint="eastAsia"/>
          <w:b w:val="0"/>
        </w:rPr>
        <w:t>1.为上述目的，慷慨地施舍，是神子民的责任。</w:t>
      </w:r>
    </w:p>
    <w:p w14:paraId="17C7329C">
      <w:pPr>
        <w:spacing w:after="290" w:line="258" w:lineRule="auto"/>
        <w:ind w:left="-5"/>
        <w:rPr>
          <w:rFonts w:hint="eastAsia"/>
          <w:b w:val="0"/>
        </w:rPr>
      </w:pPr>
    </w:p>
    <w:p w14:paraId="51DA2AB2">
      <w:pPr>
        <w:spacing w:after="290" w:line="258" w:lineRule="auto"/>
        <w:ind w:left="-5"/>
        <w:rPr>
          <w:rFonts w:hint="eastAsia"/>
          <w:b w:val="0"/>
        </w:rPr>
      </w:pPr>
      <w:r>
        <w:rPr>
          <w:rFonts w:hint="eastAsia"/>
          <w:b w:val="0"/>
        </w:rPr>
        <w:t>It is commanded once and again in the text, "Thou shalt open thine hand wide unto thy poor brother."</w:t>
      </w:r>
    </w:p>
    <w:p w14:paraId="02E2740E">
      <w:pPr>
        <w:spacing w:after="290" w:line="258" w:lineRule="auto"/>
        <w:ind w:left="-5"/>
        <w:rPr>
          <w:rFonts w:hint="eastAsia"/>
          <w:b w:val="0"/>
        </w:rPr>
      </w:pPr>
      <w:r>
        <w:rPr>
          <w:rFonts w:hint="eastAsia"/>
          <w:b w:val="0"/>
        </w:rPr>
        <w:t>经文中一再地吩咐：“总要向你穷乏的弟兄松开手。”</w:t>
      </w:r>
    </w:p>
    <w:p w14:paraId="069ABE80">
      <w:pPr>
        <w:spacing w:after="290" w:line="258" w:lineRule="auto"/>
        <w:ind w:left="-5"/>
        <w:rPr>
          <w:rFonts w:hint="eastAsia"/>
          <w:b w:val="0"/>
        </w:rPr>
      </w:pPr>
    </w:p>
    <w:p w14:paraId="05B9010F">
      <w:pPr>
        <w:spacing w:after="290" w:line="258" w:lineRule="auto"/>
        <w:ind w:left="-5"/>
        <w:rPr>
          <w:rFonts w:hint="eastAsia"/>
          <w:b w:val="0"/>
        </w:rPr>
      </w:pPr>
      <w:r>
        <w:rPr>
          <w:rFonts w:hint="eastAsia"/>
          <w:b w:val="0"/>
        </w:rPr>
        <w:t>Merely to give something is not sufficient; it answers not the rule, nor comes up to the holy command of God; but we must open our hand wide.</w:t>
      </w:r>
    </w:p>
    <w:p w14:paraId="69C5F7BF">
      <w:pPr>
        <w:spacing w:after="290" w:line="258" w:lineRule="auto"/>
        <w:ind w:left="-5"/>
        <w:rPr>
          <w:rFonts w:hint="eastAsia"/>
          <w:b w:val="0"/>
        </w:rPr>
      </w:pPr>
      <w:r>
        <w:rPr>
          <w:rFonts w:hint="eastAsia"/>
          <w:b w:val="0"/>
        </w:rPr>
        <w:t>仅仅施舍一些是不够的；那不符合规则，也不达到神圣洁的命令；但我们必须松开我们的手。</w:t>
      </w:r>
    </w:p>
    <w:p w14:paraId="2AC3935B">
      <w:pPr>
        <w:spacing w:after="290" w:line="258" w:lineRule="auto"/>
        <w:ind w:left="-5"/>
        <w:rPr>
          <w:rFonts w:hint="eastAsia"/>
          <w:b w:val="0"/>
        </w:rPr>
      </w:pPr>
    </w:p>
    <w:p w14:paraId="04938B01">
      <w:pPr>
        <w:spacing w:after="290" w:line="258" w:lineRule="auto"/>
        <w:ind w:left="-5"/>
        <w:rPr>
          <w:rFonts w:hint="eastAsia"/>
          <w:b w:val="0"/>
        </w:rPr>
      </w:pPr>
      <w:r>
        <w:rPr>
          <w:rFonts w:hint="eastAsia"/>
          <w:b w:val="0"/>
        </w:rPr>
        <w:t>What we give, considering our neighbour's wants, and our ability, should be such as may be called a liberal gift.</w:t>
      </w:r>
    </w:p>
    <w:p w14:paraId="14E1D461">
      <w:pPr>
        <w:spacing w:after="290" w:line="258" w:lineRule="auto"/>
        <w:ind w:left="-5"/>
        <w:rPr>
          <w:rFonts w:hint="eastAsia"/>
          <w:b w:val="0"/>
        </w:rPr>
      </w:pPr>
      <w:r>
        <w:rPr>
          <w:rFonts w:hint="eastAsia"/>
          <w:b w:val="0"/>
        </w:rPr>
        <w:t>我们所给的，考虑到我们邻舍的需要，和我们的能力，应当是那种可以被称为慷慨的礼物。</w:t>
      </w:r>
    </w:p>
    <w:p w14:paraId="58526E09">
      <w:pPr>
        <w:spacing w:after="290" w:line="258" w:lineRule="auto"/>
        <w:ind w:left="-5"/>
        <w:rPr>
          <w:rFonts w:hint="eastAsia"/>
          <w:b w:val="0"/>
        </w:rPr>
      </w:pPr>
    </w:p>
    <w:p w14:paraId="18CA36FD">
      <w:pPr>
        <w:spacing w:after="290" w:line="258" w:lineRule="auto"/>
        <w:ind w:left="-5"/>
        <w:rPr>
          <w:rFonts w:hint="eastAsia"/>
          <w:b w:val="0"/>
        </w:rPr>
      </w:pPr>
      <w:r>
        <w:rPr>
          <w:rFonts w:hint="eastAsia"/>
          <w:b w:val="0"/>
        </w:rPr>
        <w:t>What is meant in the text by opening the hand wide, with respect to those that are able, is explained in ver. 8. "Thou shalt open thine hand wide unto him, and shalt surely lend him sufficient for his want, in that which he needeth."</w:t>
      </w:r>
    </w:p>
    <w:p w14:paraId="170CBE10">
      <w:pPr>
        <w:spacing w:after="290" w:line="258" w:lineRule="auto"/>
        <w:ind w:left="-5"/>
        <w:rPr>
          <w:rFonts w:hint="eastAsia"/>
          <w:b w:val="0"/>
        </w:rPr>
      </w:pPr>
      <w:r>
        <w:rPr>
          <w:rFonts w:hint="eastAsia"/>
          <w:b w:val="0"/>
        </w:rPr>
        <w:t>经文中所说的，对那些有能力之人而言，松开手是什么意思，在第8节被解释：“总要向他松开手，照他所缺乏的借给他，补他的不足。”</w:t>
      </w:r>
    </w:p>
    <w:p w14:paraId="0F0AA36A">
      <w:pPr>
        <w:spacing w:after="290" w:line="258" w:lineRule="auto"/>
        <w:ind w:left="-5"/>
        <w:rPr>
          <w:rFonts w:hint="eastAsia"/>
          <w:b w:val="0"/>
        </w:rPr>
      </w:pPr>
    </w:p>
    <w:p w14:paraId="61B3C61B">
      <w:pPr>
        <w:spacing w:after="290" w:line="258" w:lineRule="auto"/>
        <w:ind w:left="-5"/>
        <w:rPr>
          <w:rFonts w:hint="eastAsia"/>
          <w:b w:val="0"/>
        </w:rPr>
      </w:pPr>
      <w:r>
        <w:rPr>
          <w:rFonts w:hint="eastAsia"/>
          <w:b w:val="0"/>
        </w:rPr>
        <w:t>By lending here, as is evident by the two following verses, and as we have just now shown, is not only meant lending to receive again; the word lend in Scripture is sometimes used for giving; as in Luke 6:35. "Do good and lend, hoping for nothing again."</w:t>
      </w:r>
    </w:p>
    <w:p w14:paraId="31EDF4F5">
      <w:pPr>
        <w:spacing w:after="290" w:line="258" w:lineRule="auto"/>
        <w:ind w:left="-5"/>
        <w:rPr>
          <w:rFonts w:hint="eastAsia"/>
          <w:b w:val="0"/>
        </w:rPr>
      </w:pPr>
      <w:r>
        <w:rPr>
          <w:rFonts w:hint="eastAsia"/>
          <w:b w:val="0"/>
        </w:rPr>
        <w:t>此处所说的借贷，如从接下来的两节经文所显明的，以及如我们刚才所显明的，不仅指望偿还的借贷；圣经中有时“借”一词也用于施舍；如路加福音 6:35：“要行善，要借贷，不指望偿还。”</w:t>
      </w:r>
    </w:p>
    <w:p w14:paraId="540E1C8A">
      <w:pPr>
        <w:spacing w:after="290" w:line="258" w:lineRule="auto"/>
        <w:ind w:left="-5"/>
        <w:rPr>
          <w:rFonts w:hint="eastAsia"/>
          <w:b w:val="0"/>
        </w:rPr>
      </w:pPr>
    </w:p>
    <w:p w14:paraId="4CCE50DC">
      <w:pPr>
        <w:spacing w:after="290" w:line="258" w:lineRule="auto"/>
        <w:ind w:left="-5"/>
        <w:rPr>
          <w:rFonts w:hint="eastAsia"/>
          <w:b w:val="0"/>
        </w:rPr>
      </w:pPr>
      <w:r>
        <w:rPr>
          <w:rFonts w:hint="eastAsia"/>
          <w:b w:val="0"/>
        </w:rPr>
        <w:t>We are commanded, therefore, to give our poor neighbour what is sufficient for his need.</w:t>
      </w:r>
    </w:p>
    <w:p w14:paraId="273E132B">
      <w:pPr>
        <w:spacing w:after="290" w:line="258" w:lineRule="auto"/>
        <w:ind w:left="-5"/>
        <w:rPr>
          <w:rFonts w:hint="eastAsia"/>
          <w:b w:val="0"/>
        </w:rPr>
      </w:pPr>
      <w:r>
        <w:rPr>
          <w:rFonts w:hint="eastAsia"/>
          <w:b w:val="0"/>
        </w:rPr>
        <w:t>因此我们被吩咐，要给我们穷乏的邻舍他所需要的东西。</w:t>
      </w:r>
    </w:p>
    <w:p w14:paraId="7FB7AE7C">
      <w:pPr>
        <w:spacing w:after="290" w:line="258" w:lineRule="auto"/>
        <w:ind w:left="-5"/>
        <w:rPr>
          <w:rFonts w:hint="eastAsia"/>
          <w:b w:val="0"/>
        </w:rPr>
      </w:pPr>
    </w:p>
    <w:p w14:paraId="0A4EAD1F">
      <w:pPr>
        <w:spacing w:after="290" w:line="258" w:lineRule="auto"/>
        <w:ind w:left="-5"/>
        <w:rPr>
          <w:rFonts w:hint="eastAsia"/>
          <w:b w:val="0"/>
        </w:rPr>
      </w:pPr>
      <w:r>
        <w:rPr>
          <w:rFonts w:hint="eastAsia"/>
          <w:b w:val="0"/>
        </w:rPr>
        <w:t>There ought to be none suffered to live in pinching want, among a visible people of God, who are able: unless in case of idleness, or prodigality, or some such case which the word of God excepts.—It is said that the children of Israel should lend to the poor, and in the year of release should release what they had lent, save when there should be no poor among them.</w:t>
      </w:r>
    </w:p>
    <w:p w14:paraId="28DABE8F">
      <w:pPr>
        <w:spacing w:after="290" w:line="258" w:lineRule="auto"/>
        <w:ind w:left="-5"/>
        <w:rPr>
          <w:rFonts w:hint="eastAsia"/>
          <w:b w:val="0"/>
        </w:rPr>
      </w:pPr>
      <w:r>
        <w:rPr>
          <w:rFonts w:hint="eastAsia"/>
          <w:b w:val="0"/>
        </w:rPr>
        <w:t>在神可见的子民中，有能力的人，不应有任何一人被容许活在极度贫困中：除非是因懒惰、浪费，或神话语所例外的某些情况。——经上说，以色列民当借贷给穷人，并在豁免年，豁免他们所借的，除非在他们中间没有穷人。</w:t>
      </w:r>
    </w:p>
    <w:p w14:paraId="4E8BD0C1">
      <w:pPr>
        <w:spacing w:after="290" w:line="258" w:lineRule="auto"/>
        <w:ind w:left="-5"/>
        <w:rPr>
          <w:rFonts w:hint="eastAsia"/>
          <w:b w:val="0"/>
        </w:rPr>
      </w:pPr>
    </w:p>
    <w:p w14:paraId="6993FAB8">
      <w:pPr>
        <w:spacing w:after="290" w:line="258" w:lineRule="auto"/>
        <w:ind w:left="-5"/>
        <w:rPr>
          <w:rFonts w:hint="eastAsia"/>
          <w:b w:val="0"/>
        </w:rPr>
      </w:pPr>
      <w:r>
        <w:rPr>
          <w:rFonts w:hint="eastAsia"/>
          <w:b w:val="0"/>
        </w:rPr>
        <w:t>It is rendered in the margin, to the end there be no poor among you; i.e. you should so supply the wants of the needy, that there may be none among you in pinching want.</w:t>
      </w:r>
    </w:p>
    <w:p w14:paraId="0BA7EE9B">
      <w:pPr>
        <w:spacing w:after="290" w:line="258" w:lineRule="auto"/>
        <w:ind w:left="-5"/>
        <w:rPr>
          <w:rFonts w:hint="eastAsia"/>
          <w:b w:val="0"/>
        </w:rPr>
      </w:pPr>
      <w:r>
        <w:rPr>
          <w:rFonts w:hint="eastAsia"/>
          <w:b w:val="0"/>
        </w:rPr>
        <w:t>在旁注中译为，为要你们中间没有穷人；即，你们应当如此供应穷乏人的需要，以至于你们中间没有人在极度贫困中。</w:t>
      </w:r>
    </w:p>
    <w:p w14:paraId="65956896">
      <w:pPr>
        <w:spacing w:after="290" w:line="258" w:lineRule="auto"/>
        <w:ind w:left="-5"/>
        <w:rPr>
          <w:rFonts w:hint="eastAsia"/>
          <w:b w:val="0"/>
        </w:rPr>
      </w:pPr>
    </w:p>
    <w:p w14:paraId="5D2D1851">
      <w:pPr>
        <w:spacing w:after="290" w:line="258" w:lineRule="auto"/>
        <w:ind w:left="-5"/>
        <w:rPr>
          <w:rFonts w:hint="eastAsia"/>
          <w:b w:val="0"/>
        </w:rPr>
      </w:pPr>
      <w:r>
        <w:rPr>
          <w:rFonts w:hint="eastAsia"/>
          <w:b w:val="0"/>
        </w:rPr>
        <w:t>This translation seems the more likely to be the true one, because God says, ver. 11. that there shall be no such time when there shall be no poor, who shall be proper objects of charity.—When persons give very sparingly, it is no manifestation of charity, but of a contrary spirit: 2 Cor. 9:5.</w:t>
      </w:r>
    </w:p>
    <w:p w14:paraId="17153891">
      <w:pPr>
        <w:spacing w:after="290" w:line="258" w:lineRule="auto"/>
        <w:ind w:left="-5"/>
        <w:rPr>
          <w:rFonts w:hint="eastAsia"/>
          <w:b w:val="0"/>
        </w:rPr>
      </w:pPr>
      <w:r>
        <w:rPr>
          <w:rFonts w:hint="eastAsia"/>
          <w:b w:val="0"/>
        </w:rPr>
        <w:t>这翻译似乎更可能是正确的，因为神说，第11节，永不会有那时，没有穷人，他们是慈善的适当对象。——当人非常吝啬地施舍时，那并非慈善的彰显，而是相反之灵的彰显：哥林多后书 9:5。</w:t>
      </w:r>
    </w:p>
    <w:p w14:paraId="40918D28">
      <w:pPr>
        <w:spacing w:after="290" w:line="258" w:lineRule="auto"/>
        <w:ind w:left="-5"/>
        <w:rPr>
          <w:rFonts w:hint="eastAsia"/>
          <w:b w:val="0"/>
        </w:rPr>
      </w:pPr>
    </w:p>
    <w:p w14:paraId="64D395B8">
      <w:pPr>
        <w:spacing w:after="290" w:line="258" w:lineRule="auto"/>
        <w:ind w:left="-5"/>
        <w:rPr>
          <w:rFonts w:hint="eastAsia"/>
          <w:b w:val="0"/>
        </w:rPr>
      </w:pPr>
      <w:r>
        <w:rPr>
          <w:rFonts w:hint="eastAsia"/>
          <w:b w:val="0"/>
        </w:rPr>
        <w:t>"Therefore I thought it necessary to exhort the brethren, that they would go before unto you, and make up beforehand your bounty, whereof ye had notice before, that the same might be ready, as a matter of bounty, and not as of covetousness."</w:t>
      </w:r>
    </w:p>
    <w:p w14:paraId="75851087">
      <w:pPr>
        <w:spacing w:after="290" w:line="258" w:lineRule="auto"/>
        <w:ind w:left="-5"/>
        <w:rPr>
          <w:rFonts w:hint="eastAsia"/>
          <w:b w:val="0"/>
        </w:rPr>
      </w:pPr>
      <w:r>
        <w:rPr>
          <w:rFonts w:hint="eastAsia"/>
          <w:b w:val="0"/>
        </w:rPr>
        <w:t>“因此，我想必须劝那几位弟兄，先到你们那里去，把从前所应许的捐赀预备妥当，叫这捐赀是出于乐意，不是出于勉强。”</w:t>
      </w:r>
    </w:p>
    <w:p w14:paraId="46E109A9">
      <w:pPr>
        <w:spacing w:after="290" w:line="258" w:lineRule="auto"/>
        <w:ind w:left="-5"/>
        <w:rPr>
          <w:rFonts w:hint="eastAsia"/>
          <w:b w:val="0"/>
        </w:rPr>
      </w:pPr>
    </w:p>
    <w:p w14:paraId="63D85D1F">
      <w:pPr>
        <w:spacing w:after="290" w:line="258" w:lineRule="auto"/>
        <w:ind w:left="-5"/>
        <w:rPr>
          <w:rFonts w:hint="eastAsia"/>
          <w:b w:val="0"/>
        </w:rPr>
      </w:pPr>
      <w:r>
        <w:rPr>
          <w:rFonts w:hint="eastAsia"/>
          <w:b w:val="0"/>
        </w:rPr>
        <w:t>The apostle here calls a very sparing contribution, matter of covetousness.</w:t>
      </w:r>
    </w:p>
    <w:p w14:paraId="07F206FC">
      <w:pPr>
        <w:spacing w:after="290" w:line="258" w:lineRule="auto"/>
        <w:ind w:left="-5"/>
        <w:rPr>
          <w:rFonts w:hint="eastAsia"/>
          <w:b w:val="0"/>
        </w:rPr>
      </w:pPr>
      <w:r>
        <w:rPr>
          <w:rFonts w:hint="eastAsia"/>
          <w:b w:val="0"/>
        </w:rPr>
        <w:t>使徒此处称一次非常吝啬的捐献，为贪婪之事。</w:t>
      </w:r>
    </w:p>
    <w:p w14:paraId="5AE997D1">
      <w:pPr>
        <w:spacing w:after="290" w:line="258" w:lineRule="auto"/>
        <w:ind w:left="-5"/>
        <w:rPr>
          <w:rFonts w:hint="eastAsia"/>
          <w:b w:val="0"/>
        </w:rPr>
      </w:pPr>
    </w:p>
    <w:p w14:paraId="1EC0C600">
      <w:pPr>
        <w:spacing w:after="290" w:line="258" w:lineRule="auto"/>
        <w:ind w:left="-5"/>
        <w:rPr>
          <w:rFonts w:hint="eastAsia"/>
          <w:b w:val="0"/>
        </w:rPr>
      </w:pPr>
      <w:r>
        <w:rPr>
          <w:rFonts w:hint="eastAsia"/>
          <w:b w:val="0"/>
        </w:rPr>
        <w:t>2.It is the duty of the visible people of God, to give for thesupply of the needy, freely, and without grudging.</w:t>
      </w:r>
    </w:p>
    <w:p w14:paraId="0C5C9EF9">
      <w:pPr>
        <w:spacing w:after="290" w:line="258" w:lineRule="auto"/>
        <w:ind w:left="-5"/>
        <w:rPr>
          <w:rFonts w:hint="eastAsia"/>
          <w:b w:val="0"/>
        </w:rPr>
      </w:pPr>
      <w:r>
        <w:rPr>
          <w:rFonts w:hint="eastAsia"/>
          <w:b w:val="0"/>
        </w:rPr>
        <w:t>2.为供应穷乏人的需要，自由地、不吝啬地施舍，是神可见子民的责任。</w:t>
      </w:r>
    </w:p>
    <w:p w14:paraId="63AC0532">
      <w:pPr>
        <w:spacing w:after="290" w:line="258" w:lineRule="auto"/>
        <w:ind w:left="-5"/>
        <w:rPr>
          <w:rFonts w:hint="eastAsia"/>
          <w:b w:val="0"/>
        </w:rPr>
      </w:pPr>
    </w:p>
    <w:p w14:paraId="5FC9E6EB">
      <w:pPr>
        <w:spacing w:after="290" w:line="258" w:lineRule="auto"/>
        <w:ind w:left="-5"/>
        <w:rPr>
          <w:rFonts w:hint="eastAsia"/>
          <w:b w:val="0"/>
        </w:rPr>
      </w:pPr>
      <w:r>
        <w:rPr>
          <w:rFonts w:hint="eastAsia"/>
          <w:b w:val="0"/>
        </w:rPr>
        <w:t>It doth not at all answer the rule in the sight of God, if it be done with an inward grudging, or if the heart be grieved, and it inwardly hurt the man to give what he gives: "Thou shalt surely give," says God, "and thine heart shall not be grieved."</w:t>
      </w:r>
    </w:p>
    <w:p w14:paraId="6EFF5CED">
      <w:pPr>
        <w:spacing w:after="290" w:line="258" w:lineRule="auto"/>
        <w:ind w:left="-5"/>
        <w:rPr>
          <w:rFonts w:hint="eastAsia"/>
          <w:b w:val="0"/>
        </w:rPr>
      </w:pPr>
      <w:r>
        <w:rPr>
          <w:rFonts w:hint="eastAsia"/>
          <w:b w:val="0"/>
        </w:rPr>
        <w:t>如果在施舍时，内心有吝啬，或心里愁烦，那所给的 inwardly 伤害那人，那在神眼中，就完全不符合规则：“你总要给，”神说，“给他的时候，心里不可愁烦。”</w:t>
      </w:r>
    </w:p>
    <w:p w14:paraId="20DC3339">
      <w:pPr>
        <w:spacing w:after="290" w:line="258" w:lineRule="auto"/>
        <w:ind w:left="-5"/>
        <w:rPr>
          <w:rFonts w:hint="eastAsia"/>
          <w:b w:val="0"/>
        </w:rPr>
      </w:pPr>
    </w:p>
    <w:p w14:paraId="1E26756D">
      <w:pPr>
        <w:spacing w:after="290" w:line="258" w:lineRule="auto"/>
        <w:ind w:left="-5"/>
        <w:rPr>
          <w:rFonts w:hint="eastAsia"/>
          <w:b w:val="0"/>
        </w:rPr>
      </w:pPr>
      <w:r>
        <w:rPr>
          <w:rFonts w:hint="eastAsia"/>
          <w:b w:val="0"/>
        </w:rPr>
        <w:t>God looks at the heart, and the hand is not accepted without it: 2 Cor. 9:7. "Every man according as he hath purposed in his heart, so let him give, not grudgingly, or of necessity; for God loveth a cheerful giver."</w:t>
      </w:r>
    </w:p>
    <w:p w14:paraId="53C3AF1F">
      <w:pPr>
        <w:spacing w:after="290" w:line="258" w:lineRule="auto"/>
        <w:ind w:left="-5"/>
        <w:rPr>
          <w:rFonts w:hint="eastAsia"/>
          <w:b w:val="0"/>
        </w:rPr>
      </w:pPr>
      <w:r>
        <w:rPr>
          <w:rFonts w:hint="eastAsia"/>
          <w:b w:val="0"/>
        </w:rPr>
        <w:t>神看的是内心，手若没有心，就不蒙悦纳：哥林多后书 9:7：“各人要随本心所酌定的，不要作难，不要勉强；因为捐得乐意的人，是神所喜爱的。”</w:t>
      </w:r>
    </w:p>
    <w:p w14:paraId="6EC04AF3">
      <w:pPr>
        <w:spacing w:after="290" w:line="258" w:lineRule="auto"/>
        <w:ind w:left="-5"/>
        <w:rPr>
          <w:rFonts w:hint="eastAsia"/>
          <w:b w:val="0"/>
        </w:rPr>
      </w:pPr>
    </w:p>
    <w:p w14:paraId="5E7C5999">
      <w:pPr>
        <w:spacing w:after="290" w:line="258" w:lineRule="auto"/>
        <w:ind w:left="-5"/>
        <w:rPr>
          <w:rFonts w:hint="eastAsia"/>
          <w:b w:val="0"/>
        </w:rPr>
      </w:pPr>
      <w:r>
        <w:rPr>
          <w:rFonts w:hint="eastAsia"/>
          <w:b w:val="0"/>
        </w:rPr>
        <w:t>3.This is a duty to which God's people are under very strictobligations.</w:t>
      </w:r>
    </w:p>
    <w:p w14:paraId="7C07121C">
      <w:pPr>
        <w:spacing w:after="290" w:line="258" w:lineRule="auto"/>
        <w:ind w:left="-5"/>
        <w:rPr>
          <w:rFonts w:hint="eastAsia"/>
          <w:b w:val="0"/>
        </w:rPr>
      </w:pPr>
      <w:r>
        <w:rPr>
          <w:rFonts w:hint="eastAsia"/>
          <w:b w:val="0"/>
        </w:rPr>
        <w:t>3.这是神子民负有极严格义务的责任。</w:t>
      </w:r>
    </w:p>
    <w:p w14:paraId="497C3F8E">
      <w:pPr>
        <w:spacing w:after="290" w:line="258" w:lineRule="auto"/>
        <w:ind w:left="-5"/>
        <w:rPr>
          <w:rFonts w:hint="eastAsia"/>
          <w:b w:val="0"/>
        </w:rPr>
      </w:pPr>
    </w:p>
    <w:p w14:paraId="227DCE96">
      <w:pPr>
        <w:spacing w:after="290" w:line="258" w:lineRule="auto"/>
        <w:ind w:left="-5"/>
        <w:rPr>
          <w:rFonts w:hint="eastAsia"/>
          <w:b w:val="0"/>
        </w:rPr>
      </w:pPr>
      <w:r>
        <w:rPr>
          <w:rFonts w:hint="eastAsia"/>
          <w:b w:val="0"/>
        </w:rPr>
        <w:t>It is not merely a commendable thing for a man to be kind and bountiful to the poor, but our bounden duty, as much a duty as it is to pray, or to attend public worship, or any thing else whatever; and the neglect of it brings great guilt upon any person.</w:t>
      </w:r>
    </w:p>
    <w:p w14:paraId="4CDBC23F">
      <w:pPr>
        <w:spacing w:after="290" w:line="258" w:lineRule="auto"/>
        <w:ind w:left="-5"/>
        <w:rPr>
          <w:rFonts w:hint="eastAsia"/>
          <w:b w:val="0"/>
        </w:rPr>
      </w:pPr>
      <w:r>
        <w:rPr>
          <w:rFonts w:hint="eastAsia"/>
          <w:b w:val="0"/>
        </w:rPr>
        <w:t>对一个人而言，善待和慷慨地对待穷人，不仅是一件值得称赞的事，而且是我们的 bounden 责任，如同祷告，或参加公众敬拜，或任何其他事一样，是一个责任；并且忽略它，会给任何人带来极大的罪咎。</w:t>
      </w:r>
    </w:p>
    <w:p w14:paraId="711ABFE3">
      <w:pPr>
        <w:spacing w:after="290" w:line="258" w:lineRule="auto"/>
        <w:ind w:left="-5"/>
        <w:rPr>
          <w:rFonts w:hint="eastAsia"/>
          <w:b w:val="0"/>
        </w:rPr>
      </w:pPr>
    </w:p>
    <w:p w14:paraId="39667756">
      <w:pPr>
        <w:spacing w:after="290" w:line="258" w:lineRule="auto"/>
        <w:ind w:left="-5"/>
        <w:rPr>
          <w:rFonts w:hint="eastAsia"/>
          <w:b w:val="0"/>
        </w:rPr>
      </w:pPr>
      <w:r>
        <w:rPr>
          <w:rFonts w:hint="eastAsia"/>
          <w:b w:val="0"/>
        </w:rPr>
        <w:t>SECT. II</w:t>
      </w:r>
    </w:p>
    <w:p w14:paraId="4AA97A74">
      <w:pPr>
        <w:spacing w:after="290" w:line="258" w:lineRule="auto"/>
        <w:ind w:left="-5"/>
        <w:rPr>
          <w:rFonts w:hint="eastAsia"/>
          <w:b w:val="0"/>
        </w:rPr>
      </w:pPr>
      <w:r>
        <w:rPr>
          <w:rFonts w:hint="eastAsia"/>
          <w:b w:val="0"/>
        </w:rPr>
        <w:t>第二部分</w:t>
      </w:r>
    </w:p>
    <w:p w14:paraId="346FC971">
      <w:pPr>
        <w:spacing w:after="290" w:line="258" w:lineRule="auto"/>
        <w:ind w:left="-5"/>
        <w:rPr>
          <w:rFonts w:hint="eastAsia"/>
          <w:b w:val="0"/>
        </w:rPr>
      </w:pPr>
    </w:p>
    <w:p w14:paraId="2832E9EB">
      <w:pPr>
        <w:spacing w:after="290" w:line="258" w:lineRule="auto"/>
        <w:ind w:left="-5"/>
        <w:rPr>
          <w:rFonts w:hint="eastAsia"/>
          <w:b w:val="0"/>
        </w:rPr>
      </w:pPr>
      <w:r>
        <w:rPr>
          <w:rFonts w:hint="eastAsia"/>
          <w:b w:val="0"/>
        </w:rPr>
        <w:t>Of the obligation of Christians to perform the duty of charity to the poor</w:t>
      </w:r>
    </w:p>
    <w:p w14:paraId="78D579C0">
      <w:pPr>
        <w:spacing w:after="290" w:line="258" w:lineRule="auto"/>
        <w:ind w:left="-5"/>
        <w:rPr>
          <w:rFonts w:hint="eastAsia"/>
          <w:b w:val="0"/>
        </w:rPr>
      </w:pPr>
      <w:r>
        <w:rPr>
          <w:rFonts w:hint="eastAsia"/>
          <w:b w:val="0"/>
        </w:rPr>
        <w:t>基督徒履行对穷人之慈善责任的义务</w:t>
      </w:r>
    </w:p>
    <w:p w14:paraId="6E489111">
      <w:pPr>
        <w:spacing w:after="290" w:line="258" w:lineRule="auto"/>
        <w:ind w:left="-5"/>
        <w:rPr>
          <w:rFonts w:hint="eastAsia"/>
          <w:b w:val="0"/>
        </w:rPr>
      </w:pPr>
    </w:p>
    <w:p w14:paraId="32C6E441">
      <w:pPr>
        <w:spacing w:after="290" w:line="258" w:lineRule="auto"/>
        <w:ind w:left="-5"/>
        <w:rPr>
          <w:rFonts w:hint="eastAsia"/>
          <w:b w:val="0"/>
        </w:rPr>
      </w:pPr>
      <w:r>
        <w:rPr>
          <w:rFonts w:hint="eastAsia"/>
          <w:b w:val="0"/>
        </w:rPr>
        <w:t>THIS duty is absolutely commanded, and much insisted on, in the word of God.</w:t>
      </w:r>
    </w:p>
    <w:p w14:paraId="26D9FCB7">
      <w:pPr>
        <w:spacing w:after="290" w:line="258" w:lineRule="auto"/>
        <w:ind w:left="-5"/>
        <w:rPr>
          <w:rFonts w:hint="eastAsia"/>
          <w:b w:val="0"/>
        </w:rPr>
      </w:pPr>
      <w:r>
        <w:rPr>
          <w:rFonts w:hint="eastAsia"/>
          <w:b w:val="0"/>
        </w:rPr>
        <w:t>这责任在神的话语中被绝对地吩咐，并极力地强调。</w:t>
      </w:r>
    </w:p>
    <w:p w14:paraId="3E914EA3">
      <w:pPr>
        <w:spacing w:after="290" w:line="258" w:lineRule="auto"/>
        <w:ind w:left="-5"/>
        <w:rPr>
          <w:rFonts w:hint="eastAsia"/>
          <w:b w:val="0"/>
        </w:rPr>
      </w:pPr>
    </w:p>
    <w:p w14:paraId="36DDDD4B">
      <w:pPr>
        <w:spacing w:after="290" w:line="258" w:lineRule="auto"/>
        <w:ind w:left="-5"/>
        <w:rPr>
          <w:rFonts w:hint="eastAsia"/>
          <w:b w:val="0"/>
        </w:rPr>
      </w:pPr>
      <w:r>
        <w:rPr>
          <w:rFonts w:hint="eastAsia"/>
          <w:b w:val="0"/>
        </w:rPr>
        <w:t>Where have we any command in the Bible laid down in stronger terms, and in a more peremptory urgent manner, than the command of giving to the poor?</w:t>
      </w:r>
    </w:p>
    <w:p w14:paraId="64F233E7">
      <w:pPr>
        <w:spacing w:after="290" w:line="258" w:lineRule="auto"/>
        <w:ind w:left="-5"/>
        <w:rPr>
          <w:rFonts w:hint="eastAsia"/>
          <w:b w:val="0"/>
        </w:rPr>
      </w:pPr>
      <w:r>
        <w:rPr>
          <w:rFonts w:hint="eastAsia"/>
          <w:b w:val="0"/>
        </w:rPr>
        <w:t>圣经中有哪条命令，比施舍穷人的命令，是以更强烈的措辞，并以更坚决、更紧急的方式立下的呢？</w:t>
      </w:r>
    </w:p>
    <w:p w14:paraId="3DA53C1C">
      <w:pPr>
        <w:spacing w:after="290" w:line="258" w:lineRule="auto"/>
        <w:ind w:left="-5"/>
        <w:rPr>
          <w:rFonts w:hint="eastAsia"/>
          <w:b w:val="0"/>
        </w:rPr>
      </w:pPr>
    </w:p>
    <w:p w14:paraId="22099E45">
      <w:pPr>
        <w:spacing w:after="290" w:line="258" w:lineRule="auto"/>
        <w:ind w:left="-5"/>
        <w:rPr>
          <w:rFonts w:hint="eastAsia"/>
          <w:b w:val="0"/>
        </w:rPr>
      </w:pPr>
      <w:r>
        <w:rPr>
          <w:rFonts w:hint="eastAsia"/>
          <w:b w:val="0"/>
        </w:rPr>
        <w:t>We have the same law in a positive manner laid down in Levit. 25:35, &amp;c. "And if thy brother be waxen poor, and fallen in decay with thee; then thou shalt relieve him; yea, though he be a stranger or a sojourner, that he may live with thee."</w:t>
      </w:r>
    </w:p>
    <w:p w14:paraId="3F161CA2">
      <w:pPr>
        <w:spacing w:after="290" w:line="258" w:lineRule="auto"/>
        <w:ind w:left="-5"/>
        <w:rPr>
          <w:rFonts w:hint="eastAsia"/>
          <w:b w:val="0"/>
        </w:rPr>
      </w:pPr>
      <w:r>
        <w:rPr>
          <w:rFonts w:hint="eastAsia"/>
          <w:b w:val="0"/>
        </w:rPr>
        <w:t>我们在利未记 25:35等节中，有同样的律法以一种明确的方式立下：“你的弟兄若渐渐穷乏，在你那里手头紧绌，你就要帮补他，像待外人和寄居的一样，使他与你同活。”</w:t>
      </w:r>
    </w:p>
    <w:p w14:paraId="03A28356">
      <w:pPr>
        <w:spacing w:after="290" w:line="258" w:lineRule="auto"/>
        <w:ind w:left="-5"/>
        <w:rPr>
          <w:rFonts w:hint="eastAsia"/>
          <w:b w:val="0"/>
        </w:rPr>
      </w:pPr>
    </w:p>
    <w:p w14:paraId="2833C540">
      <w:pPr>
        <w:spacing w:after="290" w:line="258" w:lineRule="auto"/>
        <w:ind w:left="-5"/>
        <w:rPr>
          <w:rFonts w:hint="eastAsia"/>
          <w:b w:val="0"/>
        </w:rPr>
      </w:pPr>
      <w:r>
        <w:rPr>
          <w:rFonts w:hint="eastAsia"/>
          <w:b w:val="0"/>
        </w:rPr>
        <w:t>And at the conclusion of ver. 38. God enforces it with saving, I am the Lord thy God.</w:t>
      </w:r>
    </w:p>
    <w:p w14:paraId="2AE1B4F9">
      <w:pPr>
        <w:spacing w:after="290" w:line="258" w:lineRule="auto"/>
        <w:ind w:left="-5"/>
        <w:rPr>
          <w:rFonts w:hint="eastAsia"/>
          <w:b w:val="0"/>
        </w:rPr>
      </w:pPr>
      <w:r>
        <w:rPr>
          <w:rFonts w:hint="eastAsia"/>
          <w:b w:val="0"/>
        </w:rPr>
        <w:t>在第38节的结尾，神用“我是耶和华你的神”来加强它。</w:t>
      </w:r>
    </w:p>
    <w:p w14:paraId="5139D8EA">
      <w:pPr>
        <w:spacing w:after="290" w:line="258" w:lineRule="auto"/>
        <w:ind w:left="-5"/>
        <w:rPr>
          <w:rFonts w:hint="eastAsia"/>
          <w:b w:val="0"/>
        </w:rPr>
      </w:pPr>
    </w:p>
    <w:p w14:paraId="41D3FF7D">
      <w:pPr>
        <w:spacing w:after="290" w:line="258" w:lineRule="auto"/>
        <w:ind w:left="-5"/>
        <w:rPr>
          <w:rFonts w:hint="eastAsia"/>
          <w:b w:val="0"/>
        </w:rPr>
      </w:pPr>
      <w:r>
        <w:rPr>
          <w:rFonts w:hint="eastAsia"/>
          <w:b w:val="0"/>
        </w:rPr>
        <w:t>It is mentioned in Scripture, not only as a duty, but a great duty.</w:t>
      </w:r>
    </w:p>
    <w:p w14:paraId="577CD2E1">
      <w:pPr>
        <w:spacing w:after="290" w:line="258" w:lineRule="auto"/>
        <w:ind w:left="-5"/>
        <w:rPr>
          <w:rFonts w:hint="eastAsia"/>
          <w:b w:val="0"/>
        </w:rPr>
      </w:pPr>
      <w:r>
        <w:rPr>
          <w:rFonts w:hint="eastAsia"/>
          <w:b w:val="0"/>
        </w:rPr>
        <w:t>在圣经中，它不仅被提及为一个责任，而且是一个伟大的责任。</w:t>
      </w:r>
    </w:p>
    <w:p w14:paraId="73AA9D04">
      <w:pPr>
        <w:spacing w:after="290" w:line="258" w:lineRule="auto"/>
        <w:ind w:left="-5"/>
        <w:rPr>
          <w:rFonts w:hint="eastAsia"/>
          <w:b w:val="0"/>
        </w:rPr>
      </w:pPr>
    </w:p>
    <w:p w14:paraId="669C6F96">
      <w:pPr>
        <w:spacing w:after="290" w:line="258" w:lineRule="auto"/>
        <w:ind w:left="-5"/>
        <w:rPr>
          <w:rFonts w:hint="eastAsia"/>
          <w:b w:val="0"/>
        </w:rPr>
      </w:pPr>
      <w:r>
        <w:rPr>
          <w:rFonts w:hint="eastAsia"/>
          <w:b w:val="0"/>
        </w:rPr>
        <w:t>Indeed it is generally acknowledged to be a duty, to be kind to the needy; but by many it seems not to be looked upon as a duty of great importance.</w:t>
      </w:r>
    </w:p>
    <w:p w14:paraId="29289053">
      <w:pPr>
        <w:spacing w:after="290" w:line="258" w:lineRule="auto"/>
        <w:ind w:left="-5"/>
        <w:rPr>
          <w:rFonts w:hint="eastAsia"/>
          <w:b w:val="0"/>
        </w:rPr>
      </w:pPr>
      <w:r>
        <w:rPr>
          <w:rFonts w:hint="eastAsia"/>
          <w:b w:val="0"/>
        </w:rPr>
        <w:t>诚然，善待穷乏人，普遍地被承认为一个责任；但对许多人而言，它似乎不被视为一个非常重要的责任。</w:t>
      </w:r>
    </w:p>
    <w:p w14:paraId="2E163371">
      <w:pPr>
        <w:spacing w:after="290" w:line="258" w:lineRule="auto"/>
        <w:ind w:left="-5"/>
        <w:rPr>
          <w:rFonts w:hint="eastAsia"/>
          <w:b w:val="0"/>
        </w:rPr>
      </w:pPr>
    </w:p>
    <w:p w14:paraId="12C20B9F">
      <w:pPr>
        <w:spacing w:after="290" w:line="258" w:lineRule="auto"/>
        <w:ind w:left="-5"/>
        <w:rPr>
          <w:rFonts w:hint="eastAsia"/>
          <w:b w:val="0"/>
        </w:rPr>
      </w:pPr>
      <w:r>
        <w:rPr>
          <w:rFonts w:hint="eastAsia"/>
          <w:b w:val="0"/>
        </w:rPr>
        <w:t>However, it is mentioned in Scripture as one of the greater and more essential duties of religion: Micah 6:8. "He hath showed thee, O man, what is good; and what doth the Lord thy God require of thee, but to do justly, to love mercy, and to walk humbly with thy God?"</w:t>
      </w:r>
    </w:p>
    <w:p w14:paraId="71EB68F0">
      <w:pPr>
        <w:spacing w:after="290" w:line="258" w:lineRule="auto"/>
        <w:ind w:left="-5"/>
        <w:rPr>
          <w:rFonts w:hint="eastAsia"/>
          <w:b w:val="0"/>
        </w:rPr>
      </w:pPr>
      <w:r>
        <w:rPr>
          <w:rFonts w:hint="eastAsia"/>
          <w:b w:val="0"/>
        </w:rPr>
        <w:t>然而，它在圣经中被提及为信仰中更大、更本质的责任之一：弥迦书 6:8：“世人哪，耶和华已指示你何为善；耶和华向你所要的是什么呢？只要你行公义，好怜悯，存谦卑的心，与你的神同行。”</w:t>
      </w:r>
    </w:p>
    <w:p w14:paraId="54881FCB">
      <w:pPr>
        <w:spacing w:after="290" w:line="258" w:lineRule="auto"/>
        <w:ind w:left="-5"/>
        <w:rPr>
          <w:rFonts w:hint="eastAsia"/>
          <w:b w:val="0"/>
        </w:rPr>
      </w:pPr>
    </w:p>
    <w:p w14:paraId="5814DB0C">
      <w:pPr>
        <w:spacing w:after="290" w:line="258" w:lineRule="auto"/>
        <w:ind w:left="-5"/>
        <w:rPr>
          <w:rFonts w:hint="eastAsia"/>
          <w:b w:val="0"/>
        </w:rPr>
      </w:pPr>
      <w:r>
        <w:rPr>
          <w:rFonts w:hint="eastAsia"/>
          <w:b w:val="0"/>
        </w:rPr>
        <w:t>Here to love mercy is mentioned as one of the three great things that are the sum of all religion.</w:t>
      </w:r>
    </w:p>
    <w:p w14:paraId="6A76687F">
      <w:pPr>
        <w:spacing w:after="290" w:line="258" w:lineRule="auto"/>
        <w:ind w:left="-5"/>
        <w:rPr>
          <w:rFonts w:hint="eastAsia"/>
          <w:b w:val="0"/>
        </w:rPr>
      </w:pPr>
      <w:r>
        <w:rPr>
          <w:rFonts w:hint="eastAsia"/>
          <w:b w:val="0"/>
        </w:rPr>
        <w:t>此处，好怜悯被提及为那构成所有信仰总纲的三大要事之一。</w:t>
      </w:r>
    </w:p>
    <w:p w14:paraId="171EC737">
      <w:pPr>
        <w:spacing w:after="290" w:line="258" w:lineRule="auto"/>
        <w:ind w:left="-5"/>
        <w:rPr>
          <w:rFonts w:hint="eastAsia"/>
          <w:b w:val="0"/>
        </w:rPr>
      </w:pPr>
    </w:p>
    <w:p w14:paraId="0E6C9B34">
      <w:pPr>
        <w:spacing w:after="290" w:line="258" w:lineRule="auto"/>
        <w:ind w:left="-5"/>
        <w:rPr>
          <w:rFonts w:hint="eastAsia"/>
          <w:b w:val="0"/>
        </w:rPr>
      </w:pPr>
      <w:r>
        <w:rPr>
          <w:rFonts w:hint="eastAsia"/>
          <w:b w:val="0"/>
        </w:rPr>
        <w:t>So it is mentioned by the apostle James, as one of the two things wherein pure and undefiled religion consists: James 1:27. "Pure religion, and undefiled, before God and the Father, is this, To visit the fatherless and widows in their affliction, and to keep himself unspotted from the world."</w:t>
      </w:r>
    </w:p>
    <w:p w14:paraId="06BE4B2B">
      <w:pPr>
        <w:spacing w:after="290" w:line="258" w:lineRule="auto"/>
        <w:ind w:left="-5"/>
        <w:rPr>
          <w:rFonts w:hint="eastAsia"/>
          <w:b w:val="0"/>
        </w:rPr>
      </w:pPr>
      <w:r>
        <w:rPr>
          <w:rFonts w:hint="eastAsia"/>
          <w:b w:val="0"/>
        </w:rPr>
        <w:t>所以它被使徒雅各提及，为纯洁无玷污的虔诚所包含的两件事之一：雅各书 1:27：“在神我们的父面前，那清洁没有玷污的虔诚，就是看顾在患难中的孤儿寡妇，并且保守自己不沾染世俗。”</w:t>
      </w:r>
    </w:p>
    <w:p w14:paraId="6A12C374">
      <w:pPr>
        <w:spacing w:after="290" w:line="258" w:lineRule="auto"/>
        <w:ind w:left="-5"/>
        <w:rPr>
          <w:rFonts w:hint="eastAsia"/>
          <w:b w:val="0"/>
        </w:rPr>
      </w:pPr>
    </w:p>
    <w:p w14:paraId="1EF46547">
      <w:pPr>
        <w:spacing w:after="290" w:line="258" w:lineRule="auto"/>
        <w:ind w:left="-5"/>
        <w:rPr>
          <w:rFonts w:hint="eastAsia"/>
          <w:b w:val="0"/>
        </w:rPr>
      </w:pPr>
      <w:r>
        <w:rPr>
          <w:rFonts w:hint="eastAsia"/>
          <w:b w:val="0"/>
        </w:rPr>
        <w:t>So Christ tells us, it is one of the weightier matters of the law: Matt. 22:23. "Ye have omitted the weightier matters of the law, judgment, mercy, and faith."</w:t>
      </w:r>
    </w:p>
    <w:p w14:paraId="3DC39DA8">
      <w:pPr>
        <w:spacing w:after="290" w:line="258" w:lineRule="auto"/>
        <w:ind w:left="-5"/>
        <w:rPr>
          <w:rFonts w:hint="eastAsia"/>
          <w:b w:val="0"/>
        </w:rPr>
      </w:pPr>
      <w:r>
        <w:rPr>
          <w:rFonts w:hint="eastAsia"/>
          <w:b w:val="0"/>
        </w:rPr>
        <w:t>所以基督告诉我们，那是律法上更重的事之一：马太福音 23:23。“你们倒把律法上更重的事，就是公义、怜悯、信实，给忽略了。”</w:t>
      </w:r>
    </w:p>
    <w:p w14:paraId="60F31CC0">
      <w:pPr>
        <w:spacing w:after="290" w:line="258" w:lineRule="auto"/>
        <w:ind w:left="-5"/>
        <w:rPr>
          <w:rFonts w:hint="eastAsia"/>
          <w:b w:val="0"/>
        </w:rPr>
      </w:pPr>
    </w:p>
    <w:p w14:paraId="308C7747">
      <w:pPr>
        <w:spacing w:after="290" w:line="258" w:lineRule="auto"/>
        <w:ind w:left="-5"/>
        <w:rPr>
          <w:rFonts w:hint="eastAsia"/>
          <w:b w:val="0"/>
        </w:rPr>
      </w:pPr>
      <w:r>
        <w:rPr>
          <w:rFonts w:hint="eastAsia"/>
          <w:b w:val="0"/>
        </w:rPr>
        <w:t>The Scriptures again and again teach us, that it is a more weighty and essential thing than the attendance on the outward ordinances of worship: Hos. 6:6. "I desired mercy, and not sacrifice;" Matt. 9:13. and 12:7.</w:t>
      </w:r>
    </w:p>
    <w:p w14:paraId="3121FB12">
      <w:pPr>
        <w:spacing w:after="290" w:line="258" w:lineRule="auto"/>
        <w:ind w:left="-5"/>
        <w:rPr>
          <w:rFonts w:hint="eastAsia"/>
          <w:b w:val="0"/>
        </w:rPr>
      </w:pPr>
      <w:r>
        <w:rPr>
          <w:rFonts w:hint="eastAsia"/>
          <w:b w:val="0"/>
        </w:rPr>
        <w:t>圣经一再地教导我们，那比参加外在敬拜的礼仪更重、更本质的事：何西阿书 6:6：“我喜爱怜恤，不喜爱祭祀；”马太福音 9:13和12:7。</w:t>
      </w:r>
    </w:p>
    <w:p w14:paraId="58DFB98F">
      <w:pPr>
        <w:spacing w:after="290" w:line="258" w:lineRule="auto"/>
        <w:ind w:left="-5"/>
        <w:rPr>
          <w:rFonts w:hint="eastAsia"/>
          <w:b w:val="0"/>
        </w:rPr>
      </w:pPr>
    </w:p>
    <w:p w14:paraId="0B42FB23">
      <w:pPr>
        <w:spacing w:after="290" w:line="258" w:lineRule="auto"/>
        <w:ind w:left="-5"/>
        <w:rPr>
          <w:rFonts w:hint="eastAsia"/>
          <w:b w:val="0"/>
        </w:rPr>
      </w:pPr>
      <w:r>
        <w:rPr>
          <w:rFonts w:hint="eastAsia"/>
          <w:b w:val="0"/>
        </w:rPr>
        <w:t>I know of scarce any duty which is so much insisted on, so pressed and urged upon us, both in the Old Testament and New, as this duty of charity to the poor.</w:t>
      </w:r>
    </w:p>
    <w:p w14:paraId="71738E73">
      <w:pPr>
        <w:spacing w:after="290" w:line="258" w:lineRule="auto"/>
        <w:ind w:left="-5"/>
        <w:rPr>
          <w:rFonts w:hint="eastAsia"/>
          <w:b w:val="0"/>
        </w:rPr>
      </w:pPr>
      <w:r>
        <w:rPr>
          <w:rFonts w:hint="eastAsia"/>
          <w:b w:val="0"/>
        </w:rPr>
        <w:t>我所知的，几乎没有任何责任，像这向穷人施慈善的责任一样，在旧约和新约中，被如此多地强调、催促和敦促。</w:t>
      </w:r>
    </w:p>
    <w:p w14:paraId="46779CA1">
      <w:pPr>
        <w:spacing w:after="290" w:line="258" w:lineRule="auto"/>
        <w:ind w:left="-5"/>
        <w:rPr>
          <w:rFonts w:hint="eastAsia"/>
          <w:b w:val="0"/>
        </w:rPr>
      </w:pPr>
    </w:p>
    <w:p w14:paraId="41091759">
      <w:pPr>
        <w:spacing w:after="290" w:line="258" w:lineRule="auto"/>
        <w:ind w:left="-5"/>
        <w:rPr>
          <w:rFonts w:hint="eastAsia"/>
          <w:b w:val="0"/>
        </w:rPr>
      </w:pPr>
      <w:r>
        <w:rPr>
          <w:rFonts w:hint="eastAsia"/>
          <w:b w:val="0"/>
        </w:rPr>
        <w:t>The reason of the thing strongly obliges to it.</w:t>
      </w:r>
    </w:p>
    <w:p w14:paraId="44809324">
      <w:pPr>
        <w:spacing w:after="290" w:line="258" w:lineRule="auto"/>
        <w:ind w:left="-5"/>
        <w:rPr>
          <w:rFonts w:hint="eastAsia"/>
          <w:b w:val="0"/>
        </w:rPr>
      </w:pPr>
      <w:r>
        <w:rPr>
          <w:rFonts w:hint="eastAsia"/>
          <w:b w:val="0"/>
        </w:rPr>
        <w:t>此事的理由，强烈地要求它。</w:t>
      </w:r>
    </w:p>
    <w:p w14:paraId="2411227D">
      <w:pPr>
        <w:spacing w:after="290" w:line="258" w:lineRule="auto"/>
        <w:ind w:left="-5"/>
        <w:rPr>
          <w:rFonts w:hint="eastAsia"/>
          <w:b w:val="0"/>
        </w:rPr>
      </w:pPr>
    </w:p>
    <w:p w14:paraId="2FEF7081">
      <w:pPr>
        <w:spacing w:after="290" w:line="258" w:lineRule="auto"/>
        <w:ind w:left="-5"/>
        <w:rPr>
          <w:rFonts w:hint="eastAsia"/>
          <w:b w:val="0"/>
        </w:rPr>
      </w:pPr>
      <w:r>
        <w:rPr>
          <w:rFonts w:hint="eastAsia"/>
          <w:b w:val="0"/>
        </w:rPr>
        <w:t>It is not only very positively and frequently insisted on by God, but it is most reasonable in itself; and so, on this account, there is reason why God should much insist upon it.</w:t>
      </w:r>
    </w:p>
    <w:p w14:paraId="5092A159">
      <w:pPr>
        <w:spacing w:after="290" w:line="258" w:lineRule="auto"/>
        <w:ind w:left="-5"/>
        <w:rPr>
          <w:rFonts w:hint="eastAsia"/>
          <w:b w:val="0"/>
        </w:rPr>
      </w:pPr>
      <w:r>
        <w:rPr>
          <w:rFonts w:hint="eastAsia"/>
          <w:b w:val="0"/>
        </w:rPr>
        <w:t>它不仅被神非常明确和频繁地强调，而且它本身是最合理的；所以，为此缘故，神应当多强调它，是有理由的。</w:t>
      </w:r>
    </w:p>
    <w:p w14:paraId="3DA6ED73">
      <w:pPr>
        <w:spacing w:after="290" w:line="258" w:lineRule="auto"/>
        <w:ind w:left="-5"/>
        <w:rPr>
          <w:rFonts w:hint="eastAsia"/>
          <w:b w:val="0"/>
        </w:rPr>
      </w:pPr>
    </w:p>
    <w:p w14:paraId="06FB909E">
      <w:pPr>
        <w:spacing w:after="290" w:line="258" w:lineRule="auto"/>
        <w:ind w:left="-5"/>
        <w:rPr>
          <w:rFonts w:hint="eastAsia"/>
          <w:b w:val="0"/>
        </w:rPr>
      </w:pPr>
      <w:r>
        <w:rPr>
          <w:rFonts w:hint="eastAsia"/>
          <w:b w:val="0"/>
        </w:rPr>
        <w:t>1.It is most reasonable, considering the general state andnature of mankind.</w:t>
      </w:r>
    </w:p>
    <w:p w14:paraId="683482E0">
      <w:pPr>
        <w:spacing w:after="290" w:line="258" w:lineRule="auto"/>
        <w:ind w:left="-5"/>
        <w:rPr>
          <w:rFonts w:hint="eastAsia"/>
          <w:b w:val="0"/>
        </w:rPr>
      </w:pPr>
      <w:r>
        <w:rPr>
          <w:rFonts w:hint="eastAsia"/>
          <w:b w:val="0"/>
        </w:rPr>
        <w:t>1.考虑到人类普遍的光景和本性，这是最合理的。</w:t>
      </w:r>
    </w:p>
    <w:p w14:paraId="191E846A">
      <w:pPr>
        <w:spacing w:after="290" w:line="258" w:lineRule="auto"/>
        <w:ind w:left="-5"/>
        <w:rPr>
          <w:rFonts w:hint="eastAsia"/>
          <w:b w:val="0"/>
        </w:rPr>
      </w:pPr>
    </w:p>
    <w:p w14:paraId="159CEDD6">
      <w:pPr>
        <w:spacing w:after="290" w:line="258" w:lineRule="auto"/>
        <w:ind w:left="-5"/>
        <w:rPr>
          <w:rFonts w:hint="eastAsia"/>
          <w:b w:val="0"/>
        </w:rPr>
      </w:pPr>
      <w:r>
        <w:rPr>
          <w:rFonts w:hint="eastAsia"/>
          <w:b w:val="0"/>
        </w:rPr>
        <w:t>This is such as renders it most reasonable that we should love our neighbour as ourselves; for men are made in the image of our God, and on this account are worthy of our love.</w:t>
      </w:r>
    </w:p>
    <w:p w14:paraId="06E21103">
      <w:pPr>
        <w:spacing w:after="290" w:line="258" w:lineRule="auto"/>
        <w:ind w:left="-5"/>
        <w:rPr>
          <w:rFonts w:hint="eastAsia"/>
          <w:b w:val="0"/>
        </w:rPr>
      </w:pPr>
      <w:r>
        <w:rPr>
          <w:rFonts w:hint="eastAsia"/>
          <w:b w:val="0"/>
        </w:rPr>
        <w:t>这使我们爱邻如己，成为最合理的；因为人是按我们神的形象造的，因此配得我们的爱。</w:t>
      </w:r>
    </w:p>
    <w:p w14:paraId="75EEA35F">
      <w:pPr>
        <w:spacing w:after="290" w:line="258" w:lineRule="auto"/>
        <w:ind w:left="-5"/>
        <w:rPr>
          <w:rFonts w:hint="eastAsia"/>
          <w:b w:val="0"/>
        </w:rPr>
      </w:pPr>
    </w:p>
    <w:p w14:paraId="0A5EEF5E">
      <w:pPr>
        <w:spacing w:after="290" w:line="258" w:lineRule="auto"/>
        <w:ind w:left="-5"/>
        <w:rPr>
          <w:rFonts w:hint="eastAsia"/>
          <w:b w:val="0"/>
        </w:rPr>
      </w:pPr>
      <w:r>
        <w:rPr>
          <w:rFonts w:hint="eastAsia"/>
          <w:b w:val="0"/>
        </w:rPr>
        <w:t>Besides, we are all nearly allied one to another by nature.</w:t>
      </w:r>
    </w:p>
    <w:p w14:paraId="159C630A">
      <w:pPr>
        <w:spacing w:after="290" w:line="258" w:lineRule="auto"/>
        <w:ind w:left="-5"/>
        <w:rPr>
          <w:rFonts w:hint="eastAsia"/>
          <w:b w:val="0"/>
        </w:rPr>
      </w:pPr>
      <w:r>
        <w:rPr>
          <w:rFonts w:hint="eastAsia"/>
          <w:b w:val="0"/>
        </w:rPr>
        <w:t>此外，我们按本性彼此都亲近。</w:t>
      </w:r>
    </w:p>
    <w:p w14:paraId="727A350A">
      <w:pPr>
        <w:spacing w:after="290" w:line="258" w:lineRule="auto"/>
        <w:ind w:left="-5"/>
        <w:rPr>
          <w:rFonts w:hint="eastAsia"/>
          <w:b w:val="0"/>
        </w:rPr>
      </w:pPr>
    </w:p>
    <w:p w14:paraId="380B0044">
      <w:pPr>
        <w:spacing w:after="290" w:line="258" w:lineRule="auto"/>
        <w:ind w:left="-5"/>
        <w:rPr>
          <w:rFonts w:hint="eastAsia"/>
          <w:b w:val="0"/>
        </w:rPr>
      </w:pPr>
      <w:r>
        <w:rPr>
          <w:rFonts w:hint="eastAsia"/>
          <w:b w:val="0"/>
        </w:rPr>
        <w:t>We have all the same nature, like faculties, like dispositions, like desires of good, like needs, like aversion to misery, and are made of one blood; and we are made to subsist by society and union one with another.</w:t>
      </w:r>
    </w:p>
    <w:p w14:paraId="4DCA6A01">
      <w:pPr>
        <w:spacing w:after="290" w:line="258" w:lineRule="auto"/>
        <w:ind w:left="-5"/>
        <w:rPr>
          <w:rFonts w:hint="eastAsia"/>
          <w:b w:val="0"/>
        </w:rPr>
      </w:pPr>
      <w:r>
        <w:rPr>
          <w:rFonts w:hint="eastAsia"/>
          <w:b w:val="0"/>
        </w:rPr>
        <w:t>我们都有同样的本性，类似的官能，类似的性情，类似对善的渴望，类似的需要，类似对悲惨的厌恶，并且是由一血所造；我们被造为要借着社会和彼此的联合而存活。</w:t>
      </w:r>
    </w:p>
    <w:p w14:paraId="37732157">
      <w:pPr>
        <w:spacing w:after="290" w:line="258" w:lineRule="auto"/>
        <w:ind w:left="-5"/>
        <w:rPr>
          <w:rFonts w:hint="eastAsia"/>
          <w:b w:val="0"/>
        </w:rPr>
      </w:pPr>
    </w:p>
    <w:p w14:paraId="5B145843">
      <w:pPr>
        <w:spacing w:after="290" w:line="258" w:lineRule="auto"/>
        <w:ind w:left="-5"/>
        <w:rPr>
          <w:rFonts w:hint="eastAsia"/>
          <w:b w:val="0"/>
        </w:rPr>
      </w:pPr>
      <w:r>
        <w:rPr>
          <w:rFonts w:hint="eastAsia"/>
          <w:b w:val="0"/>
        </w:rPr>
        <w:t>God hath made us with such a nature, that we cannot subsist without the help of one another.</w:t>
      </w:r>
    </w:p>
    <w:p w14:paraId="6D40EF28">
      <w:pPr>
        <w:spacing w:after="290" w:line="258" w:lineRule="auto"/>
        <w:ind w:left="-5"/>
        <w:rPr>
          <w:rFonts w:hint="eastAsia"/>
          <w:b w:val="0"/>
        </w:rPr>
      </w:pPr>
      <w:r>
        <w:rPr>
          <w:rFonts w:hint="eastAsia"/>
          <w:b w:val="0"/>
        </w:rPr>
        <w:t>神已造我们有这样的本性，以至于我们若没有彼此的帮助，就不能存活。</w:t>
      </w:r>
    </w:p>
    <w:p w14:paraId="01B9B094">
      <w:pPr>
        <w:spacing w:after="290" w:line="258" w:lineRule="auto"/>
        <w:ind w:left="-5"/>
        <w:rPr>
          <w:rFonts w:hint="eastAsia"/>
          <w:b w:val="0"/>
        </w:rPr>
      </w:pPr>
    </w:p>
    <w:p w14:paraId="19082BA2">
      <w:pPr>
        <w:spacing w:after="290" w:line="258" w:lineRule="auto"/>
        <w:ind w:left="-5"/>
        <w:rPr>
          <w:rFonts w:hint="eastAsia"/>
          <w:b w:val="0"/>
        </w:rPr>
      </w:pPr>
      <w:r>
        <w:rPr>
          <w:rFonts w:hint="eastAsia"/>
          <w:b w:val="0"/>
        </w:rPr>
        <w:t>Mankind in this respect are as the members of the natural body, one cannot subsist alone, without an union with and the help of the rest.</w:t>
      </w:r>
    </w:p>
    <w:p w14:paraId="202AFEF1">
      <w:pPr>
        <w:spacing w:after="290" w:line="258" w:lineRule="auto"/>
        <w:ind w:left="-5"/>
        <w:rPr>
          <w:rFonts w:hint="eastAsia"/>
          <w:b w:val="0"/>
        </w:rPr>
      </w:pPr>
      <w:r>
        <w:rPr>
          <w:rFonts w:hint="eastAsia"/>
          <w:b w:val="0"/>
        </w:rPr>
        <w:t>人类在这方面，如同天然身体的肢体，一个不能单独存活，若没有与其余的联合和帮助。</w:t>
      </w:r>
    </w:p>
    <w:p w14:paraId="2A56D579">
      <w:pPr>
        <w:spacing w:after="290" w:line="258" w:lineRule="auto"/>
        <w:ind w:left="-5"/>
        <w:rPr>
          <w:rFonts w:hint="eastAsia"/>
          <w:b w:val="0"/>
        </w:rPr>
      </w:pPr>
    </w:p>
    <w:p w14:paraId="7FDEB8CC">
      <w:pPr>
        <w:spacing w:after="290" w:line="258" w:lineRule="auto"/>
        <w:ind w:left="-5"/>
        <w:rPr>
          <w:rFonts w:hint="eastAsia"/>
          <w:b w:val="0"/>
        </w:rPr>
      </w:pPr>
      <w:r>
        <w:rPr>
          <w:rFonts w:hint="eastAsia"/>
          <w:b w:val="0"/>
        </w:rPr>
        <w:t>Now, this state of mankind shows how reasonable and suitable it is, that men should love their neighbours; and that we should not look every one at his own things, but every man also at the things of others, Phil. 2:4.</w:t>
      </w:r>
    </w:p>
    <w:p w14:paraId="2A1077BF">
      <w:pPr>
        <w:spacing w:after="290" w:line="258" w:lineRule="auto"/>
        <w:ind w:left="-5"/>
        <w:rPr>
          <w:rFonts w:hint="eastAsia"/>
          <w:b w:val="0"/>
        </w:rPr>
      </w:pPr>
      <w:r>
        <w:rPr>
          <w:rFonts w:hint="eastAsia"/>
          <w:b w:val="0"/>
        </w:rPr>
        <w:t>现在，人类的这种光景，显出人应当爱他们的邻舍是何等合理和合宜；并且我们不应各人单顾自己的事，也要顾别人的事，腓立比书 2:4。</w:t>
      </w:r>
    </w:p>
    <w:p w14:paraId="1D2E3034">
      <w:pPr>
        <w:spacing w:after="290" w:line="258" w:lineRule="auto"/>
        <w:ind w:left="-5"/>
        <w:rPr>
          <w:rFonts w:hint="eastAsia"/>
          <w:b w:val="0"/>
        </w:rPr>
      </w:pPr>
    </w:p>
    <w:p w14:paraId="4D8B6F43">
      <w:pPr>
        <w:spacing w:after="290" w:line="258" w:lineRule="auto"/>
        <w:ind w:left="-5"/>
        <w:rPr>
          <w:rFonts w:hint="eastAsia"/>
          <w:b w:val="0"/>
        </w:rPr>
      </w:pPr>
      <w:r>
        <w:rPr>
          <w:rFonts w:hint="eastAsia"/>
          <w:b w:val="0"/>
        </w:rPr>
        <w:t>A selfish spirit is very unsuitable to the nature and state of mankind.</w:t>
      </w:r>
    </w:p>
    <w:p w14:paraId="539CCFCC">
      <w:pPr>
        <w:spacing w:after="290" w:line="258" w:lineRule="auto"/>
        <w:ind w:left="-5"/>
        <w:rPr>
          <w:rFonts w:hint="eastAsia"/>
          <w:b w:val="0"/>
        </w:rPr>
      </w:pPr>
      <w:r>
        <w:rPr>
          <w:rFonts w:hint="eastAsia"/>
          <w:b w:val="0"/>
        </w:rPr>
        <w:t>一个自私的灵，与人类的本性和光景非常不合。</w:t>
      </w:r>
    </w:p>
    <w:p w14:paraId="46D0B4AB">
      <w:pPr>
        <w:spacing w:after="290" w:line="258" w:lineRule="auto"/>
        <w:ind w:left="-5"/>
        <w:rPr>
          <w:rFonts w:hint="eastAsia"/>
          <w:b w:val="0"/>
        </w:rPr>
      </w:pPr>
    </w:p>
    <w:p w14:paraId="544D9F5F">
      <w:pPr>
        <w:spacing w:after="290" w:line="258" w:lineRule="auto"/>
        <w:ind w:left="-5"/>
        <w:rPr>
          <w:rFonts w:hint="eastAsia"/>
          <w:b w:val="0"/>
        </w:rPr>
      </w:pPr>
      <w:r>
        <w:rPr>
          <w:rFonts w:hint="eastAsia"/>
          <w:b w:val="0"/>
        </w:rPr>
        <w:t>He who is all for himself, and none for his neighbours, deserves to be cut off from the benefit of human society, and to be turned out among wild beasts, to subsist by himself as well as he can.</w:t>
      </w:r>
    </w:p>
    <w:p w14:paraId="1C3328FE">
      <w:pPr>
        <w:spacing w:after="290" w:line="258" w:lineRule="auto"/>
        <w:ind w:left="-5"/>
        <w:rPr>
          <w:rFonts w:hint="eastAsia"/>
          <w:b w:val="0"/>
        </w:rPr>
      </w:pPr>
      <w:r>
        <w:rPr>
          <w:rFonts w:hint="eastAsia"/>
          <w:b w:val="0"/>
        </w:rPr>
        <w:t>那全然为自己，毫不为邻舍的人，应得被从人类社会的益处中剪除，并被赶到野兽中间，尽他所能地靠自己存活。</w:t>
      </w:r>
    </w:p>
    <w:p w14:paraId="60B17F58">
      <w:pPr>
        <w:spacing w:after="290" w:line="258" w:lineRule="auto"/>
        <w:ind w:left="-5"/>
        <w:rPr>
          <w:rFonts w:hint="eastAsia"/>
          <w:b w:val="0"/>
        </w:rPr>
      </w:pPr>
    </w:p>
    <w:p w14:paraId="428EA998">
      <w:pPr>
        <w:spacing w:after="290" w:line="258" w:lineRule="auto"/>
        <w:ind w:left="-5"/>
        <w:rPr>
          <w:rFonts w:hint="eastAsia"/>
          <w:b w:val="0"/>
        </w:rPr>
      </w:pPr>
      <w:r>
        <w:rPr>
          <w:rFonts w:hint="eastAsia"/>
          <w:b w:val="0"/>
        </w:rPr>
        <w:t>A private niggardly spirit is more suitable for wolves, and other beasts of prey, than for human beings.</w:t>
      </w:r>
    </w:p>
    <w:p w14:paraId="4FED7669">
      <w:pPr>
        <w:spacing w:after="290" w:line="258" w:lineRule="auto"/>
        <w:ind w:left="-5"/>
        <w:rPr>
          <w:rFonts w:hint="eastAsia"/>
          <w:b w:val="0"/>
        </w:rPr>
      </w:pPr>
      <w:r>
        <w:rPr>
          <w:rFonts w:hint="eastAsia"/>
          <w:b w:val="0"/>
        </w:rPr>
        <w:t>一种自私吝啬的灵，更适合于狼和其他猛兽，胜过人类。</w:t>
      </w:r>
    </w:p>
    <w:p w14:paraId="549D3BBE">
      <w:pPr>
        <w:spacing w:after="290" w:line="258" w:lineRule="auto"/>
        <w:ind w:left="-5"/>
        <w:rPr>
          <w:rFonts w:hint="eastAsia"/>
          <w:b w:val="0"/>
        </w:rPr>
      </w:pPr>
    </w:p>
    <w:p w14:paraId="48CF6EAC">
      <w:pPr>
        <w:spacing w:after="290" w:line="258" w:lineRule="auto"/>
        <w:ind w:left="-5"/>
        <w:rPr>
          <w:rFonts w:hint="eastAsia"/>
          <w:b w:val="0"/>
        </w:rPr>
      </w:pPr>
      <w:r>
        <w:rPr>
          <w:rFonts w:hint="eastAsia"/>
          <w:b w:val="0"/>
        </w:rPr>
        <w:t>To love our neighbour as ourselves, is the sum of the moral law respecting our fellow-creatures; and to help them, and to contribute to their relief, is the most natural expression of this love.</w:t>
      </w:r>
    </w:p>
    <w:p w14:paraId="17E1C058">
      <w:pPr>
        <w:spacing w:after="290" w:line="258" w:lineRule="auto"/>
        <w:ind w:left="-5"/>
        <w:rPr>
          <w:rFonts w:hint="eastAsia"/>
          <w:b w:val="0"/>
        </w:rPr>
      </w:pPr>
      <w:r>
        <w:rPr>
          <w:rFonts w:hint="eastAsia"/>
          <w:b w:val="0"/>
        </w:rPr>
        <w:t>爱邻如己，是关乎我们同胞的道德律法的总纲；并且，帮助他们，并为他们的解脱作出贡献，是这爱最自然的表达。</w:t>
      </w:r>
    </w:p>
    <w:p w14:paraId="027F3BD3">
      <w:pPr>
        <w:spacing w:after="290" w:line="258" w:lineRule="auto"/>
        <w:ind w:left="-5"/>
        <w:rPr>
          <w:rFonts w:hint="eastAsia"/>
          <w:b w:val="0"/>
        </w:rPr>
      </w:pPr>
    </w:p>
    <w:p w14:paraId="06FF80AB">
      <w:pPr>
        <w:spacing w:after="290" w:line="258" w:lineRule="auto"/>
        <w:ind w:left="-5"/>
        <w:rPr>
          <w:rFonts w:hint="eastAsia"/>
          <w:b w:val="0"/>
        </w:rPr>
      </w:pPr>
      <w:r>
        <w:rPr>
          <w:rFonts w:hint="eastAsia"/>
          <w:b w:val="0"/>
        </w:rPr>
        <w:t>It is vain to pretend to a spirit of love to our neighbours, when it is grievous to us to part with any thing For their help, when under calamity.</w:t>
      </w:r>
    </w:p>
    <w:p w14:paraId="3CF5B20E">
      <w:pPr>
        <w:spacing w:after="290" w:line="258" w:lineRule="auto"/>
        <w:ind w:left="-5"/>
        <w:rPr>
          <w:rFonts w:hint="eastAsia"/>
          <w:b w:val="0"/>
        </w:rPr>
      </w:pPr>
      <w:r>
        <w:rPr>
          <w:rFonts w:hint="eastAsia"/>
          <w:b w:val="0"/>
        </w:rPr>
        <w:t>当我们对为在患难中帮助我们的邻舍而舍弃任何东西感到 grievous 时，假装有爱邻之灵是徒然的。</w:t>
      </w:r>
    </w:p>
    <w:p w14:paraId="756895A6">
      <w:pPr>
        <w:spacing w:after="290" w:line="258" w:lineRule="auto"/>
        <w:ind w:left="-5"/>
        <w:rPr>
          <w:rFonts w:hint="eastAsia"/>
          <w:b w:val="0"/>
        </w:rPr>
      </w:pPr>
    </w:p>
    <w:p w14:paraId="3B4C10BF">
      <w:pPr>
        <w:spacing w:after="290" w:line="258" w:lineRule="auto"/>
        <w:ind w:left="-5"/>
        <w:rPr>
          <w:rFonts w:hint="eastAsia"/>
          <w:b w:val="0"/>
        </w:rPr>
      </w:pPr>
      <w:r>
        <w:rPr>
          <w:rFonts w:hint="eastAsia"/>
          <w:b w:val="0"/>
        </w:rPr>
        <w:t>They who love only in word, and in tongue, and not in deed, have no love in truth.</w:t>
      </w:r>
    </w:p>
    <w:p w14:paraId="7170B5FD">
      <w:pPr>
        <w:spacing w:after="290" w:line="258" w:lineRule="auto"/>
        <w:ind w:left="-5"/>
        <w:rPr>
          <w:rFonts w:hint="eastAsia"/>
          <w:b w:val="0"/>
        </w:rPr>
      </w:pPr>
      <w:r>
        <w:rPr>
          <w:rFonts w:hint="eastAsia"/>
          <w:b w:val="0"/>
        </w:rPr>
        <w:t>那些只在言语和舌头上爱，不在行为上爱的，在真理中没有爱。</w:t>
      </w:r>
    </w:p>
    <w:p w14:paraId="389B4D7B">
      <w:pPr>
        <w:spacing w:after="290" w:line="258" w:lineRule="auto"/>
        <w:ind w:left="-5"/>
        <w:rPr>
          <w:rFonts w:hint="eastAsia"/>
          <w:b w:val="0"/>
        </w:rPr>
      </w:pPr>
    </w:p>
    <w:p w14:paraId="44275704">
      <w:pPr>
        <w:spacing w:after="290" w:line="258" w:lineRule="auto"/>
        <w:ind w:left="-5"/>
        <w:rPr>
          <w:rFonts w:hint="eastAsia"/>
          <w:b w:val="0"/>
        </w:rPr>
      </w:pPr>
      <w:r>
        <w:rPr>
          <w:rFonts w:hint="eastAsia"/>
          <w:b w:val="0"/>
        </w:rPr>
        <w:t>Any profession without it is a vain pretence.</w:t>
      </w:r>
    </w:p>
    <w:p w14:paraId="33D18571">
      <w:pPr>
        <w:spacing w:after="290" w:line="258" w:lineRule="auto"/>
        <w:ind w:left="-5"/>
        <w:rPr>
          <w:rFonts w:hint="eastAsia"/>
          <w:b w:val="0"/>
        </w:rPr>
      </w:pPr>
      <w:r>
        <w:rPr>
          <w:rFonts w:hint="eastAsia"/>
          <w:b w:val="0"/>
        </w:rPr>
        <w:t>任何没有它的宣信，都是虚假的借口。</w:t>
      </w:r>
    </w:p>
    <w:p w14:paraId="738C4E1A">
      <w:pPr>
        <w:spacing w:after="290" w:line="258" w:lineRule="auto"/>
        <w:ind w:left="-5"/>
        <w:rPr>
          <w:rFonts w:hint="eastAsia"/>
          <w:b w:val="0"/>
        </w:rPr>
      </w:pPr>
    </w:p>
    <w:p w14:paraId="572303BD">
      <w:pPr>
        <w:spacing w:after="290" w:line="258" w:lineRule="auto"/>
        <w:ind w:left="-5"/>
        <w:rPr>
          <w:rFonts w:hint="eastAsia"/>
          <w:b w:val="0"/>
        </w:rPr>
      </w:pPr>
      <w:r>
        <w:rPr>
          <w:rFonts w:hint="eastAsia"/>
          <w:b w:val="0"/>
        </w:rPr>
        <w:t>To refuse to give to the needy, is unreasonable, because we therein do to others contrary to what we would have others to do to us in like circumstances.</w:t>
      </w:r>
    </w:p>
    <w:p w14:paraId="44002DDB">
      <w:pPr>
        <w:spacing w:after="290" w:line="258" w:lineRule="auto"/>
        <w:ind w:left="-5"/>
        <w:rPr>
          <w:rFonts w:hint="eastAsia"/>
          <w:b w:val="0"/>
        </w:rPr>
      </w:pPr>
      <w:r>
        <w:rPr>
          <w:rFonts w:hint="eastAsia"/>
          <w:b w:val="0"/>
        </w:rPr>
        <w:t>拒绝施舍穷乏人，是不合理的，因为我们如此行，与我们在类似情况下，愿别人如何待我们相反。</w:t>
      </w:r>
    </w:p>
    <w:p w14:paraId="3677B663">
      <w:pPr>
        <w:spacing w:after="290" w:line="258" w:lineRule="auto"/>
        <w:ind w:left="-5"/>
        <w:rPr>
          <w:rFonts w:hint="eastAsia"/>
          <w:b w:val="0"/>
        </w:rPr>
      </w:pPr>
    </w:p>
    <w:p w14:paraId="0C19C062">
      <w:pPr>
        <w:spacing w:after="290" w:line="258" w:lineRule="auto"/>
        <w:ind w:left="-5"/>
        <w:rPr>
          <w:rFonts w:hint="eastAsia"/>
          <w:b w:val="0"/>
        </w:rPr>
      </w:pPr>
      <w:r>
        <w:rPr>
          <w:rFonts w:hint="eastAsia"/>
          <w:b w:val="0"/>
        </w:rPr>
        <w:t>We are very sensible of our own calamities; and when we suffer, are ready enough to think, that our state requires the compassion and help of others; and are ready enough to think it hard, if others will not deny themselves in order to help us when in straits.</w:t>
      </w:r>
    </w:p>
    <w:p w14:paraId="1AA88D52">
      <w:pPr>
        <w:spacing w:after="290" w:line="258" w:lineRule="auto"/>
        <w:ind w:left="-5"/>
        <w:rPr>
          <w:rFonts w:hint="eastAsia"/>
          <w:b w:val="0"/>
        </w:rPr>
      </w:pPr>
      <w:r>
        <w:rPr>
          <w:rFonts w:hint="eastAsia"/>
          <w:b w:val="0"/>
        </w:rPr>
        <w:t>我们非常感觉到我们自己的灾难；当我们受苦时，我们很乐意地认为，我们的光景需要别人的同情和帮助；并且我们很乐意地认为，如果别人不愿为要在我们困境中帮助我们而舍己，是苛刻的。</w:t>
      </w:r>
    </w:p>
    <w:p w14:paraId="0FFD88BC">
      <w:pPr>
        <w:spacing w:after="290" w:line="258" w:lineRule="auto"/>
        <w:ind w:left="-5"/>
        <w:rPr>
          <w:rFonts w:hint="eastAsia"/>
          <w:b w:val="0"/>
        </w:rPr>
      </w:pPr>
    </w:p>
    <w:p w14:paraId="1E62B06E">
      <w:pPr>
        <w:spacing w:after="290" w:line="258" w:lineRule="auto"/>
        <w:ind w:left="-5"/>
        <w:rPr>
          <w:rFonts w:hint="eastAsia"/>
          <w:b w:val="0"/>
        </w:rPr>
      </w:pPr>
      <w:r>
        <w:rPr>
          <w:rFonts w:hint="eastAsia"/>
          <w:b w:val="0"/>
        </w:rPr>
        <w:t>2.It is especially reasonable, considering our circumstances, under such a dispensation of grace as that of the gospel.</w:t>
      </w:r>
    </w:p>
    <w:p w14:paraId="7A7ED592">
      <w:pPr>
        <w:spacing w:after="290" w:line="258" w:lineRule="auto"/>
        <w:ind w:left="-5"/>
        <w:rPr>
          <w:rFonts w:hint="eastAsia"/>
          <w:b w:val="0"/>
        </w:rPr>
      </w:pPr>
      <w:r>
        <w:rPr>
          <w:rFonts w:hint="eastAsia"/>
          <w:b w:val="0"/>
        </w:rPr>
        <w:t>2.考虑到我们在福音这样的恩典经纶下的处境，这是特别合理的。</w:t>
      </w:r>
    </w:p>
    <w:p w14:paraId="50BA3BC1">
      <w:pPr>
        <w:spacing w:after="290" w:line="258" w:lineRule="auto"/>
        <w:ind w:left="-5"/>
        <w:rPr>
          <w:rFonts w:hint="eastAsia"/>
          <w:b w:val="0"/>
        </w:rPr>
      </w:pPr>
    </w:p>
    <w:p w14:paraId="14F0D7A0">
      <w:pPr>
        <w:spacing w:after="290" w:line="258" w:lineRule="auto"/>
        <w:ind w:left="-5"/>
        <w:rPr>
          <w:rFonts w:hint="eastAsia"/>
          <w:b w:val="0"/>
        </w:rPr>
      </w:pPr>
      <w:r>
        <w:rPr>
          <w:rFonts w:hint="eastAsia"/>
          <w:b w:val="0"/>
        </w:rPr>
        <w:t>Consider how much God hath done for us, how greatly he hath loved us, what he hath given us, when we were so unworthy, and when he could have no addition to his happiness by us.</w:t>
      </w:r>
    </w:p>
    <w:p w14:paraId="688E3F5B">
      <w:pPr>
        <w:spacing w:after="290" w:line="258" w:lineRule="auto"/>
        <w:ind w:left="-5"/>
        <w:rPr>
          <w:rFonts w:hint="eastAsia"/>
          <w:b w:val="0"/>
        </w:rPr>
      </w:pPr>
      <w:r>
        <w:rPr>
          <w:rFonts w:hint="eastAsia"/>
          <w:b w:val="0"/>
        </w:rPr>
        <w:t>思想神为我们作了多少，祂何等大地爱我们，祂赐给我们什么，当我们如此不配，并且祂不能因我们而增加祂的幸福时。</w:t>
      </w:r>
    </w:p>
    <w:p w14:paraId="24E4AF4A">
      <w:pPr>
        <w:spacing w:after="290" w:line="258" w:lineRule="auto"/>
        <w:ind w:left="-5"/>
        <w:rPr>
          <w:rFonts w:hint="eastAsia"/>
          <w:b w:val="0"/>
        </w:rPr>
      </w:pPr>
    </w:p>
    <w:p w14:paraId="47F25AEB">
      <w:pPr>
        <w:spacing w:after="290" w:line="258" w:lineRule="auto"/>
        <w:ind w:left="-5"/>
        <w:rPr>
          <w:rFonts w:hint="eastAsia"/>
          <w:b w:val="0"/>
        </w:rPr>
      </w:pPr>
      <w:r>
        <w:rPr>
          <w:rFonts w:hint="eastAsia"/>
          <w:b w:val="0"/>
        </w:rPr>
        <w:t>Consider that silver, and gold, and earthly crowns, were in his esteem but mean things to give us, and he hath therefore given us his own Son.</w:t>
      </w:r>
    </w:p>
    <w:p w14:paraId="4C3D70B3">
      <w:pPr>
        <w:spacing w:after="290" w:line="258" w:lineRule="auto"/>
        <w:ind w:left="-5"/>
        <w:rPr>
          <w:rFonts w:hint="eastAsia"/>
          <w:b w:val="0"/>
        </w:rPr>
      </w:pPr>
      <w:r>
        <w:rPr>
          <w:rFonts w:hint="eastAsia"/>
          <w:b w:val="0"/>
        </w:rPr>
        <w:t>思想，银子、金子和属世的冠冕，在祂看来，都是赐给我们微不足道的东西，因此祂已赐给我们祂自己的儿子。</w:t>
      </w:r>
    </w:p>
    <w:p w14:paraId="7E53A1B0">
      <w:pPr>
        <w:spacing w:after="290" w:line="258" w:lineRule="auto"/>
        <w:ind w:left="-5"/>
        <w:rPr>
          <w:rFonts w:hint="eastAsia"/>
          <w:b w:val="0"/>
        </w:rPr>
      </w:pPr>
    </w:p>
    <w:p w14:paraId="0991F494">
      <w:pPr>
        <w:spacing w:after="290" w:line="258" w:lineRule="auto"/>
        <w:ind w:left="-5"/>
        <w:rPr>
          <w:rFonts w:hint="eastAsia"/>
          <w:b w:val="0"/>
        </w:rPr>
      </w:pPr>
      <w:r>
        <w:rPr>
          <w:rFonts w:hint="eastAsia"/>
          <w:b w:val="0"/>
        </w:rPr>
        <w:t>Christ loved and pitied us, when we were poor, and he laid out himself to help, and even did shed his own blood for us without grudging.</w:t>
      </w:r>
    </w:p>
    <w:p w14:paraId="243C15F4">
      <w:pPr>
        <w:spacing w:after="290" w:line="258" w:lineRule="auto"/>
        <w:ind w:left="-5"/>
        <w:rPr>
          <w:rFonts w:hint="eastAsia"/>
          <w:b w:val="0"/>
        </w:rPr>
      </w:pPr>
      <w:r>
        <w:rPr>
          <w:rFonts w:hint="eastAsia"/>
          <w:b w:val="0"/>
        </w:rPr>
        <w:t>基督爱并怜悯我们，当我们贫穷时，并且祂为我们舍己，甚至不吝啬地为我们流出祂自己的血。</w:t>
      </w:r>
    </w:p>
    <w:p w14:paraId="7B1795C8">
      <w:pPr>
        <w:spacing w:after="290" w:line="258" w:lineRule="auto"/>
        <w:ind w:left="-5"/>
        <w:rPr>
          <w:rFonts w:hint="eastAsia"/>
          <w:b w:val="0"/>
        </w:rPr>
      </w:pPr>
    </w:p>
    <w:p w14:paraId="76A72FF0">
      <w:pPr>
        <w:spacing w:after="290" w:line="258" w:lineRule="auto"/>
        <w:ind w:left="-5"/>
        <w:rPr>
          <w:rFonts w:hint="eastAsia"/>
          <w:b w:val="0"/>
        </w:rPr>
      </w:pPr>
      <w:r>
        <w:rPr>
          <w:rFonts w:hint="eastAsia"/>
          <w:b w:val="0"/>
        </w:rPr>
        <w:t>He did not think much to deny himself, and to be at great cost for us vile wretches, in order to make us rich, and to clothe us with kingly robes, when we were naked; to feast us at his own table with dainties infinitely costly, when we were starving; to advance us from the dunghill, and set us among princes, and make us to inherit the throne of his glory, and so to give us the enjoyment of the greatest wealth and plenty to all eternity; agreeably to 2 Cor. 8:9.</w:t>
      </w:r>
    </w:p>
    <w:p w14:paraId="64880B7A">
      <w:pPr>
        <w:spacing w:after="290" w:line="258" w:lineRule="auto"/>
        <w:ind w:left="-5"/>
        <w:rPr>
          <w:rFonts w:hint="eastAsia"/>
          <w:b w:val="0"/>
        </w:rPr>
      </w:pPr>
      <w:r>
        <w:rPr>
          <w:rFonts w:hint="eastAsia"/>
          <w:b w:val="0"/>
        </w:rPr>
        <w:t>祂不以为舍己，并为我们这些卑劣的罪人付出极大的代价，为要使我们富足，并在我们赤身时，给我们穿上王袍；在我们饥饿时，在祂自己的桌上，以无限昂贵的美味款待我们；将我们从粪堆中提拔，安置在王子中间，并使我们承受祂荣耀的宝座，从而给我们永远享受最大的财富和丰盛；这与哥林多后书 8:9相符。</w:t>
      </w:r>
    </w:p>
    <w:p w14:paraId="38C96260">
      <w:pPr>
        <w:spacing w:after="290" w:line="258" w:lineRule="auto"/>
        <w:ind w:left="-5"/>
        <w:rPr>
          <w:rFonts w:hint="eastAsia"/>
          <w:b w:val="0"/>
        </w:rPr>
      </w:pPr>
    </w:p>
    <w:p w14:paraId="2FCB9EFF">
      <w:pPr>
        <w:spacing w:after="290" w:line="258" w:lineRule="auto"/>
        <w:ind w:left="-5"/>
        <w:rPr>
          <w:rFonts w:hint="eastAsia"/>
          <w:b w:val="0"/>
        </w:rPr>
      </w:pPr>
      <w:r>
        <w:rPr>
          <w:rFonts w:hint="eastAsia"/>
          <w:b w:val="0"/>
        </w:rPr>
        <w:t>"For ye know the grace of our Lord Jesus Christ, that though he was rich, yet for your sakes he became poor, that ye through his poverty might be rich."</w:t>
      </w:r>
    </w:p>
    <w:p w14:paraId="71171AFD">
      <w:pPr>
        <w:spacing w:after="290" w:line="258" w:lineRule="auto"/>
        <w:ind w:left="-5"/>
        <w:rPr>
          <w:rFonts w:hint="eastAsia"/>
          <w:b w:val="0"/>
        </w:rPr>
      </w:pPr>
      <w:r>
        <w:rPr>
          <w:rFonts w:hint="eastAsia"/>
          <w:b w:val="0"/>
        </w:rPr>
        <w:t>“你们知道我们主耶稣基督的恩典，祂本来富足，却为你们成了贫穷，叫你们因祂的贫穷，可以成为富足。”</w:t>
      </w:r>
    </w:p>
    <w:p w14:paraId="200C622E">
      <w:pPr>
        <w:spacing w:after="290" w:line="258" w:lineRule="auto"/>
        <w:ind w:left="-5"/>
        <w:rPr>
          <w:rFonts w:hint="eastAsia"/>
          <w:b w:val="0"/>
        </w:rPr>
      </w:pPr>
    </w:p>
    <w:p w14:paraId="5FCD8BB3">
      <w:pPr>
        <w:spacing w:after="290" w:line="258" w:lineRule="auto"/>
        <w:ind w:left="-5"/>
        <w:rPr>
          <w:rFonts w:hint="eastAsia"/>
          <w:b w:val="0"/>
        </w:rPr>
      </w:pPr>
      <w:r>
        <w:rPr>
          <w:rFonts w:hint="eastAsia"/>
          <w:b w:val="0"/>
        </w:rPr>
        <w:t>Considering all these things, what a poor business will it be, that those who hope to share these benefits, yet cannot give something for the relief of a poor neighbour without grudging!</w:t>
      </w:r>
    </w:p>
    <w:p w14:paraId="6E59D083">
      <w:pPr>
        <w:spacing w:after="290" w:line="258" w:lineRule="auto"/>
        <w:ind w:left="-5"/>
        <w:rPr>
          <w:rFonts w:hint="eastAsia"/>
          <w:b w:val="0"/>
        </w:rPr>
      </w:pPr>
      <w:r>
        <w:rPr>
          <w:rFonts w:hint="eastAsia"/>
          <w:b w:val="0"/>
        </w:rPr>
        <w:t>考虑到所有这些事，那些盼望分享这些益处的人，却不能不吝啬地施舍一些东西来解救一个穷乏的邻舍，这将是何等可怜的事！</w:t>
      </w:r>
    </w:p>
    <w:p w14:paraId="1C87F4A3">
      <w:pPr>
        <w:spacing w:after="290" w:line="258" w:lineRule="auto"/>
        <w:ind w:left="-5"/>
        <w:rPr>
          <w:rFonts w:hint="eastAsia"/>
          <w:b w:val="0"/>
        </w:rPr>
      </w:pPr>
    </w:p>
    <w:p w14:paraId="1B877790">
      <w:pPr>
        <w:spacing w:after="290" w:line="258" w:lineRule="auto"/>
        <w:ind w:left="-5"/>
        <w:rPr>
          <w:rFonts w:hint="eastAsia"/>
          <w:b w:val="0"/>
        </w:rPr>
      </w:pPr>
      <w:r>
        <w:rPr>
          <w:rFonts w:hint="eastAsia"/>
          <w:b w:val="0"/>
        </w:rPr>
        <w:t>that it should grieve them to part with a small matter, to help a fellow-servant in calamity, when Christ did not grudge to shed his own blood for them!</w:t>
      </w:r>
    </w:p>
    <w:p w14:paraId="066539B4">
      <w:pPr>
        <w:spacing w:after="290" w:line="258" w:lineRule="auto"/>
        <w:ind w:left="-5"/>
        <w:rPr>
          <w:rFonts w:hint="eastAsia"/>
          <w:b w:val="0"/>
        </w:rPr>
      </w:pPr>
      <w:r>
        <w:rPr>
          <w:rFonts w:hint="eastAsia"/>
          <w:b w:val="0"/>
        </w:rPr>
        <w:t>当基督不吝啬地为他们流出祂自己的血时，他们竟为舍弃一件小事，来帮助一个在患难中的同伴仆人而 grieved！</w:t>
      </w:r>
    </w:p>
    <w:p w14:paraId="39807C7F">
      <w:pPr>
        <w:spacing w:after="290" w:line="258" w:lineRule="auto"/>
        <w:ind w:left="-5"/>
        <w:rPr>
          <w:rFonts w:hint="eastAsia"/>
          <w:b w:val="0"/>
        </w:rPr>
      </w:pPr>
    </w:p>
    <w:p w14:paraId="38EE09F3">
      <w:pPr>
        <w:spacing w:after="290" w:line="258" w:lineRule="auto"/>
        <w:ind w:left="-5"/>
        <w:rPr>
          <w:rFonts w:hint="eastAsia"/>
          <w:b w:val="0"/>
        </w:rPr>
      </w:pPr>
      <w:r>
        <w:rPr>
          <w:rFonts w:hint="eastAsia"/>
          <w:b w:val="0"/>
        </w:rPr>
        <w:t>How unsuitable is it for us, who live only by kindness, to be unkind!</w:t>
      </w:r>
    </w:p>
    <w:p w14:paraId="5034CBE9">
      <w:pPr>
        <w:spacing w:after="290" w:line="258" w:lineRule="auto"/>
        <w:ind w:left="-5"/>
        <w:rPr>
          <w:rFonts w:hint="eastAsia"/>
          <w:b w:val="0"/>
        </w:rPr>
      </w:pPr>
      <w:r>
        <w:rPr>
          <w:rFonts w:hint="eastAsia"/>
          <w:b w:val="0"/>
        </w:rPr>
        <w:t>我们这些只靠恩慈而活的人，竟不仁慈，是何等不合宜！</w:t>
      </w:r>
    </w:p>
    <w:p w14:paraId="2051957E">
      <w:pPr>
        <w:spacing w:after="290" w:line="258" w:lineRule="auto"/>
        <w:ind w:left="-5"/>
        <w:rPr>
          <w:rFonts w:hint="eastAsia"/>
          <w:b w:val="0"/>
        </w:rPr>
      </w:pPr>
    </w:p>
    <w:p w14:paraId="5A6679D1">
      <w:pPr>
        <w:spacing w:after="290" w:line="258" w:lineRule="auto"/>
        <w:ind w:left="-5"/>
        <w:rPr>
          <w:rFonts w:hint="eastAsia"/>
          <w:b w:val="0"/>
        </w:rPr>
      </w:pPr>
      <w:r>
        <w:rPr>
          <w:rFonts w:hint="eastAsia"/>
          <w:b w:val="0"/>
        </w:rPr>
        <w:t>What would have become of us, if Christ had been so saving of his blood, and loth to bestow it, as many men are of their money or goods?</w:t>
      </w:r>
    </w:p>
    <w:p w14:paraId="38EED847">
      <w:pPr>
        <w:spacing w:after="290" w:line="258" w:lineRule="auto"/>
        <w:ind w:left="-5"/>
        <w:rPr>
          <w:rFonts w:hint="eastAsia"/>
          <w:b w:val="0"/>
        </w:rPr>
      </w:pPr>
      <w:r>
        <w:rPr>
          <w:rFonts w:hint="eastAsia"/>
          <w:b w:val="0"/>
        </w:rPr>
        <w:t>如果我们主耶稣基督也像许多人爱惜他们的钱财货物一样，爱惜祂的宝血，不愿舍弃，我们将会怎样呢？</w:t>
      </w:r>
    </w:p>
    <w:p w14:paraId="5CFE0D7F">
      <w:pPr>
        <w:spacing w:after="290" w:line="258" w:lineRule="auto"/>
        <w:ind w:left="-5"/>
        <w:rPr>
          <w:rFonts w:hint="eastAsia"/>
          <w:b w:val="0"/>
        </w:rPr>
      </w:pPr>
    </w:p>
    <w:p w14:paraId="5259B96D">
      <w:pPr>
        <w:spacing w:after="290" w:line="258" w:lineRule="auto"/>
        <w:ind w:left="-5"/>
        <w:rPr>
          <w:rFonts w:hint="eastAsia"/>
          <w:b w:val="0"/>
        </w:rPr>
      </w:pPr>
      <w:r>
        <w:rPr>
          <w:rFonts w:hint="eastAsia"/>
          <w:b w:val="0"/>
        </w:rPr>
        <w:t>or if he had been as ready to excuse himself from dying for us, as men commonly are to excuse themselves from charity to their neighbour?</w:t>
      </w:r>
    </w:p>
    <w:p w14:paraId="5C20DADA">
      <w:pPr>
        <w:spacing w:after="290" w:line="258" w:lineRule="auto"/>
        <w:ind w:left="-5"/>
        <w:rPr>
          <w:rFonts w:hint="eastAsia"/>
          <w:b w:val="0"/>
        </w:rPr>
      </w:pPr>
      <w:r>
        <w:rPr>
          <w:rFonts w:hint="eastAsia"/>
          <w:b w:val="0"/>
        </w:rPr>
        <w:t>或者如果祂像人通常为自己不向邻舍施慈善辩解一样，随时为自己不为我们死辩解？</w:t>
      </w:r>
    </w:p>
    <w:p w14:paraId="05775F10">
      <w:pPr>
        <w:spacing w:after="290" w:line="258" w:lineRule="auto"/>
        <w:ind w:left="-5"/>
        <w:rPr>
          <w:rFonts w:hint="eastAsia"/>
          <w:b w:val="0"/>
        </w:rPr>
      </w:pPr>
    </w:p>
    <w:p w14:paraId="2D00725E">
      <w:pPr>
        <w:spacing w:after="290" w:line="258" w:lineRule="auto"/>
        <w:ind w:left="-5"/>
        <w:rPr>
          <w:rFonts w:hint="eastAsia"/>
          <w:b w:val="0"/>
        </w:rPr>
      </w:pPr>
      <w:r>
        <w:rPr>
          <w:rFonts w:hint="eastAsia"/>
          <w:b w:val="0"/>
        </w:rPr>
        <w:t>If Christ would have made objections of such things, as men commonly object to performing deeds of charity to their neighbour, he would have found enough of them.</w:t>
      </w:r>
    </w:p>
    <w:p w14:paraId="1C76817A">
      <w:pPr>
        <w:spacing w:after="290" w:line="258" w:lineRule="auto"/>
        <w:ind w:left="-5"/>
        <w:rPr>
          <w:rFonts w:hint="eastAsia"/>
          <w:b w:val="0"/>
        </w:rPr>
      </w:pPr>
      <w:r>
        <w:rPr>
          <w:rFonts w:hint="eastAsia"/>
          <w:b w:val="0"/>
        </w:rPr>
        <w:t>如果基督也像人通常反对向邻舍行慈善之事那样提出异议，祂就会发现足够多的异议。</w:t>
      </w:r>
    </w:p>
    <w:p w14:paraId="4F553C24">
      <w:pPr>
        <w:spacing w:after="290" w:line="258" w:lineRule="auto"/>
        <w:ind w:left="-5"/>
        <w:rPr>
          <w:rFonts w:hint="eastAsia"/>
          <w:b w:val="0"/>
        </w:rPr>
      </w:pPr>
    </w:p>
    <w:p w14:paraId="41C51980">
      <w:pPr>
        <w:spacing w:after="290" w:line="258" w:lineRule="auto"/>
        <w:ind w:left="-5"/>
        <w:rPr>
          <w:rFonts w:hint="eastAsia"/>
          <w:b w:val="0"/>
        </w:rPr>
      </w:pPr>
      <w:r>
        <w:rPr>
          <w:rFonts w:hint="eastAsia"/>
          <w:b w:val="0"/>
        </w:rPr>
        <w:t>Besides, Christ, by his redemption, has brought us into a more near relation one to another, hath made us children of God, children in the same family.</w:t>
      </w:r>
    </w:p>
    <w:p w14:paraId="0ED18A37">
      <w:pPr>
        <w:spacing w:after="290" w:line="258" w:lineRule="auto"/>
        <w:ind w:left="-5"/>
        <w:rPr>
          <w:rFonts w:hint="eastAsia"/>
          <w:b w:val="0"/>
        </w:rPr>
      </w:pPr>
      <w:r>
        <w:rPr>
          <w:rFonts w:hint="eastAsia"/>
          <w:b w:val="0"/>
        </w:rPr>
        <w:t>此外，基督，借着祂的救赎，已将我们带入一个更亲近的关系，使我们成为神的儿女，同一家庭中的儿女。</w:t>
      </w:r>
    </w:p>
    <w:p w14:paraId="53CD6759">
      <w:pPr>
        <w:spacing w:after="290" w:line="258" w:lineRule="auto"/>
        <w:ind w:left="-5"/>
        <w:rPr>
          <w:rFonts w:hint="eastAsia"/>
          <w:b w:val="0"/>
        </w:rPr>
      </w:pPr>
    </w:p>
    <w:p w14:paraId="556FD75D">
      <w:pPr>
        <w:spacing w:after="290" w:line="258" w:lineRule="auto"/>
        <w:ind w:left="-5"/>
        <w:rPr>
          <w:rFonts w:hint="eastAsia"/>
          <w:b w:val="0"/>
        </w:rPr>
      </w:pPr>
      <w:r>
        <w:rPr>
          <w:rFonts w:hint="eastAsia"/>
          <w:b w:val="0"/>
        </w:rPr>
        <w:t>We are all brethren, having God for our common Father; which is much more than to be brethren in any other family.</w:t>
      </w:r>
    </w:p>
    <w:p w14:paraId="67F7083C">
      <w:pPr>
        <w:spacing w:after="290" w:line="258" w:lineRule="auto"/>
        <w:ind w:left="-5"/>
        <w:rPr>
          <w:rFonts w:hint="eastAsia"/>
          <w:b w:val="0"/>
        </w:rPr>
      </w:pPr>
      <w:r>
        <w:rPr>
          <w:rFonts w:hint="eastAsia"/>
          <w:b w:val="0"/>
        </w:rPr>
        <w:t>我们都是弟兄，有神为我们共同的父；这远超过在任何其他家庭中为弟兄。</w:t>
      </w:r>
    </w:p>
    <w:p w14:paraId="5E3BCA58">
      <w:pPr>
        <w:spacing w:after="290" w:line="258" w:lineRule="auto"/>
        <w:ind w:left="-5"/>
        <w:rPr>
          <w:rFonts w:hint="eastAsia"/>
          <w:b w:val="0"/>
        </w:rPr>
      </w:pPr>
    </w:p>
    <w:p w14:paraId="76A734A1">
      <w:pPr>
        <w:spacing w:after="290" w:line="258" w:lineRule="auto"/>
        <w:ind w:left="-5"/>
        <w:rPr>
          <w:rFonts w:hint="eastAsia"/>
          <w:b w:val="0"/>
        </w:rPr>
      </w:pPr>
      <w:r>
        <w:rPr>
          <w:rFonts w:hint="eastAsia"/>
          <w:b w:val="0"/>
        </w:rPr>
        <w:t>He hath made us all one body; therefore we ought to be united, and subserve one another's good, and bear one another's burdens, as is the case with the members of the same natural body.</w:t>
      </w:r>
    </w:p>
    <w:p w14:paraId="5C060997">
      <w:pPr>
        <w:spacing w:after="290" w:line="258" w:lineRule="auto"/>
        <w:ind w:left="-5"/>
        <w:rPr>
          <w:rFonts w:hint="eastAsia"/>
          <w:b w:val="0"/>
        </w:rPr>
      </w:pPr>
      <w:r>
        <w:rPr>
          <w:rFonts w:hint="eastAsia"/>
          <w:b w:val="0"/>
        </w:rPr>
        <w:t>祂已使我们都合而为一；因此我们应当联合，并服事彼此的好处，并互相担当彼此的重担，如同同一个天然身体的肢体。</w:t>
      </w:r>
    </w:p>
    <w:p w14:paraId="2A46CEF4">
      <w:pPr>
        <w:spacing w:after="290" w:line="258" w:lineRule="auto"/>
        <w:ind w:left="-5"/>
        <w:rPr>
          <w:rFonts w:hint="eastAsia"/>
          <w:b w:val="0"/>
        </w:rPr>
      </w:pPr>
    </w:p>
    <w:p w14:paraId="21D7E9A0">
      <w:pPr>
        <w:spacing w:after="290" w:line="258" w:lineRule="auto"/>
        <w:ind w:left="-5"/>
        <w:rPr>
          <w:rFonts w:hint="eastAsia"/>
          <w:b w:val="0"/>
        </w:rPr>
      </w:pPr>
      <w:r>
        <w:rPr>
          <w:rFonts w:hint="eastAsia"/>
          <w:b w:val="0"/>
        </w:rPr>
        <w:t>If one of the members suffer, all the other members bear the burden with it, 1 Cor. 12:26.</w:t>
      </w:r>
    </w:p>
    <w:p w14:paraId="07923F49">
      <w:pPr>
        <w:spacing w:after="290" w:line="258" w:lineRule="auto"/>
        <w:ind w:left="-5"/>
        <w:rPr>
          <w:rFonts w:hint="eastAsia"/>
          <w:b w:val="0"/>
        </w:rPr>
      </w:pPr>
      <w:r>
        <w:rPr>
          <w:rFonts w:hint="eastAsia"/>
          <w:b w:val="0"/>
        </w:rPr>
        <w:t>若一个肢体受苦，所有的肢体就一同受苦，哥林多前书 12:26。</w:t>
      </w:r>
    </w:p>
    <w:p w14:paraId="10D225ED">
      <w:pPr>
        <w:spacing w:after="290" w:line="258" w:lineRule="auto"/>
        <w:ind w:left="-5"/>
        <w:rPr>
          <w:rFonts w:hint="eastAsia"/>
          <w:b w:val="0"/>
        </w:rPr>
      </w:pPr>
    </w:p>
    <w:p w14:paraId="08B775F7">
      <w:pPr>
        <w:spacing w:after="290" w:line="258" w:lineRule="auto"/>
        <w:ind w:left="-5"/>
        <w:rPr>
          <w:rFonts w:hint="eastAsia"/>
          <w:b w:val="0"/>
        </w:rPr>
      </w:pPr>
      <w:r>
        <w:rPr>
          <w:rFonts w:hint="eastAsia"/>
          <w:b w:val="0"/>
        </w:rPr>
        <w:t>If one member be diseased or wounded, the other members of the body will minister to it, and help it.</w:t>
      </w:r>
    </w:p>
    <w:p w14:paraId="206D0797">
      <w:pPr>
        <w:spacing w:after="290" w:line="258" w:lineRule="auto"/>
        <w:ind w:left="-5"/>
        <w:rPr>
          <w:rFonts w:hint="eastAsia"/>
          <w:b w:val="0"/>
        </w:rPr>
      </w:pPr>
      <w:r>
        <w:rPr>
          <w:rFonts w:hint="eastAsia"/>
          <w:b w:val="0"/>
        </w:rPr>
        <w:t>若一个肢体有病或受伤，身体的其他肢体就会服事它，并帮助它。</w:t>
      </w:r>
    </w:p>
    <w:p w14:paraId="226CC664">
      <w:pPr>
        <w:spacing w:after="290" w:line="258" w:lineRule="auto"/>
        <w:ind w:left="-5"/>
        <w:rPr>
          <w:rFonts w:hint="eastAsia"/>
          <w:b w:val="0"/>
        </w:rPr>
      </w:pPr>
    </w:p>
    <w:p w14:paraId="6D1414A1">
      <w:pPr>
        <w:spacing w:after="290" w:line="258" w:lineRule="auto"/>
        <w:ind w:left="-5"/>
        <w:rPr>
          <w:rFonts w:hint="eastAsia"/>
          <w:b w:val="0"/>
        </w:rPr>
      </w:pPr>
      <w:r>
        <w:rPr>
          <w:rFonts w:hint="eastAsia"/>
          <w:b w:val="0"/>
        </w:rPr>
        <w:t>So surely it should be in the body of Christ: Gal. 6:2. "Bear ye one another's burdens, and so fulfil the law of Christ."</w:t>
      </w:r>
    </w:p>
    <w:p w14:paraId="79B1CB59">
      <w:pPr>
        <w:spacing w:after="290" w:line="258" w:lineRule="auto"/>
        <w:ind w:left="-5"/>
        <w:rPr>
          <w:rFonts w:hint="eastAsia"/>
          <w:b w:val="0"/>
        </w:rPr>
      </w:pPr>
      <w:r>
        <w:rPr>
          <w:rFonts w:hint="eastAsia"/>
          <w:b w:val="0"/>
        </w:rPr>
        <w:t>所以，在基督的身体里，当然也应如此：加拉太书 6:2：“你们各人的重担要互相担当，如此，就完全了基督的律法。”</w:t>
      </w:r>
    </w:p>
    <w:p w14:paraId="2DB85DBE">
      <w:pPr>
        <w:spacing w:after="290" w:line="258" w:lineRule="auto"/>
        <w:ind w:left="-5"/>
        <w:rPr>
          <w:rFonts w:hint="eastAsia"/>
          <w:b w:val="0"/>
        </w:rPr>
      </w:pPr>
    </w:p>
    <w:p w14:paraId="45101770">
      <w:pPr>
        <w:spacing w:after="290" w:line="258" w:lineRule="auto"/>
        <w:ind w:left="-5"/>
        <w:rPr>
          <w:rFonts w:hint="eastAsia"/>
          <w:b w:val="0"/>
        </w:rPr>
      </w:pPr>
      <w:r>
        <w:rPr>
          <w:rFonts w:hint="eastAsia"/>
          <w:b w:val="0"/>
        </w:rPr>
        <w:t>Apply these things to yourselves; and inquire, whether you do not lie under guilt on account of the neglect of this duty, in withholding that charity which God requires of you towards the needy?</w:t>
      </w:r>
    </w:p>
    <w:p w14:paraId="573F41CE">
      <w:pPr>
        <w:spacing w:after="290" w:line="258" w:lineRule="auto"/>
        <w:ind w:left="-5"/>
        <w:rPr>
          <w:rFonts w:hint="eastAsia"/>
          <w:b w:val="0"/>
        </w:rPr>
      </w:pPr>
      <w:r>
        <w:rPr>
          <w:rFonts w:hint="eastAsia"/>
          <w:b w:val="0"/>
        </w:rPr>
        <w:t>将这些事应用于你们自己；并询问，你们是否不因忽略这责任，即扣留神所要求你们对穷乏人施行的慈善，而处在罪咎之下？</w:t>
      </w:r>
    </w:p>
    <w:p w14:paraId="7B9CBE22">
      <w:pPr>
        <w:spacing w:after="290" w:line="258" w:lineRule="auto"/>
        <w:ind w:left="-5"/>
        <w:rPr>
          <w:rFonts w:hint="eastAsia"/>
          <w:b w:val="0"/>
        </w:rPr>
      </w:pPr>
    </w:p>
    <w:p w14:paraId="5ADDA714">
      <w:pPr>
        <w:spacing w:after="290" w:line="258" w:lineRule="auto"/>
        <w:ind w:left="-5"/>
        <w:rPr>
          <w:rFonts w:hint="eastAsia"/>
          <w:b w:val="0"/>
        </w:rPr>
      </w:pPr>
      <w:r>
        <w:rPr>
          <w:rFonts w:hint="eastAsia"/>
          <w:b w:val="0"/>
        </w:rPr>
        <w:t>You have often been put upon examining yourselves, whether you do not live in some way displeasing to God.</w:t>
      </w:r>
    </w:p>
    <w:p w14:paraId="7384F43D">
      <w:pPr>
        <w:spacing w:after="290" w:line="258" w:lineRule="auto"/>
        <w:ind w:left="-5"/>
        <w:rPr>
          <w:rFonts w:hint="eastAsia"/>
          <w:b w:val="0"/>
        </w:rPr>
      </w:pPr>
      <w:r>
        <w:rPr>
          <w:rFonts w:hint="eastAsia"/>
          <w:b w:val="0"/>
        </w:rPr>
        <w:t>你们常常被要求省察你们自己，你们是否不活在某种使神不悦的道路中。</w:t>
      </w:r>
    </w:p>
    <w:p w14:paraId="2D4542A6">
      <w:pPr>
        <w:spacing w:after="290" w:line="258" w:lineRule="auto"/>
        <w:ind w:left="-5"/>
        <w:rPr>
          <w:rFonts w:hint="eastAsia"/>
          <w:b w:val="0"/>
        </w:rPr>
      </w:pPr>
    </w:p>
    <w:p w14:paraId="2DB86F7C">
      <w:pPr>
        <w:spacing w:after="290" w:line="258" w:lineRule="auto"/>
        <w:ind w:left="-5"/>
        <w:rPr>
          <w:rFonts w:hint="eastAsia"/>
          <w:b w:val="0"/>
        </w:rPr>
      </w:pPr>
      <w:r>
        <w:rPr>
          <w:rFonts w:hint="eastAsia"/>
          <w:b w:val="0"/>
        </w:rPr>
        <w:t>Perhaps at such times it never came into your minds, whether you do not lie under guilt on this account.—But this neglect certainly brings guilt upon the soul in the sight of God, as is evident by the text: "Beware that thine eye be not evil against thy poor brother, and thou givest him nought, and he cry unto the Lord against thee, and it be sin unto thee," ver. 9.</w:t>
      </w:r>
    </w:p>
    <w:p w14:paraId="74E87ACF">
      <w:pPr>
        <w:spacing w:after="290" w:line="258" w:lineRule="auto"/>
        <w:ind w:left="-5"/>
        <w:rPr>
          <w:rFonts w:hint="eastAsia"/>
          <w:b w:val="0"/>
        </w:rPr>
      </w:pPr>
      <w:r>
        <w:rPr>
          <w:rFonts w:hint="eastAsia"/>
          <w:b w:val="0"/>
        </w:rPr>
        <w:t>或许在那时，你们从未想过，你们是否因此而处在罪咎之下。——但这种忽略，无疑在神眼中，给灵魂带来罪咎，如经文所显明的：“你的眼不可恶看你穷乏的弟兄，什么也不给他；他若为你的缘故呼求耶和华，罪便归于你了，”第9节。</w:t>
      </w:r>
    </w:p>
    <w:p w14:paraId="694B8DC4">
      <w:pPr>
        <w:spacing w:after="290" w:line="258" w:lineRule="auto"/>
        <w:ind w:left="-5"/>
        <w:rPr>
          <w:rFonts w:hint="eastAsia"/>
          <w:b w:val="0"/>
        </w:rPr>
      </w:pPr>
    </w:p>
    <w:p w14:paraId="79DD2848">
      <w:pPr>
        <w:spacing w:after="290" w:line="258" w:lineRule="auto"/>
        <w:ind w:left="-5"/>
        <w:rPr>
          <w:rFonts w:hint="eastAsia"/>
          <w:b w:val="0"/>
        </w:rPr>
      </w:pPr>
      <w:r>
        <w:rPr>
          <w:rFonts w:hint="eastAsia"/>
          <w:b w:val="0"/>
        </w:rPr>
        <w:t>This is often mentioned as one of the sins of Judah and Jerusalem, for which God was about to bring such terrible judgments upon them; and it was one of the sins of Sodom, for which that city was destroyed, that she did not give to supply the poor and needy, Ezek. 16:49.</w:t>
      </w:r>
    </w:p>
    <w:p w14:paraId="2269A0EB">
      <w:pPr>
        <w:spacing w:after="290" w:line="258" w:lineRule="auto"/>
        <w:ind w:left="-5"/>
        <w:rPr>
          <w:rFonts w:hint="eastAsia"/>
          <w:b w:val="0"/>
        </w:rPr>
      </w:pPr>
      <w:r>
        <w:rPr>
          <w:rFonts w:hint="eastAsia"/>
          <w:b w:val="0"/>
        </w:rPr>
        <w:t>这常被提及为犹大和耶路撒冷的罪之一，神将要为此给他们带来如此可怕的审判；这也是所多玛的罪之一，那城因此被毁灭，即她不施舍供应穷乏人，以西结书 16:49。</w:t>
      </w:r>
    </w:p>
    <w:p w14:paraId="10A326B1">
      <w:pPr>
        <w:spacing w:after="290" w:line="258" w:lineRule="auto"/>
        <w:ind w:left="-5"/>
        <w:rPr>
          <w:rFonts w:hint="eastAsia"/>
          <w:b w:val="0"/>
        </w:rPr>
      </w:pPr>
    </w:p>
    <w:p w14:paraId="35DA79C4">
      <w:pPr>
        <w:spacing w:after="290" w:line="258" w:lineRule="auto"/>
        <w:ind w:left="-5"/>
        <w:rPr>
          <w:rFonts w:hint="eastAsia"/>
          <w:b w:val="0"/>
        </w:rPr>
      </w:pPr>
      <w:r>
        <w:rPr>
          <w:rFonts w:hint="eastAsia"/>
          <w:b w:val="0"/>
        </w:rPr>
        <w:t>"This was the iniquity of thy sister Sodom, pride, fulness of bread, and abundance of idleness in her, and in her daughters; neither did she strengthen the hand of the poor and needy."</w:t>
      </w:r>
    </w:p>
    <w:p w14:paraId="1CB8A60E">
      <w:pPr>
        <w:spacing w:after="290" w:line="258" w:lineRule="auto"/>
        <w:ind w:left="-5"/>
        <w:rPr>
          <w:rFonts w:hint="eastAsia"/>
          <w:b w:val="0"/>
        </w:rPr>
      </w:pPr>
      <w:r>
        <w:rPr>
          <w:rFonts w:hint="eastAsia"/>
          <w:b w:val="0"/>
        </w:rPr>
        <w:t>“这是你妹子所多玛的罪孽：她和她的众女都心骄气傲，粮食饱足，大享安逸，并没有扶助困苦和穷乏人的手。”</w:t>
      </w:r>
    </w:p>
    <w:p w14:paraId="0A0F372D">
      <w:pPr>
        <w:spacing w:after="290" w:line="258" w:lineRule="auto"/>
        <w:ind w:left="-5"/>
        <w:rPr>
          <w:rFonts w:hint="eastAsia"/>
          <w:b w:val="0"/>
        </w:rPr>
      </w:pPr>
    </w:p>
    <w:p w14:paraId="24A92620">
      <w:pPr>
        <w:spacing w:after="290" w:line="258" w:lineRule="auto"/>
        <w:ind w:left="-5"/>
        <w:rPr>
          <w:rFonts w:hint="eastAsia"/>
          <w:b w:val="0"/>
        </w:rPr>
      </w:pPr>
      <w:r>
        <w:rPr>
          <w:rFonts w:hint="eastAsia"/>
          <w:b w:val="0"/>
        </w:rPr>
        <w:t>And have we not reason to fear, that much guilt lies upon this land on this very account?</w:t>
      </w:r>
    </w:p>
    <w:p w14:paraId="79C43B2B">
      <w:pPr>
        <w:spacing w:after="290" w:line="258" w:lineRule="auto"/>
        <w:ind w:left="-5"/>
        <w:rPr>
          <w:rFonts w:hint="eastAsia"/>
          <w:b w:val="0"/>
        </w:rPr>
      </w:pPr>
      <w:r>
        <w:rPr>
          <w:rFonts w:hint="eastAsia"/>
          <w:b w:val="0"/>
        </w:rPr>
        <w:t>并且我们岂不有理由惧怕，这地正因此而有许多的罪咎吗？</w:t>
      </w:r>
    </w:p>
    <w:p w14:paraId="026253BD">
      <w:pPr>
        <w:spacing w:after="290" w:line="258" w:lineRule="auto"/>
        <w:ind w:left="-5"/>
        <w:rPr>
          <w:rFonts w:hint="eastAsia"/>
          <w:b w:val="0"/>
        </w:rPr>
      </w:pPr>
    </w:p>
    <w:p w14:paraId="3D29B900">
      <w:pPr>
        <w:spacing w:after="290" w:line="258" w:lineRule="auto"/>
        <w:ind w:left="-5"/>
        <w:rPr>
          <w:rFonts w:hint="eastAsia"/>
          <w:b w:val="0"/>
        </w:rPr>
      </w:pPr>
      <w:r>
        <w:rPr>
          <w:rFonts w:hint="eastAsia"/>
          <w:b w:val="0"/>
        </w:rPr>
        <w:t>We have a high conceit of ourselves for religion: but do not many other countries shame us?</w:t>
      </w:r>
    </w:p>
    <w:p w14:paraId="3BCD2B6D">
      <w:pPr>
        <w:spacing w:after="290" w:line="258" w:lineRule="auto"/>
        <w:ind w:left="-5"/>
        <w:rPr>
          <w:rFonts w:hint="eastAsia"/>
          <w:b w:val="0"/>
        </w:rPr>
      </w:pPr>
      <w:r>
        <w:rPr>
          <w:rFonts w:hint="eastAsia"/>
          <w:b w:val="0"/>
        </w:rPr>
        <w:t>我们为我们的信仰而自高自大：但岂不有许多别的国家使我们羞愧吗？</w:t>
      </w:r>
    </w:p>
    <w:p w14:paraId="223227EF">
      <w:pPr>
        <w:spacing w:after="290" w:line="258" w:lineRule="auto"/>
        <w:ind w:left="-5"/>
        <w:rPr>
          <w:rFonts w:hint="eastAsia"/>
          <w:b w:val="0"/>
        </w:rPr>
      </w:pPr>
    </w:p>
    <w:p w14:paraId="09893BFC">
      <w:pPr>
        <w:spacing w:after="290" w:line="258" w:lineRule="auto"/>
        <w:ind w:left="-5"/>
        <w:rPr>
          <w:rFonts w:hint="eastAsia"/>
          <w:b w:val="0"/>
        </w:rPr>
      </w:pPr>
      <w:r>
        <w:rPr>
          <w:rFonts w:hint="eastAsia"/>
          <w:b w:val="0"/>
        </w:rPr>
        <w:t>Do not the papists shame us in this respect?</w:t>
      </w:r>
    </w:p>
    <w:p w14:paraId="71F499F2">
      <w:pPr>
        <w:spacing w:after="290" w:line="258" w:lineRule="auto"/>
        <w:ind w:left="-5"/>
        <w:rPr>
          <w:rFonts w:hint="eastAsia"/>
          <w:b w:val="0"/>
        </w:rPr>
      </w:pPr>
      <w:r>
        <w:rPr>
          <w:rFonts w:hint="eastAsia"/>
          <w:b w:val="0"/>
        </w:rPr>
        <w:t>天主教徒岂不在这方面使我们羞愧吗？</w:t>
      </w:r>
    </w:p>
    <w:p w14:paraId="4F423FF5">
      <w:pPr>
        <w:spacing w:after="290" w:line="258" w:lineRule="auto"/>
        <w:ind w:left="-5"/>
        <w:rPr>
          <w:rFonts w:hint="eastAsia"/>
          <w:b w:val="0"/>
        </w:rPr>
      </w:pPr>
    </w:p>
    <w:p w14:paraId="05CEE1BC">
      <w:pPr>
        <w:spacing w:after="290" w:line="258" w:lineRule="auto"/>
        <w:ind w:left="-5"/>
        <w:rPr>
          <w:rFonts w:hint="eastAsia"/>
          <w:b w:val="0"/>
        </w:rPr>
      </w:pPr>
      <w:r>
        <w:rPr>
          <w:rFonts w:hint="eastAsia"/>
          <w:b w:val="0"/>
        </w:rPr>
        <w:t>So far as I can understand the tenor of the christian religion, and the rules of the word of God, the same are in no measure in this respect answered by the general practice of most people in this land.</w:t>
      </w:r>
    </w:p>
    <w:p w14:paraId="4FD09ADE">
      <w:pPr>
        <w:spacing w:after="290" w:line="258" w:lineRule="auto"/>
        <w:ind w:left="-5"/>
        <w:rPr>
          <w:rFonts w:hint="eastAsia"/>
          <w:b w:val="0"/>
        </w:rPr>
      </w:pPr>
      <w:r>
        <w:rPr>
          <w:rFonts w:hint="eastAsia"/>
          <w:b w:val="0"/>
        </w:rPr>
        <w:t>就我所能理解的基督教信仰的要旨，和神话语的规则而言，这地大多数人普遍的行为，在这方面丝毫没有回应它们。</w:t>
      </w:r>
    </w:p>
    <w:p w14:paraId="693BDE52">
      <w:pPr>
        <w:spacing w:after="290" w:line="258" w:lineRule="auto"/>
        <w:ind w:left="-5"/>
        <w:rPr>
          <w:rFonts w:hint="eastAsia"/>
          <w:b w:val="0"/>
        </w:rPr>
      </w:pPr>
    </w:p>
    <w:p w14:paraId="74D884F6">
      <w:pPr>
        <w:spacing w:after="290" w:line="258" w:lineRule="auto"/>
        <w:ind w:left="-5"/>
        <w:rPr>
          <w:rFonts w:hint="eastAsia"/>
          <w:b w:val="0"/>
        </w:rPr>
      </w:pPr>
      <w:r>
        <w:rPr>
          <w:rFonts w:hint="eastAsia"/>
          <w:b w:val="0"/>
        </w:rPr>
        <w:t>There are many who make a high profession of religion; but do not many of them need to be informed by the apostle James, what true religion is?</w:t>
      </w:r>
    </w:p>
    <w:p w14:paraId="3DFF5823">
      <w:pPr>
        <w:spacing w:after="290" w:line="258" w:lineRule="auto"/>
        <w:ind w:left="-5"/>
        <w:rPr>
          <w:rFonts w:hint="eastAsia"/>
          <w:b w:val="0"/>
        </w:rPr>
      </w:pPr>
      <w:r>
        <w:rPr>
          <w:rFonts w:hint="eastAsia"/>
          <w:b w:val="0"/>
        </w:rPr>
        <w:t>有许多人作了高尚的信仰宣信；但他们中许多人岂不需要被使徒雅各告知，什么是真信仰吗？</w:t>
      </w:r>
    </w:p>
    <w:p w14:paraId="69A8F04F">
      <w:pPr>
        <w:spacing w:after="290" w:line="258" w:lineRule="auto"/>
        <w:ind w:left="-5"/>
        <w:rPr>
          <w:rFonts w:hint="eastAsia"/>
          <w:b w:val="0"/>
        </w:rPr>
      </w:pPr>
    </w:p>
    <w:p w14:paraId="688B505B">
      <w:pPr>
        <w:spacing w:after="290" w:line="258" w:lineRule="auto"/>
        <w:ind w:left="-5"/>
        <w:rPr>
          <w:rFonts w:hint="eastAsia"/>
          <w:b w:val="0"/>
        </w:rPr>
      </w:pPr>
      <w:r>
        <w:rPr>
          <w:rFonts w:hint="eastAsia"/>
          <w:b w:val="0"/>
        </w:rPr>
        <w:t>Let every one examine himself, whether he do not lie under guilt in this matter.</w:t>
      </w:r>
    </w:p>
    <w:p w14:paraId="39B79E82">
      <w:pPr>
        <w:spacing w:after="290" w:line="258" w:lineRule="auto"/>
        <w:ind w:left="-5"/>
        <w:rPr>
          <w:rFonts w:hint="eastAsia"/>
          <w:b w:val="0"/>
        </w:rPr>
      </w:pPr>
      <w:r>
        <w:rPr>
          <w:rFonts w:hint="eastAsia"/>
          <w:b w:val="0"/>
        </w:rPr>
        <w:t>愿每一个人都省察自己，他是否不在这事上处在罪咎之下。</w:t>
      </w:r>
    </w:p>
    <w:p w14:paraId="6F85A34D">
      <w:pPr>
        <w:spacing w:after="290" w:line="258" w:lineRule="auto"/>
        <w:ind w:left="-5"/>
        <w:rPr>
          <w:rFonts w:hint="eastAsia"/>
          <w:b w:val="0"/>
        </w:rPr>
      </w:pPr>
    </w:p>
    <w:p w14:paraId="039B766F">
      <w:pPr>
        <w:spacing w:after="290" w:line="258" w:lineRule="auto"/>
        <w:ind w:left="-5"/>
        <w:rPr>
          <w:rFonts w:hint="eastAsia"/>
          <w:b w:val="0"/>
        </w:rPr>
      </w:pPr>
      <w:r>
        <w:rPr>
          <w:rFonts w:hint="eastAsia"/>
          <w:b w:val="0"/>
        </w:rPr>
        <w:t>Have you not forborne to give, when you have seen your brother in want?</w:t>
      </w:r>
    </w:p>
    <w:p w14:paraId="327951D7">
      <w:pPr>
        <w:spacing w:after="290" w:line="258" w:lineRule="auto"/>
        <w:ind w:left="-5"/>
        <w:rPr>
          <w:rFonts w:hint="eastAsia"/>
          <w:b w:val="0"/>
        </w:rPr>
      </w:pPr>
      <w:r>
        <w:rPr>
          <w:rFonts w:hint="eastAsia"/>
          <w:b w:val="0"/>
        </w:rPr>
        <w:t>你们岂不曾在看见你们弟兄有需要时，不施舍吗？</w:t>
      </w:r>
    </w:p>
    <w:p w14:paraId="6E02C856">
      <w:pPr>
        <w:spacing w:after="290" w:line="258" w:lineRule="auto"/>
        <w:ind w:left="-5"/>
        <w:rPr>
          <w:rFonts w:hint="eastAsia"/>
          <w:b w:val="0"/>
        </w:rPr>
      </w:pPr>
    </w:p>
    <w:p w14:paraId="5D5D45D8">
      <w:pPr>
        <w:spacing w:after="290" w:line="258" w:lineRule="auto"/>
        <w:ind w:left="-5"/>
        <w:rPr>
          <w:rFonts w:hint="eastAsia"/>
          <w:b w:val="0"/>
        </w:rPr>
      </w:pPr>
      <w:r>
        <w:rPr>
          <w:rFonts w:hint="eastAsia"/>
          <w:b w:val="0"/>
        </w:rPr>
        <w:t>Have you not shut up the bowels of your compassion towards him, and forborne to deny yourselves a little for his relief?</w:t>
      </w:r>
    </w:p>
    <w:p w14:paraId="22EFB821">
      <w:pPr>
        <w:spacing w:after="290" w:line="258" w:lineRule="auto"/>
        <w:ind w:left="-5"/>
        <w:rPr>
          <w:rFonts w:hint="eastAsia"/>
          <w:b w:val="0"/>
        </w:rPr>
      </w:pPr>
      <w:r>
        <w:rPr>
          <w:rFonts w:hint="eastAsia"/>
          <w:b w:val="0"/>
        </w:rPr>
        <w:t>你们岂不曾向他关闭你们的怜悯之心，并为他的解救，不愿稍作舍己吗？</w:t>
      </w:r>
    </w:p>
    <w:p w14:paraId="694E45C2">
      <w:pPr>
        <w:spacing w:after="290" w:line="258" w:lineRule="auto"/>
        <w:ind w:left="-5"/>
        <w:rPr>
          <w:rFonts w:hint="eastAsia"/>
          <w:b w:val="0"/>
        </w:rPr>
      </w:pPr>
    </w:p>
    <w:p w14:paraId="3D95AB47">
      <w:pPr>
        <w:spacing w:after="290" w:line="258" w:lineRule="auto"/>
        <w:ind w:left="-5"/>
        <w:rPr>
          <w:rFonts w:hint="eastAsia"/>
          <w:b w:val="0"/>
        </w:rPr>
      </w:pPr>
      <w:r>
        <w:rPr>
          <w:rFonts w:hint="eastAsia"/>
          <w:b w:val="0"/>
        </w:rPr>
        <w:t>Or when you have given, have you not done it grudgingly?</w:t>
      </w:r>
    </w:p>
    <w:p w14:paraId="78EEA059">
      <w:pPr>
        <w:spacing w:after="290" w:line="258" w:lineRule="auto"/>
        <w:ind w:left="-5"/>
        <w:rPr>
          <w:rFonts w:hint="eastAsia"/>
          <w:b w:val="0"/>
        </w:rPr>
      </w:pPr>
      <w:r>
        <w:rPr>
          <w:rFonts w:hint="eastAsia"/>
          <w:b w:val="0"/>
        </w:rPr>
        <w:t>或者当你们施舍时，你们岂不是吝啬地作的？</w:t>
      </w:r>
    </w:p>
    <w:p w14:paraId="6E7EFD61">
      <w:pPr>
        <w:spacing w:after="290" w:line="258" w:lineRule="auto"/>
        <w:ind w:left="-5"/>
        <w:rPr>
          <w:rFonts w:hint="eastAsia"/>
          <w:b w:val="0"/>
        </w:rPr>
      </w:pPr>
    </w:p>
    <w:p w14:paraId="31CDCA91">
      <w:pPr>
        <w:spacing w:after="290" w:line="258" w:lineRule="auto"/>
        <w:ind w:left="-5"/>
        <w:rPr>
          <w:rFonts w:hint="eastAsia"/>
          <w:b w:val="0"/>
        </w:rPr>
      </w:pPr>
      <w:r>
        <w:rPr>
          <w:rFonts w:hint="eastAsia"/>
          <w:b w:val="0"/>
        </w:rPr>
        <w:t>And has it not inwardly hurt and grieved you?</w:t>
      </w:r>
    </w:p>
    <w:p w14:paraId="0772B421">
      <w:pPr>
        <w:spacing w:after="290" w:line="258" w:lineRule="auto"/>
        <w:ind w:left="-5"/>
        <w:rPr>
          <w:rFonts w:hint="eastAsia"/>
          <w:b w:val="0"/>
        </w:rPr>
      </w:pPr>
      <w:r>
        <w:rPr>
          <w:rFonts w:hint="eastAsia"/>
          <w:b w:val="0"/>
        </w:rPr>
        <w:t>那岂不曾 inwardly 伤害并使你们愁烦？</w:t>
      </w:r>
    </w:p>
    <w:p w14:paraId="38A41D78">
      <w:pPr>
        <w:spacing w:after="290" w:line="258" w:lineRule="auto"/>
        <w:ind w:left="-5"/>
        <w:rPr>
          <w:rFonts w:hint="eastAsia"/>
          <w:b w:val="0"/>
        </w:rPr>
      </w:pPr>
    </w:p>
    <w:p w14:paraId="0E517D1D">
      <w:pPr>
        <w:spacing w:after="290" w:line="258" w:lineRule="auto"/>
        <w:ind w:left="-5"/>
        <w:rPr>
          <w:rFonts w:hint="eastAsia"/>
          <w:b w:val="0"/>
        </w:rPr>
      </w:pPr>
      <w:r>
        <w:rPr>
          <w:rFonts w:hint="eastAsia"/>
          <w:b w:val="0"/>
        </w:rPr>
        <w:t>You have looked upon what you have given, as lost: so that what you have given, has been, as the apostle expresses it, a matter of covetousness, rather than of bounty.</w:t>
      </w:r>
    </w:p>
    <w:p w14:paraId="63064311">
      <w:pPr>
        <w:spacing w:after="290" w:line="258" w:lineRule="auto"/>
        <w:ind w:left="-5"/>
        <w:rPr>
          <w:rFonts w:hint="eastAsia"/>
          <w:b w:val="0"/>
        </w:rPr>
      </w:pPr>
      <w:r>
        <w:rPr>
          <w:rFonts w:hint="eastAsia"/>
          <w:b w:val="0"/>
        </w:rPr>
        <w:t>你们已视你们所给的为失落的：所以你们所给的，如同使徒所表达的，是贪婪之事，而非慷慨。</w:t>
      </w:r>
    </w:p>
    <w:p w14:paraId="76813A68">
      <w:pPr>
        <w:spacing w:after="290" w:line="258" w:lineRule="auto"/>
        <w:ind w:left="-5"/>
        <w:rPr>
          <w:rFonts w:hint="eastAsia"/>
          <w:b w:val="0"/>
        </w:rPr>
      </w:pPr>
    </w:p>
    <w:p w14:paraId="105E408C">
      <w:pPr>
        <w:spacing w:after="290" w:line="258" w:lineRule="auto"/>
        <w:ind w:left="-5"/>
        <w:rPr>
          <w:rFonts w:hint="eastAsia"/>
          <w:b w:val="0"/>
        </w:rPr>
      </w:pPr>
      <w:r>
        <w:rPr>
          <w:rFonts w:hint="eastAsia"/>
          <w:b w:val="0"/>
        </w:rPr>
        <w:t>Have not occasions of giving been unwelcome to you?</w:t>
      </w:r>
    </w:p>
    <w:p w14:paraId="6F977215">
      <w:pPr>
        <w:spacing w:after="290" w:line="258" w:lineRule="auto"/>
        <w:ind w:left="-5"/>
        <w:rPr>
          <w:rFonts w:hint="eastAsia"/>
          <w:b w:val="0"/>
        </w:rPr>
      </w:pPr>
      <w:r>
        <w:rPr>
          <w:rFonts w:hint="eastAsia"/>
          <w:b w:val="0"/>
        </w:rPr>
        <w:t>施舍的机会岂不曾对你们是不受欢迎的？</w:t>
      </w:r>
    </w:p>
    <w:p w14:paraId="4A97CE66">
      <w:pPr>
        <w:spacing w:after="290" w:line="258" w:lineRule="auto"/>
        <w:ind w:left="-5"/>
        <w:rPr>
          <w:rFonts w:hint="eastAsia"/>
          <w:b w:val="0"/>
        </w:rPr>
      </w:pPr>
    </w:p>
    <w:p w14:paraId="4A1C6B11">
      <w:pPr>
        <w:spacing w:after="290" w:line="258" w:lineRule="auto"/>
        <w:ind w:left="-5"/>
        <w:rPr>
          <w:rFonts w:hint="eastAsia"/>
          <w:b w:val="0"/>
        </w:rPr>
      </w:pPr>
      <w:r>
        <w:rPr>
          <w:rFonts w:hint="eastAsia"/>
          <w:b w:val="0"/>
        </w:rPr>
        <w:t>Have you not been uneasy under them?</w:t>
      </w:r>
    </w:p>
    <w:p w14:paraId="3A750D9B">
      <w:pPr>
        <w:spacing w:after="290" w:line="258" w:lineRule="auto"/>
        <w:ind w:left="-5"/>
        <w:rPr>
          <w:rFonts w:hint="eastAsia"/>
          <w:b w:val="0"/>
        </w:rPr>
      </w:pPr>
      <w:r>
        <w:rPr>
          <w:rFonts w:hint="eastAsia"/>
          <w:b w:val="0"/>
        </w:rPr>
        <w:t>你们岂不曾因此而不安？</w:t>
      </w:r>
    </w:p>
    <w:p w14:paraId="4B91C373">
      <w:pPr>
        <w:spacing w:after="290" w:line="258" w:lineRule="auto"/>
        <w:ind w:left="-5"/>
        <w:rPr>
          <w:rFonts w:hint="eastAsia"/>
          <w:b w:val="0"/>
        </w:rPr>
      </w:pPr>
    </w:p>
    <w:p w14:paraId="56566EE1">
      <w:pPr>
        <w:spacing w:after="290" w:line="258" w:lineRule="auto"/>
        <w:ind w:left="-5"/>
        <w:rPr>
          <w:rFonts w:hint="eastAsia"/>
          <w:b w:val="0"/>
        </w:rPr>
      </w:pPr>
      <w:r>
        <w:rPr>
          <w:rFonts w:hint="eastAsia"/>
          <w:b w:val="0"/>
        </w:rPr>
        <w:t>Have you not felt a considerable backwardness to give?</w:t>
      </w:r>
    </w:p>
    <w:p w14:paraId="26C69180">
      <w:pPr>
        <w:spacing w:after="290" w:line="258" w:lineRule="auto"/>
        <w:ind w:left="-5"/>
        <w:rPr>
          <w:rFonts w:hint="eastAsia"/>
          <w:b w:val="0"/>
        </w:rPr>
      </w:pPr>
      <w:r>
        <w:rPr>
          <w:rFonts w:hint="eastAsia"/>
          <w:b w:val="0"/>
        </w:rPr>
        <w:t>你们岂不曾感觉到相当的不愿施舍？</w:t>
      </w:r>
    </w:p>
    <w:p w14:paraId="6370DDED">
      <w:pPr>
        <w:spacing w:after="290" w:line="258" w:lineRule="auto"/>
        <w:ind w:left="-5"/>
        <w:rPr>
          <w:rFonts w:hint="eastAsia"/>
          <w:b w:val="0"/>
        </w:rPr>
      </w:pPr>
    </w:p>
    <w:p w14:paraId="3EA7AD47">
      <w:pPr>
        <w:spacing w:after="290" w:line="258" w:lineRule="auto"/>
        <w:ind w:left="-5"/>
        <w:rPr>
          <w:rFonts w:hint="eastAsia"/>
          <w:b w:val="0"/>
        </w:rPr>
      </w:pPr>
      <w:r>
        <w:rPr>
          <w:rFonts w:hint="eastAsia"/>
          <w:b w:val="0"/>
        </w:rPr>
        <w:t xml:space="preserve">Have you not, from a grudging, backward spirit, been apt to </w:t>
      </w:r>
      <w:r>
        <w:rPr>
          <w:rFonts w:hint="eastAsia"/>
          <w:b w:val="0"/>
        </w:rPr>
        <w:tab/>
      </w:r>
      <w:r>
        <w:rPr>
          <w:rFonts w:hint="eastAsia"/>
          <w:b w:val="0"/>
        </w:rPr>
        <w:t xml:space="preserve">raise </w:t>
      </w:r>
      <w:r>
        <w:rPr>
          <w:rFonts w:hint="eastAsia"/>
          <w:b w:val="0"/>
        </w:rPr>
        <w:tab/>
      </w:r>
      <w:r>
        <w:rPr>
          <w:rFonts w:hint="eastAsia"/>
          <w:b w:val="0"/>
        </w:rPr>
        <w:t xml:space="preserve">objections </w:t>
      </w:r>
      <w:r>
        <w:rPr>
          <w:rFonts w:hint="eastAsia"/>
          <w:b w:val="0"/>
        </w:rPr>
        <w:tab/>
      </w:r>
      <w:r>
        <w:rPr>
          <w:rFonts w:hint="eastAsia"/>
          <w:b w:val="0"/>
        </w:rPr>
        <w:t xml:space="preserve">against </w:t>
      </w:r>
      <w:r>
        <w:rPr>
          <w:rFonts w:hint="eastAsia"/>
          <w:b w:val="0"/>
        </w:rPr>
        <w:tab/>
      </w:r>
      <w:r>
        <w:rPr>
          <w:rFonts w:hint="eastAsia"/>
          <w:b w:val="0"/>
        </w:rPr>
        <w:t xml:space="preserve">giving, </w:t>
      </w:r>
      <w:r>
        <w:rPr>
          <w:rFonts w:hint="eastAsia"/>
          <w:b w:val="0"/>
        </w:rPr>
        <w:tab/>
      </w:r>
      <w:r>
        <w:rPr>
          <w:rFonts w:hint="eastAsia"/>
          <w:b w:val="0"/>
        </w:rPr>
        <w:t xml:space="preserve">and </w:t>
      </w:r>
      <w:r>
        <w:rPr>
          <w:rFonts w:hint="eastAsia"/>
          <w:b w:val="0"/>
        </w:rPr>
        <w:tab/>
      </w:r>
      <w:r>
        <w:rPr>
          <w:rFonts w:hint="eastAsia"/>
          <w:b w:val="0"/>
        </w:rPr>
        <w:t xml:space="preserve">to </w:t>
      </w:r>
      <w:r>
        <w:rPr>
          <w:rFonts w:hint="eastAsia"/>
          <w:b w:val="0"/>
        </w:rPr>
        <w:tab/>
      </w:r>
      <w:r>
        <w:rPr>
          <w:rFonts w:hint="eastAsia"/>
          <w:b w:val="0"/>
        </w:rPr>
        <w:t>excuse yourselves?</w:t>
      </w:r>
    </w:p>
    <w:p w14:paraId="0FEBFE4A">
      <w:pPr>
        <w:spacing w:after="290" w:line="258" w:lineRule="auto"/>
        <w:ind w:left="-5"/>
        <w:rPr>
          <w:rFonts w:hint="eastAsia"/>
          <w:b w:val="0"/>
        </w:rPr>
      </w:pPr>
      <w:r>
        <w:rPr>
          <w:rFonts w:hint="eastAsia"/>
          <w:b w:val="0"/>
        </w:rPr>
        <w:t>你们岂不，从一种吝啬、退后的灵，倾向于对施舍提出异议，并为你们自己辩解？</w:t>
      </w:r>
    </w:p>
    <w:p w14:paraId="64703ACD">
      <w:pPr>
        <w:spacing w:after="290" w:line="258" w:lineRule="auto"/>
        <w:ind w:left="-5"/>
        <w:rPr>
          <w:rFonts w:hint="eastAsia"/>
          <w:b w:val="0"/>
        </w:rPr>
      </w:pPr>
    </w:p>
    <w:p w14:paraId="711D7531">
      <w:pPr>
        <w:spacing w:after="290" w:line="258" w:lineRule="auto"/>
        <w:ind w:left="-5"/>
        <w:rPr>
          <w:rFonts w:hint="eastAsia"/>
          <w:b w:val="0"/>
        </w:rPr>
      </w:pPr>
      <w:r>
        <w:rPr>
          <w:rFonts w:hint="eastAsia"/>
          <w:b w:val="0"/>
        </w:rPr>
        <w:t>Such things as these bring guilt upon the soul, and often bring down the curse of God upon the persons in whom these things are found, as we may show more fully hereafter.</w:t>
      </w:r>
    </w:p>
    <w:p w14:paraId="25710F49">
      <w:pPr>
        <w:spacing w:after="290" w:line="258" w:lineRule="auto"/>
        <w:ind w:left="-5"/>
        <w:rPr>
          <w:rFonts w:hint="eastAsia"/>
          <w:b w:val="0"/>
        </w:rPr>
      </w:pPr>
      <w:r>
        <w:rPr>
          <w:rFonts w:hint="eastAsia"/>
          <w:b w:val="0"/>
        </w:rPr>
        <w:t>这样的事，给灵魂带来罪咎，并常常将神的咒诅，带到那些有这些事的人身上，如我们将在后面更充分地显明。</w:t>
      </w:r>
    </w:p>
    <w:p w14:paraId="1A8CB55D">
      <w:pPr>
        <w:spacing w:after="290" w:line="258" w:lineRule="auto"/>
        <w:ind w:left="-5"/>
        <w:rPr>
          <w:rFonts w:hint="eastAsia"/>
          <w:b w:val="0"/>
        </w:rPr>
      </w:pPr>
    </w:p>
    <w:p w14:paraId="52E2F30D">
      <w:pPr>
        <w:spacing w:after="290" w:line="258" w:lineRule="auto"/>
        <w:ind w:left="-5"/>
        <w:rPr>
          <w:rFonts w:hint="eastAsia"/>
          <w:b w:val="0"/>
        </w:rPr>
      </w:pPr>
      <w:r>
        <w:rPr>
          <w:rFonts w:hint="eastAsia"/>
          <w:b w:val="0"/>
        </w:rPr>
        <w:t>SECT. III</w:t>
      </w:r>
    </w:p>
    <w:p w14:paraId="67846BB1">
      <w:pPr>
        <w:spacing w:after="290" w:line="258" w:lineRule="auto"/>
        <w:ind w:left="-5"/>
        <w:rPr>
          <w:rFonts w:hint="eastAsia"/>
          <w:b w:val="0"/>
        </w:rPr>
      </w:pPr>
      <w:r>
        <w:rPr>
          <w:rFonts w:hint="eastAsia"/>
          <w:b w:val="0"/>
        </w:rPr>
        <w:t>第三部分</w:t>
      </w:r>
    </w:p>
    <w:p w14:paraId="5D17809B">
      <w:pPr>
        <w:spacing w:after="290" w:line="258" w:lineRule="auto"/>
        <w:ind w:left="-5"/>
        <w:rPr>
          <w:rFonts w:hint="eastAsia"/>
          <w:b w:val="0"/>
        </w:rPr>
      </w:pPr>
    </w:p>
    <w:p w14:paraId="39E12578">
      <w:pPr>
        <w:spacing w:after="290" w:line="258" w:lineRule="auto"/>
        <w:ind w:left="-5"/>
        <w:rPr>
          <w:rFonts w:hint="eastAsia"/>
          <w:b w:val="0"/>
        </w:rPr>
      </w:pPr>
      <w:r>
        <w:rPr>
          <w:rFonts w:hint="eastAsia"/>
          <w:b w:val="0"/>
        </w:rPr>
        <w:t>An exhortation to the duty of charity to the poor</w:t>
      </w:r>
    </w:p>
    <w:p w14:paraId="3AF483D8">
      <w:pPr>
        <w:spacing w:after="290" w:line="258" w:lineRule="auto"/>
        <w:ind w:left="-5"/>
        <w:rPr>
          <w:rFonts w:hint="eastAsia"/>
          <w:b w:val="0"/>
        </w:rPr>
      </w:pPr>
      <w:r>
        <w:rPr>
          <w:rFonts w:hint="eastAsia"/>
          <w:b w:val="0"/>
        </w:rPr>
        <w:t>对穷人之慈善责任的劝勉</w:t>
      </w:r>
    </w:p>
    <w:p w14:paraId="6AA302B4">
      <w:pPr>
        <w:spacing w:after="290" w:line="258" w:lineRule="auto"/>
        <w:ind w:left="-5"/>
        <w:rPr>
          <w:rFonts w:hint="eastAsia"/>
          <w:b w:val="0"/>
        </w:rPr>
      </w:pPr>
    </w:p>
    <w:p w14:paraId="57D6E6B5">
      <w:pPr>
        <w:spacing w:after="290" w:line="258" w:lineRule="auto"/>
        <w:ind w:left="-5"/>
        <w:rPr>
          <w:rFonts w:hint="eastAsia"/>
          <w:b w:val="0"/>
        </w:rPr>
      </w:pPr>
      <w:r>
        <w:rPr>
          <w:rFonts w:hint="eastAsia"/>
          <w:b w:val="0"/>
        </w:rPr>
        <w:t>WE are professors of Christianity, we pretend to be the followers of Jesus, and to make the gospel our rule.</w:t>
      </w:r>
    </w:p>
    <w:p w14:paraId="76AF0443">
      <w:pPr>
        <w:spacing w:after="290" w:line="258" w:lineRule="auto"/>
        <w:ind w:left="-5"/>
        <w:rPr>
          <w:rFonts w:hint="eastAsia"/>
          <w:b w:val="0"/>
        </w:rPr>
      </w:pPr>
      <w:r>
        <w:rPr>
          <w:rFonts w:hint="eastAsia"/>
          <w:b w:val="0"/>
        </w:rPr>
        <w:t>我们是基督教的宣信者，我们自称是耶稣的跟随者，并以福音为我们的规则。</w:t>
      </w:r>
    </w:p>
    <w:p w14:paraId="26C0E70B">
      <w:pPr>
        <w:spacing w:after="290" w:line="258" w:lineRule="auto"/>
        <w:ind w:left="-5"/>
        <w:rPr>
          <w:rFonts w:hint="eastAsia"/>
          <w:b w:val="0"/>
        </w:rPr>
      </w:pPr>
    </w:p>
    <w:p w14:paraId="7CC158A4">
      <w:pPr>
        <w:spacing w:after="290" w:line="258" w:lineRule="auto"/>
        <w:ind w:left="-5"/>
        <w:rPr>
          <w:rFonts w:hint="eastAsia"/>
          <w:b w:val="0"/>
        </w:rPr>
      </w:pPr>
      <w:r>
        <w:rPr>
          <w:rFonts w:hint="eastAsia"/>
          <w:b w:val="0"/>
        </w:rPr>
        <w:t>We have the Bible in our houses.</w:t>
      </w:r>
    </w:p>
    <w:p w14:paraId="7ADB127C">
      <w:pPr>
        <w:spacing w:after="290" w:line="258" w:lineRule="auto"/>
        <w:ind w:left="-5"/>
        <w:rPr>
          <w:rFonts w:hint="eastAsia"/>
          <w:b w:val="0"/>
        </w:rPr>
      </w:pPr>
      <w:r>
        <w:rPr>
          <w:rFonts w:hint="eastAsia"/>
          <w:b w:val="0"/>
        </w:rPr>
        <w:t>我们家中有圣经。</w:t>
      </w:r>
    </w:p>
    <w:p w14:paraId="087B6477">
      <w:pPr>
        <w:spacing w:after="290" w:line="258" w:lineRule="auto"/>
        <w:ind w:left="-5"/>
        <w:rPr>
          <w:rFonts w:hint="eastAsia"/>
          <w:b w:val="0"/>
        </w:rPr>
      </w:pPr>
    </w:p>
    <w:p w14:paraId="76395759">
      <w:pPr>
        <w:spacing w:after="290" w:line="258" w:lineRule="auto"/>
        <w:ind w:left="-5"/>
        <w:rPr>
          <w:rFonts w:hint="eastAsia"/>
          <w:b w:val="0"/>
        </w:rPr>
      </w:pPr>
      <w:r>
        <w:rPr>
          <w:rFonts w:hint="eastAsia"/>
          <w:b w:val="0"/>
        </w:rPr>
        <w:t>Let us not behave ourselves in this particular, as if we had never seen the Bible, as if we were ignorant of Christianity, and knew not what kind of religion it is.</w:t>
      </w:r>
    </w:p>
    <w:p w14:paraId="53406EB1">
      <w:pPr>
        <w:spacing w:after="290" w:line="258" w:lineRule="auto"/>
        <w:ind w:left="-5"/>
        <w:rPr>
          <w:rFonts w:hint="eastAsia"/>
          <w:b w:val="0"/>
        </w:rPr>
      </w:pPr>
      <w:r>
        <w:rPr>
          <w:rFonts w:hint="eastAsia"/>
          <w:b w:val="0"/>
        </w:rPr>
        <w:t>让我们不要在这特别的事上，行事为人，如同我们从未见过圣经，如同我们对基督教是无知的，并且不知道那是什么样的信仰。</w:t>
      </w:r>
    </w:p>
    <w:p w14:paraId="45C94DE5">
      <w:pPr>
        <w:spacing w:after="290" w:line="258" w:lineRule="auto"/>
        <w:ind w:left="-5"/>
        <w:rPr>
          <w:rFonts w:hint="eastAsia"/>
          <w:b w:val="0"/>
        </w:rPr>
      </w:pPr>
    </w:p>
    <w:p w14:paraId="70F534C4">
      <w:pPr>
        <w:spacing w:after="290" w:line="258" w:lineRule="auto"/>
        <w:ind w:left="-5"/>
        <w:rPr>
          <w:rFonts w:hint="eastAsia"/>
          <w:b w:val="0"/>
        </w:rPr>
      </w:pPr>
      <w:r>
        <w:rPr>
          <w:rFonts w:hint="eastAsia"/>
          <w:b w:val="0"/>
        </w:rPr>
        <w:t>What will it signify to pretend to be Christians, and at the same time to live in the neglect of those rules of Christianity which are mainly insisted on in it?</w:t>
      </w:r>
    </w:p>
    <w:p w14:paraId="0993872C">
      <w:pPr>
        <w:spacing w:after="290" w:line="258" w:lineRule="auto"/>
        <w:ind w:left="-5"/>
        <w:rPr>
          <w:rFonts w:hint="eastAsia"/>
          <w:b w:val="0"/>
        </w:rPr>
      </w:pPr>
      <w:r>
        <w:rPr>
          <w:rFonts w:hint="eastAsia"/>
          <w:b w:val="0"/>
        </w:rPr>
        <w:t>假装是基督徒，同时却活在忽略那些基督教中主要被强调的规则中，又有什么意义呢？</w:t>
      </w:r>
    </w:p>
    <w:p w14:paraId="59F36694">
      <w:pPr>
        <w:spacing w:after="290" w:line="258" w:lineRule="auto"/>
        <w:ind w:left="-5"/>
        <w:rPr>
          <w:rFonts w:hint="eastAsia"/>
          <w:b w:val="0"/>
        </w:rPr>
      </w:pPr>
    </w:p>
    <w:p w14:paraId="0A8FDFEF">
      <w:pPr>
        <w:spacing w:after="290" w:line="258" w:lineRule="auto"/>
        <w:ind w:left="-5"/>
        <w:rPr>
          <w:rFonts w:hint="eastAsia"/>
          <w:b w:val="0"/>
        </w:rPr>
      </w:pPr>
      <w:r>
        <w:rPr>
          <w:rFonts w:hint="eastAsia"/>
          <w:b w:val="0"/>
        </w:rPr>
        <w:t>But there are several things which I would here propose to your consideration.</w:t>
      </w:r>
    </w:p>
    <w:p w14:paraId="351F7CE2">
      <w:pPr>
        <w:spacing w:after="290" w:line="258" w:lineRule="auto"/>
        <w:ind w:left="-5"/>
        <w:rPr>
          <w:rFonts w:hint="eastAsia"/>
          <w:b w:val="0"/>
        </w:rPr>
      </w:pPr>
      <w:r>
        <w:rPr>
          <w:rFonts w:hint="eastAsia"/>
          <w:b w:val="0"/>
        </w:rPr>
        <w:t>但在此有几件事，我愿提议你们思想。</w:t>
      </w:r>
    </w:p>
    <w:p w14:paraId="067F9A2F">
      <w:pPr>
        <w:spacing w:after="290" w:line="258" w:lineRule="auto"/>
        <w:ind w:left="-5"/>
        <w:rPr>
          <w:rFonts w:hint="eastAsia"/>
          <w:b w:val="0"/>
        </w:rPr>
      </w:pPr>
    </w:p>
    <w:p w14:paraId="6AAC53C8">
      <w:pPr>
        <w:spacing w:after="290" w:line="258" w:lineRule="auto"/>
        <w:ind w:left="-5"/>
        <w:rPr>
          <w:rFonts w:hint="eastAsia"/>
          <w:b w:val="0"/>
        </w:rPr>
      </w:pPr>
      <w:r>
        <w:rPr>
          <w:rFonts w:hint="eastAsia"/>
          <w:b w:val="0"/>
        </w:rPr>
        <w:t>I.Consider that what you have is not your own; i.e. youhave only a subordinate right.</w:t>
      </w:r>
    </w:p>
    <w:p w14:paraId="40758018">
      <w:pPr>
        <w:spacing w:after="290" w:line="258" w:lineRule="auto"/>
        <w:ind w:left="-5"/>
        <w:rPr>
          <w:rFonts w:hint="eastAsia"/>
          <w:b w:val="0"/>
        </w:rPr>
      </w:pPr>
      <w:r>
        <w:rPr>
          <w:rFonts w:hint="eastAsia"/>
          <w:b w:val="0"/>
        </w:rPr>
        <w:t>I.思想你们所拥有的，并非你们自己的；即，你们只有一种从属的权利。</w:t>
      </w:r>
    </w:p>
    <w:p w14:paraId="682F95FA">
      <w:pPr>
        <w:spacing w:after="290" w:line="258" w:lineRule="auto"/>
        <w:ind w:left="-5"/>
        <w:rPr>
          <w:rFonts w:hint="eastAsia"/>
          <w:b w:val="0"/>
        </w:rPr>
      </w:pPr>
    </w:p>
    <w:p w14:paraId="3893DDC1">
      <w:pPr>
        <w:spacing w:after="290" w:line="258" w:lineRule="auto"/>
        <w:ind w:left="-5"/>
        <w:rPr>
          <w:rFonts w:hint="eastAsia"/>
          <w:b w:val="0"/>
        </w:rPr>
      </w:pPr>
      <w:r>
        <w:rPr>
          <w:rFonts w:hint="eastAsia"/>
          <w:b w:val="0"/>
        </w:rPr>
        <w:t>Your goods are only lent to you of God, to be improved by you in such ways as he directs.</w:t>
      </w:r>
    </w:p>
    <w:p w14:paraId="0617F4A2">
      <w:pPr>
        <w:spacing w:after="290" w:line="258" w:lineRule="auto"/>
        <w:ind w:left="-5"/>
        <w:rPr>
          <w:rFonts w:hint="eastAsia"/>
          <w:b w:val="0"/>
        </w:rPr>
      </w:pPr>
      <w:r>
        <w:rPr>
          <w:rFonts w:hint="eastAsia"/>
          <w:b w:val="0"/>
        </w:rPr>
        <w:t>你们的财物，只是神借给你们的，为要你们以祂所指示的方式来利用。</w:t>
      </w:r>
    </w:p>
    <w:p w14:paraId="3CF15DDA">
      <w:pPr>
        <w:spacing w:after="290" w:line="258" w:lineRule="auto"/>
        <w:ind w:left="-5"/>
        <w:rPr>
          <w:rFonts w:hint="eastAsia"/>
          <w:b w:val="0"/>
        </w:rPr>
      </w:pPr>
    </w:p>
    <w:p w14:paraId="4A0CFBC2">
      <w:pPr>
        <w:spacing w:after="290" w:line="258" w:lineRule="auto"/>
        <w:ind w:left="-5"/>
        <w:rPr>
          <w:rFonts w:hint="eastAsia"/>
          <w:b w:val="0"/>
        </w:rPr>
      </w:pPr>
      <w:r>
        <w:rPr>
          <w:rFonts w:hint="eastAsia"/>
          <w:b w:val="0"/>
        </w:rPr>
        <w:t>You yourselves are not your own; 1 Cor. 6:20. "Ye are not your own, for ye are bought with a price; your body and your spirit are God's."</w:t>
      </w:r>
    </w:p>
    <w:p w14:paraId="5F23F8C3">
      <w:pPr>
        <w:spacing w:after="290" w:line="258" w:lineRule="auto"/>
        <w:ind w:left="-5"/>
        <w:rPr>
          <w:rFonts w:hint="eastAsia"/>
          <w:b w:val="0"/>
        </w:rPr>
      </w:pPr>
      <w:r>
        <w:rPr>
          <w:rFonts w:hint="eastAsia"/>
          <w:b w:val="0"/>
        </w:rPr>
        <w:t>你们自己不是你们自己的；哥林多前书 6:20：“你们不是自己的人，因为你们是重价买来的；所以，要在你们的身子上荣耀神。”</w:t>
      </w:r>
    </w:p>
    <w:p w14:paraId="4387A299">
      <w:pPr>
        <w:spacing w:after="290" w:line="258" w:lineRule="auto"/>
        <w:ind w:left="-5"/>
        <w:rPr>
          <w:rFonts w:hint="eastAsia"/>
          <w:b w:val="0"/>
        </w:rPr>
      </w:pPr>
    </w:p>
    <w:p w14:paraId="307C08CC">
      <w:pPr>
        <w:spacing w:after="290" w:line="258" w:lineRule="auto"/>
        <w:ind w:left="-5"/>
        <w:rPr>
          <w:rFonts w:hint="eastAsia"/>
          <w:b w:val="0"/>
        </w:rPr>
      </w:pPr>
      <w:r>
        <w:rPr>
          <w:rFonts w:hint="eastAsia"/>
          <w:b w:val="0"/>
        </w:rPr>
        <w:t>And if you yourselves are not your own, so then neither are your possessions your own.</w:t>
      </w:r>
    </w:p>
    <w:p w14:paraId="29D22D2F">
      <w:pPr>
        <w:spacing w:after="290" w:line="258" w:lineRule="auto"/>
        <w:ind w:left="-5"/>
        <w:rPr>
          <w:rFonts w:hint="eastAsia"/>
          <w:b w:val="0"/>
        </w:rPr>
      </w:pPr>
      <w:r>
        <w:rPr>
          <w:rFonts w:hint="eastAsia"/>
          <w:b w:val="0"/>
        </w:rPr>
        <w:t>并且如果你们自己不是你们自己的，那么你们的财产也不是你们自己的。</w:t>
      </w:r>
    </w:p>
    <w:p w14:paraId="55F33BD5">
      <w:pPr>
        <w:spacing w:after="290" w:line="258" w:lineRule="auto"/>
        <w:ind w:left="-5"/>
        <w:rPr>
          <w:rFonts w:hint="eastAsia"/>
          <w:b w:val="0"/>
        </w:rPr>
      </w:pPr>
    </w:p>
    <w:p w14:paraId="63282C06">
      <w:pPr>
        <w:spacing w:after="290" w:line="258" w:lineRule="auto"/>
        <w:ind w:left="-5"/>
        <w:rPr>
          <w:rFonts w:hint="eastAsia"/>
          <w:b w:val="0"/>
        </w:rPr>
      </w:pPr>
      <w:r>
        <w:rPr>
          <w:rFonts w:hint="eastAsia"/>
          <w:b w:val="0"/>
        </w:rPr>
        <w:t>Many of you have by covenant given up yourselves and all you have to God.</w:t>
      </w:r>
    </w:p>
    <w:p w14:paraId="3A83BB12">
      <w:pPr>
        <w:spacing w:after="290" w:line="258" w:lineRule="auto"/>
        <w:ind w:left="-5"/>
        <w:rPr>
          <w:rFonts w:hint="eastAsia"/>
          <w:b w:val="0"/>
        </w:rPr>
      </w:pPr>
      <w:r>
        <w:rPr>
          <w:rFonts w:hint="eastAsia"/>
          <w:b w:val="0"/>
        </w:rPr>
        <w:t>你们中许多人已借着约，将你们自己和你们所有的一切，都献给神。</w:t>
      </w:r>
    </w:p>
    <w:p w14:paraId="22EE1230">
      <w:pPr>
        <w:spacing w:after="290" w:line="258" w:lineRule="auto"/>
        <w:ind w:left="-5"/>
        <w:rPr>
          <w:rFonts w:hint="eastAsia"/>
          <w:b w:val="0"/>
        </w:rPr>
      </w:pPr>
    </w:p>
    <w:p w14:paraId="1A05004E">
      <w:pPr>
        <w:spacing w:after="290" w:line="258" w:lineRule="auto"/>
        <w:ind w:left="-5"/>
        <w:rPr>
          <w:rFonts w:hint="eastAsia"/>
          <w:b w:val="0"/>
        </w:rPr>
      </w:pPr>
      <w:r>
        <w:rPr>
          <w:rFonts w:hint="eastAsia"/>
          <w:b w:val="0"/>
        </w:rPr>
        <w:t>You have disowned and renounced any right in yourselves or in any thing that you have, and have given to God all the absolute right; and if you be true Christians, you have done it from the heart.</w:t>
      </w:r>
    </w:p>
    <w:p w14:paraId="7BEB2398">
      <w:pPr>
        <w:spacing w:after="290" w:line="258" w:lineRule="auto"/>
        <w:ind w:left="-5"/>
        <w:rPr>
          <w:rFonts w:hint="eastAsia"/>
          <w:b w:val="0"/>
        </w:rPr>
      </w:pPr>
      <w:r>
        <w:rPr>
          <w:rFonts w:hint="eastAsia"/>
          <w:b w:val="0"/>
        </w:rPr>
        <w:t>你们已否认并弃绝你们自己，或你们所拥有的任何东西的任何权利，并已将所有的绝对权利都给了神；如果你们是真基督徒，你们已从心里如此行了。</w:t>
      </w:r>
    </w:p>
    <w:p w14:paraId="6FF66747">
      <w:pPr>
        <w:spacing w:after="290" w:line="258" w:lineRule="auto"/>
        <w:ind w:left="-5"/>
        <w:rPr>
          <w:rFonts w:hint="eastAsia"/>
          <w:b w:val="0"/>
        </w:rPr>
      </w:pPr>
    </w:p>
    <w:p w14:paraId="008005DA">
      <w:pPr>
        <w:spacing w:after="290" w:line="258" w:lineRule="auto"/>
        <w:ind w:left="-5"/>
        <w:rPr>
          <w:rFonts w:hint="eastAsia"/>
          <w:b w:val="0"/>
        </w:rPr>
      </w:pPr>
      <w:r>
        <w:rPr>
          <w:rFonts w:hint="eastAsia"/>
          <w:b w:val="0"/>
        </w:rPr>
        <w:t>Your money and your goods are not your own; they are only committed to you as stewards, to be used for him who committed them to you; 1 Pet. 4:9, 10.</w:t>
      </w:r>
    </w:p>
    <w:p w14:paraId="0D0DFC41">
      <w:pPr>
        <w:spacing w:after="290" w:line="258" w:lineRule="auto"/>
        <w:ind w:left="-5"/>
        <w:rPr>
          <w:rFonts w:hint="eastAsia"/>
          <w:b w:val="0"/>
        </w:rPr>
      </w:pPr>
      <w:r>
        <w:rPr>
          <w:rFonts w:hint="eastAsia"/>
          <w:b w:val="0"/>
        </w:rPr>
        <w:t>你们的钱和你们的财物，并非你们自己的；它们只是托付给你们作管家的，为要被用于那将它们托付给你们的祂；彼得前书 4:9, 10。</w:t>
      </w:r>
    </w:p>
    <w:p w14:paraId="25786FAC">
      <w:pPr>
        <w:spacing w:after="290" w:line="258" w:lineRule="auto"/>
        <w:ind w:left="-5"/>
        <w:rPr>
          <w:rFonts w:hint="eastAsia"/>
          <w:b w:val="0"/>
        </w:rPr>
      </w:pPr>
    </w:p>
    <w:p w14:paraId="63CAD5A1">
      <w:pPr>
        <w:spacing w:after="290" w:line="258" w:lineRule="auto"/>
        <w:ind w:left="-5"/>
        <w:rPr>
          <w:rFonts w:hint="eastAsia"/>
          <w:b w:val="0"/>
        </w:rPr>
      </w:pPr>
      <w:r>
        <w:rPr>
          <w:rFonts w:hint="eastAsia"/>
          <w:b w:val="0"/>
        </w:rPr>
        <w:t>"Use hospitality one to another without grudging. As every man hath received the gift, even so minister the same one to another, as good stewards of the manifold grace of God."</w:t>
      </w:r>
    </w:p>
    <w:p w14:paraId="6DABF060">
      <w:pPr>
        <w:spacing w:after="290" w:line="258" w:lineRule="auto"/>
        <w:ind w:left="-5"/>
        <w:rPr>
          <w:rFonts w:hint="eastAsia"/>
          <w:b w:val="0"/>
        </w:rPr>
      </w:pPr>
      <w:r>
        <w:rPr>
          <w:rFonts w:hint="eastAsia"/>
          <w:b w:val="0"/>
        </w:rPr>
        <w:t>“你们要互相款待，不发怨言。各人要照所得的恩赐彼此服事，作神百般恩赐的好管家。”</w:t>
      </w:r>
    </w:p>
    <w:p w14:paraId="369B1787">
      <w:pPr>
        <w:spacing w:after="290" w:line="258" w:lineRule="auto"/>
        <w:ind w:left="-5"/>
        <w:rPr>
          <w:rFonts w:hint="eastAsia"/>
          <w:b w:val="0"/>
        </w:rPr>
      </w:pPr>
    </w:p>
    <w:p w14:paraId="43F532F8">
      <w:pPr>
        <w:spacing w:after="290" w:line="258" w:lineRule="auto"/>
        <w:ind w:left="-5"/>
        <w:rPr>
          <w:rFonts w:hint="eastAsia"/>
          <w:b w:val="0"/>
        </w:rPr>
      </w:pPr>
      <w:r>
        <w:rPr>
          <w:rFonts w:hint="eastAsia"/>
          <w:b w:val="0"/>
        </w:rPr>
        <w:t>A steward has no business with his master's goods, to use them any otherwise than for the benefit of his master and his family, or according to his master's direction.</w:t>
      </w:r>
    </w:p>
    <w:p w14:paraId="06E1F6D2">
      <w:pPr>
        <w:spacing w:after="290" w:line="258" w:lineRule="auto"/>
        <w:ind w:left="-5"/>
        <w:rPr>
          <w:rFonts w:hint="eastAsia"/>
          <w:b w:val="0"/>
        </w:rPr>
      </w:pPr>
      <w:r>
        <w:rPr>
          <w:rFonts w:hint="eastAsia"/>
          <w:b w:val="0"/>
        </w:rPr>
        <w:t>一个管家，对主人的财物，除了为他主人和他的家人的好处，或按主人的指示使用之外，别无他事。</w:t>
      </w:r>
    </w:p>
    <w:p w14:paraId="3FD0F33C">
      <w:pPr>
        <w:spacing w:after="290" w:line="258" w:lineRule="auto"/>
        <w:ind w:left="-5"/>
        <w:rPr>
          <w:rFonts w:hint="eastAsia"/>
          <w:b w:val="0"/>
        </w:rPr>
      </w:pPr>
    </w:p>
    <w:p w14:paraId="5E62F5CB">
      <w:pPr>
        <w:spacing w:after="290" w:line="258" w:lineRule="auto"/>
        <w:ind w:left="-5"/>
        <w:rPr>
          <w:rFonts w:hint="eastAsia"/>
          <w:b w:val="0"/>
        </w:rPr>
      </w:pPr>
      <w:r>
        <w:rPr>
          <w:rFonts w:hint="eastAsia"/>
          <w:b w:val="0"/>
        </w:rPr>
        <w:t>He hath no business to use them, as if he were the proprietor of them; he hath nothing to do with them, only as he is to use them for his master.</w:t>
      </w:r>
    </w:p>
    <w:p w14:paraId="738BB062">
      <w:pPr>
        <w:spacing w:after="290" w:line="258" w:lineRule="auto"/>
        <w:ind w:left="-5"/>
        <w:rPr>
          <w:rFonts w:hint="eastAsia"/>
          <w:b w:val="0"/>
        </w:rPr>
      </w:pPr>
      <w:r>
        <w:rPr>
          <w:rFonts w:hint="eastAsia"/>
          <w:b w:val="0"/>
        </w:rPr>
        <w:t>他没有事务，去使用它们，如同他是它们的主人；他对它们没有任何关系，除非是为他的主人使用它们。</w:t>
      </w:r>
    </w:p>
    <w:p w14:paraId="0C79EF43">
      <w:pPr>
        <w:spacing w:after="290" w:line="258" w:lineRule="auto"/>
        <w:ind w:left="-5"/>
        <w:rPr>
          <w:rFonts w:hint="eastAsia"/>
          <w:b w:val="0"/>
        </w:rPr>
      </w:pPr>
    </w:p>
    <w:p w14:paraId="0403185C">
      <w:pPr>
        <w:spacing w:after="290" w:line="258" w:lineRule="auto"/>
        <w:ind w:left="-5"/>
        <w:rPr>
          <w:rFonts w:hint="eastAsia"/>
          <w:b w:val="0"/>
        </w:rPr>
      </w:pPr>
      <w:r>
        <w:rPr>
          <w:rFonts w:hint="eastAsia"/>
          <w:b w:val="0"/>
        </w:rPr>
        <w:t>He is to give every one of his master's family their portion of meat in due season.</w:t>
      </w:r>
    </w:p>
    <w:p w14:paraId="66AFC375">
      <w:pPr>
        <w:spacing w:after="290" w:line="258" w:lineRule="auto"/>
        <w:ind w:left="-5"/>
        <w:rPr>
          <w:rFonts w:hint="eastAsia"/>
          <w:b w:val="0"/>
        </w:rPr>
      </w:pPr>
      <w:r>
        <w:rPr>
          <w:rFonts w:hint="eastAsia"/>
          <w:b w:val="0"/>
        </w:rPr>
        <w:t>他要按时分粮给主人家里的每一个人。</w:t>
      </w:r>
    </w:p>
    <w:p w14:paraId="452B7475">
      <w:pPr>
        <w:spacing w:after="290" w:line="258" w:lineRule="auto"/>
        <w:ind w:left="-5"/>
        <w:rPr>
          <w:rFonts w:hint="eastAsia"/>
          <w:b w:val="0"/>
        </w:rPr>
      </w:pPr>
    </w:p>
    <w:p w14:paraId="012C9284">
      <w:pPr>
        <w:spacing w:after="290" w:line="258" w:lineRule="auto"/>
        <w:ind w:left="-5"/>
        <w:rPr>
          <w:rFonts w:hint="eastAsia"/>
          <w:b w:val="0"/>
        </w:rPr>
      </w:pPr>
      <w:r>
        <w:rPr>
          <w:rFonts w:hint="eastAsia"/>
          <w:b w:val="0"/>
        </w:rPr>
        <w:t>But if instead of that, he hoards up his master's goods for himself, and withholds them from those of the household, so that some of the family are pinched for want of food and clothing; he is therein guilty of robbing his master and embezzling his substance.</w:t>
      </w:r>
    </w:p>
    <w:p w14:paraId="1E0DACCE">
      <w:pPr>
        <w:spacing w:after="290" w:line="258" w:lineRule="auto"/>
        <w:ind w:left="-5"/>
        <w:rPr>
          <w:rFonts w:hint="eastAsia"/>
          <w:b w:val="0"/>
        </w:rPr>
      </w:pPr>
      <w:r>
        <w:rPr>
          <w:rFonts w:hint="eastAsia"/>
          <w:b w:val="0"/>
        </w:rPr>
        <w:t>但如果反之，他为自己囤积主人的财物，并从那些家中的人扣留它们，以至于家里有些人因缺乏食物和衣物而受苦；他就在其中犯了抢劫主人并侵吞他财产的罪。</w:t>
      </w:r>
    </w:p>
    <w:p w14:paraId="75A460E7">
      <w:pPr>
        <w:spacing w:after="290" w:line="258" w:lineRule="auto"/>
        <w:ind w:left="-5"/>
        <w:rPr>
          <w:rFonts w:hint="eastAsia"/>
          <w:b w:val="0"/>
        </w:rPr>
      </w:pPr>
    </w:p>
    <w:p w14:paraId="3AA6594D">
      <w:pPr>
        <w:spacing w:after="290" w:line="258" w:lineRule="auto"/>
        <w:ind w:left="-5"/>
        <w:rPr>
          <w:rFonts w:hint="eastAsia"/>
          <w:b w:val="0"/>
        </w:rPr>
      </w:pPr>
      <w:r>
        <w:rPr>
          <w:rFonts w:hint="eastAsia"/>
          <w:b w:val="0"/>
        </w:rPr>
        <w:t>And would any householder endure such a steward?</w:t>
      </w:r>
    </w:p>
    <w:p w14:paraId="7C7D89BC">
      <w:pPr>
        <w:spacing w:after="290" w:line="258" w:lineRule="auto"/>
        <w:ind w:left="-5"/>
        <w:rPr>
          <w:rFonts w:hint="eastAsia"/>
          <w:b w:val="0"/>
        </w:rPr>
      </w:pPr>
      <w:r>
        <w:rPr>
          <w:rFonts w:hint="eastAsia"/>
          <w:b w:val="0"/>
        </w:rPr>
        <w:t>任何家主会容忍这样的管家吗？</w:t>
      </w:r>
    </w:p>
    <w:p w14:paraId="71B1727F">
      <w:pPr>
        <w:spacing w:after="290" w:line="258" w:lineRule="auto"/>
        <w:ind w:left="-5"/>
        <w:rPr>
          <w:rFonts w:hint="eastAsia"/>
          <w:b w:val="0"/>
        </w:rPr>
      </w:pPr>
    </w:p>
    <w:p w14:paraId="7005A19A">
      <w:pPr>
        <w:spacing w:after="290" w:line="258" w:lineRule="auto"/>
        <w:ind w:left="-5"/>
        <w:rPr>
          <w:rFonts w:hint="eastAsia"/>
          <w:b w:val="0"/>
        </w:rPr>
      </w:pPr>
      <w:r>
        <w:rPr>
          <w:rFonts w:hint="eastAsia"/>
          <w:b w:val="0"/>
        </w:rPr>
        <w:t>If he discovered him in such a practice, would he not take his goods out of his hands, and commit them to the care of some other steward, who should give every one of his family his portion of meat in due season?</w:t>
      </w:r>
    </w:p>
    <w:p w14:paraId="6CF2C61A">
      <w:pPr>
        <w:spacing w:after="290" w:line="258" w:lineRule="auto"/>
        <w:ind w:left="-5"/>
        <w:rPr>
          <w:rFonts w:hint="eastAsia"/>
          <w:b w:val="0"/>
        </w:rPr>
      </w:pPr>
      <w:r>
        <w:rPr>
          <w:rFonts w:hint="eastAsia"/>
          <w:b w:val="0"/>
        </w:rPr>
        <w:t>如果他发现他有这样的行为，他岂不会从他手中夺回他的财物，并将其托付给另一个管家，那管家会按时分粮给家里每一个人吗？</w:t>
      </w:r>
    </w:p>
    <w:p w14:paraId="72B0F1FD">
      <w:pPr>
        <w:spacing w:after="290" w:line="258" w:lineRule="auto"/>
        <w:ind w:left="-5"/>
        <w:rPr>
          <w:rFonts w:hint="eastAsia"/>
          <w:b w:val="0"/>
        </w:rPr>
      </w:pPr>
    </w:p>
    <w:p w14:paraId="1B21A977">
      <w:pPr>
        <w:spacing w:after="290" w:line="258" w:lineRule="auto"/>
        <w:ind w:left="-5"/>
        <w:rPr>
          <w:rFonts w:hint="eastAsia"/>
          <w:b w:val="0"/>
        </w:rPr>
      </w:pPr>
      <w:r>
        <w:rPr>
          <w:rFonts w:hint="eastAsia"/>
          <w:b w:val="0"/>
        </w:rPr>
        <w:t>Remember that all of us must give account of our stewardship, and how we have disposed of those goods which our Master has put into our hands.</w:t>
      </w:r>
    </w:p>
    <w:p w14:paraId="38FEE93B">
      <w:pPr>
        <w:spacing w:after="290" w:line="258" w:lineRule="auto"/>
        <w:ind w:left="-5"/>
        <w:rPr>
          <w:rFonts w:hint="eastAsia"/>
          <w:b w:val="0"/>
        </w:rPr>
      </w:pPr>
      <w:r>
        <w:rPr>
          <w:rFonts w:hint="eastAsia"/>
          <w:b w:val="0"/>
        </w:rPr>
        <w:t>要记住，我们所有人都必须为我们的管家职分交账，以及我们如何处置了我们主人放在我们手中的那些财物。</w:t>
      </w:r>
    </w:p>
    <w:p w14:paraId="2B3BA685">
      <w:pPr>
        <w:spacing w:after="290" w:line="258" w:lineRule="auto"/>
        <w:ind w:left="-5"/>
        <w:rPr>
          <w:rFonts w:hint="eastAsia"/>
          <w:b w:val="0"/>
        </w:rPr>
      </w:pPr>
    </w:p>
    <w:p w14:paraId="3ADC1D32">
      <w:pPr>
        <w:spacing w:after="290" w:line="258" w:lineRule="auto"/>
        <w:ind w:left="-5"/>
        <w:rPr>
          <w:rFonts w:hint="eastAsia"/>
          <w:b w:val="0"/>
        </w:rPr>
      </w:pPr>
      <w:r>
        <w:rPr>
          <w:rFonts w:hint="eastAsia"/>
          <w:b w:val="0"/>
        </w:rPr>
        <w:t>And if when our Master comes to reckon with us, it be found that we have denied some of his family their proper provision, while we have hoarded up for ourselves, as if we had been the proprietors of our Master's goods, what account shall we give of this?</w:t>
      </w:r>
    </w:p>
    <w:p w14:paraId="4F51A86E">
      <w:pPr>
        <w:spacing w:after="290" w:line="258" w:lineRule="auto"/>
        <w:ind w:left="-5"/>
        <w:rPr>
          <w:rFonts w:hint="eastAsia"/>
          <w:b w:val="0"/>
        </w:rPr>
      </w:pPr>
      <w:r>
        <w:rPr>
          <w:rFonts w:hint="eastAsia"/>
          <w:b w:val="0"/>
        </w:rPr>
        <w:t>并且，当我们的主人来与我们算账时，若发现我们曾拒绝给祂家里一些人他们应得的供应，而我们却为自己囤积，如同我们是主人财物的主人，我们将为此交出何种账目？</w:t>
      </w:r>
    </w:p>
    <w:p w14:paraId="79DB3315">
      <w:pPr>
        <w:spacing w:after="290" w:line="258" w:lineRule="auto"/>
        <w:ind w:left="-5"/>
        <w:rPr>
          <w:rFonts w:hint="eastAsia"/>
          <w:b w:val="0"/>
        </w:rPr>
      </w:pPr>
    </w:p>
    <w:p w14:paraId="594719E5">
      <w:pPr>
        <w:spacing w:after="290" w:line="258" w:lineRule="auto"/>
        <w:ind w:left="-5"/>
        <w:rPr>
          <w:rFonts w:hint="eastAsia"/>
          <w:b w:val="0"/>
        </w:rPr>
      </w:pPr>
      <w:r>
        <w:rPr>
          <w:rFonts w:hint="eastAsia"/>
          <w:b w:val="0"/>
        </w:rPr>
        <w:t>II.God tells us, that he shall look upon what is done in charity to our neighbours in want, as done unto him; and what is denied unto them, as denied unto him.</w:t>
      </w:r>
    </w:p>
    <w:p w14:paraId="71F27D41">
      <w:pPr>
        <w:spacing w:after="290" w:line="258" w:lineRule="auto"/>
        <w:ind w:left="-5"/>
        <w:rPr>
          <w:rFonts w:hint="eastAsia"/>
          <w:b w:val="0"/>
        </w:rPr>
      </w:pPr>
      <w:r>
        <w:rPr>
          <w:rFonts w:hint="eastAsia"/>
          <w:b w:val="0"/>
        </w:rPr>
        <w:t>II.神告诉我们，祂将视那为我们有需要邻舍所行的慈善，为作在祂身上；并且那被拒绝给他们的，为拒绝给祂。</w:t>
      </w:r>
    </w:p>
    <w:p w14:paraId="0315983F">
      <w:pPr>
        <w:spacing w:after="290" w:line="258" w:lineRule="auto"/>
        <w:ind w:left="-5"/>
        <w:rPr>
          <w:rFonts w:hint="eastAsia"/>
          <w:b w:val="0"/>
        </w:rPr>
      </w:pPr>
    </w:p>
    <w:p w14:paraId="3D8255A7">
      <w:pPr>
        <w:spacing w:after="290" w:line="258" w:lineRule="auto"/>
        <w:ind w:left="-5"/>
        <w:rPr>
          <w:rFonts w:hint="eastAsia"/>
          <w:b w:val="0"/>
        </w:rPr>
      </w:pPr>
      <w:r>
        <w:rPr>
          <w:rFonts w:hint="eastAsia"/>
          <w:b w:val="0"/>
        </w:rPr>
        <w:t>Prov. 19:17. "He that hath pity on the poor lendeth to the Lord."</w:t>
      </w:r>
    </w:p>
    <w:p w14:paraId="226EBE17">
      <w:pPr>
        <w:spacing w:after="290" w:line="258" w:lineRule="auto"/>
        <w:ind w:left="-5"/>
        <w:rPr>
          <w:rFonts w:hint="eastAsia"/>
          <w:b w:val="0"/>
        </w:rPr>
      </w:pPr>
      <w:r>
        <w:rPr>
          <w:rFonts w:hint="eastAsia"/>
          <w:b w:val="0"/>
        </w:rPr>
        <w:t>箴言 19:17：“怜悯贫穷的，就是借给耶和华。”</w:t>
      </w:r>
    </w:p>
    <w:p w14:paraId="606087FF">
      <w:pPr>
        <w:spacing w:after="290" w:line="258" w:lineRule="auto"/>
        <w:ind w:left="-5"/>
        <w:rPr>
          <w:rFonts w:hint="eastAsia"/>
          <w:b w:val="0"/>
        </w:rPr>
      </w:pPr>
    </w:p>
    <w:p w14:paraId="04E83C62">
      <w:pPr>
        <w:spacing w:after="290" w:line="258" w:lineRule="auto"/>
        <w:ind w:left="-5"/>
        <w:rPr>
          <w:rFonts w:hint="eastAsia"/>
          <w:b w:val="0"/>
        </w:rPr>
      </w:pPr>
      <w:r>
        <w:rPr>
          <w:rFonts w:hint="eastAsia"/>
          <w:b w:val="0"/>
        </w:rPr>
        <w:t>God hath been pleased to make our needy neighbours his receivers.</w:t>
      </w:r>
    </w:p>
    <w:p w14:paraId="63003F53">
      <w:pPr>
        <w:spacing w:after="290" w:line="258" w:lineRule="auto"/>
        <w:ind w:left="-5"/>
        <w:rPr>
          <w:rFonts w:hint="eastAsia"/>
          <w:b w:val="0"/>
        </w:rPr>
      </w:pPr>
      <w:r>
        <w:rPr>
          <w:rFonts w:hint="eastAsia"/>
          <w:b w:val="0"/>
        </w:rPr>
        <w:t>神乐意使我们穷乏的邻舍作祂的接收者。</w:t>
      </w:r>
    </w:p>
    <w:p w14:paraId="191AADCE">
      <w:pPr>
        <w:spacing w:after="290" w:line="258" w:lineRule="auto"/>
        <w:ind w:left="-5"/>
        <w:rPr>
          <w:rFonts w:hint="eastAsia"/>
          <w:b w:val="0"/>
        </w:rPr>
      </w:pPr>
    </w:p>
    <w:p w14:paraId="389CEBC7">
      <w:pPr>
        <w:spacing w:after="290" w:line="258" w:lineRule="auto"/>
        <w:ind w:left="-5"/>
        <w:rPr>
          <w:rFonts w:hint="eastAsia"/>
          <w:b w:val="0"/>
        </w:rPr>
      </w:pPr>
      <w:r>
        <w:rPr>
          <w:rFonts w:hint="eastAsia"/>
          <w:b w:val="0"/>
        </w:rPr>
        <w:t>He in his infinite mercy hath so interested himself in their case, that he looks upon what is given in charity to them, as given to himself; and when we deny them what their circumstances require of us, he looks upon it that we therein rob him of his right.</w:t>
      </w:r>
    </w:p>
    <w:p w14:paraId="460FEC81">
      <w:pPr>
        <w:spacing w:after="290" w:line="258" w:lineRule="auto"/>
        <w:ind w:left="-5"/>
        <w:rPr>
          <w:rFonts w:hint="eastAsia"/>
          <w:b w:val="0"/>
        </w:rPr>
      </w:pPr>
      <w:r>
        <w:rPr>
          <w:rFonts w:hint="eastAsia"/>
          <w:b w:val="0"/>
        </w:rPr>
        <w:t>祂在祂无限的怜悯中，已如此地关心他们的光景，以至于祂视那在慈善中给他们的，为给祂自己；当我们拒绝给他们他们光景所要求的时，祂就视我们在此抢劫了祂的权利。</w:t>
      </w:r>
    </w:p>
    <w:p w14:paraId="4CF23FC1">
      <w:pPr>
        <w:spacing w:after="290" w:line="258" w:lineRule="auto"/>
        <w:ind w:left="-5"/>
        <w:rPr>
          <w:rFonts w:hint="eastAsia"/>
          <w:b w:val="0"/>
        </w:rPr>
      </w:pPr>
    </w:p>
    <w:p w14:paraId="1502B0F9">
      <w:pPr>
        <w:spacing w:after="290" w:line="258" w:lineRule="auto"/>
        <w:ind w:left="-5"/>
        <w:rPr>
          <w:rFonts w:hint="eastAsia"/>
          <w:b w:val="0"/>
        </w:rPr>
      </w:pPr>
      <w:r>
        <w:rPr>
          <w:rFonts w:hint="eastAsia"/>
          <w:b w:val="0"/>
        </w:rPr>
        <w:t>Christ teaches us, that we are to look upon our fellowChristians in this case as himself, and that our giving or withholding from them, shall be taken, as if we so behaved ourselves towards him; see Matt. 25:40.</w:t>
      </w:r>
    </w:p>
    <w:p w14:paraId="6CFE0888">
      <w:pPr>
        <w:spacing w:after="290" w:line="258" w:lineRule="auto"/>
        <w:ind w:left="-5"/>
        <w:rPr>
          <w:rFonts w:hint="eastAsia"/>
          <w:b w:val="0"/>
        </w:rPr>
      </w:pPr>
      <w:r>
        <w:rPr>
          <w:rFonts w:hint="eastAsia"/>
          <w:b w:val="0"/>
        </w:rPr>
        <w:t>基督教导我们，在这种情况下，我们当视我们的同伴基督徒为祂自己，并且我们给或不给他们，将被视为我们如此对待祂；见马太福音 25:40。</w:t>
      </w:r>
    </w:p>
    <w:p w14:paraId="21DACE29">
      <w:pPr>
        <w:spacing w:after="290" w:line="258" w:lineRule="auto"/>
        <w:ind w:left="-5"/>
        <w:rPr>
          <w:rFonts w:hint="eastAsia"/>
          <w:b w:val="0"/>
        </w:rPr>
      </w:pPr>
    </w:p>
    <w:p w14:paraId="3A0F0543">
      <w:pPr>
        <w:spacing w:after="290" w:line="258" w:lineRule="auto"/>
        <w:ind w:left="-5"/>
        <w:rPr>
          <w:rFonts w:hint="eastAsia"/>
          <w:b w:val="0"/>
        </w:rPr>
      </w:pPr>
      <w:r>
        <w:rPr>
          <w:rFonts w:hint="eastAsia"/>
          <w:b w:val="0"/>
        </w:rPr>
        <w:t>There Christ says to the righteous on his right hand, who had supplied the wants of the needy, "In that ye have done it to one of the least of these my brethren, ye have done it unto me."</w:t>
      </w:r>
    </w:p>
    <w:p w14:paraId="09DA5894">
      <w:pPr>
        <w:spacing w:after="290" w:line="258" w:lineRule="auto"/>
        <w:ind w:left="-5"/>
        <w:rPr>
          <w:rFonts w:hint="eastAsia"/>
          <w:b w:val="0"/>
        </w:rPr>
      </w:pPr>
      <w:r>
        <w:rPr>
          <w:rFonts w:hint="eastAsia"/>
          <w:b w:val="0"/>
        </w:rPr>
        <w:t>在那里，基督对祂右边的义人，那些曾供应穷乏人需要的人说：“你们既作在我这弟兄中一个最小的身上，就是作在我身上了。”</w:t>
      </w:r>
    </w:p>
    <w:p w14:paraId="50E1C700">
      <w:pPr>
        <w:spacing w:after="290" w:line="258" w:lineRule="auto"/>
        <w:ind w:left="-5"/>
        <w:rPr>
          <w:rFonts w:hint="eastAsia"/>
          <w:b w:val="0"/>
        </w:rPr>
      </w:pPr>
    </w:p>
    <w:p w14:paraId="2B2231F0">
      <w:pPr>
        <w:spacing w:after="290" w:line="258" w:lineRule="auto"/>
        <w:ind w:left="-5"/>
        <w:rPr>
          <w:rFonts w:hint="eastAsia"/>
          <w:b w:val="0"/>
        </w:rPr>
      </w:pPr>
      <w:r>
        <w:rPr>
          <w:rFonts w:hint="eastAsia"/>
          <w:b w:val="0"/>
        </w:rPr>
        <w:t>In like manner he says to the wicked who had not shown mercy to the poor, ver. 45. "Inasmuch as ye did it not unto one of the least of these, ye did it not to me."—Now what stronger enforcement of this duty can be conceived, or is possible, than this, that Jesus Christ looks upon our kind and bountiful, or unkind and uncharitable, treatment of our needy neighbours, as such a treatment of himself?</w:t>
      </w:r>
    </w:p>
    <w:p w14:paraId="21D13FE3">
      <w:pPr>
        <w:spacing w:after="290" w:line="258" w:lineRule="auto"/>
        <w:ind w:left="-5"/>
        <w:rPr>
          <w:rFonts w:hint="eastAsia"/>
          <w:b w:val="0"/>
        </w:rPr>
      </w:pPr>
      <w:r>
        <w:rPr>
          <w:rFonts w:hint="eastAsia"/>
          <w:b w:val="0"/>
        </w:rPr>
        <w:t>同样地，祂对那些不向穷人施怜悯的恶人说，第45节：“你们既不作在我这最小的一个身上，就是不作在我身上了。”——现在，还有什么能比耶稣基督视我们对我们穷乏邻舍的仁慈和慷慨，或不仁慈和不慈善的对待，为如此对待祂自己，更能加强这责任的呢？</w:t>
      </w:r>
    </w:p>
    <w:p w14:paraId="33D4592F">
      <w:pPr>
        <w:spacing w:after="290" w:line="258" w:lineRule="auto"/>
        <w:ind w:left="-5"/>
        <w:rPr>
          <w:rFonts w:hint="eastAsia"/>
          <w:b w:val="0"/>
        </w:rPr>
      </w:pPr>
    </w:p>
    <w:p w14:paraId="1D5D0AF6">
      <w:pPr>
        <w:spacing w:after="290" w:line="258" w:lineRule="auto"/>
        <w:ind w:left="-5"/>
        <w:rPr>
          <w:rFonts w:hint="eastAsia"/>
          <w:b w:val="0"/>
        </w:rPr>
      </w:pPr>
      <w:r>
        <w:rPr>
          <w:rFonts w:hint="eastAsia"/>
          <w:b w:val="0"/>
        </w:rPr>
        <w:t>If Christ himself were upon earth, and dwelt among us in a frail body, as he once did, and were in calamitous and needy circumstances, should we not be willing to supply him?</w:t>
      </w:r>
    </w:p>
    <w:p w14:paraId="0EB32DF3">
      <w:pPr>
        <w:spacing w:after="290" w:line="258" w:lineRule="auto"/>
        <w:ind w:left="-5"/>
        <w:rPr>
          <w:rFonts w:hint="eastAsia"/>
          <w:b w:val="0"/>
        </w:rPr>
      </w:pPr>
      <w:r>
        <w:rPr>
          <w:rFonts w:hint="eastAsia"/>
          <w:b w:val="0"/>
        </w:rPr>
        <w:t>如果基督自己曾在地上，并如祂曾作过的，住在我们中间，在一个脆弱的身体里，并且处在灾难和穷乏的光景中，我们岂不愿供应祂吗？</w:t>
      </w:r>
    </w:p>
    <w:p w14:paraId="2209A00B">
      <w:pPr>
        <w:spacing w:after="290" w:line="258" w:lineRule="auto"/>
        <w:ind w:left="-5"/>
        <w:rPr>
          <w:rFonts w:hint="eastAsia"/>
          <w:b w:val="0"/>
        </w:rPr>
      </w:pPr>
    </w:p>
    <w:p w14:paraId="0C7DF794">
      <w:pPr>
        <w:spacing w:after="290" w:line="258" w:lineRule="auto"/>
        <w:ind w:left="-5"/>
        <w:rPr>
          <w:rFonts w:hint="eastAsia"/>
          <w:b w:val="0"/>
        </w:rPr>
      </w:pPr>
      <w:r>
        <w:rPr>
          <w:rFonts w:hint="eastAsia"/>
          <w:b w:val="0"/>
        </w:rPr>
        <w:t>Should we be apt to excuse ourselves from helping him?</w:t>
      </w:r>
    </w:p>
    <w:p w14:paraId="794A0C61">
      <w:pPr>
        <w:spacing w:after="290" w:line="258" w:lineRule="auto"/>
        <w:ind w:left="-5"/>
        <w:rPr>
          <w:rFonts w:hint="eastAsia"/>
          <w:b w:val="0"/>
        </w:rPr>
      </w:pPr>
      <w:r>
        <w:rPr>
          <w:rFonts w:hint="eastAsia"/>
          <w:b w:val="0"/>
        </w:rPr>
        <w:t>我们岂会倾向于为自己不帮助祂而辩解？</w:t>
      </w:r>
    </w:p>
    <w:p w14:paraId="61F210F6">
      <w:pPr>
        <w:spacing w:after="290" w:line="258" w:lineRule="auto"/>
        <w:ind w:left="-5"/>
        <w:rPr>
          <w:rFonts w:hint="eastAsia"/>
          <w:b w:val="0"/>
        </w:rPr>
      </w:pPr>
    </w:p>
    <w:p w14:paraId="33EE3887">
      <w:pPr>
        <w:spacing w:after="290" w:line="258" w:lineRule="auto"/>
        <w:ind w:left="-5"/>
        <w:rPr>
          <w:rFonts w:hint="eastAsia"/>
          <w:b w:val="0"/>
        </w:rPr>
      </w:pPr>
      <w:r>
        <w:rPr>
          <w:rFonts w:hint="eastAsia"/>
          <w:b w:val="0"/>
        </w:rPr>
        <w:t>Should we not be willing to supply him so, that he might live free from distressing poverty?</w:t>
      </w:r>
    </w:p>
    <w:p w14:paraId="14FC8016">
      <w:pPr>
        <w:spacing w:after="290" w:line="258" w:lineRule="auto"/>
        <w:ind w:left="-5"/>
        <w:rPr>
          <w:rFonts w:hint="eastAsia"/>
          <w:b w:val="0"/>
        </w:rPr>
      </w:pPr>
      <w:r>
        <w:rPr>
          <w:rFonts w:hint="eastAsia"/>
          <w:b w:val="0"/>
        </w:rPr>
        <w:t>我们岂不愿供应祂，好让祂可以活在脱离困苦贫穷的生活中？</w:t>
      </w:r>
    </w:p>
    <w:p w14:paraId="3CC30BC6">
      <w:pPr>
        <w:spacing w:after="290" w:line="258" w:lineRule="auto"/>
        <w:ind w:left="-5"/>
        <w:rPr>
          <w:rFonts w:hint="eastAsia"/>
          <w:b w:val="0"/>
        </w:rPr>
      </w:pPr>
    </w:p>
    <w:p w14:paraId="53275DD1">
      <w:pPr>
        <w:spacing w:after="290" w:line="258" w:lineRule="auto"/>
        <w:ind w:left="-5"/>
        <w:rPr>
          <w:rFonts w:hint="eastAsia"/>
          <w:b w:val="0"/>
        </w:rPr>
      </w:pPr>
      <w:r>
        <w:rPr>
          <w:rFonts w:hint="eastAsia"/>
          <w:b w:val="0"/>
        </w:rPr>
        <w:t>And if we did otherwise, should we not bring great guilt upon ourselves?</w:t>
      </w:r>
    </w:p>
    <w:p w14:paraId="3CE3739D">
      <w:pPr>
        <w:spacing w:after="290" w:line="258" w:lineRule="auto"/>
        <w:ind w:left="-5"/>
        <w:rPr>
          <w:rFonts w:hint="eastAsia"/>
          <w:b w:val="0"/>
        </w:rPr>
      </w:pPr>
      <w:r>
        <w:rPr>
          <w:rFonts w:hint="eastAsia"/>
          <w:b w:val="0"/>
        </w:rPr>
        <w:t>并且如果我们作别的，我们岂不给自己带来极大的罪咎？</w:t>
      </w:r>
    </w:p>
    <w:p w14:paraId="79FB8426">
      <w:pPr>
        <w:spacing w:after="290" w:line="258" w:lineRule="auto"/>
        <w:ind w:left="-5"/>
        <w:rPr>
          <w:rFonts w:hint="eastAsia"/>
          <w:b w:val="0"/>
        </w:rPr>
      </w:pPr>
    </w:p>
    <w:p w14:paraId="4912320C">
      <w:pPr>
        <w:spacing w:after="290" w:line="258" w:lineRule="auto"/>
        <w:ind w:left="-5"/>
        <w:rPr>
          <w:rFonts w:hint="eastAsia"/>
          <w:b w:val="0"/>
        </w:rPr>
      </w:pPr>
      <w:r>
        <w:rPr>
          <w:rFonts w:hint="eastAsia"/>
          <w:b w:val="0"/>
        </w:rPr>
        <w:t>And might not our conduct justly be very highly resented by God?</w:t>
      </w:r>
    </w:p>
    <w:p w14:paraId="24D7B35C">
      <w:pPr>
        <w:spacing w:after="290" w:line="258" w:lineRule="auto"/>
        <w:ind w:left="-5"/>
        <w:rPr>
          <w:rFonts w:hint="eastAsia"/>
          <w:b w:val="0"/>
        </w:rPr>
      </w:pPr>
      <w:r>
        <w:rPr>
          <w:rFonts w:hint="eastAsia"/>
          <w:b w:val="0"/>
        </w:rPr>
        <w:t>并且我们的行为，岂不理当被神极其地憎恶吗？</w:t>
      </w:r>
    </w:p>
    <w:p w14:paraId="4D36FA72">
      <w:pPr>
        <w:spacing w:after="290" w:line="258" w:lineRule="auto"/>
        <w:ind w:left="-5"/>
        <w:rPr>
          <w:rFonts w:hint="eastAsia"/>
          <w:b w:val="0"/>
        </w:rPr>
      </w:pPr>
    </w:p>
    <w:p w14:paraId="0E24C80B">
      <w:pPr>
        <w:spacing w:after="290" w:line="258" w:lineRule="auto"/>
        <w:ind w:left="-5"/>
        <w:rPr>
          <w:rFonts w:hint="eastAsia"/>
          <w:b w:val="0"/>
        </w:rPr>
      </w:pPr>
      <w:r>
        <w:rPr>
          <w:rFonts w:hint="eastAsia"/>
          <w:b w:val="0"/>
        </w:rPr>
        <w:t>Christ was once here in a frail body, stood in need of the charity, and was maintained by it; Luke 8:2, 3. "And certain women which had been healed of evil spirits and infirmities, Mary called Magdalen, out of whom went seven devils, and Joanna the wife of Chuza, Herod's steward, and Susanna, and many others, which ministered unto him of their substance."</w:t>
      </w:r>
    </w:p>
    <w:p w14:paraId="717C65CA">
      <w:pPr>
        <w:spacing w:after="290" w:line="258" w:lineRule="auto"/>
        <w:ind w:left="-5"/>
        <w:rPr>
          <w:rFonts w:hint="eastAsia"/>
          <w:b w:val="0"/>
        </w:rPr>
      </w:pPr>
      <w:r>
        <w:rPr>
          <w:rFonts w:hint="eastAsia"/>
          <w:b w:val="0"/>
        </w:rPr>
        <w:t>基督曾在此地，在一个脆弱的身体里，需要慈善，并借此得维持；路加福音 8:2, 3：“还有几个妇人，曾被恶鬼所附，被疾病所累，已经治好了的，内中有称为抹大拉的马利亚，曾有七个鬼从她身上赶出来；又有希律的家宰苦撒的妻子约亚拿，并苏撒拿，和好些别的妇人，都是用自己的财物供给祂。”</w:t>
      </w:r>
    </w:p>
    <w:p w14:paraId="2F9377C1">
      <w:pPr>
        <w:spacing w:after="290" w:line="258" w:lineRule="auto"/>
        <w:ind w:left="-5"/>
        <w:rPr>
          <w:rFonts w:hint="eastAsia"/>
          <w:b w:val="0"/>
        </w:rPr>
      </w:pPr>
    </w:p>
    <w:p w14:paraId="45FF326E">
      <w:pPr>
        <w:spacing w:after="290" w:line="258" w:lineRule="auto"/>
        <w:ind w:left="-5"/>
        <w:rPr>
          <w:rFonts w:hint="eastAsia"/>
          <w:b w:val="0"/>
        </w:rPr>
      </w:pPr>
      <w:r>
        <w:rPr>
          <w:rFonts w:hint="eastAsia"/>
          <w:b w:val="0"/>
        </w:rPr>
        <w:t>So he still, in many of his members, needs the charity of others.</w:t>
      </w:r>
    </w:p>
    <w:p w14:paraId="581ABD5C">
      <w:pPr>
        <w:spacing w:after="290" w:line="258" w:lineRule="auto"/>
        <w:ind w:left="-5"/>
        <w:rPr>
          <w:rFonts w:hint="eastAsia"/>
          <w:b w:val="0"/>
        </w:rPr>
      </w:pPr>
      <w:r>
        <w:rPr>
          <w:rFonts w:hint="eastAsia"/>
          <w:b w:val="0"/>
        </w:rPr>
        <w:t>所以祂仍旧，在祂许多的肢体中，需要别人的慈善。</w:t>
      </w:r>
    </w:p>
    <w:p w14:paraId="1857CDE5">
      <w:pPr>
        <w:spacing w:after="290" w:line="258" w:lineRule="auto"/>
        <w:ind w:left="-5"/>
        <w:rPr>
          <w:rFonts w:hint="eastAsia"/>
          <w:b w:val="0"/>
        </w:rPr>
      </w:pPr>
    </w:p>
    <w:p w14:paraId="41D6271D">
      <w:pPr>
        <w:spacing w:after="290" w:line="258" w:lineRule="auto"/>
        <w:ind w:left="-5"/>
        <w:rPr>
          <w:rFonts w:hint="eastAsia"/>
          <w:b w:val="0"/>
        </w:rPr>
      </w:pPr>
      <w:r>
        <w:rPr>
          <w:rFonts w:hint="eastAsia"/>
          <w:b w:val="0"/>
        </w:rPr>
        <w:t>III.Consider that there is an absolute necessity of our complying with the difficult duties of religion.</w:t>
      </w:r>
    </w:p>
    <w:p w14:paraId="45142636">
      <w:pPr>
        <w:spacing w:after="290" w:line="258" w:lineRule="auto"/>
        <w:ind w:left="-5"/>
        <w:rPr>
          <w:rFonts w:hint="eastAsia"/>
          <w:b w:val="0"/>
        </w:rPr>
      </w:pPr>
      <w:r>
        <w:rPr>
          <w:rFonts w:hint="eastAsia"/>
          <w:b w:val="0"/>
        </w:rPr>
        <w:t>III.思想我们遵从信仰中困难责任的绝对必要性。</w:t>
      </w:r>
    </w:p>
    <w:p w14:paraId="2CE0A3B8">
      <w:pPr>
        <w:spacing w:after="290" w:line="258" w:lineRule="auto"/>
        <w:ind w:left="-5"/>
        <w:rPr>
          <w:rFonts w:hint="eastAsia"/>
          <w:b w:val="0"/>
        </w:rPr>
      </w:pPr>
    </w:p>
    <w:p w14:paraId="7234F8AC">
      <w:pPr>
        <w:spacing w:after="290" w:line="258" w:lineRule="auto"/>
        <w:ind w:left="-5"/>
        <w:rPr>
          <w:rFonts w:hint="eastAsia"/>
          <w:b w:val="0"/>
        </w:rPr>
      </w:pPr>
      <w:r>
        <w:rPr>
          <w:rFonts w:hint="eastAsia"/>
          <w:b w:val="0"/>
        </w:rPr>
        <w:t>To give to the poor in the manner and measure that the gospel prescribes, is a difficult duty, i.e. it is very contrary to corrupt nature, to that covetousness and selfishness of which there is so much in the wicked heart of man.</w:t>
      </w:r>
    </w:p>
    <w:p w14:paraId="2EAF612D">
      <w:pPr>
        <w:spacing w:after="290" w:line="258" w:lineRule="auto"/>
        <w:ind w:left="-5"/>
        <w:rPr>
          <w:rFonts w:hint="eastAsia"/>
          <w:b w:val="0"/>
        </w:rPr>
      </w:pPr>
      <w:r>
        <w:rPr>
          <w:rFonts w:hint="eastAsia"/>
          <w:b w:val="0"/>
        </w:rPr>
        <w:t>以福音所规定的方式和度量施舍穷人，是一个困难的责任，即，它与败坏的本性，与人邪恶心中如此多的贪婪和自私，非常相反。</w:t>
      </w:r>
    </w:p>
    <w:p w14:paraId="30815A98">
      <w:pPr>
        <w:spacing w:after="290" w:line="258" w:lineRule="auto"/>
        <w:ind w:left="-5"/>
        <w:rPr>
          <w:rFonts w:hint="eastAsia"/>
          <w:b w:val="0"/>
        </w:rPr>
      </w:pPr>
    </w:p>
    <w:p w14:paraId="764B82F6">
      <w:pPr>
        <w:spacing w:after="290" w:line="258" w:lineRule="auto"/>
        <w:ind w:left="-5"/>
        <w:rPr>
          <w:rFonts w:hint="eastAsia"/>
          <w:b w:val="0"/>
        </w:rPr>
      </w:pPr>
      <w:r>
        <w:rPr>
          <w:rFonts w:hint="eastAsia"/>
          <w:b w:val="0"/>
        </w:rPr>
        <w:t>Man is naturally governed only by a principle of self-love; and it is a difficult thing to corrupt nature, for men to deny themselves of their present interest, trusting in God to make it up to them hereafter.—But how often hath Christ told us the necessity of doing difficult duties of religion, if we will be his disciples; that we must sell all, take up our cross daily, deny ourselves, renounce our worldly profits and interests, &amp;c.</w:t>
      </w:r>
    </w:p>
    <w:p w14:paraId="50576CB6">
      <w:pPr>
        <w:spacing w:after="290" w:line="258" w:lineRule="auto"/>
        <w:ind w:left="-5"/>
        <w:rPr>
          <w:rFonts w:hint="eastAsia"/>
          <w:b w:val="0"/>
        </w:rPr>
      </w:pPr>
      <w:r>
        <w:rPr>
          <w:rFonts w:hint="eastAsia"/>
          <w:b w:val="0"/>
        </w:rPr>
        <w:t>人天生只受自爱原则的支配；并且，对败坏的本性而言，人要为他们现在的利益舍己，信靠神将来会为他们补足，是件困难的事。——但基督曾多少次告诉我们，如果我们要做祂的门徒，履行信仰中困难责任的必要性；即我们必须变卖一切，天天背起我们的十字架，舍己，放弃我们属世的利益，等等。</w:t>
      </w:r>
    </w:p>
    <w:p w14:paraId="4FF25B1A">
      <w:pPr>
        <w:spacing w:after="290" w:line="258" w:lineRule="auto"/>
        <w:ind w:left="-5"/>
        <w:rPr>
          <w:rFonts w:hint="eastAsia"/>
          <w:b w:val="0"/>
        </w:rPr>
      </w:pPr>
    </w:p>
    <w:p w14:paraId="03C5AEFE">
      <w:pPr>
        <w:spacing w:after="290" w:line="258" w:lineRule="auto"/>
        <w:ind w:left="-5"/>
        <w:rPr>
          <w:rFonts w:hint="eastAsia"/>
          <w:b w:val="0"/>
        </w:rPr>
      </w:pPr>
      <w:r>
        <w:rPr>
          <w:rFonts w:hint="eastAsia"/>
          <w:b w:val="0"/>
        </w:rPr>
        <w:t>And if this duty seem hard and difficult to you, let not that be an objection with you against doing it; for you have taken up quite a wrong notion of things, if you expect to go to heaven without performing difficult duties; if you expect any other than to find the way to life a narrow way.</w:t>
      </w:r>
    </w:p>
    <w:p w14:paraId="257C8A47">
      <w:pPr>
        <w:spacing w:after="290" w:line="258" w:lineRule="auto"/>
        <w:ind w:left="-5"/>
        <w:rPr>
          <w:rFonts w:hint="eastAsia"/>
          <w:b w:val="0"/>
        </w:rPr>
      </w:pPr>
      <w:r>
        <w:rPr>
          <w:rFonts w:hint="eastAsia"/>
          <w:b w:val="0"/>
        </w:rPr>
        <w:t>并且如果这责任对你们而言显得艰难和困难，不要让那成为你们反对作它的异议；因为如果你们期望不履行困难的责任就上天堂；如果你们期望别的，除了发现通往生命的道路是窄路，你们就已对事物有了完全错误的观念。</w:t>
      </w:r>
    </w:p>
    <w:p w14:paraId="4D13CC47">
      <w:pPr>
        <w:spacing w:after="290" w:line="258" w:lineRule="auto"/>
        <w:ind w:left="-5"/>
        <w:rPr>
          <w:rFonts w:hint="eastAsia"/>
          <w:b w:val="0"/>
        </w:rPr>
      </w:pPr>
    </w:p>
    <w:p w14:paraId="07AF1A34">
      <w:pPr>
        <w:spacing w:after="290" w:line="258" w:lineRule="auto"/>
        <w:ind w:left="-5"/>
        <w:rPr>
          <w:rFonts w:hint="eastAsia"/>
          <w:b w:val="0"/>
        </w:rPr>
      </w:pPr>
      <w:r>
        <w:rPr>
          <w:rFonts w:hint="eastAsia"/>
          <w:b w:val="0"/>
        </w:rPr>
        <w:t>IV.The Scripture teaches us, that this very particular dutyis necessary.</w:t>
      </w:r>
    </w:p>
    <w:p w14:paraId="5D242366">
      <w:pPr>
        <w:spacing w:after="290" w:line="258" w:lineRule="auto"/>
        <w:ind w:left="-5"/>
        <w:rPr>
          <w:rFonts w:hint="eastAsia"/>
          <w:b w:val="0"/>
        </w:rPr>
      </w:pPr>
      <w:r>
        <w:rPr>
          <w:rFonts w:hint="eastAsia"/>
          <w:b w:val="0"/>
        </w:rPr>
        <w:t>IV.圣经教导我们，这特别的责任是必需的。</w:t>
      </w:r>
    </w:p>
    <w:p w14:paraId="6A73C86D">
      <w:pPr>
        <w:spacing w:after="290" w:line="258" w:lineRule="auto"/>
        <w:ind w:left="-5"/>
        <w:rPr>
          <w:rFonts w:hint="eastAsia"/>
          <w:b w:val="0"/>
        </w:rPr>
      </w:pPr>
    </w:p>
    <w:p w14:paraId="492A1877">
      <w:pPr>
        <w:spacing w:after="290" w:line="258" w:lineRule="auto"/>
        <w:ind w:left="-5"/>
        <w:rPr>
          <w:rFonts w:hint="eastAsia"/>
          <w:b w:val="0"/>
        </w:rPr>
      </w:pPr>
      <w:r>
        <w:rPr>
          <w:rFonts w:hint="eastAsia"/>
          <w:b w:val="0"/>
        </w:rPr>
        <w:t>Particularly,</w:t>
      </w:r>
    </w:p>
    <w:p w14:paraId="5A6D30B3">
      <w:pPr>
        <w:spacing w:after="290" w:line="258" w:lineRule="auto"/>
        <w:ind w:left="-5"/>
        <w:rPr>
          <w:rFonts w:hint="eastAsia"/>
          <w:b w:val="0"/>
        </w:rPr>
      </w:pPr>
      <w:r>
        <w:rPr>
          <w:rFonts w:hint="eastAsia"/>
          <w:b w:val="0"/>
        </w:rPr>
        <w:t>特别是，</w:t>
      </w:r>
    </w:p>
    <w:p w14:paraId="7D4CE50B">
      <w:pPr>
        <w:spacing w:after="290" w:line="258" w:lineRule="auto"/>
        <w:ind w:left="-5"/>
        <w:rPr>
          <w:rFonts w:hint="eastAsia"/>
          <w:b w:val="0"/>
        </w:rPr>
      </w:pPr>
    </w:p>
    <w:p w14:paraId="410C479D">
      <w:pPr>
        <w:spacing w:after="290" w:line="258" w:lineRule="auto"/>
        <w:ind w:left="-5"/>
        <w:rPr>
          <w:rFonts w:hint="eastAsia"/>
          <w:b w:val="0"/>
        </w:rPr>
      </w:pPr>
      <w:r>
        <w:rPr>
          <w:rFonts w:hint="eastAsia"/>
          <w:b w:val="0"/>
        </w:rPr>
        <w:t>1.The Scripture teaches, that God will deal with us as wedeal with our fellow-creatures in this particular, and that with what measure we mete to others in this respect, God will measure to us again.</w:t>
      </w:r>
    </w:p>
    <w:p w14:paraId="4A5DEC98">
      <w:pPr>
        <w:spacing w:after="290" w:line="258" w:lineRule="auto"/>
        <w:ind w:left="-5"/>
        <w:rPr>
          <w:rFonts w:hint="eastAsia"/>
          <w:b w:val="0"/>
        </w:rPr>
      </w:pPr>
      <w:r>
        <w:rPr>
          <w:rFonts w:hint="eastAsia"/>
          <w:b w:val="0"/>
        </w:rPr>
        <w:t>1.圣经教导说，神将如何待我们，如同我们在这特别的事上如何待我们的同胞，并且我们在这方面用什么量器量给人，神也必用什么量器量给我们。</w:t>
      </w:r>
    </w:p>
    <w:p w14:paraId="5A555CE3">
      <w:pPr>
        <w:spacing w:after="290" w:line="258" w:lineRule="auto"/>
        <w:ind w:left="-5"/>
        <w:rPr>
          <w:rFonts w:hint="eastAsia"/>
          <w:b w:val="0"/>
        </w:rPr>
      </w:pPr>
    </w:p>
    <w:p w14:paraId="493EB370">
      <w:pPr>
        <w:spacing w:after="290" w:line="258" w:lineRule="auto"/>
        <w:ind w:left="-5"/>
        <w:rPr>
          <w:rFonts w:hint="eastAsia"/>
          <w:b w:val="0"/>
        </w:rPr>
      </w:pPr>
      <w:r>
        <w:rPr>
          <w:rFonts w:hint="eastAsia"/>
          <w:b w:val="0"/>
        </w:rPr>
        <w:t>This the Scripture asserts both ways; it asserts that if we be of a merciful spirit, God will be merciful to us: Matt. 5:7. "Blessed are the merciful, for they shall obtain mercy."</w:t>
      </w:r>
    </w:p>
    <w:p w14:paraId="70A23B0F">
      <w:pPr>
        <w:spacing w:after="290" w:line="258" w:lineRule="auto"/>
        <w:ind w:left="-5"/>
        <w:rPr>
          <w:rFonts w:hint="eastAsia"/>
          <w:b w:val="0"/>
        </w:rPr>
      </w:pPr>
      <w:r>
        <w:rPr>
          <w:rFonts w:hint="eastAsia"/>
          <w:b w:val="0"/>
        </w:rPr>
        <w:t>圣经在这两方面都断言；它断言，如果我们有怜悯的灵，神就会怜悯我们：马太福音 5:7：“怜恤人的人有福了，因为他们必蒙怜恤。”</w:t>
      </w:r>
    </w:p>
    <w:p w14:paraId="25FF271C">
      <w:pPr>
        <w:spacing w:after="290" w:line="258" w:lineRule="auto"/>
        <w:ind w:left="-5"/>
        <w:rPr>
          <w:rFonts w:hint="eastAsia"/>
          <w:b w:val="0"/>
        </w:rPr>
      </w:pPr>
    </w:p>
    <w:p w14:paraId="4C046C61">
      <w:pPr>
        <w:spacing w:after="290" w:line="258" w:lineRule="auto"/>
        <w:ind w:left="-5"/>
        <w:rPr>
          <w:rFonts w:hint="eastAsia"/>
          <w:b w:val="0"/>
        </w:rPr>
      </w:pPr>
      <w:r>
        <w:rPr>
          <w:rFonts w:hint="eastAsia"/>
          <w:b w:val="0"/>
        </w:rPr>
        <w:t>Ps. 18:25. "With the merciful thou wilt show thyself merciful."</w:t>
      </w:r>
    </w:p>
    <w:p w14:paraId="0FE8656A">
      <w:pPr>
        <w:spacing w:after="290" w:line="258" w:lineRule="auto"/>
        <w:ind w:left="-5"/>
        <w:rPr>
          <w:rFonts w:hint="eastAsia"/>
          <w:b w:val="0"/>
        </w:rPr>
      </w:pPr>
      <w:r>
        <w:rPr>
          <w:rFonts w:hint="eastAsia"/>
          <w:b w:val="0"/>
        </w:rPr>
        <w:t>诗篇 18:25：“慈爱的人，你以慈爱待他。”</w:t>
      </w:r>
    </w:p>
    <w:p w14:paraId="328ED6BF">
      <w:pPr>
        <w:spacing w:after="290" w:line="258" w:lineRule="auto"/>
        <w:ind w:left="-5"/>
        <w:rPr>
          <w:rFonts w:hint="eastAsia"/>
          <w:b w:val="0"/>
        </w:rPr>
      </w:pPr>
    </w:p>
    <w:p w14:paraId="3BFF0D4F">
      <w:pPr>
        <w:spacing w:after="290" w:line="258" w:lineRule="auto"/>
        <w:ind w:left="-5"/>
        <w:rPr>
          <w:rFonts w:hint="eastAsia"/>
          <w:b w:val="0"/>
        </w:rPr>
      </w:pPr>
      <w:r>
        <w:rPr>
          <w:rFonts w:hint="eastAsia"/>
          <w:b w:val="0"/>
        </w:rPr>
        <w:t>On the other hand it tells us, that if we be not merciful, God will not be merciful to us; and that all our pretences to faith and a work of conversion will not avail us, to obtain mercy, unless we be merciful to them that are in want.</w:t>
      </w:r>
    </w:p>
    <w:p w14:paraId="19FD7AE6">
      <w:pPr>
        <w:spacing w:after="290" w:line="258" w:lineRule="auto"/>
        <w:ind w:left="-5"/>
        <w:rPr>
          <w:rFonts w:hint="eastAsia"/>
          <w:b w:val="0"/>
        </w:rPr>
      </w:pPr>
      <w:r>
        <w:rPr>
          <w:rFonts w:hint="eastAsia"/>
          <w:b w:val="0"/>
        </w:rPr>
        <w:t>另一方面它告诉我们，如果我们不怜悯人，神也不会怜悯我们；并且我们所有对信心的宣称和归信之工的假装，都不能使我们得着怜悯，除非我们怜悯那些有需要的人。</w:t>
      </w:r>
    </w:p>
    <w:p w14:paraId="48EA142A">
      <w:pPr>
        <w:spacing w:after="290" w:line="258" w:lineRule="auto"/>
        <w:ind w:left="-5"/>
        <w:rPr>
          <w:rFonts w:hint="eastAsia"/>
          <w:b w:val="0"/>
        </w:rPr>
      </w:pPr>
    </w:p>
    <w:p w14:paraId="39BF8B2C">
      <w:pPr>
        <w:spacing w:after="290" w:line="258" w:lineRule="auto"/>
        <w:ind w:left="-5"/>
        <w:rPr>
          <w:rFonts w:hint="eastAsia"/>
          <w:b w:val="0"/>
        </w:rPr>
      </w:pPr>
      <w:r>
        <w:rPr>
          <w:rFonts w:hint="eastAsia"/>
          <w:b w:val="0"/>
        </w:rPr>
        <w:t>James 2:13–16. "For he shall have judgment without mercy, that hath showed no mercy.— What doth it profit, my brethren, though a man say he hath faith, and have not works?</w:t>
      </w:r>
    </w:p>
    <w:p w14:paraId="3FC7621C">
      <w:pPr>
        <w:spacing w:after="290" w:line="258" w:lineRule="auto"/>
        <w:ind w:left="-5"/>
        <w:rPr>
          <w:rFonts w:hint="eastAsia"/>
          <w:b w:val="0"/>
        </w:rPr>
      </w:pPr>
      <w:r>
        <w:rPr>
          <w:rFonts w:hint="eastAsia"/>
          <w:b w:val="0"/>
        </w:rPr>
        <w:t>雅各书 2:13-16：“因为那不怜悯人的，也要受无怜悯的审判。——我的弟兄们，若有人说自己有信心，却没有行为，有什么益处呢？”</w:t>
      </w:r>
    </w:p>
    <w:p w14:paraId="6EC37181">
      <w:pPr>
        <w:spacing w:after="290" w:line="258" w:lineRule="auto"/>
        <w:ind w:left="-5"/>
        <w:rPr>
          <w:rFonts w:hint="eastAsia"/>
          <w:b w:val="0"/>
        </w:rPr>
      </w:pPr>
    </w:p>
    <w:p w14:paraId="0609CB39">
      <w:pPr>
        <w:spacing w:after="290" w:line="258" w:lineRule="auto"/>
        <w:ind w:left="-5"/>
        <w:rPr>
          <w:rFonts w:hint="eastAsia"/>
          <w:b w:val="0"/>
        </w:rPr>
      </w:pPr>
      <w:r>
        <w:rPr>
          <w:rFonts w:hint="eastAsia"/>
          <w:b w:val="0"/>
        </w:rPr>
        <w:t>can faith save him? If a brother or sister be naked, and destitute of daily food; and one of you say unto them, Depart in peace, be you warmed, and filled; notwithstanding ye give them not those things which are needful to the body; what doth it profit?"</w:t>
      </w:r>
    </w:p>
    <w:p w14:paraId="2362EA80">
      <w:pPr>
        <w:spacing w:after="290" w:line="258" w:lineRule="auto"/>
        <w:ind w:left="-5"/>
        <w:rPr>
          <w:rFonts w:hint="eastAsia"/>
          <w:b w:val="0"/>
        </w:rPr>
      </w:pPr>
      <w:r>
        <w:rPr>
          <w:rFonts w:hint="eastAsia"/>
          <w:b w:val="0"/>
        </w:rPr>
        <w:t>信心能救他吗？若是弟兄或是姐妹，赤身露体，又缺了日用的饮食；你们中间有人对他们说：‘平平安安的去吧，愿你们穿得暖，吃得饱；’却不给他们身体所需用的，这有什么益处呢？”</w:t>
      </w:r>
    </w:p>
    <w:p w14:paraId="4A0B63A2">
      <w:pPr>
        <w:spacing w:after="290" w:line="258" w:lineRule="auto"/>
        <w:ind w:left="-5"/>
        <w:rPr>
          <w:rFonts w:hint="eastAsia"/>
          <w:b w:val="0"/>
        </w:rPr>
      </w:pPr>
    </w:p>
    <w:p w14:paraId="40FAC037">
      <w:pPr>
        <w:spacing w:after="290" w:line="258" w:lineRule="auto"/>
        <w:ind w:left="-5"/>
        <w:rPr>
          <w:rFonts w:hint="eastAsia"/>
          <w:b w:val="0"/>
        </w:rPr>
      </w:pPr>
      <w:r>
        <w:rPr>
          <w:rFonts w:hint="eastAsia"/>
          <w:b w:val="0"/>
        </w:rPr>
        <w:t>2.This very thing is often mentioned in Scripture, as anessential part of the character of a godly man; Ps. 37:21. "The righteous showeth mercy, and giveth;" and again, ver. 26. "He is ever merciful, and lendeth."</w:t>
      </w:r>
    </w:p>
    <w:p w14:paraId="7569F2FF">
      <w:pPr>
        <w:spacing w:after="290" w:line="258" w:lineRule="auto"/>
        <w:ind w:left="-5"/>
        <w:rPr>
          <w:rFonts w:hint="eastAsia"/>
          <w:b w:val="0"/>
        </w:rPr>
      </w:pPr>
      <w:r>
        <w:rPr>
          <w:rFonts w:hint="eastAsia"/>
          <w:b w:val="0"/>
        </w:rPr>
        <w:t>2.这事常在圣经中被提及，为敬虔之人品格的一个本质部分；诗篇 37:21：“义人却恩待人，并且施舍；”再者，第26节：“他终日恩待人，借给人。”</w:t>
      </w:r>
    </w:p>
    <w:p w14:paraId="68C5E8D8">
      <w:pPr>
        <w:spacing w:after="290" w:line="258" w:lineRule="auto"/>
        <w:ind w:left="-5"/>
        <w:rPr>
          <w:rFonts w:hint="eastAsia"/>
          <w:b w:val="0"/>
        </w:rPr>
      </w:pPr>
    </w:p>
    <w:p w14:paraId="381E2E6C">
      <w:pPr>
        <w:spacing w:after="290" w:line="258" w:lineRule="auto"/>
        <w:ind w:left="-5"/>
        <w:rPr>
          <w:rFonts w:hint="eastAsia"/>
          <w:b w:val="0"/>
        </w:rPr>
      </w:pPr>
      <w:r>
        <w:rPr>
          <w:rFonts w:hint="eastAsia"/>
          <w:b w:val="0"/>
        </w:rPr>
        <w:t>Psal. 112:5. "A good man showeth favour, and lendeth:" and ver. 9. "He hath dispersed, and given to the poor."</w:t>
      </w:r>
    </w:p>
    <w:p w14:paraId="048946CB">
      <w:pPr>
        <w:spacing w:after="290" w:line="258" w:lineRule="auto"/>
        <w:ind w:left="-5"/>
        <w:rPr>
          <w:rFonts w:hint="eastAsia"/>
          <w:b w:val="0"/>
        </w:rPr>
      </w:pPr>
      <w:r>
        <w:rPr>
          <w:rFonts w:hint="eastAsia"/>
          <w:b w:val="0"/>
        </w:rPr>
        <w:t>诗篇 112:5：“善人恩待人，借贷与人；”第9节：“他施舍钱财，赒济贫穷。”</w:t>
      </w:r>
    </w:p>
    <w:p w14:paraId="7250276B">
      <w:pPr>
        <w:spacing w:after="290" w:line="258" w:lineRule="auto"/>
        <w:ind w:left="-5"/>
        <w:rPr>
          <w:rFonts w:hint="eastAsia"/>
          <w:b w:val="0"/>
        </w:rPr>
      </w:pPr>
    </w:p>
    <w:p w14:paraId="30053FE2">
      <w:pPr>
        <w:spacing w:after="290" w:line="258" w:lineRule="auto"/>
        <w:ind w:left="-5"/>
        <w:rPr>
          <w:rFonts w:hint="eastAsia"/>
          <w:b w:val="0"/>
        </w:rPr>
      </w:pPr>
      <w:r>
        <w:rPr>
          <w:rFonts w:hint="eastAsia"/>
          <w:b w:val="0"/>
        </w:rPr>
        <w:t>So Prov. 14:31. "He that honoureth God, hath mercy on the poor."</w:t>
      </w:r>
    </w:p>
    <w:p w14:paraId="78936CFD">
      <w:pPr>
        <w:spacing w:after="290" w:line="258" w:lineRule="auto"/>
        <w:ind w:left="-5"/>
        <w:rPr>
          <w:rFonts w:hint="eastAsia"/>
          <w:b w:val="0"/>
        </w:rPr>
      </w:pPr>
      <w:r>
        <w:rPr>
          <w:rFonts w:hint="eastAsia"/>
          <w:b w:val="0"/>
        </w:rPr>
        <w:t>所以箴言 14:31：“怜悯穷乏的，乃是尊敬主。”</w:t>
      </w:r>
    </w:p>
    <w:p w14:paraId="7B4F30F2">
      <w:pPr>
        <w:spacing w:after="290" w:line="258" w:lineRule="auto"/>
        <w:ind w:left="-5"/>
        <w:rPr>
          <w:rFonts w:hint="eastAsia"/>
          <w:b w:val="0"/>
        </w:rPr>
      </w:pPr>
    </w:p>
    <w:p w14:paraId="6928A7D3">
      <w:pPr>
        <w:spacing w:after="290" w:line="258" w:lineRule="auto"/>
        <w:ind w:left="-5"/>
        <w:rPr>
          <w:rFonts w:hint="eastAsia"/>
          <w:b w:val="0"/>
        </w:rPr>
      </w:pPr>
      <w:r>
        <w:rPr>
          <w:rFonts w:hint="eastAsia"/>
          <w:b w:val="0"/>
        </w:rPr>
        <w:t>Again, Prov. 21:26. and Isa. 57:1. A righteous man and a merciful man are used as synonymous terms: "The righteous perisheth, and merciful men are taken away," &amp;c.</w:t>
      </w:r>
    </w:p>
    <w:p w14:paraId="18E5FD60">
      <w:pPr>
        <w:spacing w:after="290" w:line="258" w:lineRule="auto"/>
        <w:ind w:left="-5"/>
        <w:rPr>
          <w:rFonts w:hint="eastAsia"/>
          <w:b w:val="0"/>
        </w:rPr>
      </w:pPr>
      <w:r>
        <w:rPr>
          <w:rFonts w:hint="eastAsia"/>
          <w:b w:val="0"/>
        </w:rPr>
        <w:t>再者，箴言 21:26和以赛亚书 57:1。一个义人和一个怜悯的人，被用作同义词：“义人死亡，无人放在心上；虔诚人被收去，”等等。</w:t>
      </w:r>
    </w:p>
    <w:p w14:paraId="210C4BCC">
      <w:pPr>
        <w:spacing w:after="290" w:line="258" w:lineRule="auto"/>
        <w:ind w:left="-5"/>
        <w:rPr>
          <w:rFonts w:hint="eastAsia"/>
          <w:b w:val="0"/>
        </w:rPr>
      </w:pPr>
    </w:p>
    <w:p w14:paraId="49730C9F">
      <w:pPr>
        <w:spacing w:after="290" w:line="258" w:lineRule="auto"/>
        <w:ind w:left="-5"/>
        <w:rPr>
          <w:rFonts w:hint="eastAsia"/>
          <w:b w:val="0"/>
        </w:rPr>
      </w:pPr>
      <w:r>
        <w:rPr>
          <w:rFonts w:hint="eastAsia"/>
          <w:b w:val="0"/>
        </w:rPr>
        <w:t>It is mentioned in the New Testament as a thing so essential, that the contrary cannot consist with a sincere love to God.</w:t>
      </w:r>
    </w:p>
    <w:p w14:paraId="51E97205">
      <w:pPr>
        <w:spacing w:after="290" w:line="258" w:lineRule="auto"/>
        <w:ind w:left="-5"/>
        <w:rPr>
          <w:rFonts w:hint="eastAsia"/>
          <w:b w:val="0"/>
        </w:rPr>
      </w:pPr>
      <w:r>
        <w:rPr>
          <w:rFonts w:hint="eastAsia"/>
          <w:b w:val="0"/>
        </w:rPr>
        <w:t>它在新约中被提及为如此本质的事，以至于其反面不能与对神真诚的爱并存。</w:t>
      </w:r>
    </w:p>
    <w:p w14:paraId="58464092">
      <w:pPr>
        <w:spacing w:after="290" w:line="258" w:lineRule="auto"/>
        <w:ind w:left="-5"/>
        <w:rPr>
          <w:rFonts w:hint="eastAsia"/>
          <w:b w:val="0"/>
        </w:rPr>
      </w:pPr>
    </w:p>
    <w:p w14:paraId="0CA92B94">
      <w:pPr>
        <w:spacing w:after="290" w:line="258" w:lineRule="auto"/>
        <w:ind w:left="-5"/>
        <w:rPr>
          <w:rFonts w:hint="eastAsia"/>
          <w:b w:val="0"/>
        </w:rPr>
      </w:pPr>
      <w:r>
        <w:rPr>
          <w:rFonts w:hint="eastAsia"/>
          <w:b w:val="0"/>
        </w:rPr>
        <w:t>1 John 3:17–19. "But whoso hath this world's goods, and seeth his brother have need, and shutteth up his bowels of compassion from him, how dwelleth the love of God in him? My little children, let us not love in word, neither in tongue, but in deed and in truth. And hereby we know that we are of the truth, and shall assure our hearts before him."</w:t>
      </w:r>
    </w:p>
    <w:p w14:paraId="7D6E5A58">
      <w:pPr>
        <w:spacing w:after="290" w:line="258" w:lineRule="auto"/>
        <w:ind w:left="-5"/>
        <w:rPr>
          <w:rFonts w:hint="eastAsia"/>
          <w:b w:val="0"/>
        </w:rPr>
      </w:pPr>
      <w:r>
        <w:rPr>
          <w:rFonts w:hint="eastAsia"/>
          <w:b w:val="0"/>
        </w:rPr>
        <w:t>约翰一书 3:17-19：“凡有世上财物的，看见弟兄穷乏，却塞住怜恤的心，爱神的心怎能存在他里面呢？小子们哪，我们相爱，不要只在言语和舌头上，总要在行为和诚实上。从此，我们就知道我们是属真理的，并且我们的心在祂面前可以安稳。”</w:t>
      </w:r>
    </w:p>
    <w:p w14:paraId="1096B690">
      <w:pPr>
        <w:spacing w:after="290" w:line="258" w:lineRule="auto"/>
        <w:ind w:left="-5"/>
        <w:rPr>
          <w:rFonts w:hint="eastAsia"/>
          <w:b w:val="0"/>
        </w:rPr>
      </w:pPr>
    </w:p>
    <w:p w14:paraId="255B2102">
      <w:pPr>
        <w:spacing w:after="290" w:line="258" w:lineRule="auto"/>
        <w:ind w:left="-5"/>
        <w:rPr>
          <w:rFonts w:hint="eastAsia"/>
          <w:b w:val="0"/>
        </w:rPr>
      </w:pPr>
      <w:r>
        <w:rPr>
          <w:rFonts w:hint="eastAsia"/>
          <w:b w:val="0"/>
        </w:rPr>
        <w:t>So the apostle Paul, when he writes to the Corinthians, and proposes their contributing for the supply of the poor saints, tells them what he doth it for, viz. a trial of their sincerity: see 2 Cor. 8:8. "I speak to prove the sincerity of your love."</w:t>
      </w:r>
    </w:p>
    <w:p w14:paraId="4953148D">
      <w:pPr>
        <w:spacing w:after="290" w:line="258" w:lineRule="auto"/>
        <w:ind w:left="-5"/>
        <w:rPr>
          <w:rFonts w:hint="eastAsia"/>
          <w:b w:val="0"/>
        </w:rPr>
      </w:pPr>
      <w:r>
        <w:rPr>
          <w:rFonts w:hint="eastAsia"/>
          <w:b w:val="0"/>
        </w:rPr>
        <w:t>所以使徒保罗，当他写信给哥林多人，并提议他们捐献以供应穷乏的圣徒时，告诉他们他为此的目的，即，试验他们的真诚：见哥林多后书 8:8：“我说这话，是要藉着别人的热心，试验你们爱心的实在。”</w:t>
      </w:r>
    </w:p>
    <w:p w14:paraId="53B6B24B">
      <w:pPr>
        <w:spacing w:after="290" w:line="258" w:lineRule="auto"/>
        <w:ind w:left="-5"/>
        <w:rPr>
          <w:rFonts w:hint="eastAsia"/>
          <w:b w:val="0"/>
        </w:rPr>
      </w:pPr>
    </w:p>
    <w:p w14:paraId="7D722926">
      <w:pPr>
        <w:spacing w:after="290" w:line="258" w:lineRule="auto"/>
        <w:ind w:left="-5"/>
        <w:rPr>
          <w:rFonts w:hint="eastAsia"/>
          <w:b w:val="0"/>
        </w:rPr>
      </w:pPr>
      <w:r>
        <w:rPr>
          <w:rFonts w:hint="eastAsia"/>
          <w:b w:val="0"/>
        </w:rPr>
        <w:t>3.Christ teaches, that judgment will be past at the great dayaccording to men's works in this respect.</w:t>
      </w:r>
    </w:p>
    <w:p w14:paraId="037A8DBF">
      <w:pPr>
        <w:spacing w:after="290" w:line="258" w:lineRule="auto"/>
        <w:ind w:left="-5"/>
        <w:rPr>
          <w:rFonts w:hint="eastAsia"/>
          <w:b w:val="0"/>
        </w:rPr>
      </w:pPr>
      <w:r>
        <w:rPr>
          <w:rFonts w:hint="eastAsia"/>
          <w:b w:val="0"/>
        </w:rPr>
        <w:t>3.基督教导说，在那大日，审判将按人在这方面的行为而定。</w:t>
      </w:r>
    </w:p>
    <w:p w14:paraId="58038418">
      <w:pPr>
        <w:spacing w:after="290" w:line="258" w:lineRule="auto"/>
        <w:ind w:left="-5"/>
        <w:rPr>
          <w:rFonts w:hint="eastAsia"/>
          <w:b w:val="0"/>
        </w:rPr>
      </w:pPr>
    </w:p>
    <w:p w14:paraId="1EEC4989">
      <w:pPr>
        <w:spacing w:after="290" w:line="258" w:lineRule="auto"/>
        <w:ind w:left="-5"/>
        <w:rPr>
          <w:rFonts w:hint="eastAsia"/>
          <w:b w:val="0"/>
        </w:rPr>
      </w:pPr>
      <w:r>
        <w:rPr>
          <w:rFonts w:hint="eastAsia"/>
          <w:b w:val="0"/>
        </w:rPr>
        <w:t>This is taught us by Christ in the most particular account of the proceedings of that day, that we have in the whole Bible; see Matt. 25:34, &amp;c.</w:t>
      </w:r>
    </w:p>
    <w:p w14:paraId="79362FA7">
      <w:pPr>
        <w:spacing w:after="290" w:line="258" w:lineRule="auto"/>
        <w:ind w:left="-5"/>
        <w:rPr>
          <w:rFonts w:hint="eastAsia"/>
          <w:b w:val="0"/>
        </w:rPr>
      </w:pPr>
      <w:r>
        <w:rPr>
          <w:rFonts w:hint="eastAsia"/>
          <w:b w:val="0"/>
        </w:rPr>
        <w:t>这在基督对那日程序最详细的记载中，教导我们，那记载是我们在整个圣经中所拥有的；见马太福音 25:34等节。</w:t>
      </w:r>
    </w:p>
    <w:p w14:paraId="1A6BCFF5">
      <w:pPr>
        <w:spacing w:after="290" w:line="258" w:lineRule="auto"/>
        <w:ind w:left="-5"/>
        <w:rPr>
          <w:rFonts w:hint="eastAsia"/>
          <w:b w:val="0"/>
        </w:rPr>
      </w:pPr>
    </w:p>
    <w:p w14:paraId="4BE0D860">
      <w:pPr>
        <w:spacing w:after="290" w:line="258" w:lineRule="auto"/>
        <w:ind w:left="-5"/>
        <w:rPr>
          <w:rFonts w:hint="eastAsia"/>
          <w:b w:val="0"/>
        </w:rPr>
      </w:pPr>
      <w:r>
        <w:rPr>
          <w:rFonts w:hint="eastAsia"/>
          <w:b w:val="0"/>
        </w:rPr>
        <w:t>It is evident that Christ thus represented the proceedings and determinations of this great day, as turning upon this one point, on purpose, and on design to lead us into this notion, and to fix it in us, that a charitable spirit and practice towards our brethren is necessary to salvation.</w:t>
      </w:r>
    </w:p>
    <w:p w14:paraId="39A819A9">
      <w:pPr>
        <w:spacing w:after="290" w:line="258" w:lineRule="auto"/>
        <w:ind w:left="-5"/>
        <w:rPr>
          <w:rFonts w:hint="eastAsia"/>
          <w:b w:val="0"/>
        </w:rPr>
      </w:pPr>
      <w:r>
        <w:rPr>
          <w:rFonts w:hint="eastAsia"/>
          <w:b w:val="0"/>
        </w:rPr>
        <w:t>很明显，基督如此描绘这大日的程序和决断，以这一点为中心，是特意地，并有设计地，要引导我们进入这个观念，并在我们里面固定它，即，对我们弟兄的慈善之灵与行为，是得救恩所必需的。</w:t>
      </w:r>
    </w:p>
    <w:p w14:paraId="41BB461B">
      <w:pPr>
        <w:spacing w:after="290" w:line="258" w:lineRule="auto"/>
        <w:ind w:left="-5"/>
        <w:rPr>
          <w:rFonts w:hint="eastAsia"/>
          <w:b w:val="0"/>
        </w:rPr>
      </w:pPr>
    </w:p>
    <w:p w14:paraId="7E0B3933">
      <w:pPr>
        <w:spacing w:after="290" w:line="258" w:lineRule="auto"/>
        <w:ind w:left="-5"/>
        <w:rPr>
          <w:rFonts w:hint="eastAsia"/>
          <w:b w:val="0"/>
        </w:rPr>
      </w:pPr>
      <w:r>
        <w:rPr>
          <w:rFonts w:hint="eastAsia"/>
          <w:b w:val="0"/>
        </w:rPr>
        <w:t>V. Consider what abundant encouragement the word of God gives, that you shall be no losers by your charity and bounty to them who are in want.</w:t>
      </w:r>
    </w:p>
    <w:p w14:paraId="73C189C7">
      <w:pPr>
        <w:spacing w:after="290" w:line="258" w:lineRule="auto"/>
        <w:ind w:left="-5"/>
        <w:rPr>
          <w:rFonts w:hint="eastAsia"/>
          <w:b w:val="0"/>
        </w:rPr>
      </w:pPr>
      <w:r>
        <w:rPr>
          <w:rFonts w:hint="eastAsia"/>
          <w:b w:val="0"/>
        </w:rPr>
        <w:t>V. 思想神的话语给与何等丰盛的鼓励，即你们不会因你们对穷乏人的慈善与慷慨而受损。</w:t>
      </w:r>
    </w:p>
    <w:p w14:paraId="071DAD37">
      <w:pPr>
        <w:spacing w:after="290" w:line="258" w:lineRule="auto"/>
        <w:ind w:left="-5"/>
        <w:rPr>
          <w:rFonts w:hint="eastAsia"/>
          <w:b w:val="0"/>
        </w:rPr>
      </w:pPr>
    </w:p>
    <w:p w14:paraId="5663E396">
      <w:pPr>
        <w:spacing w:after="290" w:line="258" w:lineRule="auto"/>
        <w:ind w:left="-5"/>
        <w:rPr>
          <w:rFonts w:hint="eastAsia"/>
          <w:b w:val="0"/>
        </w:rPr>
      </w:pPr>
      <w:r>
        <w:rPr>
          <w:rFonts w:hint="eastAsia"/>
          <w:b w:val="0"/>
        </w:rPr>
        <w:t>As there is scarce any duty prescribed in the word of God, which is so much insisted on as this; so there is scarce any to which there are so many promises of reward made.</w:t>
      </w:r>
    </w:p>
    <w:p w14:paraId="0FAF0CEB">
      <w:pPr>
        <w:spacing w:after="290" w:line="258" w:lineRule="auto"/>
        <w:ind w:left="-5"/>
        <w:rPr>
          <w:rFonts w:hint="eastAsia"/>
          <w:b w:val="0"/>
        </w:rPr>
      </w:pPr>
      <w:r>
        <w:rPr>
          <w:rFonts w:hint="eastAsia"/>
          <w:b w:val="0"/>
        </w:rPr>
        <w:t>如同神话语中所规定的责任，几乎没有哪个像这责任一样被如此多地强调；所以几乎没有哪个，有如此多的奖赏应许。</w:t>
      </w:r>
    </w:p>
    <w:p w14:paraId="258ACB2E">
      <w:pPr>
        <w:spacing w:after="290" w:line="258" w:lineRule="auto"/>
        <w:ind w:left="-5"/>
        <w:rPr>
          <w:rFonts w:hint="eastAsia"/>
          <w:b w:val="0"/>
        </w:rPr>
      </w:pPr>
    </w:p>
    <w:p w14:paraId="47742BFC">
      <w:pPr>
        <w:spacing w:after="290" w:line="258" w:lineRule="auto"/>
        <w:ind w:left="-5"/>
        <w:rPr>
          <w:rFonts w:hint="eastAsia"/>
          <w:b w:val="0"/>
        </w:rPr>
      </w:pPr>
      <w:r>
        <w:rPr>
          <w:rFonts w:hint="eastAsia"/>
          <w:b w:val="0"/>
        </w:rPr>
        <w:t>This virtue especially hath the promises of this life and that which is to come.</w:t>
      </w:r>
    </w:p>
    <w:p w14:paraId="31A93D84">
      <w:pPr>
        <w:spacing w:after="290" w:line="258" w:lineRule="auto"/>
        <w:ind w:left="-5"/>
        <w:rPr>
          <w:rFonts w:hint="eastAsia"/>
          <w:b w:val="0"/>
        </w:rPr>
      </w:pPr>
      <w:r>
        <w:rPr>
          <w:rFonts w:hint="eastAsia"/>
          <w:b w:val="0"/>
        </w:rPr>
        <w:t>这德行特别有今生和来世的应许。</w:t>
      </w:r>
    </w:p>
    <w:p w14:paraId="75FAF1FB">
      <w:pPr>
        <w:spacing w:after="290" w:line="258" w:lineRule="auto"/>
        <w:ind w:left="-5"/>
        <w:rPr>
          <w:rFonts w:hint="eastAsia"/>
          <w:b w:val="0"/>
        </w:rPr>
      </w:pPr>
    </w:p>
    <w:p w14:paraId="328A1CD2">
      <w:pPr>
        <w:spacing w:after="290" w:line="258" w:lineRule="auto"/>
        <w:ind w:left="-5"/>
        <w:rPr>
          <w:rFonts w:hint="eastAsia"/>
          <w:b w:val="0"/>
        </w:rPr>
      </w:pPr>
      <w:r>
        <w:rPr>
          <w:rFonts w:hint="eastAsia"/>
          <w:b w:val="0"/>
        </w:rPr>
        <w:t>If we believe the Scriptures, when a man charitably gives to his neighbour in want, the giver has the greatest advantage by it, even greater than the receiver: Acts 20:35.</w:t>
      </w:r>
    </w:p>
    <w:p w14:paraId="6C86A050">
      <w:pPr>
        <w:spacing w:after="290" w:line="258" w:lineRule="auto"/>
        <w:ind w:left="-5"/>
        <w:rPr>
          <w:rFonts w:hint="eastAsia"/>
          <w:b w:val="0"/>
        </w:rPr>
      </w:pPr>
      <w:r>
        <w:rPr>
          <w:rFonts w:hint="eastAsia"/>
          <w:b w:val="0"/>
        </w:rPr>
        <w:t>如果我们相信圣经，当一个人慈善地施舍给有需要的邻舍时，施者因此而得最大的好处，甚至大于受者：使徒行传 20:35。</w:t>
      </w:r>
    </w:p>
    <w:p w14:paraId="39BDF76C">
      <w:pPr>
        <w:spacing w:after="290" w:line="258" w:lineRule="auto"/>
        <w:ind w:left="-5"/>
        <w:rPr>
          <w:rFonts w:hint="eastAsia"/>
          <w:b w:val="0"/>
        </w:rPr>
      </w:pPr>
    </w:p>
    <w:p w14:paraId="53E66EDC">
      <w:pPr>
        <w:spacing w:after="290" w:line="258" w:lineRule="auto"/>
        <w:ind w:left="-5"/>
        <w:rPr>
          <w:rFonts w:hint="eastAsia"/>
          <w:b w:val="0"/>
        </w:rPr>
      </w:pPr>
      <w:r>
        <w:rPr>
          <w:rFonts w:hint="eastAsia"/>
          <w:b w:val="0"/>
        </w:rPr>
        <w:t>"I have showed you all things, how that so labouring ye ought to support the weak, and to remember the words of the Lord Jesus, how he said, It is more blessed to give than to receive."</w:t>
      </w:r>
    </w:p>
    <w:p w14:paraId="53B5ACF2">
      <w:pPr>
        <w:spacing w:after="290" w:line="258" w:lineRule="auto"/>
        <w:ind w:left="-5"/>
        <w:rPr>
          <w:rFonts w:hint="eastAsia"/>
          <w:b w:val="0"/>
        </w:rPr>
      </w:pPr>
      <w:r>
        <w:rPr>
          <w:rFonts w:hint="eastAsia"/>
          <w:b w:val="0"/>
        </w:rPr>
        <w:t>“我凡事给你们作了榜样，叫你们知道应当这样劳苦，扶助软弱的人，又当记念主耶稣的话，说：‘施比受更为有福。’”</w:t>
      </w:r>
    </w:p>
    <w:p w14:paraId="71E1B3D0">
      <w:pPr>
        <w:spacing w:after="290" w:line="258" w:lineRule="auto"/>
        <w:ind w:left="-5"/>
        <w:rPr>
          <w:rFonts w:hint="eastAsia"/>
          <w:b w:val="0"/>
        </w:rPr>
      </w:pPr>
    </w:p>
    <w:p w14:paraId="1F3A446E">
      <w:pPr>
        <w:spacing w:after="290" w:line="258" w:lineRule="auto"/>
        <w:ind w:left="-5"/>
        <w:rPr>
          <w:rFonts w:hint="eastAsia"/>
          <w:b w:val="0"/>
        </w:rPr>
      </w:pPr>
      <w:r>
        <w:rPr>
          <w:rFonts w:hint="eastAsia"/>
          <w:b w:val="0"/>
        </w:rPr>
        <w:t>He that gives bountifully is a happier man than he that receives bountifully; Prov. 14:21. "He that hath mercy on the poor, happy is he."</w:t>
      </w:r>
    </w:p>
    <w:p w14:paraId="0B9338E5">
      <w:pPr>
        <w:spacing w:after="290" w:line="258" w:lineRule="auto"/>
        <w:ind w:left="-5"/>
        <w:rPr>
          <w:rFonts w:hint="eastAsia"/>
          <w:b w:val="0"/>
        </w:rPr>
      </w:pPr>
      <w:r>
        <w:rPr>
          <w:rFonts w:hint="eastAsia"/>
          <w:b w:val="0"/>
        </w:rPr>
        <w:t>慷慨施舍的人，比慷慨领受的人更幸福；箴言 14:21：“怜悯贫穷的，这人便为有福。”</w:t>
      </w:r>
    </w:p>
    <w:p w14:paraId="0ADF1B58">
      <w:pPr>
        <w:spacing w:after="290" w:line="258" w:lineRule="auto"/>
        <w:ind w:left="-5"/>
        <w:rPr>
          <w:rFonts w:hint="eastAsia"/>
          <w:b w:val="0"/>
        </w:rPr>
      </w:pPr>
    </w:p>
    <w:p w14:paraId="0B48A506">
      <w:pPr>
        <w:spacing w:after="290" w:line="258" w:lineRule="auto"/>
        <w:ind w:left="-5"/>
        <w:rPr>
          <w:rFonts w:hint="eastAsia"/>
          <w:b w:val="0"/>
        </w:rPr>
      </w:pPr>
      <w:r>
        <w:rPr>
          <w:rFonts w:hint="eastAsia"/>
          <w:b w:val="0"/>
        </w:rPr>
        <w:t>Many persons are ready to look upon what is bestowed for charitable uses as lost.</w:t>
      </w:r>
    </w:p>
    <w:p w14:paraId="47960251">
      <w:pPr>
        <w:spacing w:after="290" w:line="258" w:lineRule="auto"/>
        <w:ind w:left="-5"/>
        <w:rPr>
          <w:rFonts w:hint="eastAsia"/>
          <w:b w:val="0"/>
        </w:rPr>
      </w:pPr>
      <w:r>
        <w:rPr>
          <w:rFonts w:hint="eastAsia"/>
          <w:b w:val="0"/>
        </w:rPr>
        <w:t>许多人随时将为慈善用途所施舍的，视为失落的。</w:t>
      </w:r>
    </w:p>
    <w:p w14:paraId="0DDE46F2">
      <w:pPr>
        <w:spacing w:after="290" w:line="258" w:lineRule="auto"/>
        <w:ind w:left="-5"/>
        <w:rPr>
          <w:rFonts w:hint="eastAsia"/>
          <w:b w:val="0"/>
        </w:rPr>
      </w:pPr>
    </w:p>
    <w:p w14:paraId="2CE1BCA2">
      <w:pPr>
        <w:spacing w:after="290" w:line="258" w:lineRule="auto"/>
        <w:ind w:left="-5"/>
        <w:rPr>
          <w:rFonts w:hint="eastAsia"/>
          <w:b w:val="0"/>
        </w:rPr>
      </w:pPr>
      <w:r>
        <w:rPr>
          <w:rFonts w:hint="eastAsia"/>
          <w:b w:val="0"/>
        </w:rPr>
        <w:t>But we ought not to look upon it as lost, because it benefits those whom we ought to love as ourselves.</w:t>
      </w:r>
    </w:p>
    <w:p w14:paraId="772CBE1C">
      <w:pPr>
        <w:spacing w:after="290" w:line="258" w:lineRule="auto"/>
        <w:ind w:left="-5"/>
        <w:rPr>
          <w:rFonts w:hint="eastAsia"/>
          <w:b w:val="0"/>
        </w:rPr>
      </w:pPr>
      <w:r>
        <w:rPr>
          <w:rFonts w:hint="eastAsia"/>
          <w:b w:val="0"/>
        </w:rPr>
        <w:t>但我们不应视之为失落的，因为它有益于那些我们应当爱如己的人。</w:t>
      </w:r>
    </w:p>
    <w:p w14:paraId="05B1774E">
      <w:pPr>
        <w:spacing w:after="290" w:line="258" w:lineRule="auto"/>
        <w:ind w:left="-5"/>
        <w:rPr>
          <w:rFonts w:hint="eastAsia"/>
          <w:b w:val="0"/>
        </w:rPr>
      </w:pPr>
    </w:p>
    <w:p w14:paraId="6AAC6B8B">
      <w:pPr>
        <w:spacing w:after="290" w:line="258" w:lineRule="auto"/>
        <w:ind w:left="-5"/>
        <w:rPr>
          <w:rFonts w:hint="eastAsia"/>
          <w:b w:val="0"/>
        </w:rPr>
      </w:pPr>
      <w:r>
        <w:rPr>
          <w:rFonts w:hint="eastAsia"/>
          <w:b w:val="0"/>
        </w:rPr>
        <w:t>And not only so, but it is not lost to us, if we give any credit to the Scriptures.</w:t>
      </w:r>
    </w:p>
    <w:p w14:paraId="0407AAB4">
      <w:pPr>
        <w:spacing w:after="290" w:line="258" w:lineRule="auto"/>
        <w:ind w:left="-5"/>
        <w:rPr>
          <w:rFonts w:hint="eastAsia"/>
          <w:b w:val="0"/>
        </w:rPr>
      </w:pPr>
      <w:r>
        <w:rPr>
          <w:rFonts w:hint="eastAsia"/>
          <w:b w:val="0"/>
        </w:rPr>
        <w:t>不仅如此，如果我们对圣经有任何的信，它对我们也不是失落的。</w:t>
      </w:r>
    </w:p>
    <w:p w14:paraId="7B428FA3">
      <w:pPr>
        <w:spacing w:after="290" w:line="258" w:lineRule="auto"/>
        <w:ind w:left="-5"/>
        <w:rPr>
          <w:rFonts w:hint="eastAsia"/>
          <w:b w:val="0"/>
        </w:rPr>
      </w:pPr>
    </w:p>
    <w:p w14:paraId="40C5DED2">
      <w:pPr>
        <w:spacing w:after="290" w:line="258" w:lineRule="auto"/>
        <w:ind w:left="-5"/>
        <w:rPr>
          <w:rFonts w:hint="eastAsia"/>
          <w:b w:val="0"/>
        </w:rPr>
      </w:pPr>
      <w:r>
        <w:rPr>
          <w:rFonts w:hint="eastAsia"/>
          <w:b w:val="0"/>
        </w:rPr>
        <w:t>See the advice that Solomon gives in Eccl. 11:1. "Cast thy bread upon the waters, for thou shalt find it after many days."</w:t>
      </w:r>
    </w:p>
    <w:p w14:paraId="66D5C25F">
      <w:pPr>
        <w:spacing w:after="290" w:line="258" w:lineRule="auto"/>
        <w:ind w:left="-5"/>
        <w:rPr>
          <w:rFonts w:hint="eastAsia"/>
          <w:b w:val="0"/>
        </w:rPr>
      </w:pPr>
      <w:r>
        <w:rPr>
          <w:rFonts w:hint="eastAsia"/>
          <w:b w:val="0"/>
        </w:rPr>
        <w:t>见所罗门在传道书 11:1所给的建议：“当将你的粮食撒在水面，因为日久必能得着。”</w:t>
      </w:r>
    </w:p>
    <w:p w14:paraId="7EEF4022">
      <w:pPr>
        <w:spacing w:after="290" w:line="258" w:lineRule="auto"/>
        <w:ind w:left="-5"/>
        <w:rPr>
          <w:rFonts w:hint="eastAsia"/>
          <w:b w:val="0"/>
        </w:rPr>
      </w:pPr>
    </w:p>
    <w:p w14:paraId="5C4EB8A6">
      <w:pPr>
        <w:spacing w:after="290" w:line="258" w:lineRule="auto"/>
        <w:ind w:left="-5"/>
        <w:rPr>
          <w:rFonts w:hint="eastAsia"/>
          <w:b w:val="0"/>
        </w:rPr>
      </w:pPr>
      <w:r>
        <w:rPr>
          <w:rFonts w:hint="eastAsia"/>
          <w:b w:val="0"/>
        </w:rPr>
        <w:t>By casting our bread upon the waters, Solomon means giving it to the poor, as appears by the next words, "Give a portion to seven, and also to eight."</w:t>
      </w:r>
    </w:p>
    <w:p w14:paraId="74514984">
      <w:pPr>
        <w:spacing w:after="290" w:line="258" w:lineRule="auto"/>
        <w:ind w:left="-5"/>
        <w:rPr>
          <w:rFonts w:hint="eastAsia"/>
          <w:b w:val="0"/>
        </w:rPr>
      </w:pPr>
      <w:r>
        <w:rPr>
          <w:rFonts w:hint="eastAsia"/>
          <w:b w:val="0"/>
        </w:rPr>
        <w:t>所罗门说“将你的粮食撒在水面”，意指施舍穷人，如从接下来的话所显明的：“你要分给七人，或分给八人。”</w:t>
      </w:r>
    </w:p>
    <w:p w14:paraId="58D633E3">
      <w:pPr>
        <w:spacing w:after="290" w:line="258" w:lineRule="auto"/>
        <w:ind w:left="-5"/>
        <w:rPr>
          <w:rFonts w:hint="eastAsia"/>
          <w:b w:val="0"/>
        </w:rPr>
      </w:pPr>
    </w:p>
    <w:p w14:paraId="5D66E2ED">
      <w:pPr>
        <w:spacing w:after="290" w:line="258" w:lineRule="auto"/>
        <w:ind w:left="-5"/>
        <w:rPr>
          <w:rFonts w:hint="eastAsia"/>
          <w:b w:val="0"/>
        </w:rPr>
      </w:pPr>
      <w:r>
        <w:rPr>
          <w:rFonts w:hint="eastAsia"/>
          <w:b w:val="0"/>
        </w:rPr>
        <w:t>Waters are sometimes put for people and multitudes.</w:t>
      </w:r>
    </w:p>
    <w:p w14:paraId="3BC7972B">
      <w:pPr>
        <w:spacing w:after="290" w:line="258" w:lineRule="auto"/>
        <w:ind w:left="-5"/>
        <w:rPr>
          <w:rFonts w:hint="eastAsia"/>
          <w:b w:val="0"/>
        </w:rPr>
      </w:pPr>
      <w:r>
        <w:rPr>
          <w:rFonts w:hint="eastAsia"/>
          <w:b w:val="0"/>
        </w:rPr>
        <w:t>“水”有时指人民和群众。</w:t>
      </w:r>
    </w:p>
    <w:p w14:paraId="27AE461C">
      <w:pPr>
        <w:spacing w:after="290" w:line="258" w:lineRule="auto"/>
        <w:ind w:left="-5"/>
        <w:rPr>
          <w:rFonts w:hint="eastAsia"/>
          <w:b w:val="0"/>
        </w:rPr>
      </w:pPr>
    </w:p>
    <w:p w14:paraId="4D3D4400">
      <w:pPr>
        <w:spacing w:after="290" w:line="258" w:lineRule="auto"/>
        <w:ind w:left="-5"/>
        <w:rPr>
          <w:rFonts w:hint="eastAsia"/>
          <w:b w:val="0"/>
        </w:rPr>
      </w:pPr>
      <w:r>
        <w:rPr>
          <w:rFonts w:hint="eastAsia"/>
          <w:b w:val="0"/>
        </w:rPr>
        <w:t>What strange advice would this seem to many, to cast their bread upon the waters, which would seem to them like throwing it away!</w:t>
      </w:r>
    </w:p>
    <w:p w14:paraId="3577B3C1">
      <w:pPr>
        <w:spacing w:after="290" w:line="258" w:lineRule="auto"/>
        <w:ind w:left="-5"/>
        <w:rPr>
          <w:rFonts w:hint="eastAsia"/>
          <w:b w:val="0"/>
        </w:rPr>
      </w:pPr>
      <w:r>
        <w:rPr>
          <w:rFonts w:hint="eastAsia"/>
          <w:b w:val="0"/>
        </w:rPr>
        <w:t>对许多人而言，这会显得是何等奇怪的建议，将他们的粮食撒在水面，那在他们看来，如同扔掉！</w:t>
      </w:r>
    </w:p>
    <w:p w14:paraId="551EF24D">
      <w:pPr>
        <w:spacing w:after="290" w:line="258" w:lineRule="auto"/>
        <w:ind w:left="-5"/>
        <w:rPr>
          <w:rFonts w:hint="eastAsia"/>
          <w:b w:val="0"/>
        </w:rPr>
      </w:pPr>
    </w:p>
    <w:p w14:paraId="0A8D7F2A">
      <w:pPr>
        <w:spacing w:after="290" w:line="258" w:lineRule="auto"/>
        <w:ind w:left="-5"/>
        <w:rPr>
          <w:rFonts w:hint="eastAsia"/>
          <w:b w:val="0"/>
        </w:rPr>
      </w:pPr>
      <w:r>
        <w:rPr>
          <w:rFonts w:hint="eastAsia"/>
          <w:b w:val="0"/>
        </w:rPr>
        <w:t>What more direct method to lose our bread, than to go and throw it into the sea?</w:t>
      </w:r>
    </w:p>
    <w:p w14:paraId="4EFC10DB">
      <w:pPr>
        <w:spacing w:after="290" w:line="258" w:lineRule="auto"/>
        <w:ind w:left="-5"/>
        <w:rPr>
          <w:rFonts w:hint="eastAsia"/>
          <w:b w:val="0"/>
        </w:rPr>
      </w:pPr>
      <w:r>
        <w:rPr>
          <w:rFonts w:hint="eastAsia"/>
          <w:b w:val="0"/>
        </w:rPr>
        <w:t>还有什么比去把我们的粮食扔进海里，更直接地失去我们的粮食的方法？</w:t>
      </w:r>
    </w:p>
    <w:p w14:paraId="67082A78">
      <w:pPr>
        <w:spacing w:after="290" w:line="258" w:lineRule="auto"/>
        <w:ind w:left="-5"/>
        <w:rPr>
          <w:rFonts w:hint="eastAsia"/>
          <w:b w:val="0"/>
        </w:rPr>
      </w:pPr>
    </w:p>
    <w:p w14:paraId="0639D550">
      <w:pPr>
        <w:spacing w:after="290" w:line="258" w:lineRule="auto"/>
        <w:ind w:left="-5"/>
        <w:rPr>
          <w:rFonts w:hint="eastAsia"/>
          <w:b w:val="0"/>
        </w:rPr>
      </w:pPr>
      <w:r>
        <w:rPr>
          <w:rFonts w:hint="eastAsia"/>
          <w:b w:val="0"/>
        </w:rPr>
        <w:t>But the wise man tells us, No, it is not lost; you shall find it again after many days.</w:t>
      </w:r>
    </w:p>
    <w:p w14:paraId="263A5948">
      <w:pPr>
        <w:spacing w:after="290" w:line="258" w:lineRule="auto"/>
        <w:ind w:left="-5"/>
        <w:rPr>
          <w:rFonts w:hint="eastAsia"/>
          <w:b w:val="0"/>
        </w:rPr>
      </w:pPr>
      <w:r>
        <w:rPr>
          <w:rFonts w:hint="eastAsia"/>
          <w:b w:val="0"/>
        </w:rPr>
        <w:t>但智者告诉我们，不，它没有失落；你将在多日之后再找到它。</w:t>
      </w:r>
    </w:p>
    <w:p w14:paraId="2DC819EC">
      <w:pPr>
        <w:spacing w:after="290" w:line="258" w:lineRule="auto"/>
        <w:ind w:left="-5"/>
        <w:rPr>
          <w:rFonts w:hint="eastAsia"/>
          <w:b w:val="0"/>
        </w:rPr>
      </w:pPr>
    </w:p>
    <w:p w14:paraId="09B2AD1B">
      <w:pPr>
        <w:spacing w:after="290" w:line="258" w:lineRule="auto"/>
        <w:ind w:left="-5"/>
        <w:rPr>
          <w:rFonts w:hint="eastAsia"/>
          <w:b w:val="0"/>
        </w:rPr>
      </w:pPr>
      <w:r>
        <w:rPr>
          <w:rFonts w:hint="eastAsia"/>
          <w:b w:val="0"/>
        </w:rPr>
        <w:t>It is not sunk, but you commit it to Providence; you commit it to the winds and waves: however it will come about to you, and you shall find it again after many days.</w:t>
      </w:r>
    </w:p>
    <w:p w14:paraId="693A1A7E">
      <w:pPr>
        <w:spacing w:after="290" w:line="258" w:lineRule="auto"/>
        <w:ind w:left="-5"/>
        <w:rPr>
          <w:rFonts w:hint="eastAsia"/>
          <w:b w:val="0"/>
        </w:rPr>
      </w:pPr>
      <w:r>
        <w:rPr>
          <w:rFonts w:hint="eastAsia"/>
          <w:b w:val="0"/>
        </w:rPr>
        <w:t>它没有沉没，但你把它交托给护理；你把它交托给风和浪：无论如何，它会回到你这里，你将在多日之后再找到它。</w:t>
      </w:r>
    </w:p>
    <w:p w14:paraId="14713D49">
      <w:pPr>
        <w:spacing w:after="290" w:line="258" w:lineRule="auto"/>
        <w:ind w:left="-5"/>
        <w:rPr>
          <w:rFonts w:hint="eastAsia"/>
          <w:b w:val="0"/>
        </w:rPr>
      </w:pPr>
    </w:p>
    <w:p w14:paraId="61AE9EA2">
      <w:pPr>
        <w:spacing w:after="290" w:line="258" w:lineRule="auto"/>
        <w:ind w:left="-5"/>
        <w:rPr>
          <w:rFonts w:hint="eastAsia"/>
          <w:b w:val="0"/>
        </w:rPr>
      </w:pPr>
      <w:r>
        <w:rPr>
          <w:rFonts w:hint="eastAsia"/>
          <w:b w:val="0"/>
        </w:rPr>
        <w:t>Though it should be many days first, yet you shall find it at last, at a time when you most need it.</w:t>
      </w:r>
    </w:p>
    <w:p w14:paraId="05CF1B21">
      <w:pPr>
        <w:spacing w:after="290" w:line="258" w:lineRule="auto"/>
        <w:ind w:left="-5"/>
        <w:rPr>
          <w:rFonts w:hint="eastAsia"/>
          <w:b w:val="0"/>
        </w:rPr>
      </w:pPr>
      <w:r>
        <w:rPr>
          <w:rFonts w:hint="eastAsia"/>
          <w:b w:val="0"/>
        </w:rPr>
        <w:t>虽然可能先要许多天，但你终将找到它，在你们最需要它的时候。</w:t>
      </w:r>
    </w:p>
    <w:p w14:paraId="0E05AD3E">
      <w:pPr>
        <w:spacing w:after="290" w:line="258" w:lineRule="auto"/>
        <w:ind w:left="-5"/>
        <w:rPr>
          <w:rFonts w:hint="eastAsia"/>
          <w:b w:val="0"/>
        </w:rPr>
      </w:pPr>
    </w:p>
    <w:p w14:paraId="6CD03FEB">
      <w:pPr>
        <w:spacing w:after="290" w:line="258" w:lineRule="auto"/>
        <w:ind w:left="-5"/>
        <w:rPr>
          <w:rFonts w:hint="eastAsia"/>
          <w:b w:val="0"/>
        </w:rPr>
      </w:pPr>
      <w:r>
        <w:rPr>
          <w:rFonts w:hint="eastAsia"/>
          <w:b w:val="0"/>
        </w:rPr>
        <w:t>He that giveth to the poor lendeth to the Lord: and God is not one of those who will not pay again what is lent to him.</w:t>
      </w:r>
    </w:p>
    <w:p w14:paraId="113D5A44">
      <w:pPr>
        <w:spacing w:after="290" w:line="258" w:lineRule="auto"/>
        <w:ind w:left="-5"/>
        <w:rPr>
          <w:rFonts w:hint="eastAsia"/>
          <w:b w:val="0"/>
        </w:rPr>
      </w:pPr>
      <w:r>
        <w:rPr>
          <w:rFonts w:hint="eastAsia"/>
          <w:b w:val="0"/>
        </w:rPr>
        <w:t>施舍穷人的，是借给耶和华：神并非那些不偿还所借给祂的人之一。</w:t>
      </w:r>
    </w:p>
    <w:p w14:paraId="2B36E5C0">
      <w:pPr>
        <w:spacing w:after="290" w:line="258" w:lineRule="auto"/>
        <w:ind w:left="-5"/>
        <w:rPr>
          <w:rFonts w:hint="eastAsia"/>
          <w:b w:val="0"/>
        </w:rPr>
      </w:pPr>
    </w:p>
    <w:p w14:paraId="4891C645">
      <w:pPr>
        <w:spacing w:after="290" w:line="258" w:lineRule="auto"/>
        <w:ind w:left="-5"/>
        <w:rPr>
          <w:rFonts w:hint="eastAsia"/>
          <w:b w:val="0"/>
        </w:rPr>
      </w:pPr>
      <w:r>
        <w:rPr>
          <w:rFonts w:hint="eastAsia"/>
          <w:b w:val="0"/>
        </w:rPr>
        <w:t>If you lend any thing to God, you commit it into faithful hands.</w:t>
      </w:r>
    </w:p>
    <w:p w14:paraId="62BEE12B">
      <w:pPr>
        <w:spacing w:after="290" w:line="258" w:lineRule="auto"/>
        <w:ind w:left="-5"/>
        <w:rPr>
          <w:rFonts w:hint="eastAsia"/>
          <w:b w:val="0"/>
        </w:rPr>
      </w:pPr>
      <w:r>
        <w:rPr>
          <w:rFonts w:hint="eastAsia"/>
          <w:b w:val="0"/>
        </w:rPr>
        <w:t>如果你们借任何东西给神，你们就把它交在信实的手中。</w:t>
      </w:r>
    </w:p>
    <w:p w14:paraId="2C349CFC">
      <w:pPr>
        <w:spacing w:after="290" w:line="258" w:lineRule="auto"/>
        <w:ind w:left="-5"/>
        <w:rPr>
          <w:rFonts w:hint="eastAsia"/>
          <w:b w:val="0"/>
        </w:rPr>
      </w:pPr>
    </w:p>
    <w:p w14:paraId="7A466829">
      <w:pPr>
        <w:spacing w:after="290" w:line="258" w:lineRule="auto"/>
        <w:ind w:left="-5"/>
        <w:rPr>
          <w:rFonts w:hint="eastAsia"/>
          <w:b w:val="0"/>
        </w:rPr>
      </w:pPr>
      <w:r>
        <w:rPr>
          <w:rFonts w:hint="eastAsia"/>
          <w:b w:val="0"/>
        </w:rPr>
        <w:t>Prov. 19:17. "He that hath pity on the poor lendeth to the Lord, and that which he hath given will he pay him again."</w:t>
      </w:r>
    </w:p>
    <w:p w14:paraId="3A4C43FC">
      <w:pPr>
        <w:spacing w:after="290" w:line="258" w:lineRule="auto"/>
        <w:ind w:left="-5"/>
        <w:rPr>
          <w:rFonts w:hint="eastAsia"/>
          <w:b w:val="0"/>
        </w:rPr>
      </w:pPr>
      <w:r>
        <w:rPr>
          <w:rFonts w:hint="eastAsia"/>
          <w:b w:val="0"/>
        </w:rPr>
        <w:t>箴言 19:17：“怜悯贫穷的，就是借给耶和华，他所行的善，耶和华必偿还。”</w:t>
      </w:r>
    </w:p>
    <w:p w14:paraId="78F95C94">
      <w:pPr>
        <w:spacing w:after="290" w:line="258" w:lineRule="auto"/>
        <w:ind w:left="-5"/>
        <w:rPr>
          <w:rFonts w:hint="eastAsia"/>
          <w:b w:val="0"/>
        </w:rPr>
      </w:pPr>
    </w:p>
    <w:p w14:paraId="04C8EEA3">
      <w:pPr>
        <w:spacing w:after="290" w:line="258" w:lineRule="auto"/>
        <w:ind w:left="-5"/>
        <w:rPr>
          <w:rFonts w:hint="eastAsia"/>
          <w:b w:val="0"/>
        </w:rPr>
      </w:pPr>
      <w:r>
        <w:rPr>
          <w:rFonts w:hint="eastAsia"/>
          <w:b w:val="0"/>
        </w:rPr>
        <w:t>God will not only pay you again, but he will pay you with great increase; Luke 6:38. "Give, and it shall be given you," that is, in "good measure, pressed down, and shaken together, and running over."</w:t>
      </w:r>
    </w:p>
    <w:p w14:paraId="0CCA3999">
      <w:pPr>
        <w:spacing w:after="290" w:line="258" w:lineRule="auto"/>
        <w:ind w:left="-5"/>
        <w:rPr>
          <w:rFonts w:hint="eastAsia"/>
          <w:b w:val="0"/>
        </w:rPr>
      </w:pPr>
      <w:r>
        <w:rPr>
          <w:rFonts w:hint="eastAsia"/>
          <w:b w:val="0"/>
        </w:rPr>
        <w:t>神不仅会偿还你，而且会以极大的增益偿还你；路加福音 6:38：“你们要给人，就必有给你们的，”就是说，“用十足的升斗，连摇带按，上尖下流的，倒在你们怀里。”</w:t>
      </w:r>
    </w:p>
    <w:p w14:paraId="5B7EDEB4">
      <w:pPr>
        <w:spacing w:after="290" w:line="258" w:lineRule="auto"/>
        <w:ind w:left="-5"/>
        <w:rPr>
          <w:rFonts w:hint="eastAsia"/>
          <w:b w:val="0"/>
        </w:rPr>
      </w:pPr>
    </w:p>
    <w:p w14:paraId="08EE4F30">
      <w:pPr>
        <w:spacing w:after="290" w:line="258" w:lineRule="auto"/>
        <w:ind w:left="-5"/>
        <w:rPr>
          <w:rFonts w:hint="eastAsia"/>
          <w:b w:val="0"/>
        </w:rPr>
      </w:pPr>
      <w:r>
        <w:rPr>
          <w:rFonts w:hint="eastAsia"/>
          <w:b w:val="0"/>
        </w:rPr>
        <w:t>Men do not account that lost, that is let out to use: but what is bestowed in charity is lent to the Lord, and he repays with great increase.</w:t>
      </w:r>
    </w:p>
    <w:p w14:paraId="17CF57E9">
      <w:pPr>
        <w:spacing w:after="290" w:line="258" w:lineRule="auto"/>
        <w:ind w:left="-5"/>
        <w:rPr>
          <w:rFonts w:hint="eastAsia"/>
          <w:b w:val="0"/>
        </w:rPr>
      </w:pPr>
      <w:r>
        <w:rPr>
          <w:rFonts w:hint="eastAsia"/>
          <w:b w:val="0"/>
        </w:rPr>
        <w:t>人不算那借出使用的为失落的：但那在慈善中施舍的，是借给耶和华，祂以极大的增益偿还。</w:t>
      </w:r>
    </w:p>
    <w:p w14:paraId="73A41800">
      <w:pPr>
        <w:spacing w:after="290" w:line="258" w:lineRule="auto"/>
        <w:ind w:left="-5"/>
        <w:rPr>
          <w:rFonts w:hint="eastAsia"/>
          <w:b w:val="0"/>
        </w:rPr>
      </w:pPr>
    </w:p>
    <w:p w14:paraId="3EB70F13">
      <w:pPr>
        <w:spacing w:after="290" w:line="258" w:lineRule="auto"/>
        <w:ind w:left="-5"/>
        <w:rPr>
          <w:rFonts w:hint="eastAsia"/>
          <w:b w:val="0"/>
        </w:rPr>
      </w:pPr>
      <w:r>
        <w:rPr>
          <w:rFonts w:hint="eastAsia"/>
          <w:b w:val="0"/>
        </w:rPr>
        <w:t>Isa. 32:8. "The liberal deviseth liberal things, and by liberal things shall he stand."</w:t>
      </w:r>
    </w:p>
    <w:p w14:paraId="2951ECE8">
      <w:pPr>
        <w:spacing w:after="290" w:line="258" w:lineRule="auto"/>
        <w:ind w:left="-5"/>
        <w:rPr>
          <w:rFonts w:hint="eastAsia"/>
          <w:b w:val="0"/>
        </w:rPr>
      </w:pPr>
      <w:r>
        <w:rPr>
          <w:rFonts w:hint="eastAsia"/>
          <w:b w:val="0"/>
        </w:rPr>
        <w:t>以赛亚书 32:8：“慷慨的人，设计慷慨的事，并因慷慨的事而立。”</w:t>
      </w:r>
    </w:p>
    <w:p w14:paraId="38AD2993">
      <w:pPr>
        <w:spacing w:after="290" w:line="258" w:lineRule="auto"/>
        <w:ind w:left="-5"/>
        <w:rPr>
          <w:rFonts w:hint="eastAsia"/>
          <w:b w:val="0"/>
        </w:rPr>
      </w:pPr>
    </w:p>
    <w:p w14:paraId="0E41FE54">
      <w:pPr>
        <w:spacing w:after="290" w:line="258" w:lineRule="auto"/>
        <w:ind w:left="-5"/>
        <w:rPr>
          <w:rFonts w:hint="eastAsia"/>
          <w:b w:val="0"/>
        </w:rPr>
      </w:pPr>
      <w:r>
        <w:rPr>
          <w:rFonts w:hint="eastAsia"/>
          <w:b w:val="0"/>
        </w:rPr>
        <w:t>Here I would particularly observe,</w:t>
      </w:r>
    </w:p>
    <w:p w14:paraId="477BB628">
      <w:pPr>
        <w:spacing w:after="290" w:line="258" w:lineRule="auto"/>
        <w:ind w:left="-5"/>
        <w:rPr>
          <w:rFonts w:hint="eastAsia"/>
          <w:b w:val="0"/>
        </w:rPr>
      </w:pPr>
      <w:r>
        <w:rPr>
          <w:rFonts w:hint="eastAsia"/>
          <w:b w:val="0"/>
        </w:rPr>
        <w:t>在此我愿特别地观察：</w:t>
      </w:r>
    </w:p>
    <w:p w14:paraId="190D95A3">
      <w:pPr>
        <w:spacing w:after="290" w:line="258" w:lineRule="auto"/>
        <w:ind w:left="-5"/>
        <w:rPr>
          <w:rFonts w:hint="eastAsia"/>
          <w:b w:val="0"/>
        </w:rPr>
      </w:pPr>
    </w:p>
    <w:p w14:paraId="70785BB1">
      <w:pPr>
        <w:spacing w:after="290" w:line="258" w:lineRule="auto"/>
        <w:ind w:left="-5"/>
        <w:rPr>
          <w:rFonts w:hint="eastAsia"/>
          <w:b w:val="0"/>
        </w:rPr>
      </w:pPr>
      <w:r>
        <w:rPr>
          <w:rFonts w:hint="eastAsia"/>
          <w:b w:val="0"/>
        </w:rPr>
        <w:t>1.That if you give with a spirit of true charity, you shall berewarded in what is infinitely more valuable than what you give; even eternal riches in heaven.</w:t>
      </w:r>
    </w:p>
    <w:p w14:paraId="2FA392EF">
      <w:pPr>
        <w:spacing w:after="290" w:line="258" w:lineRule="auto"/>
        <w:ind w:left="-5"/>
        <w:rPr>
          <w:rFonts w:hint="eastAsia"/>
          <w:b w:val="0"/>
        </w:rPr>
      </w:pPr>
      <w:r>
        <w:rPr>
          <w:rFonts w:hint="eastAsia"/>
          <w:b w:val="0"/>
        </w:rPr>
        <w:t>1.如果你们以真慈善的灵施舍，你们将得着比你们所给的无限更宝贵的奖赏；就是天上的永恒财富。</w:t>
      </w:r>
    </w:p>
    <w:p w14:paraId="2B7F9D1C">
      <w:pPr>
        <w:spacing w:after="290" w:line="258" w:lineRule="auto"/>
        <w:ind w:left="-5"/>
        <w:rPr>
          <w:rFonts w:hint="eastAsia"/>
          <w:b w:val="0"/>
        </w:rPr>
      </w:pPr>
    </w:p>
    <w:p w14:paraId="0895C24B">
      <w:pPr>
        <w:spacing w:after="290" w:line="258" w:lineRule="auto"/>
        <w:ind w:left="-5"/>
        <w:rPr>
          <w:rFonts w:hint="eastAsia"/>
          <w:b w:val="0"/>
        </w:rPr>
      </w:pPr>
      <w:r>
        <w:rPr>
          <w:rFonts w:hint="eastAsia"/>
          <w:b w:val="0"/>
        </w:rPr>
        <w:t>Matt. 10:42.</w:t>
      </w:r>
    </w:p>
    <w:p w14:paraId="079AE5F0">
      <w:pPr>
        <w:spacing w:after="290" w:line="258" w:lineRule="auto"/>
        <w:ind w:left="-5"/>
        <w:rPr>
          <w:rFonts w:hint="eastAsia"/>
          <w:b w:val="0"/>
        </w:rPr>
      </w:pPr>
      <w:r>
        <w:rPr>
          <w:rFonts w:hint="eastAsia"/>
          <w:b w:val="0"/>
        </w:rPr>
        <w:t>马太福音 10:42。</w:t>
      </w:r>
    </w:p>
    <w:p w14:paraId="2E86C2AB">
      <w:pPr>
        <w:spacing w:after="290" w:line="258" w:lineRule="auto"/>
        <w:ind w:left="-5"/>
        <w:rPr>
          <w:rFonts w:hint="eastAsia"/>
          <w:b w:val="0"/>
        </w:rPr>
      </w:pPr>
    </w:p>
    <w:p w14:paraId="036FE1D6">
      <w:pPr>
        <w:spacing w:after="290" w:line="258" w:lineRule="auto"/>
        <w:ind w:left="-5"/>
        <w:rPr>
          <w:rFonts w:hint="eastAsia"/>
          <w:b w:val="0"/>
        </w:rPr>
      </w:pPr>
      <w:r>
        <w:rPr>
          <w:rFonts w:hint="eastAsia"/>
          <w:b w:val="0"/>
        </w:rPr>
        <w:t>"Whosoever shall give to drink unto one of these little ones, a cup of cold water only, in the name of a disciple; verily I say unto you, he shall in no wise lose his reward."</w:t>
      </w:r>
    </w:p>
    <w:p w14:paraId="3ED99296">
      <w:pPr>
        <w:spacing w:after="290" w:line="258" w:lineRule="auto"/>
        <w:ind w:left="-5"/>
        <w:rPr>
          <w:rFonts w:hint="eastAsia"/>
          <w:b w:val="0"/>
        </w:rPr>
      </w:pPr>
      <w:r>
        <w:rPr>
          <w:rFonts w:hint="eastAsia"/>
          <w:b w:val="0"/>
        </w:rPr>
        <w:t>“无论何人，因门徒的名，只把一杯凉水给这小子里的一个喝，我实在告诉你们，这人断不能不得赏赐。”</w:t>
      </w:r>
    </w:p>
    <w:p w14:paraId="04586EBA">
      <w:pPr>
        <w:spacing w:after="290" w:line="258" w:lineRule="auto"/>
        <w:ind w:left="-5"/>
        <w:rPr>
          <w:rFonts w:hint="eastAsia"/>
          <w:b w:val="0"/>
        </w:rPr>
      </w:pPr>
    </w:p>
    <w:p w14:paraId="35353D39">
      <w:pPr>
        <w:spacing w:after="290" w:line="258" w:lineRule="auto"/>
        <w:ind w:left="-5"/>
        <w:rPr>
          <w:rFonts w:hint="eastAsia"/>
          <w:b w:val="0"/>
        </w:rPr>
      </w:pPr>
      <w:r>
        <w:rPr>
          <w:rFonts w:hint="eastAsia"/>
          <w:b w:val="0"/>
        </w:rPr>
        <w:t>Giving to our needy brethren, is in Scripture called laying up treasure in heaven, in bags that wax not old; Luke 12:33.</w:t>
      </w:r>
    </w:p>
    <w:p w14:paraId="0905A347">
      <w:pPr>
        <w:spacing w:after="290" w:line="258" w:lineRule="auto"/>
        <w:ind w:left="-5"/>
        <w:rPr>
          <w:rFonts w:hint="eastAsia"/>
          <w:b w:val="0"/>
        </w:rPr>
      </w:pPr>
      <w:r>
        <w:rPr>
          <w:rFonts w:hint="eastAsia"/>
          <w:b w:val="0"/>
        </w:rPr>
        <w:t>施舍给我们穷乏的弟兄，在圣经中被称为积攒财宝在天上，在不坏的钱囊里；路加福音 12:33。</w:t>
      </w:r>
    </w:p>
    <w:p w14:paraId="0FCC2689">
      <w:pPr>
        <w:spacing w:after="290" w:line="258" w:lineRule="auto"/>
        <w:ind w:left="-5"/>
        <w:rPr>
          <w:rFonts w:hint="eastAsia"/>
          <w:b w:val="0"/>
        </w:rPr>
      </w:pPr>
    </w:p>
    <w:p w14:paraId="28BA1E5F">
      <w:pPr>
        <w:spacing w:after="290" w:line="258" w:lineRule="auto"/>
        <w:ind w:left="-5"/>
        <w:rPr>
          <w:rFonts w:hint="eastAsia"/>
          <w:b w:val="0"/>
        </w:rPr>
      </w:pPr>
      <w:r>
        <w:rPr>
          <w:rFonts w:hint="eastAsia"/>
          <w:b w:val="0"/>
        </w:rPr>
        <w:t>"Sell what ye have and give alms, provide for yourselves bags that wax not old, a treasure in the heavens that faileth not, where no thief approacheth, nor moth corrupteth.</w:t>
      </w:r>
    </w:p>
    <w:p w14:paraId="03769505">
      <w:pPr>
        <w:spacing w:after="290" w:line="258" w:lineRule="auto"/>
        <w:ind w:left="-5"/>
        <w:rPr>
          <w:rFonts w:hint="eastAsia"/>
          <w:b w:val="0"/>
        </w:rPr>
      </w:pPr>
      <w:r>
        <w:rPr>
          <w:rFonts w:hint="eastAsia"/>
          <w:b w:val="0"/>
        </w:rPr>
        <w:t>“你们要变卖所有的，赒济人，为自己预备永不坏的钱囊，用不尽的财宝在天上，就是贼不能近，虫不能蛀的地方。”</w:t>
      </w:r>
    </w:p>
    <w:p w14:paraId="1C09A4CE">
      <w:pPr>
        <w:spacing w:after="290" w:line="258" w:lineRule="auto"/>
        <w:ind w:left="-5"/>
        <w:rPr>
          <w:rFonts w:hint="eastAsia"/>
          <w:b w:val="0"/>
        </w:rPr>
      </w:pPr>
    </w:p>
    <w:p w14:paraId="13C3D504">
      <w:pPr>
        <w:spacing w:after="290" w:line="258" w:lineRule="auto"/>
        <w:ind w:left="-5"/>
        <w:rPr>
          <w:rFonts w:hint="eastAsia"/>
          <w:b w:val="0"/>
        </w:rPr>
      </w:pPr>
      <w:r>
        <w:rPr>
          <w:rFonts w:hint="eastAsia"/>
          <w:b w:val="0"/>
        </w:rPr>
        <w:t>Men, when they have laid up their money in their chests, do not suppose that they have thrown it away; but, on the contrary, that it is laid up safe.</w:t>
      </w:r>
    </w:p>
    <w:p w14:paraId="7E255A15">
      <w:pPr>
        <w:spacing w:after="290" w:line="258" w:lineRule="auto"/>
        <w:ind w:left="-5"/>
        <w:rPr>
          <w:rFonts w:hint="eastAsia"/>
          <w:b w:val="0"/>
        </w:rPr>
      </w:pPr>
      <w:r>
        <w:rPr>
          <w:rFonts w:hint="eastAsia"/>
          <w:b w:val="0"/>
        </w:rPr>
        <w:t>人，当他们已将他们的钱放在他们的箱子里时，不认为他们已扔掉了它；反之，他们认为它已安全地存放了。</w:t>
      </w:r>
    </w:p>
    <w:p w14:paraId="76F22ECD">
      <w:pPr>
        <w:spacing w:after="290" w:line="258" w:lineRule="auto"/>
        <w:ind w:left="-5"/>
        <w:rPr>
          <w:rFonts w:hint="eastAsia"/>
          <w:b w:val="0"/>
        </w:rPr>
      </w:pPr>
    </w:p>
    <w:p w14:paraId="1C78B914">
      <w:pPr>
        <w:spacing w:after="290" w:line="258" w:lineRule="auto"/>
        <w:ind w:left="-5"/>
        <w:rPr>
          <w:rFonts w:hint="eastAsia"/>
          <w:b w:val="0"/>
        </w:rPr>
      </w:pPr>
      <w:r>
        <w:rPr>
          <w:rFonts w:hint="eastAsia"/>
          <w:b w:val="0"/>
        </w:rPr>
        <w:t>Much less is treasure thrown away, when it is laid up in heaven.</w:t>
      </w:r>
    </w:p>
    <w:p w14:paraId="3D6467E8">
      <w:pPr>
        <w:spacing w:after="290" w:line="258" w:lineRule="auto"/>
        <w:ind w:left="-5"/>
        <w:rPr>
          <w:rFonts w:hint="eastAsia"/>
          <w:b w:val="0"/>
        </w:rPr>
      </w:pPr>
      <w:r>
        <w:rPr>
          <w:rFonts w:hint="eastAsia"/>
          <w:b w:val="0"/>
        </w:rPr>
        <w:t>更何况是积攒财宝在天上，它更不会被扔掉。</w:t>
      </w:r>
    </w:p>
    <w:p w14:paraId="61FBFA5D">
      <w:pPr>
        <w:spacing w:after="290" w:line="258" w:lineRule="auto"/>
        <w:ind w:left="-5"/>
        <w:rPr>
          <w:rFonts w:hint="eastAsia"/>
          <w:b w:val="0"/>
        </w:rPr>
      </w:pPr>
    </w:p>
    <w:p w14:paraId="76235A4A">
      <w:pPr>
        <w:spacing w:after="290" w:line="258" w:lineRule="auto"/>
        <w:ind w:left="-5"/>
        <w:rPr>
          <w:rFonts w:hint="eastAsia"/>
          <w:b w:val="0"/>
        </w:rPr>
      </w:pPr>
      <w:r>
        <w:rPr>
          <w:rFonts w:hint="eastAsia"/>
          <w:b w:val="0"/>
        </w:rPr>
        <w:t>What is laid up there is much safer than what is laid up in chests or cabinets.</w:t>
      </w:r>
    </w:p>
    <w:p w14:paraId="3328E292">
      <w:pPr>
        <w:spacing w:after="290" w:line="258" w:lineRule="auto"/>
        <w:ind w:left="-5"/>
        <w:rPr>
          <w:rFonts w:hint="eastAsia"/>
          <w:b w:val="0"/>
        </w:rPr>
      </w:pPr>
      <w:r>
        <w:rPr>
          <w:rFonts w:hint="eastAsia"/>
          <w:b w:val="0"/>
        </w:rPr>
        <w:t>在那里积攒的，远比在箱子或柜子里积攒的更安全。</w:t>
      </w:r>
    </w:p>
    <w:p w14:paraId="6DF13CEB">
      <w:pPr>
        <w:spacing w:after="290" w:line="258" w:lineRule="auto"/>
        <w:ind w:left="-5"/>
        <w:rPr>
          <w:rFonts w:hint="eastAsia"/>
          <w:b w:val="0"/>
        </w:rPr>
      </w:pPr>
    </w:p>
    <w:p w14:paraId="3D473C11">
      <w:pPr>
        <w:spacing w:after="290" w:line="258" w:lineRule="auto"/>
        <w:ind w:left="-5"/>
        <w:rPr>
          <w:rFonts w:hint="eastAsia"/>
          <w:b w:val="0"/>
        </w:rPr>
      </w:pPr>
      <w:r>
        <w:rPr>
          <w:rFonts w:hint="eastAsia"/>
          <w:b w:val="0"/>
        </w:rPr>
        <w:t>You cannot lay up treasure on earth, but that it is liable to be stolen, or otherwise to fail.</w:t>
      </w:r>
    </w:p>
    <w:p w14:paraId="4484BA8D">
      <w:pPr>
        <w:spacing w:after="290" w:line="258" w:lineRule="auto"/>
        <w:ind w:left="-5"/>
        <w:rPr>
          <w:rFonts w:hint="eastAsia"/>
          <w:b w:val="0"/>
        </w:rPr>
      </w:pPr>
      <w:r>
        <w:rPr>
          <w:rFonts w:hint="eastAsia"/>
          <w:b w:val="0"/>
        </w:rPr>
        <w:t>你们不能在地上积攒财宝，而不冒着被偷或以别的方式失败的风险。</w:t>
      </w:r>
    </w:p>
    <w:p w14:paraId="3E211516">
      <w:pPr>
        <w:spacing w:after="290" w:line="258" w:lineRule="auto"/>
        <w:ind w:left="-5"/>
        <w:rPr>
          <w:rFonts w:hint="eastAsia"/>
          <w:b w:val="0"/>
        </w:rPr>
      </w:pPr>
    </w:p>
    <w:p w14:paraId="01D816DB">
      <w:pPr>
        <w:spacing w:after="290" w:line="258" w:lineRule="auto"/>
        <w:ind w:left="-5"/>
        <w:rPr>
          <w:rFonts w:hint="eastAsia"/>
          <w:b w:val="0"/>
        </w:rPr>
      </w:pPr>
      <w:r>
        <w:rPr>
          <w:rFonts w:hint="eastAsia"/>
          <w:b w:val="0"/>
        </w:rPr>
        <w:t>But there no thief approacheth nor moth corrupteth.</w:t>
      </w:r>
    </w:p>
    <w:p w14:paraId="68C35F7D">
      <w:pPr>
        <w:spacing w:after="290" w:line="258" w:lineRule="auto"/>
        <w:ind w:left="-5"/>
        <w:rPr>
          <w:rFonts w:hint="eastAsia"/>
          <w:b w:val="0"/>
        </w:rPr>
      </w:pPr>
      <w:r>
        <w:rPr>
          <w:rFonts w:hint="eastAsia"/>
          <w:b w:val="0"/>
        </w:rPr>
        <w:t>但在那里，贼不能近，虫不能蛀。</w:t>
      </w:r>
    </w:p>
    <w:p w14:paraId="48DCC7E0">
      <w:pPr>
        <w:spacing w:after="290" w:line="258" w:lineRule="auto"/>
        <w:ind w:left="-5"/>
        <w:rPr>
          <w:rFonts w:hint="eastAsia"/>
          <w:b w:val="0"/>
        </w:rPr>
      </w:pPr>
    </w:p>
    <w:p w14:paraId="04742763">
      <w:pPr>
        <w:spacing w:after="290" w:line="258" w:lineRule="auto"/>
        <w:ind w:left="-5"/>
        <w:rPr>
          <w:rFonts w:hint="eastAsia"/>
          <w:b w:val="0"/>
        </w:rPr>
      </w:pPr>
      <w:r>
        <w:rPr>
          <w:rFonts w:hint="eastAsia"/>
          <w:b w:val="0"/>
        </w:rPr>
        <w:t>It is committed to God's care, and he will keep it safely for you; and when you die, you shall receive it with infinite increase.</w:t>
      </w:r>
    </w:p>
    <w:p w14:paraId="7187453A">
      <w:pPr>
        <w:spacing w:after="290" w:line="258" w:lineRule="auto"/>
        <w:ind w:left="-5"/>
        <w:rPr>
          <w:rFonts w:hint="eastAsia"/>
          <w:b w:val="0"/>
        </w:rPr>
      </w:pPr>
      <w:r>
        <w:rPr>
          <w:rFonts w:hint="eastAsia"/>
          <w:b w:val="0"/>
        </w:rPr>
        <w:t>它被交托给神的照顾，祂将为你们安全地保管它；当你们死时，你们将以无限的增益领受它。</w:t>
      </w:r>
    </w:p>
    <w:p w14:paraId="0C79A192">
      <w:pPr>
        <w:spacing w:after="290" w:line="258" w:lineRule="auto"/>
        <w:ind w:left="-5"/>
        <w:rPr>
          <w:rFonts w:hint="eastAsia"/>
          <w:b w:val="0"/>
        </w:rPr>
      </w:pPr>
    </w:p>
    <w:p w14:paraId="2A555B83">
      <w:pPr>
        <w:spacing w:after="290" w:line="258" w:lineRule="auto"/>
        <w:ind w:left="-5"/>
        <w:rPr>
          <w:rFonts w:hint="eastAsia"/>
          <w:b w:val="0"/>
        </w:rPr>
      </w:pPr>
      <w:r>
        <w:rPr>
          <w:rFonts w:hint="eastAsia"/>
          <w:b w:val="0"/>
        </w:rPr>
        <w:t>Instead of a part of your earthly substance thus bestowed, you shall receive heavenly riches, on which you may live in the greatest fulness, honour, and happiness, to all eternity; and shall never be in want of any thing.</w:t>
      </w:r>
    </w:p>
    <w:p w14:paraId="412B234E">
      <w:pPr>
        <w:spacing w:after="290" w:line="258" w:lineRule="auto"/>
        <w:ind w:left="-5"/>
        <w:rPr>
          <w:rFonts w:hint="eastAsia"/>
          <w:b w:val="0"/>
        </w:rPr>
      </w:pPr>
      <w:r>
        <w:rPr>
          <w:rFonts w:hint="eastAsia"/>
          <w:b w:val="0"/>
        </w:rPr>
        <w:t>代替你们如此施舍的一部分属世财产，你们将领受天上的财富，你们可以借此活在最大的丰满、尊荣和幸福中，直到永远；并且永不缺乏任何东西。</w:t>
      </w:r>
    </w:p>
    <w:p w14:paraId="723BAB17">
      <w:pPr>
        <w:spacing w:after="290" w:line="258" w:lineRule="auto"/>
        <w:ind w:left="-5"/>
        <w:rPr>
          <w:rFonts w:hint="eastAsia"/>
          <w:b w:val="0"/>
        </w:rPr>
      </w:pPr>
    </w:p>
    <w:p w14:paraId="35EEA482">
      <w:pPr>
        <w:spacing w:after="290" w:line="258" w:lineRule="auto"/>
        <w:ind w:left="-5"/>
        <w:rPr>
          <w:rFonts w:hint="eastAsia"/>
          <w:b w:val="0"/>
        </w:rPr>
      </w:pPr>
      <w:r>
        <w:rPr>
          <w:rFonts w:hint="eastAsia"/>
          <w:b w:val="0"/>
        </w:rPr>
        <w:t>After feeding with some of your bread those who cannot recompense you, you shall be rewarded at the resurrection, and eat bread in the kingdom of God.</w:t>
      </w:r>
    </w:p>
    <w:p w14:paraId="49C94C80">
      <w:pPr>
        <w:spacing w:after="290" w:line="258" w:lineRule="auto"/>
        <w:ind w:left="-5"/>
        <w:rPr>
          <w:rFonts w:hint="eastAsia"/>
          <w:b w:val="0"/>
        </w:rPr>
      </w:pPr>
      <w:r>
        <w:rPr>
          <w:rFonts w:hint="eastAsia"/>
          <w:b w:val="0"/>
        </w:rPr>
        <w:t>用你们的一些饼喂养那些不能报答你们的人之后，你们将在复活时得着奖赏，并在神的国里吃饼。</w:t>
      </w:r>
    </w:p>
    <w:p w14:paraId="2EB7DD21">
      <w:pPr>
        <w:spacing w:after="290" w:line="258" w:lineRule="auto"/>
        <w:ind w:left="-5"/>
        <w:rPr>
          <w:rFonts w:hint="eastAsia"/>
          <w:b w:val="0"/>
        </w:rPr>
      </w:pPr>
    </w:p>
    <w:p w14:paraId="74B0103C">
      <w:pPr>
        <w:spacing w:after="290" w:line="258" w:lineRule="auto"/>
        <w:ind w:left="-5"/>
        <w:rPr>
          <w:rFonts w:hint="eastAsia"/>
          <w:b w:val="0"/>
        </w:rPr>
      </w:pPr>
      <w:r>
        <w:rPr>
          <w:rFonts w:hint="eastAsia"/>
          <w:b w:val="0"/>
        </w:rPr>
        <w:t>Luke 14:13–16. "When thou makest a feast, call the poor, the maimed, the lame, and the blind: and thou shall be blessed; for they cannot recompense thee: for thou shalt be recompensed at the resurrection of the just. And when one of them that sat at meat with him, heard these things, he said unto him, Blessed is he that shall eat bread in the kingdom of God."</w:t>
      </w:r>
    </w:p>
    <w:p w14:paraId="0A65A546">
      <w:pPr>
        <w:spacing w:after="290" w:line="258" w:lineRule="auto"/>
        <w:ind w:left="-5"/>
        <w:rPr>
          <w:rFonts w:hint="eastAsia"/>
          <w:b w:val="0"/>
        </w:rPr>
      </w:pPr>
      <w:r>
        <w:rPr>
          <w:rFonts w:hint="eastAsia"/>
          <w:b w:val="0"/>
        </w:rPr>
        <w:t>路加福音 14:13-16：“你摆设筵席，倒要请那贫穷的、残废的、瘸腿的、瞎眼的，你就有福了；因为他们没有什么可报答你。到义人复活的时候，你要得着报答。同席的有一个人听见这话，就对他说：‘在神国里吃饭的有福了！’”</w:t>
      </w:r>
    </w:p>
    <w:p w14:paraId="1AF20069">
      <w:pPr>
        <w:spacing w:after="290" w:line="258" w:lineRule="auto"/>
        <w:ind w:left="-5"/>
        <w:rPr>
          <w:rFonts w:hint="eastAsia"/>
          <w:b w:val="0"/>
        </w:rPr>
      </w:pPr>
    </w:p>
    <w:p w14:paraId="6F5170CD">
      <w:pPr>
        <w:spacing w:after="290" w:line="258" w:lineRule="auto"/>
        <w:ind w:left="-5"/>
        <w:rPr>
          <w:rFonts w:hint="eastAsia"/>
          <w:b w:val="0"/>
        </w:rPr>
      </w:pPr>
      <w:r>
        <w:rPr>
          <w:rFonts w:hint="eastAsia"/>
          <w:b w:val="0"/>
        </w:rPr>
        <w:t>2.If you give to the needy though but in the exercise ofmoral virtue, you will be in the way greatly to gain by it in your temporal interest.</w:t>
      </w:r>
    </w:p>
    <w:p w14:paraId="4358F131">
      <w:pPr>
        <w:spacing w:after="290" w:line="258" w:lineRule="auto"/>
        <w:ind w:left="-5"/>
        <w:rPr>
          <w:rFonts w:hint="eastAsia"/>
          <w:b w:val="0"/>
        </w:rPr>
      </w:pPr>
      <w:r>
        <w:rPr>
          <w:rFonts w:hint="eastAsia"/>
          <w:b w:val="0"/>
        </w:rPr>
        <w:t>2.如果你们施舍穷乏人，即使只是在道德德行的操练中，你们也将在你们属世的利益上，因此而大得益处。</w:t>
      </w:r>
    </w:p>
    <w:p w14:paraId="493A162B">
      <w:pPr>
        <w:spacing w:after="290" w:line="258" w:lineRule="auto"/>
        <w:ind w:left="-5"/>
        <w:rPr>
          <w:rFonts w:hint="eastAsia"/>
          <w:b w:val="0"/>
        </w:rPr>
      </w:pPr>
    </w:p>
    <w:p w14:paraId="7D54832D">
      <w:pPr>
        <w:spacing w:after="290" w:line="258" w:lineRule="auto"/>
        <w:ind w:left="-5"/>
        <w:rPr>
          <w:rFonts w:hint="eastAsia"/>
          <w:b w:val="0"/>
        </w:rPr>
      </w:pPr>
      <w:r>
        <w:rPr>
          <w:rFonts w:hint="eastAsia"/>
          <w:b w:val="0"/>
        </w:rPr>
        <w:t>They who give in the exercise of a gracious charity, are in the way to be gainers both here and hereafter; and those that give in the exercise of a moral bounty and liberality, have many temporal promises made to them.</w:t>
      </w:r>
    </w:p>
    <w:p w14:paraId="7E90162B">
      <w:pPr>
        <w:spacing w:after="290" w:line="258" w:lineRule="auto"/>
        <w:ind w:left="-5"/>
        <w:rPr>
          <w:rFonts w:hint="eastAsia"/>
          <w:b w:val="0"/>
        </w:rPr>
      </w:pPr>
      <w:r>
        <w:rPr>
          <w:rFonts w:hint="eastAsia"/>
          <w:b w:val="0"/>
        </w:rPr>
        <w:t>那些在恩典的慈善中施舍的人，将在今生和来世都得益；那些在道德的慷慨中施舍的人，也有许多属世的应许给他们。</w:t>
      </w:r>
    </w:p>
    <w:p w14:paraId="393E6A4B">
      <w:pPr>
        <w:spacing w:after="290" w:line="258" w:lineRule="auto"/>
        <w:ind w:left="-5"/>
        <w:rPr>
          <w:rFonts w:hint="eastAsia"/>
          <w:b w:val="0"/>
        </w:rPr>
      </w:pPr>
    </w:p>
    <w:p w14:paraId="1585AC56">
      <w:pPr>
        <w:spacing w:after="290" w:line="258" w:lineRule="auto"/>
        <w:ind w:left="-5"/>
        <w:rPr>
          <w:rFonts w:hint="eastAsia"/>
          <w:b w:val="0"/>
        </w:rPr>
      </w:pPr>
      <w:r>
        <w:rPr>
          <w:rFonts w:hint="eastAsia"/>
          <w:b w:val="0"/>
        </w:rPr>
        <w:t>We learn by the word of God, that they are in the way to be prospered in their outward affairs.</w:t>
      </w:r>
    </w:p>
    <w:p w14:paraId="77BCD899">
      <w:pPr>
        <w:spacing w:after="290" w:line="258" w:lineRule="auto"/>
        <w:ind w:left="-5"/>
        <w:rPr>
          <w:rFonts w:hint="eastAsia"/>
          <w:b w:val="0"/>
        </w:rPr>
      </w:pPr>
      <w:r>
        <w:rPr>
          <w:rFonts w:hint="eastAsia"/>
          <w:b w:val="0"/>
        </w:rPr>
        <w:t>我们从神的话语中学到，他们将在他们的外在事务上亨通。</w:t>
      </w:r>
    </w:p>
    <w:p w14:paraId="2A82DE79">
      <w:pPr>
        <w:spacing w:after="290" w:line="258" w:lineRule="auto"/>
        <w:ind w:left="-5"/>
        <w:rPr>
          <w:rFonts w:hint="eastAsia"/>
          <w:b w:val="0"/>
        </w:rPr>
      </w:pPr>
    </w:p>
    <w:p w14:paraId="41523402">
      <w:pPr>
        <w:spacing w:after="290" w:line="258" w:lineRule="auto"/>
        <w:ind w:left="-5"/>
        <w:rPr>
          <w:rFonts w:hint="eastAsia"/>
          <w:b w:val="0"/>
        </w:rPr>
      </w:pPr>
      <w:r>
        <w:rPr>
          <w:rFonts w:hint="eastAsia"/>
          <w:b w:val="0"/>
        </w:rPr>
        <w:t>Ordinarily such do not lose by it, but such a blessing attends their concerns, that they are paid doubly for it: Prov. 11:24, 25. "There is that scattereth, and yet increaseth; there is that withholdeth more than is meet, but it tendeth to poverty. The liberal soul shall be made fat: and he that watereth, shall be watered also himself."</w:t>
      </w:r>
    </w:p>
    <w:p w14:paraId="0D3D01FE">
      <w:pPr>
        <w:spacing w:after="290" w:line="258" w:lineRule="auto"/>
        <w:ind w:left="-5"/>
        <w:rPr>
          <w:rFonts w:hint="eastAsia"/>
          <w:b w:val="0"/>
        </w:rPr>
      </w:pPr>
      <w:r>
        <w:rPr>
          <w:rFonts w:hint="eastAsia"/>
          <w:b w:val="0"/>
        </w:rPr>
        <w:t>通常，这样的人不会因此而受损，反倒有如此的祝福伴随他们的事务，以至于他们为此得了加倍的报偿：箴言 11:24, 25：“有施散的，却更增添；有吝惜过度的，反致穷乏。好施舍的，必得丰裕；滋润人的，必得滋润。”</w:t>
      </w:r>
    </w:p>
    <w:p w14:paraId="5AE54132">
      <w:pPr>
        <w:spacing w:after="290" w:line="258" w:lineRule="auto"/>
        <w:ind w:left="-5"/>
        <w:rPr>
          <w:rFonts w:hint="eastAsia"/>
          <w:b w:val="0"/>
        </w:rPr>
      </w:pPr>
    </w:p>
    <w:p w14:paraId="6DCC9FEA">
      <w:pPr>
        <w:spacing w:after="290" w:line="258" w:lineRule="auto"/>
        <w:ind w:left="-5"/>
        <w:rPr>
          <w:rFonts w:hint="eastAsia"/>
          <w:b w:val="0"/>
        </w:rPr>
      </w:pPr>
      <w:r>
        <w:rPr>
          <w:rFonts w:hint="eastAsia"/>
          <w:b w:val="0"/>
        </w:rPr>
        <w:t>And Prov. 28:27. "He that giveth to the poor, shall not lack."</w:t>
      </w:r>
    </w:p>
    <w:p w14:paraId="7B905920">
      <w:pPr>
        <w:spacing w:after="290" w:line="258" w:lineRule="auto"/>
        <w:ind w:left="-5"/>
        <w:rPr>
          <w:rFonts w:hint="eastAsia"/>
          <w:b w:val="0"/>
        </w:rPr>
      </w:pPr>
      <w:r>
        <w:rPr>
          <w:rFonts w:hint="eastAsia"/>
          <w:b w:val="0"/>
        </w:rPr>
        <w:t>箴言 28:27：“赒济贫穷的，不致缺乏。”</w:t>
      </w:r>
    </w:p>
    <w:p w14:paraId="1834E106">
      <w:pPr>
        <w:spacing w:after="290" w:line="258" w:lineRule="auto"/>
        <w:ind w:left="-5"/>
        <w:rPr>
          <w:rFonts w:hint="eastAsia"/>
          <w:b w:val="0"/>
        </w:rPr>
      </w:pPr>
    </w:p>
    <w:p w14:paraId="7B19C408">
      <w:pPr>
        <w:spacing w:after="290" w:line="258" w:lineRule="auto"/>
        <w:ind w:left="-5"/>
        <w:rPr>
          <w:rFonts w:hint="eastAsia"/>
          <w:b w:val="0"/>
        </w:rPr>
      </w:pPr>
      <w:r>
        <w:rPr>
          <w:rFonts w:hint="eastAsia"/>
          <w:b w:val="0"/>
        </w:rPr>
        <w:t>When men give to the needy, they do as it were sow seed for a crop.</w:t>
      </w:r>
    </w:p>
    <w:p w14:paraId="49A04400">
      <w:pPr>
        <w:spacing w:after="290" w:line="258" w:lineRule="auto"/>
        <w:ind w:left="-5"/>
        <w:rPr>
          <w:rFonts w:hint="eastAsia"/>
          <w:b w:val="0"/>
        </w:rPr>
      </w:pPr>
      <w:r>
        <w:rPr>
          <w:rFonts w:hint="eastAsia"/>
          <w:b w:val="0"/>
        </w:rPr>
        <w:t>当人施舍穷乏人时，他们仿佛是为收成而撒种。</w:t>
      </w:r>
    </w:p>
    <w:p w14:paraId="73D87C7E">
      <w:pPr>
        <w:spacing w:after="290" w:line="258" w:lineRule="auto"/>
        <w:ind w:left="-5"/>
        <w:rPr>
          <w:rFonts w:hint="eastAsia"/>
          <w:b w:val="0"/>
        </w:rPr>
      </w:pPr>
    </w:p>
    <w:p w14:paraId="4200BE2C">
      <w:pPr>
        <w:spacing w:after="290" w:line="258" w:lineRule="auto"/>
        <w:ind w:left="-5"/>
        <w:rPr>
          <w:rFonts w:hint="eastAsia"/>
          <w:b w:val="0"/>
        </w:rPr>
      </w:pPr>
      <w:r>
        <w:rPr>
          <w:rFonts w:hint="eastAsia"/>
          <w:b w:val="0"/>
        </w:rPr>
        <w:t>When men sow their seed, they seem to throw it away; yet they do not look upon it as thrown away; because, though they expect not the same again, yet they expect much more as the fruit of it: and if it be not certain that they shall have a crop, yet they are willing to run the venture of it; for that is the ordinary way wherein men obtain increase.</w:t>
      </w:r>
    </w:p>
    <w:p w14:paraId="204C7064">
      <w:pPr>
        <w:spacing w:after="290" w:line="258" w:lineRule="auto"/>
        <w:ind w:left="-5"/>
        <w:rPr>
          <w:rFonts w:hint="eastAsia"/>
          <w:b w:val="0"/>
        </w:rPr>
      </w:pPr>
      <w:r>
        <w:rPr>
          <w:rFonts w:hint="eastAsia"/>
          <w:b w:val="0"/>
        </w:rPr>
        <w:t>当人撒种时，他们似乎是扔掉了它；然而他们不视之为扔掉的；因为，虽然他们不期望得回同样的，他们却期望得着更多的果实：并且，即使不确定他们会有收成，他们也愿意冒这个险；因为那是人通常得着增产的方式。</w:t>
      </w:r>
    </w:p>
    <w:p w14:paraId="15D1F251">
      <w:pPr>
        <w:spacing w:after="290" w:line="258" w:lineRule="auto"/>
        <w:ind w:left="-5"/>
        <w:rPr>
          <w:rFonts w:hint="eastAsia"/>
          <w:b w:val="0"/>
        </w:rPr>
      </w:pPr>
    </w:p>
    <w:p w14:paraId="2DA830C5">
      <w:pPr>
        <w:spacing w:after="290" w:line="258" w:lineRule="auto"/>
        <w:ind w:left="-5"/>
        <w:rPr>
          <w:rFonts w:hint="eastAsia"/>
          <w:b w:val="0"/>
        </w:rPr>
      </w:pPr>
      <w:r>
        <w:rPr>
          <w:rFonts w:hint="eastAsia"/>
          <w:b w:val="0"/>
        </w:rPr>
        <w:t>So it is when persons give to the poor; though the promises of gaining thereby, in our outward circumstances, perhaps are not absolute; yet it is as much the ordinary consequence of it, as increase is of sowing seed.</w:t>
      </w:r>
    </w:p>
    <w:p w14:paraId="6FF78926">
      <w:pPr>
        <w:spacing w:after="290" w:line="258" w:lineRule="auto"/>
        <w:ind w:left="-5"/>
        <w:rPr>
          <w:rFonts w:hint="eastAsia"/>
          <w:b w:val="0"/>
        </w:rPr>
      </w:pPr>
      <w:r>
        <w:rPr>
          <w:rFonts w:hint="eastAsia"/>
          <w:b w:val="0"/>
        </w:rPr>
        <w:t>当人施舍穷人时也是如此；虽然借此在我们外在处境中得益的应许，或许不是绝对的；然而，它是如此的普通后果，如同撒种得着增产。</w:t>
      </w:r>
    </w:p>
    <w:p w14:paraId="0BC32641">
      <w:pPr>
        <w:spacing w:after="290" w:line="258" w:lineRule="auto"/>
        <w:ind w:left="-5"/>
        <w:rPr>
          <w:rFonts w:hint="eastAsia"/>
          <w:b w:val="0"/>
        </w:rPr>
      </w:pPr>
    </w:p>
    <w:p w14:paraId="6267AB04">
      <w:pPr>
        <w:spacing w:after="290" w:line="258" w:lineRule="auto"/>
        <w:ind w:left="-5"/>
        <w:rPr>
          <w:rFonts w:hint="eastAsia"/>
          <w:b w:val="0"/>
        </w:rPr>
      </w:pPr>
      <w:r>
        <w:rPr>
          <w:rFonts w:hint="eastAsia"/>
          <w:b w:val="0"/>
        </w:rPr>
        <w:t>Giving to the poor, is in this respect compared to sowing seed, in Eccl. 11:6. "In the morning sow thy seed, and in the evening withhold not thine hand: for thou knowest not whether shall prosper, either this or that, or whether they both shall be alike good."</w:t>
      </w:r>
    </w:p>
    <w:p w14:paraId="11A2C2B5">
      <w:pPr>
        <w:spacing w:after="290" w:line="258" w:lineRule="auto"/>
        <w:ind w:left="-5"/>
        <w:rPr>
          <w:rFonts w:hint="eastAsia"/>
          <w:b w:val="0"/>
        </w:rPr>
      </w:pPr>
      <w:r>
        <w:rPr>
          <w:rFonts w:hint="eastAsia"/>
          <w:b w:val="0"/>
        </w:rPr>
        <w:t>施舍穷人，在这方面被比作撒种，在传道书 11:6：“早晨要撒你的种，晚上也不要歇你的手；因为你不知道哪一样发旺，或是早撒的，或是晚撒的，或是两样都好。”</w:t>
      </w:r>
    </w:p>
    <w:p w14:paraId="1C6DC0B6">
      <w:pPr>
        <w:spacing w:after="290" w:line="258" w:lineRule="auto"/>
        <w:ind w:left="-5"/>
        <w:rPr>
          <w:rFonts w:hint="eastAsia"/>
          <w:b w:val="0"/>
        </w:rPr>
      </w:pPr>
    </w:p>
    <w:p w14:paraId="0A6F4D38">
      <w:pPr>
        <w:spacing w:after="290" w:line="258" w:lineRule="auto"/>
        <w:ind w:left="-5"/>
        <w:rPr>
          <w:rFonts w:hint="eastAsia"/>
          <w:b w:val="0"/>
        </w:rPr>
      </w:pPr>
      <w:r>
        <w:rPr>
          <w:rFonts w:hint="eastAsia"/>
          <w:b w:val="0"/>
        </w:rPr>
        <w:t>By withholding the hand, the wise man means, not giving to the poor.</w:t>
      </w:r>
    </w:p>
    <w:p w14:paraId="16874A3B">
      <w:pPr>
        <w:spacing w:after="290" w:line="258" w:lineRule="auto"/>
        <w:ind w:left="-5"/>
        <w:rPr>
          <w:rFonts w:hint="eastAsia"/>
          <w:b w:val="0"/>
        </w:rPr>
      </w:pPr>
      <w:r>
        <w:rPr>
          <w:rFonts w:hint="eastAsia"/>
          <w:b w:val="0"/>
        </w:rPr>
        <w:t>智者所说的“歇你的手”，意指不施舍穷人。</w:t>
      </w:r>
    </w:p>
    <w:p w14:paraId="02F17E9F">
      <w:pPr>
        <w:spacing w:after="290" w:line="258" w:lineRule="auto"/>
        <w:ind w:left="-5"/>
        <w:rPr>
          <w:rFonts w:hint="eastAsia"/>
          <w:b w:val="0"/>
        </w:rPr>
      </w:pPr>
    </w:p>
    <w:p w14:paraId="1DD0DEE2">
      <w:pPr>
        <w:spacing w:after="290" w:line="258" w:lineRule="auto"/>
        <w:ind w:left="-5"/>
        <w:rPr>
          <w:rFonts w:hint="eastAsia"/>
          <w:b w:val="0"/>
        </w:rPr>
      </w:pPr>
      <w:r>
        <w:rPr>
          <w:rFonts w:hint="eastAsia"/>
          <w:b w:val="0"/>
        </w:rPr>
        <w:t>(See ver. 1, 2.) It intimates, that giving to the poor is as likely a way to obtain prosperity and increase, as sowing seed in a field.</w:t>
      </w:r>
    </w:p>
    <w:p w14:paraId="51ECBB89">
      <w:pPr>
        <w:spacing w:after="290" w:line="258" w:lineRule="auto"/>
        <w:ind w:left="-5"/>
        <w:rPr>
          <w:rFonts w:hint="eastAsia"/>
          <w:b w:val="0"/>
        </w:rPr>
      </w:pPr>
      <w:r>
        <w:rPr>
          <w:rFonts w:hint="eastAsia"/>
          <w:b w:val="0"/>
        </w:rPr>
        <w:t>（见第1, 2节。）它暗示，施舍穷人，如同在田里撒种，是同样有可能获得亨通和增产的途径。</w:t>
      </w:r>
    </w:p>
    <w:p w14:paraId="707950B5">
      <w:pPr>
        <w:spacing w:after="290" w:line="258" w:lineRule="auto"/>
        <w:ind w:left="-5"/>
        <w:rPr>
          <w:rFonts w:hint="eastAsia"/>
          <w:b w:val="0"/>
        </w:rPr>
      </w:pPr>
    </w:p>
    <w:p w14:paraId="0038FD45">
      <w:pPr>
        <w:spacing w:after="290" w:line="258" w:lineRule="auto"/>
        <w:ind w:left="-5"/>
        <w:rPr>
          <w:rFonts w:hint="eastAsia"/>
          <w:b w:val="0"/>
        </w:rPr>
      </w:pPr>
      <w:r>
        <w:rPr>
          <w:rFonts w:hint="eastAsia"/>
          <w:b w:val="0"/>
        </w:rPr>
        <w:t>The husbandman doth not look upon his seed as lost, but is glad that he has opportunity to sow it.</w:t>
      </w:r>
    </w:p>
    <w:p w14:paraId="650B76C8">
      <w:pPr>
        <w:spacing w:after="290" w:line="258" w:lineRule="auto"/>
        <w:ind w:left="-5"/>
        <w:rPr>
          <w:rFonts w:hint="eastAsia"/>
          <w:b w:val="0"/>
        </w:rPr>
      </w:pPr>
      <w:r>
        <w:rPr>
          <w:rFonts w:hint="eastAsia"/>
          <w:b w:val="0"/>
        </w:rPr>
        <w:t>农夫不视他的种子为失落的，反倒很高兴他有机会撒种。</w:t>
      </w:r>
    </w:p>
    <w:p w14:paraId="3E50E3A3">
      <w:pPr>
        <w:spacing w:after="290" w:line="258" w:lineRule="auto"/>
        <w:ind w:left="-5"/>
        <w:rPr>
          <w:rFonts w:hint="eastAsia"/>
          <w:b w:val="0"/>
        </w:rPr>
      </w:pPr>
    </w:p>
    <w:p w14:paraId="78E6EC29">
      <w:pPr>
        <w:spacing w:after="290" w:line="258" w:lineRule="auto"/>
        <w:ind w:left="-5"/>
        <w:rPr>
          <w:rFonts w:hint="eastAsia"/>
          <w:b w:val="0"/>
        </w:rPr>
      </w:pPr>
      <w:r>
        <w:rPr>
          <w:rFonts w:hint="eastAsia"/>
          <w:b w:val="0"/>
        </w:rPr>
        <w:t>It grieves him not that he has land to be sown, but he rejoices in it.</w:t>
      </w:r>
    </w:p>
    <w:p w14:paraId="2C6E1FE1">
      <w:pPr>
        <w:spacing w:after="290" w:line="258" w:lineRule="auto"/>
        <w:ind w:left="-5"/>
        <w:rPr>
          <w:rFonts w:hint="eastAsia"/>
          <w:b w:val="0"/>
        </w:rPr>
      </w:pPr>
      <w:r>
        <w:rPr>
          <w:rFonts w:hint="eastAsia"/>
          <w:b w:val="0"/>
        </w:rPr>
        <w:t>他有地要撒种，这不使他 grieved，他反倒为此欢喜。</w:t>
      </w:r>
    </w:p>
    <w:p w14:paraId="5876C711">
      <w:pPr>
        <w:spacing w:after="290" w:line="258" w:lineRule="auto"/>
        <w:ind w:left="-5"/>
        <w:rPr>
          <w:rFonts w:hint="eastAsia"/>
          <w:b w:val="0"/>
        </w:rPr>
      </w:pPr>
    </w:p>
    <w:p w14:paraId="36AC0472">
      <w:pPr>
        <w:spacing w:after="290" w:line="258" w:lineRule="auto"/>
        <w:ind w:left="-5"/>
        <w:rPr>
          <w:rFonts w:hint="eastAsia"/>
          <w:b w:val="0"/>
        </w:rPr>
      </w:pPr>
      <w:r>
        <w:rPr>
          <w:rFonts w:hint="eastAsia"/>
          <w:b w:val="0"/>
        </w:rPr>
        <w:t>For the like reason we should not be grieved that we find needy people to bestow our charity upon; for this is as much an opportunity to obtain increase as the other.</w:t>
      </w:r>
    </w:p>
    <w:p w14:paraId="53558FCC">
      <w:pPr>
        <w:spacing w:after="290" w:line="258" w:lineRule="auto"/>
        <w:ind w:left="-5"/>
        <w:rPr>
          <w:rFonts w:hint="eastAsia"/>
          <w:b w:val="0"/>
        </w:rPr>
      </w:pPr>
      <w:r>
        <w:rPr>
          <w:rFonts w:hint="eastAsia"/>
          <w:b w:val="0"/>
        </w:rPr>
        <w:t>出于同样的理由，我们不应因我们找到有需要的人来施舍我们的慈善而 grieved；因为这如同另一个机会，同样可以获得增产。</w:t>
      </w:r>
    </w:p>
    <w:p w14:paraId="112425AD">
      <w:pPr>
        <w:spacing w:after="290" w:line="258" w:lineRule="auto"/>
        <w:ind w:left="-5"/>
        <w:rPr>
          <w:rFonts w:hint="eastAsia"/>
          <w:b w:val="0"/>
        </w:rPr>
      </w:pPr>
    </w:p>
    <w:p w14:paraId="6B5A567D">
      <w:pPr>
        <w:spacing w:after="290" w:line="258" w:lineRule="auto"/>
        <w:ind w:left="-5"/>
        <w:rPr>
          <w:rFonts w:hint="eastAsia"/>
          <w:b w:val="0"/>
        </w:rPr>
      </w:pPr>
      <w:r>
        <w:rPr>
          <w:rFonts w:hint="eastAsia"/>
          <w:b w:val="0"/>
        </w:rPr>
        <w:t>Some may think this is strange doctrine; and it is to be feared, that not many will so far believe it as to give to the poor with as much cheerfulness as they sow their ground.</w:t>
      </w:r>
    </w:p>
    <w:p w14:paraId="2E4C357E">
      <w:pPr>
        <w:spacing w:after="290" w:line="258" w:lineRule="auto"/>
        <w:ind w:left="-5"/>
        <w:rPr>
          <w:rFonts w:hint="eastAsia"/>
          <w:b w:val="0"/>
        </w:rPr>
      </w:pPr>
      <w:r>
        <w:rPr>
          <w:rFonts w:hint="eastAsia"/>
          <w:b w:val="0"/>
        </w:rPr>
        <w:t>有些人可能认为这是奇怪的教义；并且恐怕，不会有许多人如此地相信它，以至于他们会像他们撒种一样，以同样多的欢喜施舍穷人。</w:t>
      </w:r>
    </w:p>
    <w:p w14:paraId="14B0001F">
      <w:pPr>
        <w:spacing w:after="290" w:line="258" w:lineRule="auto"/>
        <w:ind w:left="-5"/>
        <w:rPr>
          <w:rFonts w:hint="eastAsia"/>
          <w:b w:val="0"/>
        </w:rPr>
      </w:pPr>
    </w:p>
    <w:p w14:paraId="4E8F7069">
      <w:pPr>
        <w:spacing w:after="290" w:line="258" w:lineRule="auto"/>
        <w:ind w:left="-5"/>
        <w:rPr>
          <w:rFonts w:hint="eastAsia"/>
          <w:b w:val="0"/>
        </w:rPr>
      </w:pPr>
      <w:r>
        <w:rPr>
          <w:rFonts w:hint="eastAsia"/>
          <w:b w:val="0"/>
        </w:rPr>
        <w:t>However, it is the very doctrine of the word of God, 2 Cor. 9:6, 7, 8. "But this I say, He which soweth sparingly, shall reap also sparingly: and he which soweth bountifully, shall reap also bountifully. Every man according as he purposeth in his heart, so let him give; not grudgingly, or of necessity: for God loveth a cheerful giver. And God is able to make all grace abound towards you; that ye always having all sufficiency in all things, may abound to every good work."</w:t>
      </w:r>
    </w:p>
    <w:p w14:paraId="693D95F7">
      <w:pPr>
        <w:spacing w:after="290" w:line="258" w:lineRule="auto"/>
        <w:ind w:left="-5"/>
        <w:rPr>
          <w:rFonts w:hint="eastAsia"/>
          <w:b w:val="0"/>
        </w:rPr>
      </w:pPr>
      <w:r>
        <w:rPr>
          <w:rFonts w:hint="eastAsia"/>
          <w:b w:val="0"/>
        </w:rPr>
        <w:t>然而，这正是神话语的教义，哥林多后书 9:6, 7, 8：“‘少种的少收，多种的多收’，这话是真的。各人要随本心所酌定的，不要作难，不要勉强；因为捐得乐意的人，是神所喜爱的。神能将各样的恩惠，多多的加给你们；使你们凡事常常充足，能多行各样善事。”</w:t>
      </w:r>
    </w:p>
    <w:p w14:paraId="412AA3D2">
      <w:pPr>
        <w:spacing w:after="290" w:line="258" w:lineRule="auto"/>
        <w:ind w:left="-5"/>
        <w:rPr>
          <w:rFonts w:hint="eastAsia"/>
          <w:b w:val="0"/>
        </w:rPr>
      </w:pPr>
    </w:p>
    <w:p w14:paraId="4EF1B4D9">
      <w:pPr>
        <w:spacing w:after="290" w:line="258" w:lineRule="auto"/>
        <w:ind w:left="-5"/>
        <w:rPr>
          <w:rFonts w:hint="eastAsia"/>
          <w:b w:val="0"/>
        </w:rPr>
      </w:pPr>
      <w:r>
        <w:rPr>
          <w:rFonts w:hint="eastAsia"/>
          <w:b w:val="0"/>
        </w:rPr>
        <w:t>It is easy with God to make up to men what they give in charity.</w:t>
      </w:r>
    </w:p>
    <w:p w14:paraId="2F20440F">
      <w:pPr>
        <w:spacing w:after="290" w:line="258" w:lineRule="auto"/>
        <w:ind w:left="-5"/>
        <w:rPr>
          <w:rFonts w:hint="eastAsia"/>
          <w:b w:val="0"/>
        </w:rPr>
      </w:pPr>
      <w:r>
        <w:rPr>
          <w:rFonts w:hint="eastAsia"/>
          <w:b w:val="0"/>
        </w:rPr>
        <w:t>神要补足人慈善所给的，是容易的。</w:t>
      </w:r>
    </w:p>
    <w:p w14:paraId="0DFE4DCB">
      <w:pPr>
        <w:spacing w:after="290" w:line="258" w:lineRule="auto"/>
        <w:ind w:left="-5"/>
        <w:rPr>
          <w:rFonts w:hint="eastAsia"/>
          <w:b w:val="0"/>
        </w:rPr>
      </w:pPr>
    </w:p>
    <w:p w14:paraId="55D214D1">
      <w:pPr>
        <w:spacing w:after="290" w:line="258" w:lineRule="auto"/>
        <w:ind w:left="-5"/>
        <w:rPr>
          <w:rFonts w:hint="eastAsia"/>
          <w:b w:val="0"/>
        </w:rPr>
      </w:pPr>
      <w:r>
        <w:rPr>
          <w:rFonts w:hint="eastAsia"/>
          <w:b w:val="0"/>
        </w:rPr>
        <w:t>Many but little consider how their prosperity or ill success in their outward affairs depends upon Providence.</w:t>
      </w:r>
    </w:p>
    <w:p w14:paraId="6E04250B">
      <w:pPr>
        <w:spacing w:after="290" w:line="258" w:lineRule="auto"/>
        <w:ind w:left="-5"/>
        <w:rPr>
          <w:rFonts w:hint="eastAsia"/>
          <w:b w:val="0"/>
        </w:rPr>
      </w:pPr>
      <w:r>
        <w:rPr>
          <w:rFonts w:hint="eastAsia"/>
          <w:b w:val="0"/>
        </w:rPr>
        <w:t>许多人很少思想，他们在他们外在事务上的亨通或不顺，是如何依赖于护理。</w:t>
      </w:r>
    </w:p>
    <w:p w14:paraId="6DDF2284">
      <w:pPr>
        <w:spacing w:after="290" w:line="258" w:lineRule="auto"/>
        <w:ind w:left="-5"/>
        <w:rPr>
          <w:rFonts w:hint="eastAsia"/>
          <w:b w:val="0"/>
        </w:rPr>
      </w:pPr>
    </w:p>
    <w:p w14:paraId="1043F23A">
      <w:pPr>
        <w:spacing w:after="290" w:line="258" w:lineRule="auto"/>
        <w:ind w:left="-5"/>
        <w:rPr>
          <w:rFonts w:hint="eastAsia"/>
          <w:b w:val="0"/>
        </w:rPr>
      </w:pPr>
      <w:r>
        <w:rPr>
          <w:rFonts w:hint="eastAsia"/>
          <w:b w:val="0"/>
        </w:rPr>
        <w:t>There are a thousand turns of Providence, to which their affairs are liable, whereby God may either add to their outward substance, or diminish from it, a great deal more than they are ordinarily called to give to their neighbours.</w:t>
      </w:r>
    </w:p>
    <w:p w14:paraId="091B41D6">
      <w:pPr>
        <w:spacing w:after="290" w:line="258" w:lineRule="auto"/>
        <w:ind w:left="-5"/>
        <w:rPr>
          <w:rFonts w:hint="eastAsia"/>
          <w:b w:val="0"/>
        </w:rPr>
      </w:pPr>
      <w:r>
        <w:rPr>
          <w:rFonts w:hint="eastAsia"/>
          <w:b w:val="0"/>
        </w:rPr>
        <w:t>有千百种护理的转折，他们的事务会受其影响，借此神可以要么增加他们的外在财产，要么减少它，远超过他们通常被呼召要给他们邻舍的。</w:t>
      </w:r>
    </w:p>
    <w:p w14:paraId="3E3FBC8F">
      <w:pPr>
        <w:spacing w:after="290" w:line="258" w:lineRule="auto"/>
        <w:ind w:left="-5"/>
        <w:rPr>
          <w:rFonts w:hint="eastAsia"/>
          <w:b w:val="0"/>
        </w:rPr>
      </w:pPr>
    </w:p>
    <w:p w14:paraId="6EE21D40">
      <w:pPr>
        <w:spacing w:after="290" w:line="258" w:lineRule="auto"/>
        <w:ind w:left="-5"/>
        <w:rPr>
          <w:rFonts w:hint="eastAsia"/>
          <w:b w:val="0"/>
        </w:rPr>
      </w:pPr>
      <w:r>
        <w:rPr>
          <w:rFonts w:hint="eastAsia"/>
          <w:b w:val="0"/>
        </w:rPr>
        <w:t>How easy is it with God to diminish what they possess by sickness in their families, by drought, or frost, or mildew, or vermin; by unfortunate accidents, by entanglements in their affairs, or disappointments in their business!</w:t>
      </w:r>
    </w:p>
    <w:p w14:paraId="0728CC53">
      <w:pPr>
        <w:spacing w:after="290" w:line="258" w:lineRule="auto"/>
        <w:ind w:left="-5"/>
        <w:rPr>
          <w:rFonts w:hint="eastAsia"/>
          <w:b w:val="0"/>
        </w:rPr>
      </w:pPr>
      <w:r>
        <w:rPr>
          <w:rFonts w:hint="eastAsia"/>
          <w:b w:val="0"/>
        </w:rPr>
        <w:t>神要借着他们家中的疾病，借着干旱、霜冻、霉菌或害虫；借着不幸的意外，借着他们事务中的纠葛，或他们生意上的失望，来减少他们所拥有的，是何等容易！</w:t>
      </w:r>
    </w:p>
    <w:p w14:paraId="1FF2B5D5">
      <w:pPr>
        <w:spacing w:after="290" w:line="258" w:lineRule="auto"/>
        <w:ind w:left="-5"/>
        <w:rPr>
          <w:rFonts w:hint="eastAsia"/>
          <w:b w:val="0"/>
        </w:rPr>
      </w:pPr>
    </w:p>
    <w:p w14:paraId="6407177A">
      <w:pPr>
        <w:spacing w:after="290" w:line="258" w:lineRule="auto"/>
        <w:ind w:left="-5"/>
        <w:rPr>
          <w:rFonts w:hint="eastAsia"/>
          <w:b w:val="0"/>
        </w:rPr>
      </w:pPr>
      <w:r>
        <w:rPr>
          <w:rFonts w:hint="eastAsia"/>
          <w:b w:val="0"/>
        </w:rPr>
        <w:t>And how easy is it with God to increase their substance, by suitable seasons, or by health and strength; by giving them fair opportunities for promoting their interest in their dealings with men; by conducting them in his providence, so that they attain their designs; and by innumerable other ways which might be mentioned!</w:t>
      </w:r>
    </w:p>
    <w:p w14:paraId="0C23669F">
      <w:pPr>
        <w:spacing w:after="290" w:line="258" w:lineRule="auto"/>
        <w:ind w:left="-5"/>
        <w:rPr>
          <w:rFonts w:hint="eastAsia"/>
          <w:b w:val="0"/>
        </w:rPr>
      </w:pPr>
      <w:r>
        <w:rPr>
          <w:rFonts w:hint="eastAsia"/>
          <w:b w:val="0"/>
        </w:rPr>
        <w:t>神要借着合宜的季节，或借着健康和力量；借着给他们公平的机会，在他们与人的交易中，促进他们的利益；借着在祂的护理中引导他们，好让他们达到他们的设计；并借着无数其他可以提及的方式，来增加他们的财产，是何等容易！</w:t>
      </w:r>
    </w:p>
    <w:p w14:paraId="270EF53D">
      <w:pPr>
        <w:spacing w:after="290" w:line="258" w:lineRule="auto"/>
        <w:ind w:left="-5"/>
        <w:rPr>
          <w:rFonts w:hint="eastAsia"/>
          <w:b w:val="0"/>
        </w:rPr>
      </w:pPr>
    </w:p>
    <w:p w14:paraId="570782CF">
      <w:pPr>
        <w:spacing w:after="290" w:line="258" w:lineRule="auto"/>
        <w:ind w:left="-5"/>
        <w:rPr>
          <w:rFonts w:hint="eastAsia"/>
          <w:b w:val="0"/>
        </w:rPr>
      </w:pPr>
      <w:r>
        <w:rPr>
          <w:rFonts w:hint="eastAsia"/>
          <w:b w:val="0"/>
        </w:rPr>
        <w:t>How often is it, that only one act of providence in a man's affairs either adds to his estate, or diminishes from it, more than he would need to give to the poor in a whole year.</w:t>
      </w:r>
    </w:p>
    <w:p w14:paraId="034044CC">
      <w:pPr>
        <w:spacing w:after="290" w:line="258" w:lineRule="auto"/>
        <w:ind w:left="-5"/>
        <w:rPr>
          <w:rFonts w:hint="eastAsia"/>
          <w:b w:val="0"/>
        </w:rPr>
      </w:pPr>
      <w:r>
        <w:rPr>
          <w:rFonts w:hint="eastAsia"/>
          <w:b w:val="0"/>
        </w:rPr>
        <w:t>多少次，只是一次护理在一个人事务中的作为，要么增加他的产业，要么减少它，超过他一年所需要给穷人的。</w:t>
      </w:r>
    </w:p>
    <w:p w14:paraId="68480072">
      <w:pPr>
        <w:spacing w:after="290" w:line="258" w:lineRule="auto"/>
        <w:ind w:left="-5"/>
        <w:rPr>
          <w:rFonts w:hint="eastAsia"/>
          <w:b w:val="0"/>
        </w:rPr>
      </w:pPr>
    </w:p>
    <w:p w14:paraId="61701664">
      <w:pPr>
        <w:spacing w:after="290" w:line="258" w:lineRule="auto"/>
        <w:ind w:left="-5"/>
        <w:rPr>
          <w:rFonts w:hint="eastAsia"/>
          <w:b w:val="0"/>
        </w:rPr>
      </w:pPr>
      <w:r>
        <w:rPr>
          <w:rFonts w:hint="eastAsia"/>
          <w:b w:val="0"/>
        </w:rPr>
        <w:t>God hath told us, that this is the way to have his blessing attending our affairs.</w:t>
      </w:r>
    </w:p>
    <w:p w14:paraId="6F714047">
      <w:pPr>
        <w:spacing w:after="290" w:line="258" w:lineRule="auto"/>
        <w:ind w:left="-5"/>
        <w:rPr>
          <w:rFonts w:hint="eastAsia"/>
          <w:b w:val="0"/>
        </w:rPr>
      </w:pPr>
      <w:r>
        <w:rPr>
          <w:rFonts w:hint="eastAsia"/>
          <w:b w:val="0"/>
        </w:rPr>
        <w:t>神已告诉我们，这是使祂的祝福伴随我们事务的道路。</w:t>
      </w:r>
    </w:p>
    <w:p w14:paraId="185DA134">
      <w:pPr>
        <w:spacing w:after="290" w:line="258" w:lineRule="auto"/>
        <w:ind w:left="-5"/>
        <w:rPr>
          <w:rFonts w:hint="eastAsia"/>
          <w:b w:val="0"/>
        </w:rPr>
      </w:pPr>
    </w:p>
    <w:p w14:paraId="0560750A">
      <w:pPr>
        <w:spacing w:after="290" w:line="258" w:lineRule="auto"/>
        <w:ind w:left="-5"/>
        <w:rPr>
          <w:rFonts w:hint="eastAsia"/>
          <w:b w:val="0"/>
        </w:rPr>
      </w:pPr>
      <w:r>
        <w:rPr>
          <w:rFonts w:hint="eastAsia"/>
          <w:b w:val="0"/>
        </w:rPr>
        <w:t>Thus, in the text, ver. 10. "Thou shalt surely give him, and thine heart shall not be grieved when thou givest unto him; because that for this thing the Lord thy God shall bless thee in all thy works, and in all that thou puttest thine hand unto;" and Prov. 22:9. "He that hath a bountiful eye, shall be blessed."</w:t>
      </w:r>
    </w:p>
    <w:p w14:paraId="6B88D3E7">
      <w:pPr>
        <w:spacing w:after="290" w:line="258" w:lineRule="auto"/>
        <w:ind w:left="-5"/>
        <w:rPr>
          <w:rFonts w:hint="eastAsia"/>
          <w:b w:val="0"/>
        </w:rPr>
      </w:pPr>
      <w:r>
        <w:rPr>
          <w:rFonts w:hint="eastAsia"/>
          <w:b w:val="0"/>
        </w:rPr>
        <w:t>因此，在经文中，第10节：“你总要给他，给他的时候，心里不可愁烦；因耶和华为这事的缘故，必在你一切所行的，和你手所办的一切事上，赐福与你；”箴言 22:9：“眼目慈善的，必蒙福。”</w:t>
      </w:r>
    </w:p>
    <w:p w14:paraId="4E8C6971">
      <w:pPr>
        <w:spacing w:after="290" w:line="258" w:lineRule="auto"/>
        <w:ind w:left="-5"/>
        <w:rPr>
          <w:rFonts w:hint="eastAsia"/>
          <w:b w:val="0"/>
        </w:rPr>
      </w:pPr>
    </w:p>
    <w:p w14:paraId="10C92EE6">
      <w:pPr>
        <w:spacing w:after="290" w:line="258" w:lineRule="auto"/>
        <w:ind w:left="-5"/>
        <w:rPr>
          <w:rFonts w:hint="eastAsia"/>
          <w:b w:val="0"/>
        </w:rPr>
      </w:pPr>
      <w:r>
        <w:rPr>
          <w:rFonts w:hint="eastAsia"/>
          <w:b w:val="0"/>
        </w:rPr>
        <w:t>It is a remarkable evidence how little many men realize the things of religion, whatever they pretend; how little they realize that the Scripture is the word of God, or if it be, that he speaks true; that notwithstanding all the promises made in the Scripture to bounty to the poor, yet they are so backward to this duty, and are so afraid to trust God with a little of their estates.</w:t>
      </w:r>
    </w:p>
    <w:p w14:paraId="5504F774">
      <w:pPr>
        <w:spacing w:after="290" w:line="258" w:lineRule="auto"/>
        <w:ind w:left="-5"/>
        <w:rPr>
          <w:rFonts w:hint="eastAsia"/>
          <w:b w:val="0"/>
        </w:rPr>
      </w:pPr>
      <w:r>
        <w:rPr>
          <w:rFonts w:hint="eastAsia"/>
          <w:b w:val="0"/>
        </w:rPr>
        <w:t>这是一个显著的证据，表明许多人，无论他们如何假装，是何等地不认识信仰的事；他们是何等地不认识圣经是神的话语，或者，如果是，祂所说的是真的；以至于，尽管圣经中对向穷人慷慨的所有应许，他们却如此不愿尽这责任，并如此害怕将他们产业的一点点信托给神。</w:t>
      </w:r>
    </w:p>
    <w:p w14:paraId="78D1722A">
      <w:pPr>
        <w:spacing w:after="290" w:line="258" w:lineRule="auto"/>
        <w:ind w:left="-5"/>
        <w:rPr>
          <w:rFonts w:hint="eastAsia"/>
          <w:b w:val="0"/>
        </w:rPr>
      </w:pPr>
    </w:p>
    <w:p w14:paraId="0B1D3E97">
      <w:pPr>
        <w:spacing w:after="290" w:line="258" w:lineRule="auto"/>
        <w:ind w:left="-5"/>
        <w:rPr>
          <w:rFonts w:hint="eastAsia"/>
          <w:b w:val="0"/>
        </w:rPr>
      </w:pPr>
      <w:r>
        <w:rPr>
          <w:rFonts w:hint="eastAsia"/>
          <w:b w:val="0"/>
        </w:rPr>
        <w:t>Observation may confirm the same thing which the word of God teaches on this head.</w:t>
      </w:r>
    </w:p>
    <w:p w14:paraId="572C1C60">
      <w:pPr>
        <w:spacing w:after="290" w:line="258" w:lineRule="auto"/>
        <w:ind w:left="-5"/>
        <w:rPr>
          <w:rFonts w:hint="eastAsia"/>
          <w:b w:val="0"/>
        </w:rPr>
      </w:pPr>
      <w:r>
        <w:rPr>
          <w:rFonts w:hint="eastAsia"/>
          <w:b w:val="0"/>
        </w:rPr>
        <w:t>观察可以证实神话语在这点上所教导的同样之事。</w:t>
      </w:r>
    </w:p>
    <w:p w14:paraId="47D58D4C">
      <w:pPr>
        <w:spacing w:after="290" w:line="258" w:lineRule="auto"/>
        <w:ind w:left="-5"/>
        <w:rPr>
          <w:rFonts w:hint="eastAsia"/>
          <w:b w:val="0"/>
        </w:rPr>
      </w:pPr>
    </w:p>
    <w:p w14:paraId="286BC2AF">
      <w:pPr>
        <w:spacing w:after="290" w:line="258" w:lineRule="auto"/>
        <w:ind w:left="-5"/>
        <w:rPr>
          <w:rFonts w:hint="eastAsia"/>
          <w:b w:val="0"/>
        </w:rPr>
      </w:pPr>
      <w:r>
        <w:rPr>
          <w:rFonts w:hint="eastAsia"/>
          <w:b w:val="0"/>
        </w:rPr>
        <w:t>God, in his providence, generally smiles upon and prospers those men who are of a liberal, charitable, bountiful spirit.</w:t>
      </w:r>
    </w:p>
    <w:p w14:paraId="3596F4AC">
      <w:pPr>
        <w:spacing w:after="290" w:line="258" w:lineRule="auto"/>
        <w:ind w:left="-5"/>
        <w:rPr>
          <w:rFonts w:hint="eastAsia"/>
          <w:b w:val="0"/>
        </w:rPr>
      </w:pPr>
      <w:r>
        <w:rPr>
          <w:rFonts w:hint="eastAsia"/>
          <w:b w:val="0"/>
        </w:rPr>
        <w:t>神，在祂的护理中，通常对那些有慷慨、慈善、丰盛之灵的人微笑并使他们亨通。</w:t>
      </w:r>
    </w:p>
    <w:p w14:paraId="67F777FC">
      <w:pPr>
        <w:spacing w:after="290" w:line="258" w:lineRule="auto"/>
        <w:ind w:left="-5"/>
        <w:rPr>
          <w:rFonts w:hint="eastAsia"/>
          <w:b w:val="0"/>
        </w:rPr>
      </w:pPr>
    </w:p>
    <w:p w14:paraId="6A1C9239">
      <w:pPr>
        <w:spacing w:after="290" w:line="258" w:lineRule="auto"/>
        <w:ind w:left="-5"/>
        <w:rPr>
          <w:rFonts w:hint="eastAsia"/>
          <w:b w:val="0"/>
        </w:rPr>
      </w:pPr>
      <w:r>
        <w:rPr>
          <w:rFonts w:hint="eastAsia"/>
          <w:b w:val="0"/>
        </w:rPr>
        <w:t>6.God hath threatened to follow with his curse those whoare uncharitable to the poor; as Prov. 28:27. "He that giveth to the poor shall not lack; but he that hideth his eyes, shall have many a curse."</w:t>
      </w:r>
    </w:p>
    <w:p w14:paraId="2BEED038">
      <w:pPr>
        <w:spacing w:after="290" w:line="258" w:lineRule="auto"/>
        <w:ind w:left="-5"/>
        <w:rPr>
          <w:rFonts w:hint="eastAsia"/>
          <w:b w:val="0"/>
        </w:rPr>
      </w:pPr>
      <w:r>
        <w:rPr>
          <w:rFonts w:hint="eastAsia"/>
          <w:b w:val="0"/>
        </w:rPr>
        <w:t>6.神已警告说，祂要用祂的咒诅追随那些对穷人不慈善的人；如箴言 28:27：“赒济贫穷的，不致缺乏；佯为不见的，必多受咒诅。”</w:t>
      </w:r>
    </w:p>
    <w:p w14:paraId="61A92C76">
      <w:pPr>
        <w:spacing w:after="290" w:line="258" w:lineRule="auto"/>
        <w:ind w:left="-5"/>
        <w:rPr>
          <w:rFonts w:hint="eastAsia"/>
          <w:b w:val="0"/>
        </w:rPr>
      </w:pPr>
    </w:p>
    <w:p w14:paraId="547E1775">
      <w:pPr>
        <w:spacing w:after="290" w:line="258" w:lineRule="auto"/>
        <w:ind w:left="-5"/>
        <w:rPr>
          <w:rFonts w:hint="eastAsia"/>
          <w:b w:val="0"/>
        </w:rPr>
      </w:pPr>
      <w:r>
        <w:rPr>
          <w:rFonts w:hint="eastAsia"/>
          <w:b w:val="0"/>
        </w:rPr>
        <w:t>It is said, he that hideth his eyes, because this is the way of uncharitable men; they hide their eyes from seeing the wants of their neighbour.</w:t>
      </w:r>
    </w:p>
    <w:p w14:paraId="6F6F36F1">
      <w:pPr>
        <w:spacing w:after="290" w:line="258" w:lineRule="auto"/>
        <w:ind w:left="-5"/>
        <w:rPr>
          <w:rFonts w:hint="eastAsia"/>
          <w:b w:val="0"/>
        </w:rPr>
      </w:pPr>
      <w:r>
        <w:rPr>
          <w:rFonts w:hint="eastAsia"/>
          <w:b w:val="0"/>
        </w:rPr>
        <w:t>经上说，那佯为不见的，因为这是不慈善之人的道路；他们闭眼不看他们邻舍的需要。</w:t>
      </w:r>
    </w:p>
    <w:p w14:paraId="4FC2A11A">
      <w:pPr>
        <w:spacing w:after="290" w:line="258" w:lineRule="auto"/>
        <w:ind w:left="-5"/>
        <w:rPr>
          <w:rFonts w:hint="eastAsia"/>
          <w:b w:val="0"/>
        </w:rPr>
      </w:pPr>
    </w:p>
    <w:p w14:paraId="47854FF4">
      <w:pPr>
        <w:spacing w:after="290" w:line="258" w:lineRule="auto"/>
        <w:ind w:left="-5"/>
        <w:rPr>
          <w:rFonts w:hint="eastAsia"/>
          <w:b w:val="0"/>
        </w:rPr>
      </w:pPr>
      <w:r>
        <w:rPr>
          <w:rFonts w:hint="eastAsia"/>
          <w:b w:val="0"/>
        </w:rPr>
        <w:t>A charitable person, whose heart disposes him to bounty and liberality, will be quick-sighted to discern the needs of others.</w:t>
      </w:r>
    </w:p>
    <w:p w14:paraId="4FE83833">
      <w:pPr>
        <w:spacing w:after="290" w:line="258" w:lineRule="auto"/>
        <w:ind w:left="-5"/>
        <w:rPr>
          <w:rFonts w:hint="eastAsia"/>
          <w:b w:val="0"/>
        </w:rPr>
      </w:pPr>
      <w:r>
        <w:rPr>
          <w:rFonts w:hint="eastAsia"/>
          <w:b w:val="0"/>
        </w:rPr>
        <w:t>一个慈善的人，他的心倾向于慷慨和自由，将眼明地辨别别人的需要。</w:t>
      </w:r>
    </w:p>
    <w:p w14:paraId="028042AB">
      <w:pPr>
        <w:spacing w:after="290" w:line="258" w:lineRule="auto"/>
        <w:ind w:left="-5"/>
        <w:rPr>
          <w:rFonts w:hint="eastAsia"/>
          <w:b w:val="0"/>
        </w:rPr>
      </w:pPr>
    </w:p>
    <w:p w14:paraId="07FFD62F">
      <w:pPr>
        <w:spacing w:after="290" w:line="258" w:lineRule="auto"/>
        <w:ind w:left="-5"/>
        <w:rPr>
          <w:rFonts w:hint="eastAsia"/>
          <w:b w:val="0"/>
        </w:rPr>
      </w:pPr>
      <w:r>
        <w:rPr>
          <w:rFonts w:hint="eastAsia"/>
          <w:b w:val="0"/>
        </w:rPr>
        <w:t>They will not be at any difficulty to find out who is in want; they will see objects enough of their charity, let them go whither they will.</w:t>
      </w:r>
    </w:p>
    <w:p w14:paraId="541F6154">
      <w:pPr>
        <w:spacing w:after="290" w:line="258" w:lineRule="auto"/>
        <w:ind w:left="-5"/>
        <w:rPr>
          <w:rFonts w:hint="eastAsia"/>
          <w:b w:val="0"/>
        </w:rPr>
      </w:pPr>
      <w:r>
        <w:rPr>
          <w:rFonts w:hint="eastAsia"/>
          <w:b w:val="0"/>
        </w:rPr>
        <w:t>他们不会在找出谁有需要上有任何困难；他们会看见足够多的他们慈善的对象，无论他们往哪里去。</w:t>
      </w:r>
    </w:p>
    <w:p w14:paraId="39DD975E">
      <w:pPr>
        <w:spacing w:after="290" w:line="258" w:lineRule="auto"/>
        <w:ind w:left="-5"/>
        <w:rPr>
          <w:rFonts w:hint="eastAsia"/>
          <w:b w:val="0"/>
        </w:rPr>
      </w:pPr>
    </w:p>
    <w:p w14:paraId="2B15DDE7">
      <w:pPr>
        <w:spacing w:after="290" w:line="258" w:lineRule="auto"/>
        <w:ind w:left="-5"/>
        <w:rPr>
          <w:rFonts w:hint="eastAsia"/>
          <w:b w:val="0"/>
        </w:rPr>
      </w:pPr>
      <w:r>
        <w:rPr>
          <w:rFonts w:hint="eastAsia"/>
          <w:b w:val="0"/>
        </w:rPr>
        <w:t>But, on the contrary, he that is of a niggardly spirit, so that it goes against the grain to give any thing, he will be always at a loss for objects of his charity.</w:t>
      </w:r>
    </w:p>
    <w:p w14:paraId="362DCB52">
      <w:pPr>
        <w:spacing w:after="290" w:line="258" w:lineRule="auto"/>
        <w:ind w:left="-5"/>
        <w:rPr>
          <w:rFonts w:hint="eastAsia"/>
          <w:b w:val="0"/>
        </w:rPr>
      </w:pPr>
      <w:r>
        <w:rPr>
          <w:rFonts w:hint="eastAsia"/>
          <w:b w:val="0"/>
        </w:rPr>
        <w:t>但，相反地，那有吝啬之灵的人，以至于施舍任何东西都违背他的本性，他将永远找不到他慈善的对象。</w:t>
      </w:r>
    </w:p>
    <w:p w14:paraId="577B2978">
      <w:pPr>
        <w:spacing w:after="290" w:line="258" w:lineRule="auto"/>
        <w:ind w:left="-5"/>
        <w:rPr>
          <w:rFonts w:hint="eastAsia"/>
          <w:b w:val="0"/>
        </w:rPr>
      </w:pPr>
    </w:p>
    <w:p w14:paraId="4C90937D">
      <w:pPr>
        <w:spacing w:after="290" w:line="258" w:lineRule="auto"/>
        <w:ind w:left="-5"/>
        <w:rPr>
          <w:rFonts w:hint="eastAsia"/>
          <w:b w:val="0"/>
        </w:rPr>
      </w:pPr>
      <w:r>
        <w:rPr>
          <w:rFonts w:hint="eastAsia"/>
          <w:b w:val="0"/>
        </w:rPr>
        <w:t>Such men excuse themselves with this, that they find not any one to give to.</w:t>
      </w:r>
    </w:p>
    <w:p w14:paraId="7C8EA3CA">
      <w:pPr>
        <w:spacing w:after="290" w:line="258" w:lineRule="auto"/>
        <w:ind w:left="-5"/>
        <w:rPr>
          <w:rFonts w:hint="eastAsia"/>
          <w:b w:val="0"/>
        </w:rPr>
      </w:pPr>
      <w:r>
        <w:rPr>
          <w:rFonts w:hint="eastAsia"/>
          <w:b w:val="0"/>
        </w:rPr>
        <w:t>这样的人，以此为借口，即他们找不到任何人可以施舍。</w:t>
      </w:r>
    </w:p>
    <w:p w14:paraId="397E5FD3">
      <w:pPr>
        <w:spacing w:after="290" w:line="258" w:lineRule="auto"/>
        <w:ind w:left="-5"/>
        <w:rPr>
          <w:rFonts w:hint="eastAsia"/>
          <w:b w:val="0"/>
        </w:rPr>
      </w:pPr>
    </w:p>
    <w:p w14:paraId="33FD9034">
      <w:pPr>
        <w:spacing w:after="290" w:line="258" w:lineRule="auto"/>
        <w:ind w:left="-5"/>
        <w:rPr>
          <w:rFonts w:hint="eastAsia"/>
          <w:b w:val="0"/>
        </w:rPr>
      </w:pPr>
      <w:r>
        <w:rPr>
          <w:rFonts w:hint="eastAsia"/>
          <w:b w:val="0"/>
        </w:rPr>
        <w:t>They hide their eyes, and wilt not see their neighbour's wants.</w:t>
      </w:r>
    </w:p>
    <w:p w14:paraId="5562DA1B">
      <w:pPr>
        <w:spacing w:after="290" w:line="258" w:lineRule="auto"/>
        <w:ind w:left="-5"/>
        <w:rPr>
          <w:rFonts w:hint="eastAsia"/>
          <w:b w:val="0"/>
        </w:rPr>
      </w:pPr>
      <w:r>
        <w:rPr>
          <w:rFonts w:hint="eastAsia"/>
          <w:b w:val="0"/>
        </w:rPr>
        <w:t>他们闭上眼睛，不愿看见他们邻舍的需要。</w:t>
      </w:r>
    </w:p>
    <w:p w14:paraId="550B4318">
      <w:pPr>
        <w:spacing w:after="290" w:line="258" w:lineRule="auto"/>
        <w:ind w:left="-5"/>
        <w:rPr>
          <w:rFonts w:hint="eastAsia"/>
          <w:b w:val="0"/>
        </w:rPr>
      </w:pPr>
    </w:p>
    <w:p w14:paraId="54B87AC4">
      <w:pPr>
        <w:spacing w:after="290" w:line="258" w:lineRule="auto"/>
        <w:ind w:left="-5"/>
        <w:rPr>
          <w:rFonts w:hint="eastAsia"/>
          <w:b w:val="0"/>
        </w:rPr>
      </w:pPr>
      <w:r>
        <w:rPr>
          <w:rFonts w:hint="eastAsia"/>
          <w:b w:val="0"/>
        </w:rPr>
        <w:t>If a particular object is presented, they will not very readily see his circumstances; they are a long while in being convinced that he is an object of charity.</w:t>
      </w:r>
    </w:p>
    <w:p w14:paraId="3DC52CDD">
      <w:pPr>
        <w:spacing w:after="290" w:line="258" w:lineRule="auto"/>
        <w:ind w:left="-5"/>
        <w:rPr>
          <w:rFonts w:hint="eastAsia"/>
          <w:b w:val="0"/>
        </w:rPr>
      </w:pPr>
      <w:r>
        <w:rPr>
          <w:rFonts w:hint="eastAsia"/>
          <w:b w:val="0"/>
        </w:rPr>
        <w:t>如果一个特别的对象被呈现，他们不会很乐意地看见他的处境；他们需要很长时间才能被说服，他是一个慈善的对象。</w:t>
      </w:r>
    </w:p>
    <w:p w14:paraId="75829711">
      <w:pPr>
        <w:spacing w:after="290" w:line="258" w:lineRule="auto"/>
        <w:ind w:left="-5"/>
        <w:rPr>
          <w:rFonts w:hint="eastAsia"/>
          <w:b w:val="0"/>
        </w:rPr>
      </w:pPr>
    </w:p>
    <w:p w14:paraId="2445A411">
      <w:pPr>
        <w:spacing w:after="290" w:line="258" w:lineRule="auto"/>
        <w:ind w:left="-5"/>
        <w:rPr>
          <w:rFonts w:hint="eastAsia"/>
          <w:b w:val="0"/>
        </w:rPr>
      </w:pPr>
      <w:r>
        <w:rPr>
          <w:rFonts w:hint="eastAsia"/>
          <w:b w:val="0"/>
        </w:rPr>
        <w:t>They hide their eyes; and it is not an easy thing to make them sensible of the necessities and distresses of their neighbour, or at least to convince them, that his necessities are such that they ought to give him any great matter.</w:t>
      </w:r>
    </w:p>
    <w:p w14:paraId="5041DD67">
      <w:pPr>
        <w:spacing w:after="290" w:line="258" w:lineRule="auto"/>
        <w:ind w:left="-5"/>
        <w:rPr>
          <w:rFonts w:hint="eastAsia"/>
          <w:b w:val="0"/>
        </w:rPr>
      </w:pPr>
      <w:r>
        <w:rPr>
          <w:rFonts w:hint="eastAsia"/>
          <w:b w:val="0"/>
        </w:rPr>
        <w:t>他们闭上眼睛；并且，要使他们感觉到他们邻舍的必需和困苦，或至少说服他们，他的必需是如此，以至于他们应当给他任何大的东西，并非易事。</w:t>
      </w:r>
    </w:p>
    <w:p w14:paraId="55CEA373">
      <w:pPr>
        <w:spacing w:after="290" w:line="258" w:lineRule="auto"/>
        <w:ind w:left="-5"/>
        <w:rPr>
          <w:rFonts w:hint="eastAsia"/>
          <w:b w:val="0"/>
        </w:rPr>
      </w:pPr>
    </w:p>
    <w:p w14:paraId="542D859D">
      <w:pPr>
        <w:spacing w:after="290" w:line="258" w:lineRule="auto"/>
        <w:ind w:left="-5"/>
        <w:rPr>
          <w:rFonts w:hint="eastAsia"/>
          <w:b w:val="0"/>
        </w:rPr>
      </w:pPr>
      <w:r>
        <w:rPr>
          <w:rFonts w:hint="eastAsia"/>
          <w:b w:val="0"/>
        </w:rPr>
        <w:t>Other men, who are of a bountiful spirit, can very easily see the objects of charity; but the uncharitable are very unapt both to see the proper objects of charity, and to see their obligations to this duty.</w:t>
      </w:r>
    </w:p>
    <w:p w14:paraId="6577D8C0">
      <w:pPr>
        <w:spacing w:after="290" w:line="258" w:lineRule="auto"/>
        <w:ind w:left="-5"/>
        <w:rPr>
          <w:rFonts w:hint="eastAsia"/>
          <w:b w:val="0"/>
        </w:rPr>
      </w:pPr>
      <w:r>
        <w:rPr>
          <w:rFonts w:hint="eastAsia"/>
          <w:b w:val="0"/>
        </w:rPr>
        <w:t>另一些人，有慷慨之灵的，可以很容易地看见慈善的对象；但不慈善的人，既不善于看见慈善的适当对象，也不善于看见他们对这责任的义务。</w:t>
      </w:r>
    </w:p>
    <w:p w14:paraId="2BEB8F5F">
      <w:pPr>
        <w:spacing w:after="290" w:line="258" w:lineRule="auto"/>
        <w:ind w:left="-5"/>
        <w:rPr>
          <w:rFonts w:hint="eastAsia"/>
          <w:b w:val="0"/>
        </w:rPr>
      </w:pPr>
    </w:p>
    <w:p w14:paraId="5F47EC23">
      <w:pPr>
        <w:spacing w:after="290" w:line="258" w:lineRule="auto"/>
        <w:ind w:left="-5"/>
        <w:rPr>
          <w:rFonts w:hint="eastAsia"/>
          <w:b w:val="0"/>
        </w:rPr>
      </w:pPr>
      <w:r>
        <w:rPr>
          <w:rFonts w:hint="eastAsia"/>
          <w:b w:val="0"/>
        </w:rPr>
        <w:t>The reason is, that they are of that sort spoken of here by the wise man, they hide their eyes.</w:t>
      </w:r>
    </w:p>
    <w:p w14:paraId="7337F004">
      <w:pPr>
        <w:spacing w:after="290" w:line="258" w:lineRule="auto"/>
        <w:ind w:left="-5"/>
        <w:rPr>
          <w:rFonts w:hint="eastAsia"/>
          <w:b w:val="0"/>
        </w:rPr>
      </w:pPr>
      <w:r>
        <w:rPr>
          <w:rFonts w:hint="eastAsia"/>
          <w:b w:val="0"/>
        </w:rPr>
        <w:t>其原因是，他们是智者此处所说的那类人，他们闭上眼睛。</w:t>
      </w:r>
    </w:p>
    <w:p w14:paraId="0A0D02F0">
      <w:pPr>
        <w:spacing w:after="290" w:line="258" w:lineRule="auto"/>
        <w:ind w:left="-5"/>
        <w:rPr>
          <w:rFonts w:hint="eastAsia"/>
          <w:b w:val="0"/>
        </w:rPr>
      </w:pPr>
    </w:p>
    <w:p w14:paraId="39549A19">
      <w:pPr>
        <w:spacing w:after="290" w:line="258" w:lineRule="auto"/>
        <w:ind w:left="-5"/>
        <w:rPr>
          <w:rFonts w:hint="eastAsia"/>
          <w:b w:val="0"/>
        </w:rPr>
      </w:pPr>
      <w:r>
        <w:rPr>
          <w:rFonts w:hint="eastAsia"/>
          <w:b w:val="0"/>
        </w:rPr>
        <w:t>Men will readily see, where they are willing to see; but where they hate to see, they will hide their eyes.</w:t>
      </w:r>
    </w:p>
    <w:p w14:paraId="2101C699">
      <w:pPr>
        <w:spacing w:after="290" w:line="258" w:lineRule="auto"/>
        <w:ind w:left="-5"/>
        <w:rPr>
          <w:rFonts w:hint="eastAsia"/>
          <w:b w:val="0"/>
        </w:rPr>
      </w:pPr>
      <w:r>
        <w:rPr>
          <w:rFonts w:hint="eastAsia"/>
          <w:b w:val="0"/>
        </w:rPr>
        <w:t>人愿看之处，必随时看见；但不愿看之处，必闭上眼睛。</w:t>
      </w:r>
    </w:p>
    <w:p w14:paraId="2200B052">
      <w:pPr>
        <w:spacing w:after="290" w:line="258" w:lineRule="auto"/>
        <w:ind w:left="-5"/>
        <w:rPr>
          <w:rFonts w:hint="eastAsia"/>
          <w:b w:val="0"/>
        </w:rPr>
      </w:pPr>
    </w:p>
    <w:p w14:paraId="2FEF5CD3">
      <w:pPr>
        <w:spacing w:after="290" w:line="258" w:lineRule="auto"/>
        <w:ind w:left="-5"/>
        <w:rPr>
          <w:rFonts w:hint="eastAsia"/>
          <w:b w:val="0"/>
        </w:rPr>
      </w:pPr>
      <w:r>
        <w:rPr>
          <w:rFonts w:hint="eastAsia"/>
          <w:b w:val="0"/>
        </w:rPr>
        <w:t>God says, such as hides his eyes in this case shall have many a curse.</w:t>
      </w:r>
    </w:p>
    <w:p w14:paraId="1E81F45B">
      <w:pPr>
        <w:spacing w:after="290" w:line="258" w:lineRule="auto"/>
        <w:ind w:left="-5"/>
        <w:rPr>
          <w:rFonts w:hint="eastAsia"/>
          <w:b w:val="0"/>
        </w:rPr>
      </w:pPr>
      <w:r>
        <w:rPr>
          <w:rFonts w:hint="eastAsia"/>
          <w:b w:val="0"/>
        </w:rPr>
        <w:t>神说，在这种情况下佯为不见的，必多受咒诅。</w:t>
      </w:r>
    </w:p>
    <w:p w14:paraId="3E383B7C">
      <w:pPr>
        <w:spacing w:after="290" w:line="258" w:lineRule="auto"/>
        <w:ind w:left="-5"/>
        <w:rPr>
          <w:rFonts w:hint="eastAsia"/>
          <w:b w:val="0"/>
        </w:rPr>
      </w:pPr>
    </w:p>
    <w:p w14:paraId="1920C0B4">
      <w:pPr>
        <w:spacing w:after="290" w:line="258" w:lineRule="auto"/>
        <w:ind w:left="-5"/>
        <w:rPr>
          <w:rFonts w:hint="eastAsia"/>
          <w:b w:val="0"/>
        </w:rPr>
      </w:pPr>
      <w:r>
        <w:rPr>
          <w:rFonts w:hint="eastAsia"/>
          <w:b w:val="0"/>
        </w:rPr>
        <w:t>Such an one is in the way to be cursed in soul and body, in both his spiritual and temporal affairs.</w:t>
      </w:r>
    </w:p>
    <w:p w14:paraId="64D87744">
      <w:pPr>
        <w:spacing w:after="290" w:line="258" w:lineRule="auto"/>
        <w:ind w:left="-5"/>
        <w:rPr>
          <w:rFonts w:hint="eastAsia"/>
          <w:b w:val="0"/>
        </w:rPr>
      </w:pPr>
      <w:r>
        <w:rPr>
          <w:rFonts w:hint="eastAsia"/>
          <w:b w:val="0"/>
        </w:rPr>
        <w:t>这样的人，在灵魂和身体上，在属灵和属世的事务上，都将受咒诅。</w:t>
      </w:r>
    </w:p>
    <w:p w14:paraId="41E91EF7">
      <w:pPr>
        <w:spacing w:after="290" w:line="258" w:lineRule="auto"/>
        <w:ind w:left="-5"/>
        <w:rPr>
          <w:rFonts w:hint="eastAsia"/>
          <w:b w:val="0"/>
        </w:rPr>
      </w:pPr>
    </w:p>
    <w:p w14:paraId="485BE820">
      <w:pPr>
        <w:spacing w:after="290" w:line="258" w:lineRule="auto"/>
        <w:ind w:left="-5"/>
        <w:rPr>
          <w:rFonts w:hint="eastAsia"/>
          <w:b w:val="0"/>
        </w:rPr>
      </w:pPr>
      <w:r>
        <w:rPr>
          <w:rFonts w:hint="eastAsia"/>
          <w:b w:val="0"/>
        </w:rPr>
        <w:t>We have shown already, how those that are charitable to the poor are in the way of being blessed.</w:t>
      </w:r>
    </w:p>
    <w:p w14:paraId="3F196A83">
      <w:pPr>
        <w:spacing w:after="290" w:line="258" w:lineRule="auto"/>
        <w:ind w:left="-5"/>
        <w:rPr>
          <w:rFonts w:hint="eastAsia"/>
          <w:b w:val="0"/>
        </w:rPr>
      </w:pPr>
      <w:r>
        <w:rPr>
          <w:rFonts w:hint="eastAsia"/>
          <w:b w:val="0"/>
        </w:rPr>
        <w:t>我们已显明，慈善待穷乏人的人，如何处在蒙福之道。</w:t>
      </w:r>
    </w:p>
    <w:p w14:paraId="38BF065B">
      <w:pPr>
        <w:spacing w:after="290" w:line="258" w:lineRule="auto"/>
        <w:ind w:left="-5"/>
        <w:rPr>
          <w:rFonts w:hint="eastAsia"/>
          <w:b w:val="0"/>
        </w:rPr>
      </w:pPr>
    </w:p>
    <w:p w14:paraId="6DAA7FDA">
      <w:pPr>
        <w:spacing w:after="290" w:line="258" w:lineRule="auto"/>
        <w:ind w:left="-5"/>
        <w:rPr>
          <w:rFonts w:hint="eastAsia"/>
          <w:b w:val="0"/>
        </w:rPr>
      </w:pPr>
      <w:r>
        <w:rPr>
          <w:rFonts w:hint="eastAsia"/>
          <w:b w:val="0"/>
        </w:rPr>
        <w:t>There are so many promises of the divine blessing, that we may look upon it as much the way to be blessed in our outward concerns, as sowing seed in a field is the way to have increase.</w:t>
      </w:r>
    </w:p>
    <w:p w14:paraId="5D6BAEF4">
      <w:pPr>
        <w:spacing w:after="290" w:line="258" w:lineRule="auto"/>
        <w:ind w:left="-5"/>
        <w:rPr>
          <w:rFonts w:hint="eastAsia"/>
          <w:b w:val="0"/>
        </w:rPr>
      </w:pPr>
      <w:r>
        <w:rPr>
          <w:rFonts w:hint="eastAsia"/>
          <w:b w:val="0"/>
        </w:rPr>
        <w:t>有如此多神圣祝福的应许，以至于我们可以视之为在我们外在事务上蒙福的道路，如同在田里撒种是得增产的道路。</w:t>
      </w:r>
    </w:p>
    <w:p w14:paraId="448B7786">
      <w:pPr>
        <w:spacing w:after="290" w:line="258" w:lineRule="auto"/>
        <w:ind w:left="-5"/>
        <w:rPr>
          <w:rFonts w:hint="eastAsia"/>
          <w:b w:val="0"/>
        </w:rPr>
      </w:pPr>
    </w:p>
    <w:p w14:paraId="4797CD26">
      <w:pPr>
        <w:spacing w:after="290" w:line="258" w:lineRule="auto"/>
        <w:ind w:left="-5"/>
        <w:rPr>
          <w:rFonts w:hint="eastAsia"/>
          <w:b w:val="0"/>
        </w:rPr>
      </w:pPr>
      <w:r>
        <w:rPr>
          <w:rFonts w:hint="eastAsia"/>
          <w:b w:val="0"/>
        </w:rPr>
        <w:t>And to be close and uncharitable, is as much the way to be followed with a curse, as to be charitable is the way to be followed with a blessing.</w:t>
      </w:r>
    </w:p>
    <w:p w14:paraId="00FC7442">
      <w:pPr>
        <w:spacing w:after="290" w:line="258" w:lineRule="auto"/>
        <w:ind w:left="-5"/>
        <w:rPr>
          <w:rFonts w:hint="eastAsia"/>
          <w:b w:val="0"/>
        </w:rPr>
      </w:pPr>
      <w:r>
        <w:rPr>
          <w:rFonts w:hint="eastAsia"/>
          <w:b w:val="0"/>
        </w:rPr>
        <w:t>并且，吝啬和不慈善，是同样地跟随咒诅的道路，如同慈善是跟随祝福的道路。</w:t>
      </w:r>
    </w:p>
    <w:p w14:paraId="3447BF6D">
      <w:pPr>
        <w:spacing w:after="290" w:line="258" w:lineRule="auto"/>
        <w:ind w:left="-5"/>
        <w:rPr>
          <w:rFonts w:hint="eastAsia"/>
          <w:b w:val="0"/>
        </w:rPr>
      </w:pPr>
    </w:p>
    <w:p w14:paraId="6B6C57A5">
      <w:pPr>
        <w:spacing w:after="290" w:line="258" w:lineRule="auto"/>
        <w:ind w:left="-5"/>
        <w:rPr>
          <w:rFonts w:hint="eastAsia"/>
          <w:b w:val="0"/>
        </w:rPr>
      </w:pPr>
      <w:r>
        <w:rPr>
          <w:rFonts w:hint="eastAsia"/>
          <w:b w:val="0"/>
        </w:rPr>
        <w:t>To withhold more than is meet, tends as much to poverty, as scattering tends to increase, Prov. 11:24.</w:t>
      </w:r>
    </w:p>
    <w:p w14:paraId="5ED923DE">
      <w:pPr>
        <w:spacing w:after="290" w:line="258" w:lineRule="auto"/>
        <w:ind w:left="-5"/>
        <w:rPr>
          <w:rFonts w:hint="eastAsia"/>
          <w:b w:val="0"/>
        </w:rPr>
      </w:pPr>
      <w:r>
        <w:rPr>
          <w:rFonts w:hint="eastAsia"/>
          <w:b w:val="0"/>
        </w:rPr>
        <w:t>吝惜过度的，反致穷乏，如同施散的，却更增添，箴言 11:24。</w:t>
      </w:r>
    </w:p>
    <w:p w14:paraId="5BDE85EF">
      <w:pPr>
        <w:spacing w:after="290" w:line="258" w:lineRule="auto"/>
        <w:ind w:left="-5"/>
        <w:rPr>
          <w:rFonts w:hint="eastAsia"/>
          <w:b w:val="0"/>
        </w:rPr>
      </w:pPr>
    </w:p>
    <w:p w14:paraId="111A8C10">
      <w:pPr>
        <w:spacing w:after="290" w:line="258" w:lineRule="auto"/>
        <w:ind w:left="-5"/>
        <w:rPr>
          <w:rFonts w:hint="eastAsia"/>
          <w:b w:val="0"/>
        </w:rPr>
      </w:pPr>
      <w:r>
        <w:rPr>
          <w:rFonts w:hint="eastAsia"/>
          <w:b w:val="0"/>
        </w:rPr>
        <w:t>Therefore, if you withhold more than is meet, you will cross your own disposition, and will frustrate your own end.</w:t>
      </w:r>
    </w:p>
    <w:p w14:paraId="75E7C6FB">
      <w:pPr>
        <w:spacing w:after="290" w:line="258" w:lineRule="auto"/>
        <w:ind w:left="-5"/>
        <w:rPr>
          <w:rFonts w:hint="eastAsia"/>
          <w:b w:val="0"/>
        </w:rPr>
      </w:pPr>
      <w:r>
        <w:rPr>
          <w:rFonts w:hint="eastAsia"/>
          <w:b w:val="0"/>
        </w:rPr>
        <w:t>因此，如果你们吝惜过度，你们将违背你们自己的性情，并使你们自己的目的落空。</w:t>
      </w:r>
    </w:p>
    <w:p w14:paraId="2D18E0A5">
      <w:pPr>
        <w:spacing w:after="290" w:line="258" w:lineRule="auto"/>
        <w:ind w:left="-5"/>
        <w:rPr>
          <w:rFonts w:hint="eastAsia"/>
          <w:b w:val="0"/>
        </w:rPr>
      </w:pPr>
    </w:p>
    <w:p w14:paraId="5B0F7092">
      <w:pPr>
        <w:spacing w:after="290" w:line="258" w:lineRule="auto"/>
        <w:ind w:left="-5"/>
        <w:rPr>
          <w:rFonts w:hint="eastAsia"/>
          <w:b w:val="0"/>
        </w:rPr>
      </w:pPr>
      <w:r>
        <w:rPr>
          <w:rFonts w:hint="eastAsia"/>
          <w:b w:val="0"/>
        </w:rPr>
        <w:t>What you seek by withholding from your neighbour, is your own temporal interest and outward estate; but if you believe the Scriptures to be the word of God, you must believe that you cannot take a more direct course to lose, to be crossed and cursed in your temporal interest, than this of withholding from your indigent neighbour.</w:t>
      </w:r>
    </w:p>
    <w:p w14:paraId="6B224B68">
      <w:pPr>
        <w:spacing w:after="290" w:line="258" w:lineRule="auto"/>
        <w:ind w:left="-5"/>
        <w:rPr>
          <w:rFonts w:hint="eastAsia"/>
          <w:b w:val="0"/>
        </w:rPr>
      </w:pPr>
      <w:r>
        <w:rPr>
          <w:rFonts w:hint="eastAsia"/>
          <w:b w:val="0"/>
        </w:rPr>
        <w:t>你们借着扣留你们邻舍之物所寻求的，是你们自己的属世利益和外在产业；但如果你们相信圣经是神的话语，你们就必须相信，你们不能采取比扣留你们穷乏邻舍之物更直接的途径，去在你们属世的利益上受损、受挫和受咒诅。</w:t>
      </w:r>
    </w:p>
    <w:p w14:paraId="17298553">
      <w:pPr>
        <w:spacing w:after="290" w:line="258" w:lineRule="auto"/>
        <w:ind w:left="-5"/>
        <w:rPr>
          <w:rFonts w:hint="eastAsia"/>
          <w:b w:val="0"/>
        </w:rPr>
      </w:pPr>
    </w:p>
    <w:p w14:paraId="3C283D4A">
      <w:pPr>
        <w:spacing w:after="290" w:line="258" w:lineRule="auto"/>
        <w:ind w:left="-5"/>
        <w:rPr>
          <w:rFonts w:hint="eastAsia"/>
          <w:b w:val="0"/>
        </w:rPr>
      </w:pPr>
      <w:r>
        <w:rPr>
          <w:rFonts w:hint="eastAsia"/>
          <w:b w:val="0"/>
        </w:rPr>
        <w:t>6.Consider, that you know not what calamitous and necessitous circumstances you yourselves or your children may be in.</w:t>
      </w:r>
    </w:p>
    <w:p w14:paraId="3E9A9253">
      <w:pPr>
        <w:spacing w:after="290" w:line="258" w:lineRule="auto"/>
        <w:ind w:left="-5"/>
        <w:rPr>
          <w:rFonts w:hint="eastAsia"/>
          <w:b w:val="0"/>
        </w:rPr>
      </w:pPr>
      <w:r>
        <w:rPr>
          <w:rFonts w:hint="eastAsia"/>
          <w:b w:val="0"/>
        </w:rPr>
        <w:t>6.思想，你们自己或你们的儿女，可能会处在何等灾难和穷乏的处境中，你们并不知道。</w:t>
      </w:r>
    </w:p>
    <w:p w14:paraId="6F1C2B0A">
      <w:pPr>
        <w:spacing w:after="290" w:line="258" w:lineRule="auto"/>
        <w:ind w:left="-5"/>
        <w:rPr>
          <w:rFonts w:hint="eastAsia"/>
          <w:b w:val="0"/>
        </w:rPr>
      </w:pPr>
    </w:p>
    <w:p w14:paraId="5053E646">
      <w:pPr>
        <w:spacing w:after="290" w:line="258" w:lineRule="auto"/>
        <w:ind w:left="-5"/>
        <w:rPr>
          <w:rFonts w:hint="eastAsia"/>
          <w:b w:val="0"/>
        </w:rPr>
      </w:pPr>
      <w:r>
        <w:rPr>
          <w:rFonts w:hint="eastAsia"/>
          <w:b w:val="0"/>
        </w:rPr>
        <w:t>Perhaps you are ready to bless yourselves in your hearts, as though there were no danger of your being brought into calamitous and distressing circumstances.</w:t>
      </w:r>
    </w:p>
    <w:p w14:paraId="5EC1E9CB">
      <w:pPr>
        <w:spacing w:after="290" w:line="258" w:lineRule="auto"/>
        <w:ind w:left="-5"/>
        <w:rPr>
          <w:rFonts w:hint="eastAsia"/>
          <w:b w:val="0"/>
        </w:rPr>
      </w:pPr>
      <w:r>
        <w:rPr>
          <w:rFonts w:hint="eastAsia"/>
          <w:b w:val="0"/>
        </w:rPr>
        <w:t>或许你们随时在心里为自己祝福，仿佛你们没有任何被带入灾难和困苦处境的危险。</w:t>
      </w:r>
    </w:p>
    <w:p w14:paraId="285489E9">
      <w:pPr>
        <w:spacing w:after="290" w:line="258" w:lineRule="auto"/>
        <w:ind w:left="-5"/>
        <w:rPr>
          <w:rFonts w:hint="eastAsia"/>
          <w:b w:val="0"/>
        </w:rPr>
      </w:pPr>
    </w:p>
    <w:p w14:paraId="729FDA6D">
      <w:pPr>
        <w:spacing w:after="290" w:line="258" w:lineRule="auto"/>
        <w:ind w:left="-5"/>
        <w:rPr>
          <w:rFonts w:hint="eastAsia"/>
          <w:b w:val="0"/>
        </w:rPr>
      </w:pPr>
      <w:r>
        <w:rPr>
          <w:rFonts w:hint="eastAsia"/>
          <w:b w:val="0"/>
        </w:rPr>
        <w:t>There is at present no prospect of it; and you hope you shall be able to provide well for your children.</w:t>
      </w:r>
    </w:p>
    <w:p w14:paraId="13FF8969">
      <w:pPr>
        <w:spacing w:after="290" w:line="258" w:lineRule="auto"/>
        <w:ind w:left="-5"/>
        <w:rPr>
          <w:rFonts w:hint="eastAsia"/>
          <w:b w:val="0"/>
        </w:rPr>
      </w:pPr>
      <w:r>
        <w:rPr>
          <w:rFonts w:hint="eastAsia"/>
          <w:b w:val="0"/>
        </w:rPr>
        <w:t>目前没有此迹象；并且你们盼望你们能为你们的儿女作好预备。</w:t>
      </w:r>
    </w:p>
    <w:p w14:paraId="490C79F2">
      <w:pPr>
        <w:spacing w:after="290" w:line="258" w:lineRule="auto"/>
        <w:ind w:left="-5"/>
        <w:rPr>
          <w:rFonts w:hint="eastAsia"/>
          <w:b w:val="0"/>
        </w:rPr>
      </w:pPr>
    </w:p>
    <w:p w14:paraId="68798786">
      <w:pPr>
        <w:spacing w:after="290" w:line="258" w:lineRule="auto"/>
        <w:ind w:left="-5"/>
        <w:rPr>
          <w:rFonts w:hint="eastAsia"/>
          <w:b w:val="0"/>
        </w:rPr>
      </w:pPr>
      <w:r>
        <w:rPr>
          <w:rFonts w:hint="eastAsia"/>
          <w:b w:val="0"/>
        </w:rPr>
        <w:t>But you little consider what a shifting, changing, uncertain world you live in, and how often it hath so happened, that men have been reduced from the greatest prosperity to the greatest adversity, and how often the children of the rich have been reduced to pinching want.</w:t>
      </w:r>
    </w:p>
    <w:p w14:paraId="163F2D4E">
      <w:pPr>
        <w:spacing w:after="290" w:line="258" w:lineRule="auto"/>
        <w:ind w:left="-5"/>
        <w:rPr>
          <w:rFonts w:hint="eastAsia"/>
          <w:b w:val="0"/>
        </w:rPr>
      </w:pPr>
      <w:r>
        <w:rPr>
          <w:rFonts w:hint="eastAsia"/>
          <w:b w:val="0"/>
        </w:rPr>
        <w:t>但你们很少思想你们活在一个何等变幻、无常的世界，并且多少次，人已从极大的亨通落到极大的逆境，多少次富人的儿女已落到极度的贫困中。</w:t>
      </w:r>
    </w:p>
    <w:p w14:paraId="4201A491">
      <w:pPr>
        <w:spacing w:after="290" w:line="258" w:lineRule="auto"/>
        <w:ind w:left="-5"/>
        <w:rPr>
          <w:rFonts w:hint="eastAsia"/>
          <w:b w:val="0"/>
        </w:rPr>
      </w:pPr>
    </w:p>
    <w:p w14:paraId="50A550C5">
      <w:pPr>
        <w:spacing w:after="290" w:line="258" w:lineRule="auto"/>
        <w:ind w:left="-5"/>
        <w:rPr>
          <w:rFonts w:hint="eastAsia"/>
          <w:b w:val="0"/>
        </w:rPr>
      </w:pPr>
      <w:r>
        <w:rPr>
          <w:rFonts w:hint="eastAsia"/>
          <w:b w:val="0"/>
        </w:rPr>
        <w:t>Agreeable to this is the advice that the wise man gives us, Eccles. 11:1, 2. "Cast thy bread upon the waters; for thou shalt find it after many days.</w:t>
      </w:r>
    </w:p>
    <w:p w14:paraId="679B7E7C">
      <w:pPr>
        <w:spacing w:after="290" w:line="258" w:lineRule="auto"/>
        <w:ind w:left="-5"/>
        <w:rPr>
          <w:rFonts w:hint="eastAsia"/>
          <w:b w:val="0"/>
        </w:rPr>
      </w:pPr>
      <w:r>
        <w:rPr>
          <w:rFonts w:hint="eastAsia"/>
          <w:b w:val="0"/>
        </w:rPr>
        <w:t>与此相符的是智者给我们的建议，传道书 11:1, 2：“当将你的粮食撒在水面；因为日久必能得着。”</w:t>
      </w:r>
    </w:p>
    <w:p w14:paraId="499E8415">
      <w:pPr>
        <w:spacing w:after="290" w:line="258" w:lineRule="auto"/>
        <w:ind w:left="-5"/>
        <w:rPr>
          <w:rFonts w:hint="eastAsia"/>
          <w:b w:val="0"/>
        </w:rPr>
      </w:pPr>
    </w:p>
    <w:p w14:paraId="3F64BEA4">
      <w:pPr>
        <w:spacing w:after="290" w:line="258" w:lineRule="auto"/>
        <w:ind w:left="-5"/>
        <w:rPr>
          <w:rFonts w:hint="eastAsia"/>
          <w:b w:val="0"/>
        </w:rPr>
      </w:pPr>
      <w:r>
        <w:rPr>
          <w:rFonts w:hint="eastAsia"/>
          <w:b w:val="0"/>
        </w:rPr>
        <w:t>Give a portion to seven, and also to eight; for thou knowest not what evil shall be upon earth."</w:t>
      </w:r>
    </w:p>
    <w:p w14:paraId="7A98C171">
      <w:pPr>
        <w:spacing w:after="290" w:line="258" w:lineRule="auto"/>
        <w:ind w:left="-5"/>
        <w:rPr>
          <w:rFonts w:hint="eastAsia"/>
          <w:b w:val="0"/>
        </w:rPr>
      </w:pPr>
      <w:r>
        <w:rPr>
          <w:rFonts w:hint="eastAsia"/>
          <w:b w:val="0"/>
        </w:rPr>
        <w:t>“你要分给七人，或分给八人；因为你不知道将来有什么灾祸临到地上。”</w:t>
      </w:r>
    </w:p>
    <w:p w14:paraId="7409BB77">
      <w:pPr>
        <w:spacing w:after="290" w:line="258" w:lineRule="auto"/>
        <w:ind w:left="-5"/>
        <w:rPr>
          <w:rFonts w:hint="eastAsia"/>
          <w:b w:val="0"/>
        </w:rPr>
      </w:pPr>
    </w:p>
    <w:p w14:paraId="6636AD23">
      <w:pPr>
        <w:spacing w:after="290" w:line="258" w:lineRule="auto"/>
        <w:ind w:left="-5"/>
        <w:rPr>
          <w:rFonts w:hint="eastAsia"/>
          <w:b w:val="0"/>
        </w:rPr>
      </w:pPr>
      <w:r>
        <w:rPr>
          <w:rFonts w:hint="eastAsia"/>
          <w:b w:val="0"/>
        </w:rPr>
        <w:t>Thou knowest not what calamitous circumstances thou mayest be in thyself, in this changeable uncertain world.</w:t>
      </w:r>
    </w:p>
    <w:p w14:paraId="09C40D94">
      <w:pPr>
        <w:spacing w:after="290" w:line="258" w:lineRule="auto"/>
        <w:ind w:left="-5"/>
        <w:rPr>
          <w:rFonts w:hint="eastAsia"/>
          <w:b w:val="0"/>
        </w:rPr>
      </w:pPr>
      <w:r>
        <w:rPr>
          <w:rFonts w:hint="eastAsia"/>
          <w:b w:val="0"/>
        </w:rPr>
        <w:t>你不知道，在这变幻无常的世界，你自己可能会处在何等灾难的处境中。</w:t>
      </w:r>
    </w:p>
    <w:p w14:paraId="732892E1">
      <w:pPr>
        <w:spacing w:after="290" w:line="258" w:lineRule="auto"/>
        <w:ind w:left="-5"/>
        <w:rPr>
          <w:rFonts w:hint="eastAsia"/>
          <w:b w:val="0"/>
        </w:rPr>
      </w:pPr>
    </w:p>
    <w:p w14:paraId="6B602C19">
      <w:pPr>
        <w:spacing w:after="290" w:line="258" w:lineRule="auto"/>
        <w:ind w:left="-5"/>
        <w:rPr>
          <w:rFonts w:hint="eastAsia"/>
          <w:b w:val="0"/>
        </w:rPr>
      </w:pPr>
      <w:r>
        <w:rPr>
          <w:rFonts w:hint="eastAsia"/>
          <w:b w:val="0"/>
        </w:rPr>
        <w:t>You know not what circumstances you or your children may be brought into by captivity, or other unthought-of providences.</w:t>
      </w:r>
    </w:p>
    <w:p w14:paraId="4A8E397C">
      <w:pPr>
        <w:spacing w:after="290" w:line="258" w:lineRule="auto"/>
        <w:ind w:left="-5"/>
        <w:rPr>
          <w:rFonts w:hint="eastAsia"/>
          <w:b w:val="0"/>
        </w:rPr>
      </w:pPr>
      <w:r>
        <w:rPr>
          <w:rFonts w:hint="eastAsia"/>
          <w:b w:val="0"/>
        </w:rPr>
        <w:t>你们不知道，你们或你们的儿女，可能会因被掳，或其他意想不到的护理，而被带入何种处境。</w:t>
      </w:r>
    </w:p>
    <w:p w14:paraId="4ED59A04">
      <w:pPr>
        <w:spacing w:after="290" w:line="258" w:lineRule="auto"/>
        <w:ind w:left="-5"/>
        <w:rPr>
          <w:rFonts w:hint="eastAsia"/>
          <w:b w:val="0"/>
        </w:rPr>
      </w:pPr>
    </w:p>
    <w:p w14:paraId="25E52C6A">
      <w:pPr>
        <w:spacing w:after="290" w:line="258" w:lineRule="auto"/>
        <w:ind w:left="-5"/>
        <w:rPr>
          <w:rFonts w:hint="eastAsia"/>
          <w:b w:val="0"/>
        </w:rPr>
      </w:pPr>
      <w:r>
        <w:rPr>
          <w:rFonts w:hint="eastAsia"/>
          <w:b w:val="0"/>
        </w:rPr>
        <w:t>Providence governs all things.</w:t>
      </w:r>
    </w:p>
    <w:p w14:paraId="11F5AF27">
      <w:pPr>
        <w:spacing w:after="290" w:line="258" w:lineRule="auto"/>
        <w:ind w:left="-5"/>
        <w:rPr>
          <w:rFonts w:hint="eastAsia"/>
          <w:b w:val="0"/>
        </w:rPr>
      </w:pPr>
      <w:r>
        <w:rPr>
          <w:rFonts w:hint="eastAsia"/>
          <w:b w:val="0"/>
        </w:rPr>
        <w:t>护理掌管万事。</w:t>
      </w:r>
    </w:p>
    <w:p w14:paraId="251F71FC">
      <w:pPr>
        <w:spacing w:after="290" w:line="258" w:lineRule="auto"/>
        <w:ind w:left="-5"/>
        <w:rPr>
          <w:rFonts w:hint="eastAsia"/>
          <w:b w:val="0"/>
        </w:rPr>
      </w:pPr>
    </w:p>
    <w:p w14:paraId="1B7B5F47">
      <w:pPr>
        <w:spacing w:after="290" w:line="258" w:lineRule="auto"/>
        <w:ind w:left="-5"/>
        <w:rPr>
          <w:rFonts w:hint="eastAsia"/>
          <w:b w:val="0"/>
        </w:rPr>
      </w:pPr>
      <w:r>
        <w:rPr>
          <w:rFonts w:hint="eastAsia"/>
          <w:b w:val="0"/>
        </w:rPr>
        <w:t>Perhaps you may trust to your own wisdom to continue your prosperity; but you cannot alter what God determines and orders in providence, as in the words immediately following the fore-mentioned text in Ecclesiastes, "If the clouds be full of rain, they empty themselves upon the earth; and if the tree fall toward the south, or toward the north; in the place where the tree falleth, there it shall be;" i.e. you cannot alter the determinations of Providence.</w:t>
      </w:r>
    </w:p>
    <w:p w14:paraId="53C3CDDD">
      <w:pPr>
        <w:spacing w:after="290" w:line="258" w:lineRule="auto"/>
        <w:ind w:left="-5"/>
        <w:rPr>
          <w:rFonts w:hint="eastAsia"/>
          <w:b w:val="0"/>
        </w:rPr>
      </w:pPr>
      <w:r>
        <w:rPr>
          <w:rFonts w:hint="eastAsia"/>
          <w:b w:val="0"/>
        </w:rPr>
        <w:t>或许你们会信靠你们自己的智慧来持续你们的亨通；但你们不能改变神在护理中所定和所命的，如在传道书前述经文后紧接的话：“云若满了雨，就必倾倒在地上；树或向南倒，或向北倒，树倒在何处，就存在何处；”即，你们不能改变护理的决断。</w:t>
      </w:r>
    </w:p>
    <w:p w14:paraId="73958F9F">
      <w:pPr>
        <w:spacing w:after="290" w:line="258" w:lineRule="auto"/>
        <w:ind w:left="-5"/>
        <w:rPr>
          <w:rFonts w:hint="eastAsia"/>
          <w:b w:val="0"/>
        </w:rPr>
      </w:pPr>
    </w:p>
    <w:p w14:paraId="0036584B">
      <w:pPr>
        <w:spacing w:after="290" w:line="258" w:lineRule="auto"/>
        <w:ind w:left="-5"/>
        <w:rPr>
          <w:rFonts w:hint="eastAsia"/>
          <w:b w:val="0"/>
        </w:rPr>
      </w:pPr>
      <w:r>
        <w:rPr>
          <w:rFonts w:hint="eastAsia"/>
          <w:b w:val="0"/>
        </w:rPr>
        <w:t>You may trust to your own wisdom for future prosperity; but if God have ordained adversity, it shall come: as the clouds when full of rain, empty themselves upon the earth; so what is in the womb of Providence shall surely come to pass.</w:t>
      </w:r>
    </w:p>
    <w:p w14:paraId="4B17AFE8">
      <w:pPr>
        <w:spacing w:after="290" w:line="258" w:lineRule="auto"/>
        <w:ind w:left="-5"/>
        <w:rPr>
          <w:rFonts w:hint="eastAsia"/>
          <w:b w:val="0"/>
        </w:rPr>
      </w:pPr>
      <w:r>
        <w:rPr>
          <w:rFonts w:hint="eastAsia"/>
          <w:b w:val="0"/>
        </w:rPr>
        <w:t>你们可以信靠你们自己的智慧，为将来的亨通；但如果神已命定逆境，它就必来：如同云若满了雨，就必倾倒在地上；所以那在护理腹中的，必将成就。</w:t>
      </w:r>
    </w:p>
    <w:p w14:paraId="337299FF">
      <w:pPr>
        <w:spacing w:after="290" w:line="258" w:lineRule="auto"/>
        <w:ind w:left="-5"/>
        <w:rPr>
          <w:rFonts w:hint="eastAsia"/>
          <w:b w:val="0"/>
        </w:rPr>
      </w:pPr>
    </w:p>
    <w:p w14:paraId="3F88129B">
      <w:pPr>
        <w:spacing w:after="290" w:line="258" w:lineRule="auto"/>
        <w:ind w:left="-5"/>
        <w:rPr>
          <w:rFonts w:hint="eastAsia"/>
          <w:b w:val="0"/>
        </w:rPr>
      </w:pPr>
      <w:r>
        <w:rPr>
          <w:rFonts w:hint="eastAsia"/>
          <w:b w:val="0"/>
        </w:rPr>
        <w:t>And as Providence casts the tree, whether towards the south, or towards the north, whether for prosperity or adversity, there it shall be, for all that you can do to alter it; agreeably to what the wise man observes in chap. 7:13.</w:t>
      </w:r>
    </w:p>
    <w:p w14:paraId="405F99DB">
      <w:pPr>
        <w:spacing w:after="290" w:line="258" w:lineRule="auto"/>
        <w:ind w:left="-5"/>
        <w:rPr>
          <w:rFonts w:hint="eastAsia"/>
          <w:b w:val="0"/>
        </w:rPr>
      </w:pPr>
      <w:r>
        <w:rPr>
          <w:rFonts w:hint="eastAsia"/>
          <w:b w:val="0"/>
        </w:rPr>
        <w:t>并且，护理使树倾倒，无论向南，或向北，无论是为亨通或为逆境，它就在那里，无论你们作什么都不能改变它；与智者在第7章13节所观察的相符。</w:t>
      </w:r>
    </w:p>
    <w:p w14:paraId="7011A81A">
      <w:pPr>
        <w:spacing w:after="290" w:line="258" w:lineRule="auto"/>
        <w:ind w:left="-5"/>
        <w:rPr>
          <w:rFonts w:hint="eastAsia"/>
          <w:b w:val="0"/>
        </w:rPr>
      </w:pPr>
    </w:p>
    <w:p w14:paraId="1E8F3D25">
      <w:pPr>
        <w:spacing w:after="290" w:line="258" w:lineRule="auto"/>
        <w:ind w:left="-5"/>
        <w:rPr>
          <w:rFonts w:hint="eastAsia"/>
          <w:b w:val="0"/>
        </w:rPr>
      </w:pPr>
      <w:r>
        <w:rPr>
          <w:rFonts w:hint="eastAsia"/>
          <w:b w:val="0"/>
        </w:rPr>
        <w:t>"Consider the work of God; for who can make that straight which he hath made crooked?"</w:t>
      </w:r>
    </w:p>
    <w:p w14:paraId="7AEFB989">
      <w:pPr>
        <w:spacing w:after="290" w:line="258" w:lineRule="auto"/>
        <w:ind w:left="-5"/>
        <w:rPr>
          <w:rFonts w:hint="eastAsia"/>
          <w:b w:val="0"/>
        </w:rPr>
      </w:pPr>
      <w:r>
        <w:rPr>
          <w:rFonts w:hint="eastAsia"/>
          <w:b w:val="0"/>
        </w:rPr>
        <w:t>“你要察看神的作为；因神使为曲的，谁能变为直呢？”</w:t>
      </w:r>
    </w:p>
    <w:p w14:paraId="1DBD3E16">
      <w:pPr>
        <w:spacing w:after="290" w:line="258" w:lineRule="auto"/>
        <w:ind w:left="-5"/>
        <w:rPr>
          <w:rFonts w:hint="eastAsia"/>
          <w:b w:val="0"/>
        </w:rPr>
      </w:pPr>
    </w:p>
    <w:p w14:paraId="3F1DA8D2">
      <w:pPr>
        <w:spacing w:after="290" w:line="258" w:lineRule="auto"/>
        <w:ind w:left="-5"/>
        <w:rPr>
          <w:rFonts w:hint="eastAsia"/>
          <w:b w:val="0"/>
        </w:rPr>
      </w:pPr>
      <w:r>
        <w:rPr>
          <w:rFonts w:hint="eastAsia"/>
          <w:b w:val="0"/>
        </w:rPr>
        <w:t>This consideration, that you know not what calamity and necessity you may be in yourselves or your children, tends very powerfully to enforce this duty several ways.</w:t>
      </w:r>
    </w:p>
    <w:p w14:paraId="4F505449">
      <w:pPr>
        <w:spacing w:after="290" w:line="258" w:lineRule="auto"/>
        <w:ind w:left="-5"/>
        <w:rPr>
          <w:rFonts w:hint="eastAsia"/>
          <w:b w:val="0"/>
        </w:rPr>
      </w:pPr>
      <w:r>
        <w:rPr>
          <w:rFonts w:hint="eastAsia"/>
          <w:b w:val="0"/>
        </w:rPr>
        <w:t>这考量，即你们不知道你们自己或你们的儿女可能会处在何等灾难和必需中，以几种方式极有力地加强了这责任。</w:t>
      </w:r>
    </w:p>
    <w:p w14:paraId="0A6C3A7F">
      <w:pPr>
        <w:spacing w:after="290" w:line="258" w:lineRule="auto"/>
        <w:ind w:left="-5"/>
        <w:rPr>
          <w:rFonts w:hint="eastAsia"/>
          <w:b w:val="0"/>
        </w:rPr>
      </w:pPr>
    </w:p>
    <w:p w14:paraId="0F59DAB9">
      <w:pPr>
        <w:spacing w:after="290" w:line="258" w:lineRule="auto"/>
        <w:ind w:left="-5"/>
        <w:rPr>
          <w:rFonts w:hint="eastAsia"/>
          <w:b w:val="0"/>
        </w:rPr>
      </w:pPr>
      <w:r>
        <w:rPr>
          <w:rFonts w:hint="eastAsia"/>
          <w:b w:val="0"/>
        </w:rPr>
        <w:t>1.This may put you upon considering how your hearts would be effected, if it should so be.</w:t>
      </w:r>
    </w:p>
    <w:p w14:paraId="73E43C5F">
      <w:pPr>
        <w:spacing w:after="290" w:line="258" w:lineRule="auto"/>
        <w:ind w:left="-5"/>
        <w:rPr>
          <w:rFonts w:hint="eastAsia"/>
          <w:b w:val="0"/>
        </w:rPr>
      </w:pPr>
      <w:r>
        <w:rPr>
          <w:rFonts w:hint="eastAsia"/>
          <w:b w:val="0"/>
        </w:rPr>
        <w:t>1.这可以促使你们思想，如果真是如此，你们的心会如何受影响。</w:t>
      </w:r>
    </w:p>
    <w:p w14:paraId="125A6638">
      <w:pPr>
        <w:spacing w:after="290" w:line="258" w:lineRule="auto"/>
        <w:ind w:left="-5"/>
        <w:rPr>
          <w:rFonts w:hint="eastAsia"/>
          <w:b w:val="0"/>
        </w:rPr>
      </w:pPr>
    </w:p>
    <w:p w14:paraId="6E27AD85">
      <w:pPr>
        <w:spacing w:after="290" w:line="258" w:lineRule="auto"/>
        <w:ind w:left="-5"/>
        <w:rPr>
          <w:rFonts w:hint="eastAsia"/>
          <w:b w:val="0"/>
        </w:rPr>
      </w:pPr>
      <w:r>
        <w:rPr>
          <w:rFonts w:hint="eastAsia"/>
          <w:b w:val="0"/>
        </w:rPr>
        <w:t>If it should happen, that you or some of your children should be brought into such circumstances, as those of your neighbours, how grievous would it be to you!</w:t>
      </w:r>
    </w:p>
    <w:p w14:paraId="2B0DCCCA">
      <w:pPr>
        <w:spacing w:after="290" w:line="258" w:lineRule="auto"/>
        <w:ind w:left="-5"/>
        <w:rPr>
          <w:rFonts w:hint="eastAsia"/>
          <w:b w:val="0"/>
        </w:rPr>
      </w:pPr>
      <w:r>
        <w:rPr>
          <w:rFonts w:hint="eastAsia"/>
          <w:b w:val="0"/>
        </w:rPr>
        <w:t>如果碰巧，你们或你们某些儿女，被带入如此的处境，如同你们邻舍的处境，那对你们而言将是何等 grievous！</w:t>
      </w:r>
    </w:p>
    <w:p w14:paraId="250BC065">
      <w:pPr>
        <w:spacing w:after="290" w:line="258" w:lineRule="auto"/>
        <w:ind w:left="-5"/>
        <w:rPr>
          <w:rFonts w:hint="eastAsia"/>
          <w:b w:val="0"/>
        </w:rPr>
      </w:pPr>
    </w:p>
    <w:p w14:paraId="0BC0D818">
      <w:pPr>
        <w:spacing w:after="290" w:line="258" w:lineRule="auto"/>
        <w:ind w:left="-5"/>
        <w:rPr>
          <w:rFonts w:hint="eastAsia"/>
          <w:b w:val="0"/>
        </w:rPr>
      </w:pPr>
      <w:r>
        <w:rPr>
          <w:rFonts w:hint="eastAsia"/>
          <w:b w:val="0"/>
        </w:rPr>
        <w:t>Now perhaps you say of this and the other poor neighbour, that they can do well enough; if they be pinched a little, they can live.</w:t>
      </w:r>
    </w:p>
    <w:p w14:paraId="14FC6EBF">
      <w:pPr>
        <w:spacing w:after="290" w:line="258" w:lineRule="auto"/>
        <w:ind w:left="-5"/>
        <w:rPr>
          <w:rFonts w:hint="eastAsia"/>
          <w:b w:val="0"/>
        </w:rPr>
      </w:pPr>
      <w:r>
        <w:rPr>
          <w:rFonts w:hint="eastAsia"/>
          <w:b w:val="0"/>
        </w:rPr>
        <w:t>现在或许你们论到这个和那个穷邻舍，说他们可以过得很好；如果他们稍受拮据，他们还能活。</w:t>
      </w:r>
    </w:p>
    <w:p w14:paraId="0CE38262">
      <w:pPr>
        <w:spacing w:after="290" w:line="258" w:lineRule="auto"/>
        <w:ind w:left="-5"/>
        <w:rPr>
          <w:rFonts w:hint="eastAsia"/>
          <w:b w:val="0"/>
        </w:rPr>
      </w:pPr>
    </w:p>
    <w:p w14:paraId="371890A9">
      <w:pPr>
        <w:spacing w:after="290" w:line="258" w:lineRule="auto"/>
        <w:ind w:left="-5"/>
        <w:rPr>
          <w:rFonts w:hint="eastAsia"/>
          <w:b w:val="0"/>
        </w:rPr>
      </w:pPr>
      <w:r>
        <w:rPr>
          <w:rFonts w:hint="eastAsia"/>
          <w:b w:val="0"/>
        </w:rPr>
        <w:t>Thus you can make light of their difficulties.</w:t>
      </w:r>
    </w:p>
    <w:p w14:paraId="7503E593">
      <w:pPr>
        <w:spacing w:after="290" w:line="258" w:lineRule="auto"/>
        <w:ind w:left="-5"/>
        <w:rPr>
          <w:rFonts w:hint="eastAsia"/>
          <w:b w:val="0"/>
        </w:rPr>
      </w:pPr>
      <w:r>
        <w:rPr>
          <w:rFonts w:hint="eastAsia"/>
          <w:b w:val="0"/>
        </w:rPr>
        <w:t>因此你们可以轻看他们的困难。</w:t>
      </w:r>
    </w:p>
    <w:p w14:paraId="07BA120A">
      <w:pPr>
        <w:spacing w:after="290" w:line="258" w:lineRule="auto"/>
        <w:ind w:left="-5"/>
        <w:rPr>
          <w:rFonts w:hint="eastAsia"/>
          <w:b w:val="0"/>
        </w:rPr>
      </w:pPr>
    </w:p>
    <w:p w14:paraId="40115AAC">
      <w:pPr>
        <w:spacing w:after="290" w:line="258" w:lineRule="auto"/>
        <w:ind w:left="-5"/>
        <w:rPr>
          <w:rFonts w:hint="eastAsia"/>
          <w:b w:val="0"/>
        </w:rPr>
      </w:pPr>
      <w:r>
        <w:rPr>
          <w:rFonts w:hint="eastAsia"/>
          <w:b w:val="0"/>
        </w:rPr>
        <w:t>But if Providence should so order it, that you or your children should be brought into the same circumstances, would you make light of them then?</w:t>
      </w:r>
    </w:p>
    <w:p w14:paraId="1316EF5F">
      <w:pPr>
        <w:spacing w:after="290" w:line="258" w:lineRule="auto"/>
        <w:ind w:left="-5"/>
        <w:rPr>
          <w:rFonts w:hint="eastAsia"/>
          <w:b w:val="0"/>
        </w:rPr>
      </w:pPr>
      <w:r>
        <w:rPr>
          <w:rFonts w:hint="eastAsia"/>
          <w:b w:val="0"/>
        </w:rPr>
        <w:t>但如果护理如此安排，以至于你们或你们的儿女，被带入同样的处境，那时你们还会轻看它们吗？</w:t>
      </w:r>
    </w:p>
    <w:p w14:paraId="2433CF49">
      <w:pPr>
        <w:spacing w:after="290" w:line="258" w:lineRule="auto"/>
        <w:ind w:left="-5"/>
        <w:rPr>
          <w:rFonts w:hint="eastAsia"/>
          <w:b w:val="0"/>
        </w:rPr>
      </w:pPr>
    </w:p>
    <w:p w14:paraId="1D499843">
      <w:pPr>
        <w:spacing w:after="290" w:line="258" w:lineRule="auto"/>
        <w:ind w:left="-5"/>
        <w:rPr>
          <w:rFonts w:hint="eastAsia"/>
          <w:b w:val="0"/>
        </w:rPr>
      </w:pPr>
      <w:r>
        <w:rPr>
          <w:rFonts w:hint="eastAsia"/>
          <w:b w:val="0"/>
        </w:rPr>
        <w:t>Would you not use another sort of language about it?</w:t>
      </w:r>
    </w:p>
    <w:p w14:paraId="1C792AE0">
      <w:pPr>
        <w:spacing w:after="290" w:line="258" w:lineRule="auto"/>
        <w:ind w:left="-5"/>
        <w:rPr>
          <w:rFonts w:hint="eastAsia"/>
          <w:b w:val="0"/>
        </w:rPr>
      </w:pPr>
      <w:r>
        <w:rPr>
          <w:rFonts w:hint="eastAsia"/>
          <w:b w:val="0"/>
        </w:rPr>
        <w:t>你们岂不会用另一种语言来谈论它吗？</w:t>
      </w:r>
    </w:p>
    <w:p w14:paraId="276A6AD7">
      <w:pPr>
        <w:spacing w:after="290" w:line="258" w:lineRule="auto"/>
        <w:ind w:left="-5"/>
        <w:rPr>
          <w:rFonts w:hint="eastAsia"/>
          <w:b w:val="0"/>
        </w:rPr>
      </w:pPr>
    </w:p>
    <w:p w14:paraId="66870E39">
      <w:pPr>
        <w:spacing w:after="290" w:line="258" w:lineRule="auto"/>
        <w:ind w:left="-5"/>
        <w:rPr>
          <w:rFonts w:hint="eastAsia"/>
          <w:b w:val="0"/>
        </w:rPr>
      </w:pPr>
      <w:r>
        <w:rPr>
          <w:rFonts w:hint="eastAsia"/>
          <w:b w:val="0"/>
        </w:rPr>
        <w:t>Would you not think that your case was such as needed the kindness of your neighbours?</w:t>
      </w:r>
    </w:p>
    <w:p w14:paraId="74A89B58">
      <w:pPr>
        <w:spacing w:after="290" w:line="258" w:lineRule="auto"/>
        <w:ind w:left="-5"/>
        <w:rPr>
          <w:rFonts w:hint="eastAsia"/>
          <w:b w:val="0"/>
        </w:rPr>
      </w:pPr>
      <w:r>
        <w:rPr>
          <w:rFonts w:hint="eastAsia"/>
          <w:b w:val="0"/>
        </w:rPr>
        <w:t>你们岂不会认为，你们的光景是需要你们邻舍的善意吗？</w:t>
      </w:r>
    </w:p>
    <w:p w14:paraId="1747F601">
      <w:pPr>
        <w:spacing w:after="290" w:line="258" w:lineRule="auto"/>
        <w:ind w:left="-5"/>
        <w:rPr>
          <w:rFonts w:hint="eastAsia"/>
          <w:b w:val="0"/>
        </w:rPr>
      </w:pPr>
    </w:p>
    <w:p w14:paraId="6DB72D2B">
      <w:pPr>
        <w:spacing w:after="290" w:line="258" w:lineRule="auto"/>
        <w:ind w:left="-5"/>
        <w:rPr>
          <w:rFonts w:hint="eastAsia"/>
          <w:b w:val="0"/>
        </w:rPr>
      </w:pPr>
      <w:r>
        <w:rPr>
          <w:rFonts w:hint="eastAsia"/>
          <w:b w:val="0"/>
        </w:rPr>
        <w:t>Would you not think that they ought to be ready to help you?</w:t>
      </w:r>
    </w:p>
    <w:p w14:paraId="2DE8A34C">
      <w:pPr>
        <w:spacing w:after="290" w:line="258" w:lineRule="auto"/>
        <w:ind w:left="-5"/>
        <w:rPr>
          <w:rFonts w:hint="eastAsia"/>
          <w:b w:val="0"/>
        </w:rPr>
      </w:pPr>
      <w:r>
        <w:rPr>
          <w:rFonts w:hint="eastAsia"/>
          <w:b w:val="0"/>
        </w:rPr>
        <w:t>你们岂不会认为，他们应当随时帮助你们？</w:t>
      </w:r>
    </w:p>
    <w:p w14:paraId="39EA5583">
      <w:pPr>
        <w:spacing w:after="290" w:line="258" w:lineRule="auto"/>
        <w:ind w:left="-5"/>
        <w:rPr>
          <w:rFonts w:hint="eastAsia"/>
          <w:b w:val="0"/>
        </w:rPr>
      </w:pPr>
    </w:p>
    <w:p w14:paraId="745D3616">
      <w:pPr>
        <w:spacing w:after="290" w:line="258" w:lineRule="auto"/>
        <w:ind w:left="-5"/>
        <w:rPr>
          <w:rFonts w:hint="eastAsia"/>
          <w:b w:val="0"/>
        </w:rPr>
      </w:pPr>
      <w:r>
        <w:rPr>
          <w:rFonts w:hint="eastAsia"/>
          <w:b w:val="0"/>
        </w:rPr>
        <w:t>And would you not take it hardly, if you saw a contrary spirit in them, and saw that they made light of your difficulties?</w:t>
      </w:r>
    </w:p>
    <w:p w14:paraId="078B1A2D">
      <w:pPr>
        <w:spacing w:after="290" w:line="258" w:lineRule="auto"/>
        <w:ind w:left="-5"/>
        <w:rPr>
          <w:rFonts w:hint="eastAsia"/>
          <w:b w:val="0"/>
        </w:rPr>
      </w:pPr>
      <w:r>
        <w:rPr>
          <w:rFonts w:hint="eastAsia"/>
          <w:b w:val="0"/>
        </w:rPr>
        <w:t>并且，如果你们在他们里面看见一种相反的灵，并看见他们轻看你们的困难，你们岂不觉得难以接受吗？</w:t>
      </w:r>
    </w:p>
    <w:p w14:paraId="088DCFDD">
      <w:pPr>
        <w:spacing w:after="290" w:line="258" w:lineRule="auto"/>
        <w:ind w:left="-5"/>
        <w:rPr>
          <w:rFonts w:hint="eastAsia"/>
          <w:b w:val="0"/>
        </w:rPr>
      </w:pPr>
    </w:p>
    <w:p w14:paraId="628AFBF8">
      <w:pPr>
        <w:spacing w:after="290" w:line="258" w:lineRule="auto"/>
        <w:ind w:left="-5"/>
        <w:rPr>
          <w:rFonts w:hint="eastAsia"/>
          <w:b w:val="0"/>
        </w:rPr>
      </w:pPr>
      <w:r>
        <w:rPr>
          <w:rFonts w:hint="eastAsia"/>
          <w:b w:val="0"/>
        </w:rPr>
        <w:t>If one of your children should be brought to poverty by captivity,* or otherwise, how would your hearts be affected in such a case?</w:t>
      </w:r>
    </w:p>
    <w:p w14:paraId="419B1B77">
      <w:pPr>
        <w:spacing w:after="290" w:line="258" w:lineRule="auto"/>
        <w:ind w:left="-5"/>
        <w:rPr>
          <w:rFonts w:hint="eastAsia"/>
          <w:b w:val="0"/>
        </w:rPr>
      </w:pPr>
      <w:r>
        <w:rPr>
          <w:rFonts w:hint="eastAsia"/>
          <w:b w:val="0"/>
        </w:rPr>
        <w:t>如果你们的一个孩子，因被掳，*或别的原因，而陷入贫穷，在这种情况下，你们的心会如何受影响？</w:t>
      </w:r>
    </w:p>
    <w:p w14:paraId="45A1120A">
      <w:pPr>
        <w:spacing w:after="290" w:line="258" w:lineRule="auto"/>
        <w:ind w:left="-5"/>
        <w:rPr>
          <w:rFonts w:hint="eastAsia"/>
          <w:b w:val="0"/>
        </w:rPr>
      </w:pPr>
    </w:p>
    <w:p w14:paraId="5256BC27">
      <w:pPr>
        <w:spacing w:after="290" w:line="258" w:lineRule="auto"/>
        <w:ind w:left="-5"/>
        <w:rPr>
          <w:rFonts w:hint="eastAsia"/>
          <w:b w:val="0"/>
        </w:rPr>
      </w:pPr>
      <w:r>
        <w:rPr>
          <w:rFonts w:hint="eastAsia"/>
          <w:b w:val="0"/>
        </w:rPr>
        <w:t>If you should hear that some persons had taken pity on your child, and had been very bountiful to it, would you not think that they did well?</w:t>
      </w:r>
    </w:p>
    <w:p w14:paraId="7E3D8B24">
      <w:pPr>
        <w:spacing w:after="290" w:line="258" w:lineRule="auto"/>
        <w:ind w:left="-5"/>
        <w:rPr>
          <w:rFonts w:hint="eastAsia"/>
          <w:b w:val="0"/>
        </w:rPr>
      </w:pPr>
      <w:r>
        <w:rPr>
          <w:rFonts w:hint="eastAsia"/>
          <w:b w:val="0"/>
        </w:rPr>
        <w:t>如果你们听说有些人怜悯了你们的孩子，并对它非常慷慨，你们岂不认为他们作得好吗？</w:t>
      </w:r>
    </w:p>
    <w:p w14:paraId="641F1564">
      <w:pPr>
        <w:spacing w:after="290" w:line="258" w:lineRule="auto"/>
        <w:ind w:left="-5"/>
        <w:rPr>
          <w:rFonts w:hint="eastAsia"/>
          <w:b w:val="0"/>
        </w:rPr>
      </w:pPr>
    </w:p>
    <w:p w14:paraId="362DD3C1">
      <w:pPr>
        <w:spacing w:after="290" w:line="258" w:lineRule="auto"/>
        <w:ind w:left="-5"/>
        <w:rPr>
          <w:rFonts w:hint="eastAsia"/>
          <w:b w:val="0"/>
        </w:rPr>
      </w:pPr>
      <w:r>
        <w:rPr>
          <w:rFonts w:hint="eastAsia"/>
          <w:b w:val="0"/>
        </w:rPr>
        <w:t>Would you be at all apt to accuse them of folly or profuseness, that they should give so much to it?</w:t>
      </w:r>
    </w:p>
    <w:p w14:paraId="796EAA1F">
      <w:pPr>
        <w:spacing w:after="290" w:line="258" w:lineRule="auto"/>
        <w:ind w:left="-5"/>
        <w:rPr>
          <w:rFonts w:hint="eastAsia"/>
          <w:b w:val="0"/>
        </w:rPr>
      </w:pPr>
      <w:r>
        <w:rPr>
          <w:rFonts w:hint="eastAsia"/>
          <w:b w:val="0"/>
        </w:rPr>
        <w:t>你们会倾向于指责他们愚蠢或浪费，因他们给了它那么多吗？</w:t>
      </w:r>
    </w:p>
    <w:p w14:paraId="104EB659">
      <w:pPr>
        <w:spacing w:after="290" w:line="258" w:lineRule="auto"/>
        <w:ind w:left="-5"/>
        <w:rPr>
          <w:rFonts w:hint="eastAsia"/>
          <w:b w:val="0"/>
        </w:rPr>
      </w:pPr>
    </w:p>
    <w:p w14:paraId="0300FD70">
      <w:pPr>
        <w:spacing w:after="290" w:line="258" w:lineRule="auto"/>
        <w:ind w:left="-5"/>
        <w:rPr>
          <w:rFonts w:hint="eastAsia"/>
          <w:b w:val="0"/>
        </w:rPr>
      </w:pPr>
      <w:r>
        <w:rPr>
          <w:rFonts w:hint="eastAsia"/>
          <w:b w:val="0"/>
        </w:rPr>
        <w:t>2.If ever there should be such a time, your kindness to others now will be but a laying up against such a time.</w:t>
      </w:r>
    </w:p>
    <w:p w14:paraId="4374D900">
      <w:pPr>
        <w:spacing w:after="290" w:line="258" w:lineRule="auto"/>
        <w:ind w:left="-5"/>
        <w:rPr>
          <w:rFonts w:hint="eastAsia"/>
          <w:b w:val="0"/>
        </w:rPr>
      </w:pPr>
      <w:r>
        <w:rPr>
          <w:rFonts w:hint="eastAsia"/>
          <w:b w:val="0"/>
        </w:rPr>
        <w:t>2.如果曾有那样的时候，你们现在对他人的善意，不过是为那样的时候作储备。</w:t>
      </w:r>
    </w:p>
    <w:p w14:paraId="2B4E70FF">
      <w:pPr>
        <w:spacing w:after="290" w:line="258" w:lineRule="auto"/>
        <w:ind w:left="-5"/>
        <w:rPr>
          <w:rFonts w:hint="eastAsia"/>
          <w:b w:val="0"/>
        </w:rPr>
      </w:pPr>
    </w:p>
    <w:p w14:paraId="096F9E43">
      <w:pPr>
        <w:spacing w:after="290" w:line="258" w:lineRule="auto"/>
        <w:ind w:left="-5"/>
        <w:rPr>
          <w:rFonts w:hint="eastAsia"/>
          <w:b w:val="0"/>
        </w:rPr>
      </w:pPr>
      <w:r>
        <w:rPr>
          <w:rFonts w:hint="eastAsia"/>
          <w:b w:val="0"/>
        </w:rPr>
        <w:t>If you yourselves should be brought into calamity and necessity, then would you find what you have given in charity to others, lying ready in store for you.</w:t>
      </w:r>
    </w:p>
    <w:p w14:paraId="4E638C30">
      <w:pPr>
        <w:spacing w:after="290" w:line="258" w:lineRule="auto"/>
        <w:ind w:left="-5"/>
        <w:rPr>
          <w:rFonts w:hint="eastAsia"/>
          <w:b w:val="0"/>
        </w:rPr>
      </w:pPr>
      <w:r>
        <w:rPr>
          <w:rFonts w:hint="eastAsia"/>
          <w:b w:val="0"/>
        </w:rPr>
        <w:t>如果你们自己被带入灾难和必需中，那时你们会发现你们在慈善中给别人的，已为你们预备好了。</w:t>
      </w:r>
    </w:p>
    <w:p w14:paraId="213CF317">
      <w:pPr>
        <w:spacing w:after="290" w:line="258" w:lineRule="auto"/>
        <w:ind w:left="-5"/>
        <w:rPr>
          <w:rFonts w:hint="eastAsia"/>
          <w:b w:val="0"/>
        </w:rPr>
      </w:pPr>
    </w:p>
    <w:p w14:paraId="047D0309">
      <w:pPr>
        <w:spacing w:after="290" w:line="258" w:lineRule="auto"/>
        <w:ind w:left="-5"/>
        <w:rPr>
          <w:rFonts w:hint="eastAsia"/>
          <w:b w:val="0"/>
        </w:rPr>
      </w:pPr>
      <w:r>
        <w:rPr>
          <w:rFonts w:hint="eastAsia"/>
          <w:b w:val="0"/>
        </w:rPr>
        <w:t>Cast thy bread upon the waters, and thou shalt find it after many days, says the wise man.</w:t>
      </w:r>
    </w:p>
    <w:p w14:paraId="6620CD36">
      <w:pPr>
        <w:spacing w:after="290" w:line="258" w:lineRule="auto"/>
        <w:ind w:left="-5"/>
        <w:rPr>
          <w:rFonts w:hint="eastAsia"/>
          <w:b w:val="0"/>
        </w:rPr>
      </w:pPr>
      <w:r>
        <w:rPr>
          <w:rFonts w:hint="eastAsia"/>
          <w:b w:val="0"/>
        </w:rPr>
        <w:t>“当将你的粮食撒在水面，因为日久必能得着，”智者说。</w:t>
      </w:r>
    </w:p>
    <w:p w14:paraId="408E0371">
      <w:pPr>
        <w:spacing w:after="290" w:line="258" w:lineRule="auto"/>
        <w:ind w:left="-5"/>
        <w:rPr>
          <w:rFonts w:hint="eastAsia"/>
          <w:b w:val="0"/>
        </w:rPr>
      </w:pPr>
    </w:p>
    <w:p w14:paraId="74588427">
      <w:pPr>
        <w:spacing w:after="290" w:line="258" w:lineRule="auto"/>
        <w:ind w:left="-5"/>
        <w:rPr>
          <w:rFonts w:hint="eastAsia"/>
          <w:b w:val="0"/>
        </w:rPr>
      </w:pPr>
      <w:r>
        <w:rPr>
          <w:rFonts w:hint="eastAsia"/>
          <w:b w:val="0"/>
        </w:rPr>
        <w:t>But when shall we find it?</w:t>
      </w:r>
    </w:p>
    <w:p w14:paraId="707499B4">
      <w:pPr>
        <w:spacing w:after="290" w:line="258" w:lineRule="auto"/>
        <w:ind w:left="-5"/>
        <w:rPr>
          <w:rFonts w:hint="eastAsia"/>
          <w:b w:val="0"/>
        </w:rPr>
      </w:pPr>
      <w:r>
        <w:rPr>
          <w:rFonts w:hint="eastAsia"/>
          <w:b w:val="0"/>
        </w:rPr>
        <w:t>但我们何时能找到它？</w:t>
      </w:r>
    </w:p>
    <w:p w14:paraId="2432A80E">
      <w:pPr>
        <w:spacing w:after="290" w:line="258" w:lineRule="auto"/>
        <w:ind w:left="-5"/>
        <w:rPr>
          <w:rFonts w:hint="eastAsia"/>
          <w:b w:val="0"/>
        </w:rPr>
      </w:pPr>
    </w:p>
    <w:p w14:paraId="7B962D00">
      <w:pPr>
        <w:spacing w:after="290" w:line="258" w:lineRule="auto"/>
        <w:ind w:left="-5"/>
        <w:rPr>
          <w:rFonts w:hint="eastAsia"/>
          <w:b w:val="0"/>
        </w:rPr>
      </w:pPr>
      <w:r>
        <w:rPr>
          <w:rFonts w:hint="eastAsia"/>
          <w:b w:val="0"/>
        </w:rPr>
        <w:t>He tells us in the next verse; "Give a portion to seven, and also to eight; for thou knowest not what evil shall be upon the earth."</w:t>
      </w:r>
    </w:p>
    <w:p w14:paraId="565F5225">
      <w:pPr>
        <w:spacing w:after="290" w:line="258" w:lineRule="auto"/>
        <w:ind w:left="-5"/>
        <w:rPr>
          <w:rFonts w:hint="eastAsia"/>
          <w:b w:val="0"/>
        </w:rPr>
      </w:pPr>
      <w:r>
        <w:rPr>
          <w:rFonts w:hint="eastAsia"/>
          <w:b w:val="0"/>
        </w:rPr>
        <w:t>他在下一节告诉我们：“你要分给七人，或分给八人；因为你不知道将来有什么灾祸临到地上。”</w:t>
      </w:r>
    </w:p>
    <w:p w14:paraId="582FC8F5">
      <w:pPr>
        <w:spacing w:after="290" w:line="258" w:lineRule="auto"/>
        <w:ind w:left="-5"/>
        <w:rPr>
          <w:rFonts w:hint="eastAsia"/>
          <w:b w:val="0"/>
        </w:rPr>
      </w:pPr>
    </w:p>
    <w:p w14:paraId="08F0D415">
      <w:pPr>
        <w:spacing w:after="290" w:line="258" w:lineRule="auto"/>
        <w:ind w:left="-5"/>
        <w:rPr>
          <w:rFonts w:hint="eastAsia"/>
          <w:b w:val="0"/>
        </w:rPr>
      </w:pPr>
      <w:r>
        <w:rPr>
          <w:rFonts w:hint="eastAsia"/>
          <w:b w:val="0"/>
        </w:rPr>
        <w:t>Then is the time when you shall find it, when the day of evil cometh.</w:t>
      </w:r>
    </w:p>
    <w:p w14:paraId="4E9C7BD0">
      <w:pPr>
        <w:spacing w:after="290" w:line="258" w:lineRule="auto"/>
        <w:ind w:left="-5"/>
        <w:rPr>
          <w:rFonts w:hint="eastAsia"/>
          <w:b w:val="0"/>
        </w:rPr>
      </w:pPr>
      <w:r>
        <w:rPr>
          <w:rFonts w:hint="eastAsia"/>
          <w:b w:val="0"/>
        </w:rPr>
        <w:t>那时就是你们找到它的时候，当灾祸的日子来到时。</w:t>
      </w:r>
    </w:p>
    <w:p w14:paraId="43170D9F">
      <w:pPr>
        <w:spacing w:after="290" w:line="258" w:lineRule="auto"/>
        <w:ind w:left="-5"/>
        <w:rPr>
          <w:rFonts w:hint="eastAsia"/>
          <w:b w:val="0"/>
        </w:rPr>
      </w:pPr>
    </w:p>
    <w:p w14:paraId="5876AE2A">
      <w:pPr>
        <w:spacing w:after="290" w:line="258" w:lineRule="auto"/>
        <w:ind w:left="-5"/>
        <w:rPr>
          <w:rFonts w:hint="eastAsia"/>
          <w:b w:val="0"/>
        </w:rPr>
      </w:pPr>
      <w:r>
        <w:rPr>
          <w:rFonts w:hint="eastAsia"/>
          <w:b w:val="0"/>
        </w:rPr>
        <w:t>You shall again find your bread which you have cast upon the waters, when you shall want it most, and stand in greatest necessity of it.</w:t>
      </w:r>
    </w:p>
    <w:p w14:paraId="51B2A4CE">
      <w:pPr>
        <w:spacing w:after="290" w:line="258" w:lineRule="auto"/>
        <w:ind w:left="-5"/>
        <w:rPr>
          <w:rFonts w:hint="eastAsia"/>
          <w:b w:val="0"/>
        </w:rPr>
      </w:pPr>
      <w:r>
        <w:rPr>
          <w:rFonts w:hint="eastAsia"/>
          <w:b w:val="0"/>
        </w:rPr>
        <w:t>你们将再次找到你们曾撒在水面的粮食，当你们最需要它，并处在最大的必需中时。</w:t>
      </w:r>
    </w:p>
    <w:p w14:paraId="4FE7394C">
      <w:pPr>
        <w:spacing w:after="290" w:line="258" w:lineRule="auto"/>
        <w:ind w:left="-5"/>
        <w:rPr>
          <w:rFonts w:hint="eastAsia"/>
          <w:b w:val="0"/>
        </w:rPr>
      </w:pPr>
    </w:p>
    <w:p w14:paraId="622940DC">
      <w:pPr>
        <w:spacing w:after="290" w:line="258" w:lineRule="auto"/>
        <w:ind w:left="-5"/>
        <w:rPr>
          <w:rFonts w:hint="eastAsia"/>
          <w:b w:val="0"/>
        </w:rPr>
      </w:pPr>
      <w:r>
        <w:rPr>
          <w:rFonts w:hint="eastAsia"/>
          <w:b w:val="0"/>
        </w:rPr>
        <w:t>God will keep it for you against such a time.</w:t>
      </w:r>
    </w:p>
    <w:p w14:paraId="61DA7BA4">
      <w:pPr>
        <w:spacing w:after="290" w:line="258" w:lineRule="auto"/>
        <w:ind w:left="-5"/>
        <w:rPr>
          <w:rFonts w:hint="eastAsia"/>
          <w:b w:val="0"/>
        </w:rPr>
      </w:pPr>
      <w:r>
        <w:rPr>
          <w:rFonts w:hint="eastAsia"/>
          <w:b w:val="0"/>
        </w:rPr>
        <w:t>神将为你们保守它，直到那样的时候。</w:t>
      </w:r>
    </w:p>
    <w:p w14:paraId="110811FB">
      <w:pPr>
        <w:spacing w:after="290" w:line="258" w:lineRule="auto"/>
        <w:ind w:left="-5"/>
        <w:rPr>
          <w:rFonts w:hint="eastAsia"/>
          <w:b w:val="0"/>
        </w:rPr>
      </w:pPr>
    </w:p>
    <w:p w14:paraId="1D217730">
      <w:pPr>
        <w:spacing w:after="290" w:line="258" w:lineRule="auto"/>
        <w:ind w:left="-5"/>
        <w:rPr>
          <w:rFonts w:hint="eastAsia"/>
          <w:b w:val="0"/>
        </w:rPr>
      </w:pPr>
      <w:r>
        <w:rPr>
          <w:rFonts w:hint="eastAsia"/>
          <w:b w:val="0"/>
        </w:rPr>
        <w:t>When other bread shall fail, then God will bring to you the bread which you formerly cast upon the waters; so that you shall not famish.</w:t>
      </w:r>
    </w:p>
    <w:p w14:paraId="70068B80">
      <w:pPr>
        <w:spacing w:after="290" w:line="258" w:lineRule="auto"/>
        <w:ind w:left="-5"/>
        <w:rPr>
          <w:rFonts w:hint="eastAsia"/>
          <w:b w:val="0"/>
        </w:rPr>
      </w:pPr>
      <w:r>
        <w:rPr>
          <w:rFonts w:hint="eastAsia"/>
          <w:b w:val="0"/>
        </w:rPr>
        <w:t>当别的粮食都用尽时，神将把你们从前撒在水面的粮食带给你们；好让你们不至饿死。</w:t>
      </w:r>
    </w:p>
    <w:p w14:paraId="3910004C">
      <w:pPr>
        <w:spacing w:after="290" w:line="258" w:lineRule="auto"/>
        <w:ind w:left="-5"/>
        <w:rPr>
          <w:rFonts w:hint="eastAsia"/>
          <w:b w:val="0"/>
        </w:rPr>
      </w:pPr>
    </w:p>
    <w:p w14:paraId="4549E6AB">
      <w:pPr>
        <w:spacing w:after="290" w:line="258" w:lineRule="auto"/>
        <w:ind w:left="-5"/>
        <w:rPr>
          <w:rFonts w:hint="eastAsia"/>
          <w:b w:val="0"/>
        </w:rPr>
      </w:pPr>
      <w:r>
        <w:rPr>
          <w:rFonts w:hint="eastAsia"/>
          <w:b w:val="0"/>
        </w:rPr>
        <w:t>He that giveth to the poor shall not lack.</w:t>
      </w:r>
    </w:p>
    <w:p w14:paraId="4F288837">
      <w:pPr>
        <w:spacing w:after="290" w:line="258" w:lineRule="auto"/>
        <w:ind w:left="-5"/>
        <w:rPr>
          <w:rFonts w:hint="eastAsia"/>
          <w:b w:val="0"/>
        </w:rPr>
      </w:pPr>
      <w:r>
        <w:rPr>
          <w:rFonts w:hint="eastAsia"/>
          <w:b w:val="0"/>
        </w:rPr>
        <w:t>赒济贫穷的，不致缺乏。</w:t>
      </w:r>
    </w:p>
    <w:p w14:paraId="45089249">
      <w:pPr>
        <w:spacing w:after="290" w:line="258" w:lineRule="auto"/>
        <w:ind w:left="-5"/>
        <w:rPr>
          <w:rFonts w:hint="eastAsia"/>
          <w:b w:val="0"/>
        </w:rPr>
      </w:pPr>
    </w:p>
    <w:p w14:paraId="11A876C2">
      <w:pPr>
        <w:spacing w:after="290" w:line="258" w:lineRule="auto"/>
        <w:ind w:left="-5"/>
        <w:rPr>
          <w:rFonts w:hint="eastAsia"/>
          <w:b w:val="0"/>
        </w:rPr>
      </w:pPr>
      <w:r>
        <w:rPr>
          <w:rFonts w:hint="eastAsia"/>
          <w:b w:val="0"/>
        </w:rPr>
        <w:t>Giving to the needy is like laying up against winter, or against a time of calamity.</w:t>
      </w:r>
    </w:p>
    <w:p w14:paraId="38D3DDDA">
      <w:pPr>
        <w:spacing w:after="290" w:line="258" w:lineRule="auto"/>
        <w:ind w:left="-5"/>
        <w:rPr>
          <w:rFonts w:hint="eastAsia"/>
          <w:b w:val="0"/>
        </w:rPr>
      </w:pPr>
      <w:r>
        <w:rPr>
          <w:rFonts w:hint="eastAsia"/>
          <w:b w:val="0"/>
        </w:rPr>
        <w:t>施舍穷乏人，如同为冬天，或为灾难的时候作储备。</w:t>
      </w:r>
    </w:p>
    <w:p w14:paraId="2762BAFA">
      <w:pPr>
        <w:spacing w:after="290" w:line="258" w:lineRule="auto"/>
        <w:ind w:left="-5"/>
        <w:rPr>
          <w:rFonts w:hint="eastAsia"/>
          <w:b w:val="0"/>
        </w:rPr>
      </w:pPr>
    </w:p>
    <w:p w14:paraId="2AC162AD">
      <w:pPr>
        <w:spacing w:after="290" w:line="258" w:lineRule="auto"/>
        <w:ind w:left="-5"/>
        <w:rPr>
          <w:rFonts w:hint="eastAsia"/>
          <w:b w:val="0"/>
        </w:rPr>
      </w:pPr>
      <w:r>
        <w:rPr>
          <w:rFonts w:hint="eastAsia"/>
          <w:b w:val="0"/>
        </w:rPr>
        <w:t>It is the best way of laying up for yourselves and for your children.</w:t>
      </w:r>
    </w:p>
    <w:p w14:paraId="6444A16E">
      <w:pPr>
        <w:spacing w:after="290" w:line="258" w:lineRule="auto"/>
        <w:ind w:left="-5"/>
        <w:rPr>
          <w:rFonts w:hint="eastAsia"/>
          <w:b w:val="0"/>
        </w:rPr>
      </w:pPr>
      <w:r>
        <w:rPr>
          <w:rFonts w:hint="eastAsia"/>
          <w:b w:val="0"/>
        </w:rPr>
        <w:t>这是为你们自己和为你们的儿女作储备的最好方法。</w:t>
      </w:r>
    </w:p>
    <w:p w14:paraId="29A463CD">
      <w:pPr>
        <w:spacing w:after="290" w:line="258" w:lineRule="auto"/>
        <w:ind w:left="-5"/>
        <w:rPr>
          <w:rFonts w:hint="eastAsia"/>
          <w:b w:val="0"/>
        </w:rPr>
      </w:pPr>
    </w:p>
    <w:p w14:paraId="057FA501">
      <w:pPr>
        <w:spacing w:after="290" w:line="258" w:lineRule="auto"/>
        <w:ind w:left="-5"/>
        <w:rPr>
          <w:rFonts w:hint="eastAsia"/>
          <w:b w:val="0"/>
        </w:rPr>
      </w:pPr>
      <w:r>
        <w:rPr>
          <w:rFonts w:hint="eastAsia"/>
          <w:b w:val="0"/>
        </w:rPr>
        <w:t>Children in a time of need very often find their fathers' bread, that bread which their fathers had cast upon the waters.</w:t>
      </w:r>
    </w:p>
    <w:p w14:paraId="3FE39309">
      <w:pPr>
        <w:spacing w:after="290" w:line="258" w:lineRule="auto"/>
        <w:ind w:left="-5"/>
        <w:rPr>
          <w:rFonts w:hint="eastAsia"/>
          <w:b w:val="0"/>
        </w:rPr>
      </w:pPr>
      <w:r>
        <w:rPr>
          <w:rFonts w:hint="eastAsia"/>
          <w:b w:val="0"/>
        </w:rPr>
        <w:t>儿女在需要的时候，常常找到他们父亲的粮食，那粮食是他们父亲曾撒在水面的。</w:t>
      </w:r>
    </w:p>
    <w:p w14:paraId="65CB3E33">
      <w:pPr>
        <w:spacing w:after="290" w:line="258" w:lineRule="auto"/>
        <w:ind w:left="-5"/>
        <w:rPr>
          <w:rFonts w:hint="eastAsia"/>
          <w:b w:val="0"/>
        </w:rPr>
      </w:pPr>
    </w:p>
    <w:p w14:paraId="0194404B">
      <w:pPr>
        <w:spacing w:after="290" w:line="258" w:lineRule="auto"/>
        <w:ind w:left="-5"/>
        <w:rPr>
          <w:rFonts w:hint="eastAsia"/>
          <w:b w:val="0"/>
        </w:rPr>
      </w:pPr>
      <w:r>
        <w:rPr>
          <w:rFonts w:hint="eastAsia"/>
          <w:b w:val="0"/>
        </w:rPr>
        <w:t>Psal. 37:25. "I have been young and now am old, yet have I not seen the righteous forsaken, nor his seed begging bread."</w:t>
      </w:r>
    </w:p>
    <w:p w14:paraId="2C9181BE">
      <w:pPr>
        <w:spacing w:after="290" w:line="258" w:lineRule="auto"/>
        <w:ind w:left="-5"/>
        <w:rPr>
          <w:rFonts w:hint="eastAsia"/>
          <w:b w:val="0"/>
        </w:rPr>
      </w:pPr>
      <w:r>
        <w:rPr>
          <w:rFonts w:hint="eastAsia"/>
          <w:b w:val="0"/>
        </w:rPr>
        <w:t>诗篇 37:25：“我从前年幼，现在年老，却未见过义人被弃，也未见过他的后裔讨饭。”</w:t>
      </w:r>
    </w:p>
    <w:p w14:paraId="1EDB3F44">
      <w:pPr>
        <w:spacing w:after="290" w:line="258" w:lineRule="auto"/>
        <w:ind w:left="-5"/>
        <w:rPr>
          <w:rFonts w:hint="eastAsia"/>
          <w:b w:val="0"/>
        </w:rPr>
      </w:pPr>
    </w:p>
    <w:p w14:paraId="39D34F62">
      <w:pPr>
        <w:spacing w:after="290" w:line="258" w:lineRule="auto"/>
        <w:ind w:left="-5"/>
        <w:rPr>
          <w:rFonts w:hint="eastAsia"/>
          <w:b w:val="0"/>
        </w:rPr>
      </w:pPr>
      <w:r>
        <w:rPr>
          <w:rFonts w:hint="eastAsia"/>
          <w:b w:val="0"/>
        </w:rPr>
        <w:t>Why? what is the reason of it?</w:t>
      </w:r>
    </w:p>
    <w:p w14:paraId="76A62950">
      <w:pPr>
        <w:spacing w:after="290" w:line="258" w:lineRule="auto"/>
        <w:ind w:left="-5"/>
        <w:rPr>
          <w:rFonts w:hint="eastAsia"/>
          <w:b w:val="0"/>
        </w:rPr>
      </w:pPr>
      <w:r>
        <w:rPr>
          <w:rFonts w:hint="eastAsia"/>
          <w:b w:val="0"/>
        </w:rPr>
        <w:t>为何？其原因何在？</w:t>
      </w:r>
    </w:p>
    <w:p w14:paraId="480246A0">
      <w:pPr>
        <w:spacing w:after="290" w:line="258" w:lineRule="auto"/>
        <w:ind w:left="-5"/>
        <w:rPr>
          <w:rFonts w:hint="eastAsia"/>
          <w:b w:val="0"/>
        </w:rPr>
      </w:pPr>
    </w:p>
    <w:p w14:paraId="6D9DA012">
      <w:pPr>
        <w:spacing w:after="290" w:line="258" w:lineRule="auto"/>
        <w:ind w:left="-5"/>
        <w:rPr>
          <w:rFonts w:hint="eastAsia"/>
          <w:b w:val="0"/>
        </w:rPr>
      </w:pPr>
      <w:r>
        <w:rPr>
          <w:rFonts w:hint="eastAsia"/>
          <w:b w:val="0"/>
        </w:rPr>
        <w:t>It follows in the next verse, "He is ever merciful and lendeth, and his seed is blessed."</w:t>
      </w:r>
    </w:p>
    <w:p w14:paraId="2AD09489">
      <w:pPr>
        <w:spacing w:after="290" w:line="258" w:lineRule="auto"/>
        <w:ind w:left="-5"/>
        <w:rPr>
          <w:rFonts w:hint="eastAsia"/>
          <w:b w:val="0"/>
        </w:rPr>
      </w:pPr>
      <w:r>
        <w:rPr>
          <w:rFonts w:hint="eastAsia"/>
          <w:b w:val="0"/>
        </w:rPr>
        <w:t>接下来一节说：“他终日恩待人，借贷与人；他的后裔也蒙福。”</w:t>
      </w:r>
    </w:p>
    <w:p w14:paraId="2D33B138">
      <w:pPr>
        <w:spacing w:after="290" w:line="258" w:lineRule="auto"/>
        <w:ind w:left="-5"/>
        <w:rPr>
          <w:rFonts w:hint="eastAsia"/>
          <w:b w:val="0"/>
        </w:rPr>
      </w:pPr>
    </w:p>
    <w:p w14:paraId="60247396">
      <w:pPr>
        <w:spacing w:after="290" w:line="258" w:lineRule="auto"/>
        <w:ind w:left="-5"/>
        <w:rPr>
          <w:rFonts w:hint="eastAsia"/>
          <w:b w:val="0"/>
        </w:rPr>
      </w:pPr>
      <w:r>
        <w:rPr>
          <w:rFonts w:hint="eastAsia"/>
          <w:b w:val="0"/>
        </w:rPr>
        <w:t>Whether the time will ever come or not, that we or our children shall be in distressing want of bread; yet doubtless evil will be on the earth.</w:t>
      </w:r>
    </w:p>
    <w:p w14:paraId="2C9DB3E2">
      <w:pPr>
        <w:spacing w:after="290" w:line="258" w:lineRule="auto"/>
        <w:ind w:left="-5"/>
        <w:rPr>
          <w:rFonts w:hint="eastAsia"/>
          <w:b w:val="0"/>
        </w:rPr>
      </w:pPr>
      <w:r>
        <w:rPr>
          <w:rFonts w:hint="eastAsia"/>
          <w:b w:val="0"/>
        </w:rPr>
        <w:t>无论那我们或我们的儿女将处在困苦缺粮的时候会否来到；然而无疑，灾祸将临到地上。</w:t>
      </w:r>
    </w:p>
    <w:p w14:paraId="55C77AC4">
      <w:pPr>
        <w:spacing w:after="290" w:line="258" w:lineRule="auto"/>
        <w:ind w:left="-5"/>
        <w:rPr>
          <w:rFonts w:hint="eastAsia"/>
          <w:b w:val="0"/>
        </w:rPr>
      </w:pPr>
    </w:p>
    <w:p w14:paraId="44D2BDE6">
      <w:pPr>
        <w:spacing w:after="290" w:line="258" w:lineRule="auto"/>
        <w:ind w:left="-5"/>
        <w:rPr>
          <w:rFonts w:hint="eastAsia"/>
          <w:b w:val="0"/>
        </w:rPr>
      </w:pPr>
      <w:r>
        <w:rPr>
          <w:rFonts w:hint="eastAsia"/>
          <w:b w:val="0"/>
        </w:rPr>
        <w:t>We shall have our times of calamity, wherein we shall stand in great need of God's pity and help, if not of that of our fellow-creatures.</w:t>
      </w:r>
    </w:p>
    <w:p w14:paraId="36096830">
      <w:pPr>
        <w:spacing w:after="290" w:line="258" w:lineRule="auto"/>
        <w:ind w:left="-5"/>
        <w:rPr>
          <w:rFonts w:hint="eastAsia"/>
          <w:b w:val="0"/>
        </w:rPr>
      </w:pPr>
      <w:r>
        <w:rPr>
          <w:rFonts w:hint="eastAsia"/>
          <w:b w:val="0"/>
        </w:rPr>
        <w:t>我们将有我们的灾难时期，在其中我们将极需神的怜悯和帮助，如果不是我们的同胞的话。</w:t>
      </w:r>
    </w:p>
    <w:p w14:paraId="615F0E7D">
      <w:pPr>
        <w:spacing w:after="290" w:line="258" w:lineRule="auto"/>
        <w:ind w:left="-5"/>
        <w:rPr>
          <w:rFonts w:hint="eastAsia"/>
          <w:b w:val="0"/>
        </w:rPr>
      </w:pPr>
    </w:p>
    <w:p w14:paraId="6C0BDF43">
      <w:pPr>
        <w:spacing w:after="290" w:line="258" w:lineRule="auto"/>
        <w:ind w:left="-5"/>
        <w:rPr>
          <w:rFonts w:hint="eastAsia"/>
          <w:b w:val="0"/>
        </w:rPr>
      </w:pPr>
      <w:r>
        <w:rPr>
          <w:rFonts w:hint="eastAsia"/>
          <w:b w:val="0"/>
        </w:rPr>
        <w:t>And God hath promised that at such a time, he that hath been of a charitable spirit and practice, shall find help, Psal. 41:1–4. "Blessed is he that considereth the poor; the Lord will deliver him in time of trouble. The Lord will preserve him, and keep him alive, and he shall be blessed upon the earth; and thou wilt not deliver him unto the will of his enemies. The Lord will strengthen him upon the bed of languishing: thou wilt make all his bed in his sickness."</w:t>
      </w:r>
    </w:p>
    <w:p w14:paraId="36F59713">
      <w:pPr>
        <w:spacing w:after="290" w:line="258" w:lineRule="auto"/>
        <w:ind w:left="-5"/>
        <w:rPr>
          <w:rFonts w:hint="eastAsia"/>
          <w:b w:val="0"/>
        </w:rPr>
      </w:pPr>
      <w:r>
        <w:rPr>
          <w:rFonts w:hint="eastAsia"/>
          <w:b w:val="0"/>
        </w:rPr>
        <w:t>并且神已应许，在那样的时候，那曾有慈善之灵和行为的人，将寻得帮助，诗篇 41:1-4：“眷顾贫穷的有福了；他遭难的日子，耶和华必搭救他。耶和华必保全他，使他存活，他要在地上享福；你必不把他交给他仇敌的意愿。他病重在榻，耶和华必扶持他；他在病中，你必给他铺床。”</w:t>
      </w:r>
    </w:p>
    <w:p w14:paraId="1C9932EF">
      <w:pPr>
        <w:spacing w:after="290" w:line="258" w:lineRule="auto"/>
        <w:ind w:left="-5"/>
        <w:rPr>
          <w:rFonts w:hint="eastAsia"/>
          <w:b w:val="0"/>
        </w:rPr>
      </w:pPr>
    </w:p>
    <w:p w14:paraId="21BF5E54">
      <w:pPr>
        <w:spacing w:after="290" w:line="258" w:lineRule="auto"/>
        <w:ind w:left="-5"/>
        <w:rPr>
          <w:rFonts w:hint="eastAsia"/>
          <w:b w:val="0"/>
        </w:rPr>
      </w:pPr>
      <w:r>
        <w:rPr>
          <w:rFonts w:hint="eastAsia"/>
          <w:b w:val="0"/>
        </w:rPr>
        <w:t>Such as have been merciful and liberal to others in their distress, God will not forget it, but will so order it, that they shall have help when they are in distress.</w:t>
      </w:r>
    </w:p>
    <w:p w14:paraId="54543722">
      <w:pPr>
        <w:spacing w:after="290" w:line="258" w:lineRule="auto"/>
        <w:ind w:left="-5"/>
        <w:rPr>
          <w:rFonts w:hint="eastAsia"/>
          <w:b w:val="0"/>
        </w:rPr>
      </w:pPr>
      <w:r>
        <w:rPr>
          <w:rFonts w:hint="eastAsia"/>
          <w:b w:val="0"/>
        </w:rPr>
        <w:t>那些曾怜悯和慷慨地对待在困苦中之他人的人，神不会忘记，反倒会如此安排，以至于他们在困苦时，必得帮助。</w:t>
      </w:r>
    </w:p>
    <w:p w14:paraId="07F16917">
      <w:pPr>
        <w:spacing w:after="290" w:line="258" w:lineRule="auto"/>
        <w:ind w:left="-5"/>
        <w:rPr>
          <w:rFonts w:hint="eastAsia"/>
          <w:b w:val="0"/>
        </w:rPr>
      </w:pPr>
    </w:p>
    <w:p w14:paraId="7AD07F36">
      <w:pPr>
        <w:spacing w:after="290" w:line="258" w:lineRule="auto"/>
        <w:ind w:left="-5"/>
        <w:rPr>
          <w:rFonts w:hint="eastAsia"/>
          <w:b w:val="0"/>
        </w:rPr>
      </w:pPr>
      <w:r>
        <w:rPr>
          <w:rFonts w:hint="eastAsia"/>
          <w:b w:val="0"/>
        </w:rPr>
        <w:t>Yea, their children shall reap the fruit of it in the day of trouble.</w:t>
      </w:r>
    </w:p>
    <w:p w14:paraId="4543697F">
      <w:pPr>
        <w:spacing w:after="290" w:line="258" w:lineRule="auto"/>
        <w:ind w:left="-5"/>
        <w:rPr>
          <w:rFonts w:hint="eastAsia"/>
          <w:b w:val="0"/>
        </w:rPr>
      </w:pPr>
      <w:r>
        <w:rPr>
          <w:rFonts w:hint="eastAsia"/>
          <w:b w:val="0"/>
        </w:rPr>
        <w:t>是的，他们的儿女将在患难的日子，收割其果实。</w:t>
      </w:r>
    </w:p>
    <w:p w14:paraId="20ED5F83">
      <w:pPr>
        <w:spacing w:after="290" w:line="258" w:lineRule="auto"/>
        <w:ind w:left="-5"/>
        <w:rPr>
          <w:rFonts w:hint="eastAsia"/>
          <w:b w:val="0"/>
        </w:rPr>
      </w:pPr>
    </w:p>
    <w:p w14:paraId="6F769BD4">
      <w:pPr>
        <w:spacing w:after="290" w:line="258" w:lineRule="auto"/>
        <w:ind w:left="-5"/>
        <w:rPr>
          <w:rFonts w:hint="eastAsia"/>
          <w:b w:val="0"/>
        </w:rPr>
      </w:pPr>
      <w:r>
        <w:rPr>
          <w:rFonts w:hint="eastAsia"/>
          <w:b w:val="0"/>
        </w:rPr>
        <w:t>3.God hath threatened uncharitable persons, that if everthey come to be in calamity and distress they shall be left helpless; Prov. 21:3. "Whoso stoppeth his ears at the cry of the poor, he shall cry himself and not be heard."</w:t>
      </w:r>
    </w:p>
    <w:p w14:paraId="12DBCF57">
      <w:pPr>
        <w:spacing w:after="290" w:line="258" w:lineRule="auto"/>
        <w:ind w:left="-5"/>
        <w:rPr>
          <w:rFonts w:hint="eastAsia"/>
          <w:b w:val="0"/>
        </w:rPr>
      </w:pPr>
      <w:r>
        <w:rPr>
          <w:rFonts w:hint="eastAsia"/>
          <w:b w:val="0"/>
        </w:rPr>
        <w:t>3.神已警告不慈善的人，如果他们曾陷入灾难和困苦，他们将被撇下，无助；箴言 21:13。“塞耳不听穷人哀求的，他将来呼吁也不蒙应允。”</w:t>
      </w:r>
    </w:p>
    <w:p w14:paraId="497EFA9D">
      <w:pPr>
        <w:spacing w:after="290" w:line="258" w:lineRule="auto"/>
        <w:ind w:left="-5"/>
        <w:rPr>
          <w:rFonts w:hint="eastAsia"/>
          <w:b w:val="0"/>
        </w:rPr>
      </w:pPr>
    </w:p>
    <w:p w14:paraId="10834ACA">
      <w:pPr>
        <w:spacing w:after="290" w:line="258" w:lineRule="auto"/>
        <w:ind w:left="-5"/>
        <w:rPr>
          <w:rFonts w:hint="eastAsia"/>
          <w:b w:val="0"/>
        </w:rPr>
      </w:pPr>
      <w:r>
        <w:rPr>
          <w:rFonts w:hint="eastAsia"/>
          <w:b w:val="0"/>
        </w:rPr>
        <w:t>SECT. IV</w:t>
      </w:r>
    </w:p>
    <w:p w14:paraId="1E0E2152">
      <w:pPr>
        <w:spacing w:after="290" w:line="258" w:lineRule="auto"/>
        <w:ind w:left="-5"/>
        <w:rPr>
          <w:rFonts w:hint="eastAsia"/>
          <w:b w:val="0"/>
        </w:rPr>
      </w:pPr>
      <w:r>
        <w:rPr>
          <w:rFonts w:hint="eastAsia"/>
          <w:b w:val="0"/>
        </w:rPr>
        <w:t>第四部分</w:t>
      </w:r>
    </w:p>
    <w:p w14:paraId="767EDFA6">
      <w:pPr>
        <w:spacing w:after="290" w:line="258" w:lineRule="auto"/>
        <w:ind w:left="-5"/>
        <w:rPr>
          <w:rFonts w:hint="eastAsia"/>
          <w:b w:val="0"/>
        </w:rPr>
      </w:pPr>
    </w:p>
    <w:p w14:paraId="604EC990">
      <w:pPr>
        <w:spacing w:after="290" w:line="258" w:lineRule="auto"/>
        <w:ind w:left="-5"/>
        <w:rPr>
          <w:rFonts w:hint="eastAsia"/>
          <w:b w:val="0"/>
        </w:rPr>
      </w:pPr>
      <w:r>
        <w:rPr>
          <w:rFonts w:hint="eastAsia"/>
          <w:b w:val="0"/>
        </w:rPr>
        <w:t>Objections which are sometimes made to the exercise of charity, answered</w:t>
      </w:r>
    </w:p>
    <w:p w14:paraId="7DCC00EF">
      <w:pPr>
        <w:spacing w:after="290" w:line="258" w:lineRule="auto"/>
        <w:ind w:left="-5"/>
        <w:rPr>
          <w:rFonts w:hint="eastAsia"/>
          <w:b w:val="0"/>
        </w:rPr>
      </w:pPr>
      <w:r>
        <w:rPr>
          <w:rFonts w:hint="eastAsia"/>
          <w:b w:val="0"/>
        </w:rPr>
        <w:t>有时对慈善操练提出的异议，得到回答</w:t>
      </w:r>
    </w:p>
    <w:p w14:paraId="49C10D62">
      <w:pPr>
        <w:spacing w:after="290" w:line="258" w:lineRule="auto"/>
        <w:ind w:left="-5"/>
        <w:rPr>
          <w:rFonts w:hint="eastAsia"/>
          <w:b w:val="0"/>
        </w:rPr>
      </w:pPr>
    </w:p>
    <w:p w14:paraId="6D9822AD">
      <w:pPr>
        <w:spacing w:after="290" w:line="258" w:lineRule="auto"/>
        <w:ind w:left="-5"/>
        <w:rPr>
          <w:rFonts w:hint="eastAsia"/>
          <w:b w:val="0"/>
        </w:rPr>
      </w:pPr>
      <w:r>
        <w:rPr>
          <w:rFonts w:hint="eastAsia"/>
          <w:b w:val="0"/>
        </w:rPr>
        <w:t>I PROCEED now to answer some OBJECTIONS, which are sometimes made against this duty.</w:t>
      </w:r>
    </w:p>
    <w:p w14:paraId="61CD6018">
      <w:pPr>
        <w:spacing w:after="290" w:line="258" w:lineRule="auto"/>
        <w:ind w:left="-5"/>
        <w:rPr>
          <w:rFonts w:hint="eastAsia"/>
          <w:b w:val="0"/>
        </w:rPr>
      </w:pPr>
      <w:r>
        <w:rPr>
          <w:rFonts w:hint="eastAsia"/>
          <w:b w:val="0"/>
        </w:rPr>
        <w:t>我现在继续回答一些有时对这责任提出的异议。</w:t>
      </w:r>
    </w:p>
    <w:p w14:paraId="3B123F3E">
      <w:pPr>
        <w:spacing w:after="290" w:line="258" w:lineRule="auto"/>
        <w:ind w:left="-5"/>
        <w:rPr>
          <w:rFonts w:hint="eastAsia"/>
          <w:b w:val="0"/>
        </w:rPr>
      </w:pPr>
    </w:p>
    <w:p w14:paraId="1E807B28">
      <w:pPr>
        <w:spacing w:after="290" w:line="258" w:lineRule="auto"/>
        <w:ind w:left="-5"/>
        <w:rPr>
          <w:rFonts w:hint="eastAsia"/>
          <w:b w:val="0"/>
        </w:rPr>
      </w:pPr>
      <w:r>
        <w:rPr>
          <w:rFonts w:hint="eastAsia"/>
          <w:b w:val="0"/>
        </w:rPr>
        <w:t>OBJECT. I. I am in a natural condition, and if I should give to the poor, I should not do it with a right spirit, and so should get nothing by it.—To this I answer,</w:t>
      </w:r>
    </w:p>
    <w:p w14:paraId="2E90F430">
      <w:pPr>
        <w:spacing w:after="290" w:line="258" w:lineRule="auto"/>
        <w:ind w:left="-5"/>
        <w:rPr>
          <w:rFonts w:hint="eastAsia"/>
          <w:b w:val="0"/>
        </w:rPr>
      </w:pPr>
      <w:r>
        <w:rPr>
          <w:rFonts w:hint="eastAsia"/>
          <w:b w:val="0"/>
        </w:rPr>
        <w:t>异议 I. 我处在本性的光景中，如果我施舍穷人，我就不会以一个正确的灵去作，所以我也不会因此得着什么。——对此我回答：</w:t>
      </w:r>
    </w:p>
    <w:p w14:paraId="36189816">
      <w:pPr>
        <w:spacing w:after="290" w:line="258" w:lineRule="auto"/>
        <w:ind w:left="-5"/>
        <w:rPr>
          <w:rFonts w:hint="eastAsia"/>
          <w:b w:val="0"/>
        </w:rPr>
      </w:pPr>
    </w:p>
    <w:p w14:paraId="4E19041B">
      <w:pPr>
        <w:spacing w:after="290" w:line="258" w:lineRule="auto"/>
        <w:ind w:left="-5"/>
        <w:rPr>
          <w:rFonts w:hint="eastAsia"/>
          <w:b w:val="0"/>
        </w:rPr>
      </w:pPr>
      <w:r>
        <w:rPr>
          <w:rFonts w:hint="eastAsia"/>
          <w:b w:val="0"/>
        </w:rPr>
        <w:t>1.We have shown already that a temporal blessing is promised to a moral bounty and liberality.</w:t>
      </w:r>
    </w:p>
    <w:p w14:paraId="56A1571F">
      <w:pPr>
        <w:spacing w:after="290" w:line="258" w:lineRule="auto"/>
        <w:ind w:left="-5"/>
        <w:rPr>
          <w:rFonts w:hint="eastAsia"/>
          <w:b w:val="0"/>
        </w:rPr>
      </w:pPr>
      <w:r>
        <w:rPr>
          <w:rFonts w:hint="eastAsia"/>
          <w:b w:val="0"/>
        </w:rPr>
        <w:t>1.我们已显明，一个属世的祝福被应许给一种道德的慷慨和自由。</w:t>
      </w:r>
    </w:p>
    <w:p w14:paraId="386D6A98">
      <w:pPr>
        <w:spacing w:after="290" w:line="258" w:lineRule="auto"/>
        <w:ind w:left="-5"/>
        <w:rPr>
          <w:rFonts w:hint="eastAsia"/>
          <w:b w:val="0"/>
        </w:rPr>
      </w:pPr>
    </w:p>
    <w:p w14:paraId="7AF52614">
      <w:pPr>
        <w:spacing w:after="290" w:line="258" w:lineRule="auto"/>
        <w:ind w:left="-5"/>
        <w:rPr>
          <w:rFonts w:hint="eastAsia"/>
          <w:b w:val="0"/>
        </w:rPr>
      </w:pPr>
      <w:r>
        <w:rPr>
          <w:rFonts w:hint="eastAsia"/>
          <w:b w:val="0"/>
        </w:rPr>
        <w:t>This is the way to be prospered; this is the way to increase.</w:t>
      </w:r>
    </w:p>
    <w:p w14:paraId="1E940419">
      <w:pPr>
        <w:spacing w:after="290" w:line="258" w:lineRule="auto"/>
        <w:ind w:left="-5"/>
        <w:rPr>
          <w:rFonts w:hint="eastAsia"/>
          <w:b w:val="0"/>
        </w:rPr>
      </w:pPr>
      <w:r>
        <w:rPr>
          <w:rFonts w:hint="eastAsia"/>
          <w:b w:val="0"/>
        </w:rPr>
        <w:t>这是亨通之道；这是增长之道。</w:t>
      </w:r>
    </w:p>
    <w:p w14:paraId="6F017A66">
      <w:pPr>
        <w:spacing w:after="290" w:line="258" w:lineRule="auto"/>
        <w:ind w:left="-5"/>
        <w:rPr>
          <w:rFonts w:hint="eastAsia"/>
          <w:b w:val="0"/>
        </w:rPr>
      </w:pPr>
    </w:p>
    <w:p w14:paraId="6CBB0FA7">
      <w:pPr>
        <w:spacing w:after="290" w:line="258" w:lineRule="auto"/>
        <w:ind w:left="-5"/>
        <w:rPr>
          <w:rFonts w:hint="eastAsia"/>
          <w:b w:val="0"/>
        </w:rPr>
      </w:pPr>
      <w:r>
        <w:rPr>
          <w:rFonts w:hint="eastAsia"/>
          <w:b w:val="0"/>
        </w:rPr>
        <w:t>We find in Scripture many promises of temporal blessings to moral virtues; as to diligence in our business, to justice in our dealings, to faithfulness, to temperance.</w:t>
      </w:r>
    </w:p>
    <w:p w14:paraId="53E56FE3">
      <w:pPr>
        <w:spacing w:after="290" w:line="258" w:lineRule="auto"/>
        <w:ind w:left="-5"/>
        <w:rPr>
          <w:rFonts w:hint="eastAsia"/>
          <w:b w:val="0"/>
        </w:rPr>
      </w:pPr>
      <w:r>
        <w:rPr>
          <w:rFonts w:hint="eastAsia"/>
          <w:b w:val="0"/>
        </w:rPr>
        <w:t>我们在圣经中，找到许多属世祝福，应许给道德的德行；如对我们事业的勤勉，对我们交易的公正，对信实，对节制。</w:t>
      </w:r>
    </w:p>
    <w:p w14:paraId="24C7AF04">
      <w:pPr>
        <w:spacing w:after="290" w:line="258" w:lineRule="auto"/>
        <w:ind w:left="-5"/>
        <w:rPr>
          <w:rFonts w:hint="eastAsia"/>
          <w:b w:val="0"/>
        </w:rPr>
      </w:pPr>
    </w:p>
    <w:p w14:paraId="416B8106">
      <w:pPr>
        <w:spacing w:after="290" w:line="258" w:lineRule="auto"/>
        <w:ind w:left="-5"/>
        <w:rPr>
          <w:rFonts w:hint="eastAsia"/>
          <w:b w:val="0"/>
        </w:rPr>
      </w:pPr>
      <w:r>
        <w:rPr>
          <w:rFonts w:hint="eastAsia"/>
          <w:b w:val="0"/>
        </w:rPr>
        <w:t>So there are many blessings promised to bounty and liberality.</w:t>
      </w:r>
    </w:p>
    <w:p w14:paraId="2FB599B9">
      <w:pPr>
        <w:spacing w:after="290" w:line="258" w:lineRule="auto"/>
        <w:ind w:left="-5"/>
        <w:rPr>
          <w:rFonts w:hint="eastAsia"/>
          <w:b w:val="0"/>
        </w:rPr>
      </w:pPr>
      <w:r>
        <w:rPr>
          <w:rFonts w:hint="eastAsia"/>
          <w:b w:val="0"/>
        </w:rPr>
        <w:t>所以，也有许多祝福应许给慷慨和自由。</w:t>
      </w:r>
    </w:p>
    <w:p w14:paraId="16E71DCA">
      <w:pPr>
        <w:spacing w:after="290" w:line="258" w:lineRule="auto"/>
        <w:ind w:left="-5"/>
        <w:rPr>
          <w:rFonts w:hint="eastAsia"/>
          <w:b w:val="0"/>
        </w:rPr>
      </w:pPr>
    </w:p>
    <w:p w14:paraId="5ED1C309">
      <w:pPr>
        <w:spacing w:after="290" w:line="258" w:lineRule="auto"/>
        <w:ind w:left="-5"/>
        <w:rPr>
          <w:rFonts w:hint="eastAsia"/>
          <w:b w:val="0"/>
        </w:rPr>
      </w:pPr>
      <w:r>
        <w:rPr>
          <w:rFonts w:hint="eastAsia"/>
          <w:b w:val="0"/>
        </w:rPr>
        <w:t>2.You may as well make the same objection against anyother duty of religion.</w:t>
      </w:r>
    </w:p>
    <w:p w14:paraId="37C74D84">
      <w:pPr>
        <w:spacing w:after="290" w:line="258" w:lineRule="auto"/>
        <w:ind w:left="-5"/>
        <w:rPr>
          <w:rFonts w:hint="eastAsia"/>
          <w:b w:val="0"/>
        </w:rPr>
      </w:pPr>
      <w:r>
        <w:rPr>
          <w:rFonts w:hint="eastAsia"/>
          <w:b w:val="0"/>
        </w:rPr>
        <w:t>2.你们也同样可以对任何别的宗教责任，提出同样的异议。</w:t>
      </w:r>
    </w:p>
    <w:p w14:paraId="14907EC8">
      <w:pPr>
        <w:spacing w:after="290" w:line="258" w:lineRule="auto"/>
        <w:ind w:left="-5"/>
        <w:rPr>
          <w:rFonts w:hint="eastAsia"/>
          <w:b w:val="0"/>
        </w:rPr>
      </w:pPr>
    </w:p>
    <w:p w14:paraId="4EC994CE">
      <w:pPr>
        <w:spacing w:after="290" w:line="258" w:lineRule="auto"/>
        <w:ind w:left="-5"/>
        <w:rPr>
          <w:rFonts w:hint="eastAsia"/>
          <w:b w:val="0"/>
        </w:rPr>
      </w:pPr>
      <w:r>
        <w:rPr>
          <w:rFonts w:hint="eastAsia"/>
          <w:b w:val="0"/>
        </w:rPr>
        <w:t>You may as well object against keeping the sabbath, against prayer, or public worship, or against doing any thing at all in religion; for while in a natural condition, you do not any of these duties with a right spirit.</w:t>
      </w:r>
    </w:p>
    <w:p w14:paraId="7BE48278">
      <w:pPr>
        <w:spacing w:after="290" w:line="258" w:lineRule="auto"/>
        <w:ind w:left="-5"/>
        <w:rPr>
          <w:rFonts w:hint="eastAsia"/>
          <w:b w:val="0"/>
        </w:rPr>
      </w:pPr>
      <w:r>
        <w:rPr>
          <w:rFonts w:hint="eastAsia"/>
          <w:b w:val="0"/>
        </w:rPr>
        <w:t>你们也同样可以反对守安息日，反对祷告，或公众敬拜，或反对在信仰中作任何事；因为当处在本性的光景中时，你们并非以一个正确的灵去履行这些责任。</w:t>
      </w:r>
    </w:p>
    <w:p w14:paraId="10B59CD5">
      <w:pPr>
        <w:spacing w:after="290" w:line="258" w:lineRule="auto"/>
        <w:ind w:left="-5"/>
        <w:rPr>
          <w:rFonts w:hint="eastAsia"/>
          <w:b w:val="0"/>
        </w:rPr>
      </w:pPr>
    </w:p>
    <w:p w14:paraId="35343B8A">
      <w:pPr>
        <w:spacing w:after="290" w:line="258" w:lineRule="auto"/>
        <w:ind w:left="-5"/>
        <w:rPr>
          <w:rFonts w:hint="eastAsia"/>
          <w:b w:val="0"/>
        </w:rPr>
      </w:pPr>
      <w:r>
        <w:rPr>
          <w:rFonts w:hint="eastAsia"/>
          <w:b w:val="0"/>
        </w:rPr>
        <w:t>If you say, you do these duties because God hath commanded or required them of you, and you shall sin greatly if you neglect them; you shall increase your guilt; and so expose yourselves to the greater damnation and punishment.</w:t>
      </w:r>
    </w:p>
    <w:p w14:paraId="70B29F3B">
      <w:pPr>
        <w:spacing w:after="290" w:line="258" w:lineRule="auto"/>
        <w:ind w:left="-5"/>
        <w:rPr>
          <w:rFonts w:hint="eastAsia"/>
          <w:b w:val="0"/>
        </w:rPr>
      </w:pPr>
      <w:r>
        <w:rPr>
          <w:rFonts w:hint="eastAsia"/>
          <w:b w:val="0"/>
        </w:rPr>
        <w:t>如果你们说，你们履行这些责任，是因为神已吩咐或要求你们，并且如果你们忽略它们，你们将大大地犯罪；你们将增加你们的罪咎；从而使你们自己暴露于更大的被定罪和惩罚之下。</w:t>
      </w:r>
    </w:p>
    <w:p w14:paraId="2464CC49">
      <w:pPr>
        <w:spacing w:after="290" w:line="258" w:lineRule="auto"/>
        <w:ind w:left="-5"/>
        <w:rPr>
          <w:rFonts w:hint="eastAsia"/>
          <w:b w:val="0"/>
        </w:rPr>
      </w:pPr>
    </w:p>
    <w:p w14:paraId="14D2AEF4">
      <w:pPr>
        <w:spacing w:after="290" w:line="258" w:lineRule="auto"/>
        <w:ind w:left="-5"/>
        <w:rPr>
          <w:rFonts w:hint="eastAsia"/>
          <w:b w:val="0"/>
        </w:rPr>
      </w:pPr>
      <w:r>
        <w:rPr>
          <w:rFonts w:hint="eastAsia"/>
          <w:b w:val="0"/>
        </w:rPr>
        <w:t>The same may be said of the neglect of this duty; the neglect of it is as provoking to God.</w:t>
      </w:r>
    </w:p>
    <w:p w14:paraId="0858F84D">
      <w:pPr>
        <w:spacing w:after="290" w:line="258" w:lineRule="auto"/>
        <w:ind w:left="-5"/>
        <w:rPr>
          <w:rFonts w:hint="eastAsia"/>
          <w:b w:val="0"/>
        </w:rPr>
      </w:pPr>
      <w:r>
        <w:rPr>
          <w:rFonts w:hint="eastAsia"/>
          <w:b w:val="0"/>
        </w:rPr>
        <w:t>同样的话，也可以对忽略这责任说；忽略它是同样地惹神发怒。</w:t>
      </w:r>
    </w:p>
    <w:p w14:paraId="1512F34D">
      <w:pPr>
        <w:spacing w:after="290" w:line="258" w:lineRule="auto"/>
        <w:ind w:left="-5"/>
        <w:rPr>
          <w:rFonts w:hint="eastAsia"/>
          <w:b w:val="0"/>
        </w:rPr>
      </w:pPr>
    </w:p>
    <w:p w14:paraId="1D860AF4">
      <w:pPr>
        <w:spacing w:after="290" w:line="258" w:lineRule="auto"/>
        <w:ind w:left="-5"/>
        <w:rPr>
          <w:rFonts w:hint="eastAsia"/>
          <w:b w:val="0"/>
        </w:rPr>
      </w:pPr>
      <w:r>
        <w:rPr>
          <w:rFonts w:hint="eastAsia"/>
          <w:b w:val="0"/>
        </w:rPr>
        <w:t>If you say that you read, and pray, and attend public worship, because that is the appointed way for you to seek salvation; so is bounty to the poor, as much as those.—The appointed way for us to seek the favour of God and eternal life, is the way of the performance of all known duties, of which giving to the poor is one as much known, and as necessary, as reading the Scriptures, praying, or any other.</w:t>
      </w:r>
    </w:p>
    <w:p w14:paraId="429D11B6">
      <w:pPr>
        <w:spacing w:after="290" w:line="258" w:lineRule="auto"/>
        <w:ind w:left="-5"/>
        <w:rPr>
          <w:rFonts w:hint="eastAsia"/>
          <w:b w:val="0"/>
        </w:rPr>
      </w:pPr>
      <w:r>
        <w:rPr>
          <w:rFonts w:hint="eastAsia"/>
          <w:b w:val="0"/>
        </w:rPr>
        <w:t>如果你们说你们读经、祷告、并参加公众敬拜，是因为那是你们寻求救恩被指定的道路；那么，对穷人慷慨，也同样如此。——我们寻求神的恩惠和永生的被指定道路，是履行一切已知责任的道路，其中施舍穷人是同样已知，并同样必需的，如同读圣经、祷告，或任何别的。</w:t>
      </w:r>
    </w:p>
    <w:p w14:paraId="7FCC8C45">
      <w:pPr>
        <w:spacing w:after="290" w:line="258" w:lineRule="auto"/>
        <w:ind w:left="-5"/>
        <w:rPr>
          <w:rFonts w:hint="eastAsia"/>
          <w:b w:val="0"/>
        </w:rPr>
      </w:pPr>
    </w:p>
    <w:p w14:paraId="2A8F61DF">
      <w:pPr>
        <w:spacing w:after="290" w:line="258" w:lineRule="auto"/>
        <w:ind w:left="-5"/>
        <w:rPr>
          <w:rFonts w:hint="eastAsia"/>
          <w:b w:val="0"/>
        </w:rPr>
      </w:pPr>
      <w:r>
        <w:rPr>
          <w:rFonts w:hint="eastAsia"/>
          <w:b w:val="0"/>
        </w:rPr>
        <w:t>Showing mercy to the poor does as much belong to the appointed way of seeking salvation, as any other duty whatever.</w:t>
      </w:r>
    </w:p>
    <w:p w14:paraId="72949C23">
      <w:pPr>
        <w:spacing w:after="290" w:line="258" w:lineRule="auto"/>
        <w:ind w:left="-5"/>
        <w:rPr>
          <w:rFonts w:hint="eastAsia"/>
          <w:b w:val="0"/>
        </w:rPr>
      </w:pPr>
      <w:r>
        <w:rPr>
          <w:rFonts w:hint="eastAsia"/>
          <w:b w:val="0"/>
        </w:rPr>
        <w:t>向穷人施怜悯，如同任何别的责任一样，同样地属于寻求救恩被指定的道路。</w:t>
      </w:r>
    </w:p>
    <w:p w14:paraId="1C2DCF98">
      <w:pPr>
        <w:spacing w:after="290" w:line="258" w:lineRule="auto"/>
        <w:ind w:left="-5"/>
        <w:rPr>
          <w:rFonts w:hint="eastAsia"/>
          <w:b w:val="0"/>
        </w:rPr>
      </w:pPr>
    </w:p>
    <w:p w14:paraId="0F7B178C">
      <w:pPr>
        <w:spacing w:after="290" w:line="258" w:lineRule="auto"/>
        <w:ind w:left="-5"/>
        <w:rPr>
          <w:rFonts w:hint="eastAsia"/>
          <w:b w:val="0"/>
        </w:rPr>
      </w:pPr>
      <w:r>
        <w:rPr>
          <w:rFonts w:hint="eastAsia"/>
          <w:b w:val="0"/>
        </w:rPr>
        <w:t>Therefore this is the way in which Daniel directed Nebuchadnezzar to seek mercy, in Dan. 4:27. "Wherefore, O king, let my counsel be acceptable to thee, and break off thy sins by righteousness, and thine iniquities by showing mercy to the poor."</w:t>
      </w:r>
    </w:p>
    <w:p w14:paraId="63FD9B7F">
      <w:pPr>
        <w:spacing w:after="290" w:line="258" w:lineRule="auto"/>
        <w:ind w:left="-5"/>
        <w:rPr>
          <w:rFonts w:hint="eastAsia"/>
          <w:b w:val="0"/>
        </w:rPr>
      </w:pPr>
      <w:r>
        <w:rPr>
          <w:rFonts w:hint="eastAsia"/>
          <w:b w:val="0"/>
        </w:rPr>
        <w:t>因此，这就是但以理指示尼布甲尼撒寻求怜悯的道路，在但以理书 4:27：“王啊，求你悦纳我的劝谏，以施行公义断绝罪过，以怜悯穷人除掉罪孽。”</w:t>
      </w:r>
    </w:p>
    <w:p w14:paraId="55588632">
      <w:pPr>
        <w:spacing w:after="290" w:line="258" w:lineRule="auto"/>
        <w:ind w:left="-5"/>
        <w:rPr>
          <w:rFonts w:hint="eastAsia"/>
          <w:b w:val="0"/>
        </w:rPr>
      </w:pPr>
    </w:p>
    <w:p w14:paraId="19D7422A">
      <w:pPr>
        <w:spacing w:after="290" w:line="258" w:lineRule="auto"/>
        <w:ind w:left="-5"/>
        <w:rPr>
          <w:rFonts w:hint="eastAsia"/>
          <w:b w:val="0"/>
        </w:rPr>
      </w:pPr>
      <w:r>
        <w:rPr>
          <w:rFonts w:hint="eastAsia"/>
          <w:b w:val="0"/>
        </w:rPr>
        <w:t>OBJECT. II. If I be liberal and bountiful, I shall only make a righteousness of it, and so it will do me more hurt than good.</w:t>
      </w:r>
    </w:p>
    <w:p w14:paraId="774A288E">
      <w:pPr>
        <w:spacing w:after="290" w:line="258" w:lineRule="auto"/>
        <w:ind w:left="-5"/>
        <w:rPr>
          <w:rFonts w:hint="eastAsia"/>
          <w:b w:val="0"/>
        </w:rPr>
      </w:pPr>
      <w:r>
        <w:rPr>
          <w:rFonts w:hint="eastAsia"/>
          <w:b w:val="0"/>
        </w:rPr>
        <w:t>异议 II. 如果我慷慨大方，我只会以此为义，所以那对我的害处将大于好处。</w:t>
      </w:r>
    </w:p>
    <w:p w14:paraId="02F66BB5">
      <w:pPr>
        <w:spacing w:after="290" w:line="258" w:lineRule="auto"/>
        <w:ind w:left="-5"/>
        <w:rPr>
          <w:rFonts w:hint="eastAsia"/>
          <w:b w:val="0"/>
        </w:rPr>
      </w:pPr>
    </w:p>
    <w:p w14:paraId="0B8AC24E">
      <w:pPr>
        <w:spacing w:after="290" w:line="258" w:lineRule="auto"/>
        <w:ind w:left="-5"/>
        <w:rPr>
          <w:rFonts w:hint="eastAsia"/>
          <w:b w:val="0"/>
        </w:rPr>
      </w:pPr>
      <w:r>
        <w:rPr>
          <w:rFonts w:hint="eastAsia"/>
          <w:b w:val="0"/>
        </w:rPr>
        <w:t>To this I say,</w:t>
      </w:r>
    </w:p>
    <w:p w14:paraId="5A460D2D">
      <w:pPr>
        <w:spacing w:after="290" w:line="258" w:lineRule="auto"/>
        <w:ind w:left="-5"/>
        <w:rPr>
          <w:rFonts w:hint="eastAsia"/>
          <w:b w:val="0"/>
        </w:rPr>
      </w:pPr>
      <w:r>
        <w:rPr>
          <w:rFonts w:hint="eastAsia"/>
          <w:b w:val="0"/>
        </w:rPr>
        <w:t>对此我说：</w:t>
      </w:r>
    </w:p>
    <w:p w14:paraId="1A658474">
      <w:pPr>
        <w:spacing w:after="290" w:line="258" w:lineRule="auto"/>
        <w:ind w:left="-5"/>
        <w:rPr>
          <w:rFonts w:hint="eastAsia"/>
          <w:b w:val="0"/>
        </w:rPr>
      </w:pPr>
    </w:p>
    <w:p w14:paraId="4A86CB06">
      <w:pPr>
        <w:spacing w:after="290" w:line="258" w:lineRule="auto"/>
        <w:ind w:left="-5"/>
        <w:rPr>
          <w:rFonts w:hint="eastAsia"/>
          <w:b w:val="0"/>
        </w:rPr>
      </w:pPr>
      <w:r>
        <w:rPr>
          <w:rFonts w:hint="eastAsia"/>
          <w:b w:val="0"/>
        </w:rPr>
        <w:t>1.The same answer may be made to this, as to the formerobjection, viz.</w:t>
      </w:r>
    </w:p>
    <w:p w14:paraId="2DA2A3B3">
      <w:pPr>
        <w:spacing w:after="290" w:line="258" w:lineRule="auto"/>
        <w:ind w:left="-5"/>
        <w:rPr>
          <w:rFonts w:hint="eastAsia"/>
          <w:b w:val="0"/>
        </w:rPr>
      </w:pPr>
      <w:r>
        <w:rPr>
          <w:rFonts w:hint="eastAsia"/>
          <w:b w:val="0"/>
        </w:rPr>
        <w:t>1.对此，可以作出与前一异议同样的回答，即，</w:t>
      </w:r>
    </w:p>
    <w:p w14:paraId="61259F6C">
      <w:pPr>
        <w:spacing w:after="290" w:line="258" w:lineRule="auto"/>
        <w:ind w:left="-5"/>
        <w:rPr>
          <w:rFonts w:hint="eastAsia"/>
          <w:b w:val="0"/>
        </w:rPr>
      </w:pPr>
    </w:p>
    <w:p w14:paraId="05996633">
      <w:pPr>
        <w:spacing w:after="290" w:line="258" w:lineRule="auto"/>
        <w:ind w:left="-5"/>
        <w:rPr>
          <w:rFonts w:hint="eastAsia"/>
          <w:b w:val="0"/>
        </w:rPr>
      </w:pPr>
      <w:r>
        <w:rPr>
          <w:rFonts w:hint="eastAsia"/>
          <w:b w:val="0"/>
        </w:rPr>
        <w:t>That you may as well make the same objection against doing any religious or moral duty at all.</w:t>
      </w:r>
    </w:p>
    <w:p w14:paraId="0B3A52AD">
      <w:pPr>
        <w:spacing w:after="290" w:line="258" w:lineRule="auto"/>
        <w:ind w:left="-5"/>
        <w:rPr>
          <w:rFonts w:hint="eastAsia"/>
          <w:b w:val="0"/>
        </w:rPr>
      </w:pPr>
      <w:r>
        <w:rPr>
          <w:rFonts w:hint="eastAsia"/>
          <w:b w:val="0"/>
        </w:rPr>
        <w:t>你们也同样可以反对作任何宗教或道德的责任。</w:t>
      </w:r>
    </w:p>
    <w:p w14:paraId="6201EA51">
      <w:pPr>
        <w:spacing w:after="290" w:line="258" w:lineRule="auto"/>
        <w:ind w:left="-5"/>
        <w:rPr>
          <w:rFonts w:hint="eastAsia"/>
          <w:b w:val="0"/>
        </w:rPr>
      </w:pPr>
    </w:p>
    <w:p w14:paraId="11223450">
      <w:pPr>
        <w:spacing w:after="290" w:line="258" w:lineRule="auto"/>
        <w:ind w:left="-5"/>
        <w:rPr>
          <w:rFonts w:hint="eastAsia"/>
          <w:b w:val="0"/>
        </w:rPr>
      </w:pPr>
      <w:r>
        <w:rPr>
          <w:rFonts w:hint="eastAsia"/>
          <w:b w:val="0"/>
        </w:rPr>
        <w:t>If this be a sufficient objection against deeds of charity, then it is a sufficient objection to prayer; for nothing is more common than for persons to make a righteousness of their prayers.</w:t>
      </w:r>
    </w:p>
    <w:p w14:paraId="452BFEFC">
      <w:pPr>
        <w:spacing w:after="290" w:line="258" w:lineRule="auto"/>
        <w:ind w:left="-5"/>
        <w:rPr>
          <w:rFonts w:hint="eastAsia"/>
          <w:b w:val="0"/>
        </w:rPr>
      </w:pPr>
      <w:r>
        <w:rPr>
          <w:rFonts w:hint="eastAsia"/>
          <w:b w:val="0"/>
        </w:rPr>
        <w:t>如果这是对慈善行为足够的异议，那么它也是对祷告足够的异议；因为没有什么比人将他们的祷告当作义更常见的了。</w:t>
      </w:r>
    </w:p>
    <w:p w14:paraId="54206D27">
      <w:pPr>
        <w:spacing w:after="290" w:line="258" w:lineRule="auto"/>
        <w:ind w:left="-5"/>
        <w:rPr>
          <w:rFonts w:hint="eastAsia"/>
          <w:b w:val="0"/>
        </w:rPr>
      </w:pPr>
    </w:p>
    <w:p w14:paraId="2DDCBD08">
      <w:pPr>
        <w:spacing w:after="290" w:line="258" w:lineRule="auto"/>
        <w:ind w:left="-5"/>
        <w:rPr>
          <w:rFonts w:hint="eastAsia"/>
          <w:b w:val="0"/>
        </w:rPr>
      </w:pPr>
      <w:r>
        <w:rPr>
          <w:rFonts w:hint="eastAsia"/>
          <w:b w:val="0"/>
        </w:rPr>
        <w:t>So it is a good objection against your keeping the sabbath, or attending any public worship, or ever reading in the Bible; for of all these things you are in danger of making a righteousness.—Yea, if the objection be good against deeds of charity, then it is as good against acts of justice; and you may neglect to speak the truth, may neglect to pay your debts, may neglect acts of common humanity; for of all those things you are in danger of making a righteousness.</w:t>
      </w:r>
    </w:p>
    <w:p w14:paraId="6B30992E">
      <w:pPr>
        <w:spacing w:after="290" w:line="258" w:lineRule="auto"/>
        <w:ind w:left="-5"/>
        <w:rPr>
          <w:rFonts w:hint="eastAsia"/>
          <w:b w:val="0"/>
        </w:rPr>
      </w:pPr>
      <w:r>
        <w:rPr>
          <w:rFonts w:hint="eastAsia"/>
          <w:b w:val="0"/>
        </w:rPr>
        <w:t>所以，那是反对你们守安息日，或参加任何公众敬拜，或曾读圣经的好异议；因为所有这些事，你们都有当作义的危险。——是的，如果那异议对慈善行为是好的，那么它对公义的行为也是好的；并且你们可以忽略说真话，可以忽略偿还你们的债务，可以忽略普遍人道的行为；因为所有那些事，你们都有当作义的危险。</w:t>
      </w:r>
    </w:p>
    <w:p w14:paraId="24943F59">
      <w:pPr>
        <w:spacing w:after="290" w:line="258" w:lineRule="auto"/>
        <w:ind w:left="-5"/>
        <w:rPr>
          <w:rFonts w:hint="eastAsia"/>
          <w:b w:val="0"/>
        </w:rPr>
      </w:pPr>
    </w:p>
    <w:p w14:paraId="400B0ABD">
      <w:pPr>
        <w:spacing w:after="290" w:line="258" w:lineRule="auto"/>
        <w:ind w:left="-5"/>
        <w:rPr>
          <w:rFonts w:hint="eastAsia"/>
          <w:b w:val="0"/>
        </w:rPr>
      </w:pPr>
      <w:r>
        <w:rPr>
          <w:rFonts w:hint="eastAsia"/>
          <w:b w:val="0"/>
        </w:rPr>
        <w:t>So that if your objection be good, you may throw up all religion, and live like heathens or atheists, and may be thieves, robbers, fornicators, adulterers, murderers, and commit all the sins that you can think of, lest if you should do otherwise, you should make a righteousness of your conduct.</w:t>
      </w:r>
    </w:p>
    <w:p w14:paraId="5C5E4E56">
      <w:pPr>
        <w:spacing w:after="290" w:line="258" w:lineRule="auto"/>
        <w:ind w:left="-5"/>
        <w:rPr>
          <w:rFonts w:hint="eastAsia"/>
          <w:b w:val="0"/>
        </w:rPr>
      </w:pPr>
      <w:r>
        <w:rPr>
          <w:rFonts w:hint="eastAsia"/>
          <w:b w:val="0"/>
        </w:rPr>
        <w:t>所以，如果你们的异议是好的，你们就可以抛弃所有的信仰，活得像外邦人或无神论者，并可以是盗贼、强盗、淫乱者、奸夫、杀人犯，并犯你们能想到的所有罪，免得如果你们作别的，你们会以你们的行为为义。</w:t>
      </w:r>
    </w:p>
    <w:p w14:paraId="13539225">
      <w:pPr>
        <w:spacing w:after="290" w:line="258" w:lineRule="auto"/>
        <w:ind w:left="-5"/>
        <w:rPr>
          <w:rFonts w:hint="eastAsia"/>
          <w:b w:val="0"/>
        </w:rPr>
      </w:pPr>
    </w:p>
    <w:p w14:paraId="1528AD30">
      <w:pPr>
        <w:spacing w:after="290" w:line="258" w:lineRule="auto"/>
        <w:ind w:left="-5"/>
        <w:rPr>
          <w:rFonts w:hint="eastAsia"/>
          <w:b w:val="0"/>
        </w:rPr>
      </w:pPr>
      <w:r>
        <w:rPr>
          <w:rFonts w:hint="eastAsia"/>
          <w:b w:val="0"/>
        </w:rPr>
        <w:t>2.Your objection carries it thus, that it is not best for youto do as God commands and counsels you to do.</w:t>
      </w:r>
    </w:p>
    <w:p w14:paraId="7C0E745F">
      <w:pPr>
        <w:spacing w:after="290" w:line="258" w:lineRule="auto"/>
        <w:ind w:left="-5"/>
        <w:rPr>
          <w:rFonts w:hint="eastAsia"/>
          <w:b w:val="0"/>
        </w:rPr>
      </w:pPr>
      <w:r>
        <w:rPr>
          <w:rFonts w:hint="eastAsia"/>
          <w:b w:val="0"/>
        </w:rPr>
        <w:t>2.你们的异议，其含义是，你们作神所吩咐和劝告你们作的，对你们而言并非最好。</w:t>
      </w:r>
    </w:p>
    <w:p w14:paraId="432C9963">
      <w:pPr>
        <w:spacing w:after="290" w:line="258" w:lineRule="auto"/>
        <w:ind w:left="-5"/>
        <w:rPr>
          <w:rFonts w:hint="eastAsia"/>
          <w:b w:val="0"/>
        </w:rPr>
      </w:pPr>
    </w:p>
    <w:p w14:paraId="7D2B274E">
      <w:pPr>
        <w:spacing w:after="290" w:line="258" w:lineRule="auto"/>
        <w:ind w:left="-5"/>
        <w:rPr>
          <w:rFonts w:hint="eastAsia"/>
          <w:b w:val="0"/>
        </w:rPr>
      </w:pPr>
      <w:r>
        <w:rPr>
          <w:rFonts w:hint="eastAsia"/>
          <w:b w:val="0"/>
        </w:rPr>
        <w:t>We find many commands in Scripture to be charitable to the poor; the Bible is full of them; and you are not excepted from those commands.</w:t>
      </w:r>
    </w:p>
    <w:p w14:paraId="50023192">
      <w:pPr>
        <w:spacing w:after="290" w:line="258" w:lineRule="auto"/>
        <w:ind w:left="-5"/>
        <w:rPr>
          <w:rFonts w:hint="eastAsia"/>
          <w:b w:val="0"/>
        </w:rPr>
      </w:pPr>
      <w:r>
        <w:rPr>
          <w:rFonts w:hint="eastAsia"/>
          <w:b w:val="0"/>
        </w:rPr>
        <w:t>我们在圣经中找到许多命令，要对穷人慈善；圣经充满了它们；并且你们不被排除在那些命令之外。</w:t>
      </w:r>
    </w:p>
    <w:p w14:paraId="71EB7A7E">
      <w:pPr>
        <w:spacing w:after="290" w:line="258" w:lineRule="auto"/>
        <w:ind w:left="-5"/>
        <w:rPr>
          <w:rFonts w:hint="eastAsia"/>
          <w:b w:val="0"/>
        </w:rPr>
      </w:pPr>
    </w:p>
    <w:p w14:paraId="47D29A2F">
      <w:pPr>
        <w:spacing w:after="290" w:line="258" w:lineRule="auto"/>
        <w:ind w:left="-5"/>
        <w:rPr>
          <w:rFonts w:hint="eastAsia"/>
          <w:b w:val="0"/>
        </w:rPr>
      </w:pPr>
      <w:r>
        <w:rPr>
          <w:rFonts w:hint="eastAsia"/>
          <w:b w:val="0"/>
        </w:rPr>
        <w:t>God makes no exception of any particular kinds of persons that are especially in danger of making a righteousness of what they do; and God often directs and counsels persons to this duty.</w:t>
      </w:r>
    </w:p>
    <w:p w14:paraId="14AD1F00">
      <w:pPr>
        <w:spacing w:after="290" w:line="258" w:lineRule="auto"/>
        <w:ind w:left="-5"/>
        <w:rPr>
          <w:rFonts w:hint="eastAsia"/>
          <w:b w:val="0"/>
        </w:rPr>
      </w:pPr>
      <w:r>
        <w:rPr>
          <w:rFonts w:hint="eastAsia"/>
          <w:b w:val="0"/>
        </w:rPr>
        <w:t>神没有对任何特别种类的人，那些特别有将他们所作的当作义的危险的人，作例外；并且神常常指示并劝告人尽这责任。</w:t>
      </w:r>
    </w:p>
    <w:p w14:paraId="448D62F5">
      <w:pPr>
        <w:spacing w:after="290" w:line="258" w:lineRule="auto"/>
        <w:ind w:left="-5"/>
        <w:rPr>
          <w:rFonts w:hint="eastAsia"/>
          <w:b w:val="0"/>
        </w:rPr>
      </w:pPr>
    </w:p>
    <w:p w14:paraId="41888B8B">
      <w:pPr>
        <w:spacing w:after="290" w:line="258" w:lineRule="auto"/>
        <w:ind w:left="-5"/>
        <w:rPr>
          <w:rFonts w:hint="eastAsia"/>
          <w:b w:val="0"/>
        </w:rPr>
      </w:pPr>
      <w:r>
        <w:rPr>
          <w:rFonts w:hint="eastAsia"/>
          <w:b w:val="0"/>
        </w:rPr>
        <w:t>Now will you presume to say that God has not directed you to the best way?</w:t>
      </w:r>
    </w:p>
    <w:p w14:paraId="6661EC96">
      <w:pPr>
        <w:spacing w:after="290" w:line="258" w:lineRule="auto"/>
        <w:ind w:left="-5"/>
        <w:rPr>
          <w:rFonts w:hint="eastAsia"/>
          <w:b w:val="0"/>
        </w:rPr>
      </w:pPr>
      <w:r>
        <w:rPr>
          <w:rFonts w:hint="eastAsia"/>
          <w:b w:val="0"/>
        </w:rPr>
        <w:t>现在你们敢说神没有指示你们最好的道路吗？</w:t>
      </w:r>
    </w:p>
    <w:p w14:paraId="4762BCA9">
      <w:pPr>
        <w:spacing w:after="290" w:line="258" w:lineRule="auto"/>
        <w:ind w:left="-5"/>
        <w:rPr>
          <w:rFonts w:hint="eastAsia"/>
          <w:b w:val="0"/>
        </w:rPr>
      </w:pPr>
    </w:p>
    <w:p w14:paraId="7B1AC257">
      <w:pPr>
        <w:spacing w:after="290" w:line="258" w:lineRule="auto"/>
        <w:ind w:left="-5"/>
        <w:rPr>
          <w:rFonts w:hint="eastAsia"/>
          <w:b w:val="0"/>
        </w:rPr>
      </w:pPr>
      <w:r>
        <w:rPr>
          <w:rFonts w:hint="eastAsia"/>
          <w:b w:val="0"/>
        </w:rPr>
        <w:t>He has advised you to do thus; but you think it not best for you, but that it would do you more hurt than good, if you should do it.</w:t>
      </w:r>
    </w:p>
    <w:p w14:paraId="369D64EF">
      <w:pPr>
        <w:spacing w:after="290" w:line="258" w:lineRule="auto"/>
        <w:ind w:left="-5"/>
        <w:rPr>
          <w:rFonts w:hint="eastAsia"/>
          <w:b w:val="0"/>
        </w:rPr>
      </w:pPr>
      <w:r>
        <w:rPr>
          <w:rFonts w:hint="eastAsia"/>
          <w:b w:val="0"/>
        </w:rPr>
        <w:t>祂已建议你们如此行；但你们认为那对你们并非最好，但如果你们作了，那对你们的害处将大于好处。</w:t>
      </w:r>
    </w:p>
    <w:p w14:paraId="5F00DB64">
      <w:pPr>
        <w:spacing w:after="290" w:line="258" w:lineRule="auto"/>
        <w:ind w:left="-5"/>
        <w:rPr>
          <w:rFonts w:hint="eastAsia"/>
          <w:b w:val="0"/>
        </w:rPr>
      </w:pPr>
    </w:p>
    <w:p w14:paraId="2121ED10">
      <w:pPr>
        <w:spacing w:after="290" w:line="258" w:lineRule="auto"/>
        <w:ind w:left="-5"/>
        <w:rPr>
          <w:rFonts w:hint="eastAsia"/>
          <w:b w:val="0"/>
        </w:rPr>
      </w:pPr>
      <w:r>
        <w:rPr>
          <w:rFonts w:hint="eastAsia"/>
          <w:b w:val="0"/>
        </w:rPr>
        <w:t>You think there is other counsel better than God's, and that it is the best way for you to go contrary to God's commands.</w:t>
      </w:r>
    </w:p>
    <w:p w14:paraId="1378633A">
      <w:pPr>
        <w:spacing w:after="290" w:line="258" w:lineRule="auto"/>
        <w:ind w:left="-5"/>
        <w:rPr>
          <w:rFonts w:hint="eastAsia"/>
          <w:b w:val="0"/>
        </w:rPr>
      </w:pPr>
      <w:r>
        <w:rPr>
          <w:rFonts w:hint="eastAsia"/>
          <w:b w:val="0"/>
        </w:rPr>
        <w:t>你们认为有比神的劝告更好的劝告，并且，违背神的命令，对你们而言是最好的道路。</w:t>
      </w:r>
    </w:p>
    <w:p w14:paraId="3448C2CD">
      <w:pPr>
        <w:spacing w:after="290" w:line="258" w:lineRule="auto"/>
        <w:ind w:left="-5"/>
        <w:rPr>
          <w:rFonts w:hint="eastAsia"/>
          <w:b w:val="0"/>
        </w:rPr>
      </w:pPr>
    </w:p>
    <w:p w14:paraId="50520D0A">
      <w:pPr>
        <w:spacing w:after="290" w:line="258" w:lineRule="auto"/>
        <w:ind w:left="-5"/>
        <w:rPr>
          <w:rFonts w:hint="eastAsia"/>
          <w:b w:val="0"/>
        </w:rPr>
      </w:pPr>
      <w:r>
        <w:rPr>
          <w:rFonts w:hint="eastAsia"/>
          <w:b w:val="0"/>
        </w:rPr>
        <w:t>OBJECT. III. I have in times past given to the poor, but never found myself the better for it.</w:t>
      </w:r>
    </w:p>
    <w:p w14:paraId="5FDD68E8">
      <w:pPr>
        <w:spacing w:after="290" w:line="258" w:lineRule="auto"/>
        <w:ind w:left="-5"/>
        <w:rPr>
          <w:rFonts w:hint="eastAsia"/>
          <w:b w:val="0"/>
        </w:rPr>
      </w:pPr>
      <w:r>
        <w:rPr>
          <w:rFonts w:hint="eastAsia"/>
          <w:b w:val="0"/>
        </w:rPr>
        <w:t>异议 III. 我过去曾施舍穷人，却从未因此而得着好处。</w:t>
      </w:r>
    </w:p>
    <w:p w14:paraId="4310423A">
      <w:pPr>
        <w:spacing w:after="290" w:line="258" w:lineRule="auto"/>
        <w:ind w:left="-5"/>
        <w:rPr>
          <w:rFonts w:hint="eastAsia"/>
          <w:b w:val="0"/>
        </w:rPr>
      </w:pPr>
    </w:p>
    <w:p w14:paraId="65BFA048">
      <w:pPr>
        <w:spacing w:after="290" w:line="258" w:lineRule="auto"/>
        <w:ind w:left="-5"/>
        <w:rPr>
          <w:rFonts w:hint="eastAsia"/>
          <w:b w:val="0"/>
        </w:rPr>
      </w:pPr>
      <w:r>
        <w:rPr>
          <w:rFonts w:hint="eastAsia"/>
          <w:b w:val="0"/>
        </w:rPr>
        <w:t>I have heard ministers preach, that giving to the poor was the way to prosper: but I perceive not that I am more prosperous than I was before.</w:t>
      </w:r>
    </w:p>
    <w:p w14:paraId="6AD4F754">
      <w:pPr>
        <w:spacing w:after="290" w:line="258" w:lineRule="auto"/>
        <w:ind w:left="-5"/>
        <w:rPr>
          <w:rFonts w:hint="eastAsia"/>
          <w:b w:val="0"/>
        </w:rPr>
      </w:pPr>
      <w:r>
        <w:rPr>
          <w:rFonts w:hint="eastAsia"/>
          <w:b w:val="0"/>
        </w:rPr>
        <w:t>我听见牧师讲道，说施舍穷人是亨通之道：但我并不觉得我比以前更亨通了。</w:t>
      </w:r>
    </w:p>
    <w:p w14:paraId="6816F1DF">
      <w:pPr>
        <w:spacing w:after="290" w:line="258" w:lineRule="auto"/>
        <w:ind w:left="-5"/>
        <w:rPr>
          <w:rFonts w:hint="eastAsia"/>
          <w:b w:val="0"/>
        </w:rPr>
      </w:pPr>
    </w:p>
    <w:p w14:paraId="5139E613">
      <w:pPr>
        <w:spacing w:after="290" w:line="258" w:lineRule="auto"/>
        <w:ind w:left="-5"/>
        <w:rPr>
          <w:rFonts w:hint="eastAsia"/>
          <w:b w:val="0"/>
        </w:rPr>
      </w:pPr>
      <w:r>
        <w:rPr>
          <w:rFonts w:hint="eastAsia"/>
          <w:b w:val="0"/>
        </w:rPr>
        <w:t>—Yea, I have met with many misfortunes, crosses, and disappointments in my affairs since.</w:t>
      </w:r>
    </w:p>
    <w:p w14:paraId="73A835EB">
      <w:pPr>
        <w:spacing w:after="290" w:line="258" w:lineRule="auto"/>
        <w:ind w:left="-5"/>
        <w:rPr>
          <w:rFonts w:hint="eastAsia"/>
          <w:b w:val="0"/>
        </w:rPr>
      </w:pPr>
      <w:r>
        <w:rPr>
          <w:rFonts w:hint="eastAsia"/>
          <w:b w:val="0"/>
        </w:rPr>
        <w:t>——是的，我此后在我的事务中，遇见了许多不幸、挫折和失望。</w:t>
      </w:r>
    </w:p>
    <w:p w14:paraId="03A089B6">
      <w:pPr>
        <w:spacing w:after="290" w:line="258" w:lineRule="auto"/>
        <w:ind w:left="-5"/>
        <w:rPr>
          <w:rFonts w:hint="eastAsia"/>
          <w:b w:val="0"/>
        </w:rPr>
      </w:pPr>
    </w:p>
    <w:p w14:paraId="58F4C3FE">
      <w:pPr>
        <w:spacing w:after="290" w:line="258" w:lineRule="auto"/>
        <w:ind w:left="-5"/>
        <w:rPr>
          <w:rFonts w:hint="eastAsia"/>
          <w:b w:val="0"/>
        </w:rPr>
      </w:pPr>
      <w:r>
        <w:rPr>
          <w:rFonts w:hint="eastAsia"/>
          <w:b w:val="0"/>
        </w:rPr>
        <w:t>And it may be that some will say, That very year, or soon after the very time, I had been giving to the poor, hoping to be blessed for it, I met with great losses, and things went hardly with me; and therefore I do not find what I hear preached about giving to the poor, as being the way to be blessed and prosperous, agreeable to my experience.</w:t>
      </w:r>
    </w:p>
    <w:p w14:paraId="602940F6">
      <w:pPr>
        <w:spacing w:after="290" w:line="258" w:lineRule="auto"/>
        <w:ind w:left="-5"/>
        <w:rPr>
          <w:rFonts w:hint="eastAsia"/>
          <w:b w:val="0"/>
        </w:rPr>
      </w:pPr>
      <w:r>
        <w:rPr>
          <w:rFonts w:hint="eastAsia"/>
          <w:b w:val="0"/>
        </w:rPr>
        <w:t>并且可能有些人会说，就在那一年，或就在那之后不久，我曾施舍穷人，盼望因此而蒙福，我却遇见了极大的损失，并且事情对我而言很艰难；因此我不觉得我所听见关于施舍穷人，作为蒙福和亨通之道的讲道，与我的经验相符。</w:t>
      </w:r>
    </w:p>
    <w:p w14:paraId="491F6AC3">
      <w:pPr>
        <w:spacing w:after="290" w:line="258" w:lineRule="auto"/>
        <w:ind w:left="-5"/>
        <w:rPr>
          <w:rFonts w:hint="eastAsia"/>
          <w:b w:val="0"/>
        </w:rPr>
      </w:pPr>
    </w:p>
    <w:p w14:paraId="19F11B39">
      <w:pPr>
        <w:spacing w:after="290" w:line="258" w:lineRule="auto"/>
        <w:ind w:left="-5"/>
        <w:rPr>
          <w:rFonts w:hint="eastAsia"/>
          <w:b w:val="0"/>
        </w:rPr>
      </w:pPr>
      <w:r>
        <w:rPr>
          <w:rFonts w:hint="eastAsia"/>
          <w:b w:val="0"/>
        </w:rPr>
        <w:t>To this objection I shall answer several things:</w:t>
      </w:r>
    </w:p>
    <w:p w14:paraId="5BA11CF6">
      <w:pPr>
        <w:spacing w:after="290" w:line="258" w:lineRule="auto"/>
        <w:ind w:left="-5"/>
        <w:rPr>
          <w:rFonts w:hint="eastAsia"/>
          <w:b w:val="0"/>
        </w:rPr>
      </w:pPr>
      <w:r>
        <w:rPr>
          <w:rFonts w:hint="eastAsia"/>
          <w:b w:val="0"/>
        </w:rPr>
        <w:t>对此异议，我将回答几件事：</w:t>
      </w:r>
    </w:p>
    <w:p w14:paraId="00BEDA11">
      <w:pPr>
        <w:spacing w:after="290" w:line="258" w:lineRule="auto"/>
        <w:ind w:left="-5"/>
        <w:rPr>
          <w:rFonts w:hint="eastAsia"/>
          <w:b w:val="0"/>
        </w:rPr>
      </w:pPr>
    </w:p>
    <w:p w14:paraId="26C82CA5">
      <w:pPr>
        <w:spacing w:after="290" w:line="258" w:lineRule="auto"/>
        <w:ind w:left="-5"/>
        <w:rPr>
          <w:rFonts w:hint="eastAsia"/>
          <w:b w:val="0"/>
        </w:rPr>
      </w:pPr>
      <w:r>
        <w:rPr>
          <w:rFonts w:hint="eastAsia"/>
          <w:b w:val="0"/>
        </w:rPr>
        <w:t>1.Perhaps you looked out for the fulfilment of the promisetoo soon, before you had fulfilled the condition; as particularly, perhaps you have been so sparing and grudging in your kindness to the poor, that what you have done has been rather a discovery of a covetous, niggardly spirit, than of any bounty or liberality.</w:t>
      </w:r>
    </w:p>
    <w:p w14:paraId="62D9B437">
      <w:pPr>
        <w:spacing w:after="290" w:line="258" w:lineRule="auto"/>
        <w:ind w:left="-5"/>
        <w:rPr>
          <w:rFonts w:hint="eastAsia"/>
          <w:b w:val="0"/>
        </w:rPr>
      </w:pPr>
      <w:r>
        <w:rPr>
          <w:rFonts w:hint="eastAsia"/>
          <w:b w:val="0"/>
        </w:rPr>
        <w:t>1.或许你们太早地盼望应许的应验，在你们已履行那条件之前；特别是，或许你们对穷人的善意是如此吝啬和不情愿，以至于你们所作的，与其说是任何慷慨或自由的发现，不如说是贪婪、吝啬之灵的发现。</w:t>
      </w:r>
    </w:p>
    <w:p w14:paraId="351FB752">
      <w:pPr>
        <w:spacing w:after="290" w:line="258" w:lineRule="auto"/>
        <w:ind w:left="-5"/>
        <w:rPr>
          <w:rFonts w:hint="eastAsia"/>
          <w:b w:val="0"/>
        </w:rPr>
      </w:pPr>
    </w:p>
    <w:p w14:paraId="24FACC91">
      <w:pPr>
        <w:spacing w:after="290" w:line="258" w:lineRule="auto"/>
        <w:ind w:left="-5"/>
        <w:rPr>
          <w:rFonts w:hint="eastAsia"/>
          <w:b w:val="0"/>
        </w:rPr>
      </w:pPr>
      <w:r>
        <w:rPr>
          <w:rFonts w:hint="eastAsia"/>
          <w:b w:val="0"/>
        </w:rPr>
        <w:t>The promises are not made to every man who gives any thing at all to the poor, let it be ever so little, and after what manner soever given.</w:t>
      </w:r>
    </w:p>
    <w:p w14:paraId="569F6107">
      <w:pPr>
        <w:spacing w:after="290" w:line="258" w:lineRule="auto"/>
        <w:ind w:left="-5"/>
        <w:rPr>
          <w:rFonts w:hint="eastAsia"/>
          <w:b w:val="0"/>
        </w:rPr>
      </w:pPr>
      <w:r>
        <w:rPr>
          <w:rFonts w:hint="eastAsia"/>
          <w:b w:val="0"/>
        </w:rPr>
        <w:t>应许并非向每一个给穷人任何东西的人作的，无论那多么少，并且以何种方式给予。</w:t>
      </w:r>
    </w:p>
    <w:p w14:paraId="52C77DB3">
      <w:pPr>
        <w:spacing w:after="290" w:line="258" w:lineRule="auto"/>
        <w:ind w:left="-5"/>
        <w:rPr>
          <w:rFonts w:hint="eastAsia"/>
          <w:b w:val="0"/>
        </w:rPr>
      </w:pPr>
    </w:p>
    <w:p w14:paraId="02D1D72E">
      <w:pPr>
        <w:spacing w:after="290" w:line="258" w:lineRule="auto"/>
        <w:ind w:left="-5"/>
        <w:rPr>
          <w:rFonts w:hint="eastAsia"/>
          <w:b w:val="0"/>
        </w:rPr>
      </w:pPr>
      <w:r>
        <w:rPr>
          <w:rFonts w:hint="eastAsia"/>
          <w:b w:val="0"/>
        </w:rPr>
        <w:t>You mistook the promises, if you understood them so.</w:t>
      </w:r>
    </w:p>
    <w:p w14:paraId="1039F9DB">
      <w:pPr>
        <w:spacing w:after="290" w:line="258" w:lineRule="auto"/>
        <w:ind w:left="-5"/>
        <w:rPr>
          <w:rFonts w:hint="eastAsia"/>
          <w:b w:val="0"/>
        </w:rPr>
      </w:pPr>
      <w:r>
        <w:rPr>
          <w:rFonts w:hint="eastAsia"/>
          <w:b w:val="0"/>
        </w:rPr>
        <w:t>如果你们如此理解，你们就误解了那应许。</w:t>
      </w:r>
    </w:p>
    <w:p w14:paraId="69CF395D">
      <w:pPr>
        <w:spacing w:after="290" w:line="258" w:lineRule="auto"/>
        <w:ind w:left="-5"/>
        <w:rPr>
          <w:rFonts w:hint="eastAsia"/>
          <w:b w:val="0"/>
        </w:rPr>
      </w:pPr>
    </w:p>
    <w:p w14:paraId="1435064A">
      <w:pPr>
        <w:spacing w:after="290" w:line="258" w:lineRule="auto"/>
        <w:ind w:left="-5"/>
        <w:rPr>
          <w:rFonts w:hint="eastAsia"/>
          <w:b w:val="0"/>
        </w:rPr>
      </w:pPr>
      <w:r>
        <w:rPr>
          <w:rFonts w:hint="eastAsia"/>
          <w:b w:val="0"/>
        </w:rPr>
        <w:t>A man may give something to the poor, and yet be entitled to no promise, either temporal or spiritual.</w:t>
      </w:r>
    </w:p>
    <w:p w14:paraId="02057E5E">
      <w:pPr>
        <w:spacing w:after="290" w:line="258" w:lineRule="auto"/>
        <w:ind w:left="-5"/>
        <w:rPr>
          <w:rFonts w:hint="eastAsia"/>
          <w:b w:val="0"/>
        </w:rPr>
      </w:pPr>
      <w:r>
        <w:rPr>
          <w:rFonts w:hint="eastAsia"/>
          <w:b w:val="0"/>
        </w:rPr>
        <w:t>一个人可能给穷人一些东西，却又无权享有任何应许，无论是属世的还是属灵的。</w:t>
      </w:r>
    </w:p>
    <w:p w14:paraId="3D7A02A3">
      <w:pPr>
        <w:spacing w:after="290" w:line="258" w:lineRule="auto"/>
        <w:ind w:left="-5"/>
        <w:rPr>
          <w:rFonts w:hint="eastAsia"/>
          <w:b w:val="0"/>
        </w:rPr>
      </w:pPr>
    </w:p>
    <w:p w14:paraId="052BF573">
      <w:pPr>
        <w:spacing w:after="290" w:line="258" w:lineRule="auto"/>
        <w:ind w:left="-5"/>
        <w:rPr>
          <w:rFonts w:hint="eastAsia"/>
          <w:b w:val="0"/>
        </w:rPr>
      </w:pPr>
      <w:r>
        <w:rPr>
          <w:rFonts w:hint="eastAsia"/>
          <w:b w:val="0"/>
        </w:rPr>
        <w:t>The promises are made to mercy and liberality.</w:t>
      </w:r>
    </w:p>
    <w:p w14:paraId="2F2F58DE">
      <w:pPr>
        <w:spacing w:after="290" w:line="258" w:lineRule="auto"/>
        <w:ind w:left="-5"/>
        <w:rPr>
          <w:rFonts w:hint="eastAsia"/>
          <w:b w:val="0"/>
        </w:rPr>
      </w:pPr>
      <w:r>
        <w:rPr>
          <w:rFonts w:hint="eastAsia"/>
          <w:b w:val="0"/>
        </w:rPr>
        <w:t>应许是向怜悯和自由作的。</w:t>
      </w:r>
    </w:p>
    <w:p w14:paraId="34EE65EE">
      <w:pPr>
        <w:spacing w:after="290" w:line="258" w:lineRule="auto"/>
        <w:ind w:left="-5"/>
        <w:rPr>
          <w:rFonts w:hint="eastAsia"/>
          <w:b w:val="0"/>
        </w:rPr>
      </w:pPr>
    </w:p>
    <w:p w14:paraId="0BB61757">
      <w:pPr>
        <w:spacing w:after="290" w:line="258" w:lineRule="auto"/>
        <w:ind w:left="-5"/>
        <w:rPr>
          <w:rFonts w:hint="eastAsia"/>
          <w:b w:val="0"/>
        </w:rPr>
      </w:pPr>
      <w:r>
        <w:rPr>
          <w:rFonts w:hint="eastAsia"/>
          <w:b w:val="0"/>
        </w:rPr>
        <w:t>But a man may give something, and yet be so niggardly and grudging in it, that what he gives may be, as the apostle calls it, a matter of covetousness.</w:t>
      </w:r>
    </w:p>
    <w:p w14:paraId="424EB475">
      <w:pPr>
        <w:spacing w:after="290" w:line="258" w:lineRule="auto"/>
        <w:ind w:left="-5"/>
        <w:rPr>
          <w:rFonts w:hint="eastAsia"/>
          <w:b w:val="0"/>
        </w:rPr>
      </w:pPr>
      <w:r>
        <w:rPr>
          <w:rFonts w:hint="eastAsia"/>
          <w:b w:val="0"/>
        </w:rPr>
        <w:t>但一个人可能给一些东西，却又在其中如此吝啬和不情愿，以至于他所给的，可能如同使徒所称的，是贪婪之事。</w:t>
      </w:r>
    </w:p>
    <w:p w14:paraId="2A4B4CEF">
      <w:pPr>
        <w:spacing w:after="290" w:line="258" w:lineRule="auto"/>
        <w:ind w:left="-5"/>
        <w:rPr>
          <w:rFonts w:hint="eastAsia"/>
          <w:b w:val="0"/>
        </w:rPr>
      </w:pPr>
    </w:p>
    <w:p w14:paraId="50CE00D9">
      <w:pPr>
        <w:spacing w:after="290" w:line="258" w:lineRule="auto"/>
        <w:ind w:left="-5"/>
        <w:rPr>
          <w:rFonts w:hint="eastAsia"/>
          <w:b w:val="0"/>
        </w:rPr>
      </w:pPr>
      <w:r>
        <w:rPr>
          <w:rFonts w:hint="eastAsia"/>
          <w:b w:val="0"/>
        </w:rPr>
        <w:t>What he does may be more a manifestation of his covetousness and closeness, than any thing else.</w:t>
      </w:r>
    </w:p>
    <w:p w14:paraId="53264DE7">
      <w:pPr>
        <w:spacing w:after="290" w:line="258" w:lineRule="auto"/>
        <w:ind w:left="-5"/>
        <w:rPr>
          <w:rFonts w:hint="eastAsia"/>
          <w:b w:val="0"/>
        </w:rPr>
      </w:pPr>
      <w:r>
        <w:rPr>
          <w:rFonts w:hint="eastAsia"/>
          <w:b w:val="0"/>
        </w:rPr>
        <w:t>他所作的，可能更多地是他贪婪和吝啬的彰显，胜过任何别的事。</w:t>
      </w:r>
    </w:p>
    <w:p w14:paraId="322CC273">
      <w:pPr>
        <w:spacing w:after="290" w:line="258" w:lineRule="auto"/>
        <w:ind w:left="-5"/>
        <w:rPr>
          <w:rFonts w:hint="eastAsia"/>
          <w:b w:val="0"/>
        </w:rPr>
      </w:pPr>
    </w:p>
    <w:p w14:paraId="07D0533B">
      <w:pPr>
        <w:spacing w:after="290" w:line="258" w:lineRule="auto"/>
        <w:ind w:left="-5"/>
        <w:rPr>
          <w:rFonts w:hint="eastAsia"/>
          <w:b w:val="0"/>
        </w:rPr>
      </w:pPr>
      <w:r>
        <w:rPr>
          <w:rFonts w:hint="eastAsia"/>
          <w:b w:val="0"/>
        </w:rPr>
        <w:t>But there are no promises made to men's expressing their covetousness.</w:t>
      </w:r>
    </w:p>
    <w:p w14:paraId="3F134D04">
      <w:pPr>
        <w:spacing w:after="290" w:line="258" w:lineRule="auto"/>
        <w:ind w:left="-5"/>
        <w:rPr>
          <w:rFonts w:hint="eastAsia"/>
          <w:b w:val="0"/>
        </w:rPr>
      </w:pPr>
      <w:r>
        <w:rPr>
          <w:rFonts w:hint="eastAsia"/>
          <w:b w:val="0"/>
        </w:rPr>
        <w:t>但没有任何应许是向人表达他们贪婪而作的。</w:t>
      </w:r>
    </w:p>
    <w:p w14:paraId="21693FFB">
      <w:pPr>
        <w:spacing w:after="290" w:line="258" w:lineRule="auto"/>
        <w:ind w:left="-5"/>
        <w:rPr>
          <w:rFonts w:hint="eastAsia"/>
          <w:b w:val="0"/>
        </w:rPr>
      </w:pPr>
    </w:p>
    <w:p w14:paraId="0EAC83A2">
      <w:pPr>
        <w:spacing w:after="290" w:line="258" w:lineRule="auto"/>
        <w:ind w:left="-5"/>
        <w:rPr>
          <w:rFonts w:hint="eastAsia"/>
          <w:b w:val="0"/>
        </w:rPr>
      </w:pPr>
      <w:r>
        <w:rPr>
          <w:rFonts w:hint="eastAsia"/>
          <w:b w:val="0"/>
        </w:rPr>
        <w:t>Perhaps what you gave was not freely given, but as it were of necessity.</w:t>
      </w:r>
    </w:p>
    <w:p w14:paraId="508199A3">
      <w:pPr>
        <w:spacing w:after="290" w:line="258" w:lineRule="auto"/>
        <w:ind w:left="-5"/>
        <w:rPr>
          <w:rFonts w:hint="eastAsia"/>
          <w:b w:val="0"/>
        </w:rPr>
      </w:pPr>
      <w:r>
        <w:rPr>
          <w:rFonts w:hint="eastAsia"/>
          <w:b w:val="0"/>
        </w:rPr>
        <w:t>或许你们所给的，并非自由地给，而是仿佛出于必需。</w:t>
      </w:r>
    </w:p>
    <w:p w14:paraId="092A1C57">
      <w:pPr>
        <w:spacing w:after="290" w:line="258" w:lineRule="auto"/>
        <w:ind w:left="-5"/>
        <w:rPr>
          <w:rFonts w:hint="eastAsia"/>
          <w:b w:val="0"/>
        </w:rPr>
      </w:pPr>
    </w:p>
    <w:p w14:paraId="05141FC6">
      <w:pPr>
        <w:spacing w:after="290" w:line="258" w:lineRule="auto"/>
        <w:ind w:left="-5"/>
        <w:rPr>
          <w:rFonts w:hint="eastAsia"/>
          <w:b w:val="0"/>
        </w:rPr>
      </w:pPr>
      <w:r>
        <w:rPr>
          <w:rFonts w:hint="eastAsia"/>
          <w:b w:val="0"/>
        </w:rPr>
        <w:t>It was grudgingly; your hearts were grieved when you gave.</w:t>
      </w:r>
    </w:p>
    <w:p w14:paraId="1BCAE44C">
      <w:pPr>
        <w:spacing w:after="290" w:line="258" w:lineRule="auto"/>
        <w:ind w:left="-5"/>
        <w:rPr>
          <w:rFonts w:hint="eastAsia"/>
          <w:b w:val="0"/>
        </w:rPr>
      </w:pPr>
      <w:r>
        <w:rPr>
          <w:rFonts w:hint="eastAsia"/>
          <w:b w:val="0"/>
        </w:rPr>
        <w:t>那是吝啬地给的；你们给的时候，你们的心是愁烦的。</w:t>
      </w:r>
    </w:p>
    <w:p w14:paraId="02285E3E">
      <w:pPr>
        <w:spacing w:after="290" w:line="258" w:lineRule="auto"/>
        <w:ind w:left="-5"/>
        <w:rPr>
          <w:rFonts w:hint="eastAsia"/>
          <w:b w:val="0"/>
        </w:rPr>
      </w:pPr>
    </w:p>
    <w:p w14:paraId="4E0D71F7">
      <w:pPr>
        <w:spacing w:after="290" w:line="258" w:lineRule="auto"/>
        <w:ind w:left="-5"/>
        <w:rPr>
          <w:rFonts w:hint="eastAsia"/>
          <w:b w:val="0"/>
        </w:rPr>
      </w:pPr>
      <w:r>
        <w:rPr>
          <w:rFonts w:hint="eastAsia"/>
          <w:b w:val="0"/>
        </w:rPr>
        <w:t>And if you gave once or twice what was considerable, yet that doth not answer the rule.</w:t>
      </w:r>
    </w:p>
    <w:p w14:paraId="7CD97359">
      <w:pPr>
        <w:spacing w:after="290" w:line="258" w:lineRule="auto"/>
        <w:ind w:left="-5"/>
        <w:rPr>
          <w:rFonts w:hint="eastAsia"/>
          <w:b w:val="0"/>
        </w:rPr>
      </w:pPr>
      <w:r>
        <w:rPr>
          <w:rFonts w:hint="eastAsia"/>
          <w:b w:val="0"/>
        </w:rPr>
        <w:t>并且如果你们曾一次或两次给了相当可观的东西，然而那并不回答那规则。</w:t>
      </w:r>
    </w:p>
    <w:p w14:paraId="21111E10">
      <w:pPr>
        <w:spacing w:after="290" w:line="258" w:lineRule="auto"/>
        <w:ind w:left="-5"/>
        <w:rPr>
          <w:rFonts w:hint="eastAsia"/>
          <w:b w:val="0"/>
        </w:rPr>
      </w:pPr>
    </w:p>
    <w:p w14:paraId="24617185">
      <w:pPr>
        <w:spacing w:after="290" w:line="258" w:lineRule="auto"/>
        <w:ind w:left="-5"/>
        <w:rPr>
          <w:rFonts w:hint="eastAsia"/>
          <w:b w:val="0"/>
        </w:rPr>
      </w:pPr>
      <w:r>
        <w:rPr>
          <w:rFonts w:hint="eastAsia"/>
          <w:b w:val="0"/>
        </w:rPr>
        <w:t>It may be, for all that, that in the general course of your lives you have been far from being kind and liberal to your neighbours.</w:t>
      </w:r>
    </w:p>
    <w:p w14:paraId="316F2A13">
      <w:pPr>
        <w:spacing w:after="290" w:line="258" w:lineRule="auto"/>
        <w:ind w:left="-5"/>
        <w:rPr>
          <w:rFonts w:hint="eastAsia"/>
          <w:b w:val="0"/>
        </w:rPr>
      </w:pPr>
      <w:r>
        <w:rPr>
          <w:rFonts w:hint="eastAsia"/>
          <w:b w:val="0"/>
        </w:rPr>
        <w:t>可能，尽管如此，在你们一生中，你们远非对你们的邻舍仁慈和自由。</w:t>
      </w:r>
    </w:p>
    <w:p w14:paraId="28B30582">
      <w:pPr>
        <w:spacing w:after="290" w:line="258" w:lineRule="auto"/>
        <w:ind w:left="-5"/>
        <w:rPr>
          <w:rFonts w:hint="eastAsia"/>
          <w:b w:val="0"/>
        </w:rPr>
      </w:pPr>
    </w:p>
    <w:p w14:paraId="2E41A758">
      <w:pPr>
        <w:spacing w:after="290" w:line="258" w:lineRule="auto"/>
        <w:ind w:left="-5"/>
        <w:rPr>
          <w:rFonts w:hint="eastAsia"/>
          <w:b w:val="0"/>
        </w:rPr>
      </w:pPr>
      <w:r>
        <w:rPr>
          <w:rFonts w:hint="eastAsia"/>
          <w:b w:val="0"/>
        </w:rPr>
        <w:t>Perhaps you thought that because you once or twice gave a few shillings to the poor, that then you stood entitled to the promises of being blessed in all your concerns, and of increasing and being established by liberal things; though in the general you have lived in a faulty neglect of the duty of charity.</w:t>
      </w:r>
    </w:p>
    <w:p w14:paraId="2E1F6361">
      <w:pPr>
        <w:spacing w:after="290" w:line="258" w:lineRule="auto"/>
        <w:ind w:left="-5"/>
        <w:rPr>
          <w:rFonts w:hint="eastAsia"/>
          <w:b w:val="0"/>
        </w:rPr>
      </w:pPr>
      <w:r>
        <w:rPr>
          <w:rFonts w:hint="eastAsia"/>
          <w:b w:val="0"/>
        </w:rPr>
        <w:t>或许你们认为，因为你们曾一次或两次给了穷人几先令，那时你们就享有在你们一切事务上蒙福，并借自由之事而增加和被建立的应许；虽然在一般情况下，你们活在一种有罪的忽略慈善的责任中。</w:t>
      </w:r>
    </w:p>
    <w:p w14:paraId="013C8DAC">
      <w:pPr>
        <w:spacing w:after="290" w:line="258" w:lineRule="auto"/>
        <w:ind w:left="-5"/>
        <w:rPr>
          <w:rFonts w:hint="eastAsia"/>
          <w:b w:val="0"/>
        </w:rPr>
      </w:pPr>
    </w:p>
    <w:p w14:paraId="48C0ED3F">
      <w:pPr>
        <w:spacing w:after="290" w:line="258" w:lineRule="auto"/>
        <w:ind w:left="-5"/>
        <w:rPr>
          <w:rFonts w:hint="eastAsia"/>
          <w:b w:val="0"/>
        </w:rPr>
      </w:pPr>
      <w:r>
        <w:rPr>
          <w:rFonts w:hint="eastAsia"/>
          <w:b w:val="0"/>
        </w:rPr>
        <w:t>You raise objections from experience, before you have made trial.</w:t>
      </w:r>
    </w:p>
    <w:p w14:paraId="734E67CC">
      <w:pPr>
        <w:spacing w:after="290" w:line="258" w:lineRule="auto"/>
        <w:ind w:left="-5"/>
        <w:rPr>
          <w:rFonts w:hint="eastAsia"/>
          <w:b w:val="0"/>
        </w:rPr>
      </w:pPr>
      <w:r>
        <w:rPr>
          <w:rFonts w:hint="eastAsia"/>
          <w:b w:val="0"/>
        </w:rPr>
        <w:t>你们在作试验之前，就从经验中提出异议。</w:t>
      </w:r>
    </w:p>
    <w:p w14:paraId="4EF2CFDE">
      <w:pPr>
        <w:spacing w:after="290" w:line="258" w:lineRule="auto"/>
        <w:ind w:left="-5"/>
        <w:rPr>
          <w:rFonts w:hint="eastAsia"/>
          <w:b w:val="0"/>
        </w:rPr>
      </w:pPr>
    </w:p>
    <w:p w14:paraId="53487343">
      <w:pPr>
        <w:spacing w:after="290" w:line="258" w:lineRule="auto"/>
        <w:ind w:left="-5"/>
        <w:rPr>
          <w:rFonts w:hint="eastAsia"/>
          <w:b w:val="0"/>
        </w:rPr>
      </w:pPr>
      <w:r>
        <w:rPr>
          <w:rFonts w:hint="eastAsia"/>
          <w:b w:val="0"/>
        </w:rPr>
        <w:t>To give once, or twice, or thrice, is not to make trial, though you give considerably.</w:t>
      </w:r>
    </w:p>
    <w:p w14:paraId="7990B503">
      <w:pPr>
        <w:spacing w:after="290" w:line="258" w:lineRule="auto"/>
        <w:ind w:left="-5"/>
        <w:rPr>
          <w:rFonts w:hint="eastAsia"/>
          <w:b w:val="0"/>
        </w:rPr>
      </w:pPr>
      <w:r>
        <w:rPr>
          <w:rFonts w:hint="eastAsia"/>
          <w:b w:val="0"/>
        </w:rPr>
        <w:t>给一次，或两次，或三次，并非作试验，即使你们给得相当可观。</w:t>
      </w:r>
    </w:p>
    <w:p w14:paraId="5C816E03">
      <w:pPr>
        <w:spacing w:after="290" w:line="258" w:lineRule="auto"/>
        <w:ind w:left="-5"/>
        <w:rPr>
          <w:rFonts w:hint="eastAsia"/>
          <w:b w:val="0"/>
        </w:rPr>
      </w:pPr>
    </w:p>
    <w:p w14:paraId="2DB20F8A">
      <w:pPr>
        <w:spacing w:after="290" w:line="258" w:lineRule="auto"/>
        <w:ind w:left="-5"/>
        <w:rPr>
          <w:rFonts w:hint="eastAsia"/>
          <w:b w:val="0"/>
        </w:rPr>
      </w:pPr>
      <w:r>
        <w:rPr>
          <w:rFonts w:hint="eastAsia"/>
          <w:b w:val="0"/>
        </w:rPr>
        <w:t>You cannot make any trial, unless you become a liberal person, or unless you become such that you may be truly said to be of a liberal and bountiful practice.</w:t>
      </w:r>
    </w:p>
    <w:p w14:paraId="45A4691B">
      <w:pPr>
        <w:spacing w:after="290" w:line="258" w:lineRule="auto"/>
        <w:ind w:left="-5"/>
        <w:rPr>
          <w:rFonts w:hint="eastAsia"/>
          <w:b w:val="0"/>
        </w:rPr>
      </w:pPr>
      <w:r>
        <w:rPr>
          <w:rFonts w:hint="eastAsia"/>
          <w:b w:val="0"/>
        </w:rPr>
        <w:t>你们不能作任何试验，除非你们成为一个自由的人，或除非你们成为那样的人，以至于可以真正地说，你们有自由和慷慨的行为。</w:t>
      </w:r>
    </w:p>
    <w:p w14:paraId="02D06600">
      <w:pPr>
        <w:spacing w:after="290" w:line="258" w:lineRule="auto"/>
        <w:ind w:left="-5"/>
        <w:rPr>
          <w:rFonts w:hint="eastAsia"/>
          <w:b w:val="0"/>
        </w:rPr>
      </w:pPr>
    </w:p>
    <w:p w14:paraId="6069CD3E">
      <w:pPr>
        <w:spacing w:after="290" w:line="258" w:lineRule="auto"/>
        <w:ind w:left="-5"/>
        <w:rPr>
          <w:rFonts w:hint="eastAsia"/>
          <w:b w:val="0"/>
        </w:rPr>
      </w:pPr>
      <w:r>
        <w:rPr>
          <w:rFonts w:hint="eastAsia"/>
          <w:b w:val="0"/>
        </w:rPr>
        <w:t>Let one who is truly such, and has been such in the general course of his life, tell what he hath found by experience.</w:t>
      </w:r>
    </w:p>
    <w:p w14:paraId="6E403F28">
      <w:pPr>
        <w:spacing w:after="290" w:line="258" w:lineRule="auto"/>
        <w:ind w:left="-5"/>
        <w:rPr>
          <w:rFonts w:hint="eastAsia"/>
          <w:b w:val="0"/>
        </w:rPr>
      </w:pPr>
      <w:r>
        <w:rPr>
          <w:rFonts w:hint="eastAsia"/>
          <w:b w:val="0"/>
        </w:rPr>
        <w:t>愿一个真正如此，并在他一生中普遍如此的人，讲述他凭经验所发现的。</w:t>
      </w:r>
    </w:p>
    <w:p w14:paraId="09F62772">
      <w:pPr>
        <w:spacing w:after="290" w:line="258" w:lineRule="auto"/>
        <w:ind w:left="-5"/>
        <w:rPr>
          <w:rFonts w:hint="eastAsia"/>
          <w:b w:val="0"/>
        </w:rPr>
      </w:pPr>
    </w:p>
    <w:p w14:paraId="08ADC230">
      <w:pPr>
        <w:spacing w:after="290" w:line="258" w:lineRule="auto"/>
        <w:ind w:left="-5"/>
        <w:rPr>
          <w:rFonts w:hint="eastAsia"/>
          <w:b w:val="0"/>
        </w:rPr>
      </w:pPr>
      <w:r>
        <w:rPr>
          <w:rFonts w:hint="eastAsia"/>
          <w:b w:val="0"/>
        </w:rPr>
        <w:t>2.If you have been liberal to the poor, and have met withcalamities since, yet how can you tell how much greater calamities and losses you might have met with, if you had been otherwise?</w:t>
      </w:r>
    </w:p>
    <w:p w14:paraId="0C787476">
      <w:pPr>
        <w:spacing w:after="290" w:line="258" w:lineRule="auto"/>
        <w:ind w:left="-5"/>
        <w:rPr>
          <w:rFonts w:hint="eastAsia"/>
          <w:b w:val="0"/>
        </w:rPr>
      </w:pPr>
      <w:r>
        <w:rPr>
          <w:rFonts w:hint="eastAsia"/>
          <w:b w:val="0"/>
        </w:rPr>
        <w:t>2.如果你们对穷人慷慨，并且此后遇见了灾难，然而你们怎能知道，如果你们并非如此，你们可能会遇见多大的灾难和损失？</w:t>
      </w:r>
    </w:p>
    <w:p w14:paraId="27B788CA">
      <w:pPr>
        <w:spacing w:after="290" w:line="258" w:lineRule="auto"/>
        <w:ind w:left="-5"/>
        <w:rPr>
          <w:rFonts w:hint="eastAsia"/>
          <w:b w:val="0"/>
        </w:rPr>
      </w:pPr>
    </w:p>
    <w:p w14:paraId="756EE024">
      <w:pPr>
        <w:spacing w:after="290" w:line="258" w:lineRule="auto"/>
        <w:ind w:left="-5"/>
        <w:rPr>
          <w:rFonts w:hint="eastAsia"/>
          <w:b w:val="0"/>
        </w:rPr>
      </w:pPr>
      <w:r>
        <w:rPr>
          <w:rFonts w:hint="eastAsia"/>
          <w:b w:val="0"/>
        </w:rPr>
        <w:t>You say you have met with crosses, and disappointments, and frowns.</w:t>
      </w:r>
    </w:p>
    <w:p w14:paraId="4FA25A66">
      <w:pPr>
        <w:spacing w:after="290" w:line="258" w:lineRule="auto"/>
        <w:ind w:left="-5"/>
        <w:rPr>
          <w:rFonts w:hint="eastAsia"/>
          <w:b w:val="0"/>
        </w:rPr>
      </w:pPr>
      <w:r>
        <w:rPr>
          <w:rFonts w:hint="eastAsia"/>
          <w:b w:val="0"/>
        </w:rPr>
        <w:t>你们说你们遇见了挫折、失望和皱眉。</w:t>
      </w:r>
    </w:p>
    <w:p w14:paraId="1652B567">
      <w:pPr>
        <w:spacing w:after="290" w:line="258" w:lineRule="auto"/>
        <w:ind w:left="-5"/>
        <w:rPr>
          <w:rFonts w:hint="eastAsia"/>
          <w:b w:val="0"/>
        </w:rPr>
      </w:pPr>
    </w:p>
    <w:p w14:paraId="3130A139">
      <w:pPr>
        <w:spacing w:after="290" w:line="258" w:lineRule="auto"/>
        <w:ind w:left="-5"/>
        <w:rPr>
          <w:rFonts w:hint="eastAsia"/>
          <w:b w:val="0"/>
        </w:rPr>
      </w:pPr>
      <w:r>
        <w:rPr>
          <w:rFonts w:hint="eastAsia"/>
          <w:b w:val="0"/>
        </w:rPr>
        <w:t>If you expected to meet with no trouble in the world, because you gave to the poor, you mistook the matter.</w:t>
      </w:r>
    </w:p>
    <w:p w14:paraId="6A9D2B67">
      <w:pPr>
        <w:spacing w:after="290" w:line="258" w:lineRule="auto"/>
        <w:ind w:left="-5"/>
        <w:rPr>
          <w:rFonts w:hint="eastAsia"/>
          <w:b w:val="0"/>
        </w:rPr>
      </w:pPr>
      <w:r>
        <w:rPr>
          <w:rFonts w:hint="eastAsia"/>
          <w:b w:val="0"/>
        </w:rPr>
        <w:t>如果你们期望因你们施舍穷人，就在世上不遇见任何麻烦，你们就误解了此事。</w:t>
      </w:r>
    </w:p>
    <w:p w14:paraId="140A9918">
      <w:pPr>
        <w:spacing w:after="290" w:line="258" w:lineRule="auto"/>
        <w:ind w:left="-5"/>
        <w:rPr>
          <w:rFonts w:hint="eastAsia"/>
          <w:b w:val="0"/>
        </w:rPr>
      </w:pPr>
    </w:p>
    <w:p w14:paraId="165B86FD">
      <w:pPr>
        <w:spacing w:after="290" w:line="258" w:lineRule="auto"/>
        <w:ind w:left="-5"/>
        <w:rPr>
          <w:rFonts w:hint="eastAsia"/>
          <w:b w:val="0"/>
        </w:rPr>
      </w:pPr>
      <w:r>
        <w:rPr>
          <w:rFonts w:hint="eastAsia"/>
          <w:b w:val="0"/>
        </w:rPr>
        <w:t>Though there be many and great promises made to the liberal, yet God hath no where promised, that they shall not find this world a world of trouble.</w:t>
      </w:r>
    </w:p>
    <w:p w14:paraId="0BD5CE63">
      <w:pPr>
        <w:spacing w:after="290" w:line="258" w:lineRule="auto"/>
        <w:ind w:left="-5"/>
        <w:rPr>
          <w:rFonts w:hint="eastAsia"/>
          <w:b w:val="0"/>
        </w:rPr>
      </w:pPr>
      <w:r>
        <w:rPr>
          <w:rFonts w:hint="eastAsia"/>
          <w:b w:val="0"/>
        </w:rPr>
        <w:t>虽然有许多和伟大的应许向自由的人作出，然而神从未应许说，他们不会发现这世界是一个患难的世界。</w:t>
      </w:r>
    </w:p>
    <w:p w14:paraId="23692244">
      <w:pPr>
        <w:spacing w:after="290" w:line="258" w:lineRule="auto"/>
        <w:ind w:left="-5"/>
        <w:rPr>
          <w:rFonts w:hint="eastAsia"/>
          <w:b w:val="0"/>
        </w:rPr>
      </w:pPr>
    </w:p>
    <w:p w14:paraId="7E3FD28D">
      <w:pPr>
        <w:spacing w:after="290" w:line="258" w:lineRule="auto"/>
        <w:ind w:left="-5"/>
        <w:rPr>
          <w:rFonts w:hint="eastAsia"/>
          <w:b w:val="0"/>
        </w:rPr>
      </w:pPr>
      <w:r>
        <w:rPr>
          <w:rFonts w:hint="eastAsia"/>
          <w:b w:val="0"/>
        </w:rPr>
        <w:t>It will be so to all.</w:t>
      </w:r>
    </w:p>
    <w:p w14:paraId="01C88379">
      <w:pPr>
        <w:spacing w:after="290" w:line="258" w:lineRule="auto"/>
        <w:ind w:left="-5"/>
        <w:rPr>
          <w:rFonts w:hint="eastAsia"/>
          <w:b w:val="0"/>
        </w:rPr>
      </w:pPr>
      <w:r>
        <w:rPr>
          <w:rFonts w:hint="eastAsia"/>
          <w:b w:val="0"/>
        </w:rPr>
        <w:t>对所有人都将是如此。</w:t>
      </w:r>
    </w:p>
    <w:p w14:paraId="711831F3">
      <w:pPr>
        <w:spacing w:after="290" w:line="258" w:lineRule="auto"/>
        <w:ind w:left="-5"/>
        <w:rPr>
          <w:rFonts w:hint="eastAsia"/>
          <w:b w:val="0"/>
        </w:rPr>
      </w:pPr>
    </w:p>
    <w:p w14:paraId="602609F9">
      <w:pPr>
        <w:spacing w:after="290" w:line="258" w:lineRule="auto"/>
        <w:ind w:left="-5"/>
        <w:rPr>
          <w:rFonts w:hint="eastAsia"/>
          <w:b w:val="0"/>
        </w:rPr>
      </w:pPr>
      <w:r>
        <w:rPr>
          <w:rFonts w:hint="eastAsia"/>
          <w:b w:val="0"/>
        </w:rPr>
        <w:t>Man is born to sorrow, and must expect no other than to meet with sorrow here.</w:t>
      </w:r>
    </w:p>
    <w:p w14:paraId="1C987C63">
      <w:pPr>
        <w:spacing w:after="290" w:line="258" w:lineRule="auto"/>
        <w:ind w:left="-5"/>
        <w:rPr>
          <w:rFonts w:hint="eastAsia"/>
          <w:b w:val="0"/>
        </w:rPr>
      </w:pPr>
      <w:r>
        <w:rPr>
          <w:rFonts w:hint="eastAsia"/>
          <w:b w:val="0"/>
        </w:rPr>
        <w:t>人生在忧患，必须期望在此地遇见忧伤，别无他望。</w:t>
      </w:r>
    </w:p>
    <w:p w14:paraId="1963F034">
      <w:pPr>
        <w:spacing w:after="290" w:line="258" w:lineRule="auto"/>
        <w:ind w:left="-5"/>
        <w:rPr>
          <w:rFonts w:hint="eastAsia"/>
          <w:b w:val="0"/>
        </w:rPr>
      </w:pPr>
    </w:p>
    <w:p w14:paraId="2D42BB75">
      <w:pPr>
        <w:spacing w:after="290" w:line="258" w:lineRule="auto"/>
        <w:ind w:left="-5"/>
        <w:rPr>
          <w:rFonts w:hint="eastAsia"/>
          <w:b w:val="0"/>
        </w:rPr>
      </w:pPr>
      <w:r>
        <w:rPr>
          <w:rFonts w:hint="eastAsia"/>
          <w:b w:val="0"/>
        </w:rPr>
        <w:t>But how can you tell how much greater sorrow you would have met with, if you had been close and unmerciful to the poor?</w:t>
      </w:r>
    </w:p>
    <w:p w14:paraId="31A67AC6">
      <w:pPr>
        <w:spacing w:after="290" w:line="258" w:lineRule="auto"/>
        <w:ind w:left="-5"/>
        <w:rPr>
          <w:rFonts w:hint="eastAsia"/>
          <w:b w:val="0"/>
        </w:rPr>
      </w:pPr>
      <w:r>
        <w:rPr>
          <w:rFonts w:hint="eastAsia"/>
          <w:b w:val="0"/>
        </w:rPr>
        <w:t>但你们怎能知道，如果你们对穷人吝啬和不怜悯，你们会遇见多大的忧伤？</w:t>
      </w:r>
    </w:p>
    <w:p w14:paraId="3FDBE7BF">
      <w:pPr>
        <w:spacing w:after="290" w:line="258" w:lineRule="auto"/>
        <w:ind w:left="-5"/>
        <w:rPr>
          <w:rFonts w:hint="eastAsia"/>
          <w:b w:val="0"/>
        </w:rPr>
      </w:pPr>
    </w:p>
    <w:p w14:paraId="2DF099D7">
      <w:pPr>
        <w:spacing w:after="290" w:line="258" w:lineRule="auto"/>
        <w:ind w:left="-5"/>
        <w:rPr>
          <w:rFonts w:hint="eastAsia"/>
          <w:b w:val="0"/>
        </w:rPr>
      </w:pPr>
      <w:r>
        <w:rPr>
          <w:rFonts w:hint="eastAsia"/>
          <w:b w:val="0"/>
        </w:rPr>
        <w:t>how can you tell how much greater losses you would have met with?</w:t>
      </w:r>
    </w:p>
    <w:p w14:paraId="3EDDB5E7">
      <w:pPr>
        <w:spacing w:after="290" w:line="258" w:lineRule="auto"/>
        <w:ind w:left="-5"/>
        <w:rPr>
          <w:rFonts w:hint="eastAsia"/>
          <w:b w:val="0"/>
        </w:rPr>
      </w:pPr>
      <w:r>
        <w:rPr>
          <w:rFonts w:hint="eastAsia"/>
          <w:b w:val="0"/>
        </w:rPr>
        <w:t>你们怎能知道你们会遇见多大的损失？</w:t>
      </w:r>
    </w:p>
    <w:p w14:paraId="53AE58E4">
      <w:pPr>
        <w:spacing w:after="290" w:line="258" w:lineRule="auto"/>
        <w:ind w:left="-5"/>
        <w:rPr>
          <w:rFonts w:hint="eastAsia"/>
          <w:b w:val="0"/>
        </w:rPr>
      </w:pPr>
    </w:p>
    <w:p w14:paraId="43146192">
      <w:pPr>
        <w:spacing w:after="290" w:line="258" w:lineRule="auto"/>
        <w:ind w:left="-5"/>
        <w:rPr>
          <w:rFonts w:hint="eastAsia"/>
          <w:b w:val="0"/>
        </w:rPr>
      </w:pPr>
      <w:r>
        <w:rPr>
          <w:rFonts w:hint="eastAsia"/>
          <w:b w:val="0"/>
        </w:rPr>
        <w:t>how much more vexation and trouble would have followed you?</w:t>
      </w:r>
    </w:p>
    <w:p w14:paraId="103F7442">
      <w:pPr>
        <w:spacing w:after="290" w:line="258" w:lineRule="auto"/>
        <w:ind w:left="-5"/>
        <w:rPr>
          <w:rFonts w:hint="eastAsia"/>
          <w:b w:val="0"/>
        </w:rPr>
      </w:pPr>
      <w:r>
        <w:rPr>
          <w:rFonts w:hint="eastAsia"/>
          <w:b w:val="0"/>
        </w:rPr>
        <w:t>多大的烦恼和麻烦会跟随你们？</w:t>
      </w:r>
    </w:p>
    <w:p w14:paraId="554A68A8">
      <w:pPr>
        <w:spacing w:after="290" w:line="258" w:lineRule="auto"/>
        <w:ind w:left="-5"/>
        <w:rPr>
          <w:rFonts w:hint="eastAsia"/>
          <w:b w:val="0"/>
        </w:rPr>
      </w:pPr>
    </w:p>
    <w:p w14:paraId="0B60F27C">
      <w:pPr>
        <w:spacing w:after="290" w:line="258" w:lineRule="auto"/>
        <w:ind w:left="-5"/>
        <w:rPr>
          <w:rFonts w:hint="eastAsia"/>
          <w:b w:val="0"/>
        </w:rPr>
      </w:pPr>
      <w:r>
        <w:rPr>
          <w:rFonts w:hint="eastAsia"/>
          <w:b w:val="0"/>
        </w:rPr>
        <w:t>Have none ever met with greater frowns in their outward affairs, than you have?</w:t>
      </w:r>
    </w:p>
    <w:p w14:paraId="0B530742">
      <w:pPr>
        <w:spacing w:after="290" w:line="258" w:lineRule="auto"/>
        <w:ind w:left="-5"/>
        <w:rPr>
          <w:rFonts w:hint="eastAsia"/>
          <w:b w:val="0"/>
        </w:rPr>
      </w:pPr>
      <w:r>
        <w:rPr>
          <w:rFonts w:hint="eastAsia"/>
          <w:b w:val="0"/>
        </w:rPr>
        <w:t>难道从未有人，在他们外在的事务上，遇见比你们更大的皱眉？</w:t>
      </w:r>
    </w:p>
    <w:p w14:paraId="479D315D">
      <w:pPr>
        <w:spacing w:after="290" w:line="258" w:lineRule="auto"/>
        <w:ind w:left="-5"/>
        <w:rPr>
          <w:rFonts w:hint="eastAsia"/>
          <w:b w:val="0"/>
        </w:rPr>
      </w:pPr>
    </w:p>
    <w:p w14:paraId="50C97385">
      <w:pPr>
        <w:spacing w:after="290" w:line="258" w:lineRule="auto"/>
        <w:ind w:left="-5"/>
        <w:rPr>
          <w:rFonts w:hint="eastAsia"/>
          <w:b w:val="0"/>
        </w:rPr>
      </w:pPr>
      <w:r>
        <w:rPr>
          <w:rFonts w:hint="eastAsia"/>
          <w:b w:val="0"/>
        </w:rPr>
        <w:t>3.How can you tell what blessings God hath yet in reservefor you, if you do but continue in well-doing?</w:t>
      </w:r>
    </w:p>
    <w:p w14:paraId="70B43EEB">
      <w:pPr>
        <w:spacing w:after="290" w:line="258" w:lineRule="auto"/>
        <w:ind w:left="-5"/>
        <w:rPr>
          <w:rFonts w:hint="eastAsia"/>
          <w:b w:val="0"/>
        </w:rPr>
      </w:pPr>
      <w:r>
        <w:rPr>
          <w:rFonts w:hint="eastAsia"/>
          <w:b w:val="0"/>
        </w:rPr>
        <w:t>3.你们怎能知道，如果你们但愿持续行善，神还有何等祝福为你们存留？</w:t>
      </w:r>
    </w:p>
    <w:p w14:paraId="0C97965C">
      <w:pPr>
        <w:spacing w:after="290" w:line="258" w:lineRule="auto"/>
        <w:ind w:left="-5"/>
        <w:rPr>
          <w:rFonts w:hint="eastAsia"/>
          <w:b w:val="0"/>
        </w:rPr>
      </w:pPr>
    </w:p>
    <w:p w14:paraId="547BE4D5">
      <w:pPr>
        <w:spacing w:after="290" w:line="258" w:lineRule="auto"/>
        <w:ind w:left="-5"/>
        <w:rPr>
          <w:rFonts w:hint="eastAsia"/>
          <w:b w:val="0"/>
        </w:rPr>
      </w:pPr>
      <w:r>
        <w:rPr>
          <w:rFonts w:hint="eastAsia"/>
          <w:b w:val="0"/>
        </w:rPr>
        <w:t>Although God hath promised great blessings to liberality to the poor, yet he hath not limited himself as to the time of the bestowment.</w:t>
      </w:r>
    </w:p>
    <w:p w14:paraId="3AC9A4D3">
      <w:pPr>
        <w:spacing w:after="290" w:line="258" w:lineRule="auto"/>
        <w:ind w:left="-5"/>
        <w:rPr>
          <w:rFonts w:hint="eastAsia"/>
          <w:b w:val="0"/>
        </w:rPr>
      </w:pPr>
      <w:r>
        <w:rPr>
          <w:rFonts w:hint="eastAsia"/>
          <w:b w:val="0"/>
        </w:rPr>
        <w:t>虽然神已应许极大的祝福给对穷人的自由，然而祂并未限制祂自己赐予的时间。</w:t>
      </w:r>
    </w:p>
    <w:p w14:paraId="7E40FD2B">
      <w:pPr>
        <w:spacing w:after="290" w:line="258" w:lineRule="auto"/>
        <w:ind w:left="-5"/>
        <w:rPr>
          <w:rFonts w:hint="eastAsia"/>
          <w:b w:val="0"/>
        </w:rPr>
      </w:pPr>
    </w:p>
    <w:p w14:paraId="33C7EE59">
      <w:pPr>
        <w:spacing w:after="290" w:line="258" w:lineRule="auto"/>
        <w:ind w:left="-5"/>
        <w:rPr>
          <w:rFonts w:hint="eastAsia"/>
          <w:b w:val="0"/>
        </w:rPr>
      </w:pPr>
      <w:r>
        <w:rPr>
          <w:rFonts w:hint="eastAsia"/>
          <w:b w:val="0"/>
        </w:rPr>
        <w:t>If you have not yet seen any evident fruit of your kindness to the poor, yet the time may come when you shall see it remarkably, and that at a time when you most stand in need of it.</w:t>
      </w:r>
    </w:p>
    <w:p w14:paraId="069780DE">
      <w:pPr>
        <w:spacing w:after="290" w:line="258" w:lineRule="auto"/>
        <w:ind w:left="-5"/>
        <w:rPr>
          <w:rFonts w:hint="eastAsia"/>
          <w:b w:val="0"/>
        </w:rPr>
      </w:pPr>
      <w:r>
        <w:rPr>
          <w:rFonts w:hint="eastAsia"/>
          <w:b w:val="0"/>
        </w:rPr>
        <w:t>如果你们尚未看见你们对穷人善意的任何明显果实，然而时候可能来到，你们将显著地看见它，并且是在你们最需要它的时候。</w:t>
      </w:r>
    </w:p>
    <w:p w14:paraId="1CF3C846">
      <w:pPr>
        <w:spacing w:after="290" w:line="258" w:lineRule="auto"/>
        <w:ind w:left="-5"/>
        <w:rPr>
          <w:rFonts w:hint="eastAsia"/>
          <w:b w:val="0"/>
        </w:rPr>
      </w:pPr>
    </w:p>
    <w:p w14:paraId="5568555D">
      <w:pPr>
        <w:spacing w:after="290" w:line="258" w:lineRule="auto"/>
        <w:ind w:left="-5"/>
        <w:rPr>
          <w:rFonts w:hint="eastAsia"/>
          <w:b w:val="0"/>
        </w:rPr>
      </w:pPr>
      <w:r>
        <w:rPr>
          <w:rFonts w:hint="eastAsia"/>
          <w:b w:val="0"/>
        </w:rPr>
        <w:t>You cast your bread upon the waters, and looked for it, and expected to find it again presently.</w:t>
      </w:r>
    </w:p>
    <w:p w14:paraId="2D8A1DA8">
      <w:pPr>
        <w:spacing w:after="290" w:line="258" w:lineRule="auto"/>
        <w:ind w:left="-5"/>
        <w:rPr>
          <w:rFonts w:hint="eastAsia"/>
          <w:b w:val="0"/>
        </w:rPr>
      </w:pPr>
      <w:r>
        <w:rPr>
          <w:rFonts w:hint="eastAsia"/>
          <w:b w:val="0"/>
        </w:rPr>
        <w:t>你们将你们的粮食撒在水面，并寻找它，并期望立刻再找到它。</w:t>
      </w:r>
    </w:p>
    <w:p w14:paraId="5D6D24F7">
      <w:pPr>
        <w:spacing w:after="290" w:line="258" w:lineRule="auto"/>
        <w:ind w:left="-5"/>
        <w:rPr>
          <w:rFonts w:hint="eastAsia"/>
          <w:b w:val="0"/>
        </w:rPr>
      </w:pPr>
    </w:p>
    <w:p w14:paraId="5D4317FF">
      <w:pPr>
        <w:spacing w:after="290" w:line="258" w:lineRule="auto"/>
        <w:ind w:left="-5"/>
        <w:rPr>
          <w:rFonts w:hint="eastAsia"/>
          <w:b w:val="0"/>
        </w:rPr>
      </w:pPr>
      <w:r>
        <w:rPr>
          <w:rFonts w:hint="eastAsia"/>
          <w:b w:val="0"/>
        </w:rPr>
        <w:t>And sometimes it is so; but this is not promised: it is promised, "Thou shalt find it again after many days."</w:t>
      </w:r>
    </w:p>
    <w:p w14:paraId="7CE03AA5">
      <w:pPr>
        <w:spacing w:after="290" w:line="258" w:lineRule="auto"/>
        <w:ind w:left="-5"/>
        <w:rPr>
          <w:rFonts w:hint="eastAsia"/>
          <w:b w:val="0"/>
        </w:rPr>
      </w:pPr>
      <w:r>
        <w:rPr>
          <w:rFonts w:hint="eastAsia"/>
          <w:b w:val="0"/>
        </w:rPr>
        <w:t>有时是如此；但这并未被应许：被应许的是，“日久必能得着。”</w:t>
      </w:r>
    </w:p>
    <w:p w14:paraId="23D6AB10">
      <w:pPr>
        <w:spacing w:after="290" w:line="258" w:lineRule="auto"/>
        <w:ind w:left="-5"/>
        <w:rPr>
          <w:rFonts w:hint="eastAsia"/>
          <w:b w:val="0"/>
        </w:rPr>
      </w:pPr>
    </w:p>
    <w:p w14:paraId="3ED1991F">
      <w:pPr>
        <w:spacing w:after="290" w:line="258" w:lineRule="auto"/>
        <w:ind w:left="-5"/>
        <w:rPr>
          <w:rFonts w:hint="eastAsia"/>
          <w:b w:val="0"/>
        </w:rPr>
      </w:pPr>
      <w:r>
        <w:rPr>
          <w:rFonts w:hint="eastAsia"/>
          <w:b w:val="0"/>
        </w:rPr>
        <w:t>God knows how to choose a time for you, better than you yourselves.</w:t>
      </w:r>
    </w:p>
    <w:p w14:paraId="4DE5D3A7">
      <w:pPr>
        <w:spacing w:after="290" w:line="258" w:lineRule="auto"/>
        <w:ind w:left="-5"/>
        <w:rPr>
          <w:rFonts w:hint="eastAsia"/>
          <w:b w:val="0"/>
        </w:rPr>
      </w:pPr>
      <w:r>
        <w:rPr>
          <w:rFonts w:hint="eastAsia"/>
          <w:b w:val="0"/>
        </w:rPr>
        <w:t>神知道如何为你们选择一个时间，胜过你们自己。</w:t>
      </w:r>
    </w:p>
    <w:p w14:paraId="358CCA6A">
      <w:pPr>
        <w:spacing w:after="290" w:line="258" w:lineRule="auto"/>
        <w:ind w:left="-5"/>
        <w:rPr>
          <w:rFonts w:hint="eastAsia"/>
          <w:b w:val="0"/>
        </w:rPr>
      </w:pPr>
    </w:p>
    <w:p w14:paraId="452A0757">
      <w:pPr>
        <w:spacing w:after="290" w:line="258" w:lineRule="auto"/>
        <w:ind w:left="-5"/>
        <w:rPr>
          <w:rFonts w:hint="eastAsia"/>
          <w:b w:val="0"/>
        </w:rPr>
      </w:pPr>
      <w:r>
        <w:rPr>
          <w:rFonts w:hint="eastAsia"/>
          <w:b w:val="0"/>
        </w:rPr>
        <w:t>You should therefore wait his time.</w:t>
      </w:r>
    </w:p>
    <w:p w14:paraId="78D77622">
      <w:pPr>
        <w:spacing w:after="290" w:line="258" w:lineRule="auto"/>
        <w:ind w:left="-5"/>
        <w:rPr>
          <w:rFonts w:hint="eastAsia"/>
          <w:b w:val="0"/>
        </w:rPr>
      </w:pPr>
      <w:r>
        <w:rPr>
          <w:rFonts w:hint="eastAsia"/>
          <w:b w:val="0"/>
        </w:rPr>
        <w:t>因此你们应当等候祂的时候。</w:t>
      </w:r>
    </w:p>
    <w:p w14:paraId="5B734AF2">
      <w:pPr>
        <w:spacing w:after="290" w:line="258" w:lineRule="auto"/>
        <w:ind w:left="-5"/>
        <w:rPr>
          <w:rFonts w:hint="eastAsia"/>
          <w:b w:val="0"/>
        </w:rPr>
      </w:pPr>
    </w:p>
    <w:p w14:paraId="2A9B75B9">
      <w:pPr>
        <w:spacing w:after="290" w:line="258" w:lineRule="auto"/>
        <w:ind w:left="-5"/>
        <w:rPr>
          <w:rFonts w:hint="eastAsia"/>
          <w:b w:val="0"/>
        </w:rPr>
      </w:pPr>
      <w:r>
        <w:rPr>
          <w:rFonts w:hint="eastAsia"/>
          <w:b w:val="0"/>
        </w:rPr>
        <w:t>If you go on in well-doing, God may bring it to you when you stand most in need.</w:t>
      </w:r>
    </w:p>
    <w:p w14:paraId="335AB30A">
      <w:pPr>
        <w:spacing w:after="290" w:line="258" w:lineRule="auto"/>
        <w:ind w:left="-5"/>
        <w:rPr>
          <w:rFonts w:hint="eastAsia"/>
          <w:b w:val="0"/>
        </w:rPr>
      </w:pPr>
      <w:r>
        <w:rPr>
          <w:rFonts w:hint="eastAsia"/>
          <w:b w:val="0"/>
        </w:rPr>
        <w:t>如果你们持续行善，神可能在你们最需要时，将它带给你们。</w:t>
      </w:r>
    </w:p>
    <w:p w14:paraId="2F736B53">
      <w:pPr>
        <w:spacing w:after="290" w:line="258" w:lineRule="auto"/>
        <w:ind w:left="-5"/>
        <w:rPr>
          <w:rFonts w:hint="eastAsia"/>
          <w:b w:val="0"/>
        </w:rPr>
      </w:pPr>
    </w:p>
    <w:p w14:paraId="57D2478A">
      <w:pPr>
        <w:spacing w:after="290" w:line="258" w:lineRule="auto"/>
        <w:ind w:left="-5"/>
        <w:rPr>
          <w:rFonts w:hint="eastAsia"/>
          <w:b w:val="0"/>
        </w:rPr>
      </w:pPr>
      <w:r>
        <w:rPr>
          <w:rFonts w:hint="eastAsia"/>
          <w:b w:val="0"/>
        </w:rPr>
        <w:t>It may be that there is some winter a-coming, some day of trouble; and God keeps your bread for you against that time; and then God will give you good measure, and pressed down, and shaken together, and running over.</w:t>
      </w:r>
    </w:p>
    <w:p w14:paraId="0BCD9B0C">
      <w:pPr>
        <w:spacing w:after="290" w:line="258" w:lineRule="auto"/>
        <w:ind w:left="-5"/>
        <w:rPr>
          <w:rFonts w:hint="eastAsia"/>
          <w:b w:val="0"/>
        </w:rPr>
      </w:pPr>
      <w:r>
        <w:rPr>
          <w:rFonts w:hint="eastAsia"/>
          <w:b w:val="0"/>
        </w:rPr>
        <w:t>可能有些冬天要来，有些患难的日子；并且神为你们保守你们的粮食，直到那时；那时神将给你们十足的升斗，连摇带按，上尖下流的，倒在你们怀里。</w:t>
      </w:r>
    </w:p>
    <w:p w14:paraId="24CCE3D6">
      <w:pPr>
        <w:spacing w:after="290" w:line="258" w:lineRule="auto"/>
        <w:ind w:left="-5"/>
        <w:rPr>
          <w:rFonts w:hint="eastAsia"/>
          <w:b w:val="0"/>
        </w:rPr>
      </w:pPr>
    </w:p>
    <w:p w14:paraId="157999DD">
      <w:pPr>
        <w:spacing w:after="290" w:line="258" w:lineRule="auto"/>
        <w:ind w:left="-5"/>
        <w:rPr>
          <w:rFonts w:hint="eastAsia"/>
          <w:b w:val="0"/>
        </w:rPr>
      </w:pPr>
      <w:r>
        <w:rPr>
          <w:rFonts w:hint="eastAsia"/>
          <w:b w:val="0"/>
        </w:rPr>
        <w:t>We must trust in God's word for the bestowment of the promised reward, whether we can see in what manner it is done or no.</w:t>
      </w:r>
    </w:p>
    <w:p w14:paraId="44FD7CEC">
      <w:pPr>
        <w:spacing w:after="290" w:line="258" w:lineRule="auto"/>
        <w:ind w:left="-5"/>
        <w:rPr>
          <w:rFonts w:hint="eastAsia"/>
          <w:b w:val="0"/>
        </w:rPr>
      </w:pPr>
      <w:r>
        <w:rPr>
          <w:rFonts w:hint="eastAsia"/>
          <w:b w:val="0"/>
        </w:rPr>
        <w:t>我们必须信靠神的话语，为要得着所应许的奖赏，无论我们是否能看见它是如何作成的。</w:t>
      </w:r>
    </w:p>
    <w:p w14:paraId="5D572476">
      <w:pPr>
        <w:spacing w:after="290" w:line="258" w:lineRule="auto"/>
        <w:ind w:left="-5"/>
        <w:rPr>
          <w:rFonts w:hint="eastAsia"/>
          <w:b w:val="0"/>
        </w:rPr>
      </w:pPr>
    </w:p>
    <w:p w14:paraId="5AFF288E">
      <w:pPr>
        <w:spacing w:after="290" w:line="258" w:lineRule="auto"/>
        <w:ind w:left="-5"/>
        <w:rPr>
          <w:rFonts w:hint="eastAsia"/>
          <w:b w:val="0"/>
        </w:rPr>
      </w:pPr>
      <w:r>
        <w:rPr>
          <w:rFonts w:hint="eastAsia"/>
          <w:b w:val="0"/>
        </w:rPr>
        <w:t>Pertinent to the present purpose are those words of the wise man in Eccles. 11:4. "He that observeth the winds shall not sow; and he that regardeth the clouds shall not reap."</w:t>
      </w:r>
    </w:p>
    <w:p w14:paraId="62F69349">
      <w:pPr>
        <w:spacing w:after="290" w:line="258" w:lineRule="auto"/>
        <w:ind w:left="-5"/>
        <w:rPr>
          <w:rFonts w:hint="eastAsia"/>
          <w:b w:val="0"/>
        </w:rPr>
      </w:pPr>
      <w:r>
        <w:rPr>
          <w:rFonts w:hint="eastAsia"/>
          <w:b w:val="0"/>
        </w:rPr>
        <w:t>与现在目的相关的，是智者在传道书 11:4的话：“看风的必不撒种；望云的必不收割。”</w:t>
      </w:r>
    </w:p>
    <w:p w14:paraId="4D26EC52">
      <w:pPr>
        <w:spacing w:after="290" w:line="258" w:lineRule="auto"/>
        <w:ind w:left="-5"/>
        <w:rPr>
          <w:rFonts w:hint="eastAsia"/>
          <w:b w:val="0"/>
        </w:rPr>
      </w:pPr>
    </w:p>
    <w:p w14:paraId="3DF42264">
      <w:pPr>
        <w:spacing w:after="290" w:line="258" w:lineRule="auto"/>
        <w:ind w:left="-5"/>
        <w:rPr>
          <w:rFonts w:hint="eastAsia"/>
          <w:b w:val="0"/>
        </w:rPr>
      </w:pPr>
      <w:r>
        <w:rPr>
          <w:rFonts w:hint="eastAsia"/>
          <w:b w:val="0"/>
        </w:rPr>
        <w:t>In this context the wise man is speaking of charity to the poor, and comparing it to sowing seed; and advises us to trust Providence for success in that, as we do in sowing seed.</w:t>
      </w:r>
    </w:p>
    <w:p w14:paraId="31428C50">
      <w:pPr>
        <w:spacing w:after="290" w:line="258" w:lineRule="auto"/>
        <w:ind w:left="-5"/>
        <w:rPr>
          <w:rFonts w:hint="eastAsia"/>
          <w:b w:val="0"/>
        </w:rPr>
      </w:pPr>
      <w:r>
        <w:rPr>
          <w:rFonts w:hint="eastAsia"/>
          <w:b w:val="0"/>
        </w:rPr>
        <w:t>在这上下文中，智者在论到对穷人的慈善，并将其比作撒种；并劝告我们，在那事上，如同我们在撒种上，要信靠护理得着成功。</w:t>
      </w:r>
    </w:p>
    <w:p w14:paraId="51A65167">
      <w:pPr>
        <w:spacing w:after="290" w:line="258" w:lineRule="auto"/>
        <w:ind w:left="-5"/>
        <w:rPr>
          <w:rFonts w:hint="eastAsia"/>
          <w:b w:val="0"/>
        </w:rPr>
      </w:pPr>
    </w:p>
    <w:p w14:paraId="0C05DC3B">
      <w:pPr>
        <w:spacing w:after="290" w:line="258" w:lineRule="auto"/>
        <w:ind w:left="-5"/>
        <w:rPr>
          <w:rFonts w:hint="eastAsia"/>
          <w:b w:val="0"/>
        </w:rPr>
      </w:pPr>
      <w:r>
        <w:rPr>
          <w:rFonts w:hint="eastAsia"/>
          <w:b w:val="0"/>
        </w:rPr>
        <w:t>He that regardeth the winds and clouds, to prognosticate thence prosperity to seed, and will not trust Providence with it, is not like to sow, nor to have breadcorn.</w:t>
      </w:r>
    </w:p>
    <w:p w14:paraId="3FE33E3C">
      <w:pPr>
        <w:spacing w:after="290" w:line="258" w:lineRule="auto"/>
        <w:ind w:left="-5"/>
        <w:rPr>
          <w:rFonts w:hint="eastAsia"/>
          <w:b w:val="0"/>
        </w:rPr>
      </w:pPr>
      <w:r>
        <w:rPr>
          <w:rFonts w:hint="eastAsia"/>
          <w:b w:val="0"/>
        </w:rPr>
        <w:t>那看风望云，为要从中预卜种子亨通，并且不将此事信托给护理的人，不大可能撒种，也不大可能有谷物。</w:t>
      </w:r>
    </w:p>
    <w:p w14:paraId="6E7A6DC0">
      <w:pPr>
        <w:spacing w:after="290" w:line="258" w:lineRule="auto"/>
        <w:ind w:left="-5"/>
        <w:rPr>
          <w:rFonts w:hint="eastAsia"/>
          <w:b w:val="0"/>
        </w:rPr>
      </w:pPr>
    </w:p>
    <w:p w14:paraId="608BC3DE">
      <w:pPr>
        <w:spacing w:after="290" w:line="258" w:lineRule="auto"/>
        <w:ind w:left="-5"/>
        <w:rPr>
          <w:rFonts w:hint="eastAsia"/>
          <w:b w:val="0"/>
        </w:rPr>
      </w:pPr>
      <w:r>
        <w:rPr>
          <w:rFonts w:hint="eastAsia"/>
          <w:b w:val="0"/>
        </w:rPr>
        <w:t>So he that will not trust Providence for the reward of his charity to the poor, is like to go without the blessing.</w:t>
      </w:r>
    </w:p>
    <w:p w14:paraId="08693B8E">
      <w:pPr>
        <w:spacing w:after="290" w:line="258" w:lineRule="auto"/>
        <w:ind w:left="-5"/>
        <w:rPr>
          <w:rFonts w:hint="eastAsia"/>
          <w:b w:val="0"/>
        </w:rPr>
      </w:pPr>
      <w:r>
        <w:rPr>
          <w:rFonts w:hint="eastAsia"/>
          <w:b w:val="0"/>
        </w:rPr>
        <w:t>所以那不信靠护理，为要得着他向穷人施慈善之奖赏的人，很可能得不着那祝福。</w:t>
      </w:r>
    </w:p>
    <w:p w14:paraId="5C79DB0B">
      <w:pPr>
        <w:spacing w:after="290" w:line="258" w:lineRule="auto"/>
        <w:ind w:left="-5"/>
        <w:rPr>
          <w:rFonts w:hint="eastAsia"/>
          <w:b w:val="0"/>
        </w:rPr>
      </w:pPr>
    </w:p>
    <w:p w14:paraId="346B264A">
      <w:pPr>
        <w:spacing w:after="290" w:line="258" w:lineRule="auto"/>
        <w:ind w:left="-5"/>
        <w:rPr>
          <w:rFonts w:hint="eastAsia"/>
          <w:b w:val="0"/>
        </w:rPr>
      </w:pPr>
      <w:r>
        <w:rPr>
          <w:rFonts w:hint="eastAsia"/>
          <w:b w:val="0"/>
        </w:rPr>
        <w:t>After the words now quoted, follows his advice, ver. 6. "In the morning sow thy seed, and in the evening withhold not thine hand; for thou knowest not whether shall prosper, either this or that, or whether they both shall be alike good."—Therefore, (Gal. 6:9.) "Let us not be weary in well doing; for in due season we shall reap, if we faint not."</w:t>
      </w:r>
    </w:p>
    <w:p w14:paraId="5270B0BA">
      <w:pPr>
        <w:spacing w:after="290" w:line="258" w:lineRule="auto"/>
        <w:ind w:left="-5"/>
        <w:rPr>
          <w:rFonts w:hint="eastAsia"/>
          <w:b w:val="0"/>
        </w:rPr>
      </w:pPr>
      <w:r>
        <w:rPr>
          <w:rFonts w:hint="eastAsia"/>
          <w:b w:val="0"/>
        </w:rPr>
        <w:t>在现在所引的话之后，接着是他的建议，第6节：“早晨要撒你的种，晚上也不要歇你的手；因为你不知道哪一样发旺，或是早撒的，或是晚撒的，或是两样都好。”——因此，（加拉太书 6:9）“我们行善，不可丧志；若不灰心，到了时候，就要收成。”</w:t>
      </w:r>
    </w:p>
    <w:p w14:paraId="0B3E863D">
      <w:pPr>
        <w:spacing w:after="290" w:line="258" w:lineRule="auto"/>
        <w:ind w:left="-5"/>
        <w:rPr>
          <w:rFonts w:hint="eastAsia"/>
          <w:b w:val="0"/>
        </w:rPr>
      </w:pPr>
    </w:p>
    <w:p w14:paraId="11A00175">
      <w:pPr>
        <w:spacing w:after="290" w:line="258" w:lineRule="auto"/>
        <w:ind w:left="-5"/>
        <w:rPr>
          <w:rFonts w:hint="eastAsia"/>
          <w:b w:val="0"/>
        </w:rPr>
      </w:pPr>
      <w:r>
        <w:rPr>
          <w:rFonts w:hint="eastAsia"/>
          <w:b w:val="0"/>
        </w:rPr>
        <w:t>You think you have not reaped yet.</w:t>
      </w:r>
    </w:p>
    <w:p w14:paraId="61CD5E28">
      <w:pPr>
        <w:spacing w:after="290" w:line="258" w:lineRule="auto"/>
        <w:ind w:left="-5"/>
        <w:rPr>
          <w:rFonts w:hint="eastAsia"/>
          <w:b w:val="0"/>
        </w:rPr>
      </w:pPr>
      <w:r>
        <w:rPr>
          <w:rFonts w:hint="eastAsia"/>
          <w:b w:val="0"/>
        </w:rPr>
        <w:t>你们认为你们尚未收割。</w:t>
      </w:r>
    </w:p>
    <w:p w14:paraId="25CA509C">
      <w:pPr>
        <w:spacing w:after="290" w:line="258" w:lineRule="auto"/>
        <w:ind w:left="-5"/>
        <w:rPr>
          <w:rFonts w:hint="eastAsia"/>
          <w:b w:val="0"/>
        </w:rPr>
      </w:pPr>
    </w:p>
    <w:p w14:paraId="725C211D">
      <w:pPr>
        <w:spacing w:after="290" w:line="258" w:lineRule="auto"/>
        <w:ind w:left="-5"/>
        <w:rPr>
          <w:rFonts w:hint="eastAsia"/>
          <w:b w:val="0"/>
        </w:rPr>
      </w:pPr>
      <w:r>
        <w:rPr>
          <w:rFonts w:hint="eastAsia"/>
          <w:b w:val="0"/>
        </w:rPr>
        <w:t>Whether you have or not, go on still in giving and doing good; and if you do so, you shall reap in due time.</w:t>
      </w:r>
    </w:p>
    <w:p w14:paraId="4FB828D8">
      <w:pPr>
        <w:spacing w:after="290" w:line="258" w:lineRule="auto"/>
        <w:ind w:left="-5"/>
        <w:rPr>
          <w:rFonts w:hint="eastAsia"/>
          <w:b w:val="0"/>
        </w:rPr>
      </w:pPr>
      <w:r>
        <w:rPr>
          <w:rFonts w:hint="eastAsia"/>
          <w:b w:val="0"/>
        </w:rPr>
        <w:t>无论你们有或没有，仍要继续施舍和行善；如果你们如此行，你们到时候就要收成。</w:t>
      </w:r>
    </w:p>
    <w:p w14:paraId="2FE02420">
      <w:pPr>
        <w:spacing w:after="290" w:line="258" w:lineRule="auto"/>
        <w:ind w:left="-5"/>
        <w:rPr>
          <w:rFonts w:hint="eastAsia"/>
          <w:b w:val="0"/>
        </w:rPr>
      </w:pPr>
    </w:p>
    <w:p w14:paraId="3A8F7A50">
      <w:pPr>
        <w:spacing w:after="290" w:line="258" w:lineRule="auto"/>
        <w:ind w:left="-5"/>
        <w:rPr>
          <w:rFonts w:hint="eastAsia"/>
          <w:b w:val="0"/>
        </w:rPr>
      </w:pPr>
      <w:r>
        <w:rPr>
          <w:rFonts w:hint="eastAsia"/>
          <w:b w:val="0"/>
        </w:rPr>
        <w:t>God only knows the due time, the best time, for you to reap.</w:t>
      </w:r>
    </w:p>
    <w:p w14:paraId="54D5EDB8">
      <w:pPr>
        <w:spacing w:after="290" w:line="258" w:lineRule="auto"/>
        <w:ind w:left="-5"/>
        <w:rPr>
          <w:rFonts w:hint="eastAsia"/>
          <w:b w:val="0"/>
        </w:rPr>
      </w:pPr>
      <w:r>
        <w:rPr>
          <w:rFonts w:hint="eastAsia"/>
          <w:b w:val="0"/>
        </w:rPr>
        <w:t>只有神知道那适当的时候，最好的时候，为要你们收割。</w:t>
      </w:r>
    </w:p>
    <w:p w14:paraId="5BF89B26">
      <w:pPr>
        <w:spacing w:after="290" w:line="258" w:lineRule="auto"/>
        <w:ind w:left="-5"/>
        <w:rPr>
          <w:rFonts w:hint="eastAsia"/>
          <w:b w:val="0"/>
        </w:rPr>
      </w:pPr>
    </w:p>
    <w:p w14:paraId="641FC3D1">
      <w:pPr>
        <w:spacing w:after="290" w:line="258" w:lineRule="auto"/>
        <w:ind w:left="-5"/>
        <w:rPr>
          <w:rFonts w:hint="eastAsia"/>
          <w:b w:val="0"/>
        </w:rPr>
      </w:pPr>
      <w:r>
        <w:rPr>
          <w:rFonts w:hint="eastAsia"/>
          <w:b w:val="0"/>
        </w:rPr>
        <w:t>OBJECT. IV. Some may object against charity to such or such particular persons, that they are not obliged to give them any thing; for though they be needy, yet they are not in extremity.</w:t>
      </w:r>
    </w:p>
    <w:p w14:paraId="7B2B41B1">
      <w:pPr>
        <w:spacing w:after="290" w:line="258" w:lineRule="auto"/>
        <w:ind w:left="-5"/>
        <w:rPr>
          <w:rFonts w:hint="eastAsia"/>
          <w:b w:val="0"/>
        </w:rPr>
      </w:pPr>
      <w:r>
        <w:rPr>
          <w:rFonts w:hint="eastAsia"/>
          <w:b w:val="0"/>
        </w:rPr>
        <w:t>异议 IV. 有些人可能反对对这样那样的特定之人施慈善，认为他们没有义务给他们任何东西；因为虽然他们穷乏，他们却并非处在极度困境。</w:t>
      </w:r>
    </w:p>
    <w:p w14:paraId="4EC0B3CB">
      <w:pPr>
        <w:spacing w:after="290" w:line="258" w:lineRule="auto"/>
        <w:ind w:left="-5"/>
        <w:rPr>
          <w:rFonts w:hint="eastAsia"/>
          <w:b w:val="0"/>
        </w:rPr>
      </w:pPr>
    </w:p>
    <w:p w14:paraId="7ECFC074">
      <w:pPr>
        <w:spacing w:after="290" w:line="258" w:lineRule="auto"/>
        <w:ind w:left="-5"/>
        <w:rPr>
          <w:rFonts w:hint="eastAsia"/>
          <w:b w:val="0"/>
        </w:rPr>
      </w:pPr>
      <w:r>
        <w:rPr>
          <w:rFonts w:hint="eastAsia"/>
          <w:b w:val="0"/>
        </w:rPr>
        <w:t>It is true they meet with difficulty, yet not so but that they can live, though they suffer some hardships.— But,</w:t>
      </w:r>
    </w:p>
    <w:p w14:paraId="018E9F62">
      <w:pPr>
        <w:spacing w:after="290" w:line="258" w:lineRule="auto"/>
        <w:ind w:left="-5"/>
        <w:rPr>
          <w:rFonts w:hint="eastAsia"/>
          <w:b w:val="0"/>
        </w:rPr>
      </w:pPr>
      <w:r>
        <w:rPr>
          <w:rFonts w:hint="eastAsia"/>
          <w:b w:val="0"/>
        </w:rPr>
        <w:t>诚然，他们遇见困难，然而并非如此，他们还能活，虽然他们受些艰难。——但是，</w:t>
      </w:r>
    </w:p>
    <w:p w14:paraId="449509FB">
      <w:pPr>
        <w:spacing w:after="290" w:line="258" w:lineRule="auto"/>
        <w:ind w:left="-5"/>
        <w:rPr>
          <w:rFonts w:hint="eastAsia"/>
          <w:b w:val="0"/>
        </w:rPr>
      </w:pPr>
    </w:p>
    <w:p w14:paraId="08DA889B">
      <w:pPr>
        <w:spacing w:after="290" w:line="258" w:lineRule="auto"/>
        <w:ind w:left="-5"/>
        <w:rPr>
          <w:rFonts w:hint="eastAsia"/>
          <w:b w:val="0"/>
        </w:rPr>
      </w:pPr>
      <w:r>
        <w:rPr>
          <w:rFonts w:hint="eastAsia"/>
          <w:b w:val="0"/>
        </w:rPr>
        <w:t>It doth not answer the rules of christian charity, to relieve those only who are reduced to extremity, as might be abundantly shown.</w:t>
      </w:r>
    </w:p>
    <w:p w14:paraId="19329C9F">
      <w:pPr>
        <w:spacing w:after="290" w:line="258" w:lineRule="auto"/>
        <w:ind w:left="-5"/>
        <w:rPr>
          <w:rFonts w:hint="eastAsia"/>
          <w:b w:val="0"/>
        </w:rPr>
      </w:pPr>
      <w:r>
        <w:rPr>
          <w:rFonts w:hint="eastAsia"/>
          <w:b w:val="0"/>
        </w:rPr>
        <w:t>只救济那些陷入极度困境的人，这并不符合基督徒慈善的规则，如可以丰盛地显明的。</w:t>
      </w:r>
    </w:p>
    <w:p w14:paraId="523442BB">
      <w:pPr>
        <w:spacing w:after="290" w:line="258" w:lineRule="auto"/>
        <w:ind w:left="-5"/>
        <w:rPr>
          <w:rFonts w:hint="eastAsia"/>
          <w:b w:val="0"/>
        </w:rPr>
      </w:pPr>
    </w:p>
    <w:p w14:paraId="02906431">
      <w:pPr>
        <w:spacing w:after="290" w:line="258" w:lineRule="auto"/>
        <w:ind w:left="-5"/>
        <w:rPr>
          <w:rFonts w:hint="eastAsia"/>
          <w:b w:val="0"/>
        </w:rPr>
      </w:pPr>
      <w:r>
        <w:rPr>
          <w:rFonts w:hint="eastAsia"/>
          <w:b w:val="0"/>
        </w:rPr>
        <w:t>I shall at this time mention but two things as evidences of it.</w:t>
      </w:r>
    </w:p>
    <w:p w14:paraId="35159CD0">
      <w:pPr>
        <w:spacing w:after="290" w:line="258" w:lineRule="auto"/>
        <w:ind w:left="-5"/>
        <w:rPr>
          <w:rFonts w:hint="eastAsia"/>
          <w:b w:val="0"/>
        </w:rPr>
      </w:pPr>
      <w:r>
        <w:rPr>
          <w:rFonts w:hint="eastAsia"/>
          <w:b w:val="0"/>
        </w:rPr>
        <w:t>我此时只将提及两件事作为证据。</w:t>
      </w:r>
    </w:p>
    <w:p w14:paraId="7EA0569A">
      <w:pPr>
        <w:spacing w:after="290" w:line="258" w:lineRule="auto"/>
        <w:ind w:left="-5"/>
        <w:rPr>
          <w:rFonts w:hint="eastAsia"/>
          <w:b w:val="0"/>
        </w:rPr>
      </w:pPr>
    </w:p>
    <w:p w14:paraId="795FB6EF">
      <w:pPr>
        <w:spacing w:after="290" w:line="258" w:lineRule="auto"/>
        <w:ind w:left="-5"/>
        <w:rPr>
          <w:rFonts w:hint="eastAsia"/>
          <w:b w:val="0"/>
        </w:rPr>
      </w:pPr>
      <w:r>
        <w:rPr>
          <w:rFonts w:hint="eastAsia"/>
          <w:b w:val="0"/>
        </w:rPr>
        <w:t>1.We are commanded to love and treat one another as brethren: 1 Pet. 3:8. "Have compassion one of another; love as brethren; be pitiful."</w:t>
      </w:r>
    </w:p>
    <w:p w14:paraId="72F2D913">
      <w:pPr>
        <w:spacing w:after="290" w:line="258" w:lineRule="auto"/>
        <w:ind w:left="-5"/>
        <w:rPr>
          <w:rFonts w:hint="eastAsia"/>
          <w:b w:val="0"/>
        </w:rPr>
      </w:pPr>
      <w:r>
        <w:rPr>
          <w:rFonts w:hint="eastAsia"/>
          <w:b w:val="0"/>
        </w:rPr>
        <w:t>1.我们被吩咐要彼此相爱，并待之如弟兄：彼得前书 3:8：“你们要同心合意，彼此体恤，相爱如弟兄，存怜悯的心。”</w:t>
      </w:r>
    </w:p>
    <w:p w14:paraId="7D52B019">
      <w:pPr>
        <w:spacing w:after="290" w:line="258" w:lineRule="auto"/>
        <w:ind w:left="-5"/>
        <w:rPr>
          <w:rFonts w:hint="eastAsia"/>
          <w:b w:val="0"/>
        </w:rPr>
      </w:pPr>
    </w:p>
    <w:p w14:paraId="04C4B445">
      <w:pPr>
        <w:spacing w:after="290" w:line="258" w:lineRule="auto"/>
        <w:ind w:left="-5"/>
        <w:rPr>
          <w:rFonts w:hint="eastAsia"/>
          <w:b w:val="0"/>
        </w:rPr>
      </w:pPr>
      <w:r>
        <w:rPr>
          <w:rFonts w:hint="eastAsia"/>
          <w:b w:val="0"/>
        </w:rPr>
        <w:t>Now, is it the part of brethren to refuse to help one another, and to do any thing for each other's comfort, and for the relief of each other's difficulties, only when they are in extremity?</w:t>
      </w:r>
    </w:p>
    <w:p w14:paraId="689F9971">
      <w:pPr>
        <w:spacing w:after="290" w:line="258" w:lineRule="auto"/>
        <w:ind w:left="-5"/>
        <w:rPr>
          <w:rFonts w:hint="eastAsia"/>
          <w:b w:val="0"/>
        </w:rPr>
      </w:pPr>
      <w:r>
        <w:rPr>
          <w:rFonts w:hint="eastAsia"/>
          <w:b w:val="0"/>
        </w:rPr>
        <w:t>现在，只在他们陷入极度困境时，才拒绝帮助彼此，并为彼此的安慰，和为彼此困难的解救作任何事，这难道是弟兄的分吗？</w:t>
      </w:r>
    </w:p>
    <w:p w14:paraId="4E8BDE0B">
      <w:pPr>
        <w:spacing w:after="290" w:line="258" w:lineRule="auto"/>
        <w:ind w:left="-5"/>
        <w:rPr>
          <w:rFonts w:hint="eastAsia"/>
          <w:b w:val="0"/>
        </w:rPr>
      </w:pPr>
    </w:p>
    <w:p w14:paraId="4FE5245C">
      <w:pPr>
        <w:spacing w:after="290" w:line="258" w:lineRule="auto"/>
        <w:ind w:left="-5"/>
        <w:rPr>
          <w:rFonts w:hint="eastAsia"/>
          <w:b w:val="0"/>
        </w:rPr>
      </w:pPr>
      <w:r>
        <w:rPr>
          <w:rFonts w:hint="eastAsia"/>
          <w:b w:val="0"/>
        </w:rPr>
        <w:t>Doth it not become brothers and sisters to have a more friendly disposition one towards another, than this comes to?</w:t>
      </w:r>
    </w:p>
    <w:p w14:paraId="0F5507AC">
      <w:pPr>
        <w:spacing w:after="290" w:line="258" w:lineRule="auto"/>
        <w:ind w:left="-5"/>
        <w:rPr>
          <w:rFonts w:hint="eastAsia"/>
          <w:b w:val="0"/>
        </w:rPr>
      </w:pPr>
      <w:r>
        <w:rPr>
          <w:rFonts w:hint="eastAsia"/>
          <w:b w:val="0"/>
        </w:rPr>
        <w:t>弟兄姐妹之间，岂不当有比这更友好的性情吗？</w:t>
      </w:r>
    </w:p>
    <w:p w14:paraId="3FB92178">
      <w:pPr>
        <w:spacing w:after="290" w:line="258" w:lineRule="auto"/>
        <w:ind w:left="-5"/>
        <w:rPr>
          <w:rFonts w:hint="eastAsia"/>
          <w:b w:val="0"/>
        </w:rPr>
      </w:pPr>
    </w:p>
    <w:p w14:paraId="56ACF6C4">
      <w:pPr>
        <w:spacing w:after="290" w:line="258" w:lineRule="auto"/>
        <w:ind w:left="-5"/>
        <w:rPr>
          <w:rFonts w:hint="eastAsia"/>
          <w:b w:val="0"/>
        </w:rPr>
      </w:pPr>
      <w:r>
        <w:rPr>
          <w:rFonts w:hint="eastAsia"/>
          <w:b w:val="0"/>
        </w:rPr>
        <w:t>and to be ready to compassionate one another under difficulties, though they be not extreme?</w:t>
      </w:r>
    </w:p>
    <w:p w14:paraId="5A7AEAD9">
      <w:pPr>
        <w:spacing w:after="290" w:line="258" w:lineRule="auto"/>
        <w:ind w:left="-5"/>
        <w:rPr>
          <w:rFonts w:hint="eastAsia"/>
          <w:b w:val="0"/>
        </w:rPr>
      </w:pPr>
      <w:r>
        <w:rPr>
          <w:rFonts w:hint="eastAsia"/>
          <w:b w:val="0"/>
        </w:rPr>
        <w:t>并且，在困难之下，即使并非极端，也随时准备彼此体恤？</w:t>
      </w:r>
    </w:p>
    <w:p w14:paraId="7C10E415">
      <w:pPr>
        <w:spacing w:after="290" w:line="258" w:lineRule="auto"/>
        <w:ind w:left="-5"/>
        <w:rPr>
          <w:rFonts w:hint="eastAsia"/>
          <w:b w:val="0"/>
        </w:rPr>
      </w:pPr>
    </w:p>
    <w:p w14:paraId="3E9838DB">
      <w:pPr>
        <w:spacing w:after="290" w:line="258" w:lineRule="auto"/>
        <w:ind w:left="-5"/>
        <w:rPr>
          <w:rFonts w:hint="eastAsia"/>
          <w:b w:val="0"/>
        </w:rPr>
      </w:pPr>
      <w:r>
        <w:rPr>
          <w:rFonts w:hint="eastAsia"/>
          <w:b w:val="0"/>
        </w:rPr>
        <w:t>The rule of the gospel is, that when we see our brother under any difficulty or burden, we should be ready to bear the burden with him: Gal. 6:2. "Bear ye one another's burdens, and so fulfil the law of Christ."</w:t>
      </w:r>
    </w:p>
    <w:p w14:paraId="363026C8">
      <w:pPr>
        <w:spacing w:after="290" w:line="258" w:lineRule="auto"/>
        <w:ind w:left="-5"/>
        <w:rPr>
          <w:rFonts w:hint="eastAsia"/>
          <w:b w:val="0"/>
        </w:rPr>
      </w:pPr>
      <w:r>
        <w:rPr>
          <w:rFonts w:hint="eastAsia"/>
          <w:b w:val="0"/>
        </w:rPr>
        <w:t>福音的规则是，当我们看见我们的弟兄处在任何困难或重担之下时，我们应当随时与他一同担当那重担：加拉太书 6:2：“你们各人的重担要互相担当，如此，就完全了基督的律法。”</w:t>
      </w:r>
    </w:p>
    <w:p w14:paraId="79F971EF">
      <w:pPr>
        <w:spacing w:after="290" w:line="258" w:lineRule="auto"/>
        <w:ind w:left="-5"/>
        <w:rPr>
          <w:rFonts w:hint="eastAsia"/>
          <w:b w:val="0"/>
        </w:rPr>
      </w:pPr>
    </w:p>
    <w:p w14:paraId="2A5BEA23">
      <w:pPr>
        <w:spacing w:after="290" w:line="258" w:lineRule="auto"/>
        <w:ind w:left="-5"/>
        <w:rPr>
          <w:rFonts w:hint="eastAsia"/>
          <w:b w:val="0"/>
        </w:rPr>
      </w:pPr>
      <w:r>
        <w:rPr>
          <w:rFonts w:hint="eastAsia"/>
          <w:b w:val="0"/>
        </w:rPr>
        <w:t>So we are commanded, "by love to serve one another," Gal. 5:13.</w:t>
      </w:r>
    </w:p>
    <w:p w14:paraId="3636AD90">
      <w:pPr>
        <w:spacing w:after="290" w:line="258" w:lineRule="auto"/>
        <w:ind w:left="-5"/>
        <w:rPr>
          <w:rFonts w:hint="eastAsia"/>
          <w:b w:val="0"/>
        </w:rPr>
      </w:pPr>
      <w:r>
        <w:rPr>
          <w:rFonts w:hint="eastAsia"/>
          <w:b w:val="0"/>
        </w:rPr>
        <w:t>所以我们被吩咐，“要用爱心互相服事，”加拉太书 5:13。</w:t>
      </w:r>
    </w:p>
    <w:p w14:paraId="37442E39">
      <w:pPr>
        <w:spacing w:after="290" w:line="258" w:lineRule="auto"/>
        <w:ind w:left="-5"/>
        <w:rPr>
          <w:rFonts w:hint="eastAsia"/>
          <w:b w:val="0"/>
        </w:rPr>
      </w:pPr>
    </w:p>
    <w:p w14:paraId="45728B8B">
      <w:pPr>
        <w:spacing w:after="290" w:line="258" w:lineRule="auto"/>
        <w:ind w:left="-5"/>
        <w:rPr>
          <w:rFonts w:hint="eastAsia"/>
          <w:b w:val="0"/>
        </w:rPr>
      </w:pPr>
      <w:r>
        <w:rPr>
          <w:rFonts w:hint="eastAsia"/>
          <w:b w:val="0"/>
        </w:rPr>
        <w:t>The christian spirit will make us apt to sympathize with our neighbour, when we see him under any difficulty: Rom. 12:15. "Rejoice with them that do rejoice, and weep with them that weep."</w:t>
      </w:r>
    </w:p>
    <w:p w14:paraId="39A0E179">
      <w:pPr>
        <w:spacing w:after="290" w:line="258" w:lineRule="auto"/>
        <w:ind w:left="-5"/>
        <w:rPr>
          <w:rFonts w:hint="eastAsia"/>
          <w:b w:val="0"/>
        </w:rPr>
      </w:pPr>
      <w:r>
        <w:rPr>
          <w:rFonts w:hint="eastAsia"/>
          <w:b w:val="0"/>
        </w:rPr>
        <w:t>基督徒的灵将使我们，当我们看见我们的邻舍处在任何困难之下时，倾向于与他同情：罗马书 12:15：“与喜乐的人要同乐，与哀哭的人要同哭。”</w:t>
      </w:r>
    </w:p>
    <w:p w14:paraId="2536A7E9">
      <w:pPr>
        <w:spacing w:after="290" w:line="258" w:lineRule="auto"/>
        <w:ind w:left="-5"/>
        <w:rPr>
          <w:rFonts w:hint="eastAsia"/>
          <w:b w:val="0"/>
        </w:rPr>
      </w:pPr>
    </w:p>
    <w:p w14:paraId="736E6A13">
      <w:pPr>
        <w:spacing w:after="290" w:line="258" w:lineRule="auto"/>
        <w:ind w:left="-5"/>
        <w:rPr>
          <w:rFonts w:hint="eastAsia"/>
          <w:b w:val="0"/>
        </w:rPr>
      </w:pPr>
      <w:r>
        <w:rPr>
          <w:rFonts w:hint="eastAsia"/>
          <w:b w:val="0"/>
        </w:rPr>
        <w:t>When our neighbour is in difficulty, he is afflicted; and we ought to have such a spirit of love to him, as to be afflicted with him in his affliction.</w:t>
      </w:r>
    </w:p>
    <w:p w14:paraId="43175C56">
      <w:pPr>
        <w:spacing w:after="290" w:line="258" w:lineRule="auto"/>
        <w:ind w:left="-5"/>
        <w:rPr>
          <w:rFonts w:hint="eastAsia"/>
          <w:b w:val="0"/>
        </w:rPr>
      </w:pPr>
      <w:r>
        <w:rPr>
          <w:rFonts w:hint="eastAsia"/>
          <w:b w:val="0"/>
        </w:rPr>
        <w:t>当我们的邻舍在困难中时，他是受苦的；我们应当对他有那样的爱之灵，以至于在他的苦难中与他一同受苦。</w:t>
      </w:r>
    </w:p>
    <w:p w14:paraId="06138C8A">
      <w:pPr>
        <w:spacing w:after="290" w:line="258" w:lineRule="auto"/>
        <w:ind w:left="-5"/>
        <w:rPr>
          <w:rFonts w:hint="eastAsia"/>
          <w:b w:val="0"/>
        </w:rPr>
      </w:pPr>
    </w:p>
    <w:p w14:paraId="31AE3B4E">
      <w:pPr>
        <w:spacing w:after="290" w:line="258" w:lineRule="auto"/>
        <w:ind w:left="-5"/>
        <w:rPr>
          <w:rFonts w:hint="eastAsia"/>
          <w:b w:val="0"/>
        </w:rPr>
      </w:pPr>
      <w:r>
        <w:rPr>
          <w:rFonts w:hint="eastAsia"/>
          <w:b w:val="0"/>
        </w:rPr>
        <w:t>And if we ought to be afflicted with him, then it will follow, that we ought to be ready to relieve him; because, if we are afflicted with him, in relieving him we relieve ourselves.</w:t>
      </w:r>
    </w:p>
    <w:p w14:paraId="2390CD9D">
      <w:pPr>
        <w:spacing w:after="290" w:line="258" w:lineRule="auto"/>
        <w:ind w:left="-5"/>
        <w:rPr>
          <w:rFonts w:hint="eastAsia"/>
          <w:b w:val="0"/>
        </w:rPr>
      </w:pPr>
      <w:r>
        <w:rPr>
          <w:rFonts w:hint="eastAsia"/>
          <w:b w:val="0"/>
        </w:rPr>
        <w:t>并且如果我们应当与他一同受苦，那么接下来的就是，我们应当随时解救他；因为，如果我们与他一同受苦，在解救他时，我们也解救了我们自己。</w:t>
      </w:r>
    </w:p>
    <w:p w14:paraId="00C98BBB">
      <w:pPr>
        <w:spacing w:after="290" w:line="258" w:lineRule="auto"/>
        <w:ind w:left="-5"/>
        <w:rPr>
          <w:rFonts w:hint="eastAsia"/>
          <w:b w:val="0"/>
        </w:rPr>
      </w:pPr>
    </w:p>
    <w:p w14:paraId="3EA18F9C">
      <w:pPr>
        <w:spacing w:after="290" w:line="258" w:lineRule="auto"/>
        <w:ind w:left="-5"/>
        <w:rPr>
          <w:rFonts w:hint="eastAsia"/>
          <w:b w:val="0"/>
        </w:rPr>
      </w:pPr>
      <w:r>
        <w:rPr>
          <w:rFonts w:hint="eastAsia"/>
          <w:b w:val="0"/>
        </w:rPr>
        <w:t>His relief is so far our own relief, as his affliction is our affliction.</w:t>
      </w:r>
    </w:p>
    <w:p w14:paraId="177A2B33">
      <w:pPr>
        <w:spacing w:after="290" w:line="258" w:lineRule="auto"/>
        <w:ind w:left="-5"/>
        <w:rPr>
          <w:rFonts w:hint="eastAsia"/>
          <w:b w:val="0"/>
        </w:rPr>
      </w:pPr>
      <w:r>
        <w:rPr>
          <w:rFonts w:hint="eastAsia"/>
          <w:b w:val="0"/>
        </w:rPr>
        <w:t>他的解救，就其苦难是我们的苦难而言，也是我们自己的解救。</w:t>
      </w:r>
    </w:p>
    <w:p w14:paraId="744EADCE">
      <w:pPr>
        <w:spacing w:after="290" w:line="258" w:lineRule="auto"/>
        <w:ind w:left="-5"/>
        <w:rPr>
          <w:rFonts w:hint="eastAsia"/>
          <w:b w:val="0"/>
        </w:rPr>
      </w:pPr>
    </w:p>
    <w:p w14:paraId="53CC535B">
      <w:pPr>
        <w:spacing w:after="290" w:line="258" w:lineRule="auto"/>
        <w:ind w:left="-5"/>
        <w:rPr>
          <w:rFonts w:hint="eastAsia"/>
          <w:b w:val="0"/>
        </w:rPr>
      </w:pPr>
      <w:r>
        <w:rPr>
          <w:rFonts w:hint="eastAsia"/>
          <w:b w:val="0"/>
        </w:rPr>
        <w:t>Christianity teaches us to be afflicted in our neighbour's affliction; and nature teaches us to relieve ourselves when afflicted.</w:t>
      </w:r>
    </w:p>
    <w:p w14:paraId="45D82453">
      <w:pPr>
        <w:spacing w:after="290" w:line="258" w:lineRule="auto"/>
        <w:ind w:left="-5"/>
        <w:rPr>
          <w:rFonts w:hint="eastAsia"/>
          <w:b w:val="0"/>
        </w:rPr>
      </w:pPr>
      <w:r>
        <w:rPr>
          <w:rFonts w:hint="eastAsia"/>
          <w:b w:val="0"/>
        </w:rPr>
        <w:t>基督教教导我们，要在我们邻舍的苦难中受苦；本性也教导我们，在受苦时解救我们自己。</w:t>
      </w:r>
    </w:p>
    <w:p w14:paraId="13CB9B1D">
      <w:pPr>
        <w:spacing w:after="290" w:line="258" w:lineRule="auto"/>
        <w:ind w:left="-5"/>
        <w:rPr>
          <w:rFonts w:hint="eastAsia"/>
          <w:b w:val="0"/>
        </w:rPr>
      </w:pPr>
    </w:p>
    <w:p w14:paraId="33DC5BEB">
      <w:pPr>
        <w:spacing w:after="290" w:line="258" w:lineRule="auto"/>
        <w:ind w:left="-5"/>
        <w:rPr>
          <w:rFonts w:hint="eastAsia"/>
          <w:b w:val="0"/>
        </w:rPr>
      </w:pPr>
      <w:r>
        <w:rPr>
          <w:rFonts w:hint="eastAsia"/>
          <w:b w:val="0"/>
        </w:rPr>
        <w:t>We should behave ourselves one towards another as brethren that are fellow-travellers; for we are pilgrims and strangers here on earth, and are on a journey.</w:t>
      </w:r>
    </w:p>
    <w:p w14:paraId="68255D2C">
      <w:pPr>
        <w:spacing w:after="290" w:line="258" w:lineRule="auto"/>
        <w:ind w:left="-5"/>
        <w:rPr>
          <w:rFonts w:hint="eastAsia"/>
          <w:b w:val="0"/>
        </w:rPr>
      </w:pPr>
      <w:r>
        <w:rPr>
          <w:rFonts w:hint="eastAsia"/>
          <w:b w:val="0"/>
        </w:rPr>
        <w:t>我们应当彼此行事为人，如同同路旅伴的弟兄；因为我们在此地上是客旅，是寄居的，并且正在旅途中。</w:t>
      </w:r>
    </w:p>
    <w:p w14:paraId="60A75EE2">
      <w:pPr>
        <w:spacing w:after="290" w:line="258" w:lineRule="auto"/>
        <w:ind w:left="-5"/>
        <w:rPr>
          <w:rFonts w:hint="eastAsia"/>
          <w:b w:val="0"/>
        </w:rPr>
      </w:pPr>
    </w:p>
    <w:p w14:paraId="11FBD3FF">
      <w:pPr>
        <w:spacing w:after="290" w:line="258" w:lineRule="auto"/>
        <w:ind w:left="-5"/>
        <w:rPr>
          <w:rFonts w:hint="eastAsia"/>
          <w:b w:val="0"/>
        </w:rPr>
      </w:pPr>
      <w:r>
        <w:rPr>
          <w:rFonts w:hint="eastAsia"/>
          <w:b w:val="0"/>
        </w:rPr>
        <w:t>Now, if brethren be on a journey together, and one meet with difficulty in the way, doth it not become the rest to help him, not only in the extremity of broken bones, or the like, but as to provision for the journey if his own fall short?</w:t>
      </w:r>
    </w:p>
    <w:p w14:paraId="13F305BA">
      <w:pPr>
        <w:spacing w:after="290" w:line="258" w:lineRule="auto"/>
        <w:ind w:left="-5"/>
        <w:rPr>
          <w:rFonts w:hint="eastAsia"/>
          <w:b w:val="0"/>
        </w:rPr>
      </w:pPr>
      <w:r>
        <w:rPr>
          <w:rFonts w:hint="eastAsia"/>
          <w:b w:val="0"/>
        </w:rPr>
        <w:t>现在，如果弟兄们一同在旅途中，并且一个在路上遇见困难，其余的人岂不当帮助他，不仅是在断骨之类的极度困境中，而且也在旅途的粮食上，如果他自己的不够？</w:t>
      </w:r>
    </w:p>
    <w:p w14:paraId="0763876F">
      <w:pPr>
        <w:spacing w:after="290" w:line="258" w:lineRule="auto"/>
        <w:ind w:left="-5"/>
        <w:rPr>
          <w:rFonts w:hint="eastAsia"/>
          <w:b w:val="0"/>
        </w:rPr>
      </w:pPr>
    </w:p>
    <w:p w14:paraId="3F832061">
      <w:pPr>
        <w:spacing w:after="290" w:line="258" w:lineRule="auto"/>
        <w:ind w:left="-5"/>
        <w:rPr>
          <w:rFonts w:hint="eastAsia"/>
          <w:b w:val="0"/>
        </w:rPr>
      </w:pPr>
      <w:r>
        <w:rPr>
          <w:rFonts w:hint="eastAsia"/>
          <w:b w:val="0"/>
        </w:rPr>
        <w:t>It becomes his fellow-travellers to afford him a supply out of their stores, and not to be over nice, exact, and fearful lest they give him too much; for it is but provision for a journey; and all are supplied when they get to their journey's end.</w:t>
      </w:r>
    </w:p>
    <w:p w14:paraId="2528979A">
      <w:pPr>
        <w:spacing w:after="290" w:line="258" w:lineRule="auto"/>
        <w:ind w:left="-5"/>
        <w:rPr>
          <w:rFonts w:hint="eastAsia"/>
          <w:b w:val="0"/>
        </w:rPr>
      </w:pPr>
      <w:r>
        <w:rPr>
          <w:rFonts w:hint="eastAsia"/>
          <w:b w:val="0"/>
        </w:rPr>
        <w:t>他的同路旅伴应当从他们的储备中，供应他，并且不要过分挑剔、精确和惧怕，免得给得太多；因为那只是旅途的粮食；当他们到达旅程的终点时，所有人都将得到供应。</w:t>
      </w:r>
    </w:p>
    <w:p w14:paraId="252B4906">
      <w:pPr>
        <w:spacing w:after="290" w:line="258" w:lineRule="auto"/>
        <w:ind w:left="-5"/>
        <w:rPr>
          <w:rFonts w:hint="eastAsia"/>
          <w:b w:val="0"/>
        </w:rPr>
      </w:pPr>
    </w:p>
    <w:p w14:paraId="719A4511">
      <w:pPr>
        <w:spacing w:after="290" w:line="258" w:lineRule="auto"/>
        <w:ind w:left="-5"/>
        <w:rPr>
          <w:rFonts w:hint="eastAsia"/>
          <w:b w:val="0"/>
        </w:rPr>
      </w:pPr>
      <w:r>
        <w:rPr>
          <w:rFonts w:hint="eastAsia"/>
          <w:b w:val="0"/>
        </w:rPr>
        <w:t>2.That we should relieve our neighbour only when in extremity, is not agreeable to the rule of loving our neighbour as ourselves.</w:t>
      </w:r>
    </w:p>
    <w:p w14:paraId="572F0725">
      <w:pPr>
        <w:spacing w:after="290" w:line="258" w:lineRule="auto"/>
        <w:ind w:left="-5"/>
        <w:rPr>
          <w:rFonts w:hint="eastAsia"/>
          <w:b w:val="0"/>
        </w:rPr>
      </w:pPr>
      <w:r>
        <w:rPr>
          <w:rFonts w:hint="eastAsia"/>
          <w:b w:val="0"/>
        </w:rPr>
        <w:t>2.我们只在邻舍陷入极度困境时才解救他，这与爱邻如己的规则不符。</w:t>
      </w:r>
    </w:p>
    <w:p w14:paraId="78AE5B3B">
      <w:pPr>
        <w:spacing w:after="290" w:line="258" w:lineRule="auto"/>
        <w:ind w:left="-5"/>
        <w:rPr>
          <w:rFonts w:hint="eastAsia"/>
          <w:b w:val="0"/>
        </w:rPr>
      </w:pPr>
    </w:p>
    <w:p w14:paraId="67D570FB">
      <w:pPr>
        <w:spacing w:after="290" w:line="258" w:lineRule="auto"/>
        <w:ind w:left="-5"/>
        <w:rPr>
          <w:rFonts w:hint="eastAsia"/>
          <w:b w:val="0"/>
        </w:rPr>
      </w:pPr>
      <w:r>
        <w:rPr>
          <w:rFonts w:hint="eastAsia"/>
          <w:b w:val="0"/>
        </w:rPr>
        <w:t>That rule implies that our love towards our neighbour should work in the same manner, and express itself in the same ways, as our love towards ourselves.</w:t>
      </w:r>
    </w:p>
    <w:p w14:paraId="52BB6B6A">
      <w:pPr>
        <w:spacing w:after="290" w:line="258" w:lineRule="auto"/>
        <w:ind w:left="-5"/>
        <w:rPr>
          <w:rFonts w:hint="eastAsia"/>
          <w:b w:val="0"/>
        </w:rPr>
      </w:pPr>
      <w:r>
        <w:rPr>
          <w:rFonts w:hint="eastAsia"/>
          <w:b w:val="0"/>
        </w:rPr>
        <w:t>那规则暗示，我们对我们邻舍的爱，应当以同样的方式作工，并以同样的方式表达，如同我们对我们自己的爱。</w:t>
      </w:r>
    </w:p>
    <w:p w14:paraId="293F45DD">
      <w:pPr>
        <w:spacing w:after="290" w:line="258" w:lineRule="auto"/>
        <w:ind w:left="-5"/>
        <w:rPr>
          <w:rFonts w:hint="eastAsia"/>
          <w:b w:val="0"/>
        </w:rPr>
      </w:pPr>
    </w:p>
    <w:p w14:paraId="325351B7">
      <w:pPr>
        <w:spacing w:after="290" w:line="258" w:lineRule="auto"/>
        <w:ind w:left="-5"/>
        <w:rPr>
          <w:rFonts w:hint="eastAsia"/>
          <w:b w:val="0"/>
        </w:rPr>
      </w:pPr>
      <w:r>
        <w:rPr>
          <w:rFonts w:hint="eastAsia"/>
          <w:b w:val="0"/>
        </w:rPr>
        <w:t>We are very sensible of our own difficulties; we should also be readily sensible of theirs.</w:t>
      </w:r>
    </w:p>
    <w:p w14:paraId="67EFB391">
      <w:pPr>
        <w:spacing w:after="290" w:line="258" w:lineRule="auto"/>
        <w:ind w:left="-5"/>
        <w:rPr>
          <w:rFonts w:hint="eastAsia"/>
          <w:b w:val="0"/>
        </w:rPr>
      </w:pPr>
      <w:r>
        <w:rPr>
          <w:rFonts w:hint="eastAsia"/>
          <w:b w:val="0"/>
        </w:rPr>
        <w:t>我们非常感觉到我们自己的困难；我们也应当随时地感觉到他们的。</w:t>
      </w:r>
    </w:p>
    <w:p w14:paraId="40A87193">
      <w:pPr>
        <w:spacing w:after="290" w:line="258" w:lineRule="auto"/>
        <w:ind w:left="-5"/>
        <w:rPr>
          <w:rFonts w:hint="eastAsia"/>
          <w:b w:val="0"/>
        </w:rPr>
      </w:pPr>
    </w:p>
    <w:p w14:paraId="30302677">
      <w:pPr>
        <w:spacing w:after="290" w:line="258" w:lineRule="auto"/>
        <w:ind w:left="-5"/>
        <w:rPr>
          <w:rFonts w:hint="eastAsia"/>
          <w:b w:val="0"/>
        </w:rPr>
      </w:pPr>
      <w:r>
        <w:rPr>
          <w:rFonts w:hint="eastAsia"/>
          <w:b w:val="0"/>
        </w:rPr>
        <w:t>From love to ourselves, when we are under difficulties, and suffer hardships, we are concerned for our relief, are wont to seek relief, and lay ourselves out for it.—And as we would love our neighbour as ourselves, we ought in like manner to be concerned when our neighbour is under difficulty, and to seek his relief.</w:t>
      </w:r>
    </w:p>
    <w:p w14:paraId="3B857C14">
      <w:pPr>
        <w:spacing w:after="290" w:line="258" w:lineRule="auto"/>
        <w:ind w:left="-5"/>
        <w:rPr>
          <w:rFonts w:hint="eastAsia"/>
          <w:b w:val="0"/>
        </w:rPr>
      </w:pPr>
      <w:r>
        <w:rPr>
          <w:rFonts w:hint="eastAsia"/>
          <w:b w:val="0"/>
        </w:rPr>
        <w:t>出于对我们自己的爱，当我们处在困难中，并受艰难时，我们为我们的解救而关切，惯于寻求解救，并为此而尽力。——并且，既然我们愿爱我们的邻舍如我们自己，我们同样地，当我们的邻舍处在困难中时，也当关切，并寻求他的解救。</w:t>
      </w:r>
    </w:p>
    <w:p w14:paraId="73C5735A">
      <w:pPr>
        <w:spacing w:after="290" w:line="258" w:lineRule="auto"/>
        <w:ind w:left="-5"/>
        <w:rPr>
          <w:rFonts w:hint="eastAsia"/>
          <w:b w:val="0"/>
        </w:rPr>
      </w:pPr>
    </w:p>
    <w:p w14:paraId="5AA16FDA">
      <w:pPr>
        <w:spacing w:after="290" w:line="258" w:lineRule="auto"/>
        <w:ind w:left="-5"/>
        <w:rPr>
          <w:rFonts w:hint="eastAsia"/>
          <w:b w:val="0"/>
        </w:rPr>
      </w:pPr>
      <w:r>
        <w:rPr>
          <w:rFonts w:hint="eastAsia"/>
          <w:b w:val="0"/>
        </w:rPr>
        <w:t>We are wont to be much concerned about our own difficulties, though we be not reduced to extremity, and are willing in those cases to lay ourselves out for our own relief.</w:t>
      </w:r>
    </w:p>
    <w:p w14:paraId="3C361861">
      <w:pPr>
        <w:spacing w:after="290" w:line="258" w:lineRule="auto"/>
        <w:ind w:left="-5"/>
        <w:rPr>
          <w:rFonts w:hint="eastAsia"/>
          <w:b w:val="0"/>
        </w:rPr>
      </w:pPr>
      <w:r>
        <w:rPr>
          <w:rFonts w:hint="eastAsia"/>
          <w:b w:val="0"/>
        </w:rPr>
        <w:t>我们惯于对我们自己的困难大为关切，即使我们并未陷入极度困境，并且在那些情况下，也愿意为我们自己的解救而尽力。</w:t>
      </w:r>
    </w:p>
    <w:p w14:paraId="3EB21BAE">
      <w:pPr>
        <w:spacing w:after="290" w:line="258" w:lineRule="auto"/>
        <w:ind w:left="-5"/>
        <w:rPr>
          <w:rFonts w:hint="eastAsia"/>
          <w:b w:val="0"/>
        </w:rPr>
      </w:pPr>
    </w:p>
    <w:p w14:paraId="6160070E">
      <w:pPr>
        <w:spacing w:after="290" w:line="258" w:lineRule="auto"/>
        <w:ind w:left="-5"/>
        <w:rPr>
          <w:rFonts w:hint="eastAsia"/>
          <w:b w:val="0"/>
        </w:rPr>
      </w:pPr>
      <w:r>
        <w:rPr>
          <w:rFonts w:hint="eastAsia"/>
          <w:b w:val="0"/>
        </w:rPr>
        <w:t>So, as we would love our neighbour as ourselves, we should in like manner lay out ourselves to obtain relief for him, though his difficulties be not extreme.</w:t>
      </w:r>
    </w:p>
    <w:p w14:paraId="5C1071AC">
      <w:pPr>
        <w:spacing w:after="290" w:line="258" w:lineRule="auto"/>
        <w:ind w:left="-5"/>
        <w:rPr>
          <w:rFonts w:hint="eastAsia"/>
          <w:b w:val="0"/>
        </w:rPr>
      </w:pPr>
      <w:r>
        <w:rPr>
          <w:rFonts w:hint="eastAsia"/>
          <w:b w:val="0"/>
        </w:rPr>
        <w:t>所以，既然我们愿爱我们的邻舍如我们自己，我们也应当同样地，为他获得解救而尽力，即使他的困难并非极端。</w:t>
      </w:r>
    </w:p>
    <w:p w14:paraId="738C05BE">
      <w:pPr>
        <w:spacing w:after="290" w:line="258" w:lineRule="auto"/>
        <w:ind w:left="-5"/>
        <w:rPr>
          <w:rFonts w:hint="eastAsia"/>
          <w:b w:val="0"/>
        </w:rPr>
      </w:pPr>
    </w:p>
    <w:p w14:paraId="4ECC62EB">
      <w:pPr>
        <w:spacing w:after="290" w:line="258" w:lineRule="auto"/>
        <w:ind w:left="-5"/>
        <w:rPr>
          <w:rFonts w:hint="eastAsia"/>
          <w:b w:val="0"/>
        </w:rPr>
      </w:pPr>
      <w:r>
        <w:rPr>
          <w:rFonts w:hint="eastAsia"/>
          <w:b w:val="0"/>
        </w:rPr>
        <w:t>OBJECT. V. Some may object against charity to a particular object, because he is an ill sort of person; he deserves not that people should be kind to him; he is of a very ill temper, of an ungrateful spirit, and particularly, because he hath not deserved well of them, but has treated them ill, has been injurious to them, and even now entertains an ill spirit against them.</w:t>
      </w:r>
    </w:p>
    <w:p w14:paraId="56804F61">
      <w:pPr>
        <w:spacing w:after="290" w:line="258" w:lineRule="auto"/>
        <w:ind w:left="-5"/>
        <w:rPr>
          <w:rFonts w:hint="eastAsia"/>
          <w:b w:val="0"/>
        </w:rPr>
      </w:pPr>
      <w:r>
        <w:rPr>
          <w:rFonts w:hint="eastAsia"/>
          <w:b w:val="0"/>
        </w:rPr>
        <w:t>异议 V. 有些人可能反对对一个特别的对象施慈善，因为他是一个不好的人；他不配得人们的善待；他有一个非常坏的脾气，一个忘恩负义的灵，特别是，因为他并未善待他们，反倒恶待他们，伤害过他们，甚至现在仍对他们怀有恶意。</w:t>
      </w:r>
    </w:p>
    <w:p w14:paraId="1F5A3F38">
      <w:pPr>
        <w:spacing w:after="290" w:line="258" w:lineRule="auto"/>
        <w:ind w:left="-5"/>
        <w:rPr>
          <w:rFonts w:hint="eastAsia"/>
          <w:b w:val="0"/>
        </w:rPr>
      </w:pPr>
    </w:p>
    <w:p w14:paraId="09329ABD">
      <w:pPr>
        <w:spacing w:after="290" w:line="258" w:lineRule="auto"/>
        <w:ind w:left="-5"/>
        <w:rPr>
          <w:rFonts w:hint="eastAsia"/>
          <w:b w:val="0"/>
        </w:rPr>
      </w:pPr>
      <w:r>
        <w:rPr>
          <w:rFonts w:hint="eastAsia"/>
          <w:b w:val="0"/>
        </w:rPr>
        <w:t>But we are obliged to relieve persons in want, notwithstanding these things, both by the general and particular rules of God's word.</w:t>
      </w:r>
    </w:p>
    <w:p w14:paraId="0CBD49CE">
      <w:pPr>
        <w:spacing w:after="290" w:line="258" w:lineRule="auto"/>
        <w:ind w:left="-5"/>
        <w:rPr>
          <w:rFonts w:hint="eastAsia"/>
          <w:b w:val="0"/>
        </w:rPr>
      </w:pPr>
      <w:r>
        <w:rPr>
          <w:rFonts w:hint="eastAsia"/>
          <w:b w:val="0"/>
        </w:rPr>
        <w:t>但我们有义务，尽管有这些事，仍要救济有需要的人，这既是神话语普遍的，也是特别的规则所要求的。</w:t>
      </w:r>
    </w:p>
    <w:p w14:paraId="3D3F22B4">
      <w:pPr>
        <w:spacing w:after="290" w:line="258" w:lineRule="auto"/>
        <w:ind w:left="-5"/>
        <w:rPr>
          <w:rFonts w:hint="eastAsia"/>
          <w:b w:val="0"/>
        </w:rPr>
      </w:pPr>
    </w:p>
    <w:p w14:paraId="6BC2B342">
      <w:pPr>
        <w:spacing w:after="290" w:line="258" w:lineRule="auto"/>
        <w:ind w:left="-5"/>
        <w:rPr>
          <w:rFonts w:hint="eastAsia"/>
          <w:b w:val="0"/>
        </w:rPr>
      </w:pPr>
      <w:r>
        <w:rPr>
          <w:rFonts w:hint="eastAsia"/>
          <w:b w:val="0"/>
        </w:rPr>
        <w:t>1. We are obliged to do so by the general rules of Scripture.</w:t>
      </w:r>
    </w:p>
    <w:p w14:paraId="1874C7ED">
      <w:pPr>
        <w:spacing w:after="290" w:line="258" w:lineRule="auto"/>
        <w:ind w:left="-5"/>
        <w:rPr>
          <w:rFonts w:hint="eastAsia"/>
          <w:b w:val="0"/>
        </w:rPr>
      </w:pPr>
      <w:r>
        <w:rPr>
          <w:rFonts w:hint="eastAsia"/>
          <w:b w:val="0"/>
        </w:rPr>
        <w:t>1. 我们被圣经普遍的规则所要求，要如此行。</w:t>
      </w:r>
    </w:p>
    <w:p w14:paraId="745E4DAA">
      <w:pPr>
        <w:spacing w:after="290" w:line="258" w:lineRule="auto"/>
        <w:ind w:left="-5"/>
        <w:rPr>
          <w:rFonts w:hint="eastAsia"/>
          <w:b w:val="0"/>
        </w:rPr>
      </w:pPr>
    </w:p>
    <w:p w14:paraId="520F9D92">
      <w:pPr>
        <w:spacing w:after="290" w:line="258" w:lineRule="auto"/>
        <w:ind w:left="-5"/>
        <w:rPr>
          <w:rFonts w:hint="eastAsia"/>
          <w:b w:val="0"/>
        </w:rPr>
      </w:pPr>
      <w:r>
        <w:rPr>
          <w:rFonts w:hint="eastAsia"/>
          <w:b w:val="0"/>
        </w:rPr>
        <w:t>I shall mention two.</w:t>
      </w:r>
    </w:p>
    <w:p w14:paraId="45E0894A">
      <w:pPr>
        <w:spacing w:after="290" w:line="258" w:lineRule="auto"/>
        <w:ind w:left="-5"/>
        <w:rPr>
          <w:rFonts w:hint="eastAsia"/>
          <w:b w:val="0"/>
        </w:rPr>
      </w:pPr>
      <w:r>
        <w:rPr>
          <w:rFonts w:hint="eastAsia"/>
          <w:b w:val="0"/>
        </w:rPr>
        <w:t>我将提及两个。</w:t>
      </w:r>
    </w:p>
    <w:p w14:paraId="56B54889">
      <w:pPr>
        <w:spacing w:after="290" w:line="258" w:lineRule="auto"/>
        <w:ind w:left="-5"/>
        <w:rPr>
          <w:rFonts w:hint="eastAsia"/>
          <w:b w:val="0"/>
        </w:rPr>
      </w:pPr>
    </w:p>
    <w:p w14:paraId="59D6F447">
      <w:pPr>
        <w:spacing w:after="290" w:line="258" w:lineRule="auto"/>
        <w:ind w:left="-5"/>
        <w:rPr>
          <w:rFonts w:hint="eastAsia"/>
          <w:b w:val="0"/>
        </w:rPr>
      </w:pPr>
      <w:r>
        <w:rPr>
          <w:rFonts w:hint="eastAsia"/>
          <w:b w:val="0"/>
        </w:rPr>
        <w:t>(1.)That of loving our neighbour as ourselves.</w:t>
      </w:r>
    </w:p>
    <w:p w14:paraId="2CEB5AFE">
      <w:pPr>
        <w:spacing w:after="290" w:line="258" w:lineRule="auto"/>
        <w:ind w:left="-5"/>
        <w:rPr>
          <w:rFonts w:hint="eastAsia"/>
          <w:b w:val="0"/>
        </w:rPr>
      </w:pPr>
      <w:r>
        <w:rPr>
          <w:rFonts w:hint="eastAsia"/>
          <w:b w:val="0"/>
        </w:rPr>
        <w:t>(1.)爱邻如己。</w:t>
      </w:r>
    </w:p>
    <w:p w14:paraId="68BE3E1E">
      <w:pPr>
        <w:spacing w:after="290" w:line="258" w:lineRule="auto"/>
        <w:ind w:left="-5"/>
        <w:rPr>
          <w:rFonts w:hint="eastAsia"/>
          <w:b w:val="0"/>
        </w:rPr>
      </w:pPr>
    </w:p>
    <w:p w14:paraId="37E31B0B">
      <w:pPr>
        <w:spacing w:after="290" w:line="258" w:lineRule="auto"/>
        <w:ind w:left="-5"/>
        <w:rPr>
          <w:rFonts w:hint="eastAsia"/>
          <w:b w:val="0"/>
        </w:rPr>
      </w:pPr>
      <w:r>
        <w:rPr>
          <w:rFonts w:hint="eastAsia"/>
          <w:b w:val="0"/>
        </w:rPr>
        <w:t>A man maybe our neighbour, though he be an ill sort of man, and even our enemy, as Christ himself teaches us by his discourse with the lawyer, Luke 10:25, &amp;c.</w:t>
      </w:r>
    </w:p>
    <w:p w14:paraId="6C86BE53">
      <w:pPr>
        <w:spacing w:after="290" w:line="258" w:lineRule="auto"/>
        <w:ind w:left="-5"/>
        <w:rPr>
          <w:rFonts w:hint="eastAsia"/>
          <w:b w:val="0"/>
        </w:rPr>
      </w:pPr>
      <w:r>
        <w:rPr>
          <w:rFonts w:hint="eastAsia"/>
          <w:b w:val="0"/>
        </w:rPr>
        <w:t>一个人可能是我们的邻舍，即使他是一个不好的人，甚至我们的仇敌，如基督自己借祂与那律法师的谈话所教导我们的，路加福音 10:25等节。</w:t>
      </w:r>
    </w:p>
    <w:p w14:paraId="6D1810D3">
      <w:pPr>
        <w:spacing w:after="290" w:line="258" w:lineRule="auto"/>
        <w:ind w:left="-5"/>
        <w:rPr>
          <w:rFonts w:hint="eastAsia"/>
          <w:b w:val="0"/>
        </w:rPr>
      </w:pPr>
    </w:p>
    <w:p w14:paraId="4DFE153F">
      <w:pPr>
        <w:spacing w:after="290" w:line="258" w:lineRule="auto"/>
        <w:ind w:left="-5"/>
        <w:rPr>
          <w:rFonts w:hint="eastAsia"/>
          <w:b w:val="0"/>
        </w:rPr>
      </w:pPr>
      <w:r>
        <w:rPr>
          <w:rFonts w:hint="eastAsia"/>
          <w:b w:val="0"/>
        </w:rPr>
        <w:t>A certain lawyer came to Christ, and asked him, what he should do to inherit eternal life?</w:t>
      </w:r>
    </w:p>
    <w:p w14:paraId="0A02D09F">
      <w:pPr>
        <w:spacing w:after="290" w:line="258" w:lineRule="auto"/>
        <w:ind w:left="-5"/>
        <w:rPr>
          <w:rFonts w:hint="eastAsia"/>
          <w:b w:val="0"/>
        </w:rPr>
      </w:pPr>
      <w:r>
        <w:rPr>
          <w:rFonts w:hint="eastAsia"/>
          <w:b w:val="0"/>
        </w:rPr>
        <w:t>有一个律法师来见基督，问祂说：“我该作什么才可以承受永生？”</w:t>
      </w:r>
    </w:p>
    <w:p w14:paraId="6E9A2183">
      <w:pPr>
        <w:spacing w:after="290" w:line="258" w:lineRule="auto"/>
        <w:ind w:left="-5"/>
        <w:rPr>
          <w:rFonts w:hint="eastAsia"/>
          <w:b w:val="0"/>
        </w:rPr>
      </w:pPr>
    </w:p>
    <w:p w14:paraId="722F3585">
      <w:pPr>
        <w:spacing w:after="290" w:line="258" w:lineRule="auto"/>
        <w:ind w:left="-5"/>
        <w:rPr>
          <w:rFonts w:hint="eastAsia"/>
          <w:b w:val="0"/>
        </w:rPr>
      </w:pPr>
      <w:r>
        <w:rPr>
          <w:rFonts w:hint="eastAsia"/>
          <w:b w:val="0"/>
        </w:rPr>
        <w:t>Christ asked him, how it was written in the law?</w:t>
      </w:r>
    </w:p>
    <w:p w14:paraId="163A9CDE">
      <w:pPr>
        <w:spacing w:after="290" w:line="258" w:lineRule="auto"/>
        <w:ind w:left="-5"/>
        <w:rPr>
          <w:rFonts w:hint="eastAsia"/>
          <w:b w:val="0"/>
        </w:rPr>
      </w:pPr>
      <w:r>
        <w:rPr>
          <w:rFonts w:hint="eastAsia"/>
          <w:b w:val="0"/>
        </w:rPr>
        <w:t>基督问他说：“律法上写的是什么？”</w:t>
      </w:r>
    </w:p>
    <w:p w14:paraId="3651D74B">
      <w:pPr>
        <w:spacing w:after="290" w:line="258" w:lineRule="auto"/>
        <w:ind w:left="-5"/>
        <w:rPr>
          <w:rFonts w:hint="eastAsia"/>
          <w:b w:val="0"/>
        </w:rPr>
      </w:pPr>
    </w:p>
    <w:p w14:paraId="3F47928D">
      <w:pPr>
        <w:spacing w:after="290" w:line="258" w:lineRule="auto"/>
        <w:ind w:left="-5"/>
        <w:rPr>
          <w:rFonts w:hint="eastAsia"/>
          <w:b w:val="0"/>
        </w:rPr>
      </w:pPr>
      <w:r>
        <w:rPr>
          <w:rFonts w:hint="eastAsia"/>
          <w:b w:val="0"/>
        </w:rPr>
        <w:t>He answers, "Thou shalt love the Lord thy God with all thy heart, and with all thy soul, and with all thy strength, and with all thy mind; and thy neighbour as thyself."</w:t>
      </w:r>
    </w:p>
    <w:p w14:paraId="4583CD43">
      <w:pPr>
        <w:spacing w:after="290" w:line="258" w:lineRule="auto"/>
        <w:ind w:left="-5"/>
        <w:rPr>
          <w:rFonts w:hint="eastAsia"/>
          <w:b w:val="0"/>
        </w:rPr>
      </w:pPr>
      <w:r>
        <w:rPr>
          <w:rFonts w:hint="eastAsia"/>
          <w:b w:val="0"/>
        </w:rPr>
        <w:t>他回答说：“你要尽心、尽性、尽力、尽意爱主你的神；又要爱邻舍如同自己。”</w:t>
      </w:r>
    </w:p>
    <w:p w14:paraId="7332B3D9">
      <w:pPr>
        <w:spacing w:after="290" w:line="258" w:lineRule="auto"/>
        <w:ind w:left="-5"/>
        <w:rPr>
          <w:rFonts w:hint="eastAsia"/>
          <w:b w:val="0"/>
        </w:rPr>
      </w:pPr>
    </w:p>
    <w:p w14:paraId="2ABB4372">
      <w:pPr>
        <w:spacing w:after="290" w:line="258" w:lineRule="auto"/>
        <w:ind w:left="-5"/>
        <w:rPr>
          <w:rFonts w:hint="eastAsia"/>
          <w:b w:val="0"/>
        </w:rPr>
      </w:pPr>
      <w:r>
        <w:rPr>
          <w:rFonts w:hint="eastAsia"/>
          <w:b w:val="0"/>
        </w:rPr>
        <w:t>Christ tells him, that if he shall do thus, he shall live.</w:t>
      </w:r>
    </w:p>
    <w:p w14:paraId="7AEBAFCA">
      <w:pPr>
        <w:spacing w:after="290" w:line="258" w:lineRule="auto"/>
        <w:ind w:left="-5"/>
        <w:rPr>
          <w:rFonts w:hint="eastAsia"/>
          <w:b w:val="0"/>
        </w:rPr>
      </w:pPr>
      <w:r>
        <w:rPr>
          <w:rFonts w:hint="eastAsia"/>
          <w:b w:val="0"/>
        </w:rPr>
        <w:t>基督告诉他说，他若如此行，就必得生。</w:t>
      </w:r>
    </w:p>
    <w:p w14:paraId="475C3724">
      <w:pPr>
        <w:spacing w:after="290" w:line="258" w:lineRule="auto"/>
        <w:ind w:left="-5"/>
        <w:rPr>
          <w:rFonts w:hint="eastAsia"/>
          <w:b w:val="0"/>
        </w:rPr>
      </w:pPr>
    </w:p>
    <w:p w14:paraId="5B475761">
      <w:pPr>
        <w:spacing w:after="290" w:line="258" w:lineRule="auto"/>
        <w:ind w:left="-5"/>
        <w:rPr>
          <w:rFonts w:hint="eastAsia"/>
          <w:b w:val="0"/>
        </w:rPr>
      </w:pPr>
      <w:r>
        <w:rPr>
          <w:rFonts w:hint="eastAsia"/>
          <w:b w:val="0"/>
        </w:rPr>
        <w:t>But then the lawyer asks him, who is his neighbour?</w:t>
      </w:r>
    </w:p>
    <w:p w14:paraId="5AEDC863">
      <w:pPr>
        <w:spacing w:after="290" w:line="258" w:lineRule="auto"/>
        <w:ind w:left="-5"/>
        <w:rPr>
          <w:rFonts w:hint="eastAsia"/>
          <w:b w:val="0"/>
        </w:rPr>
      </w:pPr>
      <w:r>
        <w:rPr>
          <w:rFonts w:hint="eastAsia"/>
          <w:b w:val="0"/>
        </w:rPr>
        <w:t>但那律法师接着问他说：“谁是我的邻舍呢？”</w:t>
      </w:r>
    </w:p>
    <w:p w14:paraId="44C56032">
      <w:pPr>
        <w:spacing w:after="290" w:line="258" w:lineRule="auto"/>
        <w:ind w:left="-5"/>
        <w:rPr>
          <w:rFonts w:hint="eastAsia"/>
          <w:b w:val="0"/>
        </w:rPr>
      </w:pPr>
    </w:p>
    <w:p w14:paraId="5F996D8A">
      <w:pPr>
        <w:spacing w:after="290" w:line="258" w:lineRule="auto"/>
        <w:ind w:left="-5"/>
        <w:rPr>
          <w:rFonts w:hint="eastAsia"/>
          <w:b w:val="0"/>
        </w:rPr>
      </w:pPr>
      <w:r>
        <w:rPr>
          <w:rFonts w:hint="eastAsia"/>
          <w:b w:val="0"/>
        </w:rPr>
        <w:t>because it was a received doctrine among the Pharisees, that no man was their neighbour, but their friends, and those of the same people and religion.—Christ answers him by a parable, or story of a certain man, who went down from Jerusalem to Jericho, and fell among thieves, who stripped him of his raiment, and wounded him, and departed from him, leaving him half dead.</w:t>
      </w:r>
    </w:p>
    <w:p w14:paraId="7AFFC66A">
      <w:pPr>
        <w:spacing w:after="290" w:line="258" w:lineRule="auto"/>
        <w:ind w:left="-5"/>
        <w:rPr>
          <w:rFonts w:hint="eastAsia"/>
          <w:b w:val="0"/>
        </w:rPr>
      </w:pPr>
      <w:r>
        <w:rPr>
          <w:rFonts w:hint="eastAsia"/>
          <w:b w:val="0"/>
        </w:rPr>
        <w:t>因为在法利赛人中间，这是一个公认的教义，即除了他们的朋友，和那些同一民族和信仰的人之外，没有人是他们的邻舍。——基督用一个比喻，或一个故事回答他，有一个人，从耶路撒冷下耶利哥去，落在强盗手中，他们剥去他的衣裳，把他打个半死，就丢下他走了。</w:t>
      </w:r>
    </w:p>
    <w:p w14:paraId="1EE312E4">
      <w:pPr>
        <w:spacing w:after="290" w:line="258" w:lineRule="auto"/>
        <w:ind w:left="-5"/>
        <w:rPr>
          <w:rFonts w:hint="eastAsia"/>
          <w:b w:val="0"/>
        </w:rPr>
      </w:pPr>
    </w:p>
    <w:p w14:paraId="47CA84E5">
      <w:pPr>
        <w:spacing w:after="290" w:line="258" w:lineRule="auto"/>
        <w:ind w:left="-5"/>
        <w:rPr>
          <w:rFonts w:hint="eastAsia"/>
          <w:b w:val="0"/>
        </w:rPr>
      </w:pPr>
      <w:r>
        <w:rPr>
          <w:rFonts w:hint="eastAsia"/>
          <w:b w:val="0"/>
        </w:rPr>
        <w:t>Soon after there came a priest that way, who saw the poor man that had been thus cruelly treated by the thieves; but passed by without affording him any relief.</w:t>
      </w:r>
    </w:p>
    <w:p w14:paraId="5DEB5B1D">
      <w:pPr>
        <w:spacing w:after="290" w:line="258" w:lineRule="auto"/>
        <w:ind w:left="-5"/>
        <w:rPr>
          <w:rFonts w:hint="eastAsia"/>
          <w:b w:val="0"/>
        </w:rPr>
      </w:pPr>
      <w:r>
        <w:rPr>
          <w:rFonts w:hint="eastAsia"/>
          <w:b w:val="0"/>
        </w:rPr>
        <w:t>不久，有一个祭司从那条路经过，看见那被强盗如此残忍对待的可怜人；却从他旁边过去了，没有给他任何救济。</w:t>
      </w:r>
    </w:p>
    <w:p w14:paraId="77BBC91C">
      <w:pPr>
        <w:spacing w:after="290" w:line="258" w:lineRule="auto"/>
        <w:ind w:left="-5"/>
        <w:rPr>
          <w:rFonts w:hint="eastAsia"/>
          <w:b w:val="0"/>
        </w:rPr>
      </w:pPr>
    </w:p>
    <w:p w14:paraId="6C954841">
      <w:pPr>
        <w:spacing w:after="290" w:line="258" w:lineRule="auto"/>
        <w:ind w:left="-5"/>
        <w:rPr>
          <w:rFonts w:hint="eastAsia"/>
          <w:b w:val="0"/>
        </w:rPr>
      </w:pPr>
      <w:r>
        <w:rPr>
          <w:rFonts w:hint="eastAsia"/>
          <w:b w:val="0"/>
        </w:rPr>
        <w:t>The same was done by a Levite.—But a certain Samaritan coming that way, as soon as he saw the halfdead man, had compassion on him, took him up, bound up his wounds, set him on his own beast, carried him to the inn, and took care of him, paying the innkeeper money for his past and future expense; and promising him still more, if he should find it necessary to be at more expense on behalf of the man.</w:t>
      </w:r>
    </w:p>
    <w:p w14:paraId="62A10ECC">
      <w:pPr>
        <w:spacing w:after="290" w:line="258" w:lineRule="auto"/>
        <w:ind w:left="-5"/>
        <w:rPr>
          <w:rFonts w:hint="eastAsia"/>
          <w:b w:val="0"/>
        </w:rPr>
      </w:pPr>
      <w:r>
        <w:rPr>
          <w:rFonts w:hint="eastAsia"/>
          <w:b w:val="0"/>
        </w:rPr>
        <w:t>一个利未人也作了同样的事。——但有一个撒玛利亚人，行路来到那里，一看见那半死的人，就动了慈心，把他扶起来，包扎他的伤口，把他扶上自己的牲口，带到店里去，照应他，付钱给店主，为他过去和将来的费用；并应许他，如果发现有必要为那人花费更多，他还会再给。</w:t>
      </w:r>
    </w:p>
    <w:p w14:paraId="751AA710">
      <w:pPr>
        <w:spacing w:after="290" w:line="258" w:lineRule="auto"/>
        <w:ind w:left="-5"/>
        <w:rPr>
          <w:rFonts w:hint="eastAsia"/>
          <w:b w:val="0"/>
        </w:rPr>
      </w:pPr>
    </w:p>
    <w:p w14:paraId="060F90D1">
      <w:pPr>
        <w:spacing w:after="290" w:line="258" w:lineRule="auto"/>
        <w:ind w:left="-5"/>
        <w:rPr>
          <w:rFonts w:hint="eastAsia"/>
          <w:b w:val="0"/>
        </w:rPr>
      </w:pPr>
      <w:r>
        <w:rPr>
          <w:rFonts w:hint="eastAsia"/>
          <w:b w:val="0"/>
        </w:rPr>
        <w:t>Then Christ asks the lawyer, which of these three, the priest, the Levite, or the Samaritan, was neighbour to the man that fell among the thieves.</w:t>
      </w:r>
    </w:p>
    <w:p w14:paraId="28BFD29E">
      <w:pPr>
        <w:spacing w:after="290" w:line="258" w:lineRule="auto"/>
        <w:ind w:left="-5"/>
        <w:rPr>
          <w:rFonts w:hint="eastAsia"/>
          <w:b w:val="0"/>
        </w:rPr>
      </w:pPr>
      <w:r>
        <w:rPr>
          <w:rFonts w:hint="eastAsia"/>
          <w:b w:val="0"/>
        </w:rPr>
        <w:t>那时基督问那律法师，这三个人，祭司、利未人和撒玛利亚人，哪一个是落在强盗手中那人的邻舍。</w:t>
      </w:r>
    </w:p>
    <w:p w14:paraId="3B23ED5E">
      <w:pPr>
        <w:spacing w:after="290" w:line="258" w:lineRule="auto"/>
        <w:ind w:left="-5"/>
        <w:rPr>
          <w:rFonts w:hint="eastAsia"/>
          <w:b w:val="0"/>
        </w:rPr>
      </w:pPr>
    </w:p>
    <w:p w14:paraId="331A4CE2">
      <w:pPr>
        <w:spacing w:after="290" w:line="258" w:lineRule="auto"/>
        <w:ind w:left="-5"/>
        <w:rPr>
          <w:rFonts w:hint="eastAsia"/>
          <w:b w:val="0"/>
        </w:rPr>
      </w:pPr>
      <w:r>
        <w:rPr>
          <w:rFonts w:hint="eastAsia"/>
          <w:b w:val="0"/>
        </w:rPr>
        <w:t>Christ proposed this in such a manner, that the lawyer could not help owning, that the Samaritan did well in relieving the Jew, that he did the duty of a neighbour to him.</w:t>
      </w:r>
    </w:p>
    <w:p w14:paraId="73FB5FF0">
      <w:pPr>
        <w:spacing w:after="290" w:line="258" w:lineRule="auto"/>
        <w:ind w:left="-5"/>
        <w:rPr>
          <w:rFonts w:hint="eastAsia"/>
          <w:b w:val="0"/>
        </w:rPr>
      </w:pPr>
      <w:r>
        <w:rPr>
          <w:rFonts w:hint="eastAsia"/>
          <w:b w:val="0"/>
        </w:rPr>
        <w:t>基督以这样的方式提议，以至于那律法师不得不承认，那撒玛利亚人救济那犹太人，作得好，他向他尽了邻舍的责任。</w:t>
      </w:r>
    </w:p>
    <w:p w14:paraId="4A139905">
      <w:pPr>
        <w:spacing w:after="290" w:line="258" w:lineRule="auto"/>
        <w:ind w:left="-5"/>
        <w:rPr>
          <w:rFonts w:hint="eastAsia"/>
          <w:b w:val="0"/>
        </w:rPr>
      </w:pPr>
    </w:p>
    <w:p w14:paraId="6BD69289">
      <w:pPr>
        <w:spacing w:after="290" w:line="258" w:lineRule="auto"/>
        <w:ind w:left="-5"/>
        <w:rPr>
          <w:rFonts w:hint="eastAsia"/>
          <w:b w:val="0"/>
        </w:rPr>
      </w:pPr>
      <w:r>
        <w:rPr>
          <w:rFonts w:hint="eastAsia"/>
          <w:b w:val="0"/>
        </w:rPr>
        <w:t>Now, there was an inveterate enmity between the Jews and the Samaritans.</w:t>
      </w:r>
    </w:p>
    <w:p w14:paraId="790AA5FC">
      <w:pPr>
        <w:spacing w:after="290" w:line="258" w:lineRule="auto"/>
        <w:ind w:left="-5"/>
        <w:rPr>
          <w:rFonts w:hint="eastAsia"/>
          <w:b w:val="0"/>
        </w:rPr>
      </w:pPr>
      <w:r>
        <w:rPr>
          <w:rFonts w:hint="eastAsia"/>
          <w:b w:val="0"/>
        </w:rPr>
        <w:t>现在，犹太人和撒玛利亚人之间有根深蒂固的仇恨。</w:t>
      </w:r>
    </w:p>
    <w:p w14:paraId="6E4DFE42">
      <w:pPr>
        <w:spacing w:after="290" w:line="258" w:lineRule="auto"/>
        <w:ind w:left="-5"/>
        <w:rPr>
          <w:rFonts w:hint="eastAsia"/>
          <w:b w:val="0"/>
        </w:rPr>
      </w:pPr>
    </w:p>
    <w:p w14:paraId="2CF0DE29">
      <w:pPr>
        <w:spacing w:after="290" w:line="258" w:lineRule="auto"/>
        <w:ind w:left="-5"/>
        <w:rPr>
          <w:rFonts w:hint="eastAsia"/>
          <w:b w:val="0"/>
        </w:rPr>
      </w:pPr>
      <w:r>
        <w:rPr>
          <w:rFonts w:hint="eastAsia"/>
          <w:b w:val="0"/>
        </w:rPr>
        <w:t>They hated one another more than any other nation in the world; and the Samaritans were a people exceedingly troublesome to the Jews; yet we see that Christ teaches, that the Jews ought to do the part of neighbours to the Samaritans; i.e. to love them as themselves; for it was that of which Christ was speaking.</w:t>
      </w:r>
    </w:p>
    <w:p w14:paraId="3A50A3AD">
      <w:pPr>
        <w:spacing w:after="290" w:line="258" w:lineRule="auto"/>
        <w:ind w:left="-5"/>
        <w:rPr>
          <w:rFonts w:hint="eastAsia"/>
          <w:b w:val="0"/>
        </w:rPr>
      </w:pPr>
      <w:r>
        <w:rPr>
          <w:rFonts w:hint="eastAsia"/>
          <w:b w:val="0"/>
        </w:rPr>
        <w:t>他们彼此憎恨，胜过世上任何别的民族；并且撒玛利亚人是一个对犹太人极其麻烦的民族；然而我们看见，基督教导说，犹太人应当对撒玛利亚人尽邻舍的本分；即，爱他们如己；因为那正是基督所说的。</w:t>
      </w:r>
    </w:p>
    <w:p w14:paraId="70C83388">
      <w:pPr>
        <w:spacing w:after="290" w:line="258" w:lineRule="auto"/>
        <w:ind w:left="-5"/>
        <w:rPr>
          <w:rFonts w:hint="eastAsia"/>
          <w:b w:val="0"/>
        </w:rPr>
      </w:pPr>
    </w:p>
    <w:p w14:paraId="6E3175EA">
      <w:pPr>
        <w:spacing w:after="290" w:line="258" w:lineRule="auto"/>
        <w:ind w:left="-5"/>
        <w:rPr>
          <w:rFonts w:hint="eastAsia"/>
          <w:b w:val="0"/>
        </w:rPr>
      </w:pPr>
      <w:r>
        <w:rPr>
          <w:rFonts w:hint="eastAsia"/>
          <w:b w:val="0"/>
        </w:rPr>
        <w:t>And the consequence was plain.</w:t>
      </w:r>
    </w:p>
    <w:p w14:paraId="1635BA3A">
      <w:pPr>
        <w:spacing w:after="290" w:line="258" w:lineRule="auto"/>
        <w:ind w:left="-5"/>
        <w:rPr>
          <w:rFonts w:hint="eastAsia"/>
          <w:b w:val="0"/>
        </w:rPr>
      </w:pPr>
      <w:r>
        <w:rPr>
          <w:rFonts w:hint="eastAsia"/>
          <w:b w:val="0"/>
        </w:rPr>
        <w:t>并且，其后果是清楚的。</w:t>
      </w:r>
    </w:p>
    <w:p w14:paraId="15156C42">
      <w:pPr>
        <w:spacing w:after="290" w:line="258" w:lineRule="auto"/>
        <w:ind w:left="-5"/>
        <w:rPr>
          <w:rFonts w:hint="eastAsia"/>
          <w:b w:val="0"/>
        </w:rPr>
      </w:pPr>
    </w:p>
    <w:p w14:paraId="0CC2F506">
      <w:pPr>
        <w:spacing w:after="290" w:line="258" w:lineRule="auto"/>
        <w:ind w:left="-5"/>
        <w:rPr>
          <w:rFonts w:hint="eastAsia"/>
          <w:b w:val="0"/>
        </w:rPr>
      </w:pPr>
      <w:r>
        <w:rPr>
          <w:rFonts w:hint="eastAsia"/>
          <w:b w:val="0"/>
        </w:rPr>
        <w:t>If the Samaritan was neighbour to the distressed Jew, then the Jews, by a parity of reason, were neighbours to the Samaritans.</w:t>
      </w:r>
    </w:p>
    <w:p w14:paraId="7B7D517F">
      <w:pPr>
        <w:spacing w:after="290" w:line="258" w:lineRule="auto"/>
        <w:ind w:left="-5"/>
        <w:rPr>
          <w:rFonts w:hint="eastAsia"/>
          <w:b w:val="0"/>
        </w:rPr>
      </w:pPr>
      <w:r>
        <w:rPr>
          <w:rFonts w:hint="eastAsia"/>
          <w:b w:val="0"/>
        </w:rPr>
        <w:t>如果那撒玛利亚人是那困苦犹太人的邻舍，那么犹太人，按同样的理由，也是撒玛利亚人的邻舍。</w:t>
      </w:r>
    </w:p>
    <w:p w14:paraId="513715D4">
      <w:pPr>
        <w:spacing w:after="290" w:line="258" w:lineRule="auto"/>
        <w:ind w:left="-5"/>
        <w:rPr>
          <w:rFonts w:hint="eastAsia"/>
          <w:b w:val="0"/>
        </w:rPr>
      </w:pPr>
    </w:p>
    <w:p w14:paraId="5642DA4C">
      <w:pPr>
        <w:spacing w:after="290" w:line="258" w:lineRule="auto"/>
        <w:ind w:left="-5"/>
        <w:rPr>
          <w:rFonts w:hint="eastAsia"/>
          <w:b w:val="0"/>
        </w:rPr>
      </w:pPr>
      <w:r>
        <w:rPr>
          <w:rFonts w:hint="eastAsia"/>
          <w:b w:val="0"/>
        </w:rPr>
        <w:t>If the Samaritan did well, in relieving a Jew that was his enemy; then the Jews would do well in relieving the Samaritans, their enemies.—What I particularly observe is, that Christ here plainly teaches, that our enemies, those that abuse and injure us, are our neighbours, and therefore come under the rule of loving our neighbour as ourselves.</w:t>
      </w:r>
    </w:p>
    <w:p w14:paraId="454EC997">
      <w:pPr>
        <w:spacing w:after="290" w:line="258" w:lineRule="auto"/>
        <w:ind w:left="-5"/>
        <w:rPr>
          <w:rFonts w:hint="eastAsia"/>
          <w:b w:val="0"/>
        </w:rPr>
      </w:pPr>
      <w:r>
        <w:rPr>
          <w:rFonts w:hint="eastAsia"/>
          <w:b w:val="0"/>
        </w:rPr>
        <w:t>如果那撒玛利亚人，救济一个曾是他仇敌的犹太人，作得好；那么犹太人救济撒玛利亚人，他们的仇敌，也会作得好。——我特别观察到的是，基督在此清楚地教导说，我们的仇敌，那些虐待和伤害我们的人，是我们的邻舍，因此也受爱邻如己规则的约束。</w:t>
      </w:r>
    </w:p>
    <w:p w14:paraId="08BC66DB">
      <w:pPr>
        <w:spacing w:after="290" w:line="258" w:lineRule="auto"/>
        <w:ind w:left="-5"/>
        <w:rPr>
          <w:rFonts w:hint="eastAsia"/>
          <w:b w:val="0"/>
        </w:rPr>
      </w:pPr>
    </w:p>
    <w:p w14:paraId="195B6505">
      <w:pPr>
        <w:spacing w:after="290" w:line="258" w:lineRule="auto"/>
        <w:ind w:left="-5"/>
        <w:rPr>
          <w:rFonts w:hint="eastAsia"/>
          <w:b w:val="0"/>
        </w:rPr>
      </w:pPr>
      <w:r>
        <w:rPr>
          <w:rFonts w:hint="eastAsia"/>
          <w:b w:val="0"/>
        </w:rPr>
        <w:t>(2.)Another general rule that obliges us to the same thing,is that wherein we are commanded to love one another, as Christ hath loved us.</w:t>
      </w:r>
    </w:p>
    <w:p w14:paraId="2F6C32BB">
      <w:pPr>
        <w:spacing w:after="290" w:line="258" w:lineRule="auto"/>
        <w:ind w:left="-5"/>
        <w:rPr>
          <w:rFonts w:hint="eastAsia"/>
          <w:b w:val="0"/>
        </w:rPr>
      </w:pPr>
      <w:r>
        <w:rPr>
          <w:rFonts w:hint="eastAsia"/>
          <w:b w:val="0"/>
        </w:rPr>
        <w:t>(2.)另一个要求我们作同样之事的普遍规则，是那吩咐我们要彼此相爱，像基督爱我们一样的规则。</w:t>
      </w:r>
    </w:p>
    <w:p w14:paraId="3D28EF0C">
      <w:pPr>
        <w:spacing w:after="290" w:line="258" w:lineRule="auto"/>
        <w:ind w:left="-5"/>
        <w:rPr>
          <w:rFonts w:hint="eastAsia"/>
          <w:b w:val="0"/>
        </w:rPr>
      </w:pPr>
    </w:p>
    <w:p w14:paraId="189E0883">
      <w:pPr>
        <w:spacing w:after="290" w:line="258" w:lineRule="auto"/>
        <w:ind w:left="-5"/>
        <w:rPr>
          <w:rFonts w:hint="eastAsia"/>
          <w:b w:val="0"/>
        </w:rPr>
      </w:pPr>
      <w:r>
        <w:rPr>
          <w:rFonts w:hint="eastAsia"/>
          <w:b w:val="0"/>
        </w:rPr>
        <w:t>We have it John 13:34. "A new commandment I give unto you, that ye love one another; as I have loved you, that ye also love one another."</w:t>
      </w:r>
    </w:p>
    <w:p w14:paraId="5876EF50">
      <w:pPr>
        <w:spacing w:after="290" w:line="258" w:lineRule="auto"/>
        <w:ind w:left="-5"/>
        <w:rPr>
          <w:rFonts w:hint="eastAsia"/>
          <w:b w:val="0"/>
        </w:rPr>
      </w:pPr>
      <w:r>
        <w:rPr>
          <w:rFonts w:hint="eastAsia"/>
          <w:b w:val="0"/>
        </w:rPr>
        <w:t>我们在约翰福音 13:34看见它：“我赐给你们一条新命令，乃是叫你们彼此相爱；我怎样爱你们，你们也要怎样相爱。”</w:t>
      </w:r>
    </w:p>
    <w:p w14:paraId="6B065B4F">
      <w:pPr>
        <w:spacing w:after="290" w:line="258" w:lineRule="auto"/>
        <w:ind w:left="-5"/>
        <w:rPr>
          <w:rFonts w:hint="eastAsia"/>
          <w:b w:val="0"/>
        </w:rPr>
      </w:pPr>
    </w:p>
    <w:p w14:paraId="654D6076">
      <w:pPr>
        <w:spacing w:after="290" w:line="258" w:lineRule="auto"/>
        <w:ind w:left="-5"/>
        <w:rPr>
          <w:rFonts w:hint="eastAsia"/>
          <w:b w:val="0"/>
        </w:rPr>
      </w:pPr>
      <w:r>
        <w:rPr>
          <w:rFonts w:hint="eastAsia"/>
          <w:b w:val="0"/>
        </w:rPr>
        <w:t>Christ calls it a new commandment, with respect to that old commandment of loving our neighbour as ourselves.</w:t>
      </w:r>
    </w:p>
    <w:p w14:paraId="016F43F0">
      <w:pPr>
        <w:spacing w:after="290" w:line="258" w:lineRule="auto"/>
        <w:ind w:left="-5"/>
        <w:rPr>
          <w:rFonts w:hint="eastAsia"/>
          <w:b w:val="0"/>
        </w:rPr>
      </w:pPr>
      <w:r>
        <w:rPr>
          <w:rFonts w:hint="eastAsia"/>
          <w:b w:val="0"/>
        </w:rPr>
        <w:t>基督称它为一条新命令，是就那爱邻如己的旧命令而言。</w:t>
      </w:r>
    </w:p>
    <w:p w14:paraId="32F37EC2">
      <w:pPr>
        <w:spacing w:after="290" w:line="258" w:lineRule="auto"/>
        <w:ind w:left="-5"/>
        <w:rPr>
          <w:rFonts w:hint="eastAsia"/>
          <w:b w:val="0"/>
        </w:rPr>
      </w:pPr>
    </w:p>
    <w:p w14:paraId="64E1CB29">
      <w:pPr>
        <w:spacing w:after="290" w:line="258" w:lineRule="auto"/>
        <w:ind w:left="-5"/>
        <w:rPr>
          <w:rFonts w:hint="eastAsia"/>
          <w:b w:val="0"/>
        </w:rPr>
      </w:pPr>
      <w:r>
        <w:rPr>
          <w:rFonts w:hint="eastAsia"/>
          <w:b w:val="0"/>
        </w:rPr>
        <w:t>This command of loving our neighbour as Christ hath loved us, opens our duty to us in a new manner, and in a further degree than that did.</w:t>
      </w:r>
    </w:p>
    <w:p w14:paraId="07C03684">
      <w:pPr>
        <w:spacing w:after="290" w:line="258" w:lineRule="auto"/>
        <w:ind w:left="-5"/>
        <w:rPr>
          <w:rFonts w:hint="eastAsia"/>
          <w:b w:val="0"/>
        </w:rPr>
      </w:pPr>
      <w:r>
        <w:rPr>
          <w:rFonts w:hint="eastAsia"/>
          <w:b w:val="0"/>
        </w:rPr>
        <w:t>这爱邻如基督爱我们的命令，以一种新的方式，并在一个比那更进一步的程度上，向我们开启了我们的责任。</w:t>
      </w:r>
    </w:p>
    <w:p w14:paraId="36283FCD">
      <w:pPr>
        <w:spacing w:after="290" w:line="258" w:lineRule="auto"/>
        <w:ind w:left="-5"/>
        <w:rPr>
          <w:rFonts w:hint="eastAsia"/>
          <w:b w:val="0"/>
        </w:rPr>
      </w:pPr>
    </w:p>
    <w:p w14:paraId="21C08977">
      <w:pPr>
        <w:spacing w:after="290" w:line="258" w:lineRule="auto"/>
        <w:ind w:left="-5"/>
        <w:rPr>
          <w:rFonts w:hint="eastAsia"/>
          <w:b w:val="0"/>
        </w:rPr>
      </w:pPr>
      <w:r>
        <w:rPr>
          <w:rFonts w:hint="eastAsia"/>
          <w:b w:val="0"/>
        </w:rPr>
        <w:t>We must not only love our neighbour as ourselves, but as Christ hath loved us.</w:t>
      </w:r>
    </w:p>
    <w:p w14:paraId="73BB2E08">
      <w:pPr>
        <w:spacing w:after="290" w:line="258" w:lineRule="auto"/>
        <w:ind w:left="-5"/>
        <w:rPr>
          <w:rFonts w:hint="eastAsia"/>
          <w:b w:val="0"/>
        </w:rPr>
      </w:pPr>
      <w:r>
        <w:rPr>
          <w:rFonts w:hint="eastAsia"/>
          <w:b w:val="0"/>
        </w:rPr>
        <w:t>我们不仅要爱邻如己，而且要像基督爱我们一样。</w:t>
      </w:r>
    </w:p>
    <w:p w14:paraId="54A56048">
      <w:pPr>
        <w:spacing w:after="290" w:line="258" w:lineRule="auto"/>
        <w:ind w:left="-5"/>
        <w:rPr>
          <w:rFonts w:hint="eastAsia"/>
          <w:b w:val="0"/>
        </w:rPr>
      </w:pPr>
    </w:p>
    <w:p w14:paraId="7E536B9C">
      <w:pPr>
        <w:spacing w:after="290" w:line="258" w:lineRule="auto"/>
        <w:ind w:left="-5"/>
        <w:rPr>
          <w:rFonts w:hint="eastAsia"/>
          <w:b w:val="0"/>
        </w:rPr>
      </w:pPr>
      <w:r>
        <w:rPr>
          <w:rFonts w:hint="eastAsia"/>
          <w:b w:val="0"/>
        </w:rPr>
        <w:t>We have the same again, John 15:12. "This is my commandment, that ye love one another, as I have loved you."</w:t>
      </w:r>
    </w:p>
    <w:p w14:paraId="04B99E0E">
      <w:pPr>
        <w:spacing w:after="290" w:line="258" w:lineRule="auto"/>
        <w:ind w:left="-5"/>
        <w:rPr>
          <w:rFonts w:hint="eastAsia"/>
          <w:b w:val="0"/>
        </w:rPr>
      </w:pPr>
      <w:r>
        <w:rPr>
          <w:rFonts w:hint="eastAsia"/>
          <w:b w:val="0"/>
        </w:rPr>
        <w:t>我们再有同样的话，约翰福音 15:12：“你们要彼此相爱，像我爱你们一样，这就是我的命令。”</w:t>
      </w:r>
    </w:p>
    <w:p w14:paraId="0B9B1D04">
      <w:pPr>
        <w:spacing w:after="290" w:line="258" w:lineRule="auto"/>
        <w:ind w:left="-5"/>
        <w:rPr>
          <w:rFonts w:hint="eastAsia"/>
          <w:b w:val="0"/>
        </w:rPr>
      </w:pPr>
    </w:p>
    <w:p w14:paraId="31C482F7">
      <w:pPr>
        <w:spacing w:after="290" w:line="258" w:lineRule="auto"/>
        <w:ind w:left="-5"/>
        <w:rPr>
          <w:rFonts w:hint="eastAsia"/>
          <w:b w:val="0"/>
        </w:rPr>
      </w:pPr>
      <w:r>
        <w:rPr>
          <w:rFonts w:hint="eastAsia"/>
          <w:b w:val="0"/>
        </w:rPr>
        <w:t>Now, the meaning of this is, not that we should love one another to the same degree that Christ loved us; though there ought to be a proportion, considering our nature and capacity; but that we should exercise our love one to another in like manner.</w:t>
      </w:r>
    </w:p>
    <w:p w14:paraId="51835D91">
      <w:pPr>
        <w:spacing w:after="290" w:line="258" w:lineRule="auto"/>
        <w:ind w:left="-5"/>
        <w:rPr>
          <w:rFonts w:hint="eastAsia"/>
          <w:b w:val="0"/>
        </w:rPr>
      </w:pPr>
      <w:r>
        <w:rPr>
          <w:rFonts w:hint="eastAsia"/>
          <w:b w:val="0"/>
        </w:rPr>
        <w:t>现在，这话的意思，并非说我们应当彼此相爱，到基督爱我们的同样程度；虽然应当有一个比例，考虑到我们的本性和容量；而是说我们应当以同样的方式，彼此操练我们的爱。</w:t>
      </w:r>
    </w:p>
    <w:p w14:paraId="2CDCE22F">
      <w:pPr>
        <w:spacing w:after="290" w:line="258" w:lineRule="auto"/>
        <w:ind w:left="-5"/>
        <w:rPr>
          <w:rFonts w:hint="eastAsia"/>
          <w:b w:val="0"/>
        </w:rPr>
      </w:pPr>
    </w:p>
    <w:p w14:paraId="752B0BB0">
      <w:pPr>
        <w:spacing w:after="290" w:line="258" w:lineRule="auto"/>
        <w:ind w:left="-5"/>
        <w:rPr>
          <w:rFonts w:hint="eastAsia"/>
          <w:b w:val="0"/>
        </w:rPr>
      </w:pPr>
      <w:r>
        <w:rPr>
          <w:rFonts w:hint="eastAsia"/>
          <w:b w:val="0"/>
        </w:rPr>
        <w:t>As, for instance, Christ hath loved us so as to be willing to deny himself, and to suffer greatly, in order to help us; so should we be willing to deny ourselves, in order to help one another.</w:t>
      </w:r>
    </w:p>
    <w:p w14:paraId="315F6C84">
      <w:pPr>
        <w:spacing w:after="290" w:line="258" w:lineRule="auto"/>
        <w:ind w:left="-5"/>
        <w:rPr>
          <w:rFonts w:hint="eastAsia"/>
          <w:b w:val="0"/>
        </w:rPr>
      </w:pPr>
      <w:r>
        <w:rPr>
          <w:rFonts w:hint="eastAsia"/>
          <w:b w:val="0"/>
        </w:rPr>
        <w:t>例如，基督爱我们，以至于愿意舍己，并受大苦，为要帮助我们；所以我们也当愿意舍己，为要帮助彼此。</w:t>
      </w:r>
    </w:p>
    <w:p w14:paraId="19D36F4A">
      <w:pPr>
        <w:spacing w:after="290" w:line="258" w:lineRule="auto"/>
        <w:ind w:left="-5"/>
        <w:rPr>
          <w:rFonts w:hint="eastAsia"/>
          <w:b w:val="0"/>
        </w:rPr>
      </w:pPr>
    </w:p>
    <w:p w14:paraId="63D312A7">
      <w:pPr>
        <w:spacing w:after="290" w:line="258" w:lineRule="auto"/>
        <w:ind w:left="-5"/>
        <w:rPr>
          <w:rFonts w:hint="eastAsia"/>
          <w:b w:val="0"/>
        </w:rPr>
      </w:pPr>
      <w:r>
        <w:rPr>
          <w:rFonts w:hint="eastAsia"/>
          <w:b w:val="0"/>
        </w:rPr>
        <w:t>Christ loved us, and showed us great kindness though we were far below him; so should we show kindness to those of our fellowmen who are far below us.</w:t>
      </w:r>
    </w:p>
    <w:p w14:paraId="28F35F19">
      <w:pPr>
        <w:spacing w:after="290" w:line="258" w:lineRule="auto"/>
        <w:ind w:left="-5"/>
        <w:rPr>
          <w:rFonts w:hint="eastAsia"/>
          <w:b w:val="0"/>
        </w:rPr>
      </w:pPr>
      <w:r>
        <w:rPr>
          <w:rFonts w:hint="eastAsia"/>
          <w:b w:val="0"/>
        </w:rPr>
        <w:t>基督爱我们，并向我们显出极大的善意，虽然我们远低于祂；所以我们也当向那些远低于我们的同胞显出善意。</w:t>
      </w:r>
    </w:p>
    <w:p w14:paraId="376F1E54">
      <w:pPr>
        <w:spacing w:after="290" w:line="258" w:lineRule="auto"/>
        <w:ind w:left="-5"/>
        <w:rPr>
          <w:rFonts w:hint="eastAsia"/>
          <w:b w:val="0"/>
        </w:rPr>
      </w:pPr>
    </w:p>
    <w:p w14:paraId="7B63AEE5">
      <w:pPr>
        <w:spacing w:after="290" w:line="258" w:lineRule="auto"/>
        <w:ind w:left="-5"/>
        <w:rPr>
          <w:rFonts w:hint="eastAsia"/>
          <w:b w:val="0"/>
        </w:rPr>
      </w:pPr>
      <w:r>
        <w:rPr>
          <w:rFonts w:hint="eastAsia"/>
          <w:b w:val="0"/>
        </w:rPr>
        <w:t>Christ denied himself to help us, though we are not able to recompense him; so should we be willing to lay out ourselves to help our neighbour, freely expecting nothing again.</w:t>
      </w:r>
    </w:p>
    <w:p w14:paraId="0BE353E4">
      <w:pPr>
        <w:spacing w:after="290" w:line="258" w:lineRule="auto"/>
        <w:ind w:left="-5"/>
        <w:rPr>
          <w:rFonts w:hint="eastAsia"/>
          <w:b w:val="0"/>
        </w:rPr>
      </w:pPr>
      <w:r>
        <w:rPr>
          <w:rFonts w:hint="eastAsia"/>
          <w:b w:val="0"/>
        </w:rPr>
        <w:t>基督舍己来帮助我们，虽然我们不能报答祂；所以我们也当愿意为帮助我们的邻舍而舍己，白白地不望偿还。</w:t>
      </w:r>
    </w:p>
    <w:p w14:paraId="6D9AFB7E">
      <w:pPr>
        <w:spacing w:after="290" w:line="258" w:lineRule="auto"/>
        <w:ind w:left="-5"/>
        <w:rPr>
          <w:rFonts w:hint="eastAsia"/>
          <w:b w:val="0"/>
        </w:rPr>
      </w:pPr>
    </w:p>
    <w:p w14:paraId="5088E4CC">
      <w:pPr>
        <w:spacing w:after="290" w:line="258" w:lineRule="auto"/>
        <w:ind w:left="-5"/>
        <w:rPr>
          <w:rFonts w:hint="eastAsia"/>
          <w:b w:val="0"/>
        </w:rPr>
      </w:pPr>
      <w:r>
        <w:rPr>
          <w:rFonts w:hint="eastAsia"/>
          <w:b w:val="0"/>
        </w:rPr>
        <w:t>Christ loved us, was kind to us, and was willing to relieve us, though we were very evil and hateful, of an evil disposition, not deserving any good, but deserving only to be hated, and treated with indignation; so we should be willing to be kind to those who are of an ill disposition, and are very undeserving.</w:t>
      </w:r>
    </w:p>
    <w:p w14:paraId="7D80B9F8">
      <w:pPr>
        <w:spacing w:after="290" w:line="258" w:lineRule="auto"/>
        <w:ind w:left="-5"/>
        <w:rPr>
          <w:rFonts w:hint="eastAsia"/>
          <w:b w:val="0"/>
        </w:rPr>
      </w:pPr>
      <w:r>
        <w:rPr>
          <w:rFonts w:hint="eastAsia"/>
          <w:b w:val="0"/>
        </w:rPr>
        <w:t>基督爱我们，善待我们，并愿意解救我们，虽然我们是非常邪恶和可憎的，有邪恶的性情，不配得任何好处，只配得被恨恶，并被忿怒对待；所以我们也当愿意善待那些有恶性情，并非常不配的人。</w:t>
      </w:r>
    </w:p>
    <w:p w14:paraId="68887310">
      <w:pPr>
        <w:spacing w:after="290" w:line="258" w:lineRule="auto"/>
        <w:ind w:left="-5"/>
        <w:rPr>
          <w:rFonts w:hint="eastAsia"/>
          <w:b w:val="0"/>
        </w:rPr>
      </w:pPr>
    </w:p>
    <w:p w14:paraId="6B0BAFB7">
      <w:pPr>
        <w:spacing w:after="290" w:line="258" w:lineRule="auto"/>
        <w:ind w:left="-5"/>
        <w:rPr>
          <w:rFonts w:hint="eastAsia"/>
          <w:b w:val="0"/>
        </w:rPr>
      </w:pPr>
      <w:r>
        <w:rPr>
          <w:rFonts w:hint="eastAsia"/>
          <w:b w:val="0"/>
        </w:rPr>
        <w:t>Christ loved us, and laid himself out to relieve us, though we were his enemies, and had treated him ill; so we, as we would love one another as Christ hath loved us, should relieve those who are our enemies, hate us, have an ill spirit toward us, and have treated us ill.</w:t>
      </w:r>
    </w:p>
    <w:p w14:paraId="465AEC9F">
      <w:pPr>
        <w:spacing w:after="290" w:line="258" w:lineRule="auto"/>
        <w:ind w:left="-5"/>
        <w:rPr>
          <w:rFonts w:hint="eastAsia"/>
          <w:b w:val="0"/>
        </w:rPr>
      </w:pPr>
      <w:r>
        <w:rPr>
          <w:rFonts w:hint="eastAsia"/>
          <w:b w:val="0"/>
        </w:rPr>
        <w:t>基督爱我们，并为我们舍己来解救我们，虽然我们是祂的仇敌，并曾恶待祂；所以我们，既愿彼此相爱，像基督爱我们一样，就当解救那些是我们的仇敌，恨我们，对我们有恶念，并曾恶待我们的人。</w:t>
      </w:r>
    </w:p>
    <w:p w14:paraId="1DFD4F66">
      <w:pPr>
        <w:spacing w:after="290" w:line="258" w:lineRule="auto"/>
        <w:ind w:left="-5"/>
        <w:rPr>
          <w:rFonts w:hint="eastAsia"/>
          <w:b w:val="0"/>
        </w:rPr>
      </w:pPr>
    </w:p>
    <w:p w14:paraId="3E4C37F1">
      <w:pPr>
        <w:spacing w:after="290" w:line="258" w:lineRule="auto"/>
        <w:ind w:left="-5"/>
        <w:rPr>
          <w:rFonts w:hint="eastAsia"/>
          <w:b w:val="0"/>
        </w:rPr>
      </w:pPr>
      <w:r>
        <w:rPr>
          <w:rFonts w:hint="eastAsia"/>
          <w:b w:val="0"/>
        </w:rPr>
        <w:t>2. We are obliged to this duty by many particular rules.</w:t>
      </w:r>
    </w:p>
    <w:p w14:paraId="1183DC55">
      <w:pPr>
        <w:spacing w:after="290" w:line="258" w:lineRule="auto"/>
        <w:ind w:left="-5"/>
        <w:rPr>
          <w:rFonts w:hint="eastAsia"/>
          <w:b w:val="0"/>
        </w:rPr>
      </w:pPr>
      <w:r>
        <w:rPr>
          <w:rFonts w:hint="eastAsia"/>
          <w:b w:val="0"/>
        </w:rPr>
        <w:t>2. 我们被许多特别的规则所要求，尽这责任。</w:t>
      </w:r>
    </w:p>
    <w:p w14:paraId="11EE5436">
      <w:pPr>
        <w:spacing w:after="290" w:line="258" w:lineRule="auto"/>
        <w:ind w:left="-5"/>
        <w:rPr>
          <w:rFonts w:hint="eastAsia"/>
          <w:b w:val="0"/>
        </w:rPr>
      </w:pPr>
    </w:p>
    <w:p w14:paraId="7EABF8C6">
      <w:pPr>
        <w:spacing w:after="290" w:line="258" w:lineRule="auto"/>
        <w:ind w:left="-5"/>
        <w:rPr>
          <w:rFonts w:hint="eastAsia"/>
          <w:b w:val="0"/>
        </w:rPr>
      </w:pPr>
      <w:r>
        <w:rPr>
          <w:rFonts w:hint="eastAsia"/>
          <w:b w:val="0"/>
        </w:rPr>
        <w:t>We are particularly required to be kind to the unthankful and to the evil; and therein to follow the example of our heavenly Father, who causes his sun to rise on the evil and on the good, and sendeth rain on the just and on the unjust.</w:t>
      </w:r>
    </w:p>
    <w:p w14:paraId="4F72F66E">
      <w:pPr>
        <w:spacing w:after="290" w:line="258" w:lineRule="auto"/>
        <w:ind w:left="-5"/>
        <w:rPr>
          <w:rFonts w:hint="eastAsia"/>
          <w:b w:val="0"/>
        </w:rPr>
      </w:pPr>
      <w:r>
        <w:rPr>
          <w:rFonts w:hint="eastAsia"/>
          <w:b w:val="0"/>
        </w:rPr>
        <w:t>我们被特别地要求，要善待那忘恩的和作恶的；并在其中，效法我们天父的榜样，祂叫日头照好人，也照歹人；降雨给义人，也给不义的人。</w:t>
      </w:r>
    </w:p>
    <w:p w14:paraId="04C6E411">
      <w:pPr>
        <w:spacing w:after="290" w:line="258" w:lineRule="auto"/>
        <w:ind w:left="-5"/>
        <w:rPr>
          <w:rFonts w:hint="eastAsia"/>
          <w:b w:val="0"/>
        </w:rPr>
      </w:pPr>
    </w:p>
    <w:p w14:paraId="66DCF272">
      <w:pPr>
        <w:spacing w:after="290" w:line="258" w:lineRule="auto"/>
        <w:ind w:left="-5"/>
        <w:rPr>
          <w:rFonts w:hint="eastAsia"/>
          <w:b w:val="0"/>
        </w:rPr>
      </w:pPr>
      <w:r>
        <w:rPr>
          <w:rFonts w:hint="eastAsia"/>
          <w:b w:val="0"/>
        </w:rPr>
        <w:t>We are obliged, not only to be kind to them that are so to us, but to them that hate, and that despitefully use us.</w:t>
      </w:r>
    </w:p>
    <w:p w14:paraId="7FB28D1B">
      <w:pPr>
        <w:spacing w:after="290" w:line="258" w:lineRule="auto"/>
        <w:ind w:left="-5"/>
        <w:rPr>
          <w:rFonts w:hint="eastAsia"/>
          <w:b w:val="0"/>
        </w:rPr>
      </w:pPr>
      <w:r>
        <w:rPr>
          <w:rFonts w:hint="eastAsia"/>
          <w:b w:val="0"/>
        </w:rPr>
        <w:t>我们有义务，不仅要善待那些善待我们的人，也要善待那些恨我们，和凌辱我们的人。</w:t>
      </w:r>
    </w:p>
    <w:p w14:paraId="03F2FCF8">
      <w:pPr>
        <w:spacing w:after="290" w:line="258" w:lineRule="auto"/>
        <w:ind w:left="-5"/>
        <w:rPr>
          <w:rFonts w:hint="eastAsia"/>
          <w:b w:val="0"/>
        </w:rPr>
      </w:pPr>
    </w:p>
    <w:p w14:paraId="48DF3A8E">
      <w:pPr>
        <w:spacing w:after="290" w:line="258" w:lineRule="auto"/>
        <w:ind w:left="-5"/>
        <w:rPr>
          <w:rFonts w:hint="eastAsia"/>
          <w:b w:val="0"/>
        </w:rPr>
      </w:pPr>
      <w:r>
        <w:rPr>
          <w:rFonts w:hint="eastAsia"/>
          <w:b w:val="0"/>
        </w:rPr>
        <w:t>I need not mention the particular places which speak to this effect.</w:t>
      </w:r>
    </w:p>
    <w:p w14:paraId="0C2F92F2">
      <w:pPr>
        <w:spacing w:after="290" w:line="258" w:lineRule="auto"/>
        <w:ind w:left="-5"/>
        <w:rPr>
          <w:rFonts w:hint="eastAsia"/>
          <w:b w:val="0"/>
        </w:rPr>
      </w:pPr>
      <w:r>
        <w:rPr>
          <w:rFonts w:hint="eastAsia"/>
          <w:b w:val="0"/>
        </w:rPr>
        <w:t>我无需提及那些说及此效果的特别之处。</w:t>
      </w:r>
    </w:p>
    <w:p w14:paraId="50BAE39A">
      <w:pPr>
        <w:spacing w:after="290" w:line="258" w:lineRule="auto"/>
        <w:ind w:left="-5"/>
        <w:rPr>
          <w:rFonts w:hint="eastAsia"/>
          <w:b w:val="0"/>
        </w:rPr>
      </w:pPr>
    </w:p>
    <w:p w14:paraId="3BB67333">
      <w:pPr>
        <w:spacing w:after="290" w:line="258" w:lineRule="auto"/>
        <w:ind w:left="-5"/>
        <w:rPr>
          <w:rFonts w:hint="eastAsia"/>
          <w:b w:val="0"/>
        </w:rPr>
      </w:pPr>
      <w:r>
        <w:rPr>
          <w:rFonts w:hint="eastAsia"/>
          <w:b w:val="0"/>
        </w:rPr>
        <w:t>Not but that when persons are virtuous and pious, and of a grateful disposition, and are friendly disposed towards us, they are more the objects of our charity for it, and our obligation to kindness to them is the greater.</w:t>
      </w:r>
    </w:p>
    <w:p w14:paraId="1C430F07">
      <w:pPr>
        <w:spacing w:after="290" w:line="258" w:lineRule="auto"/>
        <w:ind w:left="-5"/>
        <w:rPr>
          <w:rFonts w:hint="eastAsia"/>
          <w:b w:val="0"/>
        </w:rPr>
      </w:pPr>
      <w:r>
        <w:rPr>
          <w:rFonts w:hint="eastAsia"/>
          <w:b w:val="0"/>
        </w:rPr>
        <w:t>并非说，当人是有德行和虔诚的，并有感恩的性情，并对我们友善时，他们不是我们慈善的更大对象，并且我们对他们善意的义务不是更大。</w:t>
      </w:r>
    </w:p>
    <w:p w14:paraId="7F018447">
      <w:pPr>
        <w:spacing w:after="290" w:line="258" w:lineRule="auto"/>
        <w:ind w:left="-5"/>
        <w:rPr>
          <w:rFonts w:hint="eastAsia"/>
          <w:b w:val="0"/>
        </w:rPr>
      </w:pPr>
    </w:p>
    <w:p w14:paraId="2B84FE7A">
      <w:pPr>
        <w:spacing w:after="290" w:line="258" w:lineRule="auto"/>
        <w:ind w:left="-5"/>
        <w:rPr>
          <w:rFonts w:hint="eastAsia"/>
          <w:b w:val="0"/>
        </w:rPr>
      </w:pPr>
      <w:r>
        <w:rPr>
          <w:rFonts w:hint="eastAsia"/>
          <w:b w:val="0"/>
        </w:rPr>
        <w:t>Yet if things be otherwise, that doth not render them not fit objects of our charity, nor set us free from obligation to kindness towards them.</w:t>
      </w:r>
    </w:p>
    <w:p w14:paraId="5E824B2C">
      <w:pPr>
        <w:spacing w:after="290" w:line="258" w:lineRule="auto"/>
        <w:ind w:left="-5"/>
        <w:rPr>
          <w:rFonts w:hint="eastAsia"/>
          <w:b w:val="0"/>
        </w:rPr>
      </w:pPr>
      <w:r>
        <w:rPr>
          <w:rFonts w:hint="eastAsia"/>
          <w:b w:val="0"/>
        </w:rPr>
        <w:t>然而，如果情况并非如此，那并不使他们不成其为我们慈善的合适对象，也不使我们免于对他们善意的义务。</w:t>
      </w:r>
    </w:p>
    <w:p w14:paraId="51E6804E">
      <w:pPr>
        <w:spacing w:after="290" w:line="258" w:lineRule="auto"/>
        <w:ind w:left="-5"/>
        <w:rPr>
          <w:rFonts w:hint="eastAsia"/>
          <w:b w:val="0"/>
        </w:rPr>
      </w:pPr>
    </w:p>
    <w:p w14:paraId="22459996">
      <w:pPr>
        <w:spacing w:after="290" w:line="258" w:lineRule="auto"/>
        <w:ind w:left="-5"/>
        <w:rPr>
          <w:rFonts w:hint="eastAsia"/>
          <w:b w:val="0"/>
        </w:rPr>
      </w:pPr>
      <w:r>
        <w:rPr>
          <w:rFonts w:hint="eastAsia"/>
          <w:b w:val="0"/>
        </w:rPr>
        <w:t>OBJECT. VI. Some may object from their own circumstances, that they have nothing to spare; they have not more than enough for themselves.—I answer,</w:t>
      </w:r>
    </w:p>
    <w:p w14:paraId="647A8F70">
      <w:pPr>
        <w:spacing w:after="290" w:line="258" w:lineRule="auto"/>
        <w:ind w:left="-5"/>
        <w:rPr>
          <w:rFonts w:hint="eastAsia"/>
          <w:b w:val="0"/>
        </w:rPr>
      </w:pPr>
      <w:r>
        <w:rPr>
          <w:rFonts w:hint="eastAsia"/>
          <w:b w:val="0"/>
        </w:rPr>
        <w:t>异议 VI. 有些人可能从他们自己的处境反对，说他们没有多余的；他们没有超过自己所需的。——我回答：</w:t>
      </w:r>
    </w:p>
    <w:p w14:paraId="05C0D74E">
      <w:pPr>
        <w:spacing w:after="290" w:line="258" w:lineRule="auto"/>
        <w:ind w:left="-5"/>
        <w:rPr>
          <w:rFonts w:hint="eastAsia"/>
          <w:b w:val="0"/>
        </w:rPr>
      </w:pPr>
    </w:p>
    <w:p w14:paraId="3627E46F">
      <w:pPr>
        <w:spacing w:after="290" w:line="258" w:lineRule="auto"/>
        <w:ind w:left="-5"/>
        <w:rPr>
          <w:rFonts w:hint="eastAsia"/>
          <w:b w:val="0"/>
        </w:rPr>
      </w:pPr>
      <w:r>
        <w:rPr>
          <w:rFonts w:hint="eastAsia"/>
          <w:b w:val="0"/>
        </w:rPr>
        <w:t>1.It must doubtless be allowed that in some cases persons,by reason of their own circumstances, are not obliged to give to others.—For instance, if there be a contribution for the poor, they are not obliged to join in the contribution, who are in as much need as those are for whom the contribution is made.</w:t>
      </w:r>
    </w:p>
    <w:p w14:paraId="1B20DE8B">
      <w:pPr>
        <w:spacing w:after="290" w:line="258" w:lineRule="auto"/>
        <w:ind w:left="-5"/>
        <w:rPr>
          <w:rFonts w:hint="eastAsia"/>
          <w:b w:val="0"/>
        </w:rPr>
      </w:pPr>
      <w:r>
        <w:rPr>
          <w:rFonts w:hint="eastAsia"/>
          <w:b w:val="0"/>
        </w:rPr>
        <w:t>1.无疑必须承认，在某些情况下，人，因他们自己的处境，没有义务给与别人。——例如，如果有一个为穷人的捐献，那些与那捐献所为之人有同样需要的人，没有义务加入那捐献。</w:t>
      </w:r>
    </w:p>
    <w:p w14:paraId="6F72FFB6">
      <w:pPr>
        <w:spacing w:after="290" w:line="258" w:lineRule="auto"/>
        <w:ind w:left="-5"/>
        <w:rPr>
          <w:rFonts w:hint="eastAsia"/>
          <w:b w:val="0"/>
        </w:rPr>
      </w:pPr>
    </w:p>
    <w:p w14:paraId="33FB5536">
      <w:pPr>
        <w:spacing w:after="290" w:line="258" w:lineRule="auto"/>
        <w:ind w:left="-5"/>
        <w:rPr>
          <w:rFonts w:hint="eastAsia"/>
          <w:b w:val="0"/>
        </w:rPr>
      </w:pPr>
      <w:r>
        <w:rPr>
          <w:rFonts w:hint="eastAsia"/>
          <w:b w:val="0"/>
        </w:rPr>
        <w:t>It savours of ridiculous vanity in them to contribute with others for such as are not more needy than they.</w:t>
      </w:r>
    </w:p>
    <w:p w14:paraId="27EE21C7">
      <w:pPr>
        <w:spacing w:after="290" w:line="258" w:lineRule="auto"/>
        <w:ind w:left="-5"/>
        <w:rPr>
          <w:rFonts w:hint="eastAsia"/>
          <w:b w:val="0"/>
        </w:rPr>
      </w:pPr>
      <w:r>
        <w:rPr>
          <w:rFonts w:hint="eastAsia"/>
          <w:b w:val="0"/>
        </w:rPr>
        <w:t>他们与别人一同为那些并不比他们更 needy 的人捐献，显出可笑的虚荣。</w:t>
      </w:r>
    </w:p>
    <w:p w14:paraId="0AC9ADE2">
      <w:pPr>
        <w:spacing w:after="290" w:line="258" w:lineRule="auto"/>
        <w:ind w:left="-5"/>
        <w:rPr>
          <w:rFonts w:hint="eastAsia"/>
          <w:b w:val="0"/>
        </w:rPr>
      </w:pPr>
    </w:p>
    <w:p w14:paraId="0C3C7004">
      <w:pPr>
        <w:spacing w:after="290" w:line="258" w:lineRule="auto"/>
        <w:ind w:left="-5"/>
        <w:rPr>
          <w:rFonts w:hint="eastAsia"/>
          <w:b w:val="0"/>
        </w:rPr>
      </w:pPr>
      <w:r>
        <w:rPr>
          <w:rFonts w:hint="eastAsia"/>
          <w:b w:val="0"/>
        </w:rPr>
        <w:t>It savours of a proud desire to conceal their own circumstances, and an affectation of having them accounted above what they in truth are.</w:t>
      </w:r>
    </w:p>
    <w:p w14:paraId="085DB0E4">
      <w:pPr>
        <w:spacing w:after="290" w:line="258" w:lineRule="auto"/>
        <w:ind w:left="-5"/>
        <w:rPr>
          <w:rFonts w:hint="eastAsia"/>
          <w:b w:val="0"/>
        </w:rPr>
      </w:pPr>
      <w:r>
        <w:rPr>
          <w:rFonts w:hint="eastAsia"/>
          <w:b w:val="0"/>
        </w:rPr>
        <w:t>那显出一种骄傲的愿望，要隐藏他们自己的处境，和一种矫揉造作，要使他们被看为高于他们实际的。</w:t>
      </w:r>
    </w:p>
    <w:p w14:paraId="5FB593CB">
      <w:pPr>
        <w:spacing w:after="290" w:line="258" w:lineRule="auto"/>
        <w:ind w:left="-5"/>
        <w:rPr>
          <w:rFonts w:hint="eastAsia"/>
          <w:b w:val="0"/>
        </w:rPr>
      </w:pPr>
    </w:p>
    <w:p w14:paraId="1D6EB821">
      <w:pPr>
        <w:spacing w:after="290" w:line="258" w:lineRule="auto"/>
        <w:ind w:left="-5"/>
        <w:rPr>
          <w:rFonts w:hint="eastAsia"/>
          <w:b w:val="0"/>
        </w:rPr>
      </w:pPr>
      <w:r>
        <w:rPr>
          <w:rFonts w:hint="eastAsia"/>
          <w:b w:val="0"/>
        </w:rPr>
        <w:t>2.There are scarcely any who may not make this objection,as they interpret it.</w:t>
      </w:r>
    </w:p>
    <w:p w14:paraId="68B79C62">
      <w:pPr>
        <w:spacing w:after="290" w:line="258" w:lineRule="auto"/>
        <w:ind w:left="-5"/>
        <w:rPr>
          <w:rFonts w:hint="eastAsia"/>
          <w:b w:val="0"/>
        </w:rPr>
      </w:pPr>
      <w:r>
        <w:rPr>
          <w:rFonts w:hint="eastAsia"/>
          <w:b w:val="0"/>
        </w:rPr>
        <w:t>2.几乎没有人，按他们的解释，不可提出这异议。</w:t>
      </w:r>
    </w:p>
    <w:p w14:paraId="3E37B4E0">
      <w:pPr>
        <w:spacing w:after="290" w:line="258" w:lineRule="auto"/>
        <w:ind w:left="-5"/>
        <w:rPr>
          <w:rFonts w:hint="eastAsia"/>
          <w:b w:val="0"/>
        </w:rPr>
      </w:pPr>
    </w:p>
    <w:p w14:paraId="14E78402">
      <w:pPr>
        <w:spacing w:after="290" w:line="258" w:lineRule="auto"/>
        <w:ind w:left="-5"/>
        <w:rPr>
          <w:rFonts w:hint="eastAsia"/>
          <w:b w:val="0"/>
        </w:rPr>
      </w:pPr>
      <w:r>
        <w:rPr>
          <w:rFonts w:hint="eastAsia"/>
          <w:b w:val="0"/>
        </w:rPr>
        <w:t>There is no person who may not say, he has not more than enough for himself, as he may mean by enough.</w:t>
      </w:r>
    </w:p>
    <w:p w14:paraId="76E7ED51">
      <w:pPr>
        <w:spacing w:after="290" w:line="258" w:lineRule="auto"/>
        <w:ind w:left="-5"/>
        <w:rPr>
          <w:rFonts w:hint="eastAsia"/>
          <w:b w:val="0"/>
        </w:rPr>
      </w:pPr>
      <w:r>
        <w:rPr>
          <w:rFonts w:hint="eastAsia"/>
          <w:b w:val="0"/>
        </w:rPr>
        <w:t>没有任何人，不可说，他没有超过自己所需的，按他所说的“足够”的意思。</w:t>
      </w:r>
    </w:p>
    <w:p w14:paraId="5E69EDDA">
      <w:pPr>
        <w:spacing w:after="290" w:line="258" w:lineRule="auto"/>
        <w:ind w:left="-5"/>
        <w:rPr>
          <w:rFonts w:hint="eastAsia"/>
          <w:b w:val="0"/>
        </w:rPr>
      </w:pPr>
    </w:p>
    <w:p w14:paraId="3932FDE7">
      <w:pPr>
        <w:spacing w:after="290" w:line="258" w:lineRule="auto"/>
        <w:ind w:left="-5"/>
        <w:rPr>
          <w:rFonts w:hint="eastAsia"/>
          <w:b w:val="0"/>
        </w:rPr>
      </w:pPr>
      <w:r>
        <w:rPr>
          <w:rFonts w:hint="eastAsia"/>
          <w:b w:val="0"/>
        </w:rPr>
        <w:t>He may intend, that he has not more than he desires, or more than he can dispose of to his own advantage; or not so much, but that, if he had any thing less, he should took upon himself in worse circumstances than he is in now.</w:t>
      </w:r>
    </w:p>
    <w:p w14:paraId="52F992EC">
      <w:pPr>
        <w:spacing w:after="290" w:line="258" w:lineRule="auto"/>
        <w:ind w:left="-5"/>
        <w:rPr>
          <w:rFonts w:hint="eastAsia"/>
          <w:b w:val="0"/>
        </w:rPr>
      </w:pPr>
      <w:r>
        <w:rPr>
          <w:rFonts w:hint="eastAsia"/>
          <w:b w:val="0"/>
        </w:rPr>
        <w:t>他可能意指，他没有超过他所渴望的，或超过他能为自己的好处而处置的；或没有那么多，以至于，如果他有任何少一点，他就会认为自己处在比现在更糟的处境中。</w:t>
      </w:r>
    </w:p>
    <w:p w14:paraId="22F070E2">
      <w:pPr>
        <w:spacing w:after="290" w:line="258" w:lineRule="auto"/>
        <w:ind w:left="-5"/>
        <w:rPr>
          <w:rFonts w:hint="eastAsia"/>
          <w:b w:val="0"/>
        </w:rPr>
      </w:pPr>
    </w:p>
    <w:p w14:paraId="023AAEF9">
      <w:pPr>
        <w:spacing w:after="290" w:line="258" w:lineRule="auto"/>
        <w:ind w:left="-5"/>
        <w:rPr>
          <w:rFonts w:hint="eastAsia"/>
          <w:b w:val="0"/>
        </w:rPr>
      </w:pPr>
      <w:r>
        <w:rPr>
          <w:rFonts w:hint="eastAsia"/>
          <w:b w:val="0"/>
        </w:rPr>
        <w:t>He will own, that he could live if he had less; but then he will say he could not live so well.</w:t>
      </w:r>
    </w:p>
    <w:p w14:paraId="47CB0E68">
      <w:pPr>
        <w:spacing w:after="290" w:line="258" w:lineRule="auto"/>
        <w:ind w:left="-5"/>
        <w:rPr>
          <w:rFonts w:hint="eastAsia"/>
          <w:b w:val="0"/>
        </w:rPr>
      </w:pPr>
      <w:r>
        <w:rPr>
          <w:rFonts w:hint="eastAsia"/>
          <w:b w:val="0"/>
        </w:rPr>
        <w:t>他会承认，如果他有得少一点，他还能活；但那时他会说他不能活得那么好。</w:t>
      </w:r>
    </w:p>
    <w:p w14:paraId="3F876FD8">
      <w:pPr>
        <w:spacing w:after="290" w:line="258" w:lineRule="auto"/>
        <w:ind w:left="-5"/>
        <w:rPr>
          <w:rFonts w:hint="eastAsia"/>
          <w:b w:val="0"/>
        </w:rPr>
      </w:pPr>
    </w:p>
    <w:p w14:paraId="5BCB247C">
      <w:pPr>
        <w:spacing w:after="290" w:line="258" w:lineRule="auto"/>
        <w:ind w:left="-5"/>
        <w:rPr>
          <w:rFonts w:hint="eastAsia"/>
          <w:b w:val="0"/>
        </w:rPr>
      </w:pPr>
      <w:r>
        <w:rPr>
          <w:rFonts w:hint="eastAsia"/>
          <w:b w:val="0"/>
        </w:rPr>
        <w:t>Rich men may say, they have not more than enough for themselves, as they may mean by it.</w:t>
      </w:r>
    </w:p>
    <w:p w14:paraId="22915E13">
      <w:pPr>
        <w:spacing w:after="290" w:line="258" w:lineRule="auto"/>
        <w:ind w:left="-5"/>
        <w:rPr>
          <w:rFonts w:hint="eastAsia"/>
          <w:b w:val="0"/>
        </w:rPr>
      </w:pPr>
      <w:r>
        <w:rPr>
          <w:rFonts w:hint="eastAsia"/>
          <w:b w:val="0"/>
        </w:rPr>
        <w:t>富人可能说，他们没有超过自己所需的，按他们所说的意思。</w:t>
      </w:r>
    </w:p>
    <w:p w14:paraId="3903FD85">
      <w:pPr>
        <w:spacing w:after="290" w:line="258" w:lineRule="auto"/>
        <w:ind w:left="-5"/>
        <w:rPr>
          <w:rFonts w:hint="eastAsia"/>
          <w:b w:val="0"/>
        </w:rPr>
      </w:pPr>
    </w:p>
    <w:p w14:paraId="379FD207">
      <w:pPr>
        <w:spacing w:after="290" w:line="258" w:lineRule="auto"/>
        <w:ind w:left="-5"/>
        <w:rPr>
          <w:rFonts w:hint="eastAsia"/>
          <w:b w:val="0"/>
        </w:rPr>
      </w:pPr>
      <w:r>
        <w:rPr>
          <w:rFonts w:hint="eastAsia"/>
          <w:b w:val="0"/>
        </w:rPr>
        <w:t>They need it all, they may say, to support their honour and dignity, as is proper for the place and degree in which they stand.</w:t>
      </w:r>
    </w:p>
    <w:p w14:paraId="4E646E1C">
      <w:pPr>
        <w:spacing w:after="290" w:line="258" w:lineRule="auto"/>
        <w:ind w:left="-5"/>
        <w:rPr>
          <w:rFonts w:hint="eastAsia"/>
          <w:b w:val="0"/>
        </w:rPr>
      </w:pPr>
      <w:r>
        <w:rPr>
          <w:rFonts w:hint="eastAsia"/>
          <w:b w:val="0"/>
        </w:rPr>
        <w:t>他们需要全部，他们可能说，为要维持他们的尊荣和尊严，如与他们所处的地位和等级相称的。</w:t>
      </w:r>
    </w:p>
    <w:p w14:paraId="4AAF23EB">
      <w:pPr>
        <w:spacing w:after="290" w:line="258" w:lineRule="auto"/>
        <w:ind w:left="-5"/>
        <w:rPr>
          <w:rFonts w:hint="eastAsia"/>
          <w:b w:val="0"/>
        </w:rPr>
      </w:pPr>
    </w:p>
    <w:p w14:paraId="4039E822">
      <w:pPr>
        <w:spacing w:after="290" w:line="258" w:lineRule="auto"/>
        <w:ind w:left="-5"/>
        <w:rPr>
          <w:rFonts w:hint="eastAsia"/>
          <w:b w:val="0"/>
        </w:rPr>
      </w:pPr>
      <w:r>
        <w:rPr>
          <w:rFonts w:hint="eastAsia"/>
          <w:b w:val="0"/>
        </w:rPr>
        <w:t>Those who are poor, to be sure, will say, they have not too much for themselves; those who are of the middle sort will say, they have not too much for themselves; and the rich will say, they have not too much for themselves.</w:t>
      </w:r>
    </w:p>
    <w:p w14:paraId="230B688D">
      <w:pPr>
        <w:spacing w:after="290" w:line="258" w:lineRule="auto"/>
        <w:ind w:left="-5"/>
        <w:rPr>
          <w:rFonts w:hint="eastAsia"/>
          <w:b w:val="0"/>
        </w:rPr>
      </w:pPr>
      <w:r>
        <w:rPr>
          <w:rFonts w:hint="eastAsia"/>
          <w:b w:val="0"/>
        </w:rPr>
        <w:t>那些穷人，当然会说，他们没有太多为自己；那些中等的人会说，他们没有太多为自己；富人也会说，他们没有太多为自己。</w:t>
      </w:r>
    </w:p>
    <w:p w14:paraId="09DA9FF4">
      <w:pPr>
        <w:spacing w:after="290" w:line="258" w:lineRule="auto"/>
        <w:ind w:left="-5"/>
        <w:rPr>
          <w:rFonts w:hint="eastAsia"/>
          <w:b w:val="0"/>
        </w:rPr>
      </w:pPr>
    </w:p>
    <w:p w14:paraId="32B94ACB">
      <w:pPr>
        <w:spacing w:after="290" w:line="258" w:lineRule="auto"/>
        <w:ind w:left="-5"/>
        <w:rPr>
          <w:rFonts w:hint="eastAsia"/>
          <w:b w:val="0"/>
        </w:rPr>
      </w:pPr>
      <w:r>
        <w:rPr>
          <w:rFonts w:hint="eastAsia"/>
          <w:b w:val="0"/>
        </w:rPr>
        <w:t>Thus there will be none found to give to the poor.</w:t>
      </w:r>
    </w:p>
    <w:p w14:paraId="2FA544C8">
      <w:pPr>
        <w:spacing w:after="290" w:line="258" w:lineRule="auto"/>
        <w:ind w:left="-5"/>
        <w:rPr>
          <w:rFonts w:hint="eastAsia"/>
          <w:b w:val="0"/>
        </w:rPr>
      </w:pPr>
      <w:r>
        <w:rPr>
          <w:rFonts w:hint="eastAsia"/>
          <w:b w:val="0"/>
        </w:rPr>
        <w:t>因此将找不到人给穷人。</w:t>
      </w:r>
    </w:p>
    <w:p w14:paraId="168324B6">
      <w:pPr>
        <w:spacing w:after="290" w:line="258" w:lineRule="auto"/>
        <w:ind w:left="-5"/>
        <w:rPr>
          <w:rFonts w:hint="eastAsia"/>
          <w:b w:val="0"/>
        </w:rPr>
      </w:pPr>
    </w:p>
    <w:p w14:paraId="1FB85E14">
      <w:pPr>
        <w:spacing w:after="290" w:line="258" w:lineRule="auto"/>
        <w:ind w:left="-5"/>
        <w:rPr>
          <w:rFonts w:hint="eastAsia"/>
          <w:b w:val="0"/>
        </w:rPr>
      </w:pPr>
      <w:r>
        <w:rPr>
          <w:rFonts w:hint="eastAsia"/>
          <w:b w:val="0"/>
        </w:rPr>
        <w:t>3.In many cases, we may, by the rules of the gospel, beobliged to give to others, when we cannot do it without suffering ourselves; as if our neighbour's difficulties and necessities be much greater than our own, and we see that he is not like to be otherwise relieved, we should be willing to suffer with him, and to take part of his burden on ourselves; else how is that rule of bearing one another's burdens fulfilled?</w:t>
      </w:r>
    </w:p>
    <w:p w14:paraId="375C3A75">
      <w:pPr>
        <w:spacing w:after="290" w:line="258" w:lineRule="auto"/>
        <w:ind w:left="-5"/>
        <w:rPr>
          <w:rFonts w:hint="eastAsia"/>
          <w:b w:val="0"/>
        </w:rPr>
      </w:pPr>
      <w:r>
        <w:rPr>
          <w:rFonts w:hint="eastAsia"/>
          <w:b w:val="0"/>
        </w:rPr>
        <w:t>3.在许多情况下，我们可能，按福音的规则，有义务给与别人，当我们不能不自己受苦而作时；如同我们的邻舍的困难和必需，比我们自己的大得多，并且我们看见他不大可能以别的方式得着解救，我们应当愿意与他一同受苦，并分担他的重担；否则，那互相担当重担的规则，如何得以实现？</w:t>
      </w:r>
    </w:p>
    <w:p w14:paraId="3A6A895D">
      <w:pPr>
        <w:spacing w:after="290" w:line="258" w:lineRule="auto"/>
        <w:ind w:left="-5"/>
        <w:rPr>
          <w:rFonts w:hint="eastAsia"/>
          <w:b w:val="0"/>
        </w:rPr>
      </w:pPr>
    </w:p>
    <w:p w14:paraId="3A59C583">
      <w:pPr>
        <w:spacing w:after="290" w:line="258" w:lineRule="auto"/>
        <w:ind w:left="-5"/>
        <w:rPr>
          <w:rFonts w:hint="eastAsia"/>
          <w:b w:val="0"/>
        </w:rPr>
      </w:pPr>
      <w:r>
        <w:rPr>
          <w:rFonts w:hint="eastAsia"/>
          <w:b w:val="0"/>
        </w:rPr>
        <w:t>If we be never obliged to relieve others' burdens, but when we can do it without burdening ourselves, then how do we bear our neighbour's burdens, when we bear no burden at all?</w:t>
      </w:r>
    </w:p>
    <w:p w14:paraId="29FF9DB6">
      <w:pPr>
        <w:spacing w:after="290" w:line="258" w:lineRule="auto"/>
        <w:ind w:left="-5"/>
        <w:rPr>
          <w:rFonts w:hint="eastAsia"/>
          <w:b w:val="0"/>
        </w:rPr>
      </w:pPr>
      <w:r>
        <w:rPr>
          <w:rFonts w:hint="eastAsia"/>
          <w:b w:val="0"/>
        </w:rPr>
        <w:t>如果我们永不有义务解救别人的重担，除非当我们能不使自己负重担而作时，那么，当我们根本不负重担时，我们如何担当我们邻舍的重担呢？</w:t>
      </w:r>
    </w:p>
    <w:p w14:paraId="2A4C8DA5">
      <w:pPr>
        <w:spacing w:after="290" w:line="258" w:lineRule="auto"/>
        <w:ind w:left="-5"/>
        <w:rPr>
          <w:rFonts w:hint="eastAsia"/>
          <w:b w:val="0"/>
        </w:rPr>
      </w:pPr>
    </w:p>
    <w:p w14:paraId="34893AC9">
      <w:pPr>
        <w:spacing w:after="290" w:line="258" w:lineRule="auto"/>
        <w:ind w:left="-5"/>
        <w:rPr>
          <w:rFonts w:hint="eastAsia"/>
          <w:b w:val="0"/>
        </w:rPr>
      </w:pPr>
      <w:r>
        <w:rPr>
          <w:rFonts w:hint="eastAsia"/>
          <w:b w:val="0"/>
        </w:rPr>
        <w:t>Though we may not have a superfluity, yet we may be obliged to afford relief to others who are in much greater necessity; as appears by that rule, Luke 3:11. "He that hath two coats, let him impart to him that hath none; and he that hath meat, let him do likewise."—Yea, they who are very poor may be obliged to give for the relief of others in much greater distress than they.</w:t>
      </w:r>
    </w:p>
    <w:p w14:paraId="1C92C942">
      <w:pPr>
        <w:spacing w:after="290" w:line="258" w:lineRule="auto"/>
        <w:ind w:left="-5"/>
        <w:rPr>
          <w:rFonts w:hint="eastAsia"/>
          <w:b w:val="0"/>
        </w:rPr>
      </w:pPr>
      <w:r>
        <w:rPr>
          <w:rFonts w:hint="eastAsia"/>
          <w:b w:val="0"/>
        </w:rPr>
        <w:t>虽然我们可能没有多余的，我们却可能有义务供应那些比我们更需要的人；如从那规则所显明的，路加福音 3:11：“有两件衣裳的，就分给那没有的；有食物的，也当这样行。”——是的，那些非常贫穷的人，也可能有义务为那些比他们更困苦的人的解救而施舍。</w:t>
      </w:r>
    </w:p>
    <w:p w14:paraId="18F3C7DF">
      <w:pPr>
        <w:spacing w:after="290" w:line="258" w:lineRule="auto"/>
        <w:ind w:left="-5"/>
        <w:rPr>
          <w:rFonts w:hint="eastAsia"/>
          <w:b w:val="0"/>
        </w:rPr>
      </w:pPr>
    </w:p>
    <w:p w14:paraId="75CBD7B4">
      <w:pPr>
        <w:spacing w:after="290" w:line="258" w:lineRule="auto"/>
        <w:ind w:left="-5"/>
        <w:rPr>
          <w:rFonts w:hint="eastAsia"/>
          <w:b w:val="0"/>
        </w:rPr>
      </w:pPr>
      <w:r>
        <w:rPr>
          <w:rFonts w:hint="eastAsia"/>
          <w:b w:val="0"/>
        </w:rPr>
        <w:t>If there be no other way of relief, those who have the lightest burden are obliged still to take some part of their neighbour's burden, to make it the more supportable.</w:t>
      </w:r>
    </w:p>
    <w:p w14:paraId="72DB4EB9">
      <w:pPr>
        <w:spacing w:after="290" w:line="258" w:lineRule="auto"/>
        <w:ind w:left="-5"/>
        <w:rPr>
          <w:rFonts w:hint="eastAsia"/>
          <w:b w:val="0"/>
        </w:rPr>
      </w:pPr>
      <w:r>
        <w:rPr>
          <w:rFonts w:hint="eastAsia"/>
          <w:b w:val="0"/>
        </w:rPr>
        <w:t>如果没有别的解救方法，那些有最轻重担的人，仍有义务分担他们邻舍的某些重担，使其更可忍受。</w:t>
      </w:r>
    </w:p>
    <w:p w14:paraId="6D55D129">
      <w:pPr>
        <w:spacing w:after="290" w:line="258" w:lineRule="auto"/>
        <w:ind w:left="-5"/>
        <w:rPr>
          <w:rFonts w:hint="eastAsia"/>
          <w:b w:val="0"/>
        </w:rPr>
      </w:pPr>
    </w:p>
    <w:p w14:paraId="701C41B2">
      <w:pPr>
        <w:spacing w:after="290" w:line="258" w:lineRule="auto"/>
        <w:ind w:left="-5"/>
        <w:rPr>
          <w:rFonts w:hint="eastAsia"/>
          <w:b w:val="0"/>
        </w:rPr>
      </w:pPr>
      <w:r>
        <w:rPr>
          <w:rFonts w:hint="eastAsia"/>
          <w:b w:val="0"/>
        </w:rPr>
        <w:t>A brother may be obliged to help a brother in extremity, though they are both very much in want.</w:t>
      </w:r>
    </w:p>
    <w:p w14:paraId="61C5CF20">
      <w:pPr>
        <w:spacing w:after="290" w:line="258" w:lineRule="auto"/>
        <w:ind w:left="-5"/>
        <w:rPr>
          <w:rFonts w:hint="eastAsia"/>
          <w:b w:val="0"/>
        </w:rPr>
      </w:pPr>
      <w:r>
        <w:rPr>
          <w:rFonts w:hint="eastAsia"/>
          <w:b w:val="0"/>
        </w:rPr>
        <w:t>一个弟兄可能有义务帮助一个在极度困境中的弟兄，即使他们俩都非常需要。</w:t>
      </w:r>
    </w:p>
    <w:p w14:paraId="6723E6E1">
      <w:pPr>
        <w:spacing w:after="290" w:line="258" w:lineRule="auto"/>
        <w:ind w:left="-5"/>
        <w:rPr>
          <w:rFonts w:hint="eastAsia"/>
          <w:b w:val="0"/>
        </w:rPr>
      </w:pPr>
    </w:p>
    <w:p w14:paraId="742FBFBD">
      <w:pPr>
        <w:spacing w:after="290" w:line="258" w:lineRule="auto"/>
        <w:ind w:left="-5"/>
        <w:rPr>
          <w:rFonts w:hint="eastAsia"/>
          <w:b w:val="0"/>
        </w:rPr>
      </w:pPr>
      <w:r>
        <w:rPr>
          <w:rFonts w:hint="eastAsia"/>
          <w:b w:val="0"/>
        </w:rPr>
        <w:t>The apostle commends the Macedonian Christians, that they were liberal to their brethren, though they themselves were in deep poverty: 2 Cor. 8:1, 2. "Moreover, brethren, we do you to wit of the grace of God bestowed on the churches of Macedonia: how in a great trial of affliction, the abundance of their joy, and their deep poverty, abounded unto the riches of their liberality."</w:t>
      </w:r>
    </w:p>
    <w:p w14:paraId="751B3327">
      <w:pPr>
        <w:spacing w:after="290" w:line="258" w:lineRule="auto"/>
        <w:ind w:left="-5"/>
        <w:rPr>
          <w:rFonts w:hint="eastAsia"/>
          <w:b w:val="0"/>
        </w:rPr>
      </w:pPr>
      <w:r>
        <w:rPr>
          <w:rFonts w:hint="eastAsia"/>
          <w:b w:val="0"/>
        </w:rPr>
        <w:t>使徒称赞马其顿的基督徒，他们对他们的弟兄慷慨，虽然他们自己处在极度的贫穷中：哥林多后书 8:1, 2：“弟兄们，我把神赐给马其顿众教会的恩告诉你们：就是他们在患难中受大试炼的时候，仍有满足的快乐，在极穷之间，还格外显出他们乐捐的厚恩。”</w:t>
      </w:r>
    </w:p>
    <w:p w14:paraId="0990A1B8">
      <w:pPr>
        <w:spacing w:after="290" w:line="258" w:lineRule="auto"/>
        <w:ind w:left="-5"/>
        <w:rPr>
          <w:rFonts w:hint="eastAsia"/>
          <w:b w:val="0"/>
        </w:rPr>
      </w:pPr>
    </w:p>
    <w:p w14:paraId="0DE48302">
      <w:pPr>
        <w:spacing w:after="290" w:line="258" w:lineRule="auto"/>
        <w:ind w:left="-5"/>
        <w:rPr>
          <w:rFonts w:hint="eastAsia"/>
          <w:b w:val="0"/>
        </w:rPr>
      </w:pPr>
      <w:r>
        <w:rPr>
          <w:rFonts w:hint="eastAsia"/>
          <w:b w:val="0"/>
        </w:rPr>
        <w:t>4.Those who have not too much for themselves are willingto spare seed to sow, that they may have fruit hereafter.</w:t>
      </w:r>
    </w:p>
    <w:p w14:paraId="5E51691F">
      <w:pPr>
        <w:spacing w:after="290" w:line="258" w:lineRule="auto"/>
        <w:ind w:left="-5"/>
        <w:rPr>
          <w:rFonts w:hint="eastAsia"/>
          <w:b w:val="0"/>
        </w:rPr>
      </w:pPr>
      <w:r>
        <w:rPr>
          <w:rFonts w:hint="eastAsia"/>
          <w:b w:val="0"/>
        </w:rPr>
        <w:t>4.那些为自己没有太多的人，也愿意节省种子去撒，好让他们将来有收成。</w:t>
      </w:r>
    </w:p>
    <w:p w14:paraId="6B5FD7AB">
      <w:pPr>
        <w:spacing w:after="290" w:line="258" w:lineRule="auto"/>
        <w:ind w:left="-5"/>
        <w:rPr>
          <w:rFonts w:hint="eastAsia"/>
          <w:b w:val="0"/>
        </w:rPr>
      </w:pPr>
    </w:p>
    <w:p w14:paraId="5ABB00DA">
      <w:pPr>
        <w:spacing w:after="290" w:line="258" w:lineRule="auto"/>
        <w:ind w:left="-5"/>
        <w:rPr>
          <w:rFonts w:hint="eastAsia"/>
          <w:b w:val="0"/>
        </w:rPr>
      </w:pPr>
      <w:r>
        <w:rPr>
          <w:rFonts w:hint="eastAsia"/>
          <w:b w:val="0"/>
        </w:rPr>
        <w:t>Perhaps they need that which they scatter in the field, and seem to throw away.</w:t>
      </w:r>
    </w:p>
    <w:p w14:paraId="02D1A42F">
      <w:pPr>
        <w:spacing w:after="290" w:line="258" w:lineRule="auto"/>
        <w:ind w:left="-5"/>
        <w:rPr>
          <w:rFonts w:hint="eastAsia"/>
          <w:b w:val="0"/>
        </w:rPr>
      </w:pPr>
      <w:r>
        <w:rPr>
          <w:rFonts w:hint="eastAsia"/>
          <w:b w:val="0"/>
        </w:rPr>
        <w:t>或许他们需要那他们在田里撒的，并且似乎是扔掉的。</w:t>
      </w:r>
    </w:p>
    <w:p w14:paraId="439A4768">
      <w:pPr>
        <w:spacing w:after="290" w:line="258" w:lineRule="auto"/>
        <w:ind w:left="-5"/>
        <w:rPr>
          <w:rFonts w:hint="eastAsia"/>
          <w:b w:val="0"/>
        </w:rPr>
      </w:pPr>
    </w:p>
    <w:p w14:paraId="342E9C8F">
      <w:pPr>
        <w:spacing w:after="290" w:line="258" w:lineRule="auto"/>
        <w:ind w:left="-5"/>
        <w:rPr>
          <w:rFonts w:hint="eastAsia"/>
          <w:b w:val="0"/>
        </w:rPr>
      </w:pPr>
      <w:r>
        <w:rPr>
          <w:rFonts w:hint="eastAsia"/>
          <w:b w:val="0"/>
        </w:rPr>
        <w:t>They may need it for bread for their families; yet they will spare seed to sow, that they may provide for the future, and may have increase.</w:t>
      </w:r>
    </w:p>
    <w:p w14:paraId="28B26122">
      <w:pPr>
        <w:spacing w:after="290" w:line="258" w:lineRule="auto"/>
        <w:ind w:left="-5"/>
        <w:rPr>
          <w:rFonts w:hint="eastAsia"/>
          <w:b w:val="0"/>
        </w:rPr>
      </w:pPr>
      <w:r>
        <w:rPr>
          <w:rFonts w:hint="eastAsia"/>
          <w:b w:val="0"/>
        </w:rPr>
        <w:t>他们可能需要它作他们家人的饼；然而他们会节省种子去撒，好让他们可以为将来作预备，并可以得着增产。</w:t>
      </w:r>
    </w:p>
    <w:p w14:paraId="23F6347F">
      <w:pPr>
        <w:spacing w:after="290" w:line="258" w:lineRule="auto"/>
        <w:ind w:left="-5"/>
        <w:rPr>
          <w:rFonts w:hint="eastAsia"/>
          <w:b w:val="0"/>
        </w:rPr>
      </w:pPr>
    </w:p>
    <w:p w14:paraId="33C42C36">
      <w:pPr>
        <w:spacing w:after="290" w:line="258" w:lineRule="auto"/>
        <w:ind w:left="-5"/>
        <w:rPr>
          <w:rFonts w:hint="eastAsia"/>
          <w:b w:val="0"/>
        </w:rPr>
      </w:pPr>
      <w:r>
        <w:rPr>
          <w:rFonts w:hint="eastAsia"/>
          <w:b w:val="0"/>
        </w:rPr>
        <w:t>But we have already shown, that giving to the poor is in Scripture compared to sowing seed, and is as much the way to increase as the sowing of seed is.</w:t>
      </w:r>
    </w:p>
    <w:p w14:paraId="10A5DB48">
      <w:pPr>
        <w:spacing w:after="290" w:line="258" w:lineRule="auto"/>
        <w:ind w:left="-5"/>
        <w:rPr>
          <w:rFonts w:hint="eastAsia"/>
          <w:b w:val="0"/>
        </w:rPr>
      </w:pPr>
      <w:r>
        <w:rPr>
          <w:rFonts w:hint="eastAsia"/>
          <w:b w:val="0"/>
        </w:rPr>
        <w:t>但我们已显明，施舍穷人，在圣经中被比作撒种，并且是同样地得增产的道路，如同撒种。</w:t>
      </w:r>
    </w:p>
    <w:p w14:paraId="6335C584">
      <w:pPr>
        <w:spacing w:after="290" w:line="258" w:lineRule="auto"/>
        <w:ind w:left="-5"/>
        <w:rPr>
          <w:rFonts w:hint="eastAsia"/>
          <w:b w:val="0"/>
        </w:rPr>
      </w:pPr>
    </w:p>
    <w:p w14:paraId="462F7293">
      <w:pPr>
        <w:spacing w:after="290" w:line="258" w:lineRule="auto"/>
        <w:ind w:left="-5"/>
        <w:rPr>
          <w:rFonts w:hint="eastAsia"/>
          <w:b w:val="0"/>
        </w:rPr>
      </w:pPr>
      <w:r>
        <w:rPr>
          <w:rFonts w:hint="eastAsia"/>
          <w:b w:val="0"/>
        </w:rPr>
        <w:t>It doth not tend to poverty, but the contrary; it is not the way to diminish our substance, but to increase it.</w:t>
      </w:r>
    </w:p>
    <w:p w14:paraId="2DCEDA3B">
      <w:pPr>
        <w:spacing w:after="290" w:line="258" w:lineRule="auto"/>
        <w:ind w:left="-5"/>
        <w:rPr>
          <w:rFonts w:hint="eastAsia"/>
          <w:b w:val="0"/>
        </w:rPr>
      </w:pPr>
      <w:r>
        <w:rPr>
          <w:rFonts w:hint="eastAsia"/>
          <w:b w:val="0"/>
        </w:rPr>
        <w:t>那不倾向于贫穷，反之亦然；那不是减少我们财产的道路，而是增加它。</w:t>
      </w:r>
    </w:p>
    <w:p w14:paraId="0745050D">
      <w:pPr>
        <w:spacing w:after="290" w:line="258" w:lineRule="auto"/>
        <w:ind w:left="-5"/>
        <w:rPr>
          <w:rFonts w:hint="eastAsia"/>
          <w:b w:val="0"/>
        </w:rPr>
      </w:pPr>
    </w:p>
    <w:p w14:paraId="03A2C2C4">
      <w:pPr>
        <w:spacing w:after="290" w:line="258" w:lineRule="auto"/>
        <w:ind w:left="-5"/>
        <w:rPr>
          <w:rFonts w:hint="eastAsia"/>
          <w:b w:val="0"/>
        </w:rPr>
      </w:pPr>
      <w:r>
        <w:rPr>
          <w:rFonts w:hint="eastAsia"/>
          <w:b w:val="0"/>
        </w:rPr>
        <w:t>All the difficulty in this matter is in trusting God with what we give, in trusting his promises.</w:t>
      </w:r>
    </w:p>
    <w:p w14:paraId="1F37B21F">
      <w:pPr>
        <w:spacing w:after="290" w:line="258" w:lineRule="auto"/>
        <w:ind w:left="-5"/>
        <w:rPr>
          <w:rFonts w:hint="eastAsia"/>
          <w:b w:val="0"/>
        </w:rPr>
      </w:pPr>
      <w:r>
        <w:rPr>
          <w:rFonts w:hint="eastAsia"/>
          <w:b w:val="0"/>
        </w:rPr>
        <w:t>这事上所有的困难，在于将我们所给的信托给神，在于信靠祂的应许。</w:t>
      </w:r>
    </w:p>
    <w:p w14:paraId="1922F316">
      <w:pPr>
        <w:spacing w:after="290" w:line="258" w:lineRule="auto"/>
        <w:ind w:left="-5"/>
        <w:rPr>
          <w:rFonts w:hint="eastAsia"/>
          <w:b w:val="0"/>
        </w:rPr>
      </w:pPr>
    </w:p>
    <w:p w14:paraId="6803CF7D">
      <w:pPr>
        <w:spacing w:after="290" w:line="258" w:lineRule="auto"/>
        <w:ind w:left="-5"/>
        <w:rPr>
          <w:rFonts w:hint="eastAsia"/>
          <w:b w:val="0"/>
        </w:rPr>
      </w:pPr>
      <w:r>
        <w:rPr>
          <w:rFonts w:hint="eastAsia"/>
          <w:b w:val="0"/>
        </w:rPr>
        <w:t>If men could but trust the faithfulness of God to his own promises, they would give freely.</w:t>
      </w:r>
    </w:p>
    <w:p w14:paraId="30A1B5C3">
      <w:pPr>
        <w:spacing w:after="290" w:line="258" w:lineRule="auto"/>
        <w:ind w:left="-5"/>
        <w:rPr>
          <w:rFonts w:hint="eastAsia"/>
          <w:b w:val="0"/>
        </w:rPr>
      </w:pPr>
      <w:r>
        <w:rPr>
          <w:rFonts w:hint="eastAsia"/>
          <w:b w:val="0"/>
        </w:rPr>
        <w:t>如果人但能信靠神对自己应许的信实，他们就会自由地施舍。</w:t>
      </w:r>
    </w:p>
    <w:p w14:paraId="2334C07D">
      <w:pPr>
        <w:spacing w:after="290" w:line="258" w:lineRule="auto"/>
        <w:ind w:left="-5"/>
        <w:rPr>
          <w:rFonts w:hint="eastAsia"/>
          <w:b w:val="0"/>
        </w:rPr>
      </w:pPr>
    </w:p>
    <w:p w14:paraId="6421468C">
      <w:pPr>
        <w:spacing w:after="290" w:line="258" w:lineRule="auto"/>
        <w:ind w:left="-5"/>
        <w:rPr>
          <w:rFonts w:hint="eastAsia"/>
          <w:b w:val="0"/>
        </w:rPr>
      </w:pPr>
      <w:r>
        <w:rPr>
          <w:rFonts w:hint="eastAsia"/>
          <w:b w:val="0"/>
        </w:rPr>
        <w:t>OBJECT. VII. Some may object concerning a particular person, that they do not certainly know whether he be an object of charity or not.</w:t>
      </w:r>
    </w:p>
    <w:p w14:paraId="2C8A51BA">
      <w:pPr>
        <w:spacing w:after="290" w:line="258" w:lineRule="auto"/>
        <w:ind w:left="-5"/>
        <w:rPr>
          <w:rFonts w:hint="eastAsia"/>
          <w:b w:val="0"/>
        </w:rPr>
      </w:pPr>
      <w:r>
        <w:rPr>
          <w:rFonts w:hint="eastAsia"/>
          <w:b w:val="0"/>
        </w:rPr>
        <w:t>异议 VII. 有些人可能就一个特定的人提出异议，说他们不确定他是否是慈善的对象。</w:t>
      </w:r>
    </w:p>
    <w:p w14:paraId="365C318C">
      <w:pPr>
        <w:spacing w:after="290" w:line="258" w:lineRule="auto"/>
        <w:ind w:left="-5"/>
        <w:rPr>
          <w:rFonts w:hint="eastAsia"/>
          <w:b w:val="0"/>
        </w:rPr>
      </w:pPr>
    </w:p>
    <w:p w14:paraId="018F4DAF">
      <w:pPr>
        <w:spacing w:after="290" w:line="258" w:lineRule="auto"/>
        <w:ind w:left="-5"/>
        <w:rPr>
          <w:rFonts w:hint="eastAsia"/>
          <w:b w:val="0"/>
        </w:rPr>
      </w:pPr>
      <w:r>
        <w:rPr>
          <w:rFonts w:hint="eastAsia"/>
          <w:b w:val="0"/>
        </w:rPr>
        <w:t>They are not perfectly acquainted with his circumstances; neither do they know what sort of man he is.</w:t>
      </w:r>
    </w:p>
    <w:p w14:paraId="3FD15374">
      <w:pPr>
        <w:spacing w:after="290" w:line="258" w:lineRule="auto"/>
        <w:ind w:left="-5"/>
        <w:rPr>
          <w:rFonts w:hint="eastAsia"/>
          <w:b w:val="0"/>
        </w:rPr>
      </w:pPr>
      <w:r>
        <w:rPr>
          <w:rFonts w:hint="eastAsia"/>
          <w:b w:val="0"/>
        </w:rPr>
        <w:t>他们不完全熟悉他的处境；他们也不知道他是什么样的人。</w:t>
      </w:r>
    </w:p>
    <w:p w14:paraId="0E8C5C11">
      <w:pPr>
        <w:spacing w:after="290" w:line="258" w:lineRule="auto"/>
        <w:ind w:left="-5"/>
        <w:rPr>
          <w:rFonts w:hint="eastAsia"/>
          <w:b w:val="0"/>
        </w:rPr>
      </w:pPr>
    </w:p>
    <w:p w14:paraId="1ACFE2E9">
      <w:pPr>
        <w:spacing w:after="290" w:line="258" w:lineRule="auto"/>
        <w:ind w:left="-5"/>
        <w:rPr>
          <w:rFonts w:hint="eastAsia"/>
          <w:b w:val="0"/>
        </w:rPr>
      </w:pPr>
      <w:r>
        <w:rPr>
          <w:rFonts w:hint="eastAsia"/>
          <w:b w:val="0"/>
        </w:rPr>
        <w:t>They know not whether he be in want as he pretends.</w:t>
      </w:r>
    </w:p>
    <w:p w14:paraId="7F9D27E1">
      <w:pPr>
        <w:spacing w:after="290" w:line="258" w:lineRule="auto"/>
        <w:ind w:left="-5"/>
        <w:rPr>
          <w:rFonts w:hint="eastAsia"/>
          <w:b w:val="0"/>
        </w:rPr>
      </w:pPr>
      <w:r>
        <w:rPr>
          <w:rFonts w:hint="eastAsia"/>
          <w:b w:val="0"/>
        </w:rPr>
        <w:t>他们不知道他是否如他所声称的有需要。</w:t>
      </w:r>
    </w:p>
    <w:p w14:paraId="28E74577">
      <w:pPr>
        <w:spacing w:after="290" w:line="258" w:lineRule="auto"/>
        <w:ind w:left="-5"/>
        <w:rPr>
          <w:rFonts w:hint="eastAsia"/>
          <w:b w:val="0"/>
        </w:rPr>
      </w:pPr>
    </w:p>
    <w:p w14:paraId="266CD206">
      <w:pPr>
        <w:spacing w:after="290" w:line="258" w:lineRule="auto"/>
        <w:ind w:left="-5"/>
        <w:rPr>
          <w:rFonts w:hint="eastAsia"/>
          <w:b w:val="0"/>
        </w:rPr>
      </w:pPr>
      <w:r>
        <w:rPr>
          <w:rFonts w:hint="eastAsia"/>
          <w:b w:val="0"/>
        </w:rPr>
        <w:t>Or if they know this, they know not how he came to be in want; whether it were not by his own idleness, or prodigality.</w:t>
      </w:r>
    </w:p>
    <w:p w14:paraId="09286E26">
      <w:pPr>
        <w:spacing w:after="290" w:line="258" w:lineRule="auto"/>
        <w:ind w:left="-5"/>
        <w:rPr>
          <w:rFonts w:hint="eastAsia"/>
          <w:b w:val="0"/>
        </w:rPr>
      </w:pPr>
      <w:r>
        <w:rPr>
          <w:rFonts w:hint="eastAsia"/>
          <w:b w:val="0"/>
        </w:rPr>
        <w:t>或者，如果他们知道这，他们也不知道他如何陷入需要；是否不因他自己的懒惰，或浪费。</w:t>
      </w:r>
    </w:p>
    <w:p w14:paraId="09E36D67">
      <w:pPr>
        <w:spacing w:after="290" w:line="258" w:lineRule="auto"/>
        <w:ind w:left="-5"/>
        <w:rPr>
          <w:rFonts w:hint="eastAsia"/>
          <w:b w:val="0"/>
        </w:rPr>
      </w:pPr>
    </w:p>
    <w:p w14:paraId="60B9D6D1">
      <w:pPr>
        <w:spacing w:after="290" w:line="258" w:lineRule="auto"/>
        <w:ind w:left="-5"/>
        <w:rPr>
          <w:rFonts w:hint="eastAsia"/>
          <w:b w:val="0"/>
        </w:rPr>
      </w:pPr>
      <w:r>
        <w:rPr>
          <w:rFonts w:hint="eastAsia"/>
          <w:b w:val="0"/>
        </w:rPr>
        <w:t>Thus they argue that they cannot be obliged, till they certainly know these things.—I reply,</w:t>
      </w:r>
    </w:p>
    <w:p w14:paraId="0AB0134E">
      <w:pPr>
        <w:spacing w:after="290" w:line="258" w:lineRule="auto"/>
        <w:ind w:left="-5"/>
        <w:rPr>
          <w:rFonts w:hint="eastAsia"/>
          <w:b w:val="0"/>
        </w:rPr>
      </w:pPr>
      <w:r>
        <w:rPr>
          <w:rFonts w:hint="eastAsia"/>
          <w:b w:val="0"/>
        </w:rPr>
        <w:t>因此他们争辩说，在他们确定地知道这些事之前，他们没有义务。——我回答：</w:t>
      </w:r>
    </w:p>
    <w:p w14:paraId="5D5C9F1B">
      <w:pPr>
        <w:spacing w:after="290" w:line="258" w:lineRule="auto"/>
        <w:ind w:left="-5"/>
        <w:rPr>
          <w:rFonts w:hint="eastAsia"/>
          <w:b w:val="0"/>
        </w:rPr>
      </w:pPr>
    </w:p>
    <w:p w14:paraId="6CCA1C15">
      <w:pPr>
        <w:spacing w:after="290" w:line="258" w:lineRule="auto"/>
        <w:ind w:left="-5"/>
        <w:rPr>
          <w:rFonts w:hint="eastAsia"/>
          <w:b w:val="0"/>
        </w:rPr>
      </w:pPr>
      <w:r>
        <w:rPr>
          <w:rFonts w:hint="eastAsia"/>
          <w:b w:val="0"/>
        </w:rPr>
        <w:t>1.This is Nabal's objection, for which he is greatly condemned in Scripture; see 1 Sam. 25.</w:t>
      </w:r>
    </w:p>
    <w:p w14:paraId="28300EE8">
      <w:pPr>
        <w:spacing w:after="290" w:line="258" w:lineRule="auto"/>
        <w:ind w:left="-5"/>
        <w:rPr>
          <w:rFonts w:hint="eastAsia"/>
          <w:b w:val="0"/>
        </w:rPr>
      </w:pPr>
      <w:r>
        <w:rPr>
          <w:rFonts w:hint="eastAsia"/>
          <w:b w:val="0"/>
        </w:rPr>
        <w:t>1.这是拿八的异议，他因此在圣经中被大大地谴责；见撒母耳记上 25。</w:t>
      </w:r>
    </w:p>
    <w:p w14:paraId="0BB8D26D">
      <w:pPr>
        <w:spacing w:after="290" w:line="258" w:lineRule="auto"/>
        <w:ind w:left="-5"/>
        <w:rPr>
          <w:rFonts w:hint="eastAsia"/>
          <w:b w:val="0"/>
        </w:rPr>
      </w:pPr>
    </w:p>
    <w:p w14:paraId="63C67BD0">
      <w:pPr>
        <w:spacing w:after="290" w:line="258" w:lineRule="auto"/>
        <w:ind w:left="-5"/>
        <w:rPr>
          <w:rFonts w:hint="eastAsia"/>
          <w:b w:val="0"/>
        </w:rPr>
      </w:pPr>
      <w:r>
        <w:rPr>
          <w:rFonts w:hint="eastAsia"/>
          <w:b w:val="0"/>
        </w:rPr>
        <w:t>David in his exiled state came and begged relief of Nabal.</w:t>
      </w:r>
    </w:p>
    <w:p w14:paraId="4CDCC1BE">
      <w:pPr>
        <w:spacing w:after="290" w:line="258" w:lineRule="auto"/>
        <w:ind w:left="-5"/>
        <w:rPr>
          <w:rFonts w:hint="eastAsia"/>
          <w:b w:val="0"/>
        </w:rPr>
      </w:pPr>
      <w:r>
        <w:rPr>
          <w:rFonts w:hint="eastAsia"/>
          <w:b w:val="0"/>
        </w:rPr>
        <w:t>大卫在他被流放的状态下来到，并向拿八乞求救济。</w:t>
      </w:r>
    </w:p>
    <w:p w14:paraId="6105B90F">
      <w:pPr>
        <w:spacing w:after="290" w:line="258" w:lineRule="auto"/>
        <w:ind w:left="-5"/>
        <w:rPr>
          <w:rFonts w:hint="eastAsia"/>
          <w:b w:val="0"/>
        </w:rPr>
      </w:pPr>
    </w:p>
    <w:p w14:paraId="50FE4F7A">
      <w:pPr>
        <w:spacing w:after="290" w:line="258" w:lineRule="auto"/>
        <w:ind w:left="-5"/>
        <w:rPr>
          <w:rFonts w:hint="eastAsia"/>
          <w:b w:val="0"/>
        </w:rPr>
      </w:pPr>
      <w:r>
        <w:rPr>
          <w:rFonts w:hint="eastAsia"/>
          <w:b w:val="0"/>
        </w:rPr>
        <w:t>Nabal objected, ver. 10, 11. "Who is David? And who is the son of Jesse? There be many servants now-a-days that break away every man from his master. Shall I then take my bread and my water, and my flesh that I have killed for my shearers, and give it unto men, whom I know not whence they be?"</w:t>
      </w:r>
    </w:p>
    <w:p w14:paraId="55B931C0">
      <w:pPr>
        <w:spacing w:after="290" w:line="258" w:lineRule="auto"/>
        <w:ind w:left="-5"/>
        <w:rPr>
          <w:rFonts w:hint="eastAsia"/>
          <w:b w:val="0"/>
        </w:rPr>
      </w:pPr>
      <w:r>
        <w:rPr>
          <w:rFonts w:hint="eastAsia"/>
          <w:b w:val="0"/>
        </w:rPr>
        <w:t>拿八反对，第10, 11节：“大卫是谁？耶西的儿子是谁？近来悖逆主人逃跑的仆人甚多。我岂可将我的饼、我的水，和我为剪羊毛之人所宰的肉，给那不知从哪里来的人呢？”</w:t>
      </w:r>
    </w:p>
    <w:p w14:paraId="4ABF0D4A">
      <w:pPr>
        <w:spacing w:after="290" w:line="258" w:lineRule="auto"/>
        <w:ind w:left="-5"/>
        <w:rPr>
          <w:rFonts w:hint="eastAsia"/>
          <w:b w:val="0"/>
        </w:rPr>
      </w:pPr>
    </w:p>
    <w:p w14:paraId="326E1F31">
      <w:pPr>
        <w:spacing w:after="290" w:line="258" w:lineRule="auto"/>
        <w:ind w:left="-5"/>
        <w:rPr>
          <w:rFonts w:hint="eastAsia"/>
          <w:b w:val="0"/>
        </w:rPr>
      </w:pPr>
      <w:r>
        <w:rPr>
          <w:rFonts w:hint="eastAsia"/>
          <w:b w:val="0"/>
        </w:rPr>
        <w:t>His objection was, that David was a stranger to him; he did not know who he was, nor what his circumstances were.</w:t>
      </w:r>
    </w:p>
    <w:p w14:paraId="20DFFF76">
      <w:pPr>
        <w:spacing w:after="290" w:line="258" w:lineRule="auto"/>
        <w:ind w:left="-5"/>
        <w:rPr>
          <w:rFonts w:hint="eastAsia"/>
          <w:b w:val="0"/>
        </w:rPr>
      </w:pPr>
      <w:r>
        <w:rPr>
          <w:rFonts w:hint="eastAsia"/>
          <w:b w:val="0"/>
        </w:rPr>
        <w:t>他的异议是，大卫对他而言是一个陌生人；他不知道他是谁，也不知道他的处境如何。</w:t>
      </w:r>
    </w:p>
    <w:p w14:paraId="0543DF11">
      <w:pPr>
        <w:spacing w:after="290" w:line="258" w:lineRule="auto"/>
        <w:ind w:left="-5"/>
        <w:rPr>
          <w:rFonts w:hint="eastAsia"/>
          <w:b w:val="0"/>
        </w:rPr>
      </w:pPr>
    </w:p>
    <w:p w14:paraId="048A134A">
      <w:pPr>
        <w:spacing w:after="290" w:line="258" w:lineRule="auto"/>
        <w:ind w:left="-5"/>
        <w:rPr>
          <w:rFonts w:hint="eastAsia"/>
          <w:b w:val="0"/>
        </w:rPr>
      </w:pPr>
      <w:r>
        <w:rPr>
          <w:rFonts w:hint="eastAsia"/>
          <w:b w:val="0"/>
        </w:rPr>
        <w:t>He did not know but that he was a runaway: and he was not obliged to support and harbour a runaway.</w:t>
      </w:r>
    </w:p>
    <w:p w14:paraId="01CDDC2C">
      <w:pPr>
        <w:spacing w:after="290" w:line="258" w:lineRule="auto"/>
        <w:ind w:left="-5"/>
        <w:rPr>
          <w:rFonts w:hint="eastAsia"/>
          <w:b w:val="0"/>
        </w:rPr>
      </w:pPr>
      <w:r>
        <w:rPr>
          <w:rFonts w:hint="eastAsia"/>
          <w:b w:val="0"/>
        </w:rPr>
        <w:t>他不知道他是否是一个逃跑者：并且他没有义务供养和收容一个逃跑者。</w:t>
      </w:r>
    </w:p>
    <w:p w14:paraId="648E98C2">
      <w:pPr>
        <w:spacing w:after="290" w:line="258" w:lineRule="auto"/>
        <w:ind w:left="-5"/>
        <w:rPr>
          <w:rFonts w:hint="eastAsia"/>
          <w:b w:val="0"/>
        </w:rPr>
      </w:pPr>
    </w:p>
    <w:p w14:paraId="234A3A30">
      <w:pPr>
        <w:spacing w:after="290" w:line="258" w:lineRule="auto"/>
        <w:ind w:left="-5"/>
        <w:rPr>
          <w:rFonts w:hint="eastAsia"/>
          <w:b w:val="0"/>
        </w:rPr>
      </w:pPr>
      <w:r>
        <w:rPr>
          <w:rFonts w:hint="eastAsia"/>
          <w:b w:val="0"/>
        </w:rPr>
        <w:t>He objected, that he knew not that he was a proper object of charity; that he knew not but that he was very much the contrary.</w:t>
      </w:r>
    </w:p>
    <w:p w14:paraId="62ADE236">
      <w:pPr>
        <w:spacing w:after="290" w:line="258" w:lineRule="auto"/>
        <w:ind w:left="-5"/>
        <w:rPr>
          <w:rFonts w:hint="eastAsia"/>
          <w:b w:val="0"/>
        </w:rPr>
      </w:pPr>
      <w:r>
        <w:rPr>
          <w:rFonts w:hint="eastAsia"/>
          <w:b w:val="0"/>
        </w:rPr>
        <w:t>他反对说，他不知道他是一个慈善的适当对象；他不知道他是否非常相反。</w:t>
      </w:r>
    </w:p>
    <w:p w14:paraId="0ACFB1CD">
      <w:pPr>
        <w:spacing w:after="290" w:line="258" w:lineRule="auto"/>
        <w:ind w:left="-5"/>
        <w:rPr>
          <w:rFonts w:hint="eastAsia"/>
          <w:b w:val="0"/>
        </w:rPr>
      </w:pPr>
    </w:p>
    <w:p w14:paraId="5AACFA01">
      <w:pPr>
        <w:spacing w:after="290" w:line="258" w:lineRule="auto"/>
        <w:ind w:left="-5"/>
        <w:rPr>
          <w:rFonts w:hint="eastAsia"/>
          <w:b w:val="0"/>
        </w:rPr>
      </w:pPr>
      <w:r>
        <w:rPr>
          <w:rFonts w:hint="eastAsia"/>
          <w:b w:val="0"/>
        </w:rPr>
        <w:t>But Abigail no way countenanced his behaviour herein, but greatly condemned it.</w:t>
      </w:r>
    </w:p>
    <w:p w14:paraId="5958DCE2">
      <w:pPr>
        <w:spacing w:after="290" w:line="258" w:lineRule="auto"/>
        <w:ind w:left="-5"/>
        <w:rPr>
          <w:rFonts w:hint="eastAsia"/>
          <w:b w:val="0"/>
        </w:rPr>
      </w:pPr>
      <w:r>
        <w:rPr>
          <w:rFonts w:hint="eastAsia"/>
          <w:b w:val="0"/>
        </w:rPr>
        <w:t>但亚比该绝不支持他在此的行为，反倒大大地谴责它。</w:t>
      </w:r>
    </w:p>
    <w:p w14:paraId="3755CF4A">
      <w:pPr>
        <w:spacing w:after="290" w:line="258" w:lineRule="auto"/>
        <w:ind w:left="-5"/>
        <w:rPr>
          <w:rFonts w:hint="eastAsia"/>
          <w:b w:val="0"/>
        </w:rPr>
      </w:pPr>
    </w:p>
    <w:p w14:paraId="7A13066E">
      <w:pPr>
        <w:spacing w:after="290" w:line="258" w:lineRule="auto"/>
        <w:ind w:left="-5"/>
        <w:rPr>
          <w:rFonts w:hint="eastAsia"/>
          <w:b w:val="0"/>
        </w:rPr>
      </w:pPr>
      <w:r>
        <w:rPr>
          <w:rFonts w:hint="eastAsia"/>
          <w:b w:val="0"/>
        </w:rPr>
        <w:t>She calls him a man of Belial, and says that he was as his name was; Nabal was his name, and folly was with him.</w:t>
      </w:r>
    </w:p>
    <w:p w14:paraId="3AE56719">
      <w:pPr>
        <w:spacing w:after="290" w:line="258" w:lineRule="auto"/>
        <w:ind w:left="-5"/>
        <w:rPr>
          <w:rFonts w:hint="eastAsia"/>
          <w:b w:val="0"/>
        </w:rPr>
      </w:pPr>
      <w:r>
        <w:rPr>
          <w:rFonts w:hint="eastAsia"/>
          <w:b w:val="0"/>
        </w:rPr>
        <w:t>她称他为彼列之子，并说他如他的名字；拿八是他的名字，愚昧与他同在。</w:t>
      </w:r>
    </w:p>
    <w:p w14:paraId="674F8F9F">
      <w:pPr>
        <w:spacing w:after="290" w:line="258" w:lineRule="auto"/>
        <w:ind w:left="-5"/>
        <w:rPr>
          <w:rFonts w:hint="eastAsia"/>
          <w:b w:val="0"/>
        </w:rPr>
      </w:pPr>
    </w:p>
    <w:p w14:paraId="1FB5761D">
      <w:pPr>
        <w:spacing w:after="290" w:line="258" w:lineRule="auto"/>
        <w:ind w:left="-5"/>
        <w:rPr>
          <w:rFonts w:hint="eastAsia"/>
          <w:b w:val="0"/>
        </w:rPr>
      </w:pPr>
      <w:r>
        <w:rPr>
          <w:rFonts w:hint="eastAsia"/>
          <w:b w:val="0"/>
        </w:rPr>
        <w:t>And her behaviour was very contrary to his; and she is greatly commended for it.</w:t>
      </w:r>
    </w:p>
    <w:p w14:paraId="763243CE">
      <w:pPr>
        <w:spacing w:after="290" w:line="258" w:lineRule="auto"/>
        <w:ind w:left="-5"/>
        <w:rPr>
          <w:rFonts w:hint="eastAsia"/>
          <w:b w:val="0"/>
        </w:rPr>
      </w:pPr>
      <w:r>
        <w:rPr>
          <w:rFonts w:hint="eastAsia"/>
          <w:b w:val="0"/>
        </w:rPr>
        <w:t>并且她的行为与他的非常相反；她也因此而大受称赞。</w:t>
      </w:r>
    </w:p>
    <w:p w14:paraId="63E9CF9D">
      <w:pPr>
        <w:spacing w:after="290" w:line="258" w:lineRule="auto"/>
        <w:ind w:left="-5"/>
        <w:rPr>
          <w:rFonts w:hint="eastAsia"/>
          <w:b w:val="0"/>
        </w:rPr>
      </w:pPr>
    </w:p>
    <w:p w14:paraId="0F600965">
      <w:pPr>
        <w:spacing w:after="290" w:line="258" w:lineRule="auto"/>
        <w:ind w:left="-5"/>
        <w:rPr>
          <w:rFonts w:hint="eastAsia"/>
          <w:b w:val="0"/>
        </w:rPr>
      </w:pPr>
      <w:r>
        <w:rPr>
          <w:rFonts w:hint="eastAsia"/>
          <w:b w:val="0"/>
        </w:rPr>
        <w:t>The Holy Ghost tells us in that chapter, ver. 3. that "she was a woman of a good understanding."</w:t>
      </w:r>
    </w:p>
    <w:p w14:paraId="70E89F7F">
      <w:pPr>
        <w:spacing w:after="290" w:line="258" w:lineRule="auto"/>
        <w:ind w:left="-5"/>
        <w:rPr>
          <w:rFonts w:hint="eastAsia"/>
          <w:b w:val="0"/>
        </w:rPr>
      </w:pPr>
      <w:r>
        <w:rPr>
          <w:rFonts w:hint="eastAsia"/>
          <w:b w:val="0"/>
        </w:rPr>
        <w:t>圣灵在那章，第3节告诉我们，“她是一个有见识的妇人。”</w:t>
      </w:r>
    </w:p>
    <w:p w14:paraId="03D79FE2">
      <w:pPr>
        <w:spacing w:after="290" w:line="258" w:lineRule="auto"/>
        <w:ind w:left="-5"/>
        <w:rPr>
          <w:rFonts w:hint="eastAsia"/>
          <w:b w:val="0"/>
        </w:rPr>
      </w:pPr>
    </w:p>
    <w:p w14:paraId="3D8C961A">
      <w:pPr>
        <w:spacing w:after="290" w:line="258" w:lineRule="auto"/>
        <w:ind w:left="-5"/>
        <w:rPr>
          <w:rFonts w:hint="eastAsia"/>
          <w:b w:val="0"/>
        </w:rPr>
      </w:pPr>
      <w:r>
        <w:rPr>
          <w:rFonts w:hint="eastAsia"/>
          <w:b w:val="0"/>
        </w:rPr>
        <w:t>At the same time God exceedingly frowned on Nabal's behaviour on this occasion, as we are informed that about ten days after God smote Nabal that he died; ver. 38.</w:t>
      </w:r>
    </w:p>
    <w:p w14:paraId="5E6CD347">
      <w:pPr>
        <w:spacing w:after="290" w:line="258" w:lineRule="auto"/>
        <w:ind w:left="-5"/>
        <w:rPr>
          <w:rFonts w:hint="eastAsia"/>
          <w:b w:val="0"/>
        </w:rPr>
      </w:pPr>
      <w:r>
        <w:rPr>
          <w:rFonts w:hint="eastAsia"/>
          <w:b w:val="0"/>
        </w:rPr>
        <w:t>同时，神在这场合对拿八的行为极其皱眉，如我们被告知，大约十天后，神击打拿八，他就死了；第38节。</w:t>
      </w:r>
    </w:p>
    <w:p w14:paraId="65B232FF">
      <w:pPr>
        <w:spacing w:after="290" w:line="258" w:lineRule="auto"/>
        <w:ind w:left="-5"/>
        <w:rPr>
          <w:rFonts w:hint="eastAsia"/>
          <w:b w:val="0"/>
        </w:rPr>
      </w:pPr>
    </w:p>
    <w:p w14:paraId="0D902047">
      <w:pPr>
        <w:spacing w:after="290" w:line="258" w:lineRule="auto"/>
        <w:ind w:left="-5"/>
        <w:rPr>
          <w:rFonts w:hint="eastAsia"/>
          <w:b w:val="0"/>
        </w:rPr>
      </w:pPr>
      <w:r>
        <w:rPr>
          <w:rFonts w:hint="eastAsia"/>
          <w:b w:val="0"/>
        </w:rPr>
        <w:t>This story is doubtless told us partly for this end, to discountenance too great a scrupulosity as to the object on whom we bestow our charity, and the making of this merely an objection against charity to others, that we do not certainly know their circumstances.</w:t>
      </w:r>
    </w:p>
    <w:p w14:paraId="4905D008">
      <w:pPr>
        <w:spacing w:after="290" w:line="258" w:lineRule="auto"/>
        <w:ind w:left="-5"/>
        <w:rPr>
          <w:rFonts w:hint="eastAsia"/>
          <w:b w:val="0"/>
        </w:rPr>
      </w:pPr>
      <w:r>
        <w:rPr>
          <w:rFonts w:hint="eastAsia"/>
          <w:b w:val="0"/>
        </w:rPr>
        <w:t>这故事无疑部分地是为此目的而告诉我们的，为要反对对我们施慈善之对象的过分 scrupolosity，以及仅仅以此为借口，反对向别人施慈善，即我们不确定地知道他们的处境。</w:t>
      </w:r>
    </w:p>
    <w:p w14:paraId="518F9EF0">
      <w:pPr>
        <w:spacing w:after="290" w:line="258" w:lineRule="auto"/>
        <w:ind w:left="-5"/>
        <w:rPr>
          <w:rFonts w:hint="eastAsia"/>
          <w:b w:val="0"/>
        </w:rPr>
      </w:pPr>
    </w:p>
    <w:p w14:paraId="5383F9AC">
      <w:pPr>
        <w:spacing w:after="290" w:line="258" w:lineRule="auto"/>
        <w:ind w:left="-5"/>
        <w:rPr>
          <w:rFonts w:hint="eastAsia"/>
          <w:b w:val="0"/>
        </w:rPr>
      </w:pPr>
      <w:r>
        <w:rPr>
          <w:rFonts w:hint="eastAsia"/>
          <w:b w:val="0"/>
        </w:rPr>
        <w:t>It is true, when we have opportunity to become certainly acquainted with their circumstances, it is well to embrace it: and to be influenced in a measure by probability in such cases, is not to be condemned.</w:t>
      </w:r>
    </w:p>
    <w:p w14:paraId="6856CCC5">
      <w:pPr>
        <w:spacing w:after="290" w:line="258" w:lineRule="auto"/>
        <w:ind w:left="-5"/>
        <w:rPr>
          <w:rFonts w:hint="eastAsia"/>
          <w:b w:val="0"/>
        </w:rPr>
      </w:pPr>
      <w:r>
        <w:rPr>
          <w:rFonts w:hint="eastAsia"/>
          <w:b w:val="0"/>
        </w:rPr>
        <w:t>诚然，当我们有机会确定地熟悉他们的处境时，把握它是好的：并且，在这种情况下，在某种程度上受可能性影响，是不应被谴责的。</w:t>
      </w:r>
    </w:p>
    <w:p w14:paraId="2DA37D75">
      <w:pPr>
        <w:spacing w:after="290" w:line="258" w:lineRule="auto"/>
        <w:ind w:left="-5"/>
        <w:rPr>
          <w:rFonts w:hint="eastAsia"/>
          <w:b w:val="0"/>
        </w:rPr>
      </w:pPr>
    </w:p>
    <w:p w14:paraId="2640A635">
      <w:pPr>
        <w:spacing w:after="290" w:line="258" w:lineRule="auto"/>
        <w:ind w:left="-5"/>
        <w:rPr>
          <w:rFonts w:hint="eastAsia"/>
          <w:b w:val="0"/>
        </w:rPr>
      </w:pPr>
      <w:r>
        <w:rPr>
          <w:rFonts w:hint="eastAsia"/>
          <w:b w:val="0"/>
        </w:rPr>
        <w:t>Yet it is better to give to several that are not objects of charity, than to send away empty one that is.</w:t>
      </w:r>
    </w:p>
    <w:p w14:paraId="32C2D7EE">
      <w:pPr>
        <w:spacing w:after="290" w:line="258" w:lineRule="auto"/>
        <w:ind w:left="-5"/>
        <w:rPr>
          <w:rFonts w:hint="eastAsia"/>
          <w:b w:val="0"/>
        </w:rPr>
      </w:pPr>
      <w:r>
        <w:rPr>
          <w:rFonts w:hint="eastAsia"/>
          <w:b w:val="0"/>
        </w:rPr>
        <w:t>然而，给与几个非慈善对象，胜过打发一个是的空手而去。</w:t>
      </w:r>
    </w:p>
    <w:p w14:paraId="3DA445DC">
      <w:pPr>
        <w:spacing w:after="290" w:line="258" w:lineRule="auto"/>
        <w:ind w:left="-5"/>
        <w:rPr>
          <w:rFonts w:hint="eastAsia"/>
          <w:b w:val="0"/>
        </w:rPr>
      </w:pPr>
    </w:p>
    <w:p w14:paraId="4839460B">
      <w:pPr>
        <w:spacing w:after="290" w:line="258" w:lineRule="auto"/>
        <w:ind w:left="-5"/>
        <w:rPr>
          <w:rFonts w:hint="eastAsia"/>
          <w:b w:val="0"/>
        </w:rPr>
      </w:pPr>
      <w:r>
        <w:rPr>
          <w:rFonts w:hint="eastAsia"/>
          <w:b w:val="0"/>
        </w:rPr>
        <w:t>2.We are commanded to be kind to strangers whom weknow not, nor their circumstances.</w:t>
      </w:r>
    </w:p>
    <w:p w14:paraId="58C97F05">
      <w:pPr>
        <w:spacing w:after="290" w:line="258" w:lineRule="auto"/>
        <w:ind w:left="-5"/>
        <w:rPr>
          <w:rFonts w:hint="eastAsia"/>
          <w:b w:val="0"/>
        </w:rPr>
      </w:pPr>
      <w:r>
        <w:rPr>
          <w:rFonts w:hint="eastAsia"/>
          <w:b w:val="0"/>
        </w:rPr>
        <w:t>2.我们被吩咐要善待我们所不知的，也不知其处境的陌生人。</w:t>
      </w:r>
    </w:p>
    <w:p w14:paraId="0C4D51BA">
      <w:pPr>
        <w:spacing w:after="290" w:line="258" w:lineRule="auto"/>
        <w:ind w:left="-5"/>
        <w:rPr>
          <w:rFonts w:hint="eastAsia"/>
          <w:b w:val="0"/>
        </w:rPr>
      </w:pPr>
    </w:p>
    <w:p w14:paraId="4365CFAB">
      <w:pPr>
        <w:spacing w:after="290" w:line="258" w:lineRule="auto"/>
        <w:ind w:left="-5"/>
        <w:rPr>
          <w:rFonts w:hint="eastAsia"/>
          <w:b w:val="0"/>
        </w:rPr>
      </w:pPr>
      <w:r>
        <w:rPr>
          <w:rFonts w:hint="eastAsia"/>
          <w:b w:val="0"/>
        </w:rPr>
        <w:t>This is commanded in many places; but I shall mention only one; Heb. 13:2. "Be not forgetful to entertain strangers; for thereby some have entertained angels unawares."</w:t>
      </w:r>
    </w:p>
    <w:p w14:paraId="5CB46847">
      <w:pPr>
        <w:spacing w:after="290" w:line="258" w:lineRule="auto"/>
        <w:ind w:left="-5"/>
        <w:rPr>
          <w:rFonts w:hint="eastAsia"/>
          <w:b w:val="0"/>
        </w:rPr>
      </w:pPr>
      <w:r>
        <w:rPr>
          <w:rFonts w:hint="eastAsia"/>
          <w:b w:val="0"/>
        </w:rPr>
        <w:t>这在许多地方被吩咐；但我将只提及一处；希伯来书 13:2：“不可忘记用爱心接待客旅；因为曾有接待客旅的，不知不觉就接待了天使。”</w:t>
      </w:r>
    </w:p>
    <w:p w14:paraId="486AB3A4">
      <w:pPr>
        <w:spacing w:after="290" w:line="258" w:lineRule="auto"/>
        <w:ind w:left="-5"/>
        <w:rPr>
          <w:rFonts w:hint="eastAsia"/>
          <w:b w:val="0"/>
        </w:rPr>
      </w:pPr>
    </w:p>
    <w:p w14:paraId="70BE8AFD">
      <w:pPr>
        <w:spacing w:after="290" w:line="258" w:lineRule="auto"/>
        <w:ind w:left="-5"/>
        <w:rPr>
          <w:rFonts w:hint="eastAsia"/>
          <w:b w:val="0"/>
        </w:rPr>
      </w:pPr>
      <w:r>
        <w:rPr>
          <w:rFonts w:hint="eastAsia"/>
          <w:b w:val="0"/>
        </w:rPr>
        <w:t>By strangers here the apostle means one whom we know not, and whose circumstances we know not; as is evident by these words, "for thereby some have entertained angels unawares."</w:t>
      </w:r>
    </w:p>
    <w:p w14:paraId="0C859D6E">
      <w:pPr>
        <w:spacing w:after="290" w:line="258" w:lineRule="auto"/>
        <w:ind w:left="-5"/>
        <w:rPr>
          <w:rFonts w:hint="eastAsia"/>
          <w:b w:val="0"/>
        </w:rPr>
      </w:pPr>
      <w:r>
        <w:rPr>
          <w:rFonts w:hint="eastAsia"/>
          <w:b w:val="0"/>
        </w:rPr>
        <w:t>使徒此处所说的“客旅”，意指我们所不知的，也不知其处境的人；如从这话所显明的，“因为曾有接待客旅的，不知不觉就接待了天使。”</w:t>
      </w:r>
    </w:p>
    <w:p w14:paraId="7EA1F1EC">
      <w:pPr>
        <w:spacing w:after="290" w:line="258" w:lineRule="auto"/>
        <w:ind w:left="-5"/>
        <w:rPr>
          <w:rFonts w:hint="eastAsia"/>
          <w:b w:val="0"/>
        </w:rPr>
      </w:pPr>
    </w:p>
    <w:p w14:paraId="7271AA4B">
      <w:pPr>
        <w:spacing w:after="290" w:line="258" w:lineRule="auto"/>
        <w:ind w:left="-5"/>
        <w:rPr>
          <w:rFonts w:hint="eastAsia"/>
          <w:b w:val="0"/>
        </w:rPr>
      </w:pPr>
      <w:r>
        <w:rPr>
          <w:rFonts w:hint="eastAsia"/>
          <w:b w:val="0"/>
        </w:rPr>
        <w:t>Those who entertained angels unawares, did not know the persons whom they entertained, nor their circumstances: else how could it be unawares?</w:t>
      </w:r>
    </w:p>
    <w:p w14:paraId="029B8854">
      <w:pPr>
        <w:spacing w:after="290" w:line="258" w:lineRule="auto"/>
        <w:ind w:left="-5"/>
        <w:rPr>
          <w:rFonts w:hint="eastAsia"/>
          <w:b w:val="0"/>
        </w:rPr>
      </w:pPr>
      <w:r>
        <w:rPr>
          <w:rFonts w:hint="eastAsia"/>
          <w:b w:val="0"/>
        </w:rPr>
        <w:t>那些不知不觉接待了天使的人，不知道他们所接待的人，也不知道他们的处境：否则怎能是不知不觉？</w:t>
      </w:r>
    </w:p>
    <w:p w14:paraId="174EDF1D">
      <w:pPr>
        <w:spacing w:after="290" w:line="258" w:lineRule="auto"/>
        <w:ind w:left="-5"/>
        <w:rPr>
          <w:rFonts w:hint="eastAsia"/>
          <w:b w:val="0"/>
        </w:rPr>
      </w:pPr>
    </w:p>
    <w:p w14:paraId="5638AE28">
      <w:pPr>
        <w:spacing w:after="290" w:line="258" w:lineRule="auto"/>
        <w:ind w:left="-5"/>
        <w:rPr>
          <w:rFonts w:hint="eastAsia"/>
          <w:b w:val="0"/>
        </w:rPr>
      </w:pPr>
      <w:r>
        <w:rPr>
          <w:rFonts w:hint="eastAsia"/>
          <w:b w:val="0"/>
        </w:rPr>
        <w:t>OBJECT. VIII. Some may say they are not obliged to give to the poor, till they ask.</w:t>
      </w:r>
    </w:p>
    <w:p w14:paraId="278AB85E">
      <w:pPr>
        <w:spacing w:after="290" w:line="258" w:lineRule="auto"/>
        <w:ind w:left="-5"/>
        <w:rPr>
          <w:rFonts w:hint="eastAsia"/>
          <w:b w:val="0"/>
        </w:rPr>
      </w:pPr>
      <w:r>
        <w:rPr>
          <w:rFonts w:hint="eastAsia"/>
          <w:b w:val="0"/>
        </w:rPr>
        <w:t>异议 VIII. 有些人可能说，他们没有义务施舍穷人，直到他们请求。</w:t>
      </w:r>
    </w:p>
    <w:p w14:paraId="4B18F2F2">
      <w:pPr>
        <w:spacing w:after="290" w:line="258" w:lineRule="auto"/>
        <w:ind w:left="-5"/>
        <w:rPr>
          <w:rFonts w:hint="eastAsia"/>
          <w:b w:val="0"/>
        </w:rPr>
      </w:pPr>
    </w:p>
    <w:p w14:paraId="6A49F269">
      <w:pPr>
        <w:spacing w:after="290" w:line="258" w:lineRule="auto"/>
        <w:ind w:left="-5"/>
        <w:rPr>
          <w:rFonts w:hint="eastAsia"/>
          <w:b w:val="0"/>
        </w:rPr>
      </w:pPr>
      <w:r>
        <w:rPr>
          <w:rFonts w:hint="eastAsia"/>
          <w:b w:val="0"/>
        </w:rPr>
        <w:t>If any man is in necessity, let him come and make known his straits to me, and then it will be time enough for me to give him.</w:t>
      </w:r>
    </w:p>
    <w:p w14:paraId="0ABA1E7F">
      <w:pPr>
        <w:spacing w:after="290" w:line="258" w:lineRule="auto"/>
        <w:ind w:left="-5"/>
        <w:rPr>
          <w:rFonts w:hint="eastAsia"/>
          <w:b w:val="0"/>
        </w:rPr>
      </w:pPr>
      <w:r>
        <w:rPr>
          <w:rFonts w:hint="eastAsia"/>
          <w:b w:val="0"/>
        </w:rPr>
        <w:t>如果任何人有需要，让他来告诉我他的困境，那时我再给他，就为时不晚。</w:t>
      </w:r>
    </w:p>
    <w:p w14:paraId="5BB3977B">
      <w:pPr>
        <w:spacing w:after="290" w:line="258" w:lineRule="auto"/>
        <w:ind w:left="-5"/>
        <w:rPr>
          <w:rFonts w:hint="eastAsia"/>
          <w:b w:val="0"/>
        </w:rPr>
      </w:pPr>
    </w:p>
    <w:p w14:paraId="7DBEDCB5">
      <w:pPr>
        <w:spacing w:after="290" w:line="258" w:lineRule="auto"/>
        <w:ind w:left="-5"/>
        <w:rPr>
          <w:rFonts w:hint="eastAsia"/>
          <w:b w:val="0"/>
        </w:rPr>
      </w:pPr>
      <w:r>
        <w:rPr>
          <w:rFonts w:hint="eastAsia"/>
          <w:b w:val="0"/>
        </w:rPr>
        <w:t>Or if he need a public contribution, let him come and ask.</w:t>
      </w:r>
    </w:p>
    <w:p w14:paraId="3F1FA4A2">
      <w:pPr>
        <w:spacing w:after="290" w:line="258" w:lineRule="auto"/>
        <w:ind w:left="-5"/>
        <w:rPr>
          <w:rFonts w:hint="eastAsia"/>
          <w:b w:val="0"/>
        </w:rPr>
      </w:pPr>
      <w:r>
        <w:rPr>
          <w:rFonts w:hint="eastAsia"/>
          <w:b w:val="0"/>
        </w:rPr>
        <w:t>或者如果他需要一次公众的捐献，让他来请求。</w:t>
      </w:r>
    </w:p>
    <w:p w14:paraId="75369E97">
      <w:pPr>
        <w:spacing w:after="290" w:line="258" w:lineRule="auto"/>
        <w:ind w:left="-5"/>
        <w:rPr>
          <w:rFonts w:hint="eastAsia"/>
          <w:b w:val="0"/>
        </w:rPr>
      </w:pPr>
    </w:p>
    <w:p w14:paraId="5FA2ABC2">
      <w:pPr>
        <w:spacing w:after="290" w:line="258" w:lineRule="auto"/>
        <w:ind w:left="-5"/>
        <w:rPr>
          <w:rFonts w:hint="eastAsia"/>
          <w:b w:val="0"/>
        </w:rPr>
      </w:pPr>
      <w:r>
        <w:rPr>
          <w:rFonts w:hint="eastAsia"/>
          <w:b w:val="0"/>
        </w:rPr>
        <w:t>I do not know that the congregation or church is obliged to relieve till they ask relief.—I answer,</w:t>
      </w:r>
    </w:p>
    <w:p w14:paraId="53FF9D35">
      <w:pPr>
        <w:spacing w:after="290" w:line="258" w:lineRule="auto"/>
        <w:ind w:left="-5"/>
        <w:rPr>
          <w:rFonts w:hint="eastAsia"/>
          <w:b w:val="0"/>
        </w:rPr>
      </w:pPr>
      <w:r>
        <w:rPr>
          <w:rFonts w:hint="eastAsia"/>
          <w:b w:val="0"/>
        </w:rPr>
        <w:t>我不知道会众或教会，在他们请求救济之前，是否有义务救济。——我回答：</w:t>
      </w:r>
    </w:p>
    <w:p w14:paraId="22CCED38">
      <w:pPr>
        <w:spacing w:after="290" w:line="258" w:lineRule="auto"/>
        <w:ind w:left="-5"/>
        <w:rPr>
          <w:rFonts w:hint="eastAsia"/>
          <w:b w:val="0"/>
        </w:rPr>
      </w:pPr>
    </w:p>
    <w:p w14:paraId="058103FB">
      <w:pPr>
        <w:spacing w:after="290" w:line="258" w:lineRule="auto"/>
        <w:ind w:left="-5"/>
        <w:rPr>
          <w:rFonts w:hint="eastAsia"/>
          <w:b w:val="0"/>
        </w:rPr>
      </w:pPr>
      <w:r>
        <w:rPr>
          <w:rFonts w:hint="eastAsia"/>
          <w:b w:val="0"/>
        </w:rPr>
        <w:t>1.It surely is the most charitable, to relieve the needy inthat way wherein we shall do them the greatest kindness.</w:t>
      </w:r>
    </w:p>
    <w:p w14:paraId="4734CC52">
      <w:pPr>
        <w:spacing w:after="290" w:line="258" w:lineRule="auto"/>
        <w:ind w:left="-5"/>
        <w:rPr>
          <w:rFonts w:hint="eastAsia"/>
          <w:b w:val="0"/>
        </w:rPr>
      </w:pPr>
      <w:r>
        <w:rPr>
          <w:rFonts w:hint="eastAsia"/>
          <w:b w:val="0"/>
        </w:rPr>
        <w:t>1.当然，以我们能给他们最大善意的方式，去救济有需要的人，是最慈善的。</w:t>
      </w:r>
    </w:p>
    <w:p w14:paraId="65117F10">
      <w:pPr>
        <w:spacing w:after="290" w:line="258" w:lineRule="auto"/>
        <w:ind w:left="-5"/>
        <w:rPr>
          <w:rFonts w:hint="eastAsia"/>
          <w:b w:val="0"/>
        </w:rPr>
      </w:pPr>
    </w:p>
    <w:p w14:paraId="2E0636EA">
      <w:pPr>
        <w:spacing w:after="290" w:line="258" w:lineRule="auto"/>
        <w:ind w:left="-5"/>
        <w:rPr>
          <w:rFonts w:hint="eastAsia"/>
          <w:b w:val="0"/>
        </w:rPr>
      </w:pPr>
      <w:r>
        <w:rPr>
          <w:rFonts w:hint="eastAsia"/>
          <w:b w:val="0"/>
        </w:rPr>
        <w:t>Now it is certain that we shall do them a greater kindness by inquiring into their circumstances, and relieving them, without putting them upon begging.</w:t>
      </w:r>
    </w:p>
    <w:p w14:paraId="7891B087">
      <w:pPr>
        <w:spacing w:after="290" w:line="258" w:lineRule="auto"/>
        <w:ind w:left="-5"/>
        <w:rPr>
          <w:rFonts w:hint="eastAsia"/>
          <w:b w:val="0"/>
        </w:rPr>
      </w:pPr>
      <w:r>
        <w:rPr>
          <w:rFonts w:hint="eastAsia"/>
          <w:b w:val="0"/>
        </w:rPr>
        <w:t>现在可以肯定的是，我们借着询问他们的处境，并在不使他们乞讨的情况下救济他们，我们将给他们更大的善意。</w:t>
      </w:r>
    </w:p>
    <w:p w14:paraId="5599220B">
      <w:pPr>
        <w:spacing w:after="290" w:line="258" w:lineRule="auto"/>
        <w:ind w:left="-5"/>
        <w:rPr>
          <w:rFonts w:hint="eastAsia"/>
          <w:b w:val="0"/>
        </w:rPr>
      </w:pPr>
    </w:p>
    <w:p w14:paraId="594DF293">
      <w:pPr>
        <w:spacing w:after="290" w:line="258" w:lineRule="auto"/>
        <w:ind w:left="-5"/>
        <w:rPr>
          <w:rFonts w:hint="eastAsia"/>
          <w:b w:val="0"/>
        </w:rPr>
      </w:pPr>
      <w:r>
        <w:rPr>
          <w:rFonts w:hint="eastAsia"/>
          <w:b w:val="0"/>
        </w:rPr>
        <w:t>There is none of us but who, if it were their case, would look upon it more kind in our neighbours, to inquire into our circumstances, and help us of their own accord.</w:t>
      </w:r>
    </w:p>
    <w:p w14:paraId="0C5D2227">
      <w:pPr>
        <w:spacing w:after="290" w:line="258" w:lineRule="auto"/>
        <w:ind w:left="-5"/>
        <w:rPr>
          <w:rFonts w:hint="eastAsia"/>
          <w:b w:val="0"/>
        </w:rPr>
      </w:pPr>
      <w:r>
        <w:rPr>
          <w:rFonts w:hint="eastAsia"/>
          <w:b w:val="0"/>
        </w:rPr>
        <w:t>我们中没有一人，如果那是他们的光景，不会视之为我们邻舍更善意的，去询问我们的处境，并自动地帮助我们。</w:t>
      </w:r>
    </w:p>
    <w:p w14:paraId="6F2E159D">
      <w:pPr>
        <w:spacing w:after="290" w:line="258" w:lineRule="auto"/>
        <w:ind w:left="-5"/>
        <w:rPr>
          <w:rFonts w:hint="eastAsia"/>
          <w:b w:val="0"/>
        </w:rPr>
      </w:pPr>
    </w:p>
    <w:p w14:paraId="0AA4770E">
      <w:pPr>
        <w:spacing w:after="290" w:line="258" w:lineRule="auto"/>
        <w:ind w:left="-5"/>
        <w:rPr>
          <w:rFonts w:hint="eastAsia"/>
          <w:b w:val="0"/>
        </w:rPr>
      </w:pPr>
      <w:r>
        <w:rPr>
          <w:rFonts w:hint="eastAsia"/>
          <w:b w:val="0"/>
        </w:rPr>
        <w:t>To put our neighbours upon begging in order to relief, is painful.</w:t>
      </w:r>
    </w:p>
    <w:p w14:paraId="416E7DC8">
      <w:pPr>
        <w:spacing w:after="290" w:line="258" w:lineRule="auto"/>
        <w:ind w:left="-5"/>
        <w:rPr>
          <w:rFonts w:hint="eastAsia"/>
          <w:b w:val="0"/>
        </w:rPr>
      </w:pPr>
      <w:r>
        <w:rPr>
          <w:rFonts w:hint="eastAsia"/>
          <w:b w:val="0"/>
        </w:rPr>
        <w:t>让我们的邻舍为解救而乞讨，是痛苦的。</w:t>
      </w:r>
    </w:p>
    <w:p w14:paraId="30DCE163">
      <w:pPr>
        <w:spacing w:after="290" w:line="258" w:lineRule="auto"/>
        <w:ind w:left="-5"/>
        <w:rPr>
          <w:rFonts w:hint="eastAsia"/>
          <w:b w:val="0"/>
        </w:rPr>
      </w:pPr>
    </w:p>
    <w:p w14:paraId="0442EFAA">
      <w:pPr>
        <w:spacing w:after="290" w:line="258" w:lineRule="auto"/>
        <w:ind w:left="-5"/>
        <w:rPr>
          <w:rFonts w:hint="eastAsia"/>
          <w:b w:val="0"/>
        </w:rPr>
      </w:pPr>
      <w:r>
        <w:rPr>
          <w:rFonts w:hint="eastAsia"/>
          <w:b w:val="0"/>
        </w:rPr>
        <w:t>It is more charitable, more brotherly, more becoming Christians and the disciples of Jesus, to do it without.</w:t>
      </w:r>
    </w:p>
    <w:p w14:paraId="3AFB1DE9">
      <w:pPr>
        <w:spacing w:after="290" w:line="258" w:lineRule="auto"/>
        <w:ind w:left="-5"/>
        <w:rPr>
          <w:rFonts w:hint="eastAsia"/>
          <w:b w:val="0"/>
        </w:rPr>
      </w:pPr>
      <w:r>
        <w:rPr>
          <w:rFonts w:hint="eastAsia"/>
          <w:b w:val="0"/>
        </w:rPr>
        <w:t>不如此行，是更慈善的，更弟兄般的，更配基督徒和耶稣的门徒。</w:t>
      </w:r>
    </w:p>
    <w:p w14:paraId="50B0E5C1">
      <w:pPr>
        <w:spacing w:after="290" w:line="258" w:lineRule="auto"/>
        <w:ind w:left="-5"/>
        <w:rPr>
          <w:rFonts w:hint="eastAsia"/>
          <w:b w:val="0"/>
        </w:rPr>
      </w:pPr>
    </w:p>
    <w:p w14:paraId="6F2A693E">
      <w:pPr>
        <w:spacing w:after="290" w:line="258" w:lineRule="auto"/>
        <w:ind w:left="-5"/>
        <w:rPr>
          <w:rFonts w:hint="eastAsia"/>
          <w:b w:val="0"/>
        </w:rPr>
      </w:pPr>
      <w:r>
        <w:rPr>
          <w:rFonts w:hint="eastAsia"/>
          <w:b w:val="0"/>
        </w:rPr>
        <w:t>I think this is selfevident, and needs no proof.</w:t>
      </w:r>
    </w:p>
    <w:p w14:paraId="2548CA22">
      <w:pPr>
        <w:spacing w:after="290" w:line="258" w:lineRule="auto"/>
        <w:ind w:left="-5"/>
        <w:rPr>
          <w:rFonts w:hint="eastAsia"/>
          <w:b w:val="0"/>
        </w:rPr>
      </w:pPr>
      <w:r>
        <w:rPr>
          <w:rFonts w:hint="eastAsia"/>
          <w:b w:val="0"/>
        </w:rPr>
        <w:t>我认为这是自明的，无需证明。</w:t>
      </w:r>
    </w:p>
    <w:p w14:paraId="39D34173">
      <w:pPr>
        <w:spacing w:after="290" w:line="258" w:lineRule="auto"/>
        <w:ind w:left="-5"/>
        <w:rPr>
          <w:rFonts w:hint="eastAsia"/>
          <w:b w:val="0"/>
        </w:rPr>
      </w:pPr>
    </w:p>
    <w:p w14:paraId="4758AD1F">
      <w:pPr>
        <w:spacing w:after="290" w:line="258" w:lineRule="auto"/>
        <w:ind w:left="-5"/>
        <w:rPr>
          <w:rFonts w:hint="eastAsia"/>
          <w:b w:val="0"/>
        </w:rPr>
      </w:pPr>
      <w:r>
        <w:rPr>
          <w:rFonts w:hint="eastAsia"/>
          <w:b w:val="0"/>
        </w:rPr>
        <w:t>2.This is not agreeable to the character of the liberal mangiven in Scripture; viz. that devises liberal things.</w:t>
      </w:r>
    </w:p>
    <w:p w14:paraId="6039F1A0">
      <w:pPr>
        <w:spacing w:after="290" w:line="258" w:lineRule="auto"/>
        <w:ind w:left="-5"/>
        <w:rPr>
          <w:rFonts w:hint="eastAsia"/>
          <w:b w:val="0"/>
        </w:rPr>
      </w:pPr>
      <w:r>
        <w:rPr>
          <w:rFonts w:hint="eastAsia"/>
          <w:b w:val="0"/>
        </w:rPr>
        <w:t>2.这与圣经中所给的慷慨之人品格不符；即，设计慷慨的事。</w:t>
      </w:r>
    </w:p>
    <w:p w14:paraId="6B5FDAAD">
      <w:pPr>
        <w:spacing w:after="290" w:line="258" w:lineRule="auto"/>
        <w:ind w:left="-5"/>
        <w:rPr>
          <w:rFonts w:hint="eastAsia"/>
          <w:b w:val="0"/>
        </w:rPr>
      </w:pPr>
    </w:p>
    <w:p w14:paraId="705A07D6">
      <w:pPr>
        <w:spacing w:after="290" w:line="258" w:lineRule="auto"/>
        <w:ind w:left="-5"/>
        <w:rPr>
          <w:rFonts w:hint="eastAsia"/>
          <w:b w:val="0"/>
        </w:rPr>
      </w:pPr>
      <w:r>
        <w:rPr>
          <w:rFonts w:hint="eastAsia"/>
          <w:b w:val="0"/>
        </w:rPr>
        <w:t>Isa. 32:8. It is not to devise liberal things, if we neglect all liberality till the poor come a begging to us.</w:t>
      </w:r>
    </w:p>
    <w:p w14:paraId="084AD5CF">
      <w:pPr>
        <w:spacing w:after="290" w:line="258" w:lineRule="auto"/>
        <w:ind w:left="-5"/>
        <w:rPr>
          <w:rFonts w:hint="eastAsia"/>
          <w:b w:val="0"/>
        </w:rPr>
      </w:pPr>
      <w:r>
        <w:rPr>
          <w:rFonts w:hint="eastAsia"/>
          <w:b w:val="0"/>
        </w:rPr>
        <w:t>以赛亚书 32:8。如果我们忽略所有的慷慨，直到穷人来向我们乞讨，那并非设计慷慨的事。</w:t>
      </w:r>
    </w:p>
    <w:p w14:paraId="582C9C46">
      <w:pPr>
        <w:spacing w:after="290" w:line="258" w:lineRule="auto"/>
        <w:ind w:left="-5"/>
        <w:rPr>
          <w:rFonts w:hint="eastAsia"/>
          <w:b w:val="0"/>
        </w:rPr>
      </w:pPr>
    </w:p>
    <w:p w14:paraId="4CC59F58">
      <w:pPr>
        <w:spacing w:after="290" w:line="258" w:lineRule="auto"/>
        <w:ind w:left="-5"/>
        <w:rPr>
          <w:rFonts w:hint="eastAsia"/>
          <w:b w:val="0"/>
        </w:rPr>
      </w:pPr>
      <w:r>
        <w:rPr>
          <w:rFonts w:hint="eastAsia"/>
          <w:b w:val="0"/>
        </w:rPr>
        <w:t>But to inquire who stand in need of our charity, and to contrive to relieve them in the way that shall do them the greatest kindness; that is to devise liberal things.</w:t>
      </w:r>
    </w:p>
    <w:p w14:paraId="17B296AA">
      <w:pPr>
        <w:spacing w:after="290" w:line="258" w:lineRule="auto"/>
        <w:ind w:left="-5"/>
        <w:rPr>
          <w:rFonts w:hint="eastAsia"/>
          <w:b w:val="0"/>
        </w:rPr>
      </w:pPr>
      <w:r>
        <w:rPr>
          <w:rFonts w:hint="eastAsia"/>
          <w:b w:val="0"/>
        </w:rPr>
        <w:t>但去询问谁需要我们的慈善，并设计以能给他们最大善意的方式解救他们；那才是设计慷慨的事。</w:t>
      </w:r>
    </w:p>
    <w:p w14:paraId="465DC72C">
      <w:pPr>
        <w:spacing w:after="290" w:line="258" w:lineRule="auto"/>
        <w:ind w:left="-5"/>
        <w:rPr>
          <w:rFonts w:hint="eastAsia"/>
          <w:b w:val="0"/>
        </w:rPr>
      </w:pPr>
    </w:p>
    <w:p w14:paraId="6BC0ADF8">
      <w:pPr>
        <w:spacing w:after="290" w:line="258" w:lineRule="auto"/>
        <w:ind w:left="-5"/>
        <w:rPr>
          <w:rFonts w:hint="eastAsia"/>
          <w:b w:val="0"/>
        </w:rPr>
      </w:pPr>
      <w:r>
        <w:rPr>
          <w:rFonts w:hint="eastAsia"/>
          <w:b w:val="0"/>
        </w:rPr>
        <w:t>3.We should not commend a man for doing so to his ownbrother.</w:t>
      </w:r>
    </w:p>
    <w:p w14:paraId="6A23110F">
      <w:pPr>
        <w:spacing w:after="290" w:line="258" w:lineRule="auto"/>
        <w:ind w:left="-5"/>
        <w:rPr>
          <w:rFonts w:hint="eastAsia"/>
          <w:b w:val="0"/>
        </w:rPr>
      </w:pPr>
      <w:r>
        <w:rPr>
          <w:rFonts w:hint="eastAsia"/>
          <w:b w:val="0"/>
        </w:rPr>
        <w:t>3.我们不应称赞一个人如此待他的亲兄弟。</w:t>
      </w:r>
    </w:p>
    <w:p w14:paraId="54135607">
      <w:pPr>
        <w:spacing w:after="290" w:line="258" w:lineRule="auto"/>
        <w:ind w:left="-5"/>
        <w:rPr>
          <w:rFonts w:hint="eastAsia"/>
          <w:b w:val="0"/>
        </w:rPr>
      </w:pPr>
    </w:p>
    <w:p w14:paraId="18713628">
      <w:pPr>
        <w:spacing w:after="290" w:line="258" w:lineRule="auto"/>
        <w:ind w:left="-5"/>
        <w:rPr>
          <w:rFonts w:hint="eastAsia"/>
          <w:b w:val="0"/>
        </w:rPr>
      </w:pPr>
      <w:r>
        <w:rPr>
          <w:rFonts w:hint="eastAsia"/>
          <w:b w:val="0"/>
        </w:rPr>
        <w:t>If a man had an own brother or sister in great straits, and he were well able to supply them, under the pretence, that if he or she want any thing, let them come and ask and I will give them; we should hardly think such an one behaved like a brother.</w:t>
      </w:r>
    </w:p>
    <w:p w14:paraId="244F53E8">
      <w:pPr>
        <w:spacing w:after="290" w:line="258" w:lineRule="auto"/>
        <w:ind w:left="-5"/>
        <w:rPr>
          <w:rFonts w:hint="eastAsia"/>
          <w:b w:val="0"/>
        </w:rPr>
      </w:pPr>
      <w:r>
        <w:rPr>
          <w:rFonts w:hint="eastAsia"/>
          <w:b w:val="0"/>
        </w:rPr>
        <w:t>如果一个人有亲兄弟或姐妹处在极大的困境中，并且他有能力供应他们，却以，如果他或她有任何需要，让他们来请求，我就给他们的借口；我们几乎不会认为这样的人行事如同弟兄。</w:t>
      </w:r>
    </w:p>
    <w:p w14:paraId="2972525C">
      <w:pPr>
        <w:spacing w:after="290" w:line="258" w:lineRule="auto"/>
        <w:ind w:left="-5"/>
        <w:rPr>
          <w:rFonts w:hint="eastAsia"/>
          <w:b w:val="0"/>
        </w:rPr>
      </w:pPr>
    </w:p>
    <w:p w14:paraId="71A43493">
      <w:pPr>
        <w:spacing w:after="290" w:line="258" w:lineRule="auto"/>
        <w:ind w:left="-5"/>
        <w:rPr>
          <w:rFonts w:hint="eastAsia"/>
          <w:b w:val="0"/>
        </w:rPr>
      </w:pPr>
      <w:r>
        <w:rPr>
          <w:rFonts w:hint="eastAsia"/>
          <w:b w:val="0"/>
        </w:rPr>
        <w:t>Christians are commanded to love as brethren, to look upon one another as brethren in Christ, and to treat one another as such.</w:t>
      </w:r>
    </w:p>
    <w:p w14:paraId="771854C0">
      <w:pPr>
        <w:spacing w:after="290" w:line="258" w:lineRule="auto"/>
        <w:ind w:left="-5"/>
        <w:rPr>
          <w:rFonts w:hint="eastAsia"/>
          <w:b w:val="0"/>
        </w:rPr>
      </w:pPr>
      <w:r>
        <w:rPr>
          <w:rFonts w:hint="eastAsia"/>
          <w:b w:val="0"/>
        </w:rPr>
        <w:t>基督徒被吩咐要爱如弟兄，要视彼此为基督里的弟兄，并照此待彼此。</w:t>
      </w:r>
    </w:p>
    <w:p w14:paraId="3E7764E8">
      <w:pPr>
        <w:spacing w:after="290" w:line="258" w:lineRule="auto"/>
        <w:ind w:left="-5"/>
        <w:rPr>
          <w:rFonts w:hint="eastAsia"/>
          <w:b w:val="0"/>
        </w:rPr>
      </w:pPr>
    </w:p>
    <w:p w14:paraId="351626DF">
      <w:pPr>
        <w:spacing w:after="290" w:line="258" w:lineRule="auto"/>
        <w:ind w:left="-5"/>
        <w:rPr>
          <w:rFonts w:hint="eastAsia"/>
          <w:b w:val="0"/>
        </w:rPr>
      </w:pPr>
      <w:r>
        <w:rPr>
          <w:rFonts w:hint="eastAsia"/>
          <w:b w:val="0"/>
        </w:rPr>
        <w:t>4.We should commend others for taking a method contrary to that which is proposed by the objector.</w:t>
      </w:r>
    </w:p>
    <w:p w14:paraId="6F40592A">
      <w:pPr>
        <w:spacing w:after="290" w:line="258" w:lineRule="auto"/>
        <w:ind w:left="-5"/>
        <w:rPr>
          <w:rFonts w:hint="eastAsia"/>
          <w:b w:val="0"/>
        </w:rPr>
      </w:pPr>
      <w:r>
        <w:rPr>
          <w:rFonts w:hint="eastAsia"/>
          <w:b w:val="0"/>
        </w:rPr>
        <w:t>4.我们应当称赞别人采取与反对者所提议相反的方法。</w:t>
      </w:r>
    </w:p>
    <w:p w14:paraId="04A8A326">
      <w:pPr>
        <w:spacing w:after="290" w:line="258" w:lineRule="auto"/>
        <w:ind w:left="-5"/>
        <w:rPr>
          <w:rFonts w:hint="eastAsia"/>
          <w:b w:val="0"/>
        </w:rPr>
      </w:pPr>
    </w:p>
    <w:p w14:paraId="167A2F5C">
      <w:pPr>
        <w:spacing w:after="290" w:line="258" w:lineRule="auto"/>
        <w:ind w:left="-5"/>
        <w:rPr>
          <w:rFonts w:hint="eastAsia"/>
          <w:b w:val="0"/>
        </w:rPr>
      </w:pPr>
      <w:r>
        <w:rPr>
          <w:rFonts w:hint="eastAsia"/>
          <w:b w:val="0"/>
        </w:rPr>
        <w:t>If we should hear or read of a people who were so charitable, who took such care of the poor, and were so concerned that none among them should suffer, who were proper objects of charity; that they were wont diligently to inquire into the circumstances of their neighbours, to find out who were needy, and liberally supplied them of their own accord; I say, if we should hear or read of such a people, would it not appear well to us?</w:t>
      </w:r>
    </w:p>
    <w:p w14:paraId="122C432F">
      <w:pPr>
        <w:spacing w:after="290" w:line="258" w:lineRule="auto"/>
        <w:ind w:left="-5"/>
        <w:rPr>
          <w:rFonts w:hint="eastAsia"/>
          <w:b w:val="0"/>
        </w:rPr>
      </w:pPr>
      <w:r>
        <w:rPr>
          <w:rFonts w:hint="eastAsia"/>
          <w:b w:val="0"/>
        </w:rPr>
        <w:t>如果我们听说或读到，有一群人是如此慈善，他们如此照顾穷人，并如此关切，免得他们中间任何一人受苦，他们是慈善的适当对象；他们惯于殷勤地询问他们邻舍的处境，找出谁有需要，并自动地慷慨地供应他们；我说，如果我们听说或读到这样一群人，那岂不显得好吗？</w:t>
      </w:r>
    </w:p>
    <w:p w14:paraId="320F887D">
      <w:pPr>
        <w:spacing w:after="290" w:line="258" w:lineRule="auto"/>
        <w:ind w:left="-5"/>
        <w:rPr>
          <w:rFonts w:hint="eastAsia"/>
          <w:b w:val="0"/>
        </w:rPr>
      </w:pPr>
    </w:p>
    <w:p w14:paraId="51E81EB2">
      <w:pPr>
        <w:spacing w:after="290" w:line="258" w:lineRule="auto"/>
        <w:ind w:left="-5"/>
        <w:rPr>
          <w:rFonts w:hint="eastAsia"/>
          <w:b w:val="0"/>
        </w:rPr>
      </w:pPr>
      <w:r>
        <w:rPr>
          <w:rFonts w:hint="eastAsia"/>
          <w:b w:val="0"/>
        </w:rPr>
        <w:t>Should not we have the better thought of that people, on that account?</w:t>
      </w:r>
    </w:p>
    <w:p w14:paraId="28A3F3DD">
      <w:pPr>
        <w:spacing w:after="290" w:line="258" w:lineRule="auto"/>
        <w:ind w:left="-5"/>
        <w:rPr>
          <w:rFonts w:hint="eastAsia"/>
          <w:b w:val="0"/>
        </w:rPr>
      </w:pPr>
      <w:r>
        <w:rPr>
          <w:rFonts w:hint="eastAsia"/>
          <w:b w:val="0"/>
        </w:rPr>
        <w:t>我们岂不因此而对那群人有更好的看法？</w:t>
      </w:r>
    </w:p>
    <w:p w14:paraId="072C1089">
      <w:pPr>
        <w:spacing w:after="290" w:line="258" w:lineRule="auto"/>
        <w:ind w:left="-5"/>
        <w:rPr>
          <w:rFonts w:hint="eastAsia"/>
          <w:b w:val="0"/>
        </w:rPr>
      </w:pPr>
    </w:p>
    <w:p w14:paraId="4B447A35">
      <w:pPr>
        <w:spacing w:after="290" w:line="258" w:lineRule="auto"/>
        <w:ind w:left="-5"/>
        <w:rPr>
          <w:rFonts w:hint="eastAsia"/>
          <w:b w:val="0"/>
        </w:rPr>
      </w:pPr>
      <w:r>
        <w:rPr>
          <w:rFonts w:hint="eastAsia"/>
          <w:b w:val="0"/>
        </w:rPr>
        <w:t>OBJECT. IX. He has brought himself to want by his own fault.—In reply, it must be considered what you mean by his fault.</w:t>
      </w:r>
    </w:p>
    <w:p w14:paraId="22D8D418">
      <w:pPr>
        <w:spacing w:after="290" w:line="258" w:lineRule="auto"/>
        <w:ind w:left="-5"/>
        <w:rPr>
          <w:rFonts w:hint="eastAsia"/>
          <w:b w:val="0"/>
        </w:rPr>
      </w:pPr>
      <w:r>
        <w:rPr>
          <w:rFonts w:hint="eastAsia"/>
          <w:b w:val="0"/>
        </w:rPr>
        <w:t>异议 IX. 他是因他自己的过错而陷入需要。——作为答复，必须思想你们所说的“他的过错”为何。</w:t>
      </w:r>
    </w:p>
    <w:p w14:paraId="23A5F485">
      <w:pPr>
        <w:spacing w:after="290" w:line="258" w:lineRule="auto"/>
        <w:ind w:left="-5"/>
        <w:rPr>
          <w:rFonts w:hint="eastAsia"/>
          <w:b w:val="0"/>
        </w:rPr>
      </w:pPr>
    </w:p>
    <w:p w14:paraId="58968E6A">
      <w:pPr>
        <w:spacing w:after="290" w:line="258" w:lineRule="auto"/>
        <w:ind w:left="-5"/>
        <w:rPr>
          <w:rFonts w:hint="eastAsia"/>
          <w:b w:val="0"/>
        </w:rPr>
      </w:pPr>
      <w:r>
        <w:rPr>
          <w:rFonts w:hint="eastAsia"/>
          <w:b w:val="0"/>
        </w:rPr>
        <w:t>1.If you mean a want of a natural faculty to manage affairsto advantage, that is to be considered as his calamity.</w:t>
      </w:r>
    </w:p>
    <w:p w14:paraId="3353E728">
      <w:pPr>
        <w:spacing w:after="290" w:line="258" w:lineRule="auto"/>
        <w:ind w:left="-5"/>
        <w:rPr>
          <w:rFonts w:hint="eastAsia"/>
          <w:b w:val="0"/>
        </w:rPr>
      </w:pPr>
      <w:r>
        <w:rPr>
          <w:rFonts w:hint="eastAsia"/>
          <w:b w:val="0"/>
        </w:rPr>
        <w:t>1.如果你们意指一种缺乏天生的能力去有利地处理事务，那应被视为他的灾难。</w:t>
      </w:r>
    </w:p>
    <w:p w14:paraId="0CBEE492">
      <w:pPr>
        <w:spacing w:after="290" w:line="258" w:lineRule="auto"/>
        <w:ind w:left="-5"/>
        <w:rPr>
          <w:rFonts w:hint="eastAsia"/>
          <w:b w:val="0"/>
        </w:rPr>
      </w:pPr>
    </w:p>
    <w:p w14:paraId="1A2CFA73">
      <w:pPr>
        <w:spacing w:after="290" w:line="258" w:lineRule="auto"/>
        <w:ind w:left="-5"/>
        <w:rPr>
          <w:rFonts w:hint="eastAsia"/>
          <w:b w:val="0"/>
        </w:rPr>
      </w:pPr>
      <w:r>
        <w:rPr>
          <w:rFonts w:hint="eastAsia"/>
          <w:b w:val="0"/>
        </w:rPr>
        <w:t>Such a faculty is a gift that God bestows on some, and not on others; and it is not owing to themselves.</w:t>
      </w:r>
    </w:p>
    <w:p w14:paraId="5EEB581F">
      <w:pPr>
        <w:spacing w:after="290" w:line="258" w:lineRule="auto"/>
        <w:ind w:left="-5"/>
        <w:rPr>
          <w:rFonts w:hint="eastAsia"/>
          <w:b w:val="0"/>
        </w:rPr>
      </w:pPr>
      <w:r>
        <w:rPr>
          <w:rFonts w:hint="eastAsia"/>
          <w:b w:val="0"/>
        </w:rPr>
        <w:t>这样的能力，是神赐给一些人，而不给另一些人的恩赐；并且那并非由于他们自己。</w:t>
      </w:r>
    </w:p>
    <w:p w14:paraId="7FD30C20">
      <w:pPr>
        <w:spacing w:after="290" w:line="258" w:lineRule="auto"/>
        <w:ind w:left="-5"/>
        <w:rPr>
          <w:rFonts w:hint="eastAsia"/>
          <w:b w:val="0"/>
        </w:rPr>
      </w:pPr>
    </w:p>
    <w:p w14:paraId="0B1CEDA6">
      <w:pPr>
        <w:spacing w:after="290" w:line="258" w:lineRule="auto"/>
        <w:ind w:left="-5"/>
        <w:rPr>
          <w:rFonts w:hint="eastAsia"/>
          <w:b w:val="0"/>
        </w:rPr>
      </w:pPr>
      <w:r>
        <w:rPr>
          <w:rFonts w:hint="eastAsia"/>
          <w:b w:val="0"/>
        </w:rPr>
        <w:t>You ought to be thankful that God hath given you such a gift, which he hath denied to the person in question.</w:t>
      </w:r>
    </w:p>
    <w:p w14:paraId="658C8CE1">
      <w:pPr>
        <w:spacing w:after="290" w:line="258" w:lineRule="auto"/>
        <w:ind w:left="-5"/>
        <w:rPr>
          <w:rFonts w:hint="eastAsia"/>
          <w:b w:val="0"/>
        </w:rPr>
      </w:pPr>
      <w:r>
        <w:rPr>
          <w:rFonts w:hint="eastAsia"/>
          <w:b w:val="0"/>
        </w:rPr>
        <w:t>你们应当感恩，神已赐给你们这样的恩赐，而祂却拒绝了所说的那人。</w:t>
      </w:r>
    </w:p>
    <w:p w14:paraId="4AE5DEB3">
      <w:pPr>
        <w:spacing w:after="290" w:line="258" w:lineRule="auto"/>
        <w:ind w:left="-5"/>
        <w:rPr>
          <w:rFonts w:hint="eastAsia"/>
          <w:b w:val="0"/>
        </w:rPr>
      </w:pPr>
    </w:p>
    <w:p w14:paraId="77E98E04">
      <w:pPr>
        <w:spacing w:after="290" w:line="258" w:lineRule="auto"/>
        <w:ind w:left="-5"/>
        <w:rPr>
          <w:rFonts w:hint="eastAsia"/>
          <w:b w:val="0"/>
        </w:rPr>
      </w:pPr>
      <w:r>
        <w:rPr>
          <w:rFonts w:hint="eastAsia"/>
          <w:b w:val="0"/>
        </w:rPr>
        <w:t>And it will be a very suitable way for you to show your thankfulness, to help those to whom that gift is denied, and let them share the benefit of it with you.</w:t>
      </w:r>
    </w:p>
    <w:p w14:paraId="7CD98180">
      <w:pPr>
        <w:spacing w:after="290" w:line="258" w:lineRule="auto"/>
        <w:ind w:left="-5"/>
        <w:rPr>
          <w:rFonts w:hint="eastAsia"/>
          <w:b w:val="0"/>
        </w:rPr>
      </w:pPr>
      <w:r>
        <w:rPr>
          <w:rFonts w:hint="eastAsia"/>
          <w:b w:val="0"/>
        </w:rPr>
        <w:t>并且，为你们显出你们的感恩，一个非常合适的方法，是帮助那些被拒绝那恩赐的人，并让他们与你们分享其益处。</w:t>
      </w:r>
    </w:p>
    <w:p w14:paraId="143F7BE1">
      <w:pPr>
        <w:spacing w:after="290" w:line="258" w:lineRule="auto"/>
        <w:ind w:left="-5"/>
        <w:rPr>
          <w:rFonts w:hint="eastAsia"/>
          <w:b w:val="0"/>
        </w:rPr>
      </w:pPr>
    </w:p>
    <w:p w14:paraId="12BDFFDF">
      <w:pPr>
        <w:spacing w:after="290" w:line="258" w:lineRule="auto"/>
        <w:ind w:left="-5"/>
        <w:rPr>
          <w:rFonts w:hint="eastAsia"/>
          <w:b w:val="0"/>
        </w:rPr>
      </w:pPr>
      <w:r>
        <w:rPr>
          <w:rFonts w:hint="eastAsia"/>
          <w:b w:val="0"/>
        </w:rPr>
        <w:t>This is as reasonable as that he to whom Providence has imparted sight, should be willing to help him to whom sight is denied, and that he should have the benefit of the sight of others, who has none of his own: or, as that he to whom God hath given wisdom, should be willing that the ignorant should have the benefit of his knowledge.</w:t>
      </w:r>
    </w:p>
    <w:p w14:paraId="6D44504F">
      <w:pPr>
        <w:spacing w:after="290" w:line="258" w:lineRule="auto"/>
        <w:ind w:left="-5"/>
        <w:rPr>
          <w:rFonts w:hint="eastAsia"/>
          <w:b w:val="0"/>
        </w:rPr>
      </w:pPr>
      <w:r>
        <w:rPr>
          <w:rFonts w:hint="eastAsia"/>
          <w:b w:val="0"/>
        </w:rPr>
        <w:t>这如同护理已赐予视力的人，应当愿意帮助那被拒绝视力的人，并且那自己没有视力的人，应当得着别人视力的益处一样合理：或者，如同神已赐予智慧的人，应当愿意那无知的人，得着他知识的益处。</w:t>
      </w:r>
    </w:p>
    <w:p w14:paraId="58007AFF">
      <w:pPr>
        <w:spacing w:after="290" w:line="258" w:lineRule="auto"/>
        <w:ind w:left="-5"/>
        <w:rPr>
          <w:rFonts w:hint="eastAsia"/>
          <w:b w:val="0"/>
        </w:rPr>
      </w:pPr>
    </w:p>
    <w:p w14:paraId="71F167CA">
      <w:pPr>
        <w:spacing w:after="290" w:line="258" w:lineRule="auto"/>
        <w:ind w:left="-5"/>
        <w:rPr>
          <w:rFonts w:hint="eastAsia"/>
          <w:b w:val="0"/>
        </w:rPr>
      </w:pPr>
      <w:r>
        <w:rPr>
          <w:rFonts w:hint="eastAsia"/>
          <w:b w:val="0"/>
        </w:rPr>
        <w:t>2.If they have been reduced to want by some oversight, andare to be blamed that they did not consider for themselves better; yet that doth not free us from all obligation to charity towards them.</w:t>
      </w:r>
    </w:p>
    <w:p w14:paraId="69F672F6">
      <w:pPr>
        <w:spacing w:after="290" w:line="258" w:lineRule="auto"/>
        <w:ind w:left="-5"/>
        <w:rPr>
          <w:rFonts w:hint="eastAsia"/>
          <w:b w:val="0"/>
        </w:rPr>
      </w:pPr>
      <w:r>
        <w:rPr>
          <w:rFonts w:hint="eastAsia"/>
          <w:b w:val="0"/>
        </w:rPr>
        <w:t>2.如果他们因某种疏忽而陷入需要，并当受责备，因他们未为自己作更好的考虑；然而那并不免除我们对他们所有慈善的义务。</w:t>
      </w:r>
    </w:p>
    <w:p w14:paraId="350E7B85">
      <w:pPr>
        <w:spacing w:after="290" w:line="258" w:lineRule="auto"/>
        <w:ind w:left="-5"/>
        <w:rPr>
          <w:rFonts w:hint="eastAsia"/>
          <w:b w:val="0"/>
        </w:rPr>
      </w:pPr>
    </w:p>
    <w:p w14:paraId="16B9650E">
      <w:pPr>
        <w:spacing w:after="290" w:line="258" w:lineRule="auto"/>
        <w:ind w:left="-5"/>
        <w:rPr>
          <w:rFonts w:hint="eastAsia"/>
          <w:b w:val="0"/>
        </w:rPr>
      </w:pPr>
      <w:r>
        <w:rPr>
          <w:rFonts w:hint="eastAsia"/>
          <w:b w:val="0"/>
        </w:rPr>
        <w:t>If we should for ever refuse to help men because of that, it would be for us to make their inconsiderateness and imprudent act, an unpardonable crime, quite contrary to the rules of the gospel, which insist so much upon forgiveness.—We should not be disposed so highly to resent such an oversight in any for whom we have a dear affection, as our children, or our friends.</w:t>
      </w:r>
    </w:p>
    <w:p w14:paraId="7382A0A8">
      <w:pPr>
        <w:spacing w:after="290" w:line="258" w:lineRule="auto"/>
        <w:ind w:left="-5"/>
        <w:rPr>
          <w:rFonts w:hint="eastAsia"/>
          <w:b w:val="0"/>
        </w:rPr>
      </w:pPr>
      <w:r>
        <w:rPr>
          <w:rFonts w:hint="eastAsia"/>
          <w:b w:val="0"/>
        </w:rPr>
        <w:t>如果我们因那而永远拒绝帮助人，那将是我们使他们的不考虑和不明智的行为，成为一个不可赦免的罪行，完全与福音的规则相反，福音是如此强调饶恕。——我们不应如此高度地憎恨任何我们有深厚感情之人的这样疏忽，如我们的儿女，或我们的朋友。</w:t>
      </w:r>
    </w:p>
    <w:p w14:paraId="7BB9DEFC">
      <w:pPr>
        <w:spacing w:after="290" w:line="258" w:lineRule="auto"/>
        <w:ind w:left="-5"/>
        <w:rPr>
          <w:rFonts w:hint="eastAsia"/>
          <w:b w:val="0"/>
        </w:rPr>
      </w:pPr>
    </w:p>
    <w:p w14:paraId="2DDA177A">
      <w:pPr>
        <w:spacing w:after="290" w:line="258" w:lineRule="auto"/>
        <w:ind w:left="-5"/>
        <w:rPr>
          <w:rFonts w:hint="eastAsia"/>
          <w:b w:val="0"/>
        </w:rPr>
      </w:pPr>
      <w:r>
        <w:rPr>
          <w:rFonts w:hint="eastAsia"/>
          <w:b w:val="0"/>
        </w:rPr>
        <w:t>We should not refuse to help them in that necessity and distress, which they brought upon themselves by their own inconsiderateness.</w:t>
      </w:r>
    </w:p>
    <w:p w14:paraId="7FAC44D3">
      <w:pPr>
        <w:spacing w:after="290" w:line="258" w:lineRule="auto"/>
        <w:ind w:left="-5"/>
        <w:rPr>
          <w:rFonts w:hint="eastAsia"/>
          <w:b w:val="0"/>
        </w:rPr>
      </w:pPr>
      <w:r>
        <w:rPr>
          <w:rFonts w:hint="eastAsia"/>
          <w:b w:val="0"/>
        </w:rPr>
        <w:t>我们不应拒绝帮助他们，在他们因自己的不考虑而给自己带来的必需和困苦中。</w:t>
      </w:r>
    </w:p>
    <w:p w14:paraId="7C462CA5">
      <w:pPr>
        <w:spacing w:after="290" w:line="258" w:lineRule="auto"/>
        <w:ind w:left="-5"/>
        <w:rPr>
          <w:rFonts w:hint="eastAsia"/>
          <w:b w:val="0"/>
        </w:rPr>
      </w:pPr>
    </w:p>
    <w:p w14:paraId="075429DD">
      <w:pPr>
        <w:spacing w:after="290" w:line="258" w:lineRule="auto"/>
        <w:ind w:left="-5"/>
        <w:rPr>
          <w:rFonts w:hint="eastAsia"/>
          <w:b w:val="0"/>
        </w:rPr>
      </w:pPr>
      <w:r>
        <w:rPr>
          <w:rFonts w:hint="eastAsia"/>
          <w:b w:val="0"/>
        </w:rPr>
        <w:t>But we ought to have a dear affection and concern for the welfare of all our fellow-Christians, whom we should love as brethren, and as Christ hath loved us.</w:t>
      </w:r>
    </w:p>
    <w:p w14:paraId="0A7271CD">
      <w:pPr>
        <w:spacing w:after="290" w:line="258" w:lineRule="auto"/>
        <w:ind w:left="-5"/>
        <w:rPr>
          <w:rFonts w:hint="eastAsia"/>
          <w:b w:val="0"/>
        </w:rPr>
      </w:pPr>
      <w:r>
        <w:rPr>
          <w:rFonts w:hint="eastAsia"/>
          <w:b w:val="0"/>
        </w:rPr>
        <w:t>但我们应当对我们所有同伴基督徒的福祉，有深厚的感情和关切，我们应当爱他们如弟兄，并像基督爱我们一样。</w:t>
      </w:r>
    </w:p>
    <w:p w14:paraId="0979786A">
      <w:pPr>
        <w:spacing w:after="290" w:line="258" w:lineRule="auto"/>
        <w:ind w:left="-5"/>
        <w:rPr>
          <w:rFonts w:hint="eastAsia"/>
          <w:b w:val="0"/>
        </w:rPr>
      </w:pPr>
    </w:p>
    <w:p w14:paraId="5C9F33D2">
      <w:pPr>
        <w:spacing w:after="290" w:line="258" w:lineRule="auto"/>
        <w:ind w:left="-5"/>
        <w:rPr>
          <w:rFonts w:hint="eastAsia"/>
          <w:b w:val="0"/>
        </w:rPr>
      </w:pPr>
      <w:r>
        <w:rPr>
          <w:rFonts w:hint="eastAsia"/>
          <w:b w:val="0"/>
        </w:rPr>
        <w:t>3.If they are come to want by a vicious idleness and prodigality; yet we are not thereby excused from all obligation to relieve them, unless they continue in those vices.</w:t>
      </w:r>
    </w:p>
    <w:p w14:paraId="0CBBA80A">
      <w:pPr>
        <w:spacing w:after="290" w:line="258" w:lineRule="auto"/>
        <w:ind w:left="-5"/>
        <w:rPr>
          <w:rFonts w:hint="eastAsia"/>
          <w:b w:val="0"/>
        </w:rPr>
      </w:pPr>
      <w:r>
        <w:rPr>
          <w:rFonts w:hint="eastAsia"/>
          <w:b w:val="0"/>
        </w:rPr>
        <w:t>3.如果他们是因邪恶的懒惰和浪费而陷入需要；然而我们并不因此而免除一切解救他们的义务，除非他们继续在那些恶习中。</w:t>
      </w:r>
    </w:p>
    <w:p w14:paraId="26463E12">
      <w:pPr>
        <w:spacing w:after="290" w:line="258" w:lineRule="auto"/>
        <w:ind w:left="-5"/>
        <w:rPr>
          <w:rFonts w:hint="eastAsia"/>
          <w:b w:val="0"/>
        </w:rPr>
      </w:pPr>
    </w:p>
    <w:p w14:paraId="5EA6AED0">
      <w:pPr>
        <w:spacing w:after="290" w:line="258" w:lineRule="auto"/>
        <w:ind w:left="-5"/>
        <w:rPr>
          <w:rFonts w:hint="eastAsia"/>
          <w:b w:val="0"/>
        </w:rPr>
      </w:pPr>
      <w:r>
        <w:rPr>
          <w:rFonts w:hint="eastAsia"/>
          <w:b w:val="0"/>
        </w:rPr>
        <w:t>If they continue not in those vices, the rules of the gospel direct us to forgive them; and if their fault be forgiven, then it will not remain to be a bar in the way of our charitably relieving them.</w:t>
      </w:r>
    </w:p>
    <w:p w14:paraId="2ACA3CA1">
      <w:pPr>
        <w:spacing w:after="290" w:line="258" w:lineRule="auto"/>
        <w:ind w:left="-5"/>
        <w:rPr>
          <w:rFonts w:hint="eastAsia"/>
          <w:b w:val="0"/>
        </w:rPr>
      </w:pPr>
      <w:r>
        <w:rPr>
          <w:rFonts w:hint="eastAsia"/>
          <w:b w:val="0"/>
        </w:rPr>
        <w:t>如果他们不继续在那些恶习中，福音的规则指示我们饶恕他们；并且如果他们的过错被饶恕，那么那将不存留为我们慈善地解救他们的拦阻。</w:t>
      </w:r>
    </w:p>
    <w:p w14:paraId="5A52996A">
      <w:pPr>
        <w:spacing w:after="290" w:line="258" w:lineRule="auto"/>
        <w:ind w:left="-5"/>
        <w:rPr>
          <w:rFonts w:hint="eastAsia"/>
          <w:b w:val="0"/>
        </w:rPr>
      </w:pPr>
    </w:p>
    <w:p w14:paraId="0377574F">
      <w:pPr>
        <w:spacing w:after="290" w:line="258" w:lineRule="auto"/>
        <w:ind w:left="-5"/>
        <w:rPr>
          <w:rFonts w:hint="eastAsia"/>
          <w:b w:val="0"/>
        </w:rPr>
      </w:pPr>
      <w:r>
        <w:rPr>
          <w:rFonts w:hint="eastAsia"/>
          <w:b w:val="0"/>
        </w:rPr>
        <w:t>If we do otherwise, we shall act in a manner very contrary to the rule of loving one another as Christ hath loved us.</w:t>
      </w:r>
    </w:p>
    <w:p w14:paraId="4EDCCA61">
      <w:pPr>
        <w:spacing w:after="290" w:line="258" w:lineRule="auto"/>
        <w:ind w:left="-5"/>
        <w:rPr>
          <w:rFonts w:hint="eastAsia"/>
          <w:b w:val="0"/>
        </w:rPr>
      </w:pPr>
      <w:r>
        <w:rPr>
          <w:rFonts w:hint="eastAsia"/>
          <w:b w:val="0"/>
        </w:rPr>
        <w:t>如果我们作别的，我们将行得与爱彼此如基督爱我们的规则非常相反。</w:t>
      </w:r>
    </w:p>
    <w:p w14:paraId="2D30FB8C">
      <w:pPr>
        <w:spacing w:after="290" w:line="258" w:lineRule="auto"/>
        <w:ind w:left="-5"/>
        <w:rPr>
          <w:rFonts w:hint="eastAsia"/>
          <w:b w:val="0"/>
        </w:rPr>
      </w:pPr>
    </w:p>
    <w:p w14:paraId="582A62C2">
      <w:pPr>
        <w:spacing w:after="290" w:line="258" w:lineRule="auto"/>
        <w:ind w:left="-5"/>
        <w:rPr>
          <w:rFonts w:hint="eastAsia"/>
          <w:b w:val="0"/>
        </w:rPr>
      </w:pPr>
      <w:r>
        <w:rPr>
          <w:rFonts w:hint="eastAsia"/>
          <w:b w:val="0"/>
        </w:rPr>
        <w:t>Now Christ hath loved us, pitied us, and greatly laid out himself to relieve us from that want and misery which we brought on ourselves by our own folly and wickedness.</w:t>
      </w:r>
    </w:p>
    <w:p w14:paraId="024D286A">
      <w:pPr>
        <w:spacing w:after="290" w:line="258" w:lineRule="auto"/>
        <w:ind w:left="-5"/>
        <w:rPr>
          <w:rFonts w:hint="eastAsia"/>
          <w:b w:val="0"/>
        </w:rPr>
      </w:pPr>
      <w:r>
        <w:rPr>
          <w:rFonts w:hint="eastAsia"/>
          <w:b w:val="0"/>
        </w:rPr>
        <w:t>现在基督已爱我们，怜悯我们，并大大地为我们舍己，来解救我们脱离那我们因我们自己的愚蠢和邪恶而给自己带来的需要和悲惨。</w:t>
      </w:r>
    </w:p>
    <w:p w14:paraId="44F00A32">
      <w:pPr>
        <w:spacing w:after="290" w:line="258" w:lineRule="auto"/>
        <w:ind w:left="-5"/>
        <w:rPr>
          <w:rFonts w:hint="eastAsia"/>
          <w:b w:val="0"/>
        </w:rPr>
      </w:pPr>
    </w:p>
    <w:p w14:paraId="7078F9E3">
      <w:pPr>
        <w:spacing w:after="290" w:line="258" w:lineRule="auto"/>
        <w:ind w:left="-5"/>
        <w:rPr>
          <w:rFonts w:hint="eastAsia"/>
          <w:b w:val="0"/>
        </w:rPr>
      </w:pPr>
      <w:r>
        <w:rPr>
          <w:rFonts w:hint="eastAsia"/>
          <w:b w:val="0"/>
        </w:rPr>
        <w:t>We foolishly and perversely threw away those riches with which we were provided, upon which we might have lived and been happy to all eternity.</w:t>
      </w:r>
    </w:p>
    <w:p w14:paraId="600B8497">
      <w:pPr>
        <w:spacing w:after="290" w:line="258" w:lineRule="auto"/>
        <w:ind w:left="-5"/>
        <w:rPr>
          <w:rFonts w:hint="eastAsia"/>
          <w:b w:val="0"/>
        </w:rPr>
      </w:pPr>
      <w:r>
        <w:rPr>
          <w:rFonts w:hint="eastAsia"/>
          <w:b w:val="0"/>
        </w:rPr>
        <w:t>我们愚蠢和乖谬地扔掉了那些我们所被提供的财富，我们本可以借此活并幸福到永远。</w:t>
      </w:r>
    </w:p>
    <w:p w14:paraId="795F9FF9">
      <w:pPr>
        <w:spacing w:after="290" w:line="258" w:lineRule="auto"/>
        <w:ind w:left="-5"/>
        <w:rPr>
          <w:rFonts w:hint="eastAsia"/>
          <w:b w:val="0"/>
        </w:rPr>
      </w:pPr>
    </w:p>
    <w:p w14:paraId="5A44C9CD">
      <w:pPr>
        <w:spacing w:after="290" w:line="258" w:lineRule="auto"/>
        <w:ind w:left="-5"/>
        <w:rPr>
          <w:rFonts w:hint="eastAsia"/>
          <w:b w:val="0"/>
        </w:rPr>
      </w:pPr>
      <w:r>
        <w:rPr>
          <w:rFonts w:hint="eastAsia"/>
          <w:b w:val="0"/>
        </w:rPr>
        <w:t>4.If they continue in the same courses still, yet that dothnot excuse us from charity to their families that are innocent.</w:t>
      </w:r>
    </w:p>
    <w:p w14:paraId="71A24D59">
      <w:pPr>
        <w:spacing w:after="290" w:line="258" w:lineRule="auto"/>
        <w:ind w:left="-5"/>
        <w:rPr>
          <w:rFonts w:hint="eastAsia"/>
          <w:b w:val="0"/>
        </w:rPr>
      </w:pPr>
      <w:r>
        <w:rPr>
          <w:rFonts w:hint="eastAsia"/>
          <w:b w:val="0"/>
        </w:rPr>
        <w:t>4.如果他们仍旧继续在同样的道路上，那并不免除我们对他们无辜家人的慈善。</w:t>
      </w:r>
    </w:p>
    <w:p w14:paraId="18612C03">
      <w:pPr>
        <w:spacing w:after="290" w:line="258" w:lineRule="auto"/>
        <w:ind w:left="-5"/>
        <w:rPr>
          <w:rFonts w:hint="eastAsia"/>
          <w:b w:val="0"/>
        </w:rPr>
      </w:pPr>
    </w:p>
    <w:p w14:paraId="307A8AF0">
      <w:pPr>
        <w:spacing w:after="290" w:line="258" w:lineRule="auto"/>
        <w:ind w:left="-5"/>
        <w:rPr>
          <w:rFonts w:hint="eastAsia"/>
          <w:b w:val="0"/>
        </w:rPr>
      </w:pPr>
      <w:r>
        <w:rPr>
          <w:rFonts w:hint="eastAsia"/>
          <w:b w:val="0"/>
        </w:rPr>
        <w:t>If we cannot relieve those of their families without their having something of it, yet that ought not to be a bar in the way of our charity; and that because it is supposed that those of their families are proper objects of charity; and those that are so, we are bound to relieve: the command is positive and absolute.</w:t>
      </w:r>
    </w:p>
    <w:p w14:paraId="58EC2A59">
      <w:pPr>
        <w:spacing w:after="290" w:line="258" w:lineRule="auto"/>
        <w:ind w:left="-5"/>
        <w:rPr>
          <w:rFonts w:hint="eastAsia"/>
          <w:b w:val="0"/>
        </w:rPr>
      </w:pPr>
      <w:r>
        <w:rPr>
          <w:rFonts w:hint="eastAsia"/>
          <w:b w:val="0"/>
        </w:rPr>
        <w:t>如果我们不能在他们不从中得些什么的情况下，解救他们家中的那些人，然而那不应成为我们慈善的拦阻；那是因为，假定他们家中的那些人是慈善的适当对象；并且那些是的，我们有义务去解救：那命令是明确和绝对的。</w:t>
      </w:r>
    </w:p>
    <w:p w14:paraId="554215FD">
      <w:pPr>
        <w:spacing w:after="290" w:line="258" w:lineRule="auto"/>
        <w:ind w:left="-5"/>
        <w:rPr>
          <w:rFonts w:hint="eastAsia"/>
          <w:b w:val="0"/>
        </w:rPr>
      </w:pPr>
    </w:p>
    <w:p w14:paraId="6E058238">
      <w:pPr>
        <w:spacing w:after="290" w:line="258" w:lineRule="auto"/>
        <w:ind w:left="-5"/>
        <w:rPr>
          <w:rFonts w:hint="eastAsia"/>
          <w:b w:val="0"/>
        </w:rPr>
      </w:pPr>
      <w:r>
        <w:rPr>
          <w:rFonts w:hint="eastAsia"/>
          <w:b w:val="0"/>
        </w:rPr>
        <w:t>If we look upon that which the heads of the families have of what we give, to be entirely lost; yet we had better lose something of our estate, than suffer those who are really proper objects of charity to remain without relief.</w:t>
      </w:r>
    </w:p>
    <w:p w14:paraId="246B3A98">
      <w:pPr>
        <w:spacing w:after="290" w:line="258" w:lineRule="auto"/>
        <w:ind w:left="-5"/>
        <w:rPr>
          <w:rFonts w:hint="eastAsia"/>
          <w:b w:val="0"/>
        </w:rPr>
      </w:pPr>
      <w:r>
        <w:rPr>
          <w:rFonts w:hint="eastAsia"/>
          <w:b w:val="0"/>
        </w:rPr>
        <w:t>如果我们视家主们从我们所给的中所拥有的，为完全失落的；然而我们宁可失去一些我们的产业，也不愿让那些真正是慈善适当对象的人，仍旧没有解救。</w:t>
      </w:r>
    </w:p>
    <w:p w14:paraId="39F9D137">
      <w:pPr>
        <w:spacing w:after="290" w:line="258" w:lineRule="auto"/>
        <w:ind w:left="-5"/>
        <w:rPr>
          <w:rFonts w:hint="eastAsia"/>
          <w:b w:val="0"/>
        </w:rPr>
      </w:pPr>
    </w:p>
    <w:p w14:paraId="4CBC3939">
      <w:pPr>
        <w:spacing w:after="290" w:line="258" w:lineRule="auto"/>
        <w:ind w:left="-5"/>
        <w:rPr>
          <w:rFonts w:hint="eastAsia"/>
          <w:b w:val="0"/>
        </w:rPr>
      </w:pPr>
      <w:r>
        <w:rPr>
          <w:rFonts w:hint="eastAsia"/>
          <w:b w:val="0"/>
        </w:rPr>
        <w:t>OBJECT. X. Some may object and say, Others do not their duty.</w:t>
      </w:r>
    </w:p>
    <w:p w14:paraId="7E8A606E">
      <w:pPr>
        <w:spacing w:after="290" w:line="258" w:lineRule="auto"/>
        <w:ind w:left="-5"/>
        <w:rPr>
          <w:rFonts w:hint="eastAsia"/>
          <w:b w:val="0"/>
        </w:rPr>
      </w:pPr>
      <w:r>
        <w:rPr>
          <w:rFonts w:hint="eastAsia"/>
          <w:b w:val="0"/>
        </w:rPr>
        <w:t>异议 X. 有些人可能反对并说，别人不尽他们的责任。</w:t>
      </w:r>
    </w:p>
    <w:p w14:paraId="2F5BE9E8">
      <w:pPr>
        <w:spacing w:after="290" w:line="258" w:lineRule="auto"/>
        <w:ind w:left="-5"/>
        <w:rPr>
          <w:rFonts w:hint="eastAsia"/>
          <w:b w:val="0"/>
        </w:rPr>
      </w:pPr>
    </w:p>
    <w:p w14:paraId="069963C7">
      <w:pPr>
        <w:spacing w:after="290" w:line="258" w:lineRule="auto"/>
        <w:ind w:left="-5"/>
        <w:rPr>
          <w:rFonts w:hint="eastAsia"/>
          <w:b w:val="0"/>
        </w:rPr>
      </w:pPr>
      <w:r>
        <w:rPr>
          <w:rFonts w:hint="eastAsia"/>
          <w:b w:val="0"/>
        </w:rPr>
        <w:t>If others did their duty, the poor would be sufficiently supplied.</w:t>
      </w:r>
    </w:p>
    <w:p w14:paraId="3375F77A">
      <w:pPr>
        <w:spacing w:after="290" w:line="258" w:lineRule="auto"/>
        <w:ind w:left="-5"/>
        <w:rPr>
          <w:rFonts w:hint="eastAsia"/>
          <w:b w:val="0"/>
        </w:rPr>
      </w:pPr>
      <w:r>
        <w:rPr>
          <w:rFonts w:hint="eastAsia"/>
          <w:b w:val="0"/>
        </w:rPr>
        <w:t>如果别人尽了他们的责任，穷人就会得到足够的供应。</w:t>
      </w:r>
    </w:p>
    <w:p w14:paraId="5D6CDDF4">
      <w:pPr>
        <w:spacing w:after="290" w:line="258" w:lineRule="auto"/>
        <w:ind w:left="-5"/>
        <w:rPr>
          <w:rFonts w:hint="eastAsia"/>
          <w:b w:val="0"/>
        </w:rPr>
      </w:pPr>
    </w:p>
    <w:p w14:paraId="0E40CDFC">
      <w:pPr>
        <w:spacing w:after="290" w:line="258" w:lineRule="auto"/>
        <w:ind w:left="-5"/>
        <w:rPr>
          <w:rFonts w:hint="eastAsia"/>
          <w:b w:val="0"/>
        </w:rPr>
      </w:pPr>
      <w:r>
        <w:rPr>
          <w:rFonts w:hint="eastAsia"/>
          <w:b w:val="0"/>
        </w:rPr>
        <w:t>If others did as much as we in proportion to their ability and obligation, the poor would have enough to help them out of their straits.</w:t>
      </w:r>
    </w:p>
    <w:p w14:paraId="16C5EBD6">
      <w:pPr>
        <w:spacing w:after="290" w:line="258" w:lineRule="auto"/>
        <w:ind w:left="-5"/>
        <w:rPr>
          <w:rFonts w:hint="eastAsia"/>
          <w:b w:val="0"/>
        </w:rPr>
      </w:pPr>
      <w:r>
        <w:rPr>
          <w:rFonts w:hint="eastAsia"/>
          <w:b w:val="0"/>
        </w:rPr>
        <w:t>如果别人按他们的能力和义务，作了和我们一样多，穷人就会有足够的东西，来帮助他们脱离困境。</w:t>
      </w:r>
    </w:p>
    <w:p w14:paraId="27309206">
      <w:pPr>
        <w:spacing w:after="290" w:line="258" w:lineRule="auto"/>
        <w:ind w:left="-5"/>
        <w:rPr>
          <w:rFonts w:hint="eastAsia"/>
          <w:b w:val="0"/>
        </w:rPr>
      </w:pPr>
    </w:p>
    <w:p w14:paraId="783FB37C">
      <w:pPr>
        <w:spacing w:after="290" w:line="258" w:lineRule="auto"/>
        <w:ind w:left="-5"/>
        <w:rPr>
          <w:rFonts w:hint="eastAsia"/>
          <w:b w:val="0"/>
        </w:rPr>
      </w:pPr>
      <w:r>
        <w:rPr>
          <w:rFonts w:hint="eastAsia"/>
          <w:b w:val="0"/>
        </w:rPr>
        <w:t>Or some may say, it belongs to others more than it does to us.</w:t>
      </w:r>
    </w:p>
    <w:p w14:paraId="5E7C0896">
      <w:pPr>
        <w:spacing w:after="290" w:line="258" w:lineRule="auto"/>
        <w:ind w:left="-5"/>
        <w:rPr>
          <w:rFonts w:hint="eastAsia"/>
          <w:b w:val="0"/>
        </w:rPr>
      </w:pPr>
      <w:r>
        <w:rPr>
          <w:rFonts w:hint="eastAsia"/>
          <w:b w:val="0"/>
        </w:rPr>
        <w:t>或者有些人可能说，那更属于别人，胜过属于我们。</w:t>
      </w:r>
    </w:p>
    <w:p w14:paraId="02365D93">
      <w:pPr>
        <w:spacing w:after="290" w:line="258" w:lineRule="auto"/>
        <w:ind w:left="-5"/>
        <w:rPr>
          <w:rFonts w:hint="eastAsia"/>
          <w:b w:val="0"/>
        </w:rPr>
      </w:pPr>
    </w:p>
    <w:p w14:paraId="7CDF61B6">
      <w:pPr>
        <w:spacing w:after="290" w:line="258" w:lineRule="auto"/>
        <w:ind w:left="-5"/>
        <w:rPr>
          <w:rFonts w:hint="eastAsia"/>
          <w:b w:val="0"/>
        </w:rPr>
      </w:pPr>
      <w:r>
        <w:rPr>
          <w:rFonts w:hint="eastAsia"/>
          <w:b w:val="0"/>
        </w:rPr>
        <w:t>They have relations that ought to help them; or there are others to whom it more properly belongs than to us.</w:t>
      </w:r>
    </w:p>
    <w:p w14:paraId="005FDCA1">
      <w:pPr>
        <w:spacing w:after="290" w:line="258" w:lineRule="auto"/>
        <w:ind w:left="-5"/>
        <w:rPr>
          <w:rFonts w:hint="eastAsia"/>
          <w:b w:val="0"/>
        </w:rPr>
      </w:pPr>
      <w:r>
        <w:rPr>
          <w:rFonts w:hint="eastAsia"/>
          <w:b w:val="0"/>
        </w:rPr>
        <w:t>他们有亲属应当帮助他们；或者有别人，此事更恰当地属于他们，胜过属于我们。</w:t>
      </w:r>
    </w:p>
    <w:p w14:paraId="02E1F8FB">
      <w:pPr>
        <w:spacing w:after="290" w:line="258" w:lineRule="auto"/>
        <w:ind w:left="-5"/>
        <w:rPr>
          <w:rFonts w:hint="eastAsia"/>
          <w:b w:val="0"/>
        </w:rPr>
      </w:pPr>
    </w:p>
    <w:p w14:paraId="54F53B40">
      <w:pPr>
        <w:spacing w:after="290" w:line="258" w:lineRule="auto"/>
        <w:ind w:left="-5"/>
        <w:rPr>
          <w:rFonts w:hint="eastAsia"/>
          <w:b w:val="0"/>
        </w:rPr>
      </w:pPr>
      <w:r>
        <w:rPr>
          <w:rFonts w:hint="eastAsia"/>
          <w:b w:val="0"/>
        </w:rPr>
        <w:t>ANS. We ought to relieve those who are in want though brought to it through others' fault.</w:t>
      </w:r>
    </w:p>
    <w:p w14:paraId="24E61CBD">
      <w:pPr>
        <w:spacing w:after="290" w:line="258" w:lineRule="auto"/>
        <w:ind w:left="-5"/>
        <w:rPr>
          <w:rFonts w:hint="eastAsia"/>
          <w:b w:val="0"/>
        </w:rPr>
      </w:pPr>
      <w:r>
        <w:rPr>
          <w:rFonts w:hint="eastAsia"/>
          <w:b w:val="0"/>
        </w:rPr>
        <w:t>答。我们应当救济那些有需要的人，即使那是因别人的过错而造成的。</w:t>
      </w:r>
    </w:p>
    <w:p w14:paraId="00047BD8">
      <w:pPr>
        <w:spacing w:after="290" w:line="258" w:lineRule="auto"/>
        <w:ind w:left="-5"/>
        <w:rPr>
          <w:rFonts w:hint="eastAsia"/>
          <w:b w:val="0"/>
        </w:rPr>
      </w:pPr>
    </w:p>
    <w:p w14:paraId="4CEDB424">
      <w:pPr>
        <w:spacing w:after="290" w:line="258" w:lineRule="auto"/>
        <w:ind w:left="-5"/>
        <w:rPr>
          <w:rFonts w:hint="eastAsia"/>
          <w:b w:val="0"/>
        </w:rPr>
      </w:pPr>
      <w:r>
        <w:rPr>
          <w:rFonts w:hint="eastAsia"/>
          <w:b w:val="0"/>
        </w:rPr>
        <w:t>If our neighbour be poor, though others be to blame that it is so, yet that excuses us not from helping him.</w:t>
      </w:r>
    </w:p>
    <w:p w14:paraId="2BF7002F">
      <w:pPr>
        <w:spacing w:after="290" w:line="258" w:lineRule="auto"/>
        <w:ind w:left="-5"/>
        <w:rPr>
          <w:rFonts w:hint="eastAsia"/>
          <w:b w:val="0"/>
        </w:rPr>
      </w:pPr>
      <w:r>
        <w:rPr>
          <w:rFonts w:hint="eastAsia"/>
          <w:b w:val="0"/>
        </w:rPr>
        <w:t>如果我们的邻舍贫穷，虽然别人为此应受责备，然而那并不免除我们帮助他的责任。</w:t>
      </w:r>
    </w:p>
    <w:p w14:paraId="196812E3">
      <w:pPr>
        <w:spacing w:after="290" w:line="258" w:lineRule="auto"/>
        <w:ind w:left="-5"/>
        <w:rPr>
          <w:rFonts w:hint="eastAsia"/>
          <w:b w:val="0"/>
        </w:rPr>
      </w:pPr>
    </w:p>
    <w:p w14:paraId="11D7C5AD">
      <w:pPr>
        <w:spacing w:after="290" w:line="258" w:lineRule="auto"/>
        <w:ind w:left="-5"/>
        <w:rPr>
          <w:rFonts w:hint="eastAsia"/>
          <w:b w:val="0"/>
        </w:rPr>
      </w:pPr>
      <w:r>
        <w:rPr>
          <w:rFonts w:hint="eastAsia"/>
          <w:b w:val="0"/>
        </w:rPr>
        <w:t>If it belong to others more than to us, yet if those others will neglect their duty, and our neighbour therefore remains in want, we may be obliged to relieve him.</w:t>
      </w:r>
    </w:p>
    <w:p w14:paraId="735AFBC7">
      <w:pPr>
        <w:spacing w:after="290" w:line="258" w:lineRule="auto"/>
        <w:ind w:left="-5"/>
        <w:rPr>
          <w:rFonts w:hint="eastAsia"/>
          <w:b w:val="0"/>
        </w:rPr>
      </w:pPr>
      <w:r>
        <w:rPr>
          <w:rFonts w:hint="eastAsia"/>
          <w:b w:val="0"/>
        </w:rPr>
        <w:t>如果那更属于别人，胜过属于我们，然而如果那些别人将忽略他们的责任，并且我们的邻舍因此而仍旧有需要，我们可能有义务去解救他。</w:t>
      </w:r>
    </w:p>
    <w:p w14:paraId="2FA0955B">
      <w:pPr>
        <w:spacing w:after="290" w:line="258" w:lineRule="auto"/>
        <w:ind w:left="-5"/>
        <w:rPr>
          <w:rFonts w:hint="eastAsia"/>
          <w:b w:val="0"/>
        </w:rPr>
      </w:pPr>
    </w:p>
    <w:p w14:paraId="4AE88B3C">
      <w:pPr>
        <w:spacing w:after="290" w:line="258" w:lineRule="auto"/>
        <w:ind w:left="-5"/>
        <w:rPr>
          <w:rFonts w:hint="eastAsia"/>
          <w:b w:val="0"/>
        </w:rPr>
      </w:pPr>
      <w:r>
        <w:rPr>
          <w:rFonts w:hint="eastAsia"/>
          <w:b w:val="0"/>
        </w:rPr>
        <w:t>If a man be brought into straits through the injustice of others, suppose by thieves or robbers, as the poor Jew whom the Samaritan relieved; yet we may be obliged to relieve him, though it be not through our fault that he is in want, but through that of other men.</w:t>
      </w:r>
    </w:p>
    <w:p w14:paraId="4E78FCC2">
      <w:pPr>
        <w:spacing w:after="290" w:line="258" w:lineRule="auto"/>
        <w:ind w:left="-5"/>
        <w:rPr>
          <w:rFonts w:hint="eastAsia"/>
          <w:b w:val="0"/>
        </w:rPr>
      </w:pPr>
      <w:r>
        <w:rPr>
          <w:rFonts w:hint="eastAsia"/>
          <w:b w:val="0"/>
        </w:rPr>
        <w:t>如果一个人因别人的不公而陷入困境，假设是因盗贼或强盗，如那撒玛利亚人所救济的穷犹太人；然而我们可能有义务去解救他，虽然他有需要，并非因我们的过错，而是因别人的过错。</w:t>
      </w:r>
    </w:p>
    <w:p w14:paraId="15169C04">
      <w:pPr>
        <w:spacing w:after="290" w:line="258" w:lineRule="auto"/>
        <w:ind w:left="-5"/>
        <w:rPr>
          <w:rFonts w:hint="eastAsia"/>
          <w:b w:val="0"/>
        </w:rPr>
      </w:pPr>
    </w:p>
    <w:p w14:paraId="56D26829">
      <w:pPr>
        <w:spacing w:after="290" w:line="258" w:lineRule="auto"/>
        <w:ind w:left="-5"/>
        <w:rPr>
          <w:rFonts w:hint="eastAsia"/>
          <w:b w:val="0"/>
        </w:rPr>
      </w:pPr>
      <w:r>
        <w:rPr>
          <w:rFonts w:hint="eastAsia"/>
          <w:b w:val="0"/>
        </w:rPr>
        <w:t>And whether that fault be a commission or a neglect alters not the case.</w:t>
      </w:r>
    </w:p>
    <w:p w14:paraId="532AFCEC">
      <w:pPr>
        <w:spacing w:after="290" w:line="258" w:lineRule="auto"/>
        <w:ind w:left="-5"/>
        <w:rPr>
          <w:rFonts w:hint="eastAsia"/>
          <w:b w:val="0"/>
        </w:rPr>
      </w:pPr>
      <w:r>
        <w:rPr>
          <w:rFonts w:hint="eastAsia"/>
          <w:b w:val="0"/>
        </w:rPr>
        <w:t>并且那过错是作为还是不作为，都不能改变这光景。</w:t>
      </w:r>
    </w:p>
    <w:p w14:paraId="3009BF47">
      <w:pPr>
        <w:spacing w:after="290" w:line="258" w:lineRule="auto"/>
        <w:ind w:left="-5"/>
        <w:rPr>
          <w:rFonts w:hint="eastAsia"/>
          <w:b w:val="0"/>
        </w:rPr>
      </w:pPr>
    </w:p>
    <w:p w14:paraId="3BFCAC0C">
      <w:pPr>
        <w:spacing w:after="290" w:line="258" w:lineRule="auto"/>
        <w:ind w:left="-5"/>
        <w:rPr>
          <w:rFonts w:hint="eastAsia"/>
          <w:b w:val="0"/>
        </w:rPr>
      </w:pPr>
      <w:r>
        <w:rPr>
          <w:rFonts w:hint="eastAsia"/>
          <w:b w:val="0"/>
        </w:rPr>
        <w:t>As to the poor Jew that fell among thieves between Jerusalem and Jericho, it more properly belonged to those thieves who brought him into that distress, to relieve him, than to any other person.</w:t>
      </w:r>
    </w:p>
    <w:p w14:paraId="28576F77">
      <w:pPr>
        <w:spacing w:after="290" w:line="258" w:lineRule="auto"/>
        <w:ind w:left="-5"/>
        <w:rPr>
          <w:rFonts w:hint="eastAsia"/>
          <w:b w:val="0"/>
        </w:rPr>
      </w:pPr>
      <w:r>
        <w:rPr>
          <w:rFonts w:hint="eastAsia"/>
          <w:b w:val="0"/>
        </w:rPr>
        <w:t>至于那在耶路撒冷和耶利哥之间落在强盗手中的穷犹太人，解救他，更恰当地属于那些使他陷入那困苦中的强盗，胜过任何别的人。</w:t>
      </w:r>
    </w:p>
    <w:p w14:paraId="28703265">
      <w:pPr>
        <w:spacing w:after="290" w:line="258" w:lineRule="auto"/>
        <w:ind w:left="-5"/>
        <w:rPr>
          <w:rFonts w:hint="eastAsia"/>
          <w:b w:val="0"/>
        </w:rPr>
      </w:pPr>
    </w:p>
    <w:p w14:paraId="77486181">
      <w:pPr>
        <w:spacing w:after="290" w:line="258" w:lineRule="auto"/>
        <w:ind w:left="-5"/>
        <w:rPr>
          <w:rFonts w:hint="eastAsia"/>
          <w:b w:val="0"/>
        </w:rPr>
      </w:pPr>
      <w:r>
        <w:rPr>
          <w:rFonts w:hint="eastAsia"/>
          <w:b w:val="0"/>
        </w:rPr>
        <w:t>Yet seeing they would not do it, others were not excused; and the Samaritan did no more than his duty, relieving him as he did, though it properly belonged to others.—Thus if a man have children or other relations, to whom it most properly belongs to relieve him; yet if they will not do it, the obligation to relieve him falls upon others.</w:t>
      </w:r>
    </w:p>
    <w:p w14:paraId="569AAA35">
      <w:pPr>
        <w:spacing w:after="290" w:line="258" w:lineRule="auto"/>
        <w:ind w:left="-5"/>
        <w:rPr>
          <w:rFonts w:hint="eastAsia"/>
          <w:b w:val="0"/>
        </w:rPr>
      </w:pPr>
      <w:r>
        <w:rPr>
          <w:rFonts w:hint="eastAsia"/>
          <w:b w:val="0"/>
        </w:rPr>
        <w:t>然而，既然他们不作，别人也不被免责；并且那撒玛利亚人，如此解救他，不过是尽了他的责任，虽然那本恰当地属于别人。——因此，如果一个人有儿女或其他亲属，解救他最恰当地属于他们；然而如果他们不作，解救他的义务就落在别人身上。</w:t>
      </w:r>
    </w:p>
    <w:p w14:paraId="74BE6CE3">
      <w:pPr>
        <w:spacing w:after="290" w:line="258" w:lineRule="auto"/>
        <w:ind w:left="-5"/>
        <w:rPr>
          <w:rFonts w:hint="eastAsia"/>
          <w:b w:val="0"/>
        </w:rPr>
      </w:pPr>
    </w:p>
    <w:p w14:paraId="5ACADBC6">
      <w:pPr>
        <w:spacing w:after="290" w:line="258" w:lineRule="auto"/>
        <w:ind w:left="-5"/>
        <w:rPr>
          <w:rFonts w:hint="eastAsia"/>
          <w:b w:val="0"/>
        </w:rPr>
      </w:pPr>
      <w:r>
        <w:rPr>
          <w:rFonts w:hint="eastAsia"/>
          <w:b w:val="0"/>
        </w:rPr>
        <w:t>So for the same reason we should do the more for the relief of the poor, because others neglect to do their proportion, or what belongs to them; and that because by the neglect of others to do their proportion they need the more, their necessity is the greater.</w:t>
      </w:r>
    </w:p>
    <w:p w14:paraId="4F1A13B2">
      <w:pPr>
        <w:spacing w:after="290" w:line="258" w:lineRule="auto"/>
        <w:ind w:left="-5"/>
        <w:rPr>
          <w:rFonts w:hint="eastAsia"/>
          <w:b w:val="0"/>
        </w:rPr>
      </w:pPr>
      <w:r>
        <w:rPr>
          <w:rFonts w:hint="eastAsia"/>
          <w:b w:val="0"/>
        </w:rPr>
        <w:t>所以，出于同样的理由，我们应当为穷人的解救作得更多，因为别人忽略了作他们的分，或他们所当的；那是因为，因别人忽略了作他们的分，他们更需要，他们的必需更大了。</w:t>
      </w:r>
    </w:p>
    <w:p w14:paraId="0A239F17">
      <w:pPr>
        <w:spacing w:after="290" w:line="258" w:lineRule="auto"/>
        <w:ind w:left="-5"/>
        <w:rPr>
          <w:rFonts w:hint="eastAsia"/>
          <w:b w:val="0"/>
        </w:rPr>
      </w:pPr>
    </w:p>
    <w:p w14:paraId="071C7408">
      <w:pPr>
        <w:spacing w:after="290" w:line="258" w:lineRule="auto"/>
        <w:ind w:left="-5"/>
        <w:rPr>
          <w:rFonts w:hint="eastAsia"/>
          <w:b w:val="0"/>
        </w:rPr>
      </w:pPr>
      <w:r>
        <w:rPr>
          <w:rFonts w:hint="eastAsia"/>
          <w:b w:val="0"/>
        </w:rPr>
        <w:t>OBJECT. XI. The law makes provision for the poor, and obliges the respective towns in which they live to provide for them; therefore some argue, that there is no occasion for particular persons to exercise any charity this way.</w:t>
      </w:r>
    </w:p>
    <w:p w14:paraId="23E36E2C">
      <w:pPr>
        <w:spacing w:after="290" w:line="258" w:lineRule="auto"/>
        <w:ind w:left="-5"/>
        <w:rPr>
          <w:rFonts w:hint="eastAsia"/>
          <w:b w:val="0"/>
        </w:rPr>
      </w:pPr>
      <w:r>
        <w:rPr>
          <w:rFonts w:hint="eastAsia"/>
          <w:b w:val="0"/>
        </w:rPr>
        <w:t>异议 XI. 法律为穷人作了预备，并要求他们所居住的各个城镇供应他们；因此有些人争辩说，没有必要让个人在这方面行任何慈善。</w:t>
      </w:r>
    </w:p>
    <w:p w14:paraId="074803D3">
      <w:pPr>
        <w:spacing w:after="290" w:line="258" w:lineRule="auto"/>
        <w:ind w:left="-5"/>
        <w:rPr>
          <w:rFonts w:hint="eastAsia"/>
          <w:b w:val="0"/>
        </w:rPr>
      </w:pPr>
    </w:p>
    <w:p w14:paraId="6B3618C4">
      <w:pPr>
        <w:spacing w:after="290" w:line="258" w:lineRule="auto"/>
        <w:ind w:left="-5"/>
        <w:rPr>
          <w:rFonts w:hint="eastAsia"/>
          <w:b w:val="0"/>
        </w:rPr>
      </w:pPr>
      <w:r>
        <w:rPr>
          <w:rFonts w:hint="eastAsia"/>
          <w:b w:val="0"/>
        </w:rPr>
        <w:t>They say, the case is not the same with us now, as it was in the primitive church; for then Christians were under a heathen government; and however the charity of Christians in those times be much to be commended, yet now, by reason of our different circumstances, there is no occasion for private charity; because, in the state in which Christians now are, provision is made for the poor otherwise.—This objection is built upon these two suppositions, both which I suppose are false.</w:t>
      </w:r>
    </w:p>
    <w:p w14:paraId="572CD632">
      <w:pPr>
        <w:spacing w:after="290" w:line="258" w:lineRule="auto"/>
        <w:ind w:left="-5"/>
        <w:rPr>
          <w:rFonts w:hint="eastAsia"/>
          <w:b w:val="0"/>
        </w:rPr>
      </w:pPr>
      <w:r>
        <w:rPr>
          <w:rFonts w:hint="eastAsia"/>
          <w:b w:val="0"/>
        </w:rPr>
        <w:t>他们说，我们现在的情况，与初期教会的情况不同；因为那时基督徒是在一个异教的政府之下；并且，无论那些时代基督徒的慈善是何等值得称赞，现在，因我们不同的处境，没有必要行私人的慈善；因为，在基督徒现在所处的状态中，穷人的供应已另有安排。——这异议建立在这两个假设上，我认为两者都是错误的。</w:t>
      </w:r>
    </w:p>
    <w:p w14:paraId="33CB3A75">
      <w:pPr>
        <w:spacing w:after="290" w:line="258" w:lineRule="auto"/>
        <w:ind w:left="-5"/>
        <w:rPr>
          <w:rFonts w:hint="eastAsia"/>
          <w:b w:val="0"/>
        </w:rPr>
      </w:pPr>
    </w:p>
    <w:p w14:paraId="2E88A3FA">
      <w:pPr>
        <w:spacing w:after="290" w:line="258" w:lineRule="auto"/>
        <w:ind w:left="-5"/>
        <w:rPr>
          <w:rFonts w:hint="eastAsia"/>
          <w:b w:val="0"/>
        </w:rPr>
      </w:pPr>
      <w:r>
        <w:rPr>
          <w:rFonts w:hint="eastAsia"/>
          <w:b w:val="0"/>
        </w:rPr>
        <w:t>1.That the towns are obliged by law to relieve every onewho otherwise would be an object of charity.</w:t>
      </w:r>
    </w:p>
    <w:p w14:paraId="6B437DF0">
      <w:pPr>
        <w:spacing w:after="290" w:line="258" w:lineRule="auto"/>
        <w:ind w:left="-5"/>
        <w:rPr>
          <w:rFonts w:hint="eastAsia"/>
          <w:b w:val="0"/>
        </w:rPr>
      </w:pPr>
      <w:r>
        <w:rPr>
          <w:rFonts w:hint="eastAsia"/>
          <w:b w:val="0"/>
        </w:rPr>
        <w:t>1.城镇按律法有义务救济每一个否则将是慈善对象的人。</w:t>
      </w:r>
    </w:p>
    <w:p w14:paraId="32EF8496">
      <w:pPr>
        <w:spacing w:after="290" w:line="258" w:lineRule="auto"/>
        <w:ind w:left="-5"/>
        <w:rPr>
          <w:rFonts w:hint="eastAsia"/>
          <w:b w:val="0"/>
        </w:rPr>
      </w:pPr>
    </w:p>
    <w:p w14:paraId="7E1AA4D9">
      <w:pPr>
        <w:spacing w:after="290" w:line="258" w:lineRule="auto"/>
        <w:ind w:left="-5"/>
        <w:rPr>
          <w:rFonts w:hint="eastAsia"/>
          <w:b w:val="0"/>
        </w:rPr>
      </w:pPr>
      <w:r>
        <w:rPr>
          <w:rFonts w:hint="eastAsia"/>
          <w:b w:val="0"/>
        </w:rPr>
        <w:t>This I suppose to be false, unless it be supposed that none are proper objects of charity, but those that have no estate left to live upon, which is very unreasonable, and what I have already shown to be false, in answer to the fourth objection, in showing that it doth not answer the rules of christian charity, to relieve only those who are reduced to extremity.</w:t>
      </w:r>
    </w:p>
    <w:p w14:paraId="279E8329">
      <w:pPr>
        <w:spacing w:after="290" w:line="258" w:lineRule="auto"/>
        <w:ind w:left="-5"/>
        <w:rPr>
          <w:rFonts w:hint="eastAsia"/>
          <w:b w:val="0"/>
        </w:rPr>
      </w:pPr>
      <w:r>
        <w:rPr>
          <w:rFonts w:hint="eastAsia"/>
          <w:b w:val="0"/>
        </w:rPr>
        <w:t>我假定这是错误的，除非假定除了那些没有产业可赖以为生的人之外，没有谁是慈善的适当对象，这是非常不合理的，并且我在回答第四个异议时，已显明这是错误的，在显明只救济那些陷入极度困境的人，这不符合基督徒慈善的规则。</w:t>
      </w:r>
    </w:p>
    <w:p w14:paraId="484FB248">
      <w:pPr>
        <w:spacing w:after="290" w:line="258" w:lineRule="auto"/>
        <w:ind w:left="-5"/>
        <w:rPr>
          <w:rFonts w:hint="eastAsia"/>
          <w:b w:val="0"/>
        </w:rPr>
      </w:pPr>
    </w:p>
    <w:p w14:paraId="15547008">
      <w:pPr>
        <w:spacing w:after="290" w:line="258" w:lineRule="auto"/>
        <w:ind w:left="-5"/>
        <w:rPr>
          <w:rFonts w:hint="eastAsia"/>
          <w:b w:val="0"/>
        </w:rPr>
      </w:pPr>
      <w:r>
        <w:rPr>
          <w:rFonts w:hint="eastAsia"/>
          <w:b w:val="0"/>
        </w:rPr>
        <w:t>Nor do I suppose it was ever the design of the law, requiring the various towns to support their own poor, to cut off all occasion for christian charity: nor is it fit there should be such a law.</w:t>
      </w:r>
    </w:p>
    <w:p w14:paraId="264A20E6">
      <w:pPr>
        <w:spacing w:after="290" w:line="258" w:lineRule="auto"/>
        <w:ind w:left="-5"/>
        <w:rPr>
          <w:rFonts w:hint="eastAsia"/>
          <w:b w:val="0"/>
        </w:rPr>
      </w:pPr>
      <w:r>
        <w:rPr>
          <w:rFonts w:hint="eastAsia"/>
          <w:b w:val="0"/>
        </w:rPr>
        <w:t>我也不假定，那要求各个城镇供养他们自己穷人的律法，其设计曾是要除去一切基督徒慈善的机会：也不适合有这样的律法。</w:t>
      </w:r>
    </w:p>
    <w:p w14:paraId="454F60BB">
      <w:pPr>
        <w:spacing w:after="290" w:line="258" w:lineRule="auto"/>
        <w:ind w:left="-5"/>
        <w:rPr>
          <w:rFonts w:hint="eastAsia"/>
          <w:b w:val="0"/>
        </w:rPr>
      </w:pPr>
    </w:p>
    <w:p w14:paraId="17796FB0">
      <w:pPr>
        <w:spacing w:after="290" w:line="258" w:lineRule="auto"/>
        <w:ind w:left="-5"/>
        <w:rPr>
          <w:rFonts w:hint="eastAsia"/>
          <w:b w:val="0"/>
        </w:rPr>
      </w:pPr>
      <w:r>
        <w:rPr>
          <w:rFonts w:hint="eastAsia"/>
          <w:b w:val="0"/>
        </w:rPr>
        <w:t>It is fit that the law should make provision for those that have no estates of their own; it is not fit that persons who are reduced to that extremity should be left to so precarious a source of supply as a voluntary charity.</w:t>
      </w:r>
    </w:p>
    <w:p w14:paraId="399E3341">
      <w:pPr>
        <w:spacing w:after="290" w:line="258" w:lineRule="auto"/>
        <w:ind w:left="-5"/>
        <w:rPr>
          <w:rFonts w:hint="eastAsia"/>
          <w:b w:val="0"/>
        </w:rPr>
      </w:pPr>
      <w:r>
        <w:rPr>
          <w:rFonts w:hint="eastAsia"/>
          <w:b w:val="0"/>
        </w:rPr>
        <w:t>律法应当为那些没有自己产业的人作预备，是合宜的；那些陷入那极度困境的人，不应被撇在像自愿慈善这样不确定的供应来源上，是不合宜的。</w:t>
      </w:r>
    </w:p>
    <w:p w14:paraId="7DF6099F">
      <w:pPr>
        <w:spacing w:after="290" w:line="258" w:lineRule="auto"/>
        <w:ind w:left="-5"/>
        <w:rPr>
          <w:rFonts w:hint="eastAsia"/>
          <w:b w:val="0"/>
        </w:rPr>
      </w:pPr>
    </w:p>
    <w:p w14:paraId="75F4B147">
      <w:pPr>
        <w:spacing w:after="290" w:line="258" w:lineRule="auto"/>
        <w:ind w:left="-5"/>
        <w:rPr>
          <w:rFonts w:hint="eastAsia"/>
          <w:b w:val="0"/>
        </w:rPr>
      </w:pPr>
      <w:r>
        <w:rPr>
          <w:rFonts w:hint="eastAsia"/>
          <w:b w:val="0"/>
        </w:rPr>
        <w:t>They are in extreme necessity of relief, and therefore it is fit that there should be something sure for them to depend on.</w:t>
      </w:r>
    </w:p>
    <w:p w14:paraId="77E83F95">
      <w:pPr>
        <w:spacing w:after="290" w:line="258" w:lineRule="auto"/>
        <w:ind w:left="-5"/>
        <w:rPr>
          <w:rFonts w:hint="eastAsia"/>
          <w:b w:val="0"/>
        </w:rPr>
      </w:pPr>
      <w:r>
        <w:rPr>
          <w:rFonts w:hint="eastAsia"/>
          <w:b w:val="0"/>
        </w:rPr>
        <w:t>他们极需解救，因此，他们应当有一些确定的东西可以依赖，是合宜的。</w:t>
      </w:r>
    </w:p>
    <w:p w14:paraId="36DF2FE6">
      <w:pPr>
        <w:spacing w:after="290" w:line="258" w:lineRule="auto"/>
        <w:ind w:left="-5"/>
        <w:rPr>
          <w:rFonts w:hint="eastAsia"/>
          <w:b w:val="0"/>
        </w:rPr>
      </w:pPr>
    </w:p>
    <w:p w14:paraId="492392A6">
      <w:pPr>
        <w:spacing w:after="290" w:line="258" w:lineRule="auto"/>
        <w:ind w:left="-5"/>
        <w:rPr>
          <w:rFonts w:hint="eastAsia"/>
          <w:b w:val="0"/>
        </w:rPr>
      </w:pPr>
      <w:r>
        <w:rPr>
          <w:rFonts w:hint="eastAsia"/>
          <w:b w:val="0"/>
        </w:rPr>
        <w:t>But a voluntary charity in this corrupt world is an uncertain thing.</w:t>
      </w:r>
    </w:p>
    <w:p w14:paraId="10AE7934">
      <w:pPr>
        <w:spacing w:after="290" w:line="258" w:lineRule="auto"/>
        <w:ind w:left="-5"/>
        <w:rPr>
          <w:rFonts w:hint="eastAsia"/>
          <w:b w:val="0"/>
        </w:rPr>
      </w:pPr>
      <w:r>
        <w:rPr>
          <w:rFonts w:hint="eastAsia"/>
          <w:b w:val="0"/>
        </w:rPr>
        <w:t>但在我们这败坏的世界，自愿的慈善是不确定的事。</w:t>
      </w:r>
    </w:p>
    <w:p w14:paraId="4DFE7FAA">
      <w:pPr>
        <w:spacing w:after="290" w:line="258" w:lineRule="auto"/>
        <w:ind w:left="-5"/>
        <w:rPr>
          <w:rFonts w:hint="eastAsia"/>
          <w:b w:val="0"/>
        </w:rPr>
      </w:pPr>
    </w:p>
    <w:p w14:paraId="31541B03">
      <w:pPr>
        <w:spacing w:after="290" w:line="258" w:lineRule="auto"/>
        <w:ind w:left="-5"/>
        <w:rPr>
          <w:rFonts w:hint="eastAsia"/>
          <w:b w:val="0"/>
        </w:rPr>
      </w:pPr>
      <w:r>
        <w:rPr>
          <w:rFonts w:hint="eastAsia"/>
          <w:b w:val="0"/>
        </w:rPr>
        <w:t>Therefore the wisdom of the legislature did not think fit to leave those who are so reduced, upon such a precarious foundation for subsistence.</w:t>
      </w:r>
    </w:p>
    <w:p w14:paraId="66E0923F">
      <w:pPr>
        <w:spacing w:after="290" w:line="258" w:lineRule="auto"/>
        <w:ind w:left="-5"/>
        <w:rPr>
          <w:rFonts w:hint="eastAsia"/>
          <w:b w:val="0"/>
        </w:rPr>
      </w:pPr>
      <w:r>
        <w:rPr>
          <w:rFonts w:hint="eastAsia"/>
          <w:b w:val="0"/>
        </w:rPr>
        <w:t>因此，立法者的智慧，不认为将那些如此贫困的人，撇在如此不确定的生存基础上是合宜的。</w:t>
      </w:r>
    </w:p>
    <w:p w14:paraId="78E0CF3E">
      <w:pPr>
        <w:spacing w:after="290" w:line="258" w:lineRule="auto"/>
        <w:ind w:left="-5"/>
        <w:rPr>
          <w:rFonts w:hint="eastAsia"/>
          <w:b w:val="0"/>
        </w:rPr>
      </w:pPr>
    </w:p>
    <w:p w14:paraId="5DCE6444">
      <w:pPr>
        <w:spacing w:after="290" w:line="258" w:lineRule="auto"/>
        <w:ind w:left="-5"/>
        <w:rPr>
          <w:rFonts w:hint="eastAsia"/>
          <w:b w:val="0"/>
        </w:rPr>
      </w:pPr>
      <w:r>
        <w:rPr>
          <w:rFonts w:hint="eastAsia"/>
          <w:b w:val="0"/>
        </w:rPr>
        <w:t>But I suppose not that it was ever the design of the law to make such provision for all that are in want, as to leave no room for christian charity.</w:t>
      </w:r>
    </w:p>
    <w:p w14:paraId="17F61CDB">
      <w:pPr>
        <w:spacing w:after="290" w:line="258" w:lineRule="auto"/>
        <w:ind w:left="-5"/>
        <w:rPr>
          <w:rFonts w:hint="eastAsia"/>
          <w:b w:val="0"/>
        </w:rPr>
      </w:pPr>
      <w:r>
        <w:rPr>
          <w:rFonts w:hint="eastAsia"/>
          <w:b w:val="0"/>
        </w:rPr>
        <w:t>但我并不假定，那律法的设计曾是要为所有有需要的人作如此的预备，以至于不给基督徒慈善留下余地。</w:t>
      </w:r>
    </w:p>
    <w:p w14:paraId="1ABDDECF">
      <w:pPr>
        <w:spacing w:after="290" w:line="258" w:lineRule="auto"/>
        <w:ind w:left="-5"/>
        <w:rPr>
          <w:rFonts w:hint="eastAsia"/>
          <w:b w:val="0"/>
        </w:rPr>
      </w:pPr>
    </w:p>
    <w:p w14:paraId="056B1CBF">
      <w:pPr>
        <w:spacing w:after="290" w:line="258" w:lineRule="auto"/>
        <w:ind w:left="-5"/>
        <w:rPr>
          <w:rFonts w:hint="eastAsia"/>
          <w:b w:val="0"/>
        </w:rPr>
      </w:pPr>
      <w:r>
        <w:rPr>
          <w:rFonts w:hint="eastAsia"/>
          <w:b w:val="0"/>
        </w:rPr>
        <w:t>2.This objection is built upon another supposition, whichis equally false, viz.</w:t>
      </w:r>
    </w:p>
    <w:p w14:paraId="46683CB5">
      <w:pPr>
        <w:spacing w:after="290" w:line="258" w:lineRule="auto"/>
        <w:ind w:left="-5"/>
        <w:rPr>
          <w:rFonts w:hint="eastAsia"/>
          <w:b w:val="0"/>
        </w:rPr>
      </w:pPr>
      <w:r>
        <w:rPr>
          <w:rFonts w:hint="eastAsia"/>
          <w:b w:val="0"/>
        </w:rPr>
        <w:t>2.这异议建立在另一个同样错误的假设上，即，</w:t>
      </w:r>
    </w:p>
    <w:p w14:paraId="741A3C18">
      <w:pPr>
        <w:spacing w:after="290" w:line="258" w:lineRule="auto"/>
        <w:ind w:left="-5"/>
        <w:rPr>
          <w:rFonts w:hint="eastAsia"/>
          <w:b w:val="0"/>
        </w:rPr>
      </w:pPr>
    </w:p>
    <w:p w14:paraId="77ED8AE4">
      <w:pPr>
        <w:spacing w:after="290" w:line="258" w:lineRule="auto"/>
        <w:ind w:left="-5"/>
        <w:rPr>
          <w:rFonts w:hint="eastAsia"/>
          <w:b w:val="0"/>
        </w:rPr>
      </w:pPr>
      <w:r>
        <w:rPr>
          <w:rFonts w:hint="eastAsia"/>
          <w:b w:val="0"/>
        </w:rPr>
        <w:t>That there are in fact none who are proper objects of charity, but those that are relieved by the town.</w:t>
      </w:r>
    </w:p>
    <w:p w14:paraId="23F18DF2">
      <w:pPr>
        <w:spacing w:after="290" w:line="258" w:lineRule="auto"/>
        <w:ind w:left="-5"/>
        <w:rPr>
          <w:rFonts w:hint="eastAsia"/>
          <w:b w:val="0"/>
        </w:rPr>
      </w:pPr>
      <w:r>
        <w:rPr>
          <w:rFonts w:hint="eastAsia"/>
          <w:b w:val="0"/>
        </w:rPr>
        <w:t>事实上，除了那些由城镇救济的人之外，没有谁是慈善的适当对象。</w:t>
      </w:r>
    </w:p>
    <w:p w14:paraId="2B07C55D">
      <w:pPr>
        <w:spacing w:after="290" w:line="258" w:lineRule="auto"/>
        <w:ind w:left="-5"/>
        <w:rPr>
          <w:rFonts w:hint="eastAsia"/>
          <w:b w:val="0"/>
        </w:rPr>
      </w:pPr>
    </w:p>
    <w:p w14:paraId="42B189C9">
      <w:pPr>
        <w:spacing w:after="290" w:line="258" w:lineRule="auto"/>
        <w:ind w:left="-5"/>
        <w:rPr>
          <w:rFonts w:hint="eastAsia"/>
          <w:b w:val="0"/>
        </w:rPr>
      </w:pPr>
      <w:r>
        <w:rPr>
          <w:rFonts w:hint="eastAsia"/>
          <w:b w:val="0"/>
        </w:rPr>
        <w:t>Let the design of the law be what it will, yet if there are in fact persons who are so in want, as to stand in need of our charity, then that law doth not free us from obligation to relieve them by our charity.</w:t>
      </w:r>
    </w:p>
    <w:p w14:paraId="7ACFACF5">
      <w:pPr>
        <w:spacing w:after="290" w:line="258" w:lineRule="auto"/>
        <w:ind w:left="-5"/>
        <w:rPr>
          <w:rFonts w:hint="eastAsia"/>
          <w:b w:val="0"/>
        </w:rPr>
      </w:pPr>
      <w:r>
        <w:rPr>
          <w:rFonts w:hint="eastAsia"/>
          <w:b w:val="0"/>
        </w:rPr>
        <w:t>无论那律法的设计为何，然而如果事实上有人是如此有需要，以至于需要我们的慈善，那么那律法并不免除我们用我们的慈善去解救他们的义务。</w:t>
      </w:r>
    </w:p>
    <w:p w14:paraId="16E442DC">
      <w:pPr>
        <w:spacing w:after="290" w:line="258" w:lineRule="auto"/>
        <w:ind w:left="-5"/>
        <w:rPr>
          <w:rFonts w:hint="eastAsia"/>
          <w:b w:val="0"/>
        </w:rPr>
      </w:pPr>
    </w:p>
    <w:p w14:paraId="49230079">
      <w:pPr>
        <w:spacing w:after="290" w:line="258" w:lineRule="auto"/>
        <w:ind w:left="-5"/>
        <w:rPr>
          <w:rFonts w:hint="eastAsia"/>
          <w:b w:val="0"/>
        </w:rPr>
      </w:pPr>
      <w:r>
        <w:rPr>
          <w:rFonts w:hint="eastAsia"/>
          <w:b w:val="0"/>
        </w:rPr>
        <w:t>For as we have just now shown, in answer to the last objection, if it more properly belong to others to relieve them than us; yet if they do it not, we are not free.</w:t>
      </w:r>
    </w:p>
    <w:p w14:paraId="5062AD95">
      <w:pPr>
        <w:spacing w:after="290" w:line="258" w:lineRule="auto"/>
        <w:ind w:left="-5"/>
        <w:rPr>
          <w:rFonts w:hint="eastAsia"/>
          <w:b w:val="0"/>
        </w:rPr>
      </w:pPr>
      <w:r>
        <w:rPr>
          <w:rFonts w:hint="eastAsia"/>
          <w:b w:val="0"/>
        </w:rPr>
        <w:t>因为如我们刚才所显明的，在回答上一个异议时，如果解救他们更恰当地属于别人，胜过属于我们；然而如果他们不作，我们也不得自由。</w:t>
      </w:r>
    </w:p>
    <w:p w14:paraId="062737B3">
      <w:pPr>
        <w:spacing w:after="290" w:line="258" w:lineRule="auto"/>
        <w:ind w:left="-5"/>
        <w:rPr>
          <w:rFonts w:hint="eastAsia"/>
          <w:b w:val="0"/>
        </w:rPr>
      </w:pPr>
    </w:p>
    <w:p w14:paraId="6981FF3D">
      <w:pPr>
        <w:spacing w:after="290" w:line="258" w:lineRule="auto"/>
        <w:ind w:left="-5"/>
        <w:rPr>
          <w:rFonts w:hint="eastAsia"/>
          <w:b w:val="0"/>
        </w:rPr>
      </w:pPr>
      <w:r>
        <w:rPr>
          <w:rFonts w:hint="eastAsia"/>
          <w:b w:val="0"/>
        </w:rPr>
        <w:t>So that if it be true, that it belongs to the town to relieve all who are proper objects of charity; yet if the town in fact do it not, we are not excused.</w:t>
      </w:r>
    </w:p>
    <w:p w14:paraId="4BE29CD2">
      <w:pPr>
        <w:spacing w:after="290" w:line="258" w:lineRule="auto"/>
        <w:ind w:left="-5"/>
        <w:rPr>
          <w:rFonts w:hint="eastAsia"/>
          <w:b w:val="0"/>
        </w:rPr>
      </w:pPr>
      <w:r>
        <w:rPr>
          <w:rFonts w:hint="eastAsia"/>
          <w:b w:val="0"/>
        </w:rPr>
        <w:t>所以，如果镇上有责任解救所有慈善的适当对象，是真实的；然而如果镇上实际上不作，我们也不被免责。</w:t>
      </w:r>
    </w:p>
    <w:p w14:paraId="1CDE3008">
      <w:pPr>
        <w:spacing w:after="290" w:line="258" w:lineRule="auto"/>
        <w:ind w:left="-5"/>
        <w:rPr>
          <w:rFonts w:hint="eastAsia"/>
          <w:b w:val="0"/>
        </w:rPr>
      </w:pPr>
    </w:p>
    <w:p w14:paraId="106D289D">
      <w:pPr>
        <w:spacing w:after="290" w:line="258" w:lineRule="auto"/>
        <w:ind w:left="-5"/>
        <w:rPr>
          <w:rFonts w:hint="eastAsia"/>
          <w:b w:val="0"/>
        </w:rPr>
      </w:pPr>
      <w:r>
        <w:rPr>
          <w:rFonts w:hint="eastAsia"/>
          <w:b w:val="0"/>
        </w:rPr>
        <w:t>If one of our neighbours suffers through the fault of a particular person, of a thief or robber, or of a town, it alters not the case: but if he suffer and be without relief, it is an act of christian charity in us to relieve him.</w:t>
      </w:r>
    </w:p>
    <w:p w14:paraId="0F60C722">
      <w:pPr>
        <w:spacing w:after="290" w:line="258" w:lineRule="auto"/>
        <w:ind w:left="-5"/>
        <w:rPr>
          <w:rFonts w:hint="eastAsia"/>
          <w:b w:val="0"/>
        </w:rPr>
      </w:pPr>
      <w:r>
        <w:rPr>
          <w:rFonts w:hint="eastAsia"/>
          <w:b w:val="0"/>
        </w:rPr>
        <w:t>如果我们一个邻舍，因某个特定的人，或盗贼，或强盗，或一个镇的过错而受苦，那并不改变这光景：但如果他受苦，并且没有解救，解救他就是我们基督徒慈善的行为。</w:t>
      </w:r>
    </w:p>
    <w:p w14:paraId="4D8CC31F">
      <w:pPr>
        <w:spacing w:after="290" w:line="258" w:lineRule="auto"/>
        <w:ind w:left="-5"/>
        <w:rPr>
          <w:rFonts w:hint="eastAsia"/>
          <w:b w:val="0"/>
        </w:rPr>
      </w:pPr>
    </w:p>
    <w:p w14:paraId="41840959">
      <w:pPr>
        <w:spacing w:after="290" w:line="258" w:lineRule="auto"/>
        <w:ind w:left="-5"/>
        <w:rPr>
          <w:rFonts w:hint="eastAsia"/>
          <w:b w:val="0"/>
        </w:rPr>
      </w:pPr>
      <w:r>
        <w:rPr>
          <w:rFonts w:hint="eastAsia"/>
          <w:b w:val="0"/>
        </w:rPr>
        <w:t>Now it is too obvious to be denied, that there are in fact persons so in want, that it would be a charitable act in us to help them, notwithstanding all that is done by the town.</w:t>
      </w:r>
    </w:p>
    <w:p w14:paraId="4EB3737E">
      <w:pPr>
        <w:spacing w:after="290" w:line="258" w:lineRule="auto"/>
        <w:ind w:left="-5"/>
        <w:rPr>
          <w:rFonts w:hint="eastAsia"/>
          <w:b w:val="0"/>
        </w:rPr>
      </w:pPr>
      <w:r>
        <w:rPr>
          <w:rFonts w:hint="eastAsia"/>
          <w:b w:val="0"/>
        </w:rPr>
        <w:t>现在，有如此需要的人，以至于即使镇上已作了一切，帮助他们仍将是我们慈善的行为，这是太明显而无法否认的。</w:t>
      </w:r>
    </w:p>
    <w:p w14:paraId="0E05CB9B">
      <w:pPr>
        <w:spacing w:after="290" w:line="258" w:lineRule="auto"/>
        <w:ind w:left="-5"/>
        <w:rPr>
          <w:rFonts w:hint="eastAsia"/>
          <w:b w:val="0"/>
        </w:rPr>
      </w:pPr>
    </w:p>
    <w:p w14:paraId="2756AB9A">
      <w:pPr>
        <w:spacing w:after="290" w:line="258" w:lineRule="auto"/>
        <w:ind w:left="-5"/>
        <w:rPr>
          <w:rFonts w:hint="eastAsia"/>
          <w:b w:val="0"/>
        </w:rPr>
      </w:pPr>
      <w:r>
        <w:rPr>
          <w:rFonts w:hint="eastAsia"/>
          <w:b w:val="0"/>
        </w:rPr>
        <w:t>A man must hide his mental eyes, to think otherwise.</w:t>
      </w:r>
    </w:p>
    <w:p w14:paraId="40C59B7D">
      <w:pPr>
        <w:spacing w:after="290" w:line="258" w:lineRule="auto"/>
        <w:ind w:left="-5"/>
        <w:rPr>
          <w:rFonts w:hint="eastAsia"/>
          <w:b w:val="0"/>
        </w:rPr>
      </w:pPr>
      <w:r>
        <w:rPr>
          <w:rFonts w:hint="eastAsia"/>
          <w:b w:val="0"/>
        </w:rPr>
        <w:t>一个人若要想别的，就必须蒙蔽他心思的眼睛。</w:t>
      </w:r>
    </w:p>
    <w:p w14:paraId="1DA43E9F">
      <w:pPr>
        <w:pStyle w:val="3"/>
        <w:bidi w:val="0"/>
        <w:rPr>
          <w:rFonts w:hint="eastAsia"/>
        </w:rPr>
      </w:pPr>
      <w:r>
        <w:rPr>
          <w:rFonts w:hint="eastAsia"/>
        </w:rPr>
        <w:t>PROCRASTINATION, OR, THE SIN AND FOLLY OF DEPENDING ON FUTURE TIME*</w:t>
      </w:r>
    </w:p>
    <w:p w14:paraId="2CF89669">
      <w:pPr>
        <w:pStyle w:val="3"/>
        <w:bidi w:val="0"/>
        <w:rPr>
          <w:rFonts w:hint="eastAsia"/>
        </w:rPr>
      </w:pPr>
      <w:r>
        <w:rPr>
          <w:rFonts w:hint="eastAsia"/>
        </w:rPr>
        <w:t>拖延，或，依赖未来时间的罪与愚昧*</w:t>
      </w:r>
    </w:p>
    <w:p w14:paraId="0A35115B">
      <w:pPr>
        <w:spacing w:after="290" w:line="258" w:lineRule="auto"/>
        <w:ind w:left="-5"/>
        <w:rPr>
          <w:rFonts w:hint="eastAsia"/>
          <w:b w:val="0"/>
        </w:rPr>
      </w:pPr>
    </w:p>
    <w:p w14:paraId="0EC0CA2B">
      <w:pPr>
        <w:spacing w:after="290" w:line="258" w:lineRule="auto"/>
        <w:ind w:left="-5"/>
        <w:rPr>
          <w:rFonts w:hint="eastAsia"/>
          <w:b w:val="0"/>
        </w:rPr>
      </w:pPr>
      <w:r>
        <w:rPr>
          <w:rFonts w:hint="eastAsia"/>
          <w:b w:val="0"/>
        </w:rPr>
        <w:t>Boast not thyself of to-morrow; for thou knowest not what a day may bring forth.PROV. 27:1</w:t>
      </w:r>
    </w:p>
    <w:p w14:paraId="04EB8C29">
      <w:pPr>
        <w:spacing w:after="290" w:line="258" w:lineRule="auto"/>
        <w:ind w:left="-5"/>
        <w:rPr>
          <w:rFonts w:hint="eastAsia"/>
          <w:b w:val="0"/>
        </w:rPr>
      </w:pPr>
      <w:r>
        <w:rPr>
          <w:rFonts w:hint="eastAsia"/>
          <w:b w:val="0"/>
        </w:rPr>
        <w:t>不要为明日自夸，因为一日要生何事，你尚且不能知道。箴言 27:1</w:t>
      </w:r>
    </w:p>
    <w:p w14:paraId="7B30C569">
      <w:pPr>
        <w:spacing w:after="290" w:line="258" w:lineRule="auto"/>
        <w:ind w:left="-5"/>
        <w:rPr>
          <w:rFonts w:hint="eastAsia"/>
          <w:b w:val="0"/>
        </w:rPr>
      </w:pPr>
    </w:p>
    <w:p w14:paraId="7B5FC5EB">
      <w:pPr>
        <w:spacing w:after="290" w:line="258" w:lineRule="auto"/>
        <w:ind w:left="-5"/>
        <w:rPr>
          <w:rFonts w:hint="eastAsia"/>
          <w:b w:val="0"/>
        </w:rPr>
      </w:pPr>
      <w:r>
        <w:rPr>
          <w:rFonts w:hint="eastAsia"/>
          <w:b w:val="0"/>
        </w:rPr>
        <w:t>THE design of the wise man in this book of Proverbs, is to give us the precepts of true wisdom, or to teach us how to conduct ourselves wisely in the course of our lives.</w:t>
      </w:r>
    </w:p>
    <w:p w14:paraId="517BE15F">
      <w:pPr>
        <w:spacing w:after="290" w:line="258" w:lineRule="auto"/>
        <w:ind w:left="-5"/>
        <w:rPr>
          <w:rFonts w:hint="eastAsia"/>
          <w:b w:val="0"/>
        </w:rPr>
      </w:pPr>
      <w:r>
        <w:rPr>
          <w:rFonts w:hint="eastAsia"/>
          <w:b w:val="0"/>
        </w:rPr>
        <w:t>智慧人写《箴言》这本书的目的，是把真智慧的训诲传给我们，或者说，教导我们如何在人生的路途中智慧地行事为人。</w:t>
      </w:r>
    </w:p>
    <w:p w14:paraId="764ED734">
      <w:pPr>
        <w:spacing w:after="290" w:line="258" w:lineRule="auto"/>
        <w:ind w:left="-5"/>
        <w:rPr>
          <w:rFonts w:hint="eastAsia"/>
          <w:b w:val="0"/>
        </w:rPr>
      </w:pPr>
    </w:p>
    <w:p w14:paraId="75827658">
      <w:pPr>
        <w:spacing w:after="290" w:line="258" w:lineRule="auto"/>
        <w:ind w:left="-5"/>
        <w:rPr>
          <w:rFonts w:hint="eastAsia"/>
          <w:b w:val="0"/>
        </w:rPr>
      </w:pPr>
      <w:r>
        <w:rPr>
          <w:rFonts w:hint="eastAsia"/>
          <w:b w:val="0"/>
        </w:rPr>
        <w:t>Wisdom very much consists in making a wise improvement of time, and of the opportunities we enjoy.</w:t>
      </w:r>
    </w:p>
    <w:p w14:paraId="60BB0390">
      <w:pPr>
        <w:spacing w:after="290" w:line="258" w:lineRule="auto"/>
        <w:ind w:left="-5"/>
        <w:rPr>
          <w:rFonts w:hint="eastAsia"/>
          <w:b w:val="0"/>
        </w:rPr>
      </w:pPr>
      <w:r>
        <w:rPr>
          <w:rFonts w:hint="eastAsia"/>
          <w:b w:val="0"/>
        </w:rPr>
        <w:t>智慧在很大程度上在于智慧地善用时间，以及我们所享有的机会。</w:t>
      </w:r>
    </w:p>
    <w:p w14:paraId="70553A31">
      <w:pPr>
        <w:spacing w:after="290" w:line="258" w:lineRule="auto"/>
        <w:ind w:left="-5"/>
        <w:rPr>
          <w:rFonts w:hint="eastAsia"/>
          <w:b w:val="0"/>
        </w:rPr>
      </w:pPr>
    </w:p>
    <w:p w14:paraId="090037AE">
      <w:pPr>
        <w:spacing w:after="290" w:line="258" w:lineRule="auto"/>
        <w:ind w:left="-5"/>
        <w:rPr>
          <w:rFonts w:hint="eastAsia"/>
          <w:b w:val="0"/>
        </w:rPr>
      </w:pPr>
      <w:r>
        <w:rPr>
          <w:rFonts w:hint="eastAsia"/>
          <w:b w:val="0"/>
        </w:rPr>
        <w:t>This is often in Scripture spoken of as a great part of true wisdom; as Deut. 32:29.</w:t>
      </w:r>
    </w:p>
    <w:p w14:paraId="057BD1FC">
      <w:pPr>
        <w:spacing w:after="290" w:line="258" w:lineRule="auto"/>
        <w:ind w:left="-5"/>
        <w:rPr>
          <w:rFonts w:hint="eastAsia"/>
          <w:b w:val="0"/>
        </w:rPr>
      </w:pPr>
      <w:r>
        <w:rPr>
          <w:rFonts w:hint="eastAsia"/>
          <w:b w:val="0"/>
        </w:rPr>
        <w:t>圣经中常将此说成是真智慧的一个重要部分；如申命记 32:29所记。</w:t>
      </w:r>
    </w:p>
    <w:p w14:paraId="4FB11FCB">
      <w:pPr>
        <w:spacing w:after="290" w:line="258" w:lineRule="auto"/>
        <w:ind w:left="-5"/>
        <w:rPr>
          <w:rFonts w:hint="eastAsia"/>
          <w:b w:val="0"/>
        </w:rPr>
      </w:pPr>
    </w:p>
    <w:p w14:paraId="61E977B6">
      <w:pPr>
        <w:spacing w:after="290" w:line="258" w:lineRule="auto"/>
        <w:ind w:left="-5"/>
        <w:rPr>
          <w:rFonts w:hint="eastAsia"/>
          <w:b w:val="0"/>
        </w:rPr>
      </w:pPr>
      <w:r>
        <w:rPr>
          <w:rFonts w:hint="eastAsia"/>
          <w:b w:val="0"/>
        </w:rPr>
        <w:t>"O that they were wise, that they understood this, that they would consider their latter end!"</w:t>
      </w:r>
    </w:p>
    <w:p w14:paraId="5CBC36F4">
      <w:pPr>
        <w:spacing w:after="290" w:line="258" w:lineRule="auto"/>
        <w:ind w:left="-5"/>
        <w:rPr>
          <w:rFonts w:hint="eastAsia"/>
          <w:b w:val="0"/>
        </w:rPr>
      </w:pPr>
      <w:r>
        <w:rPr>
          <w:rFonts w:hint="eastAsia"/>
          <w:b w:val="0"/>
        </w:rPr>
        <w:t>“惟愿他们有智慧，能明白这事，肯思念他们的结局！”</w:t>
      </w:r>
    </w:p>
    <w:p w14:paraId="6D4E5078">
      <w:pPr>
        <w:spacing w:after="290" w:line="258" w:lineRule="auto"/>
        <w:ind w:left="-5"/>
        <w:rPr>
          <w:rFonts w:hint="eastAsia"/>
          <w:b w:val="0"/>
        </w:rPr>
      </w:pPr>
    </w:p>
    <w:p w14:paraId="2D4D501B">
      <w:pPr>
        <w:spacing w:after="290" w:line="258" w:lineRule="auto"/>
        <w:ind w:left="-5"/>
        <w:rPr>
          <w:rFonts w:hint="eastAsia"/>
          <w:b w:val="0"/>
        </w:rPr>
      </w:pPr>
      <w:r>
        <w:rPr>
          <w:rFonts w:hint="eastAsia"/>
          <w:b w:val="0"/>
        </w:rPr>
        <w:t>And Psal. 90:12.</w:t>
      </w:r>
    </w:p>
    <w:p w14:paraId="4347B2D2">
      <w:pPr>
        <w:spacing w:after="290" w:line="258" w:lineRule="auto"/>
        <w:ind w:left="-5"/>
        <w:rPr>
          <w:rFonts w:hint="eastAsia"/>
          <w:b w:val="0"/>
        </w:rPr>
      </w:pPr>
      <w:r>
        <w:rPr>
          <w:rFonts w:hint="eastAsia"/>
          <w:b w:val="0"/>
        </w:rPr>
        <w:t>又如诗篇 90:12。</w:t>
      </w:r>
    </w:p>
    <w:p w14:paraId="78924004">
      <w:pPr>
        <w:spacing w:after="290" w:line="258" w:lineRule="auto"/>
        <w:ind w:left="-5"/>
        <w:rPr>
          <w:rFonts w:hint="eastAsia"/>
          <w:b w:val="0"/>
        </w:rPr>
      </w:pPr>
    </w:p>
    <w:p w14:paraId="11D125E6">
      <w:pPr>
        <w:spacing w:after="290" w:line="258" w:lineRule="auto"/>
        <w:ind w:left="-5"/>
        <w:rPr>
          <w:rFonts w:hint="eastAsia"/>
          <w:b w:val="0"/>
        </w:rPr>
      </w:pPr>
      <w:r>
        <w:rPr>
          <w:rFonts w:hint="eastAsia"/>
          <w:b w:val="0"/>
        </w:rPr>
        <w:t>"So teach us to number our days, that we may apply our hearts unto wisdom."</w:t>
      </w:r>
    </w:p>
    <w:p w14:paraId="76321FA2">
      <w:pPr>
        <w:spacing w:after="290" w:line="258" w:lineRule="auto"/>
        <w:ind w:left="-5"/>
        <w:rPr>
          <w:rFonts w:hint="eastAsia"/>
          <w:b w:val="0"/>
        </w:rPr>
      </w:pPr>
      <w:r>
        <w:rPr>
          <w:rFonts w:hint="eastAsia"/>
          <w:b w:val="0"/>
        </w:rPr>
        <w:t>“求你指教我们怎样数算自己的日子，好叫我们得着智慧的心。”</w:t>
      </w:r>
    </w:p>
    <w:p w14:paraId="669FBB33">
      <w:pPr>
        <w:spacing w:after="290" w:line="258" w:lineRule="auto"/>
        <w:ind w:left="-5"/>
        <w:rPr>
          <w:rFonts w:hint="eastAsia"/>
          <w:b w:val="0"/>
        </w:rPr>
      </w:pPr>
    </w:p>
    <w:p w14:paraId="32E93CA9">
      <w:pPr>
        <w:spacing w:after="290" w:line="258" w:lineRule="auto"/>
        <w:ind w:left="-5"/>
        <w:rPr>
          <w:rFonts w:hint="eastAsia"/>
          <w:b w:val="0"/>
        </w:rPr>
      </w:pPr>
      <w:r>
        <w:rPr>
          <w:rFonts w:hint="eastAsia"/>
          <w:b w:val="0"/>
        </w:rPr>
        <w:t>So the wisdom of the wise virgins is represented as consisting much in this, that they improved the proper season to buy oil.</w:t>
      </w:r>
    </w:p>
    <w:p w14:paraId="2824801D">
      <w:pPr>
        <w:spacing w:after="290" w:line="258" w:lineRule="auto"/>
        <w:ind w:left="-5"/>
        <w:rPr>
          <w:rFonts w:hint="eastAsia"/>
          <w:b w:val="0"/>
        </w:rPr>
      </w:pPr>
      <w:r>
        <w:rPr>
          <w:rFonts w:hint="eastAsia"/>
          <w:b w:val="0"/>
        </w:rPr>
        <w:t>同样，聪明的童女的智慧，也主要体现在她们善用了合适的时机去买油这一点上。</w:t>
      </w:r>
    </w:p>
    <w:p w14:paraId="4BE472BC">
      <w:pPr>
        <w:spacing w:after="290" w:line="258" w:lineRule="auto"/>
        <w:ind w:left="-5"/>
        <w:rPr>
          <w:rFonts w:hint="eastAsia"/>
          <w:b w:val="0"/>
        </w:rPr>
      </w:pPr>
    </w:p>
    <w:p w14:paraId="42E50713">
      <w:pPr>
        <w:spacing w:after="290" w:line="258" w:lineRule="auto"/>
        <w:ind w:left="-5"/>
        <w:rPr>
          <w:rFonts w:hint="eastAsia"/>
          <w:b w:val="0"/>
        </w:rPr>
      </w:pPr>
      <w:r>
        <w:rPr>
          <w:rFonts w:hint="eastAsia"/>
          <w:b w:val="0"/>
        </w:rPr>
        <w:t>Therefore the wise man in these books of Proverbs and Ecclesiastes, agreeably to his design, insists on this part of wisdom.</w:t>
      </w:r>
    </w:p>
    <w:p w14:paraId="7C062CAD">
      <w:pPr>
        <w:spacing w:after="290" w:line="258" w:lineRule="auto"/>
        <w:ind w:left="-5"/>
        <w:rPr>
          <w:rFonts w:hint="eastAsia"/>
          <w:b w:val="0"/>
        </w:rPr>
      </w:pPr>
      <w:r>
        <w:rPr>
          <w:rFonts w:hint="eastAsia"/>
          <w:b w:val="0"/>
        </w:rPr>
        <w:t>因此，智慧人在这两卷书《箴言》和《传道书》中，为了达成祂的目的，坚持强调这部分智慧。</w:t>
      </w:r>
    </w:p>
    <w:p w14:paraId="1D76A783">
      <w:pPr>
        <w:spacing w:after="290" w:line="258" w:lineRule="auto"/>
        <w:ind w:left="-5"/>
        <w:rPr>
          <w:rFonts w:hint="eastAsia"/>
          <w:b w:val="0"/>
        </w:rPr>
      </w:pPr>
    </w:p>
    <w:p w14:paraId="03E45706">
      <w:pPr>
        <w:spacing w:after="290" w:line="258" w:lineRule="auto"/>
        <w:ind w:left="-5"/>
        <w:rPr>
          <w:rFonts w:hint="eastAsia"/>
          <w:b w:val="0"/>
        </w:rPr>
      </w:pPr>
      <w:r>
        <w:rPr>
          <w:rFonts w:hint="eastAsia"/>
          <w:b w:val="0"/>
        </w:rPr>
        <w:t>He tells us the advantage of seeking Christ early; Prov. 8:17.</w:t>
      </w:r>
    </w:p>
    <w:p w14:paraId="6626AC74">
      <w:pPr>
        <w:spacing w:after="290" w:line="258" w:lineRule="auto"/>
        <w:ind w:left="-5"/>
        <w:rPr>
          <w:rFonts w:hint="eastAsia"/>
          <w:b w:val="0"/>
        </w:rPr>
      </w:pPr>
      <w:r>
        <w:rPr>
          <w:rFonts w:hint="eastAsia"/>
          <w:b w:val="0"/>
        </w:rPr>
        <w:t>祂告诉我们及早寻求基督的好处；箴言 8:17。</w:t>
      </w:r>
    </w:p>
    <w:p w14:paraId="1C66265C">
      <w:pPr>
        <w:spacing w:after="290" w:line="258" w:lineRule="auto"/>
        <w:ind w:left="-5"/>
        <w:rPr>
          <w:rFonts w:hint="eastAsia"/>
          <w:b w:val="0"/>
        </w:rPr>
      </w:pPr>
    </w:p>
    <w:p w14:paraId="462A6E50">
      <w:pPr>
        <w:spacing w:after="290" w:line="258" w:lineRule="auto"/>
        <w:ind w:left="-5"/>
        <w:rPr>
          <w:rFonts w:hint="eastAsia"/>
          <w:b w:val="0"/>
        </w:rPr>
      </w:pPr>
      <w:r>
        <w:rPr>
          <w:rFonts w:hint="eastAsia"/>
          <w:b w:val="0"/>
        </w:rPr>
        <w:t>And advises us "to do what our hand findeth to do, with our might;" Eccles. 9:10.</w:t>
      </w:r>
    </w:p>
    <w:p w14:paraId="5581EC25">
      <w:pPr>
        <w:spacing w:after="290" w:line="258" w:lineRule="auto"/>
        <w:ind w:left="-5"/>
        <w:rPr>
          <w:rFonts w:hint="eastAsia"/>
          <w:b w:val="0"/>
        </w:rPr>
      </w:pPr>
      <w:r>
        <w:rPr>
          <w:rFonts w:hint="eastAsia"/>
          <w:b w:val="0"/>
        </w:rPr>
        <w:t>并劝告我们“凡你手所当做的事，要尽力去做”；传道书 9:10。</w:t>
      </w:r>
    </w:p>
    <w:p w14:paraId="6DF5278E">
      <w:pPr>
        <w:spacing w:after="290" w:line="258" w:lineRule="auto"/>
        <w:ind w:left="-5"/>
        <w:rPr>
          <w:rFonts w:hint="eastAsia"/>
          <w:b w:val="0"/>
        </w:rPr>
      </w:pPr>
    </w:p>
    <w:p w14:paraId="0A9DF2AB">
      <w:pPr>
        <w:spacing w:after="290" w:line="258" w:lineRule="auto"/>
        <w:ind w:left="-5"/>
        <w:rPr>
          <w:rFonts w:hint="eastAsia"/>
          <w:b w:val="0"/>
        </w:rPr>
      </w:pPr>
      <w:r>
        <w:rPr>
          <w:rFonts w:hint="eastAsia"/>
          <w:b w:val="0"/>
        </w:rPr>
        <w:t>He advises young people to remember their Creator in the days of their youth, while the evil days come not, in which they shall say they have no pleasure; Eccles. 12:1.</w:t>
      </w:r>
    </w:p>
    <w:p w14:paraId="619E7190">
      <w:pPr>
        <w:spacing w:after="290" w:line="258" w:lineRule="auto"/>
        <w:ind w:left="-5"/>
        <w:rPr>
          <w:rFonts w:hint="eastAsia"/>
          <w:b w:val="0"/>
        </w:rPr>
      </w:pPr>
      <w:r>
        <w:rPr>
          <w:rFonts w:hint="eastAsia"/>
          <w:b w:val="0"/>
        </w:rPr>
        <w:t>祂劝告年轻人要趁着年幼，衰败的日子尚未来到，就是你所说，我毫无乐趣的那些年日未曾临近之先，记念造你的主；传道书 12:1。</w:t>
      </w:r>
    </w:p>
    <w:p w14:paraId="6A5AFF3D">
      <w:pPr>
        <w:spacing w:after="290" w:line="258" w:lineRule="auto"/>
        <w:ind w:left="-5"/>
        <w:rPr>
          <w:rFonts w:hint="eastAsia"/>
          <w:b w:val="0"/>
        </w:rPr>
      </w:pPr>
    </w:p>
    <w:p w14:paraId="5197A498">
      <w:pPr>
        <w:spacing w:after="290" w:line="258" w:lineRule="auto"/>
        <w:ind w:left="-5"/>
        <w:rPr>
          <w:rFonts w:hint="eastAsia"/>
          <w:b w:val="0"/>
        </w:rPr>
      </w:pPr>
      <w:r>
        <w:rPr>
          <w:rFonts w:hint="eastAsia"/>
          <w:b w:val="0"/>
        </w:rPr>
        <w:t>So here he advises us to a wise improvement of the present season.—In the words are two things to be particularly observed.</w:t>
      </w:r>
    </w:p>
    <w:p w14:paraId="6450644D">
      <w:pPr>
        <w:spacing w:after="290" w:line="258" w:lineRule="auto"/>
        <w:ind w:left="-5"/>
        <w:rPr>
          <w:rFonts w:hint="eastAsia"/>
          <w:b w:val="0"/>
        </w:rPr>
      </w:pPr>
      <w:r>
        <w:rPr>
          <w:rFonts w:hint="eastAsia"/>
          <w:b w:val="0"/>
        </w:rPr>
        <w:t>所以在这里祂劝告我们要智慧地善用现在的时机。——在这段话中，有两件事需要特别注意。</w:t>
      </w:r>
    </w:p>
    <w:p w14:paraId="5EFE1B25">
      <w:pPr>
        <w:spacing w:after="290" w:line="258" w:lineRule="auto"/>
        <w:ind w:left="-5"/>
        <w:rPr>
          <w:rFonts w:hint="eastAsia"/>
          <w:b w:val="0"/>
        </w:rPr>
      </w:pPr>
    </w:p>
    <w:p w14:paraId="74651920">
      <w:pPr>
        <w:spacing w:after="290" w:line="258" w:lineRule="auto"/>
        <w:ind w:left="-5"/>
        <w:rPr>
          <w:rFonts w:hint="eastAsia"/>
          <w:b w:val="0"/>
        </w:rPr>
      </w:pPr>
      <w:r>
        <w:rPr>
          <w:rFonts w:hint="eastAsia"/>
          <w:b w:val="0"/>
        </w:rPr>
        <w:t>1.The precept, not to boast of to-morrow; i.e. not to speakor act as though it were our own.</w:t>
      </w:r>
    </w:p>
    <w:p w14:paraId="449C42CF">
      <w:pPr>
        <w:spacing w:after="290" w:line="258" w:lineRule="auto"/>
        <w:ind w:left="-5"/>
        <w:rPr>
          <w:rFonts w:hint="eastAsia"/>
          <w:b w:val="0"/>
        </w:rPr>
      </w:pPr>
      <w:r>
        <w:rPr>
          <w:rFonts w:hint="eastAsia"/>
          <w:b w:val="0"/>
        </w:rPr>
        <w:t>1. 那条训诲，不要为明日自夸；也就是说，言谈举止不可仿佛明日是属于我们自己的一样。</w:t>
      </w:r>
    </w:p>
    <w:p w14:paraId="7AB81A95">
      <w:pPr>
        <w:spacing w:after="290" w:line="258" w:lineRule="auto"/>
        <w:ind w:left="-5"/>
        <w:rPr>
          <w:rFonts w:hint="eastAsia"/>
          <w:b w:val="0"/>
        </w:rPr>
      </w:pPr>
    </w:p>
    <w:p w14:paraId="6B35FA1C">
      <w:pPr>
        <w:spacing w:after="290" w:line="258" w:lineRule="auto"/>
        <w:ind w:left="-5"/>
        <w:rPr>
          <w:rFonts w:hint="eastAsia"/>
          <w:b w:val="0"/>
        </w:rPr>
      </w:pPr>
      <w:r>
        <w:rPr>
          <w:rFonts w:hint="eastAsia"/>
          <w:b w:val="0"/>
        </w:rPr>
        <w:t>It is absurd for men to boast of that which is not theirs.</w:t>
      </w:r>
    </w:p>
    <w:p w14:paraId="1D64A5F0">
      <w:pPr>
        <w:spacing w:after="290" w:line="258" w:lineRule="auto"/>
        <w:ind w:left="-5"/>
        <w:rPr>
          <w:rFonts w:hint="eastAsia"/>
          <w:b w:val="0"/>
        </w:rPr>
      </w:pPr>
      <w:r>
        <w:rPr>
          <w:rFonts w:hint="eastAsia"/>
          <w:b w:val="0"/>
        </w:rPr>
        <w:t>人若夸耀不属于自己的东西，那是荒谬的。</w:t>
      </w:r>
    </w:p>
    <w:p w14:paraId="48A43DA0">
      <w:pPr>
        <w:spacing w:after="290" w:line="258" w:lineRule="auto"/>
        <w:ind w:left="-5"/>
        <w:rPr>
          <w:rFonts w:hint="eastAsia"/>
          <w:b w:val="0"/>
        </w:rPr>
      </w:pPr>
    </w:p>
    <w:p w14:paraId="76318FF4">
      <w:pPr>
        <w:spacing w:after="290" w:line="258" w:lineRule="auto"/>
        <w:ind w:left="-5"/>
        <w:rPr>
          <w:rFonts w:hint="eastAsia"/>
          <w:b w:val="0"/>
        </w:rPr>
      </w:pPr>
      <w:r>
        <w:rPr>
          <w:rFonts w:hint="eastAsia"/>
          <w:b w:val="0"/>
        </w:rPr>
        <w:t>The wise man would not have us behave ourselves as though any time were ours but the present.</w:t>
      </w:r>
    </w:p>
    <w:p w14:paraId="59EDB092">
      <w:pPr>
        <w:spacing w:after="290" w:line="258" w:lineRule="auto"/>
        <w:ind w:left="-5"/>
        <w:rPr>
          <w:rFonts w:hint="eastAsia"/>
          <w:b w:val="0"/>
        </w:rPr>
      </w:pPr>
      <w:r>
        <w:rPr>
          <w:rFonts w:hint="eastAsia"/>
          <w:b w:val="0"/>
        </w:rPr>
        <w:t>智慧人不希望我们的行事为人，仿佛除了当下，还有任何时间是属于我们的一样。</w:t>
      </w:r>
    </w:p>
    <w:p w14:paraId="44F98D7B">
      <w:pPr>
        <w:spacing w:after="290" w:line="258" w:lineRule="auto"/>
        <w:ind w:left="-5"/>
        <w:rPr>
          <w:rFonts w:hint="eastAsia"/>
          <w:b w:val="0"/>
        </w:rPr>
      </w:pPr>
    </w:p>
    <w:p w14:paraId="60EF1DF1">
      <w:pPr>
        <w:spacing w:after="290" w:line="258" w:lineRule="auto"/>
        <w:ind w:left="-5"/>
        <w:rPr>
          <w:rFonts w:hint="eastAsia"/>
          <w:b w:val="0"/>
        </w:rPr>
      </w:pPr>
      <w:r>
        <w:rPr>
          <w:rFonts w:hint="eastAsia"/>
          <w:b w:val="0"/>
        </w:rPr>
        <w:t>He that boasts of to-morrow, acts as though he had to-morrow in his possession, or had something whereby he might depend on it, and call it his own.</w:t>
      </w:r>
    </w:p>
    <w:p w14:paraId="753971E1">
      <w:pPr>
        <w:spacing w:after="290" w:line="258" w:lineRule="auto"/>
        <w:ind w:left="-5"/>
        <w:rPr>
          <w:rFonts w:hint="eastAsia"/>
          <w:b w:val="0"/>
        </w:rPr>
      </w:pPr>
      <w:r>
        <w:rPr>
          <w:rFonts w:hint="eastAsia"/>
          <w:b w:val="0"/>
        </w:rPr>
        <w:t>为明日自夸的人，其行事为人就好像他已经拥有了明天，或者有什么凭据可以依赖明天，并称之为己有。</w:t>
      </w:r>
    </w:p>
    <w:p w14:paraId="57BB91CF">
      <w:pPr>
        <w:spacing w:after="290" w:line="258" w:lineRule="auto"/>
        <w:ind w:left="-5"/>
        <w:rPr>
          <w:rFonts w:hint="eastAsia"/>
          <w:b w:val="0"/>
        </w:rPr>
      </w:pPr>
    </w:p>
    <w:p w14:paraId="7B955F95">
      <w:pPr>
        <w:spacing w:after="290" w:line="258" w:lineRule="auto"/>
        <w:ind w:left="-5"/>
        <w:rPr>
          <w:rFonts w:hint="eastAsia"/>
          <w:b w:val="0"/>
        </w:rPr>
      </w:pPr>
      <w:r>
        <w:rPr>
          <w:rFonts w:hint="eastAsia"/>
          <w:b w:val="0"/>
        </w:rPr>
        <w:t>2.The reason given for this precept; for thou knowest notwhat a day may bring forth.</w:t>
      </w:r>
    </w:p>
    <w:p w14:paraId="2146F14B">
      <w:pPr>
        <w:spacing w:after="290" w:line="258" w:lineRule="auto"/>
        <w:ind w:left="-5"/>
        <w:rPr>
          <w:rFonts w:hint="eastAsia"/>
          <w:b w:val="0"/>
        </w:rPr>
      </w:pPr>
      <w:r>
        <w:rPr>
          <w:rFonts w:hint="eastAsia"/>
          <w:b w:val="0"/>
        </w:rPr>
        <w:t>2. 给出这条训诲的理由；因为你不知道一日要生何事。</w:t>
      </w:r>
    </w:p>
    <w:p w14:paraId="7A93F2E9">
      <w:pPr>
        <w:spacing w:after="290" w:line="258" w:lineRule="auto"/>
        <w:ind w:left="-5"/>
        <w:rPr>
          <w:rFonts w:hint="eastAsia"/>
          <w:b w:val="0"/>
        </w:rPr>
      </w:pPr>
    </w:p>
    <w:p w14:paraId="02B97D0F">
      <w:pPr>
        <w:spacing w:after="290" w:line="258" w:lineRule="auto"/>
        <w:ind w:left="-5"/>
        <w:rPr>
          <w:rFonts w:hint="eastAsia"/>
          <w:b w:val="0"/>
        </w:rPr>
      </w:pPr>
      <w:r>
        <w:rPr>
          <w:rFonts w:hint="eastAsia"/>
          <w:b w:val="0"/>
        </w:rPr>
        <w:t>It is a good reason why we should not behave ourselves as though the morrow were our own, that indeed it is not; we are not sure of it; we have no hold of future time; we know not whether we shall see the morrow: or if we do know that we shall see it, we know not what we shall see on it.—Hence, we ought to behave ourselves every day, as though we had no dependence on any other.</w:t>
      </w:r>
    </w:p>
    <w:p w14:paraId="41EF256D">
      <w:pPr>
        <w:spacing w:after="290" w:line="258" w:lineRule="auto"/>
        <w:ind w:left="-5"/>
        <w:rPr>
          <w:rFonts w:hint="eastAsia"/>
          <w:b w:val="0"/>
        </w:rPr>
      </w:pPr>
      <w:r>
        <w:rPr>
          <w:rFonts w:hint="eastAsia"/>
          <w:b w:val="0"/>
        </w:rPr>
        <w:t>我们不应该行事为人仿佛明天是属于我们自己的一样，一个很好的理由就是，它的确不是；我们无法确定它；我们无法抓住未来的时间；我们不知道我们是否能看见明天：或者即便我们知道能看见，我们也不知道会在明天看见什么。——因此，我们每天都应该行事为人，仿佛不依赖任何其他日子一样。</w:t>
      </w:r>
    </w:p>
    <w:p w14:paraId="3C58D7D6">
      <w:pPr>
        <w:spacing w:after="290" w:line="258" w:lineRule="auto"/>
        <w:ind w:left="-5"/>
        <w:rPr>
          <w:rFonts w:hint="eastAsia"/>
          <w:b w:val="0"/>
        </w:rPr>
      </w:pPr>
    </w:p>
    <w:p w14:paraId="72AA5510">
      <w:pPr>
        <w:spacing w:after="290" w:line="258" w:lineRule="auto"/>
        <w:ind w:left="-5"/>
        <w:rPr>
          <w:rFonts w:hint="eastAsia"/>
          <w:b w:val="0"/>
        </w:rPr>
      </w:pPr>
      <w:r>
        <w:rPr>
          <w:rFonts w:hint="eastAsia"/>
          <w:b w:val="0"/>
        </w:rPr>
        <w:t>SECT. I</w:t>
      </w:r>
    </w:p>
    <w:p w14:paraId="5142176A">
      <w:pPr>
        <w:spacing w:after="290" w:line="258" w:lineRule="auto"/>
        <w:ind w:left="-5"/>
        <w:rPr>
          <w:rFonts w:hint="eastAsia"/>
          <w:b w:val="0"/>
        </w:rPr>
      </w:pPr>
      <w:r>
        <w:rPr>
          <w:rFonts w:hint="eastAsia"/>
          <w:b w:val="0"/>
        </w:rPr>
        <w:t>第一章</w:t>
      </w:r>
    </w:p>
    <w:p w14:paraId="3469F266">
      <w:pPr>
        <w:spacing w:after="290" w:line="258" w:lineRule="auto"/>
        <w:ind w:left="-5"/>
        <w:rPr>
          <w:rFonts w:hint="eastAsia"/>
          <w:b w:val="0"/>
        </w:rPr>
      </w:pPr>
    </w:p>
    <w:p w14:paraId="3A874626">
      <w:pPr>
        <w:spacing w:after="290" w:line="258" w:lineRule="auto"/>
        <w:ind w:left="-5"/>
        <w:rPr>
          <w:rFonts w:hint="eastAsia"/>
          <w:b w:val="0"/>
        </w:rPr>
      </w:pPr>
      <w:r>
        <w:rPr>
          <w:rFonts w:hint="eastAsia"/>
          <w:b w:val="0"/>
        </w:rPr>
        <w:t>Needful precautions</w:t>
      </w:r>
    </w:p>
    <w:p w14:paraId="52C8E80E">
      <w:pPr>
        <w:spacing w:after="290" w:line="258" w:lineRule="auto"/>
        <w:ind w:left="-5"/>
        <w:rPr>
          <w:rFonts w:hint="eastAsia"/>
          <w:b w:val="0"/>
        </w:rPr>
      </w:pPr>
      <w:r>
        <w:rPr>
          <w:rFonts w:hint="eastAsia"/>
          <w:b w:val="0"/>
        </w:rPr>
        <w:t>必要的提醒</w:t>
      </w:r>
    </w:p>
    <w:p w14:paraId="4C0569B2">
      <w:pPr>
        <w:spacing w:after="290" w:line="258" w:lineRule="auto"/>
        <w:ind w:left="-5"/>
        <w:rPr>
          <w:rFonts w:hint="eastAsia"/>
          <w:b w:val="0"/>
        </w:rPr>
      </w:pPr>
    </w:p>
    <w:p w14:paraId="37DC7B36">
      <w:pPr>
        <w:spacing w:after="290" w:line="258" w:lineRule="auto"/>
        <w:ind w:left="-5"/>
        <w:rPr>
          <w:rFonts w:hint="eastAsia"/>
          <w:b w:val="0"/>
        </w:rPr>
      </w:pPr>
      <w:r>
        <w:rPr>
          <w:rFonts w:hint="eastAsia"/>
          <w:b w:val="0"/>
        </w:rPr>
        <w:t>TO prevent a misunderstanding of the doctrine, I observe that it is not meant, that we should in every respect behave as though we knew that we should not live another day.</w:t>
      </w:r>
    </w:p>
    <w:p w14:paraId="1A0DC90E">
      <w:pPr>
        <w:spacing w:after="290" w:line="258" w:lineRule="auto"/>
        <w:ind w:left="-5"/>
        <w:rPr>
          <w:rFonts w:hint="eastAsia"/>
          <w:b w:val="0"/>
        </w:rPr>
      </w:pPr>
      <w:r>
        <w:rPr>
          <w:rFonts w:hint="eastAsia"/>
          <w:b w:val="0"/>
        </w:rPr>
        <w:t>为了防止对这教义的误解，我说明一下，这并非意指我们要在每一方面都表现得好像知道自己活不过明天一样。</w:t>
      </w:r>
    </w:p>
    <w:p w14:paraId="3C12664C">
      <w:pPr>
        <w:spacing w:after="290" w:line="258" w:lineRule="auto"/>
        <w:ind w:left="-5"/>
        <w:rPr>
          <w:rFonts w:hint="eastAsia"/>
          <w:b w:val="0"/>
        </w:rPr>
      </w:pPr>
    </w:p>
    <w:p w14:paraId="0A5374F0">
      <w:pPr>
        <w:spacing w:after="290" w:line="258" w:lineRule="auto"/>
        <w:ind w:left="-5"/>
        <w:rPr>
          <w:rFonts w:hint="eastAsia"/>
          <w:b w:val="0"/>
        </w:rPr>
      </w:pPr>
      <w:r>
        <w:rPr>
          <w:rFonts w:hint="eastAsia"/>
          <w:b w:val="0"/>
        </w:rPr>
        <w:t>Not depending on another day, is a different thing, from concluding, that we shall not live another day.</w:t>
      </w:r>
    </w:p>
    <w:p w14:paraId="0C493B93">
      <w:pPr>
        <w:spacing w:after="290" w:line="258" w:lineRule="auto"/>
        <w:ind w:left="-5"/>
        <w:rPr>
          <w:rFonts w:hint="eastAsia"/>
          <w:b w:val="0"/>
        </w:rPr>
      </w:pPr>
      <w:r>
        <w:rPr>
          <w:rFonts w:hint="eastAsia"/>
          <w:b w:val="0"/>
        </w:rPr>
        <w:t>不依赖明天，和断定我们活不到明天，是两件不同的事。</w:t>
      </w:r>
    </w:p>
    <w:p w14:paraId="07D4A749">
      <w:pPr>
        <w:spacing w:after="290" w:line="258" w:lineRule="auto"/>
        <w:ind w:left="-5"/>
        <w:rPr>
          <w:rFonts w:hint="eastAsia"/>
          <w:b w:val="0"/>
        </w:rPr>
      </w:pPr>
    </w:p>
    <w:p w14:paraId="2CCF9B79">
      <w:pPr>
        <w:spacing w:after="290" w:line="258" w:lineRule="auto"/>
        <w:ind w:left="-5"/>
        <w:rPr>
          <w:rFonts w:hint="eastAsia"/>
          <w:b w:val="0"/>
        </w:rPr>
      </w:pPr>
      <w:r>
        <w:rPr>
          <w:rFonts w:hint="eastAsia"/>
          <w:b w:val="0"/>
        </w:rPr>
        <w:t>We may have reason for the one, and not for the other.</w:t>
      </w:r>
    </w:p>
    <w:p w14:paraId="643BA535">
      <w:pPr>
        <w:spacing w:after="290" w:line="258" w:lineRule="auto"/>
        <w:ind w:left="-5"/>
        <w:rPr>
          <w:rFonts w:hint="eastAsia"/>
          <w:b w:val="0"/>
        </w:rPr>
      </w:pPr>
      <w:r>
        <w:rPr>
          <w:rFonts w:hint="eastAsia"/>
          <w:b w:val="0"/>
        </w:rPr>
        <w:t>我们可以有理由做到前者，但没有理由做到后者。</w:t>
      </w:r>
    </w:p>
    <w:p w14:paraId="2FAB96E3">
      <w:pPr>
        <w:spacing w:after="290" w:line="258" w:lineRule="auto"/>
        <w:ind w:left="-5"/>
        <w:rPr>
          <w:rFonts w:hint="eastAsia"/>
          <w:b w:val="0"/>
        </w:rPr>
      </w:pPr>
    </w:p>
    <w:p w14:paraId="3C4709FB">
      <w:pPr>
        <w:spacing w:after="290" w:line="258" w:lineRule="auto"/>
        <w:ind w:left="-5"/>
        <w:rPr>
          <w:rFonts w:hint="eastAsia"/>
          <w:b w:val="0"/>
        </w:rPr>
      </w:pPr>
      <w:r>
        <w:rPr>
          <w:rFonts w:hint="eastAsia"/>
          <w:b w:val="0"/>
        </w:rPr>
        <w:t>We have good reason not to depend on another day, but we have no reason to conclude, that we shall not live another day.</w:t>
      </w:r>
    </w:p>
    <w:p w14:paraId="71D67618">
      <w:pPr>
        <w:spacing w:after="290" w:line="258" w:lineRule="auto"/>
        <w:ind w:left="-5"/>
        <w:rPr>
          <w:rFonts w:hint="eastAsia"/>
          <w:b w:val="0"/>
        </w:rPr>
      </w:pPr>
      <w:r>
        <w:rPr>
          <w:rFonts w:hint="eastAsia"/>
          <w:b w:val="0"/>
        </w:rPr>
        <w:t>我们有充分的理由不依赖明天，但我们没有理由断定我们活不到明天。</w:t>
      </w:r>
    </w:p>
    <w:p w14:paraId="4D1C13BF">
      <w:pPr>
        <w:spacing w:after="290" w:line="258" w:lineRule="auto"/>
        <w:ind w:left="-5"/>
        <w:rPr>
          <w:rFonts w:hint="eastAsia"/>
          <w:b w:val="0"/>
        </w:rPr>
      </w:pPr>
    </w:p>
    <w:p w14:paraId="0A352E92">
      <w:pPr>
        <w:spacing w:after="290" w:line="258" w:lineRule="auto"/>
        <w:ind w:left="-5"/>
        <w:rPr>
          <w:rFonts w:hint="eastAsia"/>
          <w:b w:val="0"/>
        </w:rPr>
      </w:pPr>
      <w:r>
        <w:rPr>
          <w:rFonts w:hint="eastAsia"/>
          <w:b w:val="0"/>
        </w:rPr>
        <w:t>In some respects we ought to carry ourselves, as though we know we should not live another day, and should improve every day as if it were the last.</w:t>
      </w:r>
    </w:p>
    <w:p w14:paraId="3CED8F12">
      <w:pPr>
        <w:spacing w:after="290" w:line="258" w:lineRule="auto"/>
        <w:ind w:left="-5"/>
        <w:rPr>
          <w:rFonts w:hint="eastAsia"/>
          <w:b w:val="0"/>
        </w:rPr>
      </w:pPr>
      <w:r>
        <w:rPr>
          <w:rFonts w:hint="eastAsia"/>
          <w:b w:val="0"/>
        </w:rPr>
        <w:t>在某些方面，我们应当举止为人，好像我们知道自己活不到明天，并且应该善用每一天，如同它是最后一天一样。</w:t>
      </w:r>
    </w:p>
    <w:p w14:paraId="14B631E6">
      <w:pPr>
        <w:spacing w:after="290" w:line="258" w:lineRule="auto"/>
        <w:ind w:left="-5"/>
        <w:rPr>
          <w:rFonts w:hint="eastAsia"/>
          <w:b w:val="0"/>
        </w:rPr>
      </w:pPr>
    </w:p>
    <w:p w14:paraId="5706FC01">
      <w:pPr>
        <w:spacing w:after="290" w:line="258" w:lineRule="auto"/>
        <w:ind w:left="-5"/>
        <w:rPr>
          <w:rFonts w:hint="eastAsia"/>
          <w:b w:val="0"/>
        </w:rPr>
      </w:pPr>
      <w:r>
        <w:rPr>
          <w:rFonts w:hint="eastAsia"/>
          <w:b w:val="0"/>
        </w:rPr>
        <w:t>Particularly, we should live every day as conscientiously and as holily as if we knew it were the last.</w:t>
      </w:r>
    </w:p>
    <w:p w14:paraId="5B3EFE1D">
      <w:pPr>
        <w:spacing w:after="290" w:line="258" w:lineRule="auto"/>
        <w:ind w:left="-5"/>
        <w:rPr>
          <w:rFonts w:hint="eastAsia"/>
          <w:b w:val="0"/>
        </w:rPr>
      </w:pPr>
      <w:r>
        <w:rPr>
          <w:rFonts w:hint="eastAsia"/>
          <w:b w:val="0"/>
        </w:rPr>
        <w:t>特别是，我们每天都应该活得有良知、圣洁，如同我们知道这是最后一天。</w:t>
      </w:r>
    </w:p>
    <w:p w14:paraId="05C9CD2E">
      <w:pPr>
        <w:spacing w:after="290" w:line="258" w:lineRule="auto"/>
        <w:ind w:left="-5"/>
        <w:rPr>
          <w:rFonts w:hint="eastAsia"/>
          <w:b w:val="0"/>
        </w:rPr>
      </w:pPr>
    </w:p>
    <w:p w14:paraId="1F9910D1">
      <w:pPr>
        <w:spacing w:after="290" w:line="258" w:lineRule="auto"/>
        <w:ind w:left="-5"/>
        <w:rPr>
          <w:rFonts w:hint="eastAsia"/>
          <w:b w:val="0"/>
        </w:rPr>
      </w:pPr>
      <w:r>
        <w:rPr>
          <w:rFonts w:hint="eastAsia"/>
          <w:b w:val="0"/>
        </w:rPr>
        <w:t>We should be as careful every day to avoid all sin, as if we knew that that night our souls should be required of us.</w:t>
      </w:r>
    </w:p>
    <w:p w14:paraId="272D499E">
      <w:pPr>
        <w:spacing w:after="290" w:line="258" w:lineRule="auto"/>
        <w:ind w:left="-5"/>
        <w:rPr>
          <w:rFonts w:hint="eastAsia"/>
          <w:b w:val="0"/>
        </w:rPr>
      </w:pPr>
      <w:r>
        <w:rPr>
          <w:rFonts w:hint="eastAsia"/>
          <w:b w:val="0"/>
        </w:rPr>
        <w:t>我们每天都应该同样谨慎地避免一切罪恶，如同我们知道那一夜我们的灵魂就将被收去。</w:t>
      </w:r>
    </w:p>
    <w:p w14:paraId="1BEE2836">
      <w:pPr>
        <w:spacing w:after="290" w:line="258" w:lineRule="auto"/>
        <w:ind w:left="-5"/>
        <w:rPr>
          <w:rFonts w:hint="eastAsia"/>
          <w:b w:val="0"/>
        </w:rPr>
      </w:pPr>
    </w:p>
    <w:p w14:paraId="6F4F4CC2">
      <w:pPr>
        <w:spacing w:after="290" w:line="258" w:lineRule="auto"/>
        <w:ind w:left="-5"/>
        <w:rPr>
          <w:rFonts w:hint="eastAsia"/>
          <w:b w:val="0"/>
        </w:rPr>
      </w:pPr>
      <w:r>
        <w:rPr>
          <w:rFonts w:hint="eastAsia"/>
          <w:b w:val="0"/>
        </w:rPr>
        <w:t>We should be as careful to do every duty which God requires of us, and take as much care that we have a good account to give to our Judge, of our improvement of that day, as if we concluded that we must be called to give an account before another day.</w:t>
      </w:r>
    </w:p>
    <w:p w14:paraId="477F33E1">
      <w:pPr>
        <w:spacing w:after="290" w:line="258" w:lineRule="auto"/>
        <w:ind w:left="-5"/>
        <w:rPr>
          <w:rFonts w:hint="eastAsia"/>
          <w:b w:val="0"/>
        </w:rPr>
      </w:pPr>
      <w:r>
        <w:rPr>
          <w:rFonts w:hint="eastAsia"/>
          <w:b w:val="0"/>
        </w:rPr>
        <w:t>我们应该同样谨慎地履行上帝要求我们的一切责任，并同样小心确保我们能为那一天光阴的善用向我们的审判主交出一份好账，如同我们断定我们必须在明天之前交账一样。</w:t>
      </w:r>
    </w:p>
    <w:p w14:paraId="2B356327">
      <w:pPr>
        <w:spacing w:after="290" w:line="258" w:lineRule="auto"/>
        <w:ind w:left="-5"/>
        <w:rPr>
          <w:rFonts w:hint="eastAsia"/>
          <w:b w:val="0"/>
        </w:rPr>
      </w:pPr>
    </w:p>
    <w:p w14:paraId="4220159A">
      <w:pPr>
        <w:spacing w:after="290" w:line="258" w:lineRule="auto"/>
        <w:ind w:left="-5"/>
        <w:rPr>
          <w:rFonts w:hint="eastAsia"/>
          <w:b w:val="0"/>
        </w:rPr>
      </w:pPr>
      <w:r>
        <w:rPr>
          <w:rFonts w:hint="eastAsia"/>
          <w:b w:val="0"/>
        </w:rPr>
        <w:t>But in many other respects, we are not obliged to behave ourselves as though we concluded that we should not live to another day.</w:t>
      </w:r>
    </w:p>
    <w:p w14:paraId="47851152">
      <w:pPr>
        <w:spacing w:after="290" w:line="258" w:lineRule="auto"/>
        <w:ind w:left="-5"/>
        <w:rPr>
          <w:rFonts w:hint="eastAsia"/>
          <w:b w:val="0"/>
        </w:rPr>
      </w:pPr>
      <w:r>
        <w:rPr>
          <w:rFonts w:hint="eastAsia"/>
          <w:b w:val="0"/>
        </w:rPr>
        <w:t>但在许多其他方面，我们没有义务表现得好像我们断定自己活不到明天一样。</w:t>
      </w:r>
    </w:p>
    <w:p w14:paraId="49487F08">
      <w:pPr>
        <w:spacing w:after="290" w:line="258" w:lineRule="auto"/>
        <w:ind w:left="-5"/>
        <w:rPr>
          <w:rFonts w:hint="eastAsia"/>
          <w:b w:val="0"/>
        </w:rPr>
      </w:pPr>
    </w:p>
    <w:p w14:paraId="689396FC">
      <w:pPr>
        <w:spacing w:after="290" w:line="258" w:lineRule="auto"/>
        <w:ind w:left="-5"/>
        <w:rPr>
          <w:rFonts w:hint="eastAsia"/>
          <w:b w:val="0"/>
        </w:rPr>
      </w:pPr>
      <w:r>
        <w:rPr>
          <w:rFonts w:hint="eastAsia"/>
          <w:b w:val="0"/>
        </w:rPr>
        <w:t>If we had reason to conclude that we should not live another day, some things would not be our duty which now are our duty.</w:t>
      </w:r>
    </w:p>
    <w:p w14:paraId="15A3DED5">
      <w:pPr>
        <w:spacing w:after="290" w:line="258" w:lineRule="auto"/>
        <w:ind w:left="-5"/>
        <w:rPr>
          <w:rFonts w:hint="eastAsia"/>
          <w:b w:val="0"/>
        </w:rPr>
      </w:pPr>
      <w:r>
        <w:rPr>
          <w:rFonts w:hint="eastAsia"/>
          <w:b w:val="0"/>
        </w:rPr>
        <w:t>如果我们有理由断定我们活不到明天，那么某些现在是我们的责任的事，届时将不再是我们的责任。</w:t>
      </w:r>
    </w:p>
    <w:p w14:paraId="5315503F">
      <w:pPr>
        <w:spacing w:after="290" w:line="258" w:lineRule="auto"/>
        <w:ind w:left="-5"/>
        <w:rPr>
          <w:rFonts w:hint="eastAsia"/>
          <w:b w:val="0"/>
        </w:rPr>
      </w:pPr>
    </w:p>
    <w:p w14:paraId="2D561686">
      <w:pPr>
        <w:spacing w:after="290" w:line="258" w:lineRule="auto"/>
        <w:ind w:left="-5"/>
        <w:rPr>
          <w:rFonts w:hint="eastAsia"/>
          <w:b w:val="0"/>
        </w:rPr>
      </w:pPr>
      <w:r>
        <w:rPr>
          <w:rFonts w:hint="eastAsia"/>
          <w:b w:val="0"/>
        </w:rPr>
        <w:t>As for instance, in such a case it would not be the duty of any person to make provision for his temporal subsistence during another day: to neglect which, as things now are, would be very imprudent and foolish, as the consequences would show, if every man were to act in this manner.</w:t>
      </w:r>
    </w:p>
    <w:p w14:paraId="53353263">
      <w:pPr>
        <w:spacing w:after="290" w:line="258" w:lineRule="auto"/>
        <w:ind w:left="-5"/>
        <w:rPr>
          <w:rFonts w:hint="eastAsia"/>
          <w:b w:val="0"/>
        </w:rPr>
      </w:pPr>
      <w:r>
        <w:rPr>
          <w:rFonts w:hint="eastAsia"/>
          <w:b w:val="0"/>
        </w:rPr>
        <w:t>例如，在这种情况下，为第二天的生计做准备就不再是任何人的责任了：而在目前的情况下，忽略这一点将是非常不明智和愚蠢的，如果每个人都这样做，其后果将显而易见。</w:t>
      </w:r>
    </w:p>
    <w:p w14:paraId="73E861CE">
      <w:pPr>
        <w:spacing w:after="290" w:line="258" w:lineRule="auto"/>
        <w:ind w:left="-5"/>
        <w:rPr>
          <w:rFonts w:hint="eastAsia"/>
          <w:b w:val="0"/>
        </w:rPr>
      </w:pPr>
    </w:p>
    <w:p w14:paraId="69C6F38E">
      <w:pPr>
        <w:spacing w:after="290" w:line="258" w:lineRule="auto"/>
        <w:ind w:left="-5"/>
        <w:rPr>
          <w:rFonts w:hint="eastAsia"/>
          <w:b w:val="0"/>
        </w:rPr>
      </w:pPr>
      <w:r>
        <w:rPr>
          <w:rFonts w:hint="eastAsia"/>
          <w:b w:val="0"/>
        </w:rPr>
        <w:t>If so, it would never be man's duty to plough or sow the field, or to lay up for winter; but these things are man's duty; as Prov. 6:6.</w:t>
      </w:r>
    </w:p>
    <w:p w14:paraId="6A223AAC">
      <w:pPr>
        <w:spacing w:after="290" w:line="258" w:lineRule="auto"/>
        <w:ind w:left="-5"/>
        <w:rPr>
          <w:rFonts w:hint="eastAsia"/>
          <w:b w:val="0"/>
        </w:rPr>
      </w:pPr>
      <w:r>
        <w:rPr>
          <w:rFonts w:hint="eastAsia"/>
          <w:b w:val="0"/>
        </w:rPr>
        <w:t>果真如此，耕田播种或为冬天储备就绝不会是人的责任；但这些事是人的责任；如箴言 6:6所记。</w:t>
      </w:r>
    </w:p>
    <w:p w14:paraId="58201379">
      <w:pPr>
        <w:spacing w:after="290" w:line="258" w:lineRule="auto"/>
        <w:ind w:left="-5"/>
        <w:rPr>
          <w:rFonts w:hint="eastAsia"/>
          <w:b w:val="0"/>
        </w:rPr>
      </w:pPr>
    </w:p>
    <w:p w14:paraId="1FCE7A8A">
      <w:pPr>
        <w:spacing w:after="290" w:line="258" w:lineRule="auto"/>
        <w:ind w:left="-5"/>
        <w:rPr>
          <w:rFonts w:hint="eastAsia"/>
          <w:b w:val="0"/>
        </w:rPr>
      </w:pPr>
      <w:r>
        <w:rPr>
          <w:rFonts w:hint="eastAsia"/>
          <w:b w:val="0"/>
        </w:rPr>
        <w:t>"Go to the ant, thou sluggard; consider her ways, and be wise: which having no guide, overseer, or ruler, provideth her meat in the summer, and gathereth her food in the harvest."</w:t>
      </w:r>
    </w:p>
    <w:p w14:paraId="02529AEF">
      <w:pPr>
        <w:spacing w:after="290" w:line="258" w:lineRule="auto"/>
        <w:ind w:left="-5"/>
        <w:rPr>
          <w:rFonts w:hint="eastAsia"/>
          <w:b w:val="0"/>
        </w:rPr>
      </w:pPr>
      <w:r>
        <w:rPr>
          <w:rFonts w:hint="eastAsia"/>
          <w:b w:val="0"/>
        </w:rPr>
        <w:t>“懒惰人哪，你去察看蚂蚁的动作，就可得智慧。蚂蚁没有元帅，没有官长，没有君王，尚且在夏天预备食物，在收割时聚敛粮食。”</w:t>
      </w:r>
    </w:p>
    <w:p w14:paraId="612D1C54">
      <w:pPr>
        <w:spacing w:after="290" w:line="258" w:lineRule="auto"/>
        <w:ind w:left="-5"/>
        <w:rPr>
          <w:rFonts w:hint="eastAsia"/>
          <w:b w:val="0"/>
        </w:rPr>
      </w:pPr>
    </w:p>
    <w:p w14:paraId="56F1A528">
      <w:pPr>
        <w:spacing w:after="290" w:line="258" w:lineRule="auto"/>
        <w:ind w:left="-5"/>
        <w:rPr>
          <w:rFonts w:hint="eastAsia"/>
          <w:b w:val="0"/>
        </w:rPr>
      </w:pPr>
      <w:r>
        <w:rPr>
          <w:rFonts w:hint="eastAsia"/>
          <w:b w:val="0"/>
        </w:rPr>
        <w:t>And chap. 10:5, &amp;c. "He that gathereth in the summer is a wise son: but he that sleepeth in harvest, is a son that causeth shame."</w:t>
      </w:r>
    </w:p>
    <w:p w14:paraId="3CEA605C">
      <w:pPr>
        <w:spacing w:after="290" w:line="258" w:lineRule="auto"/>
        <w:ind w:left="-5"/>
        <w:rPr>
          <w:rFonts w:hint="eastAsia"/>
          <w:b w:val="0"/>
        </w:rPr>
      </w:pPr>
      <w:r>
        <w:rPr>
          <w:rFonts w:hint="eastAsia"/>
          <w:b w:val="0"/>
        </w:rPr>
        <w:t>以及第 10:5节等。“夏天聚敛的，是智慧之子；收割时沉睡的，是贻羞之子。”</w:t>
      </w:r>
    </w:p>
    <w:p w14:paraId="5C0E5C65">
      <w:pPr>
        <w:spacing w:after="290" w:line="258" w:lineRule="auto"/>
        <w:ind w:left="-5"/>
        <w:rPr>
          <w:rFonts w:hint="eastAsia"/>
          <w:b w:val="0"/>
        </w:rPr>
      </w:pPr>
    </w:p>
    <w:p w14:paraId="60BE481F">
      <w:pPr>
        <w:spacing w:after="290" w:line="258" w:lineRule="auto"/>
        <w:ind w:left="-5"/>
        <w:rPr>
          <w:rFonts w:hint="eastAsia"/>
          <w:b w:val="0"/>
        </w:rPr>
      </w:pPr>
      <w:r>
        <w:rPr>
          <w:rFonts w:hint="eastAsia"/>
          <w:b w:val="0"/>
        </w:rPr>
        <w:t>And many other places might be mentioned.</w:t>
      </w:r>
    </w:p>
    <w:p w14:paraId="5FA20F2E">
      <w:pPr>
        <w:spacing w:after="290" w:line="258" w:lineRule="auto"/>
        <w:ind w:left="-5"/>
        <w:rPr>
          <w:rFonts w:hint="eastAsia"/>
          <w:b w:val="0"/>
        </w:rPr>
      </w:pPr>
      <w:r>
        <w:rPr>
          <w:rFonts w:hint="eastAsia"/>
          <w:b w:val="0"/>
        </w:rPr>
        <w:t>还可以举出许多其他的经文。</w:t>
      </w:r>
    </w:p>
    <w:p w14:paraId="3586A1A7">
      <w:pPr>
        <w:spacing w:after="290" w:line="258" w:lineRule="auto"/>
        <w:ind w:left="-5"/>
        <w:rPr>
          <w:rFonts w:hint="eastAsia"/>
          <w:b w:val="0"/>
        </w:rPr>
      </w:pPr>
    </w:p>
    <w:p w14:paraId="53096A59">
      <w:pPr>
        <w:spacing w:after="290" w:line="258" w:lineRule="auto"/>
        <w:ind w:left="-5"/>
        <w:rPr>
          <w:rFonts w:hint="eastAsia"/>
          <w:b w:val="0"/>
        </w:rPr>
      </w:pPr>
      <w:r>
        <w:rPr>
          <w:rFonts w:hint="eastAsia"/>
          <w:b w:val="0"/>
        </w:rPr>
        <w:t>So, on the other hand, if we were certain that we should not live another day, some things would be our duty today, which now are not so.</w:t>
      </w:r>
    </w:p>
    <w:p w14:paraId="41ED95D9">
      <w:pPr>
        <w:spacing w:after="290" w:line="258" w:lineRule="auto"/>
        <w:ind w:left="-5"/>
        <w:rPr>
          <w:rFonts w:hint="eastAsia"/>
          <w:b w:val="0"/>
        </w:rPr>
      </w:pPr>
      <w:r>
        <w:rPr>
          <w:rFonts w:hint="eastAsia"/>
          <w:b w:val="0"/>
        </w:rPr>
        <w:t>所以，另一方面，如果我们确定我们活不到明天，那么今天某些事就会成为我们的责任，而现在却不是。</w:t>
      </w:r>
    </w:p>
    <w:p w14:paraId="75670116">
      <w:pPr>
        <w:spacing w:after="290" w:line="258" w:lineRule="auto"/>
        <w:ind w:left="-5"/>
        <w:rPr>
          <w:rFonts w:hint="eastAsia"/>
          <w:b w:val="0"/>
        </w:rPr>
      </w:pPr>
    </w:p>
    <w:p w14:paraId="1EBFF4BB">
      <w:pPr>
        <w:spacing w:after="290" w:line="258" w:lineRule="auto"/>
        <w:ind w:left="-5"/>
        <w:rPr>
          <w:rFonts w:hint="eastAsia"/>
          <w:b w:val="0"/>
        </w:rPr>
      </w:pPr>
      <w:r>
        <w:rPr>
          <w:rFonts w:hint="eastAsia"/>
          <w:b w:val="0"/>
        </w:rPr>
        <w:t>As for instance, it would be proper for us to spend our time in giving our dying counsels, and in setting our houses in order.</w:t>
      </w:r>
    </w:p>
    <w:p w14:paraId="3F54F93D">
      <w:pPr>
        <w:spacing w:after="290" w:line="258" w:lineRule="auto"/>
        <w:ind w:left="-5"/>
        <w:rPr>
          <w:rFonts w:hint="eastAsia"/>
          <w:b w:val="0"/>
        </w:rPr>
      </w:pPr>
      <w:r>
        <w:rPr>
          <w:rFonts w:hint="eastAsia"/>
          <w:b w:val="0"/>
        </w:rPr>
        <w:t>例如，我们就应该把时间花在留下临终的劝告和整理家务上。</w:t>
      </w:r>
    </w:p>
    <w:p w14:paraId="5C737FC4">
      <w:pPr>
        <w:spacing w:after="290" w:line="258" w:lineRule="auto"/>
        <w:ind w:left="-5"/>
        <w:rPr>
          <w:rFonts w:hint="eastAsia"/>
          <w:b w:val="0"/>
        </w:rPr>
      </w:pPr>
    </w:p>
    <w:p w14:paraId="3E5F4242">
      <w:pPr>
        <w:spacing w:after="290" w:line="258" w:lineRule="auto"/>
        <w:ind w:left="-5"/>
        <w:rPr>
          <w:rFonts w:hint="eastAsia"/>
          <w:b w:val="0"/>
        </w:rPr>
      </w:pPr>
      <w:r>
        <w:rPr>
          <w:rFonts w:hint="eastAsia"/>
          <w:b w:val="0"/>
        </w:rPr>
        <w:t>If it were revealed to us, that we should die before to-morrow morning, we ought to look upon it as a call of God to us, to spend the short remainder of our lives in those things which immediately concern our departure, more than otherwise it would be our duty to do.</w:t>
      </w:r>
    </w:p>
    <w:p w14:paraId="3746E988">
      <w:pPr>
        <w:spacing w:after="290" w:line="258" w:lineRule="auto"/>
        <w:ind w:left="-5"/>
        <w:rPr>
          <w:rFonts w:hint="eastAsia"/>
          <w:b w:val="0"/>
        </w:rPr>
      </w:pPr>
      <w:r>
        <w:rPr>
          <w:rFonts w:hint="eastAsia"/>
          <w:b w:val="0"/>
        </w:rPr>
        <w:t>如果上帝启示我们，我们将在明天早晨之前死去，我们就应该把它看作是上帝对我们的呼召，要我们将短暂的余生用于那些与我们离世直接相关的事情上，这比在其他情况下我们应尽的责任更为重要。</w:t>
      </w:r>
    </w:p>
    <w:p w14:paraId="53F5BE20">
      <w:pPr>
        <w:spacing w:after="290" w:line="258" w:lineRule="auto"/>
        <w:ind w:left="-5"/>
        <w:rPr>
          <w:rFonts w:hint="eastAsia"/>
          <w:b w:val="0"/>
        </w:rPr>
      </w:pPr>
    </w:p>
    <w:p w14:paraId="719EDED1">
      <w:pPr>
        <w:spacing w:after="290" w:line="258" w:lineRule="auto"/>
        <w:ind w:left="-5"/>
        <w:rPr>
          <w:rFonts w:hint="eastAsia"/>
          <w:b w:val="0"/>
        </w:rPr>
      </w:pPr>
      <w:r>
        <w:rPr>
          <w:rFonts w:hint="eastAsia"/>
          <w:b w:val="0"/>
        </w:rPr>
        <w:t>—Therefore, the words which forbid us to boast of tomorrow, cannot be extended so far as to signify, that we ought in all respects to live, as if we knew we should not see another day.</w:t>
      </w:r>
    </w:p>
    <w:p w14:paraId="2550A151">
      <w:pPr>
        <w:spacing w:after="290" w:line="258" w:lineRule="auto"/>
        <w:ind w:left="-5"/>
        <w:rPr>
          <w:rFonts w:hint="eastAsia"/>
          <w:b w:val="0"/>
        </w:rPr>
      </w:pPr>
      <w:r>
        <w:rPr>
          <w:rFonts w:hint="eastAsia"/>
          <w:b w:val="0"/>
        </w:rPr>
        <w:t>——因此，那禁止我们为明日自夸的话，不能被引申到意指我们应该在所有方面都活得好像我们知道自己见不到明天一样。</w:t>
      </w:r>
    </w:p>
    <w:p w14:paraId="74D54BA0">
      <w:pPr>
        <w:spacing w:after="290" w:line="258" w:lineRule="auto"/>
        <w:ind w:left="-5"/>
        <w:rPr>
          <w:rFonts w:hint="eastAsia"/>
          <w:b w:val="0"/>
        </w:rPr>
      </w:pPr>
    </w:p>
    <w:p w14:paraId="1DDBE226">
      <w:pPr>
        <w:spacing w:after="290" w:line="258" w:lineRule="auto"/>
        <w:ind w:left="-5"/>
        <w:rPr>
          <w:rFonts w:hint="eastAsia"/>
          <w:b w:val="0"/>
        </w:rPr>
      </w:pPr>
      <w:r>
        <w:rPr>
          <w:rFonts w:hint="eastAsia"/>
          <w:b w:val="0"/>
        </w:rPr>
        <w:t>Yet they undoubtedly mean, that we ought not to behave ourselves in any respect, as though we depended on another day.</w:t>
      </w:r>
    </w:p>
    <w:p w14:paraId="7A0E89F2">
      <w:pPr>
        <w:spacing w:after="290" w:line="258" w:lineRule="auto"/>
        <w:ind w:left="-5"/>
        <w:rPr>
          <w:rFonts w:hint="eastAsia"/>
          <w:b w:val="0"/>
        </w:rPr>
      </w:pPr>
      <w:r>
        <w:rPr>
          <w:rFonts w:hint="eastAsia"/>
          <w:b w:val="0"/>
        </w:rPr>
        <w:t>然而，它们无疑意指，我们在任何方面都不应该表现得好像我们依赖着明天一样。</w:t>
      </w:r>
    </w:p>
    <w:p w14:paraId="68C2889F">
      <w:pPr>
        <w:spacing w:after="290" w:line="258" w:lineRule="auto"/>
        <w:ind w:left="-5"/>
        <w:rPr>
          <w:rFonts w:hint="eastAsia"/>
          <w:b w:val="0"/>
        </w:rPr>
      </w:pPr>
    </w:p>
    <w:p w14:paraId="15ED52B5">
      <w:pPr>
        <w:spacing w:after="290" w:line="258" w:lineRule="auto"/>
        <w:ind w:left="-5"/>
        <w:rPr>
          <w:rFonts w:hint="eastAsia"/>
          <w:b w:val="0"/>
        </w:rPr>
      </w:pPr>
      <w:r>
        <w:rPr>
          <w:rFonts w:hint="eastAsia"/>
          <w:b w:val="0"/>
        </w:rPr>
        <w:t>SECT. II</w:t>
      </w:r>
    </w:p>
    <w:p w14:paraId="5A45D755">
      <w:pPr>
        <w:spacing w:after="290" w:line="258" w:lineRule="auto"/>
        <w:ind w:left="-5"/>
        <w:rPr>
          <w:rFonts w:hint="eastAsia"/>
          <w:b w:val="0"/>
        </w:rPr>
      </w:pPr>
      <w:r>
        <w:rPr>
          <w:rFonts w:hint="eastAsia"/>
          <w:b w:val="0"/>
        </w:rPr>
        <w:t>第二章</w:t>
      </w:r>
    </w:p>
    <w:p w14:paraId="4594D11F">
      <w:pPr>
        <w:spacing w:after="290" w:line="258" w:lineRule="auto"/>
        <w:ind w:left="-5"/>
        <w:rPr>
          <w:rFonts w:hint="eastAsia"/>
          <w:b w:val="0"/>
        </w:rPr>
      </w:pPr>
    </w:p>
    <w:p w14:paraId="787107AD">
      <w:pPr>
        <w:spacing w:after="290" w:line="258" w:lineRule="auto"/>
        <w:ind w:left="-5"/>
        <w:rPr>
          <w:rFonts w:hint="eastAsia"/>
          <w:b w:val="0"/>
        </w:rPr>
      </w:pPr>
      <w:r>
        <w:rPr>
          <w:rFonts w:hint="eastAsia"/>
          <w:b w:val="0"/>
        </w:rPr>
        <w:t>The precept explained</w:t>
      </w:r>
    </w:p>
    <w:p w14:paraId="12711602">
      <w:pPr>
        <w:spacing w:after="290" w:line="258" w:lineRule="auto"/>
        <w:ind w:left="-5"/>
        <w:rPr>
          <w:rFonts w:hint="eastAsia"/>
          <w:b w:val="0"/>
        </w:rPr>
      </w:pPr>
      <w:r>
        <w:rPr>
          <w:rFonts w:hint="eastAsia"/>
          <w:b w:val="0"/>
        </w:rPr>
        <w:t>训诲的解释</w:t>
      </w:r>
    </w:p>
    <w:p w14:paraId="616B7538">
      <w:pPr>
        <w:spacing w:after="290" w:line="258" w:lineRule="auto"/>
        <w:ind w:left="-5"/>
        <w:rPr>
          <w:rFonts w:hint="eastAsia"/>
          <w:b w:val="0"/>
        </w:rPr>
      </w:pPr>
    </w:p>
    <w:p w14:paraId="6918A964">
      <w:pPr>
        <w:spacing w:after="290" w:line="258" w:lineRule="auto"/>
        <w:ind w:left="-5"/>
        <w:rPr>
          <w:rFonts w:hint="eastAsia"/>
          <w:b w:val="0"/>
        </w:rPr>
      </w:pPr>
      <w:r>
        <w:rPr>
          <w:rFonts w:hint="eastAsia"/>
          <w:b w:val="0"/>
        </w:rPr>
        <w:t>Boast not thyself of to-morrow. In this precept two things seem to be forbidden.</w:t>
      </w:r>
    </w:p>
    <w:p w14:paraId="143AC765">
      <w:pPr>
        <w:spacing w:after="290" w:line="258" w:lineRule="auto"/>
        <w:ind w:left="-5"/>
        <w:rPr>
          <w:rFonts w:hint="eastAsia"/>
          <w:b w:val="0"/>
        </w:rPr>
      </w:pPr>
      <w:r>
        <w:rPr>
          <w:rFonts w:hint="eastAsia"/>
          <w:b w:val="0"/>
        </w:rPr>
        <w:t>不要为明日自夸。在这条训诲中，似乎禁止了两件事。</w:t>
      </w:r>
    </w:p>
    <w:p w14:paraId="488ECF2D">
      <w:pPr>
        <w:spacing w:after="290" w:line="258" w:lineRule="auto"/>
        <w:ind w:left="-5"/>
        <w:rPr>
          <w:rFonts w:hint="eastAsia"/>
          <w:b w:val="0"/>
        </w:rPr>
      </w:pPr>
    </w:p>
    <w:p w14:paraId="340D230E">
      <w:pPr>
        <w:spacing w:after="290" w:line="258" w:lineRule="auto"/>
        <w:ind w:left="-5"/>
        <w:rPr>
          <w:rFonts w:hint="eastAsia"/>
          <w:b w:val="0"/>
        </w:rPr>
      </w:pPr>
      <w:r>
        <w:rPr>
          <w:rFonts w:hint="eastAsia"/>
          <w:b w:val="0"/>
        </w:rPr>
        <w:t>1.Boasting ourselves of what shall be on the morrow, orbehaving ourselves as though we depended on particular things to come to pass in this world, in some future time.</w:t>
      </w:r>
    </w:p>
    <w:p w14:paraId="4655BBA9">
      <w:pPr>
        <w:spacing w:after="290" w:line="258" w:lineRule="auto"/>
        <w:ind w:left="-5"/>
        <w:rPr>
          <w:rFonts w:hint="eastAsia"/>
          <w:b w:val="0"/>
        </w:rPr>
      </w:pPr>
      <w:r>
        <w:rPr>
          <w:rFonts w:hint="eastAsia"/>
          <w:b w:val="0"/>
        </w:rPr>
        <w:t>1.为明天将要发生的事自夸，或者说，行事为人仿佛我们依赖某些特定的事将会在这个世界的某个未来时刻发生。</w:t>
      </w:r>
    </w:p>
    <w:p w14:paraId="02E2BDA2">
      <w:pPr>
        <w:spacing w:after="290" w:line="258" w:lineRule="auto"/>
        <w:ind w:left="-5"/>
        <w:rPr>
          <w:rFonts w:hint="eastAsia"/>
          <w:b w:val="0"/>
        </w:rPr>
      </w:pPr>
    </w:p>
    <w:p w14:paraId="0F693407">
      <w:pPr>
        <w:spacing w:after="290" w:line="258" w:lineRule="auto"/>
        <w:ind w:left="-5"/>
        <w:rPr>
          <w:rFonts w:hint="eastAsia"/>
          <w:b w:val="0"/>
        </w:rPr>
      </w:pPr>
      <w:r>
        <w:rPr>
          <w:rFonts w:hint="eastAsia"/>
          <w:b w:val="0"/>
        </w:rPr>
        <w:t>As when men behave themselves, as though they depended on being rich, or promoted to honour hereafter: or as though they were sure of accomplishing any particular design another day.</w:t>
      </w:r>
    </w:p>
    <w:p w14:paraId="0A51E360">
      <w:pPr>
        <w:spacing w:after="290" w:line="258" w:lineRule="auto"/>
        <w:ind w:left="-5"/>
        <w:rPr>
          <w:rFonts w:hint="eastAsia"/>
          <w:b w:val="0"/>
        </w:rPr>
      </w:pPr>
      <w:r>
        <w:rPr>
          <w:rFonts w:hint="eastAsia"/>
          <w:b w:val="0"/>
        </w:rPr>
        <w:t>例如，当人们表现得仿佛他们依赖将来会变得富有或被提拔得尊荣：或者仿佛他们确定在另一天能完成某个特定的计划。</w:t>
      </w:r>
    </w:p>
    <w:p w14:paraId="5A394872">
      <w:pPr>
        <w:spacing w:after="290" w:line="258" w:lineRule="auto"/>
        <w:ind w:left="-5"/>
        <w:rPr>
          <w:rFonts w:hint="eastAsia"/>
          <w:b w:val="0"/>
        </w:rPr>
      </w:pPr>
    </w:p>
    <w:p w14:paraId="6D1D8AC1">
      <w:pPr>
        <w:spacing w:after="290" w:line="258" w:lineRule="auto"/>
        <w:ind w:left="-5"/>
        <w:rPr>
          <w:rFonts w:hint="eastAsia"/>
          <w:b w:val="0"/>
        </w:rPr>
      </w:pPr>
      <w:r>
        <w:rPr>
          <w:rFonts w:hint="eastAsia"/>
          <w:b w:val="0"/>
        </w:rPr>
        <w:t>So did the rich man in the gospel, when he did not only promise himself, that he should live many years, but promised himself also, that he should be rich many years.</w:t>
      </w:r>
    </w:p>
    <w:p w14:paraId="120E0D49">
      <w:pPr>
        <w:spacing w:after="290" w:line="258" w:lineRule="auto"/>
        <w:ind w:left="-5"/>
        <w:rPr>
          <w:rFonts w:hint="eastAsia"/>
          <w:b w:val="0"/>
        </w:rPr>
      </w:pPr>
      <w:r>
        <w:rPr>
          <w:rFonts w:hint="eastAsia"/>
          <w:b w:val="0"/>
        </w:rPr>
        <w:t>福音书中的那个财主就是这样，他不仅向自己保证能活很多年，也向自己保证能富有很多年。</w:t>
      </w:r>
    </w:p>
    <w:p w14:paraId="5A9B9B82">
      <w:pPr>
        <w:spacing w:after="290" w:line="258" w:lineRule="auto"/>
        <w:ind w:left="-5"/>
        <w:rPr>
          <w:rFonts w:hint="eastAsia"/>
          <w:b w:val="0"/>
        </w:rPr>
      </w:pPr>
    </w:p>
    <w:p w14:paraId="7E3FABEE">
      <w:pPr>
        <w:spacing w:after="290" w:line="258" w:lineRule="auto"/>
        <w:ind w:left="-5"/>
        <w:rPr>
          <w:rFonts w:hint="eastAsia"/>
          <w:b w:val="0"/>
        </w:rPr>
      </w:pPr>
      <w:r>
        <w:rPr>
          <w:rFonts w:hint="eastAsia"/>
          <w:b w:val="0"/>
        </w:rPr>
        <w:t>Hence he said to his soul, that he had much goods laid up for many years.</w:t>
      </w:r>
    </w:p>
    <w:p w14:paraId="66285ED1">
      <w:pPr>
        <w:spacing w:after="290" w:line="258" w:lineRule="auto"/>
        <w:ind w:left="-5"/>
        <w:rPr>
          <w:rFonts w:hint="eastAsia"/>
          <w:b w:val="0"/>
        </w:rPr>
      </w:pPr>
      <w:r>
        <w:rPr>
          <w:rFonts w:hint="eastAsia"/>
          <w:b w:val="0"/>
        </w:rPr>
        <w:t>因此，他对自己的灵魂说，他有许多财物积存，可作多年的费用。</w:t>
      </w:r>
    </w:p>
    <w:p w14:paraId="12347D52">
      <w:pPr>
        <w:spacing w:after="290" w:line="258" w:lineRule="auto"/>
        <w:ind w:left="-5"/>
        <w:rPr>
          <w:rFonts w:hint="eastAsia"/>
          <w:b w:val="0"/>
        </w:rPr>
      </w:pPr>
    </w:p>
    <w:p w14:paraId="1D3BCB64">
      <w:pPr>
        <w:spacing w:after="290" w:line="258" w:lineRule="auto"/>
        <w:ind w:left="-5"/>
        <w:rPr>
          <w:rFonts w:hint="eastAsia"/>
          <w:b w:val="0"/>
        </w:rPr>
      </w:pPr>
      <w:r>
        <w:rPr>
          <w:rFonts w:hint="eastAsia"/>
          <w:b w:val="0"/>
        </w:rPr>
        <w:t>And if men act as though they depended upon it, that they should another day accomplish such and such things for their souls, then may they be said to boast themselves of tomorrow, and not to behave themselves as though they depended on no other day.</w:t>
      </w:r>
    </w:p>
    <w:p w14:paraId="0ECA8FEF">
      <w:pPr>
        <w:spacing w:after="290" w:line="258" w:lineRule="auto"/>
        <w:ind w:left="-5"/>
        <w:rPr>
          <w:rFonts w:hint="eastAsia"/>
          <w:b w:val="0"/>
        </w:rPr>
      </w:pPr>
      <w:r>
        <w:rPr>
          <w:rFonts w:hint="eastAsia"/>
          <w:b w:val="0"/>
        </w:rPr>
        <w:t>如果人们行事为人，仿佛他们依赖于自己能在另一天为自己的灵魂成就这样或那样的事，那么他们就可以说是为明天自夸，而不是表现得仿佛不依赖任何其他日子一样。</w:t>
      </w:r>
    </w:p>
    <w:p w14:paraId="0F2D5B7A">
      <w:pPr>
        <w:spacing w:after="290" w:line="258" w:lineRule="auto"/>
        <w:ind w:left="-5"/>
        <w:rPr>
          <w:rFonts w:hint="eastAsia"/>
          <w:b w:val="0"/>
        </w:rPr>
      </w:pPr>
    </w:p>
    <w:p w14:paraId="21BF2D8E">
      <w:pPr>
        <w:spacing w:after="290" w:line="258" w:lineRule="auto"/>
        <w:ind w:left="-5"/>
        <w:rPr>
          <w:rFonts w:hint="eastAsia"/>
          <w:b w:val="0"/>
        </w:rPr>
      </w:pPr>
      <w:r>
        <w:rPr>
          <w:rFonts w:hint="eastAsia"/>
          <w:b w:val="0"/>
        </w:rPr>
        <w:t>As when they behave themselves, as though they depended upon it, that they should at another day have such and such advantages for the good of their souls; that they should at another day have the strivings of God's Spirit; that they should at another day find themselves disposed to be thorough in seeking their salvation; that they should at another day have a more convenient season; and that God at another day would stand ready to hear their prayers, and show them mercy.</w:t>
      </w:r>
    </w:p>
    <w:p w14:paraId="1F3AB8BF">
      <w:pPr>
        <w:spacing w:after="290" w:line="258" w:lineRule="auto"/>
        <w:ind w:left="-5"/>
        <w:rPr>
          <w:rFonts w:hint="eastAsia"/>
          <w:b w:val="0"/>
        </w:rPr>
      </w:pPr>
      <w:r>
        <w:rPr>
          <w:rFonts w:hint="eastAsia"/>
          <w:b w:val="0"/>
        </w:rPr>
        <w:t>例如，当他们表现得仿佛依赖于在另一天能获得这样或那样的对灵魂有益的优势；依赖于在另一天能得到上帝圣灵的感动；依赖于在另一天发现自己愿意彻底地寻求救恩；依赖于在另一天会有更方便的时机；以及依赖于上帝在另一天会随时准备垂听他们的祷告，并向他们施怜悯。</w:t>
      </w:r>
    </w:p>
    <w:p w14:paraId="57E5D12C">
      <w:pPr>
        <w:spacing w:after="290" w:line="258" w:lineRule="auto"/>
        <w:ind w:left="-5"/>
        <w:rPr>
          <w:rFonts w:hint="eastAsia"/>
          <w:b w:val="0"/>
        </w:rPr>
      </w:pPr>
    </w:p>
    <w:p w14:paraId="55D8D35E">
      <w:pPr>
        <w:spacing w:after="290" w:line="258" w:lineRule="auto"/>
        <w:ind w:left="-5"/>
        <w:rPr>
          <w:rFonts w:hint="eastAsia"/>
          <w:b w:val="0"/>
        </w:rPr>
      </w:pPr>
      <w:r>
        <w:rPr>
          <w:rFonts w:hint="eastAsia"/>
          <w:b w:val="0"/>
        </w:rPr>
        <w:t>Or if they act as though they depended upon it that they should have considerable opportunity on a death-bed to seek mercy; or whatever they promise themselves should come to pass respecting them in this world, if they act as depending on it, they boast themselves of to-morrow.</w:t>
      </w:r>
    </w:p>
    <w:p w14:paraId="6EDA41C5">
      <w:pPr>
        <w:spacing w:after="290" w:line="258" w:lineRule="auto"/>
        <w:ind w:left="-5"/>
        <w:rPr>
          <w:rFonts w:hint="eastAsia"/>
          <w:b w:val="0"/>
        </w:rPr>
      </w:pPr>
      <w:r>
        <w:rPr>
          <w:rFonts w:hint="eastAsia"/>
          <w:b w:val="0"/>
        </w:rPr>
        <w:t>或者，如果他们行事为人仿佛依赖于在临终的病榻上能有相当的机会寻求怜悯；或者无论他们向自己承诺在这个世界上会有什么事发生在他们身上，只要他们行事为人依赖于此，他们就是为明天自夸。</w:t>
      </w:r>
    </w:p>
    <w:p w14:paraId="34C1AB41">
      <w:pPr>
        <w:spacing w:after="290" w:line="258" w:lineRule="auto"/>
        <w:ind w:left="-5"/>
        <w:rPr>
          <w:rFonts w:hint="eastAsia"/>
          <w:b w:val="0"/>
        </w:rPr>
      </w:pPr>
    </w:p>
    <w:p w14:paraId="620AB1EE">
      <w:pPr>
        <w:spacing w:after="290" w:line="258" w:lineRule="auto"/>
        <w:ind w:left="-5"/>
        <w:rPr>
          <w:rFonts w:hint="eastAsia"/>
          <w:b w:val="0"/>
        </w:rPr>
      </w:pPr>
      <w:r>
        <w:rPr>
          <w:rFonts w:hint="eastAsia"/>
          <w:b w:val="0"/>
        </w:rPr>
        <w:t>2.Another thing implied, is our boasting of future time itself, or acting as though we depended on it, that we should have our lives continued to us another day.</w:t>
      </w:r>
    </w:p>
    <w:p w14:paraId="4D498161">
      <w:pPr>
        <w:spacing w:after="290" w:line="258" w:lineRule="auto"/>
        <w:ind w:left="-5"/>
        <w:rPr>
          <w:rFonts w:hint="eastAsia"/>
          <w:b w:val="0"/>
        </w:rPr>
      </w:pPr>
      <w:r>
        <w:rPr>
          <w:rFonts w:hint="eastAsia"/>
          <w:b w:val="0"/>
        </w:rPr>
        <w:t>2. 另一层含义是，我们夸耀未来的时间本身，或者行事为人仿佛我们依赖于我们的生命会再延续一天。</w:t>
      </w:r>
    </w:p>
    <w:p w14:paraId="36AC5DF0">
      <w:pPr>
        <w:spacing w:after="290" w:line="258" w:lineRule="auto"/>
        <w:ind w:left="-5"/>
        <w:rPr>
          <w:rFonts w:hint="eastAsia"/>
          <w:b w:val="0"/>
        </w:rPr>
      </w:pPr>
    </w:p>
    <w:p w14:paraId="1FBB4B35">
      <w:pPr>
        <w:spacing w:after="290" w:line="258" w:lineRule="auto"/>
        <w:ind w:left="-5"/>
        <w:rPr>
          <w:rFonts w:hint="eastAsia"/>
          <w:b w:val="0"/>
        </w:rPr>
      </w:pPr>
      <w:r>
        <w:rPr>
          <w:rFonts w:hint="eastAsia"/>
          <w:b w:val="0"/>
        </w:rPr>
        <w:t>Not only is the command of God delivered in the text transgressed by those who behave themselves as depending upon it, that they shall see and obtain such and such things to-morrow; but by those who act as depending upon it, that they shall remain in being in this world to-morrow.</w:t>
      </w:r>
    </w:p>
    <w:p w14:paraId="43FAD2F8">
      <w:pPr>
        <w:spacing w:after="290" w:line="258" w:lineRule="auto"/>
        <w:ind w:left="-5"/>
        <w:rPr>
          <w:rFonts w:hint="eastAsia"/>
          <w:b w:val="0"/>
        </w:rPr>
      </w:pPr>
      <w:r>
        <w:rPr>
          <w:rFonts w:hint="eastAsia"/>
          <w:b w:val="0"/>
        </w:rPr>
        <w:t>不仅那些表现得依赖于明天能看见并获得这样或那样东西的人违背了经文中上帝的命令；那些行事为人依赖于明天他们将继续存在于这个世界上的人也同样违背了。</w:t>
      </w:r>
    </w:p>
    <w:p w14:paraId="20C5E03B">
      <w:pPr>
        <w:spacing w:after="290" w:line="258" w:lineRule="auto"/>
        <w:ind w:left="-5"/>
        <w:rPr>
          <w:rFonts w:hint="eastAsia"/>
          <w:b w:val="0"/>
        </w:rPr>
      </w:pPr>
    </w:p>
    <w:p w14:paraId="1509585B">
      <w:pPr>
        <w:spacing w:after="290" w:line="258" w:lineRule="auto"/>
        <w:ind w:left="-5"/>
        <w:rPr>
          <w:rFonts w:hint="eastAsia"/>
          <w:b w:val="0"/>
        </w:rPr>
      </w:pPr>
      <w:r>
        <w:rPr>
          <w:rFonts w:hint="eastAsia"/>
          <w:b w:val="0"/>
        </w:rPr>
        <w:t>Both these ways of boasting of to-morrow are reproved by the apostle James, chap. 4:13.</w:t>
      </w:r>
    </w:p>
    <w:p w14:paraId="72281C34">
      <w:pPr>
        <w:spacing w:after="290" w:line="258" w:lineRule="auto"/>
        <w:ind w:left="-5"/>
        <w:rPr>
          <w:rFonts w:hint="eastAsia"/>
          <w:b w:val="0"/>
        </w:rPr>
      </w:pPr>
      <w:r>
        <w:rPr>
          <w:rFonts w:hint="eastAsia"/>
          <w:b w:val="0"/>
        </w:rPr>
        <w:t>这两种为明日自夸的方式都受到了使徒雅各的责备，雅各书 4:13。</w:t>
      </w:r>
    </w:p>
    <w:p w14:paraId="09BA9C79">
      <w:pPr>
        <w:spacing w:after="290" w:line="258" w:lineRule="auto"/>
        <w:ind w:left="-5"/>
        <w:rPr>
          <w:rFonts w:hint="eastAsia"/>
          <w:b w:val="0"/>
        </w:rPr>
      </w:pPr>
    </w:p>
    <w:p w14:paraId="59045A1C">
      <w:pPr>
        <w:spacing w:after="290" w:line="258" w:lineRule="auto"/>
        <w:ind w:left="-5"/>
        <w:rPr>
          <w:rFonts w:hint="eastAsia"/>
          <w:b w:val="0"/>
        </w:rPr>
      </w:pPr>
      <w:r>
        <w:rPr>
          <w:rFonts w:hint="eastAsia"/>
          <w:b w:val="0"/>
        </w:rPr>
        <w:t>"Go to now, ye that say, Today or to-morrow we will go into such a city, and continue there a year, and buy and sell, and get gain."</w:t>
      </w:r>
    </w:p>
    <w:p w14:paraId="2C6D4CBD">
      <w:pPr>
        <w:spacing w:after="290" w:line="258" w:lineRule="auto"/>
        <w:ind w:left="-5"/>
        <w:rPr>
          <w:rFonts w:hint="eastAsia"/>
          <w:b w:val="0"/>
        </w:rPr>
      </w:pPr>
      <w:r>
        <w:rPr>
          <w:rFonts w:hint="eastAsia"/>
          <w:b w:val="0"/>
        </w:rPr>
        <w:t>“嗐！你们有话说，今天明天我们要往某城里去，在那里住一年，作买卖得利。”</w:t>
      </w:r>
    </w:p>
    <w:p w14:paraId="7DC283BF">
      <w:pPr>
        <w:spacing w:after="290" w:line="258" w:lineRule="auto"/>
        <w:ind w:left="-5"/>
        <w:rPr>
          <w:rFonts w:hint="eastAsia"/>
          <w:b w:val="0"/>
        </w:rPr>
      </w:pPr>
    </w:p>
    <w:p w14:paraId="426D926D">
      <w:pPr>
        <w:spacing w:after="290" w:line="258" w:lineRule="auto"/>
        <w:ind w:left="-5"/>
        <w:rPr>
          <w:rFonts w:hint="eastAsia"/>
          <w:b w:val="0"/>
        </w:rPr>
      </w:pPr>
      <w:r>
        <w:rPr>
          <w:rFonts w:hint="eastAsia"/>
          <w:b w:val="0"/>
        </w:rPr>
        <w:t>by promising themselves that they shall do such and such things, and that they shall get gain, they boast themselves of what shall come to pass in such a time.</w:t>
      </w:r>
    </w:p>
    <w:p w14:paraId="349F2F92">
      <w:pPr>
        <w:spacing w:after="290" w:line="258" w:lineRule="auto"/>
        <w:ind w:left="-5"/>
        <w:rPr>
          <w:rFonts w:hint="eastAsia"/>
          <w:b w:val="0"/>
        </w:rPr>
      </w:pPr>
      <w:r>
        <w:rPr>
          <w:rFonts w:hint="eastAsia"/>
          <w:b w:val="0"/>
        </w:rPr>
        <w:t>他们向自己承诺要做这样或那样的事，并且要得利，他们就是为在某个时间将要发生的事自夸。</w:t>
      </w:r>
    </w:p>
    <w:p w14:paraId="667ABB4C">
      <w:pPr>
        <w:spacing w:after="290" w:line="258" w:lineRule="auto"/>
        <w:ind w:left="-5"/>
        <w:rPr>
          <w:rFonts w:hint="eastAsia"/>
          <w:b w:val="0"/>
        </w:rPr>
      </w:pPr>
    </w:p>
    <w:p w14:paraId="50DF349D">
      <w:pPr>
        <w:spacing w:after="290" w:line="258" w:lineRule="auto"/>
        <w:ind w:left="-5"/>
        <w:rPr>
          <w:rFonts w:hint="eastAsia"/>
          <w:b w:val="0"/>
        </w:rPr>
      </w:pPr>
      <w:r>
        <w:rPr>
          <w:rFonts w:hint="eastAsia"/>
          <w:b w:val="0"/>
        </w:rPr>
        <w:t>The apostle in the next verse teaches them, that they ought not to do this, no nor so much as depend upon seeing another day, or on having their lives continued, ver. 14.</w:t>
      </w:r>
    </w:p>
    <w:p w14:paraId="70F8738F">
      <w:pPr>
        <w:spacing w:after="290" w:line="258" w:lineRule="auto"/>
        <w:ind w:left="-5"/>
        <w:rPr>
          <w:rFonts w:hint="eastAsia"/>
          <w:b w:val="0"/>
        </w:rPr>
      </w:pPr>
      <w:r>
        <w:rPr>
          <w:rFonts w:hint="eastAsia"/>
          <w:b w:val="0"/>
        </w:rPr>
        <w:t>使徒在下一节经文中教导他们，他们不应该这样做，甚至不应该依赖于能看到明天，或生命能得以延续，第14节。</w:t>
      </w:r>
    </w:p>
    <w:p w14:paraId="647E9EB8">
      <w:pPr>
        <w:spacing w:after="290" w:line="258" w:lineRule="auto"/>
        <w:ind w:left="-5"/>
        <w:rPr>
          <w:rFonts w:hint="eastAsia"/>
          <w:b w:val="0"/>
        </w:rPr>
      </w:pPr>
    </w:p>
    <w:p w14:paraId="0AE0E93F">
      <w:pPr>
        <w:spacing w:after="290" w:line="258" w:lineRule="auto"/>
        <w:ind w:left="-5"/>
        <w:rPr>
          <w:rFonts w:hint="eastAsia"/>
          <w:b w:val="0"/>
        </w:rPr>
      </w:pPr>
      <w:r>
        <w:rPr>
          <w:rFonts w:hint="eastAsia"/>
          <w:b w:val="0"/>
        </w:rPr>
        <w:t>"Whereas ye know not what shall be on the morrow: for what is your life? It is even a vapour that appeareth for a little time, and then vanisheth away."</w:t>
      </w:r>
    </w:p>
    <w:p w14:paraId="3931E1A7">
      <w:pPr>
        <w:spacing w:after="290" w:line="258" w:lineRule="auto"/>
        <w:ind w:left="-5"/>
        <w:rPr>
          <w:rFonts w:hint="eastAsia"/>
          <w:b w:val="0"/>
        </w:rPr>
      </w:pPr>
      <w:r>
        <w:rPr>
          <w:rFonts w:hint="eastAsia"/>
          <w:b w:val="0"/>
        </w:rPr>
        <w:t>“其实明天如何，你们还不知道。你们的生命是甚么呢？你们原来是一片云雾，出现少时就不见了。”</w:t>
      </w:r>
    </w:p>
    <w:p w14:paraId="2721A785">
      <w:pPr>
        <w:spacing w:after="290" w:line="258" w:lineRule="auto"/>
        <w:ind w:left="-5"/>
        <w:rPr>
          <w:rFonts w:hint="eastAsia"/>
          <w:b w:val="0"/>
        </w:rPr>
      </w:pPr>
    </w:p>
    <w:p w14:paraId="097F91E8">
      <w:pPr>
        <w:spacing w:after="290" w:line="258" w:lineRule="auto"/>
        <w:ind w:left="-5"/>
        <w:rPr>
          <w:rFonts w:hint="eastAsia"/>
          <w:b w:val="0"/>
        </w:rPr>
      </w:pPr>
      <w:r>
        <w:rPr>
          <w:rFonts w:hint="eastAsia"/>
          <w:b w:val="0"/>
        </w:rPr>
        <w:t>And in ver. 15. he teaches us that both are uncertain and dependent on the will of God, viz. Whether we shall live another day, and if we do, whether such and such things shall come to pass?</w:t>
      </w:r>
    </w:p>
    <w:p w14:paraId="15ECAA2B">
      <w:pPr>
        <w:spacing w:after="290" w:line="258" w:lineRule="auto"/>
        <w:ind w:left="-5"/>
        <w:rPr>
          <w:rFonts w:hint="eastAsia"/>
          <w:b w:val="0"/>
        </w:rPr>
      </w:pPr>
      <w:r>
        <w:rPr>
          <w:rFonts w:hint="eastAsia"/>
          <w:b w:val="0"/>
        </w:rPr>
        <w:t>在第15节，他教导我们这两者都是不确定的，都取决于上帝的旨意，即，我们是否能活到明天，以及如果我们活到明天，这样或那样的事是否会发生？</w:t>
      </w:r>
    </w:p>
    <w:p w14:paraId="3296192B">
      <w:pPr>
        <w:spacing w:after="290" w:line="258" w:lineRule="auto"/>
        <w:ind w:left="-5"/>
        <w:rPr>
          <w:rFonts w:hint="eastAsia"/>
          <w:b w:val="0"/>
        </w:rPr>
      </w:pPr>
    </w:p>
    <w:p w14:paraId="29BB5924">
      <w:pPr>
        <w:spacing w:after="290" w:line="258" w:lineRule="auto"/>
        <w:ind w:left="-5"/>
        <w:rPr>
          <w:rFonts w:hint="eastAsia"/>
          <w:b w:val="0"/>
        </w:rPr>
      </w:pPr>
      <w:r>
        <w:rPr>
          <w:rFonts w:hint="eastAsia"/>
          <w:b w:val="0"/>
        </w:rPr>
        <w:t>"For that you ought to say, If the Lord will, we shall live, and do this or that."</w:t>
      </w:r>
    </w:p>
    <w:p w14:paraId="1622316C">
      <w:pPr>
        <w:spacing w:after="290" w:line="258" w:lineRule="auto"/>
        <w:ind w:left="-5"/>
        <w:rPr>
          <w:rFonts w:hint="eastAsia"/>
          <w:b w:val="0"/>
        </w:rPr>
      </w:pPr>
      <w:r>
        <w:rPr>
          <w:rFonts w:hint="eastAsia"/>
          <w:b w:val="0"/>
        </w:rPr>
        <w:t>“你们只当说，主若愿意，我们就可以活着，也可以作这事，或作那事。”</w:t>
      </w:r>
    </w:p>
    <w:p w14:paraId="477106E6">
      <w:pPr>
        <w:spacing w:after="290" w:line="258" w:lineRule="auto"/>
        <w:ind w:left="-5"/>
        <w:rPr>
          <w:rFonts w:hint="eastAsia"/>
          <w:b w:val="0"/>
        </w:rPr>
      </w:pPr>
    </w:p>
    <w:p w14:paraId="4ECE3E43">
      <w:pPr>
        <w:spacing w:after="290" w:line="258" w:lineRule="auto"/>
        <w:ind w:left="-5"/>
        <w:rPr>
          <w:rFonts w:hint="eastAsia"/>
          <w:b w:val="0"/>
        </w:rPr>
      </w:pPr>
      <w:r>
        <w:rPr>
          <w:rFonts w:hint="eastAsia"/>
          <w:b w:val="0"/>
        </w:rPr>
        <w:t>Therefore he adds in ver. 16. "But now you rejoice in your boastings: all such rejoicing is evil."</w:t>
      </w:r>
    </w:p>
    <w:p w14:paraId="34C1AF71">
      <w:pPr>
        <w:spacing w:after="290" w:line="258" w:lineRule="auto"/>
        <w:ind w:left="-5"/>
        <w:rPr>
          <w:rFonts w:hint="eastAsia"/>
          <w:b w:val="0"/>
        </w:rPr>
      </w:pPr>
      <w:r>
        <w:rPr>
          <w:rFonts w:hint="eastAsia"/>
          <w:b w:val="0"/>
        </w:rPr>
        <w:t>因此，他在第16节补充道：“现今你们竟以张狂夸口。凡这样夸口都是恶的。”</w:t>
      </w:r>
    </w:p>
    <w:p w14:paraId="75DAB4A9">
      <w:pPr>
        <w:spacing w:after="290" w:line="258" w:lineRule="auto"/>
        <w:ind w:left="-5"/>
        <w:rPr>
          <w:rFonts w:hint="eastAsia"/>
          <w:b w:val="0"/>
        </w:rPr>
      </w:pPr>
    </w:p>
    <w:p w14:paraId="7A718917">
      <w:pPr>
        <w:spacing w:after="290" w:line="258" w:lineRule="auto"/>
        <w:ind w:left="-5"/>
        <w:rPr>
          <w:rFonts w:hint="eastAsia"/>
          <w:b w:val="0"/>
        </w:rPr>
      </w:pPr>
      <w:r>
        <w:rPr>
          <w:rFonts w:hint="eastAsia"/>
          <w:b w:val="0"/>
        </w:rPr>
        <w:t>SECT. III</w:t>
      </w:r>
    </w:p>
    <w:p w14:paraId="5435B6B8">
      <w:pPr>
        <w:spacing w:after="290" w:line="258" w:lineRule="auto"/>
        <w:ind w:left="-5"/>
        <w:rPr>
          <w:rFonts w:hint="eastAsia"/>
          <w:b w:val="0"/>
        </w:rPr>
      </w:pPr>
      <w:r>
        <w:rPr>
          <w:rFonts w:hint="eastAsia"/>
          <w:b w:val="0"/>
        </w:rPr>
        <w:t>第三章</w:t>
      </w:r>
    </w:p>
    <w:p w14:paraId="18ABC56D">
      <w:pPr>
        <w:spacing w:after="290" w:line="258" w:lineRule="auto"/>
        <w:ind w:left="-5"/>
        <w:rPr>
          <w:rFonts w:hint="eastAsia"/>
          <w:b w:val="0"/>
        </w:rPr>
      </w:pPr>
    </w:p>
    <w:p w14:paraId="32F619B5">
      <w:pPr>
        <w:spacing w:after="290" w:line="258" w:lineRule="auto"/>
        <w:ind w:left="-5"/>
        <w:rPr>
          <w:rFonts w:hint="eastAsia"/>
          <w:b w:val="0"/>
        </w:rPr>
      </w:pPr>
      <w:r>
        <w:rPr>
          <w:rFonts w:hint="eastAsia"/>
          <w:b w:val="0"/>
        </w:rPr>
        <w:t>When men act as though they depend on another day</w:t>
      </w:r>
    </w:p>
    <w:p w14:paraId="4DEC9E8E">
      <w:pPr>
        <w:spacing w:after="290" w:line="258" w:lineRule="auto"/>
        <w:ind w:left="-5"/>
        <w:rPr>
          <w:rFonts w:hint="eastAsia"/>
          <w:b w:val="0"/>
        </w:rPr>
      </w:pPr>
      <w:r>
        <w:rPr>
          <w:rFonts w:hint="eastAsia"/>
          <w:b w:val="0"/>
        </w:rPr>
        <w:t>人何时行事为人仿佛依赖明天</w:t>
      </w:r>
    </w:p>
    <w:p w14:paraId="3B515716">
      <w:pPr>
        <w:spacing w:after="290" w:line="258" w:lineRule="auto"/>
        <w:ind w:left="-5"/>
        <w:rPr>
          <w:rFonts w:hint="eastAsia"/>
          <w:b w:val="0"/>
        </w:rPr>
      </w:pPr>
    </w:p>
    <w:p w14:paraId="3120FEF6">
      <w:pPr>
        <w:spacing w:after="290" w:line="258" w:lineRule="auto"/>
        <w:ind w:left="-5"/>
        <w:rPr>
          <w:rFonts w:hint="eastAsia"/>
          <w:b w:val="0"/>
        </w:rPr>
      </w:pPr>
      <w:r>
        <w:rPr>
          <w:rFonts w:hint="eastAsia"/>
          <w:b w:val="0"/>
        </w:rPr>
        <w:t>1.THEY will do so, if they set their hearts on the enjoyments of this life.</w:t>
      </w:r>
    </w:p>
    <w:p w14:paraId="5235CD3A">
      <w:pPr>
        <w:spacing w:after="290" w:line="258" w:lineRule="auto"/>
        <w:ind w:left="-5"/>
        <w:rPr>
          <w:rFonts w:hint="eastAsia"/>
          <w:b w:val="0"/>
        </w:rPr>
      </w:pPr>
      <w:r>
        <w:rPr>
          <w:rFonts w:hint="eastAsia"/>
          <w:b w:val="0"/>
        </w:rPr>
        <w:t>1. 如果他们将心放在今生的享乐上，他们就会这样做。</w:t>
      </w:r>
    </w:p>
    <w:p w14:paraId="3486CA6E">
      <w:pPr>
        <w:spacing w:after="290" w:line="258" w:lineRule="auto"/>
        <w:ind w:left="-5"/>
        <w:rPr>
          <w:rFonts w:hint="eastAsia"/>
          <w:b w:val="0"/>
        </w:rPr>
      </w:pPr>
    </w:p>
    <w:p w14:paraId="683D0762">
      <w:pPr>
        <w:spacing w:after="290" w:line="258" w:lineRule="auto"/>
        <w:ind w:left="-5"/>
        <w:rPr>
          <w:rFonts w:hint="eastAsia"/>
          <w:b w:val="0"/>
        </w:rPr>
      </w:pPr>
      <w:r>
        <w:rPr>
          <w:rFonts w:hint="eastAsia"/>
          <w:b w:val="0"/>
        </w:rPr>
        <w:t>I mean not, if they have any manner of affection to them.</w:t>
      </w:r>
    </w:p>
    <w:p w14:paraId="2943204D">
      <w:pPr>
        <w:spacing w:after="290" w:line="258" w:lineRule="auto"/>
        <w:ind w:left="-5"/>
        <w:rPr>
          <w:rFonts w:hint="eastAsia"/>
          <w:b w:val="0"/>
        </w:rPr>
      </w:pPr>
      <w:r>
        <w:rPr>
          <w:rFonts w:hint="eastAsia"/>
          <w:b w:val="0"/>
        </w:rPr>
        <w:t>我不是说，如果他们对这些事有任何形式的情感。</w:t>
      </w:r>
    </w:p>
    <w:p w14:paraId="0B147B0D">
      <w:pPr>
        <w:spacing w:after="290" w:line="258" w:lineRule="auto"/>
        <w:ind w:left="-5"/>
        <w:rPr>
          <w:rFonts w:hint="eastAsia"/>
          <w:b w:val="0"/>
        </w:rPr>
      </w:pPr>
    </w:p>
    <w:p w14:paraId="14CEF22A">
      <w:pPr>
        <w:spacing w:after="290" w:line="258" w:lineRule="auto"/>
        <w:ind w:left="-5"/>
        <w:rPr>
          <w:rFonts w:hint="eastAsia"/>
          <w:b w:val="0"/>
        </w:rPr>
      </w:pPr>
      <w:r>
        <w:rPr>
          <w:rFonts w:hint="eastAsia"/>
          <w:b w:val="0"/>
        </w:rPr>
        <w:t>We may have some affection to the enjoyments of this world; otherwise they would cease to be enjoyments.</w:t>
      </w:r>
    </w:p>
    <w:p w14:paraId="21D705AC">
      <w:pPr>
        <w:spacing w:after="290" w:line="258" w:lineRule="auto"/>
        <w:ind w:left="-5"/>
        <w:rPr>
          <w:rFonts w:hint="eastAsia"/>
          <w:b w:val="0"/>
        </w:rPr>
      </w:pPr>
      <w:r>
        <w:rPr>
          <w:rFonts w:hint="eastAsia"/>
          <w:b w:val="0"/>
        </w:rPr>
        <w:t>我们可以对属世的享乐有一些情感；否则它们就不再是享乐了。</w:t>
      </w:r>
    </w:p>
    <w:p w14:paraId="008862E1">
      <w:pPr>
        <w:spacing w:after="290" w:line="258" w:lineRule="auto"/>
        <w:ind w:left="-5"/>
        <w:rPr>
          <w:rFonts w:hint="eastAsia"/>
          <w:b w:val="0"/>
        </w:rPr>
      </w:pPr>
    </w:p>
    <w:p w14:paraId="331218EE">
      <w:pPr>
        <w:spacing w:after="290" w:line="258" w:lineRule="auto"/>
        <w:ind w:left="-5"/>
        <w:rPr>
          <w:rFonts w:hint="eastAsia"/>
          <w:b w:val="0"/>
        </w:rPr>
      </w:pPr>
      <w:r>
        <w:rPr>
          <w:rFonts w:hint="eastAsia"/>
          <w:b w:val="0"/>
        </w:rPr>
        <w:t>If we might have no degree of rejoicing in them, we could not be thankful for them.</w:t>
      </w:r>
    </w:p>
    <w:p w14:paraId="0E19741A">
      <w:pPr>
        <w:spacing w:after="290" w:line="258" w:lineRule="auto"/>
        <w:ind w:left="-5"/>
        <w:rPr>
          <w:rFonts w:hint="eastAsia"/>
          <w:b w:val="0"/>
        </w:rPr>
      </w:pPr>
      <w:r>
        <w:rPr>
          <w:rFonts w:hint="eastAsia"/>
          <w:b w:val="0"/>
        </w:rPr>
        <w:t>如果我们不能在其中有任何程度的喜乐，我们就无法为它们感恩。</w:t>
      </w:r>
    </w:p>
    <w:p w14:paraId="1D1440A6">
      <w:pPr>
        <w:spacing w:after="290" w:line="258" w:lineRule="auto"/>
        <w:ind w:left="-5"/>
        <w:rPr>
          <w:rFonts w:hint="eastAsia"/>
          <w:b w:val="0"/>
        </w:rPr>
      </w:pPr>
    </w:p>
    <w:p w14:paraId="13FC2570">
      <w:pPr>
        <w:spacing w:after="290" w:line="258" w:lineRule="auto"/>
        <w:ind w:left="-5"/>
        <w:rPr>
          <w:rFonts w:hint="eastAsia"/>
          <w:b w:val="0"/>
        </w:rPr>
      </w:pPr>
      <w:r>
        <w:rPr>
          <w:rFonts w:hint="eastAsia"/>
          <w:b w:val="0"/>
        </w:rPr>
        <w:t>Persons may in a degree take delight in earthly friends, and other earthly enjoyments.</w:t>
      </w:r>
    </w:p>
    <w:p w14:paraId="29C854CA">
      <w:pPr>
        <w:spacing w:after="290" w:line="258" w:lineRule="auto"/>
        <w:ind w:left="-5"/>
        <w:rPr>
          <w:rFonts w:hint="eastAsia"/>
          <w:b w:val="0"/>
        </w:rPr>
      </w:pPr>
      <w:r>
        <w:rPr>
          <w:rFonts w:hint="eastAsia"/>
          <w:b w:val="0"/>
        </w:rPr>
        <w:t>人可以在一定程度上喜爱属世的朋友，以及其他属世的享乐。</w:t>
      </w:r>
    </w:p>
    <w:p w14:paraId="38A5E97E">
      <w:pPr>
        <w:spacing w:after="290" w:line="258" w:lineRule="auto"/>
        <w:ind w:left="-5"/>
        <w:rPr>
          <w:rFonts w:hint="eastAsia"/>
          <w:b w:val="0"/>
        </w:rPr>
      </w:pPr>
    </w:p>
    <w:p w14:paraId="6625F205">
      <w:pPr>
        <w:spacing w:after="290" w:line="258" w:lineRule="auto"/>
        <w:ind w:left="-5"/>
        <w:rPr>
          <w:rFonts w:hint="eastAsia"/>
          <w:b w:val="0"/>
        </w:rPr>
      </w:pPr>
      <w:r>
        <w:rPr>
          <w:rFonts w:hint="eastAsia"/>
          <w:b w:val="0"/>
        </w:rPr>
        <w:t>It is agreeable to the wise man's advice that we should do so, Eccles. 5:18.</w:t>
      </w:r>
    </w:p>
    <w:p w14:paraId="007C8F34">
      <w:pPr>
        <w:spacing w:after="290" w:line="258" w:lineRule="auto"/>
        <w:ind w:left="-5"/>
        <w:rPr>
          <w:rFonts w:hint="eastAsia"/>
          <w:b w:val="0"/>
        </w:rPr>
      </w:pPr>
      <w:r>
        <w:rPr>
          <w:rFonts w:hint="eastAsia"/>
          <w:b w:val="0"/>
        </w:rPr>
        <w:t>这样做是符合智慧人的劝告的，传道书 5:18。</w:t>
      </w:r>
    </w:p>
    <w:p w14:paraId="3693AF5B">
      <w:pPr>
        <w:spacing w:after="290" w:line="258" w:lineRule="auto"/>
        <w:ind w:left="-5"/>
        <w:rPr>
          <w:rFonts w:hint="eastAsia"/>
          <w:b w:val="0"/>
        </w:rPr>
      </w:pPr>
    </w:p>
    <w:p w14:paraId="35F9C15A">
      <w:pPr>
        <w:spacing w:after="290" w:line="258" w:lineRule="auto"/>
        <w:ind w:left="-5"/>
        <w:rPr>
          <w:rFonts w:hint="eastAsia"/>
          <w:b w:val="0"/>
        </w:rPr>
      </w:pPr>
      <w:r>
        <w:rPr>
          <w:rFonts w:hint="eastAsia"/>
          <w:b w:val="0"/>
        </w:rPr>
        <w:t>"It is good and comely for one to eat and to drink, and to enjoy the good of all this labour that he taketh under the sun."—But by setting our hearts on these things, by placing our happiness on them, and letting out the current of our affections after them—by turning and fixing our inclinations so much upon them, that we cannot well enjoy ourselves without them, so that very much of the strength of the faculties of our minds is employed and taken up about these things—we show that we have our dependence on another day.</w:t>
      </w:r>
    </w:p>
    <w:p w14:paraId="2B2F2F54">
      <w:pPr>
        <w:spacing w:after="290" w:line="258" w:lineRule="auto"/>
        <w:ind w:left="-5"/>
        <w:rPr>
          <w:rFonts w:hint="eastAsia"/>
          <w:b w:val="0"/>
        </w:rPr>
      </w:pPr>
      <w:r>
        <w:rPr>
          <w:rFonts w:hint="eastAsia"/>
          <w:b w:val="0"/>
        </w:rPr>
        <w:t>“我所见为善为美的，就是人在上帝赐他一生的年日吃喝，享受日光之下劳碌得来的好处。”——但是，通过将我们的心放在这些事上，将我们的幸福寄托于它们之上，让我们的情感洪流追随它们——通过如此转向并专注于它们，以至于没有它们我们就无法享受自己，以至于我们心智能力的很大部分都被这些事务所占用和消耗——我们就表明了我们依赖着明天。</w:t>
      </w:r>
    </w:p>
    <w:p w14:paraId="584E2D6A">
      <w:pPr>
        <w:spacing w:after="290" w:line="258" w:lineRule="auto"/>
        <w:ind w:left="-5"/>
        <w:rPr>
          <w:rFonts w:hint="eastAsia"/>
          <w:b w:val="0"/>
        </w:rPr>
      </w:pPr>
    </w:p>
    <w:p w14:paraId="429EDAB1">
      <w:pPr>
        <w:spacing w:after="290" w:line="258" w:lineRule="auto"/>
        <w:ind w:left="-5"/>
        <w:rPr>
          <w:rFonts w:hint="eastAsia"/>
          <w:b w:val="0"/>
        </w:rPr>
      </w:pPr>
      <w:r>
        <w:rPr>
          <w:rFonts w:hint="eastAsia"/>
          <w:b w:val="0"/>
        </w:rPr>
        <w:t>The man who doth thus, acts as though he depended on another day, yea many other days, in the world; for it is most evident, that if the enjoyments of this world be of such a nature that they are not to be depended on for one day more, they are not worth the setting of our hearts upon them, or the placing of our happiness in them.</w:t>
      </w:r>
    </w:p>
    <w:p w14:paraId="37A7A6E9">
      <w:pPr>
        <w:spacing w:after="290" w:line="258" w:lineRule="auto"/>
        <w:ind w:left="-5"/>
        <w:rPr>
          <w:rFonts w:hint="eastAsia"/>
          <w:b w:val="0"/>
        </w:rPr>
      </w:pPr>
      <w:r>
        <w:rPr>
          <w:rFonts w:hint="eastAsia"/>
          <w:b w:val="0"/>
        </w:rPr>
        <w:t>这样做的人，其行事为人就好像他依赖于在世上再活一天，甚至许多天；因为显而易见，如果这世上的享乐其本质是如此不可靠，连多一天都无法依赖，那么它们就不值得我们将心放在其上，或将我们的幸福寄托于其中。</w:t>
      </w:r>
    </w:p>
    <w:p w14:paraId="4945B414">
      <w:pPr>
        <w:spacing w:after="290" w:line="258" w:lineRule="auto"/>
        <w:ind w:left="-5"/>
        <w:rPr>
          <w:rFonts w:hint="eastAsia"/>
          <w:b w:val="0"/>
        </w:rPr>
      </w:pPr>
    </w:p>
    <w:p w14:paraId="15A75BFD">
      <w:pPr>
        <w:spacing w:after="290" w:line="258" w:lineRule="auto"/>
        <w:ind w:left="-5"/>
        <w:rPr>
          <w:rFonts w:hint="eastAsia"/>
          <w:b w:val="0"/>
        </w:rPr>
      </w:pPr>
      <w:r>
        <w:rPr>
          <w:rFonts w:hint="eastAsia"/>
          <w:b w:val="0"/>
        </w:rPr>
        <w:t>We may rejoice in the enjoyments of the world, but not in such a manner as to place the rest of our souls in them.</w:t>
      </w:r>
    </w:p>
    <w:p w14:paraId="4C513604">
      <w:pPr>
        <w:spacing w:after="290" w:line="258" w:lineRule="auto"/>
        <w:ind w:left="-5"/>
        <w:rPr>
          <w:rFonts w:hint="eastAsia"/>
          <w:b w:val="0"/>
        </w:rPr>
      </w:pPr>
      <w:r>
        <w:rPr>
          <w:rFonts w:hint="eastAsia"/>
          <w:b w:val="0"/>
        </w:rPr>
        <w:t>我们可以为世上的享乐而喜乐，但不能以将我们灵魂的安息寄托于其中的方式。</w:t>
      </w:r>
    </w:p>
    <w:p w14:paraId="0E47E4EB">
      <w:pPr>
        <w:spacing w:after="290" w:line="258" w:lineRule="auto"/>
        <w:ind w:left="-5"/>
        <w:rPr>
          <w:rFonts w:hint="eastAsia"/>
          <w:b w:val="0"/>
        </w:rPr>
      </w:pPr>
    </w:p>
    <w:p w14:paraId="48A4C4B1">
      <w:pPr>
        <w:spacing w:after="290" w:line="258" w:lineRule="auto"/>
        <w:ind w:left="-5"/>
        <w:rPr>
          <w:rFonts w:hint="eastAsia"/>
          <w:b w:val="0"/>
        </w:rPr>
      </w:pPr>
      <w:r>
        <w:rPr>
          <w:rFonts w:hint="eastAsia"/>
          <w:b w:val="0"/>
        </w:rPr>
        <w:t>As the apostle saith, we should rejoice in them as though we rejoiced not, 1 Cor. 7:30.</w:t>
      </w:r>
    </w:p>
    <w:p w14:paraId="723ADED2">
      <w:pPr>
        <w:spacing w:after="290" w:line="258" w:lineRule="auto"/>
        <w:ind w:left="-5"/>
        <w:rPr>
          <w:rFonts w:hint="eastAsia"/>
          <w:b w:val="0"/>
        </w:rPr>
      </w:pPr>
      <w:r>
        <w:rPr>
          <w:rFonts w:hint="eastAsia"/>
          <w:b w:val="0"/>
        </w:rPr>
        <w:t>正如使徒所说，我们应该“喜乐的，要像不喜乐”，哥林多前书 7:30。</w:t>
      </w:r>
    </w:p>
    <w:p w14:paraId="72485BB0">
      <w:pPr>
        <w:spacing w:after="290" w:line="258" w:lineRule="auto"/>
        <w:ind w:left="-5"/>
        <w:rPr>
          <w:rFonts w:hint="eastAsia"/>
          <w:b w:val="0"/>
        </w:rPr>
      </w:pPr>
    </w:p>
    <w:p w14:paraId="030C4736">
      <w:pPr>
        <w:spacing w:after="290" w:line="258" w:lineRule="auto"/>
        <w:ind w:left="-5"/>
        <w:rPr>
          <w:rFonts w:hint="eastAsia"/>
          <w:b w:val="0"/>
        </w:rPr>
      </w:pPr>
      <w:r>
        <w:rPr>
          <w:rFonts w:hint="eastAsia"/>
          <w:b w:val="0"/>
        </w:rPr>
        <w:t>So that if this joy should fail, our stock may hold good; and in this case we must behave ourselves only as if we had lost a small stream of joy, but still had the fountain in full possession.</w:t>
      </w:r>
    </w:p>
    <w:p w14:paraId="7BBE6ACE">
      <w:pPr>
        <w:spacing w:after="290" w:line="258" w:lineRule="auto"/>
        <w:ind w:left="-5"/>
        <w:rPr>
          <w:rFonts w:hint="eastAsia"/>
          <w:b w:val="0"/>
        </w:rPr>
      </w:pPr>
      <w:r>
        <w:rPr>
          <w:rFonts w:hint="eastAsia"/>
          <w:b w:val="0"/>
        </w:rPr>
        <w:t>这样，如果这份喜乐消失了，我们的根基仍能稳固；在这种情况下，我们的行为应该只像失去了一条喜乐的小溪，但仍然完全拥有喜乐的泉源。</w:t>
      </w:r>
    </w:p>
    <w:p w14:paraId="1BBD58D2">
      <w:pPr>
        <w:spacing w:after="290" w:line="258" w:lineRule="auto"/>
        <w:ind w:left="-5"/>
        <w:rPr>
          <w:rFonts w:hint="eastAsia"/>
          <w:b w:val="0"/>
        </w:rPr>
      </w:pPr>
    </w:p>
    <w:p w14:paraId="2B8A74A5">
      <w:pPr>
        <w:spacing w:after="290" w:line="258" w:lineRule="auto"/>
        <w:ind w:left="-5"/>
        <w:rPr>
          <w:rFonts w:hint="eastAsia"/>
          <w:b w:val="0"/>
        </w:rPr>
      </w:pPr>
      <w:r>
        <w:rPr>
          <w:rFonts w:hint="eastAsia"/>
          <w:b w:val="0"/>
        </w:rPr>
        <w:t>We should conduct ourselves as those who have not the foundation of their joy shaken, though some appurtenances have failed.</w:t>
      </w:r>
    </w:p>
    <w:p w14:paraId="77E2379D">
      <w:pPr>
        <w:spacing w:after="290" w:line="258" w:lineRule="auto"/>
        <w:ind w:left="-5"/>
        <w:rPr>
          <w:rFonts w:hint="eastAsia"/>
          <w:b w:val="0"/>
        </w:rPr>
      </w:pPr>
      <w:r>
        <w:rPr>
          <w:rFonts w:hint="eastAsia"/>
          <w:b w:val="0"/>
        </w:rPr>
        <w:t>我们行事为人，应当像那些虽然失去了一些附属品，但喜乐的根基并未动摇的人。</w:t>
      </w:r>
    </w:p>
    <w:p w14:paraId="265F3BA6">
      <w:pPr>
        <w:spacing w:after="290" w:line="258" w:lineRule="auto"/>
        <w:ind w:left="-5"/>
        <w:rPr>
          <w:rFonts w:hint="eastAsia"/>
          <w:b w:val="0"/>
        </w:rPr>
      </w:pPr>
    </w:p>
    <w:p w14:paraId="682C72A7">
      <w:pPr>
        <w:spacing w:after="290" w:line="258" w:lineRule="auto"/>
        <w:ind w:left="-5"/>
        <w:rPr>
          <w:rFonts w:hint="eastAsia"/>
          <w:b w:val="0"/>
        </w:rPr>
      </w:pPr>
      <w:r>
        <w:rPr>
          <w:rFonts w:hint="eastAsia"/>
          <w:b w:val="0"/>
        </w:rPr>
        <w:t>Our happiness as to the body of it, if I may so speak, should yet stand as on an immovable foundation.</w:t>
      </w:r>
    </w:p>
    <w:p w14:paraId="0EA12706">
      <w:pPr>
        <w:spacing w:after="290" w:line="258" w:lineRule="auto"/>
        <w:ind w:left="-5"/>
        <w:rPr>
          <w:rFonts w:hint="eastAsia"/>
          <w:b w:val="0"/>
        </w:rPr>
      </w:pPr>
      <w:r>
        <w:rPr>
          <w:rFonts w:hint="eastAsia"/>
          <w:b w:val="0"/>
        </w:rPr>
        <w:t>我们的幸福，就其主体而言，如果我可以这么说的话，应该仍然立于一个不可动摇的根基之上。</w:t>
      </w:r>
    </w:p>
    <w:p w14:paraId="6E71A44D">
      <w:pPr>
        <w:spacing w:after="290" w:line="258" w:lineRule="auto"/>
        <w:ind w:left="-5"/>
        <w:rPr>
          <w:rFonts w:hint="eastAsia"/>
          <w:b w:val="0"/>
        </w:rPr>
      </w:pPr>
    </w:p>
    <w:p w14:paraId="2D62356B">
      <w:pPr>
        <w:spacing w:after="290" w:line="258" w:lineRule="auto"/>
        <w:ind w:left="-5"/>
        <w:rPr>
          <w:rFonts w:hint="eastAsia"/>
          <w:b w:val="0"/>
        </w:rPr>
      </w:pPr>
      <w:r>
        <w:rPr>
          <w:rFonts w:hint="eastAsia"/>
          <w:b w:val="0"/>
        </w:rPr>
        <w:t>They who are very much pleased and elated with the enjoyments of the world, certainly behave themselves as though they had much dependence on their continuance for more than one or two days more—They who addict themselves to vain mirth, and lead a jovial life, show that they set their hearts on the enjoyments of the world, and act as those who depend on more days than the present.</w:t>
      </w:r>
    </w:p>
    <w:p w14:paraId="07B41276">
      <w:pPr>
        <w:spacing w:after="290" w:line="258" w:lineRule="auto"/>
        <w:ind w:left="-5"/>
        <w:rPr>
          <w:rFonts w:hint="eastAsia"/>
          <w:b w:val="0"/>
        </w:rPr>
      </w:pPr>
      <w:r>
        <w:rPr>
          <w:rFonts w:hint="eastAsia"/>
          <w:b w:val="0"/>
        </w:rPr>
        <w:t>那些因世上的享乐而非常高兴和得意的人，其行事为人肯定就好像他们非常依赖这些享乐能再持续一两天以上——那些沉溺于虚浮的欢乐，过着寻欢作乐生活的人，表明他们把心放在世上的享乐上，并且行事为人如同依赖比今天更多的日子。</w:t>
      </w:r>
    </w:p>
    <w:p w14:paraId="1E62ABFC">
      <w:pPr>
        <w:spacing w:after="290" w:line="258" w:lineRule="auto"/>
        <w:ind w:left="-5"/>
        <w:rPr>
          <w:rFonts w:hint="eastAsia"/>
          <w:b w:val="0"/>
        </w:rPr>
      </w:pPr>
    </w:p>
    <w:p w14:paraId="7F6F782E">
      <w:pPr>
        <w:spacing w:after="290" w:line="258" w:lineRule="auto"/>
        <w:ind w:left="-5"/>
        <w:rPr>
          <w:rFonts w:hint="eastAsia"/>
          <w:b w:val="0"/>
        </w:rPr>
      </w:pPr>
      <w:r>
        <w:rPr>
          <w:rFonts w:hint="eastAsia"/>
          <w:b w:val="0"/>
        </w:rPr>
        <w:t>For if they were sensible that they could not depend on any future time, but that death would put an eternal end to all their carnal mirth before to-morrow, they would have no heart to spend the present day in such a manner as they now do.</w:t>
      </w:r>
    </w:p>
    <w:p w14:paraId="0CE9C998">
      <w:pPr>
        <w:spacing w:after="290" w:line="258" w:lineRule="auto"/>
        <w:ind w:left="-5"/>
        <w:rPr>
          <w:rFonts w:hint="eastAsia"/>
          <w:b w:val="0"/>
        </w:rPr>
      </w:pPr>
      <w:r>
        <w:rPr>
          <w:rFonts w:hint="eastAsia"/>
          <w:b w:val="0"/>
        </w:rPr>
        <w:t>因为如果他们意识到他们不能依赖任何未来的时间，而是死亡会在明天之前给他们所有属肉体的欢乐画上永恒的句号，他们就不会有心情像现在这样度过今天。</w:t>
      </w:r>
    </w:p>
    <w:p w14:paraId="10F3EA3F">
      <w:pPr>
        <w:spacing w:after="290" w:line="258" w:lineRule="auto"/>
        <w:ind w:left="-5"/>
        <w:rPr>
          <w:rFonts w:hint="eastAsia"/>
          <w:b w:val="0"/>
        </w:rPr>
      </w:pPr>
    </w:p>
    <w:p w14:paraId="141CE557">
      <w:pPr>
        <w:spacing w:after="290" w:line="258" w:lineRule="auto"/>
        <w:ind w:left="-5"/>
        <w:rPr>
          <w:rFonts w:hint="eastAsia"/>
          <w:b w:val="0"/>
        </w:rPr>
      </w:pPr>
      <w:r>
        <w:rPr>
          <w:rFonts w:hint="eastAsia"/>
          <w:b w:val="0"/>
        </w:rPr>
        <w:t>It would immediately produce in them a disposition far from levity and vanity.</w:t>
      </w:r>
    </w:p>
    <w:p w14:paraId="3783E223">
      <w:pPr>
        <w:spacing w:after="290" w:line="258" w:lineRule="auto"/>
        <w:ind w:left="-5"/>
        <w:rPr>
          <w:rFonts w:hint="eastAsia"/>
          <w:b w:val="0"/>
        </w:rPr>
      </w:pPr>
      <w:r>
        <w:rPr>
          <w:rFonts w:hint="eastAsia"/>
          <w:b w:val="0"/>
        </w:rPr>
        <w:t>这会立刻在他们里面产生一种远离轻浮和虚荣的心态。</w:t>
      </w:r>
    </w:p>
    <w:p w14:paraId="3E7254FD">
      <w:pPr>
        <w:spacing w:after="290" w:line="258" w:lineRule="auto"/>
        <w:ind w:left="-5"/>
        <w:rPr>
          <w:rFonts w:hint="eastAsia"/>
          <w:b w:val="0"/>
        </w:rPr>
      </w:pPr>
    </w:p>
    <w:p w14:paraId="11B7CD2B">
      <w:pPr>
        <w:spacing w:after="290" w:line="258" w:lineRule="auto"/>
        <w:ind w:left="-5"/>
        <w:rPr>
          <w:rFonts w:hint="eastAsia"/>
          <w:b w:val="0"/>
        </w:rPr>
      </w:pPr>
      <w:r>
        <w:rPr>
          <w:rFonts w:hint="eastAsia"/>
          <w:b w:val="0"/>
        </w:rPr>
        <w:t>And when persons are very much sunk with the loss of any temporal enjoyments, or with any temporal disappointments, it shows that they set their hearts upon them, and behave as though they boasted of to-morrow, and depended on their long continuance in life.</w:t>
      </w:r>
    </w:p>
    <w:p w14:paraId="63A6FC99">
      <w:pPr>
        <w:spacing w:after="290" w:line="258" w:lineRule="auto"/>
        <w:ind w:left="-5"/>
        <w:rPr>
          <w:rFonts w:hint="eastAsia"/>
          <w:b w:val="0"/>
        </w:rPr>
      </w:pPr>
      <w:r>
        <w:rPr>
          <w:rFonts w:hint="eastAsia"/>
          <w:b w:val="0"/>
        </w:rPr>
        <w:t>当人们因失去任何属世的享乐，或因任何属世的失望而非常沮丧时，这表明他们把心放在这些事上，并且表现得好像他们为明日自夸，并依赖于他们能长久地活在世上。</w:t>
      </w:r>
    </w:p>
    <w:p w14:paraId="2A7ABD3C">
      <w:pPr>
        <w:spacing w:after="290" w:line="258" w:lineRule="auto"/>
        <w:ind w:left="-5"/>
        <w:rPr>
          <w:rFonts w:hint="eastAsia"/>
          <w:b w:val="0"/>
        </w:rPr>
      </w:pPr>
    </w:p>
    <w:p w14:paraId="192E6C90">
      <w:pPr>
        <w:spacing w:after="290" w:line="258" w:lineRule="auto"/>
        <w:ind w:left="-5"/>
        <w:rPr>
          <w:rFonts w:hint="eastAsia"/>
          <w:b w:val="0"/>
        </w:rPr>
      </w:pPr>
      <w:r>
        <w:rPr>
          <w:rFonts w:hint="eastAsia"/>
          <w:b w:val="0"/>
        </w:rPr>
        <w:t>If they had no such dependence, they would not be frustrated, or would not be overwhelmed by their frustration.</w:t>
      </w:r>
    </w:p>
    <w:p w14:paraId="530F8DEB">
      <w:pPr>
        <w:spacing w:after="290" w:line="258" w:lineRule="auto"/>
        <w:ind w:left="-5"/>
        <w:rPr>
          <w:rFonts w:hint="eastAsia"/>
          <w:b w:val="0"/>
        </w:rPr>
      </w:pPr>
      <w:r>
        <w:rPr>
          <w:rFonts w:hint="eastAsia"/>
          <w:b w:val="0"/>
        </w:rPr>
        <w:t>如果他们没有这样的依赖，他们就不会感到挫败，或者不会被挫败感所压垮。</w:t>
      </w:r>
    </w:p>
    <w:p w14:paraId="4B28BA37">
      <w:pPr>
        <w:spacing w:after="290" w:line="258" w:lineRule="auto"/>
        <w:ind w:left="-5"/>
        <w:rPr>
          <w:rFonts w:hint="eastAsia"/>
          <w:b w:val="0"/>
        </w:rPr>
      </w:pPr>
    </w:p>
    <w:p w14:paraId="3CBDFFAC">
      <w:pPr>
        <w:spacing w:after="290" w:line="258" w:lineRule="auto"/>
        <w:ind w:left="-5"/>
        <w:rPr>
          <w:rFonts w:hint="eastAsia"/>
          <w:b w:val="0"/>
        </w:rPr>
      </w:pPr>
      <w:r>
        <w:rPr>
          <w:rFonts w:hint="eastAsia"/>
          <w:b w:val="0"/>
        </w:rPr>
        <w:t>If they be very much sunk, and the comfort of their lives be destroyed by it, it shows that those temporal enjoyments were too much the foundation on which their comfort stood.</w:t>
      </w:r>
    </w:p>
    <w:p w14:paraId="00BCC549">
      <w:pPr>
        <w:spacing w:after="290" w:line="258" w:lineRule="auto"/>
        <w:ind w:left="-5"/>
        <w:rPr>
          <w:rFonts w:hint="eastAsia"/>
          <w:b w:val="0"/>
        </w:rPr>
      </w:pPr>
      <w:r>
        <w:rPr>
          <w:rFonts w:hint="eastAsia"/>
          <w:b w:val="0"/>
        </w:rPr>
        <w:t>如果他们非常沮丧，并且他们生活的安慰因此被摧毁，这表明那些属世的享乐在太大的程度上是他们安慰所立的根基。</w:t>
      </w:r>
    </w:p>
    <w:p w14:paraId="1FF44D7F">
      <w:pPr>
        <w:spacing w:after="290" w:line="258" w:lineRule="auto"/>
        <w:ind w:left="-5"/>
        <w:rPr>
          <w:rFonts w:hint="eastAsia"/>
          <w:b w:val="0"/>
        </w:rPr>
      </w:pPr>
    </w:p>
    <w:p w14:paraId="3699283F">
      <w:pPr>
        <w:spacing w:after="290" w:line="258" w:lineRule="auto"/>
        <w:ind w:left="-5"/>
        <w:rPr>
          <w:rFonts w:hint="eastAsia"/>
          <w:b w:val="0"/>
        </w:rPr>
      </w:pPr>
      <w:r>
        <w:rPr>
          <w:rFonts w:hint="eastAsia"/>
          <w:b w:val="0"/>
        </w:rPr>
        <w:t>That which makes a building totter, and threatens its destruction, is not the taking away of some of the exterior parts of the superstructure, but the removal of some considerable part of the foundation on which the house stands.</w:t>
      </w:r>
    </w:p>
    <w:p w14:paraId="0A1C527F">
      <w:pPr>
        <w:spacing w:after="290" w:line="258" w:lineRule="auto"/>
        <w:ind w:left="-5"/>
        <w:rPr>
          <w:rFonts w:hint="eastAsia"/>
          <w:b w:val="0"/>
        </w:rPr>
      </w:pPr>
      <w:r>
        <w:rPr>
          <w:rFonts w:hint="eastAsia"/>
          <w:b w:val="0"/>
        </w:rPr>
        <w:t>使一座建筑摇摇欲坠，并威胁其毁灭的，不是拆除上层建筑的一些外部部分，而是移除房屋所立根基的某个重要部分。</w:t>
      </w:r>
    </w:p>
    <w:p w14:paraId="473500CC">
      <w:pPr>
        <w:spacing w:after="290" w:line="258" w:lineRule="auto"/>
        <w:ind w:left="-5"/>
        <w:rPr>
          <w:rFonts w:hint="eastAsia"/>
          <w:b w:val="0"/>
        </w:rPr>
      </w:pPr>
    </w:p>
    <w:p w14:paraId="7E586B20">
      <w:pPr>
        <w:spacing w:after="290" w:line="258" w:lineRule="auto"/>
        <w:ind w:left="-5"/>
        <w:rPr>
          <w:rFonts w:hint="eastAsia"/>
          <w:b w:val="0"/>
        </w:rPr>
      </w:pPr>
      <w:r>
        <w:rPr>
          <w:rFonts w:hint="eastAsia"/>
          <w:b w:val="0"/>
        </w:rPr>
        <w:t>2.If men are proud of their worldly circumstances, it shows that they have a dependence on to-morrow; for no man would think it worth his while to vaunt himself in that which is to be depended on only for a day.</w:t>
      </w:r>
    </w:p>
    <w:p w14:paraId="63EBC845">
      <w:pPr>
        <w:spacing w:after="290" w:line="258" w:lineRule="auto"/>
        <w:ind w:left="-5"/>
        <w:rPr>
          <w:rFonts w:hint="eastAsia"/>
          <w:b w:val="0"/>
        </w:rPr>
      </w:pPr>
      <w:r>
        <w:rPr>
          <w:rFonts w:hint="eastAsia"/>
          <w:b w:val="0"/>
        </w:rPr>
        <w:t>2. 如果人们为他们属世的境况而骄傲，这表明他们依赖着明天；因为没有人会认为，为只能依赖一天的事物而自夸是值得的。</w:t>
      </w:r>
    </w:p>
    <w:p w14:paraId="3C700639">
      <w:pPr>
        <w:spacing w:after="290" w:line="258" w:lineRule="auto"/>
        <w:ind w:left="-5"/>
        <w:rPr>
          <w:rFonts w:hint="eastAsia"/>
          <w:b w:val="0"/>
        </w:rPr>
      </w:pPr>
    </w:p>
    <w:p w14:paraId="2A787D19">
      <w:pPr>
        <w:spacing w:after="290" w:line="258" w:lineRule="auto"/>
        <w:ind w:left="-5"/>
        <w:rPr>
          <w:rFonts w:hint="eastAsia"/>
          <w:b w:val="0"/>
        </w:rPr>
      </w:pPr>
      <w:r>
        <w:rPr>
          <w:rFonts w:hint="eastAsia"/>
          <w:b w:val="0"/>
        </w:rPr>
        <w:t>Though a man have a great estate to-day, he will not be puffed up with it, unless he depend upon having it to-morrow.</w:t>
      </w:r>
    </w:p>
    <w:p w14:paraId="59FA4F9B">
      <w:pPr>
        <w:spacing w:after="290" w:line="258" w:lineRule="auto"/>
        <w:ind w:left="-5"/>
        <w:rPr>
          <w:rFonts w:hint="eastAsia"/>
          <w:b w:val="0"/>
        </w:rPr>
      </w:pPr>
      <w:r>
        <w:rPr>
          <w:rFonts w:hint="eastAsia"/>
          <w:b w:val="0"/>
        </w:rPr>
        <w:t>即使一个人今天拥有巨大的产业，他也不会因此而骄傲自大，除非他依赖于明天仍能拥有它。</w:t>
      </w:r>
    </w:p>
    <w:p w14:paraId="00D21636">
      <w:pPr>
        <w:spacing w:after="290" w:line="258" w:lineRule="auto"/>
        <w:ind w:left="-5"/>
        <w:rPr>
          <w:rFonts w:hint="eastAsia"/>
          <w:b w:val="0"/>
        </w:rPr>
      </w:pPr>
    </w:p>
    <w:p w14:paraId="402DD391">
      <w:pPr>
        <w:spacing w:after="290" w:line="258" w:lineRule="auto"/>
        <w:ind w:left="-5"/>
        <w:rPr>
          <w:rFonts w:hint="eastAsia"/>
          <w:b w:val="0"/>
        </w:rPr>
      </w:pPr>
      <w:r>
        <w:rPr>
          <w:rFonts w:hint="eastAsia"/>
          <w:b w:val="0"/>
        </w:rPr>
        <w:t>A man who hath no dependence, but that he may to-morrow be in the grave, where the small and great are upon a level, Job 3:19. will not be much lifted up with his advancement to a post of honour.</w:t>
      </w:r>
    </w:p>
    <w:p w14:paraId="6051D82F">
      <w:pPr>
        <w:spacing w:after="290" w:line="258" w:lineRule="auto"/>
        <w:ind w:left="-5"/>
        <w:rPr>
          <w:rFonts w:hint="eastAsia"/>
          <w:b w:val="0"/>
        </w:rPr>
      </w:pPr>
      <w:r>
        <w:rPr>
          <w:rFonts w:hint="eastAsia"/>
          <w:b w:val="0"/>
        </w:rPr>
        <w:t>一个毫无依赖，只知道明天可能身在坟墓中的人，在那里无论大小都一样平等，约伯记 3:19，将不会因晋升到尊贵的职位而沾沾自喜。</w:t>
      </w:r>
    </w:p>
    <w:p w14:paraId="40140632">
      <w:pPr>
        <w:spacing w:after="290" w:line="258" w:lineRule="auto"/>
        <w:ind w:left="-5"/>
        <w:rPr>
          <w:rFonts w:hint="eastAsia"/>
          <w:b w:val="0"/>
        </w:rPr>
      </w:pPr>
    </w:p>
    <w:p w14:paraId="09A7A701">
      <w:pPr>
        <w:spacing w:after="290" w:line="258" w:lineRule="auto"/>
        <w:ind w:left="-5"/>
        <w:rPr>
          <w:rFonts w:hint="eastAsia"/>
          <w:b w:val="0"/>
        </w:rPr>
      </w:pPr>
      <w:r>
        <w:rPr>
          <w:rFonts w:hint="eastAsia"/>
          <w:b w:val="0"/>
        </w:rPr>
        <w:t>That person will not be proud of his rich and fine clothes, who is sensible that he may be stripped by death tomorrow, and sent out of the world, as he came naked into it.</w:t>
      </w:r>
    </w:p>
    <w:p w14:paraId="2B4F4BCB">
      <w:pPr>
        <w:spacing w:after="290" w:line="258" w:lineRule="auto"/>
        <w:ind w:left="-5"/>
        <w:rPr>
          <w:rFonts w:hint="eastAsia"/>
          <w:b w:val="0"/>
        </w:rPr>
      </w:pPr>
      <w:r>
        <w:rPr>
          <w:rFonts w:hint="eastAsia"/>
          <w:b w:val="0"/>
        </w:rPr>
        <w:t>那意识到明天可能被死亡剥去一切，赤身离开世界，如同他赤身来到世上一样的人，将不会为他华丽的衣裳而骄傲。</w:t>
      </w:r>
    </w:p>
    <w:p w14:paraId="485AAE5A">
      <w:pPr>
        <w:spacing w:after="290" w:line="258" w:lineRule="auto"/>
        <w:ind w:left="-5"/>
        <w:rPr>
          <w:rFonts w:hint="eastAsia"/>
          <w:b w:val="0"/>
        </w:rPr>
      </w:pPr>
    </w:p>
    <w:p w14:paraId="3A0429B9">
      <w:pPr>
        <w:spacing w:after="290" w:line="258" w:lineRule="auto"/>
        <w:ind w:left="-5"/>
        <w:rPr>
          <w:rFonts w:hint="eastAsia"/>
          <w:b w:val="0"/>
        </w:rPr>
      </w:pPr>
      <w:r>
        <w:rPr>
          <w:rFonts w:hint="eastAsia"/>
          <w:b w:val="0"/>
        </w:rPr>
        <w:t>He will not to-day be very proud of his personal beauty, who hath no dependence on escaping to-morrow that stroke of death which will mar all his beauty, and make that face which he now thinks so comely, appear ghastly and horrid; when instead of a ruddy and florid countenance, there will be the blood settled, cold and congealed, the flesh stiff and clayey, the teeth set, the eyes fixed and sunk into the head.</w:t>
      </w:r>
    </w:p>
    <w:p w14:paraId="020532A3">
      <w:pPr>
        <w:spacing w:after="290" w:line="258" w:lineRule="auto"/>
        <w:ind w:left="-5"/>
        <w:rPr>
          <w:rFonts w:hint="eastAsia"/>
          <w:b w:val="0"/>
        </w:rPr>
      </w:pPr>
      <w:r>
        <w:rPr>
          <w:rFonts w:hint="eastAsia"/>
          <w:b w:val="0"/>
        </w:rPr>
        <w:t>那不依赖于明天能逃脱死亡一击的人，今天将不会为自己的美貌而骄傲，因为死亡会毁掉他所有的美丽，使他现在认为如此俊美的脸庞变得狰狞可怕；届时，红润的面色将不复存在，取而代之的是凝固、冰冷的血液，僵硬如泥的肌肉，紧闭的牙关，以及固定并深陷于头颅中的双眼。</w:t>
      </w:r>
    </w:p>
    <w:p w14:paraId="07567AF7">
      <w:pPr>
        <w:spacing w:after="290" w:line="258" w:lineRule="auto"/>
        <w:ind w:left="-5"/>
        <w:rPr>
          <w:rFonts w:hint="eastAsia"/>
          <w:b w:val="0"/>
        </w:rPr>
      </w:pPr>
    </w:p>
    <w:p w14:paraId="52D03A65">
      <w:pPr>
        <w:spacing w:after="290" w:line="258" w:lineRule="auto"/>
        <w:ind w:left="-5"/>
        <w:rPr>
          <w:rFonts w:hint="eastAsia"/>
          <w:b w:val="0"/>
        </w:rPr>
      </w:pPr>
      <w:r>
        <w:rPr>
          <w:rFonts w:hint="eastAsia"/>
          <w:b w:val="0"/>
        </w:rPr>
        <w:t>Nor will he to-day very much affect to beautify and adorn with gaudy and flaunting apparel, that body concerning which he is sensible that it may be wrapped in a winding sheet to-morrow, to be carried to the grave, there to rot, and be covered and filled with worms.</w:t>
      </w:r>
    </w:p>
    <w:p w14:paraId="4B675F58">
      <w:pPr>
        <w:spacing w:after="290" w:line="258" w:lineRule="auto"/>
        <w:ind w:left="-5"/>
        <w:rPr>
          <w:rFonts w:hint="eastAsia"/>
          <w:b w:val="0"/>
        </w:rPr>
      </w:pPr>
      <w:r>
        <w:rPr>
          <w:rFonts w:hint="eastAsia"/>
          <w:b w:val="0"/>
        </w:rPr>
        <w:t>他今天也不会过分地用华丽招摇的服饰来美化和装饰那具身体，因为他意识到明天它可能就被裹尸布包裹，被抬到坟墓里，在那里腐烂，被虫子覆盖和充满。</w:t>
      </w:r>
    </w:p>
    <w:p w14:paraId="31952774">
      <w:pPr>
        <w:spacing w:after="290" w:line="258" w:lineRule="auto"/>
        <w:ind w:left="-5"/>
        <w:rPr>
          <w:rFonts w:hint="eastAsia"/>
          <w:b w:val="0"/>
        </w:rPr>
      </w:pPr>
    </w:p>
    <w:p w14:paraId="4C34E569">
      <w:pPr>
        <w:spacing w:after="290" w:line="258" w:lineRule="auto"/>
        <w:ind w:left="-5"/>
        <w:rPr>
          <w:rFonts w:hint="eastAsia"/>
          <w:b w:val="0"/>
        </w:rPr>
      </w:pPr>
      <w:r>
        <w:rPr>
          <w:rFonts w:hint="eastAsia"/>
          <w:b w:val="0"/>
        </w:rPr>
        <w:t>3.When men envy others their worldly enjoyments, theirwealth, their worldly ease, or their titles and high places— their sensual pleasures, or any of their worldly circumstances—it shows, that they set their hearts on the things of the world; and that they are not sensible that these things are not to be depended upon for another day.</w:t>
      </w:r>
    </w:p>
    <w:p w14:paraId="54B69BCE">
      <w:pPr>
        <w:spacing w:after="290" w:line="258" w:lineRule="auto"/>
        <w:ind w:left="-5"/>
        <w:rPr>
          <w:rFonts w:hint="eastAsia"/>
          <w:b w:val="0"/>
        </w:rPr>
      </w:pPr>
      <w:r>
        <w:rPr>
          <w:rFonts w:hint="eastAsia"/>
          <w:b w:val="0"/>
        </w:rPr>
        <w:t>3. 当人们嫉妒他人属世的享乐、财富、安逸，或头衔和高位——他们的感官之乐，或任何属世的境况——这表明，他们将心放在属世的事物上；并且他们没有意识到这些事物连多一天都无法依赖。</w:t>
      </w:r>
    </w:p>
    <w:p w14:paraId="069F4921">
      <w:pPr>
        <w:spacing w:after="290" w:line="258" w:lineRule="auto"/>
        <w:ind w:left="-5"/>
        <w:rPr>
          <w:rFonts w:hint="eastAsia"/>
          <w:b w:val="0"/>
        </w:rPr>
      </w:pPr>
    </w:p>
    <w:p w14:paraId="4A7D74ED">
      <w:pPr>
        <w:spacing w:after="290" w:line="258" w:lineRule="auto"/>
        <w:ind w:left="-5"/>
        <w:rPr>
          <w:rFonts w:hint="eastAsia"/>
          <w:b w:val="0"/>
        </w:rPr>
      </w:pPr>
      <w:r>
        <w:rPr>
          <w:rFonts w:hint="eastAsia"/>
          <w:b w:val="0"/>
        </w:rPr>
        <w:t>If they were, they would not think them worth their envy.</w:t>
      </w:r>
    </w:p>
    <w:p w14:paraId="13BE4F9B">
      <w:pPr>
        <w:spacing w:after="290" w:line="258" w:lineRule="auto"/>
        <w:ind w:left="-5"/>
        <w:rPr>
          <w:rFonts w:hint="eastAsia"/>
          <w:b w:val="0"/>
        </w:rPr>
      </w:pPr>
      <w:r>
        <w:rPr>
          <w:rFonts w:hint="eastAsia"/>
          <w:b w:val="0"/>
        </w:rPr>
        <w:t>如果他们意识到了，他们就不会认为这些东西值得他们嫉妒。</w:t>
      </w:r>
    </w:p>
    <w:p w14:paraId="6DE6A71E">
      <w:pPr>
        <w:spacing w:after="290" w:line="258" w:lineRule="auto"/>
        <w:ind w:left="-5"/>
        <w:rPr>
          <w:rFonts w:hint="eastAsia"/>
          <w:b w:val="0"/>
        </w:rPr>
      </w:pPr>
    </w:p>
    <w:p w14:paraId="60CDEA4E">
      <w:pPr>
        <w:spacing w:after="290" w:line="258" w:lineRule="auto"/>
        <w:ind w:left="-5"/>
        <w:rPr>
          <w:rFonts w:hint="eastAsia"/>
          <w:b w:val="0"/>
        </w:rPr>
      </w:pPr>
      <w:r>
        <w:rPr>
          <w:rFonts w:hint="eastAsia"/>
          <w:b w:val="0"/>
        </w:rPr>
        <w:t>They would appear so worthless in their eyes, that they would not care who had them, nor who went without them.</w:t>
      </w:r>
    </w:p>
    <w:p w14:paraId="7C4C7FC1">
      <w:pPr>
        <w:spacing w:after="290" w:line="258" w:lineRule="auto"/>
        <w:ind w:left="-5"/>
        <w:rPr>
          <w:rFonts w:hint="eastAsia"/>
          <w:b w:val="0"/>
        </w:rPr>
      </w:pPr>
      <w:r>
        <w:rPr>
          <w:rFonts w:hint="eastAsia"/>
          <w:b w:val="0"/>
        </w:rPr>
        <w:t>在他们眼中，这些东西会显得如此无价值，以至于他们不会在乎谁拥有它们，也不在乎谁没有它们。</w:t>
      </w:r>
    </w:p>
    <w:p w14:paraId="1CCA1597">
      <w:pPr>
        <w:spacing w:after="290" w:line="258" w:lineRule="auto"/>
        <w:ind w:left="-5"/>
        <w:rPr>
          <w:rFonts w:hint="eastAsia"/>
          <w:b w:val="0"/>
        </w:rPr>
      </w:pPr>
    </w:p>
    <w:p w14:paraId="7D0E3543">
      <w:pPr>
        <w:spacing w:after="290" w:line="258" w:lineRule="auto"/>
        <w:ind w:left="-5"/>
        <w:rPr>
          <w:rFonts w:hint="eastAsia"/>
          <w:b w:val="0"/>
        </w:rPr>
      </w:pPr>
      <w:r>
        <w:rPr>
          <w:rFonts w:hint="eastAsia"/>
          <w:b w:val="0"/>
        </w:rPr>
        <w:t>—So when they contend about worldly possessions and enjoyments, (as almost all the contentions that are in the world are about these things,) it shows that they have dependence on to-morrow; otherwise they would not think the enjoyments of the world worth contending about.</w:t>
      </w:r>
    </w:p>
    <w:p w14:paraId="1179F516">
      <w:pPr>
        <w:spacing w:after="290" w:line="258" w:lineRule="auto"/>
        <w:ind w:left="-5"/>
        <w:rPr>
          <w:rFonts w:hint="eastAsia"/>
          <w:b w:val="0"/>
        </w:rPr>
      </w:pPr>
      <w:r>
        <w:rPr>
          <w:rFonts w:hint="eastAsia"/>
          <w:b w:val="0"/>
        </w:rPr>
        <w:t>——所以当他们为属世的财产和享乐而争斗时（因为世上几乎所有的争斗都是关于这些事），这表明他们依赖着明天；否则他们就不会认为世上的享乐值得去争夺。</w:t>
      </w:r>
    </w:p>
    <w:p w14:paraId="73F5FBC7">
      <w:pPr>
        <w:spacing w:after="290" w:line="258" w:lineRule="auto"/>
        <w:ind w:left="-5"/>
        <w:rPr>
          <w:rFonts w:hint="eastAsia"/>
          <w:b w:val="0"/>
        </w:rPr>
      </w:pPr>
    </w:p>
    <w:p w14:paraId="06D9C87E">
      <w:pPr>
        <w:spacing w:after="290" w:line="258" w:lineRule="auto"/>
        <w:ind w:left="-5"/>
        <w:rPr>
          <w:rFonts w:hint="eastAsia"/>
          <w:b w:val="0"/>
        </w:rPr>
      </w:pPr>
      <w:r>
        <w:rPr>
          <w:rFonts w:hint="eastAsia"/>
          <w:b w:val="0"/>
        </w:rPr>
        <w:t>they would be very much of the temper recommended by Jesus Christ, Matt. 5:40. "He that will sue thee at the law, and take away thy coat, let him have thy cloak also."</w:t>
      </w:r>
    </w:p>
    <w:p w14:paraId="0C2C13F6">
      <w:pPr>
        <w:spacing w:after="290" w:line="258" w:lineRule="auto"/>
        <w:ind w:left="-5"/>
        <w:rPr>
          <w:rFonts w:hint="eastAsia"/>
          <w:b w:val="0"/>
        </w:rPr>
      </w:pPr>
      <w:r>
        <w:rPr>
          <w:rFonts w:hint="eastAsia"/>
          <w:b w:val="0"/>
        </w:rPr>
        <w:t>他们就会很有耶稣基督所推荐的那种性情，马太福音 5:40。“有人想要告你，要拿你的里衣，连外衣也由他拿去。”</w:t>
      </w:r>
    </w:p>
    <w:p w14:paraId="0750982C">
      <w:pPr>
        <w:spacing w:after="290" w:line="258" w:lineRule="auto"/>
        <w:ind w:left="-5"/>
        <w:rPr>
          <w:rFonts w:hint="eastAsia"/>
          <w:b w:val="0"/>
        </w:rPr>
      </w:pPr>
    </w:p>
    <w:p w14:paraId="1855304A">
      <w:pPr>
        <w:spacing w:after="290" w:line="258" w:lineRule="auto"/>
        <w:ind w:left="-5"/>
        <w:rPr>
          <w:rFonts w:hint="eastAsia"/>
          <w:b w:val="0"/>
        </w:rPr>
      </w:pPr>
      <w:r>
        <w:rPr>
          <w:rFonts w:hint="eastAsia"/>
          <w:b w:val="0"/>
        </w:rPr>
        <w:t>4.Men behave themselves as if they depended on anotherday, when they rest at ease to-day, in a condition out of which they must be delivered before they die.</w:t>
      </w:r>
    </w:p>
    <w:p w14:paraId="5235ED17">
      <w:pPr>
        <w:spacing w:after="290" w:line="258" w:lineRule="auto"/>
        <w:ind w:left="-5"/>
        <w:rPr>
          <w:rFonts w:hint="eastAsia"/>
          <w:b w:val="0"/>
        </w:rPr>
      </w:pPr>
      <w:r>
        <w:rPr>
          <w:rFonts w:hint="eastAsia"/>
          <w:b w:val="0"/>
        </w:rPr>
        <w:t>4. 当人们今天安逸地停留在一个他们死前必须脱离的境况中时，他们行事为人就好像依赖着明天一样。</w:t>
      </w:r>
    </w:p>
    <w:p w14:paraId="16A60461">
      <w:pPr>
        <w:spacing w:after="290" w:line="258" w:lineRule="auto"/>
        <w:ind w:left="-5"/>
        <w:rPr>
          <w:rFonts w:hint="eastAsia"/>
          <w:b w:val="0"/>
        </w:rPr>
      </w:pPr>
    </w:p>
    <w:p w14:paraId="08B981C4">
      <w:pPr>
        <w:spacing w:after="290" w:line="258" w:lineRule="auto"/>
        <w:ind w:left="-5"/>
        <w:rPr>
          <w:rFonts w:hint="eastAsia"/>
          <w:b w:val="0"/>
        </w:rPr>
      </w:pPr>
      <w:r>
        <w:rPr>
          <w:rFonts w:hint="eastAsia"/>
          <w:b w:val="0"/>
        </w:rPr>
        <w:t>When a man's mind is at rest, there is something that he rests in: it must have some foundation, either real or imaginary.</w:t>
      </w:r>
    </w:p>
    <w:p w14:paraId="751EF910">
      <w:pPr>
        <w:spacing w:after="290" w:line="258" w:lineRule="auto"/>
        <w:ind w:left="-5"/>
        <w:rPr>
          <w:rFonts w:hint="eastAsia"/>
          <w:b w:val="0"/>
        </w:rPr>
      </w:pPr>
      <w:r>
        <w:rPr>
          <w:rFonts w:hint="eastAsia"/>
          <w:b w:val="0"/>
        </w:rPr>
        <w:t>当一个人的心灵安息时，他一定有所安息之物：它必须有一个根基，无论是真实的还是想象的。</w:t>
      </w:r>
    </w:p>
    <w:p w14:paraId="722B2C1F">
      <w:pPr>
        <w:spacing w:after="290" w:line="258" w:lineRule="auto"/>
        <w:ind w:left="-5"/>
        <w:rPr>
          <w:rFonts w:hint="eastAsia"/>
          <w:b w:val="0"/>
        </w:rPr>
      </w:pPr>
    </w:p>
    <w:p w14:paraId="63BD927D">
      <w:pPr>
        <w:spacing w:after="290" w:line="258" w:lineRule="auto"/>
        <w:ind w:left="-5"/>
        <w:rPr>
          <w:rFonts w:hint="eastAsia"/>
          <w:b w:val="0"/>
        </w:rPr>
      </w:pPr>
      <w:r>
        <w:rPr>
          <w:rFonts w:hint="eastAsia"/>
          <w:b w:val="0"/>
        </w:rPr>
        <w:t>But if the man be in a condition from which he is sensible he must some time or other be delivered, or be undone, it is impossible that he should rest in the thoughts of remaining in his condition always, and never being delivered from it: for no man is willing to be ruined; no man can rest in that which he conceives to be connected with his own misery and undoing.—Therefore, if he rest in such a condition for the present, it must be on a supposition, that he shall be delivered from it.</w:t>
      </w:r>
    </w:p>
    <w:p w14:paraId="66A5782A">
      <w:pPr>
        <w:spacing w:after="290" w:line="258" w:lineRule="auto"/>
        <w:ind w:left="-5"/>
        <w:rPr>
          <w:rFonts w:hint="eastAsia"/>
          <w:b w:val="0"/>
        </w:rPr>
      </w:pPr>
      <w:r>
        <w:rPr>
          <w:rFonts w:hint="eastAsia"/>
          <w:b w:val="0"/>
        </w:rPr>
        <w:t>但是，如果一个人处于一种他意识到自己迟早必须脱离，否则就会毁灭的境况中，他就不可能安息于永远停留于此境况，永不脱离的想法中：因为没有人愿意被毁灭；没有人能安息于他认为与自己的苦难和毁灭相关的事物中。——因此，如果他暂时安息于这样的境况中，那必定是基于一个假设，即他将会从中被解救出来。</w:t>
      </w:r>
    </w:p>
    <w:p w14:paraId="56479F29">
      <w:pPr>
        <w:spacing w:after="290" w:line="258" w:lineRule="auto"/>
        <w:ind w:left="-5"/>
        <w:rPr>
          <w:rFonts w:hint="eastAsia"/>
          <w:b w:val="0"/>
        </w:rPr>
      </w:pPr>
    </w:p>
    <w:p w14:paraId="55861780">
      <w:pPr>
        <w:spacing w:after="290" w:line="258" w:lineRule="auto"/>
        <w:ind w:left="-5"/>
        <w:rPr>
          <w:rFonts w:hint="eastAsia"/>
          <w:b w:val="0"/>
        </w:rPr>
      </w:pPr>
      <w:r>
        <w:rPr>
          <w:rFonts w:hint="eastAsia"/>
          <w:b w:val="0"/>
        </w:rPr>
        <w:t>If he rest in it to-day, it must be because he depends on being delivered another day, and therefore depends on seeing another day.</w:t>
      </w:r>
    </w:p>
    <w:p w14:paraId="51A1EBC4">
      <w:pPr>
        <w:spacing w:after="290" w:line="258" w:lineRule="auto"/>
        <w:ind w:left="-5"/>
        <w:rPr>
          <w:rFonts w:hint="eastAsia"/>
          <w:b w:val="0"/>
        </w:rPr>
      </w:pPr>
      <w:r>
        <w:rPr>
          <w:rFonts w:hint="eastAsia"/>
          <w:b w:val="0"/>
        </w:rPr>
        <w:t>如果他今天安息于此，那必定是因为他依赖于在另一天得到解救，因此也依赖于能看到另一天。</w:t>
      </w:r>
    </w:p>
    <w:p w14:paraId="35C17AE5">
      <w:pPr>
        <w:spacing w:after="290" w:line="258" w:lineRule="auto"/>
        <w:ind w:left="-5"/>
        <w:rPr>
          <w:rFonts w:hint="eastAsia"/>
          <w:b w:val="0"/>
        </w:rPr>
      </w:pPr>
    </w:p>
    <w:p w14:paraId="2A4E7D4A">
      <w:pPr>
        <w:spacing w:after="290" w:line="258" w:lineRule="auto"/>
        <w:ind w:left="-5"/>
        <w:rPr>
          <w:rFonts w:hint="eastAsia"/>
          <w:b w:val="0"/>
        </w:rPr>
      </w:pPr>
      <w:r>
        <w:rPr>
          <w:rFonts w:hint="eastAsia"/>
          <w:b w:val="0"/>
        </w:rPr>
        <w:t>We in this land generally profess, that as we are by sinful nature, we are exposed to eternal death, and that therefore there is a necessity that we get out of a natural condition some time before we die.</w:t>
      </w:r>
    </w:p>
    <w:p w14:paraId="2B8318D2">
      <w:pPr>
        <w:spacing w:after="290" w:line="258" w:lineRule="auto"/>
        <w:ind w:left="-5"/>
        <w:rPr>
          <w:rFonts w:hint="eastAsia"/>
          <w:b w:val="0"/>
        </w:rPr>
      </w:pPr>
      <w:r>
        <w:rPr>
          <w:rFonts w:hint="eastAsia"/>
          <w:b w:val="0"/>
        </w:rPr>
        <w:t>在这片土地上，我们通常宣称，由于我们有罪的本性，我们暴露于永死之下，因此我们有必要在死前的某个时候脱离这种本性的状态。</w:t>
      </w:r>
    </w:p>
    <w:p w14:paraId="4D601ECB">
      <w:pPr>
        <w:spacing w:after="290" w:line="258" w:lineRule="auto"/>
        <w:ind w:left="-5"/>
        <w:rPr>
          <w:rFonts w:hint="eastAsia"/>
          <w:b w:val="0"/>
        </w:rPr>
      </w:pPr>
    </w:p>
    <w:p w14:paraId="4CC8FDA1">
      <w:pPr>
        <w:spacing w:after="290" w:line="258" w:lineRule="auto"/>
        <w:ind w:left="-5"/>
        <w:rPr>
          <w:rFonts w:hint="eastAsia"/>
          <w:b w:val="0"/>
        </w:rPr>
      </w:pPr>
      <w:r>
        <w:rPr>
          <w:rFonts w:hint="eastAsia"/>
          <w:b w:val="0"/>
        </w:rPr>
        <w:t>And those among us who are sensible that they have never passed through any such change as in Scripture is called a being born again, though they be not sufficiently convinced that there is any such place as hell, yet have a kind of belief of it; at least they do not conclude that there is no such place, and therefore cannot but be sensible that it would be dreadful to die unconverted.</w:t>
      </w:r>
    </w:p>
    <w:p w14:paraId="474FD8BE">
      <w:pPr>
        <w:spacing w:after="290" w:line="258" w:lineRule="auto"/>
        <w:ind w:left="-5"/>
        <w:rPr>
          <w:rFonts w:hint="eastAsia"/>
          <w:b w:val="0"/>
        </w:rPr>
      </w:pPr>
      <w:r>
        <w:rPr>
          <w:rFonts w:hint="eastAsia"/>
          <w:b w:val="0"/>
        </w:rPr>
        <w:t>而在我们中间那些意识到自己从未经历过圣经中所说的重生这种改变的人，即使他们没有充分相信有地狱这样的地方，也对它有一种模糊的信念；至少他们不会断定没有这样的地方，因此不能不意识到未归信而死是可怕的。</w:t>
      </w:r>
    </w:p>
    <w:p w14:paraId="5B4ECA7C">
      <w:pPr>
        <w:spacing w:after="290" w:line="258" w:lineRule="auto"/>
        <w:ind w:left="-5"/>
        <w:rPr>
          <w:rFonts w:hint="eastAsia"/>
          <w:b w:val="0"/>
        </w:rPr>
      </w:pPr>
    </w:p>
    <w:p w14:paraId="081F30CE">
      <w:pPr>
        <w:spacing w:after="290" w:line="258" w:lineRule="auto"/>
        <w:ind w:left="-5"/>
        <w:rPr>
          <w:rFonts w:hint="eastAsia"/>
          <w:b w:val="0"/>
        </w:rPr>
      </w:pPr>
      <w:r>
        <w:rPr>
          <w:rFonts w:hint="eastAsia"/>
          <w:b w:val="0"/>
        </w:rPr>
        <w:t>Therefore, if they be in a considerable degree of ease and quietness in their condition, it must be because they have a dependence on being delivered out of such a condition some time before they die.</w:t>
      </w:r>
    </w:p>
    <w:p w14:paraId="0ED0B050">
      <w:pPr>
        <w:spacing w:after="290" w:line="258" w:lineRule="auto"/>
        <w:ind w:left="-5"/>
        <w:rPr>
          <w:rFonts w:hint="eastAsia"/>
          <w:b w:val="0"/>
        </w:rPr>
      </w:pPr>
      <w:r>
        <w:rPr>
          <w:rFonts w:hint="eastAsia"/>
          <w:b w:val="0"/>
        </w:rPr>
        <w:t>因此，如果他们在自己的境况中有相当程度的安逸和平静，那必定是因为他们依赖于在死前的某个时候能从这种境况中被解救出来。</w:t>
      </w:r>
    </w:p>
    <w:p w14:paraId="7D26FF28">
      <w:pPr>
        <w:spacing w:after="290" w:line="258" w:lineRule="auto"/>
        <w:ind w:left="-5"/>
        <w:rPr>
          <w:rFonts w:hint="eastAsia"/>
          <w:b w:val="0"/>
        </w:rPr>
      </w:pPr>
    </w:p>
    <w:p w14:paraId="6C2C18F9">
      <w:pPr>
        <w:spacing w:after="290" w:line="258" w:lineRule="auto"/>
        <w:ind w:left="-5"/>
        <w:rPr>
          <w:rFonts w:hint="eastAsia"/>
          <w:b w:val="0"/>
        </w:rPr>
      </w:pPr>
      <w:r>
        <w:rPr>
          <w:rFonts w:hint="eastAsia"/>
          <w:b w:val="0"/>
        </w:rPr>
        <w:t>Inasmuch as they are easy, remaining in such a condition to-day, without any prospect of present deliverance, it shows plainly that they depend on another day.</w:t>
      </w:r>
    </w:p>
    <w:p w14:paraId="7A1BE113">
      <w:pPr>
        <w:spacing w:after="290" w:line="258" w:lineRule="auto"/>
        <w:ind w:left="-5"/>
        <w:rPr>
          <w:rFonts w:hint="eastAsia"/>
          <w:b w:val="0"/>
        </w:rPr>
      </w:pPr>
      <w:r>
        <w:rPr>
          <w:rFonts w:hint="eastAsia"/>
          <w:b w:val="0"/>
        </w:rPr>
        <w:t>鉴于他们今天安逸地停留于这样的境况中，没有任何立即得救的前景，这清楚地表明他们依赖着明天。</w:t>
      </w:r>
    </w:p>
    <w:p w14:paraId="75C9E5F1">
      <w:pPr>
        <w:spacing w:after="290" w:line="258" w:lineRule="auto"/>
        <w:ind w:left="-5"/>
        <w:rPr>
          <w:rFonts w:hint="eastAsia"/>
          <w:b w:val="0"/>
        </w:rPr>
      </w:pPr>
    </w:p>
    <w:p w14:paraId="30F00569">
      <w:pPr>
        <w:spacing w:after="290" w:line="258" w:lineRule="auto"/>
        <w:ind w:left="-5"/>
        <w:rPr>
          <w:rFonts w:hint="eastAsia"/>
          <w:b w:val="0"/>
        </w:rPr>
      </w:pPr>
      <w:r>
        <w:rPr>
          <w:rFonts w:hint="eastAsia"/>
          <w:b w:val="0"/>
        </w:rPr>
        <w:t>If they did not, they could have no quietness in their spirits; because, if there be no grounds of dependence on any further opportunity, then what they are exposed to, by missing the opportunity which they have to-day, is infinitely dreadful.—</w:t>
      </w:r>
    </w:p>
    <w:p w14:paraId="6A96BF81">
      <w:pPr>
        <w:spacing w:after="290" w:line="258" w:lineRule="auto"/>
        <w:ind w:left="-5"/>
        <w:rPr>
          <w:rFonts w:hint="eastAsia"/>
          <w:b w:val="0"/>
        </w:rPr>
      </w:pPr>
      <w:r>
        <w:rPr>
          <w:rFonts w:hint="eastAsia"/>
          <w:b w:val="0"/>
        </w:rPr>
        <w:t>如果他们不依赖明天，他们的心灵就不可能有安宁；因为，如果没有理由依赖任何未来的机会，那么他们因错失今天的机会而面临的，将是无限可怕的。</w:t>
      </w:r>
    </w:p>
    <w:p w14:paraId="064C565A">
      <w:pPr>
        <w:spacing w:after="290" w:line="258" w:lineRule="auto"/>
        <w:ind w:left="-5"/>
        <w:rPr>
          <w:rFonts w:hint="eastAsia"/>
          <w:b w:val="0"/>
        </w:rPr>
      </w:pPr>
    </w:p>
    <w:p w14:paraId="75D7936C">
      <w:pPr>
        <w:spacing w:after="290" w:line="258" w:lineRule="auto"/>
        <w:ind w:left="-5"/>
        <w:rPr>
          <w:rFonts w:hint="eastAsia"/>
          <w:b w:val="0"/>
        </w:rPr>
      </w:pPr>
      <w:r>
        <w:rPr>
          <w:rFonts w:hint="eastAsia"/>
          <w:b w:val="0"/>
        </w:rPr>
        <w:t>Persons who are secure in their sins, under the light of the gospel, unless they be deceived with a false hope, are generally so because they boast themselves of to-morrow.</w:t>
      </w:r>
    </w:p>
    <w:p w14:paraId="7569BF35">
      <w:pPr>
        <w:spacing w:after="290" w:line="258" w:lineRule="auto"/>
        <w:ind w:left="-5"/>
        <w:rPr>
          <w:rFonts w:hint="eastAsia"/>
          <w:b w:val="0"/>
        </w:rPr>
      </w:pPr>
      <w:r>
        <w:rPr>
          <w:rFonts w:hint="eastAsia"/>
          <w:b w:val="0"/>
        </w:rPr>
        <w:t>在福音的光照下，那些安于罪中的人，除非被虚假的盼望所欺骗，通常都是因为他们为明日自夸。</w:t>
      </w:r>
    </w:p>
    <w:p w14:paraId="6EBE90BA">
      <w:pPr>
        <w:spacing w:after="290" w:line="258" w:lineRule="auto"/>
        <w:ind w:left="-5"/>
        <w:rPr>
          <w:rFonts w:hint="eastAsia"/>
          <w:b w:val="0"/>
        </w:rPr>
      </w:pPr>
    </w:p>
    <w:p w14:paraId="53988612">
      <w:pPr>
        <w:spacing w:after="290" w:line="258" w:lineRule="auto"/>
        <w:ind w:left="-5"/>
        <w:rPr>
          <w:rFonts w:hint="eastAsia"/>
          <w:b w:val="0"/>
        </w:rPr>
      </w:pPr>
      <w:r>
        <w:rPr>
          <w:rFonts w:hint="eastAsia"/>
          <w:b w:val="0"/>
        </w:rPr>
        <w:t>They depend on future opportunity; they flatter themselves with hopes of living long in the world; they depend on what shall come to pass hereafter; they depend on the fulfilment of their good intentions as to what they will do at a more convenient season.</w:t>
      </w:r>
    </w:p>
    <w:p w14:paraId="5F3B8A05">
      <w:pPr>
        <w:spacing w:after="290" w:line="258" w:lineRule="auto"/>
        <w:ind w:left="-5"/>
        <w:rPr>
          <w:rFonts w:hint="eastAsia"/>
          <w:b w:val="0"/>
        </w:rPr>
      </w:pPr>
      <w:r>
        <w:rPr>
          <w:rFonts w:hint="eastAsia"/>
          <w:b w:val="0"/>
        </w:rPr>
        <w:t>他们依赖未来的机会；他们用长寿的希望来奉承自己；他们依赖将来要发生的事；他们依赖于在更方便的时候实现他们行善的意图。</w:t>
      </w:r>
    </w:p>
    <w:p w14:paraId="0DA37BC5">
      <w:pPr>
        <w:spacing w:after="290" w:line="258" w:lineRule="auto"/>
        <w:ind w:left="-5"/>
        <w:rPr>
          <w:rFonts w:hint="eastAsia"/>
          <w:b w:val="0"/>
        </w:rPr>
      </w:pPr>
    </w:p>
    <w:p w14:paraId="50761A99">
      <w:pPr>
        <w:spacing w:after="290" w:line="258" w:lineRule="auto"/>
        <w:ind w:left="-5"/>
        <w:rPr>
          <w:rFonts w:hint="eastAsia"/>
          <w:b w:val="0"/>
        </w:rPr>
      </w:pPr>
      <w:r>
        <w:rPr>
          <w:rFonts w:hint="eastAsia"/>
          <w:b w:val="0"/>
        </w:rPr>
        <w:t>5.Men behave themselves as those who depend on anotherday, when they neglect any thing to-day which must be done before they die.</w:t>
      </w:r>
    </w:p>
    <w:p w14:paraId="623AF666">
      <w:pPr>
        <w:spacing w:after="290" w:line="258" w:lineRule="auto"/>
        <w:ind w:left="-5"/>
        <w:rPr>
          <w:rFonts w:hint="eastAsia"/>
          <w:b w:val="0"/>
        </w:rPr>
      </w:pPr>
      <w:r>
        <w:rPr>
          <w:rFonts w:hint="eastAsia"/>
          <w:b w:val="0"/>
        </w:rPr>
        <w:t>5. 当人们今天忽略任何一件死前必须完成的事时，他们的行事为人就好像依赖着明天一样。</w:t>
      </w:r>
    </w:p>
    <w:p w14:paraId="3605BDC9">
      <w:pPr>
        <w:spacing w:after="290" w:line="258" w:lineRule="auto"/>
        <w:ind w:left="-5"/>
        <w:rPr>
          <w:rFonts w:hint="eastAsia"/>
          <w:b w:val="0"/>
        </w:rPr>
      </w:pPr>
    </w:p>
    <w:p w14:paraId="5D250501">
      <w:pPr>
        <w:spacing w:after="290" w:line="258" w:lineRule="auto"/>
        <w:ind w:left="-5"/>
        <w:rPr>
          <w:rFonts w:hint="eastAsia"/>
          <w:b w:val="0"/>
        </w:rPr>
      </w:pPr>
      <w:r>
        <w:rPr>
          <w:rFonts w:hint="eastAsia"/>
          <w:b w:val="0"/>
        </w:rPr>
        <w:t>If there be any thing, which is absolutely necessary to be done some time before death, and the necessity of it be sufficiently declared and shown to the person for whom it is thus necessary, if he neglect setting about it immediately, sincerely, and with all his might, certainly it carries this face with it, that the man depends upon its being done hereafter, and consequently that he shall have opportunity to do it.—Because, as to those things which are absolutely necessary to be done, there is need, not only of a possibility of a future opportunity; but of something which is to be depended on, some good ground to conclude that we shall have future opportunity; therefore, whoever lives under the gospel, and does not this day thoroughly reform his life, by casting away every abomination, and denying every lust—and doth not apply himself to the practice of the whole of his duty towards God and man, and begin to make religion his main business—he acts as one who depends on another day; because he is abundantly taught that these things must be done before he dies.</w:t>
      </w:r>
    </w:p>
    <w:p w14:paraId="2BA4C544">
      <w:pPr>
        <w:spacing w:after="290" w:line="258" w:lineRule="auto"/>
        <w:ind w:left="-5"/>
        <w:rPr>
          <w:rFonts w:hint="eastAsia"/>
          <w:b w:val="0"/>
        </w:rPr>
      </w:pPr>
      <w:r>
        <w:rPr>
          <w:rFonts w:hint="eastAsia"/>
          <w:b w:val="0"/>
        </w:rPr>
        <w:t>如果有任何一件事，是绝对有必要在死前某个时候完成的，并且其必要性已充分向当事人宣告和表明，如果他忽略立即、真诚地、并尽其所能地着手去做，那么这无疑表明，这个人依赖于将来会完成它，因此也依赖于他将有机会去做。——因为，对于那些绝对必须完成的事，不仅需要有未来机会的可能性；更需要有可以依赖的东西，有充分的理由断定我们会有未来的机会；因此，任何活在福音之下的人，如果今天不彻底悔改他的生命，不抛弃一切可憎的事，不舍弃一切私欲——不致力于履行他对上帝和对人的全部责任，不开始把信仰当作他主要的事业——他的行为就如同一个依赖明天的人；因为他已被充分教导这些事必须在他死前完成。</w:t>
      </w:r>
    </w:p>
    <w:p w14:paraId="17284962">
      <w:pPr>
        <w:spacing w:after="290" w:line="258" w:lineRule="auto"/>
        <w:ind w:left="-5"/>
        <w:rPr>
          <w:rFonts w:hint="eastAsia"/>
          <w:b w:val="0"/>
        </w:rPr>
      </w:pPr>
    </w:p>
    <w:p w14:paraId="761AD766">
      <w:pPr>
        <w:spacing w:after="290" w:line="258" w:lineRule="auto"/>
        <w:ind w:left="-5"/>
        <w:rPr>
          <w:rFonts w:hint="eastAsia"/>
          <w:b w:val="0"/>
        </w:rPr>
      </w:pPr>
      <w:r>
        <w:rPr>
          <w:rFonts w:hint="eastAsia"/>
          <w:b w:val="0"/>
        </w:rPr>
        <w:t>Those who have been seeking salvation for a great while, in a dull, insincere, and slighty manner, and find no good effect of it, have abundant reason to conclude, that some time before they die, they must not only seek, but strive to enter in at the strait gate, and must be violent for the kingdom of heaven; and therefore, if they do not begin thus to-day, they act as those who depend on another day.—So those who have hitherto lived in the neglect of some particular known duty, whether it be secret prayer, or paying some old debt, which they have long owed to their neighbour—or the duty of confessing some fault to a brother who hath aught against them, or of making restitution for some injury—they act as those who depend on another day.</w:t>
      </w:r>
    </w:p>
    <w:p w14:paraId="69325DF2">
      <w:pPr>
        <w:spacing w:after="290" w:line="258" w:lineRule="auto"/>
        <w:ind w:left="-5"/>
        <w:rPr>
          <w:rFonts w:hint="eastAsia"/>
          <w:b w:val="0"/>
        </w:rPr>
      </w:pPr>
      <w:r>
        <w:rPr>
          <w:rFonts w:hint="eastAsia"/>
          <w:b w:val="0"/>
        </w:rPr>
        <w:t>那些长久以来以迟钝、不真诚、轻率的方式寻求救恩，却不见任何好果效的人，有充分的理由断定，在他们死前的某个时候，他们不仅要寻找，还必须努力进窄门，必须为天国而努力；因此，如果他们今天不这样开始，他们的行为就如同那些依赖明天的人。——同样，那些至今仍在忽略某些已知的特定责任的人，无论是私下的祷告，还是偿还拖欠邻居已久的旧债——或是向对他有意见的弟兄承认过错，或是为造成的伤害作出赔偿——他们的行为也如同那些依赖明天的人。</w:t>
      </w:r>
    </w:p>
    <w:p w14:paraId="0EE15263">
      <w:pPr>
        <w:spacing w:after="290" w:line="258" w:lineRule="auto"/>
        <w:ind w:left="-5"/>
        <w:rPr>
          <w:rFonts w:hint="eastAsia"/>
          <w:b w:val="0"/>
        </w:rPr>
      </w:pPr>
    </w:p>
    <w:p w14:paraId="0C9AAB08">
      <w:pPr>
        <w:spacing w:after="290" w:line="258" w:lineRule="auto"/>
        <w:ind w:left="-5"/>
        <w:rPr>
          <w:rFonts w:hint="eastAsia"/>
          <w:b w:val="0"/>
        </w:rPr>
      </w:pPr>
      <w:r>
        <w:rPr>
          <w:rFonts w:hint="eastAsia"/>
          <w:b w:val="0"/>
        </w:rPr>
        <w:t>6.Men behave themselves as though they depended on another day, if they do that to-day which some time or other must be undone.</w:t>
      </w:r>
    </w:p>
    <w:p w14:paraId="6263FA6B">
      <w:pPr>
        <w:spacing w:after="290" w:line="258" w:lineRule="auto"/>
        <w:ind w:left="-5"/>
        <w:rPr>
          <w:rFonts w:hint="eastAsia"/>
          <w:b w:val="0"/>
        </w:rPr>
      </w:pPr>
      <w:r>
        <w:rPr>
          <w:rFonts w:hint="eastAsia"/>
          <w:b w:val="0"/>
        </w:rPr>
        <w:t>6. 如果人们今天做了某件迟早必须撤销的事，他们的行事为人就好像依赖着明天一样。</w:t>
      </w:r>
    </w:p>
    <w:p w14:paraId="59C00F29">
      <w:pPr>
        <w:spacing w:after="290" w:line="258" w:lineRule="auto"/>
        <w:ind w:left="-5"/>
        <w:rPr>
          <w:rFonts w:hint="eastAsia"/>
          <w:b w:val="0"/>
        </w:rPr>
      </w:pPr>
    </w:p>
    <w:p w14:paraId="6817CFDA">
      <w:pPr>
        <w:spacing w:after="290" w:line="258" w:lineRule="auto"/>
        <w:ind w:left="-5"/>
        <w:rPr>
          <w:rFonts w:hint="eastAsia"/>
          <w:b w:val="0"/>
        </w:rPr>
      </w:pPr>
      <w:r>
        <w:rPr>
          <w:rFonts w:hint="eastAsia"/>
          <w:b w:val="0"/>
        </w:rPr>
        <w:t>There are many things done by men which must be undone by them.</w:t>
      </w:r>
    </w:p>
    <w:p w14:paraId="2296C68A">
      <w:pPr>
        <w:spacing w:after="290" w:line="258" w:lineRule="auto"/>
        <w:ind w:left="-5"/>
        <w:rPr>
          <w:rFonts w:hint="eastAsia"/>
          <w:b w:val="0"/>
        </w:rPr>
      </w:pPr>
      <w:r>
        <w:rPr>
          <w:rFonts w:hint="eastAsia"/>
          <w:b w:val="0"/>
        </w:rPr>
        <w:t>有许多人做过的事，必须由他们自己来撤销。</w:t>
      </w:r>
    </w:p>
    <w:p w14:paraId="1352B81A">
      <w:pPr>
        <w:spacing w:after="290" w:line="258" w:lineRule="auto"/>
        <w:ind w:left="-5"/>
        <w:rPr>
          <w:rFonts w:hint="eastAsia"/>
          <w:b w:val="0"/>
        </w:rPr>
      </w:pPr>
    </w:p>
    <w:p w14:paraId="6D4DA6C5">
      <w:pPr>
        <w:spacing w:after="290" w:line="258" w:lineRule="auto"/>
        <w:ind w:left="-5"/>
        <w:rPr>
          <w:rFonts w:hint="eastAsia"/>
          <w:b w:val="0"/>
        </w:rPr>
      </w:pPr>
      <w:r>
        <w:rPr>
          <w:rFonts w:hint="eastAsia"/>
          <w:b w:val="0"/>
        </w:rPr>
        <w:t>They must go back again from the way which they have gone, or they are ruined to all eternity.</w:t>
      </w:r>
    </w:p>
    <w:p w14:paraId="17D4A0E8">
      <w:pPr>
        <w:spacing w:after="290" w:line="258" w:lineRule="auto"/>
        <w:ind w:left="-5"/>
        <w:rPr>
          <w:rFonts w:hint="eastAsia"/>
          <w:b w:val="0"/>
        </w:rPr>
      </w:pPr>
      <w:r>
        <w:rPr>
          <w:rFonts w:hint="eastAsia"/>
          <w:b w:val="0"/>
        </w:rPr>
        <w:t>他们必须从他们所走的路上回头，否则他们就将永远沉沦。</w:t>
      </w:r>
    </w:p>
    <w:p w14:paraId="40234A07">
      <w:pPr>
        <w:spacing w:after="290" w:line="258" w:lineRule="auto"/>
        <w:ind w:left="-5"/>
        <w:rPr>
          <w:rFonts w:hint="eastAsia"/>
          <w:b w:val="0"/>
        </w:rPr>
      </w:pPr>
    </w:p>
    <w:p w14:paraId="1AA6D342">
      <w:pPr>
        <w:spacing w:after="290" w:line="258" w:lineRule="auto"/>
        <w:ind w:left="-5"/>
        <w:rPr>
          <w:rFonts w:hint="eastAsia"/>
          <w:b w:val="0"/>
        </w:rPr>
      </w:pPr>
      <w:r>
        <w:rPr>
          <w:rFonts w:hint="eastAsia"/>
          <w:b w:val="0"/>
        </w:rPr>
        <w:t>Therefore, in doing these things, they act as those who depend on future opportunity to undo them: as when a man cheats or defrauds his neighbour in any thing, he acts as one that boasts of to-morrow: for he must undo what he doth before he dies; he must some time or other make restitution, or divine justice, which oversees all things, and governs the whole world, and will see to it that right be done, will not let go its hold of him.</w:t>
      </w:r>
    </w:p>
    <w:p w14:paraId="3050580D">
      <w:pPr>
        <w:spacing w:after="290" w:line="258" w:lineRule="auto"/>
        <w:ind w:left="-5"/>
        <w:rPr>
          <w:rFonts w:hint="eastAsia"/>
          <w:b w:val="0"/>
        </w:rPr>
      </w:pPr>
      <w:r>
        <w:rPr>
          <w:rFonts w:hint="eastAsia"/>
          <w:b w:val="0"/>
        </w:rPr>
        <w:t>因此，在做这些事时，他们的行为就如同那些依赖未来机会来撤销它们的人：例如，当一个人在任何事上欺骗或诈骗他的邻居时，他的行为就如同一个为明日自夸的人：因为他必须在死前撤销他所做的；他必须在某个时候作出赔偿，否则那监察万有、掌管全世界、并必将确保公义得以伸张的神圣公义，必不放过他。</w:t>
      </w:r>
    </w:p>
    <w:p w14:paraId="4E5462EF">
      <w:pPr>
        <w:spacing w:after="290" w:line="258" w:lineRule="auto"/>
        <w:ind w:left="-5"/>
        <w:rPr>
          <w:rFonts w:hint="eastAsia"/>
          <w:b w:val="0"/>
        </w:rPr>
      </w:pPr>
    </w:p>
    <w:p w14:paraId="4B28B408">
      <w:pPr>
        <w:spacing w:after="290" w:line="258" w:lineRule="auto"/>
        <w:ind w:left="-5"/>
        <w:rPr>
          <w:rFonts w:hint="eastAsia"/>
          <w:b w:val="0"/>
        </w:rPr>
      </w:pPr>
      <w:r>
        <w:rPr>
          <w:rFonts w:hint="eastAsia"/>
          <w:b w:val="0"/>
        </w:rPr>
        <w:t>So when men hearken to temptation, and yield to the solicitations of their lusts to commit any sin, they act as those who depend on another day.</w:t>
      </w:r>
    </w:p>
    <w:p w14:paraId="77BDE89C">
      <w:pPr>
        <w:spacing w:after="290" w:line="258" w:lineRule="auto"/>
        <w:ind w:left="-5"/>
        <w:rPr>
          <w:rFonts w:hint="eastAsia"/>
          <w:b w:val="0"/>
        </w:rPr>
      </w:pPr>
      <w:r>
        <w:rPr>
          <w:rFonts w:hint="eastAsia"/>
          <w:b w:val="0"/>
        </w:rPr>
        <w:t>所以当人们听从试探，屈服于私欲的引诱去犯任何罪时，他们的行为就如同那些依赖明天的人。</w:t>
      </w:r>
    </w:p>
    <w:p w14:paraId="6B476D96">
      <w:pPr>
        <w:spacing w:after="290" w:line="258" w:lineRule="auto"/>
        <w:ind w:left="-5"/>
        <w:rPr>
          <w:rFonts w:hint="eastAsia"/>
          <w:b w:val="0"/>
        </w:rPr>
      </w:pPr>
    </w:p>
    <w:p w14:paraId="1966D4D1">
      <w:pPr>
        <w:spacing w:after="290" w:line="258" w:lineRule="auto"/>
        <w:ind w:left="-5"/>
        <w:rPr>
          <w:rFonts w:hint="eastAsia"/>
          <w:b w:val="0"/>
        </w:rPr>
      </w:pPr>
      <w:r>
        <w:rPr>
          <w:rFonts w:hint="eastAsia"/>
          <w:b w:val="0"/>
        </w:rPr>
        <w:t>They do what must be undone.</w:t>
      </w:r>
    </w:p>
    <w:p w14:paraId="3379DF7B">
      <w:pPr>
        <w:spacing w:after="290" w:line="258" w:lineRule="auto"/>
        <w:ind w:left="-5"/>
        <w:rPr>
          <w:rFonts w:hint="eastAsia"/>
          <w:b w:val="0"/>
        </w:rPr>
      </w:pPr>
      <w:r>
        <w:rPr>
          <w:rFonts w:hint="eastAsia"/>
          <w:b w:val="0"/>
        </w:rPr>
        <w:t>他们做了必须被撤销的事。</w:t>
      </w:r>
    </w:p>
    <w:p w14:paraId="235D42D8">
      <w:pPr>
        <w:spacing w:after="290" w:line="258" w:lineRule="auto"/>
        <w:ind w:left="-5"/>
        <w:rPr>
          <w:rFonts w:hint="eastAsia"/>
          <w:b w:val="0"/>
        </w:rPr>
      </w:pPr>
    </w:p>
    <w:p w14:paraId="6FF4A2D1">
      <w:pPr>
        <w:spacing w:after="290" w:line="258" w:lineRule="auto"/>
        <w:ind w:left="-5"/>
        <w:rPr>
          <w:rFonts w:hint="eastAsia"/>
          <w:b w:val="0"/>
        </w:rPr>
      </w:pPr>
      <w:r>
        <w:rPr>
          <w:rFonts w:hint="eastAsia"/>
          <w:b w:val="0"/>
        </w:rPr>
        <w:t>What they then do must be undone by hearty and thorough repentance, or they are ruined and lost for ever.</w:t>
      </w:r>
    </w:p>
    <w:p w14:paraId="2584CF85">
      <w:pPr>
        <w:spacing w:after="290" w:line="258" w:lineRule="auto"/>
        <w:ind w:left="-5"/>
        <w:rPr>
          <w:rFonts w:hint="eastAsia"/>
          <w:b w:val="0"/>
        </w:rPr>
      </w:pPr>
      <w:r>
        <w:rPr>
          <w:rFonts w:hint="eastAsia"/>
          <w:b w:val="0"/>
        </w:rPr>
        <w:t>他们当时所做的，必须通过诚心彻底的悔改来撤销，否则他们就将永远毁灭和失丧。</w:t>
      </w:r>
    </w:p>
    <w:p w14:paraId="23962ADA">
      <w:pPr>
        <w:spacing w:after="290" w:line="258" w:lineRule="auto"/>
        <w:ind w:left="-5"/>
        <w:rPr>
          <w:rFonts w:hint="eastAsia"/>
          <w:b w:val="0"/>
        </w:rPr>
      </w:pPr>
    </w:p>
    <w:p w14:paraId="6F55C446">
      <w:pPr>
        <w:spacing w:after="290" w:line="258" w:lineRule="auto"/>
        <w:ind w:left="-5"/>
        <w:rPr>
          <w:rFonts w:hint="eastAsia"/>
          <w:b w:val="0"/>
        </w:rPr>
      </w:pPr>
      <w:r>
        <w:rPr>
          <w:rFonts w:hint="eastAsia"/>
          <w:b w:val="0"/>
        </w:rPr>
        <w:t>So if persons have been seeking salvation for a time, and afterwards are guilty of backsliding, and turn back after their hands have been put to the plough, they act as those who depend on another day.</w:t>
      </w:r>
    </w:p>
    <w:p w14:paraId="5EEF5290">
      <w:pPr>
        <w:spacing w:after="290" w:line="258" w:lineRule="auto"/>
        <w:ind w:left="-5"/>
        <w:rPr>
          <w:rFonts w:hint="eastAsia"/>
          <w:b w:val="0"/>
        </w:rPr>
      </w:pPr>
      <w:r>
        <w:rPr>
          <w:rFonts w:hint="eastAsia"/>
          <w:b w:val="0"/>
        </w:rPr>
        <w:t>所以如果有人寻求救恩一段时间后，又犯了倒退的罪，手扶着犁向后看，他们的行为就如同那些依赖明天的人。</w:t>
      </w:r>
    </w:p>
    <w:p w14:paraId="6A17395E">
      <w:pPr>
        <w:spacing w:after="290" w:line="258" w:lineRule="auto"/>
        <w:ind w:left="-5"/>
        <w:rPr>
          <w:rFonts w:hint="eastAsia"/>
          <w:b w:val="0"/>
        </w:rPr>
      </w:pPr>
    </w:p>
    <w:p w14:paraId="2009C73B">
      <w:pPr>
        <w:spacing w:after="290" w:line="258" w:lineRule="auto"/>
        <w:ind w:left="-5"/>
        <w:rPr>
          <w:rFonts w:hint="eastAsia"/>
          <w:b w:val="0"/>
        </w:rPr>
      </w:pPr>
      <w:r>
        <w:rPr>
          <w:rFonts w:hint="eastAsia"/>
          <w:b w:val="0"/>
        </w:rPr>
        <w:t>For what they now do, they must undo some time or other; they must go back again from their backsliding, and have all their work to do over again.</w:t>
      </w:r>
    </w:p>
    <w:p w14:paraId="447AA901">
      <w:pPr>
        <w:spacing w:after="290" w:line="258" w:lineRule="auto"/>
        <w:ind w:left="-5"/>
        <w:rPr>
          <w:rFonts w:hint="eastAsia"/>
          <w:b w:val="0"/>
        </w:rPr>
      </w:pPr>
      <w:r>
        <w:rPr>
          <w:rFonts w:hint="eastAsia"/>
          <w:b w:val="0"/>
        </w:rPr>
        <w:t>因为他们现在所做的，迟早必须撤销；他们必须从倒退中回头，并且必须从头再来做所有的工。</w:t>
      </w:r>
    </w:p>
    <w:p w14:paraId="235BE508">
      <w:pPr>
        <w:spacing w:after="290" w:line="258" w:lineRule="auto"/>
        <w:ind w:left="-5"/>
        <w:rPr>
          <w:rFonts w:hint="eastAsia"/>
          <w:b w:val="0"/>
        </w:rPr>
      </w:pPr>
    </w:p>
    <w:p w14:paraId="45E7F994">
      <w:pPr>
        <w:spacing w:after="290" w:line="258" w:lineRule="auto"/>
        <w:ind w:left="-5"/>
        <w:rPr>
          <w:rFonts w:hint="eastAsia"/>
          <w:b w:val="0"/>
        </w:rPr>
      </w:pPr>
      <w:r>
        <w:rPr>
          <w:rFonts w:hint="eastAsia"/>
          <w:b w:val="0"/>
        </w:rPr>
        <w:t>And these things must be undone in this world, while men live; for there will be no undoing of them afterwards; they may be suffered for, but never can be undone.</w:t>
      </w:r>
    </w:p>
    <w:p w14:paraId="29C431CB">
      <w:pPr>
        <w:spacing w:after="290" w:line="258" w:lineRule="auto"/>
        <w:ind w:left="-5"/>
        <w:rPr>
          <w:rFonts w:hint="eastAsia"/>
          <w:b w:val="0"/>
        </w:rPr>
      </w:pPr>
      <w:r>
        <w:rPr>
          <w:rFonts w:hint="eastAsia"/>
          <w:b w:val="0"/>
        </w:rPr>
        <w:t>而这些事必须在今世，趁人还活着的时候撤销；因为此后就再也没有机会撤销了；他们可能会为此受苦，但永远无法撤销。</w:t>
      </w:r>
    </w:p>
    <w:p w14:paraId="220E213E">
      <w:pPr>
        <w:spacing w:after="290" w:line="258" w:lineRule="auto"/>
        <w:ind w:left="-5"/>
        <w:rPr>
          <w:rFonts w:hint="eastAsia"/>
          <w:b w:val="0"/>
        </w:rPr>
      </w:pPr>
    </w:p>
    <w:p w14:paraId="3CD530E6">
      <w:pPr>
        <w:spacing w:after="290" w:line="258" w:lineRule="auto"/>
        <w:ind w:left="-5"/>
        <w:rPr>
          <w:rFonts w:hint="eastAsia"/>
          <w:b w:val="0"/>
        </w:rPr>
      </w:pPr>
      <w:r>
        <w:rPr>
          <w:rFonts w:hint="eastAsia"/>
          <w:b w:val="0"/>
        </w:rPr>
        <w:t>SECT. IV</w:t>
      </w:r>
    </w:p>
    <w:p w14:paraId="365728A9">
      <w:pPr>
        <w:spacing w:after="290" w:line="258" w:lineRule="auto"/>
        <w:ind w:left="-5"/>
        <w:rPr>
          <w:rFonts w:hint="eastAsia"/>
          <w:b w:val="0"/>
        </w:rPr>
      </w:pPr>
      <w:r>
        <w:rPr>
          <w:rFonts w:hint="eastAsia"/>
          <w:b w:val="0"/>
        </w:rPr>
        <w:t>第四章</w:t>
      </w:r>
    </w:p>
    <w:p w14:paraId="71DF5AA1">
      <w:pPr>
        <w:spacing w:after="290" w:line="258" w:lineRule="auto"/>
        <w:ind w:left="-5"/>
        <w:rPr>
          <w:rFonts w:hint="eastAsia"/>
          <w:b w:val="0"/>
        </w:rPr>
      </w:pPr>
    </w:p>
    <w:p w14:paraId="5F72CD8F">
      <w:pPr>
        <w:spacing w:after="290" w:line="258" w:lineRule="auto"/>
        <w:ind w:left="-5"/>
        <w:rPr>
          <w:rFonts w:hint="eastAsia"/>
          <w:b w:val="0"/>
        </w:rPr>
      </w:pPr>
      <w:r>
        <w:rPr>
          <w:rFonts w:hint="eastAsia"/>
          <w:b w:val="0"/>
        </w:rPr>
        <w:t>Why we ought not to boast of to-morrow</w:t>
      </w:r>
    </w:p>
    <w:p w14:paraId="0691DDB5">
      <w:pPr>
        <w:spacing w:after="290" w:line="258" w:lineRule="auto"/>
        <w:ind w:left="-5"/>
        <w:rPr>
          <w:rFonts w:hint="eastAsia"/>
          <w:b w:val="0"/>
        </w:rPr>
      </w:pPr>
      <w:r>
        <w:rPr>
          <w:rFonts w:hint="eastAsia"/>
          <w:b w:val="0"/>
        </w:rPr>
        <w:t>为什么我们不该为明日自夸</w:t>
      </w:r>
    </w:p>
    <w:p w14:paraId="4DC2D038">
      <w:pPr>
        <w:spacing w:after="290" w:line="258" w:lineRule="auto"/>
        <w:ind w:left="-5"/>
        <w:rPr>
          <w:rFonts w:hint="eastAsia"/>
          <w:b w:val="0"/>
        </w:rPr>
      </w:pPr>
    </w:p>
    <w:p w14:paraId="6A792C63">
      <w:pPr>
        <w:spacing w:after="290" w:line="258" w:lineRule="auto"/>
        <w:ind w:left="-5"/>
        <w:rPr>
          <w:rFonts w:hint="eastAsia"/>
          <w:b w:val="0"/>
        </w:rPr>
      </w:pPr>
      <w:r>
        <w:rPr>
          <w:rFonts w:hint="eastAsia"/>
          <w:b w:val="0"/>
        </w:rPr>
        <w:t>I COME now to show, why we ought not thus to boast ourselves of to-morrow; but on the contrary, to behave ourselves every day as though we had no dependence on another.</w:t>
      </w:r>
    </w:p>
    <w:p w14:paraId="332F0F18">
      <w:pPr>
        <w:spacing w:after="290" w:line="258" w:lineRule="auto"/>
        <w:ind w:left="-5"/>
        <w:rPr>
          <w:rFonts w:hint="eastAsia"/>
          <w:b w:val="0"/>
        </w:rPr>
      </w:pPr>
      <w:r>
        <w:rPr>
          <w:rFonts w:hint="eastAsia"/>
          <w:b w:val="0"/>
        </w:rPr>
        <w:t>我现在要说明，为什么我们不该如此为明日自夸；反之，要每天行事为人，如同不依赖任何其他日子。</w:t>
      </w:r>
    </w:p>
    <w:p w14:paraId="30437B06">
      <w:pPr>
        <w:spacing w:after="290" w:line="258" w:lineRule="auto"/>
        <w:ind w:left="-5"/>
        <w:rPr>
          <w:rFonts w:hint="eastAsia"/>
          <w:b w:val="0"/>
        </w:rPr>
      </w:pPr>
    </w:p>
    <w:p w14:paraId="5F3C3E7A">
      <w:pPr>
        <w:spacing w:after="290" w:line="258" w:lineRule="auto"/>
        <w:ind w:left="-5"/>
        <w:rPr>
          <w:rFonts w:hint="eastAsia"/>
          <w:b w:val="0"/>
        </w:rPr>
      </w:pPr>
      <w:r>
        <w:rPr>
          <w:rFonts w:hint="eastAsia"/>
          <w:b w:val="0"/>
        </w:rPr>
        <w:t>And there is this plain and sufficient REASON for it, viz. That we have no grounds of dependence on another day.</w:t>
      </w:r>
    </w:p>
    <w:p w14:paraId="58834C01">
      <w:pPr>
        <w:spacing w:after="290" w:line="258" w:lineRule="auto"/>
        <w:ind w:left="-5"/>
        <w:rPr>
          <w:rFonts w:hint="eastAsia"/>
          <w:b w:val="0"/>
        </w:rPr>
      </w:pPr>
      <w:r>
        <w:rPr>
          <w:rFonts w:hint="eastAsia"/>
          <w:b w:val="0"/>
        </w:rPr>
        <w:t>对此有一个简单而充分的理由，即：我们没有任何理由去依赖明天。</w:t>
      </w:r>
    </w:p>
    <w:p w14:paraId="0B238D9D">
      <w:pPr>
        <w:spacing w:after="290" w:line="258" w:lineRule="auto"/>
        <w:ind w:left="-5"/>
        <w:rPr>
          <w:rFonts w:hint="eastAsia"/>
          <w:b w:val="0"/>
        </w:rPr>
      </w:pPr>
    </w:p>
    <w:p w14:paraId="58FB9D36">
      <w:pPr>
        <w:spacing w:after="290" w:line="258" w:lineRule="auto"/>
        <w:ind w:left="-5"/>
        <w:rPr>
          <w:rFonts w:hint="eastAsia"/>
          <w:b w:val="0"/>
        </w:rPr>
      </w:pPr>
      <w:r>
        <w:rPr>
          <w:rFonts w:hint="eastAsia"/>
          <w:b w:val="0"/>
        </w:rPr>
        <w:t>We have neither any foundation to depend upon seeing any particular things come to pass another day, which we may hope or wish for, nor upon enjoying another day in this world.</w:t>
      </w:r>
    </w:p>
    <w:p w14:paraId="40696C69">
      <w:pPr>
        <w:spacing w:after="290" w:line="258" w:lineRule="auto"/>
        <w:ind w:left="-5"/>
        <w:rPr>
          <w:rFonts w:hint="eastAsia"/>
          <w:b w:val="0"/>
        </w:rPr>
      </w:pPr>
      <w:r>
        <w:rPr>
          <w:rFonts w:hint="eastAsia"/>
          <w:b w:val="0"/>
        </w:rPr>
        <w:t>我们既没有任何根基可以依赖于在另一天看见我们所盼望或希望的任何特定事情发生，也没有任何根基可以依赖于在这个世界上再享有一天。</w:t>
      </w:r>
    </w:p>
    <w:p w14:paraId="325BA1FD">
      <w:pPr>
        <w:spacing w:after="290" w:line="258" w:lineRule="auto"/>
        <w:ind w:left="-5"/>
        <w:rPr>
          <w:rFonts w:hint="eastAsia"/>
          <w:b w:val="0"/>
        </w:rPr>
      </w:pPr>
    </w:p>
    <w:p w14:paraId="4E178AA4">
      <w:pPr>
        <w:spacing w:after="290" w:line="258" w:lineRule="auto"/>
        <w:ind w:left="-5"/>
        <w:rPr>
          <w:rFonts w:hint="eastAsia"/>
          <w:b w:val="0"/>
        </w:rPr>
      </w:pPr>
      <w:r>
        <w:rPr>
          <w:rFonts w:hint="eastAsia"/>
          <w:b w:val="0"/>
        </w:rPr>
        <w:t>We have nothing for a foundation of dependence that we shall not be in eternity before tomorrow, as both reason and experience show.—We have no promise of God that we shall ever see another day.</w:t>
      </w:r>
    </w:p>
    <w:p w14:paraId="33FE8AF9">
      <w:pPr>
        <w:spacing w:after="290" w:line="258" w:lineRule="auto"/>
        <w:ind w:left="-5"/>
        <w:rPr>
          <w:rFonts w:hint="eastAsia"/>
          <w:b w:val="0"/>
        </w:rPr>
      </w:pPr>
      <w:r>
        <w:rPr>
          <w:rFonts w:hint="eastAsia"/>
          <w:b w:val="0"/>
        </w:rPr>
        <w:t>我们没有任何根基可以依赖于我们明天之前不会进入永恒，正如理性和经验都表明的。——我们没有上帝的应许说我们能再见到一天。</w:t>
      </w:r>
    </w:p>
    <w:p w14:paraId="4DF08564">
      <w:pPr>
        <w:spacing w:after="290" w:line="258" w:lineRule="auto"/>
        <w:ind w:left="-5"/>
        <w:rPr>
          <w:rFonts w:hint="eastAsia"/>
          <w:b w:val="0"/>
        </w:rPr>
      </w:pPr>
    </w:p>
    <w:p w14:paraId="299381A2">
      <w:pPr>
        <w:spacing w:after="290" w:line="258" w:lineRule="auto"/>
        <w:ind w:left="-5"/>
        <w:rPr>
          <w:rFonts w:hint="eastAsia"/>
          <w:b w:val="0"/>
        </w:rPr>
      </w:pPr>
      <w:r>
        <w:rPr>
          <w:rFonts w:hint="eastAsia"/>
          <w:b w:val="0"/>
        </w:rPr>
        <w:t>We are in God's hands; our lives are in his hands; he hath set our bounds; the number of our months and days are with him; nor hath he told them to us.</w:t>
      </w:r>
    </w:p>
    <w:p w14:paraId="1DD38A21">
      <w:pPr>
        <w:spacing w:after="290" w:line="258" w:lineRule="auto"/>
        <w:ind w:left="-5"/>
        <w:rPr>
          <w:rFonts w:hint="eastAsia"/>
          <w:b w:val="0"/>
        </w:rPr>
      </w:pPr>
      <w:r>
        <w:rPr>
          <w:rFonts w:hint="eastAsia"/>
          <w:b w:val="0"/>
        </w:rPr>
        <w:t>我们在上帝的手中；我们的生命在祂的手中；祂为我们定了界限；我们的年月和日子都在祂那里；祂也未曾告诉我们。</w:t>
      </w:r>
    </w:p>
    <w:p w14:paraId="0FB6D203">
      <w:pPr>
        <w:spacing w:after="290" w:line="258" w:lineRule="auto"/>
        <w:ind w:left="-5"/>
        <w:rPr>
          <w:rFonts w:hint="eastAsia"/>
          <w:b w:val="0"/>
        </w:rPr>
      </w:pPr>
    </w:p>
    <w:p w14:paraId="76F9F7BA">
      <w:pPr>
        <w:spacing w:after="290" w:line="258" w:lineRule="auto"/>
        <w:ind w:left="-5"/>
        <w:rPr>
          <w:rFonts w:hint="eastAsia"/>
          <w:b w:val="0"/>
        </w:rPr>
      </w:pPr>
      <w:r>
        <w:rPr>
          <w:rFonts w:hint="eastAsia"/>
          <w:b w:val="0"/>
        </w:rPr>
        <w:t>We see that the life of man at longest is very short, and nothing is more uncertain; and it is a thing universal among mankind, that they know not the day of their death.</w:t>
      </w:r>
    </w:p>
    <w:p w14:paraId="4EAC0759">
      <w:pPr>
        <w:spacing w:after="290" w:line="258" w:lineRule="auto"/>
        <w:ind w:left="-5"/>
        <w:rPr>
          <w:rFonts w:hint="eastAsia"/>
          <w:b w:val="0"/>
        </w:rPr>
      </w:pPr>
      <w:r>
        <w:rPr>
          <w:rFonts w:hint="eastAsia"/>
          <w:b w:val="0"/>
        </w:rPr>
        <w:t>我们看到，人的一生，即使最长，也是非常短暂的，并且没有什么比它更不确定了；而且全人类普遍的一件事是，他们不知道自己死亡的日子。</w:t>
      </w:r>
    </w:p>
    <w:p w14:paraId="7287AA5A">
      <w:pPr>
        <w:spacing w:after="290" w:line="258" w:lineRule="auto"/>
        <w:ind w:left="-5"/>
        <w:rPr>
          <w:rFonts w:hint="eastAsia"/>
          <w:b w:val="0"/>
        </w:rPr>
      </w:pPr>
    </w:p>
    <w:p w14:paraId="3351EC43">
      <w:pPr>
        <w:spacing w:after="290" w:line="258" w:lineRule="auto"/>
        <w:ind w:left="-5"/>
        <w:rPr>
          <w:rFonts w:hint="eastAsia"/>
          <w:b w:val="0"/>
        </w:rPr>
      </w:pPr>
      <w:r>
        <w:rPr>
          <w:rFonts w:hint="eastAsia"/>
          <w:b w:val="0"/>
        </w:rPr>
        <w:t>We see that great natural abilities, and sharpness of wit, and clearness of discernment, do not help to any discovery in this matter.</w:t>
      </w:r>
    </w:p>
    <w:p w14:paraId="475B3034">
      <w:pPr>
        <w:spacing w:after="290" w:line="258" w:lineRule="auto"/>
        <w:ind w:left="-5"/>
        <w:rPr>
          <w:rFonts w:hint="eastAsia"/>
          <w:b w:val="0"/>
        </w:rPr>
      </w:pPr>
      <w:r>
        <w:rPr>
          <w:rFonts w:hint="eastAsia"/>
          <w:b w:val="0"/>
        </w:rPr>
        <w:t>我们看到，卓越的天赋、敏锐的才智和清晰的洞察力，都无助于在这件事上有任何发现。</w:t>
      </w:r>
    </w:p>
    <w:p w14:paraId="078803D9">
      <w:pPr>
        <w:spacing w:after="290" w:line="258" w:lineRule="auto"/>
        <w:ind w:left="-5"/>
        <w:rPr>
          <w:rFonts w:hint="eastAsia"/>
          <w:b w:val="0"/>
        </w:rPr>
      </w:pPr>
    </w:p>
    <w:p w14:paraId="74B5BE50">
      <w:pPr>
        <w:spacing w:after="290" w:line="258" w:lineRule="auto"/>
        <w:ind w:left="-5"/>
        <w:rPr>
          <w:rFonts w:hint="eastAsia"/>
          <w:b w:val="0"/>
        </w:rPr>
      </w:pPr>
      <w:r>
        <w:rPr>
          <w:rFonts w:hint="eastAsia"/>
          <w:b w:val="0"/>
        </w:rPr>
        <w:t>Wise men are as uncertain of the term of their lives as others.</w:t>
      </w:r>
    </w:p>
    <w:p w14:paraId="542508E9">
      <w:pPr>
        <w:spacing w:after="290" w:line="258" w:lineRule="auto"/>
        <w:ind w:left="-5"/>
        <w:rPr>
          <w:rFonts w:hint="eastAsia"/>
          <w:b w:val="0"/>
        </w:rPr>
      </w:pPr>
      <w:r>
        <w:rPr>
          <w:rFonts w:hint="eastAsia"/>
          <w:b w:val="0"/>
        </w:rPr>
        <w:t>智慧人对他们的寿数也和别人一样不确定。</w:t>
      </w:r>
    </w:p>
    <w:p w14:paraId="208ADB47">
      <w:pPr>
        <w:spacing w:after="290" w:line="258" w:lineRule="auto"/>
        <w:ind w:left="-5"/>
        <w:rPr>
          <w:rFonts w:hint="eastAsia"/>
          <w:b w:val="0"/>
        </w:rPr>
      </w:pPr>
    </w:p>
    <w:p w14:paraId="7DAAC270">
      <w:pPr>
        <w:spacing w:after="290" w:line="258" w:lineRule="auto"/>
        <w:ind w:left="-5"/>
        <w:rPr>
          <w:rFonts w:hint="eastAsia"/>
          <w:b w:val="0"/>
        </w:rPr>
      </w:pPr>
      <w:r>
        <w:rPr>
          <w:rFonts w:hint="eastAsia"/>
          <w:b w:val="0"/>
        </w:rPr>
        <w:t>There are so many ways and means whereby the lives of men come to an end, that no circumstances in which a man can be are any security to him from death.</w:t>
      </w:r>
    </w:p>
    <w:p w14:paraId="0E422353">
      <w:pPr>
        <w:spacing w:after="290" w:line="258" w:lineRule="auto"/>
        <w:ind w:left="-5"/>
        <w:rPr>
          <w:rFonts w:hint="eastAsia"/>
          <w:b w:val="0"/>
        </w:rPr>
      </w:pPr>
      <w:r>
        <w:rPr>
          <w:rFonts w:hint="eastAsia"/>
          <w:b w:val="0"/>
        </w:rPr>
        <w:t>人的生命终结的方式和途径如此之多，以至于无论一个人处于何种境况，都不能保证他免于死亡。</w:t>
      </w:r>
    </w:p>
    <w:p w14:paraId="23B19B8A">
      <w:pPr>
        <w:spacing w:after="290" w:line="258" w:lineRule="auto"/>
        <w:ind w:left="-5"/>
        <w:rPr>
          <w:rFonts w:hint="eastAsia"/>
          <w:b w:val="0"/>
        </w:rPr>
      </w:pPr>
    </w:p>
    <w:p w14:paraId="32E27C8B">
      <w:pPr>
        <w:spacing w:after="290" w:line="258" w:lineRule="auto"/>
        <w:ind w:left="-5"/>
        <w:rPr>
          <w:rFonts w:hint="eastAsia"/>
          <w:b w:val="0"/>
        </w:rPr>
      </w:pPr>
      <w:r>
        <w:rPr>
          <w:rFonts w:hint="eastAsia"/>
          <w:b w:val="0"/>
        </w:rPr>
        <w:t>That it is but a very little while till to-morrow, is no good ground of dependence that we shall live till then.</w:t>
      </w:r>
    </w:p>
    <w:p w14:paraId="66BD5ACF">
      <w:pPr>
        <w:spacing w:after="290" w:line="258" w:lineRule="auto"/>
        <w:ind w:left="-5"/>
        <w:rPr>
          <w:rFonts w:hint="eastAsia"/>
          <w:b w:val="0"/>
        </w:rPr>
      </w:pPr>
      <w:r>
        <w:rPr>
          <w:rFonts w:hint="eastAsia"/>
          <w:b w:val="0"/>
        </w:rPr>
        <w:t>离明天只有很短的时间，这并不是我们能活到那时的可靠理由。</w:t>
      </w:r>
    </w:p>
    <w:p w14:paraId="7DE5943E">
      <w:pPr>
        <w:spacing w:after="290" w:line="258" w:lineRule="auto"/>
        <w:ind w:left="-5"/>
        <w:rPr>
          <w:rFonts w:hint="eastAsia"/>
          <w:b w:val="0"/>
        </w:rPr>
      </w:pPr>
    </w:p>
    <w:p w14:paraId="77F1191B">
      <w:pPr>
        <w:spacing w:after="290" w:line="258" w:lineRule="auto"/>
        <w:ind w:left="-5"/>
        <w:rPr>
          <w:rFonts w:hint="eastAsia"/>
          <w:b w:val="0"/>
        </w:rPr>
      </w:pPr>
      <w:r>
        <w:rPr>
          <w:rFonts w:hint="eastAsia"/>
          <w:b w:val="0"/>
        </w:rPr>
        <w:t>We see that deaths as sudden as our dying before to-morrow morning, are common in the world.</w:t>
      </w:r>
    </w:p>
    <w:p w14:paraId="02CB55F2">
      <w:pPr>
        <w:spacing w:after="290" w:line="258" w:lineRule="auto"/>
        <w:ind w:left="-5"/>
        <w:rPr>
          <w:rFonts w:hint="eastAsia"/>
          <w:b w:val="0"/>
        </w:rPr>
      </w:pPr>
      <w:r>
        <w:rPr>
          <w:rFonts w:hint="eastAsia"/>
          <w:b w:val="0"/>
        </w:rPr>
        <w:t>我们看到，像在我们明天早晨之前死去一样突然的死亡，在世界上是常见的。</w:t>
      </w:r>
    </w:p>
    <w:p w14:paraId="1BF62211">
      <w:pPr>
        <w:spacing w:after="290" w:line="258" w:lineRule="auto"/>
        <w:ind w:left="-5"/>
        <w:rPr>
          <w:rFonts w:hint="eastAsia"/>
          <w:b w:val="0"/>
        </w:rPr>
      </w:pPr>
    </w:p>
    <w:p w14:paraId="72C6EF83">
      <w:pPr>
        <w:spacing w:after="290" w:line="258" w:lineRule="auto"/>
        <w:ind w:left="-5"/>
        <w:rPr>
          <w:rFonts w:hint="eastAsia"/>
          <w:b w:val="0"/>
        </w:rPr>
      </w:pPr>
      <w:r>
        <w:rPr>
          <w:rFonts w:hint="eastAsia"/>
          <w:b w:val="0"/>
        </w:rPr>
        <w:t>We very often see or hear of sudden deaths.</w:t>
      </w:r>
    </w:p>
    <w:p w14:paraId="70916558">
      <w:pPr>
        <w:spacing w:after="290" w:line="258" w:lineRule="auto"/>
        <w:ind w:left="-5"/>
        <w:rPr>
          <w:rFonts w:hint="eastAsia"/>
          <w:b w:val="0"/>
        </w:rPr>
      </w:pPr>
      <w:r>
        <w:rPr>
          <w:rFonts w:hint="eastAsia"/>
          <w:b w:val="0"/>
        </w:rPr>
        <w:t>我们常常看到或听到猝死。</w:t>
      </w:r>
    </w:p>
    <w:p w14:paraId="75E2A8DE">
      <w:pPr>
        <w:spacing w:after="290" w:line="258" w:lineRule="auto"/>
        <w:ind w:left="-5"/>
        <w:rPr>
          <w:rFonts w:hint="eastAsia"/>
          <w:b w:val="0"/>
        </w:rPr>
      </w:pPr>
    </w:p>
    <w:p w14:paraId="69C963C9">
      <w:pPr>
        <w:spacing w:after="290" w:line="258" w:lineRule="auto"/>
        <w:ind w:left="-5"/>
        <w:rPr>
          <w:rFonts w:hint="eastAsia"/>
          <w:b w:val="0"/>
        </w:rPr>
      </w:pPr>
      <w:r>
        <w:rPr>
          <w:rFonts w:hint="eastAsia"/>
          <w:b w:val="0"/>
        </w:rPr>
        <w:t>How many suddenly, in a few minutes, pass from a state of health to a state of death, in the daytime, by several kinds of disease, which give no warning of their approach, and by many unforeseen accidents!</w:t>
      </w:r>
    </w:p>
    <w:p w14:paraId="7ED0AEA0">
      <w:pPr>
        <w:spacing w:after="290" w:line="258" w:lineRule="auto"/>
        <w:ind w:left="-5"/>
        <w:rPr>
          <w:rFonts w:hint="eastAsia"/>
          <w:b w:val="0"/>
        </w:rPr>
      </w:pPr>
      <w:r>
        <w:rPr>
          <w:rFonts w:hint="eastAsia"/>
          <w:b w:val="0"/>
        </w:rPr>
        <w:t>有多少人在白天，因几种毫无预警的疾病，和许多无法预料的意外，在短短几分钟内，就突然从健康状态转入死亡状态！</w:t>
      </w:r>
    </w:p>
    <w:p w14:paraId="37E2F4B2">
      <w:pPr>
        <w:spacing w:after="290" w:line="258" w:lineRule="auto"/>
        <w:ind w:left="-5"/>
        <w:rPr>
          <w:rFonts w:hint="eastAsia"/>
          <w:b w:val="0"/>
        </w:rPr>
      </w:pPr>
    </w:p>
    <w:p w14:paraId="25520B2A">
      <w:pPr>
        <w:spacing w:after="290" w:line="258" w:lineRule="auto"/>
        <w:ind w:left="-5"/>
        <w:rPr>
          <w:rFonts w:hint="eastAsia"/>
          <w:b w:val="0"/>
        </w:rPr>
      </w:pPr>
      <w:r>
        <w:rPr>
          <w:rFonts w:hint="eastAsia"/>
          <w:b w:val="0"/>
        </w:rPr>
        <w:t>How many go to sleep in health, and are found dead in their beds in the morning!</w:t>
      </w:r>
    </w:p>
    <w:p w14:paraId="4E147CD6">
      <w:pPr>
        <w:spacing w:after="290" w:line="258" w:lineRule="auto"/>
        <w:ind w:left="-5"/>
        <w:rPr>
          <w:rFonts w:hint="eastAsia"/>
          <w:b w:val="0"/>
        </w:rPr>
      </w:pPr>
      <w:r>
        <w:rPr>
          <w:rFonts w:hint="eastAsia"/>
          <w:b w:val="0"/>
        </w:rPr>
        <w:t>有多少人健康地入睡，早晨却被发现死在床上！</w:t>
      </w:r>
    </w:p>
    <w:p w14:paraId="6961D884">
      <w:pPr>
        <w:spacing w:after="290" w:line="258" w:lineRule="auto"/>
        <w:ind w:left="-5"/>
        <w:rPr>
          <w:rFonts w:hint="eastAsia"/>
          <w:b w:val="0"/>
        </w:rPr>
      </w:pPr>
    </w:p>
    <w:p w14:paraId="7E46B3D4">
      <w:pPr>
        <w:spacing w:after="290" w:line="258" w:lineRule="auto"/>
        <w:ind w:left="-5"/>
        <w:rPr>
          <w:rFonts w:hint="eastAsia"/>
          <w:b w:val="0"/>
        </w:rPr>
      </w:pPr>
      <w:r>
        <w:rPr>
          <w:rFonts w:hint="eastAsia"/>
          <w:b w:val="0"/>
        </w:rPr>
        <w:t>So that our present health is no good ground of dependence that we shall live to see another day.—That persons are now in youth is no good ground of dependence upon another day; for sudden unexpected deaths are common even among those who are in the bloom of youth.</w:t>
      </w:r>
    </w:p>
    <w:p w14:paraId="45191AEA">
      <w:pPr>
        <w:spacing w:after="290" w:line="258" w:lineRule="auto"/>
        <w:ind w:left="-5"/>
        <w:rPr>
          <w:rFonts w:hint="eastAsia"/>
          <w:b w:val="0"/>
        </w:rPr>
      </w:pPr>
      <w:r>
        <w:rPr>
          <w:rFonts w:hint="eastAsia"/>
          <w:b w:val="0"/>
        </w:rPr>
        <w:t>所以，我们目前的健康状况并不是我们能活到明天的可靠理由。——一个人正值青春，也不是依赖明天的可靠理由；因为猝不及防的死亡在青春年少的人中也很常见。</w:t>
      </w:r>
    </w:p>
    <w:p w14:paraId="4491D3C1">
      <w:pPr>
        <w:spacing w:after="290" w:line="258" w:lineRule="auto"/>
        <w:ind w:left="-5"/>
        <w:rPr>
          <w:rFonts w:hint="eastAsia"/>
          <w:b w:val="0"/>
        </w:rPr>
      </w:pPr>
    </w:p>
    <w:p w14:paraId="0796A8A9">
      <w:pPr>
        <w:spacing w:after="290" w:line="258" w:lineRule="auto"/>
        <w:ind w:left="-5"/>
        <w:rPr>
          <w:rFonts w:hint="eastAsia"/>
          <w:b w:val="0"/>
        </w:rPr>
      </w:pPr>
      <w:r>
        <w:rPr>
          <w:rFonts w:hint="eastAsia"/>
          <w:b w:val="0"/>
        </w:rPr>
        <w:t>Nor is it any ground of dependence in this case, that a man is of a more than ordinary healthy and strong constitution.</w:t>
      </w:r>
    </w:p>
    <w:p w14:paraId="26C8379C">
      <w:pPr>
        <w:spacing w:after="290" w:line="258" w:lineRule="auto"/>
        <w:ind w:left="-5"/>
        <w:rPr>
          <w:rFonts w:hint="eastAsia"/>
          <w:b w:val="0"/>
        </w:rPr>
      </w:pPr>
      <w:r>
        <w:rPr>
          <w:rFonts w:hint="eastAsia"/>
          <w:b w:val="0"/>
        </w:rPr>
        <w:t>在这种情况下，一个人拥有超乎寻常的健康强壮的体魄，也不是任何可以依赖的理由。</w:t>
      </w:r>
    </w:p>
    <w:p w14:paraId="110918C0">
      <w:pPr>
        <w:spacing w:after="290" w:line="258" w:lineRule="auto"/>
        <w:ind w:left="-5"/>
        <w:rPr>
          <w:rFonts w:hint="eastAsia"/>
          <w:b w:val="0"/>
        </w:rPr>
      </w:pPr>
    </w:p>
    <w:p w14:paraId="506263A5">
      <w:pPr>
        <w:spacing w:after="290" w:line="258" w:lineRule="auto"/>
        <w:ind w:left="-5"/>
        <w:rPr>
          <w:rFonts w:hint="eastAsia"/>
          <w:b w:val="0"/>
        </w:rPr>
      </w:pPr>
      <w:r>
        <w:rPr>
          <w:rFonts w:hint="eastAsia"/>
          <w:b w:val="0"/>
        </w:rPr>
        <w:t>It is found by experience, that such are liable to sudden death as well as others: Job 21:23.</w:t>
      </w:r>
    </w:p>
    <w:p w14:paraId="6CAD4EDA">
      <w:pPr>
        <w:spacing w:after="290" w:line="258" w:lineRule="auto"/>
        <w:ind w:left="-5"/>
        <w:rPr>
          <w:rFonts w:hint="eastAsia"/>
          <w:b w:val="0"/>
        </w:rPr>
      </w:pPr>
      <w:r>
        <w:rPr>
          <w:rFonts w:hint="eastAsia"/>
          <w:b w:val="0"/>
        </w:rPr>
        <w:t>经验表明，这样的人和其他人一样，也可能猝死：约伯记 21:23。</w:t>
      </w:r>
    </w:p>
    <w:p w14:paraId="02CBEB00">
      <w:pPr>
        <w:spacing w:after="290" w:line="258" w:lineRule="auto"/>
        <w:ind w:left="-5"/>
        <w:rPr>
          <w:rFonts w:hint="eastAsia"/>
          <w:b w:val="0"/>
        </w:rPr>
      </w:pPr>
    </w:p>
    <w:p w14:paraId="7CECA7A0">
      <w:pPr>
        <w:spacing w:after="290" w:line="258" w:lineRule="auto"/>
        <w:ind w:left="-5"/>
        <w:rPr>
          <w:rFonts w:hint="eastAsia"/>
          <w:b w:val="0"/>
        </w:rPr>
      </w:pPr>
      <w:r>
        <w:rPr>
          <w:rFonts w:hint="eastAsia"/>
          <w:b w:val="0"/>
        </w:rPr>
        <w:t>"One dieth in his full strength. His breasts are full of milk, and his bones are moistened with marrow."</w:t>
      </w:r>
    </w:p>
    <w:p w14:paraId="18C94EE0">
      <w:pPr>
        <w:spacing w:after="290" w:line="258" w:lineRule="auto"/>
        <w:ind w:left="-5"/>
        <w:rPr>
          <w:rFonts w:hint="eastAsia"/>
          <w:b w:val="0"/>
        </w:rPr>
      </w:pPr>
      <w:r>
        <w:rPr>
          <w:rFonts w:hint="eastAsia"/>
          <w:b w:val="0"/>
        </w:rPr>
        <w:t>“有人至死身体强壮。他的奶桶充满，骨髓滋润。”</w:t>
      </w:r>
    </w:p>
    <w:p w14:paraId="2F61505E">
      <w:pPr>
        <w:spacing w:after="290" w:line="258" w:lineRule="auto"/>
        <w:ind w:left="-5"/>
        <w:rPr>
          <w:rFonts w:hint="eastAsia"/>
          <w:b w:val="0"/>
        </w:rPr>
      </w:pPr>
    </w:p>
    <w:p w14:paraId="0CD04C7B">
      <w:pPr>
        <w:spacing w:after="290" w:line="258" w:lineRule="auto"/>
        <w:ind w:left="-5"/>
        <w:rPr>
          <w:rFonts w:hint="eastAsia"/>
          <w:b w:val="0"/>
        </w:rPr>
      </w:pPr>
      <w:r>
        <w:rPr>
          <w:rFonts w:hint="eastAsia"/>
          <w:b w:val="0"/>
        </w:rPr>
        <w:t>That persons have already lived to see a great many days, and that after they had been often in times past told, that they were uncertain of any future time; or that persons have a strong desire to live longer; or that they are now very unprepared for death, both on temporal and spiritual accounts; is no ground of dependence on the future.</w:t>
      </w:r>
    </w:p>
    <w:p w14:paraId="5894B1EA">
      <w:pPr>
        <w:spacing w:after="290" w:line="258" w:lineRule="auto"/>
        <w:ind w:left="-5"/>
        <w:rPr>
          <w:rFonts w:hint="eastAsia"/>
          <w:b w:val="0"/>
        </w:rPr>
      </w:pPr>
      <w:r>
        <w:rPr>
          <w:rFonts w:hint="eastAsia"/>
          <w:b w:val="0"/>
        </w:rPr>
        <w:t>一个人已经活了很多年，并且过去曾多次被告知他们对未来任何时间都无法确定；或者一个人有强烈的愿望要活得更长；或者他们现在无论在属世还是属灵方面都对死亡毫无准备；这些都不是依赖未来的理由。</w:t>
      </w:r>
    </w:p>
    <w:p w14:paraId="2D8FC5F8">
      <w:pPr>
        <w:spacing w:after="290" w:line="258" w:lineRule="auto"/>
        <w:ind w:left="-5"/>
        <w:rPr>
          <w:rFonts w:hint="eastAsia"/>
          <w:b w:val="0"/>
        </w:rPr>
      </w:pPr>
    </w:p>
    <w:p w14:paraId="4E03D989">
      <w:pPr>
        <w:spacing w:after="290" w:line="258" w:lineRule="auto"/>
        <w:ind w:left="-5"/>
        <w:rPr>
          <w:rFonts w:hint="eastAsia"/>
          <w:b w:val="0"/>
        </w:rPr>
      </w:pPr>
      <w:r>
        <w:rPr>
          <w:rFonts w:hint="eastAsia"/>
          <w:b w:val="0"/>
        </w:rPr>
        <w:t>Death tarries for no man, but comes when and to whom he is sent, and strikes the deadly blow, whether the man be prepared or not.</w:t>
      </w:r>
    </w:p>
    <w:p w14:paraId="5476AF5D">
      <w:pPr>
        <w:spacing w:after="290" w:line="258" w:lineRule="auto"/>
        <w:ind w:left="-5"/>
        <w:rPr>
          <w:rFonts w:hint="eastAsia"/>
          <w:b w:val="0"/>
        </w:rPr>
      </w:pPr>
      <w:r>
        <w:rPr>
          <w:rFonts w:hint="eastAsia"/>
          <w:b w:val="0"/>
        </w:rPr>
        <w:t>死亡不为任何人停留，而是奉差遣而来，临到指定的人，击下致命的一击，无论那人是否预备好。</w:t>
      </w:r>
    </w:p>
    <w:p w14:paraId="012E9ACD">
      <w:pPr>
        <w:spacing w:after="290" w:line="258" w:lineRule="auto"/>
        <w:ind w:left="-5"/>
        <w:rPr>
          <w:rFonts w:hint="eastAsia"/>
          <w:b w:val="0"/>
        </w:rPr>
      </w:pPr>
    </w:p>
    <w:p w14:paraId="3C5C3B6C">
      <w:pPr>
        <w:spacing w:after="290" w:line="258" w:lineRule="auto"/>
        <w:ind w:left="-5"/>
        <w:rPr>
          <w:rFonts w:hint="eastAsia"/>
          <w:b w:val="0"/>
        </w:rPr>
      </w:pPr>
      <w:r>
        <w:rPr>
          <w:rFonts w:hint="eastAsia"/>
          <w:b w:val="0"/>
        </w:rPr>
        <w:t>That men have been very useful in their day, and that it is of great importance to their families and neighbours that they should live longer, is no ground of dependence.</w:t>
      </w:r>
    </w:p>
    <w:p w14:paraId="40350524">
      <w:pPr>
        <w:spacing w:after="290" w:line="258" w:lineRule="auto"/>
        <w:ind w:left="-5"/>
        <w:rPr>
          <w:rFonts w:hint="eastAsia"/>
          <w:b w:val="0"/>
        </w:rPr>
      </w:pPr>
      <w:r>
        <w:rPr>
          <w:rFonts w:hint="eastAsia"/>
          <w:b w:val="0"/>
        </w:rPr>
        <w:t>一个人在他的时代非常有用，并且他的存活对他的家庭和邻居至关重要，这也不是可以依赖的理由。</w:t>
      </w:r>
    </w:p>
    <w:p w14:paraId="1A77F00F">
      <w:pPr>
        <w:spacing w:after="290" w:line="258" w:lineRule="auto"/>
        <w:ind w:left="-5"/>
        <w:rPr>
          <w:rFonts w:hint="eastAsia"/>
          <w:b w:val="0"/>
        </w:rPr>
      </w:pPr>
    </w:p>
    <w:p w14:paraId="34DE2578">
      <w:pPr>
        <w:spacing w:after="290" w:line="258" w:lineRule="auto"/>
        <w:ind w:left="-5"/>
        <w:rPr>
          <w:rFonts w:hint="eastAsia"/>
          <w:b w:val="0"/>
        </w:rPr>
      </w:pPr>
      <w:r>
        <w:rPr>
          <w:rFonts w:hint="eastAsia"/>
          <w:b w:val="0"/>
        </w:rPr>
        <w:t>The most useful men are often cut down by death, in the midst of their usefulness.</w:t>
      </w:r>
    </w:p>
    <w:p w14:paraId="0CCA921F">
      <w:pPr>
        <w:spacing w:after="290" w:line="258" w:lineRule="auto"/>
        <w:ind w:left="-5"/>
        <w:rPr>
          <w:rFonts w:hint="eastAsia"/>
          <w:b w:val="0"/>
        </w:rPr>
      </w:pPr>
      <w:r>
        <w:rPr>
          <w:rFonts w:hint="eastAsia"/>
          <w:b w:val="0"/>
        </w:rPr>
        <w:t>最有用的人常常在他们大有作为的时候被死亡夺去。</w:t>
      </w:r>
    </w:p>
    <w:p w14:paraId="55304D42">
      <w:pPr>
        <w:spacing w:after="290" w:line="258" w:lineRule="auto"/>
        <w:ind w:left="-5"/>
        <w:rPr>
          <w:rFonts w:hint="eastAsia"/>
          <w:b w:val="0"/>
        </w:rPr>
      </w:pPr>
    </w:p>
    <w:p w14:paraId="67F72E0E">
      <w:pPr>
        <w:spacing w:after="290" w:line="258" w:lineRule="auto"/>
        <w:ind w:left="-5"/>
        <w:rPr>
          <w:rFonts w:hint="eastAsia"/>
          <w:b w:val="0"/>
        </w:rPr>
      </w:pPr>
      <w:r>
        <w:rPr>
          <w:rFonts w:hint="eastAsia"/>
          <w:b w:val="0"/>
        </w:rPr>
        <w:t>The same may be said, though we cannot see which way death should come at us before to-morrow.</w:t>
      </w:r>
    </w:p>
    <w:p w14:paraId="2B9F4670">
      <w:pPr>
        <w:spacing w:after="290" w:line="258" w:lineRule="auto"/>
        <w:ind w:left="-5"/>
        <w:rPr>
          <w:rFonts w:hint="eastAsia"/>
          <w:b w:val="0"/>
        </w:rPr>
      </w:pPr>
      <w:r>
        <w:rPr>
          <w:rFonts w:hint="eastAsia"/>
          <w:b w:val="0"/>
        </w:rPr>
        <w:t>同样的话也可以说，即使我们看不出死亡明天之前会以何种方式临到我们。</w:t>
      </w:r>
    </w:p>
    <w:p w14:paraId="54404AF3">
      <w:pPr>
        <w:spacing w:after="290" w:line="258" w:lineRule="auto"/>
        <w:ind w:left="-5"/>
        <w:rPr>
          <w:rFonts w:hint="eastAsia"/>
          <w:b w:val="0"/>
        </w:rPr>
      </w:pPr>
    </w:p>
    <w:p w14:paraId="1C3762B1">
      <w:pPr>
        <w:spacing w:after="290" w:line="258" w:lineRule="auto"/>
        <w:ind w:left="-5"/>
        <w:rPr>
          <w:rFonts w:hint="eastAsia"/>
          <w:b w:val="0"/>
        </w:rPr>
      </w:pPr>
      <w:r>
        <w:rPr>
          <w:rFonts w:hint="eastAsia"/>
          <w:b w:val="0"/>
        </w:rPr>
        <w:t>To how many accidents, to how many diseases, are we liable, which may prove fetal before to-morrow, which yet it is impossible for us to foresee!</w:t>
      </w:r>
    </w:p>
    <w:p w14:paraId="3A40195C">
      <w:pPr>
        <w:spacing w:after="290" w:line="258" w:lineRule="auto"/>
        <w:ind w:left="-5"/>
        <w:rPr>
          <w:rFonts w:hint="eastAsia"/>
          <w:b w:val="0"/>
        </w:rPr>
      </w:pPr>
      <w:r>
        <w:rPr>
          <w:rFonts w:hint="eastAsia"/>
          <w:b w:val="0"/>
        </w:rPr>
        <w:t>我们会遭遇多少意外，会染上多少疾病，它们可能在明天之前就致命，而我们却完全无法预见！</w:t>
      </w:r>
    </w:p>
    <w:p w14:paraId="6A7E527D">
      <w:pPr>
        <w:spacing w:after="290" w:line="258" w:lineRule="auto"/>
        <w:ind w:left="-5"/>
        <w:rPr>
          <w:rFonts w:hint="eastAsia"/>
          <w:b w:val="0"/>
        </w:rPr>
      </w:pPr>
    </w:p>
    <w:p w14:paraId="1EA1F820">
      <w:pPr>
        <w:spacing w:after="290" w:line="258" w:lineRule="auto"/>
        <w:ind w:left="-5"/>
        <w:rPr>
          <w:rFonts w:hint="eastAsia"/>
          <w:b w:val="0"/>
        </w:rPr>
      </w:pPr>
      <w:r>
        <w:rPr>
          <w:rFonts w:hint="eastAsia"/>
          <w:b w:val="0"/>
        </w:rPr>
        <w:t>So, if we be very careful of our lives, and our health, not to expose ourselves to any dangers, still this is no ground of dependence as to any future time.</w:t>
      </w:r>
    </w:p>
    <w:p w14:paraId="53E8449C">
      <w:pPr>
        <w:spacing w:after="290" w:line="258" w:lineRule="auto"/>
        <w:ind w:left="-5"/>
        <w:rPr>
          <w:rFonts w:hint="eastAsia"/>
          <w:b w:val="0"/>
        </w:rPr>
      </w:pPr>
      <w:r>
        <w:rPr>
          <w:rFonts w:hint="eastAsia"/>
          <w:b w:val="0"/>
        </w:rPr>
        <w:t>所以，即使我们非常小心我们的生命和健康，不将自己置于任何危险之中，这仍然不是依赖未来任何时间的理由。</w:t>
      </w:r>
    </w:p>
    <w:p w14:paraId="62E496F7">
      <w:pPr>
        <w:spacing w:after="290" w:line="258" w:lineRule="auto"/>
        <w:ind w:left="-5"/>
        <w:rPr>
          <w:rFonts w:hint="eastAsia"/>
          <w:b w:val="0"/>
        </w:rPr>
      </w:pPr>
    </w:p>
    <w:p w14:paraId="6944C779">
      <w:pPr>
        <w:spacing w:after="290" w:line="258" w:lineRule="auto"/>
        <w:ind w:left="-5"/>
        <w:rPr>
          <w:rFonts w:hint="eastAsia"/>
          <w:b w:val="0"/>
        </w:rPr>
      </w:pPr>
      <w:r>
        <w:rPr>
          <w:rFonts w:hint="eastAsia"/>
          <w:b w:val="0"/>
        </w:rPr>
        <w:t>Death comes in many ways which were not thought of.</w:t>
      </w:r>
    </w:p>
    <w:p w14:paraId="64D6912D">
      <w:pPr>
        <w:spacing w:after="290" w:line="258" w:lineRule="auto"/>
        <w:ind w:left="-5"/>
        <w:rPr>
          <w:rFonts w:hint="eastAsia"/>
          <w:b w:val="0"/>
        </w:rPr>
      </w:pPr>
      <w:r>
        <w:rPr>
          <w:rFonts w:hint="eastAsia"/>
          <w:b w:val="0"/>
        </w:rPr>
        <w:t>死亡以许多意想不到的方式降临。</w:t>
      </w:r>
    </w:p>
    <w:p w14:paraId="352C3DE8">
      <w:pPr>
        <w:spacing w:after="290" w:line="258" w:lineRule="auto"/>
        <w:ind w:left="-5"/>
        <w:rPr>
          <w:rFonts w:hint="eastAsia"/>
          <w:b w:val="0"/>
        </w:rPr>
      </w:pPr>
    </w:p>
    <w:p w14:paraId="2A8BA263">
      <w:pPr>
        <w:spacing w:after="290" w:line="258" w:lineRule="auto"/>
        <w:ind w:left="-5"/>
        <w:rPr>
          <w:rFonts w:hint="eastAsia"/>
          <w:b w:val="0"/>
        </w:rPr>
      </w:pPr>
      <w:r>
        <w:rPr>
          <w:rFonts w:hint="eastAsia"/>
          <w:b w:val="0"/>
        </w:rPr>
        <w:t>Men foresee not the means of their death, any more than the fish securely swimming in the water foresee the net, or the bird that securely feeds upon the bait sees the snare.</w:t>
      </w:r>
    </w:p>
    <w:p w14:paraId="4DE7E3BC">
      <w:pPr>
        <w:spacing w:after="290" w:line="258" w:lineRule="auto"/>
        <w:ind w:left="-5"/>
        <w:rPr>
          <w:rFonts w:hint="eastAsia"/>
          <w:b w:val="0"/>
        </w:rPr>
      </w:pPr>
      <w:r>
        <w:rPr>
          <w:rFonts w:hint="eastAsia"/>
          <w:b w:val="0"/>
        </w:rPr>
        <w:t>人无法预见自己死亡的方式，就像在水中安然游弋的鱼无法预见网罗，或安然啄食诱饵的鸟看不见陷阱一样。</w:t>
      </w:r>
    </w:p>
    <w:p w14:paraId="0CEC2DFA">
      <w:pPr>
        <w:spacing w:after="290" w:line="258" w:lineRule="auto"/>
        <w:ind w:left="-5"/>
        <w:rPr>
          <w:rFonts w:hint="eastAsia"/>
          <w:b w:val="0"/>
        </w:rPr>
      </w:pPr>
    </w:p>
    <w:p w14:paraId="07EDDA2D">
      <w:pPr>
        <w:spacing w:after="290" w:line="258" w:lineRule="auto"/>
        <w:ind w:left="-5"/>
        <w:rPr>
          <w:rFonts w:hint="eastAsia"/>
          <w:b w:val="0"/>
        </w:rPr>
      </w:pPr>
      <w:r>
        <w:rPr>
          <w:rFonts w:hint="eastAsia"/>
          <w:b w:val="0"/>
        </w:rPr>
        <w:t>It is as the wise man observes, in Eccles. 9:12.</w:t>
      </w:r>
    </w:p>
    <w:p w14:paraId="68A4294A">
      <w:pPr>
        <w:spacing w:after="290" w:line="258" w:lineRule="auto"/>
        <w:ind w:left="-5"/>
        <w:rPr>
          <w:rFonts w:hint="eastAsia"/>
          <w:b w:val="0"/>
        </w:rPr>
      </w:pPr>
      <w:r>
        <w:rPr>
          <w:rFonts w:hint="eastAsia"/>
          <w:b w:val="0"/>
        </w:rPr>
        <w:t>正如智慧人所观察到的，在传道书 9:12。</w:t>
      </w:r>
    </w:p>
    <w:p w14:paraId="774DD206">
      <w:pPr>
        <w:spacing w:after="290" w:line="258" w:lineRule="auto"/>
        <w:ind w:left="-5"/>
        <w:rPr>
          <w:rFonts w:hint="eastAsia"/>
          <w:b w:val="0"/>
        </w:rPr>
      </w:pPr>
    </w:p>
    <w:p w14:paraId="7CCDFF3D">
      <w:pPr>
        <w:spacing w:after="290" w:line="258" w:lineRule="auto"/>
        <w:ind w:left="-5"/>
        <w:rPr>
          <w:rFonts w:hint="eastAsia"/>
          <w:b w:val="0"/>
        </w:rPr>
      </w:pPr>
      <w:r>
        <w:rPr>
          <w:rFonts w:hint="eastAsia"/>
          <w:b w:val="0"/>
        </w:rPr>
        <w:t>"For man also knoweth not his time; as the fishes that are taken in an evil net, and as the birds that are caught in the snare; so are the sons of men snared in an evil time, when it falleth suddenly upon them."</w:t>
      </w:r>
    </w:p>
    <w:p w14:paraId="1521D4D0">
      <w:pPr>
        <w:spacing w:after="290" w:line="258" w:lineRule="auto"/>
        <w:ind w:left="-5"/>
        <w:rPr>
          <w:rFonts w:hint="eastAsia"/>
          <w:b w:val="0"/>
        </w:rPr>
      </w:pPr>
      <w:r>
        <w:rPr>
          <w:rFonts w:hint="eastAsia"/>
          <w:b w:val="0"/>
        </w:rPr>
        <w:t>“原来人也不知道自己的定期；鱼被恶网圈住，鸟被网罗捉住，世人陷在祸患的网罗里，也是如此，祸患忽然临到他们的时候。”</w:t>
      </w:r>
    </w:p>
    <w:p w14:paraId="289C927E">
      <w:pPr>
        <w:spacing w:after="290" w:line="258" w:lineRule="auto"/>
        <w:ind w:left="-5"/>
        <w:rPr>
          <w:rFonts w:hint="eastAsia"/>
          <w:b w:val="0"/>
        </w:rPr>
      </w:pPr>
    </w:p>
    <w:p w14:paraId="0D8751F0">
      <w:pPr>
        <w:spacing w:after="290" w:line="258" w:lineRule="auto"/>
        <w:ind w:left="-5"/>
        <w:rPr>
          <w:rFonts w:hint="eastAsia"/>
          <w:b w:val="0"/>
        </w:rPr>
      </w:pPr>
      <w:r>
        <w:rPr>
          <w:rFonts w:hint="eastAsia"/>
          <w:b w:val="0"/>
        </w:rPr>
        <w:t>SECT. V</w:t>
      </w:r>
    </w:p>
    <w:p w14:paraId="107F24D2">
      <w:pPr>
        <w:spacing w:after="290" w:line="258" w:lineRule="auto"/>
        <w:ind w:left="-5"/>
        <w:rPr>
          <w:rFonts w:hint="eastAsia"/>
          <w:b w:val="0"/>
        </w:rPr>
      </w:pPr>
      <w:r>
        <w:rPr>
          <w:rFonts w:hint="eastAsia"/>
          <w:b w:val="0"/>
        </w:rPr>
        <w:t>第五章</w:t>
      </w:r>
    </w:p>
    <w:p w14:paraId="1A6718A7">
      <w:pPr>
        <w:spacing w:after="290" w:line="258" w:lineRule="auto"/>
        <w:ind w:left="-5"/>
        <w:rPr>
          <w:rFonts w:hint="eastAsia"/>
          <w:b w:val="0"/>
        </w:rPr>
      </w:pPr>
    </w:p>
    <w:p w14:paraId="05837108">
      <w:pPr>
        <w:spacing w:after="290" w:line="258" w:lineRule="auto"/>
        <w:ind w:left="-5"/>
        <w:rPr>
          <w:rFonts w:hint="eastAsia"/>
          <w:b w:val="0"/>
        </w:rPr>
      </w:pPr>
      <w:r>
        <w:rPr>
          <w:rFonts w:hint="eastAsia"/>
          <w:b w:val="0"/>
        </w:rPr>
        <w:t>Serious inquiries</w:t>
      </w:r>
    </w:p>
    <w:p w14:paraId="22FB85C2">
      <w:pPr>
        <w:spacing w:after="290" w:line="258" w:lineRule="auto"/>
        <w:ind w:left="-5"/>
        <w:rPr>
          <w:rFonts w:hint="eastAsia"/>
          <w:b w:val="0"/>
        </w:rPr>
      </w:pPr>
      <w:r>
        <w:rPr>
          <w:rFonts w:hint="eastAsia"/>
          <w:b w:val="0"/>
        </w:rPr>
        <w:t>严肃的查问</w:t>
      </w:r>
    </w:p>
    <w:p w14:paraId="1F638FC5">
      <w:pPr>
        <w:spacing w:after="290" w:line="258" w:lineRule="auto"/>
        <w:ind w:left="-5"/>
        <w:rPr>
          <w:rFonts w:hint="eastAsia"/>
          <w:b w:val="0"/>
        </w:rPr>
      </w:pPr>
    </w:p>
    <w:p w14:paraId="2173CF9A">
      <w:pPr>
        <w:spacing w:after="290" w:line="258" w:lineRule="auto"/>
        <w:ind w:left="-5"/>
        <w:rPr>
          <w:rFonts w:hint="eastAsia"/>
          <w:b w:val="0"/>
        </w:rPr>
      </w:pPr>
      <w:r>
        <w:rPr>
          <w:rFonts w:hint="eastAsia"/>
          <w:b w:val="0"/>
        </w:rPr>
        <w:t>I SHALL improve this doctrine, by putting you upon examining yourselves, whether you do not boast yourselves of to-morrow, or whether you do not live in such a manner as you would not, were it not that you depend on future time and future opportunity in the world.</w:t>
      </w:r>
    </w:p>
    <w:p w14:paraId="3096CF9E">
      <w:pPr>
        <w:spacing w:after="290" w:line="258" w:lineRule="auto"/>
        <w:ind w:left="-5"/>
        <w:rPr>
          <w:rFonts w:hint="eastAsia"/>
          <w:b w:val="0"/>
        </w:rPr>
      </w:pPr>
      <w:r>
        <w:rPr>
          <w:rFonts w:hint="eastAsia"/>
          <w:b w:val="0"/>
        </w:rPr>
        <w:t>我将通过让你们省察自己来应用这个教义，看看你们是否为明日自夸，或者你们的生活方式是否若非依赖世上未来的时间和机会，就不会如此。</w:t>
      </w:r>
    </w:p>
    <w:p w14:paraId="024703BA">
      <w:pPr>
        <w:spacing w:after="290" w:line="258" w:lineRule="auto"/>
        <w:ind w:left="-5"/>
        <w:rPr>
          <w:rFonts w:hint="eastAsia"/>
          <w:b w:val="0"/>
        </w:rPr>
      </w:pPr>
    </w:p>
    <w:p w14:paraId="2A270E38">
      <w:pPr>
        <w:spacing w:after="290" w:line="258" w:lineRule="auto"/>
        <w:ind w:left="-5"/>
        <w:rPr>
          <w:rFonts w:hint="eastAsia"/>
          <w:b w:val="0"/>
        </w:rPr>
      </w:pPr>
      <w:r>
        <w:rPr>
          <w:rFonts w:hint="eastAsia"/>
          <w:b w:val="0"/>
        </w:rPr>
        <w:t>Would not your behaviour be very different from what it now is, if you every day lived and acted without any dependence on seeing one day more?—You cannot but acknowledge it to be most reasonable, that you should live and act thus.</w:t>
      </w:r>
    </w:p>
    <w:p w14:paraId="3272D490">
      <w:pPr>
        <w:spacing w:after="290" w:line="258" w:lineRule="auto"/>
        <w:ind w:left="-5"/>
        <w:rPr>
          <w:rFonts w:hint="eastAsia"/>
          <w:b w:val="0"/>
        </w:rPr>
      </w:pPr>
      <w:r>
        <w:rPr>
          <w:rFonts w:hint="eastAsia"/>
          <w:b w:val="0"/>
        </w:rPr>
        <w:t>如果你们每天生活和行事，都不依赖于能再见到一天，你们的行为难道不会与现在大不相同吗？——你们不能不承认，你们这样生活和行事是最合理的。</w:t>
      </w:r>
    </w:p>
    <w:p w14:paraId="00D71C07">
      <w:pPr>
        <w:spacing w:after="290" w:line="258" w:lineRule="auto"/>
        <w:ind w:left="-5"/>
        <w:rPr>
          <w:rFonts w:hint="eastAsia"/>
          <w:b w:val="0"/>
        </w:rPr>
      </w:pPr>
    </w:p>
    <w:p w14:paraId="1886B1B2">
      <w:pPr>
        <w:spacing w:after="290" w:line="258" w:lineRule="auto"/>
        <w:ind w:left="-5"/>
        <w:rPr>
          <w:rFonts w:hint="eastAsia"/>
          <w:b w:val="0"/>
        </w:rPr>
      </w:pPr>
      <w:r>
        <w:rPr>
          <w:rFonts w:hint="eastAsia"/>
          <w:b w:val="0"/>
        </w:rPr>
        <w:t>You cannot but own, that you have no good ground of dependence on another day; and therefore that you cannot act wisely any otherwise than in acting as one who hath no dependence on any such thing.</w:t>
      </w:r>
    </w:p>
    <w:p w14:paraId="77A3E9CD">
      <w:pPr>
        <w:spacing w:after="290" w:line="258" w:lineRule="auto"/>
        <w:ind w:left="-5"/>
        <w:rPr>
          <w:rFonts w:hint="eastAsia"/>
          <w:b w:val="0"/>
        </w:rPr>
      </w:pPr>
      <w:r>
        <w:rPr>
          <w:rFonts w:hint="eastAsia"/>
          <w:b w:val="0"/>
        </w:rPr>
        <w:t>你们不能不承认，你们没有任何可靠的理由去依赖明天；因此，你们若不表现得像一个不依赖任何此类事物的人，你们的行为就是不明智的。</w:t>
      </w:r>
    </w:p>
    <w:p w14:paraId="69033F0F">
      <w:pPr>
        <w:spacing w:after="290" w:line="258" w:lineRule="auto"/>
        <w:ind w:left="-5"/>
        <w:rPr>
          <w:rFonts w:hint="eastAsia"/>
          <w:b w:val="0"/>
        </w:rPr>
      </w:pPr>
    </w:p>
    <w:p w14:paraId="30CDAF9A">
      <w:pPr>
        <w:spacing w:after="290" w:line="258" w:lineRule="auto"/>
        <w:ind w:left="-5"/>
        <w:rPr>
          <w:rFonts w:hint="eastAsia"/>
          <w:b w:val="0"/>
        </w:rPr>
      </w:pPr>
      <w:r>
        <w:rPr>
          <w:rFonts w:hint="eastAsia"/>
          <w:b w:val="0"/>
        </w:rPr>
        <w:t>Therefore inquire whether you act wisely and reasonably in this respect.</w:t>
      </w:r>
    </w:p>
    <w:p w14:paraId="5BC1FB16">
      <w:pPr>
        <w:spacing w:after="290" w:line="258" w:lineRule="auto"/>
        <w:ind w:left="-5"/>
        <w:rPr>
          <w:rFonts w:hint="eastAsia"/>
          <w:b w:val="0"/>
        </w:rPr>
      </w:pPr>
      <w:r>
        <w:rPr>
          <w:rFonts w:hint="eastAsia"/>
          <w:b w:val="0"/>
        </w:rPr>
        <w:t>因此，请查问你们在这方面行事是否智慧和合理。</w:t>
      </w:r>
    </w:p>
    <w:p w14:paraId="29E7176E">
      <w:pPr>
        <w:spacing w:after="290" w:line="258" w:lineRule="auto"/>
        <w:ind w:left="-5"/>
        <w:rPr>
          <w:rFonts w:hint="eastAsia"/>
          <w:b w:val="0"/>
        </w:rPr>
      </w:pPr>
    </w:p>
    <w:p w14:paraId="45A537BC">
      <w:pPr>
        <w:spacing w:after="290" w:line="258" w:lineRule="auto"/>
        <w:ind w:left="-5"/>
        <w:rPr>
          <w:rFonts w:hint="eastAsia"/>
          <w:b w:val="0"/>
        </w:rPr>
      </w:pPr>
      <w:r>
        <w:rPr>
          <w:rFonts w:hint="eastAsia"/>
          <w:b w:val="0"/>
        </w:rPr>
        <w:t>1.Do you not set your hearts much more on this world,than you would, if you had no dependence on the morrow?</w:t>
      </w:r>
    </w:p>
    <w:p w14:paraId="1744872A">
      <w:pPr>
        <w:spacing w:after="290" w:line="258" w:lineRule="auto"/>
        <w:ind w:left="-5"/>
        <w:rPr>
          <w:rFonts w:hint="eastAsia"/>
          <w:b w:val="0"/>
        </w:rPr>
      </w:pPr>
      <w:r>
        <w:rPr>
          <w:rFonts w:hint="eastAsia"/>
          <w:b w:val="0"/>
        </w:rPr>
        <w:t>1. 你们是否比在不依赖明天的情况下，更把心放在这个世界上？</w:t>
      </w:r>
    </w:p>
    <w:p w14:paraId="275805C1">
      <w:pPr>
        <w:spacing w:after="290" w:line="258" w:lineRule="auto"/>
        <w:ind w:left="-5"/>
        <w:rPr>
          <w:rFonts w:hint="eastAsia"/>
          <w:b w:val="0"/>
        </w:rPr>
      </w:pPr>
    </w:p>
    <w:p w14:paraId="7EB4E52D">
      <w:pPr>
        <w:spacing w:after="290" w:line="258" w:lineRule="auto"/>
        <w:ind w:left="-5"/>
        <w:rPr>
          <w:rFonts w:hint="eastAsia"/>
          <w:b w:val="0"/>
        </w:rPr>
      </w:pPr>
      <w:r>
        <w:rPr>
          <w:rFonts w:hint="eastAsia"/>
          <w:b w:val="0"/>
        </w:rPr>
        <w:t>Is not the language of the rich man in the gospel, the secret language of your hearts? "Soul, thou hast much goods laid up for many years," &amp;c.</w:t>
      </w:r>
    </w:p>
    <w:p w14:paraId="675CDC3B">
      <w:pPr>
        <w:spacing w:after="290" w:line="258" w:lineRule="auto"/>
        <w:ind w:left="-5"/>
        <w:rPr>
          <w:rFonts w:hint="eastAsia"/>
          <w:b w:val="0"/>
        </w:rPr>
      </w:pPr>
      <w:r>
        <w:rPr>
          <w:rFonts w:hint="eastAsia"/>
          <w:b w:val="0"/>
        </w:rPr>
        <w:t>福音书中那个财主的话，不正是你们内心的秘密言语吗？“灵魂哪，你有许多财物积存，可作多年的费用，”等等。</w:t>
      </w:r>
    </w:p>
    <w:p w14:paraId="0C415546">
      <w:pPr>
        <w:spacing w:after="290" w:line="258" w:lineRule="auto"/>
        <w:ind w:left="-5"/>
        <w:rPr>
          <w:rFonts w:hint="eastAsia"/>
          <w:b w:val="0"/>
        </w:rPr>
      </w:pPr>
    </w:p>
    <w:p w14:paraId="43A56FDC">
      <w:pPr>
        <w:spacing w:after="290" w:line="258" w:lineRule="auto"/>
        <w:ind w:left="-5"/>
        <w:rPr>
          <w:rFonts w:hint="eastAsia"/>
          <w:b w:val="0"/>
        </w:rPr>
      </w:pPr>
      <w:r>
        <w:rPr>
          <w:rFonts w:hint="eastAsia"/>
          <w:b w:val="0"/>
        </w:rPr>
        <w:t>Is not this the language of your hearts, with respect to what you have gotten already; which makes you place your happiness so much in it?</w:t>
      </w:r>
    </w:p>
    <w:p w14:paraId="26F58D4B">
      <w:pPr>
        <w:spacing w:after="290" w:line="258" w:lineRule="auto"/>
        <w:ind w:left="-5"/>
        <w:rPr>
          <w:rFonts w:hint="eastAsia"/>
          <w:b w:val="0"/>
        </w:rPr>
      </w:pPr>
      <w:r>
        <w:rPr>
          <w:rFonts w:hint="eastAsia"/>
          <w:b w:val="0"/>
        </w:rPr>
        <w:t>对于你们已经得到的东西，这不正是你们内心的言语吗；这使得你们如此地将幸福寄托于其中吗？</w:t>
      </w:r>
    </w:p>
    <w:p w14:paraId="64F1A783">
      <w:pPr>
        <w:spacing w:after="290" w:line="258" w:lineRule="auto"/>
        <w:ind w:left="-5"/>
        <w:rPr>
          <w:rFonts w:hint="eastAsia"/>
          <w:b w:val="0"/>
        </w:rPr>
      </w:pPr>
    </w:p>
    <w:p w14:paraId="00AAAF1B">
      <w:pPr>
        <w:spacing w:after="290" w:line="258" w:lineRule="auto"/>
        <w:ind w:left="-5"/>
        <w:rPr>
          <w:rFonts w:hint="eastAsia"/>
          <w:b w:val="0"/>
        </w:rPr>
      </w:pPr>
      <w:r>
        <w:rPr>
          <w:rFonts w:hint="eastAsia"/>
          <w:b w:val="0"/>
        </w:rPr>
        <w:t>And with respect to what of the world you are seeking and pursuing, is it not with a dependence on enjoying it for a great while, when you shall have obtained it?</w:t>
      </w:r>
    </w:p>
    <w:p w14:paraId="7C154657">
      <w:pPr>
        <w:spacing w:after="290" w:line="258" w:lineRule="auto"/>
        <w:ind w:left="-5"/>
        <w:rPr>
          <w:rFonts w:hint="eastAsia"/>
          <w:b w:val="0"/>
        </w:rPr>
      </w:pPr>
      <w:r>
        <w:rPr>
          <w:rFonts w:hint="eastAsia"/>
          <w:b w:val="0"/>
        </w:rPr>
        <w:t>而对于你们所寻求和追求的属世之物，你们不正是依赖于在得到它之后能长久地享受它吗？</w:t>
      </w:r>
    </w:p>
    <w:p w14:paraId="7EB73A3C">
      <w:pPr>
        <w:spacing w:after="290" w:line="258" w:lineRule="auto"/>
        <w:ind w:left="-5"/>
        <w:rPr>
          <w:rFonts w:hint="eastAsia"/>
          <w:b w:val="0"/>
        </w:rPr>
      </w:pPr>
    </w:p>
    <w:p w14:paraId="6340EB78">
      <w:pPr>
        <w:spacing w:after="290" w:line="258" w:lineRule="auto"/>
        <w:ind w:left="-5"/>
        <w:rPr>
          <w:rFonts w:hint="eastAsia"/>
          <w:b w:val="0"/>
        </w:rPr>
      </w:pPr>
      <w:r>
        <w:rPr>
          <w:rFonts w:hint="eastAsia"/>
          <w:b w:val="0"/>
        </w:rPr>
        <w:t>Are not your lands and other possessions which you have gotten, or are about to get, in your own imagination, yours for a great while?—</w:t>
      </w:r>
    </w:p>
    <w:p w14:paraId="04CBAC02">
      <w:pPr>
        <w:spacing w:after="290" w:line="258" w:lineRule="auto"/>
        <w:ind w:left="-5"/>
        <w:rPr>
          <w:rFonts w:hint="eastAsia"/>
          <w:b w:val="0"/>
        </w:rPr>
      </w:pPr>
      <w:r>
        <w:rPr>
          <w:rFonts w:hint="eastAsia"/>
          <w:b w:val="0"/>
        </w:rPr>
        <w:t>在你们自己的想象中，你们已经得到或即将得到的土地和其他财产，不都是你们长久拥有的吗？</w:t>
      </w:r>
    </w:p>
    <w:p w14:paraId="3F45E8A7">
      <w:pPr>
        <w:spacing w:after="290" w:line="258" w:lineRule="auto"/>
        <w:ind w:left="-5"/>
        <w:rPr>
          <w:rFonts w:hint="eastAsia"/>
          <w:b w:val="0"/>
        </w:rPr>
      </w:pPr>
    </w:p>
    <w:p w14:paraId="01B5259A">
      <w:pPr>
        <w:spacing w:after="290" w:line="258" w:lineRule="auto"/>
        <w:ind w:left="-5"/>
        <w:rPr>
          <w:rFonts w:hint="eastAsia"/>
          <w:b w:val="0"/>
        </w:rPr>
      </w:pPr>
      <w:r>
        <w:rPr>
          <w:rFonts w:hint="eastAsia"/>
          <w:b w:val="0"/>
        </w:rPr>
        <w:t>Would your mind be so filled with thoughts and cares about these things, so much to the exclusion of another world; would you lay yourselves under so great disadvantages for your soul's good, by involving yourselves in worldly cares; if you had no dependence on having any thing to do with these things for more than the present day?</w:t>
      </w:r>
    </w:p>
    <w:p w14:paraId="7E78C092">
      <w:pPr>
        <w:spacing w:after="290" w:line="258" w:lineRule="auto"/>
        <w:ind w:left="-5"/>
        <w:rPr>
          <w:rFonts w:hint="eastAsia"/>
          <w:b w:val="0"/>
        </w:rPr>
      </w:pPr>
      <w:r>
        <w:rPr>
          <w:rFonts w:hint="eastAsia"/>
          <w:b w:val="0"/>
        </w:rPr>
        <w:t>如果你们不依赖于除了今天之外，还能与这些事有任何关系，你们的心思还会如此被关于这些事的思虑和忧愁所充满，以至于排斥了另一个世界吗；你们还会因陷入属世的忧虑而使自己的灵魂处于如此大的不利境地吗？</w:t>
      </w:r>
    </w:p>
    <w:p w14:paraId="72F07F26">
      <w:pPr>
        <w:spacing w:after="290" w:line="258" w:lineRule="auto"/>
        <w:ind w:left="-5"/>
        <w:rPr>
          <w:rFonts w:hint="eastAsia"/>
          <w:b w:val="0"/>
        </w:rPr>
      </w:pPr>
    </w:p>
    <w:p w14:paraId="5FC04E2D">
      <w:pPr>
        <w:spacing w:after="290" w:line="258" w:lineRule="auto"/>
        <w:ind w:left="-5"/>
        <w:rPr>
          <w:rFonts w:hint="eastAsia"/>
          <w:b w:val="0"/>
        </w:rPr>
      </w:pPr>
      <w:r>
        <w:rPr>
          <w:rFonts w:hint="eastAsia"/>
          <w:b w:val="0"/>
        </w:rPr>
        <w:t>If you did not depend on considerably more time in the world, would your inquiry be so much, What shall we eat, and what shall we drink, and wherewithal shall we be clothed?</w:t>
      </w:r>
    </w:p>
    <w:p w14:paraId="63F0AE4C">
      <w:pPr>
        <w:spacing w:after="290" w:line="258" w:lineRule="auto"/>
        <w:ind w:left="-5"/>
        <w:rPr>
          <w:rFonts w:hint="eastAsia"/>
          <w:b w:val="0"/>
        </w:rPr>
      </w:pPr>
      <w:r>
        <w:rPr>
          <w:rFonts w:hint="eastAsia"/>
          <w:b w:val="0"/>
        </w:rPr>
        <w:t>如果你们不依赖于在世上有更多的时间，你们的查问还会如此多地是“我们吃什么，喝什么，穿什么”吗？</w:t>
      </w:r>
    </w:p>
    <w:p w14:paraId="4F338F88">
      <w:pPr>
        <w:spacing w:after="290" w:line="258" w:lineRule="auto"/>
        <w:ind w:left="-5"/>
        <w:rPr>
          <w:rFonts w:hint="eastAsia"/>
          <w:b w:val="0"/>
        </w:rPr>
      </w:pPr>
    </w:p>
    <w:p w14:paraId="520EC1D2">
      <w:pPr>
        <w:spacing w:after="290" w:line="258" w:lineRule="auto"/>
        <w:ind w:left="-5"/>
        <w:rPr>
          <w:rFonts w:hint="eastAsia"/>
          <w:b w:val="0"/>
        </w:rPr>
      </w:pPr>
      <w:r>
        <w:rPr>
          <w:rFonts w:hint="eastAsia"/>
          <w:b w:val="0"/>
        </w:rPr>
        <w:t>and so little, How shall we make our calling and election sure?</w:t>
      </w:r>
    </w:p>
    <w:p w14:paraId="23FC8678">
      <w:pPr>
        <w:spacing w:after="290" w:line="258" w:lineRule="auto"/>
        <w:ind w:left="-5"/>
        <w:rPr>
          <w:rFonts w:hint="eastAsia"/>
          <w:b w:val="0"/>
        </w:rPr>
      </w:pPr>
      <w:r>
        <w:rPr>
          <w:rFonts w:hint="eastAsia"/>
          <w:b w:val="0"/>
        </w:rPr>
        <w:t>而如此少地是，“我们如何使我们的呼召和拣选坚定不移？”</w:t>
      </w:r>
    </w:p>
    <w:p w14:paraId="5EB8276A">
      <w:pPr>
        <w:spacing w:after="290" w:line="258" w:lineRule="auto"/>
        <w:ind w:left="-5"/>
        <w:rPr>
          <w:rFonts w:hint="eastAsia"/>
          <w:b w:val="0"/>
        </w:rPr>
      </w:pPr>
    </w:p>
    <w:p w14:paraId="0EE73BF8">
      <w:pPr>
        <w:spacing w:after="290" w:line="258" w:lineRule="auto"/>
        <w:ind w:left="-5"/>
        <w:rPr>
          <w:rFonts w:hint="eastAsia"/>
          <w:b w:val="0"/>
        </w:rPr>
      </w:pPr>
      <w:r>
        <w:rPr>
          <w:rFonts w:hint="eastAsia"/>
          <w:b w:val="0"/>
        </w:rPr>
        <w:t>how shall we be assured that we are upon a good foundation for another world, and that we are in such a state, that death cannot hurt us?</w:t>
      </w:r>
    </w:p>
    <w:p w14:paraId="2A271FC3">
      <w:pPr>
        <w:spacing w:after="290" w:line="258" w:lineRule="auto"/>
        <w:ind w:left="-5"/>
        <w:rPr>
          <w:rFonts w:hint="eastAsia"/>
          <w:b w:val="0"/>
        </w:rPr>
      </w:pPr>
      <w:r>
        <w:rPr>
          <w:rFonts w:hint="eastAsia"/>
          <w:b w:val="0"/>
        </w:rPr>
        <w:t>我们如何能确信我们为另一个世界立下了良好的根基，并处于一种死亡无法伤害我们的状态？</w:t>
      </w:r>
    </w:p>
    <w:p w14:paraId="658F9196">
      <w:pPr>
        <w:spacing w:after="290" w:line="258" w:lineRule="auto"/>
        <w:ind w:left="-5"/>
        <w:rPr>
          <w:rFonts w:hint="eastAsia"/>
          <w:b w:val="0"/>
        </w:rPr>
      </w:pPr>
    </w:p>
    <w:p w14:paraId="50D3E9D0">
      <w:pPr>
        <w:spacing w:after="290" w:line="258" w:lineRule="auto"/>
        <w:ind w:left="-5"/>
        <w:rPr>
          <w:rFonts w:hint="eastAsia"/>
          <w:b w:val="0"/>
        </w:rPr>
      </w:pPr>
      <w:r>
        <w:rPr>
          <w:rFonts w:hint="eastAsia"/>
          <w:b w:val="0"/>
        </w:rPr>
        <w:t>How shall we be sure that we are ready to appear before the judgment-seat of a heart-searching God?—Would there be so much of your time spent in laying up treasure on earth—and so little in laying up treasure in heaven, that you might have store against the day of death—were it not that you put death at a distance?</w:t>
      </w:r>
    </w:p>
    <w:p w14:paraId="2BB792C7">
      <w:pPr>
        <w:spacing w:after="290" w:line="258" w:lineRule="auto"/>
        <w:ind w:left="-5"/>
        <w:rPr>
          <w:rFonts w:hint="eastAsia"/>
          <w:b w:val="0"/>
        </w:rPr>
      </w:pPr>
      <w:r>
        <w:rPr>
          <w:rFonts w:hint="eastAsia"/>
          <w:b w:val="0"/>
        </w:rPr>
        <w:t>我们如何能确定我们已经准备好出现在鉴察人心的上帝的审判台前？——若非你们把死亡推得很远，你们的时间还会如此多地用于在地上积攒财宝，而如此少地用于在天上积攒财宝，以至于你们能为死亡之日有所储备吗？</w:t>
      </w:r>
    </w:p>
    <w:p w14:paraId="59CDD921">
      <w:pPr>
        <w:spacing w:after="290" w:line="258" w:lineRule="auto"/>
        <w:ind w:left="-5"/>
        <w:rPr>
          <w:rFonts w:hint="eastAsia"/>
          <w:b w:val="0"/>
        </w:rPr>
      </w:pPr>
    </w:p>
    <w:p w14:paraId="2CF54462">
      <w:pPr>
        <w:spacing w:after="290" w:line="258" w:lineRule="auto"/>
        <w:ind w:left="-5"/>
        <w:rPr>
          <w:rFonts w:hint="eastAsia"/>
          <w:b w:val="0"/>
        </w:rPr>
      </w:pPr>
      <w:r>
        <w:rPr>
          <w:rFonts w:hint="eastAsia"/>
          <w:b w:val="0"/>
        </w:rPr>
        <w:t>Would you be so much raised at your temporal prosperity, and so much sunk when you meet with crosses and disappointments in your worldly affairs, if you did not think that continuance in the world is to be depended on for more days than the present?—Let those who very much affect to adorn their bodies in gaudy apparel, inquire whether they would think it worth their while to spend so much time to make themselves fine, and to set themselves forth as gayer than others, if they really had no dependence that their bodies would be preserved one day longer from being clasped in the cold arms of death?</w:t>
      </w:r>
    </w:p>
    <w:p w14:paraId="3637FDE4">
      <w:pPr>
        <w:spacing w:after="290" w:line="258" w:lineRule="auto"/>
        <w:ind w:left="-5"/>
        <w:rPr>
          <w:rFonts w:hint="eastAsia"/>
          <w:b w:val="0"/>
        </w:rPr>
      </w:pPr>
      <w:r>
        <w:rPr>
          <w:rFonts w:hint="eastAsia"/>
          <w:b w:val="0"/>
        </w:rPr>
        <w:t>如果你们不认为在世上的存留可以依赖于比今天更多的日子，你们还会因暂时的兴旺而如此得意，因在属世事务上遇到十字架和失望而如此沮丧吗？——让那些非常喜欢用华丽服饰装饰身体的人查问一下，如果他们真的不依赖于自己的身体能再多一天不被死亡冰冷的臂膀拥抱，他们是否还会认为花这么多时间打扮自己，让自己显得比别人更艳丽是值得的？</w:t>
      </w:r>
    </w:p>
    <w:p w14:paraId="261A1B3D">
      <w:pPr>
        <w:spacing w:after="290" w:line="258" w:lineRule="auto"/>
        <w:ind w:left="-5"/>
        <w:rPr>
          <w:rFonts w:hint="eastAsia"/>
          <w:b w:val="0"/>
        </w:rPr>
      </w:pPr>
    </w:p>
    <w:p w14:paraId="58F83648">
      <w:pPr>
        <w:spacing w:after="290" w:line="258" w:lineRule="auto"/>
        <w:ind w:left="-5"/>
        <w:rPr>
          <w:rFonts w:hint="eastAsia"/>
          <w:b w:val="0"/>
        </w:rPr>
      </w:pPr>
      <w:r>
        <w:rPr>
          <w:rFonts w:hint="eastAsia"/>
          <w:b w:val="0"/>
        </w:rPr>
        <w:t>2.Inquire, whether you would not much less meddle withthe concerns of others, and be much more employed with your own hearts, if each day you had no dependence on living another day.</w:t>
      </w:r>
    </w:p>
    <w:p w14:paraId="6341EF33">
      <w:pPr>
        <w:spacing w:after="290" w:line="258" w:lineRule="auto"/>
        <w:ind w:left="-5"/>
        <w:rPr>
          <w:rFonts w:hint="eastAsia"/>
          <w:b w:val="0"/>
        </w:rPr>
      </w:pPr>
      <w:r>
        <w:rPr>
          <w:rFonts w:hint="eastAsia"/>
          <w:b w:val="0"/>
        </w:rPr>
        <w:t>2. 查问一下，如果你们每天都不依赖于能再活一天，你们是否会少管别人的闲事，而更多地专注于自己的内心。</w:t>
      </w:r>
    </w:p>
    <w:p w14:paraId="69A2A773">
      <w:pPr>
        <w:spacing w:after="290" w:line="258" w:lineRule="auto"/>
        <w:ind w:left="-5"/>
        <w:rPr>
          <w:rFonts w:hint="eastAsia"/>
          <w:b w:val="0"/>
        </w:rPr>
      </w:pPr>
    </w:p>
    <w:p w14:paraId="70A55274">
      <w:pPr>
        <w:spacing w:after="290" w:line="258" w:lineRule="auto"/>
        <w:ind w:left="-5"/>
        <w:rPr>
          <w:rFonts w:hint="eastAsia"/>
          <w:b w:val="0"/>
        </w:rPr>
      </w:pPr>
      <w:r>
        <w:rPr>
          <w:rFonts w:hint="eastAsia"/>
          <w:b w:val="0"/>
        </w:rPr>
        <w:t>If you were sensible that you had had no other day to depend upon than this, you would be sensible that you had great affairs of your own to attend to.</w:t>
      </w:r>
    </w:p>
    <w:p w14:paraId="12456E2A">
      <w:pPr>
        <w:spacing w:after="290" w:line="258" w:lineRule="auto"/>
        <w:ind w:left="-5"/>
        <w:rPr>
          <w:rFonts w:hint="eastAsia"/>
          <w:b w:val="0"/>
        </w:rPr>
      </w:pPr>
      <w:r>
        <w:rPr>
          <w:rFonts w:hint="eastAsia"/>
          <w:b w:val="0"/>
        </w:rPr>
        <w:t>如果你们意识到除了今天，你们没有别的日子可以依赖，你们就会意识到你们有自己重大的事务要处理。</w:t>
      </w:r>
    </w:p>
    <w:p w14:paraId="605D42D2">
      <w:pPr>
        <w:spacing w:after="290" w:line="258" w:lineRule="auto"/>
        <w:ind w:left="-5"/>
        <w:rPr>
          <w:rFonts w:hint="eastAsia"/>
          <w:b w:val="0"/>
        </w:rPr>
      </w:pPr>
    </w:p>
    <w:p w14:paraId="5FCF22C2">
      <w:pPr>
        <w:spacing w:after="290" w:line="258" w:lineRule="auto"/>
        <w:ind w:left="-5"/>
        <w:rPr>
          <w:rFonts w:hint="eastAsia"/>
          <w:b w:val="0"/>
        </w:rPr>
      </w:pPr>
      <w:r>
        <w:rPr>
          <w:rFonts w:hint="eastAsia"/>
          <w:b w:val="0"/>
        </w:rPr>
        <w:t>You would find a great deal of business at home between God and your own soul; and considering that you cannot depend on another day, it would seem to you that you have but a short time in which to do it, and that therefore you have need to be much engaged.</w:t>
      </w:r>
    </w:p>
    <w:p w14:paraId="0C19E188">
      <w:pPr>
        <w:spacing w:after="290" w:line="258" w:lineRule="auto"/>
        <w:ind w:left="-5"/>
        <w:rPr>
          <w:rFonts w:hint="eastAsia"/>
          <w:b w:val="0"/>
        </w:rPr>
      </w:pPr>
      <w:r>
        <w:rPr>
          <w:rFonts w:hint="eastAsia"/>
          <w:b w:val="0"/>
        </w:rPr>
        <w:t>你们会发现在上帝和自己灵魂之间，在家里有大量的事务要处理；并且考虑到你们不能依赖明天，你们就会觉得你们只有很短的时间来做这件事，因此你们需要非常投入。</w:t>
      </w:r>
    </w:p>
    <w:p w14:paraId="5937AD97">
      <w:pPr>
        <w:spacing w:after="290" w:line="258" w:lineRule="auto"/>
        <w:ind w:left="-5"/>
        <w:rPr>
          <w:rFonts w:hint="eastAsia"/>
          <w:b w:val="0"/>
        </w:rPr>
      </w:pPr>
    </w:p>
    <w:p w14:paraId="7E252620">
      <w:pPr>
        <w:spacing w:after="290" w:line="258" w:lineRule="auto"/>
        <w:ind w:left="-5"/>
        <w:rPr>
          <w:rFonts w:hint="eastAsia"/>
          <w:b w:val="0"/>
        </w:rPr>
      </w:pPr>
      <w:r>
        <w:rPr>
          <w:rFonts w:hint="eastAsia"/>
          <w:b w:val="0"/>
        </w:rPr>
        <w:t>You would say as Christ did, I must work while the day lasts, for the night cometh, wherein no man can work.</w:t>
      </w:r>
    </w:p>
    <w:p w14:paraId="74AF3E16">
      <w:pPr>
        <w:spacing w:after="290" w:line="258" w:lineRule="auto"/>
        <w:ind w:left="-5"/>
        <w:rPr>
          <w:rFonts w:hint="eastAsia"/>
          <w:b w:val="0"/>
        </w:rPr>
      </w:pPr>
      <w:r>
        <w:rPr>
          <w:rFonts w:hint="eastAsia"/>
          <w:b w:val="0"/>
        </w:rPr>
        <w:t>你们会像基督那样说，我必须趁着白日作工，因为黑夜将到，就没有人能作工了。</w:t>
      </w:r>
    </w:p>
    <w:p w14:paraId="6B843AA7">
      <w:pPr>
        <w:spacing w:after="290" w:line="258" w:lineRule="auto"/>
        <w:ind w:left="-5"/>
        <w:rPr>
          <w:rFonts w:hint="eastAsia"/>
          <w:b w:val="0"/>
        </w:rPr>
      </w:pPr>
    </w:p>
    <w:p w14:paraId="23DC775A">
      <w:pPr>
        <w:spacing w:after="290" w:line="258" w:lineRule="auto"/>
        <w:ind w:left="-5"/>
        <w:rPr>
          <w:rFonts w:hint="eastAsia"/>
          <w:b w:val="0"/>
        </w:rPr>
      </w:pPr>
      <w:r>
        <w:rPr>
          <w:rFonts w:hint="eastAsia"/>
          <w:b w:val="0"/>
        </w:rPr>
        <w:t>You would find so much to be done, and so much difficulty in doing it, that you would have little leisure, and little heart, to intermeddle with the business of others.</w:t>
      </w:r>
    </w:p>
    <w:p w14:paraId="559ADAF2">
      <w:pPr>
        <w:spacing w:after="290" w:line="258" w:lineRule="auto"/>
        <w:ind w:left="-5"/>
        <w:rPr>
          <w:rFonts w:hint="eastAsia"/>
          <w:b w:val="0"/>
        </w:rPr>
      </w:pPr>
      <w:r>
        <w:rPr>
          <w:rFonts w:hint="eastAsia"/>
          <w:b w:val="0"/>
        </w:rPr>
        <w:t>你们会发现有太多的事要做，并且做起来有太多的困难，以至于你们几乎没有闲暇，也没有心情去干涉别人的事。</w:t>
      </w:r>
    </w:p>
    <w:p w14:paraId="10462D47">
      <w:pPr>
        <w:spacing w:after="290" w:line="258" w:lineRule="auto"/>
        <w:ind w:left="-5"/>
        <w:rPr>
          <w:rFonts w:hint="eastAsia"/>
          <w:b w:val="0"/>
        </w:rPr>
      </w:pPr>
    </w:p>
    <w:p w14:paraId="5A8451CA">
      <w:pPr>
        <w:spacing w:after="290" w:line="258" w:lineRule="auto"/>
        <w:ind w:left="-5"/>
        <w:rPr>
          <w:rFonts w:hint="eastAsia"/>
          <w:b w:val="0"/>
        </w:rPr>
      </w:pPr>
      <w:r>
        <w:rPr>
          <w:rFonts w:hint="eastAsia"/>
          <w:b w:val="0"/>
        </w:rPr>
        <w:t>Your business would be confined to a much narrower compass.</w:t>
      </w:r>
    </w:p>
    <w:p w14:paraId="45CE255D">
      <w:pPr>
        <w:spacing w:after="290" w:line="258" w:lineRule="auto"/>
        <w:ind w:left="-5"/>
        <w:rPr>
          <w:rFonts w:hint="eastAsia"/>
          <w:b w:val="0"/>
        </w:rPr>
      </w:pPr>
      <w:r>
        <w:rPr>
          <w:rFonts w:hint="eastAsia"/>
          <w:b w:val="0"/>
        </w:rPr>
        <w:t>你们的事务范围会窄得多。</w:t>
      </w:r>
    </w:p>
    <w:p w14:paraId="36DE0DC6">
      <w:pPr>
        <w:spacing w:after="290" w:line="258" w:lineRule="auto"/>
        <w:ind w:left="-5"/>
        <w:rPr>
          <w:rFonts w:hint="eastAsia"/>
          <w:b w:val="0"/>
        </w:rPr>
      </w:pPr>
    </w:p>
    <w:p w14:paraId="32F75FB0">
      <w:pPr>
        <w:spacing w:after="290" w:line="258" w:lineRule="auto"/>
        <w:ind w:left="-5"/>
        <w:rPr>
          <w:rFonts w:hint="eastAsia"/>
          <w:b w:val="0"/>
        </w:rPr>
      </w:pPr>
      <w:r>
        <w:rPr>
          <w:rFonts w:hint="eastAsia"/>
          <w:b w:val="0"/>
        </w:rPr>
        <w:t>You would have so much to do at home in your closets, and with your own hearts, that you would find no occasion to go abroad for intermeddling business to fill up your time.</w:t>
      </w:r>
    </w:p>
    <w:p w14:paraId="6B819874">
      <w:pPr>
        <w:spacing w:after="290" w:line="258" w:lineRule="auto"/>
        <w:ind w:left="-5"/>
        <w:rPr>
          <w:rFonts w:hint="eastAsia"/>
          <w:b w:val="0"/>
        </w:rPr>
      </w:pPr>
      <w:r>
        <w:rPr>
          <w:rFonts w:hint="eastAsia"/>
          <w:b w:val="0"/>
        </w:rPr>
        <w:t>你们在内室里和自己的内心中有太多的事要做，以至于你们找不到机会到外面去用干涉别人的事来填满你们的时间。</w:t>
      </w:r>
    </w:p>
    <w:p w14:paraId="1CEA3BB3">
      <w:pPr>
        <w:spacing w:after="290" w:line="258" w:lineRule="auto"/>
        <w:ind w:left="-5"/>
        <w:rPr>
          <w:rFonts w:hint="eastAsia"/>
          <w:b w:val="0"/>
        </w:rPr>
      </w:pPr>
    </w:p>
    <w:p w14:paraId="7ECC3AD6">
      <w:pPr>
        <w:spacing w:after="290" w:line="258" w:lineRule="auto"/>
        <w:ind w:left="-5"/>
        <w:rPr>
          <w:rFonts w:hint="eastAsia"/>
          <w:b w:val="0"/>
        </w:rPr>
      </w:pPr>
      <w:r>
        <w:rPr>
          <w:rFonts w:hint="eastAsia"/>
          <w:b w:val="0"/>
        </w:rPr>
        <w:t>But the truth is, men conceive of a great deal of time which they have to be filled up, and hence they want business: they depend on to-morrow, and the day following, and next month, and next year, yea many years to come.</w:t>
      </w:r>
    </w:p>
    <w:p w14:paraId="6A8DAB3B">
      <w:pPr>
        <w:spacing w:after="290" w:line="258" w:lineRule="auto"/>
        <w:ind w:left="-5"/>
        <w:rPr>
          <w:rFonts w:hint="eastAsia"/>
          <w:b w:val="0"/>
        </w:rPr>
      </w:pPr>
      <w:r>
        <w:rPr>
          <w:rFonts w:hint="eastAsia"/>
          <w:b w:val="0"/>
        </w:rPr>
        <w:t>但事实是，人们认为自己有大量的时间需要填补，因此他们需要事务：他们依赖明天，后天，下个月，明年，甚至未来的许多年。</w:t>
      </w:r>
    </w:p>
    <w:p w14:paraId="6779C783">
      <w:pPr>
        <w:spacing w:after="290" w:line="258" w:lineRule="auto"/>
        <w:ind w:left="-5"/>
        <w:rPr>
          <w:rFonts w:hint="eastAsia"/>
          <w:b w:val="0"/>
        </w:rPr>
      </w:pPr>
    </w:p>
    <w:p w14:paraId="38294B3C">
      <w:pPr>
        <w:spacing w:after="290" w:line="258" w:lineRule="auto"/>
        <w:ind w:left="-5"/>
        <w:rPr>
          <w:rFonts w:hint="eastAsia"/>
          <w:b w:val="0"/>
        </w:rPr>
      </w:pPr>
      <w:r>
        <w:rPr>
          <w:rFonts w:hint="eastAsia"/>
          <w:b w:val="0"/>
        </w:rPr>
        <w:t>When they are young they depend on living to be middle-aged, and when middle-aged they depend on old age, and always put far away the day of death.</w:t>
      </w:r>
    </w:p>
    <w:p w14:paraId="6D8F89DB">
      <w:pPr>
        <w:spacing w:after="290" w:line="258" w:lineRule="auto"/>
        <w:ind w:left="-5"/>
        <w:rPr>
          <w:rFonts w:hint="eastAsia"/>
          <w:b w:val="0"/>
        </w:rPr>
      </w:pPr>
      <w:r>
        <w:rPr>
          <w:rFonts w:hint="eastAsia"/>
          <w:b w:val="0"/>
        </w:rPr>
        <w:t>他们年轻时依赖于能活到中年，中年时依赖于能活到老年，并且总是把死亡之日推得很远。</w:t>
      </w:r>
    </w:p>
    <w:p w14:paraId="7F60FDD2">
      <w:pPr>
        <w:spacing w:after="290" w:line="258" w:lineRule="auto"/>
        <w:ind w:left="-5"/>
        <w:rPr>
          <w:rFonts w:hint="eastAsia"/>
          <w:b w:val="0"/>
        </w:rPr>
      </w:pPr>
    </w:p>
    <w:p w14:paraId="6BC7C01B">
      <w:pPr>
        <w:spacing w:after="290" w:line="258" w:lineRule="auto"/>
        <w:ind w:left="-5"/>
        <w:rPr>
          <w:rFonts w:hint="eastAsia"/>
          <w:b w:val="0"/>
        </w:rPr>
      </w:pPr>
      <w:r>
        <w:rPr>
          <w:rFonts w:hint="eastAsia"/>
          <w:b w:val="0"/>
        </w:rPr>
        <w:t>Let them be young or old, there always seems to them to be a great vacancy between them and death; hence they wander to and fro for business to fill up that vacancy.—Whereas if they were sensible of the uncertainty of life, they would, in the first place, make sure of their own business; the business of their own precious, immortal souls would be done, before they would attend much to the business of other people.</w:t>
      </w:r>
    </w:p>
    <w:p w14:paraId="674D72B5">
      <w:pPr>
        <w:spacing w:after="290" w:line="258" w:lineRule="auto"/>
        <w:ind w:left="-5"/>
        <w:rPr>
          <w:rFonts w:hint="eastAsia"/>
          <w:b w:val="0"/>
        </w:rPr>
      </w:pPr>
      <w:r>
        <w:rPr>
          <w:rFonts w:hint="eastAsia"/>
          <w:b w:val="0"/>
        </w:rPr>
        <w:t>无论他们年轻还是年老，他们和死亡之间似乎总有巨大的空隙；因此他们四处游荡，寻找事务来填补那空隙。——然而，如果他们意识到生命的不确定性，他们首先会确保自己的事务；他们自己宝贵、不朽灵魂的事务会在他们过多关注别人的事务之前完成。</w:t>
      </w:r>
    </w:p>
    <w:p w14:paraId="7EFEB697">
      <w:pPr>
        <w:spacing w:after="290" w:line="258" w:lineRule="auto"/>
        <w:ind w:left="-5"/>
        <w:rPr>
          <w:rFonts w:hint="eastAsia"/>
          <w:b w:val="0"/>
        </w:rPr>
      </w:pPr>
    </w:p>
    <w:p w14:paraId="24830D97">
      <w:pPr>
        <w:spacing w:after="290" w:line="258" w:lineRule="auto"/>
        <w:ind w:left="-5"/>
        <w:rPr>
          <w:rFonts w:hint="eastAsia"/>
          <w:b w:val="0"/>
        </w:rPr>
      </w:pPr>
      <w:r>
        <w:rPr>
          <w:rFonts w:hint="eastAsia"/>
          <w:b w:val="0"/>
        </w:rPr>
        <w:t>They would have no desire or disposition to concern themselves with every private quarrel which breaks out in the neighbourhood.</w:t>
      </w:r>
    </w:p>
    <w:p w14:paraId="6DB91DD3">
      <w:pPr>
        <w:spacing w:after="290" w:line="258" w:lineRule="auto"/>
        <w:ind w:left="-5"/>
        <w:rPr>
          <w:rFonts w:hint="eastAsia"/>
          <w:b w:val="0"/>
        </w:rPr>
      </w:pPr>
      <w:r>
        <w:rPr>
          <w:rFonts w:hint="eastAsia"/>
          <w:b w:val="0"/>
        </w:rPr>
        <w:t>他们不会有愿望或心情去关心邻里间爆发的每一次私人争吵。</w:t>
      </w:r>
    </w:p>
    <w:p w14:paraId="3EF7BCFB">
      <w:pPr>
        <w:spacing w:after="290" w:line="258" w:lineRule="auto"/>
        <w:ind w:left="-5"/>
        <w:rPr>
          <w:rFonts w:hint="eastAsia"/>
          <w:b w:val="0"/>
        </w:rPr>
      </w:pPr>
    </w:p>
    <w:p w14:paraId="6CE048A2">
      <w:pPr>
        <w:spacing w:after="290" w:line="258" w:lineRule="auto"/>
        <w:ind w:left="-5"/>
        <w:rPr>
          <w:rFonts w:hint="eastAsia"/>
          <w:b w:val="0"/>
        </w:rPr>
      </w:pPr>
      <w:r>
        <w:rPr>
          <w:rFonts w:hint="eastAsia"/>
          <w:b w:val="0"/>
        </w:rPr>
        <w:t>They would not think it much concerned them to inquire into the matter, and to pass their censure on the affair.</w:t>
      </w:r>
    </w:p>
    <w:p w14:paraId="0302252A">
      <w:pPr>
        <w:spacing w:after="290" w:line="258" w:lineRule="auto"/>
        <w:ind w:left="-5"/>
        <w:rPr>
          <w:rFonts w:hint="eastAsia"/>
          <w:b w:val="0"/>
        </w:rPr>
      </w:pPr>
      <w:r>
        <w:rPr>
          <w:rFonts w:hint="eastAsia"/>
          <w:b w:val="0"/>
        </w:rPr>
        <w:t>他们不会认为调查此事并对此事作出评判与他们有太大关系。</w:t>
      </w:r>
    </w:p>
    <w:p w14:paraId="01BD1B0F">
      <w:pPr>
        <w:spacing w:after="290" w:line="258" w:lineRule="auto"/>
        <w:ind w:left="-5"/>
        <w:rPr>
          <w:rFonts w:hint="eastAsia"/>
          <w:b w:val="0"/>
        </w:rPr>
      </w:pPr>
    </w:p>
    <w:p w14:paraId="77BE70A4">
      <w:pPr>
        <w:spacing w:after="290" w:line="258" w:lineRule="auto"/>
        <w:ind w:left="-5"/>
        <w:rPr>
          <w:rFonts w:hint="eastAsia"/>
          <w:b w:val="0"/>
        </w:rPr>
      </w:pPr>
      <w:r>
        <w:rPr>
          <w:rFonts w:hint="eastAsia"/>
          <w:b w:val="0"/>
        </w:rPr>
        <w:t>They would find something else to do, than to set by the hour together, discussing and censuring the conduct of such and such persons, gathering up or rehearsing the stories which are carried about to the disadvantage of this and that person.</w:t>
      </w:r>
    </w:p>
    <w:p w14:paraId="3C1011C2">
      <w:pPr>
        <w:spacing w:after="290" w:line="258" w:lineRule="auto"/>
        <w:ind w:left="-5"/>
        <w:rPr>
          <w:rFonts w:hint="eastAsia"/>
          <w:b w:val="0"/>
        </w:rPr>
      </w:pPr>
      <w:r>
        <w:rPr>
          <w:rFonts w:hint="eastAsia"/>
          <w:b w:val="0"/>
        </w:rPr>
        <w:t>他们会找到别的事做，而不是花几个小时坐在一起，讨论和指责某某人的行为，收集或复述那些流传的对某某人不利的故事。</w:t>
      </w:r>
    </w:p>
    <w:p w14:paraId="1362AA40">
      <w:pPr>
        <w:spacing w:after="290" w:line="258" w:lineRule="auto"/>
        <w:ind w:left="-5"/>
        <w:rPr>
          <w:rFonts w:hint="eastAsia"/>
          <w:b w:val="0"/>
        </w:rPr>
      </w:pPr>
    </w:p>
    <w:p w14:paraId="3A66054C">
      <w:pPr>
        <w:spacing w:after="290" w:line="258" w:lineRule="auto"/>
        <w:ind w:left="-5"/>
        <w:rPr>
          <w:rFonts w:hint="eastAsia"/>
          <w:b w:val="0"/>
        </w:rPr>
      </w:pPr>
      <w:r>
        <w:rPr>
          <w:rFonts w:hint="eastAsia"/>
          <w:b w:val="0"/>
        </w:rPr>
        <w:t>We seldom, if ever, see men who are upon sick-beds, and look upon themselves very dangerously sick, disposed to spend their time in this manner; and the reason is, that they look upon it doubtful whether they shall live long.</w:t>
      </w:r>
    </w:p>
    <w:p w14:paraId="4EEEEC06">
      <w:pPr>
        <w:spacing w:after="290" w:line="258" w:lineRule="auto"/>
        <w:ind w:left="-5"/>
        <w:rPr>
          <w:rFonts w:hint="eastAsia"/>
          <w:b w:val="0"/>
        </w:rPr>
      </w:pPr>
      <w:r>
        <w:rPr>
          <w:rFonts w:hint="eastAsia"/>
          <w:b w:val="0"/>
        </w:rPr>
        <w:t>我们很少，甚至从未见过，躺在病床上，并认为自己病得很重的人，愿意这样度过他们的时间；原因在于，他们认为自己是否能活得长久是可疑的。</w:t>
      </w:r>
    </w:p>
    <w:p w14:paraId="6B4762E2">
      <w:pPr>
        <w:spacing w:after="290" w:line="258" w:lineRule="auto"/>
        <w:ind w:left="-5"/>
        <w:rPr>
          <w:rFonts w:hint="eastAsia"/>
          <w:b w:val="0"/>
        </w:rPr>
      </w:pPr>
    </w:p>
    <w:p w14:paraId="1AD23500">
      <w:pPr>
        <w:spacing w:after="290" w:line="258" w:lineRule="auto"/>
        <w:ind w:left="-5"/>
        <w:rPr>
          <w:rFonts w:hint="eastAsia"/>
          <w:b w:val="0"/>
        </w:rPr>
      </w:pPr>
      <w:r>
        <w:rPr>
          <w:rFonts w:hint="eastAsia"/>
          <w:b w:val="0"/>
        </w:rPr>
        <w:t>They do not, so much as others, depend on much time to spare; hence their minds are taken up more about their own souls' concerns, than about the concerns of others.</w:t>
      </w:r>
    </w:p>
    <w:p w14:paraId="617F4B7F">
      <w:pPr>
        <w:spacing w:after="290" w:line="258" w:lineRule="auto"/>
        <w:ind w:left="-5"/>
        <w:rPr>
          <w:rFonts w:hint="eastAsia"/>
          <w:b w:val="0"/>
        </w:rPr>
      </w:pPr>
      <w:r>
        <w:rPr>
          <w:rFonts w:hint="eastAsia"/>
          <w:b w:val="0"/>
        </w:rPr>
        <w:t>他们不像别人那样，依赖于有大量的时间可以支配；因此他们的心思更多地被自己灵魂的事务占据，而不是别人的事务。</w:t>
      </w:r>
    </w:p>
    <w:p w14:paraId="3DC8E066">
      <w:pPr>
        <w:spacing w:after="290" w:line="258" w:lineRule="auto"/>
        <w:ind w:left="-5"/>
        <w:rPr>
          <w:rFonts w:hint="eastAsia"/>
          <w:b w:val="0"/>
        </w:rPr>
      </w:pPr>
    </w:p>
    <w:p w14:paraId="7C8A1933">
      <w:pPr>
        <w:spacing w:after="290" w:line="258" w:lineRule="auto"/>
        <w:ind w:left="-5"/>
        <w:rPr>
          <w:rFonts w:hint="eastAsia"/>
          <w:b w:val="0"/>
        </w:rPr>
      </w:pPr>
      <w:r>
        <w:rPr>
          <w:rFonts w:hint="eastAsia"/>
          <w:b w:val="0"/>
        </w:rPr>
        <w:t>So it would be with persons in health, if their health did not make them depend on a great deal of time in the world.</w:t>
      </w:r>
    </w:p>
    <w:p w14:paraId="22A66B64">
      <w:pPr>
        <w:spacing w:after="290" w:line="258" w:lineRule="auto"/>
        <w:ind w:left="-5"/>
        <w:rPr>
          <w:rFonts w:hint="eastAsia"/>
          <w:b w:val="0"/>
        </w:rPr>
      </w:pPr>
      <w:r>
        <w:rPr>
          <w:rFonts w:hint="eastAsia"/>
          <w:b w:val="0"/>
        </w:rPr>
        <w:t>健康的人也会如此，如果他们的健康没有让他们依赖于在世上有大量的时间。</w:t>
      </w:r>
    </w:p>
    <w:p w14:paraId="4CA39A0A">
      <w:pPr>
        <w:spacing w:after="290" w:line="258" w:lineRule="auto"/>
        <w:ind w:left="-5"/>
        <w:rPr>
          <w:rFonts w:hint="eastAsia"/>
          <w:b w:val="0"/>
        </w:rPr>
      </w:pPr>
    </w:p>
    <w:p w14:paraId="18CC2C84">
      <w:pPr>
        <w:spacing w:after="290" w:line="258" w:lineRule="auto"/>
        <w:ind w:left="-5"/>
        <w:rPr>
          <w:rFonts w:hint="eastAsia"/>
          <w:b w:val="0"/>
        </w:rPr>
      </w:pPr>
      <w:r>
        <w:rPr>
          <w:rFonts w:hint="eastAsia"/>
          <w:b w:val="0"/>
        </w:rPr>
        <w:t>3.If you each day depend on no other but the present, would you not engage and interest yourselves much less in party designs and schemes, than you are now wont to do?</w:t>
      </w:r>
    </w:p>
    <w:p w14:paraId="0C85A5C5">
      <w:pPr>
        <w:spacing w:after="290" w:line="258" w:lineRule="auto"/>
        <w:ind w:left="-5"/>
        <w:rPr>
          <w:rFonts w:hint="eastAsia"/>
          <w:b w:val="0"/>
        </w:rPr>
      </w:pPr>
      <w:r>
        <w:rPr>
          <w:rFonts w:hint="eastAsia"/>
          <w:b w:val="0"/>
        </w:rPr>
        <w:t>3. 如果你们每天只依赖于当下，你们是否会比现在更少地参与和关心党派的计谋和方案？</w:t>
      </w:r>
    </w:p>
    <w:p w14:paraId="4EC9C910">
      <w:pPr>
        <w:spacing w:after="290" w:line="258" w:lineRule="auto"/>
        <w:ind w:left="-5"/>
        <w:rPr>
          <w:rFonts w:hint="eastAsia"/>
          <w:b w:val="0"/>
        </w:rPr>
      </w:pPr>
    </w:p>
    <w:p w14:paraId="6A2BD494">
      <w:pPr>
        <w:spacing w:after="290" w:line="258" w:lineRule="auto"/>
        <w:ind w:left="-5"/>
        <w:rPr>
          <w:rFonts w:hint="eastAsia"/>
          <w:b w:val="0"/>
        </w:rPr>
      </w:pPr>
      <w:r>
        <w:rPr>
          <w:rFonts w:hint="eastAsia"/>
          <w:b w:val="0"/>
        </w:rPr>
        <w:t>Among a people divided into two parties, as this town hath been for a long time, there is commonly much done by the partizans in forming schemes of opposition to one another.</w:t>
      </w:r>
    </w:p>
    <w:p w14:paraId="162DF59C">
      <w:pPr>
        <w:spacing w:after="290" w:line="258" w:lineRule="auto"/>
        <w:ind w:left="-5"/>
        <w:rPr>
          <w:rFonts w:hint="eastAsia"/>
          <w:b w:val="0"/>
        </w:rPr>
      </w:pPr>
      <w:r>
        <w:rPr>
          <w:rFonts w:hint="eastAsia"/>
          <w:b w:val="0"/>
        </w:rPr>
        <w:t>在一个分为两派的人群中，就像这个镇子长期以来一样，党派分子通常会做很多事来制定相互对抗的方案。</w:t>
      </w:r>
    </w:p>
    <w:p w14:paraId="15C34F66">
      <w:pPr>
        <w:spacing w:after="290" w:line="258" w:lineRule="auto"/>
        <w:ind w:left="-5"/>
        <w:rPr>
          <w:rFonts w:hint="eastAsia"/>
          <w:b w:val="0"/>
        </w:rPr>
      </w:pPr>
    </w:p>
    <w:p w14:paraId="2C4D8009">
      <w:pPr>
        <w:spacing w:after="290" w:line="258" w:lineRule="auto"/>
        <w:ind w:left="-5"/>
        <w:rPr>
          <w:rFonts w:hint="eastAsia"/>
          <w:b w:val="0"/>
        </w:rPr>
      </w:pPr>
      <w:r>
        <w:rPr>
          <w:rFonts w:hint="eastAsia"/>
          <w:b w:val="0"/>
        </w:rPr>
        <w:t>There is always a strife, who shall get their wills and carry their point.</w:t>
      </w:r>
    </w:p>
    <w:p w14:paraId="7B96A608">
      <w:pPr>
        <w:spacing w:after="290" w:line="258" w:lineRule="auto"/>
        <w:ind w:left="-5"/>
        <w:rPr>
          <w:rFonts w:hint="eastAsia"/>
          <w:b w:val="0"/>
        </w:rPr>
      </w:pPr>
      <w:r>
        <w:rPr>
          <w:rFonts w:hint="eastAsia"/>
          <w:b w:val="0"/>
        </w:rPr>
        <w:t>总是有争斗，看谁能得偿所愿，实现自己的主张。</w:t>
      </w:r>
    </w:p>
    <w:p w14:paraId="0AE9CA64">
      <w:pPr>
        <w:spacing w:after="290" w:line="258" w:lineRule="auto"/>
        <w:ind w:left="-5"/>
        <w:rPr>
          <w:rFonts w:hint="eastAsia"/>
          <w:b w:val="0"/>
        </w:rPr>
      </w:pPr>
    </w:p>
    <w:p w14:paraId="104A61B3">
      <w:pPr>
        <w:spacing w:after="290" w:line="258" w:lineRule="auto"/>
        <w:ind w:left="-5"/>
        <w:rPr>
          <w:rFonts w:hint="eastAsia"/>
          <w:b w:val="0"/>
        </w:rPr>
      </w:pPr>
      <w:r>
        <w:rPr>
          <w:rFonts w:hint="eastAsia"/>
          <w:b w:val="0"/>
        </w:rPr>
        <w:t>This often engages them, if not in open quarrels, in secret intrigues.</w:t>
      </w:r>
    </w:p>
    <w:p w14:paraId="6B1242A2">
      <w:pPr>
        <w:spacing w:after="290" w:line="258" w:lineRule="auto"/>
        <w:ind w:left="-5"/>
        <w:rPr>
          <w:rFonts w:hint="eastAsia"/>
          <w:b w:val="0"/>
        </w:rPr>
      </w:pPr>
      <w:r>
        <w:rPr>
          <w:rFonts w:hint="eastAsia"/>
          <w:b w:val="0"/>
        </w:rPr>
        <w:t>这常常使他们，即使不公开争吵，也陷入秘密的阴谋中。</w:t>
      </w:r>
    </w:p>
    <w:p w14:paraId="069AE987">
      <w:pPr>
        <w:spacing w:after="290" w:line="258" w:lineRule="auto"/>
        <w:ind w:left="-5"/>
        <w:rPr>
          <w:rFonts w:hint="eastAsia"/>
          <w:b w:val="0"/>
        </w:rPr>
      </w:pPr>
    </w:p>
    <w:p w14:paraId="53385A7D">
      <w:pPr>
        <w:spacing w:after="290" w:line="258" w:lineRule="auto"/>
        <w:ind w:left="-5"/>
        <w:rPr>
          <w:rFonts w:hint="eastAsia"/>
          <w:b w:val="0"/>
        </w:rPr>
      </w:pPr>
      <w:r>
        <w:rPr>
          <w:rFonts w:hint="eastAsia"/>
          <w:b w:val="0"/>
        </w:rPr>
        <w:t>That there is so much done in these things, is a certain evidence that they boast themselves of to-morrow, and put death at a distance.</w:t>
      </w:r>
    </w:p>
    <w:p w14:paraId="3F81BF3B">
      <w:pPr>
        <w:spacing w:after="290" w:line="258" w:lineRule="auto"/>
        <w:ind w:left="-5"/>
        <w:rPr>
          <w:rFonts w:hint="eastAsia"/>
          <w:b w:val="0"/>
        </w:rPr>
      </w:pPr>
      <w:r>
        <w:rPr>
          <w:rFonts w:hint="eastAsia"/>
          <w:b w:val="0"/>
        </w:rPr>
        <w:t>在这些事情上做了这么多，这是一个确凿的证据，表明他们为明日自夸，并把死亡推得很远。</w:t>
      </w:r>
    </w:p>
    <w:p w14:paraId="64BFFD00">
      <w:pPr>
        <w:spacing w:after="290" w:line="258" w:lineRule="auto"/>
        <w:ind w:left="-5"/>
        <w:rPr>
          <w:rFonts w:hint="eastAsia"/>
          <w:b w:val="0"/>
        </w:rPr>
      </w:pPr>
    </w:p>
    <w:p w14:paraId="42B5FE19">
      <w:pPr>
        <w:spacing w:after="290" w:line="258" w:lineRule="auto"/>
        <w:ind w:left="-5"/>
        <w:rPr>
          <w:rFonts w:hint="eastAsia"/>
          <w:b w:val="0"/>
        </w:rPr>
      </w:pPr>
      <w:r>
        <w:rPr>
          <w:rFonts w:hint="eastAsia"/>
          <w:b w:val="0"/>
        </w:rPr>
        <w:t>Men would certainly find themselves very much indisposed to such things, if they were so sensible of the uncertainty of life, as to depend on no other day than the present.</w:t>
      </w:r>
    </w:p>
    <w:p w14:paraId="4E81B820">
      <w:pPr>
        <w:spacing w:after="290" w:line="258" w:lineRule="auto"/>
        <w:ind w:left="-5"/>
        <w:rPr>
          <w:rFonts w:hint="eastAsia"/>
          <w:b w:val="0"/>
        </w:rPr>
      </w:pPr>
      <w:r>
        <w:rPr>
          <w:rFonts w:hint="eastAsia"/>
          <w:b w:val="0"/>
        </w:rPr>
        <w:t>如果人们如此意识到生命的不确定性，以至于只依赖于当下，他们肯定会发现自己非常不愿意做这些事。</w:t>
      </w:r>
    </w:p>
    <w:p w14:paraId="243C9C74">
      <w:pPr>
        <w:spacing w:after="290" w:line="258" w:lineRule="auto"/>
        <w:ind w:left="-5"/>
        <w:rPr>
          <w:rFonts w:hint="eastAsia"/>
          <w:b w:val="0"/>
        </w:rPr>
      </w:pPr>
    </w:p>
    <w:p w14:paraId="67770276">
      <w:pPr>
        <w:spacing w:after="290" w:line="258" w:lineRule="auto"/>
        <w:ind w:left="-5"/>
        <w:rPr>
          <w:rFonts w:hint="eastAsia"/>
          <w:b w:val="0"/>
        </w:rPr>
      </w:pPr>
      <w:r>
        <w:rPr>
          <w:rFonts w:hint="eastAsia"/>
          <w:b w:val="0"/>
        </w:rPr>
        <w:t>It is therefore very proper, that you should examine yourselves in this particular, at this time.</w:t>
      </w:r>
    </w:p>
    <w:p w14:paraId="4146EC2E">
      <w:pPr>
        <w:spacing w:after="290" w:line="258" w:lineRule="auto"/>
        <w:ind w:left="-5"/>
        <w:rPr>
          <w:rFonts w:hint="eastAsia"/>
          <w:b w:val="0"/>
        </w:rPr>
      </w:pPr>
      <w:r>
        <w:rPr>
          <w:rFonts w:hint="eastAsia"/>
          <w:b w:val="0"/>
        </w:rPr>
        <w:t>因此，在此时，你们在这方面省察自己是非常恰当的。</w:t>
      </w:r>
    </w:p>
    <w:p w14:paraId="611F0BDD">
      <w:pPr>
        <w:spacing w:after="290" w:line="258" w:lineRule="auto"/>
        <w:ind w:left="-5"/>
        <w:rPr>
          <w:rFonts w:hint="eastAsia"/>
          <w:b w:val="0"/>
        </w:rPr>
      </w:pPr>
    </w:p>
    <w:p w14:paraId="0FF169D6">
      <w:pPr>
        <w:spacing w:after="290" w:line="258" w:lineRule="auto"/>
        <w:ind w:left="-5"/>
        <w:rPr>
          <w:rFonts w:hint="eastAsia"/>
          <w:b w:val="0"/>
        </w:rPr>
      </w:pPr>
      <w:r>
        <w:rPr>
          <w:rFonts w:hint="eastAsia"/>
          <w:b w:val="0"/>
        </w:rPr>
        <w:t>If you really depended on no other day than the present, would your hearts be so much engaged in strife between two parties, as they often are?</w:t>
      </w:r>
    </w:p>
    <w:p w14:paraId="03E440EF">
      <w:pPr>
        <w:spacing w:after="290" w:line="258" w:lineRule="auto"/>
        <w:ind w:left="-5"/>
        <w:rPr>
          <w:rFonts w:hint="eastAsia"/>
          <w:b w:val="0"/>
        </w:rPr>
      </w:pPr>
      <w:r>
        <w:rPr>
          <w:rFonts w:hint="eastAsia"/>
          <w:b w:val="0"/>
        </w:rPr>
        <w:t>如果你们真的只依赖于当下，你们的心还会像常常那样，如此投入于两派之间的纷争吗？</w:t>
      </w:r>
    </w:p>
    <w:p w14:paraId="061BAC9B">
      <w:pPr>
        <w:spacing w:after="290" w:line="258" w:lineRule="auto"/>
        <w:ind w:left="-5"/>
        <w:rPr>
          <w:rFonts w:hint="eastAsia"/>
          <w:b w:val="0"/>
        </w:rPr>
      </w:pPr>
    </w:p>
    <w:p w14:paraId="7B720461">
      <w:pPr>
        <w:spacing w:after="290" w:line="258" w:lineRule="auto"/>
        <w:ind w:left="-5"/>
        <w:rPr>
          <w:rFonts w:hint="eastAsia"/>
          <w:b w:val="0"/>
        </w:rPr>
      </w:pPr>
      <w:r>
        <w:rPr>
          <w:rFonts w:hint="eastAsia"/>
          <w:b w:val="0"/>
        </w:rPr>
        <w:t>Would your spirits be so often raised and ruffled?</w:t>
      </w:r>
    </w:p>
    <w:p w14:paraId="2DFD7C2E">
      <w:pPr>
        <w:spacing w:after="290" w:line="258" w:lineRule="auto"/>
        <w:ind w:left="-5"/>
        <w:rPr>
          <w:rFonts w:hint="eastAsia"/>
          <w:b w:val="0"/>
        </w:rPr>
      </w:pPr>
      <w:r>
        <w:rPr>
          <w:rFonts w:hint="eastAsia"/>
          <w:b w:val="0"/>
        </w:rPr>
        <w:t>你们的情绪还会如此常常被激起和搅乱吗？</w:t>
      </w:r>
    </w:p>
    <w:p w14:paraId="44C66B62">
      <w:pPr>
        <w:spacing w:after="290" w:line="258" w:lineRule="auto"/>
        <w:ind w:left="-5"/>
        <w:rPr>
          <w:rFonts w:hint="eastAsia"/>
          <w:b w:val="0"/>
        </w:rPr>
      </w:pPr>
    </w:p>
    <w:p w14:paraId="557A366F">
      <w:pPr>
        <w:spacing w:after="290" w:line="258" w:lineRule="auto"/>
        <w:ind w:left="-5"/>
        <w:rPr>
          <w:rFonts w:hint="eastAsia"/>
          <w:b w:val="0"/>
        </w:rPr>
      </w:pPr>
      <w:r>
        <w:rPr>
          <w:rFonts w:hint="eastAsia"/>
          <w:b w:val="0"/>
        </w:rPr>
        <w:t>Would you go about with so much prejudice against such and such men: harbouring so much of the old leaven, which so often breaks out in heats of spirit; and, as an old sore which was skinned over, but not cured, sets to raging with a touch which would not have hurt sound flesh?—Commonly in the management of a strife between two parties, there is a great deal of envy.</w:t>
      </w:r>
    </w:p>
    <w:p w14:paraId="5EE3B0AA">
      <w:pPr>
        <w:spacing w:after="290" w:line="258" w:lineRule="auto"/>
        <w:ind w:left="-5"/>
        <w:rPr>
          <w:rFonts w:hint="eastAsia"/>
          <w:b w:val="0"/>
        </w:rPr>
      </w:pPr>
      <w:r>
        <w:rPr>
          <w:rFonts w:hint="eastAsia"/>
          <w:b w:val="0"/>
        </w:rPr>
        <w:t>你们还会带着如此多的偏见对待某某人吗：怀藏着如此多的旧酵，它常常在情绪激动时爆发；就像一个结了痂但未痊愈的旧疮，一碰就发作，而健康的肉体本不会因此受伤？——通常在处理两派纷争时，会有很多的嫉妒。</w:t>
      </w:r>
    </w:p>
    <w:p w14:paraId="579B1495">
      <w:pPr>
        <w:spacing w:after="290" w:line="258" w:lineRule="auto"/>
        <w:ind w:left="-5"/>
        <w:rPr>
          <w:rFonts w:hint="eastAsia"/>
          <w:b w:val="0"/>
        </w:rPr>
      </w:pPr>
    </w:p>
    <w:p w14:paraId="7E0B9222">
      <w:pPr>
        <w:spacing w:after="290" w:line="258" w:lineRule="auto"/>
        <w:ind w:left="-5"/>
        <w:rPr>
          <w:rFonts w:hint="eastAsia"/>
          <w:b w:val="0"/>
        </w:rPr>
      </w:pPr>
      <w:r>
        <w:rPr>
          <w:rFonts w:hint="eastAsia"/>
          <w:b w:val="0"/>
        </w:rPr>
        <w:t>When any who belong to one of the parties seem to prosper, the other party will envy them; it is a grievous thing to them.</w:t>
      </w:r>
    </w:p>
    <w:p w14:paraId="502B2E77">
      <w:pPr>
        <w:spacing w:after="290" w:line="258" w:lineRule="auto"/>
        <w:ind w:left="-5"/>
        <w:rPr>
          <w:rFonts w:hint="eastAsia"/>
          <w:b w:val="0"/>
        </w:rPr>
      </w:pPr>
      <w:r>
        <w:rPr>
          <w:rFonts w:hint="eastAsia"/>
          <w:b w:val="0"/>
        </w:rPr>
        <w:t>当属于一派的任何人似乎兴旺时，另一派就会嫉妒他们；这对他们来说是件痛苦的事。</w:t>
      </w:r>
    </w:p>
    <w:p w14:paraId="14751526">
      <w:pPr>
        <w:spacing w:after="290" w:line="258" w:lineRule="auto"/>
        <w:ind w:left="-5"/>
        <w:rPr>
          <w:rFonts w:hint="eastAsia"/>
          <w:b w:val="0"/>
        </w:rPr>
      </w:pPr>
    </w:p>
    <w:p w14:paraId="0A8070FB">
      <w:pPr>
        <w:spacing w:after="290" w:line="258" w:lineRule="auto"/>
        <w:ind w:left="-5"/>
        <w:rPr>
          <w:rFonts w:hint="eastAsia"/>
          <w:b w:val="0"/>
        </w:rPr>
      </w:pPr>
      <w:r>
        <w:rPr>
          <w:rFonts w:hint="eastAsia"/>
          <w:b w:val="0"/>
        </w:rPr>
        <w:t>So there is also much contempt; when one of the parties gets the ascendant a little over the other, they are ready to make the utmost improvement of it, and to insult the other party.—And there is commonly in such cases a great deal of mutual secret reproach.</w:t>
      </w:r>
    </w:p>
    <w:p w14:paraId="3333A0FA">
      <w:pPr>
        <w:spacing w:after="290" w:line="258" w:lineRule="auto"/>
        <w:ind w:left="-5"/>
        <w:rPr>
          <w:rFonts w:hint="eastAsia"/>
          <w:b w:val="0"/>
        </w:rPr>
      </w:pPr>
      <w:r>
        <w:rPr>
          <w:rFonts w:hint="eastAsia"/>
          <w:b w:val="0"/>
        </w:rPr>
        <w:t>同样也有很多的蔑视；当一派稍微占了上风时，他们就准备充分利用它，并侮辱另一派。——而在这种情况下，通常会有很多相互的秘密指责。</w:t>
      </w:r>
    </w:p>
    <w:p w14:paraId="2457A598">
      <w:pPr>
        <w:spacing w:after="290" w:line="258" w:lineRule="auto"/>
        <w:ind w:left="-5"/>
        <w:rPr>
          <w:rFonts w:hint="eastAsia"/>
          <w:b w:val="0"/>
        </w:rPr>
      </w:pPr>
    </w:p>
    <w:p w14:paraId="46BE55FD">
      <w:pPr>
        <w:spacing w:after="290" w:line="258" w:lineRule="auto"/>
        <w:ind w:left="-5"/>
        <w:rPr>
          <w:rFonts w:hint="eastAsia"/>
          <w:b w:val="0"/>
        </w:rPr>
      </w:pPr>
      <w:r>
        <w:rPr>
          <w:rFonts w:hint="eastAsia"/>
          <w:b w:val="0"/>
        </w:rPr>
        <w:t>When those of one party get together, then is the time to inveigh against those of the other party, and to set forth their injustice and their fraudulent practices.</w:t>
      </w:r>
    </w:p>
    <w:p w14:paraId="67984925">
      <w:pPr>
        <w:spacing w:after="290" w:line="258" w:lineRule="auto"/>
        <w:ind w:left="-5"/>
        <w:rPr>
          <w:rFonts w:hint="eastAsia"/>
          <w:b w:val="0"/>
        </w:rPr>
      </w:pPr>
      <w:r>
        <w:rPr>
          <w:rFonts w:hint="eastAsia"/>
          <w:b w:val="0"/>
        </w:rPr>
        <w:t>当一派的人聚在一起时，就是痛斥另一派，并揭露他们的不公和欺诈行为的时候。</w:t>
      </w:r>
    </w:p>
    <w:p w14:paraId="28A52D93">
      <w:pPr>
        <w:spacing w:after="290" w:line="258" w:lineRule="auto"/>
        <w:ind w:left="-5"/>
        <w:rPr>
          <w:rFonts w:hint="eastAsia"/>
          <w:b w:val="0"/>
        </w:rPr>
      </w:pPr>
    </w:p>
    <w:p w14:paraId="0189F7E2">
      <w:pPr>
        <w:spacing w:after="290" w:line="258" w:lineRule="auto"/>
        <w:ind w:left="-5"/>
        <w:rPr>
          <w:rFonts w:hint="eastAsia"/>
          <w:b w:val="0"/>
        </w:rPr>
      </w:pPr>
      <w:r>
        <w:rPr>
          <w:rFonts w:hint="eastAsia"/>
          <w:b w:val="0"/>
        </w:rPr>
        <w:t>Then is the time for them to pass their censure on their words and actions.</w:t>
      </w:r>
    </w:p>
    <w:p w14:paraId="496BCF98">
      <w:pPr>
        <w:spacing w:after="290" w:line="258" w:lineRule="auto"/>
        <w:ind w:left="-5"/>
        <w:rPr>
          <w:rFonts w:hint="eastAsia"/>
          <w:b w:val="0"/>
        </w:rPr>
      </w:pPr>
      <w:r>
        <w:rPr>
          <w:rFonts w:hint="eastAsia"/>
          <w:b w:val="0"/>
        </w:rPr>
        <w:t>就是他们对另一派的言行进行评判的时候。</w:t>
      </w:r>
    </w:p>
    <w:p w14:paraId="722084D9">
      <w:pPr>
        <w:spacing w:after="290" w:line="258" w:lineRule="auto"/>
        <w:ind w:left="-5"/>
        <w:rPr>
          <w:rFonts w:hint="eastAsia"/>
          <w:b w:val="0"/>
        </w:rPr>
      </w:pPr>
    </w:p>
    <w:p w14:paraId="6DBB2552">
      <w:pPr>
        <w:spacing w:after="290" w:line="258" w:lineRule="auto"/>
        <w:ind w:left="-5"/>
        <w:rPr>
          <w:rFonts w:hint="eastAsia"/>
          <w:b w:val="0"/>
        </w:rPr>
      </w:pPr>
      <w:r>
        <w:rPr>
          <w:rFonts w:hint="eastAsia"/>
          <w:b w:val="0"/>
        </w:rPr>
        <w:t>Then is the time to expose their own surmises and suspicions of what the other party intends, what it aims at in such and such things, what the purposes of individuals are, and what they suppose their secret actions are.—Then is the time for all that are friends in the cause, and engaged in the same designs, to entertain one another by ridiculing the words and actions of the other party, and to make themselves sport of their folly and disappointments; and much is done at calling one another Raca and fools, or other names equivalent, if not much more than equivalent.</w:t>
      </w:r>
    </w:p>
    <w:p w14:paraId="5DFA228A">
      <w:pPr>
        <w:spacing w:after="290" w:line="258" w:lineRule="auto"/>
        <w:ind w:left="-5"/>
        <w:rPr>
          <w:rFonts w:hint="eastAsia"/>
          <w:b w:val="0"/>
        </w:rPr>
      </w:pPr>
      <w:r>
        <w:rPr>
          <w:rFonts w:hint="eastAsia"/>
          <w:b w:val="0"/>
        </w:rPr>
        <w:t>就是揭露他们自己对另一派意图、在某事上的目标、个人目的以及他们认为的秘密行动的猜测和怀疑的时候。——就是所有同一事业的朋友，参与同样计谋的人，通过嘲笑另一派的言行来互相取乐，并以他们的愚蠢和失望为乐的时候；并且会大量地称呼对方为“拉加”和“笨蛋”，或者其他等同，甚至远超过此的名称。</w:t>
      </w:r>
    </w:p>
    <w:p w14:paraId="1EEAB62F">
      <w:pPr>
        <w:spacing w:after="290" w:line="258" w:lineRule="auto"/>
        <w:ind w:left="-5"/>
        <w:rPr>
          <w:rFonts w:hint="eastAsia"/>
          <w:b w:val="0"/>
        </w:rPr>
      </w:pPr>
    </w:p>
    <w:p w14:paraId="7D3DD05E">
      <w:pPr>
        <w:spacing w:after="290" w:line="258" w:lineRule="auto"/>
        <w:ind w:left="-5"/>
        <w:rPr>
          <w:rFonts w:hint="eastAsia"/>
          <w:b w:val="0"/>
        </w:rPr>
      </w:pPr>
      <w:r>
        <w:rPr>
          <w:rFonts w:hint="eastAsia"/>
          <w:b w:val="0"/>
        </w:rPr>
        <w:t>Then is the time to lay their heads together, to plot and contrive how they shall manage such an affair so as to disappoint the other party, and obtain their own wills.</w:t>
      </w:r>
    </w:p>
    <w:p w14:paraId="6BB0AC91">
      <w:pPr>
        <w:spacing w:after="290" w:line="258" w:lineRule="auto"/>
        <w:ind w:left="-5"/>
        <w:rPr>
          <w:rFonts w:hint="eastAsia"/>
          <w:b w:val="0"/>
        </w:rPr>
      </w:pPr>
      <w:r>
        <w:rPr>
          <w:rFonts w:hint="eastAsia"/>
          <w:b w:val="0"/>
        </w:rPr>
        <w:t>就是他们聚在一起，策划和设计如何处理某件事，以使另一派失望，并实现自己意愿的时候。</w:t>
      </w:r>
    </w:p>
    <w:p w14:paraId="2256AE6E">
      <w:pPr>
        <w:spacing w:after="290" w:line="258" w:lineRule="auto"/>
        <w:ind w:left="-5"/>
        <w:rPr>
          <w:rFonts w:hint="eastAsia"/>
          <w:b w:val="0"/>
        </w:rPr>
      </w:pPr>
    </w:p>
    <w:p w14:paraId="67C1871A">
      <w:pPr>
        <w:spacing w:after="290" w:line="258" w:lineRule="auto"/>
        <w:ind w:left="-5"/>
        <w:rPr>
          <w:rFonts w:hint="eastAsia"/>
          <w:b w:val="0"/>
        </w:rPr>
      </w:pPr>
      <w:r>
        <w:rPr>
          <w:rFonts w:hint="eastAsia"/>
          <w:b w:val="0"/>
        </w:rPr>
        <w:t>Brethren, these things ought not so to be among a christian people; especially among a people that has made the profession which we have made.</w:t>
      </w:r>
    </w:p>
    <w:p w14:paraId="46795F84">
      <w:pPr>
        <w:spacing w:after="290" w:line="258" w:lineRule="auto"/>
        <w:ind w:left="-5"/>
        <w:rPr>
          <w:rFonts w:hint="eastAsia"/>
          <w:b w:val="0"/>
        </w:rPr>
      </w:pPr>
      <w:r>
        <w:rPr>
          <w:rFonts w:hint="eastAsia"/>
          <w:b w:val="0"/>
        </w:rPr>
        <w:t>弟兄们，在基督徒中，这些事本不该如此；尤其是在像我们这样作过信仰宣告的人群中。</w:t>
      </w:r>
    </w:p>
    <w:p w14:paraId="543D15D7">
      <w:pPr>
        <w:spacing w:after="290" w:line="258" w:lineRule="auto"/>
        <w:ind w:left="-5"/>
        <w:rPr>
          <w:rFonts w:hint="eastAsia"/>
          <w:b w:val="0"/>
        </w:rPr>
      </w:pPr>
    </w:p>
    <w:p w14:paraId="0CA3AA88">
      <w:pPr>
        <w:spacing w:after="290" w:line="258" w:lineRule="auto"/>
        <w:ind w:left="-5"/>
        <w:rPr>
          <w:rFonts w:hint="eastAsia"/>
          <w:b w:val="0"/>
        </w:rPr>
      </w:pPr>
      <w:r>
        <w:rPr>
          <w:rFonts w:hint="eastAsia"/>
          <w:b w:val="0"/>
        </w:rPr>
        <w:t>Nor would they be so if it were not for your dependence on much future time in the world.</w:t>
      </w:r>
    </w:p>
    <w:p w14:paraId="0C48DFE9">
      <w:pPr>
        <w:spacing w:after="290" w:line="258" w:lineRule="auto"/>
        <w:ind w:left="-5"/>
        <w:rPr>
          <w:rFonts w:hint="eastAsia"/>
          <w:b w:val="0"/>
        </w:rPr>
      </w:pPr>
      <w:r>
        <w:rPr>
          <w:rFonts w:hint="eastAsia"/>
          <w:b w:val="0"/>
        </w:rPr>
        <w:t>如果不是因为你们依赖于在世上还有很多未来的时间，这些事也不会如此。</w:t>
      </w:r>
    </w:p>
    <w:p w14:paraId="52B8D2CD">
      <w:pPr>
        <w:spacing w:after="290" w:line="258" w:lineRule="auto"/>
        <w:ind w:left="-5"/>
        <w:rPr>
          <w:rFonts w:hint="eastAsia"/>
          <w:b w:val="0"/>
        </w:rPr>
      </w:pPr>
    </w:p>
    <w:p w14:paraId="63BE850F">
      <w:pPr>
        <w:spacing w:after="290" w:line="258" w:lineRule="auto"/>
        <w:ind w:left="-5"/>
        <w:rPr>
          <w:rFonts w:hint="eastAsia"/>
          <w:b w:val="0"/>
        </w:rPr>
      </w:pPr>
      <w:r>
        <w:rPr>
          <w:rFonts w:hint="eastAsia"/>
          <w:b w:val="0"/>
        </w:rPr>
        <w:t>If you were so sensible of your continual liableness to death, that every day was the last you depended upon, these things certainly would not be so.</w:t>
      </w:r>
    </w:p>
    <w:p w14:paraId="39BF1ABA">
      <w:pPr>
        <w:spacing w:after="290" w:line="258" w:lineRule="auto"/>
        <w:ind w:left="-5"/>
        <w:rPr>
          <w:rFonts w:hint="eastAsia"/>
          <w:b w:val="0"/>
        </w:rPr>
      </w:pPr>
      <w:r>
        <w:rPr>
          <w:rFonts w:hint="eastAsia"/>
          <w:b w:val="0"/>
        </w:rPr>
        <w:t>如果你们如此意识到你们随时可能死亡，以至于每天都是你们所依赖的最后一天，这些事肯定不会如此。</w:t>
      </w:r>
    </w:p>
    <w:p w14:paraId="56615DAD">
      <w:pPr>
        <w:spacing w:after="290" w:line="258" w:lineRule="auto"/>
        <w:ind w:left="-5"/>
        <w:rPr>
          <w:rFonts w:hint="eastAsia"/>
          <w:b w:val="0"/>
        </w:rPr>
      </w:pPr>
    </w:p>
    <w:p w14:paraId="62B8CF87">
      <w:pPr>
        <w:spacing w:after="290" w:line="258" w:lineRule="auto"/>
        <w:ind w:left="-5"/>
        <w:rPr>
          <w:rFonts w:hint="eastAsia"/>
          <w:b w:val="0"/>
        </w:rPr>
      </w:pPr>
      <w:r>
        <w:rPr>
          <w:rFonts w:hint="eastAsia"/>
          <w:b w:val="0"/>
        </w:rPr>
        <w:t>For let us but consider what are the effects of death with respect to such things.</w:t>
      </w:r>
    </w:p>
    <w:p w14:paraId="55E147DC">
      <w:pPr>
        <w:spacing w:after="290" w:line="258" w:lineRule="auto"/>
        <w:ind w:left="-5"/>
        <w:rPr>
          <w:rFonts w:hint="eastAsia"/>
          <w:b w:val="0"/>
        </w:rPr>
      </w:pPr>
      <w:r>
        <w:rPr>
          <w:rFonts w:hint="eastAsia"/>
          <w:b w:val="0"/>
        </w:rPr>
        <w:t>因为让我们思考一下，死亡对于这些事有什么影响。</w:t>
      </w:r>
    </w:p>
    <w:p w14:paraId="78788323">
      <w:pPr>
        <w:spacing w:after="290" w:line="258" w:lineRule="auto"/>
        <w:ind w:left="-5"/>
        <w:rPr>
          <w:rFonts w:hint="eastAsia"/>
          <w:b w:val="0"/>
        </w:rPr>
      </w:pPr>
    </w:p>
    <w:p w14:paraId="6C7AD04A">
      <w:pPr>
        <w:spacing w:after="290" w:line="258" w:lineRule="auto"/>
        <w:ind w:left="-5"/>
        <w:rPr>
          <w:rFonts w:hint="eastAsia"/>
          <w:b w:val="0"/>
        </w:rPr>
      </w:pPr>
      <w:r>
        <w:rPr>
          <w:rFonts w:hint="eastAsia"/>
          <w:b w:val="0"/>
        </w:rPr>
        <w:t>It puts an end to party-quarrels.</w:t>
      </w:r>
    </w:p>
    <w:p w14:paraId="738767B0">
      <w:pPr>
        <w:spacing w:after="290" w:line="258" w:lineRule="auto"/>
        <w:ind w:left="-5"/>
        <w:rPr>
          <w:rFonts w:hint="eastAsia"/>
          <w:b w:val="0"/>
        </w:rPr>
      </w:pPr>
      <w:r>
        <w:rPr>
          <w:rFonts w:hint="eastAsia"/>
          <w:b w:val="0"/>
        </w:rPr>
        <w:t>它终结了党派纷争。</w:t>
      </w:r>
    </w:p>
    <w:p w14:paraId="12BD9A73">
      <w:pPr>
        <w:spacing w:after="290" w:line="258" w:lineRule="auto"/>
        <w:ind w:left="-5"/>
        <w:rPr>
          <w:rFonts w:hint="eastAsia"/>
          <w:b w:val="0"/>
        </w:rPr>
      </w:pPr>
    </w:p>
    <w:p w14:paraId="7988660B">
      <w:pPr>
        <w:spacing w:after="290" w:line="258" w:lineRule="auto"/>
        <w:ind w:left="-5"/>
        <w:rPr>
          <w:rFonts w:hint="eastAsia"/>
          <w:b w:val="0"/>
        </w:rPr>
      </w:pPr>
      <w:r>
        <w:rPr>
          <w:rFonts w:hint="eastAsia"/>
          <w:b w:val="0"/>
        </w:rPr>
        <w:t>Many men hold these quarrels as long as they live.</w:t>
      </w:r>
    </w:p>
    <w:p w14:paraId="19FA12B7">
      <w:pPr>
        <w:spacing w:after="290" w:line="258" w:lineRule="auto"/>
        <w:ind w:left="-5"/>
        <w:rPr>
          <w:rFonts w:hint="eastAsia"/>
          <w:b w:val="0"/>
        </w:rPr>
      </w:pPr>
      <w:r>
        <w:rPr>
          <w:rFonts w:hint="eastAsia"/>
          <w:b w:val="0"/>
        </w:rPr>
        <w:t>许多人一生都在进行这些争吵。</w:t>
      </w:r>
    </w:p>
    <w:p w14:paraId="18E42F63">
      <w:pPr>
        <w:spacing w:after="290" w:line="258" w:lineRule="auto"/>
        <w:ind w:left="-5"/>
        <w:rPr>
          <w:rFonts w:hint="eastAsia"/>
          <w:b w:val="0"/>
        </w:rPr>
      </w:pPr>
    </w:p>
    <w:p w14:paraId="495F8263">
      <w:pPr>
        <w:spacing w:after="290" w:line="258" w:lineRule="auto"/>
        <w:ind w:left="-5"/>
        <w:rPr>
          <w:rFonts w:hint="eastAsia"/>
          <w:b w:val="0"/>
        </w:rPr>
      </w:pPr>
      <w:r>
        <w:rPr>
          <w:rFonts w:hint="eastAsia"/>
          <w:b w:val="0"/>
        </w:rPr>
        <w:t>They begin young, and hold on through many great and sore afflictions and chastisements of Providence.</w:t>
      </w:r>
    </w:p>
    <w:p w14:paraId="0FDC784C">
      <w:pPr>
        <w:spacing w:after="290" w:line="258" w:lineRule="auto"/>
        <w:ind w:left="-5"/>
        <w:rPr>
          <w:rFonts w:hint="eastAsia"/>
          <w:b w:val="0"/>
        </w:rPr>
      </w:pPr>
      <w:r>
        <w:rPr>
          <w:rFonts w:hint="eastAsia"/>
          <w:b w:val="0"/>
        </w:rPr>
        <w:t>他们从年轻时开始，经历了许多巨大而痛苦的患难和护理的管教，仍坚持不懈。</w:t>
      </w:r>
    </w:p>
    <w:p w14:paraId="644FDEF7">
      <w:pPr>
        <w:spacing w:after="290" w:line="258" w:lineRule="auto"/>
        <w:ind w:left="-5"/>
        <w:rPr>
          <w:rFonts w:hint="eastAsia"/>
          <w:b w:val="0"/>
        </w:rPr>
      </w:pPr>
    </w:p>
    <w:p w14:paraId="336807AB">
      <w:pPr>
        <w:spacing w:after="290" w:line="258" w:lineRule="auto"/>
        <w:ind w:left="-5"/>
        <w:rPr>
          <w:rFonts w:hint="eastAsia"/>
          <w:b w:val="0"/>
        </w:rPr>
      </w:pPr>
      <w:r>
        <w:rPr>
          <w:rFonts w:hint="eastAsia"/>
          <w:b w:val="0"/>
        </w:rPr>
        <w:t>The old sore remains, when the supporters of nature bow, and the eyes grow dim, and the hands tremble with age.</w:t>
      </w:r>
    </w:p>
    <w:p w14:paraId="33C6E989">
      <w:pPr>
        <w:spacing w:after="290" w:line="258" w:lineRule="auto"/>
        <w:ind w:left="-5"/>
        <w:rPr>
          <w:rFonts w:hint="eastAsia"/>
          <w:b w:val="0"/>
        </w:rPr>
      </w:pPr>
      <w:r>
        <w:rPr>
          <w:rFonts w:hint="eastAsia"/>
          <w:b w:val="0"/>
        </w:rPr>
        <w:t>当身体的支柱弯曲，眼睛昏花，双手因年老而颤抖时，旧疮依旧存在。</w:t>
      </w:r>
    </w:p>
    <w:p w14:paraId="58CBC7D7">
      <w:pPr>
        <w:spacing w:after="290" w:line="258" w:lineRule="auto"/>
        <w:ind w:left="-5"/>
        <w:rPr>
          <w:rFonts w:hint="eastAsia"/>
          <w:b w:val="0"/>
        </w:rPr>
      </w:pPr>
    </w:p>
    <w:p w14:paraId="77F3EEEC">
      <w:pPr>
        <w:spacing w:after="290" w:line="258" w:lineRule="auto"/>
        <w:ind w:left="-5"/>
        <w:rPr>
          <w:rFonts w:hint="eastAsia"/>
          <w:b w:val="0"/>
        </w:rPr>
      </w:pPr>
      <w:r>
        <w:rPr>
          <w:rFonts w:hint="eastAsia"/>
          <w:b w:val="0"/>
        </w:rPr>
        <w:t>But death, when that comes, puts an end to all their quarrelling in this world.</w:t>
      </w:r>
    </w:p>
    <w:p w14:paraId="75F76524">
      <w:pPr>
        <w:spacing w:after="290" w:line="258" w:lineRule="auto"/>
        <w:ind w:left="-5"/>
        <w:rPr>
          <w:rFonts w:hint="eastAsia"/>
          <w:b w:val="0"/>
        </w:rPr>
      </w:pPr>
      <w:r>
        <w:rPr>
          <w:rFonts w:hint="eastAsia"/>
          <w:b w:val="0"/>
        </w:rPr>
        <w:t>但死亡，当它来临时，就终结了他们在这个世界上所有的争吵。</w:t>
      </w:r>
    </w:p>
    <w:p w14:paraId="0B4A6B5F">
      <w:pPr>
        <w:spacing w:after="290" w:line="258" w:lineRule="auto"/>
        <w:ind w:left="-5"/>
        <w:rPr>
          <w:rFonts w:hint="eastAsia"/>
          <w:b w:val="0"/>
        </w:rPr>
      </w:pPr>
    </w:p>
    <w:p w14:paraId="414515A0">
      <w:pPr>
        <w:spacing w:after="290" w:line="258" w:lineRule="auto"/>
        <w:ind w:left="-5"/>
        <w:rPr>
          <w:rFonts w:hint="eastAsia"/>
          <w:b w:val="0"/>
        </w:rPr>
      </w:pPr>
      <w:r>
        <w:rPr>
          <w:rFonts w:hint="eastAsia"/>
          <w:b w:val="0"/>
        </w:rPr>
        <w:t>Death silences the most clamorous, and censorious, and backbiting tongue.</w:t>
      </w:r>
    </w:p>
    <w:p w14:paraId="794DF05A">
      <w:pPr>
        <w:spacing w:after="290" w:line="258" w:lineRule="auto"/>
        <w:ind w:left="-5"/>
        <w:rPr>
          <w:rFonts w:hint="eastAsia"/>
          <w:b w:val="0"/>
        </w:rPr>
      </w:pPr>
      <w:r>
        <w:rPr>
          <w:rFonts w:hint="eastAsia"/>
          <w:b w:val="0"/>
        </w:rPr>
        <w:t>死亡使最喧闹、最苛刻、最诽谤的舌头静默。</w:t>
      </w:r>
    </w:p>
    <w:p w14:paraId="7D6A6CF0">
      <w:pPr>
        <w:spacing w:after="290" w:line="258" w:lineRule="auto"/>
        <w:ind w:left="-5"/>
        <w:rPr>
          <w:rFonts w:hint="eastAsia"/>
          <w:b w:val="0"/>
        </w:rPr>
      </w:pPr>
    </w:p>
    <w:p w14:paraId="22E8C8E5">
      <w:pPr>
        <w:spacing w:after="290" w:line="258" w:lineRule="auto"/>
        <w:ind w:left="-5"/>
        <w:rPr>
          <w:rFonts w:hint="eastAsia"/>
          <w:b w:val="0"/>
        </w:rPr>
      </w:pPr>
      <w:r>
        <w:rPr>
          <w:rFonts w:hint="eastAsia"/>
          <w:b w:val="0"/>
        </w:rPr>
        <w:t>When men are dead, they cease to lay schemes against those of another party; death dashes all their schemes, so far as they have any concern in them.</w:t>
      </w:r>
    </w:p>
    <w:p w14:paraId="73B5D244">
      <w:pPr>
        <w:spacing w:after="290" w:line="258" w:lineRule="auto"/>
        <w:ind w:left="-5"/>
        <w:rPr>
          <w:rFonts w:hint="eastAsia"/>
          <w:b w:val="0"/>
        </w:rPr>
      </w:pPr>
      <w:r>
        <w:rPr>
          <w:rFonts w:hint="eastAsia"/>
          <w:b w:val="0"/>
        </w:rPr>
        <w:t>当人死了，他们就不再策划反对另一派的阴谋；死亡粉碎了他们所有的计谋，只要是与他们有关的。</w:t>
      </w:r>
    </w:p>
    <w:p w14:paraId="05EA2CD9">
      <w:pPr>
        <w:spacing w:after="290" w:line="258" w:lineRule="auto"/>
        <w:ind w:left="-5"/>
        <w:rPr>
          <w:rFonts w:hint="eastAsia"/>
          <w:b w:val="0"/>
        </w:rPr>
      </w:pPr>
    </w:p>
    <w:p w14:paraId="7DEE9D36">
      <w:pPr>
        <w:spacing w:after="290" w:line="258" w:lineRule="auto"/>
        <w:ind w:left="-5"/>
        <w:rPr>
          <w:rFonts w:hint="eastAsia"/>
          <w:b w:val="0"/>
        </w:rPr>
      </w:pPr>
      <w:r>
        <w:rPr>
          <w:rFonts w:hint="eastAsia"/>
          <w:b w:val="0"/>
        </w:rPr>
        <w:t>Psal. 146:4. "His breath goeth forth, he returneth to his earth; in that very day his thoughts perish."</w:t>
      </w:r>
    </w:p>
    <w:p w14:paraId="1E139E25">
      <w:pPr>
        <w:spacing w:after="290" w:line="258" w:lineRule="auto"/>
        <w:ind w:left="-5"/>
        <w:rPr>
          <w:rFonts w:hint="eastAsia"/>
          <w:b w:val="0"/>
        </w:rPr>
      </w:pPr>
      <w:r>
        <w:rPr>
          <w:rFonts w:hint="eastAsia"/>
          <w:b w:val="0"/>
        </w:rPr>
        <w:t>诗篇 146:4。“他的气一断，就归回尘土。他所打算的，当日就消灭了。”</w:t>
      </w:r>
    </w:p>
    <w:p w14:paraId="3E0EFDF7">
      <w:pPr>
        <w:spacing w:after="290" w:line="258" w:lineRule="auto"/>
        <w:ind w:left="-5"/>
        <w:rPr>
          <w:rFonts w:hint="eastAsia"/>
          <w:b w:val="0"/>
        </w:rPr>
      </w:pPr>
    </w:p>
    <w:p w14:paraId="49294518">
      <w:pPr>
        <w:spacing w:after="290" w:line="258" w:lineRule="auto"/>
        <w:ind w:left="-5"/>
        <w:rPr>
          <w:rFonts w:hint="eastAsia"/>
          <w:b w:val="0"/>
        </w:rPr>
      </w:pPr>
      <w:r>
        <w:rPr>
          <w:rFonts w:hint="eastAsia"/>
          <w:b w:val="0"/>
        </w:rPr>
        <w:t>When men are dead, they cease to bite and devour others; as it is said to have been of old a proverb among the Egyptians, Dead men do not bite.</w:t>
      </w:r>
    </w:p>
    <w:p w14:paraId="4D8802D6">
      <w:pPr>
        <w:spacing w:after="290" w:line="258" w:lineRule="auto"/>
        <w:ind w:left="-5"/>
        <w:rPr>
          <w:rFonts w:hint="eastAsia"/>
          <w:b w:val="0"/>
        </w:rPr>
      </w:pPr>
      <w:r>
        <w:rPr>
          <w:rFonts w:hint="eastAsia"/>
          <w:b w:val="0"/>
        </w:rPr>
        <w:t>当人死了，他们就不再撕咬和吞噬他人；正如据说古埃及有句谚语，死人是不咬人的。</w:t>
      </w:r>
    </w:p>
    <w:p w14:paraId="675F0E84">
      <w:pPr>
        <w:spacing w:after="290" w:line="258" w:lineRule="auto"/>
        <w:ind w:left="-5"/>
        <w:rPr>
          <w:rFonts w:hint="eastAsia"/>
          <w:b w:val="0"/>
        </w:rPr>
      </w:pPr>
    </w:p>
    <w:p w14:paraId="567C22B8">
      <w:pPr>
        <w:spacing w:after="290" w:line="258" w:lineRule="auto"/>
        <w:ind w:left="-5"/>
        <w:rPr>
          <w:rFonts w:hint="eastAsia"/>
          <w:b w:val="0"/>
        </w:rPr>
      </w:pPr>
      <w:r>
        <w:rPr>
          <w:rFonts w:hint="eastAsia"/>
          <w:b w:val="0"/>
        </w:rPr>
        <w:t>There are many who will bite and devour as long as they live, but death tames them.</w:t>
      </w:r>
    </w:p>
    <w:p w14:paraId="20A33DE8">
      <w:pPr>
        <w:spacing w:after="290" w:line="258" w:lineRule="auto"/>
        <w:ind w:left="-5"/>
        <w:rPr>
          <w:rFonts w:hint="eastAsia"/>
          <w:b w:val="0"/>
        </w:rPr>
      </w:pPr>
      <w:r>
        <w:rPr>
          <w:rFonts w:hint="eastAsia"/>
          <w:b w:val="0"/>
        </w:rPr>
        <w:t>有许多人只要活着就会撕咬和吞噬，但死亡驯服了他们。</w:t>
      </w:r>
    </w:p>
    <w:p w14:paraId="0E715873">
      <w:pPr>
        <w:spacing w:after="290" w:line="258" w:lineRule="auto"/>
        <w:ind w:left="-5"/>
        <w:rPr>
          <w:rFonts w:hint="eastAsia"/>
          <w:b w:val="0"/>
        </w:rPr>
      </w:pPr>
    </w:p>
    <w:p w14:paraId="3FD023F8">
      <w:pPr>
        <w:spacing w:after="290" w:line="258" w:lineRule="auto"/>
        <w:ind w:left="-5"/>
        <w:rPr>
          <w:rFonts w:hint="eastAsia"/>
          <w:b w:val="0"/>
        </w:rPr>
      </w:pPr>
      <w:r>
        <w:rPr>
          <w:rFonts w:hint="eastAsia"/>
          <w:b w:val="0"/>
        </w:rPr>
        <w:t>Men could not be quiet or safe by them while alive, but none will be afraid of them when dead.</w:t>
      </w:r>
    </w:p>
    <w:p w14:paraId="2BE884CB">
      <w:pPr>
        <w:spacing w:after="290" w:line="258" w:lineRule="auto"/>
        <w:ind w:left="-5"/>
        <w:rPr>
          <w:rFonts w:hint="eastAsia"/>
          <w:b w:val="0"/>
        </w:rPr>
      </w:pPr>
      <w:r>
        <w:rPr>
          <w:rFonts w:hint="eastAsia"/>
          <w:b w:val="0"/>
        </w:rPr>
        <w:t>他们活着时，人们无法从他们那里得到安宁或安全，但他们死后，就没人会怕他们了。</w:t>
      </w:r>
    </w:p>
    <w:p w14:paraId="17BB0528">
      <w:pPr>
        <w:spacing w:after="290" w:line="258" w:lineRule="auto"/>
        <w:ind w:left="-5"/>
        <w:rPr>
          <w:rFonts w:hint="eastAsia"/>
          <w:b w:val="0"/>
        </w:rPr>
      </w:pPr>
    </w:p>
    <w:p w14:paraId="564D6055">
      <w:pPr>
        <w:spacing w:after="290" w:line="258" w:lineRule="auto"/>
        <w:ind w:left="-5"/>
        <w:rPr>
          <w:rFonts w:hint="eastAsia"/>
          <w:b w:val="0"/>
        </w:rPr>
      </w:pPr>
      <w:r>
        <w:rPr>
          <w:rFonts w:hint="eastAsia"/>
          <w:b w:val="0"/>
        </w:rPr>
        <w:t>The bodies of those that made such a noise and tumult when alive, when dead, lie as quietly among the graves of their neighbours as any others.</w:t>
      </w:r>
    </w:p>
    <w:p w14:paraId="16024341">
      <w:pPr>
        <w:spacing w:after="290" w:line="258" w:lineRule="auto"/>
        <w:ind w:left="-5"/>
        <w:rPr>
          <w:rFonts w:hint="eastAsia"/>
          <w:b w:val="0"/>
        </w:rPr>
      </w:pPr>
      <w:r>
        <w:rPr>
          <w:rFonts w:hint="eastAsia"/>
          <w:b w:val="0"/>
        </w:rPr>
        <w:t>那些活着时制造如此喧闹和骚动的人，死后，他们的尸体也像其他人一样，安静地躺在邻居的坟墓中。</w:t>
      </w:r>
    </w:p>
    <w:p w14:paraId="4E38707C">
      <w:pPr>
        <w:spacing w:after="290" w:line="258" w:lineRule="auto"/>
        <w:ind w:left="-5"/>
        <w:rPr>
          <w:rFonts w:hint="eastAsia"/>
          <w:b w:val="0"/>
        </w:rPr>
      </w:pPr>
    </w:p>
    <w:p w14:paraId="59FAAB39">
      <w:pPr>
        <w:spacing w:after="290" w:line="258" w:lineRule="auto"/>
        <w:ind w:left="-5"/>
        <w:rPr>
          <w:rFonts w:hint="eastAsia"/>
          <w:b w:val="0"/>
        </w:rPr>
      </w:pPr>
      <w:r>
        <w:rPr>
          <w:rFonts w:hint="eastAsia"/>
          <w:b w:val="0"/>
        </w:rPr>
        <w:t>Their enemies, of whom they strove to get their wills while alive, get their wills of them when they are dead.</w:t>
      </w:r>
    </w:p>
    <w:p w14:paraId="2E5DFEF3">
      <w:pPr>
        <w:spacing w:after="290" w:line="258" w:lineRule="auto"/>
        <w:ind w:left="-5"/>
        <w:rPr>
          <w:rFonts w:hint="eastAsia"/>
          <w:b w:val="0"/>
        </w:rPr>
      </w:pPr>
      <w:r>
        <w:rPr>
          <w:rFonts w:hint="eastAsia"/>
          <w:b w:val="0"/>
        </w:rPr>
        <w:t>他们活着时努力要胜过的敌人，在他们死后，就胜过了他们。</w:t>
      </w:r>
    </w:p>
    <w:p w14:paraId="72B90C19">
      <w:pPr>
        <w:spacing w:after="290" w:line="258" w:lineRule="auto"/>
        <w:ind w:left="-5"/>
        <w:rPr>
          <w:rFonts w:hint="eastAsia"/>
          <w:b w:val="0"/>
        </w:rPr>
      </w:pPr>
    </w:p>
    <w:p w14:paraId="71681D0C">
      <w:pPr>
        <w:spacing w:after="290" w:line="258" w:lineRule="auto"/>
        <w:ind w:left="-5"/>
        <w:rPr>
          <w:rFonts w:hint="eastAsia"/>
          <w:b w:val="0"/>
        </w:rPr>
      </w:pPr>
      <w:r>
        <w:rPr>
          <w:rFonts w:hint="eastAsia"/>
          <w:b w:val="0"/>
        </w:rPr>
        <w:t>Nothing can please their enemies better than to have them out of their way.</w:t>
      </w:r>
    </w:p>
    <w:p w14:paraId="15B1E0BA">
      <w:pPr>
        <w:spacing w:after="290" w:line="258" w:lineRule="auto"/>
        <w:ind w:left="-5"/>
        <w:rPr>
          <w:rFonts w:hint="eastAsia"/>
          <w:b w:val="0"/>
        </w:rPr>
      </w:pPr>
      <w:r>
        <w:rPr>
          <w:rFonts w:hint="eastAsia"/>
          <w:b w:val="0"/>
        </w:rPr>
        <w:t>没有什么比让他们从眼前消失更能取悦他们的敌人了。</w:t>
      </w:r>
    </w:p>
    <w:p w14:paraId="378AA77B">
      <w:pPr>
        <w:spacing w:after="290" w:line="258" w:lineRule="auto"/>
        <w:ind w:left="-5"/>
        <w:rPr>
          <w:rFonts w:hint="eastAsia"/>
          <w:b w:val="0"/>
        </w:rPr>
      </w:pPr>
    </w:p>
    <w:p w14:paraId="7FAAE0DF">
      <w:pPr>
        <w:spacing w:after="290" w:line="258" w:lineRule="auto"/>
        <w:ind w:left="-5"/>
        <w:rPr>
          <w:rFonts w:hint="eastAsia"/>
          <w:b w:val="0"/>
        </w:rPr>
      </w:pPr>
      <w:r>
        <w:rPr>
          <w:rFonts w:hint="eastAsia"/>
          <w:b w:val="0"/>
        </w:rPr>
        <w:t>It suits them, that those who were so troublesome to them, are locked up safe in the close grave, where they will no more stand in their way.—There are no more effects of their pride, their craftiness, their hatred and envy.</w:t>
      </w:r>
    </w:p>
    <w:p w14:paraId="47EB589E">
      <w:pPr>
        <w:spacing w:after="290" w:line="258" w:lineRule="auto"/>
        <w:ind w:left="-5"/>
        <w:rPr>
          <w:rFonts w:hint="eastAsia"/>
          <w:b w:val="0"/>
        </w:rPr>
      </w:pPr>
      <w:r>
        <w:rPr>
          <w:rFonts w:hint="eastAsia"/>
          <w:b w:val="0"/>
        </w:rPr>
        <w:t>那些曾经如此麻烦他们的人，被安全地锁在封闭的坟墓里，再也不会挡他们的道了，这对他们来说正合心意。——他们的骄傲、狡猾、仇恨和嫉妒，再也没有任何影响了。</w:t>
      </w:r>
    </w:p>
    <w:p w14:paraId="0575C80E">
      <w:pPr>
        <w:spacing w:after="290" w:line="258" w:lineRule="auto"/>
        <w:ind w:left="-5"/>
        <w:rPr>
          <w:rFonts w:hint="eastAsia"/>
          <w:b w:val="0"/>
        </w:rPr>
      </w:pPr>
    </w:p>
    <w:p w14:paraId="755BD5CA">
      <w:pPr>
        <w:spacing w:after="290" w:line="258" w:lineRule="auto"/>
        <w:ind w:left="-5"/>
        <w:rPr>
          <w:rFonts w:hint="eastAsia"/>
          <w:b w:val="0"/>
        </w:rPr>
      </w:pPr>
      <w:r>
        <w:rPr>
          <w:rFonts w:hint="eastAsia"/>
          <w:b w:val="0"/>
        </w:rPr>
        <w:t>Eccles. 9:6. "Also their love, and their hatred, and their envy is now perished.</w:t>
      </w:r>
    </w:p>
    <w:p w14:paraId="7F904BDC">
      <w:pPr>
        <w:spacing w:after="290" w:line="258" w:lineRule="auto"/>
        <w:ind w:left="-5"/>
        <w:rPr>
          <w:rFonts w:hint="eastAsia"/>
          <w:b w:val="0"/>
        </w:rPr>
      </w:pPr>
      <w:r>
        <w:rPr>
          <w:rFonts w:hint="eastAsia"/>
          <w:b w:val="0"/>
        </w:rPr>
        <w:t>传道书 9:6。“他们的爱，他们的恨，他们的嫉妒，早就消灭了。”</w:t>
      </w:r>
    </w:p>
    <w:p w14:paraId="17B62A1D">
      <w:pPr>
        <w:spacing w:after="290" w:line="258" w:lineRule="auto"/>
        <w:ind w:left="-5"/>
        <w:rPr>
          <w:rFonts w:hint="eastAsia"/>
          <w:b w:val="0"/>
        </w:rPr>
      </w:pPr>
    </w:p>
    <w:p w14:paraId="28BF31CE">
      <w:pPr>
        <w:spacing w:after="290" w:line="258" w:lineRule="auto"/>
        <w:ind w:left="-5"/>
        <w:rPr>
          <w:rFonts w:hint="eastAsia"/>
          <w:b w:val="0"/>
        </w:rPr>
      </w:pPr>
      <w:r>
        <w:rPr>
          <w:rFonts w:hint="eastAsia"/>
          <w:b w:val="0"/>
        </w:rPr>
        <w:t>The time will soon come, when you who have for many years been at times warmly contending one with another, will be very peaceable as to this world.</w:t>
      </w:r>
    </w:p>
    <w:p w14:paraId="77F63E50">
      <w:pPr>
        <w:spacing w:after="290" w:line="258" w:lineRule="auto"/>
        <w:ind w:left="-5"/>
        <w:rPr>
          <w:rFonts w:hint="eastAsia"/>
          <w:b w:val="0"/>
        </w:rPr>
      </w:pPr>
      <w:r>
        <w:rPr>
          <w:rFonts w:hint="eastAsia"/>
          <w:b w:val="0"/>
        </w:rPr>
        <w:t>时候快到了，你们这些多年来时常激烈争斗的人，对于这个世界将会变得非常和平。</w:t>
      </w:r>
    </w:p>
    <w:p w14:paraId="33100CCE">
      <w:pPr>
        <w:spacing w:after="290" w:line="258" w:lineRule="auto"/>
        <w:ind w:left="-5"/>
        <w:rPr>
          <w:rFonts w:hint="eastAsia"/>
          <w:b w:val="0"/>
        </w:rPr>
      </w:pPr>
    </w:p>
    <w:p w14:paraId="062A9E83">
      <w:pPr>
        <w:spacing w:after="290" w:line="258" w:lineRule="auto"/>
        <w:ind w:left="-5"/>
        <w:rPr>
          <w:rFonts w:hint="eastAsia"/>
          <w:b w:val="0"/>
        </w:rPr>
      </w:pPr>
      <w:r>
        <w:rPr>
          <w:rFonts w:hint="eastAsia"/>
          <w:b w:val="0"/>
        </w:rPr>
        <w:t>Your dead bodies will probably lie quietly together in the same burying place.</w:t>
      </w:r>
    </w:p>
    <w:p w14:paraId="6AD65CB8">
      <w:pPr>
        <w:spacing w:after="290" w:line="258" w:lineRule="auto"/>
        <w:ind w:left="-5"/>
        <w:rPr>
          <w:rFonts w:hint="eastAsia"/>
          <w:b w:val="0"/>
        </w:rPr>
      </w:pPr>
      <w:r>
        <w:rPr>
          <w:rFonts w:hint="eastAsia"/>
          <w:b w:val="0"/>
        </w:rPr>
        <w:t>你们的尸体很可能会安静地躺在同一个墓地里。</w:t>
      </w:r>
    </w:p>
    <w:p w14:paraId="149248D6">
      <w:pPr>
        <w:spacing w:after="290" w:line="258" w:lineRule="auto"/>
        <w:ind w:left="-5"/>
        <w:rPr>
          <w:rFonts w:hint="eastAsia"/>
          <w:b w:val="0"/>
        </w:rPr>
      </w:pPr>
    </w:p>
    <w:p w14:paraId="5CCCDFFB">
      <w:pPr>
        <w:spacing w:after="290" w:line="258" w:lineRule="auto"/>
        <w:ind w:left="-5"/>
        <w:rPr>
          <w:rFonts w:hint="eastAsia"/>
          <w:b w:val="0"/>
        </w:rPr>
      </w:pPr>
      <w:r>
        <w:rPr>
          <w:rFonts w:hint="eastAsia"/>
          <w:b w:val="0"/>
        </w:rPr>
        <w:t>If you do not leave off contending before death, how natural will it be for others to have such thoughts as these, when they see your corpses; What! is this the man who used to be so busy in carrying on the designs of his party?</w:t>
      </w:r>
    </w:p>
    <w:p w14:paraId="5904F797">
      <w:pPr>
        <w:spacing w:after="290" w:line="258" w:lineRule="auto"/>
        <w:ind w:left="-5"/>
        <w:rPr>
          <w:rFonts w:hint="eastAsia"/>
          <w:b w:val="0"/>
        </w:rPr>
      </w:pPr>
      <w:r>
        <w:rPr>
          <w:rFonts w:hint="eastAsia"/>
          <w:b w:val="0"/>
        </w:rPr>
        <w:t>如果你们在死前不停止争斗，当别人看到你们的尸体时，有这样的想法是多么自然啊；什么！这就是那个过去如此忙于推行他党派计谋的人吗？</w:t>
      </w:r>
    </w:p>
    <w:p w14:paraId="6641A113">
      <w:pPr>
        <w:spacing w:after="290" w:line="258" w:lineRule="auto"/>
        <w:ind w:left="-5"/>
        <w:rPr>
          <w:rFonts w:hint="eastAsia"/>
          <w:b w:val="0"/>
        </w:rPr>
      </w:pPr>
    </w:p>
    <w:p w14:paraId="01F6A593">
      <w:pPr>
        <w:spacing w:after="290" w:line="258" w:lineRule="auto"/>
        <w:ind w:left="-5"/>
        <w:rPr>
          <w:rFonts w:hint="eastAsia"/>
          <w:b w:val="0"/>
        </w:rPr>
      </w:pPr>
      <w:r>
        <w:rPr>
          <w:rFonts w:hint="eastAsia"/>
          <w:b w:val="0"/>
        </w:rPr>
        <w:t>Oh, now he has done; now he hath no more any part in any of these things; now it doth not at all concern him, who get their wills, or what party is uppermost.</w:t>
      </w:r>
    </w:p>
    <w:p w14:paraId="18A757CA">
      <w:pPr>
        <w:spacing w:after="290" w:line="258" w:lineRule="auto"/>
        <w:ind w:left="-5"/>
        <w:rPr>
          <w:rFonts w:hint="eastAsia"/>
          <w:b w:val="0"/>
        </w:rPr>
      </w:pPr>
      <w:r>
        <w:rPr>
          <w:rFonts w:hint="eastAsia"/>
          <w:b w:val="0"/>
        </w:rPr>
        <w:t>哦，现在他完了；现在他在这些事上再也没有任何份了；现在谁得偿所愿，或哪个党派占上风，都与他无关了。</w:t>
      </w:r>
    </w:p>
    <w:p w14:paraId="08FDD195">
      <w:pPr>
        <w:spacing w:after="290" w:line="258" w:lineRule="auto"/>
        <w:ind w:left="-5"/>
        <w:rPr>
          <w:rFonts w:hint="eastAsia"/>
          <w:b w:val="0"/>
        </w:rPr>
      </w:pPr>
    </w:p>
    <w:p w14:paraId="5774DCE4">
      <w:pPr>
        <w:spacing w:after="290" w:line="258" w:lineRule="auto"/>
        <w:ind w:left="-5"/>
        <w:rPr>
          <w:rFonts w:hint="eastAsia"/>
          <w:b w:val="0"/>
        </w:rPr>
      </w:pPr>
      <w:r>
        <w:rPr>
          <w:rFonts w:hint="eastAsia"/>
          <w:b w:val="0"/>
        </w:rPr>
        <w:t>We shall hear his voice no more in our town meetings.</w:t>
      </w:r>
    </w:p>
    <w:p w14:paraId="09C34AA8">
      <w:pPr>
        <w:spacing w:after="290" w:line="258" w:lineRule="auto"/>
        <w:ind w:left="-5"/>
        <w:rPr>
          <w:rFonts w:hint="eastAsia"/>
          <w:b w:val="0"/>
        </w:rPr>
      </w:pPr>
      <w:r>
        <w:rPr>
          <w:rFonts w:hint="eastAsia"/>
          <w:b w:val="0"/>
        </w:rPr>
        <w:t>我们再也不会在我们的镇民会议上听到他的声音了。</w:t>
      </w:r>
    </w:p>
    <w:p w14:paraId="23B507FB">
      <w:pPr>
        <w:spacing w:after="290" w:line="258" w:lineRule="auto"/>
        <w:ind w:left="-5"/>
        <w:rPr>
          <w:rFonts w:hint="eastAsia"/>
          <w:b w:val="0"/>
        </w:rPr>
      </w:pPr>
    </w:p>
    <w:p w14:paraId="2A013E2B">
      <w:pPr>
        <w:spacing w:after="290" w:line="258" w:lineRule="auto"/>
        <w:ind w:left="-5"/>
        <w:rPr>
          <w:rFonts w:hint="eastAsia"/>
          <w:b w:val="0"/>
        </w:rPr>
      </w:pPr>
      <w:r>
        <w:rPr>
          <w:rFonts w:hint="eastAsia"/>
          <w:b w:val="0"/>
        </w:rPr>
        <w:t>He will not sit any more to reproach and laugh at others.</w:t>
      </w:r>
    </w:p>
    <w:p w14:paraId="6AFA9314">
      <w:pPr>
        <w:spacing w:after="290" w:line="258" w:lineRule="auto"/>
        <w:ind w:left="-5"/>
        <w:rPr>
          <w:rFonts w:hint="eastAsia"/>
          <w:b w:val="0"/>
        </w:rPr>
      </w:pPr>
      <w:r>
        <w:rPr>
          <w:rFonts w:hint="eastAsia"/>
          <w:b w:val="0"/>
        </w:rPr>
        <w:t>他再也不会坐着指责和嘲笑别人了。</w:t>
      </w:r>
    </w:p>
    <w:p w14:paraId="319EDF31">
      <w:pPr>
        <w:spacing w:after="290" w:line="258" w:lineRule="auto"/>
        <w:ind w:left="-5"/>
        <w:rPr>
          <w:rFonts w:hint="eastAsia"/>
          <w:b w:val="0"/>
        </w:rPr>
      </w:pPr>
    </w:p>
    <w:p w14:paraId="00A46657">
      <w:pPr>
        <w:spacing w:after="290" w:line="258" w:lineRule="auto"/>
        <w:ind w:left="-5"/>
        <w:rPr>
          <w:rFonts w:hint="eastAsia"/>
          <w:b w:val="0"/>
        </w:rPr>
      </w:pPr>
      <w:r>
        <w:rPr>
          <w:rFonts w:hint="eastAsia"/>
          <w:b w:val="0"/>
        </w:rPr>
        <w:t>He is gone to appear before his Judge, and to receive according to his conduct in life.—The consideration of such things as these would certainly have a mighty effect among us, if we did not put far away the day of death.</w:t>
      </w:r>
    </w:p>
    <w:p w14:paraId="2EC5E483">
      <w:pPr>
        <w:spacing w:after="290" w:line="258" w:lineRule="auto"/>
        <w:ind w:left="-5"/>
        <w:rPr>
          <w:rFonts w:hint="eastAsia"/>
          <w:b w:val="0"/>
        </w:rPr>
      </w:pPr>
      <w:r>
        <w:rPr>
          <w:rFonts w:hint="eastAsia"/>
          <w:b w:val="0"/>
        </w:rPr>
        <w:t>他已经去到他的审判主面前，要照他在世的行为受报。——如果我们不把死亡之日推得很远，思考这些事肯定会在我们中间产生巨大的影响。</w:t>
      </w:r>
    </w:p>
    <w:p w14:paraId="11E1C43E">
      <w:pPr>
        <w:spacing w:after="290" w:line="258" w:lineRule="auto"/>
        <w:ind w:left="-5"/>
        <w:rPr>
          <w:rFonts w:hint="eastAsia"/>
          <w:b w:val="0"/>
        </w:rPr>
      </w:pPr>
    </w:p>
    <w:p w14:paraId="4D8E0507">
      <w:pPr>
        <w:spacing w:after="290" w:line="258" w:lineRule="auto"/>
        <w:ind w:left="-5"/>
        <w:rPr>
          <w:rFonts w:hint="eastAsia"/>
          <w:b w:val="0"/>
        </w:rPr>
      </w:pPr>
      <w:r>
        <w:rPr>
          <w:rFonts w:hint="eastAsia"/>
          <w:b w:val="0"/>
        </w:rPr>
        <w:t>If all acted every day as not depending on any other day, we should be a peaceable, quiet people.</w:t>
      </w:r>
    </w:p>
    <w:p w14:paraId="02CA6531">
      <w:pPr>
        <w:spacing w:after="290" w:line="258" w:lineRule="auto"/>
        <w:ind w:left="-5"/>
        <w:rPr>
          <w:rFonts w:hint="eastAsia"/>
          <w:b w:val="0"/>
        </w:rPr>
      </w:pPr>
      <w:r>
        <w:rPr>
          <w:rFonts w:hint="eastAsia"/>
          <w:b w:val="0"/>
        </w:rPr>
        <w:t>如果所有人都每天行事为人，如同不依赖任何其他日子，我们将会是一个和平、安静的民族。</w:t>
      </w:r>
    </w:p>
    <w:p w14:paraId="3FEF34E3">
      <w:pPr>
        <w:spacing w:after="290" w:line="258" w:lineRule="auto"/>
        <w:ind w:left="-5"/>
        <w:rPr>
          <w:rFonts w:hint="eastAsia"/>
          <w:b w:val="0"/>
        </w:rPr>
      </w:pPr>
    </w:p>
    <w:p w14:paraId="4D7873E0">
      <w:pPr>
        <w:spacing w:after="290" w:line="258" w:lineRule="auto"/>
        <w:ind w:left="-5"/>
        <w:rPr>
          <w:rFonts w:hint="eastAsia"/>
          <w:b w:val="0"/>
        </w:rPr>
      </w:pPr>
      <w:r>
        <w:rPr>
          <w:rFonts w:hint="eastAsia"/>
          <w:b w:val="0"/>
        </w:rPr>
        <w:t>4.Inquire, whether or no you do not allow yourselves insome things, and endeavour to flatter yourselves that there is no evil in them, which you would by no means dare to do if you had not a dependence on living till tomorrow.</w:t>
      </w:r>
    </w:p>
    <w:p w14:paraId="331008EB">
      <w:pPr>
        <w:spacing w:after="290" w:line="258" w:lineRule="auto"/>
        <w:ind w:left="-5"/>
        <w:rPr>
          <w:rFonts w:hint="eastAsia"/>
          <w:b w:val="0"/>
        </w:rPr>
      </w:pPr>
      <w:r>
        <w:rPr>
          <w:rFonts w:hint="eastAsia"/>
          <w:b w:val="0"/>
        </w:rPr>
        <w:t>4. 查问一下，你们是否容许自己做某些事，并努力奉承自己说这些事没有罪恶，而如果你们不依赖于能活到明天，你们是绝不敢做这些事的。</w:t>
      </w:r>
    </w:p>
    <w:p w14:paraId="2F6033CD">
      <w:pPr>
        <w:spacing w:after="290" w:line="258" w:lineRule="auto"/>
        <w:ind w:left="-5"/>
        <w:rPr>
          <w:rFonts w:hint="eastAsia"/>
          <w:b w:val="0"/>
        </w:rPr>
      </w:pPr>
    </w:p>
    <w:p w14:paraId="7AA75886">
      <w:pPr>
        <w:spacing w:after="290" w:line="258" w:lineRule="auto"/>
        <w:ind w:left="-5"/>
        <w:rPr>
          <w:rFonts w:hint="eastAsia"/>
          <w:b w:val="0"/>
        </w:rPr>
      </w:pPr>
      <w:r>
        <w:rPr>
          <w:rFonts w:hint="eastAsia"/>
          <w:b w:val="0"/>
        </w:rPr>
        <w:t>It is very common among men, when they are strongly enticed to some sinful practice, by their worldly interest, or by their carnal appetites, to pretend that they do not think there is any evil in it; when indeed they know better.</w:t>
      </w:r>
    </w:p>
    <w:p w14:paraId="0E1A7AF4">
      <w:pPr>
        <w:spacing w:after="290" w:line="258" w:lineRule="auto"/>
        <w:ind w:left="-5"/>
        <w:rPr>
          <w:rFonts w:hint="eastAsia"/>
          <w:b w:val="0"/>
        </w:rPr>
      </w:pPr>
      <w:r>
        <w:rPr>
          <w:rFonts w:hint="eastAsia"/>
          <w:b w:val="0"/>
        </w:rPr>
        <w:t>在人中间，当他们被属世的利益或肉体的欲望强烈引诱去做某些罪恶的行为时，他们很普遍地会假装认为其中没有任何罪恶；而实际上他们心里明白。</w:t>
      </w:r>
    </w:p>
    <w:p w14:paraId="1FF056AF">
      <w:pPr>
        <w:spacing w:after="290" w:line="258" w:lineRule="auto"/>
        <w:ind w:left="-5"/>
        <w:rPr>
          <w:rFonts w:hint="eastAsia"/>
          <w:b w:val="0"/>
        </w:rPr>
      </w:pPr>
    </w:p>
    <w:p w14:paraId="52017E95">
      <w:pPr>
        <w:spacing w:after="290" w:line="258" w:lineRule="auto"/>
        <w:ind w:left="-5"/>
        <w:rPr>
          <w:rFonts w:hint="eastAsia"/>
          <w:b w:val="0"/>
        </w:rPr>
      </w:pPr>
      <w:r>
        <w:rPr>
          <w:rFonts w:hint="eastAsia"/>
          <w:b w:val="0"/>
        </w:rPr>
        <w:t>Their pretence is only to serve a present turn.</w:t>
      </w:r>
    </w:p>
    <w:p w14:paraId="738476EE">
      <w:pPr>
        <w:spacing w:after="290" w:line="258" w:lineRule="auto"/>
        <w:ind w:left="-5"/>
        <w:rPr>
          <w:rFonts w:hint="eastAsia"/>
          <w:b w:val="0"/>
        </w:rPr>
      </w:pPr>
      <w:r>
        <w:rPr>
          <w:rFonts w:hint="eastAsia"/>
          <w:b w:val="0"/>
        </w:rPr>
        <w:t>他们的借口只是为了应付眼前的需要。</w:t>
      </w:r>
    </w:p>
    <w:p w14:paraId="551841F7">
      <w:pPr>
        <w:spacing w:after="290" w:line="258" w:lineRule="auto"/>
        <w:ind w:left="-5"/>
        <w:rPr>
          <w:rFonts w:hint="eastAsia"/>
          <w:b w:val="0"/>
        </w:rPr>
      </w:pPr>
    </w:p>
    <w:p w14:paraId="7E8D680D">
      <w:pPr>
        <w:spacing w:after="290" w:line="258" w:lineRule="auto"/>
        <w:ind w:left="-5"/>
        <w:rPr>
          <w:rFonts w:hint="eastAsia"/>
          <w:b w:val="0"/>
        </w:rPr>
      </w:pPr>
      <w:r>
        <w:rPr>
          <w:rFonts w:hint="eastAsia"/>
          <w:b w:val="0"/>
        </w:rPr>
        <w:t>And if they expected to have their souls required of them that night, they would by no means dare to persist in the practice.—</w:t>
      </w:r>
    </w:p>
    <w:p w14:paraId="238D9B6D">
      <w:pPr>
        <w:spacing w:after="290" w:line="258" w:lineRule="auto"/>
        <w:ind w:left="-5"/>
        <w:rPr>
          <w:rFonts w:hint="eastAsia"/>
          <w:b w:val="0"/>
        </w:rPr>
      </w:pPr>
      <w:r>
        <w:rPr>
          <w:rFonts w:hint="eastAsia"/>
          <w:b w:val="0"/>
        </w:rPr>
        <w:t>如果他们预料到那一夜他们的灵魂将被收去，他们是绝不敢坚持那种行为的。</w:t>
      </w:r>
    </w:p>
    <w:p w14:paraId="74E5E484">
      <w:pPr>
        <w:spacing w:after="290" w:line="258" w:lineRule="auto"/>
        <w:ind w:left="-5"/>
        <w:rPr>
          <w:rFonts w:hint="eastAsia"/>
          <w:b w:val="0"/>
        </w:rPr>
      </w:pPr>
    </w:p>
    <w:p w14:paraId="14C2CCA3">
      <w:pPr>
        <w:spacing w:after="290" w:line="258" w:lineRule="auto"/>
        <w:ind w:left="-5"/>
        <w:rPr>
          <w:rFonts w:hint="eastAsia"/>
          <w:b w:val="0"/>
        </w:rPr>
      </w:pPr>
      <w:r>
        <w:rPr>
          <w:rFonts w:hint="eastAsia"/>
          <w:b w:val="0"/>
        </w:rPr>
        <w:t>Therefore examine the liberties you take by this test.</w:t>
      </w:r>
    </w:p>
    <w:p w14:paraId="4F2DFB15">
      <w:pPr>
        <w:spacing w:after="290" w:line="258" w:lineRule="auto"/>
        <w:ind w:left="-5"/>
        <w:rPr>
          <w:rFonts w:hint="eastAsia"/>
          <w:b w:val="0"/>
        </w:rPr>
      </w:pPr>
      <w:r>
        <w:rPr>
          <w:rFonts w:hint="eastAsia"/>
          <w:b w:val="0"/>
        </w:rPr>
        <w:t>因此，用这个标准来检验你们所放纵的行为。</w:t>
      </w:r>
    </w:p>
    <w:p w14:paraId="02C03AC4">
      <w:pPr>
        <w:spacing w:after="290" w:line="258" w:lineRule="auto"/>
        <w:ind w:left="-5"/>
        <w:rPr>
          <w:rFonts w:hint="eastAsia"/>
          <w:b w:val="0"/>
        </w:rPr>
      </w:pPr>
    </w:p>
    <w:p w14:paraId="55002BD4">
      <w:pPr>
        <w:spacing w:after="290" w:line="258" w:lineRule="auto"/>
        <w:ind w:left="-5"/>
        <w:rPr>
          <w:rFonts w:hint="eastAsia"/>
          <w:b w:val="0"/>
        </w:rPr>
      </w:pPr>
      <w:r>
        <w:rPr>
          <w:rFonts w:hint="eastAsia"/>
          <w:b w:val="0"/>
        </w:rPr>
        <w:t>What would you think of them, if you now should have the following news sent you by some messenger from heaven; John, or Thomas, (or whatever your name be,) this night shall thy soul be required of thee.</w:t>
      </w:r>
    </w:p>
    <w:p w14:paraId="149687D8">
      <w:pPr>
        <w:spacing w:after="290" w:line="258" w:lineRule="auto"/>
        <w:ind w:left="-5"/>
        <w:rPr>
          <w:rFonts w:hint="eastAsia"/>
          <w:b w:val="0"/>
        </w:rPr>
      </w:pPr>
      <w:r>
        <w:rPr>
          <w:rFonts w:hint="eastAsia"/>
          <w:b w:val="0"/>
        </w:rPr>
        <w:t>如果现在有来自天上的使者给你传来以下消息，你会怎么看待它们；约翰，或托马斯（无论你叫什么名字），今夜必要你的灵魂。</w:t>
      </w:r>
    </w:p>
    <w:p w14:paraId="737E7F38">
      <w:pPr>
        <w:spacing w:after="290" w:line="258" w:lineRule="auto"/>
        <w:ind w:left="-5"/>
        <w:rPr>
          <w:rFonts w:hint="eastAsia"/>
          <w:b w:val="0"/>
        </w:rPr>
      </w:pPr>
    </w:p>
    <w:p w14:paraId="5574C63C">
      <w:pPr>
        <w:spacing w:after="290" w:line="258" w:lineRule="auto"/>
        <w:ind w:left="-5"/>
        <w:rPr>
          <w:rFonts w:hint="eastAsia"/>
          <w:b w:val="0"/>
        </w:rPr>
      </w:pPr>
      <w:r>
        <w:rPr>
          <w:rFonts w:hint="eastAsia"/>
          <w:b w:val="0"/>
        </w:rPr>
        <w:t>How would such tidings strike you!</w:t>
      </w:r>
    </w:p>
    <w:p w14:paraId="4D3EE137">
      <w:pPr>
        <w:spacing w:after="290" w:line="258" w:lineRule="auto"/>
        <w:ind w:left="-5"/>
        <w:rPr>
          <w:rFonts w:hint="eastAsia"/>
          <w:b w:val="0"/>
        </w:rPr>
      </w:pPr>
      <w:r>
        <w:rPr>
          <w:rFonts w:hint="eastAsia"/>
          <w:b w:val="0"/>
        </w:rPr>
        <w:t>这样的消息会如何冲击你！</w:t>
      </w:r>
    </w:p>
    <w:p w14:paraId="1B856619">
      <w:pPr>
        <w:spacing w:after="290" w:line="258" w:lineRule="auto"/>
        <w:ind w:left="-5"/>
        <w:rPr>
          <w:rFonts w:hint="eastAsia"/>
          <w:b w:val="0"/>
        </w:rPr>
      </w:pPr>
    </w:p>
    <w:p w14:paraId="231A8502">
      <w:pPr>
        <w:spacing w:after="290" w:line="258" w:lineRule="auto"/>
        <w:ind w:left="-5"/>
        <w:rPr>
          <w:rFonts w:hint="eastAsia"/>
          <w:b w:val="0"/>
        </w:rPr>
      </w:pPr>
      <w:r>
        <w:rPr>
          <w:rFonts w:hint="eastAsia"/>
          <w:b w:val="0"/>
        </w:rPr>
        <w:t>How would they alter the face of things!</w:t>
      </w:r>
    </w:p>
    <w:p w14:paraId="435D3F16">
      <w:pPr>
        <w:spacing w:after="290" w:line="258" w:lineRule="auto"/>
        <w:ind w:left="-5"/>
        <w:rPr>
          <w:rFonts w:hint="eastAsia"/>
          <w:b w:val="0"/>
        </w:rPr>
      </w:pPr>
      <w:r>
        <w:rPr>
          <w:rFonts w:hint="eastAsia"/>
          <w:b w:val="0"/>
        </w:rPr>
        <w:t>它们会如何改变事物的面貌！</w:t>
      </w:r>
    </w:p>
    <w:p w14:paraId="47EF60C1">
      <w:pPr>
        <w:spacing w:after="290" w:line="258" w:lineRule="auto"/>
        <w:ind w:left="-5"/>
        <w:rPr>
          <w:rFonts w:hint="eastAsia"/>
          <w:b w:val="0"/>
        </w:rPr>
      </w:pPr>
    </w:p>
    <w:p w14:paraId="14AA66D4">
      <w:pPr>
        <w:spacing w:after="290" w:line="258" w:lineRule="auto"/>
        <w:ind w:left="-5"/>
        <w:rPr>
          <w:rFonts w:hint="eastAsia"/>
          <w:b w:val="0"/>
        </w:rPr>
      </w:pPr>
      <w:r>
        <w:rPr>
          <w:rFonts w:hint="eastAsia"/>
          <w:b w:val="0"/>
        </w:rPr>
        <w:t>Doubtless your thoughts would be very quick; you would soon begin to reflect on yourselves, and to examine your past and present conduct.</w:t>
      </w:r>
    </w:p>
    <w:p w14:paraId="6D68565C">
      <w:pPr>
        <w:spacing w:after="290" w:line="258" w:lineRule="auto"/>
        <w:ind w:left="-5"/>
        <w:rPr>
          <w:rFonts w:hint="eastAsia"/>
          <w:b w:val="0"/>
        </w:rPr>
      </w:pPr>
      <w:r>
        <w:rPr>
          <w:rFonts w:hint="eastAsia"/>
          <w:b w:val="0"/>
        </w:rPr>
        <w:t>无疑，你的思绪会变得非常快；你很快会开始反思自己，并省察你过去和现在的行为。</w:t>
      </w:r>
    </w:p>
    <w:p w14:paraId="503C6BCE">
      <w:pPr>
        <w:spacing w:after="290" w:line="258" w:lineRule="auto"/>
        <w:ind w:left="-5"/>
        <w:rPr>
          <w:rFonts w:hint="eastAsia"/>
          <w:b w:val="0"/>
        </w:rPr>
      </w:pPr>
    </w:p>
    <w:p w14:paraId="41BBC691">
      <w:pPr>
        <w:spacing w:after="290" w:line="258" w:lineRule="auto"/>
        <w:ind w:left="-5"/>
        <w:rPr>
          <w:rFonts w:hint="eastAsia"/>
          <w:b w:val="0"/>
        </w:rPr>
      </w:pPr>
      <w:r>
        <w:rPr>
          <w:rFonts w:hint="eastAsia"/>
          <w:b w:val="0"/>
        </w:rPr>
        <w:t>And in what colours would the liberties you now take, appear to you in the case now supposed?</w:t>
      </w:r>
    </w:p>
    <w:p w14:paraId="7B766EB3">
      <w:pPr>
        <w:spacing w:after="290" w:line="258" w:lineRule="auto"/>
        <w:ind w:left="-5"/>
        <w:rPr>
          <w:rFonts w:hint="eastAsia"/>
          <w:b w:val="0"/>
        </w:rPr>
      </w:pPr>
      <w:r>
        <w:rPr>
          <w:rFonts w:hint="eastAsia"/>
          <w:b w:val="0"/>
        </w:rPr>
        <w:t>在现在所假设的情况下，你现在所放纵的行为会以何种面目出现在你面前？</w:t>
      </w:r>
    </w:p>
    <w:p w14:paraId="0DA6FE97">
      <w:pPr>
        <w:spacing w:after="290" w:line="258" w:lineRule="auto"/>
        <w:ind w:left="-5"/>
        <w:rPr>
          <w:rFonts w:hint="eastAsia"/>
          <w:b w:val="0"/>
        </w:rPr>
      </w:pPr>
    </w:p>
    <w:p w14:paraId="4A3C9C9C">
      <w:pPr>
        <w:spacing w:after="290" w:line="258" w:lineRule="auto"/>
        <w:ind w:left="-5"/>
        <w:rPr>
          <w:rFonts w:hint="eastAsia"/>
          <w:b w:val="0"/>
        </w:rPr>
      </w:pPr>
      <w:r>
        <w:rPr>
          <w:rFonts w:hint="eastAsia"/>
          <w:b w:val="0"/>
        </w:rPr>
        <w:t>Would you then conclude, that there is no evil in them?</w:t>
      </w:r>
    </w:p>
    <w:p w14:paraId="69901FC3">
      <w:pPr>
        <w:spacing w:after="290" w:line="258" w:lineRule="auto"/>
        <w:ind w:left="-5"/>
        <w:rPr>
          <w:rFonts w:hint="eastAsia"/>
          <w:b w:val="0"/>
        </w:rPr>
      </w:pPr>
      <w:r>
        <w:rPr>
          <w:rFonts w:hint="eastAsia"/>
          <w:b w:val="0"/>
        </w:rPr>
        <w:t>你那时还会断定其中没有罪恶吗？</w:t>
      </w:r>
    </w:p>
    <w:p w14:paraId="463700D6">
      <w:pPr>
        <w:spacing w:after="290" w:line="258" w:lineRule="auto"/>
        <w:ind w:left="-5"/>
        <w:rPr>
          <w:rFonts w:hint="eastAsia"/>
          <w:b w:val="0"/>
        </w:rPr>
      </w:pPr>
    </w:p>
    <w:p w14:paraId="7E2325D0">
      <w:pPr>
        <w:spacing w:after="290" w:line="258" w:lineRule="auto"/>
        <w:ind w:left="-5"/>
        <w:rPr>
          <w:rFonts w:hint="eastAsia"/>
          <w:b w:val="0"/>
        </w:rPr>
      </w:pPr>
      <w:r>
        <w:rPr>
          <w:rFonts w:hint="eastAsia"/>
          <w:b w:val="0"/>
        </w:rPr>
        <w:t>Would you not be less bold to go forward and meet death, for having continued in such practices?</w:t>
      </w:r>
    </w:p>
    <w:p w14:paraId="5EE5359B">
      <w:pPr>
        <w:spacing w:after="290" w:line="258" w:lineRule="auto"/>
        <w:ind w:left="-5"/>
        <w:rPr>
          <w:rFonts w:hint="eastAsia"/>
          <w:b w:val="0"/>
        </w:rPr>
      </w:pPr>
      <w:r>
        <w:rPr>
          <w:rFonts w:hint="eastAsia"/>
          <w:b w:val="0"/>
        </w:rPr>
        <w:t>难道你不会因为持续了这样的行为，而更不敢前去面对死亡吗？</w:t>
      </w:r>
    </w:p>
    <w:p w14:paraId="4F0789F0">
      <w:pPr>
        <w:spacing w:after="290" w:line="258" w:lineRule="auto"/>
        <w:ind w:left="-5"/>
        <w:rPr>
          <w:rFonts w:hint="eastAsia"/>
          <w:b w:val="0"/>
        </w:rPr>
      </w:pPr>
    </w:p>
    <w:p w14:paraId="7A0FA142">
      <w:pPr>
        <w:spacing w:after="290" w:line="258" w:lineRule="auto"/>
        <w:ind w:left="-5"/>
        <w:rPr>
          <w:rFonts w:hint="eastAsia"/>
          <w:b w:val="0"/>
        </w:rPr>
      </w:pPr>
      <w:r>
        <w:rPr>
          <w:rFonts w:hint="eastAsia"/>
          <w:b w:val="0"/>
        </w:rPr>
        <w:t>Would you dare to commit such acts again before you die, which now you pretend are lawful?</w:t>
      </w:r>
    </w:p>
    <w:p w14:paraId="0BAC33B9">
      <w:pPr>
        <w:spacing w:after="290" w:line="258" w:lineRule="auto"/>
        <w:ind w:left="-5"/>
        <w:rPr>
          <w:rFonts w:hint="eastAsia"/>
          <w:b w:val="0"/>
        </w:rPr>
      </w:pPr>
      <w:r>
        <w:rPr>
          <w:rFonts w:hint="eastAsia"/>
          <w:b w:val="0"/>
        </w:rPr>
        <w:t>在你死前，你还敢再做那些你现在假装是合法的行为吗？</w:t>
      </w:r>
    </w:p>
    <w:p w14:paraId="005662DC">
      <w:pPr>
        <w:spacing w:after="290" w:line="258" w:lineRule="auto"/>
        <w:ind w:left="-5"/>
        <w:rPr>
          <w:rFonts w:hint="eastAsia"/>
          <w:b w:val="0"/>
        </w:rPr>
      </w:pPr>
    </w:p>
    <w:p w14:paraId="061B62B4">
      <w:pPr>
        <w:spacing w:after="290" w:line="258" w:lineRule="auto"/>
        <w:ind w:left="-5"/>
        <w:rPr>
          <w:rFonts w:hint="eastAsia"/>
          <w:b w:val="0"/>
        </w:rPr>
      </w:pPr>
      <w:r>
        <w:rPr>
          <w:rFonts w:hint="eastAsia"/>
          <w:b w:val="0"/>
        </w:rPr>
        <w:t>Would not the few hours which you would have to live, be at all the more uncomfortable to you for having done such things?</w:t>
      </w:r>
    </w:p>
    <w:p w14:paraId="6437CF51">
      <w:pPr>
        <w:spacing w:after="290" w:line="258" w:lineRule="auto"/>
        <w:ind w:left="-5"/>
        <w:rPr>
          <w:rFonts w:hint="eastAsia"/>
          <w:b w:val="0"/>
        </w:rPr>
      </w:pPr>
      <w:r>
        <w:rPr>
          <w:rFonts w:hint="eastAsia"/>
          <w:b w:val="0"/>
        </w:rPr>
        <w:t>你所剩下的几个小时的生命，难道不会因为做了这些事而让你更加不安吗？</w:t>
      </w:r>
    </w:p>
    <w:p w14:paraId="586D9C3A">
      <w:pPr>
        <w:spacing w:after="290" w:line="258" w:lineRule="auto"/>
        <w:ind w:left="-5"/>
        <w:rPr>
          <w:rFonts w:hint="eastAsia"/>
          <w:b w:val="0"/>
        </w:rPr>
      </w:pPr>
    </w:p>
    <w:p w14:paraId="422363B6">
      <w:pPr>
        <w:spacing w:after="290" w:line="258" w:lineRule="auto"/>
        <w:ind w:left="-5"/>
        <w:rPr>
          <w:rFonts w:hint="eastAsia"/>
          <w:b w:val="0"/>
        </w:rPr>
      </w:pPr>
      <w:r>
        <w:rPr>
          <w:rFonts w:hint="eastAsia"/>
          <w:b w:val="0"/>
        </w:rPr>
        <w:t>Would you not presently wish that you had let them alone?</w:t>
      </w:r>
    </w:p>
    <w:p w14:paraId="4CFB6C6B">
      <w:pPr>
        <w:spacing w:after="290" w:line="258" w:lineRule="auto"/>
        <w:ind w:left="-5"/>
        <w:rPr>
          <w:rFonts w:hint="eastAsia"/>
          <w:b w:val="0"/>
        </w:rPr>
      </w:pPr>
      <w:r>
        <w:rPr>
          <w:rFonts w:hint="eastAsia"/>
          <w:b w:val="0"/>
        </w:rPr>
        <w:t>你难道不会立刻希望你当初没有做它们吗？</w:t>
      </w:r>
    </w:p>
    <w:p w14:paraId="3F1AAD08">
      <w:pPr>
        <w:spacing w:after="290" w:line="258" w:lineRule="auto"/>
        <w:ind w:left="-5"/>
        <w:rPr>
          <w:rFonts w:hint="eastAsia"/>
          <w:b w:val="0"/>
        </w:rPr>
      </w:pPr>
    </w:p>
    <w:p w14:paraId="77E9645D">
      <w:pPr>
        <w:spacing w:after="290" w:line="258" w:lineRule="auto"/>
        <w:ind w:left="-5"/>
        <w:rPr>
          <w:rFonts w:hint="eastAsia"/>
          <w:b w:val="0"/>
        </w:rPr>
      </w:pPr>
      <w:r>
        <w:rPr>
          <w:rFonts w:hint="eastAsia"/>
          <w:b w:val="0"/>
        </w:rPr>
        <w:t>Yea, would they not appear frightful and terrifying to you?</w:t>
      </w:r>
    </w:p>
    <w:p w14:paraId="71F8F05C">
      <w:pPr>
        <w:spacing w:after="290" w:line="258" w:lineRule="auto"/>
        <w:ind w:left="-5"/>
        <w:rPr>
          <w:rFonts w:hint="eastAsia"/>
          <w:b w:val="0"/>
        </w:rPr>
      </w:pPr>
      <w:r>
        <w:rPr>
          <w:rFonts w:hint="eastAsia"/>
          <w:b w:val="0"/>
        </w:rPr>
        <w:t>是的，它们难道不会让你觉得可怕和惊恐吗？</w:t>
      </w:r>
    </w:p>
    <w:p w14:paraId="79BCCF11">
      <w:pPr>
        <w:spacing w:after="290" w:line="258" w:lineRule="auto"/>
        <w:ind w:left="-5"/>
        <w:rPr>
          <w:rFonts w:hint="eastAsia"/>
          <w:b w:val="0"/>
        </w:rPr>
      </w:pPr>
    </w:p>
    <w:p w14:paraId="3CF527FE">
      <w:pPr>
        <w:spacing w:after="290" w:line="258" w:lineRule="auto"/>
        <w:ind w:left="-5"/>
        <w:rPr>
          <w:rFonts w:hint="eastAsia"/>
          <w:b w:val="0"/>
        </w:rPr>
      </w:pPr>
      <w:r>
        <w:rPr>
          <w:rFonts w:hint="eastAsia"/>
          <w:b w:val="0"/>
        </w:rPr>
        <w:t>If it be thus, it is a sign that the reason why you now allow yourselves in them, and plead for their lawfulness, is that you put death at a distance, and depend on many other days in the world.</w:t>
      </w:r>
    </w:p>
    <w:p w14:paraId="6775A0BD">
      <w:pPr>
        <w:spacing w:after="290" w:line="258" w:lineRule="auto"/>
        <w:ind w:left="-5"/>
        <w:rPr>
          <w:rFonts w:hint="eastAsia"/>
          <w:b w:val="0"/>
        </w:rPr>
      </w:pPr>
      <w:r>
        <w:rPr>
          <w:rFonts w:hint="eastAsia"/>
          <w:b w:val="0"/>
        </w:rPr>
        <w:t>如果情况如此，那就表明，你现在容许自己做这些事，并为它们的合法性辩护的原因是，你把死亡推得很远，并依赖于在世上还有许多其他的日子。</w:t>
      </w:r>
    </w:p>
    <w:p w14:paraId="54307A96">
      <w:pPr>
        <w:spacing w:after="290" w:line="258" w:lineRule="auto"/>
        <w:ind w:left="-5"/>
        <w:rPr>
          <w:rFonts w:hint="eastAsia"/>
          <w:b w:val="0"/>
        </w:rPr>
      </w:pPr>
    </w:p>
    <w:p w14:paraId="401466E0">
      <w:pPr>
        <w:spacing w:after="290" w:line="258" w:lineRule="auto"/>
        <w:ind w:left="-5"/>
        <w:rPr>
          <w:rFonts w:hint="eastAsia"/>
          <w:b w:val="0"/>
        </w:rPr>
      </w:pPr>
      <w:r>
        <w:rPr>
          <w:rFonts w:hint="eastAsia"/>
          <w:b w:val="0"/>
        </w:rPr>
        <w:t>5.Inquire, whether you do not some things on the presumption, that you shall hereafter repent of them.</w:t>
      </w:r>
    </w:p>
    <w:p w14:paraId="07D855FC">
      <w:pPr>
        <w:spacing w:after="290" w:line="258" w:lineRule="auto"/>
        <w:ind w:left="-5"/>
        <w:rPr>
          <w:rFonts w:hint="eastAsia"/>
          <w:b w:val="0"/>
        </w:rPr>
      </w:pPr>
      <w:r>
        <w:rPr>
          <w:rFonts w:hint="eastAsia"/>
          <w:b w:val="0"/>
        </w:rPr>
        <w:t>5. 查问一下，你们是否做某些事，是基于你们将来会为之悔改的假定。</w:t>
      </w:r>
    </w:p>
    <w:p w14:paraId="416B9F72">
      <w:pPr>
        <w:spacing w:after="290" w:line="258" w:lineRule="auto"/>
        <w:ind w:left="-5"/>
        <w:rPr>
          <w:rFonts w:hint="eastAsia"/>
          <w:b w:val="0"/>
        </w:rPr>
      </w:pPr>
    </w:p>
    <w:p w14:paraId="4D7FF246">
      <w:pPr>
        <w:spacing w:after="290" w:line="258" w:lineRule="auto"/>
        <w:ind w:left="-5"/>
        <w:rPr>
          <w:rFonts w:hint="eastAsia"/>
          <w:b w:val="0"/>
        </w:rPr>
      </w:pPr>
      <w:r>
        <w:rPr>
          <w:rFonts w:hint="eastAsia"/>
          <w:b w:val="0"/>
        </w:rPr>
        <w:t>Is not this the very thing which causes you to dare to do some things?</w:t>
      </w:r>
    </w:p>
    <w:p w14:paraId="053B89E6">
      <w:pPr>
        <w:spacing w:after="290" w:line="258" w:lineRule="auto"/>
        <w:ind w:left="-5"/>
        <w:rPr>
          <w:rFonts w:hint="eastAsia"/>
          <w:b w:val="0"/>
        </w:rPr>
      </w:pPr>
      <w:r>
        <w:rPr>
          <w:rFonts w:hint="eastAsia"/>
          <w:b w:val="0"/>
        </w:rPr>
        <w:t>这不正是使你们敢于做某些事的原因吗？</w:t>
      </w:r>
    </w:p>
    <w:p w14:paraId="13EACE8A">
      <w:pPr>
        <w:spacing w:after="290" w:line="258" w:lineRule="auto"/>
        <w:ind w:left="-5"/>
        <w:rPr>
          <w:rFonts w:hint="eastAsia"/>
          <w:b w:val="0"/>
        </w:rPr>
      </w:pPr>
    </w:p>
    <w:p w14:paraId="521E7456">
      <w:pPr>
        <w:spacing w:after="290" w:line="258" w:lineRule="auto"/>
        <w:ind w:left="-5"/>
        <w:rPr>
          <w:rFonts w:hint="eastAsia"/>
          <w:b w:val="0"/>
        </w:rPr>
      </w:pPr>
      <w:r>
        <w:rPr>
          <w:rFonts w:hint="eastAsia"/>
          <w:b w:val="0"/>
        </w:rPr>
        <w:t>Is it not the very ground on which you venture to gratify your lusts?</w:t>
      </w:r>
    </w:p>
    <w:p w14:paraId="5219FC56">
      <w:pPr>
        <w:spacing w:after="290" w:line="258" w:lineRule="auto"/>
        <w:ind w:left="-5"/>
        <w:rPr>
          <w:rFonts w:hint="eastAsia"/>
          <w:b w:val="0"/>
        </w:rPr>
      </w:pPr>
      <w:r>
        <w:rPr>
          <w:rFonts w:hint="eastAsia"/>
          <w:b w:val="0"/>
        </w:rPr>
        <w:t>这不正是你们冒险去满足私欲的根基吗？</w:t>
      </w:r>
    </w:p>
    <w:p w14:paraId="5B321251">
      <w:pPr>
        <w:spacing w:after="290" w:line="258" w:lineRule="auto"/>
        <w:ind w:left="-5"/>
        <w:rPr>
          <w:rFonts w:hint="eastAsia"/>
          <w:b w:val="0"/>
        </w:rPr>
      </w:pPr>
    </w:p>
    <w:p w14:paraId="617DB735">
      <w:pPr>
        <w:spacing w:after="290" w:line="258" w:lineRule="auto"/>
        <w:ind w:left="-5"/>
        <w:rPr>
          <w:rFonts w:hint="eastAsia"/>
          <w:b w:val="0"/>
        </w:rPr>
      </w:pPr>
      <w:r>
        <w:rPr>
          <w:rFonts w:hint="eastAsia"/>
          <w:b w:val="0"/>
        </w:rPr>
        <w:t>Let young people examine all their secret carriage; what they do alone in the dark and in secret corners.</w:t>
      </w:r>
    </w:p>
    <w:p w14:paraId="50FF732E">
      <w:pPr>
        <w:spacing w:after="290" w:line="258" w:lineRule="auto"/>
        <w:ind w:left="-5"/>
        <w:rPr>
          <w:rFonts w:hint="eastAsia"/>
          <w:b w:val="0"/>
        </w:rPr>
      </w:pPr>
      <w:r>
        <w:rPr>
          <w:rFonts w:hint="eastAsia"/>
          <w:b w:val="0"/>
        </w:rPr>
        <w:t>让年轻人省察他们所有秘密的行为；他们在黑暗中和秘密角落里独自做的事。</w:t>
      </w:r>
    </w:p>
    <w:p w14:paraId="511498BB">
      <w:pPr>
        <w:spacing w:after="290" w:line="258" w:lineRule="auto"/>
        <w:ind w:left="-5"/>
        <w:rPr>
          <w:rFonts w:hint="eastAsia"/>
          <w:b w:val="0"/>
        </w:rPr>
      </w:pPr>
    </w:p>
    <w:p w14:paraId="2DBDDA3B">
      <w:pPr>
        <w:spacing w:after="290" w:line="258" w:lineRule="auto"/>
        <w:ind w:left="-5"/>
        <w:rPr>
          <w:rFonts w:hint="eastAsia"/>
          <w:b w:val="0"/>
        </w:rPr>
      </w:pPr>
      <w:r>
        <w:rPr>
          <w:rFonts w:hint="eastAsia"/>
          <w:b w:val="0"/>
        </w:rPr>
        <w:t>God knoweth, and your own hearts know, though men do not.</w:t>
      </w:r>
    </w:p>
    <w:p w14:paraId="6BC88B43">
      <w:pPr>
        <w:spacing w:after="290" w:line="258" w:lineRule="auto"/>
        <w:ind w:left="-5"/>
        <w:rPr>
          <w:rFonts w:hint="eastAsia"/>
          <w:b w:val="0"/>
        </w:rPr>
      </w:pPr>
      <w:r>
        <w:rPr>
          <w:rFonts w:hint="eastAsia"/>
          <w:b w:val="0"/>
        </w:rPr>
        <w:t>上帝知道，你们自己的心也知道，尽管人不知道。</w:t>
      </w:r>
    </w:p>
    <w:p w14:paraId="74327AD4">
      <w:pPr>
        <w:spacing w:after="290" w:line="258" w:lineRule="auto"/>
        <w:ind w:left="-5"/>
        <w:rPr>
          <w:rFonts w:hint="eastAsia"/>
          <w:b w:val="0"/>
        </w:rPr>
      </w:pPr>
    </w:p>
    <w:p w14:paraId="1D4BB293">
      <w:pPr>
        <w:spacing w:after="290" w:line="258" w:lineRule="auto"/>
        <w:ind w:left="-5"/>
        <w:rPr>
          <w:rFonts w:hint="eastAsia"/>
          <w:b w:val="0"/>
        </w:rPr>
      </w:pPr>
      <w:r>
        <w:rPr>
          <w:rFonts w:hint="eastAsia"/>
          <w:b w:val="0"/>
        </w:rPr>
        <w:t>Put the question impartially to your own consciences; is not this the very thing that gives you courage, that God is very merciful, and that he often of his sovereign mercy gives repentance of great sins, and even wilful sins, and in consequence of repentance forgives?</w:t>
      </w:r>
    </w:p>
    <w:p w14:paraId="23F58566">
      <w:pPr>
        <w:spacing w:after="290" w:line="258" w:lineRule="auto"/>
        <w:ind w:left="-5"/>
        <w:rPr>
          <w:rFonts w:hint="eastAsia"/>
          <w:b w:val="0"/>
        </w:rPr>
      </w:pPr>
      <w:r>
        <w:rPr>
          <w:rFonts w:hint="eastAsia"/>
          <w:b w:val="0"/>
        </w:rPr>
        <w:t>公正地问你们自己的良心；这不正是那给你们勇气的事吗，即上帝非常慈悲，并且祂常常凭着祂至高的怜悯，赐予人对大罪，甚至故意犯的罪的悔改，并因悔改而赦免？</w:t>
      </w:r>
    </w:p>
    <w:p w14:paraId="3083F574">
      <w:pPr>
        <w:spacing w:after="290" w:line="258" w:lineRule="auto"/>
        <w:ind w:left="-5"/>
        <w:rPr>
          <w:rFonts w:hint="eastAsia"/>
          <w:b w:val="0"/>
        </w:rPr>
      </w:pPr>
    </w:p>
    <w:p w14:paraId="49CEF004">
      <w:pPr>
        <w:spacing w:after="290" w:line="258" w:lineRule="auto"/>
        <w:ind w:left="-5"/>
        <w:rPr>
          <w:rFonts w:hint="eastAsia"/>
          <w:b w:val="0"/>
        </w:rPr>
      </w:pPr>
      <w:r>
        <w:rPr>
          <w:rFonts w:hint="eastAsia"/>
          <w:b w:val="0"/>
        </w:rPr>
        <w:t>And so you hope that one day or other he will do so to you.</w:t>
      </w:r>
    </w:p>
    <w:p w14:paraId="631AEC35">
      <w:pPr>
        <w:spacing w:after="290" w:line="258" w:lineRule="auto"/>
        <w:ind w:left="-5"/>
        <w:rPr>
          <w:rFonts w:hint="eastAsia"/>
          <w:b w:val="0"/>
        </w:rPr>
      </w:pPr>
      <w:r>
        <w:rPr>
          <w:rFonts w:hint="eastAsia"/>
          <w:b w:val="0"/>
        </w:rPr>
        <w:t>所以你们希望有一天祂也会这样对待你们。</w:t>
      </w:r>
    </w:p>
    <w:p w14:paraId="1FA7316B">
      <w:pPr>
        <w:spacing w:after="290" w:line="258" w:lineRule="auto"/>
        <w:ind w:left="-5"/>
        <w:rPr>
          <w:rFonts w:hint="eastAsia"/>
          <w:b w:val="0"/>
        </w:rPr>
      </w:pPr>
    </w:p>
    <w:p w14:paraId="01D6394E">
      <w:pPr>
        <w:spacing w:after="290" w:line="258" w:lineRule="auto"/>
        <w:ind w:left="-5"/>
        <w:rPr>
          <w:rFonts w:hint="eastAsia"/>
          <w:b w:val="0"/>
        </w:rPr>
      </w:pPr>
      <w:r>
        <w:rPr>
          <w:rFonts w:hint="eastAsia"/>
          <w:b w:val="0"/>
        </w:rPr>
        <w:t>You intend some time hereafter earnestly to seek; and you hope you shall be awakened.</w:t>
      </w:r>
    </w:p>
    <w:p w14:paraId="4A83C343">
      <w:pPr>
        <w:spacing w:after="290" w:line="258" w:lineRule="auto"/>
        <w:ind w:left="-5"/>
        <w:rPr>
          <w:rFonts w:hint="eastAsia"/>
          <w:b w:val="0"/>
        </w:rPr>
      </w:pPr>
      <w:r>
        <w:rPr>
          <w:rFonts w:hint="eastAsia"/>
          <w:b w:val="0"/>
        </w:rPr>
        <w:t>你们打算将来某个时候认真地寻求；并且你们希望你们会被唤醒。</w:t>
      </w:r>
    </w:p>
    <w:p w14:paraId="04D6B163">
      <w:pPr>
        <w:spacing w:after="290" w:line="258" w:lineRule="auto"/>
        <w:ind w:left="-5"/>
        <w:rPr>
          <w:rFonts w:hint="eastAsia"/>
          <w:b w:val="0"/>
        </w:rPr>
      </w:pPr>
    </w:p>
    <w:p w14:paraId="1F850D97">
      <w:pPr>
        <w:spacing w:after="290" w:line="258" w:lineRule="auto"/>
        <w:ind w:left="-5"/>
        <w:rPr>
          <w:rFonts w:hint="eastAsia"/>
          <w:b w:val="0"/>
        </w:rPr>
      </w:pPr>
      <w:r>
        <w:rPr>
          <w:rFonts w:hint="eastAsia"/>
          <w:b w:val="0"/>
        </w:rPr>
        <w:t>And if you be very earnest, as you intend to be, you hope you shall be converted, and then you shall be forgiven, and it will be as well as if you had never committed such sins.</w:t>
      </w:r>
    </w:p>
    <w:p w14:paraId="181E8DAC">
      <w:pPr>
        <w:spacing w:after="290" w:line="258" w:lineRule="auto"/>
        <w:ind w:left="-5"/>
        <w:rPr>
          <w:rFonts w:hint="eastAsia"/>
          <w:b w:val="0"/>
        </w:rPr>
      </w:pPr>
      <w:r>
        <w:rPr>
          <w:rFonts w:hint="eastAsia"/>
          <w:b w:val="0"/>
        </w:rPr>
        <w:t>如果你们像你们打算的那样非常认真，你们就希望你们会被归正，然后你们就会被赦免，那就会像你们从未犯过那些罪一样好。</w:t>
      </w:r>
    </w:p>
    <w:p w14:paraId="4C3D8A54">
      <w:pPr>
        <w:spacing w:after="290" w:line="258" w:lineRule="auto"/>
        <w:ind w:left="-5"/>
        <w:rPr>
          <w:rFonts w:hint="eastAsia"/>
          <w:b w:val="0"/>
        </w:rPr>
      </w:pPr>
    </w:p>
    <w:p w14:paraId="5F891E07">
      <w:pPr>
        <w:spacing w:after="290" w:line="258" w:lineRule="auto"/>
        <w:ind w:left="-5"/>
        <w:rPr>
          <w:rFonts w:hint="eastAsia"/>
          <w:b w:val="0"/>
        </w:rPr>
      </w:pPr>
      <w:r>
        <w:rPr>
          <w:rFonts w:hint="eastAsia"/>
          <w:b w:val="0"/>
        </w:rPr>
        <w:t>If this be the case, consider how you boast of to-morrow, and foolishly depend on future opportunity to repent, as well as foolishly presume on the mercy of God to give you repentance, at the same time that you take a course to provoke God, for ever to give you up to a sealed hardness and blindness, and to a most fearful damnation; not considering that God will glorify his revenging justice as well as his mercy; nor remembering the sad example of Esau, "who for a morsel of meat sold his birthright; and afterwards, when he would have inherited the blessing, he was rejected, for he found no place of repentance, though he sought it carefully with tears." Heb. 12:16, 17.</w:t>
      </w:r>
    </w:p>
    <w:p w14:paraId="59070418">
      <w:pPr>
        <w:spacing w:after="290" w:line="258" w:lineRule="auto"/>
        <w:ind w:left="-5"/>
        <w:rPr>
          <w:rFonts w:hint="eastAsia"/>
          <w:b w:val="0"/>
        </w:rPr>
      </w:pPr>
      <w:r>
        <w:rPr>
          <w:rFonts w:hint="eastAsia"/>
          <w:b w:val="0"/>
        </w:rPr>
        <w:t>如果情况如此，就想想你们是怎样为明日自夸，并愚蠢地依赖未来的机会来悔改，同时又愚蠢地擅自认定上帝会施怜悯赐给你们悔改，而你们却走在一条激怒上帝的路上，以致祂永远将你们交给被印证的刚硬和瞎眼，以及最可怕的咒诅；没有考虑到上帝既要荣耀祂的报复性公义，也要荣耀祂的怜悯；也没有记住以扫的可悲例子，“他因一点食物把自己长子的名分卖了。后来想要承受父所祝的福，竟被弃绝，虽然号哭切求，却得不着门路，使他父亲的心意回转。” 希伯来书 12:16, 17。</w:t>
      </w:r>
    </w:p>
    <w:p w14:paraId="0ED5C77C">
      <w:pPr>
        <w:spacing w:after="290" w:line="258" w:lineRule="auto"/>
        <w:ind w:left="-5"/>
        <w:rPr>
          <w:rFonts w:hint="eastAsia"/>
          <w:b w:val="0"/>
        </w:rPr>
      </w:pPr>
    </w:p>
    <w:p w14:paraId="052B3E92">
      <w:pPr>
        <w:spacing w:after="290" w:line="258" w:lineRule="auto"/>
        <w:ind w:left="-5"/>
        <w:rPr>
          <w:rFonts w:hint="eastAsia"/>
          <w:b w:val="0"/>
        </w:rPr>
      </w:pPr>
      <w:r>
        <w:rPr>
          <w:rFonts w:hint="eastAsia"/>
          <w:b w:val="0"/>
        </w:rPr>
        <w:t>6.Inquire, whether you improve this day, as one who dothnot depend upon ever having opportunity to keep another sabbath, or to hear or read another discourse.</w:t>
      </w:r>
    </w:p>
    <w:p w14:paraId="68E307CD">
      <w:pPr>
        <w:spacing w:after="290" w:line="258" w:lineRule="auto"/>
        <w:ind w:left="-5"/>
        <w:rPr>
          <w:rFonts w:hint="eastAsia"/>
          <w:b w:val="0"/>
        </w:rPr>
      </w:pPr>
      <w:r>
        <w:rPr>
          <w:rFonts w:hint="eastAsia"/>
          <w:b w:val="0"/>
        </w:rPr>
        <w:t>6. 查问一下，你们是否像一个不依赖于将来有机会守另一个安息日，或听或读另一篇讲道的人一样，善用今天。</w:t>
      </w:r>
    </w:p>
    <w:p w14:paraId="1DA53FA1">
      <w:pPr>
        <w:spacing w:after="290" w:line="258" w:lineRule="auto"/>
        <w:ind w:left="-5"/>
        <w:rPr>
          <w:rFonts w:hint="eastAsia"/>
          <w:b w:val="0"/>
        </w:rPr>
      </w:pPr>
    </w:p>
    <w:p w14:paraId="114059FB">
      <w:pPr>
        <w:spacing w:after="290" w:line="258" w:lineRule="auto"/>
        <w:ind w:left="-5"/>
        <w:rPr>
          <w:rFonts w:hint="eastAsia"/>
          <w:b w:val="0"/>
        </w:rPr>
      </w:pPr>
      <w:r>
        <w:rPr>
          <w:rFonts w:hint="eastAsia"/>
          <w:b w:val="0"/>
        </w:rPr>
        <w:t>It appears from what hath been already said, that you have no grounds to depend on any more such opportunities.</w:t>
      </w:r>
    </w:p>
    <w:p w14:paraId="63FFC3C7">
      <w:pPr>
        <w:spacing w:after="290" w:line="258" w:lineRule="auto"/>
        <w:ind w:left="-5"/>
        <w:rPr>
          <w:rFonts w:hint="eastAsia"/>
          <w:b w:val="0"/>
        </w:rPr>
      </w:pPr>
      <w:r>
        <w:rPr>
          <w:rFonts w:hint="eastAsia"/>
          <w:b w:val="0"/>
        </w:rPr>
        <w:t>从前面所说的看来，你们没有任何理由依赖于再有这样的机会。</w:t>
      </w:r>
    </w:p>
    <w:p w14:paraId="4E65911F">
      <w:pPr>
        <w:spacing w:after="290" w:line="258" w:lineRule="auto"/>
        <w:ind w:left="-5"/>
        <w:rPr>
          <w:rFonts w:hint="eastAsia"/>
          <w:b w:val="0"/>
        </w:rPr>
      </w:pPr>
    </w:p>
    <w:p w14:paraId="03B0B30A">
      <w:pPr>
        <w:spacing w:after="290" w:line="258" w:lineRule="auto"/>
        <w:ind w:left="-5"/>
        <w:rPr>
          <w:rFonts w:hint="eastAsia"/>
          <w:b w:val="0"/>
        </w:rPr>
      </w:pPr>
      <w:r>
        <w:rPr>
          <w:rFonts w:hint="eastAsia"/>
          <w:b w:val="0"/>
        </w:rPr>
        <w:t>Now the day is present, and so you are in the better capacity to determine how it is with you.</w:t>
      </w:r>
    </w:p>
    <w:p w14:paraId="39F82467">
      <w:pPr>
        <w:spacing w:after="290" w:line="258" w:lineRule="auto"/>
        <w:ind w:left="-5"/>
        <w:rPr>
          <w:rFonts w:hint="eastAsia"/>
          <w:b w:val="0"/>
        </w:rPr>
      </w:pPr>
      <w:r>
        <w:rPr>
          <w:rFonts w:hint="eastAsia"/>
          <w:b w:val="0"/>
        </w:rPr>
        <w:t>现在是今天，所以你们能更好地判断自己的情况。</w:t>
      </w:r>
    </w:p>
    <w:p w14:paraId="2468B0D2">
      <w:pPr>
        <w:spacing w:after="290" w:line="258" w:lineRule="auto"/>
        <w:ind w:left="-5"/>
        <w:rPr>
          <w:rFonts w:hint="eastAsia"/>
          <w:b w:val="0"/>
        </w:rPr>
      </w:pPr>
    </w:p>
    <w:p w14:paraId="3F37ADAF">
      <w:pPr>
        <w:spacing w:after="290" w:line="258" w:lineRule="auto"/>
        <w:ind w:left="-5"/>
        <w:rPr>
          <w:rFonts w:hint="eastAsia"/>
          <w:b w:val="0"/>
        </w:rPr>
      </w:pPr>
      <w:r>
        <w:rPr>
          <w:rFonts w:hint="eastAsia"/>
          <w:b w:val="0"/>
        </w:rPr>
        <w:t>It is but for you to reflect upon yourselves, to look inward, and see how it is with you at this present time.</w:t>
      </w:r>
    </w:p>
    <w:p w14:paraId="107CC7BC">
      <w:pPr>
        <w:spacing w:after="290" w:line="258" w:lineRule="auto"/>
        <w:ind w:left="-5"/>
        <w:rPr>
          <w:rFonts w:hint="eastAsia"/>
          <w:b w:val="0"/>
        </w:rPr>
      </w:pPr>
      <w:r>
        <w:rPr>
          <w:rFonts w:hint="eastAsia"/>
          <w:b w:val="0"/>
        </w:rPr>
        <w:t>你们只需反思自己，向内看，看看你们此时此刻的情况如何。</w:t>
      </w:r>
    </w:p>
    <w:p w14:paraId="3E148EC3">
      <w:pPr>
        <w:spacing w:after="290" w:line="258" w:lineRule="auto"/>
        <w:ind w:left="-5"/>
        <w:rPr>
          <w:rFonts w:hint="eastAsia"/>
          <w:b w:val="0"/>
        </w:rPr>
      </w:pPr>
    </w:p>
    <w:p w14:paraId="75712224">
      <w:pPr>
        <w:spacing w:after="290" w:line="258" w:lineRule="auto"/>
        <w:ind w:left="-5"/>
        <w:rPr>
          <w:rFonts w:hint="eastAsia"/>
          <w:b w:val="0"/>
        </w:rPr>
      </w:pPr>
      <w:r>
        <w:rPr>
          <w:rFonts w:hint="eastAsia"/>
          <w:b w:val="0"/>
        </w:rPr>
        <w:t>And how is it?</w:t>
      </w:r>
    </w:p>
    <w:p w14:paraId="50076958">
      <w:pPr>
        <w:spacing w:after="290" w:line="258" w:lineRule="auto"/>
        <w:ind w:left="-5"/>
        <w:rPr>
          <w:rFonts w:hint="eastAsia"/>
          <w:b w:val="0"/>
        </w:rPr>
      </w:pPr>
      <w:r>
        <w:rPr>
          <w:rFonts w:hint="eastAsia"/>
          <w:b w:val="0"/>
        </w:rPr>
        <w:t>情况如何呢？</w:t>
      </w:r>
    </w:p>
    <w:p w14:paraId="5B0AEFAC">
      <w:pPr>
        <w:spacing w:after="290" w:line="258" w:lineRule="auto"/>
        <w:ind w:left="-5"/>
        <w:rPr>
          <w:rFonts w:hint="eastAsia"/>
          <w:b w:val="0"/>
        </w:rPr>
      </w:pPr>
    </w:p>
    <w:p w14:paraId="29995DF2">
      <w:pPr>
        <w:spacing w:after="290" w:line="258" w:lineRule="auto"/>
        <w:ind w:left="-5"/>
        <w:rPr>
          <w:rFonts w:hint="eastAsia"/>
          <w:b w:val="0"/>
        </w:rPr>
      </w:pPr>
      <w:r>
        <w:rPr>
          <w:rFonts w:hint="eastAsia"/>
          <w:b w:val="0"/>
        </w:rPr>
        <w:t>Are you as strict and as diligent in keeping this sabbath, watching your thoughts, keeping your hearts, striving in duties both public and private, and improving ordinances, as might be expected of one who hath no dependence on ever enjoying such an opportunity any more; one who doth not depend on ever setting foot again within the walls of God's house?—Do you attend to this address with that care, and desire, and endeavour to improve it for your good, as you would, if you did not depend upon it, that your bodies would not be in the grave, and your souls fixed in eternity, in their unalterable state, before the next sabbath?</w:t>
      </w:r>
    </w:p>
    <w:p w14:paraId="4BD3382B">
      <w:pPr>
        <w:spacing w:after="290" w:line="258" w:lineRule="auto"/>
        <w:ind w:left="-5"/>
        <w:rPr>
          <w:rFonts w:hint="eastAsia"/>
          <w:b w:val="0"/>
        </w:rPr>
      </w:pPr>
      <w:r>
        <w:rPr>
          <w:rFonts w:hint="eastAsia"/>
          <w:b w:val="0"/>
        </w:rPr>
        <w:t>你们在守这个安息日，看守你们的思想，保守你们的心，在公开和私下的责任上努力，并在圣礼上长进，是否像一个不依赖于将来再有这种机会的人所期望的那样严格和殷勤；一个不依赖于能再次踏入上帝殿宇的人？——你们是否带着那样的谨慎、渴望和努力来聆听这篇讲道，以求为自己的益处而长进，就像你们不依赖于在下个安息日之前，你们的身体不会在坟墓里，你们的灵魂不会在永恒中被固定在不可改变的状态中那样？</w:t>
      </w:r>
    </w:p>
    <w:p w14:paraId="7C7DFDE3">
      <w:pPr>
        <w:spacing w:after="290" w:line="258" w:lineRule="auto"/>
        <w:ind w:left="-5"/>
        <w:rPr>
          <w:rFonts w:hint="eastAsia"/>
          <w:b w:val="0"/>
        </w:rPr>
      </w:pPr>
    </w:p>
    <w:p w14:paraId="54809000">
      <w:pPr>
        <w:spacing w:after="290" w:line="258" w:lineRule="auto"/>
        <w:ind w:left="-5"/>
        <w:rPr>
          <w:rFonts w:hint="eastAsia"/>
          <w:b w:val="0"/>
        </w:rPr>
      </w:pPr>
      <w:r>
        <w:rPr>
          <w:rFonts w:hint="eastAsia"/>
          <w:b w:val="0"/>
        </w:rPr>
        <w:t>7.Are you careful to see to it that the grounds of your hopeare good?</w:t>
      </w:r>
    </w:p>
    <w:p w14:paraId="2E07493F">
      <w:pPr>
        <w:spacing w:after="290" w:line="258" w:lineRule="auto"/>
        <w:ind w:left="-5"/>
        <w:rPr>
          <w:rFonts w:hint="eastAsia"/>
          <w:b w:val="0"/>
        </w:rPr>
      </w:pPr>
      <w:r>
        <w:rPr>
          <w:rFonts w:hint="eastAsia"/>
          <w:b w:val="0"/>
        </w:rPr>
        <w:t>7. 你们是否小心地确保你们盼望的根基是好的？</w:t>
      </w:r>
    </w:p>
    <w:p w14:paraId="3FDB08CF">
      <w:pPr>
        <w:spacing w:after="290" w:line="258" w:lineRule="auto"/>
        <w:ind w:left="-5"/>
        <w:rPr>
          <w:rFonts w:hint="eastAsia"/>
          <w:b w:val="0"/>
        </w:rPr>
      </w:pPr>
    </w:p>
    <w:p w14:paraId="26A5CF20">
      <w:pPr>
        <w:spacing w:after="290" w:line="258" w:lineRule="auto"/>
        <w:ind w:left="-5"/>
        <w:rPr>
          <w:rFonts w:hint="eastAsia"/>
          <w:b w:val="0"/>
        </w:rPr>
      </w:pPr>
      <w:r>
        <w:rPr>
          <w:rFonts w:hint="eastAsia"/>
          <w:b w:val="0"/>
        </w:rPr>
        <w:t>A man who hath some hope of being in a state of acceptance with God, but is not sure, if he had no dependence on any other day's opportunity of making it sure, would be very strict in examining himself and searching the grounds of his hope, and would not rest in an uncertainty.</w:t>
      </w:r>
    </w:p>
    <w:p w14:paraId="29D45FAA">
      <w:pPr>
        <w:spacing w:after="290" w:line="258" w:lineRule="auto"/>
        <w:ind w:left="-5"/>
        <w:rPr>
          <w:rFonts w:hint="eastAsia"/>
          <w:b w:val="0"/>
        </w:rPr>
      </w:pPr>
      <w:r>
        <w:rPr>
          <w:rFonts w:hint="eastAsia"/>
          <w:b w:val="0"/>
        </w:rPr>
        <w:t>一个对处于蒙上帝悦纳的状态有些盼望，但不确定的人，如果他不依赖于任何其他日子的机会来使之确定，他就会非常严格地省察自己，并查考他盼望的根基，而不会安于不确定之中。</w:t>
      </w:r>
    </w:p>
    <w:p w14:paraId="4B440154">
      <w:pPr>
        <w:spacing w:after="290" w:line="258" w:lineRule="auto"/>
        <w:ind w:left="-5"/>
        <w:rPr>
          <w:rFonts w:hint="eastAsia"/>
          <w:b w:val="0"/>
        </w:rPr>
      </w:pPr>
    </w:p>
    <w:p w14:paraId="2F0B51E1">
      <w:pPr>
        <w:spacing w:after="290" w:line="258" w:lineRule="auto"/>
        <w:ind w:left="-5"/>
        <w:rPr>
          <w:rFonts w:hint="eastAsia"/>
          <w:b w:val="0"/>
        </w:rPr>
      </w:pPr>
      <w:r>
        <w:rPr>
          <w:rFonts w:hint="eastAsia"/>
          <w:b w:val="0"/>
        </w:rPr>
        <w:t>He would be very thorough in informing himself what might be depended on as good evidence of an interest in Christ, and what not; and would be exceedingly strict in searching his own heart, to see whether there was any thing in him that comes up to the requisites laid down in the Scriptures.—If what appears hopeful in him were dim and obscure, he would set himself very earnestly to obtain that which would be more clear and manifest, and would cry earnestly to God for it, and would apply himself to a diligent use of means in order to it.</w:t>
      </w:r>
    </w:p>
    <w:p w14:paraId="65812192">
      <w:pPr>
        <w:spacing w:after="290" w:line="258" w:lineRule="auto"/>
        <w:ind w:left="-5"/>
        <w:rPr>
          <w:rFonts w:hint="eastAsia"/>
          <w:b w:val="0"/>
        </w:rPr>
      </w:pPr>
      <w:r>
        <w:rPr>
          <w:rFonts w:hint="eastAsia"/>
          <w:b w:val="0"/>
        </w:rPr>
        <w:t>他会非常彻底地了解，什么可以被认为是与基督有份的良好证据，什么不可以；并且会极其严格地省察自己的心，看其中是否有任何东西达到了圣经所规定的要求。——如果他身上看似有盼望的东西是模糊不清的，他就会非常认真地去寻求那更清晰明确的东西，并为此恳切地向上帝呼求，并会努力使用各种方法来达到目的。</w:t>
      </w:r>
    </w:p>
    <w:p w14:paraId="113CBEDB">
      <w:pPr>
        <w:spacing w:after="290" w:line="258" w:lineRule="auto"/>
        <w:ind w:left="-5"/>
        <w:rPr>
          <w:rFonts w:hint="eastAsia"/>
          <w:b w:val="0"/>
        </w:rPr>
      </w:pPr>
    </w:p>
    <w:p w14:paraId="13CAF013">
      <w:pPr>
        <w:spacing w:after="290" w:line="258" w:lineRule="auto"/>
        <w:ind w:left="-5"/>
        <w:rPr>
          <w:rFonts w:hint="eastAsia"/>
          <w:b w:val="0"/>
        </w:rPr>
      </w:pPr>
      <w:r>
        <w:rPr>
          <w:rFonts w:hint="eastAsia"/>
          <w:b w:val="0"/>
        </w:rPr>
        <w:t>And good reason why; for he depends on no other opportunity to make his calling and election sure, than what he hath to-day.</w:t>
      </w:r>
    </w:p>
    <w:p w14:paraId="2133406E">
      <w:pPr>
        <w:spacing w:after="290" w:line="258" w:lineRule="auto"/>
        <w:ind w:left="-5"/>
        <w:rPr>
          <w:rFonts w:hint="eastAsia"/>
          <w:b w:val="0"/>
        </w:rPr>
      </w:pPr>
      <w:r>
        <w:rPr>
          <w:rFonts w:hint="eastAsia"/>
          <w:b w:val="0"/>
        </w:rPr>
        <w:t>这样做有充分的理由；因为除了今天，他不依赖任何其他机会来使他的呼召和拣选坚定不移。</w:t>
      </w:r>
    </w:p>
    <w:p w14:paraId="6FC5FC25">
      <w:pPr>
        <w:spacing w:after="290" w:line="258" w:lineRule="auto"/>
        <w:ind w:left="-5"/>
        <w:rPr>
          <w:rFonts w:hint="eastAsia"/>
          <w:b w:val="0"/>
        </w:rPr>
      </w:pPr>
    </w:p>
    <w:p w14:paraId="04331DBC">
      <w:pPr>
        <w:spacing w:after="290" w:line="258" w:lineRule="auto"/>
        <w:ind w:left="-5"/>
        <w:rPr>
          <w:rFonts w:hint="eastAsia"/>
          <w:b w:val="0"/>
        </w:rPr>
      </w:pPr>
      <w:r>
        <w:rPr>
          <w:rFonts w:hint="eastAsia"/>
          <w:b w:val="0"/>
        </w:rPr>
        <w:t>Inquire therefore whether you be thus thorough in examining your hope.</w:t>
      </w:r>
    </w:p>
    <w:p w14:paraId="3A7C453E">
      <w:pPr>
        <w:spacing w:after="290" w:line="258" w:lineRule="auto"/>
        <w:ind w:left="-5"/>
        <w:rPr>
          <w:rFonts w:hint="eastAsia"/>
          <w:b w:val="0"/>
        </w:rPr>
      </w:pPr>
      <w:r>
        <w:rPr>
          <w:rFonts w:hint="eastAsia"/>
          <w:b w:val="0"/>
        </w:rPr>
        <w:t>因此，查问你们是否如此彻底地省察你们的盼望。</w:t>
      </w:r>
    </w:p>
    <w:p w14:paraId="26338A81">
      <w:pPr>
        <w:spacing w:after="290" w:line="258" w:lineRule="auto"/>
        <w:ind w:left="-5"/>
        <w:rPr>
          <w:rFonts w:hint="eastAsia"/>
          <w:b w:val="0"/>
        </w:rPr>
      </w:pPr>
    </w:p>
    <w:p w14:paraId="45D1590D">
      <w:pPr>
        <w:spacing w:after="290" w:line="258" w:lineRule="auto"/>
        <w:ind w:left="-5"/>
        <w:rPr>
          <w:rFonts w:hint="eastAsia"/>
          <w:b w:val="0"/>
        </w:rPr>
      </w:pPr>
      <w:r>
        <w:rPr>
          <w:rFonts w:hint="eastAsia"/>
          <w:b w:val="0"/>
        </w:rPr>
        <w:t>And are you thus careful effectually to see to it, that you are on a sure foundation?</w:t>
      </w:r>
    </w:p>
    <w:p w14:paraId="359C0CAA">
      <w:pPr>
        <w:spacing w:after="290" w:line="258" w:lineRule="auto"/>
        <w:ind w:left="-5"/>
        <w:rPr>
          <w:rFonts w:hint="eastAsia"/>
          <w:b w:val="0"/>
        </w:rPr>
      </w:pPr>
      <w:r>
        <w:rPr>
          <w:rFonts w:hint="eastAsia"/>
          <w:b w:val="0"/>
        </w:rPr>
        <w:t>你们是否如此小心地有效地确保，你们是立在一个稳固的根基上？</w:t>
      </w:r>
    </w:p>
    <w:p w14:paraId="67D19985">
      <w:pPr>
        <w:spacing w:after="290" w:line="258" w:lineRule="auto"/>
        <w:ind w:left="-5"/>
        <w:rPr>
          <w:rFonts w:hint="eastAsia"/>
          <w:b w:val="0"/>
        </w:rPr>
      </w:pPr>
    </w:p>
    <w:p w14:paraId="54202BF1">
      <w:pPr>
        <w:spacing w:after="290" w:line="258" w:lineRule="auto"/>
        <w:ind w:left="-5"/>
        <w:rPr>
          <w:rFonts w:hint="eastAsia"/>
          <w:b w:val="0"/>
        </w:rPr>
      </w:pPr>
      <w:r>
        <w:rPr>
          <w:rFonts w:hint="eastAsia"/>
          <w:b w:val="0"/>
        </w:rPr>
        <w:t>If not, then you behave yourselves as those that depend on to-morrow.</w:t>
      </w:r>
    </w:p>
    <w:p w14:paraId="000A8F61">
      <w:pPr>
        <w:spacing w:after="290" w:line="258" w:lineRule="auto"/>
        <w:ind w:left="-5"/>
        <w:rPr>
          <w:rFonts w:hint="eastAsia"/>
          <w:b w:val="0"/>
        </w:rPr>
      </w:pPr>
      <w:r>
        <w:rPr>
          <w:rFonts w:hint="eastAsia"/>
          <w:b w:val="0"/>
        </w:rPr>
        <w:t>如果不是，那么你们的行为就如同那些依赖明天的人。</w:t>
      </w:r>
    </w:p>
    <w:p w14:paraId="488ECC3C">
      <w:pPr>
        <w:spacing w:after="290" w:line="258" w:lineRule="auto"/>
        <w:ind w:left="-5"/>
        <w:rPr>
          <w:rFonts w:hint="eastAsia"/>
          <w:b w:val="0"/>
        </w:rPr>
      </w:pPr>
    </w:p>
    <w:p w14:paraId="3B2AFAEE">
      <w:pPr>
        <w:spacing w:after="290" w:line="258" w:lineRule="auto"/>
        <w:ind w:left="-5"/>
        <w:rPr>
          <w:rFonts w:hint="eastAsia"/>
          <w:b w:val="0"/>
        </w:rPr>
      </w:pPr>
      <w:r>
        <w:rPr>
          <w:rFonts w:hint="eastAsia"/>
          <w:b w:val="0"/>
        </w:rPr>
        <w:t>SECT. VI</w:t>
      </w:r>
    </w:p>
    <w:p w14:paraId="637A0C58">
      <w:pPr>
        <w:spacing w:after="290" w:line="258" w:lineRule="auto"/>
        <w:ind w:left="-5"/>
        <w:rPr>
          <w:rFonts w:hint="eastAsia"/>
          <w:b w:val="0"/>
        </w:rPr>
      </w:pPr>
      <w:r>
        <w:rPr>
          <w:rFonts w:hint="eastAsia"/>
          <w:b w:val="0"/>
        </w:rPr>
        <w:t>第六章</w:t>
      </w:r>
    </w:p>
    <w:p w14:paraId="5B03EB1C">
      <w:pPr>
        <w:spacing w:after="290" w:line="258" w:lineRule="auto"/>
        <w:ind w:left="-5"/>
        <w:rPr>
          <w:rFonts w:hint="eastAsia"/>
          <w:b w:val="0"/>
        </w:rPr>
      </w:pPr>
    </w:p>
    <w:p w14:paraId="784FB326">
      <w:pPr>
        <w:spacing w:after="290" w:line="258" w:lineRule="auto"/>
        <w:ind w:left="-5"/>
        <w:rPr>
          <w:rFonts w:hint="eastAsia"/>
          <w:b w:val="0"/>
        </w:rPr>
      </w:pPr>
      <w:r>
        <w:rPr>
          <w:rFonts w:hint="eastAsia"/>
          <w:b w:val="0"/>
        </w:rPr>
        <w:t>How to spend every day</w:t>
      </w:r>
    </w:p>
    <w:p w14:paraId="398EB2E3">
      <w:pPr>
        <w:spacing w:after="290" w:line="258" w:lineRule="auto"/>
        <w:ind w:left="-5"/>
        <w:rPr>
          <w:rFonts w:hint="eastAsia"/>
          <w:b w:val="0"/>
        </w:rPr>
      </w:pPr>
      <w:r>
        <w:rPr>
          <w:rFonts w:hint="eastAsia"/>
          <w:b w:val="0"/>
        </w:rPr>
        <w:t>如何度过每一天</w:t>
      </w:r>
    </w:p>
    <w:p w14:paraId="7D1D07AA">
      <w:pPr>
        <w:spacing w:after="290" w:line="258" w:lineRule="auto"/>
        <w:ind w:left="-5"/>
        <w:rPr>
          <w:rFonts w:hint="eastAsia"/>
          <w:b w:val="0"/>
        </w:rPr>
      </w:pPr>
    </w:p>
    <w:p w14:paraId="789DC0B6">
      <w:pPr>
        <w:spacing w:after="290" w:line="258" w:lineRule="auto"/>
        <w:ind w:left="-5"/>
        <w:rPr>
          <w:rFonts w:hint="eastAsia"/>
          <w:b w:val="0"/>
        </w:rPr>
      </w:pPr>
      <w:r>
        <w:rPr>
          <w:rFonts w:hint="eastAsia"/>
          <w:b w:val="0"/>
        </w:rPr>
        <w:t>GOD hath concealed from us the day of our death, without doubt, partly for this end, that we might be excited to be always ready, and might live as those that are always waiting for the coming of their Lord, agreeably to the counsel which Christ gives us, Matt. 24:42, 43, 44. 25:13. and Mark 13:32, &amp;c.—That watchman is not faithful who, being set to defend a house from thieves, or a city from an enemy at hand, will at any hour venture to sleep, trusting that the thief or the enemy will not come.</w:t>
      </w:r>
    </w:p>
    <w:p w14:paraId="60CA1ECF">
      <w:pPr>
        <w:spacing w:after="290" w:line="258" w:lineRule="auto"/>
        <w:ind w:left="-5"/>
        <w:rPr>
          <w:rFonts w:hint="eastAsia"/>
          <w:b w:val="0"/>
        </w:rPr>
      </w:pPr>
      <w:r>
        <w:rPr>
          <w:rFonts w:hint="eastAsia"/>
          <w:b w:val="0"/>
        </w:rPr>
        <w:t>上帝向我们隐藏了我们死亡的日子，毫无疑问，部分原因是为了激励我们时刻预备好，并像那些时刻等候他们主来的人一样生活，这与基督给我们的劝告是一致的，马太福音 24:42, 43, 44；25:13；以及马可福音 13:32等。——那被派去防备盗贼守卫房屋，或防备近敌守卫城池的守望者，若在任何时候冒险睡觉，相信盗贼或敌人不会来，他就是不忠心的。</w:t>
      </w:r>
    </w:p>
    <w:p w14:paraId="5B8CD4EB">
      <w:pPr>
        <w:spacing w:after="290" w:line="258" w:lineRule="auto"/>
        <w:ind w:left="-5"/>
        <w:rPr>
          <w:rFonts w:hint="eastAsia"/>
          <w:b w:val="0"/>
        </w:rPr>
      </w:pPr>
    </w:p>
    <w:p w14:paraId="0B2D20BE">
      <w:pPr>
        <w:spacing w:after="290" w:line="258" w:lineRule="auto"/>
        <w:ind w:left="-5"/>
        <w:rPr>
          <w:rFonts w:hint="eastAsia"/>
          <w:b w:val="0"/>
        </w:rPr>
      </w:pPr>
      <w:r>
        <w:rPr>
          <w:rFonts w:hint="eastAsia"/>
          <w:b w:val="0"/>
        </w:rPr>
        <w:t>Therefore it is expected of the watchman, that he behave himself every hour of the night, as one who doth not depend upon it that the enemy will tarry until the next hour.</w:t>
      </w:r>
    </w:p>
    <w:p w14:paraId="03896D42">
      <w:pPr>
        <w:spacing w:after="290" w:line="258" w:lineRule="auto"/>
        <w:ind w:left="-5"/>
        <w:rPr>
          <w:rFonts w:hint="eastAsia"/>
          <w:b w:val="0"/>
        </w:rPr>
      </w:pPr>
      <w:r>
        <w:rPr>
          <w:rFonts w:hint="eastAsia"/>
          <w:b w:val="0"/>
        </w:rPr>
        <w:t>因此，对守望者的期望是，他在夜里的每一个小时，都行事为人如同一个不依赖于敌人会等到下一个小时的人。</w:t>
      </w:r>
    </w:p>
    <w:p w14:paraId="5ECD49AB">
      <w:pPr>
        <w:spacing w:after="290" w:line="258" w:lineRule="auto"/>
        <w:ind w:left="-5"/>
        <w:rPr>
          <w:rFonts w:hint="eastAsia"/>
          <w:b w:val="0"/>
        </w:rPr>
      </w:pPr>
    </w:p>
    <w:p w14:paraId="03425E8C">
      <w:pPr>
        <w:spacing w:after="290" w:line="258" w:lineRule="auto"/>
        <w:ind w:left="-5"/>
        <w:rPr>
          <w:rFonts w:hint="eastAsia"/>
          <w:b w:val="0"/>
        </w:rPr>
      </w:pPr>
      <w:r>
        <w:rPr>
          <w:rFonts w:hint="eastAsia"/>
          <w:b w:val="0"/>
        </w:rPr>
        <w:t>Now therefore let me, in Christ's name, renew the call and counsel of Jesus Christ to you, to watch as those that know not what hour your Lord will come.</w:t>
      </w:r>
    </w:p>
    <w:p w14:paraId="377643BA">
      <w:pPr>
        <w:spacing w:after="290" w:line="258" w:lineRule="auto"/>
        <w:ind w:left="-5"/>
        <w:rPr>
          <w:rFonts w:hint="eastAsia"/>
          <w:b w:val="0"/>
        </w:rPr>
      </w:pPr>
      <w:r>
        <w:rPr>
          <w:rFonts w:hint="eastAsia"/>
          <w:b w:val="0"/>
        </w:rPr>
        <w:t>因此，现在让我奉基督的名，向你们重申耶稣基督的呼召和劝告，要警醒，如同那些不知道你们的主何时来的人。</w:t>
      </w:r>
    </w:p>
    <w:p w14:paraId="75CE34AF">
      <w:pPr>
        <w:spacing w:after="290" w:line="258" w:lineRule="auto"/>
        <w:ind w:left="-5"/>
        <w:rPr>
          <w:rFonts w:hint="eastAsia"/>
          <w:b w:val="0"/>
        </w:rPr>
      </w:pPr>
    </w:p>
    <w:p w14:paraId="7834552D">
      <w:pPr>
        <w:spacing w:after="290" w:line="258" w:lineRule="auto"/>
        <w:ind w:left="-5"/>
        <w:rPr>
          <w:rFonts w:hint="eastAsia"/>
          <w:b w:val="0"/>
        </w:rPr>
      </w:pPr>
      <w:r>
        <w:rPr>
          <w:rFonts w:hint="eastAsia"/>
          <w:b w:val="0"/>
        </w:rPr>
        <w:t>Let me call upon you who are hitherto in an unrenewed condition.</w:t>
      </w:r>
    </w:p>
    <w:p w14:paraId="62700C26">
      <w:pPr>
        <w:spacing w:after="290" w:line="258" w:lineRule="auto"/>
        <w:ind w:left="-5"/>
        <w:rPr>
          <w:rFonts w:hint="eastAsia"/>
          <w:b w:val="0"/>
        </w:rPr>
      </w:pPr>
      <w:r>
        <w:rPr>
          <w:rFonts w:hint="eastAsia"/>
          <w:b w:val="0"/>
        </w:rPr>
        <w:t>让我呼吁你们这些至今仍处于未更新状态的人。</w:t>
      </w:r>
    </w:p>
    <w:p w14:paraId="338549F9">
      <w:pPr>
        <w:spacing w:after="290" w:line="258" w:lineRule="auto"/>
        <w:ind w:left="-5"/>
        <w:rPr>
          <w:rFonts w:hint="eastAsia"/>
          <w:b w:val="0"/>
        </w:rPr>
      </w:pPr>
    </w:p>
    <w:p w14:paraId="7893CAE3">
      <w:pPr>
        <w:spacing w:after="290" w:line="258" w:lineRule="auto"/>
        <w:ind w:left="-5"/>
        <w:rPr>
          <w:rFonts w:hint="eastAsia"/>
          <w:b w:val="0"/>
        </w:rPr>
      </w:pPr>
      <w:r>
        <w:rPr>
          <w:rFonts w:hint="eastAsia"/>
          <w:b w:val="0"/>
        </w:rPr>
        <w:t>Depend not upon it, that you will not be in hell before tomorrow morning.</w:t>
      </w:r>
    </w:p>
    <w:p w14:paraId="60BF8128">
      <w:pPr>
        <w:spacing w:after="290" w:line="258" w:lineRule="auto"/>
        <w:ind w:left="-5"/>
        <w:rPr>
          <w:rFonts w:hint="eastAsia"/>
          <w:b w:val="0"/>
        </w:rPr>
      </w:pPr>
      <w:r>
        <w:rPr>
          <w:rFonts w:hint="eastAsia"/>
          <w:b w:val="0"/>
        </w:rPr>
        <w:t>不要依赖于你们明天早晨之前不会下地狱。</w:t>
      </w:r>
    </w:p>
    <w:p w14:paraId="389A9A2A">
      <w:pPr>
        <w:spacing w:after="290" w:line="258" w:lineRule="auto"/>
        <w:ind w:left="-5"/>
        <w:rPr>
          <w:rFonts w:hint="eastAsia"/>
          <w:b w:val="0"/>
        </w:rPr>
      </w:pPr>
    </w:p>
    <w:p w14:paraId="39E23312">
      <w:pPr>
        <w:spacing w:after="290" w:line="258" w:lineRule="auto"/>
        <w:ind w:left="-5"/>
        <w:rPr>
          <w:rFonts w:hint="eastAsia"/>
          <w:b w:val="0"/>
        </w:rPr>
      </w:pPr>
      <w:r>
        <w:rPr>
          <w:rFonts w:hint="eastAsia"/>
          <w:b w:val="0"/>
        </w:rPr>
        <w:t>You have no reason for any such dependence; God hath not promised to keep you from it, or to withhold his wrath so long.</w:t>
      </w:r>
    </w:p>
    <w:p w14:paraId="47F04069">
      <w:pPr>
        <w:spacing w:after="290" w:line="258" w:lineRule="auto"/>
        <w:ind w:left="-5"/>
        <w:rPr>
          <w:rFonts w:hint="eastAsia"/>
          <w:b w:val="0"/>
        </w:rPr>
      </w:pPr>
      <w:r>
        <w:rPr>
          <w:rFonts w:hint="eastAsia"/>
          <w:b w:val="0"/>
        </w:rPr>
        <w:t>你们没有任何理由有这样的依赖；上帝没有应许保守你们脱离它，或长久地抑制祂的愤怒。</w:t>
      </w:r>
    </w:p>
    <w:p w14:paraId="01DE1205">
      <w:pPr>
        <w:spacing w:after="290" w:line="258" w:lineRule="auto"/>
        <w:ind w:left="-5"/>
        <w:rPr>
          <w:rFonts w:hint="eastAsia"/>
          <w:b w:val="0"/>
        </w:rPr>
      </w:pPr>
    </w:p>
    <w:p w14:paraId="38BE4233">
      <w:pPr>
        <w:spacing w:after="290" w:line="258" w:lineRule="auto"/>
        <w:ind w:left="-5"/>
        <w:rPr>
          <w:rFonts w:hint="eastAsia"/>
          <w:b w:val="0"/>
        </w:rPr>
      </w:pPr>
      <w:r>
        <w:rPr>
          <w:rFonts w:hint="eastAsia"/>
          <w:b w:val="0"/>
        </w:rPr>
        <w:t>How can you reasonably be easy or quiet for one day, or one night, in such a condition, when you know not but your Lord will come this night?</w:t>
      </w:r>
    </w:p>
    <w:p w14:paraId="64AFEB0F">
      <w:pPr>
        <w:spacing w:after="290" w:line="258" w:lineRule="auto"/>
        <w:ind w:left="-5"/>
        <w:rPr>
          <w:rFonts w:hint="eastAsia"/>
          <w:b w:val="0"/>
        </w:rPr>
      </w:pPr>
      <w:r>
        <w:rPr>
          <w:rFonts w:hint="eastAsia"/>
          <w:b w:val="0"/>
        </w:rPr>
        <w:t>当你们不知道你们的主今夜是否会来时，你们怎能合理地在这样的境况中安逸或平静一天或一夜呢？</w:t>
      </w:r>
    </w:p>
    <w:p w14:paraId="4137F1DA">
      <w:pPr>
        <w:spacing w:after="290" w:line="258" w:lineRule="auto"/>
        <w:ind w:left="-5"/>
        <w:rPr>
          <w:rFonts w:hint="eastAsia"/>
          <w:b w:val="0"/>
        </w:rPr>
      </w:pPr>
    </w:p>
    <w:p w14:paraId="6A0CE21E">
      <w:pPr>
        <w:spacing w:after="290" w:line="258" w:lineRule="auto"/>
        <w:ind w:left="-5"/>
        <w:rPr>
          <w:rFonts w:hint="eastAsia"/>
          <w:b w:val="0"/>
        </w:rPr>
      </w:pPr>
      <w:r>
        <w:rPr>
          <w:rFonts w:hint="eastAsia"/>
          <w:b w:val="0"/>
        </w:rPr>
        <w:t>And if you should then be found, as you now are, unregenerate, how unprepared would you be for his coming, and how fearful would be the consequence!</w:t>
      </w:r>
    </w:p>
    <w:p w14:paraId="1B96AB8F">
      <w:pPr>
        <w:spacing w:after="290" w:line="258" w:lineRule="auto"/>
        <w:ind w:left="-5"/>
        <w:rPr>
          <w:rFonts w:hint="eastAsia"/>
          <w:b w:val="0"/>
        </w:rPr>
      </w:pPr>
      <w:r>
        <w:rPr>
          <w:rFonts w:hint="eastAsia"/>
          <w:b w:val="0"/>
        </w:rPr>
        <w:t>如果那时你们被发现，像你们现在一样，是未重生的，你们对祂的到来是何等地毫无准备，其后果又是何等地可怕！</w:t>
      </w:r>
    </w:p>
    <w:p w14:paraId="1BE79B9D">
      <w:pPr>
        <w:spacing w:after="290" w:line="258" w:lineRule="auto"/>
        <w:ind w:left="-5"/>
        <w:rPr>
          <w:rFonts w:hint="eastAsia"/>
          <w:b w:val="0"/>
        </w:rPr>
      </w:pPr>
    </w:p>
    <w:p w14:paraId="75A963B1">
      <w:pPr>
        <w:spacing w:after="290" w:line="258" w:lineRule="auto"/>
        <w:ind w:left="-5"/>
        <w:rPr>
          <w:rFonts w:hint="eastAsia"/>
          <w:b w:val="0"/>
        </w:rPr>
      </w:pPr>
      <w:r>
        <w:rPr>
          <w:rFonts w:hint="eastAsia"/>
          <w:b w:val="0"/>
        </w:rPr>
        <w:t>Be exhorted therefore, for your own sakes, immediately to awake from the sleep of sin, out of sleep, and sleep no more, as not depending on any other day.—Let me exhort you to have no dependence on any future time; to keep every sabbath, and to hear every sermon, as if it were the last.</w:t>
      </w:r>
    </w:p>
    <w:p w14:paraId="39739168">
      <w:pPr>
        <w:spacing w:after="290" w:line="258" w:lineRule="auto"/>
        <w:ind w:left="-5"/>
        <w:rPr>
          <w:rFonts w:hint="eastAsia"/>
          <w:b w:val="0"/>
        </w:rPr>
      </w:pPr>
      <w:r>
        <w:rPr>
          <w:rFonts w:hint="eastAsia"/>
          <w:b w:val="0"/>
        </w:rPr>
        <w:t>因此，为了你们自己的缘故，我劝你们立刻从罪的沉睡中醒来，从睡眠中醒来，并且不再睡去，如同不依赖任何其他日子一样。——让我劝告你们不要依赖任何未来的时间；要守每一个安息日，听每一篇讲道，都如同是最后一次。</w:t>
      </w:r>
    </w:p>
    <w:p w14:paraId="1DB1CF4C">
      <w:pPr>
        <w:spacing w:after="290" w:line="258" w:lineRule="auto"/>
        <w:ind w:left="-5"/>
        <w:rPr>
          <w:rFonts w:hint="eastAsia"/>
          <w:b w:val="0"/>
        </w:rPr>
      </w:pPr>
    </w:p>
    <w:p w14:paraId="1527E3BE">
      <w:pPr>
        <w:spacing w:after="290" w:line="258" w:lineRule="auto"/>
        <w:ind w:left="-5"/>
        <w:rPr>
          <w:rFonts w:hint="eastAsia"/>
          <w:b w:val="0"/>
        </w:rPr>
      </w:pPr>
      <w:r>
        <w:rPr>
          <w:rFonts w:hint="eastAsia"/>
          <w:b w:val="0"/>
        </w:rPr>
        <w:t>And when you go into your closet, and address yourself to your Father who seeth in secret, do it in no dependence on any future opportunity to perform the same duty.</w:t>
      </w:r>
    </w:p>
    <w:p w14:paraId="2C42CE99">
      <w:pPr>
        <w:spacing w:after="290" w:line="258" w:lineRule="auto"/>
        <w:ind w:left="-5"/>
        <w:rPr>
          <w:rFonts w:hint="eastAsia"/>
          <w:b w:val="0"/>
        </w:rPr>
      </w:pPr>
      <w:r>
        <w:rPr>
          <w:rFonts w:hint="eastAsia"/>
          <w:b w:val="0"/>
        </w:rPr>
        <w:t>当你们进入内室，向你们在暗中察看的父祷告时，要这样做，不依赖于将来还有机会履行同样的责任。</w:t>
      </w:r>
    </w:p>
    <w:p w14:paraId="6AB7D447">
      <w:pPr>
        <w:spacing w:after="290" w:line="258" w:lineRule="auto"/>
        <w:ind w:left="-5"/>
        <w:rPr>
          <w:rFonts w:hint="eastAsia"/>
          <w:b w:val="0"/>
        </w:rPr>
      </w:pPr>
    </w:p>
    <w:p w14:paraId="3A4B7082">
      <w:pPr>
        <w:spacing w:after="290" w:line="258" w:lineRule="auto"/>
        <w:ind w:left="-5"/>
        <w:rPr>
          <w:rFonts w:hint="eastAsia"/>
          <w:b w:val="0"/>
        </w:rPr>
      </w:pPr>
      <w:r>
        <w:rPr>
          <w:rFonts w:hint="eastAsia"/>
          <w:b w:val="0"/>
        </w:rPr>
        <w:t>When you that are young go into company for amusement and diversion, consider that it may be the last opportunity of the like nature that ever you may have.</w:t>
      </w:r>
    </w:p>
    <w:p w14:paraId="2EF77589">
      <w:pPr>
        <w:spacing w:after="290" w:line="258" w:lineRule="auto"/>
        <w:ind w:left="-5"/>
        <w:rPr>
          <w:rFonts w:hint="eastAsia"/>
          <w:b w:val="0"/>
        </w:rPr>
      </w:pPr>
      <w:r>
        <w:rPr>
          <w:rFonts w:hint="eastAsia"/>
          <w:b w:val="0"/>
        </w:rPr>
        <w:t>当你们年轻人为了娱乐和消遣而与人交往时，要想到这可能是你们一生中最后一次有类似的机会。</w:t>
      </w:r>
    </w:p>
    <w:p w14:paraId="1804FD58">
      <w:pPr>
        <w:spacing w:after="290" w:line="258" w:lineRule="auto"/>
        <w:ind w:left="-5"/>
        <w:rPr>
          <w:rFonts w:hint="eastAsia"/>
          <w:b w:val="0"/>
        </w:rPr>
      </w:pPr>
    </w:p>
    <w:p w14:paraId="0DB3FCB5">
      <w:pPr>
        <w:spacing w:after="290" w:line="258" w:lineRule="auto"/>
        <w:ind w:left="-5"/>
        <w:rPr>
          <w:rFonts w:hint="eastAsia"/>
          <w:b w:val="0"/>
        </w:rPr>
      </w:pPr>
      <w:r>
        <w:rPr>
          <w:rFonts w:hint="eastAsia"/>
          <w:b w:val="0"/>
        </w:rPr>
        <w:t>In all your dealings with your neighbours, act as if you were never to make another bargain.</w:t>
      </w:r>
    </w:p>
    <w:p w14:paraId="1363CFE7">
      <w:pPr>
        <w:spacing w:after="290" w:line="258" w:lineRule="auto"/>
        <w:ind w:left="-5"/>
        <w:rPr>
          <w:rFonts w:hint="eastAsia"/>
          <w:b w:val="0"/>
        </w:rPr>
      </w:pPr>
      <w:r>
        <w:rPr>
          <w:rFonts w:hint="eastAsia"/>
          <w:b w:val="0"/>
        </w:rPr>
        <w:t>在你们与邻居的一切交往中，行事要如同你们再也不会做另一笔交易一样。</w:t>
      </w:r>
    </w:p>
    <w:p w14:paraId="1B5920B7">
      <w:pPr>
        <w:spacing w:after="290" w:line="258" w:lineRule="auto"/>
        <w:ind w:left="-5"/>
        <w:rPr>
          <w:rFonts w:hint="eastAsia"/>
          <w:b w:val="0"/>
        </w:rPr>
      </w:pPr>
    </w:p>
    <w:p w14:paraId="7B21292F">
      <w:pPr>
        <w:spacing w:after="290" w:line="258" w:lineRule="auto"/>
        <w:ind w:left="-5"/>
        <w:rPr>
          <w:rFonts w:hint="eastAsia"/>
          <w:b w:val="0"/>
        </w:rPr>
      </w:pPr>
      <w:r>
        <w:rPr>
          <w:rFonts w:hint="eastAsia"/>
          <w:b w:val="0"/>
        </w:rPr>
        <w:t>Behave in your families every day, as though you depended on no other.—Here I shall offer you two motives.</w:t>
      </w:r>
    </w:p>
    <w:p w14:paraId="25D17191">
      <w:pPr>
        <w:spacing w:after="290" w:line="258" w:lineRule="auto"/>
        <w:ind w:left="-5"/>
        <w:rPr>
          <w:rFonts w:hint="eastAsia"/>
          <w:b w:val="0"/>
        </w:rPr>
      </w:pPr>
      <w:r>
        <w:rPr>
          <w:rFonts w:hint="eastAsia"/>
          <w:b w:val="0"/>
        </w:rPr>
        <w:t>每天在你们的家庭中，行事要如同你们不依赖任何其他日子一样。——在这里我将给你们两个动机。</w:t>
      </w:r>
    </w:p>
    <w:p w14:paraId="585C8F39">
      <w:pPr>
        <w:spacing w:after="290" w:line="258" w:lineRule="auto"/>
        <w:ind w:left="-5"/>
        <w:rPr>
          <w:rFonts w:hint="eastAsia"/>
          <w:b w:val="0"/>
        </w:rPr>
      </w:pPr>
    </w:p>
    <w:p w14:paraId="17E4C6C8">
      <w:pPr>
        <w:spacing w:after="290" w:line="258" w:lineRule="auto"/>
        <w:ind w:left="-5"/>
        <w:rPr>
          <w:rFonts w:hint="eastAsia"/>
          <w:b w:val="0"/>
        </w:rPr>
      </w:pPr>
      <w:r>
        <w:rPr>
          <w:rFonts w:hint="eastAsia"/>
          <w:b w:val="0"/>
        </w:rPr>
        <w:t>1.Consider, if you will hearken to this counsel, how much itwill tend to your safety and peace in life and death.</w:t>
      </w:r>
    </w:p>
    <w:p w14:paraId="768DCA52">
      <w:pPr>
        <w:spacing w:after="290" w:line="258" w:lineRule="auto"/>
        <w:ind w:left="-5"/>
        <w:rPr>
          <w:rFonts w:hint="eastAsia"/>
          <w:b w:val="0"/>
        </w:rPr>
      </w:pPr>
      <w:r>
        <w:rPr>
          <w:rFonts w:hint="eastAsia"/>
          <w:b w:val="0"/>
        </w:rPr>
        <w:t>1. 想一想，如果你们听从这个劝告，它会在多大程度上增进你们在生与死中的安全与平安。</w:t>
      </w:r>
    </w:p>
    <w:p w14:paraId="6313AE1F">
      <w:pPr>
        <w:spacing w:after="290" w:line="258" w:lineRule="auto"/>
        <w:ind w:left="-5"/>
        <w:rPr>
          <w:rFonts w:hint="eastAsia"/>
          <w:b w:val="0"/>
        </w:rPr>
      </w:pPr>
    </w:p>
    <w:p w14:paraId="4D0378EB">
      <w:pPr>
        <w:spacing w:after="290" w:line="258" w:lineRule="auto"/>
        <w:ind w:left="-5"/>
        <w:rPr>
          <w:rFonts w:hint="eastAsia"/>
          <w:b w:val="0"/>
        </w:rPr>
      </w:pPr>
      <w:r>
        <w:rPr>
          <w:rFonts w:hint="eastAsia"/>
          <w:b w:val="0"/>
        </w:rPr>
        <w:t>It is the way really and truly to be ready for death; yea, to be fit to live or fit to die; to be ready for affliction and adversity, and for whatever God in his providence shall bring upon you.</w:t>
      </w:r>
    </w:p>
    <w:p w14:paraId="3D3834F2">
      <w:pPr>
        <w:spacing w:after="290" w:line="258" w:lineRule="auto"/>
        <w:ind w:left="-5"/>
        <w:rPr>
          <w:rFonts w:hint="eastAsia"/>
          <w:b w:val="0"/>
        </w:rPr>
      </w:pPr>
      <w:r>
        <w:rPr>
          <w:rFonts w:hint="eastAsia"/>
          <w:b w:val="0"/>
        </w:rPr>
        <w:t>这是真正预备好面对死亡的道路；是的，是适合生也适合死的道路；是预备好面对苦难和逆境，以及上帝在祂的护理中将要加给你们的一切。</w:t>
      </w:r>
    </w:p>
    <w:p w14:paraId="69548A91">
      <w:pPr>
        <w:spacing w:after="290" w:line="258" w:lineRule="auto"/>
        <w:ind w:left="-5"/>
        <w:rPr>
          <w:rFonts w:hint="eastAsia"/>
          <w:b w:val="0"/>
        </w:rPr>
      </w:pPr>
    </w:p>
    <w:p w14:paraId="6E5CF398">
      <w:pPr>
        <w:spacing w:after="290" w:line="258" w:lineRule="auto"/>
        <w:ind w:left="-5"/>
        <w:rPr>
          <w:rFonts w:hint="eastAsia"/>
          <w:b w:val="0"/>
        </w:rPr>
      </w:pPr>
      <w:r>
        <w:rPr>
          <w:rFonts w:hint="eastAsia"/>
          <w:b w:val="0"/>
        </w:rPr>
        <w:t>It is the way to be in, not only an habitual, but actual preparedness for all changes, and particularly for your last change.—It is the way to possess your souls in a serene and undisturbed peace, and to enable you to go on with an immovable fortitude of soul, to meet the most frightful changes, to encounter the most formidable enemies, and to be ready with unshaken confidence to triumph over death whenever you meet him; to have your hearts fixed, trusting in God, as one that stands on a firm foundation, and hath for his habitation the munition of rocks, that is not afraid of evil tidings, but laughs at the fear of the enemy.</w:t>
      </w:r>
    </w:p>
    <w:p w14:paraId="44F8F32C">
      <w:pPr>
        <w:spacing w:after="290" w:line="258" w:lineRule="auto"/>
        <w:ind w:left="-5"/>
        <w:rPr>
          <w:rFonts w:hint="eastAsia"/>
          <w:b w:val="0"/>
        </w:rPr>
      </w:pPr>
      <w:r>
        <w:rPr>
          <w:rFonts w:hint="eastAsia"/>
          <w:b w:val="0"/>
        </w:rPr>
        <w:t>这是一条不仅在习惯上，而且在实际上为一切变化，特别是为你们最后的改变作好准备的道路。——这是一条使你们的灵魂拥有宁静不受搅扰的平安，并使你们能以不动摇的灵魂毅力前行，去面对最可怕的变化，去遭遇最强大的敌人，并随时准备以毫不动摇的信心在遇到死亡时战胜它的道路；使你们的心坚定，信靠上帝，如同一个立在坚固根基上，并以磐石的堡垒为居所的人，他不怕凶恶的信息，反而嘲笑敌人的恐惧。</w:t>
      </w:r>
    </w:p>
    <w:p w14:paraId="4D35BC36">
      <w:pPr>
        <w:spacing w:after="290" w:line="258" w:lineRule="auto"/>
        <w:ind w:left="-5"/>
        <w:rPr>
          <w:rFonts w:hint="eastAsia"/>
          <w:b w:val="0"/>
        </w:rPr>
      </w:pPr>
    </w:p>
    <w:p w14:paraId="6030DC59">
      <w:pPr>
        <w:spacing w:after="290" w:line="258" w:lineRule="auto"/>
        <w:ind w:left="-5"/>
        <w:rPr>
          <w:rFonts w:hint="eastAsia"/>
          <w:b w:val="0"/>
        </w:rPr>
      </w:pPr>
      <w:r>
        <w:rPr>
          <w:rFonts w:hint="eastAsia"/>
          <w:b w:val="0"/>
        </w:rPr>
        <w:t>It will be the way for you to possess that quietness and assurance spoken of, Isa. 32:17.</w:t>
      </w:r>
    </w:p>
    <w:p w14:paraId="454713EC">
      <w:pPr>
        <w:spacing w:after="290" w:line="258" w:lineRule="auto"/>
        <w:ind w:left="-5"/>
        <w:rPr>
          <w:rFonts w:hint="eastAsia"/>
          <w:b w:val="0"/>
        </w:rPr>
      </w:pPr>
      <w:r>
        <w:rPr>
          <w:rFonts w:hint="eastAsia"/>
          <w:b w:val="0"/>
        </w:rPr>
        <w:t>这将是你们获得以赛亚书 32:17所说的那种安静和确信的道路。</w:t>
      </w:r>
    </w:p>
    <w:p w14:paraId="5F4FAD05">
      <w:pPr>
        <w:spacing w:after="290" w:line="258" w:lineRule="auto"/>
        <w:ind w:left="-5"/>
        <w:rPr>
          <w:rFonts w:hint="eastAsia"/>
          <w:b w:val="0"/>
        </w:rPr>
      </w:pPr>
    </w:p>
    <w:p w14:paraId="2B37091C">
      <w:pPr>
        <w:spacing w:after="290" w:line="258" w:lineRule="auto"/>
        <w:ind w:left="-5"/>
        <w:rPr>
          <w:rFonts w:hint="eastAsia"/>
          <w:b w:val="0"/>
        </w:rPr>
      </w:pPr>
      <w:r>
        <w:rPr>
          <w:rFonts w:hint="eastAsia"/>
          <w:b w:val="0"/>
        </w:rPr>
        <w:t>"The work of righteousness shall be peace, and the effect of righteousness, quietness and assurance for ever."—The servant who always stands watching, will not be at all surprised at the news that his Lord is coming.</w:t>
      </w:r>
    </w:p>
    <w:p w14:paraId="4849A8B6">
      <w:pPr>
        <w:spacing w:after="290" w:line="258" w:lineRule="auto"/>
        <w:ind w:left="-5"/>
        <w:rPr>
          <w:rFonts w:hint="eastAsia"/>
          <w:b w:val="0"/>
        </w:rPr>
      </w:pPr>
      <w:r>
        <w:rPr>
          <w:rFonts w:hint="eastAsia"/>
          <w:b w:val="0"/>
        </w:rPr>
        <w:t>“公义的果效必是平安；公义的效验必是平稳，直到永远。”——那时刻站着警醒的仆人，对他的主快要来的消息一点也不会感到惊讶。</w:t>
      </w:r>
    </w:p>
    <w:p w14:paraId="047CA8D2">
      <w:pPr>
        <w:spacing w:after="290" w:line="258" w:lineRule="auto"/>
        <w:ind w:left="-5"/>
        <w:rPr>
          <w:rFonts w:hint="eastAsia"/>
          <w:b w:val="0"/>
        </w:rPr>
      </w:pPr>
    </w:p>
    <w:p w14:paraId="064FBBE2">
      <w:pPr>
        <w:spacing w:after="290" w:line="258" w:lineRule="auto"/>
        <w:ind w:left="-5"/>
        <w:rPr>
          <w:rFonts w:hint="eastAsia"/>
          <w:b w:val="0"/>
        </w:rPr>
      </w:pPr>
      <w:r>
        <w:rPr>
          <w:rFonts w:hint="eastAsia"/>
          <w:b w:val="0"/>
        </w:rPr>
        <w:t>This will be the way for you to live above the fear of death.</w:t>
      </w:r>
    </w:p>
    <w:p w14:paraId="03218926">
      <w:pPr>
        <w:spacing w:after="290" w:line="258" w:lineRule="auto"/>
        <w:ind w:left="-5"/>
        <w:rPr>
          <w:rFonts w:hint="eastAsia"/>
          <w:b w:val="0"/>
        </w:rPr>
      </w:pPr>
      <w:r>
        <w:rPr>
          <w:rFonts w:hint="eastAsia"/>
          <w:b w:val="0"/>
        </w:rPr>
        <w:t>这将是你们活在死亡恐惧之上的道路。</w:t>
      </w:r>
    </w:p>
    <w:p w14:paraId="37D5B019">
      <w:pPr>
        <w:spacing w:after="290" w:line="258" w:lineRule="auto"/>
        <w:ind w:left="-5"/>
        <w:rPr>
          <w:rFonts w:hint="eastAsia"/>
          <w:b w:val="0"/>
        </w:rPr>
      </w:pPr>
    </w:p>
    <w:p w14:paraId="36F74F04">
      <w:pPr>
        <w:spacing w:after="290" w:line="258" w:lineRule="auto"/>
        <w:ind w:left="-5"/>
        <w:rPr>
          <w:rFonts w:hint="eastAsia"/>
          <w:b w:val="0"/>
        </w:rPr>
      </w:pPr>
      <w:r>
        <w:rPr>
          <w:rFonts w:hint="eastAsia"/>
          <w:b w:val="0"/>
        </w:rPr>
        <w:t>Yea, if heaven and earth should shake, you may stand firm and unshaken, being settled on a rock, which cannot be removed, but abideth for ever.</w:t>
      </w:r>
    </w:p>
    <w:p w14:paraId="72A33F57">
      <w:pPr>
        <w:spacing w:after="290" w:line="258" w:lineRule="auto"/>
        <w:ind w:left="-5"/>
        <w:rPr>
          <w:rFonts w:hint="eastAsia"/>
          <w:b w:val="0"/>
        </w:rPr>
      </w:pPr>
      <w:r>
        <w:rPr>
          <w:rFonts w:hint="eastAsia"/>
          <w:b w:val="0"/>
        </w:rPr>
        <w:t>是的，即使天地摇动，你们也可以站立得稳，毫不动摇，因为你们被安置在不能被挪去，却永远长存的磐石上。</w:t>
      </w:r>
    </w:p>
    <w:p w14:paraId="03C0C7C1">
      <w:pPr>
        <w:spacing w:after="290" w:line="258" w:lineRule="auto"/>
        <w:ind w:left="-5"/>
        <w:rPr>
          <w:rFonts w:hint="eastAsia"/>
          <w:b w:val="0"/>
        </w:rPr>
      </w:pPr>
    </w:p>
    <w:p w14:paraId="76C6A1F1">
      <w:pPr>
        <w:spacing w:after="290" w:line="258" w:lineRule="auto"/>
        <w:ind w:left="-5"/>
        <w:rPr>
          <w:rFonts w:hint="eastAsia"/>
          <w:b w:val="0"/>
        </w:rPr>
      </w:pPr>
      <w:r>
        <w:rPr>
          <w:rFonts w:hint="eastAsia"/>
          <w:b w:val="0"/>
        </w:rPr>
        <w:t>O how happy are such persons, who have such safety and peace!</w:t>
      </w:r>
    </w:p>
    <w:p w14:paraId="76CD210D">
      <w:pPr>
        <w:spacing w:after="290" w:line="258" w:lineRule="auto"/>
        <w:ind w:left="-5"/>
        <w:rPr>
          <w:rFonts w:hint="eastAsia"/>
          <w:b w:val="0"/>
        </w:rPr>
      </w:pPr>
      <w:r>
        <w:rPr>
          <w:rFonts w:hint="eastAsia"/>
          <w:b w:val="0"/>
        </w:rPr>
        <w:t>哦，拥有如此安全与平安的人是何等有福！</w:t>
      </w:r>
    </w:p>
    <w:p w14:paraId="400590AB">
      <w:pPr>
        <w:spacing w:after="290" w:line="258" w:lineRule="auto"/>
        <w:ind w:left="-5"/>
        <w:rPr>
          <w:rFonts w:hint="eastAsia"/>
          <w:b w:val="0"/>
        </w:rPr>
      </w:pPr>
    </w:p>
    <w:p w14:paraId="28609C7C">
      <w:pPr>
        <w:spacing w:after="290" w:line="258" w:lineRule="auto"/>
        <w:ind w:left="-5"/>
        <w:rPr>
          <w:rFonts w:hint="eastAsia"/>
          <w:b w:val="0"/>
        </w:rPr>
      </w:pPr>
      <w:r>
        <w:rPr>
          <w:rFonts w:hint="eastAsia"/>
          <w:b w:val="0"/>
        </w:rPr>
        <w:t>What a blessed peace is that which arises from such a constant preparation for death!</w:t>
      </w:r>
    </w:p>
    <w:p w14:paraId="342FE1C7">
      <w:pPr>
        <w:spacing w:after="290" w:line="258" w:lineRule="auto"/>
        <w:ind w:left="-5"/>
        <w:rPr>
          <w:rFonts w:hint="eastAsia"/>
          <w:b w:val="0"/>
        </w:rPr>
      </w:pPr>
      <w:r>
        <w:rPr>
          <w:rFonts w:hint="eastAsia"/>
          <w:b w:val="0"/>
        </w:rPr>
        <w:t>由如此不断为死亡作准备而来的平安是何等蒙福！</w:t>
      </w:r>
    </w:p>
    <w:p w14:paraId="3518B5F5">
      <w:pPr>
        <w:spacing w:after="290" w:line="258" w:lineRule="auto"/>
        <w:ind w:left="-5"/>
        <w:rPr>
          <w:rFonts w:hint="eastAsia"/>
          <w:b w:val="0"/>
        </w:rPr>
      </w:pPr>
    </w:p>
    <w:p w14:paraId="5F30CF07">
      <w:pPr>
        <w:spacing w:after="290" w:line="258" w:lineRule="auto"/>
        <w:ind w:left="-5"/>
        <w:rPr>
          <w:rFonts w:hint="eastAsia"/>
          <w:b w:val="0"/>
        </w:rPr>
      </w:pPr>
      <w:r>
        <w:rPr>
          <w:rFonts w:hint="eastAsia"/>
          <w:b w:val="0"/>
        </w:rPr>
        <w:t>How happy therefore is that servant whom his Lord, when he cometh, shall find so doing!</w:t>
      </w:r>
    </w:p>
    <w:p w14:paraId="68020522">
      <w:pPr>
        <w:spacing w:after="290" w:line="258" w:lineRule="auto"/>
        <w:ind w:left="-5"/>
        <w:rPr>
          <w:rFonts w:hint="eastAsia"/>
          <w:b w:val="0"/>
        </w:rPr>
      </w:pPr>
      <w:r>
        <w:rPr>
          <w:rFonts w:hint="eastAsia"/>
          <w:b w:val="0"/>
        </w:rPr>
        <w:t>因此，当他的主来时，发现他这样行的那个仆人是何等有福！</w:t>
      </w:r>
    </w:p>
    <w:p w14:paraId="6667D8A8">
      <w:pPr>
        <w:spacing w:after="290" w:line="258" w:lineRule="auto"/>
        <w:ind w:left="-5"/>
        <w:rPr>
          <w:rFonts w:hint="eastAsia"/>
          <w:b w:val="0"/>
        </w:rPr>
      </w:pPr>
    </w:p>
    <w:p w14:paraId="09E262F7">
      <w:pPr>
        <w:spacing w:after="290" w:line="258" w:lineRule="auto"/>
        <w:ind w:left="-5"/>
        <w:rPr>
          <w:rFonts w:hint="eastAsia"/>
          <w:b w:val="0"/>
        </w:rPr>
      </w:pPr>
      <w:r>
        <w:rPr>
          <w:rFonts w:hint="eastAsia"/>
          <w:b w:val="0"/>
        </w:rPr>
        <w:t>2.What dismal calamities and miseries mankind are subject to for want of this, for want of behaving themselves every day, as not depending on any future day!</w:t>
      </w:r>
    </w:p>
    <w:p w14:paraId="0AA8FAAE">
      <w:pPr>
        <w:spacing w:after="290" w:line="258" w:lineRule="auto"/>
        <w:ind w:left="-5"/>
        <w:rPr>
          <w:rFonts w:hint="eastAsia"/>
          <w:b w:val="0"/>
        </w:rPr>
      </w:pPr>
      <w:r>
        <w:rPr>
          <w:rFonts w:hint="eastAsia"/>
          <w:b w:val="0"/>
        </w:rPr>
        <w:t>2. 由于缺乏这一点，由于没有每天行事为人如同不依赖任何未来的日子，人类遭受了何等凄惨的灾难和苦难！</w:t>
      </w:r>
    </w:p>
    <w:p w14:paraId="153D9278">
      <w:pPr>
        <w:spacing w:after="290" w:line="258" w:lineRule="auto"/>
        <w:ind w:left="-5"/>
        <w:rPr>
          <w:rFonts w:hint="eastAsia"/>
          <w:b w:val="0"/>
        </w:rPr>
      </w:pPr>
    </w:p>
    <w:p w14:paraId="21FE1CCC">
      <w:pPr>
        <w:spacing w:after="290" w:line="258" w:lineRule="auto"/>
        <w:ind w:left="-5"/>
        <w:rPr>
          <w:rFonts w:hint="eastAsia"/>
          <w:b w:val="0"/>
        </w:rPr>
      </w:pPr>
      <w:r>
        <w:rPr>
          <w:rFonts w:hint="eastAsia"/>
          <w:b w:val="0"/>
        </w:rPr>
        <w:t>The way of the world is, one day foolishly to depend on another, yea on many others.</w:t>
      </w:r>
    </w:p>
    <w:p w14:paraId="7A385E78">
      <w:pPr>
        <w:spacing w:after="290" w:line="258" w:lineRule="auto"/>
        <w:ind w:left="-5"/>
        <w:rPr>
          <w:rFonts w:hint="eastAsia"/>
          <w:b w:val="0"/>
        </w:rPr>
      </w:pPr>
      <w:r>
        <w:rPr>
          <w:rFonts w:hint="eastAsia"/>
          <w:b w:val="0"/>
        </w:rPr>
        <w:t>世人的方式是，一天愚蠢地依赖另一天，甚至依赖许多天。</w:t>
      </w:r>
    </w:p>
    <w:p w14:paraId="179C0583">
      <w:pPr>
        <w:spacing w:after="290" w:line="258" w:lineRule="auto"/>
        <w:ind w:left="-5"/>
        <w:rPr>
          <w:rFonts w:hint="eastAsia"/>
          <w:b w:val="0"/>
        </w:rPr>
      </w:pPr>
    </w:p>
    <w:p w14:paraId="16043FFA">
      <w:pPr>
        <w:spacing w:after="290" w:line="258" w:lineRule="auto"/>
        <w:ind w:left="-5"/>
        <w:rPr>
          <w:rFonts w:hint="eastAsia"/>
          <w:b w:val="0"/>
        </w:rPr>
      </w:pPr>
      <w:r>
        <w:rPr>
          <w:rFonts w:hint="eastAsia"/>
          <w:b w:val="0"/>
        </w:rPr>
        <w:t>And what is the consequence?</w:t>
      </w:r>
    </w:p>
    <w:p w14:paraId="7B5704B8">
      <w:pPr>
        <w:spacing w:after="290" w:line="258" w:lineRule="auto"/>
        <w:ind w:left="-5"/>
        <w:rPr>
          <w:rFonts w:hint="eastAsia"/>
          <w:b w:val="0"/>
        </w:rPr>
      </w:pPr>
      <w:r>
        <w:rPr>
          <w:rFonts w:hint="eastAsia"/>
          <w:b w:val="0"/>
        </w:rPr>
        <w:t>结果是什么呢？</w:t>
      </w:r>
    </w:p>
    <w:p w14:paraId="079FF3E7">
      <w:pPr>
        <w:spacing w:after="290" w:line="258" w:lineRule="auto"/>
        <w:ind w:left="-5"/>
        <w:rPr>
          <w:rFonts w:hint="eastAsia"/>
          <w:b w:val="0"/>
        </w:rPr>
      </w:pPr>
    </w:p>
    <w:p w14:paraId="25D24FB6">
      <w:pPr>
        <w:spacing w:after="290" w:line="258" w:lineRule="auto"/>
        <w:ind w:left="-5"/>
        <w:rPr>
          <w:rFonts w:hint="eastAsia"/>
          <w:b w:val="0"/>
        </w:rPr>
      </w:pPr>
      <w:r>
        <w:rPr>
          <w:rFonts w:hint="eastAsia"/>
          <w:b w:val="0"/>
        </w:rPr>
        <w:t>Why, the consequence with respect to the greater part of the world is, that they live all their days without any true peace or rest of soul.</w:t>
      </w:r>
    </w:p>
    <w:p w14:paraId="27625D84">
      <w:pPr>
        <w:spacing w:after="290" w:line="258" w:lineRule="auto"/>
        <w:ind w:left="-5"/>
        <w:rPr>
          <w:rFonts w:hint="eastAsia"/>
          <w:b w:val="0"/>
        </w:rPr>
      </w:pPr>
      <w:r>
        <w:rPr>
          <w:rFonts w:hint="eastAsia"/>
          <w:b w:val="0"/>
        </w:rPr>
        <w:t>结果就是，对于世上大多数人来说，他们一生都活在没有任何真正平安或灵魂安息的状态中。</w:t>
      </w:r>
    </w:p>
    <w:p w14:paraId="576531B6">
      <w:pPr>
        <w:spacing w:after="290" w:line="258" w:lineRule="auto"/>
        <w:ind w:left="-5"/>
        <w:rPr>
          <w:rFonts w:hint="eastAsia"/>
          <w:b w:val="0"/>
        </w:rPr>
      </w:pPr>
    </w:p>
    <w:p w14:paraId="52F969B5">
      <w:pPr>
        <w:spacing w:after="290" w:line="258" w:lineRule="auto"/>
        <w:ind w:left="-5"/>
        <w:rPr>
          <w:rFonts w:hint="eastAsia"/>
          <w:b w:val="0"/>
        </w:rPr>
      </w:pPr>
      <w:r>
        <w:rPr>
          <w:rFonts w:hint="eastAsia"/>
          <w:b w:val="0"/>
        </w:rPr>
        <w:t>They are all their lifetime subject to bondage through fear of death.</w:t>
      </w:r>
    </w:p>
    <w:p w14:paraId="1DA57D77">
      <w:pPr>
        <w:spacing w:after="290" w:line="258" w:lineRule="auto"/>
        <w:ind w:left="-5"/>
        <w:rPr>
          <w:rFonts w:hint="eastAsia"/>
          <w:b w:val="0"/>
        </w:rPr>
      </w:pPr>
      <w:r>
        <w:rPr>
          <w:rFonts w:hint="eastAsia"/>
          <w:b w:val="0"/>
        </w:rPr>
        <w:t>他们一生因怕死而为奴仆。</w:t>
      </w:r>
    </w:p>
    <w:p w14:paraId="1404AD35">
      <w:pPr>
        <w:spacing w:after="290" w:line="258" w:lineRule="auto"/>
        <w:ind w:left="-5"/>
        <w:rPr>
          <w:rFonts w:hint="eastAsia"/>
          <w:b w:val="0"/>
        </w:rPr>
      </w:pPr>
    </w:p>
    <w:p w14:paraId="7F7BAF53">
      <w:pPr>
        <w:spacing w:after="290" w:line="258" w:lineRule="auto"/>
        <w:ind w:left="-5"/>
        <w:rPr>
          <w:rFonts w:hint="eastAsia"/>
          <w:b w:val="0"/>
        </w:rPr>
      </w:pPr>
      <w:r>
        <w:rPr>
          <w:rFonts w:hint="eastAsia"/>
          <w:b w:val="0"/>
        </w:rPr>
        <w:t>And when death sensibly approaches they are put into a terrible fright.</w:t>
      </w:r>
    </w:p>
    <w:p w14:paraId="4D14656A">
      <w:pPr>
        <w:spacing w:after="290" w:line="258" w:lineRule="auto"/>
        <w:ind w:left="-5"/>
        <w:rPr>
          <w:rFonts w:hint="eastAsia"/>
          <w:b w:val="0"/>
        </w:rPr>
      </w:pPr>
      <w:r>
        <w:rPr>
          <w:rFonts w:hint="eastAsia"/>
          <w:b w:val="0"/>
        </w:rPr>
        <w:t>当死亡明显临近时，他们就陷入极大的恐惧中。</w:t>
      </w:r>
    </w:p>
    <w:p w14:paraId="6FD32212">
      <w:pPr>
        <w:spacing w:after="290" w:line="258" w:lineRule="auto"/>
        <w:ind w:left="-5"/>
        <w:rPr>
          <w:rFonts w:hint="eastAsia"/>
          <w:b w:val="0"/>
        </w:rPr>
      </w:pPr>
    </w:p>
    <w:p w14:paraId="58C3725D">
      <w:pPr>
        <w:spacing w:after="290" w:line="258" w:lineRule="auto"/>
        <w:ind w:left="-5"/>
        <w:rPr>
          <w:rFonts w:hint="eastAsia"/>
          <w:b w:val="0"/>
        </w:rPr>
      </w:pPr>
      <w:r>
        <w:rPr>
          <w:rFonts w:hint="eastAsia"/>
          <w:b w:val="0"/>
        </w:rPr>
        <w:t>They have a dismal view of their past lives; the ill improvement of their time, and the sins they have been guilty of, stand staring them in the face, and are more frightful to them than so many devils.</w:t>
      </w:r>
    </w:p>
    <w:p w14:paraId="7AF20F47">
      <w:pPr>
        <w:spacing w:after="290" w:line="258" w:lineRule="auto"/>
        <w:ind w:left="-5"/>
        <w:rPr>
          <w:rFonts w:hint="eastAsia"/>
          <w:b w:val="0"/>
        </w:rPr>
      </w:pPr>
      <w:r>
        <w:rPr>
          <w:rFonts w:hint="eastAsia"/>
          <w:b w:val="0"/>
        </w:rPr>
        <w:t>他们对自己过去的生活有一个凄惨的看法；他们对时间的滥用，以及他们所犯的罪，都瞪着眼看着他们，比许多魔鬼还让他们恐惧。</w:t>
      </w:r>
    </w:p>
    <w:p w14:paraId="09B16ADA">
      <w:pPr>
        <w:spacing w:after="290" w:line="258" w:lineRule="auto"/>
        <w:ind w:left="-5"/>
        <w:rPr>
          <w:rFonts w:hint="eastAsia"/>
          <w:b w:val="0"/>
        </w:rPr>
      </w:pPr>
    </w:p>
    <w:p w14:paraId="685512D3">
      <w:pPr>
        <w:spacing w:after="290" w:line="258" w:lineRule="auto"/>
        <w:ind w:left="-5"/>
        <w:rPr>
          <w:rFonts w:hint="eastAsia"/>
          <w:b w:val="0"/>
        </w:rPr>
      </w:pPr>
      <w:r>
        <w:rPr>
          <w:rFonts w:hint="eastAsia"/>
          <w:b w:val="0"/>
        </w:rPr>
        <w:t>And when they look forward into that eternity whither they are going, how dismal is the prospect!</w:t>
      </w:r>
    </w:p>
    <w:p w14:paraId="10D4E7BE">
      <w:pPr>
        <w:spacing w:after="290" w:line="258" w:lineRule="auto"/>
        <w:ind w:left="-5"/>
        <w:rPr>
          <w:rFonts w:hint="eastAsia"/>
          <w:b w:val="0"/>
        </w:rPr>
      </w:pPr>
      <w:r>
        <w:rPr>
          <w:rFonts w:hint="eastAsia"/>
          <w:b w:val="0"/>
        </w:rPr>
        <w:t>当他们展望他们将要进入的永恒时，那前景是何等凄惨！</w:t>
      </w:r>
    </w:p>
    <w:p w14:paraId="4CE5BBB3">
      <w:pPr>
        <w:spacing w:after="290" w:line="258" w:lineRule="auto"/>
        <w:ind w:left="-5"/>
        <w:rPr>
          <w:rFonts w:hint="eastAsia"/>
          <w:b w:val="0"/>
        </w:rPr>
      </w:pPr>
    </w:p>
    <w:p w14:paraId="6AD01107">
      <w:pPr>
        <w:spacing w:after="290" w:line="258" w:lineRule="auto"/>
        <w:ind w:left="-5"/>
        <w:rPr>
          <w:rFonts w:hint="eastAsia"/>
          <w:b w:val="0"/>
        </w:rPr>
      </w:pPr>
      <w:r>
        <w:rPr>
          <w:rFonts w:hint="eastAsia"/>
          <w:b w:val="0"/>
        </w:rPr>
        <w:t>O how do their hearts shrink at the thought of it!</w:t>
      </w:r>
    </w:p>
    <w:p w14:paraId="2FE7545E">
      <w:pPr>
        <w:spacing w:after="290" w:line="258" w:lineRule="auto"/>
        <w:ind w:left="-5"/>
        <w:rPr>
          <w:rFonts w:hint="eastAsia"/>
          <w:b w:val="0"/>
        </w:rPr>
      </w:pPr>
      <w:r>
        <w:rPr>
          <w:rFonts w:hint="eastAsia"/>
          <w:b w:val="0"/>
        </w:rPr>
        <w:t>哦，一想到它，他们的心是何等地畏缩！</w:t>
      </w:r>
    </w:p>
    <w:p w14:paraId="4810DD07">
      <w:pPr>
        <w:spacing w:after="290" w:line="258" w:lineRule="auto"/>
        <w:ind w:left="-5"/>
        <w:rPr>
          <w:rFonts w:hint="eastAsia"/>
          <w:b w:val="0"/>
        </w:rPr>
      </w:pPr>
    </w:p>
    <w:p w14:paraId="470FDFA7">
      <w:pPr>
        <w:spacing w:after="290" w:line="258" w:lineRule="auto"/>
        <w:ind w:left="-5"/>
        <w:rPr>
          <w:rFonts w:hint="eastAsia"/>
          <w:b w:val="0"/>
        </w:rPr>
      </w:pPr>
      <w:r>
        <w:rPr>
          <w:rFonts w:hint="eastAsia"/>
          <w:b w:val="0"/>
        </w:rPr>
        <w:t>They go before the judgment-seat of God, as those that are dragged thither, while they would gladly, if they could, hide themselves in the caves and dens of the earth.</w:t>
      </w:r>
    </w:p>
    <w:p w14:paraId="0E2A94E5">
      <w:pPr>
        <w:spacing w:after="290" w:line="258" w:lineRule="auto"/>
        <w:ind w:left="-5"/>
        <w:rPr>
          <w:rFonts w:hint="eastAsia"/>
          <w:b w:val="0"/>
        </w:rPr>
      </w:pPr>
      <w:r>
        <w:rPr>
          <w:rFonts w:hint="eastAsia"/>
          <w:b w:val="0"/>
        </w:rPr>
        <w:t>他们来到上帝的审判台前，如同被拖到那里的人，而他们若能，是情愿藏在地的洞穴和山洞里的。</w:t>
      </w:r>
    </w:p>
    <w:p w14:paraId="0728A917">
      <w:pPr>
        <w:spacing w:after="290" w:line="258" w:lineRule="auto"/>
        <w:ind w:left="-5"/>
        <w:rPr>
          <w:rFonts w:hint="eastAsia"/>
          <w:b w:val="0"/>
        </w:rPr>
      </w:pPr>
    </w:p>
    <w:p w14:paraId="70C61835">
      <w:pPr>
        <w:spacing w:after="290" w:line="258" w:lineRule="auto"/>
        <w:ind w:left="-5"/>
        <w:rPr>
          <w:rFonts w:hint="eastAsia"/>
          <w:b w:val="0"/>
        </w:rPr>
      </w:pPr>
      <w:r>
        <w:rPr>
          <w:rFonts w:hint="eastAsia"/>
          <w:b w:val="0"/>
        </w:rPr>
        <w:t>And what is worse yet than all the disquietude and terror of conscience in this world; the consequence of a contrary behaviour, with respect to the bulk of mankind, is their eternal perdition.</w:t>
      </w:r>
    </w:p>
    <w:p w14:paraId="23A92579">
      <w:pPr>
        <w:spacing w:after="290" w:line="258" w:lineRule="auto"/>
        <w:ind w:left="-5"/>
        <w:rPr>
          <w:rFonts w:hint="eastAsia"/>
          <w:b w:val="0"/>
        </w:rPr>
      </w:pPr>
      <w:r>
        <w:rPr>
          <w:rFonts w:hint="eastAsia"/>
          <w:b w:val="0"/>
        </w:rPr>
        <w:t>比这世上所有良心的不安和恐惧更糟的是；对于大多数人来说，一种相反行为的后果，是他们永远的沉沦。</w:t>
      </w:r>
    </w:p>
    <w:p w14:paraId="2FECBC18">
      <w:pPr>
        <w:spacing w:after="290" w:line="258" w:lineRule="auto"/>
        <w:ind w:left="-5"/>
        <w:rPr>
          <w:rFonts w:hint="eastAsia"/>
          <w:b w:val="0"/>
        </w:rPr>
      </w:pPr>
    </w:p>
    <w:p w14:paraId="794B1AE3">
      <w:pPr>
        <w:spacing w:after="290" w:line="258" w:lineRule="auto"/>
        <w:ind w:left="-5"/>
        <w:rPr>
          <w:rFonts w:hint="eastAsia"/>
          <w:b w:val="0"/>
        </w:rPr>
      </w:pPr>
      <w:r>
        <w:rPr>
          <w:rFonts w:hint="eastAsia"/>
          <w:b w:val="0"/>
        </w:rPr>
        <w:t>They flatter themselves that they shall see another day, and then another, and trust to that, until finally most of them are swallowed up in hell, to lament their folly to all eternity, in the lake that burneth with fire and brimstone.—Consider how it was with all the foolish virgins who trusted to the delay of the bridegroom's coming: when he came they were surprised, and found unprepared, having no oil in their lamps; and while they went to buy, those who were ready went in with him to the marriage; and the door was shut against them, and they came afterwards crying in vain, Lord, Lord, open to us.</w:t>
      </w:r>
    </w:p>
    <w:p w14:paraId="34212965">
      <w:pPr>
        <w:spacing w:after="290" w:line="258" w:lineRule="auto"/>
        <w:ind w:left="-5"/>
        <w:rPr>
          <w:rFonts w:hint="eastAsia"/>
          <w:b w:val="0"/>
        </w:rPr>
      </w:pPr>
      <w:r>
        <w:rPr>
          <w:rFonts w:hint="eastAsia"/>
          <w:b w:val="0"/>
        </w:rPr>
        <w:t>他们奉承自己说能见到明天，然后再一天，并依赖于此，直到最终他们中的大多数被地狱吞噬，在那烧着硫磺火湖里为自己的愚蠢哀哭到永远。——想一想那些信赖新郎迟延而来的愚拙童女的情况：当他来时，她们感到惊讶，并发现自己没有预备好，灯里没有油；当她们去买的时候，那些预备好了的就同他进去坐席；门就关了，她们后来徒然地哭喊着，主啊，主啊，给我们开门。</w:t>
      </w:r>
    </w:p>
    <w:p w14:paraId="39B60F72">
      <w:pPr>
        <w:spacing w:after="290" w:line="258" w:lineRule="auto"/>
        <w:ind w:left="-5"/>
        <w:rPr>
          <w:rFonts w:hint="eastAsia"/>
          <w:b w:val="0"/>
        </w:rPr>
      </w:pPr>
    </w:p>
    <w:p w14:paraId="10D1CA69">
      <w:pPr>
        <w:pStyle w:val="3"/>
        <w:bidi w:val="0"/>
        <w:rPr>
          <w:rFonts w:hint="eastAsia"/>
        </w:rPr>
      </w:pPr>
      <w:r>
        <w:rPr>
          <w:rFonts w:hint="eastAsia"/>
        </w:rPr>
        <w:t>God the Best Portion of the Christian</w:t>
      </w:r>
    </w:p>
    <w:p w14:paraId="759A25B3">
      <w:pPr>
        <w:pStyle w:val="3"/>
        <w:bidi w:val="0"/>
        <w:rPr>
          <w:rFonts w:hint="eastAsia"/>
        </w:rPr>
      </w:pPr>
      <w:r>
        <w:rPr>
          <w:rFonts w:hint="eastAsia"/>
        </w:rPr>
        <w:t>上帝是基督徒最好的福分</w:t>
      </w:r>
    </w:p>
    <w:p w14:paraId="5C3C8C27">
      <w:pPr>
        <w:spacing w:after="290" w:line="258" w:lineRule="auto"/>
        <w:ind w:left="-5"/>
        <w:rPr>
          <w:rFonts w:hint="eastAsia"/>
          <w:b w:val="0"/>
        </w:rPr>
      </w:pPr>
    </w:p>
    <w:p w14:paraId="79074CC9">
      <w:pPr>
        <w:spacing w:after="290" w:line="258" w:lineRule="auto"/>
        <w:ind w:left="-5"/>
        <w:rPr>
          <w:rFonts w:hint="eastAsia"/>
          <w:b w:val="0"/>
        </w:rPr>
      </w:pPr>
      <w:r>
        <w:rPr>
          <w:rFonts w:hint="eastAsia"/>
          <w:b w:val="0"/>
        </w:rPr>
        <w:t>"Whom have I in heaven but thee? and there is none upon earth that I desire besides thee." -- Psalm 73:25</w:t>
      </w:r>
    </w:p>
    <w:p w14:paraId="3C427AFB">
      <w:pPr>
        <w:spacing w:after="290" w:line="258" w:lineRule="auto"/>
        <w:ind w:left="-5"/>
        <w:rPr>
          <w:rFonts w:hint="eastAsia"/>
          <w:b w:val="0"/>
        </w:rPr>
      </w:pPr>
      <w:r>
        <w:rPr>
          <w:rFonts w:hint="eastAsia"/>
          <w:b w:val="0"/>
        </w:rPr>
        <w:t>“除你以外，在天上我有谁呢？除你以外，在地上我也没有所爱慕的。”——诗篇 73:25</w:t>
      </w:r>
    </w:p>
    <w:p w14:paraId="4AD94A2D">
      <w:pPr>
        <w:spacing w:after="290" w:line="258" w:lineRule="auto"/>
        <w:ind w:left="-5"/>
        <w:rPr>
          <w:rFonts w:hint="eastAsia"/>
          <w:b w:val="0"/>
        </w:rPr>
      </w:pPr>
    </w:p>
    <w:p w14:paraId="6AAEEF9F">
      <w:pPr>
        <w:spacing w:after="290" w:line="258" w:lineRule="auto"/>
        <w:ind w:left="-5"/>
        <w:rPr>
          <w:rFonts w:hint="eastAsia"/>
          <w:b w:val="0"/>
        </w:rPr>
      </w:pPr>
      <w:r>
        <w:rPr>
          <w:rFonts w:hint="eastAsia"/>
          <w:b w:val="0"/>
        </w:rPr>
        <w:t xml:space="preserve"> Subject: ’Tis the spirit of a truly godly man to prefer God before all other things either in heaven or earth.</w:t>
      </w:r>
    </w:p>
    <w:p w14:paraId="592AE3F6">
      <w:pPr>
        <w:spacing w:after="290" w:line="258" w:lineRule="auto"/>
        <w:ind w:left="-5"/>
        <w:rPr>
          <w:rFonts w:hint="eastAsia"/>
          <w:b w:val="0"/>
        </w:rPr>
      </w:pPr>
      <w:r>
        <w:rPr>
          <w:rFonts w:hint="eastAsia"/>
          <w:b w:val="0"/>
        </w:rPr>
        <w:t>主题：一个真正敬虔之人的灵，在于将上帝置于天上或地上一切事物之先。</w:t>
      </w:r>
    </w:p>
    <w:p w14:paraId="5DC35C1B">
      <w:pPr>
        <w:spacing w:after="290" w:line="258" w:lineRule="auto"/>
        <w:ind w:left="-5"/>
        <w:rPr>
          <w:rFonts w:hint="eastAsia"/>
          <w:b w:val="0"/>
        </w:rPr>
      </w:pPr>
    </w:p>
    <w:p w14:paraId="0B226166">
      <w:pPr>
        <w:spacing w:after="290" w:line="258" w:lineRule="auto"/>
        <w:ind w:left="-5"/>
        <w:rPr>
          <w:rFonts w:hint="eastAsia"/>
          <w:b w:val="0"/>
        </w:rPr>
      </w:pPr>
      <w:r>
        <w:rPr>
          <w:rFonts w:hint="eastAsia"/>
          <w:b w:val="0"/>
        </w:rPr>
        <w:t>In this psalm, the psalmist (Asaph) relates the great difficulty which existed in his own mind, from the consideration of the wicked.</w:t>
      </w:r>
    </w:p>
    <w:p w14:paraId="7BB7F626">
      <w:pPr>
        <w:spacing w:after="290" w:line="258" w:lineRule="auto"/>
        <w:ind w:left="-5"/>
        <w:rPr>
          <w:rFonts w:hint="eastAsia"/>
          <w:b w:val="0"/>
        </w:rPr>
      </w:pPr>
      <w:r>
        <w:rPr>
          <w:rFonts w:hint="eastAsia"/>
          <w:b w:val="0"/>
        </w:rPr>
        <w:t>在这首诗中，作诗的人（亚萨）叙述了他自己心中因思想到恶人而存在的巨大困惑。</w:t>
      </w:r>
    </w:p>
    <w:p w14:paraId="65023DB9">
      <w:pPr>
        <w:spacing w:after="290" w:line="258" w:lineRule="auto"/>
        <w:ind w:left="-5"/>
        <w:rPr>
          <w:rFonts w:hint="eastAsia"/>
          <w:b w:val="0"/>
        </w:rPr>
      </w:pPr>
    </w:p>
    <w:p w14:paraId="624F845D">
      <w:pPr>
        <w:spacing w:after="290" w:line="258" w:lineRule="auto"/>
        <w:ind w:left="-5"/>
        <w:rPr>
          <w:rFonts w:hint="eastAsia"/>
          <w:b w:val="0"/>
        </w:rPr>
      </w:pPr>
      <w:r>
        <w:rPr>
          <w:rFonts w:hint="eastAsia"/>
          <w:b w:val="0"/>
        </w:rPr>
        <w:t>He observes, verses 2 and 3, “As for me, my feet were almost gone; my steps had well nigh slipped. For I was envious at the foolish, when I saw the prosperity of the wicked.”</w:t>
      </w:r>
    </w:p>
    <w:p w14:paraId="24E352D1">
      <w:pPr>
        <w:spacing w:after="290" w:line="258" w:lineRule="auto"/>
        <w:ind w:left="-5"/>
        <w:rPr>
          <w:rFonts w:hint="eastAsia"/>
          <w:b w:val="0"/>
        </w:rPr>
      </w:pPr>
      <w:r>
        <w:rPr>
          <w:rFonts w:hint="eastAsia"/>
          <w:b w:val="0"/>
        </w:rPr>
        <w:t>他在第2节和第3节中观察到：“至于我，我的脚几乎失闪；我的脚险些滑跌。我见恶人和狂傲人享平安，就心怀不平。”</w:t>
      </w:r>
    </w:p>
    <w:p w14:paraId="1096C8CB">
      <w:pPr>
        <w:spacing w:after="290" w:line="258" w:lineRule="auto"/>
        <w:ind w:left="-5"/>
        <w:rPr>
          <w:rFonts w:hint="eastAsia"/>
          <w:b w:val="0"/>
        </w:rPr>
      </w:pPr>
    </w:p>
    <w:p w14:paraId="59FF2DD4">
      <w:pPr>
        <w:spacing w:after="290" w:line="258" w:lineRule="auto"/>
        <w:ind w:left="-5"/>
        <w:rPr>
          <w:rFonts w:hint="eastAsia"/>
          <w:b w:val="0"/>
        </w:rPr>
      </w:pPr>
      <w:r>
        <w:rPr>
          <w:rFonts w:hint="eastAsia"/>
          <w:b w:val="0"/>
        </w:rPr>
        <w:t>In the 4th and following verses, he informs us, what in the wicked was his temptation.</w:t>
      </w:r>
    </w:p>
    <w:p w14:paraId="28C749AE">
      <w:pPr>
        <w:spacing w:after="290" w:line="258" w:lineRule="auto"/>
        <w:ind w:left="-5"/>
        <w:rPr>
          <w:rFonts w:hint="eastAsia"/>
          <w:b w:val="0"/>
        </w:rPr>
      </w:pPr>
      <w:r>
        <w:rPr>
          <w:rFonts w:hint="eastAsia"/>
          <w:b w:val="0"/>
        </w:rPr>
        <w:t>在第4节及以下的经文中，他告诉我们，恶人身上的什么事成了他的试探。</w:t>
      </w:r>
    </w:p>
    <w:p w14:paraId="0A2A8359">
      <w:pPr>
        <w:spacing w:after="290" w:line="258" w:lineRule="auto"/>
        <w:ind w:left="-5"/>
        <w:rPr>
          <w:rFonts w:hint="eastAsia"/>
          <w:b w:val="0"/>
        </w:rPr>
      </w:pPr>
    </w:p>
    <w:p w14:paraId="4081B98A">
      <w:pPr>
        <w:spacing w:after="290" w:line="258" w:lineRule="auto"/>
        <w:ind w:left="-5"/>
        <w:rPr>
          <w:rFonts w:hint="eastAsia"/>
          <w:b w:val="0"/>
        </w:rPr>
      </w:pPr>
      <w:r>
        <w:rPr>
          <w:rFonts w:hint="eastAsia"/>
          <w:b w:val="0"/>
        </w:rPr>
        <w:t>In the first place, he observed, that they were prosperous, and all things went well with them.</w:t>
      </w:r>
    </w:p>
    <w:p w14:paraId="3872B9B7">
      <w:pPr>
        <w:spacing w:after="290" w:line="258" w:lineRule="auto"/>
        <w:ind w:left="-5"/>
        <w:rPr>
          <w:rFonts w:hint="eastAsia"/>
          <w:b w:val="0"/>
        </w:rPr>
      </w:pPr>
      <w:r>
        <w:rPr>
          <w:rFonts w:hint="eastAsia"/>
          <w:b w:val="0"/>
        </w:rPr>
        <w:t>首先，他观察到，他们亨通，万事顺利。</w:t>
      </w:r>
    </w:p>
    <w:p w14:paraId="4C937F1C">
      <w:pPr>
        <w:spacing w:after="290" w:line="258" w:lineRule="auto"/>
        <w:ind w:left="-5"/>
        <w:rPr>
          <w:rFonts w:hint="eastAsia"/>
          <w:b w:val="0"/>
        </w:rPr>
      </w:pPr>
    </w:p>
    <w:p w14:paraId="35F376C2">
      <w:pPr>
        <w:spacing w:after="290" w:line="258" w:lineRule="auto"/>
        <w:ind w:left="-5"/>
        <w:rPr>
          <w:rFonts w:hint="eastAsia"/>
          <w:b w:val="0"/>
        </w:rPr>
      </w:pPr>
      <w:r>
        <w:rPr>
          <w:rFonts w:hint="eastAsia"/>
          <w:b w:val="0"/>
        </w:rPr>
        <w:t>He then observed their behavior in their prosperity, and the use which they made of it; and that God, notwithstanding such abuse, continued their prosperity.</w:t>
      </w:r>
    </w:p>
    <w:p w14:paraId="6BA73D0F">
      <w:pPr>
        <w:spacing w:after="290" w:line="258" w:lineRule="auto"/>
        <w:ind w:left="-5"/>
        <w:rPr>
          <w:rFonts w:hint="eastAsia"/>
          <w:b w:val="0"/>
        </w:rPr>
      </w:pPr>
      <w:r>
        <w:rPr>
          <w:rFonts w:hint="eastAsia"/>
          <w:b w:val="0"/>
        </w:rPr>
        <w:t>然后他观察到他们在亨通中的行为，以及他们如何利用这种亨通；并且，尽管他们如此滥用，上帝仍让他们继续亨通。</w:t>
      </w:r>
    </w:p>
    <w:p w14:paraId="21F6C55B">
      <w:pPr>
        <w:spacing w:after="290" w:line="258" w:lineRule="auto"/>
        <w:ind w:left="-5"/>
        <w:rPr>
          <w:rFonts w:hint="eastAsia"/>
          <w:b w:val="0"/>
        </w:rPr>
      </w:pPr>
    </w:p>
    <w:p w14:paraId="594325E5">
      <w:pPr>
        <w:spacing w:after="290" w:line="258" w:lineRule="auto"/>
        <w:ind w:left="-5"/>
        <w:rPr>
          <w:rFonts w:hint="eastAsia"/>
          <w:b w:val="0"/>
        </w:rPr>
      </w:pPr>
      <w:r>
        <w:rPr>
          <w:rFonts w:hint="eastAsia"/>
          <w:b w:val="0"/>
        </w:rPr>
        <w:t>Then he tells us by what means he was helped out of this difficulty, viz. by going into the sanctuary, verses 16, 17.</w:t>
      </w:r>
    </w:p>
    <w:p w14:paraId="130D93C8">
      <w:pPr>
        <w:spacing w:after="290" w:line="258" w:lineRule="auto"/>
        <w:ind w:left="-5"/>
        <w:rPr>
          <w:rFonts w:hint="eastAsia"/>
          <w:b w:val="0"/>
        </w:rPr>
      </w:pPr>
      <w:r>
        <w:rPr>
          <w:rFonts w:hint="eastAsia"/>
          <w:b w:val="0"/>
        </w:rPr>
        <w:t>然后他告诉我们，他借着什么方法脱离了这困境，即，借着进入圣所，第16、17节。</w:t>
      </w:r>
    </w:p>
    <w:p w14:paraId="6C81D747">
      <w:pPr>
        <w:spacing w:after="290" w:line="258" w:lineRule="auto"/>
        <w:ind w:left="-5"/>
        <w:rPr>
          <w:rFonts w:hint="eastAsia"/>
          <w:b w:val="0"/>
        </w:rPr>
      </w:pPr>
    </w:p>
    <w:p w14:paraId="09602D90">
      <w:pPr>
        <w:spacing w:after="290" w:line="258" w:lineRule="auto"/>
        <w:ind w:left="-5"/>
        <w:rPr>
          <w:rFonts w:hint="eastAsia"/>
          <w:b w:val="0"/>
        </w:rPr>
      </w:pPr>
      <w:r>
        <w:rPr>
          <w:rFonts w:hint="eastAsia"/>
          <w:b w:val="0"/>
        </w:rPr>
        <w:t>And [he] proceeds to inform us what considerations they were which helped him, viz. — (1.) The consideration of the miserable end of wicked men.</w:t>
      </w:r>
    </w:p>
    <w:p w14:paraId="57BCCA5E">
      <w:pPr>
        <w:spacing w:after="290" w:line="258" w:lineRule="auto"/>
        <w:ind w:left="-5"/>
        <w:rPr>
          <w:rFonts w:hint="eastAsia"/>
          <w:b w:val="0"/>
        </w:rPr>
      </w:pPr>
      <w:r>
        <w:rPr>
          <w:rFonts w:hint="eastAsia"/>
          <w:b w:val="0"/>
        </w:rPr>
        <w:t>并且他继续告诉我们，是哪些思考帮助了他，即——（1.）对恶人悲惨结局的思考。</w:t>
      </w:r>
    </w:p>
    <w:p w14:paraId="07EFA9F0">
      <w:pPr>
        <w:spacing w:after="290" w:line="258" w:lineRule="auto"/>
        <w:ind w:left="-5"/>
        <w:rPr>
          <w:rFonts w:hint="eastAsia"/>
          <w:b w:val="0"/>
        </w:rPr>
      </w:pPr>
    </w:p>
    <w:p w14:paraId="6BD8AC9B">
      <w:pPr>
        <w:spacing w:after="290" w:line="258" w:lineRule="auto"/>
        <w:ind w:left="-5"/>
        <w:rPr>
          <w:rFonts w:hint="eastAsia"/>
          <w:b w:val="0"/>
        </w:rPr>
      </w:pPr>
      <w:r>
        <w:rPr>
          <w:rFonts w:hint="eastAsia"/>
          <w:b w:val="0"/>
        </w:rPr>
        <w:t>However they prosper for the present, yet they come to a woeful end at last, verses 18-20. — (2).</w:t>
      </w:r>
    </w:p>
    <w:p w14:paraId="3F9F2C1B">
      <w:pPr>
        <w:spacing w:after="290" w:line="258" w:lineRule="auto"/>
        <w:ind w:left="-5"/>
        <w:rPr>
          <w:rFonts w:hint="eastAsia"/>
          <w:b w:val="0"/>
        </w:rPr>
      </w:pPr>
      <w:r>
        <w:rPr>
          <w:rFonts w:hint="eastAsia"/>
          <w:b w:val="0"/>
        </w:rPr>
        <w:t>无论他们现时如何亨通，他们最终都会有悲惨的结局，第18-20节。——（2.）</w:t>
      </w:r>
    </w:p>
    <w:p w14:paraId="2FC6E7C3">
      <w:pPr>
        <w:spacing w:after="290" w:line="258" w:lineRule="auto"/>
        <w:ind w:left="-5"/>
        <w:rPr>
          <w:rFonts w:hint="eastAsia"/>
          <w:b w:val="0"/>
        </w:rPr>
      </w:pPr>
    </w:p>
    <w:p w14:paraId="53DA128A">
      <w:pPr>
        <w:spacing w:after="290" w:line="258" w:lineRule="auto"/>
        <w:ind w:left="-5"/>
        <w:rPr>
          <w:rFonts w:hint="eastAsia"/>
          <w:b w:val="0"/>
        </w:rPr>
      </w:pPr>
      <w:r>
        <w:rPr>
          <w:rFonts w:hint="eastAsia"/>
          <w:b w:val="0"/>
        </w:rPr>
        <w:t>The consideration of the blessed end of the saints.</w:t>
      </w:r>
    </w:p>
    <w:p w14:paraId="1510C689">
      <w:pPr>
        <w:spacing w:after="290" w:line="258" w:lineRule="auto"/>
        <w:ind w:left="-5"/>
        <w:rPr>
          <w:rFonts w:hint="eastAsia"/>
          <w:b w:val="0"/>
        </w:rPr>
      </w:pPr>
      <w:r>
        <w:rPr>
          <w:rFonts w:hint="eastAsia"/>
          <w:b w:val="0"/>
        </w:rPr>
        <w:t>对圣徒蒙福结局的思考。</w:t>
      </w:r>
    </w:p>
    <w:p w14:paraId="1E8CD620">
      <w:pPr>
        <w:spacing w:after="290" w:line="258" w:lineRule="auto"/>
        <w:ind w:left="-5"/>
        <w:rPr>
          <w:rFonts w:hint="eastAsia"/>
          <w:b w:val="0"/>
        </w:rPr>
      </w:pPr>
    </w:p>
    <w:p w14:paraId="67A18180">
      <w:pPr>
        <w:spacing w:after="290" w:line="258" w:lineRule="auto"/>
        <w:ind w:left="-5"/>
        <w:rPr>
          <w:rFonts w:hint="eastAsia"/>
          <w:b w:val="0"/>
        </w:rPr>
      </w:pPr>
      <w:r>
        <w:rPr>
          <w:rFonts w:hint="eastAsia"/>
          <w:b w:val="0"/>
        </w:rPr>
        <w:t>Although the saints, while they live, may be afflicted, yet they come to a happy end at last, verses 21-24. — (3.)</w:t>
      </w:r>
    </w:p>
    <w:p w14:paraId="6B132D9A">
      <w:pPr>
        <w:spacing w:after="290" w:line="258" w:lineRule="auto"/>
        <w:ind w:left="-5"/>
        <w:rPr>
          <w:rFonts w:hint="eastAsia"/>
          <w:b w:val="0"/>
        </w:rPr>
      </w:pPr>
      <w:r>
        <w:rPr>
          <w:rFonts w:hint="eastAsia"/>
          <w:b w:val="0"/>
        </w:rPr>
        <w:t>虽然圣徒在世时可能会受苦，但他们最终会有一个幸福的结局，第21-24节。——（3.）</w:t>
      </w:r>
    </w:p>
    <w:p w14:paraId="4772F307">
      <w:pPr>
        <w:spacing w:after="290" w:line="258" w:lineRule="auto"/>
        <w:ind w:left="-5"/>
        <w:rPr>
          <w:rFonts w:hint="eastAsia"/>
          <w:b w:val="0"/>
        </w:rPr>
      </w:pPr>
    </w:p>
    <w:p w14:paraId="478A2358">
      <w:pPr>
        <w:spacing w:after="290" w:line="258" w:lineRule="auto"/>
        <w:ind w:left="-5"/>
        <w:rPr>
          <w:rFonts w:hint="eastAsia"/>
          <w:b w:val="0"/>
        </w:rPr>
      </w:pPr>
      <w:r>
        <w:rPr>
          <w:rFonts w:hint="eastAsia"/>
          <w:b w:val="0"/>
        </w:rPr>
        <w:t>The consideration, that the godly have much better portion than the wicked, even though they have no other portion but God; as in the text and following verse.</w:t>
      </w:r>
    </w:p>
    <w:p w14:paraId="3E4A3B87">
      <w:pPr>
        <w:spacing w:after="290" w:line="258" w:lineRule="auto"/>
        <w:ind w:left="-5"/>
        <w:rPr>
          <w:rFonts w:hint="eastAsia"/>
          <w:b w:val="0"/>
        </w:rPr>
      </w:pPr>
      <w:r>
        <w:rPr>
          <w:rFonts w:hint="eastAsia"/>
          <w:b w:val="0"/>
        </w:rPr>
        <w:t>对敬虔之人比恶人拥有好得多的福分的思考，即使他们除了上帝之外别无福分；正如经文和接下来的经节所言。</w:t>
      </w:r>
    </w:p>
    <w:p w14:paraId="7B5E4DA9">
      <w:pPr>
        <w:spacing w:after="290" w:line="258" w:lineRule="auto"/>
        <w:ind w:left="-5"/>
        <w:rPr>
          <w:rFonts w:hint="eastAsia"/>
          <w:b w:val="0"/>
        </w:rPr>
      </w:pPr>
    </w:p>
    <w:p w14:paraId="334C1E00">
      <w:pPr>
        <w:spacing w:after="290" w:line="258" w:lineRule="auto"/>
        <w:ind w:left="-5"/>
        <w:rPr>
          <w:rFonts w:hint="eastAsia"/>
          <w:b w:val="0"/>
        </w:rPr>
      </w:pPr>
      <w:r>
        <w:rPr>
          <w:rFonts w:hint="eastAsia"/>
          <w:b w:val="0"/>
        </w:rPr>
        <w:t>Though the wicked are in prosperity, [they] are not in trouble as other men.</w:t>
      </w:r>
    </w:p>
    <w:p w14:paraId="27C123F5">
      <w:pPr>
        <w:spacing w:after="290" w:line="258" w:lineRule="auto"/>
        <w:ind w:left="-5"/>
        <w:rPr>
          <w:rFonts w:hint="eastAsia"/>
          <w:b w:val="0"/>
        </w:rPr>
      </w:pPr>
      <w:r>
        <w:rPr>
          <w:rFonts w:hint="eastAsia"/>
          <w:b w:val="0"/>
        </w:rPr>
        <w:t>虽然恶人亨通，不像别人遭难。</w:t>
      </w:r>
    </w:p>
    <w:p w14:paraId="0F656469">
      <w:pPr>
        <w:spacing w:after="290" w:line="258" w:lineRule="auto"/>
        <w:ind w:left="-5"/>
        <w:rPr>
          <w:rFonts w:hint="eastAsia"/>
          <w:b w:val="0"/>
        </w:rPr>
      </w:pPr>
    </w:p>
    <w:p w14:paraId="4F4C370E">
      <w:pPr>
        <w:spacing w:after="290" w:line="258" w:lineRule="auto"/>
        <w:ind w:left="-5"/>
        <w:rPr>
          <w:rFonts w:hint="eastAsia"/>
          <w:b w:val="0"/>
        </w:rPr>
      </w:pPr>
      <w:r>
        <w:rPr>
          <w:rFonts w:hint="eastAsia"/>
          <w:b w:val="0"/>
        </w:rPr>
        <w:t>Yet the godly, though in affliction, are in a state infinitely better, because they have God for their portion.</w:t>
      </w:r>
    </w:p>
    <w:p w14:paraId="0FA75DBC">
      <w:pPr>
        <w:spacing w:after="290" w:line="258" w:lineRule="auto"/>
        <w:ind w:left="-5"/>
        <w:rPr>
          <w:rFonts w:hint="eastAsia"/>
          <w:b w:val="0"/>
        </w:rPr>
      </w:pPr>
      <w:r>
        <w:rPr>
          <w:rFonts w:hint="eastAsia"/>
          <w:b w:val="0"/>
        </w:rPr>
        <w:t>然而敬虔的人，虽然在苦难中，却处在一个好得无比的光景中，因为他们有上帝作他们的福分。</w:t>
      </w:r>
    </w:p>
    <w:p w14:paraId="64B5F299">
      <w:pPr>
        <w:spacing w:after="290" w:line="258" w:lineRule="auto"/>
        <w:ind w:left="-5"/>
        <w:rPr>
          <w:rFonts w:hint="eastAsia"/>
          <w:b w:val="0"/>
        </w:rPr>
      </w:pPr>
    </w:p>
    <w:p w14:paraId="7E0C3885">
      <w:pPr>
        <w:spacing w:after="290" w:line="258" w:lineRule="auto"/>
        <w:ind w:left="-5"/>
        <w:rPr>
          <w:rFonts w:hint="eastAsia"/>
          <w:b w:val="0"/>
        </w:rPr>
      </w:pPr>
      <w:r>
        <w:rPr>
          <w:rFonts w:hint="eastAsia"/>
          <w:b w:val="0"/>
        </w:rPr>
        <w:t>They need desire nothing else.</w:t>
      </w:r>
    </w:p>
    <w:p w14:paraId="3FE37496">
      <w:pPr>
        <w:spacing w:after="290" w:line="258" w:lineRule="auto"/>
        <w:ind w:left="-5"/>
        <w:rPr>
          <w:rFonts w:hint="eastAsia"/>
          <w:b w:val="0"/>
        </w:rPr>
      </w:pPr>
      <w:r>
        <w:rPr>
          <w:rFonts w:hint="eastAsia"/>
          <w:b w:val="0"/>
        </w:rPr>
        <w:t>他们不需要渴慕别的。</w:t>
      </w:r>
    </w:p>
    <w:p w14:paraId="5C31737D">
      <w:pPr>
        <w:spacing w:after="290" w:line="258" w:lineRule="auto"/>
        <w:ind w:left="-5"/>
        <w:rPr>
          <w:rFonts w:hint="eastAsia"/>
          <w:b w:val="0"/>
        </w:rPr>
      </w:pPr>
    </w:p>
    <w:p w14:paraId="6A52C8B7">
      <w:pPr>
        <w:spacing w:after="290" w:line="258" w:lineRule="auto"/>
        <w:ind w:left="-5"/>
        <w:rPr>
          <w:rFonts w:hint="eastAsia"/>
          <w:b w:val="0"/>
        </w:rPr>
      </w:pPr>
      <w:r>
        <w:rPr>
          <w:rFonts w:hint="eastAsia"/>
          <w:b w:val="0"/>
        </w:rPr>
        <w:t>He that hath God, hath all.</w:t>
      </w:r>
    </w:p>
    <w:p w14:paraId="7024DAA1">
      <w:pPr>
        <w:spacing w:after="290" w:line="258" w:lineRule="auto"/>
        <w:ind w:left="-5"/>
        <w:rPr>
          <w:rFonts w:hint="eastAsia"/>
          <w:b w:val="0"/>
        </w:rPr>
      </w:pPr>
      <w:r>
        <w:rPr>
          <w:rFonts w:hint="eastAsia"/>
          <w:b w:val="0"/>
        </w:rPr>
        <w:t>拥有上帝的人，就拥有一切。</w:t>
      </w:r>
    </w:p>
    <w:p w14:paraId="095E69F5">
      <w:pPr>
        <w:spacing w:after="290" w:line="258" w:lineRule="auto"/>
        <w:ind w:left="-5"/>
        <w:rPr>
          <w:rFonts w:hint="eastAsia"/>
          <w:b w:val="0"/>
        </w:rPr>
      </w:pPr>
    </w:p>
    <w:p w14:paraId="029BCF95">
      <w:pPr>
        <w:spacing w:after="290" w:line="258" w:lineRule="auto"/>
        <w:ind w:left="-5"/>
        <w:rPr>
          <w:rFonts w:hint="eastAsia"/>
          <w:b w:val="0"/>
        </w:rPr>
      </w:pPr>
      <w:r>
        <w:rPr>
          <w:rFonts w:hint="eastAsia"/>
          <w:b w:val="0"/>
        </w:rPr>
        <w:t>Thus the psalmist professes the sense and apprehension which he had of things: Whom have I in heaven but thee? and there is none upon earth that I desire besides thee.</w:t>
      </w:r>
    </w:p>
    <w:p w14:paraId="2F962C93">
      <w:pPr>
        <w:spacing w:after="290" w:line="258" w:lineRule="auto"/>
        <w:ind w:left="-5"/>
        <w:rPr>
          <w:rFonts w:hint="eastAsia"/>
          <w:b w:val="0"/>
        </w:rPr>
      </w:pPr>
      <w:r>
        <w:rPr>
          <w:rFonts w:hint="eastAsia"/>
          <w:b w:val="0"/>
        </w:rPr>
        <w:t>因此，作诗的人宣告了他对事物的感受和领悟：除你以外，在天上我有谁呢？除你以外，在地上我也没有所爱慕的。</w:t>
      </w:r>
    </w:p>
    <w:p w14:paraId="4115A626">
      <w:pPr>
        <w:spacing w:after="290" w:line="258" w:lineRule="auto"/>
        <w:ind w:left="-5"/>
        <w:rPr>
          <w:rFonts w:hint="eastAsia"/>
          <w:b w:val="0"/>
        </w:rPr>
      </w:pPr>
    </w:p>
    <w:p w14:paraId="12DBB4A3">
      <w:pPr>
        <w:spacing w:after="290" w:line="258" w:lineRule="auto"/>
        <w:ind w:left="-5"/>
        <w:rPr>
          <w:rFonts w:hint="eastAsia"/>
          <w:b w:val="0"/>
        </w:rPr>
      </w:pPr>
      <w:r>
        <w:rPr>
          <w:rFonts w:hint="eastAsia"/>
          <w:b w:val="0"/>
        </w:rPr>
        <w:t>In the verse immediately preceding, the psalmist takes notice how the saints are happy in God, both when they are in this world, and also when they are taken to another.</w:t>
      </w:r>
    </w:p>
    <w:p w14:paraId="57DC298D">
      <w:pPr>
        <w:spacing w:after="290" w:line="258" w:lineRule="auto"/>
        <w:ind w:left="-5"/>
        <w:rPr>
          <w:rFonts w:hint="eastAsia"/>
          <w:b w:val="0"/>
        </w:rPr>
      </w:pPr>
      <w:r>
        <w:rPr>
          <w:rFonts w:hint="eastAsia"/>
          <w:b w:val="0"/>
        </w:rPr>
        <w:t>在前一节经文中，作诗的人注意到圣徒在上帝里是何等快乐，无论他们是在今世，还是被接到另一个世界。</w:t>
      </w:r>
    </w:p>
    <w:p w14:paraId="14FCFDD4">
      <w:pPr>
        <w:spacing w:after="290" w:line="258" w:lineRule="auto"/>
        <w:ind w:left="-5"/>
        <w:rPr>
          <w:rFonts w:hint="eastAsia"/>
          <w:b w:val="0"/>
        </w:rPr>
      </w:pPr>
    </w:p>
    <w:p w14:paraId="3FBD23F5">
      <w:pPr>
        <w:spacing w:after="290" w:line="258" w:lineRule="auto"/>
        <w:ind w:left="-5"/>
        <w:rPr>
          <w:rFonts w:hint="eastAsia"/>
          <w:b w:val="0"/>
        </w:rPr>
      </w:pPr>
      <w:r>
        <w:rPr>
          <w:rFonts w:hint="eastAsia"/>
          <w:b w:val="0"/>
        </w:rPr>
        <w:t>They are blessed in God in this world, in that he guides them by his counsel.</w:t>
      </w:r>
    </w:p>
    <w:p w14:paraId="33BA1030">
      <w:pPr>
        <w:spacing w:after="290" w:line="258" w:lineRule="auto"/>
        <w:ind w:left="-5"/>
        <w:rPr>
          <w:rFonts w:hint="eastAsia"/>
          <w:b w:val="0"/>
        </w:rPr>
      </w:pPr>
      <w:r>
        <w:rPr>
          <w:rFonts w:hint="eastAsia"/>
          <w:b w:val="0"/>
        </w:rPr>
        <w:t>他们在今世在上帝里蒙福，因为祂用祂的训言引导他们。</w:t>
      </w:r>
    </w:p>
    <w:p w14:paraId="14889BAD">
      <w:pPr>
        <w:spacing w:after="290" w:line="258" w:lineRule="auto"/>
        <w:ind w:left="-5"/>
        <w:rPr>
          <w:rFonts w:hint="eastAsia"/>
          <w:b w:val="0"/>
        </w:rPr>
      </w:pPr>
    </w:p>
    <w:p w14:paraId="2ED97839">
      <w:pPr>
        <w:spacing w:after="290" w:line="258" w:lineRule="auto"/>
        <w:ind w:left="-5"/>
        <w:rPr>
          <w:rFonts w:hint="eastAsia"/>
          <w:b w:val="0"/>
        </w:rPr>
      </w:pPr>
      <w:r>
        <w:rPr>
          <w:rFonts w:hint="eastAsia"/>
          <w:b w:val="0"/>
        </w:rPr>
        <w:t>And when he takes them out of it, they are still happy, in that then he receives them to glory.</w:t>
      </w:r>
    </w:p>
    <w:p w14:paraId="1CA31476">
      <w:pPr>
        <w:spacing w:after="290" w:line="258" w:lineRule="auto"/>
        <w:ind w:left="-5"/>
        <w:rPr>
          <w:rFonts w:hint="eastAsia"/>
          <w:b w:val="0"/>
        </w:rPr>
      </w:pPr>
      <w:r>
        <w:rPr>
          <w:rFonts w:hint="eastAsia"/>
          <w:b w:val="0"/>
        </w:rPr>
        <w:t>而当祂带他们离开这世界时，他们仍然是快乐的，因为那时祂要接他们到荣耀里去。</w:t>
      </w:r>
    </w:p>
    <w:p w14:paraId="0C9EBC35">
      <w:pPr>
        <w:spacing w:after="290" w:line="258" w:lineRule="auto"/>
        <w:ind w:left="-5"/>
        <w:rPr>
          <w:rFonts w:hint="eastAsia"/>
          <w:b w:val="0"/>
        </w:rPr>
      </w:pPr>
    </w:p>
    <w:p w14:paraId="325C91D7">
      <w:pPr>
        <w:spacing w:after="290" w:line="258" w:lineRule="auto"/>
        <w:ind w:left="-5"/>
        <w:rPr>
          <w:rFonts w:hint="eastAsia"/>
          <w:b w:val="0"/>
        </w:rPr>
      </w:pPr>
      <w:r>
        <w:rPr>
          <w:rFonts w:hint="eastAsia"/>
          <w:b w:val="0"/>
        </w:rPr>
        <w:t>This probably led him, in the text, to declare that he desired no other portion, either in this world or in that to come, either in heaven or upon earth. — Whence we learn, That it is the spirit of a truly godly man, to prefer God before all other things, either in heaven or on earth.</w:t>
      </w:r>
    </w:p>
    <w:p w14:paraId="4A7CC256">
      <w:pPr>
        <w:spacing w:after="290" w:line="258" w:lineRule="auto"/>
        <w:ind w:left="-5"/>
        <w:rPr>
          <w:rFonts w:hint="eastAsia"/>
          <w:b w:val="0"/>
        </w:rPr>
      </w:pPr>
      <w:r>
        <w:rPr>
          <w:rFonts w:hint="eastAsia"/>
          <w:b w:val="0"/>
        </w:rPr>
        <w:t>这很可能使他在经文中宣告，无论在今世还是来世，无论在天上还是在地上，他都不渴慕别的福分。——由此我们学到，一个真正敬虔之人的灵，在于将上帝置于天上或地上一切事物之先。</w:t>
      </w:r>
    </w:p>
    <w:p w14:paraId="0D9A0A29">
      <w:pPr>
        <w:spacing w:after="290" w:line="258" w:lineRule="auto"/>
        <w:ind w:left="-5"/>
        <w:rPr>
          <w:rFonts w:hint="eastAsia"/>
          <w:b w:val="0"/>
        </w:rPr>
      </w:pPr>
    </w:p>
    <w:p w14:paraId="69ABCE7B">
      <w:pPr>
        <w:spacing w:after="290" w:line="258" w:lineRule="auto"/>
        <w:ind w:left="-5"/>
        <w:rPr>
          <w:rFonts w:hint="eastAsia"/>
          <w:b w:val="0"/>
        </w:rPr>
      </w:pPr>
      <w:r>
        <w:rPr>
          <w:rFonts w:hint="eastAsia"/>
          <w:b w:val="0"/>
        </w:rPr>
        <w:t>I. A godly man prefers God before anything else in heaven.</w:t>
      </w:r>
    </w:p>
    <w:p w14:paraId="643B87AE">
      <w:pPr>
        <w:spacing w:after="290" w:line="258" w:lineRule="auto"/>
        <w:ind w:left="-5"/>
        <w:rPr>
          <w:rFonts w:hint="eastAsia"/>
          <w:b w:val="0"/>
        </w:rPr>
      </w:pPr>
      <w:r>
        <w:rPr>
          <w:rFonts w:hint="eastAsia"/>
          <w:b w:val="0"/>
        </w:rPr>
        <w:t>一、一个敬虔的人将上帝置于天上任何事物之先。</w:t>
      </w:r>
    </w:p>
    <w:p w14:paraId="6D1F089D">
      <w:pPr>
        <w:spacing w:after="290" w:line="258" w:lineRule="auto"/>
        <w:ind w:left="-5"/>
        <w:rPr>
          <w:rFonts w:hint="eastAsia"/>
          <w:b w:val="0"/>
        </w:rPr>
      </w:pPr>
    </w:p>
    <w:p w14:paraId="4D9B9853">
      <w:pPr>
        <w:spacing w:after="290" w:line="258" w:lineRule="auto"/>
        <w:ind w:left="-5"/>
        <w:rPr>
          <w:rFonts w:hint="eastAsia"/>
          <w:b w:val="0"/>
        </w:rPr>
      </w:pPr>
      <w:r>
        <w:rPr>
          <w:rFonts w:hint="eastAsia"/>
          <w:b w:val="0"/>
        </w:rPr>
        <w:t>First, he prefers God before anything else that actually is in heaven.</w:t>
      </w:r>
    </w:p>
    <w:p w14:paraId="3B75C558">
      <w:pPr>
        <w:spacing w:after="290" w:line="258" w:lineRule="auto"/>
        <w:ind w:left="-5"/>
        <w:rPr>
          <w:rFonts w:hint="eastAsia"/>
          <w:b w:val="0"/>
        </w:rPr>
      </w:pPr>
      <w:r>
        <w:rPr>
          <w:rFonts w:hint="eastAsia"/>
          <w:b w:val="0"/>
        </w:rPr>
        <w:t>首先，他将上帝置于天上实际存在的任何事物之先。</w:t>
      </w:r>
    </w:p>
    <w:p w14:paraId="30C777DF">
      <w:pPr>
        <w:spacing w:after="290" w:line="258" w:lineRule="auto"/>
        <w:ind w:left="-5"/>
        <w:rPr>
          <w:rFonts w:hint="eastAsia"/>
          <w:b w:val="0"/>
        </w:rPr>
      </w:pPr>
    </w:p>
    <w:p w14:paraId="1A5207D2">
      <w:pPr>
        <w:spacing w:after="290" w:line="258" w:lineRule="auto"/>
        <w:ind w:left="-5"/>
        <w:rPr>
          <w:rFonts w:hint="eastAsia"/>
          <w:b w:val="0"/>
        </w:rPr>
      </w:pPr>
      <w:r>
        <w:rPr>
          <w:rFonts w:hint="eastAsia"/>
          <w:b w:val="0"/>
        </w:rPr>
        <w:t>Every godly man hath his heart in heaven; his affections are mainly set on what is to be had there.</w:t>
      </w:r>
    </w:p>
    <w:p w14:paraId="64768013">
      <w:pPr>
        <w:spacing w:after="290" w:line="258" w:lineRule="auto"/>
        <w:ind w:left="-5"/>
        <w:rPr>
          <w:rFonts w:hint="eastAsia"/>
          <w:b w:val="0"/>
        </w:rPr>
      </w:pPr>
      <w:r>
        <w:rPr>
          <w:rFonts w:hint="eastAsia"/>
          <w:b w:val="0"/>
        </w:rPr>
        <w:t>每个敬虔的人心都在天上；他的情感主要放在那里的事物上。</w:t>
      </w:r>
    </w:p>
    <w:p w14:paraId="4EA9BD3A">
      <w:pPr>
        <w:spacing w:after="290" w:line="258" w:lineRule="auto"/>
        <w:ind w:left="-5"/>
        <w:rPr>
          <w:rFonts w:hint="eastAsia"/>
          <w:b w:val="0"/>
        </w:rPr>
      </w:pPr>
    </w:p>
    <w:p w14:paraId="04E73DDB">
      <w:pPr>
        <w:spacing w:after="290" w:line="258" w:lineRule="auto"/>
        <w:ind w:left="-5"/>
        <w:rPr>
          <w:rFonts w:hint="eastAsia"/>
          <w:b w:val="0"/>
        </w:rPr>
      </w:pPr>
      <w:r>
        <w:rPr>
          <w:rFonts w:hint="eastAsia"/>
          <w:b w:val="0"/>
        </w:rPr>
        <w:t>Heaven is his chosen country and inheritance.</w:t>
      </w:r>
    </w:p>
    <w:p w14:paraId="09086CF1">
      <w:pPr>
        <w:spacing w:after="290" w:line="258" w:lineRule="auto"/>
        <w:ind w:left="-5"/>
        <w:rPr>
          <w:rFonts w:hint="eastAsia"/>
          <w:b w:val="0"/>
        </w:rPr>
      </w:pPr>
      <w:r>
        <w:rPr>
          <w:rFonts w:hint="eastAsia"/>
          <w:b w:val="0"/>
        </w:rPr>
        <w:t>天国是他所选择的家乡和产业。</w:t>
      </w:r>
    </w:p>
    <w:p w14:paraId="785D6EE7">
      <w:pPr>
        <w:spacing w:after="290" w:line="258" w:lineRule="auto"/>
        <w:ind w:left="-5"/>
        <w:rPr>
          <w:rFonts w:hint="eastAsia"/>
          <w:b w:val="0"/>
        </w:rPr>
      </w:pPr>
    </w:p>
    <w:p w14:paraId="02D7AFCF">
      <w:pPr>
        <w:spacing w:after="290" w:line="258" w:lineRule="auto"/>
        <w:ind w:left="-5"/>
        <w:rPr>
          <w:rFonts w:hint="eastAsia"/>
          <w:b w:val="0"/>
        </w:rPr>
      </w:pPr>
      <w:r>
        <w:rPr>
          <w:rFonts w:hint="eastAsia"/>
          <w:b w:val="0"/>
        </w:rPr>
        <w:t>He hath respect to heaven, as a traveler, who is in a distant land, hath to his own country.</w:t>
      </w:r>
    </w:p>
    <w:p w14:paraId="69FB2132">
      <w:pPr>
        <w:spacing w:after="290" w:line="258" w:lineRule="auto"/>
        <w:ind w:left="-5"/>
        <w:rPr>
          <w:rFonts w:hint="eastAsia"/>
          <w:b w:val="0"/>
        </w:rPr>
      </w:pPr>
      <w:r>
        <w:rPr>
          <w:rFonts w:hint="eastAsia"/>
          <w:b w:val="0"/>
        </w:rPr>
        <w:t>他思念天国，就像一个在异乡的旅客思念自己的祖国。</w:t>
      </w:r>
    </w:p>
    <w:p w14:paraId="12ADF900">
      <w:pPr>
        <w:spacing w:after="290" w:line="258" w:lineRule="auto"/>
        <w:ind w:left="-5"/>
        <w:rPr>
          <w:rFonts w:hint="eastAsia"/>
          <w:b w:val="0"/>
        </w:rPr>
      </w:pPr>
    </w:p>
    <w:p w14:paraId="1BFB9D90">
      <w:pPr>
        <w:spacing w:after="290" w:line="258" w:lineRule="auto"/>
        <w:ind w:left="-5"/>
        <w:rPr>
          <w:rFonts w:hint="eastAsia"/>
          <w:b w:val="0"/>
        </w:rPr>
      </w:pPr>
      <w:r>
        <w:rPr>
          <w:rFonts w:hint="eastAsia"/>
          <w:b w:val="0"/>
        </w:rPr>
        <w:t>The traveler can content himself to be in a strange land for a while, but his own native land is preferred by him to all others: Heb. 11:13, etc.</w:t>
      </w:r>
    </w:p>
    <w:p w14:paraId="71A9A85D">
      <w:pPr>
        <w:spacing w:after="290" w:line="258" w:lineRule="auto"/>
        <w:ind w:left="-5"/>
        <w:rPr>
          <w:rFonts w:hint="eastAsia"/>
          <w:b w:val="0"/>
        </w:rPr>
      </w:pPr>
      <w:r>
        <w:rPr>
          <w:rFonts w:hint="eastAsia"/>
          <w:b w:val="0"/>
        </w:rPr>
        <w:t>旅客可以暂时满足于在异乡，但他更喜爱自己的故土胜过所有其他地方：希伯来书 11:13等。</w:t>
      </w:r>
    </w:p>
    <w:p w14:paraId="1DE3F4E6">
      <w:pPr>
        <w:spacing w:after="290" w:line="258" w:lineRule="auto"/>
        <w:ind w:left="-5"/>
        <w:rPr>
          <w:rFonts w:hint="eastAsia"/>
          <w:b w:val="0"/>
        </w:rPr>
      </w:pPr>
    </w:p>
    <w:p w14:paraId="4D0F0730">
      <w:pPr>
        <w:spacing w:after="290" w:line="258" w:lineRule="auto"/>
        <w:ind w:left="-5"/>
        <w:rPr>
          <w:rFonts w:hint="eastAsia"/>
          <w:b w:val="0"/>
        </w:rPr>
      </w:pPr>
      <w:r>
        <w:rPr>
          <w:rFonts w:hint="eastAsia"/>
          <w:b w:val="0"/>
        </w:rPr>
        <w:t>“These all died in faith, not having received the promises, but were persuaded of them, and embraced them, and confessed that they were strangers and pilgrims on the earth.</w:t>
      </w:r>
    </w:p>
    <w:p w14:paraId="1E434EF3">
      <w:pPr>
        <w:spacing w:after="290" w:line="258" w:lineRule="auto"/>
        <w:ind w:left="-5"/>
        <w:rPr>
          <w:rFonts w:hint="eastAsia"/>
          <w:b w:val="0"/>
        </w:rPr>
      </w:pPr>
      <w:r>
        <w:rPr>
          <w:rFonts w:hint="eastAsia"/>
          <w:b w:val="0"/>
        </w:rPr>
        <w:t>“这些人都是存着信心死的，并没有得着所应许的，却是从远处望见，且欢喜迎接，又承认自己在世上是客旅，是寄居的。</w:t>
      </w:r>
    </w:p>
    <w:p w14:paraId="14DB9407">
      <w:pPr>
        <w:spacing w:after="290" w:line="258" w:lineRule="auto"/>
        <w:ind w:left="-5"/>
        <w:rPr>
          <w:rFonts w:hint="eastAsia"/>
          <w:b w:val="0"/>
        </w:rPr>
      </w:pPr>
    </w:p>
    <w:p w14:paraId="79AAA34B">
      <w:pPr>
        <w:spacing w:after="290" w:line="258" w:lineRule="auto"/>
        <w:ind w:left="-5"/>
        <w:rPr>
          <w:rFonts w:hint="eastAsia"/>
          <w:b w:val="0"/>
        </w:rPr>
      </w:pPr>
      <w:r>
        <w:rPr>
          <w:rFonts w:hint="eastAsia"/>
          <w:b w:val="0"/>
        </w:rPr>
        <w:t>For they that say such things, declare plainly that they seek a country.</w:t>
      </w:r>
    </w:p>
    <w:p w14:paraId="413FF2D9">
      <w:pPr>
        <w:spacing w:after="290" w:line="258" w:lineRule="auto"/>
        <w:ind w:left="-5"/>
        <w:rPr>
          <w:rFonts w:hint="eastAsia"/>
          <w:b w:val="0"/>
        </w:rPr>
      </w:pPr>
      <w:r>
        <w:rPr>
          <w:rFonts w:hint="eastAsia"/>
          <w:b w:val="0"/>
        </w:rPr>
        <w:t>说这样话的人，是表明自己要找一个家乡。</w:t>
      </w:r>
    </w:p>
    <w:p w14:paraId="28C6FF6E">
      <w:pPr>
        <w:spacing w:after="290" w:line="258" w:lineRule="auto"/>
        <w:ind w:left="-5"/>
        <w:rPr>
          <w:rFonts w:hint="eastAsia"/>
          <w:b w:val="0"/>
        </w:rPr>
      </w:pPr>
    </w:p>
    <w:p w14:paraId="6DC18A63">
      <w:pPr>
        <w:spacing w:after="290" w:line="258" w:lineRule="auto"/>
        <w:ind w:left="-5"/>
        <w:rPr>
          <w:rFonts w:hint="eastAsia"/>
          <w:b w:val="0"/>
        </w:rPr>
      </w:pPr>
      <w:r>
        <w:rPr>
          <w:rFonts w:hint="eastAsia"/>
          <w:b w:val="0"/>
        </w:rPr>
        <w:t>And truly if they had been mindful of that country from whence they came out, they might have had opportunity to have returned.</w:t>
      </w:r>
    </w:p>
    <w:p w14:paraId="782DD859">
      <w:pPr>
        <w:spacing w:after="290" w:line="258" w:lineRule="auto"/>
        <w:ind w:left="-5"/>
        <w:rPr>
          <w:rFonts w:hint="eastAsia"/>
          <w:b w:val="0"/>
        </w:rPr>
      </w:pPr>
      <w:r>
        <w:rPr>
          <w:rFonts w:hint="eastAsia"/>
          <w:b w:val="0"/>
        </w:rPr>
        <w:t>他们若想念所离开的家乡，还有可以回去的机会。</w:t>
      </w:r>
    </w:p>
    <w:p w14:paraId="5F75D21B">
      <w:pPr>
        <w:spacing w:after="290" w:line="258" w:lineRule="auto"/>
        <w:ind w:left="-5"/>
        <w:rPr>
          <w:rFonts w:hint="eastAsia"/>
          <w:b w:val="0"/>
        </w:rPr>
      </w:pPr>
    </w:p>
    <w:p w14:paraId="096F02CB">
      <w:pPr>
        <w:spacing w:after="290" w:line="258" w:lineRule="auto"/>
        <w:ind w:left="-5"/>
        <w:rPr>
          <w:rFonts w:hint="eastAsia"/>
          <w:b w:val="0"/>
        </w:rPr>
      </w:pPr>
      <w:r>
        <w:rPr>
          <w:rFonts w:hint="eastAsia"/>
          <w:b w:val="0"/>
        </w:rPr>
        <w:t>But now they desire a better country, that is, a heavenly.” — The respect which a godly person hath to heaven may be compared to the respect which a child, when he is abroad, hath to his father’s house.</w:t>
      </w:r>
    </w:p>
    <w:p w14:paraId="42DFD85F">
      <w:pPr>
        <w:spacing w:after="290" w:line="258" w:lineRule="auto"/>
        <w:ind w:left="-5"/>
        <w:rPr>
          <w:rFonts w:hint="eastAsia"/>
          <w:b w:val="0"/>
        </w:rPr>
      </w:pPr>
      <w:r>
        <w:rPr>
          <w:rFonts w:hint="eastAsia"/>
          <w:b w:val="0"/>
        </w:rPr>
        <w:t>他们却羡慕一个更美的家乡，就是在天上的。”——一个敬虔的人对天国的思念，可以比作一个在外的孩子对他父家的思念。</w:t>
      </w:r>
    </w:p>
    <w:p w14:paraId="716EB305">
      <w:pPr>
        <w:spacing w:after="290" w:line="258" w:lineRule="auto"/>
        <w:ind w:left="-5"/>
        <w:rPr>
          <w:rFonts w:hint="eastAsia"/>
          <w:b w:val="0"/>
        </w:rPr>
      </w:pPr>
    </w:p>
    <w:p w14:paraId="5F24FBA7">
      <w:pPr>
        <w:spacing w:after="290" w:line="258" w:lineRule="auto"/>
        <w:ind w:left="-5"/>
        <w:rPr>
          <w:rFonts w:hint="eastAsia"/>
          <w:b w:val="0"/>
        </w:rPr>
      </w:pPr>
      <w:r>
        <w:rPr>
          <w:rFonts w:hint="eastAsia"/>
          <w:b w:val="0"/>
        </w:rPr>
        <w:t>He can be contented abroad for a little while; but the place to which he desires to return, and in which to dwell, is his own home.</w:t>
      </w:r>
    </w:p>
    <w:p w14:paraId="5D232EC6">
      <w:pPr>
        <w:spacing w:after="290" w:line="258" w:lineRule="auto"/>
        <w:ind w:left="-5"/>
        <w:rPr>
          <w:rFonts w:hint="eastAsia"/>
          <w:b w:val="0"/>
        </w:rPr>
      </w:pPr>
      <w:r>
        <w:rPr>
          <w:rFonts w:hint="eastAsia"/>
          <w:b w:val="0"/>
        </w:rPr>
        <w:t>他可以暂时满足于在外；但他渴望回去并居住的地方，是他自己的家。</w:t>
      </w:r>
    </w:p>
    <w:p w14:paraId="773ADA93">
      <w:pPr>
        <w:spacing w:after="290" w:line="258" w:lineRule="auto"/>
        <w:ind w:left="-5"/>
        <w:rPr>
          <w:rFonts w:hint="eastAsia"/>
          <w:b w:val="0"/>
        </w:rPr>
      </w:pPr>
    </w:p>
    <w:p w14:paraId="18C100F5">
      <w:pPr>
        <w:spacing w:after="290" w:line="258" w:lineRule="auto"/>
        <w:ind w:left="-5"/>
        <w:rPr>
          <w:rFonts w:hint="eastAsia"/>
          <w:b w:val="0"/>
        </w:rPr>
      </w:pPr>
      <w:r>
        <w:rPr>
          <w:rFonts w:hint="eastAsia"/>
          <w:b w:val="0"/>
        </w:rPr>
        <w:t>Heaven is the true saint’s Father’s house: John 14:2, “In my Father’s house are many mansions.”</w:t>
      </w:r>
    </w:p>
    <w:p w14:paraId="64C0E715">
      <w:pPr>
        <w:spacing w:after="290" w:line="258" w:lineRule="auto"/>
        <w:ind w:left="-5"/>
        <w:rPr>
          <w:rFonts w:hint="eastAsia"/>
          <w:b w:val="0"/>
        </w:rPr>
      </w:pPr>
      <w:r>
        <w:rPr>
          <w:rFonts w:hint="eastAsia"/>
          <w:b w:val="0"/>
        </w:rPr>
        <w:t>天国是真圣徒的父家：约翰福音 14:2，“在我父的家里，有许多住处。”</w:t>
      </w:r>
    </w:p>
    <w:p w14:paraId="0A6232A9">
      <w:pPr>
        <w:spacing w:after="290" w:line="258" w:lineRule="auto"/>
        <w:ind w:left="-5"/>
        <w:rPr>
          <w:rFonts w:hint="eastAsia"/>
          <w:b w:val="0"/>
        </w:rPr>
      </w:pPr>
    </w:p>
    <w:p w14:paraId="2FEB1895">
      <w:pPr>
        <w:spacing w:after="290" w:line="258" w:lineRule="auto"/>
        <w:ind w:left="-5"/>
        <w:rPr>
          <w:rFonts w:hint="eastAsia"/>
          <w:b w:val="0"/>
        </w:rPr>
      </w:pPr>
      <w:r>
        <w:rPr>
          <w:rFonts w:hint="eastAsia"/>
          <w:b w:val="0"/>
        </w:rPr>
        <w:t>John 20:17, “I ascend to my Father and your Father.”</w:t>
      </w:r>
    </w:p>
    <w:p w14:paraId="07077E1B">
      <w:pPr>
        <w:spacing w:after="290" w:line="258" w:lineRule="auto"/>
        <w:ind w:left="-5"/>
        <w:rPr>
          <w:rFonts w:hint="eastAsia"/>
          <w:b w:val="0"/>
        </w:rPr>
      </w:pPr>
      <w:r>
        <w:rPr>
          <w:rFonts w:hint="eastAsia"/>
          <w:b w:val="0"/>
        </w:rPr>
        <w:t>约翰福音 20:17，“我要升上去，见我的父，也是你们的父。”</w:t>
      </w:r>
    </w:p>
    <w:p w14:paraId="44CEE18D">
      <w:pPr>
        <w:spacing w:after="290" w:line="258" w:lineRule="auto"/>
        <w:ind w:left="-5"/>
        <w:rPr>
          <w:rFonts w:hint="eastAsia"/>
          <w:b w:val="0"/>
        </w:rPr>
      </w:pPr>
    </w:p>
    <w:p w14:paraId="6E2CB3AD">
      <w:pPr>
        <w:spacing w:after="290" w:line="258" w:lineRule="auto"/>
        <w:ind w:left="-5"/>
        <w:rPr>
          <w:rFonts w:hint="eastAsia"/>
          <w:b w:val="0"/>
        </w:rPr>
      </w:pPr>
      <w:r>
        <w:rPr>
          <w:rFonts w:hint="eastAsia"/>
          <w:b w:val="0"/>
        </w:rPr>
        <w:t>Now, the main reason why the godly man hath his heart thus to heaven is because God is there; that is the palace of the Most High.</w:t>
      </w:r>
    </w:p>
    <w:p w14:paraId="010780AC">
      <w:pPr>
        <w:spacing w:after="290" w:line="258" w:lineRule="auto"/>
        <w:ind w:left="-5"/>
        <w:rPr>
          <w:rFonts w:hint="eastAsia"/>
          <w:b w:val="0"/>
        </w:rPr>
      </w:pPr>
      <w:r>
        <w:rPr>
          <w:rFonts w:hint="eastAsia"/>
          <w:b w:val="0"/>
        </w:rPr>
        <w:t>现在，敬虔的人心向天国的主要原因，是因为上帝在那里；那里是至高者的宫殿。</w:t>
      </w:r>
    </w:p>
    <w:p w14:paraId="4ECB311E">
      <w:pPr>
        <w:spacing w:after="290" w:line="258" w:lineRule="auto"/>
        <w:ind w:left="-5"/>
        <w:rPr>
          <w:rFonts w:hint="eastAsia"/>
          <w:b w:val="0"/>
        </w:rPr>
      </w:pPr>
    </w:p>
    <w:p w14:paraId="109C60FB">
      <w:pPr>
        <w:spacing w:after="290" w:line="258" w:lineRule="auto"/>
        <w:ind w:left="-5"/>
        <w:rPr>
          <w:rFonts w:hint="eastAsia"/>
          <w:b w:val="0"/>
        </w:rPr>
      </w:pPr>
      <w:r>
        <w:rPr>
          <w:rFonts w:hint="eastAsia"/>
          <w:b w:val="0"/>
        </w:rPr>
        <w:t>It is the place where God is gloriously present, where his love is gloriously manifested, where the godly may be with him, see him as he is, and love, serve, praise, and enjoy him perfectly.</w:t>
      </w:r>
    </w:p>
    <w:p w14:paraId="712029CA">
      <w:pPr>
        <w:spacing w:after="290" w:line="258" w:lineRule="auto"/>
        <w:ind w:left="-5"/>
        <w:rPr>
          <w:rFonts w:hint="eastAsia"/>
          <w:b w:val="0"/>
        </w:rPr>
      </w:pPr>
      <w:r>
        <w:rPr>
          <w:rFonts w:hint="eastAsia"/>
          <w:b w:val="0"/>
        </w:rPr>
        <w:t>那是上帝荣耀同在的地方，是祂的爱荣耀彰显的地方，是敬虔的人可以与祂同在，见祂的真体，并完全地爱祂、事奉祂、赞美祂、享受祂的地方。</w:t>
      </w:r>
    </w:p>
    <w:p w14:paraId="5919EC1D">
      <w:pPr>
        <w:spacing w:after="290" w:line="258" w:lineRule="auto"/>
        <w:ind w:left="-5"/>
        <w:rPr>
          <w:rFonts w:hint="eastAsia"/>
          <w:b w:val="0"/>
        </w:rPr>
      </w:pPr>
    </w:p>
    <w:p w14:paraId="42FA5E2B">
      <w:pPr>
        <w:spacing w:after="290" w:line="258" w:lineRule="auto"/>
        <w:ind w:left="-5"/>
        <w:rPr>
          <w:rFonts w:hint="eastAsia"/>
          <w:b w:val="0"/>
        </w:rPr>
      </w:pPr>
      <w:r>
        <w:rPr>
          <w:rFonts w:hint="eastAsia"/>
          <w:b w:val="0"/>
        </w:rPr>
        <w:t>If God and Christ were not in heaven, he would not be so earnest in seeking it, nor would he take so much pains in a laborious travel through this wilderness, nor would the consideration that he is going to heaven when he dies, be such a comfort to him under toils and afflictions.</w:t>
      </w:r>
    </w:p>
    <w:p w14:paraId="473E926C">
      <w:pPr>
        <w:spacing w:after="290" w:line="258" w:lineRule="auto"/>
        <w:ind w:left="-5"/>
        <w:rPr>
          <w:rFonts w:hint="eastAsia"/>
          <w:b w:val="0"/>
        </w:rPr>
      </w:pPr>
      <w:r>
        <w:rPr>
          <w:rFonts w:hint="eastAsia"/>
          <w:b w:val="0"/>
        </w:rPr>
        <w:t>如果上帝和基督不在天上，他就不会如此热切地寻求它，也不会费尽心力地走过这旷野的劳苦旅程，也不会在他死后要上天堂的念头，成为他在劳苦和患难中的安慰。</w:t>
      </w:r>
    </w:p>
    <w:p w14:paraId="7E304DF4">
      <w:pPr>
        <w:spacing w:after="290" w:line="258" w:lineRule="auto"/>
        <w:ind w:left="-5"/>
        <w:rPr>
          <w:rFonts w:hint="eastAsia"/>
          <w:b w:val="0"/>
        </w:rPr>
      </w:pPr>
    </w:p>
    <w:p w14:paraId="6FD47B7C">
      <w:pPr>
        <w:spacing w:after="290" w:line="258" w:lineRule="auto"/>
        <w:ind w:left="-5"/>
        <w:rPr>
          <w:rFonts w:hint="eastAsia"/>
          <w:b w:val="0"/>
        </w:rPr>
      </w:pPr>
      <w:r>
        <w:rPr>
          <w:rFonts w:hint="eastAsia"/>
          <w:b w:val="0"/>
        </w:rPr>
        <w:t>The martyrs would not undergo cruel sufferings, from their persecutors, with a cheerful prospect of going to heaven, did they not expect to be with Christ, and to enjoy God there.</w:t>
      </w:r>
    </w:p>
    <w:p w14:paraId="1AFA849F">
      <w:pPr>
        <w:spacing w:after="290" w:line="258" w:lineRule="auto"/>
        <w:ind w:left="-5"/>
        <w:rPr>
          <w:rFonts w:hint="eastAsia"/>
          <w:b w:val="0"/>
        </w:rPr>
      </w:pPr>
      <w:r>
        <w:rPr>
          <w:rFonts w:hint="eastAsia"/>
          <w:b w:val="0"/>
        </w:rPr>
        <w:t>殉道者若不期望与基督同在，并在那里享受上帝，他们就不会带着去天堂的喜乐盼望，忍受来自逼迫者的残酷苦难。</w:t>
      </w:r>
    </w:p>
    <w:p w14:paraId="76020CB1">
      <w:pPr>
        <w:spacing w:after="290" w:line="258" w:lineRule="auto"/>
        <w:ind w:left="-5"/>
        <w:rPr>
          <w:rFonts w:hint="eastAsia"/>
          <w:b w:val="0"/>
        </w:rPr>
      </w:pPr>
    </w:p>
    <w:p w14:paraId="3BC31CD8">
      <w:pPr>
        <w:spacing w:after="290" w:line="258" w:lineRule="auto"/>
        <w:ind w:left="-5"/>
        <w:rPr>
          <w:rFonts w:hint="eastAsia"/>
          <w:b w:val="0"/>
        </w:rPr>
      </w:pPr>
      <w:r>
        <w:rPr>
          <w:rFonts w:hint="eastAsia"/>
          <w:b w:val="0"/>
        </w:rPr>
        <w:t>They would not with that cheerfulness forsake all their earthly possessions, and all their earthly friends, as many thousands of them have done, and wander about in poverty and banishment, being destitute, afflicted, tormented, in hopes of exchanging their earthly for a heavenly inheritance, were it not that they hope to be with their glorious Redeemer and heavenly Father.</w:t>
      </w:r>
    </w:p>
    <w:p w14:paraId="59CA4B6A">
      <w:pPr>
        <w:spacing w:after="290" w:line="258" w:lineRule="auto"/>
        <w:ind w:left="-5"/>
        <w:rPr>
          <w:rFonts w:hint="eastAsia"/>
          <w:b w:val="0"/>
        </w:rPr>
      </w:pPr>
      <w:r>
        <w:rPr>
          <w:rFonts w:hint="eastAsia"/>
          <w:b w:val="0"/>
        </w:rPr>
        <w:t>他们若不盼望与他们荣耀的救赎主和天上的父同在，他们就不会像成千上万的人那样，如此喜乐地撇下一切属世的财产和朋友，在贫困和流放中漂泊，穷乏、患难、苦害，盼望以属地的换取属天的基业。</w:t>
      </w:r>
    </w:p>
    <w:p w14:paraId="7D486955">
      <w:pPr>
        <w:spacing w:after="290" w:line="258" w:lineRule="auto"/>
        <w:ind w:left="-5"/>
        <w:rPr>
          <w:rFonts w:hint="eastAsia"/>
          <w:b w:val="0"/>
        </w:rPr>
      </w:pPr>
    </w:p>
    <w:p w14:paraId="50F34A6F">
      <w:pPr>
        <w:spacing w:after="290" w:line="258" w:lineRule="auto"/>
        <w:ind w:left="-5"/>
        <w:rPr>
          <w:rFonts w:hint="eastAsia"/>
          <w:b w:val="0"/>
        </w:rPr>
      </w:pPr>
      <w:r>
        <w:rPr>
          <w:rFonts w:hint="eastAsia"/>
          <w:b w:val="0"/>
        </w:rPr>
        <w:t>— The believer’s heart is in heaven, because his treasure is there.</w:t>
      </w:r>
    </w:p>
    <w:p w14:paraId="32826A01">
      <w:pPr>
        <w:spacing w:after="290" w:line="258" w:lineRule="auto"/>
        <w:ind w:left="-5"/>
        <w:rPr>
          <w:rFonts w:hint="eastAsia"/>
          <w:b w:val="0"/>
        </w:rPr>
      </w:pPr>
      <w:r>
        <w:rPr>
          <w:rFonts w:hint="eastAsia"/>
          <w:b w:val="0"/>
        </w:rPr>
        <w:t>——信徒的心在天上，因为他的财宝也在那里。</w:t>
      </w:r>
    </w:p>
    <w:p w14:paraId="1FD7D841">
      <w:pPr>
        <w:spacing w:after="290" w:line="258" w:lineRule="auto"/>
        <w:ind w:left="-5"/>
        <w:rPr>
          <w:rFonts w:hint="eastAsia"/>
          <w:b w:val="0"/>
        </w:rPr>
      </w:pPr>
    </w:p>
    <w:p w14:paraId="4DB2AEE9">
      <w:pPr>
        <w:spacing w:after="290" w:line="258" w:lineRule="auto"/>
        <w:ind w:left="-5"/>
        <w:rPr>
          <w:rFonts w:hint="eastAsia"/>
          <w:b w:val="0"/>
        </w:rPr>
      </w:pPr>
      <w:r>
        <w:rPr>
          <w:rFonts w:hint="eastAsia"/>
          <w:b w:val="0"/>
        </w:rPr>
        <w:t>Second, a godly man prefers God before anything else that might be in heaven.</w:t>
      </w:r>
    </w:p>
    <w:p w14:paraId="39A67D23">
      <w:pPr>
        <w:spacing w:after="290" w:line="258" w:lineRule="auto"/>
        <w:ind w:left="-5"/>
        <w:rPr>
          <w:rFonts w:hint="eastAsia"/>
          <w:b w:val="0"/>
        </w:rPr>
      </w:pPr>
      <w:r>
        <w:rPr>
          <w:rFonts w:hint="eastAsia"/>
          <w:b w:val="0"/>
        </w:rPr>
        <w:t>第二，一个敬虔的人将上帝置于天上可能存在的任何事物之先。</w:t>
      </w:r>
    </w:p>
    <w:p w14:paraId="4812462F">
      <w:pPr>
        <w:spacing w:after="290" w:line="258" w:lineRule="auto"/>
        <w:ind w:left="-5"/>
        <w:rPr>
          <w:rFonts w:hint="eastAsia"/>
          <w:b w:val="0"/>
        </w:rPr>
      </w:pPr>
    </w:p>
    <w:p w14:paraId="421322AC">
      <w:pPr>
        <w:spacing w:after="290" w:line="258" w:lineRule="auto"/>
        <w:ind w:left="-5"/>
        <w:rPr>
          <w:rFonts w:hint="eastAsia"/>
          <w:b w:val="0"/>
        </w:rPr>
      </w:pPr>
      <w:r>
        <w:rPr>
          <w:rFonts w:hint="eastAsia"/>
          <w:b w:val="0"/>
        </w:rPr>
        <w:t>Not only is there nothing actually in heaven, which is in his esteem equal with God; but neither is there any of which he can conceive as possible to be there, which by him is esteemed and desired equally with God.</w:t>
      </w:r>
    </w:p>
    <w:p w14:paraId="69B239C3">
      <w:pPr>
        <w:spacing w:after="290" w:line="258" w:lineRule="auto"/>
        <w:ind w:left="-5"/>
        <w:rPr>
          <w:rFonts w:hint="eastAsia"/>
          <w:b w:val="0"/>
        </w:rPr>
      </w:pPr>
      <w:r>
        <w:rPr>
          <w:rFonts w:hint="eastAsia"/>
          <w:b w:val="0"/>
        </w:rPr>
        <w:t>不仅天上实际存在的任何事物，在他看来都不能与上帝相比；而且他所能想象可能存在的任何事物，在他看来也不能与上帝同等被尊重和渴慕。</w:t>
      </w:r>
    </w:p>
    <w:p w14:paraId="00A9EAF8">
      <w:pPr>
        <w:spacing w:after="290" w:line="258" w:lineRule="auto"/>
        <w:ind w:left="-5"/>
        <w:rPr>
          <w:rFonts w:hint="eastAsia"/>
          <w:b w:val="0"/>
        </w:rPr>
      </w:pPr>
    </w:p>
    <w:p w14:paraId="5412EC8B">
      <w:pPr>
        <w:spacing w:after="290" w:line="258" w:lineRule="auto"/>
        <w:ind w:left="-5"/>
        <w:rPr>
          <w:rFonts w:hint="eastAsia"/>
          <w:b w:val="0"/>
        </w:rPr>
      </w:pPr>
      <w:r>
        <w:rPr>
          <w:rFonts w:hint="eastAsia"/>
          <w:b w:val="0"/>
        </w:rPr>
        <w:t>Some suppose quite different enjoyments to be in heaven, from those which the Scriptures teach us.</w:t>
      </w:r>
    </w:p>
    <w:p w14:paraId="2B16D12D">
      <w:pPr>
        <w:spacing w:after="290" w:line="258" w:lineRule="auto"/>
        <w:ind w:left="-5"/>
        <w:rPr>
          <w:rFonts w:hint="eastAsia"/>
          <w:b w:val="0"/>
        </w:rPr>
      </w:pPr>
      <w:r>
        <w:rPr>
          <w:rFonts w:hint="eastAsia"/>
          <w:b w:val="0"/>
        </w:rPr>
        <w:t>有些人认为天上的享乐与圣经所教导的完全不同。</w:t>
      </w:r>
    </w:p>
    <w:p w14:paraId="6946EF24">
      <w:pPr>
        <w:spacing w:after="290" w:line="258" w:lineRule="auto"/>
        <w:ind w:left="-5"/>
        <w:rPr>
          <w:rFonts w:hint="eastAsia"/>
          <w:b w:val="0"/>
        </w:rPr>
      </w:pPr>
    </w:p>
    <w:p w14:paraId="552EE20C">
      <w:pPr>
        <w:spacing w:after="290" w:line="258" w:lineRule="auto"/>
        <w:ind w:left="-5"/>
        <w:rPr>
          <w:rFonts w:hint="eastAsia"/>
          <w:b w:val="0"/>
        </w:rPr>
      </w:pPr>
      <w:r>
        <w:rPr>
          <w:rFonts w:hint="eastAsia"/>
          <w:b w:val="0"/>
        </w:rPr>
        <w:t>The Mahometans, for instance, suppose that in heaven are to be enjoyed all manner of sensual delights and pleasures.</w:t>
      </w:r>
    </w:p>
    <w:p w14:paraId="132C9DFF">
      <w:pPr>
        <w:spacing w:after="290" w:line="258" w:lineRule="auto"/>
        <w:ind w:left="-5"/>
        <w:rPr>
          <w:rFonts w:hint="eastAsia"/>
          <w:b w:val="0"/>
        </w:rPr>
      </w:pPr>
      <w:r>
        <w:rPr>
          <w:rFonts w:hint="eastAsia"/>
          <w:b w:val="0"/>
        </w:rPr>
        <w:t>例如，穆罕默德教徒认为，在天上可以享受各种感官的乐趣和快乐。</w:t>
      </w:r>
    </w:p>
    <w:p w14:paraId="3FE909F0">
      <w:pPr>
        <w:spacing w:after="290" w:line="258" w:lineRule="auto"/>
        <w:ind w:left="-5"/>
        <w:rPr>
          <w:rFonts w:hint="eastAsia"/>
          <w:b w:val="0"/>
        </w:rPr>
      </w:pPr>
    </w:p>
    <w:p w14:paraId="303E0F0A">
      <w:pPr>
        <w:spacing w:after="290" w:line="258" w:lineRule="auto"/>
        <w:ind w:left="-5"/>
        <w:rPr>
          <w:rFonts w:hint="eastAsia"/>
          <w:b w:val="0"/>
        </w:rPr>
      </w:pPr>
      <w:r>
        <w:rPr>
          <w:rFonts w:hint="eastAsia"/>
          <w:b w:val="0"/>
        </w:rPr>
        <w:t>Many things which Mahomet has feigned are to the lusts and carnal appetites of men the most agreeable that he could devise, and with them he flattered his followers.</w:t>
      </w:r>
    </w:p>
    <w:p w14:paraId="5D8DF0E7">
      <w:pPr>
        <w:spacing w:after="290" w:line="258" w:lineRule="auto"/>
        <w:ind w:left="-5"/>
        <w:rPr>
          <w:rFonts w:hint="eastAsia"/>
          <w:b w:val="0"/>
        </w:rPr>
      </w:pPr>
      <w:r>
        <w:rPr>
          <w:rFonts w:hint="eastAsia"/>
          <w:b w:val="0"/>
        </w:rPr>
        <w:t>穆罕默德虚构的许多事物，是他所能想出的最能迎合人的私欲和肉体欲望的，他用这些来奉承他的追随者。</w:t>
      </w:r>
    </w:p>
    <w:p w14:paraId="22649B9D">
      <w:pPr>
        <w:spacing w:after="290" w:line="258" w:lineRule="auto"/>
        <w:ind w:left="-5"/>
        <w:rPr>
          <w:rFonts w:hint="eastAsia"/>
          <w:b w:val="0"/>
        </w:rPr>
      </w:pPr>
    </w:p>
    <w:p w14:paraId="48581120">
      <w:pPr>
        <w:spacing w:after="290" w:line="258" w:lineRule="auto"/>
        <w:ind w:left="-5"/>
        <w:rPr>
          <w:rFonts w:hint="eastAsia"/>
          <w:b w:val="0"/>
        </w:rPr>
      </w:pPr>
      <w:r>
        <w:rPr>
          <w:rFonts w:hint="eastAsia"/>
          <w:b w:val="0"/>
        </w:rPr>
        <w:t>— But the true saint could not contrive one more agreeable to his inclination and desires, than such as is revealed in the Word of God; a heaven of enjoying the glorious God, and the Lord Jesus Christ.</w:t>
      </w:r>
    </w:p>
    <w:p w14:paraId="1F4C1647">
      <w:pPr>
        <w:spacing w:after="290" w:line="258" w:lineRule="auto"/>
        <w:ind w:left="-5"/>
        <w:rPr>
          <w:rFonts w:hint="eastAsia"/>
          <w:b w:val="0"/>
        </w:rPr>
      </w:pPr>
      <w:r>
        <w:rPr>
          <w:rFonts w:hint="eastAsia"/>
          <w:b w:val="0"/>
        </w:rPr>
        <w:t>——但是，一个真圣徒所能构想出的，没有比上帝话语中所启示的更符合他心意和愿望的了；一个享受荣耀的上帝和主耶稣基督的天国。</w:t>
      </w:r>
    </w:p>
    <w:p w14:paraId="02F823E4">
      <w:pPr>
        <w:spacing w:after="290" w:line="258" w:lineRule="auto"/>
        <w:ind w:left="-5"/>
        <w:rPr>
          <w:rFonts w:hint="eastAsia"/>
          <w:b w:val="0"/>
        </w:rPr>
      </w:pPr>
    </w:p>
    <w:p w14:paraId="053191ED">
      <w:pPr>
        <w:spacing w:after="290" w:line="258" w:lineRule="auto"/>
        <w:ind w:left="-5"/>
        <w:rPr>
          <w:rFonts w:hint="eastAsia"/>
          <w:b w:val="0"/>
        </w:rPr>
      </w:pPr>
      <w:r>
        <w:rPr>
          <w:rFonts w:hint="eastAsia"/>
          <w:b w:val="0"/>
        </w:rPr>
        <w:t>There he shall have all sin taken away, and shall be perfectly conformed to God, and shall spend an eternity in exalted exercises of love to him, and in the enjoyment of his love.</w:t>
      </w:r>
    </w:p>
    <w:p w14:paraId="2E3A13F5">
      <w:pPr>
        <w:spacing w:after="290" w:line="258" w:lineRule="auto"/>
        <w:ind w:left="-5"/>
        <w:rPr>
          <w:rFonts w:hint="eastAsia"/>
          <w:b w:val="0"/>
        </w:rPr>
      </w:pPr>
      <w:r>
        <w:rPr>
          <w:rFonts w:hint="eastAsia"/>
          <w:b w:val="0"/>
        </w:rPr>
        <w:t>在那里，他的一切罪恶都要被除去，他要完全与上帝相似，并要用永恒的时间在高尚的爱祂的操练中，并在享受祂的爱中度过。</w:t>
      </w:r>
    </w:p>
    <w:p w14:paraId="45E9FEA2">
      <w:pPr>
        <w:spacing w:after="290" w:line="258" w:lineRule="auto"/>
        <w:ind w:left="-5"/>
        <w:rPr>
          <w:rFonts w:hint="eastAsia"/>
          <w:b w:val="0"/>
        </w:rPr>
      </w:pPr>
    </w:p>
    <w:p w14:paraId="7AF1B020">
      <w:pPr>
        <w:spacing w:after="290" w:line="258" w:lineRule="auto"/>
        <w:ind w:left="-5"/>
        <w:rPr>
          <w:rFonts w:hint="eastAsia"/>
          <w:b w:val="0"/>
        </w:rPr>
      </w:pPr>
      <w:r>
        <w:rPr>
          <w:rFonts w:hint="eastAsia"/>
          <w:b w:val="0"/>
        </w:rPr>
        <w:t>If God were not to be enjoyed in heaven, but only vast wealth, immense treasures of silver, and gold, great honor of such kind as men obtain in this world, and a fullness of the greatest sensual delights and pleasures; all these things would not make up for the want of God and Christ, and the enjoyment of them there.</w:t>
      </w:r>
    </w:p>
    <w:p w14:paraId="5099CF44">
      <w:pPr>
        <w:spacing w:after="290" w:line="258" w:lineRule="auto"/>
        <w:ind w:left="-5"/>
        <w:rPr>
          <w:rFonts w:hint="eastAsia"/>
          <w:b w:val="0"/>
        </w:rPr>
      </w:pPr>
      <w:r>
        <w:rPr>
          <w:rFonts w:hint="eastAsia"/>
          <w:b w:val="0"/>
        </w:rPr>
        <w:t>如果在天上享受的不是上帝，而只是巨大的财富，无数的金银财宝，如同人在今世所得的尊荣，以及最丰富的感官乐趣和快乐；所有这些都不能弥补没有上帝和基督，以及不能在那里享受祂们的缺憾。</w:t>
      </w:r>
    </w:p>
    <w:p w14:paraId="05C81D4F">
      <w:pPr>
        <w:spacing w:after="290" w:line="258" w:lineRule="auto"/>
        <w:ind w:left="-5"/>
        <w:rPr>
          <w:rFonts w:hint="eastAsia"/>
          <w:b w:val="0"/>
        </w:rPr>
      </w:pPr>
    </w:p>
    <w:p w14:paraId="12DB9454">
      <w:pPr>
        <w:spacing w:after="290" w:line="258" w:lineRule="auto"/>
        <w:ind w:left="-5"/>
        <w:rPr>
          <w:rFonts w:hint="eastAsia"/>
          <w:b w:val="0"/>
        </w:rPr>
      </w:pPr>
      <w:r>
        <w:rPr>
          <w:rFonts w:hint="eastAsia"/>
          <w:b w:val="0"/>
        </w:rPr>
        <w:t>If it were empty of God, it would indeed be an empty melancholy place.</w:t>
      </w:r>
    </w:p>
    <w:p w14:paraId="000BCECD">
      <w:pPr>
        <w:spacing w:after="290" w:line="258" w:lineRule="auto"/>
        <w:ind w:left="-5"/>
        <w:rPr>
          <w:rFonts w:hint="eastAsia"/>
          <w:b w:val="0"/>
        </w:rPr>
      </w:pPr>
      <w:r>
        <w:rPr>
          <w:rFonts w:hint="eastAsia"/>
          <w:b w:val="0"/>
        </w:rPr>
        <w:t>如果那里没有上帝，那确实会是一个空虚忧郁的地方。</w:t>
      </w:r>
    </w:p>
    <w:p w14:paraId="15CCE521">
      <w:pPr>
        <w:spacing w:after="290" w:line="258" w:lineRule="auto"/>
        <w:ind w:left="-5"/>
        <w:rPr>
          <w:rFonts w:hint="eastAsia"/>
          <w:b w:val="0"/>
        </w:rPr>
      </w:pPr>
    </w:p>
    <w:p w14:paraId="5C0AD806">
      <w:pPr>
        <w:spacing w:after="290" w:line="258" w:lineRule="auto"/>
        <w:ind w:left="-5"/>
        <w:rPr>
          <w:rFonts w:hint="eastAsia"/>
          <w:b w:val="0"/>
        </w:rPr>
      </w:pPr>
      <w:r>
        <w:rPr>
          <w:rFonts w:hint="eastAsia"/>
          <w:b w:val="0"/>
        </w:rPr>
        <w:t>— The godly have been made sensible, as to all creature-enjoyments, that they cannot satisfy the soul; and therefore nothing will content them but God.</w:t>
      </w:r>
    </w:p>
    <w:p w14:paraId="64D9B093">
      <w:pPr>
        <w:spacing w:after="290" w:line="258" w:lineRule="auto"/>
        <w:ind w:left="-5"/>
        <w:rPr>
          <w:rFonts w:hint="eastAsia"/>
          <w:b w:val="0"/>
        </w:rPr>
      </w:pPr>
      <w:r>
        <w:rPr>
          <w:rFonts w:hint="eastAsia"/>
          <w:b w:val="0"/>
        </w:rPr>
        <w:t>——敬虔的人已经意识到，所有受造之物的享乐都不能满足灵魂；因此，除了上帝，没有什么能使他们满足。</w:t>
      </w:r>
    </w:p>
    <w:p w14:paraId="4864E9EC">
      <w:pPr>
        <w:spacing w:after="290" w:line="258" w:lineRule="auto"/>
        <w:ind w:left="-5"/>
        <w:rPr>
          <w:rFonts w:hint="eastAsia"/>
          <w:b w:val="0"/>
        </w:rPr>
      </w:pPr>
    </w:p>
    <w:p w14:paraId="7C3287C5">
      <w:pPr>
        <w:spacing w:after="290" w:line="258" w:lineRule="auto"/>
        <w:ind w:left="-5"/>
        <w:rPr>
          <w:rFonts w:hint="eastAsia"/>
          <w:b w:val="0"/>
        </w:rPr>
      </w:pPr>
      <w:r>
        <w:rPr>
          <w:rFonts w:hint="eastAsia"/>
          <w:b w:val="0"/>
        </w:rPr>
        <w:t>Offer a saint what you will, [but] if you deny him God, he will esteem himself miserable.</w:t>
      </w:r>
    </w:p>
    <w:p w14:paraId="3EC969F5">
      <w:pPr>
        <w:spacing w:after="290" w:line="258" w:lineRule="auto"/>
        <w:ind w:left="-5"/>
        <w:rPr>
          <w:rFonts w:hint="eastAsia"/>
          <w:b w:val="0"/>
        </w:rPr>
      </w:pPr>
      <w:r>
        <w:rPr>
          <w:rFonts w:hint="eastAsia"/>
          <w:b w:val="0"/>
        </w:rPr>
        <w:t>你可以给一个圣徒任何东西，但如果你不给他上帝，他会认为自己是悲惨的。</w:t>
      </w:r>
    </w:p>
    <w:p w14:paraId="75D18A53">
      <w:pPr>
        <w:spacing w:after="290" w:line="258" w:lineRule="auto"/>
        <w:ind w:left="-5"/>
        <w:rPr>
          <w:rFonts w:hint="eastAsia"/>
          <w:b w:val="0"/>
        </w:rPr>
      </w:pPr>
    </w:p>
    <w:p w14:paraId="592AE952">
      <w:pPr>
        <w:spacing w:after="290" w:line="258" w:lineRule="auto"/>
        <w:ind w:left="-5"/>
        <w:rPr>
          <w:rFonts w:hint="eastAsia"/>
          <w:b w:val="0"/>
        </w:rPr>
      </w:pPr>
      <w:r>
        <w:rPr>
          <w:rFonts w:hint="eastAsia"/>
          <w:b w:val="0"/>
        </w:rPr>
        <w:t>God is the center of his desires; and as long as you keep his soul from its proper center, it will not be at rest.</w:t>
      </w:r>
    </w:p>
    <w:p w14:paraId="22777197">
      <w:pPr>
        <w:spacing w:after="290" w:line="258" w:lineRule="auto"/>
        <w:ind w:left="-5"/>
        <w:rPr>
          <w:rFonts w:hint="eastAsia"/>
          <w:b w:val="0"/>
        </w:rPr>
      </w:pPr>
      <w:r>
        <w:rPr>
          <w:rFonts w:hint="eastAsia"/>
          <w:b w:val="0"/>
        </w:rPr>
        <w:t>上帝是他欲望的中心；只要你使他的灵魂偏离其应有的中心，它就不得安息。</w:t>
      </w:r>
    </w:p>
    <w:p w14:paraId="6EDE52B4">
      <w:pPr>
        <w:spacing w:after="290" w:line="258" w:lineRule="auto"/>
        <w:ind w:left="-5"/>
        <w:rPr>
          <w:rFonts w:hint="eastAsia"/>
          <w:b w:val="0"/>
        </w:rPr>
      </w:pPr>
    </w:p>
    <w:p w14:paraId="5BFCFF22">
      <w:pPr>
        <w:spacing w:after="290" w:line="258" w:lineRule="auto"/>
        <w:ind w:left="-5"/>
        <w:rPr>
          <w:rFonts w:hint="eastAsia"/>
          <w:b w:val="0"/>
        </w:rPr>
      </w:pPr>
      <w:r>
        <w:rPr>
          <w:rFonts w:hint="eastAsia"/>
          <w:b w:val="0"/>
        </w:rPr>
        <w:t>II.It is the temper of a godly man to prefer God before all other things on the earth.</w:t>
      </w:r>
    </w:p>
    <w:p w14:paraId="1AD6853D">
      <w:pPr>
        <w:spacing w:after="290" w:line="258" w:lineRule="auto"/>
        <w:ind w:left="-5"/>
        <w:rPr>
          <w:rFonts w:hint="eastAsia"/>
          <w:b w:val="0"/>
        </w:rPr>
      </w:pPr>
      <w:r>
        <w:rPr>
          <w:rFonts w:hint="eastAsia"/>
          <w:b w:val="0"/>
        </w:rPr>
        <w:t>二、一个敬虔之人的性情，在于将上帝置于地上一切事物之先。</w:t>
      </w:r>
    </w:p>
    <w:p w14:paraId="11E93A91">
      <w:pPr>
        <w:spacing w:after="290" w:line="258" w:lineRule="auto"/>
        <w:ind w:left="-5"/>
        <w:rPr>
          <w:rFonts w:hint="eastAsia"/>
          <w:b w:val="0"/>
        </w:rPr>
      </w:pPr>
    </w:p>
    <w:p w14:paraId="61A71834">
      <w:pPr>
        <w:spacing w:after="290" w:line="258" w:lineRule="auto"/>
        <w:ind w:left="-5"/>
        <w:rPr>
          <w:rFonts w:hint="eastAsia"/>
          <w:b w:val="0"/>
        </w:rPr>
      </w:pPr>
      <w:r>
        <w:rPr>
          <w:rFonts w:hint="eastAsia"/>
          <w:b w:val="0"/>
        </w:rPr>
        <w:t>First, the saint prefers that enjoyment of God, for which he hopes hereafter, to anything in this world.</w:t>
      </w:r>
    </w:p>
    <w:p w14:paraId="71768097">
      <w:pPr>
        <w:spacing w:after="290" w:line="258" w:lineRule="auto"/>
        <w:ind w:left="-5"/>
        <w:rPr>
          <w:rFonts w:hint="eastAsia"/>
          <w:b w:val="0"/>
        </w:rPr>
      </w:pPr>
      <w:r>
        <w:rPr>
          <w:rFonts w:hint="eastAsia"/>
          <w:b w:val="0"/>
        </w:rPr>
        <w:t>首先，圣徒将他将来盼望享受的上帝，置于今世任何事物之先。</w:t>
      </w:r>
    </w:p>
    <w:p w14:paraId="179DF3FA">
      <w:pPr>
        <w:spacing w:after="290" w:line="258" w:lineRule="auto"/>
        <w:ind w:left="-5"/>
        <w:rPr>
          <w:rFonts w:hint="eastAsia"/>
          <w:b w:val="0"/>
        </w:rPr>
      </w:pPr>
    </w:p>
    <w:p w14:paraId="252F1AFB">
      <w:pPr>
        <w:spacing w:after="290" w:line="258" w:lineRule="auto"/>
        <w:ind w:left="-5"/>
        <w:rPr>
          <w:rFonts w:hint="eastAsia"/>
          <w:b w:val="0"/>
        </w:rPr>
      </w:pPr>
      <w:r>
        <w:rPr>
          <w:rFonts w:hint="eastAsia"/>
          <w:b w:val="0"/>
        </w:rPr>
        <w:t>He looketh not so much at the things which are seen and temporal, as at those which are unseen and eternal, 2 Cor. 4:18.</w:t>
      </w:r>
    </w:p>
    <w:p w14:paraId="0300A0D1">
      <w:pPr>
        <w:spacing w:after="290" w:line="258" w:lineRule="auto"/>
        <w:ind w:left="-5"/>
        <w:rPr>
          <w:rFonts w:hint="eastAsia"/>
          <w:b w:val="0"/>
        </w:rPr>
      </w:pPr>
      <w:r>
        <w:rPr>
          <w:rFonts w:hint="eastAsia"/>
          <w:b w:val="0"/>
        </w:rPr>
        <w:t>他所顾念的，不是所见的和暂时的，乃是所不见的和永远的，哥林多后书 4:18。</w:t>
      </w:r>
    </w:p>
    <w:p w14:paraId="51C36051">
      <w:pPr>
        <w:spacing w:after="290" w:line="258" w:lineRule="auto"/>
        <w:ind w:left="-5"/>
        <w:rPr>
          <w:rFonts w:hint="eastAsia"/>
          <w:b w:val="0"/>
        </w:rPr>
      </w:pPr>
    </w:p>
    <w:p w14:paraId="77B5D4FE">
      <w:pPr>
        <w:spacing w:after="290" w:line="258" w:lineRule="auto"/>
        <w:ind w:left="-5"/>
        <w:rPr>
          <w:rFonts w:hint="eastAsia"/>
          <w:b w:val="0"/>
        </w:rPr>
      </w:pPr>
      <w:r>
        <w:rPr>
          <w:rFonts w:hint="eastAsia"/>
          <w:b w:val="0"/>
        </w:rPr>
        <w:t>It is but a little of God that the saint enjoys in this world.</w:t>
      </w:r>
    </w:p>
    <w:p w14:paraId="299960A6">
      <w:pPr>
        <w:spacing w:after="290" w:line="258" w:lineRule="auto"/>
        <w:ind w:left="-5"/>
        <w:rPr>
          <w:rFonts w:hint="eastAsia"/>
          <w:b w:val="0"/>
        </w:rPr>
      </w:pPr>
      <w:r>
        <w:rPr>
          <w:rFonts w:hint="eastAsia"/>
          <w:b w:val="0"/>
        </w:rPr>
        <w:t>圣徒在今世所享受的上帝，只是很小一部分。</w:t>
      </w:r>
    </w:p>
    <w:p w14:paraId="08257008">
      <w:pPr>
        <w:spacing w:after="290" w:line="258" w:lineRule="auto"/>
        <w:ind w:left="-5"/>
        <w:rPr>
          <w:rFonts w:hint="eastAsia"/>
          <w:b w:val="0"/>
        </w:rPr>
      </w:pPr>
    </w:p>
    <w:p w14:paraId="61E0F383">
      <w:pPr>
        <w:spacing w:after="290" w:line="258" w:lineRule="auto"/>
        <w:ind w:left="-5"/>
        <w:rPr>
          <w:rFonts w:hint="eastAsia"/>
          <w:b w:val="0"/>
        </w:rPr>
      </w:pPr>
      <w:r>
        <w:rPr>
          <w:rFonts w:hint="eastAsia"/>
          <w:b w:val="0"/>
        </w:rPr>
        <w:t>He hath but a little acquaintance with God, and enjoys but a little of the manifestations of the divine glory and love.</w:t>
      </w:r>
    </w:p>
    <w:p w14:paraId="46D0D402">
      <w:pPr>
        <w:spacing w:after="290" w:line="258" w:lineRule="auto"/>
        <w:ind w:left="-5"/>
        <w:rPr>
          <w:rFonts w:hint="eastAsia"/>
          <w:b w:val="0"/>
        </w:rPr>
      </w:pPr>
      <w:r>
        <w:rPr>
          <w:rFonts w:hint="eastAsia"/>
          <w:b w:val="0"/>
        </w:rPr>
        <w:t>他对上帝的认识很少，所享受的上帝荣耀和慈爱的彰显也很少。</w:t>
      </w:r>
    </w:p>
    <w:p w14:paraId="7AC035B9">
      <w:pPr>
        <w:spacing w:after="290" w:line="258" w:lineRule="auto"/>
        <w:ind w:left="-5"/>
        <w:rPr>
          <w:rFonts w:hint="eastAsia"/>
          <w:b w:val="0"/>
        </w:rPr>
      </w:pPr>
    </w:p>
    <w:p w14:paraId="61F4097E">
      <w:pPr>
        <w:spacing w:after="290" w:line="258" w:lineRule="auto"/>
        <w:ind w:left="-5"/>
        <w:rPr>
          <w:rFonts w:hint="eastAsia"/>
          <w:b w:val="0"/>
        </w:rPr>
      </w:pPr>
      <w:r>
        <w:rPr>
          <w:rFonts w:hint="eastAsia"/>
          <w:b w:val="0"/>
        </w:rPr>
        <w:t>But God hath promised to give him Himself hereafter in a full enjoyment.</w:t>
      </w:r>
    </w:p>
    <w:p w14:paraId="78C94E2A">
      <w:pPr>
        <w:spacing w:after="290" w:line="258" w:lineRule="auto"/>
        <w:ind w:left="-5"/>
        <w:rPr>
          <w:rFonts w:hint="eastAsia"/>
          <w:b w:val="0"/>
        </w:rPr>
      </w:pPr>
      <w:r>
        <w:rPr>
          <w:rFonts w:hint="eastAsia"/>
          <w:b w:val="0"/>
        </w:rPr>
        <w:t>但上帝已经应许，将来要将祂自己全然地赐给他享受。</w:t>
      </w:r>
    </w:p>
    <w:p w14:paraId="352F6B9A">
      <w:pPr>
        <w:spacing w:after="290" w:line="258" w:lineRule="auto"/>
        <w:ind w:left="-5"/>
        <w:rPr>
          <w:rFonts w:hint="eastAsia"/>
          <w:b w:val="0"/>
        </w:rPr>
      </w:pPr>
    </w:p>
    <w:p w14:paraId="17E8149B">
      <w:pPr>
        <w:spacing w:after="290" w:line="258" w:lineRule="auto"/>
        <w:ind w:left="-5"/>
        <w:rPr>
          <w:rFonts w:hint="eastAsia"/>
          <w:b w:val="0"/>
        </w:rPr>
      </w:pPr>
      <w:r>
        <w:rPr>
          <w:rFonts w:hint="eastAsia"/>
          <w:b w:val="0"/>
        </w:rPr>
        <w:t>And these promises are more precious to the saint, than the most precious earthly jewels.</w:t>
      </w:r>
    </w:p>
    <w:p w14:paraId="6A7A1A42">
      <w:pPr>
        <w:spacing w:after="290" w:line="258" w:lineRule="auto"/>
        <w:ind w:left="-5"/>
        <w:rPr>
          <w:rFonts w:hint="eastAsia"/>
          <w:b w:val="0"/>
        </w:rPr>
      </w:pPr>
      <w:r>
        <w:rPr>
          <w:rFonts w:hint="eastAsia"/>
          <w:b w:val="0"/>
        </w:rPr>
        <w:t>这些应许对圣徒来说，比最宝贵的属世珠宝还要珍贵。</w:t>
      </w:r>
    </w:p>
    <w:p w14:paraId="320D2D2F">
      <w:pPr>
        <w:spacing w:after="290" w:line="258" w:lineRule="auto"/>
        <w:ind w:left="-5"/>
        <w:rPr>
          <w:rFonts w:hint="eastAsia"/>
          <w:b w:val="0"/>
        </w:rPr>
      </w:pPr>
    </w:p>
    <w:p w14:paraId="16C4AEA3">
      <w:pPr>
        <w:spacing w:after="290" w:line="258" w:lineRule="auto"/>
        <w:ind w:left="-5"/>
        <w:rPr>
          <w:rFonts w:hint="eastAsia"/>
          <w:b w:val="0"/>
        </w:rPr>
      </w:pPr>
      <w:r>
        <w:rPr>
          <w:rFonts w:hint="eastAsia"/>
          <w:b w:val="0"/>
        </w:rPr>
        <w:t>The gospel contains greater treasures, in his esteem, than the cabinets of princes, or the mines of the Indies.</w:t>
      </w:r>
    </w:p>
    <w:p w14:paraId="172F376D">
      <w:pPr>
        <w:spacing w:after="290" w:line="258" w:lineRule="auto"/>
        <w:ind w:left="-5"/>
        <w:rPr>
          <w:rFonts w:hint="eastAsia"/>
          <w:b w:val="0"/>
        </w:rPr>
      </w:pPr>
      <w:r>
        <w:rPr>
          <w:rFonts w:hint="eastAsia"/>
          <w:b w:val="0"/>
        </w:rPr>
        <w:t>在他看来，福音所包含的财宝，比君王的宝库或印度的矿藏更巨大。</w:t>
      </w:r>
    </w:p>
    <w:p w14:paraId="2AD550F6">
      <w:pPr>
        <w:spacing w:after="290" w:line="258" w:lineRule="auto"/>
        <w:ind w:left="-5"/>
        <w:rPr>
          <w:rFonts w:hint="eastAsia"/>
          <w:b w:val="0"/>
        </w:rPr>
      </w:pPr>
    </w:p>
    <w:p w14:paraId="5F30D37F">
      <w:pPr>
        <w:spacing w:after="290" w:line="258" w:lineRule="auto"/>
        <w:ind w:left="-5"/>
        <w:rPr>
          <w:rFonts w:hint="eastAsia"/>
          <w:b w:val="0"/>
        </w:rPr>
      </w:pPr>
      <w:r>
        <w:rPr>
          <w:rFonts w:hint="eastAsia"/>
          <w:b w:val="0"/>
        </w:rPr>
        <w:t>Second, the saints prefer what of God may be obtained in this life before all things in the world.</w:t>
      </w:r>
    </w:p>
    <w:p w14:paraId="01C01EDD">
      <w:pPr>
        <w:spacing w:after="290" w:line="258" w:lineRule="auto"/>
        <w:ind w:left="-5"/>
        <w:rPr>
          <w:rFonts w:hint="eastAsia"/>
          <w:b w:val="0"/>
        </w:rPr>
      </w:pPr>
      <w:r>
        <w:rPr>
          <w:rFonts w:hint="eastAsia"/>
          <w:b w:val="0"/>
        </w:rPr>
        <w:t>第二，圣徒将今生可以得着的上帝，置于世上万物之先。</w:t>
      </w:r>
    </w:p>
    <w:p w14:paraId="375874EE">
      <w:pPr>
        <w:spacing w:after="290" w:line="258" w:lineRule="auto"/>
        <w:ind w:left="-5"/>
        <w:rPr>
          <w:rFonts w:hint="eastAsia"/>
          <w:b w:val="0"/>
        </w:rPr>
      </w:pPr>
    </w:p>
    <w:p w14:paraId="5E83008B">
      <w:pPr>
        <w:spacing w:after="290" w:line="258" w:lineRule="auto"/>
        <w:ind w:left="-5"/>
        <w:rPr>
          <w:rFonts w:hint="eastAsia"/>
          <w:b w:val="0"/>
        </w:rPr>
      </w:pPr>
      <w:r>
        <w:rPr>
          <w:rFonts w:hint="eastAsia"/>
          <w:b w:val="0"/>
        </w:rPr>
        <w:t>There is a great difference in the present spiritual attainments of the saints.</w:t>
      </w:r>
    </w:p>
    <w:p w14:paraId="48D3E626">
      <w:pPr>
        <w:spacing w:after="290" w:line="258" w:lineRule="auto"/>
        <w:ind w:left="-5"/>
        <w:rPr>
          <w:rFonts w:hint="eastAsia"/>
          <w:b w:val="0"/>
        </w:rPr>
      </w:pPr>
      <w:r>
        <w:rPr>
          <w:rFonts w:hint="eastAsia"/>
          <w:b w:val="0"/>
        </w:rPr>
        <w:t>圣徒现今的属灵造诣有很大的差别。</w:t>
      </w:r>
    </w:p>
    <w:p w14:paraId="61C808A3">
      <w:pPr>
        <w:spacing w:after="290" w:line="258" w:lineRule="auto"/>
        <w:ind w:left="-5"/>
        <w:rPr>
          <w:rFonts w:hint="eastAsia"/>
          <w:b w:val="0"/>
        </w:rPr>
      </w:pPr>
    </w:p>
    <w:p w14:paraId="5FC6284E">
      <w:pPr>
        <w:spacing w:after="290" w:line="258" w:lineRule="auto"/>
        <w:ind w:left="-5"/>
        <w:rPr>
          <w:rFonts w:hint="eastAsia"/>
          <w:b w:val="0"/>
        </w:rPr>
      </w:pPr>
      <w:r>
        <w:rPr>
          <w:rFonts w:hint="eastAsia"/>
          <w:b w:val="0"/>
        </w:rPr>
        <w:t>Some attain to much greater acquaintance and communion with God, and conformity to him, than others.</w:t>
      </w:r>
    </w:p>
    <w:p w14:paraId="5E09F680">
      <w:pPr>
        <w:spacing w:after="290" w:line="258" w:lineRule="auto"/>
        <w:ind w:left="-5"/>
        <w:rPr>
          <w:rFonts w:hint="eastAsia"/>
          <w:b w:val="0"/>
        </w:rPr>
      </w:pPr>
      <w:r>
        <w:rPr>
          <w:rFonts w:hint="eastAsia"/>
          <w:b w:val="0"/>
        </w:rPr>
        <w:t>有些人比其他人更深地认识上帝、与祂交通、并与祂相似。</w:t>
      </w:r>
    </w:p>
    <w:p w14:paraId="471F027A">
      <w:pPr>
        <w:spacing w:after="290" w:line="258" w:lineRule="auto"/>
        <w:ind w:left="-5"/>
        <w:rPr>
          <w:rFonts w:hint="eastAsia"/>
          <w:b w:val="0"/>
        </w:rPr>
      </w:pPr>
    </w:p>
    <w:p w14:paraId="0BC0999F">
      <w:pPr>
        <w:spacing w:after="290" w:line="258" w:lineRule="auto"/>
        <w:ind w:left="-5"/>
        <w:rPr>
          <w:rFonts w:hint="eastAsia"/>
          <w:b w:val="0"/>
        </w:rPr>
      </w:pPr>
      <w:r>
        <w:rPr>
          <w:rFonts w:hint="eastAsia"/>
          <w:b w:val="0"/>
        </w:rPr>
        <w:t>But the highest attainments are very small in comparison with what is future.</w:t>
      </w:r>
    </w:p>
    <w:p w14:paraId="5EB8239D">
      <w:pPr>
        <w:spacing w:after="290" w:line="258" w:lineRule="auto"/>
        <w:ind w:left="-5"/>
        <w:rPr>
          <w:rFonts w:hint="eastAsia"/>
          <w:b w:val="0"/>
        </w:rPr>
      </w:pPr>
      <w:r>
        <w:rPr>
          <w:rFonts w:hint="eastAsia"/>
          <w:b w:val="0"/>
        </w:rPr>
        <w:t>但最高的造诣与将来的相比，还是非常微小的。</w:t>
      </w:r>
    </w:p>
    <w:p w14:paraId="7C31D1F8">
      <w:pPr>
        <w:spacing w:after="290" w:line="258" w:lineRule="auto"/>
        <w:ind w:left="-5"/>
        <w:rPr>
          <w:rFonts w:hint="eastAsia"/>
          <w:b w:val="0"/>
        </w:rPr>
      </w:pPr>
    </w:p>
    <w:p w14:paraId="6464FAA3">
      <w:pPr>
        <w:spacing w:after="290" w:line="258" w:lineRule="auto"/>
        <w:ind w:left="-5"/>
        <w:rPr>
          <w:rFonts w:hint="eastAsia"/>
          <w:b w:val="0"/>
        </w:rPr>
      </w:pPr>
      <w:r>
        <w:rPr>
          <w:rFonts w:hint="eastAsia"/>
          <w:b w:val="0"/>
        </w:rPr>
        <w:t>The saints are capable of making progress in spiritual attainments, and they earnestly desire such further attainments.</w:t>
      </w:r>
    </w:p>
    <w:p w14:paraId="636AF071">
      <w:pPr>
        <w:spacing w:after="290" w:line="258" w:lineRule="auto"/>
        <w:ind w:left="-5"/>
        <w:rPr>
          <w:rFonts w:hint="eastAsia"/>
          <w:b w:val="0"/>
        </w:rPr>
      </w:pPr>
      <w:r>
        <w:rPr>
          <w:rFonts w:hint="eastAsia"/>
          <w:b w:val="0"/>
        </w:rPr>
        <w:t>圣徒能够在属灵造诣上长进，他们也热切地渴慕这样的长进。</w:t>
      </w:r>
    </w:p>
    <w:p w14:paraId="6CAB3728">
      <w:pPr>
        <w:spacing w:after="290" w:line="258" w:lineRule="auto"/>
        <w:ind w:left="-5"/>
        <w:rPr>
          <w:rFonts w:hint="eastAsia"/>
          <w:b w:val="0"/>
        </w:rPr>
      </w:pPr>
    </w:p>
    <w:p w14:paraId="68BC7BE7">
      <w:pPr>
        <w:spacing w:after="290" w:line="258" w:lineRule="auto"/>
        <w:ind w:left="-5"/>
        <w:rPr>
          <w:rFonts w:hint="eastAsia"/>
          <w:b w:val="0"/>
        </w:rPr>
      </w:pPr>
      <w:r>
        <w:rPr>
          <w:rFonts w:hint="eastAsia"/>
          <w:b w:val="0"/>
        </w:rPr>
        <w:t>Not contented with those degrees to which they have already attained, they hunger and thirst after righteousness, and, as newborn babes, desire the sincere milk of the word, that they may grow thereby.</w:t>
      </w:r>
    </w:p>
    <w:p w14:paraId="26B90C59">
      <w:pPr>
        <w:spacing w:after="290" w:line="258" w:lineRule="auto"/>
        <w:ind w:left="-5"/>
        <w:rPr>
          <w:rFonts w:hint="eastAsia"/>
          <w:b w:val="0"/>
        </w:rPr>
      </w:pPr>
      <w:r>
        <w:rPr>
          <w:rFonts w:hint="eastAsia"/>
          <w:b w:val="0"/>
        </w:rPr>
        <w:t>他们不满足于已经达到的程度，他们饥渴慕义，像才生的婴孩爱慕纯净的灵奶，叫他们因此渐长。</w:t>
      </w:r>
    </w:p>
    <w:p w14:paraId="37F944D5">
      <w:pPr>
        <w:spacing w:after="290" w:line="258" w:lineRule="auto"/>
        <w:ind w:left="-5"/>
        <w:rPr>
          <w:rFonts w:hint="eastAsia"/>
          <w:b w:val="0"/>
        </w:rPr>
      </w:pPr>
    </w:p>
    <w:p w14:paraId="415B6F6C">
      <w:pPr>
        <w:spacing w:after="290" w:line="258" w:lineRule="auto"/>
        <w:ind w:left="-5"/>
        <w:rPr>
          <w:rFonts w:hint="eastAsia"/>
          <w:b w:val="0"/>
        </w:rPr>
      </w:pPr>
      <w:r>
        <w:rPr>
          <w:rFonts w:hint="eastAsia"/>
          <w:b w:val="0"/>
        </w:rPr>
        <w:t>It is their desire, to know more of God, to have more of his image, and to be enabled more to imitate God and Christ in their walk and conversation.</w:t>
      </w:r>
    </w:p>
    <w:p w14:paraId="2C7C0933">
      <w:pPr>
        <w:spacing w:after="290" w:line="258" w:lineRule="auto"/>
        <w:ind w:left="-5"/>
        <w:rPr>
          <w:rFonts w:hint="eastAsia"/>
          <w:b w:val="0"/>
        </w:rPr>
      </w:pPr>
      <w:r>
        <w:rPr>
          <w:rFonts w:hint="eastAsia"/>
          <w:b w:val="0"/>
        </w:rPr>
        <w:t>他们的愿望是，更多地认识上帝，更多地有祂的形象，并能更多地在行事为人上效法上帝和基督。</w:t>
      </w:r>
    </w:p>
    <w:p w14:paraId="24748750">
      <w:pPr>
        <w:spacing w:after="290" w:line="258" w:lineRule="auto"/>
        <w:ind w:left="-5"/>
        <w:rPr>
          <w:rFonts w:hint="eastAsia"/>
          <w:b w:val="0"/>
        </w:rPr>
      </w:pPr>
    </w:p>
    <w:p w14:paraId="12D5F693">
      <w:pPr>
        <w:spacing w:after="290" w:line="258" w:lineRule="auto"/>
        <w:ind w:left="-5"/>
        <w:rPr>
          <w:rFonts w:hint="eastAsia"/>
          <w:b w:val="0"/>
        </w:rPr>
      </w:pPr>
      <w:r>
        <w:rPr>
          <w:rFonts w:hint="eastAsia"/>
          <w:b w:val="0"/>
        </w:rPr>
        <w:t>Psa. 27:4, “One thing have I desired of the Lord, that will I seek after, that I may dwell in the house of the Lord all the days of my life, to behold the beauty of the Lord, and to inquire in his temple.”</w:t>
      </w:r>
    </w:p>
    <w:p w14:paraId="3A2D50DD">
      <w:pPr>
        <w:spacing w:after="290" w:line="258" w:lineRule="auto"/>
        <w:ind w:left="-5"/>
        <w:rPr>
          <w:rFonts w:hint="eastAsia"/>
          <w:b w:val="0"/>
        </w:rPr>
      </w:pPr>
      <w:r>
        <w:rPr>
          <w:rFonts w:hint="eastAsia"/>
          <w:b w:val="0"/>
        </w:rPr>
        <w:t>诗篇 27:4，“有一件事，我曾求耶和华，我仍要寻求：就是一生一世住在耶和华的殿中，瞻仰祂的荣美，在祂的殿里求问。”</w:t>
      </w:r>
    </w:p>
    <w:p w14:paraId="29FF2F44">
      <w:pPr>
        <w:spacing w:after="290" w:line="258" w:lineRule="auto"/>
        <w:ind w:left="-5"/>
        <w:rPr>
          <w:rFonts w:hint="eastAsia"/>
          <w:b w:val="0"/>
        </w:rPr>
      </w:pPr>
    </w:p>
    <w:p w14:paraId="63602758">
      <w:pPr>
        <w:spacing w:after="290" w:line="258" w:lineRule="auto"/>
        <w:ind w:left="-5"/>
        <w:rPr>
          <w:rFonts w:hint="eastAsia"/>
          <w:b w:val="0"/>
        </w:rPr>
      </w:pPr>
      <w:r>
        <w:rPr>
          <w:rFonts w:hint="eastAsia"/>
          <w:b w:val="0"/>
        </w:rPr>
        <w:t>Psa. 42:1, 2, “As the hart panteth after the waterbrooks, so panteth my soul after thee, O God. My soul thirsteth for God, for the living God: when shall I come and appear before God?”</w:t>
      </w:r>
    </w:p>
    <w:p w14:paraId="53B24589">
      <w:pPr>
        <w:spacing w:after="290" w:line="258" w:lineRule="auto"/>
        <w:ind w:left="-5"/>
        <w:rPr>
          <w:rFonts w:hint="eastAsia"/>
          <w:b w:val="0"/>
        </w:rPr>
      </w:pPr>
      <w:r>
        <w:rPr>
          <w:rFonts w:hint="eastAsia"/>
          <w:b w:val="0"/>
        </w:rPr>
        <w:t>诗篇 42:1, 2，“上帝啊，我的心切慕你，如鹿切慕溪水。我的心渴想上帝，就是永生上帝；我几时得朝见上帝呢？”</w:t>
      </w:r>
    </w:p>
    <w:p w14:paraId="064AAA15">
      <w:pPr>
        <w:spacing w:after="290" w:line="258" w:lineRule="auto"/>
        <w:ind w:left="-5"/>
        <w:rPr>
          <w:rFonts w:hint="eastAsia"/>
          <w:b w:val="0"/>
        </w:rPr>
      </w:pPr>
    </w:p>
    <w:p w14:paraId="47088A15">
      <w:pPr>
        <w:spacing w:after="290" w:line="258" w:lineRule="auto"/>
        <w:ind w:left="-5"/>
        <w:rPr>
          <w:rFonts w:hint="eastAsia"/>
          <w:b w:val="0"/>
        </w:rPr>
      </w:pPr>
      <w:r>
        <w:rPr>
          <w:rFonts w:hint="eastAsia"/>
          <w:b w:val="0"/>
        </w:rPr>
        <w:t>Psa. 63:1, 2, “O God, thou art my God, early will I seek thee: my soul thirsteth for thee, my flesh longeth for thee in a dry and thirsty land, where no water is; to see thy power and thy glory, so as I have seen thee in the sanctuary.”</w:t>
      </w:r>
    </w:p>
    <w:p w14:paraId="76BCEFC9">
      <w:pPr>
        <w:spacing w:after="290" w:line="258" w:lineRule="auto"/>
        <w:ind w:left="-5"/>
        <w:rPr>
          <w:rFonts w:hint="eastAsia"/>
          <w:b w:val="0"/>
        </w:rPr>
      </w:pPr>
      <w:r>
        <w:rPr>
          <w:rFonts w:hint="eastAsia"/>
          <w:b w:val="0"/>
        </w:rPr>
        <w:t>诗篇 63:1, 2，“上帝啊，你是我的上帝，我要切切地寻求你；在干旱疲乏无水之地，我渴想你，我的心切慕你。我在圣所中曾如此瞻仰你，为要见你的能力和你的荣耀。”</w:t>
      </w:r>
    </w:p>
    <w:p w14:paraId="53257FFA">
      <w:pPr>
        <w:spacing w:after="290" w:line="258" w:lineRule="auto"/>
        <w:ind w:left="-5"/>
        <w:rPr>
          <w:rFonts w:hint="eastAsia"/>
          <w:b w:val="0"/>
        </w:rPr>
      </w:pPr>
    </w:p>
    <w:p w14:paraId="3774ACB3">
      <w:pPr>
        <w:spacing w:after="290" w:line="258" w:lineRule="auto"/>
        <w:ind w:left="-5"/>
        <w:rPr>
          <w:rFonts w:hint="eastAsia"/>
          <w:b w:val="0"/>
        </w:rPr>
      </w:pPr>
      <w:r>
        <w:rPr>
          <w:rFonts w:hint="eastAsia"/>
          <w:b w:val="0"/>
        </w:rPr>
        <w:t>See also Psa. 84:1, 2, 3 and Psa. 130:6, “My soul waiteth for the Lord, more than they that watch for the morning; I say, more than they that watch for the morning.”</w:t>
      </w:r>
    </w:p>
    <w:p w14:paraId="098C20B7">
      <w:pPr>
        <w:spacing w:after="290" w:line="258" w:lineRule="auto"/>
        <w:ind w:left="-5"/>
        <w:rPr>
          <w:rFonts w:hint="eastAsia"/>
          <w:b w:val="0"/>
        </w:rPr>
      </w:pPr>
      <w:r>
        <w:rPr>
          <w:rFonts w:hint="eastAsia"/>
          <w:b w:val="0"/>
        </w:rPr>
        <w:t>另见诗篇 84:1, 2, 3 和诗篇 130:6，“我的心等候主，胜于守夜的等候天亮，胜于守夜的等候天亮。”</w:t>
      </w:r>
    </w:p>
    <w:p w14:paraId="4A4E8F32">
      <w:pPr>
        <w:spacing w:after="290" w:line="258" w:lineRule="auto"/>
        <w:ind w:left="-5"/>
        <w:rPr>
          <w:rFonts w:hint="eastAsia"/>
          <w:b w:val="0"/>
        </w:rPr>
      </w:pPr>
    </w:p>
    <w:p w14:paraId="571B4F27">
      <w:pPr>
        <w:spacing w:after="290" w:line="258" w:lineRule="auto"/>
        <w:ind w:left="-5"/>
        <w:rPr>
          <w:rFonts w:hint="eastAsia"/>
          <w:b w:val="0"/>
        </w:rPr>
      </w:pPr>
      <w:r>
        <w:rPr>
          <w:rFonts w:hint="eastAsia"/>
          <w:b w:val="0"/>
        </w:rPr>
        <w:t>Though every saint has not this longing desire after God to the same degree that the psalmist had, yet they are all of the same spirit.</w:t>
      </w:r>
    </w:p>
    <w:p w14:paraId="71C7E4C7">
      <w:pPr>
        <w:spacing w:after="290" w:line="258" w:lineRule="auto"/>
        <w:ind w:left="-5"/>
        <w:rPr>
          <w:rFonts w:hint="eastAsia"/>
          <w:b w:val="0"/>
        </w:rPr>
      </w:pPr>
      <w:r>
        <w:rPr>
          <w:rFonts w:hint="eastAsia"/>
          <w:b w:val="0"/>
        </w:rPr>
        <w:t>虽然不是每个圣徒都像作诗的人那样对上帝有如此强烈的渴慕，但他们都有同样的灵。</w:t>
      </w:r>
    </w:p>
    <w:p w14:paraId="183EE5CA">
      <w:pPr>
        <w:spacing w:after="290" w:line="258" w:lineRule="auto"/>
        <w:ind w:left="-5"/>
        <w:rPr>
          <w:rFonts w:hint="eastAsia"/>
          <w:b w:val="0"/>
        </w:rPr>
      </w:pPr>
    </w:p>
    <w:p w14:paraId="4E28EFF5">
      <w:pPr>
        <w:spacing w:after="290" w:line="258" w:lineRule="auto"/>
        <w:ind w:left="-5"/>
        <w:rPr>
          <w:rFonts w:hint="eastAsia"/>
          <w:b w:val="0"/>
        </w:rPr>
      </w:pPr>
      <w:r>
        <w:rPr>
          <w:rFonts w:hint="eastAsia"/>
          <w:b w:val="0"/>
        </w:rPr>
        <w:t>They earnestly desire to have more of his presence in their hearts.</w:t>
      </w:r>
    </w:p>
    <w:p w14:paraId="1278DD94">
      <w:pPr>
        <w:spacing w:after="290" w:line="258" w:lineRule="auto"/>
        <w:ind w:left="-5"/>
        <w:rPr>
          <w:rFonts w:hint="eastAsia"/>
          <w:b w:val="0"/>
        </w:rPr>
      </w:pPr>
      <w:r>
        <w:rPr>
          <w:rFonts w:hint="eastAsia"/>
          <w:b w:val="0"/>
        </w:rPr>
        <w:t>他们热切地渴慕祂更多地在他们心中同在。</w:t>
      </w:r>
    </w:p>
    <w:p w14:paraId="3D58AC2C">
      <w:pPr>
        <w:spacing w:after="290" w:line="258" w:lineRule="auto"/>
        <w:ind w:left="-5"/>
        <w:rPr>
          <w:rFonts w:hint="eastAsia"/>
          <w:b w:val="0"/>
        </w:rPr>
      </w:pPr>
    </w:p>
    <w:p w14:paraId="507BF8EA">
      <w:pPr>
        <w:spacing w:after="290" w:line="258" w:lineRule="auto"/>
        <w:ind w:left="-5"/>
        <w:rPr>
          <w:rFonts w:hint="eastAsia"/>
          <w:b w:val="0"/>
        </w:rPr>
      </w:pPr>
      <w:r>
        <w:rPr>
          <w:rFonts w:hint="eastAsia"/>
          <w:b w:val="0"/>
        </w:rPr>
        <w:t>That this is the temper of the godly in general, and not of some particular saints only, appears from Isa. 26:8, 9, where not any particular saint, but the church in general speaks thus: “Yea, in the way of thy judgments, O Lord, have we waited for thee; the desire of our soul is to thy name, and to the remembrance of thee. With my soul have I desired thee in the night, and with my spirit within me will I seek thee early.”</w:t>
      </w:r>
    </w:p>
    <w:p w14:paraId="341CD5F1">
      <w:pPr>
        <w:spacing w:after="290" w:line="258" w:lineRule="auto"/>
        <w:ind w:left="-5"/>
        <w:rPr>
          <w:rFonts w:hint="eastAsia"/>
          <w:b w:val="0"/>
        </w:rPr>
      </w:pPr>
      <w:r>
        <w:rPr>
          <w:rFonts w:hint="eastAsia"/>
          <w:b w:val="0"/>
        </w:rPr>
        <w:t>这不仅是某些特定圣徒的性情，而是敬虔之人的普遍性情，这从以赛亚书 26:8, 9可以看出来，在那里不是某个特定的圣徒，而是整个教会如此说：“耶和华啊，我们在你行审判的路上等候你；我们心里所羡慕的是你的名，就是你那可记念的名。夜间我心中羡慕你，我里面的灵切切寻求你。”</w:t>
      </w:r>
    </w:p>
    <w:p w14:paraId="408A3AC1">
      <w:pPr>
        <w:spacing w:after="290" w:line="258" w:lineRule="auto"/>
        <w:ind w:left="-5"/>
        <w:rPr>
          <w:rFonts w:hint="eastAsia"/>
          <w:b w:val="0"/>
        </w:rPr>
      </w:pPr>
    </w:p>
    <w:p w14:paraId="6CD2C1E5">
      <w:pPr>
        <w:spacing w:after="290" w:line="258" w:lineRule="auto"/>
        <w:ind w:left="-5"/>
        <w:rPr>
          <w:rFonts w:hint="eastAsia"/>
          <w:b w:val="0"/>
        </w:rPr>
      </w:pPr>
      <w:r>
        <w:rPr>
          <w:rFonts w:hint="eastAsia"/>
          <w:b w:val="0"/>
        </w:rPr>
        <w:t>See also Song 3:1, 2, 6, 8.</w:t>
      </w:r>
    </w:p>
    <w:p w14:paraId="46947632">
      <w:pPr>
        <w:spacing w:after="290" w:line="258" w:lineRule="auto"/>
        <w:ind w:left="-5"/>
        <w:rPr>
          <w:rFonts w:hint="eastAsia"/>
          <w:b w:val="0"/>
        </w:rPr>
      </w:pPr>
      <w:r>
        <w:rPr>
          <w:rFonts w:hint="eastAsia"/>
          <w:b w:val="0"/>
        </w:rPr>
        <w:t>另见雅歌 3:1, 2, 6, 8。</w:t>
      </w:r>
    </w:p>
    <w:p w14:paraId="450C3A24">
      <w:pPr>
        <w:spacing w:after="290" w:line="258" w:lineRule="auto"/>
        <w:ind w:left="-5"/>
        <w:rPr>
          <w:rFonts w:hint="eastAsia"/>
          <w:b w:val="0"/>
        </w:rPr>
      </w:pPr>
    </w:p>
    <w:p w14:paraId="04B34A4D">
      <w:pPr>
        <w:spacing w:after="290" w:line="258" w:lineRule="auto"/>
        <w:ind w:left="-5"/>
        <w:rPr>
          <w:rFonts w:hint="eastAsia"/>
          <w:b w:val="0"/>
        </w:rPr>
      </w:pPr>
      <w:r>
        <w:rPr>
          <w:rFonts w:hint="eastAsia"/>
          <w:b w:val="0"/>
        </w:rPr>
        <w:t>The saints are not always in the lively exercise of grace, but such a spirit they have, and sometimes they have the sensible exercise of it.</w:t>
      </w:r>
    </w:p>
    <w:p w14:paraId="2BBE3119">
      <w:pPr>
        <w:spacing w:after="290" w:line="258" w:lineRule="auto"/>
        <w:ind w:left="-5"/>
        <w:rPr>
          <w:rFonts w:hint="eastAsia"/>
          <w:b w:val="0"/>
        </w:rPr>
      </w:pPr>
      <w:r>
        <w:rPr>
          <w:rFonts w:hint="eastAsia"/>
          <w:b w:val="0"/>
        </w:rPr>
        <w:t>圣徒并非时时都在活泼地操练恩典，但他们有这样的灵，有时他们也能感受到它的操练。</w:t>
      </w:r>
    </w:p>
    <w:p w14:paraId="4B7EB4DE">
      <w:pPr>
        <w:spacing w:after="290" w:line="258" w:lineRule="auto"/>
        <w:ind w:left="-5"/>
        <w:rPr>
          <w:rFonts w:hint="eastAsia"/>
          <w:b w:val="0"/>
        </w:rPr>
      </w:pPr>
    </w:p>
    <w:p w14:paraId="0A6AD21D">
      <w:pPr>
        <w:spacing w:after="290" w:line="258" w:lineRule="auto"/>
        <w:ind w:left="-5"/>
        <w:rPr>
          <w:rFonts w:hint="eastAsia"/>
          <w:b w:val="0"/>
        </w:rPr>
      </w:pPr>
      <w:r>
        <w:rPr>
          <w:rFonts w:hint="eastAsia"/>
          <w:b w:val="0"/>
        </w:rPr>
        <w:t>They desire God and divine attainments, more than all earthly things; and seek to be rich in grace, more than they do to get earthly riches.</w:t>
      </w:r>
    </w:p>
    <w:p w14:paraId="676D3824">
      <w:pPr>
        <w:spacing w:after="290" w:line="258" w:lineRule="auto"/>
        <w:ind w:left="-5"/>
        <w:rPr>
          <w:rFonts w:hint="eastAsia"/>
          <w:b w:val="0"/>
        </w:rPr>
      </w:pPr>
      <w:r>
        <w:rPr>
          <w:rFonts w:hint="eastAsia"/>
          <w:b w:val="0"/>
        </w:rPr>
        <w:t>他们渴慕上帝和属神的造诣，胜过一切属世的事物；他们寻求在恩典上富足，胜过寻求属世的财富。</w:t>
      </w:r>
    </w:p>
    <w:p w14:paraId="176A2C00">
      <w:pPr>
        <w:spacing w:after="290" w:line="258" w:lineRule="auto"/>
        <w:ind w:left="-5"/>
        <w:rPr>
          <w:rFonts w:hint="eastAsia"/>
          <w:b w:val="0"/>
        </w:rPr>
      </w:pPr>
    </w:p>
    <w:p w14:paraId="5AAC8AF9">
      <w:pPr>
        <w:spacing w:after="290" w:line="258" w:lineRule="auto"/>
        <w:ind w:left="-5"/>
        <w:rPr>
          <w:rFonts w:hint="eastAsia"/>
          <w:b w:val="0"/>
        </w:rPr>
      </w:pPr>
      <w:r>
        <w:rPr>
          <w:rFonts w:hint="eastAsia"/>
          <w:b w:val="0"/>
        </w:rPr>
        <w:t>They desire the honor which is of God, more than that which is of men, John 5:44, and communion with him, more than any earthly pleasures.</w:t>
      </w:r>
    </w:p>
    <w:p w14:paraId="5BA3F4A3">
      <w:pPr>
        <w:spacing w:after="290" w:line="258" w:lineRule="auto"/>
        <w:ind w:left="-5"/>
        <w:rPr>
          <w:rFonts w:hint="eastAsia"/>
          <w:b w:val="0"/>
        </w:rPr>
      </w:pPr>
      <w:r>
        <w:rPr>
          <w:rFonts w:hint="eastAsia"/>
          <w:b w:val="0"/>
        </w:rPr>
        <w:t>他们渴慕从上帝来的荣耀，胜过从人来的荣耀，约翰福音 5:44，并与祂交通，胜过任何属世的快乐。</w:t>
      </w:r>
    </w:p>
    <w:p w14:paraId="5BE76B9D">
      <w:pPr>
        <w:spacing w:after="290" w:line="258" w:lineRule="auto"/>
        <w:ind w:left="-5"/>
        <w:rPr>
          <w:rFonts w:hint="eastAsia"/>
          <w:b w:val="0"/>
        </w:rPr>
      </w:pPr>
    </w:p>
    <w:p w14:paraId="6C3FBDBC">
      <w:pPr>
        <w:spacing w:after="290" w:line="258" w:lineRule="auto"/>
        <w:ind w:left="-5"/>
        <w:rPr>
          <w:rFonts w:hint="eastAsia"/>
          <w:b w:val="0"/>
        </w:rPr>
      </w:pPr>
      <w:r>
        <w:rPr>
          <w:rFonts w:hint="eastAsia"/>
          <w:b w:val="0"/>
        </w:rPr>
        <w:t>They are of the same spirit which the apostle expresses, Phil. 3:8, “Yea, doubtless, and I count all things but loss, for the excellency of the knowledge of Christ Jesus, my Lord, and do count them but dung that I may win Christ.”</w:t>
      </w:r>
    </w:p>
    <w:p w14:paraId="157B9DB8">
      <w:pPr>
        <w:spacing w:after="290" w:line="258" w:lineRule="auto"/>
        <w:ind w:left="-5"/>
        <w:rPr>
          <w:rFonts w:hint="eastAsia"/>
          <w:b w:val="0"/>
        </w:rPr>
      </w:pPr>
      <w:r>
        <w:rPr>
          <w:rFonts w:hint="eastAsia"/>
          <w:b w:val="0"/>
        </w:rPr>
        <w:t>他们与使徒所表达的灵是相同的，腓立比书 3:8，“不但如此，我也将万事当作有损的，因我以认识我主基督耶稣为至宝。我为祂已经丢弃万事，看作粪土，为要得着基督。”</w:t>
      </w:r>
    </w:p>
    <w:p w14:paraId="10A723C6">
      <w:pPr>
        <w:spacing w:after="290" w:line="258" w:lineRule="auto"/>
        <w:ind w:left="-5"/>
        <w:rPr>
          <w:rFonts w:hint="eastAsia"/>
          <w:b w:val="0"/>
        </w:rPr>
      </w:pPr>
    </w:p>
    <w:p w14:paraId="1BA94951">
      <w:pPr>
        <w:spacing w:after="290" w:line="258" w:lineRule="auto"/>
        <w:ind w:left="-5"/>
        <w:rPr>
          <w:rFonts w:hint="eastAsia"/>
          <w:b w:val="0"/>
        </w:rPr>
      </w:pPr>
      <w:r>
        <w:rPr>
          <w:rFonts w:hint="eastAsia"/>
          <w:b w:val="0"/>
        </w:rPr>
        <w:t>Third, the saint prefers what he hath already of God before anything in this world.</w:t>
      </w:r>
    </w:p>
    <w:p w14:paraId="68B9E36C">
      <w:pPr>
        <w:spacing w:after="290" w:line="258" w:lineRule="auto"/>
        <w:ind w:left="-5"/>
        <w:rPr>
          <w:rFonts w:hint="eastAsia"/>
          <w:b w:val="0"/>
        </w:rPr>
      </w:pPr>
      <w:r>
        <w:rPr>
          <w:rFonts w:hint="eastAsia"/>
          <w:b w:val="0"/>
        </w:rPr>
        <w:t>第三，圣徒将他已经得着的上帝，置于今世任何事物之先。</w:t>
      </w:r>
    </w:p>
    <w:p w14:paraId="41E7E621">
      <w:pPr>
        <w:spacing w:after="290" w:line="258" w:lineRule="auto"/>
        <w:ind w:left="-5"/>
        <w:rPr>
          <w:rFonts w:hint="eastAsia"/>
          <w:b w:val="0"/>
        </w:rPr>
      </w:pPr>
    </w:p>
    <w:p w14:paraId="11CE51B3">
      <w:pPr>
        <w:spacing w:after="290" w:line="258" w:lineRule="auto"/>
        <w:ind w:left="-5"/>
        <w:rPr>
          <w:rFonts w:hint="eastAsia"/>
          <w:b w:val="0"/>
        </w:rPr>
      </w:pPr>
      <w:r>
        <w:rPr>
          <w:rFonts w:hint="eastAsia"/>
          <w:b w:val="0"/>
        </w:rPr>
        <w:t>That which was infused into his heart at his conversion, it more precious to him than anything which the world can afford.</w:t>
      </w:r>
    </w:p>
    <w:p w14:paraId="336D5438">
      <w:pPr>
        <w:spacing w:after="290" w:line="258" w:lineRule="auto"/>
        <w:ind w:left="-5"/>
        <w:rPr>
          <w:rFonts w:hint="eastAsia"/>
          <w:b w:val="0"/>
        </w:rPr>
      </w:pPr>
      <w:r>
        <w:rPr>
          <w:rFonts w:hint="eastAsia"/>
          <w:b w:val="0"/>
        </w:rPr>
        <w:t>在他归信时注入他心中的，对他来说比世上所能提供的一切都宝贵。</w:t>
      </w:r>
    </w:p>
    <w:p w14:paraId="5BF2DC5C">
      <w:pPr>
        <w:spacing w:after="290" w:line="258" w:lineRule="auto"/>
        <w:ind w:left="-5"/>
        <w:rPr>
          <w:rFonts w:hint="eastAsia"/>
          <w:b w:val="0"/>
        </w:rPr>
      </w:pPr>
    </w:p>
    <w:p w14:paraId="42742937">
      <w:pPr>
        <w:spacing w:after="290" w:line="258" w:lineRule="auto"/>
        <w:ind w:left="-5"/>
        <w:rPr>
          <w:rFonts w:hint="eastAsia"/>
          <w:b w:val="0"/>
        </w:rPr>
      </w:pPr>
      <w:r>
        <w:rPr>
          <w:rFonts w:hint="eastAsia"/>
          <w:b w:val="0"/>
        </w:rPr>
        <w:t>The views which are sometimes given him of the beauty and excellency of God, are more precious to him than all the treasures of the wicked.</w:t>
      </w:r>
    </w:p>
    <w:p w14:paraId="226F25AD">
      <w:pPr>
        <w:spacing w:after="290" w:line="258" w:lineRule="auto"/>
        <w:ind w:left="-5"/>
        <w:rPr>
          <w:rFonts w:hint="eastAsia"/>
          <w:b w:val="0"/>
        </w:rPr>
      </w:pPr>
      <w:r>
        <w:rPr>
          <w:rFonts w:hint="eastAsia"/>
          <w:b w:val="0"/>
        </w:rPr>
        <w:t>他有时所见的上帝的美善和卓越，对他来说比恶人的一切财宝更宝贵。</w:t>
      </w:r>
    </w:p>
    <w:p w14:paraId="68F52408">
      <w:pPr>
        <w:spacing w:after="290" w:line="258" w:lineRule="auto"/>
        <w:ind w:left="-5"/>
        <w:rPr>
          <w:rFonts w:hint="eastAsia"/>
          <w:b w:val="0"/>
        </w:rPr>
      </w:pPr>
    </w:p>
    <w:p w14:paraId="19D4F730">
      <w:pPr>
        <w:spacing w:after="290" w:line="258" w:lineRule="auto"/>
        <w:ind w:left="-5"/>
        <w:rPr>
          <w:rFonts w:hint="eastAsia"/>
          <w:b w:val="0"/>
        </w:rPr>
      </w:pPr>
      <w:r>
        <w:rPr>
          <w:rFonts w:hint="eastAsia"/>
          <w:b w:val="0"/>
        </w:rPr>
        <w:t>The relation of a child in which he stands to God, the union which there is between his soul and Jesus Christ, he values more than the greatest earthly dignity.</w:t>
      </w:r>
    </w:p>
    <w:p w14:paraId="29AF6504">
      <w:pPr>
        <w:spacing w:after="290" w:line="258" w:lineRule="auto"/>
        <w:ind w:left="-5"/>
        <w:rPr>
          <w:rFonts w:hint="eastAsia"/>
          <w:b w:val="0"/>
        </w:rPr>
      </w:pPr>
      <w:r>
        <w:rPr>
          <w:rFonts w:hint="eastAsia"/>
          <w:b w:val="0"/>
        </w:rPr>
        <w:t>他与上帝的儿女关系，他灵魂与耶稣基督的联合，他看重胜过最大的属世尊严。</w:t>
      </w:r>
    </w:p>
    <w:p w14:paraId="6D266075">
      <w:pPr>
        <w:spacing w:after="290" w:line="258" w:lineRule="auto"/>
        <w:ind w:left="-5"/>
        <w:rPr>
          <w:rFonts w:hint="eastAsia"/>
          <w:b w:val="0"/>
        </w:rPr>
      </w:pPr>
    </w:p>
    <w:p w14:paraId="0F0360E3">
      <w:pPr>
        <w:spacing w:after="290" w:line="258" w:lineRule="auto"/>
        <w:ind w:left="-5"/>
        <w:rPr>
          <w:rFonts w:hint="eastAsia"/>
          <w:b w:val="0"/>
        </w:rPr>
      </w:pPr>
      <w:r>
        <w:rPr>
          <w:rFonts w:hint="eastAsia"/>
          <w:b w:val="0"/>
        </w:rPr>
        <w:t>That image of God which is enstamped on his soul, he values more than any earthly ornaments.</w:t>
      </w:r>
    </w:p>
    <w:p w14:paraId="76BB5D19">
      <w:pPr>
        <w:spacing w:after="290" w:line="258" w:lineRule="auto"/>
        <w:ind w:left="-5"/>
        <w:rPr>
          <w:rFonts w:hint="eastAsia"/>
          <w:b w:val="0"/>
        </w:rPr>
      </w:pPr>
      <w:r>
        <w:rPr>
          <w:rFonts w:hint="eastAsia"/>
          <w:b w:val="0"/>
        </w:rPr>
        <w:t>印在他灵魂上的上帝的形象，他看重胜过任何属世的装饰品。</w:t>
      </w:r>
    </w:p>
    <w:p w14:paraId="2CC51ABD">
      <w:pPr>
        <w:spacing w:after="290" w:line="258" w:lineRule="auto"/>
        <w:ind w:left="-5"/>
        <w:rPr>
          <w:rFonts w:hint="eastAsia"/>
          <w:b w:val="0"/>
        </w:rPr>
      </w:pPr>
    </w:p>
    <w:p w14:paraId="40F62261">
      <w:pPr>
        <w:spacing w:after="290" w:line="258" w:lineRule="auto"/>
        <w:ind w:left="-5"/>
        <w:rPr>
          <w:rFonts w:hint="eastAsia"/>
          <w:b w:val="0"/>
        </w:rPr>
      </w:pPr>
      <w:r>
        <w:rPr>
          <w:rFonts w:hint="eastAsia"/>
          <w:b w:val="0"/>
        </w:rPr>
        <w:t>It is, in his esteem, better to be adorned with the graces of God’s Holy Spirit, than to be made to shine in jewels of gold, and the most costly pearls, or to be admired for the greatest external beauty.</w:t>
      </w:r>
    </w:p>
    <w:p w14:paraId="35B79493">
      <w:pPr>
        <w:spacing w:after="290" w:line="258" w:lineRule="auto"/>
        <w:ind w:left="-5"/>
        <w:rPr>
          <w:rFonts w:hint="eastAsia"/>
          <w:b w:val="0"/>
        </w:rPr>
      </w:pPr>
      <w:r>
        <w:rPr>
          <w:rFonts w:hint="eastAsia"/>
          <w:b w:val="0"/>
        </w:rPr>
        <w:t>在他看来，被上帝圣灵的恩典所装饰，胜过戴着金银珠宝、最贵重的珍珠而闪耀，或因外在的美貌而受人钦佩。</w:t>
      </w:r>
    </w:p>
    <w:p w14:paraId="16CACDB5">
      <w:pPr>
        <w:spacing w:after="290" w:line="258" w:lineRule="auto"/>
        <w:ind w:left="-5"/>
        <w:rPr>
          <w:rFonts w:hint="eastAsia"/>
          <w:b w:val="0"/>
        </w:rPr>
      </w:pPr>
    </w:p>
    <w:p w14:paraId="2DC9EAB4">
      <w:pPr>
        <w:spacing w:after="290" w:line="258" w:lineRule="auto"/>
        <w:ind w:left="-5"/>
        <w:rPr>
          <w:rFonts w:hint="eastAsia"/>
          <w:b w:val="0"/>
        </w:rPr>
      </w:pPr>
      <w:r>
        <w:rPr>
          <w:rFonts w:hint="eastAsia"/>
          <w:b w:val="0"/>
        </w:rPr>
        <w:t>He values the robe of Christ’s righteousness, which he hath on his soul, more than the robes of princes.</w:t>
      </w:r>
    </w:p>
    <w:p w14:paraId="4045DB47">
      <w:pPr>
        <w:spacing w:after="290" w:line="258" w:lineRule="auto"/>
        <w:ind w:left="-5"/>
        <w:rPr>
          <w:rFonts w:hint="eastAsia"/>
          <w:b w:val="0"/>
        </w:rPr>
      </w:pPr>
      <w:r>
        <w:rPr>
          <w:rFonts w:hint="eastAsia"/>
          <w:b w:val="0"/>
        </w:rPr>
        <w:t>他看重披在他灵魂上的基督的义袍，胜过君王的袍服。</w:t>
      </w:r>
    </w:p>
    <w:p w14:paraId="2C9BC1FC">
      <w:pPr>
        <w:spacing w:after="290" w:line="258" w:lineRule="auto"/>
        <w:ind w:left="-5"/>
        <w:rPr>
          <w:rFonts w:hint="eastAsia"/>
          <w:b w:val="0"/>
        </w:rPr>
      </w:pPr>
    </w:p>
    <w:p w14:paraId="2C41971D">
      <w:pPr>
        <w:spacing w:after="290" w:line="258" w:lineRule="auto"/>
        <w:ind w:left="-5"/>
        <w:rPr>
          <w:rFonts w:hint="eastAsia"/>
          <w:b w:val="0"/>
        </w:rPr>
      </w:pPr>
      <w:r>
        <w:rPr>
          <w:rFonts w:hint="eastAsia"/>
          <w:b w:val="0"/>
        </w:rPr>
        <w:t>The spiritual pleasures and delights which he sometimes has in God, he prefers far before all the pleasures of sin.</w:t>
      </w:r>
    </w:p>
    <w:p w14:paraId="2954A176">
      <w:pPr>
        <w:spacing w:after="290" w:line="258" w:lineRule="auto"/>
        <w:ind w:left="-5"/>
        <w:rPr>
          <w:rFonts w:hint="eastAsia"/>
          <w:b w:val="0"/>
        </w:rPr>
      </w:pPr>
      <w:r>
        <w:rPr>
          <w:rFonts w:hint="eastAsia"/>
          <w:b w:val="0"/>
        </w:rPr>
        <w:t>他有时在上帝里所得的属灵喜乐和快乐，他看为远胜过罪中之乐。</w:t>
      </w:r>
    </w:p>
    <w:p w14:paraId="31BFEC16">
      <w:pPr>
        <w:spacing w:after="290" w:line="258" w:lineRule="auto"/>
        <w:ind w:left="-5"/>
        <w:rPr>
          <w:rFonts w:hint="eastAsia"/>
          <w:b w:val="0"/>
        </w:rPr>
      </w:pPr>
    </w:p>
    <w:p w14:paraId="1F61FFB3">
      <w:pPr>
        <w:spacing w:after="290" w:line="258" w:lineRule="auto"/>
        <w:ind w:left="-5"/>
        <w:rPr>
          <w:rFonts w:hint="eastAsia"/>
          <w:b w:val="0"/>
        </w:rPr>
      </w:pPr>
      <w:r>
        <w:rPr>
          <w:rFonts w:hint="eastAsia"/>
          <w:b w:val="0"/>
        </w:rPr>
        <w:t>Psa. 84:10, “A day in thy courts is better than a thousand: I had rather be a doorkeeper in the house of God, than to dwell in the tents of wickedness.”</w:t>
      </w:r>
    </w:p>
    <w:p w14:paraId="11C3BCCC">
      <w:pPr>
        <w:spacing w:after="290" w:line="258" w:lineRule="auto"/>
        <w:ind w:left="-5"/>
        <w:rPr>
          <w:rFonts w:hint="eastAsia"/>
          <w:b w:val="0"/>
        </w:rPr>
      </w:pPr>
      <w:r>
        <w:rPr>
          <w:rFonts w:hint="eastAsia"/>
          <w:b w:val="0"/>
        </w:rPr>
        <w:t>诗篇 84:10，“在你的院宇住一日，胜似在别处住千日。宁可在我上帝殿中看门，不愿住在恶人的帐棚里。”</w:t>
      </w:r>
    </w:p>
    <w:p w14:paraId="1CA68C01">
      <w:pPr>
        <w:spacing w:after="290" w:line="258" w:lineRule="auto"/>
        <w:ind w:left="-5"/>
        <w:rPr>
          <w:rFonts w:hint="eastAsia"/>
          <w:b w:val="0"/>
        </w:rPr>
      </w:pPr>
    </w:p>
    <w:p w14:paraId="68255038">
      <w:pPr>
        <w:spacing w:after="290" w:line="258" w:lineRule="auto"/>
        <w:ind w:left="-5"/>
        <w:rPr>
          <w:rFonts w:hint="eastAsia"/>
          <w:b w:val="0"/>
        </w:rPr>
      </w:pPr>
      <w:r>
        <w:rPr>
          <w:rFonts w:hint="eastAsia"/>
          <w:b w:val="0"/>
        </w:rPr>
        <w:t>A saint thus prefers God before all other things in this world — 1.</w:t>
      </w:r>
    </w:p>
    <w:p w14:paraId="5144F030">
      <w:pPr>
        <w:spacing w:after="290" w:line="258" w:lineRule="auto"/>
        <w:ind w:left="-5"/>
        <w:rPr>
          <w:rFonts w:hint="eastAsia"/>
          <w:b w:val="0"/>
        </w:rPr>
      </w:pPr>
      <w:r>
        <w:rPr>
          <w:rFonts w:hint="eastAsia"/>
          <w:b w:val="0"/>
        </w:rPr>
        <w:t>一个圣徒就这样将上帝置于今世一切事物之先——1.</w:t>
      </w:r>
    </w:p>
    <w:p w14:paraId="2E08E8C9">
      <w:pPr>
        <w:spacing w:after="290" w:line="258" w:lineRule="auto"/>
        <w:ind w:left="-5"/>
        <w:rPr>
          <w:rFonts w:hint="eastAsia"/>
          <w:b w:val="0"/>
        </w:rPr>
      </w:pPr>
    </w:p>
    <w:p w14:paraId="502CD202">
      <w:pPr>
        <w:spacing w:after="290" w:line="258" w:lineRule="auto"/>
        <w:ind w:left="-5"/>
        <w:rPr>
          <w:rFonts w:hint="eastAsia"/>
          <w:b w:val="0"/>
        </w:rPr>
      </w:pPr>
      <w:r>
        <w:rPr>
          <w:rFonts w:hint="eastAsia"/>
          <w:b w:val="0"/>
        </w:rPr>
        <w:t>As he prefers God before anything else that he possesses in the world.</w:t>
      </w:r>
    </w:p>
    <w:p w14:paraId="0FD70725">
      <w:pPr>
        <w:spacing w:after="290" w:line="258" w:lineRule="auto"/>
        <w:ind w:left="-5"/>
        <w:rPr>
          <w:rFonts w:hint="eastAsia"/>
          <w:b w:val="0"/>
        </w:rPr>
      </w:pPr>
      <w:r>
        <w:rPr>
          <w:rFonts w:hint="eastAsia"/>
          <w:b w:val="0"/>
        </w:rPr>
        <w:t>他将上帝置于他在世上所拥有的一切事物之先。</w:t>
      </w:r>
    </w:p>
    <w:p w14:paraId="7FE062C8">
      <w:pPr>
        <w:spacing w:after="290" w:line="258" w:lineRule="auto"/>
        <w:ind w:left="-5"/>
        <w:rPr>
          <w:rFonts w:hint="eastAsia"/>
          <w:b w:val="0"/>
        </w:rPr>
      </w:pPr>
    </w:p>
    <w:p w14:paraId="38C527EF">
      <w:pPr>
        <w:spacing w:after="290" w:line="258" w:lineRule="auto"/>
        <w:ind w:left="-5"/>
        <w:rPr>
          <w:rFonts w:hint="eastAsia"/>
          <w:b w:val="0"/>
        </w:rPr>
      </w:pPr>
      <w:r>
        <w:rPr>
          <w:rFonts w:hint="eastAsia"/>
          <w:b w:val="0"/>
        </w:rPr>
        <w:t>Whatever temporal enjoyments he has, he prefers God to them all.</w:t>
      </w:r>
    </w:p>
    <w:p w14:paraId="06604A31">
      <w:pPr>
        <w:spacing w:after="290" w:line="258" w:lineRule="auto"/>
        <w:ind w:left="-5"/>
        <w:rPr>
          <w:rFonts w:hint="eastAsia"/>
          <w:b w:val="0"/>
        </w:rPr>
      </w:pPr>
      <w:r>
        <w:rPr>
          <w:rFonts w:hint="eastAsia"/>
          <w:b w:val="0"/>
        </w:rPr>
        <w:t>无论他拥有什么暂时的享乐，他都将上帝置于它们之上。</w:t>
      </w:r>
    </w:p>
    <w:p w14:paraId="3BA05326">
      <w:pPr>
        <w:spacing w:after="290" w:line="258" w:lineRule="auto"/>
        <w:ind w:left="-5"/>
        <w:rPr>
          <w:rFonts w:hint="eastAsia"/>
          <w:b w:val="0"/>
        </w:rPr>
      </w:pPr>
    </w:p>
    <w:p w14:paraId="36C074EF">
      <w:pPr>
        <w:spacing w:after="290" w:line="258" w:lineRule="auto"/>
        <w:ind w:left="-5"/>
        <w:rPr>
          <w:rFonts w:hint="eastAsia"/>
          <w:b w:val="0"/>
        </w:rPr>
      </w:pPr>
      <w:r>
        <w:rPr>
          <w:rFonts w:hint="eastAsia"/>
          <w:b w:val="0"/>
        </w:rPr>
        <w:t>Psa. 16:5, 6, “The Lord is the portion of mine inheritance, and of my cup: thou maintainest my lot. The lines are fallen to me in pleasant places; yea, I have a goodly heritage.”</w:t>
      </w:r>
    </w:p>
    <w:p w14:paraId="603FEC2B">
      <w:pPr>
        <w:spacing w:after="290" w:line="258" w:lineRule="auto"/>
        <w:ind w:left="-5"/>
        <w:rPr>
          <w:rFonts w:hint="eastAsia"/>
          <w:b w:val="0"/>
        </w:rPr>
      </w:pPr>
      <w:r>
        <w:rPr>
          <w:rFonts w:hint="eastAsia"/>
          <w:b w:val="0"/>
        </w:rPr>
        <w:t>诗篇 16:5, 6，“耶和华是我的产业，是我杯中的分；我所得的，你为我持守。用绳量给我的地界，坐落在佳美之处；我的产业实在美好。”</w:t>
      </w:r>
    </w:p>
    <w:p w14:paraId="7ECFD705">
      <w:pPr>
        <w:spacing w:after="290" w:line="258" w:lineRule="auto"/>
        <w:ind w:left="-5"/>
        <w:rPr>
          <w:rFonts w:hint="eastAsia"/>
          <w:b w:val="0"/>
        </w:rPr>
      </w:pPr>
    </w:p>
    <w:p w14:paraId="146D7C6D">
      <w:pPr>
        <w:spacing w:after="290" w:line="258" w:lineRule="auto"/>
        <w:ind w:left="-5"/>
        <w:rPr>
          <w:rFonts w:hint="eastAsia"/>
          <w:b w:val="0"/>
        </w:rPr>
      </w:pPr>
      <w:r>
        <w:rPr>
          <w:rFonts w:hint="eastAsia"/>
          <w:b w:val="0"/>
        </w:rPr>
        <w:t>If he be rich, he chiefly sets his heart on his heavenly riches.</w:t>
      </w:r>
    </w:p>
    <w:p w14:paraId="3447E53F">
      <w:pPr>
        <w:spacing w:after="290" w:line="258" w:lineRule="auto"/>
        <w:ind w:left="-5"/>
        <w:rPr>
          <w:rFonts w:hint="eastAsia"/>
          <w:b w:val="0"/>
        </w:rPr>
      </w:pPr>
      <w:r>
        <w:rPr>
          <w:rFonts w:hint="eastAsia"/>
          <w:b w:val="0"/>
        </w:rPr>
        <w:t>如果他富有，他主要将心放在他属天的财富上。</w:t>
      </w:r>
    </w:p>
    <w:p w14:paraId="4129A1B3">
      <w:pPr>
        <w:spacing w:after="290" w:line="258" w:lineRule="auto"/>
        <w:ind w:left="-5"/>
        <w:rPr>
          <w:rFonts w:hint="eastAsia"/>
          <w:b w:val="0"/>
        </w:rPr>
      </w:pPr>
    </w:p>
    <w:p w14:paraId="2AE6F691">
      <w:pPr>
        <w:spacing w:after="290" w:line="258" w:lineRule="auto"/>
        <w:ind w:left="-5"/>
        <w:rPr>
          <w:rFonts w:hint="eastAsia"/>
          <w:b w:val="0"/>
        </w:rPr>
      </w:pPr>
      <w:r>
        <w:rPr>
          <w:rFonts w:hint="eastAsia"/>
          <w:b w:val="0"/>
        </w:rPr>
        <w:t>He prefers God before any earthly friend, and the divine favor before any respect shown him by his fellow-creatures.</w:t>
      </w:r>
    </w:p>
    <w:p w14:paraId="2C7683A4">
      <w:pPr>
        <w:spacing w:after="290" w:line="258" w:lineRule="auto"/>
        <w:ind w:left="-5"/>
        <w:rPr>
          <w:rFonts w:hint="eastAsia"/>
          <w:b w:val="0"/>
        </w:rPr>
      </w:pPr>
      <w:r>
        <w:rPr>
          <w:rFonts w:hint="eastAsia"/>
          <w:b w:val="0"/>
        </w:rPr>
        <w:t>他将上帝置于任何属世的朋友之先，将上帝的恩宠置于同胞所给予的任何尊重之先。</w:t>
      </w:r>
    </w:p>
    <w:p w14:paraId="4AA0A324">
      <w:pPr>
        <w:spacing w:after="290" w:line="258" w:lineRule="auto"/>
        <w:ind w:left="-5"/>
        <w:rPr>
          <w:rFonts w:hint="eastAsia"/>
          <w:b w:val="0"/>
        </w:rPr>
      </w:pPr>
    </w:p>
    <w:p w14:paraId="5C582A22">
      <w:pPr>
        <w:spacing w:after="290" w:line="258" w:lineRule="auto"/>
        <w:ind w:left="-5"/>
        <w:rPr>
          <w:rFonts w:hint="eastAsia"/>
          <w:b w:val="0"/>
        </w:rPr>
      </w:pPr>
      <w:r>
        <w:rPr>
          <w:rFonts w:hint="eastAsia"/>
          <w:b w:val="0"/>
        </w:rPr>
        <w:t>Although inadvertently, these have room in his heart, and too much room; yet he reserves the throne for God; Luke 14:26, “If man come to me, and hate not his father and mother, and wife, and children, and brethren, and sisters, yea, and his own life also, he cannot be my disciple.”</w:t>
      </w:r>
    </w:p>
    <w:p w14:paraId="0493C270">
      <w:pPr>
        <w:spacing w:after="290" w:line="258" w:lineRule="auto"/>
        <w:ind w:left="-5"/>
        <w:rPr>
          <w:rFonts w:hint="eastAsia"/>
          <w:b w:val="0"/>
        </w:rPr>
      </w:pPr>
      <w:r>
        <w:rPr>
          <w:rFonts w:hint="eastAsia"/>
          <w:b w:val="0"/>
        </w:rPr>
        <w:t>虽然不经意间，这些东西在他心中占有一席之地，而且占得太多；但他仍为上帝保留宝座；路加福音 14:26，“人到我这里来，若不爱我胜过爱自己的父母、妻子、儿女、弟兄、姐妹，和自己的性命，就不能作我的门徒。”</w:t>
      </w:r>
    </w:p>
    <w:p w14:paraId="3DE70237">
      <w:pPr>
        <w:spacing w:after="290" w:line="258" w:lineRule="auto"/>
        <w:ind w:left="-5"/>
        <w:rPr>
          <w:rFonts w:hint="eastAsia"/>
          <w:b w:val="0"/>
        </w:rPr>
      </w:pPr>
    </w:p>
    <w:p w14:paraId="7C9FD038">
      <w:pPr>
        <w:spacing w:after="290" w:line="258" w:lineRule="auto"/>
        <w:ind w:left="-5"/>
        <w:rPr>
          <w:rFonts w:hint="eastAsia"/>
          <w:b w:val="0"/>
        </w:rPr>
      </w:pPr>
      <w:r>
        <w:rPr>
          <w:rFonts w:hint="eastAsia"/>
          <w:b w:val="0"/>
        </w:rPr>
        <w:t>2.He prefers God before any earthly enjoyment of whichhe hath a prospect.</w:t>
      </w:r>
    </w:p>
    <w:p w14:paraId="78D698A4">
      <w:pPr>
        <w:spacing w:after="290" w:line="258" w:lineRule="auto"/>
        <w:ind w:left="-5"/>
        <w:rPr>
          <w:rFonts w:hint="eastAsia"/>
          <w:b w:val="0"/>
        </w:rPr>
      </w:pPr>
      <w:r>
        <w:rPr>
          <w:rFonts w:hint="eastAsia"/>
          <w:b w:val="0"/>
        </w:rPr>
        <w:t>2.他将上帝置于他所展望的任何属世享乐之先。</w:t>
      </w:r>
    </w:p>
    <w:p w14:paraId="77782E07">
      <w:pPr>
        <w:spacing w:after="290" w:line="258" w:lineRule="auto"/>
        <w:ind w:left="-5"/>
        <w:rPr>
          <w:rFonts w:hint="eastAsia"/>
          <w:b w:val="0"/>
        </w:rPr>
      </w:pPr>
    </w:p>
    <w:p w14:paraId="3CA27D0E">
      <w:pPr>
        <w:spacing w:after="290" w:line="258" w:lineRule="auto"/>
        <w:ind w:left="-5"/>
        <w:rPr>
          <w:rFonts w:hint="eastAsia"/>
          <w:b w:val="0"/>
        </w:rPr>
      </w:pPr>
      <w:r>
        <w:rPr>
          <w:rFonts w:hint="eastAsia"/>
          <w:b w:val="0"/>
        </w:rPr>
        <w:t>The children of men commonly set their hearts more on some earthly happiness for which they hope, and after which they are seeking, than on what they have in present possession.</w:t>
      </w:r>
    </w:p>
    <w:p w14:paraId="2C93BAC5">
      <w:pPr>
        <w:spacing w:after="290" w:line="258" w:lineRule="auto"/>
        <w:ind w:left="-5"/>
        <w:rPr>
          <w:rFonts w:hint="eastAsia"/>
          <w:b w:val="0"/>
        </w:rPr>
      </w:pPr>
      <w:r>
        <w:rPr>
          <w:rFonts w:hint="eastAsia"/>
          <w:b w:val="0"/>
        </w:rPr>
        <w:t>世人通常更将心放在他们所盼望和寻求的某些属世幸福上，而不是放在他们现今所拥有的东西上。</w:t>
      </w:r>
    </w:p>
    <w:p w14:paraId="7C995AD8">
      <w:pPr>
        <w:spacing w:after="290" w:line="258" w:lineRule="auto"/>
        <w:ind w:left="-5"/>
        <w:rPr>
          <w:rFonts w:hint="eastAsia"/>
          <w:b w:val="0"/>
        </w:rPr>
      </w:pPr>
    </w:p>
    <w:p w14:paraId="23F1871B">
      <w:pPr>
        <w:spacing w:after="290" w:line="258" w:lineRule="auto"/>
        <w:ind w:left="-5"/>
        <w:rPr>
          <w:rFonts w:hint="eastAsia"/>
          <w:b w:val="0"/>
        </w:rPr>
      </w:pPr>
      <w:r>
        <w:rPr>
          <w:rFonts w:hint="eastAsia"/>
          <w:b w:val="0"/>
        </w:rPr>
        <w:t>But a godly man prefers God to anything which he has in prospect in this world.</w:t>
      </w:r>
    </w:p>
    <w:p w14:paraId="5647933C">
      <w:pPr>
        <w:spacing w:after="290" w:line="258" w:lineRule="auto"/>
        <w:ind w:left="-5"/>
        <w:rPr>
          <w:rFonts w:hint="eastAsia"/>
          <w:b w:val="0"/>
        </w:rPr>
      </w:pPr>
      <w:r>
        <w:rPr>
          <w:rFonts w:hint="eastAsia"/>
          <w:b w:val="0"/>
        </w:rPr>
        <w:t>但一个敬虔的人将上帝置于他在今世所展望的任何事物之先。</w:t>
      </w:r>
    </w:p>
    <w:p w14:paraId="082F433C">
      <w:pPr>
        <w:spacing w:after="290" w:line="258" w:lineRule="auto"/>
        <w:ind w:left="-5"/>
        <w:rPr>
          <w:rFonts w:hint="eastAsia"/>
          <w:b w:val="0"/>
        </w:rPr>
      </w:pPr>
    </w:p>
    <w:p w14:paraId="4252919F">
      <w:pPr>
        <w:spacing w:after="290" w:line="258" w:lineRule="auto"/>
        <w:ind w:left="-5"/>
        <w:rPr>
          <w:rFonts w:hint="eastAsia"/>
          <w:b w:val="0"/>
        </w:rPr>
      </w:pPr>
      <w:r>
        <w:rPr>
          <w:rFonts w:hint="eastAsia"/>
          <w:b w:val="0"/>
        </w:rPr>
        <w:t>He may, indeed, through the prevalence of corruption, be for a season carried away with some enjoyment.</w:t>
      </w:r>
    </w:p>
    <w:p w14:paraId="059354F6">
      <w:pPr>
        <w:spacing w:after="290" w:line="258" w:lineRule="auto"/>
        <w:ind w:left="-5"/>
        <w:rPr>
          <w:rFonts w:hint="eastAsia"/>
          <w:b w:val="0"/>
        </w:rPr>
      </w:pPr>
      <w:r>
        <w:rPr>
          <w:rFonts w:hint="eastAsia"/>
          <w:b w:val="0"/>
        </w:rPr>
        <w:t>他确实可能因败坏的得胜，而暂时被某种享乐所迷惑。</w:t>
      </w:r>
    </w:p>
    <w:p w14:paraId="0C3359AE">
      <w:pPr>
        <w:spacing w:after="290" w:line="258" w:lineRule="auto"/>
        <w:ind w:left="-5"/>
        <w:rPr>
          <w:rFonts w:hint="eastAsia"/>
          <w:b w:val="0"/>
        </w:rPr>
      </w:pPr>
    </w:p>
    <w:p w14:paraId="3174E3A9">
      <w:pPr>
        <w:spacing w:after="290" w:line="258" w:lineRule="auto"/>
        <w:ind w:left="-5"/>
        <w:rPr>
          <w:rFonts w:hint="eastAsia"/>
          <w:b w:val="0"/>
        </w:rPr>
      </w:pPr>
      <w:r>
        <w:rPr>
          <w:rFonts w:hint="eastAsia"/>
          <w:b w:val="0"/>
        </w:rPr>
        <w:t>However, he will again come to himself.</w:t>
      </w:r>
    </w:p>
    <w:p w14:paraId="5333E880">
      <w:pPr>
        <w:spacing w:after="290" w:line="258" w:lineRule="auto"/>
        <w:ind w:left="-5"/>
        <w:rPr>
          <w:rFonts w:hint="eastAsia"/>
          <w:b w:val="0"/>
        </w:rPr>
      </w:pPr>
      <w:r>
        <w:rPr>
          <w:rFonts w:hint="eastAsia"/>
          <w:b w:val="0"/>
        </w:rPr>
        <w:t>然而，他会再次醒悟过来。</w:t>
      </w:r>
    </w:p>
    <w:p w14:paraId="17526918">
      <w:pPr>
        <w:spacing w:after="290" w:line="258" w:lineRule="auto"/>
        <w:ind w:left="-5"/>
        <w:rPr>
          <w:rFonts w:hint="eastAsia"/>
          <w:b w:val="0"/>
        </w:rPr>
      </w:pPr>
    </w:p>
    <w:p w14:paraId="3B93FCE4">
      <w:pPr>
        <w:spacing w:after="290" w:line="258" w:lineRule="auto"/>
        <w:ind w:left="-5"/>
        <w:rPr>
          <w:rFonts w:hint="eastAsia"/>
          <w:b w:val="0"/>
        </w:rPr>
      </w:pPr>
      <w:r>
        <w:rPr>
          <w:rFonts w:hint="eastAsia"/>
          <w:b w:val="0"/>
        </w:rPr>
        <w:t>This is not the temper of the man; he is of another spirit.</w:t>
      </w:r>
    </w:p>
    <w:p w14:paraId="76B575A9">
      <w:pPr>
        <w:spacing w:after="290" w:line="258" w:lineRule="auto"/>
        <w:ind w:left="-5"/>
        <w:rPr>
          <w:rFonts w:hint="eastAsia"/>
          <w:b w:val="0"/>
        </w:rPr>
      </w:pPr>
      <w:r>
        <w:rPr>
          <w:rFonts w:hint="eastAsia"/>
          <w:b w:val="0"/>
        </w:rPr>
        <w:t>这不是那人的性情；他有另一个灵。</w:t>
      </w:r>
    </w:p>
    <w:p w14:paraId="388D7D97">
      <w:pPr>
        <w:spacing w:after="290" w:line="258" w:lineRule="auto"/>
        <w:ind w:left="-5"/>
        <w:rPr>
          <w:rFonts w:hint="eastAsia"/>
          <w:b w:val="0"/>
        </w:rPr>
      </w:pPr>
    </w:p>
    <w:p w14:paraId="703F4738">
      <w:pPr>
        <w:spacing w:after="290" w:line="258" w:lineRule="auto"/>
        <w:ind w:left="-5"/>
        <w:rPr>
          <w:rFonts w:hint="eastAsia"/>
          <w:b w:val="0"/>
        </w:rPr>
      </w:pPr>
      <w:r>
        <w:rPr>
          <w:rFonts w:hint="eastAsia"/>
          <w:b w:val="0"/>
        </w:rPr>
        <w:t>3.It is the spirit of a godly man to prefer God to any earthlyenjoyments of which he can conceive.</w:t>
      </w:r>
    </w:p>
    <w:p w14:paraId="506F9B36">
      <w:pPr>
        <w:spacing w:after="290" w:line="258" w:lineRule="auto"/>
        <w:ind w:left="-5"/>
        <w:rPr>
          <w:rFonts w:hint="eastAsia"/>
          <w:b w:val="0"/>
        </w:rPr>
      </w:pPr>
      <w:r>
        <w:rPr>
          <w:rFonts w:hint="eastAsia"/>
          <w:b w:val="0"/>
        </w:rPr>
        <w:t>3.一个敬虔之人的灵，在于将上帝置于他所能想象的任何属世享乐之先。</w:t>
      </w:r>
    </w:p>
    <w:p w14:paraId="0875D041">
      <w:pPr>
        <w:spacing w:after="290" w:line="258" w:lineRule="auto"/>
        <w:ind w:left="-5"/>
        <w:rPr>
          <w:rFonts w:hint="eastAsia"/>
          <w:b w:val="0"/>
        </w:rPr>
      </w:pPr>
    </w:p>
    <w:p w14:paraId="25FD6E8A">
      <w:pPr>
        <w:spacing w:after="290" w:line="258" w:lineRule="auto"/>
        <w:ind w:left="-5"/>
        <w:rPr>
          <w:rFonts w:hint="eastAsia"/>
          <w:b w:val="0"/>
        </w:rPr>
      </w:pPr>
      <w:r>
        <w:rPr>
          <w:rFonts w:hint="eastAsia"/>
          <w:b w:val="0"/>
        </w:rPr>
        <w:t>He not only prefers him to anything which he now possesses, but he sees nothing possessed by any of his fellow-creatures, so estimable.</w:t>
      </w:r>
    </w:p>
    <w:p w14:paraId="26C159A8">
      <w:pPr>
        <w:spacing w:after="290" w:line="258" w:lineRule="auto"/>
        <w:ind w:left="-5"/>
        <w:rPr>
          <w:rFonts w:hint="eastAsia"/>
          <w:b w:val="0"/>
        </w:rPr>
      </w:pPr>
      <w:r>
        <w:rPr>
          <w:rFonts w:hint="eastAsia"/>
          <w:b w:val="0"/>
        </w:rPr>
        <w:t>他不仅将祂置于他现今所拥有的一切事物之先，而且他看他同胞所拥有的任何事物，都没有那么可贵。</w:t>
      </w:r>
    </w:p>
    <w:p w14:paraId="5AE2896E">
      <w:pPr>
        <w:spacing w:after="290" w:line="258" w:lineRule="auto"/>
        <w:ind w:left="-5"/>
        <w:rPr>
          <w:rFonts w:hint="eastAsia"/>
          <w:b w:val="0"/>
        </w:rPr>
      </w:pPr>
    </w:p>
    <w:p w14:paraId="6BEBF53F">
      <w:pPr>
        <w:spacing w:after="290" w:line="258" w:lineRule="auto"/>
        <w:ind w:left="-5"/>
        <w:rPr>
          <w:rFonts w:hint="eastAsia"/>
          <w:b w:val="0"/>
        </w:rPr>
      </w:pPr>
      <w:r>
        <w:rPr>
          <w:rFonts w:hint="eastAsia"/>
          <w:b w:val="0"/>
        </w:rPr>
        <w:t>Could he have as much worldly prosperity as he would, could he have earthly things just to his mind, and agreeable to his inclination; he values the portion which he has in God, incomparably more.</w:t>
      </w:r>
    </w:p>
    <w:p w14:paraId="570CBCC4">
      <w:pPr>
        <w:spacing w:after="290" w:line="258" w:lineRule="auto"/>
        <w:ind w:left="-5"/>
        <w:rPr>
          <w:rFonts w:hint="eastAsia"/>
          <w:b w:val="0"/>
        </w:rPr>
      </w:pPr>
      <w:r>
        <w:rPr>
          <w:rFonts w:hint="eastAsia"/>
          <w:b w:val="0"/>
        </w:rPr>
        <w:t>即使他能随心所欲地拥有属世的亨通，能随心所欲地拥有属世的事物，合乎他的心意；他看重他在上帝里的福分，远超这一切。</w:t>
      </w:r>
    </w:p>
    <w:p w14:paraId="70D7C616">
      <w:pPr>
        <w:spacing w:after="290" w:line="258" w:lineRule="auto"/>
        <w:ind w:left="-5"/>
        <w:rPr>
          <w:rFonts w:hint="eastAsia"/>
          <w:b w:val="0"/>
        </w:rPr>
      </w:pPr>
    </w:p>
    <w:p w14:paraId="677F3B86">
      <w:pPr>
        <w:spacing w:after="290" w:line="258" w:lineRule="auto"/>
        <w:ind w:left="-5"/>
        <w:rPr>
          <w:rFonts w:hint="eastAsia"/>
          <w:b w:val="0"/>
        </w:rPr>
      </w:pPr>
      <w:r>
        <w:rPr>
          <w:rFonts w:hint="eastAsia"/>
          <w:b w:val="0"/>
        </w:rPr>
        <w:t>He prefers Christ to earthly kingdoms.</w:t>
      </w:r>
    </w:p>
    <w:p w14:paraId="5DA3D742">
      <w:pPr>
        <w:spacing w:after="290" w:line="258" w:lineRule="auto"/>
        <w:ind w:left="-5"/>
        <w:rPr>
          <w:rFonts w:hint="eastAsia"/>
          <w:b w:val="0"/>
        </w:rPr>
      </w:pPr>
      <w:r>
        <w:rPr>
          <w:rFonts w:hint="eastAsia"/>
          <w:b w:val="0"/>
        </w:rPr>
        <w:t>他将基督置于属世的国度之先。</w:t>
      </w:r>
    </w:p>
    <w:p w14:paraId="008046C0">
      <w:pPr>
        <w:spacing w:after="290" w:line="258" w:lineRule="auto"/>
        <w:ind w:left="-5"/>
        <w:rPr>
          <w:rFonts w:hint="eastAsia"/>
          <w:b w:val="0"/>
        </w:rPr>
      </w:pPr>
    </w:p>
    <w:p w14:paraId="49DFA6D9">
      <w:pPr>
        <w:pStyle w:val="3"/>
        <w:bidi w:val="0"/>
        <w:rPr>
          <w:rFonts w:hint="eastAsia"/>
        </w:rPr>
      </w:pPr>
      <w:r>
        <w:rPr>
          <w:rFonts w:hint="eastAsia"/>
        </w:rPr>
        <w:t>APPLICATION</w:t>
      </w:r>
    </w:p>
    <w:p w14:paraId="1BECCFC2">
      <w:pPr>
        <w:pStyle w:val="3"/>
        <w:bidi w:val="0"/>
        <w:rPr>
          <w:rFonts w:hint="eastAsia"/>
        </w:rPr>
      </w:pPr>
      <w:r>
        <w:rPr>
          <w:rFonts w:hint="eastAsia"/>
        </w:rPr>
        <w:t>应用</w:t>
      </w:r>
    </w:p>
    <w:p w14:paraId="566BE0E8">
      <w:pPr>
        <w:spacing w:after="290" w:line="258" w:lineRule="auto"/>
        <w:ind w:left="-5"/>
        <w:rPr>
          <w:rFonts w:hint="eastAsia"/>
          <w:b w:val="0"/>
        </w:rPr>
      </w:pPr>
    </w:p>
    <w:p w14:paraId="13637841">
      <w:pPr>
        <w:spacing w:after="290" w:line="258" w:lineRule="auto"/>
        <w:ind w:left="-5"/>
        <w:rPr>
          <w:rFonts w:hint="eastAsia"/>
          <w:b w:val="0"/>
        </w:rPr>
      </w:pPr>
      <w:r>
        <w:rPr>
          <w:rFonts w:hint="eastAsia"/>
          <w:b w:val="0"/>
        </w:rPr>
        <w:t>First, hence we may learn, that whatever changes a godly man passes through, he is happy; because God, who is unchangeable, is his chosen portion.</w:t>
      </w:r>
    </w:p>
    <w:p w14:paraId="09E7738F">
      <w:pPr>
        <w:spacing w:after="290" w:line="258" w:lineRule="auto"/>
        <w:ind w:left="-5"/>
        <w:rPr>
          <w:rFonts w:hint="eastAsia"/>
          <w:b w:val="0"/>
        </w:rPr>
      </w:pPr>
      <w:r>
        <w:rPr>
          <w:rFonts w:hint="eastAsia"/>
          <w:b w:val="0"/>
        </w:rPr>
        <w:t>首先，由此我们可以学到，无论一个敬虔的人经历什么变化，他都是快乐的；因为永不改变的上帝，是他所选择的福分。</w:t>
      </w:r>
    </w:p>
    <w:p w14:paraId="41AF35BB">
      <w:pPr>
        <w:spacing w:after="290" w:line="258" w:lineRule="auto"/>
        <w:ind w:left="-5"/>
        <w:rPr>
          <w:rFonts w:hint="eastAsia"/>
          <w:b w:val="0"/>
        </w:rPr>
      </w:pPr>
    </w:p>
    <w:p w14:paraId="3A484EE9">
      <w:pPr>
        <w:spacing w:after="290" w:line="258" w:lineRule="auto"/>
        <w:ind w:left="-5"/>
        <w:rPr>
          <w:rFonts w:hint="eastAsia"/>
          <w:b w:val="0"/>
        </w:rPr>
      </w:pPr>
      <w:r>
        <w:rPr>
          <w:rFonts w:hint="eastAsia"/>
          <w:b w:val="0"/>
        </w:rPr>
        <w:t>Though he meet with temporal losses, and be deprived of many, yea, of all his temporal enjoyments; yet God, whom he prefers before all, still remains, and cannot be lost.</w:t>
      </w:r>
    </w:p>
    <w:p w14:paraId="695D5E3B">
      <w:pPr>
        <w:spacing w:after="290" w:line="258" w:lineRule="auto"/>
        <w:ind w:left="-5"/>
        <w:rPr>
          <w:rFonts w:hint="eastAsia"/>
          <w:b w:val="0"/>
        </w:rPr>
      </w:pPr>
      <w:r>
        <w:rPr>
          <w:rFonts w:hint="eastAsia"/>
          <w:b w:val="0"/>
        </w:rPr>
        <w:t>虽然他会遭遇暂时的损失，被剥夺许多，甚至所有的属世享乐；然而，他看为超越万有的上帝，仍然存留，永不失落。</w:t>
      </w:r>
    </w:p>
    <w:p w14:paraId="6FFFE796">
      <w:pPr>
        <w:spacing w:after="290" w:line="258" w:lineRule="auto"/>
        <w:ind w:left="-5"/>
        <w:rPr>
          <w:rFonts w:hint="eastAsia"/>
          <w:b w:val="0"/>
        </w:rPr>
      </w:pPr>
    </w:p>
    <w:p w14:paraId="5F3CF36C">
      <w:pPr>
        <w:spacing w:after="290" w:line="258" w:lineRule="auto"/>
        <w:ind w:left="-5"/>
        <w:rPr>
          <w:rFonts w:hint="eastAsia"/>
          <w:b w:val="0"/>
        </w:rPr>
      </w:pPr>
      <w:r>
        <w:rPr>
          <w:rFonts w:hint="eastAsia"/>
          <w:b w:val="0"/>
        </w:rPr>
        <w:t>While he stays in this changeable, troublesome world, he is happy; because his chosen portion, on which he builds as his main foundation for happiness, is above the world, and above all changes.</w:t>
      </w:r>
    </w:p>
    <w:p w14:paraId="060080FD">
      <w:pPr>
        <w:spacing w:after="290" w:line="258" w:lineRule="auto"/>
        <w:ind w:left="-5"/>
        <w:rPr>
          <w:rFonts w:hint="eastAsia"/>
          <w:b w:val="0"/>
        </w:rPr>
      </w:pPr>
      <w:r>
        <w:rPr>
          <w:rFonts w:hint="eastAsia"/>
          <w:b w:val="0"/>
        </w:rPr>
        <w:t>当他留在这多变、烦扰的世界时，他是快乐的；因为他所选择的福分，他所赖以建立幸福的主要根基，是超越世界，超越一切变化的。</w:t>
      </w:r>
    </w:p>
    <w:p w14:paraId="7A248170">
      <w:pPr>
        <w:spacing w:after="290" w:line="258" w:lineRule="auto"/>
        <w:ind w:left="-5"/>
        <w:rPr>
          <w:rFonts w:hint="eastAsia"/>
          <w:b w:val="0"/>
        </w:rPr>
      </w:pPr>
    </w:p>
    <w:p w14:paraId="329ED51D">
      <w:pPr>
        <w:spacing w:after="290" w:line="258" w:lineRule="auto"/>
        <w:ind w:left="-5"/>
        <w:rPr>
          <w:rFonts w:hint="eastAsia"/>
          <w:b w:val="0"/>
        </w:rPr>
      </w:pPr>
      <w:r>
        <w:rPr>
          <w:rFonts w:hint="eastAsia"/>
          <w:b w:val="0"/>
        </w:rPr>
        <w:t>And when he goes into another world, still he is happy, because that portion yet remains.</w:t>
      </w:r>
    </w:p>
    <w:p w14:paraId="36605E88">
      <w:pPr>
        <w:spacing w:after="290" w:line="258" w:lineRule="auto"/>
        <w:ind w:left="-5"/>
        <w:rPr>
          <w:rFonts w:hint="eastAsia"/>
          <w:b w:val="0"/>
        </w:rPr>
      </w:pPr>
      <w:r>
        <w:rPr>
          <w:rFonts w:hint="eastAsia"/>
          <w:b w:val="0"/>
        </w:rPr>
        <w:t>当他进入另一个世界时，他仍然是快乐的，因为那福分仍然存留。</w:t>
      </w:r>
    </w:p>
    <w:p w14:paraId="49E35AEF">
      <w:pPr>
        <w:spacing w:after="290" w:line="258" w:lineRule="auto"/>
        <w:ind w:left="-5"/>
        <w:rPr>
          <w:rFonts w:hint="eastAsia"/>
          <w:b w:val="0"/>
        </w:rPr>
      </w:pPr>
    </w:p>
    <w:p w14:paraId="28970B0A">
      <w:pPr>
        <w:spacing w:after="290" w:line="258" w:lineRule="auto"/>
        <w:ind w:left="-5"/>
        <w:rPr>
          <w:rFonts w:hint="eastAsia"/>
          <w:b w:val="0"/>
        </w:rPr>
      </w:pPr>
      <w:r>
        <w:rPr>
          <w:rFonts w:hint="eastAsia"/>
          <w:b w:val="0"/>
        </w:rPr>
        <w:t>Whatever he be deprived of, he cannot be deprived of his chief portion; his inheritance remains sure to him.</w:t>
      </w:r>
    </w:p>
    <w:p w14:paraId="638F01D3">
      <w:pPr>
        <w:spacing w:after="290" w:line="258" w:lineRule="auto"/>
        <w:ind w:left="-5"/>
        <w:rPr>
          <w:rFonts w:hint="eastAsia"/>
          <w:b w:val="0"/>
        </w:rPr>
      </w:pPr>
      <w:r>
        <w:rPr>
          <w:rFonts w:hint="eastAsia"/>
          <w:b w:val="0"/>
        </w:rPr>
        <w:t>无论他被剥夺什么，他都不会被剥夺他主要的福分；他的产业对他来说是确定的。</w:t>
      </w:r>
    </w:p>
    <w:p w14:paraId="288F6E65">
      <w:pPr>
        <w:spacing w:after="290" w:line="258" w:lineRule="auto"/>
        <w:ind w:left="-5"/>
        <w:rPr>
          <w:rFonts w:hint="eastAsia"/>
          <w:b w:val="0"/>
        </w:rPr>
      </w:pPr>
    </w:p>
    <w:p w14:paraId="109478A8">
      <w:pPr>
        <w:spacing w:after="290" w:line="258" w:lineRule="auto"/>
        <w:ind w:left="-5"/>
        <w:rPr>
          <w:rFonts w:hint="eastAsia"/>
          <w:b w:val="0"/>
        </w:rPr>
      </w:pPr>
      <w:r>
        <w:rPr>
          <w:rFonts w:hint="eastAsia"/>
          <w:b w:val="0"/>
        </w:rPr>
        <w:t>— Could worldly-minded men find out a way to secure to themselves those earthly enjoygments on which they mainly set their hearts, so that they could not be lost nor impaired while they live, how great would they account the privilege, though other things which they esteem in a less degree, were liable to the same uncertainty as they now are!</w:t>
      </w:r>
    </w:p>
    <w:p w14:paraId="46747D2B">
      <w:pPr>
        <w:spacing w:after="290" w:line="258" w:lineRule="auto"/>
        <w:ind w:left="-5"/>
        <w:rPr>
          <w:rFonts w:hint="eastAsia"/>
          <w:b w:val="0"/>
        </w:rPr>
      </w:pPr>
      <w:r>
        <w:rPr>
          <w:rFonts w:hint="eastAsia"/>
          <w:b w:val="0"/>
        </w:rPr>
        <w:t>——如果属世的人能找到一种方法，为自己保全他们主要倾心的那些属世享乐，使它们在他们活着的时候不会失落或受损，他们会认为这是多大的特权啊，尽管他们看为次要的其他事物，仍像现在一样充满不确定性！</w:t>
      </w:r>
    </w:p>
    <w:p w14:paraId="58BE09FD">
      <w:pPr>
        <w:spacing w:after="290" w:line="258" w:lineRule="auto"/>
        <w:ind w:left="-5"/>
        <w:rPr>
          <w:rFonts w:hint="eastAsia"/>
          <w:b w:val="0"/>
        </w:rPr>
      </w:pPr>
    </w:p>
    <w:p w14:paraId="5117DA12">
      <w:pPr>
        <w:spacing w:after="290" w:line="258" w:lineRule="auto"/>
        <w:ind w:left="-5"/>
        <w:rPr>
          <w:rFonts w:hint="eastAsia"/>
          <w:b w:val="0"/>
        </w:rPr>
      </w:pPr>
      <w:r>
        <w:rPr>
          <w:rFonts w:hint="eastAsia"/>
          <w:b w:val="0"/>
        </w:rPr>
        <w:t>Whereas now, those earthly enjoyments, on which men chiefly set their hearts, are often most fading.</w:t>
      </w:r>
    </w:p>
    <w:p w14:paraId="4DB73CFB">
      <w:pPr>
        <w:spacing w:after="290" w:line="258" w:lineRule="auto"/>
        <w:ind w:left="-5"/>
        <w:rPr>
          <w:rFonts w:hint="eastAsia"/>
          <w:b w:val="0"/>
        </w:rPr>
      </w:pPr>
      <w:r>
        <w:rPr>
          <w:rFonts w:hint="eastAsia"/>
          <w:b w:val="0"/>
        </w:rPr>
        <w:t>然而现在，人们主要倾心的那些属世享乐，却常常是最易消逝的。</w:t>
      </w:r>
    </w:p>
    <w:p w14:paraId="6C3E88EB">
      <w:pPr>
        <w:spacing w:after="290" w:line="258" w:lineRule="auto"/>
        <w:ind w:left="-5"/>
        <w:rPr>
          <w:rFonts w:hint="eastAsia"/>
          <w:b w:val="0"/>
        </w:rPr>
      </w:pPr>
    </w:p>
    <w:p w14:paraId="76DC2303">
      <w:pPr>
        <w:spacing w:after="290" w:line="258" w:lineRule="auto"/>
        <w:ind w:left="-5"/>
        <w:rPr>
          <w:rFonts w:hint="eastAsia"/>
          <w:b w:val="0"/>
        </w:rPr>
      </w:pPr>
      <w:r>
        <w:rPr>
          <w:rFonts w:hint="eastAsia"/>
          <w:b w:val="0"/>
        </w:rPr>
        <w:t>But how great is the happiness of those who have chosen the Fountain of all good, who prefer him before all things in heaven or on earth, and who can never be deprived of him to all eternity!</w:t>
      </w:r>
    </w:p>
    <w:p w14:paraId="2D15A606">
      <w:pPr>
        <w:spacing w:after="290" w:line="258" w:lineRule="auto"/>
        <w:ind w:left="-5"/>
        <w:rPr>
          <w:rFonts w:hint="eastAsia"/>
          <w:b w:val="0"/>
        </w:rPr>
      </w:pPr>
      <w:r>
        <w:rPr>
          <w:rFonts w:hint="eastAsia"/>
          <w:b w:val="0"/>
        </w:rPr>
        <w:t>但那些选择了一切良善之源，将祂置于天上或地上万物之先，并且永永远远不会被剥夺祂的人，他们的幸福是何等巨大！</w:t>
      </w:r>
    </w:p>
    <w:p w14:paraId="04FF9A12">
      <w:pPr>
        <w:spacing w:after="290" w:line="258" w:lineRule="auto"/>
        <w:ind w:left="-5"/>
        <w:rPr>
          <w:rFonts w:hint="eastAsia"/>
          <w:b w:val="0"/>
        </w:rPr>
      </w:pPr>
    </w:p>
    <w:p w14:paraId="1B42D517">
      <w:pPr>
        <w:spacing w:after="290" w:line="258" w:lineRule="auto"/>
        <w:ind w:left="-5"/>
        <w:rPr>
          <w:rFonts w:hint="eastAsia"/>
          <w:b w:val="0"/>
        </w:rPr>
      </w:pPr>
      <w:r>
        <w:rPr>
          <w:rFonts w:hint="eastAsia"/>
          <w:b w:val="0"/>
        </w:rPr>
        <w:t>Second, let all by these things examine and try themselves, whether they be saints or not.</w:t>
      </w:r>
    </w:p>
    <w:p w14:paraId="2D4F1602">
      <w:pPr>
        <w:spacing w:after="290" w:line="258" w:lineRule="auto"/>
        <w:ind w:left="-5"/>
        <w:rPr>
          <w:rFonts w:hint="eastAsia"/>
          <w:b w:val="0"/>
        </w:rPr>
      </w:pPr>
      <w:r>
        <w:rPr>
          <w:rFonts w:hint="eastAsia"/>
          <w:b w:val="0"/>
        </w:rPr>
        <w:t>第二，让所有人都借着这些事省察试验自己，看他们是不是圣徒。</w:t>
      </w:r>
    </w:p>
    <w:p w14:paraId="5A8515B3">
      <w:pPr>
        <w:spacing w:after="290" w:line="258" w:lineRule="auto"/>
        <w:ind w:left="-5"/>
        <w:rPr>
          <w:rFonts w:hint="eastAsia"/>
          <w:b w:val="0"/>
        </w:rPr>
      </w:pPr>
    </w:p>
    <w:p w14:paraId="20BE2365">
      <w:pPr>
        <w:spacing w:after="290" w:line="258" w:lineRule="auto"/>
        <w:ind w:left="-5"/>
        <w:rPr>
          <w:rFonts w:hint="eastAsia"/>
          <w:b w:val="0"/>
        </w:rPr>
      </w:pPr>
      <w:r>
        <w:rPr>
          <w:rFonts w:hint="eastAsia"/>
          <w:b w:val="0"/>
        </w:rPr>
        <w:t>As this which hath been exhibited is the spirit of the saints, so it is peculiar to them.</w:t>
      </w:r>
    </w:p>
    <w:p w14:paraId="2A3B683C">
      <w:pPr>
        <w:spacing w:after="290" w:line="258" w:lineRule="auto"/>
        <w:ind w:left="-5"/>
        <w:rPr>
          <w:rFonts w:hint="eastAsia"/>
          <w:b w:val="0"/>
        </w:rPr>
      </w:pPr>
      <w:r>
        <w:rPr>
          <w:rFonts w:hint="eastAsia"/>
          <w:b w:val="0"/>
        </w:rPr>
        <w:t>正如这里所展示的是圣徒的灵，它也是他们所特有的。</w:t>
      </w:r>
    </w:p>
    <w:p w14:paraId="499F3C2E">
      <w:pPr>
        <w:spacing w:after="290" w:line="258" w:lineRule="auto"/>
        <w:ind w:left="-5"/>
        <w:rPr>
          <w:rFonts w:hint="eastAsia"/>
          <w:b w:val="0"/>
        </w:rPr>
      </w:pPr>
    </w:p>
    <w:p w14:paraId="205B4C6C">
      <w:pPr>
        <w:spacing w:after="290" w:line="258" w:lineRule="auto"/>
        <w:ind w:left="-5"/>
        <w:rPr>
          <w:rFonts w:hint="eastAsia"/>
          <w:b w:val="0"/>
        </w:rPr>
      </w:pPr>
      <w:r>
        <w:rPr>
          <w:rFonts w:hint="eastAsia"/>
          <w:b w:val="0"/>
        </w:rPr>
        <w:t>None can use the language of the text, and say, Whom have I in heaven but thee? there is none upon earth that I desire besides thee, but the saints.</w:t>
      </w:r>
    </w:p>
    <w:p w14:paraId="5930208F">
      <w:pPr>
        <w:spacing w:after="290" w:line="258" w:lineRule="auto"/>
        <w:ind w:left="-5"/>
        <w:rPr>
          <w:rFonts w:hint="eastAsia"/>
          <w:b w:val="0"/>
        </w:rPr>
      </w:pPr>
      <w:r>
        <w:rPr>
          <w:rFonts w:hint="eastAsia"/>
          <w:b w:val="0"/>
        </w:rPr>
        <w:t>除了圣徒，没有人能用经文的语言说，除你以外，在天上我有谁呢？除你以外，在地上我也没有所爱慕的。</w:t>
      </w:r>
    </w:p>
    <w:p w14:paraId="0E90D46E">
      <w:pPr>
        <w:spacing w:after="290" w:line="258" w:lineRule="auto"/>
        <w:ind w:left="-5"/>
        <w:rPr>
          <w:rFonts w:hint="eastAsia"/>
          <w:b w:val="0"/>
        </w:rPr>
      </w:pPr>
    </w:p>
    <w:p w14:paraId="148AE0E6">
      <w:pPr>
        <w:spacing w:after="290" w:line="258" w:lineRule="auto"/>
        <w:ind w:left="-5"/>
        <w:rPr>
          <w:rFonts w:hint="eastAsia"/>
          <w:b w:val="0"/>
        </w:rPr>
      </w:pPr>
      <w:r>
        <w:rPr>
          <w:rFonts w:hint="eastAsia"/>
          <w:b w:val="0"/>
        </w:rPr>
        <w:t>A man’s choice is that which determines his state.</w:t>
      </w:r>
    </w:p>
    <w:p w14:paraId="61E924EA">
      <w:pPr>
        <w:spacing w:after="290" w:line="258" w:lineRule="auto"/>
        <w:ind w:left="-5"/>
        <w:rPr>
          <w:rFonts w:hint="eastAsia"/>
          <w:b w:val="0"/>
        </w:rPr>
      </w:pPr>
      <w:r>
        <w:rPr>
          <w:rFonts w:hint="eastAsia"/>
          <w:b w:val="0"/>
        </w:rPr>
        <w:t>一个人的选择决定了他的光景。</w:t>
      </w:r>
    </w:p>
    <w:p w14:paraId="283DBC74">
      <w:pPr>
        <w:spacing w:after="290" w:line="258" w:lineRule="auto"/>
        <w:ind w:left="-5"/>
        <w:rPr>
          <w:rFonts w:hint="eastAsia"/>
          <w:b w:val="0"/>
        </w:rPr>
      </w:pPr>
    </w:p>
    <w:p w14:paraId="57068C0C">
      <w:pPr>
        <w:spacing w:after="290" w:line="258" w:lineRule="auto"/>
        <w:ind w:left="-5"/>
        <w:rPr>
          <w:rFonts w:hint="eastAsia"/>
          <w:b w:val="0"/>
        </w:rPr>
      </w:pPr>
      <w:r>
        <w:rPr>
          <w:rFonts w:hint="eastAsia"/>
          <w:b w:val="0"/>
        </w:rPr>
        <w:t>He that chooses God for his portion, and prefers him to all other things, is a godly man, for he chooses and worships him as God.</w:t>
      </w:r>
    </w:p>
    <w:p w14:paraId="5F0A9906">
      <w:pPr>
        <w:spacing w:after="290" w:line="258" w:lineRule="auto"/>
        <w:ind w:left="-5"/>
        <w:rPr>
          <w:rFonts w:hint="eastAsia"/>
          <w:b w:val="0"/>
        </w:rPr>
      </w:pPr>
      <w:r>
        <w:rPr>
          <w:rFonts w:hint="eastAsia"/>
          <w:b w:val="0"/>
        </w:rPr>
        <w:t>选择上帝为他的福分，并将祂置于万物之先的人，是一个敬虔的人，因为他选择并敬拜祂为上帝。</w:t>
      </w:r>
    </w:p>
    <w:p w14:paraId="29F5276C">
      <w:pPr>
        <w:spacing w:after="290" w:line="258" w:lineRule="auto"/>
        <w:ind w:left="-5"/>
        <w:rPr>
          <w:rFonts w:hint="eastAsia"/>
          <w:b w:val="0"/>
        </w:rPr>
      </w:pPr>
    </w:p>
    <w:p w14:paraId="39165AD9">
      <w:pPr>
        <w:spacing w:after="290" w:line="258" w:lineRule="auto"/>
        <w:ind w:left="-5"/>
        <w:rPr>
          <w:rFonts w:hint="eastAsia"/>
          <w:b w:val="0"/>
        </w:rPr>
      </w:pPr>
      <w:r>
        <w:rPr>
          <w:rFonts w:hint="eastAsia"/>
          <w:b w:val="0"/>
        </w:rPr>
        <w:t>To respect him as God, is to respect him above all other things.</w:t>
      </w:r>
    </w:p>
    <w:p w14:paraId="308F0650">
      <w:pPr>
        <w:spacing w:after="290" w:line="258" w:lineRule="auto"/>
        <w:ind w:left="-5"/>
        <w:rPr>
          <w:rFonts w:hint="eastAsia"/>
          <w:b w:val="0"/>
        </w:rPr>
      </w:pPr>
      <w:r>
        <w:rPr>
          <w:rFonts w:hint="eastAsia"/>
          <w:b w:val="0"/>
        </w:rPr>
        <w:t>尊重祂为上帝，就是尊重祂超过万物。</w:t>
      </w:r>
    </w:p>
    <w:p w14:paraId="2547751A">
      <w:pPr>
        <w:spacing w:after="290" w:line="258" w:lineRule="auto"/>
        <w:ind w:left="-5"/>
        <w:rPr>
          <w:rFonts w:hint="eastAsia"/>
          <w:b w:val="0"/>
        </w:rPr>
      </w:pPr>
    </w:p>
    <w:p w14:paraId="0D6D26C1">
      <w:pPr>
        <w:spacing w:after="290" w:line="258" w:lineRule="auto"/>
        <w:ind w:left="-5"/>
        <w:rPr>
          <w:rFonts w:hint="eastAsia"/>
          <w:b w:val="0"/>
        </w:rPr>
      </w:pPr>
      <w:r>
        <w:rPr>
          <w:rFonts w:hint="eastAsia"/>
          <w:b w:val="0"/>
        </w:rPr>
        <w:t>And if any man respect Him as his God, his God he is.</w:t>
      </w:r>
    </w:p>
    <w:p w14:paraId="740E1259">
      <w:pPr>
        <w:spacing w:after="290" w:line="258" w:lineRule="auto"/>
        <w:ind w:left="-5"/>
        <w:rPr>
          <w:rFonts w:hint="eastAsia"/>
          <w:b w:val="0"/>
        </w:rPr>
      </w:pPr>
      <w:r>
        <w:rPr>
          <w:rFonts w:hint="eastAsia"/>
          <w:b w:val="0"/>
        </w:rPr>
        <w:t>如果任何人尊重祂为他的上帝，祂就是他的上帝。</w:t>
      </w:r>
    </w:p>
    <w:p w14:paraId="32506CF5">
      <w:pPr>
        <w:spacing w:after="290" w:line="258" w:lineRule="auto"/>
        <w:ind w:left="-5"/>
        <w:rPr>
          <w:rFonts w:hint="eastAsia"/>
          <w:b w:val="0"/>
        </w:rPr>
      </w:pPr>
    </w:p>
    <w:p w14:paraId="0698B459">
      <w:pPr>
        <w:spacing w:after="290" w:line="258" w:lineRule="auto"/>
        <w:ind w:left="-5"/>
        <w:rPr>
          <w:rFonts w:hint="eastAsia"/>
          <w:b w:val="0"/>
        </w:rPr>
      </w:pPr>
      <w:r>
        <w:rPr>
          <w:rFonts w:hint="eastAsia"/>
          <w:b w:val="0"/>
        </w:rPr>
        <w:t>There is an union and covenant relation between that man and the true God.</w:t>
      </w:r>
    </w:p>
    <w:p w14:paraId="7CA1E374">
      <w:pPr>
        <w:spacing w:after="290" w:line="258" w:lineRule="auto"/>
        <w:ind w:left="-5"/>
        <w:rPr>
          <w:rFonts w:hint="eastAsia"/>
          <w:b w:val="0"/>
        </w:rPr>
      </w:pPr>
      <w:r>
        <w:rPr>
          <w:rFonts w:hint="eastAsia"/>
          <w:b w:val="0"/>
        </w:rPr>
        <w:t>在那人和真上帝之间，有一种联合和约的关系。</w:t>
      </w:r>
    </w:p>
    <w:p w14:paraId="79DAAAD5">
      <w:pPr>
        <w:spacing w:after="290" w:line="258" w:lineRule="auto"/>
        <w:ind w:left="-5"/>
        <w:rPr>
          <w:rFonts w:hint="eastAsia"/>
          <w:b w:val="0"/>
        </w:rPr>
      </w:pPr>
    </w:p>
    <w:p w14:paraId="2BE23C68">
      <w:pPr>
        <w:spacing w:after="290" w:line="258" w:lineRule="auto"/>
        <w:ind w:left="-5"/>
        <w:rPr>
          <w:rFonts w:hint="eastAsia"/>
          <w:b w:val="0"/>
        </w:rPr>
      </w:pPr>
      <w:r>
        <w:rPr>
          <w:rFonts w:hint="eastAsia"/>
          <w:b w:val="0"/>
        </w:rPr>
        <w:t>— Every man is as his God is.</w:t>
      </w:r>
    </w:p>
    <w:p w14:paraId="07CBF21C">
      <w:pPr>
        <w:spacing w:after="290" w:line="258" w:lineRule="auto"/>
        <w:ind w:left="-5"/>
        <w:rPr>
          <w:rFonts w:hint="eastAsia"/>
          <w:b w:val="0"/>
        </w:rPr>
      </w:pPr>
      <w:r>
        <w:rPr>
          <w:rFonts w:hint="eastAsia"/>
          <w:b w:val="0"/>
        </w:rPr>
        <w:t>——每个人都像他的上帝一样。</w:t>
      </w:r>
    </w:p>
    <w:p w14:paraId="46B4F915">
      <w:pPr>
        <w:spacing w:after="290" w:line="258" w:lineRule="auto"/>
        <w:ind w:left="-5"/>
        <w:rPr>
          <w:rFonts w:hint="eastAsia"/>
          <w:b w:val="0"/>
        </w:rPr>
      </w:pPr>
    </w:p>
    <w:p w14:paraId="18A3AF40">
      <w:pPr>
        <w:spacing w:after="290" w:line="258" w:lineRule="auto"/>
        <w:ind w:left="-5"/>
        <w:rPr>
          <w:rFonts w:hint="eastAsia"/>
          <w:b w:val="0"/>
        </w:rPr>
      </w:pPr>
      <w:r>
        <w:rPr>
          <w:rFonts w:hint="eastAsia"/>
          <w:b w:val="0"/>
        </w:rPr>
        <w:t>If you would know what a man is, whether he be a godly man or not, you must inquire what his God is.</w:t>
      </w:r>
    </w:p>
    <w:p w14:paraId="130BCFFE">
      <w:pPr>
        <w:spacing w:after="290" w:line="258" w:lineRule="auto"/>
        <w:ind w:left="-5"/>
        <w:rPr>
          <w:rFonts w:hint="eastAsia"/>
          <w:b w:val="0"/>
        </w:rPr>
      </w:pPr>
      <w:r>
        <w:rPr>
          <w:rFonts w:hint="eastAsia"/>
          <w:b w:val="0"/>
        </w:rPr>
        <w:t>如果你想知道一个人是怎样的人，他是不是一个敬虔的人，你必须查问他的上帝是谁。</w:t>
      </w:r>
    </w:p>
    <w:p w14:paraId="4A42702A">
      <w:pPr>
        <w:spacing w:after="290" w:line="258" w:lineRule="auto"/>
        <w:ind w:left="-5"/>
        <w:rPr>
          <w:rFonts w:hint="eastAsia"/>
          <w:b w:val="0"/>
        </w:rPr>
      </w:pPr>
    </w:p>
    <w:p w14:paraId="63CC0C8F">
      <w:pPr>
        <w:spacing w:after="290" w:line="258" w:lineRule="auto"/>
        <w:ind w:left="-5"/>
        <w:rPr>
          <w:rFonts w:hint="eastAsia"/>
          <w:b w:val="0"/>
        </w:rPr>
      </w:pPr>
      <w:r>
        <w:rPr>
          <w:rFonts w:hint="eastAsia"/>
          <w:b w:val="0"/>
        </w:rPr>
        <w:t>If the true God be he to whom he hath a supreme respect, whom he regards above all; he is doubtless a servant of the true God.</w:t>
      </w:r>
    </w:p>
    <w:p w14:paraId="0C8918F7">
      <w:pPr>
        <w:spacing w:after="290" w:line="258" w:lineRule="auto"/>
        <w:ind w:left="-5"/>
        <w:rPr>
          <w:rFonts w:hint="eastAsia"/>
          <w:b w:val="0"/>
        </w:rPr>
      </w:pPr>
      <w:r>
        <w:rPr>
          <w:rFonts w:hint="eastAsia"/>
          <w:b w:val="0"/>
        </w:rPr>
        <w:t>如果真上帝是他至高尊重，看为超越万有的一位；他无疑是真上帝的仆人。</w:t>
      </w:r>
    </w:p>
    <w:p w14:paraId="6B4B8920">
      <w:pPr>
        <w:spacing w:after="290" w:line="258" w:lineRule="auto"/>
        <w:ind w:left="-5"/>
        <w:rPr>
          <w:rFonts w:hint="eastAsia"/>
          <w:b w:val="0"/>
        </w:rPr>
      </w:pPr>
    </w:p>
    <w:p w14:paraId="6B550C2D">
      <w:pPr>
        <w:spacing w:after="290" w:line="258" w:lineRule="auto"/>
        <w:ind w:left="-5"/>
        <w:rPr>
          <w:rFonts w:hint="eastAsia"/>
          <w:b w:val="0"/>
        </w:rPr>
      </w:pPr>
      <w:r>
        <w:rPr>
          <w:rFonts w:hint="eastAsia"/>
          <w:b w:val="0"/>
        </w:rPr>
        <w:t>But if the man have something else to which he pays a greater respect than to Jehovah, he is not a godly man.</w:t>
      </w:r>
    </w:p>
    <w:p w14:paraId="22BEF7B5">
      <w:pPr>
        <w:spacing w:after="290" w:line="258" w:lineRule="auto"/>
        <w:ind w:left="-5"/>
        <w:rPr>
          <w:rFonts w:hint="eastAsia"/>
          <w:b w:val="0"/>
        </w:rPr>
      </w:pPr>
      <w:r>
        <w:rPr>
          <w:rFonts w:hint="eastAsia"/>
          <w:b w:val="0"/>
        </w:rPr>
        <w:t>但如果那人有别的事物，他对其尊重超过耶和华，他就不是一个敬虔的人。</w:t>
      </w:r>
    </w:p>
    <w:p w14:paraId="533A12DB">
      <w:pPr>
        <w:spacing w:after="290" w:line="258" w:lineRule="auto"/>
        <w:ind w:left="-5"/>
        <w:rPr>
          <w:rFonts w:hint="eastAsia"/>
          <w:b w:val="0"/>
        </w:rPr>
      </w:pPr>
    </w:p>
    <w:p w14:paraId="35D7137D">
      <w:pPr>
        <w:spacing w:after="290" w:line="258" w:lineRule="auto"/>
        <w:ind w:left="-5"/>
        <w:rPr>
          <w:rFonts w:hint="eastAsia"/>
          <w:b w:val="0"/>
        </w:rPr>
      </w:pPr>
      <w:r>
        <w:rPr>
          <w:rFonts w:hint="eastAsia"/>
          <w:b w:val="0"/>
        </w:rPr>
        <w:t>Inquire, therefore, how it is with you, — whether you prefer God before all other things.</w:t>
      </w:r>
    </w:p>
    <w:p w14:paraId="6F8A59B4">
      <w:pPr>
        <w:spacing w:after="290" w:line="258" w:lineRule="auto"/>
        <w:ind w:left="-5"/>
        <w:rPr>
          <w:rFonts w:hint="eastAsia"/>
          <w:b w:val="0"/>
        </w:rPr>
      </w:pPr>
      <w:r>
        <w:rPr>
          <w:rFonts w:hint="eastAsia"/>
          <w:b w:val="0"/>
        </w:rPr>
        <w:t>因此，请查问你的情况如何——你是否将上帝置于万物之先。</w:t>
      </w:r>
    </w:p>
    <w:p w14:paraId="2EAFE4F2">
      <w:pPr>
        <w:spacing w:after="290" w:line="258" w:lineRule="auto"/>
        <w:ind w:left="-5"/>
        <w:rPr>
          <w:rFonts w:hint="eastAsia"/>
          <w:b w:val="0"/>
        </w:rPr>
      </w:pPr>
    </w:p>
    <w:p w14:paraId="344735AF">
      <w:pPr>
        <w:spacing w:after="290" w:line="258" w:lineRule="auto"/>
        <w:ind w:left="-5"/>
        <w:rPr>
          <w:rFonts w:hint="eastAsia"/>
          <w:b w:val="0"/>
        </w:rPr>
      </w:pPr>
      <w:r>
        <w:rPr>
          <w:rFonts w:hint="eastAsia"/>
          <w:b w:val="0"/>
        </w:rPr>
        <w:t>It may sometimes be a difficulty for persons to determine this to their satisfaction.</w:t>
      </w:r>
    </w:p>
    <w:p w14:paraId="359FE607">
      <w:pPr>
        <w:spacing w:after="290" w:line="258" w:lineRule="auto"/>
        <w:ind w:left="-5"/>
        <w:rPr>
          <w:rFonts w:hint="eastAsia"/>
          <w:b w:val="0"/>
        </w:rPr>
      </w:pPr>
      <w:r>
        <w:rPr>
          <w:rFonts w:hint="eastAsia"/>
          <w:b w:val="0"/>
        </w:rPr>
        <w:t>有时，人们可能难以满意地确定这一点。</w:t>
      </w:r>
    </w:p>
    <w:p w14:paraId="6AA8EE60">
      <w:pPr>
        <w:spacing w:after="290" w:line="258" w:lineRule="auto"/>
        <w:ind w:left="-5"/>
        <w:rPr>
          <w:rFonts w:hint="eastAsia"/>
          <w:b w:val="0"/>
        </w:rPr>
      </w:pPr>
    </w:p>
    <w:p w14:paraId="47D1AD15">
      <w:pPr>
        <w:spacing w:after="290" w:line="258" w:lineRule="auto"/>
        <w:ind w:left="-5"/>
        <w:rPr>
          <w:rFonts w:hint="eastAsia"/>
          <w:b w:val="0"/>
        </w:rPr>
      </w:pPr>
      <w:r>
        <w:rPr>
          <w:rFonts w:hint="eastAsia"/>
          <w:b w:val="0"/>
        </w:rPr>
        <w:t>The ungodly may be deluded with false affections; the godly in dull frames may be at a loss about it.</w:t>
      </w:r>
    </w:p>
    <w:p w14:paraId="3A9D8E4F">
      <w:pPr>
        <w:spacing w:after="290" w:line="258" w:lineRule="auto"/>
        <w:ind w:left="-5"/>
        <w:rPr>
          <w:rFonts w:hint="eastAsia"/>
          <w:b w:val="0"/>
        </w:rPr>
      </w:pPr>
      <w:r>
        <w:rPr>
          <w:rFonts w:hint="eastAsia"/>
          <w:b w:val="0"/>
        </w:rPr>
        <w:t>不敬虔的人可能会被虚假的情感所迷惑；敬虔的人在灵里低沉时也可能对此感到困惑。</w:t>
      </w:r>
    </w:p>
    <w:p w14:paraId="5D671BEA">
      <w:pPr>
        <w:spacing w:after="290" w:line="258" w:lineRule="auto"/>
        <w:ind w:left="-5"/>
        <w:rPr>
          <w:rFonts w:hint="eastAsia"/>
          <w:b w:val="0"/>
        </w:rPr>
      </w:pPr>
    </w:p>
    <w:p w14:paraId="76DB6A52">
      <w:pPr>
        <w:spacing w:after="290" w:line="258" w:lineRule="auto"/>
        <w:ind w:left="-5"/>
        <w:rPr>
          <w:rFonts w:hint="eastAsia"/>
          <w:b w:val="0"/>
        </w:rPr>
      </w:pPr>
      <w:r>
        <w:rPr>
          <w:rFonts w:hint="eastAsia"/>
          <w:b w:val="0"/>
        </w:rPr>
        <w:t>Therefore you may try yourselves, as to this matter, several ways; if you cannot speak fully to one thing, yet you may perhaps to others.</w:t>
      </w:r>
    </w:p>
    <w:p w14:paraId="74F02083">
      <w:pPr>
        <w:spacing w:after="290" w:line="258" w:lineRule="auto"/>
        <w:ind w:left="-5"/>
        <w:rPr>
          <w:rFonts w:hint="eastAsia"/>
          <w:b w:val="0"/>
        </w:rPr>
      </w:pPr>
      <w:r>
        <w:rPr>
          <w:rFonts w:hint="eastAsia"/>
          <w:b w:val="0"/>
        </w:rPr>
        <w:t>因此，关于这件事，你可以用几种方法来试验自己；如果你不能完全回答一件事，也许你可以回答其他的。</w:t>
      </w:r>
    </w:p>
    <w:p w14:paraId="7314662F">
      <w:pPr>
        <w:spacing w:after="290" w:line="258" w:lineRule="auto"/>
        <w:ind w:left="-5"/>
        <w:rPr>
          <w:rFonts w:hint="eastAsia"/>
          <w:b w:val="0"/>
        </w:rPr>
      </w:pPr>
    </w:p>
    <w:p w14:paraId="0BAFC1AE">
      <w:pPr>
        <w:spacing w:after="290" w:line="258" w:lineRule="auto"/>
        <w:ind w:left="-5"/>
        <w:rPr>
          <w:rFonts w:hint="eastAsia"/>
          <w:b w:val="0"/>
        </w:rPr>
      </w:pPr>
      <w:r>
        <w:rPr>
          <w:rFonts w:hint="eastAsia"/>
          <w:b w:val="0"/>
        </w:rPr>
        <w:t>1.What is it which chiefly makes you desire to go to heaven when you die?</w:t>
      </w:r>
    </w:p>
    <w:p w14:paraId="0BC82155">
      <w:pPr>
        <w:spacing w:after="290" w:line="258" w:lineRule="auto"/>
        <w:ind w:left="-5"/>
        <w:rPr>
          <w:rFonts w:hint="eastAsia"/>
          <w:b w:val="0"/>
        </w:rPr>
      </w:pPr>
      <w:r>
        <w:rPr>
          <w:rFonts w:hint="eastAsia"/>
          <w:b w:val="0"/>
        </w:rPr>
        <w:t>1. 是什么主要使你渴望死后去天堂？</w:t>
      </w:r>
    </w:p>
    <w:p w14:paraId="6A0BC816">
      <w:pPr>
        <w:spacing w:after="290" w:line="258" w:lineRule="auto"/>
        <w:ind w:left="-5"/>
        <w:rPr>
          <w:rFonts w:hint="eastAsia"/>
          <w:b w:val="0"/>
        </w:rPr>
      </w:pPr>
    </w:p>
    <w:p w14:paraId="626562B9">
      <w:pPr>
        <w:spacing w:after="290" w:line="258" w:lineRule="auto"/>
        <w:ind w:left="-5"/>
        <w:rPr>
          <w:rFonts w:hint="eastAsia"/>
          <w:b w:val="0"/>
        </w:rPr>
      </w:pPr>
      <w:r>
        <w:rPr>
          <w:rFonts w:hint="eastAsia"/>
          <w:b w:val="0"/>
        </w:rPr>
        <w:t>Indeed some have no great desire to go to heaven.</w:t>
      </w:r>
    </w:p>
    <w:p w14:paraId="764CC4A8">
      <w:pPr>
        <w:spacing w:after="290" w:line="258" w:lineRule="auto"/>
        <w:ind w:left="-5"/>
        <w:rPr>
          <w:rFonts w:hint="eastAsia"/>
          <w:b w:val="0"/>
        </w:rPr>
      </w:pPr>
      <w:r>
        <w:rPr>
          <w:rFonts w:hint="eastAsia"/>
          <w:b w:val="0"/>
        </w:rPr>
        <w:t>事实上，有些人并不太渴望去天堂。</w:t>
      </w:r>
    </w:p>
    <w:p w14:paraId="3788B880">
      <w:pPr>
        <w:spacing w:after="290" w:line="258" w:lineRule="auto"/>
        <w:ind w:left="-5"/>
        <w:rPr>
          <w:rFonts w:hint="eastAsia"/>
          <w:b w:val="0"/>
        </w:rPr>
      </w:pPr>
    </w:p>
    <w:p w14:paraId="29E8A4F9">
      <w:pPr>
        <w:spacing w:after="290" w:line="258" w:lineRule="auto"/>
        <w:ind w:left="-5"/>
        <w:rPr>
          <w:rFonts w:hint="eastAsia"/>
          <w:b w:val="0"/>
        </w:rPr>
      </w:pPr>
      <w:r>
        <w:rPr>
          <w:rFonts w:hint="eastAsia"/>
          <w:b w:val="0"/>
        </w:rPr>
        <w:t>They do not care to go to hell; but if they could be safe from that, they would not much concern themselves about heaven.</w:t>
      </w:r>
    </w:p>
    <w:p w14:paraId="27E8A31F">
      <w:pPr>
        <w:spacing w:after="290" w:line="258" w:lineRule="auto"/>
        <w:ind w:left="-5"/>
        <w:rPr>
          <w:rFonts w:hint="eastAsia"/>
          <w:b w:val="0"/>
        </w:rPr>
      </w:pPr>
      <w:r>
        <w:rPr>
          <w:rFonts w:hint="eastAsia"/>
          <w:b w:val="0"/>
        </w:rPr>
        <w:t>他们不想下地狱；但如果他们能免于此，他们就不会太关心天堂。</w:t>
      </w:r>
    </w:p>
    <w:p w14:paraId="7D8B095C">
      <w:pPr>
        <w:spacing w:after="290" w:line="258" w:lineRule="auto"/>
        <w:ind w:left="-5"/>
        <w:rPr>
          <w:rFonts w:hint="eastAsia"/>
          <w:b w:val="0"/>
        </w:rPr>
      </w:pPr>
    </w:p>
    <w:p w14:paraId="5EE46301">
      <w:pPr>
        <w:spacing w:after="290" w:line="258" w:lineRule="auto"/>
        <w:ind w:left="-5"/>
        <w:rPr>
          <w:rFonts w:hint="eastAsia"/>
          <w:b w:val="0"/>
        </w:rPr>
      </w:pPr>
      <w:r>
        <w:rPr>
          <w:rFonts w:hint="eastAsia"/>
          <w:b w:val="0"/>
        </w:rPr>
        <w:t>If it be not so with you, but you find that you have a desire after heaven, then inquire what it is for.</w:t>
      </w:r>
    </w:p>
    <w:p w14:paraId="598205B1">
      <w:pPr>
        <w:spacing w:after="290" w:line="258" w:lineRule="auto"/>
        <w:ind w:left="-5"/>
        <w:rPr>
          <w:rFonts w:hint="eastAsia"/>
          <w:b w:val="0"/>
        </w:rPr>
      </w:pPr>
      <w:r>
        <w:rPr>
          <w:rFonts w:hint="eastAsia"/>
          <w:b w:val="0"/>
        </w:rPr>
        <w:t>如果你的情况不是这样，而是你发现自己渴望天堂，那么就查问是为了什么。</w:t>
      </w:r>
    </w:p>
    <w:p w14:paraId="1C4318E8">
      <w:pPr>
        <w:spacing w:after="290" w:line="258" w:lineRule="auto"/>
        <w:ind w:left="-5"/>
        <w:rPr>
          <w:rFonts w:hint="eastAsia"/>
          <w:b w:val="0"/>
        </w:rPr>
      </w:pPr>
    </w:p>
    <w:p w14:paraId="380AA062">
      <w:pPr>
        <w:spacing w:after="290" w:line="258" w:lineRule="auto"/>
        <w:ind w:left="-5"/>
        <w:rPr>
          <w:rFonts w:hint="eastAsia"/>
          <w:b w:val="0"/>
        </w:rPr>
      </w:pPr>
      <w:r>
        <w:rPr>
          <w:rFonts w:hint="eastAsia"/>
          <w:b w:val="0"/>
        </w:rPr>
        <w:t>Is the main reason, that you may be with God, have communion with him, and be conformed to him?</w:t>
      </w:r>
    </w:p>
    <w:p w14:paraId="085FFB1D">
      <w:pPr>
        <w:spacing w:after="290" w:line="258" w:lineRule="auto"/>
        <w:ind w:left="-5"/>
        <w:rPr>
          <w:rFonts w:hint="eastAsia"/>
          <w:b w:val="0"/>
        </w:rPr>
      </w:pPr>
      <w:r>
        <w:rPr>
          <w:rFonts w:hint="eastAsia"/>
          <w:b w:val="0"/>
        </w:rPr>
        <w:t>主要原因是为了与上帝同在，与祂交通，并与祂相似吗？</w:t>
      </w:r>
    </w:p>
    <w:p w14:paraId="02C50B13">
      <w:pPr>
        <w:spacing w:after="290" w:line="258" w:lineRule="auto"/>
        <w:ind w:left="-5"/>
        <w:rPr>
          <w:rFonts w:hint="eastAsia"/>
          <w:b w:val="0"/>
        </w:rPr>
      </w:pPr>
    </w:p>
    <w:p w14:paraId="4D8F9C2A">
      <w:pPr>
        <w:spacing w:after="290" w:line="258" w:lineRule="auto"/>
        <w:ind w:left="-5"/>
        <w:rPr>
          <w:rFonts w:hint="eastAsia"/>
          <w:b w:val="0"/>
        </w:rPr>
      </w:pPr>
      <w:r>
        <w:rPr>
          <w:rFonts w:hint="eastAsia"/>
          <w:b w:val="0"/>
        </w:rPr>
        <w:t>that you may see God, and enjoy him there?</w:t>
      </w:r>
    </w:p>
    <w:p w14:paraId="5146B8DF">
      <w:pPr>
        <w:spacing w:after="290" w:line="258" w:lineRule="auto"/>
        <w:ind w:left="-5"/>
        <w:rPr>
          <w:rFonts w:hint="eastAsia"/>
          <w:b w:val="0"/>
        </w:rPr>
      </w:pPr>
      <w:r>
        <w:rPr>
          <w:rFonts w:hint="eastAsia"/>
          <w:b w:val="0"/>
        </w:rPr>
        <w:t>为了能看见上帝，并在那里享受祂吗？</w:t>
      </w:r>
    </w:p>
    <w:p w14:paraId="2AB6B928">
      <w:pPr>
        <w:spacing w:after="290" w:line="258" w:lineRule="auto"/>
        <w:ind w:left="-5"/>
        <w:rPr>
          <w:rFonts w:hint="eastAsia"/>
          <w:b w:val="0"/>
        </w:rPr>
      </w:pPr>
    </w:p>
    <w:p w14:paraId="7B83628F">
      <w:pPr>
        <w:spacing w:after="290" w:line="258" w:lineRule="auto"/>
        <w:ind w:left="-5"/>
        <w:rPr>
          <w:rFonts w:hint="eastAsia"/>
          <w:b w:val="0"/>
        </w:rPr>
      </w:pPr>
      <w:r>
        <w:rPr>
          <w:rFonts w:hint="eastAsia"/>
          <w:b w:val="0"/>
        </w:rPr>
        <w:t>Is this the consideration which keeps your hearts, and your desires, and your expectations towards heaven?</w:t>
      </w:r>
    </w:p>
    <w:p w14:paraId="0C9F35CB">
      <w:pPr>
        <w:spacing w:after="290" w:line="258" w:lineRule="auto"/>
        <w:ind w:left="-5"/>
        <w:rPr>
          <w:rFonts w:hint="eastAsia"/>
          <w:b w:val="0"/>
        </w:rPr>
      </w:pPr>
      <w:r>
        <w:rPr>
          <w:rFonts w:hint="eastAsia"/>
          <w:b w:val="0"/>
        </w:rPr>
        <w:t>是这种思考使你的心，你的渴望，你的盼望都向着天堂吗？</w:t>
      </w:r>
    </w:p>
    <w:p w14:paraId="34637ADF">
      <w:pPr>
        <w:spacing w:after="290" w:line="258" w:lineRule="auto"/>
        <w:ind w:left="-5"/>
        <w:rPr>
          <w:rFonts w:hint="eastAsia"/>
          <w:b w:val="0"/>
        </w:rPr>
      </w:pPr>
    </w:p>
    <w:p w14:paraId="56BD2F9E">
      <w:pPr>
        <w:spacing w:after="290" w:line="258" w:lineRule="auto"/>
        <w:ind w:left="-5"/>
        <w:rPr>
          <w:rFonts w:hint="eastAsia"/>
          <w:b w:val="0"/>
        </w:rPr>
      </w:pPr>
      <w:r>
        <w:rPr>
          <w:rFonts w:hint="eastAsia"/>
          <w:b w:val="0"/>
        </w:rPr>
        <w:t>2.If you could avoid death, and might have your free choice, would you choose to live always in this world, without God, rather than in his time to leave the world, in order to be with him?</w:t>
      </w:r>
    </w:p>
    <w:p w14:paraId="159DB8D9">
      <w:pPr>
        <w:spacing w:after="290" w:line="258" w:lineRule="auto"/>
        <w:ind w:left="-5"/>
        <w:rPr>
          <w:rFonts w:hint="eastAsia"/>
          <w:b w:val="0"/>
        </w:rPr>
      </w:pPr>
      <w:r>
        <w:rPr>
          <w:rFonts w:hint="eastAsia"/>
          <w:b w:val="0"/>
        </w:rPr>
        <w:t>2. 如果你能避免死亡，并可以自由选择，你会选择永远活在这个没有上帝的世界上，而不是在祂的时候离开世界，为要与祂同在吗？</w:t>
      </w:r>
    </w:p>
    <w:p w14:paraId="6B4DF1D1">
      <w:pPr>
        <w:spacing w:after="290" w:line="258" w:lineRule="auto"/>
        <w:ind w:left="-5"/>
        <w:rPr>
          <w:rFonts w:hint="eastAsia"/>
          <w:b w:val="0"/>
        </w:rPr>
      </w:pPr>
    </w:p>
    <w:p w14:paraId="2FED9FDF">
      <w:pPr>
        <w:spacing w:after="290" w:line="258" w:lineRule="auto"/>
        <w:ind w:left="-5"/>
        <w:rPr>
          <w:rFonts w:hint="eastAsia"/>
          <w:b w:val="0"/>
        </w:rPr>
      </w:pPr>
      <w:r>
        <w:rPr>
          <w:rFonts w:hint="eastAsia"/>
          <w:b w:val="0"/>
        </w:rPr>
        <w:t>If you might live here in earthly prosperity to all eternity, but destitute of the presence of God and communion with him — having no spiritual intercourse between him and your souls, God and you being strangers to each other for ever — would you choose this rather than to leave the world, in order to dwell in heaven, as the children of God, there to enjoy the glorious privileges of children, in holy and perfect love to God, and enjoyment of him to all eternity?</w:t>
      </w:r>
    </w:p>
    <w:p w14:paraId="0B385B31">
      <w:pPr>
        <w:spacing w:after="290" w:line="258" w:lineRule="auto"/>
        <w:ind w:left="-5"/>
        <w:rPr>
          <w:rFonts w:hint="eastAsia"/>
          <w:b w:val="0"/>
        </w:rPr>
      </w:pPr>
      <w:r>
        <w:rPr>
          <w:rFonts w:hint="eastAsia"/>
          <w:b w:val="0"/>
        </w:rPr>
        <w:t>如果你能永远活在这里，享受属世的亨通，但却失去了上帝的同在和与祂的交通——祂和你的灵魂之间没有任何属灵的交往，上帝和你永远是陌生人——你会选择这个，而不是离开世界，为要住在天上，作上帝的儿女，在那里享受儿女荣耀的特权，在圣洁完美的爱中爱上帝，并永远享受祂吗？</w:t>
      </w:r>
    </w:p>
    <w:p w14:paraId="69DC2AEA">
      <w:pPr>
        <w:spacing w:after="290" w:line="258" w:lineRule="auto"/>
        <w:ind w:left="-5"/>
        <w:rPr>
          <w:rFonts w:hint="eastAsia"/>
          <w:b w:val="0"/>
        </w:rPr>
      </w:pPr>
    </w:p>
    <w:p w14:paraId="6BADDCD6">
      <w:pPr>
        <w:spacing w:after="290" w:line="258" w:lineRule="auto"/>
        <w:ind w:left="-5"/>
        <w:rPr>
          <w:rFonts w:hint="eastAsia"/>
          <w:b w:val="0"/>
        </w:rPr>
      </w:pPr>
      <w:r>
        <w:rPr>
          <w:rFonts w:hint="eastAsia"/>
          <w:b w:val="0"/>
        </w:rPr>
        <w:t>3.Do you prefer Christ to all others as the way to heaven?</w:t>
      </w:r>
    </w:p>
    <w:p w14:paraId="20B96B41">
      <w:pPr>
        <w:spacing w:after="290" w:line="258" w:lineRule="auto"/>
        <w:ind w:left="-5"/>
        <w:rPr>
          <w:rFonts w:hint="eastAsia"/>
          <w:b w:val="0"/>
        </w:rPr>
      </w:pPr>
      <w:r>
        <w:rPr>
          <w:rFonts w:hint="eastAsia"/>
          <w:b w:val="0"/>
        </w:rPr>
        <w:t>3. 你是否将基督置于所有其他通往天堂的道路之先？</w:t>
      </w:r>
    </w:p>
    <w:p w14:paraId="6AA604F5">
      <w:pPr>
        <w:spacing w:after="290" w:line="258" w:lineRule="auto"/>
        <w:ind w:left="-5"/>
        <w:rPr>
          <w:rFonts w:hint="eastAsia"/>
          <w:b w:val="0"/>
        </w:rPr>
      </w:pPr>
    </w:p>
    <w:p w14:paraId="482A0616">
      <w:pPr>
        <w:spacing w:after="290" w:line="258" w:lineRule="auto"/>
        <w:ind w:left="-5"/>
        <w:rPr>
          <w:rFonts w:hint="eastAsia"/>
          <w:b w:val="0"/>
        </w:rPr>
      </w:pPr>
      <w:r>
        <w:rPr>
          <w:rFonts w:hint="eastAsia"/>
          <w:b w:val="0"/>
        </w:rPr>
        <w:t>He who truly chooses God, prefers him in each person of the Trinity, Father, Son, and Holy Ghost: the Father, as his Father; the Son as his Savior; the Holy Ghost, as his Sanctifier.</w:t>
      </w:r>
    </w:p>
    <w:p w14:paraId="0DFBDFC8">
      <w:pPr>
        <w:spacing w:after="290" w:line="258" w:lineRule="auto"/>
        <w:ind w:left="-5"/>
        <w:rPr>
          <w:rFonts w:hint="eastAsia"/>
          <w:b w:val="0"/>
        </w:rPr>
      </w:pPr>
      <w:r>
        <w:rPr>
          <w:rFonts w:hint="eastAsia"/>
          <w:b w:val="0"/>
        </w:rPr>
        <w:t>真正选择上帝的人，会在三位一体的每个位格中都喜爱祂：父，作为他的父；子，作为他的救主；圣灵，作为他的成圣者。</w:t>
      </w:r>
    </w:p>
    <w:p w14:paraId="69221658">
      <w:pPr>
        <w:spacing w:after="290" w:line="258" w:lineRule="auto"/>
        <w:ind w:left="-5"/>
        <w:rPr>
          <w:rFonts w:hint="eastAsia"/>
          <w:b w:val="0"/>
        </w:rPr>
      </w:pPr>
    </w:p>
    <w:p w14:paraId="07FCAFFA">
      <w:pPr>
        <w:spacing w:after="290" w:line="258" w:lineRule="auto"/>
        <w:ind w:left="-5"/>
        <w:rPr>
          <w:rFonts w:hint="eastAsia"/>
          <w:b w:val="0"/>
        </w:rPr>
      </w:pPr>
      <w:r>
        <w:rPr>
          <w:rFonts w:hint="eastAsia"/>
          <w:b w:val="0"/>
        </w:rPr>
        <w:t>Inquire, therefore, not only whether you choose the enjoyment of God in heaven as your highest portion and happiness, but also whether you choose Jesus Christ before all others, as your way to heaven.</w:t>
      </w:r>
    </w:p>
    <w:p w14:paraId="4C432E16">
      <w:pPr>
        <w:spacing w:after="290" w:line="258" w:lineRule="auto"/>
        <w:ind w:left="-5"/>
        <w:rPr>
          <w:rFonts w:hint="eastAsia"/>
          <w:b w:val="0"/>
        </w:rPr>
      </w:pPr>
      <w:r>
        <w:rPr>
          <w:rFonts w:hint="eastAsia"/>
          <w:b w:val="0"/>
        </w:rPr>
        <w:t>因此，不仅要查问你是否选择在天上享受上帝为你最高的福分和幸福，也要查问你是否选择耶稣基督，胜过所有其他，作为你通往天堂的道路。</w:t>
      </w:r>
    </w:p>
    <w:p w14:paraId="746F180E">
      <w:pPr>
        <w:spacing w:after="290" w:line="258" w:lineRule="auto"/>
        <w:ind w:left="-5"/>
        <w:rPr>
          <w:rFonts w:hint="eastAsia"/>
          <w:b w:val="0"/>
        </w:rPr>
      </w:pPr>
    </w:p>
    <w:p w14:paraId="5349064A">
      <w:pPr>
        <w:spacing w:after="290" w:line="258" w:lineRule="auto"/>
        <w:ind w:left="-5"/>
        <w:rPr>
          <w:rFonts w:hint="eastAsia"/>
          <w:b w:val="0"/>
        </w:rPr>
      </w:pPr>
      <w:r>
        <w:rPr>
          <w:rFonts w:hint="eastAsia"/>
          <w:b w:val="0"/>
        </w:rPr>
        <w:t>And that in a sense of the excellency of Christ, and of the way of salvation by him, as being that which is to the glory of Christ, and of sovereign grace.</w:t>
      </w:r>
    </w:p>
    <w:p w14:paraId="66B36DDD">
      <w:pPr>
        <w:spacing w:after="290" w:line="258" w:lineRule="auto"/>
        <w:ind w:left="-5"/>
        <w:rPr>
          <w:rFonts w:hint="eastAsia"/>
          <w:b w:val="0"/>
        </w:rPr>
      </w:pPr>
      <w:r>
        <w:rPr>
          <w:rFonts w:hint="eastAsia"/>
          <w:b w:val="0"/>
        </w:rPr>
        <w:t>并且，这种选择是出于对基督卓越的认识，以及对借着祂得救之道的认识，即这道是归荣耀于基督和至高的恩典。</w:t>
      </w:r>
    </w:p>
    <w:p w14:paraId="119F89E3">
      <w:pPr>
        <w:spacing w:after="290" w:line="258" w:lineRule="auto"/>
        <w:ind w:left="-5"/>
        <w:rPr>
          <w:rFonts w:hint="eastAsia"/>
          <w:b w:val="0"/>
        </w:rPr>
      </w:pPr>
    </w:p>
    <w:p w14:paraId="2FB6379A">
      <w:pPr>
        <w:spacing w:after="290" w:line="258" w:lineRule="auto"/>
        <w:ind w:left="-5"/>
        <w:rPr>
          <w:rFonts w:hint="eastAsia"/>
          <w:b w:val="0"/>
        </w:rPr>
      </w:pPr>
      <w:r>
        <w:rPr>
          <w:rFonts w:hint="eastAsia"/>
          <w:b w:val="0"/>
        </w:rPr>
        <w:t>Is the way of free grace, by the blood and righteousness of the blessed and glorious Redeemer, the most excellent way to life in your esteem?</w:t>
      </w:r>
    </w:p>
    <w:p w14:paraId="7910C7F9">
      <w:pPr>
        <w:spacing w:after="290" w:line="258" w:lineRule="auto"/>
        <w:ind w:left="-5"/>
        <w:rPr>
          <w:rFonts w:hint="eastAsia"/>
          <w:b w:val="0"/>
        </w:rPr>
      </w:pPr>
      <w:r>
        <w:rPr>
          <w:rFonts w:hint="eastAsia"/>
          <w:b w:val="0"/>
        </w:rPr>
        <w:t>在你看来，借着蒙福荣耀的救赎主的血和义，白白得恩典的道路，是否是通往生命最卓越的道路？</w:t>
      </w:r>
    </w:p>
    <w:p w14:paraId="324FDC69">
      <w:pPr>
        <w:spacing w:after="290" w:line="258" w:lineRule="auto"/>
        <w:ind w:left="-5"/>
        <w:rPr>
          <w:rFonts w:hint="eastAsia"/>
          <w:b w:val="0"/>
        </w:rPr>
      </w:pPr>
    </w:p>
    <w:p w14:paraId="4C6E606F">
      <w:pPr>
        <w:spacing w:after="290" w:line="258" w:lineRule="auto"/>
        <w:ind w:left="-5"/>
        <w:rPr>
          <w:rFonts w:hint="eastAsia"/>
          <w:b w:val="0"/>
        </w:rPr>
      </w:pPr>
      <w:r>
        <w:rPr>
          <w:rFonts w:hint="eastAsia"/>
          <w:b w:val="0"/>
        </w:rPr>
        <w:t>Doth it add a value to the heavenly inheritance, that it is conferred in this way?</w:t>
      </w:r>
    </w:p>
    <w:p w14:paraId="7E536B16">
      <w:pPr>
        <w:spacing w:after="290" w:line="258" w:lineRule="auto"/>
        <w:ind w:left="-5"/>
        <w:rPr>
          <w:rFonts w:hint="eastAsia"/>
          <w:b w:val="0"/>
        </w:rPr>
      </w:pPr>
      <w:r>
        <w:rPr>
          <w:rFonts w:hint="eastAsia"/>
          <w:b w:val="0"/>
        </w:rPr>
        <w:t>以这种方式赐予属天的基业，是否增加了它的价值？</w:t>
      </w:r>
    </w:p>
    <w:p w14:paraId="79EF47A6">
      <w:pPr>
        <w:spacing w:after="290" w:line="258" w:lineRule="auto"/>
        <w:ind w:left="-5"/>
        <w:rPr>
          <w:rFonts w:hint="eastAsia"/>
          <w:b w:val="0"/>
        </w:rPr>
      </w:pPr>
    </w:p>
    <w:p w14:paraId="780FCE66">
      <w:pPr>
        <w:spacing w:after="290" w:line="258" w:lineRule="auto"/>
        <w:ind w:left="-5"/>
        <w:rPr>
          <w:rFonts w:hint="eastAsia"/>
          <w:b w:val="0"/>
        </w:rPr>
      </w:pPr>
      <w:r>
        <w:rPr>
          <w:rFonts w:hint="eastAsia"/>
          <w:b w:val="0"/>
        </w:rPr>
        <w:t>Is this far better to you than to be saved by your own righteousness, by any of your own performances, or by any other mediator?</w:t>
      </w:r>
    </w:p>
    <w:p w14:paraId="5F54851D">
      <w:pPr>
        <w:spacing w:after="290" w:line="258" w:lineRule="auto"/>
        <w:ind w:left="-5"/>
        <w:rPr>
          <w:rFonts w:hint="eastAsia"/>
          <w:b w:val="0"/>
        </w:rPr>
      </w:pPr>
      <w:r>
        <w:rPr>
          <w:rFonts w:hint="eastAsia"/>
          <w:b w:val="0"/>
        </w:rPr>
        <w:t>这对你来说，是否远胜于靠自己的义，靠自己的任何行为，或靠任何其他中保得救？</w:t>
      </w:r>
    </w:p>
    <w:p w14:paraId="4A1E5FBE">
      <w:pPr>
        <w:spacing w:after="290" w:line="258" w:lineRule="auto"/>
        <w:ind w:left="-5"/>
        <w:rPr>
          <w:rFonts w:hint="eastAsia"/>
          <w:b w:val="0"/>
        </w:rPr>
      </w:pPr>
    </w:p>
    <w:p w14:paraId="69E57914">
      <w:pPr>
        <w:spacing w:after="290" w:line="258" w:lineRule="auto"/>
        <w:ind w:left="-5"/>
        <w:rPr>
          <w:rFonts w:hint="eastAsia"/>
          <w:b w:val="0"/>
        </w:rPr>
      </w:pPr>
      <w:r>
        <w:rPr>
          <w:rFonts w:hint="eastAsia"/>
          <w:b w:val="0"/>
        </w:rPr>
        <w:t>4.If you might go to heaven in what course you please, would you prefer to all others the way of a strict walk with God?</w:t>
      </w:r>
    </w:p>
    <w:p w14:paraId="0C0E51FF">
      <w:pPr>
        <w:spacing w:after="290" w:line="258" w:lineRule="auto"/>
        <w:ind w:left="-5"/>
        <w:rPr>
          <w:rFonts w:hint="eastAsia"/>
          <w:b w:val="0"/>
        </w:rPr>
      </w:pPr>
      <w:r>
        <w:rPr>
          <w:rFonts w:hint="eastAsia"/>
          <w:b w:val="0"/>
        </w:rPr>
        <w:t>4. 如果你可以随心所欲地走任何一条路去天堂，你会选择那条与上帝严格同行的路，胜过所有其他道路吗？</w:t>
      </w:r>
    </w:p>
    <w:p w14:paraId="66CAABFA">
      <w:pPr>
        <w:spacing w:after="290" w:line="258" w:lineRule="auto"/>
        <w:ind w:left="-5"/>
        <w:rPr>
          <w:rFonts w:hint="eastAsia"/>
          <w:b w:val="0"/>
        </w:rPr>
      </w:pPr>
    </w:p>
    <w:p w14:paraId="6E7BDEBC">
      <w:pPr>
        <w:spacing w:after="290" w:line="258" w:lineRule="auto"/>
        <w:ind w:left="-5"/>
        <w:rPr>
          <w:rFonts w:hint="eastAsia"/>
          <w:b w:val="0"/>
        </w:rPr>
      </w:pPr>
      <w:r>
        <w:rPr>
          <w:rFonts w:hint="eastAsia"/>
          <w:b w:val="0"/>
        </w:rPr>
        <w:t>They who prefer God as hath been represented, choose him, not only in the end, but in the way.</w:t>
      </w:r>
    </w:p>
    <w:p w14:paraId="6AC6FB3E">
      <w:pPr>
        <w:spacing w:after="290" w:line="258" w:lineRule="auto"/>
        <w:ind w:left="-5"/>
        <w:rPr>
          <w:rFonts w:hint="eastAsia"/>
          <w:b w:val="0"/>
        </w:rPr>
      </w:pPr>
      <w:r>
        <w:rPr>
          <w:rFonts w:hint="eastAsia"/>
          <w:b w:val="0"/>
        </w:rPr>
        <w:t>那些如前所述将上帝置于首位的人，不仅在终点选择祂，在路上也选择祂。</w:t>
      </w:r>
    </w:p>
    <w:p w14:paraId="1488B72E">
      <w:pPr>
        <w:spacing w:after="290" w:line="258" w:lineRule="auto"/>
        <w:ind w:left="-5"/>
        <w:rPr>
          <w:rFonts w:hint="eastAsia"/>
          <w:b w:val="0"/>
        </w:rPr>
      </w:pPr>
    </w:p>
    <w:p w14:paraId="7EAEAD09">
      <w:pPr>
        <w:spacing w:after="290" w:line="258" w:lineRule="auto"/>
        <w:ind w:left="-5"/>
        <w:rPr>
          <w:rFonts w:hint="eastAsia"/>
          <w:b w:val="0"/>
        </w:rPr>
      </w:pPr>
      <w:r>
        <w:rPr>
          <w:rFonts w:hint="eastAsia"/>
          <w:b w:val="0"/>
        </w:rPr>
        <w:t>They had rather be with God than with any other, not only when they come to the end of their journey, but also while they are in their pilgrimage.</w:t>
      </w:r>
    </w:p>
    <w:p w14:paraId="52CB162B">
      <w:pPr>
        <w:spacing w:after="290" w:line="258" w:lineRule="auto"/>
        <w:ind w:left="-5"/>
        <w:rPr>
          <w:rFonts w:hint="eastAsia"/>
          <w:b w:val="0"/>
        </w:rPr>
      </w:pPr>
      <w:r>
        <w:rPr>
          <w:rFonts w:hint="eastAsia"/>
          <w:b w:val="0"/>
        </w:rPr>
        <w:t>他们宁愿与上帝同在，胜过与任何人同在，不仅在旅程的终点，在他们的朝圣之旅中也是如此。</w:t>
      </w:r>
    </w:p>
    <w:p w14:paraId="026B78B9">
      <w:pPr>
        <w:spacing w:after="290" w:line="258" w:lineRule="auto"/>
        <w:ind w:left="-5"/>
        <w:rPr>
          <w:rFonts w:hint="eastAsia"/>
          <w:b w:val="0"/>
        </w:rPr>
      </w:pPr>
    </w:p>
    <w:p w14:paraId="6AF4CF43">
      <w:pPr>
        <w:spacing w:after="290" w:line="258" w:lineRule="auto"/>
        <w:ind w:left="-5"/>
        <w:rPr>
          <w:rFonts w:hint="eastAsia"/>
          <w:b w:val="0"/>
        </w:rPr>
      </w:pPr>
      <w:r>
        <w:rPr>
          <w:rFonts w:hint="eastAsia"/>
          <w:b w:val="0"/>
        </w:rPr>
        <w:t>They choose the way of walking with God, though it be a way of labor, and care, and self-denial, rather than a way of sin, though it be a way of sloth, and of gratifying their lusts.</w:t>
      </w:r>
    </w:p>
    <w:p w14:paraId="2D109FD5">
      <w:pPr>
        <w:spacing w:after="290" w:line="258" w:lineRule="auto"/>
        <w:ind w:left="-5"/>
        <w:rPr>
          <w:rFonts w:hint="eastAsia"/>
          <w:b w:val="0"/>
        </w:rPr>
      </w:pPr>
      <w:r>
        <w:rPr>
          <w:rFonts w:hint="eastAsia"/>
          <w:b w:val="0"/>
        </w:rPr>
        <w:t>他们选择与上帝同行的道路，虽然那是一条劳苦、谨慎和舍己的道路，胜过选择罪的道路，虽然那是一条懒惰和放纵私欲的道路。</w:t>
      </w:r>
    </w:p>
    <w:p w14:paraId="43A4C07F">
      <w:pPr>
        <w:spacing w:after="290" w:line="258" w:lineRule="auto"/>
        <w:ind w:left="-5"/>
        <w:rPr>
          <w:rFonts w:hint="eastAsia"/>
          <w:b w:val="0"/>
        </w:rPr>
      </w:pPr>
    </w:p>
    <w:p w14:paraId="1B4A698D">
      <w:pPr>
        <w:spacing w:after="290" w:line="258" w:lineRule="auto"/>
        <w:ind w:left="-5"/>
        <w:rPr>
          <w:rFonts w:hint="eastAsia"/>
          <w:b w:val="0"/>
        </w:rPr>
      </w:pPr>
      <w:r>
        <w:rPr>
          <w:rFonts w:hint="eastAsia"/>
          <w:b w:val="0"/>
        </w:rPr>
        <w:t>5.Were you to spend your eternity in this world, would youchoose rather to live in mean and low circumstances with the gracious presence of God, than to live for ever in earthly prosperity without him?</w:t>
      </w:r>
    </w:p>
    <w:p w14:paraId="408FFF57">
      <w:pPr>
        <w:spacing w:after="290" w:line="258" w:lineRule="auto"/>
        <w:ind w:left="-5"/>
        <w:rPr>
          <w:rFonts w:hint="eastAsia"/>
          <w:b w:val="0"/>
        </w:rPr>
      </w:pPr>
      <w:r>
        <w:rPr>
          <w:rFonts w:hint="eastAsia"/>
          <w:b w:val="0"/>
        </w:rPr>
        <w:t>5. 如果你要在今世度过永恒，你会选择在卑微低下的境况中，有上帝恩典的同在，而不是永远活在没有祂的属世亨通中吗？</w:t>
      </w:r>
    </w:p>
    <w:p w14:paraId="3FC03A62">
      <w:pPr>
        <w:spacing w:after="290" w:line="258" w:lineRule="auto"/>
        <w:ind w:left="-5"/>
        <w:rPr>
          <w:rFonts w:hint="eastAsia"/>
          <w:b w:val="0"/>
        </w:rPr>
      </w:pPr>
    </w:p>
    <w:p w14:paraId="1C6CD07F">
      <w:pPr>
        <w:spacing w:after="290" w:line="258" w:lineRule="auto"/>
        <w:ind w:left="-5"/>
        <w:rPr>
          <w:rFonts w:hint="eastAsia"/>
          <w:b w:val="0"/>
        </w:rPr>
      </w:pPr>
      <w:r>
        <w:rPr>
          <w:rFonts w:hint="eastAsia"/>
          <w:b w:val="0"/>
        </w:rPr>
        <w:t>Would you rather spend it in holy living, and serving and walking with God, and in the enjoyment of the privileges of his children?</w:t>
      </w:r>
    </w:p>
    <w:p w14:paraId="76A632DE">
      <w:pPr>
        <w:spacing w:after="290" w:line="258" w:lineRule="auto"/>
        <w:ind w:left="-5"/>
        <w:rPr>
          <w:rFonts w:hint="eastAsia"/>
          <w:b w:val="0"/>
        </w:rPr>
      </w:pPr>
      <w:r>
        <w:rPr>
          <w:rFonts w:hint="eastAsia"/>
          <w:b w:val="0"/>
        </w:rPr>
        <w:t>你是否宁愿在圣洁的生活中，事奉和与上帝同行，并享受祂儿女的特权中度过？</w:t>
      </w:r>
    </w:p>
    <w:p w14:paraId="1465D592">
      <w:pPr>
        <w:spacing w:after="290" w:line="258" w:lineRule="auto"/>
        <w:ind w:left="-5"/>
        <w:rPr>
          <w:rFonts w:hint="eastAsia"/>
          <w:b w:val="0"/>
        </w:rPr>
      </w:pPr>
    </w:p>
    <w:p w14:paraId="3B021E8A">
      <w:pPr>
        <w:spacing w:after="290" w:line="258" w:lineRule="auto"/>
        <w:ind w:left="-5"/>
        <w:rPr>
          <w:rFonts w:hint="eastAsia"/>
          <w:b w:val="0"/>
        </w:rPr>
      </w:pPr>
      <w:r>
        <w:rPr>
          <w:rFonts w:hint="eastAsia"/>
          <w:b w:val="0"/>
        </w:rPr>
        <w:t>God often manifesting himself to you as your Father, discovering to you his glory, and manifesting his love, lifting the light of his countenance upon you!</w:t>
      </w:r>
    </w:p>
    <w:p w14:paraId="64360697">
      <w:pPr>
        <w:spacing w:after="290" w:line="258" w:lineRule="auto"/>
        <w:ind w:left="-5"/>
        <w:rPr>
          <w:rFonts w:hint="eastAsia"/>
          <w:b w:val="0"/>
        </w:rPr>
      </w:pPr>
      <w:r>
        <w:rPr>
          <w:rFonts w:hint="eastAsia"/>
          <w:b w:val="0"/>
        </w:rPr>
        <w:t>上帝常常向你彰显祂自己为你的父，向你显明祂的荣耀，彰显祂的爱，用祂的脸光照你！</w:t>
      </w:r>
    </w:p>
    <w:p w14:paraId="457FEFAC">
      <w:pPr>
        <w:spacing w:after="290" w:line="258" w:lineRule="auto"/>
        <w:ind w:left="-5"/>
        <w:rPr>
          <w:rFonts w:hint="eastAsia"/>
          <w:b w:val="0"/>
        </w:rPr>
      </w:pPr>
    </w:p>
    <w:p w14:paraId="18D26A5A">
      <w:pPr>
        <w:spacing w:after="290" w:line="258" w:lineRule="auto"/>
        <w:ind w:left="-5"/>
        <w:rPr>
          <w:rFonts w:hint="eastAsia"/>
          <w:b w:val="0"/>
        </w:rPr>
      </w:pPr>
      <w:r>
        <w:rPr>
          <w:rFonts w:hint="eastAsia"/>
          <w:b w:val="0"/>
        </w:rPr>
        <w:t>Would you rather choose these things, though in poverty, than to abound in worldly things, and to live in ease and prosperity, at the same time being an alien from the common wealth of Israel?</w:t>
      </w:r>
    </w:p>
    <w:p w14:paraId="75A5C194">
      <w:pPr>
        <w:spacing w:after="290" w:line="258" w:lineRule="auto"/>
        <w:ind w:left="-5"/>
        <w:rPr>
          <w:rFonts w:hint="eastAsia"/>
          <w:b w:val="0"/>
        </w:rPr>
      </w:pPr>
      <w:r>
        <w:rPr>
          <w:rFonts w:hint="eastAsia"/>
          <w:b w:val="0"/>
        </w:rPr>
        <w:t>你是否宁愿选择这些，即使在贫穷中，也不愿在属世的事物上富足，在安逸和亨通中生活，同时却与以色列国民无分？</w:t>
      </w:r>
    </w:p>
    <w:p w14:paraId="16FAAEF7">
      <w:pPr>
        <w:spacing w:after="290" w:line="258" w:lineRule="auto"/>
        <w:ind w:left="-5"/>
        <w:rPr>
          <w:rFonts w:hint="eastAsia"/>
          <w:b w:val="0"/>
        </w:rPr>
      </w:pPr>
    </w:p>
    <w:p w14:paraId="0900553F">
      <w:pPr>
        <w:spacing w:after="290" w:line="258" w:lineRule="auto"/>
        <w:ind w:left="-5"/>
        <w:rPr>
          <w:rFonts w:hint="eastAsia"/>
          <w:b w:val="0"/>
        </w:rPr>
      </w:pPr>
      <w:r>
        <w:rPr>
          <w:rFonts w:hint="eastAsia"/>
          <w:b w:val="0"/>
        </w:rPr>
        <w:t>Could you be content to stand in no child-like relation to God, enjoying no gracious intercourse with him, having no right to be acknowledged by him as his children?</w:t>
      </w:r>
    </w:p>
    <w:p w14:paraId="3D899717">
      <w:pPr>
        <w:spacing w:after="290" w:line="258" w:lineRule="auto"/>
        <w:ind w:left="-5"/>
        <w:rPr>
          <w:rFonts w:hint="eastAsia"/>
          <w:b w:val="0"/>
        </w:rPr>
      </w:pPr>
      <w:r>
        <w:rPr>
          <w:rFonts w:hint="eastAsia"/>
          <w:b w:val="0"/>
        </w:rPr>
        <w:t>你是否能满足于与上帝没有儿女般的关系，享受不到与祂恩典的交通，没有权利被祂承认为祂的儿女？</w:t>
      </w:r>
    </w:p>
    <w:p w14:paraId="7FC54AA5">
      <w:pPr>
        <w:spacing w:after="290" w:line="258" w:lineRule="auto"/>
        <w:ind w:left="-5"/>
        <w:rPr>
          <w:rFonts w:hint="eastAsia"/>
          <w:b w:val="0"/>
        </w:rPr>
      </w:pPr>
    </w:p>
    <w:p w14:paraId="75A026A0">
      <w:pPr>
        <w:spacing w:after="290" w:line="258" w:lineRule="auto"/>
        <w:ind w:left="-5"/>
        <w:rPr>
          <w:rFonts w:hint="eastAsia"/>
          <w:b w:val="0"/>
        </w:rPr>
      </w:pPr>
      <w:r>
        <w:rPr>
          <w:rFonts w:hint="eastAsia"/>
          <w:b w:val="0"/>
        </w:rPr>
        <w:t>Or would such a life as this, though in ever so great earthly prosperity, be esteemed by you a miserable life?</w:t>
      </w:r>
    </w:p>
    <w:p w14:paraId="576F77F9">
      <w:pPr>
        <w:spacing w:after="290" w:line="258" w:lineRule="auto"/>
        <w:ind w:left="-5"/>
        <w:rPr>
          <w:rFonts w:hint="eastAsia"/>
          <w:b w:val="0"/>
        </w:rPr>
      </w:pPr>
      <w:r>
        <w:rPr>
          <w:rFonts w:hint="eastAsia"/>
          <w:b w:val="0"/>
        </w:rPr>
        <w:t>或者，这样的生活，即使在极大的属世亨通中，在你看来也是悲惨的吗？</w:t>
      </w:r>
    </w:p>
    <w:p w14:paraId="7A483DBA">
      <w:pPr>
        <w:spacing w:after="290" w:line="258" w:lineRule="auto"/>
        <w:ind w:left="-5"/>
        <w:rPr>
          <w:rFonts w:hint="eastAsia"/>
          <w:b w:val="0"/>
        </w:rPr>
      </w:pPr>
    </w:p>
    <w:p w14:paraId="1430BA48">
      <w:pPr>
        <w:spacing w:after="290" w:line="258" w:lineRule="auto"/>
        <w:ind w:left="-5"/>
        <w:rPr>
          <w:rFonts w:hint="eastAsia"/>
          <w:b w:val="0"/>
        </w:rPr>
      </w:pPr>
      <w:r>
        <w:rPr>
          <w:rFonts w:hint="eastAsia"/>
          <w:b w:val="0"/>
        </w:rPr>
        <w:t>If, after all, there remain with you doubts, and a difficulty to determine concerning yourselves whether you do truly and sincerely prefer God to all other things, I would mention two things which are the surest ways to be determined in this matter, and which seem to be the best grounds of satisfaction in it.</w:t>
      </w:r>
    </w:p>
    <w:p w14:paraId="679A6E03">
      <w:pPr>
        <w:spacing w:after="290" w:line="258" w:lineRule="auto"/>
        <w:ind w:left="-5"/>
        <w:rPr>
          <w:rFonts w:hint="eastAsia"/>
          <w:b w:val="0"/>
        </w:rPr>
      </w:pPr>
      <w:r>
        <w:rPr>
          <w:rFonts w:hint="eastAsia"/>
          <w:b w:val="0"/>
        </w:rPr>
        <w:t>如果，尽管如此，你仍然存有疑惑，难以确定自己是否真正诚心地将上帝置于万物之先，我愿提出两件事，这是确定此事最可靠的方法，也似乎是对此事获得满足的最好根据。</w:t>
      </w:r>
    </w:p>
    <w:p w14:paraId="71BC3C1A">
      <w:pPr>
        <w:spacing w:after="290" w:line="258" w:lineRule="auto"/>
        <w:ind w:left="-5"/>
        <w:rPr>
          <w:rFonts w:hint="eastAsia"/>
          <w:b w:val="0"/>
        </w:rPr>
      </w:pPr>
    </w:p>
    <w:p w14:paraId="29657575">
      <w:pPr>
        <w:spacing w:after="290" w:line="258" w:lineRule="auto"/>
        <w:ind w:left="-5"/>
        <w:rPr>
          <w:rFonts w:hint="eastAsia"/>
          <w:b w:val="0"/>
        </w:rPr>
      </w:pPr>
      <w:r>
        <w:rPr>
          <w:rFonts w:hint="eastAsia"/>
          <w:b w:val="0"/>
        </w:rPr>
        <w:t>(1)The feeling of some particular, strong, and lively exercise of such a spirit.</w:t>
      </w:r>
    </w:p>
    <w:p w14:paraId="3721D119">
      <w:pPr>
        <w:spacing w:after="290" w:line="258" w:lineRule="auto"/>
        <w:ind w:left="-5"/>
        <w:rPr>
          <w:rFonts w:hint="eastAsia"/>
          <w:b w:val="0"/>
        </w:rPr>
      </w:pPr>
      <w:r>
        <w:rPr>
          <w:rFonts w:hint="eastAsia"/>
          <w:b w:val="0"/>
        </w:rPr>
        <w:t>(1)感受到这种灵的某种特定、强烈而活泼的操练。</w:t>
      </w:r>
    </w:p>
    <w:p w14:paraId="35C9E116">
      <w:pPr>
        <w:spacing w:after="290" w:line="258" w:lineRule="auto"/>
        <w:ind w:left="-5"/>
        <w:rPr>
          <w:rFonts w:hint="eastAsia"/>
          <w:b w:val="0"/>
        </w:rPr>
      </w:pPr>
    </w:p>
    <w:p w14:paraId="0A607754">
      <w:pPr>
        <w:spacing w:after="290" w:line="258" w:lineRule="auto"/>
        <w:ind w:left="-5"/>
        <w:rPr>
          <w:rFonts w:hint="eastAsia"/>
          <w:b w:val="0"/>
        </w:rPr>
      </w:pPr>
      <w:r>
        <w:rPr>
          <w:rFonts w:hint="eastAsia"/>
          <w:b w:val="0"/>
        </w:rPr>
        <w:t>A person may have such a spirit as is spoken of in the doctrine, and may have the exercise of it in a low degree, and yet remain in doubt whether he have it or not, and be unable to come to a satisfying determination.</w:t>
      </w:r>
    </w:p>
    <w:p w14:paraId="47DE6F0B">
      <w:pPr>
        <w:spacing w:after="290" w:line="258" w:lineRule="auto"/>
        <w:ind w:left="-5"/>
        <w:rPr>
          <w:rFonts w:hint="eastAsia"/>
          <w:b w:val="0"/>
        </w:rPr>
      </w:pPr>
      <w:r>
        <w:rPr>
          <w:rFonts w:hint="eastAsia"/>
          <w:b w:val="0"/>
        </w:rPr>
        <w:t>一个人可能有教义中所说的那种灵，并可能在低程度上操练它，但仍然怀疑自己是否有，并且无法得出满意的结论。</w:t>
      </w:r>
    </w:p>
    <w:p w14:paraId="407C0F87">
      <w:pPr>
        <w:spacing w:after="290" w:line="258" w:lineRule="auto"/>
        <w:ind w:left="-5"/>
        <w:rPr>
          <w:rFonts w:hint="eastAsia"/>
          <w:b w:val="0"/>
        </w:rPr>
      </w:pPr>
    </w:p>
    <w:p w14:paraId="096E1351">
      <w:pPr>
        <w:spacing w:after="290" w:line="258" w:lineRule="auto"/>
        <w:ind w:left="-5"/>
        <w:rPr>
          <w:rFonts w:hint="eastAsia"/>
          <w:b w:val="0"/>
        </w:rPr>
      </w:pPr>
      <w:r>
        <w:rPr>
          <w:rFonts w:hint="eastAsia"/>
          <w:b w:val="0"/>
        </w:rPr>
        <w:t>But God is pleased sometimes to give such discoveries of his glory, and of the excellency of Christ, as do so draw forth the heart, that they know beyond all doubt, that they feel such a spirit as Paul spoke of, when he said, “he counted all things but loss for the excellency of Christ Jesus his Lord;” and they can boldly say, as in the text, “Whom have I in heaven but thee? and there is none upon earth that I desire besides thee.”</w:t>
      </w:r>
    </w:p>
    <w:p w14:paraId="414428CA">
      <w:pPr>
        <w:spacing w:after="290" w:line="258" w:lineRule="auto"/>
        <w:ind w:left="-5"/>
        <w:rPr>
          <w:rFonts w:hint="eastAsia"/>
          <w:b w:val="0"/>
        </w:rPr>
      </w:pPr>
      <w:r>
        <w:rPr>
          <w:rFonts w:hint="eastAsia"/>
          <w:b w:val="0"/>
        </w:rPr>
        <w:t>但上帝有时乐意赐下祂荣耀的启示和基督的卓越，如此吸引人心，以至于他们毫无疑问地知道，他们感受到保罗所说的那种灵，当他说“他为基督耶稣我主的卓越，将万事看作有损的”；他们也能大胆地说，如经文所记：“除你以外，在天上我有谁呢？除你以外，在地上我也没有所爱慕的。”</w:t>
      </w:r>
    </w:p>
    <w:p w14:paraId="770D99D9">
      <w:pPr>
        <w:spacing w:after="290" w:line="258" w:lineRule="auto"/>
        <w:ind w:left="-5"/>
        <w:rPr>
          <w:rFonts w:hint="eastAsia"/>
          <w:b w:val="0"/>
        </w:rPr>
      </w:pPr>
    </w:p>
    <w:p w14:paraId="178C7251">
      <w:pPr>
        <w:spacing w:after="290" w:line="258" w:lineRule="auto"/>
        <w:ind w:left="-5"/>
        <w:rPr>
          <w:rFonts w:hint="eastAsia"/>
          <w:b w:val="0"/>
        </w:rPr>
      </w:pPr>
      <w:r>
        <w:rPr>
          <w:rFonts w:hint="eastAsia"/>
          <w:b w:val="0"/>
        </w:rPr>
        <w:t>At such times the people of God do not need any help of ministers to satisfy them whether they have the true love of God.</w:t>
      </w:r>
    </w:p>
    <w:p w14:paraId="3D3149FD">
      <w:pPr>
        <w:spacing w:after="290" w:line="258" w:lineRule="auto"/>
        <w:ind w:left="-5"/>
        <w:rPr>
          <w:rFonts w:hint="eastAsia"/>
          <w:b w:val="0"/>
        </w:rPr>
      </w:pPr>
      <w:r>
        <w:rPr>
          <w:rFonts w:hint="eastAsia"/>
          <w:b w:val="0"/>
        </w:rPr>
        <w:t>在这样的时候，上帝的子民不需要牧师的帮助来使他们确信自己是否对上帝有真爱。</w:t>
      </w:r>
    </w:p>
    <w:p w14:paraId="6A1F79CD">
      <w:pPr>
        <w:spacing w:after="290" w:line="258" w:lineRule="auto"/>
        <w:ind w:left="-5"/>
        <w:rPr>
          <w:rFonts w:hint="eastAsia"/>
          <w:b w:val="0"/>
        </w:rPr>
      </w:pPr>
    </w:p>
    <w:p w14:paraId="70170144">
      <w:pPr>
        <w:spacing w:after="290" w:line="258" w:lineRule="auto"/>
        <w:ind w:left="-5"/>
        <w:rPr>
          <w:rFonts w:hint="eastAsia"/>
          <w:b w:val="0"/>
        </w:rPr>
      </w:pPr>
      <w:r>
        <w:rPr>
          <w:rFonts w:hint="eastAsia"/>
          <w:b w:val="0"/>
        </w:rPr>
        <w:t>They plainly see and feel it; and the Spirit of God then witnesseth with their spirits, that they are the children of God.</w:t>
      </w:r>
    </w:p>
    <w:p w14:paraId="6A87B692">
      <w:pPr>
        <w:spacing w:after="290" w:line="258" w:lineRule="auto"/>
        <w:ind w:left="-5"/>
        <w:rPr>
          <w:rFonts w:hint="eastAsia"/>
          <w:b w:val="0"/>
        </w:rPr>
      </w:pPr>
      <w:r>
        <w:rPr>
          <w:rFonts w:hint="eastAsia"/>
          <w:b w:val="0"/>
        </w:rPr>
        <w:t>他们清楚地看见并感受到它；那时上帝的灵与他们的灵同证，他们是上帝的儿女。</w:t>
      </w:r>
    </w:p>
    <w:p w14:paraId="15CCF4B8">
      <w:pPr>
        <w:spacing w:after="290" w:line="258" w:lineRule="auto"/>
        <w:ind w:left="-5"/>
        <w:rPr>
          <w:rFonts w:hint="eastAsia"/>
          <w:b w:val="0"/>
        </w:rPr>
      </w:pPr>
    </w:p>
    <w:p w14:paraId="22652266">
      <w:pPr>
        <w:spacing w:after="290" w:line="258" w:lineRule="auto"/>
        <w:ind w:left="-5"/>
        <w:rPr>
          <w:rFonts w:hint="eastAsia"/>
          <w:b w:val="0"/>
        </w:rPr>
      </w:pPr>
      <w:r>
        <w:rPr>
          <w:rFonts w:hint="eastAsia"/>
          <w:b w:val="0"/>
        </w:rPr>
        <w:t>— Therefore, if you would be satisfied upon this point, earnestly seek such attainments; seek that you may have such clear and lively exercises of this spirit.</w:t>
      </w:r>
    </w:p>
    <w:p w14:paraId="62AED39F">
      <w:pPr>
        <w:spacing w:after="290" w:line="258" w:lineRule="auto"/>
        <w:ind w:left="-5"/>
        <w:rPr>
          <w:rFonts w:hint="eastAsia"/>
          <w:b w:val="0"/>
        </w:rPr>
      </w:pPr>
      <w:r>
        <w:rPr>
          <w:rFonts w:hint="eastAsia"/>
          <w:b w:val="0"/>
        </w:rPr>
        <w:t>——因此，如果你想在这一点上得到满足，就要热切地寻求这样的造诣；寻求能有这种灵清晰而活泼的操练。</w:t>
      </w:r>
    </w:p>
    <w:p w14:paraId="611F19E7">
      <w:pPr>
        <w:spacing w:after="290" w:line="258" w:lineRule="auto"/>
        <w:ind w:left="-5"/>
        <w:rPr>
          <w:rFonts w:hint="eastAsia"/>
          <w:b w:val="0"/>
        </w:rPr>
      </w:pPr>
    </w:p>
    <w:p w14:paraId="1C2B9678">
      <w:pPr>
        <w:spacing w:after="290" w:line="258" w:lineRule="auto"/>
        <w:ind w:left="-5"/>
        <w:rPr>
          <w:rFonts w:hint="eastAsia"/>
          <w:b w:val="0"/>
        </w:rPr>
      </w:pPr>
      <w:r>
        <w:rPr>
          <w:rFonts w:hint="eastAsia"/>
          <w:b w:val="0"/>
        </w:rPr>
        <w:t>To this end, you must labor to grow in grace.</w:t>
      </w:r>
    </w:p>
    <w:p w14:paraId="36F2D5FF">
      <w:pPr>
        <w:spacing w:after="290" w:line="258" w:lineRule="auto"/>
        <w:ind w:left="-5"/>
        <w:rPr>
          <w:rFonts w:hint="eastAsia"/>
          <w:b w:val="0"/>
        </w:rPr>
      </w:pPr>
      <w:r>
        <w:rPr>
          <w:rFonts w:hint="eastAsia"/>
          <w:b w:val="0"/>
        </w:rPr>
        <w:t>为此，你必须努力在恩典中长进。</w:t>
      </w:r>
    </w:p>
    <w:p w14:paraId="5B696655">
      <w:pPr>
        <w:spacing w:after="290" w:line="258" w:lineRule="auto"/>
        <w:ind w:left="-5"/>
        <w:rPr>
          <w:rFonts w:hint="eastAsia"/>
          <w:b w:val="0"/>
        </w:rPr>
      </w:pPr>
    </w:p>
    <w:p w14:paraId="254F9711">
      <w:pPr>
        <w:spacing w:after="290" w:line="258" w:lineRule="auto"/>
        <w:ind w:left="-5"/>
        <w:rPr>
          <w:rFonts w:hint="eastAsia"/>
          <w:b w:val="0"/>
        </w:rPr>
      </w:pPr>
      <w:r>
        <w:rPr>
          <w:rFonts w:hint="eastAsia"/>
          <w:b w:val="0"/>
        </w:rPr>
        <w:t>Though you have had such experiences in times past, and they satisfied you then, yet you may again doubt.</w:t>
      </w:r>
    </w:p>
    <w:p w14:paraId="6B983321">
      <w:pPr>
        <w:spacing w:after="290" w:line="258" w:lineRule="auto"/>
        <w:ind w:left="-5"/>
        <w:rPr>
          <w:rFonts w:hint="eastAsia"/>
          <w:b w:val="0"/>
        </w:rPr>
      </w:pPr>
      <w:r>
        <w:rPr>
          <w:rFonts w:hint="eastAsia"/>
          <w:b w:val="0"/>
        </w:rPr>
        <w:t>虽然你过去有过这样的经历，那时它们使你满足，但你可能再次怀疑。</w:t>
      </w:r>
    </w:p>
    <w:p w14:paraId="5BB1FCE8">
      <w:pPr>
        <w:spacing w:after="290" w:line="258" w:lineRule="auto"/>
        <w:ind w:left="-5"/>
        <w:rPr>
          <w:rFonts w:hint="eastAsia"/>
          <w:b w:val="0"/>
        </w:rPr>
      </w:pPr>
    </w:p>
    <w:p w14:paraId="3C5CA5F6">
      <w:pPr>
        <w:spacing w:after="290" w:line="258" w:lineRule="auto"/>
        <w:ind w:left="-5"/>
        <w:rPr>
          <w:rFonts w:hint="eastAsia"/>
          <w:b w:val="0"/>
        </w:rPr>
      </w:pPr>
      <w:r>
        <w:rPr>
          <w:rFonts w:hint="eastAsia"/>
          <w:b w:val="0"/>
        </w:rPr>
        <w:t>You should therefore seek that you may have them more frequently; and the way to that is, earnestly to press forward, that you may have more acquaintance with God, and have the principles of grace strengthened.</w:t>
      </w:r>
    </w:p>
    <w:p w14:paraId="71D6FC5A">
      <w:pPr>
        <w:spacing w:after="290" w:line="258" w:lineRule="auto"/>
        <w:ind w:left="-5"/>
        <w:rPr>
          <w:rFonts w:hint="eastAsia"/>
          <w:b w:val="0"/>
        </w:rPr>
      </w:pPr>
      <w:r>
        <w:rPr>
          <w:rFonts w:hint="eastAsia"/>
          <w:b w:val="0"/>
        </w:rPr>
        <w:t>因此，你应该寻求更频繁地拥有它们；而达到此目的的方法是，热切地向前迈进，以便更深地认识上帝，并使恩典的原则得以坚固。</w:t>
      </w:r>
    </w:p>
    <w:p w14:paraId="65E16D8F">
      <w:pPr>
        <w:spacing w:after="290" w:line="258" w:lineRule="auto"/>
        <w:ind w:left="-5"/>
        <w:rPr>
          <w:rFonts w:hint="eastAsia"/>
          <w:b w:val="0"/>
        </w:rPr>
      </w:pPr>
    </w:p>
    <w:p w14:paraId="62C7CF14">
      <w:pPr>
        <w:spacing w:after="290" w:line="258" w:lineRule="auto"/>
        <w:ind w:left="-5"/>
        <w:rPr>
          <w:rFonts w:hint="eastAsia"/>
          <w:b w:val="0"/>
        </w:rPr>
      </w:pPr>
      <w:r>
        <w:rPr>
          <w:rFonts w:hint="eastAsia"/>
          <w:b w:val="0"/>
        </w:rPr>
        <w:t>This is the way to have the exercises of grace stronger, more lively, and more frequent, and so to be satisfied that you have a spirit of supreme love to God.</w:t>
      </w:r>
    </w:p>
    <w:p w14:paraId="7661B881">
      <w:pPr>
        <w:spacing w:after="290" w:line="258" w:lineRule="auto"/>
        <w:ind w:left="-5"/>
        <w:rPr>
          <w:rFonts w:hint="eastAsia"/>
          <w:b w:val="0"/>
        </w:rPr>
      </w:pPr>
      <w:r>
        <w:rPr>
          <w:rFonts w:hint="eastAsia"/>
          <w:b w:val="0"/>
        </w:rPr>
        <w:t>这是使恩典的操练更强、更活泼、更频繁的方法，从而使你确信自己对上帝有至高的爱。</w:t>
      </w:r>
    </w:p>
    <w:p w14:paraId="5D982D4B">
      <w:pPr>
        <w:spacing w:after="290" w:line="258" w:lineRule="auto"/>
        <w:ind w:left="-5"/>
        <w:rPr>
          <w:rFonts w:hint="eastAsia"/>
          <w:b w:val="0"/>
        </w:rPr>
      </w:pPr>
    </w:p>
    <w:p w14:paraId="1BDE4C64">
      <w:pPr>
        <w:spacing w:after="290" w:line="258" w:lineRule="auto"/>
        <w:ind w:left="-5"/>
        <w:rPr>
          <w:rFonts w:hint="eastAsia"/>
          <w:b w:val="0"/>
        </w:rPr>
      </w:pPr>
      <w:r>
        <w:rPr>
          <w:rFonts w:hint="eastAsia"/>
          <w:b w:val="0"/>
        </w:rPr>
        <w:t>(2)The other way is to inquire whether you prefer God toall other things in practice, i.e. when you have occasion to manifest by your practice which you prefer — when you must either cleave to one or the other, and must either forsake other things, or forsake God — whether then it be your manner practically to prefer God to all other things whatever, even to those earthly things to which your hearts are most wedded.</w:t>
      </w:r>
    </w:p>
    <w:p w14:paraId="56CE8083">
      <w:pPr>
        <w:spacing w:after="290" w:line="258" w:lineRule="auto"/>
        <w:ind w:left="-5"/>
        <w:rPr>
          <w:rFonts w:hint="eastAsia"/>
          <w:b w:val="0"/>
        </w:rPr>
      </w:pPr>
      <w:r>
        <w:rPr>
          <w:rFonts w:hint="eastAsia"/>
          <w:b w:val="0"/>
        </w:rPr>
        <w:t>(2)另一种方法是查问你在实践中是否将上帝置于万物之先，即，当你有机会通过实践来表明你更喜爱哪一个时——当你必须或依附其一，或依附其二，必须或舍弃别的事物，或舍弃上帝时——那时，你的行事方式是否在实践上将上帝置于其他任何事物之先，甚至置于那些你心最依恋的属世事物之先。</w:t>
      </w:r>
    </w:p>
    <w:p w14:paraId="054253AD">
      <w:pPr>
        <w:spacing w:after="290" w:line="258" w:lineRule="auto"/>
        <w:ind w:left="-5"/>
        <w:rPr>
          <w:rFonts w:hint="eastAsia"/>
          <w:b w:val="0"/>
        </w:rPr>
      </w:pPr>
    </w:p>
    <w:p w14:paraId="200CAD70">
      <w:pPr>
        <w:spacing w:after="290" w:line="258" w:lineRule="auto"/>
        <w:ind w:left="-5"/>
        <w:rPr>
          <w:rFonts w:hint="eastAsia"/>
          <w:b w:val="0"/>
        </w:rPr>
      </w:pPr>
      <w:r>
        <w:rPr>
          <w:rFonts w:hint="eastAsia"/>
          <w:b w:val="0"/>
        </w:rPr>
        <w:t>Are your lives those of adherence to God, and of serving him in this manner?</w:t>
      </w:r>
    </w:p>
    <w:p w14:paraId="0ED97EEF">
      <w:pPr>
        <w:spacing w:after="290" w:line="258" w:lineRule="auto"/>
        <w:ind w:left="-5"/>
        <w:rPr>
          <w:rFonts w:hint="eastAsia"/>
          <w:b w:val="0"/>
        </w:rPr>
      </w:pPr>
      <w:r>
        <w:rPr>
          <w:rFonts w:hint="eastAsia"/>
          <w:b w:val="0"/>
        </w:rPr>
        <w:t>你的生活是这样依附上帝、事奉祂的生活吗？</w:t>
      </w:r>
    </w:p>
    <w:p w14:paraId="4C43912B">
      <w:pPr>
        <w:spacing w:after="290" w:line="258" w:lineRule="auto"/>
        <w:ind w:left="-5"/>
        <w:rPr>
          <w:rFonts w:hint="eastAsia"/>
          <w:b w:val="0"/>
        </w:rPr>
      </w:pPr>
    </w:p>
    <w:p w14:paraId="0740E363">
      <w:pPr>
        <w:spacing w:after="290" w:line="258" w:lineRule="auto"/>
        <w:ind w:left="-5"/>
        <w:rPr>
          <w:rFonts w:hint="eastAsia"/>
          <w:b w:val="0"/>
        </w:rPr>
      </w:pPr>
      <w:r>
        <w:rPr>
          <w:rFonts w:hint="eastAsia"/>
          <w:b w:val="0"/>
        </w:rPr>
        <w:t>He who sincerely prefers God to all other things in his heart, will do it in his practice.</w:t>
      </w:r>
    </w:p>
    <w:p w14:paraId="509347B7">
      <w:pPr>
        <w:spacing w:after="290" w:line="258" w:lineRule="auto"/>
        <w:ind w:left="-5"/>
        <w:rPr>
          <w:rFonts w:hint="eastAsia"/>
          <w:b w:val="0"/>
        </w:rPr>
      </w:pPr>
      <w:r>
        <w:rPr>
          <w:rFonts w:hint="eastAsia"/>
          <w:b w:val="0"/>
        </w:rPr>
        <w:t>凡在心中真诚地将上帝置于万物之先的人，也会在实践中如此行。</w:t>
      </w:r>
    </w:p>
    <w:p w14:paraId="6FF25AE6">
      <w:pPr>
        <w:spacing w:after="290" w:line="258" w:lineRule="auto"/>
        <w:ind w:left="-5"/>
        <w:rPr>
          <w:rFonts w:hint="eastAsia"/>
          <w:b w:val="0"/>
        </w:rPr>
      </w:pPr>
    </w:p>
    <w:p w14:paraId="538C2545">
      <w:pPr>
        <w:spacing w:after="290" w:line="258" w:lineRule="auto"/>
        <w:ind w:left="-5"/>
        <w:rPr>
          <w:rFonts w:hint="eastAsia"/>
          <w:b w:val="0"/>
        </w:rPr>
      </w:pPr>
      <w:r>
        <w:rPr>
          <w:rFonts w:hint="eastAsia"/>
          <w:b w:val="0"/>
        </w:rPr>
        <w:t>For when God and all other things come to stand in competition, that is the proper trial what a man chooses; and the manner of acting in such cases must certainly determine what the choice is in all free agents, or those who act on choice.</w:t>
      </w:r>
    </w:p>
    <w:p w14:paraId="4DD29884">
      <w:pPr>
        <w:spacing w:after="290" w:line="258" w:lineRule="auto"/>
        <w:ind w:left="-5"/>
        <w:rPr>
          <w:rFonts w:hint="eastAsia"/>
          <w:b w:val="0"/>
        </w:rPr>
      </w:pPr>
      <w:r>
        <w:rPr>
          <w:rFonts w:hint="eastAsia"/>
          <w:b w:val="0"/>
        </w:rPr>
        <w:t>因为当上帝和所有其他事物发生竞争时，那就是对一个人选择的真正考验；在这种情况下，行事的方式必然决定了所有自由行动者，或凭选择行动之人的选择。</w:t>
      </w:r>
    </w:p>
    <w:p w14:paraId="1EF729EF">
      <w:pPr>
        <w:spacing w:after="290" w:line="258" w:lineRule="auto"/>
        <w:ind w:left="-5"/>
        <w:rPr>
          <w:rFonts w:hint="eastAsia"/>
          <w:b w:val="0"/>
        </w:rPr>
      </w:pPr>
    </w:p>
    <w:p w14:paraId="35BF6DA0">
      <w:pPr>
        <w:spacing w:after="290" w:line="258" w:lineRule="auto"/>
        <w:ind w:left="-5"/>
        <w:rPr>
          <w:rFonts w:hint="eastAsia"/>
          <w:b w:val="0"/>
        </w:rPr>
      </w:pPr>
      <w:r>
        <w:rPr>
          <w:rFonts w:hint="eastAsia"/>
          <w:b w:val="0"/>
        </w:rPr>
        <w:t>Therefore there is no sign of sincerity so much insisted on in the Bible as this, that we deny ourselves, sell all, forsake the world, take up the cross, and follow Christ whithersoever he goeth.</w:t>
      </w:r>
    </w:p>
    <w:p w14:paraId="0D1226B5">
      <w:pPr>
        <w:spacing w:after="290" w:line="258" w:lineRule="auto"/>
        <w:ind w:left="-5"/>
        <w:rPr>
          <w:rFonts w:hint="eastAsia"/>
          <w:b w:val="0"/>
        </w:rPr>
      </w:pPr>
      <w:r>
        <w:rPr>
          <w:rFonts w:hint="eastAsia"/>
          <w:b w:val="0"/>
        </w:rPr>
        <w:t>因此，圣经中没有比这更强调的真诚的标记了，即我们舍己，变卖一切，撇下世界，背起十字架，无论基督往哪里去，都跟从祂。</w:t>
      </w:r>
    </w:p>
    <w:p w14:paraId="6F8FB7FB">
      <w:pPr>
        <w:spacing w:after="290" w:line="258" w:lineRule="auto"/>
        <w:ind w:left="-5"/>
        <w:rPr>
          <w:rFonts w:hint="eastAsia"/>
          <w:b w:val="0"/>
        </w:rPr>
      </w:pPr>
    </w:p>
    <w:p w14:paraId="4725B57C">
      <w:pPr>
        <w:spacing w:after="290" w:line="258" w:lineRule="auto"/>
        <w:ind w:left="-5"/>
        <w:rPr>
          <w:rFonts w:hint="eastAsia"/>
          <w:b w:val="0"/>
        </w:rPr>
      </w:pPr>
      <w:r>
        <w:rPr>
          <w:rFonts w:hint="eastAsia"/>
          <w:b w:val="0"/>
        </w:rPr>
        <w:t>— Therefore, so run, not as uncertainly; so fight, not as those that beat the air; but keep under your bodies, and bring them into subjection.</w:t>
      </w:r>
    </w:p>
    <w:p w14:paraId="300AF123">
      <w:pPr>
        <w:spacing w:after="290" w:line="258" w:lineRule="auto"/>
        <w:ind w:left="-5"/>
        <w:rPr>
          <w:rFonts w:hint="eastAsia"/>
          <w:b w:val="0"/>
        </w:rPr>
      </w:pPr>
      <w:r>
        <w:rPr>
          <w:rFonts w:hint="eastAsia"/>
          <w:b w:val="0"/>
        </w:rPr>
        <w:t>——所以，你们奔跑，不像无定向的；你们斗拳，不像打空气的；乃是攻克己身，叫身服我。</w:t>
      </w:r>
    </w:p>
    <w:p w14:paraId="4BD0C5BC">
      <w:pPr>
        <w:spacing w:after="290" w:line="258" w:lineRule="auto"/>
        <w:ind w:left="-5"/>
        <w:rPr>
          <w:rFonts w:hint="eastAsia"/>
          <w:b w:val="0"/>
        </w:rPr>
      </w:pPr>
    </w:p>
    <w:p w14:paraId="1FB41E7C">
      <w:pPr>
        <w:spacing w:after="290" w:line="258" w:lineRule="auto"/>
        <w:ind w:left="-5"/>
        <w:rPr>
          <w:rFonts w:hint="eastAsia"/>
          <w:b w:val="0"/>
        </w:rPr>
      </w:pPr>
      <w:r>
        <w:rPr>
          <w:rFonts w:hint="eastAsia"/>
          <w:b w:val="0"/>
        </w:rPr>
        <w:t>Act not as though you counted yourselves to have apprehended; but this one thing do, “forgetting those things which are behind, and reaching forth unto those things which are before, press toward the mark, for the prize of the high calling of God in Christ Jesus.”</w:t>
      </w:r>
    </w:p>
    <w:p w14:paraId="2A3C396B">
      <w:pPr>
        <w:spacing w:after="290" w:line="258" w:lineRule="auto"/>
        <w:ind w:left="-5"/>
        <w:rPr>
          <w:rFonts w:hint="eastAsia"/>
          <w:b w:val="0"/>
        </w:rPr>
      </w:pPr>
      <w:r>
        <w:rPr>
          <w:rFonts w:hint="eastAsia"/>
          <w:b w:val="0"/>
        </w:rPr>
        <w:t>行事为人不要以为自己已经得着了；乃是只有一件事，就是“忘记背后，努力面前的，向着标竿直跑，要得上帝在基督耶稣里从上面召我来得的奖赏。”</w:t>
      </w:r>
    </w:p>
    <w:p w14:paraId="0DE49DD4">
      <w:pPr>
        <w:spacing w:after="290" w:line="258" w:lineRule="auto"/>
        <w:ind w:left="-5"/>
        <w:rPr>
          <w:rFonts w:hint="eastAsia"/>
          <w:b w:val="0"/>
        </w:rPr>
      </w:pPr>
    </w:p>
    <w:p w14:paraId="48EA76CC">
      <w:pPr>
        <w:spacing w:after="290" w:line="258" w:lineRule="auto"/>
        <w:ind w:left="-5"/>
        <w:rPr>
          <w:rFonts w:hint="eastAsia"/>
          <w:b w:val="0"/>
        </w:rPr>
      </w:pPr>
      <w:r>
        <w:rPr>
          <w:rFonts w:hint="eastAsia"/>
          <w:b w:val="0"/>
        </w:rPr>
        <w:t>2 Pet. 1:5, etc. “And besides this, giving diligence, add to your faith, virtue; and to virtue, knowledge; and to knowledge, temperance; and to temperance, patience; and to patience, godliness; and to godliness, brotherly kindness; and to brotherly kindness, charity. For if these things be in you, and abound, they make you that ye shall neither be barren nor unfruitful in the knowledge of our Lord Jesus Christ.”</w:t>
      </w:r>
    </w:p>
    <w:p w14:paraId="294EA154">
      <w:pPr>
        <w:spacing w:after="290" w:line="258" w:lineRule="auto"/>
        <w:ind w:left="-5"/>
        <w:rPr>
          <w:rFonts w:hint="eastAsia"/>
          <w:b w:val="0"/>
        </w:rPr>
      </w:pPr>
      <w:r>
        <w:rPr>
          <w:rFonts w:hint="eastAsia"/>
          <w:b w:val="0"/>
        </w:rPr>
        <w:t>彼得后书 1:5等。“正因这缘故，你们要分外地殷勤。有了信心，又要加上德行；有了德行，又要加上知识；有了知识，又要加上节制；有了节制，又要加上忍耐；有了忍耐，又要加上虔敬；有了虔敬，又要加上爱弟兄的心；有了爱弟兄的心，又要加上爱众人的心。你们若充充足足地有这几样，就必使你们在认识我们的主耶稣基督上，不至于闲懒不结果子了。”</w:t>
      </w:r>
    </w:p>
    <w:p w14:paraId="12C63CE8">
      <w:pPr>
        <w:spacing w:after="290" w:line="258" w:lineRule="auto"/>
        <w:ind w:left="-5"/>
        <w:rPr>
          <w:rFonts w:hint="eastAsia"/>
          <w:b w:val="0"/>
        </w:rPr>
      </w:pPr>
    </w:p>
    <w:p w14:paraId="3D3AF497">
      <w:pPr>
        <w:spacing w:after="290" w:line="258" w:lineRule="auto"/>
        <w:ind w:left="-5"/>
        <w:rPr>
          <w:rFonts w:hint="eastAsia"/>
          <w:b w:val="0"/>
        </w:rPr>
      </w:pPr>
      <w:r>
        <w:rPr>
          <w:rFonts w:hint="eastAsia"/>
          <w:b w:val="0"/>
        </w:rPr>
        <w:t xml:space="preserve">  </w:t>
      </w:r>
    </w:p>
    <w:p w14:paraId="7DEB52E3">
      <w:pPr>
        <w:pStyle w:val="3"/>
        <w:bidi w:val="0"/>
        <w:rPr>
          <w:rFonts w:hint="eastAsia"/>
        </w:rPr>
      </w:pPr>
      <w:r>
        <w:rPr>
          <w:rFonts w:hint="eastAsia"/>
        </w:rPr>
        <w:t>Safety, Fullness and Sweet Refreshment in Christ</w:t>
      </w:r>
    </w:p>
    <w:p w14:paraId="15696331">
      <w:pPr>
        <w:pStyle w:val="3"/>
        <w:bidi w:val="0"/>
        <w:rPr>
          <w:rFonts w:hint="eastAsia"/>
        </w:rPr>
      </w:pPr>
      <w:r>
        <w:rPr>
          <w:rFonts w:hint="eastAsia"/>
        </w:rPr>
        <w:t>在基督里的安全、丰盛和甘甜安息</w:t>
      </w:r>
    </w:p>
    <w:p w14:paraId="715D4D8A">
      <w:pPr>
        <w:spacing w:after="290" w:line="258" w:lineRule="auto"/>
        <w:ind w:left="-5"/>
        <w:rPr>
          <w:rFonts w:hint="eastAsia"/>
          <w:b w:val="0"/>
        </w:rPr>
      </w:pPr>
    </w:p>
    <w:p w14:paraId="1ADC96A3">
      <w:pPr>
        <w:spacing w:after="290" w:line="258" w:lineRule="auto"/>
        <w:ind w:left="-5"/>
        <w:rPr>
          <w:rFonts w:hint="eastAsia"/>
          <w:b w:val="0"/>
        </w:rPr>
      </w:pPr>
      <w:r>
        <w:rPr>
          <w:rFonts w:hint="eastAsia"/>
          <w:b w:val="0"/>
        </w:rPr>
        <w:t>And a man shall be as an hiding-place from the wind, and a covert from the tempest; as rivers of water in a dry place, as the shadow of a great rock in a weary land. ISAIAH 32:2</w:t>
      </w:r>
    </w:p>
    <w:p w14:paraId="2A80FA25">
      <w:pPr>
        <w:spacing w:after="290" w:line="258" w:lineRule="auto"/>
        <w:ind w:left="-5"/>
        <w:rPr>
          <w:rFonts w:hint="eastAsia"/>
          <w:b w:val="0"/>
        </w:rPr>
      </w:pPr>
      <w:r>
        <w:rPr>
          <w:rFonts w:hint="eastAsia"/>
          <w:b w:val="0"/>
        </w:rPr>
        <w:t>必有一人像避风所，和避暴雨的隐密处，又像河流在干旱之地，像大磐石的影子在疲乏之地。以赛亚书 32:2</w:t>
      </w:r>
    </w:p>
    <w:p w14:paraId="211B2EED">
      <w:pPr>
        <w:spacing w:after="290" w:line="258" w:lineRule="auto"/>
        <w:ind w:left="-5"/>
        <w:rPr>
          <w:rFonts w:hint="eastAsia"/>
          <w:b w:val="0"/>
        </w:rPr>
      </w:pPr>
    </w:p>
    <w:p w14:paraId="42BBB212">
      <w:pPr>
        <w:spacing w:after="290" w:line="258" w:lineRule="auto"/>
        <w:ind w:left="-5"/>
        <w:rPr>
          <w:rFonts w:hint="eastAsia"/>
          <w:b w:val="0"/>
        </w:rPr>
      </w:pPr>
      <w:r>
        <w:rPr>
          <w:rFonts w:hint="eastAsia"/>
          <w:b w:val="0"/>
        </w:rPr>
        <w:t>IN these words we may observe,</w:t>
      </w:r>
    </w:p>
    <w:p w14:paraId="4709A273">
      <w:pPr>
        <w:spacing w:after="290" w:line="258" w:lineRule="auto"/>
        <w:ind w:left="-5"/>
        <w:rPr>
          <w:rFonts w:hint="eastAsia"/>
          <w:b w:val="0"/>
        </w:rPr>
      </w:pPr>
      <w:r>
        <w:rPr>
          <w:rFonts w:hint="eastAsia"/>
          <w:b w:val="0"/>
        </w:rPr>
        <w:t>在这些话中，我们可以观察到，</w:t>
      </w:r>
    </w:p>
    <w:p w14:paraId="54A0BF3C">
      <w:pPr>
        <w:spacing w:after="290" w:line="258" w:lineRule="auto"/>
        <w:ind w:left="-5"/>
        <w:rPr>
          <w:rFonts w:hint="eastAsia"/>
          <w:b w:val="0"/>
        </w:rPr>
      </w:pPr>
    </w:p>
    <w:p w14:paraId="6BE7066C">
      <w:pPr>
        <w:spacing w:after="290" w:line="258" w:lineRule="auto"/>
        <w:ind w:left="-5"/>
        <w:rPr>
          <w:rFonts w:hint="eastAsia"/>
          <w:b w:val="0"/>
        </w:rPr>
      </w:pPr>
      <w:r>
        <w:rPr>
          <w:rFonts w:hint="eastAsia"/>
          <w:b w:val="0"/>
        </w:rPr>
        <w:t>1.The person who is here prophesied of and commended,viz. the Lord Jesus Christ, the King spoken of in the preceding verse, who shall reign in righteousness.</w:t>
      </w:r>
    </w:p>
    <w:p w14:paraId="2153B602">
      <w:pPr>
        <w:spacing w:after="290" w:line="258" w:lineRule="auto"/>
        <w:ind w:left="-5"/>
        <w:rPr>
          <w:rFonts w:hint="eastAsia"/>
          <w:b w:val="0"/>
        </w:rPr>
      </w:pPr>
      <w:r>
        <w:rPr>
          <w:rFonts w:hint="eastAsia"/>
          <w:b w:val="0"/>
        </w:rPr>
        <w:t>1. 这里所预言和称赞的人物，即主耶稣基督，前一节所说的那位将凭公义掌权的王。</w:t>
      </w:r>
    </w:p>
    <w:p w14:paraId="635AD4AB">
      <w:pPr>
        <w:spacing w:after="290" w:line="258" w:lineRule="auto"/>
        <w:ind w:left="-5"/>
        <w:rPr>
          <w:rFonts w:hint="eastAsia"/>
          <w:b w:val="0"/>
        </w:rPr>
      </w:pPr>
    </w:p>
    <w:p w14:paraId="0FC47D9D">
      <w:pPr>
        <w:spacing w:after="290" w:line="258" w:lineRule="auto"/>
        <w:ind w:left="-5"/>
        <w:rPr>
          <w:rFonts w:hint="eastAsia"/>
          <w:b w:val="0"/>
        </w:rPr>
      </w:pPr>
      <w:r>
        <w:rPr>
          <w:rFonts w:hint="eastAsia"/>
          <w:b w:val="0"/>
        </w:rPr>
        <w:t>This King is abundantly prophesied of in the Old Testament, and especially in this prophecy of Isaiah.</w:t>
      </w:r>
    </w:p>
    <w:p w14:paraId="3A187B2B">
      <w:pPr>
        <w:spacing w:after="290" w:line="258" w:lineRule="auto"/>
        <w:ind w:left="-5"/>
        <w:rPr>
          <w:rFonts w:hint="eastAsia"/>
          <w:b w:val="0"/>
        </w:rPr>
      </w:pPr>
      <w:r>
        <w:rPr>
          <w:rFonts w:hint="eastAsia"/>
          <w:b w:val="0"/>
        </w:rPr>
        <w:t>这位王在旧约中被大量预言，尤其是在以赛亚的这卷预言书中。</w:t>
      </w:r>
    </w:p>
    <w:p w14:paraId="4D5E7DB5">
      <w:pPr>
        <w:spacing w:after="290" w:line="258" w:lineRule="auto"/>
        <w:ind w:left="-5"/>
        <w:rPr>
          <w:rFonts w:hint="eastAsia"/>
          <w:b w:val="0"/>
        </w:rPr>
      </w:pPr>
    </w:p>
    <w:p w14:paraId="5695813E">
      <w:pPr>
        <w:spacing w:after="290" w:line="258" w:lineRule="auto"/>
        <w:ind w:left="-5"/>
        <w:rPr>
          <w:rFonts w:hint="eastAsia"/>
          <w:b w:val="0"/>
        </w:rPr>
      </w:pPr>
      <w:r>
        <w:rPr>
          <w:rFonts w:hint="eastAsia"/>
          <w:b w:val="0"/>
        </w:rPr>
        <w:t>Glorious predictions were from time to time uttered by the prophets concerning that great King who was to come: there is no subject which is spoken of in so magnificent and exalted a style by the prophets of the Old Testament, as the Messiah.</w:t>
      </w:r>
    </w:p>
    <w:p w14:paraId="5444F8F5">
      <w:pPr>
        <w:spacing w:after="290" w:line="258" w:lineRule="auto"/>
        <w:ind w:left="-5"/>
        <w:rPr>
          <w:rFonts w:hint="eastAsia"/>
          <w:b w:val="0"/>
        </w:rPr>
      </w:pPr>
      <w:r>
        <w:rPr>
          <w:rFonts w:hint="eastAsia"/>
          <w:b w:val="0"/>
        </w:rPr>
        <w:t>先知们不时地发出关于那位将要来的伟大君王的荣耀预言：旧约的先知们没有用比论到弥赛亚更宏伟、更高尚的风格来论述任何主题了。</w:t>
      </w:r>
    </w:p>
    <w:p w14:paraId="0325A082">
      <w:pPr>
        <w:spacing w:after="290" w:line="258" w:lineRule="auto"/>
        <w:ind w:left="-5"/>
        <w:rPr>
          <w:rFonts w:hint="eastAsia"/>
          <w:b w:val="0"/>
        </w:rPr>
      </w:pPr>
    </w:p>
    <w:p w14:paraId="7497F82A">
      <w:pPr>
        <w:spacing w:after="290" w:line="258" w:lineRule="auto"/>
        <w:ind w:left="-5"/>
        <w:rPr>
          <w:rFonts w:hint="eastAsia"/>
          <w:b w:val="0"/>
        </w:rPr>
      </w:pPr>
      <w:r>
        <w:rPr>
          <w:rFonts w:hint="eastAsia"/>
          <w:b w:val="0"/>
        </w:rPr>
        <w:t>They saw his day and rejoiced, and searched diligently, together with the angels, into those things.</w:t>
      </w:r>
    </w:p>
    <w:p w14:paraId="1E0DDD3D">
      <w:pPr>
        <w:spacing w:after="290" w:line="258" w:lineRule="auto"/>
        <w:ind w:left="-5"/>
        <w:rPr>
          <w:rFonts w:hint="eastAsia"/>
          <w:b w:val="0"/>
        </w:rPr>
      </w:pPr>
      <w:r>
        <w:rPr>
          <w:rFonts w:hint="eastAsia"/>
          <w:b w:val="0"/>
        </w:rPr>
        <w:t>他们看见祂的日子就欢喜，并与天使一同详细地考察这些事。</w:t>
      </w:r>
    </w:p>
    <w:p w14:paraId="1122B756">
      <w:pPr>
        <w:spacing w:after="290" w:line="258" w:lineRule="auto"/>
        <w:ind w:left="-5"/>
        <w:rPr>
          <w:rFonts w:hint="eastAsia"/>
          <w:b w:val="0"/>
        </w:rPr>
      </w:pPr>
    </w:p>
    <w:p w14:paraId="1972BF6C">
      <w:pPr>
        <w:spacing w:after="290" w:line="258" w:lineRule="auto"/>
        <w:ind w:left="-5"/>
        <w:rPr>
          <w:rFonts w:hint="eastAsia"/>
          <w:b w:val="0"/>
        </w:rPr>
      </w:pPr>
      <w:r>
        <w:rPr>
          <w:rFonts w:hint="eastAsia"/>
          <w:b w:val="0"/>
        </w:rPr>
        <w:t>1 Peter 1:11, 12. "Searching what, or what manner of time, the Spirit of Christ which was in them did signify, when it testified beforehand the sufferings of Christ, and the glory that should follow. Unto whom it was revealed, that not unto themselves, but unto us, they did minister the things, which are now reported unto you by them that have preached the gospel unto you with the Holy Ghost sent down from heaven; which things the angels desire to look into."</w:t>
      </w:r>
    </w:p>
    <w:p w14:paraId="29E814A1">
      <w:pPr>
        <w:spacing w:after="290" w:line="258" w:lineRule="auto"/>
        <w:ind w:left="-5"/>
        <w:rPr>
          <w:rFonts w:hint="eastAsia"/>
          <w:b w:val="0"/>
        </w:rPr>
      </w:pPr>
      <w:r>
        <w:rPr>
          <w:rFonts w:hint="eastAsia"/>
          <w:b w:val="0"/>
        </w:rPr>
        <w:t>彼得前书 1:11, 12。“就是考察在他们心里基督的灵，预先证明基督受苦难，后来得荣耀，是指着什么时候，并怎样的时候。他们得了启示，知道他们所传讲的一切事，不是为自己，乃是为我们。那靠着从天上差来的圣灵，传福音给你们的人，现在将这些事报给你们；天使也愿意详细察看这些事。”</w:t>
      </w:r>
    </w:p>
    <w:p w14:paraId="6901B9E7">
      <w:pPr>
        <w:spacing w:after="290" w:line="258" w:lineRule="auto"/>
        <w:ind w:left="-5"/>
        <w:rPr>
          <w:rFonts w:hint="eastAsia"/>
          <w:b w:val="0"/>
        </w:rPr>
      </w:pPr>
    </w:p>
    <w:p w14:paraId="5D5A84A5">
      <w:pPr>
        <w:spacing w:after="290" w:line="258" w:lineRule="auto"/>
        <w:ind w:left="-5"/>
        <w:rPr>
          <w:rFonts w:hint="eastAsia"/>
          <w:b w:val="0"/>
        </w:rPr>
      </w:pPr>
      <w:r>
        <w:rPr>
          <w:rFonts w:hint="eastAsia"/>
          <w:b w:val="0"/>
        </w:rPr>
        <w:t>We are told here that "a man shall be a hiding-place from the wind," &amp;c.</w:t>
      </w:r>
    </w:p>
    <w:p w14:paraId="4EF42023">
      <w:pPr>
        <w:spacing w:after="290" w:line="258" w:lineRule="auto"/>
        <w:ind w:left="-5"/>
        <w:rPr>
          <w:rFonts w:hint="eastAsia"/>
          <w:b w:val="0"/>
        </w:rPr>
      </w:pPr>
      <w:r>
        <w:rPr>
          <w:rFonts w:hint="eastAsia"/>
          <w:b w:val="0"/>
        </w:rPr>
        <w:t>这里告诉我们，“必有一人像避风所”，等等。</w:t>
      </w:r>
    </w:p>
    <w:p w14:paraId="08B4F4EE">
      <w:pPr>
        <w:spacing w:after="290" w:line="258" w:lineRule="auto"/>
        <w:ind w:left="-5"/>
        <w:rPr>
          <w:rFonts w:hint="eastAsia"/>
          <w:b w:val="0"/>
        </w:rPr>
      </w:pPr>
    </w:p>
    <w:p w14:paraId="33DE2EA6">
      <w:pPr>
        <w:spacing w:after="290" w:line="258" w:lineRule="auto"/>
        <w:ind w:left="-5"/>
        <w:rPr>
          <w:rFonts w:hint="eastAsia"/>
          <w:b w:val="0"/>
        </w:rPr>
      </w:pPr>
      <w:r>
        <w:rPr>
          <w:rFonts w:hint="eastAsia"/>
          <w:b w:val="0"/>
        </w:rPr>
        <w:t>There is an emphasis in the words, that "a man" should be this.</w:t>
      </w:r>
    </w:p>
    <w:p w14:paraId="4F3E472B">
      <w:pPr>
        <w:spacing w:after="290" w:line="258" w:lineRule="auto"/>
        <w:ind w:left="-5"/>
        <w:rPr>
          <w:rFonts w:hint="eastAsia"/>
          <w:b w:val="0"/>
        </w:rPr>
      </w:pPr>
      <w:r>
        <w:rPr>
          <w:rFonts w:hint="eastAsia"/>
          <w:b w:val="0"/>
        </w:rPr>
        <w:t>话语中强调的是，“一人”将是这样。</w:t>
      </w:r>
    </w:p>
    <w:p w14:paraId="7BA34FE3">
      <w:pPr>
        <w:spacing w:after="290" w:line="258" w:lineRule="auto"/>
        <w:ind w:left="-5"/>
        <w:rPr>
          <w:rFonts w:hint="eastAsia"/>
          <w:b w:val="0"/>
        </w:rPr>
      </w:pPr>
    </w:p>
    <w:p w14:paraId="0FCAE2F0">
      <w:pPr>
        <w:spacing w:after="290" w:line="258" w:lineRule="auto"/>
        <w:ind w:left="-5"/>
        <w:rPr>
          <w:rFonts w:hint="eastAsia"/>
          <w:b w:val="0"/>
        </w:rPr>
      </w:pPr>
      <w:r>
        <w:rPr>
          <w:rFonts w:hint="eastAsia"/>
          <w:b w:val="0"/>
        </w:rPr>
        <w:t>If these things had been said of God, it would not be strange under the Old Testament; for God is frequently called a hiding-place for his people, a refuge in time of trouble, a strong rock, and a high tower.</w:t>
      </w:r>
    </w:p>
    <w:p w14:paraId="1AEB31A1">
      <w:pPr>
        <w:spacing w:after="290" w:line="258" w:lineRule="auto"/>
        <w:ind w:left="-5"/>
        <w:rPr>
          <w:rFonts w:hint="eastAsia"/>
          <w:b w:val="0"/>
        </w:rPr>
      </w:pPr>
      <w:r>
        <w:rPr>
          <w:rFonts w:hint="eastAsia"/>
          <w:b w:val="0"/>
        </w:rPr>
        <w:t>如果在旧约中，这些话是说上帝的，那并不奇怪；因为上帝常常被称为祂子民的避难所，是患难时的避难所，是坚固的磐石，是高台。</w:t>
      </w:r>
    </w:p>
    <w:p w14:paraId="49910F64">
      <w:pPr>
        <w:spacing w:after="290" w:line="258" w:lineRule="auto"/>
        <w:ind w:left="-5"/>
        <w:rPr>
          <w:rFonts w:hint="eastAsia"/>
          <w:b w:val="0"/>
        </w:rPr>
      </w:pPr>
    </w:p>
    <w:p w14:paraId="4F92F1BB">
      <w:pPr>
        <w:spacing w:after="290" w:line="258" w:lineRule="auto"/>
        <w:ind w:left="-5"/>
        <w:rPr>
          <w:rFonts w:hint="eastAsia"/>
          <w:b w:val="0"/>
        </w:rPr>
      </w:pPr>
      <w:r>
        <w:rPr>
          <w:rFonts w:hint="eastAsia"/>
          <w:b w:val="0"/>
        </w:rPr>
        <w:t>But what is so remarkable is, that they are said of "a man."</w:t>
      </w:r>
    </w:p>
    <w:p w14:paraId="79B44D51">
      <w:pPr>
        <w:spacing w:after="290" w:line="258" w:lineRule="auto"/>
        <w:ind w:left="-5"/>
        <w:rPr>
          <w:rFonts w:hint="eastAsia"/>
          <w:b w:val="0"/>
        </w:rPr>
      </w:pPr>
      <w:r>
        <w:rPr>
          <w:rFonts w:hint="eastAsia"/>
          <w:b w:val="0"/>
        </w:rPr>
        <w:t>但如此引人注目的是，这些话是说“一人”的。</w:t>
      </w:r>
    </w:p>
    <w:p w14:paraId="67DCE884">
      <w:pPr>
        <w:spacing w:after="290" w:line="258" w:lineRule="auto"/>
        <w:ind w:left="-5"/>
        <w:rPr>
          <w:rFonts w:hint="eastAsia"/>
          <w:b w:val="0"/>
        </w:rPr>
      </w:pPr>
    </w:p>
    <w:p w14:paraId="1CFAB180">
      <w:pPr>
        <w:spacing w:after="290" w:line="258" w:lineRule="auto"/>
        <w:ind w:left="-5"/>
        <w:rPr>
          <w:rFonts w:hint="eastAsia"/>
          <w:b w:val="0"/>
        </w:rPr>
      </w:pPr>
      <w:r>
        <w:rPr>
          <w:rFonts w:hint="eastAsia"/>
          <w:b w:val="0"/>
        </w:rPr>
        <w:t>But this is a prophecy of the Son of God incarnate.</w:t>
      </w:r>
    </w:p>
    <w:p w14:paraId="36170491">
      <w:pPr>
        <w:spacing w:after="290" w:line="258" w:lineRule="auto"/>
        <w:ind w:left="-5"/>
        <w:rPr>
          <w:rFonts w:hint="eastAsia"/>
          <w:b w:val="0"/>
        </w:rPr>
      </w:pPr>
      <w:r>
        <w:rPr>
          <w:rFonts w:hint="eastAsia"/>
          <w:b w:val="0"/>
        </w:rPr>
        <w:t>但这是关于道成肉身的上帝之子的预言。</w:t>
      </w:r>
    </w:p>
    <w:p w14:paraId="7E986942">
      <w:pPr>
        <w:spacing w:after="290" w:line="258" w:lineRule="auto"/>
        <w:ind w:left="-5"/>
        <w:rPr>
          <w:rFonts w:hint="eastAsia"/>
          <w:b w:val="0"/>
        </w:rPr>
      </w:pPr>
    </w:p>
    <w:p w14:paraId="31421853">
      <w:pPr>
        <w:spacing w:after="290" w:line="258" w:lineRule="auto"/>
        <w:ind w:left="-5"/>
        <w:rPr>
          <w:rFonts w:hint="eastAsia"/>
          <w:b w:val="0"/>
        </w:rPr>
      </w:pPr>
      <w:r>
        <w:rPr>
          <w:rFonts w:hint="eastAsia"/>
          <w:b w:val="0"/>
        </w:rPr>
        <w:t>2.The things here foretold of him, and the commendationsgiven him.</w:t>
      </w:r>
    </w:p>
    <w:p w14:paraId="2E13F2B1">
      <w:pPr>
        <w:spacing w:after="290" w:line="258" w:lineRule="auto"/>
        <w:ind w:left="-5"/>
        <w:rPr>
          <w:rFonts w:hint="eastAsia"/>
          <w:b w:val="0"/>
        </w:rPr>
      </w:pPr>
      <w:r>
        <w:rPr>
          <w:rFonts w:hint="eastAsia"/>
          <w:b w:val="0"/>
        </w:rPr>
        <w:t>2. 这里预言祂的事，以及对祂的称赞。</w:t>
      </w:r>
    </w:p>
    <w:p w14:paraId="39B65190">
      <w:pPr>
        <w:spacing w:after="290" w:line="258" w:lineRule="auto"/>
        <w:ind w:left="-5"/>
        <w:rPr>
          <w:rFonts w:hint="eastAsia"/>
          <w:b w:val="0"/>
        </w:rPr>
      </w:pPr>
    </w:p>
    <w:p w14:paraId="03D1E525">
      <w:pPr>
        <w:spacing w:after="290" w:line="258" w:lineRule="auto"/>
        <w:ind w:left="-5"/>
        <w:rPr>
          <w:rFonts w:hint="eastAsia"/>
          <w:b w:val="0"/>
        </w:rPr>
      </w:pPr>
      <w:r>
        <w:rPr>
          <w:rFonts w:hint="eastAsia"/>
          <w:b w:val="0"/>
        </w:rPr>
        <w:t>"He shall be a hiding-place from the wind, and a covert from the tempest:" that is, he shall be the safety and defence of his people, to which they shall flee for protection in the time of their danger and trouble.</w:t>
      </w:r>
    </w:p>
    <w:p w14:paraId="50AFFA59">
      <w:pPr>
        <w:spacing w:after="290" w:line="258" w:lineRule="auto"/>
        <w:ind w:left="-5"/>
        <w:rPr>
          <w:rFonts w:hint="eastAsia"/>
          <w:b w:val="0"/>
        </w:rPr>
      </w:pPr>
      <w:r>
        <w:rPr>
          <w:rFonts w:hint="eastAsia"/>
          <w:b w:val="0"/>
        </w:rPr>
        <w:t>“祂必像避风所，和避暴雨的隐密处”：也就是说，祂将是祂子民的安全和防卫，在他们危险和患难的时候，他们要逃到祂那里寻求保护。</w:t>
      </w:r>
    </w:p>
    <w:p w14:paraId="0910131D">
      <w:pPr>
        <w:spacing w:after="290" w:line="258" w:lineRule="auto"/>
        <w:ind w:left="-5"/>
        <w:rPr>
          <w:rFonts w:hint="eastAsia"/>
          <w:b w:val="0"/>
        </w:rPr>
      </w:pPr>
    </w:p>
    <w:p w14:paraId="2B5CD10E">
      <w:pPr>
        <w:spacing w:after="290" w:line="258" w:lineRule="auto"/>
        <w:ind w:left="-5"/>
        <w:rPr>
          <w:rFonts w:hint="eastAsia"/>
          <w:b w:val="0"/>
        </w:rPr>
      </w:pPr>
      <w:r>
        <w:rPr>
          <w:rFonts w:hint="eastAsia"/>
          <w:b w:val="0"/>
        </w:rPr>
        <w:t>To him they shall flee, as one who is abroad, and sees a terrible storm arising, makes haste to some shelter to secure himself; so that however furious is the tempest, yet he is safe within, and the wind and rain, though they beat never so impetuously upon the roof and walls, are no annoyance unto him.</w:t>
      </w:r>
    </w:p>
    <w:p w14:paraId="667F7E84">
      <w:pPr>
        <w:spacing w:after="290" w:line="258" w:lineRule="auto"/>
        <w:ind w:left="-5"/>
        <w:rPr>
          <w:rFonts w:hint="eastAsia"/>
          <w:b w:val="0"/>
        </w:rPr>
      </w:pPr>
      <w:r>
        <w:rPr>
          <w:rFonts w:hint="eastAsia"/>
          <w:b w:val="0"/>
        </w:rPr>
        <w:t>他们要逃到祂那里，就像一个在外面的人，看见一场可怕的风暴兴起，就赶紧找个地方躲避，以保安全；这样，无论风暴多么猛烈，他里面都是安全的，风雨虽然猛烈地拍打着屋顶和墙壁，却对他毫无妨碍。</w:t>
      </w:r>
    </w:p>
    <w:p w14:paraId="21783E13">
      <w:pPr>
        <w:spacing w:after="290" w:line="258" w:lineRule="auto"/>
        <w:ind w:left="-5"/>
        <w:rPr>
          <w:rFonts w:hint="eastAsia"/>
          <w:b w:val="0"/>
        </w:rPr>
      </w:pPr>
    </w:p>
    <w:p w14:paraId="27935D4C">
      <w:pPr>
        <w:spacing w:after="290" w:line="258" w:lineRule="auto"/>
        <w:ind w:left="-5"/>
        <w:rPr>
          <w:rFonts w:hint="eastAsia"/>
          <w:b w:val="0"/>
        </w:rPr>
      </w:pPr>
      <w:r>
        <w:rPr>
          <w:rFonts w:hint="eastAsia"/>
          <w:b w:val="0"/>
        </w:rPr>
        <w:t>He shall be as "rivers of water in a dry place."</w:t>
      </w:r>
    </w:p>
    <w:p w14:paraId="5842D73E">
      <w:pPr>
        <w:spacing w:after="290" w:line="258" w:lineRule="auto"/>
        <w:ind w:left="-5"/>
        <w:rPr>
          <w:rFonts w:hint="eastAsia"/>
          <w:b w:val="0"/>
        </w:rPr>
      </w:pPr>
      <w:r>
        <w:rPr>
          <w:rFonts w:hint="eastAsia"/>
          <w:b w:val="0"/>
        </w:rPr>
        <w:t>祂必像“河流在干旱之地”。</w:t>
      </w:r>
    </w:p>
    <w:p w14:paraId="4A11DE58">
      <w:pPr>
        <w:spacing w:after="290" w:line="258" w:lineRule="auto"/>
        <w:ind w:left="-5"/>
        <w:rPr>
          <w:rFonts w:hint="eastAsia"/>
          <w:b w:val="0"/>
        </w:rPr>
      </w:pPr>
    </w:p>
    <w:p w14:paraId="65FF0DA3">
      <w:pPr>
        <w:spacing w:after="290" w:line="258" w:lineRule="auto"/>
        <w:ind w:left="-5"/>
        <w:rPr>
          <w:rFonts w:hint="eastAsia"/>
          <w:b w:val="0"/>
        </w:rPr>
      </w:pPr>
      <w:r>
        <w:rPr>
          <w:rFonts w:hint="eastAsia"/>
          <w:b w:val="0"/>
        </w:rPr>
        <w:t>This is an allusion to the deserts of Arabia, which was an exceedingly hot and dry country.</w:t>
      </w:r>
    </w:p>
    <w:p w14:paraId="63ED8C61">
      <w:pPr>
        <w:spacing w:after="290" w:line="258" w:lineRule="auto"/>
        <w:ind w:left="-5"/>
        <w:rPr>
          <w:rFonts w:hint="eastAsia"/>
          <w:b w:val="0"/>
        </w:rPr>
      </w:pPr>
      <w:r>
        <w:rPr>
          <w:rFonts w:hint="eastAsia"/>
          <w:b w:val="0"/>
        </w:rPr>
        <w:t>这是暗指阿拉伯的沙漠，那是一个极其炎热干燥的地方。</w:t>
      </w:r>
    </w:p>
    <w:p w14:paraId="6D1AFBB1">
      <w:pPr>
        <w:spacing w:after="290" w:line="258" w:lineRule="auto"/>
        <w:ind w:left="-5"/>
        <w:rPr>
          <w:rFonts w:hint="eastAsia"/>
          <w:b w:val="0"/>
        </w:rPr>
      </w:pPr>
    </w:p>
    <w:p w14:paraId="5290DFA6">
      <w:pPr>
        <w:spacing w:after="290" w:line="258" w:lineRule="auto"/>
        <w:ind w:left="-5"/>
        <w:rPr>
          <w:rFonts w:hint="eastAsia"/>
          <w:b w:val="0"/>
        </w:rPr>
      </w:pPr>
      <w:r>
        <w:rPr>
          <w:rFonts w:hint="eastAsia"/>
          <w:b w:val="0"/>
        </w:rPr>
        <w:t>One may travel there many days, and see no sign of a river, brook, or spring, nothing but a dry and parched wilderness; so that travellers are ready to be consumed with thirst, as the children of Israel were when they were in this wilderness, when they were faint because there was no water.</w:t>
      </w:r>
    </w:p>
    <w:p w14:paraId="3681ED7C">
      <w:pPr>
        <w:spacing w:after="290" w:line="258" w:lineRule="auto"/>
        <w:ind w:left="-5"/>
        <w:rPr>
          <w:rFonts w:hint="eastAsia"/>
          <w:b w:val="0"/>
        </w:rPr>
      </w:pPr>
      <w:r>
        <w:rPr>
          <w:rFonts w:hint="eastAsia"/>
          <w:b w:val="0"/>
        </w:rPr>
        <w:t>一个人可以在那里旅行许多天，也看不到河流、小溪或泉水的迹象，只有一片干旱焦渴的旷野；以至于旅客们快要被渴死了，就像以色列人在这旷野时一样，因没有水而昏厥。</w:t>
      </w:r>
    </w:p>
    <w:p w14:paraId="0F277162">
      <w:pPr>
        <w:spacing w:after="290" w:line="258" w:lineRule="auto"/>
        <w:ind w:left="-5"/>
        <w:rPr>
          <w:rFonts w:hint="eastAsia"/>
          <w:b w:val="0"/>
        </w:rPr>
      </w:pPr>
    </w:p>
    <w:p w14:paraId="07F9A946">
      <w:pPr>
        <w:spacing w:after="290" w:line="258" w:lineRule="auto"/>
        <w:ind w:left="-5"/>
        <w:rPr>
          <w:rFonts w:hint="eastAsia"/>
          <w:b w:val="0"/>
        </w:rPr>
      </w:pPr>
      <w:r>
        <w:rPr>
          <w:rFonts w:hint="eastAsia"/>
          <w:b w:val="0"/>
        </w:rPr>
        <w:t>Now when a man finds Jesus Christ, he is like one that has been travelling in those deserts till he is almost consumed with thirst, and who at last finds a river of cool and clear water.</w:t>
      </w:r>
    </w:p>
    <w:p w14:paraId="7F532B6E">
      <w:pPr>
        <w:spacing w:after="290" w:line="258" w:lineRule="auto"/>
        <w:ind w:left="-5"/>
        <w:rPr>
          <w:rFonts w:hint="eastAsia"/>
          <w:b w:val="0"/>
        </w:rPr>
      </w:pPr>
      <w:r>
        <w:rPr>
          <w:rFonts w:hint="eastAsia"/>
          <w:b w:val="0"/>
        </w:rPr>
        <w:t>现在，当一个人找到耶稣基督时，他就像一个在那些沙漠里旅行，直到几乎渴死，最后终于找到一条清凉清澈的河流的人。</w:t>
      </w:r>
    </w:p>
    <w:p w14:paraId="78070614">
      <w:pPr>
        <w:spacing w:after="290" w:line="258" w:lineRule="auto"/>
        <w:ind w:left="-5"/>
        <w:rPr>
          <w:rFonts w:hint="eastAsia"/>
          <w:b w:val="0"/>
        </w:rPr>
      </w:pPr>
    </w:p>
    <w:p w14:paraId="66CD4C6F">
      <w:pPr>
        <w:spacing w:after="290" w:line="258" w:lineRule="auto"/>
        <w:ind w:left="-5"/>
        <w:rPr>
          <w:rFonts w:hint="eastAsia"/>
          <w:b w:val="0"/>
        </w:rPr>
      </w:pPr>
      <w:r>
        <w:rPr>
          <w:rFonts w:hint="eastAsia"/>
          <w:b w:val="0"/>
        </w:rPr>
        <w:t>And Christ was typified by the river of water that issued out of the rock for the children of Israel in this desert: he is compared to a river, because there is such a plenty and fulness in him.</w:t>
      </w:r>
    </w:p>
    <w:p w14:paraId="13C5C3D0">
      <w:pPr>
        <w:spacing w:after="290" w:line="258" w:lineRule="auto"/>
        <w:ind w:left="-5"/>
        <w:rPr>
          <w:rFonts w:hint="eastAsia"/>
          <w:b w:val="0"/>
        </w:rPr>
      </w:pPr>
      <w:r>
        <w:rPr>
          <w:rFonts w:hint="eastAsia"/>
          <w:b w:val="0"/>
        </w:rPr>
        <w:t>基督被这沙漠中从磐石里流出为以色列民的水所预表：祂被比作河流，因为在祂里面有如此的丰盛和充足。</w:t>
      </w:r>
    </w:p>
    <w:p w14:paraId="06D1FE8D">
      <w:pPr>
        <w:spacing w:after="290" w:line="258" w:lineRule="auto"/>
        <w:ind w:left="-5"/>
        <w:rPr>
          <w:rFonts w:hint="eastAsia"/>
          <w:b w:val="0"/>
        </w:rPr>
      </w:pPr>
    </w:p>
    <w:p w14:paraId="5310C2F0">
      <w:pPr>
        <w:spacing w:after="290" w:line="258" w:lineRule="auto"/>
        <w:ind w:left="-5"/>
        <w:rPr>
          <w:rFonts w:hint="eastAsia"/>
          <w:b w:val="0"/>
        </w:rPr>
      </w:pPr>
      <w:r>
        <w:rPr>
          <w:rFonts w:hint="eastAsia"/>
          <w:b w:val="0"/>
        </w:rPr>
        <w:t>He is the "shadow of a great rock in a weary land."</w:t>
      </w:r>
    </w:p>
    <w:p w14:paraId="5D36CD01">
      <w:pPr>
        <w:spacing w:after="290" w:line="258" w:lineRule="auto"/>
        <w:ind w:left="-5"/>
        <w:rPr>
          <w:rFonts w:hint="eastAsia"/>
          <w:b w:val="0"/>
        </w:rPr>
      </w:pPr>
      <w:r>
        <w:rPr>
          <w:rFonts w:hint="eastAsia"/>
          <w:b w:val="0"/>
        </w:rPr>
        <w:t>祂是“疲乏之地大磐石的影子”。</w:t>
      </w:r>
    </w:p>
    <w:p w14:paraId="505C1BCD">
      <w:pPr>
        <w:spacing w:after="290" w:line="258" w:lineRule="auto"/>
        <w:ind w:left="-5"/>
        <w:rPr>
          <w:rFonts w:hint="eastAsia"/>
          <w:b w:val="0"/>
        </w:rPr>
      </w:pPr>
    </w:p>
    <w:p w14:paraId="12F5B25E">
      <w:pPr>
        <w:spacing w:after="290" w:line="258" w:lineRule="auto"/>
        <w:ind w:left="-5"/>
        <w:rPr>
          <w:rFonts w:hint="eastAsia"/>
          <w:b w:val="0"/>
        </w:rPr>
      </w:pPr>
      <w:r>
        <w:rPr>
          <w:rFonts w:hint="eastAsia"/>
          <w:b w:val="0"/>
        </w:rPr>
        <w:t>Allusion is still made to the desert of Arabia.</w:t>
      </w:r>
    </w:p>
    <w:p w14:paraId="13A3D0EC">
      <w:pPr>
        <w:spacing w:after="290" w:line="258" w:lineRule="auto"/>
        <w:ind w:left="-5"/>
        <w:rPr>
          <w:rFonts w:hint="eastAsia"/>
          <w:b w:val="0"/>
        </w:rPr>
      </w:pPr>
      <w:r>
        <w:rPr>
          <w:rFonts w:hint="eastAsia"/>
          <w:b w:val="0"/>
        </w:rPr>
        <w:t>这仍然是暗指阿拉伯的沙漠。</w:t>
      </w:r>
    </w:p>
    <w:p w14:paraId="0673320E">
      <w:pPr>
        <w:spacing w:after="290" w:line="258" w:lineRule="auto"/>
        <w:ind w:left="-5"/>
        <w:rPr>
          <w:rFonts w:hint="eastAsia"/>
          <w:b w:val="0"/>
        </w:rPr>
      </w:pPr>
    </w:p>
    <w:p w14:paraId="09BB0236">
      <w:pPr>
        <w:spacing w:after="290" w:line="258" w:lineRule="auto"/>
        <w:ind w:left="-5"/>
        <w:rPr>
          <w:rFonts w:hint="eastAsia"/>
          <w:b w:val="0"/>
        </w:rPr>
      </w:pPr>
      <w:r>
        <w:rPr>
          <w:rFonts w:hint="eastAsia"/>
          <w:b w:val="0"/>
        </w:rPr>
        <w:t>It is not said, as the shadow of a tree, because in some places of that country, there is nothing but dry sand and rocks for a vast space together, not a tree to be seen; and the sun beats exceedingly hot upon the sands, and all the shade to be found there, where travellers can rest and shelter themselves from the scorching sun, is under some great rock.</w:t>
      </w:r>
    </w:p>
    <w:p w14:paraId="75CDFEF9">
      <w:pPr>
        <w:spacing w:after="290" w:line="258" w:lineRule="auto"/>
        <w:ind w:left="-5"/>
        <w:rPr>
          <w:rFonts w:hint="eastAsia"/>
          <w:b w:val="0"/>
        </w:rPr>
      </w:pPr>
      <w:r>
        <w:rPr>
          <w:rFonts w:hint="eastAsia"/>
          <w:b w:val="0"/>
        </w:rPr>
        <w:t>没有说像树的影子，因为在那个国家的某些地方，广阔的空间里只有干沙和岩石，一棵树也看不见；太阳酷热地照在沙上，在那里旅客能找到的可以休息并躲避烈日的所有荫凉，都在某块大磐石下。</w:t>
      </w:r>
    </w:p>
    <w:p w14:paraId="295F9D29">
      <w:pPr>
        <w:spacing w:after="290" w:line="258" w:lineRule="auto"/>
        <w:ind w:left="-5"/>
        <w:rPr>
          <w:rFonts w:hint="eastAsia"/>
          <w:b w:val="0"/>
        </w:rPr>
      </w:pPr>
    </w:p>
    <w:p w14:paraId="406D503C">
      <w:pPr>
        <w:spacing w:after="290" w:line="258" w:lineRule="auto"/>
        <w:ind w:left="-5"/>
        <w:rPr>
          <w:rFonts w:hint="eastAsia"/>
          <w:b w:val="0"/>
        </w:rPr>
      </w:pPr>
      <w:r>
        <w:rPr>
          <w:rFonts w:hint="eastAsia"/>
          <w:b w:val="0"/>
        </w:rPr>
        <w:t>They who come to Christ find such rest and refreshment as the weary traveller in that hot and desolate country finds under the shadow of a great rock.</w:t>
      </w:r>
    </w:p>
    <w:p w14:paraId="33C68489">
      <w:pPr>
        <w:spacing w:after="290" w:line="258" w:lineRule="auto"/>
        <w:ind w:left="-5"/>
        <w:rPr>
          <w:rFonts w:hint="eastAsia"/>
          <w:b w:val="0"/>
        </w:rPr>
      </w:pPr>
      <w:r>
        <w:rPr>
          <w:rFonts w:hint="eastAsia"/>
          <w:b w:val="0"/>
        </w:rPr>
        <w:t>到基督这里来的人，所找到的安息和舒畅，就像在那炎热荒凉之地疲惫的旅客，在大磐石的荫下所找到的一样。</w:t>
      </w:r>
    </w:p>
    <w:p w14:paraId="4BA4A05C">
      <w:pPr>
        <w:spacing w:after="290" w:line="258" w:lineRule="auto"/>
        <w:ind w:left="-5"/>
        <w:rPr>
          <w:rFonts w:hint="eastAsia"/>
          <w:b w:val="0"/>
        </w:rPr>
      </w:pPr>
    </w:p>
    <w:p w14:paraId="66FF3AEF">
      <w:pPr>
        <w:spacing w:after="290" w:line="258" w:lineRule="auto"/>
        <w:ind w:left="-5"/>
        <w:rPr>
          <w:rFonts w:hint="eastAsia"/>
          <w:b w:val="0"/>
        </w:rPr>
      </w:pPr>
      <w:r>
        <w:rPr>
          <w:rFonts w:hint="eastAsia"/>
          <w:b w:val="0"/>
        </w:rPr>
        <w:t>We propose to speak to three propositions that are explicatory of the several parts of the text.</w:t>
      </w:r>
    </w:p>
    <w:p w14:paraId="62DE601A">
      <w:pPr>
        <w:spacing w:after="290" w:line="258" w:lineRule="auto"/>
        <w:ind w:left="-5"/>
        <w:rPr>
          <w:rFonts w:hint="eastAsia"/>
          <w:b w:val="0"/>
        </w:rPr>
      </w:pPr>
      <w:r>
        <w:rPr>
          <w:rFonts w:hint="eastAsia"/>
          <w:b w:val="0"/>
        </w:rPr>
        <w:t>我们打算讲三个命题，以解释经文的各个部分。</w:t>
      </w:r>
    </w:p>
    <w:p w14:paraId="6733B096">
      <w:pPr>
        <w:spacing w:after="290" w:line="258" w:lineRule="auto"/>
        <w:ind w:left="-5"/>
        <w:rPr>
          <w:rFonts w:hint="eastAsia"/>
          <w:b w:val="0"/>
        </w:rPr>
      </w:pPr>
    </w:p>
    <w:p w14:paraId="28DAA79E">
      <w:pPr>
        <w:spacing w:after="290" w:line="258" w:lineRule="auto"/>
        <w:ind w:left="-5"/>
        <w:rPr>
          <w:rFonts w:hint="eastAsia"/>
          <w:b w:val="0"/>
        </w:rPr>
      </w:pPr>
      <w:r>
        <w:rPr>
          <w:rFonts w:hint="eastAsia"/>
          <w:b w:val="0"/>
        </w:rPr>
        <w:t>I.There is in Christ Jesus abundant foundation of peaceand safety for those who are in fear and danger. "A man shall be a hiding-place from the wind, a covert from the tempest."</w:t>
      </w:r>
    </w:p>
    <w:p w14:paraId="2F554E0F">
      <w:pPr>
        <w:spacing w:after="290" w:line="258" w:lineRule="auto"/>
        <w:ind w:left="-5"/>
        <w:rPr>
          <w:rFonts w:hint="eastAsia"/>
          <w:b w:val="0"/>
        </w:rPr>
      </w:pPr>
      <w:r>
        <w:rPr>
          <w:rFonts w:hint="eastAsia"/>
          <w:b w:val="0"/>
        </w:rPr>
        <w:t>一、在基督耶稣里，为那些在恐惧和危险中的人，有平安和安全的丰盛根基。“必有一人像避风所，和避暴雨的隐密处。”</w:t>
      </w:r>
    </w:p>
    <w:p w14:paraId="346DC94F">
      <w:pPr>
        <w:spacing w:after="290" w:line="258" w:lineRule="auto"/>
        <w:ind w:left="-5"/>
        <w:rPr>
          <w:rFonts w:hint="eastAsia"/>
          <w:b w:val="0"/>
        </w:rPr>
      </w:pPr>
    </w:p>
    <w:p w14:paraId="1E5A4D6B">
      <w:pPr>
        <w:spacing w:after="290" w:line="258" w:lineRule="auto"/>
        <w:ind w:left="-5"/>
        <w:rPr>
          <w:rFonts w:hint="eastAsia"/>
          <w:b w:val="0"/>
        </w:rPr>
      </w:pPr>
      <w:r>
        <w:rPr>
          <w:rFonts w:hint="eastAsia"/>
          <w:b w:val="0"/>
        </w:rPr>
        <w:t>II.There is in Christ provision for the satisfaction, and fullcontentment, of the needy and thirsty soul. He shall be "as rivers of water in a dry place."</w:t>
      </w:r>
    </w:p>
    <w:p w14:paraId="68DD71E6">
      <w:pPr>
        <w:spacing w:after="290" w:line="258" w:lineRule="auto"/>
        <w:ind w:left="-5"/>
        <w:rPr>
          <w:rFonts w:hint="eastAsia"/>
          <w:b w:val="0"/>
        </w:rPr>
      </w:pPr>
      <w:r>
        <w:rPr>
          <w:rFonts w:hint="eastAsia"/>
          <w:b w:val="0"/>
        </w:rPr>
        <w:t>二、在基督里，为贫乏干渴的灵魂预备了满足和完全的饱足。祂必像“河流在干旱之地”。</w:t>
      </w:r>
    </w:p>
    <w:p w14:paraId="1F67A529">
      <w:pPr>
        <w:spacing w:after="290" w:line="258" w:lineRule="auto"/>
        <w:ind w:left="-5"/>
        <w:rPr>
          <w:rFonts w:hint="eastAsia"/>
          <w:b w:val="0"/>
        </w:rPr>
      </w:pPr>
    </w:p>
    <w:p w14:paraId="3A21AA4C">
      <w:pPr>
        <w:spacing w:after="290" w:line="258" w:lineRule="auto"/>
        <w:ind w:left="-5"/>
        <w:rPr>
          <w:rFonts w:hint="eastAsia"/>
          <w:b w:val="0"/>
        </w:rPr>
      </w:pPr>
      <w:r>
        <w:rPr>
          <w:rFonts w:hint="eastAsia"/>
          <w:b w:val="0"/>
        </w:rPr>
        <w:t>III.There are quiet rest and sweet refreshment in ChristJesus for him who is weary. He shall be "as the shadow of a great rock in a weary land."</w:t>
      </w:r>
    </w:p>
    <w:p w14:paraId="0BBF3FDF">
      <w:pPr>
        <w:spacing w:after="290" w:line="258" w:lineRule="auto"/>
        <w:ind w:left="-5"/>
        <w:rPr>
          <w:rFonts w:hint="eastAsia"/>
          <w:b w:val="0"/>
        </w:rPr>
      </w:pPr>
      <w:r>
        <w:rPr>
          <w:rFonts w:hint="eastAsia"/>
          <w:b w:val="0"/>
        </w:rPr>
        <w:t>三、在基督耶稣里，为疲乏的人有安静的安息和甘甜的舒畅。祂必像“疲乏之地大磐石的影子”。</w:t>
      </w:r>
    </w:p>
    <w:p w14:paraId="61D0B993">
      <w:pPr>
        <w:spacing w:after="290" w:line="258" w:lineRule="auto"/>
        <w:ind w:left="-5"/>
        <w:rPr>
          <w:rFonts w:hint="eastAsia"/>
          <w:b w:val="0"/>
        </w:rPr>
      </w:pPr>
    </w:p>
    <w:p w14:paraId="6958888E">
      <w:pPr>
        <w:spacing w:after="290" w:line="258" w:lineRule="auto"/>
        <w:ind w:left="-5"/>
        <w:rPr>
          <w:rFonts w:hint="eastAsia"/>
          <w:b w:val="0"/>
        </w:rPr>
      </w:pPr>
      <w:r>
        <w:rPr>
          <w:rFonts w:hint="eastAsia"/>
          <w:b w:val="0"/>
        </w:rPr>
        <w:t>I. There is in Christ Jesus abundant foundation of peace and safety for those who are in fear and danger.</w:t>
      </w:r>
    </w:p>
    <w:p w14:paraId="7370D6BB">
      <w:pPr>
        <w:spacing w:after="290" w:line="258" w:lineRule="auto"/>
        <w:ind w:left="-5"/>
        <w:rPr>
          <w:rFonts w:hint="eastAsia"/>
          <w:b w:val="0"/>
        </w:rPr>
      </w:pPr>
      <w:r>
        <w:rPr>
          <w:rFonts w:hint="eastAsia"/>
          <w:b w:val="0"/>
        </w:rPr>
        <w:t>一、在基督耶稣里，为那些在恐惧和危险中的人，有平安和安全的丰盛根基。</w:t>
      </w:r>
    </w:p>
    <w:p w14:paraId="660CE56A">
      <w:pPr>
        <w:spacing w:after="290" w:line="258" w:lineRule="auto"/>
        <w:ind w:left="-5"/>
        <w:rPr>
          <w:rFonts w:hint="eastAsia"/>
          <w:b w:val="0"/>
        </w:rPr>
      </w:pPr>
    </w:p>
    <w:p w14:paraId="5D478084">
      <w:pPr>
        <w:spacing w:after="290" w:line="258" w:lineRule="auto"/>
        <w:ind w:left="-5"/>
        <w:rPr>
          <w:rFonts w:hint="eastAsia"/>
          <w:b w:val="0"/>
        </w:rPr>
      </w:pPr>
      <w:r>
        <w:rPr>
          <w:rFonts w:hint="eastAsia"/>
          <w:b w:val="0"/>
        </w:rPr>
        <w:t>The fears and dangers to which men are subject, art of two kinds; temporal and eternal.</w:t>
      </w:r>
    </w:p>
    <w:p w14:paraId="1F23715F">
      <w:pPr>
        <w:spacing w:after="290" w:line="258" w:lineRule="auto"/>
        <w:ind w:left="-5"/>
        <w:rPr>
          <w:rFonts w:hint="eastAsia"/>
          <w:b w:val="0"/>
        </w:rPr>
      </w:pPr>
      <w:r>
        <w:rPr>
          <w:rFonts w:hint="eastAsia"/>
          <w:b w:val="0"/>
        </w:rPr>
        <w:t>人所遭受的恐惧和危险有两种：暂时的和永远的。</w:t>
      </w:r>
    </w:p>
    <w:p w14:paraId="2187312F">
      <w:pPr>
        <w:spacing w:after="290" w:line="258" w:lineRule="auto"/>
        <w:ind w:left="-5"/>
        <w:rPr>
          <w:rFonts w:hint="eastAsia"/>
          <w:b w:val="0"/>
        </w:rPr>
      </w:pPr>
    </w:p>
    <w:p w14:paraId="5BD38AF6">
      <w:pPr>
        <w:spacing w:after="290" w:line="258" w:lineRule="auto"/>
        <w:ind w:left="-5"/>
        <w:rPr>
          <w:rFonts w:hint="eastAsia"/>
          <w:b w:val="0"/>
        </w:rPr>
      </w:pPr>
      <w:r>
        <w:rPr>
          <w:rFonts w:hint="eastAsia"/>
          <w:b w:val="0"/>
        </w:rPr>
        <w:t>Men are frequently in distress from fear of temporal evils.</w:t>
      </w:r>
    </w:p>
    <w:p w14:paraId="3BC167B4">
      <w:pPr>
        <w:spacing w:after="290" w:line="258" w:lineRule="auto"/>
        <w:ind w:left="-5"/>
        <w:rPr>
          <w:rFonts w:hint="eastAsia"/>
          <w:b w:val="0"/>
        </w:rPr>
      </w:pPr>
      <w:r>
        <w:rPr>
          <w:rFonts w:hint="eastAsia"/>
          <w:b w:val="0"/>
        </w:rPr>
        <w:t>人们常常因惧怕暂时的灾祸而陷入困苦。</w:t>
      </w:r>
    </w:p>
    <w:p w14:paraId="5B7E3D64">
      <w:pPr>
        <w:spacing w:after="290" w:line="258" w:lineRule="auto"/>
        <w:ind w:left="-5"/>
        <w:rPr>
          <w:rFonts w:hint="eastAsia"/>
          <w:b w:val="0"/>
        </w:rPr>
      </w:pPr>
    </w:p>
    <w:p w14:paraId="6B13FD92">
      <w:pPr>
        <w:spacing w:after="290" w:line="258" w:lineRule="auto"/>
        <w:ind w:left="-5"/>
        <w:rPr>
          <w:rFonts w:hint="eastAsia"/>
          <w:b w:val="0"/>
        </w:rPr>
      </w:pPr>
      <w:r>
        <w:rPr>
          <w:rFonts w:hint="eastAsia"/>
          <w:b w:val="0"/>
        </w:rPr>
        <w:t>We live in an evil world, where we are liable to an abundance of sorrows and calamities.</w:t>
      </w:r>
    </w:p>
    <w:p w14:paraId="52DDC8B7">
      <w:pPr>
        <w:spacing w:after="290" w:line="258" w:lineRule="auto"/>
        <w:ind w:left="-5"/>
        <w:rPr>
          <w:rFonts w:hint="eastAsia"/>
          <w:b w:val="0"/>
        </w:rPr>
      </w:pPr>
      <w:r>
        <w:rPr>
          <w:rFonts w:hint="eastAsia"/>
          <w:b w:val="0"/>
        </w:rPr>
        <w:t>我们生活在一个邪恶的世界，我们容易遭遇许多的忧伤和灾难。</w:t>
      </w:r>
    </w:p>
    <w:p w14:paraId="2C4B47AF">
      <w:pPr>
        <w:spacing w:after="290" w:line="258" w:lineRule="auto"/>
        <w:ind w:left="-5"/>
        <w:rPr>
          <w:rFonts w:hint="eastAsia"/>
          <w:b w:val="0"/>
        </w:rPr>
      </w:pPr>
    </w:p>
    <w:p w14:paraId="021DB2AE">
      <w:pPr>
        <w:spacing w:after="290" w:line="258" w:lineRule="auto"/>
        <w:ind w:left="-5"/>
        <w:rPr>
          <w:rFonts w:hint="eastAsia"/>
          <w:b w:val="0"/>
        </w:rPr>
      </w:pPr>
      <w:r>
        <w:rPr>
          <w:rFonts w:hint="eastAsia"/>
          <w:b w:val="0"/>
        </w:rPr>
        <w:t>A great part of our lives is spent in sorrowing for present or past evils, and in fearing those which are future.</w:t>
      </w:r>
    </w:p>
    <w:p w14:paraId="34C01CC0">
      <w:pPr>
        <w:spacing w:after="290" w:line="258" w:lineRule="auto"/>
        <w:ind w:left="-5"/>
        <w:rPr>
          <w:rFonts w:hint="eastAsia"/>
          <w:b w:val="0"/>
        </w:rPr>
      </w:pPr>
      <w:r>
        <w:rPr>
          <w:rFonts w:hint="eastAsia"/>
          <w:b w:val="0"/>
        </w:rPr>
        <w:t>我们生命的大部分时间，都花在为现在或过去的灾祸忧伤，并为将来的灾祸恐惧。</w:t>
      </w:r>
    </w:p>
    <w:p w14:paraId="0F3245CC">
      <w:pPr>
        <w:spacing w:after="290" w:line="258" w:lineRule="auto"/>
        <w:ind w:left="-5"/>
        <w:rPr>
          <w:rFonts w:hint="eastAsia"/>
          <w:b w:val="0"/>
        </w:rPr>
      </w:pPr>
    </w:p>
    <w:p w14:paraId="7AC236BB">
      <w:pPr>
        <w:spacing w:after="290" w:line="258" w:lineRule="auto"/>
        <w:ind w:left="-5"/>
        <w:rPr>
          <w:rFonts w:hint="eastAsia"/>
          <w:b w:val="0"/>
        </w:rPr>
      </w:pPr>
      <w:r>
        <w:rPr>
          <w:rFonts w:hint="eastAsia"/>
          <w:b w:val="0"/>
        </w:rPr>
        <w:t>What poor, distressed creatures are we, when God is pleased to send his judgments among us!</w:t>
      </w:r>
    </w:p>
    <w:p w14:paraId="34D2D137">
      <w:pPr>
        <w:spacing w:after="290" w:line="258" w:lineRule="auto"/>
        <w:ind w:left="-5"/>
        <w:rPr>
          <w:rFonts w:hint="eastAsia"/>
          <w:b w:val="0"/>
        </w:rPr>
      </w:pPr>
      <w:r>
        <w:rPr>
          <w:rFonts w:hint="eastAsia"/>
          <w:b w:val="0"/>
        </w:rPr>
        <w:t>当上帝乐意将祂的审判降在我们中间时，我们是何等贫穷、困苦的受造之物！</w:t>
      </w:r>
    </w:p>
    <w:p w14:paraId="7B78B9B9">
      <w:pPr>
        <w:spacing w:after="290" w:line="258" w:lineRule="auto"/>
        <w:ind w:left="-5"/>
        <w:rPr>
          <w:rFonts w:hint="eastAsia"/>
          <w:b w:val="0"/>
        </w:rPr>
      </w:pPr>
    </w:p>
    <w:p w14:paraId="18BC704C">
      <w:pPr>
        <w:spacing w:after="290" w:line="258" w:lineRule="auto"/>
        <w:ind w:left="-5"/>
        <w:rPr>
          <w:rFonts w:hint="eastAsia"/>
          <w:b w:val="0"/>
        </w:rPr>
      </w:pPr>
      <w:r>
        <w:rPr>
          <w:rFonts w:hint="eastAsia"/>
          <w:b w:val="0"/>
        </w:rPr>
        <w:t>If he visits a place with mortal and prevailing sickness, what terror seizes our hearts!</w:t>
      </w:r>
    </w:p>
    <w:p w14:paraId="20F2D0CC">
      <w:pPr>
        <w:spacing w:after="290" w:line="258" w:lineRule="auto"/>
        <w:ind w:left="-5"/>
        <w:rPr>
          <w:rFonts w:hint="eastAsia"/>
          <w:b w:val="0"/>
        </w:rPr>
      </w:pPr>
      <w:r>
        <w:rPr>
          <w:rFonts w:hint="eastAsia"/>
          <w:b w:val="0"/>
        </w:rPr>
        <w:t>如果祂用致命而流行的疾病临到一个地方，我们的心是何等恐惧！</w:t>
      </w:r>
    </w:p>
    <w:p w14:paraId="23EA1828">
      <w:pPr>
        <w:spacing w:after="290" w:line="258" w:lineRule="auto"/>
        <w:ind w:left="-5"/>
        <w:rPr>
          <w:rFonts w:hint="eastAsia"/>
          <w:b w:val="0"/>
        </w:rPr>
      </w:pPr>
    </w:p>
    <w:p w14:paraId="5F705771">
      <w:pPr>
        <w:spacing w:after="290" w:line="258" w:lineRule="auto"/>
        <w:ind w:left="-5"/>
        <w:rPr>
          <w:rFonts w:hint="eastAsia"/>
          <w:b w:val="0"/>
        </w:rPr>
      </w:pPr>
      <w:r>
        <w:rPr>
          <w:rFonts w:hint="eastAsia"/>
          <w:b w:val="0"/>
        </w:rPr>
        <w:t>If any person is taken sick, and trembles for his life, or if our near friends are at the point of death, or in many other dangers, how fearful is our condition!</w:t>
      </w:r>
    </w:p>
    <w:p w14:paraId="0D52F788">
      <w:pPr>
        <w:spacing w:after="290" w:line="258" w:lineRule="auto"/>
        <w:ind w:left="-5"/>
        <w:rPr>
          <w:rFonts w:hint="eastAsia"/>
          <w:b w:val="0"/>
        </w:rPr>
      </w:pPr>
      <w:r>
        <w:rPr>
          <w:rFonts w:hint="eastAsia"/>
          <w:b w:val="0"/>
        </w:rPr>
        <w:t>如果有人生病，为自己的性命颤抖，或者我们的近亲濒临死亡，或处于许多其他的危险中，我们的光景是何等可怕！</w:t>
      </w:r>
    </w:p>
    <w:p w14:paraId="2FECA4FE">
      <w:pPr>
        <w:spacing w:after="290" w:line="258" w:lineRule="auto"/>
        <w:ind w:left="-5"/>
        <w:rPr>
          <w:rFonts w:hint="eastAsia"/>
          <w:b w:val="0"/>
        </w:rPr>
      </w:pPr>
    </w:p>
    <w:p w14:paraId="2D3BCAA5">
      <w:pPr>
        <w:spacing w:after="290" w:line="258" w:lineRule="auto"/>
        <w:ind w:left="-5"/>
        <w:rPr>
          <w:rFonts w:hint="eastAsia"/>
          <w:b w:val="0"/>
        </w:rPr>
      </w:pPr>
      <w:r>
        <w:rPr>
          <w:rFonts w:hint="eastAsia"/>
          <w:b w:val="0"/>
        </w:rPr>
        <w:t>Now there is sufficient foundation for peace and safety to those exercised with such fears, and brought into such dangers.</w:t>
      </w:r>
    </w:p>
    <w:p w14:paraId="5147493D">
      <w:pPr>
        <w:spacing w:after="290" w:line="258" w:lineRule="auto"/>
        <w:ind w:left="-5"/>
        <w:rPr>
          <w:rFonts w:hint="eastAsia"/>
          <w:b w:val="0"/>
        </w:rPr>
      </w:pPr>
      <w:r>
        <w:rPr>
          <w:rFonts w:hint="eastAsia"/>
          <w:b w:val="0"/>
        </w:rPr>
        <w:t>现在，对于那些被这种恐惧所困扰，并陷入这种危险中的人，有足够的平安和安全的根基。</w:t>
      </w:r>
    </w:p>
    <w:p w14:paraId="0624824E">
      <w:pPr>
        <w:spacing w:after="290" w:line="258" w:lineRule="auto"/>
        <w:ind w:left="-5"/>
        <w:rPr>
          <w:rFonts w:hint="eastAsia"/>
          <w:b w:val="0"/>
        </w:rPr>
      </w:pPr>
    </w:p>
    <w:p w14:paraId="365995F2">
      <w:pPr>
        <w:spacing w:after="290" w:line="258" w:lineRule="auto"/>
        <w:ind w:left="-5"/>
        <w:rPr>
          <w:rFonts w:hint="eastAsia"/>
          <w:b w:val="0"/>
        </w:rPr>
      </w:pPr>
      <w:r>
        <w:rPr>
          <w:rFonts w:hint="eastAsia"/>
          <w:b w:val="0"/>
        </w:rPr>
        <w:t>But Christ is a refuge in all trouble; there is a foundation for rational support and peace in him, whatever threatens us.</w:t>
      </w:r>
    </w:p>
    <w:p w14:paraId="3A6C60F7">
      <w:pPr>
        <w:spacing w:after="290" w:line="258" w:lineRule="auto"/>
        <w:ind w:left="-5"/>
        <w:rPr>
          <w:rFonts w:hint="eastAsia"/>
          <w:b w:val="0"/>
        </w:rPr>
      </w:pPr>
      <w:r>
        <w:rPr>
          <w:rFonts w:hint="eastAsia"/>
          <w:b w:val="0"/>
        </w:rPr>
        <w:t>但基督是所有患难中的避难所；无论什么威胁我们，在祂里面都有理性的支持和平安的根基。</w:t>
      </w:r>
    </w:p>
    <w:p w14:paraId="62C4FA37">
      <w:pPr>
        <w:spacing w:after="290" w:line="258" w:lineRule="auto"/>
        <w:ind w:left="-5"/>
        <w:rPr>
          <w:rFonts w:hint="eastAsia"/>
          <w:b w:val="0"/>
        </w:rPr>
      </w:pPr>
    </w:p>
    <w:p w14:paraId="307074C3">
      <w:pPr>
        <w:spacing w:after="290" w:line="258" w:lineRule="auto"/>
        <w:ind w:left="-5"/>
        <w:rPr>
          <w:rFonts w:hint="eastAsia"/>
          <w:b w:val="0"/>
        </w:rPr>
      </w:pPr>
      <w:r>
        <w:rPr>
          <w:rFonts w:hint="eastAsia"/>
          <w:b w:val="0"/>
        </w:rPr>
        <w:t>He, whose heart is fixed, trusting in Christ, need not be afraid of any evil tidings.</w:t>
      </w:r>
    </w:p>
    <w:p w14:paraId="7139CA16">
      <w:pPr>
        <w:spacing w:after="290" w:line="258" w:lineRule="auto"/>
        <w:ind w:left="-5"/>
        <w:rPr>
          <w:rFonts w:hint="eastAsia"/>
          <w:b w:val="0"/>
        </w:rPr>
      </w:pPr>
      <w:r>
        <w:rPr>
          <w:rFonts w:hint="eastAsia"/>
          <w:b w:val="0"/>
        </w:rPr>
        <w:t>凡心意坚定，信靠基督的人，不必惧怕任何凶恶的信息。</w:t>
      </w:r>
    </w:p>
    <w:p w14:paraId="35A7D090">
      <w:pPr>
        <w:spacing w:after="290" w:line="258" w:lineRule="auto"/>
        <w:ind w:left="-5"/>
        <w:rPr>
          <w:rFonts w:hint="eastAsia"/>
          <w:b w:val="0"/>
        </w:rPr>
      </w:pPr>
    </w:p>
    <w:p w14:paraId="69B70C8E">
      <w:pPr>
        <w:spacing w:after="290" w:line="258" w:lineRule="auto"/>
        <w:ind w:left="-5"/>
        <w:rPr>
          <w:rFonts w:hint="eastAsia"/>
          <w:b w:val="0"/>
        </w:rPr>
      </w:pPr>
      <w:r>
        <w:rPr>
          <w:rFonts w:hint="eastAsia"/>
          <w:b w:val="0"/>
        </w:rPr>
        <w:t>"As the mountains are round about Jerusalem, so Christ is round about them that fear him."</w:t>
      </w:r>
    </w:p>
    <w:p w14:paraId="2DC5682D">
      <w:pPr>
        <w:spacing w:after="290" w:line="258" w:lineRule="auto"/>
        <w:ind w:left="-5"/>
        <w:rPr>
          <w:rFonts w:hint="eastAsia"/>
          <w:b w:val="0"/>
        </w:rPr>
      </w:pPr>
      <w:r>
        <w:rPr>
          <w:rFonts w:hint="eastAsia"/>
          <w:b w:val="0"/>
        </w:rPr>
        <w:t>“众山怎样围绕耶路撒冷，基督也照样围绕敬畏祂的人。”</w:t>
      </w:r>
    </w:p>
    <w:p w14:paraId="7C4B9ED7">
      <w:pPr>
        <w:spacing w:after="290" w:line="258" w:lineRule="auto"/>
        <w:ind w:left="-5"/>
        <w:rPr>
          <w:rFonts w:hint="eastAsia"/>
          <w:b w:val="0"/>
        </w:rPr>
      </w:pPr>
    </w:p>
    <w:p w14:paraId="47C97A40">
      <w:pPr>
        <w:spacing w:after="290" w:line="258" w:lineRule="auto"/>
        <w:ind w:left="-5"/>
        <w:rPr>
          <w:rFonts w:hint="eastAsia"/>
          <w:b w:val="0"/>
        </w:rPr>
      </w:pPr>
      <w:r>
        <w:rPr>
          <w:rFonts w:hint="eastAsia"/>
          <w:b w:val="0"/>
        </w:rPr>
        <w:t>But it is the other kind of fear and danger to which we have a principal respect; the fear and danger of God's wrath.</w:t>
      </w:r>
    </w:p>
    <w:p w14:paraId="26DAD6A7">
      <w:pPr>
        <w:spacing w:after="290" w:line="258" w:lineRule="auto"/>
        <w:ind w:left="-5"/>
        <w:rPr>
          <w:rFonts w:hint="eastAsia"/>
          <w:b w:val="0"/>
        </w:rPr>
      </w:pPr>
      <w:r>
        <w:rPr>
          <w:rFonts w:hint="eastAsia"/>
          <w:b w:val="0"/>
        </w:rPr>
        <w:t>但我们主要关注的是另一种恐惧和危险；即对上帝忿怒的恐惧和危险。</w:t>
      </w:r>
    </w:p>
    <w:p w14:paraId="1A2A0BAC">
      <w:pPr>
        <w:spacing w:after="290" w:line="258" w:lineRule="auto"/>
        <w:ind w:left="-5"/>
        <w:rPr>
          <w:rFonts w:hint="eastAsia"/>
          <w:b w:val="0"/>
        </w:rPr>
      </w:pPr>
    </w:p>
    <w:p w14:paraId="390D2C8C">
      <w:pPr>
        <w:spacing w:after="290" w:line="258" w:lineRule="auto"/>
        <w:ind w:left="-5"/>
        <w:rPr>
          <w:rFonts w:hint="eastAsia"/>
          <w:b w:val="0"/>
        </w:rPr>
      </w:pPr>
      <w:r>
        <w:rPr>
          <w:rFonts w:hint="eastAsia"/>
          <w:b w:val="0"/>
        </w:rPr>
        <w:t>The fears of a terrified conscience, the fearful expectation of the dire fruits of sin, and the resentment of an angry God, these are infinitely the most dreadful.</w:t>
      </w:r>
    </w:p>
    <w:p w14:paraId="2836D182">
      <w:pPr>
        <w:spacing w:after="290" w:line="258" w:lineRule="auto"/>
        <w:ind w:left="-5"/>
        <w:rPr>
          <w:rFonts w:hint="eastAsia"/>
          <w:b w:val="0"/>
        </w:rPr>
      </w:pPr>
      <w:r>
        <w:rPr>
          <w:rFonts w:hint="eastAsia"/>
          <w:b w:val="0"/>
        </w:rPr>
        <w:t>一个受惊吓的良心的恐惧，对罪恶可怕后果的恐惧期待，以及一个忿怒上帝的愤恨，这些是无限最可怕的。</w:t>
      </w:r>
    </w:p>
    <w:p w14:paraId="62E52FA7">
      <w:pPr>
        <w:spacing w:after="290" w:line="258" w:lineRule="auto"/>
        <w:ind w:left="-5"/>
        <w:rPr>
          <w:rFonts w:hint="eastAsia"/>
          <w:b w:val="0"/>
        </w:rPr>
      </w:pPr>
    </w:p>
    <w:p w14:paraId="4DD8B802">
      <w:pPr>
        <w:spacing w:after="290" w:line="258" w:lineRule="auto"/>
        <w:ind w:left="-5"/>
        <w:rPr>
          <w:rFonts w:hint="eastAsia"/>
          <w:b w:val="0"/>
        </w:rPr>
      </w:pPr>
      <w:r>
        <w:rPr>
          <w:rFonts w:hint="eastAsia"/>
          <w:b w:val="0"/>
        </w:rPr>
        <w:t>If men are in danger of those things, and are not asleep, they will be more terrified than with the fears of any outward evil.</w:t>
      </w:r>
    </w:p>
    <w:p w14:paraId="3E593FD7">
      <w:pPr>
        <w:spacing w:after="290" w:line="258" w:lineRule="auto"/>
        <w:ind w:left="-5"/>
        <w:rPr>
          <w:rFonts w:hint="eastAsia"/>
          <w:b w:val="0"/>
        </w:rPr>
      </w:pPr>
      <w:r>
        <w:rPr>
          <w:rFonts w:hint="eastAsia"/>
          <w:b w:val="0"/>
        </w:rPr>
        <w:t>如果人处于这些危险之中，并且没有沉睡，他们会比惧怕任何外在的灾祸更恐惧。</w:t>
      </w:r>
    </w:p>
    <w:p w14:paraId="5F3E6DD8">
      <w:pPr>
        <w:spacing w:after="290" w:line="258" w:lineRule="auto"/>
        <w:ind w:left="-5"/>
        <w:rPr>
          <w:rFonts w:hint="eastAsia"/>
          <w:b w:val="0"/>
        </w:rPr>
      </w:pPr>
    </w:p>
    <w:p w14:paraId="6441115C">
      <w:pPr>
        <w:spacing w:after="290" w:line="258" w:lineRule="auto"/>
        <w:ind w:left="-5"/>
        <w:rPr>
          <w:rFonts w:hint="eastAsia"/>
          <w:b w:val="0"/>
        </w:rPr>
      </w:pPr>
      <w:r>
        <w:rPr>
          <w:rFonts w:hint="eastAsia"/>
          <w:b w:val="0"/>
        </w:rPr>
        <w:t>Men are in a most deplorable condition, as they are by nature exposed to God's wrath; and if they are sensible how dismal their case is, will be in dreadful fears and dismal expectations.</w:t>
      </w:r>
    </w:p>
    <w:p w14:paraId="4CA4C85B">
      <w:pPr>
        <w:spacing w:after="290" w:line="258" w:lineRule="auto"/>
        <w:ind w:left="-5"/>
        <w:rPr>
          <w:rFonts w:hint="eastAsia"/>
          <w:b w:val="0"/>
        </w:rPr>
      </w:pPr>
      <w:r>
        <w:rPr>
          <w:rFonts w:hint="eastAsia"/>
          <w:b w:val="0"/>
        </w:rPr>
        <w:t>人按本性暴露在上帝的忿怒之下，处于最可悲的光景中；如果他们意识到自己的处境是何等凄惨，就会处于可怕的恐惧和凄惨的期待中。</w:t>
      </w:r>
    </w:p>
    <w:p w14:paraId="4E16B0BB">
      <w:pPr>
        <w:spacing w:after="290" w:line="258" w:lineRule="auto"/>
        <w:ind w:left="-5"/>
        <w:rPr>
          <w:rFonts w:hint="eastAsia"/>
          <w:b w:val="0"/>
        </w:rPr>
      </w:pPr>
    </w:p>
    <w:p w14:paraId="4BF6DCA6">
      <w:pPr>
        <w:spacing w:after="290" w:line="258" w:lineRule="auto"/>
        <w:ind w:left="-5"/>
        <w:rPr>
          <w:rFonts w:hint="eastAsia"/>
          <w:b w:val="0"/>
        </w:rPr>
      </w:pPr>
      <w:r>
        <w:rPr>
          <w:rFonts w:hint="eastAsia"/>
          <w:b w:val="0"/>
        </w:rPr>
        <w:t>God is pleased to make some sensible of their true condition.</w:t>
      </w:r>
    </w:p>
    <w:p w14:paraId="16E04B8C">
      <w:pPr>
        <w:spacing w:after="290" w:line="258" w:lineRule="auto"/>
        <w:ind w:left="-5"/>
        <w:rPr>
          <w:rFonts w:hint="eastAsia"/>
          <w:b w:val="0"/>
        </w:rPr>
      </w:pPr>
      <w:r>
        <w:rPr>
          <w:rFonts w:hint="eastAsia"/>
          <w:b w:val="0"/>
        </w:rPr>
        <w:t>上帝乐意使一些人意识到他们的真实光景。</w:t>
      </w:r>
    </w:p>
    <w:p w14:paraId="03684F0D">
      <w:pPr>
        <w:spacing w:after="290" w:line="258" w:lineRule="auto"/>
        <w:ind w:left="-5"/>
        <w:rPr>
          <w:rFonts w:hint="eastAsia"/>
          <w:b w:val="0"/>
        </w:rPr>
      </w:pPr>
    </w:p>
    <w:p w14:paraId="7AB45E72">
      <w:pPr>
        <w:spacing w:after="290" w:line="258" w:lineRule="auto"/>
        <w:ind w:left="-5"/>
        <w:rPr>
          <w:rFonts w:hint="eastAsia"/>
          <w:b w:val="0"/>
        </w:rPr>
      </w:pPr>
      <w:r>
        <w:rPr>
          <w:rFonts w:hint="eastAsia"/>
          <w:b w:val="0"/>
        </w:rPr>
        <w:t>He lets them see the storm that threatens them, how black the clouds are, and how impregnated with thunder, that it is a burning tempest, that they are in danger of being speedily overtaken by it, that they have nothing to shelter themselves from it, and that they are in danger of being taken away by the fierceness of his anger.</w:t>
      </w:r>
    </w:p>
    <w:p w14:paraId="12FD3002">
      <w:pPr>
        <w:spacing w:after="290" w:line="258" w:lineRule="auto"/>
        <w:ind w:left="-5"/>
        <w:rPr>
          <w:rFonts w:hint="eastAsia"/>
          <w:b w:val="0"/>
        </w:rPr>
      </w:pPr>
      <w:r>
        <w:rPr>
          <w:rFonts w:hint="eastAsia"/>
          <w:b w:val="0"/>
        </w:rPr>
        <w:t>祂让他们看见威胁他们的风暴，乌云是何等黑暗，充满了雷电，那是一场燃烧的风暴，他们有被它迅速追上的危险，他们没有任何东西可以躲避它，他们有被祂烈怒夺去的危险。</w:t>
      </w:r>
    </w:p>
    <w:p w14:paraId="2F68A839">
      <w:pPr>
        <w:spacing w:after="290" w:line="258" w:lineRule="auto"/>
        <w:ind w:left="-5"/>
        <w:rPr>
          <w:rFonts w:hint="eastAsia"/>
          <w:b w:val="0"/>
        </w:rPr>
      </w:pPr>
    </w:p>
    <w:p w14:paraId="54785BCF">
      <w:pPr>
        <w:spacing w:after="290" w:line="258" w:lineRule="auto"/>
        <w:ind w:left="-5"/>
        <w:rPr>
          <w:rFonts w:hint="eastAsia"/>
          <w:b w:val="0"/>
        </w:rPr>
      </w:pPr>
      <w:r>
        <w:rPr>
          <w:rFonts w:hint="eastAsia"/>
          <w:b w:val="0"/>
        </w:rPr>
        <w:t>It is a fearful condition when one is smitten with a sense of the dreadfulness of God's wrath, when he has his heart impressed with the conviction that the great God is not reconciled to him, that he holds him guilty of these and those sins, and that he is angry enough with him to condemn him for ever.</w:t>
      </w:r>
    </w:p>
    <w:p w14:paraId="473A653C">
      <w:pPr>
        <w:spacing w:after="290" w:line="258" w:lineRule="auto"/>
        <w:ind w:left="-5"/>
        <w:rPr>
          <w:rFonts w:hint="eastAsia"/>
          <w:b w:val="0"/>
        </w:rPr>
      </w:pPr>
      <w:r>
        <w:rPr>
          <w:rFonts w:hint="eastAsia"/>
          <w:b w:val="0"/>
        </w:rPr>
        <w:t>当一个人被上帝忿怒的可怕感觉所击打，当他的心被这样的信念所印记，即伟大的上帝没有与他和好，祂认为他犯了这些那些罪，祂对他忿怒到足以永远定他的罪，那是一种可怕的光景。</w:t>
      </w:r>
    </w:p>
    <w:p w14:paraId="0E56DB89">
      <w:pPr>
        <w:spacing w:after="290" w:line="258" w:lineRule="auto"/>
        <w:ind w:left="-5"/>
        <w:rPr>
          <w:rFonts w:hint="eastAsia"/>
          <w:b w:val="0"/>
        </w:rPr>
      </w:pPr>
    </w:p>
    <w:p w14:paraId="16D1DE92">
      <w:pPr>
        <w:spacing w:after="290" w:line="258" w:lineRule="auto"/>
        <w:ind w:left="-5"/>
        <w:rPr>
          <w:rFonts w:hint="eastAsia"/>
          <w:b w:val="0"/>
        </w:rPr>
      </w:pPr>
      <w:r>
        <w:rPr>
          <w:rFonts w:hint="eastAsia"/>
          <w:b w:val="0"/>
        </w:rPr>
        <w:t>It is dreadful to lie down and rise up, it is dreadful to eat and drink, and to walk about, in God's anger from day to day.</w:t>
      </w:r>
    </w:p>
    <w:p w14:paraId="09118FEA">
      <w:pPr>
        <w:spacing w:after="290" w:line="258" w:lineRule="auto"/>
        <w:ind w:left="-5"/>
        <w:rPr>
          <w:rFonts w:hint="eastAsia"/>
          <w:b w:val="0"/>
        </w:rPr>
      </w:pPr>
      <w:r>
        <w:rPr>
          <w:rFonts w:hint="eastAsia"/>
          <w:b w:val="0"/>
        </w:rPr>
        <w:t>日复一日地在上帝的忿怒中躺下和起来，是可怕的；吃喝和行走，是可怕的。</w:t>
      </w:r>
    </w:p>
    <w:p w14:paraId="7E3CB644">
      <w:pPr>
        <w:spacing w:after="290" w:line="258" w:lineRule="auto"/>
        <w:ind w:left="-5"/>
        <w:rPr>
          <w:rFonts w:hint="eastAsia"/>
          <w:b w:val="0"/>
        </w:rPr>
      </w:pPr>
    </w:p>
    <w:p w14:paraId="6F4420DA">
      <w:pPr>
        <w:spacing w:after="290" w:line="258" w:lineRule="auto"/>
        <w:ind w:left="-5"/>
        <w:rPr>
          <w:rFonts w:hint="eastAsia"/>
          <w:b w:val="0"/>
        </w:rPr>
      </w:pPr>
      <w:r>
        <w:rPr>
          <w:rFonts w:hint="eastAsia"/>
          <w:b w:val="0"/>
        </w:rPr>
        <w:t>One, in such a case, is ready to be afraid of every thing; he is afraid of meeting God's wrath wherever he goes.</w:t>
      </w:r>
    </w:p>
    <w:p w14:paraId="09ED4F57">
      <w:pPr>
        <w:spacing w:after="290" w:line="258" w:lineRule="auto"/>
        <w:ind w:left="-5"/>
        <w:rPr>
          <w:rFonts w:hint="eastAsia"/>
          <w:b w:val="0"/>
        </w:rPr>
      </w:pPr>
      <w:r>
        <w:rPr>
          <w:rFonts w:hint="eastAsia"/>
          <w:b w:val="0"/>
        </w:rPr>
        <w:t>在这种情况下，一个人会惧怕一切；他害怕无论走到哪里都遇到上帝的忿怒。</w:t>
      </w:r>
    </w:p>
    <w:p w14:paraId="6E93CF4D">
      <w:pPr>
        <w:spacing w:after="290" w:line="258" w:lineRule="auto"/>
        <w:ind w:left="-5"/>
        <w:rPr>
          <w:rFonts w:hint="eastAsia"/>
          <w:b w:val="0"/>
        </w:rPr>
      </w:pPr>
    </w:p>
    <w:p w14:paraId="2A097EC6">
      <w:pPr>
        <w:spacing w:after="290" w:line="258" w:lineRule="auto"/>
        <w:ind w:left="-5"/>
        <w:rPr>
          <w:rFonts w:hint="eastAsia"/>
          <w:b w:val="0"/>
        </w:rPr>
      </w:pPr>
      <w:r>
        <w:rPr>
          <w:rFonts w:hint="eastAsia"/>
          <w:b w:val="0"/>
        </w:rPr>
        <w:t>He has no peace in his mind, but there is a dreadful sound in his ears; his mind is afflicted and tossed with tempest, and not comforted, and courage is ready to fail, and the spirit ready to sink with fear; for how can a poor worm bear the wrath of the great God, and what would not he give for peace of conscience, what would not he give if he could find safety!</w:t>
      </w:r>
    </w:p>
    <w:p w14:paraId="71FA9EBA">
      <w:pPr>
        <w:spacing w:after="290" w:line="258" w:lineRule="auto"/>
        <w:ind w:left="-5"/>
        <w:rPr>
          <w:rFonts w:hint="eastAsia"/>
          <w:b w:val="0"/>
        </w:rPr>
      </w:pPr>
      <w:r>
        <w:rPr>
          <w:rFonts w:hint="eastAsia"/>
          <w:b w:val="0"/>
        </w:rPr>
        <w:t>他心里没有平安，耳中却有可怕的声音；他的心被风暴折磨和颠簸，不得安慰，勇气快要消失，灵因恐惧而下沉；因为一个可怜的虫子怎能承受伟大上帝的忿怒，他愿付出什么来换取良心的平安，他愿付出什么来找到安全！</w:t>
      </w:r>
    </w:p>
    <w:p w14:paraId="1947DD2B">
      <w:pPr>
        <w:spacing w:after="290" w:line="258" w:lineRule="auto"/>
        <w:ind w:left="-5"/>
        <w:rPr>
          <w:rFonts w:hint="eastAsia"/>
          <w:b w:val="0"/>
        </w:rPr>
      </w:pPr>
    </w:p>
    <w:p w14:paraId="0F758E0E">
      <w:pPr>
        <w:spacing w:after="290" w:line="258" w:lineRule="auto"/>
        <w:ind w:left="-5"/>
        <w:rPr>
          <w:rFonts w:hint="eastAsia"/>
          <w:b w:val="0"/>
        </w:rPr>
      </w:pPr>
      <w:r>
        <w:rPr>
          <w:rFonts w:hint="eastAsia"/>
          <w:b w:val="0"/>
        </w:rPr>
        <w:t>When such fears exist to a great degree, or are continued a long time, they greatly enfeeble the heart, and bring it to a trembling posture and disposition.</w:t>
      </w:r>
    </w:p>
    <w:p w14:paraId="06494D5C">
      <w:pPr>
        <w:spacing w:after="290" w:line="258" w:lineRule="auto"/>
        <w:ind w:left="-5"/>
        <w:rPr>
          <w:rFonts w:hint="eastAsia"/>
          <w:b w:val="0"/>
        </w:rPr>
      </w:pPr>
      <w:r>
        <w:rPr>
          <w:rFonts w:hint="eastAsia"/>
          <w:b w:val="0"/>
        </w:rPr>
        <w:t>当这种恐惧达到极大的程度，或持续很长时间，它们会大大削弱心脏，使它处于颤抖的姿势和性情中。</w:t>
      </w:r>
    </w:p>
    <w:p w14:paraId="12D0583C">
      <w:pPr>
        <w:spacing w:after="290" w:line="258" w:lineRule="auto"/>
        <w:ind w:left="-5"/>
        <w:rPr>
          <w:rFonts w:hint="eastAsia"/>
          <w:b w:val="0"/>
        </w:rPr>
      </w:pPr>
    </w:p>
    <w:p w14:paraId="5D997CC2">
      <w:pPr>
        <w:spacing w:after="290" w:line="258" w:lineRule="auto"/>
        <w:ind w:left="-5"/>
        <w:rPr>
          <w:rFonts w:hint="eastAsia"/>
          <w:b w:val="0"/>
        </w:rPr>
      </w:pPr>
      <w:r>
        <w:rPr>
          <w:rFonts w:hint="eastAsia"/>
          <w:b w:val="0"/>
        </w:rPr>
        <w:t>Now for such as these there is abundant foundation for peace and safety in Jesus Christ, and this will appear from the following things:</w:t>
      </w:r>
    </w:p>
    <w:p w14:paraId="451EA772">
      <w:pPr>
        <w:spacing w:after="290" w:line="258" w:lineRule="auto"/>
        <w:ind w:left="-5"/>
        <w:rPr>
          <w:rFonts w:hint="eastAsia"/>
          <w:b w:val="0"/>
        </w:rPr>
      </w:pPr>
      <w:r>
        <w:rPr>
          <w:rFonts w:hint="eastAsia"/>
          <w:b w:val="0"/>
        </w:rPr>
        <w:t>现在，对于这样的人，在耶稣基督里有丰盛的平安和安全的根基，这将从以下几点显明出来：</w:t>
      </w:r>
    </w:p>
    <w:p w14:paraId="48A5A233">
      <w:pPr>
        <w:spacing w:after="290" w:line="258" w:lineRule="auto"/>
        <w:ind w:left="-5"/>
        <w:rPr>
          <w:rFonts w:hint="eastAsia"/>
          <w:b w:val="0"/>
        </w:rPr>
      </w:pPr>
    </w:p>
    <w:p w14:paraId="65480947">
      <w:pPr>
        <w:spacing w:after="290" w:line="258" w:lineRule="auto"/>
        <w:ind w:left="-5"/>
        <w:rPr>
          <w:rFonts w:hint="eastAsia"/>
          <w:b w:val="0"/>
        </w:rPr>
      </w:pPr>
      <w:r>
        <w:rPr>
          <w:rFonts w:hint="eastAsia"/>
          <w:b w:val="0"/>
        </w:rPr>
        <w:t>1.Christ has undertaken to save all such from what theyfear, if they come to him.</w:t>
      </w:r>
    </w:p>
    <w:p w14:paraId="11537285">
      <w:pPr>
        <w:spacing w:after="290" w:line="258" w:lineRule="auto"/>
        <w:ind w:left="-5"/>
        <w:rPr>
          <w:rFonts w:hint="eastAsia"/>
          <w:b w:val="0"/>
        </w:rPr>
      </w:pPr>
      <w:r>
        <w:rPr>
          <w:rFonts w:hint="eastAsia"/>
          <w:b w:val="0"/>
        </w:rPr>
        <w:t>1.基督已经承担，要拯救所有这样到祂这里来的人，脱离他们所惧怕的。</w:t>
      </w:r>
    </w:p>
    <w:p w14:paraId="45EB4916">
      <w:pPr>
        <w:spacing w:after="290" w:line="258" w:lineRule="auto"/>
        <w:ind w:left="-5"/>
        <w:rPr>
          <w:rFonts w:hint="eastAsia"/>
          <w:b w:val="0"/>
        </w:rPr>
      </w:pPr>
    </w:p>
    <w:p w14:paraId="5179D89F">
      <w:pPr>
        <w:spacing w:after="290" w:line="258" w:lineRule="auto"/>
        <w:ind w:left="-5"/>
        <w:rPr>
          <w:rFonts w:hint="eastAsia"/>
          <w:b w:val="0"/>
        </w:rPr>
      </w:pPr>
      <w:r>
        <w:rPr>
          <w:rFonts w:hint="eastAsia"/>
          <w:b w:val="0"/>
        </w:rPr>
        <w:t>It is his professional business; the work in which he engaged before the foundation of the world.</w:t>
      </w:r>
    </w:p>
    <w:p w14:paraId="077E0328">
      <w:pPr>
        <w:spacing w:after="290" w:line="258" w:lineRule="auto"/>
        <w:ind w:left="-5"/>
        <w:rPr>
          <w:rFonts w:hint="eastAsia"/>
          <w:b w:val="0"/>
        </w:rPr>
      </w:pPr>
      <w:r>
        <w:rPr>
          <w:rFonts w:hint="eastAsia"/>
          <w:b w:val="0"/>
        </w:rPr>
        <w:t>这是祂的专业事务；是祂在创世以前就从事的工作。</w:t>
      </w:r>
    </w:p>
    <w:p w14:paraId="7F62214F">
      <w:pPr>
        <w:spacing w:after="290" w:line="258" w:lineRule="auto"/>
        <w:ind w:left="-5"/>
        <w:rPr>
          <w:rFonts w:hint="eastAsia"/>
          <w:b w:val="0"/>
        </w:rPr>
      </w:pPr>
    </w:p>
    <w:p w14:paraId="4FD7A920">
      <w:pPr>
        <w:spacing w:after="290" w:line="258" w:lineRule="auto"/>
        <w:ind w:left="-5"/>
        <w:rPr>
          <w:rFonts w:hint="eastAsia"/>
          <w:b w:val="0"/>
        </w:rPr>
      </w:pPr>
      <w:r>
        <w:rPr>
          <w:rFonts w:hint="eastAsia"/>
          <w:b w:val="0"/>
        </w:rPr>
        <w:t>It is what he always had in his thoughts and intentions; he undertook from everlasting to be the refuge of those that are afraid of God's wrath.</w:t>
      </w:r>
    </w:p>
    <w:p w14:paraId="4ED2EA49">
      <w:pPr>
        <w:spacing w:after="290" w:line="258" w:lineRule="auto"/>
        <w:ind w:left="-5"/>
        <w:rPr>
          <w:rFonts w:hint="eastAsia"/>
          <w:b w:val="0"/>
        </w:rPr>
      </w:pPr>
      <w:r>
        <w:rPr>
          <w:rFonts w:hint="eastAsia"/>
          <w:b w:val="0"/>
        </w:rPr>
        <w:t>这是祂心里一直有的思想和意图；祂从亘古就承担作那些惧怕上帝忿怒之人的避难所。</w:t>
      </w:r>
    </w:p>
    <w:p w14:paraId="2DF5FBFC">
      <w:pPr>
        <w:spacing w:after="290" w:line="258" w:lineRule="auto"/>
        <w:ind w:left="-5"/>
        <w:rPr>
          <w:rFonts w:hint="eastAsia"/>
          <w:b w:val="0"/>
        </w:rPr>
      </w:pPr>
    </w:p>
    <w:p w14:paraId="79974BD8">
      <w:pPr>
        <w:spacing w:after="290" w:line="258" w:lineRule="auto"/>
        <w:ind w:left="-5"/>
        <w:rPr>
          <w:rFonts w:hint="eastAsia"/>
          <w:b w:val="0"/>
        </w:rPr>
      </w:pPr>
      <w:r>
        <w:rPr>
          <w:rFonts w:hint="eastAsia"/>
          <w:b w:val="0"/>
        </w:rPr>
        <w:t>His wisdom is such, that he would never undertake a work for which he is not sufficient.</w:t>
      </w:r>
    </w:p>
    <w:p w14:paraId="1947D07C">
      <w:pPr>
        <w:spacing w:after="290" w:line="258" w:lineRule="auto"/>
        <w:ind w:left="-5"/>
        <w:rPr>
          <w:rFonts w:hint="eastAsia"/>
          <w:b w:val="0"/>
        </w:rPr>
      </w:pPr>
      <w:r>
        <w:rPr>
          <w:rFonts w:hint="eastAsia"/>
          <w:b w:val="0"/>
        </w:rPr>
        <w:t>祂的智慧是这样的，祂绝不会承担一件祂力所不及的工作。</w:t>
      </w:r>
    </w:p>
    <w:p w14:paraId="09F7D2B9">
      <w:pPr>
        <w:spacing w:after="290" w:line="258" w:lineRule="auto"/>
        <w:ind w:left="-5"/>
        <w:rPr>
          <w:rFonts w:hint="eastAsia"/>
          <w:b w:val="0"/>
        </w:rPr>
      </w:pPr>
    </w:p>
    <w:p w14:paraId="6437913B">
      <w:pPr>
        <w:spacing w:after="290" w:line="258" w:lineRule="auto"/>
        <w:ind w:left="-5"/>
        <w:rPr>
          <w:rFonts w:hint="eastAsia"/>
          <w:b w:val="0"/>
        </w:rPr>
      </w:pPr>
      <w:r>
        <w:rPr>
          <w:rFonts w:hint="eastAsia"/>
          <w:b w:val="0"/>
        </w:rPr>
        <w:t>If there were some in so dreadful a case that he was not able to defend them, or so guilty that it was not fit that he should save them, then he never would have undertaken for them.</w:t>
      </w:r>
    </w:p>
    <w:p w14:paraId="2E520EC5">
      <w:pPr>
        <w:spacing w:after="290" w:line="258" w:lineRule="auto"/>
        <w:ind w:left="-5"/>
        <w:rPr>
          <w:rFonts w:hint="eastAsia"/>
          <w:b w:val="0"/>
        </w:rPr>
      </w:pPr>
      <w:r>
        <w:rPr>
          <w:rFonts w:hint="eastAsia"/>
          <w:b w:val="0"/>
        </w:rPr>
        <w:t>如果有些人的处境如此可怕，以至于祂无法保护他们，或者罪孽如此深重，以至于不适合祂来拯救他们，那么祂就绝不会为他们承担。</w:t>
      </w:r>
    </w:p>
    <w:p w14:paraId="67B7D99A">
      <w:pPr>
        <w:spacing w:after="290" w:line="258" w:lineRule="auto"/>
        <w:ind w:left="-5"/>
        <w:rPr>
          <w:rFonts w:hint="eastAsia"/>
          <w:b w:val="0"/>
        </w:rPr>
      </w:pPr>
    </w:p>
    <w:p w14:paraId="21B3B0F3">
      <w:pPr>
        <w:spacing w:after="290" w:line="258" w:lineRule="auto"/>
        <w:ind w:left="-5"/>
        <w:rPr>
          <w:rFonts w:hint="eastAsia"/>
          <w:b w:val="0"/>
        </w:rPr>
      </w:pPr>
      <w:r>
        <w:rPr>
          <w:rFonts w:hint="eastAsia"/>
          <w:b w:val="0"/>
        </w:rPr>
        <w:t>Those who are in trouble and distressing fear, if they come to Jesus Christ, have this to ease them of their fears, that Christ has promised them that he will protect them; that they come upon his invitation; that Christ has plighted his faith for their security if they will close with him; and that he is engaged by covenant to God the Father that he will save those afflicted and distressed souls that come to him.</w:t>
      </w:r>
    </w:p>
    <w:p w14:paraId="3AE4984C">
      <w:pPr>
        <w:spacing w:after="290" w:line="258" w:lineRule="auto"/>
        <w:ind w:left="-5"/>
        <w:rPr>
          <w:rFonts w:hint="eastAsia"/>
          <w:b w:val="0"/>
        </w:rPr>
      </w:pPr>
      <w:r>
        <w:rPr>
          <w:rFonts w:hint="eastAsia"/>
          <w:b w:val="0"/>
        </w:rPr>
        <w:t>那些在患难和痛苦恐惧中的人，如果他们到耶稣基督这里来，有这个可以减轻他们的恐惧，即基督已经应许他们，祂会保护他们；他们是应祂的邀请而来；基督已经为他们的安全立下信实，如果他们愿意与祂联合；并且祂已与父上帝立约，祂要拯救那些来到祂这里的受苦和困苦的灵魂。</w:t>
      </w:r>
    </w:p>
    <w:p w14:paraId="5E493249">
      <w:pPr>
        <w:spacing w:after="290" w:line="258" w:lineRule="auto"/>
        <w:ind w:left="-5"/>
        <w:rPr>
          <w:rFonts w:hint="eastAsia"/>
          <w:b w:val="0"/>
        </w:rPr>
      </w:pPr>
    </w:p>
    <w:p w14:paraId="573CCEE7">
      <w:pPr>
        <w:spacing w:after="290" w:line="258" w:lineRule="auto"/>
        <w:ind w:left="-5"/>
        <w:rPr>
          <w:rFonts w:hint="eastAsia"/>
          <w:b w:val="0"/>
        </w:rPr>
      </w:pPr>
      <w:r>
        <w:rPr>
          <w:rFonts w:hint="eastAsia"/>
          <w:b w:val="0"/>
        </w:rPr>
        <w:t>Christ, by his own free act, has made himself the surety of such, he has voluntarily put himself in their stead; and if justice has any thinG against them, he has undertaken to answer for them.</w:t>
      </w:r>
    </w:p>
    <w:p w14:paraId="18C410D4">
      <w:pPr>
        <w:spacing w:after="290" w:line="258" w:lineRule="auto"/>
        <w:ind w:left="-5"/>
        <w:rPr>
          <w:rFonts w:hint="eastAsia"/>
          <w:b w:val="0"/>
        </w:rPr>
      </w:pPr>
      <w:r>
        <w:rPr>
          <w:rFonts w:hint="eastAsia"/>
          <w:b w:val="0"/>
        </w:rPr>
        <w:t>基督，借着祂自己自由的行动，使自己成为这样的人的担保人，祂自愿地代替他们；如果公义对他们有任何指控，祂已经承担为他们负责。</w:t>
      </w:r>
    </w:p>
    <w:p w14:paraId="39A42B4A">
      <w:pPr>
        <w:spacing w:after="290" w:line="258" w:lineRule="auto"/>
        <w:ind w:left="-5"/>
        <w:rPr>
          <w:rFonts w:hint="eastAsia"/>
          <w:b w:val="0"/>
        </w:rPr>
      </w:pPr>
    </w:p>
    <w:p w14:paraId="355FFFF0">
      <w:pPr>
        <w:spacing w:after="290" w:line="258" w:lineRule="auto"/>
        <w:ind w:left="-5"/>
        <w:rPr>
          <w:rFonts w:hint="eastAsia"/>
          <w:b w:val="0"/>
        </w:rPr>
      </w:pPr>
      <w:r>
        <w:rPr>
          <w:rFonts w:hint="eastAsia"/>
          <w:b w:val="0"/>
        </w:rPr>
        <w:t>By his own act, he has engaged to be responsible for them; so that if they have exposed themselves to God's wrath, and to the stroke of justice, it is not their concern, but his, how to answer or satisfy for what they have done.</w:t>
      </w:r>
    </w:p>
    <w:p w14:paraId="7BCDCE1A">
      <w:pPr>
        <w:spacing w:after="290" w:line="258" w:lineRule="auto"/>
        <w:ind w:left="-5"/>
        <w:rPr>
          <w:rFonts w:hint="eastAsia"/>
          <w:b w:val="0"/>
        </w:rPr>
      </w:pPr>
      <w:r>
        <w:rPr>
          <w:rFonts w:hint="eastAsia"/>
          <w:b w:val="0"/>
        </w:rPr>
        <w:t>借着祂自己的行动，祂已经承担为他们负责；所以如果他们使自己暴露在上帝的忿怒和公义的击打之下，如何为他们所做的负责或偿还，就不是他们的事，而是祂的事了。</w:t>
      </w:r>
    </w:p>
    <w:p w14:paraId="38C49D7E">
      <w:pPr>
        <w:spacing w:after="290" w:line="258" w:lineRule="auto"/>
        <w:ind w:left="-5"/>
        <w:rPr>
          <w:rFonts w:hint="eastAsia"/>
          <w:b w:val="0"/>
        </w:rPr>
      </w:pPr>
    </w:p>
    <w:p w14:paraId="106D482E">
      <w:pPr>
        <w:spacing w:after="290" w:line="258" w:lineRule="auto"/>
        <w:ind w:left="-5"/>
        <w:rPr>
          <w:rFonts w:hint="eastAsia"/>
          <w:b w:val="0"/>
        </w:rPr>
      </w:pPr>
      <w:r>
        <w:rPr>
          <w:rFonts w:hint="eastAsia"/>
          <w:b w:val="0"/>
        </w:rPr>
        <w:t>Let there be never so much wrath that they have deserved, they are as safe as if they never had deserved any; because he has undertaken to stand for them, let it be more or less.</w:t>
      </w:r>
    </w:p>
    <w:p w14:paraId="7777F509">
      <w:pPr>
        <w:spacing w:after="290" w:line="258" w:lineRule="auto"/>
        <w:ind w:left="-5"/>
        <w:rPr>
          <w:rFonts w:hint="eastAsia"/>
          <w:b w:val="0"/>
        </w:rPr>
      </w:pPr>
      <w:r>
        <w:rPr>
          <w:rFonts w:hint="eastAsia"/>
          <w:b w:val="0"/>
        </w:rPr>
        <w:t>无论他们应得的忿怒有多少，他们都像从未应得任何忿怒一样安全；因为祂已经承担为他们站立，无论多少。</w:t>
      </w:r>
    </w:p>
    <w:p w14:paraId="479C2695">
      <w:pPr>
        <w:spacing w:after="290" w:line="258" w:lineRule="auto"/>
        <w:ind w:left="-5"/>
        <w:rPr>
          <w:rFonts w:hint="eastAsia"/>
          <w:b w:val="0"/>
        </w:rPr>
      </w:pPr>
    </w:p>
    <w:p w14:paraId="11076383">
      <w:pPr>
        <w:spacing w:after="290" w:line="258" w:lineRule="auto"/>
        <w:ind w:left="-5"/>
        <w:rPr>
          <w:rFonts w:hint="eastAsia"/>
          <w:b w:val="0"/>
        </w:rPr>
      </w:pPr>
      <w:r>
        <w:rPr>
          <w:rFonts w:hint="eastAsia"/>
          <w:b w:val="0"/>
        </w:rPr>
        <w:t>If they are in Christ Jesus, the storm does of course light on him, and not on them; as when we are under a good shelter, the storm, that would otherwise come upon our heads, lights upon the shelter.</w:t>
      </w:r>
    </w:p>
    <w:p w14:paraId="7A204F57">
      <w:pPr>
        <w:spacing w:after="290" w:line="258" w:lineRule="auto"/>
        <w:ind w:left="-5"/>
        <w:rPr>
          <w:rFonts w:hint="eastAsia"/>
          <w:b w:val="0"/>
        </w:rPr>
      </w:pPr>
      <w:r>
        <w:rPr>
          <w:rFonts w:hint="eastAsia"/>
          <w:b w:val="0"/>
        </w:rPr>
        <w:t>如果他们在基督耶稣里，风暴自然会落在祂身上，而不是他们身上；就像当我们在一个好的庇护所下，那本会落在我们头上的风暴，就落在了庇护所上。</w:t>
      </w:r>
    </w:p>
    <w:p w14:paraId="035D73FF">
      <w:pPr>
        <w:spacing w:after="290" w:line="258" w:lineRule="auto"/>
        <w:ind w:left="-5"/>
        <w:rPr>
          <w:rFonts w:hint="eastAsia"/>
          <w:b w:val="0"/>
        </w:rPr>
      </w:pPr>
    </w:p>
    <w:p w14:paraId="5853507E">
      <w:pPr>
        <w:spacing w:after="290" w:line="258" w:lineRule="auto"/>
        <w:ind w:left="-5"/>
        <w:rPr>
          <w:rFonts w:hint="eastAsia"/>
          <w:b w:val="0"/>
        </w:rPr>
      </w:pPr>
      <w:r>
        <w:rPr>
          <w:rFonts w:hint="eastAsia"/>
          <w:b w:val="0"/>
        </w:rPr>
        <w:t>2.He is chosen and appointed of the Father to this work.There needs be no fear nor jealousy, whether the Father will approve of this undertaking of Christ Jesus, whether he will accept of him as a surety, or whether he will be willing that his wrath should be poured upon his own dear Son, instead of us miserable sinners.</w:t>
      </w:r>
    </w:p>
    <w:p w14:paraId="44037E60">
      <w:pPr>
        <w:spacing w:after="290" w:line="258" w:lineRule="auto"/>
        <w:ind w:left="-5"/>
        <w:rPr>
          <w:rFonts w:hint="eastAsia"/>
          <w:b w:val="0"/>
        </w:rPr>
      </w:pPr>
      <w:r>
        <w:rPr>
          <w:rFonts w:hint="eastAsia"/>
          <w:b w:val="0"/>
        </w:rPr>
        <w:t>2. 祂是父所拣选和指派来做这工的。不必惧怕或怀疑，父是否会认可基督耶稣的这项承担，祂是否会接纳祂为担保人，或者祂是否愿意祂的忿怒倾倒在祂自己亲爱的儿子身上，而不是我们这些可悲的罪人身上。</w:t>
      </w:r>
    </w:p>
    <w:p w14:paraId="6612F1C9">
      <w:pPr>
        <w:spacing w:after="290" w:line="258" w:lineRule="auto"/>
        <w:ind w:left="-5"/>
        <w:rPr>
          <w:rFonts w:hint="eastAsia"/>
          <w:b w:val="0"/>
        </w:rPr>
      </w:pPr>
    </w:p>
    <w:p w14:paraId="23DBCDAD">
      <w:pPr>
        <w:spacing w:after="290" w:line="258" w:lineRule="auto"/>
        <w:ind w:left="-5"/>
        <w:rPr>
          <w:rFonts w:hint="eastAsia"/>
          <w:b w:val="0"/>
        </w:rPr>
      </w:pPr>
      <w:r>
        <w:rPr>
          <w:rFonts w:hint="eastAsia"/>
          <w:b w:val="0"/>
        </w:rPr>
        <w:t>For there was an agreement with him concerning it before the world was; it was a thing much upon God's heart, that his Son Jesus Christ should undertake this work, and it was the Father that sent him into the world.</w:t>
      </w:r>
    </w:p>
    <w:p w14:paraId="0B952635">
      <w:pPr>
        <w:spacing w:after="290" w:line="258" w:lineRule="auto"/>
        <w:ind w:left="-5"/>
        <w:rPr>
          <w:rFonts w:hint="eastAsia"/>
          <w:b w:val="0"/>
        </w:rPr>
      </w:pPr>
      <w:r>
        <w:rPr>
          <w:rFonts w:hint="eastAsia"/>
          <w:b w:val="0"/>
        </w:rPr>
        <w:t>因为在创世以前，就与祂有关于此事的协议；上帝心里非常看重祂的儿子耶稣基督承担这项工作，是父差祂到世上来的。</w:t>
      </w:r>
    </w:p>
    <w:p w14:paraId="376DE012">
      <w:pPr>
        <w:spacing w:after="290" w:line="258" w:lineRule="auto"/>
        <w:ind w:left="-5"/>
        <w:rPr>
          <w:rFonts w:hint="eastAsia"/>
          <w:b w:val="0"/>
        </w:rPr>
      </w:pPr>
    </w:p>
    <w:p w14:paraId="540B71F9">
      <w:pPr>
        <w:spacing w:after="290" w:line="258" w:lineRule="auto"/>
        <w:ind w:left="-5"/>
        <w:rPr>
          <w:rFonts w:hint="eastAsia"/>
          <w:b w:val="0"/>
        </w:rPr>
      </w:pPr>
      <w:r>
        <w:rPr>
          <w:rFonts w:hint="eastAsia"/>
          <w:b w:val="0"/>
        </w:rPr>
        <w:t>It is as much the act of God the Father as it is of the Son.</w:t>
      </w:r>
    </w:p>
    <w:p w14:paraId="712D1FEB">
      <w:pPr>
        <w:spacing w:after="290" w:line="258" w:lineRule="auto"/>
        <w:ind w:left="-5"/>
        <w:rPr>
          <w:rFonts w:hint="eastAsia"/>
          <w:b w:val="0"/>
        </w:rPr>
      </w:pPr>
      <w:r>
        <w:rPr>
          <w:rFonts w:hint="eastAsia"/>
          <w:b w:val="0"/>
        </w:rPr>
        <w:t>这既是圣父的作为，也是圣子的作为。</w:t>
      </w:r>
    </w:p>
    <w:p w14:paraId="5F538664">
      <w:pPr>
        <w:spacing w:after="290" w:line="258" w:lineRule="auto"/>
        <w:ind w:left="-5"/>
        <w:rPr>
          <w:rFonts w:hint="eastAsia"/>
          <w:b w:val="0"/>
        </w:rPr>
      </w:pPr>
    </w:p>
    <w:p w14:paraId="28376B47">
      <w:pPr>
        <w:spacing w:after="290" w:line="258" w:lineRule="auto"/>
        <w:ind w:left="-5"/>
        <w:rPr>
          <w:rFonts w:hint="eastAsia"/>
          <w:b w:val="0"/>
        </w:rPr>
      </w:pPr>
      <w:r>
        <w:rPr>
          <w:rFonts w:hint="eastAsia"/>
          <w:b w:val="0"/>
        </w:rPr>
        <w:t>Therefore, when Christ was near the time of his death, he tells the Father that he had finished the work which he gave him to do.</w:t>
      </w:r>
    </w:p>
    <w:p w14:paraId="5F7E601C">
      <w:pPr>
        <w:spacing w:after="290" w:line="258" w:lineRule="auto"/>
        <w:ind w:left="-5"/>
        <w:rPr>
          <w:rFonts w:hint="eastAsia"/>
          <w:b w:val="0"/>
        </w:rPr>
      </w:pPr>
      <w:r>
        <w:rPr>
          <w:rFonts w:hint="eastAsia"/>
          <w:b w:val="0"/>
        </w:rPr>
        <w:t>因此，当基督临近死亡时，祂告诉父，祂已经完成了祂交托给祂的工作。</w:t>
      </w:r>
    </w:p>
    <w:p w14:paraId="0291F96C">
      <w:pPr>
        <w:spacing w:after="290" w:line="258" w:lineRule="auto"/>
        <w:ind w:left="-5"/>
        <w:rPr>
          <w:rFonts w:hint="eastAsia"/>
          <w:b w:val="0"/>
        </w:rPr>
      </w:pPr>
    </w:p>
    <w:p w14:paraId="0CB5F438">
      <w:pPr>
        <w:spacing w:after="290" w:line="258" w:lineRule="auto"/>
        <w:ind w:left="-5"/>
        <w:rPr>
          <w:rFonts w:hint="eastAsia"/>
          <w:b w:val="0"/>
        </w:rPr>
      </w:pPr>
      <w:r>
        <w:rPr>
          <w:rFonts w:hint="eastAsia"/>
          <w:b w:val="0"/>
        </w:rPr>
        <w:t>Christ is often called God's elect, or his chosen, because he was chosen by the Father for this work; and God's anointed, for the words Messiah and Christ signify anointed, because he is by God appointed and fitted for this work.</w:t>
      </w:r>
    </w:p>
    <w:p w14:paraId="34705561">
      <w:pPr>
        <w:spacing w:after="290" w:line="258" w:lineRule="auto"/>
        <w:ind w:left="-5"/>
        <w:rPr>
          <w:rFonts w:hint="eastAsia"/>
          <w:b w:val="0"/>
        </w:rPr>
      </w:pPr>
      <w:r>
        <w:rPr>
          <w:rFonts w:hint="eastAsia"/>
          <w:b w:val="0"/>
        </w:rPr>
        <w:t>基督常常被称为上帝的选民，或祂所拣选的，因为祂是父为这项工作所拣选的；又被称为上帝的受膏者，因为弥赛亚和基督这两个词都意为受膏者，因为祂是上帝所指派和装备来做这项工作的。</w:t>
      </w:r>
    </w:p>
    <w:p w14:paraId="32BEAADF">
      <w:pPr>
        <w:spacing w:after="290" w:line="258" w:lineRule="auto"/>
        <w:ind w:left="-5"/>
        <w:rPr>
          <w:rFonts w:hint="eastAsia"/>
          <w:b w:val="0"/>
        </w:rPr>
      </w:pPr>
    </w:p>
    <w:p w14:paraId="6AA047F1">
      <w:pPr>
        <w:spacing w:after="290" w:line="258" w:lineRule="auto"/>
        <w:ind w:left="-5"/>
        <w:rPr>
          <w:rFonts w:hint="eastAsia"/>
          <w:b w:val="0"/>
        </w:rPr>
      </w:pPr>
      <w:r>
        <w:rPr>
          <w:rFonts w:hint="eastAsia"/>
          <w:b w:val="0"/>
        </w:rPr>
        <w:t>3.If we are in Christ Jesus, justice and the law have itscourse with respect to our sins, without our hurt.</w:t>
      </w:r>
    </w:p>
    <w:p w14:paraId="0B079378">
      <w:pPr>
        <w:spacing w:after="290" w:line="258" w:lineRule="auto"/>
        <w:ind w:left="-5"/>
        <w:rPr>
          <w:rFonts w:hint="eastAsia"/>
          <w:b w:val="0"/>
        </w:rPr>
      </w:pPr>
      <w:r>
        <w:rPr>
          <w:rFonts w:hint="eastAsia"/>
          <w:b w:val="0"/>
        </w:rPr>
        <w:t>3. 如果我们在基督耶稣里，公义和律法对我们的罪有其应有的过程，而我们不受伤害。</w:t>
      </w:r>
    </w:p>
    <w:p w14:paraId="65CBB887">
      <w:pPr>
        <w:spacing w:after="290" w:line="258" w:lineRule="auto"/>
        <w:ind w:left="-5"/>
        <w:rPr>
          <w:rFonts w:hint="eastAsia"/>
          <w:b w:val="0"/>
        </w:rPr>
      </w:pPr>
    </w:p>
    <w:p w14:paraId="3F11305C">
      <w:pPr>
        <w:spacing w:after="290" w:line="258" w:lineRule="auto"/>
        <w:ind w:left="-5"/>
        <w:rPr>
          <w:rFonts w:hint="eastAsia"/>
          <w:b w:val="0"/>
        </w:rPr>
      </w:pPr>
      <w:r>
        <w:rPr>
          <w:rFonts w:hint="eastAsia"/>
          <w:b w:val="0"/>
        </w:rPr>
        <w:t>The foundation of the sinner's fear and distress is the justice and the law of God; they are against him, and they are unalterable, they must have their course.</w:t>
      </w:r>
    </w:p>
    <w:p w14:paraId="054CA2F3">
      <w:pPr>
        <w:spacing w:after="290" w:line="258" w:lineRule="auto"/>
        <w:ind w:left="-5"/>
        <w:rPr>
          <w:rFonts w:hint="eastAsia"/>
          <w:b w:val="0"/>
        </w:rPr>
      </w:pPr>
      <w:r>
        <w:rPr>
          <w:rFonts w:hint="eastAsia"/>
          <w:b w:val="0"/>
        </w:rPr>
        <w:t>罪人恐惧和困苦的根基是上帝的公义和律法；它们都与他为敌，并且是不可改变的，它们必须有其过程。</w:t>
      </w:r>
    </w:p>
    <w:p w14:paraId="1201CB35">
      <w:pPr>
        <w:spacing w:after="290" w:line="258" w:lineRule="auto"/>
        <w:ind w:left="-5"/>
        <w:rPr>
          <w:rFonts w:hint="eastAsia"/>
          <w:b w:val="0"/>
        </w:rPr>
      </w:pPr>
    </w:p>
    <w:p w14:paraId="0F476A61">
      <w:pPr>
        <w:spacing w:after="290" w:line="258" w:lineRule="auto"/>
        <w:ind w:left="-5"/>
        <w:rPr>
          <w:rFonts w:hint="eastAsia"/>
          <w:b w:val="0"/>
        </w:rPr>
      </w:pPr>
      <w:r>
        <w:rPr>
          <w:rFonts w:hint="eastAsia"/>
          <w:b w:val="0"/>
        </w:rPr>
        <w:t>Every jot and tittle of the law must be fulfilled, heaven and earth shall be destroyed, rather than justice should not take place; there is no possibility of sin's escaping justice.</w:t>
      </w:r>
    </w:p>
    <w:p w14:paraId="6E02C214">
      <w:pPr>
        <w:spacing w:after="290" w:line="258" w:lineRule="auto"/>
        <w:ind w:left="-5"/>
        <w:rPr>
          <w:rFonts w:hint="eastAsia"/>
          <w:b w:val="0"/>
        </w:rPr>
      </w:pPr>
      <w:r>
        <w:rPr>
          <w:rFonts w:hint="eastAsia"/>
          <w:b w:val="0"/>
        </w:rPr>
        <w:t>律法的一点一画都不能废去，都要成全；天地都要废去，公义也不能不伸张；罪恶绝无可能逃脱公义。</w:t>
      </w:r>
    </w:p>
    <w:p w14:paraId="2FF5B548">
      <w:pPr>
        <w:spacing w:after="290" w:line="258" w:lineRule="auto"/>
        <w:ind w:left="-5"/>
        <w:rPr>
          <w:rFonts w:hint="eastAsia"/>
          <w:b w:val="0"/>
        </w:rPr>
      </w:pPr>
    </w:p>
    <w:p w14:paraId="2A472A9A">
      <w:pPr>
        <w:spacing w:after="290" w:line="258" w:lineRule="auto"/>
        <w:ind w:left="-5"/>
        <w:rPr>
          <w:rFonts w:hint="eastAsia"/>
          <w:b w:val="0"/>
        </w:rPr>
      </w:pPr>
      <w:r>
        <w:rPr>
          <w:rFonts w:hint="eastAsia"/>
          <w:b w:val="0"/>
        </w:rPr>
        <w:t>But yet if the distressed trembling soul who is afraid of justice, would fly to Christ, he would be a safe hiding-place.</w:t>
      </w:r>
    </w:p>
    <w:p w14:paraId="61DBB6E7">
      <w:pPr>
        <w:spacing w:after="290" w:line="258" w:lineRule="auto"/>
        <w:ind w:left="-5"/>
        <w:rPr>
          <w:rFonts w:hint="eastAsia"/>
          <w:b w:val="0"/>
        </w:rPr>
      </w:pPr>
      <w:r>
        <w:rPr>
          <w:rFonts w:hint="eastAsia"/>
          <w:b w:val="0"/>
        </w:rPr>
        <w:t>然而，如果那惧怕公义、困苦颤抖的灵魂愿意逃到基督那里，祂将是一个安全的避难所。</w:t>
      </w:r>
    </w:p>
    <w:p w14:paraId="5F4C372D">
      <w:pPr>
        <w:spacing w:after="290" w:line="258" w:lineRule="auto"/>
        <w:ind w:left="-5"/>
        <w:rPr>
          <w:rFonts w:hint="eastAsia"/>
          <w:b w:val="0"/>
        </w:rPr>
      </w:pPr>
    </w:p>
    <w:p w14:paraId="30278CDD">
      <w:pPr>
        <w:spacing w:after="290" w:line="258" w:lineRule="auto"/>
        <w:ind w:left="-5"/>
        <w:rPr>
          <w:rFonts w:hint="eastAsia"/>
          <w:b w:val="0"/>
        </w:rPr>
      </w:pPr>
      <w:r>
        <w:rPr>
          <w:rFonts w:hint="eastAsia"/>
          <w:b w:val="0"/>
        </w:rPr>
        <w:t>Justice and the threatening of the law will have their course as fully, while he is safe and untouched, as if he were to be eternally destroyed.</w:t>
      </w:r>
    </w:p>
    <w:p w14:paraId="20C08716">
      <w:pPr>
        <w:spacing w:after="290" w:line="258" w:lineRule="auto"/>
        <w:ind w:left="-5"/>
        <w:rPr>
          <w:rFonts w:hint="eastAsia"/>
          <w:b w:val="0"/>
        </w:rPr>
      </w:pPr>
      <w:r>
        <w:rPr>
          <w:rFonts w:hint="eastAsia"/>
          <w:b w:val="0"/>
        </w:rPr>
        <w:t>当他安全无恙时，公义和律法的威胁会像他将要永远被毁灭一样，完全地发生作用。</w:t>
      </w:r>
    </w:p>
    <w:p w14:paraId="34B3A909">
      <w:pPr>
        <w:spacing w:after="290" w:line="258" w:lineRule="auto"/>
        <w:ind w:left="-5"/>
        <w:rPr>
          <w:rFonts w:hint="eastAsia"/>
          <w:b w:val="0"/>
        </w:rPr>
      </w:pPr>
    </w:p>
    <w:p w14:paraId="5C06E6D8">
      <w:pPr>
        <w:spacing w:after="290" w:line="258" w:lineRule="auto"/>
        <w:ind w:left="-5"/>
        <w:rPr>
          <w:rFonts w:hint="eastAsia"/>
          <w:b w:val="0"/>
        </w:rPr>
      </w:pPr>
      <w:r>
        <w:rPr>
          <w:rFonts w:hint="eastAsia"/>
          <w:b w:val="0"/>
        </w:rPr>
        <w:t>Christ bears the stroke of justice, and the curse of the law falls fully upon him; Christ bears all that vengeance that belongs to the sin that has been committed by him, and there is no need of its being borne twice over.</w:t>
      </w:r>
    </w:p>
    <w:p w14:paraId="5045F724">
      <w:pPr>
        <w:spacing w:after="290" w:line="258" w:lineRule="auto"/>
        <w:ind w:left="-5"/>
        <w:rPr>
          <w:rFonts w:hint="eastAsia"/>
          <w:b w:val="0"/>
        </w:rPr>
      </w:pPr>
      <w:r>
        <w:rPr>
          <w:rFonts w:hint="eastAsia"/>
          <w:b w:val="0"/>
        </w:rPr>
        <w:t>基督承受了公义的击打，律法的咒诅完全落在了祂身上；基督承受了那人所犯罪行应得的一切报应，没有必要再承受一次。</w:t>
      </w:r>
    </w:p>
    <w:p w14:paraId="07DC26AB">
      <w:pPr>
        <w:spacing w:after="290" w:line="258" w:lineRule="auto"/>
        <w:ind w:left="-5"/>
        <w:rPr>
          <w:rFonts w:hint="eastAsia"/>
          <w:b w:val="0"/>
        </w:rPr>
      </w:pPr>
    </w:p>
    <w:p w14:paraId="483D0133">
      <w:pPr>
        <w:spacing w:after="290" w:line="258" w:lineRule="auto"/>
        <w:ind w:left="-5"/>
        <w:rPr>
          <w:rFonts w:hint="eastAsia"/>
          <w:b w:val="0"/>
        </w:rPr>
      </w:pPr>
      <w:r>
        <w:rPr>
          <w:rFonts w:hint="eastAsia"/>
          <w:b w:val="0"/>
        </w:rPr>
        <w:t>His temporal sufferings, by reason of the infinite dignity of his person, are fully equivalent to the eternal sufferings of a mere creature.</w:t>
      </w:r>
    </w:p>
    <w:p w14:paraId="76E32278">
      <w:pPr>
        <w:spacing w:after="290" w:line="258" w:lineRule="auto"/>
        <w:ind w:left="-5"/>
        <w:rPr>
          <w:rFonts w:hint="eastAsia"/>
          <w:b w:val="0"/>
        </w:rPr>
      </w:pPr>
      <w:r>
        <w:rPr>
          <w:rFonts w:hint="eastAsia"/>
          <w:b w:val="0"/>
        </w:rPr>
        <w:t>祂暂时的苦难，因祂位格的无限尊贵，完全等同于一个纯粹受造之物永远的苦难。</w:t>
      </w:r>
    </w:p>
    <w:p w14:paraId="289FA188">
      <w:pPr>
        <w:spacing w:after="290" w:line="258" w:lineRule="auto"/>
        <w:ind w:left="-5"/>
        <w:rPr>
          <w:rFonts w:hint="eastAsia"/>
          <w:b w:val="0"/>
        </w:rPr>
      </w:pPr>
    </w:p>
    <w:p w14:paraId="18F44949">
      <w:pPr>
        <w:spacing w:after="290" w:line="258" w:lineRule="auto"/>
        <w:ind w:left="-5"/>
        <w:rPr>
          <w:rFonts w:hint="eastAsia"/>
          <w:b w:val="0"/>
        </w:rPr>
      </w:pPr>
      <w:r>
        <w:rPr>
          <w:rFonts w:hint="eastAsia"/>
          <w:b w:val="0"/>
        </w:rPr>
        <w:t>And then his sufferings answer for him who flees to him as well as if they were his own, for indeed they are his own by virtue of the union between Christ and him.</w:t>
      </w:r>
    </w:p>
    <w:p w14:paraId="1DB55E82">
      <w:pPr>
        <w:spacing w:after="290" w:line="258" w:lineRule="auto"/>
        <w:ind w:left="-5"/>
        <w:rPr>
          <w:rFonts w:hint="eastAsia"/>
          <w:b w:val="0"/>
        </w:rPr>
      </w:pPr>
      <w:r>
        <w:rPr>
          <w:rFonts w:hint="eastAsia"/>
          <w:b w:val="0"/>
        </w:rPr>
        <w:t>然后，祂的苦难为那逃到祂那里的人负责，就像是他自己的苦难一样，因为借着基督与他的联合，这些苦难确实是他的。</w:t>
      </w:r>
    </w:p>
    <w:p w14:paraId="33334FE7">
      <w:pPr>
        <w:spacing w:after="290" w:line="258" w:lineRule="auto"/>
        <w:ind w:left="-5"/>
        <w:rPr>
          <w:rFonts w:hint="eastAsia"/>
          <w:b w:val="0"/>
        </w:rPr>
      </w:pPr>
    </w:p>
    <w:p w14:paraId="612DEFF0">
      <w:pPr>
        <w:spacing w:after="290" w:line="258" w:lineRule="auto"/>
        <w:ind w:left="-5"/>
        <w:rPr>
          <w:rFonts w:hint="eastAsia"/>
          <w:b w:val="0"/>
        </w:rPr>
      </w:pPr>
      <w:r>
        <w:rPr>
          <w:rFonts w:hint="eastAsia"/>
          <w:b w:val="0"/>
        </w:rPr>
        <w:t>Christ has made himself one with them; he is the head, and they are the members.</w:t>
      </w:r>
    </w:p>
    <w:p w14:paraId="4A086649">
      <w:pPr>
        <w:spacing w:after="290" w:line="258" w:lineRule="auto"/>
        <w:ind w:left="-5"/>
        <w:rPr>
          <w:rFonts w:hint="eastAsia"/>
          <w:b w:val="0"/>
        </w:rPr>
      </w:pPr>
      <w:r>
        <w:rPr>
          <w:rFonts w:hint="eastAsia"/>
          <w:b w:val="0"/>
        </w:rPr>
        <w:t>基督使自己与他们成为一体；祂是头，他们是肢体。</w:t>
      </w:r>
    </w:p>
    <w:p w14:paraId="351C229B">
      <w:pPr>
        <w:spacing w:after="290" w:line="258" w:lineRule="auto"/>
        <w:ind w:left="-5"/>
        <w:rPr>
          <w:rFonts w:hint="eastAsia"/>
          <w:b w:val="0"/>
        </w:rPr>
      </w:pPr>
    </w:p>
    <w:p w14:paraId="7A954DA3">
      <w:pPr>
        <w:spacing w:after="290" w:line="258" w:lineRule="auto"/>
        <w:ind w:left="-5"/>
        <w:rPr>
          <w:rFonts w:hint="eastAsia"/>
          <w:b w:val="0"/>
        </w:rPr>
      </w:pPr>
      <w:r>
        <w:rPr>
          <w:rFonts w:hint="eastAsia"/>
          <w:b w:val="0"/>
        </w:rPr>
        <w:t>Therefore, if Christ suffers for the believer, there is no need of his suffering; and what needs he to be afraid?</w:t>
      </w:r>
    </w:p>
    <w:p w14:paraId="5526B063">
      <w:pPr>
        <w:spacing w:after="290" w:line="258" w:lineRule="auto"/>
        <w:ind w:left="-5"/>
        <w:rPr>
          <w:rFonts w:hint="eastAsia"/>
          <w:b w:val="0"/>
        </w:rPr>
      </w:pPr>
      <w:r>
        <w:rPr>
          <w:rFonts w:hint="eastAsia"/>
          <w:b w:val="0"/>
        </w:rPr>
        <w:t>因此，如果基督为信徒受苦，他就不需要再受苦了；他还有什么好怕的呢？</w:t>
      </w:r>
    </w:p>
    <w:p w14:paraId="6BFA3BF4">
      <w:pPr>
        <w:spacing w:after="290" w:line="258" w:lineRule="auto"/>
        <w:ind w:left="-5"/>
        <w:rPr>
          <w:rFonts w:hint="eastAsia"/>
          <w:b w:val="0"/>
        </w:rPr>
      </w:pPr>
    </w:p>
    <w:p w14:paraId="736CB8C3">
      <w:pPr>
        <w:spacing w:after="290" w:line="258" w:lineRule="auto"/>
        <w:ind w:left="-5"/>
        <w:rPr>
          <w:rFonts w:hint="eastAsia"/>
          <w:b w:val="0"/>
        </w:rPr>
      </w:pPr>
      <w:r>
        <w:rPr>
          <w:rFonts w:hint="eastAsia"/>
          <w:b w:val="0"/>
        </w:rPr>
        <w:t>His safety is not only consistent with absolute justice, but it is consistent with the tenor of the law.</w:t>
      </w:r>
    </w:p>
    <w:p w14:paraId="0C6876F9">
      <w:pPr>
        <w:spacing w:after="290" w:line="258" w:lineRule="auto"/>
        <w:ind w:left="-5"/>
        <w:rPr>
          <w:rFonts w:hint="eastAsia"/>
          <w:b w:val="0"/>
        </w:rPr>
      </w:pPr>
      <w:r>
        <w:rPr>
          <w:rFonts w:hint="eastAsia"/>
          <w:b w:val="0"/>
        </w:rPr>
        <w:t>他的安全不仅与绝对的公义相符，也与律法的宗旨相符。</w:t>
      </w:r>
    </w:p>
    <w:p w14:paraId="2CA56933">
      <w:pPr>
        <w:spacing w:after="290" w:line="258" w:lineRule="auto"/>
        <w:ind w:left="-5"/>
        <w:rPr>
          <w:rFonts w:hint="eastAsia"/>
          <w:b w:val="0"/>
        </w:rPr>
      </w:pPr>
    </w:p>
    <w:p w14:paraId="351BC6E1">
      <w:pPr>
        <w:spacing w:after="290" w:line="258" w:lineRule="auto"/>
        <w:ind w:left="-5"/>
        <w:rPr>
          <w:rFonts w:hint="eastAsia"/>
          <w:b w:val="0"/>
        </w:rPr>
      </w:pPr>
      <w:r>
        <w:rPr>
          <w:rFonts w:hint="eastAsia"/>
          <w:b w:val="0"/>
        </w:rPr>
        <w:t>The law leaves fair room for such a thing as the answering of a surety.</w:t>
      </w:r>
    </w:p>
    <w:p w14:paraId="34421EAE">
      <w:pPr>
        <w:spacing w:after="290" w:line="258" w:lineRule="auto"/>
        <w:ind w:left="-5"/>
        <w:rPr>
          <w:rFonts w:hint="eastAsia"/>
          <w:b w:val="0"/>
        </w:rPr>
      </w:pPr>
      <w:r>
        <w:rPr>
          <w:rFonts w:hint="eastAsia"/>
          <w:b w:val="0"/>
        </w:rPr>
        <w:t>律法为担保人的代偿留下了合理的空间。</w:t>
      </w:r>
    </w:p>
    <w:p w14:paraId="5D7D4DE9">
      <w:pPr>
        <w:spacing w:after="290" w:line="258" w:lineRule="auto"/>
        <w:ind w:left="-5"/>
        <w:rPr>
          <w:rFonts w:hint="eastAsia"/>
          <w:b w:val="0"/>
        </w:rPr>
      </w:pPr>
    </w:p>
    <w:p w14:paraId="2540CF42">
      <w:pPr>
        <w:spacing w:after="290" w:line="258" w:lineRule="auto"/>
        <w:ind w:left="-5"/>
        <w:rPr>
          <w:rFonts w:hint="eastAsia"/>
          <w:b w:val="0"/>
        </w:rPr>
      </w:pPr>
      <w:r>
        <w:rPr>
          <w:rFonts w:hint="eastAsia"/>
          <w:b w:val="0"/>
        </w:rPr>
        <w:t>If the end of punishment in maintaining the authority of the law and the majesty of the government is fully secured by the sufferings of Christ as his surety, then the law of God, according to the true and fair interpretation of it, has its course as much in the sufferings of Christ, as it would have in his own sufferings.</w:t>
      </w:r>
    </w:p>
    <w:p w14:paraId="5AE442B3">
      <w:pPr>
        <w:spacing w:after="290" w:line="258" w:lineRule="auto"/>
        <w:ind w:left="-5"/>
        <w:rPr>
          <w:rFonts w:hint="eastAsia"/>
          <w:b w:val="0"/>
        </w:rPr>
      </w:pPr>
      <w:r>
        <w:rPr>
          <w:rFonts w:hint="eastAsia"/>
          <w:b w:val="0"/>
        </w:rPr>
        <w:t>如果刑罚的目的，即维护律法的权威和治理的威严，已借着基督作为他担保人的苦难而完全实现，那么上帝的律法，根据其真实而公正的解释，在基督的苦难中所起的作用，就如同在他自己的苦难中所起的作用一样。</w:t>
      </w:r>
    </w:p>
    <w:p w14:paraId="279AC1D7">
      <w:pPr>
        <w:spacing w:after="290" w:line="258" w:lineRule="auto"/>
        <w:ind w:left="-5"/>
        <w:rPr>
          <w:rFonts w:hint="eastAsia"/>
          <w:b w:val="0"/>
        </w:rPr>
      </w:pPr>
    </w:p>
    <w:p w14:paraId="7AC0E256">
      <w:pPr>
        <w:spacing w:after="290" w:line="258" w:lineRule="auto"/>
        <w:ind w:left="-5"/>
        <w:rPr>
          <w:rFonts w:hint="eastAsia"/>
          <w:b w:val="0"/>
        </w:rPr>
      </w:pPr>
      <w:r>
        <w:rPr>
          <w:rFonts w:hint="eastAsia"/>
          <w:b w:val="0"/>
        </w:rPr>
        <w:t>The threatening, "thou shalt surely die," is properly fulfilled in the death of Christ, as it is fairly to be understood.</w:t>
      </w:r>
    </w:p>
    <w:p w14:paraId="10CE07B6">
      <w:pPr>
        <w:spacing w:after="290" w:line="258" w:lineRule="auto"/>
        <w:ind w:left="-5"/>
        <w:rPr>
          <w:rFonts w:hint="eastAsia"/>
          <w:b w:val="0"/>
        </w:rPr>
      </w:pPr>
      <w:r>
        <w:rPr>
          <w:rFonts w:hint="eastAsia"/>
          <w:b w:val="0"/>
        </w:rPr>
        <w:t>那“你必定死”的威胁，按其应有的理解，在基督的死里得到了恰当的应验。</w:t>
      </w:r>
    </w:p>
    <w:p w14:paraId="7BB920B4">
      <w:pPr>
        <w:spacing w:after="290" w:line="258" w:lineRule="auto"/>
        <w:ind w:left="-5"/>
        <w:rPr>
          <w:rFonts w:hint="eastAsia"/>
          <w:b w:val="0"/>
        </w:rPr>
      </w:pPr>
    </w:p>
    <w:p w14:paraId="3E5D8FD5">
      <w:pPr>
        <w:spacing w:after="290" w:line="258" w:lineRule="auto"/>
        <w:ind w:left="-5"/>
        <w:rPr>
          <w:rFonts w:hint="eastAsia"/>
          <w:b w:val="0"/>
        </w:rPr>
      </w:pPr>
      <w:r>
        <w:rPr>
          <w:rFonts w:hint="eastAsia"/>
          <w:b w:val="0"/>
        </w:rPr>
        <w:t>Therefore if those who are afraid will go to Jesus Christ, they need to fear nothing from the threatening of the law.</w:t>
      </w:r>
    </w:p>
    <w:p w14:paraId="20EF9C69">
      <w:pPr>
        <w:spacing w:after="290" w:line="258" w:lineRule="auto"/>
        <w:ind w:left="-5"/>
        <w:rPr>
          <w:rFonts w:hint="eastAsia"/>
          <w:b w:val="0"/>
        </w:rPr>
      </w:pPr>
      <w:r>
        <w:rPr>
          <w:rFonts w:hint="eastAsia"/>
          <w:b w:val="0"/>
        </w:rPr>
        <w:t>因此，如果那些惧怕的人愿意到耶稣基督这里来，他们就不必惧怕律法的威胁。</w:t>
      </w:r>
    </w:p>
    <w:p w14:paraId="1A6BBB78">
      <w:pPr>
        <w:spacing w:after="290" w:line="258" w:lineRule="auto"/>
        <w:ind w:left="-5"/>
        <w:rPr>
          <w:rFonts w:hint="eastAsia"/>
          <w:b w:val="0"/>
        </w:rPr>
      </w:pPr>
    </w:p>
    <w:p w14:paraId="70F2BA3E">
      <w:pPr>
        <w:spacing w:after="290" w:line="258" w:lineRule="auto"/>
        <w:ind w:left="-5"/>
        <w:rPr>
          <w:rFonts w:hint="eastAsia"/>
          <w:b w:val="0"/>
        </w:rPr>
      </w:pPr>
      <w:r>
        <w:rPr>
          <w:rFonts w:hint="eastAsia"/>
          <w:b w:val="0"/>
        </w:rPr>
        <w:t>The threatening of the law has nothing to do with them.</w:t>
      </w:r>
    </w:p>
    <w:p w14:paraId="4396A993">
      <w:pPr>
        <w:spacing w:after="290" w:line="258" w:lineRule="auto"/>
        <w:ind w:left="-5"/>
        <w:rPr>
          <w:rFonts w:hint="eastAsia"/>
          <w:b w:val="0"/>
        </w:rPr>
      </w:pPr>
      <w:r>
        <w:rPr>
          <w:rFonts w:hint="eastAsia"/>
          <w:b w:val="0"/>
        </w:rPr>
        <w:t>律法的威胁与他们无关。</w:t>
      </w:r>
    </w:p>
    <w:p w14:paraId="57CB66C1">
      <w:pPr>
        <w:spacing w:after="290" w:line="258" w:lineRule="auto"/>
        <w:ind w:left="-5"/>
        <w:rPr>
          <w:rFonts w:hint="eastAsia"/>
          <w:b w:val="0"/>
        </w:rPr>
      </w:pPr>
    </w:p>
    <w:p w14:paraId="6EB3E89C">
      <w:pPr>
        <w:spacing w:after="290" w:line="258" w:lineRule="auto"/>
        <w:ind w:left="-5"/>
        <w:rPr>
          <w:rFonts w:hint="eastAsia"/>
          <w:b w:val="0"/>
        </w:rPr>
      </w:pPr>
      <w:r>
        <w:rPr>
          <w:rFonts w:hint="eastAsia"/>
          <w:b w:val="0"/>
        </w:rPr>
        <w:t>4.Those who come to Christ, need not be afraid of God'swrath for their sins; for God’s honour will not suffer by their escaping punishment and being made happy.</w:t>
      </w:r>
    </w:p>
    <w:p w14:paraId="18CE9211">
      <w:pPr>
        <w:spacing w:after="290" w:line="258" w:lineRule="auto"/>
        <w:ind w:left="-5"/>
        <w:rPr>
          <w:rFonts w:hint="eastAsia"/>
          <w:b w:val="0"/>
        </w:rPr>
      </w:pPr>
      <w:r>
        <w:rPr>
          <w:rFonts w:hint="eastAsia"/>
          <w:b w:val="0"/>
        </w:rPr>
        <w:t>4. 那些到基督这里来的人，不必为他们的罪惧怕上帝的忿怒；因为他们的免罚和得福，不会损害上帝的荣耀。</w:t>
      </w:r>
    </w:p>
    <w:p w14:paraId="791EBB2D">
      <w:pPr>
        <w:spacing w:after="290" w:line="258" w:lineRule="auto"/>
        <w:ind w:left="-5"/>
        <w:rPr>
          <w:rFonts w:hint="eastAsia"/>
          <w:b w:val="0"/>
        </w:rPr>
      </w:pPr>
    </w:p>
    <w:p w14:paraId="26A14C7B">
      <w:pPr>
        <w:spacing w:after="290" w:line="258" w:lineRule="auto"/>
        <w:ind w:left="-5"/>
        <w:rPr>
          <w:rFonts w:hint="eastAsia"/>
          <w:b w:val="0"/>
        </w:rPr>
      </w:pPr>
      <w:r>
        <w:rPr>
          <w:rFonts w:hint="eastAsia"/>
          <w:b w:val="0"/>
        </w:rPr>
        <w:t>The wounded soul is sensible that he has affronted the majesty of God, and looks upon God as a vindicator of his honour; as a jealous God that will not be mocked, an infinitely great God that will not bear to be affronted, that will not suffer his authority and majesty to be trampled on, that will not bear that his kindness should be abused.</w:t>
      </w:r>
    </w:p>
    <w:p w14:paraId="173BC342">
      <w:pPr>
        <w:spacing w:after="290" w:line="258" w:lineRule="auto"/>
        <w:ind w:left="-5"/>
        <w:rPr>
          <w:rFonts w:hint="eastAsia"/>
          <w:b w:val="0"/>
        </w:rPr>
      </w:pPr>
      <w:r>
        <w:rPr>
          <w:rFonts w:hint="eastAsia"/>
          <w:b w:val="0"/>
        </w:rPr>
        <w:t>受伤的灵魂意识到他冒犯了上帝的威严，并视上帝为祂荣耀的维护者；视祂为忌邪的上帝，是轻慢不得的，是无限伟大的上帝，不容冒犯，不容祂的权柄和威严被践踏，不容祂的恩慈被滥用。</w:t>
      </w:r>
    </w:p>
    <w:p w14:paraId="61ED50DC">
      <w:pPr>
        <w:spacing w:after="290" w:line="258" w:lineRule="auto"/>
        <w:ind w:left="-5"/>
        <w:rPr>
          <w:rFonts w:hint="eastAsia"/>
          <w:b w:val="0"/>
        </w:rPr>
      </w:pPr>
    </w:p>
    <w:p w14:paraId="5716AED7">
      <w:pPr>
        <w:spacing w:after="290" w:line="258" w:lineRule="auto"/>
        <w:ind w:left="-5"/>
        <w:rPr>
          <w:rFonts w:hint="eastAsia"/>
          <w:b w:val="0"/>
        </w:rPr>
      </w:pPr>
      <w:r>
        <w:rPr>
          <w:rFonts w:hint="eastAsia"/>
          <w:b w:val="0"/>
        </w:rPr>
        <w:t>A view of God in this light terrifies awakened souls.</w:t>
      </w:r>
    </w:p>
    <w:p w14:paraId="40613F5F">
      <w:pPr>
        <w:spacing w:after="290" w:line="258" w:lineRule="auto"/>
        <w:ind w:left="-5"/>
        <w:rPr>
          <w:rFonts w:hint="eastAsia"/>
          <w:b w:val="0"/>
        </w:rPr>
      </w:pPr>
      <w:r>
        <w:rPr>
          <w:rFonts w:hint="eastAsia"/>
          <w:b w:val="0"/>
        </w:rPr>
        <w:t>在这种光照下看待上帝，会使觉醒的灵魂恐惧。</w:t>
      </w:r>
    </w:p>
    <w:p w14:paraId="3C9F63E3">
      <w:pPr>
        <w:spacing w:after="290" w:line="258" w:lineRule="auto"/>
        <w:ind w:left="-5"/>
        <w:rPr>
          <w:rFonts w:hint="eastAsia"/>
          <w:b w:val="0"/>
        </w:rPr>
      </w:pPr>
    </w:p>
    <w:p w14:paraId="208E05BF">
      <w:pPr>
        <w:spacing w:after="290" w:line="258" w:lineRule="auto"/>
        <w:ind w:left="-5"/>
        <w:rPr>
          <w:rFonts w:hint="eastAsia"/>
          <w:b w:val="0"/>
        </w:rPr>
      </w:pPr>
      <w:r>
        <w:rPr>
          <w:rFonts w:hint="eastAsia"/>
          <w:b w:val="0"/>
        </w:rPr>
        <w:t>They think how exceedingly they have sinned, how they have sinned against light, against frequent and long-continued calls and warnings; and how they have slighted mercy, and been guilty of turning the grace of God into lasciviousness, taking encouragement from God's mercy to go on in sin against him; and they fear that God is so affronted at the contempt and slight which they have cast upon him, that he, being careful of his honour, will never forgive them, but will punish them.</w:t>
      </w:r>
    </w:p>
    <w:p w14:paraId="3810F29C">
      <w:pPr>
        <w:spacing w:after="290" w:line="258" w:lineRule="auto"/>
        <w:ind w:left="-5"/>
        <w:rPr>
          <w:rFonts w:hint="eastAsia"/>
          <w:b w:val="0"/>
        </w:rPr>
      </w:pPr>
      <w:r>
        <w:rPr>
          <w:rFonts w:hint="eastAsia"/>
          <w:b w:val="0"/>
        </w:rPr>
        <w:t>他们想到自己罪孽何等深重，如何违背光照、违背频繁而长久的呼召和警告而犯罪；如何轻视怜悯，犯了将上帝的恩典变为放纵情欲的罪，从上帝的怜悯中得着鼓励，继续犯罪抵挡祂；他们惧怕上帝因他们对祂的藐视和轻看而如此受辱，以至于祂为维护祂的荣耀，永不赦免他们，而要惩罚他们。</w:t>
      </w:r>
    </w:p>
    <w:p w14:paraId="3A87122E">
      <w:pPr>
        <w:spacing w:after="290" w:line="258" w:lineRule="auto"/>
        <w:ind w:left="-5"/>
        <w:rPr>
          <w:rFonts w:hint="eastAsia"/>
          <w:b w:val="0"/>
        </w:rPr>
      </w:pPr>
    </w:p>
    <w:p w14:paraId="0CABA750">
      <w:pPr>
        <w:spacing w:after="290" w:line="258" w:lineRule="auto"/>
        <w:ind w:left="-5"/>
        <w:rPr>
          <w:rFonts w:hint="eastAsia"/>
          <w:b w:val="0"/>
        </w:rPr>
      </w:pPr>
      <w:r>
        <w:rPr>
          <w:rFonts w:hint="eastAsia"/>
          <w:b w:val="0"/>
        </w:rPr>
        <w:t>But if they go to Christ, the honour of God's majesty and authority will not be in the least hurt by their being freed and made happy.</w:t>
      </w:r>
    </w:p>
    <w:p w14:paraId="22ECC491">
      <w:pPr>
        <w:spacing w:after="290" w:line="258" w:lineRule="auto"/>
        <w:ind w:left="-5"/>
        <w:rPr>
          <w:rFonts w:hint="eastAsia"/>
          <w:b w:val="0"/>
        </w:rPr>
      </w:pPr>
      <w:r>
        <w:rPr>
          <w:rFonts w:hint="eastAsia"/>
          <w:b w:val="0"/>
        </w:rPr>
        <w:t>但如果他们到基督这里来，上帝威严和权柄的荣耀，丝毫不会因他们的得释放和得福而受损。</w:t>
      </w:r>
    </w:p>
    <w:p w14:paraId="7B0ACEEF">
      <w:pPr>
        <w:spacing w:after="290" w:line="258" w:lineRule="auto"/>
        <w:ind w:left="-5"/>
        <w:rPr>
          <w:rFonts w:hint="eastAsia"/>
          <w:b w:val="0"/>
        </w:rPr>
      </w:pPr>
    </w:p>
    <w:p w14:paraId="3BAFD511">
      <w:pPr>
        <w:spacing w:after="290" w:line="258" w:lineRule="auto"/>
        <w:ind w:left="-5"/>
        <w:rPr>
          <w:rFonts w:hint="eastAsia"/>
          <w:b w:val="0"/>
        </w:rPr>
      </w:pPr>
      <w:r>
        <w:rPr>
          <w:rFonts w:hint="eastAsia"/>
          <w:b w:val="0"/>
        </w:rPr>
        <w:t>For what Christ has done has repaired God's honour to the full.</w:t>
      </w:r>
    </w:p>
    <w:p w14:paraId="4A4EE2CA">
      <w:pPr>
        <w:spacing w:after="290" w:line="258" w:lineRule="auto"/>
        <w:ind w:left="-5"/>
        <w:rPr>
          <w:rFonts w:hint="eastAsia"/>
          <w:b w:val="0"/>
        </w:rPr>
      </w:pPr>
      <w:r>
        <w:rPr>
          <w:rFonts w:hint="eastAsia"/>
          <w:b w:val="0"/>
        </w:rPr>
        <w:t>因为基督所做的，已经完全修复了上帝的荣耀。</w:t>
      </w:r>
    </w:p>
    <w:p w14:paraId="03EB4068">
      <w:pPr>
        <w:spacing w:after="290" w:line="258" w:lineRule="auto"/>
        <w:ind w:left="-5"/>
        <w:rPr>
          <w:rFonts w:hint="eastAsia"/>
          <w:b w:val="0"/>
        </w:rPr>
      </w:pPr>
    </w:p>
    <w:p w14:paraId="79BDDD73">
      <w:pPr>
        <w:spacing w:after="290" w:line="258" w:lineRule="auto"/>
        <w:ind w:left="-5"/>
        <w:rPr>
          <w:rFonts w:hint="eastAsia"/>
          <w:b w:val="0"/>
        </w:rPr>
      </w:pPr>
      <w:r>
        <w:rPr>
          <w:rFonts w:hint="eastAsia"/>
          <w:b w:val="0"/>
        </w:rPr>
        <w:t>It is a greater honour to God's authority and majesty, that, rather than it should be wronged, so glorious a person would suffer what the law required.</w:t>
      </w:r>
    </w:p>
    <w:p w14:paraId="424E84B4">
      <w:pPr>
        <w:spacing w:after="290" w:line="258" w:lineRule="auto"/>
        <w:ind w:left="-5"/>
        <w:rPr>
          <w:rFonts w:hint="eastAsia"/>
          <w:b w:val="0"/>
        </w:rPr>
      </w:pPr>
      <w:r>
        <w:rPr>
          <w:rFonts w:hint="eastAsia"/>
          <w:b w:val="0"/>
        </w:rPr>
        <w:t>宁可让如此荣耀的一位受律法所要求的苦，也不让上帝的权柄和威严受损，这对上帝的权柄和威严是更大的荣耀。</w:t>
      </w:r>
    </w:p>
    <w:p w14:paraId="071024ED">
      <w:pPr>
        <w:spacing w:after="290" w:line="258" w:lineRule="auto"/>
        <w:ind w:left="-5"/>
        <w:rPr>
          <w:rFonts w:hint="eastAsia"/>
          <w:b w:val="0"/>
        </w:rPr>
      </w:pPr>
    </w:p>
    <w:p w14:paraId="3BE99645">
      <w:pPr>
        <w:spacing w:after="290" w:line="258" w:lineRule="auto"/>
        <w:ind w:left="-5"/>
        <w:rPr>
          <w:rFonts w:hint="eastAsia"/>
          <w:b w:val="0"/>
        </w:rPr>
      </w:pPr>
      <w:r>
        <w:rPr>
          <w:rFonts w:hint="eastAsia"/>
          <w:b w:val="0"/>
        </w:rPr>
        <w:t>It is surely a wonderful display of the honour of God's majesty, to see an infinite and eternal person dying for its being wronged.</w:t>
      </w:r>
    </w:p>
    <w:p w14:paraId="264A4D37">
      <w:pPr>
        <w:spacing w:after="290" w:line="258" w:lineRule="auto"/>
        <w:ind w:left="-5"/>
        <w:rPr>
          <w:rFonts w:hint="eastAsia"/>
          <w:b w:val="0"/>
        </w:rPr>
      </w:pPr>
      <w:r>
        <w:rPr>
          <w:rFonts w:hint="eastAsia"/>
          <w:b w:val="0"/>
        </w:rPr>
        <w:t>看见一位无限而永恒的人物为上帝的威严受损而死，这确实是上帝威严荣耀的奇妙彰显。</w:t>
      </w:r>
    </w:p>
    <w:p w14:paraId="789A572F">
      <w:pPr>
        <w:spacing w:after="290" w:line="258" w:lineRule="auto"/>
        <w:ind w:left="-5"/>
        <w:rPr>
          <w:rFonts w:hint="eastAsia"/>
          <w:b w:val="0"/>
        </w:rPr>
      </w:pPr>
    </w:p>
    <w:p w14:paraId="4D29DFBA">
      <w:pPr>
        <w:spacing w:after="290" w:line="258" w:lineRule="auto"/>
        <w:ind w:left="-5"/>
        <w:rPr>
          <w:rFonts w:hint="eastAsia"/>
          <w:b w:val="0"/>
        </w:rPr>
      </w:pPr>
      <w:r>
        <w:rPr>
          <w:rFonts w:hint="eastAsia"/>
          <w:b w:val="0"/>
        </w:rPr>
        <w:t>And then Christ by his obedience, by that obedience which he undertook for our sakes, has honoured God abundantly more than the sins of any of us have dishonoured him, how many soever, and how great soever.</w:t>
      </w:r>
    </w:p>
    <w:p w14:paraId="615244A7">
      <w:pPr>
        <w:spacing w:after="290" w:line="258" w:lineRule="auto"/>
        <w:ind w:left="-5"/>
        <w:rPr>
          <w:rFonts w:hint="eastAsia"/>
          <w:b w:val="0"/>
        </w:rPr>
      </w:pPr>
      <w:r>
        <w:rPr>
          <w:rFonts w:hint="eastAsia"/>
          <w:b w:val="0"/>
        </w:rPr>
        <w:t>然后，基督借着祂的顺服，借着祂为我们所承担的顺服，荣耀了上帝，远超过我们任何人的罪所羞辱祂的，无论罪有多少，有多大。</w:t>
      </w:r>
    </w:p>
    <w:p w14:paraId="0438B5EE">
      <w:pPr>
        <w:spacing w:after="290" w:line="258" w:lineRule="auto"/>
        <w:ind w:left="-5"/>
        <w:rPr>
          <w:rFonts w:hint="eastAsia"/>
          <w:b w:val="0"/>
        </w:rPr>
      </w:pPr>
    </w:p>
    <w:p w14:paraId="09B7F09B">
      <w:pPr>
        <w:spacing w:after="290" w:line="258" w:lineRule="auto"/>
        <w:ind w:left="-5"/>
        <w:rPr>
          <w:rFonts w:hint="eastAsia"/>
          <w:b w:val="0"/>
        </w:rPr>
      </w:pPr>
      <w:r>
        <w:rPr>
          <w:rFonts w:hint="eastAsia"/>
          <w:b w:val="0"/>
        </w:rPr>
        <w:t>How great an honour is it to God's law that so great a person is willing to submit to it, and to obey it!</w:t>
      </w:r>
    </w:p>
    <w:p w14:paraId="03EE4C32">
      <w:pPr>
        <w:spacing w:after="290" w:line="258" w:lineRule="auto"/>
        <w:ind w:left="-5"/>
        <w:rPr>
          <w:rFonts w:hint="eastAsia"/>
          <w:b w:val="0"/>
        </w:rPr>
      </w:pPr>
      <w:r>
        <w:rPr>
          <w:rFonts w:hint="eastAsia"/>
          <w:b w:val="0"/>
        </w:rPr>
        <w:t>如此伟大的一位愿意顺服并遵守上帝的律法，这对上帝的律法是何等大的荣耀！</w:t>
      </w:r>
    </w:p>
    <w:p w14:paraId="21DB7BA7">
      <w:pPr>
        <w:spacing w:after="290" w:line="258" w:lineRule="auto"/>
        <w:ind w:left="-5"/>
        <w:rPr>
          <w:rFonts w:hint="eastAsia"/>
          <w:b w:val="0"/>
        </w:rPr>
      </w:pPr>
    </w:p>
    <w:p w14:paraId="2D17EEDC">
      <w:pPr>
        <w:spacing w:after="290" w:line="258" w:lineRule="auto"/>
        <w:ind w:left="-5"/>
        <w:rPr>
          <w:rFonts w:hint="eastAsia"/>
          <w:b w:val="0"/>
        </w:rPr>
      </w:pPr>
      <w:r>
        <w:rPr>
          <w:rFonts w:hint="eastAsia"/>
          <w:b w:val="0"/>
        </w:rPr>
        <w:t>God hates our sins, but not more than he delights in Christ's obedience which he performed on account.</w:t>
      </w:r>
    </w:p>
    <w:p w14:paraId="2D5F0128">
      <w:pPr>
        <w:spacing w:after="290" w:line="258" w:lineRule="auto"/>
        <w:ind w:left="-5"/>
        <w:rPr>
          <w:rFonts w:hint="eastAsia"/>
          <w:b w:val="0"/>
        </w:rPr>
      </w:pPr>
      <w:r>
        <w:rPr>
          <w:rFonts w:hint="eastAsia"/>
          <w:b w:val="0"/>
        </w:rPr>
        <w:t>上帝恨我们的罪，但祂更喜悦基督为我们所行的顺服。</w:t>
      </w:r>
    </w:p>
    <w:p w14:paraId="444EDF86">
      <w:pPr>
        <w:spacing w:after="290" w:line="258" w:lineRule="auto"/>
        <w:ind w:left="-5"/>
        <w:rPr>
          <w:rFonts w:hint="eastAsia"/>
          <w:b w:val="0"/>
        </w:rPr>
      </w:pPr>
    </w:p>
    <w:p w14:paraId="6FD3DFF7">
      <w:pPr>
        <w:spacing w:after="290" w:line="258" w:lineRule="auto"/>
        <w:ind w:left="-5"/>
        <w:rPr>
          <w:rFonts w:hint="eastAsia"/>
          <w:b w:val="0"/>
        </w:rPr>
      </w:pPr>
      <w:r>
        <w:rPr>
          <w:rFonts w:hint="eastAsia"/>
          <w:b w:val="0"/>
        </w:rPr>
        <w:t>This is a sweet savour to him, a savour of rest.</w:t>
      </w:r>
    </w:p>
    <w:p w14:paraId="0410095F">
      <w:pPr>
        <w:spacing w:after="290" w:line="258" w:lineRule="auto"/>
        <w:ind w:left="-5"/>
        <w:rPr>
          <w:rFonts w:hint="eastAsia"/>
          <w:b w:val="0"/>
        </w:rPr>
      </w:pPr>
      <w:r>
        <w:rPr>
          <w:rFonts w:hint="eastAsia"/>
          <w:b w:val="0"/>
        </w:rPr>
        <w:t>这对祂是馨香之气，是安息的香气。</w:t>
      </w:r>
    </w:p>
    <w:p w14:paraId="54645F74">
      <w:pPr>
        <w:spacing w:after="290" w:line="258" w:lineRule="auto"/>
        <w:ind w:left="-5"/>
        <w:rPr>
          <w:rFonts w:hint="eastAsia"/>
          <w:b w:val="0"/>
        </w:rPr>
      </w:pPr>
    </w:p>
    <w:p w14:paraId="4F186EA2">
      <w:pPr>
        <w:spacing w:after="290" w:line="258" w:lineRule="auto"/>
        <w:ind w:left="-5"/>
        <w:rPr>
          <w:rFonts w:hint="eastAsia"/>
          <w:b w:val="0"/>
        </w:rPr>
      </w:pPr>
      <w:r>
        <w:rPr>
          <w:rFonts w:hint="eastAsia"/>
          <w:b w:val="0"/>
        </w:rPr>
        <w:t>God is abundantly compensated, he desires no more; Christ's righteousness is of infinite worthiness and merit.</w:t>
      </w:r>
    </w:p>
    <w:p w14:paraId="1FA4D95A">
      <w:pPr>
        <w:spacing w:after="290" w:line="258" w:lineRule="auto"/>
        <w:ind w:left="-5"/>
        <w:rPr>
          <w:rFonts w:hint="eastAsia"/>
          <w:b w:val="0"/>
        </w:rPr>
      </w:pPr>
      <w:r>
        <w:rPr>
          <w:rFonts w:hint="eastAsia"/>
          <w:b w:val="0"/>
        </w:rPr>
        <w:t>上帝得到了丰盛的补偿，祂别无所求；基督的义有无限的价值和功劳。</w:t>
      </w:r>
    </w:p>
    <w:p w14:paraId="1238E2ED">
      <w:pPr>
        <w:spacing w:after="290" w:line="258" w:lineRule="auto"/>
        <w:ind w:left="-5"/>
        <w:rPr>
          <w:rFonts w:hint="eastAsia"/>
          <w:b w:val="0"/>
        </w:rPr>
      </w:pPr>
    </w:p>
    <w:p w14:paraId="3621A771">
      <w:pPr>
        <w:spacing w:after="290" w:line="258" w:lineRule="auto"/>
        <w:ind w:left="-5"/>
        <w:rPr>
          <w:rFonts w:hint="eastAsia"/>
          <w:b w:val="0"/>
        </w:rPr>
      </w:pPr>
      <w:r>
        <w:rPr>
          <w:rFonts w:hint="eastAsia"/>
          <w:b w:val="0"/>
        </w:rPr>
        <w:t>5.Christ is a person so dear to the Father, that those whoare in Christ need not be at all jealous of being accepted upon his account.</w:t>
      </w:r>
    </w:p>
    <w:p w14:paraId="67999CB3">
      <w:pPr>
        <w:spacing w:after="290" w:line="258" w:lineRule="auto"/>
        <w:ind w:left="-5"/>
        <w:rPr>
          <w:rFonts w:hint="eastAsia"/>
          <w:b w:val="0"/>
        </w:rPr>
      </w:pPr>
      <w:r>
        <w:rPr>
          <w:rFonts w:hint="eastAsia"/>
          <w:b w:val="0"/>
        </w:rPr>
        <w:t>5. 基督是父如此亲爱的一位，以至于那些在基督里的人，完全不必怀疑因祂的缘故而被接纳。</w:t>
      </w:r>
    </w:p>
    <w:p w14:paraId="13E5CD7C">
      <w:pPr>
        <w:spacing w:after="290" w:line="258" w:lineRule="auto"/>
        <w:ind w:left="-5"/>
        <w:rPr>
          <w:rFonts w:hint="eastAsia"/>
          <w:b w:val="0"/>
        </w:rPr>
      </w:pPr>
    </w:p>
    <w:p w14:paraId="1C994BA7">
      <w:pPr>
        <w:spacing w:after="290" w:line="258" w:lineRule="auto"/>
        <w:ind w:left="-5"/>
        <w:rPr>
          <w:rFonts w:hint="eastAsia"/>
          <w:b w:val="0"/>
        </w:rPr>
      </w:pPr>
      <w:r>
        <w:rPr>
          <w:rFonts w:hint="eastAsia"/>
          <w:b w:val="0"/>
        </w:rPr>
        <w:t>If Christ is accepted they must of consequence be accepted, for they are in Christ, as members, as parts, as the same.</w:t>
      </w:r>
    </w:p>
    <w:p w14:paraId="69E716A3">
      <w:pPr>
        <w:spacing w:after="290" w:line="258" w:lineRule="auto"/>
        <w:ind w:left="-5"/>
        <w:rPr>
          <w:rFonts w:hint="eastAsia"/>
          <w:b w:val="0"/>
        </w:rPr>
      </w:pPr>
      <w:r>
        <w:rPr>
          <w:rFonts w:hint="eastAsia"/>
          <w:b w:val="0"/>
        </w:rPr>
        <w:t>如果基督被接纳，他们必然也被接纳，因为他们在基督里，如同肢体，如同部分，如同同一体。</w:t>
      </w:r>
    </w:p>
    <w:p w14:paraId="23BC0534">
      <w:pPr>
        <w:spacing w:after="290" w:line="258" w:lineRule="auto"/>
        <w:ind w:left="-5"/>
        <w:rPr>
          <w:rFonts w:hint="eastAsia"/>
          <w:b w:val="0"/>
        </w:rPr>
      </w:pPr>
    </w:p>
    <w:p w14:paraId="09D0CCF0">
      <w:pPr>
        <w:spacing w:after="290" w:line="258" w:lineRule="auto"/>
        <w:ind w:left="-5"/>
        <w:rPr>
          <w:rFonts w:hint="eastAsia"/>
          <w:b w:val="0"/>
        </w:rPr>
      </w:pPr>
      <w:r>
        <w:rPr>
          <w:rFonts w:hint="eastAsia"/>
          <w:b w:val="0"/>
        </w:rPr>
        <w:t>They are the body of Christ, his flesh and his bones.</w:t>
      </w:r>
    </w:p>
    <w:p w14:paraId="3049B585">
      <w:pPr>
        <w:spacing w:after="290" w:line="258" w:lineRule="auto"/>
        <w:ind w:left="-5"/>
        <w:rPr>
          <w:rFonts w:hint="eastAsia"/>
          <w:b w:val="0"/>
        </w:rPr>
      </w:pPr>
      <w:r>
        <w:rPr>
          <w:rFonts w:hint="eastAsia"/>
          <w:b w:val="0"/>
        </w:rPr>
        <w:t>他们是基督的身体，是祂的肉，祂的骨。</w:t>
      </w:r>
    </w:p>
    <w:p w14:paraId="58654002">
      <w:pPr>
        <w:spacing w:after="290" w:line="258" w:lineRule="auto"/>
        <w:ind w:left="-5"/>
        <w:rPr>
          <w:rFonts w:hint="eastAsia"/>
          <w:b w:val="0"/>
        </w:rPr>
      </w:pPr>
    </w:p>
    <w:p w14:paraId="2047EB3F">
      <w:pPr>
        <w:spacing w:after="290" w:line="258" w:lineRule="auto"/>
        <w:ind w:left="-5"/>
        <w:rPr>
          <w:rFonts w:hint="eastAsia"/>
          <w:b w:val="0"/>
        </w:rPr>
      </w:pPr>
      <w:r>
        <w:rPr>
          <w:rFonts w:hint="eastAsia"/>
          <w:b w:val="0"/>
        </w:rPr>
        <w:t>They that are in Christ Jesus, are one spirit; and therefore, if God loves Christ Jesus, he must of necessity accept of those that are in him, and that are of him.</w:t>
      </w:r>
    </w:p>
    <w:p w14:paraId="60D77BB3">
      <w:pPr>
        <w:spacing w:after="290" w:line="258" w:lineRule="auto"/>
        <w:ind w:left="-5"/>
        <w:rPr>
          <w:rFonts w:hint="eastAsia"/>
          <w:b w:val="0"/>
        </w:rPr>
      </w:pPr>
      <w:r>
        <w:rPr>
          <w:rFonts w:hint="eastAsia"/>
          <w:b w:val="0"/>
        </w:rPr>
        <w:t>凡在基督耶稣里的人，都是一灵；因此，如果上帝爱基督耶稣，祂必然接纳那些在祂里面，属于祂的人。</w:t>
      </w:r>
    </w:p>
    <w:p w14:paraId="0EE2ECDD">
      <w:pPr>
        <w:spacing w:after="290" w:line="258" w:lineRule="auto"/>
        <w:ind w:left="-5"/>
        <w:rPr>
          <w:rFonts w:hint="eastAsia"/>
          <w:b w:val="0"/>
        </w:rPr>
      </w:pPr>
    </w:p>
    <w:p w14:paraId="3934820B">
      <w:pPr>
        <w:spacing w:after="290" w:line="258" w:lineRule="auto"/>
        <w:ind w:left="-5"/>
        <w:rPr>
          <w:rFonts w:hint="eastAsia"/>
          <w:b w:val="0"/>
        </w:rPr>
      </w:pPr>
      <w:r>
        <w:rPr>
          <w:rFonts w:hint="eastAsia"/>
          <w:b w:val="0"/>
        </w:rPr>
        <w:t>But Christ is a person exceedingly dear to the Father, the Father's love to the Son is really infinite.</w:t>
      </w:r>
    </w:p>
    <w:p w14:paraId="591FCCDB">
      <w:pPr>
        <w:spacing w:after="290" w:line="258" w:lineRule="auto"/>
        <w:ind w:left="-5"/>
        <w:rPr>
          <w:rFonts w:hint="eastAsia"/>
          <w:b w:val="0"/>
        </w:rPr>
      </w:pPr>
      <w:r>
        <w:rPr>
          <w:rFonts w:hint="eastAsia"/>
          <w:b w:val="0"/>
        </w:rPr>
        <w:t>但基督是父极其亲爱的一位，父对子的爱实在是的无限的。</w:t>
      </w:r>
    </w:p>
    <w:p w14:paraId="4C1EFC55">
      <w:pPr>
        <w:spacing w:after="290" w:line="258" w:lineRule="auto"/>
        <w:ind w:left="-5"/>
        <w:rPr>
          <w:rFonts w:hint="eastAsia"/>
          <w:b w:val="0"/>
        </w:rPr>
      </w:pPr>
    </w:p>
    <w:p w14:paraId="36467136">
      <w:pPr>
        <w:spacing w:after="290" w:line="258" w:lineRule="auto"/>
        <w:ind w:left="-5"/>
        <w:rPr>
          <w:rFonts w:hint="eastAsia"/>
          <w:b w:val="0"/>
        </w:rPr>
      </w:pPr>
      <w:r>
        <w:rPr>
          <w:rFonts w:hint="eastAsia"/>
          <w:b w:val="0"/>
        </w:rPr>
        <w:t>God necessarily loves the Son; God could as soon cease to be, as cease to love the Son.</w:t>
      </w:r>
    </w:p>
    <w:p w14:paraId="3B3B7CDF">
      <w:pPr>
        <w:spacing w:after="290" w:line="258" w:lineRule="auto"/>
        <w:ind w:left="-5"/>
        <w:rPr>
          <w:rFonts w:hint="eastAsia"/>
          <w:b w:val="0"/>
        </w:rPr>
      </w:pPr>
      <w:r>
        <w:rPr>
          <w:rFonts w:hint="eastAsia"/>
          <w:b w:val="0"/>
        </w:rPr>
        <w:t>上帝必然爱子；上帝宁可不复存在，也不能不爱子。</w:t>
      </w:r>
    </w:p>
    <w:p w14:paraId="2CFFE028">
      <w:pPr>
        <w:spacing w:after="290" w:line="258" w:lineRule="auto"/>
        <w:ind w:left="-5"/>
        <w:rPr>
          <w:rFonts w:hint="eastAsia"/>
          <w:b w:val="0"/>
        </w:rPr>
      </w:pPr>
    </w:p>
    <w:p w14:paraId="1B52B39F">
      <w:pPr>
        <w:spacing w:after="290" w:line="258" w:lineRule="auto"/>
        <w:ind w:left="-5"/>
        <w:rPr>
          <w:rFonts w:hint="eastAsia"/>
          <w:b w:val="0"/>
        </w:rPr>
      </w:pPr>
      <w:r>
        <w:rPr>
          <w:rFonts w:hint="eastAsia"/>
          <w:b w:val="0"/>
        </w:rPr>
        <w:t>He is God's elect, in whom his soul delighteth; he is his beloved Son, in whom he is well pleased; he loved him before, the foundation of the world, and had infinite delight in him from all eternity.</w:t>
      </w:r>
    </w:p>
    <w:p w14:paraId="47A4B772">
      <w:pPr>
        <w:spacing w:after="290" w:line="258" w:lineRule="auto"/>
        <w:ind w:left="-5"/>
        <w:rPr>
          <w:rFonts w:hint="eastAsia"/>
          <w:b w:val="0"/>
        </w:rPr>
      </w:pPr>
      <w:r>
        <w:rPr>
          <w:rFonts w:hint="eastAsia"/>
          <w:b w:val="0"/>
        </w:rPr>
        <w:t>祂是上帝的选民，祂心里所喜悦的；祂是祂的爱子，祂所喜悦的；祂在创世以前就爱祂，从亘古就无限地喜悦祂。</w:t>
      </w:r>
    </w:p>
    <w:p w14:paraId="1629BB2A">
      <w:pPr>
        <w:spacing w:after="290" w:line="258" w:lineRule="auto"/>
        <w:ind w:left="-5"/>
        <w:rPr>
          <w:rFonts w:hint="eastAsia"/>
          <w:b w:val="0"/>
        </w:rPr>
      </w:pPr>
    </w:p>
    <w:p w14:paraId="6068F49A">
      <w:pPr>
        <w:spacing w:after="290" w:line="258" w:lineRule="auto"/>
        <w:ind w:left="-5"/>
        <w:rPr>
          <w:rFonts w:hint="eastAsia"/>
          <w:b w:val="0"/>
        </w:rPr>
      </w:pPr>
      <w:r>
        <w:rPr>
          <w:rFonts w:hint="eastAsia"/>
          <w:b w:val="0"/>
        </w:rPr>
        <w:t>A terrified conscience, therefore, may have rest here, and abundant satisfaction that he is safe in Christ, and that there is not the least danger but that he shall be accepted, and that God will be at peace with him in Christ.</w:t>
      </w:r>
    </w:p>
    <w:p w14:paraId="339B70BE">
      <w:pPr>
        <w:spacing w:after="290" w:line="258" w:lineRule="auto"/>
        <w:ind w:left="-5"/>
        <w:rPr>
          <w:rFonts w:hint="eastAsia"/>
          <w:b w:val="0"/>
        </w:rPr>
      </w:pPr>
      <w:r>
        <w:rPr>
          <w:rFonts w:hint="eastAsia"/>
          <w:b w:val="0"/>
        </w:rPr>
        <w:t>因此，一个受惊吓的良心，可以在这里得到安息，并得到丰盛的满足，即他在基督里是安全的，并且毫无危险，他必被接纳，上帝在基督里必与他和睦。</w:t>
      </w:r>
    </w:p>
    <w:p w14:paraId="407749AB">
      <w:pPr>
        <w:spacing w:after="290" w:line="258" w:lineRule="auto"/>
        <w:ind w:left="-5"/>
        <w:rPr>
          <w:rFonts w:hint="eastAsia"/>
          <w:b w:val="0"/>
        </w:rPr>
      </w:pPr>
    </w:p>
    <w:p w14:paraId="0F147918">
      <w:pPr>
        <w:spacing w:after="290" w:line="258" w:lineRule="auto"/>
        <w:ind w:left="-5"/>
        <w:rPr>
          <w:rFonts w:hint="eastAsia"/>
          <w:b w:val="0"/>
        </w:rPr>
      </w:pPr>
      <w:r>
        <w:rPr>
          <w:rFonts w:hint="eastAsia"/>
          <w:b w:val="0"/>
        </w:rPr>
        <w:t>6.God has given an open testimony that Christ has doneand suffered enough, and that he is satisfied with it, by his raising him from the dead.</w:t>
      </w:r>
    </w:p>
    <w:p w14:paraId="7EB366B3">
      <w:pPr>
        <w:spacing w:after="290" w:line="258" w:lineRule="auto"/>
        <w:ind w:left="-5"/>
        <w:rPr>
          <w:rFonts w:hint="eastAsia"/>
          <w:b w:val="0"/>
        </w:rPr>
      </w:pPr>
      <w:r>
        <w:rPr>
          <w:rFonts w:hint="eastAsia"/>
          <w:b w:val="0"/>
        </w:rPr>
        <w:t>6. 上帝借着使基督从死里复活，公开见证了基督所做所受的已经足够，并且祂对此感到满意。</w:t>
      </w:r>
    </w:p>
    <w:p w14:paraId="333F1325">
      <w:pPr>
        <w:spacing w:after="290" w:line="258" w:lineRule="auto"/>
        <w:ind w:left="-5"/>
        <w:rPr>
          <w:rFonts w:hint="eastAsia"/>
          <w:b w:val="0"/>
        </w:rPr>
      </w:pPr>
    </w:p>
    <w:p w14:paraId="472C2B83">
      <w:pPr>
        <w:spacing w:after="290" w:line="258" w:lineRule="auto"/>
        <w:ind w:left="-5"/>
        <w:rPr>
          <w:rFonts w:hint="eastAsia"/>
          <w:b w:val="0"/>
        </w:rPr>
      </w:pPr>
      <w:r>
        <w:rPr>
          <w:rFonts w:hint="eastAsia"/>
          <w:b w:val="0"/>
        </w:rPr>
        <w:t>Christ, when he was in his passion, was in the hands of justice, he was God's prisoner for believers, and it pleased God to bruise him, and put him to grief, and to bring him into a low state; and when he raised him from the dead, he set him at liberty, whereby he declared that it was enough.</w:t>
      </w:r>
    </w:p>
    <w:p w14:paraId="22890364">
      <w:pPr>
        <w:spacing w:after="290" w:line="258" w:lineRule="auto"/>
        <w:ind w:left="-5"/>
        <w:rPr>
          <w:rFonts w:hint="eastAsia"/>
          <w:b w:val="0"/>
        </w:rPr>
      </w:pPr>
      <w:r>
        <w:rPr>
          <w:rFonts w:hint="eastAsia"/>
          <w:b w:val="0"/>
        </w:rPr>
        <w:t>基督在祂受难时，在公义的手中，祂是上帝为信徒所囚禁的，上帝乐意压伤祂，使祂受痛苦，使祂处于卑微的境地；当祂使祂从死里复活时，祂就释放了祂，以此宣告已经足够了。</w:t>
      </w:r>
    </w:p>
    <w:p w14:paraId="4901A31D">
      <w:pPr>
        <w:spacing w:after="290" w:line="258" w:lineRule="auto"/>
        <w:ind w:left="-5"/>
        <w:rPr>
          <w:rFonts w:hint="eastAsia"/>
          <w:b w:val="0"/>
        </w:rPr>
      </w:pPr>
    </w:p>
    <w:p w14:paraId="595C908A">
      <w:pPr>
        <w:spacing w:after="290" w:line="258" w:lineRule="auto"/>
        <w:ind w:left="-5"/>
        <w:rPr>
          <w:rFonts w:hint="eastAsia"/>
          <w:b w:val="0"/>
        </w:rPr>
      </w:pPr>
      <w:r>
        <w:rPr>
          <w:rFonts w:hint="eastAsia"/>
          <w:b w:val="0"/>
        </w:rPr>
        <w:t>If God was not satisfied, why did he set Christ at liberty so soon?</w:t>
      </w:r>
    </w:p>
    <w:p w14:paraId="336D9E72">
      <w:pPr>
        <w:spacing w:after="290" w:line="258" w:lineRule="auto"/>
        <w:ind w:left="-5"/>
        <w:rPr>
          <w:rFonts w:hint="eastAsia"/>
          <w:b w:val="0"/>
        </w:rPr>
      </w:pPr>
      <w:r>
        <w:rPr>
          <w:rFonts w:hint="eastAsia"/>
          <w:b w:val="0"/>
        </w:rPr>
        <w:t>如果上帝不满意，祂为什么这么快就释放基督呢？</w:t>
      </w:r>
    </w:p>
    <w:p w14:paraId="1CFF2FC8">
      <w:pPr>
        <w:spacing w:after="290" w:line="258" w:lineRule="auto"/>
        <w:ind w:left="-5"/>
        <w:rPr>
          <w:rFonts w:hint="eastAsia"/>
          <w:b w:val="0"/>
        </w:rPr>
      </w:pPr>
    </w:p>
    <w:p w14:paraId="3F883C90">
      <w:pPr>
        <w:spacing w:after="290" w:line="258" w:lineRule="auto"/>
        <w:ind w:left="-5"/>
        <w:rPr>
          <w:rFonts w:hint="eastAsia"/>
          <w:b w:val="0"/>
        </w:rPr>
      </w:pPr>
      <w:r>
        <w:rPr>
          <w:rFonts w:hint="eastAsia"/>
          <w:b w:val="0"/>
        </w:rPr>
        <w:t>he was in the hands of justice, why did not God pour out more wrath upon him, and hold him in the chains of darkness longer?</w:t>
      </w:r>
    </w:p>
    <w:p w14:paraId="59343145">
      <w:pPr>
        <w:spacing w:after="290" w:line="258" w:lineRule="auto"/>
        <w:ind w:left="-5"/>
        <w:rPr>
          <w:rFonts w:hint="eastAsia"/>
          <w:b w:val="0"/>
        </w:rPr>
      </w:pPr>
      <w:r>
        <w:rPr>
          <w:rFonts w:hint="eastAsia"/>
          <w:b w:val="0"/>
        </w:rPr>
        <w:t>祂在公义的手中，上帝为什么不向祂倾倒更多的忿怒，将祂更久地拘留在黑暗的锁链中呢？</w:t>
      </w:r>
    </w:p>
    <w:p w14:paraId="6015B0C0">
      <w:pPr>
        <w:spacing w:after="290" w:line="258" w:lineRule="auto"/>
        <w:ind w:left="-5"/>
        <w:rPr>
          <w:rFonts w:hint="eastAsia"/>
          <w:b w:val="0"/>
        </w:rPr>
      </w:pPr>
    </w:p>
    <w:p w14:paraId="7C1F7904">
      <w:pPr>
        <w:spacing w:after="290" w:line="258" w:lineRule="auto"/>
        <w:ind w:left="-5"/>
        <w:rPr>
          <w:rFonts w:hint="eastAsia"/>
          <w:b w:val="0"/>
        </w:rPr>
      </w:pPr>
      <w:r>
        <w:rPr>
          <w:rFonts w:hint="eastAsia"/>
          <w:b w:val="0"/>
        </w:rPr>
        <w:t>God raised him up and opened the prison doors to him, because he desired no more.</w:t>
      </w:r>
    </w:p>
    <w:p w14:paraId="24806EC5">
      <w:pPr>
        <w:spacing w:after="290" w:line="258" w:lineRule="auto"/>
        <w:ind w:left="-5"/>
        <w:rPr>
          <w:rFonts w:hint="eastAsia"/>
          <w:b w:val="0"/>
        </w:rPr>
      </w:pPr>
      <w:r>
        <w:rPr>
          <w:rFonts w:hint="eastAsia"/>
          <w:b w:val="0"/>
        </w:rPr>
        <w:t>上帝使祂复活，为祂打开了监牢的门，因为祂别无所求。</w:t>
      </w:r>
    </w:p>
    <w:p w14:paraId="68EE0532">
      <w:pPr>
        <w:spacing w:after="290" w:line="258" w:lineRule="auto"/>
        <w:ind w:left="-5"/>
        <w:rPr>
          <w:rFonts w:hint="eastAsia"/>
          <w:b w:val="0"/>
        </w:rPr>
      </w:pPr>
    </w:p>
    <w:p w14:paraId="48A13505">
      <w:pPr>
        <w:spacing w:after="290" w:line="258" w:lineRule="auto"/>
        <w:ind w:left="-5"/>
        <w:rPr>
          <w:rFonts w:hint="eastAsia"/>
          <w:b w:val="0"/>
        </w:rPr>
      </w:pPr>
      <w:r>
        <w:rPr>
          <w:rFonts w:hint="eastAsia"/>
          <w:b w:val="0"/>
        </w:rPr>
        <w:t>And now surely there is free admittance for all sinners into God's favour through this risen Saviour, there is enough done, and God is satisfied; as he has declared and sealed to it by the resurrection of Christ, who is alive, and lives for evermore, and is making intercession for poor, distressed souls that come unto him.</w:t>
      </w:r>
    </w:p>
    <w:p w14:paraId="1ACF3975">
      <w:pPr>
        <w:spacing w:after="290" w:line="258" w:lineRule="auto"/>
        <w:ind w:left="-5"/>
        <w:rPr>
          <w:rFonts w:hint="eastAsia"/>
          <w:b w:val="0"/>
        </w:rPr>
      </w:pPr>
      <w:r>
        <w:rPr>
          <w:rFonts w:hint="eastAsia"/>
          <w:b w:val="0"/>
        </w:rPr>
        <w:t>现在，借着这位复活的救主，所有罪人都可以自由地进入上帝的恩宠中，已经做够了，上帝也满意了；正如祂借着基督的复活所宣告和印证的，祂是活着的，并且活到永永远远，正在为来到祂面前的贫穷困苦的灵魂代求。</w:t>
      </w:r>
    </w:p>
    <w:p w14:paraId="1B8B18C6">
      <w:pPr>
        <w:spacing w:after="290" w:line="258" w:lineRule="auto"/>
        <w:ind w:left="-5"/>
        <w:rPr>
          <w:rFonts w:hint="eastAsia"/>
          <w:b w:val="0"/>
        </w:rPr>
      </w:pPr>
    </w:p>
    <w:p w14:paraId="335ABB3C">
      <w:pPr>
        <w:spacing w:after="290" w:line="258" w:lineRule="auto"/>
        <w:ind w:left="-5"/>
        <w:rPr>
          <w:rFonts w:hint="eastAsia"/>
          <w:b w:val="0"/>
        </w:rPr>
      </w:pPr>
      <w:r>
        <w:rPr>
          <w:rFonts w:hint="eastAsia"/>
          <w:b w:val="0"/>
        </w:rPr>
        <w:t>7.Christ has the dispensation of safety and deliverance inhis own hands, so that we need not fear but that, if we are united to him, we may be safe.</w:t>
      </w:r>
    </w:p>
    <w:p w14:paraId="55D52E6F">
      <w:pPr>
        <w:spacing w:after="290" w:line="258" w:lineRule="auto"/>
        <w:ind w:left="-5"/>
        <w:rPr>
          <w:rFonts w:hint="eastAsia"/>
          <w:b w:val="0"/>
        </w:rPr>
      </w:pPr>
      <w:r>
        <w:rPr>
          <w:rFonts w:hint="eastAsia"/>
          <w:b w:val="0"/>
        </w:rPr>
        <w:t>7. 基督将安全和拯救的权柄掌握在自己手中，所以我们不必惧怕，只要我们与祂联合，我们就能安全。</w:t>
      </w:r>
    </w:p>
    <w:p w14:paraId="670915B0">
      <w:pPr>
        <w:spacing w:after="290" w:line="258" w:lineRule="auto"/>
        <w:ind w:left="-5"/>
        <w:rPr>
          <w:rFonts w:hint="eastAsia"/>
          <w:b w:val="0"/>
        </w:rPr>
      </w:pPr>
    </w:p>
    <w:p w14:paraId="35F9E7E3">
      <w:pPr>
        <w:spacing w:after="290" w:line="258" w:lineRule="auto"/>
        <w:ind w:left="-5"/>
        <w:rPr>
          <w:rFonts w:hint="eastAsia"/>
          <w:b w:val="0"/>
        </w:rPr>
      </w:pPr>
      <w:r>
        <w:rPr>
          <w:rFonts w:hint="eastAsia"/>
          <w:b w:val="0"/>
        </w:rPr>
        <w:t>God has given him all power in heaven and in earth, to give eternal life to whomsoever comes to him.</w:t>
      </w:r>
    </w:p>
    <w:p w14:paraId="22877BEE">
      <w:pPr>
        <w:spacing w:after="290" w:line="258" w:lineRule="auto"/>
        <w:ind w:left="-5"/>
        <w:rPr>
          <w:rFonts w:hint="eastAsia"/>
          <w:b w:val="0"/>
        </w:rPr>
      </w:pPr>
      <w:r>
        <w:rPr>
          <w:rFonts w:hint="eastAsia"/>
          <w:b w:val="0"/>
        </w:rPr>
        <w:t>上帝已将天上地下所有的权柄都赐给祂，叫祂将永生赐给凡到祂这里来的人。</w:t>
      </w:r>
    </w:p>
    <w:p w14:paraId="604F5AA8">
      <w:pPr>
        <w:spacing w:after="290" w:line="258" w:lineRule="auto"/>
        <w:ind w:left="-5"/>
        <w:rPr>
          <w:rFonts w:hint="eastAsia"/>
          <w:b w:val="0"/>
        </w:rPr>
      </w:pPr>
    </w:p>
    <w:p w14:paraId="52832208">
      <w:pPr>
        <w:spacing w:after="290" w:line="258" w:lineRule="auto"/>
        <w:ind w:left="-5"/>
        <w:rPr>
          <w:rFonts w:hint="eastAsia"/>
          <w:b w:val="0"/>
        </w:rPr>
      </w:pPr>
      <w:r>
        <w:rPr>
          <w:rFonts w:hint="eastAsia"/>
          <w:b w:val="0"/>
        </w:rPr>
        <w:t>He is made head over all things to the church, and the work of salvation is left with himself, he may save whom he pleases, and defend those that are in him by his own power.</w:t>
      </w:r>
    </w:p>
    <w:p w14:paraId="7A156614">
      <w:pPr>
        <w:spacing w:after="290" w:line="258" w:lineRule="auto"/>
        <w:ind w:left="-5"/>
        <w:rPr>
          <w:rFonts w:hint="eastAsia"/>
          <w:b w:val="0"/>
        </w:rPr>
      </w:pPr>
      <w:r>
        <w:rPr>
          <w:rFonts w:hint="eastAsia"/>
          <w:b w:val="0"/>
        </w:rPr>
        <w:t>祂为教会作万有之首，救恩的工作也交托给祂自己，祂愿意拯救谁就拯救谁，并用祂自己的能力保护那些在祂里面的人。</w:t>
      </w:r>
    </w:p>
    <w:p w14:paraId="4008E503">
      <w:pPr>
        <w:spacing w:after="290" w:line="258" w:lineRule="auto"/>
        <w:ind w:left="-5"/>
        <w:rPr>
          <w:rFonts w:hint="eastAsia"/>
          <w:b w:val="0"/>
        </w:rPr>
      </w:pPr>
    </w:p>
    <w:p w14:paraId="113CFDE2">
      <w:pPr>
        <w:spacing w:after="290" w:line="258" w:lineRule="auto"/>
        <w:ind w:left="-5"/>
        <w:rPr>
          <w:rFonts w:hint="eastAsia"/>
          <w:b w:val="0"/>
        </w:rPr>
      </w:pPr>
      <w:r>
        <w:rPr>
          <w:rFonts w:hint="eastAsia"/>
          <w:b w:val="0"/>
        </w:rPr>
        <w:t>What greater ground of confidence could God have given us than that the Mediator, who died for us, and intercedes for us, should have committed to him the dispensation of the very thing which he died to purchase and for which he intercedes?</w:t>
      </w:r>
    </w:p>
    <w:p w14:paraId="56518D6C">
      <w:pPr>
        <w:spacing w:after="290" w:line="258" w:lineRule="auto"/>
        <w:ind w:left="-5"/>
        <w:rPr>
          <w:rFonts w:hint="eastAsia"/>
          <w:b w:val="0"/>
        </w:rPr>
      </w:pPr>
      <w:r>
        <w:rPr>
          <w:rFonts w:hint="eastAsia"/>
          <w:b w:val="0"/>
        </w:rPr>
        <w:t>上帝还能给我们什么比这更大的信心根据呢，就是那为我们死，为我们代求的中保，竟被托付去分发祂用死所买来，并为之代求的事物？</w:t>
      </w:r>
    </w:p>
    <w:p w14:paraId="0CF77E49">
      <w:pPr>
        <w:spacing w:after="290" w:line="258" w:lineRule="auto"/>
        <w:ind w:left="-5"/>
        <w:rPr>
          <w:rFonts w:hint="eastAsia"/>
          <w:b w:val="0"/>
        </w:rPr>
      </w:pPr>
    </w:p>
    <w:p w14:paraId="4E2EBA14">
      <w:pPr>
        <w:spacing w:after="290" w:line="258" w:lineRule="auto"/>
        <w:ind w:left="-5"/>
        <w:rPr>
          <w:rFonts w:hint="eastAsia"/>
          <w:b w:val="0"/>
        </w:rPr>
      </w:pPr>
      <w:r>
        <w:rPr>
          <w:rFonts w:hint="eastAsia"/>
          <w:b w:val="0"/>
        </w:rPr>
        <w:t>8.Christ's love, and compassion, and gracious disposition,are such that we may be sure he is inclined to receive all who come to him.</w:t>
      </w:r>
    </w:p>
    <w:p w14:paraId="3251870A">
      <w:pPr>
        <w:spacing w:after="290" w:line="258" w:lineRule="auto"/>
        <w:ind w:left="-5"/>
        <w:rPr>
          <w:rFonts w:hint="eastAsia"/>
          <w:b w:val="0"/>
        </w:rPr>
      </w:pPr>
      <w:r>
        <w:rPr>
          <w:rFonts w:hint="eastAsia"/>
          <w:b w:val="0"/>
        </w:rPr>
        <w:t>8. 基督的爱、怜悯和恩慈的性情是这样的，我们可以确信，祂乐意接纳所有到祂这里来的人。</w:t>
      </w:r>
    </w:p>
    <w:p w14:paraId="10A179CF">
      <w:pPr>
        <w:spacing w:after="290" w:line="258" w:lineRule="auto"/>
        <w:ind w:left="-5"/>
        <w:rPr>
          <w:rFonts w:hint="eastAsia"/>
          <w:b w:val="0"/>
        </w:rPr>
      </w:pPr>
    </w:p>
    <w:p w14:paraId="7AF6AB06">
      <w:pPr>
        <w:spacing w:after="290" w:line="258" w:lineRule="auto"/>
        <w:ind w:left="-5"/>
        <w:rPr>
          <w:rFonts w:hint="eastAsia"/>
          <w:b w:val="0"/>
        </w:rPr>
      </w:pPr>
      <w:r>
        <w:rPr>
          <w:rFonts w:hint="eastAsia"/>
          <w:b w:val="0"/>
        </w:rPr>
        <w:t>If he should not do it, he would fail of his own undertaking, and also of his promise to the Father, and to us; and his wisdom and faithfulness will not allow of that.</w:t>
      </w:r>
    </w:p>
    <w:p w14:paraId="5E318EAA">
      <w:pPr>
        <w:spacing w:after="290" w:line="258" w:lineRule="auto"/>
        <w:ind w:left="-5"/>
        <w:rPr>
          <w:rFonts w:hint="eastAsia"/>
          <w:b w:val="0"/>
        </w:rPr>
      </w:pPr>
      <w:r>
        <w:rPr>
          <w:rFonts w:hint="eastAsia"/>
          <w:b w:val="0"/>
        </w:rPr>
        <w:t>如果祂不这样做，祂就会辜负祂自己的承担，以及祂对父和我们的应许；而祂的智慧和信实也不容许那样。</w:t>
      </w:r>
    </w:p>
    <w:p w14:paraId="4F55C8FA">
      <w:pPr>
        <w:spacing w:after="290" w:line="258" w:lineRule="auto"/>
        <w:ind w:left="-5"/>
        <w:rPr>
          <w:rFonts w:hint="eastAsia"/>
          <w:b w:val="0"/>
        </w:rPr>
      </w:pPr>
    </w:p>
    <w:p w14:paraId="4434E30A">
      <w:pPr>
        <w:spacing w:after="290" w:line="258" w:lineRule="auto"/>
        <w:ind w:left="-5"/>
        <w:rPr>
          <w:rFonts w:hint="eastAsia"/>
          <w:b w:val="0"/>
        </w:rPr>
      </w:pPr>
      <w:r>
        <w:rPr>
          <w:rFonts w:hint="eastAsia"/>
          <w:b w:val="0"/>
        </w:rPr>
        <w:t>But he is so full of love and kindness that he is disposed to nothing but to receive and defend us, if we come to him.</w:t>
      </w:r>
    </w:p>
    <w:p w14:paraId="430866D6">
      <w:pPr>
        <w:spacing w:after="290" w:line="258" w:lineRule="auto"/>
        <w:ind w:left="-5"/>
        <w:rPr>
          <w:rFonts w:hint="eastAsia"/>
          <w:b w:val="0"/>
        </w:rPr>
      </w:pPr>
      <w:r>
        <w:rPr>
          <w:rFonts w:hint="eastAsia"/>
          <w:b w:val="0"/>
        </w:rPr>
        <w:t>但祂充满了爱和仁慈，如果我到祂这里来，祂除了接纳和保护我们之外，别无他意。</w:t>
      </w:r>
    </w:p>
    <w:p w14:paraId="1BBFCD62">
      <w:pPr>
        <w:spacing w:after="290" w:line="258" w:lineRule="auto"/>
        <w:ind w:left="-5"/>
        <w:rPr>
          <w:rFonts w:hint="eastAsia"/>
          <w:b w:val="0"/>
        </w:rPr>
      </w:pPr>
    </w:p>
    <w:p w14:paraId="25A11F64">
      <w:pPr>
        <w:spacing w:after="290" w:line="258" w:lineRule="auto"/>
        <w:ind w:left="-5"/>
        <w:rPr>
          <w:rFonts w:hint="eastAsia"/>
          <w:b w:val="0"/>
        </w:rPr>
      </w:pPr>
      <w:r>
        <w:rPr>
          <w:rFonts w:hint="eastAsia"/>
          <w:b w:val="0"/>
        </w:rPr>
        <w:t>Christ is exceedingly ready to pity us, his arms are open to receive us, he delights to receive distressed souls that come to him, and to protect them; he would gather them as a hen gathereth her chickens under her wings; it is a work that he exceedingly rejoices in, because he delights in acts of love, and pity, and mercy.</w:t>
      </w:r>
    </w:p>
    <w:p w14:paraId="21493B93">
      <w:pPr>
        <w:spacing w:after="290" w:line="258" w:lineRule="auto"/>
        <w:ind w:left="-5"/>
        <w:rPr>
          <w:rFonts w:hint="eastAsia"/>
          <w:b w:val="0"/>
        </w:rPr>
      </w:pPr>
      <w:r>
        <w:rPr>
          <w:rFonts w:hint="eastAsia"/>
          <w:b w:val="0"/>
        </w:rPr>
        <w:t>基督极其愿意怜悯我们，祂的膀臂向我们敞开，祂喜悦接纳来到祂面前的困苦灵魂，并保护他们；祂愿意聚集他们，如同母鸡把小鸡聚集在翅膀底下；这是一件祂极其喜悦的工作，因为祂喜悦爱、怜悯和慈悲的行为。</w:t>
      </w:r>
    </w:p>
    <w:p w14:paraId="0088E8D9">
      <w:pPr>
        <w:spacing w:after="290" w:line="258" w:lineRule="auto"/>
        <w:ind w:left="-5"/>
        <w:rPr>
          <w:rFonts w:hint="eastAsia"/>
          <w:b w:val="0"/>
        </w:rPr>
      </w:pPr>
    </w:p>
    <w:p w14:paraId="5E44A5F0">
      <w:pPr>
        <w:spacing w:after="290" w:line="258" w:lineRule="auto"/>
        <w:ind w:left="-5"/>
        <w:rPr>
          <w:rFonts w:hint="eastAsia"/>
          <w:b w:val="0"/>
        </w:rPr>
      </w:pPr>
      <w:r>
        <w:rPr>
          <w:rFonts w:hint="eastAsia"/>
          <w:b w:val="0"/>
        </w:rPr>
        <w:t>I shall take occasion from what now has been said, to invite those who are afraid of God's wrath, to come to Christ Jesus.</w:t>
      </w:r>
    </w:p>
    <w:p w14:paraId="613F3EC3">
      <w:pPr>
        <w:spacing w:after="290" w:line="258" w:lineRule="auto"/>
        <w:ind w:left="-5"/>
        <w:rPr>
          <w:rFonts w:hint="eastAsia"/>
          <w:b w:val="0"/>
        </w:rPr>
      </w:pPr>
      <w:r>
        <w:rPr>
          <w:rFonts w:hint="eastAsia"/>
          <w:b w:val="0"/>
        </w:rPr>
        <w:t>我将借此机会，邀请那些惧怕上帝忿怒的人，到基督耶稣这里来。</w:t>
      </w:r>
    </w:p>
    <w:p w14:paraId="58A1BF9A">
      <w:pPr>
        <w:spacing w:after="290" w:line="258" w:lineRule="auto"/>
        <w:ind w:left="-5"/>
        <w:rPr>
          <w:rFonts w:hint="eastAsia"/>
          <w:b w:val="0"/>
        </w:rPr>
      </w:pPr>
    </w:p>
    <w:p w14:paraId="690EE545">
      <w:pPr>
        <w:spacing w:after="290" w:line="258" w:lineRule="auto"/>
        <w:ind w:left="-5"/>
        <w:rPr>
          <w:rFonts w:hint="eastAsia"/>
          <w:b w:val="0"/>
        </w:rPr>
      </w:pPr>
      <w:r>
        <w:rPr>
          <w:rFonts w:hint="eastAsia"/>
          <w:b w:val="0"/>
        </w:rPr>
        <w:t>You are indeed in a dreadful condition.</w:t>
      </w:r>
    </w:p>
    <w:p w14:paraId="3F01A3E3">
      <w:pPr>
        <w:spacing w:after="290" w:line="258" w:lineRule="auto"/>
        <w:ind w:left="-5"/>
        <w:rPr>
          <w:rFonts w:hint="eastAsia"/>
          <w:b w:val="0"/>
        </w:rPr>
      </w:pPr>
      <w:r>
        <w:rPr>
          <w:rFonts w:hint="eastAsia"/>
          <w:b w:val="0"/>
        </w:rPr>
        <w:t>你们确实处于可怕的光景中。</w:t>
      </w:r>
    </w:p>
    <w:p w14:paraId="1200C7B0">
      <w:pPr>
        <w:spacing w:after="290" w:line="258" w:lineRule="auto"/>
        <w:ind w:left="-5"/>
        <w:rPr>
          <w:rFonts w:hint="eastAsia"/>
          <w:b w:val="0"/>
        </w:rPr>
      </w:pPr>
    </w:p>
    <w:p w14:paraId="09686A9B">
      <w:pPr>
        <w:spacing w:after="290" w:line="258" w:lineRule="auto"/>
        <w:ind w:left="-5"/>
        <w:rPr>
          <w:rFonts w:hint="eastAsia"/>
          <w:b w:val="0"/>
        </w:rPr>
      </w:pPr>
      <w:r>
        <w:rPr>
          <w:rFonts w:hint="eastAsia"/>
          <w:b w:val="0"/>
        </w:rPr>
        <w:t>It is dismal to have God's wrath impending over our heads, and not to know how soon it will fall upon us.</w:t>
      </w:r>
    </w:p>
    <w:p w14:paraId="1C6B484B">
      <w:pPr>
        <w:spacing w:after="290" w:line="258" w:lineRule="auto"/>
        <w:ind w:left="-5"/>
        <w:rPr>
          <w:rFonts w:hint="eastAsia"/>
          <w:b w:val="0"/>
        </w:rPr>
      </w:pPr>
      <w:r>
        <w:rPr>
          <w:rFonts w:hint="eastAsia"/>
          <w:b w:val="0"/>
        </w:rPr>
        <w:t>上帝的忿怒悬在我们头上，却不知道它何时会落在我们身上，这是凄惨的。</w:t>
      </w:r>
    </w:p>
    <w:p w14:paraId="5EA8F5EF">
      <w:pPr>
        <w:spacing w:after="290" w:line="258" w:lineRule="auto"/>
        <w:ind w:left="-5"/>
        <w:rPr>
          <w:rFonts w:hint="eastAsia"/>
          <w:b w:val="0"/>
        </w:rPr>
      </w:pPr>
    </w:p>
    <w:p w14:paraId="13E22E8D">
      <w:pPr>
        <w:spacing w:after="290" w:line="258" w:lineRule="auto"/>
        <w:ind w:left="-5"/>
        <w:rPr>
          <w:rFonts w:hint="eastAsia"/>
          <w:b w:val="0"/>
        </w:rPr>
      </w:pPr>
      <w:r>
        <w:rPr>
          <w:rFonts w:hint="eastAsia"/>
          <w:b w:val="0"/>
        </w:rPr>
        <w:t>And you are in some measure sensible that it is a dreadful condition, you are full of fear and trouble, and you know not where to flee for help; your mind is, as it were, tossed with a tempest.</w:t>
      </w:r>
    </w:p>
    <w:p w14:paraId="759CACC5">
      <w:pPr>
        <w:spacing w:after="290" w:line="258" w:lineRule="auto"/>
        <w:ind w:left="-5"/>
        <w:rPr>
          <w:rFonts w:hint="eastAsia"/>
          <w:b w:val="0"/>
        </w:rPr>
      </w:pPr>
      <w:r>
        <w:rPr>
          <w:rFonts w:hint="eastAsia"/>
          <w:b w:val="0"/>
        </w:rPr>
        <w:t>你们在某种程度上也意识到这是一种可怕的光景，你们充满了恐惧和烦恼，不知道往哪里逃寻求帮助；你们的心，仿佛被风暴颠簸。</w:t>
      </w:r>
    </w:p>
    <w:p w14:paraId="26FB5E0C">
      <w:pPr>
        <w:spacing w:after="290" w:line="258" w:lineRule="auto"/>
        <w:ind w:left="-5"/>
        <w:rPr>
          <w:rFonts w:hint="eastAsia"/>
          <w:b w:val="0"/>
        </w:rPr>
      </w:pPr>
    </w:p>
    <w:p w14:paraId="52FDE386">
      <w:pPr>
        <w:spacing w:after="290" w:line="258" w:lineRule="auto"/>
        <w:ind w:left="-5"/>
        <w:rPr>
          <w:rFonts w:hint="eastAsia"/>
          <w:b w:val="0"/>
        </w:rPr>
      </w:pPr>
      <w:r>
        <w:rPr>
          <w:rFonts w:hint="eastAsia"/>
          <w:b w:val="0"/>
        </w:rPr>
        <w:t>But how lamentable is it, that you should spend your life in such a condition, when Christ would shelter you, as a hen shelters her chickens under her wings, if you were but willing; and that you should live such a fearful, distressed life, when there is so much provision made for your safety in Christ Jesus!</w:t>
      </w:r>
    </w:p>
    <w:p w14:paraId="665ED163">
      <w:pPr>
        <w:spacing w:after="290" w:line="258" w:lineRule="auto"/>
        <w:ind w:left="-5"/>
        <w:rPr>
          <w:rFonts w:hint="eastAsia"/>
          <w:b w:val="0"/>
        </w:rPr>
      </w:pPr>
      <w:r>
        <w:rPr>
          <w:rFonts w:hint="eastAsia"/>
          <w:b w:val="0"/>
        </w:rPr>
        <w:t>然而，当基督愿意像母鸡把小鸡聚集在翅膀底下一样庇护你们，你们却愿意在这样的光景中度过一生，这是何等可悲！当在基督耶稣里为你们的安全预备了如此多的供应时，你们却过着如此恐惧、困苦的生活，这是何等可悲！</w:t>
      </w:r>
    </w:p>
    <w:p w14:paraId="6F026178">
      <w:pPr>
        <w:spacing w:after="290" w:line="258" w:lineRule="auto"/>
        <w:ind w:left="-5"/>
        <w:rPr>
          <w:rFonts w:hint="eastAsia"/>
          <w:b w:val="0"/>
        </w:rPr>
      </w:pPr>
    </w:p>
    <w:p w14:paraId="0446CC26">
      <w:pPr>
        <w:spacing w:after="290" w:line="258" w:lineRule="auto"/>
        <w:ind w:left="-5"/>
        <w:rPr>
          <w:rFonts w:hint="eastAsia"/>
          <w:b w:val="0"/>
        </w:rPr>
      </w:pPr>
      <w:r>
        <w:rPr>
          <w:rFonts w:hint="eastAsia"/>
          <w:b w:val="0"/>
        </w:rPr>
        <w:t>How happy would you be if your hearts were but persuaded to close with Jesus Christ!</w:t>
      </w:r>
    </w:p>
    <w:p w14:paraId="199CC860">
      <w:pPr>
        <w:spacing w:after="290" w:line="258" w:lineRule="auto"/>
        <w:ind w:left="-5"/>
        <w:rPr>
          <w:rFonts w:hint="eastAsia"/>
          <w:b w:val="0"/>
        </w:rPr>
      </w:pPr>
      <w:r>
        <w:rPr>
          <w:rFonts w:hint="eastAsia"/>
          <w:b w:val="0"/>
        </w:rPr>
        <w:t>如果你们的心能被说服与耶稣基督联合，你们将是何等幸福！</w:t>
      </w:r>
    </w:p>
    <w:p w14:paraId="24F03B32">
      <w:pPr>
        <w:spacing w:after="290" w:line="258" w:lineRule="auto"/>
        <w:ind w:left="-5"/>
        <w:rPr>
          <w:rFonts w:hint="eastAsia"/>
          <w:b w:val="0"/>
        </w:rPr>
      </w:pPr>
    </w:p>
    <w:p w14:paraId="72B3C52C">
      <w:pPr>
        <w:spacing w:after="290" w:line="258" w:lineRule="auto"/>
        <w:ind w:left="-5"/>
        <w:rPr>
          <w:rFonts w:hint="eastAsia"/>
          <w:b w:val="0"/>
        </w:rPr>
      </w:pPr>
      <w:r>
        <w:rPr>
          <w:rFonts w:hint="eastAsia"/>
          <w:b w:val="0"/>
        </w:rPr>
        <w:t>Then you would be out of all danger: whatever storms and tempests were without, you might rest securely within; you might hear the rushing of the wind, and the thunder roar abroad, while you are safe in this hiding-place.</w:t>
      </w:r>
    </w:p>
    <w:p w14:paraId="1BBEC9D2">
      <w:pPr>
        <w:spacing w:after="290" w:line="258" w:lineRule="auto"/>
        <w:ind w:left="-5"/>
        <w:rPr>
          <w:rFonts w:hint="eastAsia"/>
          <w:b w:val="0"/>
        </w:rPr>
      </w:pPr>
      <w:r>
        <w:rPr>
          <w:rFonts w:hint="eastAsia"/>
          <w:b w:val="0"/>
        </w:rPr>
        <w:t>那时你们就脱离了一切危险：无论外面有什么风暴，你们都可以在里面安然歇息；当你们在这避难所里安全时，你们可以听见风的呼啸和雷的轰鸣。</w:t>
      </w:r>
    </w:p>
    <w:p w14:paraId="36C48111">
      <w:pPr>
        <w:spacing w:after="290" w:line="258" w:lineRule="auto"/>
        <w:ind w:left="-5"/>
        <w:rPr>
          <w:rFonts w:hint="eastAsia"/>
          <w:b w:val="0"/>
        </w:rPr>
      </w:pPr>
    </w:p>
    <w:p w14:paraId="00B168E0">
      <w:pPr>
        <w:spacing w:after="290" w:line="258" w:lineRule="auto"/>
        <w:ind w:left="-5"/>
        <w:rPr>
          <w:rFonts w:hint="eastAsia"/>
          <w:b w:val="0"/>
        </w:rPr>
      </w:pPr>
      <w:r>
        <w:rPr>
          <w:rFonts w:hint="eastAsia"/>
          <w:b w:val="0"/>
        </w:rPr>
        <w:t>O be persuaded to hide yourself in Christ Jesus!</w:t>
      </w:r>
    </w:p>
    <w:p w14:paraId="3D11CBA8">
      <w:pPr>
        <w:spacing w:after="290" w:line="258" w:lineRule="auto"/>
        <w:ind w:left="-5"/>
        <w:rPr>
          <w:rFonts w:hint="eastAsia"/>
          <w:b w:val="0"/>
        </w:rPr>
      </w:pPr>
      <w:r>
        <w:rPr>
          <w:rFonts w:hint="eastAsia"/>
          <w:b w:val="0"/>
        </w:rPr>
        <w:t>哦，请被说服，藏身在基督耶稣里！</w:t>
      </w:r>
    </w:p>
    <w:p w14:paraId="4B26122C">
      <w:pPr>
        <w:spacing w:after="290" w:line="258" w:lineRule="auto"/>
        <w:ind w:left="-5"/>
        <w:rPr>
          <w:rFonts w:hint="eastAsia"/>
          <w:b w:val="0"/>
        </w:rPr>
      </w:pPr>
    </w:p>
    <w:p w14:paraId="4B93AF24">
      <w:pPr>
        <w:spacing w:after="290" w:line="258" w:lineRule="auto"/>
        <w:ind w:left="-5"/>
        <w:rPr>
          <w:rFonts w:hint="eastAsia"/>
          <w:b w:val="0"/>
        </w:rPr>
      </w:pPr>
      <w:r>
        <w:rPr>
          <w:rFonts w:hint="eastAsia"/>
          <w:b w:val="0"/>
        </w:rPr>
        <w:t>What greater assurance of safety can you desire?</w:t>
      </w:r>
    </w:p>
    <w:p w14:paraId="3EF34B64">
      <w:pPr>
        <w:spacing w:after="290" w:line="258" w:lineRule="auto"/>
        <w:ind w:left="-5"/>
        <w:rPr>
          <w:rFonts w:hint="eastAsia"/>
          <w:b w:val="0"/>
        </w:rPr>
      </w:pPr>
      <w:r>
        <w:rPr>
          <w:rFonts w:hint="eastAsia"/>
          <w:b w:val="0"/>
        </w:rPr>
        <w:t>你们还能渴望什么比这更大的安全保证呢？</w:t>
      </w:r>
    </w:p>
    <w:p w14:paraId="2D75BD49">
      <w:pPr>
        <w:spacing w:after="290" w:line="258" w:lineRule="auto"/>
        <w:ind w:left="-5"/>
        <w:rPr>
          <w:rFonts w:hint="eastAsia"/>
          <w:b w:val="0"/>
        </w:rPr>
      </w:pPr>
    </w:p>
    <w:p w14:paraId="5374FB80">
      <w:pPr>
        <w:spacing w:after="290" w:line="258" w:lineRule="auto"/>
        <w:ind w:left="-5"/>
        <w:rPr>
          <w:rFonts w:hint="eastAsia"/>
          <w:b w:val="0"/>
        </w:rPr>
      </w:pPr>
      <w:r>
        <w:rPr>
          <w:rFonts w:hint="eastAsia"/>
          <w:b w:val="0"/>
        </w:rPr>
        <w:t>He has undertaken to defend and save you, if you will come to him: he looks upon it as his work; he engaged in it before the world was, and he has given his faithful promise which he will not break; and if you will but make your flight there, his life shall be for yours; he will answer for you, you shall have nothing to do but rest quietly in him; you may stand still and see what the Lord will do for you.</w:t>
      </w:r>
    </w:p>
    <w:p w14:paraId="7534295C">
      <w:pPr>
        <w:spacing w:after="290" w:line="258" w:lineRule="auto"/>
        <w:ind w:left="-5"/>
        <w:rPr>
          <w:rFonts w:hint="eastAsia"/>
          <w:b w:val="0"/>
        </w:rPr>
      </w:pPr>
      <w:r>
        <w:rPr>
          <w:rFonts w:hint="eastAsia"/>
          <w:b w:val="0"/>
        </w:rPr>
        <w:t>祂已经承担，如果你愿意到祂这里来，祂就要保护和拯救你：祂视之为祂的工作；祂在创世以前就已从事，并且祂已赐下祂信实的应许，祂必不违背；如果你愿意逃到那里，祂的生命就为你的生命；祂会为你负责，你什么也不用做，只需在祂里面安息；你可以站着不动，看耶和华为你做什么。</w:t>
      </w:r>
    </w:p>
    <w:p w14:paraId="47BFF830">
      <w:pPr>
        <w:spacing w:after="290" w:line="258" w:lineRule="auto"/>
        <w:ind w:left="-5"/>
        <w:rPr>
          <w:rFonts w:hint="eastAsia"/>
          <w:b w:val="0"/>
        </w:rPr>
      </w:pPr>
    </w:p>
    <w:p w14:paraId="7BEB9E8B">
      <w:pPr>
        <w:spacing w:after="290" w:line="258" w:lineRule="auto"/>
        <w:ind w:left="-5"/>
        <w:rPr>
          <w:rFonts w:hint="eastAsia"/>
          <w:b w:val="0"/>
        </w:rPr>
      </w:pPr>
      <w:r>
        <w:rPr>
          <w:rFonts w:hint="eastAsia"/>
          <w:b w:val="0"/>
        </w:rPr>
        <w:t>If there be any thing to suffer, the suffering is Christ's, you will have nothing to suffer; if there be any thing to be done, the doing of it is Christ's, you will have nothing to do but to stand still and behold it.</w:t>
      </w:r>
    </w:p>
    <w:p w14:paraId="47DBB423">
      <w:pPr>
        <w:spacing w:after="290" w:line="258" w:lineRule="auto"/>
        <w:ind w:left="-5"/>
        <w:rPr>
          <w:rFonts w:hint="eastAsia"/>
          <w:b w:val="0"/>
        </w:rPr>
      </w:pPr>
      <w:r>
        <w:rPr>
          <w:rFonts w:hint="eastAsia"/>
          <w:b w:val="0"/>
        </w:rPr>
        <w:t>如果有什么要受的苦，那苦是基督的，你什么也不用受；如果有什么要做的事，那事是基督做的，你什么也不用做，只需站着观看。</w:t>
      </w:r>
    </w:p>
    <w:p w14:paraId="7840BA66">
      <w:pPr>
        <w:spacing w:after="290" w:line="258" w:lineRule="auto"/>
        <w:ind w:left="-5"/>
        <w:rPr>
          <w:rFonts w:hint="eastAsia"/>
          <w:b w:val="0"/>
        </w:rPr>
      </w:pPr>
    </w:p>
    <w:p w14:paraId="62561CF3">
      <w:pPr>
        <w:spacing w:after="290" w:line="258" w:lineRule="auto"/>
        <w:ind w:left="-5"/>
        <w:rPr>
          <w:rFonts w:hint="eastAsia"/>
          <w:b w:val="0"/>
        </w:rPr>
      </w:pPr>
      <w:r>
        <w:rPr>
          <w:rFonts w:hint="eastAsia"/>
          <w:b w:val="0"/>
        </w:rPr>
        <w:t>You will certainly be accepted of the Father if your soul lays hold of Jesus Christ.</w:t>
      </w:r>
    </w:p>
    <w:p w14:paraId="320E4C8B">
      <w:pPr>
        <w:spacing w:after="290" w:line="258" w:lineRule="auto"/>
        <w:ind w:left="-5"/>
        <w:rPr>
          <w:rFonts w:hint="eastAsia"/>
          <w:b w:val="0"/>
        </w:rPr>
      </w:pPr>
      <w:r>
        <w:rPr>
          <w:rFonts w:hint="eastAsia"/>
          <w:b w:val="0"/>
        </w:rPr>
        <w:t>如果你的灵魂抓住耶稣基督，你必蒙父悦纳。</w:t>
      </w:r>
    </w:p>
    <w:p w14:paraId="691468FF">
      <w:pPr>
        <w:spacing w:after="290" w:line="258" w:lineRule="auto"/>
        <w:ind w:left="-5"/>
        <w:rPr>
          <w:rFonts w:hint="eastAsia"/>
          <w:b w:val="0"/>
        </w:rPr>
      </w:pPr>
    </w:p>
    <w:p w14:paraId="2732FDB8">
      <w:pPr>
        <w:spacing w:after="290" w:line="258" w:lineRule="auto"/>
        <w:ind w:left="-5"/>
        <w:rPr>
          <w:rFonts w:hint="eastAsia"/>
          <w:b w:val="0"/>
        </w:rPr>
      </w:pPr>
      <w:r>
        <w:rPr>
          <w:rFonts w:hint="eastAsia"/>
          <w:b w:val="0"/>
        </w:rPr>
        <w:t>Christ is chosen and anointed of the Father, and sent forth for this very end, to save those that are in danger and fear; and he is greatly beloved of God, even infinitely, and he will accept of those that are in him.</w:t>
      </w:r>
    </w:p>
    <w:p w14:paraId="573C1A74">
      <w:pPr>
        <w:spacing w:after="290" w:line="258" w:lineRule="auto"/>
        <w:ind w:left="-5"/>
        <w:rPr>
          <w:rFonts w:hint="eastAsia"/>
          <w:b w:val="0"/>
        </w:rPr>
      </w:pPr>
      <w:r>
        <w:rPr>
          <w:rFonts w:hint="eastAsia"/>
          <w:b w:val="0"/>
        </w:rPr>
        <w:t>基督是父所拣选和膏抹的，被差遣来，正是为了拯救那些在危险和恐惧中的人；祂深受上帝所爱，甚至是无限地爱，祂必悦纳那些在祂里面的人。</w:t>
      </w:r>
    </w:p>
    <w:p w14:paraId="5576C757">
      <w:pPr>
        <w:spacing w:after="290" w:line="258" w:lineRule="auto"/>
        <w:ind w:left="-5"/>
        <w:rPr>
          <w:rFonts w:hint="eastAsia"/>
          <w:b w:val="0"/>
        </w:rPr>
      </w:pPr>
    </w:p>
    <w:p w14:paraId="333BC7D6">
      <w:pPr>
        <w:spacing w:after="290" w:line="258" w:lineRule="auto"/>
        <w:ind w:left="-5"/>
        <w:rPr>
          <w:rFonts w:hint="eastAsia"/>
          <w:b w:val="0"/>
        </w:rPr>
      </w:pPr>
      <w:r>
        <w:rPr>
          <w:rFonts w:hint="eastAsia"/>
          <w:b w:val="0"/>
        </w:rPr>
        <w:t>Justice and the law will not be against you, if you are in Christ; that threatening, "in the day that thou eatest thou shalt die," in the proper sense of it, will not touch you.</w:t>
      </w:r>
    </w:p>
    <w:p w14:paraId="409ED50F">
      <w:pPr>
        <w:spacing w:after="290" w:line="258" w:lineRule="auto"/>
        <w:ind w:left="-5"/>
        <w:rPr>
          <w:rFonts w:hint="eastAsia"/>
          <w:b w:val="0"/>
        </w:rPr>
      </w:pPr>
      <w:r>
        <w:rPr>
          <w:rFonts w:hint="eastAsia"/>
          <w:b w:val="0"/>
        </w:rPr>
        <w:t>如果你在基督里，公义和律法就不会与你为敌；那“你吃的日子必定死”的威胁，按其本意，不会触及你。</w:t>
      </w:r>
    </w:p>
    <w:p w14:paraId="7B56CFE6">
      <w:pPr>
        <w:spacing w:after="290" w:line="258" w:lineRule="auto"/>
        <w:ind w:left="-5"/>
        <w:rPr>
          <w:rFonts w:hint="eastAsia"/>
          <w:b w:val="0"/>
        </w:rPr>
      </w:pPr>
    </w:p>
    <w:p w14:paraId="6A4E9005">
      <w:pPr>
        <w:spacing w:after="290" w:line="258" w:lineRule="auto"/>
        <w:ind w:left="-5"/>
        <w:rPr>
          <w:rFonts w:hint="eastAsia"/>
          <w:b w:val="0"/>
        </w:rPr>
      </w:pPr>
      <w:r>
        <w:rPr>
          <w:rFonts w:hint="eastAsia"/>
          <w:b w:val="0"/>
        </w:rPr>
        <w:t>The majesty and honour of God are not against you.</w:t>
      </w:r>
    </w:p>
    <w:p w14:paraId="2FE72CF7">
      <w:pPr>
        <w:spacing w:after="290" w:line="258" w:lineRule="auto"/>
        <w:ind w:left="-5"/>
        <w:rPr>
          <w:rFonts w:hint="eastAsia"/>
          <w:b w:val="0"/>
        </w:rPr>
      </w:pPr>
      <w:r>
        <w:rPr>
          <w:rFonts w:hint="eastAsia"/>
          <w:b w:val="0"/>
        </w:rPr>
        <w:t>上帝的威严和荣耀不与你为敌。</w:t>
      </w:r>
    </w:p>
    <w:p w14:paraId="2B9C0FBF">
      <w:pPr>
        <w:spacing w:after="290" w:line="258" w:lineRule="auto"/>
        <w:ind w:left="-5"/>
        <w:rPr>
          <w:rFonts w:hint="eastAsia"/>
          <w:b w:val="0"/>
        </w:rPr>
      </w:pPr>
    </w:p>
    <w:p w14:paraId="084719A8">
      <w:pPr>
        <w:spacing w:after="290" w:line="258" w:lineRule="auto"/>
        <w:ind w:left="-5"/>
        <w:rPr>
          <w:rFonts w:hint="eastAsia"/>
          <w:b w:val="0"/>
        </w:rPr>
      </w:pPr>
      <w:r>
        <w:rPr>
          <w:rFonts w:hint="eastAsia"/>
          <w:b w:val="0"/>
        </w:rPr>
        <w:t>You need not be afraid but that you shall be justified, if you come to him; there is an act of justification already past and declared for all who come to Christ by the resurrection of Christ, and as soon as ever you come, you are by that declared free.</w:t>
      </w:r>
    </w:p>
    <w:p w14:paraId="2416C770">
      <w:pPr>
        <w:spacing w:after="290" w:line="258" w:lineRule="auto"/>
        <w:ind w:left="-5"/>
        <w:rPr>
          <w:rFonts w:hint="eastAsia"/>
          <w:b w:val="0"/>
        </w:rPr>
      </w:pPr>
      <w:r>
        <w:rPr>
          <w:rFonts w:hint="eastAsia"/>
          <w:b w:val="0"/>
        </w:rPr>
        <w:t>你若到祂这里来，就不必惧怕，你必被称义；借着基督的复活，已经有一项称义的宣告为所有到基督这里来的人通过和宣告了，你一到，就借此被宣告为自由。</w:t>
      </w:r>
    </w:p>
    <w:p w14:paraId="650BBCE5">
      <w:pPr>
        <w:spacing w:after="290" w:line="258" w:lineRule="auto"/>
        <w:ind w:left="-5"/>
        <w:rPr>
          <w:rFonts w:hint="eastAsia"/>
          <w:b w:val="0"/>
        </w:rPr>
      </w:pPr>
    </w:p>
    <w:p w14:paraId="615B0BC3">
      <w:pPr>
        <w:spacing w:after="290" w:line="258" w:lineRule="auto"/>
        <w:ind w:left="-5"/>
        <w:rPr>
          <w:rFonts w:hint="eastAsia"/>
          <w:b w:val="0"/>
        </w:rPr>
      </w:pPr>
      <w:r>
        <w:rPr>
          <w:rFonts w:hint="eastAsia"/>
          <w:b w:val="0"/>
        </w:rPr>
        <w:t>If you come to Christ it will be a sure sign that Christ loved you from all eternity, and that he died for you; and you may be sure if he died for you, he will not lose the end of his death, for the dispensation of life is committed unto him.</w:t>
      </w:r>
    </w:p>
    <w:p w14:paraId="044AF3B0">
      <w:pPr>
        <w:spacing w:after="290" w:line="258" w:lineRule="auto"/>
        <w:ind w:left="-5"/>
        <w:rPr>
          <w:rFonts w:hint="eastAsia"/>
          <w:b w:val="0"/>
        </w:rPr>
      </w:pPr>
      <w:r>
        <w:rPr>
          <w:rFonts w:hint="eastAsia"/>
          <w:b w:val="0"/>
        </w:rPr>
        <w:t>你若到基督这里来，这就是一个确凿的凭据，表明基督从亘古就爱你，并且祂为你而死；你可以确信，如果祂为你而死，祂就不会失去祂死亡的目的，因为生命的分赐已交托给祂了。</w:t>
      </w:r>
    </w:p>
    <w:p w14:paraId="29878372">
      <w:pPr>
        <w:spacing w:after="290" w:line="258" w:lineRule="auto"/>
        <w:ind w:left="-5"/>
        <w:rPr>
          <w:rFonts w:hint="eastAsia"/>
          <w:b w:val="0"/>
        </w:rPr>
      </w:pPr>
    </w:p>
    <w:p w14:paraId="6E9776CF">
      <w:pPr>
        <w:spacing w:after="290" w:line="258" w:lineRule="auto"/>
        <w:ind w:left="-5"/>
        <w:rPr>
          <w:rFonts w:hint="eastAsia"/>
          <w:b w:val="0"/>
        </w:rPr>
      </w:pPr>
      <w:r>
        <w:rPr>
          <w:rFonts w:hint="eastAsia"/>
          <w:b w:val="0"/>
        </w:rPr>
        <w:t>You need not, therefore, continue in so dangerous a condition; there is help for you.</w:t>
      </w:r>
    </w:p>
    <w:p w14:paraId="050DA9B1">
      <w:pPr>
        <w:spacing w:after="290" w:line="258" w:lineRule="auto"/>
        <w:ind w:left="-5"/>
        <w:rPr>
          <w:rFonts w:hint="eastAsia"/>
          <w:b w:val="0"/>
        </w:rPr>
      </w:pPr>
      <w:r>
        <w:rPr>
          <w:rFonts w:hint="eastAsia"/>
          <w:b w:val="0"/>
        </w:rPr>
        <w:t>因此，你不需要继续处在如此危险的境地；有帮助为你预备。</w:t>
      </w:r>
    </w:p>
    <w:p w14:paraId="3187E1AF">
      <w:pPr>
        <w:spacing w:after="290" w:line="258" w:lineRule="auto"/>
        <w:ind w:left="-5"/>
        <w:rPr>
          <w:rFonts w:hint="eastAsia"/>
          <w:b w:val="0"/>
        </w:rPr>
      </w:pPr>
    </w:p>
    <w:p w14:paraId="3FA70859">
      <w:pPr>
        <w:spacing w:after="290" w:line="258" w:lineRule="auto"/>
        <w:ind w:left="-5"/>
        <w:rPr>
          <w:rFonts w:hint="eastAsia"/>
          <w:b w:val="0"/>
        </w:rPr>
      </w:pPr>
      <w:r>
        <w:rPr>
          <w:rFonts w:hint="eastAsia"/>
          <w:b w:val="0"/>
        </w:rPr>
        <w:t>You need not stand out in the storm so long, as there is so good a shelter near you, whose doors are open to receive you.</w:t>
      </w:r>
    </w:p>
    <w:p w14:paraId="348EF270">
      <w:pPr>
        <w:spacing w:after="290" w:line="258" w:lineRule="auto"/>
        <w:ind w:left="-5"/>
        <w:rPr>
          <w:rFonts w:hint="eastAsia"/>
          <w:b w:val="0"/>
        </w:rPr>
      </w:pPr>
      <w:r>
        <w:rPr>
          <w:rFonts w:hint="eastAsia"/>
          <w:b w:val="0"/>
        </w:rPr>
        <w:t>你不需要在风暴中站那么久，因为你附近有这么好的一个避难所，它的门向你敞开。</w:t>
      </w:r>
    </w:p>
    <w:p w14:paraId="2312183B">
      <w:pPr>
        <w:spacing w:after="290" w:line="258" w:lineRule="auto"/>
        <w:ind w:left="-5"/>
        <w:rPr>
          <w:rFonts w:hint="eastAsia"/>
          <w:b w:val="0"/>
        </w:rPr>
      </w:pPr>
    </w:p>
    <w:p w14:paraId="37556477">
      <w:pPr>
        <w:spacing w:after="290" w:line="258" w:lineRule="auto"/>
        <w:ind w:left="-5"/>
        <w:rPr>
          <w:rFonts w:hint="eastAsia"/>
          <w:b w:val="0"/>
        </w:rPr>
      </w:pPr>
      <w:r>
        <w:rPr>
          <w:rFonts w:hint="eastAsia"/>
          <w:b w:val="0"/>
        </w:rPr>
        <w:t>O make haste, therefore, unto that man who is a hiding-place from the wind, and a covert from the tempest!</w:t>
      </w:r>
    </w:p>
    <w:p w14:paraId="2F674EC8">
      <w:pPr>
        <w:spacing w:after="290" w:line="258" w:lineRule="auto"/>
        <w:ind w:left="-5"/>
        <w:rPr>
          <w:rFonts w:hint="eastAsia"/>
          <w:b w:val="0"/>
        </w:rPr>
      </w:pPr>
      <w:r>
        <w:rPr>
          <w:rFonts w:hint="eastAsia"/>
          <w:b w:val="0"/>
        </w:rPr>
        <w:t>哦，所以，快到那像避风所，和避暴雨的隐密处的那人那里去吧！</w:t>
      </w:r>
    </w:p>
    <w:p w14:paraId="21EBD7D4">
      <w:pPr>
        <w:spacing w:after="290" w:line="258" w:lineRule="auto"/>
        <w:ind w:left="-5"/>
        <w:rPr>
          <w:rFonts w:hint="eastAsia"/>
          <w:b w:val="0"/>
        </w:rPr>
      </w:pPr>
    </w:p>
    <w:p w14:paraId="3E10C1CD">
      <w:pPr>
        <w:spacing w:after="290" w:line="258" w:lineRule="auto"/>
        <w:ind w:left="-5"/>
        <w:rPr>
          <w:rFonts w:hint="eastAsia"/>
          <w:b w:val="0"/>
        </w:rPr>
      </w:pPr>
      <w:r>
        <w:rPr>
          <w:rFonts w:hint="eastAsia"/>
          <w:b w:val="0"/>
        </w:rPr>
        <w:t>Let this truth also cause believers more to prize the Lord Jesus Christ.</w:t>
      </w:r>
    </w:p>
    <w:p w14:paraId="01C48FE3">
      <w:pPr>
        <w:spacing w:after="290" w:line="258" w:lineRule="auto"/>
        <w:ind w:left="-5"/>
        <w:rPr>
          <w:rFonts w:hint="eastAsia"/>
          <w:b w:val="0"/>
        </w:rPr>
      </w:pPr>
      <w:r>
        <w:rPr>
          <w:rFonts w:hint="eastAsia"/>
          <w:b w:val="0"/>
        </w:rPr>
        <w:t>也让这真理使信徒更珍爱主耶稣基督。</w:t>
      </w:r>
    </w:p>
    <w:p w14:paraId="22749742">
      <w:pPr>
        <w:spacing w:after="290" w:line="258" w:lineRule="auto"/>
        <w:ind w:left="-5"/>
        <w:rPr>
          <w:rFonts w:hint="eastAsia"/>
          <w:b w:val="0"/>
        </w:rPr>
      </w:pPr>
    </w:p>
    <w:p w14:paraId="492383CE">
      <w:pPr>
        <w:spacing w:after="290" w:line="258" w:lineRule="auto"/>
        <w:ind w:left="-5"/>
        <w:rPr>
          <w:rFonts w:hint="eastAsia"/>
          <w:b w:val="0"/>
        </w:rPr>
      </w:pPr>
      <w:r>
        <w:rPr>
          <w:rFonts w:hint="eastAsia"/>
          <w:b w:val="0"/>
        </w:rPr>
        <w:t>Consider that it is he, and he only, who defends you from wrath, and that he is a safe defence; your defence is a high tower; your city of refuge is impregnable.</w:t>
      </w:r>
    </w:p>
    <w:p w14:paraId="4BC84D24">
      <w:pPr>
        <w:spacing w:after="290" w:line="258" w:lineRule="auto"/>
        <w:ind w:left="-5"/>
        <w:rPr>
          <w:rFonts w:hint="eastAsia"/>
          <w:b w:val="0"/>
        </w:rPr>
      </w:pPr>
      <w:r>
        <w:rPr>
          <w:rFonts w:hint="eastAsia"/>
          <w:b w:val="0"/>
        </w:rPr>
        <w:t>想一想，是祂，也只有祂，保护你免受忿怒，并且祂是一个安全的防卫；你的防卫是高台；你的逃城是坚不可摧的。</w:t>
      </w:r>
    </w:p>
    <w:p w14:paraId="6D7B2893">
      <w:pPr>
        <w:spacing w:after="290" w:line="258" w:lineRule="auto"/>
        <w:ind w:left="-5"/>
        <w:rPr>
          <w:rFonts w:hint="eastAsia"/>
          <w:b w:val="0"/>
        </w:rPr>
      </w:pPr>
    </w:p>
    <w:p w14:paraId="3CDEB139">
      <w:pPr>
        <w:spacing w:after="290" w:line="258" w:lineRule="auto"/>
        <w:ind w:left="-5"/>
        <w:rPr>
          <w:rFonts w:hint="eastAsia"/>
          <w:b w:val="0"/>
        </w:rPr>
      </w:pPr>
      <w:r>
        <w:rPr>
          <w:rFonts w:hint="eastAsia"/>
          <w:b w:val="0"/>
        </w:rPr>
        <w:t>There is no rock like your rock.</w:t>
      </w:r>
    </w:p>
    <w:p w14:paraId="5E51DC26">
      <w:pPr>
        <w:spacing w:after="290" w:line="258" w:lineRule="auto"/>
        <w:ind w:left="-5"/>
        <w:rPr>
          <w:rFonts w:hint="eastAsia"/>
          <w:b w:val="0"/>
        </w:rPr>
      </w:pPr>
      <w:r>
        <w:rPr>
          <w:rFonts w:hint="eastAsia"/>
          <w:b w:val="0"/>
        </w:rPr>
        <w:t>没有磐石像你的磐石。</w:t>
      </w:r>
    </w:p>
    <w:p w14:paraId="6F3C69C2">
      <w:pPr>
        <w:spacing w:after="290" w:line="258" w:lineRule="auto"/>
        <w:ind w:left="-5"/>
        <w:rPr>
          <w:rFonts w:hint="eastAsia"/>
          <w:b w:val="0"/>
        </w:rPr>
      </w:pPr>
    </w:p>
    <w:p w14:paraId="407417A1">
      <w:pPr>
        <w:spacing w:after="290" w:line="258" w:lineRule="auto"/>
        <w:ind w:left="-5"/>
        <w:rPr>
          <w:rFonts w:hint="eastAsia"/>
          <w:b w:val="0"/>
        </w:rPr>
      </w:pPr>
      <w:r>
        <w:rPr>
          <w:rFonts w:hint="eastAsia"/>
          <w:b w:val="0"/>
        </w:rPr>
        <w:t>There is none like Christ, "the God of Jeshurun, who rideth upon the heaven in thy help, and in his excellency on the sky; the eternal God is thy refuge, and underneath are everlasting arms."</w:t>
      </w:r>
    </w:p>
    <w:p w14:paraId="40B07244">
      <w:pPr>
        <w:spacing w:after="290" w:line="258" w:lineRule="auto"/>
        <w:ind w:left="-5"/>
        <w:rPr>
          <w:rFonts w:hint="eastAsia"/>
          <w:b w:val="0"/>
        </w:rPr>
      </w:pPr>
      <w:r>
        <w:rPr>
          <w:rFonts w:hint="eastAsia"/>
          <w:b w:val="0"/>
        </w:rPr>
        <w:t>没有谁像基督，“耶书仑的上帝，祂为帮助你，乘在天空，显其威荣，驾行穹苍；永生的上帝是你的居所，祂永久的膀臂在你以下。”</w:t>
      </w:r>
    </w:p>
    <w:p w14:paraId="7B6CA186">
      <w:pPr>
        <w:spacing w:after="290" w:line="258" w:lineRule="auto"/>
        <w:ind w:left="-5"/>
        <w:rPr>
          <w:rFonts w:hint="eastAsia"/>
          <w:b w:val="0"/>
        </w:rPr>
      </w:pPr>
    </w:p>
    <w:p w14:paraId="615C6D1C">
      <w:pPr>
        <w:spacing w:after="290" w:line="258" w:lineRule="auto"/>
        <w:ind w:left="-5"/>
        <w:rPr>
          <w:rFonts w:hint="eastAsia"/>
          <w:b w:val="0"/>
        </w:rPr>
      </w:pPr>
      <w:r>
        <w:rPr>
          <w:rFonts w:hint="eastAsia"/>
          <w:b w:val="0"/>
        </w:rPr>
        <w:t>He in whom you trust is a buckler to all that trust in him.</w:t>
      </w:r>
    </w:p>
    <w:p w14:paraId="200C9872">
      <w:pPr>
        <w:spacing w:after="290" w:line="258" w:lineRule="auto"/>
        <w:ind w:left="-5"/>
        <w:rPr>
          <w:rFonts w:hint="eastAsia"/>
          <w:b w:val="0"/>
        </w:rPr>
      </w:pPr>
      <w:r>
        <w:rPr>
          <w:rFonts w:hint="eastAsia"/>
          <w:b w:val="0"/>
        </w:rPr>
        <w:t>你所信靠的祂，是所有信靠祂之人的盾牌。</w:t>
      </w:r>
    </w:p>
    <w:p w14:paraId="5E4AFACC">
      <w:pPr>
        <w:spacing w:after="290" w:line="258" w:lineRule="auto"/>
        <w:ind w:left="-5"/>
        <w:rPr>
          <w:rFonts w:hint="eastAsia"/>
          <w:b w:val="0"/>
        </w:rPr>
      </w:pPr>
    </w:p>
    <w:p w14:paraId="2289A2AD">
      <w:pPr>
        <w:spacing w:after="290" w:line="258" w:lineRule="auto"/>
        <w:ind w:left="-5"/>
        <w:rPr>
          <w:rFonts w:hint="eastAsia"/>
          <w:b w:val="0"/>
        </w:rPr>
      </w:pPr>
      <w:r>
        <w:rPr>
          <w:rFonts w:hint="eastAsia"/>
          <w:b w:val="0"/>
        </w:rPr>
        <w:t>O prize that</w:t>
      </w:r>
    </w:p>
    <w:p w14:paraId="1E590C98">
      <w:pPr>
        <w:spacing w:after="290" w:line="258" w:lineRule="auto"/>
        <w:ind w:left="-5"/>
        <w:rPr>
          <w:rFonts w:hint="eastAsia"/>
          <w:b w:val="0"/>
        </w:rPr>
      </w:pPr>
      <w:r>
        <w:rPr>
          <w:rFonts w:hint="eastAsia"/>
          <w:b w:val="0"/>
        </w:rPr>
        <w:t>Saviour, who keeps your soul in safety, while thousands of others are carried away by the fury of God's anger, and are tossed with raging and burning tempests in hell!</w:t>
      </w:r>
    </w:p>
    <w:p w14:paraId="46F7C9B0">
      <w:pPr>
        <w:spacing w:after="290" w:line="258" w:lineRule="auto"/>
        <w:ind w:left="-5"/>
        <w:rPr>
          <w:rFonts w:hint="eastAsia"/>
          <w:b w:val="0"/>
        </w:rPr>
      </w:pPr>
      <w:r>
        <w:rPr>
          <w:rFonts w:hint="eastAsia"/>
          <w:b w:val="0"/>
        </w:rPr>
        <w:t>哦，珍爱那位救主，祂保守你的灵魂安全，而其他成千上万的人，却被上帝忿怒的烈火卷去，在地狱里被狂怒燃烧的风暴颠簸！</w:t>
      </w:r>
    </w:p>
    <w:p w14:paraId="4C950655">
      <w:pPr>
        <w:spacing w:after="290" w:line="258" w:lineRule="auto"/>
        <w:ind w:left="-5"/>
        <w:rPr>
          <w:rFonts w:hint="eastAsia"/>
          <w:b w:val="0"/>
        </w:rPr>
      </w:pPr>
    </w:p>
    <w:p w14:paraId="1BC8DFB3">
      <w:pPr>
        <w:spacing w:after="290" w:line="258" w:lineRule="auto"/>
        <w:ind w:left="-5"/>
        <w:rPr>
          <w:rFonts w:hint="eastAsia"/>
          <w:b w:val="0"/>
        </w:rPr>
      </w:pPr>
      <w:r>
        <w:rPr>
          <w:rFonts w:hint="eastAsia"/>
          <w:b w:val="0"/>
        </w:rPr>
        <w:t>O, how much better is your case than theirs! and to whom is it owing but to the Lord Jesus Christ?</w:t>
      </w:r>
    </w:p>
    <w:p w14:paraId="35D43052">
      <w:pPr>
        <w:spacing w:after="290" w:line="258" w:lineRule="auto"/>
        <w:ind w:left="-5"/>
        <w:rPr>
          <w:rFonts w:hint="eastAsia"/>
          <w:b w:val="0"/>
        </w:rPr>
      </w:pPr>
      <w:r>
        <w:rPr>
          <w:rFonts w:hint="eastAsia"/>
          <w:b w:val="0"/>
        </w:rPr>
        <w:t>哦，你的光景比他们好多少！这又当归功于谁，不正是主耶稣基督吗？</w:t>
      </w:r>
    </w:p>
    <w:p w14:paraId="3803CAE7">
      <w:pPr>
        <w:spacing w:after="290" w:line="258" w:lineRule="auto"/>
        <w:ind w:left="-5"/>
        <w:rPr>
          <w:rFonts w:hint="eastAsia"/>
          <w:b w:val="0"/>
        </w:rPr>
      </w:pPr>
    </w:p>
    <w:p w14:paraId="4A009A6D">
      <w:pPr>
        <w:spacing w:after="290" w:line="258" w:lineRule="auto"/>
        <w:ind w:left="-5"/>
        <w:rPr>
          <w:rFonts w:hint="eastAsia"/>
          <w:b w:val="0"/>
        </w:rPr>
      </w:pPr>
      <w:r>
        <w:rPr>
          <w:rFonts w:hint="eastAsia"/>
          <w:b w:val="0"/>
        </w:rPr>
        <w:t>Remember what was once your case, and what it is now, and prize Jesus Christ.</w:t>
      </w:r>
    </w:p>
    <w:p w14:paraId="20171B3A">
      <w:pPr>
        <w:spacing w:after="290" w:line="258" w:lineRule="auto"/>
        <w:ind w:left="-5"/>
        <w:rPr>
          <w:rFonts w:hint="eastAsia"/>
          <w:b w:val="0"/>
        </w:rPr>
      </w:pPr>
      <w:r>
        <w:rPr>
          <w:rFonts w:hint="eastAsia"/>
          <w:b w:val="0"/>
        </w:rPr>
        <w:t>记住你过去的光景，和你现在的光景，并珍爱耶稣基督。</w:t>
      </w:r>
    </w:p>
    <w:p w14:paraId="79940422">
      <w:pPr>
        <w:spacing w:after="290" w:line="258" w:lineRule="auto"/>
        <w:ind w:left="-5"/>
        <w:rPr>
          <w:rFonts w:hint="eastAsia"/>
          <w:b w:val="0"/>
        </w:rPr>
      </w:pPr>
    </w:p>
    <w:p w14:paraId="5EAD33A0">
      <w:pPr>
        <w:spacing w:after="290" w:line="258" w:lineRule="auto"/>
        <w:ind w:left="-5"/>
        <w:rPr>
          <w:rFonts w:hint="eastAsia"/>
          <w:b w:val="0"/>
        </w:rPr>
      </w:pPr>
      <w:r>
        <w:rPr>
          <w:rFonts w:hint="eastAsia"/>
          <w:b w:val="0"/>
        </w:rPr>
        <w:t>And let those Christians who are in doubts and fears concerning their condition, renewedly fly to Jesus Christ, who is a hiding-place from the wind, and a covert from the tempest.</w:t>
      </w:r>
    </w:p>
    <w:p w14:paraId="5741D5F0">
      <w:pPr>
        <w:spacing w:after="290" w:line="258" w:lineRule="auto"/>
        <w:ind w:left="-5"/>
        <w:rPr>
          <w:rFonts w:hint="eastAsia"/>
          <w:b w:val="0"/>
        </w:rPr>
      </w:pPr>
      <w:r>
        <w:rPr>
          <w:rFonts w:hint="eastAsia"/>
          <w:b w:val="0"/>
        </w:rPr>
        <w:t>让那些对自己的光景存有疑惑和恐惧的基督徒，重新逃到耶稣基督那里，祂是避风所，是避暴雨的隐密处。</w:t>
      </w:r>
    </w:p>
    <w:p w14:paraId="51FBD066">
      <w:pPr>
        <w:spacing w:after="290" w:line="258" w:lineRule="auto"/>
        <w:ind w:left="-5"/>
        <w:rPr>
          <w:rFonts w:hint="eastAsia"/>
          <w:b w:val="0"/>
        </w:rPr>
      </w:pPr>
    </w:p>
    <w:p w14:paraId="1295E6A0">
      <w:pPr>
        <w:spacing w:after="290" w:line="258" w:lineRule="auto"/>
        <w:ind w:left="-5"/>
        <w:rPr>
          <w:rFonts w:hint="eastAsia"/>
          <w:b w:val="0"/>
        </w:rPr>
      </w:pPr>
      <w:r>
        <w:rPr>
          <w:rFonts w:hint="eastAsia"/>
          <w:b w:val="0"/>
        </w:rPr>
        <w:t>Most Christians are at times afraid whether they shall not miscarry at last.</w:t>
      </w:r>
    </w:p>
    <w:p w14:paraId="58B79CD4">
      <w:pPr>
        <w:spacing w:after="290" w:line="258" w:lineRule="auto"/>
        <w:ind w:left="-5"/>
        <w:rPr>
          <w:rFonts w:hint="eastAsia"/>
          <w:b w:val="0"/>
        </w:rPr>
      </w:pPr>
      <w:r>
        <w:rPr>
          <w:rFonts w:hint="eastAsia"/>
          <w:b w:val="0"/>
        </w:rPr>
        <w:t>大多数基督徒有时会害怕自己最终是否会失败。</w:t>
      </w:r>
    </w:p>
    <w:p w14:paraId="0743AE4F">
      <w:pPr>
        <w:spacing w:after="290" w:line="258" w:lineRule="auto"/>
        <w:ind w:left="-5"/>
        <w:rPr>
          <w:rFonts w:hint="eastAsia"/>
          <w:b w:val="0"/>
        </w:rPr>
      </w:pPr>
    </w:p>
    <w:p w14:paraId="4334D4A1">
      <w:pPr>
        <w:spacing w:after="290" w:line="258" w:lineRule="auto"/>
        <w:ind w:left="-5"/>
        <w:rPr>
          <w:rFonts w:hint="eastAsia"/>
          <w:b w:val="0"/>
        </w:rPr>
      </w:pPr>
      <w:r>
        <w:rPr>
          <w:rFonts w:hint="eastAsia"/>
          <w:b w:val="0"/>
        </w:rPr>
        <w:t>Such doubtings are always through some want of the exercise of faith, and the best remedy for them is a renewed resort of the soul to this hiding-place; the same act which at first gave comfort and peace, will give peace again.</w:t>
      </w:r>
    </w:p>
    <w:p w14:paraId="3E6BE157">
      <w:pPr>
        <w:spacing w:after="290" w:line="258" w:lineRule="auto"/>
        <w:ind w:left="-5"/>
        <w:rPr>
          <w:rFonts w:hint="eastAsia"/>
          <w:b w:val="0"/>
        </w:rPr>
      </w:pPr>
      <w:r>
        <w:rPr>
          <w:rFonts w:hint="eastAsia"/>
          <w:b w:val="0"/>
        </w:rPr>
        <w:t>这样的怀疑总是因为缺乏信心的操练，而最好的补救方法，就是灵魂重新投靠这避难所；起初带来安慰和平安的同一个行动，会再次带来平安。</w:t>
      </w:r>
    </w:p>
    <w:p w14:paraId="1EEE4EBE">
      <w:pPr>
        <w:spacing w:after="290" w:line="258" w:lineRule="auto"/>
        <w:ind w:left="-5"/>
        <w:rPr>
          <w:rFonts w:hint="eastAsia"/>
          <w:b w:val="0"/>
        </w:rPr>
      </w:pPr>
    </w:p>
    <w:p w14:paraId="509A9E2C">
      <w:pPr>
        <w:spacing w:after="290" w:line="258" w:lineRule="auto"/>
        <w:ind w:left="-5"/>
        <w:rPr>
          <w:rFonts w:hint="eastAsia"/>
          <w:b w:val="0"/>
        </w:rPr>
      </w:pPr>
      <w:r>
        <w:rPr>
          <w:rFonts w:hint="eastAsia"/>
          <w:b w:val="0"/>
        </w:rPr>
        <w:t>They that clearly see the sufficiency of Christ, and the safety of committing themselves to him to save them from what they fear, will rest in it that Christ will defend them; be directed therefore at such times to do as the psalmist.</w:t>
      </w:r>
    </w:p>
    <w:p w14:paraId="3636B2C8">
      <w:pPr>
        <w:spacing w:after="290" w:line="258" w:lineRule="auto"/>
        <w:ind w:left="-5"/>
        <w:rPr>
          <w:rFonts w:hint="eastAsia"/>
          <w:b w:val="0"/>
        </w:rPr>
      </w:pPr>
      <w:r>
        <w:rPr>
          <w:rFonts w:hint="eastAsia"/>
          <w:b w:val="0"/>
        </w:rPr>
        <w:t>凡清楚看见基督的充足，并将自己交托给祂，以救他们脱离所惧怕之事为安全的人，就会安息于基督必保护他们；因此，在这样的时候，当被指引，照作诗的人所行的去行。</w:t>
      </w:r>
    </w:p>
    <w:p w14:paraId="4603DF03">
      <w:pPr>
        <w:spacing w:after="290" w:line="258" w:lineRule="auto"/>
        <w:ind w:left="-5"/>
        <w:rPr>
          <w:rFonts w:hint="eastAsia"/>
          <w:b w:val="0"/>
        </w:rPr>
      </w:pPr>
    </w:p>
    <w:p w14:paraId="547B7E27">
      <w:pPr>
        <w:spacing w:after="290" w:line="258" w:lineRule="auto"/>
        <w:ind w:left="-5"/>
        <w:rPr>
          <w:rFonts w:hint="eastAsia"/>
          <w:b w:val="0"/>
        </w:rPr>
      </w:pPr>
      <w:r>
        <w:rPr>
          <w:rFonts w:hint="eastAsia"/>
          <w:b w:val="0"/>
        </w:rPr>
        <w:t>Psal. 56:3, 4. "What time I am afraid, I will trust in thee. In God I will praise his word; in God I have put my trust: I will not fear what flesh can do unto me.</w:t>
      </w:r>
    </w:p>
    <w:p w14:paraId="142E02B6">
      <w:pPr>
        <w:spacing w:after="290" w:line="258" w:lineRule="auto"/>
        <w:ind w:left="-5"/>
        <w:rPr>
          <w:rFonts w:hint="eastAsia"/>
          <w:b w:val="0"/>
        </w:rPr>
      </w:pPr>
      <w:r>
        <w:rPr>
          <w:rFonts w:hint="eastAsia"/>
          <w:b w:val="0"/>
        </w:rPr>
        <w:t>诗篇 56:3, 4。“我惧怕的时候要倚靠你。我倚靠上帝，我要赞美祂的话；我倚靠上帝，必不惧怕。血气之辈能把我怎么样呢？”</w:t>
      </w:r>
    </w:p>
    <w:p w14:paraId="44475582">
      <w:pPr>
        <w:spacing w:after="290" w:line="258" w:lineRule="auto"/>
        <w:ind w:left="-5"/>
        <w:rPr>
          <w:rFonts w:hint="eastAsia"/>
          <w:b w:val="0"/>
        </w:rPr>
      </w:pPr>
    </w:p>
    <w:p w14:paraId="1D85B28D">
      <w:pPr>
        <w:spacing w:after="290" w:line="258" w:lineRule="auto"/>
        <w:ind w:left="-5"/>
        <w:rPr>
          <w:rFonts w:hint="eastAsia"/>
          <w:b w:val="0"/>
        </w:rPr>
      </w:pPr>
      <w:r>
        <w:rPr>
          <w:rFonts w:hint="eastAsia"/>
          <w:b w:val="0"/>
        </w:rPr>
        <w:t>II. There is provision in Christ for the satisfaction and full contentment of the needy and thirsty soul.</w:t>
      </w:r>
    </w:p>
    <w:p w14:paraId="19CFD9DF">
      <w:pPr>
        <w:spacing w:after="290" w:line="258" w:lineRule="auto"/>
        <w:ind w:left="-5"/>
        <w:rPr>
          <w:rFonts w:hint="eastAsia"/>
          <w:b w:val="0"/>
        </w:rPr>
      </w:pPr>
      <w:r>
        <w:rPr>
          <w:rFonts w:hint="eastAsia"/>
          <w:b w:val="0"/>
        </w:rPr>
        <w:t>二、在基督里，为贫乏干渴的灵魂预备了满足和完全的饱足。</w:t>
      </w:r>
    </w:p>
    <w:p w14:paraId="146A5995">
      <w:pPr>
        <w:spacing w:after="290" w:line="258" w:lineRule="auto"/>
        <w:ind w:left="-5"/>
        <w:rPr>
          <w:rFonts w:hint="eastAsia"/>
          <w:b w:val="0"/>
        </w:rPr>
      </w:pPr>
    </w:p>
    <w:p w14:paraId="08B8C973">
      <w:pPr>
        <w:spacing w:after="290" w:line="258" w:lineRule="auto"/>
        <w:ind w:left="-5"/>
        <w:rPr>
          <w:rFonts w:hint="eastAsia"/>
          <w:b w:val="0"/>
        </w:rPr>
      </w:pPr>
      <w:r>
        <w:rPr>
          <w:rFonts w:hint="eastAsia"/>
          <w:b w:val="0"/>
        </w:rPr>
        <w:t>This is the sense of those words in the text, "as rivers of water in a dry place," in a dry and parched wilderness, where there is a great want of water, and where travellers are ready to be destroyed with thirst, such as was that wilderness in which the children of Israel wandered.</w:t>
      </w:r>
    </w:p>
    <w:p w14:paraId="100C9462">
      <w:pPr>
        <w:spacing w:after="290" w:line="258" w:lineRule="auto"/>
        <w:ind w:left="-5"/>
        <w:rPr>
          <w:rFonts w:hint="eastAsia"/>
          <w:b w:val="0"/>
        </w:rPr>
      </w:pPr>
      <w:r>
        <w:rPr>
          <w:rFonts w:hint="eastAsia"/>
          <w:b w:val="0"/>
        </w:rPr>
        <w:t>这就是经文中那句话的意思，“像河流在干旱之地”，在一个干旱焦渴的旷野，那里极度缺水，旅客们快要被渴死了，就像以色列民所漂流的那个旷野一样。</w:t>
      </w:r>
    </w:p>
    <w:p w14:paraId="3A875175">
      <w:pPr>
        <w:spacing w:after="290" w:line="258" w:lineRule="auto"/>
        <w:ind w:left="-5"/>
        <w:rPr>
          <w:rFonts w:hint="eastAsia"/>
          <w:b w:val="0"/>
        </w:rPr>
      </w:pPr>
    </w:p>
    <w:p w14:paraId="5D8665E1">
      <w:pPr>
        <w:spacing w:after="290" w:line="258" w:lineRule="auto"/>
        <w:ind w:left="-5"/>
        <w:rPr>
          <w:rFonts w:hint="eastAsia"/>
          <w:b w:val="0"/>
        </w:rPr>
      </w:pPr>
      <w:r>
        <w:rPr>
          <w:rFonts w:hint="eastAsia"/>
          <w:b w:val="0"/>
        </w:rPr>
        <w:t>This comparison is used elsewhere in the Scriptures.</w:t>
      </w:r>
    </w:p>
    <w:p w14:paraId="41B73E66">
      <w:pPr>
        <w:spacing w:after="290" w:line="258" w:lineRule="auto"/>
        <w:ind w:left="-5"/>
        <w:rPr>
          <w:rFonts w:hint="eastAsia"/>
          <w:b w:val="0"/>
        </w:rPr>
      </w:pPr>
      <w:r>
        <w:rPr>
          <w:rFonts w:hint="eastAsia"/>
          <w:b w:val="0"/>
        </w:rPr>
        <w:t>这个比喻在圣经其他地方也用过。</w:t>
      </w:r>
    </w:p>
    <w:p w14:paraId="22E78DD3">
      <w:pPr>
        <w:spacing w:after="290" w:line="258" w:lineRule="auto"/>
        <w:ind w:left="-5"/>
        <w:rPr>
          <w:rFonts w:hint="eastAsia"/>
          <w:b w:val="0"/>
        </w:rPr>
      </w:pPr>
    </w:p>
    <w:p w14:paraId="5E6F0D74">
      <w:pPr>
        <w:spacing w:after="290" w:line="258" w:lineRule="auto"/>
        <w:ind w:left="-5"/>
        <w:rPr>
          <w:rFonts w:hint="eastAsia"/>
          <w:b w:val="0"/>
        </w:rPr>
      </w:pPr>
      <w:r>
        <w:rPr>
          <w:rFonts w:hint="eastAsia"/>
          <w:b w:val="0"/>
        </w:rPr>
        <w:t>Psalm 63:1. "O God, thou art my God; early will I seek thee: my soul thirsteth for thee, my flesh longeth for thee in a dry and thirsty land, where no water is."</w:t>
      </w:r>
    </w:p>
    <w:p w14:paraId="5026C5E6">
      <w:pPr>
        <w:spacing w:after="290" w:line="258" w:lineRule="auto"/>
        <w:ind w:left="-5"/>
        <w:rPr>
          <w:rFonts w:hint="eastAsia"/>
          <w:b w:val="0"/>
        </w:rPr>
      </w:pPr>
      <w:r>
        <w:rPr>
          <w:rFonts w:hint="eastAsia"/>
          <w:b w:val="0"/>
        </w:rPr>
        <w:t>诗篇 63:1。“上帝啊，你是我的上帝，我要切切地寻求你；在干旱疲乏无水之地，我渴想你，我的心切慕你。”</w:t>
      </w:r>
    </w:p>
    <w:p w14:paraId="5A9B08A9">
      <w:pPr>
        <w:spacing w:after="290" w:line="258" w:lineRule="auto"/>
        <w:ind w:left="-5"/>
        <w:rPr>
          <w:rFonts w:hint="eastAsia"/>
          <w:b w:val="0"/>
        </w:rPr>
      </w:pPr>
    </w:p>
    <w:p w14:paraId="74D1AA72">
      <w:pPr>
        <w:spacing w:after="290" w:line="258" w:lineRule="auto"/>
        <w:ind w:left="-5"/>
        <w:rPr>
          <w:rFonts w:hint="eastAsia"/>
          <w:b w:val="0"/>
        </w:rPr>
      </w:pPr>
      <w:r>
        <w:rPr>
          <w:rFonts w:hint="eastAsia"/>
          <w:b w:val="0"/>
        </w:rPr>
        <w:t>Ps. 143:6. "I stretch forth my hands unto thee; my soul thirsteth after thee, as a thirsty land."</w:t>
      </w:r>
    </w:p>
    <w:p w14:paraId="23AA5C7D">
      <w:pPr>
        <w:spacing w:after="290" w:line="258" w:lineRule="auto"/>
        <w:ind w:left="-5"/>
        <w:rPr>
          <w:rFonts w:hint="eastAsia"/>
          <w:b w:val="0"/>
        </w:rPr>
      </w:pPr>
      <w:r>
        <w:rPr>
          <w:rFonts w:hint="eastAsia"/>
          <w:b w:val="0"/>
        </w:rPr>
        <w:t>诗篇 143:6。“我向你举手，我的心渴想你，如干旱之地盼雨一样。”</w:t>
      </w:r>
    </w:p>
    <w:p w14:paraId="7BD6DEF0">
      <w:pPr>
        <w:spacing w:after="290" w:line="258" w:lineRule="auto"/>
        <w:ind w:left="-5"/>
        <w:rPr>
          <w:rFonts w:hint="eastAsia"/>
          <w:b w:val="0"/>
        </w:rPr>
      </w:pPr>
    </w:p>
    <w:p w14:paraId="4E6AF9C2">
      <w:pPr>
        <w:spacing w:after="290" w:line="258" w:lineRule="auto"/>
        <w:ind w:left="-5"/>
        <w:rPr>
          <w:rFonts w:hint="eastAsia"/>
          <w:b w:val="0"/>
        </w:rPr>
      </w:pPr>
      <w:r>
        <w:rPr>
          <w:rFonts w:hint="eastAsia"/>
          <w:b w:val="0"/>
        </w:rPr>
        <w:t>Those who travel in such a land, who wander in such a wilderness, are in extreme need of water; they are ready to perish for the want of it; and thus they have a great thirst and longing for it.</w:t>
      </w:r>
    </w:p>
    <w:p w14:paraId="27CF458F">
      <w:pPr>
        <w:spacing w:after="290" w:line="258" w:lineRule="auto"/>
        <w:ind w:left="-5"/>
        <w:rPr>
          <w:rFonts w:hint="eastAsia"/>
          <w:b w:val="0"/>
        </w:rPr>
      </w:pPr>
      <w:r>
        <w:rPr>
          <w:rFonts w:hint="eastAsia"/>
          <w:b w:val="0"/>
        </w:rPr>
        <w:t>凡在这样土地上旅行，在这样旷野中漂流的人，都极度需要水；他们快要因为缺水而灭亡了；因此他们对水有极大的干渴和渴慕。</w:t>
      </w:r>
    </w:p>
    <w:p w14:paraId="16758B73">
      <w:pPr>
        <w:spacing w:after="290" w:line="258" w:lineRule="auto"/>
        <w:ind w:left="-5"/>
        <w:rPr>
          <w:rFonts w:hint="eastAsia"/>
          <w:b w:val="0"/>
        </w:rPr>
      </w:pPr>
    </w:p>
    <w:p w14:paraId="1113A3D3">
      <w:pPr>
        <w:spacing w:after="290" w:line="258" w:lineRule="auto"/>
        <w:ind w:left="-5"/>
        <w:rPr>
          <w:rFonts w:hint="eastAsia"/>
          <w:b w:val="0"/>
        </w:rPr>
      </w:pPr>
      <w:r>
        <w:rPr>
          <w:rFonts w:hint="eastAsia"/>
          <w:b w:val="0"/>
        </w:rPr>
        <w:t>It is said that Christ is a river of water, because there is such a fulness in him, so plentiful a provision for the satisfaction of the needy and longing soul.</w:t>
      </w:r>
    </w:p>
    <w:p w14:paraId="1AE63D3A">
      <w:pPr>
        <w:spacing w:after="290" w:line="258" w:lineRule="auto"/>
        <w:ind w:left="-5"/>
        <w:rPr>
          <w:rFonts w:hint="eastAsia"/>
          <w:b w:val="0"/>
        </w:rPr>
      </w:pPr>
      <w:r>
        <w:rPr>
          <w:rFonts w:hint="eastAsia"/>
          <w:b w:val="0"/>
        </w:rPr>
        <w:t>经上说基督是河流，因为在祂里面有如此的丰盛，为贫乏渴慕的灵魂预备了如此丰富的满足。</w:t>
      </w:r>
    </w:p>
    <w:p w14:paraId="1CE6C70C">
      <w:pPr>
        <w:spacing w:after="290" w:line="258" w:lineRule="auto"/>
        <w:ind w:left="-5"/>
        <w:rPr>
          <w:rFonts w:hint="eastAsia"/>
          <w:b w:val="0"/>
        </w:rPr>
      </w:pPr>
    </w:p>
    <w:p w14:paraId="598B9793">
      <w:pPr>
        <w:spacing w:after="290" w:line="258" w:lineRule="auto"/>
        <w:ind w:left="-5"/>
        <w:rPr>
          <w:rFonts w:hint="eastAsia"/>
          <w:b w:val="0"/>
        </w:rPr>
      </w:pPr>
      <w:r>
        <w:rPr>
          <w:rFonts w:hint="eastAsia"/>
          <w:b w:val="0"/>
        </w:rPr>
        <w:t>When one is extremely thirsty, though it is not a small draught of water will satisfy him, yet when he comes to a river, he finds a fulness, there he may drink full draughts.</w:t>
      </w:r>
    </w:p>
    <w:p w14:paraId="37E4B9B5">
      <w:pPr>
        <w:spacing w:after="290" w:line="258" w:lineRule="auto"/>
        <w:ind w:left="-5"/>
        <w:rPr>
          <w:rFonts w:hint="eastAsia"/>
          <w:b w:val="0"/>
        </w:rPr>
      </w:pPr>
      <w:r>
        <w:rPr>
          <w:rFonts w:hint="eastAsia"/>
          <w:b w:val="0"/>
        </w:rPr>
        <w:t>当一个人极度干渴时，虽然一小口水不能使他满足，但当他来到一条河边时，他会发现丰盛，在那里他可以畅饮。</w:t>
      </w:r>
    </w:p>
    <w:p w14:paraId="1B932984">
      <w:pPr>
        <w:spacing w:after="290" w:line="258" w:lineRule="auto"/>
        <w:ind w:left="-5"/>
        <w:rPr>
          <w:rFonts w:hint="eastAsia"/>
          <w:b w:val="0"/>
        </w:rPr>
      </w:pPr>
    </w:p>
    <w:p w14:paraId="581410C6">
      <w:pPr>
        <w:spacing w:after="290" w:line="258" w:lineRule="auto"/>
        <w:ind w:left="-5"/>
        <w:rPr>
          <w:rFonts w:hint="eastAsia"/>
          <w:b w:val="0"/>
        </w:rPr>
      </w:pPr>
      <w:r>
        <w:rPr>
          <w:rFonts w:hint="eastAsia"/>
          <w:b w:val="0"/>
        </w:rPr>
        <w:t>Christ is like a river, in that he has a sufficiency not only for one thirsty soul, but by supplying him the fountain is not lessened; there is not the less afforded to those who come afterwards.</w:t>
      </w:r>
    </w:p>
    <w:p w14:paraId="60423E11">
      <w:pPr>
        <w:spacing w:after="290" w:line="258" w:lineRule="auto"/>
        <w:ind w:left="-5"/>
        <w:rPr>
          <w:rFonts w:hint="eastAsia"/>
          <w:b w:val="0"/>
        </w:rPr>
      </w:pPr>
      <w:r>
        <w:rPr>
          <w:rFonts w:hint="eastAsia"/>
          <w:b w:val="0"/>
        </w:rPr>
        <w:t>基督像一条河，因为祂不仅足够一个干渴的灵魂，而且供应了他之后，泉源并未减少；后来的人所得的，也丝毫不少。</w:t>
      </w:r>
    </w:p>
    <w:p w14:paraId="66DED3AE">
      <w:pPr>
        <w:spacing w:after="290" w:line="258" w:lineRule="auto"/>
        <w:ind w:left="-5"/>
        <w:rPr>
          <w:rFonts w:hint="eastAsia"/>
          <w:b w:val="0"/>
        </w:rPr>
      </w:pPr>
    </w:p>
    <w:p w14:paraId="1E0F5D73">
      <w:pPr>
        <w:spacing w:after="290" w:line="258" w:lineRule="auto"/>
        <w:ind w:left="-5"/>
        <w:rPr>
          <w:rFonts w:hint="eastAsia"/>
          <w:b w:val="0"/>
        </w:rPr>
      </w:pPr>
      <w:r>
        <w:rPr>
          <w:rFonts w:hint="eastAsia"/>
          <w:b w:val="0"/>
        </w:rPr>
        <w:t>A thirsty man does not sensibly lessen a river by quenching his thirst.</w:t>
      </w:r>
    </w:p>
    <w:p w14:paraId="3C5D032F">
      <w:pPr>
        <w:spacing w:after="290" w:line="258" w:lineRule="auto"/>
        <w:ind w:left="-5"/>
        <w:rPr>
          <w:rFonts w:hint="eastAsia"/>
          <w:b w:val="0"/>
        </w:rPr>
      </w:pPr>
      <w:r>
        <w:rPr>
          <w:rFonts w:hint="eastAsia"/>
          <w:b w:val="0"/>
        </w:rPr>
        <w:t>一个干渴的人解渴，并不会明显地减少一条河的水量。</w:t>
      </w:r>
    </w:p>
    <w:p w14:paraId="64F62704">
      <w:pPr>
        <w:spacing w:after="290" w:line="258" w:lineRule="auto"/>
        <w:ind w:left="-5"/>
        <w:rPr>
          <w:rFonts w:hint="eastAsia"/>
          <w:b w:val="0"/>
        </w:rPr>
      </w:pPr>
      <w:r>
        <w:rPr>
          <w:rFonts w:hint="eastAsia"/>
          <w:b w:val="0"/>
        </w:rPr>
        <w:t>Christ is like a river in another respect. A river is continually flowing, there are fresh supplies of water coming from the fountain-head continually, so that a man may live by it, and be supplied with water all his life.</w:t>
      </w:r>
    </w:p>
    <w:p w14:paraId="49014D90">
      <w:pPr>
        <w:spacing w:after="290" w:line="258" w:lineRule="auto"/>
        <w:ind w:left="-5"/>
        <w:rPr>
          <w:rFonts w:hint="eastAsia"/>
          <w:b w:val="0"/>
        </w:rPr>
      </w:pPr>
      <w:r>
        <w:rPr>
          <w:rFonts w:hint="eastAsia"/>
          <w:b w:val="0"/>
        </w:rPr>
        <w:t>基督在另一方面也像一条河。一条河不断地流淌，不断有新的水从源头涌来，所以人可以靠它生活，一生都有水供应。</w:t>
      </w:r>
    </w:p>
    <w:p w14:paraId="37148CF6">
      <w:pPr>
        <w:spacing w:after="290" w:line="258" w:lineRule="auto"/>
        <w:ind w:left="-5"/>
        <w:rPr>
          <w:rFonts w:hint="eastAsia"/>
          <w:b w:val="0"/>
        </w:rPr>
      </w:pPr>
    </w:p>
    <w:p w14:paraId="041C9D20">
      <w:pPr>
        <w:spacing w:after="290" w:line="258" w:lineRule="auto"/>
        <w:ind w:left="-5"/>
        <w:rPr>
          <w:rFonts w:hint="eastAsia"/>
          <w:b w:val="0"/>
        </w:rPr>
      </w:pPr>
      <w:r>
        <w:rPr>
          <w:rFonts w:hint="eastAsia"/>
          <w:b w:val="0"/>
        </w:rPr>
        <w:t>So Christ is an ever-flowing fountain; he is continually supplying his people, and the fountain is not spent.</w:t>
      </w:r>
    </w:p>
    <w:p w14:paraId="053A0CD9">
      <w:pPr>
        <w:spacing w:after="290" w:line="258" w:lineRule="auto"/>
        <w:ind w:left="-5"/>
        <w:rPr>
          <w:rFonts w:hint="eastAsia"/>
          <w:b w:val="0"/>
        </w:rPr>
      </w:pPr>
      <w:r>
        <w:rPr>
          <w:rFonts w:hint="eastAsia"/>
          <w:b w:val="0"/>
        </w:rPr>
        <w:t>所以基督是一个永流的泉源；祂不断地供应祂的子民，泉源不会枯竭。</w:t>
      </w:r>
    </w:p>
    <w:p w14:paraId="1EBE85C7">
      <w:pPr>
        <w:spacing w:after="290" w:line="258" w:lineRule="auto"/>
        <w:ind w:left="-5"/>
        <w:rPr>
          <w:rFonts w:hint="eastAsia"/>
          <w:b w:val="0"/>
        </w:rPr>
      </w:pPr>
    </w:p>
    <w:p w14:paraId="7B11A2C0">
      <w:pPr>
        <w:spacing w:after="290" w:line="258" w:lineRule="auto"/>
        <w:ind w:left="-5"/>
        <w:rPr>
          <w:rFonts w:hint="eastAsia"/>
          <w:b w:val="0"/>
        </w:rPr>
      </w:pPr>
      <w:r>
        <w:rPr>
          <w:rFonts w:hint="eastAsia"/>
          <w:b w:val="0"/>
        </w:rPr>
        <w:t>They who live upon Christ, may have fresh supplies from him to all eternity; they may have an increase of blessedness that is new, and new still, and which never will come to an end.</w:t>
      </w:r>
    </w:p>
    <w:p w14:paraId="2D062E18">
      <w:pPr>
        <w:spacing w:after="290" w:line="258" w:lineRule="auto"/>
        <w:ind w:left="-5"/>
        <w:rPr>
          <w:rFonts w:hint="eastAsia"/>
          <w:b w:val="0"/>
        </w:rPr>
      </w:pPr>
      <w:r>
        <w:rPr>
          <w:rFonts w:hint="eastAsia"/>
          <w:b w:val="0"/>
        </w:rPr>
        <w:t>凡靠基督生活的人，可以从祂那里得到永恒的新鲜供应；他们可以得到不断更新的福乐，永无止境。</w:t>
      </w:r>
    </w:p>
    <w:p w14:paraId="1FB0CEF5">
      <w:pPr>
        <w:spacing w:after="290" w:line="258" w:lineRule="auto"/>
        <w:ind w:left="-5"/>
        <w:rPr>
          <w:rFonts w:hint="eastAsia"/>
          <w:b w:val="0"/>
        </w:rPr>
      </w:pPr>
    </w:p>
    <w:p w14:paraId="0D91B9D7">
      <w:pPr>
        <w:spacing w:after="290" w:line="258" w:lineRule="auto"/>
        <w:ind w:left="-5"/>
        <w:rPr>
          <w:rFonts w:hint="eastAsia"/>
          <w:b w:val="0"/>
        </w:rPr>
      </w:pPr>
      <w:r>
        <w:rPr>
          <w:rFonts w:hint="eastAsia"/>
          <w:b w:val="0"/>
        </w:rPr>
        <w:t>In illustrating this second proposition, I shall inquire,</w:t>
      </w:r>
    </w:p>
    <w:p w14:paraId="2CA8A9A8">
      <w:pPr>
        <w:spacing w:after="290" w:line="258" w:lineRule="auto"/>
        <w:ind w:left="-5"/>
        <w:rPr>
          <w:rFonts w:hint="eastAsia"/>
          <w:b w:val="0"/>
        </w:rPr>
      </w:pPr>
      <w:r>
        <w:rPr>
          <w:rFonts w:hint="eastAsia"/>
          <w:b w:val="0"/>
        </w:rPr>
        <w:t>在阐明这第二个命题时，我将查问，</w:t>
      </w:r>
    </w:p>
    <w:p w14:paraId="59BECDD9">
      <w:pPr>
        <w:spacing w:after="290" w:line="258" w:lineRule="auto"/>
        <w:ind w:left="-5"/>
        <w:rPr>
          <w:rFonts w:hint="eastAsia"/>
          <w:b w:val="0"/>
        </w:rPr>
      </w:pPr>
    </w:p>
    <w:p w14:paraId="3D468F55">
      <w:pPr>
        <w:spacing w:after="290" w:line="258" w:lineRule="auto"/>
        <w:ind w:left="-5"/>
        <w:rPr>
          <w:rFonts w:hint="eastAsia"/>
          <w:b w:val="0"/>
        </w:rPr>
      </w:pPr>
      <w:r>
        <w:rPr>
          <w:rFonts w:hint="eastAsia"/>
          <w:b w:val="0"/>
        </w:rPr>
        <w:t>1. What it is that the soul of every man naturally and necessarily craves.</w:t>
      </w:r>
    </w:p>
    <w:p w14:paraId="172CA395">
      <w:pPr>
        <w:spacing w:after="290" w:line="258" w:lineRule="auto"/>
        <w:ind w:left="-5"/>
        <w:rPr>
          <w:rFonts w:hint="eastAsia"/>
          <w:b w:val="0"/>
        </w:rPr>
      </w:pPr>
      <w:r>
        <w:rPr>
          <w:rFonts w:hint="eastAsia"/>
          <w:b w:val="0"/>
        </w:rPr>
        <w:t>1. 每个人的灵魂自然而必然地渴求什么。</w:t>
      </w:r>
    </w:p>
    <w:p w14:paraId="154FE674">
      <w:pPr>
        <w:spacing w:after="290" w:line="258" w:lineRule="auto"/>
        <w:ind w:left="-5"/>
        <w:rPr>
          <w:rFonts w:hint="eastAsia"/>
          <w:b w:val="0"/>
        </w:rPr>
      </w:pPr>
    </w:p>
    <w:p w14:paraId="6ECF2080">
      <w:pPr>
        <w:spacing w:after="290" w:line="258" w:lineRule="auto"/>
        <w:ind w:left="-5"/>
        <w:rPr>
          <w:rFonts w:hint="eastAsia"/>
          <w:b w:val="0"/>
        </w:rPr>
      </w:pPr>
      <w:r>
        <w:rPr>
          <w:rFonts w:hint="eastAsia"/>
          <w:b w:val="0"/>
        </w:rPr>
        <w:t>First. The soul of every man necessarily craves happiness.</w:t>
      </w:r>
    </w:p>
    <w:p w14:paraId="1E27A907">
      <w:pPr>
        <w:spacing w:after="290" w:line="258" w:lineRule="auto"/>
        <w:ind w:left="-5"/>
        <w:rPr>
          <w:rFonts w:hint="eastAsia"/>
          <w:b w:val="0"/>
        </w:rPr>
      </w:pPr>
      <w:r>
        <w:rPr>
          <w:rFonts w:hint="eastAsia"/>
          <w:b w:val="0"/>
        </w:rPr>
        <w:t>第一。每个人的灵魂必然渴求幸福。</w:t>
      </w:r>
    </w:p>
    <w:p w14:paraId="1A414DCB">
      <w:pPr>
        <w:spacing w:after="290" w:line="258" w:lineRule="auto"/>
        <w:ind w:left="-5"/>
        <w:rPr>
          <w:rFonts w:hint="eastAsia"/>
          <w:b w:val="0"/>
        </w:rPr>
      </w:pPr>
    </w:p>
    <w:p w14:paraId="5483BA26">
      <w:pPr>
        <w:spacing w:after="290" w:line="258" w:lineRule="auto"/>
        <w:ind w:left="-5"/>
        <w:rPr>
          <w:rFonts w:hint="eastAsia"/>
          <w:b w:val="0"/>
        </w:rPr>
      </w:pPr>
      <w:r>
        <w:rPr>
          <w:rFonts w:hint="eastAsia"/>
          <w:b w:val="0"/>
        </w:rPr>
        <w:t>This is an universal appetite of human nature, that is alike in the good and the bad; it is as universal as the very essence of the soul, because it necessarily and immediately flows from that essence.</w:t>
      </w:r>
    </w:p>
    <w:p w14:paraId="73D7D0C1">
      <w:pPr>
        <w:spacing w:after="290" w:line="258" w:lineRule="auto"/>
        <w:ind w:left="-5"/>
        <w:rPr>
          <w:rFonts w:hint="eastAsia"/>
          <w:b w:val="0"/>
        </w:rPr>
      </w:pPr>
      <w:r>
        <w:rPr>
          <w:rFonts w:hint="eastAsia"/>
          <w:b w:val="0"/>
        </w:rPr>
        <w:t>这是人性的普遍欲求，善人恶人皆然；它如同灵魂的本质一样普遍，因为它必然地、直接地源于那本质。</w:t>
      </w:r>
    </w:p>
    <w:p w14:paraId="6111F113">
      <w:pPr>
        <w:spacing w:after="290" w:line="258" w:lineRule="auto"/>
        <w:ind w:left="-5"/>
        <w:rPr>
          <w:rFonts w:hint="eastAsia"/>
          <w:b w:val="0"/>
        </w:rPr>
      </w:pPr>
    </w:p>
    <w:p w14:paraId="48E60D87">
      <w:pPr>
        <w:spacing w:after="290" w:line="258" w:lineRule="auto"/>
        <w:ind w:left="-5"/>
        <w:rPr>
          <w:rFonts w:hint="eastAsia"/>
          <w:b w:val="0"/>
        </w:rPr>
      </w:pPr>
      <w:r>
        <w:rPr>
          <w:rFonts w:hint="eastAsia"/>
          <w:b w:val="0"/>
        </w:rPr>
        <w:t>It is not only natural to all mankind, but to the angels; it is universal among all reasonable, intelligent beings, in heaven, earth, or hell, because it flows necessarily from an intelligent nature.</w:t>
      </w:r>
    </w:p>
    <w:p w14:paraId="7F3AD65E">
      <w:pPr>
        <w:spacing w:after="290" w:line="258" w:lineRule="auto"/>
        <w:ind w:left="-5"/>
        <w:rPr>
          <w:rFonts w:hint="eastAsia"/>
          <w:b w:val="0"/>
        </w:rPr>
      </w:pPr>
      <w:r>
        <w:rPr>
          <w:rFonts w:hint="eastAsia"/>
          <w:b w:val="0"/>
        </w:rPr>
        <w:t>这不仅是全人类的天性，也是天使的天性；它在天上、地上或地狱里所有有理性、有智慧的存在中都是普遍的，因为它必然地源于有智慧的本性。</w:t>
      </w:r>
    </w:p>
    <w:p w14:paraId="2F5902BA">
      <w:pPr>
        <w:spacing w:after="290" w:line="258" w:lineRule="auto"/>
        <w:ind w:left="-5"/>
        <w:rPr>
          <w:rFonts w:hint="eastAsia"/>
          <w:b w:val="0"/>
        </w:rPr>
      </w:pPr>
    </w:p>
    <w:p w14:paraId="2BAA1828">
      <w:pPr>
        <w:spacing w:after="290" w:line="258" w:lineRule="auto"/>
        <w:ind w:left="-5"/>
        <w:rPr>
          <w:rFonts w:hint="eastAsia"/>
          <w:b w:val="0"/>
        </w:rPr>
      </w:pPr>
      <w:r>
        <w:rPr>
          <w:rFonts w:hint="eastAsia"/>
          <w:b w:val="0"/>
        </w:rPr>
        <w:t>There is no rational being, nor can there be any, without a love and desire of happiness.</w:t>
      </w:r>
    </w:p>
    <w:p w14:paraId="75A04D8F">
      <w:pPr>
        <w:spacing w:after="290" w:line="258" w:lineRule="auto"/>
        <w:ind w:left="-5"/>
        <w:rPr>
          <w:rFonts w:hint="eastAsia"/>
          <w:b w:val="0"/>
        </w:rPr>
      </w:pPr>
      <w:r>
        <w:rPr>
          <w:rFonts w:hint="eastAsia"/>
          <w:b w:val="0"/>
        </w:rPr>
        <w:t>没有任何有理性的存在，也不可能有任何存在，不爱慕和渴望幸福。</w:t>
      </w:r>
    </w:p>
    <w:p w14:paraId="57901319">
      <w:pPr>
        <w:spacing w:after="290" w:line="258" w:lineRule="auto"/>
        <w:ind w:left="-5"/>
        <w:rPr>
          <w:rFonts w:hint="eastAsia"/>
          <w:b w:val="0"/>
        </w:rPr>
      </w:pPr>
    </w:p>
    <w:p w14:paraId="243887ED">
      <w:pPr>
        <w:spacing w:after="290" w:line="258" w:lineRule="auto"/>
        <w:ind w:left="-5"/>
        <w:rPr>
          <w:rFonts w:hint="eastAsia"/>
          <w:b w:val="0"/>
        </w:rPr>
      </w:pPr>
      <w:r>
        <w:rPr>
          <w:rFonts w:hint="eastAsia"/>
          <w:b w:val="0"/>
        </w:rPr>
        <w:t>It is impossible that there should be any creature made that should love misery, or not love happiness, since it implies a manifest contradiction; for the very notion of misery is to be in a state that nature abhors, and the notion of happiness, is to be in such a state as is most agreeable to nature.</w:t>
      </w:r>
    </w:p>
    <w:p w14:paraId="7A87D9F9">
      <w:pPr>
        <w:spacing w:after="290" w:line="258" w:lineRule="auto"/>
        <w:ind w:left="-5"/>
        <w:rPr>
          <w:rFonts w:hint="eastAsia"/>
          <w:b w:val="0"/>
        </w:rPr>
      </w:pPr>
      <w:r>
        <w:rPr>
          <w:rFonts w:hint="eastAsia"/>
          <w:b w:val="0"/>
        </w:rPr>
        <w:t>不可能有任何受造物会喜爱苦难，或不喜爱幸福，因为这包含着明显的矛盾；因为苦难的观念本身，就是处于一种本性所憎恶的状态，而幸福的观念，就是处于一种最合乎本性的状态。</w:t>
      </w:r>
    </w:p>
    <w:p w14:paraId="46EE5515">
      <w:pPr>
        <w:spacing w:after="290" w:line="258" w:lineRule="auto"/>
        <w:ind w:left="-5"/>
        <w:rPr>
          <w:rFonts w:hint="eastAsia"/>
          <w:b w:val="0"/>
        </w:rPr>
      </w:pPr>
    </w:p>
    <w:p w14:paraId="6248EA67">
      <w:pPr>
        <w:spacing w:after="290" w:line="258" w:lineRule="auto"/>
        <w:ind w:left="-5"/>
        <w:rPr>
          <w:rFonts w:hint="eastAsia"/>
          <w:b w:val="0"/>
        </w:rPr>
      </w:pPr>
      <w:r>
        <w:rPr>
          <w:rFonts w:hint="eastAsia"/>
          <w:b w:val="0"/>
        </w:rPr>
        <w:t>Therefore, this craving of happiness must be insuperable, and what never can be changed; it never can be overcome, or in any way abated.</w:t>
      </w:r>
    </w:p>
    <w:p w14:paraId="0E26774A">
      <w:pPr>
        <w:spacing w:after="290" w:line="258" w:lineRule="auto"/>
        <w:ind w:left="-5"/>
        <w:rPr>
          <w:rFonts w:hint="eastAsia"/>
          <w:b w:val="0"/>
        </w:rPr>
      </w:pPr>
      <w:r>
        <w:rPr>
          <w:rFonts w:hint="eastAsia"/>
          <w:b w:val="0"/>
        </w:rPr>
        <w:t>因此，这种对幸福的渴求是无法克服的，是永远无法改变的；它永远无法被战胜，也无法以任何方式减弱。</w:t>
      </w:r>
    </w:p>
    <w:p w14:paraId="3A252466">
      <w:pPr>
        <w:spacing w:after="290" w:line="258" w:lineRule="auto"/>
        <w:ind w:left="-5"/>
        <w:rPr>
          <w:rFonts w:hint="eastAsia"/>
          <w:b w:val="0"/>
        </w:rPr>
      </w:pPr>
    </w:p>
    <w:p w14:paraId="45DA4397">
      <w:pPr>
        <w:spacing w:after="290" w:line="258" w:lineRule="auto"/>
        <w:ind w:left="-5"/>
        <w:rPr>
          <w:rFonts w:hint="eastAsia"/>
          <w:b w:val="0"/>
        </w:rPr>
      </w:pPr>
      <w:r>
        <w:rPr>
          <w:rFonts w:hint="eastAsia"/>
          <w:b w:val="0"/>
        </w:rPr>
        <w:t>Young and old love happiness alike, and good and bad, wise and unwise; though there is a great variety as to men's ideas of happiness.</w:t>
      </w:r>
    </w:p>
    <w:p w14:paraId="5D41C072">
      <w:pPr>
        <w:spacing w:after="290" w:line="258" w:lineRule="auto"/>
        <w:ind w:left="-5"/>
        <w:rPr>
          <w:rFonts w:hint="eastAsia"/>
          <w:b w:val="0"/>
        </w:rPr>
      </w:pPr>
      <w:r>
        <w:rPr>
          <w:rFonts w:hint="eastAsia"/>
          <w:b w:val="0"/>
        </w:rPr>
        <w:t>无论老少、善恶、智愚，都同样喜爱幸福；尽管人们对幸福的观念千差万别。</w:t>
      </w:r>
    </w:p>
    <w:p w14:paraId="5134AAA3">
      <w:pPr>
        <w:spacing w:after="290" w:line="258" w:lineRule="auto"/>
        <w:ind w:left="-5"/>
        <w:rPr>
          <w:rFonts w:hint="eastAsia"/>
          <w:b w:val="0"/>
        </w:rPr>
      </w:pPr>
    </w:p>
    <w:p w14:paraId="6EFB0844">
      <w:pPr>
        <w:spacing w:after="290" w:line="258" w:lineRule="auto"/>
        <w:ind w:left="-5"/>
        <w:rPr>
          <w:rFonts w:hint="eastAsia"/>
          <w:b w:val="0"/>
        </w:rPr>
      </w:pPr>
      <w:r>
        <w:rPr>
          <w:rFonts w:hint="eastAsia"/>
          <w:b w:val="0"/>
        </w:rPr>
        <w:t>Some think it is to be found in one thing, and some in another; yet, as to the desire of happiness in general, there is no variety.</w:t>
      </w:r>
    </w:p>
    <w:p w14:paraId="1508FB51">
      <w:pPr>
        <w:spacing w:after="290" w:line="258" w:lineRule="auto"/>
        <w:ind w:left="-5"/>
        <w:rPr>
          <w:rFonts w:hint="eastAsia"/>
          <w:b w:val="0"/>
        </w:rPr>
      </w:pPr>
      <w:r>
        <w:rPr>
          <w:rFonts w:hint="eastAsia"/>
          <w:b w:val="0"/>
        </w:rPr>
        <w:t>有些人认为幸福在于一件事，有些人则认为在于另一件事；然而，就对幸福的总的渴望而言，并无分别。</w:t>
      </w:r>
    </w:p>
    <w:p w14:paraId="2BC8A704">
      <w:pPr>
        <w:spacing w:after="290" w:line="258" w:lineRule="auto"/>
        <w:ind w:left="-5"/>
        <w:rPr>
          <w:rFonts w:hint="eastAsia"/>
          <w:b w:val="0"/>
        </w:rPr>
      </w:pPr>
    </w:p>
    <w:p w14:paraId="6D5B93BD">
      <w:pPr>
        <w:spacing w:after="290" w:line="258" w:lineRule="auto"/>
        <w:ind w:left="-5"/>
        <w:rPr>
          <w:rFonts w:hint="eastAsia"/>
          <w:b w:val="0"/>
        </w:rPr>
      </w:pPr>
      <w:r>
        <w:rPr>
          <w:rFonts w:hint="eastAsia"/>
          <w:b w:val="0"/>
        </w:rPr>
        <w:t>There are particular appetites that may be restrained, and kept under, and conquered, but this general appetite for happiness never can be.</w:t>
      </w:r>
    </w:p>
    <w:p w14:paraId="4D4DAAF3">
      <w:pPr>
        <w:spacing w:after="290" w:line="258" w:lineRule="auto"/>
        <w:ind w:left="-5"/>
        <w:rPr>
          <w:rFonts w:hint="eastAsia"/>
          <w:b w:val="0"/>
        </w:rPr>
      </w:pPr>
      <w:r>
        <w:rPr>
          <w:rFonts w:hint="eastAsia"/>
          <w:b w:val="0"/>
        </w:rPr>
        <w:t>特定的欲望可以被克制、压制和战胜，但这种对幸福的普遍欲求却永远不能。</w:t>
      </w:r>
    </w:p>
    <w:p w14:paraId="30520E03">
      <w:pPr>
        <w:spacing w:after="290" w:line="258" w:lineRule="auto"/>
        <w:ind w:left="-5"/>
        <w:rPr>
          <w:rFonts w:hint="eastAsia"/>
          <w:b w:val="0"/>
        </w:rPr>
      </w:pPr>
    </w:p>
    <w:p w14:paraId="6760CA1F">
      <w:pPr>
        <w:spacing w:after="290" w:line="258" w:lineRule="auto"/>
        <w:ind w:left="-5"/>
        <w:rPr>
          <w:rFonts w:hint="eastAsia"/>
          <w:b w:val="0"/>
        </w:rPr>
      </w:pPr>
      <w:r>
        <w:rPr>
          <w:rFonts w:hint="eastAsia"/>
          <w:b w:val="0"/>
        </w:rPr>
        <w:t>Secondly. The soul of every man craves a happiness that is equal to the capacity of his nature.</w:t>
      </w:r>
    </w:p>
    <w:p w14:paraId="0F32A56C">
      <w:pPr>
        <w:spacing w:after="290" w:line="258" w:lineRule="auto"/>
        <w:ind w:left="-5"/>
        <w:rPr>
          <w:rFonts w:hint="eastAsia"/>
          <w:b w:val="0"/>
        </w:rPr>
      </w:pPr>
      <w:r>
        <w:rPr>
          <w:rFonts w:hint="eastAsia"/>
          <w:b w:val="0"/>
        </w:rPr>
        <w:t>第二。每个人的灵魂都渴求一种与其本性容量相等的幸福。</w:t>
      </w:r>
    </w:p>
    <w:p w14:paraId="6E314CAC">
      <w:pPr>
        <w:spacing w:after="290" w:line="258" w:lineRule="auto"/>
        <w:ind w:left="-5"/>
        <w:rPr>
          <w:rFonts w:hint="eastAsia"/>
          <w:b w:val="0"/>
        </w:rPr>
      </w:pPr>
    </w:p>
    <w:p w14:paraId="0BDDD878">
      <w:pPr>
        <w:spacing w:after="290" w:line="258" w:lineRule="auto"/>
        <w:ind w:left="-5"/>
        <w:rPr>
          <w:rFonts w:hint="eastAsia"/>
          <w:b w:val="0"/>
        </w:rPr>
      </w:pPr>
      <w:r>
        <w:rPr>
          <w:rFonts w:hint="eastAsia"/>
          <w:b w:val="0"/>
        </w:rPr>
        <w:t>The soul of man is like a vessel; the capacity of the soul is as the largeness or contents of the vessel.</w:t>
      </w:r>
    </w:p>
    <w:p w14:paraId="295C32B2">
      <w:pPr>
        <w:spacing w:after="290" w:line="258" w:lineRule="auto"/>
        <w:ind w:left="-5"/>
        <w:rPr>
          <w:rFonts w:hint="eastAsia"/>
          <w:b w:val="0"/>
        </w:rPr>
      </w:pPr>
      <w:r>
        <w:rPr>
          <w:rFonts w:hint="eastAsia"/>
          <w:b w:val="0"/>
        </w:rPr>
        <w:t>人的灵魂像一个器皿；灵魂的容量就像器皿的大小或容积。</w:t>
      </w:r>
    </w:p>
    <w:p w14:paraId="2B0F4FF5">
      <w:pPr>
        <w:spacing w:after="290" w:line="258" w:lineRule="auto"/>
        <w:ind w:left="-5"/>
        <w:rPr>
          <w:rFonts w:hint="eastAsia"/>
          <w:b w:val="0"/>
        </w:rPr>
      </w:pPr>
    </w:p>
    <w:p w14:paraId="0335E4D2">
      <w:pPr>
        <w:spacing w:after="290" w:line="258" w:lineRule="auto"/>
        <w:ind w:left="-5"/>
        <w:rPr>
          <w:rFonts w:hint="eastAsia"/>
          <w:b w:val="0"/>
        </w:rPr>
      </w:pPr>
      <w:r>
        <w:rPr>
          <w:rFonts w:hint="eastAsia"/>
          <w:b w:val="0"/>
        </w:rPr>
        <w:t>And therefore, if man has much pleasure and happiness, yet if the vessel is not full, the craving will not cease.</w:t>
      </w:r>
    </w:p>
    <w:p w14:paraId="6072C137">
      <w:pPr>
        <w:spacing w:after="290" w:line="258" w:lineRule="auto"/>
        <w:ind w:left="-5"/>
        <w:rPr>
          <w:rFonts w:hint="eastAsia"/>
          <w:b w:val="0"/>
        </w:rPr>
      </w:pPr>
      <w:r>
        <w:rPr>
          <w:rFonts w:hint="eastAsia"/>
          <w:b w:val="0"/>
        </w:rPr>
        <w:t>因此，即使人有很多的快乐和幸福，但如果器皿没有装满，渴求就不会停止。</w:t>
      </w:r>
    </w:p>
    <w:p w14:paraId="59D0BEDC">
      <w:pPr>
        <w:spacing w:after="290" w:line="258" w:lineRule="auto"/>
        <w:ind w:left="-5"/>
        <w:rPr>
          <w:rFonts w:hint="eastAsia"/>
          <w:b w:val="0"/>
        </w:rPr>
      </w:pPr>
    </w:p>
    <w:p w14:paraId="4CB9E497">
      <w:pPr>
        <w:spacing w:after="290" w:line="258" w:lineRule="auto"/>
        <w:ind w:left="-5"/>
        <w:rPr>
          <w:rFonts w:hint="eastAsia"/>
          <w:b w:val="0"/>
        </w:rPr>
      </w:pPr>
      <w:r>
        <w:rPr>
          <w:rFonts w:hint="eastAsia"/>
          <w:b w:val="0"/>
        </w:rPr>
        <w:t>Every creature is restless till it enjoys what is equal to the capacity of its nature.</w:t>
      </w:r>
    </w:p>
    <w:p w14:paraId="124BCD3C">
      <w:pPr>
        <w:spacing w:after="290" w:line="258" w:lineRule="auto"/>
        <w:ind w:left="-5"/>
        <w:rPr>
          <w:rFonts w:hint="eastAsia"/>
          <w:b w:val="0"/>
        </w:rPr>
      </w:pPr>
      <w:r>
        <w:rPr>
          <w:rFonts w:hint="eastAsia"/>
          <w:b w:val="0"/>
        </w:rPr>
        <w:t>每个受造物在享受到与其本性容量相等的事物之前，都是不安的。</w:t>
      </w:r>
    </w:p>
    <w:p w14:paraId="24900BE6">
      <w:pPr>
        <w:spacing w:after="290" w:line="258" w:lineRule="auto"/>
        <w:ind w:left="-5"/>
        <w:rPr>
          <w:rFonts w:hint="eastAsia"/>
          <w:b w:val="0"/>
        </w:rPr>
      </w:pPr>
    </w:p>
    <w:p w14:paraId="7B5D9369">
      <w:pPr>
        <w:spacing w:after="290" w:line="258" w:lineRule="auto"/>
        <w:ind w:left="-5"/>
        <w:rPr>
          <w:rFonts w:hint="eastAsia"/>
          <w:b w:val="0"/>
        </w:rPr>
      </w:pPr>
      <w:r>
        <w:rPr>
          <w:rFonts w:hint="eastAsia"/>
          <w:b w:val="0"/>
        </w:rPr>
        <w:t>Thus we may observe in the brutes; when they have that which is suitable to their nature, and proportional to their capacity, they are contented.</w:t>
      </w:r>
    </w:p>
    <w:p w14:paraId="3D3472BF">
      <w:pPr>
        <w:spacing w:after="290" w:line="258" w:lineRule="auto"/>
        <w:ind w:left="-5"/>
        <w:rPr>
          <w:rFonts w:hint="eastAsia"/>
          <w:b w:val="0"/>
        </w:rPr>
      </w:pPr>
      <w:r>
        <w:rPr>
          <w:rFonts w:hint="eastAsia"/>
          <w:b w:val="0"/>
        </w:rPr>
        <w:t>因此我们可以观察到牲畜；当它们得到适合其本性、与其容量相称的东西时，它们就满足了。</w:t>
      </w:r>
    </w:p>
    <w:p w14:paraId="183C3154">
      <w:pPr>
        <w:spacing w:after="290" w:line="258" w:lineRule="auto"/>
        <w:ind w:left="-5"/>
        <w:rPr>
          <w:rFonts w:hint="eastAsia"/>
          <w:b w:val="0"/>
        </w:rPr>
      </w:pPr>
    </w:p>
    <w:p w14:paraId="653C4F0C">
      <w:pPr>
        <w:spacing w:after="290" w:line="258" w:lineRule="auto"/>
        <w:ind w:left="-5"/>
        <w:rPr>
          <w:rFonts w:hint="eastAsia"/>
          <w:b w:val="0"/>
        </w:rPr>
      </w:pPr>
      <w:r>
        <w:rPr>
          <w:rFonts w:hint="eastAsia"/>
          <w:b w:val="0"/>
        </w:rPr>
        <w:t>Man is of such a nature, that he is capable of an exceedingly great degree of happiness; he is made of a vastly higher nature than the brutes, and therefore he must have vastly higher happiness to satisfy.</w:t>
      </w:r>
    </w:p>
    <w:p w14:paraId="16FB12F0">
      <w:pPr>
        <w:spacing w:after="290" w:line="258" w:lineRule="auto"/>
        <w:ind w:left="-5"/>
        <w:rPr>
          <w:rFonts w:hint="eastAsia"/>
          <w:b w:val="0"/>
        </w:rPr>
      </w:pPr>
      <w:r>
        <w:rPr>
          <w:rFonts w:hint="eastAsia"/>
          <w:b w:val="0"/>
        </w:rPr>
        <w:t>人的本性是这样的，他能够享有极大的幸福；他的本性被造得远高于牲畜，因此他必须有远高于牲畜的幸福才能满足。</w:t>
      </w:r>
    </w:p>
    <w:p w14:paraId="2C08308E">
      <w:pPr>
        <w:spacing w:after="290" w:line="258" w:lineRule="auto"/>
        <w:ind w:left="-5"/>
        <w:rPr>
          <w:rFonts w:hint="eastAsia"/>
          <w:b w:val="0"/>
        </w:rPr>
      </w:pPr>
    </w:p>
    <w:p w14:paraId="49F347F7">
      <w:pPr>
        <w:spacing w:after="290" w:line="258" w:lineRule="auto"/>
        <w:ind w:left="-5"/>
        <w:rPr>
          <w:rFonts w:hint="eastAsia"/>
          <w:b w:val="0"/>
        </w:rPr>
      </w:pPr>
      <w:r>
        <w:rPr>
          <w:rFonts w:hint="eastAsia"/>
          <w:b w:val="0"/>
        </w:rPr>
        <w:t>The pleasures of the outward senses which content the beasts, will not content man.</w:t>
      </w:r>
    </w:p>
    <w:p w14:paraId="5A3EBB2B">
      <w:pPr>
        <w:spacing w:after="290" w:line="258" w:lineRule="auto"/>
        <w:ind w:left="-5"/>
        <w:rPr>
          <w:rFonts w:hint="eastAsia"/>
          <w:b w:val="0"/>
        </w:rPr>
      </w:pPr>
      <w:r>
        <w:rPr>
          <w:rFonts w:hint="eastAsia"/>
          <w:b w:val="0"/>
        </w:rPr>
        <w:t>能使野兽满足的外在感官之乐，并不能使人满足。</w:t>
      </w:r>
    </w:p>
    <w:p w14:paraId="666CB655">
      <w:pPr>
        <w:spacing w:after="290" w:line="258" w:lineRule="auto"/>
        <w:ind w:left="-5"/>
        <w:rPr>
          <w:rFonts w:hint="eastAsia"/>
          <w:b w:val="0"/>
        </w:rPr>
      </w:pPr>
    </w:p>
    <w:p w14:paraId="53347E75">
      <w:pPr>
        <w:spacing w:after="290" w:line="258" w:lineRule="auto"/>
        <w:ind w:left="-5"/>
        <w:rPr>
          <w:rFonts w:hint="eastAsia"/>
          <w:b w:val="0"/>
        </w:rPr>
      </w:pPr>
      <w:r>
        <w:rPr>
          <w:rFonts w:hint="eastAsia"/>
          <w:b w:val="0"/>
        </w:rPr>
        <w:t>He has other faculties of a higher nature that stand in need of something to fill them; if the sense be satiated, yet if the faculties of the soul are not filled, man will be in a craving restless state.</w:t>
      </w:r>
    </w:p>
    <w:p w14:paraId="44440C9E">
      <w:pPr>
        <w:spacing w:after="290" w:line="258" w:lineRule="auto"/>
        <w:ind w:left="-5"/>
        <w:rPr>
          <w:rFonts w:hint="eastAsia"/>
          <w:b w:val="0"/>
        </w:rPr>
      </w:pPr>
      <w:r>
        <w:rPr>
          <w:rFonts w:hint="eastAsia"/>
          <w:b w:val="0"/>
        </w:rPr>
        <w:t>他有其他更高层次的官能，需要有东西来充满它们；如果感官得到满足，但灵魂的官能没有被充满，人就会处于一种渴求不安的状态。</w:t>
      </w:r>
    </w:p>
    <w:p w14:paraId="5EA5849F">
      <w:pPr>
        <w:spacing w:after="290" w:line="258" w:lineRule="auto"/>
        <w:ind w:left="-5"/>
        <w:rPr>
          <w:rFonts w:hint="eastAsia"/>
          <w:b w:val="0"/>
        </w:rPr>
      </w:pPr>
    </w:p>
    <w:p w14:paraId="5B2A3D03">
      <w:pPr>
        <w:spacing w:after="290" w:line="258" w:lineRule="auto"/>
        <w:ind w:left="-5"/>
        <w:rPr>
          <w:rFonts w:hint="eastAsia"/>
          <w:b w:val="0"/>
        </w:rPr>
      </w:pPr>
      <w:r>
        <w:rPr>
          <w:rFonts w:hint="eastAsia"/>
          <w:b w:val="0"/>
        </w:rPr>
        <w:t>It is more especially by reason of the faculty of understanding that the soul is capable of so great a happiness, and desires so much.</w:t>
      </w:r>
    </w:p>
    <w:p w14:paraId="2F8637A8">
      <w:pPr>
        <w:spacing w:after="290" w:line="258" w:lineRule="auto"/>
        <w:ind w:left="-5"/>
        <w:rPr>
          <w:rFonts w:hint="eastAsia"/>
          <w:b w:val="0"/>
        </w:rPr>
      </w:pPr>
      <w:r>
        <w:rPr>
          <w:rFonts w:hint="eastAsia"/>
          <w:b w:val="0"/>
        </w:rPr>
        <w:t>灵魂之所以能够享有如此大的幸福，并渴望如此之多，更特别地是因为有理解的能力。</w:t>
      </w:r>
    </w:p>
    <w:p w14:paraId="5B84DE69">
      <w:pPr>
        <w:spacing w:after="290" w:line="258" w:lineRule="auto"/>
        <w:ind w:left="-5"/>
        <w:rPr>
          <w:rFonts w:hint="eastAsia"/>
          <w:b w:val="0"/>
        </w:rPr>
      </w:pPr>
    </w:p>
    <w:p w14:paraId="61E91B17">
      <w:pPr>
        <w:spacing w:after="290" w:line="258" w:lineRule="auto"/>
        <w:ind w:left="-5"/>
        <w:rPr>
          <w:rFonts w:hint="eastAsia"/>
          <w:b w:val="0"/>
        </w:rPr>
      </w:pPr>
      <w:r>
        <w:rPr>
          <w:rFonts w:hint="eastAsia"/>
          <w:b w:val="0"/>
        </w:rPr>
        <w:t>The understanding is an exceedingly extensive faculty; it extends itself beyond the limits of earth, beyond the limits of the creation.</w:t>
      </w:r>
    </w:p>
    <w:p w14:paraId="0F80AD39">
      <w:pPr>
        <w:spacing w:after="290" w:line="258" w:lineRule="auto"/>
        <w:ind w:left="-5"/>
        <w:rPr>
          <w:rFonts w:hint="eastAsia"/>
          <w:b w:val="0"/>
        </w:rPr>
      </w:pPr>
      <w:r>
        <w:rPr>
          <w:rFonts w:hint="eastAsia"/>
          <w:b w:val="0"/>
        </w:rPr>
        <w:t>理解力是一种极其广阔的能力；它延伸到地极之外，延伸到受造界的界限之外。</w:t>
      </w:r>
    </w:p>
    <w:p w14:paraId="121AC2B1">
      <w:pPr>
        <w:spacing w:after="290" w:line="258" w:lineRule="auto"/>
        <w:ind w:left="-5"/>
        <w:rPr>
          <w:rFonts w:hint="eastAsia"/>
          <w:b w:val="0"/>
        </w:rPr>
      </w:pPr>
    </w:p>
    <w:p w14:paraId="46EF790A">
      <w:pPr>
        <w:spacing w:after="290" w:line="258" w:lineRule="auto"/>
        <w:ind w:left="-5"/>
        <w:rPr>
          <w:rFonts w:hint="eastAsia"/>
          <w:b w:val="0"/>
        </w:rPr>
      </w:pPr>
      <w:r>
        <w:rPr>
          <w:rFonts w:hint="eastAsia"/>
          <w:b w:val="0"/>
        </w:rPr>
        <w:t>As we are capable of understanding immensely more than we do understand, who can tell how far the understanding of men is capable of stretching itself?</w:t>
      </w:r>
    </w:p>
    <w:p w14:paraId="1C08FE25">
      <w:pPr>
        <w:spacing w:after="290" w:line="258" w:lineRule="auto"/>
        <w:ind w:left="-5"/>
        <w:rPr>
          <w:rFonts w:hint="eastAsia"/>
          <w:b w:val="0"/>
        </w:rPr>
      </w:pPr>
      <w:r>
        <w:rPr>
          <w:rFonts w:hint="eastAsia"/>
          <w:b w:val="0"/>
        </w:rPr>
        <w:t>既然我们能够理解的，远超过我们所理解的，谁能说出人的理解力能够延伸到多远呢？</w:t>
      </w:r>
    </w:p>
    <w:p w14:paraId="0014E05C">
      <w:pPr>
        <w:spacing w:after="290" w:line="258" w:lineRule="auto"/>
        <w:ind w:left="-5"/>
        <w:rPr>
          <w:rFonts w:hint="eastAsia"/>
          <w:b w:val="0"/>
        </w:rPr>
      </w:pPr>
    </w:p>
    <w:p w14:paraId="68C14604">
      <w:pPr>
        <w:spacing w:after="290" w:line="258" w:lineRule="auto"/>
        <w:ind w:left="-5"/>
        <w:rPr>
          <w:rFonts w:hint="eastAsia"/>
          <w:b w:val="0"/>
        </w:rPr>
      </w:pPr>
      <w:r>
        <w:rPr>
          <w:rFonts w:hint="eastAsia"/>
          <w:b w:val="0"/>
        </w:rPr>
        <w:t>and as the understanding enlarges, the desire will enlarge with it.</w:t>
      </w:r>
    </w:p>
    <w:p w14:paraId="5987FE59">
      <w:pPr>
        <w:spacing w:after="290" w:line="258" w:lineRule="auto"/>
        <w:ind w:left="-5"/>
        <w:rPr>
          <w:rFonts w:hint="eastAsia"/>
          <w:b w:val="0"/>
        </w:rPr>
      </w:pPr>
      <w:r>
        <w:rPr>
          <w:rFonts w:hint="eastAsia"/>
          <w:b w:val="0"/>
        </w:rPr>
        <w:t>随着理解力的扩大，欲望也会随之扩大。</w:t>
      </w:r>
    </w:p>
    <w:p w14:paraId="02C4EB3E">
      <w:pPr>
        <w:spacing w:after="290" w:line="258" w:lineRule="auto"/>
        <w:ind w:left="-5"/>
        <w:rPr>
          <w:rFonts w:hint="eastAsia"/>
          <w:b w:val="0"/>
        </w:rPr>
      </w:pPr>
    </w:p>
    <w:p w14:paraId="0654051A">
      <w:pPr>
        <w:spacing w:after="290" w:line="258" w:lineRule="auto"/>
        <w:ind w:left="-5"/>
        <w:rPr>
          <w:rFonts w:hint="eastAsia"/>
          <w:b w:val="0"/>
        </w:rPr>
      </w:pPr>
      <w:r>
        <w:rPr>
          <w:rFonts w:hint="eastAsia"/>
          <w:b w:val="0"/>
        </w:rPr>
        <w:t>It must therefore be an incomprehensible object that must satisfy the soul; it will never be contented with that, and that only, to which it can see an end, it will never be satisfied with that happiness to which it can find a bottom.</w:t>
      </w:r>
    </w:p>
    <w:p w14:paraId="1E83C029">
      <w:pPr>
        <w:spacing w:after="290" w:line="258" w:lineRule="auto"/>
        <w:ind w:left="-5"/>
        <w:rPr>
          <w:rFonts w:hint="eastAsia"/>
          <w:b w:val="0"/>
        </w:rPr>
      </w:pPr>
      <w:r>
        <w:rPr>
          <w:rFonts w:hint="eastAsia"/>
          <w:b w:val="0"/>
        </w:rPr>
        <w:t>因此，必须是一个不可测度的对象才能满足灵魂；它永远不会满足于那能看见尽头的事物，也永远不会满足于那能找到底限的幸福。</w:t>
      </w:r>
    </w:p>
    <w:p w14:paraId="290AFDC3">
      <w:pPr>
        <w:spacing w:after="290" w:line="258" w:lineRule="auto"/>
        <w:ind w:left="-5"/>
        <w:rPr>
          <w:rFonts w:hint="eastAsia"/>
          <w:b w:val="0"/>
        </w:rPr>
      </w:pPr>
    </w:p>
    <w:p w14:paraId="101C4920">
      <w:pPr>
        <w:spacing w:after="290" w:line="258" w:lineRule="auto"/>
        <w:ind w:left="-5"/>
        <w:rPr>
          <w:rFonts w:hint="eastAsia"/>
          <w:b w:val="0"/>
        </w:rPr>
      </w:pPr>
      <w:r>
        <w:rPr>
          <w:rFonts w:hint="eastAsia"/>
          <w:b w:val="0"/>
        </w:rPr>
        <w:t>A man may seem to take contentment for a little while in a finite object, but after he has had a little experience, he finds that he wants something besides.</w:t>
      </w:r>
    </w:p>
    <w:p w14:paraId="25A04B6C">
      <w:pPr>
        <w:spacing w:after="290" w:line="258" w:lineRule="auto"/>
        <w:ind w:left="-5"/>
        <w:rPr>
          <w:rFonts w:hint="eastAsia"/>
          <w:b w:val="0"/>
        </w:rPr>
      </w:pPr>
      <w:r>
        <w:rPr>
          <w:rFonts w:hint="eastAsia"/>
          <w:b w:val="0"/>
        </w:rPr>
        <w:t>一个人似乎可以在有限的对象中暂时得到满足，但在经历了一点之后，他会发现自己还需要别的东西。</w:t>
      </w:r>
    </w:p>
    <w:p w14:paraId="79194A28">
      <w:pPr>
        <w:spacing w:after="290" w:line="258" w:lineRule="auto"/>
        <w:ind w:left="-5"/>
        <w:rPr>
          <w:rFonts w:hint="eastAsia"/>
          <w:b w:val="0"/>
        </w:rPr>
      </w:pPr>
    </w:p>
    <w:p w14:paraId="69B8CE40">
      <w:pPr>
        <w:spacing w:after="290" w:line="258" w:lineRule="auto"/>
        <w:ind w:left="-5"/>
        <w:rPr>
          <w:rFonts w:hint="eastAsia"/>
          <w:b w:val="0"/>
        </w:rPr>
      </w:pPr>
      <w:r>
        <w:rPr>
          <w:rFonts w:hint="eastAsia"/>
          <w:b w:val="0"/>
        </w:rPr>
        <w:t>This is very apparent from the experience of this restless craving world.</w:t>
      </w:r>
    </w:p>
    <w:p w14:paraId="7B4A0B8E">
      <w:pPr>
        <w:spacing w:after="290" w:line="258" w:lineRule="auto"/>
        <w:ind w:left="-5"/>
        <w:rPr>
          <w:rFonts w:hint="eastAsia"/>
          <w:b w:val="0"/>
        </w:rPr>
      </w:pPr>
      <w:r>
        <w:rPr>
          <w:rFonts w:hint="eastAsia"/>
          <w:b w:val="0"/>
        </w:rPr>
        <w:t>这从这个不安渴求的世界的经验中可以很清楚地看出来。</w:t>
      </w:r>
    </w:p>
    <w:p w14:paraId="3BDA21A0">
      <w:pPr>
        <w:spacing w:after="290" w:line="258" w:lineRule="auto"/>
        <w:ind w:left="-5"/>
        <w:rPr>
          <w:rFonts w:hint="eastAsia"/>
          <w:b w:val="0"/>
        </w:rPr>
      </w:pPr>
    </w:p>
    <w:p w14:paraId="659AB047">
      <w:pPr>
        <w:spacing w:after="290" w:line="258" w:lineRule="auto"/>
        <w:ind w:left="-5"/>
        <w:rPr>
          <w:rFonts w:hint="eastAsia"/>
          <w:b w:val="0"/>
        </w:rPr>
      </w:pPr>
      <w:r>
        <w:rPr>
          <w:rFonts w:hint="eastAsia"/>
          <w:b w:val="0"/>
        </w:rPr>
        <w:t>Every one is inquiring, Who will show us any good?</w:t>
      </w:r>
    </w:p>
    <w:p w14:paraId="2175FC83">
      <w:pPr>
        <w:spacing w:after="290" w:line="258" w:lineRule="auto"/>
        <w:ind w:left="-5"/>
        <w:rPr>
          <w:rFonts w:hint="eastAsia"/>
          <w:b w:val="0"/>
        </w:rPr>
      </w:pPr>
      <w:r>
        <w:rPr>
          <w:rFonts w:hint="eastAsia"/>
          <w:b w:val="0"/>
        </w:rPr>
        <w:t>每个人都在查问，谁能指示我们什么好处？</w:t>
      </w:r>
    </w:p>
    <w:p w14:paraId="3667F72B">
      <w:pPr>
        <w:spacing w:after="290" w:line="258" w:lineRule="auto"/>
        <w:ind w:left="-5"/>
        <w:rPr>
          <w:rFonts w:hint="eastAsia"/>
          <w:b w:val="0"/>
        </w:rPr>
      </w:pPr>
    </w:p>
    <w:p w14:paraId="71DA9FC2">
      <w:pPr>
        <w:spacing w:after="290" w:line="258" w:lineRule="auto"/>
        <w:ind w:left="-5"/>
        <w:rPr>
          <w:rFonts w:hint="eastAsia"/>
          <w:b w:val="0"/>
        </w:rPr>
      </w:pPr>
      <w:r>
        <w:rPr>
          <w:rFonts w:hint="eastAsia"/>
          <w:b w:val="0"/>
        </w:rPr>
        <w:t>2.Men in their fallen state, are in very great want of thishappiness.</w:t>
      </w:r>
    </w:p>
    <w:p w14:paraId="4CFFB069">
      <w:pPr>
        <w:spacing w:after="290" w:line="258" w:lineRule="auto"/>
        <w:ind w:left="-5"/>
        <w:rPr>
          <w:rFonts w:hint="eastAsia"/>
          <w:b w:val="0"/>
        </w:rPr>
      </w:pPr>
      <w:r>
        <w:rPr>
          <w:rFonts w:hint="eastAsia"/>
          <w:b w:val="0"/>
        </w:rPr>
        <w:t>2. 处于堕落状态的人，极度缺乏这种幸福。</w:t>
      </w:r>
    </w:p>
    <w:p w14:paraId="6B9809F8">
      <w:pPr>
        <w:spacing w:after="290" w:line="258" w:lineRule="auto"/>
        <w:ind w:left="-5"/>
        <w:rPr>
          <w:rFonts w:hint="eastAsia"/>
          <w:b w:val="0"/>
        </w:rPr>
      </w:pPr>
    </w:p>
    <w:p w14:paraId="68410C18">
      <w:pPr>
        <w:spacing w:after="290" w:line="258" w:lineRule="auto"/>
        <w:ind w:left="-5"/>
        <w:rPr>
          <w:rFonts w:hint="eastAsia"/>
          <w:b w:val="0"/>
        </w:rPr>
      </w:pPr>
      <w:r>
        <w:rPr>
          <w:rFonts w:hint="eastAsia"/>
          <w:b w:val="0"/>
        </w:rPr>
        <w:t>They were once in the enjoyment of it, but mankind are sunk to a very low estate; we are naturally poor, destitute creatures.</w:t>
      </w:r>
    </w:p>
    <w:p w14:paraId="50D40ED8">
      <w:pPr>
        <w:spacing w:after="290" w:line="258" w:lineRule="auto"/>
        <w:ind w:left="-5"/>
        <w:rPr>
          <w:rFonts w:hint="eastAsia"/>
          <w:b w:val="0"/>
        </w:rPr>
      </w:pPr>
      <w:r>
        <w:rPr>
          <w:rFonts w:hint="eastAsia"/>
          <w:b w:val="0"/>
        </w:rPr>
        <w:t>他们曾经享受过它，但人类已堕落到非常低下的境地；我们生来就是贫穷、一无所有的受造之物。</w:t>
      </w:r>
    </w:p>
    <w:p w14:paraId="1505C13C">
      <w:pPr>
        <w:spacing w:after="290" w:line="258" w:lineRule="auto"/>
        <w:ind w:left="-5"/>
        <w:rPr>
          <w:rFonts w:hint="eastAsia"/>
          <w:b w:val="0"/>
        </w:rPr>
      </w:pPr>
    </w:p>
    <w:p w14:paraId="64BC5D68">
      <w:pPr>
        <w:spacing w:after="290" w:line="258" w:lineRule="auto"/>
        <w:ind w:left="-5"/>
        <w:rPr>
          <w:rFonts w:hint="eastAsia"/>
          <w:b w:val="0"/>
        </w:rPr>
      </w:pPr>
      <w:r>
        <w:rPr>
          <w:rFonts w:hint="eastAsia"/>
          <w:b w:val="0"/>
        </w:rPr>
        <w:t>We came naked into the world, and our souls as well as our bodies are in a wretched, miserable condition; we are so far from having food to eat suitable to our nature, that we are greedy after the husks which the swine do eat.</w:t>
      </w:r>
    </w:p>
    <w:p w14:paraId="27488D73">
      <w:pPr>
        <w:spacing w:after="290" w:line="258" w:lineRule="auto"/>
        <w:ind w:left="-5"/>
        <w:rPr>
          <w:rFonts w:hint="eastAsia"/>
          <w:b w:val="0"/>
        </w:rPr>
      </w:pPr>
      <w:r>
        <w:rPr>
          <w:rFonts w:hint="eastAsia"/>
          <w:b w:val="0"/>
        </w:rPr>
        <w:t>我们赤身来到世上，我们的灵魂和身体都处于可怜、悲惨的光景中；我们远没有适合我们本性的食物可吃，反而贪恋猪所吃的豆荚。</w:t>
      </w:r>
    </w:p>
    <w:p w14:paraId="36FC16A6">
      <w:pPr>
        <w:spacing w:after="290" w:line="258" w:lineRule="auto"/>
        <w:ind w:left="-5"/>
        <w:rPr>
          <w:rFonts w:hint="eastAsia"/>
          <w:b w:val="0"/>
        </w:rPr>
      </w:pPr>
    </w:p>
    <w:p w14:paraId="3339DD64">
      <w:pPr>
        <w:spacing w:after="290" w:line="258" w:lineRule="auto"/>
        <w:ind w:left="-5"/>
        <w:rPr>
          <w:rFonts w:hint="eastAsia"/>
          <w:b w:val="0"/>
        </w:rPr>
      </w:pPr>
      <w:r>
        <w:rPr>
          <w:rFonts w:hint="eastAsia"/>
          <w:b w:val="0"/>
        </w:rPr>
        <w:t>The poverty of man in a natural condition, appears in his discontented, craving spirit; it shows that the soul is very empty, when, like the horse-leech, it cries, "Give, give, and saith not, It is enough."</w:t>
      </w:r>
    </w:p>
    <w:p w14:paraId="37133109">
      <w:pPr>
        <w:spacing w:after="290" w:line="258" w:lineRule="auto"/>
        <w:ind w:left="-5"/>
        <w:rPr>
          <w:rFonts w:hint="eastAsia"/>
          <w:b w:val="0"/>
        </w:rPr>
      </w:pPr>
      <w:r>
        <w:rPr>
          <w:rFonts w:hint="eastAsia"/>
          <w:b w:val="0"/>
        </w:rPr>
        <w:t>处于本性状态下的人的贫穷，表现在他那不知足、渴求的灵里；当灵魂像水蛭一样，喊着“给呀，给呀”，总不说“够了”，这就表明灵魂是非常空虚的。</w:t>
      </w:r>
    </w:p>
    <w:p w14:paraId="39B85CC7">
      <w:pPr>
        <w:spacing w:after="290" w:line="258" w:lineRule="auto"/>
        <w:ind w:left="-5"/>
        <w:rPr>
          <w:rFonts w:hint="eastAsia"/>
          <w:b w:val="0"/>
        </w:rPr>
      </w:pPr>
    </w:p>
    <w:p w14:paraId="3802E1D2">
      <w:pPr>
        <w:spacing w:after="290" w:line="258" w:lineRule="auto"/>
        <w:ind w:left="-5"/>
        <w:rPr>
          <w:rFonts w:hint="eastAsia"/>
          <w:b w:val="0"/>
        </w:rPr>
      </w:pPr>
      <w:r>
        <w:rPr>
          <w:rFonts w:hint="eastAsia"/>
          <w:b w:val="0"/>
        </w:rPr>
        <w:t>We are naturally like the prodigal, for we once were rich, but we departed from our father's house, and have squandered away our wealth, and are become poor, hungry, famishing wretches.</w:t>
      </w:r>
    </w:p>
    <w:p w14:paraId="730C6B0B">
      <w:pPr>
        <w:spacing w:after="290" w:line="258" w:lineRule="auto"/>
        <w:ind w:left="-5"/>
        <w:rPr>
          <w:rFonts w:hint="eastAsia"/>
          <w:b w:val="0"/>
        </w:rPr>
      </w:pPr>
      <w:r>
        <w:rPr>
          <w:rFonts w:hint="eastAsia"/>
          <w:b w:val="0"/>
        </w:rPr>
        <w:t>我们生来就像那浪子，因为我们曾经富足，但我们离开了父家，挥霍了我们的财富，变成了贫穷、饥饿、濒临饿死的 wretched。</w:t>
      </w:r>
    </w:p>
    <w:p w14:paraId="3082222A">
      <w:pPr>
        <w:spacing w:after="290" w:line="258" w:lineRule="auto"/>
        <w:ind w:left="-5"/>
        <w:rPr>
          <w:rFonts w:hint="eastAsia"/>
          <w:b w:val="0"/>
        </w:rPr>
      </w:pPr>
    </w:p>
    <w:p w14:paraId="00DA1E5B">
      <w:pPr>
        <w:spacing w:after="290" w:line="258" w:lineRule="auto"/>
        <w:ind w:left="-5"/>
        <w:rPr>
          <w:rFonts w:hint="eastAsia"/>
          <w:b w:val="0"/>
        </w:rPr>
      </w:pPr>
      <w:r>
        <w:rPr>
          <w:rFonts w:hint="eastAsia"/>
          <w:b w:val="0"/>
        </w:rPr>
        <w:t>Men in a natural condition may find something to gratify their senses, but there is nothing to feed the soul; that more noble and more essential part perishes for lack of food.</w:t>
      </w:r>
    </w:p>
    <w:p w14:paraId="3065ED87">
      <w:pPr>
        <w:spacing w:after="290" w:line="258" w:lineRule="auto"/>
        <w:ind w:left="-5"/>
        <w:rPr>
          <w:rFonts w:hint="eastAsia"/>
          <w:b w:val="0"/>
        </w:rPr>
      </w:pPr>
      <w:r>
        <w:rPr>
          <w:rFonts w:hint="eastAsia"/>
          <w:b w:val="0"/>
        </w:rPr>
        <w:t>处于本性状态的人，或许能找到一些东西来满足他们的感官，但却没有任何东西可以喂养灵魂；那更高贵、更根本的部分，因缺乏食物而灭亡。</w:t>
      </w:r>
    </w:p>
    <w:p w14:paraId="1A3C06CE">
      <w:pPr>
        <w:spacing w:after="290" w:line="258" w:lineRule="auto"/>
        <w:ind w:left="-5"/>
        <w:rPr>
          <w:rFonts w:hint="eastAsia"/>
          <w:b w:val="0"/>
        </w:rPr>
      </w:pPr>
    </w:p>
    <w:p w14:paraId="5482C082">
      <w:pPr>
        <w:spacing w:after="290" w:line="258" w:lineRule="auto"/>
        <w:ind w:left="-5"/>
        <w:rPr>
          <w:rFonts w:hint="eastAsia"/>
          <w:b w:val="0"/>
        </w:rPr>
      </w:pPr>
      <w:r>
        <w:rPr>
          <w:rFonts w:hint="eastAsia"/>
          <w:b w:val="0"/>
        </w:rPr>
        <w:t>They may fare sumptuously every day, they may pamper their bodies, but the soul cannot be fed from a sumptuous table; they may drink wine in bowls, yet the spiritual part is not refreshed.</w:t>
      </w:r>
    </w:p>
    <w:p w14:paraId="06DECFF0">
      <w:pPr>
        <w:spacing w:after="290" w:line="258" w:lineRule="auto"/>
        <w:ind w:left="-5"/>
        <w:rPr>
          <w:rFonts w:hint="eastAsia"/>
          <w:b w:val="0"/>
        </w:rPr>
      </w:pPr>
      <w:r>
        <w:rPr>
          <w:rFonts w:hint="eastAsia"/>
          <w:b w:val="0"/>
        </w:rPr>
        <w:t>他们可以天天奢华宴乐，可以娇惯自己的身体，但灵魂却不能从丰盛的筵席上得着喂养；他们可以用碗喝酒，但属灵的部分却不得舒畅。</w:t>
      </w:r>
    </w:p>
    <w:p w14:paraId="3EB6A575">
      <w:pPr>
        <w:spacing w:after="290" w:line="258" w:lineRule="auto"/>
        <w:ind w:left="-5"/>
        <w:rPr>
          <w:rFonts w:hint="eastAsia"/>
          <w:b w:val="0"/>
        </w:rPr>
      </w:pPr>
    </w:p>
    <w:p w14:paraId="1817FEC2">
      <w:pPr>
        <w:spacing w:after="290" w:line="258" w:lineRule="auto"/>
        <w:ind w:left="-5"/>
        <w:rPr>
          <w:rFonts w:hint="eastAsia"/>
          <w:b w:val="0"/>
        </w:rPr>
      </w:pPr>
      <w:r>
        <w:rPr>
          <w:rFonts w:hint="eastAsia"/>
          <w:b w:val="0"/>
        </w:rPr>
        <w:t>The superior faculties want to be supplied as well as the inferior.</w:t>
      </w:r>
    </w:p>
    <w:p w14:paraId="6D0E3AF6">
      <w:pPr>
        <w:spacing w:after="290" w:line="258" w:lineRule="auto"/>
        <w:ind w:left="-5"/>
        <w:rPr>
          <w:rFonts w:hint="eastAsia"/>
          <w:b w:val="0"/>
        </w:rPr>
      </w:pPr>
      <w:r>
        <w:rPr>
          <w:rFonts w:hint="eastAsia"/>
          <w:b w:val="0"/>
        </w:rPr>
        <w:t>高级的官能和低级的官能一样，都需要得到供应。</w:t>
      </w:r>
    </w:p>
    <w:p w14:paraId="7EB817F4">
      <w:pPr>
        <w:spacing w:after="290" w:line="258" w:lineRule="auto"/>
        <w:ind w:left="-5"/>
        <w:rPr>
          <w:rFonts w:hint="eastAsia"/>
          <w:b w:val="0"/>
        </w:rPr>
      </w:pPr>
    </w:p>
    <w:p w14:paraId="61665B62">
      <w:pPr>
        <w:spacing w:after="290" w:line="258" w:lineRule="auto"/>
        <w:ind w:left="-5"/>
        <w:rPr>
          <w:rFonts w:hint="eastAsia"/>
          <w:b w:val="0"/>
        </w:rPr>
      </w:pPr>
      <w:r>
        <w:rPr>
          <w:rFonts w:hint="eastAsia"/>
          <w:b w:val="0"/>
        </w:rPr>
        <w:t>True poverty and true misery consist in the want of those things of which our spiritual part stands in need.</w:t>
      </w:r>
    </w:p>
    <w:p w14:paraId="12FB5C35">
      <w:pPr>
        <w:spacing w:after="290" w:line="258" w:lineRule="auto"/>
        <w:ind w:left="-5"/>
        <w:rPr>
          <w:rFonts w:hint="eastAsia"/>
          <w:b w:val="0"/>
        </w:rPr>
      </w:pPr>
      <w:r>
        <w:rPr>
          <w:rFonts w:hint="eastAsia"/>
          <w:b w:val="0"/>
        </w:rPr>
        <w:t>真正的贫穷和真正的苦难，在于缺乏我们属灵部分所需要的东西。</w:t>
      </w:r>
    </w:p>
    <w:p w14:paraId="28A49DD5">
      <w:pPr>
        <w:spacing w:after="290" w:line="258" w:lineRule="auto"/>
        <w:ind w:left="-5"/>
        <w:rPr>
          <w:rFonts w:hint="eastAsia"/>
          <w:b w:val="0"/>
        </w:rPr>
      </w:pPr>
    </w:p>
    <w:p w14:paraId="672E559A">
      <w:pPr>
        <w:spacing w:after="290" w:line="258" w:lineRule="auto"/>
        <w:ind w:left="-5"/>
        <w:rPr>
          <w:rFonts w:hint="eastAsia"/>
          <w:b w:val="0"/>
        </w:rPr>
      </w:pPr>
      <w:r>
        <w:rPr>
          <w:rFonts w:hint="eastAsia"/>
          <w:b w:val="0"/>
        </w:rPr>
        <w:t>3.Those sinners who are thoroughly awakened, are sensible of their great want.</w:t>
      </w:r>
    </w:p>
    <w:p w14:paraId="7C07CDB6">
      <w:pPr>
        <w:spacing w:after="290" w:line="258" w:lineRule="auto"/>
        <w:ind w:left="-5"/>
        <w:rPr>
          <w:rFonts w:hint="eastAsia"/>
          <w:b w:val="0"/>
        </w:rPr>
      </w:pPr>
      <w:r>
        <w:rPr>
          <w:rFonts w:hint="eastAsia"/>
          <w:b w:val="0"/>
        </w:rPr>
        <w:t>3. 那些被彻底唤醒的罪人，会意识到他们的极大缺乏。</w:t>
      </w:r>
    </w:p>
    <w:p w14:paraId="07345EB2">
      <w:pPr>
        <w:spacing w:after="290" w:line="258" w:lineRule="auto"/>
        <w:ind w:left="-5"/>
        <w:rPr>
          <w:rFonts w:hint="eastAsia"/>
          <w:b w:val="0"/>
        </w:rPr>
      </w:pPr>
    </w:p>
    <w:p w14:paraId="373504EF">
      <w:pPr>
        <w:spacing w:after="290" w:line="258" w:lineRule="auto"/>
        <w:ind w:left="-5"/>
        <w:rPr>
          <w:rFonts w:hint="eastAsia"/>
          <w:b w:val="0"/>
        </w:rPr>
      </w:pPr>
      <w:r>
        <w:rPr>
          <w:rFonts w:hint="eastAsia"/>
          <w:b w:val="0"/>
        </w:rPr>
        <w:t>Multitudes of men are not sensible of their miserable, needy condition.</w:t>
      </w:r>
    </w:p>
    <w:p w14:paraId="466BDF01">
      <w:pPr>
        <w:spacing w:after="290" w:line="258" w:lineRule="auto"/>
        <w:ind w:left="-5"/>
        <w:rPr>
          <w:rFonts w:hint="eastAsia"/>
          <w:b w:val="0"/>
        </w:rPr>
      </w:pPr>
      <w:r>
        <w:rPr>
          <w:rFonts w:hint="eastAsia"/>
          <w:b w:val="0"/>
        </w:rPr>
        <w:t>许多人没有意识到他们可悲、贫乏的光景。</w:t>
      </w:r>
    </w:p>
    <w:p w14:paraId="4955A519">
      <w:pPr>
        <w:spacing w:after="290" w:line="258" w:lineRule="auto"/>
        <w:ind w:left="-5"/>
        <w:rPr>
          <w:rFonts w:hint="eastAsia"/>
          <w:b w:val="0"/>
        </w:rPr>
      </w:pPr>
    </w:p>
    <w:p w14:paraId="48B219B7">
      <w:pPr>
        <w:spacing w:after="290" w:line="258" w:lineRule="auto"/>
        <w:ind w:left="-5"/>
        <w:rPr>
          <w:rFonts w:hint="eastAsia"/>
          <w:b w:val="0"/>
        </w:rPr>
      </w:pPr>
      <w:r>
        <w:rPr>
          <w:rFonts w:hint="eastAsia"/>
          <w:b w:val="0"/>
        </w:rPr>
        <w:t>There are many who are thus poor, and think themselves rich, and increased in goods.</w:t>
      </w:r>
    </w:p>
    <w:p w14:paraId="0360D71C">
      <w:pPr>
        <w:spacing w:after="290" w:line="258" w:lineRule="auto"/>
        <w:ind w:left="-5"/>
        <w:rPr>
          <w:rFonts w:hint="eastAsia"/>
          <w:b w:val="0"/>
        </w:rPr>
      </w:pPr>
      <w:r>
        <w:rPr>
          <w:rFonts w:hint="eastAsia"/>
          <w:b w:val="0"/>
        </w:rPr>
        <w:t>有许多人是这样贫穷，却自以为富足，已经发了财。</w:t>
      </w:r>
    </w:p>
    <w:p w14:paraId="72CB4896">
      <w:pPr>
        <w:spacing w:after="290" w:line="258" w:lineRule="auto"/>
        <w:ind w:left="-5"/>
        <w:rPr>
          <w:rFonts w:hint="eastAsia"/>
          <w:b w:val="0"/>
        </w:rPr>
      </w:pPr>
    </w:p>
    <w:p w14:paraId="2B43C70C">
      <w:pPr>
        <w:spacing w:after="290" w:line="258" w:lineRule="auto"/>
        <w:ind w:left="-5"/>
        <w:rPr>
          <w:rFonts w:hint="eastAsia"/>
          <w:b w:val="0"/>
        </w:rPr>
      </w:pPr>
      <w:r>
        <w:rPr>
          <w:rFonts w:hint="eastAsia"/>
          <w:b w:val="0"/>
        </w:rPr>
        <w:t>Indeed there are no natural men that have true contentment: they are all restless, and crying, "Who will show us any good?"</w:t>
      </w:r>
    </w:p>
    <w:p w14:paraId="4A2B6208">
      <w:pPr>
        <w:spacing w:after="290" w:line="258" w:lineRule="auto"/>
        <w:ind w:left="-5"/>
        <w:rPr>
          <w:rFonts w:hint="eastAsia"/>
          <w:b w:val="0"/>
        </w:rPr>
      </w:pPr>
      <w:r>
        <w:rPr>
          <w:rFonts w:hint="eastAsia"/>
          <w:b w:val="0"/>
        </w:rPr>
        <w:t>事实上，没有一个属本性的人有真正的满足：他们都不得安宁，喊着说：“谁能指示我们什么好处？”</w:t>
      </w:r>
    </w:p>
    <w:p w14:paraId="148AA24E">
      <w:pPr>
        <w:spacing w:after="290" w:line="258" w:lineRule="auto"/>
        <w:ind w:left="-5"/>
        <w:rPr>
          <w:rFonts w:hint="eastAsia"/>
          <w:b w:val="0"/>
        </w:rPr>
      </w:pPr>
    </w:p>
    <w:p w14:paraId="2CCEFF20">
      <w:pPr>
        <w:spacing w:after="290" w:line="258" w:lineRule="auto"/>
        <w:ind w:left="-5"/>
        <w:rPr>
          <w:rFonts w:hint="eastAsia"/>
          <w:b w:val="0"/>
        </w:rPr>
      </w:pPr>
      <w:r>
        <w:rPr>
          <w:rFonts w:hint="eastAsia"/>
          <w:b w:val="0"/>
        </w:rPr>
        <w:t>but multitudes are not sensible how exceedingly necessitous is their condition.</w:t>
      </w:r>
    </w:p>
    <w:p w14:paraId="5290BFDA">
      <w:pPr>
        <w:spacing w:after="290" w:line="258" w:lineRule="auto"/>
        <w:ind w:left="-5"/>
        <w:rPr>
          <w:rFonts w:hint="eastAsia"/>
          <w:b w:val="0"/>
        </w:rPr>
      </w:pPr>
      <w:r>
        <w:rPr>
          <w:rFonts w:hint="eastAsia"/>
          <w:b w:val="0"/>
        </w:rPr>
        <w:t>但许多人没有意识到他们的光景是何等贫乏。</w:t>
      </w:r>
    </w:p>
    <w:p w14:paraId="221A3FA9">
      <w:pPr>
        <w:spacing w:after="290" w:line="258" w:lineRule="auto"/>
        <w:ind w:left="-5"/>
        <w:rPr>
          <w:rFonts w:hint="eastAsia"/>
          <w:b w:val="0"/>
        </w:rPr>
      </w:pPr>
    </w:p>
    <w:p w14:paraId="213A0231">
      <w:pPr>
        <w:spacing w:after="290" w:line="258" w:lineRule="auto"/>
        <w:ind w:left="-5"/>
        <w:rPr>
          <w:rFonts w:hint="eastAsia"/>
          <w:b w:val="0"/>
        </w:rPr>
      </w:pPr>
      <w:r>
        <w:rPr>
          <w:rFonts w:hint="eastAsia"/>
          <w:b w:val="0"/>
        </w:rPr>
        <w:t>But the thoroughly awakened soul sees that he is very far from true happiness, that those things which he possesses will never make him happy; that for all his outward possessions he is wretched, and miserable, and poor, and blind, and naked.</w:t>
      </w:r>
    </w:p>
    <w:p w14:paraId="50CB8563">
      <w:pPr>
        <w:spacing w:after="290" w:line="258" w:lineRule="auto"/>
        <w:ind w:left="-5"/>
        <w:rPr>
          <w:rFonts w:hint="eastAsia"/>
          <w:b w:val="0"/>
        </w:rPr>
      </w:pPr>
      <w:r>
        <w:rPr>
          <w:rFonts w:hint="eastAsia"/>
          <w:b w:val="0"/>
        </w:rPr>
        <w:t>但被彻底唤醒的灵魂看见，他离真正的幸福很远，他所拥有的东西永远不能使他幸福；尽管他有外在的财产，他却是困苦、可怜、贫穷、瞎眼、赤身的。</w:t>
      </w:r>
    </w:p>
    <w:p w14:paraId="050772C7">
      <w:pPr>
        <w:spacing w:after="290" w:line="258" w:lineRule="auto"/>
        <w:ind w:left="-5"/>
        <w:rPr>
          <w:rFonts w:hint="eastAsia"/>
          <w:b w:val="0"/>
        </w:rPr>
      </w:pPr>
    </w:p>
    <w:p w14:paraId="4184B149">
      <w:pPr>
        <w:spacing w:after="290" w:line="258" w:lineRule="auto"/>
        <w:ind w:left="-5"/>
        <w:rPr>
          <w:rFonts w:hint="eastAsia"/>
          <w:b w:val="0"/>
        </w:rPr>
      </w:pPr>
      <w:r>
        <w:rPr>
          <w:rFonts w:hint="eastAsia"/>
          <w:b w:val="0"/>
        </w:rPr>
        <w:t>He becomes sensible of the short continuance and uncertainty of those things, and their insufficiency to satisfy a troubled conscience.</w:t>
      </w:r>
    </w:p>
    <w:p w14:paraId="6A0D3FFB">
      <w:pPr>
        <w:spacing w:after="290" w:line="258" w:lineRule="auto"/>
        <w:ind w:left="-5"/>
        <w:rPr>
          <w:rFonts w:hint="eastAsia"/>
          <w:b w:val="0"/>
        </w:rPr>
      </w:pPr>
      <w:r>
        <w:rPr>
          <w:rFonts w:hint="eastAsia"/>
          <w:b w:val="0"/>
        </w:rPr>
        <w:t>他开始意识到那些事物的短暂和不确定，以及它们不足以满足一个 troubled 的良心。</w:t>
      </w:r>
    </w:p>
    <w:p w14:paraId="65D27A66">
      <w:pPr>
        <w:spacing w:after="290" w:line="258" w:lineRule="auto"/>
        <w:ind w:left="-5"/>
        <w:rPr>
          <w:rFonts w:hint="eastAsia"/>
          <w:b w:val="0"/>
        </w:rPr>
      </w:pPr>
    </w:p>
    <w:p w14:paraId="69AC46D0">
      <w:pPr>
        <w:spacing w:after="290" w:line="258" w:lineRule="auto"/>
        <w:ind w:left="-5"/>
        <w:rPr>
          <w:rFonts w:hint="eastAsia"/>
          <w:b w:val="0"/>
        </w:rPr>
      </w:pPr>
      <w:r>
        <w:rPr>
          <w:rFonts w:hint="eastAsia"/>
          <w:b w:val="0"/>
        </w:rPr>
        <w:t>He wants something else to give him peace and ease.</w:t>
      </w:r>
    </w:p>
    <w:p w14:paraId="3F882828">
      <w:pPr>
        <w:spacing w:after="290" w:line="258" w:lineRule="auto"/>
        <w:ind w:left="-5"/>
        <w:rPr>
          <w:rFonts w:hint="eastAsia"/>
          <w:b w:val="0"/>
        </w:rPr>
      </w:pPr>
      <w:r>
        <w:rPr>
          <w:rFonts w:hint="eastAsia"/>
          <w:b w:val="0"/>
        </w:rPr>
        <w:t>他需要别的东西来给他平安和安逸。</w:t>
      </w:r>
    </w:p>
    <w:p w14:paraId="35B5404A">
      <w:pPr>
        <w:spacing w:after="290" w:line="258" w:lineRule="auto"/>
        <w:ind w:left="-5"/>
        <w:rPr>
          <w:rFonts w:hint="eastAsia"/>
          <w:b w:val="0"/>
        </w:rPr>
      </w:pPr>
    </w:p>
    <w:p w14:paraId="6CC10940">
      <w:pPr>
        <w:spacing w:after="290" w:line="258" w:lineRule="auto"/>
        <w:ind w:left="-5"/>
        <w:rPr>
          <w:rFonts w:hint="eastAsia"/>
          <w:b w:val="0"/>
        </w:rPr>
      </w:pPr>
      <w:r>
        <w:rPr>
          <w:rFonts w:hint="eastAsia"/>
          <w:b w:val="0"/>
        </w:rPr>
        <w:t>If you would tell him that he might have a kingdom, it would not quiet him; he desires to have his sins pardoned, and to be at peace with his Judge.</w:t>
      </w:r>
    </w:p>
    <w:p w14:paraId="27530AF3">
      <w:pPr>
        <w:spacing w:after="290" w:line="258" w:lineRule="auto"/>
        <w:ind w:left="-5"/>
        <w:rPr>
          <w:rFonts w:hint="eastAsia"/>
          <w:b w:val="0"/>
        </w:rPr>
      </w:pPr>
      <w:r>
        <w:rPr>
          <w:rFonts w:hint="eastAsia"/>
          <w:b w:val="0"/>
        </w:rPr>
        <w:t>如果你告诉他他可以拥有一个王国，那也不能使他平静；他渴望罪得赦免，并与他的审判主和睦。</w:t>
      </w:r>
    </w:p>
    <w:p w14:paraId="7109431A">
      <w:pPr>
        <w:spacing w:after="290" w:line="258" w:lineRule="auto"/>
        <w:ind w:left="-5"/>
        <w:rPr>
          <w:rFonts w:hint="eastAsia"/>
          <w:b w:val="0"/>
        </w:rPr>
      </w:pPr>
    </w:p>
    <w:p w14:paraId="2A382A56">
      <w:pPr>
        <w:spacing w:after="290" w:line="258" w:lineRule="auto"/>
        <w:ind w:left="-5"/>
        <w:rPr>
          <w:rFonts w:hint="eastAsia"/>
          <w:b w:val="0"/>
        </w:rPr>
      </w:pPr>
      <w:r>
        <w:rPr>
          <w:rFonts w:hint="eastAsia"/>
          <w:b w:val="0"/>
        </w:rPr>
        <w:t>He is poor, and he becomes as a beggar; becomes and cries for help.</w:t>
      </w:r>
    </w:p>
    <w:p w14:paraId="6D163F21">
      <w:pPr>
        <w:spacing w:after="290" w:line="258" w:lineRule="auto"/>
        <w:ind w:left="-5"/>
        <w:rPr>
          <w:rFonts w:hint="eastAsia"/>
          <w:b w:val="0"/>
        </w:rPr>
      </w:pPr>
      <w:r>
        <w:rPr>
          <w:rFonts w:hint="eastAsia"/>
          <w:b w:val="0"/>
        </w:rPr>
        <w:t>他贫穷，他变成了乞丐；他来求助，哭喊着。</w:t>
      </w:r>
    </w:p>
    <w:p w14:paraId="06F71887">
      <w:pPr>
        <w:spacing w:after="290" w:line="258" w:lineRule="auto"/>
        <w:ind w:left="-5"/>
        <w:rPr>
          <w:rFonts w:hint="eastAsia"/>
          <w:b w:val="0"/>
        </w:rPr>
      </w:pPr>
    </w:p>
    <w:p w14:paraId="5BC19C7D">
      <w:pPr>
        <w:spacing w:after="290" w:line="258" w:lineRule="auto"/>
        <w:ind w:left="-5"/>
        <w:rPr>
          <w:rFonts w:hint="eastAsia"/>
          <w:b w:val="0"/>
        </w:rPr>
      </w:pPr>
      <w:r>
        <w:rPr>
          <w:rFonts w:hint="eastAsia"/>
          <w:b w:val="0"/>
        </w:rPr>
        <w:t>He does not thirst, because he as yet sees where true happiness is to be found, but because he sees that he has it not, and cannot find it.</w:t>
      </w:r>
    </w:p>
    <w:p w14:paraId="626C677B">
      <w:pPr>
        <w:spacing w:after="290" w:line="258" w:lineRule="auto"/>
        <w:ind w:left="-5"/>
        <w:rPr>
          <w:rFonts w:hint="eastAsia"/>
          <w:b w:val="0"/>
        </w:rPr>
      </w:pPr>
      <w:r>
        <w:rPr>
          <w:rFonts w:hint="eastAsia"/>
          <w:b w:val="0"/>
        </w:rPr>
        <w:t>他干渴，不是因为他已经看见真幸福在哪里，而是因为他看见自己没有，也找不到。</w:t>
      </w:r>
    </w:p>
    <w:p w14:paraId="307A804B">
      <w:pPr>
        <w:spacing w:after="290" w:line="258" w:lineRule="auto"/>
        <w:ind w:left="-5"/>
        <w:rPr>
          <w:rFonts w:hint="eastAsia"/>
          <w:b w:val="0"/>
        </w:rPr>
      </w:pPr>
    </w:p>
    <w:p w14:paraId="5731B2EE">
      <w:pPr>
        <w:spacing w:after="290" w:line="258" w:lineRule="auto"/>
        <w:ind w:left="-5"/>
        <w:rPr>
          <w:rFonts w:hint="eastAsia"/>
          <w:b w:val="0"/>
        </w:rPr>
      </w:pPr>
      <w:r>
        <w:rPr>
          <w:rFonts w:hint="eastAsia"/>
          <w:b w:val="0"/>
        </w:rPr>
        <w:t>He is without comfort, and does not know where to find it, but he longs for it.</w:t>
      </w:r>
    </w:p>
    <w:p w14:paraId="092F7945">
      <w:pPr>
        <w:spacing w:after="290" w:line="258" w:lineRule="auto"/>
        <w:ind w:left="-5"/>
        <w:rPr>
          <w:rFonts w:hint="eastAsia"/>
          <w:b w:val="0"/>
        </w:rPr>
      </w:pPr>
      <w:r>
        <w:rPr>
          <w:rFonts w:hint="eastAsia"/>
          <w:b w:val="0"/>
        </w:rPr>
        <w:t>他没有安慰，也不知道在哪里能找到，但他渴慕它。</w:t>
      </w:r>
    </w:p>
    <w:p w14:paraId="27CBA65E">
      <w:pPr>
        <w:spacing w:after="290" w:line="258" w:lineRule="auto"/>
        <w:ind w:left="-5"/>
        <w:rPr>
          <w:rFonts w:hint="eastAsia"/>
          <w:b w:val="0"/>
        </w:rPr>
      </w:pPr>
    </w:p>
    <w:p w14:paraId="772F14D4">
      <w:pPr>
        <w:spacing w:after="290" w:line="258" w:lineRule="auto"/>
        <w:ind w:left="-5"/>
        <w:rPr>
          <w:rFonts w:hint="eastAsia"/>
          <w:b w:val="0"/>
        </w:rPr>
      </w:pPr>
      <w:r>
        <w:rPr>
          <w:rFonts w:hint="eastAsia"/>
          <w:b w:val="0"/>
        </w:rPr>
        <w:t>O, what would he not give, if he could find some satisfying peace and comfort!</w:t>
      </w:r>
    </w:p>
    <w:p w14:paraId="631FAF22">
      <w:pPr>
        <w:spacing w:after="290" w:line="258" w:lineRule="auto"/>
        <w:ind w:left="-5"/>
        <w:rPr>
          <w:rFonts w:hint="eastAsia"/>
          <w:b w:val="0"/>
        </w:rPr>
      </w:pPr>
      <w:r>
        <w:rPr>
          <w:rFonts w:hint="eastAsia"/>
          <w:b w:val="0"/>
        </w:rPr>
        <w:t>哦，如果他能找到一些令人满足的平安和安慰，他愿意付出什么代价呢！</w:t>
      </w:r>
    </w:p>
    <w:p w14:paraId="2E0F63B7">
      <w:pPr>
        <w:spacing w:after="290" w:line="258" w:lineRule="auto"/>
        <w:ind w:left="-5"/>
        <w:rPr>
          <w:rFonts w:hint="eastAsia"/>
          <w:b w:val="0"/>
        </w:rPr>
      </w:pPr>
    </w:p>
    <w:p w14:paraId="15F1DF25">
      <w:pPr>
        <w:spacing w:after="290" w:line="258" w:lineRule="auto"/>
        <w:ind w:left="-5"/>
        <w:rPr>
          <w:rFonts w:hint="eastAsia"/>
          <w:b w:val="0"/>
        </w:rPr>
      </w:pPr>
      <w:r>
        <w:rPr>
          <w:rFonts w:hint="eastAsia"/>
          <w:b w:val="0"/>
        </w:rPr>
        <w:t>Such are those hungry, thirsty souls that Christ so often invites to come to him.</w:t>
      </w:r>
    </w:p>
    <w:p w14:paraId="7EC54DC0">
      <w:pPr>
        <w:spacing w:after="290" w:line="258" w:lineRule="auto"/>
        <w:ind w:left="-5"/>
        <w:rPr>
          <w:rFonts w:hint="eastAsia"/>
          <w:b w:val="0"/>
        </w:rPr>
      </w:pPr>
      <w:r>
        <w:rPr>
          <w:rFonts w:hint="eastAsia"/>
          <w:b w:val="0"/>
        </w:rPr>
        <w:t>基督常常邀请的，就是这样饥渴的灵魂。</w:t>
      </w:r>
    </w:p>
    <w:p w14:paraId="03E84949">
      <w:pPr>
        <w:spacing w:after="290" w:line="258" w:lineRule="auto"/>
        <w:ind w:left="-5"/>
        <w:rPr>
          <w:rFonts w:hint="eastAsia"/>
          <w:b w:val="0"/>
        </w:rPr>
      </w:pPr>
    </w:p>
    <w:p w14:paraId="5637BF7A">
      <w:pPr>
        <w:spacing w:after="290" w:line="258" w:lineRule="auto"/>
        <w:ind w:left="-5"/>
        <w:rPr>
          <w:rFonts w:hint="eastAsia"/>
          <w:b w:val="0"/>
        </w:rPr>
      </w:pPr>
      <w:r>
        <w:rPr>
          <w:rFonts w:hint="eastAsia"/>
          <w:b w:val="0"/>
        </w:rPr>
        <w:t>Isa. 55:1, 2. "Ho, every one that thirsteth, come ye to the waters, and he that hath no money, come ye, buy and eat; yea, come, buy wine and milk without money and without price. Wherefore do ye spend money for that which is not bread, and your labour for that which satisfieth not? hearken diligently unto me, and eat ye that which is good, and let your soul delight itself in fatness."</w:t>
      </w:r>
    </w:p>
    <w:p w14:paraId="47BF4EE4">
      <w:pPr>
        <w:spacing w:after="290" w:line="258" w:lineRule="auto"/>
        <w:ind w:left="-5"/>
        <w:rPr>
          <w:rFonts w:hint="eastAsia"/>
          <w:b w:val="0"/>
        </w:rPr>
      </w:pPr>
      <w:r>
        <w:rPr>
          <w:rFonts w:hint="eastAsia"/>
          <w:b w:val="0"/>
        </w:rPr>
        <w:t>以赛亚书 55:1, 2。“你们一切干渴的都当就近水来；没有银钱的也可以来。你们都来，买了吃；不用银钱，不用价值，也来买酒和奶。你们为何花钱买那不足为食物的，用劳碌得来的买那不使人饱足的呢？你们要留意听我的话，就能吃那美物，得享肥甘，心中喜乐。”</w:t>
      </w:r>
    </w:p>
    <w:p w14:paraId="3BC8005A">
      <w:pPr>
        <w:spacing w:after="290" w:line="258" w:lineRule="auto"/>
        <w:ind w:left="-5"/>
        <w:rPr>
          <w:rFonts w:hint="eastAsia"/>
          <w:b w:val="0"/>
        </w:rPr>
      </w:pPr>
    </w:p>
    <w:p w14:paraId="166FADE5">
      <w:pPr>
        <w:spacing w:after="290" w:line="258" w:lineRule="auto"/>
        <w:ind w:left="-5"/>
        <w:rPr>
          <w:rFonts w:hint="eastAsia"/>
          <w:b w:val="0"/>
        </w:rPr>
      </w:pPr>
      <w:r>
        <w:rPr>
          <w:rFonts w:hint="eastAsia"/>
          <w:b w:val="0"/>
        </w:rPr>
        <w:t>"If any man thirst, let him come unto me and drink; and he that is athirst, let him come and take of the water of life freely."</w:t>
      </w:r>
    </w:p>
    <w:p w14:paraId="7AC2BD57">
      <w:pPr>
        <w:spacing w:after="290" w:line="258" w:lineRule="auto"/>
        <w:ind w:left="-5"/>
        <w:rPr>
          <w:rFonts w:hint="eastAsia"/>
          <w:b w:val="0"/>
        </w:rPr>
      </w:pPr>
      <w:r>
        <w:rPr>
          <w:rFonts w:hint="eastAsia"/>
          <w:b w:val="0"/>
        </w:rPr>
        <w:t>“人若渴了，可以到我这里来喝。口渴的人也当来；愿意的，都可以白白取生命的水喝。”</w:t>
      </w:r>
    </w:p>
    <w:p w14:paraId="1A0D09E6">
      <w:pPr>
        <w:spacing w:after="290" w:line="258" w:lineRule="auto"/>
        <w:ind w:left="-5"/>
        <w:rPr>
          <w:rFonts w:hint="eastAsia"/>
          <w:b w:val="0"/>
        </w:rPr>
      </w:pPr>
    </w:p>
    <w:p w14:paraId="6922FCBA">
      <w:pPr>
        <w:spacing w:after="290" w:line="258" w:lineRule="auto"/>
        <w:ind w:left="-5"/>
        <w:rPr>
          <w:rFonts w:hint="eastAsia"/>
          <w:b w:val="0"/>
        </w:rPr>
      </w:pPr>
      <w:r>
        <w:rPr>
          <w:rFonts w:hint="eastAsia"/>
          <w:b w:val="0"/>
        </w:rPr>
        <w:t>4.There is in Christ Jesus provision for the full satisfactionand contentment of such as these.</w:t>
      </w:r>
    </w:p>
    <w:p w14:paraId="1879CBF8">
      <w:pPr>
        <w:spacing w:after="290" w:line="258" w:lineRule="auto"/>
        <w:ind w:left="-5"/>
        <w:rPr>
          <w:rFonts w:hint="eastAsia"/>
          <w:b w:val="0"/>
        </w:rPr>
      </w:pPr>
      <w:r>
        <w:rPr>
          <w:rFonts w:hint="eastAsia"/>
          <w:b w:val="0"/>
        </w:rPr>
        <w:t>4. 在基督耶稣里，为这样的人预备了完全的满足和饱足。</w:t>
      </w:r>
    </w:p>
    <w:p w14:paraId="37F9CCD8">
      <w:pPr>
        <w:spacing w:after="290" w:line="258" w:lineRule="auto"/>
        <w:ind w:left="-5"/>
        <w:rPr>
          <w:rFonts w:hint="eastAsia"/>
          <w:b w:val="0"/>
        </w:rPr>
      </w:pPr>
    </w:p>
    <w:p w14:paraId="4FB4664B">
      <w:pPr>
        <w:spacing w:after="290" w:line="258" w:lineRule="auto"/>
        <w:ind w:left="-5"/>
        <w:rPr>
          <w:rFonts w:hint="eastAsia"/>
          <w:b w:val="0"/>
        </w:rPr>
      </w:pPr>
      <w:r>
        <w:rPr>
          <w:rFonts w:hint="eastAsia"/>
          <w:b w:val="0"/>
        </w:rPr>
        <w:t>First. The excellency of Christ is such, that the discovery of it is exceedingly contenting and satisfying to the soul.</w:t>
      </w:r>
    </w:p>
    <w:p w14:paraId="10902832">
      <w:pPr>
        <w:spacing w:after="290" w:line="258" w:lineRule="auto"/>
        <w:ind w:left="-5"/>
        <w:rPr>
          <w:rFonts w:hint="eastAsia"/>
          <w:b w:val="0"/>
        </w:rPr>
      </w:pPr>
      <w:r>
        <w:rPr>
          <w:rFonts w:hint="eastAsia"/>
          <w:b w:val="0"/>
        </w:rPr>
        <w:t>第一。基督的卓越是如此，以至于发现它，对灵魂来说是极其满足和饱足的。</w:t>
      </w:r>
    </w:p>
    <w:p w14:paraId="4E79072F">
      <w:pPr>
        <w:spacing w:after="290" w:line="258" w:lineRule="auto"/>
        <w:ind w:left="-5"/>
        <w:rPr>
          <w:rFonts w:hint="eastAsia"/>
          <w:b w:val="0"/>
        </w:rPr>
      </w:pPr>
    </w:p>
    <w:p w14:paraId="4976779C">
      <w:pPr>
        <w:spacing w:after="290" w:line="258" w:lineRule="auto"/>
        <w:ind w:left="-5"/>
        <w:rPr>
          <w:rFonts w:hint="eastAsia"/>
          <w:b w:val="0"/>
        </w:rPr>
      </w:pPr>
      <w:r>
        <w:rPr>
          <w:rFonts w:hint="eastAsia"/>
          <w:b w:val="0"/>
        </w:rPr>
        <w:t>The inquiry of the soul is after that which is most excellent.</w:t>
      </w:r>
    </w:p>
    <w:p w14:paraId="2C349833">
      <w:pPr>
        <w:spacing w:after="290" w:line="258" w:lineRule="auto"/>
        <w:ind w:left="-5"/>
        <w:rPr>
          <w:rFonts w:hint="eastAsia"/>
          <w:b w:val="0"/>
        </w:rPr>
      </w:pPr>
      <w:r>
        <w:rPr>
          <w:rFonts w:hint="eastAsia"/>
          <w:b w:val="0"/>
        </w:rPr>
        <w:t>灵魂所查问的，是最卓越的事物。</w:t>
      </w:r>
    </w:p>
    <w:p w14:paraId="1DA074BF">
      <w:pPr>
        <w:spacing w:after="290" w:line="258" w:lineRule="auto"/>
        <w:ind w:left="-5"/>
        <w:rPr>
          <w:rFonts w:hint="eastAsia"/>
          <w:b w:val="0"/>
        </w:rPr>
      </w:pPr>
    </w:p>
    <w:p w14:paraId="65AF5AAE">
      <w:pPr>
        <w:spacing w:after="290" w:line="258" w:lineRule="auto"/>
        <w:ind w:left="-5"/>
        <w:rPr>
          <w:rFonts w:hint="eastAsia"/>
          <w:b w:val="0"/>
        </w:rPr>
      </w:pPr>
      <w:r>
        <w:rPr>
          <w:rFonts w:hint="eastAsia"/>
          <w:b w:val="0"/>
        </w:rPr>
        <w:t>The carnal soul imagines that earthly things are excellent; one thinks riches most excellent, another has the highest esteem of honour, and to another carnal pleasure appears the most excellent; but the soul cannot find contentment in any of these things, because it soon finds an end to their excellency.</w:t>
      </w:r>
    </w:p>
    <w:p w14:paraId="360D23F4">
      <w:pPr>
        <w:spacing w:after="290" w:line="258" w:lineRule="auto"/>
        <w:ind w:left="-5"/>
        <w:rPr>
          <w:rFonts w:hint="eastAsia"/>
          <w:b w:val="0"/>
        </w:rPr>
      </w:pPr>
      <w:r>
        <w:rPr>
          <w:rFonts w:hint="eastAsia"/>
          <w:b w:val="0"/>
        </w:rPr>
        <w:t>属肉体的灵魂想象属世的事物是卓越的；一个认为财富最卓越，另一个最高看重尊荣，对另一个来说，肉体的快乐似乎最卓越；但灵魂在这些事物中都找不到满足，因为它很快就发现它们的卓越有尽头。</w:t>
      </w:r>
    </w:p>
    <w:p w14:paraId="6ED3A1F2">
      <w:pPr>
        <w:spacing w:after="290" w:line="258" w:lineRule="auto"/>
        <w:ind w:left="-5"/>
        <w:rPr>
          <w:rFonts w:hint="eastAsia"/>
          <w:b w:val="0"/>
        </w:rPr>
      </w:pPr>
    </w:p>
    <w:p w14:paraId="327D8C1B">
      <w:pPr>
        <w:spacing w:after="290" w:line="258" w:lineRule="auto"/>
        <w:ind w:left="-5"/>
        <w:rPr>
          <w:rFonts w:hint="eastAsia"/>
          <w:b w:val="0"/>
        </w:rPr>
      </w:pPr>
      <w:r>
        <w:rPr>
          <w:rFonts w:hint="eastAsia"/>
          <w:b w:val="0"/>
        </w:rPr>
        <w:t>Worldly men imagine, that there is true excellency and true happiness in those things which they are pursuing.</w:t>
      </w:r>
    </w:p>
    <w:p w14:paraId="25F168DD">
      <w:pPr>
        <w:spacing w:after="290" w:line="258" w:lineRule="auto"/>
        <w:ind w:left="-5"/>
        <w:rPr>
          <w:rFonts w:hint="eastAsia"/>
          <w:b w:val="0"/>
        </w:rPr>
      </w:pPr>
      <w:r>
        <w:rPr>
          <w:rFonts w:hint="eastAsia"/>
          <w:b w:val="0"/>
        </w:rPr>
        <w:t>属世的人想象，在他们所追求的事物中，有真正的卓越和真正的幸福。</w:t>
      </w:r>
    </w:p>
    <w:p w14:paraId="00827F4F">
      <w:pPr>
        <w:spacing w:after="290" w:line="258" w:lineRule="auto"/>
        <w:ind w:left="-5"/>
        <w:rPr>
          <w:rFonts w:hint="eastAsia"/>
          <w:b w:val="0"/>
        </w:rPr>
      </w:pPr>
    </w:p>
    <w:p w14:paraId="7B5EFD90">
      <w:pPr>
        <w:spacing w:after="290" w:line="258" w:lineRule="auto"/>
        <w:ind w:left="-5"/>
        <w:rPr>
          <w:rFonts w:hint="eastAsia"/>
          <w:b w:val="0"/>
        </w:rPr>
      </w:pPr>
      <w:r>
        <w:rPr>
          <w:rFonts w:hint="eastAsia"/>
          <w:b w:val="0"/>
        </w:rPr>
        <w:t>They think that if they could but obtain them, they should be happy; and when they obtain them, and cannot find happiness, they look for happiness in something else, and are still upon the pursuit.</w:t>
      </w:r>
    </w:p>
    <w:p w14:paraId="528BF6B0">
      <w:pPr>
        <w:spacing w:after="290" w:line="258" w:lineRule="auto"/>
        <w:ind w:left="-5"/>
        <w:rPr>
          <w:rFonts w:hint="eastAsia"/>
          <w:b w:val="0"/>
        </w:rPr>
      </w:pPr>
      <w:r>
        <w:rPr>
          <w:rFonts w:hint="eastAsia"/>
          <w:b w:val="0"/>
        </w:rPr>
        <w:t>他们认为，只要能得到它们，他们就会幸福；当他们得到它们，却找不到幸福时，他们就在别的事物中寻找幸福，并且仍在追求。</w:t>
      </w:r>
    </w:p>
    <w:p w14:paraId="59595281">
      <w:pPr>
        <w:spacing w:after="290" w:line="258" w:lineRule="auto"/>
        <w:ind w:left="-5"/>
        <w:rPr>
          <w:rFonts w:hint="eastAsia"/>
          <w:b w:val="0"/>
        </w:rPr>
      </w:pPr>
    </w:p>
    <w:p w14:paraId="232CACE7">
      <w:pPr>
        <w:spacing w:after="290" w:line="258" w:lineRule="auto"/>
        <w:ind w:left="-5"/>
        <w:rPr>
          <w:rFonts w:hint="eastAsia"/>
          <w:b w:val="0"/>
        </w:rPr>
      </w:pPr>
      <w:r>
        <w:rPr>
          <w:rFonts w:hint="eastAsia"/>
          <w:b w:val="0"/>
        </w:rPr>
        <w:t>But Christ Jesus has true excellency, and so great excellency, that when they come to see it they look no further, but the mind rests there.</w:t>
      </w:r>
    </w:p>
    <w:p w14:paraId="2032E2DC">
      <w:pPr>
        <w:spacing w:after="290" w:line="258" w:lineRule="auto"/>
        <w:ind w:left="-5"/>
        <w:rPr>
          <w:rFonts w:hint="eastAsia"/>
          <w:b w:val="0"/>
        </w:rPr>
      </w:pPr>
      <w:r>
        <w:rPr>
          <w:rFonts w:hint="eastAsia"/>
          <w:b w:val="0"/>
        </w:rPr>
        <w:t>但基督耶稣有真正的卓越，并且是如此伟大的卓越，以至于当他们看见它时，他们就不再寻觅，心就在那里安息了。</w:t>
      </w:r>
    </w:p>
    <w:p w14:paraId="35C26E70">
      <w:pPr>
        <w:spacing w:after="290" w:line="258" w:lineRule="auto"/>
        <w:ind w:left="-5"/>
        <w:rPr>
          <w:rFonts w:hint="eastAsia"/>
          <w:b w:val="0"/>
        </w:rPr>
      </w:pPr>
    </w:p>
    <w:p w14:paraId="30AFC863">
      <w:pPr>
        <w:spacing w:after="290" w:line="258" w:lineRule="auto"/>
        <w:ind w:left="-5"/>
        <w:rPr>
          <w:rFonts w:hint="eastAsia"/>
          <w:b w:val="0"/>
        </w:rPr>
      </w:pPr>
      <w:r>
        <w:rPr>
          <w:rFonts w:hint="eastAsia"/>
          <w:b w:val="0"/>
        </w:rPr>
        <w:t>It sees a transcendent glory and an ineffable sweetness in him; it sees that till now it has been pursuing shadows, but that now it has found the substance; that before it had been seeking happiness in the stream, but that now it has found the ocean.</w:t>
      </w:r>
    </w:p>
    <w:p w14:paraId="02E6E8E6">
      <w:pPr>
        <w:spacing w:after="290" w:line="258" w:lineRule="auto"/>
        <w:ind w:left="-5"/>
        <w:rPr>
          <w:rFonts w:hint="eastAsia"/>
          <w:b w:val="0"/>
        </w:rPr>
      </w:pPr>
      <w:r>
        <w:rPr>
          <w:rFonts w:hint="eastAsia"/>
          <w:b w:val="0"/>
        </w:rPr>
        <w:t>它在祂里面看见了超绝的荣耀和无法言喻的甘甜；它看见直到如今它一直在追逐影子，但现在它找到了实体；它看见从前它在溪流中寻找幸福，但现在它找到了海洋。</w:t>
      </w:r>
    </w:p>
    <w:p w14:paraId="604AF0F0">
      <w:pPr>
        <w:spacing w:after="290" w:line="258" w:lineRule="auto"/>
        <w:ind w:left="-5"/>
        <w:rPr>
          <w:rFonts w:hint="eastAsia"/>
          <w:b w:val="0"/>
        </w:rPr>
      </w:pPr>
    </w:p>
    <w:p w14:paraId="05C6E14F">
      <w:pPr>
        <w:spacing w:after="290" w:line="258" w:lineRule="auto"/>
        <w:ind w:left="-5"/>
        <w:rPr>
          <w:rFonts w:hint="eastAsia"/>
          <w:b w:val="0"/>
        </w:rPr>
      </w:pPr>
      <w:r>
        <w:rPr>
          <w:rFonts w:hint="eastAsia"/>
          <w:b w:val="0"/>
        </w:rPr>
        <w:t>The excellency of Christ is an object adequate to the natural cravings of the soul, and is sufficient to fill the capacity.</w:t>
      </w:r>
    </w:p>
    <w:p w14:paraId="2A4C4726">
      <w:pPr>
        <w:spacing w:after="290" w:line="258" w:lineRule="auto"/>
        <w:ind w:left="-5"/>
        <w:rPr>
          <w:rFonts w:hint="eastAsia"/>
          <w:b w:val="0"/>
        </w:rPr>
      </w:pPr>
      <w:r>
        <w:rPr>
          <w:rFonts w:hint="eastAsia"/>
          <w:b w:val="0"/>
        </w:rPr>
        <w:t>基督的卓越，是一个足以满足灵魂自然渴求的对象，并且足以充满其容量。</w:t>
      </w:r>
    </w:p>
    <w:p w14:paraId="47C722F1">
      <w:pPr>
        <w:spacing w:after="290" w:line="258" w:lineRule="auto"/>
        <w:ind w:left="-5"/>
        <w:rPr>
          <w:rFonts w:hint="eastAsia"/>
          <w:b w:val="0"/>
        </w:rPr>
      </w:pPr>
    </w:p>
    <w:p w14:paraId="4559A289">
      <w:pPr>
        <w:spacing w:after="290" w:line="258" w:lineRule="auto"/>
        <w:ind w:left="-5"/>
        <w:rPr>
          <w:rFonts w:hint="eastAsia"/>
          <w:b w:val="0"/>
        </w:rPr>
      </w:pPr>
      <w:r>
        <w:rPr>
          <w:rFonts w:hint="eastAsia"/>
          <w:b w:val="0"/>
        </w:rPr>
        <w:t>It is an infinite excellency, such an one as the mind desires, in which it can find no bounds; and the more the mind is used to it, the more excellent it appears.</w:t>
      </w:r>
    </w:p>
    <w:p w14:paraId="23858EDD">
      <w:pPr>
        <w:spacing w:after="290" w:line="258" w:lineRule="auto"/>
        <w:ind w:left="-5"/>
        <w:rPr>
          <w:rFonts w:hint="eastAsia"/>
          <w:b w:val="0"/>
        </w:rPr>
      </w:pPr>
      <w:r>
        <w:rPr>
          <w:rFonts w:hint="eastAsia"/>
          <w:b w:val="0"/>
        </w:rPr>
        <w:t>这是一种无限的卓越，是心灵所渴望的那种，在其中找不到界限；心灵越是习惯于它，它就显得越卓越。</w:t>
      </w:r>
    </w:p>
    <w:p w14:paraId="4D9648AA">
      <w:pPr>
        <w:spacing w:after="290" w:line="258" w:lineRule="auto"/>
        <w:ind w:left="-5"/>
        <w:rPr>
          <w:rFonts w:hint="eastAsia"/>
          <w:b w:val="0"/>
        </w:rPr>
      </w:pPr>
    </w:p>
    <w:p w14:paraId="6031F237">
      <w:pPr>
        <w:spacing w:after="290" w:line="258" w:lineRule="auto"/>
        <w:ind w:left="-5"/>
        <w:rPr>
          <w:rFonts w:hint="eastAsia"/>
          <w:b w:val="0"/>
        </w:rPr>
      </w:pPr>
      <w:r>
        <w:rPr>
          <w:rFonts w:hint="eastAsia"/>
          <w:b w:val="0"/>
        </w:rPr>
        <w:t>Every new discovery makes this beauty appear more ravishing, and the mind sees no end; here is room enough for the mind to go deeper and deeper, and never come to the bottom.</w:t>
      </w:r>
    </w:p>
    <w:p w14:paraId="0BDF159C">
      <w:pPr>
        <w:spacing w:after="290" w:line="258" w:lineRule="auto"/>
        <w:ind w:left="-5"/>
        <w:rPr>
          <w:rFonts w:hint="eastAsia"/>
          <w:b w:val="0"/>
        </w:rPr>
      </w:pPr>
      <w:r>
        <w:rPr>
          <w:rFonts w:hint="eastAsia"/>
          <w:b w:val="0"/>
        </w:rPr>
        <w:t>每一个新的发现，都使这美丽显得更令人着迷，心灵也看不见尽头；这里有足够的空间让心灵不断深入，永不到底。</w:t>
      </w:r>
    </w:p>
    <w:p w14:paraId="221631E1">
      <w:pPr>
        <w:spacing w:after="290" w:line="258" w:lineRule="auto"/>
        <w:ind w:left="-5"/>
        <w:rPr>
          <w:rFonts w:hint="eastAsia"/>
          <w:b w:val="0"/>
        </w:rPr>
      </w:pPr>
    </w:p>
    <w:p w14:paraId="337B09B6">
      <w:pPr>
        <w:spacing w:after="290" w:line="258" w:lineRule="auto"/>
        <w:ind w:left="-5"/>
        <w:rPr>
          <w:rFonts w:hint="eastAsia"/>
          <w:b w:val="0"/>
        </w:rPr>
      </w:pPr>
      <w:r>
        <w:rPr>
          <w:rFonts w:hint="eastAsia"/>
          <w:b w:val="0"/>
        </w:rPr>
        <w:t>The soul is exceedingly ravished when it first looks on this beauty, and it is never weary of it.</w:t>
      </w:r>
    </w:p>
    <w:p w14:paraId="52CCF176">
      <w:pPr>
        <w:spacing w:after="290" w:line="258" w:lineRule="auto"/>
        <w:ind w:left="-5"/>
        <w:rPr>
          <w:rFonts w:hint="eastAsia"/>
          <w:b w:val="0"/>
        </w:rPr>
      </w:pPr>
      <w:r>
        <w:rPr>
          <w:rFonts w:hint="eastAsia"/>
          <w:b w:val="0"/>
        </w:rPr>
        <w:t>灵魂初见这美丽时，就极其着迷，并且永不厌倦。</w:t>
      </w:r>
    </w:p>
    <w:p w14:paraId="176277A1">
      <w:pPr>
        <w:spacing w:after="290" w:line="258" w:lineRule="auto"/>
        <w:ind w:left="-5"/>
        <w:rPr>
          <w:rFonts w:hint="eastAsia"/>
          <w:b w:val="0"/>
        </w:rPr>
      </w:pPr>
    </w:p>
    <w:p w14:paraId="47122F52">
      <w:pPr>
        <w:spacing w:after="290" w:line="258" w:lineRule="auto"/>
        <w:ind w:left="-5"/>
        <w:rPr>
          <w:rFonts w:hint="eastAsia"/>
          <w:b w:val="0"/>
        </w:rPr>
      </w:pPr>
      <w:r>
        <w:rPr>
          <w:rFonts w:hint="eastAsia"/>
          <w:b w:val="0"/>
        </w:rPr>
        <w:t>The mind never has any satiety, but Christ's excellency is always fresh and new, and tends as much to delight, after it has been seen a thousand or ten thousand years, as when it was seen the first moment.</w:t>
      </w:r>
    </w:p>
    <w:p w14:paraId="7747B6BE">
      <w:pPr>
        <w:spacing w:after="290" w:line="258" w:lineRule="auto"/>
        <w:ind w:left="-5"/>
        <w:rPr>
          <w:rFonts w:hint="eastAsia"/>
          <w:b w:val="0"/>
        </w:rPr>
      </w:pPr>
      <w:r>
        <w:rPr>
          <w:rFonts w:hint="eastAsia"/>
          <w:b w:val="0"/>
        </w:rPr>
        <w:t>心灵永不感到厌腻，基督的卓越总是新鲜的，并且在一千年或一万年后，仍像初见时一样令人喜悦。</w:t>
      </w:r>
    </w:p>
    <w:p w14:paraId="5079E84B">
      <w:pPr>
        <w:spacing w:after="290" w:line="258" w:lineRule="auto"/>
        <w:ind w:left="-5"/>
        <w:rPr>
          <w:rFonts w:hint="eastAsia"/>
          <w:b w:val="0"/>
        </w:rPr>
      </w:pPr>
    </w:p>
    <w:p w14:paraId="43520C9B">
      <w:pPr>
        <w:spacing w:after="290" w:line="258" w:lineRule="auto"/>
        <w:ind w:left="-5"/>
        <w:rPr>
          <w:rFonts w:hint="eastAsia"/>
          <w:b w:val="0"/>
        </w:rPr>
      </w:pPr>
      <w:r>
        <w:rPr>
          <w:rFonts w:hint="eastAsia"/>
          <w:b w:val="0"/>
        </w:rPr>
        <w:t>The excellency of Christ is an object suited to the superior faculties of man, it is suited to entertain the faculty of reason and understanding, and there is nothing so worthy about which the understanding can be employed as this excellency; no other object is so great, noble, and exalted.</w:t>
      </w:r>
    </w:p>
    <w:p w14:paraId="20B8654A">
      <w:pPr>
        <w:spacing w:after="290" w:line="258" w:lineRule="auto"/>
        <w:ind w:left="-5"/>
        <w:rPr>
          <w:rFonts w:hint="eastAsia"/>
          <w:b w:val="0"/>
        </w:rPr>
      </w:pPr>
      <w:r>
        <w:rPr>
          <w:rFonts w:hint="eastAsia"/>
          <w:b w:val="0"/>
        </w:rPr>
        <w:t>基督的卓越，是适合人高级官能的对象，是适合娱乐理性和理解力的；没有比这卓越更值得理解力去运用的了；没有其他对象是如此伟大、高贵和崇高的。</w:t>
      </w:r>
    </w:p>
    <w:p w14:paraId="0C825C46">
      <w:pPr>
        <w:spacing w:after="290" w:line="258" w:lineRule="auto"/>
        <w:ind w:left="-5"/>
        <w:rPr>
          <w:rFonts w:hint="eastAsia"/>
          <w:b w:val="0"/>
        </w:rPr>
      </w:pPr>
    </w:p>
    <w:p w14:paraId="0B4D8DC4">
      <w:pPr>
        <w:spacing w:after="290" w:line="258" w:lineRule="auto"/>
        <w:ind w:left="-5"/>
        <w:rPr>
          <w:rFonts w:hint="eastAsia"/>
          <w:b w:val="0"/>
        </w:rPr>
      </w:pPr>
      <w:r>
        <w:rPr>
          <w:rFonts w:hint="eastAsia"/>
          <w:b w:val="0"/>
        </w:rPr>
        <w:t>This excellency of Jesus Christ is the suitable food of the rational soul.</w:t>
      </w:r>
    </w:p>
    <w:p w14:paraId="672CD80E">
      <w:pPr>
        <w:spacing w:after="290" w:line="258" w:lineRule="auto"/>
        <w:ind w:left="-5"/>
        <w:rPr>
          <w:rFonts w:hint="eastAsia"/>
          <w:b w:val="0"/>
        </w:rPr>
      </w:pPr>
      <w:r>
        <w:rPr>
          <w:rFonts w:hint="eastAsia"/>
          <w:b w:val="0"/>
        </w:rPr>
        <w:t>这耶稣基督的卓越，是理性灵魂合适的食物。</w:t>
      </w:r>
    </w:p>
    <w:p w14:paraId="4999A4EC">
      <w:pPr>
        <w:spacing w:after="290" w:line="258" w:lineRule="auto"/>
        <w:ind w:left="-5"/>
        <w:rPr>
          <w:rFonts w:hint="eastAsia"/>
          <w:b w:val="0"/>
        </w:rPr>
      </w:pPr>
    </w:p>
    <w:p w14:paraId="19232526">
      <w:pPr>
        <w:spacing w:after="290" w:line="258" w:lineRule="auto"/>
        <w:ind w:left="-5"/>
        <w:rPr>
          <w:rFonts w:hint="eastAsia"/>
          <w:b w:val="0"/>
        </w:rPr>
      </w:pPr>
      <w:r>
        <w:rPr>
          <w:rFonts w:hint="eastAsia"/>
          <w:b w:val="0"/>
        </w:rPr>
        <w:t>The soul that comes to Christ, feeds upon this, and lives upon it; it is that bread which came down from heaven, of which he that eats shall not die; it is angels' food, it is that wine and milk that is given without money, and without price.</w:t>
      </w:r>
    </w:p>
    <w:p w14:paraId="0C13CF6E">
      <w:pPr>
        <w:spacing w:after="290" w:line="258" w:lineRule="auto"/>
        <w:ind w:left="-5"/>
        <w:rPr>
          <w:rFonts w:hint="eastAsia"/>
          <w:b w:val="0"/>
        </w:rPr>
      </w:pPr>
      <w:r>
        <w:rPr>
          <w:rFonts w:hint="eastAsia"/>
          <w:b w:val="0"/>
        </w:rPr>
        <w:t>到基督这里来的灵魂，就以此为食，靠此而活；这就是那从天上降下来的粮，人吃了就不死；这是天使的食物，是那不用银钱，不用价值所赐的酒和奶。</w:t>
      </w:r>
    </w:p>
    <w:p w14:paraId="5ED2C818">
      <w:pPr>
        <w:spacing w:after="290" w:line="258" w:lineRule="auto"/>
        <w:ind w:left="-5"/>
        <w:rPr>
          <w:rFonts w:hint="eastAsia"/>
          <w:b w:val="0"/>
        </w:rPr>
      </w:pPr>
    </w:p>
    <w:p w14:paraId="4CB6CE40">
      <w:pPr>
        <w:spacing w:after="290" w:line="258" w:lineRule="auto"/>
        <w:ind w:left="-5"/>
        <w:rPr>
          <w:rFonts w:hint="eastAsia"/>
          <w:b w:val="0"/>
        </w:rPr>
      </w:pPr>
      <w:r>
        <w:rPr>
          <w:rFonts w:hint="eastAsia"/>
          <w:b w:val="0"/>
        </w:rPr>
        <w:t>This is that fatness in which the believing soul delights itself; here the longing soul may be satisfied, and the hungry soul may be filled with goodness.</w:t>
      </w:r>
    </w:p>
    <w:p w14:paraId="7959E75B">
      <w:pPr>
        <w:spacing w:after="290" w:line="258" w:lineRule="auto"/>
        <w:ind w:left="-5"/>
        <w:rPr>
          <w:rFonts w:hint="eastAsia"/>
          <w:b w:val="0"/>
        </w:rPr>
      </w:pPr>
      <w:r>
        <w:rPr>
          <w:rFonts w:hint="eastAsia"/>
          <w:b w:val="0"/>
        </w:rPr>
        <w:t>这就是那信靠的灵魂所喜悦的肥甘；在这里，渴慕的灵魂可以得满足，饥饿的灵魂可以被美物充满。</w:t>
      </w:r>
    </w:p>
    <w:p w14:paraId="00349B86">
      <w:pPr>
        <w:spacing w:after="290" w:line="258" w:lineRule="auto"/>
        <w:ind w:left="-5"/>
        <w:rPr>
          <w:rFonts w:hint="eastAsia"/>
          <w:b w:val="0"/>
        </w:rPr>
      </w:pPr>
    </w:p>
    <w:p w14:paraId="179C4F7A">
      <w:pPr>
        <w:spacing w:after="290" w:line="258" w:lineRule="auto"/>
        <w:ind w:left="-5"/>
        <w:rPr>
          <w:rFonts w:hint="eastAsia"/>
          <w:b w:val="0"/>
        </w:rPr>
      </w:pPr>
      <w:r>
        <w:rPr>
          <w:rFonts w:hint="eastAsia"/>
          <w:b w:val="0"/>
        </w:rPr>
        <w:t>The delight and contentment that is to be found here, passeth understanding, and is unspeakable and full of glory.</w:t>
      </w:r>
    </w:p>
    <w:p w14:paraId="3C27C0BF">
      <w:pPr>
        <w:spacing w:after="290" w:line="258" w:lineRule="auto"/>
        <w:ind w:left="-5"/>
        <w:rPr>
          <w:rFonts w:hint="eastAsia"/>
          <w:b w:val="0"/>
        </w:rPr>
      </w:pPr>
      <w:r>
        <w:rPr>
          <w:rFonts w:hint="eastAsia"/>
          <w:b w:val="0"/>
        </w:rPr>
        <w:t>在这里能找到的喜悦和满足，是超过人所能测度的，是说不出来、满有荣光的。</w:t>
      </w:r>
    </w:p>
    <w:p w14:paraId="0E3AC325">
      <w:pPr>
        <w:spacing w:after="290" w:line="258" w:lineRule="auto"/>
        <w:ind w:left="-5"/>
        <w:rPr>
          <w:rFonts w:hint="eastAsia"/>
          <w:b w:val="0"/>
        </w:rPr>
      </w:pPr>
    </w:p>
    <w:p w14:paraId="772F428C">
      <w:pPr>
        <w:spacing w:after="290" w:line="258" w:lineRule="auto"/>
        <w:ind w:left="-5"/>
        <w:rPr>
          <w:rFonts w:hint="eastAsia"/>
          <w:b w:val="0"/>
        </w:rPr>
      </w:pPr>
      <w:r>
        <w:rPr>
          <w:rFonts w:hint="eastAsia"/>
          <w:b w:val="0"/>
        </w:rPr>
        <w:t>It is impossible for those who have tasted of this fountain, and know the sweetness of it, ever to forsake it.</w:t>
      </w:r>
    </w:p>
    <w:p w14:paraId="039F9A21">
      <w:pPr>
        <w:spacing w:after="290" w:line="258" w:lineRule="auto"/>
        <w:ind w:left="-5"/>
        <w:rPr>
          <w:rFonts w:hint="eastAsia"/>
          <w:b w:val="0"/>
        </w:rPr>
      </w:pPr>
      <w:r>
        <w:rPr>
          <w:rFonts w:hint="eastAsia"/>
          <w:b w:val="0"/>
        </w:rPr>
        <w:t>凡尝过这泉源，知道其甘甜的人，绝不可能离弃它。</w:t>
      </w:r>
    </w:p>
    <w:p w14:paraId="7C9BD59F">
      <w:pPr>
        <w:spacing w:after="290" w:line="258" w:lineRule="auto"/>
        <w:ind w:left="-5"/>
        <w:rPr>
          <w:rFonts w:hint="eastAsia"/>
          <w:b w:val="0"/>
        </w:rPr>
      </w:pPr>
    </w:p>
    <w:p w14:paraId="1E98B570">
      <w:pPr>
        <w:spacing w:after="290" w:line="258" w:lineRule="auto"/>
        <w:ind w:left="-5"/>
        <w:rPr>
          <w:rFonts w:hint="eastAsia"/>
          <w:b w:val="0"/>
        </w:rPr>
      </w:pPr>
      <w:r>
        <w:rPr>
          <w:rFonts w:hint="eastAsia"/>
          <w:b w:val="0"/>
        </w:rPr>
        <w:t>The soul has found the river of water of life, and it desires no other drink; it has found the tree of life, and it desires no other fruit.</w:t>
      </w:r>
    </w:p>
    <w:p w14:paraId="681064E5">
      <w:pPr>
        <w:spacing w:after="290" w:line="258" w:lineRule="auto"/>
        <w:ind w:left="-5"/>
        <w:rPr>
          <w:rFonts w:hint="eastAsia"/>
          <w:b w:val="0"/>
        </w:rPr>
      </w:pPr>
      <w:r>
        <w:rPr>
          <w:rFonts w:hint="eastAsia"/>
          <w:b w:val="0"/>
        </w:rPr>
        <w:t>灵魂找到了生命水的河，它不再渴慕别的饮料；它找到了生命树，它不再渴慕别的果子。</w:t>
      </w:r>
    </w:p>
    <w:p w14:paraId="47CD8FCA">
      <w:pPr>
        <w:spacing w:after="290" w:line="258" w:lineRule="auto"/>
        <w:ind w:left="-5"/>
        <w:rPr>
          <w:rFonts w:hint="eastAsia"/>
          <w:b w:val="0"/>
        </w:rPr>
      </w:pPr>
    </w:p>
    <w:p w14:paraId="11D0E520">
      <w:pPr>
        <w:spacing w:after="290" w:line="258" w:lineRule="auto"/>
        <w:ind w:left="-5"/>
        <w:rPr>
          <w:rFonts w:hint="eastAsia"/>
          <w:b w:val="0"/>
        </w:rPr>
      </w:pPr>
      <w:r>
        <w:rPr>
          <w:rFonts w:hint="eastAsia"/>
          <w:b w:val="0"/>
        </w:rPr>
        <w:t>Secondly. The manifestation of the love of Christ gives the soul abundant contentment.</w:t>
      </w:r>
    </w:p>
    <w:p w14:paraId="4E9778BC">
      <w:pPr>
        <w:spacing w:after="290" w:line="258" w:lineRule="auto"/>
        <w:ind w:left="-5"/>
        <w:rPr>
          <w:rFonts w:hint="eastAsia"/>
          <w:b w:val="0"/>
        </w:rPr>
      </w:pPr>
      <w:r>
        <w:rPr>
          <w:rFonts w:hint="eastAsia"/>
          <w:b w:val="0"/>
        </w:rPr>
        <w:t>第二。基督之爱的彰显，给予灵魂丰盛的满足。</w:t>
      </w:r>
    </w:p>
    <w:p w14:paraId="0916BEA0">
      <w:pPr>
        <w:spacing w:after="290" w:line="258" w:lineRule="auto"/>
        <w:ind w:left="-5"/>
        <w:rPr>
          <w:rFonts w:hint="eastAsia"/>
          <w:b w:val="0"/>
        </w:rPr>
      </w:pPr>
    </w:p>
    <w:p w14:paraId="7E86415F">
      <w:pPr>
        <w:spacing w:after="290" w:line="258" w:lineRule="auto"/>
        <w:ind w:left="-5"/>
        <w:rPr>
          <w:rFonts w:hint="eastAsia"/>
          <w:b w:val="0"/>
        </w:rPr>
      </w:pPr>
      <w:r>
        <w:rPr>
          <w:rFonts w:hint="eastAsia"/>
          <w:b w:val="0"/>
        </w:rPr>
        <w:t>This love of Christ is exceedingly sweet and satisfying, it is better than life, because it is the love of a person of such dignity and excellency.</w:t>
      </w:r>
    </w:p>
    <w:p w14:paraId="73DC55FB">
      <w:pPr>
        <w:spacing w:after="290" w:line="258" w:lineRule="auto"/>
        <w:ind w:left="-5"/>
        <w:rPr>
          <w:rFonts w:hint="eastAsia"/>
          <w:b w:val="0"/>
        </w:rPr>
      </w:pPr>
      <w:r>
        <w:rPr>
          <w:rFonts w:hint="eastAsia"/>
          <w:b w:val="0"/>
        </w:rPr>
        <w:t>基督的这份爱极其甘甜和满足，比生命更美好，因为这是如此尊贵和卓越的一位的爱。</w:t>
      </w:r>
    </w:p>
    <w:p w14:paraId="2A67D60D">
      <w:pPr>
        <w:spacing w:after="290" w:line="258" w:lineRule="auto"/>
        <w:ind w:left="-5"/>
        <w:rPr>
          <w:rFonts w:hint="eastAsia"/>
          <w:b w:val="0"/>
        </w:rPr>
      </w:pPr>
    </w:p>
    <w:p w14:paraId="72384E7E">
      <w:pPr>
        <w:spacing w:after="290" w:line="258" w:lineRule="auto"/>
        <w:ind w:left="-5"/>
        <w:rPr>
          <w:rFonts w:hint="eastAsia"/>
          <w:b w:val="0"/>
        </w:rPr>
      </w:pPr>
      <w:r>
        <w:rPr>
          <w:rFonts w:hint="eastAsia"/>
          <w:b w:val="0"/>
        </w:rPr>
        <w:t>The sweetness of his love depends very much upon the greatness of his excellency; so much the more lovely the person, so much the more desirable is his love.</w:t>
      </w:r>
    </w:p>
    <w:p w14:paraId="23E111C4">
      <w:pPr>
        <w:spacing w:after="290" w:line="258" w:lineRule="auto"/>
        <w:ind w:left="-5"/>
        <w:rPr>
          <w:rFonts w:hint="eastAsia"/>
          <w:b w:val="0"/>
        </w:rPr>
      </w:pPr>
      <w:r>
        <w:rPr>
          <w:rFonts w:hint="eastAsia"/>
          <w:b w:val="0"/>
        </w:rPr>
        <w:t>祂爱的甘甜，在很大程度上取决于祂卓越的伟大；那人越可爱，祂的爱就越可慕。</w:t>
      </w:r>
    </w:p>
    <w:p w14:paraId="72D66366">
      <w:pPr>
        <w:spacing w:after="290" w:line="258" w:lineRule="auto"/>
        <w:ind w:left="-5"/>
        <w:rPr>
          <w:rFonts w:hint="eastAsia"/>
          <w:b w:val="0"/>
        </w:rPr>
      </w:pPr>
    </w:p>
    <w:p w14:paraId="2991BCF8">
      <w:pPr>
        <w:spacing w:after="290" w:line="258" w:lineRule="auto"/>
        <w:ind w:left="-5"/>
        <w:rPr>
          <w:rFonts w:hint="eastAsia"/>
          <w:b w:val="0"/>
        </w:rPr>
      </w:pPr>
      <w:r>
        <w:rPr>
          <w:rFonts w:hint="eastAsia"/>
          <w:b w:val="0"/>
        </w:rPr>
        <w:t>How sweet must the love of that person be, who is the eternal Son of God, who is of equal dignity with the Father!</w:t>
      </w:r>
    </w:p>
    <w:p w14:paraId="3577A7AD">
      <w:pPr>
        <w:spacing w:after="290" w:line="258" w:lineRule="auto"/>
        <w:ind w:left="-5"/>
        <w:rPr>
          <w:rFonts w:hint="eastAsia"/>
          <w:b w:val="0"/>
        </w:rPr>
      </w:pPr>
      <w:r>
        <w:rPr>
          <w:rFonts w:hint="eastAsia"/>
          <w:b w:val="0"/>
        </w:rPr>
        <w:t>那永生上帝之子，与父同等尊贵的那位的爱，该是何等甘甜！</w:t>
      </w:r>
    </w:p>
    <w:p w14:paraId="6AE3B6CD">
      <w:pPr>
        <w:spacing w:after="290" w:line="258" w:lineRule="auto"/>
        <w:ind w:left="-5"/>
        <w:rPr>
          <w:rFonts w:hint="eastAsia"/>
          <w:b w:val="0"/>
        </w:rPr>
      </w:pPr>
    </w:p>
    <w:p w14:paraId="26C6ADC3">
      <w:pPr>
        <w:spacing w:after="290" w:line="258" w:lineRule="auto"/>
        <w:ind w:left="-5"/>
        <w:rPr>
          <w:rFonts w:hint="eastAsia"/>
          <w:b w:val="0"/>
        </w:rPr>
      </w:pPr>
      <w:r>
        <w:rPr>
          <w:rFonts w:hint="eastAsia"/>
          <w:b w:val="0"/>
        </w:rPr>
        <w:t>How great a happiness must it be to be the object of the love of him who is the Creator of the world, and by whom all things consist, and who is exalted at God's right hand, and made head over principalities and powers in heavenly places, who has all things put under his feet, and is King of kings and Lord of lords, and is the brightness of the Father's glory!</w:t>
      </w:r>
    </w:p>
    <w:p w14:paraId="675A8F76">
      <w:pPr>
        <w:spacing w:after="290" w:line="258" w:lineRule="auto"/>
        <w:ind w:left="-5"/>
        <w:rPr>
          <w:rFonts w:hint="eastAsia"/>
          <w:b w:val="0"/>
        </w:rPr>
      </w:pPr>
      <w:r>
        <w:rPr>
          <w:rFonts w:hint="eastAsia"/>
          <w:b w:val="0"/>
        </w:rPr>
        <w:t>成为那位创造世界、万有靠祂而立、被高举在上帝右边、作天上执政掌权者的元首、万有都服在祂脚下、是万王之王、万主之主、是父荣耀所发光辉的祂所爱的对象，该是何等大的幸福！</w:t>
      </w:r>
    </w:p>
    <w:p w14:paraId="1699C1F4">
      <w:pPr>
        <w:spacing w:after="290" w:line="258" w:lineRule="auto"/>
        <w:ind w:left="-5"/>
        <w:rPr>
          <w:rFonts w:hint="eastAsia"/>
          <w:b w:val="0"/>
        </w:rPr>
      </w:pPr>
    </w:p>
    <w:p w14:paraId="2A188DB6">
      <w:pPr>
        <w:spacing w:after="290" w:line="258" w:lineRule="auto"/>
        <w:ind w:left="-5"/>
        <w:rPr>
          <w:rFonts w:hint="eastAsia"/>
          <w:b w:val="0"/>
        </w:rPr>
      </w:pPr>
      <w:r>
        <w:rPr>
          <w:rFonts w:hint="eastAsia"/>
          <w:b w:val="0"/>
        </w:rPr>
        <w:t>Surely to be beloved by him, is enough to satisfy the soul of a worm of the dust.</w:t>
      </w:r>
    </w:p>
    <w:p w14:paraId="7133F81D">
      <w:pPr>
        <w:spacing w:after="290" w:line="258" w:lineRule="auto"/>
        <w:ind w:left="-5"/>
        <w:rPr>
          <w:rFonts w:hint="eastAsia"/>
          <w:b w:val="0"/>
        </w:rPr>
      </w:pPr>
      <w:r>
        <w:rPr>
          <w:rFonts w:hint="eastAsia"/>
          <w:b w:val="0"/>
        </w:rPr>
        <w:t>诚然，被祂所爱，足以满足一个尘土中之虫的灵魂。</w:t>
      </w:r>
    </w:p>
    <w:p w14:paraId="51600874">
      <w:pPr>
        <w:spacing w:after="290" w:line="258" w:lineRule="auto"/>
        <w:ind w:left="-5"/>
        <w:rPr>
          <w:rFonts w:hint="eastAsia"/>
          <w:b w:val="0"/>
        </w:rPr>
      </w:pPr>
    </w:p>
    <w:p w14:paraId="548F31CD">
      <w:pPr>
        <w:spacing w:after="290" w:line="258" w:lineRule="auto"/>
        <w:ind w:left="-5"/>
        <w:rPr>
          <w:rFonts w:hint="eastAsia"/>
          <w:b w:val="0"/>
        </w:rPr>
      </w:pPr>
      <w:r>
        <w:rPr>
          <w:rFonts w:hint="eastAsia"/>
          <w:b w:val="0"/>
        </w:rPr>
        <w:t>This love of Christ is also exceedingly sweet and satisfying from the greatness of it; it is a dying love; such love as never was before seen, and such as no other can parallel.</w:t>
      </w:r>
    </w:p>
    <w:p w14:paraId="01F85AEE">
      <w:pPr>
        <w:spacing w:after="290" w:line="258" w:lineRule="auto"/>
        <w:ind w:left="-5"/>
        <w:rPr>
          <w:rFonts w:hint="eastAsia"/>
          <w:b w:val="0"/>
        </w:rPr>
      </w:pPr>
      <w:r>
        <w:rPr>
          <w:rFonts w:hint="eastAsia"/>
          <w:b w:val="0"/>
        </w:rPr>
        <w:t>基督的这份爱，因其伟大，也极其甘甜和满足；这是一种至死不渝的爱；是前所未见，无可比拟的爱。</w:t>
      </w:r>
    </w:p>
    <w:p w14:paraId="3798FAAD">
      <w:pPr>
        <w:spacing w:after="290" w:line="258" w:lineRule="auto"/>
        <w:ind w:left="-5"/>
        <w:rPr>
          <w:rFonts w:hint="eastAsia"/>
          <w:b w:val="0"/>
        </w:rPr>
      </w:pPr>
    </w:p>
    <w:p w14:paraId="49E38852">
      <w:pPr>
        <w:spacing w:after="290" w:line="258" w:lineRule="auto"/>
        <w:ind w:left="-5"/>
        <w:rPr>
          <w:rFonts w:hint="eastAsia"/>
          <w:b w:val="0"/>
        </w:rPr>
      </w:pPr>
      <w:r>
        <w:rPr>
          <w:rFonts w:hint="eastAsia"/>
          <w:b w:val="0"/>
        </w:rPr>
        <w:t>There have been instances of very great love between one earthly friend and another; there was a surpassing love between David and Jonathan.</w:t>
      </w:r>
    </w:p>
    <w:p w14:paraId="1B6D7992">
      <w:pPr>
        <w:spacing w:after="290" w:line="258" w:lineRule="auto"/>
        <w:ind w:left="-5"/>
        <w:rPr>
          <w:rFonts w:hint="eastAsia"/>
          <w:b w:val="0"/>
        </w:rPr>
      </w:pPr>
      <w:r>
        <w:rPr>
          <w:rFonts w:hint="eastAsia"/>
          <w:b w:val="0"/>
        </w:rPr>
        <w:t>在属世的朋友之间，曾有过非常伟大的爱的例子；大卫和约拿单之间，有过超越的爱。</w:t>
      </w:r>
    </w:p>
    <w:p w14:paraId="5C2F2E7E">
      <w:pPr>
        <w:spacing w:after="290" w:line="258" w:lineRule="auto"/>
        <w:ind w:left="-5"/>
        <w:rPr>
          <w:rFonts w:hint="eastAsia"/>
          <w:b w:val="0"/>
        </w:rPr>
      </w:pPr>
    </w:p>
    <w:p w14:paraId="75A0B4AB">
      <w:pPr>
        <w:spacing w:after="290" w:line="258" w:lineRule="auto"/>
        <w:ind w:left="-5"/>
        <w:rPr>
          <w:rFonts w:hint="eastAsia"/>
          <w:b w:val="0"/>
        </w:rPr>
      </w:pPr>
      <w:r>
        <w:rPr>
          <w:rFonts w:hint="eastAsia"/>
          <w:b w:val="0"/>
        </w:rPr>
        <w:t>But there never was any such love as Christ has towards believers.</w:t>
      </w:r>
    </w:p>
    <w:p w14:paraId="7E64E6C2">
      <w:pPr>
        <w:spacing w:after="290" w:line="258" w:lineRule="auto"/>
        <w:ind w:left="-5"/>
        <w:rPr>
          <w:rFonts w:hint="eastAsia"/>
          <w:b w:val="0"/>
        </w:rPr>
      </w:pPr>
      <w:r>
        <w:rPr>
          <w:rFonts w:hint="eastAsia"/>
          <w:b w:val="0"/>
        </w:rPr>
        <w:t>但从来没有像基督对信徒那样的爱。</w:t>
      </w:r>
    </w:p>
    <w:p w14:paraId="2AC6D051">
      <w:pPr>
        <w:spacing w:after="290" w:line="258" w:lineRule="auto"/>
        <w:ind w:left="-5"/>
        <w:rPr>
          <w:rFonts w:hint="eastAsia"/>
          <w:b w:val="0"/>
        </w:rPr>
      </w:pPr>
    </w:p>
    <w:p w14:paraId="5B20E588">
      <w:pPr>
        <w:spacing w:after="290" w:line="258" w:lineRule="auto"/>
        <w:ind w:left="-5"/>
        <w:rPr>
          <w:rFonts w:hint="eastAsia"/>
          <w:b w:val="0"/>
        </w:rPr>
      </w:pPr>
      <w:r>
        <w:rPr>
          <w:rFonts w:hint="eastAsia"/>
          <w:b w:val="0"/>
        </w:rPr>
        <w:t>The satisfying nature of this love arises also from the sweet fruits of it.</w:t>
      </w:r>
    </w:p>
    <w:p w14:paraId="4EBFEFD6">
      <w:pPr>
        <w:spacing w:after="290" w:line="258" w:lineRule="auto"/>
        <w:ind w:left="-5"/>
        <w:rPr>
          <w:rFonts w:hint="eastAsia"/>
          <w:b w:val="0"/>
        </w:rPr>
      </w:pPr>
      <w:r>
        <w:rPr>
          <w:rFonts w:hint="eastAsia"/>
          <w:b w:val="0"/>
        </w:rPr>
        <w:t>这份爱的满足性，也源于它甘甜的果子。</w:t>
      </w:r>
    </w:p>
    <w:p w14:paraId="5E8B29E7">
      <w:pPr>
        <w:spacing w:after="290" w:line="258" w:lineRule="auto"/>
        <w:ind w:left="-5"/>
        <w:rPr>
          <w:rFonts w:hint="eastAsia"/>
          <w:b w:val="0"/>
        </w:rPr>
      </w:pPr>
    </w:p>
    <w:p w14:paraId="7630E2DC">
      <w:pPr>
        <w:spacing w:after="290" w:line="258" w:lineRule="auto"/>
        <w:ind w:left="-5"/>
        <w:rPr>
          <w:rFonts w:hint="eastAsia"/>
          <w:b w:val="0"/>
        </w:rPr>
      </w:pPr>
      <w:r>
        <w:rPr>
          <w:rFonts w:hint="eastAsia"/>
          <w:b w:val="0"/>
        </w:rPr>
        <w:t>Those precious benefits that Christ bestows upon his people, and those precious promises which he has given them, are the fruit of this love; joy and hope are the constant streams that flow from this fountain, from the love of Christ.</w:t>
      </w:r>
    </w:p>
    <w:p w14:paraId="08700BEB">
      <w:pPr>
        <w:spacing w:after="290" w:line="258" w:lineRule="auto"/>
        <w:ind w:left="-5"/>
        <w:rPr>
          <w:rFonts w:hint="eastAsia"/>
          <w:b w:val="0"/>
        </w:rPr>
      </w:pPr>
      <w:r>
        <w:rPr>
          <w:rFonts w:hint="eastAsia"/>
          <w:b w:val="0"/>
        </w:rPr>
        <w:t>基督赐给祂子民的那些宝贵恩惠，和祂赐给他们的那些宝贵应许，都是这份爱的果子；喜乐和盼望，是从这泉源，从基督的爱中，不断流出的溪流。</w:t>
      </w:r>
    </w:p>
    <w:p w14:paraId="7D6118BF">
      <w:pPr>
        <w:spacing w:after="290" w:line="258" w:lineRule="auto"/>
        <w:ind w:left="-5"/>
        <w:rPr>
          <w:rFonts w:hint="eastAsia"/>
          <w:b w:val="0"/>
        </w:rPr>
      </w:pPr>
    </w:p>
    <w:p w14:paraId="2842E286">
      <w:pPr>
        <w:spacing w:after="290" w:line="258" w:lineRule="auto"/>
        <w:ind w:left="-5"/>
        <w:rPr>
          <w:rFonts w:hint="eastAsia"/>
          <w:b w:val="0"/>
        </w:rPr>
      </w:pPr>
      <w:r>
        <w:rPr>
          <w:rFonts w:hint="eastAsia"/>
          <w:b w:val="0"/>
        </w:rPr>
        <w:t>Thirdly. There is provision for the satisfaction and contentment of the thirsty longing soul in Christ, as he is the way to the Father; not only from the fulness of excellency and grace which he has in his own person, but as by him we may come to God, may be reconciled to him, and may be made happy in his favour and love.</w:t>
      </w:r>
    </w:p>
    <w:p w14:paraId="2FCA9A9A">
      <w:pPr>
        <w:spacing w:after="290" w:line="258" w:lineRule="auto"/>
        <w:ind w:left="-5"/>
        <w:rPr>
          <w:rFonts w:hint="eastAsia"/>
          <w:b w:val="0"/>
        </w:rPr>
      </w:pPr>
      <w:r>
        <w:rPr>
          <w:rFonts w:hint="eastAsia"/>
          <w:b w:val="0"/>
        </w:rPr>
        <w:t>第三。在基督里，为干渴渴慕的灵魂预备了满足和饱足，因为祂是通往父的道路；这不仅来自祂本身所具有的卓越和恩典的丰盛，也因为借着祂，我们可以到上帝面前，可以与祂和好，并可以在祂的恩宠和爱中得着幸福。</w:t>
      </w:r>
    </w:p>
    <w:p w14:paraId="02B4B9F7">
      <w:pPr>
        <w:spacing w:after="290" w:line="258" w:lineRule="auto"/>
        <w:ind w:left="-5"/>
        <w:rPr>
          <w:rFonts w:hint="eastAsia"/>
          <w:b w:val="0"/>
        </w:rPr>
      </w:pPr>
    </w:p>
    <w:p w14:paraId="21080489">
      <w:pPr>
        <w:spacing w:after="290" w:line="258" w:lineRule="auto"/>
        <w:ind w:left="-5"/>
        <w:rPr>
          <w:rFonts w:hint="eastAsia"/>
          <w:b w:val="0"/>
        </w:rPr>
      </w:pPr>
      <w:r>
        <w:rPr>
          <w:rFonts w:hint="eastAsia"/>
          <w:b w:val="0"/>
        </w:rPr>
        <w:t>The poverty and want of the soul in its natural state consist in its being separated from God, for God is the riches and the happiness of the creature.</w:t>
      </w:r>
    </w:p>
    <w:p w14:paraId="6FC6ECDE">
      <w:pPr>
        <w:spacing w:after="290" w:line="258" w:lineRule="auto"/>
        <w:ind w:left="-5"/>
        <w:rPr>
          <w:rFonts w:hint="eastAsia"/>
          <w:b w:val="0"/>
        </w:rPr>
      </w:pPr>
      <w:r>
        <w:rPr>
          <w:rFonts w:hint="eastAsia"/>
          <w:b w:val="0"/>
        </w:rPr>
        <w:t>灵魂在本性状态下的贫穷和缺乏，在于它与上帝的分离，因为上帝是受造物的财富和幸福。</w:t>
      </w:r>
    </w:p>
    <w:p w14:paraId="0FBCBFFD">
      <w:pPr>
        <w:spacing w:after="290" w:line="258" w:lineRule="auto"/>
        <w:ind w:left="-5"/>
        <w:rPr>
          <w:rFonts w:hint="eastAsia"/>
          <w:b w:val="0"/>
        </w:rPr>
      </w:pPr>
    </w:p>
    <w:p w14:paraId="5F90DFBB">
      <w:pPr>
        <w:spacing w:after="290" w:line="258" w:lineRule="auto"/>
        <w:ind w:left="-5"/>
        <w:rPr>
          <w:rFonts w:hint="eastAsia"/>
          <w:b w:val="0"/>
        </w:rPr>
      </w:pPr>
      <w:r>
        <w:rPr>
          <w:rFonts w:hint="eastAsia"/>
          <w:b w:val="0"/>
        </w:rPr>
        <w:t>But we naturally are alienated from God; and God is alienated from us, our Maker is not at peace with us.</w:t>
      </w:r>
    </w:p>
    <w:p w14:paraId="1A0C68E2">
      <w:pPr>
        <w:spacing w:after="290" w:line="258" w:lineRule="auto"/>
        <w:ind w:left="-5"/>
        <w:rPr>
          <w:rFonts w:hint="eastAsia"/>
          <w:b w:val="0"/>
        </w:rPr>
      </w:pPr>
      <w:r>
        <w:rPr>
          <w:rFonts w:hint="eastAsia"/>
          <w:b w:val="0"/>
        </w:rPr>
        <w:t>但我们生来就与上帝疏远；上帝也与我们疏远，我们的造物主不与我们和睦。</w:t>
      </w:r>
    </w:p>
    <w:p w14:paraId="24546D81">
      <w:pPr>
        <w:spacing w:after="290" w:line="258" w:lineRule="auto"/>
        <w:ind w:left="-5"/>
        <w:rPr>
          <w:rFonts w:hint="eastAsia"/>
          <w:b w:val="0"/>
        </w:rPr>
      </w:pPr>
    </w:p>
    <w:p w14:paraId="7663A6C1">
      <w:pPr>
        <w:spacing w:after="290" w:line="258" w:lineRule="auto"/>
        <w:ind w:left="-5"/>
        <w:rPr>
          <w:rFonts w:hint="eastAsia"/>
          <w:b w:val="0"/>
        </w:rPr>
      </w:pPr>
      <w:r>
        <w:rPr>
          <w:rFonts w:hint="eastAsia"/>
          <w:b w:val="0"/>
        </w:rPr>
        <w:t>But in Christ there is a way for a free communication between God and us; for us to come to God, and for God to communicate himself to us by his Spirit.</w:t>
      </w:r>
    </w:p>
    <w:p w14:paraId="1BC46BD2">
      <w:pPr>
        <w:spacing w:after="290" w:line="258" w:lineRule="auto"/>
        <w:ind w:left="-5"/>
        <w:rPr>
          <w:rFonts w:hint="eastAsia"/>
          <w:b w:val="0"/>
        </w:rPr>
      </w:pPr>
      <w:r>
        <w:rPr>
          <w:rFonts w:hint="eastAsia"/>
          <w:b w:val="0"/>
        </w:rPr>
        <w:t>但在基督里，有一条道路，使上帝和我们之间可以自由地交通；使我们可以到上帝面前，上帝也可以借着祂的灵将祂自己交通给我们。</w:t>
      </w:r>
    </w:p>
    <w:p w14:paraId="2BD2A161">
      <w:pPr>
        <w:spacing w:after="290" w:line="258" w:lineRule="auto"/>
        <w:ind w:left="-5"/>
        <w:rPr>
          <w:rFonts w:hint="eastAsia"/>
          <w:b w:val="0"/>
        </w:rPr>
      </w:pPr>
    </w:p>
    <w:p w14:paraId="0A266139">
      <w:pPr>
        <w:spacing w:after="290" w:line="258" w:lineRule="auto"/>
        <w:ind w:left="-5"/>
        <w:rPr>
          <w:rFonts w:hint="eastAsia"/>
          <w:b w:val="0"/>
        </w:rPr>
      </w:pPr>
      <w:r>
        <w:rPr>
          <w:rFonts w:hint="eastAsia"/>
          <w:b w:val="0"/>
        </w:rPr>
        <w:t>John 14:6. "Jesus saith unto him, I am the way, and the truth, and the life: no man cometh unto the Father but by me."</w:t>
      </w:r>
    </w:p>
    <w:p w14:paraId="6BAD407A">
      <w:pPr>
        <w:spacing w:after="290" w:line="258" w:lineRule="auto"/>
        <w:ind w:left="-5"/>
        <w:rPr>
          <w:rFonts w:hint="eastAsia"/>
          <w:b w:val="0"/>
        </w:rPr>
      </w:pPr>
      <w:r>
        <w:rPr>
          <w:rFonts w:hint="eastAsia"/>
          <w:b w:val="0"/>
        </w:rPr>
        <w:t>约翰福音 14:6。“耶稣说，我就是道路、真理、生命；若不借着我，没有人能到父那里去。”</w:t>
      </w:r>
    </w:p>
    <w:p w14:paraId="234726A0">
      <w:pPr>
        <w:spacing w:after="290" w:line="258" w:lineRule="auto"/>
        <w:ind w:left="-5"/>
        <w:rPr>
          <w:rFonts w:hint="eastAsia"/>
          <w:b w:val="0"/>
        </w:rPr>
      </w:pPr>
    </w:p>
    <w:p w14:paraId="32AC1DA5">
      <w:pPr>
        <w:spacing w:after="290" w:line="258" w:lineRule="auto"/>
        <w:ind w:left="-5"/>
        <w:rPr>
          <w:rFonts w:hint="eastAsia"/>
          <w:b w:val="0"/>
        </w:rPr>
      </w:pPr>
      <w:r>
        <w:rPr>
          <w:rFonts w:hint="eastAsia"/>
          <w:b w:val="0"/>
        </w:rPr>
        <w:t>Ephes. 2:13, 18, 19. "But now in Christ Jesus, ye who sometimes were far off, are made high by the blood of Christ. For through him we both have access by one Spirit unto the Father. Now, therefore, ye are no more strangers and foreigners, but fellow-citizens with the saints, and of the household of God."</w:t>
      </w:r>
    </w:p>
    <w:p w14:paraId="629CE6EC">
      <w:pPr>
        <w:spacing w:after="290" w:line="258" w:lineRule="auto"/>
        <w:ind w:left="-5"/>
        <w:rPr>
          <w:rFonts w:hint="eastAsia"/>
          <w:b w:val="0"/>
        </w:rPr>
      </w:pPr>
      <w:r>
        <w:rPr>
          <w:rFonts w:hint="eastAsia"/>
          <w:b w:val="0"/>
        </w:rPr>
        <w:t>以弗所书 2:13, 18, 19。“你们从前远离上帝的人，如今却在基督耶稣里，靠着祂的血，已经得亲近了。因为我们两下借着祂被一个圣灵所感，得以进到父面前。这样，你们不再作外人，和客旅，是与圣徒同国，是上帝家里的人了。”</w:t>
      </w:r>
    </w:p>
    <w:p w14:paraId="6DE996AB">
      <w:pPr>
        <w:spacing w:after="290" w:line="258" w:lineRule="auto"/>
        <w:ind w:left="-5"/>
        <w:rPr>
          <w:rFonts w:hint="eastAsia"/>
          <w:b w:val="0"/>
        </w:rPr>
      </w:pPr>
    </w:p>
    <w:p w14:paraId="1F488FB0">
      <w:pPr>
        <w:spacing w:after="290" w:line="258" w:lineRule="auto"/>
        <w:ind w:left="-5"/>
        <w:rPr>
          <w:rFonts w:hint="eastAsia"/>
          <w:b w:val="0"/>
        </w:rPr>
      </w:pPr>
      <w:r>
        <w:rPr>
          <w:rFonts w:hint="eastAsia"/>
          <w:b w:val="0"/>
        </w:rPr>
        <w:t>Christ by being thus the way to the Father, is the way to true happiness and contentment.</w:t>
      </w:r>
    </w:p>
    <w:p w14:paraId="7BA90D79">
      <w:pPr>
        <w:spacing w:after="290" w:line="258" w:lineRule="auto"/>
        <w:ind w:left="-5"/>
        <w:rPr>
          <w:rFonts w:hint="eastAsia"/>
          <w:b w:val="0"/>
        </w:rPr>
      </w:pPr>
      <w:r>
        <w:rPr>
          <w:rFonts w:hint="eastAsia"/>
          <w:b w:val="0"/>
        </w:rPr>
        <w:t>基督如此作为通往父的道路，就是通往真正幸福和满足的道路。</w:t>
      </w:r>
    </w:p>
    <w:p w14:paraId="630EECA7">
      <w:pPr>
        <w:spacing w:after="290" w:line="258" w:lineRule="auto"/>
        <w:ind w:left="-5"/>
        <w:rPr>
          <w:rFonts w:hint="eastAsia"/>
          <w:b w:val="0"/>
        </w:rPr>
      </w:pPr>
    </w:p>
    <w:p w14:paraId="0ABAEC91">
      <w:pPr>
        <w:spacing w:after="290" w:line="258" w:lineRule="auto"/>
        <w:ind w:left="-5"/>
        <w:rPr>
          <w:rFonts w:hint="eastAsia"/>
          <w:b w:val="0"/>
        </w:rPr>
      </w:pPr>
      <w:r>
        <w:rPr>
          <w:rFonts w:hint="eastAsia"/>
          <w:b w:val="0"/>
        </w:rPr>
        <w:t>John 10:9. "I am the door: by me, if any man enter in, he shall be saved, and shall go in and out, and find pasture."</w:t>
      </w:r>
    </w:p>
    <w:p w14:paraId="46571A2D">
      <w:pPr>
        <w:spacing w:after="290" w:line="258" w:lineRule="auto"/>
        <w:ind w:left="-5"/>
        <w:rPr>
          <w:rFonts w:hint="eastAsia"/>
          <w:b w:val="0"/>
        </w:rPr>
      </w:pPr>
      <w:r>
        <w:rPr>
          <w:rFonts w:hint="eastAsia"/>
          <w:b w:val="0"/>
        </w:rPr>
        <w:t>约翰福音 10:9。“我就是门；凡从我进来的，必然得救，并且出入得草吃。”</w:t>
      </w:r>
    </w:p>
    <w:p w14:paraId="062C1309">
      <w:pPr>
        <w:spacing w:after="290" w:line="258" w:lineRule="auto"/>
        <w:ind w:left="-5"/>
        <w:rPr>
          <w:rFonts w:hint="eastAsia"/>
          <w:b w:val="0"/>
        </w:rPr>
      </w:pPr>
    </w:p>
    <w:p w14:paraId="1AC35B6D">
      <w:pPr>
        <w:spacing w:after="290" w:line="258" w:lineRule="auto"/>
        <w:ind w:left="-5"/>
        <w:rPr>
          <w:rFonts w:hint="eastAsia"/>
          <w:b w:val="0"/>
        </w:rPr>
      </w:pPr>
      <w:r>
        <w:rPr>
          <w:rFonts w:hint="eastAsia"/>
          <w:b w:val="0"/>
        </w:rPr>
        <w:t>Hence I would take occasion to invite needy, thirsty souls to come to Jesus.</w:t>
      </w:r>
    </w:p>
    <w:p w14:paraId="77FD8014">
      <w:pPr>
        <w:spacing w:after="290" w:line="258" w:lineRule="auto"/>
        <w:ind w:left="-5"/>
        <w:rPr>
          <w:rFonts w:hint="eastAsia"/>
          <w:b w:val="0"/>
        </w:rPr>
      </w:pPr>
      <w:r>
        <w:rPr>
          <w:rFonts w:hint="eastAsia"/>
          <w:b w:val="0"/>
        </w:rPr>
        <w:t>因此，我愿借此机会邀请贫乏、干渴的灵魂到耶稣这里来。</w:t>
      </w:r>
    </w:p>
    <w:p w14:paraId="28B9C6DB">
      <w:pPr>
        <w:spacing w:after="290" w:line="258" w:lineRule="auto"/>
        <w:ind w:left="-5"/>
        <w:rPr>
          <w:rFonts w:hint="eastAsia"/>
          <w:b w:val="0"/>
        </w:rPr>
      </w:pPr>
    </w:p>
    <w:p w14:paraId="356281D9">
      <w:pPr>
        <w:spacing w:after="290" w:line="258" w:lineRule="auto"/>
        <w:ind w:left="-5"/>
        <w:rPr>
          <w:rFonts w:hint="eastAsia"/>
          <w:b w:val="0"/>
        </w:rPr>
      </w:pPr>
      <w:r>
        <w:rPr>
          <w:rFonts w:hint="eastAsia"/>
          <w:b w:val="0"/>
        </w:rPr>
        <w:t>"In the last day, that great day of the feast, Jesus stood and cried, saying, If any man thirst, let him come unto me and drink."</w:t>
      </w:r>
    </w:p>
    <w:p w14:paraId="7051216A">
      <w:pPr>
        <w:spacing w:after="290" w:line="258" w:lineRule="auto"/>
        <w:ind w:left="-5"/>
        <w:rPr>
          <w:rFonts w:hint="eastAsia"/>
          <w:b w:val="0"/>
        </w:rPr>
      </w:pPr>
      <w:r>
        <w:rPr>
          <w:rFonts w:hint="eastAsia"/>
          <w:b w:val="0"/>
        </w:rPr>
        <w:t>“节期的末日，就是最大之日，耶稣站着高声说，人若渴了，可以到我这里来喝。”</w:t>
      </w:r>
    </w:p>
    <w:p w14:paraId="596FF113">
      <w:pPr>
        <w:spacing w:after="290" w:line="258" w:lineRule="auto"/>
        <w:ind w:left="-5"/>
        <w:rPr>
          <w:rFonts w:hint="eastAsia"/>
          <w:b w:val="0"/>
        </w:rPr>
      </w:pPr>
    </w:p>
    <w:p w14:paraId="53DD86AC">
      <w:pPr>
        <w:spacing w:after="290" w:line="258" w:lineRule="auto"/>
        <w:ind w:left="-5"/>
        <w:rPr>
          <w:rFonts w:hint="eastAsia"/>
          <w:b w:val="0"/>
        </w:rPr>
      </w:pPr>
      <w:r>
        <w:rPr>
          <w:rFonts w:hint="eastAsia"/>
          <w:b w:val="0"/>
        </w:rPr>
        <w:t>You that have not yet come to Christ, are in a poor, necessitous condition; you are in a parched wilderness, in a dry and thirsty land.</w:t>
      </w:r>
    </w:p>
    <w:p w14:paraId="4C6380B4">
      <w:pPr>
        <w:spacing w:after="290" w:line="258" w:lineRule="auto"/>
        <w:ind w:left="-5"/>
        <w:rPr>
          <w:rFonts w:hint="eastAsia"/>
          <w:b w:val="0"/>
        </w:rPr>
      </w:pPr>
      <w:r>
        <w:rPr>
          <w:rFonts w:hint="eastAsia"/>
          <w:b w:val="0"/>
        </w:rPr>
        <w:t>你们这些还没有到基督这里来的人，正处在贫穷、匮乏的光景中；你们在焦渴的旷野，在干旱之地。</w:t>
      </w:r>
    </w:p>
    <w:p w14:paraId="775C693D">
      <w:pPr>
        <w:spacing w:after="290" w:line="258" w:lineRule="auto"/>
        <w:ind w:left="-5"/>
        <w:rPr>
          <w:rFonts w:hint="eastAsia"/>
          <w:b w:val="0"/>
        </w:rPr>
      </w:pPr>
    </w:p>
    <w:p w14:paraId="2F64BCDE">
      <w:pPr>
        <w:spacing w:after="290" w:line="258" w:lineRule="auto"/>
        <w:ind w:left="-5"/>
        <w:rPr>
          <w:rFonts w:hint="eastAsia"/>
          <w:b w:val="0"/>
        </w:rPr>
      </w:pPr>
      <w:r>
        <w:rPr>
          <w:rFonts w:hint="eastAsia"/>
          <w:b w:val="0"/>
        </w:rPr>
        <w:t>And if you are thoroughly awakened, you are sensible that you are in distress and ready to faint for want of something to satisfy your souls.</w:t>
      </w:r>
    </w:p>
    <w:p w14:paraId="33D3D479">
      <w:pPr>
        <w:spacing w:after="290" w:line="258" w:lineRule="auto"/>
        <w:ind w:left="-5"/>
        <w:rPr>
          <w:rFonts w:hint="eastAsia"/>
          <w:b w:val="0"/>
        </w:rPr>
      </w:pPr>
      <w:r>
        <w:rPr>
          <w:rFonts w:hint="eastAsia"/>
          <w:b w:val="0"/>
        </w:rPr>
        <w:t>如果你们被彻底唤醒，你们就会意识到自己正处于困苦之中，快要因缺乏能满足灵魂的东西而昏厥了。</w:t>
      </w:r>
    </w:p>
    <w:p w14:paraId="4F70E405">
      <w:pPr>
        <w:spacing w:after="290" w:line="258" w:lineRule="auto"/>
        <w:ind w:left="-5"/>
        <w:rPr>
          <w:rFonts w:hint="eastAsia"/>
          <w:b w:val="0"/>
        </w:rPr>
      </w:pPr>
    </w:p>
    <w:p w14:paraId="18890B16">
      <w:pPr>
        <w:spacing w:after="290" w:line="258" w:lineRule="auto"/>
        <w:ind w:left="-5"/>
        <w:rPr>
          <w:rFonts w:hint="eastAsia"/>
          <w:b w:val="0"/>
        </w:rPr>
      </w:pPr>
      <w:r>
        <w:rPr>
          <w:rFonts w:hint="eastAsia"/>
          <w:b w:val="0"/>
        </w:rPr>
        <w:t>Come to him who is "as rivers of water in a dry place."</w:t>
      </w:r>
    </w:p>
    <w:p w14:paraId="3B91CBFC">
      <w:pPr>
        <w:spacing w:after="290" w:line="258" w:lineRule="auto"/>
        <w:ind w:left="-5"/>
        <w:rPr>
          <w:rFonts w:hint="eastAsia"/>
          <w:b w:val="0"/>
        </w:rPr>
      </w:pPr>
      <w:r>
        <w:rPr>
          <w:rFonts w:hint="eastAsia"/>
          <w:b w:val="0"/>
        </w:rPr>
        <w:t>到那位“像河流在干旱之地”的祂这里来吧。</w:t>
      </w:r>
    </w:p>
    <w:p w14:paraId="64583A18">
      <w:pPr>
        <w:spacing w:after="290" w:line="258" w:lineRule="auto"/>
        <w:ind w:left="-5"/>
        <w:rPr>
          <w:rFonts w:hint="eastAsia"/>
          <w:b w:val="0"/>
        </w:rPr>
      </w:pPr>
    </w:p>
    <w:p w14:paraId="7CDDB6A7">
      <w:pPr>
        <w:spacing w:after="290" w:line="258" w:lineRule="auto"/>
        <w:ind w:left="-5"/>
        <w:rPr>
          <w:rFonts w:hint="eastAsia"/>
          <w:b w:val="0"/>
        </w:rPr>
      </w:pPr>
      <w:r>
        <w:rPr>
          <w:rFonts w:hint="eastAsia"/>
          <w:b w:val="0"/>
        </w:rPr>
        <w:t>There are plenty and fulness in him; he is like a river that is always flowing, you may live by it for ever, and never be in want.</w:t>
      </w:r>
    </w:p>
    <w:p w14:paraId="77D4E540">
      <w:pPr>
        <w:spacing w:after="290" w:line="258" w:lineRule="auto"/>
        <w:ind w:left="-5"/>
        <w:rPr>
          <w:rFonts w:hint="eastAsia"/>
          <w:b w:val="0"/>
        </w:rPr>
      </w:pPr>
      <w:r>
        <w:rPr>
          <w:rFonts w:hint="eastAsia"/>
          <w:b w:val="0"/>
        </w:rPr>
        <w:t>在祂里面有丰盛和充足；祂像一条永流不息的河，你可以永远靠它生活，永不缺乏。</w:t>
      </w:r>
    </w:p>
    <w:p w14:paraId="403826C2">
      <w:pPr>
        <w:spacing w:after="290" w:line="258" w:lineRule="auto"/>
        <w:ind w:left="-5"/>
        <w:rPr>
          <w:rFonts w:hint="eastAsia"/>
          <w:b w:val="0"/>
        </w:rPr>
      </w:pPr>
    </w:p>
    <w:p w14:paraId="6A000DEF">
      <w:pPr>
        <w:spacing w:after="290" w:line="258" w:lineRule="auto"/>
        <w:ind w:left="-5"/>
        <w:rPr>
          <w:rFonts w:hint="eastAsia"/>
          <w:b w:val="0"/>
        </w:rPr>
      </w:pPr>
      <w:r>
        <w:rPr>
          <w:rFonts w:hint="eastAsia"/>
          <w:b w:val="0"/>
        </w:rPr>
        <w:t>Come to him who has such excellency as is sufficient to give full contentment to your soul, who is a person of transcendent glory, and ineffable beauty, where you may entertain the view of your soul for ever without weariness, and without being cloyed.</w:t>
      </w:r>
    </w:p>
    <w:p w14:paraId="34767421">
      <w:pPr>
        <w:spacing w:after="290" w:line="258" w:lineRule="auto"/>
        <w:ind w:left="-5"/>
        <w:rPr>
          <w:rFonts w:hint="eastAsia"/>
          <w:b w:val="0"/>
        </w:rPr>
      </w:pPr>
      <w:r>
        <w:rPr>
          <w:rFonts w:hint="eastAsia"/>
          <w:b w:val="0"/>
        </w:rPr>
        <w:t>到那位有如此卓越，足以使你的灵魂完全满足的祂这里来吧，祂是一位有超绝荣耀、无法言喻之美的人物，在那里你可以永远地欣赏祂，而不会疲倦，也不会厌腻。</w:t>
      </w:r>
    </w:p>
    <w:p w14:paraId="1350609D">
      <w:pPr>
        <w:spacing w:after="290" w:line="258" w:lineRule="auto"/>
        <w:ind w:left="-5"/>
        <w:rPr>
          <w:rFonts w:hint="eastAsia"/>
          <w:b w:val="0"/>
        </w:rPr>
      </w:pPr>
    </w:p>
    <w:p w14:paraId="3914DFCB">
      <w:pPr>
        <w:spacing w:after="290" w:line="258" w:lineRule="auto"/>
        <w:ind w:left="-5"/>
        <w:rPr>
          <w:rFonts w:hint="eastAsia"/>
          <w:b w:val="0"/>
        </w:rPr>
      </w:pPr>
      <w:r>
        <w:rPr>
          <w:rFonts w:hint="eastAsia"/>
          <w:b w:val="0"/>
        </w:rPr>
        <w:t>Accept of the offered love of him who is the only-begotten Son of God, and his elect, in whom his soul delighteth.</w:t>
      </w:r>
    </w:p>
    <w:p w14:paraId="5A253082">
      <w:pPr>
        <w:spacing w:after="290" w:line="258" w:lineRule="auto"/>
        <w:ind w:left="-5"/>
        <w:rPr>
          <w:rFonts w:hint="eastAsia"/>
          <w:b w:val="0"/>
        </w:rPr>
      </w:pPr>
      <w:r>
        <w:rPr>
          <w:rFonts w:hint="eastAsia"/>
          <w:b w:val="0"/>
        </w:rPr>
        <w:t>接受那上帝独生子、祂所拣选、祂心里所喜悦的祂所献上的爱。</w:t>
      </w:r>
    </w:p>
    <w:p w14:paraId="303CD9CE">
      <w:pPr>
        <w:spacing w:after="290" w:line="258" w:lineRule="auto"/>
        <w:ind w:left="-5"/>
        <w:rPr>
          <w:rFonts w:hint="eastAsia"/>
          <w:b w:val="0"/>
        </w:rPr>
      </w:pPr>
    </w:p>
    <w:p w14:paraId="1BB3576F">
      <w:pPr>
        <w:spacing w:after="290" w:line="258" w:lineRule="auto"/>
        <w:ind w:left="-5"/>
        <w:rPr>
          <w:rFonts w:hint="eastAsia"/>
          <w:b w:val="0"/>
        </w:rPr>
      </w:pPr>
      <w:r>
        <w:rPr>
          <w:rFonts w:hint="eastAsia"/>
          <w:b w:val="0"/>
        </w:rPr>
        <w:t>Through Christ, come to God the Father, from whom you have departed by sin.</w:t>
      </w:r>
    </w:p>
    <w:p w14:paraId="39CE888B">
      <w:pPr>
        <w:spacing w:after="290" w:line="258" w:lineRule="auto"/>
        <w:ind w:left="-5"/>
        <w:rPr>
          <w:rFonts w:hint="eastAsia"/>
          <w:b w:val="0"/>
        </w:rPr>
      </w:pPr>
      <w:r>
        <w:rPr>
          <w:rFonts w:hint="eastAsia"/>
          <w:b w:val="0"/>
        </w:rPr>
        <w:t>借着基督，到父上帝那里去，你们因罪已远离祂。</w:t>
      </w:r>
    </w:p>
    <w:p w14:paraId="79FF2EB4">
      <w:pPr>
        <w:spacing w:after="290" w:line="258" w:lineRule="auto"/>
        <w:ind w:left="-5"/>
        <w:rPr>
          <w:rFonts w:hint="eastAsia"/>
          <w:b w:val="0"/>
        </w:rPr>
      </w:pPr>
    </w:p>
    <w:p w14:paraId="56BDB14A">
      <w:pPr>
        <w:spacing w:after="290" w:line="258" w:lineRule="auto"/>
        <w:ind w:left="-5"/>
        <w:rPr>
          <w:rFonts w:hint="eastAsia"/>
          <w:b w:val="0"/>
        </w:rPr>
      </w:pPr>
      <w:r>
        <w:rPr>
          <w:rFonts w:hint="eastAsia"/>
          <w:b w:val="0"/>
        </w:rPr>
        <w:t>He is the way, the truth, and the life; he is the door, by which if any man enters he shall be saved.</w:t>
      </w:r>
    </w:p>
    <w:p w14:paraId="262696C2">
      <w:pPr>
        <w:spacing w:after="290" w:line="258" w:lineRule="auto"/>
        <w:ind w:left="-5"/>
        <w:rPr>
          <w:rFonts w:hint="eastAsia"/>
          <w:b w:val="0"/>
        </w:rPr>
      </w:pPr>
      <w:r>
        <w:rPr>
          <w:rFonts w:hint="eastAsia"/>
          <w:b w:val="0"/>
        </w:rPr>
        <w:t>祂是道路、真理、生命；祂是门，凡从祂进去的，必然得救。</w:t>
      </w:r>
    </w:p>
    <w:p w14:paraId="5F78C1AC">
      <w:pPr>
        <w:spacing w:after="290" w:line="258" w:lineRule="auto"/>
        <w:ind w:left="-5"/>
        <w:rPr>
          <w:rFonts w:hint="eastAsia"/>
          <w:b w:val="0"/>
        </w:rPr>
      </w:pPr>
    </w:p>
    <w:p w14:paraId="3DB1BCA0">
      <w:pPr>
        <w:spacing w:after="290" w:line="258" w:lineRule="auto"/>
        <w:ind w:left="-5"/>
        <w:rPr>
          <w:rFonts w:hint="eastAsia"/>
          <w:b w:val="0"/>
        </w:rPr>
      </w:pPr>
      <w:r>
        <w:rPr>
          <w:rFonts w:hint="eastAsia"/>
          <w:b w:val="0"/>
        </w:rPr>
        <w:t>III. There are quiet rest and sweet refreshment in Christ Jesus, for those that are weary.</w:t>
      </w:r>
    </w:p>
    <w:p w14:paraId="34316F4D">
      <w:pPr>
        <w:spacing w:after="290" w:line="258" w:lineRule="auto"/>
        <w:ind w:left="-5"/>
        <w:rPr>
          <w:rFonts w:hint="eastAsia"/>
          <w:b w:val="0"/>
        </w:rPr>
      </w:pPr>
      <w:r>
        <w:rPr>
          <w:rFonts w:hint="eastAsia"/>
          <w:b w:val="0"/>
        </w:rPr>
        <w:t>三、在基督耶稣里，为疲乏的人有安静的安息和甘甜的舒畅。</w:t>
      </w:r>
    </w:p>
    <w:p w14:paraId="724D91C9">
      <w:pPr>
        <w:spacing w:after="290" w:line="258" w:lineRule="auto"/>
        <w:ind w:left="-5"/>
        <w:rPr>
          <w:rFonts w:hint="eastAsia"/>
          <w:b w:val="0"/>
        </w:rPr>
      </w:pPr>
    </w:p>
    <w:p w14:paraId="50DA3FE9">
      <w:pPr>
        <w:spacing w:after="290" w:line="258" w:lineRule="auto"/>
        <w:ind w:left="-5"/>
        <w:rPr>
          <w:rFonts w:hint="eastAsia"/>
          <w:b w:val="0"/>
        </w:rPr>
      </w:pPr>
      <w:r>
        <w:rPr>
          <w:rFonts w:hint="eastAsia"/>
          <w:b w:val="0"/>
        </w:rPr>
        <w:t>He is "as the shadow of a great rock in a weary land."</w:t>
      </w:r>
    </w:p>
    <w:p w14:paraId="5385749B">
      <w:pPr>
        <w:spacing w:after="290" w:line="258" w:lineRule="auto"/>
        <w:ind w:left="-5"/>
        <w:rPr>
          <w:rFonts w:hint="eastAsia"/>
          <w:b w:val="0"/>
        </w:rPr>
      </w:pPr>
      <w:r>
        <w:rPr>
          <w:rFonts w:hint="eastAsia"/>
          <w:b w:val="0"/>
        </w:rPr>
        <w:t>祂“像疲乏之地大磐石的影子”。</w:t>
      </w:r>
    </w:p>
    <w:p w14:paraId="04253EB3">
      <w:pPr>
        <w:spacing w:after="290" w:line="258" w:lineRule="auto"/>
        <w:ind w:left="-5"/>
        <w:rPr>
          <w:rFonts w:hint="eastAsia"/>
          <w:b w:val="0"/>
        </w:rPr>
      </w:pPr>
    </w:p>
    <w:p w14:paraId="1EAE14A5">
      <w:pPr>
        <w:spacing w:after="290" w:line="258" w:lineRule="auto"/>
        <w:ind w:left="-5"/>
        <w:rPr>
          <w:rFonts w:hint="eastAsia"/>
          <w:b w:val="0"/>
        </w:rPr>
      </w:pPr>
      <w:r>
        <w:rPr>
          <w:rFonts w:hint="eastAsia"/>
          <w:b w:val="0"/>
        </w:rPr>
        <w:t>The comparison that is used in the text is very beautiful and very significative.</w:t>
      </w:r>
    </w:p>
    <w:p w14:paraId="39831302">
      <w:pPr>
        <w:spacing w:after="290" w:line="258" w:lineRule="auto"/>
        <w:ind w:left="-5"/>
        <w:rPr>
          <w:rFonts w:hint="eastAsia"/>
          <w:b w:val="0"/>
        </w:rPr>
      </w:pPr>
      <w:r>
        <w:rPr>
          <w:rFonts w:hint="eastAsia"/>
          <w:b w:val="0"/>
        </w:rPr>
        <w:t>经文中所用的比喻非常优美，也很有意义。</w:t>
      </w:r>
    </w:p>
    <w:p w14:paraId="43B31398">
      <w:pPr>
        <w:spacing w:after="290" w:line="258" w:lineRule="auto"/>
        <w:ind w:left="-5"/>
        <w:rPr>
          <w:rFonts w:hint="eastAsia"/>
          <w:b w:val="0"/>
        </w:rPr>
      </w:pPr>
    </w:p>
    <w:p w14:paraId="566F2B30">
      <w:pPr>
        <w:spacing w:after="290" w:line="258" w:lineRule="auto"/>
        <w:ind w:left="-5"/>
        <w:rPr>
          <w:rFonts w:hint="eastAsia"/>
          <w:b w:val="0"/>
        </w:rPr>
      </w:pPr>
      <w:r>
        <w:rPr>
          <w:rFonts w:hint="eastAsia"/>
          <w:b w:val="0"/>
        </w:rPr>
        <w:t>The dry, barren, and scorched wilderness of Arabia is a very lively representation of the misery that men have brought upon themselves by sin.</w:t>
      </w:r>
    </w:p>
    <w:p w14:paraId="0D37738D">
      <w:pPr>
        <w:spacing w:after="290" w:line="258" w:lineRule="auto"/>
        <w:ind w:left="-5"/>
        <w:rPr>
          <w:rFonts w:hint="eastAsia"/>
          <w:b w:val="0"/>
        </w:rPr>
      </w:pPr>
      <w:r>
        <w:rPr>
          <w:rFonts w:hint="eastAsia"/>
          <w:b w:val="0"/>
        </w:rPr>
        <w:t>阿拉伯那干旱、贫瘠、焦灼的旷野，是人因罪给自己带来的苦难的非常生动的写照。</w:t>
      </w:r>
    </w:p>
    <w:p w14:paraId="08D2A17D">
      <w:pPr>
        <w:spacing w:after="290" w:line="258" w:lineRule="auto"/>
        <w:ind w:left="-5"/>
        <w:rPr>
          <w:rFonts w:hint="eastAsia"/>
          <w:b w:val="0"/>
        </w:rPr>
      </w:pPr>
    </w:p>
    <w:p w14:paraId="197AE890">
      <w:pPr>
        <w:spacing w:after="290" w:line="258" w:lineRule="auto"/>
        <w:ind w:left="-5"/>
        <w:rPr>
          <w:rFonts w:hint="eastAsia"/>
          <w:b w:val="0"/>
        </w:rPr>
      </w:pPr>
      <w:r>
        <w:rPr>
          <w:rFonts w:hint="eastAsia"/>
          <w:b w:val="0"/>
        </w:rPr>
        <w:t>It is destitute of any inhabitants but lions and tigers and fiery serpents; it is barren and parched, and without any river or spring; it is a land of drought, wherein there is seldom any rain, a land exceedingly hot and uncomfortable.</w:t>
      </w:r>
    </w:p>
    <w:p w14:paraId="502E7981">
      <w:pPr>
        <w:spacing w:after="290" w:line="258" w:lineRule="auto"/>
        <w:ind w:left="-5"/>
        <w:rPr>
          <w:rFonts w:hint="eastAsia"/>
          <w:b w:val="0"/>
        </w:rPr>
      </w:pPr>
      <w:r>
        <w:rPr>
          <w:rFonts w:hint="eastAsia"/>
          <w:b w:val="0"/>
        </w:rPr>
        <w:t>那里除了狮子、老虎和火蛇之外，没有任何居民；那里贫瘠焦渴，没有任何河流或泉水；那是一片干旱之地，很少下雨，一片极其炎热和不舒服的土地。</w:t>
      </w:r>
    </w:p>
    <w:p w14:paraId="119FEEC7">
      <w:pPr>
        <w:spacing w:after="290" w:line="258" w:lineRule="auto"/>
        <w:ind w:left="-5"/>
        <w:rPr>
          <w:rFonts w:hint="eastAsia"/>
          <w:b w:val="0"/>
        </w:rPr>
      </w:pPr>
    </w:p>
    <w:p w14:paraId="3C3B7208">
      <w:pPr>
        <w:spacing w:after="290" w:line="258" w:lineRule="auto"/>
        <w:ind w:left="-5"/>
        <w:rPr>
          <w:rFonts w:hint="eastAsia"/>
          <w:b w:val="0"/>
        </w:rPr>
      </w:pPr>
      <w:r>
        <w:rPr>
          <w:rFonts w:hint="eastAsia"/>
          <w:b w:val="0"/>
        </w:rPr>
        <w:t>The scorching sunbeams that are ready to consume the spirits of travellers, are a fit representation of terror of conscience, and the inward sense of God's displeasure.</w:t>
      </w:r>
    </w:p>
    <w:p w14:paraId="7ECF5CAD">
      <w:pPr>
        <w:spacing w:after="290" w:line="258" w:lineRule="auto"/>
        <w:ind w:left="-5"/>
        <w:rPr>
          <w:rFonts w:hint="eastAsia"/>
          <w:b w:val="0"/>
        </w:rPr>
      </w:pPr>
      <w:r>
        <w:rPr>
          <w:rFonts w:hint="eastAsia"/>
          <w:b w:val="0"/>
        </w:rPr>
        <w:t>那快要耗尽旅客精神的灼热阳光，是良心恐惧和内心对上帝不悦之感的恰当写照。</w:t>
      </w:r>
    </w:p>
    <w:p w14:paraId="2D133659">
      <w:pPr>
        <w:spacing w:after="290" w:line="258" w:lineRule="auto"/>
        <w:ind w:left="-5"/>
        <w:rPr>
          <w:rFonts w:hint="eastAsia"/>
          <w:b w:val="0"/>
        </w:rPr>
      </w:pPr>
    </w:p>
    <w:p w14:paraId="6BE4305C">
      <w:pPr>
        <w:spacing w:after="290" w:line="258" w:lineRule="auto"/>
        <w:ind w:left="-5"/>
        <w:rPr>
          <w:rFonts w:hint="eastAsia"/>
          <w:b w:val="0"/>
        </w:rPr>
      </w:pPr>
      <w:r>
        <w:rPr>
          <w:rFonts w:hint="eastAsia"/>
          <w:b w:val="0"/>
        </w:rPr>
        <w:t>And there being no other shade in which travellers may rest, but only here and there that of a great rock, it is a fit representation of Jesus Christ, who came to redeem us from our misery.</w:t>
      </w:r>
    </w:p>
    <w:p w14:paraId="58D56608">
      <w:pPr>
        <w:spacing w:after="290" w:line="258" w:lineRule="auto"/>
        <w:ind w:left="-5"/>
        <w:rPr>
          <w:rFonts w:hint="eastAsia"/>
          <w:b w:val="0"/>
        </w:rPr>
      </w:pPr>
      <w:r>
        <w:rPr>
          <w:rFonts w:hint="eastAsia"/>
          <w:b w:val="0"/>
        </w:rPr>
        <w:t>在那里，除了这里那里有大磐石的影子外，再没有别的荫凉可供旅客休息，这正是耶稣基督的恰当写照，祂来救赎我们脱离苦难。</w:t>
      </w:r>
    </w:p>
    <w:p w14:paraId="4172C8B0">
      <w:pPr>
        <w:spacing w:after="290" w:line="258" w:lineRule="auto"/>
        <w:ind w:left="-5"/>
        <w:rPr>
          <w:rFonts w:hint="eastAsia"/>
          <w:b w:val="0"/>
        </w:rPr>
      </w:pPr>
    </w:p>
    <w:p w14:paraId="7FBF28ED">
      <w:pPr>
        <w:spacing w:after="290" w:line="258" w:lineRule="auto"/>
        <w:ind w:left="-5"/>
        <w:rPr>
          <w:rFonts w:hint="eastAsia"/>
          <w:b w:val="0"/>
        </w:rPr>
      </w:pPr>
      <w:r>
        <w:rPr>
          <w:rFonts w:hint="eastAsia"/>
          <w:b w:val="0"/>
        </w:rPr>
        <w:t>Christ is often compared to a rock, because he is a sure foundation to builders, and because he is a sure bulwark and defence.</w:t>
      </w:r>
    </w:p>
    <w:p w14:paraId="3C52562B">
      <w:pPr>
        <w:spacing w:after="290" w:line="258" w:lineRule="auto"/>
        <w:ind w:left="-5"/>
        <w:rPr>
          <w:rFonts w:hint="eastAsia"/>
          <w:b w:val="0"/>
        </w:rPr>
      </w:pPr>
      <w:r>
        <w:rPr>
          <w:rFonts w:hint="eastAsia"/>
          <w:b w:val="0"/>
        </w:rPr>
        <w:t>基督常常被比作磐石，因为祂是建造者稳固的根基，因为祂是稳固的堡垒和防卫。</w:t>
      </w:r>
    </w:p>
    <w:p w14:paraId="010FC87C">
      <w:pPr>
        <w:spacing w:after="290" w:line="258" w:lineRule="auto"/>
        <w:ind w:left="-5"/>
        <w:rPr>
          <w:rFonts w:hint="eastAsia"/>
          <w:b w:val="0"/>
        </w:rPr>
      </w:pPr>
    </w:p>
    <w:p w14:paraId="62A03DBB">
      <w:pPr>
        <w:spacing w:after="290" w:line="258" w:lineRule="auto"/>
        <w:ind w:left="-5"/>
        <w:rPr>
          <w:rFonts w:hint="eastAsia"/>
          <w:b w:val="0"/>
        </w:rPr>
      </w:pPr>
      <w:r>
        <w:rPr>
          <w:rFonts w:hint="eastAsia"/>
          <w:b w:val="0"/>
        </w:rPr>
        <w:t>They who dwell upon the top of a rock, dwell in a most defensible place; we read of those whose habitation is the munitions of rocks.</w:t>
      </w:r>
    </w:p>
    <w:p w14:paraId="7606EFB1">
      <w:pPr>
        <w:spacing w:after="290" w:line="258" w:lineRule="auto"/>
        <w:ind w:left="-5"/>
        <w:rPr>
          <w:rFonts w:hint="eastAsia"/>
          <w:b w:val="0"/>
        </w:rPr>
      </w:pPr>
      <w:r>
        <w:rPr>
          <w:rFonts w:hint="eastAsia"/>
          <w:b w:val="0"/>
        </w:rPr>
        <w:t>凡住在磐石顶上的人，就住在最易防守的地方；我们读到那些以磐石的保障为居所的人。</w:t>
      </w:r>
    </w:p>
    <w:p w14:paraId="1F991F22">
      <w:pPr>
        <w:spacing w:after="290" w:line="258" w:lineRule="auto"/>
        <w:ind w:left="-5"/>
        <w:rPr>
          <w:rFonts w:hint="eastAsia"/>
          <w:b w:val="0"/>
        </w:rPr>
      </w:pPr>
    </w:p>
    <w:p w14:paraId="61B60B5F">
      <w:pPr>
        <w:spacing w:after="290" w:line="258" w:lineRule="auto"/>
        <w:ind w:left="-5"/>
        <w:rPr>
          <w:rFonts w:hint="eastAsia"/>
          <w:b w:val="0"/>
        </w:rPr>
      </w:pPr>
      <w:r>
        <w:rPr>
          <w:rFonts w:hint="eastAsia"/>
          <w:b w:val="0"/>
        </w:rPr>
        <w:t>He may also be compared to a rock, as he is everlasting and unchangeable.</w:t>
      </w:r>
    </w:p>
    <w:p w14:paraId="5AD45019">
      <w:pPr>
        <w:spacing w:after="290" w:line="258" w:lineRule="auto"/>
        <w:ind w:left="-5"/>
        <w:rPr>
          <w:rFonts w:hint="eastAsia"/>
          <w:b w:val="0"/>
        </w:rPr>
      </w:pPr>
      <w:r>
        <w:rPr>
          <w:rFonts w:hint="eastAsia"/>
          <w:b w:val="0"/>
        </w:rPr>
        <w:t>祂也可以被比作磐石，因为祂是永恒不变的。</w:t>
      </w:r>
    </w:p>
    <w:p w14:paraId="040EE2B4">
      <w:pPr>
        <w:spacing w:after="290" w:line="258" w:lineRule="auto"/>
        <w:ind w:left="-5"/>
        <w:rPr>
          <w:rFonts w:hint="eastAsia"/>
          <w:b w:val="0"/>
        </w:rPr>
      </w:pPr>
    </w:p>
    <w:p w14:paraId="731DEE1A">
      <w:pPr>
        <w:spacing w:after="290" w:line="258" w:lineRule="auto"/>
        <w:ind w:left="-5"/>
        <w:rPr>
          <w:rFonts w:hint="eastAsia"/>
          <w:b w:val="0"/>
        </w:rPr>
      </w:pPr>
      <w:r>
        <w:rPr>
          <w:rFonts w:hint="eastAsia"/>
          <w:b w:val="0"/>
        </w:rPr>
        <w:t>A great rock remains stedfast, unmoved, and unbroken by winds and storms from age to age; and therefore God chose a rock to be an emblem of Christ in the wilderness, when he caused water to issue forth for the children of Israel; and the shadow of a great rock is a most fit representation of the refreshment given to weary souls by Jesus Christ.</w:t>
      </w:r>
    </w:p>
    <w:p w14:paraId="07A3C380">
      <w:pPr>
        <w:spacing w:after="290" w:line="258" w:lineRule="auto"/>
        <w:ind w:left="-5"/>
        <w:rPr>
          <w:rFonts w:hint="eastAsia"/>
          <w:b w:val="0"/>
        </w:rPr>
      </w:pPr>
      <w:r>
        <w:rPr>
          <w:rFonts w:hint="eastAsia"/>
          <w:b w:val="0"/>
        </w:rPr>
        <w:t>一块大磐石世世代代在风暴中屹立不动，不被摇动，不被破碎；因此，当上帝在旷野使水从磐石中流出为以色列民解渴时，祂选择了一块磐石作为基督的象征；而大磐石的影子，是耶稣基督给予疲乏灵魂的舒畅的最恰当写照。</w:t>
      </w:r>
    </w:p>
    <w:p w14:paraId="50816BEE">
      <w:pPr>
        <w:spacing w:after="290" w:line="258" w:lineRule="auto"/>
        <w:ind w:left="-5"/>
        <w:rPr>
          <w:rFonts w:hint="eastAsia"/>
          <w:b w:val="0"/>
        </w:rPr>
      </w:pPr>
    </w:p>
    <w:p w14:paraId="4ACF7033">
      <w:pPr>
        <w:spacing w:after="290" w:line="258" w:lineRule="auto"/>
        <w:ind w:left="-5"/>
        <w:rPr>
          <w:rFonts w:hint="eastAsia"/>
          <w:b w:val="0"/>
        </w:rPr>
      </w:pPr>
      <w:r>
        <w:rPr>
          <w:rFonts w:hint="eastAsia"/>
          <w:b w:val="0"/>
        </w:rPr>
        <w:t>1. There is quiet rest and full refreshment in Christ for sinners that are weary and heavy laden with sin.</w:t>
      </w:r>
    </w:p>
    <w:p w14:paraId="6FCD6693">
      <w:pPr>
        <w:spacing w:after="290" w:line="258" w:lineRule="auto"/>
        <w:ind w:left="-5"/>
        <w:rPr>
          <w:rFonts w:hint="eastAsia"/>
          <w:b w:val="0"/>
        </w:rPr>
      </w:pPr>
      <w:r>
        <w:rPr>
          <w:rFonts w:hint="eastAsia"/>
          <w:b w:val="0"/>
        </w:rPr>
        <w:t>1. 在基督里，为那些因罪劳苦担重担的罪人，有安静的安息和完全的舒畅。</w:t>
      </w:r>
    </w:p>
    <w:p w14:paraId="2A56B812">
      <w:pPr>
        <w:spacing w:after="290" w:line="258" w:lineRule="auto"/>
        <w:ind w:left="-5"/>
        <w:rPr>
          <w:rFonts w:hint="eastAsia"/>
          <w:b w:val="0"/>
        </w:rPr>
      </w:pPr>
    </w:p>
    <w:p w14:paraId="4EF86742">
      <w:pPr>
        <w:spacing w:after="290" w:line="258" w:lineRule="auto"/>
        <w:ind w:left="-5"/>
        <w:rPr>
          <w:rFonts w:hint="eastAsia"/>
          <w:b w:val="0"/>
        </w:rPr>
      </w:pPr>
      <w:r>
        <w:rPr>
          <w:rFonts w:hint="eastAsia"/>
          <w:b w:val="0"/>
        </w:rPr>
        <w:t>Sin is the most evil and odious thing, as well as the most mischievous and fatal; it is the most mortal poison; it, above all things, hazards life, and endangers the soul, exposes to the loss of all happiness, and to the suffering of all misery, and brings the wrath of God.</w:t>
      </w:r>
    </w:p>
    <w:p w14:paraId="21BD7DE8">
      <w:pPr>
        <w:spacing w:after="290" w:line="258" w:lineRule="auto"/>
        <w:ind w:left="-5"/>
        <w:rPr>
          <w:rFonts w:hint="eastAsia"/>
          <w:b w:val="0"/>
        </w:rPr>
      </w:pPr>
      <w:r>
        <w:rPr>
          <w:rFonts w:hint="eastAsia"/>
          <w:b w:val="0"/>
        </w:rPr>
        <w:t>罪是最邪恶可憎的事物，也是最有害致命的；它是最致命的毒药；它，超过一切，危及生命，危害灵魂，使人失去一切幸福，遭受一切苦难，并招来上帝的忿怒。</w:t>
      </w:r>
    </w:p>
    <w:p w14:paraId="2751D9C7">
      <w:pPr>
        <w:spacing w:after="290" w:line="258" w:lineRule="auto"/>
        <w:ind w:left="-5"/>
        <w:rPr>
          <w:rFonts w:hint="eastAsia"/>
          <w:b w:val="0"/>
        </w:rPr>
      </w:pPr>
    </w:p>
    <w:p w14:paraId="124ACF35">
      <w:pPr>
        <w:spacing w:after="290" w:line="258" w:lineRule="auto"/>
        <w:ind w:left="-5"/>
        <w:rPr>
          <w:rFonts w:hint="eastAsia"/>
          <w:b w:val="0"/>
        </w:rPr>
      </w:pPr>
      <w:r>
        <w:rPr>
          <w:rFonts w:hint="eastAsia"/>
          <w:b w:val="0"/>
        </w:rPr>
        <w:t>All men have this dreadful evil hanging about them, and cleaving fast to the soul, and ruling over it, and keeping it in possession, and under absolute command: it hangs like a viper to the heart, or rather holds it as a lion does his prey.</w:t>
      </w:r>
    </w:p>
    <w:p w14:paraId="12CE209F">
      <w:pPr>
        <w:spacing w:after="290" w:line="258" w:lineRule="auto"/>
        <w:ind w:left="-5"/>
        <w:rPr>
          <w:rFonts w:hint="eastAsia"/>
          <w:b w:val="0"/>
        </w:rPr>
      </w:pPr>
      <w:r>
        <w:rPr>
          <w:rFonts w:hint="eastAsia"/>
          <w:b w:val="0"/>
        </w:rPr>
        <w:t>所有人都被这可怕的邪恶缠绕，紧紧地附着在灵魂上，统治着它，占有着它，并置于绝对的控制之下：它像一条毒蛇附在心上，或者更确切地说，像狮子抓住它的猎物一样。</w:t>
      </w:r>
    </w:p>
    <w:p w14:paraId="1446296C">
      <w:pPr>
        <w:spacing w:after="290" w:line="258" w:lineRule="auto"/>
        <w:ind w:left="-5"/>
        <w:rPr>
          <w:rFonts w:hint="eastAsia"/>
          <w:b w:val="0"/>
        </w:rPr>
      </w:pPr>
    </w:p>
    <w:p w14:paraId="1369776E">
      <w:pPr>
        <w:spacing w:after="290" w:line="258" w:lineRule="auto"/>
        <w:ind w:left="-5"/>
        <w:rPr>
          <w:rFonts w:hint="eastAsia"/>
          <w:b w:val="0"/>
        </w:rPr>
      </w:pPr>
      <w:r>
        <w:rPr>
          <w:rFonts w:hint="eastAsia"/>
          <w:b w:val="0"/>
        </w:rPr>
        <w:t>But yet there are multitudes, who are not sensible of their misery.</w:t>
      </w:r>
    </w:p>
    <w:p w14:paraId="342C37C3">
      <w:pPr>
        <w:spacing w:after="290" w:line="258" w:lineRule="auto"/>
        <w:ind w:left="-5"/>
        <w:rPr>
          <w:rFonts w:hint="eastAsia"/>
          <w:b w:val="0"/>
        </w:rPr>
      </w:pPr>
      <w:r>
        <w:rPr>
          <w:rFonts w:hint="eastAsia"/>
          <w:b w:val="0"/>
        </w:rPr>
        <w:t>然而，有许多人没有意识到他们的苦难。</w:t>
      </w:r>
    </w:p>
    <w:p w14:paraId="11E988EB">
      <w:pPr>
        <w:spacing w:after="290" w:line="258" w:lineRule="auto"/>
        <w:ind w:left="-5"/>
        <w:rPr>
          <w:rFonts w:hint="eastAsia"/>
          <w:b w:val="0"/>
        </w:rPr>
      </w:pPr>
    </w:p>
    <w:p w14:paraId="7CAEA7CB">
      <w:pPr>
        <w:spacing w:after="290" w:line="258" w:lineRule="auto"/>
        <w:ind w:left="-5"/>
        <w:rPr>
          <w:rFonts w:hint="eastAsia"/>
          <w:b w:val="0"/>
        </w:rPr>
      </w:pPr>
      <w:r>
        <w:rPr>
          <w:rFonts w:hint="eastAsia"/>
          <w:b w:val="0"/>
        </w:rPr>
        <w:t>They are in such a sleep that they are not very unquiet in this condition, it is not very burthensome to them, they are so sottish that they do not know what is their state, and what is like to become of them.</w:t>
      </w:r>
    </w:p>
    <w:p w14:paraId="4E0B2572">
      <w:pPr>
        <w:spacing w:after="290" w:line="258" w:lineRule="auto"/>
        <w:ind w:left="-5"/>
        <w:rPr>
          <w:rFonts w:hint="eastAsia"/>
          <w:b w:val="0"/>
        </w:rPr>
      </w:pPr>
      <w:r>
        <w:rPr>
          <w:rFonts w:hint="eastAsia"/>
          <w:b w:val="0"/>
        </w:rPr>
        <w:t>他们沉睡如此之深，以至于在这种光景中并不感到十分不安，这对他们来说并不很沉重，他们如此愚钝，以至于不知道自己的光景如何，将来会怎样。</w:t>
      </w:r>
    </w:p>
    <w:p w14:paraId="736680E3">
      <w:pPr>
        <w:spacing w:after="290" w:line="258" w:lineRule="auto"/>
        <w:ind w:left="-5"/>
        <w:rPr>
          <w:rFonts w:hint="eastAsia"/>
          <w:b w:val="0"/>
        </w:rPr>
      </w:pPr>
    </w:p>
    <w:p w14:paraId="379FD0C7">
      <w:pPr>
        <w:spacing w:after="290" w:line="258" w:lineRule="auto"/>
        <w:ind w:left="-5"/>
        <w:rPr>
          <w:rFonts w:hint="eastAsia"/>
          <w:b w:val="0"/>
        </w:rPr>
      </w:pPr>
      <w:r>
        <w:rPr>
          <w:rFonts w:hint="eastAsia"/>
          <w:b w:val="0"/>
        </w:rPr>
        <w:t>But there are others who have their sense so far restored to them that they feel the pain, and see the approaching destruction, and sin lies like a heavy load upon their hearts; it is a load that lies upon them day and night, they cannot lay it down to rest themselves, but it continually oppresses them.</w:t>
      </w:r>
    </w:p>
    <w:p w14:paraId="306FF7FC">
      <w:pPr>
        <w:spacing w:after="290" w:line="258" w:lineRule="auto"/>
        <w:ind w:left="-5"/>
        <w:rPr>
          <w:rFonts w:hint="eastAsia"/>
          <w:b w:val="0"/>
        </w:rPr>
      </w:pPr>
      <w:r>
        <w:rPr>
          <w:rFonts w:hint="eastAsia"/>
          <w:b w:val="0"/>
        </w:rPr>
        <w:t>但另一些人，他们的感觉已在某种程度上恢复，以至于他们感到痛苦，看见临近的毁灭，罪像一个沉重的担子压在他们心上；这是一个日夜压在他们身上的担子，他们无法放下它来休息，它不断地压迫他们。</w:t>
      </w:r>
    </w:p>
    <w:p w14:paraId="28F3330F">
      <w:pPr>
        <w:spacing w:after="290" w:line="258" w:lineRule="auto"/>
        <w:ind w:left="-5"/>
        <w:rPr>
          <w:rFonts w:hint="eastAsia"/>
          <w:b w:val="0"/>
        </w:rPr>
      </w:pPr>
    </w:p>
    <w:p w14:paraId="342A4C2E">
      <w:pPr>
        <w:spacing w:after="290" w:line="258" w:lineRule="auto"/>
        <w:ind w:left="-5"/>
        <w:rPr>
          <w:rFonts w:hint="eastAsia"/>
          <w:b w:val="0"/>
        </w:rPr>
      </w:pPr>
      <w:r>
        <w:rPr>
          <w:rFonts w:hint="eastAsia"/>
          <w:b w:val="0"/>
        </w:rPr>
        <w:t>It is bound fast unto them, and is ready to sink them down; it is a continual labour of heart, to support itself under this burden.</w:t>
      </w:r>
    </w:p>
    <w:p w14:paraId="18E4469B">
      <w:pPr>
        <w:spacing w:after="290" w:line="258" w:lineRule="auto"/>
        <w:ind w:left="-5"/>
        <w:rPr>
          <w:rFonts w:hint="eastAsia"/>
          <w:b w:val="0"/>
        </w:rPr>
      </w:pPr>
      <w:r>
        <w:rPr>
          <w:rFonts w:hint="eastAsia"/>
          <w:b w:val="0"/>
        </w:rPr>
        <w:t>它紧紧地捆绑着他们，快要使他们沉沦下去；心在不断地劳苦，以支撑自己在这重担之下。</w:t>
      </w:r>
    </w:p>
    <w:p w14:paraId="09DE8279">
      <w:pPr>
        <w:spacing w:after="290" w:line="258" w:lineRule="auto"/>
        <w:ind w:left="-5"/>
        <w:rPr>
          <w:rFonts w:hint="eastAsia"/>
          <w:b w:val="0"/>
        </w:rPr>
      </w:pPr>
    </w:p>
    <w:p w14:paraId="7BA89891">
      <w:pPr>
        <w:spacing w:after="290" w:line="258" w:lineRule="auto"/>
        <w:ind w:left="-5"/>
        <w:rPr>
          <w:rFonts w:hint="eastAsia"/>
          <w:b w:val="0"/>
        </w:rPr>
      </w:pPr>
      <w:r>
        <w:rPr>
          <w:rFonts w:hint="eastAsia"/>
          <w:b w:val="0"/>
        </w:rPr>
        <w:t>Thus we read of them "that labour, and are heavy laden."</w:t>
      </w:r>
    </w:p>
    <w:p w14:paraId="42835E82">
      <w:pPr>
        <w:spacing w:after="290" w:line="258" w:lineRule="auto"/>
        <w:ind w:left="-5"/>
        <w:rPr>
          <w:rFonts w:hint="eastAsia"/>
          <w:b w:val="0"/>
        </w:rPr>
      </w:pPr>
      <w:r>
        <w:rPr>
          <w:rFonts w:hint="eastAsia"/>
          <w:b w:val="0"/>
        </w:rPr>
        <w:t>因此我们读到那些“劳苦担重担的人”。</w:t>
      </w:r>
    </w:p>
    <w:p w14:paraId="4189EA18">
      <w:pPr>
        <w:spacing w:after="290" w:line="258" w:lineRule="auto"/>
        <w:ind w:left="-5"/>
        <w:rPr>
          <w:rFonts w:hint="eastAsia"/>
          <w:b w:val="0"/>
        </w:rPr>
      </w:pPr>
    </w:p>
    <w:p w14:paraId="245AACF1">
      <w:pPr>
        <w:spacing w:after="290" w:line="258" w:lineRule="auto"/>
        <w:ind w:left="-5"/>
        <w:rPr>
          <w:rFonts w:hint="eastAsia"/>
          <w:b w:val="0"/>
        </w:rPr>
      </w:pPr>
      <w:r>
        <w:rPr>
          <w:rFonts w:hint="eastAsia"/>
          <w:b w:val="0"/>
        </w:rPr>
        <w:t>Or rather, it is like the scorching heat in a dry wilderness, where the sun beats and burns all the day long; where they have nothing to defend them; where they can find no shade to refresh themselves.</w:t>
      </w:r>
    </w:p>
    <w:p w14:paraId="4188A285">
      <w:pPr>
        <w:spacing w:after="290" w:line="258" w:lineRule="auto"/>
        <w:ind w:left="-5"/>
        <w:rPr>
          <w:rFonts w:hint="eastAsia"/>
          <w:b w:val="0"/>
        </w:rPr>
      </w:pPr>
      <w:r>
        <w:rPr>
          <w:rFonts w:hint="eastAsia"/>
          <w:b w:val="0"/>
        </w:rPr>
        <w:t>或者更确切地说，这就像在干旱的旷野中灼热的酷暑，太阳整天照晒；在那里他们没有任何东西可以保护自己；在那里他们找不到任何荫凉可以舒畅自己。</w:t>
      </w:r>
    </w:p>
    <w:p w14:paraId="7A5A88C2">
      <w:pPr>
        <w:spacing w:after="290" w:line="258" w:lineRule="auto"/>
        <w:ind w:left="-5"/>
        <w:rPr>
          <w:rFonts w:hint="eastAsia"/>
          <w:b w:val="0"/>
        </w:rPr>
      </w:pPr>
    </w:p>
    <w:p w14:paraId="5CA0EBDE">
      <w:pPr>
        <w:spacing w:after="290" w:line="258" w:lineRule="auto"/>
        <w:ind w:left="-5"/>
        <w:rPr>
          <w:rFonts w:hint="eastAsia"/>
          <w:b w:val="0"/>
        </w:rPr>
      </w:pPr>
      <w:r>
        <w:rPr>
          <w:rFonts w:hint="eastAsia"/>
          <w:b w:val="0"/>
        </w:rPr>
        <w:t>If they lay themselves down to rest, it is like lying down in the hot sands, where there is nothing to keep off the heat.</w:t>
      </w:r>
    </w:p>
    <w:p w14:paraId="1F633548">
      <w:pPr>
        <w:spacing w:after="290" w:line="258" w:lineRule="auto"/>
        <w:ind w:left="-5"/>
        <w:rPr>
          <w:rFonts w:hint="eastAsia"/>
          <w:b w:val="0"/>
        </w:rPr>
      </w:pPr>
      <w:r>
        <w:rPr>
          <w:rFonts w:hint="eastAsia"/>
          <w:b w:val="0"/>
        </w:rPr>
        <w:t>如果他们躺下休息，就像躺在热沙上，没有任何东西可以隔热。</w:t>
      </w:r>
    </w:p>
    <w:p w14:paraId="518328B5">
      <w:pPr>
        <w:spacing w:after="290" w:line="258" w:lineRule="auto"/>
        <w:ind w:left="-5"/>
        <w:rPr>
          <w:rFonts w:hint="eastAsia"/>
          <w:b w:val="0"/>
        </w:rPr>
      </w:pPr>
    </w:p>
    <w:p w14:paraId="0BE6A993">
      <w:pPr>
        <w:spacing w:after="290" w:line="258" w:lineRule="auto"/>
        <w:ind w:left="-5"/>
        <w:rPr>
          <w:rFonts w:hint="eastAsia"/>
          <w:b w:val="0"/>
        </w:rPr>
      </w:pPr>
      <w:r>
        <w:rPr>
          <w:rFonts w:hint="eastAsia"/>
          <w:b w:val="0"/>
        </w:rPr>
        <w:t>Here it may be proper to inquire who are weary and heavy laden with sin; and in what sense a sinner may be weary and burdened with sin.</w:t>
      </w:r>
    </w:p>
    <w:p w14:paraId="4C246E8E">
      <w:pPr>
        <w:spacing w:after="290" w:line="258" w:lineRule="auto"/>
        <w:ind w:left="-5"/>
        <w:rPr>
          <w:rFonts w:hint="eastAsia"/>
          <w:b w:val="0"/>
        </w:rPr>
      </w:pPr>
      <w:r>
        <w:rPr>
          <w:rFonts w:hint="eastAsia"/>
          <w:b w:val="0"/>
        </w:rPr>
        <w:t>在这里，或许可以查问谁是因罪劳苦担重担的人；以及一个罪人在何种意义上会因罪而劳苦和 burdened。</w:t>
      </w:r>
    </w:p>
    <w:p w14:paraId="0D586CA3">
      <w:pPr>
        <w:spacing w:after="290" w:line="258" w:lineRule="auto"/>
        <w:ind w:left="-5"/>
        <w:rPr>
          <w:rFonts w:hint="eastAsia"/>
          <w:b w:val="0"/>
        </w:rPr>
      </w:pPr>
    </w:p>
    <w:p w14:paraId="74D2BDF3">
      <w:pPr>
        <w:spacing w:after="290" w:line="258" w:lineRule="auto"/>
        <w:ind w:left="-5"/>
        <w:rPr>
          <w:rFonts w:hint="eastAsia"/>
          <w:b w:val="0"/>
        </w:rPr>
      </w:pPr>
      <w:r>
        <w:rPr>
          <w:rFonts w:hint="eastAsia"/>
          <w:b w:val="0"/>
        </w:rPr>
        <w:t>Sinners are not wearied with sin from any dislike to it, or dislike of it.</w:t>
      </w:r>
    </w:p>
    <w:p w14:paraId="2A5958A6">
      <w:pPr>
        <w:spacing w:after="290" w:line="258" w:lineRule="auto"/>
        <w:ind w:left="-5"/>
        <w:rPr>
          <w:rFonts w:hint="eastAsia"/>
          <w:b w:val="0"/>
        </w:rPr>
      </w:pPr>
      <w:r>
        <w:rPr>
          <w:rFonts w:hint="eastAsia"/>
          <w:b w:val="0"/>
        </w:rPr>
        <w:t>罪人并不是因为厌恶罪而对罪感到疲倦。</w:t>
      </w:r>
    </w:p>
    <w:p w14:paraId="0117D02E">
      <w:pPr>
        <w:spacing w:after="290" w:line="258" w:lineRule="auto"/>
        <w:ind w:left="-5"/>
        <w:rPr>
          <w:rFonts w:hint="eastAsia"/>
          <w:b w:val="0"/>
        </w:rPr>
      </w:pPr>
    </w:p>
    <w:p w14:paraId="637935AB">
      <w:pPr>
        <w:spacing w:after="290" w:line="258" w:lineRule="auto"/>
        <w:ind w:left="-5"/>
        <w:rPr>
          <w:rFonts w:hint="eastAsia"/>
          <w:b w:val="0"/>
        </w:rPr>
      </w:pPr>
      <w:r>
        <w:rPr>
          <w:rFonts w:hint="eastAsia"/>
          <w:b w:val="0"/>
        </w:rPr>
        <w:t>There is no sinner that is burdened with sin in the sense in which a godly man carries his indwelling sin, as his daily and greatest burden, because he loathes it, and longs to get rid of it; he would fain be at a great distance from it, and have nothing more to do with it; he is ready to cry out as Paul did, "O wretched man that I am! who shall deliver me from the body of this death?"</w:t>
      </w:r>
    </w:p>
    <w:p w14:paraId="272B382E">
      <w:pPr>
        <w:spacing w:after="290" w:line="258" w:lineRule="auto"/>
        <w:ind w:left="-5"/>
        <w:rPr>
          <w:rFonts w:hint="eastAsia"/>
          <w:b w:val="0"/>
        </w:rPr>
      </w:pPr>
      <w:r>
        <w:rPr>
          <w:rFonts w:hint="eastAsia"/>
          <w:b w:val="0"/>
        </w:rPr>
        <w:t>没有一个罪人会像一个敬虔的人那样，把内住的罪当作他每日最大的重担，因为他憎恶它，渴望摆脱它；他宁愿远离它，与它再无瓜葛；他会像保罗那样喊叫：“我真是苦啊！谁能救我脱离这取死的身体呢？”</w:t>
      </w:r>
    </w:p>
    <w:p w14:paraId="2C2FDE33">
      <w:pPr>
        <w:spacing w:after="290" w:line="258" w:lineRule="auto"/>
        <w:ind w:left="-5"/>
        <w:rPr>
          <w:rFonts w:hint="eastAsia"/>
          <w:b w:val="0"/>
        </w:rPr>
      </w:pPr>
    </w:p>
    <w:p w14:paraId="519692DC">
      <w:pPr>
        <w:spacing w:after="290" w:line="258" w:lineRule="auto"/>
        <w:ind w:left="-5"/>
        <w:rPr>
          <w:rFonts w:hint="eastAsia"/>
          <w:b w:val="0"/>
        </w:rPr>
      </w:pPr>
      <w:r>
        <w:rPr>
          <w:rFonts w:hint="eastAsia"/>
          <w:b w:val="0"/>
        </w:rPr>
        <w:t>The unregenerate man has nothing of this nature, for sin is yet his delight, he dearly loves it.</w:t>
      </w:r>
    </w:p>
    <w:p w14:paraId="5E2BDD10">
      <w:pPr>
        <w:spacing w:after="290" w:line="258" w:lineRule="auto"/>
        <w:ind w:left="-5"/>
        <w:rPr>
          <w:rFonts w:hint="eastAsia"/>
          <w:b w:val="0"/>
        </w:rPr>
      </w:pPr>
      <w:r>
        <w:rPr>
          <w:rFonts w:hint="eastAsia"/>
          <w:b w:val="0"/>
        </w:rPr>
        <w:t>未重生的人没有这种性情，因为罪仍然是他的喜悦，他深爱它。</w:t>
      </w:r>
    </w:p>
    <w:p w14:paraId="197F070F">
      <w:pPr>
        <w:spacing w:after="290" w:line="258" w:lineRule="auto"/>
        <w:ind w:left="-5"/>
        <w:rPr>
          <w:rFonts w:hint="eastAsia"/>
          <w:b w:val="0"/>
        </w:rPr>
      </w:pPr>
    </w:p>
    <w:p w14:paraId="319F13CE">
      <w:pPr>
        <w:spacing w:after="290" w:line="258" w:lineRule="auto"/>
        <w:ind w:left="-5"/>
        <w:rPr>
          <w:rFonts w:hint="eastAsia"/>
          <w:b w:val="0"/>
        </w:rPr>
      </w:pPr>
      <w:r>
        <w:rPr>
          <w:rFonts w:hint="eastAsia"/>
          <w:b w:val="0"/>
        </w:rPr>
        <w:t>If he be under convictions, his love to sin in general is not mortified, he loves it as well as ever, he hides it still as a sweet morsel under his tongue.</w:t>
      </w:r>
    </w:p>
    <w:p w14:paraId="333F3912">
      <w:pPr>
        <w:spacing w:after="290" w:line="258" w:lineRule="auto"/>
        <w:ind w:left="-5"/>
        <w:rPr>
          <w:rFonts w:hint="eastAsia"/>
          <w:b w:val="0"/>
        </w:rPr>
      </w:pPr>
      <w:r>
        <w:rPr>
          <w:rFonts w:hint="eastAsia"/>
          <w:b w:val="0"/>
        </w:rPr>
        <w:t>如果他被知罪，他对罪的总的爱并未被治死，他仍然像以前一样爱它，仍然像一块甘甜的食物藏在舌下。</w:t>
      </w:r>
    </w:p>
    <w:p w14:paraId="211A336B">
      <w:pPr>
        <w:spacing w:after="290" w:line="258" w:lineRule="auto"/>
        <w:ind w:left="-5"/>
        <w:rPr>
          <w:rFonts w:hint="eastAsia"/>
          <w:b w:val="0"/>
        </w:rPr>
      </w:pPr>
    </w:p>
    <w:p w14:paraId="75E15678">
      <w:pPr>
        <w:spacing w:after="290" w:line="258" w:lineRule="auto"/>
        <w:ind w:left="-5"/>
        <w:rPr>
          <w:rFonts w:hint="eastAsia"/>
          <w:b w:val="0"/>
        </w:rPr>
      </w:pPr>
      <w:r>
        <w:rPr>
          <w:rFonts w:hint="eastAsia"/>
          <w:b w:val="0"/>
        </w:rPr>
        <w:t>But there is a difference between being weary and burdened with sin, and being weary of sin.</w:t>
      </w:r>
    </w:p>
    <w:p w14:paraId="64F3A7AB">
      <w:pPr>
        <w:spacing w:after="290" w:line="258" w:lineRule="auto"/>
        <w:ind w:left="-5"/>
        <w:rPr>
          <w:rFonts w:hint="eastAsia"/>
          <w:b w:val="0"/>
        </w:rPr>
      </w:pPr>
      <w:r>
        <w:rPr>
          <w:rFonts w:hint="eastAsia"/>
          <w:b w:val="0"/>
        </w:rPr>
        <w:t>但是，对罪感到疲倦和 burdened，与厌倦罪，是有区别的。</w:t>
      </w:r>
    </w:p>
    <w:p w14:paraId="184D2AC0">
      <w:pPr>
        <w:spacing w:after="290" w:line="258" w:lineRule="auto"/>
        <w:ind w:left="-5"/>
        <w:rPr>
          <w:rFonts w:hint="eastAsia"/>
          <w:b w:val="0"/>
        </w:rPr>
      </w:pPr>
    </w:p>
    <w:p w14:paraId="60A40DF0">
      <w:pPr>
        <w:spacing w:after="290" w:line="258" w:lineRule="auto"/>
        <w:ind w:left="-5"/>
        <w:rPr>
          <w:rFonts w:hint="eastAsia"/>
          <w:b w:val="0"/>
        </w:rPr>
      </w:pPr>
      <w:r>
        <w:rPr>
          <w:rFonts w:hint="eastAsia"/>
          <w:b w:val="0"/>
        </w:rPr>
        <w:t>Awakened sinners are weary with sin, but not properly weary of it.</w:t>
      </w:r>
    </w:p>
    <w:p w14:paraId="77550F26">
      <w:pPr>
        <w:spacing w:after="290" w:line="258" w:lineRule="auto"/>
        <w:ind w:left="-5"/>
        <w:rPr>
          <w:rFonts w:hint="eastAsia"/>
          <w:b w:val="0"/>
        </w:rPr>
      </w:pPr>
      <w:r>
        <w:rPr>
          <w:rFonts w:hint="eastAsia"/>
          <w:b w:val="0"/>
        </w:rPr>
        <w:t>被唤醒的罪人对罪感到疲倦，但并非真正厌倦它。</w:t>
      </w:r>
    </w:p>
    <w:p w14:paraId="1353F060">
      <w:pPr>
        <w:spacing w:after="290" w:line="258" w:lineRule="auto"/>
        <w:ind w:left="-5"/>
        <w:rPr>
          <w:rFonts w:hint="eastAsia"/>
          <w:b w:val="0"/>
        </w:rPr>
      </w:pPr>
    </w:p>
    <w:p w14:paraId="3F91B42E">
      <w:pPr>
        <w:spacing w:after="290" w:line="258" w:lineRule="auto"/>
        <w:ind w:left="-5"/>
        <w:rPr>
          <w:rFonts w:hint="eastAsia"/>
          <w:b w:val="0"/>
        </w:rPr>
      </w:pPr>
      <w:r>
        <w:rPr>
          <w:rFonts w:hint="eastAsia"/>
          <w:b w:val="0"/>
        </w:rPr>
        <w:t>Therefore, they are only weary of the guilt of sin, the guilt that cleaves to their consciences is that great burden.</w:t>
      </w:r>
    </w:p>
    <w:p w14:paraId="477F6FD0">
      <w:pPr>
        <w:spacing w:after="290" w:line="258" w:lineRule="auto"/>
        <w:ind w:left="-5"/>
        <w:rPr>
          <w:rFonts w:hint="eastAsia"/>
          <w:b w:val="0"/>
        </w:rPr>
      </w:pPr>
      <w:r>
        <w:rPr>
          <w:rFonts w:hint="eastAsia"/>
          <w:b w:val="0"/>
        </w:rPr>
        <w:t>因此，他们只是对罪的罪疚感到疲倦，那附着在他们良心上的罪疚，才是那巨大的重担。</w:t>
      </w:r>
    </w:p>
    <w:p w14:paraId="343BE5B9">
      <w:pPr>
        <w:spacing w:after="290" w:line="258" w:lineRule="auto"/>
        <w:ind w:left="-5"/>
        <w:rPr>
          <w:rFonts w:hint="eastAsia"/>
          <w:b w:val="0"/>
        </w:rPr>
      </w:pPr>
    </w:p>
    <w:p w14:paraId="03B5B7E3">
      <w:pPr>
        <w:spacing w:after="290" w:line="258" w:lineRule="auto"/>
        <w:ind w:left="-5"/>
        <w:rPr>
          <w:rFonts w:hint="eastAsia"/>
          <w:b w:val="0"/>
        </w:rPr>
      </w:pPr>
      <w:r>
        <w:rPr>
          <w:rFonts w:hint="eastAsia"/>
          <w:b w:val="0"/>
        </w:rPr>
        <w:t>God has put the sense of feeling into their consciences, that were before as seared flesh, and it is guilt that pains them.</w:t>
      </w:r>
    </w:p>
    <w:p w14:paraId="7CA13D29">
      <w:pPr>
        <w:spacing w:after="290" w:line="258" w:lineRule="auto"/>
        <w:ind w:left="-5"/>
        <w:rPr>
          <w:rFonts w:hint="eastAsia"/>
          <w:b w:val="0"/>
        </w:rPr>
      </w:pPr>
      <w:r>
        <w:rPr>
          <w:rFonts w:hint="eastAsia"/>
          <w:b w:val="0"/>
        </w:rPr>
        <w:t>上帝已将感觉放入他们的良心，那从前如同被烙铁烙过的肉，而使他们痛苦的是罪疚。</w:t>
      </w:r>
    </w:p>
    <w:p w14:paraId="1ABEBCDB">
      <w:pPr>
        <w:spacing w:after="290" w:line="258" w:lineRule="auto"/>
        <w:ind w:left="-5"/>
        <w:rPr>
          <w:rFonts w:hint="eastAsia"/>
          <w:b w:val="0"/>
        </w:rPr>
      </w:pPr>
    </w:p>
    <w:p w14:paraId="382D583A">
      <w:pPr>
        <w:spacing w:after="290" w:line="258" w:lineRule="auto"/>
        <w:ind w:left="-5"/>
        <w:rPr>
          <w:rFonts w:hint="eastAsia"/>
          <w:b w:val="0"/>
        </w:rPr>
      </w:pPr>
      <w:r>
        <w:rPr>
          <w:rFonts w:hint="eastAsia"/>
          <w:b w:val="0"/>
        </w:rPr>
        <w:t>The filthiness of sin and its evil nature, as it is an offence to a holy, gracious, and glorious God, is not a burden to them.</w:t>
      </w:r>
    </w:p>
    <w:p w14:paraId="621C22D9">
      <w:pPr>
        <w:spacing w:after="290" w:line="258" w:lineRule="auto"/>
        <w:ind w:left="-5"/>
        <w:rPr>
          <w:rFonts w:hint="eastAsia"/>
          <w:b w:val="0"/>
        </w:rPr>
      </w:pPr>
      <w:r>
        <w:rPr>
          <w:rFonts w:hint="eastAsia"/>
          <w:b w:val="0"/>
        </w:rPr>
        <w:t>罪的污秽和其邪恶的本性，作为对一位圣洁、恩慈和荣耀的上帝的冒犯，对他们来说并不是一个重担。</w:t>
      </w:r>
    </w:p>
    <w:p w14:paraId="382D0741">
      <w:pPr>
        <w:spacing w:after="290" w:line="258" w:lineRule="auto"/>
        <w:ind w:left="-5"/>
        <w:rPr>
          <w:rFonts w:hint="eastAsia"/>
          <w:b w:val="0"/>
        </w:rPr>
      </w:pPr>
    </w:p>
    <w:p w14:paraId="280F4A58">
      <w:pPr>
        <w:spacing w:after="290" w:line="258" w:lineRule="auto"/>
        <w:ind w:left="-5"/>
        <w:rPr>
          <w:rFonts w:hint="eastAsia"/>
          <w:b w:val="0"/>
        </w:rPr>
      </w:pPr>
      <w:r>
        <w:rPr>
          <w:rFonts w:hint="eastAsia"/>
          <w:b w:val="0"/>
        </w:rPr>
        <w:t>But it is the connexion between sin and punishment, between sin and God's wrath, that makes it a burden.</w:t>
      </w:r>
    </w:p>
    <w:p w14:paraId="24DB9200">
      <w:pPr>
        <w:spacing w:after="290" w:line="258" w:lineRule="auto"/>
        <w:ind w:left="-5"/>
        <w:rPr>
          <w:rFonts w:hint="eastAsia"/>
          <w:b w:val="0"/>
        </w:rPr>
      </w:pPr>
      <w:r>
        <w:rPr>
          <w:rFonts w:hint="eastAsia"/>
          <w:b w:val="0"/>
        </w:rPr>
        <w:t>但是，使罪成为重担的，是罪与刑罚、罪与上帝忿怒之间的联系。</w:t>
      </w:r>
    </w:p>
    <w:p w14:paraId="69EBAFDC">
      <w:pPr>
        <w:spacing w:after="290" w:line="258" w:lineRule="auto"/>
        <w:ind w:left="-5"/>
        <w:rPr>
          <w:rFonts w:hint="eastAsia"/>
          <w:b w:val="0"/>
        </w:rPr>
      </w:pPr>
    </w:p>
    <w:p w14:paraId="72070BCD">
      <w:pPr>
        <w:spacing w:after="290" w:line="258" w:lineRule="auto"/>
        <w:ind w:left="-5"/>
        <w:rPr>
          <w:rFonts w:hint="eastAsia"/>
          <w:b w:val="0"/>
        </w:rPr>
      </w:pPr>
      <w:r>
        <w:rPr>
          <w:rFonts w:hint="eastAsia"/>
          <w:b w:val="0"/>
        </w:rPr>
        <w:t>Their consciences are heavy laden with guilt, which is an obligation to punishment; they see the threatening and curse of the law joined to their sins, and see that the justice of God and his vengeance are against them.</w:t>
      </w:r>
    </w:p>
    <w:p w14:paraId="6FDC7AB7">
      <w:pPr>
        <w:spacing w:after="290" w:line="258" w:lineRule="auto"/>
        <w:ind w:left="-5"/>
        <w:rPr>
          <w:rFonts w:hint="eastAsia"/>
          <w:b w:val="0"/>
        </w:rPr>
      </w:pPr>
      <w:r>
        <w:rPr>
          <w:rFonts w:hint="eastAsia"/>
          <w:b w:val="0"/>
        </w:rPr>
        <w:t>他们的良心被罪疚重压，这是一种受罚的义务；他们看见律法的威胁和咒诅与他们的罪相连，看见上帝的公义和祂的报应都与他们为敌。</w:t>
      </w:r>
    </w:p>
    <w:p w14:paraId="6DF86249">
      <w:pPr>
        <w:spacing w:after="290" w:line="258" w:lineRule="auto"/>
        <w:ind w:left="-5"/>
        <w:rPr>
          <w:rFonts w:hint="eastAsia"/>
          <w:b w:val="0"/>
        </w:rPr>
      </w:pPr>
    </w:p>
    <w:p w14:paraId="2108453E">
      <w:pPr>
        <w:spacing w:after="290" w:line="258" w:lineRule="auto"/>
        <w:ind w:left="-5"/>
        <w:rPr>
          <w:rFonts w:hint="eastAsia"/>
          <w:b w:val="0"/>
        </w:rPr>
      </w:pPr>
      <w:r>
        <w:rPr>
          <w:rFonts w:hint="eastAsia"/>
          <w:b w:val="0"/>
        </w:rPr>
        <w:t>They are burdened with their sins, not because there is any odiousness in them, but because there is hell in them.</w:t>
      </w:r>
    </w:p>
    <w:p w14:paraId="50D784F4">
      <w:pPr>
        <w:spacing w:after="290" w:line="258" w:lineRule="auto"/>
        <w:ind w:left="-5"/>
        <w:rPr>
          <w:rFonts w:hint="eastAsia"/>
          <w:b w:val="0"/>
        </w:rPr>
      </w:pPr>
      <w:r>
        <w:rPr>
          <w:rFonts w:hint="eastAsia"/>
          <w:b w:val="0"/>
        </w:rPr>
        <w:t>他们被自己的罪所累，不是因为罪中有任何可憎之处，而是因为罪中有地狱。</w:t>
      </w:r>
    </w:p>
    <w:p w14:paraId="728385C1">
      <w:pPr>
        <w:spacing w:after="290" w:line="258" w:lineRule="auto"/>
        <w:ind w:left="-5"/>
        <w:rPr>
          <w:rFonts w:hint="eastAsia"/>
          <w:b w:val="0"/>
        </w:rPr>
      </w:pPr>
    </w:p>
    <w:p w14:paraId="0D080DD2">
      <w:pPr>
        <w:spacing w:after="290" w:line="258" w:lineRule="auto"/>
        <w:ind w:left="-5"/>
        <w:rPr>
          <w:rFonts w:hint="eastAsia"/>
          <w:b w:val="0"/>
        </w:rPr>
      </w:pPr>
      <w:r>
        <w:rPr>
          <w:rFonts w:hint="eastAsia"/>
          <w:b w:val="0"/>
        </w:rPr>
        <w:t>This is the sting of sin, whereby it stings the conscience, and distresses and wearies the soul.</w:t>
      </w:r>
    </w:p>
    <w:p w14:paraId="664E3DA4">
      <w:pPr>
        <w:spacing w:after="290" w:line="258" w:lineRule="auto"/>
        <w:ind w:left="-5"/>
        <w:rPr>
          <w:rFonts w:hint="eastAsia"/>
          <w:b w:val="0"/>
        </w:rPr>
      </w:pPr>
      <w:r>
        <w:rPr>
          <w:rFonts w:hint="eastAsia"/>
          <w:b w:val="0"/>
        </w:rPr>
        <w:t>这就是罪的毒钩，它刺痛良心，使灵魂困苦疲倦。</w:t>
      </w:r>
    </w:p>
    <w:p w14:paraId="60A3750B">
      <w:pPr>
        <w:spacing w:after="290" w:line="258" w:lineRule="auto"/>
        <w:ind w:left="-5"/>
        <w:rPr>
          <w:rFonts w:hint="eastAsia"/>
          <w:b w:val="0"/>
        </w:rPr>
      </w:pPr>
    </w:p>
    <w:p w14:paraId="5A38CA2E">
      <w:pPr>
        <w:spacing w:after="290" w:line="258" w:lineRule="auto"/>
        <w:ind w:left="-5"/>
        <w:rPr>
          <w:rFonts w:hint="eastAsia"/>
          <w:b w:val="0"/>
        </w:rPr>
      </w:pPr>
      <w:r>
        <w:rPr>
          <w:rFonts w:hint="eastAsia"/>
          <w:b w:val="0"/>
        </w:rPr>
        <w:t>The guilt of such and such great sins is upon the soul, and the man sees no way to get rid of it, but he has wearisome days and wearisome nights; it makes him ready sometimes to say as the psalmist did, "O that I had wings like a dove! for then would I fly away and be at rest. Lo, then would I wander far off, and remain in the wilderness. I would hasten my escape from the windy storm and tempest."</w:t>
      </w:r>
    </w:p>
    <w:p w14:paraId="1D8C7C3B">
      <w:pPr>
        <w:spacing w:after="290" w:line="258" w:lineRule="auto"/>
        <w:ind w:left="-5"/>
        <w:rPr>
          <w:rFonts w:hint="eastAsia"/>
          <w:b w:val="0"/>
        </w:rPr>
      </w:pPr>
      <w:r>
        <w:rPr>
          <w:rFonts w:hint="eastAsia"/>
          <w:b w:val="0"/>
        </w:rPr>
        <w:t>这样那样的大罪的罪疚压在灵魂上，那人看不见摆脱它的方法，于是他日夜劳苦；这使他有时会像作诗的人那样说：“但愿我有翅膀像鸽子，我就飞去，得享安息。我必远游，宿在旷野。我必速速逃到避所，脱离狂风暴雨。”</w:t>
      </w:r>
    </w:p>
    <w:p w14:paraId="35A3EA20">
      <w:pPr>
        <w:spacing w:after="290" w:line="258" w:lineRule="auto"/>
        <w:ind w:left="-5"/>
        <w:rPr>
          <w:rFonts w:hint="eastAsia"/>
          <w:b w:val="0"/>
        </w:rPr>
      </w:pPr>
    </w:p>
    <w:p w14:paraId="4EF3CFED">
      <w:pPr>
        <w:spacing w:after="290" w:line="258" w:lineRule="auto"/>
        <w:ind w:left="-5"/>
        <w:rPr>
          <w:rFonts w:hint="eastAsia"/>
          <w:b w:val="0"/>
        </w:rPr>
      </w:pPr>
      <w:r>
        <w:rPr>
          <w:rFonts w:hint="eastAsia"/>
          <w:b w:val="0"/>
        </w:rPr>
        <w:t>But when sinners come to Christ, he takes away that which was their burden, or their sin and guilt, that which was so heavy upon their hearts, that so distressed their minds.</w:t>
      </w:r>
    </w:p>
    <w:p w14:paraId="35888440">
      <w:pPr>
        <w:spacing w:after="290" w:line="258" w:lineRule="auto"/>
        <w:ind w:left="-5"/>
        <w:rPr>
          <w:rFonts w:hint="eastAsia"/>
          <w:b w:val="0"/>
        </w:rPr>
      </w:pPr>
      <w:r>
        <w:rPr>
          <w:rFonts w:hint="eastAsia"/>
          <w:b w:val="0"/>
        </w:rPr>
        <w:t>但当罪人到基督这里来时，祂就除去那曾是他们重担的东西，即他们的罪和罪疚，那曾如此重压他们心头，如此困扰他们心思的东西。</w:t>
      </w:r>
    </w:p>
    <w:p w14:paraId="20D00965">
      <w:pPr>
        <w:spacing w:after="290" w:line="258" w:lineRule="auto"/>
        <w:ind w:left="-5"/>
        <w:rPr>
          <w:rFonts w:hint="eastAsia"/>
          <w:b w:val="0"/>
        </w:rPr>
      </w:pPr>
    </w:p>
    <w:p w14:paraId="1C6F1C95">
      <w:pPr>
        <w:spacing w:after="290" w:line="258" w:lineRule="auto"/>
        <w:ind w:left="-5"/>
        <w:rPr>
          <w:rFonts w:hint="eastAsia"/>
          <w:b w:val="0"/>
        </w:rPr>
      </w:pPr>
      <w:r>
        <w:rPr>
          <w:rFonts w:hint="eastAsia"/>
          <w:b w:val="0"/>
        </w:rPr>
        <w:t>First. He takes away the guilt of sin, from which the soul before saw no way how it was possible to be freed, and which, if it was not removed, led to eternal destruction.</w:t>
      </w:r>
    </w:p>
    <w:p w14:paraId="2C191BD3">
      <w:pPr>
        <w:spacing w:after="290" w:line="258" w:lineRule="auto"/>
        <w:ind w:left="-5"/>
        <w:rPr>
          <w:rFonts w:hint="eastAsia"/>
          <w:b w:val="0"/>
        </w:rPr>
      </w:pPr>
      <w:r>
        <w:rPr>
          <w:rFonts w:hint="eastAsia"/>
          <w:b w:val="0"/>
        </w:rPr>
        <w:t>第一。祂除去罪的罪疚，那灵魂从前看不见有任何可能得以释放的途径，并且若不被除去，就会导致永远的毁灭。</w:t>
      </w:r>
    </w:p>
    <w:p w14:paraId="7DC2DE2D">
      <w:pPr>
        <w:spacing w:after="290" w:line="258" w:lineRule="auto"/>
        <w:ind w:left="-5"/>
        <w:rPr>
          <w:rFonts w:hint="eastAsia"/>
          <w:b w:val="0"/>
        </w:rPr>
      </w:pPr>
    </w:p>
    <w:p w14:paraId="1FA186AC">
      <w:pPr>
        <w:spacing w:after="290" w:line="258" w:lineRule="auto"/>
        <w:ind w:left="-5"/>
        <w:rPr>
          <w:rFonts w:hint="eastAsia"/>
          <w:b w:val="0"/>
        </w:rPr>
      </w:pPr>
      <w:r>
        <w:rPr>
          <w:rFonts w:hint="eastAsia"/>
          <w:b w:val="0"/>
        </w:rPr>
        <w:t>When the sinner comes to Christ, it is all at once taken away, and the soul is left free, it is lightened of its burden, it is delivered from its bondage, and is like a bird escaped from the snare of the fowler.</w:t>
      </w:r>
    </w:p>
    <w:p w14:paraId="650EB4F4">
      <w:pPr>
        <w:spacing w:after="290" w:line="258" w:lineRule="auto"/>
        <w:ind w:left="-5"/>
        <w:rPr>
          <w:rFonts w:hint="eastAsia"/>
          <w:b w:val="0"/>
        </w:rPr>
      </w:pPr>
      <w:r>
        <w:rPr>
          <w:rFonts w:hint="eastAsia"/>
          <w:b w:val="0"/>
        </w:rPr>
        <w:t>当罪人到基督这里来时，它就立刻被除去了，灵魂得以自由，它的重担被减轻了，它从捆绑中被释放出来，就像一只鸟脱离了捕鸟人的网罗。</w:t>
      </w:r>
    </w:p>
    <w:p w14:paraId="010958F5">
      <w:pPr>
        <w:spacing w:after="290" w:line="258" w:lineRule="auto"/>
        <w:ind w:left="-5"/>
        <w:rPr>
          <w:rFonts w:hint="eastAsia"/>
          <w:b w:val="0"/>
        </w:rPr>
      </w:pPr>
    </w:p>
    <w:p w14:paraId="7E22395C">
      <w:pPr>
        <w:spacing w:after="290" w:line="258" w:lineRule="auto"/>
        <w:ind w:left="-5"/>
        <w:rPr>
          <w:rFonts w:hint="eastAsia"/>
          <w:b w:val="0"/>
        </w:rPr>
      </w:pPr>
      <w:r>
        <w:rPr>
          <w:rFonts w:hint="eastAsia"/>
          <w:b w:val="0"/>
        </w:rPr>
        <w:t>The soul sees in Christ a way to peace with God, and a way by which the law may be answered, and justice satisfied, and yet he may escape; a wonderful way indeed, but yet a certain and a glorious one.</w:t>
      </w:r>
    </w:p>
    <w:p w14:paraId="05C2491F">
      <w:pPr>
        <w:spacing w:after="290" w:line="258" w:lineRule="auto"/>
        <w:ind w:left="-5"/>
        <w:rPr>
          <w:rFonts w:hint="eastAsia"/>
          <w:b w:val="0"/>
        </w:rPr>
      </w:pPr>
      <w:r>
        <w:rPr>
          <w:rFonts w:hint="eastAsia"/>
          <w:b w:val="0"/>
        </w:rPr>
        <w:t>灵魂在基督里看见了一条与上帝和睦的道路，一条可以满足律法、满足公义，而他自己又能逃脱的道路；这确实是一条奇妙的道路，却又是一条确定而荣耀的道路。</w:t>
      </w:r>
    </w:p>
    <w:p w14:paraId="4B9242F6">
      <w:pPr>
        <w:spacing w:after="290" w:line="258" w:lineRule="auto"/>
        <w:ind w:left="-5"/>
        <w:rPr>
          <w:rFonts w:hint="eastAsia"/>
          <w:b w:val="0"/>
        </w:rPr>
      </w:pPr>
    </w:p>
    <w:p w14:paraId="3CEAB729">
      <w:pPr>
        <w:spacing w:after="290" w:line="258" w:lineRule="auto"/>
        <w:ind w:left="-5"/>
        <w:rPr>
          <w:rFonts w:hint="eastAsia"/>
          <w:b w:val="0"/>
        </w:rPr>
      </w:pPr>
      <w:r>
        <w:rPr>
          <w:rFonts w:hint="eastAsia"/>
          <w:b w:val="0"/>
        </w:rPr>
        <w:t>And what rest does it give to the weary soul to see itself thus delivered, that the foundation of its anxieties and fears is wholly removed, and that God's wrath ceases, that it is brought into a state of peace with God, and that there is no more occasion to fear hell, but that it is for ever safe!</w:t>
      </w:r>
    </w:p>
    <w:p w14:paraId="000A2400">
      <w:pPr>
        <w:spacing w:after="290" w:line="258" w:lineRule="auto"/>
        <w:ind w:left="-5"/>
        <w:rPr>
          <w:rFonts w:hint="eastAsia"/>
          <w:b w:val="0"/>
        </w:rPr>
      </w:pPr>
      <w:r>
        <w:rPr>
          <w:rFonts w:hint="eastAsia"/>
          <w:b w:val="0"/>
        </w:rPr>
        <w:t>当疲乏的灵魂看见自己如此得释放，看见它焦虑和恐惧的根基完全被除去，看见上帝的忿怒止息，看见它被带入与上帝和睦的光景，看见再没有理由惧怕地狱，而是永远安全时，这是何等的安息！</w:t>
      </w:r>
    </w:p>
    <w:p w14:paraId="1075B4D1">
      <w:pPr>
        <w:spacing w:after="290" w:line="258" w:lineRule="auto"/>
        <w:ind w:left="-5"/>
        <w:rPr>
          <w:rFonts w:hint="eastAsia"/>
          <w:b w:val="0"/>
        </w:rPr>
      </w:pPr>
    </w:p>
    <w:p w14:paraId="105C1682">
      <w:pPr>
        <w:spacing w:after="290" w:line="258" w:lineRule="auto"/>
        <w:ind w:left="-5"/>
        <w:rPr>
          <w:rFonts w:hint="eastAsia"/>
          <w:b w:val="0"/>
        </w:rPr>
      </w:pPr>
      <w:r>
        <w:rPr>
          <w:rFonts w:hint="eastAsia"/>
          <w:b w:val="0"/>
        </w:rPr>
        <w:t>How refreshing is it to the soul to be at once thus delivered of that which was so much its trouble and terror, and to be eased of that which was so much its burden!</w:t>
      </w:r>
    </w:p>
    <w:p w14:paraId="026FC4A0">
      <w:pPr>
        <w:spacing w:after="290" w:line="258" w:lineRule="auto"/>
        <w:ind w:left="-5"/>
        <w:rPr>
          <w:rFonts w:hint="eastAsia"/>
          <w:b w:val="0"/>
        </w:rPr>
      </w:pPr>
      <w:r>
        <w:rPr>
          <w:rFonts w:hint="eastAsia"/>
          <w:b w:val="0"/>
        </w:rPr>
        <w:t>灵魂立刻从那如此困扰和恐惧它的事物中得释放，从那如此重压它的重担中得解脱，这是何等舒畅！</w:t>
      </w:r>
    </w:p>
    <w:p w14:paraId="09131347">
      <w:pPr>
        <w:spacing w:after="290" w:line="258" w:lineRule="auto"/>
        <w:ind w:left="-5"/>
        <w:rPr>
          <w:rFonts w:hint="eastAsia"/>
          <w:b w:val="0"/>
        </w:rPr>
      </w:pPr>
    </w:p>
    <w:p w14:paraId="2410DB30">
      <w:pPr>
        <w:spacing w:after="290" w:line="258" w:lineRule="auto"/>
        <w:ind w:left="-5"/>
        <w:rPr>
          <w:rFonts w:hint="eastAsia"/>
          <w:b w:val="0"/>
        </w:rPr>
      </w:pPr>
      <w:r>
        <w:rPr>
          <w:rFonts w:hint="eastAsia"/>
          <w:b w:val="0"/>
        </w:rPr>
        <w:t>This is like coming to a cool shade after one has been travelling in a dry and hot wilderness, and almost fainting under the scorching heat.</w:t>
      </w:r>
    </w:p>
    <w:p w14:paraId="618DD398">
      <w:pPr>
        <w:spacing w:after="290" w:line="258" w:lineRule="auto"/>
        <w:ind w:left="-5"/>
        <w:rPr>
          <w:rFonts w:hint="eastAsia"/>
          <w:b w:val="0"/>
        </w:rPr>
      </w:pPr>
      <w:r>
        <w:rPr>
          <w:rFonts w:hint="eastAsia"/>
          <w:b w:val="0"/>
        </w:rPr>
        <w:t>这就像一个人在干旱炎热的旷野中旅行，几乎因酷热而昏厥后，来到一片凉爽的荫凉处。</w:t>
      </w:r>
    </w:p>
    <w:p w14:paraId="031E327E">
      <w:pPr>
        <w:spacing w:after="290" w:line="258" w:lineRule="auto"/>
        <w:ind w:left="-5"/>
        <w:rPr>
          <w:rFonts w:hint="eastAsia"/>
          <w:b w:val="0"/>
        </w:rPr>
      </w:pPr>
    </w:p>
    <w:p w14:paraId="101FE289">
      <w:pPr>
        <w:spacing w:after="290" w:line="258" w:lineRule="auto"/>
        <w:ind w:left="-5"/>
        <w:rPr>
          <w:rFonts w:hint="eastAsia"/>
          <w:b w:val="0"/>
        </w:rPr>
      </w:pPr>
      <w:r>
        <w:rPr>
          <w:rFonts w:hint="eastAsia"/>
          <w:b w:val="0"/>
        </w:rPr>
        <w:t>And then Christ also takes away sin itself, and mortifies that root of bitterness which is the cause of all the inward tumults and disquietudes that are in the mind, that make it like the troubled sea that cannot rest, and leaves it all calm.</w:t>
      </w:r>
    </w:p>
    <w:p w14:paraId="6735FA26">
      <w:pPr>
        <w:spacing w:after="290" w:line="258" w:lineRule="auto"/>
        <w:ind w:left="-5"/>
        <w:rPr>
          <w:rFonts w:hint="eastAsia"/>
          <w:b w:val="0"/>
        </w:rPr>
      </w:pPr>
      <w:r>
        <w:rPr>
          <w:rFonts w:hint="eastAsia"/>
          <w:b w:val="0"/>
        </w:rPr>
        <w:t>然后，基督也除去罪本身，治死那苦毒的根，它是心中一切内在骚动和不安的根源，使心如同翻腾的海，不得平静，而基督使它全然平静。</w:t>
      </w:r>
    </w:p>
    <w:p w14:paraId="7FA8F56E">
      <w:pPr>
        <w:spacing w:after="290" w:line="258" w:lineRule="auto"/>
        <w:ind w:left="-5"/>
        <w:rPr>
          <w:rFonts w:hint="eastAsia"/>
          <w:b w:val="0"/>
        </w:rPr>
      </w:pPr>
    </w:p>
    <w:p w14:paraId="1B16D24F">
      <w:pPr>
        <w:spacing w:after="290" w:line="258" w:lineRule="auto"/>
        <w:ind w:left="-5"/>
        <w:rPr>
          <w:rFonts w:hint="eastAsia"/>
          <w:b w:val="0"/>
        </w:rPr>
      </w:pPr>
      <w:r>
        <w:rPr>
          <w:rFonts w:hint="eastAsia"/>
          <w:b w:val="0"/>
        </w:rPr>
        <w:t>When guilt is taken away and sin is mortified, then the foundation of fear, and trouble, and pain is removed, and the soul is left in peace and serenity.</w:t>
      </w:r>
    </w:p>
    <w:p w14:paraId="42B6D9D6">
      <w:pPr>
        <w:spacing w:after="290" w:line="258" w:lineRule="auto"/>
        <w:ind w:left="-5"/>
        <w:rPr>
          <w:rFonts w:hint="eastAsia"/>
          <w:b w:val="0"/>
        </w:rPr>
      </w:pPr>
      <w:r>
        <w:rPr>
          <w:rFonts w:hint="eastAsia"/>
          <w:b w:val="0"/>
        </w:rPr>
        <w:t>当罪疚被除去，罪被治死，恐惧、烦恼和痛苦的根基就被移除了，灵魂就处在平安和宁静之中。</w:t>
      </w:r>
    </w:p>
    <w:p w14:paraId="402F34F3">
      <w:pPr>
        <w:spacing w:after="290" w:line="258" w:lineRule="auto"/>
        <w:ind w:left="-5"/>
        <w:rPr>
          <w:rFonts w:hint="eastAsia"/>
          <w:b w:val="0"/>
        </w:rPr>
      </w:pPr>
    </w:p>
    <w:p w14:paraId="4A62F984">
      <w:pPr>
        <w:spacing w:after="290" w:line="258" w:lineRule="auto"/>
        <w:ind w:left="-5"/>
        <w:rPr>
          <w:rFonts w:hint="eastAsia"/>
          <w:b w:val="0"/>
        </w:rPr>
      </w:pPr>
      <w:r>
        <w:rPr>
          <w:rFonts w:hint="eastAsia"/>
          <w:b w:val="0"/>
        </w:rPr>
        <w:t>Secondly. Christ puts strength and a principle of new life into the weary soul that comes to him.</w:t>
      </w:r>
    </w:p>
    <w:p w14:paraId="46F14144">
      <w:pPr>
        <w:spacing w:after="290" w:line="258" w:lineRule="auto"/>
        <w:ind w:left="-5"/>
        <w:rPr>
          <w:rFonts w:hint="eastAsia"/>
          <w:b w:val="0"/>
        </w:rPr>
      </w:pPr>
      <w:r>
        <w:rPr>
          <w:rFonts w:hint="eastAsia"/>
          <w:b w:val="0"/>
        </w:rPr>
        <w:t>第二。基督将力量和新生命的原则放入那到祂这里来的疲乏灵魂中。</w:t>
      </w:r>
    </w:p>
    <w:p w14:paraId="70240110">
      <w:pPr>
        <w:spacing w:after="290" w:line="258" w:lineRule="auto"/>
        <w:ind w:left="-5"/>
        <w:rPr>
          <w:rFonts w:hint="eastAsia"/>
          <w:b w:val="0"/>
        </w:rPr>
      </w:pPr>
    </w:p>
    <w:p w14:paraId="4E4AF200">
      <w:pPr>
        <w:spacing w:after="290" w:line="258" w:lineRule="auto"/>
        <w:ind w:left="-5"/>
        <w:rPr>
          <w:rFonts w:hint="eastAsia"/>
          <w:b w:val="0"/>
        </w:rPr>
      </w:pPr>
      <w:r>
        <w:rPr>
          <w:rFonts w:hint="eastAsia"/>
          <w:b w:val="0"/>
        </w:rPr>
        <w:t>The sinner, before he comes to Christ, is as a sick man that is weakened and brought low, and whose nature is consumed by some strong distemper: he is full of pain, and so weak that he cannot walk nor stand.</w:t>
      </w:r>
    </w:p>
    <w:p w14:paraId="30BC6D2A">
      <w:pPr>
        <w:spacing w:after="290" w:line="258" w:lineRule="auto"/>
        <w:ind w:left="-5"/>
        <w:rPr>
          <w:rFonts w:hint="eastAsia"/>
          <w:b w:val="0"/>
        </w:rPr>
      </w:pPr>
      <w:r>
        <w:rPr>
          <w:rFonts w:hint="eastAsia"/>
          <w:b w:val="0"/>
        </w:rPr>
        <w:t>罪人在到基督这里来之前，就像一个病人，被某种重病削弱和压垮，他的本性被耗尽：他充满了痛苦，虚弱得不能行走也不能站立。</w:t>
      </w:r>
    </w:p>
    <w:p w14:paraId="4BC833E0">
      <w:pPr>
        <w:spacing w:after="290" w:line="258" w:lineRule="auto"/>
        <w:ind w:left="-5"/>
        <w:rPr>
          <w:rFonts w:hint="eastAsia"/>
          <w:b w:val="0"/>
        </w:rPr>
      </w:pPr>
    </w:p>
    <w:p w14:paraId="1C8162D1">
      <w:pPr>
        <w:spacing w:after="290" w:line="258" w:lineRule="auto"/>
        <w:ind w:left="-5"/>
        <w:rPr>
          <w:rFonts w:hint="eastAsia"/>
          <w:b w:val="0"/>
        </w:rPr>
      </w:pPr>
      <w:r>
        <w:rPr>
          <w:rFonts w:hint="eastAsia"/>
          <w:b w:val="0"/>
        </w:rPr>
        <w:t>Therefore, Christ is compared to a physician.</w:t>
      </w:r>
    </w:p>
    <w:p w14:paraId="1D2F11AF">
      <w:pPr>
        <w:spacing w:after="290" w:line="258" w:lineRule="auto"/>
        <w:ind w:left="-5"/>
        <w:rPr>
          <w:rFonts w:hint="eastAsia"/>
          <w:b w:val="0"/>
        </w:rPr>
      </w:pPr>
      <w:r>
        <w:rPr>
          <w:rFonts w:hint="eastAsia"/>
          <w:b w:val="0"/>
        </w:rPr>
        <w:t>因此，基督被比作医生。</w:t>
      </w:r>
    </w:p>
    <w:p w14:paraId="553BD7B6">
      <w:pPr>
        <w:spacing w:after="290" w:line="258" w:lineRule="auto"/>
        <w:ind w:left="-5"/>
        <w:rPr>
          <w:rFonts w:hint="eastAsia"/>
          <w:b w:val="0"/>
        </w:rPr>
      </w:pPr>
    </w:p>
    <w:p w14:paraId="254DC22B">
      <w:pPr>
        <w:spacing w:after="290" w:line="258" w:lineRule="auto"/>
        <w:ind w:left="-5"/>
        <w:rPr>
          <w:rFonts w:hint="eastAsia"/>
          <w:b w:val="0"/>
        </w:rPr>
      </w:pPr>
      <w:r>
        <w:rPr>
          <w:rFonts w:hint="eastAsia"/>
          <w:b w:val="0"/>
        </w:rPr>
        <w:t>"But when Jesus heard that, he said unto them, They that be whole, need not a physician, but they that are sick."</w:t>
      </w:r>
    </w:p>
    <w:p w14:paraId="5D64B340">
      <w:pPr>
        <w:spacing w:after="290" w:line="258" w:lineRule="auto"/>
        <w:ind w:left="-5"/>
        <w:rPr>
          <w:rFonts w:hint="eastAsia"/>
          <w:b w:val="0"/>
        </w:rPr>
      </w:pPr>
      <w:r>
        <w:rPr>
          <w:rFonts w:hint="eastAsia"/>
          <w:b w:val="0"/>
        </w:rPr>
        <w:t>“耶稣听见，就说，康健的人用不着医生，有病的人才用得着。”</w:t>
      </w:r>
    </w:p>
    <w:p w14:paraId="780F45B6">
      <w:pPr>
        <w:spacing w:after="290" w:line="258" w:lineRule="auto"/>
        <w:ind w:left="-5"/>
        <w:rPr>
          <w:rFonts w:hint="eastAsia"/>
          <w:b w:val="0"/>
        </w:rPr>
      </w:pPr>
    </w:p>
    <w:p w14:paraId="255A4691">
      <w:pPr>
        <w:spacing w:after="290" w:line="258" w:lineRule="auto"/>
        <w:ind w:left="-5"/>
        <w:rPr>
          <w:rFonts w:hint="eastAsia"/>
          <w:b w:val="0"/>
        </w:rPr>
      </w:pPr>
      <w:r>
        <w:rPr>
          <w:rFonts w:hint="eastAsia"/>
          <w:b w:val="0"/>
        </w:rPr>
        <w:t>When he comes and speaks the word, he puts a principle of life into him that was before as dead: he gives a principle of spiritual life and the beginning of eternal life; he invigorates the mind with a communication of his own life and strength, and renews the nature and creates it again, and makes the man to be a new creature.</w:t>
      </w:r>
    </w:p>
    <w:p w14:paraId="55FA55AD">
      <w:pPr>
        <w:spacing w:after="290" w:line="258" w:lineRule="auto"/>
        <w:ind w:left="-5"/>
        <w:rPr>
          <w:rFonts w:hint="eastAsia"/>
          <w:b w:val="0"/>
        </w:rPr>
      </w:pPr>
      <w:r>
        <w:rPr>
          <w:rFonts w:hint="eastAsia"/>
          <w:b w:val="0"/>
        </w:rPr>
        <w:t>当祂来并说话时，祂就把生命的原则放入那从前如同死人的人里面：祂赐下属灵生命的原则和永生的开端；祂用祂自己生命和力量的交通来使心思充满活力，更新本性并重新创造它，使那人成为一个新造的人。</w:t>
      </w:r>
    </w:p>
    <w:p w14:paraId="114FC987">
      <w:pPr>
        <w:spacing w:after="290" w:line="258" w:lineRule="auto"/>
        <w:ind w:left="-5"/>
        <w:rPr>
          <w:rFonts w:hint="eastAsia"/>
          <w:b w:val="0"/>
        </w:rPr>
      </w:pPr>
    </w:p>
    <w:p w14:paraId="3AF765BC">
      <w:pPr>
        <w:spacing w:after="290" w:line="258" w:lineRule="auto"/>
        <w:ind w:left="-5"/>
        <w:rPr>
          <w:rFonts w:hint="eastAsia"/>
          <w:b w:val="0"/>
        </w:rPr>
      </w:pPr>
      <w:r>
        <w:rPr>
          <w:rFonts w:hint="eastAsia"/>
          <w:b w:val="0"/>
        </w:rPr>
        <w:t>So that the fainting, sinking spirits are now revived, and this principle of spiritual life is a continual spring of refreshment, like a well of living water.</w:t>
      </w:r>
    </w:p>
    <w:p w14:paraId="361062CB">
      <w:pPr>
        <w:spacing w:after="290" w:line="258" w:lineRule="auto"/>
        <w:ind w:left="-5"/>
        <w:rPr>
          <w:rFonts w:hint="eastAsia"/>
          <w:b w:val="0"/>
        </w:rPr>
      </w:pPr>
      <w:r>
        <w:rPr>
          <w:rFonts w:hint="eastAsia"/>
          <w:b w:val="0"/>
        </w:rPr>
        <w:t>于是，那昏厥、下沉的灵就复苏了，这属灵生命的原则，就像一个活水泉，是不断舒畅的源泉。</w:t>
      </w:r>
    </w:p>
    <w:p w14:paraId="04D6B6A0">
      <w:pPr>
        <w:spacing w:after="290" w:line="258" w:lineRule="auto"/>
        <w:ind w:left="-5"/>
        <w:rPr>
          <w:rFonts w:hint="eastAsia"/>
          <w:b w:val="0"/>
        </w:rPr>
      </w:pPr>
    </w:p>
    <w:p w14:paraId="30549084">
      <w:pPr>
        <w:spacing w:after="290" w:line="258" w:lineRule="auto"/>
        <w:ind w:left="-5"/>
        <w:rPr>
          <w:rFonts w:hint="eastAsia"/>
          <w:b w:val="0"/>
        </w:rPr>
      </w:pPr>
      <w:r>
        <w:rPr>
          <w:rFonts w:hint="eastAsia"/>
          <w:b w:val="0"/>
        </w:rPr>
        <w:t>"Whosoever drinketh of the water that I shall give him, shall never thirst; but the water that I shall give him shall be in him a well of water springing up into everlasting life."</w:t>
      </w:r>
    </w:p>
    <w:p w14:paraId="68688250">
      <w:pPr>
        <w:spacing w:after="290" w:line="258" w:lineRule="auto"/>
        <w:ind w:left="-5"/>
        <w:rPr>
          <w:rFonts w:hint="eastAsia"/>
          <w:b w:val="0"/>
        </w:rPr>
      </w:pPr>
      <w:r>
        <w:rPr>
          <w:rFonts w:hint="eastAsia"/>
          <w:b w:val="0"/>
        </w:rPr>
        <w:t>“人若喝我所赐的水，就永远不渴；我所赐的水，要在他里头成为泉源，直涌到永生。”</w:t>
      </w:r>
    </w:p>
    <w:p w14:paraId="43490B23">
      <w:pPr>
        <w:spacing w:after="290" w:line="258" w:lineRule="auto"/>
        <w:ind w:left="-5"/>
        <w:rPr>
          <w:rFonts w:hint="eastAsia"/>
          <w:b w:val="0"/>
        </w:rPr>
      </w:pPr>
    </w:p>
    <w:p w14:paraId="292482C6">
      <w:pPr>
        <w:spacing w:after="290" w:line="258" w:lineRule="auto"/>
        <w:ind w:left="-5"/>
        <w:rPr>
          <w:rFonts w:hint="eastAsia"/>
          <w:b w:val="0"/>
        </w:rPr>
      </w:pPr>
      <w:r>
        <w:rPr>
          <w:rFonts w:hint="eastAsia"/>
          <w:b w:val="0"/>
        </w:rPr>
        <w:t>Christ gives his Spirit, that calms the mind, and is like a refreshing breeze of wind.</w:t>
      </w:r>
    </w:p>
    <w:p w14:paraId="034D0FEC">
      <w:pPr>
        <w:spacing w:after="290" w:line="258" w:lineRule="auto"/>
        <w:ind w:left="-5"/>
        <w:rPr>
          <w:rFonts w:hint="eastAsia"/>
          <w:b w:val="0"/>
        </w:rPr>
      </w:pPr>
      <w:r>
        <w:rPr>
          <w:rFonts w:hint="eastAsia"/>
          <w:b w:val="0"/>
        </w:rPr>
        <w:t>基督赐下祂的灵，那灵使心思平静，如同清爽的微风。</w:t>
      </w:r>
    </w:p>
    <w:p w14:paraId="579E65FB">
      <w:pPr>
        <w:spacing w:after="290" w:line="258" w:lineRule="auto"/>
        <w:ind w:left="-5"/>
        <w:rPr>
          <w:rFonts w:hint="eastAsia"/>
          <w:b w:val="0"/>
        </w:rPr>
      </w:pPr>
    </w:p>
    <w:p w14:paraId="1A072CD0">
      <w:pPr>
        <w:spacing w:after="290" w:line="258" w:lineRule="auto"/>
        <w:ind w:left="-5"/>
        <w:rPr>
          <w:rFonts w:hint="eastAsia"/>
          <w:b w:val="0"/>
        </w:rPr>
      </w:pPr>
      <w:r>
        <w:rPr>
          <w:rFonts w:hint="eastAsia"/>
          <w:b w:val="0"/>
        </w:rPr>
        <w:t>He gives that strength whereby he lifts up the hands that hang down, and strengthens the feeble knees.</w:t>
      </w:r>
    </w:p>
    <w:p w14:paraId="536C5855">
      <w:pPr>
        <w:spacing w:after="290" w:line="258" w:lineRule="auto"/>
        <w:ind w:left="-5"/>
        <w:rPr>
          <w:rFonts w:hint="eastAsia"/>
          <w:b w:val="0"/>
        </w:rPr>
      </w:pPr>
      <w:r>
        <w:rPr>
          <w:rFonts w:hint="eastAsia"/>
          <w:b w:val="0"/>
        </w:rPr>
        <w:t>祂赐下那力量，借此祂扶起下垂的手，坚固发酸的腿。</w:t>
      </w:r>
    </w:p>
    <w:p w14:paraId="39CB6CA1">
      <w:pPr>
        <w:spacing w:after="290" w:line="258" w:lineRule="auto"/>
        <w:ind w:left="-5"/>
        <w:rPr>
          <w:rFonts w:hint="eastAsia"/>
          <w:b w:val="0"/>
        </w:rPr>
      </w:pPr>
    </w:p>
    <w:p w14:paraId="3A285818">
      <w:pPr>
        <w:spacing w:after="290" w:line="258" w:lineRule="auto"/>
        <w:ind w:left="-5"/>
        <w:rPr>
          <w:rFonts w:hint="eastAsia"/>
          <w:b w:val="0"/>
        </w:rPr>
      </w:pPr>
      <w:r>
        <w:rPr>
          <w:rFonts w:hint="eastAsia"/>
          <w:b w:val="0"/>
        </w:rPr>
        <w:t>Thirdly. Christ gives to those who come to him such comfort and pleasure as are enough to make them forget all their former labour and travail.</w:t>
      </w:r>
    </w:p>
    <w:p w14:paraId="3CCD9359">
      <w:pPr>
        <w:spacing w:after="290" w:line="258" w:lineRule="auto"/>
        <w:ind w:left="-5"/>
        <w:rPr>
          <w:rFonts w:hint="eastAsia"/>
          <w:b w:val="0"/>
        </w:rPr>
      </w:pPr>
      <w:r>
        <w:rPr>
          <w:rFonts w:hint="eastAsia"/>
          <w:b w:val="0"/>
        </w:rPr>
        <w:t>第三。基督赐给那些到祂这里来的人如此的安慰和快乐，足以使他们忘记从前一切的劳苦和 travail。</w:t>
      </w:r>
    </w:p>
    <w:p w14:paraId="70BDB86C">
      <w:pPr>
        <w:spacing w:after="290" w:line="258" w:lineRule="auto"/>
        <w:ind w:left="-5"/>
        <w:rPr>
          <w:rFonts w:hint="eastAsia"/>
          <w:b w:val="0"/>
        </w:rPr>
      </w:pPr>
    </w:p>
    <w:p w14:paraId="41C42E4F">
      <w:pPr>
        <w:spacing w:after="290" w:line="258" w:lineRule="auto"/>
        <w:ind w:left="-5"/>
        <w:rPr>
          <w:rFonts w:hint="eastAsia"/>
          <w:b w:val="0"/>
        </w:rPr>
      </w:pPr>
      <w:r>
        <w:rPr>
          <w:rFonts w:hint="eastAsia"/>
          <w:b w:val="0"/>
        </w:rPr>
        <w:t>A little of true peace, a little of the joys of the manifested love of Christ, and a little of the true and holy hope of eternal life, are enough to compensate for all that toil and weariness, and to erase the remembrance of it from the mind.</w:t>
      </w:r>
    </w:p>
    <w:p w14:paraId="32D22DF5">
      <w:pPr>
        <w:spacing w:after="290" w:line="258" w:lineRule="auto"/>
        <w:ind w:left="-5"/>
        <w:rPr>
          <w:rFonts w:hint="eastAsia"/>
          <w:b w:val="0"/>
        </w:rPr>
      </w:pPr>
      <w:r>
        <w:rPr>
          <w:rFonts w:hint="eastAsia"/>
          <w:b w:val="0"/>
        </w:rPr>
        <w:t>一点真正的平安，一点基督彰显之爱的喜乐，一点对永生真实而圣洁的盼望，就足以补偿所有的辛劳和疲倦，并将其从记忆中抹去。</w:t>
      </w:r>
    </w:p>
    <w:p w14:paraId="19ECD149">
      <w:pPr>
        <w:spacing w:after="290" w:line="258" w:lineRule="auto"/>
        <w:ind w:left="-5"/>
        <w:rPr>
          <w:rFonts w:hint="eastAsia"/>
          <w:b w:val="0"/>
        </w:rPr>
      </w:pPr>
    </w:p>
    <w:p w14:paraId="7514E2EF">
      <w:pPr>
        <w:spacing w:after="290" w:line="258" w:lineRule="auto"/>
        <w:ind w:left="-5"/>
        <w:rPr>
          <w:rFonts w:hint="eastAsia"/>
          <w:b w:val="0"/>
        </w:rPr>
      </w:pPr>
      <w:r>
        <w:rPr>
          <w:rFonts w:hint="eastAsia"/>
          <w:b w:val="0"/>
        </w:rPr>
        <w:t>That peace which results from true faith passes understanding, and that joy is joy unspeakable.</w:t>
      </w:r>
    </w:p>
    <w:p w14:paraId="02346ED5">
      <w:pPr>
        <w:spacing w:after="290" w:line="258" w:lineRule="auto"/>
        <w:ind w:left="-5"/>
        <w:rPr>
          <w:rFonts w:hint="eastAsia"/>
          <w:b w:val="0"/>
        </w:rPr>
      </w:pPr>
      <w:r>
        <w:rPr>
          <w:rFonts w:hint="eastAsia"/>
          <w:b w:val="0"/>
        </w:rPr>
        <w:t>那由真信而来的平安，是超过人所能测度的，那喜乐是说不出来的喜乐。</w:t>
      </w:r>
    </w:p>
    <w:p w14:paraId="31496650">
      <w:pPr>
        <w:spacing w:after="290" w:line="258" w:lineRule="auto"/>
        <w:ind w:left="-5"/>
        <w:rPr>
          <w:rFonts w:hint="eastAsia"/>
          <w:b w:val="0"/>
        </w:rPr>
      </w:pPr>
    </w:p>
    <w:p w14:paraId="19266CE1">
      <w:pPr>
        <w:spacing w:after="290" w:line="258" w:lineRule="auto"/>
        <w:ind w:left="-5"/>
        <w:rPr>
          <w:rFonts w:hint="eastAsia"/>
          <w:b w:val="0"/>
        </w:rPr>
      </w:pPr>
      <w:r>
        <w:rPr>
          <w:rFonts w:hint="eastAsia"/>
          <w:b w:val="0"/>
        </w:rPr>
        <w:t>There is something peculiarly sweet and refreshing in this joy, that is not in other joys; and what can more effectually support the mind, or give a more rational ground of rejoicing, than a prospect of eternal glory in the enjoyment of God from God's own promise in Christ?</w:t>
      </w:r>
    </w:p>
    <w:p w14:paraId="435D9B28">
      <w:pPr>
        <w:spacing w:after="290" w:line="258" w:lineRule="auto"/>
        <w:ind w:left="-5"/>
        <w:rPr>
          <w:rFonts w:hint="eastAsia"/>
          <w:b w:val="0"/>
        </w:rPr>
      </w:pPr>
      <w:r>
        <w:rPr>
          <w:rFonts w:hint="eastAsia"/>
          <w:b w:val="0"/>
        </w:rPr>
        <w:t>在这喜乐中，有一种特别甘甜和舒畅的东西，是其他喜乐中所没有的；还有什么比从上帝在基督里的应许中，展望在享受上帝中得着永远的荣耀，更能有效地支撑心思，或给予更理性的喜乐根据呢？</w:t>
      </w:r>
    </w:p>
    <w:p w14:paraId="0D5065FA">
      <w:pPr>
        <w:spacing w:after="290" w:line="258" w:lineRule="auto"/>
        <w:ind w:left="-5"/>
        <w:rPr>
          <w:rFonts w:hint="eastAsia"/>
          <w:b w:val="0"/>
        </w:rPr>
      </w:pPr>
    </w:p>
    <w:p w14:paraId="69BBF4FD">
      <w:pPr>
        <w:spacing w:after="290" w:line="258" w:lineRule="auto"/>
        <w:ind w:left="-5"/>
        <w:rPr>
          <w:rFonts w:hint="eastAsia"/>
          <w:b w:val="0"/>
        </w:rPr>
      </w:pPr>
      <w:r>
        <w:rPr>
          <w:rFonts w:hint="eastAsia"/>
          <w:b w:val="0"/>
        </w:rPr>
        <w:t>If we come to Christ, we may not only be refreshed by resting in his shadow, but by eating his fruit: these things are the fruits of this tree.</w:t>
      </w:r>
    </w:p>
    <w:p w14:paraId="61DCB98F">
      <w:pPr>
        <w:spacing w:after="290" w:line="258" w:lineRule="auto"/>
        <w:ind w:left="-5"/>
        <w:rPr>
          <w:rFonts w:hint="eastAsia"/>
          <w:b w:val="0"/>
        </w:rPr>
      </w:pPr>
      <w:r>
        <w:rPr>
          <w:rFonts w:hint="eastAsia"/>
          <w:b w:val="0"/>
        </w:rPr>
        <w:t>如果我们到基督这里来，我们不仅可以在祂的荫下安息而得舒畅，也可以吃祂的果子而得舒畅：这些事就是这棵树的果子。</w:t>
      </w:r>
    </w:p>
    <w:p w14:paraId="014703EF">
      <w:pPr>
        <w:spacing w:after="290" w:line="258" w:lineRule="auto"/>
        <w:ind w:left="-5"/>
        <w:rPr>
          <w:rFonts w:hint="eastAsia"/>
          <w:b w:val="0"/>
        </w:rPr>
      </w:pPr>
    </w:p>
    <w:p w14:paraId="52CECB47">
      <w:pPr>
        <w:spacing w:after="290" w:line="258" w:lineRule="auto"/>
        <w:ind w:left="-5"/>
        <w:rPr>
          <w:rFonts w:hint="eastAsia"/>
          <w:b w:val="0"/>
        </w:rPr>
      </w:pPr>
      <w:r>
        <w:rPr>
          <w:rFonts w:hint="eastAsia"/>
          <w:b w:val="0"/>
        </w:rPr>
        <w:t>"I sat down under his shadow with great delight, and his fruit was sweet to my taste."</w:t>
      </w:r>
    </w:p>
    <w:p w14:paraId="468791FD">
      <w:pPr>
        <w:spacing w:after="290" w:line="258" w:lineRule="auto"/>
        <w:ind w:left="-5"/>
        <w:rPr>
          <w:rFonts w:hint="eastAsia"/>
          <w:b w:val="0"/>
        </w:rPr>
      </w:pPr>
      <w:r>
        <w:rPr>
          <w:rFonts w:hint="eastAsia"/>
          <w:b w:val="0"/>
        </w:rPr>
        <w:t>“我欢欢喜喜地坐在祂的荫下，尝祂果子的滋味，觉得甘甜。”</w:t>
      </w:r>
    </w:p>
    <w:p w14:paraId="4F51A7B9">
      <w:pPr>
        <w:spacing w:after="290" w:line="258" w:lineRule="auto"/>
        <w:ind w:left="-5"/>
        <w:rPr>
          <w:rFonts w:hint="eastAsia"/>
          <w:b w:val="0"/>
        </w:rPr>
      </w:pPr>
    </w:p>
    <w:p w14:paraId="52B5681E">
      <w:pPr>
        <w:spacing w:after="290" w:line="258" w:lineRule="auto"/>
        <w:ind w:left="-5"/>
        <w:rPr>
          <w:rFonts w:hint="eastAsia"/>
          <w:b w:val="0"/>
        </w:rPr>
      </w:pPr>
      <w:r>
        <w:rPr>
          <w:rFonts w:hint="eastAsia"/>
          <w:b w:val="0"/>
        </w:rPr>
        <w:t>Before proceeding to the next particular of this proposition, I would apply myself to those that are weary; to move them to repose themselves under Christ's shadow.</w:t>
      </w:r>
    </w:p>
    <w:p w14:paraId="77B905E0">
      <w:pPr>
        <w:spacing w:after="290" w:line="258" w:lineRule="auto"/>
        <w:ind w:left="-5"/>
        <w:rPr>
          <w:rFonts w:hint="eastAsia"/>
          <w:b w:val="0"/>
        </w:rPr>
      </w:pPr>
      <w:r>
        <w:rPr>
          <w:rFonts w:hint="eastAsia"/>
          <w:b w:val="0"/>
        </w:rPr>
        <w:t>在进入这个命题的下一个细节之前，我愿对那些疲乏的人说话；要感动他们到基督的荫下安息。</w:t>
      </w:r>
    </w:p>
    <w:p w14:paraId="46D34D26">
      <w:pPr>
        <w:spacing w:after="290" w:line="258" w:lineRule="auto"/>
        <w:ind w:left="-5"/>
        <w:rPr>
          <w:rFonts w:hint="eastAsia"/>
          <w:b w:val="0"/>
        </w:rPr>
      </w:pPr>
    </w:p>
    <w:p w14:paraId="4746E301">
      <w:pPr>
        <w:spacing w:after="290" w:line="258" w:lineRule="auto"/>
        <w:ind w:left="-5"/>
        <w:rPr>
          <w:rFonts w:hint="eastAsia"/>
          <w:b w:val="0"/>
        </w:rPr>
      </w:pPr>
      <w:r>
        <w:rPr>
          <w:rFonts w:hint="eastAsia"/>
          <w:b w:val="0"/>
        </w:rPr>
        <w:t>The great trouble of such a state, one would think, should be a motive to you to accept of an offer of relief, and remedy.</w:t>
      </w:r>
    </w:p>
    <w:p w14:paraId="2F3871BC">
      <w:pPr>
        <w:spacing w:after="290" w:line="258" w:lineRule="auto"/>
        <w:ind w:left="-5"/>
        <w:rPr>
          <w:rFonts w:hint="eastAsia"/>
          <w:b w:val="0"/>
        </w:rPr>
      </w:pPr>
      <w:r>
        <w:rPr>
          <w:rFonts w:hint="eastAsia"/>
          <w:b w:val="0"/>
        </w:rPr>
        <w:t>人们会认为，这种光景的巨大烦恼，应该成为你接受救济和补救之提议的动机。</w:t>
      </w:r>
    </w:p>
    <w:p w14:paraId="1205E4C6">
      <w:pPr>
        <w:spacing w:after="290" w:line="258" w:lineRule="auto"/>
        <w:ind w:left="-5"/>
        <w:rPr>
          <w:rFonts w:hint="eastAsia"/>
          <w:b w:val="0"/>
        </w:rPr>
      </w:pPr>
    </w:p>
    <w:p w14:paraId="05BC39D6">
      <w:pPr>
        <w:spacing w:after="290" w:line="258" w:lineRule="auto"/>
        <w:ind w:left="-5"/>
        <w:rPr>
          <w:rFonts w:hint="eastAsia"/>
          <w:b w:val="0"/>
        </w:rPr>
      </w:pPr>
      <w:r>
        <w:rPr>
          <w:rFonts w:hint="eastAsia"/>
          <w:b w:val="0"/>
        </w:rPr>
        <w:t>You are weary, and doubtless would be glad to be at rest; but here you are to consider,</w:t>
      </w:r>
    </w:p>
    <w:p w14:paraId="47392836">
      <w:pPr>
        <w:spacing w:after="290" w:line="258" w:lineRule="auto"/>
        <w:ind w:left="-5"/>
        <w:rPr>
          <w:rFonts w:hint="eastAsia"/>
          <w:b w:val="0"/>
        </w:rPr>
      </w:pPr>
      <w:r>
        <w:rPr>
          <w:rFonts w:hint="eastAsia"/>
          <w:b w:val="0"/>
        </w:rPr>
        <w:t>你们疲乏，无疑也愿意得安息；但在这里你们要思想，</w:t>
      </w:r>
    </w:p>
    <w:p w14:paraId="4E5D8798">
      <w:pPr>
        <w:spacing w:after="290" w:line="258" w:lineRule="auto"/>
        <w:ind w:left="-5"/>
        <w:rPr>
          <w:rFonts w:hint="eastAsia"/>
          <w:b w:val="0"/>
        </w:rPr>
      </w:pPr>
    </w:p>
    <w:p w14:paraId="1D0F11C8">
      <w:pPr>
        <w:spacing w:after="290" w:line="258" w:lineRule="auto"/>
        <w:ind w:left="-5"/>
        <w:rPr>
          <w:rFonts w:hint="eastAsia"/>
          <w:b w:val="0"/>
        </w:rPr>
      </w:pPr>
      <w:r>
        <w:rPr>
          <w:rFonts w:hint="eastAsia"/>
          <w:b w:val="0"/>
        </w:rPr>
        <w:t>1st. That there is no remedy but in Jesus Christ; there is nothing else will give you true quietness.</w:t>
      </w:r>
    </w:p>
    <w:p w14:paraId="10722DD8">
      <w:pPr>
        <w:spacing w:after="290" w:line="258" w:lineRule="auto"/>
        <w:ind w:left="-5"/>
        <w:rPr>
          <w:rFonts w:hint="eastAsia"/>
          <w:b w:val="0"/>
        </w:rPr>
      </w:pPr>
      <w:r>
        <w:rPr>
          <w:rFonts w:hint="eastAsia"/>
          <w:b w:val="0"/>
        </w:rPr>
        <w:t>第一。除了在耶稣基督里，别无补救；没有别的东西能给你真正的平静。</w:t>
      </w:r>
    </w:p>
    <w:p w14:paraId="7C76E128">
      <w:pPr>
        <w:spacing w:after="290" w:line="258" w:lineRule="auto"/>
        <w:ind w:left="-5"/>
        <w:rPr>
          <w:rFonts w:hint="eastAsia"/>
          <w:b w:val="0"/>
        </w:rPr>
      </w:pPr>
    </w:p>
    <w:p w14:paraId="61EB9250">
      <w:pPr>
        <w:spacing w:after="290" w:line="258" w:lineRule="auto"/>
        <w:ind w:left="-5"/>
        <w:rPr>
          <w:rFonts w:hint="eastAsia"/>
          <w:b w:val="0"/>
        </w:rPr>
      </w:pPr>
      <w:r>
        <w:rPr>
          <w:rFonts w:hint="eastAsia"/>
          <w:b w:val="0"/>
        </w:rPr>
        <w:t>If you could fly into heaven, you would not find it there; if you should take the wings of the morning, and dwell in the uttermost parts of the earth, in some solitary place in the wilderness, you could not fly from your burden.</w:t>
      </w:r>
    </w:p>
    <w:p w14:paraId="56E78D56">
      <w:pPr>
        <w:spacing w:after="290" w:line="258" w:lineRule="auto"/>
        <w:ind w:left="-5"/>
        <w:rPr>
          <w:rFonts w:hint="eastAsia"/>
          <w:b w:val="0"/>
        </w:rPr>
      </w:pPr>
      <w:r>
        <w:rPr>
          <w:rFonts w:hint="eastAsia"/>
          <w:b w:val="0"/>
        </w:rPr>
        <w:t>即使你能飞到天上，也找不到它；即使你展开清晨的翅膀，住在地极，在旷野的某个孤寂之处，你也无法逃离你的重担。</w:t>
      </w:r>
    </w:p>
    <w:p w14:paraId="4EE10033">
      <w:pPr>
        <w:spacing w:after="290" w:line="258" w:lineRule="auto"/>
        <w:ind w:left="-5"/>
        <w:rPr>
          <w:rFonts w:hint="eastAsia"/>
          <w:b w:val="0"/>
        </w:rPr>
      </w:pPr>
    </w:p>
    <w:p w14:paraId="3B1B0DA3">
      <w:pPr>
        <w:spacing w:after="290" w:line="258" w:lineRule="auto"/>
        <w:ind w:left="-5"/>
        <w:rPr>
          <w:rFonts w:hint="eastAsia"/>
          <w:b w:val="0"/>
        </w:rPr>
      </w:pPr>
      <w:r>
        <w:rPr>
          <w:rFonts w:hint="eastAsia"/>
          <w:b w:val="0"/>
        </w:rPr>
        <w:t>So that if you do not come to Christ, you must either continue still weary and burdened, or, which is worse, you must return to your old dead sleep, to a state of stupidity; and not only so, but you must be everlastingly wearied with God's wrath.</w:t>
      </w:r>
    </w:p>
    <w:p w14:paraId="56B2EEE9">
      <w:pPr>
        <w:spacing w:after="290" w:line="258" w:lineRule="auto"/>
        <w:ind w:left="-5"/>
        <w:rPr>
          <w:rFonts w:hint="eastAsia"/>
          <w:b w:val="0"/>
        </w:rPr>
      </w:pPr>
      <w:r>
        <w:rPr>
          <w:rFonts w:hint="eastAsia"/>
          <w:b w:val="0"/>
        </w:rPr>
        <w:t>所以，如果你不到基督这里来，你必须或者继续疲乏和 burdened，或者，更糟的是，你必须回到你从前死沉的睡眠中，回到一种麻木的状态；不仅如此，你还必须永远被上帝的忿怒所困扰。</w:t>
      </w:r>
    </w:p>
    <w:p w14:paraId="6D29D6EB">
      <w:pPr>
        <w:spacing w:after="290" w:line="258" w:lineRule="auto"/>
        <w:ind w:left="-5"/>
        <w:rPr>
          <w:rFonts w:hint="eastAsia"/>
          <w:b w:val="0"/>
        </w:rPr>
      </w:pPr>
    </w:p>
    <w:p w14:paraId="43F2A4E2">
      <w:pPr>
        <w:spacing w:after="290" w:line="258" w:lineRule="auto"/>
        <w:ind w:left="-5"/>
        <w:rPr>
          <w:rFonts w:hint="eastAsia"/>
          <w:b w:val="0"/>
        </w:rPr>
      </w:pPr>
      <w:r>
        <w:rPr>
          <w:rFonts w:hint="eastAsia"/>
          <w:b w:val="0"/>
        </w:rPr>
        <w:t>2d. Consider that Christ is a remedy at hand.</w:t>
      </w:r>
    </w:p>
    <w:p w14:paraId="054ACCE3">
      <w:pPr>
        <w:spacing w:after="290" w:line="258" w:lineRule="auto"/>
        <w:ind w:left="-5"/>
        <w:rPr>
          <w:rFonts w:hint="eastAsia"/>
          <w:b w:val="0"/>
        </w:rPr>
      </w:pPr>
      <w:r>
        <w:rPr>
          <w:rFonts w:hint="eastAsia"/>
          <w:b w:val="0"/>
        </w:rPr>
        <w:t>第二。思想基督是一个近在眼前的补救。</w:t>
      </w:r>
    </w:p>
    <w:p w14:paraId="215F62CA">
      <w:pPr>
        <w:spacing w:after="290" w:line="258" w:lineRule="auto"/>
        <w:ind w:left="-5"/>
        <w:rPr>
          <w:rFonts w:hint="eastAsia"/>
          <w:b w:val="0"/>
        </w:rPr>
      </w:pPr>
    </w:p>
    <w:p w14:paraId="04C8A90A">
      <w:pPr>
        <w:spacing w:after="290" w:line="258" w:lineRule="auto"/>
        <w:ind w:left="-5"/>
        <w:rPr>
          <w:rFonts w:hint="eastAsia"/>
          <w:b w:val="0"/>
        </w:rPr>
      </w:pPr>
      <w:r>
        <w:rPr>
          <w:rFonts w:hint="eastAsia"/>
          <w:b w:val="0"/>
        </w:rPr>
        <w:t>You need not wish for the wings of a dove that you may fly afar off, and be at rest, but Christ is high at hand, if you were but sensible of it.</w:t>
      </w:r>
    </w:p>
    <w:p w14:paraId="33F7C358">
      <w:pPr>
        <w:spacing w:after="290" w:line="258" w:lineRule="auto"/>
        <w:ind w:left="-5"/>
        <w:rPr>
          <w:rFonts w:hint="eastAsia"/>
          <w:b w:val="0"/>
        </w:rPr>
      </w:pPr>
      <w:r>
        <w:rPr>
          <w:rFonts w:hint="eastAsia"/>
          <w:b w:val="0"/>
        </w:rPr>
        <w:t>你不需要希望有鸽子的翅膀，好飞到远方得安息，但基督就在你手边，只要你意识到。</w:t>
      </w:r>
    </w:p>
    <w:p w14:paraId="5BFEB17B">
      <w:pPr>
        <w:spacing w:after="290" w:line="258" w:lineRule="auto"/>
        <w:ind w:left="-5"/>
        <w:rPr>
          <w:rFonts w:hint="eastAsia"/>
          <w:b w:val="0"/>
        </w:rPr>
      </w:pPr>
    </w:p>
    <w:p w14:paraId="749B224F">
      <w:pPr>
        <w:spacing w:after="290" w:line="258" w:lineRule="auto"/>
        <w:ind w:left="-5"/>
        <w:rPr>
          <w:rFonts w:hint="eastAsia"/>
          <w:b w:val="0"/>
        </w:rPr>
      </w:pPr>
      <w:r>
        <w:rPr>
          <w:rFonts w:hint="eastAsia"/>
          <w:b w:val="0"/>
        </w:rPr>
        <w:t>Rom. 10:6, 7, 8. "But the righteousness which is of faith speaketh on this wise, Say not in thine heart, Who shall ascend into heaven? (that is, to bring Christ down from above:) or, Who shall descend into the deep? (that is, to bring up Christ again from the dead.) But what saith it? The word is high thee, even in thy mouth, and in thy heart; that is, the word of faith which we preach."</w:t>
      </w:r>
    </w:p>
    <w:p w14:paraId="1E0C719D">
      <w:pPr>
        <w:spacing w:after="290" w:line="258" w:lineRule="auto"/>
        <w:ind w:left="-5"/>
        <w:rPr>
          <w:rFonts w:hint="eastAsia"/>
          <w:b w:val="0"/>
        </w:rPr>
      </w:pPr>
      <w:r>
        <w:rPr>
          <w:rFonts w:hint="eastAsia"/>
          <w:b w:val="0"/>
        </w:rPr>
        <w:t>罗马书 10:6, 7, 8。“惟有出于信心的义如此说，你不要心里说，谁要升到天上去呢？（就是要领下基督来）谁要下到阴间去呢？（就是要领基督从死里上来）祂到底怎么说呢？祂说，这道离你不远，正在你口里，在你心里。就是我们所传信主的道。”</w:t>
      </w:r>
    </w:p>
    <w:p w14:paraId="5BF6D3A9">
      <w:pPr>
        <w:spacing w:after="290" w:line="258" w:lineRule="auto"/>
        <w:ind w:left="-5"/>
        <w:rPr>
          <w:rFonts w:hint="eastAsia"/>
          <w:b w:val="0"/>
        </w:rPr>
      </w:pPr>
    </w:p>
    <w:p w14:paraId="655151E0">
      <w:pPr>
        <w:spacing w:after="290" w:line="258" w:lineRule="auto"/>
        <w:ind w:left="-5"/>
        <w:rPr>
          <w:rFonts w:hint="eastAsia"/>
          <w:b w:val="0"/>
        </w:rPr>
      </w:pPr>
      <w:r>
        <w:rPr>
          <w:rFonts w:hint="eastAsia"/>
          <w:b w:val="0"/>
        </w:rPr>
        <w:t>There is no need of doing any great work to come at this rest; the way is plain to it; it is but going to it, it is but sitting down under Christ's shadow.</w:t>
      </w:r>
    </w:p>
    <w:p w14:paraId="54A76777">
      <w:pPr>
        <w:spacing w:after="290" w:line="258" w:lineRule="auto"/>
        <w:ind w:left="-5"/>
        <w:rPr>
          <w:rFonts w:hint="eastAsia"/>
          <w:b w:val="0"/>
        </w:rPr>
      </w:pPr>
      <w:r>
        <w:rPr>
          <w:rFonts w:hint="eastAsia"/>
          <w:b w:val="0"/>
        </w:rPr>
        <w:t>要得这安息，不需要做什么伟大的工作；通往它的道路是平坦的；只需到它那里去，只需坐在基督的荫下。</w:t>
      </w:r>
    </w:p>
    <w:p w14:paraId="4CC47B42">
      <w:pPr>
        <w:spacing w:after="290" w:line="258" w:lineRule="auto"/>
        <w:ind w:left="-5"/>
        <w:rPr>
          <w:rFonts w:hint="eastAsia"/>
          <w:b w:val="0"/>
        </w:rPr>
      </w:pPr>
    </w:p>
    <w:p w14:paraId="19DE1852">
      <w:pPr>
        <w:spacing w:after="290" w:line="258" w:lineRule="auto"/>
        <w:ind w:left="-5"/>
        <w:rPr>
          <w:rFonts w:hint="eastAsia"/>
          <w:b w:val="0"/>
        </w:rPr>
      </w:pPr>
      <w:r>
        <w:rPr>
          <w:rFonts w:hint="eastAsia"/>
          <w:b w:val="0"/>
        </w:rPr>
        <w:t>Christ requires no money to purchase rest of him, he calls to us to come freely, and for nothing.</w:t>
      </w:r>
    </w:p>
    <w:p w14:paraId="7A03ABF3">
      <w:pPr>
        <w:spacing w:after="290" w:line="258" w:lineRule="auto"/>
        <w:ind w:left="-5"/>
        <w:rPr>
          <w:rFonts w:hint="eastAsia"/>
          <w:b w:val="0"/>
        </w:rPr>
      </w:pPr>
      <w:r>
        <w:rPr>
          <w:rFonts w:hint="eastAsia"/>
          <w:b w:val="0"/>
        </w:rPr>
        <w:t>基督不需要钱来买祂的安息，祂呼召我们白白地来，不花分文。</w:t>
      </w:r>
    </w:p>
    <w:p w14:paraId="3688EB0A">
      <w:pPr>
        <w:spacing w:after="290" w:line="258" w:lineRule="auto"/>
        <w:ind w:left="-5"/>
        <w:rPr>
          <w:rFonts w:hint="eastAsia"/>
          <w:b w:val="0"/>
        </w:rPr>
      </w:pPr>
    </w:p>
    <w:p w14:paraId="0954AE7F">
      <w:pPr>
        <w:spacing w:after="290" w:line="258" w:lineRule="auto"/>
        <w:ind w:left="-5"/>
        <w:rPr>
          <w:rFonts w:hint="eastAsia"/>
          <w:b w:val="0"/>
        </w:rPr>
      </w:pPr>
      <w:r>
        <w:rPr>
          <w:rFonts w:hint="eastAsia"/>
          <w:b w:val="0"/>
        </w:rPr>
        <w:t>If we are poor and have no money, we may come.</w:t>
      </w:r>
    </w:p>
    <w:p w14:paraId="7FC12989">
      <w:pPr>
        <w:spacing w:after="290" w:line="258" w:lineRule="auto"/>
        <w:ind w:left="-5"/>
        <w:rPr>
          <w:rFonts w:hint="eastAsia"/>
          <w:b w:val="0"/>
        </w:rPr>
      </w:pPr>
      <w:r>
        <w:rPr>
          <w:rFonts w:hint="eastAsia"/>
          <w:b w:val="0"/>
        </w:rPr>
        <w:t>如果我们贫穷，没有钱，我们也可以来。</w:t>
      </w:r>
    </w:p>
    <w:p w14:paraId="394D7147">
      <w:pPr>
        <w:spacing w:after="290" w:line="258" w:lineRule="auto"/>
        <w:ind w:left="-5"/>
        <w:rPr>
          <w:rFonts w:hint="eastAsia"/>
          <w:b w:val="0"/>
        </w:rPr>
      </w:pPr>
    </w:p>
    <w:p w14:paraId="236FF50C">
      <w:pPr>
        <w:spacing w:after="290" w:line="258" w:lineRule="auto"/>
        <w:ind w:left="-5"/>
        <w:rPr>
          <w:rFonts w:hint="eastAsia"/>
          <w:b w:val="0"/>
        </w:rPr>
      </w:pPr>
      <w:r>
        <w:rPr>
          <w:rFonts w:hint="eastAsia"/>
          <w:b w:val="0"/>
        </w:rPr>
        <w:t>Christ sent out his servants to invite the poor, the maimed, the halt, and the blind.</w:t>
      </w:r>
    </w:p>
    <w:p w14:paraId="64B8D1BF">
      <w:pPr>
        <w:spacing w:after="290" w:line="258" w:lineRule="auto"/>
        <w:ind w:left="-5"/>
        <w:rPr>
          <w:rFonts w:hint="eastAsia"/>
          <w:b w:val="0"/>
        </w:rPr>
      </w:pPr>
      <w:r>
        <w:rPr>
          <w:rFonts w:hint="eastAsia"/>
          <w:b w:val="0"/>
        </w:rPr>
        <w:t>基督差遣祂的仆人去邀请贫穷的、残废的、瘸腿的、瞎眼的。</w:t>
      </w:r>
    </w:p>
    <w:p w14:paraId="69AF177D">
      <w:pPr>
        <w:spacing w:after="290" w:line="258" w:lineRule="auto"/>
        <w:ind w:left="-5"/>
        <w:rPr>
          <w:rFonts w:hint="eastAsia"/>
          <w:b w:val="0"/>
        </w:rPr>
      </w:pPr>
    </w:p>
    <w:p w14:paraId="16C05992">
      <w:pPr>
        <w:spacing w:after="290" w:line="258" w:lineRule="auto"/>
        <w:ind w:left="-5"/>
        <w:rPr>
          <w:rFonts w:hint="eastAsia"/>
          <w:b w:val="0"/>
        </w:rPr>
      </w:pPr>
      <w:r>
        <w:rPr>
          <w:rFonts w:hint="eastAsia"/>
          <w:b w:val="0"/>
        </w:rPr>
        <w:t>Christ does not want to be hired to accept of you, and to give you rest.</w:t>
      </w:r>
    </w:p>
    <w:p w14:paraId="7B288991">
      <w:pPr>
        <w:spacing w:after="290" w:line="258" w:lineRule="auto"/>
        <w:ind w:left="-5"/>
        <w:rPr>
          <w:rFonts w:hint="eastAsia"/>
          <w:b w:val="0"/>
        </w:rPr>
      </w:pPr>
      <w:r>
        <w:rPr>
          <w:rFonts w:hint="eastAsia"/>
          <w:b w:val="0"/>
        </w:rPr>
        <w:t>基督不希望被雇佣来接纳你，并给你安息。</w:t>
      </w:r>
    </w:p>
    <w:p w14:paraId="535A61A4">
      <w:pPr>
        <w:spacing w:after="290" w:line="258" w:lineRule="auto"/>
        <w:ind w:left="-5"/>
        <w:rPr>
          <w:rFonts w:hint="eastAsia"/>
          <w:b w:val="0"/>
        </w:rPr>
      </w:pPr>
    </w:p>
    <w:p w14:paraId="78696FDF">
      <w:pPr>
        <w:spacing w:after="290" w:line="258" w:lineRule="auto"/>
        <w:ind w:left="-5"/>
        <w:rPr>
          <w:rFonts w:hint="eastAsia"/>
          <w:b w:val="0"/>
        </w:rPr>
      </w:pPr>
      <w:r>
        <w:rPr>
          <w:rFonts w:hint="eastAsia"/>
          <w:b w:val="0"/>
        </w:rPr>
        <w:t>It is his work as Mediator to give rest to the weary, it is the work that he was anointed for, and in which he delights.</w:t>
      </w:r>
    </w:p>
    <w:p w14:paraId="6DB804C9">
      <w:pPr>
        <w:spacing w:after="290" w:line="258" w:lineRule="auto"/>
        <w:ind w:left="-5"/>
        <w:rPr>
          <w:rFonts w:hint="eastAsia"/>
          <w:b w:val="0"/>
        </w:rPr>
      </w:pPr>
      <w:r>
        <w:rPr>
          <w:rFonts w:hint="eastAsia"/>
          <w:b w:val="0"/>
        </w:rPr>
        <w:t>作为中保，祂的工作是给疲乏的人安息，这是祂受膏所做的工作，也是祂所喜悦的。</w:t>
      </w:r>
    </w:p>
    <w:p w14:paraId="17E7914C">
      <w:pPr>
        <w:spacing w:after="290" w:line="258" w:lineRule="auto"/>
        <w:ind w:left="-5"/>
        <w:rPr>
          <w:rFonts w:hint="eastAsia"/>
          <w:b w:val="0"/>
        </w:rPr>
      </w:pPr>
    </w:p>
    <w:p w14:paraId="4535F35E">
      <w:pPr>
        <w:spacing w:after="290" w:line="258" w:lineRule="auto"/>
        <w:ind w:left="-5"/>
        <w:rPr>
          <w:rFonts w:hint="eastAsia"/>
          <w:b w:val="0"/>
        </w:rPr>
      </w:pPr>
      <w:r>
        <w:rPr>
          <w:rFonts w:hint="eastAsia"/>
          <w:b w:val="0"/>
        </w:rPr>
        <w:t>"The Spirit of the Lord God is upon me; because the Lord hath anointed me to preach good tidings unto the meek; he hath sent me to bind up the broken-hearted, to proclaim liberty to the captives, and the opening of the prison to them that are bound."</w:t>
      </w:r>
    </w:p>
    <w:p w14:paraId="51C86711">
      <w:pPr>
        <w:spacing w:after="290" w:line="258" w:lineRule="auto"/>
        <w:ind w:left="-5"/>
        <w:rPr>
          <w:rFonts w:hint="eastAsia"/>
          <w:b w:val="0"/>
        </w:rPr>
      </w:pPr>
      <w:r>
        <w:rPr>
          <w:rFonts w:hint="eastAsia"/>
          <w:b w:val="0"/>
        </w:rPr>
        <w:t>“主耶和华的灵在我身上；因为耶和华用膏膏我，叫我传好信息给谦卑的人，差遣我医好伤心的人，报告被掳的得释放，被囚的出监牢。”</w:t>
      </w:r>
    </w:p>
    <w:p w14:paraId="6A88B7C2">
      <w:pPr>
        <w:spacing w:after="290" w:line="258" w:lineRule="auto"/>
        <w:ind w:left="-5"/>
        <w:rPr>
          <w:rFonts w:hint="eastAsia"/>
          <w:b w:val="0"/>
        </w:rPr>
      </w:pPr>
    </w:p>
    <w:p w14:paraId="5CE8B281">
      <w:pPr>
        <w:spacing w:after="290" w:line="258" w:lineRule="auto"/>
        <w:ind w:left="-5"/>
        <w:rPr>
          <w:rFonts w:hint="eastAsia"/>
          <w:b w:val="0"/>
        </w:rPr>
      </w:pPr>
      <w:r>
        <w:rPr>
          <w:rFonts w:hint="eastAsia"/>
          <w:b w:val="0"/>
        </w:rPr>
        <w:t>3d. Christ is not only a remedy for your weariness and trouble, but he will give you an abundance of the contrary, joy and delight.</w:t>
      </w:r>
    </w:p>
    <w:p w14:paraId="3C6EB988">
      <w:pPr>
        <w:spacing w:after="290" w:line="258" w:lineRule="auto"/>
        <w:ind w:left="-5"/>
        <w:rPr>
          <w:rFonts w:hint="eastAsia"/>
          <w:b w:val="0"/>
        </w:rPr>
      </w:pPr>
      <w:r>
        <w:rPr>
          <w:rFonts w:hint="eastAsia"/>
          <w:b w:val="0"/>
        </w:rPr>
        <w:t>第三。基督不仅是你疲倦和烦恼的补救，祂还要给你丰富的相反之物，即喜乐和快乐。</w:t>
      </w:r>
    </w:p>
    <w:p w14:paraId="5A00858C">
      <w:pPr>
        <w:spacing w:after="290" w:line="258" w:lineRule="auto"/>
        <w:ind w:left="-5"/>
        <w:rPr>
          <w:rFonts w:hint="eastAsia"/>
          <w:b w:val="0"/>
        </w:rPr>
      </w:pPr>
    </w:p>
    <w:p w14:paraId="311F62F1">
      <w:pPr>
        <w:spacing w:after="290" w:line="258" w:lineRule="auto"/>
        <w:ind w:left="-5"/>
        <w:rPr>
          <w:rFonts w:hint="eastAsia"/>
          <w:b w:val="0"/>
        </w:rPr>
      </w:pPr>
      <w:r>
        <w:rPr>
          <w:rFonts w:hint="eastAsia"/>
          <w:b w:val="0"/>
        </w:rPr>
        <w:t>They who come to Christ, do not only come to a resting-place after they have been wandering in a wilderness, but they come to a banqueting-house where they may rest, and where they may feast.</w:t>
      </w:r>
    </w:p>
    <w:p w14:paraId="628707A6">
      <w:pPr>
        <w:spacing w:after="290" w:line="258" w:lineRule="auto"/>
        <w:ind w:left="-5"/>
        <w:rPr>
          <w:rFonts w:hint="eastAsia"/>
          <w:b w:val="0"/>
        </w:rPr>
      </w:pPr>
      <w:r>
        <w:rPr>
          <w:rFonts w:hint="eastAsia"/>
          <w:b w:val="0"/>
        </w:rPr>
        <w:t>凡到基督这里来的人，不仅是在旷野漂流后找到了安息之所，更是来到了一个可以休息、可以宴乐的筵宴所。</w:t>
      </w:r>
    </w:p>
    <w:p w14:paraId="22C2EB1D">
      <w:pPr>
        <w:spacing w:after="290" w:line="258" w:lineRule="auto"/>
        <w:ind w:left="-5"/>
        <w:rPr>
          <w:rFonts w:hint="eastAsia"/>
          <w:b w:val="0"/>
        </w:rPr>
      </w:pPr>
    </w:p>
    <w:p w14:paraId="62891CFE">
      <w:pPr>
        <w:spacing w:after="290" w:line="258" w:lineRule="auto"/>
        <w:ind w:left="-5"/>
        <w:rPr>
          <w:rFonts w:hint="eastAsia"/>
          <w:b w:val="0"/>
        </w:rPr>
      </w:pPr>
      <w:r>
        <w:rPr>
          <w:rFonts w:hint="eastAsia"/>
          <w:b w:val="0"/>
        </w:rPr>
        <w:t>They may cease from their former troubles and toils, and they may enter upon a course of delights and spiritual joys.</w:t>
      </w:r>
    </w:p>
    <w:p w14:paraId="278A0A9F">
      <w:pPr>
        <w:spacing w:after="290" w:line="258" w:lineRule="auto"/>
        <w:ind w:left="-5"/>
        <w:rPr>
          <w:rFonts w:hint="eastAsia"/>
          <w:b w:val="0"/>
        </w:rPr>
      </w:pPr>
      <w:r>
        <w:rPr>
          <w:rFonts w:hint="eastAsia"/>
          <w:b w:val="0"/>
        </w:rPr>
        <w:t>他们可以停止从前的烦恼和劳苦，可以开始一个充满喜悦和属灵喜乐的历程。</w:t>
      </w:r>
    </w:p>
    <w:p w14:paraId="352CC34C">
      <w:pPr>
        <w:spacing w:after="290" w:line="258" w:lineRule="auto"/>
        <w:ind w:left="-5"/>
        <w:rPr>
          <w:rFonts w:hint="eastAsia"/>
          <w:b w:val="0"/>
        </w:rPr>
      </w:pPr>
    </w:p>
    <w:p w14:paraId="429E6C03">
      <w:pPr>
        <w:spacing w:after="290" w:line="258" w:lineRule="auto"/>
        <w:ind w:left="-5"/>
        <w:rPr>
          <w:rFonts w:hint="eastAsia"/>
          <w:b w:val="0"/>
        </w:rPr>
      </w:pPr>
      <w:r>
        <w:rPr>
          <w:rFonts w:hint="eastAsia"/>
          <w:b w:val="0"/>
        </w:rPr>
        <w:t>Christ not only delivers from fears of hell and of wrath, but he gives hopes of heaven, and the enjoyment of God's love.</w:t>
      </w:r>
    </w:p>
    <w:p w14:paraId="01FE8723">
      <w:pPr>
        <w:spacing w:after="290" w:line="258" w:lineRule="auto"/>
        <w:ind w:left="-5"/>
        <w:rPr>
          <w:rFonts w:hint="eastAsia"/>
          <w:b w:val="0"/>
        </w:rPr>
      </w:pPr>
      <w:r>
        <w:rPr>
          <w:rFonts w:hint="eastAsia"/>
          <w:b w:val="0"/>
        </w:rPr>
        <w:t>基督不仅救人脱离地狱和忿怒的恐惧，祂还赐下天堂的盼望和享受上帝之爱的福分。</w:t>
      </w:r>
    </w:p>
    <w:p w14:paraId="3434326E">
      <w:pPr>
        <w:spacing w:after="290" w:line="258" w:lineRule="auto"/>
        <w:ind w:left="-5"/>
        <w:rPr>
          <w:rFonts w:hint="eastAsia"/>
          <w:b w:val="0"/>
        </w:rPr>
      </w:pPr>
    </w:p>
    <w:p w14:paraId="12961DD3">
      <w:pPr>
        <w:spacing w:after="290" w:line="258" w:lineRule="auto"/>
        <w:ind w:left="-5"/>
        <w:rPr>
          <w:rFonts w:hint="eastAsia"/>
          <w:b w:val="0"/>
        </w:rPr>
      </w:pPr>
      <w:r>
        <w:rPr>
          <w:rFonts w:hint="eastAsia"/>
          <w:b w:val="0"/>
        </w:rPr>
        <w:t>He delivers from inward tumults and inward pain, from that guilt of conscience which is as a worm gnawing within, and he gives delight and inward glory.</w:t>
      </w:r>
    </w:p>
    <w:p w14:paraId="4083A16A">
      <w:pPr>
        <w:spacing w:after="290" w:line="258" w:lineRule="auto"/>
        <w:ind w:left="-5"/>
        <w:rPr>
          <w:rFonts w:hint="eastAsia"/>
          <w:b w:val="0"/>
        </w:rPr>
      </w:pPr>
      <w:r>
        <w:rPr>
          <w:rFonts w:hint="eastAsia"/>
          <w:b w:val="0"/>
        </w:rPr>
        <w:t>祂救人脱离内在的骚动和痛苦，脱离那如同在里面啃噬的虫子的良心罪疚，祂赐下喜悦和内在的荣耀。</w:t>
      </w:r>
    </w:p>
    <w:p w14:paraId="032EF38D">
      <w:pPr>
        <w:spacing w:after="290" w:line="258" w:lineRule="auto"/>
        <w:ind w:left="-5"/>
        <w:rPr>
          <w:rFonts w:hint="eastAsia"/>
          <w:b w:val="0"/>
        </w:rPr>
      </w:pPr>
    </w:p>
    <w:p w14:paraId="436A9F01">
      <w:pPr>
        <w:spacing w:after="290" w:line="258" w:lineRule="auto"/>
        <w:ind w:left="-5"/>
        <w:rPr>
          <w:rFonts w:hint="eastAsia"/>
          <w:b w:val="0"/>
        </w:rPr>
      </w:pPr>
      <w:r>
        <w:rPr>
          <w:rFonts w:hint="eastAsia"/>
          <w:b w:val="0"/>
        </w:rPr>
        <w:t>He brings us out of a wilderness of pits, and drought, and fiery flying spirits; and he brings us into a pleasant land, a land flowing with milk and honey.</w:t>
      </w:r>
    </w:p>
    <w:p w14:paraId="5E73BD06">
      <w:pPr>
        <w:spacing w:after="290" w:line="258" w:lineRule="auto"/>
        <w:ind w:left="-5"/>
        <w:rPr>
          <w:rFonts w:hint="eastAsia"/>
          <w:b w:val="0"/>
        </w:rPr>
      </w:pPr>
      <w:r>
        <w:rPr>
          <w:rFonts w:hint="eastAsia"/>
          <w:b w:val="0"/>
        </w:rPr>
        <w:t>祂领我们脱离有坑、干旱和火蛇的旷野；祂领我们进入美地，流奶与蜜之地。</w:t>
      </w:r>
    </w:p>
    <w:p w14:paraId="3FB64730">
      <w:pPr>
        <w:spacing w:after="290" w:line="258" w:lineRule="auto"/>
        <w:ind w:left="-5"/>
        <w:rPr>
          <w:rFonts w:hint="eastAsia"/>
          <w:b w:val="0"/>
        </w:rPr>
      </w:pPr>
    </w:p>
    <w:p w14:paraId="392A11FD">
      <w:pPr>
        <w:spacing w:after="290" w:line="258" w:lineRule="auto"/>
        <w:ind w:left="-5"/>
        <w:rPr>
          <w:rFonts w:hint="eastAsia"/>
          <w:b w:val="0"/>
        </w:rPr>
      </w:pPr>
      <w:r>
        <w:rPr>
          <w:rFonts w:hint="eastAsia"/>
          <w:b w:val="0"/>
        </w:rPr>
        <w:t>He delivers us out of prison, and lifts us off from the dunghill, and he sets us among princes, and causes us to inherit the throne of glory.</w:t>
      </w:r>
    </w:p>
    <w:p w14:paraId="2A2AAB65">
      <w:pPr>
        <w:spacing w:after="290" w:line="258" w:lineRule="auto"/>
        <w:ind w:left="-5"/>
        <w:rPr>
          <w:rFonts w:hint="eastAsia"/>
          <w:b w:val="0"/>
        </w:rPr>
      </w:pPr>
      <w:r>
        <w:rPr>
          <w:rFonts w:hint="eastAsia"/>
          <w:b w:val="0"/>
        </w:rPr>
        <w:t>祂救我们出监牢，从粪堆中提拔我们，使我们与王子同坐，并承受荣耀的宝座。</w:t>
      </w:r>
    </w:p>
    <w:p w14:paraId="7128F9FC">
      <w:pPr>
        <w:spacing w:after="290" w:line="258" w:lineRule="auto"/>
        <w:ind w:left="-5"/>
        <w:rPr>
          <w:rFonts w:hint="eastAsia"/>
          <w:b w:val="0"/>
        </w:rPr>
      </w:pPr>
    </w:p>
    <w:p w14:paraId="1B6FB43C">
      <w:pPr>
        <w:spacing w:after="290" w:line="258" w:lineRule="auto"/>
        <w:ind w:left="-5"/>
        <w:rPr>
          <w:rFonts w:hint="eastAsia"/>
          <w:b w:val="0"/>
        </w:rPr>
      </w:pPr>
      <w:r>
        <w:rPr>
          <w:rFonts w:hint="eastAsia"/>
          <w:b w:val="0"/>
        </w:rPr>
        <w:t>Wherefore, if any one is weary, if any is in prison, if any one is in captivity, if any one is in the wilderness, let him come to the blessed Jesus, who is as the shadow of a great rock in a weary land.</w:t>
      </w:r>
    </w:p>
    <w:p w14:paraId="236815B9">
      <w:pPr>
        <w:spacing w:after="290" w:line="258" w:lineRule="auto"/>
        <w:ind w:left="-5"/>
        <w:rPr>
          <w:rFonts w:hint="eastAsia"/>
          <w:b w:val="0"/>
        </w:rPr>
      </w:pPr>
      <w:r>
        <w:rPr>
          <w:rFonts w:hint="eastAsia"/>
          <w:b w:val="0"/>
        </w:rPr>
        <w:t>所以，若有疲乏的，若有在监牢里的，若有被掳的，若有在旷野的，让他到蒙福的耶稣这里来，祂就像疲乏之地大磐石的影子。</w:t>
      </w:r>
    </w:p>
    <w:p w14:paraId="40B77239">
      <w:pPr>
        <w:spacing w:after="290" w:line="258" w:lineRule="auto"/>
        <w:ind w:left="-5"/>
        <w:rPr>
          <w:rFonts w:hint="eastAsia"/>
          <w:b w:val="0"/>
        </w:rPr>
      </w:pPr>
    </w:p>
    <w:p w14:paraId="61E4542A">
      <w:pPr>
        <w:spacing w:after="290" w:line="258" w:lineRule="auto"/>
        <w:ind w:left="-5"/>
        <w:rPr>
          <w:rFonts w:hint="eastAsia"/>
          <w:b w:val="0"/>
        </w:rPr>
      </w:pPr>
      <w:r>
        <w:rPr>
          <w:rFonts w:hint="eastAsia"/>
          <w:b w:val="0"/>
        </w:rPr>
        <w:t>Delay not, arise and come away.</w:t>
      </w:r>
    </w:p>
    <w:p w14:paraId="22964C21">
      <w:pPr>
        <w:spacing w:after="290" w:line="258" w:lineRule="auto"/>
        <w:ind w:left="-5"/>
        <w:rPr>
          <w:rFonts w:hint="eastAsia"/>
          <w:b w:val="0"/>
        </w:rPr>
      </w:pPr>
      <w:r>
        <w:rPr>
          <w:rFonts w:hint="eastAsia"/>
          <w:b w:val="0"/>
        </w:rPr>
        <w:t>不要耽延，起来，来吧。</w:t>
      </w:r>
    </w:p>
    <w:p w14:paraId="13BEFB51">
      <w:pPr>
        <w:spacing w:after="290" w:line="258" w:lineRule="auto"/>
        <w:ind w:left="-5"/>
        <w:rPr>
          <w:rFonts w:hint="eastAsia"/>
          <w:b w:val="0"/>
        </w:rPr>
      </w:pPr>
    </w:p>
    <w:p w14:paraId="5350D5D1">
      <w:pPr>
        <w:spacing w:after="290" w:line="258" w:lineRule="auto"/>
        <w:ind w:left="-5"/>
        <w:rPr>
          <w:rFonts w:hint="eastAsia"/>
          <w:b w:val="0"/>
        </w:rPr>
      </w:pPr>
      <w:r>
        <w:rPr>
          <w:rFonts w:hint="eastAsia"/>
          <w:b w:val="0"/>
        </w:rPr>
        <w:t>2. There are quiet rest and sweet refreshment in Christ for God's people that are weary.</w:t>
      </w:r>
    </w:p>
    <w:p w14:paraId="61FF3F49">
      <w:pPr>
        <w:spacing w:after="290" w:line="258" w:lineRule="auto"/>
        <w:ind w:left="-5"/>
        <w:rPr>
          <w:rFonts w:hint="eastAsia"/>
          <w:b w:val="0"/>
        </w:rPr>
      </w:pPr>
      <w:r>
        <w:rPr>
          <w:rFonts w:hint="eastAsia"/>
          <w:b w:val="0"/>
        </w:rPr>
        <w:t>2. 在基督里，为疲乏的上帝子民，有安静的安息和甘甜的舒畅。</w:t>
      </w:r>
    </w:p>
    <w:p w14:paraId="5AE8AE5D">
      <w:pPr>
        <w:spacing w:after="290" w:line="258" w:lineRule="auto"/>
        <w:ind w:left="-5"/>
        <w:rPr>
          <w:rFonts w:hint="eastAsia"/>
          <w:b w:val="0"/>
        </w:rPr>
      </w:pPr>
    </w:p>
    <w:p w14:paraId="00332DB8">
      <w:pPr>
        <w:spacing w:after="290" w:line="258" w:lineRule="auto"/>
        <w:ind w:left="-5"/>
        <w:rPr>
          <w:rFonts w:hint="eastAsia"/>
          <w:b w:val="0"/>
        </w:rPr>
      </w:pPr>
      <w:r>
        <w:rPr>
          <w:rFonts w:hint="eastAsia"/>
          <w:b w:val="0"/>
        </w:rPr>
        <w:t>The saints themselves, while they remain in this imperfect state, and have so much remains of sin in their hearts, are liable still to many troubles and sorrows, and much weariness, and have often need to resort anew unto Jesus Christ for rest.</w:t>
      </w:r>
    </w:p>
    <w:p w14:paraId="1E2C3E83">
      <w:pPr>
        <w:spacing w:after="290" w:line="258" w:lineRule="auto"/>
        <w:ind w:left="-5"/>
        <w:rPr>
          <w:rFonts w:hint="eastAsia"/>
          <w:b w:val="0"/>
        </w:rPr>
      </w:pPr>
      <w:r>
        <w:rPr>
          <w:rFonts w:hint="eastAsia"/>
          <w:b w:val="0"/>
        </w:rPr>
        <w:t>圣徒们自己，当他们仍处在这不完全的光景中，心中仍有许多罪的残余时，仍然会遭遇许多的烦恼、忧伤和疲倦，并常常需要重新投靠耶稣基督以得安息。</w:t>
      </w:r>
    </w:p>
    <w:p w14:paraId="4A88AD6B">
      <w:pPr>
        <w:spacing w:after="290" w:line="258" w:lineRule="auto"/>
        <w:ind w:left="-5"/>
        <w:rPr>
          <w:rFonts w:hint="eastAsia"/>
          <w:b w:val="0"/>
        </w:rPr>
      </w:pPr>
    </w:p>
    <w:p w14:paraId="5E19E8DB">
      <w:pPr>
        <w:spacing w:after="290" w:line="258" w:lineRule="auto"/>
        <w:ind w:left="-5"/>
        <w:rPr>
          <w:rFonts w:hint="eastAsia"/>
          <w:b w:val="0"/>
        </w:rPr>
      </w:pPr>
      <w:r>
        <w:rPr>
          <w:rFonts w:hint="eastAsia"/>
          <w:b w:val="0"/>
        </w:rPr>
        <w:t>I shall mention three cases wherein Christ is a sufficient remedy.</w:t>
      </w:r>
    </w:p>
    <w:p w14:paraId="2F6A5979">
      <w:pPr>
        <w:spacing w:after="290" w:line="258" w:lineRule="auto"/>
        <w:ind w:left="-5"/>
        <w:rPr>
          <w:rFonts w:hint="eastAsia"/>
          <w:b w:val="0"/>
        </w:rPr>
      </w:pPr>
      <w:r>
        <w:rPr>
          <w:rFonts w:hint="eastAsia"/>
          <w:b w:val="0"/>
        </w:rPr>
        <w:t>我将提到三种情况，在其中基督是充足的补救。</w:t>
      </w:r>
    </w:p>
    <w:p w14:paraId="3042EB41">
      <w:pPr>
        <w:spacing w:after="290" w:line="258" w:lineRule="auto"/>
        <w:ind w:left="-5"/>
        <w:rPr>
          <w:rFonts w:hint="eastAsia"/>
          <w:b w:val="0"/>
        </w:rPr>
      </w:pPr>
    </w:p>
    <w:p w14:paraId="1683580E">
      <w:pPr>
        <w:spacing w:after="290" w:line="258" w:lineRule="auto"/>
        <w:ind w:left="-5"/>
        <w:rPr>
          <w:rFonts w:hint="eastAsia"/>
          <w:b w:val="0"/>
        </w:rPr>
      </w:pPr>
      <w:r>
        <w:rPr>
          <w:rFonts w:hint="eastAsia"/>
          <w:b w:val="0"/>
        </w:rPr>
        <w:t>First. There is rest and sweet refreshment in Christ for those that are wearied with persecutions.</w:t>
      </w:r>
    </w:p>
    <w:p w14:paraId="1DC273D7">
      <w:pPr>
        <w:spacing w:after="290" w:line="258" w:lineRule="auto"/>
        <w:ind w:left="-5"/>
        <w:rPr>
          <w:rFonts w:hint="eastAsia"/>
          <w:b w:val="0"/>
        </w:rPr>
      </w:pPr>
      <w:r>
        <w:rPr>
          <w:rFonts w:hint="eastAsia"/>
          <w:b w:val="0"/>
        </w:rPr>
        <w:t>第一。在基督里，为那些因逼迫而疲倦的人，有安息和甘甜的舒畅。</w:t>
      </w:r>
    </w:p>
    <w:p w14:paraId="7B8A2EA7">
      <w:pPr>
        <w:spacing w:after="290" w:line="258" w:lineRule="auto"/>
        <w:ind w:left="-5"/>
        <w:rPr>
          <w:rFonts w:hint="eastAsia"/>
          <w:b w:val="0"/>
        </w:rPr>
      </w:pPr>
    </w:p>
    <w:p w14:paraId="5BABE7B8">
      <w:pPr>
        <w:spacing w:after="290" w:line="258" w:lineRule="auto"/>
        <w:ind w:left="-5"/>
        <w:rPr>
          <w:rFonts w:hint="eastAsia"/>
          <w:b w:val="0"/>
        </w:rPr>
      </w:pPr>
      <w:r>
        <w:rPr>
          <w:rFonts w:hint="eastAsia"/>
          <w:b w:val="0"/>
        </w:rPr>
        <w:t>It has been the lot of God's church in this world for the most part to be persecuted.</w:t>
      </w:r>
    </w:p>
    <w:p w14:paraId="1C4C7510">
      <w:pPr>
        <w:spacing w:after="290" w:line="258" w:lineRule="auto"/>
        <w:ind w:left="-5"/>
        <w:rPr>
          <w:rFonts w:hint="eastAsia"/>
          <w:b w:val="0"/>
        </w:rPr>
      </w:pPr>
      <w:r>
        <w:rPr>
          <w:rFonts w:hint="eastAsia"/>
          <w:b w:val="0"/>
        </w:rPr>
        <w:t>上帝的教会在这个世界上，大部分时间的命运都是受逼迫。</w:t>
      </w:r>
    </w:p>
    <w:p w14:paraId="70B51D08">
      <w:pPr>
        <w:spacing w:after="290" w:line="258" w:lineRule="auto"/>
        <w:ind w:left="-5"/>
        <w:rPr>
          <w:rFonts w:hint="eastAsia"/>
          <w:b w:val="0"/>
        </w:rPr>
      </w:pPr>
    </w:p>
    <w:p w14:paraId="41F5A08E">
      <w:pPr>
        <w:spacing w:after="290" w:line="258" w:lineRule="auto"/>
        <w:ind w:left="-5"/>
        <w:rPr>
          <w:rFonts w:hint="eastAsia"/>
          <w:b w:val="0"/>
        </w:rPr>
      </w:pPr>
      <w:r>
        <w:rPr>
          <w:rFonts w:hint="eastAsia"/>
          <w:b w:val="0"/>
        </w:rPr>
        <w:t>It has had now and then some lucid intervals of peace and outward prosperity, but generally it has been otherwise.</w:t>
      </w:r>
    </w:p>
    <w:p w14:paraId="6ACB4A45">
      <w:pPr>
        <w:spacing w:after="290" w:line="258" w:lineRule="auto"/>
        <w:ind w:left="-5"/>
        <w:rPr>
          <w:rFonts w:hint="eastAsia"/>
          <w:b w:val="0"/>
        </w:rPr>
      </w:pPr>
      <w:r>
        <w:rPr>
          <w:rFonts w:hint="eastAsia"/>
          <w:b w:val="0"/>
        </w:rPr>
        <w:t>它偶尔有过一些平安和外在兴旺的清明时期，但通常情况并非如此。</w:t>
      </w:r>
    </w:p>
    <w:p w14:paraId="24429208">
      <w:pPr>
        <w:spacing w:after="290" w:line="258" w:lineRule="auto"/>
        <w:ind w:left="-5"/>
        <w:rPr>
          <w:rFonts w:hint="eastAsia"/>
          <w:b w:val="0"/>
        </w:rPr>
      </w:pPr>
    </w:p>
    <w:p w14:paraId="760A47B1">
      <w:pPr>
        <w:spacing w:after="290" w:line="258" w:lineRule="auto"/>
        <w:ind w:left="-5"/>
        <w:rPr>
          <w:rFonts w:hint="eastAsia"/>
          <w:b w:val="0"/>
        </w:rPr>
      </w:pPr>
      <w:r>
        <w:rPr>
          <w:rFonts w:hint="eastAsia"/>
          <w:b w:val="0"/>
        </w:rPr>
        <w:t>This has accorded with the first prophecy concerning Christ; "I will put enmity between thee and the woman, and between thy seed and her seed."</w:t>
      </w:r>
    </w:p>
    <w:p w14:paraId="5C02CF40">
      <w:pPr>
        <w:spacing w:after="290" w:line="258" w:lineRule="auto"/>
        <w:ind w:left="-5"/>
        <w:rPr>
          <w:rFonts w:hint="eastAsia"/>
          <w:b w:val="0"/>
        </w:rPr>
      </w:pPr>
      <w:r>
        <w:rPr>
          <w:rFonts w:hint="eastAsia"/>
          <w:b w:val="0"/>
        </w:rPr>
        <w:t>这与关于基督的第一个预言相符：“我又要叫你和女人彼此为仇，你的后裔和女人的后裔也彼此为仇。”</w:t>
      </w:r>
    </w:p>
    <w:p w14:paraId="27CB76E3">
      <w:pPr>
        <w:spacing w:after="290" w:line="258" w:lineRule="auto"/>
        <w:ind w:left="-5"/>
        <w:rPr>
          <w:rFonts w:hint="eastAsia"/>
          <w:b w:val="0"/>
        </w:rPr>
      </w:pPr>
    </w:p>
    <w:p w14:paraId="11EC055E">
      <w:pPr>
        <w:spacing w:after="290" w:line="258" w:lineRule="auto"/>
        <w:ind w:left="-5"/>
        <w:rPr>
          <w:rFonts w:hint="eastAsia"/>
          <w:b w:val="0"/>
        </w:rPr>
      </w:pPr>
      <w:r>
        <w:rPr>
          <w:rFonts w:hint="eastAsia"/>
          <w:b w:val="0"/>
        </w:rPr>
        <w:t>Those two seeds have been at enmity ever since the time of Abel.</w:t>
      </w:r>
    </w:p>
    <w:p w14:paraId="05AC1819">
      <w:pPr>
        <w:spacing w:after="290" w:line="258" w:lineRule="auto"/>
        <w:ind w:left="-5"/>
        <w:rPr>
          <w:rFonts w:hint="eastAsia"/>
          <w:b w:val="0"/>
        </w:rPr>
      </w:pPr>
      <w:r>
        <w:rPr>
          <w:rFonts w:hint="eastAsia"/>
          <w:b w:val="0"/>
        </w:rPr>
        <w:t>那两种后裔从亚伯的时候起，就彼此为仇了。</w:t>
      </w:r>
    </w:p>
    <w:p w14:paraId="33C8E6D2">
      <w:pPr>
        <w:spacing w:after="290" w:line="258" w:lineRule="auto"/>
        <w:ind w:left="-5"/>
        <w:rPr>
          <w:rFonts w:hint="eastAsia"/>
          <w:b w:val="0"/>
        </w:rPr>
      </w:pPr>
    </w:p>
    <w:p w14:paraId="7044D26D">
      <w:pPr>
        <w:spacing w:after="290" w:line="258" w:lineRule="auto"/>
        <w:ind w:left="-5"/>
        <w:rPr>
          <w:rFonts w:hint="eastAsia"/>
          <w:b w:val="0"/>
        </w:rPr>
      </w:pPr>
      <w:r>
        <w:rPr>
          <w:rFonts w:hint="eastAsia"/>
          <w:b w:val="0"/>
        </w:rPr>
        <w:t>Satan has borne great malice against the church of God, and so have those that are his seed.</w:t>
      </w:r>
    </w:p>
    <w:p w14:paraId="4A998A52">
      <w:pPr>
        <w:spacing w:after="290" w:line="258" w:lineRule="auto"/>
        <w:ind w:left="-5"/>
        <w:rPr>
          <w:rFonts w:hint="eastAsia"/>
          <w:b w:val="0"/>
        </w:rPr>
      </w:pPr>
      <w:r>
        <w:rPr>
          <w:rFonts w:hint="eastAsia"/>
          <w:b w:val="0"/>
        </w:rPr>
        <w:t>撒但对上帝的教会怀有极大的恶意，那些属他的后裔也是如此。</w:t>
      </w:r>
    </w:p>
    <w:p w14:paraId="196FE85E">
      <w:pPr>
        <w:spacing w:after="290" w:line="258" w:lineRule="auto"/>
        <w:ind w:left="-5"/>
        <w:rPr>
          <w:rFonts w:hint="eastAsia"/>
          <w:b w:val="0"/>
        </w:rPr>
      </w:pPr>
    </w:p>
    <w:p w14:paraId="47191FBD">
      <w:pPr>
        <w:spacing w:after="290" w:line="258" w:lineRule="auto"/>
        <w:ind w:left="-5"/>
        <w:rPr>
          <w:rFonts w:hint="eastAsia"/>
          <w:b w:val="0"/>
        </w:rPr>
      </w:pPr>
      <w:r>
        <w:rPr>
          <w:rFonts w:hint="eastAsia"/>
          <w:b w:val="0"/>
        </w:rPr>
        <w:t>And oftentimes God's people have been persecuted to an extreme degree, have been put to the most exquisite torments that wit or art could devise, and thousands of them have been tormented to death.</w:t>
      </w:r>
    </w:p>
    <w:p w14:paraId="5243775B">
      <w:pPr>
        <w:spacing w:after="290" w:line="258" w:lineRule="auto"/>
        <w:ind w:left="-5"/>
        <w:rPr>
          <w:rFonts w:hint="eastAsia"/>
          <w:b w:val="0"/>
        </w:rPr>
      </w:pPr>
      <w:r>
        <w:rPr>
          <w:rFonts w:hint="eastAsia"/>
          <w:b w:val="0"/>
        </w:rPr>
        <w:t>上帝的子民常常受到极端的逼迫，被置于人智或巧计所能想出的最精巧的酷刑之下，成千上万的人被折磨至死。</w:t>
      </w:r>
    </w:p>
    <w:p w14:paraId="036C232E">
      <w:pPr>
        <w:spacing w:after="290" w:line="258" w:lineRule="auto"/>
        <w:ind w:left="-5"/>
        <w:rPr>
          <w:rFonts w:hint="eastAsia"/>
          <w:b w:val="0"/>
        </w:rPr>
      </w:pPr>
    </w:p>
    <w:p w14:paraId="1057BE3C">
      <w:pPr>
        <w:spacing w:after="290" w:line="258" w:lineRule="auto"/>
        <w:ind w:left="-5"/>
        <w:rPr>
          <w:rFonts w:hint="eastAsia"/>
          <w:b w:val="0"/>
        </w:rPr>
      </w:pPr>
      <w:r>
        <w:rPr>
          <w:rFonts w:hint="eastAsia"/>
          <w:b w:val="0"/>
        </w:rPr>
        <w:t>But even in such a case there are rest and refreshment to be found in Christ Jesus.</w:t>
      </w:r>
    </w:p>
    <w:p w14:paraId="6D3E10C4">
      <w:pPr>
        <w:spacing w:after="290" w:line="258" w:lineRule="auto"/>
        <w:ind w:left="-5"/>
        <w:rPr>
          <w:rFonts w:hint="eastAsia"/>
          <w:b w:val="0"/>
        </w:rPr>
      </w:pPr>
      <w:r>
        <w:rPr>
          <w:rFonts w:hint="eastAsia"/>
          <w:b w:val="0"/>
        </w:rPr>
        <w:t>但即使在这种情况下，在基督耶稣里也能找到安息和舒畅。</w:t>
      </w:r>
    </w:p>
    <w:p w14:paraId="52E49CB7">
      <w:pPr>
        <w:spacing w:after="290" w:line="258" w:lineRule="auto"/>
        <w:ind w:left="-5"/>
        <w:rPr>
          <w:rFonts w:hint="eastAsia"/>
          <w:b w:val="0"/>
        </w:rPr>
      </w:pPr>
    </w:p>
    <w:p w14:paraId="2B23E1DF">
      <w:pPr>
        <w:spacing w:after="290" w:line="258" w:lineRule="auto"/>
        <w:ind w:left="-5"/>
        <w:rPr>
          <w:rFonts w:hint="eastAsia"/>
          <w:b w:val="0"/>
        </w:rPr>
      </w:pPr>
      <w:r>
        <w:rPr>
          <w:rFonts w:hint="eastAsia"/>
          <w:b w:val="0"/>
        </w:rPr>
        <w:t>When their cruel enemies have given them no rest in this world; when, as oftentimes has been the case, they could not flee, nor in any way avoid the rage of their adversaries, but many of them have been tormented gradually from day to day, that their torments might be lengthened; still rest has been found even then in Christ.</w:t>
      </w:r>
    </w:p>
    <w:p w14:paraId="5B53B27D">
      <w:pPr>
        <w:spacing w:after="290" w:line="258" w:lineRule="auto"/>
        <w:ind w:left="-5"/>
        <w:rPr>
          <w:rFonts w:hint="eastAsia"/>
          <w:b w:val="0"/>
        </w:rPr>
      </w:pPr>
      <w:r>
        <w:rPr>
          <w:rFonts w:hint="eastAsia"/>
          <w:b w:val="0"/>
        </w:rPr>
        <w:t>当他们残忍的敌人在这世上不给他们安息时；当他们，如同常有的情况，无法逃脱，也无法以任何方式躲避敌人的暴怒，反而许多人日复一日地被逐渐折磨，以延长他们的痛苦时；即使那时，在基督里仍然能找到安息。</w:t>
      </w:r>
    </w:p>
    <w:p w14:paraId="4838E9D7">
      <w:pPr>
        <w:spacing w:after="290" w:line="258" w:lineRule="auto"/>
        <w:ind w:left="-5"/>
        <w:rPr>
          <w:rFonts w:hint="eastAsia"/>
          <w:b w:val="0"/>
        </w:rPr>
      </w:pPr>
    </w:p>
    <w:p w14:paraId="53DBA738">
      <w:pPr>
        <w:spacing w:after="290" w:line="258" w:lineRule="auto"/>
        <w:ind w:left="-5"/>
        <w:rPr>
          <w:rFonts w:hint="eastAsia"/>
          <w:b w:val="0"/>
        </w:rPr>
      </w:pPr>
      <w:r>
        <w:rPr>
          <w:rFonts w:hint="eastAsia"/>
          <w:b w:val="0"/>
        </w:rPr>
        <w:t>It has been often found by experience; the martyrs have often showed plainly that the peace and calm of their minds were undisturbed in the midst of the greatest bodily torment, and have sometimes rejoiced and sung praises upon the rack and in the fire.</w:t>
      </w:r>
    </w:p>
    <w:p w14:paraId="68BDB157">
      <w:pPr>
        <w:spacing w:after="290" w:line="258" w:lineRule="auto"/>
        <w:ind w:left="-5"/>
        <w:rPr>
          <w:rFonts w:hint="eastAsia"/>
          <w:b w:val="0"/>
        </w:rPr>
      </w:pPr>
      <w:r>
        <w:rPr>
          <w:rFonts w:hint="eastAsia"/>
          <w:b w:val="0"/>
        </w:rPr>
        <w:t>这常常在经验中被发现；殉道者常常清楚地表明，在最大的肉体痛苦中，他们内心的平安和宁静并未受到搅扰，有时甚至在刑架上和火中欢喜歌唱赞美。</w:t>
      </w:r>
    </w:p>
    <w:p w14:paraId="797DD3C6">
      <w:pPr>
        <w:spacing w:after="290" w:line="258" w:lineRule="auto"/>
        <w:ind w:left="-5"/>
        <w:rPr>
          <w:rFonts w:hint="eastAsia"/>
          <w:b w:val="0"/>
        </w:rPr>
      </w:pPr>
    </w:p>
    <w:p w14:paraId="39BCBCFB">
      <w:pPr>
        <w:spacing w:after="290" w:line="258" w:lineRule="auto"/>
        <w:ind w:left="-5"/>
        <w:rPr>
          <w:rFonts w:hint="eastAsia"/>
          <w:b w:val="0"/>
        </w:rPr>
      </w:pPr>
      <w:r>
        <w:rPr>
          <w:rFonts w:hint="eastAsia"/>
          <w:b w:val="0"/>
        </w:rPr>
        <w:t>If Christ is pleased to send forth his Spirit to manifest his love, and speaks friendly to the soul, it will support it even in the greatest outward torment that man can inflict.</w:t>
      </w:r>
    </w:p>
    <w:p w14:paraId="0FAE0C52">
      <w:pPr>
        <w:spacing w:after="290" w:line="258" w:lineRule="auto"/>
        <w:ind w:left="-5"/>
        <w:rPr>
          <w:rFonts w:hint="eastAsia"/>
          <w:b w:val="0"/>
        </w:rPr>
      </w:pPr>
      <w:r>
        <w:rPr>
          <w:rFonts w:hint="eastAsia"/>
          <w:b w:val="0"/>
        </w:rPr>
        <w:t>如果基督乐意差遣祂的灵来彰显祂的爱，并友善地对灵魂说话，即使在人所能施加的最大的外在痛苦中，它也能支撑灵魂。</w:t>
      </w:r>
    </w:p>
    <w:p w14:paraId="1390116D">
      <w:pPr>
        <w:spacing w:after="290" w:line="258" w:lineRule="auto"/>
        <w:ind w:left="-5"/>
        <w:rPr>
          <w:rFonts w:hint="eastAsia"/>
          <w:b w:val="0"/>
        </w:rPr>
      </w:pPr>
    </w:p>
    <w:p w14:paraId="080C9D35">
      <w:pPr>
        <w:spacing w:after="290" w:line="258" w:lineRule="auto"/>
        <w:ind w:left="-5"/>
        <w:rPr>
          <w:rFonts w:hint="eastAsia"/>
          <w:b w:val="0"/>
        </w:rPr>
      </w:pPr>
      <w:r>
        <w:rPr>
          <w:rFonts w:hint="eastAsia"/>
          <w:b w:val="0"/>
        </w:rPr>
        <w:t>Christ is the joy of the soul, and if the soul be but rejoiced and filled with divine light, such joy no man can take away; whatever outward misery there be, the spirit will sustain it.</w:t>
      </w:r>
    </w:p>
    <w:p w14:paraId="2F7853DE">
      <w:pPr>
        <w:spacing w:after="290" w:line="258" w:lineRule="auto"/>
        <w:ind w:left="-5"/>
        <w:rPr>
          <w:rFonts w:hint="eastAsia"/>
          <w:b w:val="0"/>
        </w:rPr>
      </w:pPr>
      <w:r>
        <w:rPr>
          <w:rFonts w:hint="eastAsia"/>
          <w:b w:val="0"/>
        </w:rPr>
        <w:t>基督是灵魂的喜乐，如果灵魂只要欢喜，被神圣的光充满，这样的喜乐无人能夺去；无论有什么外在的苦难，灵都能承受。</w:t>
      </w:r>
    </w:p>
    <w:p w14:paraId="77F94050">
      <w:pPr>
        <w:spacing w:after="290" w:line="258" w:lineRule="auto"/>
        <w:ind w:left="-5"/>
        <w:rPr>
          <w:rFonts w:hint="eastAsia"/>
          <w:b w:val="0"/>
        </w:rPr>
      </w:pPr>
    </w:p>
    <w:p w14:paraId="1BD584CC">
      <w:pPr>
        <w:spacing w:after="290" w:line="258" w:lineRule="auto"/>
        <w:ind w:left="-5"/>
        <w:rPr>
          <w:rFonts w:hint="eastAsia"/>
          <w:b w:val="0"/>
        </w:rPr>
      </w:pPr>
      <w:r>
        <w:rPr>
          <w:rFonts w:hint="eastAsia"/>
          <w:b w:val="0"/>
        </w:rPr>
        <w:t>Secondly. There is in Christ rest for God's people, when exercised with afflictions.</w:t>
      </w:r>
    </w:p>
    <w:p w14:paraId="2DD8B4D7">
      <w:pPr>
        <w:spacing w:after="290" w:line="258" w:lineRule="auto"/>
        <w:ind w:left="-5"/>
        <w:rPr>
          <w:rFonts w:hint="eastAsia"/>
          <w:b w:val="0"/>
        </w:rPr>
      </w:pPr>
      <w:r>
        <w:rPr>
          <w:rFonts w:hint="eastAsia"/>
          <w:b w:val="0"/>
        </w:rPr>
        <w:t>第二。在基督里，为上帝的子民在受苦难操练时，有安息。</w:t>
      </w:r>
    </w:p>
    <w:p w14:paraId="43A896EA">
      <w:pPr>
        <w:spacing w:after="290" w:line="258" w:lineRule="auto"/>
        <w:ind w:left="-5"/>
        <w:rPr>
          <w:rFonts w:hint="eastAsia"/>
          <w:b w:val="0"/>
        </w:rPr>
      </w:pPr>
    </w:p>
    <w:p w14:paraId="3594CD24">
      <w:pPr>
        <w:spacing w:after="290" w:line="258" w:lineRule="auto"/>
        <w:ind w:left="-5"/>
        <w:rPr>
          <w:rFonts w:hint="eastAsia"/>
          <w:b w:val="0"/>
        </w:rPr>
      </w:pPr>
      <w:r>
        <w:rPr>
          <w:rFonts w:hint="eastAsia"/>
          <w:b w:val="0"/>
        </w:rPr>
        <w:t>If a person labour under great bodily weakness, or under some disease that causes frequent and strong pains, such things will tire out so feeble a creature as man.</w:t>
      </w:r>
    </w:p>
    <w:p w14:paraId="43C41634">
      <w:pPr>
        <w:spacing w:after="290" w:line="258" w:lineRule="auto"/>
        <w:ind w:left="-5"/>
        <w:rPr>
          <w:rFonts w:hint="eastAsia"/>
          <w:b w:val="0"/>
        </w:rPr>
      </w:pPr>
      <w:r>
        <w:rPr>
          <w:rFonts w:hint="eastAsia"/>
          <w:b w:val="0"/>
        </w:rPr>
        <w:t>如果一个人在极大的身体虚弱中劳苦，或在某种引起频繁剧痛的疾病中，这样的事会使像人这样脆弱的受造物精疲力尽。</w:t>
      </w:r>
    </w:p>
    <w:p w14:paraId="58E14072">
      <w:pPr>
        <w:spacing w:after="290" w:line="258" w:lineRule="auto"/>
        <w:ind w:left="-5"/>
        <w:rPr>
          <w:rFonts w:hint="eastAsia"/>
          <w:b w:val="0"/>
        </w:rPr>
      </w:pPr>
    </w:p>
    <w:p w14:paraId="74702F04">
      <w:pPr>
        <w:spacing w:after="290" w:line="258" w:lineRule="auto"/>
        <w:ind w:left="-5"/>
        <w:rPr>
          <w:rFonts w:hint="eastAsia"/>
          <w:b w:val="0"/>
        </w:rPr>
      </w:pPr>
      <w:r>
        <w:rPr>
          <w:rFonts w:hint="eastAsia"/>
          <w:b w:val="0"/>
        </w:rPr>
        <w:t>It may to such an one be a comfort and an effectual support to think, that he has a Mediator, who knows by experience what pain is; who by his pain has purchased eternal ease and pleasure for him; and who will make his brief sufferings to work out a far more exceeding delight, to be bestowed when he shall rest from his labours and sorrows.</w:t>
      </w:r>
    </w:p>
    <w:p w14:paraId="19015B49">
      <w:pPr>
        <w:spacing w:after="290" w:line="258" w:lineRule="auto"/>
        <w:ind w:left="-5"/>
        <w:rPr>
          <w:rFonts w:hint="eastAsia"/>
          <w:b w:val="0"/>
        </w:rPr>
      </w:pPr>
      <w:r>
        <w:rPr>
          <w:rFonts w:hint="eastAsia"/>
          <w:b w:val="0"/>
        </w:rPr>
        <w:t>对于这样的人来说，想到他有一位中保，祂凭经验知道什么是痛苦；祂用祂的痛苦为他买来了永远的安逸和喜乐；祂会使他短暂的苦难，为他成就极重无比的喜乐，当他从劳苦和忧伤中得安息时，这喜乐就要赐给他，这可能是一种安慰和有效的支持。</w:t>
      </w:r>
    </w:p>
    <w:p w14:paraId="72D6DFB6">
      <w:pPr>
        <w:spacing w:after="290" w:line="258" w:lineRule="auto"/>
        <w:ind w:left="-5"/>
        <w:rPr>
          <w:rFonts w:hint="eastAsia"/>
          <w:b w:val="0"/>
        </w:rPr>
      </w:pPr>
    </w:p>
    <w:p w14:paraId="46B70871">
      <w:pPr>
        <w:spacing w:after="290" w:line="258" w:lineRule="auto"/>
        <w:ind w:left="-5"/>
        <w:rPr>
          <w:rFonts w:hint="eastAsia"/>
          <w:b w:val="0"/>
        </w:rPr>
      </w:pPr>
      <w:r>
        <w:rPr>
          <w:rFonts w:hint="eastAsia"/>
          <w:b w:val="0"/>
        </w:rPr>
        <w:t>If a person be brought into great straits as to outward subsistence, and poverty brings abundance of difficulties and extremities; yet it may be a supporting, refreshing consideration to such an one to think, that he has a compassionate Saviour, who when upon earth, was so poor that he had not where to lay his head, and who became poor to make him rich, and purchased for him durable riches, and will make his poverty work out an exceeding and eternal weight of glory.</w:t>
      </w:r>
    </w:p>
    <w:p w14:paraId="172795BB">
      <w:pPr>
        <w:spacing w:after="290" w:line="258" w:lineRule="auto"/>
        <w:ind w:left="-5"/>
        <w:rPr>
          <w:rFonts w:hint="eastAsia"/>
          <w:b w:val="0"/>
        </w:rPr>
      </w:pPr>
      <w:r>
        <w:rPr>
          <w:rFonts w:hint="eastAsia"/>
          <w:b w:val="0"/>
        </w:rPr>
        <w:t>如果一个人在生活上陷入极大的困境，贫穷带来许多的困难和窘迫；然而，对于这样的人来说，想到他有一位慈悲的救主，祂在世上时，穷得连枕头的地方都没有，祂变为贫穷，为要使他富足，为他买来了长存的财富，并会使他的贫穷为他成就极重无比、永远的荣耀，这可能是一种支持和舒畅的思想。</w:t>
      </w:r>
    </w:p>
    <w:p w14:paraId="47CB086C">
      <w:pPr>
        <w:spacing w:after="290" w:line="258" w:lineRule="auto"/>
        <w:ind w:left="-5"/>
        <w:rPr>
          <w:rFonts w:hint="eastAsia"/>
          <w:b w:val="0"/>
        </w:rPr>
      </w:pPr>
    </w:p>
    <w:p w14:paraId="384013F4">
      <w:pPr>
        <w:spacing w:after="290" w:line="258" w:lineRule="auto"/>
        <w:ind w:left="-5"/>
        <w:rPr>
          <w:rFonts w:hint="eastAsia"/>
          <w:b w:val="0"/>
        </w:rPr>
      </w:pPr>
      <w:r>
        <w:rPr>
          <w:rFonts w:hint="eastAsia"/>
          <w:b w:val="0"/>
        </w:rPr>
        <w:t>If God in his providence calls his people to mourn over lost relations, and if he repeats his stroke and takes away one after another of those that were dear to him; it is a supporting, refreshing consideration to think, that Christ has declared that he will be in stead of all relations unto those who trust in him.</w:t>
      </w:r>
    </w:p>
    <w:p w14:paraId="1E1786F6">
      <w:pPr>
        <w:spacing w:after="290" w:line="258" w:lineRule="auto"/>
        <w:ind w:left="-5"/>
        <w:rPr>
          <w:rFonts w:hint="eastAsia"/>
          <w:b w:val="0"/>
        </w:rPr>
      </w:pPr>
      <w:r>
        <w:rPr>
          <w:rFonts w:hint="eastAsia"/>
          <w:b w:val="0"/>
        </w:rPr>
        <w:t>如果上帝在祂的护理中，呼召祂的子民为失去的亲人哀悼，如果祂一再击打，一个接一个地夺去他所亲爱的人；想到基督已宣告，对于信靠祂的人，祂将代替所有的亲人，这是一种支持和舒畅的思想。</w:t>
      </w:r>
    </w:p>
    <w:p w14:paraId="68C5495B">
      <w:pPr>
        <w:spacing w:after="290" w:line="258" w:lineRule="auto"/>
        <w:ind w:left="-5"/>
        <w:rPr>
          <w:rFonts w:hint="eastAsia"/>
          <w:b w:val="0"/>
        </w:rPr>
      </w:pPr>
    </w:p>
    <w:p w14:paraId="6A449D0C">
      <w:pPr>
        <w:spacing w:after="290" w:line="258" w:lineRule="auto"/>
        <w:ind w:left="-5"/>
        <w:rPr>
          <w:rFonts w:hint="eastAsia"/>
          <w:b w:val="0"/>
        </w:rPr>
      </w:pPr>
      <w:r>
        <w:rPr>
          <w:rFonts w:hint="eastAsia"/>
          <w:b w:val="0"/>
        </w:rPr>
        <w:t>They are as his mother, and sister, and brother; he has taken them into a very near relation to himself: and in every other afflictive providence, it is a great comfort to a believing soul to think that he has an intercessor with God, that by him he can have access with confidence to the throne of grace, and that in Christ we have so many great and precious promises, that all things shall work together for good, and shall issue in eternal blessedness.</w:t>
      </w:r>
    </w:p>
    <w:p w14:paraId="0640F14D">
      <w:pPr>
        <w:spacing w:after="290" w:line="258" w:lineRule="auto"/>
        <w:ind w:left="-5"/>
        <w:rPr>
          <w:rFonts w:hint="eastAsia"/>
          <w:b w:val="0"/>
        </w:rPr>
      </w:pPr>
      <w:r>
        <w:rPr>
          <w:rFonts w:hint="eastAsia"/>
          <w:b w:val="0"/>
        </w:rPr>
        <w:t>他们如同祂的母亲、姐妹和弟兄；祂已将他们带入与祂自己非常亲近的关系中：在每一个其他苦难的护理中，想到他有一位在上帝面前的代求者，借着祂他可以坦然无惧地进到施恩的宝座前，并且在基督里我们有如此多又大又宝贵的应许，即万事都互相效力，叫爱上帝的人得益处，并最终导致永远的福乐，这对一个信靠的灵魂是极大的安慰。</w:t>
      </w:r>
    </w:p>
    <w:p w14:paraId="1FD852C9">
      <w:pPr>
        <w:spacing w:after="290" w:line="258" w:lineRule="auto"/>
        <w:ind w:left="-5"/>
        <w:rPr>
          <w:rFonts w:hint="eastAsia"/>
          <w:b w:val="0"/>
        </w:rPr>
      </w:pPr>
    </w:p>
    <w:p w14:paraId="53429ABA">
      <w:pPr>
        <w:spacing w:after="290" w:line="258" w:lineRule="auto"/>
        <w:ind w:left="-5"/>
        <w:rPr>
          <w:rFonts w:hint="eastAsia"/>
          <w:b w:val="0"/>
        </w:rPr>
      </w:pPr>
      <w:r>
        <w:rPr>
          <w:rFonts w:hint="eastAsia"/>
          <w:b w:val="0"/>
        </w:rPr>
        <w:t>God's people, whenever they are scorched by afflictions as by hot sun-beams, may resort to him, who is as a shadow of a great rock, and be effectually sheltered, and sweetly refreshed.</w:t>
      </w:r>
    </w:p>
    <w:p w14:paraId="44B87B75">
      <w:pPr>
        <w:spacing w:after="290" w:line="258" w:lineRule="auto"/>
        <w:ind w:left="-5"/>
        <w:rPr>
          <w:rFonts w:hint="eastAsia"/>
          <w:b w:val="0"/>
        </w:rPr>
      </w:pPr>
      <w:r>
        <w:rPr>
          <w:rFonts w:hint="eastAsia"/>
          <w:b w:val="0"/>
        </w:rPr>
        <w:t>上帝的子民，每当被苦难如同被炎热的阳光灼伤时，都可以投靠那位如同大磐石的影子的祂，得到有效的庇护和甘甜的舒畅。</w:t>
      </w:r>
    </w:p>
    <w:p w14:paraId="39F9CC36">
      <w:pPr>
        <w:spacing w:after="290" w:line="258" w:lineRule="auto"/>
        <w:ind w:left="-5"/>
        <w:rPr>
          <w:rFonts w:hint="eastAsia"/>
          <w:b w:val="0"/>
        </w:rPr>
      </w:pPr>
    </w:p>
    <w:p w14:paraId="2CE6981D">
      <w:pPr>
        <w:spacing w:after="290" w:line="258" w:lineRule="auto"/>
        <w:ind w:left="-5"/>
        <w:rPr>
          <w:rFonts w:hint="eastAsia"/>
          <w:b w:val="0"/>
        </w:rPr>
      </w:pPr>
      <w:r>
        <w:rPr>
          <w:rFonts w:hint="eastAsia"/>
          <w:b w:val="0"/>
        </w:rPr>
        <w:t>Thirdly. There is in Christ quiet rest and sweet refreshment for God's people, when wearied with the buffetings of Satan.</w:t>
      </w:r>
    </w:p>
    <w:p w14:paraId="0641D761">
      <w:pPr>
        <w:spacing w:after="290" w:line="258" w:lineRule="auto"/>
        <w:ind w:left="-5"/>
        <w:rPr>
          <w:rFonts w:hint="eastAsia"/>
          <w:b w:val="0"/>
        </w:rPr>
      </w:pPr>
      <w:r>
        <w:rPr>
          <w:rFonts w:hint="eastAsia"/>
          <w:b w:val="0"/>
        </w:rPr>
        <w:t>第三。在基督里，为上帝的子民在被撒但的攻击弄得疲倦时，有安静的安息和甘甜的舒畅。</w:t>
      </w:r>
    </w:p>
    <w:p w14:paraId="1D9D5C92">
      <w:pPr>
        <w:spacing w:after="290" w:line="258" w:lineRule="auto"/>
        <w:ind w:left="-5"/>
        <w:rPr>
          <w:rFonts w:hint="eastAsia"/>
          <w:b w:val="0"/>
        </w:rPr>
      </w:pPr>
    </w:p>
    <w:p w14:paraId="4ECA004C">
      <w:pPr>
        <w:spacing w:after="290" w:line="258" w:lineRule="auto"/>
        <w:ind w:left="-5"/>
        <w:rPr>
          <w:rFonts w:hint="eastAsia"/>
          <w:b w:val="0"/>
        </w:rPr>
      </w:pPr>
      <w:r>
        <w:rPr>
          <w:rFonts w:hint="eastAsia"/>
          <w:b w:val="0"/>
        </w:rPr>
        <w:t>The devil, that malicious enemy of God and man, does whatever lies in his power to darken and hinder, and tempt God's people, and render their lives uncomfortable.</w:t>
      </w:r>
    </w:p>
    <w:p w14:paraId="1169D54A">
      <w:pPr>
        <w:spacing w:after="290" w:line="258" w:lineRule="auto"/>
        <w:ind w:left="-5"/>
        <w:rPr>
          <w:rFonts w:hint="eastAsia"/>
          <w:b w:val="0"/>
        </w:rPr>
      </w:pPr>
      <w:r>
        <w:rPr>
          <w:rFonts w:hint="eastAsia"/>
          <w:b w:val="0"/>
        </w:rPr>
        <w:t>魔鬼，那上帝和人恶毒的仇敌，尽其所能地使上帝的子民黑暗、受阻、受试探，并使他们的生活不舒服。</w:t>
      </w:r>
    </w:p>
    <w:p w14:paraId="0B370303">
      <w:pPr>
        <w:spacing w:after="290" w:line="258" w:lineRule="auto"/>
        <w:ind w:left="-5"/>
        <w:rPr>
          <w:rFonts w:hint="eastAsia"/>
          <w:b w:val="0"/>
        </w:rPr>
      </w:pPr>
    </w:p>
    <w:p w14:paraId="300FED8D">
      <w:pPr>
        <w:spacing w:after="290" w:line="258" w:lineRule="auto"/>
        <w:ind w:left="-5"/>
        <w:rPr>
          <w:rFonts w:hint="eastAsia"/>
          <w:b w:val="0"/>
        </w:rPr>
      </w:pPr>
      <w:r>
        <w:rPr>
          <w:rFonts w:hint="eastAsia"/>
          <w:b w:val="0"/>
        </w:rPr>
        <w:t>Often he raises needless and groundless scruples, and casts in doubts, and fills the mind with such fear as is tormenting, and tends to hinder them exceedingly in the christian course; and he often raises mists and clouds of darkness, and stirs up corruption, and thereby fills the mind with concern and anguish, and sometimes wearies out the soul.</w:t>
      </w:r>
    </w:p>
    <w:p w14:paraId="09788546">
      <w:pPr>
        <w:spacing w:after="290" w:line="258" w:lineRule="auto"/>
        <w:ind w:left="-5"/>
        <w:rPr>
          <w:rFonts w:hint="eastAsia"/>
          <w:b w:val="0"/>
        </w:rPr>
      </w:pPr>
      <w:r>
        <w:rPr>
          <w:rFonts w:hint="eastAsia"/>
          <w:b w:val="0"/>
        </w:rPr>
        <w:t>他常常引起不必要和无根据的顾虑，投下怀疑，使心思充满折磨人的恐惧，并极大地阻碍他们在基督徒的道路上前进；他常常兴起黑暗的迷雾和乌云，挑动败坏，从而使心思充满忧虑和痛苦，有时使灵魂疲倦。</w:t>
      </w:r>
    </w:p>
    <w:p w14:paraId="1DDFE909">
      <w:pPr>
        <w:spacing w:after="290" w:line="258" w:lineRule="auto"/>
        <w:ind w:left="-5"/>
        <w:rPr>
          <w:rFonts w:hint="eastAsia"/>
          <w:b w:val="0"/>
        </w:rPr>
      </w:pPr>
    </w:p>
    <w:p w14:paraId="0E5A1B01">
      <w:pPr>
        <w:spacing w:after="290" w:line="258" w:lineRule="auto"/>
        <w:ind w:left="-5"/>
        <w:rPr>
          <w:rFonts w:hint="eastAsia"/>
          <w:b w:val="0"/>
        </w:rPr>
      </w:pPr>
      <w:r>
        <w:rPr>
          <w:rFonts w:hint="eastAsia"/>
          <w:b w:val="0"/>
        </w:rPr>
        <w:t>So that they may say as the psalmist; "Many bulls have compassed me: strong bulls of Bashan have beset me round. They gaped upon me with their mouths, as a ravening and a roaring lion."</w:t>
      </w:r>
    </w:p>
    <w:p w14:paraId="2CD398F1">
      <w:pPr>
        <w:spacing w:after="290" w:line="258" w:lineRule="auto"/>
        <w:ind w:left="-5"/>
        <w:rPr>
          <w:rFonts w:hint="eastAsia"/>
          <w:b w:val="0"/>
        </w:rPr>
      </w:pPr>
      <w:r>
        <w:rPr>
          <w:rFonts w:hint="eastAsia"/>
          <w:b w:val="0"/>
        </w:rPr>
        <w:t>以至于他们可以像作诗的人那样说：“有许多公牛围绕我，巴珊大力的公牛四面困住我。他们向我张口，好像抓撕吼叫的狮子。”</w:t>
      </w:r>
    </w:p>
    <w:p w14:paraId="3E876BAE">
      <w:pPr>
        <w:spacing w:after="290" w:line="258" w:lineRule="auto"/>
        <w:ind w:left="-5"/>
        <w:rPr>
          <w:rFonts w:hint="eastAsia"/>
          <w:b w:val="0"/>
        </w:rPr>
      </w:pPr>
    </w:p>
    <w:p w14:paraId="7BF07EF4">
      <w:pPr>
        <w:spacing w:after="290" w:line="258" w:lineRule="auto"/>
        <w:ind w:left="-5"/>
        <w:rPr>
          <w:rFonts w:hint="eastAsia"/>
          <w:b w:val="0"/>
        </w:rPr>
      </w:pPr>
      <w:r>
        <w:rPr>
          <w:rFonts w:hint="eastAsia"/>
          <w:b w:val="0"/>
        </w:rPr>
        <w:t>In such a case if the soul flies to Jesus Christ, they may find rest in him, for he came into the world to destroy Satan, and to rescue souls out of his hands.</w:t>
      </w:r>
    </w:p>
    <w:p w14:paraId="3B136F38">
      <w:pPr>
        <w:spacing w:after="290" w:line="258" w:lineRule="auto"/>
        <w:ind w:left="-5"/>
        <w:rPr>
          <w:rFonts w:hint="eastAsia"/>
          <w:b w:val="0"/>
        </w:rPr>
      </w:pPr>
      <w:r>
        <w:rPr>
          <w:rFonts w:hint="eastAsia"/>
          <w:b w:val="0"/>
        </w:rPr>
        <w:t>在这种情况下，如果灵魂逃到耶稣基督那里，他们可以在祂里面找到安息，因为祂来到世上，为要除灭撒但，并从他手中拯救灵魂。</w:t>
      </w:r>
    </w:p>
    <w:p w14:paraId="4A5A3FDF">
      <w:pPr>
        <w:spacing w:after="290" w:line="258" w:lineRule="auto"/>
        <w:ind w:left="-5"/>
        <w:rPr>
          <w:rFonts w:hint="eastAsia"/>
          <w:b w:val="0"/>
        </w:rPr>
      </w:pPr>
    </w:p>
    <w:p w14:paraId="427082F6">
      <w:pPr>
        <w:spacing w:after="290" w:line="258" w:lineRule="auto"/>
        <w:ind w:left="-5"/>
        <w:rPr>
          <w:rFonts w:hint="eastAsia"/>
          <w:b w:val="0"/>
        </w:rPr>
      </w:pPr>
      <w:r>
        <w:rPr>
          <w:rFonts w:hint="eastAsia"/>
          <w:b w:val="0"/>
        </w:rPr>
        <w:t>And he has all things put under his feet, whether they be things in heaven, or things on earth, or things in hell, and therefore he can restrain Satan when he pleases.</w:t>
      </w:r>
    </w:p>
    <w:p w14:paraId="355D267E">
      <w:pPr>
        <w:spacing w:after="290" w:line="258" w:lineRule="auto"/>
        <w:ind w:left="-5"/>
        <w:rPr>
          <w:rFonts w:hint="eastAsia"/>
          <w:b w:val="0"/>
        </w:rPr>
      </w:pPr>
      <w:r>
        <w:rPr>
          <w:rFonts w:hint="eastAsia"/>
          <w:b w:val="0"/>
        </w:rPr>
        <w:t>万有都服在祂脚下，无论是天上的、地上的，还是地狱里的，因此祂愿意的时候，就能约束撒但。</w:t>
      </w:r>
    </w:p>
    <w:p w14:paraId="25341978">
      <w:pPr>
        <w:spacing w:after="290" w:line="258" w:lineRule="auto"/>
        <w:ind w:left="-5"/>
        <w:rPr>
          <w:rFonts w:hint="eastAsia"/>
          <w:b w:val="0"/>
        </w:rPr>
      </w:pPr>
    </w:p>
    <w:p w14:paraId="30DDC794">
      <w:pPr>
        <w:spacing w:after="290" w:line="258" w:lineRule="auto"/>
        <w:ind w:left="-5"/>
        <w:rPr>
          <w:rFonts w:hint="eastAsia"/>
          <w:b w:val="0"/>
        </w:rPr>
      </w:pPr>
      <w:r>
        <w:rPr>
          <w:rFonts w:hint="eastAsia"/>
          <w:b w:val="0"/>
        </w:rPr>
        <w:t>And that he is doubtless ready enough to pity us under such temptations, we may be assured, for he has been tempted and buffeted by Satan as well as we.</w:t>
      </w:r>
    </w:p>
    <w:p w14:paraId="172D2910">
      <w:pPr>
        <w:spacing w:after="290" w:line="258" w:lineRule="auto"/>
        <w:ind w:left="-5"/>
        <w:rPr>
          <w:rFonts w:hint="eastAsia"/>
          <w:b w:val="0"/>
        </w:rPr>
      </w:pPr>
      <w:r>
        <w:rPr>
          <w:rFonts w:hint="eastAsia"/>
          <w:b w:val="0"/>
        </w:rPr>
        <w:t>我们可以确信，在这样的试探下，祂无疑是乐意怜悯我们的，因为祂也曾像我们一样，被撒但试探和攻击。</w:t>
      </w:r>
    </w:p>
    <w:p w14:paraId="70EB32FC">
      <w:pPr>
        <w:spacing w:after="290" w:line="258" w:lineRule="auto"/>
        <w:ind w:left="-5"/>
        <w:rPr>
          <w:rFonts w:hint="eastAsia"/>
          <w:b w:val="0"/>
        </w:rPr>
      </w:pPr>
    </w:p>
    <w:p w14:paraId="130A3164">
      <w:pPr>
        <w:spacing w:after="290" w:line="258" w:lineRule="auto"/>
        <w:ind w:left="-5"/>
        <w:rPr>
          <w:rFonts w:hint="eastAsia"/>
          <w:b w:val="0"/>
        </w:rPr>
      </w:pPr>
      <w:r>
        <w:rPr>
          <w:rFonts w:hint="eastAsia"/>
          <w:b w:val="0"/>
        </w:rPr>
        <w:t>He is able to succour those that are tempted, and he has promised that he will subdue Satan under his people's feet.</w:t>
      </w:r>
    </w:p>
    <w:p w14:paraId="767BB927">
      <w:pPr>
        <w:spacing w:after="290" w:line="258" w:lineRule="auto"/>
        <w:ind w:left="-5"/>
        <w:rPr>
          <w:rFonts w:hint="eastAsia"/>
          <w:b w:val="0"/>
        </w:rPr>
      </w:pPr>
      <w:r>
        <w:rPr>
          <w:rFonts w:hint="eastAsia"/>
          <w:b w:val="0"/>
        </w:rPr>
        <w:t>祂能搭救被试探的人，并且祂已应许要将撒但践踏在祂子民的脚下。</w:t>
      </w:r>
    </w:p>
    <w:p w14:paraId="41526012">
      <w:pPr>
        <w:spacing w:after="290" w:line="258" w:lineRule="auto"/>
        <w:ind w:left="-5"/>
        <w:rPr>
          <w:rFonts w:hint="eastAsia"/>
          <w:b w:val="0"/>
        </w:rPr>
      </w:pPr>
    </w:p>
    <w:p w14:paraId="6D5FB3C0">
      <w:pPr>
        <w:spacing w:after="290" w:line="258" w:lineRule="auto"/>
        <w:ind w:left="-5"/>
        <w:rPr>
          <w:rFonts w:hint="eastAsia"/>
          <w:b w:val="0"/>
        </w:rPr>
      </w:pPr>
      <w:r>
        <w:rPr>
          <w:rFonts w:hint="eastAsia"/>
          <w:b w:val="0"/>
        </w:rPr>
        <w:t>Let God's people therefore, when they are exercised with any of those kinds of weariness, make their resort unto Jesus Christ for refuge and rest.</w:t>
      </w:r>
    </w:p>
    <w:p w14:paraId="7D0C4DCA">
      <w:pPr>
        <w:spacing w:after="290" w:line="258" w:lineRule="auto"/>
        <w:ind w:left="-5"/>
        <w:rPr>
          <w:rFonts w:hint="eastAsia"/>
          <w:b w:val="0"/>
        </w:rPr>
      </w:pPr>
      <w:r>
        <w:rPr>
          <w:rFonts w:hint="eastAsia"/>
          <w:b w:val="0"/>
        </w:rPr>
        <w:t>因此，让上帝的子民在被任何这类疲倦所困扰时，都投靠耶稣基督，寻求庇护和安息。</w:t>
      </w:r>
    </w:p>
    <w:p w14:paraId="1DEEE429">
      <w:pPr>
        <w:spacing w:after="290" w:line="258" w:lineRule="auto"/>
        <w:ind w:left="-5"/>
        <w:rPr>
          <w:rFonts w:hint="eastAsia"/>
          <w:b w:val="0"/>
        </w:rPr>
      </w:pPr>
    </w:p>
    <w:p w14:paraId="252CF35E">
      <w:pPr>
        <w:spacing w:after="290" w:line="258" w:lineRule="auto"/>
        <w:ind w:left="-5"/>
        <w:rPr>
          <w:rFonts w:hint="eastAsia"/>
          <w:b w:val="0"/>
        </w:rPr>
      </w:pPr>
      <w:r>
        <w:rPr>
          <w:rFonts w:hint="eastAsia"/>
          <w:b w:val="0"/>
        </w:rPr>
        <w:t>REFLECTIONS</w:t>
      </w:r>
    </w:p>
    <w:p w14:paraId="0392D974">
      <w:pPr>
        <w:spacing w:after="290" w:line="258" w:lineRule="auto"/>
        <w:ind w:left="-5"/>
        <w:rPr>
          <w:rFonts w:hint="eastAsia"/>
          <w:b w:val="0"/>
        </w:rPr>
      </w:pPr>
      <w:r>
        <w:rPr>
          <w:rFonts w:hint="eastAsia"/>
          <w:b w:val="0"/>
        </w:rPr>
        <w:t>默想</w:t>
      </w:r>
    </w:p>
    <w:p w14:paraId="3676A75F">
      <w:pPr>
        <w:spacing w:after="290" w:line="258" w:lineRule="auto"/>
        <w:ind w:left="-5"/>
        <w:rPr>
          <w:rFonts w:hint="eastAsia"/>
          <w:b w:val="0"/>
        </w:rPr>
      </w:pPr>
    </w:p>
    <w:p w14:paraId="4D5435CB">
      <w:pPr>
        <w:spacing w:after="290" w:line="258" w:lineRule="auto"/>
        <w:ind w:left="-5"/>
        <w:rPr>
          <w:rFonts w:hint="eastAsia"/>
          <w:b w:val="0"/>
        </w:rPr>
      </w:pPr>
      <w:r>
        <w:rPr>
          <w:rFonts w:hint="eastAsia"/>
          <w:b w:val="0"/>
        </w:rPr>
        <w:t>1.We may here see great reason to admire the goodnessand grace of God to us in our low estate, that he has so provided for our help and relief.</w:t>
      </w:r>
    </w:p>
    <w:p w14:paraId="6C9DE786">
      <w:pPr>
        <w:spacing w:after="290" w:line="258" w:lineRule="auto"/>
        <w:ind w:left="-5"/>
        <w:rPr>
          <w:rFonts w:hint="eastAsia"/>
          <w:b w:val="0"/>
        </w:rPr>
      </w:pPr>
      <w:r>
        <w:rPr>
          <w:rFonts w:hint="eastAsia"/>
          <w:b w:val="0"/>
        </w:rPr>
        <w:t>1. 我们在这里可以看见极大的理由，来赞美上帝在我们卑微光景中对我们的良善和恩典，祂为我们的帮助和解救作了如此的预备。</w:t>
      </w:r>
    </w:p>
    <w:p w14:paraId="03E35883">
      <w:pPr>
        <w:spacing w:after="290" w:line="258" w:lineRule="auto"/>
        <w:ind w:left="-5"/>
        <w:rPr>
          <w:rFonts w:hint="eastAsia"/>
          <w:b w:val="0"/>
        </w:rPr>
      </w:pPr>
    </w:p>
    <w:p w14:paraId="15A39E96">
      <w:pPr>
        <w:spacing w:after="290" w:line="258" w:lineRule="auto"/>
        <w:ind w:left="-5"/>
        <w:rPr>
          <w:rFonts w:hint="eastAsia"/>
          <w:b w:val="0"/>
        </w:rPr>
      </w:pPr>
      <w:r>
        <w:rPr>
          <w:rFonts w:hint="eastAsia"/>
          <w:b w:val="0"/>
        </w:rPr>
        <w:t>We are by our own sin against God plunged into all sort of evil, and God has provided a remedy for us against every sort of evil, he has left us helpless in no calamity.</w:t>
      </w:r>
    </w:p>
    <w:p w14:paraId="08B7AEAE">
      <w:pPr>
        <w:spacing w:after="290" w:line="258" w:lineRule="auto"/>
        <w:ind w:left="-5"/>
        <w:rPr>
          <w:rFonts w:hint="eastAsia"/>
          <w:b w:val="0"/>
        </w:rPr>
      </w:pPr>
      <w:r>
        <w:rPr>
          <w:rFonts w:hint="eastAsia"/>
          <w:b w:val="0"/>
        </w:rPr>
        <w:t>我们因自己对上帝的罪，陷入了各种邪恶之中，而上帝已为我们预备了对付每一种邪恶的补救，祂没有在任何灾难中使我们无助。</w:t>
      </w:r>
    </w:p>
    <w:p w14:paraId="4E54344B">
      <w:pPr>
        <w:spacing w:after="290" w:line="258" w:lineRule="auto"/>
        <w:ind w:left="-5"/>
        <w:rPr>
          <w:rFonts w:hint="eastAsia"/>
          <w:b w:val="0"/>
        </w:rPr>
      </w:pPr>
    </w:p>
    <w:p w14:paraId="5FA9879A">
      <w:pPr>
        <w:spacing w:after="290" w:line="258" w:lineRule="auto"/>
        <w:ind w:left="-5"/>
        <w:rPr>
          <w:rFonts w:hint="eastAsia"/>
          <w:b w:val="0"/>
        </w:rPr>
      </w:pPr>
      <w:r>
        <w:rPr>
          <w:rFonts w:hint="eastAsia"/>
          <w:b w:val="0"/>
        </w:rPr>
        <w:t>We by our sin have exposed ourselves to wrath, to a vindictive justice; but God has done very great things that we might be saved from that wrath; he has been at infinite cost that the law might be answered without our suffering.</w:t>
      </w:r>
    </w:p>
    <w:p w14:paraId="12A1E2E0">
      <w:pPr>
        <w:spacing w:after="290" w:line="258" w:lineRule="auto"/>
        <w:ind w:left="-5"/>
        <w:rPr>
          <w:rFonts w:hint="eastAsia"/>
          <w:b w:val="0"/>
        </w:rPr>
      </w:pPr>
      <w:r>
        <w:rPr>
          <w:rFonts w:hint="eastAsia"/>
          <w:b w:val="0"/>
        </w:rPr>
        <w:t>我们因我们的罪，使自己暴露在忿怒之下，暴露在报应的公义之下；但上帝已行了大事，使我们可以从那忿怒中得救；祂付出了无限的代价，使律法可以在我们不受苦的情况下得到满足。</w:t>
      </w:r>
    </w:p>
    <w:p w14:paraId="0C513848">
      <w:pPr>
        <w:spacing w:after="290" w:line="258" w:lineRule="auto"/>
        <w:ind w:left="-5"/>
        <w:rPr>
          <w:rFonts w:hint="eastAsia"/>
          <w:b w:val="0"/>
        </w:rPr>
      </w:pPr>
    </w:p>
    <w:p w14:paraId="4C7D2ED6">
      <w:pPr>
        <w:spacing w:after="290" w:line="258" w:lineRule="auto"/>
        <w:ind w:left="-5"/>
        <w:rPr>
          <w:rFonts w:hint="eastAsia"/>
          <w:b w:val="0"/>
        </w:rPr>
      </w:pPr>
      <w:r>
        <w:rPr>
          <w:rFonts w:hint="eastAsia"/>
          <w:b w:val="0"/>
        </w:rPr>
        <w:t>We by our sins have exposed ourselves to terror of conscience, in expectation of the dreadful storm of God's wrath; but God has provided for us a hiding-place from the storm, he bids us enter into his chambers, and hide ourselves from indignation.</w:t>
      </w:r>
    </w:p>
    <w:p w14:paraId="25253652">
      <w:pPr>
        <w:spacing w:after="290" w:line="258" w:lineRule="auto"/>
        <w:ind w:left="-5"/>
        <w:rPr>
          <w:rFonts w:hint="eastAsia"/>
          <w:b w:val="0"/>
        </w:rPr>
      </w:pPr>
      <w:r>
        <w:rPr>
          <w:rFonts w:hint="eastAsia"/>
          <w:b w:val="0"/>
        </w:rPr>
        <w:t>我们因我们的罪，使自己暴露在良心的恐惧之下，期待着上帝忿怒的可怕风暴；但上帝已为我们预备了一个避风所，祂吩咐我们进入祂的内室，躲避祂的忿怒。</w:t>
      </w:r>
    </w:p>
    <w:p w14:paraId="5BDC69D7">
      <w:pPr>
        <w:spacing w:after="290" w:line="258" w:lineRule="auto"/>
        <w:ind w:left="-5"/>
        <w:rPr>
          <w:rFonts w:hint="eastAsia"/>
          <w:b w:val="0"/>
        </w:rPr>
      </w:pPr>
    </w:p>
    <w:p w14:paraId="42D7818A">
      <w:pPr>
        <w:spacing w:after="290" w:line="258" w:lineRule="auto"/>
        <w:ind w:left="-5"/>
        <w:rPr>
          <w:rFonts w:hint="eastAsia"/>
          <w:b w:val="0"/>
        </w:rPr>
      </w:pPr>
      <w:r>
        <w:rPr>
          <w:rFonts w:hint="eastAsia"/>
          <w:b w:val="0"/>
        </w:rPr>
        <w:t>We by sin have made ourselves poor, needy creatures; but God has provided for us gold tried in the fire.</w:t>
      </w:r>
    </w:p>
    <w:p w14:paraId="6390D47A">
      <w:pPr>
        <w:spacing w:after="290" w:line="258" w:lineRule="auto"/>
        <w:ind w:left="-5"/>
        <w:rPr>
          <w:rFonts w:hint="eastAsia"/>
          <w:b w:val="0"/>
        </w:rPr>
      </w:pPr>
      <w:r>
        <w:rPr>
          <w:rFonts w:hint="eastAsia"/>
          <w:b w:val="0"/>
        </w:rPr>
        <w:t>我们因罪使自己成为贫穷、匮乏的受造物；但上帝已为我们预备了火炼的金子。</w:t>
      </w:r>
    </w:p>
    <w:p w14:paraId="1ED7505E">
      <w:pPr>
        <w:spacing w:after="290" w:line="258" w:lineRule="auto"/>
        <w:ind w:left="-5"/>
        <w:rPr>
          <w:rFonts w:hint="eastAsia"/>
          <w:b w:val="0"/>
        </w:rPr>
      </w:pPr>
    </w:p>
    <w:p w14:paraId="4DA4A3C7">
      <w:pPr>
        <w:spacing w:after="290" w:line="258" w:lineRule="auto"/>
        <w:ind w:left="-5"/>
        <w:rPr>
          <w:rFonts w:hint="eastAsia"/>
          <w:b w:val="0"/>
        </w:rPr>
      </w:pPr>
      <w:r>
        <w:rPr>
          <w:rFonts w:hint="eastAsia"/>
          <w:b w:val="0"/>
        </w:rPr>
        <w:t>We by sin have made ourselves naked; and when he passed by, he took notice of our want, and has provided us white raiment that we may be clothed.</w:t>
      </w:r>
    </w:p>
    <w:p w14:paraId="05F8B5DD">
      <w:pPr>
        <w:spacing w:after="290" w:line="258" w:lineRule="auto"/>
        <w:ind w:left="-5"/>
        <w:rPr>
          <w:rFonts w:hint="eastAsia"/>
          <w:b w:val="0"/>
        </w:rPr>
      </w:pPr>
      <w:r>
        <w:rPr>
          <w:rFonts w:hint="eastAsia"/>
          <w:b w:val="0"/>
        </w:rPr>
        <w:t>我们因罪使自己赤身露体；当祂经过时，祂注意到我们的缺乏，并为我们预备了白衣，使我们可以穿上。</w:t>
      </w:r>
    </w:p>
    <w:p w14:paraId="3B7BCEDF">
      <w:pPr>
        <w:spacing w:after="290" w:line="258" w:lineRule="auto"/>
        <w:ind w:left="-5"/>
        <w:rPr>
          <w:rFonts w:hint="eastAsia"/>
          <w:b w:val="0"/>
        </w:rPr>
      </w:pPr>
    </w:p>
    <w:p w14:paraId="439ABAE9">
      <w:pPr>
        <w:spacing w:after="290" w:line="258" w:lineRule="auto"/>
        <w:ind w:left="-5"/>
        <w:rPr>
          <w:rFonts w:hint="eastAsia"/>
          <w:b w:val="0"/>
        </w:rPr>
      </w:pPr>
      <w:r>
        <w:rPr>
          <w:rFonts w:hint="eastAsia"/>
          <w:b w:val="0"/>
        </w:rPr>
        <w:t>We have made ourselves blind, and God in mercy to us has provided eye-salve, that we may see.</w:t>
      </w:r>
    </w:p>
    <w:p w14:paraId="73BD3591">
      <w:pPr>
        <w:spacing w:after="290" w:line="258" w:lineRule="auto"/>
        <w:ind w:left="-5"/>
        <w:rPr>
          <w:rFonts w:hint="eastAsia"/>
          <w:b w:val="0"/>
        </w:rPr>
      </w:pPr>
      <w:r>
        <w:rPr>
          <w:rFonts w:hint="eastAsia"/>
          <w:b w:val="0"/>
        </w:rPr>
        <w:t>我们使自己瞎眼，上帝出于怜悯，为我们预备了眼药，使我们可以看见。</w:t>
      </w:r>
    </w:p>
    <w:p w14:paraId="75481EE4">
      <w:pPr>
        <w:spacing w:after="290" w:line="258" w:lineRule="auto"/>
        <w:ind w:left="-5"/>
        <w:rPr>
          <w:rFonts w:hint="eastAsia"/>
          <w:b w:val="0"/>
        </w:rPr>
      </w:pPr>
    </w:p>
    <w:p w14:paraId="731843BB">
      <w:pPr>
        <w:spacing w:after="290" w:line="258" w:lineRule="auto"/>
        <w:ind w:left="-5"/>
        <w:rPr>
          <w:rFonts w:hint="eastAsia"/>
          <w:b w:val="0"/>
        </w:rPr>
      </w:pPr>
      <w:r>
        <w:rPr>
          <w:rFonts w:hint="eastAsia"/>
          <w:b w:val="0"/>
        </w:rPr>
        <w:t>We have deprived ourselves of all spiritual food; we are like the prodigal son that perished with hunger, and would gladly have filled his belly with husks.</w:t>
      </w:r>
    </w:p>
    <w:p w14:paraId="7C3108E9">
      <w:pPr>
        <w:spacing w:after="290" w:line="258" w:lineRule="auto"/>
        <w:ind w:left="-5"/>
        <w:rPr>
          <w:rFonts w:hint="eastAsia"/>
          <w:b w:val="0"/>
        </w:rPr>
      </w:pPr>
      <w:r>
        <w:rPr>
          <w:rFonts w:hint="eastAsia"/>
          <w:b w:val="0"/>
        </w:rPr>
        <w:t>我们剥夺了自己一切属灵的食物；我们就像那因饥饿而灭亡的浪子，情愿用豆荚充饥。</w:t>
      </w:r>
    </w:p>
    <w:p w14:paraId="4E75D08C">
      <w:pPr>
        <w:spacing w:after="290" w:line="258" w:lineRule="auto"/>
        <w:ind w:left="-5"/>
        <w:rPr>
          <w:rFonts w:hint="eastAsia"/>
          <w:b w:val="0"/>
        </w:rPr>
      </w:pPr>
    </w:p>
    <w:p w14:paraId="295612D3">
      <w:pPr>
        <w:spacing w:after="290" w:line="258" w:lineRule="auto"/>
        <w:ind w:left="-5"/>
        <w:rPr>
          <w:rFonts w:hint="eastAsia"/>
          <w:b w:val="0"/>
        </w:rPr>
      </w:pPr>
      <w:r>
        <w:rPr>
          <w:rFonts w:hint="eastAsia"/>
          <w:b w:val="0"/>
        </w:rPr>
        <w:t>God has taken notice of this our condition, and has provided for us a feast of fat things, and has sent forth his servants to invite the poor, the maimed, the halt, and the blind.</w:t>
      </w:r>
    </w:p>
    <w:p w14:paraId="2C061B1C">
      <w:pPr>
        <w:spacing w:after="290" w:line="258" w:lineRule="auto"/>
        <w:ind w:left="-5"/>
        <w:rPr>
          <w:rFonts w:hint="eastAsia"/>
          <w:b w:val="0"/>
        </w:rPr>
      </w:pPr>
      <w:r>
        <w:rPr>
          <w:rFonts w:hint="eastAsia"/>
          <w:b w:val="0"/>
        </w:rPr>
        <w:t>上帝已注意到我们这种光景，并为我们预备了肥甘的筵席，差遣祂的仆人去邀请贫穷的、残废的、瘸腿的、瞎眼的。</w:t>
      </w:r>
    </w:p>
    <w:p w14:paraId="4FA91C63">
      <w:pPr>
        <w:spacing w:after="290" w:line="258" w:lineRule="auto"/>
        <w:ind w:left="-5"/>
        <w:rPr>
          <w:rFonts w:hint="eastAsia"/>
          <w:b w:val="0"/>
        </w:rPr>
      </w:pPr>
    </w:p>
    <w:p w14:paraId="566B457D">
      <w:pPr>
        <w:spacing w:after="290" w:line="258" w:lineRule="auto"/>
        <w:ind w:left="-5"/>
        <w:rPr>
          <w:rFonts w:hint="eastAsia"/>
          <w:b w:val="0"/>
        </w:rPr>
      </w:pPr>
      <w:r>
        <w:rPr>
          <w:rFonts w:hint="eastAsia"/>
          <w:b w:val="0"/>
        </w:rPr>
        <w:t>We by sin have brought ourselves into a dry and thirsty wilderness; but God was merciful, and took notice of our condition, and has provided for us rivers of water, water out of the rock.</w:t>
      </w:r>
    </w:p>
    <w:p w14:paraId="1350AA42">
      <w:pPr>
        <w:spacing w:after="290" w:line="258" w:lineRule="auto"/>
        <w:ind w:left="-5"/>
        <w:rPr>
          <w:rFonts w:hint="eastAsia"/>
          <w:b w:val="0"/>
        </w:rPr>
      </w:pPr>
      <w:r>
        <w:rPr>
          <w:rFonts w:hint="eastAsia"/>
          <w:b w:val="0"/>
        </w:rPr>
        <w:t>我们因罪使自己进入了干旱之地；但上帝是慈悲的，祂注意到我们的光景，并为我们预备了河流，从磐石中流出的水。</w:t>
      </w:r>
    </w:p>
    <w:p w14:paraId="71BABC53">
      <w:pPr>
        <w:spacing w:after="290" w:line="258" w:lineRule="auto"/>
        <w:ind w:left="-5"/>
        <w:rPr>
          <w:rFonts w:hint="eastAsia"/>
          <w:b w:val="0"/>
        </w:rPr>
      </w:pPr>
    </w:p>
    <w:p w14:paraId="4A7B159A">
      <w:pPr>
        <w:spacing w:after="290" w:line="258" w:lineRule="auto"/>
        <w:ind w:left="-5"/>
        <w:rPr>
          <w:rFonts w:hint="eastAsia"/>
          <w:b w:val="0"/>
        </w:rPr>
      </w:pPr>
      <w:r>
        <w:rPr>
          <w:rFonts w:hint="eastAsia"/>
          <w:b w:val="0"/>
        </w:rPr>
        <w:t>We by sin have brought ourselves into a miserable slavery and bondage; God has made provision for our liberty.</w:t>
      </w:r>
    </w:p>
    <w:p w14:paraId="20F63647">
      <w:pPr>
        <w:spacing w:after="290" w:line="258" w:lineRule="auto"/>
        <w:ind w:left="-5"/>
        <w:rPr>
          <w:rFonts w:hint="eastAsia"/>
          <w:b w:val="0"/>
        </w:rPr>
      </w:pPr>
      <w:r>
        <w:rPr>
          <w:rFonts w:hint="eastAsia"/>
          <w:b w:val="0"/>
        </w:rPr>
        <w:t>我们因罪使自己陷入了可悲的奴役和捆绑之中；上帝已为我们的自由作了预备。</w:t>
      </w:r>
    </w:p>
    <w:p w14:paraId="5188410F">
      <w:pPr>
        <w:spacing w:after="290" w:line="258" w:lineRule="auto"/>
        <w:ind w:left="-5"/>
        <w:rPr>
          <w:rFonts w:hint="eastAsia"/>
          <w:b w:val="0"/>
        </w:rPr>
      </w:pPr>
    </w:p>
    <w:p w14:paraId="59341914">
      <w:pPr>
        <w:spacing w:after="290" w:line="258" w:lineRule="auto"/>
        <w:ind w:left="-5"/>
        <w:rPr>
          <w:rFonts w:hint="eastAsia"/>
          <w:b w:val="0"/>
        </w:rPr>
      </w:pPr>
      <w:r>
        <w:rPr>
          <w:rFonts w:hint="eastAsia"/>
          <w:b w:val="0"/>
        </w:rPr>
        <w:t>We have exposed ourselves to weariness; God has provided a resting-place for us.</w:t>
      </w:r>
    </w:p>
    <w:p w14:paraId="655A9D56">
      <w:pPr>
        <w:spacing w:after="290" w:line="258" w:lineRule="auto"/>
        <w:ind w:left="-5"/>
        <w:rPr>
          <w:rFonts w:hint="eastAsia"/>
          <w:b w:val="0"/>
        </w:rPr>
      </w:pPr>
      <w:r>
        <w:rPr>
          <w:rFonts w:hint="eastAsia"/>
          <w:b w:val="0"/>
        </w:rPr>
        <w:t>我们使自己暴露在疲倦之中；上帝已为我们预备了一个安息之所。</w:t>
      </w:r>
    </w:p>
    <w:p w14:paraId="0EF4DA11">
      <w:pPr>
        <w:spacing w:after="290" w:line="258" w:lineRule="auto"/>
        <w:ind w:left="-5"/>
        <w:rPr>
          <w:rFonts w:hint="eastAsia"/>
          <w:b w:val="0"/>
        </w:rPr>
      </w:pPr>
    </w:p>
    <w:p w14:paraId="4DA985C0">
      <w:pPr>
        <w:spacing w:after="290" w:line="258" w:lineRule="auto"/>
        <w:ind w:left="-5"/>
        <w:rPr>
          <w:rFonts w:hint="eastAsia"/>
          <w:b w:val="0"/>
        </w:rPr>
      </w:pPr>
      <w:r>
        <w:rPr>
          <w:rFonts w:hint="eastAsia"/>
          <w:b w:val="0"/>
        </w:rPr>
        <w:t>We by sin have exposed ourselves to many outward troubles and afflictions; God has pitied us, and in Christ has provided true comfort for us.</w:t>
      </w:r>
    </w:p>
    <w:p w14:paraId="35E362C2">
      <w:pPr>
        <w:spacing w:after="290" w:line="258" w:lineRule="auto"/>
        <w:ind w:left="-5"/>
        <w:rPr>
          <w:rFonts w:hint="eastAsia"/>
          <w:b w:val="0"/>
        </w:rPr>
      </w:pPr>
      <w:r>
        <w:rPr>
          <w:rFonts w:hint="eastAsia"/>
          <w:b w:val="0"/>
        </w:rPr>
        <w:t>我们因罪使自己暴露在许多外在的烦恼和苦难之中；上帝怜悯我们，并在基督里为我们预备了真正的安慰。</w:t>
      </w:r>
    </w:p>
    <w:p w14:paraId="61262B76">
      <w:pPr>
        <w:spacing w:after="290" w:line="258" w:lineRule="auto"/>
        <w:ind w:left="-5"/>
        <w:rPr>
          <w:rFonts w:hint="eastAsia"/>
          <w:b w:val="0"/>
        </w:rPr>
      </w:pPr>
    </w:p>
    <w:p w14:paraId="6E92B9D7">
      <w:pPr>
        <w:spacing w:after="290" w:line="258" w:lineRule="auto"/>
        <w:ind w:left="-5"/>
        <w:rPr>
          <w:rFonts w:hint="eastAsia"/>
          <w:b w:val="0"/>
        </w:rPr>
      </w:pPr>
      <w:r>
        <w:rPr>
          <w:rFonts w:hint="eastAsia"/>
          <w:b w:val="0"/>
        </w:rPr>
        <w:t>We have exposed ourselves to our grand enemy, even Satan, to be tempted and buffeted by him; God has pitied, and has provided for us a Saviour and Captain of salvation, who has overcome Satan, and is able to deliver us.</w:t>
      </w:r>
    </w:p>
    <w:p w14:paraId="5F595CC3">
      <w:pPr>
        <w:spacing w:after="290" w:line="258" w:lineRule="auto"/>
        <w:ind w:left="-5"/>
        <w:rPr>
          <w:rFonts w:hint="eastAsia"/>
          <w:b w:val="0"/>
        </w:rPr>
      </w:pPr>
      <w:r>
        <w:rPr>
          <w:rFonts w:hint="eastAsia"/>
          <w:b w:val="0"/>
        </w:rPr>
        <w:t>我们使自己暴露在我们的主要敌人，即撒但面前，受他试探和攻击；上帝怜悯，并为我们预备了一位救主和救恩的元帅，祂已胜过撒但，并能拯救我们。</w:t>
      </w:r>
    </w:p>
    <w:p w14:paraId="103A93B4">
      <w:pPr>
        <w:spacing w:after="290" w:line="258" w:lineRule="auto"/>
        <w:ind w:left="-5"/>
        <w:rPr>
          <w:rFonts w:hint="eastAsia"/>
          <w:b w:val="0"/>
        </w:rPr>
      </w:pPr>
    </w:p>
    <w:p w14:paraId="1F4F7F21">
      <w:pPr>
        <w:spacing w:after="290" w:line="258" w:lineRule="auto"/>
        <w:ind w:left="-5"/>
        <w:rPr>
          <w:rFonts w:hint="eastAsia"/>
          <w:b w:val="0"/>
        </w:rPr>
      </w:pPr>
      <w:r>
        <w:rPr>
          <w:rFonts w:hint="eastAsia"/>
          <w:b w:val="0"/>
        </w:rPr>
        <w:t>Thus God has in Christ provided sufficiently for our help in all kinds of evils.</w:t>
      </w:r>
    </w:p>
    <w:p w14:paraId="760EE5CE">
      <w:pPr>
        <w:spacing w:after="290" w:line="258" w:lineRule="auto"/>
        <w:ind w:left="-5"/>
        <w:rPr>
          <w:rFonts w:hint="eastAsia"/>
          <w:b w:val="0"/>
        </w:rPr>
      </w:pPr>
      <w:r>
        <w:rPr>
          <w:rFonts w:hint="eastAsia"/>
          <w:b w:val="0"/>
        </w:rPr>
        <w:t>因此，上帝在基督里，为我们对付各种邪恶，预备了充足的帮助。</w:t>
      </w:r>
    </w:p>
    <w:p w14:paraId="2ED24B59">
      <w:pPr>
        <w:spacing w:after="290" w:line="258" w:lineRule="auto"/>
        <w:ind w:left="-5"/>
        <w:rPr>
          <w:rFonts w:hint="eastAsia"/>
          <w:b w:val="0"/>
        </w:rPr>
      </w:pPr>
    </w:p>
    <w:p w14:paraId="56595E9B">
      <w:pPr>
        <w:spacing w:after="290" w:line="258" w:lineRule="auto"/>
        <w:ind w:left="-5"/>
        <w:rPr>
          <w:rFonts w:hint="eastAsia"/>
          <w:b w:val="0"/>
        </w:rPr>
      </w:pPr>
      <w:r>
        <w:rPr>
          <w:rFonts w:hint="eastAsia"/>
          <w:b w:val="0"/>
        </w:rPr>
        <w:t>How ought we to bless God for this abundant provision he has made for us, poor and sinful as we were, who were so undeserving and so ungrateful.</w:t>
      </w:r>
    </w:p>
    <w:p w14:paraId="63E65A7B">
      <w:pPr>
        <w:spacing w:after="290" w:line="258" w:lineRule="auto"/>
        <w:ind w:left="-5"/>
        <w:rPr>
          <w:rFonts w:hint="eastAsia"/>
          <w:b w:val="0"/>
        </w:rPr>
      </w:pPr>
      <w:r>
        <w:rPr>
          <w:rFonts w:hint="eastAsia"/>
          <w:b w:val="0"/>
        </w:rPr>
        <w:t>我们是何等贫穷和有罪，何等不配和忘恩，上帝竟为我们作了如此丰富的预备，我们该如何为此称颂祂呢。</w:t>
      </w:r>
    </w:p>
    <w:p w14:paraId="2BBF2806">
      <w:pPr>
        <w:spacing w:after="290" w:line="258" w:lineRule="auto"/>
        <w:ind w:left="-5"/>
        <w:rPr>
          <w:rFonts w:hint="eastAsia"/>
          <w:b w:val="0"/>
        </w:rPr>
      </w:pPr>
    </w:p>
    <w:p w14:paraId="5F4930AD">
      <w:pPr>
        <w:spacing w:after="290" w:line="258" w:lineRule="auto"/>
        <w:ind w:left="-5"/>
        <w:rPr>
          <w:rFonts w:hint="eastAsia"/>
          <w:b w:val="0"/>
        </w:rPr>
      </w:pPr>
      <w:r>
        <w:rPr>
          <w:rFonts w:hint="eastAsia"/>
          <w:b w:val="0"/>
        </w:rPr>
        <w:t>He made no such provision for the fallen angels, who are left without remedy in all the woes and miseries into which they are plunged.</w:t>
      </w:r>
    </w:p>
    <w:p w14:paraId="3B8ACE3C">
      <w:pPr>
        <w:spacing w:after="290" w:line="258" w:lineRule="auto"/>
        <w:ind w:left="-5"/>
        <w:rPr>
          <w:rFonts w:hint="eastAsia"/>
          <w:b w:val="0"/>
        </w:rPr>
      </w:pPr>
      <w:r>
        <w:rPr>
          <w:rFonts w:hint="eastAsia"/>
          <w:b w:val="0"/>
        </w:rPr>
        <w:t>祂没有为堕落的天使作这样的预备，他们被留在他们所陷入的一切祸患和苦难中，毫无补救。</w:t>
      </w:r>
    </w:p>
    <w:p w14:paraId="6AA8970A">
      <w:pPr>
        <w:spacing w:after="290" w:line="258" w:lineRule="auto"/>
        <w:ind w:left="-5"/>
        <w:rPr>
          <w:rFonts w:hint="eastAsia"/>
          <w:b w:val="0"/>
        </w:rPr>
      </w:pPr>
    </w:p>
    <w:p w14:paraId="329E5795">
      <w:pPr>
        <w:spacing w:after="290" w:line="258" w:lineRule="auto"/>
        <w:ind w:left="-5"/>
        <w:rPr>
          <w:rFonts w:hint="eastAsia"/>
          <w:b w:val="0"/>
        </w:rPr>
      </w:pPr>
      <w:r>
        <w:rPr>
          <w:rFonts w:hint="eastAsia"/>
          <w:b w:val="0"/>
        </w:rPr>
        <w:t>2.We should admire the love of Christ to men, that he hasthus given himself to be the remedy for all their evil, and a fountain of all good.</w:t>
      </w:r>
    </w:p>
    <w:p w14:paraId="6764D5B6">
      <w:pPr>
        <w:spacing w:after="290" w:line="258" w:lineRule="auto"/>
        <w:ind w:left="-5"/>
        <w:rPr>
          <w:rFonts w:hint="eastAsia"/>
          <w:b w:val="0"/>
        </w:rPr>
      </w:pPr>
      <w:r>
        <w:rPr>
          <w:rFonts w:hint="eastAsia"/>
          <w:b w:val="0"/>
        </w:rPr>
        <w:t>2. 我们当赞美基督对人的爱，祂如此将自己赐下，成为他们一切邪恶的补救，和一切良善的泉源。</w:t>
      </w:r>
    </w:p>
    <w:p w14:paraId="2C30E52A">
      <w:pPr>
        <w:spacing w:after="290" w:line="258" w:lineRule="auto"/>
        <w:ind w:left="-5"/>
        <w:rPr>
          <w:rFonts w:hint="eastAsia"/>
          <w:b w:val="0"/>
        </w:rPr>
      </w:pPr>
    </w:p>
    <w:p w14:paraId="4CFF33C6">
      <w:pPr>
        <w:spacing w:after="290" w:line="258" w:lineRule="auto"/>
        <w:ind w:left="-5"/>
        <w:rPr>
          <w:rFonts w:hint="eastAsia"/>
          <w:b w:val="0"/>
        </w:rPr>
      </w:pPr>
      <w:r>
        <w:rPr>
          <w:rFonts w:hint="eastAsia"/>
          <w:b w:val="0"/>
        </w:rPr>
        <w:t>Christ has given himself to us, to be all things to us that we need.</w:t>
      </w:r>
    </w:p>
    <w:p w14:paraId="5AE8927A">
      <w:pPr>
        <w:spacing w:after="290" w:line="258" w:lineRule="auto"/>
        <w:ind w:left="-5"/>
        <w:rPr>
          <w:rFonts w:hint="eastAsia"/>
          <w:b w:val="0"/>
        </w:rPr>
      </w:pPr>
      <w:r>
        <w:rPr>
          <w:rFonts w:hint="eastAsia"/>
          <w:b w:val="0"/>
        </w:rPr>
        <w:t>基督已将祂自己赐给我们，成为我们所需要的一切。</w:t>
      </w:r>
    </w:p>
    <w:p w14:paraId="00E2F09E">
      <w:pPr>
        <w:spacing w:after="290" w:line="258" w:lineRule="auto"/>
        <w:ind w:left="-5"/>
        <w:rPr>
          <w:rFonts w:hint="eastAsia"/>
          <w:b w:val="0"/>
        </w:rPr>
      </w:pPr>
    </w:p>
    <w:p w14:paraId="3B5B8141">
      <w:pPr>
        <w:spacing w:after="290" w:line="258" w:lineRule="auto"/>
        <w:ind w:left="-5"/>
        <w:rPr>
          <w:rFonts w:hint="eastAsia"/>
          <w:b w:val="0"/>
        </w:rPr>
      </w:pPr>
      <w:r>
        <w:rPr>
          <w:rFonts w:hint="eastAsia"/>
          <w:b w:val="0"/>
        </w:rPr>
        <w:t>We want clothing, and Christ does not only give us clothing, but he gives himself to be our clothing, that we might put him on.</w:t>
      </w:r>
    </w:p>
    <w:p w14:paraId="7EA02986">
      <w:pPr>
        <w:spacing w:after="290" w:line="258" w:lineRule="auto"/>
        <w:ind w:left="-5"/>
        <w:rPr>
          <w:rFonts w:hint="eastAsia"/>
          <w:b w:val="0"/>
        </w:rPr>
      </w:pPr>
      <w:r>
        <w:rPr>
          <w:rFonts w:hint="eastAsia"/>
          <w:b w:val="0"/>
        </w:rPr>
        <w:t>我们需要衣服，基督不仅赐给我们衣服，祂还赐下祂自己作我们的衣服，使我们可以披戴祂。</w:t>
      </w:r>
    </w:p>
    <w:p w14:paraId="563E1B72">
      <w:pPr>
        <w:spacing w:after="290" w:line="258" w:lineRule="auto"/>
        <w:ind w:left="-5"/>
        <w:rPr>
          <w:rFonts w:hint="eastAsia"/>
          <w:b w:val="0"/>
        </w:rPr>
      </w:pPr>
    </w:p>
    <w:p w14:paraId="07A9F220">
      <w:pPr>
        <w:spacing w:after="290" w:line="258" w:lineRule="auto"/>
        <w:ind w:left="-5"/>
        <w:rPr>
          <w:rFonts w:hint="eastAsia"/>
          <w:b w:val="0"/>
        </w:rPr>
      </w:pPr>
      <w:r>
        <w:rPr>
          <w:rFonts w:hint="eastAsia"/>
          <w:b w:val="0"/>
        </w:rPr>
        <w:t>Gal. 3:27. "For as many of you as have been baptized into Christ have put on Christ."</w:t>
      </w:r>
    </w:p>
    <w:p w14:paraId="1C4C5325">
      <w:pPr>
        <w:spacing w:after="290" w:line="258" w:lineRule="auto"/>
        <w:ind w:left="-5"/>
        <w:rPr>
          <w:rFonts w:hint="eastAsia"/>
          <w:b w:val="0"/>
        </w:rPr>
      </w:pPr>
      <w:r>
        <w:rPr>
          <w:rFonts w:hint="eastAsia"/>
          <w:b w:val="0"/>
        </w:rPr>
        <w:t>加拉太书 3:27。“你们受洗归入基督的，都是披戴基督了。”</w:t>
      </w:r>
    </w:p>
    <w:p w14:paraId="19F87C9A">
      <w:pPr>
        <w:spacing w:after="290" w:line="258" w:lineRule="auto"/>
        <w:ind w:left="-5"/>
        <w:rPr>
          <w:rFonts w:hint="eastAsia"/>
          <w:b w:val="0"/>
        </w:rPr>
      </w:pPr>
    </w:p>
    <w:p w14:paraId="3CA1F4D5">
      <w:pPr>
        <w:spacing w:after="290" w:line="258" w:lineRule="auto"/>
        <w:ind w:left="-5"/>
        <w:rPr>
          <w:rFonts w:hint="eastAsia"/>
          <w:b w:val="0"/>
        </w:rPr>
      </w:pPr>
      <w:r>
        <w:rPr>
          <w:rFonts w:hint="eastAsia"/>
          <w:b w:val="0"/>
        </w:rPr>
        <w:t>Rom. 13:14. "But put ye on the Lord Jesus Christ, and make not provision for the flesh, to fulfil the lusts thereof."</w:t>
      </w:r>
    </w:p>
    <w:p w14:paraId="7491E87C">
      <w:pPr>
        <w:spacing w:after="290" w:line="258" w:lineRule="auto"/>
        <w:ind w:left="-5"/>
        <w:rPr>
          <w:rFonts w:hint="eastAsia"/>
          <w:b w:val="0"/>
        </w:rPr>
      </w:pPr>
      <w:r>
        <w:rPr>
          <w:rFonts w:hint="eastAsia"/>
          <w:b w:val="0"/>
        </w:rPr>
        <w:t>罗马书 13:14。“总要披戴主耶稣基督，不要为肉体安排，去放纵私欲。”</w:t>
      </w:r>
    </w:p>
    <w:p w14:paraId="4DDF6576">
      <w:pPr>
        <w:spacing w:after="290" w:line="258" w:lineRule="auto"/>
        <w:ind w:left="-5"/>
        <w:rPr>
          <w:rFonts w:hint="eastAsia"/>
          <w:b w:val="0"/>
        </w:rPr>
      </w:pPr>
    </w:p>
    <w:p w14:paraId="3C4D57A9">
      <w:pPr>
        <w:spacing w:after="290" w:line="258" w:lineRule="auto"/>
        <w:ind w:left="-5"/>
        <w:rPr>
          <w:rFonts w:hint="eastAsia"/>
          <w:b w:val="0"/>
        </w:rPr>
      </w:pPr>
      <w:r>
        <w:rPr>
          <w:rFonts w:hint="eastAsia"/>
          <w:b w:val="0"/>
        </w:rPr>
        <w:t>We want food, and Christ has given himself to be our food; he has given his own flesh to be our meat, and his blood to be our drink, to nourish our soul.</w:t>
      </w:r>
    </w:p>
    <w:p w14:paraId="0946E7FC">
      <w:pPr>
        <w:spacing w:after="290" w:line="258" w:lineRule="auto"/>
        <w:ind w:left="-5"/>
        <w:rPr>
          <w:rFonts w:hint="eastAsia"/>
          <w:b w:val="0"/>
        </w:rPr>
      </w:pPr>
      <w:r>
        <w:rPr>
          <w:rFonts w:hint="eastAsia"/>
          <w:b w:val="0"/>
        </w:rPr>
        <w:t>我们需要食物，基督已将祂自己赐给我们作我们的食物；祂已将祂自己的肉赐给我们作我们的食物，祂的血作我们的饮料，来滋养我们的灵魂。</w:t>
      </w:r>
    </w:p>
    <w:p w14:paraId="36CB804A">
      <w:pPr>
        <w:spacing w:after="290" w:line="258" w:lineRule="auto"/>
        <w:ind w:left="-5"/>
        <w:rPr>
          <w:rFonts w:hint="eastAsia"/>
          <w:b w:val="0"/>
        </w:rPr>
      </w:pPr>
    </w:p>
    <w:p w14:paraId="723D3247">
      <w:pPr>
        <w:spacing w:after="290" w:line="258" w:lineRule="auto"/>
        <w:ind w:left="-5"/>
        <w:rPr>
          <w:rFonts w:hint="eastAsia"/>
          <w:b w:val="0"/>
        </w:rPr>
      </w:pPr>
      <w:r>
        <w:rPr>
          <w:rFonts w:hint="eastAsia"/>
          <w:b w:val="0"/>
        </w:rPr>
        <w:t>Thus Christ tells us that he is the bread which came down from heaven, and the bread of life.</w:t>
      </w:r>
    </w:p>
    <w:p w14:paraId="3F177597">
      <w:pPr>
        <w:spacing w:after="290" w:line="258" w:lineRule="auto"/>
        <w:ind w:left="-5"/>
        <w:rPr>
          <w:rFonts w:hint="eastAsia"/>
          <w:b w:val="0"/>
        </w:rPr>
      </w:pPr>
      <w:r>
        <w:rPr>
          <w:rFonts w:hint="eastAsia"/>
          <w:b w:val="0"/>
        </w:rPr>
        <w:t>因此基督告诉我们，祂是那从天上降下来的粮，是生命的粮。</w:t>
      </w:r>
    </w:p>
    <w:p w14:paraId="5D3EE7E1">
      <w:pPr>
        <w:spacing w:after="290" w:line="258" w:lineRule="auto"/>
        <w:ind w:left="-5"/>
        <w:rPr>
          <w:rFonts w:hint="eastAsia"/>
          <w:b w:val="0"/>
        </w:rPr>
      </w:pPr>
    </w:p>
    <w:p w14:paraId="7374CCE6">
      <w:pPr>
        <w:spacing w:after="290" w:line="258" w:lineRule="auto"/>
        <w:ind w:left="-5"/>
        <w:rPr>
          <w:rFonts w:hint="eastAsia"/>
          <w:b w:val="0"/>
        </w:rPr>
      </w:pPr>
      <w:r>
        <w:rPr>
          <w:rFonts w:hint="eastAsia"/>
          <w:b w:val="0"/>
        </w:rPr>
        <w:t>"I am that bread of life. Your fathers did eat manna in the wilderness, and are dead. This is the bread which cometh down from heaven, that a man may eat thereof, and not die. I am the living bread which came down from heaven: if any man eat of this bread, he shall live for ever; and the bread that I will give is my flesh, which I will give for the life of the world."</w:t>
      </w:r>
    </w:p>
    <w:p w14:paraId="5C6E4110">
      <w:pPr>
        <w:spacing w:after="290" w:line="258" w:lineRule="auto"/>
        <w:ind w:left="-5"/>
        <w:rPr>
          <w:rFonts w:hint="eastAsia"/>
          <w:b w:val="0"/>
        </w:rPr>
      </w:pPr>
      <w:r>
        <w:rPr>
          <w:rFonts w:hint="eastAsia"/>
          <w:b w:val="0"/>
        </w:rPr>
        <w:t>“我就是生命的粮。你们的祖宗在旷野吃过吗哪，还是死了。这是从天上降下来的粮，叫人吃了就不死。我是从天上降下来生命的粮；人若吃这粮，就必永远活着。我所要赐的粮，就是我的肉，为世人之生命所赐的。”</w:t>
      </w:r>
    </w:p>
    <w:p w14:paraId="2DA4E2EF">
      <w:pPr>
        <w:spacing w:after="290" w:line="258" w:lineRule="auto"/>
        <w:ind w:left="-5"/>
        <w:rPr>
          <w:rFonts w:hint="eastAsia"/>
          <w:b w:val="0"/>
        </w:rPr>
      </w:pPr>
    </w:p>
    <w:p w14:paraId="3924A5E3">
      <w:pPr>
        <w:spacing w:after="290" w:line="258" w:lineRule="auto"/>
        <w:ind w:left="-5"/>
        <w:rPr>
          <w:rFonts w:hint="eastAsia"/>
          <w:b w:val="0"/>
        </w:rPr>
      </w:pPr>
      <w:r>
        <w:rPr>
          <w:rFonts w:hint="eastAsia"/>
          <w:b w:val="0"/>
        </w:rPr>
        <w:t>In order to our eating of his flesh, it was necessary that he should be slain, as the sacrifices must be slain before they could be eaten; and such was Christ's love to us, that he consented to be slain, he went as a sheep to the slaughter, that he might give us his flesh to be food for our poor, famishing souls.</w:t>
      </w:r>
    </w:p>
    <w:p w14:paraId="634AB38B">
      <w:pPr>
        <w:spacing w:after="290" w:line="258" w:lineRule="auto"/>
        <w:ind w:left="-5"/>
        <w:rPr>
          <w:rFonts w:hint="eastAsia"/>
          <w:b w:val="0"/>
        </w:rPr>
      </w:pPr>
      <w:r>
        <w:rPr>
          <w:rFonts w:hint="eastAsia"/>
          <w:b w:val="0"/>
        </w:rPr>
        <w:t>为了我们能吃祂的肉，祂必须被杀，就像祭物必须被杀才能被吃一样；基督对我们的爱就是如此，祂同意被杀，祂像羊羔被牵到宰杀之地，为要将祂的肉赐给我们，作我们贫穷、饥饿灵魂的食物。</w:t>
      </w:r>
    </w:p>
    <w:p w14:paraId="6D96F78D">
      <w:pPr>
        <w:spacing w:after="290" w:line="258" w:lineRule="auto"/>
        <w:ind w:left="-5"/>
        <w:rPr>
          <w:rFonts w:hint="eastAsia"/>
          <w:b w:val="0"/>
        </w:rPr>
      </w:pPr>
    </w:p>
    <w:p w14:paraId="07319E61">
      <w:pPr>
        <w:spacing w:after="290" w:line="258" w:lineRule="auto"/>
        <w:ind w:left="-5"/>
        <w:rPr>
          <w:rFonts w:hint="eastAsia"/>
          <w:b w:val="0"/>
        </w:rPr>
      </w:pPr>
      <w:r>
        <w:rPr>
          <w:rFonts w:hint="eastAsia"/>
          <w:b w:val="0"/>
        </w:rPr>
        <w:t>We are in need of a habitation; we by sin have, as it were, turned ourselves out of house and home; Christ has given himself to be the habitation of his people.</w:t>
      </w:r>
    </w:p>
    <w:p w14:paraId="29F9B353">
      <w:pPr>
        <w:spacing w:after="290" w:line="258" w:lineRule="auto"/>
        <w:ind w:left="-5"/>
        <w:rPr>
          <w:rFonts w:hint="eastAsia"/>
          <w:b w:val="0"/>
        </w:rPr>
      </w:pPr>
      <w:r>
        <w:rPr>
          <w:rFonts w:hint="eastAsia"/>
          <w:b w:val="0"/>
        </w:rPr>
        <w:t>我们需要一个居所；我们因罪，仿佛把自己赶出了家门；基督已将祂自己赐给祂的子民作居所。</w:t>
      </w:r>
    </w:p>
    <w:p w14:paraId="095070D1">
      <w:pPr>
        <w:spacing w:after="290" w:line="258" w:lineRule="auto"/>
        <w:ind w:left="-5"/>
        <w:rPr>
          <w:rFonts w:hint="eastAsia"/>
          <w:b w:val="0"/>
        </w:rPr>
      </w:pPr>
    </w:p>
    <w:p w14:paraId="36808A44">
      <w:pPr>
        <w:spacing w:after="290" w:line="258" w:lineRule="auto"/>
        <w:ind w:left="-5"/>
        <w:rPr>
          <w:rFonts w:hint="eastAsia"/>
          <w:b w:val="0"/>
        </w:rPr>
      </w:pPr>
      <w:r>
        <w:rPr>
          <w:rFonts w:hint="eastAsia"/>
          <w:b w:val="0"/>
        </w:rPr>
        <w:t>Ps. 90:1. "Lord, thou hast been our dwelling-place in all generations."</w:t>
      </w:r>
    </w:p>
    <w:p w14:paraId="46BB11A0">
      <w:pPr>
        <w:spacing w:after="290" w:line="258" w:lineRule="auto"/>
        <w:ind w:left="-5"/>
        <w:rPr>
          <w:rFonts w:hint="eastAsia"/>
          <w:b w:val="0"/>
        </w:rPr>
      </w:pPr>
      <w:r>
        <w:rPr>
          <w:rFonts w:hint="eastAsia"/>
          <w:b w:val="0"/>
        </w:rPr>
        <w:t>诗篇 90:1。“主啊，你世世代代作我们的居所。”</w:t>
      </w:r>
    </w:p>
    <w:p w14:paraId="01CB3863">
      <w:pPr>
        <w:spacing w:after="290" w:line="258" w:lineRule="auto"/>
        <w:ind w:left="-5"/>
        <w:rPr>
          <w:rFonts w:hint="eastAsia"/>
          <w:b w:val="0"/>
        </w:rPr>
      </w:pPr>
    </w:p>
    <w:p w14:paraId="49CB700A">
      <w:pPr>
        <w:spacing w:after="290" w:line="258" w:lineRule="auto"/>
        <w:ind w:left="-5"/>
        <w:rPr>
          <w:rFonts w:hint="eastAsia"/>
          <w:b w:val="0"/>
        </w:rPr>
      </w:pPr>
      <w:r>
        <w:rPr>
          <w:rFonts w:hint="eastAsia"/>
          <w:b w:val="0"/>
        </w:rPr>
        <w:t>It is promised to God's people that they should dwell in the temple of God for ever, and should go no more out; and we are told that Christ is the temple of the new Jerusalem.</w:t>
      </w:r>
    </w:p>
    <w:p w14:paraId="64C487C4">
      <w:pPr>
        <w:spacing w:after="290" w:line="258" w:lineRule="auto"/>
        <w:ind w:left="-5"/>
        <w:rPr>
          <w:rFonts w:hint="eastAsia"/>
          <w:b w:val="0"/>
        </w:rPr>
      </w:pPr>
      <w:r>
        <w:rPr>
          <w:rFonts w:hint="eastAsia"/>
          <w:b w:val="0"/>
        </w:rPr>
        <w:t>经上应许上帝的子民要永远住在上帝的殿里，永不出去；又告诉我们基督是新耶路撒冷的殿。</w:t>
      </w:r>
    </w:p>
    <w:p w14:paraId="12134EAC">
      <w:pPr>
        <w:spacing w:after="290" w:line="258" w:lineRule="auto"/>
        <w:ind w:left="-5"/>
        <w:rPr>
          <w:rFonts w:hint="eastAsia"/>
          <w:b w:val="0"/>
        </w:rPr>
      </w:pPr>
    </w:p>
    <w:p w14:paraId="1AFFDC72">
      <w:pPr>
        <w:spacing w:after="290" w:line="258" w:lineRule="auto"/>
        <w:ind w:left="-5"/>
        <w:rPr>
          <w:rFonts w:hint="eastAsia"/>
          <w:b w:val="0"/>
        </w:rPr>
      </w:pPr>
      <w:r>
        <w:rPr>
          <w:rFonts w:hint="eastAsia"/>
          <w:b w:val="0"/>
        </w:rPr>
        <w:t>Christ gives himself to his people to be all things to them that they need, and all things that make for their happiness.</w:t>
      </w:r>
    </w:p>
    <w:p w14:paraId="2F504ABE">
      <w:pPr>
        <w:spacing w:after="290" w:line="258" w:lineRule="auto"/>
        <w:ind w:left="-5"/>
        <w:rPr>
          <w:rFonts w:hint="eastAsia"/>
          <w:b w:val="0"/>
        </w:rPr>
      </w:pPr>
      <w:r>
        <w:rPr>
          <w:rFonts w:hint="eastAsia"/>
          <w:b w:val="0"/>
        </w:rPr>
        <w:t>基督将祂自己赐给祂的子民，成为他们所需要的一切，和促成他们幸福的一切。</w:t>
      </w:r>
    </w:p>
    <w:p w14:paraId="26C0965B">
      <w:pPr>
        <w:spacing w:after="290" w:line="258" w:lineRule="auto"/>
        <w:ind w:left="-5"/>
        <w:rPr>
          <w:rFonts w:hint="eastAsia"/>
          <w:b w:val="0"/>
        </w:rPr>
      </w:pPr>
    </w:p>
    <w:p w14:paraId="1AE559AE">
      <w:pPr>
        <w:spacing w:after="290" w:line="258" w:lineRule="auto"/>
        <w:ind w:left="-5"/>
        <w:rPr>
          <w:rFonts w:hint="eastAsia"/>
          <w:b w:val="0"/>
        </w:rPr>
      </w:pPr>
      <w:r>
        <w:rPr>
          <w:rFonts w:hint="eastAsia"/>
          <w:b w:val="0"/>
        </w:rPr>
        <w:t xml:space="preserve">Col. 3:11. "Where there is neither Greek nor Jew, </w:t>
      </w:r>
      <w:r>
        <w:rPr>
          <w:rFonts w:hint="eastAsia"/>
          <w:b w:val="0"/>
        </w:rPr>
        <w:tab/>
      </w:r>
      <w:r>
        <w:rPr>
          <w:rFonts w:hint="eastAsia"/>
          <w:b w:val="0"/>
        </w:rPr>
        <w:t xml:space="preserve">circumcision </w:t>
      </w:r>
      <w:r>
        <w:rPr>
          <w:rFonts w:hint="eastAsia"/>
          <w:b w:val="0"/>
        </w:rPr>
        <w:tab/>
      </w:r>
      <w:r>
        <w:rPr>
          <w:rFonts w:hint="eastAsia"/>
          <w:b w:val="0"/>
        </w:rPr>
        <w:t xml:space="preserve">nor </w:t>
      </w:r>
      <w:r>
        <w:rPr>
          <w:rFonts w:hint="eastAsia"/>
          <w:b w:val="0"/>
        </w:rPr>
        <w:tab/>
      </w:r>
      <w:r>
        <w:rPr>
          <w:rFonts w:hint="eastAsia"/>
          <w:b w:val="0"/>
        </w:rPr>
        <w:t xml:space="preserve">uncircumcision, </w:t>
      </w:r>
      <w:r>
        <w:rPr>
          <w:rFonts w:hint="eastAsia"/>
          <w:b w:val="0"/>
        </w:rPr>
        <w:tab/>
      </w:r>
      <w:r>
        <w:rPr>
          <w:rFonts w:hint="eastAsia"/>
          <w:b w:val="0"/>
        </w:rPr>
        <w:t>barbarian, Scythian, bond, nor free; but Christ is all, and in all."</w:t>
      </w:r>
    </w:p>
    <w:p w14:paraId="0AF794CD">
      <w:pPr>
        <w:spacing w:after="290" w:line="258" w:lineRule="auto"/>
        <w:ind w:left="-5"/>
        <w:rPr>
          <w:rFonts w:hint="eastAsia"/>
          <w:b w:val="0"/>
        </w:rPr>
      </w:pPr>
      <w:r>
        <w:rPr>
          <w:rFonts w:hint="eastAsia"/>
          <w:b w:val="0"/>
        </w:rPr>
        <w:t>歌罗西书 3:11。“在此并不分希利尼人、犹太人、受割礼的、未受割礼的、化外人、西古提人、为奴的、自主的，惟有基督是包括一切，又住在各人之内。”</w:t>
      </w:r>
    </w:p>
    <w:p w14:paraId="58B4DBB6">
      <w:pPr>
        <w:spacing w:after="290" w:line="258" w:lineRule="auto"/>
        <w:ind w:left="-5"/>
        <w:rPr>
          <w:rFonts w:hint="eastAsia"/>
          <w:b w:val="0"/>
        </w:rPr>
      </w:pPr>
    </w:p>
    <w:p w14:paraId="65F776CF">
      <w:pPr>
        <w:spacing w:after="290" w:line="258" w:lineRule="auto"/>
        <w:ind w:left="-5"/>
        <w:rPr>
          <w:rFonts w:hint="eastAsia"/>
          <w:b w:val="0"/>
        </w:rPr>
      </w:pPr>
      <w:r>
        <w:rPr>
          <w:rFonts w:hint="eastAsia"/>
          <w:b w:val="0"/>
        </w:rPr>
        <w:t>And that he might be so, he has refused nothing that is needful to prepare him to be so.</w:t>
      </w:r>
    </w:p>
    <w:p w14:paraId="2640418B">
      <w:pPr>
        <w:spacing w:after="290" w:line="258" w:lineRule="auto"/>
        <w:ind w:left="-5"/>
        <w:rPr>
          <w:rFonts w:hint="eastAsia"/>
          <w:b w:val="0"/>
        </w:rPr>
      </w:pPr>
      <w:r>
        <w:rPr>
          <w:rFonts w:hint="eastAsia"/>
          <w:b w:val="0"/>
        </w:rPr>
        <w:t>为了能如此，祂没有拒绝任何为预备祂如此所必需的事。</w:t>
      </w:r>
    </w:p>
    <w:p w14:paraId="0BBC3AFF">
      <w:pPr>
        <w:spacing w:after="290" w:line="258" w:lineRule="auto"/>
        <w:ind w:left="-5"/>
        <w:rPr>
          <w:rFonts w:hint="eastAsia"/>
          <w:b w:val="0"/>
        </w:rPr>
      </w:pPr>
    </w:p>
    <w:p w14:paraId="71E16DE7">
      <w:pPr>
        <w:spacing w:after="290" w:line="258" w:lineRule="auto"/>
        <w:ind w:left="-5"/>
        <w:rPr>
          <w:rFonts w:hint="eastAsia"/>
          <w:b w:val="0"/>
        </w:rPr>
      </w:pPr>
      <w:r>
        <w:rPr>
          <w:rFonts w:hint="eastAsia"/>
          <w:b w:val="0"/>
        </w:rPr>
        <w:t>When it was needful that he should be incarnate, he refused it not, but became man, and appeared in the form of a servant.</w:t>
      </w:r>
    </w:p>
    <w:p w14:paraId="07A0F423">
      <w:pPr>
        <w:spacing w:after="290" w:line="258" w:lineRule="auto"/>
        <w:ind w:left="-5"/>
        <w:rPr>
          <w:rFonts w:hint="eastAsia"/>
          <w:b w:val="0"/>
        </w:rPr>
      </w:pPr>
      <w:r>
        <w:rPr>
          <w:rFonts w:hint="eastAsia"/>
          <w:b w:val="0"/>
        </w:rPr>
        <w:t>当需要祂道成肉身时，祂没有拒绝，反而成为人，取了奴仆的形像。</w:t>
      </w:r>
    </w:p>
    <w:p w14:paraId="008D2037">
      <w:pPr>
        <w:spacing w:after="290" w:line="258" w:lineRule="auto"/>
        <w:ind w:left="-5"/>
        <w:rPr>
          <w:rFonts w:hint="eastAsia"/>
          <w:b w:val="0"/>
        </w:rPr>
      </w:pPr>
    </w:p>
    <w:p w14:paraId="29D99377">
      <w:pPr>
        <w:spacing w:after="290" w:line="258" w:lineRule="auto"/>
        <w:ind w:left="-5"/>
        <w:rPr>
          <w:rFonts w:hint="eastAsia"/>
          <w:b w:val="0"/>
        </w:rPr>
      </w:pPr>
      <w:r>
        <w:rPr>
          <w:rFonts w:hint="eastAsia"/>
          <w:b w:val="0"/>
        </w:rPr>
        <w:t>When it was needful that he should be slain, he refused it not, but gave himself for us, and gave himself to us upon the cross.</w:t>
      </w:r>
    </w:p>
    <w:p w14:paraId="70EC4896">
      <w:pPr>
        <w:spacing w:after="290" w:line="258" w:lineRule="auto"/>
        <w:ind w:left="-5"/>
        <w:rPr>
          <w:rFonts w:hint="eastAsia"/>
          <w:b w:val="0"/>
        </w:rPr>
      </w:pPr>
      <w:r>
        <w:rPr>
          <w:rFonts w:hint="eastAsia"/>
          <w:b w:val="0"/>
        </w:rPr>
        <w:t>当需要祂被杀时，祂没有拒绝，反而为我们舍己，并在十字架上将祂自己赐给我们。</w:t>
      </w:r>
    </w:p>
    <w:p w14:paraId="28649FE4">
      <w:pPr>
        <w:spacing w:after="290" w:line="258" w:lineRule="auto"/>
        <w:ind w:left="-5"/>
        <w:rPr>
          <w:rFonts w:hint="eastAsia"/>
          <w:b w:val="0"/>
        </w:rPr>
      </w:pPr>
    </w:p>
    <w:p w14:paraId="383D079A">
      <w:pPr>
        <w:spacing w:after="290" w:line="258" w:lineRule="auto"/>
        <w:ind w:left="-5"/>
        <w:rPr>
          <w:rFonts w:hint="eastAsia"/>
          <w:b w:val="0"/>
        </w:rPr>
      </w:pPr>
      <w:r>
        <w:rPr>
          <w:rFonts w:hint="eastAsia"/>
          <w:b w:val="0"/>
        </w:rPr>
        <w:t>Here is love for us to admire, for us to praise, and for us to rejoice in, with joy that is full of glory for ever.</w:t>
      </w:r>
    </w:p>
    <w:p w14:paraId="2F731B2A">
      <w:pPr>
        <w:spacing w:after="290" w:line="258" w:lineRule="auto"/>
        <w:ind w:left="-5"/>
        <w:rPr>
          <w:rFonts w:hint="eastAsia"/>
          <w:b w:val="0"/>
        </w:rPr>
      </w:pPr>
      <w:r>
        <w:rPr>
          <w:rFonts w:hint="eastAsia"/>
          <w:b w:val="0"/>
        </w:rPr>
        <w:t>这里有爱，值得我们赞美，值得我们称颂，值得我们欢喜，带着永远充满荣耀的喜乐。</w:t>
      </w:r>
    </w:p>
    <w:p w14:paraId="3F0B3D46">
      <w:pPr>
        <w:spacing w:after="290" w:line="258" w:lineRule="auto"/>
        <w:ind w:left="-5"/>
        <w:rPr>
          <w:rFonts w:hint="eastAsia"/>
          <w:b w:val="0"/>
        </w:rPr>
      </w:pPr>
    </w:p>
    <w:p w14:paraId="3A6A5D0E">
      <w:pPr>
        <w:pStyle w:val="3"/>
        <w:bidi w:val="0"/>
        <w:rPr>
          <w:rFonts w:hint="eastAsia"/>
        </w:rPr>
      </w:pPr>
      <w:r>
        <w:rPr>
          <w:rFonts w:hint="eastAsia"/>
        </w:rPr>
        <w:t>CHRISTIAN KNOWLEDGE:</w:t>
      </w:r>
    </w:p>
    <w:p w14:paraId="7C725A8F">
      <w:pPr>
        <w:pStyle w:val="3"/>
        <w:bidi w:val="0"/>
        <w:rPr>
          <w:rFonts w:hint="eastAsia"/>
        </w:rPr>
      </w:pPr>
      <w:r>
        <w:rPr>
          <w:rFonts w:hint="eastAsia"/>
        </w:rPr>
        <w:t>OR, THE IMPORTANCE AND ADVANTAGE OF A THOROUGH KNOWLEDGE OF DIVINE TRUTH</w:t>
      </w:r>
    </w:p>
    <w:p w14:paraId="68E6BDF5">
      <w:pPr>
        <w:pStyle w:val="3"/>
        <w:bidi w:val="0"/>
        <w:rPr>
          <w:rFonts w:hint="eastAsia"/>
        </w:rPr>
      </w:pPr>
      <w:r>
        <w:rPr>
          <w:rFonts w:hint="eastAsia"/>
        </w:rPr>
        <w:t>基督徒的知识：或，透彻认识神圣真理的重要性和益处</w:t>
      </w:r>
    </w:p>
    <w:p w14:paraId="232F1DAF">
      <w:pPr>
        <w:spacing w:after="290" w:line="258" w:lineRule="auto"/>
        <w:ind w:left="-5"/>
        <w:rPr>
          <w:rFonts w:hint="eastAsia"/>
          <w:b w:val="0"/>
        </w:rPr>
      </w:pPr>
    </w:p>
    <w:p w14:paraId="4CCFFE0C">
      <w:pPr>
        <w:spacing w:after="290" w:line="258" w:lineRule="auto"/>
        <w:ind w:left="-5"/>
        <w:rPr>
          <w:rFonts w:hint="eastAsia"/>
          <w:b w:val="0"/>
        </w:rPr>
      </w:pPr>
      <w:r>
        <w:rPr>
          <w:rFonts w:hint="eastAsia"/>
          <w:b w:val="0"/>
        </w:rPr>
        <w:t>For when for the time ye ought to be teachers, ye have need that one teach you again which be the first principles of the oracles of God; and are become such as have need of milk, and not of strong meat. HEBREWS 5:12</w:t>
      </w:r>
    </w:p>
    <w:p w14:paraId="35DD5246">
      <w:pPr>
        <w:spacing w:after="290" w:line="258" w:lineRule="auto"/>
        <w:ind w:left="-5"/>
        <w:rPr>
          <w:rFonts w:hint="eastAsia"/>
          <w:b w:val="0"/>
        </w:rPr>
      </w:pPr>
    </w:p>
    <w:p w14:paraId="26B8F5FB">
      <w:pPr>
        <w:spacing w:after="290" w:line="258" w:lineRule="auto"/>
        <w:ind w:left="-5"/>
        <w:rPr>
          <w:rFonts w:hint="eastAsia"/>
          <w:b w:val="0"/>
        </w:rPr>
      </w:pPr>
      <w:r>
        <w:rPr>
          <w:rFonts w:hint="eastAsia"/>
          <w:b w:val="0"/>
        </w:rPr>
        <w:t>看你们学习的工夫，本该作师傅，谁知还得有人将神圣言小学的开端另教导你们，并且成了那必须吃奶、不能吃干粮的人。希伯来书 5:12</w:t>
      </w:r>
    </w:p>
    <w:p w14:paraId="23EAB709">
      <w:pPr>
        <w:spacing w:after="290" w:line="258" w:lineRule="auto"/>
        <w:ind w:left="-5"/>
        <w:rPr>
          <w:rFonts w:hint="eastAsia"/>
          <w:b w:val="0"/>
        </w:rPr>
      </w:pPr>
    </w:p>
    <w:p w14:paraId="4FF9822A">
      <w:pPr>
        <w:spacing w:after="290" w:line="258" w:lineRule="auto"/>
        <w:ind w:left="-5"/>
        <w:rPr>
          <w:rFonts w:hint="eastAsia"/>
          <w:b w:val="0"/>
        </w:rPr>
      </w:pPr>
      <w:r>
        <w:rPr>
          <w:rFonts w:hint="eastAsia"/>
          <w:b w:val="0"/>
        </w:rPr>
        <w:t>THESE words are a complaint, which the apostle makes against the christian Hebrews, for their want of such proficiency in the knowledge of the doctrines and mysteries of religion, as might have been expected of them.</w:t>
      </w:r>
    </w:p>
    <w:p w14:paraId="7171EA0B">
      <w:pPr>
        <w:spacing w:after="290" w:line="258" w:lineRule="auto"/>
        <w:ind w:left="-5"/>
        <w:rPr>
          <w:rFonts w:hint="eastAsia"/>
          <w:b w:val="0"/>
        </w:rPr>
      </w:pPr>
      <w:r>
        <w:rPr>
          <w:rFonts w:hint="eastAsia"/>
          <w:b w:val="0"/>
        </w:rPr>
        <w:t>这些话是使徒对基督徒希伯来人发出的抱怨，因他们在宗教教义和奥秘的知识上，未能达到人们所期望的精通程度。</w:t>
      </w:r>
    </w:p>
    <w:p w14:paraId="7BAB4938">
      <w:pPr>
        <w:spacing w:after="290" w:line="258" w:lineRule="auto"/>
        <w:ind w:left="-5"/>
        <w:rPr>
          <w:rFonts w:hint="eastAsia"/>
          <w:b w:val="0"/>
        </w:rPr>
      </w:pPr>
    </w:p>
    <w:p w14:paraId="7B9B908D">
      <w:pPr>
        <w:spacing w:after="290" w:line="258" w:lineRule="auto"/>
        <w:ind w:left="-5"/>
        <w:rPr>
          <w:rFonts w:hint="eastAsia"/>
          <w:b w:val="0"/>
        </w:rPr>
      </w:pPr>
      <w:r>
        <w:rPr>
          <w:rFonts w:hint="eastAsia"/>
          <w:b w:val="0"/>
        </w:rPr>
        <w:t>The apostle complains, that they had not made that progress in their acquaintance with the things taught in the oracles of God, which they ought to have made.</w:t>
      </w:r>
    </w:p>
    <w:p w14:paraId="6101165D">
      <w:pPr>
        <w:spacing w:after="290" w:line="258" w:lineRule="auto"/>
        <w:ind w:left="-5"/>
        <w:rPr>
          <w:rFonts w:hint="eastAsia"/>
          <w:b w:val="0"/>
        </w:rPr>
      </w:pPr>
      <w:r>
        <w:rPr>
          <w:rFonts w:hint="eastAsia"/>
          <w:b w:val="0"/>
        </w:rPr>
        <w:t>使徒抱怨说，他们在认识神圣言所教导的事上，没有取得本该取得的进步。</w:t>
      </w:r>
    </w:p>
    <w:p w14:paraId="184F41E3">
      <w:pPr>
        <w:spacing w:after="290" w:line="258" w:lineRule="auto"/>
        <w:ind w:left="-5"/>
        <w:rPr>
          <w:rFonts w:hint="eastAsia"/>
          <w:b w:val="0"/>
        </w:rPr>
      </w:pPr>
    </w:p>
    <w:p w14:paraId="6FF59A90">
      <w:pPr>
        <w:spacing w:after="290" w:line="258" w:lineRule="auto"/>
        <w:ind w:left="-5"/>
        <w:rPr>
          <w:rFonts w:hint="eastAsia"/>
          <w:b w:val="0"/>
        </w:rPr>
      </w:pPr>
      <w:r>
        <w:rPr>
          <w:rFonts w:hint="eastAsia"/>
          <w:b w:val="0"/>
        </w:rPr>
        <w:t>And he means to reprove them, not merely for their deficiency in spiritual and experimental knowledge of divine things, but for their deficiency in a doctrinal acquaintance with the principles of religion, and the truths of christian divinity; as is evident by the manner in which the apostle introduces this reproof.</w:t>
      </w:r>
    </w:p>
    <w:p w14:paraId="394835D2">
      <w:pPr>
        <w:spacing w:after="290" w:line="258" w:lineRule="auto"/>
        <w:ind w:left="-5"/>
        <w:rPr>
          <w:rFonts w:hint="eastAsia"/>
          <w:b w:val="0"/>
        </w:rPr>
      </w:pPr>
      <w:r>
        <w:rPr>
          <w:rFonts w:hint="eastAsia"/>
          <w:b w:val="0"/>
        </w:rPr>
        <w:t>他责备他们，不仅是因为他们在属灵和经验上对神圣事物的认识不足，更是因为他们在教义上对宗教原则和基督教神学真理的认识不足；这一点从使徒引出这番责备的方式上可以明显看出。</w:t>
      </w:r>
    </w:p>
    <w:p w14:paraId="27847010">
      <w:pPr>
        <w:spacing w:after="290" w:line="258" w:lineRule="auto"/>
        <w:ind w:left="-5"/>
        <w:rPr>
          <w:rFonts w:hint="eastAsia"/>
          <w:b w:val="0"/>
        </w:rPr>
      </w:pPr>
    </w:p>
    <w:p w14:paraId="14CD428C">
      <w:pPr>
        <w:spacing w:after="290" w:line="258" w:lineRule="auto"/>
        <w:ind w:left="-5"/>
        <w:rPr>
          <w:rFonts w:hint="eastAsia"/>
          <w:b w:val="0"/>
        </w:rPr>
      </w:pPr>
      <w:r>
        <w:rPr>
          <w:rFonts w:hint="eastAsia"/>
          <w:b w:val="0"/>
        </w:rPr>
        <w:t>The occasion of his introducing it is this: In the next verse but one preceding, he mentions Christ as being "Called of God an high priest after the order of Melchizedek."</w:t>
      </w:r>
    </w:p>
    <w:p w14:paraId="17BA09B9">
      <w:pPr>
        <w:spacing w:after="290" w:line="258" w:lineRule="auto"/>
        <w:ind w:left="-5"/>
        <w:rPr>
          <w:rFonts w:hint="eastAsia"/>
          <w:b w:val="0"/>
        </w:rPr>
      </w:pPr>
      <w:r>
        <w:rPr>
          <w:rFonts w:hint="eastAsia"/>
          <w:b w:val="0"/>
        </w:rPr>
        <w:t>他引出这番话的缘由是：在前一节经文的前一节，他提到基督“蒙神所召，是照着麦基洗德的等次为大祭司”。</w:t>
      </w:r>
    </w:p>
    <w:p w14:paraId="3C02C57C">
      <w:pPr>
        <w:spacing w:after="290" w:line="258" w:lineRule="auto"/>
        <w:ind w:left="-5"/>
        <w:rPr>
          <w:rFonts w:hint="eastAsia"/>
          <w:b w:val="0"/>
        </w:rPr>
      </w:pPr>
    </w:p>
    <w:p w14:paraId="553F791D">
      <w:pPr>
        <w:spacing w:after="290" w:line="258" w:lineRule="auto"/>
        <w:ind w:left="-5"/>
        <w:rPr>
          <w:rFonts w:hint="eastAsia"/>
          <w:b w:val="0"/>
        </w:rPr>
      </w:pPr>
      <w:r>
        <w:rPr>
          <w:rFonts w:hint="eastAsia"/>
          <w:b w:val="0"/>
        </w:rPr>
        <w:t>In the Old Testament, the oracles of God, Melchizedek was held forth as an eminent type of Christ; and the account we there have of him contains many gospel mysteries.</w:t>
      </w:r>
    </w:p>
    <w:p w14:paraId="23C1E3EF">
      <w:pPr>
        <w:spacing w:after="290" w:line="258" w:lineRule="auto"/>
        <w:ind w:left="-5"/>
        <w:rPr>
          <w:rFonts w:hint="eastAsia"/>
          <w:b w:val="0"/>
        </w:rPr>
      </w:pPr>
      <w:r>
        <w:rPr>
          <w:rFonts w:hint="eastAsia"/>
          <w:b w:val="0"/>
        </w:rPr>
        <w:t>在旧约，即神的圣言中，麦基洗德被作为一个卓越的基督的预表；我们从中读到的关于他的记述包含着许多福音的奥秘。</w:t>
      </w:r>
    </w:p>
    <w:p w14:paraId="1E22FDC8">
      <w:pPr>
        <w:spacing w:after="290" w:line="258" w:lineRule="auto"/>
        <w:ind w:left="-5"/>
        <w:rPr>
          <w:rFonts w:hint="eastAsia"/>
          <w:b w:val="0"/>
        </w:rPr>
      </w:pPr>
    </w:p>
    <w:p w14:paraId="7B20A71F">
      <w:pPr>
        <w:spacing w:after="290" w:line="258" w:lineRule="auto"/>
        <w:ind w:left="-5"/>
        <w:rPr>
          <w:rFonts w:hint="eastAsia"/>
          <w:b w:val="0"/>
        </w:rPr>
      </w:pPr>
      <w:r>
        <w:rPr>
          <w:rFonts w:hint="eastAsia"/>
          <w:b w:val="0"/>
        </w:rPr>
        <w:t>These mysteries the apostle was willing to point out to the christian Hebrews; but he apprehended, that through their weakness in knowledge, they would not understand him; and therefore breaks off for the present from saying any thing about Melchizedek, thus, (ver. 11.) "Of whom we have many things to say, and hard to be uttered; seeing ye are all dull of hearing;" i.e. there are many things concerning Melchizedek which contain wonderful gospel-mysteries, and which I would take notice of to you, were it not that I am afraid, that through your dulness, and backwardness in understanding these things, you would only be puzzled and confounded by my discourse, and so receive no benefit; and that it would be too hard for you, as meat that is too strong.</w:t>
      </w:r>
    </w:p>
    <w:p w14:paraId="10042DAD">
      <w:pPr>
        <w:spacing w:after="290" w:line="258" w:lineRule="auto"/>
        <w:ind w:left="-5"/>
        <w:rPr>
          <w:rFonts w:hint="eastAsia"/>
          <w:b w:val="0"/>
        </w:rPr>
      </w:pPr>
      <w:r>
        <w:rPr>
          <w:rFonts w:hint="eastAsia"/>
          <w:b w:val="0"/>
        </w:rPr>
        <w:t>使徒本愿意向基督徒希伯来人指出这些奥秘；但他担心，因他们知识上的软弱，他们将无法理解他；因此他暂时中断了关于麦基洗德的论述，如是说（11节）：“论到麦基洗德，我们有好些话，并且难以解明，因为你们听不进去。”也就是说，有很多关于麦基洗德的事，其中包含奇妙的福音奥秘，我本想提请你们注意，但我担心，由于你们的迟钝和在理解这些事上的落后，你们只会被我的论述所困惑和混淆，从而得不到任何益处；这对你们来说太难了，就像太硬的食物一样。</w:t>
      </w:r>
    </w:p>
    <w:p w14:paraId="5A6A6BCA">
      <w:pPr>
        <w:spacing w:after="290" w:line="258" w:lineRule="auto"/>
        <w:ind w:left="-5"/>
        <w:rPr>
          <w:rFonts w:hint="eastAsia"/>
          <w:b w:val="0"/>
        </w:rPr>
      </w:pPr>
    </w:p>
    <w:p w14:paraId="2E8A6970">
      <w:pPr>
        <w:spacing w:after="290" w:line="258" w:lineRule="auto"/>
        <w:ind w:left="-5"/>
        <w:rPr>
          <w:rFonts w:hint="eastAsia"/>
          <w:b w:val="0"/>
        </w:rPr>
      </w:pPr>
      <w:r>
        <w:rPr>
          <w:rFonts w:hint="eastAsia"/>
          <w:b w:val="0"/>
        </w:rPr>
        <w:t>Then come in the words of the text: "For when for the time ye ought to be teachers, ye have need that one teach you again which be the first principles of the oracles of God; and are become such as have need of milk, and not of strong meat."</w:t>
      </w:r>
    </w:p>
    <w:p w14:paraId="4DF8E992">
      <w:pPr>
        <w:spacing w:after="290" w:line="258" w:lineRule="auto"/>
        <w:ind w:left="-5"/>
        <w:rPr>
          <w:rFonts w:hint="eastAsia"/>
          <w:b w:val="0"/>
        </w:rPr>
      </w:pPr>
      <w:r>
        <w:rPr>
          <w:rFonts w:hint="eastAsia"/>
          <w:b w:val="0"/>
        </w:rPr>
        <w:t>接着便有了经文中的话：“看你们学习的工夫，本该作师傅，谁知还得有人将神圣言小学的开端另教导你们，并且成了那必须吃奶、不能吃干粮的人。”</w:t>
      </w:r>
    </w:p>
    <w:p w14:paraId="78C868F5">
      <w:pPr>
        <w:spacing w:after="290" w:line="258" w:lineRule="auto"/>
        <w:ind w:left="-5"/>
        <w:rPr>
          <w:rFonts w:hint="eastAsia"/>
          <w:b w:val="0"/>
        </w:rPr>
      </w:pPr>
    </w:p>
    <w:p w14:paraId="53F06387">
      <w:pPr>
        <w:spacing w:after="290" w:line="258" w:lineRule="auto"/>
        <w:ind w:left="-5"/>
        <w:rPr>
          <w:rFonts w:hint="eastAsia"/>
          <w:b w:val="0"/>
        </w:rPr>
      </w:pPr>
      <w:r>
        <w:rPr>
          <w:rFonts w:hint="eastAsia"/>
          <w:b w:val="0"/>
        </w:rPr>
        <w:t>As much as to say, Indeed it might have been expected of you, that you should have known enough of the Holy Scriptures, to be able to understand and digest such mysteries: but it is not so with you.</w:t>
      </w:r>
    </w:p>
    <w:p w14:paraId="5DC84C95">
      <w:pPr>
        <w:spacing w:after="290" w:line="258" w:lineRule="auto"/>
        <w:ind w:left="-5"/>
        <w:rPr>
          <w:rFonts w:hint="eastAsia"/>
          <w:b w:val="0"/>
        </w:rPr>
      </w:pPr>
      <w:r>
        <w:rPr>
          <w:rFonts w:hint="eastAsia"/>
          <w:b w:val="0"/>
        </w:rPr>
        <w:t>这无异于说，诚然，本可以期望你们对圣经有足够的了解，能够理解和消化这些奥秘：但你们并非如此。</w:t>
      </w:r>
    </w:p>
    <w:p w14:paraId="00162182">
      <w:pPr>
        <w:spacing w:after="290" w:line="258" w:lineRule="auto"/>
        <w:ind w:left="-5"/>
        <w:rPr>
          <w:rFonts w:hint="eastAsia"/>
          <w:b w:val="0"/>
        </w:rPr>
      </w:pPr>
    </w:p>
    <w:p w14:paraId="56A2173D">
      <w:pPr>
        <w:spacing w:after="290" w:line="258" w:lineRule="auto"/>
        <w:ind w:left="-5"/>
        <w:rPr>
          <w:rFonts w:hint="eastAsia"/>
          <w:b w:val="0"/>
        </w:rPr>
      </w:pPr>
      <w:r>
        <w:rPr>
          <w:rFonts w:hint="eastAsia"/>
          <w:b w:val="0"/>
        </w:rPr>
        <w:t>The apostle speaks of their proficiency in such knowledge as is conveyed by human teaching: as appears by that expression, "When for the time ye ought to be teachers;" which includes not only a practical and experimental, but also a doctrinal, knowledge of the truths and mysteries of religion.</w:t>
      </w:r>
    </w:p>
    <w:p w14:paraId="55140853">
      <w:pPr>
        <w:spacing w:after="290" w:line="258" w:lineRule="auto"/>
        <w:ind w:left="-5"/>
        <w:rPr>
          <w:rFonts w:hint="eastAsia"/>
          <w:b w:val="0"/>
        </w:rPr>
      </w:pPr>
      <w:r>
        <w:rPr>
          <w:rFonts w:hint="eastAsia"/>
          <w:b w:val="0"/>
        </w:rPr>
        <w:t>使徒说的是他们在通过人的教导所传达的知识上的精通程度：从“看你们学习的工夫，本该作师傅”这句话可以看出；这不仅包括对宗教真理和奥秘的实践和经验上的知识，也包括教义上的知识。</w:t>
      </w:r>
    </w:p>
    <w:p w14:paraId="74957D5F">
      <w:pPr>
        <w:spacing w:after="290" w:line="258" w:lineRule="auto"/>
        <w:ind w:left="-5"/>
        <w:rPr>
          <w:rFonts w:hint="eastAsia"/>
          <w:b w:val="0"/>
        </w:rPr>
      </w:pPr>
    </w:p>
    <w:p w14:paraId="570848D4">
      <w:pPr>
        <w:spacing w:after="290" w:line="258" w:lineRule="auto"/>
        <w:ind w:left="-5"/>
        <w:rPr>
          <w:rFonts w:hint="eastAsia"/>
          <w:b w:val="0"/>
        </w:rPr>
      </w:pPr>
      <w:r>
        <w:rPr>
          <w:rFonts w:hint="eastAsia"/>
          <w:b w:val="0"/>
        </w:rPr>
        <w:t>Again, the apostle speaks of such knowledge, whereby Christians are enabled to understand those things in divinity which are more abstruse and difficult to be understood, and which require great skill in things of this nature.</w:t>
      </w:r>
    </w:p>
    <w:p w14:paraId="02FF83A0">
      <w:pPr>
        <w:spacing w:after="290" w:line="258" w:lineRule="auto"/>
        <w:ind w:left="-5"/>
        <w:rPr>
          <w:rFonts w:hint="eastAsia"/>
          <w:b w:val="0"/>
        </w:rPr>
      </w:pPr>
      <w:r>
        <w:rPr>
          <w:rFonts w:hint="eastAsia"/>
          <w:b w:val="0"/>
        </w:rPr>
        <w:t>再者，使徒所说的是这样一种知识，它能使基督徒理解神学中那些更深奥、更难理解、并需要在这类事物上有高超技巧的内容。</w:t>
      </w:r>
    </w:p>
    <w:p w14:paraId="4E1A4C68">
      <w:pPr>
        <w:spacing w:after="290" w:line="258" w:lineRule="auto"/>
        <w:ind w:left="-5"/>
        <w:rPr>
          <w:rFonts w:hint="eastAsia"/>
          <w:b w:val="0"/>
        </w:rPr>
      </w:pPr>
    </w:p>
    <w:p w14:paraId="5E973262">
      <w:pPr>
        <w:spacing w:after="290" w:line="258" w:lineRule="auto"/>
        <w:ind w:left="-5"/>
        <w:rPr>
          <w:rFonts w:hint="eastAsia"/>
          <w:b w:val="0"/>
        </w:rPr>
      </w:pPr>
      <w:r>
        <w:rPr>
          <w:rFonts w:hint="eastAsia"/>
          <w:b w:val="0"/>
        </w:rPr>
        <w:t>This is more fully expressed in the two next verses: "For every one that useth milk, is unskilful in the word of righteousness; for he is a babe.</w:t>
      </w:r>
    </w:p>
    <w:p w14:paraId="74B7B069">
      <w:pPr>
        <w:spacing w:after="290" w:line="258" w:lineRule="auto"/>
        <w:ind w:left="-5"/>
        <w:rPr>
          <w:rFonts w:hint="eastAsia"/>
          <w:b w:val="0"/>
        </w:rPr>
      </w:pPr>
      <w:r>
        <w:rPr>
          <w:rFonts w:hint="eastAsia"/>
          <w:b w:val="0"/>
        </w:rPr>
        <w:t>这一点在接下来的两节经文中得到了更充分的表达：“凡只能吃奶的，都不熟练仁义的道理，因为他是婴孩。</w:t>
      </w:r>
    </w:p>
    <w:p w14:paraId="07C70588">
      <w:pPr>
        <w:spacing w:after="290" w:line="258" w:lineRule="auto"/>
        <w:ind w:left="-5"/>
        <w:rPr>
          <w:rFonts w:hint="eastAsia"/>
          <w:b w:val="0"/>
        </w:rPr>
      </w:pPr>
    </w:p>
    <w:p w14:paraId="686B0F59">
      <w:pPr>
        <w:spacing w:after="290" w:line="258" w:lineRule="auto"/>
        <w:ind w:left="-5"/>
        <w:rPr>
          <w:rFonts w:hint="eastAsia"/>
          <w:b w:val="0"/>
        </w:rPr>
      </w:pPr>
      <w:r>
        <w:rPr>
          <w:rFonts w:hint="eastAsia"/>
          <w:b w:val="0"/>
        </w:rPr>
        <w:t>But strong meat belongeth to them that are of full age, even those who, by reason of use, have their senses exercised to discern both good and evil."</w:t>
      </w:r>
    </w:p>
    <w:p w14:paraId="1ABCA18C">
      <w:pPr>
        <w:spacing w:after="290" w:line="258" w:lineRule="auto"/>
        <w:ind w:left="-5"/>
        <w:rPr>
          <w:rFonts w:hint="eastAsia"/>
          <w:b w:val="0"/>
        </w:rPr>
      </w:pPr>
      <w:r>
        <w:rPr>
          <w:rFonts w:hint="eastAsia"/>
          <w:b w:val="0"/>
        </w:rPr>
        <w:t>惟独长大成人的，才能吃干粮，他们的心窍习练得通达，就能分辨好歹了。”</w:t>
      </w:r>
    </w:p>
    <w:p w14:paraId="23E56C8B">
      <w:pPr>
        <w:spacing w:after="290" w:line="258" w:lineRule="auto"/>
        <w:ind w:left="-5"/>
        <w:rPr>
          <w:rFonts w:hint="eastAsia"/>
          <w:b w:val="0"/>
        </w:rPr>
      </w:pPr>
    </w:p>
    <w:p w14:paraId="38B07941">
      <w:pPr>
        <w:spacing w:after="290" w:line="258" w:lineRule="auto"/>
        <w:ind w:left="-5"/>
        <w:rPr>
          <w:rFonts w:hint="eastAsia"/>
          <w:b w:val="0"/>
        </w:rPr>
      </w:pPr>
      <w:r>
        <w:rPr>
          <w:rFonts w:hint="eastAsia"/>
          <w:b w:val="0"/>
        </w:rPr>
        <w:t>It is such knowledge, that proficiency in it shall carry persons beyond the first principles of religion.</w:t>
      </w:r>
    </w:p>
    <w:p w14:paraId="0AB5C6F7">
      <w:pPr>
        <w:spacing w:after="290" w:line="258" w:lineRule="auto"/>
        <w:ind w:left="-5"/>
        <w:rPr>
          <w:rFonts w:hint="eastAsia"/>
          <w:b w:val="0"/>
        </w:rPr>
      </w:pPr>
      <w:r>
        <w:rPr>
          <w:rFonts w:hint="eastAsia"/>
          <w:b w:val="0"/>
        </w:rPr>
        <w:t>正是这样的知识，在其上的精通能使人超越宗教的初步原则。</w:t>
      </w:r>
    </w:p>
    <w:p w14:paraId="33029594">
      <w:pPr>
        <w:spacing w:after="290" w:line="258" w:lineRule="auto"/>
        <w:ind w:left="-5"/>
        <w:rPr>
          <w:rFonts w:hint="eastAsia"/>
          <w:b w:val="0"/>
        </w:rPr>
      </w:pPr>
    </w:p>
    <w:p w14:paraId="211A51E6">
      <w:pPr>
        <w:spacing w:after="290" w:line="258" w:lineRule="auto"/>
        <w:ind w:left="-5"/>
        <w:rPr>
          <w:rFonts w:hint="eastAsia"/>
          <w:b w:val="0"/>
        </w:rPr>
      </w:pPr>
      <w:r>
        <w:rPr>
          <w:rFonts w:hint="eastAsia"/>
          <w:b w:val="0"/>
        </w:rPr>
        <w:t>As here; "Ye have need that one teach you again which be the first principles of the oracles of God."</w:t>
      </w:r>
    </w:p>
    <w:p w14:paraId="13215537">
      <w:pPr>
        <w:spacing w:after="290" w:line="258" w:lineRule="auto"/>
        <w:ind w:left="-5"/>
        <w:rPr>
          <w:rFonts w:hint="eastAsia"/>
          <w:b w:val="0"/>
        </w:rPr>
      </w:pPr>
      <w:r>
        <w:rPr>
          <w:rFonts w:hint="eastAsia"/>
          <w:b w:val="0"/>
        </w:rPr>
        <w:t>就如这里所说：“谁知还得有人将神圣言小学的开端另教导你们。”</w:t>
      </w:r>
    </w:p>
    <w:p w14:paraId="4EAF0252">
      <w:pPr>
        <w:spacing w:after="290" w:line="258" w:lineRule="auto"/>
        <w:ind w:left="-5"/>
        <w:rPr>
          <w:rFonts w:hint="eastAsia"/>
          <w:b w:val="0"/>
        </w:rPr>
      </w:pPr>
    </w:p>
    <w:p w14:paraId="670B35C6">
      <w:pPr>
        <w:spacing w:after="290" w:line="258" w:lineRule="auto"/>
        <w:ind w:left="-5"/>
        <w:rPr>
          <w:rFonts w:hint="eastAsia"/>
          <w:b w:val="0"/>
        </w:rPr>
      </w:pPr>
      <w:r>
        <w:rPr>
          <w:rFonts w:hint="eastAsia"/>
          <w:b w:val="0"/>
        </w:rPr>
        <w:t>Therefore the apostle, in the beginning of the next chapter, advises them "to leave the first principles of the doctrine of Christ, and to go on unto perfection."</w:t>
      </w:r>
    </w:p>
    <w:p w14:paraId="31EC6DBE">
      <w:pPr>
        <w:spacing w:after="290" w:line="258" w:lineRule="auto"/>
        <w:ind w:left="-5"/>
        <w:rPr>
          <w:rFonts w:hint="eastAsia"/>
          <w:b w:val="0"/>
        </w:rPr>
      </w:pPr>
      <w:r>
        <w:rPr>
          <w:rFonts w:hint="eastAsia"/>
          <w:b w:val="0"/>
        </w:rPr>
        <w:t>因此，使徒在下一章的开头劝告他们要“离开基督道理的开端，竭力进到完全的地步”。</w:t>
      </w:r>
    </w:p>
    <w:p w14:paraId="731CDC25">
      <w:pPr>
        <w:spacing w:after="290" w:line="258" w:lineRule="auto"/>
        <w:ind w:left="-5"/>
        <w:rPr>
          <w:rFonts w:hint="eastAsia"/>
          <w:b w:val="0"/>
        </w:rPr>
      </w:pPr>
    </w:p>
    <w:p w14:paraId="7D4D8EE9">
      <w:pPr>
        <w:spacing w:after="290" w:line="258" w:lineRule="auto"/>
        <w:ind w:left="-5"/>
        <w:rPr>
          <w:rFonts w:hint="eastAsia"/>
          <w:b w:val="0"/>
        </w:rPr>
      </w:pPr>
      <w:r>
        <w:rPr>
          <w:rFonts w:hint="eastAsia"/>
          <w:b w:val="0"/>
        </w:rPr>
        <w:t>We may observe that the fault of this defect appears, in that they had not made proficiency according to their time.— For the time, they ought to have been teachers.</w:t>
      </w:r>
    </w:p>
    <w:p w14:paraId="28EB4F50">
      <w:pPr>
        <w:spacing w:after="290" w:line="258" w:lineRule="auto"/>
        <w:ind w:left="-5"/>
        <w:rPr>
          <w:rFonts w:hint="eastAsia"/>
          <w:b w:val="0"/>
        </w:rPr>
      </w:pPr>
      <w:r>
        <w:rPr>
          <w:rFonts w:hint="eastAsia"/>
          <w:b w:val="0"/>
        </w:rPr>
        <w:t>我们可以观察到，这一缺陷的过错在于，他们没有根据他们的时间取得进步。——按时间来说，他们本该作师傅了。</w:t>
      </w:r>
    </w:p>
    <w:p w14:paraId="3FCAF263">
      <w:pPr>
        <w:spacing w:after="290" w:line="258" w:lineRule="auto"/>
        <w:ind w:left="-5"/>
        <w:rPr>
          <w:rFonts w:hint="eastAsia"/>
          <w:b w:val="0"/>
        </w:rPr>
      </w:pPr>
    </w:p>
    <w:p w14:paraId="1D79F195">
      <w:pPr>
        <w:spacing w:after="290" w:line="258" w:lineRule="auto"/>
        <w:ind w:left="-5"/>
        <w:rPr>
          <w:rFonts w:hint="eastAsia"/>
          <w:b w:val="0"/>
        </w:rPr>
      </w:pPr>
      <w:r>
        <w:rPr>
          <w:rFonts w:hint="eastAsia"/>
          <w:b w:val="0"/>
        </w:rPr>
        <w:t>As they were Christians, their business was to learn and gain christian knowledge.</w:t>
      </w:r>
    </w:p>
    <w:p w14:paraId="45EA3714">
      <w:pPr>
        <w:spacing w:after="290" w:line="258" w:lineRule="auto"/>
        <w:ind w:left="-5"/>
        <w:rPr>
          <w:rFonts w:hint="eastAsia"/>
          <w:b w:val="0"/>
        </w:rPr>
      </w:pPr>
      <w:r>
        <w:rPr>
          <w:rFonts w:hint="eastAsia"/>
          <w:b w:val="0"/>
        </w:rPr>
        <w:t>作为基督徒，他们的本分就是学习和获得基督徒的知识。</w:t>
      </w:r>
    </w:p>
    <w:p w14:paraId="73BFEFF7">
      <w:pPr>
        <w:spacing w:after="290" w:line="258" w:lineRule="auto"/>
        <w:ind w:left="-5"/>
        <w:rPr>
          <w:rFonts w:hint="eastAsia"/>
          <w:b w:val="0"/>
        </w:rPr>
      </w:pPr>
    </w:p>
    <w:p w14:paraId="334CA136">
      <w:pPr>
        <w:spacing w:after="290" w:line="258" w:lineRule="auto"/>
        <w:ind w:left="-5"/>
        <w:rPr>
          <w:rFonts w:hint="eastAsia"/>
          <w:b w:val="0"/>
        </w:rPr>
      </w:pPr>
      <w:r>
        <w:rPr>
          <w:rFonts w:hint="eastAsia"/>
          <w:b w:val="0"/>
        </w:rPr>
        <w:t>They were scholars in the school of Christ; and if they had improved their time in learning, as they ought to have done, they might, by the time when the apostle wrote, have been fit to be teachers in this school.</w:t>
      </w:r>
    </w:p>
    <w:p w14:paraId="39C9AF46">
      <w:pPr>
        <w:spacing w:after="290" w:line="258" w:lineRule="auto"/>
        <w:ind w:left="-5"/>
        <w:rPr>
          <w:rFonts w:hint="eastAsia"/>
          <w:b w:val="0"/>
        </w:rPr>
      </w:pPr>
      <w:r>
        <w:rPr>
          <w:rFonts w:hint="eastAsia"/>
          <w:b w:val="0"/>
        </w:rPr>
        <w:t>他们是基督学校里的学生；如果他们像本该做的那样，善用时间来学习，那么到使徒写信的时候，他们就可能适合在这所学校里当老师了。</w:t>
      </w:r>
    </w:p>
    <w:p w14:paraId="52CF315D">
      <w:pPr>
        <w:spacing w:after="290" w:line="258" w:lineRule="auto"/>
        <w:ind w:left="-5"/>
        <w:rPr>
          <w:rFonts w:hint="eastAsia"/>
          <w:b w:val="0"/>
        </w:rPr>
      </w:pPr>
    </w:p>
    <w:p w14:paraId="7C63A1B3">
      <w:pPr>
        <w:spacing w:after="290" w:line="258" w:lineRule="auto"/>
        <w:ind w:left="-5"/>
        <w:rPr>
          <w:rFonts w:hint="eastAsia"/>
          <w:b w:val="0"/>
        </w:rPr>
      </w:pPr>
      <w:r>
        <w:rPr>
          <w:rFonts w:hint="eastAsia"/>
          <w:b w:val="0"/>
        </w:rPr>
        <w:t>To whatever business any one is devoted, it may be expected that his perfection in it shall be answerable to the time he has had to learn and perfect himself.—Christians should not always remain babes, but should grow in christian knowledge; and leaving the food of babes, they should learn to digest strong meat.</w:t>
      </w:r>
    </w:p>
    <w:p w14:paraId="1CCED37A">
      <w:pPr>
        <w:spacing w:after="290" w:line="258" w:lineRule="auto"/>
        <w:ind w:left="-5"/>
        <w:rPr>
          <w:rFonts w:hint="eastAsia"/>
          <w:b w:val="0"/>
        </w:rPr>
      </w:pPr>
      <w:r>
        <w:rPr>
          <w:rFonts w:hint="eastAsia"/>
          <w:b w:val="0"/>
        </w:rPr>
        <w:t>无论一个人投身于何种事业，都可以期望他在这方面的成就要与他学习和完善自己的时间相称。——基督徒不应总是停留在婴孩阶段，而应在基督徒的知识上成长；并且要离开婴孩的食物，学会消化干粮。</w:t>
      </w:r>
    </w:p>
    <w:p w14:paraId="5A2D5908">
      <w:pPr>
        <w:spacing w:after="290" w:line="258" w:lineRule="auto"/>
        <w:ind w:left="-5"/>
        <w:rPr>
          <w:rFonts w:hint="eastAsia"/>
          <w:b w:val="0"/>
        </w:rPr>
      </w:pPr>
    </w:p>
    <w:p w14:paraId="6239A04D">
      <w:pPr>
        <w:spacing w:after="290" w:line="258" w:lineRule="auto"/>
        <w:ind w:left="-5"/>
        <w:rPr>
          <w:rFonts w:hint="eastAsia"/>
          <w:b w:val="0"/>
        </w:rPr>
      </w:pPr>
      <w:r>
        <w:rPr>
          <w:rFonts w:hint="eastAsia"/>
          <w:b w:val="0"/>
        </w:rPr>
        <w:t>DOCTRINE. Every Christian should make a business of endeavouring to grow in knowledge in divinity.—This is indeed esteemed the business of divines and ministers: it is commonly thought to be their work, by the study of the Scriptures, and other instructive books, to gain knowledge; and most seem to think that it may be left to them, as what belongeth not to others.</w:t>
      </w:r>
    </w:p>
    <w:p w14:paraId="508C5E30">
      <w:pPr>
        <w:spacing w:after="290" w:line="258" w:lineRule="auto"/>
        <w:ind w:left="-5"/>
        <w:rPr>
          <w:rFonts w:hint="eastAsia"/>
          <w:b w:val="0"/>
        </w:rPr>
      </w:pPr>
      <w:r>
        <w:rPr>
          <w:rFonts w:hint="eastAsia"/>
          <w:b w:val="0"/>
        </w:rPr>
        <w:t>教义。每一位基督徒都应把努力在神学知识上成长当作自己的事业。——这确实被认为是神学家和牧师的事业：通常认为，通过研究圣经和其他有益的书籍来获得知识是他们的工作；大多数人似乎认为这可以留给他们去做，因为这不属于其他人。</w:t>
      </w:r>
    </w:p>
    <w:p w14:paraId="38A6A90E">
      <w:pPr>
        <w:spacing w:after="290" w:line="258" w:lineRule="auto"/>
        <w:ind w:left="-5"/>
        <w:rPr>
          <w:rFonts w:hint="eastAsia"/>
          <w:b w:val="0"/>
        </w:rPr>
      </w:pPr>
    </w:p>
    <w:p w14:paraId="17C102FB">
      <w:pPr>
        <w:spacing w:after="290" w:line="258" w:lineRule="auto"/>
        <w:ind w:left="-5"/>
        <w:rPr>
          <w:rFonts w:hint="eastAsia"/>
          <w:b w:val="0"/>
        </w:rPr>
      </w:pPr>
      <w:r>
        <w:rPr>
          <w:rFonts w:hint="eastAsia"/>
          <w:b w:val="0"/>
        </w:rPr>
        <w:t>But if the apostle had entertained this notion, he would never have blamed the christian Hebrews for not having acquired knowledge enough to be teachers.</w:t>
      </w:r>
    </w:p>
    <w:p w14:paraId="4995EB67">
      <w:pPr>
        <w:spacing w:after="290" w:line="258" w:lineRule="auto"/>
        <w:ind w:left="-5"/>
        <w:rPr>
          <w:rFonts w:hint="eastAsia"/>
          <w:b w:val="0"/>
        </w:rPr>
      </w:pPr>
      <w:r>
        <w:rPr>
          <w:rFonts w:hint="eastAsia"/>
          <w:b w:val="0"/>
        </w:rPr>
        <w:t>但如果使徒持有这种观念，他就绝不会责备基督徒希伯来人没有获得足够的知识来作师傅。</w:t>
      </w:r>
    </w:p>
    <w:p w14:paraId="4A7963A5">
      <w:pPr>
        <w:spacing w:after="290" w:line="258" w:lineRule="auto"/>
        <w:ind w:left="-5"/>
        <w:rPr>
          <w:rFonts w:hint="eastAsia"/>
          <w:b w:val="0"/>
        </w:rPr>
      </w:pPr>
    </w:p>
    <w:p w14:paraId="4BA34CD7">
      <w:pPr>
        <w:spacing w:after="290" w:line="258" w:lineRule="auto"/>
        <w:ind w:left="-5"/>
        <w:rPr>
          <w:rFonts w:hint="eastAsia"/>
          <w:b w:val="0"/>
        </w:rPr>
      </w:pPr>
      <w:r>
        <w:rPr>
          <w:rFonts w:hint="eastAsia"/>
          <w:b w:val="0"/>
        </w:rPr>
        <w:t>Or if he had thought, that this concerned Christians in general only as a thing by the by, and that their time should not in a considerable measure be taken up with this business; he never would have so much blamed them, that their proficiency in knowledge had not been answerable to the time which they had had to learn.</w:t>
      </w:r>
    </w:p>
    <w:p w14:paraId="15CFFBCE">
      <w:pPr>
        <w:spacing w:after="290" w:line="258" w:lineRule="auto"/>
        <w:ind w:left="-5"/>
        <w:rPr>
          <w:rFonts w:hint="eastAsia"/>
          <w:b w:val="0"/>
        </w:rPr>
      </w:pPr>
      <w:r>
        <w:rPr>
          <w:rFonts w:hint="eastAsia"/>
          <w:b w:val="0"/>
        </w:rPr>
        <w:t>或者，如果他认为，这对一般基督徒来说只是一件顺带的事，他们的时间不应该大量地被这件事占据；他就绝不会如此责备他们，因他们在知识上的进步与他们本该用来学习的时间不相称。</w:t>
      </w:r>
    </w:p>
    <w:p w14:paraId="0749F606">
      <w:pPr>
        <w:spacing w:after="290" w:line="258" w:lineRule="auto"/>
        <w:ind w:left="-5"/>
        <w:rPr>
          <w:rFonts w:hint="eastAsia"/>
          <w:b w:val="0"/>
        </w:rPr>
      </w:pPr>
    </w:p>
    <w:p w14:paraId="037C9D9D">
      <w:pPr>
        <w:spacing w:after="290" w:line="258" w:lineRule="auto"/>
        <w:ind w:left="-5"/>
        <w:rPr>
          <w:rFonts w:hint="eastAsia"/>
          <w:b w:val="0"/>
        </w:rPr>
      </w:pPr>
      <w:r>
        <w:rPr>
          <w:rFonts w:hint="eastAsia"/>
          <w:b w:val="0"/>
        </w:rPr>
        <w:t>In handling this subject, I shall show—what is intended by divinity—what kind of knowledge in divinity is intended— why knowledge in divinity is necessary.</w:t>
      </w:r>
    </w:p>
    <w:p w14:paraId="153F9D9A">
      <w:pPr>
        <w:spacing w:after="290" w:line="258" w:lineRule="auto"/>
        <w:ind w:left="-5"/>
        <w:rPr>
          <w:rFonts w:hint="eastAsia"/>
          <w:b w:val="0"/>
        </w:rPr>
      </w:pPr>
      <w:r>
        <w:rPr>
          <w:rFonts w:hint="eastAsia"/>
          <w:b w:val="0"/>
        </w:rPr>
        <w:t>在处理这个主题时，我将展示——神学的意图是什么——所指的是哪种神学知识——为什么神学知识是必要的。</w:t>
      </w:r>
    </w:p>
    <w:p w14:paraId="087B032E">
      <w:pPr>
        <w:spacing w:after="290" w:line="258" w:lineRule="auto"/>
        <w:ind w:left="-5"/>
        <w:rPr>
          <w:rFonts w:hint="eastAsia"/>
          <w:b w:val="0"/>
        </w:rPr>
      </w:pPr>
    </w:p>
    <w:p w14:paraId="2EE3DC8F">
      <w:pPr>
        <w:spacing w:after="290" w:line="258" w:lineRule="auto"/>
        <w:ind w:left="-5"/>
        <w:rPr>
          <w:rFonts w:hint="eastAsia"/>
          <w:b w:val="0"/>
        </w:rPr>
      </w:pPr>
      <w:r>
        <w:rPr>
          <w:rFonts w:hint="eastAsia"/>
          <w:b w:val="0"/>
        </w:rPr>
        <w:t>And why all Christians should make a business of endeavouring to grow in this knowledge.</w:t>
      </w:r>
    </w:p>
    <w:p w14:paraId="655806FD">
      <w:pPr>
        <w:spacing w:after="290" w:line="258" w:lineRule="auto"/>
        <w:ind w:left="-5"/>
        <w:rPr>
          <w:rFonts w:hint="eastAsia"/>
          <w:b w:val="0"/>
        </w:rPr>
      </w:pPr>
      <w:r>
        <w:rPr>
          <w:rFonts w:hint="eastAsia"/>
          <w:b w:val="0"/>
        </w:rPr>
        <w:t>以及为什么所有基督徒都应把努力在这种知识上成长当作自己的事业。</w:t>
      </w:r>
    </w:p>
    <w:p w14:paraId="107B5F6C">
      <w:pPr>
        <w:spacing w:after="290" w:line="258" w:lineRule="auto"/>
        <w:ind w:left="-5"/>
        <w:rPr>
          <w:rFonts w:hint="eastAsia"/>
          <w:b w:val="0"/>
        </w:rPr>
      </w:pPr>
    </w:p>
    <w:p w14:paraId="77807C91">
      <w:pPr>
        <w:spacing w:after="290" w:line="258" w:lineRule="auto"/>
        <w:ind w:left="-5"/>
        <w:rPr>
          <w:rFonts w:hint="eastAsia"/>
          <w:b w:val="0"/>
        </w:rPr>
      </w:pPr>
      <w:r>
        <w:rPr>
          <w:rFonts w:hint="eastAsia"/>
          <w:b w:val="0"/>
        </w:rPr>
        <w:t>SECT. I</w:t>
      </w:r>
    </w:p>
    <w:p w14:paraId="0B29F313">
      <w:pPr>
        <w:spacing w:after="290" w:line="258" w:lineRule="auto"/>
        <w:ind w:left="-5"/>
        <w:rPr>
          <w:rFonts w:hint="eastAsia"/>
          <w:b w:val="0"/>
        </w:rPr>
      </w:pPr>
      <w:r>
        <w:rPr>
          <w:rFonts w:hint="eastAsia"/>
          <w:b w:val="0"/>
        </w:rPr>
        <w:t>What is intended by divinity, as the object of christian knowledge</w:t>
      </w:r>
    </w:p>
    <w:p w14:paraId="3A1966DB">
      <w:pPr>
        <w:spacing w:after="290" w:line="258" w:lineRule="auto"/>
        <w:ind w:left="-5"/>
        <w:rPr>
          <w:rFonts w:hint="eastAsia"/>
          <w:b w:val="0"/>
        </w:rPr>
      </w:pPr>
    </w:p>
    <w:p w14:paraId="4AFF7D64">
      <w:pPr>
        <w:spacing w:after="290" w:line="258" w:lineRule="auto"/>
        <w:ind w:left="-5"/>
        <w:rPr>
          <w:rFonts w:hint="eastAsia"/>
          <w:b w:val="0"/>
        </w:rPr>
      </w:pPr>
      <w:r>
        <w:rPr>
          <w:rFonts w:hint="eastAsia"/>
          <w:b w:val="0"/>
        </w:rPr>
        <w:t>第一章</w:t>
      </w:r>
    </w:p>
    <w:p w14:paraId="419ADEE4">
      <w:pPr>
        <w:spacing w:after="290" w:line="258" w:lineRule="auto"/>
        <w:ind w:left="-5"/>
        <w:rPr>
          <w:rFonts w:hint="eastAsia"/>
          <w:b w:val="0"/>
        </w:rPr>
      </w:pPr>
      <w:r>
        <w:rPr>
          <w:rFonts w:hint="eastAsia"/>
          <w:b w:val="0"/>
        </w:rPr>
        <w:t>神学作为基督徒知识的对象，其意为何</w:t>
      </w:r>
    </w:p>
    <w:p w14:paraId="6F00D95B">
      <w:pPr>
        <w:spacing w:after="290" w:line="258" w:lineRule="auto"/>
        <w:ind w:left="-5"/>
        <w:rPr>
          <w:rFonts w:hint="eastAsia"/>
          <w:b w:val="0"/>
        </w:rPr>
      </w:pPr>
    </w:p>
    <w:p w14:paraId="53788C27">
      <w:pPr>
        <w:spacing w:after="290" w:line="258" w:lineRule="auto"/>
        <w:ind w:left="-5"/>
        <w:rPr>
          <w:rFonts w:hint="eastAsia"/>
          <w:b w:val="0"/>
        </w:rPr>
      </w:pPr>
      <w:r>
        <w:rPr>
          <w:rFonts w:hint="eastAsia"/>
          <w:b w:val="0"/>
        </w:rPr>
        <w:t>VARIOUS definitions have been given of this subject by those who have treated on it.</w:t>
      </w:r>
    </w:p>
    <w:p w14:paraId="55A714DB">
      <w:pPr>
        <w:spacing w:after="290" w:line="258" w:lineRule="auto"/>
        <w:ind w:left="-5"/>
        <w:rPr>
          <w:rFonts w:hint="eastAsia"/>
          <w:b w:val="0"/>
        </w:rPr>
      </w:pPr>
      <w:r>
        <w:rPr>
          <w:rFonts w:hint="eastAsia"/>
          <w:b w:val="0"/>
        </w:rPr>
        <w:t>论述此主题的人已给出了各种不同的定义。</w:t>
      </w:r>
    </w:p>
    <w:p w14:paraId="24DCC010">
      <w:pPr>
        <w:spacing w:after="290" w:line="258" w:lineRule="auto"/>
        <w:ind w:left="-5"/>
        <w:rPr>
          <w:rFonts w:hint="eastAsia"/>
          <w:b w:val="0"/>
        </w:rPr>
      </w:pPr>
    </w:p>
    <w:p w14:paraId="1B6CC186">
      <w:pPr>
        <w:spacing w:after="290" w:line="258" w:lineRule="auto"/>
        <w:ind w:left="-5"/>
        <w:rPr>
          <w:rFonts w:hint="eastAsia"/>
          <w:b w:val="0"/>
        </w:rPr>
      </w:pPr>
      <w:r>
        <w:rPr>
          <w:rFonts w:hint="eastAsia"/>
          <w:b w:val="0"/>
        </w:rPr>
        <w:t>I shall not now stand to inquire which, according to the rules of art, is the most accurate definition; but shall so define or describe it, as I think has the greatest tendency to convey a proper notion of it.</w:t>
      </w:r>
    </w:p>
    <w:p w14:paraId="7F0017D0">
      <w:pPr>
        <w:spacing w:after="290" w:line="258" w:lineRule="auto"/>
        <w:ind w:left="-5"/>
        <w:rPr>
          <w:rFonts w:hint="eastAsia"/>
          <w:b w:val="0"/>
        </w:rPr>
      </w:pPr>
      <w:r>
        <w:rPr>
          <w:rFonts w:hint="eastAsia"/>
          <w:b w:val="0"/>
        </w:rPr>
        <w:t>我现在不打算探究哪一个定义，根据技艺的规则，是最准确的；而是要这样定义或描述它，即我认为最能传达其恰当概念的方式。</w:t>
      </w:r>
    </w:p>
    <w:p w14:paraId="3D52A5E0">
      <w:pPr>
        <w:spacing w:after="290" w:line="258" w:lineRule="auto"/>
        <w:ind w:left="-5"/>
        <w:rPr>
          <w:rFonts w:hint="eastAsia"/>
          <w:b w:val="0"/>
        </w:rPr>
      </w:pPr>
    </w:p>
    <w:p w14:paraId="7E1C6D19">
      <w:pPr>
        <w:spacing w:after="290" w:line="258" w:lineRule="auto"/>
        <w:ind w:left="-5"/>
        <w:rPr>
          <w:rFonts w:hint="eastAsia"/>
          <w:b w:val="0"/>
        </w:rPr>
      </w:pPr>
      <w:r>
        <w:rPr>
          <w:rFonts w:hint="eastAsia"/>
          <w:b w:val="0"/>
        </w:rPr>
        <w:t>—It is that science or doctrine which comprehends all those truths and rules which concern the great business of religion.</w:t>
      </w:r>
    </w:p>
    <w:p w14:paraId="5BA69F16">
      <w:pPr>
        <w:spacing w:after="290" w:line="258" w:lineRule="auto"/>
        <w:ind w:left="-5"/>
        <w:rPr>
          <w:rFonts w:hint="eastAsia"/>
          <w:b w:val="0"/>
        </w:rPr>
      </w:pPr>
      <w:r>
        <w:rPr>
          <w:rFonts w:hint="eastAsia"/>
          <w:b w:val="0"/>
        </w:rPr>
        <w:t>——它是一门科学或教义，包含了所有关乎宗教这一伟大事业的真理和准则。</w:t>
      </w:r>
    </w:p>
    <w:p w14:paraId="401904B1">
      <w:pPr>
        <w:spacing w:after="290" w:line="258" w:lineRule="auto"/>
        <w:ind w:left="-5"/>
        <w:rPr>
          <w:rFonts w:hint="eastAsia"/>
          <w:b w:val="0"/>
        </w:rPr>
      </w:pPr>
    </w:p>
    <w:p w14:paraId="15A02125">
      <w:pPr>
        <w:spacing w:after="290" w:line="258" w:lineRule="auto"/>
        <w:ind w:left="-5"/>
        <w:rPr>
          <w:rFonts w:hint="eastAsia"/>
          <w:b w:val="0"/>
        </w:rPr>
      </w:pPr>
      <w:r>
        <w:rPr>
          <w:rFonts w:hint="eastAsia"/>
          <w:b w:val="0"/>
        </w:rPr>
        <w:t>There are various kinds of arts and sciences taught and learned in the schools, which are conversant about various objects; about the works of nature in general, as philosophy; or the visible heavens, as astronomy; or the sea, as navigation; or the earth, as geography; or the body of man, as physic and anatomy; or the soul of man, with regard to its natural powers and qualities, as logic and pneumatology; or about human government, as politics and jurisprudence.</w:t>
      </w:r>
    </w:p>
    <w:p w14:paraId="2E3F3DF3">
      <w:pPr>
        <w:spacing w:after="290" w:line="258" w:lineRule="auto"/>
        <w:ind w:left="-5"/>
        <w:rPr>
          <w:rFonts w:hint="eastAsia"/>
          <w:b w:val="0"/>
        </w:rPr>
      </w:pPr>
      <w:r>
        <w:rPr>
          <w:rFonts w:hint="eastAsia"/>
          <w:b w:val="0"/>
        </w:rPr>
        <w:t>在学校里教授和学习的各种技艺和科学，涉及不同的对象；有关于自然界整体工作的，如哲学；或关于可见天空的，如天文学；或关于海洋的，如航海学；或关于地球的，如地理学；或关于人体的，如医学和解剖学；或关于人类灵魂的自然能力和特质的，如逻辑学和精神学；或关于人类治理的，如政治学和法学。</w:t>
      </w:r>
    </w:p>
    <w:p w14:paraId="29C99D70">
      <w:pPr>
        <w:spacing w:after="290" w:line="258" w:lineRule="auto"/>
        <w:ind w:left="-5"/>
        <w:rPr>
          <w:rFonts w:hint="eastAsia"/>
          <w:b w:val="0"/>
        </w:rPr>
      </w:pPr>
    </w:p>
    <w:p w14:paraId="0549873E">
      <w:pPr>
        <w:spacing w:after="290" w:line="258" w:lineRule="auto"/>
        <w:ind w:left="-5"/>
        <w:rPr>
          <w:rFonts w:hint="eastAsia"/>
          <w:b w:val="0"/>
        </w:rPr>
      </w:pPr>
      <w:r>
        <w:rPr>
          <w:rFonts w:hint="eastAsia"/>
          <w:b w:val="0"/>
        </w:rPr>
        <w:t>But one science, or kind of knowledge and doctrine, is above all the rest; as it treats concerning God and the great business of religion.</w:t>
      </w:r>
    </w:p>
    <w:p w14:paraId="69962ED0">
      <w:pPr>
        <w:spacing w:after="290" w:line="258" w:lineRule="auto"/>
        <w:ind w:left="-5"/>
        <w:rPr>
          <w:rFonts w:hint="eastAsia"/>
          <w:b w:val="0"/>
        </w:rPr>
      </w:pPr>
      <w:r>
        <w:rPr>
          <w:rFonts w:hint="eastAsia"/>
          <w:b w:val="0"/>
        </w:rPr>
        <w:t>但有一门科学，或一种知识和教义，是超越所有其余的；因为它论述的是关于神和宗教这一伟大的事业。</w:t>
      </w:r>
    </w:p>
    <w:p w14:paraId="6CC4F11F">
      <w:pPr>
        <w:spacing w:after="290" w:line="258" w:lineRule="auto"/>
        <w:ind w:left="-5"/>
        <w:rPr>
          <w:rFonts w:hint="eastAsia"/>
          <w:b w:val="0"/>
        </w:rPr>
      </w:pPr>
    </w:p>
    <w:p w14:paraId="00189BC9">
      <w:pPr>
        <w:spacing w:after="290" w:line="258" w:lineRule="auto"/>
        <w:ind w:left="-5"/>
        <w:rPr>
          <w:rFonts w:hint="eastAsia"/>
          <w:b w:val="0"/>
        </w:rPr>
      </w:pPr>
      <w:r>
        <w:rPr>
          <w:rFonts w:hint="eastAsia"/>
          <w:b w:val="0"/>
        </w:rPr>
        <w:t>Divinity is not learned, as other sciences, merely by the improvement of man's natural reason, but is taught by God himself in a book full of instruction, winch he hath given us for that end.</w:t>
      </w:r>
    </w:p>
    <w:p w14:paraId="3427BC5B">
      <w:pPr>
        <w:spacing w:after="290" w:line="258" w:lineRule="auto"/>
        <w:ind w:left="-5"/>
        <w:rPr>
          <w:rFonts w:hint="eastAsia"/>
          <w:b w:val="0"/>
        </w:rPr>
      </w:pPr>
      <w:r>
        <w:rPr>
          <w:rFonts w:hint="eastAsia"/>
          <w:b w:val="0"/>
        </w:rPr>
        <w:t>神学不像其他科学那样，仅仅通过人类自然理性的提升来学习，而是由神亲自在一本充满教导的书中教导的，这是祂为这个目的赐给我们的。</w:t>
      </w:r>
    </w:p>
    <w:p w14:paraId="44DD6440">
      <w:pPr>
        <w:spacing w:after="290" w:line="258" w:lineRule="auto"/>
        <w:ind w:left="-5"/>
        <w:rPr>
          <w:rFonts w:hint="eastAsia"/>
          <w:b w:val="0"/>
        </w:rPr>
      </w:pPr>
    </w:p>
    <w:p w14:paraId="0398E32F">
      <w:pPr>
        <w:spacing w:after="290" w:line="258" w:lineRule="auto"/>
        <w:ind w:left="-5"/>
        <w:rPr>
          <w:rFonts w:hint="eastAsia"/>
          <w:b w:val="0"/>
        </w:rPr>
      </w:pPr>
      <w:r>
        <w:rPr>
          <w:rFonts w:hint="eastAsia"/>
          <w:b w:val="0"/>
        </w:rPr>
        <w:t>This is the rule which God hath given to the world to be their guide in searching after this kind of knowledge, and is a summary of all things of this nature needful for us to know.</w:t>
      </w:r>
    </w:p>
    <w:p w14:paraId="2BE52D42">
      <w:pPr>
        <w:spacing w:after="290" w:line="258" w:lineRule="auto"/>
        <w:ind w:left="-5"/>
        <w:rPr>
          <w:rFonts w:hint="eastAsia"/>
          <w:b w:val="0"/>
        </w:rPr>
      </w:pPr>
      <w:r>
        <w:rPr>
          <w:rFonts w:hint="eastAsia"/>
          <w:b w:val="0"/>
        </w:rPr>
        <w:t>这是神赐给世界的准则，作为他们寻求这类知识的指南，也是我们所需知道的、所有此类事情的总纲。</w:t>
      </w:r>
    </w:p>
    <w:p w14:paraId="6BC3C030">
      <w:pPr>
        <w:spacing w:after="290" w:line="258" w:lineRule="auto"/>
        <w:ind w:left="-5"/>
        <w:rPr>
          <w:rFonts w:hint="eastAsia"/>
          <w:b w:val="0"/>
        </w:rPr>
      </w:pPr>
    </w:p>
    <w:p w14:paraId="7738A910">
      <w:pPr>
        <w:spacing w:after="290" w:line="258" w:lineRule="auto"/>
        <w:ind w:left="-5"/>
        <w:rPr>
          <w:rFonts w:hint="eastAsia"/>
          <w:b w:val="0"/>
        </w:rPr>
      </w:pPr>
      <w:r>
        <w:rPr>
          <w:rFonts w:hint="eastAsia"/>
          <w:b w:val="0"/>
        </w:rPr>
        <w:t>Upon this account divinity is rather called a doctrine, than an art or science.</w:t>
      </w:r>
    </w:p>
    <w:p w14:paraId="59D60081">
      <w:pPr>
        <w:spacing w:after="290" w:line="258" w:lineRule="auto"/>
        <w:ind w:left="-5"/>
        <w:rPr>
          <w:rFonts w:hint="eastAsia"/>
          <w:b w:val="0"/>
        </w:rPr>
      </w:pPr>
      <w:r>
        <w:rPr>
          <w:rFonts w:hint="eastAsia"/>
          <w:b w:val="0"/>
        </w:rPr>
        <w:t>因此，神学更多地被称为一门教义，而非一门技艺或科学。</w:t>
      </w:r>
    </w:p>
    <w:p w14:paraId="069CFBEA">
      <w:pPr>
        <w:spacing w:after="290" w:line="258" w:lineRule="auto"/>
        <w:ind w:left="-5"/>
        <w:rPr>
          <w:rFonts w:hint="eastAsia"/>
          <w:b w:val="0"/>
        </w:rPr>
      </w:pPr>
    </w:p>
    <w:p w14:paraId="07092D49">
      <w:pPr>
        <w:spacing w:after="290" w:line="258" w:lineRule="auto"/>
        <w:ind w:left="-5"/>
        <w:rPr>
          <w:rFonts w:hint="eastAsia"/>
          <w:b w:val="0"/>
        </w:rPr>
      </w:pPr>
      <w:r>
        <w:rPr>
          <w:rFonts w:hint="eastAsia"/>
          <w:b w:val="0"/>
        </w:rPr>
        <w:t>Indeed there is what is called natural religion.</w:t>
      </w:r>
    </w:p>
    <w:p w14:paraId="1EA69A22">
      <w:pPr>
        <w:spacing w:after="290" w:line="258" w:lineRule="auto"/>
        <w:ind w:left="-5"/>
        <w:rPr>
          <w:rFonts w:hint="eastAsia"/>
          <w:b w:val="0"/>
        </w:rPr>
      </w:pPr>
      <w:r>
        <w:rPr>
          <w:rFonts w:hint="eastAsia"/>
          <w:b w:val="0"/>
        </w:rPr>
        <w:t>诚然，有所谓的自然宗教。</w:t>
      </w:r>
    </w:p>
    <w:p w14:paraId="63B8D665">
      <w:pPr>
        <w:spacing w:after="290" w:line="258" w:lineRule="auto"/>
        <w:ind w:left="-5"/>
        <w:rPr>
          <w:rFonts w:hint="eastAsia"/>
          <w:b w:val="0"/>
        </w:rPr>
      </w:pPr>
    </w:p>
    <w:p w14:paraId="543D33CB">
      <w:pPr>
        <w:spacing w:after="290" w:line="258" w:lineRule="auto"/>
        <w:ind w:left="-5"/>
        <w:rPr>
          <w:rFonts w:hint="eastAsia"/>
          <w:b w:val="0"/>
        </w:rPr>
      </w:pPr>
      <w:r>
        <w:rPr>
          <w:rFonts w:hint="eastAsia"/>
          <w:b w:val="0"/>
        </w:rPr>
        <w:t>There are many truths concerning God, and our duty to him, which are evident by the light of nature.</w:t>
      </w:r>
    </w:p>
    <w:p w14:paraId="30B12370">
      <w:pPr>
        <w:spacing w:after="290" w:line="258" w:lineRule="auto"/>
        <w:ind w:left="-5"/>
        <w:rPr>
          <w:rFonts w:hint="eastAsia"/>
          <w:b w:val="0"/>
        </w:rPr>
      </w:pPr>
      <w:r>
        <w:rPr>
          <w:rFonts w:hint="eastAsia"/>
          <w:b w:val="0"/>
        </w:rPr>
        <w:t>有许多关于神以及我们对祂的责任的真理，是借着自然之光而显而易见的。</w:t>
      </w:r>
    </w:p>
    <w:p w14:paraId="5BAD9C62">
      <w:pPr>
        <w:spacing w:after="290" w:line="258" w:lineRule="auto"/>
        <w:ind w:left="-5"/>
        <w:rPr>
          <w:rFonts w:hint="eastAsia"/>
          <w:b w:val="0"/>
        </w:rPr>
      </w:pPr>
    </w:p>
    <w:p w14:paraId="27C893A5">
      <w:pPr>
        <w:spacing w:after="290" w:line="258" w:lineRule="auto"/>
        <w:ind w:left="-5"/>
        <w:rPr>
          <w:rFonts w:hint="eastAsia"/>
          <w:b w:val="0"/>
        </w:rPr>
      </w:pPr>
      <w:r>
        <w:rPr>
          <w:rFonts w:hint="eastAsia"/>
          <w:b w:val="0"/>
        </w:rPr>
        <w:t>But christian divinity, properly so called, is not evident by the light of nature; it depends on revelation.</w:t>
      </w:r>
    </w:p>
    <w:p w14:paraId="564B6FA8">
      <w:pPr>
        <w:spacing w:after="290" w:line="258" w:lineRule="auto"/>
        <w:ind w:left="-5"/>
        <w:rPr>
          <w:rFonts w:hint="eastAsia"/>
          <w:b w:val="0"/>
        </w:rPr>
      </w:pPr>
      <w:r>
        <w:rPr>
          <w:rFonts w:hint="eastAsia"/>
          <w:b w:val="0"/>
        </w:rPr>
        <w:t>但基督教神学，严格来说，并非借着自然之光而显而易见；它依赖于启示。</w:t>
      </w:r>
    </w:p>
    <w:p w14:paraId="27509064">
      <w:pPr>
        <w:spacing w:after="290" w:line="258" w:lineRule="auto"/>
        <w:ind w:left="-5"/>
        <w:rPr>
          <w:rFonts w:hint="eastAsia"/>
          <w:b w:val="0"/>
        </w:rPr>
      </w:pPr>
    </w:p>
    <w:p w14:paraId="2B229F28">
      <w:pPr>
        <w:spacing w:after="290" w:line="258" w:lineRule="auto"/>
        <w:ind w:left="-5"/>
        <w:rPr>
          <w:rFonts w:hint="eastAsia"/>
          <w:b w:val="0"/>
        </w:rPr>
      </w:pPr>
      <w:r>
        <w:rPr>
          <w:rFonts w:hint="eastAsia"/>
          <w:b w:val="0"/>
        </w:rPr>
        <w:t>Such are our circumstances now in our fallen state, that nothing which it is needful for us to know concerning God, is manifest by the light of nature, in the manner in which it is necessary for us to know it.</w:t>
      </w:r>
    </w:p>
    <w:p w14:paraId="413BBF15">
      <w:pPr>
        <w:spacing w:after="290" w:line="258" w:lineRule="auto"/>
        <w:ind w:left="-5"/>
        <w:rPr>
          <w:rFonts w:hint="eastAsia"/>
          <w:b w:val="0"/>
        </w:rPr>
      </w:pPr>
      <w:r>
        <w:rPr>
          <w:rFonts w:hint="eastAsia"/>
          <w:b w:val="0"/>
        </w:rPr>
        <w:t>我们在堕落状态下的处境是，对于我们需要知道的关于神的一切，没有什么是能以我们需要知道的方式，借着自然之光显明出来的。</w:t>
      </w:r>
    </w:p>
    <w:p w14:paraId="146FE2BB">
      <w:pPr>
        <w:spacing w:after="290" w:line="258" w:lineRule="auto"/>
        <w:ind w:left="-5"/>
        <w:rPr>
          <w:rFonts w:hint="eastAsia"/>
          <w:b w:val="0"/>
        </w:rPr>
      </w:pPr>
    </w:p>
    <w:p w14:paraId="49A69762">
      <w:pPr>
        <w:spacing w:after="290" w:line="258" w:lineRule="auto"/>
        <w:ind w:left="-5"/>
        <w:rPr>
          <w:rFonts w:hint="eastAsia"/>
          <w:b w:val="0"/>
        </w:rPr>
      </w:pPr>
      <w:r>
        <w:rPr>
          <w:rFonts w:hint="eastAsia"/>
          <w:b w:val="0"/>
        </w:rPr>
        <w:t>For the knowledge of no truth in divinity is of significance to us, any otherwise than as it some way or other belongs to the gospel-scheme, or as it relates to a Mediator.</w:t>
      </w:r>
    </w:p>
    <w:p w14:paraId="50F7AF39">
      <w:pPr>
        <w:spacing w:after="290" w:line="258" w:lineRule="auto"/>
        <w:ind w:left="-5"/>
        <w:rPr>
          <w:rFonts w:hint="eastAsia"/>
          <w:b w:val="0"/>
        </w:rPr>
      </w:pPr>
      <w:r>
        <w:rPr>
          <w:rFonts w:hint="eastAsia"/>
          <w:b w:val="0"/>
        </w:rPr>
        <w:t>因为神学中的任何真理知识，对我们都没有意义，除非它以某种方式属于福音的计划，或与一位中保相关。</w:t>
      </w:r>
    </w:p>
    <w:p w14:paraId="4696E698">
      <w:pPr>
        <w:spacing w:after="290" w:line="258" w:lineRule="auto"/>
        <w:ind w:left="-5"/>
        <w:rPr>
          <w:rFonts w:hint="eastAsia"/>
          <w:b w:val="0"/>
        </w:rPr>
      </w:pPr>
    </w:p>
    <w:p w14:paraId="00FDE1A3">
      <w:pPr>
        <w:spacing w:after="290" w:line="258" w:lineRule="auto"/>
        <w:ind w:left="-5"/>
        <w:rPr>
          <w:rFonts w:hint="eastAsia"/>
          <w:b w:val="0"/>
        </w:rPr>
      </w:pPr>
      <w:r>
        <w:rPr>
          <w:rFonts w:hint="eastAsia"/>
          <w:b w:val="0"/>
        </w:rPr>
        <w:t>But the light of nature teaches us no truth in this matter.</w:t>
      </w:r>
    </w:p>
    <w:p w14:paraId="1B9E1CA7">
      <w:pPr>
        <w:spacing w:after="290" w:line="258" w:lineRule="auto"/>
        <w:ind w:left="-5"/>
        <w:rPr>
          <w:rFonts w:hint="eastAsia"/>
          <w:b w:val="0"/>
        </w:rPr>
      </w:pPr>
      <w:r>
        <w:rPr>
          <w:rFonts w:hint="eastAsia"/>
          <w:b w:val="0"/>
        </w:rPr>
        <w:t>但自然之光在这件事上没有教导我们任何真理。</w:t>
      </w:r>
    </w:p>
    <w:p w14:paraId="1CA44DAE">
      <w:pPr>
        <w:spacing w:after="290" w:line="258" w:lineRule="auto"/>
        <w:ind w:left="-5"/>
        <w:rPr>
          <w:rFonts w:hint="eastAsia"/>
          <w:b w:val="0"/>
        </w:rPr>
      </w:pPr>
    </w:p>
    <w:p w14:paraId="017E3172">
      <w:pPr>
        <w:spacing w:after="290" w:line="258" w:lineRule="auto"/>
        <w:ind w:left="-5"/>
        <w:rPr>
          <w:rFonts w:hint="eastAsia"/>
          <w:b w:val="0"/>
        </w:rPr>
      </w:pPr>
      <w:r>
        <w:rPr>
          <w:rFonts w:hint="eastAsia"/>
          <w:b w:val="0"/>
        </w:rPr>
        <w:t>Therefore it cannot be said, that we come to the knowledge of any part of christian truth by the light of nature.</w:t>
      </w:r>
    </w:p>
    <w:p w14:paraId="69B7A9B5">
      <w:pPr>
        <w:spacing w:after="290" w:line="258" w:lineRule="auto"/>
        <w:ind w:left="-5"/>
        <w:rPr>
          <w:rFonts w:hint="eastAsia"/>
          <w:b w:val="0"/>
        </w:rPr>
      </w:pPr>
      <w:r>
        <w:rPr>
          <w:rFonts w:hint="eastAsia"/>
          <w:b w:val="0"/>
        </w:rPr>
        <w:t>因此，不能说我们是借着自然之光认识到任何一部分基督教真理的。</w:t>
      </w:r>
    </w:p>
    <w:p w14:paraId="262672F9">
      <w:pPr>
        <w:spacing w:after="290" w:line="258" w:lineRule="auto"/>
        <w:ind w:left="-5"/>
        <w:rPr>
          <w:rFonts w:hint="eastAsia"/>
          <w:b w:val="0"/>
        </w:rPr>
      </w:pPr>
    </w:p>
    <w:p w14:paraId="20988C32">
      <w:pPr>
        <w:spacing w:after="290" w:line="258" w:lineRule="auto"/>
        <w:ind w:left="-5"/>
        <w:rPr>
          <w:rFonts w:hint="eastAsia"/>
          <w:b w:val="0"/>
        </w:rPr>
      </w:pPr>
      <w:r>
        <w:rPr>
          <w:rFonts w:hint="eastAsia"/>
          <w:b w:val="0"/>
        </w:rPr>
        <w:t>It is only the word of God, contained in the Old and New Testament, which teaches us christian divinity.</w:t>
      </w:r>
    </w:p>
    <w:p w14:paraId="24080CAD">
      <w:pPr>
        <w:spacing w:after="290" w:line="258" w:lineRule="auto"/>
        <w:ind w:left="-5"/>
        <w:rPr>
          <w:rFonts w:hint="eastAsia"/>
          <w:b w:val="0"/>
        </w:rPr>
      </w:pPr>
      <w:r>
        <w:rPr>
          <w:rFonts w:hint="eastAsia"/>
          <w:b w:val="0"/>
        </w:rPr>
        <w:t>只有包含在旧约和新约中的神的话语，才教导我们基督教神学。</w:t>
      </w:r>
    </w:p>
    <w:p w14:paraId="69311CBA">
      <w:pPr>
        <w:spacing w:after="290" w:line="258" w:lineRule="auto"/>
        <w:ind w:left="-5"/>
        <w:rPr>
          <w:rFonts w:hint="eastAsia"/>
          <w:b w:val="0"/>
        </w:rPr>
      </w:pPr>
    </w:p>
    <w:p w14:paraId="26F0E78F">
      <w:pPr>
        <w:spacing w:after="290" w:line="258" w:lineRule="auto"/>
        <w:ind w:left="-5"/>
        <w:rPr>
          <w:rFonts w:hint="eastAsia"/>
          <w:b w:val="0"/>
        </w:rPr>
      </w:pPr>
      <w:r>
        <w:rPr>
          <w:rFonts w:hint="eastAsia"/>
          <w:b w:val="0"/>
        </w:rPr>
        <w:t>This comprehends all that is taught in the Scriptures, and so all that we need know, or is to be known, concerning God and Jesus Christ, concerning our duty to God, and our happiness in God.</w:t>
      </w:r>
    </w:p>
    <w:p w14:paraId="576B75BD">
      <w:pPr>
        <w:spacing w:after="290" w:line="258" w:lineRule="auto"/>
        <w:ind w:left="-5"/>
        <w:rPr>
          <w:rFonts w:hint="eastAsia"/>
          <w:b w:val="0"/>
        </w:rPr>
      </w:pPr>
      <w:r>
        <w:rPr>
          <w:rFonts w:hint="eastAsia"/>
          <w:b w:val="0"/>
        </w:rPr>
        <w:t>这包含了圣经中所教导的一切，也就是我们所需要知道的，或可以被知道的，关于神和耶稣基督，关于我们对神的责任，以及我们在神里面的幸福的一切。</w:t>
      </w:r>
    </w:p>
    <w:p w14:paraId="198E775A">
      <w:pPr>
        <w:spacing w:after="290" w:line="258" w:lineRule="auto"/>
        <w:ind w:left="-5"/>
        <w:rPr>
          <w:rFonts w:hint="eastAsia"/>
          <w:b w:val="0"/>
        </w:rPr>
      </w:pPr>
    </w:p>
    <w:p w14:paraId="645D1722">
      <w:pPr>
        <w:spacing w:after="290" w:line="258" w:lineRule="auto"/>
        <w:ind w:left="-5"/>
        <w:rPr>
          <w:rFonts w:hint="eastAsia"/>
          <w:b w:val="0"/>
        </w:rPr>
      </w:pPr>
      <w:r>
        <w:rPr>
          <w:rFonts w:hint="eastAsia"/>
          <w:b w:val="0"/>
        </w:rPr>
        <w:t>Divinity is commonly defined, the doctrine of living to God; and by some who seem to be more accurate, the doctrine of living to God by Christ.</w:t>
      </w:r>
    </w:p>
    <w:p w14:paraId="58385DBC">
      <w:pPr>
        <w:spacing w:after="290" w:line="258" w:lineRule="auto"/>
        <w:ind w:left="-5"/>
        <w:rPr>
          <w:rFonts w:hint="eastAsia"/>
          <w:b w:val="0"/>
        </w:rPr>
      </w:pPr>
      <w:r>
        <w:rPr>
          <w:rFonts w:hint="eastAsia"/>
          <w:b w:val="0"/>
        </w:rPr>
        <w:t>神学通常被定义为：为神而活的教义；一些似乎更精确的人则定义为：借着基督为神而活的教义。</w:t>
      </w:r>
    </w:p>
    <w:p w14:paraId="3036E15B">
      <w:pPr>
        <w:spacing w:after="290" w:line="258" w:lineRule="auto"/>
        <w:ind w:left="-5"/>
        <w:rPr>
          <w:rFonts w:hint="eastAsia"/>
          <w:b w:val="0"/>
        </w:rPr>
      </w:pPr>
    </w:p>
    <w:p w14:paraId="70961310">
      <w:pPr>
        <w:spacing w:after="290" w:line="258" w:lineRule="auto"/>
        <w:ind w:left="-5"/>
        <w:rPr>
          <w:rFonts w:hint="eastAsia"/>
          <w:b w:val="0"/>
        </w:rPr>
      </w:pPr>
      <w:r>
        <w:rPr>
          <w:rFonts w:hint="eastAsia"/>
          <w:b w:val="0"/>
        </w:rPr>
        <w:t>It comprehends all christian doctrines as they are in Jesus, and all christian rules directing us in living to God by Christ.</w:t>
      </w:r>
    </w:p>
    <w:p w14:paraId="1030FA6D">
      <w:pPr>
        <w:spacing w:after="290" w:line="258" w:lineRule="auto"/>
        <w:ind w:left="-5"/>
        <w:rPr>
          <w:rFonts w:hint="eastAsia"/>
          <w:b w:val="0"/>
        </w:rPr>
      </w:pPr>
      <w:r>
        <w:rPr>
          <w:rFonts w:hint="eastAsia"/>
          <w:b w:val="0"/>
        </w:rPr>
        <w:t>它包含了在耶稣里的一切基督教教义，和指导我们借着基督为神而活的一切基督教准则。</w:t>
      </w:r>
    </w:p>
    <w:p w14:paraId="7D103C80">
      <w:pPr>
        <w:spacing w:after="290" w:line="258" w:lineRule="auto"/>
        <w:ind w:left="-5"/>
        <w:rPr>
          <w:rFonts w:hint="eastAsia"/>
          <w:b w:val="0"/>
        </w:rPr>
      </w:pPr>
    </w:p>
    <w:p w14:paraId="66FC876E">
      <w:pPr>
        <w:spacing w:after="290" w:line="258" w:lineRule="auto"/>
        <w:ind w:left="-5"/>
        <w:rPr>
          <w:rFonts w:hint="eastAsia"/>
          <w:b w:val="0"/>
        </w:rPr>
      </w:pPr>
      <w:r>
        <w:rPr>
          <w:rFonts w:hint="eastAsia"/>
          <w:b w:val="0"/>
        </w:rPr>
        <w:t>There is no one doctrine, no promise, no rule, but what some way or other relates to the christian and divine life, or our living to God by Christ.</w:t>
      </w:r>
    </w:p>
    <w:p w14:paraId="10804472">
      <w:pPr>
        <w:spacing w:after="290" w:line="258" w:lineRule="auto"/>
        <w:ind w:left="-5"/>
        <w:rPr>
          <w:rFonts w:hint="eastAsia"/>
          <w:b w:val="0"/>
        </w:rPr>
      </w:pPr>
      <w:r>
        <w:rPr>
          <w:rFonts w:hint="eastAsia"/>
          <w:b w:val="0"/>
        </w:rPr>
        <w:t>没有任何一种教义、应许或准则，不以某种方式与基督徒和属神的生活，或我们借着基督为神而活相关。</w:t>
      </w:r>
    </w:p>
    <w:p w14:paraId="402ACB5D">
      <w:pPr>
        <w:spacing w:after="290" w:line="258" w:lineRule="auto"/>
        <w:ind w:left="-5"/>
        <w:rPr>
          <w:rFonts w:hint="eastAsia"/>
          <w:b w:val="0"/>
        </w:rPr>
      </w:pPr>
    </w:p>
    <w:p w14:paraId="63E29A77">
      <w:pPr>
        <w:spacing w:after="290" w:line="258" w:lineRule="auto"/>
        <w:ind w:left="-5"/>
        <w:rPr>
          <w:rFonts w:hint="eastAsia"/>
          <w:b w:val="0"/>
        </w:rPr>
      </w:pPr>
      <w:r>
        <w:rPr>
          <w:rFonts w:hint="eastAsia"/>
          <w:b w:val="0"/>
        </w:rPr>
        <w:t>They all relate to this, in two respects, viz. as they tend to promote our living to God here in this world, in a life of faith and holiness, and also as they tend to bring us to a life of perfect holiness and happiness, in the full enjoyment of God hereafter.</w:t>
      </w:r>
    </w:p>
    <w:p w14:paraId="2563F42D">
      <w:pPr>
        <w:spacing w:after="290" w:line="258" w:lineRule="auto"/>
        <w:ind w:left="-5"/>
        <w:rPr>
          <w:rFonts w:hint="eastAsia"/>
          <w:b w:val="0"/>
        </w:rPr>
      </w:pPr>
      <w:r>
        <w:rPr>
          <w:rFonts w:hint="eastAsia"/>
          <w:b w:val="0"/>
        </w:rPr>
        <w:t>它们都从两方面与此相关，即：它们旨在促进我们今生在世上过一种信心和圣洁的生活，为神而活；并且它们也旨在带领我们将来进入一种完全圣洁和幸福的生活，完全地享受神。</w:t>
      </w:r>
    </w:p>
    <w:p w14:paraId="7B30B799">
      <w:pPr>
        <w:spacing w:after="290" w:line="258" w:lineRule="auto"/>
        <w:ind w:left="-5"/>
        <w:rPr>
          <w:rFonts w:hint="eastAsia"/>
          <w:b w:val="0"/>
        </w:rPr>
      </w:pPr>
    </w:p>
    <w:p w14:paraId="5AC76417">
      <w:pPr>
        <w:spacing w:after="290" w:line="258" w:lineRule="auto"/>
        <w:ind w:left="-5"/>
        <w:rPr>
          <w:rFonts w:hint="eastAsia"/>
          <w:b w:val="0"/>
        </w:rPr>
      </w:pPr>
      <w:r>
        <w:rPr>
          <w:rFonts w:hint="eastAsia"/>
          <w:b w:val="0"/>
        </w:rPr>
        <w:t>SECT. II</w:t>
      </w:r>
    </w:p>
    <w:p w14:paraId="10A72CC7">
      <w:pPr>
        <w:spacing w:after="290" w:line="258" w:lineRule="auto"/>
        <w:ind w:left="-5"/>
        <w:rPr>
          <w:rFonts w:hint="eastAsia"/>
          <w:b w:val="0"/>
        </w:rPr>
      </w:pPr>
      <w:r>
        <w:rPr>
          <w:rFonts w:hint="eastAsia"/>
          <w:b w:val="0"/>
        </w:rPr>
        <w:t>What kind of knowledge in divinity, is intended in the doctrine</w:t>
      </w:r>
    </w:p>
    <w:p w14:paraId="38E72F8F">
      <w:pPr>
        <w:spacing w:after="290" w:line="258" w:lineRule="auto"/>
        <w:ind w:left="-5"/>
        <w:rPr>
          <w:rFonts w:hint="eastAsia"/>
          <w:b w:val="0"/>
        </w:rPr>
      </w:pPr>
    </w:p>
    <w:p w14:paraId="75EA8E91">
      <w:pPr>
        <w:spacing w:after="290" w:line="258" w:lineRule="auto"/>
        <w:ind w:left="-5"/>
        <w:rPr>
          <w:rFonts w:hint="eastAsia"/>
          <w:b w:val="0"/>
        </w:rPr>
      </w:pPr>
      <w:r>
        <w:rPr>
          <w:rFonts w:hint="eastAsia"/>
          <w:b w:val="0"/>
        </w:rPr>
        <w:t>第二章</w:t>
      </w:r>
    </w:p>
    <w:p w14:paraId="2CB5B040">
      <w:pPr>
        <w:spacing w:after="290" w:line="258" w:lineRule="auto"/>
        <w:ind w:left="-5"/>
        <w:rPr>
          <w:rFonts w:hint="eastAsia"/>
          <w:b w:val="0"/>
        </w:rPr>
      </w:pPr>
      <w:r>
        <w:rPr>
          <w:rFonts w:hint="eastAsia"/>
          <w:b w:val="0"/>
        </w:rPr>
        <w:t>教义中所指的神学知识是哪一种</w:t>
      </w:r>
    </w:p>
    <w:p w14:paraId="7269DEAD">
      <w:pPr>
        <w:spacing w:after="290" w:line="258" w:lineRule="auto"/>
        <w:ind w:left="-5"/>
        <w:rPr>
          <w:rFonts w:hint="eastAsia"/>
          <w:b w:val="0"/>
        </w:rPr>
      </w:pPr>
    </w:p>
    <w:p w14:paraId="29B97C5B">
      <w:pPr>
        <w:spacing w:after="290" w:line="258" w:lineRule="auto"/>
        <w:ind w:left="-5"/>
        <w:rPr>
          <w:rFonts w:hint="eastAsia"/>
          <w:b w:val="0"/>
        </w:rPr>
      </w:pPr>
      <w:r>
        <w:rPr>
          <w:rFonts w:hint="eastAsia"/>
          <w:b w:val="0"/>
        </w:rPr>
        <w:t>THERE are two kinds of knowledge of divine truth, viz. speculative and practical, or in other terms, natural and spiritual.</w:t>
      </w:r>
    </w:p>
    <w:p w14:paraId="78E4FB33">
      <w:pPr>
        <w:spacing w:after="290" w:line="258" w:lineRule="auto"/>
        <w:ind w:left="-5"/>
        <w:rPr>
          <w:rFonts w:hint="eastAsia"/>
          <w:b w:val="0"/>
        </w:rPr>
      </w:pPr>
      <w:r>
        <w:rPr>
          <w:rFonts w:hint="eastAsia"/>
          <w:b w:val="0"/>
        </w:rPr>
        <w:t>神圣真理的知识有两种，即：思辨性的和实践性的，或者用其他术语来说，是属乎自然的和属乎灵的。</w:t>
      </w:r>
    </w:p>
    <w:p w14:paraId="1843C69A">
      <w:pPr>
        <w:spacing w:after="290" w:line="258" w:lineRule="auto"/>
        <w:ind w:left="-5"/>
        <w:rPr>
          <w:rFonts w:hint="eastAsia"/>
          <w:b w:val="0"/>
        </w:rPr>
      </w:pPr>
    </w:p>
    <w:p w14:paraId="5B00A4CE">
      <w:pPr>
        <w:spacing w:after="290" w:line="258" w:lineRule="auto"/>
        <w:ind w:left="-5"/>
        <w:rPr>
          <w:rFonts w:hint="eastAsia"/>
          <w:b w:val="0"/>
        </w:rPr>
      </w:pPr>
      <w:r>
        <w:rPr>
          <w:rFonts w:hint="eastAsia"/>
          <w:b w:val="0"/>
        </w:rPr>
        <w:t>The former remains only in the head.</w:t>
      </w:r>
    </w:p>
    <w:p w14:paraId="4FD8F487">
      <w:pPr>
        <w:spacing w:after="290" w:line="258" w:lineRule="auto"/>
        <w:ind w:left="-5"/>
        <w:rPr>
          <w:rFonts w:hint="eastAsia"/>
          <w:b w:val="0"/>
        </w:rPr>
      </w:pPr>
      <w:r>
        <w:rPr>
          <w:rFonts w:hint="eastAsia"/>
          <w:b w:val="0"/>
        </w:rPr>
        <w:t>前者只停留在头脑中。</w:t>
      </w:r>
    </w:p>
    <w:p w14:paraId="0FC5DF05">
      <w:pPr>
        <w:spacing w:after="290" w:line="258" w:lineRule="auto"/>
        <w:ind w:left="-5"/>
        <w:rPr>
          <w:rFonts w:hint="eastAsia"/>
          <w:b w:val="0"/>
        </w:rPr>
      </w:pPr>
    </w:p>
    <w:p w14:paraId="3775C590">
      <w:pPr>
        <w:spacing w:after="290" w:line="258" w:lineRule="auto"/>
        <w:ind w:left="-5"/>
        <w:rPr>
          <w:rFonts w:hint="eastAsia"/>
          <w:b w:val="0"/>
        </w:rPr>
      </w:pPr>
      <w:r>
        <w:rPr>
          <w:rFonts w:hint="eastAsia"/>
          <w:b w:val="0"/>
        </w:rPr>
        <w:t>No other faculty but the understanding is concerned in it.</w:t>
      </w:r>
    </w:p>
    <w:p w14:paraId="5C38FD9A">
      <w:pPr>
        <w:spacing w:after="290" w:line="258" w:lineRule="auto"/>
        <w:ind w:left="-5"/>
        <w:rPr>
          <w:rFonts w:hint="eastAsia"/>
          <w:b w:val="0"/>
        </w:rPr>
      </w:pPr>
      <w:r>
        <w:rPr>
          <w:rFonts w:hint="eastAsia"/>
          <w:b w:val="0"/>
        </w:rPr>
        <w:t>除了悟性，没有其他官能与它相关。</w:t>
      </w:r>
    </w:p>
    <w:p w14:paraId="30D993C4">
      <w:pPr>
        <w:spacing w:after="290" w:line="258" w:lineRule="auto"/>
        <w:ind w:left="-5"/>
        <w:rPr>
          <w:rFonts w:hint="eastAsia"/>
          <w:b w:val="0"/>
        </w:rPr>
      </w:pPr>
    </w:p>
    <w:p w14:paraId="707B7046">
      <w:pPr>
        <w:spacing w:after="290" w:line="258" w:lineRule="auto"/>
        <w:ind w:left="-5"/>
        <w:rPr>
          <w:rFonts w:hint="eastAsia"/>
          <w:b w:val="0"/>
        </w:rPr>
      </w:pPr>
      <w:r>
        <w:rPr>
          <w:rFonts w:hint="eastAsia"/>
          <w:b w:val="0"/>
        </w:rPr>
        <w:t>It consists in having a natural or rational knowledge of the things of religion, or such a knowledge as is to be obtained by the natural exercise of our own faculties, without any special illumination of the Spirit of God.</w:t>
      </w:r>
    </w:p>
    <w:p w14:paraId="1E0C47CD">
      <w:pPr>
        <w:spacing w:after="290" w:line="258" w:lineRule="auto"/>
        <w:ind w:left="-5"/>
        <w:rPr>
          <w:rFonts w:hint="eastAsia"/>
          <w:b w:val="0"/>
        </w:rPr>
      </w:pPr>
      <w:r>
        <w:rPr>
          <w:rFonts w:hint="eastAsia"/>
          <w:b w:val="0"/>
        </w:rPr>
        <w:t>它在于对宗教事物有自然的或理性的认识，或是一种通过我们自己官能的自然运用，而无需神之灵的特别光照就能获得的知识。</w:t>
      </w:r>
    </w:p>
    <w:p w14:paraId="4594F965">
      <w:pPr>
        <w:spacing w:after="290" w:line="258" w:lineRule="auto"/>
        <w:ind w:left="-5"/>
        <w:rPr>
          <w:rFonts w:hint="eastAsia"/>
          <w:b w:val="0"/>
        </w:rPr>
      </w:pPr>
    </w:p>
    <w:p w14:paraId="6BE90084">
      <w:pPr>
        <w:spacing w:after="290" w:line="258" w:lineRule="auto"/>
        <w:ind w:left="-5"/>
        <w:rPr>
          <w:rFonts w:hint="eastAsia"/>
          <w:b w:val="0"/>
        </w:rPr>
      </w:pPr>
      <w:r>
        <w:rPr>
          <w:rFonts w:hint="eastAsia"/>
          <w:b w:val="0"/>
        </w:rPr>
        <w:t>The latter rests not entirely in the head, or in the speculative ideas of things; but the heart is concerned in it: it principally consists in the sense of the heart.</w:t>
      </w:r>
    </w:p>
    <w:p w14:paraId="4840D23C">
      <w:pPr>
        <w:spacing w:after="290" w:line="258" w:lineRule="auto"/>
        <w:ind w:left="-5"/>
        <w:rPr>
          <w:rFonts w:hint="eastAsia"/>
          <w:b w:val="0"/>
        </w:rPr>
      </w:pPr>
      <w:r>
        <w:rPr>
          <w:rFonts w:hint="eastAsia"/>
          <w:b w:val="0"/>
        </w:rPr>
        <w:t>后者不完全停留在头脑中，或事物的思辨观念里；心也参与其中：它主要在于心的感受。</w:t>
      </w:r>
    </w:p>
    <w:p w14:paraId="37754DA0">
      <w:pPr>
        <w:spacing w:after="290" w:line="258" w:lineRule="auto"/>
        <w:ind w:left="-5"/>
        <w:rPr>
          <w:rFonts w:hint="eastAsia"/>
          <w:b w:val="0"/>
        </w:rPr>
      </w:pPr>
    </w:p>
    <w:p w14:paraId="5EE72281">
      <w:pPr>
        <w:spacing w:after="290" w:line="258" w:lineRule="auto"/>
        <w:ind w:left="-5"/>
        <w:rPr>
          <w:rFonts w:hint="eastAsia"/>
          <w:b w:val="0"/>
        </w:rPr>
      </w:pPr>
      <w:r>
        <w:rPr>
          <w:rFonts w:hint="eastAsia"/>
          <w:b w:val="0"/>
        </w:rPr>
        <w:t>The mere intellect, without the will or the inclination, is not the seat of it.</w:t>
      </w:r>
    </w:p>
    <w:p w14:paraId="1674522D">
      <w:pPr>
        <w:spacing w:after="290" w:line="258" w:lineRule="auto"/>
        <w:ind w:left="-5"/>
        <w:rPr>
          <w:rFonts w:hint="eastAsia"/>
          <w:b w:val="0"/>
        </w:rPr>
      </w:pPr>
      <w:r>
        <w:rPr>
          <w:rFonts w:hint="eastAsia"/>
          <w:b w:val="0"/>
        </w:rPr>
        <w:t>仅仅的智力，没有意志或倾向的参与，不是它的所在之处。</w:t>
      </w:r>
    </w:p>
    <w:p w14:paraId="1107AFDD">
      <w:pPr>
        <w:spacing w:after="290" w:line="258" w:lineRule="auto"/>
        <w:ind w:left="-5"/>
        <w:rPr>
          <w:rFonts w:hint="eastAsia"/>
          <w:b w:val="0"/>
        </w:rPr>
      </w:pPr>
    </w:p>
    <w:p w14:paraId="0A1A131B">
      <w:pPr>
        <w:spacing w:after="290" w:line="258" w:lineRule="auto"/>
        <w:ind w:left="-5"/>
        <w:rPr>
          <w:rFonts w:hint="eastAsia"/>
          <w:b w:val="0"/>
        </w:rPr>
      </w:pPr>
      <w:r>
        <w:rPr>
          <w:rFonts w:hint="eastAsia"/>
          <w:b w:val="0"/>
        </w:rPr>
        <w:t>And it may not only be called seeing, but feeling or tasting.</w:t>
      </w:r>
    </w:p>
    <w:p w14:paraId="0AC7A2EB">
      <w:pPr>
        <w:spacing w:after="290" w:line="258" w:lineRule="auto"/>
        <w:ind w:left="-5"/>
        <w:rPr>
          <w:rFonts w:hint="eastAsia"/>
          <w:b w:val="0"/>
        </w:rPr>
      </w:pPr>
      <w:r>
        <w:rPr>
          <w:rFonts w:hint="eastAsia"/>
          <w:b w:val="0"/>
        </w:rPr>
        <w:t>它不仅可以被称为看见，还可以被称为感觉或品尝。</w:t>
      </w:r>
    </w:p>
    <w:p w14:paraId="7B6A3BE9">
      <w:pPr>
        <w:spacing w:after="290" w:line="258" w:lineRule="auto"/>
        <w:ind w:left="-5"/>
        <w:rPr>
          <w:rFonts w:hint="eastAsia"/>
          <w:b w:val="0"/>
        </w:rPr>
      </w:pPr>
    </w:p>
    <w:p w14:paraId="10E46FBD">
      <w:pPr>
        <w:spacing w:after="290" w:line="258" w:lineRule="auto"/>
        <w:ind w:left="-5"/>
        <w:rPr>
          <w:rFonts w:hint="eastAsia"/>
          <w:b w:val="0"/>
        </w:rPr>
      </w:pPr>
      <w:r>
        <w:rPr>
          <w:rFonts w:hint="eastAsia"/>
          <w:b w:val="0"/>
        </w:rPr>
        <w:t>Thus there is a difference between having a right speculative notion of the doctrines contained in the word of God, and having a due sense of them in the heart.</w:t>
      </w:r>
    </w:p>
    <w:p w14:paraId="13ED9783">
      <w:pPr>
        <w:spacing w:after="290" w:line="258" w:lineRule="auto"/>
        <w:ind w:left="-5"/>
        <w:rPr>
          <w:rFonts w:hint="eastAsia"/>
          <w:b w:val="0"/>
        </w:rPr>
      </w:pPr>
      <w:r>
        <w:rPr>
          <w:rFonts w:hint="eastAsia"/>
          <w:b w:val="0"/>
        </w:rPr>
        <w:t>因此，对神的话语中所包含的教义有正确的思辨观念，与在心中对它们有应有的感受，是有区别的。</w:t>
      </w:r>
    </w:p>
    <w:p w14:paraId="779513AB">
      <w:pPr>
        <w:spacing w:after="290" w:line="258" w:lineRule="auto"/>
        <w:ind w:left="-5"/>
        <w:rPr>
          <w:rFonts w:hint="eastAsia"/>
          <w:b w:val="0"/>
        </w:rPr>
      </w:pPr>
    </w:p>
    <w:p w14:paraId="29D2322E">
      <w:pPr>
        <w:spacing w:after="290" w:line="258" w:lineRule="auto"/>
        <w:ind w:left="-5"/>
        <w:rPr>
          <w:rFonts w:hint="eastAsia"/>
          <w:b w:val="0"/>
        </w:rPr>
      </w:pPr>
      <w:r>
        <w:rPr>
          <w:rFonts w:hint="eastAsia"/>
          <w:b w:val="0"/>
        </w:rPr>
        <w:t>In the former consists the speculative or natural knowledge, in the latter consists the spiritual or practical knowledge of them.</w:t>
      </w:r>
    </w:p>
    <w:p w14:paraId="66785E36">
      <w:pPr>
        <w:spacing w:after="290" w:line="258" w:lineRule="auto"/>
        <w:ind w:left="-5"/>
        <w:rPr>
          <w:rFonts w:hint="eastAsia"/>
          <w:b w:val="0"/>
        </w:rPr>
      </w:pPr>
      <w:r>
        <w:rPr>
          <w:rFonts w:hint="eastAsia"/>
          <w:b w:val="0"/>
        </w:rPr>
        <w:t>前者构成对它们的思辨性或自然性知识，后者构成对它们的属灵或实践性知识。</w:t>
      </w:r>
    </w:p>
    <w:p w14:paraId="701FC989">
      <w:pPr>
        <w:spacing w:after="290" w:line="258" w:lineRule="auto"/>
        <w:ind w:left="-5"/>
        <w:rPr>
          <w:rFonts w:hint="eastAsia"/>
          <w:b w:val="0"/>
        </w:rPr>
      </w:pPr>
    </w:p>
    <w:p w14:paraId="47B4B6FA">
      <w:pPr>
        <w:spacing w:after="290" w:line="258" w:lineRule="auto"/>
        <w:ind w:left="-5"/>
        <w:rPr>
          <w:rFonts w:hint="eastAsia"/>
          <w:b w:val="0"/>
        </w:rPr>
      </w:pPr>
      <w:r>
        <w:rPr>
          <w:rFonts w:hint="eastAsia"/>
          <w:b w:val="0"/>
        </w:rPr>
        <w:t>Neither of these is intended in the doctrine exclusively of the other: but it is intended that we should seek the former in order to the latter.</w:t>
      </w:r>
    </w:p>
    <w:p w14:paraId="392105A0">
      <w:pPr>
        <w:spacing w:after="290" w:line="258" w:lineRule="auto"/>
        <w:ind w:left="-5"/>
        <w:rPr>
          <w:rFonts w:hint="eastAsia"/>
          <w:b w:val="0"/>
        </w:rPr>
      </w:pPr>
      <w:r>
        <w:rPr>
          <w:rFonts w:hint="eastAsia"/>
          <w:b w:val="0"/>
        </w:rPr>
        <w:t>这教义并非意指二者择一，而是意指我们应当寻求前者以达到后者。</w:t>
      </w:r>
    </w:p>
    <w:p w14:paraId="79B0B54A">
      <w:pPr>
        <w:spacing w:after="290" w:line="258" w:lineRule="auto"/>
        <w:ind w:left="-5"/>
        <w:rPr>
          <w:rFonts w:hint="eastAsia"/>
          <w:b w:val="0"/>
        </w:rPr>
      </w:pPr>
    </w:p>
    <w:p w14:paraId="3B12883A">
      <w:pPr>
        <w:spacing w:after="290" w:line="258" w:lineRule="auto"/>
        <w:ind w:left="-5"/>
        <w:rPr>
          <w:rFonts w:hint="eastAsia"/>
          <w:b w:val="0"/>
        </w:rPr>
      </w:pPr>
      <w:r>
        <w:rPr>
          <w:rFonts w:hint="eastAsia"/>
          <w:b w:val="0"/>
        </w:rPr>
        <w:t>The latter, or the spiritual and practical, is of the greatest importance; for a speculative without a spiritual knowledge, is to no purpose, but to make our condemnation the greater.</w:t>
      </w:r>
    </w:p>
    <w:p w14:paraId="037A5F8E">
      <w:pPr>
        <w:spacing w:after="290" w:line="258" w:lineRule="auto"/>
        <w:ind w:left="-5"/>
        <w:rPr>
          <w:rFonts w:hint="eastAsia"/>
          <w:b w:val="0"/>
        </w:rPr>
      </w:pPr>
      <w:r>
        <w:rPr>
          <w:rFonts w:hint="eastAsia"/>
          <w:b w:val="0"/>
        </w:rPr>
        <w:t>后者，即属灵和实践性的知识，是最重要的；因为思辨性的知识若没有属灵的知识，就毫无用处，只会使我们的定罪更重。</w:t>
      </w:r>
    </w:p>
    <w:p w14:paraId="1344A131">
      <w:pPr>
        <w:spacing w:after="290" w:line="258" w:lineRule="auto"/>
        <w:ind w:left="-5"/>
        <w:rPr>
          <w:rFonts w:hint="eastAsia"/>
          <w:b w:val="0"/>
        </w:rPr>
      </w:pPr>
    </w:p>
    <w:p w14:paraId="0E436341">
      <w:pPr>
        <w:spacing w:after="290" w:line="258" w:lineRule="auto"/>
        <w:ind w:left="-5"/>
        <w:rPr>
          <w:rFonts w:hint="eastAsia"/>
          <w:b w:val="0"/>
        </w:rPr>
      </w:pPr>
      <w:r>
        <w:rPr>
          <w:rFonts w:hint="eastAsia"/>
          <w:b w:val="0"/>
        </w:rPr>
        <w:t>Yet a speculative knowledge is also of infinite importance in this respect, that without it we can have no spiritual or practical knowledge.</w:t>
      </w:r>
    </w:p>
    <w:p w14:paraId="3026A610">
      <w:pPr>
        <w:spacing w:after="290" w:line="258" w:lineRule="auto"/>
        <w:ind w:left="-5"/>
        <w:rPr>
          <w:rFonts w:hint="eastAsia"/>
          <w:b w:val="0"/>
        </w:rPr>
      </w:pPr>
      <w:r>
        <w:rPr>
          <w:rFonts w:hint="eastAsia"/>
          <w:b w:val="0"/>
        </w:rPr>
        <w:t>然而，思辨性的知识在这方面也极其重要，因为没有它，我们就无法拥有属灵或实践性的知识。</w:t>
      </w:r>
    </w:p>
    <w:p w14:paraId="702D7B6F">
      <w:pPr>
        <w:spacing w:after="290" w:line="258" w:lineRule="auto"/>
        <w:ind w:left="-5"/>
        <w:rPr>
          <w:rFonts w:hint="eastAsia"/>
          <w:b w:val="0"/>
        </w:rPr>
      </w:pPr>
    </w:p>
    <w:p w14:paraId="236D6BC2">
      <w:pPr>
        <w:spacing w:after="290" w:line="258" w:lineRule="auto"/>
        <w:ind w:left="-5"/>
        <w:rPr>
          <w:rFonts w:hint="eastAsia"/>
          <w:b w:val="0"/>
        </w:rPr>
      </w:pPr>
      <w:r>
        <w:rPr>
          <w:rFonts w:hint="eastAsia"/>
          <w:b w:val="0"/>
        </w:rPr>
        <w:t>I have already shown, that the apostle speaks not only of a spiritual knowledge, but of such as can be acquired, and communicated from one to another.</w:t>
      </w:r>
    </w:p>
    <w:p w14:paraId="6E7F4134">
      <w:pPr>
        <w:spacing w:after="290" w:line="258" w:lineRule="auto"/>
        <w:ind w:left="-5"/>
        <w:rPr>
          <w:rFonts w:hint="eastAsia"/>
          <w:b w:val="0"/>
        </w:rPr>
      </w:pPr>
      <w:r>
        <w:rPr>
          <w:rFonts w:hint="eastAsia"/>
          <w:b w:val="0"/>
        </w:rPr>
        <w:t>我已经表明，使徒所说的不仅是属灵的知识，也是那种可以被获得并能从一人传给另一人的知识。</w:t>
      </w:r>
    </w:p>
    <w:p w14:paraId="497C94B6">
      <w:pPr>
        <w:spacing w:after="290" w:line="258" w:lineRule="auto"/>
        <w:ind w:left="-5"/>
        <w:rPr>
          <w:rFonts w:hint="eastAsia"/>
          <w:b w:val="0"/>
        </w:rPr>
      </w:pPr>
    </w:p>
    <w:p w14:paraId="53D40374">
      <w:pPr>
        <w:spacing w:after="290" w:line="258" w:lineRule="auto"/>
        <w:ind w:left="-5"/>
        <w:rPr>
          <w:rFonts w:hint="eastAsia"/>
          <w:b w:val="0"/>
        </w:rPr>
      </w:pPr>
      <w:r>
        <w:rPr>
          <w:rFonts w:hint="eastAsia"/>
          <w:b w:val="0"/>
        </w:rPr>
        <w:t>Yet it is not to be thought, that he means this exclusively of the other.</w:t>
      </w:r>
    </w:p>
    <w:p w14:paraId="580A3F18">
      <w:pPr>
        <w:spacing w:after="290" w:line="258" w:lineRule="auto"/>
        <w:ind w:left="-5"/>
        <w:rPr>
          <w:rFonts w:hint="eastAsia"/>
          <w:b w:val="0"/>
        </w:rPr>
      </w:pPr>
      <w:r>
        <w:rPr>
          <w:rFonts w:hint="eastAsia"/>
          <w:b w:val="0"/>
        </w:rPr>
        <w:t>然而，不应认为他意指此而排斥彼。</w:t>
      </w:r>
    </w:p>
    <w:p w14:paraId="71464749">
      <w:pPr>
        <w:spacing w:after="290" w:line="258" w:lineRule="auto"/>
        <w:ind w:left="-5"/>
        <w:rPr>
          <w:rFonts w:hint="eastAsia"/>
          <w:b w:val="0"/>
        </w:rPr>
      </w:pPr>
    </w:p>
    <w:p w14:paraId="2EE75CEE">
      <w:pPr>
        <w:spacing w:after="290" w:line="258" w:lineRule="auto"/>
        <w:ind w:left="-5"/>
        <w:rPr>
          <w:rFonts w:hint="eastAsia"/>
          <w:b w:val="0"/>
        </w:rPr>
      </w:pPr>
      <w:r>
        <w:rPr>
          <w:rFonts w:hint="eastAsia"/>
          <w:b w:val="0"/>
        </w:rPr>
        <w:t>But he would have the christian Hebrews seek the one, in order to the other.</w:t>
      </w:r>
    </w:p>
    <w:p w14:paraId="621B45CA">
      <w:pPr>
        <w:spacing w:after="290" w:line="258" w:lineRule="auto"/>
        <w:ind w:left="-5"/>
        <w:rPr>
          <w:rFonts w:hint="eastAsia"/>
          <w:b w:val="0"/>
        </w:rPr>
      </w:pPr>
      <w:r>
        <w:rPr>
          <w:rFonts w:hint="eastAsia"/>
          <w:b w:val="0"/>
        </w:rPr>
        <w:t>但他希望基督徒希伯来人寻求其一，是为了得到其二。</w:t>
      </w:r>
    </w:p>
    <w:p w14:paraId="4EE51E10">
      <w:pPr>
        <w:spacing w:after="290" w:line="258" w:lineRule="auto"/>
        <w:ind w:left="-5"/>
        <w:rPr>
          <w:rFonts w:hint="eastAsia"/>
          <w:b w:val="0"/>
        </w:rPr>
      </w:pPr>
    </w:p>
    <w:p w14:paraId="63FDDF5A">
      <w:pPr>
        <w:spacing w:after="290" w:line="258" w:lineRule="auto"/>
        <w:ind w:left="-5"/>
        <w:rPr>
          <w:rFonts w:hint="eastAsia"/>
          <w:b w:val="0"/>
        </w:rPr>
      </w:pPr>
      <w:r>
        <w:rPr>
          <w:rFonts w:hint="eastAsia"/>
          <w:b w:val="0"/>
        </w:rPr>
        <w:t>Therefore the former is first and most directly intended; it is intended that Christians should, by reading and other proper means, seek a good rational knowledge of the things of divinity: while the latter is more indirectly intended, since it is to be sought by the other.</w:t>
      </w:r>
    </w:p>
    <w:p w14:paraId="21A5C1E2">
      <w:pPr>
        <w:spacing w:after="290" w:line="258" w:lineRule="auto"/>
        <w:ind w:left="-5"/>
        <w:rPr>
          <w:rFonts w:hint="eastAsia"/>
          <w:b w:val="0"/>
        </w:rPr>
      </w:pPr>
      <w:r>
        <w:rPr>
          <w:rFonts w:hint="eastAsia"/>
          <w:b w:val="0"/>
        </w:rPr>
        <w:t>因此，前者是首先且最直接的目标；其意是基督徒应当通过阅读和其他适当的方法，寻求对神学事物有良好的理性知识：而后者是更间接的目标，因为它要通过前者来寻求。</w:t>
      </w:r>
    </w:p>
    <w:p w14:paraId="79E22A50">
      <w:pPr>
        <w:spacing w:after="290" w:line="258" w:lineRule="auto"/>
        <w:ind w:left="-5"/>
        <w:rPr>
          <w:rFonts w:hint="eastAsia"/>
          <w:b w:val="0"/>
        </w:rPr>
      </w:pPr>
    </w:p>
    <w:p w14:paraId="5AB53286">
      <w:pPr>
        <w:spacing w:after="290" w:line="258" w:lineRule="auto"/>
        <w:ind w:left="-5"/>
        <w:rPr>
          <w:rFonts w:hint="eastAsia"/>
          <w:b w:val="0"/>
        </w:rPr>
      </w:pPr>
      <w:r>
        <w:rPr>
          <w:rFonts w:hint="eastAsia"/>
          <w:b w:val="0"/>
        </w:rPr>
        <w:t>But I proceed to</w:t>
      </w:r>
    </w:p>
    <w:p w14:paraId="7B0F9BA6">
      <w:pPr>
        <w:spacing w:after="290" w:line="258" w:lineRule="auto"/>
        <w:ind w:left="-5"/>
        <w:rPr>
          <w:rFonts w:hint="eastAsia"/>
          <w:b w:val="0"/>
        </w:rPr>
      </w:pPr>
      <w:r>
        <w:rPr>
          <w:rFonts w:hint="eastAsia"/>
          <w:b w:val="0"/>
        </w:rPr>
        <w:t>但我继续讲</w:t>
      </w:r>
    </w:p>
    <w:p w14:paraId="112D1712">
      <w:pPr>
        <w:spacing w:after="290" w:line="258" w:lineRule="auto"/>
        <w:ind w:left="-5"/>
        <w:rPr>
          <w:rFonts w:hint="eastAsia"/>
          <w:b w:val="0"/>
        </w:rPr>
      </w:pPr>
    </w:p>
    <w:p w14:paraId="451D0938">
      <w:pPr>
        <w:spacing w:after="290" w:line="258" w:lineRule="auto"/>
        <w:ind w:left="-5"/>
        <w:rPr>
          <w:rFonts w:hint="eastAsia"/>
          <w:b w:val="0"/>
        </w:rPr>
      </w:pPr>
      <w:r>
        <w:rPr>
          <w:rFonts w:hint="eastAsia"/>
          <w:b w:val="0"/>
        </w:rPr>
        <w:t>SECT. III</w:t>
      </w:r>
    </w:p>
    <w:p w14:paraId="2AC1230D">
      <w:pPr>
        <w:spacing w:after="290" w:line="258" w:lineRule="auto"/>
        <w:ind w:left="-5"/>
        <w:rPr>
          <w:rFonts w:hint="eastAsia"/>
          <w:b w:val="0"/>
        </w:rPr>
      </w:pPr>
      <w:r>
        <w:rPr>
          <w:rFonts w:hint="eastAsia"/>
          <w:b w:val="0"/>
        </w:rPr>
        <w:t>The usefulness and necessity of the knowledge of divine truths</w:t>
      </w:r>
    </w:p>
    <w:p w14:paraId="61690B86">
      <w:pPr>
        <w:spacing w:after="290" w:line="258" w:lineRule="auto"/>
        <w:ind w:left="-5"/>
        <w:rPr>
          <w:rFonts w:hint="eastAsia"/>
          <w:b w:val="0"/>
        </w:rPr>
      </w:pPr>
    </w:p>
    <w:p w14:paraId="0842A123">
      <w:pPr>
        <w:spacing w:after="290" w:line="258" w:lineRule="auto"/>
        <w:ind w:left="-5"/>
        <w:rPr>
          <w:rFonts w:hint="eastAsia"/>
          <w:b w:val="0"/>
        </w:rPr>
      </w:pPr>
      <w:r>
        <w:rPr>
          <w:rFonts w:hint="eastAsia"/>
          <w:b w:val="0"/>
        </w:rPr>
        <w:t>第三章</w:t>
      </w:r>
    </w:p>
    <w:p w14:paraId="044C9DEB">
      <w:pPr>
        <w:spacing w:after="290" w:line="258" w:lineRule="auto"/>
        <w:ind w:left="-5"/>
        <w:rPr>
          <w:rFonts w:hint="eastAsia"/>
          <w:b w:val="0"/>
        </w:rPr>
      </w:pPr>
      <w:r>
        <w:rPr>
          <w:rFonts w:hint="eastAsia"/>
          <w:b w:val="0"/>
        </w:rPr>
        <w:t>认识神圣真理的用处与必要性</w:t>
      </w:r>
    </w:p>
    <w:p w14:paraId="7E95C948">
      <w:pPr>
        <w:spacing w:after="290" w:line="258" w:lineRule="auto"/>
        <w:ind w:left="-5"/>
        <w:rPr>
          <w:rFonts w:hint="eastAsia"/>
          <w:b w:val="0"/>
        </w:rPr>
      </w:pPr>
    </w:p>
    <w:p w14:paraId="0CFF7FDF">
      <w:pPr>
        <w:spacing w:after="290" w:line="258" w:lineRule="auto"/>
        <w:ind w:left="-5"/>
        <w:rPr>
          <w:rFonts w:hint="eastAsia"/>
          <w:b w:val="0"/>
        </w:rPr>
      </w:pPr>
      <w:r>
        <w:rPr>
          <w:rFonts w:hint="eastAsia"/>
          <w:b w:val="0"/>
        </w:rPr>
        <w:t>THERE is no other way by which any means of grace whatsoever can be of any benefit, but by knowledge.</w:t>
      </w:r>
    </w:p>
    <w:p w14:paraId="45ADD4EC">
      <w:pPr>
        <w:spacing w:after="290" w:line="258" w:lineRule="auto"/>
        <w:ind w:left="-5"/>
        <w:rPr>
          <w:rFonts w:hint="eastAsia"/>
          <w:b w:val="0"/>
        </w:rPr>
      </w:pPr>
      <w:r>
        <w:rPr>
          <w:rFonts w:hint="eastAsia"/>
          <w:b w:val="0"/>
        </w:rPr>
        <w:t>任何蒙恩的管道，若要有益，除了藉着知识，别无他途。</w:t>
      </w:r>
    </w:p>
    <w:p w14:paraId="1F8550D1">
      <w:pPr>
        <w:spacing w:after="290" w:line="258" w:lineRule="auto"/>
        <w:ind w:left="-5"/>
        <w:rPr>
          <w:rFonts w:hint="eastAsia"/>
          <w:b w:val="0"/>
        </w:rPr>
      </w:pPr>
    </w:p>
    <w:p w14:paraId="675886D9">
      <w:pPr>
        <w:spacing w:after="290" w:line="258" w:lineRule="auto"/>
        <w:ind w:left="-5"/>
        <w:rPr>
          <w:rFonts w:hint="eastAsia"/>
          <w:b w:val="0"/>
        </w:rPr>
      </w:pPr>
      <w:r>
        <w:rPr>
          <w:rFonts w:hint="eastAsia"/>
          <w:b w:val="0"/>
        </w:rPr>
        <w:t>All teaching is in vain, without learning.</w:t>
      </w:r>
    </w:p>
    <w:p w14:paraId="7499703F">
      <w:pPr>
        <w:spacing w:after="290" w:line="258" w:lineRule="auto"/>
        <w:ind w:left="-5"/>
        <w:rPr>
          <w:rFonts w:hint="eastAsia"/>
          <w:b w:val="0"/>
        </w:rPr>
      </w:pPr>
      <w:r>
        <w:rPr>
          <w:rFonts w:hint="eastAsia"/>
          <w:b w:val="0"/>
        </w:rPr>
        <w:t>没有学习，一切教导都是徒然。</w:t>
      </w:r>
    </w:p>
    <w:p w14:paraId="26B1806A">
      <w:pPr>
        <w:spacing w:after="290" w:line="258" w:lineRule="auto"/>
        <w:ind w:left="-5"/>
        <w:rPr>
          <w:rFonts w:hint="eastAsia"/>
          <w:b w:val="0"/>
        </w:rPr>
      </w:pPr>
    </w:p>
    <w:p w14:paraId="4974A5FC">
      <w:pPr>
        <w:spacing w:after="290" w:line="258" w:lineRule="auto"/>
        <w:ind w:left="-5"/>
        <w:rPr>
          <w:rFonts w:hint="eastAsia"/>
          <w:b w:val="0"/>
        </w:rPr>
      </w:pPr>
      <w:r>
        <w:rPr>
          <w:rFonts w:hint="eastAsia"/>
          <w:b w:val="0"/>
        </w:rPr>
        <w:t>Therefore the preaching of the gospel would be wholly to no purpose, if it conveyed no knowledge to the mind.</w:t>
      </w:r>
    </w:p>
    <w:p w14:paraId="1447BD91">
      <w:pPr>
        <w:spacing w:after="290" w:line="258" w:lineRule="auto"/>
        <w:ind w:left="-5"/>
        <w:rPr>
          <w:rFonts w:hint="eastAsia"/>
          <w:b w:val="0"/>
        </w:rPr>
      </w:pPr>
      <w:r>
        <w:rPr>
          <w:rFonts w:hint="eastAsia"/>
          <w:b w:val="0"/>
        </w:rPr>
        <w:t>因此，传讲福音若不能将知识传达到心中，就全然无益。</w:t>
      </w:r>
    </w:p>
    <w:p w14:paraId="35CD75B8">
      <w:pPr>
        <w:spacing w:after="290" w:line="258" w:lineRule="auto"/>
        <w:ind w:left="-5"/>
        <w:rPr>
          <w:rFonts w:hint="eastAsia"/>
          <w:b w:val="0"/>
        </w:rPr>
      </w:pPr>
    </w:p>
    <w:p w14:paraId="2C69F3D1">
      <w:pPr>
        <w:spacing w:after="290" w:line="258" w:lineRule="auto"/>
        <w:ind w:left="-5"/>
        <w:rPr>
          <w:rFonts w:hint="eastAsia"/>
          <w:b w:val="0"/>
        </w:rPr>
      </w:pPr>
      <w:r>
        <w:rPr>
          <w:rFonts w:hint="eastAsia"/>
          <w:b w:val="0"/>
        </w:rPr>
        <w:t>There is an order of men which Christ has appointed on purpose to be teachers in his church.</w:t>
      </w:r>
    </w:p>
    <w:p w14:paraId="18CBBE3D">
      <w:pPr>
        <w:spacing w:after="290" w:line="258" w:lineRule="auto"/>
        <w:ind w:left="-5"/>
        <w:rPr>
          <w:rFonts w:hint="eastAsia"/>
          <w:b w:val="0"/>
        </w:rPr>
      </w:pPr>
      <w:r>
        <w:rPr>
          <w:rFonts w:hint="eastAsia"/>
          <w:b w:val="0"/>
        </w:rPr>
        <w:t>基督已特意设立一班人在祂的教会中作教师。</w:t>
      </w:r>
    </w:p>
    <w:p w14:paraId="1A68E8F0">
      <w:pPr>
        <w:spacing w:after="290" w:line="258" w:lineRule="auto"/>
        <w:ind w:left="-5"/>
        <w:rPr>
          <w:rFonts w:hint="eastAsia"/>
          <w:b w:val="0"/>
        </w:rPr>
      </w:pPr>
    </w:p>
    <w:p w14:paraId="7D4CE18C">
      <w:pPr>
        <w:spacing w:after="290" w:line="258" w:lineRule="auto"/>
        <w:ind w:left="-5"/>
        <w:rPr>
          <w:rFonts w:hint="eastAsia"/>
          <w:b w:val="0"/>
        </w:rPr>
      </w:pPr>
      <w:r>
        <w:rPr>
          <w:rFonts w:hint="eastAsia"/>
          <w:b w:val="0"/>
        </w:rPr>
        <w:t>But they teach in vain, if no knowledge in these things is gained by their teaching.</w:t>
      </w:r>
    </w:p>
    <w:p w14:paraId="4FEF0EFE">
      <w:pPr>
        <w:spacing w:after="290" w:line="258" w:lineRule="auto"/>
        <w:ind w:left="-5"/>
        <w:rPr>
          <w:rFonts w:hint="eastAsia"/>
          <w:b w:val="0"/>
        </w:rPr>
      </w:pPr>
      <w:r>
        <w:rPr>
          <w:rFonts w:hint="eastAsia"/>
          <w:b w:val="0"/>
        </w:rPr>
        <w:t>但如果他们的教导不能使人在这些事上获得知识，他们的教导就是徒然的。</w:t>
      </w:r>
    </w:p>
    <w:p w14:paraId="765070B4">
      <w:pPr>
        <w:spacing w:after="290" w:line="258" w:lineRule="auto"/>
        <w:ind w:left="-5"/>
        <w:rPr>
          <w:rFonts w:hint="eastAsia"/>
          <w:b w:val="0"/>
        </w:rPr>
      </w:pPr>
    </w:p>
    <w:p w14:paraId="25E8E32E">
      <w:pPr>
        <w:spacing w:after="290" w:line="258" w:lineRule="auto"/>
        <w:ind w:left="-5"/>
        <w:rPr>
          <w:rFonts w:hint="eastAsia"/>
          <w:b w:val="0"/>
        </w:rPr>
      </w:pPr>
      <w:r>
        <w:rPr>
          <w:rFonts w:hint="eastAsia"/>
          <w:b w:val="0"/>
        </w:rPr>
        <w:t>It is impossible that their teaching and preaching should be a mean of grace, or of any good in the hearts of their hearers, any otherwise than by knowledge imparted to the understanding.</w:t>
      </w:r>
    </w:p>
    <w:p w14:paraId="02C7E722">
      <w:pPr>
        <w:spacing w:after="290" w:line="258" w:lineRule="auto"/>
        <w:ind w:left="-5"/>
        <w:rPr>
          <w:rFonts w:hint="eastAsia"/>
          <w:b w:val="0"/>
        </w:rPr>
      </w:pPr>
      <w:r>
        <w:rPr>
          <w:rFonts w:hint="eastAsia"/>
          <w:b w:val="0"/>
        </w:rPr>
        <w:t>他们的教导和讲道，若要成为恩典的管道，或在听者心中产生任何益处，除了将知识传授给悟性之外，别无可能。</w:t>
      </w:r>
    </w:p>
    <w:p w14:paraId="146B4CCF">
      <w:pPr>
        <w:spacing w:after="290" w:line="258" w:lineRule="auto"/>
        <w:ind w:left="-5"/>
        <w:rPr>
          <w:rFonts w:hint="eastAsia"/>
          <w:b w:val="0"/>
        </w:rPr>
      </w:pPr>
    </w:p>
    <w:p w14:paraId="3A7BA261">
      <w:pPr>
        <w:spacing w:after="290" w:line="258" w:lineRule="auto"/>
        <w:ind w:left="-5"/>
        <w:rPr>
          <w:rFonts w:hint="eastAsia"/>
          <w:b w:val="0"/>
        </w:rPr>
      </w:pPr>
      <w:r>
        <w:rPr>
          <w:rFonts w:hint="eastAsia"/>
          <w:b w:val="0"/>
        </w:rPr>
        <w:t>Otherwise it would be of as much benefit to the auditory, if the minister should preach in some unknown tongue.</w:t>
      </w:r>
    </w:p>
    <w:p w14:paraId="63CE39C0">
      <w:pPr>
        <w:spacing w:after="290" w:line="258" w:lineRule="auto"/>
        <w:ind w:left="-5"/>
        <w:rPr>
          <w:rFonts w:hint="eastAsia"/>
          <w:b w:val="0"/>
        </w:rPr>
      </w:pPr>
      <w:r>
        <w:rPr>
          <w:rFonts w:hint="eastAsia"/>
          <w:b w:val="0"/>
        </w:rPr>
        <w:t>否则，如果牧师用某种听不懂的方言讲道，对听众的益处也是一样的。</w:t>
      </w:r>
    </w:p>
    <w:p w14:paraId="77B10D70">
      <w:pPr>
        <w:spacing w:after="290" w:line="258" w:lineRule="auto"/>
        <w:ind w:left="-5"/>
        <w:rPr>
          <w:rFonts w:hint="eastAsia"/>
          <w:b w:val="0"/>
        </w:rPr>
      </w:pPr>
    </w:p>
    <w:p w14:paraId="0C98E4E4">
      <w:pPr>
        <w:spacing w:after="290" w:line="258" w:lineRule="auto"/>
        <w:ind w:left="-5"/>
        <w:rPr>
          <w:rFonts w:hint="eastAsia"/>
          <w:b w:val="0"/>
        </w:rPr>
      </w:pPr>
      <w:r>
        <w:rPr>
          <w:rFonts w:hint="eastAsia"/>
          <w:b w:val="0"/>
        </w:rPr>
        <w:t>All the difference is, that preaching in a known tongue conveys something to the understanding, which preaching in an unknown tongue doth not.</w:t>
      </w:r>
    </w:p>
    <w:p w14:paraId="41E45F7A">
      <w:pPr>
        <w:spacing w:after="290" w:line="258" w:lineRule="auto"/>
        <w:ind w:left="-5"/>
        <w:rPr>
          <w:rFonts w:hint="eastAsia"/>
          <w:b w:val="0"/>
        </w:rPr>
      </w:pPr>
      <w:r>
        <w:rPr>
          <w:rFonts w:hint="eastAsia"/>
          <w:b w:val="0"/>
        </w:rPr>
        <w:t>全部的区别在于，用听得懂的语言讲道，能将一些东西传达到悟性中，而用听不懂的语言讲道则不能。</w:t>
      </w:r>
    </w:p>
    <w:p w14:paraId="4B16A228">
      <w:pPr>
        <w:spacing w:after="290" w:line="258" w:lineRule="auto"/>
        <w:ind w:left="-5"/>
        <w:rPr>
          <w:rFonts w:hint="eastAsia"/>
          <w:b w:val="0"/>
        </w:rPr>
      </w:pPr>
    </w:p>
    <w:p w14:paraId="723ECAAB">
      <w:pPr>
        <w:spacing w:after="290" w:line="258" w:lineRule="auto"/>
        <w:ind w:left="-5"/>
        <w:rPr>
          <w:rFonts w:hint="eastAsia"/>
          <w:b w:val="0"/>
        </w:rPr>
      </w:pPr>
      <w:r>
        <w:rPr>
          <w:rFonts w:hint="eastAsia"/>
          <w:b w:val="0"/>
        </w:rPr>
        <w:t>On this account, such preaching must be unprofitable.</w:t>
      </w:r>
    </w:p>
    <w:p w14:paraId="0EF5ACAF">
      <w:pPr>
        <w:spacing w:after="290" w:line="258" w:lineRule="auto"/>
        <w:ind w:left="-5"/>
        <w:rPr>
          <w:rFonts w:hint="eastAsia"/>
          <w:b w:val="0"/>
        </w:rPr>
      </w:pPr>
      <w:r>
        <w:rPr>
          <w:rFonts w:hint="eastAsia"/>
          <w:b w:val="0"/>
        </w:rPr>
        <w:t>因此，这样的讲道必定是无益的。</w:t>
      </w:r>
    </w:p>
    <w:p w14:paraId="70970D4F">
      <w:pPr>
        <w:spacing w:after="290" w:line="258" w:lineRule="auto"/>
        <w:ind w:left="-5"/>
        <w:rPr>
          <w:rFonts w:hint="eastAsia"/>
          <w:b w:val="0"/>
        </w:rPr>
      </w:pPr>
    </w:p>
    <w:p w14:paraId="49DCF9F6">
      <w:pPr>
        <w:spacing w:after="290" w:line="258" w:lineRule="auto"/>
        <w:ind w:left="-5"/>
        <w:rPr>
          <w:rFonts w:hint="eastAsia"/>
          <w:b w:val="0"/>
        </w:rPr>
      </w:pPr>
      <w:r>
        <w:rPr>
          <w:rFonts w:hint="eastAsia"/>
          <w:b w:val="0"/>
        </w:rPr>
        <w:t>In such things men receive nothing, when they understand nothing; and are not at all edified, unless some knowledge be conveyed; agreeable to the apostle's arguing, 1 Cor. 14:2–6.</w:t>
      </w:r>
    </w:p>
    <w:p w14:paraId="62E589F5">
      <w:pPr>
        <w:spacing w:after="290" w:line="258" w:lineRule="auto"/>
        <w:ind w:left="-5"/>
        <w:rPr>
          <w:rFonts w:hint="eastAsia"/>
          <w:b w:val="0"/>
        </w:rPr>
      </w:pPr>
      <w:r>
        <w:rPr>
          <w:rFonts w:hint="eastAsia"/>
          <w:b w:val="0"/>
        </w:rPr>
        <w:t>在这些事上，人若什么都不懂，就什么都得不到；除非有知识被传达，否则他们就根本得不到造就；这与使徒在哥林多前书 14:2-6 中的论证是一致的。</w:t>
      </w:r>
    </w:p>
    <w:p w14:paraId="2FC7B14F">
      <w:pPr>
        <w:spacing w:after="290" w:line="258" w:lineRule="auto"/>
        <w:ind w:left="-5"/>
        <w:rPr>
          <w:rFonts w:hint="eastAsia"/>
          <w:b w:val="0"/>
        </w:rPr>
      </w:pPr>
    </w:p>
    <w:p w14:paraId="13F52B57">
      <w:pPr>
        <w:spacing w:after="290" w:line="258" w:lineRule="auto"/>
        <w:ind w:left="-5"/>
        <w:rPr>
          <w:rFonts w:hint="eastAsia"/>
          <w:b w:val="0"/>
        </w:rPr>
      </w:pPr>
      <w:r>
        <w:rPr>
          <w:rFonts w:hint="eastAsia"/>
          <w:b w:val="0"/>
        </w:rPr>
        <w:t>No speech can be a mean of grace, but by conveying knowledge.</w:t>
      </w:r>
    </w:p>
    <w:p w14:paraId="1AAB45C6">
      <w:pPr>
        <w:spacing w:after="290" w:line="258" w:lineRule="auto"/>
        <w:ind w:left="-5"/>
        <w:rPr>
          <w:rFonts w:hint="eastAsia"/>
          <w:b w:val="0"/>
        </w:rPr>
      </w:pPr>
      <w:r>
        <w:rPr>
          <w:rFonts w:hint="eastAsia"/>
          <w:b w:val="0"/>
        </w:rPr>
        <w:t>任何言语，除非传达知识，否则不能成为恩典的管道。</w:t>
      </w:r>
    </w:p>
    <w:p w14:paraId="4C181515">
      <w:pPr>
        <w:spacing w:after="290" w:line="258" w:lineRule="auto"/>
        <w:ind w:left="-5"/>
        <w:rPr>
          <w:rFonts w:hint="eastAsia"/>
          <w:b w:val="0"/>
        </w:rPr>
      </w:pPr>
    </w:p>
    <w:p w14:paraId="1BB61F42">
      <w:pPr>
        <w:spacing w:after="290" w:line="258" w:lineRule="auto"/>
        <w:ind w:left="-5"/>
        <w:rPr>
          <w:rFonts w:hint="eastAsia"/>
          <w:b w:val="0"/>
        </w:rPr>
      </w:pPr>
      <w:r>
        <w:rPr>
          <w:rFonts w:hint="eastAsia"/>
          <w:b w:val="0"/>
        </w:rPr>
        <w:t>Otherwise the speech is as much lost as if there had been no man there, and if he that spoke, had spoken only into the air; as it follows in the passage just quoted, ver. 6–10.</w:t>
      </w:r>
    </w:p>
    <w:p w14:paraId="4A06414C">
      <w:pPr>
        <w:spacing w:after="290" w:line="258" w:lineRule="auto"/>
        <w:ind w:left="-5"/>
        <w:rPr>
          <w:rFonts w:hint="eastAsia"/>
          <w:b w:val="0"/>
        </w:rPr>
      </w:pPr>
      <w:r>
        <w:rPr>
          <w:rFonts w:hint="eastAsia"/>
          <w:b w:val="0"/>
        </w:rPr>
        <w:t>否则，这番话就如同无人在此，说话的人只是向空气说话一样，白费了；正如刚才引用的经文接下来说的，6-10节。</w:t>
      </w:r>
    </w:p>
    <w:p w14:paraId="0CC6583D">
      <w:pPr>
        <w:spacing w:after="290" w:line="258" w:lineRule="auto"/>
        <w:ind w:left="-5"/>
        <w:rPr>
          <w:rFonts w:hint="eastAsia"/>
          <w:b w:val="0"/>
        </w:rPr>
      </w:pPr>
    </w:p>
    <w:p w14:paraId="12F649AD">
      <w:pPr>
        <w:spacing w:after="290" w:line="258" w:lineRule="auto"/>
        <w:ind w:left="-5"/>
        <w:rPr>
          <w:rFonts w:hint="eastAsia"/>
          <w:b w:val="0"/>
        </w:rPr>
      </w:pPr>
      <w:r>
        <w:rPr>
          <w:rFonts w:hint="eastAsia"/>
          <w:b w:val="0"/>
        </w:rPr>
        <w:t>God deals with man as with a rational creature; and when faith is in exercise, it is not about something he knows not what.</w:t>
      </w:r>
    </w:p>
    <w:p w14:paraId="4DF9883F">
      <w:pPr>
        <w:spacing w:after="290" w:line="258" w:lineRule="auto"/>
        <w:ind w:left="-5"/>
        <w:rPr>
          <w:rFonts w:hint="eastAsia"/>
          <w:b w:val="0"/>
        </w:rPr>
      </w:pPr>
      <w:r>
        <w:rPr>
          <w:rFonts w:hint="eastAsia"/>
          <w:b w:val="0"/>
        </w:rPr>
        <w:t>神待人如待有理性的受造物；信心在运用时，不是关于他一无所知的事物。</w:t>
      </w:r>
    </w:p>
    <w:p w14:paraId="5AE236E6">
      <w:pPr>
        <w:spacing w:after="290" w:line="258" w:lineRule="auto"/>
        <w:ind w:left="-5"/>
        <w:rPr>
          <w:rFonts w:hint="eastAsia"/>
          <w:b w:val="0"/>
        </w:rPr>
      </w:pPr>
    </w:p>
    <w:p w14:paraId="06CF7F52">
      <w:pPr>
        <w:spacing w:after="290" w:line="258" w:lineRule="auto"/>
        <w:ind w:left="-5"/>
        <w:rPr>
          <w:rFonts w:hint="eastAsia"/>
          <w:b w:val="0"/>
        </w:rPr>
      </w:pPr>
      <w:r>
        <w:rPr>
          <w:rFonts w:hint="eastAsia"/>
          <w:b w:val="0"/>
        </w:rPr>
        <w:t>Therefore hearing is absolutely necessary to faith; because hearing is necessary to understanding, Rom. 10:14. "How shall they believe in him of whom they have not heard?"</w:t>
      </w:r>
    </w:p>
    <w:p w14:paraId="626B8560">
      <w:pPr>
        <w:spacing w:after="290" w:line="258" w:lineRule="auto"/>
        <w:ind w:left="-5"/>
        <w:rPr>
          <w:rFonts w:hint="eastAsia"/>
          <w:b w:val="0"/>
        </w:rPr>
      </w:pPr>
      <w:r>
        <w:rPr>
          <w:rFonts w:hint="eastAsia"/>
          <w:b w:val="0"/>
        </w:rPr>
        <w:t>因此，听对于信是绝对必要的；因为听对于理解是必要的，罗马书 10:14 “未曾听见祂，怎能信祂呢？”</w:t>
      </w:r>
    </w:p>
    <w:p w14:paraId="7D9FED04">
      <w:pPr>
        <w:spacing w:after="290" w:line="258" w:lineRule="auto"/>
        <w:ind w:left="-5"/>
        <w:rPr>
          <w:rFonts w:hint="eastAsia"/>
          <w:b w:val="0"/>
        </w:rPr>
      </w:pPr>
    </w:p>
    <w:p w14:paraId="617E6D8D">
      <w:pPr>
        <w:spacing w:after="290" w:line="258" w:lineRule="auto"/>
        <w:ind w:left="-5"/>
        <w:rPr>
          <w:rFonts w:hint="eastAsia"/>
          <w:b w:val="0"/>
        </w:rPr>
      </w:pPr>
      <w:r>
        <w:rPr>
          <w:rFonts w:hint="eastAsia"/>
          <w:b w:val="0"/>
        </w:rPr>
        <w:t>In like manner, there can be no love without knowledge.</w:t>
      </w:r>
    </w:p>
    <w:p w14:paraId="39486460">
      <w:pPr>
        <w:spacing w:after="290" w:line="258" w:lineRule="auto"/>
        <w:ind w:left="-5"/>
        <w:rPr>
          <w:rFonts w:hint="eastAsia"/>
          <w:b w:val="0"/>
        </w:rPr>
      </w:pPr>
      <w:r>
        <w:rPr>
          <w:rFonts w:hint="eastAsia"/>
          <w:b w:val="0"/>
        </w:rPr>
        <w:t>同样地，没有知识就不可能有爱。</w:t>
      </w:r>
    </w:p>
    <w:p w14:paraId="02C1D7DC">
      <w:pPr>
        <w:spacing w:after="290" w:line="258" w:lineRule="auto"/>
        <w:ind w:left="-5"/>
        <w:rPr>
          <w:rFonts w:hint="eastAsia"/>
          <w:b w:val="0"/>
        </w:rPr>
      </w:pPr>
    </w:p>
    <w:p w14:paraId="71C80765">
      <w:pPr>
        <w:spacing w:after="290" w:line="258" w:lineRule="auto"/>
        <w:ind w:left="-5"/>
        <w:rPr>
          <w:rFonts w:hint="eastAsia"/>
          <w:b w:val="0"/>
        </w:rPr>
      </w:pPr>
      <w:r>
        <w:rPr>
          <w:rFonts w:hint="eastAsia"/>
          <w:b w:val="0"/>
        </w:rPr>
        <w:t>It is not according to the nature of the human soul, to love an object which is entirely unknown.</w:t>
      </w:r>
    </w:p>
    <w:p w14:paraId="60C3E84B">
      <w:pPr>
        <w:spacing w:after="290" w:line="258" w:lineRule="auto"/>
        <w:ind w:left="-5"/>
        <w:rPr>
          <w:rFonts w:hint="eastAsia"/>
          <w:b w:val="0"/>
        </w:rPr>
      </w:pPr>
      <w:r>
        <w:rPr>
          <w:rFonts w:hint="eastAsia"/>
          <w:b w:val="0"/>
        </w:rPr>
        <w:t>爱一个完全未知的对象，不符合人类灵魂的本性。</w:t>
      </w:r>
    </w:p>
    <w:p w14:paraId="6A609143">
      <w:pPr>
        <w:spacing w:after="290" w:line="258" w:lineRule="auto"/>
        <w:ind w:left="-5"/>
        <w:rPr>
          <w:rFonts w:hint="eastAsia"/>
          <w:b w:val="0"/>
        </w:rPr>
      </w:pPr>
    </w:p>
    <w:p w14:paraId="595E7D18">
      <w:pPr>
        <w:spacing w:after="290" w:line="258" w:lineRule="auto"/>
        <w:ind w:left="-5"/>
        <w:rPr>
          <w:rFonts w:hint="eastAsia"/>
          <w:b w:val="0"/>
        </w:rPr>
      </w:pPr>
      <w:r>
        <w:rPr>
          <w:rFonts w:hint="eastAsia"/>
          <w:b w:val="0"/>
        </w:rPr>
        <w:t>The heart cannot be set upon an object of which there is no idea in the understanding.</w:t>
      </w:r>
    </w:p>
    <w:p w14:paraId="3C9596D9">
      <w:pPr>
        <w:spacing w:after="290" w:line="258" w:lineRule="auto"/>
        <w:ind w:left="-5"/>
        <w:rPr>
          <w:rFonts w:hint="eastAsia"/>
          <w:b w:val="0"/>
        </w:rPr>
      </w:pPr>
      <w:r>
        <w:rPr>
          <w:rFonts w:hint="eastAsia"/>
          <w:b w:val="0"/>
        </w:rPr>
        <w:t>心无法专注于一个在悟性中毫无概念的对象。</w:t>
      </w:r>
    </w:p>
    <w:p w14:paraId="2AB2226E">
      <w:pPr>
        <w:spacing w:after="290" w:line="258" w:lineRule="auto"/>
        <w:ind w:left="-5"/>
        <w:rPr>
          <w:rFonts w:hint="eastAsia"/>
          <w:b w:val="0"/>
        </w:rPr>
      </w:pPr>
    </w:p>
    <w:p w14:paraId="70927A35">
      <w:pPr>
        <w:spacing w:after="290" w:line="258" w:lineRule="auto"/>
        <w:ind w:left="-5"/>
        <w:rPr>
          <w:rFonts w:hint="eastAsia"/>
          <w:b w:val="0"/>
        </w:rPr>
      </w:pPr>
      <w:r>
        <w:rPr>
          <w:rFonts w:hint="eastAsia"/>
          <w:b w:val="0"/>
        </w:rPr>
        <w:t>The reasons which induce the soul to love, must first be understood, before they can have a reasonable influence on the heart.</w:t>
      </w:r>
    </w:p>
    <w:p w14:paraId="16E0E36D">
      <w:pPr>
        <w:spacing w:after="290" w:line="258" w:lineRule="auto"/>
        <w:ind w:left="-5"/>
        <w:rPr>
          <w:rFonts w:hint="eastAsia"/>
          <w:b w:val="0"/>
        </w:rPr>
      </w:pPr>
      <w:r>
        <w:rPr>
          <w:rFonts w:hint="eastAsia"/>
          <w:b w:val="0"/>
        </w:rPr>
        <w:t>引动灵魂去爱的理由，必须先被理解，然后才能对心产生合理的影响。</w:t>
      </w:r>
    </w:p>
    <w:p w14:paraId="1BCF70E8">
      <w:pPr>
        <w:spacing w:after="290" w:line="258" w:lineRule="auto"/>
        <w:ind w:left="-5"/>
        <w:rPr>
          <w:rFonts w:hint="eastAsia"/>
          <w:b w:val="0"/>
        </w:rPr>
      </w:pPr>
    </w:p>
    <w:p w14:paraId="361D581E">
      <w:pPr>
        <w:spacing w:after="290" w:line="258" w:lineRule="auto"/>
        <w:ind w:left="-5"/>
        <w:rPr>
          <w:rFonts w:hint="eastAsia"/>
          <w:b w:val="0"/>
        </w:rPr>
      </w:pPr>
      <w:r>
        <w:rPr>
          <w:rFonts w:hint="eastAsia"/>
          <w:b w:val="0"/>
        </w:rPr>
        <w:t>God hath given us the Bible, which is a book of instructions.</w:t>
      </w:r>
    </w:p>
    <w:p w14:paraId="37BFBF6B">
      <w:pPr>
        <w:spacing w:after="290" w:line="258" w:lineRule="auto"/>
        <w:ind w:left="-5"/>
        <w:rPr>
          <w:rFonts w:hint="eastAsia"/>
          <w:b w:val="0"/>
        </w:rPr>
      </w:pPr>
      <w:r>
        <w:rPr>
          <w:rFonts w:hint="eastAsia"/>
          <w:b w:val="0"/>
        </w:rPr>
        <w:t>神赐给我们圣经，这是一本教导的书。</w:t>
      </w:r>
    </w:p>
    <w:p w14:paraId="3E3C8744">
      <w:pPr>
        <w:spacing w:after="290" w:line="258" w:lineRule="auto"/>
        <w:ind w:left="-5"/>
        <w:rPr>
          <w:rFonts w:hint="eastAsia"/>
          <w:b w:val="0"/>
        </w:rPr>
      </w:pPr>
    </w:p>
    <w:p w14:paraId="5ABA4E33">
      <w:pPr>
        <w:spacing w:after="290" w:line="258" w:lineRule="auto"/>
        <w:ind w:left="-5"/>
        <w:rPr>
          <w:rFonts w:hint="eastAsia"/>
          <w:b w:val="0"/>
        </w:rPr>
      </w:pPr>
      <w:r>
        <w:rPr>
          <w:rFonts w:hint="eastAsia"/>
          <w:b w:val="0"/>
        </w:rPr>
        <w:t>But this book can be of no manner of profit to us, any otherwise than as it conveys some knowledge to the mind: it can profit us no more than if it were written in the Chinese or Tartarian language, of which we know not one word.</w:t>
      </w:r>
    </w:p>
    <w:p w14:paraId="62173255">
      <w:pPr>
        <w:spacing w:after="290" w:line="258" w:lineRule="auto"/>
        <w:ind w:left="-5"/>
        <w:rPr>
          <w:rFonts w:hint="eastAsia"/>
          <w:b w:val="0"/>
        </w:rPr>
      </w:pPr>
      <w:r>
        <w:rPr>
          <w:rFonts w:hint="eastAsia"/>
          <w:b w:val="0"/>
        </w:rPr>
        <w:t>但这本书，除非能将一些知识传达到心中，否则对我们毫无益处：它对我们的益处，不会比一本用我们一个字也不认识的中文或鞑靼文写的书更多。</w:t>
      </w:r>
    </w:p>
    <w:p w14:paraId="73A31274">
      <w:pPr>
        <w:spacing w:after="290" w:line="258" w:lineRule="auto"/>
        <w:ind w:left="-5"/>
        <w:rPr>
          <w:rFonts w:hint="eastAsia"/>
          <w:b w:val="0"/>
        </w:rPr>
      </w:pPr>
    </w:p>
    <w:p w14:paraId="52BB4B3E">
      <w:pPr>
        <w:spacing w:after="290" w:line="258" w:lineRule="auto"/>
        <w:ind w:left="-5"/>
        <w:rPr>
          <w:rFonts w:hint="eastAsia"/>
          <w:b w:val="0"/>
        </w:rPr>
      </w:pPr>
      <w:r>
        <w:rPr>
          <w:rFonts w:hint="eastAsia"/>
          <w:b w:val="0"/>
        </w:rPr>
        <w:t>So the sacraments of the gospel can have a proper effect no other way, than by conveying some knowledge.</w:t>
      </w:r>
    </w:p>
    <w:p w14:paraId="4A3E402A">
      <w:pPr>
        <w:spacing w:after="290" w:line="258" w:lineRule="auto"/>
        <w:ind w:left="-5"/>
        <w:rPr>
          <w:rFonts w:hint="eastAsia"/>
          <w:b w:val="0"/>
        </w:rPr>
      </w:pPr>
      <w:r>
        <w:rPr>
          <w:rFonts w:hint="eastAsia"/>
          <w:b w:val="0"/>
        </w:rPr>
        <w:t>所以福音的圣礼，除非藉着传达一些知识，否则无法产生应有的效果。</w:t>
      </w:r>
    </w:p>
    <w:p w14:paraId="503F507D">
      <w:pPr>
        <w:spacing w:after="290" w:line="258" w:lineRule="auto"/>
        <w:ind w:left="-5"/>
        <w:rPr>
          <w:rFonts w:hint="eastAsia"/>
          <w:b w:val="0"/>
        </w:rPr>
      </w:pPr>
    </w:p>
    <w:p w14:paraId="4B695C1B">
      <w:pPr>
        <w:spacing w:after="290" w:line="258" w:lineRule="auto"/>
        <w:ind w:left="-5"/>
        <w:rPr>
          <w:rFonts w:hint="eastAsia"/>
          <w:b w:val="0"/>
        </w:rPr>
      </w:pPr>
      <w:r>
        <w:rPr>
          <w:rFonts w:hint="eastAsia"/>
          <w:b w:val="0"/>
        </w:rPr>
        <w:t>They represent certain things by visible signs.</w:t>
      </w:r>
    </w:p>
    <w:p w14:paraId="421638D2">
      <w:pPr>
        <w:spacing w:after="290" w:line="258" w:lineRule="auto"/>
        <w:ind w:left="-5"/>
        <w:rPr>
          <w:rFonts w:hint="eastAsia"/>
          <w:b w:val="0"/>
        </w:rPr>
      </w:pPr>
      <w:r>
        <w:rPr>
          <w:rFonts w:hint="eastAsia"/>
          <w:b w:val="0"/>
        </w:rPr>
        <w:t>它们通过可见的记号来代表某些事物。</w:t>
      </w:r>
    </w:p>
    <w:p w14:paraId="137F199F">
      <w:pPr>
        <w:spacing w:after="290" w:line="258" w:lineRule="auto"/>
        <w:ind w:left="-5"/>
        <w:rPr>
          <w:rFonts w:hint="eastAsia"/>
          <w:b w:val="0"/>
        </w:rPr>
      </w:pPr>
    </w:p>
    <w:p w14:paraId="3DF00F2A">
      <w:pPr>
        <w:spacing w:after="290" w:line="258" w:lineRule="auto"/>
        <w:ind w:left="-5"/>
        <w:rPr>
          <w:rFonts w:hint="eastAsia"/>
          <w:b w:val="0"/>
        </w:rPr>
      </w:pPr>
      <w:r>
        <w:rPr>
          <w:rFonts w:hint="eastAsia"/>
          <w:b w:val="0"/>
        </w:rPr>
        <w:t>And what is the end of signs, but to convey some knowledge of the things signified?</w:t>
      </w:r>
    </w:p>
    <w:p w14:paraId="63A67833">
      <w:pPr>
        <w:spacing w:after="290" w:line="258" w:lineRule="auto"/>
        <w:ind w:left="-5"/>
        <w:rPr>
          <w:rFonts w:hint="eastAsia"/>
          <w:b w:val="0"/>
        </w:rPr>
      </w:pPr>
      <w:r>
        <w:rPr>
          <w:rFonts w:hint="eastAsia"/>
          <w:b w:val="0"/>
        </w:rPr>
        <w:t>记号的目的，除了传达一些关于所表之事的知识外，又是什么呢？</w:t>
      </w:r>
    </w:p>
    <w:p w14:paraId="29DD7DD0">
      <w:pPr>
        <w:spacing w:after="290" w:line="258" w:lineRule="auto"/>
        <w:ind w:left="-5"/>
        <w:rPr>
          <w:rFonts w:hint="eastAsia"/>
          <w:b w:val="0"/>
        </w:rPr>
      </w:pPr>
    </w:p>
    <w:p w14:paraId="454914A5">
      <w:pPr>
        <w:spacing w:after="290" w:line="258" w:lineRule="auto"/>
        <w:ind w:left="-5"/>
        <w:rPr>
          <w:rFonts w:hint="eastAsia"/>
          <w:b w:val="0"/>
        </w:rPr>
      </w:pPr>
      <w:r>
        <w:rPr>
          <w:rFonts w:hint="eastAsia"/>
          <w:b w:val="0"/>
        </w:rPr>
        <w:t>Such is the nature of man, that no object can come at the heart but through the door of the understanding: and there can be no spiritual knowledge of that of which there is not first a rational knowledge.</w:t>
      </w:r>
    </w:p>
    <w:p w14:paraId="21C3030E">
      <w:pPr>
        <w:spacing w:after="290" w:line="258" w:lineRule="auto"/>
        <w:ind w:left="-5"/>
        <w:rPr>
          <w:rFonts w:hint="eastAsia"/>
          <w:b w:val="0"/>
        </w:rPr>
      </w:pPr>
      <w:r>
        <w:rPr>
          <w:rFonts w:hint="eastAsia"/>
          <w:b w:val="0"/>
        </w:rPr>
        <w:t>人的本性如此，没有一个对象能不经过悟性之门而触及内心：对于那没有先具备理性知识的事物，就不可能有属灵的知识。</w:t>
      </w:r>
    </w:p>
    <w:p w14:paraId="4D9D0740">
      <w:pPr>
        <w:spacing w:after="290" w:line="258" w:lineRule="auto"/>
        <w:ind w:left="-5"/>
        <w:rPr>
          <w:rFonts w:hint="eastAsia"/>
          <w:b w:val="0"/>
        </w:rPr>
      </w:pPr>
    </w:p>
    <w:p w14:paraId="6442C206">
      <w:pPr>
        <w:spacing w:after="290" w:line="258" w:lineRule="auto"/>
        <w:ind w:left="-5"/>
        <w:rPr>
          <w:rFonts w:hint="eastAsia"/>
          <w:b w:val="0"/>
        </w:rPr>
      </w:pPr>
      <w:r>
        <w:rPr>
          <w:rFonts w:hint="eastAsia"/>
          <w:b w:val="0"/>
        </w:rPr>
        <w:t>It is impossible that any one should see the truth or excellency of any doctrine of the gospel, who knows not what that doctrine is.</w:t>
      </w:r>
    </w:p>
    <w:p w14:paraId="57AA23CE">
      <w:pPr>
        <w:spacing w:after="290" w:line="258" w:lineRule="auto"/>
        <w:ind w:left="-5"/>
        <w:rPr>
          <w:rFonts w:hint="eastAsia"/>
          <w:b w:val="0"/>
        </w:rPr>
      </w:pPr>
      <w:r>
        <w:rPr>
          <w:rFonts w:hint="eastAsia"/>
          <w:b w:val="0"/>
        </w:rPr>
        <w:t>任何人若不知道福音的某条教义是什么，就不可能看见那条教义的真理或卓越之处。</w:t>
      </w:r>
    </w:p>
    <w:p w14:paraId="5C74D058">
      <w:pPr>
        <w:spacing w:after="290" w:line="258" w:lineRule="auto"/>
        <w:ind w:left="-5"/>
        <w:rPr>
          <w:rFonts w:hint="eastAsia"/>
          <w:b w:val="0"/>
        </w:rPr>
      </w:pPr>
    </w:p>
    <w:p w14:paraId="320947C1">
      <w:pPr>
        <w:spacing w:after="290" w:line="258" w:lineRule="auto"/>
        <w:ind w:left="-5"/>
        <w:rPr>
          <w:rFonts w:hint="eastAsia"/>
          <w:b w:val="0"/>
        </w:rPr>
      </w:pPr>
      <w:r>
        <w:rPr>
          <w:rFonts w:hint="eastAsia"/>
          <w:b w:val="0"/>
        </w:rPr>
        <w:t>A man cannot see the wonderful excellency and love of Christ in doing such and such things for sinners, unless his understanding be first informed how those things were done.</w:t>
      </w:r>
    </w:p>
    <w:p w14:paraId="7610C362">
      <w:pPr>
        <w:spacing w:after="290" w:line="258" w:lineRule="auto"/>
        <w:ind w:left="-5"/>
        <w:rPr>
          <w:rFonts w:hint="eastAsia"/>
          <w:b w:val="0"/>
        </w:rPr>
      </w:pPr>
      <w:r>
        <w:rPr>
          <w:rFonts w:hint="eastAsia"/>
          <w:b w:val="0"/>
        </w:rPr>
        <w:t>一个人除非他的悟性先被告知基督为罪人所做的那些事是如何完成的，否则他无法看见基督在做这些事时所显出的奇妙卓越和慈爱。</w:t>
      </w:r>
    </w:p>
    <w:p w14:paraId="776D5C9E">
      <w:pPr>
        <w:spacing w:after="290" w:line="258" w:lineRule="auto"/>
        <w:ind w:left="-5"/>
        <w:rPr>
          <w:rFonts w:hint="eastAsia"/>
          <w:b w:val="0"/>
        </w:rPr>
      </w:pPr>
    </w:p>
    <w:p w14:paraId="78282535">
      <w:pPr>
        <w:spacing w:after="290" w:line="258" w:lineRule="auto"/>
        <w:ind w:left="-5"/>
        <w:rPr>
          <w:rFonts w:hint="eastAsia"/>
          <w:b w:val="0"/>
        </w:rPr>
      </w:pPr>
      <w:r>
        <w:rPr>
          <w:rFonts w:hint="eastAsia"/>
          <w:b w:val="0"/>
        </w:rPr>
        <w:t>He cannot have a taste of the sweetness and excellency of divine truth, unless he first have a notion that there is such a thing.</w:t>
      </w:r>
    </w:p>
    <w:p w14:paraId="5FF18D51">
      <w:pPr>
        <w:spacing w:after="290" w:line="258" w:lineRule="auto"/>
        <w:ind w:left="-5"/>
        <w:rPr>
          <w:rFonts w:hint="eastAsia"/>
          <w:b w:val="0"/>
        </w:rPr>
      </w:pPr>
      <w:r>
        <w:rPr>
          <w:rFonts w:hint="eastAsia"/>
          <w:b w:val="0"/>
        </w:rPr>
        <w:t>他除非先有一个概念，知道有神圣真理这样的事存在，否则无法品尝到它的甘甜与卓越。</w:t>
      </w:r>
    </w:p>
    <w:p w14:paraId="6D9C4C16">
      <w:pPr>
        <w:spacing w:after="290" w:line="258" w:lineRule="auto"/>
        <w:ind w:left="-5"/>
        <w:rPr>
          <w:rFonts w:hint="eastAsia"/>
          <w:b w:val="0"/>
        </w:rPr>
      </w:pPr>
    </w:p>
    <w:p w14:paraId="70CED49E">
      <w:pPr>
        <w:spacing w:after="290" w:line="258" w:lineRule="auto"/>
        <w:ind w:left="-5"/>
        <w:rPr>
          <w:rFonts w:hint="eastAsia"/>
          <w:b w:val="0"/>
        </w:rPr>
      </w:pPr>
      <w:r>
        <w:rPr>
          <w:rFonts w:hint="eastAsia"/>
          <w:b w:val="0"/>
        </w:rPr>
        <w:t>Without knowledge in divinity, none would differ from the most ignorant and barbarous heathens.</w:t>
      </w:r>
    </w:p>
    <w:p w14:paraId="775511B9">
      <w:pPr>
        <w:spacing w:after="290" w:line="258" w:lineRule="auto"/>
        <w:ind w:left="-5"/>
        <w:rPr>
          <w:rFonts w:hint="eastAsia"/>
          <w:b w:val="0"/>
        </w:rPr>
      </w:pPr>
      <w:r>
        <w:rPr>
          <w:rFonts w:hint="eastAsia"/>
          <w:b w:val="0"/>
        </w:rPr>
        <w:t>没有神学知识，人就与最无知野蛮的异教徒无异。</w:t>
      </w:r>
    </w:p>
    <w:p w14:paraId="316D79F6">
      <w:pPr>
        <w:spacing w:after="290" w:line="258" w:lineRule="auto"/>
        <w:ind w:left="-5"/>
        <w:rPr>
          <w:rFonts w:hint="eastAsia"/>
          <w:b w:val="0"/>
        </w:rPr>
      </w:pPr>
    </w:p>
    <w:p w14:paraId="1795E20D">
      <w:pPr>
        <w:spacing w:after="290" w:line="258" w:lineRule="auto"/>
        <w:ind w:left="-5"/>
        <w:rPr>
          <w:rFonts w:hint="eastAsia"/>
          <w:b w:val="0"/>
        </w:rPr>
      </w:pPr>
      <w:r>
        <w:rPr>
          <w:rFonts w:hint="eastAsia"/>
          <w:b w:val="0"/>
        </w:rPr>
        <w:t>The heathens remain in gross darkness, because they are not instructed, and have not obtained the knowledge of divine truths.</w:t>
      </w:r>
    </w:p>
    <w:p w14:paraId="553628D4">
      <w:pPr>
        <w:spacing w:after="290" w:line="258" w:lineRule="auto"/>
        <w:ind w:left="-5"/>
        <w:rPr>
          <w:rFonts w:hint="eastAsia"/>
          <w:b w:val="0"/>
        </w:rPr>
      </w:pPr>
      <w:r>
        <w:rPr>
          <w:rFonts w:hint="eastAsia"/>
          <w:b w:val="0"/>
        </w:rPr>
        <w:t>异教徒仍留在深重的黑暗中，因为他们没有受教，也没有获得神圣真理的知识。</w:t>
      </w:r>
    </w:p>
    <w:p w14:paraId="0EB646C1">
      <w:pPr>
        <w:spacing w:after="290" w:line="258" w:lineRule="auto"/>
        <w:ind w:left="-5"/>
        <w:rPr>
          <w:rFonts w:hint="eastAsia"/>
          <w:b w:val="0"/>
        </w:rPr>
      </w:pPr>
    </w:p>
    <w:p w14:paraId="46203175">
      <w:pPr>
        <w:spacing w:after="290" w:line="258" w:lineRule="auto"/>
        <w:ind w:left="-5"/>
        <w:rPr>
          <w:rFonts w:hint="eastAsia"/>
          <w:b w:val="0"/>
        </w:rPr>
      </w:pPr>
      <w:r>
        <w:rPr>
          <w:rFonts w:hint="eastAsia"/>
          <w:b w:val="0"/>
        </w:rPr>
        <w:t>If men have no knowledge of these things, the faculty of reason in him will be wholly in vain.</w:t>
      </w:r>
    </w:p>
    <w:p w14:paraId="4A276D51">
      <w:pPr>
        <w:spacing w:after="290" w:line="258" w:lineRule="auto"/>
        <w:ind w:left="-5"/>
        <w:rPr>
          <w:rFonts w:hint="eastAsia"/>
          <w:b w:val="0"/>
        </w:rPr>
      </w:pPr>
      <w:r>
        <w:rPr>
          <w:rFonts w:hint="eastAsia"/>
          <w:b w:val="0"/>
        </w:rPr>
        <w:t>如果人对这些事毫无知识，他的理性官能就将全然虚空。</w:t>
      </w:r>
    </w:p>
    <w:p w14:paraId="495411A3">
      <w:pPr>
        <w:spacing w:after="290" w:line="258" w:lineRule="auto"/>
        <w:ind w:left="-5"/>
        <w:rPr>
          <w:rFonts w:hint="eastAsia"/>
          <w:b w:val="0"/>
        </w:rPr>
      </w:pPr>
    </w:p>
    <w:p w14:paraId="083218C4">
      <w:pPr>
        <w:spacing w:after="290" w:line="258" w:lineRule="auto"/>
        <w:ind w:left="-5"/>
        <w:rPr>
          <w:rFonts w:hint="eastAsia"/>
          <w:b w:val="0"/>
        </w:rPr>
      </w:pPr>
      <w:r>
        <w:rPr>
          <w:rFonts w:hint="eastAsia"/>
          <w:b w:val="0"/>
        </w:rPr>
        <w:t>The faculty of reason and understanding was given for actual understanding and knowledge.</w:t>
      </w:r>
    </w:p>
    <w:p w14:paraId="1E8414EF">
      <w:pPr>
        <w:spacing w:after="290" w:line="258" w:lineRule="auto"/>
        <w:ind w:left="-5"/>
        <w:rPr>
          <w:rFonts w:hint="eastAsia"/>
          <w:b w:val="0"/>
        </w:rPr>
      </w:pPr>
      <w:r>
        <w:rPr>
          <w:rFonts w:hint="eastAsia"/>
          <w:b w:val="0"/>
        </w:rPr>
        <w:t>理性和悟性的官能是为了实际的理解和知识而被赐予的。</w:t>
      </w:r>
    </w:p>
    <w:p w14:paraId="274DFBC9">
      <w:pPr>
        <w:spacing w:after="290" w:line="258" w:lineRule="auto"/>
        <w:ind w:left="-5"/>
        <w:rPr>
          <w:rFonts w:hint="eastAsia"/>
          <w:b w:val="0"/>
        </w:rPr>
      </w:pPr>
    </w:p>
    <w:p w14:paraId="002D4E22">
      <w:pPr>
        <w:spacing w:after="290" w:line="258" w:lineRule="auto"/>
        <w:ind w:left="-5"/>
        <w:rPr>
          <w:rFonts w:hint="eastAsia"/>
          <w:b w:val="0"/>
        </w:rPr>
      </w:pPr>
      <w:r>
        <w:rPr>
          <w:rFonts w:hint="eastAsia"/>
          <w:b w:val="0"/>
        </w:rPr>
        <w:t>If a man have no actual knowledge, the faculty or capacity of knowing is of no use to him.</w:t>
      </w:r>
    </w:p>
    <w:p w14:paraId="098FE8B2">
      <w:pPr>
        <w:spacing w:after="290" w:line="258" w:lineRule="auto"/>
        <w:ind w:left="-5"/>
        <w:rPr>
          <w:rFonts w:hint="eastAsia"/>
          <w:b w:val="0"/>
        </w:rPr>
      </w:pPr>
      <w:r>
        <w:rPr>
          <w:rFonts w:hint="eastAsia"/>
          <w:b w:val="0"/>
        </w:rPr>
        <w:t>如果一个人没有实际的知识，那么认识的官能或能力对他来说就毫无用处。</w:t>
      </w:r>
    </w:p>
    <w:p w14:paraId="7B1411FA">
      <w:pPr>
        <w:spacing w:after="290" w:line="258" w:lineRule="auto"/>
        <w:ind w:left="-5"/>
        <w:rPr>
          <w:rFonts w:hint="eastAsia"/>
          <w:b w:val="0"/>
        </w:rPr>
      </w:pPr>
    </w:p>
    <w:p w14:paraId="56AB8639">
      <w:pPr>
        <w:spacing w:after="290" w:line="258" w:lineRule="auto"/>
        <w:ind w:left="-5"/>
        <w:rPr>
          <w:rFonts w:hint="eastAsia"/>
          <w:b w:val="0"/>
        </w:rPr>
      </w:pPr>
      <w:r>
        <w:rPr>
          <w:rFonts w:hint="eastAsia"/>
          <w:b w:val="0"/>
        </w:rPr>
        <w:t>And if he have actual knowledge, yet if he be destitute of the knowledge of those things which are the last end of his being, and for the sake of the knowledge of which he had more understanding given him than the beasts; then still his faculty of reason is in vain; he might as well have been a beast as a man.</w:t>
      </w:r>
    </w:p>
    <w:p w14:paraId="48495A39">
      <w:pPr>
        <w:spacing w:after="290" w:line="258" w:lineRule="auto"/>
        <w:ind w:left="-5"/>
        <w:rPr>
          <w:rFonts w:hint="eastAsia"/>
          <w:b w:val="0"/>
        </w:rPr>
      </w:pPr>
      <w:r>
        <w:rPr>
          <w:rFonts w:hint="eastAsia"/>
          <w:b w:val="0"/>
        </w:rPr>
        <w:t>如果他有实际的知识，但若他缺乏对他存在最终目的的那些事物的知识，而正是为了认识这些事物，他才被赋予比野兽更多的悟性；那么他的理性官能仍然是虚空的；他倒不如做一头野兽，而不做一个人。</w:t>
      </w:r>
    </w:p>
    <w:p w14:paraId="4B6F219A">
      <w:pPr>
        <w:spacing w:after="290" w:line="258" w:lineRule="auto"/>
        <w:ind w:left="-5"/>
        <w:rPr>
          <w:rFonts w:hint="eastAsia"/>
          <w:b w:val="0"/>
        </w:rPr>
      </w:pPr>
    </w:p>
    <w:p w14:paraId="3625F3C4">
      <w:pPr>
        <w:spacing w:after="290" w:line="258" w:lineRule="auto"/>
        <w:ind w:left="-5"/>
        <w:rPr>
          <w:rFonts w:hint="eastAsia"/>
          <w:b w:val="0"/>
        </w:rPr>
      </w:pPr>
      <w:r>
        <w:rPr>
          <w:rFonts w:hint="eastAsia"/>
          <w:b w:val="0"/>
        </w:rPr>
        <w:t>But divine subjects are the things, to know which we had the faculty of reason given us.</w:t>
      </w:r>
    </w:p>
    <w:p w14:paraId="08192E61">
      <w:pPr>
        <w:spacing w:after="290" w:line="258" w:lineRule="auto"/>
        <w:ind w:left="-5"/>
        <w:rPr>
          <w:rFonts w:hint="eastAsia"/>
          <w:b w:val="0"/>
        </w:rPr>
      </w:pPr>
      <w:r>
        <w:rPr>
          <w:rFonts w:hint="eastAsia"/>
          <w:b w:val="0"/>
        </w:rPr>
        <w:t>但神圣的主题，正是我们被赋予理性官能所要去认识的事物。</w:t>
      </w:r>
    </w:p>
    <w:p w14:paraId="30B82406">
      <w:pPr>
        <w:spacing w:after="290" w:line="258" w:lineRule="auto"/>
        <w:ind w:left="-5"/>
        <w:rPr>
          <w:rFonts w:hint="eastAsia"/>
          <w:b w:val="0"/>
        </w:rPr>
      </w:pPr>
    </w:p>
    <w:p w14:paraId="0DD8BB26">
      <w:pPr>
        <w:spacing w:after="290" w:line="258" w:lineRule="auto"/>
        <w:ind w:left="-5"/>
        <w:rPr>
          <w:rFonts w:hint="eastAsia"/>
          <w:b w:val="0"/>
        </w:rPr>
      </w:pPr>
      <w:r>
        <w:rPr>
          <w:rFonts w:hint="eastAsia"/>
          <w:b w:val="0"/>
        </w:rPr>
        <w:t>They are the things which appertain to the end of our being, and to the great business for which we are made.</w:t>
      </w:r>
    </w:p>
    <w:p w14:paraId="133D493A">
      <w:pPr>
        <w:spacing w:after="290" w:line="258" w:lineRule="auto"/>
        <w:ind w:left="-5"/>
        <w:rPr>
          <w:rFonts w:hint="eastAsia"/>
          <w:b w:val="0"/>
        </w:rPr>
      </w:pPr>
      <w:r>
        <w:rPr>
          <w:rFonts w:hint="eastAsia"/>
          <w:b w:val="0"/>
        </w:rPr>
        <w:t>它们是关乎我们存在的目的，以及我们被造所为之的伟大事业的事物。</w:t>
      </w:r>
    </w:p>
    <w:p w14:paraId="2B9BE143">
      <w:pPr>
        <w:spacing w:after="290" w:line="258" w:lineRule="auto"/>
        <w:ind w:left="-5"/>
        <w:rPr>
          <w:rFonts w:hint="eastAsia"/>
          <w:b w:val="0"/>
        </w:rPr>
      </w:pPr>
    </w:p>
    <w:p w14:paraId="2CB63A87">
      <w:pPr>
        <w:spacing w:after="290" w:line="258" w:lineRule="auto"/>
        <w:ind w:left="-5"/>
        <w:rPr>
          <w:rFonts w:hint="eastAsia"/>
          <w:b w:val="0"/>
        </w:rPr>
      </w:pPr>
      <w:r>
        <w:rPr>
          <w:rFonts w:hint="eastAsia"/>
          <w:b w:val="0"/>
        </w:rPr>
        <w:t>Therefore a man cannot have his faculty of understanding to any good purpose, further than he hath knowledge of divine truth.</w:t>
      </w:r>
    </w:p>
    <w:p w14:paraId="621C8F93">
      <w:pPr>
        <w:spacing w:after="290" w:line="258" w:lineRule="auto"/>
        <w:ind w:left="-5"/>
        <w:rPr>
          <w:rFonts w:hint="eastAsia"/>
          <w:b w:val="0"/>
        </w:rPr>
      </w:pPr>
      <w:r>
        <w:rPr>
          <w:rFonts w:hint="eastAsia"/>
          <w:b w:val="0"/>
        </w:rPr>
        <w:t>因此，一个人若没有神圣真理的知识，他的悟性官能就无法达到任何好的目的。</w:t>
      </w:r>
    </w:p>
    <w:p w14:paraId="27B06856">
      <w:pPr>
        <w:spacing w:after="290" w:line="258" w:lineRule="auto"/>
        <w:ind w:left="-5"/>
        <w:rPr>
          <w:rFonts w:hint="eastAsia"/>
          <w:b w:val="0"/>
        </w:rPr>
      </w:pPr>
    </w:p>
    <w:p w14:paraId="2C494A49">
      <w:pPr>
        <w:spacing w:after="290" w:line="258" w:lineRule="auto"/>
        <w:ind w:left="-5"/>
        <w:rPr>
          <w:rFonts w:hint="eastAsia"/>
          <w:b w:val="0"/>
        </w:rPr>
      </w:pPr>
      <w:r>
        <w:rPr>
          <w:rFonts w:hint="eastAsia"/>
          <w:b w:val="0"/>
        </w:rPr>
        <w:t>So that this kind of knowledge is absolutely necessary.— Other kinds of knowledge may be very useful.</w:t>
      </w:r>
    </w:p>
    <w:p w14:paraId="43ABDC77">
      <w:pPr>
        <w:spacing w:after="290" w:line="258" w:lineRule="auto"/>
        <w:ind w:left="-5"/>
        <w:rPr>
          <w:rFonts w:hint="eastAsia"/>
          <w:b w:val="0"/>
        </w:rPr>
      </w:pPr>
      <w:r>
        <w:rPr>
          <w:rFonts w:hint="eastAsia"/>
          <w:b w:val="0"/>
        </w:rPr>
        <w:t>所以这种知识是绝对必要的。——其他种类的知识可能非常有用。</w:t>
      </w:r>
    </w:p>
    <w:p w14:paraId="372EF647">
      <w:pPr>
        <w:spacing w:after="290" w:line="258" w:lineRule="auto"/>
        <w:ind w:left="-5"/>
        <w:rPr>
          <w:rFonts w:hint="eastAsia"/>
          <w:b w:val="0"/>
        </w:rPr>
      </w:pPr>
    </w:p>
    <w:p w14:paraId="11B7E6D8">
      <w:pPr>
        <w:spacing w:after="290" w:line="258" w:lineRule="auto"/>
        <w:ind w:left="-5"/>
        <w:rPr>
          <w:rFonts w:hint="eastAsia"/>
          <w:b w:val="0"/>
        </w:rPr>
      </w:pPr>
      <w:r>
        <w:rPr>
          <w:rFonts w:hint="eastAsia"/>
          <w:b w:val="0"/>
        </w:rPr>
        <w:t>Some other sciences, such as astronomy, natural philosophy, and geography, may be very excellent in their kind.</w:t>
      </w:r>
    </w:p>
    <w:p w14:paraId="323A25B2">
      <w:pPr>
        <w:spacing w:after="290" w:line="258" w:lineRule="auto"/>
        <w:ind w:left="-5"/>
        <w:rPr>
          <w:rFonts w:hint="eastAsia"/>
          <w:b w:val="0"/>
        </w:rPr>
      </w:pPr>
      <w:r>
        <w:rPr>
          <w:rFonts w:hint="eastAsia"/>
          <w:b w:val="0"/>
        </w:rPr>
        <w:t>其他一些科学，如天文学、自然哲学和地理学，在其领域内可能非常卓越。</w:t>
      </w:r>
    </w:p>
    <w:p w14:paraId="4C1A0A83">
      <w:pPr>
        <w:spacing w:after="290" w:line="258" w:lineRule="auto"/>
        <w:ind w:left="-5"/>
        <w:rPr>
          <w:rFonts w:hint="eastAsia"/>
          <w:b w:val="0"/>
        </w:rPr>
      </w:pPr>
    </w:p>
    <w:p w14:paraId="3D83E0C9">
      <w:pPr>
        <w:spacing w:after="290" w:line="258" w:lineRule="auto"/>
        <w:ind w:left="-5"/>
        <w:rPr>
          <w:rFonts w:hint="eastAsia"/>
          <w:b w:val="0"/>
        </w:rPr>
      </w:pPr>
      <w:r>
        <w:rPr>
          <w:rFonts w:hint="eastAsia"/>
          <w:b w:val="0"/>
        </w:rPr>
        <w:t>But the knowledge of this divine science is infinitely more useful and important than that of all other sciences whatever.</w:t>
      </w:r>
    </w:p>
    <w:p w14:paraId="635D05FC">
      <w:pPr>
        <w:spacing w:after="290" w:line="258" w:lineRule="auto"/>
        <w:ind w:left="-5"/>
        <w:rPr>
          <w:rFonts w:hint="eastAsia"/>
          <w:b w:val="0"/>
        </w:rPr>
      </w:pPr>
      <w:r>
        <w:rPr>
          <w:rFonts w:hint="eastAsia"/>
          <w:b w:val="0"/>
        </w:rPr>
        <w:t>但是，这门神圣科学的知识，比所有其他任何科学的知识，都具有无限更大的用处和重要性。</w:t>
      </w:r>
    </w:p>
    <w:p w14:paraId="66893610">
      <w:pPr>
        <w:spacing w:after="290" w:line="258" w:lineRule="auto"/>
        <w:ind w:left="-5"/>
        <w:rPr>
          <w:rFonts w:hint="eastAsia"/>
          <w:b w:val="0"/>
        </w:rPr>
      </w:pPr>
    </w:p>
    <w:p w14:paraId="2F3F5921">
      <w:pPr>
        <w:spacing w:after="290" w:line="258" w:lineRule="auto"/>
        <w:ind w:left="-5"/>
        <w:rPr>
          <w:rFonts w:hint="eastAsia"/>
          <w:b w:val="0"/>
        </w:rPr>
      </w:pPr>
      <w:r>
        <w:rPr>
          <w:rFonts w:hint="eastAsia"/>
          <w:b w:val="0"/>
        </w:rPr>
        <w:t>SECT. IV</w:t>
      </w:r>
    </w:p>
    <w:p w14:paraId="709FEFB8">
      <w:pPr>
        <w:spacing w:after="290" w:line="258" w:lineRule="auto"/>
        <w:ind w:left="-5"/>
        <w:rPr>
          <w:rFonts w:hint="eastAsia"/>
          <w:b w:val="0"/>
        </w:rPr>
      </w:pPr>
      <w:r>
        <w:rPr>
          <w:rFonts w:hint="eastAsia"/>
          <w:b w:val="0"/>
        </w:rPr>
        <w:t xml:space="preserve">Why </w:t>
      </w:r>
      <w:r>
        <w:rPr>
          <w:rFonts w:hint="eastAsia"/>
          <w:b w:val="0"/>
        </w:rPr>
        <w:tab/>
      </w:r>
      <w:r>
        <w:rPr>
          <w:rFonts w:hint="eastAsia"/>
          <w:b w:val="0"/>
        </w:rPr>
        <w:t xml:space="preserve">all </w:t>
      </w:r>
      <w:r>
        <w:rPr>
          <w:rFonts w:hint="eastAsia"/>
          <w:b w:val="0"/>
        </w:rPr>
        <w:tab/>
      </w:r>
      <w:r>
        <w:rPr>
          <w:rFonts w:hint="eastAsia"/>
          <w:b w:val="0"/>
        </w:rPr>
        <w:t xml:space="preserve">Christians </w:t>
      </w:r>
      <w:r>
        <w:rPr>
          <w:rFonts w:hint="eastAsia"/>
          <w:b w:val="0"/>
        </w:rPr>
        <w:tab/>
      </w:r>
      <w:r>
        <w:rPr>
          <w:rFonts w:hint="eastAsia"/>
          <w:b w:val="0"/>
        </w:rPr>
        <w:t xml:space="preserve">should </w:t>
      </w:r>
      <w:r>
        <w:rPr>
          <w:rFonts w:hint="eastAsia"/>
          <w:b w:val="0"/>
        </w:rPr>
        <w:tab/>
      </w:r>
      <w:r>
        <w:rPr>
          <w:rFonts w:hint="eastAsia"/>
          <w:b w:val="0"/>
        </w:rPr>
        <w:t xml:space="preserve">make </w:t>
      </w:r>
      <w:r>
        <w:rPr>
          <w:rFonts w:hint="eastAsia"/>
          <w:b w:val="0"/>
        </w:rPr>
        <w:tab/>
      </w:r>
      <w:r>
        <w:rPr>
          <w:rFonts w:hint="eastAsia"/>
          <w:b w:val="0"/>
        </w:rPr>
        <w:t xml:space="preserve">a </w:t>
      </w:r>
      <w:r>
        <w:rPr>
          <w:rFonts w:hint="eastAsia"/>
          <w:b w:val="0"/>
        </w:rPr>
        <w:tab/>
      </w:r>
      <w:r>
        <w:rPr>
          <w:rFonts w:hint="eastAsia"/>
          <w:b w:val="0"/>
        </w:rPr>
        <w:t xml:space="preserve">business </w:t>
      </w:r>
      <w:r>
        <w:rPr>
          <w:rFonts w:hint="eastAsia"/>
          <w:b w:val="0"/>
        </w:rPr>
        <w:tab/>
      </w:r>
      <w:r>
        <w:rPr>
          <w:rFonts w:hint="eastAsia"/>
          <w:b w:val="0"/>
        </w:rPr>
        <w:t>of</w:t>
      </w:r>
    </w:p>
    <w:p w14:paraId="1C3BA2F0">
      <w:pPr>
        <w:spacing w:after="290" w:line="258" w:lineRule="auto"/>
        <w:ind w:left="-5"/>
        <w:rPr>
          <w:rFonts w:hint="eastAsia"/>
          <w:b w:val="0"/>
        </w:rPr>
      </w:pPr>
      <w:r>
        <w:rPr>
          <w:rFonts w:hint="eastAsia"/>
          <w:b w:val="0"/>
        </w:rPr>
        <w:t>endeavouring to grow in the knowledge of divinity</w:t>
      </w:r>
    </w:p>
    <w:p w14:paraId="3D73F948">
      <w:pPr>
        <w:spacing w:after="290" w:line="258" w:lineRule="auto"/>
        <w:ind w:left="-5"/>
        <w:rPr>
          <w:rFonts w:hint="eastAsia"/>
          <w:b w:val="0"/>
        </w:rPr>
      </w:pPr>
    </w:p>
    <w:p w14:paraId="07E9390B">
      <w:pPr>
        <w:spacing w:after="290" w:line="258" w:lineRule="auto"/>
        <w:ind w:left="-5"/>
        <w:rPr>
          <w:rFonts w:hint="eastAsia"/>
          <w:b w:val="0"/>
        </w:rPr>
      </w:pPr>
      <w:r>
        <w:rPr>
          <w:rFonts w:hint="eastAsia"/>
          <w:b w:val="0"/>
        </w:rPr>
        <w:t>第四章</w:t>
      </w:r>
    </w:p>
    <w:p w14:paraId="48A94E63">
      <w:pPr>
        <w:spacing w:after="290" w:line="258" w:lineRule="auto"/>
        <w:ind w:left="-5"/>
        <w:rPr>
          <w:rFonts w:hint="eastAsia"/>
          <w:b w:val="0"/>
        </w:rPr>
      </w:pPr>
      <w:r>
        <w:rPr>
          <w:rFonts w:hint="eastAsia"/>
          <w:b w:val="0"/>
        </w:rPr>
        <w:t>为什么所有基督徒都应把努力在神学知识上成长当作自己的事业</w:t>
      </w:r>
    </w:p>
    <w:p w14:paraId="765B0B85">
      <w:pPr>
        <w:spacing w:after="290" w:line="258" w:lineRule="auto"/>
        <w:ind w:left="-5"/>
        <w:rPr>
          <w:rFonts w:hint="eastAsia"/>
          <w:b w:val="0"/>
        </w:rPr>
      </w:pPr>
    </w:p>
    <w:p w14:paraId="6E0CA1B9">
      <w:pPr>
        <w:spacing w:after="290" w:line="258" w:lineRule="auto"/>
        <w:ind w:left="-5"/>
        <w:rPr>
          <w:rFonts w:hint="eastAsia"/>
          <w:b w:val="0"/>
        </w:rPr>
      </w:pPr>
      <w:r>
        <w:rPr>
          <w:rFonts w:hint="eastAsia"/>
          <w:b w:val="0"/>
        </w:rPr>
        <w:t>CHRISTIANS ought not to content themselves with such degrees of knowledge of divinity as they have already obtained.</w:t>
      </w:r>
    </w:p>
    <w:p w14:paraId="0CB1C41C">
      <w:pPr>
        <w:spacing w:after="290" w:line="258" w:lineRule="auto"/>
        <w:ind w:left="-5"/>
        <w:rPr>
          <w:rFonts w:hint="eastAsia"/>
          <w:b w:val="0"/>
        </w:rPr>
      </w:pPr>
      <w:r>
        <w:rPr>
          <w:rFonts w:hint="eastAsia"/>
          <w:b w:val="0"/>
        </w:rPr>
        <w:t>基督徒不应满足于他们已经获得的神学知识水平。</w:t>
      </w:r>
    </w:p>
    <w:p w14:paraId="468AD35E">
      <w:pPr>
        <w:spacing w:after="290" w:line="258" w:lineRule="auto"/>
        <w:ind w:left="-5"/>
        <w:rPr>
          <w:rFonts w:hint="eastAsia"/>
          <w:b w:val="0"/>
        </w:rPr>
      </w:pPr>
    </w:p>
    <w:p w14:paraId="6F0B9D38">
      <w:pPr>
        <w:spacing w:after="290" w:line="258" w:lineRule="auto"/>
        <w:ind w:left="-5"/>
        <w:rPr>
          <w:rFonts w:hint="eastAsia"/>
          <w:b w:val="0"/>
        </w:rPr>
      </w:pPr>
      <w:r>
        <w:rPr>
          <w:rFonts w:hint="eastAsia"/>
          <w:b w:val="0"/>
        </w:rPr>
        <w:t>It should not satisfy them, as they know as much as is absolutely necessary to salvation, but should seek to make progress.</w:t>
      </w:r>
    </w:p>
    <w:p w14:paraId="5301D8CE">
      <w:pPr>
        <w:spacing w:after="290" w:line="258" w:lineRule="auto"/>
        <w:ind w:left="-5"/>
        <w:rPr>
          <w:rFonts w:hint="eastAsia"/>
          <w:b w:val="0"/>
        </w:rPr>
      </w:pPr>
      <w:r>
        <w:rPr>
          <w:rFonts w:hint="eastAsia"/>
          <w:b w:val="0"/>
        </w:rPr>
        <w:t>他们不应因为知道足够得救所必需的知识就感到满足，而应寻求进步。</w:t>
      </w:r>
    </w:p>
    <w:p w14:paraId="6F8A9D98">
      <w:pPr>
        <w:spacing w:after="290" w:line="258" w:lineRule="auto"/>
        <w:ind w:left="-5"/>
        <w:rPr>
          <w:rFonts w:hint="eastAsia"/>
          <w:b w:val="0"/>
        </w:rPr>
      </w:pPr>
    </w:p>
    <w:p w14:paraId="41723521">
      <w:pPr>
        <w:spacing w:after="290" w:line="258" w:lineRule="auto"/>
        <w:ind w:left="-5"/>
        <w:rPr>
          <w:rFonts w:hint="eastAsia"/>
          <w:b w:val="0"/>
        </w:rPr>
      </w:pPr>
      <w:r>
        <w:rPr>
          <w:rFonts w:hint="eastAsia"/>
          <w:b w:val="0"/>
        </w:rPr>
        <w:t>This endeavour to make progress in such knowledge ought not to be attended to as a thing by the bye, but all Christians should make a business of it.</w:t>
      </w:r>
    </w:p>
    <w:p w14:paraId="3D40410A">
      <w:pPr>
        <w:spacing w:after="290" w:line="258" w:lineRule="auto"/>
        <w:ind w:left="-5"/>
        <w:rPr>
          <w:rFonts w:hint="eastAsia"/>
          <w:b w:val="0"/>
        </w:rPr>
      </w:pPr>
      <w:r>
        <w:rPr>
          <w:rFonts w:hint="eastAsia"/>
          <w:b w:val="0"/>
        </w:rPr>
        <w:t>这种努力在知识上进步的事，不应被当作一件顺带的事来对待，而是所有基督徒都应把它当作自己的事业。</w:t>
      </w:r>
    </w:p>
    <w:p w14:paraId="08D09CDE">
      <w:pPr>
        <w:spacing w:after="290" w:line="258" w:lineRule="auto"/>
        <w:ind w:left="-5"/>
        <w:rPr>
          <w:rFonts w:hint="eastAsia"/>
          <w:b w:val="0"/>
        </w:rPr>
      </w:pPr>
    </w:p>
    <w:p w14:paraId="6D44CBD0">
      <w:pPr>
        <w:spacing w:after="290" w:line="258" w:lineRule="auto"/>
        <w:ind w:left="-5"/>
        <w:rPr>
          <w:rFonts w:hint="eastAsia"/>
          <w:b w:val="0"/>
        </w:rPr>
      </w:pPr>
      <w:r>
        <w:rPr>
          <w:rFonts w:hint="eastAsia"/>
          <w:b w:val="0"/>
        </w:rPr>
        <w:t>They should look upon it as a part of their daily business, and no small part of it neither.</w:t>
      </w:r>
    </w:p>
    <w:p w14:paraId="7016CFC9">
      <w:pPr>
        <w:spacing w:after="290" w:line="258" w:lineRule="auto"/>
        <w:ind w:left="-5"/>
        <w:rPr>
          <w:rFonts w:hint="eastAsia"/>
          <w:b w:val="0"/>
        </w:rPr>
      </w:pPr>
      <w:r>
        <w:rPr>
          <w:rFonts w:hint="eastAsia"/>
          <w:b w:val="0"/>
        </w:rPr>
        <w:t>他们应视之为日常事务的一部分，而且不是一小部分。</w:t>
      </w:r>
    </w:p>
    <w:p w14:paraId="42498FF9">
      <w:pPr>
        <w:spacing w:after="290" w:line="258" w:lineRule="auto"/>
        <w:ind w:left="-5"/>
        <w:rPr>
          <w:rFonts w:hint="eastAsia"/>
          <w:b w:val="0"/>
        </w:rPr>
      </w:pPr>
    </w:p>
    <w:p w14:paraId="2FA1E600">
      <w:pPr>
        <w:spacing w:after="290" w:line="258" w:lineRule="auto"/>
        <w:ind w:left="-5"/>
        <w:rPr>
          <w:rFonts w:hint="eastAsia"/>
          <w:b w:val="0"/>
        </w:rPr>
      </w:pPr>
      <w:r>
        <w:rPr>
          <w:rFonts w:hint="eastAsia"/>
          <w:b w:val="0"/>
        </w:rPr>
        <w:t>It should be attended to as a considerable part of the work of their high calling.—For,</w:t>
      </w:r>
    </w:p>
    <w:p w14:paraId="574194A5">
      <w:pPr>
        <w:spacing w:after="290" w:line="258" w:lineRule="auto"/>
        <w:ind w:left="-5"/>
        <w:rPr>
          <w:rFonts w:hint="eastAsia"/>
          <w:b w:val="0"/>
        </w:rPr>
      </w:pPr>
      <w:r>
        <w:rPr>
          <w:rFonts w:hint="eastAsia"/>
          <w:b w:val="0"/>
        </w:rPr>
        <w:t>它应被当作他们崇高呼召工作中相当重要的一部分来对待。——因为：</w:t>
      </w:r>
    </w:p>
    <w:p w14:paraId="5E6EB45B">
      <w:pPr>
        <w:spacing w:after="290" w:line="258" w:lineRule="auto"/>
        <w:ind w:left="-5"/>
        <w:rPr>
          <w:rFonts w:hint="eastAsia"/>
          <w:b w:val="0"/>
        </w:rPr>
      </w:pPr>
    </w:p>
    <w:p w14:paraId="4FA1231D">
      <w:pPr>
        <w:spacing w:after="290" w:line="258" w:lineRule="auto"/>
        <w:ind w:left="-5"/>
        <w:rPr>
          <w:rFonts w:hint="eastAsia"/>
          <w:b w:val="0"/>
        </w:rPr>
      </w:pPr>
      <w:r>
        <w:rPr>
          <w:rFonts w:hint="eastAsia"/>
          <w:b w:val="0"/>
        </w:rPr>
        <w:t>1. Our business should doubtless much consist in employing those faculties, by which we are distinguished from the beasts, about those things which are the main end of those faculties.</w:t>
      </w:r>
    </w:p>
    <w:p w14:paraId="321E1495">
      <w:pPr>
        <w:spacing w:after="290" w:line="258" w:lineRule="auto"/>
        <w:ind w:left="-5"/>
        <w:rPr>
          <w:rFonts w:hint="eastAsia"/>
          <w:b w:val="0"/>
        </w:rPr>
      </w:pPr>
      <w:r>
        <w:rPr>
          <w:rFonts w:hint="eastAsia"/>
          <w:b w:val="0"/>
        </w:rPr>
        <w:t>1. 我们的事业无疑应主要在于运用那些使我们与野兽区别开来的官能，去处理那些作为这些官能主要目的的事物。</w:t>
      </w:r>
    </w:p>
    <w:p w14:paraId="37C812BA">
      <w:pPr>
        <w:spacing w:after="290" w:line="258" w:lineRule="auto"/>
        <w:ind w:left="-5"/>
        <w:rPr>
          <w:rFonts w:hint="eastAsia"/>
          <w:b w:val="0"/>
        </w:rPr>
      </w:pPr>
    </w:p>
    <w:p w14:paraId="030DAB57">
      <w:pPr>
        <w:spacing w:after="290" w:line="258" w:lineRule="auto"/>
        <w:ind w:left="-5"/>
        <w:rPr>
          <w:rFonts w:hint="eastAsia"/>
          <w:b w:val="0"/>
        </w:rPr>
      </w:pPr>
      <w:r>
        <w:rPr>
          <w:rFonts w:hint="eastAsia"/>
          <w:b w:val="0"/>
        </w:rPr>
        <w:t>The reason why we have faculties superior to those of the brutes given us, is, that we are indeed designed for a superior employment.</w:t>
      </w:r>
    </w:p>
    <w:p w14:paraId="2DF85295">
      <w:pPr>
        <w:spacing w:after="290" w:line="258" w:lineRule="auto"/>
        <w:ind w:left="-5"/>
        <w:rPr>
          <w:rFonts w:hint="eastAsia"/>
          <w:b w:val="0"/>
        </w:rPr>
      </w:pPr>
      <w:r>
        <w:rPr>
          <w:rFonts w:hint="eastAsia"/>
          <w:b w:val="0"/>
        </w:rPr>
        <w:t>我们被赋予优于野兽的官能，其原因在于我们确实是为了一种更高级的职责而被设计的。</w:t>
      </w:r>
    </w:p>
    <w:p w14:paraId="36BC3B00">
      <w:pPr>
        <w:spacing w:after="290" w:line="258" w:lineRule="auto"/>
        <w:ind w:left="-5"/>
        <w:rPr>
          <w:rFonts w:hint="eastAsia"/>
          <w:b w:val="0"/>
        </w:rPr>
      </w:pPr>
    </w:p>
    <w:p w14:paraId="6A6F0E91">
      <w:pPr>
        <w:spacing w:after="290" w:line="258" w:lineRule="auto"/>
        <w:ind w:left="-5"/>
        <w:rPr>
          <w:rFonts w:hint="eastAsia"/>
          <w:b w:val="0"/>
        </w:rPr>
      </w:pPr>
      <w:r>
        <w:rPr>
          <w:rFonts w:hint="eastAsia"/>
          <w:b w:val="0"/>
        </w:rPr>
        <w:t>That which the Creator intended should be our main employment, is something above what he intended the beast for, and therefore hath given us superior powers.</w:t>
      </w:r>
    </w:p>
    <w:p w14:paraId="10B5F26F">
      <w:pPr>
        <w:spacing w:after="290" w:line="258" w:lineRule="auto"/>
        <w:ind w:left="-5"/>
        <w:rPr>
          <w:rFonts w:hint="eastAsia"/>
          <w:b w:val="0"/>
        </w:rPr>
      </w:pPr>
      <w:r>
        <w:rPr>
          <w:rFonts w:hint="eastAsia"/>
          <w:b w:val="0"/>
        </w:rPr>
        <w:t>造物主意欲作为我们主要职责的，是高于祂为野兽所意欲的，因此祂赐予我们更高级的能力。</w:t>
      </w:r>
    </w:p>
    <w:p w14:paraId="533271C1">
      <w:pPr>
        <w:spacing w:after="290" w:line="258" w:lineRule="auto"/>
        <w:ind w:left="-5"/>
        <w:rPr>
          <w:rFonts w:hint="eastAsia"/>
          <w:b w:val="0"/>
        </w:rPr>
      </w:pPr>
    </w:p>
    <w:p w14:paraId="4ADCAADC">
      <w:pPr>
        <w:spacing w:after="290" w:line="258" w:lineRule="auto"/>
        <w:ind w:left="-5"/>
        <w:rPr>
          <w:rFonts w:hint="eastAsia"/>
          <w:b w:val="0"/>
        </w:rPr>
      </w:pPr>
      <w:r>
        <w:rPr>
          <w:rFonts w:hint="eastAsia"/>
          <w:b w:val="0"/>
        </w:rPr>
        <w:t>Therefore, without doubt, it should be a considerable part of our business to improve those superior faculties.</w:t>
      </w:r>
    </w:p>
    <w:p w14:paraId="44040CA5">
      <w:pPr>
        <w:spacing w:after="290" w:line="258" w:lineRule="auto"/>
        <w:ind w:left="-5"/>
        <w:rPr>
          <w:rFonts w:hint="eastAsia"/>
          <w:b w:val="0"/>
        </w:rPr>
      </w:pPr>
      <w:r>
        <w:rPr>
          <w:rFonts w:hint="eastAsia"/>
          <w:b w:val="0"/>
        </w:rPr>
        <w:t>因此，毫无疑问，提升那些更高级的官能应当是我们事业的一个重要部分。</w:t>
      </w:r>
    </w:p>
    <w:p w14:paraId="54918935">
      <w:pPr>
        <w:spacing w:after="290" w:line="258" w:lineRule="auto"/>
        <w:ind w:left="-5"/>
        <w:rPr>
          <w:rFonts w:hint="eastAsia"/>
          <w:b w:val="0"/>
        </w:rPr>
      </w:pPr>
    </w:p>
    <w:p w14:paraId="51F088BC">
      <w:pPr>
        <w:spacing w:after="290" w:line="258" w:lineRule="auto"/>
        <w:ind w:left="-5"/>
        <w:rPr>
          <w:rFonts w:hint="eastAsia"/>
          <w:b w:val="0"/>
        </w:rPr>
      </w:pPr>
      <w:r>
        <w:rPr>
          <w:rFonts w:hint="eastAsia"/>
          <w:b w:val="0"/>
        </w:rPr>
        <w:t>But the faculty by which we are chiefly distinguished from the brutes, is the faculty of understanding.</w:t>
      </w:r>
    </w:p>
    <w:p w14:paraId="244F1DA9">
      <w:pPr>
        <w:spacing w:after="290" w:line="258" w:lineRule="auto"/>
        <w:ind w:left="-5"/>
        <w:rPr>
          <w:rFonts w:hint="eastAsia"/>
          <w:b w:val="0"/>
        </w:rPr>
      </w:pPr>
      <w:r>
        <w:rPr>
          <w:rFonts w:hint="eastAsia"/>
          <w:b w:val="0"/>
        </w:rPr>
        <w:t>但使我们主要区别于野兽的官能，是悟性。</w:t>
      </w:r>
    </w:p>
    <w:p w14:paraId="1D703799">
      <w:pPr>
        <w:spacing w:after="290" w:line="258" w:lineRule="auto"/>
        <w:ind w:left="-5"/>
        <w:rPr>
          <w:rFonts w:hint="eastAsia"/>
          <w:b w:val="0"/>
        </w:rPr>
      </w:pPr>
    </w:p>
    <w:p w14:paraId="74EFA756">
      <w:pPr>
        <w:spacing w:after="290" w:line="258" w:lineRule="auto"/>
        <w:ind w:left="-5"/>
        <w:rPr>
          <w:rFonts w:hint="eastAsia"/>
          <w:b w:val="0"/>
        </w:rPr>
      </w:pPr>
      <w:r>
        <w:rPr>
          <w:rFonts w:hint="eastAsia"/>
          <w:b w:val="0"/>
        </w:rPr>
        <w:t>It follows then, that we should make it our chief business to improve this faculty, and should by no means prosecute it as a business by the bye.</w:t>
      </w:r>
    </w:p>
    <w:p w14:paraId="12E9B9A4">
      <w:pPr>
        <w:spacing w:after="290" w:line="258" w:lineRule="auto"/>
        <w:ind w:left="-5"/>
        <w:rPr>
          <w:rFonts w:hint="eastAsia"/>
          <w:b w:val="0"/>
        </w:rPr>
      </w:pPr>
      <w:r>
        <w:rPr>
          <w:rFonts w:hint="eastAsia"/>
          <w:b w:val="0"/>
        </w:rPr>
        <w:t>由此可见，我们应将提升此官能作为我们的主要事业，绝不应将其作为一件顺带的事来处理。</w:t>
      </w:r>
    </w:p>
    <w:p w14:paraId="67E136B7">
      <w:pPr>
        <w:spacing w:after="290" w:line="258" w:lineRule="auto"/>
        <w:ind w:left="-5"/>
        <w:rPr>
          <w:rFonts w:hint="eastAsia"/>
          <w:b w:val="0"/>
        </w:rPr>
      </w:pPr>
    </w:p>
    <w:p w14:paraId="2A7A43F8">
      <w:pPr>
        <w:spacing w:after="290" w:line="258" w:lineRule="auto"/>
        <w:ind w:left="-5"/>
        <w:rPr>
          <w:rFonts w:hint="eastAsia"/>
          <w:b w:val="0"/>
        </w:rPr>
      </w:pPr>
      <w:r>
        <w:rPr>
          <w:rFonts w:hint="eastAsia"/>
          <w:b w:val="0"/>
        </w:rPr>
        <w:t>For us to make the improvement of this faculty a business by the bye, is in effect for us to make the faculty of understanding itself a by-faculty, if I may so speak, a faculty of less importance than others: whereas indeed it is the highest faculty we have.</w:t>
      </w:r>
    </w:p>
    <w:p w14:paraId="0214463E">
      <w:pPr>
        <w:spacing w:after="290" w:line="258" w:lineRule="auto"/>
        <w:ind w:left="-5"/>
        <w:rPr>
          <w:rFonts w:hint="eastAsia"/>
          <w:b w:val="0"/>
        </w:rPr>
      </w:pPr>
      <w:r>
        <w:rPr>
          <w:rFonts w:hint="eastAsia"/>
          <w:b w:val="0"/>
        </w:rPr>
        <w:t>若我们将提升此官能作为一件顺带的事，实际上就是将悟性本身，恕我直言，变成一个次要的官能，一个不如其他官能重要的官能：而事实上，它是我们拥有的最高官能。</w:t>
      </w:r>
    </w:p>
    <w:p w14:paraId="1DCBFF91">
      <w:pPr>
        <w:spacing w:after="290" w:line="258" w:lineRule="auto"/>
        <w:ind w:left="-5"/>
        <w:rPr>
          <w:rFonts w:hint="eastAsia"/>
          <w:b w:val="0"/>
        </w:rPr>
      </w:pPr>
    </w:p>
    <w:p w14:paraId="5546A710">
      <w:pPr>
        <w:spacing w:after="290" w:line="258" w:lineRule="auto"/>
        <w:ind w:left="-5"/>
        <w:rPr>
          <w:rFonts w:hint="eastAsia"/>
          <w:b w:val="0"/>
        </w:rPr>
      </w:pPr>
      <w:r>
        <w:rPr>
          <w:rFonts w:hint="eastAsia"/>
          <w:b w:val="0"/>
        </w:rPr>
        <w:t>But we cannot make a business of the improvement of our intellectual faculty, any otherwise than by making a business of improving ourselves in actual knowledge.</w:t>
      </w:r>
    </w:p>
    <w:p w14:paraId="1E66A6B7">
      <w:pPr>
        <w:spacing w:after="290" w:line="258" w:lineRule="auto"/>
        <w:ind w:left="-5"/>
        <w:rPr>
          <w:rFonts w:hint="eastAsia"/>
          <w:b w:val="0"/>
        </w:rPr>
      </w:pPr>
      <w:r>
        <w:rPr>
          <w:rFonts w:hint="eastAsia"/>
          <w:b w:val="0"/>
        </w:rPr>
        <w:t>但我们无法将提升我们的智力官能当作一项事业，除非我们把提升自己在实际知识方面当作一项事业。</w:t>
      </w:r>
    </w:p>
    <w:p w14:paraId="77208FCD">
      <w:pPr>
        <w:spacing w:after="290" w:line="258" w:lineRule="auto"/>
        <w:ind w:left="-5"/>
        <w:rPr>
          <w:rFonts w:hint="eastAsia"/>
          <w:b w:val="0"/>
        </w:rPr>
      </w:pPr>
    </w:p>
    <w:p w14:paraId="2A654CAB">
      <w:pPr>
        <w:spacing w:after="290" w:line="258" w:lineRule="auto"/>
        <w:ind w:left="-5"/>
        <w:rPr>
          <w:rFonts w:hint="eastAsia"/>
          <w:b w:val="0"/>
        </w:rPr>
      </w:pPr>
      <w:r>
        <w:rPr>
          <w:rFonts w:hint="eastAsia"/>
          <w:b w:val="0"/>
        </w:rPr>
        <w:t>So that those who make not this very much their business; but instead of improving their understanding to acquire knowledge, are chiefly devoted to their inferior power—to please their senses, and gratify their animal appetites—not only behave themselves in a manner not becoming</w:t>
      </w:r>
    </w:p>
    <w:p w14:paraId="3B0CADEA">
      <w:pPr>
        <w:spacing w:after="290" w:line="258" w:lineRule="auto"/>
        <w:ind w:left="-5"/>
        <w:rPr>
          <w:rFonts w:hint="eastAsia"/>
          <w:b w:val="0"/>
        </w:rPr>
      </w:pPr>
      <w:r>
        <w:rPr>
          <w:rFonts w:hint="eastAsia"/>
          <w:b w:val="0"/>
        </w:rPr>
        <w:t>Christians, but also act as if they had forgotten that they are men, and that God hath set them above the brutes, by giving them understanding.</w:t>
      </w:r>
    </w:p>
    <w:p w14:paraId="58E4AFF1">
      <w:pPr>
        <w:spacing w:after="290" w:line="258" w:lineRule="auto"/>
        <w:ind w:left="-5"/>
        <w:rPr>
          <w:rFonts w:hint="eastAsia"/>
          <w:b w:val="0"/>
        </w:rPr>
      </w:pPr>
      <w:r>
        <w:rPr>
          <w:rFonts w:hint="eastAsia"/>
          <w:b w:val="0"/>
        </w:rPr>
        <w:t>所以那些不以此为主要事业的人；他们不提升自己的悟性以获取知识，反而主要致力于他们低级的力量——取悦他们的感官，满足他们的动物欲望——他们不仅行为举止不像基督徒，而且行事仿佛忘记了自己是人，忘记了神赐予他们悟性，使他们超越野兽。</w:t>
      </w:r>
    </w:p>
    <w:p w14:paraId="574A8C7B">
      <w:pPr>
        <w:spacing w:after="290" w:line="258" w:lineRule="auto"/>
        <w:ind w:left="-5"/>
        <w:rPr>
          <w:rFonts w:hint="eastAsia"/>
          <w:b w:val="0"/>
        </w:rPr>
      </w:pPr>
    </w:p>
    <w:p w14:paraId="1B09E6C1">
      <w:pPr>
        <w:spacing w:after="290" w:line="258" w:lineRule="auto"/>
        <w:ind w:left="-5"/>
        <w:rPr>
          <w:rFonts w:hint="eastAsia"/>
          <w:b w:val="0"/>
        </w:rPr>
      </w:pPr>
      <w:r>
        <w:rPr>
          <w:rFonts w:hint="eastAsia"/>
          <w:b w:val="0"/>
        </w:rPr>
        <w:t>God hath given to man some things in common with the brutes, as his outward senses, his bodily appetites, a capacity of bodily pleasure and pain, and other animal faculties: and some things he hath given him superior to the brutes, the chief of which is a faculty of understanding and reason.</w:t>
      </w:r>
    </w:p>
    <w:p w14:paraId="3B20D9B4">
      <w:pPr>
        <w:spacing w:after="290" w:line="258" w:lineRule="auto"/>
        <w:ind w:left="-5"/>
        <w:rPr>
          <w:rFonts w:hint="eastAsia"/>
          <w:b w:val="0"/>
        </w:rPr>
      </w:pPr>
      <w:r>
        <w:rPr>
          <w:rFonts w:hint="eastAsia"/>
          <w:b w:val="0"/>
        </w:rPr>
        <w:t>神赐予人一些与野兽共通的东西，如他的外在感官，他的肉体欲望，感受肉体快乐和痛苦的能力，以及其他动物官能：神也赐予他一些优于野兽的东西，其中最主要的是悟性和理性的官能。</w:t>
      </w:r>
    </w:p>
    <w:p w14:paraId="5AEB7C83">
      <w:pPr>
        <w:spacing w:after="290" w:line="258" w:lineRule="auto"/>
        <w:ind w:left="-5"/>
        <w:rPr>
          <w:rFonts w:hint="eastAsia"/>
          <w:b w:val="0"/>
        </w:rPr>
      </w:pPr>
    </w:p>
    <w:p w14:paraId="4C81077F">
      <w:pPr>
        <w:spacing w:after="290" w:line="258" w:lineRule="auto"/>
        <w:ind w:left="-5"/>
        <w:rPr>
          <w:rFonts w:hint="eastAsia"/>
          <w:b w:val="0"/>
        </w:rPr>
      </w:pPr>
      <w:r>
        <w:rPr>
          <w:rFonts w:hint="eastAsia"/>
          <w:b w:val="0"/>
        </w:rPr>
        <w:t>Now God never gave man these faculties to be subject to those which he hath in common with the brutes.</w:t>
      </w:r>
    </w:p>
    <w:p w14:paraId="513C603D">
      <w:pPr>
        <w:spacing w:after="290" w:line="258" w:lineRule="auto"/>
        <w:ind w:left="-5"/>
        <w:rPr>
          <w:rFonts w:hint="eastAsia"/>
          <w:b w:val="0"/>
        </w:rPr>
      </w:pPr>
      <w:r>
        <w:rPr>
          <w:rFonts w:hint="eastAsia"/>
          <w:b w:val="0"/>
        </w:rPr>
        <w:t>现在，神赐予人这些官能，绝不是要让它们屈从于他与野兽共通的那些官能。</w:t>
      </w:r>
    </w:p>
    <w:p w14:paraId="716BB480">
      <w:pPr>
        <w:spacing w:after="290" w:line="258" w:lineRule="auto"/>
        <w:ind w:left="-5"/>
        <w:rPr>
          <w:rFonts w:hint="eastAsia"/>
          <w:b w:val="0"/>
        </w:rPr>
      </w:pPr>
    </w:p>
    <w:p w14:paraId="4DBE4F51">
      <w:pPr>
        <w:spacing w:after="290" w:line="258" w:lineRule="auto"/>
        <w:ind w:left="-5"/>
        <w:rPr>
          <w:rFonts w:hint="eastAsia"/>
          <w:b w:val="0"/>
        </w:rPr>
      </w:pPr>
      <w:r>
        <w:rPr>
          <w:rFonts w:hint="eastAsia"/>
          <w:b w:val="0"/>
        </w:rPr>
        <w:t>This would be great confusion, and equivalent to making man to be a servant to the beasts.</w:t>
      </w:r>
    </w:p>
    <w:p w14:paraId="78C1B4AE">
      <w:pPr>
        <w:spacing w:after="290" w:line="258" w:lineRule="auto"/>
        <w:ind w:left="-5"/>
        <w:rPr>
          <w:rFonts w:hint="eastAsia"/>
          <w:b w:val="0"/>
        </w:rPr>
      </w:pPr>
      <w:r>
        <w:rPr>
          <w:rFonts w:hint="eastAsia"/>
          <w:b w:val="0"/>
        </w:rPr>
        <w:t>这将是极大的混乱，等同于使人成为野兽的仆人。</w:t>
      </w:r>
    </w:p>
    <w:p w14:paraId="743ED444">
      <w:pPr>
        <w:spacing w:after="290" w:line="258" w:lineRule="auto"/>
        <w:ind w:left="-5"/>
        <w:rPr>
          <w:rFonts w:hint="eastAsia"/>
          <w:b w:val="0"/>
        </w:rPr>
      </w:pPr>
    </w:p>
    <w:p w14:paraId="2A71439E">
      <w:pPr>
        <w:spacing w:after="290" w:line="258" w:lineRule="auto"/>
        <w:ind w:left="-5"/>
        <w:rPr>
          <w:rFonts w:hint="eastAsia"/>
          <w:b w:val="0"/>
        </w:rPr>
      </w:pPr>
      <w:r>
        <w:rPr>
          <w:rFonts w:hint="eastAsia"/>
          <w:b w:val="0"/>
        </w:rPr>
        <w:t>On the contrary, he has given those inferior powers to be employed in subserviency to man's understanding; and therefore it must be a great part of man's principal business to improve his understanding by acquiring knowledge.</w:t>
      </w:r>
    </w:p>
    <w:p w14:paraId="320DA303">
      <w:pPr>
        <w:spacing w:after="290" w:line="258" w:lineRule="auto"/>
        <w:ind w:left="-5"/>
        <w:rPr>
          <w:rFonts w:hint="eastAsia"/>
          <w:b w:val="0"/>
        </w:rPr>
      </w:pPr>
      <w:r>
        <w:rPr>
          <w:rFonts w:hint="eastAsia"/>
          <w:b w:val="0"/>
        </w:rPr>
        <w:t>相反，祂赐予那些低级的力量，是为了服务于人的悟性；因此，通过获取知识来提升人的悟性，必定是人主要事业的一个重要部分。</w:t>
      </w:r>
    </w:p>
    <w:p w14:paraId="321D026F">
      <w:pPr>
        <w:spacing w:after="290" w:line="258" w:lineRule="auto"/>
        <w:ind w:left="-5"/>
        <w:rPr>
          <w:rFonts w:hint="eastAsia"/>
          <w:b w:val="0"/>
        </w:rPr>
      </w:pPr>
    </w:p>
    <w:p w14:paraId="1C5D7B08">
      <w:pPr>
        <w:spacing w:after="290" w:line="258" w:lineRule="auto"/>
        <w:ind w:left="-5"/>
        <w:rPr>
          <w:rFonts w:hint="eastAsia"/>
          <w:b w:val="0"/>
        </w:rPr>
      </w:pPr>
      <w:r>
        <w:rPr>
          <w:rFonts w:hint="eastAsia"/>
          <w:b w:val="0"/>
        </w:rPr>
        <w:t>If so, then it will follow, that it should be a main part of his business to improve his understanding in acquiring divine knowledge, or the knowledge of the things of divinity: for the knowledge of these things is the principal end of this faculty.</w:t>
      </w:r>
    </w:p>
    <w:p w14:paraId="2F4C5205">
      <w:pPr>
        <w:spacing w:after="290" w:line="258" w:lineRule="auto"/>
        <w:ind w:left="-5"/>
        <w:rPr>
          <w:rFonts w:hint="eastAsia"/>
          <w:b w:val="0"/>
        </w:rPr>
      </w:pPr>
      <w:r>
        <w:rPr>
          <w:rFonts w:hint="eastAsia"/>
          <w:b w:val="0"/>
        </w:rPr>
        <w:t>若是如此，那么可以推断，通过获取神圣知识，或神学事物的知识来提升他的悟性，就应当是他事业的一个主要部分：因为认识这些事物是此官能的主要目的。</w:t>
      </w:r>
    </w:p>
    <w:p w14:paraId="69590DA1">
      <w:pPr>
        <w:spacing w:after="290" w:line="258" w:lineRule="auto"/>
        <w:ind w:left="-5"/>
        <w:rPr>
          <w:rFonts w:hint="eastAsia"/>
          <w:b w:val="0"/>
        </w:rPr>
      </w:pPr>
    </w:p>
    <w:p w14:paraId="59AA5D38">
      <w:pPr>
        <w:spacing w:after="290" w:line="258" w:lineRule="auto"/>
        <w:ind w:left="-5"/>
        <w:rPr>
          <w:rFonts w:hint="eastAsia"/>
          <w:b w:val="0"/>
        </w:rPr>
      </w:pPr>
      <w:r>
        <w:rPr>
          <w:rFonts w:hint="eastAsia"/>
          <w:b w:val="0"/>
        </w:rPr>
        <w:t>God gave man the faculty of understanding, chiefly, that he might understand divine things.</w:t>
      </w:r>
    </w:p>
    <w:p w14:paraId="73CD4111">
      <w:pPr>
        <w:spacing w:after="290" w:line="258" w:lineRule="auto"/>
        <w:ind w:left="-5"/>
        <w:rPr>
          <w:rFonts w:hint="eastAsia"/>
          <w:b w:val="0"/>
        </w:rPr>
      </w:pPr>
      <w:r>
        <w:rPr>
          <w:rFonts w:hint="eastAsia"/>
          <w:b w:val="0"/>
        </w:rPr>
        <w:t>神赐予人悟性，主要是为了让他可以理解神圣的事物。</w:t>
      </w:r>
    </w:p>
    <w:p w14:paraId="5BB9DB0F">
      <w:pPr>
        <w:spacing w:after="290" w:line="258" w:lineRule="auto"/>
        <w:ind w:left="-5"/>
        <w:rPr>
          <w:rFonts w:hint="eastAsia"/>
          <w:b w:val="0"/>
        </w:rPr>
      </w:pPr>
    </w:p>
    <w:p w14:paraId="2C9C077E">
      <w:pPr>
        <w:spacing w:after="290" w:line="258" w:lineRule="auto"/>
        <w:ind w:left="-5"/>
        <w:rPr>
          <w:rFonts w:hint="eastAsia"/>
          <w:b w:val="0"/>
        </w:rPr>
      </w:pPr>
      <w:r>
        <w:rPr>
          <w:rFonts w:hint="eastAsia"/>
          <w:b w:val="0"/>
        </w:rPr>
        <w:t>The wiser heathens were sensible that the main business of man was the improvement and exercise of his understanding.</w:t>
      </w:r>
    </w:p>
    <w:p w14:paraId="56FAA60D">
      <w:pPr>
        <w:spacing w:after="290" w:line="258" w:lineRule="auto"/>
        <w:ind w:left="-5"/>
        <w:rPr>
          <w:rFonts w:hint="eastAsia"/>
          <w:b w:val="0"/>
        </w:rPr>
      </w:pPr>
      <w:r>
        <w:rPr>
          <w:rFonts w:hint="eastAsia"/>
          <w:b w:val="0"/>
        </w:rPr>
        <w:t>较有智慧的异教徒意识到，人的主要事业是提升和运用他的悟性。</w:t>
      </w:r>
    </w:p>
    <w:p w14:paraId="0F1B865B">
      <w:pPr>
        <w:spacing w:after="290" w:line="258" w:lineRule="auto"/>
        <w:ind w:left="-5"/>
        <w:rPr>
          <w:rFonts w:hint="eastAsia"/>
          <w:b w:val="0"/>
        </w:rPr>
      </w:pPr>
    </w:p>
    <w:p w14:paraId="02AB681B">
      <w:pPr>
        <w:spacing w:after="290" w:line="258" w:lineRule="auto"/>
        <w:ind w:left="-5"/>
        <w:rPr>
          <w:rFonts w:hint="eastAsia"/>
          <w:b w:val="0"/>
        </w:rPr>
      </w:pPr>
      <w:r>
        <w:rPr>
          <w:rFonts w:hint="eastAsia"/>
          <w:b w:val="0"/>
        </w:rPr>
        <w:t>But they knew not the object about which the understanding should chiefly be employed.</w:t>
      </w:r>
    </w:p>
    <w:p w14:paraId="234363F7">
      <w:pPr>
        <w:spacing w:after="290" w:line="258" w:lineRule="auto"/>
        <w:ind w:left="-5"/>
        <w:rPr>
          <w:rFonts w:hint="eastAsia"/>
          <w:b w:val="0"/>
        </w:rPr>
      </w:pPr>
      <w:r>
        <w:rPr>
          <w:rFonts w:hint="eastAsia"/>
          <w:b w:val="0"/>
        </w:rPr>
        <w:t>但他们不知道悟性应主要运用于何种对象。</w:t>
      </w:r>
    </w:p>
    <w:p w14:paraId="6502C455">
      <w:pPr>
        <w:spacing w:after="290" w:line="258" w:lineRule="auto"/>
        <w:ind w:left="-5"/>
        <w:rPr>
          <w:rFonts w:hint="eastAsia"/>
          <w:b w:val="0"/>
        </w:rPr>
      </w:pPr>
    </w:p>
    <w:p w14:paraId="3A7787CA">
      <w:pPr>
        <w:spacing w:after="290" w:line="258" w:lineRule="auto"/>
        <w:ind w:left="-5"/>
        <w:rPr>
          <w:rFonts w:hint="eastAsia"/>
          <w:b w:val="0"/>
        </w:rPr>
      </w:pPr>
      <w:r>
        <w:rPr>
          <w:rFonts w:hint="eastAsia"/>
          <w:b w:val="0"/>
        </w:rPr>
        <w:t>That science which many of them thought should chiefly employ the understanding, was philosophy; and accordingly they made it their chief business to study it.</w:t>
      </w:r>
    </w:p>
    <w:p w14:paraId="64C35AAC">
      <w:pPr>
        <w:spacing w:after="290" w:line="258" w:lineRule="auto"/>
        <w:ind w:left="-5"/>
        <w:rPr>
          <w:rFonts w:hint="eastAsia"/>
          <w:b w:val="0"/>
        </w:rPr>
      </w:pPr>
      <w:r>
        <w:rPr>
          <w:rFonts w:hint="eastAsia"/>
          <w:b w:val="0"/>
        </w:rPr>
        <w:t>他们中许多人认为应主要运用悟性的那门科学是哲学；因此他们把研究哲学作为他们的主要事业。</w:t>
      </w:r>
    </w:p>
    <w:p w14:paraId="3FD40A99">
      <w:pPr>
        <w:spacing w:after="290" w:line="258" w:lineRule="auto"/>
        <w:ind w:left="-5"/>
        <w:rPr>
          <w:rFonts w:hint="eastAsia"/>
          <w:b w:val="0"/>
        </w:rPr>
      </w:pPr>
    </w:p>
    <w:p w14:paraId="7C87A1B6">
      <w:pPr>
        <w:spacing w:after="290" w:line="258" w:lineRule="auto"/>
        <w:ind w:left="-5"/>
        <w:rPr>
          <w:rFonts w:hint="eastAsia"/>
          <w:b w:val="0"/>
        </w:rPr>
      </w:pPr>
      <w:r>
        <w:rPr>
          <w:rFonts w:hint="eastAsia"/>
          <w:b w:val="0"/>
        </w:rPr>
        <w:t>But we who enjoy the light of the gospel are more happy; we are not left, as to this particular, in the dark.</w:t>
      </w:r>
    </w:p>
    <w:p w14:paraId="132F3C79">
      <w:pPr>
        <w:spacing w:after="290" w:line="258" w:lineRule="auto"/>
        <w:ind w:left="-5"/>
        <w:rPr>
          <w:rFonts w:hint="eastAsia"/>
          <w:b w:val="0"/>
        </w:rPr>
      </w:pPr>
      <w:r>
        <w:rPr>
          <w:rFonts w:hint="eastAsia"/>
          <w:b w:val="0"/>
        </w:rPr>
        <w:t>但我们这些享受福音之光的人更幸福；在这一点上，我们没有被撇在黑暗中。</w:t>
      </w:r>
    </w:p>
    <w:p w14:paraId="63F608E6">
      <w:pPr>
        <w:spacing w:after="290" w:line="258" w:lineRule="auto"/>
        <w:ind w:left="-5"/>
        <w:rPr>
          <w:rFonts w:hint="eastAsia"/>
          <w:b w:val="0"/>
        </w:rPr>
      </w:pPr>
    </w:p>
    <w:p w14:paraId="5EA30125">
      <w:pPr>
        <w:spacing w:after="290" w:line="258" w:lineRule="auto"/>
        <w:ind w:left="-5"/>
        <w:rPr>
          <w:rFonts w:hint="eastAsia"/>
          <w:b w:val="0"/>
        </w:rPr>
      </w:pPr>
      <w:r>
        <w:rPr>
          <w:rFonts w:hint="eastAsia"/>
          <w:b w:val="0"/>
        </w:rPr>
        <w:t>God hath told us about what things we should chiefly employ our understandings, having given us a book full of divine instructions, holding forth many glorious objects about which all rational creatures should chiefly employ their understandings.</w:t>
      </w:r>
    </w:p>
    <w:p w14:paraId="5ED2BA65">
      <w:pPr>
        <w:spacing w:after="290" w:line="258" w:lineRule="auto"/>
        <w:ind w:left="-5"/>
        <w:rPr>
          <w:rFonts w:hint="eastAsia"/>
          <w:b w:val="0"/>
        </w:rPr>
      </w:pPr>
      <w:r>
        <w:rPr>
          <w:rFonts w:hint="eastAsia"/>
          <w:b w:val="0"/>
        </w:rPr>
        <w:t>神已经告诉我们，我们应主要将我们的悟性运用于何事，祂赐给我们一本充满神圣教导的书，展示了许多荣耀的对象，所有理性受造物都应主要将他们的悟性运用于此。</w:t>
      </w:r>
    </w:p>
    <w:p w14:paraId="0A223126">
      <w:pPr>
        <w:spacing w:after="290" w:line="258" w:lineRule="auto"/>
        <w:ind w:left="-5"/>
        <w:rPr>
          <w:rFonts w:hint="eastAsia"/>
          <w:b w:val="0"/>
        </w:rPr>
      </w:pPr>
    </w:p>
    <w:p w14:paraId="647B1B3E">
      <w:pPr>
        <w:spacing w:after="290" w:line="258" w:lineRule="auto"/>
        <w:ind w:left="-5"/>
        <w:rPr>
          <w:rFonts w:hint="eastAsia"/>
          <w:b w:val="0"/>
        </w:rPr>
      </w:pPr>
      <w:r>
        <w:rPr>
          <w:rFonts w:hint="eastAsia"/>
          <w:b w:val="0"/>
        </w:rPr>
        <w:t>These instructions are accommodated to persons of all capacities and conditions, and proper to be studied, not only by men of learning, but by persons of every character, learned and unlearned, young and old, men and women.</w:t>
      </w:r>
    </w:p>
    <w:p w14:paraId="19343EC8">
      <w:pPr>
        <w:spacing w:after="290" w:line="258" w:lineRule="auto"/>
        <w:ind w:left="-5"/>
        <w:rPr>
          <w:rFonts w:hint="eastAsia"/>
          <w:b w:val="0"/>
        </w:rPr>
      </w:pPr>
      <w:r>
        <w:rPr>
          <w:rFonts w:hint="eastAsia"/>
          <w:b w:val="0"/>
        </w:rPr>
        <w:t>这些教导适合各种才能和境况的人，不仅适合有学问的人研究，也适合各种身份的人，无论有学问或无学问，年老或年幼，男性或女性。</w:t>
      </w:r>
    </w:p>
    <w:p w14:paraId="74685E27">
      <w:pPr>
        <w:spacing w:after="290" w:line="258" w:lineRule="auto"/>
        <w:ind w:left="-5"/>
        <w:rPr>
          <w:rFonts w:hint="eastAsia"/>
          <w:b w:val="0"/>
        </w:rPr>
      </w:pPr>
    </w:p>
    <w:p w14:paraId="5A13DDD6">
      <w:pPr>
        <w:spacing w:after="290" w:line="258" w:lineRule="auto"/>
        <w:ind w:left="-5"/>
        <w:rPr>
          <w:rFonts w:hint="eastAsia"/>
          <w:b w:val="0"/>
        </w:rPr>
      </w:pPr>
      <w:r>
        <w:rPr>
          <w:rFonts w:hint="eastAsia"/>
          <w:b w:val="0"/>
        </w:rPr>
        <w:t>Therefore the acquisition of knowledge in these things should be a main business of all those who have the advantage of enjoying the Holy Scriptures.</w:t>
      </w:r>
    </w:p>
    <w:p w14:paraId="62E44EA3">
      <w:pPr>
        <w:spacing w:after="290" w:line="258" w:lineRule="auto"/>
        <w:ind w:left="-5"/>
        <w:rPr>
          <w:rFonts w:hint="eastAsia"/>
          <w:b w:val="0"/>
        </w:rPr>
      </w:pPr>
      <w:r>
        <w:rPr>
          <w:rFonts w:hint="eastAsia"/>
          <w:b w:val="0"/>
        </w:rPr>
        <w:t>因此，在这些事上获取知识，应当成为所有有幸享有圣经的人的主要事业。</w:t>
      </w:r>
    </w:p>
    <w:p w14:paraId="66420239">
      <w:pPr>
        <w:spacing w:after="290" w:line="258" w:lineRule="auto"/>
        <w:ind w:left="-5"/>
        <w:rPr>
          <w:rFonts w:hint="eastAsia"/>
          <w:b w:val="0"/>
        </w:rPr>
      </w:pPr>
    </w:p>
    <w:p w14:paraId="13844170">
      <w:pPr>
        <w:spacing w:after="290" w:line="258" w:lineRule="auto"/>
        <w:ind w:left="-5"/>
        <w:rPr>
          <w:rFonts w:hint="eastAsia"/>
          <w:b w:val="0"/>
        </w:rPr>
      </w:pPr>
      <w:r>
        <w:rPr>
          <w:rFonts w:hint="eastAsia"/>
          <w:b w:val="0"/>
        </w:rPr>
        <w:t>2.The truths of divinity are superlative excellency, and areworthy that all should make a business of endeavouring to grow in the knowledge of them.</w:t>
      </w:r>
    </w:p>
    <w:p w14:paraId="0D8EC9F7">
      <w:pPr>
        <w:spacing w:after="290" w:line="258" w:lineRule="auto"/>
        <w:ind w:left="-5"/>
        <w:rPr>
          <w:rFonts w:hint="eastAsia"/>
          <w:b w:val="0"/>
        </w:rPr>
      </w:pPr>
      <w:r>
        <w:rPr>
          <w:rFonts w:hint="eastAsia"/>
          <w:b w:val="0"/>
        </w:rPr>
        <w:t>2.神学的真理具有至高的卓越性，值得所有人把努力在这些知识上成长当作自己的事业。</w:t>
      </w:r>
    </w:p>
    <w:p w14:paraId="2EDC334D">
      <w:pPr>
        <w:spacing w:after="290" w:line="258" w:lineRule="auto"/>
        <w:ind w:left="-5"/>
        <w:rPr>
          <w:rFonts w:hint="eastAsia"/>
          <w:b w:val="0"/>
        </w:rPr>
      </w:pPr>
    </w:p>
    <w:p w14:paraId="4355B4EF">
      <w:pPr>
        <w:spacing w:after="290" w:line="258" w:lineRule="auto"/>
        <w:ind w:left="-5"/>
        <w:rPr>
          <w:rFonts w:hint="eastAsia"/>
          <w:b w:val="0"/>
        </w:rPr>
      </w:pPr>
      <w:r>
        <w:rPr>
          <w:rFonts w:hint="eastAsia"/>
          <w:b w:val="0"/>
        </w:rPr>
        <w:t>They are as much above those things which are treated of in other sciences, as heaven is above the earth.</w:t>
      </w:r>
    </w:p>
    <w:p w14:paraId="50C31B0A">
      <w:pPr>
        <w:spacing w:after="290" w:line="258" w:lineRule="auto"/>
        <w:ind w:left="-5"/>
        <w:rPr>
          <w:rFonts w:hint="eastAsia"/>
          <w:b w:val="0"/>
        </w:rPr>
      </w:pPr>
      <w:r>
        <w:rPr>
          <w:rFonts w:hint="eastAsia"/>
          <w:b w:val="0"/>
        </w:rPr>
        <w:t>它们超越其他科学所论述的事物，就如天高过地。</w:t>
      </w:r>
    </w:p>
    <w:p w14:paraId="7774F327">
      <w:pPr>
        <w:spacing w:after="290" w:line="258" w:lineRule="auto"/>
        <w:ind w:left="-5"/>
        <w:rPr>
          <w:rFonts w:hint="eastAsia"/>
          <w:b w:val="0"/>
        </w:rPr>
      </w:pPr>
    </w:p>
    <w:p w14:paraId="573BE8A8">
      <w:pPr>
        <w:spacing w:after="290" w:line="258" w:lineRule="auto"/>
        <w:ind w:left="-5"/>
        <w:rPr>
          <w:rFonts w:hint="eastAsia"/>
          <w:b w:val="0"/>
        </w:rPr>
      </w:pPr>
      <w:r>
        <w:rPr>
          <w:rFonts w:hint="eastAsia"/>
          <w:b w:val="0"/>
        </w:rPr>
        <w:t>God himself, the eternal Three in one, is the chief object of this science; and next Jesus Christ, as God-man and Mediator, and the glorious work of redemption, the most glorious work that ever was wrought: then the great things of the heavenly world, the glorious and eternal inheritance purchased by Christ, and promised in the gospel; the work of the Holy Spirit of God on the hearts of men; our duty to God, and the way in which we ourselves may become like angels, and like God himself in our measure.</w:t>
      </w:r>
    </w:p>
    <w:p w14:paraId="0A4FF7BE">
      <w:pPr>
        <w:spacing w:after="290" w:line="258" w:lineRule="auto"/>
        <w:ind w:left="-5"/>
        <w:rPr>
          <w:rFonts w:hint="eastAsia"/>
          <w:b w:val="0"/>
        </w:rPr>
      </w:pPr>
      <w:r>
        <w:rPr>
          <w:rFonts w:hint="eastAsia"/>
          <w:b w:val="0"/>
        </w:rPr>
        <w:t>神自己，永恒的三位一体，是这门科学的主要对象；其次是耶稣基督，作为神人与中保，以及荣耀的救赎之工，这是有史以来最荣耀的工作：然后是属天世界的伟大事物，基督所买赎的、福音中所应许的荣耀永恒的基业；神的圣灵在人心中的工作；我们对神的责任，以及我们自己如何能按我们的度量变得像天使，像神自己。</w:t>
      </w:r>
    </w:p>
    <w:p w14:paraId="7A5BE358">
      <w:pPr>
        <w:spacing w:after="290" w:line="258" w:lineRule="auto"/>
        <w:ind w:left="-5"/>
        <w:rPr>
          <w:rFonts w:hint="eastAsia"/>
          <w:b w:val="0"/>
        </w:rPr>
      </w:pPr>
    </w:p>
    <w:p w14:paraId="596F5EB0">
      <w:pPr>
        <w:spacing w:after="290" w:line="258" w:lineRule="auto"/>
        <w:ind w:left="-5"/>
        <w:rPr>
          <w:rFonts w:hint="eastAsia"/>
          <w:b w:val="0"/>
        </w:rPr>
      </w:pPr>
      <w:r>
        <w:rPr>
          <w:rFonts w:hint="eastAsia"/>
          <w:b w:val="0"/>
        </w:rPr>
        <w:t>All these are objects of this science.</w:t>
      </w:r>
    </w:p>
    <w:p w14:paraId="0C6DB5EF">
      <w:pPr>
        <w:spacing w:after="290" w:line="258" w:lineRule="auto"/>
        <w:ind w:left="-5"/>
        <w:rPr>
          <w:rFonts w:hint="eastAsia"/>
          <w:b w:val="0"/>
        </w:rPr>
      </w:pPr>
      <w:r>
        <w:rPr>
          <w:rFonts w:hint="eastAsia"/>
          <w:b w:val="0"/>
        </w:rPr>
        <w:t>所有这些都是这门科学的对象。</w:t>
      </w:r>
    </w:p>
    <w:p w14:paraId="75BB6273">
      <w:pPr>
        <w:spacing w:after="290" w:line="258" w:lineRule="auto"/>
        <w:ind w:left="-5"/>
        <w:rPr>
          <w:rFonts w:hint="eastAsia"/>
          <w:b w:val="0"/>
        </w:rPr>
      </w:pPr>
    </w:p>
    <w:p w14:paraId="1B5A8F46">
      <w:pPr>
        <w:spacing w:after="290" w:line="258" w:lineRule="auto"/>
        <w:ind w:left="-5"/>
        <w:rPr>
          <w:rFonts w:hint="eastAsia"/>
          <w:b w:val="0"/>
        </w:rPr>
      </w:pPr>
      <w:r>
        <w:rPr>
          <w:rFonts w:hint="eastAsia"/>
          <w:b w:val="0"/>
        </w:rPr>
        <w:t>Such things as these have been the main subject of the study of the holy patriarchs, prophets, and apostles, and the most excellent men that ever existed; and they are also the subject of study to the angels in heaven; 1 Pet. 1:10–12.</w:t>
      </w:r>
    </w:p>
    <w:p w14:paraId="65A5A90F">
      <w:pPr>
        <w:spacing w:after="290" w:line="258" w:lineRule="auto"/>
        <w:ind w:left="-5"/>
        <w:rPr>
          <w:rFonts w:hint="eastAsia"/>
          <w:b w:val="0"/>
        </w:rPr>
      </w:pPr>
      <w:r>
        <w:rPr>
          <w:rFonts w:hint="eastAsia"/>
          <w:b w:val="0"/>
        </w:rPr>
        <w:t>这些事，一直是圣洁的先祖、先知和使徒，以及有史以来最卓越的人的主要研究课题；它们也是天上天使的研究课题；彼得前书 1:10-12。</w:t>
      </w:r>
    </w:p>
    <w:p w14:paraId="7DD25746">
      <w:pPr>
        <w:spacing w:after="290" w:line="258" w:lineRule="auto"/>
        <w:ind w:left="-5"/>
        <w:rPr>
          <w:rFonts w:hint="eastAsia"/>
          <w:b w:val="0"/>
        </w:rPr>
      </w:pPr>
    </w:p>
    <w:p w14:paraId="70588D3F">
      <w:pPr>
        <w:spacing w:after="290" w:line="258" w:lineRule="auto"/>
        <w:ind w:left="-5"/>
        <w:rPr>
          <w:rFonts w:hint="eastAsia"/>
          <w:b w:val="0"/>
        </w:rPr>
      </w:pPr>
      <w:r>
        <w:rPr>
          <w:rFonts w:hint="eastAsia"/>
          <w:b w:val="0"/>
        </w:rPr>
        <w:t>—They are so excellent and worthy to be known, that the knowledge of them will richly pay for all the pains and labour of an earnest seeking of it.</w:t>
      </w:r>
    </w:p>
    <w:p w14:paraId="4EC8A7FC">
      <w:pPr>
        <w:spacing w:after="290" w:line="258" w:lineRule="auto"/>
        <w:ind w:left="-5"/>
        <w:rPr>
          <w:rFonts w:hint="eastAsia"/>
          <w:b w:val="0"/>
        </w:rPr>
      </w:pPr>
      <w:r>
        <w:rPr>
          <w:rFonts w:hint="eastAsia"/>
          <w:b w:val="0"/>
        </w:rPr>
        <w:t>——它们是如此卓越，如此值得被认识，以至于认识它们的知识将丰厚地回报为热切寻求它而付出的所有辛劳。</w:t>
      </w:r>
    </w:p>
    <w:p w14:paraId="14355C9A">
      <w:pPr>
        <w:spacing w:after="290" w:line="258" w:lineRule="auto"/>
        <w:ind w:left="-5"/>
        <w:rPr>
          <w:rFonts w:hint="eastAsia"/>
          <w:b w:val="0"/>
        </w:rPr>
      </w:pPr>
    </w:p>
    <w:p w14:paraId="05C5DC8F">
      <w:pPr>
        <w:spacing w:after="290" w:line="258" w:lineRule="auto"/>
        <w:ind w:left="-5"/>
        <w:rPr>
          <w:rFonts w:hint="eastAsia"/>
          <w:b w:val="0"/>
        </w:rPr>
      </w:pPr>
      <w:r>
        <w:rPr>
          <w:rFonts w:hint="eastAsia"/>
          <w:b w:val="0"/>
        </w:rPr>
        <w:t>If there were a great treasure of gold and pearls accidentally found, and opened with such circumstances that all might have as much as they could gather; would not every one think it worth his while to make a business of gathering while it should last?</w:t>
      </w:r>
    </w:p>
    <w:p w14:paraId="635CF9C9">
      <w:pPr>
        <w:spacing w:after="290" w:line="258" w:lineRule="auto"/>
        <w:ind w:left="-5"/>
        <w:rPr>
          <w:rFonts w:hint="eastAsia"/>
          <w:b w:val="0"/>
        </w:rPr>
      </w:pPr>
      <w:r>
        <w:rPr>
          <w:rFonts w:hint="eastAsia"/>
          <w:b w:val="0"/>
        </w:rPr>
        <w:t>如果有一个巨大的金银珠宝宝藏被偶然发现，并在某种情况下被打开，以致人人都能尽其所能地采集；难道不是每个人都会认为，趁着机会还在，把采集当作一项事业是值得的吗？</w:t>
      </w:r>
    </w:p>
    <w:p w14:paraId="316B9E67">
      <w:pPr>
        <w:spacing w:after="290" w:line="258" w:lineRule="auto"/>
        <w:ind w:left="-5"/>
        <w:rPr>
          <w:rFonts w:hint="eastAsia"/>
          <w:b w:val="0"/>
        </w:rPr>
      </w:pPr>
    </w:p>
    <w:p w14:paraId="0A164C5F">
      <w:pPr>
        <w:spacing w:after="290" w:line="258" w:lineRule="auto"/>
        <w:ind w:left="-5"/>
        <w:rPr>
          <w:rFonts w:hint="eastAsia"/>
          <w:b w:val="0"/>
        </w:rPr>
      </w:pPr>
      <w:r>
        <w:rPr>
          <w:rFonts w:hint="eastAsia"/>
          <w:b w:val="0"/>
        </w:rPr>
        <w:t>But that treasure of divine knowledge, which is contained in the Scriptures, and is provided for every one to gather to himself as much of it as he can, is far more rich than any one of gold and pearls.</w:t>
      </w:r>
    </w:p>
    <w:p w14:paraId="537AF13F">
      <w:pPr>
        <w:spacing w:after="290" w:line="258" w:lineRule="auto"/>
        <w:ind w:left="-5"/>
        <w:rPr>
          <w:rFonts w:hint="eastAsia"/>
          <w:b w:val="0"/>
        </w:rPr>
      </w:pPr>
      <w:r>
        <w:rPr>
          <w:rFonts w:hint="eastAsia"/>
          <w:b w:val="0"/>
        </w:rPr>
        <w:t>但是，那包含在圣经中，并预备给每个人尽其所能为自己采集的神圣知识的宝藏，远比任何金银珠宝的宝藏都更丰富。</w:t>
      </w:r>
    </w:p>
    <w:p w14:paraId="1CD28164">
      <w:pPr>
        <w:spacing w:after="290" w:line="258" w:lineRule="auto"/>
        <w:ind w:left="-5"/>
        <w:rPr>
          <w:rFonts w:hint="eastAsia"/>
          <w:b w:val="0"/>
        </w:rPr>
      </w:pPr>
    </w:p>
    <w:p w14:paraId="55A847F8">
      <w:pPr>
        <w:spacing w:after="290" w:line="258" w:lineRule="auto"/>
        <w:ind w:left="-5"/>
        <w:rPr>
          <w:rFonts w:hint="eastAsia"/>
          <w:b w:val="0"/>
        </w:rPr>
      </w:pPr>
      <w:r>
        <w:rPr>
          <w:rFonts w:hint="eastAsia"/>
          <w:b w:val="0"/>
        </w:rPr>
        <w:t>How busy are all sorts of men, all over the world, in getting riches!</w:t>
      </w:r>
    </w:p>
    <w:p w14:paraId="09CC428E">
      <w:pPr>
        <w:spacing w:after="290" w:line="258" w:lineRule="auto"/>
        <w:ind w:left="-5"/>
        <w:rPr>
          <w:rFonts w:hint="eastAsia"/>
          <w:b w:val="0"/>
        </w:rPr>
      </w:pPr>
      <w:r>
        <w:rPr>
          <w:rFonts w:hint="eastAsia"/>
          <w:b w:val="0"/>
        </w:rPr>
        <w:t>全世界各色人等，为获取财富而何等忙碌！</w:t>
      </w:r>
    </w:p>
    <w:p w14:paraId="4E27806D">
      <w:pPr>
        <w:spacing w:after="290" w:line="258" w:lineRule="auto"/>
        <w:ind w:left="-5"/>
        <w:rPr>
          <w:rFonts w:hint="eastAsia"/>
          <w:b w:val="0"/>
        </w:rPr>
      </w:pPr>
    </w:p>
    <w:p w14:paraId="28E93216">
      <w:pPr>
        <w:spacing w:after="290" w:line="258" w:lineRule="auto"/>
        <w:ind w:left="-5"/>
        <w:rPr>
          <w:rFonts w:hint="eastAsia"/>
          <w:b w:val="0"/>
        </w:rPr>
      </w:pPr>
      <w:r>
        <w:rPr>
          <w:rFonts w:hint="eastAsia"/>
          <w:b w:val="0"/>
        </w:rPr>
        <w:t>But this knowledge is a far better kind of riches, than that after which they so diligently and laboriously pursue.</w:t>
      </w:r>
    </w:p>
    <w:p w14:paraId="03D01E35">
      <w:pPr>
        <w:spacing w:after="290" w:line="258" w:lineRule="auto"/>
        <w:ind w:left="-5"/>
        <w:rPr>
          <w:rFonts w:hint="eastAsia"/>
          <w:b w:val="0"/>
        </w:rPr>
      </w:pPr>
      <w:r>
        <w:rPr>
          <w:rFonts w:hint="eastAsia"/>
          <w:b w:val="0"/>
        </w:rPr>
        <w:t>但这种知识是一种远胜于他们如此勤奋劳苦追求的财富。</w:t>
      </w:r>
    </w:p>
    <w:p w14:paraId="681384C0">
      <w:pPr>
        <w:spacing w:after="290" w:line="258" w:lineRule="auto"/>
        <w:ind w:left="-5"/>
        <w:rPr>
          <w:rFonts w:hint="eastAsia"/>
          <w:b w:val="0"/>
        </w:rPr>
      </w:pPr>
    </w:p>
    <w:p w14:paraId="6D5E7DF7">
      <w:pPr>
        <w:spacing w:after="290" w:line="258" w:lineRule="auto"/>
        <w:ind w:left="-5"/>
        <w:rPr>
          <w:rFonts w:hint="eastAsia"/>
          <w:b w:val="0"/>
        </w:rPr>
      </w:pPr>
      <w:r>
        <w:rPr>
          <w:rFonts w:hint="eastAsia"/>
          <w:b w:val="0"/>
        </w:rPr>
        <w:t>3.Divine truths not only concern ministers, but are of infinite importance to all Christians.</w:t>
      </w:r>
    </w:p>
    <w:p w14:paraId="4823C0E2">
      <w:pPr>
        <w:spacing w:after="290" w:line="258" w:lineRule="auto"/>
        <w:ind w:left="-5"/>
        <w:rPr>
          <w:rFonts w:hint="eastAsia"/>
          <w:b w:val="0"/>
        </w:rPr>
      </w:pPr>
      <w:r>
        <w:rPr>
          <w:rFonts w:hint="eastAsia"/>
          <w:b w:val="0"/>
        </w:rPr>
        <w:t>3.神圣真理不仅关乎牧师，也对所有基督徒具有无限的重要性。</w:t>
      </w:r>
    </w:p>
    <w:p w14:paraId="55414884">
      <w:pPr>
        <w:spacing w:after="290" w:line="258" w:lineRule="auto"/>
        <w:ind w:left="-5"/>
        <w:rPr>
          <w:rFonts w:hint="eastAsia"/>
          <w:b w:val="0"/>
        </w:rPr>
      </w:pPr>
    </w:p>
    <w:p w14:paraId="5F5C1015">
      <w:pPr>
        <w:spacing w:after="290" w:line="258" w:lineRule="auto"/>
        <w:ind w:left="-5"/>
        <w:rPr>
          <w:rFonts w:hint="eastAsia"/>
          <w:b w:val="0"/>
        </w:rPr>
      </w:pPr>
      <w:r>
        <w:rPr>
          <w:rFonts w:hint="eastAsia"/>
          <w:b w:val="0"/>
        </w:rPr>
        <w:t>It is not with the doctrines of divinity as it is with the doctrines of philosophy and other sciences.</w:t>
      </w:r>
    </w:p>
    <w:p w14:paraId="2C67A30B">
      <w:pPr>
        <w:spacing w:after="290" w:line="258" w:lineRule="auto"/>
        <w:ind w:left="-5"/>
        <w:rPr>
          <w:rFonts w:hint="eastAsia"/>
          <w:b w:val="0"/>
        </w:rPr>
      </w:pPr>
      <w:r>
        <w:rPr>
          <w:rFonts w:hint="eastAsia"/>
          <w:b w:val="0"/>
        </w:rPr>
        <w:t>神学的教义不同于哲学和其他科学的教义。</w:t>
      </w:r>
    </w:p>
    <w:p w14:paraId="005583CE">
      <w:pPr>
        <w:spacing w:after="290" w:line="258" w:lineRule="auto"/>
        <w:ind w:left="-5"/>
        <w:rPr>
          <w:rFonts w:hint="eastAsia"/>
          <w:b w:val="0"/>
        </w:rPr>
      </w:pPr>
    </w:p>
    <w:p w14:paraId="454A69EE">
      <w:pPr>
        <w:spacing w:after="290" w:line="258" w:lineRule="auto"/>
        <w:ind w:left="-5"/>
        <w:rPr>
          <w:rFonts w:hint="eastAsia"/>
          <w:b w:val="0"/>
        </w:rPr>
      </w:pPr>
      <w:r>
        <w:rPr>
          <w:rFonts w:hint="eastAsia"/>
          <w:b w:val="0"/>
        </w:rPr>
        <w:t>These last are generally speculative points, which are of little concern in human life; and it very little alters the case as to our temporal or spiritual interests, whether we know them or not.</w:t>
      </w:r>
    </w:p>
    <w:p w14:paraId="28D94406">
      <w:pPr>
        <w:spacing w:after="290" w:line="258" w:lineRule="auto"/>
        <w:ind w:left="-5"/>
        <w:rPr>
          <w:rFonts w:hint="eastAsia"/>
          <w:b w:val="0"/>
        </w:rPr>
      </w:pPr>
      <w:r>
        <w:rPr>
          <w:rFonts w:hint="eastAsia"/>
          <w:b w:val="0"/>
        </w:rPr>
        <w:t>后者通常是思辨性的观点，与人类生活关系不大；我们知道与否，对我们现世或属灵的利益几乎没有什么影响。</w:t>
      </w:r>
    </w:p>
    <w:p w14:paraId="450BD4AA">
      <w:pPr>
        <w:spacing w:after="290" w:line="258" w:lineRule="auto"/>
        <w:ind w:left="-5"/>
        <w:rPr>
          <w:rFonts w:hint="eastAsia"/>
          <w:b w:val="0"/>
        </w:rPr>
      </w:pPr>
    </w:p>
    <w:p w14:paraId="50B01F17">
      <w:pPr>
        <w:spacing w:after="290" w:line="258" w:lineRule="auto"/>
        <w:ind w:left="-5"/>
        <w:rPr>
          <w:rFonts w:hint="eastAsia"/>
          <w:b w:val="0"/>
        </w:rPr>
      </w:pPr>
      <w:r>
        <w:rPr>
          <w:rFonts w:hint="eastAsia"/>
          <w:b w:val="0"/>
        </w:rPr>
        <w:t>Philosophers differ about them, some being of one opinion, and others of another.</w:t>
      </w:r>
    </w:p>
    <w:p w14:paraId="4F968793">
      <w:pPr>
        <w:spacing w:after="290" w:line="258" w:lineRule="auto"/>
        <w:ind w:left="-5"/>
        <w:rPr>
          <w:rFonts w:hint="eastAsia"/>
          <w:b w:val="0"/>
        </w:rPr>
      </w:pPr>
      <w:r>
        <w:rPr>
          <w:rFonts w:hint="eastAsia"/>
          <w:b w:val="0"/>
        </w:rPr>
        <w:t>哲学家们对它们意见不一，一些人持一种观点，另一些人持另一种观点。</w:t>
      </w:r>
    </w:p>
    <w:p w14:paraId="73ABB615">
      <w:pPr>
        <w:spacing w:after="290" w:line="258" w:lineRule="auto"/>
        <w:ind w:left="-5"/>
        <w:rPr>
          <w:rFonts w:hint="eastAsia"/>
          <w:b w:val="0"/>
        </w:rPr>
      </w:pPr>
    </w:p>
    <w:p w14:paraId="1486BA3C">
      <w:pPr>
        <w:spacing w:after="290" w:line="258" w:lineRule="auto"/>
        <w:ind w:left="-5"/>
        <w:rPr>
          <w:rFonts w:hint="eastAsia"/>
          <w:b w:val="0"/>
        </w:rPr>
      </w:pPr>
      <w:r>
        <w:rPr>
          <w:rFonts w:hint="eastAsia"/>
          <w:b w:val="0"/>
        </w:rPr>
        <w:t>And while they are engaged in warm disputes about them, others may well leave them to dispute among themselves, without troubling their heads much about them; it being of little concern to them, whether the one or the other be in the right.</w:t>
      </w:r>
    </w:p>
    <w:p w14:paraId="388317E9">
      <w:pPr>
        <w:spacing w:after="290" w:line="258" w:lineRule="auto"/>
        <w:ind w:left="-5"/>
        <w:rPr>
          <w:rFonts w:hint="eastAsia"/>
          <w:b w:val="0"/>
        </w:rPr>
      </w:pPr>
      <w:r>
        <w:rPr>
          <w:rFonts w:hint="eastAsia"/>
          <w:b w:val="0"/>
        </w:rPr>
        <w:t>当他们为之激烈争论时，其他人大可让他们自己去争论，不必为此多费脑筋；因为哪一方是对的，对他们来说无关紧要。</w:t>
      </w:r>
    </w:p>
    <w:p w14:paraId="04166BD2">
      <w:pPr>
        <w:spacing w:after="290" w:line="258" w:lineRule="auto"/>
        <w:ind w:left="-5"/>
        <w:rPr>
          <w:rFonts w:hint="eastAsia"/>
          <w:b w:val="0"/>
        </w:rPr>
      </w:pPr>
    </w:p>
    <w:p w14:paraId="534A3054">
      <w:pPr>
        <w:spacing w:after="290" w:line="258" w:lineRule="auto"/>
        <w:ind w:left="-5"/>
        <w:rPr>
          <w:rFonts w:hint="eastAsia"/>
          <w:b w:val="0"/>
        </w:rPr>
      </w:pPr>
      <w:r>
        <w:rPr>
          <w:rFonts w:hint="eastAsia"/>
          <w:b w:val="0"/>
        </w:rPr>
        <w:t>—But it is not thus in matters of divinity.</w:t>
      </w:r>
    </w:p>
    <w:p w14:paraId="7592D8D2">
      <w:pPr>
        <w:spacing w:after="290" w:line="258" w:lineRule="auto"/>
        <w:ind w:left="-5"/>
        <w:rPr>
          <w:rFonts w:hint="eastAsia"/>
          <w:b w:val="0"/>
        </w:rPr>
      </w:pPr>
      <w:r>
        <w:rPr>
          <w:rFonts w:hint="eastAsia"/>
          <w:b w:val="0"/>
        </w:rPr>
        <w:t>——但在神学事务上却非如此。</w:t>
      </w:r>
    </w:p>
    <w:p w14:paraId="03904283">
      <w:pPr>
        <w:spacing w:after="290" w:line="258" w:lineRule="auto"/>
        <w:ind w:left="-5"/>
        <w:rPr>
          <w:rFonts w:hint="eastAsia"/>
          <w:b w:val="0"/>
        </w:rPr>
      </w:pPr>
    </w:p>
    <w:p w14:paraId="19E8FD0B">
      <w:pPr>
        <w:spacing w:after="290" w:line="258" w:lineRule="auto"/>
        <w:ind w:left="-5"/>
        <w:rPr>
          <w:rFonts w:hint="eastAsia"/>
          <w:b w:val="0"/>
        </w:rPr>
      </w:pPr>
      <w:r>
        <w:rPr>
          <w:rFonts w:hint="eastAsia"/>
          <w:b w:val="0"/>
        </w:rPr>
        <w:t>The doctrines of this nearly concern every one.</w:t>
      </w:r>
    </w:p>
    <w:p w14:paraId="7FA149D2">
      <w:pPr>
        <w:spacing w:after="290" w:line="258" w:lineRule="auto"/>
        <w:ind w:left="-5"/>
        <w:rPr>
          <w:rFonts w:hint="eastAsia"/>
          <w:b w:val="0"/>
        </w:rPr>
      </w:pPr>
      <w:r>
        <w:rPr>
          <w:rFonts w:hint="eastAsia"/>
          <w:b w:val="0"/>
        </w:rPr>
        <w:t>这里的教义与每个人都息息相关。</w:t>
      </w:r>
    </w:p>
    <w:p w14:paraId="7D5ADFA7">
      <w:pPr>
        <w:spacing w:after="290" w:line="258" w:lineRule="auto"/>
        <w:ind w:left="-5"/>
        <w:rPr>
          <w:rFonts w:hint="eastAsia"/>
          <w:b w:val="0"/>
        </w:rPr>
      </w:pPr>
    </w:p>
    <w:p w14:paraId="7D499FF4">
      <w:pPr>
        <w:spacing w:after="290" w:line="258" w:lineRule="auto"/>
        <w:ind w:left="-5"/>
        <w:rPr>
          <w:rFonts w:hint="eastAsia"/>
          <w:b w:val="0"/>
        </w:rPr>
      </w:pPr>
      <w:r>
        <w:rPr>
          <w:rFonts w:hint="eastAsia"/>
          <w:b w:val="0"/>
        </w:rPr>
        <w:t>They are about those things which relate to every man's eternal salvation and happiness.</w:t>
      </w:r>
    </w:p>
    <w:p w14:paraId="23940888">
      <w:pPr>
        <w:spacing w:after="290" w:line="258" w:lineRule="auto"/>
        <w:ind w:left="-5"/>
        <w:rPr>
          <w:rFonts w:hint="eastAsia"/>
          <w:b w:val="0"/>
        </w:rPr>
      </w:pPr>
      <w:r>
        <w:rPr>
          <w:rFonts w:hint="eastAsia"/>
          <w:b w:val="0"/>
        </w:rPr>
        <w:t>它们关乎每个人的永恒救恩与幸福。</w:t>
      </w:r>
    </w:p>
    <w:p w14:paraId="12AC3A87">
      <w:pPr>
        <w:spacing w:after="290" w:line="258" w:lineRule="auto"/>
        <w:ind w:left="-5"/>
        <w:rPr>
          <w:rFonts w:hint="eastAsia"/>
          <w:b w:val="0"/>
        </w:rPr>
      </w:pPr>
    </w:p>
    <w:p w14:paraId="5C2365FE">
      <w:pPr>
        <w:spacing w:after="290" w:line="258" w:lineRule="auto"/>
        <w:ind w:left="-5"/>
        <w:rPr>
          <w:rFonts w:hint="eastAsia"/>
          <w:b w:val="0"/>
        </w:rPr>
      </w:pPr>
      <w:r>
        <w:rPr>
          <w:rFonts w:hint="eastAsia"/>
          <w:b w:val="0"/>
        </w:rPr>
        <w:t>The common people cannot say, Let us leave these matters to ministers and divines; let them dispute them out among themselves as they can; they concern not us: for they are of infinite importance to every man.</w:t>
      </w:r>
    </w:p>
    <w:p w14:paraId="6DADAD3C">
      <w:pPr>
        <w:spacing w:after="290" w:line="258" w:lineRule="auto"/>
        <w:ind w:left="-5"/>
        <w:rPr>
          <w:rFonts w:hint="eastAsia"/>
          <w:b w:val="0"/>
        </w:rPr>
      </w:pPr>
      <w:r>
        <w:rPr>
          <w:rFonts w:hint="eastAsia"/>
          <w:b w:val="0"/>
        </w:rPr>
        <w:t>普通人不能说，让我们把这些事留给牧师和神学家；让他们自己去争论吧；这与我们无关：因为它们对每个人都具有无限的重要性。</w:t>
      </w:r>
    </w:p>
    <w:p w14:paraId="640CAA83">
      <w:pPr>
        <w:spacing w:after="290" w:line="258" w:lineRule="auto"/>
        <w:ind w:left="-5"/>
        <w:rPr>
          <w:rFonts w:hint="eastAsia"/>
          <w:b w:val="0"/>
        </w:rPr>
      </w:pPr>
    </w:p>
    <w:p w14:paraId="5373A84D">
      <w:pPr>
        <w:spacing w:after="290" w:line="258" w:lineRule="auto"/>
        <w:ind w:left="-5"/>
        <w:rPr>
          <w:rFonts w:hint="eastAsia"/>
          <w:b w:val="0"/>
        </w:rPr>
      </w:pPr>
      <w:r>
        <w:rPr>
          <w:rFonts w:hint="eastAsia"/>
          <w:b w:val="0"/>
        </w:rPr>
        <w:t>Those doctrines which relate to the essence, attributes, and subsistencies of God, concern all; as it is of infinite importance to common people, as well as to ministers, to know what kind of being God is.</w:t>
      </w:r>
    </w:p>
    <w:p w14:paraId="5D469995">
      <w:pPr>
        <w:spacing w:after="290" w:line="258" w:lineRule="auto"/>
        <w:ind w:left="-5"/>
        <w:rPr>
          <w:rFonts w:hint="eastAsia"/>
          <w:b w:val="0"/>
        </w:rPr>
      </w:pPr>
      <w:r>
        <w:rPr>
          <w:rFonts w:hint="eastAsia"/>
          <w:b w:val="0"/>
        </w:rPr>
        <w:t>那些关乎神的本质、属性和位格的教义，与所有人都有关；因为了解神是怎样一位存在，对普通人和牧师都同样具有无限的重要性。</w:t>
      </w:r>
    </w:p>
    <w:p w14:paraId="75AA2969">
      <w:pPr>
        <w:spacing w:after="290" w:line="258" w:lineRule="auto"/>
        <w:ind w:left="-5"/>
        <w:rPr>
          <w:rFonts w:hint="eastAsia"/>
          <w:b w:val="0"/>
        </w:rPr>
      </w:pPr>
    </w:p>
    <w:p w14:paraId="3809395E">
      <w:pPr>
        <w:spacing w:after="290" w:line="258" w:lineRule="auto"/>
        <w:ind w:left="-5"/>
        <w:rPr>
          <w:rFonts w:hint="eastAsia"/>
          <w:b w:val="0"/>
        </w:rPr>
      </w:pPr>
      <w:r>
        <w:rPr>
          <w:rFonts w:hint="eastAsia"/>
          <w:b w:val="0"/>
        </w:rPr>
        <w:t>For he is a Being who hath made us all, "in whom we live, and move, and have our being;" who is the Lord of all; the Being to whom we are all accountable; is the last end of our being, and the only fountain of our happiness.</w:t>
      </w:r>
    </w:p>
    <w:p w14:paraId="0F3DCC7C">
      <w:pPr>
        <w:spacing w:after="290" w:line="258" w:lineRule="auto"/>
        <w:ind w:left="-5"/>
        <w:rPr>
          <w:rFonts w:hint="eastAsia"/>
          <w:b w:val="0"/>
        </w:rPr>
      </w:pPr>
      <w:r>
        <w:rPr>
          <w:rFonts w:hint="eastAsia"/>
          <w:b w:val="0"/>
        </w:rPr>
        <w:t>因为祂是造了我们众人的那一位存在，“我们生活、动作、存留，都在乎祂”；祂是万有的主；是我们众人都要向之交账的那一位存在；是我们存在的最终目的，也是我们幸福的唯一源泉。</w:t>
      </w:r>
    </w:p>
    <w:p w14:paraId="54260846">
      <w:pPr>
        <w:spacing w:after="290" w:line="258" w:lineRule="auto"/>
        <w:ind w:left="-5"/>
        <w:rPr>
          <w:rFonts w:hint="eastAsia"/>
          <w:b w:val="0"/>
        </w:rPr>
      </w:pPr>
    </w:p>
    <w:p w14:paraId="3703598B">
      <w:pPr>
        <w:spacing w:after="290" w:line="258" w:lineRule="auto"/>
        <w:ind w:left="-5"/>
        <w:rPr>
          <w:rFonts w:hint="eastAsia"/>
          <w:b w:val="0"/>
        </w:rPr>
      </w:pPr>
      <w:r>
        <w:rPr>
          <w:rFonts w:hint="eastAsia"/>
          <w:b w:val="0"/>
        </w:rPr>
        <w:t>The doctrines also which relate to Jesus Christ and his mediation, his incarnation, his life and death, his resurrection and ascension, his sitting at the right hand of the Father, his satisfaction and intercession, infinitely concern common people as well as divines.</w:t>
      </w:r>
    </w:p>
    <w:p w14:paraId="33C6D465">
      <w:pPr>
        <w:spacing w:after="290" w:line="258" w:lineRule="auto"/>
        <w:ind w:left="-5"/>
        <w:rPr>
          <w:rFonts w:hint="eastAsia"/>
          <w:b w:val="0"/>
        </w:rPr>
      </w:pPr>
      <w:r>
        <w:rPr>
          <w:rFonts w:hint="eastAsia"/>
          <w:b w:val="0"/>
        </w:rPr>
        <w:t>那些关乎耶稣基督和祂的中保职分、祂的道成肉身、祂的生与死、祂的复活与升天、祂坐在父的右边、祂的挽回祭和代求的教义，也同样无限地关乎普通人和神学家。</w:t>
      </w:r>
    </w:p>
    <w:p w14:paraId="207D02E4">
      <w:pPr>
        <w:spacing w:after="290" w:line="258" w:lineRule="auto"/>
        <w:ind w:left="-5"/>
        <w:rPr>
          <w:rFonts w:hint="eastAsia"/>
          <w:b w:val="0"/>
        </w:rPr>
      </w:pPr>
    </w:p>
    <w:p w14:paraId="18CC0E6D">
      <w:pPr>
        <w:spacing w:after="290" w:line="258" w:lineRule="auto"/>
        <w:ind w:left="-5"/>
        <w:rPr>
          <w:rFonts w:hint="eastAsia"/>
          <w:b w:val="0"/>
        </w:rPr>
      </w:pPr>
      <w:r>
        <w:rPr>
          <w:rFonts w:hint="eastAsia"/>
          <w:b w:val="0"/>
        </w:rPr>
        <w:t>They stand in as much need of this Saviour, and of an interest in his person and offices, and the things which he hath done and suffered, as ministers and divines.</w:t>
      </w:r>
    </w:p>
    <w:p w14:paraId="327F39C9">
      <w:pPr>
        <w:spacing w:after="290" w:line="258" w:lineRule="auto"/>
        <w:ind w:left="-5"/>
        <w:rPr>
          <w:rFonts w:hint="eastAsia"/>
          <w:b w:val="0"/>
        </w:rPr>
      </w:pPr>
      <w:r>
        <w:rPr>
          <w:rFonts w:hint="eastAsia"/>
          <w:b w:val="0"/>
        </w:rPr>
        <w:t>他们与牧师和神学家一样，需要这位救主，需要在祂的位格、职分以及祂所行所受之事上有份。</w:t>
      </w:r>
    </w:p>
    <w:p w14:paraId="27CF3662">
      <w:pPr>
        <w:spacing w:after="290" w:line="258" w:lineRule="auto"/>
        <w:ind w:left="-5"/>
        <w:rPr>
          <w:rFonts w:hint="eastAsia"/>
          <w:b w:val="0"/>
        </w:rPr>
      </w:pPr>
    </w:p>
    <w:p w14:paraId="1D0DCDB6">
      <w:pPr>
        <w:spacing w:after="290" w:line="258" w:lineRule="auto"/>
        <w:ind w:left="-5"/>
        <w:rPr>
          <w:rFonts w:hint="eastAsia"/>
          <w:b w:val="0"/>
        </w:rPr>
      </w:pPr>
      <w:r>
        <w:rPr>
          <w:rFonts w:hint="eastAsia"/>
          <w:b w:val="0"/>
        </w:rPr>
        <w:t>—The same may be said of the doctrines which relate to the manner of a sinner's justification, or the way in which he becomes interested in the mediation of Christ.</w:t>
      </w:r>
    </w:p>
    <w:p w14:paraId="43F635F4">
      <w:pPr>
        <w:spacing w:after="290" w:line="258" w:lineRule="auto"/>
        <w:ind w:left="-5"/>
        <w:rPr>
          <w:rFonts w:hint="eastAsia"/>
          <w:b w:val="0"/>
        </w:rPr>
      </w:pPr>
      <w:r>
        <w:rPr>
          <w:rFonts w:hint="eastAsia"/>
          <w:b w:val="0"/>
        </w:rPr>
        <w:t>——对于那些关乎罪人称义方式，或他如何得以在基督的中保职分上有份的教义，也可以这样说。</w:t>
      </w:r>
    </w:p>
    <w:p w14:paraId="05981368">
      <w:pPr>
        <w:spacing w:after="290" w:line="258" w:lineRule="auto"/>
        <w:ind w:left="-5"/>
        <w:rPr>
          <w:rFonts w:hint="eastAsia"/>
          <w:b w:val="0"/>
        </w:rPr>
      </w:pPr>
    </w:p>
    <w:p w14:paraId="293E759A">
      <w:pPr>
        <w:spacing w:after="290" w:line="258" w:lineRule="auto"/>
        <w:ind w:left="-5"/>
        <w:rPr>
          <w:rFonts w:hint="eastAsia"/>
          <w:b w:val="0"/>
        </w:rPr>
      </w:pPr>
      <w:r>
        <w:rPr>
          <w:rFonts w:hint="eastAsia"/>
          <w:b w:val="0"/>
        </w:rPr>
        <w:t>They equally concern all; for all stand in equal necessity of justification before God.</w:t>
      </w:r>
    </w:p>
    <w:p w14:paraId="32820BFF">
      <w:pPr>
        <w:spacing w:after="290" w:line="258" w:lineRule="auto"/>
        <w:ind w:left="-5"/>
        <w:rPr>
          <w:rFonts w:hint="eastAsia"/>
          <w:b w:val="0"/>
        </w:rPr>
      </w:pPr>
      <w:r>
        <w:rPr>
          <w:rFonts w:hint="eastAsia"/>
          <w:b w:val="0"/>
        </w:rPr>
        <w:t>它们同样关乎所有人；因为所有人都同样需要在神面前称义。</w:t>
      </w:r>
    </w:p>
    <w:p w14:paraId="4C69AD2D">
      <w:pPr>
        <w:spacing w:after="290" w:line="258" w:lineRule="auto"/>
        <w:ind w:left="-5"/>
        <w:rPr>
          <w:rFonts w:hint="eastAsia"/>
          <w:b w:val="0"/>
        </w:rPr>
      </w:pPr>
    </w:p>
    <w:p w14:paraId="38209575">
      <w:pPr>
        <w:spacing w:after="290" w:line="258" w:lineRule="auto"/>
        <w:ind w:left="-5"/>
        <w:rPr>
          <w:rFonts w:hint="eastAsia"/>
          <w:b w:val="0"/>
        </w:rPr>
      </w:pPr>
      <w:r>
        <w:rPr>
          <w:rFonts w:hint="eastAsia"/>
          <w:b w:val="0"/>
        </w:rPr>
        <w:t>That eternal condemnation, to which we are all naturally exposed, is equally dreadful.</w:t>
      </w:r>
    </w:p>
    <w:p w14:paraId="478F9ED6">
      <w:pPr>
        <w:spacing w:after="290" w:line="258" w:lineRule="auto"/>
        <w:ind w:left="-5"/>
        <w:rPr>
          <w:rFonts w:hint="eastAsia"/>
          <w:b w:val="0"/>
        </w:rPr>
      </w:pPr>
      <w:r>
        <w:rPr>
          <w:rFonts w:hint="eastAsia"/>
          <w:b w:val="0"/>
        </w:rPr>
        <w:t>我们生来都面临的那永恒的定罪，是同样可怕的。</w:t>
      </w:r>
    </w:p>
    <w:p w14:paraId="46733238">
      <w:pPr>
        <w:spacing w:after="290" w:line="258" w:lineRule="auto"/>
        <w:ind w:left="-5"/>
        <w:rPr>
          <w:rFonts w:hint="eastAsia"/>
          <w:b w:val="0"/>
        </w:rPr>
      </w:pPr>
    </w:p>
    <w:p w14:paraId="72ED76CD">
      <w:pPr>
        <w:spacing w:after="290" w:line="258" w:lineRule="auto"/>
        <w:ind w:left="-5"/>
        <w:rPr>
          <w:rFonts w:hint="eastAsia"/>
          <w:b w:val="0"/>
        </w:rPr>
      </w:pPr>
      <w:r>
        <w:rPr>
          <w:rFonts w:hint="eastAsia"/>
          <w:b w:val="0"/>
        </w:rPr>
        <w:t>So with respect to those doctrines which relate to the work of the Spirit of God on the heart, in the application of redemption in our effectual calling and sanctification, all are equally concerned in them.</w:t>
      </w:r>
    </w:p>
    <w:p w14:paraId="19441CBA">
      <w:pPr>
        <w:spacing w:after="290" w:line="258" w:lineRule="auto"/>
        <w:ind w:left="-5"/>
        <w:rPr>
          <w:rFonts w:hint="eastAsia"/>
          <w:b w:val="0"/>
        </w:rPr>
      </w:pPr>
      <w:r>
        <w:rPr>
          <w:rFonts w:hint="eastAsia"/>
          <w:b w:val="0"/>
        </w:rPr>
        <w:t>同样，对于那些关乎神的灵在心中动工，在我们的有效蒙召和成圣中施行救赎的教义，所有人都同样与此相关。</w:t>
      </w:r>
    </w:p>
    <w:p w14:paraId="563E920E">
      <w:pPr>
        <w:spacing w:after="290" w:line="258" w:lineRule="auto"/>
        <w:ind w:left="-5"/>
        <w:rPr>
          <w:rFonts w:hint="eastAsia"/>
          <w:b w:val="0"/>
        </w:rPr>
      </w:pPr>
    </w:p>
    <w:p w14:paraId="447326BD">
      <w:pPr>
        <w:spacing w:after="290" w:line="258" w:lineRule="auto"/>
        <w:ind w:left="-5"/>
        <w:rPr>
          <w:rFonts w:hint="eastAsia"/>
          <w:b w:val="0"/>
        </w:rPr>
      </w:pPr>
      <w:r>
        <w:rPr>
          <w:rFonts w:hint="eastAsia"/>
          <w:b w:val="0"/>
        </w:rPr>
        <w:t>There is no doctrine of divinity whatever, which doth not some way or other concern the eternal interest of every Christian.</w:t>
      </w:r>
    </w:p>
    <w:p w14:paraId="5A2AF35D">
      <w:pPr>
        <w:spacing w:after="290" w:line="258" w:lineRule="auto"/>
        <w:ind w:left="-5"/>
        <w:rPr>
          <w:rFonts w:hint="eastAsia"/>
          <w:b w:val="0"/>
        </w:rPr>
      </w:pPr>
      <w:r>
        <w:rPr>
          <w:rFonts w:hint="eastAsia"/>
          <w:b w:val="0"/>
        </w:rPr>
        <w:t>没有任何一条神学教义，不以某种方式关乎每个基督徒的永恒利益。</w:t>
      </w:r>
    </w:p>
    <w:p w14:paraId="2EF313EB">
      <w:pPr>
        <w:spacing w:after="290" w:line="258" w:lineRule="auto"/>
        <w:ind w:left="-5"/>
        <w:rPr>
          <w:rFonts w:hint="eastAsia"/>
          <w:b w:val="0"/>
        </w:rPr>
      </w:pPr>
    </w:p>
    <w:p w14:paraId="38B67C25">
      <w:pPr>
        <w:spacing w:after="290" w:line="258" w:lineRule="auto"/>
        <w:ind w:left="-5"/>
        <w:rPr>
          <w:rFonts w:hint="eastAsia"/>
          <w:b w:val="0"/>
        </w:rPr>
      </w:pPr>
      <w:r>
        <w:rPr>
          <w:rFonts w:hint="eastAsia"/>
          <w:b w:val="0"/>
        </w:rPr>
        <w:t>4.We may argue in favour of the same position, from thegreat things which God hath done in order to give us instruction in these things.</w:t>
      </w:r>
    </w:p>
    <w:p w14:paraId="19E45E9F">
      <w:pPr>
        <w:spacing w:after="290" w:line="258" w:lineRule="auto"/>
        <w:ind w:left="-5"/>
        <w:rPr>
          <w:rFonts w:hint="eastAsia"/>
          <w:b w:val="0"/>
        </w:rPr>
      </w:pPr>
      <w:r>
        <w:rPr>
          <w:rFonts w:hint="eastAsia"/>
          <w:b w:val="0"/>
        </w:rPr>
        <w:t>4. 我们可以从神为了在这些事上教导我们而行的伟大作为，来支持同一立场。</w:t>
      </w:r>
    </w:p>
    <w:p w14:paraId="6D72D9DE">
      <w:pPr>
        <w:spacing w:after="290" w:line="258" w:lineRule="auto"/>
        <w:ind w:left="-5"/>
        <w:rPr>
          <w:rFonts w:hint="eastAsia"/>
          <w:b w:val="0"/>
        </w:rPr>
      </w:pPr>
    </w:p>
    <w:p w14:paraId="2D481EFE">
      <w:pPr>
        <w:spacing w:after="290" w:line="258" w:lineRule="auto"/>
        <w:ind w:left="-5"/>
        <w:rPr>
          <w:rFonts w:hint="eastAsia"/>
          <w:b w:val="0"/>
        </w:rPr>
      </w:pPr>
      <w:r>
        <w:rPr>
          <w:rFonts w:hint="eastAsia"/>
          <w:b w:val="0"/>
        </w:rPr>
        <w:t>As to other sciences, he hath left us to ourselves, to the light of our own reason.</w:t>
      </w:r>
    </w:p>
    <w:p w14:paraId="4142A2DF">
      <w:pPr>
        <w:spacing w:after="290" w:line="258" w:lineRule="auto"/>
        <w:ind w:left="-5"/>
        <w:rPr>
          <w:rFonts w:hint="eastAsia"/>
          <w:b w:val="0"/>
        </w:rPr>
      </w:pPr>
      <w:r>
        <w:rPr>
          <w:rFonts w:hint="eastAsia"/>
          <w:b w:val="0"/>
        </w:rPr>
        <w:t>至于其他科学，祂让我们靠自己，靠我们自己理性的光。</w:t>
      </w:r>
    </w:p>
    <w:p w14:paraId="3644A93A">
      <w:pPr>
        <w:spacing w:after="290" w:line="258" w:lineRule="auto"/>
        <w:ind w:left="-5"/>
        <w:rPr>
          <w:rFonts w:hint="eastAsia"/>
          <w:b w:val="0"/>
        </w:rPr>
      </w:pPr>
    </w:p>
    <w:p w14:paraId="1950AF2B">
      <w:pPr>
        <w:spacing w:after="290" w:line="258" w:lineRule="auto"/>
        <w:ind w:left="-5"/>
        <w:rPr>
          <w:rFonts w:hint="eastAsia"/>
          <w:b w:val="0"/>
        </w:rPr>
      </w:pPr>
      <w:r>
        <w:rPr>
          <w:rFonts w:hint="eastAsia"/>
          <w:b w:val="0"/>
        </w:rPr>
        <w:t>But divine things being of infinitely greater importance to us, he hath not left us to an uncertain guide; but hath himself given us a revelation of the truth in these matters, and hath done very great things to convey and confirm it to us; raising up many prophets in different ages, immediately inspiring them with this Holy Spirit, and confirming their doctrine with innumerable miracles or wonderful works out of the established course of nature.</w:t>
      </w:r>
    </w:p>
    <w:p w14:paraId="585928A1">
      <w:pPr>
        <w:spacing w:after="290" w:line="258" w:lineRule="auto"/>
        <w:ind w:left="-5"/>
        <w:rPr>
          <w:rFonts w:hint="eastAsia"/>
          <w:b w:val="0"/>
        </w:rPr>
      </w:pPr>
      <w:r>
        <w:rPr>
          <w:rFonts w:hint="eastAsia"/>
          <w:b w:val="0"/>
        </w:rPr>
        <w:t>但神圣的事物对我们来说重要性无限大，所以祂没有把我们交给一个不确定的向导；而是亲自赐给我们关于这些事情的真理启示，并且行了极大的事来向我们传达和证实它；在不同时代兴起许多先知，直接用祂的圣灵默示他们，并用无数神迹或超出自然常规的奇事来证实他们的教义。</w:t>
      </w:r>
    </w:p>
    <w:p w14:paraId="15E1A379">
      <w:pPr>
        <w:spacing w:after="290" w:line="258" w:lineRule="auto"/>
        <w:ind w:left="-5"/>
        <w:rPr>
          <w:rFonts w:hint="eastAsia"/>
          <w:b w:val="0"/>
        </w:rPr>
      </w:pPr>
    </w:p>
    <w:p w14:paraId="6333403C">
      <w:pPr>
        <w:spacing w:after="290" w:line="258" w:lineRule="auto"/>
        <w:ind w:left="-5"/>
        <w:rPr>
          <w:rFonts w:hint="eastAsia"/>
          <w:b w:val="0"/>
        </w:rPr>
      </w:pPr>
      <w:r>
        <w:rPr>
          <w:rFonts w:hint="eastAsia"/>
          <w:b w:val="0"/>
        </w:rPr>
        <w:t>Yea, he raised up a succession of prophets, which was upheld for several ages.</w:t>
      </w:r>
    </w:p>
    <w:p w14:paraId="3451C4D8">
      <w:pPr>
        <w:spacing w:after="290" w:line="258" w:lineRule="auto"/>
        <w:ind w:left="-5"/>
        <w:rPr>
          <w:rFonts w:hint="eastAsia"/>
          <w:b w:val="0"/>
        </w:rPr>
      </w:pPr>
      <w:r>
        <w:rPr>
          <w:rFonts w:hint="eastAsia"/>
          <w:b w:val="0"/>
        </w:rPr>
        <w:t>是的，祂兴起了一系列的先知，这传承维持了数个时代。</w:t>
      </w:r>
    </w:p>
    <w:p w14:paraId="4788228C">
      <w:pPr>
        <w:spacing w:after="290" w:line="258" w:lineRule="auto"/>
        <w:ind w:left="-5"/>
        <w:rPr>
          <w:rFonts w:hint="eastAsia"/>
          <w:b w:val="0"/>
        </w:rPr>
      </w:pPr>
    </w:p>
    <w:p w14:paraId="2F408640">
      <w:pPr>
        <w:spacing w:after="290" w:line="258" w:lineRule="auto"/>
        <w:ind w:left="-5"/>
        <w:rPr>
          <w:rFonts w:hint="eastAsia"/>
          <w:b w:val="0"/>
        </w:rPr>
      </w:pPr>
      <w:r>
        <w:rPr>
          <w:rFonts w:hint="eastAsia"/>
          <w:b w:val="0"/>
        </w:rPr>
        <w:t>It was very much for this end that God separated the people of Israel, in so wonderful a manner, from all other people, and kept them separate; that to them he might commit the oracles of God, and that from them they might be communicated to the world.</w:t>
      </w:r>
    </w:p>
    <w:p w14:paraId="02C94899">
      <w:pPr>
        <w:spacing w:after="290" w:line="258" w:lineRule="auto"/>
        <w:ind w:left="-5"/>
        <w:rPr>
          <w:rFonts w:hint="eastAsia"/>
          <w:b w:val="0"/>
        </w:rPr>
      </w:pPr>
      <w:r>
        <w:rPr>
          <w:rFonts w:hint="eastAsia"/>
          <w:b w:val="0"/>
        </w:rPr>
        <w:t>神以如此奇妙的方式将以色列民从万民中分别出来，并使他们保持分离，很大程度上就是为此目的；为要将神的圣言交托给他们，并使圣言从他们传遍世界。</w:t>
      </w:r>
    </w:p>
    <w:p w14:paraId="03EED23F">
      <w:pPr>
        <w:spacing w:after="290" w:line="258" w:lineRule="auto"/>
        <w:ind w:left="-5"/>
        <w:rPr>
          <w:rFonts w:hint="eastAsia"/>
          <w:b w:val="0"/>
        </w:rPr>
      </w:pPr>
    </w:p>
    <w:p w14:paraId="743CA16A">
      <w:pPr>
        <w:spacing w:after="290" w:line="258" w:lineRule="auto"/>
        <w:ind w:left="-5"/>
        <w:rPr>
          <w:rFonts w:hint="eastAsia"/>
          <w:b w:val="0"/>
        </w:rPr>
      </w:pPr>
      <w:r>
        <w:rPr>
          <w:rFonts w:hint="eastAsia"/>
          <w:b w:val="0"/>
        </w:rPr>
        <w:t>He hath also often sent angels to bring divine instructions to men; and hath often himself appeared in miraculous symbols or representations of his presence: and now in these last days hath sent his own Son into the world, to be his great prophet, to teach us divine: truth. Heb. 1:1, &amp;c.</w:t>
      </w:r>
    </w:p>
    <w:p w14:paraId="4001E112">
      <w:pPr>
        <w:spacing w:after="290" w:line="258" w:lineRule="auto"/>
        <w:ind w:left="-5"/>
        <w:rPr>
          <w:rFonts w:hint="eastAsia"/>
          <w:b w:val="0"/>
        </w:rPr>
      </w:pPr>
      <w:r>
        <w:rPr>
          <w:rFonts w:hint="eastAsia"/>
          <w:b w:val="0"/>
        </w:rPr>
        <w:t>祂也常差派天使将神的教导带给人；并常亲自以神迹的象征或祂临在的表象显现：如今在这末世，祂已差遣祂自己的儿子到世上来，作祂伟大的先知，教导我们神圣的真理。希伯来书 1:1 等。</w:t>
      </w:r>
    </w:p>
    <w:p w14:paraId="7F6344B8">
      <w:pPr>
        <w:spacing w:after="290" w:line="258" w:lineRule="auto"/>
        <w:ind w:left="-5"/>
        <w:rPr>
          <w:rFonts w:hint="eastAsia"/>
          <w:b w:val="0"/>
        </w:rPr>
      </w:pPr>
    </w:p>
    <w:p w14:paraId="2A944270">
      <w:pPr>
        <w:spacing w:after="290" w:line="258" w:lineRule="auto"/>
        <w:ind w:left="-5"/>
        <w:rPr>
          <w:rFonts w:hint="eastAsia"/>
          <w:b w:val="0"/>
        </w:rPr>
      </w:pPr>
      <w:r>
        <w:rPr>
          <w:rFonts w:hint="eastAsia"/>
          <w:b w:val="0"/>
        </w:rPr>
        <w:t>God hath given us a book of divine instructions, which contains the sum of divinity.</w:t>
      </w:r>
    </w:p>
    <w:p w14:paraId="55405A8A">
      <w:pPr>
        <w:spacing w:after="290" w:line="258" w:lineRule="auto"/>
        <w:ind w:left="-5"/>
        <w:rPr>
          <w:rFonts w:hint="eastAsia"/>
          <w:b w:val="0"/>
        </w:rPr>
      </w:pPr>
      <w:r>
        <w:rPr>
          <w:rFonts w:hint="eastAsia"/>
          <w:b w:val="0"/>
        </w:rPr>
        <w:t>神赐给我们一本神圣教导的书，其中包含了神学的总纲。</w:t>
      </w:r>
    </w:p>
    <w:p w14:paraId="6F9109E0">
      <w:pPr>
        <w:spacing w:after="290" w:line="258" w:lineRule="auto"/>
        <w:ind w:left="-5"/>
        <w:rPr>
          <w:rFonts w:hint="eastAsia"/>
          <w:b w:val="0"/>
        </w:rPr>
      </w:pPr>
    </w:p>
    <w:p w14:paraId="394EF162">
      <w:pPr>
        <w:spacing w:after="290" w:line="258" w:lineRule="auto"/>
        <w:ind w:left="-5"/>
        <w:rPr>
          <w:rFonts w:hint="eastAsia"/>
          <w:b w:val="0"/>
        </w:rPr>
      </w:pPr>
      <w:r>
        <w:rPr>
          <w:rFonts w:hint="eastAsia"/>
          <w:b w:val="0"/>
        </w:rPr>
        <w:t>Now, these things hath God done, not only for the instruction of ministers and men of learning; but for the instruction of all men, of all sorts, learned and unlearned, men, women, and children.</w:t>
      </w:r>
    </w:p>
    <w:p w14:paraId="6B6506F6">
      <w:pPr>
        <w:spacing w:after="290" w:line="258" w:lineRule="auto"/>
        <w:ind w:left="-5"/>
        <w:rPr>
          <w:rFonts w:hint="eastAsia"/>
          <w:b w:val="0"/>
        </w:rPr>
      </w:pPr>
      <w:r>
        <w:rPr>
          <w:rFonts w:hint="eastAsia"/>
          <w:b w:val="0"/>
        </w:rPr>
        <w:t>现在，神所做的这些事，不仅是为了教导牧师和有学问的人；也是为了教导所有的人，各色各等，有学问和无学问的，男人、女人和孩童。</w:t>
      </w:r>
    </w:p>
    <w:p w14:paraId="073CED51">
      <w:pPr>
        <w:spacing w:after="290" w:line="258" w:lineRule="auto"/>
        <w:ind w:left="-5"/>
        <w:rPr>
          <w:rFonts w:hint="eastAsia"/>
          <w:b w:val="0"/>
        </w:rPr>
      </w:pPr>
    </w:p>
    <w:p w14:paraId="526A98C1">
      <w:pPr>
        <w:spacing w:after="290" w:line="258" w:lineRule="auto"/>
        <w:ind w:left="-5"/>
        <w:rPr>
          <w:rFonts w:hint="eastAsia"/>
          <w:b w:val="0"/>
        </w:rPr>
      </w:pPr>
      <w:r>
        <w:rPr>
          <w:rFonts w:hint="eastAsia"/>
          <w:b w:val="0"/>
        </w:rPr>
        <w:t>And certainly if God doth such great things to teach us, we ought to do something to learn.</w:t>
      </w:r>
    </w:p>
    <w:p w14:paraId="0F78270F">
      <w:pPr>
        <w:spacing w:after="290" w:line="258" w:lineRule="auto"/>
        <w:ind w:left="-5"/>
        <w:rPr>
          <w:rFonts w:hint="eastAsia"/>
          <w:b w:val="0"/>
        </w:rPr>
      </w:pPr>
      <w:r>
        <w:rPr>
          <w:rFonts w:hint="eastAsia"/>
          <w:b w:val="0"/>
        </w:rPr>
        <w:t>当然，如果神行如此大事来教导我们，我们也应有所作为来学习。</w:t>
      </w:r>
    </w:p>
    <w:p w14:paraId="2FB1BC00">
      <w:pPr>
        <w:spacing w:after="290" w:line="258" w:lineRule="auto"/>
        <w:ind w:left="-5"/>
        <w:rPr>
          <w:rFonts w:hint="eastAsia"/>
          <w:b w:val="0"/>
        </w:rPr>
      </w:pPr>
    </w:p>
    <w:p w14:paraId="3C12A3C1">
      <w:pPr>
        <w:spacing w:after="290" w:line="258" w:lineRule="auto"/>
        <w:ind w:left="-5"/>
        <w:rPr>
          <w:rFonts w:hint="eastAsia"/>
          <w:b w:val="0"/>
        </w:rPr>
      </w:pPr>
      <w:r>
        <w:rPr>
          <w:rFonts w:hint="eastAsia"/>
          <w:b w:val="0"/>
        </w:rPr>
        <w:t>God giving instructions to men in these things, is not a business by the by; but what he hath undertaken and prosecuted in a course of great and wonderful dispensations, as an affair in which his heart hath been greatly engaged; which is sometimes in Scripture signified by the expression of God's rising early to teach us, and to send us prophets and teachers.</w:t>
      </w:r>
    </w:p>
    <w:p w14:paraId="58CD02AA">
      <w:pPr>
        <w:spacing w:after="290" w:line="258" w:lineRule="auto"/>
        <w:ind w:left="-5"/>
        <w:rPr>
          <w:rFonts w:hint="eastAsia"/>
          <w:b w:val="0"/>
        </w:rPr>
      </w:pPr>
      <w:r>
        <w:rPr>
          <w:rFonts w:hint="eastAsia"/>
          <w:b w:val="0"/>
        </w:rPr>
        <w:t>神在这些事上教导人，并非一件顺带的事；而是祂在一系列伟大奇妙的护理中所承担和推行的事，是一件祂心中极为投入的事；这在圣经中有时用神“清早起来”教导我们、差遣先知和教师给我们的说法来表示。</w:t>
      </w:r>
    </w:p>
    <w:p w14:paraId="39A54EEF">
      <w:pPr>
        <w:spacing w:after="290" w:line="258" w:lineRule="auto"/>
        <w:ind w:left="-5"/>
        <w:rPr>
          <w:rFonts w:hint="eastAsia"/>
          <w:b w:val="0"/>
        </w:rPr>
      </w:pPr>
    </w:p>
    <w:p w14:paraId="5BA7C19D">
      <w:pPr>
        <w:spacing w:after="290" w:line="258" w:lineRule="auto"/>
        <w:ind w:left="-5"/>
        <w:rPr>
          <w:rFonts w:hint="eastAsia"/>
          <w:b w:val="0"/>
        </w:rPr>
      </w:pPr>
      <w:r>
        <w:rPr>
          <w:rFonts w:hint="eastAsia"/>
          <w:b w:val="0"/>
        </w:rPr>
        <w:t>Jer. 7:25. "Since that day that your fathers came forth out of the land of Egypt, unto this day, I have even sent unto you all my servants the prophets, daily rising up early, and sending them."</w:t>
      </w:r>
    </w:p>
    <w:p w14:paraId="11AE42B5">
      <w:pPr>
        <w:spacing w:after="290" w:line="258" w:lineRule="auto"/>
        <w:ind w:left="-5"/>
        <w:rPr>
          <w:rFonts w:hint="eastAsia"/>
          <w:b w:val="0"/>
        </w:rPr>
      </w:pPr>
      <w:r>
        <w:rPr>
          <w:rFonts w:hint="eastAsia"/>
          <w:b w:val="0"/>
        </w:rPr>
        <w:t>耶利米书 7:25 “自从你们列祖出埃及地的那日，直到今日，我差遣我的仆人众先知到你们那里去，每日清早起来差遣他们。”</w:t>
      </w:r>
    </w:p>
    <w:p w14:paraId="29B25CA5">
      <w:pPr>
        <w:spacing w:after="290" w:line="258" w:lineRule="auto"/>
        <w:ind w:left="-5"/>
        <w:rPr>
          <w:rFonts w:hint="eastAsia"/>
          <w:b w:val="0"/>
        </w:rPr>
      </w:pPr>
    </w:p>
    <w:p w14:paraId="318D5E49">
      <w:pPr>
        <w:spacing w:after="290" w:line="258" w:lineRule="auto"/>
        <w:ind w:left="-5"/>
        <w:rPr>
          <w:rFonts w:hint="eastAsia"/>
          <w:b w:val="0"/>
        </w:rPr>
      </w:pPr>
      <w:r>
        <w:rPr>
          <w:rFonts w:hint="eastAsia"/>
          <w:b w:val="0"/>
        </w:rPr>
        <w:t>And ver. 13. "I spake unto you, rising up early, and speaking."</w:t>
      </w:r>
    </w:p>
    <w:p w14:paraId="280A2914">
      <w:pPr>
        <w:spacing w:after="290" w:line="258" w:lineRule="auto"/>
        <w:ind w:left="-5"/>
        <w:rPr>
          <w:rFonts w:hint="eastAsia"/>
          <w:b w:val="0"/>
        </w:rPr>
      </w:pPr>
      <w:r>
        <w:rPr>
          <w:rFonts w:hint="eastAsia"/>
          <w:b w:val="0"/>
        </w:rPr>
        <w:t>以及13节，“我从早起来对你们说话。”</w:t>
      </w:r>
    </w:p>
    <w:p w14:paraId="4F1BC669">
      <w:pPr>
        <w:spacing w:after="290" w:line="258" w:lineRule="auto"/>
        <w:ind w:left="-5"/>
        <w:rPr>
          <w:rFonts w:hint="eastAsia"/>
          <w:b w:val="0"/>
        </w:rPr>
      </w:pPr>
    </w:p>
    <w:p w14:paraId="63025DA3">
      <w:pPr>
        <w:spacing w:after="290" w:line="258" w:lineRule="auto"/>
        <w:ind w:left="-5"/>
        <w:rPr>
          <w:rFonts w:hint="eastAsia"/>
          <w:b w:val="0"/>
        </w:rPr>
      </w:pPr>
      <w:r>
        <w:rPr>
          <w:rFonts w:hint="eastAsia"/>
          <w:b w:val="0"/>
        </w:rPr>
        <w:t>This is a figurative speech, signifying, that God hath done this as a business of great importance, in which he took great care, and had his heart much engaged; because persons are wont to rise early to prosecute such business as they are earnestly engaged in.</w:t>
      </w:r>
    </w:p>
    <w:p w14:paraId="6A5A9349">
      <w:pPr>
        <w:spacing w:after="290" w:line="258" w:lineRule="auto"/>
        <w:ind w:left="-5"/>
        <w:rPr>
          <w:rFonts w:hint="eastAsia"/>
          <w:b w:val="0"/>
        </w:rPr>
      </w:pPr>
      <w:r>
        <w:rPr>
          <w:rFonts w:hint="eastAsia"/>
          <w:b w:val="0"/>
        </w:rPr>
        <w:t>这是一种比喻的说法，意指神做这件事是把它当作一项极其重要的事业，祂对此非常用心，心中极为投入；因为人们习惯早起去处理他们热切投入的事务。</w:t>
      </w:r>
    </w:p>
    <w:p w14:paraId="452D7613">
      <w:pPr>
        <w:spacing w:after="290" w:line="258" w:lineRule="auto"/>
        <w:ind w:left="-5"/>
        <w:rPr>
          <w:rFonts w:hint="eastAsia"/>
          <w:b w:val="0"/>
        </w:rPr>
      </w:pPr>
    </w:p>
    <w:p w14:paraId="746C249B">
      <w:pPr>
        <w:spacing w:after="290" w:line="258" w:lineRule="auto"/>
        <w:ind w:left="-5"/>
        <w:rPr>
          <w:rFonts w:hint="eastAsia"/>
          <w:b w:val="0"/>
        </w:rPr>
      </w:pPr>
      <w:r>
        <w:rPr>
          <w:rFonts w:hint="eastAsia"/>
          <w:b w:val="0"/>
        </w:rPr>
        <w:t>—If God hath been so engaged in teaching, certainly we should not be negligent in learning; but should make growing in knowledge a great part of the business of our lives.</w:t>
      </w:r>
    </w:p>
    <w:p w14:paraId="6C4A044C">
      <w:pPr>
        <w:spacing w:after="290" w:line="258" w:lineRule="auto"/>
        <w:ind w:left="-5"/>
        <w:rPr>
          <w:rFonts w:hint="eastAsia"/>
          <w:b w:val="0"/>
        </w:rPr>
      </w:pPr>
      <w:r>
        <w:rPr>
          <w:rFonts w:hint="eastAsia"/>
          <w:b w:val="0"/>
        </w:rPr>
        <w:t>——如果神在教导上如此投入，我们当然不应在学习上疏忽；而应把在知识上成长作为我们生命事业的一个重要部分。</w:t>
      </w:r>
    </w:p>
    <w:p w14:paraId="47A9B886">
      <w:pPr>
        <w:spacing w:after="290" w:line="258" w:lineRule="auto"/>
        <w:ind w:left="-5"/>
        <w:rPr>
          <w:rFonts w:hint="eastAsia"/>
          <w:b w:val="0"/>
        </w:rPr>
      </w:pPr>
    </w:p>
    <w:p w14:paraId="34D69715">
      <w:pPr>
        <w:spacing w:after="290" w:line="258" w:lineRule="auto"/>
        <w:ind w:left="-5"/>
        <w:rPr>
          <w:rFonts w:hint="eastAsia"/>
          <w:b w:val="0"/>
        </w:rPr>
      </w:pPr>
      <w:r>
        <w:rPr>
          <w:rFonts w:hint="eastAsia"/>
          <w:b w:val="0"/>
        </w:rPr>
        <w:t>5.It may be argued from the abundance of the instructionswhich God hath given us, from the largeness of that book which God hath given to teach us divinity, and from the great variety that is therein contained.</w:t>
      </w:r>
    </w:p>
    <w:p w14:paraId="7EEF5E9F">
      <w:pPr>
        <w:spacing w:after="290" w:line="258" w:lineRule="auto"/>
        <w:ind w:left="-5"/>
        <w:rPr>
          <w:rFonts w:hint="eastAsia"/>
          <w:b w:val="0"/>
        </w:rPr>
      </w:pPr>
      <w:r>
        <w:rPr>
          <w:rFonts w:hint="eastAsia"/>
          <w:b w:val="0"/>
        </w:rPr>
        <w:t>5. 这一点可以从神所赐给我们的丰富教导，从神为教导我们神学而赐下的那本大书，以及其中所包含的巨大多样性来论证。</w:t>
      </w:r>
    </w:p>
    <w:p w14:paraId="1468BDB0">
      <w:pPr>
        <w:spacing w:after="290" w:line="258" w:lineRule="auto"/>
        <w:ind w:left="-5"/>
        <w:rPr>
          <w:rFonts w:hint="eastAsia"/>
          <w:b w:val="0"/>
        </w:rPr>
      </w:pPr>
    </w:p>
    <w:p w14:paraId="521C7F77">
      <w:pPr>
        <w:spacing w:after="290" w:line="258" w:lineRule="auto"/>
        <w:ind w:left="-5"/>
        <w:rPr>
          <w:rFonts w:hint="eastAsia"/>
          <w:b w:val="0"/>
        </w:rPr>
      </w:pPr>
      <w:r>
        <w:rPr>
          <w:rFonts w:hint="eastAsia"/>
          <w:b w:val="0"/>
        </w:rPr>
        <w:t>Much was taught by Moses of old, which we have transmitted down to us; after that, other books were from time to time added; much is taught us by David and Solomon; and many and excellent are the instructions communicated by the prophets: yet God did not think all this enough, but after this sent Christ and his apostles, by whom there is added a great and excellent treasure to that holy book, which is to be our rule in the study of this important subject.</w:t>
      </w:r>
    </w:p>
    <w:p w14:paraId="32BA79D8">
      <w:pPr>
        <w:spacing w:after="290" w:line="258" w:lineRule="auto"/>
        <w:ind w:left="-5"/>
        <w:rPr>
          <w:rFonts w:hint="eastAsia"/>
          <w:b w:val="0"/>
        </w:rPr>
      </w:pPr>
      <w:r>
        <w:rPr>
          <w:rFonts w:hint="eastAsia"/>
          <w:b w:val="0"/>
        </w:rPr>
        <w:t>古时摩西教导了许多，并传给了我们；此后，其他书卷不时地被加入；大卫和所罗门教导了我们许多；先知们也传达了许多卓越的教导：然而神认为这一切还不够，此后又差派基督和祂的使徒们，藉着他们，为这本圣书增添了巨大而卓越的宝藏，这书要成为我们研究此重要主题的准则。</w:t>
      </w:r>
    </w:p>
    <w:p w14:paraId="419A2638">
      <w:pPr>
        <w:spacing w:after="290" w:line="258" w:lineRule="auto"/>
        <w:ind w:left="-5"/>
        <w:rPr>
          <w:rFonts w:hint="eastAsia"/>
          <w:b w:val="0"/>
        </w:rPr>
      </w:pPr>
    </w:p>
    <w:p w14:paraId="7AA5A5B2">
      <w:pPr>
        <w:spacing w:after="290" w:line="258" w:lineRule="auto"/>
        <w:ind w:left="-5"/>
        <w:rPr>
          <w:rFonts w:hint="eastAsia"/>
          <w:b w:val="0"/>
        </w:rPr>
      </w:pPr>
      <w:r>
        <w:rPr>
          <w:rFonts w:hint="eastAsia"/>
          <w:b w:val="0"/>
        </w:rPr>
        <w:t>This book was written for the use of all; all are directed to search the Scriptures, John 5:39. "Search the Scriptures, for in them ye think ye have eternal life; and they are they that testify of me;" and Isa. 34:16. "Seek ye out of the book of the Lord, and read."</w:t>
      </w:r>
    </w:p>
    <w:p w14:paraId="1B86CC04">
      <w:pPr>
        <w:spacing w:after="290" w:line="258" w:lineRule="auto"/>
        <w:ind w:left="-5"/>
        <w:rPr>
          <w:rFonts w:hint="eastAsia"/>
          <w:b w:val="0"/>
        </w:rPr>
      </w:pPr>
      <w:r>
        <w:rPr>
          <w:rFonts w:hint="eastAsia"/>
          <w:b w:val="0"/>
        </w:rPr>
        <w:t>这本书是为所有人使用的而写的；所有人都被指示要查考圣经，约翰福音 5:39 “你们查考圣经，因你们以为内中有永生；给我作见证的就是这经。”以及以赛亚书 34:16 “你们要查考宣读耶和华的书。”</w:t>
      </w:r>
    </w:p>
    <w:p w14:paraId="46499163">
      <w:pPr>
        <w:spacing w:after="290" w:line="258" w:lineRule="auto"/>
        <w:ind w:left="-5"/>
        <w:rPr>
          <w:rFonts w:hint="eastAsia"/>
          <w:b w:val="0"/>
        </w:rPr>
      </w:pPr>
    </w:p>
    <w:p w14:paraId="60E76C39">
      <w:pPr>
        <w:spacing w:after="290" w:line="258" w:lineRule="auto"/>
        <w:ind w:left="-5"/>
        <w:rPr>
          <w:rFonts w:hint="eastAsia"/>
          <w:b w:val="0"/>
        </w:rPr>
      </w:pPr>
      <w:r>
        <w:rPr>
          <w:rFonts w:hint="eastAsia"/>
          <w:b w:val="0"/>
        </w:rPr>
        <w:t>They that read and understand are pronounced blessed, Rev. 1:3. "Blessed is he that readeth, and they that understand the words of this prophecy."</w:t>
      </w:r>
    </w:p>
    <w:p w14:paraId="7750C085">
      <w:pPr>
        <w:spacing w:after="290" w:line="258" w:lineRule="auto"/>
        <w:ind w:left="-5"/>
        <w:rPr>
          <w:rFonts w:hint="eastAsia"/>
          <w:b w:val="0"/>
        </w:rPr>
      </w:pPr>
      <w:r>
        <w:rPr>
          <w:rFonts w:hint="eastAsia"/>
          <w:b w:val="0"/>
        </w:rPr>
        <w:t>那阅读并明白的人被宣告为有福的，启示录 1:3 “念这书上预言的，和那些听见又遵守其中所记载的，都是有福的。”</w:t>
      </w:r>
    </w:p>
    <w:p w14:paraId="5929A752">
      <w:pPr>
        <w:spacing w:after="290" w:line="258" w:lineRule="auto"/>
        <w:ind w:left="-5"/>
        <w:rPr>
          <w:rFonts w:hint="eastAsia"/>
          <w:b w:val="0"/>
        </w:rPr>
      </w:pPr>
    </w:p>
    <w:p w14:paraId="49D6C701">
      <w:pPr>
        <w:spacing w:after="290" w:line="258" w:lineRule="auto"/>
        <w:ind w:left="-5"/>
        <w:rPr>
          <w:rFonts w:hint="eastAsia"/>
          <w:b w:val="0"/>
        </w:rPr>
      </w:pPr>
      <w:r>
        <w:rPr>
          <w:rFonts w:hint="eastAsia"/>
          <w:b w:val="0"/>
        </w:rPr>
        <w:t>If this be true of that particular book of the Revelation, much more is it true of the Bible in general.</w:t>
      </w:r>
    </w:p>
    <w:p w14:paraId="6B9BF031">
      <w:pPr>
        <w:spacing w:after="290" w:line="258" w:lineRule="auto"/>
        <w:ind w:left="-5"/>
        <w:rPr>
          <w:rFonts w:hint="eastAsia"/>
          <w:b w:val="0"/>
        </w:rPr>
      </w:pPr>
      <w:r>
        <w:rPr>
          <w:rFonts w:hint="eastAsia"/>
          <w:b w:val="0"/>
        </w:rPr>
        <w:t>如果这对启示录这本特定的书是真的，那么对整本圣经就更是如此。</w:t>
      </w:r>
    </w:p>
    <w:p w14:paraId="6125AD99">
      <w:pPr>
        <w:spacing w:after="290" w:line="258" w:lineRule="auto"/>
        <w:ind w:left="-5"/>
        <w:rPr>
          <w:rFonts w:hint="eastAsia"/>
          <w:b w:val="0"/>
        </w:rPr>
      </w:pPr>
    </w:p>
    <w:p w14:paraId="6D19C208">
      <w:pPr>
        <w:spacing w:after="290" w:line="258" w:lineRule="auto"/>
        <w:ind w:left="-5"/>
        <w:rPr>
          <w:rFonts w:hint="eastAsia"/>
          <w:b w:val="0"/>
        </w:rPr>
      </w:pPr>
      <w:r>
        <w:rPr>
          <w:rFonts w:hint="eastAsia"/>
          <w:b w:val="0"/>
        </w:rPr>
        <w:t>Nor is it to be believed that God would have given instructions in such abundance, if he had intended that receiving instruction should be only a bye concern with us.</w:t>
      </w:r>
    </w:p>
    <w:p w14:paraId="25B16EC8">
      <w:pPr>
        <w:spacing w:after="290" w:line="258" w:lineRule="auto"/>
        <w:ind w:left="-5"/>
        <w:rPr>
          <w:rFonts w:hint="eastAsia"/>
          <w:b w:val="0"/>
        </w:rPr>
      </w:pPr>
      <w:r>
        <w:rPr>
          <w:rFonts w:hint="eastAsia"/>
          <w:b w:val="0"/>
        </w:rPr>
        <w:t>也不可相信，如果神意图让接受教导只成为我们一件顺带的事，祂会给出如此丰富的教导。</w:t>
      </w:r>
    </w:p>
    <w:p w14:paraId="422138D7">
      <w:pPr>
        <w:spacing w:after="290" w:line="258" w:lineRule="auto"/>
        <w:ind w:left="-5"/>
        <w:rPr>
          <w:rFonts w:hint="eastAsia"/>
          <w:b w:val="0"/>
        </w:rPr>
      </w:pPr>
    </w:p>
    <w:p w14:paraId="34BF437B">
      <w:pPr>
        <w:spacing w:after="290" w:line="258" w:lineRule="auto"/>
        <w:ind w:left="-5"/>
        <w:rPr>
          <w:rFonts w:hint="eastAsia"/>
          <w:b w:val="0"/>
        </w:rPr>
      </w:pPr>
      <w:r>
        <w:rPr>
          <w:rFonts w:hint="eastAsia"/>
          <w:b w:val="0"/>
        </w:rPr>
        <w:t>It is to be considered, that all those abundant instructions which are contained in the Scriptures were written that they might be understood: otherwise they are not instructions.</w:t>
      </w:r>
    </w:p>
    <w:p w14:paraId="5A833E68">
      <w:pPr>
        <w:spacing w:after="290" w:line="258" w:lineRule="auto"/>
        <w:ind w:left="-5"/>
        <w:rPr>
          <w:rFonts w:hint="eastAsia"/>
          <w:b w:val="0"/>
        </w:rPr>
      </w:pPr>
      <w:r>
        <w:rPr>
          <w:rFonts w:hint="eastAsia"/>
          <w:b w:val="0"/>
        </w:rPr>
        <w:t>必须考虑到，圣经中包含的所有这些丰富教导，被写下来是为了让人能明白：否则它们就不是教导。</w:t>
      </w:r>
    </w:p>
    <w:p w14:paraId="6C23929E">
      <w:pPr>
        <w:spacing w:after="290" w:line="258" w:lineRule="auto"/>
        <w:ind w:left="-5"/>
        <w:rPr>
          <w:rFonts w:hint="eastAsia"/>
          <w:b w:val="0"/>
        </w:rPr>
      </w:pPr>
    </w:p>
    <w:p w14:paraId="25DD68B9">
      <w:pPr>
        <w:spacing w:after="290" w:line="258" w:lineRule="auto"/>
        <w:ind w:left="-5"/>
        <w:rPr>
          <w:rFonts w:hint="eastAsia"/>
          <w:b w:val="0"/>
        </w:rPr>
      </w:pPr>
      <w:r>
        <w:rPr>
          <w:rFonts w:hint="eastAsia"/>
          <w:b w:val="0"/>
        </w:rPr>
        <w:t>That which is not given that the learner may understand it, is not given for the learner's instruction; unless we endeavour to grow in the knowledge of divinity, a very great part of those instructions will to us be in vain; for we can receive benefit by no more of the Scriptures than we understand.</w:t>
      </w:r>
    </w:p>
    <w:p w14:paraId="48EF31BA">
      <w:pPr>
        <w:spacing w:after="290" w:line="258" w:lineRule="auto"/>
        <w:ind w:left="-5"/>
        <w:rPr>
          <w:rFonts w:hint="eastAsia"/>
          <w:b w:val="0"/>
        </w:rPr>
      </w:pPr>
      <w:r>
        <w:rPr>
          <w:rFonts w:hint="eastAsia"/>
          <w:b w:val="0"/>
        </w:rPr>
        <w:t>那不是为了让学习者明白而赐下的，就不是为了学习者的教导而赐下的；除非我们努力在神学知识上成长，否则那些教导的很大一部分对我们将是徒然的；因为我们从圣经中得益，不会超过我们所理解的。</w:t>
      </w:r>
    </w:p>
    <w:p w14:paraId="03B687E1">
      <w:pPr>
        <w:spacing w:after="290" w:line="258" w:lineRule="auto"/>
        <w:ind w:left="-5"/>
        <w:rPr>
          <w:rFonts w:hint="eastAsia"/>
          <w:b w:val="0"/>
        </w:rPr>
      </w:pPr>
    </w:p>
    <w:p w14:paraId="4361E733">
      <w:pPr>
        <w:spacing w:after="290" w:line="258" w:lineRule="auto"/>
        <w:ind w:left="-5"/>
        <w:rPr>
          <w:rFonts w:hint="eastAsia"/>
          <w:b w:val="0"/>
        </w:rPr>
      </w:pPr>
      <w:r>
        <w:rPr>
          <w:rFonts w:hint="eastAsia"/>
          <w:b w:val="0"/>
        </w:rPr>
        <w:t>We have reason to bless God that he hath given us such various and plentiful instruction in his word; but we shall be hypocritical in so doing, if we after all content ourselves with but little of this instruction.</w:t>
      </w:r>
    </w:p>
    <w:p w14:paraId="15318E98">
      <w:pPr>
        <w:spacing w:after="290" w:line="258" w:lineRule="auto"/>
        <w:ind w:left="-5"/>
        <w:rPr>
          <w:rFonts w:hint="eastAsia"/>
          <w:b w:val="0"/>
        </w:rPr>
      </w:pPr>
      <w:r>
        <w:rPr>
          <w:rFonts w:hint="eastAsia"/>
          <w:b w:val="0"/>
        </w:rPr>
        <w:t>我们有理由为神在祂的话语中赐给我们如此多样而丰富的教导而称颂祂；但如果我们最终只满足于这教导中的一小部分，那么我们这样做就是虚伪的。</w:t>
      </w:r>
    </w:p>
    <w:p w14:paraId="6A6811D0">
      <w:pPr>
        <w:spacing w:after="290" w:line="258" w:lineRule="auto"/>
        <w:ind w:left="-5"/>
        <w:rPr>
          <w:rFonts w:hint="eastAsia"/>
          <w:b w:val="0"/>
        </w:rPr>
      </w:pPr>
    </w:p>
    <w:p w14:paraId="20462FFF">
      <w:pPr>
        <w:spacing w:after="290" w:line="258" w:lineRule="auto"/>
        <w:ind w:left="-5"/>
        <w:rPr>
          <w:rFonts w:hint="eastAsia"/>
          <w:b w:val="0"/>
        </w:rPr>
      </w:pPr>
      <w:r>
        <w:rPr>
          <w:rFonts w:hint="eastAsia"/>
          <w:b w:val="0"/>
        </w:rPr>
        <w:t>When God hath opened a very large treasure before us, for the supply of our wants, and we thank him that he hath given us so much; if at the same time we be willing to remain destitute of the greatest part of it, because we are too lazy to gather it, this will not show the sincerity of our thankfulness.</w:t>
      </w:r>
    </w:p>
    <w:p w14:paraId="702295F4">
      <w:pPr>
        <w:spacing w:after="290" w:line="258" w:lineRule="auto"/>
        <w:ind w:left="-5"/>
        <w:rPr>
          <w:rFonts w:hint="eastAsia"/>
          <w:b w:val="0"/>
        </w:rPr>
      </w:pPr>
      <w:r>
        <w:rPr>
          <w:rFonts w:hint="eastAsia"/>
          <w:b w:val="0"/>
        </w:rPr>
        <w:t>当神在我们面前打开一个巨大的宝藏，为要供应我们的需要，我们感谢祂赐给我们如此之多；如果同时我们却甘愿缺乏其中的大部分，因为我们太懒惰而不去采集，这就不能显出我们感谢的真诚。</w:t>
      </w:r>
    </w:p>
    <w:p w14:paraId="51A00F7E">
      <w:pPr>
        <w:spacing w:after="290" w:line="258" w:lineRule="auto"/>
        <w:ind w:left="-5"/>
        <w:rPr>
          <w:rFonts w:hint="eastAsia"/>
          <w:b w:val="0"/>
        </w:rPr>
      </w:pPr>
    </w:p>
    <w:p w14:paraId="37CBD554">
      <w:pPr>
        <w:spacing w:after="290" w:line="258" w:lineRule="auto"/>
        <w:ind w:left="-5"/>
        <w:rPr>
          <w:rFonts w:hint="eastAsia"/>
          <w:b w:val="0"/>
        </w:rPr>
      </w:pPr>
      <w:r>
        <w:rPr>
          <w:rFonts w:hint="eastAsia"/>
          <w:b w:val="0"/>
        </w:rPr>
        <w:t>We are now under much greater advantages to acquire knowledge in divinity, than the people of God were of old, because since that time the canon of Scripture is much increased.</w:t>
      </w:r>
    </w:p>
    <w:p w14:paraId="73DA0083">
      <w:pPr>
        <w:spacing w:after="290" w:line="258" w:lineRule="auto"/>
        <w:ind w:left="-5"/>
        <w:rPr>
          <w:rFonts w:hint="eastAsia"/>
          <w:b w:val="0"/>
        </w:rPr>
      </w:pPr>
      <w:r>
        <w:rPr>
          <w:rFonts w:hint="eastAsia"/>
          <w:b w:val="0"/>
        </w:rPr>
        <w:t>我们现在比古时神的子民拥有更大的优势来获取神学知识，因为自那时以来，圣经的正典已经大大增加了。</w:t>
      </w:r>
    </w:p>
    <w:p w14:paraId="5D330FBD">
      <w:pPr>
        <w:spacing w:after="290" w:line="258" w:lineRule="auto"/>
        <w:ind w:left="-5"/>
        <w:rPr>
          <w:rFonts w:hint="eastAsia"/>
          <w:b w:val="0"/>
        </w:rPr>
      </w:pPr>
    </w:p>
    <w:p w14:paraId="43780C53">
      <w:pPr>
        <w:spacing w:after="290" w:line="258" w:lineRule="auto"/>
        <w:ind w:left="-5"/>
        <w:rPr>
          <w:rFonts w:hint="eastAsia"/>
          <w:b w:val="0"/>
        </w:rPr>
      </w:pPr>
      <w:r>
        <w:rPr>
          <w:rFonts w:hint="eastAsia"/>
          <w:b w:val="0"/>
        </w:rPr>
        <w:t>But if we be negligent of our advantages, we may be never the better for them, and may remain with as little knowledge as they.</w:t>
      </w:r>
    </w:p>
    <w:p w14:paraId="1F227364">
      <w:pPr>
        <w:spacing w:after="290" w:line="258" w:lineRule="auto"/>
        <w:ind w:left="-5"/>
        <w:rPr>
          <w:rFonts w:hint="eastAsia"/>
          <w:b w:val="0"/>
        </w:rPr>
      </w:pPr>
      <w:r>
        <w:rPr>
          <w:rFonts w:hint="eastAsia"/>
          <w:b w:val="0"/>
        </w:rPr>
        <w:t>但如果我们忽略我们的优势，我们可能永远不会因此变得更好，并可能像他们一样知识浅薄。</w:t>
      </w:r>
    </w:p>
    <w:p w14:paraId="2E61B67B">
      <w:pPr>
        <w:spacing w:after="290" w:line="258" w:lineRule="auto"/>
        <w:ind w:left="-5"/>
        <w:rPr>
          <w:rFonts w:hint="eastAsia"/>
          <w:b w:val="0"/>
        </w:rPr>
      </w:pPr>
    </w:p>
    <w:p w14:paraId="51CE8C37">
      <w:pPr>
        <w:spacing w:after="290" w:line="258" w:lineRule="auto"/>
        <w:ind w:left="-5"/>
        <w:rPr>
          <w:rFonts w:hint="eastAsia"/>
          <w:b w:val="0"/>
        </w:rPr>
      </w:pPr>
      <w:r>
        <w:rPr>
          <w:rFonts w:hint="eastAsia"/>
          <w:b w:val="0"/>
        </w:rPr>
        <w:t>6.However diligent we apply ourselves, there is room enough to increase our knowledge in divine truth.</w:t>
      </w:r>
    </w:p>
    <w:p w14:paraId="2ED80037">
      <w:pPr>
        <w:spacing w:after="290" w:line="258" w:lineRule="auto"/>
        <w:ind w:left="-5"/>
        <w:rPr>
          <w:rFonts w:hint="eastAsia"/>
          <w:b w:val="0"/>
        </w:rPr>
      </w:pPr>
      <w:r>
        <w:rPr>
          <w:rFonts w:hint="eastAsia"/>
          <w:b w:val="0"/>
        </w:rPr>
        <w:t>6. 无论我们如何勤奋地应用自己，在神圣真理的知识上总有足够的增长空间。</w:t>
      </w:r>
    </w:p>
    <w:p w14:paraId="5CC123CE">
      <w:pPr>
        <w:spacing w:after="290" w:line="258" w:lineRule="auto"/>
        <w:ind w:left="-5"/>
        <w:rPr>
          <w:rFonts w:hint="eastAsia"/>
          <w:b w:val="0"/>
        </w:rPr>
      </w:pPr>
    </w:p>
    <w:p w14:paraId="03E59E94">
      <w:pPr>
        <w:spacing w:after="290" w:line="258" w:lineRule="auto"/>
        <w:ind w:left="-5"/>
        <w:rPr>
          <w:rFonts w:hint="eastAsia"/>
          <w:b w:val="0"/>
        </w:rPr>
      </w:pPr>
      <w:r>
        <w:rPr>
          <w:rFonts w:hint="eastAsia"/>
          <w:b w:val="0"/>
        </w:rPr>
        <w:t>None have this excuse to make for not diligently applying themselves to gain knowledge in divinity, that they already know all; nor can they make this excuse, that they have no need diligently to apply themselves, in order to know all that is to be known.</w:t>
      </w:r>
    </w:p>
    <w:p w14:paraId="5B0D5726">
      <w:pPr>
        <w:spacing w:after="290" w:line="258" w:lineRule="auto"/>
        <w:ind w:left="-5"/>
        <w:rPr>
          <w:rFonts w:hint="eastAsia"/>
          <w:b w:val="0"/>
        </w:rPr>
      </w:pPr>
      <w:r>
        <w:rPr>
          <w:rFonts w:hint="eastAsia"/>
          <w:b w:val="0"/>
        </w:rPr>
        <w:t>没有人能以自己已经全都知道了为借口，而不勤奋地应用自己去获得神学知识；他们也不能以自己无需勤奋应用就能知道所有当知之事为借口。</w:t>
      </w:r>
    </w:p>
    <w:p w14:paraId="752946FF">
      <w:pPr>
        <w:spacing w:after="290" w:line="258" w:lineRule="auto"/>
        <w:ind w:left="-5"/>
        <w:rPr>
          <w:rFonts w:hint="eastAsia"/>
          <w:b w:val="0"/>
        </w:rPr>
      </w:pPr>
    </w:p>
    <w:p w14:paraId="1D34910B">
      <w:pPr>
        <w:spacing w:after="290" w:line="258" w:lineRule="auto"/>
        <w:ind w:left="-5"/>
        <w:rPr>
          <w:rFonts w:hint="eastAsia"/>
          <w:b w:val="0"/>
        </w:rPr>
      </w:pPr>
      <w:r>
        <w:rPr>
          <w:rFonts w:hint="eastAsia"/>
          <w:b w:val="0"/>
        </w:rPr>
        <w:t>None can excuse themselves for want of business in which to employ themselves.</w:t>
      </w:r>
    </w:p>
    <w:p w14:paraId="45F97E4A">
      <w:pPr>
        <w:spacing w:after="290" w:line="258" w:lineRule="auto"/>
        <w:ind w:left="-5"/>
        <w:rPr>
          <w:rFonts w:hint="eastAsia"/>
          <w:b w:val="0"/>
        </w:rPr>
      </w:pPr>
      <w:r>
        <w:rPr>
          <w:rFonts w:hint="eastAsia"/>
          <w:b w:val="0"/>
        </w:rPr>
        <w:t>没有人能以缺少可投身的事业为自己开脱。</w:t>
      </w:r>
    </w:p>
    <w:p w14:paraId="6C3B794C">
      <w:pPr>
        <w:spacing w:after="290" w:line="258" w:lineRule="auto"/>
        <w:ind w:left="-5"/>
        <w:rPr>
          <w:rFonts w:hint="eastAsia"/>
          <w:b w:val="0"/>
        </w:rPr>
      </w:pPr>
    </w:p>
    <w:p w14:paraId="213B17AE">
      <w:pPr>
        <w:spacing w:after="290" w:line="258" w:lineRule="auto"/>
        <w:ind w:left="-5"/>
        <w:rPr>
          <w:rFonts w:hint="eastAsia"/>
          <w:b w:val="0"/>
        </w:rPr>
      </w:pPr>
      <w:r>
        <w:rPr>
          <w:rFonts w:hint="eastAsia"/>
          <w:b w:val="0"/>
        </w:rPr>
        <w:t>There is room enough to employ ourselves for ever in this divine science, with the utmost application.</w:t>
      </w:r>
    </w:p>
    <w:p w14:paraId="75472F6F">
      <w:pPr>
        <w:spacing w:after="290" w:line="258" w:lineRule="auto"/>
        <w:ind w:left="-5"/>
        <w:rPr>
          <w:rFonts w:hint="eastAsia"/>
          <w:b w:val="0"/>
        </w:rPr>
      </w:pPr>
      <w:r>
        <w:rPr>
          <w:rFonts w:hint="eastAsia"/>
          <w:b w:val="0"/>
        </w:rPr>
        <w:t>在这门神圣的科学中，有足够的空间让我们以最大的努力永远投身其中。</w:t>
      </w:r>
    </w:p>
    <w:p w14:paraId="15252229">
      <w:pPr>
        <w:spacing w:after="290" w:line="258" w:lineRule="auto"/>
        <w:ind w:left="-5"/>
        <w:rPr>
          <w:rFonts w:hint="eastAsia"/>
          <w:b w:val="0"/>
        </w:rPr>
      </w:pPr>
    </w:p>
    <w:p w14:paraId="0D6261F2">
      <w:pPr>
        <w:spacing w:after="290" w:line="258" w:lineRule="auto"/>
        <w:ind w:left="-5"/>
        <w:rPr>
          <w:rFonts w:hint="eastAsia"/>
          <w:b w:val="0"/>
        </w:rPr>
      </w:pPr>
      <w:r>
        <w:rPr>
          <w:rFonts w:hint="eastAsia"/>
          <w:b w:val="0"/>
        </w:rPr>
        <w:t>Those who have applied themselves most closely, have studied the longest, and have made the greatest attainments in this knowledge, know but little of what is to be known.</w:t>
      </w:r>
    </w:p>
    <w:p w14:paraId="2CEB1030">
      <w:pPr>
        <w:spacing w:after="290" w:line="258" w:lineRule="auto"/>
        <w:ind w:left="-5"/>
        <w:rPr>
          <w:rFonts w:hint="eastAsia"/>
          <w:b w:val="0"/>
        </w:rPr>
      </w:pPr>
      <w:r>
        <w:rPr>
          <w:rFonts w:hint="eastAsia"/>
          <w:b w:val="0"/>
        </w:rPr>
        <w:t>那些最专心致志、学习时间最长、并在这门知识上取得最大成就的人，对当知之事也知之甚少。</w:t>
      </w:r>
    </w:p>
    <w:p w14:paraId="38366584">
      <w:pPr>
        <w:spacing w:after="290" w:line="258" w:lineRule="auto"/>
        <w:ind w:left="-5"/>
        <w:rPr>
          <w:rFonts w:hint="eastAsia"/>
          <w:b w:val="0"/>
        </w:rPr>
      </w:pPr>
    </w:p>
    <w:p w14:paraId="1324BC84">
      <w:pPr>
        <w:spacing w:after="290" w:line="258" w:lineRule="auto"/>
        <w:ind w:left="-5"/>
        <w:rPr>
          <w:rFonts w:hint="eastAsia"/>
          <w:b w:val="0"/>
        </w:rPr>
      </w:pPr>
      <w:r>
        <w:rPr>
          <w:rFonts w:hint="eastAsia"/>
          <w:b w:val="0"/>
        </w:rPr>
        <w:t>The subject is inexhaustible.</w:t>
      </w:r>
    </w:p>
    <w:p w14:paraId="3CD10A60">
      <w:pPr>
        <w:spacing w:after="290" w:line="258" w:lineRule="auto"/>
        <w:ind w:left="-5"/>
        <w:rPr>
          <w:rFonts w:hint="eastAsia"/>
          <w:b w:val="0"/>
        </w:rPr>
      </w:pPr>
      <w:r>
        <w:rPr>
          <w:rFonts w:hint="eastAsia"/>
          <w:b w:val="0"/>
        </w:rPr>
        <w:t>这个主题是无穷无尽的。</w:t>
      </w:r>
    </w:p>
    <w:p w14:paraId="2673A79A">
      <w:pPr>
        <w:spacing w:after="290" w:line="258" w:lineRule="auto"/>
        <w:ind w:left="-5"/>
        <w:rPr>
          <w:rFonts w:hint="eastAsia"/>
          <w:b w:val="0"/>
        </w:rPr>
      </w:pPr>
    </w:p>
    <w:p w14:paraId="480946DC">
      <w:pPr>
        <w:spacing w:after="290" w:line="258" w:lineRule="auto"/>
        <w:ind w:left="-5"/>
        <w:rPr>
          <w:rFonts w:hint="eastAsia"/>
          <w:b w:val="0"/>
        </w:rPr>
      </w:pPr>
      <w:r>
        <w:rPr>
          <w:rFonts w:hint="eastAsia"/>
          <w:b w:val="0"/>
        </w:rPr>
        <w:t>That divine Being, who is the main subject of this science, is infinite, and there is no end to the glory of his perfections.</w:t>
      </w:r>
    </w:p>
    <w:p w14:paraId="369D7FF7">
      <w:pPr>
        <w:spacing w:after="290" w:line="258" w:lineRule="auto"/>
        <w:ind w:left="-5"/>
        <w:rPr>
          <w:rFonts w:hint="eastAsia"/>
          <w:b w:val="0"/>
        </w:rPr>
      </w:pPr>
      <w:r>
        <w:rPr>
          <w:rFonts w:hint="eastAsia"/>
          <w:b w:val="0"/>
        </w:rPr>
        <w:t>那位神圣的存在，作为这门科学的主要对象，是无限的，祂完美的荣耀永无止境。</w:t>
      </w:r>
    </w:p>
    <w:p w14:paraId="2DF6B2B8">
      <w:pPr>
        <w:spacing w:after="290" w:line="258" w:lineRule="auto"/>
        <w:ind w:left="-5"/>
        <w:rPr>
          <w:rFonts w:hint="eastAsia"/>
          <w:b w:val="0"/>
        </w:rPr>
      </w:pPr>
    </w:p>
    <w:p w14:paraId="757623B6">
      <w:pPr>
        <w:spacing w:after="290" w:line="258" w:lineRule="auto"/>
        <w:ind w:left="-5"/>
        <w:rPr>
          <w:rFonts w:hint="eastAsia"/>
          <w:b w:val="0"/>
        </w:rPr>
      </w:pPr>
      <w:r>
        <w:rPr>
          <w:rFonts w:hint="eastAsia"/>
          <w:b w:val="0"/>
        </w:rPr>
        <w:t>His works at the same time are wonderful, and cannot be found out to perfection; especially the work of redemption, about which the science of divinity is chiefly conversant, is full of unsearchable wonders.</w:t>
      </w:r>
    </w:p>
    <w:p w14:paraId="43D3E094">
      <w:pPr>
        <w:spacing w:after="290" w:line="258" w:lineRule="auto"/>
        <w:ind w:left="-5"/>
        <w:rPr>
          <w:rFonts w:hint="eastAsia"/>
          <w:b w:val="0"/>
        </w:rPr>
      </w:pPr>
      <w:r>
        <w:rPr>
          <w:rFonts w:hint="eastAsia"/>
          <w:b w:val="0"/>
        </w:rPr>
        <w:t>同时，祂的作为也是奇妙的，无法测度得完全；特别是救赎之工，神学科学主要论述的，充满了深不可测的奇妙。</w:t>
      </w:r>
    </w:p>
    <w:p w14:paraId="591BE2F2">
      <w:pPr>
        <w:spacing w:after="290" w:line="258" w:lineRule="auto"/>
        <w:ind w:left="-5"/>
        <w:rPr>
          <w:rFonts w:hint="eastAsia"/>
          <w:b w:val="0"/>
        </w:rPr>
      </w:pPr>
    </w:p>
    <w:p w14:paraId="559DAA08">
      <w:pPr>
        <w:spacing w:after="290" w:line="258" w:lineRule="auto"/>
        <w:ind w:left="-5"/>
        <w:rPr>
          <w:rFonts w:hint="eastAsia"/>
          <w:b w:val="0"/>
        </w:rPr>
      </w:pPr>
      <w:r>
        <w:rPr>
          <w:rFonts w:hint="eastAsia"/>
          <w:b w:val="0"/>
        </w:rPr>
        <w:t>The word of God, which is given for our instruction in divinity, contains enough in it to employ us to the end of our lives, and then we shall leave enough uninvestigated to employ the heads of the ablest divines to the end of the world.</w:t>
      </w:r>
    </w:p>
    <w:p w14:paraId="428205DB">
      <w:pPr>
        <w:spacing w:after="290" w:line="258" w:lineRule="auto"/>
        <w:ind w:left="-5"/>
        <w:rPr>
          <w:rFonts w:hint="eastAsia"/>
          <w:b w:val="0"/>
        </w:rPr>
      </w:pPr>
      <w:r>
        <w:rPr>
          <w:rFonts w:hint="eastAsia"/>
          <w:b w:val="0"/>
        </w:rPr>
        <w:t>神的话语，是为教导我们神学而赐下的，其中包含的内容足以让我们穷尽一生去钻研，到那时我们仍将留下足够未探究的部分，让最能干的神学家们钻研到世界末了。</w:t>
      </w:r>
    </w:p>
    <w:p w14:paraId="65C833E8">
      <w:pPr>
        <w:spacing w:after="290" w:line="258" w:lineRule="auto"/>
        <w:ind w:left="-5"/>
        <w:rPr>
          <w:rFonts w:hint="eastAsia"/>
          <w:b w:val="0"/>
        </w:rPr>
      </w:pPr>
    </w:p>
    <w:p w14:paraId="4667B0F3">
      <w:pPr>
        <w:spacing w:after="290" w:line="258" w:lineRule="auto"/>
        <w:ind w:left="-5"/>
        <w:rPr>
          <w:rFonts w:hint="eastAsia"/>
          <w:b w:val="0"/>
        </w:rPr>
      </w:pPr>
      <w:r>
        <w:rPr>
          <w:rFonts w:hint="eastAsia"/>
          <w:b w:val="0"/>
        </w:rPr>
        <w:t>The psalmist found an end to the things that are human; but he could never find an end to what is contained in the word of God: Psal. 119:96. "I have seen an end to all perfection; but thy command is exceeding broad."</w:t>
      </w:r>
    </w:p>
    <w:p w14:paraId="0EDBE0F1">
      <w:pPr>
        <w:spacing w:after="290" w:line="258" w:lineRule="auto"/>
        <w:ind w:left="-5"/>
        <w:rPr>
          <w:rFonts w:hint="eastAsia"/>
          <w:b w:val="0"/>
        </w:rPr>
      </w:pPr>
      <w:r>
        <w:rPr>
          <w:rFonts w:hint="eastAsia"/>
          <w:b w:val="0"/>
        </w:rPr>
        <w:t>诗人发现属人的事都有尽头；但他永远无法找到神话语中所包含内容的尽头：诗篇 119:96 “我看万事尽都有限，惟有你的命令极其宽广。”</w:t>
      </w:r>
    </w:p>
    <w:p w14:paraId="4FDF374F">
      <w:pPr>
        <w:spacing w:after="290" w:line="258" w:lineRule="auto"/>
        <w:ind w:left="-5"/>
        <w:rPr>
          <w:rFonts w:hint="eastAsia"/>
          <w:b w:val="0"/>
        </w:rPr>
      </w:pPr>
    </w:p>
    <w:p w14:paraId="0684CFBF">
      <w:pPr>
        <w:spacing w:after="290" w:line="258" w:lineRule="auto"/>
        <w:ind w:left="-5"/>
        <w:rPr>
          <w:rFonts w:hint="eastAsia"/>
          <w:b w:val="0"/>
        </w:rPr>
      </w:pPr>
      <w:r>
        <w:rPr>
          <w:rFonts w:hint="eastAsia"/>
          <w:b w:val="0"/>
        </w:rPr>
        <w:t>There is enough in this divine science to employ the understandings of saints and angels to all eternity.</w:t>
      </w:r>
    </w:p>
    <w:p w14:paraId="7622DEF0">
      <w:pPr>
        <w:spacing w:after="290" w:line="258" w:lineRule="auto"/>
        <w:ind w:left="-5"/>
        <w:rPr>
          <w:rFonts w:hint="eastAsia"/>
          <w:b w:val="0"/>
        </w:rPr>
      </w:pPr>
      <w:r>
        <w:rPr>
          <w:rFonts w:hint="eastAsia"/>
          <w:b w:val="0"/>
        </w:rPr>
        <w:t>在这门神圣科学中，有足够的内容让圣徒和天使的悟性运用到永永远远。</w:t>
      </w:r>
    </w:p>
    <w:p w14:paraId="08592B61">
      <w:pPr>
        <w:spacing w:after="290" w:line="258" w:lineRule="auto"/>
        <w:ind w:left="-5"/>
        <w:rPr>
          <w:rFonts w:hint="eastAsia"/>
          <w:b w:val="0"/>
        </w:rPr>
      </w:pPr>
    </w:p>
    <w:p w14:paraId="1700CCC9">
      <w:pPr>
        <w:spacing w:after="290" w:line="258" w:lineRule="auto"/>
        <w:ind w:left="-5"/>
        <w:rPr>
          <w:rFonts w:hint="eastAsia"/>
          <w:b w:val="0"/>
        </w:rPr>
      </w:pPr>
      <w:r>
        <w:rPr>
          <w:rFonts w:hint="eastAsia"/>
          <w:b w:val="0"/>
        </w:rPr>
        <w:t>7.It doubtless concerns every one to endeavour to excel inthe knowledge of things which pertain to his profession, or principal calling.</w:t>
      </w:r>
    </w:p>
    <w:p w14:paraId="79B1CAE3">
      <w:pPr>
        <w:spacing w:after="290" w:line="258" w:lineRule="auto"/>
        <w:ind w:left="-5"/>
        <w:rPr>
          <w:rFonts w:hint="eastAsia"/>
          <w:b w:val="0"/>
        </w:rPr>
      </w:pPr>
      <w:r>
        <w:rPr>
          <w:rFonts w:hint="eastAsia"/>
          <w:b w:val="0"/>
        </w:rPr>
        <w:t>7. 无疑，每个人都应努力在他所从事的专业或主要呼召相关的事物知识上追求卓越。</w:t>
      </w:r>
    </w:p>
    <w:p w14:paraId="1CAB5101">
      <w:pPr>
        <w:spacing w:after="290" w:line="258" w:lineRule="auto"/>
        <w:ind w:left="-5"/>
        <w:rPr>
          <w:rFonts w:hint="eastAsia"/>
          <w:b w:val="0"/>
        </w:rPr>
      </w:pPr>
    </w:p>
    <w:p w14:paraId="7CDDC9A4">
      <w:pPr>
        <w:spacing w:after="290" w:line="258" w:lineRule="auto"/>
        <w:ind w:left="-5"/>
        <w:rPr>
          <w:rFonts w:hint="eastAsia"/>
          <w:b w:val="0"/>
        </w:rPr>
      </w:pPr>
      <w:r>
        <w:rPr>
          <w:rFonts w:hint="eastAsia"/>
          <w:b w:val="0"/>
        </w:rPr>
        <w:t>If it concerns men to excel in any thing, or in any wisdom or knowledge at all, it certainly concerns them to excel in the affairs of their main profession and work.</w:t>
      </w:r>
    </w:p>
    <w:p w14:paraId="2835059C">
      <w:pPr>
        <w:spacing w:after="290" w:line="258" w:lineRule="auto"/>
        <w:ind w:left="-5"/>
        <w:rPr>
          <w:rFonts w:hint="eastAsia"/>
          <w:b w:val="0"/>
        </w:rPr>
      </w:pPr>
      <w:r>
        <w:rPr>
          <w:rFonts w:hint="eastAsia"/>
          <w:b w:val="0"/>
        </w:rPr>
        <w:t>如果人应当在任何事上，或在任何智慧或知识上追求卓越，那么他们当然应当在他们的主要专业和工作事务上追求卓越。</w:t>
      </w:r>
    </w:p>
    <w:p w14:paraId="38037905">
      <w:pPr>
        <w:spacing w:after="290" w:line="258" w:lineRule="auto"/>
        <w:ind w:left="-5"/>
        <w:rPr>
          <w:rFonts w:hint="eastAsia"/>
          <w:b w:val="0"/>
        </w:rPr>
      </w:pPr>
    </w:p>
    <w:p w14:paraId="1026C6AA">
      <w:pPr>
        <w:spacing w:after="290" w:line="258" w:lineRule="auto"/>
        <w:ind w:left="-5"/>
        <w:rPr>
          <w:rFonts w:hint="eastAsia"/>
          <w:b w:val="0"/>
        </w:rPr>
      </w:pPr>
      <w:r>
        <w:rPr>
          <w:rFonts w:hint="eastAsia"/>
          <w:b w:val="0"/>
        </w:rPr>
        <w:t>But the calling and work of every Christian is to live to God.</w:t>
      </w:r>
    </w:p>
    <w:p w14:paraId="38A9FDBB">
      <w:pPr>
        <w:spacing w:after="290" w:line="258" w:lineRule="auto"/>
        <w:ind w:left="-5"/>
        <w:rPr>
          <w:rFonts w:hint="eastAsia"/>
          <w:b w:val="0"/>
        </w:rPr>
      </w:pPr>
      <w:r>
        <w:rPr>
          <w:rFonts w:hint="eastAsia"/>
          <w:b w:val="0"/>
        </w:rPr>
        <w:t>但每个基督徒的呼召和工作是为神而活。</w:t>
      </w:r>
    </w:p>
    <w:p w14:paraId="78321E0A">
      <w:pPr>
        <w:spacing w:after="290" w:line="258" w:lineRule="auto"/>
        <w:ind w:left="-5"/>
        <w:rPr>
          <w:rFonts w:hint="eastAsia"/>
          <w:b w:val="0"/>
        </w:rPr>
      </w:pPr>
    </w:p>
    <w:p w14:paraId="520F343F">
      <w:pPr>
        <w:spacing w:after="290" w:line="258" w:lineRule="auto"/>
        <w:ind w:left="-5"/>
        <w:rPr>
          <w:rFonts w:hint="eastAsia"/>
          <w:b w:val="0"/>
        </w:rPr>
      </w:pPr>
      <w:r>
        <w:rPr>
          <w:rFonts w:hint="eastAsia"/>
          <w:b w:val="0"/>
        </w:rPr>
        <w:t>This is said to be his high calling, Phil. 3:14.</w:t>
      </w:r>
    </w:p>
    <w:p w14:paraId="0CA8248C">
      <w:pPr>
        <w:spacing w:after="290" w:line="258" w:lineRule="auto"/>
        <w:ind w:left="-5"/>
        <w:rPr>
          <w:rFonts w:hint="eastAsia"/>
          <w:b w:val="0"/>
        </w:rPr>
      </w:pPr>
      <w:r>
        <w:rPr>
          <w:rFonts w:hint="eastAsia"/>
          <w:b w:val="0"/>
        </w:rPr>
        <w:t>这被称为他崇高的呼召，腓立比书 3:14。</w:t>
      </w:r>
    </w:p>
    <w:p w14:paraId="0D875C04">
      <w:pPr>
        <w:spacing w:after="290" w:line="258" w:lineRule="auto"/>
        <w:ind w:left="-5"/>
        <w:rPr>
          <w:rFonts w:hint="eastAsia"/>
          <w:b w:val="0"/>
        </w:rPr>
      </w:pPr>
    </w:p>
    <w:p w14:paraId="47792F98">
      <w:pPr>
        <w:spacing w:after="290" w:line="258" w:lineRule="auto"/>
        <w:ind w:left="-5"/>
        <w:rPr>
          <w:rFonts w:hint="eastAsia"/>
          <w:b w:val="0"/>
        </w:rPr>
      </w:pPr>
      <w:r>
        <w:rPr>
          <w:rFonts w:hint="eastAsia"/>
          <w:b w:val="0"/>
        </w:rPr>
        <w:t>This is the business, and, if I may so speak, the trade of a Christian, his main work, and indeed should be his only work.</w:t>
      </w:r>
    </w:p>
    <w:p w14:paraId="7CFB5B01">
      <w:pPr>
        <w:spacing w:after="290" w:line="258" w:lineRule="auto"/>
        <w:ind w:left="-5"/>
        <w:rPr>
          <w:rFonts w:hint="eastAsia"/>
          <w:b w:val="0"/>
        </w:rPr>
      </w:pPr>
      <w:r>
        <w:rPr>
          <w:rFonts w:hint="eastAsia"/>
          <w:b w:val="0"/>
        </w:rPr>
        <w:t>这是基督徒的事业，恕我直言，是他的行当，是他的主要工作，并且实际上应当是他唯一的工作。</w:t>
      </w:r>
    </w:p>
    <w:p w14:paraId="67E526AA">
      <w:pPr>
        <w:spacing w:after="290" w:line="258" w:lineRule="auto"/>
        <w:ind w:left="-5"/>
        <w:rPr>
          <w:rFonts w:hint="eastAsia"/>
          <w:b w:val="0"/>
        </w:rPr>
      </w:pPr>
    </w:p>
    <w:p w14:paraId="46B5BDB0">
      <w:pPr>
        <w:spacing w:after="290" w:line="258" w:lineRule="auto"/>
        <w:ind w:left="-5"/>
        <w:rPr>
          <w:rFonts w:hint="eastAsia"/>
          <w:b w:val="0"/>
        </w:rPr>
      </w:pPr>
      <w:r>
        <w:rPr>
          <w:rFonts w:hint="eastAsia"/>
          <w:b w:val="0"/>
        </w:rPr>
        <w:t>No business should be done by a Christian, but as it is some way or other a part of this.</w:t>
      </w:r>
    </w:p>
    <w:p w14:paraId="29E2CC38">
      <w:pPr>
        <w:spacing w:after="290" w:line="258" w:lineRule="auto"/>
        <w:ind w:left="-5"/>
        <w:rPr>
          <w:rFonts w:hint="eastAsia"/>
          <w:b w:val="0"/>
        </w:rPr>
      </w:pPr>
      <w:r>
        <w:rPr>
          <w:rFonts w:hint="eastAsia"/>
          <w:b w:val="0"/>
        </w:rPr>
        <w:t>基督徒所做的任何事，都应以某种方式成为这工作的一部分。</w:t>
      </w:r>
    </w:p>
    <w:p w14:paraId="7FFA8EB1">
      <w:pPr>
        <w:spacing w:after="290" w:line="258" w:lineRule="auto"/>
        <w:ind w:left="-5"/>
        <w:rPr>
          <w:rFonts w:hint="eastAsia"/>
          <w:b w:val="0"/>
        </w:rPr>
      </w:pPr>
    </w:p>
    <w:p w14:paraId="05739DE5">
      <w:pPr>
        <w:spacing w:after="290" w:line="258" w:lineRule="auto"/>
        <w:ind w:left="-5"/>
        <w:rPr>
          <w:rFonts w:hint="eastAsia"/>
          <w:b w:val="0"/>
        </w:rPr>
      </w:pPr>
      <w:r>
        <w:rPr>
          <w:rFonts w:hint="eastAsia"/>
          <w:b w:val="0"/>
        </w:rPr>
        <w:t>Therefore certainly the Christian should endeavour to be well acquainted with those things which belong to this work, that he may fulfil it, and be thoroughly furnished to it.</w:t>
      </w:r>
    </w:p>
    <w:p w14:paraId="141C3623">
      <w:pPr>
        <w:spacing w:after="290" w:line="258" w:lineRule="auto"/>
        <w:ind w:left="-5"/>
        <w:rPr>
          <w:rFonts w:hint="eastAsia"/>
          <w:b w:val="0"/>
        </w:rPr>
      </w:pPr>
      <w:r>
        <w:rPr>
          <w:rFonts w:hint="eastAsia"/>
          <w:b w:val="0"/>
        </w:rPr>
        <w:t>因此，基督徒当然应努力精通那些属于这项工作的事物，以便他能完成它，并为此装备齐全。</w:t>
      </w:r>
    </w:p>
    <w:p w14:paraId="391564AC">
      <w:pPr>
        <w:spacing w:after="290" w:line="258" w:lineRule="auto"/>
        <w:ind w:left="-5"/>
        <w:rPr>
          <w:rFonts w:hint="eastAsia"/>
          <w:b w:val="0"/>
        </w:rPr>
      </w:pPr>
    </w:p>
    <w:p w14:paraId="7BE998CB">
      <w:pPr>
        <w:spacing w:after="290" w:line="258" w:lineRule="auto"/>
        <w:ind w:left="-5"/>
        <w:rPr>
          <w:rFonts w:hint="eastAsia"/>
          <w:b w:val="0"/>
        </w:rPr>
      </w:pPr>
      <w:r>
        <w:rPr>
          <w:rFonts w:hint="eastAsia"/>
          <w:b w:val="0"/>
        </w:rPr>
        <w:t>It becomes one who is called to be a soldier, to excel in the art of war.</w:t>
      </w:r>
    </w:p>
    <w:p w14:paraId="5291B9D9">
      <w:pPr>
        <w:spacing w:after="290" w:line="258" w:lineRule="auto"/>
        <w:ind w:left="-5"/>
        <w:rPr>
          <w:rFonts w:hint="eastAsia"/>
          <w:b w:val="0"/>
        </w:rPr>
      </w:pPr>
      <w:r>
        <w:rPr>
          <w:rFonts w:hint="eastAsia"/>
          <w:b w:val="0"/>
        </w:rPr>
        <w:t>一个被召为士兵的人，理应在军事艺术上卓越。</w:t>
      </w:r>
    </w:p>
    <w:p w14:paraId="2883903D">
      <w:pPr>
        <w:spacing w:after="290" w:line="258" w:lineRule="auto"/>
        <w:ind w:left="-5"/>
        <w:rPr>
          <w:rFonts w:hint="eastAsia"/>
          <w:b w:val="0"/>
        </w:rPr>
      </w:pPr>
    </w:p>
    <w:p w14:paraId="3575FC3A">
      <w:pPr>
        <w:spacing w:after="290" w:line="258" w:lineRule="auto"/>
        <w:ind w:left="-5"/>
        <w:rPr>
          <w:rFonts w:hint="eastAsia"/>
          <w:b w:val="0"/>
        </w:rPr>
      </w:pPr>
      <w:r>
        <w:rPr>
          <w:rFonts w:hint="eastAsia"/>
          <w:b w:val="0"/>
        </w:rPr>
        <w:t>It becomes a mariner, to excel in the art of navigation.</w:t>
      </w:r>
    </w:p>
    <w:p w14:paraId="3EA021EF">
      <w:pPr>
        <w:spacing w:after="290" w:line="258" w:lineRule="auto"/>
        <w:ind w:left="-5"/>
        <w:rPr>
          <w:rFonts w:hint="eastAsia"/>
          <w:b w:val="0"/>
        </w:rPr>
      </w:pPr>
      <w:r>
        <w:rPr>
          <w:rFonts w:hint="eastAsia"/>
          <w:b w:val="0"/>
        </w:rPr>
        <w:t>一个水手，理应在航海技术上卓越。</w:t>
      </w:r>
    </w:p>
    <w:p w14:paraId="30834D56">
      <w:pPr>
        <w:spacing w:after="290" w:line="258" w:lineRule="auto"/>
        <w:ind w:left="-5"/>
        <w:rPr>
          <w:rFonts w:hint="eastAsia"/>
          <w:b w:val="0"/>
        </w:rPr>
      </w:pPr>
    </w:p>
    <w:p w14:paraId="4E5C3338">
      <w:pPr>
        <w:spacing w:after="290" w:line="258" w:lineRule="auto"/>
        <w:ind w:left="-5"/>
        <w:rPr>
          <w:rFonts w:hint="eastAsia"/>
          <w:b w:val="0"/>
        </w:rPr>
      </w:pPr>
      <w:r>
        <w:rPr>
          <w:rFonts w:hint="eastAsia"/>
          <w:b w:val="0"/>
        </w:rPr>
        <w:t>It becomes a physician, to excel in the knowledge of those things which pertain to the art of physic.</w:t>
      </w:r>
    </w:p>
    <w:p w14:paraId="11847A98">
      <w:pPr>
        <w:spacing w:after="290" w:line="258" w:lineRule="auto"/>
        <w:ind w:left="-5"/>
        <w:rPr>
          <w:rFonts w:hint="eastAsia"/>
          <w:b w:val="0"/>
        </w:rPr>
      </w:pPr>
      <w:r>
        <w:rPr>
          <w:rFonts w:hint="eastAsia"/>
          <w:b w:val="0"/>
        </w:rPr>
        <w:t>一个医生，理应在医学知识上卓越。</w:t>
      </w:r>
    </w:p>
    <w:p w14:paraId="1D68DDD2">
      <w:pPr>
        <w:spacing w:after="290" w:line="258" w:lineRule="auto"/>
        <w:ind w:left="-5"/>
        <w:rPr>
          <w:rFonts w:hint="eastAsia"/>
          <w:b w:val="0"/>
        </w:rPr>
      </w:pPr>
    </w:p>
    <w:p w14:paraId="1B81770A">
      <w:pPr>
        <w:spacing w:after="290" w:line="258" w:lineRule="auto"/>
        <w:ind w:left="-5"/>
        <w:rPr>
          <w:rFonts w:hint="eastAsia"/>
          <w:b w:val="0"/>
        </w:rPr>
      </w:pPr>
      <w:r>
        <w:rPr>
          <w:rFonts w:hint="eastAsia"/>
          <w:b w:val="0"/>
        </w:rPr>
        <w:t>So it becomes all such as profess to be Christians, and to devote themselves to the practice of Christianity, to endeavour to excel in the knowledge of divinity.</w:t>
      </w:r>
    </w:p>
    <w:p w14:paraId="371C0AB6">
      <w:pPr>
        <w:spacing w:after="290" w:line="258" w:lineRule="auto"/>
        <w:ind w:left="-5"/>
        <w:rPr>
          <w:rFonts w:hint="eastAsia"/>
          <w:b w:val="0"/>
        </w:rPr>
      </w:pPr>
      <w:r>
        <w:rPr>
          <w:rFonts w:hint="eastAsia"/>
          <w:b w:val="0"/>
        </w:rPr>
        <w:t>所以，所有自称为基督徒并献身于实践基督教的人，理应努力在神学知识上追求卓越。</w:t>
      </w:r>
    </w:p>
    <w:p w14:paraId="3E27C0DD">
      <w:pPr>
        <w:spacing w:after="290" w:line="258" w:lineRule="auto"/>
        <w:ind w:left="-5"/>
        <w:rPr>
          <w:rFonts w:hint="eastAsia"/>
          <w:b w:val="0"/>
        </w:rPr>
      </w:pPr>
    </w:p>
    <w:p w14:paraId="6A7A3230">
      <w:pPr>
        <w:spacing w:after="290" w:line="258" w:lineRule="auto"/>
        <w:ind w:left="-5"/>
        <w:rPr>
          <w:rFonts w:hint="eastAsia"/>
          <w:b w:val="0"/>
        </w:rPr>
      </w:pPr>
      <w:r>
        <w:rPr>
          <w:rFonts w:hint="eastAsia"/>
          <w:b w:val="0"/>
        </w:rPr>
        <w:t>8.It may be argued hence, that God hath appointed an order of men for this end, to assist persons in gaining knowledge in these things.</w:t>
      </w:r>
    </w:p>
    <w:p w14:paraId="53B8C303">
      <w:pPr>
        <w:spacing w:after="290" w:line="258" w:lineRule="auto"/>
        <w:ind w:left="-5"/>
        <w:rPr>
          <w:rFonts w:hint="eastAsia"/>
          <w:b w:val="0"/>
        </w:rPr>
      </w:pPr>
      <w:r>
        <w:rPr>
          <w:rFonts w:hint="eastAsia"/>
          <w:b w:val="0"/>
        </w:rPr>
        <w:t>8. 由此可以论证，神为此目的设立了一个阶层的人，来帮助人们获得这些事物的知识。</w:t>
      </w:r>
    </w:p>
    <w:p w14:paraId="43A07820">
      <w:pPr>
        <w:spacing w:after="290" w:line="258" w:lineRule="auto"/>
        <w:ind w:left="-5"/>
        <w:rPr>
          <w:rFonts w:hint="eastAsia"/>
          <w:b w:val="0"/>
        </w:rPr>
      </w:pPr>
    </w:p>
    <w:p w14:paraId="7692CDB4">
      <w:pPr>
        <w:spacing w:after="290" w:line="258" w:lineRule="auto"/>
        <w:ind w:left="-5"/>
        <w:rPr>
          <w:rFonts w:hint="eastAsia"/>
          <w:b w:val="0"/>
        </w:rPr>
      </w:pPr>
      <w:r>
        <w:rPr>
          <w:rFonts w:hint="eastAsia"/>
          <w:b w:val="0"/>
        </w:rPr>
        <w:t>He hath appointed them to be teachers, 1 Cor. 12:28. and God hath set some in the church; first apostles, secondarily prophets, thirdly teachers: Eph. 4:11, 12. "He gave some apostles, some prophets, some evangelists, some pastors and teachers, for the perfecting of the saints, for the work of the ministry, for the edifying of the body of Christ."</w:t>
      </w:r>
    </w:p>
    <w:p w14:paraId="0AF94CFF">
      <w:pPr>
        <w:spacing w:after="290" w:line="258" w:lineRule="auto"/>
        <w:ind w:left="-5"/>
        <w:rPr>
          <w:rFonts w:hint="eastAsia"/>
          <w:b w:val="0"/>
        </w:rPr>
      </w:pPr>
      <w:r>
        <w:rPr>
          <w:rFonts w:hint="eastAsia"/>
          <w:b w:val="0"/>
        </w:rPr>
        <w:t>祂已设立他们作教师，哥林多前书 12:28，神在教会所设立的，第一是使徒，第二是先知，第三是教师；以弗所书 4:11-12 “祂所赐的有使徒，有先知，有传福音的，有牧师和教师。为要成全圣徒，各尽其职，建立基督的身体。”</w:t>
      </w:r>
    </w:p>
    <w:p w14:paraId="422530D2">
      <w:pPr>
        <w:spacing w:after="290" w:line="258" w:lineRule="auto"/>
        <w:ind w:left="-5"/>
        <w:rPr>
          <w:rFonts w:hint="eastAsia"/>
          <w:b w:val="0"/>
        </w:rPr>
      </w:pPr>
    </w:p>
    <w:p w14:paraId="5FA7EA02">
      <w:pPr>
        <w:spacing w:after="290" w:line="258" w:lineRule="auto"/>
        <w:ind w:left="-5"/>
        <w:rPr>
          <w:rFonts w:hint="eastAsia"/>
          <w:b w:val="0"/>
        </w:rPr>
      </w:pPr>
      <w:r>
        <w:rPr>
          <w:rFonts w:hint="eastAsia"/>
          <w:b w:val="0"/>
        </w:rPr>
        <w:t>If God hath set them to be teachers, making that their business, then he hath made it their business to impart knowledge.</w:t>
      </w:r>
    </w:p>
    <w:p w14:paraId="3A5D1632">
      <w:pPr>
        <w:spacing w:after="290" w:line="258" w:lineRule="auto"/>
        <w:ind w:left="-5"/>
        <w:rPr>
          <w:rFonts w:hint="eastAsia"/>
          <w:b w:val="0"/>
        </w:rPr>
      </w:pPr>
      <w:r>
        <w:rPr>
          <w:rFonts w:hint="eastAsia"/>
          <w:b w:val="0"/>
        </w:rPr>
        <w:t>如果神设立他们作教师，以此为他们的事业，那么祂就使传授知识成为他们的事业。</w:t>
      </w:r>
    </w:p>
    <w:p w14:paraId="3FA2FB1F">
      <w:pPr>
        <w:spacing w:after="290" w:line="258" w:lineRule="auto"/>
        <w:ind w:left="-5"/>
        <w:rPr>
          <w:rFonts w:hint="eastAsia"/>
          <w:b w:val="0"/>
        </w:rPr>
      </w:pPr>
    </w:p>
    <w:p w14:paraId="5C865490">
      <w:pPr>
        <w:spacing w:after="290" w:line="258" w:lineRule="auto"/>
        <w:ind w:left="-5"/>
        <w:rPr>
          <w:rFonts w:hint="eastAsia"/>
          <w:b w:val="0"/>
        </w:rPr>
      </w:pPr>
      <w:r>
        <w:rPr>
          <w:rFonts w:hint="eastAsia"/>
          <w:b w:val="0"/>
        </w:rPr>
        <w:t>But what kind of knowledge?</w:t>
      </w:r>
    </w:p>
    <w:p w14:paraId="53FE2E9C">
      <w:pPr>
        <w:spacing w:after="290" w:line="258" w:lineRule="auto"/>
        <w:ind w:left="-5"/>
        <w:rPr>
          <w:rFonts w:hint="eastAsia"/>
          <w:b w:val="0"/>
        </w:rPr>
      </w:pPr>
      <w:r>
        <w:rPr>
          <w:rFonts w:hint="eastAsia"/>
          <w:b w:val="0"/>
        </w:rPr>
        <w:t>但是哪种知识呢？</w:t>
      </w:r>
    </w:p>
    <w:p w14:paraId="1FE1888F">
      <w:pPr>
        <w:spacing w:after="290" w:line="258" w:lineRule="auto"/>
        <w:ind w:left="-5"/>
        <w:rPr>
          <w:rFonts w:hint="eastAsia"/>
          <w:b w:val="0"/>
        </w:rPr>
      </w:pPr>
    </w:p>
    <w:p w14:paraId="65B5194E">
      <w:pPr>
        <w:spacing w:after="290" w:line="258" w:lineRule="auto"/>
        <w:ind w:left="-5"/>
        <w:rPr>
          <w:rFonts w:hint="eastAsia"/>
          <w:b w:val="0"/>
        </w:rPr>
      </w:pPr>
      <w:r>
        <w:rPr>
          <w:rFonts w:hint="eastAsia"/>
          <w:b w:val="0"/>
        </w:rPr>
        <w:t>not the knowledge of philosophy, or of human laws, or of mechanical arts, but of divinity.</w:t>
      </w:r>
    </w:p>
    <w:p w14:paraId="30A85499">
      <w:pPr>
        <w:spacing w:after="290" w:line="258" w:lineRule="auto"/>
        <w:ind w:left="-5"/>
        <w:rPr>
          <w:rFonts w:hint="eastAsia"/>
          <w:b w:val="0"/>
        </w:rPr>
      </w:pPr>
      <w:r>
        <w:rPr>
          <w:rFonts w:hint="eastAsia"/>
          <w:b w:val="0"/>
        </w:rPr>
        <w:t>不是哲学、人类法律或机械技艺的知识，而是神学的知识。</w:t>
      </w:r>
    </w:p>
    <w:p w14:paraId="76B7E99B">
      <w:pPr>
        <w:spacing w:after="290" w:line="258" w:lineRule="auto"/>
        <w:ind w:left="-5"/>
        <w:rPr>
          <w:rFonts w:hint="eastAsia"/>
          <w:b w:val="0"/>
        </w:rPr>
      </w:pPr>
    </w:p>
    <w:p w14:paraId="5C3D0861">
      <w:pPr>
        <w:spacing w:after="290" w:line="258" w:lineRule="auto"/>
        <w:ind w:left="-5"/>
        <w:rPr>
          <w:rFonts w:hint="eastAsia"/>
          <w:b w:val="0"/>
        </w:rPr>
      </w:pPr>
      <w:r>
        <w:rPr>
          <w:rFonts w:hint="eastAsia"/>
          <w:b w:val="0"/>
        </w:rPr>
        <w:t>If God have made it the business of some to be teachers, it will follow, that he hath made it the business of others to be learners; for teachers and learners are correlates, one of which was never intended to be without the other.</w:t>
      </w:r>
    </w:p>
    <w:p w14:paraId="37A3CB28">
      <w:pPr>
        <w:spacing w:after="290" w:line="258" w:lineRule="auto"/>
        <w:ind w:left="-5"/>
        <w:rPr>
          <w:rFonts w:hint="eastAsia"/>
          <w:b w:val="0"/>
        </w:rPr>
      </w:pPr>
      <w:r>
        <w:rPr>
          <w:rFonts w:hint="eastAsia"/>
          <w:b w:val="0"/>
        </w:rPr>
        <w:t>如果神已使一些人以教导为业，那么可以推断，祂已使另一些人以学习为业；因为教师和学习者是相互关联的，二者不可缺一。</w:t>
      </w:r>
    </w:p>
    <w:p w14:paraId="27C0EFC9">
      <w:pPr>
        <w:spacing w:after="290" w:line="258" w:lineRule="auto"/>
        <w:ind w:left="-5"/>
        <w:rPr>
          <w:rFonts w:hint="eastAsia"/>
          <w:b w:val="0"/>
        </w:rPr>
      </w:pPr>
    </w:p>
    <w:p w14:paraId="7A33D55F">
      <w:pPr>
        <w:spacing w:after="290" w:line="258" w:lineRule="auto"/>
        <w:ind w:left="-5"/>
        <w:rPr>
          <w:rFonts w:hint="eastAsia"/>
          <w:b w:val="0"/>
        </w:rPr>
      </w:pPr>
      <w:r>
        <w:rPr>
          <w:rFonts w:hint="eastAsia"/>
          <w:b w:val="0"/>
        </w:rPr>
        <w:t>God hath never made it the duty of some to take pains to teach those who are not obliged to take pains to learn.</w:t>
      </w:r>
    </w:p>
    <w:p w14:paraId="0D344723">
      <w:pPr>
        <w:spacing w:after="290" w:line="258" w:lineRule="auto"/>
        <w:ind w:left="-5"/>
        <w:rPr>
          <w:rFonts w:hint="eastAsia"/>
          <w:b w:val="0"/>
        </w:rPr>
      </w:pPr>
      <w:r>
        <w:rPr>
          <w:rFonts w:hint="eastAsia"/>
          <w:b w:val="0"/>
        </w:rPr>
        <w:t>神从未规定一些人有责任辛勤教导那些没有义务辛勤学习的人。</w:t>
      </w:r>
    </w:p>
    <w:p w14:paraId="110E626E">
      <w:pPr>
        <w:spacing w:after="290" w:line="258" w:lineRule="auto"/>
        <w:ind w:left="-5"/>
        <w:rPr>
          <w:rFonts w:hint="eastAsia"/>
          <w:b w:val="0"/>
        </w:rPr>
      </w:pPr>
    </w:p>
    <w:p w14:paraId="64B58FE8">
      <w:pPr>
        <w:spacing w:after="290" w:line="258" w:lineRule="auto"/>
        <w:ind w:left="-5"/>
        <w:rPr>
          <w:rFonts w:hint="eastAsia"/>
          <w:b w:val="0"/>
        </w:rPr>
      </w:pPr>
      <w:r>
        <w:rPr>
          <w:rFonts w:hint="eastAsia"/>
          <w:b w:val="0"/>
        </w:rPr>
        <w:t>He hath not commanded ministers to spend themselves, in order to impart knowledge to those who are not obliged to apply themselves to receive it.</w:t>
      </w:r>
    </w:p>
    <w:p w14:paraId="569F33CE">
      <w:pPr>
        <w:spacing w:after="290" w:line="258" w:lineRule="auto"/>
        <w:ind w:left="-5"/>
        <w:rPr>
          <w:rFonts w:hint="eastAsia"/>
          <w:b w:val="0"/>
        </w:rPr>
      </w:pPr>
      <w:r>
        <w:rPr>
          <w:rFonts w:hint="eastAsia"/>
          <w:b w:val="0"/>
        </w:rPr>
        <w:t>祂没有命令牧师们劳心劳力，去向那些没有义务专心领受知识的人传授知识。</w:t>
      </w:r>
    </w:p>
    <w:p w14:paraId="77F72A2E">
      <w:pPr>
        <w:spacing w:after="290" w:line="258" w:lineRule="auto"/>
        <w:ind w:left="-5"/>
        <w:rPr>
          <w:rFonts w:hint="eastAsia"/>
          <w:b w:val="0"/>
        </w:rPr>
      </w:pPr>
    </w:p>
    <w:p w14:paraId="6BDD54E1">
      <w:pPr>
        <w:spacing w:after="290" w:line="258" w:lineRule="auto"/>
        <w:ind w:left="-5"/>
        <w:rPr>
          <w:rFonts w:hint="eastAsia"/>
          <w:b w:val="0"/>
        </w:rPr>
      </w:pPr>
      <w:r>
        <w:rPr>
          <w:rFonts w:hint="eastAsia"/>
          <w:b w:val="0"/>
        </w:rPr>
        <w:t>The name by which Christians are commonly called in the New Testament is disciples, the signification of which word is scholars or learners.</w:t>
      </w:r>
    </w:p>
    <w:p w14:paraId="62B7E949">
      <w:pPr>
        <w:spacing w:after="290" w:line="258" w:lineRule="auto"/>
        <w:ind w:left="-5"/>
        <w:rPr>
          <w:rFonts w:hint="eastAsia"/>
          <w:b w:val="0"/>
        </w:rPr>
      </w:pPr>
      <w:r>
        <w:rPr>
          <w:rFonts w:hint="eastAsia"/>
          <w:b w:val="0"/>
        </w:rPr>
        <w:t>新约中基督徒通常被称为门徒，这个词的意思是学生或学习者。</w:t>
      </w:r>
    </w:p>
    <w:p w14:paraId="7FE83B06">
      <w:pPr>
        <w:spacing w:after="290" w:line="258" w:lineRule="auto"/>
        <w:ind w:left="-5"/>
        <w:rPr>
          <w:rFonts w:hint="eastAsia"/>
          <w:b w:val="0"/>
        </w:rPr>
      </w:pPr>
    </w:p>
    <w:p w14:paraId="73CE4BD1">
      <w:pPr>
        <w:spacing w:after="290" w:line="258" w:lineRule="auto"/>
        <w:ind w:left="-5"/>
        <w:rPr>
          <w:rFonts w:hint="eastAsia"/>
          <w:b w:val="0"/>
        </w:rPr>
      </w:pPr>
      <w:r>
        <w:rPr>
          <w:rFonts w:hint="eastAsia"/>
          <w:b w:val="0"/>
        </w:rPr>
        <w:t>All Christians are put into the school of Christ, where their business is to learn, or receive knowledge from Christ, their common master and teacher, and from those inferior teachers appointed by him to instruct in his name.</w:t>
      </w:r>
    </w:p>
    <w:p w14:paraId="4DC22871">
      <w:pPr>
        <w:spacing w:after="290" w:line="258" w:lineRule="auto"/>
        <w:ind w:left="-5"/>
        <w:rPr>
          <w:rFonts w:hint="eastAsia"/>
          <w:b w:val="0"/>
        </w:rPr>
      </w:pPr>
      <w:r>
        <w:rPr>
          <w:rFonts w:hint="eastAsia"/>
          <w:b w:val="0"/>
        </w:rPr>
        <w:t>所有基督徒都被安置在基督的学校里，他们的事业就是学习，或从他们共同的夫子和教师基督那里，以及从祂所设立的、奉祂的名教导的次等教师那里，领受知识。</w:t>
      </w:r>
    </w:p>
    <w:p w14:paraId="52FDE57F">
      <w:pPr>
        <w:spacing w:after="290" w:line="258" w:lineRule="auto"/>
        <w:ind w:left="-5"/>
        <w:rPr>
          <w:rFonts w:hint="eastAsia"/>
          <w:b w:val="0"/>
        </w:rPr>
      </w:pPr>
    </w:p>
    <w:p w14:paraId="53FBD67E">
      <w:pPr>
        <w:spacing w:after="290" w:line="258" w:lineRule="auto"/>
        <w:ind w:left="-5"/>
        <w:rPr>
          <w:rFonts w:hint="eastAsia"/>
          <w:b w:val="0"/>
        </w:rPr>
      </w:pPr>
      <w:r>
        <w:rPr>
          <w:rFonts w:hint="eastAsia"/>
          <w:b w:val="0"/>
        </w:rPr>
        <w:t>9.God hath in the Scriptures plainly revealed it to be hiswill, that all Christians should diligently endeavour to excel in the knowledge of divine things.</w:t>
      </w:r>
    </w:p>
    <w:p w14:paraId="3D6F3552">
      <w:pPr>
        <w:spacing w:after="290" w:line="258" w:lineRule="auto"/>
        <w:ind w:left="-5"/>
        <w:rPr>
          <w:rFonts w:hint="eastAsia"/>
          <w:b w:val="0"/>
        </w:rPr>
      </w:pPr>
      <w:r>
        <w:rPr>
          <w:rFonts w:hint="eastAsia"/>
          <w:b w:val="0"/>
        </w:rPr>
        <w:t>9. 神已在圣经中清楚启示祂的旨意，即所有基督徒都应勤奋努力，在神圣事物的知识上追求卓越。</w:t>
      </w:r>
    </w:p>
    <w:p w14:paraId="2A84A575">
      <w:pPr>
        <w:spacing w:after="290" w:line="258" w:lineRule="auto"/>
        <w:ind w:left="-5"/>
        <w:rPr>
          <w:rFonts w:hint="eastAsia"/>
          <w:b w:val="0"/>
        </w:rPr>
      </w:pPr>
    </w:p>
    <w:p w14:paraId="795A08BA">
      <w:pPr>
        <w:spacing w:after="290" w:line="258" w:lineRule="auto"/>
        <w:ind w:left="-5"/>
        <w:rPr>
          <w:rFonts w:hint="eastAsia"/>
          <w:b w:val="0"/>
        </w:rPr>
      </w:pPr>
      <w:r>
        <w:rPr>
          <w:rFonts w:hint="eastAsia"/>
          <w:b w:val="0"/>
        </w:rPr>
        <w:t>It is the revealed will of God, that Christians should not only have some knowledge of things of this nature, but that they should be enriched with all knowledge: 1 Cor. 1:4, 5. "I thank my God always on your behalf, for the grace of God that is given you by Jesus Christ, that in every thing ye are enriched by him, in all utterance, and in all knowledge."</w:t>
      </w:r>
    </w:p>
    <w:p w14:paraId="77875D3A">
      <w:pPr>
        <w:spacing w:after="290" w:line="258" w:lineRule="auto"/>
        <w:ind w:left="-5"/>
        <w:rPr>
          <w:rFonts w:hint="eastAsia"/>
          <w:b w:val="0"/>
        </w:rPr>
      </w:pPr>
      <w:r>
        <w:rPr>
          <w:rFonts w:hint="eastAsia"/>
          <w:b w:val="0"/>
        </w:rPr>
        <w:t>神所启示的旨意是，基督徒不仅要对此类事物有一些知识，更要被充实一切的知识：哥林多前书 1:4-5 “我常为你们感谢我的神，因神在基督耶稣里所赐给你们的恩惠；又因你们在祂里面凡事富足，口才、知识都全备。”</w:t>
      </w:r>
    </w:p>
    <w:p w14:paraId="1A1BF61B">
      <w:pPr>
        <w:spacing w:after="290" w:line="258" w:lineRule="auto"/>
        <w:ind w:left="-5"/>
        <w:rPr>
          <w:rFonts w:hint="eastAsia"/>
          <w:b w:val="0"/>
        </w:rPr>
      </w:pPr>
    </w:p>
    <w:p w14:paraId="16A14D5B">
      <w:pPr>
        <w:spacing w:after="290" w:line="258" w:lineRule="auto"/>
        <w:ind w:left="-5"/>
        <w:rPr>
          <w:rFonts w:hint="eastAsia"/>
          <w:b w:val="0"/>
        </w:rPr>
      </w:pPr>
      <w:r>
        <w:rPr>
          <w:rFonts w:hint="eastAsia"/>
          <w:b w:val="0"/>
        </w:rPr>
        <w:t>So the apostle earnestly prayed, that the christian Philippians might abound more and more, not only in love, but in christian knowledge; Phil. 1:9. "And this I pray, that your love may abound yet more and more in knowledge, and in all judgment."</w:t>
      </w:r>
    </w:p>
    <w:p w14:paraId="5B107DD6">
      <w:pPr>
        <w:spacing w:after="290" w:line="258" w:lineRule="auto"/>
        <w:ind w:left="-5"/>
        <w:rPr>
          <w:rFonts w:hint="eastAsia"/>
          <w:b w:val="0"/>
        </w:rPr>
      </w:pPr>
      <w:r>
        <w:rPr>
          <w:rFonts w:hint="eastAsia"/>
          <w:b w:val="0"/>
        </w:rPr>
        <w:t>因此使徒恳切祷告，愿腓立比的基督徒不仅在爱心上，也在基督徒的知识上，多而又多地增长；腓立比书 1:9 “我所祷告的，就是要你们的爱心，在知识和各样见识上，多而又多。”</w:t>
      </w:r>
    </w:p>
    <w:p w14:paraId="1632AAA6">
      <w:pPr>
        <w:spacing w:after="290" w:line="258" w:lineRule="auto"/>
        <w:ind w:left="-5"/>
        <w:rPr>
          <w:rFonts w:hint="eastAsia"/>
          <w:b w:val="0"/>
        </w:rPr>
      </w:pPr>
    </w:p>
    <w:p w14:paraId="05540CB3">
      <w:pPr>
        <w:spacing w:after="290" w:line="258" w:lineRule="auto"/>
        <w:ind w:left="-5"/>
        <w:rPr>
          <w:rFonts w:hint="eastAsia"/>
          <w:b w:val="0"/>
        </w:rPr>
      </w:pPr>
      <w:r>
        <w:rPr>
          <w:rFonts w:hint="eastAsia"/>
          <w:b w:val="0"/>
        </w:rPr>
        <w:t>So the apostle Peter advises to "give all diligence to add to faith virtue, and to virtue knowledge," 2 Pet. 1:5. and the apostle Paul, in the next chapter to that wherein is the text, counsels the Christian Hebrews, leaving the first principles of the doctrine of Christ, to go on to perfection.</w:t>
      </w:r>
    </w:p>
    <w:p w14:paraId="63D46C4A">
      <w:pPr>
        <w:spacing w:after="290" w:line="258" w:lineRule="auto"/>
        <w:ind w:left="-5"/>
        <w:rPr>
          <w:rFonts w:hint="eastAsia"/>
          <w:b w:val="0"/>
        </w:rPr>
      </w:pPr>
      <w:r>
        <w:rPr>
          <w:rFonts w:hint="eastAsia"/>
          <w:b w:val="0"/>
        </w:rPr>
        <w:t>彼得后书 1:5，使徒彼得也劝告要“分外地殷勤，有了信心，又要加上德行；有了德行，又要加上知识。”而使徒保罗，在引文所在章节的下一章，劝告基督徒希伯来人，要离开基督道理的开端，竭力进到完全的地步。</w:t>
      </w:r>
    </w:p>
    <w:p w14:paraId="52C22172">
      <w:pPr>
        <w:spacing w:after="290" w:line="258" w:lineRule="auto"/>
        <w:ind w:left="-5"/>
        <w:rPr>
          <w:rFonts w:hint="eastAsia"/>
          <w:b w:val="0"/>
        </w:rPr>
      </w:pPr>
    </w:p>
    <w:p w14:paraId="44FB9AE6">
      <w:pPr>
        <w:spacing w:after="290" w:line="258" w:lineRule="auto"/>
        <w:ind w:left="-5"/>
        <w:rPr>
          <w:rFonts w:hint="eastAsia"/>
          <w:b w:val="0"/>
        </w:rPr>
      </w:pPr>
      <w:r>
        <w:rPr>
          <w:rFonts w:hint="eastAsia"/>
          <w:b w:val="0"/>
        </w:rPr>
        <w:t>He would by no means have them always to rest only in those fundamental doctrines of repentance, and faith, and the resurrection from the dead, and the eternal judgment, in which they were instructed when baptized, at their first initiation in Christianity.</w:t>
      </w:r>
    </w:p>
    <w:p w14:paraId="585908ED">
      <w:pPr>
        <w:spacing w:after="290" w:line="258" w:lineRule="auto"/>
        <w:ind w:left="-5"/>
        <w:rPr>
          <w:rFonts w:hint="eastAsia"/>
          <w:b w:val="0"/>
        </w:rPr>
      </w:pPr>
      <w:r>
        <w:rPr>
          <w:rFonts w:hint="eastAsia"/>
          <w:b w:val="0"/>
        </w:rPr>
        <w:t>他绝不希望他们总是仅仅停留在那些悔改、信心、死人复活和永远审判等基本教义上，这些是他们在初入基督教受洗时所受的教导。</w:t>
      </w:r>
    </w:p>
    <w:p w14:paraId="1F094C55">
      <w:pPr>
        <w:spacing w:after="290" w:line="258" w:lineRule="auto"/>
        <w:ind w:left="-5"/>
        <w:rPr>
          <w:rFonts w:hint="eastAsia"/>
          <w:b w:val="0"/>
        </w:rPr>
      </w:pPr>
    </w:p>
    <w:p w14:paraId="2A20173D">
      <w:pPr>
        <w:spacing w:after="290" w:line="258" w:lineRule="auto"/>
        <w:ind w:left="-5"/>
        <w:rPr>
          <w:rFonts w:hint="eastAsia"/>
          <w:b w:val="0"/>
        </w:rPr>
      </w:pPr>
      <w:r>
        <w:rPr>
          <w:rFonts w:hint="eastAsia"/>
          <w:b w:val="0"/>
        </w:rPr>
        <w:t>(See Heb. 6. &amp;c.)</w:t>
      </w:r>
    </w:p>
    <w:p w14:paraId="442A8527">
      <w:pPr>
        <w:spacing w:after="290" w:line="258" w:lineRule="auto"/>
        <w:ind w:left="-5"/>
        <w:rPr>
          <w:rFonts w:hint="eastAsia"/>
          <w:b w:val="0"/>
        </w:rPr>
      </w:pPr>
      <w:r>
        <w:rPr>
          <w:rFonts w:hint="eastAsia"/>
          <w:b w:val="0"/>
        </w:rPr>
        <w:t>（见希伯来书第6章等。）</w:t>
      </w:r>
    </w:p>
    <w:p w14:paraId="73927DC5">
      <w:pPr>
        <w:spacing w:after="290" w:line="258" w:lineRule="auto"/>
        <w:ind w:left="-5"/>
        <w:rPr>
          <w:rFonts w:hint="eastAsia"/>
          <w:b w:val="0"/>
        </w:rPr>
      </w:pPr>
    </w:p>
    <w:p w14:paraId="76CDEA2B">
      <w:pPr>
        <w:spacing w:after="290" w:line="258" w:lineRule="auto"/>
        <w:ind w:left="-5"/>
        <w:rPr>
          <w:rFonts w:hint="eastAsia"/>
          <w:b w:val="0"/>
        </w:rPr>
      </w:pPr>
      <w:r>
        <w:rPr>
          <w:rFonts w:hint="eastAsia"/>
          <w:b w:val="0"/>
        </w:rPr>
        <w:t>SECT. V</w:t>
      </w:r>
    </w:p>
    <w:p w14:paraId="05E02CEC">
      <w:pPr>
        <w:spacing w:after="290" w:line="258" w:lineRule="auto"/>
        <w:ind w:left="-5"/>
        <w:rPr>
          <w:rFonts w:hint="eastAsia"/>
          <w:b w:val="0"/>
        </w:rPr>
      </w:pPr>
      <w:r>
        <w:rPr>
          <w:rFonts w:hint="eastAsia"/>
          <w:b w:val="0"/>
        </w:rPr>
        <w:t>An exhortation that all may diligently endeavour to gain christian knowledge</w:t>
      </w:r>
    </w:p>
    <w:p w14:paraId="0769BF08">
      <w:pPr>
        <w:spacing w:after="290" w:line="258" w:lineRule="auto"/>
        <w:ind w:left="-5"/>
        <w:rPr>
          <w:rFonts w:hint="eastAsia"/>
          <w:b w:val="0"/>
        </w:rPr>
      </w:pPr>
    </w:p>
    <w:p w14:paraId="198F8AB6">
      <w:pPr>
        <w:spacing w:after="290" w:line="258" w:lineRule="auto"/>
        <w:ind w:left="-5"/>
        <w:rPr>
          <w:rFonts w:hint="eastAsia"/>
          <w:b w:val="0"/>
        </w:rPr>
      </w:pPr>
      <w:r>
        <w:rPr>
          <w:rFonts w:hint="eastAsia"/>
          <w:b w:val="0"/>
        </w:rPr>
        <w:t>第五章</w:t>
      </w:r>
    </w:p>
    <w:p w14:paraId="5477D254">
      <w:pPr>
        <w:spacing w:after="290" w:line="258" w:lineRule="auto"/>
        <w:ind w:left="-5"/>
        <w:rPr>
          <w:rFonts w:hint="eastAsia"/>
          <w:b w:val="0"/>
        </w:rPr>
      </w:pPr>
      <w:r>
        <w:rPr>
          <w:rFonts w:hint="eastAsia"/>
          <w:b w:val="0"/>
        </w:rPr>
        <w:t>劝勉众人勤奋努力获取基督徒的知识</w:t>
      </w:r>
    </w:p>
    <w:p w14:paraId="2CCE2953">
      <w:pPr>
        <w:spacing w:after="290" w:line="258" w:lineRule="auto"/>
        <w:ind w:left="-5"/>
        <w:rPr>
          <w:rFonts w:hint="eastAsia"/>
          <w:b w:val="0"/>
        </w:rPr>
      </w:pPr>
    </w:p>
    <w:p w14:paraId="4962664B">
      <w:pPr>
        <w:spacing w:after="290" w:line="258" w:lineRule="auto"/>
        <w:ind w:left="-5"/>
        <w:rPr>
          <w:rFonts w:hint="eastAsia"/>
          <w:b w:val="0"/>
        </w:rPr>
      </w:pPr>
      <w:r>
        <w:rPr>
          <w:rFonts w:hint="eastAsia"/>
          <w:b w:val="0"/>
        </w:rPr>
        <w:t>CONSIDER yourselves as scholars or disciples, put into the school of Christ; and therefore be diligent to make proficiency in christian knowledge.</w:t>
      </w:r>
    </w:p>
    <w:p w14:paraId="7BE75F33">
      <w:pPr>
        <w:spacing w:after="290" w:line="258" w:lineRule="auto"/>
        <w:ind w:left="-5"/>
        <w:rPr>
          <w:rFonts w:hint="eastAsia"/>
          <w:b w:val="0"/>
        </w:rPr>
      </w:pPr>
      <w:r>
        <w:rPr>
          <w:rFonts w:hint="eastAsia"/>
          <w:b w:val="0"/>
        </w:rPr>
        <w:t>要将自己看作被安置在基督学校里的学生或门徒；因此要勤奋，在基督徒的知识上取得进步。</w:t>
      </w:r>
    </w:p>
    <w:p w14:paraId="369893AE">
      <w:pPr>
        <w:spacing w:after="290" w:line="258" w:lineRule="auto"/>
        <w:ind w:left="-5"/>
        <w:rPr>
          <w:rFonts w:hint="eastAsia"/>
          <w:b w:val="0"/>
        </w:rPr>
      </w:pPr>
    </w:p>
    <w:p w14:paraId="3D22F807">
      <w:pPr>
        <w:spacing w:after="290" w:line="258" w:lineRule="auto"/>
        <w:ind w:left="-5"/>
        <w:rPr>
          <w:rFonts w:hint="eastAsia"/>
          <w:b w:val="0"/>
        </w:rPr>
      </w:pPr>
      <w:r>
        <w:rPr>
          <w:rFonts w:hint="eastAsia"/>
          <w:b w:val="0"/>
        </w:rPr>
        <w:t>Content not yourselves with this, that you have been taught your catechism in your childhood, and that you know as much of the principles of religion as is necessary to salvation; else you will be guilty of what the apostle warns against, viz. going no further than laying the foundation of repentance from dead works, &amp;c.</w:t>
      </w:r>
    </w:p>
    <w:p w14:paraId="5E324BDF">
      <w:pPr>
        <w:spacing w:after="290" w:line="258" w:lineRule="auto"/>
        <w:ind w:left="-5"/>
        <w:rPr>
          <w:rFonts w:hint="eastAsia"/>
          <w:b w:val="0"/>
        </w:rPr>
      </w:pPr>
      <w:r>
        <w:rPr>
          <w:rFonts w:hint="eastAsia"/>
          <w:b w:val="0"/>
        </w:rPr>
        <w:t>不要满足于你童年时学过要理问答，并且知道足够得救所需的宗教原则；否则你将犯下使徒所警告的罪，即不再前进，只停留在为死行悔改等打根基的阶段。</w:t>
      </w:r>
    </w:p>
    <w:p w14:paraId="5B3CB4C5">
      <w:pPr>
        <w:spacing w:after="290" w:line="258" w:lineRule="auto"/>
        <w:ind w:left="-5"/>
        <w:rPr>
          <w:rFonts w:hint="eastAsia"/>
          <w:b w:val="0"/>
        </w:rPr>
      </w:pPr>
    </w:p>
    <w:p w14:paraId="7C740EB5">
      <w:pPr>
        <w:spacing w:after="290" w:line="258" w:lineRule="auto"/>
        <w:ind w:left="-5"/>
        <w:rPr>
          <w:rFonts w:hint="eastAsia"/>
          <w:b w:val="0"/>
        </w:rPr>
      </w:pPr>
      <w:r>
        <w:rPr>
          <w:rFonts w:hint="eastAsia"/>
          <w:b w:val="0"/>
        </w:rPr>
        <w:t>You are all called to be Christians, and this is your profession.</w:t>
      </w:r>
    </w:p>
    <w:p w14:paraId="5C9766B4">
      <w:pPr>
        <w:spacing w:after="290" w:line="258" w:lineRule="auto"/>
        <w:ind w:left="-5"/>
        <w:rPr>
          <w:rFonts w:hint="eastAsia"/>
          <w:b w:val="0"/>
        </w:rPr>
      </w:pPr>
      <w:r>
        <w:rPr>
          <w:rFonts w:hint="eastAsia"/>
          <w:b w:val="0"/>
        </w:rPr>
        <w:t>你们都被召作基督徒，这是你们的宣告。</w:t>
      </w:r>
    </w:p>
    <w:p w14:paraId="0349D7ED">
      <w:pPr>
        <w:spacing w:after="290" w:line="258" w:lineRule="auto"/>
        <w:ind w:left="-5"/>
        <w:rPr>
          <w:rFonts w:hint="eastAsia"/>
          <w:b w:val="0"/>
        </w:rPr>
      </w:pPr>
    </w:p>
    <w:p w14:paraId="50CEB319">
      <w:pPr>
        <w:spacing w:after="290" w:line="258" w:lineRule="auto"/>
        <w:ind w:left="-5"/>
        <w:rPr>
          <w:rFonts w:hint="eastAsia"/>
          <w:b w:val="0"/>
        </w:rPr>
      </w:pPr>
      <w:r>
        <w:rPr>
          <w:rFonts w:hint="eastAsia"/>
          <w:b w:val="0"/>
        </w:rPr>
        <w:t>Endeavour, therefore, to acquire knowledge in things which pertain to your profession.</w:t>
      </w:r>
    </w:p>
    <w:p w14:paraId="61F521AC">
      <w:pPr>
        <w:spacing w:after="290" w:line="258" w:lineRule="auto"/>
        <w:ind w:left="-5"/>
        <w:rPr>
          <w:rFonts w:hint="eastAsia"/>
          <w:b w:val="0"/>
        </w:rPr>
      </w:pPr>
      <w:r>
        <w:rPr>
          <w:rFonts w:hint="eastAsia"/>
          <w:b w:val="0"/>
        </w:rPr>
        <w:t>因此，要努力获取与你们宣告相称的事物的知识。</w:t>
      </w:r>
    </w:p>
    <w:p w14:paraId="101FC1E0">
      <w:pPr>
        <w:spacing w:after="290" w:line="258" w:lineRule="auto"/>
        <w:ind w:left="-5"/>
        <w:rPr>
          <w:rFonts w:hint="eastAsia"/>
          <w:b w:val="0"/>
        </w:rPr>
      </w:pPr>
    </w:p>
    <w:p w14:paraId="6B1748AD">
      <w:pPr>
        <w:spacing w:after="290" w:line="258" w:lineRule="auto"/>
        <w:ind w:left="-5"/>
        <w:rPr>
          <w:rFonts w:hint="eastAsia"/>
          <w:b w:val="0"/>
        </w:rPr>
      </w:pPr>
      <w:r>
        <w:rPr>
          <w:rFonts w:hint="eastAsia"/>
          <w:b w:val="0"/>
        </w:rPr>
        <w:t>Let not your teachers have cause to complain, that while they spend and are spent, to impart knowledge to you, you take little pains to learn.</w:t>
      </w:r>
    </w:p>
    <w:p w14:paraId="2E68D774">
      <w:pPr>
        <w:spacing w:after="290" w:line="258" w:lineRule="auto"/>
        <w:ind w:left="-5"/>
        <w:rPr>
          <w:rFonts w:hint="eastAsia"/>
          <w:b w:val="0"/>
        </w:rPr>
      </w:pPr>
      <w:r>
        <w:rPr>
          <w:rFonts w:hint="eastAsia"/>
          <w:b w:val="0"/>
        </w:rPr>
        <w:t>不要让你们的教师有理由抱怨说，当他们为传授知识给你们而劳心劳力时，你们却不肯花什么功夫去学习。</w:t>
      </w:r>
    </w:p>
    <w:p w14:paraId="0CBD9570">
      <w:pPr>
        <w:spacing w:after="290" w:line="258" w:lineRule="auto"/>
        <w:ind w:left="-5"/>
        <w:rPr>
          <w:rFonts w:hint="eastAsia"/>
          <w:b w:val="0"/>
        </w:rPr>
      </w:pPr>
    </w:p>
    <w:p w14:paraId="70C33FFF">
      <w:pPr>
        <w:spacing w:after="290" w:line="258" w:lineRule="auto"/>
        <w:ind w:left="-5"/>
        <w:rPr>
          <w:rFonts w:hint="eastAsia"/>
          <w:b w:val="0"/>
        </w:rPr>
      </w:pPr>
      <w:r>
        <w:rPr>
          <w:rFonts w:hint="eastAsia"/>
          <w:b w:val="0"/>
        </w:rPr>
        <w:t>It is a great encouragement to an instructor, to have such to teach as make a business of learning, bending their minds to it.</w:t>
      </w:r>
    </w:p>
    <w:p w14:paraId="3D841730">
      <w:pPr>
        <w:spacing w:after="290" w:line="258" w:lineRule="auto"/>
        <w:ind w:left="-5"/>
        <w:rPr>
          <w:rFonts w:hint="eastAsia"/>
          <w:b w:val="0"/>
        </w:rPr>
      </w:pPr>
      <w:r>
        <w:rPr>
          <w:rFonts w:hint="eastAsia"/>
          <w:b w:val="0"/>
        </w:rPr>
        <w:t>对于一个教导者来说，能教导那些以学习为业、专心致志的学生，是极大的鼓励。</w:t>
      </w:r>
    </w:p>
    <w:p w14:paraId="2F475EAB">
      <w:pPr>
        <w:spacing w:after="290" w:line="258" w:lineRule="auto"/>
        <w:ind w:left="-5"/>
        <w:rPr>
          <w:rFonts w:hint="eastAsia"/>
          <w:b w:val="0"/>
        </w:rPr>
      </w:pPr>
    </w:p>
    <w:p w14:paraId="79C2DD14">
      <w:pPr>
        <w:spacing w:after="290" w:line="258" w:lineRule="auto"/>
        <w:ind w:left="-5"/>
        <w:rPr>
          <w:rFonts w:hint="eastAsia"/>
          <w:b w:val="0"/>
        </w:rPr>
      </w:pPr>
      <w:r>
        <w:rPr>
          <w:rFonts w:hint="eastAsia"/>
          <w:b w:val="0"/>
        </w:rPr>
        <w:t>This makes teaching a pleasure, when otherwise it will be a very heavy and burdensome task.</w:t>
      </w:r>
    </w:p>
    <w:p w14:paraId="5A196928">
      <w:pPr>
        <w:spacing w:after="290" w:line="258" w:lineRule="auto"/>
        <w:ind w:left="-5"/>
        <w:rPr>
          <w:rFonts w:hint="eastAsia"/>
          <w:b w:val="0"/>
        </w:rPr>
      </w:pPr>
      <w:r>
        <w:rPr>
          <w:rFonts w:hint="eastAsia"/>
          <w:b w:val="0"/>
        </w:rPr>
        <w:t>这使教导成为一件乐事，否则它将是一项非常沉重和繁琐的任务。</w:t>
      </w:r>
    </w:p>
    <w:p w14:paraId="09D1386F">
      <w:pPr>
        <w:spacing w:after="290" w:line="258" w:lineRule="auto"/>
        <w:ind w:left="-5"/>
        <w:rPr>
          <w:rFonts w:hint="eastAsia"/>
          <w:b w:val="0"/>
        </w:rPr>
      </w:pPr>
    </w:p>
    <w:p w14:paraId="55F014FC">
      <w:pPr>
        <w:spacing w:after="290" w:line="258" w:lineRule="auto"/>
        <w:ind w:left="-5"/>
        <w:rPr>
          <w:rFonts w:hint="eastAsia"/>
          <w:b w:val="0"/>
        </w:rPr>
      </w:pPr>
      <w:r>
        <w:rPr>
          <w:rFonts w:hint="eastAsia"/>
          <w:b w:val="0"/>
        </w:rPr>
        <w:t>You all have by you a large treasure of divine knowledge, in that you have the Bible in your hands; therefore be not contented in possessing but little of this treasure.</w:t>
      </w:r>
    </w:p>
    <w:p w14:paraId="4B84607C">
      <w:pPr>
        <w:spacing w:after="290" w:line="258" w:lineRule="auto"/>
        <w:ind w:left="-5"/>
        <w:rPr>
          <w:rFonts w:hint="eastAsia"/>
          <w:b w:val="0"/>
        </w:rPr>
      </w:pPr>
      <w:r>
        <w:rPr>
          <w:rFonts w:hint="eastAsia"/>
          <w:b w:val="0"/>
        </w:rPr>
        <w:t>你们每个人手中都有一本圣经，这便是一份神圣知识的巨大宝藏；因此不要满足于只拥有这宝藏的一小部分。</w:t>
      </w:r>
    </w:p>
    <w:p w14:paraId="2E1A06A5">
      <w:pPr>
        <w:spacing w:after="290" w:line="258" w:lineRule="auto"/>
        <w:ind w:left="-5"/>
        <w:rPr>
          <w:rFonts w:hint="eastAsia"/>
          <w:b w:val="0"/>
        </w:rPr>
      </w:pPr>
    </w:p>
    <w:p w14:paraId="4642F6FF">
      <w:pPr>
        <w:spacing w:after="290" w:line="258" w:lineRule="auto"/>
        <w:ind w:left="-5"/>
        <w:rPr>
          <w:rFonts w:hint="eastAsia"/>
          <w:b w:val="0"/>
        </w:rPr>
      </w:pPr>
      <w:r>
        <w:rPr>
          <w:rFonts w:hint="eastAsia"/>
          <w:b w:val="0"/>
        </w:rPr>
        <w:t>God hath spoken much to you in the Scriptures; labour to understand as much of what he saith as you can.</w:t>
      </w:r>
    </w:p>
    <w:p w14:paraId="724E8238">
      <w:pPr>
        <w:spacing w:after="290" w:line="258" w:lineRule="auto"/>
        <w:ind w:left="-5"/>
        <w:rPr>
          <w:rFonts w:hint="eastAsia"/>
          <w:b w:val="0"/>
        </w:rPr>
      </w:pPr>
      <w:r>
        <w:rPr>
          <w:rFonts w:hint="eastAsia"/>
          <w:b w:val="0"/>
        </w:rPr>
        <w:t>神在圣经中对你们说了许多话；要努力尽可能多地理解祂所说的话。</w:t>
      </w:r>
    </w:p>
    <w:p w14:paraId="321D869D">
      <w:pPr>
        <w:spacing w:after="290" w:line="258" w:lineRule="auto"/>
        <w:ind w:left="-5"/>
        <w:rPr>
          <w:rFonts w:hint="eastAsia"/>
          <w:b w:val="0"/>
        </w:rPr>
      </w:pPr>
    </w:p>
    <w:p w14:paraId="7A515AD6">
      <w:pPr>
        <w:spacing w:after="290" w:line="258" w:lineRule="auto"/>
        <w:ind w:left="-5"/>
        <w:rPr>
          <w:rFonts w:hint="eastAsia"/>
          <w:b w:val="0"/>
        </w:rPr>
      </w:pPr>
      <w:r>
        <w:rPr>
          <w:rFonts w:hint="eastAsia"/>
          <w:b w:val="0"/>
        </w:rPr>
        <w:t>God hath made you all reasonable creatures; therefore let not the noble faculty of reason or understanding lie neglected.</w:t>
      </w:r>
    </w:p>
    <w:p w14:paraId="12363EDD">
      <w:pPr>
        <w:spacing w:after="290" w:line="258" w:lineRule="auto"/>
        <w:ind w:left="-5"/>
        <w:rPr>
          <w:rFonts w:hint="eastAsia"/>
          <w:b w:val="0"/>
        </w:rPr>
      </w:pPr>
      <w:r>
        <w:rPr>
          <w:rFonts w:hint="eastAsia"/>
          <w:b w:val="0"/>
        </w:rPr>
        <w:t>神造你们都是有理性的受造物；因此不要让理性或悟性这高贵的官能被荒废。</w:t>
      </w:r>
    </w:p>
    <w:p w14:paraId="5B04B36A">
      <w:pPr>
        <w:spacing w:after="290" w:line="258" w:lineRule="auto"/>
        <w:ind w:left="-5"/>
        <w:rPr>
          <w:rFonts w:hint="eastAsia"/>
          <w:b w:val="0"/>
        </w:rPr>
      </w:pPr>
    </w:p>
    <w:p w14:paraId="726325FC">
      <w:pPr>
        <w:spacing w:after="290" w:line="258" w:lineRule="auto"/>
        <w:ind w:left="-5"/>
        <w:rPr>
          <w:rFonts w:hint="eastAsia"/>
          <w:b w:val="0"/>
        </w:rPr>
      </w:pPr>
      <w:r>
        <w:rPr>
          <w:rFonts w:hint="eastAsia"/>
          <w:b w:val="0"/>
        </w:rPr>
        <w:t>Content not yourselves with having so much knowledge as is thrown in your way, and receive in some sense unavoidably by the frequent inculcation of divine truth in the preaching of the word, of which you are obliged to be hearers, or accidentally gain in conversation; but let it be very much your business to search for it, and that with the same diligence and labour with which men are wont to dig in mines of silver and gold.</w:t>
      </w:r>
    </w:p>
    <w:p w14:paraId="2BBAFD40">
      <w:pPr>
        <w:spacing w:after="290" w:line="258" w:lineRule="auto"/>
        <w:ind w:left="-5"/>
        <w:rPr>
          <w:rFonts w:hint="eastAsia"/>
          <w:b w:val="0"/>
        </w:rPr>
      </w:pPr>
      <w:r>
        <w:rPr>
          <w:rFonts w:hint="eastAsia"/>
          <w:b w:val="0"/>
        </w:rPr>
        <w:t>不要满足于那些摆在你面前的、以及你在必须参加的听道中因神圣真理的反复灌输而某种程度上不可避免地领受的、或在交谈中偶然获得的知识；而应当将寻求知识作为你的一项重要事业，并且要用人们惯于挖掘金银矿藏的那种勤奋和劳力去寻求。</w:t>
      </w:r>
    </w:p>
    <w:p w14:paraId="3D5C4277">
      <w:pPr>
        <w:spacing w:after="290" w:line="258" w:lineRule="auto"/>
        <w:ind w:left="-5"/>
        <w:rPr>
          <w:rFonts w:hint="eastAsia"/>
          <w:b w:val="0"/>
        </w:rPr>
      </w:pPr>
    </w:p>
    <w:p w14:paraId="788972F0">
      <w:pPr>
        <w:spacing w:after="290" w:line="258" w:lineRule="auto"/>
        <w:ind w:left="-5"/>
        <w:rPr>
          <w:rFonts w:hint="eastAsia"/>
          <w:b w:val="0"/>
        </w:rPr>
      </w:pPr>
      <w:r>
        <w:rPr>
          <w:rFonts w:hint="eastAsia"/>
          <w:b w:val="0"/>
        </w:rPr>
        <w:t>Especially I would advise those who are young to employ themselves in this way.</w:t>
      </w:r>
    </w:p>
    <w:p w14:paraId="08E3BFE9">
      <w:pPr>
        <w:spacing w:after="290" w:line="258" w:lineRule="auto"/>
        <w:ind w:left="-5"/>
        <w:rPr>
          <w:rFonts w:hint="eastAsia"/>
          <w:b w:val="0"/>
        </w:rPr>
      </w:pPr>
      <w:r>
        <w:rPr>
          <w:rFonts w:hint="eastAsia"/>
          <w:b w:val="0"/>
        </w:rPr>
        <w:t>我尤其要劝告年轻人要用这种方式来运用自己。</w:t>
      </w:r>
    </w:p>
    <w:p w14:paraId="2DFA834A">
      <w:pPr>
        <w:spacing w:after="290" w:line="258" w:lineRule="auto"/>
        <w:ind w:left="-5"/>
        <w:rPr>
          <w:rFonts w:hint="eastAsia"/>
          <w:b w:val="0"/>
        </w:rPr>
      </w:pPr>
    </w:p>
    <w:p w14:paraId="67D2A57C">
      <w:pPr>
        <w:spacing w:after="290" w:line="258" w:lineRule="auto"/>
        <w:ind w:left="-5"/>
        <w:rPr>
          <w:rFonts w:hint="eastAsia"/>
          <w:b w:val="0"/>
        </w:rPr>
      </w:pPr>
      <w:r>
        <w:rPr>
          <w:rFonts w:hint="eastAsia"/>
          <w:b w:val="0"/>
        </w:rPr>
        <w:t>Men are never too old to learn; but the time of youth is especially the time for learning; it is peculiarly proper for gaining and storing up knowledge.</w:t>
      </w:r>
    </w:p>
    <w:p w14:paraId="2338B2F2">
      <w:pPr>
        <w:spacing w:after="290" w:line="258" w:lineRule="auto"/>
        <w:ind w:left="-5"/>
        <w:rPr>
          <w:rFonts w:hint="eastAsia"/>
          <w:b w:val="0"/>
        </w:rPr>
      </w:pPr>
      <w:r>
        <w:rPr>
          <w:rFonts w:hint="eastAsia"/>
          <w:b w:val="0"/>
        </w:rPr>
        <w:t>人永远不会老到不能学习；但青年时期尤其​​是学习的时期；它特别适合获取和储存知识。</w:t>
      </w:r>
    </w:p>
    <w:p w14:paraId="2E4FCEED">
      <w:pPr>
        <w:spacing w:after="290" w:line="258" w:lineRule="auto"/>
        <w:ind w:left="-5"/>
        <w:rPr>
          <w:rFonts w:hint="eastAsia"/>
          <w:b w:val="0"/>
        </w:rPr>
      </w:pPr>
    </w:p>
    <w:p w14:paraId="0C262336">
      <w:pPr>
        <w:spacing w:after="290" w:line="258" w:lineRule="auto"/>
        <w:ind w:left="-5"/>
        <w:rPr>
          <w:rFonts w:hint="eastAsia"/>
          <w:b w:val="0"/>
        </w:rPr>
      </w:pPr>
      <w:r>
        <w:rPr>
          <w:rFonts w:hint="eastAsia"/>
          <w:b w:val="0"/>
        </w:rPr>
        <w:t>— Further, to stir up all, both old and young, to this duty, let me entreat you to consider,</w:t>
      </w:r>
    </w:p>
    <w:p w14:paraId="70F0BA26">
      <w:pPr>
        <w:spacing w:after="290" w:line="258" w:lineRule="auto"/>
        <w:ind w:left="-5"/>
        <w:rPr>
          <w:rFonts w:hint="eastAsia"/>
          <w:b w:val="0"/>
        </w:rPr>
      </w:pPr>
      <w:r>
        <w:rPr>
          <w:rFonts w:hint="eastAsia"/>
          <w:b w:val="0"/>
        </w:rPr>
        <w:t>——此外，为要激励所有人，无论老少，都来尽这项本分，请你们思考：</w:t>
      </w:r>
    </w:p>
    <w:p w14:paraId="2FC88FE4">
      <w:pPr>
        <w:spacing w:after="290" w:line="258" w:lineRule="auto"/>
        <w:ind w:left="-5"/>
        <w:rPr>
          <w:rFonts w:hint="eastAsia"/>
          <w:b w:val="0"/>
        </w:rPr>
      </w:pPr>
    </w:p>
    <w:p w14:paraId="3C82F0B7">
      <w:pPr>
        <w:spacing w:after="290" w:line="258" w:lineRule="auto"/>
        <w:ind w:left="-5"/>
        <w:rPr>
          <w:rFonts w:hint="eastAsia"/>
          <w:b w:val="0"/>
        </w:rPr>
      </w:pPr>
      <w:r>
        <w:rPr>
          <w:rFonts w:hint="eastAsia"/>
          <w:b w:val="0"/>
        </w:rPr>
        <w:t>1.If you apply yourselves diligently to this work, you willnot want employment, when you are at leisure from your common secular business.</w:t>
      </w:r>
    </w:p>
    <w:p w14:paraId="01567F78">
      <w:pPr>
        <w:spacing w:after="290" w:line="258" w:lineRule="auto"/>
        <w:ind w:left="-5"/>
        <w:rPr>
          <w:rFonts w:hint="eastAsia"/>
          <w:b w:val="0"/>
        </w:rPr>
      </w:pPr>
      <w:r>
        <w:rPr>
          <w:rFonts w:hint="eastAsia"/>
          <w:b w:val="0"/>
        </w:rPr>
        <w:t>1.如果你们勤奋地投身于这项工作，当你们从日常世俗事务中得闲时，就不会无事可做。</w:t>
      </w:r>
    </w:p>
    <w:p w14:paraId="0891E3E2">
      <w:pPr>
        <w:spacing w:after="290" w:line="258" w:lineRule="auto"/>
        <w:ind w:left="-5"/>
        <w:rPr>
          <w:rFonts w:hint="eastAsia"/>
          <w:b w:val="0"/>
        </w:rPr>
      </w:pPr>
    </w:p>
    <w:p w14:paraId="4E1A8EC0">
      <w:pPr>
        <w:spacing w:after="290" w:line="258" w:lineRule="auto"/>
        <w:ind w:left="-5"/>
        <w:rPr>
          <w:rFonts w:hint="eastAsia"/>
          <w:b w:val="0"/>
        </w:rPr>
      </w:pPr>
      <w:r>
        <w:rPr>
          <w:rFonts w:hint="eastAsia"/>
          <w:b w:val="0"/>
        </w:rPr>
        <w:t>In this way, you may find something in which you may profitably employ yourselves.</w:t>
      </w:r>
    </w:p>
    <w:p w14:paraId="3C955904">
      <w:pPr>
        <w:spacing w:after="290" w:line="258" w:lineRule="auto"/>
        <w:ind w:left="-5"/>
        <w:rPr>
          <w:rFonts w:hint="eastAsia"/>
          <w:b w:val="0"/>
        </w:rPr>
      </w:pPr>
      <w:r>
        <w:rPr>
          <w:rFonts w:hint="eastAsia"/>
          <w:b w:val="0"/>
        </w:rPr>
        <w:t>这样，你们可以找到一些可以有益地运用自己的事情。</w:t>
      </w:r>
    </w:p>
    <w:p w14:paraId="427AB8A7">
      <w:pPr>
        <w:spacing w:after="290" w:line="258" w:lineRule="auto"/>
        <w:ind w:left="-5"/>
        <w:rPr>
          <w:rFonts w:hint="eastAsia"/>
          <w:b w:val="0"/>
        </w:rPr>
      </w:pPr>
    </w:p>
    <w:p w14:paraId="0D4E9BC4">
      <w:pPr>
        <w:spacing w:after="290" w:line="258" w:lineRule="auto"/>
        <w:ind w:left="-5"/>
        <w:rPr>
          <w:rFonts w:hint="eastAsia"/>
          <w:b w:val="0"/>
        </w:rPr>
      </w:pPr>
      <w:r>
        <w:rPr>
          <w:rFonts w:hint="eastAsia"/>
          <w:b w:val="0"/>
        </w:rPr>
        <w:t>You will find something else to do, besides going about from house to house, spending one hour after another in unprofitable conversation, or, at best, to no other purpose but to amuse yourselves, to fill up and wear away your time.</w:t>
      </w:r>
    </w:p>
    <w:p w14:paraId="627ECB21">
      <w:pPr>
        <w:spacing w:after="290" w:line="258" w:lineRule="auto"/>
        <w:ind w:left="-5"/>
        <w:rPr>
          <w:rFonts w:hint="eastAsia"/>
          <w:b w:val="0"/>
        </w:rPr>
      </w:pPr>
      <w:r>
        <w:rPr>
          <w:rFonts w:hint="eastAsia"/>
          <w:b w:val="0"/>
        </w:rPr>
        <w:t>你们会发现除了挨家挨户地串门，把一个又一个小时花在无益的交谈上，或者充其量只是为了消遣，填补和消磨时间之外，还有其他事情可做。</w:t>
      </w:r>
    </w:p>
    <w:p w14:paraId="7D1BF5B6">
      <w:pPr>
        <w:spacing w:after="290" w:line="258" w:lineRule="auto"/>
        <w:ind w:left="-5"/>
        <w:rPr>
          <w:rFonts w:hint="eastAsia"/>
          <w:b w:val="0"/>
        </w:rPr>
      </w:pPr>
    </w:p>
    <w:p w14:paraId="28A1E49A">
      <w:pPr>
        <w:spacing w:after="290" w:line="258" w:lineRule="auto"/>
        <w:ind w:left="-5"/>
        <w:rPr>
          <w:rFonts w:hint="eastAsia"/>
          <w:b w:val="0"/>
        </w:rPr>
      </w:pPr>
      <w:r>
        <w:rPr>
          <w:rFonts w:hint="eastAsia"/>
          <w:b w:val="0"/>
        </w:rPr>
        <w:t>And it is to be feared that very much of the time spent in evening visits, is spent to a much worse purpose than that which I have now mentioned.</w:t>
      </w:r>
    </w:p>
    <w:p w14:paraId="70224DAB">
      <w:pPr>
        <w:spacing w:after="290" w:line="258" w:lineRule="auto"/>
        <w:ind w:left="-5"/>
        <w:rPr>
          <w:rFonts w:hint="eastAsia"/>
          <w:b w:val="0"/>
        </w:rPr>
      </w:pPr>
      <w:r>
        <w:rPr>
          <w:rFonts w:hint="eastAsia"/>
          <w:b w:val="0"/>
        </w:rPr>
        <w:t>而且，恐怕很多花在晚上拜访上的时间，其目的比我刚才提到的要糟糕得多。</w:t>
      </w:r>
    </w:p>
    <w:p w14:paraId="3D0DFE5D">
      <w:pPr>
        <w:spacing w:after="290" w:line="258" w:lineRule="auto"/>
        <w:ind w:left="-5"/>
        <w:rPr>
          <w:rFonts w:hint="eastAsia"/>
          <w:b w:val="0"/>
        </w:rPr>
      </w:pPr>
    </w:p>
    <w:p w14:paraId="29608152">
      <w:pPr>
        <w:spacing w:after="290" w:line="258" w:lineRule="auto"/>
        <w:ind w:left="-5"/>
        <w:rPr>
          <w:rFonts w:hint="eastAsia"/>
          <w:b w:val="0"/>
        </w:rPr>
      </w:pPr>
      <w:r>
        <w:rPr>
          <w:rFonts w:hint="eastAsia"/>
          <w:b w:val="0"/>
        </w:rPr>
        <w:t>Solomon tells us, Prov. 10:19. "That in the multitude of words, there wanteth not sin."</w:t>
      </w:r>
    </w:p>
    <w:p w14:paraId="39B01F0D">
      <w:pPr>
        <w:spacing w:after="290" w:line="258" w:lineRule="auto"/>
        <w:ind w:left="-5"/>
        <w:rPr>
          <w:rFonts w:hint="eastAsia"/>
          <w:b w:val="0"/>
        </w:rPr>
      </w:pPr>
      <w:r>
        <w:rPr>
          <w:rFonts w:hint="eastAsia"/>
          <w:b w:val="0"/>
        </w:rPr>
        <w:t>所罗门告诉我们，箴言 10:19 “多言多语难免有过。”</w:t>
      </w:r>
    </w:p>
    <w:p w14:paraId="2D884198">
      <w:pPr>
        <w:spacing w:after="290" w:line="258" w:lineRule="auto"/>
        <w:ind w:left="-5"/>
        <w:rPr>
          <w:rFonts w:hint="eastAsia"/>
          <w:b w:val="0"/>
        </w:rPr>
      </w:pPr>
    </w:p>
    <w:p w14:paraId="351D4E70">
      <w:pPr>
        <w:spacing w:after="290" w:line="258" w:lineRule="auto"/>
        <w:ind w:left="-5"/>
        <w:rPr>
          <w:rFonts w:hint="eastAsia"/>
          <w:b w:val="0"/>
        </w:rPr>
      </w:pPr>
      <w:r>
        <w:rPr>
          <w:rFonts w:hint="eastAsia"/>
          <w:b w:val="0"/>
        </w:rPr>
        <w:t>And is not this verified in those who find little else to do but to go to one another's houses, and spend the time in such talk as comes next, or such as any one's present disposition happens to suggest?</w:t>
      </w:r>
    </w:p>
    <w:p w14:paraId="205BEE33">
      <w:pPr>
        <w:spacing w:after="290" w:line="258" w:lineRule="auto"/>
        <w:ind w:left="-5"/>
        <w:rPr>
          <w:rFonts w:hint="eastAsia"/>
          <w:b w:val="0"/>
        </w:rPr>
      </w:pPr>
      <w:r>
        <w:rPr>
          <w:rFonts w:hint="eastAsia"/>
          <w:b w:val="0"/>
        </w:rPr>
        <w:t>这岂不应验在那些除了到彼此家中，把时间花在信口闲谈或随心所欲的谈话上，就找不着别的事做的人身上吗？</w:t>
      </w:r>
    </w:p>
    <w:p w14:paraId="0DFFAD48">
      <w:pPr>
        <w:spacing w:after="290" w:line="258" w:lineRule="auto"/>
        <w:ind w:left="-5"/>
        <w:rPr>
          <w:rFonts w:hint="eastAsia"/>
          <w:b w:val="0"/>
        </w:rPr>
      </w:pPr>
    </w:p>
    <w:p w14:paraId="0A5B2C25">
      <w:pPr>
        <w:spacing w:after="290" w:line="258" w:lineRule="auto"/>
        <w:ind w:left="-5"/>
        <w:rPr>
          <w:rFonts w:hint="eastAsia"/>
          <w:b w:val="0"/>
        </w:rPr>
      </w:pPr>
      <w:r>
        <w:rPr>
          <w:rFonts w:hint="eastAsia"/>
          <w:b w:val="0"/>
        </w:rPr>
        <w:t>Some diversion is doubtless lawful; but for Christians to spend so much of their time, so many long evenings, in no other conversation than that which tends to divert and amuse, if nothing worse, is a sinful way of spending time, and tends to poverty of soul at least, if not to outward poverty: Prov. 14:23. "In all labour there is profit; but the talk of the lips tendeth only to penury."</w:t>
      </w:r>
    </w:p>
    <w:p w14:paraId="0126A351">
      <w:pPr>
        <w:spacing w:after="290" w:line="258" w:lineRule="auto"/>
        <w:ind w:left="-5"/>
        <w:rPr>
          <w:rFonts w:hint="eastAsia"/>
          <w:b w:val="0"/>
        </w:rPr>
      </w:pPr>
      <w:r>
        <w:rPr>
          <w:rFonts w:hint="eastAsia"/>
          <w:b w:val="0"/>
        </w:rPr>
        <w:t>一些消遣无疑是合法的；但对于基督徒来说，花这么多时间，这么多漫长的夜晚，除了那些旨在消遣娱乐的谈话之外，别无其他，如果不是更糟的话，这是一种有罪的消磨时间的方式，即使不会导致外在的贫穷，也至少会导致灵魂的贫乏：箴言 14:23 “诸般勤劳都有益处，嘴上多言乃致穷乏。”</w:t>
      </w:r>
    </w:p>
    <w:p w14:paraId="0728698E">
      <w:pPr>
        <w:spacing w:after="290" w:line="258" w:lineRule="auto"/>
        <w:ind w:left="-5"/>
        <w:rPr>
          <w:rFonts w:hint="eastAsia"/>
          <w:b w:val="0"/>
        </w:rPr>
      </w:pPr>
    </w:p>
    <w:p w14:paraId="3140FBDD">
      <w:pPr>
        <w:spacing w:after="290" w:line="258" w:lineRule="auto"/>
        <w:ind w:left="-5"/>
        <w:rPr>
          <w:rFonts w:hint="eastAsia"/>
          <w:b w:val="0"/>
        </w:rPr>
      </w:pPr>
      <w:r>
        <w:rPr>
          <w:rFonts w:hint="eastAsia"/>
          <w:b w:val="0"/>
        </w:rPr>
        <w:t>Besides, when persons for so much of their time have nothing else to do, but to sit, and talk, and chat, there is great danger of falling into foolish and sinful conversation, venting their corrupt dispositions, in talking against others, expressing their jealousies and evil surmises concerning their neighbours; not considering what Christ hath said. Matt. 12:36. "Of every idle word that men shall speak, shall they give account in the day of judgment."</w:t>
      </w:r>
    </w:p>
    <w:p w14:paraId="1040A055">
      <w:pPr>
        <w:spacing w:after="290" w:line="258" w:lineRule="auto"/>
        <w:ind w:left="-5"/>
        <w:rPr>
          <w:rFonts w:hint="eastAsia"/>
          <w:b w:val="0"/>
        </w:rPr>
      </w:pPr>
      <w:r>
        <w:rPr>
          <w:rFonts w:hint="eastAsia"/>
          <w:b w:val="0"/>
        </w:rPr>
        <w:t>此外，当人们有这么多时间无所事事，只是坐着闲聊时，就很有可能陷入愚蠢和有罪的交谈中，发泄他们败坏的性情，说别人的坏话，表达他们对邻居的嫉妒和恶意揣测；而不考虑基督所说的话。马太福音 12:36 “凡人所说的闲话，当审判的日子，必要句句供出来。”</w:t>
      </w:r>
    </w:p>
    <w:p w14:paraId="6DF637D5">
      <w:pPr>
        <w:spacing w:after="290" w:line="258" w:lineRule="auto"/>
        <w:ind w:left="-5"/>
        <w:rPr>
          <w:rFonts w:hint="eastAsia"/>
          <w:b w:val="0"/>
        </w:rPr>
      </w:pPr>
    </w:p>
    <w:p w14:paraId="38B20FC5">
      <w:pPr>
        <w:spacing w:after="290" w:line="258" w:lineRule="auto"/>
        <w:ind w:left="-5"/>
        <w:rPr>
          <w:rFonts w:hint="eastAsia"/>
          <w:b w:val="0"/>
        </w:rPr>
      </w:pPr>
      <w:r>
        <w:rPr>
          <w:rFonts w:hint="eastAsia"/>
          <w:b w:val="0"/>
        </w:rPr>
        <w:t>If you would comply with what you have heard from this doctrine, you would find something else to employ your time besides contention, or talking about those public affaire which tend to contention.</w:t>
      </w:r>
    </w:p>
    <w:p w14:paraId="454E3C78">
      <w:pPr>
        <w:spacing w:after="290" w:line="258" w:lineRule="auto"/>
        <w:ind w:left="-5"/>
        <w:rPr>
          <w:rFonts w:hint="eastAsia"/>
          <w:b w:val="0"/>
        </w:rPr>
      </w:pPr>
      <w:r>
        <w:rPr>
          <w:rFonts w:hint="eastAsia"/>
          <w:b w:val="0"/>
        </w:rPr>
        <w:t>如果你们遵从从这教义中所听到的，你们就会找到除了纷争或谈论那些易引起纷争的公共事务之外，可以运用你们时间的事情。</w:t>
      </w:r>
    </w:p>
    <w:p w14:paraId="3B926125">
      <w:pPr>
        <w:spacing w:after="290" w:line="258" w:lineRule="auto"/>
        <w:ind w:left="-5"/>
        <w:rPr>
          <w:rFonts w:hint="eastAsia"/>
          <w:b w:val="0"/>
        </w:rPr>
      </w:pPr>
    </w:p>
    <w:p w14:paraId="2099E61C">
      <w:pPr>
        <w:spacing w:after="290" w:line="258" w:lineRule="auto"/>
        <w:ind w:left="-5"/>
        <w:rPr>
          <w:rFonts w:hint="eastAsia"/>
          <w:b w:val="0"/>
        </w:rPr>
      </w:pPr>
      <w:r>
        <w:rPr>
          <w:rFonts w:hint="eastAsia"/>
          <w:b w:val="0"/>
        </w:rPr>
        <w:t>Young people might find something else to do, besides spending their time in vain company; something that would be much more profitable to themselves, as it would really turn to some good account; something, in doing which they would both be more out of the way of temptation, and be more in the way of duty, and of a divine blessing.</w:t>
      </w:r>
    </w:p>
    <w:p w14:paraId="0365325B">
      <w:pPr>
        <w:spacing w:after="290" w:line="258" w:lineRule="auto"/>
        <w:ind w:left="-5"/>
        <w:rPr>
          <w:rFonts w:hint="eastAsia"/>
          <w:b w:val="0"/>
        </w:rPr>
      </w:pPr>
      <w:r>
        <w:rPr>
          <w:rFonts w:hint="eastAsia"/>
          <w:b w:val="0"/>
        </w:rPr>
        <w:t>年轻人可以找到除了在虚浮的同伴中消磨时间之外的其他事情可做；一些对自己更有益处的事，因为它会真正带来好的结果；在做这些事时，他们既能更多地远离试探，也能更多地走在责任和神圣祝福的道路上。</w:t>
      </w:r>
    </w:p>
    <w:p w14:paraId="4F9F0C40">
      <w:pPr>
        <w:spacing w:after="290" w:line="258" w:lineRule="auto"/>
        <w:ind w:left="-5"/>
        <w:rPr>
          <w:rFonts w:hint="eastAsia"/>
          <w:b w:val="0"/>
        </w:rPr>
      </w:pPr>
    </w:p>
    <w:p w14:paraId="29669D01">
      <w:pPr>
        <w:spacing w:after="290" w:line="258" w:lineRule="auto"/>
        <w:ind w:left="-5"/>
        <w:rPr>
          <w:rFonts w:hint="eastAsia"/>
          <w:b w:val="0"/>
        </w:rPr>
      </w:pPr>
      <w:r>
        <w:rPr>
          <w:rFonts w:hint="eastAsia"/>
          <w:b w:val="0"/>
        </w:rPr>
        <w:t>And even aged people would have something to employ themselves in, after they are become incapable of bodily labour.</w:t>
      </w:r>
    </w:p>
    <w:p w14:paraId="4CF76EF3">
      <w:pPr>
        <w:spacing w:after="290" w:line="258" w:lineRule="auto"/>
        <w:ind w:left="-5"/>
        <w:rPr>
          <w:rFonts w:hint="eastAsia"/>
          <w:b w:val="0"/>
        </w:rPr>
      </w:pPr>
      <w:r>
        <w:rPr>
          <w:rFonts w:hint="eastAsia"/>
          <w:b w:val="0"/>
        </w:rPr>
        <w:t>甚至年老的人，在他们无法进行体力劳动之后，也会有事可做。</w:t>
      </w:r>
    </w:p>
    <w:p w14:paraId="3EDBB495">
      <w:pPr>
        <w:spacing w:after="290" w:line="258" w:lineRule="auto"/>
        <w:ind w:left="-5"/>
        <w:rPr>
          <w:rFonts w:hint="eastAsia"/>
          <w:b w:val="0"/>
        </w:rPr>
      </w:pPr>
    </w:p>
    <w:p w14:paraId="3C25B2CE">
      <w:pPr>
        <w:spacing w:after="290" w:line="258" w:lineRule="auto"/>
        <w:ind w:left="-5"/>
        <w:rPr>
          <w:rFonts w:hint="eastAsia"/>
          <w:b w:val="0"/>
        </w:rPr>
      </w:pPr>
      <w:r>
        <w:rPr>
          <w:rFonts w:hint="eastAsia"/>
          <w:b w:val="0"/>
        </w:rPr>
        <w:t>Their time, as is now often the case, would not lie heavy upon their hands, as they would with both profit and pleasure be engaged in searching the Scriptures, and in comparing and meditating upon the various truths which they should find there.</w:t>
      </w:r>
    </w:p>
    <w:p w14:paraId="575C3F8D">
      <w:pPr>
        <w:spacing w:after="290" w:line="258" w:lineRule="auto"/>
        <w:ind w:left="-5"/>
        <w:rPr>
          <w:rFonts w:hint="eastAsia"/>
          <w:b w:val="0"/>
        </w:rPr>
      </w:pPr>
      <w:r>
        <w:rPr>
          <w:rFonts w:hint="eastAsia"/>
          <w:b w:val="0"/>
        </w:rPr>
        <w:t>他们的时间，不像现在常常发生的那样，不会成为他们的重负，因为他们会既有益又快乐地投入到查考圣经，以及比较和默想他们在其中找到的各种真理上。</w:t>
      </w:r>
    </w:p>
    <w:p w14:paraId="0A260948">
      <w:pPr>
        <w:spacing w:after="290" w:line="258" w:lineRule="auto"/>
        <w:ind w:left="-5"/>
        <w:rPr>
          <w:rFonts w:hint="eastAsia"/>
          <w:b w:val="0"/>
        </w:rPr>
      </w:pPr>
    </w:p>
    <w:p w14:paraId="41AF7866">
      <w:pPr>
        <w:spacing w:after="290" w:line="258" w:lineRule="auto"/>
        <w:ind w:left="-5"/>
        <w:rPr>
          <w:rFonts w:hint="eastAsia"/>
          <w:b w:val="0"/>
        </w:rPr>
      </w:pPr>
      <w:r>
        <w:rPr>
          <w:rFonts w:hint="eastAsia"/>
          <w:b w:val="0"/>
        </w:rPr>
        <w:t>2.This would be a noble way of spending your time.</w:t>
      </w:r>
    </w:p>
    <w:p w14:paraId="68A045B0">
      <w:pPr>
        <w:spacing w:after="290" w:line="258" w:lineRule="auto"/>
        <w:ind w:left="-5"/>
        <w:rPr>
          <w:rFonts w:hint="eastAsia"/>
          <w:b w:val="0"/>
        </w:rPr>
      </w:pPr>
      <w:r>
        <w:rPr>
          <w:rFonts w:hint="eastAsia"/>
          <w:b w:val="0"/>
        </w:rPr>
        <w:t>2. 这将是一种高尚的消磨时间的方式。</w:t>
      </w:r>
    </w:p>
    <w:p w14:paraId="14412276">
      <w:pPr>
        <w:spacing w:after="290" w:line="258" w:lineRule="auto"/>
        <w:ind w:left="-5"/>
        <w:rPr>
          <w:rFonts w:hint="eastAsia"/>
          <w:b w:val="0"/>
        </w:rPr>
      </w:pPr>
    </w:p>
    <w:p w14:paraId="033915E4">
      <w:pPr>
        <w:spacing w:after="290" w:line="258" w:lineRule="auto"/>
        <w:ind w:left="-5"/>
        <w:rPr>
          <w:rFonts w:hint="eastAsia"/>
          <w:b w:val="0"/>
        </w:rPr>
      </w:pPr>
      <w:r>
        <w:rPr>
          <w:rFonts w:hint="eastAsia"/>
          <w:b w:val="0"/>
        </w:rPr>
        <w:t>—TheHoly Spirit gives the Bereans this epithet, because they diligently employed themselves in this business: Acts 17:11. "These were more noble than those of Thessalonica, in that they received the word with all readiness of mind, and searched the Scriptures daily, whether those things were so."</w:t>
      </w:r>
    </w:p>
    <w:p w14:paraId="0813BA38">
      <w:pPr>
        <w:spacing w:after="290" w:line="258" w:lineRule="auto"/>
        <w:ind w:left="-5"/>
        <w:rPr>
          <w:rFonts w:hint="eastAsia"/>
          <w:b w:val="0"/>
        </w:rPr>
      </w:pPr>
      <w:r>
        <w:rPr>
          <w:rFonts w:hint="eastAsia"/>
          <w:b w:val="0"/>
        </w:rPr>
        <w:t>——圣灵给庇哩亚人这个称号，因为他们勤奋地投身于这项事业：使徒行传 17:11 “这地方的人，贤于帖撒罗尼迦的人，甘心领受这道，天天考查圣经，要晓得这道是与不是。”</w:t>
      </w:r>
    </w:p>
    <w:p w14:paraId="7EFC0DB9">
      <w:pPr>
        <w:spacing w:after="290" w:line="258" w:lineRule="auto"/>
        <w:ind w:left="-5"/>
        <w:rPr>
          <w:rFonts w:hint="eastAsia"/>
          <w:b w:val="0"/>
        </w:rPr>
      </w:pPr>
    </w:p>
    <w:p w14:paraId="3CC82993">
      <w:pPr>
        <w:spacing w:after="290" w:line="258" w:lineRule="auto"/>
        <w:ind w:left="-5"/>
        <w:rPr>
          <w:rFonts w:hint="eastAsia"/>
          <w:b w:val="0"/>
        </w:rPr>
      </w:pPr>
      <w:r>
        <w:rPr>
          <w:rFonts w:hint="eastAsia"/>
          <w:b w:val="0"/>
        </w:rPr>
        <w:t>Similar to this is very much the employment of heaven.</w:t>
      </w:r>
    </w:p>
    <w:p w14:paraId="544C501C">
      <w:pPr>
        <w:spacing w:after="290" w:line="258" w:lineRule="auto"/>
        <w:ind w:left="-5"/>
        <w:rPr>
          <w:rFonts w:hint="eastAsia"/>
          <w:b w:val="0"/>
        </w:rPr>
      </w:pPr>
      <w:r>
        <w:rPr>
          <w:rFonts w:hint="eastAsia"/>
          <w:b w:val="0"/>
        </w:rPr>
        <w:t>这与天上的工作非常相似。</w:t>
      </w:r>
    </w:p>
    <w:p w14:paraId="12021CA3">
      <w:pPr>
        <w:spacing w:after="290" w:line="258" w:lineRule="auto"/>
        <w:ind w:left="-5"/>
        <w:rPr>
          <w:rFonts w:hint="eastAsia"/>
          <w:b w:val="0"/>
        </w:rPr>
      </w:pPr>
    </w:p>
    <w:p w14:paraId="3A245758">
      <w:pPr>
        <w:spacing w:after="290" w:line="258" w:lineRule="auto"/>
        <w:ind w:left="-5"/>
        <w:rPr>
          <w:rFonts w:hint="eastAsia"/>
          <w:b w:val="0"/>
        </w:rPr>
      </w:pPr>
      <w:r>
        <w:rPr>
          <w:rFonts w:hint="eastAsia"/>
          <w:b w:val="0"/>
        </w:rPr>
        <w:t>The inhabitants of that world spend much of their time in searching into the great things of divinity, and endeavouring to acquire knowledge in them, as we are told of the angels, 1 Pet. 1:12. "Which things the angels desire to look into."</w:t>
      </w:r>
    </w:p>
    <w:p w14:paraId="7E65AA98">
      <w:pPr>
        <w:spacing w:after="290" w:line="258" w:lineRule="auto"/>
        <w:ind w:left="-5"/>
        <w:rPr>
          <w:rFonts w:hint="eastAsia"/>
          <w:b w:val="0"/>
        </w:rPr>
      </w:pPr>
      <w:r>
        <w:rPr>
          <w:rFonts w:hint="eastAsia"/>
          <w:b w:val="0"/>
        </w:rPr>
        <w:t>那个世界的居民花很多时间查究神学的伟大事物，并努力获取其中的知识，正如我们被告知关于天使的事，彼得前书 1:12 “这些事，就是天使也愿意详细察看。”</w:t>
      </w:r>
    </w:p>
    <w:p w14:paraId="323889DD">
      <w:pPr>
        <w:spacing w:after="290" w:line="258" w:lineRule="auto"/>
        <w:ind w:left="-5"/>
        <w:rPr>
          <w:rFonts w:hint="eastAsia"/>
          <w:b w:val="0"/>
        </w:rPr>
      </w:pPr>
    </w:p>
    <w:p w14:paraId="1956A645">
      <w:pPr>
        <w:spacing w:after="290" w:line="258" w:lineRule="auto"/>
        <w:ind w:left="-5"/>
        <w:rPr>
          <w:rFonts w:hint="eastAsia"/>
          <w:b w:val="0"/>
        </w:rPr>
      </w:pPr>
      <w:r>
        <w:rPr>
          <w:rFonts w:hint="eastAsia"/>
          <w:b w:val="0"/>
        </w:rPr>
        <w:t>This will be very agreeable to what you hope will be your business to all eternity, as you doubtless hope to join in the same employment with the angels of light.</w:t>
      </w:r>
    </w:p>
    <w:p w14:paraId="18780CBD">
      <w:pPr>
        <w:spacing w:after="290" w:line="258" w:lineRule="auto"/>
        <w:ind w:left="-5"/>
        <w:rPr>
          <w:rFonts w:hint="eastAsia"/>
          <w:b w:val="0"/>
        </w:rPr>
      </w:pPr>
      <w:r>
        <w:rPr>
          <w:rFonts w:hint="eastAsia"/>
          <w:b w:val="0"/>
        </w:rPr>
        <w:t>这将与你所盼望的永恒事业非常一致，因为你无疑盼望与光明天使一同参与这同样的工作。</w:t>
      </w:r>
    </w:p>
    <w:p w14:paraId="46CBB39A">
      <w:pPr>
        <w:spacing w:after="290" w:line="258" w:lineRule="auto"/>
        <w:ind w:left="-5"/>
        <w:rPr>
          <w:rFonts w:hint="eastAsia"/>
          <w:b w:val="0"/>
        </w:rPr>
      </w:pPr>
    </w:p>
    <w:p w14:paraId="4D575AC9">
      <w:pPr>
        <w:spacing w:after="290" w:line="258" w:lineRule="auto"/>
        <w:ind w:left="-5"/>
        <w:rPr>
          <w:rFonts w:hint="eastAsia"/>
          <w:b w:val="0"/>
        </w:rPr>
      </w:pPr>
      <w:r>
        <w:rPr>
          <w:rFonts w:hint="eastAsia"/>
          <w:b w:val="0"/>
        </w:rPr>
        <w:t>Solomon says, Prov. 25:2. "It is the honour of kings to search out a matter;" and certainly, above all others, to search out divine matters.</w:t>
      </w:r>
    </w:p>
    <w:p w14:paraId="1C45C6D8">
      <w:pPr>
        <w:spacing w:after="290" w:line="258" w:lineRule="auto"/>
        <w:ind w:left="-5"/>
        <w:rPr>
          <w:rFonts w:hint="eastAsia"/>
          <w:b w:val="0"/>
        </w:rPr>
      </w:pPr>
      <w:r>
        <w:rPr>
          <w:rFonts w:hint="eastAsia"/>
          <w:b w:val="0"/>
        </w:rPr>
        <w:t>所罗门说，箴言 25:2 “将事隐秘，乃神的荣耀；将事察清，乃君王的荣耀。”当然，查究神圣之事，更是超越一切的荣耀。</w:t>
      </w:r>
    </w:p>
    <w:p w14:paraId="1E620CF4">
      <w:pPr>
        <w:spacing w:after="290" w:line="258" w:lineRule="auto"/>
        <w:ind w:left="-5"/>
        <w:rPr>
          <w:rFonts w:hint="eastAsia"/>
          <w:b w:val="0"/>
        </w:rPr>
      </w:pPr>
    </w:p>
    <w:p w14:paraId="4AA167B8">
      <w:pPr>
        <w:spacing w:after="290" w:line="258" w:lineRule="auto"/>
        <w:ind w:left="-5"/>
        <w:rPr>
          <w:rFonts w:hint="eastAsia"/>
          <w:b w:val="0"/>
        </w:rPr>
      </w:pPr>
      <w:r>
        <w:rPr>
          <w:rFonts w:hint="eastAsia"/>
          <w:b w:val="0"/>
        </w:rPr>
        <w:t>Now, if this be the honour even of kings, is it not equally if not much more your honour?</w:t>
      </w:r>
    </w:p>
    <w:p w14:paraId="1C691E62">
      <w:pPr>
        <w:spacing w:after="290" w:line="258" w:lineRule="auto"/>
        <w:ind w:left="-5"/>
        <w:rPr>
          <w:rFonts w:hint="eastAsia"/>
          <w:b w:val="0"/>
        </w:rPr>
      </w:pPr>
      <w:r>
        <w:rPr>
          <w:rFonts w:hint="eastAsia"/>
          <w:b w:val="0"/>
        </w:rPr>
        <w:t>现在，如果这甚至是君王的荣耀，难道不也同样是你们的荣耀，甚至更是吗？</w:t>
      </w:r>
    </w:p>
    <w:p w14:paraId="396551C9">
      <w:pPr>
        <w:spacing w:after="290" w:line="258" w:lineRule="auto"/>
        <w:ind w:left="-5"/>
        <w:rPr>
          <w:rFonts w:hint="eastAsia"/>
          <w:b w:val="0"/>
        </w:rPr>
      </w:pPr>
    </w:p>
    <w:p w14:paraId="43A642DB">
      <w:pPr>
        <w:spacing w:after="290" w:line="258" w:lineRule="auto"/>
        <w:ind w:left="-5"/>
        <w:rPr>
          <w:rFonts w:hint="eastAsia"/>
          <w:b w:val="0"/>
        </w:rPr>
      </w:pPr>
      <w:r>
        <w:rPr>
          <w:rFonts w:hint="eastAsia"/>
          <w:b w:val="0"/>
        </w:rPr>
        <w:t>3.This is a pleasant way of improving time.</w:t>
      </w:r>
    </w:p>
    <w:p w14:paraId="2EC39EE6">
      <w:pPr>
        <w:spacing w:after="290" w:line="258" w:lineRule="auto"/>
        <w:ind w:left="-5"/>
        <w:rPr>
          <w:rFonts w:hint="eastAsia"/>
          <w:b w:val="0"/>
        </w:rPr>
      </w:pPr>
      <w:r>
        <w:rPr>
          <w:rFonts w:hint="eastAsia"/>
          <w:b w:val="0"/>
        </w:rPr>
        <w:t>3. 这是一种愉悦的善用时间的方式。</w:t>
      </w:r>
    </w:p>
    <w:p w14:paraId="6D3D6480">
      <w:pPr>
        <w:spacing w:after="290" w:line="258" w:lineRule="auto"/>
        <w:ind w:left="-5"/>
        <w:rPr>
          <w:rFonts w:hint="eastAsia"/>
          <w:b w:val="0"/>
        </w:rPr>
      </w:pPr>
    </w:p>
    <w:p w14:paraId="29A97B28">
      <w:pPr>
        <w:spacing w:after="290" w:line="258" w:lineRule="auto"/>
        <w:ind w:left="-5"/>
        <w:rPr>
          <w:rFonts w:hint="eastAsia"/>
          <w:b w:val="0"/>
        </w:rPr>
      </w:pPr>
      <w:r>
        <w:rPr>
          <w:rFonts w:hint="eastAsia"/>
          <w:b w:val="0"/>
        </w:rPr>
        <w:t>Knowledge ispleasant and delightful to intelligent creatures, and above all, the knowledge of divine things; for in them are the most excellent truths, and the most beautiful and amiable objects held forth to view.</w:t>
      </w:r>
    </w:p>
    <w:p w14:paraId="6271E2E6">
      <w:pPr>
        <w:spacing w:after="290" w:line="258" w:lineRule="auto"/>
        <w:ind w:left="-5"/>
        <w:rPr>
          <w:rFonts w:hint="eastAsia"/>
          <w:b w:val="0"/>
        </w:rPr>
      </w:pPr>
      <w:r>
        <w:rPr>
          <w:rFonts w:hint="eastAsia"/>
          <w:b w:val="0"/>
        </w:rPr>
        <w:t>知识对于有智慧的受造物是愉快和喜悦的，而神圣事物的知识更是如此；因为其中展现了最卓越的真理，以及最美丽可爱的对象。</w:t>
      </w:r>
    </w:p>
    <w:p w14:paraId="20EBA343">
      <w:pPr>
        <w:spacing w:after="290" w:line="258" w:lineRule="auto"/>
        <w:ind w:left="-5"/>
        <w:rPr>
          <w:rFonts w:hint="eastAsia"/>
          <w:b w:val="0"/>
        </w:rPr>
      </w:pPr>
    </w:p>
    <w:p w14:paraId="7C207826">
      <w:pPr>
        <w:spacing w:after="290" w:line="258" w:lineRule="auto"/>
        <w:ind w:left="-5"/>
        <w:rPr>
          <w:rFonts w:hint="eastAsia"/>
          <w:b w:val="0"/>
        </w:rPr>
      </w:pPr>
      <w:r>
        <w:rPr>
          <w:rFonts w:hint="eastAsia"/>
          <w:b w:val="0"/>
        </w:rPr>
        <w:t>However tedious the labour necessarily attending this business may be, yet the knowledge once obtained will richly requite the pains taken to obtain it.</w:t>
      </w:r>
    </w:p>
    <w:p w14:paraId="288BC196">
      <w:pPr>
        <w:spacing w:after="290" w:line="258" w:lineRule="auto"/>
        <w:ind w:left="-5"/>
        <w:rPr>
          <w:rFonts w:hint="eastAsia"/>
          <w:b w:val="0"/>
        </w:rPr>
      </w:pPr>
      <w:r>
        <w:rPr>
          <w:rFonts w:hint="eastAsia"/>
          <w:b w:val="0"/>
        </w:rPr>
        <w:t>无论从事这项事业所必需的劳动多么乏味，一旦获得的知识将丰厚地回报为之付出的辛劳。</w:t>
      </w:r>
    </w:p>
    <w:p w14:paraId="60F6DE75">
      <w:pPr>
        <w:spacing w:after="290" w:line="258" w:lineRule="auto"/>
        <w:ind w:left="-5"/>
        <w:rPr>
          <w:rFonts w:hint="eastAsia"/>
          <w:b w:val="0"/>
        </w:rPr>
      </w:pPr>
    </w:p>
    <w:p w14:paraId="5810BB5E">
      <w:pPr>
        <w:spacing w:after="290" w:line="258" w:lineRule="auto"/>
        <w:ind w:left="-5"/>
        <w:rPr>
          <w:rFonts w:hint="eastAsia"/>
          <w:b w:val="0"/>
        </w:rPr>
      </w:pPr>
      <w:r>
        <w:rPr>
          <w:rFonts w:hint="eastAsia"/>
          <w:b w:val="0"/>
        </w:rPr>
        <w:t>"When wisdom entereth the heart, knowledge is pleasant to the soul." Prov. 2:10.</w:t>
      </w:r>
    </w:p>
    <w:p w14:paraId="057A37B0">
      <w:pPr>
        <w:spacing w:after="290" w:line="258" w:lineRule="auto"/>
        <w:ind w:left="-5"/>
        <w:rPr>
          <w:rFonts w:hint="eastAsia"/>
          <w:b w:val="0"/>
        </w:rPr>
      </w:pPr>
      <w:r>
        <w:rPr>
          <w:rFonts w:hint="eastAsia"/>
          <w:b w:val="0"/>
        </w:rPr>
        <w:t>箴言 2:10 “智慧必入你心，你的灵要以知识为美。”</w:t>
      </w:r>
    </w:p>
    <w:p w14:paraId="332E1C94">
      <w:pPr>
        <w:spacing w:after="290" w:line="258" w:lineRule="auto"/>
        <w:ind w:left="-5"/>
        <w:rPr>
          <w:rFonts w:hint="eastAsia"/>
          <w:b w:val="0"/>
        </w:rPr>
      </w:pPr>
    </w:p>
    <w:p w14:paraId="7C2091E1">
      <w:pPr>
        <w:spacing w:after="290" w:line="258" w:lineRule="auto"/>
        <w:ind w:left="-5"/>
        <w:rPr>
          <w:rFonts w:hint="eastAsia"/>
          <w:b w:val="0"/>
        </w:rPr>
      </w:pPr>
      <w:r>
        <w:rPr>
          <w:rFonts w:hint="eastAsia"/>
          <w:b w:val="0"/>
        </w:rPr>
        <w:t>4.This knowledge is exceedingly useful in christian practice.</w:t>
      </w:r>
    </w:p>
    <w:p w14:paraId="7E131DD1">
      <w:pPr>
        <w:spacing w:after="290" w:line="258" w:lineRule="auto"/>
        <w:ind w:left="-5"/>
        <w:rPr>
          <w:rFonts w:hint="eastAsia"/>
          <w:b w:val="0"/>
        </w:rPr>
      </w:pPr>
      <w:r>
        <w:rPr>
          <w:rFonts w:hint="eastAsia"/>
          <w:b w:val="0"/>
        </w:rPr>
        <w:t>4. 这种知识在基督徒的实践中极其有用。</w:t>
      </w:r>
    </w:p>
    <w:p w14:paraId="486EF15C">
      <w:pPr>
        <w:spacing w:after="290" w:line="258" w:lineRule="auto"/>
        <w:ind w:left="-5"/>
        <w:rPr>
          <w:rFonts w:hint="eastAsia"/>
          <w:b w:val="0"/>
        </w:rPr>
      </w:pPr>
    </w:p>
    <w:p w14:paraId="08254D11">
      <w:pPr>
        <w:spacing w:after="290" w:line="258" w:lineRule="auto"/>
        <w:ind w:left="-5"/>
        <w:rPr>
          <w:rFonts w:hint="eastAsia"/>
          <w:b w:val="0"/>
        </w:rPr>
      </w:pPr>
      <w:r>
        <w:rPr>
          <w:rFonts w:hint="eastAsia"/>
          <w:b w:val="0"/>
        </w:rPr>
        <w:t>Such as have much knowledge in divinity have great means and advantages for spiritual and saving knowledge; for no means of grace have a saving effect, otherwise than by the knowledge they impart.</w:t>
      </w:r>
    </w:p>
    <w:p w14:paraId="02FC4974">
      <w:pPr>
        <w:spacing w:after="290" w:line="258" w:lineRule="auto"/>
        <w:ind w:left="-5"/>
        <w:rPr>
          <w:rFonts w:hint="eastAsia"/>
          <w:b w:val="0"/>
        </w:rPr>
      </w:pPr>
      <w:r>
        <w:rPr>
          <w:rFonts w:hint="eastAsia"/>
          <w:b w:val="0"/>
        </w:rPr>
        <w:t>那些在神学上有许多知识的人，拥有获得属灵和得救知识的巨大途径和优势；因为没有一种恩典的管道，能不通过其所传授的知识而产生拯救的效果。</w:t>
      </w:r>
    </w:p>
    <w:p w14:paraId="2F76B28A">
      <w:pPr>
        <w:spacing w:after="290" w:line="258" w:lineRule="auto"/>
        <w:ind w:left="-5"/>
        <w:rPr>
          <w:rFonts w:hint="eastAsia"/>
          <w:b w:val="0"/>
        </w:rPr>
      </w:pPr>
    </w:p>
    <w:p w14:paraId="16D8623E">
      <w:pPr>
        <w:spacing w:after="290" w:line="258" w:lineRule="auto"/>
        <w:ind w:left="-5"/>
        <w:rPr>
          <w:rFonts w:hint="eastAsia"/>
          <w:b w:val="0"/>
        </w:rPr>
      </w:pPr>
      <w:r>
        <w:rPr>
          <w:rFonts w:hint="eastAsia"/>
          <w:b w:val="0"/>
        </w:rPr>
        <w:t>The more you have of a rational knowledge of divine things, the more opportunity will there be, when the Spirit shall be breathed into your heart, to see the excellency of these things, and to taste the sweetness of them.</w:t>
      </w:r>
    </w:p>
    <w:p w14:paraId="16DC1269">
      <w:pPr>
        <w:spacing w:after="290" w:line="258" w:lineRule="auto"/>
        <w:ind w:left="-5"/>
        <w:rPr>
          <w:rFonts w:hint="eastAsia"/>
          <w:b w:val="0"/>
        </w:rPr>
      </w:pPr>
      <w:r>
        <w:rPr>
          <w:rFonts w:hint="eastAsia"/>
          <w:b w:val="0"/>
        </w:rPr>
        <w:t>你对神圣事物的理性知识越多，当圣灵吹入你心中时，就越有机会看见这些事物的卓越之处，并品尝它们的甘甜。</w:t>
      </w:r>
    </w:p>
    <w:p w14:paraId="781098B8">
      <w:pPr>
        <w:spacing w:after="290" w:line="258" w:lineRule="auto"/>
        <w:ind w:left="-5"/>
        <w:rPr>
          <w:rFonts w:hint="eastAsia"/>
          <w:b w:val="0"/>
        </w:rPr>
      </w:pPr>
    </w:p>
    <w:p w14:paraId="29C1CA2B">
      <w:pPr>
        <w:spacing w:after="290" w:line="258" w:lineRule="auto"/>
        <w:ind w:left="-5"/>
        <w:rPr>
          <w:rFonts w:hint="eastAsia"/>
          <w:b w:val="0"/>
        </w:rPr>
      </w:pPr>
      <w:r>
        <w:rPr>
          <w:rFonts w:hint="eastAsia"/>
          <w:b w:val="0"/>
        </w:rPr>
        <w:t>The heathens, who have no rational knowledge of the things of the gospel, have no opportunity to see toe excellency of them; and therefore the more rational knowledge of these things you have, the more opportunity and advantage you have to see the divine excellency and glory of them.</w:t>
      </w:r>
    </w:p>
    <w:p w14:paraId="166EB2B4">
      <w:pPr>
        <w:spacing w:after="290" w:line="258" w:lineRule="auto"/>
        <w:ind w:left="-5"/>
        <w:rPr>
          <w:rFonts w:hint="eastAsia"/>
          <w:b w:val="0"/>
        </w:rPr>
      </w:pPr>
      <w:r>
        <w:rPr>
          <w:rFonts w:hint="eastAsia"/>
          <w:b w:val="0"/>
        </w:rPr>
        <w:t>异教徒对福音的事物没有理性知识，就没有机会看见它们的卓越之处；因此，你对这些事物的理性知识越多，你就越有机会和优势看见它们的神圣卓越和荣耀。</w:t>
      </w:r>
    </w:p>
    <w:p w14:paraId="4D187702">
      <w:pPr>
        <w:spacing w:after="290" w:line="258" w:lineRule="auto"/>
        <w:ind w:left="-5"/>
        <w:rPr>
          <w:rFonts w:hint="eastAsia"/>
          <w:b w:val="0"/>
        </w:rPr>
      </w:pPr>
    </w:p>
    <w:p w14:paraId="006684EE">
      <w:pPr>
        <w:spacing w:after="290" w:line="258" w:lineRule="auto"/>
        <w:ind w:left="-5"/>
        <w:rPr>
          <w:rFonts w:hint="eastAsia"/>
          <w:b w:val="0"/>
        </w:rPr>
      </w:pPr>
      <w:r>
        <w:rPr>
          <w:rFonts w:hint="eastAsia"/>
          <w:b w:val="0"/>
        </w:rPr>
        <w:t>Again, The more knowledge you have of divine things, the better will you know your duty; your knowledge will be of great use to direct you as to your duty in particular cases.</w:t>
      </w:r>
    </w:p>
    <w:p w14:paraId="3C399E7C">
      <w:pPr>
        <w:spacing w:after="290" w:line="258" w:lineRule="auto"/>
        <w:ind w:left="-5"/>
        <w:rPr>
          <w:rFonts w:hint="eastAsia"/>
          <w:b w:val="0"/>
        </w:rPr>
      </w:pPr>
      <w:r>
        <w:rPr>
          <w:rFonts w:hint="eastAsia"/>
          <w:b w:val="0"/>
        </w:rPr>
        <w:t>再者，你对神圣事物的知识越多，你就越清楚自己的责任；你的知识将在指导你在特定情况下的责任方面大有用处。</w:t>
      </w:r>
    </w:p>
    <w:p w14:paraId="0CC5C6D0">
      <w:pPr>
        <w:spacing w:after="290" w:line="258" w:lineRule="auto"/>
        <w:ind w:left="-5"/>
        <w:rPr>
          <w:rFonts w:hint="eastAsia"/>
          <w:b w:val="0"/>
        </w:rPr>
      </w:pPr>
    </w:p>
    <w:p w14:paraId="4BD0289B">
      <w:pPr>
        <w:spacing w:after="290" w:line="258" w:lineRule="auto"/>
        <w:ind w:left="-5"/>
        <w:rPr>
          <w:rFonts w:hint="eastAsia"/>
          <w:b w:val="0"/>
        </w:rPr>
      </w:pPr>
      <w:r>
        <w:rPr>
          <w:rFonts w:hint="eastAsia"/>
          <w:b w:val="0"/>
        </w:rPr>
        <w:t>You will also be the better furnished against the temptations of the devil.</w:t>
      </w:r>
    </w:p>
    <w:p w14:paraId="5D62A252">
      <w:pPr>
        <w:spacing w:after="290" w:line="258" w:lineRule="auto"/>
        <w:ind w:left="-5"/>
        <w:rPr>
          <w:rFonts w:hint="eastAsia"/>
          <w:b w:val="0"/>
        </w:rPr>
      </w:pPr>
      <w:r>
        <w:rPr>
          <w:rFonts w:hint="eastAsia"/>
          <w:b w:val="0"/>
        </w:rPr>
        <w:t>你也将更好地装备自己，以抵挡魔鬼的试探。</w:t>
      </w:r>
    </w:p>
    <w:p w14:paraId="763AE976">
      <w:pPr>
        <w:spacing w:after="290" w:line="258" w:lineRule="auto"/>
        <w:ind w:left="-5"/>
        <w:rPr>
          <w:rFonts w:hint="eastAsia"/>
          <w:b w:val="0"/>
        </w:rPr>
      </w:pPr>
    </w:p>
    <w:p w14:paraId="2021B3A9">
      <w:pPr>
        <w:spacing w:after="290" w:line="258" w:lineRule="auto"/>
        <w:ind w:left="-5"/>
        <w:rPr>
          <w:rFonts w:hint="eastAsia"/>
          <w:b w:val="0"/>
        </w:rPr>
      </w:pPr>
      <w:r>
        <w:rPr>
          <w:rFonts w:hint="eastAsia"/>
          <w:b w:val="0"/>
        </w:rPr>
        <w:t>For the devil often takes advantage of persons' ignorance to ply them with temptations which otherwise would have no hold of them.</w:t>
      </w:r>
    </w:p>
    <w:p w14:paraId="49BC7DCD">
      <w:pPr>
        <w:spacing w:after="290" w:line="258" w:lineRule="auto"/>
        <w:ind w:left="-5"/>
        <w:rPr>
          <w:rFonts w:hint="eastAsia"/>
          <w:b w:val="0"/>
        </w:rPr>
      </w:pPr>
      <w:r>
        <w:rPr>
          <w:rFonts w:hint="eastAsia"/>
          <w:b w:val="0"/>
        </w:rPr>
        <w:t>因为魔鬼常常利用人的无知，用那些否则就无法抓住他们的试探来攻击他们。</w:t>
      </w:r>
    </w:p>
    <w:p w14:paraId="1D6BFCFA">
      <w:pPr>
        <w:spacing w:after="290" w:line="258" w:lineRule="auto"/>
        <w:ind w:left="-5"/>
        <w:rPr>
          <w:rFonts w:hint="eastAsia"/>
          <w:b w:val="0"/>
        </w:rPr>
      </w:pPr>
    </w:p>
    <w:p w14:paraId="16413B1B">
      <w:pPr>
        <w:spacing w:after="290" w:line="258" w:lineRule="auto"/>
        <w:ind w:left="-5"/>
        <w:rPr>
          <w:rFonts w:hint="eastAsia"/>
          <w:b w:val="0"/>
        </w:rPr>
      </w:pPr>
      <w:r>
        <w:rPr>
          <w:rFonts w:hint="eastAsia"/>
          <w:b w:val="0"/>
        </w:rPr>
        <w:t>By having much knowledge, you will be under greater advantages to conduct yourselves with prudence and discretion in your christian course, and so to live much more to the honour of God and religion.</w:t>
      </w:r>
    </w:p>
    <w:p w14:paraId="4AA379D0">
      <w:pPr>
        <w:spacing w:after="290" w:line="258" w:lineRule="auto"/>
        <w:ind w:left="-5"/>
        <w:rPr>
          <w:rFonts w:hint="eastAsia"/>
          <w:b w:val="0"/>
        </w:rPr>
      </w:pPr>
      <w:r>
        <w:rPr>
          <w:rFonts w:hint="eastAsia"/>
          <w:b w:val="0"/>
        </w:rPr>
        <w:t>拥有丰富的知识，你将在你的基督徒路程中，有更大的优势以审慎和明辨来行事，从而活出更能荣耀神和宗教的生命。</w:t>
      </w:r>
    </w:p>
    <w:p w14:paraId="2930248A">
      <w:pPr>
        <w:spacing w:after="290" w:line="258" w:lineRule="auto"/>
        <w:ind w:left="-5"/>
        <w:rPr>
          <w:rFonts w:hint="eastAsia"/>
          <w:b w:val="0"/>
        </w:rPr>
      </w:pPr>
    </w:p>
    <w:p w14:paraId="13226051">
      <w:pPr>
        <w:spacing w:after="290" w:line="258" w:lineRule="auto"/>
        <w:ind w:left="-5"/>
        <w:rPr>
          <w:rFonts w:hint="eastAsia"/>
          <w:b w:val="0"/>
        </w:rPr>
      </w:pPr>
      <w:r>
        <w:rPr>
          <w:rFonts w:hint="eastAsia"/>
          <w:b w:val="0"/>
        </w:rPr>
        <w:t>Many who mean well, and are full of a good spirit, yet for want of prudence, conduct themselves so as to wound religion.</w:t>
      </w:r>
    </w:p>
    <w:p w14:paraId="6CBFDF3C">
      <w:pPr>
        <w:spacing w:after="290" w:line="258" w:lineRule="auto"/>
        <w:ind w:left="-5"/>
        <w:rPr>
          <w:rFonts w:hint="eastAsia"/>
          <w:b w:val="0"/>
        </w:rPr>
      </w:pPr>
      <w:r>
        <w:rPr>
          <w:rFonts w:hint="eastAsia"/>
          <w:b w:val="0"/>
        </w:rPr>
        <w:t>许多人心怀善意，充满良善的灵，却因缺乏审慎，行事为人以致伤害了宗教。</w:t>
      </w:r>
    </w:p>
    <w:p w14:paraId="44C45324">
      <w:pPr>
        <w:spacing w:after="290" w:line="258" w:lineRule="auto"/>
        <w:ind w:left="-5"/>
        <w:rPr>
          <w:rFonts w:hint="eastAsia"/>
          <w:b w:val="0"/>
        </w:rPr>
      </w:pPr>
    </w:p>
    <w:p w14:paraId="01213C77">
      <w:pPr>
        <w:spacing w:after="290" w:line="258" w:lineRule="auto"/>
        <w:ind w:left="-5"/>
        <w:rPr>
          <w:rFonts w:hint="eastAsia"/>
          <w:b w:val="0"/>
        </w:rPr>
      </w:pPr>
      <w:r>
        <w:rPr>
          <w:rFonts w:hint="eastAsia"/>
          <w:b w:val="0"/>
        </w:rPr>
        <w:t>Many have a zeal of God, which doth more hurt than good, because it is not according to knowledge, Rom. 10:2.</w:t>
      </w:r>
    </w:p>
    <w:p w14:paraId="1F3E0FFD">
      <w:pPr>
        <w:spacing w:after="290" w:line="258" w:lineRule="auto"/>
        <w:ind w:left="-5"/>
        <w:rPr>
          <w:rFonts w:hint="eastAsia"/>
          <w:b w:val="0"/>
        </w:rPr>
      </w:pPr>
      <w:r>
        <w:rPr>
          <w:rFonts w:hint="eastAsia"/>
          <w:b w:val="0"/>
        </w:rPr>
        <w:t>许多人有对神的热心，但弊大于利，因为它不是按着真知识，罗马书 10:2。</w:t>
      </w:r>
    </w:p>
    <w:p w14:paraId="6358D8BF">
      <w:pPr>
        <w:spacing w:after="290" w:line="258" w:lineRule="auto"/>
        <w:ind w:left="-5"/>
        <w:rPr>
          <w:rFonts w:hint="eastAsia"/>
          <w:b w:val="0"/>
        </w:rPr>
      </w:pPr>
    </w:p>
    <w:p w14:paraId="4792F165">
      <w:pPr>
        <w:spacing w:after="290" w:line="258" w:lineRule="auto"/>
        <w:ind w:left="-5"/>
        <w:rPr>
          <w:rFonts w:hint="eastAsia"/>
          <w:b w:val="0"/>
        </w:rPr>
      </w:pPr>
      <w:r>
        <w:rPr>
          <w:rFonts w:hint="eastAsia"/>
          <w:b w:val="0"/>
        </w:rPr>
        <w:t>The reason why many good men behave no better in many instances, is not so much that they want grace, as that they want knowledge.</w:t>
      </w:r>
    </w:p>
    <w:p w14:paraId="62AEF5CA">
      <w:pPr>
        <w:spacing w:after="290" w:line="258" w:lineRule="auto"/>
        <w:ind w:left="-5"/>
        <w:rPr>
          <w:rFonts w:hint="eastAsia"/>
          <w:b w:val="0"/>
        </w:rPr>
      </w:pPr>
      <w:r>
        <w:rPr>
          <w:rFonts w:hint="eastAsia"/>
          <w:b w:val="0"/>
        </w:rPr>
        <w:t>许多好人在许多情况下表现不佳的原因，与其说是他们缺乏恩典，不如说是他们缺乏知识。</w:t>
      </w:r>
    </w:p>
    <w:p w14:paraId="762F8AE0">
      <w:pPr>
        <w:spacing w:after="290" w:line="258" w:lineRule="auto"/>
        <w:ind w:left="-5"/>
        <w:rPr>
          <w:rFonts w:hint="eastAsia"/>
          <w:b w:val="0"/>
        </w:rPr>
      </w:pPr>
    </w:p>
    <w:p w14:paraId="601DC6C4">
      <w:pPr>
        <w:spacing w:after="290" w:line="258" w:lineRule="auto"/>
        <w:ind w:left="-5"/>
        <w:rPr>
          <w:rFonts w:hint="eastAsia"/>
          <w:b w:val="0"/>
        </w:rPr>
      </w:pPr>
      <w:r>
        <w:rPr>
          <w:rFonts w:hint="eastAsia"/>
          <w:b w:val="0"/>
        </w:rPr>
        <w:t>Beside, an increase of knowledge would be a great help to profitable conversation.</w:t>
      </w:r>
    </w:p>
    <w:p w14:paraId="2D004F41">
      <w:pPr>
        <w:spacing w:after="290" w:line="258" w:lineRule="auto"/>
        <w:ind w:left="-5"/>
        <w:rPr>
          <w:rFonts w:hint="eastAsia"/>
          <w:b w:val="0"/>
        </w:rPr>
      </w:pPr>
      <w:r>
        <w:rPr>
          <w:rFonts w:hint="eastAsia"/>
          <w:b w:val="0"/>
        </w:rPr>
        <w:t>此外，知识的增加对有益的交谈大有帮助。</w:t>
      </w:r>
    </w:p>
    <w:p w14:paraId="22599590">
      <w:pPr>
        <w:spacing w:after="290" w:line="258" w:lineRule="auto"/>
        <w:ind w:left="-5"/>
        <w:rPr>
          <w:rFonts w:hint="eastAsia"/>
          <w:b w:val="0"/>
        </w:rPr>
      </w:pPr>
    </w:p>
    <w:p w14:paraId="5C90BB4B">
      <w:pPr>
        <w:spacing w:after="290" w:line="258" w:lineRule="auto"/>
        <w:ind w:left="-5"/>
        <w:rPr>
          <w:rFonts w:hint="eastAsia"/>
          <w:b w:val="0"/>
        </w:rPr>
      </w:pPr>
      <w:r>
        <w:rPr>
          <w:rFonts w:hint="eastAsia"/>
          <w:b w:val="0"/>
        </w:rPr>
        <w:t>It would supply you with matter for conversation when you come together, or when you visit your neighbours: and so you would have less temptation to spend the time in such conversation as tends to your own and others' hurt.</w:t>
      </w:r>
    </w:p>
    <w:p w14:paraId="652D4F1D">
      <w:pPr>
        <w:spacing w:after="290" w:line="258" w:lineRule="auto"/>
        <w:ind w:left="-5"/>
        <w:rPr>
          <w:rFonts w:hint="eastAsia"/>
          <w:b w:val="0"/>
        </w:rPr>
      </w:pPr>
      <w:r>
        <w:rPr>
          <w:rFonts w:hint="eastAsia"/>
          <w:b w:val="0"/>
        </w:rPr>
        <w:t>当你们聚在一起或拜访邻居时，它会为你们的交谈提供素材：这样你们就更少有试探去把时间花在那些会伤害自己和他人的交谈上。</w:t>
      </w:r>
    </w:p>
    <w:p w14:paraId="34A5FA4F">
      <w:pPr>
        <w:spacing w:after="290" w:line="258" w:lineRule="auto"/>
        <w:ind w:left="-5"/>
        <w:rPr>
          <w:rFonts w:hint="eastAsia"/>
          <w:b w:val="0"/>
        </w:rPr>
      </w:pPr>
    </w:p>
    <w:p w14:paraId="5A04A91B">
      <w:pPr>
        <w:spacing w:after="290" w:line="258" w:lineRule="auto"/>
        <w:ind w:left="-5"/>
        <w:rPr>
          <w:rFonts w:hint="eastAsia"/>
          <w:b w:val="0"/>
        </w:rPr>
      </w:pPr>
      <w:r>
        <w:rPr>
          <w:rFonts w:hint="eastAsia"/>
          <w:b w:val="0"/>
        </w:rPr>
        <w:t>5.Consider the advantages you are under to grow in theknowledge of divinity.</w:t>
      </w:r>
    </w:p>
    <w:p w14:paraId="127F7FC2">
      <w:pPr>
        <w:spacing w:after="290" w:line="258" w:lineRule="auto"/>
        <w:ind w:left="-5"/>
        <w:rPr>
          <w:rFonts w:hint="eastAsia"/>
          <w:b w:val="0"/>
        </w:rPr>
      </w:pPr>
      <w:r>
        <w:rPr>
          <w:rFonts w:hint="eastAsia"/>
          <w:b w:val="0"/>
        </w:rPr>
        <w:t>5. 想想你们在神学知识上成长所拥有的优势。</w:t>
      </w:r>
    </w:p>
    <w:p w14:paraId="50050B46">
      <w:pPr>
        <w:spacing w:after="290" w:line="258" w:lineRule="auto"/>
        <w:ind w:left="-5"/>
        <w:rPr>
          <w:rFonts w:hint="eastAsia"/>
          <w:b w:val="0"/>
        </w:rPr>
      </w:pPr>
    </w:p>
    <w:p w14:paraId="418F1EB4">
      <w:pPr>
        <w:spacing w:after="290" w:line="258" w:lineRule="auto"/>
        <w:ind w:left="-5"/>
        <w:rPr>
          <w:rFonts w:hint="eastAsia"/>
          <w:b w:val="0"/>
        </w:rPr>
      </w:pPr>
      <w:r>
        <w:rPr>
          <w:rFonts w:hint="eastAsia"/>
          <w:b w:val="0"/>
        </w:rPr>
        <w:t>We are under far greater advantages to gain much of this knowledge now, than God's people under the Old Testament, both because the canon of Scripture is so much enlarged since that time, and also because evangelical truths are now so much more plainly revealed.</w:t>
      </w:r>
    </w:p>
    <w:p w14:paraId="595C7C85">
      <w:pPr>
        <w:spacing w:after="290" w:line="258" w:lineRule="auto"/>
        <w:ind w:left="-5"/>
        <w:rPr>
          <w:rFonts w:hint="eastAsia"/>
          <w:b w:val="0"/>
        </w:rPr>
      </w:pPr>
      <w:r>
        <w:rPr>
          <w:rFonts w:hint="eastAsia"/>
          <w:b w:val="0"/>
        </w:rPr>
        <w:t>我们现在比旧约时代神的子民拥有更大的优势来获得这种知识，这既是因为自那时以来圣经正典已大大扩充，也是因为福音的真理现在被更清楚地启示出来了。</w:t>
      </w:r>
    </w:p>
    <w:p w14:paraId="54AB569F">
      <w:pPr>
        <w:spacing w:after="290" w:line="258" w:lineRule="auto"/>
        <w:ind w:left="-5"/>
        <w:rPr>
          <w:rFonts w:hint="eastAsia"/>
          <w:b w:val="0"/>
        </w:rPr>
      </w:pPr>
    </w:p>
    <w:p w14:paraId="5A72C6FD">
      <w:pPr>
        <w:spacing w:after="290" w:line="258" w:lineRule="auto"/>
        <w:ind w:left="-5"/>
        <w:rPr>
          <w:rFonts w:hint="eastAsia"/>
          <w:b w:val="0"/>
        </w:rPr>
      </w:pPr>
      <w:r>
        <w:rPr>
          <w:rFonts w:hint="eastAsia"/>
          <w:b w:val="0"/>
        </w:rPr>
        <w:t>So that common men are now in some respects under advantages to know more, than the greatest prophets were then.</w:t>
      </w:r>
    </w:p>
    <w:p w14:paraId="3FBD3C2C">
      <w:pPr>
        <w:spacing w:after="290" w:line="258" w:lineRule="auto"/>
        <w:ind w:left="-5"/>
        <w:rPr>
          <w:rFonts w:hint="eastAsia"/>
          <w:b w:val="0"/>
        </w:rPr>
      </w:pPr>
      <w:r>
        <w:rPr>
          <w:rFonts w:hint="eastAsia"/>
          <w:b w:val="0"/>
        </w:rPr>
        <w:t>因此，普通人现在在某些方面比当时最伟大的先知更有优势知道得更多。</w:t>
      </w:r>
    </w:p>
    <w:p w14:paraId="15283174">
      <w:pPr>
        <w:spacing w:after="290" w:line="258" w:lineRule="auto"/>
        <w:ind w:left="-5"/>
        <w:rPr>
          <w:rFonts w:hint="eastAsia"/>
          <w:b w:val="0"/>
        </w:rPr>
      </w:pPr>
    </w:p>
    <w:p w14:paraId="3D879C71">
      <w:pPr>
        <w:spacing w:after="290" w:line="258" w:lineRule="auto"/>
        <w:ind w:left="-5"/>
        <w:rPr>
          <w:rFonts w:hint="eastAsia"/>
          <w:b w:val="0"/>
        </w:rPr>
      </w:pPr>
      <w:r>
        <w:rPr>
          <w:rFonts w:hint="eastAsia"/>
          <w:b w:val="0"/>
        </w:rPr>
        <w:t>Thus that saying of Christ is in a sense applicable to us, Luke 10:23, 24. "Blessed are the eyes which see the things which ye see.</w:t>
      </w:r>
    </w:p>
    <w:p w14:paraId="1536BEB6">
      <w:pPr>
        <w:spacing w:after="290" w:line="258" w:lineRule="auto"/>
        <w:ind w:left="-5"/>
        <w:rPr>
          <w:rFonts w:hint="eastAsia"/>
          <w:b w:val="0"/>
        </w:rPr>
      </w:pPr>
      <w:r>
        <w:rPr>
          <w:rFonts w:hint="eastAsia"/>
          <w:b w:val="0"/>
        </w:rPr>
        <w:t>因此，基督的那句话在某种意义上适用于我们，路加福音 10:23-24 “看见你们所看见的，那眼睛就有福了。</w:t>
      </w:r>
    </w:p>
    <w:p w14:paraId="34DEDB68">
      <w:pPr>
        <w:spacing w:after="290" w:line="258" w:lineRule="auto"/>
        <w:ind w:left="-5"/>
        <w:rPr>
          <w:rFonts w:hint="eastAsia"/>
          <w:b w:val="0"/>
        </w:rPr>
      </w:pPr>
    </w:p>
    <w:p w14:paraId="24BA98DB">
      <w:pPr>
        <w:spacing w:after="290" w:line="258" w:lineRule="auto"/>
        <w:ind w:left="-5"/>
        <w:rPr>
          <w:rFonts w:hint="eastAsia"/>
          <w:b w:val="0"/>
        </w:rPr>
      </w:pPr>
      <w:r>
        <w:rPr>
          <w:rFonts w:hint="eastAsia"/>
          <w:b w:val="0"/>
        </w:rPr>
        <w:t>For I tell you, that many prophets and kings have desired to see those things which ye see, and have not seen them; and to hear those things which ye hear, and have not heard them."</w:t>
      </w:r>
    </w:p>
    <w:p w14:paraId="1DA87854">
      <w:pPr>
        <w:spacing w:after="290" w:line="258" w:lineRule="auto"/>
        <w:ind w:left="-5"/>
        <w:rPr>
          <w:rFonts w:hint="eastAsia"/>
          <w:b w:val="0"/>
        </w:rPr>
      </w:pPr>
      <w:r>
        <w:rPr>
          <w:rFonts w:hint="eastAsia"/>
          <w:b w:val="0"/>
        </w:rPr>
        <w:t>我告诉你们，从前有许多先知和君王要看你们所看的，却没有看见；要听你们所听的，却没有听见。”</w:t>
      </w:r>
    </w:p>
    <w:p w14:paraId="3C03D3CB">
      <w:pPr>
        <w:spacing w:after="290" w:line="258" w:lineRule="auto"/>
        <w:ind w:left="-5"/>
        <w:rPr>
          <w:rFonts w:hint="eastAsia"/>
          <w:b w:val="0"/>
        </w:rPr>
      </w:pPr>
    </w:p>
    <w:p w14:paraId="66A3E36C">
      <w:pPr>
        <w:spacing w:after="290" w:line="258" w:lineRule="auto"/>
        <w:ind w:left="-5"/>
        <w:rPr>
          <w:rFonts w:hint="eastAsia"/>
          <w:b w:val="0"/>
        </w:rPr>
      </w:pPr>
      <w:r>
        <w:rPr>
          <w:rFonts w:hint="eastAsia"/>
          <w:b w:val="0"/>
        </w:rPr>
        <w:t>We are in some respects under far greater advantages for gaining knowledge, now in these latter ages of the church, than Christians were formerly; especially by reason of the art of printing, of which God hath given us the benefit, whereby Bibles and other books of divinity are exceedingly multiplied, and persons may now be furnished with helps for the obtaining of christian knowledge, at a much easier and cheaper rate than they formerly could.</w:t>
      </w:r>
    </w:p>
    <w:p w14:paraId="1124E79E">
      <w:pPr>
        <w:spacing w:after="290" w:line="258" w:lineRule="auto"/>
        <w:ind w:left="-5"/>
        <w:rPr>
          <w:rFonts w:hint="eastAsia"/>
          <w:b w:val="0"/>
        </w:rPr>
      </w:pPr>
      <w:r>
        <w:rPr>
          <w:rFonts w:hint="eastAsia"/>
          <w:b w:val="0"/>
        </w:rPr>
        <w:t>我们现在，在教会的这些末后时代，在某些方面比从前的基督徒拥有更大的优势来获取知识；特别是由于印刷术，神已将此益处赐给我们，藉此圣经和其他神学书籍得以极大地增多，人们现在可以以比从前更容易、更便宜的价格，获得获取基督徒知识的帮助。</w:t>
      </w:r>
    </w:p>
    <w:p w14:paraId="0F0D5FAF">
      <w:pPr>
        <w:spacing w:after="290" w:line="258" w:lineRule="auto"/>
        <w:ind w:left="-5"/>
        <w:rPr>
          <w:rFonts w:hint="eastAsia"/>
          <w:b w:val="0"/>
        </w:rPr>
      </w:pPr>
    </w:p>
    <w:p w14:paraId="5A364308">
      <w:pPr>
        <w:spacing w:after="290" w:line="258" w:lineRule="auto"/>
        <w:ind w:left="-5"/>
        <w:rPr>
          <w:rFonts w:hint="eastAsia"/>
          <w:b w:val="0"/>
        </w:rPr>
      </w:pPr>
      <w:r>
        <w:rPr>
          <w:rFonts w:hint="eastAsia"/>
          <w:b w:val="0"/>
        </w:rPr>
        <w:t>6.We know not what opposition we may meet with in thereligious principles which we hold.</w:t>
      </w:r>
    </w:p>
    <w:p w14:paraId="401334DC">
      <w:pPr>
        <w:spacing w:after="290" w:line="258" w:lineRule="auto"/>
        <w:ind w:left="-5"/>
        <w:rPr>
          <w:rFonts w:hint="eastAsia"/>
          <w:b w:val="0"/>
        </w:rPr>
      </w:pPr>
      <w:r>
        <w:rPr>
          <w:rFonts w:hint="eastAsia"/>
          <w:b w:val="0"/>
        </w:rPr>
        <w:t>6. 我们不知道在我们所持守的宗教原则上会遇到什么样的反对。</w:t>
      </w:r>
    </w:p>
    <w:p w14:paraId="52AEA4ED">
      <w:pPr>
        <w:spacing w:after="290" w:line="258" w:lineRule="auto"/>
        <w:ind w:left="-5"/>
        <w:rPr>
          <w:rFonts w:hint="eastAsia"/>
          <w:b w:val="0"/>
        </w:rPr>
      </w:pPr>
    </w:p>
    <w:p w14:paraId="2A287A69">
      <w:pPr>
        <w:spacing w:after="290" w:line="258" w:lineRule="auto"/>
        <w:ind w:left="-5"/>
        <w:rPr>
          <w:rFonts w:hint="eastAsia"/>
          <w:b w:val="0"/>
        </w:rPr>
      </w:pPr>
      <w:r>
        <w:rPr>
          <w:rFonts w:hint="eastAsia"/>
          <w:b w:val="0"/>
        </w:rPr>
        <w:t>We know that there are many adversaries to the gospel and its truths.</w:t>
      </w:r>
    </w:p>
    <w:p w14:paraId="5935B041">
      <w:pPr>
        <w:spacing w:after="290" w:line="258" w:lineRule="auto"/>
        <w:ind w:left="-5"/>
        <w:rPr>
          <w:rFonts w:hint="eastAsia"/>
          <w:b w:val="0"/>
        </w:rPr>
      </w:pPr>
      <w:r>
        <w:rPr>
          <w:rFonts w:hint="eastAsia"/>
          <w:b w:val="0"/>
        </w:rPr>
        <w:t>我们知道福音及其真理有许多敌人。</w:t>
      </w:r>
    </w:p>
    <w:p w14:paraId="1AF01E60">
      <w:pPr>
        <w:spacing w:after="290" w:line="258" w:lineRule="auto"/>
        <w:ind w:left="-5"/>
        <w:rPr>
          <w:rFonts w:hint="eastAsia"/>
          <w:b w:val="0"/>
        </w:rPr>
      </w:pPr>
    </w:p>
    <w:p w14:paraId="4F2EE585">
      <w:pPr>
        <w:spacing w:after="290" w:line="258" w:lineRule="auto"/>
        <w:ind w:left="-5"/>
        <w:rPr>
          <w:rFonts w:hint="eastAsia"/>
          <w:b w:val="0"/>
        </w:rPr>
      </w:pPr>
      <w:r>
        <w:rPr>
          <w:rFonts w:hint="eastAsia"/>
          <w:b w:val="0"/>
        </w:rPr>
        <w:t>If therefore we embrace those truths, we must expect to be attacked by the said adversaries; and unless we be well informed concerning divine things, how shall we be able to defend ourselves?</w:t>
      </w:r>
    </w:p>
    <w:p w14:paraId="581C4295">
      <w:pPr>
        <w:spacing w:after="290" w:line="258" w:lineRule="auto"/>
        <w:ind w:left="-5"/>
        <w:rPr>
          <w:rFonts w:hint="eastAsia"/>
          <w:b w:val="0"/>
        </w:rPr>
      </w:pPr>
      <w:r>
        <w:rPr>
          <w:rFonts w:hint="eastAsia"/>
          <w:b w:val="0"/>
        </w:rPr>
        <w:t>因此，如果我们拥抱这些真理，我们必须预料到会受到上述敌人的攻击；除非我们对神圣的事物有很好的了解，否则我们如何能为自己辩护呢？</w:t>
      </w:r>
    </w:p>
    <w:p w14:paraId="1136F425">
      <w:pPr>
        <w:spacing w:after="290" w:line="258" w:lineRule="auto"/>
        <w:ind w:left="-5"/>
        <w:rPr>
          <w:rFonts w:hint="eastAsia"/>
          <w:b w:val="0"/>
        </w:rPr>
      </w:pPr>
    </w:p>
    <w:p w14:paraId="321C724A">
      <w:pPr>
        <w:spacing w:after="290" w:line="258" w:lineRule="auto"/>
        <w:ind w:left="-5"/>
        <w:rPr>
          <w:rFonts w:hint="eastAsia"/>
          <w:b w:val="0"/>
        </w:rPr>
      </w:pPr>
      <w:r>
        <w:rPr>
          <w:rFonts w:hint="eastAsia"/>
          <w:b w:val="0"/>
        </w:rPr>
        <w:t>Beside, the apostle Peter enjoins it upon us, always to be ready to give an answer to every man who asketh us a reason of the hope that is in us.</w:t>
      </w:r>
    </w:p>
    <w:p w14:paraId="3632A5D8">
      <w:pPr>
        <w:spacing w:after="290" w:line="258" w:lineRule="auto"/>
        <w:ind w:left="-5"/>
        <w:rPr>
          <w:rFonts w:hint="eastAsia"/>
          <w:b w:val="0"/>
        </w:rPr>
      </w:pPr>
      <w:r>
        <w:rPr>
          <w:rFonts w:hint="eastAsia"/>
          <w:b w:val="0"/>
        </w:rPr>
        <w:t>此外，使徒彼得吩咐我们，要常作准备，回答各人所问我们心中盼望的缘由。</w:t>
      </w:r>
    </w:p>
    <w:p w14:paraId="6666CBD9">
      <w:pPr>
        <w:spacing w:after="290" w:line="258" w:lineRule="auto"/>
        <w:ind w:left="-5"/>
        <w:rPr>
          <w:rFonts w:hint="eastAsia"/>
          <w:b w:val="0"/>
        </w:rPr>
      </w:pPr>
    </w:p>
    <w:p w14:paraId="060E71A8">
      <w:pPr>
        <w:spacing w:after="290" w:line="258" w:lineRule="auto"/>
        <w:ind w:left="-5"/>
        <w:rPr>
          <w:rFonts w:hint="eastAsia"/>
          <w:b w:val="0"/>
        </w:rPr>
      </w:pPr>
      <w:r>
        <w:rPr>
          <w:rFonts w:hint="eastAsia"/>
          <w:b w:val="0"/>
        </w:rPr>
        <w:t>But this we cannot expect to do without considerable knowledge in divine things.</w:t>
      </w:r>
    </w:p>
    <w:p w14:paraId="516A0BB9">
      <w:pPr>
        <w:spacing w:after="290" w:line="258" w:lineRule="auto"/>
        <w:ind w:left="-5"/>
        <w:rPr>
          <w:rFonts w:hint="eastAsia"/>
          <w:b w:val="0"/>
        </w:rPr>
      </w:pPr>
      <w:r>
        <w:rPr>
          <w:rFonts w:hint="eastAsia"/>
          <w:b w:val="0"/>
        </w:rPr>
        <w:t>但若没有相当的神圣事物知识，我们不能指望做到这一点。</w:t>
      </w:r>
    </w:p>
    <w:p w14:paraId="50887204">
      <w:pPr>
        <w:spacing w:after="290" w:line="258" w:lineRule="auto"/>
        <w:ind w:left="-5"/>
        <w:rPr>
          <w:rFonts w:hint="eastAsia"/>
          <w:b w:val="0"/>
        </w:rPr>
      </w:pPr>
    </w:p>
    <w:p w14:paraId="787C0797">
      <w:pPr>
        <w:spacing w:after="290" w:line="258" w:lineRule="auto"/>
        <w:ind w:left="-5"/>
        <w:rPr>
          <w:rFonts w:hint="eastAsia"/>
          <w:b w:val="0"/>
        </w:rPr>
      </w:pPr>
      <w:r>
        <w:rPr>
          <w:rFonts w:hint="eastAsia"/>
          <w:b w:val="0"/>
        </w:rPr>
        <w:t>SECT. VI</w:t>
      </w:r>
    </w:p>
    <w:p w14:paraId="622E96AB">
      <w:pPr>
        <w:spacing w:after="290" w:line="258" w:lineRule="auto"/>
        <w:ind w:left="-5"/>
        <w:rPr>
          <w:rFonts w:hint="eastAsia"/>
          <w:b w:val="0"/>
        </w:rPr>
      </w:pPr>
      <w:r>
        <w:rPr>
          <w:rFonts w:hint="eastAsia"/>
          <w:b w:val="0"/>
        </w:rPr>
        <w:t>Directions for the acquisition of christian knowledge</w:t>
      </w:r>
    </w:p>
    <w:p w14:paraId="0845CC18">
      <w:pPr>
        <w:spacing w:after="290" w:line="258" w:lineRule="auto"/>
        <w:ind w:left="-5"/>
        <w:rPr>
          <w:rFonts w:hint="eastAsia"/>
          <w:b w:val="0"/>
        </w:rPr>
      </w:pPr>
    </w:p>
    <w:p w14:paraId="48E651AE">
      <w:pPr>
        <w:spacing w:after="290" w:line="258" w:lineRule="auto"/>
        <w:ind w:left="-5"/>
        <w:rPr>
          <w:rFonts w:hint="eastAsia"/>
          <w:b w:val="0"/>
        </w:rPr>
      </w:pPr>
      <w:r>
        <w:rPr>
          <w:rFonts w:hint="eastAsia"/>
          <w:b w:val="0"/>
        </w:rPr>
        <w:t>第六章</w:t>
      </w:r>
    </w:p>
    <w:p w14:paraId="257D5B05">
      <w:pPr>
        <w:spacing w:after="290" w:line="258" w:lineRule="auto"/>
        <w:ind w:left="-5"/>
        <w:rPr>
          <w:rFonts w:hint="eastAsia"/>
          <w:b w:val="0"/>
        </w:rPr>
      </w:pPr>
      <w:r>
        <w:rPr>
          <w:rFonts w:hint="eastAsia"/>
          <w:b w:val="0"/>
        </w:rPr>
        <w:t>获取基督徒知识的指引</w:t>
      </w:r>
    </w:p>
    <w:p w14:paraId="7BBBC426">
      <w:pPr>
        <w:spacing w:after="290" w:line="258" w:lineRule="auto"/>
        <w:ind w:left="-5"/>
        <w:rPr>
          <w:rFonts w:hint="eastAsia"/>
          <w:b w:val="0"/>
        </w:rPr>
      </w:pPr>
    </w:p>
    <w:p w14:paraId="79C11C39">
      <w:pPr>
        <w:spacing w:after="290" w:line="258" w:lineRule="auto"/>
        <w:ind w:left="-5"/>
        <w:rPr>
          <w:rFonts w:hint="eastAsia"/>
          <w:b w:val="0"/>
        </w:rPr>
      </w:pPr>
      <w:r>
        <w:rPr>
          <w:rFonts w:hint="eastAsia"/>
          <w:b w:val="0"/>
        </w:rPr>
        <w:t>1.BE assiduous in reading the Holy Scriptures.</w:t>
      </w:r>
    </w:p>
    <w:p w14:paraId="7B6B2842">
      <w:pPr>
        <w:spacing w:after="290" w:line="258" w:lineRule="auto"/>
        <w:ind w:left="-5"/>
        <w:rPr>
          <w:rFonts w:hint="eastAsia"/>
          <w:b w:val="0"/>
        </w:rPr>
      </w:pPr>
      <w:r>
        <w:rPr>
          <w:rFonts w:hint="eastAsia"/>
          <w:b w:val="0"/>
        </w:rPr>
        <w:t>1. 要勤奋阅读圣经。</w:t>
      </w:r>
    </w:p>
    <w:p w14:paraId="35889725">
      <w:pPr>
        <w:spacing w:after="290" w:line="258" w:lineRule="auto"/>
        <w:ind w:left="-5"/>
        <w:rPr>
          <w:rFonts w:hint="eastAsia"/>
          <w:b w:val="0"/>
        </w:rPr>
      </w:pPr>
    </w:p>
    <w:p w14:paraId="132A5766">
      <w:pPr>
        <w:spacing w:after="290" w:line="258" w:lineRule="auto"/>
        <w:ind w:left="-5"/>
        <w:rPr>
          <w:rFonts w:hint="eastAsia"/>
          <w:b w:val="0"/>
        </w:rPr>
      </w:pPr>
      <w:r>
        <w:rPr>
          <w:rFonts w:hint="eastAsia"/>
          <w:b w:val="0"/>
        </w:rPr>
        <w:t>This is thefountain whence all knowledge in divinity must be derived.</w:t>
      </w:r>
    </w:p>
    <w:p w14:paraId="6DFC023B">
      <w:pPr>
        <w:spacing w:after="290" w:line="258" w:lineRule="auto"/>
        <w:ind w:left="-5"/>
        <w:rPr>
          <w:rFonts w:hint="eastAsia"/>
          <w:b w:val="0"/>
        </w:rPr>
      </w:pPr>
      <w:r>
        <w:rPr>
          <w:rFonts w:hint="eastAsia"/>
          <w:b w:val="0"/>
        </w:rPr>
        <w:t>这是所有神学知识必须从中汲取的源泉。</w:t>
      </w:r>
    </w:p>
    <w:p w14:paraId="010D2520">
      <w:pPr>
        <w:spacing w:after="290" w:line="258" w:lineRule="auto"/>
        <w:ind w:left="-5"/>
        <w:rPr>
          <w:rFonts w:hint="eastAsia"/>
          <w:b w:val="0"/>
        </w:rPr>
      </w:pPr>
    </w:p>
    <w:p w14:paraId="30DFC158">
      <w:pPr>
        <w:spacing w:after="290" w:line="258" w:lineRule="auto"/>
        <w:ind w:left="-5"/>
        <w:rPr>
          <w:rFonts w:hint="eastAsia"/>
          <w:b w:val="0"/>
        </w:rPr>
      </w:pPr>
      <w:r>
        <w:rPr>
          <w:rFonts w:hint="eastAsia"/>
          <w:b w:val="0"/>
        </w:rPr>
        <w:t>Therefore let not this treasure lie by you neglected.</w:t>
      </w:r>
    </w:p>
    <w:p w14:paraId="3001DF39">
      <w:pPr>
        <w:spacing w:after="290" w:line="258" w:lineRule="auto"/>
        <w:ind w:left="-5"/>
        <w:rPr>
          <w:rFonts w:hint="eastAsia"/>
          <w:b w:val="0"/>
        </w:rPr>
      </w:pPr>
      <w:r>
        <w:rPr>
          <w:rFonts w:hint="eastAsia"/>
          <w:b w:val="0"/>
        </w:rPr>
        <w:t>因此，不要让这宝藏被你们忽略。</w:t>
      </w:r>
    </w:p>
    <w:p w14:paraId="74E15D39">
      <w:pPr>
        <w:spacing w:after="290" w:line="258" w:lineRule="auto"/>
        <w:ind w:left="-5"/>
        <w:rPr>
          <w:rFonts w:hint="eastAsia"/>
          <w:b w:val="0"/>
        </w:rPr>
      </w:pPr>
    </w:p>
    <w:p w14:paraId="6B2DFFFC">
      <w:pPr>
        <w:spacing w:after="290" w:line="258" w:lineRule="auto"/>
        <w:ind w:left="-5"/>
        <w:rPr>
          <w:rFonts w:hint="eastAsia"/>
          <w:b w:val="0"/>
        </w:rPr>
      </w:pPr>
      <w:r>
        <w:rPr>
          <w:rFonts w:hint="eastAsia"/>
          <w:b w:val="0"/>
        </w:rPr>
        <w:t>Every man of common understanding who can read, may, if he please, become well acquainted with the Scriptures.</w:t>
      </w:r>
    </w:p>
    <w:p w14:paraId="01749906">
      <w:pPr>
        <w:spacing w:after="290" w:line="258" w:lineRule="auto"/>
        <w:ind w:left="-5"/>
        <w:rPr>
          <w:rFonts w:hint="eastAsia"/>
          <w:b w:val="0"/>
        </w:rPr>
      </w:pPr>
      <w:r>
        <w:rPr>
          <w:rFonts w:hint="eastAsia"/>
          <w:b w:val="0"/>
        </w:rPr>
        <w:t>每个有普通理解力且能阅读的人，如果他愿意，都可以精通圣经。</w:t>
      </w:r>
    </w:p>
    <w:p w14:paraId="641FA1AC">
      <w:pPr>
        <w:spacing w:after="290" w:line="258" w:lineRule="auto"/>
        <w:ind w:left="-5"/>
        <w:rPr>
          <w:rFonts w:hint="eastAsia"/>
          <w:b w:val="0"/>
        </w:rPr>
      </w:pPr>
    </w:p>
    <w:p w14:paraId="5B3F1F63">
      <w:pPr>
        <w:spacing w:after="290" w:line="258" w:lineRule="auto"/>
        <w:ind w:left="-5"/>
        <w:rPr>
          <w:rFonts w:hint="eastAsia"/>
          <w:b w:val="0"/>
        </w:rPr>
      </w:pPr>
      <w:r>
        <w:rPr>
          <w:rFonts w:hint="eastAsia"/>
          <w:b w:val="0"/>
        </w:rPr>
        <w:t>And what an excellent attainment would this be!</w:t>
      </w:r>
    </w:p>
    <w:p w14:paraId="0C391F20">
      <w:pPr>
        <w:spacing w:after="290" w:line="258" w:lineRule="auto"/>
        <w:ind w:left="-5"/>
        <w:rPr>
          <w:rFonts w:hint="eastAsia"/>
          <w:b w:val="0"/>
        </w:rPr>
      </w:pPr>
      <w:r>
        <w:rPr>
          <w:rFonts w:hint="eastAsia"/>
          <w:b w:val="0"/>
        </w:rPr>
        <w:t>这将是何等卓越的成就！</w:t>
      </w:r>
    </w:p>
    <w:p w14:paraId="79A34868">
      <w:pPr>
        <w:spacing w:after="290" w:line="258" w:lineRule="auto"/>
        <w:ind w:left="-5"/>
        <w:rPr>
          <w:rFonts w:hint="eastAsia"/>
          <w:b w:val="0"/>
        </w:rPr>
      </w:pPr>
    </w:p>
    <w:p w14:paraId="54041614">
      <w:pPr>
        <w:spacing w:after="290" w:line="258" w:lineRule="auto"/>
        <w:ind w:left="-5"/>
        <w:rPr>
          <w:rFonts w:hint="eastAsia"/>
          <w:b w:val="0"/>
        </w:rPr>
      </w:pPr>
      <w:r>
        <w:rPr>
          <w:rFonts w:hint="eastAsia"/>
          <w:b w:val="0"/>
        </w:rPr>
        <w:t>2.Content not yourselves with only a cursory reading, without regarding the sense.</w:t>
      </w:r>
    </w:p>
    <w:p w14:paraId="204EB824">
      <w:pPr>
        <w:spacing w:after="290" w:line="258" w:lineRule="auto"/>
        <w:ind w:left="-5"/>
        <w:rPr>
          <w:rFonts w:hint="eastAsia"/>
          <w:b w:val="0"/>
        </w:rPr>
      </w:pPr>
      <w:r>
        <w:rPr>
          <w:rFonts w:hint="eastAsia"/>
          <w:b w:val="0"/>
        </w:rPr>
        <w:t>2. 不要满足于仅仅粗略地阅读，而不顾其意义。</w:t>
      </w:r>
    </w:p>
    <w:p w14:paraId="7BB32FDD">
      <w:pPr>
        <w:spacing w:after="290" w:line="258" w:lineRule="auto"/>
        <w:ind w:left="-5"/>
        <w:rPr>
          <w:rFonts w:hint="eastAsia"/>
          <w:b w:val="0"/>
        </w:rPr>
      </w:pPr>
    </w:p>
    <w:p w14:paraId="415DA3DB">
      <w:pPr>
        <w:spacing w:after="290" w:line="258" w:lineRule="auto"/>
        <w:ind w:left="-5"/>
        <w:rPr>
          <w:rFonts w:hint="eastAsia"/>
          <w:b w:val="0"/>
        </w:rPr>
      </w:pPr>
      <w:r>
        <w:rPr>
          <w:rFonts w:hint="eastAsia"/>
          <w:b w:val="0"/>
        </w:rPr>
        <w:t>This is an ill way of reading, to which, however, many accustom themselves all their days.</w:t>
      </w:r>
    </w:p>
    <w:p w14:paraId="31EB7786">
      <w:pPr>
        <w:spacing w:after="290" w:line="258" w:lineRule="auto"/>
        <w:ind w:left="-5"/>
        <w:rPr>
          <w:rFonts w:hint="eastAsia"/>
          <w:b w:val="0"/>
        </w:rPr>
      </w:pPr>
      <w:r>
        <w:rPr>
          <w:rFonts w:hint="eastAsia"/>
          <w:b w:val="0"/>
        </w:rPr>
        <w:t>这是一种不好的阅读方式，然而许多人一生都习惯于此。</w:t>
      </w:r>
    </w:p>
    <w:p w14:paraId="17A54A5C">
      <w:pPr>
        <w:spacing w:after="290" w:line="258" w:lineRule="auto"/>
        <w:ind w:left="-5"/>
        <w:rPr>
          <w:rFonts w:hint="eastAsia"/>
          <w:b w:val="0"/>
        </w:rPr>
      </w:pPr>
    </w:p>
    <w:p w14:paraId="7EB14808">
      <w:pPr>
        <w:spacing w:after="290" w:line="258" w:lineRule="auto"/>
        <w:ind w:left="-5"/>
        <w:rPr>
          <w:rFonts w:hint="eastAsia"/>
          <w:b w:val="0"/>
        </w:rPr>
      </w:pPr>
      <w:r>
        <w:rPr>
          <w:rFonts w:hint="eastAsia"/>
          <w:b w:val="0"/>
        </w:rPr>
        <w:t>When you read, observe what you read.</w:t>
      </w:r>
    </w:p>
    <w:p w14:paraId="446104BF">
      <w:pPr>
        <w:spacing w:after="290" w:line="258" w:lineRule="auto"/>
        <w:ind w:left="-5"/>
        <w:rPr>
          <w:rFonts w:hint="eastAsia"/>
          <w:b w:val="0"/>
        </w:rPr>
      </w:pPr>
      <w:r>
        <w:rPr>
          <w:rFonts w:hint="eastAsia"/>
          <w:b w:val="0"/>
        </w:rPr>
        <w:t>当你们阅读时，要观察你们所读的内容。</w:t>
      </w:r>
    </w:p>
    <w:p w14:paraId="64069876">
      <w:pPr>
        <w:spacing w:after="290" w:line="258" w:lineRule="auto"/>
        <w:ind w:left="-5"/>
        <w:rPr>
          <w:rFonts w:hint="eastAsia"/>
          <w:b w:val="0"/>
        </w:rPr>
      </w:pPr>
    </w:p>
    <w:p w14:paraId="486EEE84">
      <w:pPr>
        <w:spacing w:after="290" w:line="258" w:lineRule="auto"/>
        <w:ind w:left="-5"/>
        <w:rPr>
          <w:rFonts w:hint="eastAsia"/>
          <w:b w:val="0"/>
        </w:rPr>
      </w:pPr>
      <w:r>
        <w:rPr>
          <w:rFonts w:hint="eastAsia"/>
          <w:b w:val="0"/>
        </w:rPr>
        <w:t>Observe how things come in.</w:t>
      </w:r>
    </w:p>
    <w:p w14:paraId="23B45C4B">
      <w:pPr>
        <w:spacing w:after="290" w:line="258" w:lineRule="auto"/>
        <w:ind w:left="-5"/>
        <w:rPr>
          <w:rFonts w:hint="eastAsia"/>
          <w:b w:val="0"/>
        </w:rPr>
      </w:pPr>
      <w:r>
        <w:rPr>
          <w:rFonts w:hint="eastAsia"/>
          <w:b w:val="0"/>
        </w:rPr>
        <w:t>观察事物是如何呈现的。</w:t>
      </w:r>
    </w:p>
    <w:p w14:paraId="78E9E5E3">
      <w:pPr>
        <w:spacing w:after="290" w:line="258" w:lineRule="auto"/>
        <w:ind w:left="-5"/>
        <w:rPr>
          <w:rFonts w:hint="eastAsia"/>
          <w:b w:val="0"/>
        </w:rPr>
      </w:pPr>
    </w:p>
    <w:p w14:paraId="50DA016A">
      <w:pPr>
        <w:spacing w:after="290" w:line="258" w:lineRule="auto"/>
        <w:ind w:left="-5"/>
        <w:rPr>
          <w:rFonts w:hint="eastAsia"/>
          <w:b w:val="0"/>
        </w:rPr>
      </w:pPr>
      <w:r>
        <w:rPr>
          <w:rFonts w:hint="eastAsia"/>
          <w:b w:val="0"/>
        </w:rPr>
        <w:t>Take notice of the drift of the discourse, and compare one scripture with another.</w:t>
      </w:r>
    </w:p>
    <w:p w14:paraId="570B56C1">
      <w:pPr>
        <w:spacing w:after="290" w:line="258" w:lineRule="auto"/>
        <w:ind w:left="-5"/>
        <w:rPr>
          <w:rFonts w:hint="eastAsia"/>
          <w:b w:val="0"/>
        </w:rPr>
      </w:pPr>
      <w:r>
        <w:rPr>
          <w:rFonts w:hint="eastAsia"/>
          <w:b w:val="0"/>
        </w:rPr>
        <w:t>注意论述的主旨，并将一处经文与另一处经文作比较。</w:t>
      </w:r>
    </w:p>
    <w:p w14:paraId="35A85802">
      <w:pPr>
        <w:spacing w:after="290" w:line="258" w:lineRule="auto"/>
        <w:ind w:left="-5"/>
        <w:rPr>
          <w:rFonts w:hint="eastAsia"/>
          <w:b w:val="0"/>
        </w:rPr>
      </w:pPr>
    </w:p>
    <w:p w14:paraId="0B23159B">
      <w:pPr>
        <w:spacing w:after="290" w:line="258" w:lineRule="auto"/>
        <w:ind w:left="-5"/>
        <w:rPr>
          <w:rFonts w:hint="eastAsia"/>
          <w:b w:val="0"/>
        </w:rPr>
      </w:pPr>
      <w:r>
        <w:rPr>
          <w:rFonts w:hint="eastAsia"/>
          <w:b w:val="0"/>
        </w:rPr>
        <w:t>For the</w:t>
      </w:r>
    </w:p>
    <w:p w14:paraId="6436B15D">
      <w:pPr>
        <w:spacing w:after="290" w:line="258" w:lineRule="auto"/>
        <w:ind w:left="-5"/>
        <w:rPr>
          <w:rFonts w:hint="eastAsia"/>
          <w:b w:val="0"/>
        </w:rPr>
      </w:pPr>
      <w:r>
        <w:rPr>
          <w:rFonts w:hint="eastAsia"/>
          <w:b w:val="0"/>
        </w:rPr>
        <w:t>Scripture, by the harmony of its different parts, casts great light upon itself.</w:t>
      </w:r>
    </w:p>
    <w:p w14:paraId="32BCE21B">
      <w:pPr>
        <w:spacing w:after="290" w:line="258" w:lineRule="auto"/>
        <w:ind w:left="-5"/>
        <w:rPr>
          <w:rFonts w:hint="eastAsia"/>
          <w:b w:val="0"/>
        </w:rPr>
      </w:pPr>
      <w:r>
        <w:rPr>
          <w:rFonts w:hint="eastAsia"/>
          <w:b w:val="0"/>
        </w:rPr>
        <w:t>因为圣经通过其不同部分的和谐，能自己光照自己。</w:t>
      </w:r>
    </w:p>
    <w:p w14:paraId="5EDAEAF4">
      <w:pPr>
        <w:spacing w:after="290" w:line="258" w:lineRule="auto"/>
        <w:ind w:left="-5"/>
        <w:rPr>
          <w:rFonts w:hint="eastAsia"/>
          <w:b w:val="0"/>
        </w:rPr>
      </w:pPr>
    </w:p>
    <w:p w14:paraId="0E41A997">
      <w:pPr>
        <w:spacing w:after="290" w:line="258" w:lineRule="auto"/>
        <w:ind w:left="-5"/>
        <w:rPr>
          <w:rFonts w:hint="eastAsia"/>
          <w:b w:val="0"/>
        </w:rPr>
      </w:pPr>
      <w:r>
        <w:rPr>
          <w:rFonts w:hint="eastAsia"/>
          <w:b w:val="0"/>
        </w:rPr>
        <w:t>—We are expressly directed by Christ, to search the Scriptures, which evidently intends something more than a mere cursory reading.</w:t>
      </w:r>
    </w:p>
    <w:p w14:paraId="051E5F47">
      <w:pPr>
        <w:spacing w:after="290" w:line="258" w:lineRule="auto"/>
        <w:ind w:left="-5"/>
        <w:rPr>
          <w:rFonts w:hint="eastAsia"/>
          <w:b w:val="0"/>
        </w:rPr>
      </w:pPr>
      <w:r>
        <w:rPr>
          <w:rFonts w:hint="eastAsia"/>
          <w:b w:val="0"/>
        </w:rPr>
        <w:t>——我们被基督明确指示要查考圣经，这显然意指比仅仅粗略阅读更多的东西。</w:t>
      </w:r>
    </w:p>
    <w:p w14:paraId="3A4EAA44">
      <w:pPr>
        <w:spacing w:after="290" w:line="258" w:lineRule="auto"/>
        <w:ind w:left="-5"/>
        <w:rPr>
          <w:rFonts w:hint="eastAsia"/>
          <w:b w:val="0"/>
        </w:rPr>
      </w:pPr>
    </w:p>
    <w:p w14:paraId="5A5BDBB1">
      <w:pPr>
        <w:spacing w:after="290" w:line="258" w:lineRule="auto"/>
        <w:ind w:left="-5"/>
        <w:rPr>
          <w:rFonts w:hint="eastAsia"/>
          <w:b w:val="0"/>
        </w:rPr>
      </w:pPr>
      <w:r>
        <w:rPr>
          <w:rFonts w:hint="eastAsia"/>
          <w:b w:val="0"/>
        </w:rPr>
        <w:t>And use means to find out the meaning of the Scripture.</w:t>
      </w:r>
    </w:p>
    <w:p w14:paraId="61215E8C">
      <w:pPr>
        <w:spacing w:after="290" w:line="258" w:lineRule="auto"/>
        <w:ind w:left="-5"/>
        <w:rPr>
          <w:rFonts w:hint="eastAsia"/>
          <w:b w:val="0"/>
        </w:rPr>
      </w:pPr>
      <w:r>
        <w:rPr>
          <w:rFonts w:hint="eastAsia"/>
          <w:b w:val="0"/>
        </w:rPr>
        <w:t>并要用方法找出圣经的意义。</w:t>
      </w:r>
    </w:p>
    <w:p w14:paraId="111F3A83">
      <w:pPr>
        <w:spacing w:after="290" w:line="258" w:lineRule="auto"/>
        <w:ind w:left="-5"/>
        <w:rPr>
          <w:rFonts w:hint="eastAsia"/>
          <w:b w:val="0"/>
        </w:rPr>
      </w:pPr>
    </w:p>
    <w:p w14:paraId="4146D64C">
      <w:pPr>
        <w:spacing w:after="290" w:line="258" w:lineRule="auto"/>
        <w:ind w:left="-5"/>
        <w:rPr>
          <w:rFonts w:hint="eastAsia"/>
          <w:b w:val="0"/>
        </w:rPr>
      </w:pPr>
      <w:r>
        <w:rPr>
          <w:rFonts w:hint="eastAsia"/>
          <w:b w:val="0"/>
        </w:rPr>
        <w:t>When you have it explained in the preaching of the word, take notice of it; and if at any time a scripture that you did not understand be cleared up to your satisfaction, mark it, lay it up, and if possible remember it.</w:t>
      </w:r>
    </w:p>
    <w:p w14:paraId="610938DB">
      <w:pPr>
        <w:spacing w:after="290" w:line="258" w:lineRule="auto"/>
        <w:ind w:left="-5"/>
        <w:rPr>
          <w:rFonts w:hint="eastAsia"/>
          <w:b w:val="0"/>
        </w:rPr>
      </w:pPr>
      <w:r>
        <w:rPr>
          <w:rFonts w:hint="eastAsia"/>
          <w:b w:val="0"/>
        </w:rPr>
        <w:t>当你们在讲道中听到解释时，要注意；如果任何时候一处你们不明白的经文被解释清楚，令你们满意，要把它标记下来，收藏起来，如果可能的话，要记住它。</w:t>
      </w:r>
    </w:p>
    <w:p w14:paraId="0E9BC1BF">
      <w:pPr>
        <w:spacing w:after="290" w:line="258" w:lineRule="auto"/>
        <w:ind w:left="-5"/>
        <w:rPr>
          <w:rFonts w:hint="eastAsia"/>
          <w:b w:val="0"/>
        </w:rPr>
      </w:pPr>
    </w:p>
    <w:p w14:paraId="3DA3E58E">
      <w:pPr>
        <w:spacing w:after="290" w:line="258" w:lineRule="auto"/>
        <w:ind w:left="-5"/>
        <w:rPr>
          <w:rFonts w:hint="eastAsia"/>
          <w:b w:val="0"/>
        </w:rPr>
      </w:pPr>
      <w:r>
        <w:rPr>
          <w:rFonts w:hint="eastAsia"/>
          <w:b w:val="0"/>
        </w:rPr>
        <w:t>3.Procure, and diligently use, other books which may helpyou to grow in this knowledge.</w:t>
      </w:r>
    </w:p>
    <w:p w14:paraId="5F76EF6D">
      <w:pPr>
        <w:spacing w:after="290" w:line="258" w:lineRule="auto"/>
        <w:ind w:left="-5"/>
        <w:rPr>
          <w:rFonts w:hint="eastAsia"/>
          <w:b w:val="0"/>
        </w:rPr>
      </w:pPr>
      <w:r>
        <w:rPr>
          <w:rFonts w:hint="eastAsia"/>
          <w:b w:val="0"/>
        </w:rPr>
        <w:t>3. 获取并勤奋使用其他能帮助你们在这种知识上成长的书籍。</w:t>
      </w:r>
    </w:p>
    <w:p w14:paraId="40DECFAA">
      <w:pPr>
        <w:spacing w:after="290" w:line="258" w:lineRule="auto"/>
        <w:ind w:left="-5"/>
        <w:rPr>
          <w:rFonts w:hint="eastAsia"/>
          <w:b w:val="0"/>
        </w:rPr>
      </w:pPr>
    </w:p>
    <w:p w14:paraId="6CF25B6F">
      <w:pPr>
        <w:spacing w:after="290" w:line="258" w:lineRule="auto"/>
        <w:ind w:left="-5"/>
        <w:rPr>
          <w:rFonts w:hint="eastAsia"/>
          <w:b w:val="0"/>
        </w:rPr>
      </w:pPr>
      <w:r>
        <w:rPr>
          <w:rFonts w:hint="eastAsia"/>
          <w:b w:val="0"/>
        </w:rPr>
        <w:t>There are many excellent books extant, which might greatly forward you in this knowledge, and afford you a very profitable and pleasant entertainment in your leisure hours.</w:t>
      </w:r>
    </w:p>
    <w:p w14:paraId="1CD7DAE9">
      <w:pPr>
        <w:spacing w:after="290" w:line="258" w:lineRule="auto"/>
        <w:ind w:left="-5"/>
        <w:rPr>
          <w:rFonts w:hint="eastAsia"/>
          <w:b w:val="0"/>
        </w:rPr>
      </w:pPr>
      <w:r>
        <w:rPr>
          <w:rFonts w:hint="eastAsia"/>
          <w:b w:val="0"/>
        </w:rPr>
        <w:t>现存有许多优秀的书籍，可以极大地促进你们在这知识上的进步，并在你们闲暇时为你们提供非常有益和愉快的消遣。</w:t>
      </w:r>
    </w:p>
    <w:p w14:paraId="2537F6D6">
      <w:pPr>
        <w:spacing w:after="290" w:line="258" w:lineRule="auto"/>
        <w:ind w:left="-5"/>
        <w:rPr>
          <w:rFonts w:hint="eastAsia"/>
          <w:b w:val="0"/>
        </w:rPr>
      </w:pPr>
    </w:p>
    <w:p w14:paraId="68B91309">
      <w:pPr>
        <w:spacing w:after="290" w:line="258" w:lineRule="auto"/>
        <w:ind w:left="-5"/>
        <w:rPr>
          <w:rFonts w:hint="eastAsia"/>
          <w:b w:val="0"/>
        </w:rPr>
      </w:pPr>
      <w:r>
        <w:rPr>
          <w:rFonts w:hint="eastAsia"/>
          <w:b w:val="0"/>
        </w:rPr>
        <w:t>There is doubtless a great defect in many, that through a lothness to be at a little expense, they furnish themselves with no more helps of this nature.</w:t>
      </w:r>
    </w:p>
    <w:p w14:paraId="4443552B">
      <w:pPr>
        <w:spacing w:after="290" w:line="258" w:lineRule="auto"/>
        <w:ind w:left="-5"/>
        <w:rPr>
          <w:rFonts w:hint="eastAsia"/>
          <w:b w:val="0"/>
        </w:rPr>
      </w:pPr>
      <w:r>
        <w:rPr>
          <w:rFonts w:hint="eastAsia"/>
          <w:b w:val="0"/>
        </w:rPr>
        <w:t>无疑，许多人有一个很大的缺点，就是因为不愿花一点钱，他们不为自己配备更多这类帮助。</w:t>
      </w:r>
    </w:p>
    <w:p w14:paraId="3FDFEAE8">
      <w:pPr>
        <w:spacing w:after="290" w:line="258" w:lineRule="auto"/>
        <w:ind w:left="-5"/>
        <w:rPr>
          <w:rFonts w:hint="eastAsia"/>
          <w:b w:val="0"/>
        </w:rPr>
      </w:pPr>
    </w:p>
    <w:p w14:paraId="3E064B10">
      <w:pPr>
        <w:spacing w:after="290" w:line="258" w:lineRule="auto"/>
        <w:ind w:left="-5"/>
        <w:rPr>
          <w:rFonts w:hint="eastAsia"/>
          <w:b w:val="0"/>
        </w:rPr>
      </w:pPr>
      <w:r>
        <w:rPr>
          <w:rFonts w:hint="eastAsia"/>
          <w:b w:val="0"/>
        </w:rPr>
        <w:t>They have a few books indeed, which now and then on sabbath-days they read; but they have had them so long, and read them so often, that they are weary of them, and it is now become a dull story, a mere task to read them.</w:t>
      </w:r>
    </w:p>
    <w:p w14:paraId="001FFABB">
      <w:pPr>
        <w:spacing w:after="290" w:line="258" w:lineRule="auto"/>
        <w:ind w:left="-5"/>
        <w:rPr>
          <w:rFonts w:hint="eastAsia"/>
          <w:b w:val="0"/>
        </w:rPr>
      </w:pPr>
      <w:r>
        <w:rPr>
          <w:rFonts w:hint="eastAsia"/>
          <w:b w:val="0"/>
        </w:rPr>
        <w:t>他们确实有几本书，偶尔在安息日读一读；但他们拥有这些书太久，读得太频繁，以致他们对这些书感到厌倦，现在读它们已成为一件枯燥的事，纯粹是一项任务。</w:t>
      </w:r>
    </w:p>
    <w:p w14:paraId="16A74657">
      <w:pPr>
        <w:spacing w:after="290" w:line="258" w:lineRule="auto"/>
        <w:ind w:left="-5"/>
        <w:rPr>
          <w:rFonts w:hint="eastAsia"/>
          <w:b w:val="0"/>
        </w:rPr>
      </w:pPr>
    </w:p>
    <w:p w14:paraId="1A01925E">
      <w:pPr>
        <w:spacing w:after="290" w:line="258" w:lineRule="auto"/>
        <w:ind w:left="-5"/>
        <w:rPr>
          <w:rFonts w:hint="eastAsia"/>
          <w:b w:val="0"/>
        </w:rPr>
      </w:pPr>
      <w:r>
        <w:rPr>
          <w:rFonts w:hint="eastAsia"/>
          <w:b w:val="0"/>
        </w:rPr>
        <w:t>4.Improve conversation with others to this end.</w:t>
      </w:r>
    </w:p>
    <w:p w14:paraId="2238F405">
      <w:pPr>
        <w:spacing w:after="290" w:line="258" w:lineRule="auto"/>
        <w:ind w:left="-5"/>
        <w:rPr>
          <w:rFonts w:hint="eastAsia"/>
          <w:b w:val="0"/>
        </w:rPr>
      </w:pPr>
      <w:r>
        <w:rPr>
          <w:rFonts w:hint="eastAsia"/>
          <w:b w:val="0"/>
        </w:rPr>
        <w:t>4. 为此目的，要善用与他人的交谈。</w:t>
      </w:r>
    </w:p>
    <w:p w14:paraId="6A90C069">
      <w:pPr>
        <w:spacing w:after="290" w:line="258" w:lineRule="auto"/>
        <w:ind w:left="-5"/>
        <w:rPr>
          <w:rFonts w:hint="eastAsia"/>
          <w:b w:val="0"/>
        </w:rPr>
      </w:pPr>
    </w:p>
    <w:p w14:paraId="749BC7A6">
      <w:pPr>
        <w:spacing w:after="290" w:line="258" w:lineRule="auto"/>
        <w:ind w:left="-5"/>
        <w:rPr>
          <w:rFonts w:hint="eastAsia"/>
          <w:b w:val="0"/>
        </w:rPr>
      </w:pPr>
      <w:r>
        <w:rPr>
          <w:rFonts w:hint="eastAsia"/>
          <w:b w:val="0"/>
        </w:rPr>
        <w:t>How muchmight persons promote each other's knowledge in divine things, if they would improve conversation as they might; if men that are ignorant were not ashamed to show their ignorance, and were willing to learn of others; if those that have knowledge would communicate it, without pride and ostentation; and if all were more disposed to enter on such conversation as would be for their mutual edification and instruction.</w:t>
      </w:r>
    </w:p>
    <w:p w14:paraId="4AE5748D">
      <w:pPr>
        <w:spacing w:after="290" w:line="258" w:lineRule="auto"/>
        <w:ind w:left="-5"/>
        <w:rPr>
          <w:rFonts w:hint="eastAsia"/>
          <w:b w:val="0"/>
        </w:rPr>
      </w:pPr>
      <w:r>
        <w:rPr>
          <w:rFonts w:hint="eastAsia"/>
          <w:b w:val="0"/>
        </w:rPr>
        <w:t>如果人们能善用交谈，他们可以在多大程度上促进彼此在神圣事物上的知识；如果无知的人不羞于显露自己的无知，并愿意向他人学习；如果有知识的人愿意在没有骄傲和炫耀的情况下分享知识；如果所有人都更愿意进行能相互造就和教导的交谈。</w:t>
      </w:r>
    </w:p>
    <w:p w14:paraId="40940133">
      <w:pPr>
        <w:spacing w:after="290" w:line="258" w:lineRule="auto"/>
        <w:ind w:left="-5"/>
        <w:rPr>
          <w:rFonts w:hint="eastAsia"/>
          <w:b w:val="0"/>
        </w:rPr>
      </w:pPr>
    </w:p>
    <w:p w14:paraId="56986271">
      <w:pPr>
        <w:spacing w:after="290" w:line="258" w:lineRule="auto"/>
        <w:ind w:left="-5"/>
        <w:rPr>
          <w:rFonts w:hint="eastAsia"/>
          <w:b w:val="0"/>
        </w:rPr>
      </w:pPr>
      <w:r>
        <w:rPr>
          <w:rFonts w:hint="eastAsia"/>
          <w:b w:val="0"/>
        </w:rPr>
        <w:t>5.Seek not to grow in knowledge chiefly for the sake ofapplause, and to enable you to dispute with others; but seek it for the benefit of your souls, and in order to practice.</w:t>
      </w:r>
    </w:p>
    <w:p w14:paraId="04C6D322">
      <w:pPr>
        <w:spacing w:after="290" w:line="258" w:lineRule="auto"/>
        <w:ind w:left="-5"/>
        <w:rPr>
          <w:rFonts w:hint="eastAsia"/>
          <w:b w:val="0"/>
        </w:rPr>
      </w:pPr>
      <w:r>
        <w:rPr>
          <w:rFonts w:hint="eastAsia"/>
          <w:b w:val="0"/>
        </w:rPr>
        <w:t>5. 寻求知识上的成长，主要目的不应是为了赢得掌声，和使你能够与人辩论；而应是为了你灵魂的益处，并为了实践。</w:t>
      </w:r>
    </w:p>
    <w:p w14:paraId="01B2ECD8">
      <w:pPr>
        <w:spacing w:after="290" w:line="258" w:lineRule="auto"/>
        <w:ind w:left="-5"/>
        <w:rPr>
          <w:rFonts w:hint="eastAsia"/>
          <w:b w:val="0"/>
        </w:rPr>
      </w:pPr>
    </w:p>
    <w:p w14:paraId="1E171FDF">
      <w:pPr>
        <w:spacing w:after="290" w:line="258" w:lineRule="auto"/>
        <w:ind w:left="-5"/>
        <w:rPr>
          <w:rFonts w:hint="eastAsia"/>
          <w:b w:val="0"/>
        </w:rPr>
      </w:pPr>
      <w:r>
        <w:rPr>
          <w:rFonts w:hint="eastAsia"/>
          <w:b w:val="0"/>
        </w:rPr>
        <w:t>—If applause be your end, you will not be so likely to be led to the knowledge of the truth, but may justly, as often is the case of those who are proud of their knowledge, be led into error to your own perdition.</w:t>
      </w:r>
    </w:p>
    <w:p w14:paraId="4034E3F6">
      <w:pPr>
        <w:spacing w:after="290" w:line="258" w:lineRule="auto"/>
        <w:ind w:left="-5"/>
        <w:rPr>
          <w:rFonts w:hint="eastAsia"/>
          <w:b w:val="0"/>
        </w:rPr>
      </w:pPr>
      <w:r>
        <w:rPr>
          <w:rFonts w:hint="eastAsia"/>
          <w:b w:val="0"/>
        </w:rPr>
        <w:t>——如果掌声是你的目的，你就不太可能被引向真理的知识，反而可能，正如那些为自己知识骄傲的人常有的情况，被公正地引入错谬，以致自取灭亡。</w:t>
      </w:r>
    </w:p>
    <w:p w14:paraId="7876ED8E">
      <w:pPr>
        <w:spacing w:after="290" w:line="258" w:lineRule="auto"/>
        <w:ind w:left="-5"/>
        <w:rPr>
          <w:rFonts w:hint="eastAsia"/>
          <w:b w:val="0"/>
        </w:rPr>
      </w:pPr>
    </w:p>
    <w:p w14:paraId="305BA907">
      <w:pPr>
        <w:spacing w:after="290" w:line="258" w:lineRule="auto"/>
        <w:ind w:left="-5"/>
        <w:rPr>
          <w:rFonts w:hint="eastAsia"/>
          <w:b w:val="0"/>
        </w:rPr>
      </w:pPr>
      <w:r>
        <w:rPr>
          <w:rFonts w:hint="eastAsia"/>
          <w:b w:val="0"/>
        </w:rPr>
        <w:t>This being your end, if you should obtain much rational knowledge, it would not be likely to be of any benefit to you, but would puff you up with pride: 1 Cor. 8:1. "Knowledge puffeth up."</w:t>
      </w:r>
    </w:p>
    <w:p w14:paraId="151A462C">
      <w:pPr>
        <w:spacing w:after="290" w:line="258" w:lineRule="auto"/>
        <w:ind w:left="-5"/>
        <w:rPr>
          <w:rFonts w:hint="eastAsia"/>
          <w:b w:val="0"/>
        </w:rPr>
      </w:pPr>
      <w:r>
        <w:rPr>
          <w:rFonts w:hint="eastAsia"/>
          <w:b w:val="0"/>
        </w:rPr>
        <w:t>以此为目的，即使你获得了许多理性知识，它也不太可能对你有任何益处，反而会使你因骄傲而自高自大：哥林多前书 8:1 “知识是叫人自高自大。”</w:t>
      </w:r>
    </w:p>
    <w:p w14:paraId="30CBED53">
      <w:pPr>
        <w:spacing w:after="290" w:line="258" w:lineRule="auto"/>
        <w:ind w:left="-5"/>
        <w:rPr>
          <w:rFonts w:hint="eastAsia"/>
          <w:b w:val="0"/>
        </w:rPr>
      </w:pPr>
    </w:p>
    <w:p w14:paraId="5C38987F">
      <w:pPr>
        <w:spacing w:after="290" w:line="258" w:lineRule="auto"/>
        <w:ind w:left="-5"/>
        <w:rPr>
          <w:rFonts w:hint="eastAsia"/>
          <w:b w:val="0"/>
        </w:rPr>
      </w:pPr>
      <w:r>
        <w:rPr>
          <w:rFonts w:hint="eastAsia"/>
          <w:b w:val="0"/>
        </w:rPr>
        <w:t>6.Seek to God, that he would direct you, and bless you, inthis pursuit after knowledge.</w:t>
      </w:r>
    </w:p>
    <w:p w14:paraId="270045CC">
      <w:pPr>
        <w:spacing w:after="290" w:line="258" w:lineRule="auto"/>
        <w:ind w:left="-5"/>
        <w:rPr>
          <w:rFonts w:hint="eastAsia"/>
          <w:b w:val="0"/>
        </w:rPr>
      </w:pPr>
      <w:r>
        <w:rPr>
          <w:rFonts w:hint="eastAsia"/>
          <w:b w:val="0"/>
        </w:rPr>
        <w:t>6. 寻求神，求祂在你们追求知识的过程中引导你们，赐福你们。</w:t>
      </w:r>
    </w:p>
    <w:p w14:paraId="5835B184">
      <w:pPr>
        <w:spacing w:after="290" w:line="258" w:lineRule="auto"/>
        <w:ind w:left="-5"/>
        <w:rPr>
          <w:rFonts w:hint="eastAsia"/>
          <w:b w:val="0"/>
        </w:rPr>
      </w:pPr>
    </w:p>
    <w:p w14:paraId="21211C0C">
      <w:pPr>
        <w:spacing w:after="290" w:line="258" w:lineRule="auto"/>
        <w:ind w:left="-5"/>
        <w:rPr>
          <w:rFonts w:hint="eastAsia"/>
          <w:b w:val="0"/>
        </w:rPr>
      </w:pPr>
      <w:r>
        <w:rPr>
          <w:rFonts w:hint="eastAsia"/>
          <w:b w:val="0"/>
        </w:rPr>
        <w:t>This is the apostle's direction, Jam. 1:5. "If any man lack wisdom, let him ask it of God, who giveth to all liberally, and upbraideth not."</w:t>
      </w:r>
    </w:p>
    <w:p w14:paraId="1E145835">
      <w:pPr>
        <w:spacing w:after="290" w:line="258" w:lineRule="auto"/>
        <w:ind w:left="-5"/>
        <w:rPr>
          <w:rFonts w:hint="eastAsia"/>
          <w:b w:val="0"/>
        </w:rPr>
      </w:pPr>
      <w:r>
        <w:rPr>
          <w:rFonts w:hint="eastAsia"/>
          <w:b w:val="0"/>
        </w:rPr>
        <w:t>这是使徒的指示，雅各书 1:5 “你们中间若有缺少智慧的，应当求那厚赐与众人、也不斥责人的神，主就必赐给他。”</w:t>
      </w:r>
    </w:p>
    <w:p w14:paraId="4220F98E">
      <w:pPr>
        <w:spacing w:after="290" w:line="258" w:lineRule="auto"/>
        <w:ind w:left="-5"/>
        <w:rPr>
          <w:rFonts w:hint="eastAsia"/>
          <w:b w:val="0"/>
        </w:rPr>
      </w:pPr>
    </w:p>
    <w:p w14:paraId="21EA0E23">
      <w:pPr>
        <w:spacing w:after="290" w:line="258" w:lineRule="auto"/>
        <w:ind w:left="-5"/>
        <w:rPr>
          <w:rFonts w:hint="eastAsia"/>
          <w:b w:val="0"/>
        </w:rPr>
      </w:pPr>
      <w:r>
        <w:rPr>
          <w:rFonts w:hint="eastAsia"/>
          <w:b w:val="0"/>
        </w:rPr>
        <w:t>God is the fountain of all divine knowledge: Prov. 2:6. "The Lord giveth wisdom: out of his mouth cometh knowledge and understanding."</w:t>
      </w:r>
    </w:p>
    <w:p w14:paraId="29C8F380">
      <w:pPr>
        <w:spacing w:after="290" w:line="258" w:lineRule="auto"/>
        <w:ind w:left="-5"/>
        <w:rPr>
          <w:rFonts w:hint="eastAsia"/>
          <w:b w:val="0"/>
        </w:rPr>
      </w:pPr>
      <w:r>
        <w:rPr>
          <w:rFonts w:hint="eastAsia"/>
          <w:b w:val="0"/>
        </w:rPr>
        <w:t>神是所有神圣知识的源头：箴言 2:6 “因为耶和华赐人智慧，知识和聪明都由祂口而出。”</w:t>
      </w:r>
    </w:p>
    <w:p w14:paraId="730FB8B4">
      <w:pPr>
        <w:spacing w:after="290" w:line="258" w:lineRule="auto"/>
        <w:ind w:left="-5"/>
        <w:rPr>
          <w:rFonts w:hint="eastAsia"/>
          <w:b w:val="0"/>
        </w:rPr>
      </w:pPr>
    </w:p>
    <w:p w14:paraId="3746216E">
      <w:pPr>
        <w:spacing w:after="290" w:line="258" w:lineRule="auto"/>
        <w:ind w:left="-5"/>
        <w:rPr>
          <w:rFonts w:hint="eastAsia"/>
          <w:b w:val="0"/>
        </w:rPr>
      </w:pPr>
      <w:r>
        <w:rPr>
          <w:rFonts w:hint="eastAsia"/>
          <w:b w:val="0"/>
        </w:rPr>
        <w:t>Labour to be sensible of your own blindness and ignorance, and your need of the help of God, lest you be led into error, instead of true knowledge: 1 Cor. 3:18. "If any man would be wise, let him become a fool, that he may be wise."</w:t>
      </w:r>
    </w:p>
    <w:p w14:paraId="0DC8A29C">
      <w:pPr>
        <w:spacing w:after="290" w:line="258" w:lineRule="auto"/>
        <w:ind w:left="-5"/>
        <w:rPr>
          <w:rFonts w:hint="eastAsia"/>
          <w:b w:val="0"/>
        </w:rPr>
      </w:pPr>
      <w:r>
        <w:rPr>
          <w:rFonts w:hint="eastAsia"/>
          <w:b w:val="0"/>
        </w:rPr>
        <w:t>要努力认识到自己的盲目和无知，以及你们需要神的帮助，免得你们被引入错谬，而不是真知识：哥林多前书 3:18 “人若自以为有智慧，倒不如变作愚拙，好成为有智慧的。”</w:t>
      </w:r>
    </w:p>
    <w:p w14:paraId="41469E22">
      <w:pPr>
        <w:spacing w:after="290" w:line="258" w:lineRule="auto"/>
        <w:ind w:left="-5"/>
        <w:rPr>
          <w:rFonts w:hint="eastAsia"/>
          <w:b w:val="0"/>
        </w:rPr>
      </w:pPr>
    </w:p>
    <w:p w14:paraId="0E34EDEF">
      <w:pPr>
        <w:spacing w:after="290" w:line="258" w:lineRule="auto"/>
        <w:ind w:left="-5"/>
        <w:rPr>
          <w:rFonts w:hint="eastAsia"/>
          <w:b w:val="0"/>
        </w:rPr>
      </w:pPr>
      <w:r>
        <w:rPr>
          <w:rFonts w:hint="eastAsia"/>
          <w:b w:val="0"/>
        </w:rPr>
        <w:t>7.Practise according to what knowledge you have.</w:t>
      </w:r>
    </w:p>
    <w:p w14:paraId="4E2B5F04">
      <w:pPr>
        <w:spacing w:after="290" w:line="258" w:lineRule="auto"/>
        <w:ind w:left="-5"/>
        <w:rPr>
          <w:rFonts w:hint="eastAsia"/>
          <w:b w:val="0"/>
        </w:rPr>
      </w:pPr>
      <w:r>
        <w:rPr>
          <w:rFonts w:hint="eastAsia"/>
          <w:b w:val="0"/>
        </w:rPr>
        <w:t>7. 照着你所拥有的知识去实践。</w:t>
      </w:r>
    </w:p>
    <w:p w14:paraId="52D26E40">
      <w:pPr>
        <w:spacing w:after="290" w:line="258" w:lineRule="auto"/>
        <w:ind w:left="-5"/>
        <w:rPr>
          <w:rFonts w:hint="eastAsia"/>
          <w:b w:val="0"/>
        </w:rPr>
      </w:pPr>
    </w:p>
    <w:p w14:paraId="5E6A4008">
      <w:pPr>
        <w:spacing w:after="290" w:line="258" w:lineRule="auto"/>
        <w:ind w:left="-5"/>
        <w:rPr>
          <w:rFonts w:hint="eastAsia"/>
          <w:b w:val="0"/>
        </w:rPr>
      </w:pPr>
      <w:r>
        <w:rPr>
          <w:rFonts w:hint="eastAsia"/>
          <w:b w:val="0"/>
        </w:rPr>
        <w:t>This willbe the way to know more.</w:t>
      </w:r>
    </w:p>
    <w:p w14:paraId="64421ADC">
      <w:pPr>
        <w:spacing w:after="290" w:line="258" w:lineRule="auto"/>
        <w:ind w:left="-5"/>
        <w:rPr>
          <w:rFonts w:hint="eastAsia"/>
          <w:b w:val="0"/>
        </w:rPr>
      </w:pPr>
      <w:r>
        <w:rPr>
          <w:rFonts w:hint="eastAsia"/>
          <w:b w:val="0"/>
        </w:rPr>
        <w:t>这将是认识更多的途径。</w:t>
      </w:r>
    </w:p>
    <w:p w14:paraId="4A2513B5">
      <w:pPr>
        <w:spacing w:after="290" w:line="258" w:lineRule="auto"/>
        <w:ind w:left="-5"/>
        <w:rPr>
          <w:rFonts w:hint="eastAsia"/>
          <w:b w:val="0"/>
        </w:rPr>
      </w:pPr>
    </w:p>
    <w:p w14:paraId="2FC5092E">
      <w:pPr>
        <w:spacing w:after="290" w:line="258" w:lineRule="auto"/>
        <w:ind w:left="-5"/>
        <w:rPr>
          <w:rFonts w:hint="eastAsia"/>
          <w:b w:val="0"/>
        </w:rPr>
      </w:pPr>
      <w:r>
        <w:rPr>
          <w:rFonts w:hint="eastAsia"/>
          <w:b w:val="0"/>
        </w:rPr>
        <w:t>The psalmist warmly recommends this way of seeking knowledge in divine truth, from his own experience: Psal. 119:100. "I understand more than the ancients, because I keep thy precepts."</w:t>
      </w:r>
    </w:p>
    <w:p w14:paraId="455443D1">
      <w:pPr>
        <w:spacing w:after="290" w:line="258" w:lineRule="auto"/>
        <w:ind w:left="-5"/>
        <w:rPr>
          <w:rFonts w:hint="eastAsia"/>
          <w:b w:val="0"/>
        </w:rPr>
      </w:pPr>
      <w:r>
        <w:rPr>
          <w:rFonts w:hint="eastAsia"/>
          <w:b w:val="0"/>
        </w:rPr>
        <w:t>诗人根据自己的经验，热切地推荐这种寻求神圣真理知识的方法：诗篇 119:100 “我比年老的更明白，因我守了你的训词。”</w:t>
      </w:r>
    </w:p>
    <w:p w14:paraId="299FA013">
      <w:pPr>
        <w:spacing w:after="290" w:line="258" w:lineRule="auto"/>
        <w:ind w:left="-5"/>
        <w:rPr>
          <w:rFonts w:hint="eastAsia"/>
          <w:b w:val="0"/>
        </w:rPr>
      </w:pPr>
    </w:p>
    <w:p w14:paraId="6563B7D3">
      <w:pPr>
        <w:spacing w:after="290" w:line="258" w:lineRule="auto"/>
        <w:ind w:left="-5"/>
        <w:rPr>
          <w:rFonts w:hint="eastAsia"/>
          <w:b w:val="0"/>
        </w:rPr>
      </w:pPr>
      <w:r>
        <w:rPr>
          <w:rFonts w:hint="eastAsia"/>
          <w:b w:val="0"/>
        </w:rPr>
        <w:t>Christ also recommends the same: John 7:17. "If any man will do his will, he shall know of the doctrine, whether it be of God, or whether I speak of myself."</w:t>
      </w:r>
    </w:p>
    <w:p w14:paraId="75658A77">
      <w:pPr>
        <w:spacing w:after="290" w:line="258" w:lineRule="auto"/>
        <w:ind w:left="-5"/>
        <w:rPr>
          <w:rFonts w:hint="eastAsia"/>
          <w:b w:val="0"/>
        </w:rPr>
      </w:pPr>
      <w:r>
        <w:rPr>
          <w:rFonts w:hint="eastAsia"/>
          <w:b w:val="0"/>
        </w:rPr>
        <w:t>基督也推荐同样的方法：约翰福音 7:17 “人若立志遵着祂的旨意行，就必晓得这教训或是出于神，或是我凭着自己说的。”</w:t>
      </w:r>
    </w:p>
    <w:p w14:paraId="23D849B6">
      <w:pPr>
        <w:spacing w:after="290" w:line="258" w:lineRule="auto"/>
        <w:ind w:left="-5"/>
        <w:rPr>
          <w:rFonts w:hint="eastAsia"/>
          <w:b w:val="0"/>
        </w:rPr>
      </w:pPr>
    </w:p>
    <w:p w14:paraId="51F070F9">
      <w:pPr>
        <w:pStyle w:val="3"/>
        <w:bidi w:val="0"/>
        <w:rPr>
          <w:rFonts w:hint="eastAsia"/>
        </w:rPr>
      </w:pPr>
      <w:r>
        <w:rPr>
          <w:rFonts w:hint="eastAsia"/>
        </w:rPr>
        <w:t>The Manner in Which the Salvation of the Soul is to be Sought</w:t>
      </w:r>
    </w:p>
    <w:p w14:paraId="6A0D8B16">
      <w:pPr>
        <w:pStyle w:val="3"/>
        <w:bidi w:val="0"/>
        <w:rPr>
          <w:rFonts w:hint="eastAsia"/>
        </w:rPr>
      </w:pPr>
      <w:r>
        <w:rPr>
          <w:rFonts w:hint="eastAsia"/>
        </w:rPr>
        <w:t>灵魂得救之道</w:t>
      </w:r>
    </w:p>
    <w:p w14:paraId="65DD8DC7">
      <w:pPr>
        <w:spacing w:after="290" w:line="258" w:lineRule="auto"/>
        <w:ind w:left="-5"/>
        <w:rPr>
          <w:rFonts w:hint="eastAsia"/>
          <w:b w:val="0"/>
        </w:rPr>
      </w:pPr>
    </w:p>
    <w:p w14:paraId="1D8CC171">
      <w:pPr>
        <w:spacing w:after="290" w:line="258" w:lineRule="auto"/>
        <w:ind w:left="-5"/>
        <w:rPr>
          <w:rFonts w:hint="eastAsia"/>
          <w:b w:val="0"/>
        </w:rPr>
      </w:pPr>
      <w:r>
        <w:rPr>
          <w:rFonts w:hint="eastAsia"/>
          <w:b w:val="0"/>
        </w:rPr>
        <w:t>"Thus did Noah; according to all that God commanded him, so did he."- Genesis 6:22</w:t>
      </w:r>
    </w:p>
    <w:p w14:paraId="51680776">
      <w:pPr>
        <w:spacing w:after="290" w:line="258" w:lineRule="auto"/>
        <w:ind w:left="-5"/>
        <w:rPr>
          <w:rFonts w:hint="eastAsia"/>
          <w:b w:val="0"/>
        </w:rPr>
      </w:pPr>
    </w:p>
    <w:p w14:paraId="6F96F951">
      <w:pPr>
        <w:spacing w:after="290" w:line="258" w:lineRule="auto"/>
        <w:ind w:left="-5"/>
        <w:rPr>
          <w:rFonts w:hint="eastAsia"/>
          <w:b w:val="0"/>
        </w:rPr>
      </w:pPr>
      <w:r>
        <w:rPr>
          <w:rFonts w:hint="eastAsia"/>
          <w:b w:val="0"/>
        </w:rPr>
        <w:t>“挪亚就这样行。凡神所吩咐他的，他都照样行了。”- 创世记 6:22</w:t>
      </w:r>
    </w:p>
    <w:p w14:paraId="2D2CC17D">
      <w:pPr>
        <w:spacing w:after="290" w:line="258" w:lineRule="auto"/>
        <w:ind w:left="-5"/>
        <w:rPr>
          <w:rFonts w:hint="eastAsia"/>
          <w:b w:val="0"/>
        </w:rPr>
      </w:pPr>
    </w:p>
    <w:p w14:paraId="2F6A8A2B">
      <w:pPr>
        <w:spacing w:after="290" w:line="258" w:lineRule="auto"/>
        <w:ind w:left="-5"/>
        <w:rPr>
          <w:rFonts w:hint="eastAsia"/>
          <w:b w:val="0"/>
        </w:rPr>
      </w:pPr>
      <w:r>
        <w:rPr>
          <w:rFonts w:hint="eastAsia"/>
          <w:b w:val="0"/>
        </w:rPr>
        <w:t>CONCERNING these words, I would observe three things:</w:t>
      </w:r>
    </w:p>
    <w:p w14:paraId="321E6A8A">
      <w:pPr>
        <w:spacing w:after="290" w:line="258" w:lineRule="auto"/>
        <w:ind w:left="-5"/>
        <w:rPr>
          <w:rFonts w:hint="eastAsia"/>
          <w:b w:val="0"/>
        </w:rPr>
      </w:pPr>
    </w:p>
    <w:p w14:paraId="585F1C4A">
      <w:pPr>
        <w:spacing w:after="290" w:line="258" w:lineRule="auto"/>
        <w:ind w:left="-5"/>
        <w:rPr>
          <w:rFonts w:hint="eastAsia"/>
          <w:b w:val="0"/>
        </w:rPr>
      </w:pPr>
      <w:r>
        <w:rPr>
          <w:rFonts w:hint="eastAsia"/>
          <w:b w:val="0"/>
        </w:rPr>
        <w:t>关于这些话，我想观察三件事：</w:t>
      </w:r>
    </w:p>
    <w:p w14:paraId="39109A02">
      <w:pPr>
        <w:spacing w:after="290" w:line="258" w:lineRule="auto"/>
        <w:ind w:left="-5"/>
        <w:rPr>
          <w:rFonts w:hint="eastAsia"/>
          <w:b w:val="0"/>
        </w:rPr>
      </w:pPr>
    </w:p>
    <w:p w14:paraId="08BA8069">
      <w:pPr>
        <w:spacing w:after="290" w:line="258" w:lineRule="auto"/>
        <w:ind w:left="-5"/>
        <w:rPr>
          <w:rFonts w:hint="eastAsia"/>
          <w:b w:val="0"/>
        </w:rPr>
      </w:pPr>
      <w:r>
        <w:rPr>
          <w:rFonts w:hint="eastAsia"/>
          <w:b w:val="0"/>
        </w:rPr>
        <w:t>1.What it was that God commanded Noah, to which thesewords refer.</w:t>
      </w:r>
    </w:p>
    <w:p w14:paraId="2A79E953">
      <w:pPr>
        <w:spacing w:after="290" w:line="258" w:lineRule="auto"/>
        <w:ind w:left="-5"/>
        <w:rPr>
          <w:rFonts w:hint="eastAsia"/>
          <w:b w:val="0"/>
        </w:rPr>
      </w:pPr>
      <w:r>
        <w:rPr>
          <w:rFonts w:hint="eastAsia"/>
          <w:b w:val="0"/>
        </w:rPr>
        <w:t>1. 这些话所指的是神吩咐挪亚什么事。</w:t>
      </w:r>
    </w:p>
    <w:p w14:paraId="4FDCE7C4">
      <w:pPr>
        <w:spacing w:after="290" w:line="258" w:lineRule="auto"/>
        <w:ind w:left="-5"/>
        <w:rPr>
          <w:rFonts w:hint="eastAsia"/>
          <w:b w:val="0"/>
        </w:rPr>
      </w:pPr>
    </w:p>
    <w:p w14:paraId="7DA624CF">
      <w:pPr>
        <w:spacing w:after="290" w:line="258" w:lineRule="auto"/>
        <w:ind w:left="-5"/>
        <w:rPr>
          <w:rFonts w:hint="eastAsia"/>
          <w:b w:val="0"/>
        </w:rPr>
      </w:pPr>
      <w:r>
        <w:rPr>
          <w:rFonts w:hint="eastAsia"/>
          <w:b w:val="0"/>
        </w:rPr>
        <w:t>It was the building of an ark according to the particular direction of God, against the time when the flood of waters should come; and the laying up of food for himself, his family, and the other animals, which were to be preserved in the ark.</w:t>
      </w:r>
    </w:p>
    <w:p w14:paraId="5AE89963">
      <w:pPr>
        <w:spacing w:after="290" w:line="258" w:lineRule="auto"/>
        <w:ind w:left="-5"/>
        <w:rPr>
          <w:rFonts w:hint="eastAsia"/>
          <w:b w:val="0"/>
        </w:rPr>
      </w:pPr>
      <w:r>
        <w:rPr>
          <w:rFonts w:hint="eastAsia"/>
          <w:b w:val="0"/>
        </w:rPr>
        <w:t>那就是，在洪水来临之前，照着神的特别指示建造一只方舟；并为他自己、他的家人，以及要在方舟里得保存的其他动物储存食物。</w:t>
      </w:r>
    </w:p>
    <w:p w14:paraId="6458DABE">
      <w:pPr>
        <w:spacing w:after="290" w:line="258" w:lineRule="auto"/>
        <w:ind w:left="-5"/>
        <w:rPr>
          <w:rFonts w:hint="eastAsia"/>
          <w:b w:val="0"/>
        </w:rPr>
      </w:pPr>
    </w:p>
    <w:p w14:paraId="66793249">
      <w:pPr>
        <w:spacing w:after="290" w:line="258" w:lineRule="auto"/>
        <w:ind w:left="-5"/>
        <w:rPr>
          <w:rFonts w:hint="eastAsia"/>
          <w:b w:val="0"/>
        </w:rPr>
      </w:pPr>
      <w:r>
        <w:rPr>
          <w:rFonts w:hint="eastAsia"/>
          <w:b w:val="0"/>
        </w:rPr>
        <w:t>We have the particular commands which God gave him respecting this affair, from the 14th verse, "Make thee an ark of gopher wood," &amp;c</w:t>
      </w:r>
    </w:p>
    <w:p w14:paraId="274FFB74">
      <w:pPr>
        <w:spacing w:after="290" w:line="258" w:lineRule="auto"/>
        <w:ind w:left="-5"/>
        <w:rPr>
          <w:rFonts w:hint="eastAsia"/>
          <w:b w:val="0"/>
        </w:rPr>
      </w:pPr>
    </w:p>
    <w:p w14:paraId="0AC9CE37">
      <w:pPr>
        <w:spacing w:after="290" w:line="258" w:lineRule="auto"/>
        <w:ind w:left="-5"/>
        <w:rPr>
          <w:rFonts w:hint="eastAsia"/>
          <w:b w:val="0"/>
        </w:rPr>
      </w:pPr>
      <w:r>
        <w:rPr>
          <w:rFonts w:hint="eastAsia"/>
          <w:b w:val="0"/>
        </w:rPr>
        <w:t>我们从第14节读到神就这件事给他的具体命令：“你要用歌斐木造一只方舟，”等等。</w:t>
      </w:r>
    </w:p>
    <w:p w14:paraId="1664B7F6">
      <w:pPr>
        <w:spacing w:after="290" w:line="258" w:lineRule="auto"/>
        <w:ind w:left="-5"/>
        <w:rPr>
          <w:rFonts w:hint="eastAsia"/>
          <w:b w:val="0"/>
        </w:rPr>
      </w:pPr>
    </w:p>
    <w:p w14:paraId="57EF0CC9">
      <w:pPr>
        <w:spacing w:after="290" w:line="258" w:lineRule="auto"/>
        <w:ind w:left="-5"/>
        <w:rPr>
          <w:rFonts w:hint="eastAsia"/>
          <w:b w:val="0"/>
        </w:rPr>
      </w:pPr>
      <w:r>
        <w:rPr>
          <w:rFonts w:hint="eastAsia"/>
          <w:b w:val="0"/>
        </w:rPr>
        <w:t>2.We may observe the special design of the work whichGod had enjoined upon Noah: it was to save himself and his family, when the rest of the world should be drowned.</w:t>
      </w:r>
    </w:p>
    <w:p w14:paraId="7A7F7EC9">
      <w:pPr>
        <w:spacing w:after="290" w:line="258" w:lineRule="auto"/>
        <w:ind w:left="-5"/>
        <w:rPr>
          <w:rFonts w:hint="eastAsia"/>
          <w:b w:val="0"/>
        </w:rPr>
      </w:pPr>
      <w:r>
        <w:rPr>
          <w:rFonts w:hint="eastAsia"/>
          <w:b w:val="0"/>
        </w:rPr>
        <w:t>2. 我们可以观察到神吩咐挪亚去做的这件工作的特殊目的：当世界其余的人都被淹没时，是为了拯救他自己和他的家人。</w:t>
      </w:r>
    </w:p>
    <w:p w14:paraId="2ADB913D">
      <w:pPr>
        <w:spacing w:after="290" w:line="258" w:lineRule="auto"/>
        <w:ind w:left="-5"/>
        <w:rPr>
          <w:rFonts w:hint="eastAsia"/>
          <w:b w:val="0"/>
        </w:rPr>
      </w:pPr>
    </w:p>
    <w:p w14:paraId="11B0E34C">
      <w:pPr>
        <w:spacing w:after="290" w:line="258" w:lineRule="auto"/>
        <w:ind w:left="-5"/>
        <w:rPr>
          <w:rFonts w:hint="eastAsia"/>
          <w:b w:val="0"/>
        </w:rPr>
      </w:pPr>
      <w:r>
        <w:rPr>
          <w:rFonts w:hint="eastAsia"/>
          <w:b w:val="0"/>
        </w:rPr>
        <w:t>See ver. 17, 18.</w:t>
      </w:r>
    </w:p>
    <w:p w14:paraId="6A2A7CA8">
      <w:pPr>
        <w:spacing w:after="290" w:line="258" w:lineRule="auto"/>
        <w:ind w:left="-5"/>
        <w:rPr>
          <w:rFonts w:hint="eastAsia"/>
          <w:b w:val="0"/>
        </w:rPr>
      </w:pPr>
      <w:r>
        <w:rPr>
          <w:rFonts w:hint="eastAsia"/>
          <w:b w:val="0"/>
        </w:rPr>
        <w:t>见第17、18节。</w:t>
      </w:r>
    </w:p>
    <w:p w14:paraId="588099A1">
      <w:pPr>
        <w:spacing w:after="290" w:line="258" w:lineRule="auto"/>
        <w:ind w:left="-5"/>
        <w:rPr>
          <w:rFonts w:hint="eastAsia"/>
          <w:b w:val="0"/>
        </w:rPr>
      </w:pPr>
    </w:p>
    <w:p w14:paraId="0E198C66">
      <w:pPr>
        <w:spacing w:after="290" w:line="258" w:lineRule="auto"/>
        <w:ind w:left="-5"/>
        <w:rPr>
          <w:rFonts w:hint="eastAsia"/>
          <w:b w:val="0"/>
        </w:rPr>
      </w:pPr>
      <w:r>
        <w:rPr>
          <w:rFonts w:hint="eastAsia"/>
          <w:b w:val="0"/>
        </w:rPr>
        <w:t>We may observe Noah's obedience.</w:t>
      </w:r>
    </w:p>
    <w:p w14:paraId="45A131ED">
      <w:pPr>
        <w:spacing w:after="290" w:line="258" w:lineRule="auto"/>
        <w:ind w:left="-5"/>
        <w:rPr>
          <w:rFonts w:hint="eastAsia"/>
          <w:b w:val="0"/>
        </w:rPr>
      </w:pPr>
      <w:r>
        <w:rPr>
          <w:rFonts w:hint="eastAsia"/>
          <w:b w:val="0"/>
        </w:rPr>
        <w:t>我们可以观察到挪亚的顺服。</w:t>
      </w:r>
    </w:p>
    <w:p w14:paraId="0B17D2B9">
      <w:pPr>
        <w:spacing w:after="290" w:line="258" w:lineRule="auto"/>
        <w:ind w:left="-5"/>
        <w:rPr>
          <w:rFonts w:hint="eastAsia"/>
          <w:b w:val="0"/>
        </w:rPr>
      </w:pPr>
    </w:p>
    <w:p w14:paraId="1B060895">
      <w:pPr>
        <w:spacing w:after="290" w:line="258" w:lineRule="auto"/>
        <w:ind w:left="-5"/>
        <w:rPr>
          <w:rFonts w:hint="eastAsia"/>
          <w:b w:val="0"/>
        </w:rPr>
      </w:pPr>
      <w:r>
        <w:rPr>
          <w:rFonts w:hint="eastAsia"/>
          <w:b w:val="0"/>
        </w:rPr>
        <w:t>He obeyed God: thus did Noah.</w:t>
      </w:r>
    </w:p>
    <w:p w14:paraId="2D41369F">
      <w:pPr>
        <w:spacing w:after="290" w:line="258" w:lineRule="auto"/>
        <w:ind w:left="-5"/>
        <w:rPr>
          <w:rFonts w:hint="eastAsia"/>
          <w:b w:val="0"/>
        </w:rPr>
      </w:pPr>
      <w:r>
        <w:rPr>
          <w:rFonts w:hint="eastAsia"/>
          <w:b w:val="0"/>
        </w:rPr>
        <w:t>他顺服了神：挪亚就这样行。</w:t>
      </w:r>
    </w:p>
    <w:p w14:paraId="447707F8">
      <w:pPr>
        <w:spacing w:after="290" w:line="258" w:lineRule="auto"/>
        <w:ind w:left="-5"/>
        <w:rPr>
          <w:rFonts w:hint="eastAsia"/>
          <w:b w:val="0"/>
        </w:rPr>
      </w:pPr>
    </w:p>
    <w:p w14:paraId="787173EA">
      <w:pPr>
        <w:spacing w:after="290" w:line="258" w:lineRule="auto"/>
        <w:ind w:left="-5"/>
        <w:rPr>
          <w:rFonts w:hint="eastAsia"/>
          <w:b w:val="0"/>
        </w:rPr>
      </w:pPr>
      <w:r>
        <w:rPr>
          <w:rFonts w:hint="eastAsia"/>
          <w:b w:val="0"/>
        </w:rPr>
        <w:t>And his obedience was thorough and universal: according to all that God commanded him, so did he.</w:t>
      </w:r>
    </w:p>
    <w:p w14:paraId="43281526">
      <w:pPr>
        <w:spacing w:after="290" w:line="258" w:lineRule="auto"/>
        <w:ind w:left="-5"/>
        <w:rPr>
          <w:rFonts w:hint="eastAsia"/>
          <w:b w:val="0"/>
        </w:rPr>
      </w:pPr>
      <w:r>
        <w:rPr>
          <w:rFonts w:hint="eastAsia"/>
          <w:b w:val="0"/>
        </w:rPr>
        <w:t>他的顺服是彻底而全面的：凡神所吩咐他的，他都照样行了。</w:t>
      </w:r>
    </w:p>
    <w:p w14:paraId="50634C24">
      <w:pPr>
        <w:spacing w:after="290" w:line="258" w:lineRule="auto"/>
        <w:ind w:left="-5"/>
        <w:rPr>
          <w:rFonts w:hint="eastAsia"/>
          <w:b w:val="0"/>
        </w:rPr>
      </w:pPr>
    </w:p>
    <w:p w14:paraId="148FD328">
      <w:pPr>
        <w:spacing w:after="290" w:line="258" w:lineRule="auto"/>
        <w:ind w:left="-5"/>
        <w:rPr>
          <w:rFonts w:hint="eastAsia"/>
          <w:b w:val="0"/>
        </w:rPr>
      </w:pPr>
      <w:r>
        <w:rPr>
          <w:rFonts w:hint="eastAsia"/>
          <w:b w:val="0"/>
        </w:rPr>
        <w:t>He not only began, but he went through his work, which God had commanded him to undertake for his salvation from the flood.</w:t>
      </w:r>
    </w:p>
    <w:p w14:paraId="42CA99DE">
      <w:pPr>
        <w:spacing w:after="290" w:line="258" w:lineRule="auto"/>
        <w:ind w:left="-5"/>
        <w:rPr>
          <w:rFonts w:hint="eastAsia"/>
          <w:b w:val="0"/>
        </w:rPr>
      </w:pPr>
      <w:r>
        <w:rPr>
          <w:rFonts w:hint="eastAsia"/>
          <w:b w:val="0"/>
        </w:rPr>
        <w:t>他不仅开始了，而且完成了神吩咐他为逃避洪水而承担的工作。</w:t>
      </w:r>
    </w:p>
    <w:p w14:paraId="36139DBE">
      <w:pPr>
        <w:spacing w:after="290" w:line="258" w:lineRule="auto"/>
        <w:ind w:left="-5"/>
        <w:rPr>
          <w:rFonts w:hint="eastAsia"/>
          <w:b w:val="0"/>
        </w:rPr>
      </w:pPr>
    </w:p>
    <w:p w14:paraId="1A41FBD3">
      <w:pPr>
        <w:spacing w:after="290" w:line="258" w:lineRule="auto"/>
        <w:ind w:left="-5"/>
        <w:rPr>
          <w:rFonts w:hint="eastAsia"/>
          <w:b w:val="0"/>
        </w:rPr>
      </w:pPr>
      <w:r>
        <w:rPr>
          <w:rFonts w:hint="eastAsia"/>
          <w:b w:val="0"/>
        </w:rPr>
        <w:t>To this obedience the apostle refers in Heb. 11:7, "By faith Noah, being warned of God of things not seen as yet, moved with fear, prepared an ark to the saving of his house.</w:t>
      </w:r>
    </w:p>
    <w:p w14:paraId="60744399">
      <w:pPr>
        <w:spacing w:after="290" w:line="258" w:lineRule="auto"/>
        <w:ind w:left="-5"/>
        <w:rPr>
          <w:rFonts w:hint="eastAsia"/>
          <w:b w:val="0"/>
        </w:rPr>
      </w:pPr>
    </w:p>
    <w:p w14:paraId="1C2AD3EB">
      <w:pPr>
        <w:spacing w:after="290" w:line="258" w:lineRule="auto"/>
        <w:ind w:left="-5"/>
        <w:rPr>
          <w:rFonts w:hint="eastAsia"/>
          <w:b w:val="0"/>
        </w:rPr>
      </w:pPr>
      <w:r>
        <w:rPr>
          <w:rFonts w:hint="eastAsia"/>
          <w:b w:val="0"/>
        </w:rPr>
        <w:t>使徒在希伯来书 11:7 提到这种顺服：“挪亚因着信，既蒙神指示他未见的事，动了敬畏的心，预备了一只方舟，使他全家得救。”</w:t>
      </w:r>
    </w:p>
    <w:p w14:paraId="66CCC218">
      <w:pPr>
        <w:spacing w:after="290" w:line="258" w:lineRule="auto"/>
        <w:ind w:left="-5"/>
        <w:rPr>
          <w:rFonts w:hint="eastAsia"/>
          <w:b w:val="0"/>
        </w:rPr>
      </w:pPr>
    </w:p>
    <w:p w14:paraId="1853C4A2">
      <w:pPr>
        <w:spacing w:after="290" w:line="258" w:lineRule="auto"/>
        <w:ind w:left="-5"/>
        <w:rPr>
          <w:rFonts w:hint="eastAsia"/>
          <w:b w:val="0"/>
        </w:rPr>
      </w:pPr>
      <w:r>
        <w:rPr>
          <w:rFonts w:hint="eastAsia"/>
          <w:b w:val="0"/>
        </w:rPr>
        <w:t>DOCTRINE.</w:t>
      </w:r>
    </w:p>
    <w:p w14:paraId="73EA77F3">
      <w:pPr>
        <w:spacing w:after="290" w:line="258" w:lineRule="auto"/>
        <w:ind w:left="-5"/>
        <w:rPr>
          <w:rFonts w:hint="eastAsia"/>
          <w:b w:val="0"/>
        </w:rPr>
      </w:pPr>
      <w:r>
        <w:rPr>
          <w:rFonts w:hint="eastAsia"/>
          <w:b w:val="0"/>
        </w:rPr>
        <w:t>We should be willing to engage in and go through great undertakings, in order to our own salvation.</w:t>
      </w:r>
    </w:p>
    <w:p w14:paraId="783D5C31">
      <w:pPr>
        <w:spacing w:after="290" w:line="258" w:lineRule="auto"/>
        <w:ind w:left="-5"/>
        <w:rPr>
          <w:rFonts w:hint="eastAsia"/>
          <w:b w:val="0"/>
        </w:rPr>
      </w:pPr>
    </w:p>
    <w:p w14:paraId="4EDED2BE">
      <w:pPr>
        <w:spacing w:after="290" w:line="258" w:lineRule="auto"/>
        <w:ind w:left="-5"/>
        <w:rPr>
          <w:rFonts w:hint="eastAsia"/>
          <w:b w:val="0"/>
        </w:rPr>
      </w:pPr>
      <w:r>
        <w:rPr>
          <w:rFonts w:hint="eastAsia"/>
          <w:b w:val="0"/>
        </w:rPr>
        <w:t>教义。</w:t>
      </w:r>
    </w:p>
    <w:p w14:paraId="00F32621">
      <w:pPr>
        <w:spacing w:after="290" w:line="258" w:lineRule="auto"/>
        <w:ind w:left="-5"/>
        <w:rPr>
          <w:rFonts w:hint="eastAsia"/>
          <w:b w:val="0"/>
        </w:rPr>
      </w:pPr>
      <w:r>
        <w:rPr>
          <w:rFonts w:hint="eastAsia"/>
          <w:b w:val="0"/>
        </w:rPr>
        <w:t>为了我们自己的救恩，我们应当甘愿投身并完成伟大的事业。</w:t>
      </w:r>
    </w:p>
    <w:p w14:paraId="16C5A3E5">
      <w:pPr>
        <w:spacing w:after="290" w:line="258" w:lineRule="auto"/>
        <w:ind w:left="-5"/>
        <w:rPr>
          <w:rFonts w:hint="eastAsia"/>
          <w:b w:val="0"/>
        </w:rPr>
      </w:pPr>
    </w:p>
    <w:p w14:paraId="324A41B2">
      <w:pPr>
        <w:spacing w:after="290" w:line="258" w:lineRule="auto"/>
        <w:ind w:left="-5"/>
        <w:rPr>
          <w:rFonts w:hint="eastAsia"/>
          <w:b w:val="0"/>
        </w:rPr>
      </w:pPr>
      <w:r>
        <w:rPr>
          <w:rFonts w:hint="eastAsia"/>
          <w:b w:val="0"/>
        </w:rPr>
        <w:t>The building of the ark, which was enjoined upon Noah, that he and his family might be saved, was a great undertaking: the ark was a building of vast size; the length of it being three hundred cubits, the breadth of it fifty cubits, and the height of it thirty cubits.</w:t>
      </w:r>
    </w:p>
    <w:p w14:paraId="4E69E008">
      <w:pPr>
        <w:spacing w:after="290" w:line="258" w:lineRule="auto"/>
        <w:ind w:left="-5"/>
        <w:rPr>
          <w:rFonts w:hint="eastAsia"/>
          <w:b w:val="0"/>
        </w:rPr>
      </w:pPr>
      <w:r>
        <w:rPr>
          <w:rFonts w:hint="eastAsia"/>
          <w:b w:val="0"/>
        </w:rPr>
        <w:t>建造方舟，这件为使挪亚和他全家得救而吩咐给他的事，是一项伟大的工程：方舟是一座巨大的建筑；其长度为三百肘，宽度为五十肘，高度为三十肘。</w:t>
      </w:r>
    </w:p>
    <w:p w14:paraId="570BD670">
      <w:pPr>
        <w:spacing w:after="290" w:line="258" w:lineRule="auto"/>
        <w:ind w:left="-5"/>
        <w:rPr>
          <w:rFonts w:hint="eastAsia"/>
          <w:b w:val="0"/>
        </w:rPr>
      </w:pPr>
    </w:p>
    <w:p w14:paraId="0F290C5B">
      <w:pPr>
        <w:spacing w:after="290" w:line="258" w:lineRule="auto"/>
        <w:ind w:left="-5"/>
        <w:rPr>
          <w:rFonts w:hint="eastAsia"/>
          <w:b w:val="0"/>
        </w:rPr>
      </w:pPr>
      <w:r>
        <w:rPr>
          <w:rFonts w:hint="eastAsia"/>
          <w:b w:val="0"/>
        </w:rPr>
        <w:t>A cubit, till of late, was by learned men reckoned to be equal to a foot and a half of our measure.</w:t>
      </w:r>
    </w:p>
    <w:p w14:paraId="10B7E4DD">
      <w:pPr>
        <w:spacing w:after="290" w:line="258" w:lineRule="auto"/>
        <w:ind w:left="-5"/>
        <w:rPr>
          <w:rFonts w:hint="eastAsia"/>
          <w:b w:val="0"/>
        </w:rPr>
      </w:pPr>
      <w:r>
        <w:rPr>
          <w:rFonts w:hint="eastAsia"/>
          <w:b w:val="0"/>
        </w:rPr>
        <w:t>直到近代，学者们还认为一肘等于我们的一尺半。</w:t>
      </w:r>
    </w:p>
    <w:p w14:paraId="68403F84">
      <w:pPr>
        <w:spacing w:after="290" w:line="258" w:lineRule="auto"/>
        <w:ind w:left="-5"/>
        <w:rPr>
          <w:rFonts w:hint="eastAsia"/>
          <w:b w:val="0"/>
        </w:rPr>
      </w:pPr>
    </w:p>
    <w:p w14:paraId="515FC8B0">
      <w:pPr>
        <w:spacing w:after="290" w:line="258" w:lineRule="auto"/>
        <w:ind w:left="-5"/>
        <w:rPr>
          <w:rFonts w:hint="eastAsia"/>
          <w:b w:val="0"/>
        </w:rPr>
      </w:pPr>
      <w:r>
        <w:rPr>
          <w:rFonts w:hint="eastAsia"/>
          <w:b w:val="0"/>
        </w:rPr>
        <w:t>But lately some learned men of our nation have travelled into Egypt, and other ancient countries, and have measured some ancient buildings there, which are of several thousand years standing, and of which ancient histories give us the dimensions in cubits; particularly the pyramids of Egypt, which are standing entire at this day.</w:t>
      </w:r>
    </w:p>
    <w:p w14:paraId="0A27C095">
      <w:pPr>
        <w:spacing w:after="290" w:line="258" w:lineRule="auto"/>
        <w:ind w:left="-5"/>
        <w:rPr>
          <w:rFonts w:hint="eastAsia"/>
          <w:b w:val="0"/>
        </w:rPr>
      </w:pPr>
      <w:r>
        <w:rPr>
          <w:rFonts w:hint="eastAsia"/>
          <w:b w:val="0"/>
        </w:rPr>
        <w:t>但最近，我们国家的一些学者前往埃及和其他古国，测量了一些有数千年历史的古建筑，古代历史记载了这些建筑以肘为单位的尺寸；特别是至今仍完整矗立的埃及金字塔。</w:t>
      </w:r>
    </w:p>
    <w:p w14:paraId="7EDFCEDA">
      <w:pPr>
        <w:spacing w:after="290" w:line="258" w:lineRule="auto"/>
        <w:ind w:left="-5"/>
        <w:rPr>
          <w:rFonts w:hint="eastAsia"/>
          <w:b w:val="0"/>
        </w:rPr>
      </w:pPr>
    </w:p>
    <w:p w14:paraId="2B0A2EA7">
      <w:pPr>
        <w:spacing w:after="290" w:line="258" w:lineRule="auto"/>
        <w:ind w:left="-5"/>
        <w:rPr>
          <w:rFonts w:hint="eastAsia"/>
          <w:b w:val="0"/>
        </w:rPr>
      </w:pPr>
      <w:r>
        <w:rPr>
          <w:rFonts w:hint="eastAsia"/>
          <w:b w:val="0"/>
        </w:rPr>
        <w:t>By measuring these, and by comparing the measure in feet with the ancient accounts of their measure in cubits, a cubit is found to be almost two and twenty inches.</w:t>
      </w:r>
    </w:p>
    <w:p w14:paraId="6DEED79B">
      <w:pPr>
        <w:spacing w:after="290" w:line="258" w:lineRule="auto"/>
        <w:ind w:left="-5"/>
        <w:rPr>
          <w:rFonts w:hint="eastAsia"/>
          <w:b w:val="0"/>
        </w:rPr>
      </w:pPr>
      <w:r>
        <w:rPr>
          <w:rFonts w:hint="eastAsia"/>
          <w:b w:val="0"/>
        </w:rPr>
        <w:t>通过测量这些建筑，并将以英尺为单位的尺寸与古代以肘为单位的尺寸记载相比较，发现一肘几乎等于二十二英寸。</w:t>
      </w:r>
    </w:p>
    <w:p w14:paraId="55FB8E0B">
      <w:pPr>
        <w:spacing w:after="290" w:line="258" w:lineRule="auto"/>
        <w:ind w:left="-5"/>
        <w:rPr>
          <w:rFonts w:hint="eastAsia"/>
          <w:b w:val="0"/>
        </w:rPr>
      </w:pPr>
    </w:p>
    <w:p w14:paraId="700B512C">
      <w:pPr>
        <w:spacing w:after="290" w:line="258" w:lineRule="auto"/>
        <w:ind w:left="-5"/>
        <w:rPr>
          <w:rFonts w:hint="eastAsia"/>
          <w:b w:val="0"/>
        </w:rPr>
      </w:pPr>
      <w:r>
        <w:rPr>
          <w:rFonts w:hint="eastAsia"/>
          <w:b w:val="0"/>
        </w:rPr>
        <w:t>Therefore learned men more lately reckon a cubit much larger than they did formerly.</w:t>
      </w:r>
    </w:p>
    <w:p w14:paraId="1C9F1C46">
      <w:pPr>
        <w:spacing w:after="290" w:line="258" w:lineRule="auto"/>
        <w:ind w:left="-5"/>
        <w:rPr>
          <w:rFonts w:hint="eastAsia"/>
          <w:b w:val="0"/>
        </w:rPr>
      </w:pPr>
      <w:r>
        <w:rPr>
          <w:rFonts w:hint="eastAsia"/>
          <w:b w:val="0"/>
        </w:rPr>
        <w:t>因此，后来的学者们认为一肘比他们以前认为的要大得多。</w:t>
      </w:r>
    </w:p>
    <w:p w14:paraId="6441432B">
      <w:pPr>
        <w:spacing w:after="290" w:line="258" w:lineRule="auto"/>
        <w:ind w:left="-5"/>
        <w:rPr>
          <w:rFonts w:hint="eastAsia"/>
          <w:b w:val="0"/>
        </w:rPr>
      </w:pPr>
    </w:p>
    <w:p w14:paraId="6199C672">
      <w:pPr>
        <w:spacing w:after="290" w:line="258" w:lineRule="auto"/>
        <w:ind w:left="-5"/>
        <w:rPr>
          <w:rFonts w:hint="eastAsia"/>
          <w:b w:val="0"/>
        </w:rPr>
      </w:pPr>
      <w:r>
        <w:rPr>
          <w:rFonts w:hint="eastAsia"/>
          <w:b w:val="0"/>
        </w:rPr>
        <w:t>So that the ark, reckoned so much larger every way, will appear to be almost of double the bulk which was formerly ascribed to it According to this computation of the cubit, it was more than five hundred and fifty feet long, about ninety feet broad, and about fifty feet in height.</w:t>
      </w:r>
    </w:p>
    <w:p w14:paraId="13B15CB9">
      <w:pPr>
        <w:spacing w:after="290" w:line="258" w:lineRule="auto"/>
        <w:ind w:left="-5"/>
        <w:rPr>
          <w:rFonts w:hint="eastAsia"/>
          <w:b w:val="0"/>
        </w:rPr>
      </w:pPr>
      <w:r>
        <w:rPr>
          <w:rFonts w:hint="eastAsia"/>
          <w:b w:val="0"/>
        </w:rPr>
        <w:t>因此，方舟在各方面都被计算得更大，其体积几乎是以前所认为的两倍。根据这种对肘的计算，它长超过五百五十英尺，宽约九十英尺，高约五十英尺。</w:t>
      </w:r>
    </w:p>
    <w:p w14:paraId="53962D74">
      <w:pPr>
        <w:spacing w:after="290" w:line="258" w:lineRule="auto"/>
        <w:ind w:left="-5"/>
        <w:rPr>
          <w:rFonts w:hint="eastAsia"/>
          <w:b w:val="0"/>
        </w:rPr>
      </w:pPr>
    </w:p>
    <w:p w14:paraId="7C2CC3A2">
      <w:pPr>
        <w:spacing w:after="290" w:line="258" w:lineRule="auto"/>
        <w:ind w:left="-5"/>
        <w:rPr>
          <w:rFonts w:hint="eastAsia"/>
          <w:b w:val="0"/>
        </w:rPr>
      </w:pPr>
      <w:r>
        <w:rPr>
          <w:rFonts w:hint="eastAsia"/>
          <w:b w:val="0"/>
        </w:rPr>
        <w:t>To build such a structure, with all those apartments and divisions in it which were necessary, and in such a manner as to be fit to float upon the water for so long a time, was then a great undertaking.</w:t>
      </w:r>
    </w:p>
    <w:p w14:paraId="635EAF07">
      <w:pPr>
        <w:spacing w:after="290" w:line="258" w:lineRule="auto"/>
        <w:ind w:left="-5"/>
        <w:rPr>
          <w:rFonts w:hint="eastAsia"/>
          <w:b w:val="0"/>
        </w:rPr>
      </w:pPr>
      <w:r>
        <w:rPr>
          <w:rFonts w:hint="eastAsia"/>
          <w:b w:val="0"/>
        </w:rPr>
        <w:t>建造这样一个结构，里面有所有必需的房间和隔断，并且要能适合在水上漂浮那么长时间，在当时是一项伟大的工程。</w:t>
      </w:r>
    </w:p>
    <w:p w14:paraId="4A29C3AC">
      <w:pPr>
        <w:spacing w:after="290" w:line="258" w:lineRule="auto"/>
        <w:ind w:left="-5"/>
        <w:rPr>
          <w:rFonts w:hint="eastAsia"/>
          <w:b w:val="0"/>
        </w:rPr>
      </w:pPr>
    </w:p>
    <w:p w14:paraId="2E943292">
      <w:pPr>
        <w:spacing w:after="290" w:line="258" w:lineRule="auto"/>
        <w:ind w:left="-5"/>
        <w:rPr>
          <w:rFonts w:hint="eastAsia"/>
          <w:b w:val="0"/>
        </w:rPr>
      </w:pPr>
      <w:r>
        <w:rPr>
          <w:rFonts w:hint="eastAsia"/>
          <w:b w:val="0"/>
        </w:rPr>
        <w:t>It took Noah, with all the workmen he employed, a hundred and twenty years, or thereabouts, to build it For so long it was, that the Spirit of God strove, and the long-suffering God waited on the old world, as you may see in Gen. 4:3: "My Spirit shall I not always strive with man; yet his days shall be a hundred and twenty years."</w:t>
      </w:r>
    </w:p>
    <w:p w14:paraId="7004518B">
      <w:pPr>
        <w:spacing w:after="290" w:line="258" w:lineRule="auto"/>
        <w:ind w:left="-5"/>
        <w:rPr>
          <w:rFonts w:hint="eastAsia"/>
          <w:b w:val="0"/>
        </w:rPr>
      </w:pPr>
      <w:r>
        <w:rPr>
          <w:rFonts w:hint="eastAsia"/>
          <w:b w:val="0"/>
        </w:rPr>
        <w:t>挪亚和他所雇用的所有工人，大约花了一百二十年来建造它。因为神的灵与世人相争，恒久忍耐的神等候旧世界，正是这么长的时间，正如你在创世记 6:3 所见：“我的灵就不永远住在他里面，然而他的日子还可到一百二十年。”</w:t>
      </w:r>
    </w:p>
    <w:p w14:paraId="4B280648">
      <w:pPr>
        <w:spacing w:after="290" w:line="258" w:lineRule="auto"/>
        <w:ind w:left="-5"/>
        <w:rPr>
          <w:rFonts w:hint="eastAsia"/>
          <w:b w:val="0"/>
        </w:rPr>
      </w:pPr>
    </w:p>
    <w:p w14:paraId="07F82B20">
      <w:pPr>
        <w:spacing w:after="290" w:line="258" w:lineRule="auto"/>
        <w:ind w:left="-5"/>
        <w:rPr>
          <w:rFonts w:hint="eastAsia"/>
          <w:b w:val="0"/>
        </w:rPr>
      </w:pPr>
      <w:r>
        <w:rPr>
          <w:rFonts w:hint="eastAsia"/>
          <w:b w:val="0"/>
        </w:rPr>
        <w:t>All this while the ark was a preparing, as appears by 1 Pet. 3:20: "When once the long-suffering of God waited in the days of Noah, while the ark was a preparing."</w:t>
      </w:r>
    </w:p>
    <w:p w14:paraId="67C91561">
      <w:pPr>
        <w:spacing w:after="290" w:line="258" w:lineRule="auto"/>
        <w:ind w:left="-5"/>
        <w:rPr>
          <w:rFonts w:hint="eastAsia"/>
          <w:b w:val="0"/>
        </w:rPr>
      </w:pPr>
      <w:r>
        <w:rPr>
          <w:rFonts w:hint="eastAsia"/>
          <w:b w:val="0"/>
        </w:rPr>
        <w:t>在这一切时间里，方舟都在预备中，正如彼得前书 3:20 所显明的：“就是从前在挪亚预备方舟、神容忍等待的时候。”</w:t>
      </w:r>
    </w:p>
    <w:p w14:paraId="4E8C4402">
      <w:pPr>
        <w:spacing w:after="290" w:line="258" w:lineRule="auto"/>
        <w:ind w:left="-5"/>
        <w:rPr>
          <w:rFonts w:hint="eastAsia"/>
          <w:b w:val="0"/>
        </w:rPr>
      </w:pPr>
    </w:p>
    <w:p w14:paraId="170F0ED7">
      <w:pPr>
        <w:spacing w:after="290" w:line="258" w:lineRule="auto"/>
        <w:ind w:left="-5"/>
        <w:rPr>
          <w:rFonts w:hint="eastAsia"/>
          <w:b w:val="0"/>
        </w:rPr>
      </w:pPr>
      <w:r>
        <w:rPr>
          <w:rFonts w:hint="eastAsia"/>
          <w:b w:val="0"/>
        </w:rPr>
        <w:t>It was a long time that Noah constantly employed himself in this business.</w:t>
      </w:r>
    </w:p>
    <w:p w14:paraId="61BA3032">
      <w:pPr>
        <w:spacing w:after="290" w:line="258" w:lineRule="auto"/>
        <w:ind w:left="-5"/>
        <w:rPr>
          <w:rFonts w:hint="eastAsia"/>
          <w:b w:val="0"/>
        </w:rPr>
      </w:pPr>
      <w:r>
        <w:rPr>
          <w:rFonts w:hint="eastAsia"/>
          <w:b w:val="0"/>
        </w:rPr>
        <w:t>挪亚在这件事上持续地投入了很长的时间。</w:t>
      </w:r>
    </w:p>
    <w:p w14:paraId="44DF61EB">
      <w:pPr>
        <w:spacing w:after="290" w:line="258" w:lineRule="auto"/>
        <w:ind w:left="-5"/>
        <w:rPr>
          <w:rFonts w:hint="eastAsia"/>
          <w:b w:val="0"/>
        </w:rPr>
      </w:pPr>
    </w:p>
    <w:p w14:paraId="4623188B">
      <w:pPr>
        <w:spacing w:after="290" w:line="258" w:lineRule="auto"/>
        <w:ind w:left="-5"/>
        <w:rPr>
          <w:rFonts w:hint="eastAsia"/>
          <w:b w:val="0"/>
        </w:rPr>
      </w:pPr>
      <w:r>
        <w:rPr>
          <w:rFonts w:hint="eastAsia"/>
          <w:b w:val="0"/>
        </w:rPr>
        <w:t>Men would esteem that undertaking very great, which should keep them constantly employed even for one half of that time.</w:t>
      </w:r>
    </w:p>
    <w:p w14:paraId="1475535B">
      <w:pPr>
        <w:spacing w:after="290" w:line="258" w:lineRule="auto"/>
        <w:ind w:left="-5"/>
        <w:rPr>
          <w:rFonts w:hint="eastAsia"/>
          <w:b w:val="0"/>
        </w:rPr>
      </w:pPr>
      <w:r>
        <w:rPr>
          <w:rFonts w:hint="eastAsia"/>
          <w:b w:val="0"/>
        </w:rPr>
        <w:t>若有一项事业能使人持续地投入，即使只是那时间的一半，人们也会认为那是很伟大的。</w:t>
      </w:r>
    </w:p>
    <w:p w14:paraId="0A18832A">
      <w:pPr>
        <w:spacing w:after="290" w:line="258" w:lineRule="auto"/>
        <w:ind w:left="-5"/>
        <w:rPr>
          <w:rFonts w:hint="eastAsia"/>
          <w:b w:val="0"/>
        </w:rPr>
      </w:pPr>
    </w:p>
    <w:p w14:paraId="2E26D589">
      <w:pPr>
        <w:spacing w:after="290" w:line="258" w:lineRule="auto"/>
        <w:ind w:left="-5"/>
        <w:rPr>
          <w:rFonts w:hint="eastAsia"/>
          <w:b w:val="0"/>
        </w:rPr>
      </w:pPr>
      <w:r>
        <w:rPr>
          <w:rFonts w:hint="eastAsia"/>
          <w:b w:val="0"/>
        </w:rPr>
        <w:t>Noah must have had a great and constant care upon his mind for these one hundred and twenty years, in superintending this work, and in seeing that all was done exactly according to the directions which God had given him.</w:t>
      </w:r>
    </w:p>
    <w:p w14:paraId="54A4FA67">
      <w:pPr>
        <w:spacing w:after="290" w:line="258" w:lineRule="auto"/>
        <w:ind w:left="-5"/>
        <w:rPr>
          <w:rFonts w:hint="eastAsia"/>
          <w:b w:val="0"/>
        </w:rPr>
      </w:pPr>
      <w:r>
        <w:rPr>
          <w:rFonts w:hint="eastAsia"/>
          <w:b w:val="0"/>
        </w:rPr>
        <w:t>在这一百二十年里，挪亚心中必定怀着巨大而持续的挂虑，监督这项工作，并确保一切都完全按照神给他的指示去行。</w:t>
      </w:r>
    </w:p>
    <w:p w14:paraId="451100B2">
      <w:pPr>
        <w:spacing w:after="290" w:line="258" w:lineRule="auto"/>
        <w:ind w:left="-5"/>
        <w:rPr>
          <w:rFonts w:hint="eastAsia"/>
          <w:b w:val="0"/>
        </w:rPr>
      </w:pPr>
    </w:p>
    <w:p w14:paraId="612655AE">
      <w:pPr>
        <w:spacing w:after="290" w:line="258" w:lineRule="auto"/>
        <w:ind w:left="-5"/>
        <w:rPr>
          <w:rFonts w:hint="eastAsia"/>
          <w:b w:val="0"/>
        </w:rPr>
      </w:pPr>
      <w:r>
        <w:rPr>
          <w:rFonts w:hint="eastAsia"/>
          <w:b w:val="0"/>
        </w:rPr>
        <w:t>Not only was Noah himself continually employed, but it required a great number of workmen to be constantly employed, during all that time, in procuring, and collecting, and fitting the materials, and in putting them together in due form.</w:t>
      </w:r>
    </w:p>
    <w:p w14:paraId="3D6362C0">
      <w:pPr>
        <w:spacing w:after="290" w:line="258" w:lineRule="auto"/>
        <w:ind w:left="-5"/>
        <w:rPr>
          <w:rFonts w:hint="eastAsia"/>
          <w:b w:val="0"/>
        </w:rPr>
      </w:pPr>
      <w:r>
        <w:rPr>
          <w:rFonts w:hint="eastAsia"/>
          <w:b w:val="0"/>
        </w:rPr>
        <w:t>不仅挪亚自己持续地工作，而且在那段全部时间里，都需要大量的工人持续地工作，去获取、收集和准备材料，并按适当的形式将它们组装起来。</w:t>
      </w:r>
    </w:p>
    <w:p w14:paraId="36D39E31">
      <w:pPr>
        <w:spacing w:after="290" w:line="258" w:lineRule="auto"/>
        <w:ind w:left="-5"/>
        <w:rPr>
          <w:rFonts w:hint="eastAsia"/>
          <w:b w:val="0"/>
        </w:rPr>
      </w:pPr>
    </w:p>
    <w:p w14:paraId="28A68B63">
      <w:pPr>
        <w:spacing w:after="290" w:line="258" w:lineRule="auto"/>
        <w:ind w:left="-5"/>
        <w:rPr>
          <w:rFonts w:hint="eastAsia"/>
          <w:b w:val="0"/>
        </w:rPr>
      </w:pPr>
      <w:r>
        <w:rPr>
          <w:rFonts w:hint="eastAsia"/>
          <w:b w:val="0"/>
        </w:rPr>
        <w:t>How great a thing was it for Noah to undertake such a work!</w:t>
      </w:r>
    </w:p>
    <w:p w14:paraId="4B2EFB79">
      <w:pPr>
        <w:spacing w:after="290" w:line="258" w:lineRule="auto"/>
        <w:ind w:left="-5"/>
        <w:rPr>
          <w:rFonts w:hint="eastAsia"/>
          <w:b w:val="0"/>
        </w:rPr>
      </w:pPr>
      <w:r>
        <w:rPr>
          <w:rFonts w:hint="eastAsia"/>
          <w:b w:val="0"/>
        </w:rPr>
        <w:t>对挪亚来说，承担这样一项工作是多么巨大的一件事！</w:t>
      </w:r>
    </w:p>
    <w:p w14:paraId="07D33A37">
      <w:pPr>
        <w:spacing w:after="290" w:line="258" w:lineRule="auto"/>
        <w:ind w:left="-5"/>
        <w:rPr>
          <w:rFonts w:hint="eastAsia"/>
          <w:b w:val="0"/>
        </w:rPr>
      </w:pPr>
    </w:p>
    <w:p w14:paraId="7002396C">
      <w:pPr>
        <w:spacing w:after="290" w:line="258" w:lineRule="auto"/>
        <w:ind w:left="-5"/>
        <w:rPr>
          <w:rFonts w:hint="eastAsia"/>
          <w:b w:val="0"/>
        </w:rPr>
      </w:pPr>
      <w:r>
        <w:rPr>
          <w:rFonts w:hint="eastAsia"/>
          <w:b w:val="0"/>
        </w:rPr>
        <w:t>For beside the continual care and labor, it was a work of vast expense.</w:t>
      </w:r>
    </w:p>
    <w:p w14:paraId="5F816A68">
      <w:pPr>
        <w:spacing w:after="290" w:line="258" w:lineRule="auto"/>
        <w:ind w:left="-5"/>
        <w:rPr>
          <w:rFonts w:hint="eastAsia"/>
          <w:b w:val="0"/>
        </w:rPr>
      </w:pPr>
      <w:r>
        <w:rPr>
          <w:rFonts w:hint="eastAsia"/>
          <w:b w:val="0"/>
        </w:rPr>
        <w:t>因为除了持续的挂虑和劳苦，这还是一项耗资巨大的工作。</w:t>
      </w:r>
    </w:p>
    <w:p w14:paraId="3B5FD911">
      <w:pPr>
        <w:spacing w:after="290" w:line="258" w:lineRule="auto"/>
        <w:ind w:left="-5"/>
        <w:rPr>
          <w:rFonts w:hint="eastAsia"/>
          <w:b w:val="0"/>
        </w:rPr>
      </w:pPr>
    </w:p>
    <w:p w14:paraId="68BBE17E">
      <w:pPr>
        <w:spacing w:after="290" w:line="258" w:lineRule="auto"/>
        <w:ind w:left="-5"/>
        <w:rPr>
          <w:rFonts w:hint="eastAsia"/>
          <w:b w:val="0"/>
        </w:rPr>
      </w:pPr>
      <w:r>
        <w:rPr>
          <w:rFonts w:hint="eastAsia"/>
          <w:b w:val="0"/>
        </w:rPr>
        <w:t>It is not probable that any of that wicked generation would put to a finger to help forward such a work, which doubtless they believed was merely the fruit of Noah's folly, without full wages.</w:t>
      </w:r>
    </w:p>
    <w:p w14:paraId="37BABFC8">
      <w:pPr>
        <w:spacing w:after="290" w:line="258" w:lineRule="auto"/>
        <w:ind w:left="-5"/>
        <w:rPr>
          <w:rFonts w:hint="eastAsia"/>
          <w:b w:val="0"/>
        </w:rPr>
      </w:pPr>
      <w:r>
        <w:rPr>
          <w:rFonts w:hint="eastAsia"/>
          <w:b w:val="0"/>
        </w:rPr>
        <w:t>那个邪恶的世代中，大概不会有人愿意动一根指头来帮助推进这项工作，除非有十足的工价，因为他们无疑相信这纯粹是挪亚愚蠢的产物。</w:t>
      </w:r>
    </w:p>
    <w:p w14:paraId="156E0024">
      <w:pPr>
        <w:spacing w:after="290" w:line="258" w:lineRule="auto"/>
        <w:ind w:left="-5"/>
        <w:rPr>
          <w:rFonts w:hint="eastAsia"/>
          <w:b w:val="0"/>
        </w:rPr>
      </w:pPr>
    </w:p>
    <w:p w14:paraId="12D95592">
      <w:pPr>
        <w:spacing w:after="290" w:line="258" w:lineRule="auto"/>
        <w:ind w:left="-5"/>
        <w:rPr>
          <w:rFonts w:hint="eastAsia"/>
          <w:b w:val="0"/>
        </w:rPr>
      </w:pPr>
      <w:r>
        <w:rPr>
          <w:rFonts w:hint="eastAsia"/>
          <w:b w:val="0"/>
        </w:rPr>
        <w:t>Noah must needs have been very rich, to be able to bear the expense of such a work, and to pay so many workmen for so long a time.</w:t>
      </w:r>
    </w:p>
    <w:p w14:paraId="5721CE1E">
      <w:pPr>
        <w:spacing w:after="290" w:line="258" w:lineRule="auto"/>
        <w:ind w:left="-5"/>
        <w:rPr>
          <w:rFonts w:hint="eastAsia"/>
          <w:b w:val="0"/>
        </w:rPr>
      </w:pPr>
      <w:r>
        <w:rPr>
          <w:rFonts w:hint="eastAsia"/>
          <w:b w:val="0"/>
        </w:rPr>
        <w:t>挪亚必须非常富有，才能承担这样一项工作的开销，并支付这么多工人这么长时间的工价。</w:t>
      </w:r>
    </w:p>
    <w:p w14:paraId="0D57B428">
      <w:pPr>
        <w:spacing w:after="290" w:line="258" w:lineRule="auto"/>
        <w:ind w:left="-5"/>
        <w:rPr>
          <w:rFonts w:hint="eastAsia"/>
          <w:b w:val="0"/>
        </w:rPr>
      </w:pPr>
    </w:p>
    <w:p w14:paraId="64B91A67">
      <w:pPr>
        <w:spacing w:after="290" w:line="258" w:lineRule="auto"/>
        <w:ind w:left="-5"/>
        <w:rPr>
          <w:rFonts w:hint="eastAsia"/>
          <w:b w:val="0"/>
        </w:rPr>
      </w:pPr>
      <w:r>
        <w:rPr>
          <w:rFonts w:hint="eastAsia"/>
          <w:b w:val="0"/>
        </w:rPr>
        <w:t>It would have been a very great expense for a prince; and doubtless Noah was very rich, as Abraham and Job were afterwards.</w:t>
      </w:r>
    </w:p>
    <w:p w14:paraId="22847CEC">
      <w:pPr>
        <w:spacing w:after="290" w:line="258" w:lineRule="auto"/>
        <w:ind w:left="-5"/>
        <w:rPr>
          <w:rFonts w:hint="eastAsia"/>
          <w:b w:val="0"/>
        </w:rPr>
      </w:pPr>
      <w:r>
        <w:rPr>
          <w:rFonts w:hint="eastAsia"/>
          <w:b w:val="0"/>
        </w:rPr>
        <w:t>这对一个王子来说也是一笔巨大的开销；毫无疑问，挪亚非常富有，就像后来的亚伯拉罕和约伯一样。</w:t>
      </w:r>
    </w:p>
    <w:p w14:paraId="685E1019">
      <w:pPr>
        <w:spacing w:after="290" w:line="258" w:lineRule="auto"/>
        <w:ind w:left="-5"/>
        <w:rPr>
          <w:rFonts w:hint="eastAsia"/>
          <w:b w:val="0"/>
        </w:rPr>
      </w:pPr>
    </w:p>
    <w:p w14:paraId="5A42D83D">
      <w:pPr>
        <w:spacing w:after="290" w:line="258" w:lineRule="auto"/>
        <w:ind w:left="-5"/>
        <w:rPr>
          <w:rFonts w:hint="eastAsia"/>
          <w:b w:val="0"/>
        </w:rPr>
      </w:pPr>
      <w:r>
        <w:rPr>
          <w:rFonts w:hint="eastAsia"/>
          <w:b w:val="0"/>
        </w:rPr>
        <w:t>But it is probable that Noah spent all his worldly substance in this work, thus manifesting his faith in the word of God, by selling all he had, as believing there would surely come a flood, which would destroy all; so that if he should keep what he had, it would be of no service to him.</w:t>
      </w:r>
    </w:p>
    <w:p w14:paraId="720FCE97">
      <w:pPr>
        <w:spacing w:after="290" w:line="258" w:lineRule="auto"/>
        <w:ind w:left="-5"/>
        <w:rPr>
          <w:rFonts w:hint="eastAsia"/>
          <w:b w:val="0"/>
        </w:rPr>
      </w:pPr>
      <w:r>
        <w:rPr>
          <w:rFonts w:hint="eastAsia"/>
          <w:b w:val="0"/>
        </w:rPr>
        <w:t>但很可能挪亚把他所有属世的财产都花在了这项工作上，从而显明了他对神话语的信心，他变卖了他所有的一切，因为他相信洪水必定会来，毁灭一切；所以如果他保留他所拥有的，对他也没有任何用处。</w:t>
      </w:r>
    </w:p>
    <w:p w14:paraId="305778A8">
      <w:pPr>
        <w:spacing w:after="290" w:line="258" w:lineRule="auto"/>
        <w:ind w:left="-5"/>
        <w:rPr>
          <w:rFonts w:hint="eastAsia"/>
          <w:b w:val="0"/>
        </w:rPr>
      </w:pPr>
    </w:p>
    <w:p w14:paraId="68015B8C">
      <w:pPr>
        <w:spacing w:after="290" w:line="258" w:lineRule="auto"/>
        <w:ind w:left="-5"/>
        <w:rPr>
          <w:rFonts w:hint="eastAsia"/>
          <w:b w:val="0"/>
        </w:rPr>
      </w:pPr>
      <w:r>
        <w:rPr>
          <w:rFonts w:hint="eastAsia"/>
          <w:b w:val="0"/>
        </w:rPr>
        <w:t>Herein he has set us an example, showing us how we ought to sell all for our salvation.</w:t>
      </w:r>
    </w:p>
    <w:p w14:paraId="499EBE6D">
      <w:pPr>
        <w:spacing w:after="290" w:line="258" w:lineRule="auto"/>
        <w:ind w:left="-5"/>
        <w:rPr>
          <w:rFonts w:hint="eastAsia"/>
          <w:b w:val="0"/>
        </w:rPr>
      </w:pPr>
      <w:r>
        <w:rPr>
          <w:rFonts w:hint="eastAsia"/>
          <w:b w:val="0"/>
        </w:rPr>
        <w:t>他在这件事上为我们立了榜样，告诉我们应当如何为我们的救恩变卖一切。</w:t>
      </w:r>
    </w:p>
    <w:p w14:paraId="5AD5B75F">
      <w:pPr>
        <w:spacing w:after="290" w:line="258" w:lineRule="auto"/>
        <w:ind w:left="-5"/>
        <w:rPr>
          <w:rFonts w:hint="eastAsia"/>
          <w:b w:val="0"/>
        </w:rPr>
      </w:pPr>
    </w:p>
    <w:p w14:paraId="190C64B9">
      <w:pPr>
        <w:spacing w:after="290" w:line="258" w:lineRule="auto"/>
        <w:ind w:left="-5"/>
        <w:rPr>
          <w:rFonts w:hint="eastAsia"/>
          <w:b w:val="0"/>
        </w:rPr>
      </w:pPr>
      <w:r>
        <w:rPr>
          <w:rFonts w:hint="eastAsia"/>
          <w:b w:val="0"/>
        </w:rPr>
        <w:t>Noah's undertaking was of great difficulty, as it exposed him to the continual reproaches of all his neighbors, for that whole one hundred and twenty years.</w:t>
      </w:r>
    </w:p>
    <w:p w14:paraId="36611415">
      <w:pPr>
        <w:spacing w:after="290" w:line="258" w:lineRule="auto"/>
        <w:ind w:left="-5"/>
        <w:rPr>
          <w:rFonts w:hint="eastAsia"/>
          <w:b w:val="0"/>
        </w:rPr>
      </w:pPr>
      <w:r>
        <w:rPr>
          <w:rFonts w:hint="eastAsia"/>
          <w:b w:val="0"/>
        </w:rPr>
        <w:t>挪亚的事业极其艰难，因为它使他在那整整一百二十年里，不断受到所有邻居的羞辱。</w:t>
      </w:r>
    </w:p>
    <w:p w14:paraId="50B09BD9">
      <w:pPr>
        <w:spacing w:after="290" w:line="258" w:lineRule="auto"/>
        <w:ind w:left="-5"/>
        <w:rPr>
          <w:rFonts w:hint="eastAsia"/>
          <w:b w:val="0"/>
        </w:rPr>
      </w:pPr>
    </w:p>
    <w:p w14:paraId="338D4389">
      <w:pPr>
        <w:spacing w:after="290" w:line="258" w:lineRule="auto"/>
        <w:ind w:left="-5"/>
        <w:rPr>
          <w:rFonts w:hint="eastAsia"/>
          <w:b w:val="0"/>
        </w:rPr>
      </w:pPr>
      <w:r>
        <w:rPr>
          <w:rFonts w:hint="eastAsia"/>
          <w:b w:val="0"/>
        </w:rPr>
        <w:t>None of them believed what he told them of a flood which was about to drown the world.</w:t>
      </w:r>
    </w:p>
    <w:p w14:paraId="41FD600A">
      <w:pPr>
        <w:spacing w:after="290" w:line="258" w:lineRule="auto"/>
        <w:ind w:left="-5"/>
        <w:rPr>
          <w:rFonts w:hint="eastAsia"/>
          <w:b w:val="0"/>
        </w:rPr>
      </w:pPr>
      <w:r>
        <w:rPr>
          <w:rFonts w:hint="eastAsia"/>
          <w:b w:val="0"/>
        </w:rPr>
        <w:t>他们中没有一个人相信他所说的将要淹没世界的洪水。</w:t>
      </w:r>
    </w:p>
    <w:p w14:paraId="2900E789">
      <w:pPr>
        <w:spacing w:after="290" w:line="258" w:lineRule="auto"/>
        <w:ind w:left="-5"/>
        <w:rPr>
          <w:rFonts w:hint="eastAsia"/>
          <w:b w:val="0"/>
        </w:rPr>
      </w:pPr>
    </w:p>
    <w:p w14:paraId="526439D4">
      <w:pPr>
        <w:spacing w:after="290" w:line="258" w:lineRule="auto"/>
        <w:ind w:left="-5"/>
        <w:rPr>
          <w:rFonts w:hint="eastAsia"/>
          <w:b w:val="0"/>
        </w:rPr>
      </w:pPr>
      <w:r>
        <w:rPr>
          <w:rFonts w:hint="eastAsia"/>
          <w:b w:val="0"/>
        </w:rPr>
        <w:t>For a man to undertake such a vast piece of work, under notion that it should be the means of saving him when the world should be destroyed, it made him the continual laughing-stock of the world.</w:t>
      </w:r>
    </w:p>
    <w:p w14:paraId="10D12B3B">
      <w:pPr>
        <w:spacing w:after="290" w:line="258" w:lineRule="auto"/>
        <w:ind w:left="-5"/>
        <w:rPr>
          <w:rFonts w:hint="eastAsia"/>
          <w:b w:val="0"/>
        </w:rPr>
      </w:pPr>
      <w:r>
        <w:rPr>
          <w:rFonts w:hint="eastAsia"/>
          <w:b w:val="0"/>
        </w:rPr>
        <w:t>一个人，抱着当世界被毁灭时这能成为拯救他的工具的念头，去承担这样一项巨大的工程，这使他成了世人持续的笑柄。</w:t>
      </w:r>
    </w:p>
    <w:p w14:paraId="7AF4C489">
      <w:pPr>
        <w:spacing w:after="290" w:line="258" w:lineRule="auto"/>
        <w:ind w:left="-5"/>
        <w:rPr>
          <w:rFonts w:hint="eastAsia"/>
          <w:b w:val="0"/>
        </w:rPr>
      </w:pPr>
    </w:p>
    <w:p w14:paraId="0FF31810">
      <w:pPr>
        <w:spacing w:after="290" w:line="258" w:lineRule="auto"/>
        <w:ind w:left="-5"/>
        <w:rPr>
          <w:rFonts w:hint="eastAsia"/>
          <w:b w:val="0"/>
        </w:rPr>
      </w:pPr>
      <w:r>
        <w:rPr>
          <w:rFonts w:hint="eastAsia"/>
          <w:b w:val="0"/>
        </w:rPr>
        <w:t>When he was about to hire workmen, doubtless all laughed at him, and we may suppose, that though the workmen consented to work for wages, yet they laughed at the folly of him who employed them.</w:t>
      </w:r>
    </w:p>
    <w:p w14:paraId="22D6DF9C">
      <w:pPr>
        <w:spacing w:after="290" w:line="258" w:lineRule="auto"/>
        <w:ind w:left="-5"/>
        <w:rPr>
          <w:rFonts w:hint="eastAsia"/>
          <w:b w:val="0"/>
        </w:rPr>
      </w:pPr>
      <w:r>
        <w:rPr>
          <w:rFonts w:hint="eastAsia"/>
          <w:b w:val="0"/>
        </w:rPr>
        <w:t>当他要雇工人的时候，无疑所有人都嘲笑他，我们可以想象，虽然工人们为了工价同意工作，但他们也嘲笑雇佣他们的那个人的愚蠢。</w:t>
      </w:r>
    </w:p>
    <w:p w14:paraId="628B4CA9">
      <w:pPr>
        <w:spacing w:after="290" w:line="258" w:lineRule="auto"/>
        <w:ind w:left="-5"/>
        <w:rPr>
          <w:rFonts w:hint="eastAsia"/>
          <w:b w:val="0"/>
        </w:rPr>
      </w:pPr>
    </w:p>
    <w:p w14:paraId="1546BBF9">
      <w:pPr>
        <w:spacing w:after="290" w:line="258" w:lineRule="auto"/>
        <w:ind w:left="-5"/>
        <w:rPr>
          <w:rFonts w:hint="eastAsia"/>
          <w:b w:val="0"/>
        </w:rPr>
      </w:pPr>
      <w:r>
        <w:rPr>
          <w:rFonts w:hint="eastAsia"/>
          <w:b w:val="0"/>
        </w:rPr>
        <w:t>When the ark was begun, we may suppose that every one that passed by and saw such a huge bulk stand there, laughed at, it, calling it Noah's folly.</w:t>
      </w:r>
    </w:p>
    <w:p w14:paraId="22BFB1C6">
      <w:pPr>
        <w:spacing w:after="290" w:line="258" w:lineRule="auto"/>
        <w:ind w:left="-5"/>
        <w:rPr>
          <w:rFonts w:hint="eastAsia"/>
          <w:b w:val="0"/>
        </w:rPr>
      </w:pPr>
      <w:r>
        <w:rPr>
          <w:rFonts w:hint="eastAsia"/>
          <w:b w:val="0"/>
        </w:rPr>
        <w:t>当方舟开始建造时，我们可以想象，每一个路过的人看到那么一个庞然大物立在那里，都会嘲笑它，称之为“挪亚的蠢事”。</w:t>
      </w:r>
    </w:p>
    <w:p w14:paraId="4265A701">
      <w:pPr>
        <w:spacing w:after="290" w:line="258" w:lineRule="auto"/>
        <w:ind w:left="-5"/>
        <w:rPr>
          <w:rFonts w:hint="eastAsia"/>
          <w:b w:val="0"/>
        </w:rPr>
      </w:pPr>
    </w:p>
    <w:p w14:paraId="746ECEC3">
      <w:pPr>
        <w:spacing w:after="290" w:line="258" w:lineRule="auto"/>
        <w:ind w:left="-5"/>
        <w:rPr>
          <w:rFonts w:hint="eastAsia"/>
          <w:b w:val="0"/>
        </w:rPr>
      </w:pPr>
      <w:r>
        <w:rPr>
          <w:rFonts w:hint="eastAsia"/>
          <w:b w:val="0"/>
        </w:rPr>
        <w:t>In these days, men are with difficulty brought to do or submit to that which makes them the objects of the reproach of all their neighbors.</w:t>
      </w:r>
    </w:p>
    <w:p w14:paraId="5CB22CF2">
      <w:pPr>
        <w:spacing w:after="290" w:line="258" w:lineRule="auto"/>
        <w:ind w:left="-5"/>
        <w:rPr>
          <w:rFonts w:hint="eastAsia"/>
          <w:b w:val="0"/>
        </w:rPr>
      </w:pPr>
      <w:r>
        <w:rPr>
          <w:rFonts w:hint="eastAsia"/>
          <w:b w:val="0"/>
        </w:rPr>
        <w:t>在今天，人们很难被说服去做或顺服那些会使他们成为所有邻居羞辱对象的事。</w:t>
      </w:r>
    </w:p>
    <w:p w14:paraId="4CCD3C7A">
      <w:pPr>
        <w:spacing w:after="290" w:line="258" w:lineRule="auto"/>
        <w:ind w:left="-5"/>
        <w:rPr>
          <w:rFonts w:hint="eastAsia"/>
          <w:b w:val="0"/>
        </w:rPr>
      </w:pPr>
    </w:p>
    <w:p w14:paraId="5F0326E4">
      <w:pPr>
        <w:spacing w:after="290" w:line="258" w:lineRule="auto"/>
        <w:ind w:left="-5"/>
        <w:rPr>
          <w:rFonts w:hint="eastAsia"/>
          <w:b w:val="0"/>
        </w:rPr>
      </w:pPr>
      <w:r>
        <w:rPr>
          <w:rFonts w:hint="eastAsia"/>
          <w:b w:val="0"/>
        </w:rPr>
        <w:t>Indeed if while some reproach them, others stand by them and honor them, this will support them.</w:t>
      </w:r>
    </w:p>
    <w:p w14:paraId="32EAE72E">
      <w:pPr>
        <w:spacing w:after="290" w:line="258" w:lineRule="auto"/>
        <w:ind w:left="-5"/>
        <w:rPr>
          <w:rFonts w:hint="eastAsia"/>
          <w:b w:val="0"/>
        </w:rPr>
      </w:pPr>
      <w:r>
        <w:rPr>
          <w:rFonts w:hint="eastAsia"/>
          <w:b w:val="0"/>
        </w:rPr>
        <w:t>的确，如果当一些人羞辱他们时，另一些人站在他们一边并尊重他们，这会支持他们。</w:t>
      </w:r>
    </w:p>
    <w:p w14:paraId="339D3BF8">
      <w:pPr>
        <w:spacing w:after="290" w:line="258" w:lineRule="auto"/>
        <w:ind w:left="-5"/>
        <w:rPr>
          <w:rFonts w:hint="eastAsia"/>
          <w:b w:val="0"/>
        </w:rPr>
      </w:pPr>
    </w:p>
    <w:p w14:paraId="1EA4802F">
      <w:pPr>
        <w:spacing w:after="290" w:line="258" w:lineRule="auto"/>
        <w:ind w:left="-5"/>
        <w:rPr>
          <w:rFonts w:hint="eastAsia"/>
          <w:b w:val="0"/>
        </w:rPr>
      </w:pPr>
      <w:r>
        <w:rPr>
          <w:rFonts w:hint="eastAsia"/>
          <w:b w:val="0"/>
        </w:rPr>
        <w:t>But it is very difficult for a man to go on in a way wherein he makes himself the laughing stock of the whole world, and wherein he can find none who do not despise him.</w:t>
      </w:r>
    </w:p>
    <w:p w14:paraId="1FF36341">
      <w:pPr>
        <w:spacing w:after="290" w:line="258" w:lineRule="auto"/>
        <w:ind w:left="-5"/>
        <w:rPr>
          <w:rFonts w:hint="eastAsia"/>
          <w:b w:val="0"/>
        </w:rPr>
      </w:pPr>
      <w:r>
        <w:rPr>
          <w:rFonts w:hint="eastAsia"/>
          <w:b w:val="0"/>
        </w:rPr>
        <w:t>但一个人要走在一条使自己成为全世界笑柄、并且找不到一个不鄙视他的人的道路上，是极其困难的。</w:t>
      </w:r>
    </w:p>
    <w:p w14:paraId="57B239CF">
      <w:pPr>
        <w:spacing w:after="290" w:line="258" w:lineRule="auto"/>
        <w:ind w:left="-5"/>
        <w:rPr>
          <w:rFonts w:hint="eastAsia"/>
          <w:b w:val="0"/>
        </w:rPr>
      </w:pPr>
    </w:p>
    <w:p w14:paraId="52DBDD53">
      <w:pPr>
        <w:spacing w:after="290" w:line="258" w:lineRule="auto"/>
        <w:ind w:left="-5"/>
        <w:rPr>
          <w:rFonts w:hint="eastAsia"/>
          <w:b w:val="0"/>
        </w:rPr>
      </w:pPr>
      <w:r>
        <w:rPr>
          <w:rFonts w:hint="eastAsia"/>
          <w:b w:val="0"/>
        </w:rPr>
        <w:t>Where is the man that can stand the shock of such a trial for twenty years?</w:t>
      </w:r>
    </w:p>
    <w:p w14:paraId="7CFDD16B">
      <w:pPr>
        <w:spacing w:after="290" w:line="258" w:lineRule="auto"/>
        <w:ind w:left="-5"/>
        <w:rPr>
          <w:rFonts w:hint="eastAsia"/>
          <w:b w:val="0"/>
        </w:rPr>
      </w:pPr>
      <w:r>
        <w:rPr>
          <w:rFonts w:hint="eastAsia"/>
          <w:b w:val="0"/>
        </w:rPr>
        <w:t>哪里有能经受得住这样一场持续二十年的考验的人呢？</w:t>
      </w:r>
    </w:p>
    <w:p w14:paraId="4383A143">
      <w:pPr>
        <w:spacing w:after="290" w:line="258" w:lineRule="auto"/>
        <w:ind w:left="-5"/>
        <w:rPr>
          <w:rFonts w:hint="eastAsia"/>
          <w:b w:val="0"/>
        </w:rPr>
      </w:pPr>
    </w:p>
    <w:p w14:paraId="218A7494">
      <w:pPr>
        <w:spacing w:after="290" w:line="258" w:lineRule="auto"/>
        <w:ind w:left="-5"/>
        <w:rPr>
          <w:rFonts w:hint="eastAsia"/>
          <w:b w:val="0"/>
        </w:rPr>
      </w:pPr>
      <w:r>
        <w:rPr>
          <w:rFonts w:hint="eastAsia"/>
          <w:b w:val="0"/>
        </w:rPr>
        <w:t>But in such an undertaking as this, Noah at the divine direction, engaged and went through it, that himself and his family might be saved from the common destruction which was shortly about to come on the world.</w:t>
      </w:r>
    </w:p>
    <w:p w14:paraId="7D3C7558">
      <w:pPr>
        <w:spacing w:after="290" w:line="258" w:lineRule="auto"/>
        <w:ind w:left="-5"/>
        <w:rPr>
          <w:rFonts w:hint="eastAsia"/>
          <w:b w:val="0"/>
        </w:rPr>
      </w:pPr>
      <w:r>
        <w:rPr>
          <w:rFonts w:hint="eastAsia"/>
          <w:b w:val="0"/>
        </w:rPr>
        <w:t>但是，在这样一项事业中，挪亚凭着神的指示，投身其中并完成了它，为要使他自己和他的家人能从即将临到世界的普遍毁灭中得救。</w:t>
      </w:r>
    </w:p>
    <w:p w14:paraId="282581A5">
      <w:pPr>
        <w:spacing w:after="290" w:line="258" w:lineRule="auto"/>
        <w:ind w:left="-5"/>
        <w:rPr>
          <w:rFonts w:hint="eastAsia"/>
          <w:b w:val="0"/>
        </w:rPr>
      </w:pPr>
    </w:p>
    <w:p w14:paraId="7295D5DE">
      <w:pPr>
        <w:spacing w:after="290" w:line="258" w:lineRule="auto"/>
        <w:ind w:left="-5"/>
        <w:rPr>
          <w:rFonts w:hint="eastAsia"/>
          <w:b w:val="0"/>
        </w:rPr>
      </w:pPr>
      <w:r>
        <w:rPr>
          <w:rFonts w:hint="eastAsia"/>
          <w:b w:val="0"/>
        </w:rPr>
        <w:t>He began, and also made an end: "According to all that God commanded him, so did he."</w:t>
      </w:r>
    </w:p>
    <w:p w14:paraId="783EA840">
      <w:pPr>
        <w:spacing w:after="290" w:line="258" w:lineRule="auto"/>
        <w:ind w:left="-5"/>
        <w:rPr>
          <w:rFonts w:hint="eastAsia"/>
          <w:b w:val="0"/>
        </w:rPr>
      </w:pPr>
      <w:r>
        <w:rPr>
          <w:rFonts w:hint="eastAsia"/>
          <w:b w:val="0"/>
        </w:rPr>
        <w:t>他开始了，也完成了：“凡神所吩咐他的，他都照样行了。”</w:t>
      </w:r>
    </w:p>
    <w:p w14:paraId="61C5AE79">
      <w:pPr>
        <w:spacing w:after="290" w:line="258" w:lineRule="auto"/>
        <w:ind w:left="-5"/>
        <w:rPr>
          <w:rFonts w:hint="eastAsia"/>
          <w:b w:val="0"/>
        </w:rPr>
      </w:pPr>
    </w:p>
    <w:p w14:paraId="779DF7CA">
      <w:pPr>
        <w:spacing w:after="290" w:line="258" w:lineRule="auto"/>
        <w:ind w:left="-5"/>
        <w:rPr>
          <w:rFonts w:hint="eastAsia"/>
          <w:b w:val="0"/>
        </w:rPr>
      </w:pPr>
      <w:r>
        <w:rPr>
          <w:rFonts w:hint="eastAsia"/>
          <w:b w:val="0"/>
        </w:rPr>
        <w:t>Length of time did not weary him: he did not grow weary of his vast expense.</w:t>
      </w:r>
    </w:p>
    <w:p w14:paraId="262621F8">
      <w:pPr>
        <w:spacing w:after="290" w:line="258" w:lineRule="auto"/>
        <w:ind w:left="-5"/>
        <w:rPr>
          <w:rFonts w:hint="eastAsia"/>
          <w:b w:val="0"/>
        </w:rPr>
      </w:pPr>
      <w:r>
        <w:rPr>
          <w:rFonts w:hint="eastAsia"/>
          <w:b w:val="0"/>
        </w:rPr>
        <w:t>时间的漫长没有使他疲倦：他没有因巨大的开销而疲倦。</w:t>
      </w:r>
    </w:p>
    <w:p w14:paraId="0A936988">
      <w:pPr>
        <w:spacing w:after="290" w:line="258" w:lineRule="auto"/>
        <w:ind w:left="-5"/>
        <w:rPr>
          <w:rFonts w:hint="eastAsia"/>
          <w:b w:val="0"/>
        </w:rPr>
      </w:pPr>
    </w:p>
    <w:p w14:paraId="26AC337D">
      <w:pPr>
        <w:spacing w:after="290" w:line="258" w:lineRule="auto"/>
        <w:ind w:left="-5"/>
        <w:rPr>
          <w:rFonts w:hint="eastAsia"/>
          <w:b w:val="0"/>
        </w:rPr>
      </w:pPr>
      <w:r>
        <w:rPr>
          <w:rFonts w:hint="eastAsia"/>
          <w:b w:val="0"/>
        </w:rPr>
        <w:t>He stood the shock of the derision of all his neighbors; and of all the world year after year: he did not grow weary of being their laughing-stock, so as to give over his enterprise; but persevered in it till the ark was finished.</w:t>
      </w:r>
    </w:p>
    <w:p w14:paraId="0328C5F9">
      <w:pPr>
        <w:spacing w:after="290" w:line="258" w:lineRule="auto"/>
        <w:ind w:left="-5"/>
        <w:rPr>
          <w:rFonts w:hint="eastAsia"/>
          <w:b w:val="0"/>
        </w:rPr>
      </w:pPr>
      <w:r>
        <w:rPr>
          <w:rFonts w:hint="eastAsia"/>
          <w:b w:val="0"/>
        </w:rPr>
        <w:t>他经受住了所有邻居和全世界年复一年的嘲弄的冲击：他没有因为成为他们的笑柄而疲倦，以致放弃他的事业；而是坚持不懈，直到方舟完成。</w:t>
      </w:r>
    </w:p>
    <w:p w14:paraId="1A7AD291">
      <w:pPr>
        <w:spacing w:after="290" w:line="258" w:lineRule="auto"/>
        <w:ind w:left="-5"/>
        <w:rPr>
          <w:rFonts w:hint="eastAsia"/>
          <w:b w:val="0"/>
        </w:rPr>
      </w:pPr>
    </w:p>
    <w:p w14:paraId="3B1179CB">
      <w:pPr>
        <w:spacing w:after="290" w:line="258" w:lineRule="auto"/>
        <w:ind w:left="-5"/>
        <w:rPr>
          <w:rFonts w:hint="eastAsia"/>
          <w:b w:val="0"/>
        </w:rPr>
      </w:pPr>
      <w:r>
        <w:rPr>
          <w:rFonts w:hint="eastAsia"/>
          <w:b w:val="0"/>
        </w:rPr>
        <w:t>After this, he was at the trouble and charge of procuring stores for the maintenance of his family, and of all the various kinds of creatures, for so long a time.</w:t>
      </w:r>
    </w:p>
    <w:p w14:paraId="227F3941">
      <w:pPr>
        <w:spacing w:after="290" w:line="258" w:lineRule="auto"/>
        <w:ind w:left="-5"/>
        <w:rPr>
          <w:rFonts w:hint="eastAsia"/>
          <w:b w:val="0"/>
        </w:rPr>
      </w:pPr>
      <w:r>
        <w:rPr>
          <w:rFonts w:hint="eastAsia"/>
          <w:b w:val="0"/>
        </w:rPr>
        <w:t>此后，他又费心费力地为他的家人和各种活物预备了那么长时间的食物。</w:t>
      </w:r>
    </w:p>
    <w:p w14:paraId="3E343B49">
      <w:pPr>
        <w:spacing w:after="290" w:line="258" w:lineRule="auto"/>
        <w:ind w:left="-5"/>
        <w:rPr>
          <w:rFonts w:hint="eastAsia"/>
          <w:b w:val="0"/>
        </w:rPr>
      </w:pPr>
    </w:p>
    <w:p w14:paraId="08D9451B">
      <w:pPr>
        <w:spacing w:after="290" w:line="258" w:lineRule="auto"/>
        <w:ind w:left="-5"/>
        <w:rPr>
          <w:rFonts w:hint="eastAsia"/>
          <w:b w:val="0"/>
        </w:rPr>
      </w:pPr>
      <w:r>
        <w:rPr>
          <w:rFonts w:hint="eastAsia"/>
          <w:b w:val="0"/>
        </w:rPr>
        <w:t>Such an undertaking he engaged in and went through in order to a temporal salvation.</w:t>
      </w:r>
    </w:p>
    <w:p w14:paraId="76E1CDED">
      <w:pPr>
        <w:spacing w:after="290" w:line="258" w:lineRule="auto"/>
        <w:ind w:left="-5"/>
        <w:rPr>
          <w:rFonts w:hint="eastAsia"/>
          <w:b w:val="0"/>
        </w:rPr>
      </w:pPr>
      <w:r>
        <w:rPr>
          <w:rFonts w:hint="eastAsia"/>
          <w:b w:val="0"/>
        </w:rPr>
        <w:t>他为了暂时的拯救，投身并完成了这样一项事业。</w:t>
      </w:r>
    </w:p>
    <w:p w14:paraId="76F88084">
      <w:pPr>
        <w:spacing w:after="290" w:line="258" w:lineRule="auto"/>
        <w:ind w:left="-5"/>
        <w:rPr>
          <w:rFonts w:hint="eastAsia"/>
          <w:b w:val="0"/>
        </w:rPr>
      </w:pPr>
    </w:p>
    <w:p w14:paraId="5C42EF13">
      <w:pPr>
        <w:spacing w:after="290" w:line="258" w:lineRule="auto"/>
        <w:ind w:left="-5"/>
        <w:rPr>
          <w:rFonts w:hint="eastAsia"/>
          <w:b w:val="0"/>
        </w:rPr>
      </w:pPr>
      <w:r>
        <w:rPr>
          <w:rFonts w:hint="eastAsia"/>
          <w:b w:val="0"/>
        </w:rPr>
        <w:t>How great an undertaking then should men be willing to engage in and go through in order to their eternal salvation!</w:t>
      </w:r>
    </w:p>
    <w:p w14:paraId="13BA6B42">
      <w:pPr>
        <w:spacing w:after="290" w:line="258" w:lineRule="auto"/>
        <w:ind w:left="-5"/>
        <w:rPr>
          <w:rFonts w:hint="eastAsia"/>
          <w:b w:val="0"/>
        </w:rPr>
      </w:pPr>
      <w:r>
        <w:rPr>
          <w:rFonts w:hint="eastAsia"/>
          <w:b w:val="0"/>
        </w:rPr>
        <w:t>那么，为了他们永恒的救恩，人应当甘愿投身并完成何等伟大的事业！</w:t>
      </w:r>
    </w:p>
    <w:p w14:paraId="70656F4E">
      <w:pPr>
        <w:spacing w:after="290" w:line="258" w:lineRule="auto"/>
        <w:ind w:left="-5"/>
        <w:rPr>
          <w:rFonts w:hint="eastAsia"/>
          <w:b w:val="0"/>
        </w:rPr>
      </w:pPr>
    </w:p>
    <w:p w14:paraId="055945E1">
      <w:pPr>
        <w:spacing w:after="290" w:line="258" w:lineRule="auto"/>
        <w:ind w:left="-5"/>
        <w:rPr>
          <w:rFonts w:hint="eastAsia"/>
          <w:b w:val="0"/>
        </w:rPr>
      </w:pPr>
      <w:r>
        <w:rPr>
          <w:rFonts w:hint="eastAsia"/>
          <w:b w:val="0"/>
        </w:rPr>
        <w:t>A salvation from an eternal deluge; from being overwhelmed with the billows of God's wrath of which Noah's flood was but a shadow.</w:t>
      </w:r>
    </w:p>
    <w:p w14:paraId="4AA59664">
      <w:pPr>
        <w:spacing w:after="290" w:line="258" w:lineRule="auto"/>
        <w:ind w:left="-5"/>
        <w:rPr>
          <w:rFonts w:hint="eastAsia"/>
          <w:b w:val="0"/>
        </w:rPr>
      </w:pPr>
      <w:r>
        <w:rPr>
          <w:rFonts w:hint="eastAsia"/>
          <w:b w:val="0"/>
        </w:rPr>
        <w:t>那是一场从永恒洪水中得救的救恩；是免于被神忿怒的巨浪所吞没，而挪亚的洪水不过是其影儿。</w:t>
      </w:r>
    </w:p>
    <w:p w14:paraId="672F2616">
      <w:pPr>
        <w:spacing w:after="290" w:line="258" w:lineRule="auto"/>
        <w:ind w:left="-5"/>
        <w:rPr>
          <w:rFonts w:hint="eastAsia"/>
          <w:b w:val="0"/>
        </w:rPr>
      </w:pPr>
    </w:p>
    <w:p w14:paraId="516FBAAB">
      <w:pPr>
        <w:spacing w:after="290" w:line="258" w:lineRule="auto"/>
        <w:ind w:left="-5"/>
        <w:rPr>
          <w:rFonts w:hint="eastAsia"/>
          <w:b w:val="0"/>
        </w:rPr>
      </w:pPr>
      <w:r>
        <w:rPr>
          <w:rFonts w:hint="eastAsia"/>
          <w:b w:val="0"/>
        </w:rPr>
        <w:t>I shall particularly handle this doctrine under the three following propositions.</w:t>
      </w:r>
    </w:p>
    <w:p w14:paraId="0216CA3A">
      <w:pPr>
        <w:spacing w:after="290" w:line="258" w:lineRule="auto"/>
        <w:ind w:left="-5"/>
        <w:rPr>
          <w:rFonts w:hint="eastAsia"/>
          <w:b w:val="0"/>
        </w:rPr>
      </w:pPr>
      <w:r>
        <w:rPr>
          <w:rFonts w:hint="eastAsia"/>
          <w:b w:val="0"/>
        </w:rPr>
        <w:t>我将具体在以下三个命题下处理这一教义。</w:t>
      </w:r>
    </w:p>
    <w:p w14:paraId="59FF97A4">
      <w:pPr>
        <w:spacing w:after="290" w:line="258" w:lineRule="auto"/>
        <w:ind w:left="-5"/>
        <w:rPr>
          <w:rFonts w:hint="eastAsia"/>
          <w:b w:val="0"/>
        </w:rPr>
      </w:pPr>
    </w:p>
    <w:p w14:paraId="592A8BC3">
      <w:pPr>
        <w:spacing w:after="290" w:line="258" w:lineRule="auto"/>
        <w:ind w:left="-5"/>
        <w:rPr>
          <w:rFonts w:hint="eastAsia"/>
          <w:b w:val="0"/>
        </w:rPr>
      </w:pPr>
      <w:r>
        <w:rPr>
          <w:rFonts w:hint="eastAsia"/>
          <w:b w:val="0"/>
        </w:rPr>
        <w:t>I.There is a work or business which must be undertakenand accomplished by men, if they would be saved.</w:t>
      </w:r>
    </w:p>
    <w:p w14:paraId="1F62F2F1">
      <w:pPr>
        <w:spacing w:after="290" w:line="258" w:lineRule="auto"/>
        <w:ind w:left="-5"/>
        <w:rPr>
          <w:rFonts w:hint="eastAsia"/>
          <w:b w:val="0"/>
        </w:rPr>
      </w:pPr>
      <w:r>
        <w:rPr>
          <w:rFonts w:hint="eastAsia"/>
          <w:b w:val="0"/>
        </w:rPr>
        <w:t>I. 人若要得救，就必须承担并完成一项工作或事业。</w:t>
      </w:r>
    </w:p>
    <w:p w14:paraId="3B579AFF">
      <w:pPr>
        <w:spacing w:after="290" w:line="258" w:lineRule="auto"/>
        <w:ind w:left="-5"/>
        <w:rPr>
          <w:rFonts w:hint="eastAsia"/>
          <w:b w:val="0"/>
        </w:rPr>
      </w:pPr>
    </w:p>
    <w:p w14:paraId="6445C633">
      <w:pPr>
        <w:spacing w:after="290" w:line="258" w:lineRule="auto"/>
        <w:ind w:left="-5"/>
        <w:rPr>
          <w:rFonts w:hint="eastAsia"/>
          <w:b w:val="0"/>
        </w:rPr>
      </w:pPr>
      <w:r>
        <w:rPr>
          <w:rFonts w:hint="eastAsia"/>
          <w:b w:val="0"/>
        </w:rPr>
        <w:t>II.This business is a great undertaking.</w:t>
      </w:r>
    </w:p>
    <w:p w14:paraId="760FE59C">
      <w:pPr>
        <w:spacing w:after="290" w:line="258" w:lineRule="auto"/>
        <w:ind w:left="-5"/>
        <w:rPr>
          <w:rFonts w:hint="eastAsia"/>
          <w:b w:val="0"/>
        </w:rPr>
      </w:pPr>
      <w:r>
        <w:rPr>
          <w:rFonts w:hint="eastAsia"/>
          <w:b w:val="0"/>
        </w:rPr>
        <w:t>II. 这项事业是一项伟大的工程。</w:t>
      </w:r>
    </w:p>
    <w:p w14:paraId="608488A3">
      <w:pPr>
        <w:spacing w:after="290" w:line="258" w:lineRule="auto"/>
        <w:ind w:left="-5"/>
        <w:rPr>
          <w:rFonts w:hint="eastAsia"/>
          <w:b w:val="0"/>
        </w:rPr>
      </w:pPr>
    </w:p>
    <w:p w14:paraId="01E8F530">
      <w:pPr>
        <w:spacing w:after="290" w:line="258" w:lineRule="auto"/>
        <w:ind w:left="-5"/>
        <w:rPr>
          <w:rFonts w:hint="eastAsia"/>
          <w:b w:val="0"/>
        </w:rPr>
      </w:pPr>
      <w:r>
        <w:rPr>
          <w:rFonts w:hint="eastAsia"/>
          <w:b w:val="0"/>
        </w:rPr>
        <w:t>III.Men should be willing to enter upon and go throughthis undertaking though it be great, seeing it is for their own salvation.</w:t>
      </w:r>
    </w:p>
    <w:p w14:paraId="6F855829">
      <w:pPr>
        <w:spacing w:after="290" w:line="258" w:lineRule="auto"/>
        <w:ind w:left="-5"/>
        <w:rPr>
          <w:rFonts w:hint="eastAsia"/>
          <w:b w:val="0"/>
        </w:rPr>
      </w:pPr>
      <w:r>
        <w:rPr>
          <w:rFonts w:hint="eastAsia"/>
          <w:b w:val="0"/>
        </w:rPr>
        <w:t>III. 人应当甘愿开始并完成这项工程，即使它很伟大，因为这是为了他们自己的救恩。</w:t>
      </w:r>
    </w:p>
    <w:p w14:paraId="2BB6415B">
      <w:pPr>
        <w:spacing w:after="290" w:line="258" w:lineRule="auto"/>
        <w:ind w:left="-5"/>
        <w:rPr>
          <w:rFonts w:hint="eastAsia"/>
          <w:b w:val="0"/>
        </w:rPr>
      </w:pPr>
    </w:p>
    <w:p w14:paraId="3AC0E90D">
      <w:pPr>
        <w:spacing w:after="290" w:line="258" w:lineRule="auto"/>
        <w:ind w:left="-5"/>
        <w:rPr>
          <w:rFonts w:hint="eastAsia"/>
          <w:b w:val="0"/>
        </w:rPr>
      </w:pPr>
      <w:r>
        <w:rPr>
          <w:rFonts w:hint="eastAsia"/>
          <w:b w:val="0"/>
        </w:rPr>
        <w:t>Proposition. There is a work or business which men must enter upon and accomplish, in order to their salvation.Men have no reason to expect to be saved in idleness, or to go to heaven in a way of doing nothing.</w:t>
      </w:r>
    </w:p>
    <w:p w14:paraId="25F9F3A4">
      <w:pPr>
        <w:spacing w:after="290" w:line="258" w:lineRule="auto"/>
        <w:ind w:left="-5"/>
        <w:rPr>
          <w:rFonts w:hint="eastAsia"/>
          <w:b w:val="0"/>
        </w:rPr>
      </w:pPr>
      <w:r>
        <w:rPr>
          <w:rFonts w:hint="eastAsia"/>
          <w:b w:val="0"/>
        </w:rPr>
        <w:t>命题。人为了得救，必须开始并完成一项工作或事业。人没有理由期望在懒惰中得救，或以无所事事的方式上天堂。</w:t>
      </w:r>
    </w:p>
    <w:p w14:paraId="434359EA">
      <w:pPr>
        <w:spacing w:after="290" w:line="258" w:lineRule="auto"/>
        <w:ind w:left="-5"/>
        <w:rPr>
          <w:rFonts w:hint="eastAsia"/>
          <w:b w:val="0"/>
        </w:rPr>
      </w:pPr>
    </w:p>
    <w:p w14:paraId="59832A23">
      <w:pPr>
        <w:spacing w:after="290" w:line="258" w:lineRule="auto"/>
        <w:ind w:left="-5"/>
        <w:rPr>
          <w:rFonts w:hint="eastAsia"/>
          <w:b w:val="0"/>
        </w:rPr>
      </w:pPr>
      <w:r>
        <w:rPr>
          <w:rFonts w:hint="eastAsia"/>
          <w:b w:val="0"/>
        </w:rPr>
        <w:t>No; in order to it, there is a great work, which must be not only begun, but finished-I shall speak upon this proposition, in answer to two inquiries.</w:t>
      </w:r>
    </w:p>
    <w:p w14:paraId="214C1C6A">
      <w:pPr>
        <w:spacing w:after="290" w:line="258" w:lineRule="auto"/>
        <w:ind w:left="-5"/>
        <w:rPr>
          <w:rFonts w:hint="eastAsia"/>
          <w:b w:val="0"/>
        </w:rPr>
      </w:pPr>
      <w:r>
        <w:rPr>
          <w:rFonts w:hint="eastAsia"/>
          <w:b w:val="0"/>
        </w:rPr>
        <w:t>不；为了得救，有一项伟大的工作，不仅必须开始，而且必须完成——我将通过回答两个问题来阐述这个命题。</w:t>
      </w:r>
    </w:p>
    <w:p w14:paraId="51546D13">
      <w:pPr>
        <w:spacing w:after="290" w:line="258" w:lineRule="auto"/>
        <w:ind w:left="-5"/>
        <w:rPr>
          <w:rFonts w:hint="eastAsia"/>
          <w:b w:val="0"/>
        </w:rPr>
      </w:pPr>
    </w:p>
    <w:p w14:paraId="47D8FD43">
      <w:pPr>
        <w:spacing w:after="290" w:line="258" w:lineRule="auto"/>
        <w:ind w:left="-5"/>
        <w:rPr>
          <w:rFonts w:hint="eastAsia"/>
          <w:b w:val="0"/>
        </w:rPr>
      </w:pPr>
      <w:r>
        <w:rPr>
          <w:rFonts w:hint="eastAsia"/>
          <w:b w:val="0"/>
        </w:rPr>
        <w:t>I. What is this work or business which must be undertaken and accomplished in order to the salvation of men?</w:t>
      </w:r>
    </w:p>
    <w:p w14:paraId="1054C807">
      <w:pPr>
        <w:spacing w:after="290" w:line="258" w:lineRule="auto"/>
        <w:ind w:left="-5"/>
        <w:rPr>
          <w:rFonts w:hint="eastAsia"/>
          <w:b w:val="0"/>
        </w:rPr>
      </w:pPr>
      <w:r>
        <w:rPr>
          <w:rFonts w:hint="eastAsia"/>
          <w:b w:val="0"/>
        </w:rPr>
        <w:t>I. 为了人的救恩而必须承担并完成的这项工作或事业是什么？</w:t>
      </w:r>
    </w:p>
    <w:p w14:paraId="7D71D525">
      <w:pPr>
        <w:spacing w:after="290" w:line="258" w:lineRule="auto"/>
        <w:ind w:left="-5"/>
        <w:rPr>
          <w:rFonts w:hint="eastAsia"/>
          <w:b w:val="0"/>
        </w:rPr>
      </w:pPr>
    </w:p>
    <w:p w14:paraId="07DFF020">
      <w:pPr>
        <w:spacing w:after="290" w:line="258" w:lineRule="auto"/>
        <w:ind w:left="-5"/>
        <w:rPr>
          <w:rFonts w:hint="eastAsia"/>
          <w:b w:val="0"/>
        </w:rPr>
      </w:pPr>
      <w:r>
        <w:rPr>
          <w:rFonts w:hint="eastAsia"/>
          <w:b w:val="0"/>
        </w:rPr>
        <w:t>Answer. It is the work of seeking salvation in a way of constant observance of all the duty to which God directs its in his word.</w:t>
      </w:r>
    </w:p>
    <w:p w14:paraId="02045B80">
      <w:pPr>
        <w:spacing w:after="290" w:line="258" w:lineRule="auto"/>
        <w:ind w:left="-5"/>
        <w:rPr>
          <w:rFonts w:hint="eastAsia"/>
          <w:b w:val="0"/>
        </w:rPr>
      </w:pPr>
      <w:r>
        <w:rPr>
          <w:rFonts w:hint="eastAsia"/>
          <w:b w:val="0"/>
        </w:rPr>
        <w:t>回答。它是在持续遵守神在祂话语中所指示的一切责任的方式中寻求救恩的工作。</w:t>
      </w:r>
    </w:p>
    <w:p w14:paraId="7AA762E3">
      <w:pPr>
        <w:spacing w:after="290" w:line="258" w:lineRule="auto"/>
        <w:ind w:left="-5"/>
        <w:rPr>
          <w:rFonts w:hint="eastAsia"/>
          <w:b w:val="0"/>
        </w:rPr>
      </w:pPr>
    </w:p>
    <w:p w14:paraId="37D5F275">
      <w:pPr>
        <w:spacing w:after="290" w:line="258" w:lineRule="auto"/>
        <w:ind w:left="-5"/>
        <w:rPr>
          <w:rFonts w:hint="eastAsia"/>
          <w:b w:val="0"/>
        </w:rPr>
      </w:pPr>
      <w:r>
        <w:rPr>
          <w:rFonts w:hint="eastAsia"/>
          <w:b w:val="0"/>
        </w:rPr>
        <w:t>If we would be saved, we must seek salvation.</w:t>
      </w:r>
    </w:p>
    <w:p w14:paraId="0F970D1A">
      <w:pPr>
        <w:spacing w:after="290" w:line="258" w:lineRule="auto"/>
        <w:ind w:left="-5"/>
        <w:rPr>
          <w:rFonts w:hint="eastAsia"/>
          <w:b w:val="0"/>
        </w:rPr>
      </w:pPr>
      <w:r>
        <w:rPr>
          <w:rFonts w:hint="eastAsia"/>
          <w:b w:val="0"/>
        </w:rPr>
        <w:t>如果我们想得救，我们就必须寻求救恩。</w:t>
      </w:r>
    </w:p>
    <w:p w14:paraId="2F14C561">
      <w:pPr>
        <w:spacing w:after="290" w:line="258" w:lineRule="auto"/>
        <w:ind w:left="-5"/>
        <w:rPr>
          <w:rFonts w:hint="eastAsia"/>
          <w:b w:val="0"/>
        </w:rPr>
      </w:pPr>
    </w:p>
    <w:p w14:paraId="6D0D170D">
      <w:pPr>
        <w:spacing w:after="290" w:line="258" w:lineRule="auto"/>
        <w:ind w:left="-5"/>
        <w:rPr>
          <w:rFonts w:hint="eastAsia"/>
          <w:b w:val="0"/>
        </w:rPr>
      </w:pPr>
      <w:r>
        <w:rPr>
          <w:rFonts w:hint="eastAsia"/>
          <w:b w:val="0"/>
        </w:rPr>
        <w:t>For although men do not obtain heaven of themselves; they do not go thither accidentally, or without any intention or endeavors of their own.</w:t>
      </w:r>
    </w:p>
    <w:p w14:paraId="60E3D06D">
      <w:pPr>
        <w:spacing w:after="290" w:line="258" w:lineRule="auto"/>
        <w:ind w:left="-5"/>
        <w:rPr>
          <w:rFonts w:hint="eastAsia"/>
          <w:b w:val="0"/>
        </w:rPr>
      </w:pPr>
      <w:r>
        <w:rPr>
          <w:rFonts w:hint="eastAsia"/>
          <w:b w:val="0"/>
        </w:rPr>
        <w:t>因为虽然人不是靠自己获得天堂；他们不是偶然地，或没有任何自己的意图或努力就去那里的。</w:t>
      </w:r>
    </w:p>
    <w:p w14:paraId="79F90053">
      <w:pPr>
        <w:spacing w:after="290" w:line="258" w:lineRule="auto"/>
        <w:ind w:left="-5"/>
        <w:rPr>
          <w:rFonts w:hint="eastAsia"/>
          <w:b w:val="0"/>
        </w:rPr>
      </w:pPr>
    </w:p>
    <w:p w14:paraId="18B7D071">
      <w:pPr>
        <w:spacing w:after="290" w:line="258" w:lineRule="auto"/>
        <w:ind w:left="-5"/>
        <w:rPr>
          <w:rFonts w:hint="eastAsia"/>
          <w:b w:val="0"/>
        </w:rPr>
      </w:pPr>
      <w:r>
        <w:rPr>
          <w:rFonts w:hint="eastAsia"/>
          <w:b w:val="0"/>
        </w:rPr>
        <w:t>God, in his word, hath directed men to seek their salvation as they would hope to obtain it.</w:t>
      </w:r>
    </w:p>
    <w:p w14:paraId="104DCE00">
      <w:pPr>
        <w:spacing w:after="290" w:line="258" w:lineRule="auto"/>
        <w:ind w:left="-5"/>
        <w:rPr>
          <w:rFonts w:hint="eastAsia"/>
          <w:b w:val="0"/>
        </w:rPr>
      </w:pPr>
      <w:r>
        <w:rPr>
          <w:rFonts w:hint="eastAsia"/>
          <w:b w:val="0"/>
        </w:rPr>
        <w:t>神在祂的话语中，已指示人要寻求他们的救恩，正如他们盼望获得它一样。</w:t>
      </w:r>
    </w:p>
    <w:p w14:paraId="7314C4AA">
      <w:pPr>
        <w:spacing w:after="290" w:line="258" w:lineRule="auto"/>
        <w:ind w:left="-5"/>
        <w:rPr>
          <w:rFonts w:hint="eastAsia"/>
          <w:b w:val="0"/>
        </w:rPr>
      </w:pPr>
    </w:p>
    <w:p w14:paraId="4808E463">
      <w:pPr>
        <w:spacing w:after="290" w:line="258" w:lineRule="auto"/>
        <w:ind w:left="-5"/>
        <w:rPr>
          <w:rFonts w:hint="eastAsia"/>
          <w:b w:val="0"/>
        </w:rPr>
      </w:pPr>
      <w:r>
        <w:rPr>
          <w:rFonts w:hint="eastAsia"/>
          <w:b w:val="0"/>
        </w:rPr>
        <w:t>There is a race that is set before them, which they must run, and in that race come off victors, in order to their winning the prize.</w:t>
      </w:r>
    </w:p>
    <w:p w14:paraId="50A9D394">
      <w:pPr>
        <w:spacing w:after="290" w:line="258" w:lineRule="auto"/>
        <w:ind w:left="-5"/>
        <w:rPr>
          <w:rFonts w:hint="eastAsia"/>
          <w:b w:val="0"/>
        </w:rPr>
      </w:pPr>
      <w:r>
        <w:rPr>
          <w:rFonts w:hint="eastAsia"/>
          <w:b w:val="0"/>
        </w:rPr>
        <w:t>有一场摆在他们面前的赛跑，他们必须跑，并在这场赛跑中获胜，才能赢得奖赏。</w:t>
      </w:r>
    </w:p>
    <w:p w14:paraId="170EEB41">
      <w:pPr>
        <w:spacing w:after="290" w:line="258" w:lineRule="auto"/>
        <w:ind w:left="-5"/>
        <w:rPr>
          <w:rFonts w:hint="eastAsia"/>
          <w:b w:val="0"/>
        </w:rPr>
      </w:pPr>
    </w:p>
    <w:p w14:paraId="38EF85DF">
      <w:pPr>
        <w:spacing w:after="290" w:line="258" w:lineRule="auto"/>
        <w:ind w:left="-5"/>
        <w:rPr>
          <w:rFonts w:hint="eastAsia"/>
          <w:b w:val="0"/>
        </w:rPr>
      </w:pPr>
      <w:r>
        <w:rPr>
          <w:rFonts w:hint="eastAsia"/>
          <w:b w:val="0"/>
        </w:rPr>
        <w:t>The Scriptures have told us what particular duties must be performed by us in order to our salvation.</w:t>
      </w:r>
    </w:p>
    <w:p w14:paraId="08C60471">
      <w:pPr>
        <w:spacing w:after="290" w:line="258" w:lineRule="auto"/>
        <w:ind w:left="-5"/>
        <w:rPr>
          <w:rFonts w:hint="eastAsia"/>
          <w:b w:val="0"/>
        </w:rPr>
      </w:pPr>
      <w:r>
        <w:rPr>
          <w:rFonts w:hint="eastAsia"/>
          <w:b w:val="0"/>
        </w:rPr>
        <w:t>圣经告诉我们，为了我们的救恩，我们必须履行哪些具体的责任。</w:t>
      </w:r>
    </w:p>
    <w:p w14:paraId="4C93EF2D">
      <w:pPr>
        <w:spacing w:after="290" w:line="258" w:lineRule="auto"/>
        <w:ind w:left="-5"/>
        <w:rPr>
          <w:rFonts w:hint="eastAsia"/>
          <w:b w:val="0"/>
        </w:rPr>
      </w:pPr>
    </w:p>
    <w:p w14:paraId="49318F72">
      <w:pPr>
        <w:spacing w:after="290" w:line="258" w:lineRule="auto"/>
        <w:ind w:left="-5"/>
        <w:rPr>
          <w:rFonts w:hint="eastAsia"/>
          <w:b w:val="0"/>
        </w:rPr>
      </w:pPr>
      <w:r>
        <w:rPr>
          <w:rFonts w:hint="eastAsia"/>
          <w:b w:val="0"/>
        </w:rPr>
        <w:t>It is not sufficient that men seek their salvation on in the observance of some of those duties; but they must be observed universally.</w:t>
      </w:r>
    </w:p>
    <w:p w14:paraId="0CEC81AA">
      <w:pPr>
        <w:spacing w:after="290" w:line="258" w:lineRule="auto"/>
        <w:ind w:left="-5"/>
        <w:rPr>
          <w:rFonts w:hint="eastAsia"/>
          <w:b w:val="0"/>
        </w:rPr>
      </w:pPr>
      <w:r>
        <w:rPr>
          <w:rFonts w:hint="eastAsia"/>
          <w:b w:val="0"/>
        </w:rPr>
        <w:t>人若只遵守其中一些责任来寻求救恩，是不够的；他们必须普遍地遵守。</w:t>
      </w:r>
    </w:p>
    <w:p w14:paraId="631657D0">
      <w:pPr>
        <w:spacing w:after="290" w:line="258" w:lineRule="auto"/>
        <w:ind w:left="-5"/>
        <w:rPr>
          <w:rFonts w:hint="eastAsia"/>
          <w:b w:val="0"/>
        </w:rPr>
      </w:pPr>
    </w:p>
    <w:p w14:paraId="2F4AA824">
      <w:pPr>
        <w:spacing w:after="290" w:line="258" w:lineRule="auto"/>
        <w:ind w:left="-5"/>
        <w:rPr>
          <w:rFonts w:hint="eastAsia"/>
          <w:b w:val="0"/>
        </w:rPr>
      </w:pPr>
      <w:r>
        <w:rPr>
          <w:rFonts w:hint="eastAsia"/>
          <w:b w:val="0"/>
        </w:rPr>
        <w:t>The work we have to do is not an obedience only to some, but to all the commands of God; a compliance with every institution of worship; a diligent use of all the appointed means of grace; a doing of all duty towards God and towards man.</w:t>
      </w:r>
    </w:p>
    <w:p w14:paraId="7A25DF01">
      <w:pPr>
        <w:spacing w:after="290" w:line="258" w:lineRule="auto"/>
        <w:ind w:left="-5"/>
        <w:rPr>
          <w:rFonts w:hint="eastAsia"/>
          <w:b w:val="0"/>
        </w:rPr>
      </w:pPr>
      <w:r>
        <w:rPr>
          <w:rFonts w:hint="eastAsia"/>
          <w:b w:val="0"/>
        </w:rPr>
        <w:t>我们要做的工作，不仅是顺服一些，而是顺服神所有的命令；遵守每一个敬拜的制度；殷勤地使用所有指定的蒙恩管道；履行对神和对人的一切责任。</w:t>
      </w:r>
    </w:p>
    <w:p w14:paraId="5CDDC515">
      <w:pPr>
        <w:spacing w:after="290" w:line="258" w:lineRule="auto"/>
        <w:ind w:left="-5"/>
        <w:rPr>
          <w:rFonts w:hint="eastAsia"/>
          <w:b w:val="0"/>
        </w:rPr>
      </w:pPr>
    </w:p>
    <w:p w14:paraId="0686E01D">
      <w:pPr>
        <w:spacing w:after="290" w:line="258" w:lineRule="auto"/>
        <w:ind w:left="-5"/>
        <w:rPr>
          <w:rFonts w:hint="eastAsia"/>
          <w:b w:val="0"/>
        </w:rPr>
      </w:pPr>
      <w:r>
        <w:rPr>
          <w:rFonts w:hint="eastAsia"/>
          <w:b w:val="0"/>
        </w:rPr>
        <w:t>-It is not sufficient that men have some respect to all the commands of God, and that they may be said to seek their salvation in some sort of observance of all the commands; but they must be devoted to it.</w:t>
      </w:r>
    </w:p>
    <w:p w14:paraId="0A8170D9">
      <w:pPr>
        <w:spacing w:after="290" w:line="258" w:lineRule="auto"/>
        <w:ind w:left="-5"/>
        <w:rPr>
          <w:rFonts w:hint="eastAsia"/>
          <w:b w:val="0"/>
        </w:rPr>
      </w:pPr>
      <w:r>
        <w:rPr>
          <w:rFonts w:hint="eastAsia"/>
          <w:b w:val="0"/>
        </w:rPr>
        <w:t>- 人对神的所有命令有一些尊重，并且可以说是在某种程度上遵守所有命令来寻求他们的救恩，这是不够的；他们必须对此全然献身。</w:t>
      </w:r>
    </w:p>
    <w:p w14:paraId="6BF32F7B">
      <w:pPr>
        <w:spacing w:after="290" w:line="258" w:lineRule="auto"/>
        <w:ind w:left="-5"/>
        <w:rPr>
          <w:rFonts w:hint="eastAsia"/>
          <w:b w:val="0"/>
        </w:rPr>
      </w:pPr>
    </w:p>
    <w:p w14:paraId="634316F7">
      <w:pPr>
        <w:spacing w:after="290" w:line="258" w:lineRule="auto"/>
        <w:ind w:left="-5"/>
        <w:rPr>
          <w:rFonts w:hint="eastAsia"/>
          <w:b w:val="0"/>
        </w:rPr>
      </w:pPr>
      <w:r>
        <w:rPr>
          <w:rFonts w:hint="eastAsia"/>
          <w:b w:val="0"/>
        </w:rPr>
        <w:t>They must not make this a business by the by, or a thing in which they are negligent and careless, or which they do with a slack hand; but it must be their great business, being attended to as their great concern.</w:t>
      </w:r>
    </w:p>
    <w:p w14:paraId="4E96C042">
      <w:pPr>
        <w:spacing w:after="290" w:line="258" w:lineRule="auto"/>
        <w:ind w:left="-5"/>
        <w:rPr>
          <w:rFonts w:hint="eastAsia"/>
          <w:b w:val="0"/>
        </w:rPr>
      </w:pPr>
      <w:r>
        <w:rPr>
          <w:rFonts w:hint="eastAsia"/>
          <w:b w:val="0"/>
        </w:rPr>
        <w:t>他们不能把这当作一件顺带的事，或一件他们疏忽懈怠、漫不经心的事；这必须是他们伟大的事业，被当作他们重大的关切来对待。</w:t>
      </w:r>
    </w:p>
    <w:p w14:paraId="2AA07CB4">
      <w:pPr>
        <w:spacing w:after="290" w:line="258" w:lineRule="auto"/>
        <w:ind w:left="-5"/>
        <w:rPr>
          <w:rFonts w:hint="eastAsia"/>
          <w:b w:val="0"/>
        </w:rPr>
      </w:pPr>
    </w:p>
    <w:p w14:paraId="052F12E9">
      <w:pPr>
        <w:spacing w:after="290" w:line="258" w:lineRule="auto"/>
        <w:ind w:left="-5"/>
        <w:rPr>
          <w:rFonts w:hint="eastAsia"/>
          <w:b w:val="0"/>
        </w:rPr>
      </w:pPr>
      <w:r>
        <w:rPr>
          <w:rFonts w:hint="eastAsia"/>
          <w:b w:val="0"/>
        </w:rPr>
        <w:t>They must not only seek, but strive; they must do what their hand findeth to do with their might, as men thoroughly engaged in their minds, and influenced and set forward by great desire and strong resolution.</w:t>
      </w:r>
    </w:p>
    <w:p w14:paraId="72043933">
      <w:pPr>
        <w:spacing w:after="290" w:line="258" w:lineRule="auto"/>
        <w:ind w:left="-5"/>
        <w:rPr>
          <w:rFonts w:hint="eastAsia"/>
          <w:b w:val="0"/>
        </w:rPr>
      </w:pPr>
      <w:r>
        <w:rPr>
          <w:rFonts w:hint="eastAsia"/>
          <w:b w:val="0"/>
        </w:rPr>
        <w:t>他们不仅要寻求，还要努力；他们凡手所当做的事，要尽力去做，如同那些心思完全投入、被巨大的渴望和坚强的决心所影响和推动的人。</w:t>
      </w:r>
    </w:p>
    <w:p w14:paraId="4D8F4269">
      <w:pPr>
        <w:spacing w:after="290" w:line="258" w:lineRule="auto"/>
        <w:ind w:left="-5"/>
        <w:rPr>
          <w:rFonts w:hint="eastAsia"/>
          <w:b w:val="0"/>
        </w:rPr>
      </w:pPr>
    </w:p>
    <w:p w14:paraId="1C0D585F">
      <w:pPr>
        <w:spacing w:after="290" w:line="258" w:lineRule="auto"/>
        <w:ind w:left="-5"/>
        <w:rPr>
          <w:rFonts w:hint="eastAsia"/>
          <w:b w:val="0"/>
        </w:rPr>
      </w:pPr>
      <w:r>
        <w:rPr>
          <w:rFonts w:hint="eastAsia"/>
          <w:b w:val="0"/>
        </w:rPr>
        <w:t>They must act as those that see so much of the importance of religion above all other things, that every thing else must be as an occasional affair, and nothing must stand in competition with its duties.</w:t>
      </w:r>
    </w:p>
    <w:p w14:paraId="429F3044">
      <w:pPr>
        <w:spacing w:after="290" w:line="258" w:lineRule="auto"/>
        <w:ind w:left="-5"/>
        <w:rPr>
          <w:rFonts w:hint="eastAsia"/>
          <w:b w:val="0"/>
        </w:rPr>
      </w:pPr>
      <w:r>
        <w:rPr>
          <w:rFonts w:hint="eastAsia"/>
          <w:b w:val="0"/>
        </w:rPr>
        <w:t>他们必须像那些看到宗教的重要性远超其他一切事物的人一样行事，以致其他一切都必须成为偶然的事，没有任何事可以与宗教的责任竞争。</w:t>
      </w:r>
    </w:p>
    <w:p w14:paraId="06B6342A">
      <w:pPr>
        <w:spacing w:after="290" w:line="258" w:lineRule="auto"/>
        <w:ind w:left="-5"/>
        <w:rPr>
          <w:rFonts w:hint="eastAsia"/>
          <w:b w:val="0"/>
        </w:rPr>
      </w:pPr>
    </w:p>
    <w:p w14:paraId="0A3A6D77">
      <w:pPr>
        <w:spacing w:after="290" w:line="258" w:lineRule="auto"/>
        <w:ind w:left="-5"/>
        <w:rPr>
          <w:rFonts w:hint="eastAsia"/>
          <w:b w:val="0"/>
        </w:rPr>
      </w:pPr>
      <w:r>
        <w:rPr>
          <w:rFonts w:hint="eastAsia"/>
          <w:b w:val="0"/>
        </w:rPr>
        <w:t>This must be the one thing they do; Phil. 3:13, "This one thing I do."</w:t>
      </w:r>
    </w:p>
    <w:p w14:paraId="6CB4BACA">
      <w:pPr>
        <w:spacing w:after="290" w:line="258" w:lineRule="auto"/>
        <w:ind w:left="-5"/>
        <w:rPr>
          <w:rFonts w:hint="eastAsia"/>
          <w:b w:val="0"/>
        </w:rPr>
      </w:pPr>
      <w:r>
        <w:rPr>
          <w:rFonts w:hint="eastAsia"/>
          <w:b w:val="0"/>
        </w:rPr>
        <w:t>这必须是他们所做的那一件事；腓立比书 3:13，“我只有一件事”。</w:t>
      </w:r>
    </w:p>
    <w:p w14:paraId="3128B8B7">
      <w:pPr>
        <w:spacing w:after="290" w:line="258" w:lineRule="auto"/>
        <w:ind w:left="-5"/>
        <w:rPr>
          <w:rFonts w:hint="eastAsia"/>
          <w:b w:val="0"/>
        </w:rPr>
      </w:pPr>
    </w:p>
    <w:p w14:paraId="528FA03E">
      <w:pPr>
        <w:spacing w:after="290" w:line="258" w:lineRule="auto"/>
        <w:ind w:left="-5"/>
        <w:rPr>
          <w:rFonts w:hint="eastAsia"/>
          <w:b w:val="0"/>
        </w:rPr>
      </w:pPr>
      <w:r>
        <w:rPr>
          <w:rFonts w:hint="eastAsia"/>
          <w:b w:val="0"/>
        </w:rPr>
        <w:t>-It must be the business to which they make all other affairs give place, and to which they are ready to make other things a sacrifice.</w:t>
      </w:r>
    </w:p>
    <w:p w14:paraId="782EFE42">
      <w:pPr>
        <w:spacing w:after="290" w:line="258" w:lineRule="auto"/>
        <w:ind w:left="-5"/>
        <w:rPr>
          <w:rFonts w:hint="eastAsia"/>
          <w:b w:val="0"/>
        </w:rPr>
      </w:pPr>
      <w:r>
        <w:rPr>
          <w:rFonts w:hint="eastAsia"/>
          <w:b w:val="0"/>
        </w:rPr>
        <w:t>- 这必须是他们让所有其他事务都让步的事业，也是他们准备为之牺牲其他事物的事业。</w:t>
      </w:r>
    </w:p>
    <w:p w14:paraId="399CC0B4">
      <w:pPr>
        <w:spacing w:after="290" w:line="258" w:lineRule="auto"/>
        <w:ind w:left="-5"/>
        <w:rPr>
          <w:rFonts w:hint="eastAsia"/>
          <w:b w:val="0"/>
        </w:rPr>
      </w:pPr>
    </w:p>
    <w:p w14:paraId="7021F42D">
      <w:pPr>
        <w:spacing w:after="290" w:line="258" w:lineRule="auto"/>
        <w:ind w:left="-5"/>
        <w:rPr>
          <w:rFonts w:hint="eastAsia"/>
          <w:b w:val="0"/>
        </w:rPr>
      </w:pPr>
      <w:r>
        <w:rPr>
          <w:rFonts w:hint="eastAsia"/>
          <w:b w:val="0"/>
        </w:rPr>
        <w:t>They must be ready to part with pleasures and honor, estate and life, and to sell all, that they may successfully accomplish this business.</w:t>
      </w:r>
    </w:p>
    <w:p w14:paraId="0F0EE742">
      <w:pPr>
        <w:spacing w:after="290" w:line="258" w:lineRule="auto"/>
        <w:ind w:left="-5"/>
        <w:rPr>
          <w:rFonts w:hint="eastAsia"/>
          <w:b w:val="0"/>
        </w:rPr>
      </w:pPr>
      <w:r>
        <w:rPr>
          <w:rFonts w:hint="eastAsia"/>
          <w:b w:val="0"/>
        </w:rPr>
        <w:t>他们必须准备好舍弃享乐和尊荣、财产和生命，并变卖一切，为要成功地完成这项事业。</w:t>
      </w:r>
    </w:p>
    <w:p w14:paraId="7FAD054F">
      <w:pPr>
        <w:spacing w:after="290" w:line="258" w:lineRule="auto"/>
        <w:ind w:left="-5"/>
        <w:rPr>
          <w:rFonts w:hint="eastAsia"/>
          <w:b w:val="0"/>
        </w:rPr>
      </w:pPr>
    </w:p>
    <w:p w14:paraId="056E38EB">
      <w:pPr>
        <w:spacing w:after="290" w:line="258" w:lineRule="auto"/>
        <w:ind w:left="-5"/>
        <w:rPr>
          <w:rFonts w:hint="eastAsia"/>
          <w:b w:val="0"/>
        </w:rPr>
      </w:pPr>
      <w:r>
        <w:rPr>
          <w:rFonts w:hint="eastAsia"/>
          <w:b w:val="0"/>
        </w:rPr>
        <w:t>It is required of every man, that he not only do something in this business, but that he should devote himself to it; which implies that he should give up himself to it, all his affairs, and all his temporal enjoygments.</w:t>
      </w:r>
    </w:p>
    <w:p w14:paraId="2BE5E985">
      <w:pPr>
        <w:spacing w:after="290" w:line="258" w:lineRule="auto"/>
        <w:ind w:left="-5"/>
        <w:rPr>
          <w:rFonts w:hint="eastAsia"/>
          <w:b w:val="0"/>
        </w:rPr>
      </w:pPr>
      <w:r>
        <w:rPr>
          <w:rFonts w:hint="eastAsia"/>
          <w:b w:val="0"/>
        </w:rPr>
        <w:t>对每个人的要求是，他不仅要在这项事业上做些什么，而且要将自己献身于此；这意味着他应当将自己、他所有的事务和他所有暂时的享乐都交出来。</w:t>
      </w:r>
    </w:p>
    <w:p w14:paraId="3FE9F459">
      <w:pPr>
        <w:spacing w:after="290" w:line="258" w:lineRule="auto"/>
        <w:ind w:left="-5"/>
        <w:rPr>
          <w:rFonts w:hint="eastAsia"/>
          <w:b w:val="0"/>
        </w:rPr>
      </w:pPr>
    </w:p>
    <w:p w14:paraId="19B2E9BD">
      <w:pPr>
        <w:spacing w:after="290" w:line="258" w:lineRule="auto"/>
        <w:ind w:left="-5"/>
        <w:rPr>
          <w:rFonts w:hint="eastAsia"/>
          <w:b w:val="0"/>
        </w:rPr>
      </w:pPr>
      <w:r>
        <w:rPr>
          <w:rFonts w:hint="eastAsia"/>
          <w:b w:val="0"/>
        </w:rPr>
        <w:t>This is the import of taking up the cross, of taking Christ's yoke upon us, and of denying ourselves to follow Christ.</w:t>
      </w:r>
    </w:p>
    <w:p w14:paraId="2F88A7C5">
      <w:pPr>
        <w:spacing w:after="290" w:line="258" w:lineRule="auto"/>
        <w:ind w:left="-5"/>
        <w:rPr>
          <w:rFonts w:hint="eastAsia"/>
          <w:b w:val="0"/>
        </w:rPr>
      </w:pPr>
      <w:r>
        <w:rPr>
          <w:rFonts w:hint="eastAsia"/>
          <w:b w:val="0"/>
        </w:rPr>
        <w:t>这就是背起十字架、负起基督的轭、并舍己跟从基督的意义。</w:t>
      </w:r>
    </w:p>
    <w:p w14:paraId="45E842A8">
      <w:pPr>
        <w:spacing w:after="290" w:line="258" w:lineRule="auto"/>
        <w:ind w:left="-5"/>
        <w:rPr>
          <w:rFonts w:hint="eastAsia"/>
          <w:b w:val="0"/>
        </w:rPr>
      </w:pPr>
    </w:p>
    <w:p w14:paraId="09C40D39">
      <w:pPr>
        <w:spacing w:after="290" w:line="258" w:lineRule="auto"/>
        <w:ind w:left="-5"/>
        <w:rPr>
          <w:rFonts w:hint="eastAsia"/>
          <w:b w:val="0"/>
        </w:rPr>
      </w:pPr>
      <w:r>
        <w:rPr>
          <w:rFonts w:hint="eastAsia"/>
          <w:b w:val="0"/>
        </w:rPr>
        <w:t>The rich young man, who came kneeling to Christ to know what he should do to he saved, Mark 10:17, in some sense sought salvation but did not obtain it.</w:t>
      </w:r>
    </w:p>
    <w:p w14:paraId="7785EE34">
      <w:pPr>
        <w:spacing w:after="290" w:line="258" w:lineRule="auto"/>
        <w:ind w:left="-5"/>
        <w:rPr>
          <w:rFonts w:hint="eastAsia"/>
          <w:b w:val="0"/>
        </w:rPr>
      </w:pPr>
      <w:r>
        <w:rPr>
          <w:rFonts w:hint="eastAsia"/>
          <w:b w:val="0"/>
        </w:rPr>
        <w:t>那个跪着来问基督他当做什么才可以得救的富有青年（马可福音 10:17），在某种意义上寻求了救恩，但没有得到。</w:t>
      </w:r>
    </w:p>
    <w:p w14:paraId="1CC5105F">
      <w:pPr>
        <w:spacing w:after="290" w:line="258" w:lineRule="auto"/>
        <w:ind w:left="-5"/>
        <w:rPr>
          <w:rFonts w:hint="eastAsia"/>
          <w:b w:val="0"/>
        </w:rPr>
      </w:pPr>
    </w:p>
    <w:p w14:paraId="2C34B0CF">
      <w:pPr>
        <w:spacing w:after="290" w:line="258" w:lineRule="auto"/>
        <w:ind w:left="-5"/>
        <w:rPr>
          <w:rFonts w:hint="eastAsia"/>
          <w:b w:val="0"/>
        </w:rPr>
      </w:pPr>
      <w:r>
        <w:rPr>
          <w:rFonts w:hint="eastAsia"/>
          <w:b w:val="0"/>
        </w:rPr>
        <w:t>In some sense he kept all the commands from his youth up; but was not cordially devoted to this business.</w:t>
      </w:r>
    </w:p>
    <w:p w14:paraId="72C49C9B">
      <w:pPr>
        <w:spacing w:after="290" w:line="258" w:lineRule="auto"/>
        <w:ind w:left="-5"/>
        <w:rPr>
          <w:rFonts w:hint="eastAsia"/>
          <w:b w:val="0"/>
        </w:rPr>
      </w:pPr>
      <w:r>
        <w:rPr>
          <w:rFonts w:hint="eastAsia"/>
          <w:b w:val="0"/>
        </w:rPr>
        <w:t>在某种意义上，他从小就遵守了所有的诫命；但他并没有衷心地献身于这项事业。</w:t>
      </w:r>
    </w:p>
    <w:p w14:paraId="6604233E">
      <w:pPr>
        <w:spacing w:after="290" w:line="258" w:lineRule="auto"/>
        <w:ind w:left="-5"/>
        <w:rPr>
          <w:rFonts w:hint="eastAsia"/>
          <w:b w:val="0"/>
        </w:rPr>
      </w:pPr>
    </w:p>
    <w:p w14:paraId="2B909737">
      <w:pPr>
        <w:spacing w:after="290" w:line="258" w:lineRule="auto"/>
        <w:ind w:left="-5"/>
        <w:rPr>
          <w:rFonts w:hint="eastAsia"/>
          <w:b w:val="0"/>
        </w:rPr>
      </w:pPr>
      <w:r>
        <w:rPr>
          <w:rFonts w:hint="eastAsia"/>
          <w:b w:val="0"/>
        </w:rPr>
        <w:t>He had not made a sacrifice to it of all his enjoyments, as appeared when Christ came to try him; he would not part with his estate for him.</w:t>
      </w:r>
    </w:p>
    <w:p w14:paraId="512A036A">
      <w:pPr>
        <w:spacing w:after="290" w:line="258" w:lineRule="auto"/>
        <w:ind w:left="-5"/>
        <w:rPr>
          <w:rFonts w:hint="eastAsia"/>
          <w:b w:val="0"/>
        </w:rPr>
      </w:pPr>
      <w:r>
        <w:rPr>
          <w:rFonts w:hint="eastAsia"/>
          <w:b w:val="0"/>
        </w:rPr>
        <w:t>他没有为这项事业牺牲他所有的享乐，正如基督来试探他时所显明的；他不愿意为基督舍弃他的财产。</w:t>
      </w:r>
    </w:p>
    <w:p w14:paraId="1C531EF0">
      <w:pPr>
        <w:spacing w:after="290" w:line="258" w:lineRule="auto"/>
        <w:ind w:left="-5"/>
        <w:rPr>
          <w:rFonts w:hint="eastAsia"/>
          <w:b w:val="0"/>
        </w:rPr>
      </w:pPr>
    </w:p>
    <w:p w14:paraId="4B57E053">
      <w:pPr>
        <w:spacing w:after="290" w:line="258" w:lineRule="auto"/>
        <w:ind w:left="-5"/>
        <w:rPr>
          <w:rFonts w:hint="eastAsia"/>
          <w:b w:val="0"/>
        </w:rPr>
      </w:pPr>
      <w:r>
        <w:rPr>
          <w:rFonts w:hint="eastAsia"/>
          <w:b w:val="0"/>
        </w:rPr>
        <w:t>It is not only necessary that men should seem to he very much engaged, and appear as if they were devoted to their duty for a little while; but there must be a constant devotedness, in a persevering way, as Noah was to the business of the building the ark, going on with that great, difficult, and expensive affair, till it was finished, and till the flood came.</w:t>
      </w:r>
    </w:p>
    <w:p w14:paraId="76065322">
      <w:pPr>
        <w:spacing w:after="290" w:line="258" w:lineRule="auto"/>
        <w:ind w:left="-5"/>
        <w:rPr>
          <w:rFonts w:hint="eastAsia"/>
          <w:b w:val="0"/>
        </w:rPr>
      </w:pPr>
      <w:r>
        <w:rPr>
          <w:rFonts w:hint="eastAsia"/>
          <w:b w:val="0"/>
        </w:rPr>
        <w:t>人不仅需要在短时间内看起来非常投入，仿佛献身于他们的责任；而且必须有持续的、坚持不懈的献身，就像挪亚对建造方舟的事业一样，继续进行那伟大、艰难和昂贵的事，直到它完成，直到洪水来临。</w:t>
      </w:r>
    </w:p>
    <w:p w14:paraId="27AF4E21">
      <w:pPr>
        <w:spacing w:after="290" w:line="258" w:lineRule="auto"/>
        <w:ind w:left="-5"/>
        <w:rPr>
          <w:rFonts w:hint="eastAsia"/>
          <w:b w:val="0"/>
        </w:rPr>
      </w:pPr>
    </w:p>
    <w:p w14:paraId="18C14E04">
      <w:pPr>
        <w:spacing w:after="290" w:line="258" w:lineRule="auto"/>
        <w:ind w:left="-5"/>
        <w:rPr>
          <w:rFonts w:hint="eastAsia"/>
          <w:b w:val="0"/>
        </w:rPr>
      </w:pPr>
      <w:r>
        <w:rPr>
          <w:rFonts w:hint="eastAsia"/>
          <w:b w:val="0"/>
        </w:rPr>
        <w:t>Men must not only be diligent in the use of the means of grace, and be anxiously engaged to escape eternal ruin, till they obtain hope and comfort; but afterwards they must persevere in the duties of religion, till the flood come, the flood of death.</w:t>
      </w:r>
    </w:p>
    <w:p w14:paraId="011BA63B">
      <w:pPr>
        <w:spacing w:after="290" w:line="258" w:lineRule="auto"/>
        <w:ind w:left="-5"/>
        <w:rPr>
          <w:rFonts w:hint="eastAsia"/>
          <w:b w:val="0"/>
        </w:rPr>
      </w:pPr>
      <w:r>
        <w:rPr>
          <w:rFonts w:hint="eastAsia"/>
          <w:b w:val="0"/>
        </w:rPr>
        <w:t>人不仅要在使用蒙恩管道上殷勤，并为逃避永恒的毁灭而焦急地投入，直到他们获得盼望和安慰；而且之后他们必须在宗教的责任上坚持不懈，直到洪水来临，即死亡的洪水。</w:t>
      </w:r>
    </w:p>
    <w:p w14:paraId="0965421B">
      <w:pPr>
        <w:spacing w:after="290" w:line="258" w:lineRule="auto"/>
        <w:ind w:left="-5"/>
        <w:rPr>
          <w:rFonts w:hint="eastAsia"/>
          <w:b w:val="0"/>
        </w:rPr>
      </w:pPr>
    </w:p>
    <w:p w14:paraId="5F7E0F3D">
      <w:pPr>
        <w:spacing w:after="290" w:line="258" w:lineRule="auto"/>
        <w:ind w:left="-5"/>
        <w:rPr>
          <w:rFonts w:hint="eastAsia"/>
          <w:b w:val="0"/>
        </w:rPr>
      </w:pPr>
      <w:r>
        <w:rPr>
          <w:rFonts w:hint="eastAsia"/>
          <w:b w:val="0"/>
        </w:rPr>
        <w:t>Not only must the faculties, strength, and possessions of men be devoted to this work, but also their time and their lives; they must give up their whole lives to it, even to the very day when God causes the storms and floods to come.</w:t>
      </w:r>
    </w:p>
    <w:p w14:paraId="549C9260">
      <w:pPr>
        <w:spacing w:after="290" w:line="258" w:lineRule="auto"/>
        <w:ind w:left="-5"/>
        <w:rPr>
          <w:rFonts w:hint="eastAsia"/>
          <w:b w:val="0"/>
        </w:rPr>
      </w:pPr>
      <w:r>
        <w:rPr>
          <w:rFonts w:hint="eastAsia"/>
          <w:b w:val="0"/>
        </w:rPr>
        <w:t>不仅人的才能、力量和财产必须献身于这项工作，而且他们的时间和生命也必须如此；他们必须将他们的整个生命都献给它，直到神使风暴和洪水来临的那一天。</w:t>
      </w:r>
    </w:p>
    <w:p w14:paraId="7D20504B">
      <w:pPr>
        <w:spacing w:after="290" w:line="258" w:lineRule="auto"/>
        <w:ind w:left="-5"/>
        <w:rPr>
          <w:rFonts w:hint="eastAsia"/>
          <w:b w:val="0"/>
        </w:rPr>
      </w:pPr>
    </w:p>
    <w:p w14:paraId="1EADAC3D">
      <w:pPr>
        <w:spacing w:after="290" w:line="258" w:lineRule="auto"/>
        <w:ind w:left="-5"/>
        <w:rPr>
          <w:rFonts w:hint="eastAsia"/>
          <w:b w:val="0"/>
        </w:rPr>
      </w:pPr>
      <w:r>
        <w:rPr>
          <w:rFonts w:hint="eastAsia"/>
          <w:b w:val="0"/>
        </w:rPr>
        <w:t>This is the work or business which men have to do in order to their salvation.</w:t>
      </w:r>
    </w:p>
    <w:p w14:paraId="026E4221">
      <w:pPr>
        <w:spacing w:after="290" w:line="258" w:lineRule="auto"/>
        <w:ind w:left="-5"/>
        <w:rPr>
          <w:rFonts w:hint="eastAsia"/>
          <w:b w:val="0"/>
        </w:rPr>
      </w:pPr>
      <w:r>
        <w:rPr>
          <w:rFonts w:hint="eastAsia"/>
          <w:b w:val="0"/>
        </w:rPr>
        <w:t>这就是人为了得救而必须做的工作或事业。</w:t>
      </w:r>
    </w:p>
    <w:p w14:paraId="4B0D8B1F">
      <w:pPr>
        <w:spacing w:after="290" w:line="258" w:lineRule="auto"/>
        <w:ind w:left="-5"/>
        <w:rPr>
          <w:rFonts w:hint="eastAsia"/>
          <w:b w:val="0"/>
        </w:rPr>
      </w:pPr>
    </w:p>
    <w:p w14:paraId="35595920">
      <w:pPr>
        <w:spacing w:after="290" w:line="258" w:lineRule="auto"/>
        <w:ind w:left="-5"/>
        <w:rPr>
          <w:rFonts w:hint="eastAsia"/>
          <w:b w:val="0"/>
        </w:rPr>
      </w:pPr>
      <w:r>
        <w:rPr>
          <w:rFonts w:hint="eastAsia"/>
          <w:b w:val="0"/>
        </w:rPr>
        <w:t>Inquiry 2. Why is it needful that men should undertake to go through such a work in order to their salvation?</w:t>
      </w:r>
    </w:p>
    <w:p w14:paraId="14B79C61">
      <w:pPr>
        <w:spacing w:after="290" w:line="258" w:lineRule="auto"/>
        <w:ind w:left="-5"/>
        <w:rPr>
          <w:rFonts w:hint="eastAsia"/>
          <w:b w:val="0"/>
        </w:rPr>
      </w:pPr>
      <w:r>
        <w:rPr>
          <w:rFonts w:hint="eastAsia"/>
          <w:b w:val="0"/>
        </w:rPr>
        <w:t>问题2. 为什么人为了得救，必须承担并完成这样一项工作？</w:t>
      </w:r>
    </w:p>
    <w:p w14:paraId="149A7D3E">
      <w:pPr>
        <w:spacing w:after="290" w:line="258" w:lineRule="auto"/>
        <w:ind w:left="-5"/>
        <w:rPr>
          <w:rFonts w:hint="eastAsia"/>
          <w:b w:val="0"/>
        </w:rPr>
      </w:pPr>
    </w:p>
    <w:p w14:paraId="23C0C9F0">
      <w:pPr>
        <w:spacing w:after="290" w:line="258" w:lineRule="auto"/>
        <w:ind w:left="-5"/>
        <w:rPr>
          <w:rFonts w:hint="eastAsia"/>
          <w:b w:val="0"/>
        </w:rPr>
      </w:pPr>
      <w:r>
        <w:rPr>
          <w:rFonts w:hint="eastAsia"/>
          <w:b w:val="0"/>
        </w:rPr>
        <w:t>Answer 1. Not to merit salvation, or to recommend them to the saving mercy of God.</w:t>
      </w:r>
    </w:p>
    <w:p w14:paraId="3DBD1E98">
      <w:pPr>
        <w:spacing w:after="290" w:line="258" w:lineRule="auto"/>
        <w:ind w:left="-5"/>
        <w:rPr>
          <w:rFonts w:hint="eastAsia"/>
          <w:b w:val="0"/>
        </w:rPr>
      </w:pPr>
      <w:r>
        <w:rPr>
          <w:rFonts w:hint="eastAsia"/>
          <w:b w:val="0"/>
        </w:rPr>
        <w:t>回答1. 不是为了赚取救恩，也不是为了将他们推荐给神的拯救之恩。</w:t>
      </w:r>
    </w:p>
    <w:p w14:paraId="026A1970">
      <w:pPr>
        <w:spacing w:after="290" w:line="258" w:lineRule="auto"/>
        <w:ind w:left="-5"/>
        <w:rPr>
          <w:rFonts w:hint="eastAsia"/>
          <w:b w:val="0"/>
        </w:rPr>
      </w:pPr>
    </w:p>
    <w:p w14:paraId="6626C474">
      <w:pPr>
        <w:spacing w:after="290" w:line="258" w:lineRule="auto"/>
        <w:ind w:left="-5"/>
        <w:rPr>
          <w:rFonts w:hint="eastAsia"/>
          <w:b w:val="0"/>
        </w:rPr>
      </w:pPr>
      <w:r>
        <w:rPr>
          <w:rFonts w:hint="eastAsia"/>
          <w:b w:val="0"/>
        </w:rPr>
        <w:t>Men are not saved on the account of any work of theirs, and yet they are not saved without works.</w:t>
      </w:r>
    </w:p>
    <w:p w14:paraId="7C8936A1">
      <w:pPr>
        <w:spacing w:after="290" w:line="258" w:lineRule="auto"/>
        <w:ind w:left="-5"/>
        <w:rPr>
          <w:rFonts w:hint="eastAsia"/>
          <w:b w:val="0"/>
        </w:rPr>
      </w:pPr>
      <w:r>
        <w:rPr>
          <w:rFonts w:hint="eastAsia"/>
          <w:b w:val="0"/>
        </w:rPr>
        <w:t>人得救不是因为他们自己的任何工作，但他们若没有工作也无法得救。</w:t>
      </w:r>
    </w:p>
    <w:p w14:paraId="11185D59">
      <w:pPr>
        <w:spacing w:after="290" w:line="258" w:lineRule="auto"/>
        <w:ind w:left="-5"/>
        <w:rPr>
          <w:rFonts w:hint="eastAsia"/>
          <w:b w:val="0"/>
        </w:rPr>
      </w:pPr>
    </w:p>
    <w:p w14:paraId="11AFEBFE">
      <w:pPr>
        <w:spacing w:after="290" w:line="258" w:lineRule="auto"/>
        <w:ind w:left="-5"/>
        <w:rPr>
          <w:rFonts w:hint="eastAsia"/>
          <w:b w:val="0"/>
        </w:rPr>
      </w:pPr>
      <w:r>
        <w:rPr>
          <w:rFonts w:hint="eastAsia"/>
          <w:b w:val="0"/>
        </w:rPr>
        <w:t>If we merely consider what it is for which, or on the account of which, men are saved, no work at all in men is necessary to their salvation.</w:t>
      </w:r>
    </w:p>
    <w:p w14:paraId="1F5C558B">
      <w:pPr>
        <w:spacing w:after="290" w:line="258" w:lineRule="auto"/>
        <w:ind w:left="-5"/>
        <w:rPr>
          <w:rFonts w:hint="eastAsia"/>
          <w:b w:val="0"/>
        </w:rPr>
      </w:pPr>
      <w:r>
        <w:rPr>
          <w:rFonts w:hint="eastAsia"/>
          <w:b w:val="0"/>
        </w:rPr>
        <w:t>如果我们仅仅考虑人是为什么，或因什么而得救，那么人里面的任何工作对他们的救恩都不是必要的。</w:t>
      </w:r>
    </w:p>
    <w:p w14:paraId="7A7CE71C">
      <w:pPr>
        <w:spacing w:after="290" w:line="258" w:lineRule="auto"/>
        <w:ind w:left="-5"/>
        <w:rPr>
          <w:rFonts w:hint="eastAsia"/>
          <w:b w:val="0"/>
        </w:rPr>
      </w:pPr>
    </w:p>
    <w:p w14:paraId="4E9274DF">
      <w:pPr>
        <w:spacing w:after="290" w:line="258" w:lineRule="auto"/>
        <w:ind w:left="-5"/>
        <w:rPr>
          <w:rFonts w:hint="eastAsia"/>
          <w:b w:val="0"/>
        </w:rPr>
      </w:pPr>
      <w:r>
        <w:rPr>
          <w:rFonts w:hint="eastAsia"/>
          <w:b w:val="0"/>
        </w:rPr>
        <w:t>In this respect they are saved wholly without any work of theirs: Tit. iii. 5, "Not by works of righteousness which we have done, but according to his mercy he saved us, by the washing of regeneration, and renewing of the Holy Ghost."</w:t>
      </w:r>
    </w:p>
    <w:p w14:paraId="2476F97D">
      <w:pPr>
        <w:spacing w:after="290" w:line="258" w:lineRule="auto"/>
        <w:ind w:left="-5"/>
        <w:rPr>
          <w:rFonts w:hint="eastAsia"/>
          <w:b w:val="0"/>
        </w:rPr>
      </w:pPr>
      <w:r>
        <w:rPr>
          <w:rFonts w:hint="eastAsia"/>
          <w:b w:val="0"/>
        </w:rPr>
        <w:t>在这方面，他们得救完全不是出于他们自己的任何工作：提多书 3:5，“祂便救了我们，并不是因我们自己所行的义，乃是照祂的怜悯，藉着重生的洗和圣灵的更新。”</w:t>
      </w:r>
    </w:p>
    <w:p w14:paraId="7D40F7AA">
      <w:pPr>
        <w:spacing w:after="290" w:line="258" w:lineRule="auto"/>
        <w:ind w:left="-5"/>
        <w:rPr>
          <w:rFonts w:hint="eastAsia"/>
          <w:b w:val="0"/>
        </w:rPr>
      </w:pPr>
    </w:p>
    <w:p w14:paraId="4E725264">
      <w:pPr>
        <w:spacing w:after="290" w:line="258" w:lineRule="auto"/>
        <w:ind w:left="-5"/>
        <w:rPr>
          <w:rFonts w:hint="eastAsia"/>
          <w:b w:val="0"/>
        </w:rPr>
      </w:pPr>
      <w:r>
        <w:rPr>
          <w:rFonts w:hint="eastAsia"/>
          <w:b w:val="0"/>
        </w:rPr>
        <w:t>We must indeed be saved on the account of works; but not our own.</w:t>
      </w:r>
    </w:p>
    <w:p w14:paraId="6730A230">
      <w:pPr>
        <w:spacing w:after="290" w:line="258" w:lineRule="auto"/>
        <w:ind w:left="-5"/>
        <w:rPr>
          <w:rFonts w:hint="eastAsia"/>
          <w:b w:val="0"/>
        </w:rPr>
      </w:pPr>
      <w:r>
        <w:rPr>
          <w:rFonts w:hint="eastAsia"/>
          <w:b w:val="0"/>
        </w:rPr>
        <w:t>我们确实必须因着工作得救；但不是我们自己的工作。</w:t>
      </w:r>
    </w:p>
    <w:p w14:paraId="66E03FF1">
      <w:pPr>
        <w:spacing w:after="290" w:line="258" w:lineRule="auto"/>
        <w:ind w:left="-5"/>
        <w:rPr>
          <w:rFonts w:hint="eastAsia"/>
          <w:b w:val="0"/>
        </w:rPr>
      </w:pPr>
    </w:p>
    <w:p w14:paraId="30CDC5F3">
      <w:pPr>
        <w:spacing w:after="290" w:line="258" w:lineRule="auto"/>
        <w:ind w:left="-5"/>
        <w:rPr>
          <w:rFonts w:hint="eastAsia"/>
          <w:b w:val="0"/>
        </w:rPr>
      </w:pPr>
      <w:r>
        <w:rPr>
          <w:rFonts w:hint="eastAsia"/>
          <w:b w:val="0"/>
        </w:rPr>
        <w:t>It is on account of the works which Christ hath done for us.</w:t>
      </w:r>
    </w:p>
    <w:p w14:paraId="4FFF2177">
      <w:pPr>
        <w:spacing w:after="290" w:line="258" w:lineRule="auto"/>
        <w:ind w:left="-5"/>
        <w:rPr>
          <w:rFonts w:hint="eastAsia"/>
          <w:b w:val="0"/>
        </w:rPr>
      </w:pPr>
      <w:r>
        <w:rPr>
          <w:rFonts w:hint="eastAsia"/>
          <w:b w:val="0"/>
        </w:rPr>
        <w:t>是因着基督为我们所做的工作。</w:t>
      </w:r>
    </w:p>
    <w:p w14:paraId="6F2E2DA0">
      <w:pPr>
        <w:spacing w:after="290" w:line="258" w:lineRule="auto"/>
        <w:ind w:left="-5"/>
        <w:rPr>
          <w:rFonts w:hint="eastAsia"/>
          <w:b w:val="0"/>
        </w:rPr>
      </w:pPr>
    </w:p>
    <w:p w14:paraId="4BAD2E53">
      <w:pPr>
        <w:spacing w:after="290" w:line="258" w:lineRule="auto"/>
        <w:ind w:left="-5"/>
        <w:rPr>
          <w:rFonts w:hint="eastAsia"/>
          <w:b w:val="0"/>
        </w:rPr>
      </w:pPr>
      <w:r>
        <w:rPr>
          <w:rFonts w:hint="eastAsia"/>
          <w:b w:val="0"/>
        </w:rPr>
        <w:t>Works are the fixed price of eternal life; it is fixed by an eternal, unalterable rule of righteousness.</w:t>
      </w:r>
    </w:p>
    <w:p w14:paraId="16BE25AB">
      <w:pPr>
        <w:spacing w:after="290" w:line="258" w:lineRule="auto"/>
        <w:ind w:left="-5"/>
        <w:rPr>
          <w:rFonts w:hint="eastAsia"/>
          <w:b w:val="0"/>
        </w:rPr>
      </w:pPr>
      <w:r>
        <w:rPr>
          <w:rFonts w:hint="eastAsia"/>
          <w:b w:val="0"/>
        </w:rPr>
        <w:t>工作是永生的定价；它是由一条永恒、不变的公义法则所定的。</w:t>
      </w:r>
    </w:p>
    <w:p w14:paraId="338E2B94">
      <w:pPr>
        <w:spacing w:after="290" w:line="258" w:lineRule="auto"/>
        <w:ind w:left="-5"/>
        <w:rPr>
          <w:rFonts w:hint="eastAsia"/>
          <w:b w:val="0"/>
        </w:rPr>
      </w:pPr>
    </w:p>
    <w:p w14:paraId="0E79B299">
      <w:pPr>
        <w:spacing w:after="290" w:line="258" w:lineRule="auto"/>
        <w:ind w:left="-5"/>
        <w:rPr>
          <w:rFonts w:hint="eastAsia"/>
          <w:b w:val="0"/>
        </w:rPr>
      </w:pPr>
      <w:r>
        <w:rPr>
          <w:rFonts w:hint="eastAsia"/>
          <w:b w:val="0"/>
        </w:rPr>
        <w:t>But since the fall there is no hope of our doing these works, without salvation offered freely without money and without price.</w:t>
      </w:r>
    </w:p>
    <w:p w14:paraId="1073ABE2">
      <w:pPr>
        <w:spacing w:after="290" w:line="258" w:lineRule="auto"/>
        <w:ind w:left="-5"/>
        <w:rPr>
          <w:rFonts w:hint="eastAsia"/>
          <w:b w:val="0"/>
        </w:rPr>
      </w:pPr>
      <w:r>
        <w:rPr>
          <w:rFonts w:hint="eastAsia"/>
          <w:b w:val="0"/>
        </w:rPr>
        <w:t>但自从堕落以来，若没有那白白地、不用银钱、不用价值所提供的救恩，我们就没有希望行这些工作。</w:t>
      </w:r>
    </w:p>
    <w:p w14:paraId="052EF19E">
      <w:pPr>
        <w:spacing w:after="290" w:line="258" w:lineRule="auto"/>
        <w:ind w:left="-5"/>
        <w:rPr>
          <w:rFonts w:hint="eastAsia"/>
          <w:b w:val="0"/>
        </w:rPr>
      </w:pPr>
    </w:p>
    <w:p w14:paraId="049DC4E2">
      <w:pPr>
        <w:spacing w:after="290" w:line="258" w:lineRule="auto"/>
        <w:ind w:left="-5"/>
        <w:rPr>
          <w:rFonts w:hint="eastAsia"/>
          <w:b w:val="0"/>
        </w:rPr>
      </w:pPr>
      <w:r>
        <w:rPr>
          <w:rFonts w:hint="eastAsia"/>
          <w:b w:val="0"/>
        </w:rPr>
        <w:t>But,</w:t>
      </w:r>
    </w:p>
    <w:p w14:paraId="512EE915">
      <w:pPr>
        <w:spacing w:after="290" w:line="258" w:lineRule="auto"/>
        <w:ind w:left="-5"/>
        <w:rPr>
          <w:rFonts w:hint="eastAsia"/>
          <w:b w:val="0"/>
        </w:rPr>
      </w:pPr>
      <w:r>
        <w:rPr>
          <w:rFonts w:hint="eastAsia"/>
          <w:b w:val="0"/>
        </w:rPr>
        <w:t>但是，</w:t>
      </w:r>
    </w:p>
    <w:p w14:paraId="349FF460">
      <w:pPr>
        <w:spacing w:after="290" w:line="258" w:lineRule="auto"/>
        <w:ind w:left="-5"/>
        <w:rPr>
          <w:rFonts w:hint="eastAsia"/>
          <w:b w:val="0"/>
        </w:rPr>
      </w:pPr>
    </w:p>
    <w:p w14:paraId="4BDF5E2A">
      <w:pPr>
        <w:spacing w:after="290" w:line="258" w:lineRule="auto"/>
        <w:ind w:left="-5"/>
        <w:rPr>
          <w:rFonts w:hint="eastAsia"/>
          <w:b w:val="0"/>
        </w:rPr>
      </w:pPr>
      <w:r>
        <w:rPr>
          <w:rFonts w:hint="eastAsia"/>
          <w:b w:val="0"/>
        </w:rPr>
        <w:t>2. Though it be not needful that we do any thing to merit salvation, which Christ hath fully merited for all who believe in him; yet God, for wise and holy ends, hath appointed, that we should come to final salvation in no other way, but that of good works done by us.</w:t>
      </w:r>
    </w:p>
    <w:p w14:paraId="5F658117">
      <w:pPr>
        <w:spacing w:after="290" w:line="258" w:lineRule="auto"/>
        <w:ind w:left="-5"/>
        <w:rPr>
          <w:rFonts w:hint="eastAsia"/>
          <w:b w:val="0"/>
        </w:rPr>
      </w:pPr>
      <w:r>
        <w:rPr>
          <w:rFonts w:hint="eastAsia"/>
          <w:b w:val="0"/>
        </w:rPr>
        <w:t>2. 虽然我们不需要做任何事来赚取救恩，因为基督已经为所有信祂的人完全赚取了；然而神，为了智慧和圣洁的目的，已经命定，我们只有通过我们自己所行的善工这条路，才能达到最终的救恩。</w:t>
      </w:r>
    </w:p>
    <w:p w14:paraId="4A91E248">
      <w:pPr>
        <w:spacing w:after="290" w:line="258" w:lineRule="auto"/>
        <w:ind w:left="-5"/>
        <w:rPr>
          <w:rFonts w:hint="eastAsia"/>
          <w:b w:val="0"/>
        </w:rPr>
      </w:pPr>
    </w:p>
    <w:p w14:paraId="4CADC86A">
      <w:pPr>
        <w:spacing w:after="290" w:line="258" w:lineRule="auto"/>
        <w:ind w:left="-5"/>
        <w:rPr>
          <w:rFonts w:hint="eastAsia"/>
          <w:b w:val="0"/>
        </w:rPr>
      </w:pPr>
      <w:r>
        <w:rPr>
          <w:rFonts w:hint="eastAsia"/>
          <w:b w:val="0"/>
        </w:rPr>
        <w:t>God did not save Noah on account of the labor and expense he was at in building the ark.</w:t>
      </w:r>
    </w:p>
    <w:p w14:paraId="0AD821F2">
      <w:pPr>
        <w:spacing w:after="290" w:line="258" w:lineRule="auto"/>
        <w:ind w:left="-5"/>
        <w:rPr>
          <w:rFonts w:hint="eastAsia"/>
          <w:b w:val="0"/>
        </w:rPr>
      </w:pPr>
      <w:r>
        <w:rPr>
          <w:rFonts w:hint="eastAsia"/>
          <w:b w:val="0"/>
        </w:rPr>
        <w:t>神拯救挪亚，不是因为他在建造方舟时所付出的劳苦和开销。</w:t>
      </w:r>
    </w:p>
    <w:p w14:paraId="33EB7B64">
      <w:pPr>
        <w:spacing w:after="290" w:line="258" w:lineRule="auto"/>
        <w:ind w:left="-5"/>
        <w:rPr>
          <w:rFonts w:hint="eastAsia"/>
          <w:b w:val="0"/>
        </w:rPr>
      </w:pPr>
    </w:p>
    <w:p w14:paraId="09D1B762">
      <w:pPr>
        <w:spacing w:after="290" w:line="258" w:lineRule="auto"/>
        <w:ind w:left="-5"/>
        <w:rPr>
          <w:rFonts w:hint="eastAsia"/>
          <w:b w:val="0"/>
        </w:rPr>
      </w:pPr>
      <w:r>
        <w:rPr>
          <w:rFonts w:hint="eastAsia"/>
          <w:b w:val="0"/>
        </w:rPr>
        <w:t>Noah's salvation from the flood was an instance of the free and distinguishing mercy of God.</w:t>
      </w:r>
    </w:p>
    <w:p w14:paraId="1659C4D4">
      <w:pPr>
        <w:spacing w:after="290" w:line="258" w:lineRule="auto"/>
        <w:ind w:left="-5"/>
        <w:rPr>
          <w:rFonts w:hint="eastAsia"/>
          <w:b w:val="0"/>
        </w:rPr>
      </w:pPr>
      <w:r>
        <w:rPr>
          <w:rFonts w:hint="eastAsia"/>
          <w:b w:val="0"/>
        </w:rPr>
        <w:t>挪亚从洪水中得救，是神白白且独特的怜悯的一个例子。</w:t>
      </w:r>
    </w:p>
    <w:p w14:paraId="5E0D2BA6">
      <w:pPr>
        <w:spacing w:after="290" w:line="258" w:lineRule="auto"/>
        <w:ind w:left="-5"/>
        <w:rPr>
          <w:rFonts w:hint="eastAsia"/>
          <w:b w:val="0"/>
        </w:rPr>
      </w:pPr>
    </w:p>
    <w:p w14:paraId="5E6B5846">
      <w:pPr>
        <w:spacing w:after="290" w:line="258" w:lineRule="auto"/>
        <w:ind w:left="-5"/>
        <w:rPr>
          <w:rFonts w:hint="eastAsia"/>
          <w:b w:val="0"/>
        </w:rPr>
      </w:pPr>
      <w:r>
        <w:rPr>
          <w:rFonts w:hint="eastAsia"/>
          <w:b w:val="0"/>
        </w:rPr>
        <w:t>Nor did God stand in need of Noah's care, or cost, or labor, to build an ark.</w:t>
      </w:r>
    </w:p>
    <w:p w14:paraId="2F173783">
      <w:pPr>
        <w:spacing w:after="290" w:line="258" w:lineRule="auto"/>
        <w:ind w:left="-5"/>
        <w:rPr>
          <w:rFonts w:hint="eastAsia"/>
          <w:b w:val="0"/>
        </w:rPr>
      </w:pPr>
      <w:r>
        <w:rPr>
          <w:rFonts w:hint="eastAsia"/>
          <w:b w:val="0"/>
        </w:rPr>
        <w:t>神也不需要挪亚的挂虑、花费或劳苦来建造方舟。</w:t>
      </w:r>
    </w:p>
    <w:p w14:paraId="1D801BD8">
      <w:pPr>
        <w:spacing w:after="290" w:line="258" w:lineRule="auto"/>
        <w:ind w:left="-5"/>
        <w:rPr>
          <w:rFonts w:hint="eastAsia"/>
          <w:b w:val="0"/>
        </w:rPr>
      </w:pPr>
    </w:p>
    <w:p w14:paraId="1BC1294F">
      <w:pPr>
        <w:spacing w:after="290" w:line="258" w:lineRule="auto"/>
        <w:ind w:left="-5"/>
        <w:rPr>
          <w:rFonts w:hint="eastAsia"/>
          <w:b w:val="0"/>
        </w:rPr>
      </w:pPr>
      <w:r>
        <w:rPr>
          <w:rFonts w:hint="eastAsia"/>
          <w:b w:val="0"/>
        </w:rPr>
        <w:t>The same power which created the world, and which brought the flood of waters upon the earth, could have made the ark in an instant, without any care or cost to Noah, or any of the labor of those workmen who were employed for so long a time.</w:t>
      </w:r>
    </w:p>
    <w:p w14:paraId="2D5991AC">
      <w:pPr>
        <w:spacing w:after="290" w:line="258" w:lineRule="auto"/>
        <w:ind w:left="-5"/>
        <w:rPr>
          <w:rFonts w:hint="eastAsia"/>
          <w:b w:val="0"/>
        </w:rPr>
      </w:pPr>
      <w:r>
        <w:rPr>
          <w:rFonts w:hint="eastAsia"/>
          <w:b w:val="0"/>
        </w:rPr>
        <w:t>那创造世界、使洪水临到地上的同样大能，本可以在一瞬间造好方舟，而不需要挪亚的任何挂虑或花费，也不需要那些被雇用了那么长时间的工人的任何劳苦。</w:t>
      </w:r>
    </w:p>
    <w:p w14:paraId="194C5668">
      <w:pPr>
        <w:spacing w:after="290" w:line="258" w:lineRule="auto"/>
        <w:ind w:left="-5"/>
        <w:rPr>
          <w:rFonts w:hint="eastAsia"/>
          <w:b w:val="0"/>
        </w:rPr>
      </w:pPr>
    </w:p>
    <w:p w14:paraId="15D5FAD5">
      <w:pPr>
        <w:spacing w:after="290" w:line="258" w:lineRule="auto"/>
        <w:ind w:left="-5"/>
        <w:rPr>
          <w:rFonts w:hint="eastAsia"/>
          <w:b w:val="0"/>
        </w:rPr>
      </w:pPr>
      <w:r>
        <w:rPr>
          <w:rFonts w:hint="eastAsia"/>
          <w:b w:val="0"/>
        </w:rPr>
        <w:t>Yet God was pleased to appoint, that Noah should be saved in this way.</w:t>
      </w:r>
    </w:p>
    <w:p w14:paraId="65F0F5CD">
      <w:pPr>
        <w:spacing w:after="290" w:line="258" w:lineRule="auto"/>
        <w:ind w:left="-5"/>
        <w:rPr>
          <w:rFonts w:hint="eastAsia"/>
          <w:b w:val="0"/>
        </w:rPr>
      </w:pPr>
      <w:r>
        <w:rPr>
          <w:rFonts w:hint="eastAsia"/>
          <w:b w:val="0"/>
        </w:rPr>
        <w:t>然而神却乐意命定，挪亚要以这种方式得救。</w:t>
      </w:r>
    </w:p>
    <w:p w14:paraId="6E2ABC21">
      <w:pPr>
        <w:spacing w:after="290" w:line="258" w:lineRule="auto"/>
        <w:ind w:left="-5"/>
        <w:rPr>
          <w:rFonts w:hint="eastAsia"/>
          <w:b w:val="0"/>
        </w:rPr>
      </w:pPr>
    </w:p>
    <w:p w14:paraId="5FD5EE19">
      <w:pPr>
        <w:spacing w:after="290" w:line="258" w:lineRule="auto"/>
        <w:ind w:left="-5"/>
        <w:rPr>
          <w:rFonts w:hint="eastAsia"/>
          <w:b w:val="0"/>
        </w:rPr>
      </w:pPr>
      <w:r>
        <w:rPr>
          <w:rFonts w:hint="eastAsia"/>
          <w:b w:val="0"/>
        </w:rPr>
        <w:t>So God hath appointed that man should not be saved without his undertaking and doing this work of which I have been speaking; and therefore we are commanded "to work out our own salvation with fear and trembling," Philip. 2:12.</w:t>
      </w:r>
    </w:p>
    <w:p w14:paraId="3D4DBD03">
      <w:pPr>
        <w:spacing w:after="290" w:line="258" w:lineRule="auto"/>
        <w:ind w:left="-5"/>
        <w:rPr>
          <w:rFonts w:hint="eastAsia"/>
          <w:b w:val="0"/>
        </w:rPr>
      </w:pPr>
      <w:r>
        <w:rPr>
          <w:rFonts w:hint="eastAsia"/>
          <w:b w:val="0"/>
        </w:rPr>
        <w:t>所以神已命定，人若不承担并完成我所说的这项工作，就不能得救；因此我们被命令要“恐惧战兢，作成你们得救的工夫”，腓立比书 2:12。</w:t>
      </w:r>
    </w:p>
    <w:p w14:paraId="0DED8441">
      <w:pPr>
        <w:spacing w:after="290" w:line="258" w:lineRule="auto"/>
        <w:ind w:left="-5"/>
        <w:rPr>
          <w:rFonts w:hint="eastAsia"/>
          <w:b w:val="0"/>
        </w:rPr>
      </w:pPr>
    </w:p>
    <w:p w14:paraId="7C960B79">
      <w:pPr>
        <w:spacing w:after="290" w:line="258" w:lineRule="auto"/>
        <w:ind w:left="-5"/>
        <w:rPr>
          <w:rFonts w:hint="eastAsia"/>
          <w:b w:val="0"/>
        </w:rPr>
      </w:pPr>
      <w:r>
        <w:rPr>
          <w:rFonts w:hint="eastAsia"/>
          <w:b w:val="0"/>
        </w:rPr>
        <w:t>There are many wise ends to be answered by the establishment of such a work as prerequisite to salvation.</w:t>
      </w:r>
    </w:p>
    <w:p w14:paraId="6891AC50">
      <w:pPr>
        <w:spacing w:after="290" w:line="258" w:lineRule="auto"/>
        <w:ind w:left="-5"/>
        <w:rPr>
          <w:rFonts w:hint="eastAsia"/>
          <w:b w:val="0"/>
        </w:rPr>
      </w:pPr>
      <w:r>
        <w:rPr>
          <w:rFonts w:hint="eastAsia"/>
          <w:b w:val="0"/>
        </w:rPr>
        <w:t>将这样一项工作设立为得救的先决条件，可以达成许多智慧的目的。</w:t>
      </w:r>
    </w:p>
    <w:p w14:paraId="495A1544">
      <w:pPr>
        <w:spacing w:after="290" w:line="258" w:lineRule="auto"/>
        <w:ind w:left="-5"/>
        <w:rPr>
          <w:rFonts w:hint="eastAsia"/>
          <w:b w:val="0"/>
        </w:rPr>
      </w:pPr>
    </w:p>
    <w:p w14:paraId="586D2C21">
      <w:pPr>
        <w:spacing w:after="290" w:line="258" w:lineRule="auto"/>
        <w:ind w:left="-5"/>
        <w:rPr>
          <w:rFonts w:hint="eastAsia"/>
          <w:b w:val="0"/>
        </w:rPr>
      </w:pPr>
      <w:r>
        <w:rPr>
          <w:rFonts w:hint="eastAsia"/>
          <w:b w:val="0"/>
        </w:rPr>
        <w:t>The glory of God requires it.</w:t>
      </w:r>
    </w:p>
    <w:p w14:paraId="0E6E71AB">
      <w:pPr>
        <w:spacing w:after="290" w:line="258" w:lineRule="auto"/>
        <w:ind w:left="-5"/>
        <w:rPr>
          <w:rFonts w:hint="eastAsia"/>
          <w:b w:val="0"/>
        </w:rPr>
      </w:pPr>
      <w:r>
        <w:rPr>
          <w:rFonts w:hint="eastAsia"/>
          <w:b w:val="0"/>
        </w:rPr>
        <w:t>神的荣耀要求如此。</w:t>
      </w:r>
    </w:p>
    <w:p w14:paraId="2DF773A0">
      <w:pPr>
        <w:spacing w:after="290" w:line="258" w:lineRule="auto"/>
        <w:ind w:left="-5"/>
        <w:rPr>
          <w:rFonts w:hint="eastAsia"/>
          <w:b w:val="0"/>
        </w:rPr>
      </w:pPr>
    </w:p>
    <w:p w14:paraId="0417174F">
      <w:pPr>
        <w:spacing w:after="290" w:line="258" w:lineRule="auto"/>
        <w:ind w:left="-5"/>
        <w:rPr>
          <w:rFonts w:hint="eastAsia"/>
          <w:b w:val="0"/>
        </w:rPr>
      </w:pPr>
      <w:r>
        <w:rPr>
          <w:rFonts w:hint="eastAsia"/>
          <w:b w:val="0"/>
        </w:rPr>
        <w:t>For although God stand in no need of any thing that men do to recommend them to his saving mercy, yet it would reflect much on the glory of God's wisdom and holiness, to bestow salvation on men in such a way as tends to encourage them in sloth and wickedness; or in any other way than that which tends to promote diligence and holiness.</w:t>
      </w:r>
    </w:p>
    <w:p w14:paraId="1F657625">
      <w:pPr>
        <w:spacing w:after="290" w:line="258" w:lineRule="auto"/>
        <w:ind w:left="-5"/>
        <w:rPr>
          <w:rFonts w:hint="eastAsia"/>
          <w:b w:val="0"/>
        </w:rPr>
      </w:pPr>
      <w:r>
        <w:rPr>
          <w:rFonts w:hint="eastAsia"/>
          <w:b w:val="0"/>
        </w:rPr>
        <w:t>因为虽然神不需要人做任何事来将他们推荐给祂的拯救之恩，但若以一种会鼓励人懒惰和邪恶的方式将救恩赐予人，或以任何其他非促进勤奋和圣洁的方式，都会大大损害神智慧和圣洁的荣耀。</w:t>
      </w:r>
    </w:p>
    <w:p w14:paraId="4AF2030A">
      <w:pPr>
        <w:spacing w:after="290" w:line="258" w:lineRule="auto"/>
        <w:ind w:left="-5"/>
        <w:rPr>
          <w:rFonts w:hint="eastAsia"/>
          <w:b w:val="0"/>
        </w:rPr>
      </w:pPr>
    </w:p>
    <w:p w14:paraId="44F79020">
      <w:pPr>
        <w:spacing w:after="290" w:line="258" w:lineRule="auto"/>
        <w:ind w:left="-5"/>
        <w:rPr>
          <w:rFonts w:hint="eastAsia"/>
          <w:b w:val="0"/>
        </w:rPr>
      </w:pPr>
      <w:r>
        <w:rPr>
          <w:rFonts w:hint="eastAsia"/>
          <w:b w:val="0"/>
        </w:rPr>
        <w:t>Man was made capable of action, with many powers of both body and mind fitting him for it.</w:t>
      </w:r>
    </w:p>
    <w:p w14:paraId="01343C06">
      <w:pPr>
        <w:spacing w:after="290" w:line="258" w:lineRule="auto"/>
        <w:ind w:left="-5"/>
        <w:rPr>
          <w:rFonts w:hint="eastAsia"/>
          <w:b w:val="0"/>
        </w:rPr>
      </w:pPr>
      <w:r>
        <w:rPr>
          <w:rFonts w:hint="eastAsia"/>
          <w:b w:val="0"/>
        </w:rPr>
        <w:t>人被造时具有行动的能力，身体和心智都有许多能力适合于此。</w:t>
      </w:r>
    </w:p>
    <w:p w14:paraId="49E93D0B">
      <w:pPr>
        <w:spacing w:after="290" w:line="258" w:lineRule="auto"/>
        <w:ind w:left="-5"/>
        <w:rPr>
          <w:rFonts w:hint="eastAsia"/>
          <w:b w:val="0"/>
        </w:rPr>
      </w:pPr>
    </w:p>
    <w:p w14:paraId="118F2C25">
      <w:pPr>
        <w:spacing w:after="290" w:line="258" w:lineRule="auto"/>
        <w:ind w:left="-5"/>
        <w:rPr>
          <w:rFonts w:hint="eastAsia"/>
          <w:b w:val="0"/>
        </w:rPr>
      </w:pPr>
      <w:r>
        <w:rPr>
          <w:rFonts w:hint="eastAsia"/>
          <w:b w:val="0"/>
        </w:rPr>
        <w:t>He was made for business and not idleness and the main business for which he was made, was that of religion.</w:t>
      </w:r>
    </w:p>
    <w:p w14:paraId="13BE8E9B">
      <w:pPr>
        <w:spacing w:after="290" w:line="258" w:lineRule="auto"/>
        <w:ind w:left="-5"/>
        <w:rPr>
          <w:rFonts w:hint="eastAsia"/>
          <w:b w:val="0"/>
        </w:rPr>
      </w:pPr>
      <w:r>
        <w:rPr>
          <w:rFonts w:hint="eastAsia"/>
          <w:b w:val="0"/>
        </w:rPr>
        <w:t>他被造是为了工作而不是懒惰，他被造所为的主要工作，就是宗教之事。</w:t>
      </w:r>
    </w:p>
    <w:p w14:paraId="6FD5FC3E">
      <w:pPr>
        <w:spacing w:after="290" w:line="258" w:lineRule="auto"/>
        <w:ind w:left="-5"/>
        <w:rPr>
          <w:rFonts w:hint="eastAsia"/>
          <w:b w:val="0"/>
        </w:rPr>
      </w:pPr>
    </w:p>
    <w:p w14:paraId="6BB12AA5">
      <w:pPr>
        <w:spacing w:after="290" w:line="258" w:lineRule="auto"/>
        <w:ind w:left="-5"/>
        <w:rPr>
          <w:rFonts w:hint="eastAsia"/>
          <w:b w:val="0"/>
        </w:rPr>
      </w:pPr>
      <w:r>
        <w:rPr>
          <w:rFonts w:hint="eastAsia"/>
          <w:b w:val="0"/>
        </w:rPr>
        <w:t>Therefore it becomes the wisdom of God to bestow salvation and happiness on man in such a way as tends most to promote his end in this respect, and, to stir him up to a diligent use of his faculties and talents.</w:t>
      </w:r>
    </w:p>
    <w:p w14:paraId="425C7759">
      <w:pPr>
        <w:spacing w:after="290" w:line="258" w:lineRule="auto"/>
        <w:ind w:left="-5"/>
        <w:rPr>
          <w:rFonts w:hint="eastAsia"/>
          <w:b w:val="0"/>
        </w:rPr>
      </w:pPr>
      <w:r>
        <w:rPr>
          <w:rFonts w:hint="eastAsia"/>
          <w:b w:val="0"/>
        </w:rPr>
        <w:t>因此，以一种最能促进祂在这方面的目的、并激励人勤奋使用其官能和才能的方式，将救恩和幸福赐予人，是与神的智慧相称的。</w:t>
      </w:r>
    </w:p>
    <w:p w14:paraId="4DBFC960">
      <w:pPr>
        <w:spacing w:after="290" w:line="258" w:lineRule="auto"/>
        <w:ind w:left="-5"/>
        <w:rPr>
          <w:rFonts w:hint="eastAsia"/>
          <w:b w:val="0"/>
        </w:rPr>
      </w:pPr>
    </w:p>
    <w:p w14:paraId="0CD092BE">
      <w:pPr>
        <w:spacing w:after="290" w:line="258" w:lineRule="auto"/>
        <w:ind w:left="-5"/>
        <w:rPr>
          <w:rFonts w:hint="eastAsia"/>
          <w:b w:val="0"/>
        </w:rPr>
      </w:pPr>
      <w:r>
        <w:rPr>
          <w:rFonts w:hint="eastAsia"/>
          <w:b w:val="0"/>
        </w:rPr>
        <w:t>It becomes the wisdom of God so to order it, that things of great value and importance should not be obtained without great labor and diligence.</w:t>
      </w:r>
    </w:p>
    <w:p w14:paraId="7F72C3C4">
      <w:pPr>
        <w:spacing w:after="290" w:line="258" w:lineRule="auto"/>
        <w:ind w:left="-5"/>
        <w:rPr>
          <w:rFonts w:hint="eastAsia"/>
          <w:b w:val="0"/>
        </w:rPr>
      </w:pPr>
      <w:r>
        <w:rPr>
          <w:rFonts w:hint="eastAsia"/>
          <w:b w:val="0"/>
        </w:rPr>
        <w:t>神的智慧如此安排，使有巨大价值和重要性的事物，若没有巨大的劳苦和勤奋就不能获得，这是相称的。</w:t>
      </w:r>
    </w:p>
    <w:p w14:paraId="04459886">
      <w:pPr>
        <w:spacing w:after="290" w:line="258" w:lineRule="auto"/>
        <w:ind w:left="-5"/>
        <w:rPr>
          <w:rFonts w:hint="eastAsia"/>
          <w:b w:val="0"/>
        </w:rPr>
      </w:pPr>
    </w:p>
    <w:p w14:paraId="0913C907">
      <w:pPr>
        <w:spacing w:after="290" w:line="258" w:lineRule="auto"/>
        <w:ind w:left="-5"/>
        <w:rPr>
          <w:rFonts w:hint="eastAsia"/>
          <w:b w:val="0"/>
        </w:rPr>
      </w:pPr>
      <w:r>
        <w:rPr>
          <w:rFonts w:hint="eastAsia"/>
          <w:b w:val="0"/>
        </w:rPr>
        <w:t>Much human learning and great moral accomplishments are not to be obtained without care and labor.</w:t>
      </w:r>
    </w:p>
    <w:p w14:paraId="350C1BB4">
      <w:pPr>
        <w:spacing w:after="290" w:line="258" w:lineRule="auto"/>
        <w:ind w:left="-5"/>
        <w:rPr>
          <w:rFonts w:hint="eastAsia"/>
          <w:b w:val="0"/>
        </w:rPr>
      </w:pPr>
      <w:r>
        <w:rPr>
          <w:rFonts w:hint="eastAsia"/>
          <w:b w:val="0"/>
        </w:rPr>
        <w:t>许多人类的学问和伟大的道德成就，若没有挂虑和劳苦是无法获得的。</w:t>
      </w:r>
    </w:p>
    <w:p w14:paraId="0979A85D">
      <w:pPr>
        <w:spacing w:after="290" w:line="258" w:lineRule="auto"/>
        <w:ind w:left="-5"/>
        <w:rPr>
          <w:rFonts w:hint="eastAsia"/>
          <w:b w:val="0"/>
        </w:rPr>
      </w:pPr>
    </w:p>
    <w:p w14:paraId="76CEF960">
      <w:pPr>
        <w:spacing w:after="290" w:line="258" w:lineRule="auto"/>
        <w:ind w:left="-5"/>
        <w:rPr>
          <w:rFonts w:hint="eastAsia"/>
          <w:b w:val="0"/>
        </w:rPr>
      </w:pPr>
      <w:r>
        <w:rPr>
          <w:rFonts w:hint="eastAsia"/>
          <w:b w:val="0"/>
        </w:rPr>
        <w:t>It is wisely so ordered, in order to maintain in man a due sense of the value of those things which are excellent.</w:t>
      </w:r>
    </w:p>
    <w:p w14:paraId="59FE856B">
      <w:pPr>
        <w:spacing w:after="290" w:line="258" w:lineRule="auto"/>
        <w:ind w:left="-5"/>
        <w:rPr>
          <w:rFonts w:hint="eastAsia"/>
          <w:b w:val="0"/>
        </w:rPr>
      </w:pPr>
      <w:r>
        <w:rPr>
          <w:rFonts w:hint="eastAsia"/>
          <w:b w:val="0"/>
        </w:rPr>
        <w:t>如此智慧的安排，是为了在人里面维持对卓越事物价值的应有认识。</w:t>
      </w:r>
    </w:p>
    <w:p w14:paraId="240B3F41">
      <w:pPr>
        <w:spacing w:after="290" w:line="258" w:lineRule="auto"/>
        <w:ind w:left="-5"/>
        <w:rPr>
          <w:rFonts w:hint="eastAsia"/>
          <w:b w:val="0"/>
        </w:rPr>
      </w:pPr>
    </w:p>
    <w:p w14:paraId="36935266">
      <w:pPr>
        <w:spacing w:after="290" w:line="258" w:lineRule="auto"/>
        <w:ind w:left="-5"/>
        <w:rPr>
          <w:rFonts w:hint="eastAsia"/>
          <w:b w:val="0"/>
        </w:rPr>
      </w:pPr>
      <w:r>
        <w:rPr>
          <w:rFonts w:hint="eastAsia"/>
          <w:b w:val="0"/>
        </w:rPr>
        <w:t>If great things were in common easily obtained, it would have a tendency to cause men to slight and undervalue them.</w:t>
      </w:r>
    </w:p>
    <w:p w14:paraId="44517377">
      <w:pPr>
        <w:spacing w:after="290" w:line="258" w:lineRule="auto"/>
        <w:ind w:left="-5"/>
        <w:rPr>
          <w:rFonts w:hint="eastAsia"/>
          <w:b w:val="0"/>
        </w:rPr>
      </w:pPr>
      <w:r>
        <w:rPr>
          <w:rFonts w:hint="eastAsia"/>
          <w:b w:val="0"/>
        </w:rPr>
        <w:t>如果伟大的事物普遍容易获得，就会导致人轻视和低估它们。</w:t>
      </w:r>
    </w:p>
    <w:p w14:paraId="48AF07F8">
      <w:pPr>
        <w:spacing w:after="290" w:line="258" w:lineRule="auto"/>
        <w:ind w:left="-5"/>
        <w:rPr>
          <w:rFonts w:hint="eastAsia"/>
          <w:b w:val="0"/>
        </w:rPr>
      </w:pPr>
    </w:p>
    <w:p w14:paraId="4DBE8C28">
      <w:pPr>
        <w:spacing w:after="290" w:line="258" w:lineRule="auto"/>
        <w:ind w:left="-5"/>
        <w:rPr>
          <w:rFonts w:hint="eastAsia"/>
          <w:b w:val="0"/>
        </w:rPr>
      </w:pPr>
      <w:r>
        <w:rPr>
          <w:rFonts w:hint="eastAsia"/>
          <w:b w:val="0"/>
        </w:rPr>
        <w:t>Men commonly despise those things which are cheap, and which are obtained without difficulty.</w:t>
      </w:r>
    </w:p>
    <w:p w14:paraId="30548423">
      <w:pPr>
        <w:spacing w:after="290" w:line="258" w:lineRule="auto"/>
        <w:ind w:left="-5"/>
        <w:rPr>
          <w:rFonts w:hint="eastAsia"/>
          <w:b w:val="0"/>
        </w:rPr>
      </w:pPr>
      <w:r>
        <w:rPr>
          <w:rFonts w:hint="eastAsia"/>
          <w:b w:val="0"/>
        </w:rPr>
        <w:t>人通常鄙视那些便宜且轻易获得的东西。</w:t>
      </w:r>
    </w:p>
    <w:p w14:paraId="6D3E7DF9">
      <w:pPr>
        <w:spacing w:after="290" w:line="258" w:lineRule="auto"/>
        <w:ind w:left="-5"/>
        <w:rPr>
          <w:rFonts w:hint="eastAsia"/>
          <w:b w:val="0"/>
        </w:rPr>
      </w:pPr>
    </w:p>
    <w:p w14:paraId="56C3602E">
      <w:pPr>
        <w:spacing w:after="290" w:line="258" w:lineRule="auto"/>
        <w:ind w:left="-5"/>
        <w:rPr>
          <w:rFonts w:hint="eastAsia"/>
          <w:b w:val="0"/>
        </w:rPr>
      </w:pPr>
      <w:r>
        <w:rPr>
          <w:rFonts w:hint="eastAsia"/>
          <w:b w:val="0"/>
        </w:rPr>
        <w:t>Although the work of obedience performed by men, be not necessary in order to merit salvation; yet it is necessary in order to their being prepared for it.</w:t>
      </w:r>
    </w:p>
    <w:p w14:paraId="74B60EB6">
      <w:pPr>
        <w:spacing w:after="290" w:line="258" w:lineRule="auto"/>
        <w:ind w:left="-5"/>
        <w:rPr>
          <w:rFonts w:hint="eastAsia"/>
          <w:b w:val="0"/>
        </w:rPr>
      </w:pPr>
      <w:r>
        <w:rPr>
          <w:rFonts w:hint="eastAsia"/>
          <w:b w:val="0"/>
        </w:rPr>
        <w:t>虽然人所行的顺服之工，对于赚取救恩不是必要的；但对于他们为此预备好，却是必要的。</w:t>
      </w:r>
    </w:p>
    <w:p w14:paraId="44E04576">
      <w:pPr>
        <w:spacing w:after="290" w:line="258" w:lineRule="auto"/>
        <w:ind w:left="-5"/>
        <w:rPr>
          <w:rFonts w:hint="eastAsia"/>
          <w:b w:val="0"/>
        </w:rPr>
      </w:pPr>
    </w:p>
    <w:p w14:paraId="37CC009B">
      <w:pPr>
        <w:spacing w:after="290" w:line="258" w:lineRule="auto"/>
        <w:ind w:left="-5"/>
        <w:rPr>
          <w:rFonts w:hint="eastAsia"/>
          <w:b w:val="0"/>
        </w:rPr>
      </w:pPr>
      <w:r>
        <w:rPr>
          <w:rFonts w:hint="eastAsia"/>
          <w:b w:val="0"/>
        </w:rPr>
        <w:t>Men cannot be prepared for salvation without seeking it in such a way as hath been described.</w:t>
      </w:r>
    </w:p>
    <w:p w14:paraId="722BA839">
      <w:pPr>
        <w:spacing w:after="290" w:line="258" w:lineRule="auto"/>
        <w:ind w:left="-5"/>
        <w:rPr>
          <w:rFonts w:hint="eastAsia"/>
          <w:b w:val="0"/>
        </w:rPr>
      </w:pPr>
      <w:r>
        <w:rPr>
          <w:rFonts w:hint="eastAsia"/>
          <w:b w:val="0"/>
        </w:rPr>
        <w:t>人若不以所描述的方式寻求救恩，就无法为救恩预备好。</w:t>
      </w:r>
    </w:p>
    <w:p w14:paraId="2AEB77A8">
      <w:pPr>
        <w:spacing w:after="290" w:line="258" w:lineRule="auto"/>
        <w:ind w:left="-5"/>
        <w:rPr>
          <w:rFonts w:hint="eastAsia"/>
          <w:b w:val="0"/>
        </w:rPr>
      </w:pPr>
    </w:p>
    <w:p w14:paraId="4530798A">
      <w:pPr>
        <w:spacing w:after="290" w:line="258" w:lineRule="auto"/>
        <w:ind w:left="-5"/>
        <w:rPr>
          <w:rFonts w:hint="eastAsia"/>
          <w:b w:val="0"/>
        </w:rPr>
      </w:pPr>
      <w:r>
        <w:rPr>
          <w:rFonts w:hint="eastAsia"/>
          <w:b w:val="0"/>
        </w:rPr>
        <w:t>This is necessary in order that they have a proper sense of their own necessities, and unworthiness; and in order that they be prepared and disposed to prize salvation when bestowed, and be properly thankful to God for it.</w:t>
      </w:r>
    </w:p>
    <w:p w14:paraId="09007E0D">
      <w:pPr>
        <w:spacing w:after="290" w:line="258" w:lineRule="auto"/>
        <w:ind w:left="-5"/>
        <w:rPr>
          <w:rFonts w:hint="eastAsia"/>
          <w:b w:val="0"/>
        </w:rPr>
      </w:pPr>
      <w:r>
        <w:rPr>
          <w:rFonts w:hint="eastAsia"/>
          <w:b w:val="0"/>
        </w:rPr>
        <w:t>这是必要的，为要使他们对自己有需要和不配有恰当的认识；也为要使他们在救恩被赐予时，预备好并有心去珍视它，并为此恰当地感谢神。</w:t>
      </w:r>
    </w:p>
    <w:p w14:paraId="60C65F77">
      <w:pPr>
        <w:spacing w:after="290" w:line="258" w:lineRule="auto"/>
        <w:ind w:left="-5"/>
        <w:rPr>
          <w:rFonts w:hint="eastAsia"/>
          <w:b w:val="0"/>
        </w:rPr>
      </w:pPr>
    </w:p>
    <w:p w14:paraId="7967A969">
      <w:pPr>
        <w:spacing w:after="290" w:line="258" w:lineRule="auto"/>
        <w:ind w:left="-5"/>
        <w:rPr>
          <w:rFonts w:hint="eastAsia"/>
          <w:b w:val="0"/>
        </w:rPr>
      </w:pPr>
      <w:r>
        <w:rPr>
          <w:rFonts w:hint="eastAsia"/>
          <w:b w:val="0"/>
        </w:rPr>
        <w:t>The requisition of so great a work in order to our salvation is no way inconsistent with the freedom of the offer of salvation; as after all it is both offered and bestowed without any respect to our work, as the price or meritorious cause of our salvation, as I have already explained.</w:t>
      </w:r>
    </w:p>
    <w:p w14:paraId="4AC7817E">
      <w:pPr>
        <w:spacing w:after="290" w:line="258" w:lineRule="auto"/>
        <w:ind w:left="-5"/>
        <w:rPr>
          <w:rFonts w:hint="eastAsia"/>
          <w:b w:val="0"/>
        </w:rPr>
      </w:pPr>
      <w:r>
        <w:rPr>
          <w:rFonts w:hint="eastAsia"/>
          <w:b w:val="0"/>
        </w:rPr>
        <w:t>要求我们为了得救而做如此伟大的工作，与救恩的白白恩赐绝不矛盾；因为毕竟，救恩的赐予和 bestowal，都与我们的工作无关，我们的工作不是救恩的代价或功德原因，正如我已解释过的。</w:t>
      </w:r>
    </w:p>
    <w:p w14:paraId="44667120">
      <w:pPr>
        <w:spacing w:after="290" w:line="258" w:lineRule="auto"/>
        <w:ind w:left="-5"/>
        <w:rPr>
          <w:rFonts w:hint="eastAsia"/>
          <w:b w:val="0"/>
        </w:rPr>
      </w:pPr>
    </w:p>
    <w:p w14:paraId="459C644D">
      <w:pPr>
        <w:spacing w:after="290" w:line="258" w:lineRule="auto"/>
        <w:ind w:left="-5"/>
        <w:rPr>
          <w:rFonts w:hint="eastAsia"/>
          <w:b w:val="0"/>
        </w:rPr>
      </w:pPr>
      <w:r>
        <w:rPr>
          <w:rFonts w:hint="eastAsia"/>
          <w:b w:val="0"/>
        </w:rPr>
        <w:t>Besides, salvation bestowed in this way is better for us, more for our advantage and happiness both in this and the future world, than if it were given without this requisition.</w:t>
      </w:r>
    </w:p>
    <w:p w14:paraId="1A3467EF">
      <w:pPr>
        <w:spacing w:after="290" w:line="258" w:lineRule="auto"/>
        <w:ind w:left="-5"/>
        <w:rPr>
          <w:rFonts w:hint="eastAsia"/>
          <w:b w:val="0"/>
        </w:rPr>
      </w:pPr>
      <w:r>
        <w:rPr>
          <w:rFonts w:hint="eastAsia"/>
          <w:b w:val="0"/>
        </w:rPr>
        <w:t>此外，以这种方式赐下的救恩对我们更好，对我们今生和来世的益处和幸福都更大，胜过没有这项要求而赐下的救恩。</w:t>
      </w:r>
    </w:p>
    <w:p w14:paraId="0ACE68A3">
      <w:pPr>
        <w:spacing w:after="290" w:line="258" w:lineRule="auto"/>
        <w:ind w:left="-5"/>
        <w:rPr>
          <w:rFonts w:hint="eastAsia"/>
          <w:b w:val="0"/>
        </w:rPr>
      </w:pPr>
    </w:p>
    <w:p w14:paraId="1B0D3359">
      <w:pPr>
        <w:spacing w:after="290" w:line="258" w:lineRule="auto"/>
        <w:ind w:left="-5"/>
        <w:rPr>
          <w:rFonts w:hint="eastAsia"/>
          <w:b w:val="0"/>
        </w:rPr>
      </w:pPr>
      <w:r>
        <w:rPr>
          <w:rFonts w:hint="eastAsia"/>
          <w:b w:val="0"/>
        </w:rPr>
        <w:t>II. Proposition. This work or business, which must be done in order to the salvation of men, is a great undertaking.</w:t>
      </w:r>
    </w:p>
    <w:p w14:paraId="47EFD1B6">
      <w:pPr>
        <w:spacing w:after="290" w:line="258" w:lineRule="auto"/>
        <w:ind w:left="-5"/>
        <w:rPr>
          <w:rFonts w:hint="eastAsia"/>
          <w:b w:val="0"/>
        </w:rPr>
      </w:pPr>
      <w:r>
        <w:rPr>
          <w:rFonts w:hint="eastAsia"/>
          <w:b w:val="0"/>
        </w:rPr>
        <w:t>II. 命题。这项为了人的救恩而必须做的工作或事业，是一项伟大的工程。</w:t>
      </w:r>
    </w:p>
    <w:p w14:paraId="3CC438BF">
      <w:pPr>
        <w:spacing w:after="290" w:line="258" w:lineRule="auto"/>
        <w:ind w:left="-5"/>
        <w:rPr>
          <w:rFonts w:hint="eastAsia"/>
          <w:b w:val="0"/>
        </w:rPr>
      </w:pPr>
    </w:p>
    <w:p w14:paraId="5DDF4C34">
      <w:pPr>
        <w:spacing w:after="290" w:line="258" w:lineRule="auto"/>
        <w:ind w:left="-5"/>
        <w:rPr>
          <w:rFonts w:hint="eastAsia"/>
          <w:b w:val="0"/>
        </w:rPr>
      </w:pPr>
      <w:r>
        <w:rPr>
          <w:rFonts w:hint="eastAsia"/>
          <w:b w:val="0"/>
        </w:rPr>
        <w:t>It often appears so to men upon whom it is urged.</w:t>
      </w:r>
    </w:p>
    <w:p w14:paraId="127936A1">
      <w:pPr>
        <w:spacing w:after="290" w:line="258" w:lineRule="auto"/>
        <w:ind w:left="-5"/>
        <w:rPr>
          <w:rFonts w:hint="eastAsia"/>
          <w:b w:val="0"/>
        </w:rPr>
      </w:pPr>
      <w:r>
        <w:rPr>
          <w:rFonts w:hint="eastAsia"/>
          <w:b w:val="0"/>
        </w:rPr>
        <w:t>对于那些被敦促去做的人来说，它常常显得如此。</w:t>
      </w:r>
    </w:p>
    <w:p w14:paraId="74775BC5">
      <w:pPr>
        <w:spacing w:after="290" w:line="258" w:lineRule="auto"/>
        <w:ind w:left="-5"/>
        <w:rPr>
          <w:rFonts w:hint="eastAsia"/>
          <w:b w:val="0"/>
        </w:rPr>
      </w:pPr>
    </w:p>
    <w:p w14:paraId="2AE9EE5D">
      <w:pPr>
        <w:spacing w:after="290" w:line="258" w:lineRule="auto"/>
        <w:ind w:left="-5"/>
        <w:rPr>
          <w:rFonts w:hint="eastAsia"/>
          <w:b w:val="0"/>
        </w:rPr>
      </w:pPr>
      <w:r>
        <w:rPr>
          <w:rFonts w:hint="eastAsia"/>
          <w:b w:val="0"/>
        </w:rPr>
        <w:t>Utterly to break off from all their sins, and to give up themselves forever to the business of religion, without making a reserve of any one lust, submitting to and complying with every command of God, in all cases, and persevering therein, appears to many so great a thing, that they are in vain urged to undertake it.</w:t>
      </w:r>
    </w:p>
    <w:p w14:paraId="16DE6296">
      <w:pPr>
        <w:spacing w:after="290" w:line="258" w:lineRule="auto"/>
        <w:ind w:left="-5"/>
        <w:rPr>
          <w:rFonts w:hint="eastAsia"/>
          <w:b w:val="0"/>
        </w:rPr>
      </w:pPr>
      <w:r>
        <w:rPr>
          <w:rFonts w:hint="eastAsia"/>
          <w:b w:val="0"/>
        </w:rPr>
        <w:t>彻底断绝所有的罪，永远将自己献身于宗教事业，不保留任何一种私欲，在任何情况下都顺服并遵守神的每一条命令，并坚持不懈，这对许多人来说是一件如此巨大的事，以致敦促他们去承担也是徒然的。</w:t>
      </w:r>
    </w:p>
    <w:p w14:paraId="1F4F7A98">
      <w:pPr>
        <w:spacing w:after="290" w:line="258" w:lineRule="auto"/>
        <w:ind w:left="-5"/>
        <w:rPr>
          <w:rFonts w:hint="eastAsia"/>
          <w:b w:val="0"/>
        </w:rPr>
      </w:pPr>
    </w:p>
    <w:p w14:paraId="1C5D46E8">
      <w:pPr>
        <w:spacing w:after="290" w:line="258" w:lineRule="auto"/>
        <w:ind w:left="-5"/>
        <w:rPr>
          <w:rFonts w:hint="eastAsia"/>
          <w:b w:val="0"/>
        </w:rPr>
      </w:pPr>
      <w:r>
        <w:rPr>
          <w:rFonts w:hint="eastAsia"/>
          <w:b w:val="0"/>
        </w:rPr>
        <w:t>In so doing it seems to them, that they should give up themselves to a perpetual bondage.</w:t>
      </w:r>
    </w:p>
    <w:p w14:paraId="3124F251">
      <w:pPr>
        <w:spacing w:after="290" w:line="258" w:lineRule="auto"/>
        <w:ind w:left="-5"/>
        <w:rPr>
          <w:rFonts w:hint="eastAsia"/>
          <w:b w:val="0"/>
        </w:rPr>
      </w:pPr>
      <w:r>
        <w:rPr>
          <w:rFonts w:hint="eastAsia"/>
          <w:b w:val="0"/>
        </w:rPr>
        <w:t>在他们看来，这样做似乎是把自己交给了永久的奴役。</w:t>
      </w:r>
    </w:p>
    <w:p w14:paraId="4AA73C6B">
      <w:pPr>
        <w:spacing w:after="290" w:line="258" w:lineRule="auto"/>
        <w:ind w:left="-5"/>
        <w:rPr>
          <w:rFonts w:hint="eastAsia"/>
          <w:b w:val="0"/>
        </w:rPr>
      </w:pPr>
    </w:p>
    <w:p w14:paraId="0D1867C3">
      <w:pPr>
        <w:spacing w:after="290" w:line="258" w:lineRule="auto"/>
        <w:ind w:left="-5"/>
        <w:rPr>
          <w:rFonts w:hint="eastAsia"/>
          <w:b w:val="0"/>
        </w:rPr>
      </w:pPr>
      <w:r>
        <w:rPr>
          <w:rFonts w:hint="eastAsia"/>
          <w:b w:val="0"/>
        </w:rPr>
        <w:t>The greater part of men therefore choose to put it off, and keep it at as great a distance as they can.</w:t>
      </w:r>
    </w:p>
    <w:p w14:paraId="492F9775">
      <w:pPr>
        <w:spacing w:after="290" w:line="258" w:lineRule="auto"/>
        <w:ind w:left="-5"/>
        <w:rPr>
          <w:rFonts w:hint="eastAsia"/>
          <w:b w:val="0"/>
        </w:rPr>
      </w:pPr>
      <w:r>
        <w:rPr>
          <w:rFonts w:hint="eastAsia"/>
          <w:b w:val="0"/>
        </w:rPr>
        <w:t>因此，大多数人选择推迟它，并尽可能地远离它。</w:t>
      </w:r>
    </w:p>
    <w:p w14:paraId="45AC1694">
      <w:pPr>
        <w:spacing w:after="290" w:line="258" w:lineRule="auto"/>
        <w:ind w:left="-5"/>
        <w:rPr>
          <w:rFonts w:hint="eastAsia"/>
          <w:b w:val="0"/>
        </w:rPr>
      </w:pPr>
    </w:p>
    <w:p w14:paraId="69D95C47">
      <w:pPr>
        <w:spacing w:after="290" w:line="258" w:lineRule="auto"/>
        <w:ind w:left="-5"/>
        <w:rPr>
          <w:rFonts w:hint="eastAsia"/>
          <w:b w:val="0"/>
        </w:rPr>
      </w:pPr>
      <w:r>
        <w:rPr>
          <w:rFonts w:hint="eastAsia"/>
          <w:b w:val="0"/>
        </w:rPr>
        <w:t>They cannot bear to think of entering immediately on such a hard service, and rather than do it, they will run the risk of eternal damnation, by putting it off to an uncertain future opportunity.</w:t>
      </w:r>
    </w:p>
    <w:p w14:paraId="459A3B85">
      <w:pPr>
        <w:spacing w:after="290" w:line="258" w:lineRule="auto"/>
        <w:ind w:left="-5"/>
        <w:rPr>
          <w:rFonts w:hint="eastAsia"/>
          <w:b w:val="0"/>
        </w:rPr>
      </w:pPr>
      <w:r>
        <w:rPr>
          <w:rFonts w:hint="eastAsia"/>
          <w:b w:val="0"/>
        </w:rPr>
        <w:t>他们无法忍受立刻开始这样艰苦服役的想法，宁愿冒着永恒沉沦的风险，把它推迟到一个不确定的未来机会。</w:t>
      </w:r>
    </w:p>
    <w:p w14:paraId="677C071A">
      <w:pPr>
        <w:spacing w:after="290" w:line="258" w:lineRule="auto"/>
        <w:ind w:left="-5"/>
        <w:rPr>
          <w:rFonts w:hint="eastAsia"/>
          <w:b w:val="0"/>
        </w:rPr>
      </w:pPr>
    </w:p>
    <w:p w14:paraId="3BD574F8">
      <w:pPr>
        <w:spacing w:after="290" w:line="258" w:lineRule="auto"/>
        <w:ind w:left="-5"/>
        <w:rPr>
          <w:rFonts w:hint="eastAsia"/>
          <w:b w:val="0"/>
        </w:rPr>
      </w:pPr>
      <w:r>
        <w:rPr>
          <w:rFonts w:hint="eastAsia"/>
          <w:b w:val="0"/>
        </w:rPr>
        <w:t>Although the business of religion is far from really being as it appears to such men, or the devil will be sure, if he can, to represent it in false colors to sinners, and make it appear as black and as terrible as he can; yet it is indeed a great business, a great undertaking, and it is fit that all who are urged to it should count the cost beforehand, and be sensible of the difficulty attending it.</w:t>
      </w:r>
    </w:p>
    <w:p w14:paraId="7EBB3520">
      <w:pPr>
        <w:spacing w:after="290" w:line="258" w:lineRule="auto"/>
        <w:ind w:left="-5"/>
        <w:rPr>
          <w:rFonts w:hint="eastAsia"/>
          <w:b w:val="0"/>
        </w:rPr>
      </w:pPr>
      <w:r>
        <w:rPr>
          <w:rFonts w:hint="eastAsia"/>
          <w:b w:val="0"/>
        </w:rPr>
        <w:t>虽然宗教事业远非像这些人所看到的那样，或者说，魔鬼如果可以，肯定会用虚假的色彩向罪人描绘它，并使它显得尽可能地黑暗和可怕；然而它确实是一项伟大的事业，一项伟大的工程，所有被敦促去做的人都应当事先计算代价，并意识到其中的困难。</w:t>
      </w:r>
    </w:p>
    <w:p w14:paraId="6105FC20">
      <w:pPr>
        <w:spacing w:after="290" w:line="258" w:lineRule="auto"/>
        <w:ind w:left="-5"/>
        <w:rPr>
          <w:rFonts w:hint="eastAsia"/>
          <w:b w:val="0"/>
        </w:rPr>
      </w:pPr>
    </w:p>
    <w:p w14:paraId="5026A42A">
      <w:pPr>
        <w:spacing w:after="290" w:line="258" w:lineRule="auto"/>
        <w:ind w:left="-5"/>
        <w:rPr>
          <w:rFonts w:hint="eastAsia"/>
          <w:b w:val="0"/>
        </w:rPr>
      </w:pPr>
      <w:r>
        <w:rPr>
          <w:rFonts w:hint="eastAsia"/>
          <w:b w:val="0"/>
        </w:rPr>
        <w:t>For though the devil discourages many from this undertaking, by representing it to be more difficult than it really is; yet with others he takes a contrary course and flatters them it is a very easy thing, a trivial business, which may be done at any time when they please, and so emboldens them to defer it from that consideration.</w:t>
      </w:r>
    </w:p>
    <w:p w14:paraId="397AA731">
      <w:pPr>
        <w:spacing w:after="290" w:line="258" w:lineRule="auto"/>
        <w:ind w:left="-5"/>
        <w:rPr>
          <w:rFonts w:hint="eastAsia"/>
          <w:b w:val="0"/>
        </w:rPr>
      </w:pPr>
      <w:r>
        <w:rPr>
          <w:rFonts w:hint="eastAsia"/>
          <w:b w:val="0"/>
        </w:rPr>
        <w:t>因为虽然魔鬼通过把这项事业描绘得比实际更困难来 discouraging 许多人；但对另一些人，他却采取相反的策略，奉承他们说这是一件非常容易的事，一件微不足道的事，他们随时都可以做，从而因着这种想法而鼓励他们推迟它。</w:t>
      </w:r>
    </w:p>
    <w:p w14:paraId="5209390A">
      <w:pPr>
        <w:spacing w:after="290" w:line="258" w:lineRule="auto"/>
        <w:ind w:left="-5"/>
        <w:rPr>
          <w:rFonts w:hint="eastAsia"/>
          <w:b w:val="0"/>
        </w:rPr>
      </w:pPr>
    </w:p>
    <w:p w14:paraId="582D6C42">
      <w:pPr>
        <w:spacing w:after="290" w:line="258" w:lineRule="auto"/>
        <w:ind w:left="-5"/>
        <w:rPr>
          <w:rFonts w:hint="eastAsia"/>
          <w:b w:val="0"/>
        </w:rPr>
      </w:pPr>
      <w:r>
        <w:rPr>
          <w:rFonts w:hint="eastAsia"/>
          <w:b w:val="0"/>
        </w:rPr>
        <w:t>But let none conceive any other notion of that business of religion, which is absolutely necessary to their salvation, than that it is a great undertaking.</w:t>
      </w:r>
    </w:p>
    <w:p w14:paraId="6F6FDFDC">
      <w:pPr>
        <w:spacing w:after="290" w:line="258" w:lineRule="auto"/>
        <w:ind w:left="-5"/>
        <w:rPr>
          <w:rFonts w:hint="eastAsia"/>
          <w:b w:val="0"/>
        </w:rPr>
      </w:pPr>
      <w:r>
        <w:rPr>
          <w:rFonts w:hint="eastAsia"/>
          <w:b w:val="0"/>
        </w:rPr>
        <w:t>但愿没有人对那对他们的救恩绝对必要的宗教事业，抱有任何其他的观念，除了认为它是一项伟大的工程。</w:t>
      </w:r>
    </w:p>
    <w:p w14:paraId="221803CE">
      <w:pPr>
        <w:spacing w:after="290" w:line="258" w:lineRule="auto"/>
        <w:ind w:left="-5"/>
        <w:rPr>
          <w:rFonts w:hint="eastAsia"/>
          <w:b w:val="0"/>
        </w:rPr>
      </w:pPr>
    </w:p>
    <w:p w14:paraId="2D4087F8">
      <w:pPr>
        <w:spacing w:after="290" w:line="258" w:lineRule="auto"/>
        <w:ind w:left="-5"/>
        <w:rPr>
          <w:rFonts w:hint="eastAsia"/>
          <w:b w:val="0"/>
        </w:rPr>
      </w:pPr>
      <w:r>
        <w:rPr>
          <w:rFonts w:hint="eastAsia"/>
          <w:b w:val="0"/>
        </w:rPr>
        <w:t>It is so on the following accounts.</w:t>
      </w:r>
    </w:p>
    <w:p w14:paraId="531408AF">
      <w:pPr>
        <w:spacing w:after="290" w:line="258" w:lineRule="auto"/>
        <w:ind w:left="-5"/>
        <w:rPr>
          <w:rFonts w:hint="eastAsia"/>
          <w:b w:val="0"/>
        </w:rPr>
      </w:pPr>
      <w:r>
        <w:rPr>
          <w:rFonts w:hint="eastAsia"/>
          <w:b w:val="0"/>
        </w:rPr>
        <w:t>它之所以如此，是基于以下原因。</w:t>
      </w:r>
    </w:p>
    <w:p w14:paraId="563797A5">
      <w:pPr>
        <w:spacing w:after="290" w:line="258" w:lineRule="auto"/>
        <w:ind w:left="-5"/>
        <w:rPr>
          <w:rFonts w:hint="eastAsia"/>
          <w:b w:val="0"/>
        </w:rPr>
      </w:pPr>
    </w:p>
    <w:p w14:paraId="4A709274">
      <w:pPr>
        <w:spacing w:after="290" w:line="258" w:lineRule="auto"/>
        <w:ind w:left="-5"/>
        <w:rPr>
          <w:rFonts w:hint="eastAsia"/>
          <w:b w:val="0"/>
        </w:rPr>
      </w:pPr>
      <w:r>
        <w:rPr>
          <w:rFonts w:hint="eastAsia"/>
          <w:b w:val="0"/>
        </w:rPr>
        <w:t>1.It is a business of great labor and care.</w:t>
      </w:r>
    </w:p>
    <w:p w14:paraId="371D1BDD">
      <w:pPr>
        <w:spacing w:after="290" w:line="258" w:lineRule="auto"/>
        <w:ind w:left="-5"/>
        <w:rPr>
          <w:rFonts w:hint="eastAsia"/>
          <w:b w:val="0"/>
        </w:rPr>
      </w:pPr>
      <w:r>
        <w:rPr>
          <w:rFonts w:hint="eastAsia"/>
          <w:b w:val="0"/>
        </w:rPr>
        <w:t>1. 这是一项需要巨大劳苦和挂虑的事业。</w:t>
      </w:r>
    </w:p>
    <w:p w14:paraId="35CB5F18">
      <w:pPr>
        <w:spacing w:after="290" w:line="258" w:lineRule="auto"/>
        <w:ind w:left="-5"/>
        <w:rPr>
          <w:rFonts w:hint="eastAsia"/>
          <w:b w:val="0"/>
        </w:rPr>
      </w:pPr>
    </w:p>
    <w:p w14:paraId="2629B8A9">
      <w:pPr>
        <w:spacing w:after="290" w:line="258" w:lineRule="auto"/>
        <w:ind w:left="-5"/>
        <w:rPr>
          <w:rFonts w:hint="eastAsia"/>
          <w:b w:val="0"/>
        </w:rPr>
      </w:pPr>
      <w:r>
        <w:rPr>
          <w:rFonts w:hint="eastAsia"/>
          <w:b w:val="0"/>
        </w:rPr>
        <w:t>There are manycommands to be obeyed, many duties to be done, duties to God, duties to our neighbor, and duties, to ourselves.</w:t>
      </w:r>
    </w:p>
    <w:p w14:paraId="69C01E52">
      <w:pPr>
        <w:spacing w:after="290" w:line="258" w:lineRule="auto"/>
        <w:ind w:left="-5"/>
        <w:rPr>
          <w:rFonts w:hint="eastAsia"/>
          <w:b w:val="0"/>
        </w:rPr>
      </w:pPr>
      <w:r>
        <w:rPr>
          <w:rFonts w:hint="eastAsia"/>
          <w:b w:val="0"/>
        </w:rPr>
        <w:t>有许多命令需要遵守，许多责任需要履行，对神的责任，对邻舍的责任，以及对自己的责任。</w:t>
      </w:r>
    </w:p>
    <w:p w14:paraId="6DC0142A">
      <w:pPr>
        <w:spacing w:after="290" w:line="258" w:lineRule="auto"/>
        <w:ind w:left="-5"/>
        <w:rPr>
          <w:rFonts w:hint="eastAsia"/>
          <w:b w:val="0"/>
        </w:rPr>
      </w:pPr>
    </w:p>
    <w:p w14:paraId="5481A353">
      <w:pPr>
        <w:spacing w:after="290" w:line="258" w:lineRule="auto"/>
        <w:ind w:left="-5"/>
        <w:rPr>
          <w:rFonts w:hint="eastAsia"/>
          <w:b w:val="0"/>
        </w:rPr>
      </w:pPr>
      <w:r>
        <w:rPr>
          <w:rFonts w:hint="eastAsia"/>
          <w:b w:val="0"/>
        </w:rPr>
        <w:t>There is much opposition in the way of these duties from without.</w:t>
      </w:r>
    </w:p>
    <w:p w14:paraId="0D157020">
      <w:pPr>
        <w:spacing w:after="290" w:line="258" w:lineRule="auto"/>
        <w:ind w:left="-5"/>
        <w:rPr>
          <w:rFonts w:hint="eastAsia"/>
          <w:b w:val="0"/>
        </w:rPr>
      </w:pPr>
      <w:r>
        <w:rPr>
          <w:rFonts w:hint="eastAsia"/>
          <w:b w:val="0"/>
        </w:rPr>
        <w:t>在履行这些责任的道路上，有许多来自外部的反对。</w:t>
      </w:r>
    </w:p>
    <w:p w14:paraId="088253F7">
      <w:pPr>
        <w:spacing w:after="290" w:line="258" w:lineRule="auto"/>
        <w:ind w:left="-5"/>
        <w:rPr>
          <w:rFonts w:hint="eastAsia"/>
          <w:b w:val="0"/>
        </w:rPr>
      </w:pPr>
    </w:p>
    <w:p w14:paraId="1951E0FC">
      <w:pPr>
        <w:spacing w:after="290" w:line="258" w:lineRule="auto"/>
        <w:ind w:left="-5"/>
        <w:rPr>
          <w:rFonts w:hint="eastAsia"/>
          <w:b w:val="0"/>
        </w:rPr>
      </w:pPr>
      <w:r>
        <w:rPr>
          <w:rFonts w:hint="eastAsia"/>
          <w:b w:val="0"/>
        </w:rPr>
        <w:t>There is a subtle and powerful adversary laying all manner of blocks in the way.</w:t>
      </w:r>
    </w:p>
    <w:p w14:paraId="3DFECEAE">
      <w:pPr>
        <w:spacing w:after="290" w:line="258" w:lineRule="auto"/>
        <w:ind w:left="-5"/>
        <w:rPr>
          <w:rFonts w:hint="eastAsia"/>
          <w:b w:val="0"/>
        </w:rPr>
      </w:pPr>
      <w:r>
        <w:rPr>
          <w:rFonts w:hint="eastAsia"/>
          <w:b w:val="0"/>
        </w:rPr>
        <w:t>有一个狡猾而强大的敌人，在路上设置各种障碍。</w:t>
      </w:r>
    </w:p>
    <w:p w14:paraId="23398920">
      <w:pPr>
        <w:spacing w:after="290" w:line="258" w:lineRule="auto"/>
        <w:ind w:left="-5"/>
        <w:rPr>
          <w:rFonts w:hint="eastAsia"/>
          <w:b w:val="0"/>
        </w:rPr>
      </w:pPr>
    </w:p>
    <w:p w14:paraId="6785A704">
      <w:pPr>
        <w:spacing w:after="290" w:line="258" w:lineRule="auto"/>
        <w:ind w:left="-5"/>
        <w:rPr>
          <w:rFonts w:hint="eastAsia"/>
          <w:b w:val="0"/>
        </w:rPr>
      </w:pPr>
      <w:r>
        <w:rPr>
          <w:rFonts w:hint="eastAsia"/>
          <w:b w:val="0"/>
        </w:rPr>
        <w:t>There are innumerable temptations of Satan to be resisted and repelled.</w:t>
      </w:r>
    </w:p>
    <w:p w14:paraId="2B8D924A">
      <w:pPr>
        <w:spacing w:after="290" w:line="258" w:lineRule="auto"/>
        <w:ind w:left="-5"/>
        <w:rPr>
          <w:rFonts w:hint="eastAsia"/>
          <w:b w:val="0"/>
        </w:rPr>
      </w:pPr>
      <w:r>
        <w:rPr>
          <w:rFonts w:hint="eastAsia"/>
          <w:b w:val="0"/>
        </w:rPr>
        <w:t>有撒但无数的试探需要抵挡和击退。</w:t>
      </w:r>
    </w:p>
    <w:p w14:paraId="3A58B23A">
      <w:pPr>
        <w:spacing w:after="290" w:line="258" w:lineRule="auto"/>
        <w:ind w:left="-5"/>
        <w:rPr>
          <w:rFonts w:hint="eastAsia"/>
          <w:b w:val="0"/>
        </w:rPr>
      </w:pPr>
    </w:p>
    <w:p w14:paraId="7C26CFE8">
      <w:pPr>
        <w:spacing w:after="290" w:line="258" w:lineRule="auto"/>
        <w:ind w:left="-5"/>
        <w:rPr>
          <w:rFonts w:hint="eastAsia"/>
          <w:b w:val="0"/>
        </w:rPr>
      </w:pPr>
      <w:r>
        <w:rPr>
          <w:rFonts w:hint="eastAsia"/>
          <w:b w:val="0"/>
        </w:rPr>
        <w:t>There is great opposition from the world, innumerable snares laid, on every side, many rocks and mountains to be passed over, many streams to be passed through, and many flatteries and enticements from a vain world to be resisted.</w:t>
      </w:r>
    </w:p>
    <w:p w14:paraId="695DAD73">
      <w:pPr>
        <w:spacing w:after="290" w:line="258" w:lineRule="auto"/>
        <w:ind w:left="-5"/>
        <w:rPr>
          <w:rFonts w:hint="eastAsia"/>
          <w:b w:val="0"/>
        </w:rPr>
      </w:pPr>
      <w:r>
        <w:rPr>
          <w:rFonts w:hint="eastAsia"/>
          <w:b w:val="0"/>
        </w:rPr>
        <w:t>有来自世界的巨大反对，四面都布满了无数的网罗，有许多岩石和山脉需要越过，许多溪流需要渡过，还有来自虚空世界的许多奉承和诱惑需要抵挡。</w:t>
      </w:r>
    </w:p>
    <w:p w14:paraId="782A229E">
      <w:pPr>
        <w:spacing w:after="290" w:line="258" w:lineRule="auto"/>
        <w:ind w:left="-5"/>
        <w:rPr>
          <w:rFonts w:hint="eastAsia"/>
          <w:b w:val="0"/>
        </w:rPr>
      </w:pPr>
    </w:p>
    <w:p w14:paraId="313A48C8">
      <w:pPr>
        <w:spacing w:after="290" w:line="258" w:lineRule="auto"/>
        <w:ind w:left="-5"/>
        <w:rPr>
          <w:rFonts w:hint="eastAsia"/>
          <w:b w:val="0"/>
        </w:rPr>
      </w:pPr>
      <w:r>
        <w:rPr>
          <w:rFonts w:hint="eastAsia"/>
          <w:b w:val="0"/>
        </w:rPr>
        <w:t>There is a great opposition from within; a dull and sluggish heart, which is exceedingly averse from that activity in religion which is necessary; a carnal heart, which is averse from religion and spiritual exercises, and continually drawing the contrary way; and a proud and a deceitful heart, in which corruption will be exerting itself in all manner of ways.</w:t>
      </w:r>
    </w:p>
    <w:p w14:paraId="4C5D8076">
      <w:pPr>
        <w:spacing w:after="290" w:line="258" w:lineRule="auto"/>
        <w:ind w:left="-5"/>
        <w:rPr>
          <w:rFonts w:hint="eastAsia"/>
          <w:b w:val="0"/>
        </w:rPr>
      </w:pPr>
      <w:r>
        <w:rPr>
          <w:rFonts w:hint="eastAsia"/>
          <w:b w:val="0"/>
        </w:rPr>
        <w:t>有来自内部的巨大反对；一颗迟钝懒惰的心，极不情愿在宗教上付出必要的活力；一颗属肉体的心，厌恶宗教和属灵的操练，并不断地往相反的方向拉；还有一颗骄傲诡诈的心，败坏会在其中以各种方式表现出来。</w:t>
      </w:r>
    </w:p>
    <w:p w14:paraId="366CADC9">
      <w:pPr>
        <w:spacing w:after="290" w:line="258" w:lineRule="auto"/>
        <w:ind w:left="-5"/>
        <w:rPr>
          <w:rFonts w:hint="eastAsia"/>
          <w:b w:val="0"/>
        </w:rPr>
      </w:pPr>
    </w:p>
    <w:p w14:paraId="2D6804C0">
      <w:pPr>
        <w:spacing w:after="290" w:line="258" w:lineRule="auto"/>
        <w:ind w:left="-5"/>
        <w:rPr>
          <w:rFonts w:hint="eastAsia"/>
          <w:b w:val="0"/>
        </w:rPr>
      </w:pPr>
      <w:r>
        <w:rPr>
          <w:rFonts w:hint="eastAsia"/>
          <w:b w:val="0"/>
        </w:rPr>
        <w:t>So that nothing can be done to any effect without a most strict and careful watch, great labor and strife.</w:t>
      </w:r>
    </w:p>
    <w:p w14:paraId="735408C6">
      <w:pPr>
        <w:spacing w:after="290" w:line="258" w:lineRule="auto"/>
        <w:ind w:left="-5"/>
        <w:rPr>
          <w:rFonts w:hint="eastAsia"/>
          <w:b w:val="0"/>
        </w:rPr>
      </w:pPr>
      <w:r>
        <w:rPr>
          <w:rFonts w:hint="eastAsia"/>
          <w:b w:val="0"/>
        </w:rPr>
        <w:t>因此，若没有最严格谨慎的警醒、巨大的劳苦和争战，就无法做成任何有果效的事。</w:t>
      </w:r>
    </w:p>
    <w:p w14:paraId="1952BC2E">
      <w:pPr>
        <w:spacing w:after="290" w:line="258" w:lineRule="auto"/>
        <w:ind w:left="-5"/>
        <w:rPr>
          <w:rFonts w:hint="eastAsia"/>
          <w:b w:val="0"/>
        </w:rPr>
      </w:pPr>
    </w:p>
    <w:p w14:paraId="234484DD">
      <w:pPr>
        <w:spacing w:after="290" w:line="258" w:lineRule="auto"/>
        <w:ind w:left="-5"/>
        <w:rPr>
          <w:rFonts w:hint="eastAsia"/>
          <w:b w:val="0"/>
        </w:rPr>
      </w:pPr>
      <w:r>
        <w:rPr>
          <w:rFonts w:hint="eastAsia"/>
          <w:b w:val="0"/>
        </w:rPr>
        <w:t>2.It is a constant in business.</w:t>
      </w:r>
    </w:p>
    <w:p w14:paraId="0B90BAD4">
      <w:pPr>
        <w:spacing w:after="290" w:line="258" w:lineRule="auto"/>
        <w:ind w:left="-5"/>
        <w:rPr>
          <w:rFonts w:hint="eastAsia"/>
          <w:b w:val="0"/>
        </w:rPr>
      </w:pPr>
      <w:r>
        <w:rPr>
          <w:rFonts w:hint="eastAsia"/>
          <w:b w:val="0"/>
        </w:rPr>
        <w:t>2. 这是一项持续不断的事业。</w:t>
      </w:r>
    </w:p>
    <w:p w14:paraId="52846559">
      <w:pPr>
        <w:spacing w:after="290" w:line="258" w:lineRule="auto"/>
        <w:ind w:left="-5"/>
        <w:rPr>
          <w:rFonts w:hint="eastAsia"/>
          <w:b w:val="0"/>
        </w:rPr>
      </w:pPr>
    </w:p>
    <w:p w14:paraId="632D2396">
      <w:pPr>
        <w:spacing w:after="290" w:line="258" w:lineRule="auto"/>
        <w:ind w:left="-5"/>
        <w:rPr>
          <w:rFonts w:hint="eastAsia"/>
          <w:b w:val="0"/>
        </w:rPr>
      </w:pPr>
      <w:r>
        <w:rPr>
          <w:rFonts w:hint="eastAsia"/>
          <w:b w:val="0"/>
        </w:rPr>
        <w:t>-In that business which requires great labor, men love now and then to have a space of relaxation, that they may rest from their extraordinary labor.</w:t>
      </w:r>
    </w:p>
    <w:p w14:paraId="1C5CAC41">
      <w:pPr>
        <w:spacing w:after="290" w:line="258" w:lineRule="auto"/>
        <w:ind w:left="-5"/>
        <w:rPr>
          <w:rFonts w:hint="eastAsia"/>
          <w:b w:val="0"/>
        </w:rPr>
      </w:pPr>
      <w:r>
        <w:rPr>
          <w:rFonts w:hint="eastAsia"/>
          <w:b w:val="0"/>
        </w:rPr>
        <w:t>-在需要巨大劳苦的事业中，人们喜欢时不时地有一段放松的时间，以便他们能从非凡的劳苦中休息。</w:t>
      </w:r>
    </w:p>
    <w:p w14:paraId="7F2A5F61">
      <w:pPr>
        <w:spacing w:after="290" w:line="258" w:lineRule="auto"/>
        <w:ind w:left="-5"/>
        <w:rPr>
          <w:rFonts w:hint="eastAsia"/>
          <w:b w:val="0"/>
        </w:rPr>
      </w:pPr>
    </w:p>
    <w:p w14:paraId="642FA1A0">
      <w:pPr>
        <w:spacing w:after="290" w:line="258" w:lineRule="auto"/>
        <w:ind w:left="-5"/>
        <w:rPr>
          <w:rFonts w:hint="eastAsia"/>
          <w:b w:val="0"/>
        </w:rPr>
      </w:pPr>
      <w:r>
        <w:rPr>
          <w:rFonts w:hint="eastAsia"/>
          <w:b w:val="0"/>
        </w:rPr>
        <w:t>But this is a business which must be followed every day.</w:t>
      </w:r>
    </w:p>
    <w:p w14:paraId="544DC4D2">
      <w:pPr>
        <w:spacing w:after="290" w:line="258" w:lineRule="auto"/>
        <w:ind w:left="-5"/>
        <w:rPr>
          <w:rFonts w:hint="eastAsia"/>
          <w:b w:val="0"/>
        </w:rPr>
      </w:pPr>
      <w:r>
        <w:rPr>
          <w:rFonts w:hint="eastAsia"/>
          <w:b w:val="0"/>
        </w:rPr>
        <w:t>但这是一项每天都必须进行的事业。</w:t>
      </w:r>
    </w:p>
    <w:p w14:paraId="321C3164">
      <w:pPr>
        <w:spacing w:after="290" w:line="258" w:lineRule="auto"/>
        <w:ind w:left="-5"/>
        <w:rPr>
          <w:rFonts w:hint="eastAsia"/>
          <w:b w:val="0"/>
        </w:rPr>
      </w:pPr>
    </w:p>
    <w:p w14:paraId="691DC27B">
      <w:pPr>
        <w:spacing w:after="290" w:line="258" w:lineRule="auto"/>
        <w:ind w:left="-5"/>
        <w:rPr>
          <w:rFonts w:hint="eastAsia"/>
          <w:b w:val="0"/>
        </w:rPr>
      </w:pPr>
      <w:r>
        <w:rPr>
          <w:rFonts w:hint="eastAsia"/>
          <w:b w:val="0"/>
        </w:rPr>
        <w:t>Luke ix. 23, " If any man will come after me, let him deny himself, and take up his cross daily and follow me."</w:t>
      </w:r>
    </w:p>
    <w:p w14:paraId="3819C3E3">
      <w:pPr>
        <w:spacing w:after="290" w:line="258" w:lineRule="auto"/>
        <w:ind w:left="-5"/>
        <w:rPr>
          <w:rFonts w:hint="eastAsia"/>
          <w:b w:val="0"/>
        </w:rPr>
      </w:pPr>
      <w:r>
        <w:rPr>
          <w:rFonts w:hint="eastAsia"/>
          <w:b w:val="0"/>
        </w:rPr>
        <w:t>路加福音 9:23，“若有人要跟从我，就当舍己，天天背起他的十字架来跟从我。”</w:t>
      </w:r>
    </w:p>
    <w:p w14:paraId="765269EF">
      <w:pPr>
        <w:spacing w:after="290" w:line="258" w:lineRule="auto"/>
        <w:ind w:left="-5"/>
        <w:rPr>
          <w:rFonts w:hint="eastAsia"/>
          <w:b w:val="0"/>
        </w:rPr>
      </w:pPr>
    </w:p>
    <w:p w14:paraId="03F124BE">
      <w:pPr>
        <w:spacing w:after="290" w:line="258" w:lineRule="auto"/>
        <w:ind w:left="-5"/>
        <w:rPr>
          <w:rFonts w:hint="eastAsia"/>
          <w:b w:val="0"/>
        </w:rPr>
      </w:pPr>
      <w:r>
        <w:rPr>
          <w:rFonts w:hint="eastAsia"/>
          <w:b w:val="0"/>
        </w:rPr>
        <w:t>We must never give ourselves any relaxation from this business; it must be continually prosecuted day after day.</w:t>
      </w:r>
    </w:p>
    <w:p w14:paraId="6BF389D0">
      <w:pPr>
        <w:spacing w:after="290" w:line="258" w:lineRule="auto"/>
        <w:ind w:left="-5"/>
        <w:rPr>
          <w:rFonts w:hint="eastAsia"/>
          <w:b w:val="0"/>
        </w:rPr>
      </w:pPr>
      <w:r>
        <w:rPr>
          <w:rFonts w:hint="eastAsia"/>
          <w:b w:val="0"/>
        </w:rPr>
        <w:t>我们绝不能让自己从这项事业中得到任何放松；它必须日复一日地持续进行。</w:t>
      </w:r>
    </w:p>
    <w:p w14:paraId="2F613A6E">
      <w:pPr>
        <w:spacing w:after="290" w:line="258" w:lineRule="auto"/>
        <w:ind w:left="-5"/>
        <w:rPr>
          <w:rFonts w:hint="eastAsia"/>
          <w:b w:val="0"/>
        </w:rPr>
      </w:pPr>
    </w:p>
    <w:p w14:paraId="072C1E36">
      <w:pPr>
        <w:spacing w:after="290" w:line="258" w:lineRule="auto"/>
        <w:ind w:left="-5"/>
        <w:rPr>
          <w:rFonts w:hint="eastAsia"/>
          <w:b w:val="0"/>
        </w:rPr>
      </w:pPr>
      <w:r>
        <w:rPr>
          <w:rFonts w:hint="eastAsia"/>
          <w:b w:val="0"/>
        </w:rPr>
        <w:t>If sometimes we make a great stir and bustle concerning religion, but then lay all aside to take our ease, and do so from time to to time, it will be of no good effect; we had even as good do nothing at all.</w:t>
      </w:r>
    </w:p>
    <w:p w14:paraId="7C8EF447">
      <w:pPr>
        <w:spacing w:after="290" w:line="258" w:lineRule="auto"/>
        <w:ind w:left="-5"/>
        <w:rPr>
          <w:rFonts w:hint="eastAsia"/>
          <w:b w:val="0"/>
        </w:rPr>
      </w:pPr>
      <w:r>
        <w:rPr>
          <w:rFonts w:hint="eastAsia"/>
          <w:b w:val="0"/>
        </w:rPr>
        <w:t>如果我们有时在宗教上大张旗鼓，然后又把一切都放下，安逸度日，并且时常如此，那就不会有任何好的效果；我们倒不如什么都不做。</w:t>
      </w:r>
    </w:p>
    <w:p w14:paraId="29F65986">
      <w:pPr>
        <w:spacing w:after="290" w:line="258" w:lineRule="auto"/>
        <w:ind w:left="-5"/>
        <w:rPr>
          <w:rFonts w:hint="eastAsia"/>
          <w:b w:val="0"/>
        </w:rPr>
      </w:pPr>
    </w:p>
    <w:p w14:paraId="5A5CCFAC">
      <w:pPr>
        <w:spacing w:after="290" w:line="258" w:lineRule="auto"/>
        <w:ind w:left="-5"/>
        <w:rPr>
          <w:rFonts w:hint="eastAsia"/>
          <w:b w:val="0"/>
        </w:rPr>
      </w:pPr>
      <w:r>
        <w:rPr>
          <w:rFonts w:hint="eastAsia"/>
          <w:b w:val="0"/>
        </w:rPr>
        <w:t>The business of religion so followed is never like to come to any good issue, nor is the work ever like to be accomplished to any good purpose.</w:t>
      </w:r>
    </w:p>
    <w:p w14:paraId="3CEEADCD">
      <w:pPr>
        <w:spacing w:after="290" w:line="258" w:lineRule="auto"/>
        <w:ind w:left="-5"/>
        <w:rPr>
          <w:rFonts w:hint="eastAsia"/>
          <w:b w:val="0"/>
        </w:rPr>
      </w:pPr>
      <w:r>
        <w:rPr>
          <w:rFonts w:hint="eastAsia"/>
          <w:b w:val="0"/>
        </w:rPr>
        <w:t>如此进行的宗教事业，永远不可能有好的结果，这项工作也永远不可能为任何好的目的而完成。</w:t>
      </w:r>
    </w:p>
    <w:p w14:paraId="64CB77D0">
      <w:pPr>
        <w:spacing w:after="290" w:line="258" w:lineRule="auto"/>
        <w:ind w:left="-5"/>
        <w:rPr>
          <w:rFonts w:hint="eastAsia"/>
          <w:b w:val="0"/>
        </w:rPr>
      </w:pPr>
    </w:p>
    <w:p w14:paraId="4464F294">
      <w:pPr>
        <w:spacing w:after="290" w:line="258" w:lineRule="auto"/>
        <w:ind w:left="-5"/>
        <w:rPr>
          <w:rFonts w:hint="eastAsia"/>
          <w:b w:val="0"/>
        </w:rPr>
      </w:pPr>
      <w:r>
        <w:rPr>
          <w:rFonts w:hint="eastAsia"/>
          <w:b w:val="0"/>
        </w:rPr>
        <w:t>3.It is a great undertaking, as it is an undertaking of greatexpense.</w:t>
      </w:r>
    </w:p>
    <w:p w14:paraId="1E961ADC">
      <w:pPr>
        <w:spacing w:after="290" w:line="258" w:lineRule="auto"/>
        <w:ind w:left="-5"/>
        <w:rPr>
          <w:rFonts w:hint="eastAsia"/>
          <w:b w:val="0"/>
        </w:rPr>
      </w:pPr>
      <w:r>
        <w:rPr>
          <w:rFonts w:hint="eastAsia"/>
          <w:b w:val="0"/>
        </w:rPr>
        <w:t>3. 这是一项伟大的工程，因为它是一项耗资巨大的工程。</w:t>
      </w:r>
    </w:p>
    <w:p w14:paraId="4DBB9AF5">
      <w:pPr>
        <w:spacing w:after="290" w:line="258" w:lineRule="auto"/>
        <w:ind w:left="-5"/>
        <w:rPr>
          <w:rFonts w:hint="eastAsia"/>
          <w:b w:val="0"/>
        </w:rPr>
      </w:pPr>
    </w:p>
    <w:p w14:paraId="68A60907">
      <w:pPr>
        <w:spacing w:after="290" w:line="258" w:lineRule="auto"/>
        <w:ind w:left="-5"/>
        <w:rPr>
          <w:rFonts w:hint="eastAsia"/>
          <w:b w:val="0"/>
        </w:rPr>
      </w:pPr>
      <w:r>
        <w:rPr>
          <w:rFonts w:hint="eastAsia"/>
          <w:b w:val="0"/>
        </w:rPr>
        <w:t>-We must, therein sell all: we must follow this business at the expense of all our unlawful pleasures and delights, at the expense of our carnal ease, often at the expense of our substance, of our credit among men, the good will of our neighbors, at the expense of all our earthly friends, and even at the expense of life itself.</w:t>
      </w:r>
    </w:p>
    <w:p w14:paraId="514832F3">
      <w:pPr>
        <w:spacing w:after="290" w:line="258" w:lineRule="auto"/>
        <w:ind w:left="-5"/>
        <w:rPr>
          <w:rFonts w:hint="eastAsia"/>
          <w:b w:val="0"/>
        </w:rPr>
      </w:pPr>
      <w:r>
        <w:rPr>
          <w:rFonts w:hint="eastAsia"/>
          <w:b w:val="0"/>
        </w:rPr>
        <w:t>- 我们必须为此变卖一切：我们必须以牺牲所有不法的享乐和喜悦为代价，以牺牲我们肉体的安逸为代价，常常以牺牲我们的财产、我们在人前的信誉、我们邻居的善意为代价，以牺牲我们所有属世的朋友为代价，甚至以牺牲生命本身为代价，来从事这项事业。</w:t>
      </w:r>
    </w:p>
    <w:p w14:paraId="74A8DC5E">
      <w:pPr>
        <w:spacing w:after="290" w:line="258" w:lineRule="auto"/>
        <w:ind w:left="-5"/>
        <w:rPr>
          <w:rFonts w:hint="eastAsia"/>
          <w:b w:val="0"/>
        </w:rPr>
      </w:pPr>
    </w:p>
    <w:p w14:paraId="77F463E7">
      <w:pPr>
        <w:spacing w:after="290" w:line="258" w:lineRule="auto"/>
        <w:ind w:left="-5"/>
        <w:rPr>
          <w:rFonts w:hint="eastAsia"/>
          <w:b w:val="0"/>
        </w:rPr>
      </w:pPr>
      <w:r>
        <w:rPr>
          <w:rFonts w:hint="eastAsia"/>
          <w:b w:val="0"/>
        </w:rPr>
        <w:t>Herein it is like Noah's undertaking to build the ark, which, as hath been shown was a costly undertaking: it was expensive to his reputation among men, exposing him to be the continual laughing-stock of all his neighbors and of the whole world: and it was expensive to his estate, and probably cost him all that he had.</w:t>
      </w:r>
    </w:p>
    <w:p w14:paraId="258164C6">
      <w:pPr>
        <w:spacing w:after="290" w:line="258" w:lineRule="auto"/>
        <w:ind w:left="-5"/>
        <w:rPr>
          <w:rFonts w:hint="eastAsia"/>
          <w:b w:val="0"/>
        </w:rPr>
      </w:pPr>
      <w:r>
        <w:rPr>
          <w:rFonts w:hint="eastAsia"/>
          <w:b w:val="0"/>
        </w:rPr>
        <w:t>在这方面，它就像挪亚建造方舟的事业一样，如前所述，那是一项耗资巨大的工程：它耗费了他在人前的名声，使他成为所有邻居和全世界持续的笑柄：它也耗费了他的财产，并且可能花光了他所有的一切。</w:t>
      </w:r>
    </w:p>
    <w:p w14:paraId="35213F2B">
      <w:pPr>
        <w:spacing w:after="290" w:line="258" w:lineRule="auto"/>
        <w:ind w:left="-5"/>
        <w:rPr>
          <w:rFonts w:hint="eastAsia"/>
          <w:b w:val="0"/>
        </w:rPr>
      </w:pPr>
    </w:p>
    <w:p w14:paraId="5F699531">
      <w:pPr>
        <w:spacing w:after="290" w:line="258" w:lineRule="auto"/>
        <w:ind w:left="-5"/>
        <w:rPr>
          <w:rFonts w:hint="eastAsia"/>
          <w:b w:val="0"/>
        </w:rPr>
      </w:pPr>
      <w:r>
        <w:rPr>
          <w:rFonts w:hint="eastAsia"/>
          <w:b w:val="0"/>
        </w:rPr>
        <w:t>4.Sometimes the fear, trouble, and exercise of mind, whichare undergone respecting this business, and the salvation of the soul, are great and long continued, before any comfort is obtained.</w:t>
      </w:r>
    </w:p>
    <w:p w14:paraId="3ED727E6">
      <w:pPr>
        <w:spacing w:after="290" w:line="258" w:lineRule="auto"/>
        <w:ind w:left="-5"/>
        <w:rPr>
          <w:rFonts w:hint="eastAsia"/>
          <w:b w:val="0"/>
        </w:rPr>
      </w:pPr>
      <w:r>
        <w:rPr>
          <w:rFonts w:hint="eastAsia"/>
          <w:b w:val="0"/>
        </w:rPr>
        <w:t>4. 有时，在获得任何安慰之前，关于这项事业和灵魂得救所经历的恐惧、烦恼和心智的操练，是巨大而长久的。</w:t>
      </w:r>
    </w:p>
    <w:p w14:paraId="46C50703">
      <w:pPr>
        <w:spacing w:after="290" w:line="258" w:lineRule="auto"/>
        <w:ind w:left="-5"/>
        <w:rPr>
          <w:rFonts w:hint="eastAsia"/>
          <w:b w:val="0"/>
        </w:rPr>
      </w:pPr>
    </w:p>
    <w:p w14:paraId="62BD51A4">
      <w:pPr>
        <w:spacing w:after="290" w:line="258" w:lineRule="auto"/>
        <w:ind w:left="-5"/>
        <w:rPr>
          <w:rFonts w:hint="eastAsia"/>
          <w:b w:val="0"/>
        </w:rPr>
      </w:pPr>
      <w:r>
        <w:rPr>
          <w:rFonts w:hint="eastAsia"/>
          <w:b w:val="0"/>
        </w:rPr>
        <w:t>Sometimes persons in this situation labor long in the dark, and sometimes, as it were, in the very fire, they having great distress of conscience, great fears, and many perplexing temptations, before they obtain light and comfort to make their care and labor more easy to them.</w:t>
      </w:r>
    </w:p>
    <w:p w14:paraId="38BF233D">
      <w:pPr>
        <w:spacing w:after="290" w:line="258" w:lineRule="auto"/>
        <w:ind w:left="-5"/>
        <w:rPr>
          <w:rFonts w:hint="eastAsia"/>
          <w:b w:val="0"/>
        </w:rPr>
      </w:pPr>
      <w:r>
        <w:rPr>
          <w:rFonts w:hint="eastAsia"/>
          <w:b w:val="0"/>
        </w:rPr>
        <w:t>有时，在这种情况下的人们在黑暗中劳苦许久，有时，仿佛在火中一般，他们在获得能使他们的挂虑和劳苦变得更轻松的光明和安慰之前，经历着良心极大的痛苦、巨大的恐惧和许多困惑的试探。</w:t>
      </w:r>
    </w:p>
    <w:p w14:paraId="4581C62A">
      <w:pPr>
        <w:spacing w:after="290" w:line="258" w:lineRule="auto"/>
        <w:ind w:left="-5"/>
        <w:rPr>
          <w:rFonts w:hint="eastAsia"/>
          <w:b w:val="0"/>
        </w:rPr>
      </w:pPr>
    </w:p>
    <w:p w14:paraId="25ABEBAB">
      <w:pPr>
        <w:spacing w:after="290" w:line="258" w:lineRule="auto"/>
        <w:ind w:left="-5"/>
        <w:rPr>
          <w:rFonts w:hint="eastAsia"/>
          <w:b w:val="0"/>
        </w:rPr>
      </w:pPr>
      <w:r>
        <w:rPr>
          <w:rFonts w:hint="eastAsia"/>
          <w:b w:val="0"/>
        </w:rPr>
        <w:t>They sometimes earnestly, and for a long time, seek comfort, but find it not, because they seek it not in a right manner, nor in the right objects.</w:t>
      </w:r>
    </w:p>
    <w:p w14:paraId="64AE6E58">
      <w:pPr>
        <w:spacing w:after="290" w:line="258" w:lineRule="auto"/>
        <w:ind w:left="-5"/>
        <w:rPr>
          <w:rFonts w:hint="eastAsia"/>
          <w:b w:val="0"/>
        </w:rPr>
      </w:pPr>
      <w:r>
        <w:rPr>
          <w:rFonts w:hint="eastAsia"/>
          <w:b w:val="0"/>
        </w:rPr>
        <w:t>他们有时热切地、长久地寻求安慰，却找不到，因为他们不是以正确的方式，也不是在正确的对象中寻求。</w:t>
      </w:r>
    </w:p>
    <w:p w14:paraId="676EAD57">
      <w:pPr>
        <w:spacing w:after="290" w:line="258" w:lineRule="auto"/>
        <w:ind w:left="-5"/>
        <w:rPr>
          <w:rFonts w:hint="eastAsia"/>
          <w:b w:val="0"/>
        </w:rPr>
      </w:pPr>
    </w:p>
    <w:p w14:paraId="176C2549">
      <w:pPr>
        <w:spacing w:after="290" w:line="258" w:lineRule="auto"/>
        <w:ind w:left="-5"/>
        <w:rPr>
          <w:rFonts w:hint="eastAsia"/>
          <w:b w:val="0"/>
        </w:rPr>
      </w:pPr>
      <w:r>
        <w:rPr>
          <w:rFonts w:hint="eastAsia"/>
          <w:b w:val="0"/>
        </w:rPr>
        <w:t>God therefore hides his face.</w:t>
      </w:r>
    </w:p>
    <w:p w14:paraId="74949763">
      <w:pPr>
        <w:spacing w:after="290" w:line="258" w:lineRule="auto"/>
        <w:ind w:left="-5"/>
        <w:rPr>
          <w:rFonts w:hint="eastAsia"/>
          <w:b w:val="0"/>
        </w:rPr>
      </w:pPr>
      <w:r>
        <w:rPr>
          <w:rFonts w:hint="eastAsia"/>
          <w:b w:val="0"/>
        </w:rPr>
        <w:t>因此神掩面不看他们。</w:t>
      </w:r>
    </w:p>
    <w:p w14:paraId="4FBEFF00">
      <w:pPr>
        <w:spacing w:after="290" w:line="258" w:lineRule="auto"/>
        <w:ind w:left="-5"/>
        <w:rPr>
          <w:rFonts w:hint="eastAsia"/>
          <w:b w:val="0"/>
        </w:rPr>
      </w:pPr>
    </w:p>
    <w:p w14:paraId="3299A787">
      <w:pPr>
        <w:spacing w:after="290" w:line="258" w:lineRule="auto"/>
        <w:ind w:left="-5"/>
        <w:rPr>
          <w:rFonts w:hint="eastAsia"/>
          <w:b w:val="0"/>
        </w:rPr>
      </w:pPr>
      <w:r>
        <w:rPr>
          <w:rFonts w:hint="eastAsia"/>
          <w:b w:val="0"/>
        </w:rPr>
        <w:t>They cry, but God doth not answer their prayers.</w:t>
      </w:r>
    </w:p>
    <w:p w14:paraId="482DE96D">
      <w:pPr>
        <w:spacing w:after="290" w:line="258" w:lineRule="auto"/>
        <w:ind w:left="-5"/>
        <w:rPr>
          <w:rFonts w:hint="eastAsia"/>
          <w:b w:val="0"/>
        </w:rPr>
      </w:pPr>
      <w:r>
        <w:rPr>
          <w:rFonts w:hint="eastAsia"/>
          <w:b w:val="0"/>
        </w:rPr>
        <w:t>他们呼求，但神不应允他们的祷告。</w:t>
      </w:r>
    </w:p>
    <w:p w14:paraId="59C28757">
      <w:pPr>
        <w:spacing w:after="290" w:line="258" w:lineRule="auto"/>
        <w:ind w:left="-5"/>
        <w:rPr>
          <w:rFonts w:hint="eastAsia"/>
          <w:b w:val="0"/>
        </w:rPr>
      </w:pPr>
    </w:p>
    <w:p w14:paraId="3CB8CB88">
      <w:pPr>
        <w:spacing w:after="290" w:line="258" w:lineRule="auto"/>
        <w:ind w:left="-5"/>
        <w:rPr>
          <w:rFonts w:hint="eastAsia"/>
          <w:b w:val="0"/>
        </w:rPr>
      </w:pPr>
      <w:r>
        <w:rPr>
          <w:rFonts w:hint="eastAsia"/>
          <w:b w:val="0"/>
        </w:rPr>
        <w:t>They strive, but all seems in vain.</w:t>
      </w:r>
    </w:p>
    <w:p w14:paraId="69FFE715">
      <w:pPr>
        <w:spacing w:after="290" w:line="258" w:lineRule="auto"/>
        <w:ind w:left="-5"/>
        <w:rPr>
          <w:rFonts w:hint="eastAsia"/>
          <w:b w:val="0"/>
        </w:rPr>
      </w:pPr>
      <w:r>
        <w:rPr>
          <w:rFonts w:hint="eastAsia"/>
          <w:b w:val="0"/>
        </w:rPr>
        <w:t>他们努力，但一切似乎都是徒然。</w:t>
      </w:r>
    </w:p>
    <w:p w14:paraId="19C59DA1">
      <w:pPr>
        <w:spacing w:after="290" w:line="258" w:lineRule="auto"/>
        <w:ind w:left="-5"/>
        <w:rPr>
          <w:rFonts w:hint="eastAsia"/>
          <w:b w:val="0"/>
        </w:rPr>
      </w:pPr>
    </w:p>
    <w:p w14:paraId="67381756">
      <w:pPr>
        <w:spacing w:after="290" w:line="258" w:lineRule="auto"/>
        <w:ind w:left="-5"/>
        <w:rPr>
          <w:rFonts w:hint="eastAsia"/>
          <w:b w:val="0"/>
        </w:rPr>
      </w:pPr>
      <w:r>
        <w:rPr>
          <w:rFonts w:hint="eastAsia"/>
          <w:b w:val="0"/>
        </w:rPr>
        <w:t>They seem to themselves not at all to get forward, or nearer to a deliverance from sin: but to go backward, rather than forward.</w:t>
      </w:r>
    </w:p>
    <w:p w14:paraId="68B48FB6">
      <w:pPr>
        <w:spacing w:after="290" w:line="258" w:lineRule="auto"/>
        <w:ind w:left="-5"/>
        <w:rPr>
          <w:rFonts w:hint="eastAsia"/>
          <w:b w:val="0"/>
        </w:rPr>
      </w:pPr>
      <w:r>
        <w:rPr>
          <w:rFonts w:hint="eastAsia"/>
          <w:b w:val="0"/>
        </w:rPr>
        <w:t>他们觉得自己根本没有前进，也没有更接近于从罪中得释放：反而是后退，而不是前进。</w:t>
      </w:r>
    </w:p>
    <w:p w14:paraId="5A4DA504">
      <w:pPr>
        <w:spacing w:after="290" w:line="258" w:lineRule="auto"/>
        <w:ind w:left="-5"/>
        <w:rPr>
          <w:rFonts w:hint="eastAsia"/>
          <w:b w:val="0"/>
        </w:rPr>
      </w:pPr>
    </w:p>
    <w:p w14:paraId="4BF2C745">
      <w:pPr>
        <w:spacing w:after="290" w:line="258" w:lineRule="auto"/>
        <w:ind w:left="-5"/>
        <w:rPr>
          <w:rFonts w:hint="eastAsia"/>
          <w:b w:val="0"/>
        </w:rPr>
      </w:pPr>
      <w:r>
        <w:rPr>
          <w:rFonts w:hint="eastAsia"/>
          <w:b w:val="0"/>
        </w:rPr>
        <w:t>They see no glimmerings of light: things rather appear darker and darker.</w:t>
      </w:r>
    </w:p>
    <w:p w14:paraId="32D7201B">
      <w:pPr>
        <w:spacing w:after="290" w:line="258" w:lineRule="auto"/>
        <w:ind w:left="-5"/>
        <w:rPr>
          <w:rFonts w:hint="eastAsia"/>
          <w:b w:val="0"/>
        </w:rPr>
      </w:pPr>
      <w:r>
        <w:rPr>
          <w:rFonts w:hint="eastAsia"/>
          <w:b w:val="0"/>
        </w:rPr>
        <w:t>他们看不到一丝光亮：事情反而显得越来越黑暗。</w:t>
      </w:r>
    </w:p>
    <w:p w14:paraId="25FC7205">
      <w:pPr>
        <w:spacing w:after="290" w:line="258" w:lineRule="auto"/>
        <w:ind w:left="-5"/>
        <w:rPr>
          <w:rFonts w:hint="eastAsia"/>
          <w:b w:val="0"/>
        </w:rPr>
      </w:pPr>
    </w:p>
    <w:p w14:paraId="71414021">
      <w:pPr>
        <w:spacing w:after="290" w:line="258" w:lineRule="auto"/>
        <w:ind w:left="-5"/>
        <w:rPr>
          <w:rFonts w:hint="eastAsia"/>
          <w:b w:val="0"/>
        </w:rPr>
      </w:pPr>
      <w:r>
        <w:rPr>
          <w:rFonts w:hint="eastAsia"/>
          <w:b w:val="0"/>
        </w:rPr>
        <w:t>Insomuch that they are often ready to be discouraged, and to sink under the weight of their present distress, and under the prospect of future misery.</w:t>
      </w:r>
    </w:p>
    <w:p w14:paraId="2210FC68">
      <w:pPr>
        <w:spacing w:after="290" w:line="258" w:lineRule="auto"/>
        <w:ind w:left="-5"/>
        <w:rPr>
          <w:rFonts w:hint="eastAsia"/>
          <w:b w:val="0"/>
        </w:rPr>
      </w:pPr>
      <w:r>
        <w:rPr>
          <w:rFonts w:hint="eastAsia"/>
          <w:b w:val="0"/>
        </w:rPr>
        <w:t>以致他们常常准备灰心，并在他们目前的痛苦和未来苦难的前景下沉沦。</w:t>
      </w:r>
    </w:p>
    <w:p w14:paraId="3F7BBCEA">
      <w:pPr>
        <w:spacing w:after="290" w:line="258" w:lineRule="auto"/>
        <w:ind w:left="-5"/>
        <w:rPr>
          <w:rFonts w:hint="eastAsia"/>
          <w:b w:val="0"/>
        </w:rPr>
      </w:pPr>
    </w:p>
    <w:p w14:paraId="45BC70FA">
      <w:pPr>
        <w:spacing w:after="290" w:line="258" w:lineRule="auto"/>
        <w:ind w:left="-5"/>
        <w:rPr>
          <w:rFonts w:hint="eastAsia"/>
          <w:b w:val="0"/>
        </w:rPr>
      </w:pPr>
      <w:r>
        <w:rPr>
          <w:rFonts w:hint="eastAsia"/>
          <w:b w:val="0"/>
        </w:rPr>
        <w:t>In this situation, and under these views, some are almost driven to despair.</w:t>
      </w:r>
    </w:p>
    <w:p w14:paraId="1BF1902F">
      <w:pPr>
        <w:spacing w:after="290" w:line="258" w:lineRule="auto"/>
        <w:ind w:left="-5"/>
        <w:rPr>
          <w:rFonts w:hint="eastAsia"/>
          <w:b w:val="0"/>
        </w:rPr>
      </w:pPr>
      <w:r>
        <w:rPr>
          <w:rFonts w:hint="eastAsia"/>
          <w:b w:val="0"/>
        </w:rPr>
        <w:t>在这种情况下，在这些观点下，有些人几乎被逼到绝望。</w:t>
      </w:r>
    </w:p>
    <w:p w14:paraId="2707EE35">
      <w:pPr>
        <w:spacing w:after="290" w:line="258" w:lineRule="auto"/>
        <w:ind w:left="-5"/>
        <w:rPr>
          <w:rFonts w:hint="eastAsia"/>
          <w:b w:val="0"/>
        </w:rPr>
      </w:pPr>
    </w:p>
    <w:p w14:paraId="228AAE60">
      <w:pPr>
        <w:spacing w:after="290" w:line="258" w:lineRule="auto"/>
        <w:ind w:left="-5"/>
        <w:rPr>
          <w:rFonts w:hint="eastAsia"/>
          <w:b w:val="0"/>
        </w:rPr>
      </w:pPr>
      <w:r>
        <w:rPr>
          <w:rFonts w:hint="eastAsia"/>
          <w:b w:val="0"/>
        </w:rPr>
        <w:t>Many, after they have obtained some saving comfort, are again involved in darkness and trouble.</w:t>
      </w:r>
    </w:p>
    <w:p w14:paraId="2035C0BB">
      <w:pPr>
        <w:spacing w:after="290" w:line="258" w:lineRule="auto"/>
        <w:ind w:left="-5"/>
        <w:rPr>
          <w:rFonts w:hint="eastAsia"/>
          <w:b w:val="0"/>
        </w:rPr>
      </w:pPr>
      <w:r>
        <w:rPr>
          <w:rFonts w:hint="eastAsia"/>
          <w:b w:val="0"/>
        </w:rPr>
        <w:t>许多人在获得一些得救的安慰后，又再次陷入黑暗和烦恼中。</w:t>
      </w:r>
    </w:p>
    <w:p w14:paraId="5151D3BB">
      <w:pPr>
        <w:spacing w:after="290" w:line="258" w:lineRule="auto"/>
        <w:ind w:left="-5"/>
        <w:rPr>
          <w:rFonts w:hint="eastAsia"/>
          <w:b w:val="0"/>
        </w:rPr>
      </w:pPr>
    </w:p>
    <w:p w14:paraId="3AAE39A7">
      <w:pPr>
        <w:spacing w:after="290" w:line="258" w:lineRule="auto"/>
        <w:ind w:left="-5"/>
        <w:rPr>
          <w:rFonts w:hint="eastAsia"/>
          <w:b w:val="0"/>
        </w:rPr>
      </w:pPr>
      <w:r>
        <w:rPr>
          <w:rFonts w:hint="eastAsia"/>
          <w:b w:val="0"/>
        </w:rPr>
        <w:t>It is with them as it was with the Christian Hebrews, Heb. 10:32, "After ye were illuminated ye endured a great fight of afflictions.</w:t>
      </w:r>
    </w:p>
    <w:p w14:paraId="225E84E2">
      <w:pPr>
        <w:spacing w:after="290" w:line="258" w:lineRule="auto"/>
        <w:ind w:left="-5"/>
        <w:rPr>
          <w:rFonts w:hint="eastAsia"/>
          <w:b w:val="0"/>
        </w:rPr>
      </w:pPr>
      <w:r>
        <w:rPr>
          <w:rFonts w:hint="eastAsia"/>
          <w:b w:val="0"/>
        </w:rPr>
        <w:t>他们的情况就像基督徒希伯来人一样，希伯来书 10:32，“你们蒙了光照以后，所忍受大争战的各样苦难。”</w:t>
      </w:r>
    </w:p>
    <w:p w14:paraId="5227EE80">
      <w:pPr>
        <w:spacing w:after="290" w:line="258" w:lineRule="auto"/>
        <w:ind w:left="-5"/>
        <w:rPr>
          <w:rFonts w:hint="eastAsia"/>
          <w:b w:val="0"/>
        </w:rPr>
      </w:pPr>
    </w:p>
    <w:p w14:paraId="453EA374">
      <w:pPr>
        <w:spacing w:after="290" w:line="258" w:lineRule="auto"/>
        <w:ind w:left="-5"/>
        <w:rPr>
          <w:rFonts w:hint="eastAsia"/>
          <w:b w:val="0"/>
        </w:rPr>
      </w:pPr>
      <w:r>
        <w:rPr>
          <w:rFonts w:hint="eastAsia"/>
          <w:b w:val="0"/>
        </w:rPr>
        <w:t>Some through a melancholy habit and distemper of body, together with Satan's temptations, spend a great part of their lives in distress and darkness, even after they have had some saving comfort.</w:t>
      </w:r>
    </w:p>
    <w:p w14:paraId="26EE04A0">
      <w:pPr>
        <w:spacing w:after="290" w:line="258" w:lineRule="auto"/>
        <w:ind w:left="-5"/>
        <w:rPr>
          <w:rFonts w:hint="eastAsia"/>
          <w:b w:val="0"/>
        </w:rPr>
      </w:pPr>
      <w:r>
        <w:rPr>
          <w:rFonts w:hint="eastAsia"/>
          <w:b w:val="0"/>
        </w:rPr>
        <w:t>一些人因着忧郁的习性和身体的失调，加上撒但的试探，即使在得到一些得救的安慰之后，仍将他们生命的大部分时间花在痛苦和黑暗中。</w:t>
      </w:r>
    </w:p>
    <w:p w14:paraId="1A41E497">
      <w:pPr>
        <w:spacing w:after="290" w:line="258" w:lineRule="auto"/>
        <w:ind w:left="-5"/>
        <w:rPr>
          <w:rFonts w:hint="eastAsia"/>
          <w:b w:val="0"/>
        </w:rPr>
      </w:pPr>
    </w:p>
    <w:p w14:paraId="13C9B583">
      <w:pPr>
        <w:spacing w:after="290" w:line="258" w:lineRule="auto"/>
        <w:ind w:left="-5"/>
        <w:rPr>
          <w:rFonts w:hint="eastAsia"/>
          <w:b w:val="0"/>
        </w:rPr>
      </w:pPr>
      <w:r>
        <w:rPr>
          <w:rFonts w:hint="eastAsia"/>
          <w:b w:val="0"/>
        </w:rPr>
        <w:t>5.It is a business which, by reason of the many difficulties,snares, and dangers that attend it, requires much instruction, consideration, and counsel.</w:t>
      </w:r>
    </w:p>
    <w:p w14:paraId="457AA68B">
      <w:pPr>
        <w:spacing w:after="290" w:line="258" w:lineRule="auto"/>
        <w:ind w:left="-5"/>
        <w:rPr>
          <w:rFonts w:hint="eastAsia"/>
          <w:b w:val="0"/>
        </w:rPr>
      </w:pPr>
      <w:r>
        <w:rPr>
          <w:rFonts w:hint="eastAsia"/>
          <w:b w:val="0"/>
        </w:rPr>
        <w:t>5. 这是一项事业，因着伴随它的许多困难、网罗和危险，需要许多的教导、思考和劝告。</w:t>
      </w:r>
    </w:p>
    <w:p w14:paraId="5FC54A6F">
      <w:pPr>
        <w:spacing w:after="290" w:line="258" w:lineRule="auto"/>
        <w:ind w:left="-5"/>
        <w:rPr>
          <w:rFonts w:hint="eastAsia"/>
          <w:b w:val="0"/>
        </w:rPr>
      </w:pPr>
    </w:p>
    <w:p w14:paraId="1C46AF15">
      <w:pPr>
        <w:spacing w:after="290" w:line="258" w:lineRule="auto"/>
        <w:ind w:left="-5"/>
        <w:rPr>
          <w:rFonts w:hint="eastAsia"/>
          <w:b w:val="0"/>
        </w:rPr>
      </w:pPr>
      <w:r>
        <w:rPr>
          <w:rFonts w:hint="eastAsia"/>
          <w:b w:val="0"/>
        </w:rPr>
        <w:t>There is no business wherein men stand in need of counsel more than in this.</w:t>
      </w:r>
    </w:p>
    <w:p w14:paraId="15FC4BD6">
      <w:pPr>
        <w:spacing w:after="290" w:line="258" w:lineRule="auto"/>
        <w:ind w:left="-5"/>
        <w:rPr>
          <w:rFonts w:hint="eastAsia"/>
          <w:b w:val="0"/>
        </w:rPr>
      </w:pPr>
      <w:r>
        <w:rPr>
          <w:rFonts w:hint="eastAsia"/>
          <w:b w:val="0"/>
        </w:rPr>
        <w:t>没有任何事业比这项事业更需要人得到劝告了。</w:t>
      </w:r>
    </w:p>
    <w:p w14:paraId="5B911E6F">
      <w:pPr>
        <w:spacing w:after="290" w:line="258" w:lineRule="auto"/>
        <w:ind w:left="-5"/>
        <w:rPr>
          <w:rFonts w:hint="eastAsia"/>
          <w:b w:val="0"/>
        </w:rPr>
      </w:pPr>
    </w:p>
    <w:p w14:paraId="34F13022">
      <w:pPr>
        <w:spacing w:after="290" w:line="258" w:lineRule="auto"/>
        <w:ind w:left="-5"/>
        <w:rPr>
          <w:rFonts w:hint="eastAsia"/>
          <w:b w:val="0"/>
        </w:rPr>
      </w:pPr>
      <w:r>
        <w:rPr>
          <w:rFonts w:hint="eastAsia"/>
          <w:b w:val="0"/>
        </w:rPr>
        <w:t>It is a difficult undertaking, a hard matter to proceed aright in it.</w:t>
      </w:r>
    </w:p>
    <w:p w14:paraId="0ACC81FA">
      <w:pPr>
        <w:spacing w:after="290" w:line="258" w:lineRule="auto"/>
        <w:ind w:left="-5"/>
        <w:rPr>
          <w:rFonts w:hint="eastAsia"/>
          <w:b w:val="0"/>
        </w:rPr>
      </w:pPr>
      <w:r>
        <w:rPr>
          <w:rFonts w:hint="eastAsia"/>
          <w:b w:val="0"/>
        </w:rPr>
        <w:t>这是一项困难的工程，要在其中正确地前进是一件难事。</w:t>
      </w:r>
    </w:p>
    <w:p w14:paraId="01736F7A">
      <w:pPr>
        <w:spacing w:after="290" w:line="258" w:lineRule="auto"/>
        <w:ind w:left="-5"/>
        <w:rPr>
          <w:rFonts w:hint="eastAsia"/>
          <w:b w:val="0"/>
        </w:rPr>
      </w:pPr>
    </w:p>
    <w:p w14:paraId="65BC1D57">
      <w:pPr>
        <w:spacing w:after="290" w:line="258" w:lineRule="auto"/>
        <w:ind w:left="-5"/>
        <w:rPr>
          <w:rFonts w:hint="eastAsia"/>
          <w:b w:val="0"/>
        </w:rPr>
      </w:pPr>
      <w:r>
        <w:rPr>
          <w:rFonts w:hint="eastAsia"/>
          <w:b w:val="0"/>
        </w:rPr>
        <w:t>There are ten thousand wrong ways, which men may take; there are many labyrinths wherein many poor souls are entangled and never find the way out ; there are many rocks on which thousands of souls have suffered shipwreck, for want of, having steered aright.</w:t>
      </w:r>
    </w:p>
    <w:p w14:paraId="0E0DE426">
      <w:pPr>
        <w:spacing w:after="290" w:line="258" w:lineRule="auto"/>
        <w:ind w:left="-5"/>
        <w:rPr>
          <w:rFonts w:hint="eastAsia"/>
          <w:b w:val="0"/>
        </w:rPr>
      </w:pPr>
      <w:r>
        <w:rPr>
          <w:rFonts w:hint="eastAsia"/>
          <w:b w:val="0"/>
        </w:rPr>
        <w:t>有一万条人可能走的错路；有许多迷宫，许多可怜的灵魂被困在其中，永远找不到出路；有许多礁石，成千上万的灵魂因没有正确掌舵而在此遭难。</w:t>
      </w:r>
    </w:p>
    <w:p w14:paraId="19CB3841">
      <w:pPr>
        <w:spacing w:after="290" w:line="258" w:lineRule="auto"/>
        <w:ind w:left="-5"/>
        <w:rPr>
          <w:rFonts w:hint="eastAsia"/>
          <w:b w:val="0"/>
        </w:rPr>
      </w:pPr>
    </w:p>
    <w:p w14:paraId="0036E56B">
      <w:pPr>
        <w:spacing w:after="290" w:line="258" w:lineRule="auto"/>
        <w:ind w:left="-5"/>
        <w:rPr>
          <w:rFonts w:hint="eastAsia"/>
          <w:b w:val="0"/>
        </w:rPr>
      </w:pPr>
      <w:r>
        <w:rPr>
          <w:rFonts w:hint="eastAsia"/>
          <w:b w:val="0"/>
        </w:rPr>
        <w:t>Men of themselves know not how to proceed in this business, any more than the children of Israel in the wilderness knew where to go without the guidance, of the pillar of cloud and fire.</w:t>
      </w:r>
    </w:p>
    <w:p w14:paraId="07F3CBE0">
      <w:pPr>
        <w:spacing w:after="290" w:line="258" w:lineRule="auto"/>
        <w:ind w:left="-5"/>
        <w:rPr>
          <w:rFonts w:hint="eastAsia"/>
          <w:b w:val="0"/>
        </w:rPr>
      </w:pPr>
      <w:r>
        <w:rPr>
          <w:rFonts w:hint="eastAsia"/>
          <w:b w:val="0"/>
        </w:rPr>
        <w:t>人自己不知道如何在这项事业中前进，就像在旷野的以色列人若没有云柱火柱的引导，就不知道往哪里去一样。</w:t>
      </w:r>
    </w:p>
    <w:p w14:paraId="3708FB3A">
      <w:pPr>
        <w:spacing w:after="290" w:line="258" w:lineRule="auto"/>
        <w:ind w:left="-5"/>
        <w:rPr>
          <w:rFonts w:hint="eastAsia"/>
          <w:b w:val="0"/>
        </w:rPr>
      </w:pPr>
    </w:p>
    <w:p w14:paraId="2331EA5A">
      <w:pPr>
        <w:spacing w:after="290" w:line="258" w:lineRule="auto"/>
        <w:ind w:left="-5"/>
        <w:rPr>
          <w:rFonts w:hint="eastAsia"/>
          <w:b w:val="0"/>
        </w:rPr>
      </w:pPr>
      <w:r>
        <w:rPr>
          <w:rFonts w:hint="eastAsia"/>
          <w:b w:val="0"/>
        </w:rPr>
        <w:t>There is great need that they search the Scriptures, and give diligent heed to the instructions and directions contained in them, as to a light shining in a dark place and that they ask counsel of those skilled in these matters.</w:t>
      </w:r>
    </w:p>
    <w:p w14:paraId="2503D5B6">
      <w:pPr>
        <w:spacing w:after="290" w:line="258" w:lineRule="auto"/>
        <w:ind w:left="-5"/>
        <w:rPr>
          <w:rFonts w:hint="eastAsia"/>
          <w:b w:val="0"/>
        </w:rPr>
      </w:pPr>
      <w:r>
        <w:rPr>
          <w:rFonts w:hint="eastAsia"/>
          <w:b w:val="0"/>
        </w:rPr>
        <w:t>他们极需要查考圣经，并殷勤留意其中所包含的教导和指示，如同照在暗处的灯；也需要向精通这些事的人求问劝告。</w:t>
      </w:r>
    </w:p>
    <w:p w14:paraId="3B1E613D">
      <w:pPr>
        <w:spacing w:after="290" w:line="258" w:lineRule="auto"/>
        <w:ind w:left="-5"/>
        <w:rPr>
          <w:rFonts w:hint="eastAsia"/>
          <w:b w:val="0"/>
        </w:rPr>
      </w:pPr>
    </w:p>
    <w:p w14:paraId="0ECF7222">
      <w:pPr>
        <w:spacing w:after="290" w:line="258" w:lineRule="auto"/>
        <w:ind w:left="-5"/>
        <w:rPr>
          <w:rFonts w:hint="eastAsia"/>
          <w:b w:val="0"/>
        </w:rPr>
      </w:pPr>
      <w:r>
        <w:rPr>
          <w:rFonts w:hint="eastAsia"/>
          <w:b w:val="0"/>
        </w:rPr>
        <w:t>And there is no business in which men have so much need of seeking to God by prayer, for his counsel, and that he would lead them in the right way, and show them the strait gate.</w:t>
      </w:r>
    </w:p>
    <w:p w14:paraId="5F505D7E">
      <w:pPr>
        <w:spacing w:after="290" w:line="258" w:lineRule="auto"/>
        <w:ind w:left="-5"/>
        <w:rPr>
          <w:rFonts w:hint="eastAsia"/>
          <w:b w:val="0"/>
        </w:rPr>
      </w:pPr>
      <w:r>
        <w:rPr>
          <w:rFonts w:hint="eastAsia"/>
          <w:b w:val="0"/>
        </w:rPr>
        <w:t>没有任何事业比这项事业更需要人通过祷告向神寻求祂的劝告，求祂引导他们走正路，并指示他们窄门。</w:t>
      </w:r>
    </w:p>
    <w:p w14:paraId="6D5DAE54">
      <w:pPr>
        <w:spacing w:after="290" w:line="258" w:lineRule="auto"/>
        <w:ind w:left="-5"/>
        <w:rPr>
          <w:rFonts w:hint="eastAsia"/>
          <w:b w:val="0"/>
        </w:rPr>
      </w:pPr>
    </w:p>
    <w:p w14:paraId="0A13A472">
      <w:pPr>
        <w:spacing w:after="290" w:line="258" w:lineRule="auto"/>
        <w:ind w:left="-5"/>
        <w:rPr>
          <w:rFonts w:hint="eastAsia"/>
          <w:b w:val="0"/>
        </w:rPr>
      </w:pPr>
      <w:r>
        <w:rPr>
          <w:rFonts w:hint="eastAsia"/>
          <w:b w:val="0"/>
        </w:rPr>
        <w:t>" For strait is the gate and narrow is the way which leadeth unto life, and few there be that find it;" yea, there are none that find it without direction from heaven.</w:t>
      </w:r>
    </w:p>
    <w:p w14:paraId="73B94516">
      <w:pPr>
        <w:spacing w:after="290" w:line="258" w:lineRule="auto"/>
        <w:ind w:left="-5"/>
        <w:rPr>
          <w:rFonts w:hint="eastAsia"/>
          <w:b w:val="0"/>
        </w:rPr>
      </w:pPr>
      <w:r>
        <w:rPr>
          <w:rFonts w:hint="eastAsia"/>
          <w:b w:val="0"/>
        </w:rPr>
        <w:t>“因为引到永生，那门是窄的，路是小的，找着的人也少。”是的，若没有从天上来的指示，没有人能找着。</w:t>
      </w:r>
    </w:p>
    <w:p w14:paraId="0253C3C7">
      <w:pPr>
        <w:spacing w:after="290" w:line="258" w:lineRule="auto"/>
        <w:ind w:left="-5"/>
        <w:rPr>
          <w:rFonts w:hint="eastAsia"/>
          <w:b w:val="0"/>
        </w:rPr>
      </w:pPr>
    </w:p>
    <w:p w14:paraId="5AE1C9E9">
      <w:pPr>
        <w:spacing w:after="290" w:line="258" w:lineRule="auto"/>
        <w:ind w:left="-5"/>
        <w:rPr>
          <w:rFonts w:hint="eastAsia"/>
          <w:b w:val="0"/>
        </w:rPr>
      </w:pPr>
      <w:r>
        <w:rPr>
          <w:rFonts w:hint="eastAsia"/>
          <w:b w:val="0"/>
        </w:rPr>
        <w:t>The building of the ark was a work of great difficulty on this account, that Noah's wisdom was not sufficient to direct him how to make such a building as should be a sufficient security against such a flood, and which should be a convenient dwelling-place for himself, his family, and all the various kinds of beasts and birds, and creeping things.</w:t>
      </w:r>
    </w:p>
    <w:p w14:paraId="749B109B">
      <w:pPr>
        <w:spacing w:after="290" w:line="258" w:lineRule="auto"/>
        <w:ind w:left="-5"/>
        <w:rPr>
          <w:rFonts w:hint="eastAsia"/>
          <w:b w:val="0"/>
        </w:rPr>
      </w:pPr>
      <w:r>
        <w:rPr>
          <w:rFonts w:hint="eastAsia"/>
          <w:b w:val="0"/>
        </w:rPr>
        <w:t>建造方舟之所以是一项极其困难的工作，是因为挪亚的智慧不足以指导他如何建造一个能足以抵御如此洪水的建筑，并且能成为他自己、他的家人以及各种飞禽走兽和爬物的舒适居所。</w:t>
      </w:r>
    </w:p>
    <w:p w14:paraId="561F383E">
      <w:pPr>
        <w:spacing w:after="290" w:line="258" w:lineRule="auto"/>
        <w:ind w:left="-5"/>
        <w:rPr>
          <w:rFonts w:hint="eastAsia"/>
          <w:b w:val="0"/>
        </w:rPr>
      </w:pPr>
    </w:p>
    <w:p w14:paraId="70FB5B35">
      <w:pPr>
        <w:spacing w:after="290" w:line="258" w:lineRule="auto"/>
        <w:ind w:left="-5"/>
        <w:rPr>
          <w:rFonts w:hint="eastAsia"/>
          <w:b w:val="0"/>
        </w:rPr>
      </w:pPr>
      <w:r>
        <w:rPr>
          <w:rFonts w:hint="eastAsia"/>
          <w:b w:val="0"/>
        </w:rPr>
        <w:t>Nor could he ever have known how to construct this building, had not God directed him.</w:t>
      </w:r>
    </w:p>
    <w:p w14:paraId="4C77D4E5">
      <w:pPr>
        <w:spacing w:after="290" w:line="258" w:lineRule="auto"/>
        <w:ind w:left="-5"/>
        <w:rPr>
          <w:rFonts w:hint="eastAsia"/>
          <w:b w:val="0"/>
        </w:rPr>
      </w:pPr>
      <w:r>
        <w:rPr>
          <w:rFonts w:hint="eastAsia"/>
          <w:b w:val="0"/>
        </w:rPr>
        <w:t>若不是神指示他，他也永远不会知道如何建造这座建筑。</w:t>
      </w:r>
    </w:p>
    <w:p w14:paraId="01C85C2F">
      <w:pPr>
        <w:spacing w:after="290" w:line="258" w:lineRule="auto"/>
        <w:ind w:left="-5"/>
        <w:rPr>
          <w:rFonts w:hint="eastAsia"/>
          <w:b w:val="0"/>
        </w:rPr>
      </w:pPr>
    </w:p>
    <w:p w14:paraId="51C33582">
      <w:pPr>
        <w:spacing w:after="290" w:line="258" w:lineRule="auto"/>
        <w:ind w:left="-5"/>
        <w:rPr>
          <w:rFonts w:hint="eastAsia"/>
          <w:b w:val="0"/>
        </w:rPr>
      </w:pPr>
      <w:r>
        <w:rPr>
          <w:rFonts w:hint="eastAsia"/>
          <w:b w:val="0"/>
        </w:rPr>
        <w:t>6.This business never ends till life ends.</w:t>
      </w:r>
    </w:p>
    <w:p w14:paraId="54559A3E">
      <w:pPr>
        <w:spacing w:after="290" w:line="258" w:lineRule="auto"/>
        <w:ind w:left="-5"/>
        <w:rPr>
          <w:rFonts w:hint="eastAsia"/>
          <w:b w:val="0"/>
        </w:rPr>
      </w:pPr>
      <w:r>
        <w:rPr>
          <w:rFonts w:hint="eastAsia"/>
          <w:b w:val="0"/>
        </w:rPr>
        <w:t>6. 这项事业直到生命结束才结束。</w:t>
      </w:r>
    </w:p>
    <w:p w14:paraId="6373E1E3">
      <w:pPr>
        <w:spacing w:after="290" w:line="258" w:lineRule="auto"/>
        <w:ind w:left="-5"/>
        <w:rPr>
          <w:rFonts w:hint="eastAsia"/>
          <w:b w:val="0"/>
        </w:rPr>
      </w:pPr>
    </w:p>
    <w:p w14:paraId="188942FC">
      <w:pPr>
        <w:spacing w:after="290" w:line="258" w:lineRule="auto"/>
        <w:ind w:left="-5"/>
        <w:rPr>
          <w:rFonts w:hint="eastAsia"/>
          <w:b w:val="0"/>
        </w:rPr>
      </w:pPr>
      <w:r>
        <w:rPr>
          <w:rFonts w:hint="eastAsia"/>
          <w:b w:val="0"/>
        </w:rPr>
        <w:t>They that undertake this laborious, careful, expensive, self-denying business, must not expect to rest from their labors, till death shall have put an end to them.</w:t>
      </w:r>
    </w:p>
    <w:p w14:paraId="1697E2A4">
      <w:pPr>
        <w:spacing w:after="290" w:line="258" w:lineRule="auto"/>
        <w:ind w:left="-5"/>
        <w:rPr>
          <w:rFonts w:hint="eastAsia"/>
          <w:b w:val="0"/>
        </w:rPr>
      </w:pPr>
      <w:r>
        <w:rPr>
          <w:rFonts w:hint="eastAsia"/>
          <w:b w:val="0"/>
        </w:rPr>
        <w:t>那些承担这项劳苦、挂虑、昂贵、舍己的事业的人，不能期望从他们的劳苦中得安息，直到死亡使之终结。</w:t>
      </w:r>
    </w:p>
    <w:p w14:paraId="4ECFA22D">
      <w:pPr>
        <w:spacing w:after="290" w:line="258" w:lineRule="auto"/>
        <w:ind w:left="-5"/>
        <w:rPr>
          <w:rFonts w:hint="eastAsia"/>
          <w:b w:val="0"/>
        </w:rPr>
      </w:pPr>
    </w:p>
    <w:p w14:paraId="071DC7DA">
      <w:pPr>
        <w:spacing w:after="290" w:line="258" w:lineRule="auto"/>
        <w:ind w:left="-5"/>
        <w:rPr>
          <w:rFonts w:hint="eastAsia"/>
          <w:b w:val="0"/>
        </w:rPr>
      </w:pPr>
      <w:r>
        <w:rPr>
          <w:rFonts w:hint="eastAsia"/>
          <w:b w:val="0"/>
        </w:rPr>
        <w:t>The long continuance of the work which Noah undertook was what especially made it a great undertaking.</w:t>
      </w:r>
    </w:p>
    <w:p w14:paraId="1789BB64">
      <w:pPr>
        <w:spacing w:after="290" w:line="258" w:lineRule="auto"/>
        <w:ind w:left="-5"/>
        <w:rPr>
          <w:rFonts w:hint="eastAsia"/>
          <w:b w:val="0"/>
        </w:rPr>
      </w:pPr>
      <w:r>
        <w:rPr>
          <w:rFonts w:hint="eastAsia"/>
          <w:b w:val="0"/>
        </w:rPr>
        <w:t>挪亚所承担的工作的长期持续，是使其成为一项伟大工程的主要原因。</w:t>
      </w:r>
    </w:p>
    <w:p w14:paraId="5C07C024">
      <w:pPr>
        <w:spacing w:after="290" w:line="258" w:lineRule="auto"/>
        <w:ind w:left="-5"/>
        <w:rPr>
          <w:rFonts w:hint="eastAsia"/>
          <w:b w:val="0"/>
        </w:rPr>
      </w:pPr>
    </w:p>
    <w:p w14:paraId="6CC490E8">
      <w:pPr>
        <w:spacing w:after="290" w:line="258" w:lineRule="auto"/>
        <w:ind w:left="-5"/>
        <w:rPr>
          <w:rFonts w:hint="eastAsia"/>
          <w:b w:val="0"/>
        </w:rPr>
      </w:pPr>
      <w:r>
        <w:rPr>
          <w:rFonts w:hint="eastAsia"/>
          <w:b w:val="0"/>
        </w:rPr>
        <w:t>This also was what made the travel of the children of Israel through the wilderness appear so great to them, that it was continued for so long a time.</w:t>
      </w:r>
    </w:p>
    <w:p w14:paraId="2469476C">
      <w:pPr>
        <w:spacing w:after="290" w:line="258" w:lineRule="auto"/>
        <w:ind w:left="-5"/>
        <w:rPr>
          <w:rFonts w:hint="eastAsia"/>
          <w:b w:val="0"/>
        </w:rPr>
      </w:pPr>
      <w:r>
        <w:rPr>
          <w:rFonts w:hint="eastAsia"/>
          <w:b w:val="0"/>
        </w:rPr>
        <w:t>这也正是使以色列民在旷野的旅程在他们看来如此巨大，因为它持续了那么长的时间。</w:t>
      </w:r>
    </w:p>
    <w:p w14:paraId="69C505ED">
      <w:pPr>
        <w:spacing w:after="290" w:line="258" w:lineRule="auto"/>
        <w:ind w:left="-5"/>
        <w:rPr>
          <w:rFonts w:hint="eastAsia"/>
          <w:b w:val="0"/>
        </w:rPr>
      </w:pPr>
    </w:p>
    <w:p w14:paraId="73417987">
      <w:pPr>
        <w:spacing w:after="290" w:line="258" w:lineRule="auto"/>
        <w:ind w:left="-5"/>
        <w:rPr>
          <w:rFonts w:hint="eastAsia"/>
          <w:b w:val="0"/>
        </w:rPr>
      </w:pPr>
      <w:r>
        <w:rPr>
          <w:rFonts w:hint="eastAsia"/>
          <w:b w:val="0"/>
        </w:rPr>
        <w:t>Their spirits failed, they were discouraged, and had not a heart to go through with so great an undertaking.</w:t>
      </w:r>
    </w:p>
    <w:p w14:paraId="08C19297">
      <w:pPr>
        <w:spacing w:after="290" w:line="258" w:lineRule="auto"/>
        <w:ind w:left="-5"/>
        <w:rPr>
          <w:rFonts w:hint="eastAsia"/>
          <w:b w:val="0"/>
        </w:rPr>
      </w:pPr>
      <w:r>
        <w:rPr>
          <w:rFonts w:hint="eastAsia"/>
          <w:b w:val="0"/>
        </w:rPr>
        <w:t>他们的心志衰残，他们灰心丧气，没有心去完成如此伟大的工程。</w:t>
      </w:r>
    </w:p>
    <w:p w14:paraId="6C74A5C4">
      <w:pPr>
        <w:spacing w:after="290" w:line="258" w:lineRule="auto"/>
        <w:ind w:left="-5"/>
        <w:rPr>
          <w:rFonts w:hint="eastAsia"/>
          <w:b w:val="0"/>
        </w:rPr>
      </w:pPr>
    </w:p>
    <w:p w14:paraId="043908A5">
      <w:pPr>
        <w:spacing w:after="290" w:line="258" w:lineRule="auto"/>
        <w:ind w:left="-5"/>
        <w:rPr>
          <w:rFonts w:hint="eastAsia"/>
          <w:b w:val="0"/>
        </w:rPr>
      </w:pPr>
      <w:r>
        <w:rPr>
          <w:rFonts w:hint="eastAsia"/>
          <w:b w:val="0"/>
        </w:rPr>
        <w:t>But such is this business that it runs parallel with life, whether it be longer or shorter.</w:t>
      </w:r>
    </w:p>
    <w:p w14:paraId="304FA0F1">
      <w:pPr>
        <w:spacing w:after="290" w:line="258" w:lineRule="auto"/>
        <w:ind w:left="-5"/>
        <w:rPr>
          <w:rFonts w:hint="eastAsia"/>
          <w:b w:val="0"/>
        </w:rPr>
      </w:pPr>
      <w:r>
        <w:rPr>
          <w:rFonts w:hint="eastAsia"/>
          <w:b w:val="0"/>
        </w:rPr>
        <w:t>但这项事业就是如此，它与生命并行，无论生命长短。</w:t>
      </w:r>
    </w:p>
    <w:p w14:paraId="54525302">
      <w:pPr>
        <w:spacing w:after="290" w:line="258" w:lineRule="auto"/>
        <w:ind w:left="-5"/>
        <w:rPr>
          <w:rFonts w:hint="eastAsia"/>
          <w:b w:val="0"/>
        </w:rPr>
      </w:pPr>
    </w:p>
    <w:p w14:paraId="513EAF2B">
      <w:pPr>
        <w:spacing w:after="290" w:line="258" w:lineRule="auto"/>
        <w:ind w:left="-5"/>
        <w:rPr>
          <w:rFonts w:hint="eastAsia"/>
          <w:b w:val="0"/>
        </w:rPr>
      </w:pPr>
      <w:r>
        <w:rPr>
          <w:rFonts w:hint="eastAsia"/>
          <w:b w:val="0"/>
        </w:rPr>
        <w:t>Although we should live to a great age, our race and warfare will not be finished till death shall come.</w:t>
      </w:r>
    </w:p>
    <w:p w14:paraId="3092C3A4">
      <w:pPr>
        <w:spacing w:after="290" w:line="258" w:lineRule="auto"/>
        <w:ind w:left="-5"/>
        <w:rPr>
          <w:rFonts w:hint="eastAsia"/>
          <w:b w:val="0"/>
        </w:rPr>
      </w:pPr>
      <w:r>
        <w:rPr>
          <w:rFonts w:hint="eastAsia"/>
          <w:b w:val="0"/>
        </w:rPr>
        <w:t>即使我们活到很高的年龄，我们的赛跑和争战也不会结束，直到死亡来临。</w:t>
      </w:r>
    </w:p>
    <w:p w14:paraId="5180A940">
      <w:pPr>
        <w:spacing w:after="290" w:line="258" w:lineRule="auto"/>
        <w:ind w:left="-5"/>
        <w:rPr>
          <w:rFonts w:hint="eastAsia"/>
          <w:b w:val="0"/>
        </w:rPr>
      </w:pPr>
    </w:p>
    <w:p w14:paraId="7A7A5D47">
      <w:pPr>
        <w:spacing w:after="290" w:line="258" w:lineRule="auto"/>
        <w:ind w:left="-5"/>
        <w:rPr>
          <w:rFonts w:hint="eastAsia"/>
          <w:b w:val="0"/>
        </w:rPr>
      </w:pPr>
      <w:r>
        <w:rPr>
          <w:rFonts w:hint="eastAsia"/>
          <w:b w:val="0"/>
        </w:rPr>
        <w:t>We must not expect that an end will be put to our labor, and care, and strife, by any hope of a good estate which we may obtain.</w:t>
      </w:r>
    </w:p>
    <w:p w14:paraId="7FFA921F">
      <w:pPr>
        <w:spacing w:after="290" w:line="258" w:lineRule="auto"/>
        <w:ind w:left="-5"/>
        <w:rPr>
          <w:rFonts w:hint="eastAsia"/>
          <w:b w:val="0"/>
        </w:rPr>
      </w:pPr>
      <w:r>
        <w:rPr>
          <w:rFonts w:hint="eastAsia"/>
          <w:b w:val="0"/>
        </w:rPr>
        <w:t>我们不能期望，通过我们可能获得的任何良好景况的盼望，就能终止我们的劳苦、挂虑和争战。</w:t>
      </w:r>
    </w:p>
    <w:p w14:paraId="20356C96">
      <w:pPr>
        <w:spacing w:after="290" w:line="258" w:lineRule="auto"/>
        <w:ind w:left="-5"/>
        <w:rPr>
          <w:rFonts w:hint="eastAsia"/>
          <w:b w:val="0"/>
        </w:rPr>
      </w:pPr>
    </w:p>
    <w:p w14:paraId="4006434A">
      <w:pPr>
        <w:spacing w:after="290" w:line="258" w:lineRule="auto"/>
        <w:ind w:left="-5"/>
        <w:rPr>
          <w:rFonts w:hint="eastAsia"/>
          <w:b w:val="0"/>
        </w:rPr>
      </w:pPr>
      <w:r>
        <w:rPr>
          <w:rFonts w:hint="eastAsia"/>
          <w:b w:val="0"/>
        </w:rPr>
        <w:t>Past attainments and past success will not excuse us from what remains for the future, nor will they make future constant labor and care unnecessary to our salvation.</w:t>
      </w:r>
    </w:p>
    <w:p w14:paraId="7AD56C1C">
      <w:pPr>
        <w:spacing w:after="290" w:line="258" w:lineRule="auto"/>
        <w:ind w:left="-5"/>
        <w:rPr>
          <w:rFonts w:hint="eastAsia"/>
          <w:b w:val="0"/>
        </w:rPr>
      </w:pPr>
      <w:r>
        <w:rPr>
          <w:rFonts w:hint="eastAsia"/>
          <w:b w:val="0"/>
        </w:rPr>
        <w:t>过去的成就和过去的成功，不能免除我们未来的责任，也不能使未来的持续劳苦和挂虑对我们的救恩变得不必要。</w:t>
      </w:r>
    </w:p>
    <w:p w14:paraId="7C170E1F">
      <w:pPr>
        <w:spacing w:after="290" w:line="258" w:lineRule="auto"/>
        <w:ind w:left="-5"/>
        <w:rPr>
          <w:rFonts w:hint="eastAsia"/>
          <w:b w:val="0"/>
        </w:rPr>
      </w:pPr>
    </w:p>
    <w:p w14:paraId="0054221E">
      <w:pPr>
        <w:spacing w:after="290" w:line="258" w:lineRule="auto"/>
        <w:ind w:left="-5"/>
        <w:rPr>
          <w:rFonts w:hint="eastAsia"/>
          <w:b w:val="0"/>
        </w:rPr>
      </w:pPr>
      <w:r>
        <w:rPr>
          <w:rFonts w:hint="eastAsia"/>
          <w:b w:val="0"/>
        </w:rPr>
        <w:t>III. Men should be willing to engage in and go through this business, however great and difficult it may seem to them, seeing it is for their own salvation.</w:t>
      </w:r>
    </w:p>
    <w:p w14:paraId="7F689E30">
      <w:pPr>
        <w:spacing w:after="290" w:line="258" w:lineRule="auto"/>
        <w:ind w:left="-5"/>
        <w:rPr>
          <w:rFonts w:hint="eastAsia"/>
          <w:b w:val="0"/>
        </w:rPr>
      </w:pPr>
      <w:r>
        <w:rPr>
          <w:rFonts w:hint="eastAsia"/>
          <w:b w:val="0"/>
        </w:rPr>
        <w:t>III. 人应当甘愿投身并完成这项事业，无论它在他们看来是多么伟大和困难，因为这是为了他们自己的救恩。</w:t>
      </w:r>
    </w:p>
    <w:p w14:paraId="08FFEB1A">
      <w:pPr>
        <w:spacing w:after="290" w:line="258" w:lineRule="auto"/>
        <w:ind w:left="-5"/>
        <w:rPr>
          <w:rFonts w:hint="eastAsia"/>
          <w:b w:val="0"/>
        </w:rPr>
      </w:pPr>
    </w:p>
    <w:p w14:paraId="57395BAE">
      <w:pPr>
        <w:spacing w:after="290" w:line="258" w:lineRule="auto"/>
        <w:ind w:left="-5"/>
        <w:rPr>
          <w:rFonts w:hint="eastAsia"/>
          <w:b w:val="0"/>
        </w:rPr>
      </w:pPr>
      <w:r>
        <w:rPr>
          <w:rFonts w:hint="eastAsia"/>
          <w:b w:val="0"/>
        </w:rPr>
        <w:t>Because,</w:t>
      </w:r>
    </w:p>
    <w:p w14:paraId="317E461B">
      <w:pPr>
        <w:spacing w:after="290" w:line="258" w:lineRule="auto"/>
        <w:ind w:left="-5"/>
        <w:rPr>
          <w:rFonts w:hint="eastAsia"/>
          <w:b w:val="0"/>
        </w:rPr>
      </w:pPr>
      <w:r>
        <w:rPr>
          <w:rFonts w:hint="eastAsia"/>
          <w:b w:val="0"/>
        </w:rPr>
        <w:t>因为，</w:t>
      </w:r>
    </w:p>
    <w:p w14:paraId="250ABDBF">
      <w:pPr>
        <w:spacing w:after="290" w:line="258" w:lineRule="auto"/>
        <w:ind w:left="-5"/>
        <w:rPr>
          <w:rFonts w:hint="eastAsia"/>
          <w:b w:val="0"/>
        </w:rPr>
      </w:pPr>
    </w:p>
    <w:p w14:paraId="203CF668">
      <w:pPr>
        <w:spacing w:after="290" w:line="258" w:lineRule="auto"/>
        <w:ind w:left="-5"/>
        <w:rPr>
          <w:rFonts w:hint="eastAsia"/>
          <w:b w:val="0"/>
        </w:rPr>
      </w:pPr>
      <w:r>
        <w:rPr>
          <w:rFonts w:hint="eastAsia"/>
          <w:b w:val="0"/>
        </w:rPr>
        <w:t>1.A deluge of wrath will surely come.</w:t>
      </w:r>
    </w:p>
    <w:p w14:paraId="0413C9F0">
      <w:pPr>
        <w:spacing w:after="290" w:line="258" w:lineRule="auto"/>
        <w:ind w:left="-5"/>
        <w:rPr>
          <w:rFonts w:hint="eastAsia"/>
          <w:b w:val="0"/>
        </w:rPr>
      </w:pPr>
      <w:r>
        <w:rPr>
          <w:rFonts w:hint="eastAsia"/>
          <w:b w:val="0"/>
        </w:rPr>
        <w:t>1. 一场忿怒的洪水必定会来。</w:t>
      </w:r>
    </w:p>
    <w:p w14:paraId="762CD023">
      <w:pPr>
        <w:spacing w:after="290" w:line="258" w:lineRule="auto"/>
        <w:ind w:left="-5"/>
        <w:rPr>
          <w:rFonts w:hint="eastAsia"/>
          <w:b w:val="0"/>
        </w:rPr>
      </w:pPr>
    </w:p>
    <w:p w14:paraId="2FCCF07B">
      <w:pPr>
        <w:spacing w:after="290" w:line="258" w:lineRule="auto"/>
        <w:ind w:left="-5"/>
        <w:rPr>
          <w:rFonts w:hint="eastAsia"/>
          <w:b w:val="0"/>
        </w:rPr>
      </w:pPr>
      <w:r>
        <w:rPr>
          <w:rFonts w:hint="eastAsia"/>
          <w:b w:val="0"/>
        </w:rPr>
        <w:t>The inhabitants ofthe old world would not believe that there would come such a flood of waters upon the earth as that of which Noah told them, though he told them often; neither would they take any care to avoid the destruction.</w:t>
      </w:r>
    </w:p>
    <w:p w14:paraId="5E913E7F">
      <w:pPr>
        <w:spacing w:after="290" w:line="258" w:lineRule="auto"/>
        <w:ind w:left="-5"/>
        <w:rPr>
          <w:rFonts w:hint="eastAsia"/>
          <w:b w:val="0"/>
        </w:rPr>
      </w:pPr>
      <w:r>
        <w:rPr>
          <w:rFonts w:hint="eastAsia"/>
          <w:b w:val="0"/>
        </w:rPr>
        <w:t>旧世界的居民不肯相信，会有挪亚告诉他们的那样的洪水临到地上，尽管他常常告诉他们；他们也不采取任何措施来避免毁灭。</w:t>
      </w:r>
    </w:p>
    <w:p w14:paraId="35381392">
      <w:pPr>
        <w:spacing w:after="290" w:line="258" w:lineRule="auto"/>
        <w:ind w:left="-5"/>
        <w:rPr>
          <w:rFonts w:hint="eastAsia"/>
          <w:b w:val="0"/>
        </w:rPr>
      </w:pPr>
    </w:p>
    <w:p w14:paraId="7502180A">
      <w:pPr>
        <w:spacing w:after="290" w:line="258" w:lineRule="auto"/>
        <w:ind w:left="-5"/>
        <w:rPr>
          <w:rFonts w:hint="eastAsia"/>
          <w:b w:val="0"/>
        </w:rPr>
      </w:pPr>
      <w:r>
        <w:rPr>
          <w:rFonts w:hint="eastAsia"/>
          <w:b w:val="0"/>
        </w:rPr>
        <w:t>Yet such a deluge did come; nothing of all those things of which Noah had forewarned them, failed.</w:t>
      </w:r>
    </w:p>
    <w:p w14:paraId="18782CEA">
      <w:pPr>
        <w:spacing w:after="290" w:line="258" w:lineRule="auto"/>
        <w:ind w:left="-5"/>
        <w:rPr>
          <w:rFonts w:hint="eastAsia"/>
          <w:b w:val="0"/>
        </w:rPr>
      </w:pPr>
      <w:r>
        <w:rPr>
          <w:rFonts w:hint="eastAsia"/>
          <w:b w:val="0"/>
        </w:rPr>
        <w:t>然而，这样的洪水确实来了；挪亚预先警告他们的所有事情，没有一件落空。</w:t>
      </w:r>
    </w:p>
    <w:p w14:paraId="67A66A0A">
      <w:pPr>
        <w:spacing w:after="290" w:line="258" w:lineRule="auto"/>
        <w:ind w:left="-5"/>
        <w:rPr>
          <w:rFonts w:hint="eastAsia"/>
          <w:b w:val="0"/>
        </w:rPr>
      </w:pPr>
    </w:p>
    <w:p w14:paraId="31EA2F1C">
      <w:pPr>
        <w:spacing w:after="290" w:line="258" w:lineRule="auto"/>
        <w:ind w:left="-5"/>
        <w:rPr>
          <w:rFonts w:hint="eastAsia"/>
          <w:b w:val="0"/>
        </w:rPr>
      </w:pPr>
      <w:r>
        <w:rPr>
          <w:rFonts w:hint="eastAsia"/>
          <w:b w:val="0"/>
        </w:rPr>
        <w:t>So there will surely come a more dreadful deluge of divine wrath on this wicked world.</w:t>
      </w:r>
    </w:p>
    <w:p w14:paraId="637630AE">
      <w:pPr>
        <w:spacing w:after="290" w:line="258" w:lineRule="auto"/>
        <w:ind w:left="-5"/>
        <w:rPr>
          <w:rFonts w:hint="eastAsia"/>
          <w:b w:val="0"/>
        </w:rPr>
      </w:pPr>
      <w:r>
        <w:rPr>
          <w:rFonts w:hint="eastAsia"/>
          <w:b w:val="0"/>
        </w:rPr>
        <w:t>所以，一场更可怕的神圣忿怒的洪水，也必将临到这个邪恶的世界。</w:t>
      </w:r>
    </w:p>
    <w:p w14:paraId="769FB48F">
      <w:pPr>
        <w:spacing w:after="290" w:line="258" w:lineRule="auto"/>
        <w:ind w:left="-5"/>
        <w:rPr>
          <w:rFonts w:hint="eastAsia"/>
          <w:b w:val="0"/>
        </w:rPr>
      </w:pPr>
    </w:p>
    <w:p w14:paraId="72901ED8">
      <w:pPr>
        <w:spacing w:after="290" w:line="258" w:lineRule="auto"/>
        <w:ind w:left="-5"/>
        <w:rPr>
          <w:rFonts w:hint="eastAsia"/>
          <w:b w:val="0"/>
        </w:rPr>
      </w:pPr>
      <w:r>
        <w:rPr>
          <w:rFonts w:hint="eastAsia"/>
          <w:b w:val="0"/>
        </w:rPr>
        <w:t>We are often forewarned of it in the Scriptures, and the world, as then, doth not believe any such thing.</w:t>
      </w:r>
    </w:p>
    <w:p w14:paraId="45A49218">
      <w:pPr>
        <w:spacing w:after="290" w:line="258" w:lineRule="auto"/>
        <w:ind w:left="-5"/>
        <w:rPr>
          <w:rFonts w:hint="eastAsia"/>
          <w:b w:val="0"/>
        </w:rPr>
      </w:pPr>
      <w:r>
        <w:rPr>
          <w:rFonts w:hint="eastAsia"/>
          <w:b w:val="0"/>
        </w:rPr>
        <w:t>我们在圣经中常常被预先警告，但世界，就像那时一样，不相信有这样的事。</w:t>
      </w:r>
    </w:p>
    <w:p w14:paraId="05165556">
      <w:pPr>
        <w:spacing w:after="290" w:line="258" w:lineRule="auto"/>
        <w:ind w:left="-5"/>
        <w:rPr>
          <w:rFonts w:hint="eastAsia"/>
          <w:b w:val="0"/>
        </w:rPr>
      </w:pPr>
    </w:p>
    <w:p w14:paraId="6425E8E0">
      <w:pPr>
        <w:spacing w:after="290" w:line="258" w:lineRule="auto"/>
        <w:ind w:left="-5"/>
        <w:rPr>
          <w:rFonts w:hint="eastAsia"/>
          <w:b w:val="0"/>
        </w:rPr>
      </w:pPr>
      <w:r>
        <w:rPr>
          <w:rFonts w:hint="eastAsia"/>
          <w:b w:val="0"/>
        </w:rPr>
        <w:t>Yet the threatening will as certainly be accomplished, as the threatening denounced against the old world.</w:t>
      </w:r>
    </w:p>
    <w:p w14:paraId="198C3FD0">
      <w:pPr>
        <w:spacing w:after="290" w:line="258" w:lineRule="auto"/>
        <w:ind w:left="-5"/>
        <w:rPr>
          <w:rFonts w:hint="eastAsia"/>
          <w:b w:val="0"/>
        </w:rPr>
      </w:pPr>
      <w:r>
        <w:rPr>
          <w:rFonts w:hint="eastAsia"/>
          <w:b w:val="0"/>
        </w:rPr>
        <w:t>然而，这威胁必将像向旧世界宣告的威胁一样，确定地成就。</w:t>
      </w:r>
    </w:p>
    <w:p w14:paraId="0A7354BA">
      <w:pPr>
        <w:spacing w:after="290" w:line="258" w:lineRule="auto"/>
        <w:ind w:left="-5"/>
        <w:rPr>
          <w:rFonts w:hint="eastAsia"/>
          <w:b w:val="0"/>
        </w:rPr>
      </w:pPr>
    </w:p>
    <w:p w14:paraId="6D0562CD">
      <w:pPr>
        <w:spacing w:after="290" w:line="258" w:lineRule="auto"/>
        <w:ind w:left="-5"/>
        <w:rPr>
          <w:rFonts w:hint="eastAsia"/>
          <w:b w:val="0"/>
        </w:rPr>
      </w:pPr>
      <w:r>
        <w:rPr>
          <w:rFonts w:hint="eastAsia"/>
          <w:b w:val="0"/>
        </w:rPr>
        <w:t>A day of wrath is coming; it will come at its appointed season; it will not tarry, it shall not be delayed one moment beyond its appointed time.</w:t>
      </w:r>
    </w:p>
    <w:p w14:paraId="79EE89EB">
      <w:pPr>
        <w:spacing w:after="290" w:line="258" w:lineRule="auto"/>
        <w:ind w:left="-5"/>
        <w:rPr>
          <w:rFonts w:hint="eastAsia"/>
          <w:b w:val="0"/>
        </w:rPr>
      </w:pPr>
      <w:r>
        <w:rPr>
          <w:rFonts w:hint="eastAsia"/>
          <w:b w:val="0"/>
        </w:rPr>
        <w:t>忿怒的日子正在来临；它将在指定的季节来临；它不会耽延，它不会在其指定的时间之外延迟片刻。</w:t>
      </w:r>
    </w:p>
    <w:p w14:paraId="69D7B22F">
      <w:pPr>
        <w:spacing w:after="290" w:line="258" w:lineRule="auto"/>
        <w:ind w:left="-5"/>
        <w:rPr>
          <w:rFonts w:hint="eastAsia"/>
          <w:b w:val="0"/>
        </w:rPr>
      </w:pPr>
    </w:p>
    <w:p w14:paraId="14C139B7">
      <w:pPr>
        <w:spacing w:after="290" w:line="258" w:lineRule="auto"/>
        <w:ind w:left="-5"/>
        <w:rPr>
          <w:rFonts w:hint="eastAsia"/>
          <w:b w:val="0"/>
        </w:rPr>
      </w:pPr>
      <w:r>
        <w:rPr>
          <w:rFonts w:hint="eastAsia"/>
          <w:b w:val="0"/>
        </w:rPr>
        <w:t>2.All such as do not seasonably undertake and go throughthe great work mentioned will surely be swallowed up in this deluge.</w:t>
      </w:r>
    </w:p>
    <w:p w14:paraId="564D1043">
      <w:pPr>
        <w:spacing w:after="290" w:line="258" w:lineRule="auto"/>
        <w:ind w:left="-5"/>
        <w:rPr>
          <w:rFonts w:hint="eastAsia"/>
          <w:b w:val="0"/>
        </w:rPr>
      </w:pPr>
      <w:r>
        <w:rPr>
          <w:rFonts w:hint="eastAsia"/>
          <w:b w:val="0"/>
        </w:rPr>
        <w:t>2. 所有那些不及时承担并完成所提到的伟大工作的人，都必将被这场洪水吞没。</w:t>
      </w:r>
    </w:p>
    <w:p w14:paraId="309EB857">
      <w:pPr>
        <w:spacing w:after="290" w:line="258" w:lineRule="auto"/>
        <w:ind w:left="-5"/>
        <w:rPr>
          <w:rFonts w:hint="eastAsia"/>
          <w:b w:val="0"/>
        </w:rPr>
      </w:pPr>
    </w:p>
    <w:p w14:paraId="07BF0DB9">
      <w:pPr>
        <w:spacing w:after="290" w:line="258" w:lineRule="auto"/>
        <w:ind w:left="-5"/>
        <w:rPr>
          <w:rFonts w:hint="eastAsia"/>
          <w:b w:val="0"/>
        </w:rPr>
      </w:pPr>
      <w:r>
        <w:rPr>
          <w:rFonts w:hint="eastAsia"/>
          <w:b w:val="0"/>
        </w:rPr>
        <w:t>When the floods of wrath shall come, they will universally overwhelm the wicked world: all such as shall not have taken care to prepare an ark, will surely be swallowed up in it; they will find no other way of escape.</w:t>
      </w:r>
    </w:p>
    <w:p w14:paraId="5C4E9C0B">
      <w:pPr>
        <w:spacing w:after="290" w:line="258" w:lineRule="auto"/>
        <w:ind w:left="-5"/>
        <w:rPr>
          <w:rFonts w:hint="eastAsia"/>
          <w:b w:val="0"/>
        </w:rPr>
      </w:pPr>
      <w:r>
        <w:rPr>
          <w:rFonts w:hint="eastAsia"/>
          <w:b w:val="0"/>
        </w:rPr>
        <w:t>当忿怒的洪水来临时，它们将普遍地淹没邪恶的世界：所有那些没有费心预备方舟的人，都必将被吞没在其中；他们将找不到其他逃脱的途径。</w:t>
      </w:r>
    </w:p>
    <w:p w14:paraId="1123A538">
      <w:pPr>
        <w:spacing w:after="290" w:line="258" w:lineRule="auto"/>
        <w:ind w:left="-5"/>
        <w:rPr>
          <w:rFonts w:hint="eastAsia"/>
          <w:b w:val="0"/>
        </w:rPr>
      </w:pPr>
    </w:p>
    <w:p w14:paraId="3AB323A6">
      <w:pPr>
        <w:spacing w:after="290" w:line="258" w:lineRule="auto"/>
        <w:ind w:left="-5"/>
        <w:rPr>
          <w:rFonts w:hint="eastAsia"/>
          <w:b w:val="0"/>
        </w:rPr>
      </w:pPr>
      <w:r>
        <w:rPr>
          <w:rFonts w:hint="eastAsia"/>
          <w:b w:val="0"/>
        </w:rPr>
        <w:t>In vain shall salvation be expected from the hills, and from the multitude of mountains; for the flood shall be above the tops of all the mountains.</w:t>
      </w:r>
    </w:p>
    <w:p w14:paraId="0916561C">
      <w:pPr>
        <w:spacing w:after="290" w:line="258" w:lineRule="auto"/>
        <w:ind w:left="-5"/>
        <w:rPr>
          <w:rFonts w:hint="eastAsia"/>
          <w:b w:val="0"/>
        </w:rPr>
      </w:pPr>
      <w:r>
        <w:rPr>
          <w:rFonts w:hint="eastAsia"/>
          <w:b w:val="0"/>
        </w:rPr>
        <w:t>从山丘和众山中期望救恩是徒然的；因为洪水将高过所有山顶。</w:t>
      </w:r>
    </w:p>
    <w:p w14:paraId="396401CB">
      <w:pPr>
        <w:spacing w:after="290" w:line="258" w:lineRule="auto"/>
        <w:ind w:left="-5"/>
        <w:rPr>
          <w:rFonts w:hint="eastAsia"/>
          <w:b w:val="0"/>
        </w:rPr>
      </w:pPr>
    </w:p>
    <w:p w14:paraId="6EFCDE55">
      <w:pPr>
        <w:spacing w:after="290" w:line="258" w:lineRule="auto"/>
        <w:ind w:left="-5"/>
        <w:rPr>
          <w:rFonts w:hint="eastAsia"/>
          <w:b w:val="0"/>
        </w:rPr>
      </w:pPr>
      <w:r>
        <w:rPr>
          <w:rFonts w:hint="eastAsia"/>
          <w:b w:val="0"/>
        </w:rPr>
        <w:t>Or if they shall hide themselves in the caves and dens of the mountains, there the waters of the flood will find them out, and there shall they miserably perish.</w:t>
      </w:r>
    </w:p>
    <w:p w14:paraId="22657A55">
      <w:pPr>
        <w:spacing w:after="290" w:line="258" w:lineRule="auto"/>
        <w:ind w:left="-5"/>
        <w:rPr>
          <w:rFonts w:hint="eastAsia"/>
          <w:b w:val="0"/>
        </w:rPr>
      </w:pPr>
      <w:r>
        <w:rPr>
          <w:rFonts w:hint="eastAsia"/>
          <w:b w:val="0"/>
        </w:rPr>
        <w:t>或者，如果他们藏在山洞和山穴里，洪水的浪涛也会在那里找到他们，他们将在那里悲惨地灭亡。</w:t>
      </w:r>
    </w:p>
    <w:p w14:paraId="6E1FA262">
      <w:pPr>
        <w:spacing w:after="290" w:line="258" w:lineRule="auto"/>
        <w:ind w:left="-5"/>
        <w:rPr>
          <w:rFonts w:hint="eastAsia"/>
          <w:b w:val="0"/>
        </w:rPr>
      </w:pPr>
    </w:p>
    <w:p w14:paraId="165ED205">
      <w:pPr>
        <w:spacing w:after="290" w:line="258" w:lineRule="auto"/>
        <w:ind w:left="-5"/>
        <w:rPr>
          <w:rFonts w:hint="eastAsia"/>
          <w:b w:val="0"/>
        </w:rPr>
      </w:pPr>
      <w:r>
        <w:rPr>
          <w:rFonts w:hint="eastAsia"/>
          <w:b w:val="0"/>
        </w:rPr>
        <w:t>As those of the old world who were not in the ark perished, Gen. 7:21, 23, so all who shall not have secured to themselves a place in the spiritual ark of the gospel, shall perish much more miserably than the old world.</w:t>
      </w:r>
    </w:p>
    <w:p w14:paraId="1566129A">
      <w:pPr>
        <w:spacing w:after="290" w:line="258" w:lineRule="auto"/>
        <w:ind w:left="-5"/>
        <w:rPr>
          <w:rFonts w:hint="eastAsia"/>
          <w:b w:val="0"/>
        </w:rPr>
      </w:pPr>
      <w:r>
        <w:rPr>
          <w:rFonts w:hint="eastAsia"/>
          <w:b w:val="0"/>
        </w:rPr>
        <w:t>正如旧世界中那些不在方舟里的人灭亡了一样（创世记 7:21, 23），所有那些没有为自己确保在福音的属灵方舟中有一席之地的人，将比旧世界的人更悲惨地灭亡。</w:t>
      </w:r>
    </w:p>
    <w:p w14:paraId="5B710AA0">
      <w:pPr>
        <w:spacing w:after="290" w:line="258" w:lineRule="auto"/>
        <w:ind w:left="-5"/>
        <w:rPr>
          <w:rFonts w:hint="eastAsia"/>
          <w:b w:val="0"/>
        </w:rPr>
      </w:pPr>
    </w:p>
    <w:p w14:paraId="74DE569E">
      <w:pPr>
        <w:spacing w:after="290" w:line="258" w:lineRule="auto"/>
        <w:ind w:left="-5"/>
        <w:rPr>
          <w:rFonts w:hint="eastAsia"/>
          <w:b w:val="0"/>
        </w:rPr>
      </w:pPr>
      <w:r>
        <w:rPr>
          <w:rFonts w:hint="eastAsia"/>
          <w:b w:val="0"/>
        </w:rPr>
        <w:t>Doubtless the inhabitants of the old world had many contrivances to save themselves.</w:t>
      </w:r>
    </w:p>
    <w:p w14:paraId="08DBA789">
      <w:pPr>
        <w:spacing w:after="290" w:line="258" w:lineRule="auto"/>
        <w:ind w:left="-5"/>
        <w:rPr>
          <w:rFonts w:hint="eastAsia"/>
          <w:b w:val="0"/>
        </w:rPr>
      </w:pPr>
      <w:r>
        <w:rPr>
          <w:rFonts w:hint="eastAsia"/>
          <w:b w:val="0"/>
        </w:rPr>
        <w:t>毫无疑问，旧世界的居民有许多计谋来拯救自己。</w:t>
      </w:r>
    </w:p>
    <w:p w14:paraId="2AEE0F65">
      <w:pPr>
        <w:spacing w:after="290" w:line="258" w:lineRule="auto"/>
        <w:ind w:left="-5"/>
        <w:rPr>
          <w:rFonts w:hint="eastAsia"/>
          <w:b w:val="0"/>
        </w:rPr>
      </w:pPr>
    </w:p>
    <w:p w14:paraId="1D4EF385">
      <w:pPr>
        <w:spacing w:after="290" w:line="258" w:lineRule="auto"/>
        <w:ind w:left="-5"/>
        <w:rPr>
          <w:rFonts w:hint="eastAsia"/>
          <w:b w:val="0"/>
        </w:rPr>
      </w:pPr>
      <w:r>
        <w:rPr>
          <w:rFonts w:hint="eastAsia"/>
          <w:b w:val="0"/>
        </w:rPr>
        <w:t>Some, we may suppose, ascended to the tops of their houses, being driven out of one story to another, till at last they perished.</w:t>
      </w:r>
    </w:p>
    <w:p w14:paraId="0ED4CBDC">
      <w:pPr>
        <w:spacing w:after="290" w:line="258" w:lineRule="auto"/>
        <w:ind w:left="-5"/>
        <w:rPr>
          <w:rFonts w:hint="eastAsia"/>
          <w:b w:val="0"/>
        </w:rPr>
      </w:pPr>
      <w:r>
        <w:rPr>
          <w:rFonts w:hint="eastAsia"/>
          <w:b w:val="0"/>
        </w:rPr>
        <w:t>我们可以想象，有些人爬到他们房子的屋顶，从一层被赶到另一层，直到最后灭亡。</w:t>
      </w:r>
    </w:p>
    <w:p w14:paraId="13216AA0">
      <w:pPr>
        <w:spacing w:after="290" w:line="258" w:lineRule="auto"/>
        <w:ind w:left="-5"/>
        <w:rPr>
          <w:rFonts w:hint="eastAsia"/>
          <w:b w:val="0"/>
        </w:rPr>
      </w:pPr>
    </w:p>
    <w:p w14:paraId="619CF1B7">
      <w:pPr>
        <w:spacing w:after="290" w:line="258" w:lineRule="auto"/>
        <w:ind w:left="-5"/>
        <w:rPr>
          <w:rFonts w:hint="eastAsia"/>
          <w:b w:val="0"/>
        </w:rPr>
      </w:pPr>
      <w:r>
        <w:rPr>
          <w:rFonts w:hint="eastAsia"/>
          <w:b w:val="0"/>
        </w:rPr>
        <w:t>Others climbed to the tops of high towers; who yet were washed thence by the boisterous waves of the rising flood.</w:t>
      </w:r>
    </w:p>
    <w:p w14:paraId="0F1C479F">
      <w:pPr>
        <w:spacing w:after="290" w:line="258" w:lineRule="auto"/>
        <w:ind w:left="-5"/>
        <w:rPr>
          <w:rFonts w:hint="eastAsia"/>
          <w:b w:val="0"/>
        </w:rPr>
      </w:pPr>
      <w:r>
        <w:rPr>
          <w:rFonts w:hint="eastAsia"/>
          <w:b w:val="0"/>
        </w:rPr>
        <w:t>另一些人爬到高塔的顶端；然而他们也被上涨洪水的汹涌波涛从那里冲走。</w:t>
      </w:r>
    </w:p>
    <w:p w14:paraId="22D1481E">
      <w:pPr>
        <w:spacing w:after="290" w:line="258" w:lineRule="auto"/>
        <w:ind w:left="-5"/>
        <w:rPr>
          <w:rFonts w:hint="eastAsia"/>
          <w:b w:val="0"/>
        </w:rPr>
      </w:pPr>
    </w:p>
    <w:p w14:paraId="2AD36FA7">
      <w:pPr>
        <w:spacing w:after="290" w:line="258" w:lineRule="auto"/>
        <w:ind w:left="-5"/>
        <w:rPr>
          <w:rFonts w:hint="eastAsia"/>
          <w:b w:val="0"/>
        </w:rPr>
      </w:pPr>
      <w:r>
        <w:rPr>
          <w:rFonts w:hint="eastAsia"/>
          <w:b w:val="0"/>
        </w:rPr>
        <w:t>Some climbed to the tops of trees; others to the tops of mountains, and especially of the highest mountains.</w:t>
      </w:r>
    </w:p>
    <w:p w14:paraId="1785A4BC">
      <w:pPr>
        <w:spacing w:after="290" w:line="258" w:lineRule="auto"/>
        <w:ind w:left="-5"/>
        <w:rPr>
          <w:rFonts w:hint="eastAsia"/>
          <w:b w:val="0"/>
        </w:rPr>
      </w:pPr>
      <w:r>
        <w:rPr>
          <w:rFonts w:hint="eastAsia"/>
          <w:b w:val="0"/>
        </w:rPr>
        <w:t>一些人爬到树顶；另一些人爬到山顶，特别是最高的山顶。</w:t>
      </w:r>
    </w:p>
    <w:p w14:paraId="74C9BF14">
      <w:pPr>
        <w:spacing w:after="290" w:line="258" w:lineRule="auto"/>
        <w:ind w:left="-5"/>
        <w:rPr>
          <w:rFonts w:hint="eastAsia"/>
          <w:b w:val="0"/>
        </w:rPr>
      </w:pPr>
    </w:p>
    <w:p w14:paraId="5B4D3F28">
      <w:pPr>
        <w:spacing w:after="290" w:line="258" w:lineRule="auto"/>
        <w:ind w:left="-5"/>
        <w:rPr>
          <w:rFonts w:hint="eastAsia"/>
          <w:b w:val="0"/>
        </w:rPr>
      </w:pPr>
      <w:r>
        <w:rPr>
          <w:rFonts w:hint="eastAsia"/>
          <w:b w:val="0"/>
        </w:rPr>
        <w:t>But all was in vain; the flood sooner or later swallowed them all up; only Noah and his family, who had taken care to prepare an ark, remained alive.</w:t>
      </w:r>
    </w:p>
    <w:p w14:paraId="20EADDFC">
      <w:pPr>
        <w:spacing w:after="290" w:line="258" w:lineRule="auto"/>
        <w:ind w:left="-5"/>
        <w:rPr>
          <w:rFonts w:hint="eastAsia"/>
          <w:b w:val="0"/>
        </w:rPr>
      </w:pPr>
      <w:r>
        <w:rPr>
          <w:rFonts w:hint="eastAsia"/>
          <w:b w:val="0"/>
        </w:rPr>
        <w:t>但一切都是徒然的；洪水迟早会将他们全部吞没；只有挪亚和他的家人，那些费心预备了方舟的人，存活了下来。</w:t>
      </w:r>
    </w:p>
    <w:p w14:paraId="05A44BF0">
      <w:pPr>
        <w:spacing w:after="290" w:line="258" w:lineRule="auto"/>
        <w:ind w:left="-5"/>
        <w:rPr>
          <w:rFonts w:hint="eastAsia"/>
          <w:b w:val="0"/>
        </w:rPr>
      </w:pPr>
    </w:p>
    <w:p w14:paraId="6E2772FE">
      <w:pPr>
        <w:spacing w:after="290" w:line="258" w:lineRule="auto"/>
        <w:ind w:left="-5"/>
        <w:rPr>
          <w:rFonts w:hint="eastAsia"/>
          <w:b w:val="0"/>
        </w:rPr>
      </w:pPr>
      <w:r>
        <w:rPr>
          <w:rFonts w:hint="eastAsia"/>
          <w:b w:val="0"/>
        </w:rPr>
        <w:t>So it will doubtless be at the end of the world, when Christ shall dome to judge the world in righteousness.</w:t>
      </w:r>
    </w:p>
    <w:p w14:paraId="298C4DB0">
      <w:pPr>
        <w:spacing w:after="290" w:line="258" w:lineRule="auto"/>
        <w:ind w:left="-5"/>
        <w:rPr>
          <w:rFonts w:hint="eastAsia"/>
          <w:b w:val="0"/>
        </w:rPr>
      </w:pPr>
      <w:r>
        <w:rPr>
          <w:rFonts w:hint="eastAsia"/>
          <w:b w:val="0"/>
        </w:rPr>
        <w:t>所以，在世界末了，当基督来按公义审判世界时，无疑也会是这样。</w:t>
      </w:r>
    </w:p>
    <w:p w14:paraId="1C312ACA">
      <w:pPr>
        <w:spacing w:after="290" w:line="258" w:lineRule="auto"/>
        <w:ind w:left="-5"/>
        <w:rPr>
          <w:rFonts w:hint="eastAsia"/>
          <w:b w:val="0"/>
        </w:rPr>
      </w:pPr>
    </w:p>
    <w:p w14:paraId="1BB8DE14">
      <w:pPr>
        <w:spacing w:after="290" w:line="258" w:lineRule="auto"/>
        <w:ind w:left="-5"/>
        <w:rPr>
          <w:rFonts w:hint="eastAsia"/>
          <w:b w:val="0"/>
        </w:rPr>
      </w:pPr>
      <w:r>
        <w:rPr>
          <w:rFonts w:hint="eastAsia"/>
          <w:b w:val="0"/>
        </w:rPr>
        <w:t>Some, when they shall look up and see him coming in the clouds of heaven, shall hide themselves in closets, and secret places in their houses.</w:t>
      </w:r>
    </w:p>
    <w:p w14:paraId="19CDF891">
      <w:pPr>
        <w:spacing w:after="290" w:line="258" w:lineRule="auto"/>
        <w:ind w:left="-5"/>
        <w:rPr>
          <w:rFonts w:hint="eastAsia"/>
          <w:b w:val="0"/>
        </w:rPr>
      </w:pPr>
      <w:r>
        <w:rPr>
          <w:rFonts w:hint="eastAsia"/>
          <w:b w:val="0"/>
        </w:rPr>
        <w:t>一些人，当他们抬头看见祂驾着天上的云降临时，将把自己藏在壁橱里，和他们家中的秘密地方。</w:t>
      </w:r>
    </w:p>
    <w:p w14:paraId="12FFEBF2">
      <w:pPr>
        <w:spacing w:after="290" w:line="258" w:lineRule="auto"/>
        <w:ind w:left="-5"/>
        <w:rPr>
          <w:rFonts w:hint="eastAsia"/>
          <w:b w:val="0"/>
        </w:rPr>
      </w:pPr>
    </w:p>
    <w:p w14:paraId="61AE2FE4">
      <w:pPr>
        <w:spacing w:after="290" w:line="258" w:lineRule="auto"/>
        <w:ind w:left="-5"/>
        <w:rPr>
          <w:rFonts w:hint="eastAsia"/>
          <w:b w:val="0"/>
        </w:rPr>
      </w:pPr>
      <w:r>
        <w:rPr>
          <w:rFonts w:hint="eastAsia"/>
          <w:b w:val="0"/>
        </w:rPr>
        <w:t>Others flying to the caves and dens of the earth, shall attempt to hide themselves there.</w:t>
      </w:r>
    </w:p>
    <w:p w14:paraId="554F95D0">
      <w:pPr>
        <w:spacing w:after="290" w:line="258" w:lineRule="auto"/>
        <w:ind w:left="-5"/>
        <w:rPr>
          <w:rFonts w:hint="eastAsia"/>
          <w:b w:val="0"/>
        </w:rPr>
      </w:pPr>
      <w:r>
        <w:rPr>
          <w:rFonts w:hint="eastAsia"/>
          <w:b w:val="0"/>
        </w:rPr>
        <w:t>另一些人飞到地上的洞穴和山穴里，试图藏在那里。</w:t>
      </w:r>
    </w:p>
    <w:p w14:paraId="43433974">
      <w:pPr>
        <w:spacing w:after="290" w:line="258" w:lineRule="auto"/>
        <w:ind w:left="-5"/>
        <w:rPr>
          <w:rFonts w:hint="eastAsia"/>
          <w:b w:val="0"/>
        </w:rPr>
      </w:pPr>
    </w:p>
    <w:p w14:paraId="766973B1">
      <w:pPr>
        <w:spacing w:after="290" w:line="258" w:lineRule="auto"/>
        <w:ind w:left="-5"/>
        <w:rPr>
          <w:rFonts w:hint="eastAsia"/>
          <w:b w:val="0"/>
        </w:rPr>
      </w:pPr>
      <w:r>
        <w:rPr>
          <w:rFonts w:hint="eastAsia"/>
          <w:b w:val="0"/>
        </w:rPr>
        <w:t>Others shall call upon the rocks and mountains to fall on them, and cover them from the face of him that sitteth on the throne, and from the wrath of the Lamb.</w:t>
      </w:r>
    </w:p>
    <w:p w14:paraId="290C887C">
      <w:pPr>
        <w:spacing w:after="290" w:line="258" w:lineRule="auto"/>
        <w:ind w:left="-5"/>
        <w:rPr>
          <w:rFonts w:hint="eastAsia"/>
          <w:b w:val="0"/>
        </w:rPr>
      </w:pPr>
      <w:r>
        <w:rPr>
          <w:rFonts w:hint="eastAsia"/>
          <w:b w:val="0"/>
        </w:rPr>
        <w:t>另一些人将呼叫岩石和山岭倒在他们身上，遮盖他们，躲避坐宝座者的面目和羔羊的忿怒。</w:t>
      </w:r>
    </w:p>
    <w:p w14:paraId="5BAC6826">
      <w:pPr>
        <w:spacing w:after="290" w:line="258" w:lineRule="auto"/>
        <w:ind w:left="-5"/>
        <w:rPr>
          <w:rFonts w:hint="eastAsia"/>
          <w:b w:val="0"/>
        </w:rPr>
      </w:pPr>
    </w:p>
    <w:p w14:paraId="276F188B">
      <w:pPr>
        <w:spacing w:after="290" w:line="258" w:lineRule="auto"/>
        <w:ind w:left="-5"/>
        <w:rPr>
          <w:rFonts w:hint="eastAsia"/>
          <w:b w:val="0"/>
        </w:rPr>
      </w:pPr>
      <w:r>
        <w:rPr>
          <w:rFonts w:hint="eastAsia"/>
          <w:b w:val="0"/>
        </w:rPr>
        <w:t>-So it will be after the sentence is pronounced, and wicked men see that terrible fire coming, which is to burn this world forever, and which will be a deluge of fire, and will burn the earth even to the bottoms of the mountains, and to its very centre.</w:t>
      </w:r>
    </w:p>
    <w:p w14:paraId="2298F8F9">
      <w:pPr>
        <w:spacing w:after="290" w:line="258" w:lineRule="auto"/>
        <w:ind w:left="-5"/>
        <w:rPr>
          <w:rFonts w:hint="eastAsia"/>
          <w:b w:val="0"/>
        </w:rPr>
      </w:pPr>
      <w:r>
        <w:rPr>
          <w:rFonts w:hint="eastAsia"/>
          <w:b w:val="0"/>
        </w:rPr>
        <w:t>- 所以，在审判宣告之后，当恶人看见那可怕的火来临时，那火将永远焚烧这个世界，那将是一场火的洪水，并将把大地烧到山底，直到其中心。</w:t>
      </w:r>
    </w:p>
    <w:p w14:paraId="506B8C1E">
      <w:pPr>
        <w:spacing w:after="290" w:line="258" w:lineRule="auto"/>
        <w:ind w:left="-5"/>
        <w:rPr>
          <w:rFonts w:hint="eastAsia"/>
          <w:b w:val="0"/>
        </w:rPr>
      </w:pPr>
    </w:p>
    <w:p w14:paraId="7E6DC29F">
      <w:pPr>
        <w:spacing w:after="290" w:line="258" w:lineRule="auto"/>
        <w:ind w:left="-5"/>
        <w:rPr>
          <w:rFonts w:hint="eastAsia"/>
          <w:b w:val="0"/>
        </w:rPr>
      </w:pPr>
      <w:r>
        <w:rPr>
          <w:rFonts w:hint="eastAsia"/>
          <w:b w:val="0"/>
        </w:rPr>
        <w:t>Deut. 32:22, "For a fire is kindled in mine anger, and shall burn to the lowest hell, and shall consume the earth with her increase, and set on fire the foundations of the mountains."</w:t>
      </w:r>
    </w:p>
    <w:p w14:paraId="4FB5DB28">
      <w:pPr>
        <w:spacing w:after="290" w:line="258" w:lineRule="auto"/>
        <w:ind w:left="-5"/>
        <w:rPr>
          <w:rFonts w:hint="eastAsia"/>
          <w:b w:val="0"/>
        </w:rPr>
      </w:pPr>
      <w:r>
        <w:rPr>
          <w:rFonts w:hint="eastAsia"/>
          <w:b w:val="0"/>
        </w:rPr>
        <w:t>申命记 32:22，“因为在我怒中有火烧起，直烧到极深的阴间，把地和地的出产，尽都焚烧，山的根基也烧着了。”</w:t>
      </w:r>
    </w:p>
    <w:p w14:paraId="1C6C9046">
      <w:pPr>
        <w:spacing w:after="290" w:line="258" w:lineRule="auto"/>
        <w:ind w:left="-5"/>
        <w:rPr>
          <w:rFonts w:hint="eastAsia"/>
          <w:b w:val="0"/>
        </w:rPr>
      </w:pPr>
    </w:p>
    <w:p w14:paraId="4E338E62">
      <w:pPr>
        <w:spacing w:after="290" w:line="258" w:lineRule="auto"/>
        <w:ind w:left="-5"/>
        <w:rPr>
          <w:rFonts w:hint="eastAsia"/>
          <w:b w:val="0"/>
        </w:rPr>
      </w:pPr>
      <w:r>
        <w:rPr>
          <w:rFonts w:hint="eastAsia"/>
          <w:b w:val="0"/>
        </w:rPr>
        <w:t>I say, when the wicked shall, after the sentence, see this great fire beginning to kindle, and to take hold of this earth; there will be many contrivances devised by them to escape, some flying to caves and holes in the earth, some hiding themselves in one place, and some in another.</w:t>
      </w:r>
    </w:p>
    <w:p w14:paraId="3E330D1A">
      <w:pPr>
        <w:spacing w:after="290" w:line="258" w:lineRule="auto"/>
        <w:ind w:left="-5"/>
        <w:rPr>
          <w:rFonts w:hint="eastAsia"/>
          <w:b w:val="0"/>
        </w:rPr>
      </w:pPr>
      <w:r>
        <w:rPr>
          <w:rFonts w:hint="eastAsia"/>
          <w:b w:val="0"/>
        </w:rPr>
        <w:t>我说，当恶人在审判之后，看见这大火开始燃烧，并抓住这地时；他们将设计出许多计谋来逃脱，一些人飞到地上的洞穴和孔洞里，一些人藏在一个地方，另一些人藏在另一个地方。</w:t>
      </w:r>
    </w:p>
    <w:p w14:paraId="02A77A3D">
      <w:pPr>
        <w:spacing w:after="290" w:line="258" w:lineRule="auto"/>
        <w:ind w:left="-5"/>
        <w:rPr>
          <w:rFonts w:hint="eastAsia"/>
          <w:b w:val="0"/>
        </w:rPr>
      </w:pPr>
    </w:p>
    <w:p w14:paraId="378D4B6E">
      <w:pPr>
        <w:spacing w:after="290" w:line="258" w:lineRule="auto"/>
        <w:ind w:left="-5"/>
        <w:rPr>
          <w:rFonts w:hint="eastAsia"/>
          <w:b w:val="0"/>
        </w:rPr>
      </w:pPr>
      <w:r>
        <w:rPr>
          <w:rFonts w:hint="eastAsia"/>
          <w:b w:val="0"/>
        </w:rPr>
        <w:t>But let them hide themselves where they will, or let them do what they will, it will be utterly in vain.</w:t>
      </w:r>
    </w:p>
    <w:p w14:paraId="7A5C2EEB">
      <w:pPr>
        <w:spacing w:after="290" w:line="258" w:lineRule="auto"/>
        <w:ind w:left="-5"/>
        <w:rPr>
          <w:rFonts w:hint="eastAsia"/>
          <w:b w:val="0"/>
        </w:rPr>
      </w:pPr>
      <w:r>
        <w:rPr>
          <w:rFonts w:hint="eastAsia"/>
          <w:b w:val="0"/>
        </w:rPr>
        <w:t>但无论他们藏在哪里，或做什么，都将是完全徒然的。</w:t>
      </w:r>
    </w:p>
    <w:p w14:paraId="1038951F">
      <w:pPr>
        <w:spacing w:after="290" w:line="258" w:lineRule="auto"/>
        <w:ind w:left="-5"/>
        <w:rPr>
          <w:rFonts w:hint="eastAsia"/>
          <w:b w:val="0"/>
        </w:rPr>
      </w:pPr>
    </w:p>
    <w:p w14:paraId="0E8DB4ED">
      <w:pPr>
        <w:spacing w:after="290" w:line="258" w:lineRule="auto"/>
        <w:ind w:left="-5"/>
        <w:rPr>
          <w:rFonts w:hint="eastAsia"/>
          <w:b w:val="0"/>
        </w:rPr>
      </w:pPr>
      <w:r>
        <w:rPr>
          <w:rFonts w:hint="eastAsia"/>
          <w:b w:val="0"/>
        </w:rPr>
        <w:t>Every cave shall burn as an oven, the rocks and mountains shall melt with fervent heat, and if they could creep down to the very centre of the earth, still the heat would follow them, and rage with as much vehemence there, as on the very surface.</w:t>
      </w:r>
    </w:p>
    <w:p w14:paraId="75F4832D">
      <w:pPr>
        <w:spacing w:after="290" w:line="258" w:lineRule="auto"/>
        <w:ind w:left="-5"/>
        <w:rPr>
          <w:rFonts w:hint="eastAsia"/>
          <w:b w:val="0"/>
        </w:rPr>
      </w:pPr>
      <w:r>
        <w:rPr>
          <w:rFonts w:hint="eastAsia"/>
          <w:b w:val="0"/>
        </w:rPr>
        <w:t>每个洞穴都将像火炉一样燃烧，岩石和山脉将因烈火而融化，即使他们能爬到地心，热量仍会跟随着他们，并在那里以与地表同样猛烈的势头肆虐。</w:t>
      </w:r>
    </w:p>
    <w:p w14:paraId="22FC62C1">
      <w:pPr>
        <w:spacing w:after="290" w:line="258" w:lineRule="auto"/>
        <w:ind w:left="-5"/>
        <w:rPr>
          <w:rFonts w:hint="eastAsia"/>
          <w:b w:val="0"/>
        </w:rPr>
      </w:pPr>
    </w:p>
    <w:p w14:paraId="471F1138">
      <w:pPr>
        <w:spacing w:after="290" w:line="258" w:lineRule="auto"/>
        <w:ind w:left="-5"/>
        <w:rPr>
          <w:rFonts w:hint="eastAsia"/>
          <w:b w:val="0"/>
        </w:rPr>
      </w:pPr>
      <w:r>
        <w:rPr>
          <w:rFonts w:hint="eastAsia"/>
          <w:b w:val="0"/>
        </w:rPr>
        <w:t>So when wicked men, who neglect their great work in their lifetime, who are not willing to go through the difficulty and labor of this work, draw near to death, they sometimes do many things to escape death, and put forth many endeavors to lengthen out their lives at least a little longer.</w:t>
      </w:r>
    </w:p>
    <w:p w14:paraId="670422C1">
      <w:pPr>
        <w:spacing w:after="290" w:line="258" w:lineRule="auto"/>
        <w:ind w:left="-5"/>
        <w:rPr>
          <w:rFonts w:hint="eastAsia"/>
          <w:b w:val="0"/>
        </w:rPr>
      </w:pPr>
      <w:r>
        <w:rPr>
          <w:rFonts w:hint="eastAsia"/>
          <w:b w:val="0"/>
        </w:rPr>
        <w:t>所以，当那些在一生中忽略了他们伟大工作、不愿经历这项工作的困难和劳苦的恶人临近死亡时，他们有时会做许多事来逃避死亡，并付出许多努力，至少把他们的生命延长一点点。</w:t>
      </w:r>
    </w:p>
    <w:p w14:paraId="4F8D24B6">
      <w:pPr>
        <w:spacing w:after="290" w:line="258" w:lineRule="auto"/>
        <w:ind w:left="-5"/>
        <w:rPr>
          <w:rFonts w:hint="eastAsia"/>
          <w:b w:val="0"/>
        </w:rPr>
      </w:pPr>
    </w:p>
    <w:p w14:paraId="5E6A25EF">
      <w:pPr>
        <w:spacing w:after="290" w:line="258" w:lineRule="auto"/>
        <w:ind w:left="-5"/>
        <w:rPr>
          <w:rFonts w:hint="eastAsia"/>
          <w:b w:val="0"/>
        </w:rPr>
      </w:pPr>
      <w:r>
        <w:rPr>
          <w:rFonts w:hint="eastAsia"/>
          <w:b w:val="0"/>
        </w:rPr>
        <w:t>For this end, they send for physicians, and perhaps many are consulted, and their prescriptions are punctually observed.</w:t>
      </w:r>
    </w:p>
    <w:p w14:paraId="09E2916D">
      <w:pPr>
        <w:spacing w:after="290" w:line="258" w:lineRule="auto"/>
        <w:ind w:left="-5"/>
        <w:rPr>
          <w:rFonts w:hint="eastAsia"/>
          <w:b w:val="0"/>
        </w:rPr>
      </w:pPr>
      <w:r>
        <w:rPr>
          <w:rFonts w:hint="eastAsia"/>
          <w:b w:val="0"/>
        </w:rPr>
        <w:t>为此，他们请来医生，也许咨询了许多人，并准时遵守他们的处方。</w:t>
      </w:r>
    </w:p>
    <w:p w14:paraId="2070539F">
      <w:pPr>
        <w:spacing w:after="290" w:line="258" w:lineRule="auto"/>
        <w:ind w:left="-5"/>
        <w:rPr>
          <w:rFonts w:hint="eastAsia"/>
          <w:b w:val="0"/>
        </w:rPr>
      </w:pPr>
    </w:p>
    <w:p w14:paraId="55FFF290">
      <w:pPr>
        <w:spacing w:after="290" w:line="258" w:lineRule="auto"/>
        <w:ind w:left="-5"/>
        <w:rPr>
          <w:rFonts w:hint="eastAsia"/>
          <w:b w:val="0"/>
        </w:rPr>
      </w:pPr>
      <w:r>
        <w:rPr>
          <w:rFonts w:hint="eastAsia"/>
          <w:b w:val="0"/>
        </w:rPr>
        <w:t>They also use many endeavors to save their souls from hell.</w:t>
      </w:r>
    </w:p>
    <w:p w14:paraId="7DA68CAB">
      <w:pPr>
        <w:spacing w:after="290" w:line="258" w:lineRule="auto"/>
        <w:ind w:left="-5"/>
        <w:rPr>
          <w:rFonts w:hint="eastAsia"/>
          <w:b w:val="0"/>
        </w:rPr>
      </w:pPr>
      <w:r>
        <w:rPr>
          <w:rFonts w:hint="eastAsia"/>
          <w:b w:val="0"/>
        </w:rPr>
        <w:t>他们也付出许多努力来拯救他们的灵魂脱离地狱。</w:t>
      </w:r>
    </w:p>
    <w:p w14:paraId="7F2CB0AA">
      <w:pPr>
        <w:spacing w:after="290" w:line="258" w:lineRule="auto"/>
        <w:ind w:left="-5"/>
        <w:rPr>
          <w:rFonts w:hint="eastAsia"/>
          <w:b w:val="0"/>
        </w:rPr>
      </w:pPr>
    </w:p>
    <w:p w14:paraId="54F0F029">
      <w:pPr>
        <w:spacing w:after="290" w:line="258" w:lineRule="auto"/>
        <w:ind w:left="-5"/>
        <w:rPr>
          <w:rFonts w:hint="eastAsia"/>
          <w:b w:val="0"/>
        </w:rPr>
      </w:pPr>
      <w:r>
        <w:rPr>
          <w:rFonts w:hint="eastAsia"/>
          <w:b w:val="0"/>
        </w:rPr>
        <w:t>They cry to God;.</w:t>
      </w:r>
    </w:p>
    <w:p w14:paraId="776F72A0">
      <w:pPr>
        <w:spacing w:after="290" w:line="258" w:lineRule="auto"/>
        <w:ind w:left="-5"/>
        <w:rPr>
          <w:rFonts w:hint="eastAsia"/>
          <w:b w:val="0"/>
        </w:rPr>
      </w:pPr>
      <w:r>
        <w:rPr>
          <w:rFonts w:hint="eastAsia"/>
          <w:b w:val="0"/>
        </w:rPr>
        <w:t>他们向神呼求；</w:t>
      </w:r>
    </w:p>
    <w:p w14:paraId="67FC87E1">
      <w:pPr>
        <w:spacing w:after="290" w:line="258" w:lineRule="auto"/>
        <w:ind w:left="-5"/>
        <w:rPr>
          <w:rFonts w:hint="eastAsia"/>
          <w:b w:val="0"/>
        </w:rPr>
      </w:pPr>
    </w:p>
    <w:p w14:paraId="10AC3783">
      <w:pPr>
        <w:spacing w:after="290" w:line="258" w:lineRule="auto"/>
        <w:ind w:left="-5"/>
        <w:rPr>
          <w:rFonts w:hint="eastAsia"/>
          <w:b w:val="0"/>
        </w:rPr>
      </w:pPr>
      <w:r>
        <w:rPr>
          <w:rFonts w:hint="eastAsia"/>
          <w:b w:val="0"/>
        </w:rPr>
        <w:t>they confess their past sins; they promise future reformation; and, Oh what would they not give for some small addition to their lives, or some hope of future happiness!</w:t>
      </w:r>
    </w:p>
    <w:p w14:paraId="1EDFE5CA">
      <w:pPr>
        <w:spacing w:after="290" w:line="258" w:lineRule="auto"/>
        <w:ind w:left="-5"/>
        <w:rPr>
          <w:rFonts w:hint="eastAsia"/>
          <w:b w:val="0"/>
        </w:rPr>
      </w:pPr>
      <w:r>
        <w:rPr>
          <w:rFonts w:hint="eastAsia"/>
          <w:b w:val="0"/>
        </w:rPr>
        <w:t>他们承认过去的罪；他们承诺未来要悔改；哦，为了他们的生命能稍稍延长，或为了未来幸福的一点盼望，他们什么都愿意付出！</w:t>
      </w:r>
    </w:p>
    <w:p w14:paraId="50D240EA">
      <w:pPr>
        <w:spacing w:after="290" w:line="258" w:lineRule="auto"/>
        <w:ind w:left="-5"/>
        <w:rPr>
          <w:rFonts w:hint="eastAsia"/>
          <w:b w:val="0"/>
        </w:rPr>
      </w:pPr>
    </w:p>
    <w:p w14:paraId="1D733D58">
      <w:pPr>
        <w:spacing w:after="290" w:line="258" w:lineRule="auto"/>
        <w:ind w:left="-5"/>
        <w:rPr>
          <w:rFonts w:hint="eastAsia"/>
          <w:b w:val="0"/>
        </w:rPr>
      </w:pPr>
      <w:r>
        <w:rPr>
          <w:rFonts w:hint="eastAsia"/>
          <w:b w:val="0"/>
        </w:rPr>
        <w:t>But all proves in vain: God hath numbered their days and finished them; and as they have sinned away the day of grace, they must even bear the consequence, and forever lie down in sorrow.</w:t>
      </w:r>
    </w:p>
    <w:p w14:paraId="6123A63D">
      <w:pPr>
        <w:spacing w:after="290" w:line="258" w:lineRule="auto"/>
        <w:ind w:left="-5"/>
        <w:rPr>
          <w:rFonts w:hint="eastAsia"/>
          <w:b w:val="0"/>
        </w:rPr>
      </w:pPr>
      <w:r>
        <w:rPr>
          <w:rFonts w:hint="eastAsia"/>
          <w:b w:val="0"/>
        </w:rPr>
        <w:t>但一切都证明是徒然的：神已经数点了他们的日子并使之终结；既然他们已经犯罪浪费了恩典的日子，他们就必须承担后果，并永远躺卧在忧愁中。</w:t>
      </w:r>
    </w:p>
    <w:p w14:paraId="45A2DF8A">
      <w:pPr>
        <w:spacing w:after="290" w:line="258" w:lineRule="auto"/>
        <w:ind w:left="-5"/>
        <w:rPr>
          <w:rFonts w:hint="eastAsia"/>
          <w:b w:val="0"/>
        </w:rPr>
      </w:pPr>
    </w:p>
    <w:p w14:paraId="7E134FD1">
      <w:pPr>
        <w:spacing w:after="290" w:line="258" w:lineRule="auto"/>
        <w:ind w:left="-5"/>
        <w:rPr>
          <w:rFonts w:hint="eastAsia"/>
          <w:b w:val="0"/>
        </w:rPr>
      </w:pPr>
      <w:r>
        <w:rPr>
          <w:rFonts w:hint="eastAsia"/>
          <w:b w:val="0"/>
        </w:rPr>
        <w:t>3.The destruction, when it shall come, will be infinitely terrible.</w:t>
      </w:r>
    </w:p>
    <w:p w14:paraId="638F6A46">
      <w:pPr>
        <w:spacing w:after="290" w:line="258" w:lineRule="auto"/>
        <w:ind w:left="-5"/>
        <w:rPr>
          <w:rFonts w:hint="eastAsia"/>
          <w:b w:val="0"/>
        </w:rPr>
      </w:pPr>
      <w:r>
        <w:rPr>
          <w:rFonts w:hint="eastAsia"/>
          <w:b w:val="0"/>
        </w:rPr>
        <w:t>3. 毁灭来临时，将是无限可怕的。</w:t>
      </w:r>
    </w:p>
    <w:p w14:paraId="728BB1BC">
      <w:pPr>
        <w:spacing w:after="290" w:line="258" w:lineRule="auto"/>
        <w:ind w:left="-5"/>
        <w:rPr>
          <w:rFonts w:hint="eastAsia"/>
          <w:b w:val="0"/>
        </w:rPr>
      </w:pPr>
    </w:p>
    <w:p w14:paraId="4BE320B4">
      <w:pPr>
        <w:spacing w:after="290" w:line="258" w:lineRule="auto"/>
        <w:ind w:left="-5"/>
        <w:rPr>
          <w:rFonts w:hint="eastAsia"/>
          <w:b w:val="0"/>
        </w:rPr>
      </w:pPr>
      <w:r>
        <w:rPr>
          <w:rFonts w:hint="eastAsia"/>
          <w:b w:val="0"/>
        </w:rPr>
        <w:t>The destruction of the old world by the flood was terrible; but that eternal destruction which is coming on the wicked is infinitely more so.</w:t>
      </w:r>
    </w:p>
    <w:p w14:paraId="074ABB60">
      <w:pPr>
        <w:spacing w:after="290" w:line="258" w:lineRule="auto"/>
        <w:ind w:left="-5"/>
        <w:rPr>
          <w:rFonts w:hint="eastAsia"/>
          <w:b w:val="0"/>
        </w:rPr>
      </w:pPr>
      <w:r>
        <w:rPr>
          <w:rFonts w:hint="eastAsia"/>
          <w:b w:val="0"/>
        </w:rPr>
        <w:t>旧世界被洪水毁灭是可怕的；但那将临到恶人身上的永恒毁灭，更是无限可怕。</w:t>
      </w:r>
    </w:p>
    <w:p w14:paraId="46CE4F51">
      <w:pPr>
        <w:spacing w:after="290" w:line="258" w:lineRule="auto"/>
        <w:ind w:left="-5"/>
        <w:rPr>
          <w:rFonts w:hint="eastAsia"/>
          <w:b w:val="0"/>
        </w:rPr>
      </w:pPr>
    </w:p>
    <w:p w14:paraId="6E34A4DE">
      <w:pPr>
        <w:spacing w:after="290" w:line="258" w:lineRule="auto"/>
        <w:ind w:left="-5"/>
        <w:rPr>
          <w:rFonts w:hint="eastAsia"/>
          <w:b w:val="0"/>
        </w:rPr>
      </w:pPr>
      <w:r>
        <w:rPr>
          <w:rFonts w:hint="eastAsia"/>
          <w:b w:val="0"/>
        </w:rPr>
        <w:t>That flood of waters was but an image of this awful flood of divine vengeance.</w:t>
      </w:r>
    </w:p>
    <w:p w14:paraId="4EDB0A21">
      <w:pPr>
        <w:spacing w:after="290" w:line="258" w:lineRule="auto"/>
        <w:ind w:left="-5"/>
        <w:rPr>
          <w:rFonts w:hint="eastAsia"/>
          <w:b w:val="0"/>
        </w:rPr>
      </w:pPr>
      <w:r>
        <w:rPr>
          <w:rFonts w:hint="eastAsia"/>
          <w:b w:val="0"/>
        </w:rPr>
        <w:t>那场洪水不过是这场可怕的神圣报复洪水的影像。</w:t>
      </w:r>
    </w:p>
    <w:p w14:paraId="7F5331FB">
      <w:pPr>
        <w:spacing w:after="290" w:line="258" w:lineRule="auto"/>
        <w:ind w:left="-5"/>
        <w:rPr>
          <w:rFonts w:hint="eastAsia"/>
          <w:b w:val="0"/>
        </w:rPr>
      </w:pPr>
    </w:p>
    <w:p w14:paraId="6B04B4A0">
      <w:pPr>
        <w:spacing w:after="290" w:line="258" w:lineRule="auto"/>
        <w:ind w:left="-5"/>
        <w:rPr>
          <w:rFonts w:hint="eastAsia"/>
          <w:b w:val="0"/>
        </w:rPr>
      </w:pPr>
      <w:r>
        <w:rPr>
          <w:rFonts w:hint="eastAsia"/>
          <w:b w:val="0"/>
        </w:rPr>
        <w:t>When the waters poured down, more like spouts or cataracts, or the fall of a great river, than like rain; what an awful appearance was there of the wrath of God!</w:t>
      </w:r>
    </w:p>
    <w:p w14:paraId="2F46E155">
      <w:pPr>
        <w:spacing w:after="290" w:line="258" w:lineRule="auto"/>
        <w:ind w:left="-5"/>
        <w:rPr>
          <w:rFonts w:hint="eastAsia"/>
          <w:b w:val="0"/>
        </w:rPr>
      </w:pPr>
      <w:r>
        <w:rPr>
          <w:rFonts w:hint="eastAsia"/>
          <w:b w:val="0"/>
        </w:rPr>
        <w:t>当水倾泻而下，更像是水柱或瀑布，或大河的倾泻，而不是雨水时；那是何等可怕的神之忿怒的显现！</w:t>
      </w:r>
    </w:p>
    <w:p w14:paraId="46C60179">
      <w:pPr>
        <w:spacing w:after="290" w:line="258" w:lineRule="auto"/>
        <w:ind w:left="-5"/>
        <w:rPr>
          <w:rFonts w:hint="eastAsia"/>
          <w:b w:val="0"/>
        </w:rPr>
      </w:pPr>
    </w:p>
    <w:p w14:paraId="5A2FBEB7">
      <w:pPr>
        <w:spacing w:after="290" w:line="258" w:lineRule="auto"/>
        <w:ind w:left="-5"/>
        <w:rPr>
          <w:rFonts w:hint="eastAsia"/>
          <w:b w:val="0"/>
        </w:rPr>
      </w:pPr>
      <w:r>
        <w:rPr>
          <w:rFonts w:hint="eastAsia"/>
          <w:b w:val="0"/>
        </w:rPr>
        <w:t>This however but an image of that terrible outpouring of the wrath of God which shall be forever, yea forever and ever, on wicked men.</w:t>
      </w:r>
    </w:p>
    <w:p w14:paraId="47BFBFE5">
      <w:pPr>
        <w:spacing w:after="290" w:line="258" w:lineRule="auto"/>
        <w:ind w:left="-5"/>
        <w:rPr>
          <w:rFonts w:hint="eastAsia"/>
          <w:b w:val="0"/>
        </w:rPr>
      </w:pPr>
      <w:r>
        <w:rPr>
          <w:rFonts w:hint="eastAsia"/>
          <w:b w:val="0"/>
        </w:rPr>
        <w:t>然而，这不过是神那可怕忿怒倾泻的影像，那忿怒将永永远远地临到恶人身上。</w:t>
      </w:r>
    </w:p>
    <w:p w14:paraId="7018032F">
      <w:pPr>
        <w:spacing w:after="290" w:line="258" w:lineRule="auto"/>
        <w:ind w:left="-5"/>
        <w:rPr>
          <w:rFonts w:hint="eastAsia"/>
          <w:b w:val="0"/>
        </w:rPr>
      </w:pPr>
    </w:p>
    <w:p w14:paraId="537CF469">
      <w:pPr>
        <w:spacing w:after="290" w:line="258" w:lineRule="auto"/>
        <w:ind w:left="-5"/>
        <w:rPr>
          <w:rFonts w:hint="eastAsia"/>
          <w:b w:val="0"/>
        </w:rPr>
      </w:pPr>
      <w:r>
        <w:rPr>
          <w:rFonts w:hint="eastAsia"/>
          <w:b w:val="0"/>
        </w:rPr>
        <w:t>And when the fountains of the great deep were broken up, and the waters burst forth out of the ground though they had issued out of the womb (Job38:8), this was an image of the mighty breakings forth of God's wrath, which shall be, when the flood gates of wrath shall be drawn up.</w:t>
      </w:r>
    </w:p>
    <w:p w14:paraId="00D754E9">
      <w:pPr>
        <w:spacing w:after="290" w:line="258" w:lineRule="auto"/>
        <w:ind w:left="-5"/>
        <w:rPr>
          <w:rFonts w:hint="eastAsia"/>
          <w:b w:val="0"/>
        </w:rPr>
      </w:pPr>
      <w:r>
        <w:rPr>
          <w:rFonts w:hint="eastAsia"/>
          <w:b w:val="0"/>
        </w:rPr>
        <w:t>当大渊的泉源都裂开，水从地里喷涌而出，仿佛从母胎中出来一样（约伯记 38:8），这是神忿怒大爆发的影像，当忿怒的闸门被拉起时，就会如此。</w:t>
      </w:r>
    </w:p>
    <w:p w14:paraId="514BEC39">
      <w:pPr>
        <w:spacing w:after="290" w:line="258" w:lineRule="auto"/>
        <w:ind w:left="-5"/>
        <w:rPr>
          <w:rFonts w:hint="eastAsia"/>
          <w:b w:val="0"/>
        </w:rPr>
      </w:pPr>
    </w:p>
    <w:p w14:paraId="4873F92B">
      <w:pPr>
        <w:spacing w:after="290" w:line="258" w:lineRule="auto"/>
        <w:ind w:left="-5"/>
        <w:rPr>
          <w:rFonts w:hint="eastAsia"/>
          <w:b w:val="0"/>
        </w:rPr>
      </w:pPr>
      <w:r>
        <w:rPr>
          <w:rFonts w:hint="eastAsia"/>
          <w:b w:val="0"/>
        </w:rPr>
        <w:t>How may we suppose that the wicked of the old world repented that they had not hearkened to the warnings which Noah had given them, when they saw these dreadful things, and saw that they must perish!</w:t>
      </w:r>
    </w:p>
    <w:p w14:paraId="2560B14A">
      <w:pPr>
        <w:spacing w:after="290" w:line="258" w:lineRule="auto"/>
        <w:ind w:left="-5"/>
        <w:rPr>
          <w:rFonts w:hint="eastAsia"/>
          <w:b w:val="0"/>
        </w:rPr>
      </w:pPr>
      <w:r>
        <w:rPr>
          <w:rFonts w:hint="eastAsia"/>
          <w:b w:val="0"/>
        </w:rPr>
        <w:t>我们可以想象，当旧世界的恶人看到这些可怕的事，并看到他们必将灭亡时，他们会何等后悔没有听从挪亚给他们的警告！</w:t>
      </w:r>
    </w:p>
    <w:p w14:paraId="60637974">
      <w:pPr>
        <w:spacing w:after="290" w:line="258" w:lineRule="auto"/>
        <w:ind w:left="-5"/>
        <w:rPr>
          <w:rFonts w:hint="eastAsia"/>
          <w:b w:val="0"/>
        </w:rPr>
      </w:pPr>
    </w:p>
    <w:p w14:paraId="6940AFC4">
      <w:pPr>
        <w:spacing w:after="290" w:line="258" w:lineRule="auto"/>
        <w:ind w:left="-5"/>
        <w:rPr>
          <w:rFonts w:hint="eastAsia"/>
          <w:b w:val="0"/>
        </w:rPr>
      </w:pPr>
      <w:r>
        <w:rPr>
          <w:rFonts w:hint="eastAsia"/>
          <w:b w:val="0"/>
        </w:rPr>
        <w:t>How much more will you repent your refusing to hearken to the gracious warnings of the gospel, when you shall see the fire of God's wrath against you, pouring down from heaven, and bursting on all sides out of bowels of the earth!</w:t>
      </w:r>
    </w:p>
    <w:p w14:paraId="3D60C74C">
      <w:pPr>
        <w:spacing w:after="290" w:line="258" w:lineRule="auto"/>
        <w:ind w:left="-5"/>
        <w:rPr>
          <w:rFonts w:hint="eastAsia"/>
          <w:b w:val="0"/>
        </w:rPr>
      </w:pPr>
      <w:r>
        <w:rPr>
          <w:rFonts w:hint="eastAsia"/>
          <w:b w:val="0"/>
        </w:rPr>
        <w:t>当你将看见神对你的忿怒之火从天倾泻而下，并从地心四面爆发出来时，你将更何等地后悔你拒绝听从福音恩慈的警告！</w:t>
      </w:r>
    </w:p>
    <w:p w14:paraId="4E6D9E60">
      <w:pPr>
        <w:spacing w:after="290" w:line="258" w:lineRule="auto"/>
        <w:ind w:left="-5"/>
        <w:rPr>
          <w:rFonts w:hint="eastAsia"/>
          <w:b w:val="0"/>
        </w:rPr>
      </w:pPr>
    </w:p>
    <w:p w14:paraId="0F928493">
      <w:pPr>
        <w:spacing w:after="290" w:line="258" w:lineRule="auto"/>
        <w:ind w:left="-5"/>
        <w:rPr>
          <w:rFonts w:hint="eastAsia"/>
          <w:b w:val="0"/>
        </w:rPr>
      </w:pPr>
      <w:r>
        <w:rPr>
          <w:rFonts w:hint="eastAsia"/>
          <w:b w:val="0"/>
        </w:rPr>
        <w:t>4.Though the work which is necessary in order to man'ssalvation be a great work, yet it is not impossible.</w:t>
      </w:r>
    </w:p>
    <w:p w14:paraId="0CBFAB65">
      <w:pPr>
        <w:spacing w:after="290" w:line="258" w:lineRule="auto"/>
        <w:ind w:left="-5"/>
        <w:rPr>
          <w:rFonts w:hint="eastAsia"/>
          <w:b w:val="0"/>
        </w:rPr>
      </w:pPr>
      <w:r>
        <w:rPr>
          <w:rFonts w:hint="eastAsia"/>
          <w:b w:val="0"/>
        </w:rPr>
        <w:t>4. 虽然为了人的救恩所必须做的工作是一项伟大的工作，但它并非不可能。</w:t>
      </w:r>
    </w:p>
    <w:p w14:paraId="132A487C">
      <w:pPr>
        <w:spacing w:after="290" w:line="258" w:lineRule="auto"/>
        <w:ind w:left="-5"/>
        <w:rPr>
          <w:rFonts w:hint="eastAsia"/>
          <w:b w:val="0"/>
        </w:rPr>
      </w:pPr>
    </w:p>
    <w:p w14:paraId="78793DE1">
      <w:pPr>
        <w:spacing w:after="290" w:line="258" w:lineRule="auto"/>
        <w:ind w:left="-5"/>
        <w:rPr>
          <w:rFonts w:hint="eastAsia"/>
          <w:b w:val="0"/>
        </w:rPr>
      </w:pPr>
      <w:r>
        <w:rPr>
          <w:rFonts w:hint="eastAsia"/>
          <w:b w:val="0"/>
        </w:rPr>
        <w:t>What was required of Noah, doubtless appeared a very great and difficult undertaking.</w:t>
      </w:r>
    </w:p>
    <w:p w14:paraId="7D7410EB">
      <w:pPr>
        <w:spacing w:after="290" w:line="258" w:lineRule="auto"/>
        <w:ind w:left="-5"/>
        <w:rPr>
          <w:rFonts w:hint="eastAsia"/>
          <w:b w:val="0"/>
        </w:rPr>
      </w:pPr>
      <w:r>
        <w:rPr>
          <w:rFonts w:hint="eastAsia"/>
          <w:b w:val="0"/>
        </w:rPr>
        <w:t>对挪亚的要求，无疑显得是一项非常伟大和困难的工程。</w:t>
      </w:r>
    </w:p>
    <w:p w14:paraId="15748DB6">
      <w:pPr>
        <w:spacing w:after="290" w:line="258" w:lineRule="auto"/>
        <w:ind w:left="-5"/>
        <w:rPr>
          <w:rFonts w:hint="eastAsia"/>
          <w:b w:val="0"/>
        </w:rPr>
      </w:pPr>
    </w:p>
    <w:p w14:paraId="30A100E0">
      <w:pPr>
        <w:spacing w:after="290" w:line="258" w:lineRule="auto"/>
        <w:ind w:left="-5"/>
        <w:rPr>
          <w:rFonts w:hint="eastAsia"/>
          <w:b w:val="0"/>
        </w:rPr>
      </w:pPr>
      <w:r>
        <w:rPr>
          <w:rFonts w:hint="eastAsia"/>
          <w:b w:val="0"/>
        </w:rPr>
        <w:t>Yet he undertook it with resolution, and he was carried through it.</w:t>
      </w:r>
    </w:p>
    <w:p w14:paraId="773FF95D">
      <w:pPr>
        <w:spacing w:after="290" w:line="258" w:lineRule="auto"/>
        <w:ind w:left="-5"/>
        <w:rPr>
          <w:rFonts w:hint="eastAsia"/>
          <w:b w:val="0"/>
        </w:rPr>
      </w:pPr>
      <w:r>
        <w:rPr>
          <w:rFonts w:hint="eastAsia"/>
          <w:b w:val="0"/>
        </w:rPr>
        <w:t>然而他以决心承担了它，并且被带领完成了它。</w:t>
      </w:r>
    </w:p>
    <w:p w14:paraId="74042C53">
      <w:pPr>
        <w:spacing w:after="290" w:line="258" w:lineRule="auto"/>
        <w:ind w:left="-5"/>
        <w:rPr>
          <w:rFonts w:hint="eastAsia"/>
          <w:b w:val="0"/>
        </w:rPr>
      </w:pPr>
    </w:p>
    <w:p w14:paraId="6F8F4CEF">
      <w:pPr>
        <w:spacing w:after="290" w:line="258" w:lineRule="auto"/>
        <w:ind w:left="-5"/>
        <w:rPr>
          <w:rFonts w:hint="eastAsia"/>
          <w:b w:val="0"/>
        </w:rPr>
      </w:pPr>
      <w:r>
        <w:rPr>
          <w:rFonts w:hint="eastAsia"/>
          <w:b w:val="0"/>
        </w:rPr>
        <w:t>So if we undertake this work with the same good will and resolution, we shall undoubtedly be successful.</w:t>
      </w:r>
    </w:p>
    <w:p w14:paraId="2E739D60">
      <w:pPr>
        <w:spacing w:after="290" w:line="258" w:lineRule="auto"/>
        <w:ind w:left="-5"/>
        <w:rPr>
          <w:rFonts w:hint="eastAsia"/>
          <w:b w:val="0"/>
        </w:rPr>
      </w:pPr>
      <w:r>
        <w:rPr>
          <w:rFonts w:hint="eastAsia"/>
          <w:b w:val="0"/>
        </w:rPr>
        <w:t>所以，如果我们以同样的善意和决心承担这项工作，我们无疑会成功。</w:t>
      </w:r>
    </w:p>
    <w:p w14:paraId="44987044">
      <w:pPr>
        <w:spacing w:after="290" w:line="258" w:lineRule="auto"/>
        <w:ind w:left="-5"/>
        <w:rPr>
          <w:rFonts w:hint="eastAsia"/>
          <w:b w:val="0"/>
        </w:rPr>
      </w:pPr>
    </w:p>
    <w:p w14:paraId="2126411B">
      <w:pPr>
        <w:spacing w:after="290" w:line="258" w:lineRule="auto"/>
        <w:ind w:left="-5"/>
        <w:rPr>
          <w:rFonts w:hint="eastAsia"/>
          <w:b w:val="0"/>
        </w:rPr>
      </w:pPr>
      <w:r>
        <w:rPr>
          <w:rFonts w:hint="eastAsia"/>
          <w:b w:val="0"/>
        </w:rPr>
        <w:t>However difficult it be, yet multitudes have gone through it, and have obtained salvation by the means.</w:t>
      </w:r>
    </w:p>
    <w:p w14:paraId="5D8A4D8E">
      <w:pPr>
        <w:spacing w:after="290" w:line="258" w:lineRule="auto"/>
        <w:ind w:left="-5"/>
        <w:rPr>
          <w:rFonts w:hint="eastAsia"/>
          <w:b w:val="0"/>
        </w:rPr>
      </w:pPr>
      <w:r>
        <w:rPr>
          <w:rFonts w:hint="eastAsia"/>
          <w:b w:val="0"/>
        </w:rPr>
        <w:t>无论它多么困难，许多人都已经完成了它，并藉此获得了救恩。</w:t>
      </w:r>
    </w:p>
    <w:p w14:paraId="5A52C3E4">
      <w:pPr>
        <w:spacing w:after="290" w:line="258" w:lineRule="auto"/>
        <w:ind w:left="-5"/>
        <w:rPr>
          <w:rFonts w:hint="eastAsia"/>
          <w:b w:val="0"/>
        </w:rPr>
      </w:pPr>
    </w:p>
    <w:p w14:paraId="40F28C17">
      <w:pPr>
        <w:spacing w:after="290" w:line="258" w:lineRule="auto"/>
        <w:ind w:left="-5"/>
        <w:rPr>
          <w:rFonts w:hint="eastAsia"/>
          <w:b w:val="0"/>
        </w:rPr>
      </w:pPr>
      <w:r>
        <w:rPr>
          <w:rFonts w:hint="eastAsia"/>
          <w:b w:val="0"/>
        </w:rPr>
        <w:t>It is not a work beyond the faculties of our nature, nor beyond the opportunities which God giveth us.</w:t>
      </w:r>
    </w:p>
    <w:p w14:paraId="7839F287">
      <w:pPr>
        <w:spacing w:after="290" w:line="258" w:lineRule="auto"/>
        <w:ind w:left="-5"/>
        <w:rPr>
          <w:rFonts w:hint="eastAsia"/>
          <w:b w:val="0"/>
        </w:rPr>
      </w:pPr>
      <w:r>
        <w:rPr>
          <w:rFonts w:hint="eastAsia"/>
          <w:b w:val="0"/>
        </w:rPr>
        <w:t>这不是一项超越我们本性官能的工作，也不是超越神赐予我们机会的工作。</w:t>
      </w:r>
    </w:p>
    <w:p w14:paraId="17AFCD2C">
      <w:pPr>
        <w:spacing w:after="290" w:line="258" w:lineRule="auto"/>
        <w:ind w:left="-5"/>
        <w:rPr>
          <w:rFonts w:hint="eastAsia"/>
          <w:b w:val="0"/>
        </w:rPr>
      </w:pPr>
    </w:p>
    <w:p w14:paraId="514056C1">
      <w:pPr>
        <w:spacing w:after="290" w:line="258" w:lineRule="auto"/>
        <w:ind w:left="-5"/>
        <w:rPr>
          <w:rFonts w:hint="eastAsia"/>
          <w:b w:val="0"/>
        </w:rPr>
      </w:pPr>
      <w:r>
        <w:rPr>
          <w:rFonts w:hint="eastAsia"/>
          <w:b w:val="0"/>
        </w:rPr>
        <w:t>If men will but take warning, and hearken to counsel, if they will but be sincere and in good earnest, be seasonable in their work, take their opportunities, use their advantages be steadfast, and not wavering; they shall not fail.</w:t>
      </w:r>
    </w:p>
    <w:p w14:paraId="7A31DEA8">
      <w:pPr>
        <w:spacing w:after="290" w:line="258" w:lineRule="auto"/>
        <w:ind w:left="-5"/>
        <w:rPr>
          <w:rFonts w:hint="eastAsia"/>
          <w:b w:val="0"/>
        </w:rPr>
      </w:pPr>
      <w:r>
        <w:rPr>
          <w:rFonts w:hint="eastAsia"/>
          <w:b w:val="0"/>
        </w:rPr>
        <w:t>如果人们肯接受警告，听从劝告，如果他们肯真诚 earnest，在他们的工作中及时，抓住他们的机会，利用他们的优势，坚定不移，不摇摆；他们就不会失败。</w:t>
      </w:r>
    </w:p>
    <w:p w14:paraId="4800195F">
      <w:pPr>
        <w:spacing w:after="290" w:line="258" w:lineRule="auto"/>
        <w:ind w:left="-5"/>
        <w:rPr>
          <w:rFonts w:hint="eastAsia"/>
          <w:b w:val="0"/>
        </w:rPr>
      </w:pPr>
    </w:p>
    <w:p w14:paraId="7541D684">
      <w:pPr>
        <w:spacing w:after="290" w:line="258" w:lineRule="auto"/>
        <w:ind w:left="-5"/>
        <w:rPr>
          <w:rFonts w:hint="eastAsia"/>
          <w:b w:val="0"/>
        </w:rPr>
      </w:pPr>
      <w:r>
        <w:rPr>
          <w:rFonts w:hint="eastAsia"/>
          <w:b w:val="0"/>
        </w:rPr>
        <w:t>APPLICATION.</w:t>
      </w:r>
    </w:p>
    <w:p w14:paraId="5E0197E0">
      <w:pPr>
        <w:spacing w:after="290" w:line="258" w:lineRule="auto"/>
        <w:ind w:left="-5"/>
        <w:rPr>
          <w:rFonts w:hint="eastAsia"/>
          <w:b w:val="0"/>
        </w:rPr>
      </w:pPr>
      <w:r>
        <w:rPr>
          <w:rFonts w:hint="eastAsia"/>
          <w:b w:val="0"/>
        </w:rPr>
        <w:t>The use I would make of this doctrine, is to exhort all to undertake and go through this great work, which they have to do in order to their salvation, and this let the work seem ever so great and difficult.</w:t>
      </w:r>
    </w:p>
    <w:p w14:paraId="6722E945">
      <w:pPr>
        <w:spacing w:after="290" w:line="258" w:lineRule="auto"/>
        <w:ind w:left="-5"/>
        <w:rPr>
          <w:rFonts w:hint="eastAsia"/>
          <w:b w:val="0"/>
        </w:rPr>
      </w:pPr>
    </w:p>
    <w:p w14:paraId="6D5FB517">
      <w:pPr>
        <w:spacing w:after="290" w:line="258" w:lineRule="auto"/>
        <w:ind w:left="-5"/>
        <w:rPr>
          <w:rFonts w:hint="eastAsia"/>
          <w:b w:val="0"/>
        </w:rPr>
      </w:pPr>
      <w:r>
        <w:rPr>
          <w:rFonts w:hint="eastAsia"/>
          <w:b w:val="0"/>
        </w:rPr>
        <w:t>应用。</w:t>
      </w:r>
    </w:p>
    <w:p w14:paraId="51C17015">
      <w:pPr>
        <w:spacing w:after="290" w:line="258" w:lineRule="auto"/>
        <w:ind w:left="-5"/>
        <w:rPr>
          <w:rFonts w:hint="eastAsia"/>
          <w:b w:val="0"/>
        </w:rPr>
      </w:pPr>
      <w:r>
        <w:rPr>
          <w:rFonts w:hint="eastAsia"/>
          <w:b w:val="0"/>
        </w:rPr>
        <w:t>我从这教义中要得出的用处，是劝勉所有人去承担并完成他们为了得救而必须做的这项伟大工作，无论这工作看起来多么伟大和困难。</w:t>
      </w:r>
    </w:p>
    <w:p w14:paraId="4AC1AB23">
      <w:pPr>
        <w:spacing w:after="290" w:line="258" w:lineRule="auto"/>
        <w:ind w:left="-5"/>
        <w:rPr>
          <w:rFonts w:hint="eastAsia"/>
          <w:b w:val="0"/>
        </w:rPr>
      </w:pPr>
    </w:p>
    <w:p w14:paraId="790FC8B7">
      <w:pPr>
        <w:spacing w:after="290" w:line="258" w:lineRule="auto"/>
        <w:ind w:left="-5"/>
        <w:rPr>
          <w:rFonts w:hint="eastAsia"/>
          <w:b w:val="0"/>
        </w:rPr>
      </w:pPr>
      <w:r>
        <w:rPr>
          <w:rFonts w:hint="eastAsia"/>
          <w:b w:val="0"/>
        </w:rPr>
        <w:t>If your nature be averse to it, and there seems to be very frightful things in the way, so that your heart is ready to fail at the prospect; yet seriously consider what has been said, and act a wise part.</w:t>
      </w:r>
    </w:p>
    <w:p w14:paraId="73EE78DD">
      <w:pPr>
        <w:spacing w:after="290" w:line="258" w:lineRule="auto"/>
        <w:ind w:left="-5"/>
        <w:rPr>
          <w:rFonts w:hint="eastAsia"/>
          <w:b w:val="0"/>
        </w:rPr>
      </w:pPr>
      <w:r>
        <w:rPr>
          <w:rFonts w:hint="eastAsia"/>
          <w:b w:val="0"/>
        </w:rPr>
        <w:t>如果你的本性厌恶它，并且路上似乎有非常可怕的事物，以致你的心在展望时准备衰残；然而，要认真考虑所说的话，并采取明智的行动。</w:t>
      </w:r>
    </w:p>
    <w:p w14:paraId="723BEC5F">
      <w:pPr>
        <w:spacing w:after="290" w:line="258" w:lineRule="auto"/>
        <w:ind w:left="-5"/>
        <w:rPr>
          <w:rFonts w:hint="eastAsia"/>
          <w:b w:val="0"/>
        </w:rPr>
      </w:pPr>
    </w:p>
    <w:p w14:paraId="517C1FBE">
      <w:pPr>
        <w:spacing w:after="290" w:line="258" w:lineRule="auto"/>
        <w:ind w:left="-5"/>
        <w:rPr>
          <w:rFonts w:hint="eastAsia"/>
          <w:b w:val="0"/>
        </w:rPr>
      </w:pPr>
      <w:r>
        <w:rPr>
          <w:rFonts w:hint="eastAsia"/>
          <w:b w:val="0"/>
        </w:rPr>
        <w:t>Seeing it is for yourselves, for your own salvation; seeing it is for so great a salvation, for your deliverance from eternal destruction; and seeing it is of such absolute necessity in order to your salvation, that the deluge of divine wrath will come, and there will be no escaping it without preparing an ark; is it not best for you to undertake the work, engage in it with your might, and go through it, though this cannot be done without great labor, care, and difficulty, and expense?</w:t>
      </w:r>
    </w:p>
    <w:p w14:paraId="621A6A89">
      <w:pPr>
        <w:spacing w:after="290" w:line="258" w:lineRule="auto"/>
        <w:ind w:left="-5"/>
        <w:rPr>
          <w:rFonts w:hint="eastAsia"/>
          <w:b w:val="0"/>
        </w:rPr>
      </w:pPr>
      <w:r>
        <w:rPr>
          <w:rFonts w:hint="eastAsia"/>
          <w:b w:val="0"/>
        </w:rPr>
        <w:t>既然这是为了你们自己，为了你们自己的救恩；既然这是为了如此伟大的救恩，为了你们从永恒的毁灭中得拯救；既然为了你们的救恩，这是如此绝对必要，以致神圣忿怒的洪水将会来临，若不预备方舟就无法逃脱；那么，承担这项工作，尽你们的力量投身其中，并完成它，即使这不能没有巨大的劳苦、挂虑、困难和花费，难道不是对你们最好的吗？</w:t>
      </w:r>
    </w:p>
    <w:p w14:paraId="02032F9A">
      <w:pPr>
        <w:spacing w:after="290" w:line="258" w:lineRule="auto"/>
        <w:ind w:left="-5"/>
        <w:rPr>
          <w:rFonts w:hint="eastAsia"/>
          <w:b w:val="0"/>
        </w:rPr>
      </w:pPr>
    </w:p>
    <w:p w14:paraId="0FD1AD56">
      <w:pPr>
        <w:spacing w:after="290" w:line="258" w:lineRule="auto"/>
        <w:ind w:left="-5"/>
        <w:rPr>
          <w:rFonts w:hint="eastAsia"/>
          <w:b w:val="0"/>
        </w:rPr>
      </w:pPr>
      <w:r>
        <w:rPr>
          <w:rFonts w:hint="eastAsia"/>
          <w:b w:val="0"/>
        </w:rPr>
        <w:t>I would by no means flatter you concerning this work, or go about to make you believe, that you shall find an easy light business of it: no, I would not have you expect any such thing.</w:t>
      </w:r>
    </w:p>
    <w:p w14:paraId="1482F8EA">
      <w:pPr>
        <w:spacing w:after="290" w:line="258" w:lineRule="auto"/>
        <w:ind w:left="-5"/>
        <w:rPr>
          <w:rFonts w:hint="eastAsia"/>
          <w:b w:val="0"/>
        </w:rPr>
      </w:pPr>
      <w:r>
        <w:rPr>
          <w:rFonts w:hint="eastAsia"/>
          <w:b w:val="0"/>
        </w:rPr>
        <w:t>我绝不会在这项工作上奉承你们，或试图让你们相信，你们会发现这是一件轻松容易的事：不，我不希望你们期望任何这样的事。</w:t>
      </w:r>
    </w:p>
    <w:p w14:paraId="7D6D1F64">
      <w:pPr>
        <w:spacing w:after="290" w:line="258" w:lineRule="auto"/>
        <w:ind w:left="-5"/>
        <w:rPr>
          <w:rFonts w:hint="eastAsia"/>
          <w:b w:val="0"/>
        </w:rPr>
      </w:pPr>
    </w:p>
    <w:p w14:paraId="7799CDAD">
      <w:pPr>
        <w:spacing w:after="290" w:line="258" w:lineRule="auto"/>
        <w:ind w:left="-5"/>
        <w:rPr>
          <w:rFonts w:hint="eastAsia"/>
          <w:b w:val="0"/>
        </w:rPr>
      </w:pPr>
      <w:r>
        <w:rPr>
          <w:rFonts w:hint="eastAsia"/>
          <w:b w:val="0"/>
        </w:rPr>
        <w:t>I would have you sit down and count the cost; and if you cannot find it in your hearts to engage in a great, hard, laborious, and expensive undertaking, and to persevere in it to the end of life, pretend not to be religious.</w:t>
      </w:r>
    </w:p>
    <w:p w14:paraId="693F5BA6">
      <w:pPr>
        <w:spacing w:after="290" w:line="258" w:lineRule="auto"/>
        <w:ind w:left="-5"/>
        <w:rPr>
          <w:rFonts w:hint="eastAsia"/>
          <w:b w:val="0"/>
        </w:rPr>
      </w:pPr>
      <w:r>
        <w:rPr>
          <w:rFonts w:hint="eastAsia"/>
          <w:b w:val="0"/>
        </w:rPr>
        <w:t>我希望你们坐下来计算代价；如果你们心里不能决定投身于一项伟大、艰难、劳苦和昂贵的工程，并坚持到底，直到生命结束，就不要假装是虔诚的。</w:t>
      </w:r>
    </w:p>
    <w:p w14:paraId="6BB6EFDC">
      <w:pPr>
        <w:spacing w:after="290" w:line="258" w:lineRule="auto"/>
        <w:ind w:left="-5"/>
        <w:rPr>
          <w:rFonts w:hint="eastAsia"/>
          <w:b w:val="0"/>
        </w:rPr>
      </w:pPr>
    </w:p>
    <w:p w14:paraId="5326757D">
      <w:pPr>
        <w:spacing w:after="290" w:line="258" w:lineRule="auto"/>
        <w:ind w:left="-5"/>
        <w:rPr>
          <w:rFonts w:hint="eastAsia"/>
          <w:b w:val="0"/>
        </w:rPr>
      </w:pPr>
      <w:r>
        <w:rPr>
          <w:rFonts w:hint="eastAsia"/>
          <w:b w:val="0"/>
        </w:rPr>
        <w:t>Indulge yourselves in your ease; follow your pleasures; eat, drink, and be merry; even conclude to go to hell in that way, and never make any more pretenses of seeking your salvation.</w:t>
      </w:r>
    </w:p>
    <w:p w14:paraId="05DE3F29">
      <w:pPr>
        <w:spacing w:after="290" w:line="258" w:lineRule="auto"/>
        <w:ind w:left="-5"/>
        <w:rPr>
          <w:rFonts w:hint="eastAsia"/>
          <w:b w:val="0"/>
        </w:rPr>
      </w:pPr>
      <w:r>
        <w:rPr>
          <w:rFonts w:hint="eastAsia"/>
          <w:b w:val="0"/>
        </w:rPr>
        <w:t>尽情享受你们的安逸；追求你们的享乐；吃喝快乐；甚至就决定以那种方式下地狱，再也不要假装寻求你们的救恩。</w:t>
      </w:r>
    </w:p>
    <w:p w14:paraId="4FDE505F">
      <w:pPr>
        <w:spacing w:after="290" w:line="258" w:lineRule="auto"/>
        <w:ind w:left="-5"/>
        <w:rPr>
          <w:rFonts w:hint="eastAsia"/>
          <w:b w:val="0"/>
        </w:rPr>
      </w:pPr>
    </w:p>
    <w:p w14:paraId="3ACAAA90">
      <w:pPr>
        <w:spacing w:after="290" w:line="258" w:lineRule="auto"/>
        <w:ind w:left="-5"/>
        <w:rPr>
          <w:rFonts w:hint="eastAsia"/>
          <w:b w:val="0"/>
        </w:rPr>
      </w:pPr>
      <w:r>
        <w:rPr>
          <w:rFonts w:hint="eastAsia"/>
          <w:b w:val="0"/>
        </w:rPr>
        <w:t>Here consider several things in particular.</w:t>
      </w:r>
    </w:p>
    <w:p w14:paraId="29BE7264">
      <w:pPr>
        <w:spacing w:after="290" w:line="258" w:lineRule="auto"/>
        <w:ind w:left="-5"/>
        <w:rPr>
          <w:rFonts w:hint="eastAsia"/>
          <w:b w:val="0"/>
        </w:rPr>
      </w:pPr>
      <w:r>
        <w:rPr>
          <w:rFonts w:hint="eastAsia"/>
          <w:b w:val="0"/>
        </w:rPr>
        <w:t>在这里，要特别考虑几件事。</w:t>
      </w:r>
    </w:p>
    <w:p w14:paraId="395296AB">
      <w:pPr>
        <w:spacing w:after="290" w:line="258" w:lineRule="auto"/>
        <w:ind w:left="-5"/>
        <w:rPr>
          <w:rFonts w:hint="eastAsia"/>
          <w:b w:val="0"/>
        </w:rPr>
      </w:pPr>
    </w:p>
    <w:p w14:paraId="2442E010">
      <w:pPr>
        <w:spacing w:after="290" w:line="258" w:lineRule="auto"/>
        <w:ind w:left="-5"/>
        <w:rPr>
          <w:rFonts w:hint="eastAsia"/>
          <w:b w:val="0"/>
        </w:rPr>
      </w:pPr>
      <w:r>
        <w:rPr>
          <w:rFonts w:hint="eastAsia"/>
          <w:b w:val="0"/>
        </w:rPr>
        <w:t>1. How often you have been warned of the approaching flood of God's wrath.</w:t>
      </w:r>
    </w:p>
    <w:p w14:paraId="6DC0DDAF">
      <w:pPr>
        <w:spacing w:after="290" w:line="258" w:lineRule="auto"/>
        <w:ind w:left="-5"/>
        <w:rPr>
          <w:rFonts w:hint="eastAsia"/>
          <w:b w:val="0"/>
        </w:rPr>
      </w:pPr>
      <w:r>
        <w:rPr>
          <w:rFonts w:hint="eastAsia"/>
          <w:b w:val="0"/>
        </w:rPr>
        <w:t>1. 你们多少次被警告，神的忿怒之洪水即将来临。</w:t>
      </w:r>
    </w:p>
    <w:p w14:paraId="7F563F91">
      <w:pPr>
        <w:spacing w:after="290" w:line="258" w:lineRule="auto"/>
        <w:ind w:left="-5"/>
        <w:rPr>
          <w:rFonts w:hint="eastAsia"/>
          <w:b w:val="0"/>
        </w:rPr>
      </w:pPr>
    </w:p>
    <w:p w14:paraId="01B267CF">
      <w:pPr>
        <w:spacing w:after="290" w:line="258" w:lineRule="auto"/>
        <w:ind w:left="-5"/>
        <w:rPr>
          <w:rFonts w:hint="eastAsia"/>
          <w:b w:val="0"/>
        </w:rPr>
      </w:pPr>
      <w:r>
        <w:rPr>
          <w:rFonts w:hint="eastAsia"/>
          <w:b w:val="0"/>
        </w:rPr>
        <w:t>How frequently you have been told of hell, heard the threatenings of the word of God set before you, and been warned to flee from the wrath to come.</w:t>
      </w:r>
    </w:p>
    <w:p w14:paraId="40E40C9C">
      <w:pPr>
        <w:spacing w:after="290" w:line="258" w:lineRule="auto"/>
        <w:ind w:left="-5"/>
        <w:rPr>
          <w:rFonts w:hint="eastAsia"/>
          <w:b w:val="0"/>
        </w:rPr>
      </w:pPr>
      <w:r>
        <w:rPr>
          <w:rFonts w:hint="eastAsia"/>
          <w:b w:val="0"/>
        </w:rPr>
        <w:t>你们多少次被告知地狱，听到神话语的威胁摆在你们面前，并被警告要逃避那将来的忿怒。</w:t>
      </w:r>
    </w:p>
    <w:p w14:paraId="7182877D">
      <w:pPr>
        <w:spacing w:after="290" w:line="258" w:lineRule="auto"/>
        <w:ind w:left="-5"/>
        <w:rPr>
          <w:rFonts w:hint="eastAsia"/>
          <w:b w:val="0"/>
        </w:rPr>
      </w:pPr>
    </w:p>
    <w:p w14:paraId="53D6D665">
      <w:pPr>
        <w:spacing w:after="290" w:line="258" w:lineRule="auto"/>
        <w:ind w:left="-5"/>
        <w:rPr>
          <w:rFonts w:hint="eastAsia"/>
          <w:b w:val="0"/>
        </w:rPr>
      </w:pPr>
      <w:r>
        <w:rPr>
          <w:rFonts w:hint="eastAsia"/>
          <w:b w:val="0"/>
        </w:rPr>
        <w:t>It is with you as it was with the inhabitants of the old world.</w:t>
      </w:r>
    </w:p>
    <w:p w14:paraId="00E006B1">
      <w:pPr>
        <w:spacing w:after="290" w:line="258" w:lineRule="auto"/>
        <w:ind w:left="-5"/>
        <w:rPr>
          <w:rFonts w:hint="eastAsia"/>
          <w:b w:val="0"/>
        </w:rPr>
      </w:pPr>
      <w:r>
        <w:rPr>
          <w:rFonts w:hint="eastAsia"/>
          <w:b w:val="0"/>
        </w:rPr>
        <w:t>你们的情况就像旧世界的居民一样。</w:t>
      </w:r>
    </w:p>
    <w:p w14:paraId="6F7EC40B">
      <w:pPr>
        <w:spacing w:after="290" w:line="258" w:lineRule="auto"/>
        <w:ind w:left="-5"/>
        <w:rPr>
          <w:rFonts w:hint="eastAsia"/>
          <w:b w:val="0"/>
        </w:rPr>
      </w:pPr>
    </w:p>
    <w:p w14:paraId="4648B276">
      <w:pPr>
        <w:spacing w:after="290" w:line="258" w:lineRule="auto"/>
        <w:ind w:left="-5"/>
        <w:rPr>
          <w:rFonts w:hint="eastAsia"/>
          <w:b w:val="0"/>
        </w:rPr>
      </w:pPr>
      <w:r>
        <w:rPr>
          <w:rFonts w:hint="eastAsia"/>
          <w:b w:val="0"/>
        </w:rPr>
        <w:t>Noah warned them abundantly of the approaching flood, and counseled them to take care for their safety, 1 Pet. 3:19, 20.</w:t>
      </w:r>
    </w:p>
    <w:p w14:paraId="770F7DE9">
      <w:pPr>
        <w:spacing w:after="290" w:line="258" w:lineRule="auto"/>
        <w:ind w:left="-5"/>
        <w:rPr>
          <w:rFonts w:hint="eastAsia"/>
          <w:b w:val="0"/>
        </w:rPr>
      </w:pPr>
      <w:r>
        <w:rPr>
          <w:rFonts w:hint="eastAsia"/>
          <w:b w:val="0"/>
        </w:rPr>
        <w:t>挪亚充分地警告他们即将来临的洪水，并劝告他们为自己的安全着想，彼得前书 3:19-20。</w:t>
      </w:r>
    </w:p>
    <w:p w14:paraId="25D7E9B1">
      <w:pPr>
        <w:spacing w:after="290" w:line="258" w:lineRule="auto"/>
        <w:ind w:left="-5"/>
        <w:rPr>
          <w:rFonts w:hint="eastAsia"/>
          <w:b w:val="0"/>
        </w:rPr>
      </w:pPr>
    </w:p>
    <w:p w14:paraId="21481025">
      <w:pPr>
        <w:spacing w:after="290" w:line="258" w:lineRule="auto"/>
        <w:ind w:left="-5"/>
        <w:rPr>
          <w:rFonts w:hint="eastAsia"/>
          <w:b w:val="0"/>
        </w:rPr>
      </w:pPr>
      <w:r>
        <w:rPr>
          <w:rFonts w:hint="eastAsia"/>
          <w:b w:val="0"/>
        </w:rPr>
        <w:t>Noah warned them in words; and he preached to them.</w:t>
      </w:r>
    </w:p>
    <w:p w14:paraId="09B6F722">
      <w:pPr>
        <w:spacing w:after="290" w:line="258" w:lineRule="auto"/>
        <w:ind w:left="-5"/>
        <w:rPr>
          <w:rFonts w:hint="eastAsia"/>
          <w:b w:val="0"/>
        </w:rPr>
      </w:pPr>
      <w:r>
        <w:rPr>
          <w:rFonts w:hint="eastAsia"/>
          <w:b w:val="0"/>
        </w:rPr>
        <w:t>挪亚用言语警告他们；他向他们传道。</w:t>
      </w:r>
    </w:p>
    <w:p w14:paraId="40E51D0F">
      <w:pPr>
        <w:spacing w:after="290" w:line="258" w:lineRule="auto"/>
        <w:ind w:left="-5"/>
        <w:rPr>
          <w:rFonts w:hint="eastAsia"/>
          <w:b w:val="0"/>
        </w:rPr>
      </w:pPr>
    </w:p>
    <w:p w14:paraId="3947FCCC">
      <w:pPr>
        <w:spacing w:after="290" w:line="258" w:lineRule="auto"/>
        <w:ind w:left="-5"/>
        <w:rPr>
          <w:rFonts w:hint="eastAsia"/>
          <w:b w:val="0"/>
        </w:rPr>
      </w:pPr>
      <w:r>
        <w:rPr>
          <w:rFonts w:hint="eastAsia"/>
          <w:b w:val="0"/>
        </w:rPr>
        <w:t>He warned them also in his actions.</w:t>
      </w:r>
    </w:p>
    <w:p w14:paraId="4798B32A">
      <w:pPr>
        <w:spacing w:after="290" w:line="258" w:lineRule="auto"/>
        <w:ind w:left="-5"/>
        <w:rPr>
          <w:rFonts w:hint="eastAsia"/>
          <w:b w:val="0"/>
        </w:rPr>
      </w:pPr>
      <w:r>
        <w:rPr>
          <w:rFonts w:hint="eastAsia"/>
          <w:b w:val="0"/>
        </w:rPr>
        <w:t>他也用他的行动警告他们。</w:t>
      </w:r>
    </w:p>
    <w:p w14:paraId="4E3DBCAB">
      <w:pPr>
        <w:spacing w:after="290" w:line="258" w:lineRule="auto"/>
        <w:ind w:left="-5"/>
        <w:rPr>
          <w:rFonts w:hint="eastAsia"/>
          <w:b w:val="0"/>
        </w:rPr>
      </w:pPr>
    </w:p>
    <w:p w14:paraId="32A42E6E">
      <w:pPr>
        <w:spacing w:after="290" w:line="258" w:lineRule="auto"/>
        <w:ind w:left="-5"/>
        <w:rPr>
          <w:rFonts w:hint="eastAsia"/>
          <w:b w:val="0"/>
        </w:rPr>
      </w:pPr>
      <w:r>
        <w:rPr>
          <w:rFonts w:hint="eastAsia"/>
          <w:b w:val="0"/>
        </w:rPr>
        <w:t>His building the ark, which took him so long a time, and in which he employed so many hands, was a standing warning to them.</w:t>
      </w:r>
    </w:p>
    <w:p w14:paraId="06641FED">
      <w:pPr>
        <w:spacing w:after="290" w:line="258" w:lineRule="auto"/>
        <w:ind w:left="-5"/>
        <w:rPr>
          <w:rFonts w:hint="eastAsia"/>
          <w:b w:val="0"/>
        </w:rPr>
      </w:pPr>
      <w:r>
        <w:rPr>
          <w:rFonts w:hint="eastAsia"/>
          <w:b w:val="0"/>
        </w:rPr>
        <w:t>他建造方舟，花了他那么长的时间，雇用了那么多人手，这对他们来说是一个持续的警告。</w:t>
      </w:r>
    </w:p>
    <w:p w14:paraId="52208202">
      <w:pPr>
        <w:spacing w:after="290" w:line="258" w:lineRule="auto"/>
        <w:ind w:left="-5"/>
        <w:rPr>
          <w:rFonts w:hint="eastAsia"/>
          <w:b w:val="0"/>
        </w:rPr>
      </w:pPr>
    </w:p>
    <w:p w14:paraId="7BE85678">
      <w:pPr>
        <w:spacing w:after="290" w:line="258" w:lineRule="auto"/>
        <w:ind w:left="-5"/>
        <w:rPr>
          <w:rFonts w:hint="eastAsia"/>
          <w:b w:val="0"/>
        </w:rPr>
      </w:pPr>
      <w:r>
        <w:rPr>
          <w:rFonts w:hint="eastAsia"/>
          <w:b w:val="0"/>
        </w:rPr>
        <w:t>All the blows of the hammer and axe, during the progress of that building, were so many calls and warnings to the old world, to take care for their preservation from the approaching destruction.</w:t>
      </w:r>
    </w:p>
    <w:p w14:paraId="15C5997C">
      <w:pPr>
        <w:spacing w:after="290" w:line="258" w:lineRule="auto"/>
        <w:ind w:left="-5"/>
        <w:rPr>
          <w:rFonts w:hint="eastAsia"/>
          <w:b w:val="0"/>
        </w:rPr>
      </w:pPr>
      <w:r>
        <w:rPr>
          <w:rFonts w:hint="eastAsia"/>
          <w:b w:val="0"/>
        </w:rPr>
        <w:t>在那建筑的进程中，锤子和斧子的每一击，都是对旧世界的许多呼唤和警告，要他们为从即将来临的毁灭中得保存而着想。</w:t>
      </w:r>
    </w:p>
    <w:p w14:paraId="0851AEC1">
      <w:pPr>
        <w:spacing w:after="290" w:line="258" w:lineRule="auto"/>
        <w:ind w:left="-5"/>
        <w:rPr>
          <w:rFonts w:hint="eastAsia"/>
          <w:b w:val="0"/>
        </w:rPr>
      </w:pPr>
    </w:p>
    <w:p w14:paraId="283FB930">
      <w:pPr>
        <w:spacing w:after="290" w:line="258" w:lineRule="auto"/>
        <w:ind w:left="-5"/>
        <w:rPr>
          <w:rFonts w:hint="eastAsia"/>
          <w:b w:val="0"/>
        </w:rPr>
      </w:pPr>
      <w:r>
        <w:rPr>
          <w:rFonts w:hint="eastAsia"/>
          <w:b w:val="0"/>
        </w:rPr>
        <w:t>Every knock of the workmen was a knock of Jesus Christ at the door of their hearts: but they would not hearken.</w:t>
      </w:r>
    </w:p>
    <w:p w14:paraId="30BD9EE0">
      <w:pPr>
        <w:spacing w:after="290" w:line="258" w:lineRule="auto"/>
        <w:ind w:left="-5"/>
        <w:rPr>
          <w:rFonts w:hint="eastAsia"/>
          <w:b w:val="0"/>
        </w:rPr>
      </w:pPr>
      <w:r>
        <w:rPr>
          <w:rFonts w:hint="eastAsia"/>
          <w:b w:val="0"/>
        </w:rPr>
        <w:t>工人的每一敲，都是耶稣基督在敲他们心门的响声：但他们不肯听。</w:t>
      </w:r>
    </w:p>
    <w:p w14:paraId="01F95996">
      <w:pPr>
        <w:spacing w:after="290" w:line="258" w:lineRule="auto"/>
        <w:ind w:left="-5"/>
        <w:rPr>
          <w:rFonts w:hint="eastAsia"/>
          <w:b w:val="0"/>
        </w:rPr>
      </w:pPr>
    </w:p>
    <w:p w14:paraId="1B246E7B">
      <w:pPr>
        <w:spacing w:after="290" w:line="258" w:lineRule="auto"/>
        <w:ind w:left="-5"/>
        <w:rPr>
          <w:rFonts w:hint="eastAsia"/>
          <w:b w:val="0"/>
        </w:rPr>
      </w:pPr>
      <w:r>
        <w:rPr>
          <w:rFonts w:hint="eastAsia"/>
          <w:b w:val="0"/>
        </w:rPr>
        <w:t>All these warnings, though repeated every day, and continued for so long a time, availed nothing.</w:t>
      </w:r>
    </w:p>
    <w:p w14:paraId="12537076">
      <w:pPr>
        <w:spacing w:after="290" w:line="258" w:lineRule="auto"/>
        <w:ind w:left="-5"/>
        <w:rPr>
          <w:rFonts w:hint="eastAsia"/>
          <w:b w:val="0"/>
        </w:rPr>
      </w:pPr>
      <w:r>
        <w:rPr>
          <w:rFonts w:hint="eastAsia"/>
          <w:b w:val="0"/>
        </w:rPr>
        <w:t>所有这些警告，尽管每天重复，并持续了那么长时间，都毫无用处。</w:t>
      </w:r>
    </w:p>
    <w:p w14:paraId="5249DED0">
      <w:pPr>
        <w:spacing w:after="290" w:line="258" w:lineRule="auto"/>
        <w:ind w:left="-5"/>
        <w:rPr>
          <w:rFonts w:hint="eastAsia"/>
          <w:b w:val="0"/>
        </w:rPr>
      </w:pPr>
    </w:p>
    <w:p w14:paraId="592819A7">
      <w:pPr>
        <w:spacing w:after="290" w:line="258" w:lineRule="auto"/>
        <w:ind w:left="-5"/>
        <w:rPr>
          <w:rFonts w:hint="eastAsia"/>
          <w:b w:val="0"/>
        </w:rPr>
      </w:pPr>
      <w:r>
        <w:rPr>
          <w:rFonts w:hint="eastAsia"/>
          <w:b w:val="0"/>
        </w:rPr>
        <w:t>Now, is it not much so with you, as it was with them?</w:t>
      </w:r>
    </w:p>
    <w:p w14:paraId="05A8E2C6">
      <w:pPr>
        <w:spacing w:after="290" w:line="258" w:lineRule="auto"/>
        <w:ind w:left="-5"/>
        <w:rPr>
          <w:rFonts w:hint="eastAsia"/>
          <w:b w:val="0"/>
        </w:rPr>
      </w:pPr>
      <w:r>
        <w:rPr>
          <w:rFonts w:hint="eastAsia"/>
          <w:b w:val="0"/>
        </w:rPr>
        <w:t>现在，你们的情况岂不也和他们很相似吗？</w:t>
      </w:r>
    </w:p>
    <w:p w14:paraId="7D03387A">
      <w:pPr>
        <w:spacing w:after="290" w:line="258" w:lineRule="auto"/>
        <w:ind w:left="-5"/>
        <w:rPr>
          <w:rFonts w:hint="eastAsia"/>
          <w:b w:val="0"/>
        </w:rPr>
      </w:pPr>
    </w:p>
    <w:p w14:paraId="1119C0CB">
      <w:pPr>
        <w:spacing w:after="290" w:line="258" w:lineRule="auto"/>
        <w:ind w:left="-5"/>
        <w:rPr>
          <w:rFonts w:hint="eastAsia"/>
          <w:b w:val="0"/>
        </w:rPr>
      </w:pPr>
      <w:r>
        <w:rPr>
          <w:rFonts w:hint="eastAsia"/>
          <w:b w:val="0"/>
        </w:rPr>
        <w:t>How often have you been warned!</w:t>
      </w:r>
    </w:p>
    <w:p w14:paraId="1F41A6C1">
      <w:pPr>
        <w:spacing w:after="290" w:line="258" w:lineRule="auto"/>
        <w:ind w:left="-5"/>
        <w:rPr>
          <w:rFonts w:hint="eastAsia"/>
          <w:b w:val="0"/>
        </w:rPr>
      </w:pPr>
      <w:r>
        <w:rPr>
          <w:rFonts w:hint="eastAsia"/>
          <w:b w:val="0"/>
        </w:rPr>
        <w:t>你们被警告了多少次！</w:t>
      </w:r>
    </w:p>
    <w:p w14:paraId="6AAB33C9">
      <w:pPr>
        <w:spacing w:after="290" w:line="258" w:lineRule="auto"/>
        <w:ind w:left="-5"/>
        <w:rPr>
          <w:rFonts w:hint="eastAsia"/>
          <w:b w:val="0"/>
        </w:rPr>
      </w:pPr>
    </w:p>
    <w:p w14:paraId="4A3F322D">
      <w:pPr>
        <w:spacing w:after="290" w:line="258" w:lineRule="auto"/>
        <w:ind w:left="-5"/>
        <w:rPr>
          <w:rFonts w:hint="eastAsia"/>
          <w:b w:val="0"/>
        </w:rPr>
      </w:pPr>
      <w:r>
        <w:rPr>
          <w:rFonts w:hint="eastAsia"/>
          <w:b w:val="0"/>
        </w:rPr>
        <w:t>How have you heard the warning knocks of the gospel, Sabbath after Sabbath, for these many years!</w:t>
      </w:r>
    </w:p>
    <w:p w14:paraId="1470A544">
      <w:pPr>
        <w:spacing w:after="290" w:line="258" w:lineRule="auto"/>
        <w:ind w:left="-5"/>
        <w:rPr>
          <w:rFonts w:hint="eastAsia"/>
          <w:b w:val="0"/>
        </w:rPr>
      </w:pPr>
      <w:r>
        <w:rPr>
          <w:rFonts w:hint="eastAsia"/>
          <w:b w:val="0"/>
        </w:rPr>
        <w:t>这些年来，你们在一个又一个安息日，听到了多少福音的警告之声！</w:t>
      </w:r>
    </w:p>
    <w:p w14:paraId="2FE46113">
      <w:pPr>
        <w:spacing w:after="290" w:line="258" w:lineRule="auto"/>
        <w:ind w:left="-5"/>
        <w:rPr>
          <w:rFonts w:hint="eastAsia"/>
          <w:b w:val="0"/>
        </w:rPr>
      </w:pPr>
    </w:p>
    <w:p w14:paraId="4AB5F00D">
      <w:pPr>
        <w:spacing w:after="290" w:line="258" w:lineRule="auto"/>
        <w:ind w:left="-5"/>
        <w:rPr>
          <w:rFonts w:hint="eastAsia"/>
          <w:b w:val="0"/>
        </w:rPr>
      </w:pPr>
      <w:r>
        <w:rPr>
          <w:rFonts w:hint="eastAsia"/>
          <w:b w:val="0"/>
        </w:rPr>
        <w:t>Yet how have some of you no more regarded them than the inhabitants of the old world regarded the noise of the workmen's tools in Noah's ark!</w:t>
      </w:r>
    </w:p>
    <w:p w14:paraId="77957DD1">
      <w:pPr>
        <w:spacing w:after="290" w:line="258" w:lineRule="auto"/>
        <w:ind w:left="-5"/>
        <w:rPr>
          <w:rFonts w:hint="eastAsia"/>
          <w:b w:val="0"/>
        </w:rPr>
      </w:pPr>
      <w:r>
        <w:rPr>
          <w:rFonts w:hint="eastAsia"/>
          <w:b w:val="0"/>
        </w:rPr>
        <w:t>然而，你们中有一些人，对这些警告的重视，竟不比旧世界的居民对挪亚方舟里工匠工具的噪音更多！</w:t>
      </w:r>
    </w:p>
    <w:p w14:paraId="4E9848B2">
      <w:pPr>
        <w:spacing w:after="290" w:line="258" w:lineRule="auto"/>
        <w:ind w:left="-5"/>
        <w:rPr>
          <w:rFonts w:hint="eastAsia"/>
          <w:b w:val="0"/>
        </w:rPr>
      </w:pPr>
    </w:p>
    <w:p w14:paraId="769F2106">
      <w:pPr>
        <w:spacing w:after="290" w:line="258" w:lineRule="auto"/>
        <w:ind w:left="-5"/>
        <w:rPr>
          <w:rFonts w:hint="eastAsia"/>
          <w:b w:val="0"/>
        </w:rPr>
      </w:pPr>
      <w:r>
        <w:rPr>
          <w:rFonts w:hint="eastAsia"/>
          <w:b w:val="0"/>
        </w:rPr>
        <w:t>Objection. But here possibly it may be objected by some, that though it be true they have often been told of hell, yet they never saw any thing of it, and therefore they cannot realize it that there is any such place.</w:t>
      </w:r>
    </w:p>
    <w:p w14:paraId="10793868">
      <w:pPr>
        <w:spacing w:after="290" w:line="258" w:lineRule="auto"/>
        <w:ind w:left="-5"/>
        <w:rPr>
          <w:rFonts w:hint="eastAsia"/>
          <w:b w:val="0"/>
        </w:rPr>
      </w:pPr>
      <w:r>
        <w:rPr>
          <w:rFonts w:hint="eastAsia"/>
          <w:b w:val="0"/>
        </w:rPr>
        <w:t>反对意见。但在这里，可能会有人反对说，虽然他们确实常常被告知地狱，但他们从未见过任何地狱的景象，因此他们无法意识到有这样一个地方。</w:t>
      </w:r>
    </w:p>
    <w:p w14:paraId="5A65BD90">
      <w:pPr>
        <w:spacing w:after="290" w:line="258" w:lineRule="auto"/>
        <w:ind w:left="-5"/>
        <w:rPr>
          <w:rFonts w:hint="eastAsia"/>
          <w:b w:val="0"/>
        </w:rPr>
      </w:pPr>
    </w:p>
    <w:p w14:paraId="6FF3A2BF">
      <w:pPr>
        <w:spacing w:after="290" w:line="258" w:lineRule="auto"/>
        <w:ind w:left="-5"/>
        <w:rPr>
          <w:rFonts w:hint="eastAsia"/>
          <w:b w:val="0"/>
        </w:rPr>
      </w:pPr>
      <w:r>
        <w:rPr>
          <w:rFonts w:hint="eastAsia"/>
          <w:b w:val="0"/>
        </w:rPr>
        <w:t>They have often heard of hell, and are told that wicked men, when they die, go to a most dreadful place of torment; that hereafter there will be a day of judgment, and that the world will be consumed by fire.</w:t>
      </w:r>
    </w:p>
    <w:p w14:paraId="3D34118A">
      <w:pPr>
        <w:spacing w:after="290" w:line="258" w:lineRule="auto"/>
        <w:ind w:left="-5"/>
        <w:rPr>
          <w:rFonts w:hint="eastAsia"/>
          <w:b w:val="0"/>
        </w:rPr>
      </w:pPr>
      <w:r>
        <w:rPr>
          <w:rFonts w:hint="eastAsia"/>
          <w:b w:val="0"/>
        </w:rPr>
        <w:t>他们常常听到地狱，并被告知恶人死后会去一个最可怕的折磨之地；将来会有一个审判日，世界将被火焚烧。</w:t>
      </w:r>
    </w:p>
    <w:p w14:paraId="36648A65">
      <w:pPr>
        <w:spacing w:after="290" w:line="258" w:lineRule="auto"/>
        <w:ind w:left="-5"/>
        <w:rPr>
          <w:rFonts w:hint="eastAsia"/>
          <w:b w:val="0"/>
        </w:rPr>
      </w:pPr>
    </w:p>
    <w:p w14:paraId="66D17ECA">
      <w:pPr>
        <w:spacing w:after="290" w:line="258" w:lineRule="auto"/>
        <w:ind w:left="-5"/>
        <w:rPr>
          <w:rFonts w:hint="eastAsia"/>
          <w:b w:val="0"/>
        </w:rPr>
      </w:pPr>
      <w:r>
        <w:rPr>
          <w:rFonts w:hint="eastAsia"/>
          <w:b w:val="0"/>
        </w:rPr>
        <w:t>But how do they know that it is really so?</w:t>
      </w:r>
    </w:p>
    <w:p w14:paraId="507BF242">
      <w:pPr>
        <w:spacing w:after="290" w:line="258" w:lineRule="auto"/>
        <w:ind w:left="-5"/>
        <w:rPr>
          <w:rFonts w:hint="eastAsia"/>
          <w:b w:val="0"/>
        </w:rPr>
      </w:pPr>
      <w:r>
        <w:rPr>
          <w:rFonts w:hint="eastAsia"/>
          <w:b w:val="0"/>
        </w:rPr>
        <w:t>但他们怎么知道这真的是这样呢？</w:t>
      </w:r>
    </w:p>
    <w:p w14:paraId="606B215A">
      <w:pPr>
        <w:spacing w:after="290" w:line="258" w:lineRule="auto"/>
        <w:ind w:left="-5"/>
        <w:rPr>
          <w:rFonts w:hint="eastAsia"/>
          <w:b w:val="0"/>
        </w:rPr>
      </w:pPr>
    </w:p>
    <w:p w14:paraId="56045C13">
      <w:pPr>
        <w:spacing w:after="290" w:line="258" w:lineRule="auto"/>
        <w:ind w:left="-5"/>
        <w:rPr>
          <w:rFonts w:hint="eastAsia"/>
          <w:b w:val="0"/>
        </w:rPr>
      </w:pPr>
      <w:r>
        <w:rPr>
          <w:rFonts w:hint="eastAsia"/>
          <w:b w:val="0"/>
        </w:rPr>
        <w:t>How do they know what becomes of those wicked men that die?</w:t>
      </w:r>
    </w:p>
    <w:p w14:paraId="3B2417E5">
      <w:pPr>
        <w:spacing w:after="290" w:line="258" w:lineRule="auto"/>
        <w:ind w:left="-5"/>
        <w:rPr>
          <w:rFonts w:hint="eastAsia"/>
          <w:b w:val="0"/>
        </w:rPr>
      </w:pPr>
      <w:r>
        <w:rPr>
          <w:rFonts w:hint="eastAsia"/>
          <w:b w:val="0"/>
        </w:rPr>
        <w:t>他们怎么知道那些死去的恶人下场如何？</w:t>
      </w:r>
    </w:p>
    <w:p w14:paraId="492D515D">
      <w:pPr>
        <w:spacing w:after="290" w:line="258" w:lineRule="auto"/>
        <w:ind w:left="-5"/>
        <w:rPr>
          <w:rFonts w:hint="eastAsia"/>
          <w:b w:val="0"/>
        </w:rPr>
      </w:pPr>
    </w:p>
    <w:p w14:paraId="3611E0F4">
      <w:pPr>
        <w:spacing w:after="290" w:line="258" w:lineRule="auto"/>
        <w:ind w:left="-5"/>
        <w:rPr>
          <w:rFonts w:hint="eastAsia"/>
          <w:b w:val="0"/>
        </w:rPr>
      </w:pPr>
      <w:r>
        <w:rPr>
          <w:rFonts w:hint="eastAsia"/>
          <w:b w:val="0"/>
        </w:rPr>
        <w:t>None of them come back to tell them.</w:t>
      </w:r>
    </w:p>
    <w:p w14:paraId="6CF75F0A">
      <w:pPr>
        <w:spacing w:after="290" w:line="258" w:lineRule="auto"/>
        <w:ind w:left="-5"/>
        <w:rPr>
          <w:rFonts w:hint="eastAsia"/>
          <w:b w:val="0"/>
        </w:rPr>
      </w:pPr>
      <w:r>
        <w:rPr>
          <w:rFonts w:hint="eastAsia"/>
          <w:b w:val="0"/>
        </w:rPr>
        <w:t>他们中没有一个回来告诉他们。</w:t>
      </w:r>
    </w:p>
    <w:p w14:paraId="77333D00">
      <w:pPr>
        <w:spacing w:after="290" w:line="258" w:lineRule="auto"/>
        <w:ind w:left="-5"/>
        <w:rPr>
          <w:rFonts w:hint="eastAsia"/>
          <w:b w:val="0"/>
        </w:rPr>
      </w:pPr>
    </w:p>
    <w:p w14:paraId="4A2F2303">
      <w:pPr>
        <w:spacing w:after="290" w:line="258" w:lineRule="auto"/>
        <w:ind w:left="-5"/>
        <w:rPr>
          <w:rFonts w:hint="eastAsia"/>
          <w:b w:val="0"/>
        </w:rPr>
      </w:pPr>
      <w:r>
        <w:rPr>
          <w:rFonts w:hint="eastAsia"/>
          <w:b w:val="0"/>
        </w:rPr>
        <w:t>They have nothing to depend on but the word which they hear.</w:t>
      </w:r>
    </w:p>
    <w:p w14:paraId="628C98EA">
      <w:pPr>
        <w:spacing w:after="290" w:line="258" w:lineRule="auto"/>
        <w:ind w:left="-5"/>
        <w:rPr>
          <w:rFonts w:hint="eastAsia"/>
          <w:b w:val="0"/>
        </w:rPr>
      </w:pPr>
      <w:r>
        <w:rPr>
          <w:rFonts w:hint="eastAsia"/>
          <w:b w:val="0"/>
        </w:rPr>
        <w:t>他们除了所听见的话，别无所依。</w:t>
      </w:r>
    </w:p>
    <w:p w14:paraId="1341D1F7">
      <w:pPr>
        <w:spacing w:after="290" w:line="258" w:lineRule="auto"/>
        <w:ind w:left="-5"/>
        <w:rPr>
          <w:rFonts w:hint="eastAsia"/>
          <w:b w:val="0"/>
        </w:rPr>
      </w:pPr>
    </w:p>
    <w:p w14:paraId="4846C2AE">
      <w:pPr>
        <w:spacing w:after="290" w:line="258" w:lineRule="auto"/>
        <w:ind w:left="-5"/>
        <w:rPr>
          <w:rFonts w:hint="eastAsia"/>
          <w:b w:val="0"/>
        </w:rPr>
      </w:pPr>
      <w:r>
        <w:rPr>
          <w:rFonts w:hint="eastAsia"/>
          <w:b w:val="0"/>
        </w:rPr>
        <w:t>And how do they know that all is not a cunningly-devised fable?</w:t>
      </w:r>
    </w:p>
    <w:p w14:paraId="502B4D92">
      <w:pPr>
        <w:spacing w:after="290" w:line="258" w:lineRule="auto"/>
        <w:ind w:left="-5"/>
        <w:rPr>
          <w:rFonts w:hint="eastAsia"/>
          <w:b w:val="0"/>
        </w:rPr>
      </w:pPr>
      <w:r>
        <w:rPr>
          <w:rFonts w:hint="eastAsia"/>
          <w:b w:val="0"/>
        </w:rPr>
        <w:t>他们又怎么知道这一切不都是巧妙捏造的无稽之谈呢？</w:t>
      </w:r>
    </w:p>
    <w:p w14:paraId="71FDF2E5">
      <w:pPr>
        <w:spacing w:after="290" w:line="258" w:lineRule="auto"/>
        <w:ind w:left="-5"/>
        <w:rPr>
          <w:rFonts w:hint="eastAsia"/>
          <w:b w:val="0"/>
        </w:rPr>
      </w:pPr>
    </w:p>
    <w:p w14:paraId="508DBD02">
      <w:pPr>
        <w:spacing w:after="290" w:line="258" w:lineRule="auto"/>
        <w:ind w:left="-5"/>
        <w:rPr>
          <w:rFonts w:hint="eastAsia"/>
          <w:b w:val="0"/>
        </w:rPr>
      </w:pPr>
      <w:r>
        <w:rPr>
          <w:rFonts w:hint="eastAsia"/>
          <w:b w:val="0"/>
        </w:rPr>
        <w:t>Answer. The sinners of the old world had the very same objection against what Noah told them of a flood about to drown the world.</w:t>
      </w:r>
    </w:p>
    <w:p w14:paraId="298B4C8B">
      <w:pPr>
        <w:spacing w:after="290" w:line="258" w:lineRule="auto"/>
        <w:ind w:left="-5"/>
        <w:rPr>
          <w:rFonts w:hint="eastAsia"/>
          <w:b w:val="0"/>
        </w:rPr>
      </w:pPr>
      <w:r>
        <w:rPr>
          <w:rFonts w:hint="eastAsia"/>
          <w:b w:val="0"/>
        </w:rPr>
        <w:t>回答。旧世界的罪人对挪亚告诉他们将有洪水淹没世界的事，也有完全相同的反对意见。</w:t>
      </w:r>
    </w:p>
    <w:p w14:paraId="3D91344F">
      <w:pPr>
        <w:spacing w:after="290" w:line="258" w:lineRule="auto"/>
        <w:ind w:left="-5"/>
        <w:rPr>
          <w:rFonts w:hint="eastAsia"/>
          <w:b w:val="0"/>
        </w:rPr>
      </w:pPr>
    </w:p>
    <w:p w14:paraId="1BA1EC29">
      <w:pPr>
        <w:spacing w:after="290" w:line="258" w:lineRule="auto"/>
        <w:ind w:left="-5"/>
        <w:rPr>
          <w:rFonts w:hint="eastAsia"/>
          <w:b w:val="0"/>
        </w:rPr>
      </w:pPr>
      <w:r>
        <w:rPr>
          <w:rFonts w:hint="eastAsia"/>
          <w:b w:val="0"/>
        </w:rPr>
        <w:t>Yet the bare word of God proved to be sufficient evidence that such a thing was coming.</w:t>
      </w:r>
    </w:p>
    <w:p w14:paraId="5E834B42">
      <w:pPr>
        <w:spacing w:after="290" w:line="258" w:lineRule="auto"/>
        <w:ind w:left="-5"/>
        <w:rPr>
          <w:rFonts w:hint="eastAsia"/>
          <w:b w:val="0"/>
        </w:rPr>
      </w:pPr>
      <w:r>
        <w:rPr>
          <w:rFonts w:hint="eastAsia"/>
          <w:b w:val="0"/>
        </w:rPr>
        <w:t>然而，神单凭祂的话语就足以证明这样的事即将来临。</w:t>
      </w:r>
    </w:p>
    <w:p w14:paraId="1B8EE998">
      <w:pPr>
        <w:spacing w:after="290" w:line="258" w:lineRule="auto"/>
        <w:ind w:left="-5"/>
        <w:rPr>
          <w:rFonts w:hint="eastAsia"/>
          <w:b w:val="0"/>
        </w:rPr>
      </w:pPr>
    </w:p>
    <w:p w14:paraId="7CC7C501">
      <w:pPr>
        <w:spacing w:after="290" w:line="258" w:lineRule="auto"/>
        <w:ind w:left="-5"/>
        <w:rPr>
          <w:rFonts w:hint="eastAsia"/>
          <w:b w:val="0"/>
        </w:rPr>
      </w:pPr>
      <w:r>
        <w:rPr>
          <w:rFonts w:hint="eastAsia"/>
          <w:b w:val="0"/>
        </w:rPr>
        <w:t>What was the reason that none of the many millions then upon earth believed what Noah said, but this, that it was a strange thing, that no such thing had ever before been known?</w:t>
      </w:r>
    </w:p>
    <w:p w14:paraId="1107C66F">
      <w:pPr>
        <w:spacing w:after="290" w:line="258" w:lineRule="auto"/>
        <w:ind w:left="-5"/>
        <w:rPr>
          <w:rFonts w:hint="eastAsia"/>
          <w:b w:val="0"/>
        </w:rPr>
      </w:pPr>
      <w:r>
        <w:rPr>
          <w:rFonts w:hint="eastAsia"/>
          <w:b w:val="0"/>
        </w:rPr>
        <w:t>当时地上数百万的人中，没有一个相信挪亚所说的话，原因何在？不就是因为这是一件奇怪的事，以前从未有过这样的事吗？</w:t>
      </w:r>
    </w:p>
    <w:p w14:paraId="32BD9FEB">
      <w:pPr>
        <w:spacing w:after="290" w:line="258" w:lineRule="auto"/>
        <w:ind w:left="-5"/>
        <w:rPr>
          <w:rFonts w:hint="eastAsia"/>
          <w:b w:val="0"/>
        </w:rPr>
      </w:pPr>
    </w:p>
    <w:p w14:paraId="11A43CB7">
      <w:pPr>
        <w:spacing w:after="290" w:line="258" w:lineRule="auto"/>
        <w:ind w:left="-5"/>
        <w:rPr>
          <w:rFonts w:hint="eastAsia"/>
          <w:b w:val="0"/>
        </w:rPr>
      </w:pPr>
      <w:r>
        <w:rPr>
          <w:rFonts w:hint="eastAsia"/>
          <w:b w:val="0"/>
        </w:rPr>
        <w:t>And what a strange story must that of Noah have appeared to them, wherein he told them of a deluge of waters above the tops of the mountains!</w:t>
      </w:r>
    </w:p>
    <w:p w14:paraId="62DD9CE5">
      <w:pPr>
        <w:spacing w:after="290" w:line="258" w:lineRule="auto"/>
        <w:ind w:left="-5"/>
        <w:rPr>
          <w:rFonts w:hint="eastAsia"/>
          <w:b w:val="0"/>
        </w:rPr>
      </w:pPr>
      <w:r>
        <w:rPr>
          <w:rFonts w:hint="eastAsia"/>
          <w:b w:val="0"/>
        </w:rPr>
        <w:t>挪亚告诉他们洪水将高过山顶的故事，在他们看来必定是何等奇怪的故事！</w:t>
      </w:r>
    </w:p>
    <w:p w14:paraId="4434F4C4">
      <w:pPr>
        <w:spacing w:after="290" w:line="258" w:lineRule="auto"/>
        <w:ind w:left="-5"/>
        <w:rPr>
          <w:rFonts w:hint="eastAsia"/>
          <w:b w:val="0"/>
        </w:rPr>
      </w:pPr>
    </w:p>
    <w:p w14:paraId="08512BB2">
      <w:pPr>
        <w:spacing w:after="290" w:line="258" w:lineRule="auto"/>
        <w:ind w:left="-5"/>
        <w:rPr>
          <w:rFonts w:hint="eastAsia"/>
          <w:b w:val="0"/>
        </w:rPr>
      </w:pPr>
      <w:r>
        <w:rPr>
          <w:rFonts w:hint="eastAsia"/>
          <w:b w:val="0"/>
        </w:rPr>
        <w:t>Therefore it. is said, Heb. 11:7, that "Noah was warned of God of things not seen as yet."</w:t>
      </w:r>
    </w:p>
    <w:p w14:paraId="4DFFBAED">
      <w:pPr>
        <w:spacing w:after="290" w:line="258" w:lineRule="auto"/>
        <w:ind w:left="-5"/>
        <w:rPr>
          <w:rFonts w:hint="eastAsia"/>
          <w:b w:val="0"/>
        </w:rPr>
      </w:pPr>
      <w:r>
        <w:rPr>
          <w:rFonts w:hint="eastAsia"/>
          <w:b w:val="0"/>
        </w:rPr>
        <w:t>因此，希伯来书 11:7 说，“挪亚既蒙神指示他未见的事。”</w:t>
      </w:r>
    </w:p>
    <w:p w14:paraId="4CB44BF7">
      <w:pPr>
        <w:spacing w:after="290" w:line="258" w:lineRule="auto"/>
        <w:ind w:left="-5"/>
        <w:rPr>
          <w:rFonts w:hint="eastAsia"/>
          <w:b w:val="0"/>
        </w:rPr>
      </w:pPr>
    </w:p>
    <w:p w14:paraId="741E8E0D">
      <w:pPr>
        <w:spacing w:after="290" w:line="258" w:lineRule="auto"/>
        <w:ind w:left="-5"/>
        <w:rPr>
          <w:rFonts w:hint="eastAsia"/>
          <w:b w:val="0"/>
        </w:rPr>
      </w:pPr>
      <w:r>
        <w:rPr>
          <w:rFonts w:hint="eastAsia"/>
          <w:b w:val="0"/>
        </w:rPr>
        <w:t>It is probable, none could conceive how it could be that the whole world should be drowned in a flood of waters; and all were ready to ask, where there was water enough for it; and by what means it should be brought upon the earth.</w:t>
      </w:r>
    </w:p>
    <w:p w14:paraId="318E59D4">
      <w:pPr>
        <w:spacing w:after="290" w:line="258" w:lineRule="auto"/>
        <w:ind w:left="-5"/>
        <w:rPr>
          <w:rFonts w:hint="eastAsia"/>
          <w:b w:val="0"/>
        </w:rPr>
      </w:pPr>
      <w:r>
        <w:rPr>
          <w:rFonts w:hint="eastAsia"/>
          <w:b w:val="0"/>
        </w:rPr>
        <w:t>很可能，没有人能想象整个世界怎么可能被洪水淹没；所有人都准备问，哪里有足够的水；以及用什么方法能把水带到地上。</w:t>
      </w:r>
    </w:p>
    <w:p w14:paraId="2EAEC1A7">
      <w:pPr>
        <w:spacing w:after="290" w:line="258" w:lineRule="auto"/>
        <w:ind w:left="-5"/>
        <w:rPr>
          <w:rFonts w:hint="eastAsia"/>
          <w:b w:val="0"/>
        </w:rPr>
      </w:pPr>
    </w:p>
    <w:p w14:paraId="480F5084">
      <w:pPr>
        <w:spacing w:after="290" w:line="258" w:lineRule="auto"/>
        <w:ind w:left="-5"/>
        <w:rPr>
          <w:rFonts w:hint="eastAsia"/>
          <w:b w:val="0"/>
        </w:rPr>
      </w:pPr>
      <w:r>
        <w:rPr>
          <w:rFonts w:hint="eastAsia"/>
          <w:b w:val="0"/>
        </w:rPr>
        <w:t>Noah did not tell them how it should be brought to pass; he only told them that God had said that it should be: and that proved to be enough.</w:t>
      </w:r>
    </w:p>
    <w:p w14:paraId="0F196366">
      <w:pPr>
        <w:spacing w:after="290" w:line="258" w:lineRule="auto"/>
        <w:ind w:left="-5"/>
        <w:rPr>
          <w:rFonts w:hint="eastAsia"/>
          <w:b w:val="0"/>
        </w:rPr>
      </w:pPr>
      <w:r>
        <w:rPr>
          <w:rFonts w:hint="eastAsia"/>
          <w:b w:val="0"/>
        </w:rPr>
        <w:t>挪亚没有告诉他们这将如何发生；他只告诉他们神说了这事将会发生：而那证明是足够的。</w:t>
      </w:r>
    </w:p>
    <w:p w14:paraId="27A3C11F">
      <w:pPr>
        <w:spacing w:after="290" w:line="258" w:lineRule="auto"/>
        <w:ind w:left="-5"/>
        <w:rPr>
          <w:rFonts w:hint="eastAsia"/>
          <w:b w:val="0"/>
        </w:rPr>
      </w:pPr>
    </w:p>
    <w:p w14:paraId="06E19FB5">
      <w:pPr>
        <w:spacing w:after="290" w:line="258" w:lineRule="auto"/>
        <w:ind w:left="-5"/>
        <w:rPr>
          <w:rFonts w:hint="eastAsia"/>
          <w:b w:val="0"/>
        </w:rPr>
      </w:pPr>
      <w:r>
        <w:rPr>
          <w:rFonts w:hint="eastAsia"/>
          <w:b w:val="0"/>
        </w:rPr>
        <w:t>The event showed their folly in not depending on the mere word of God, who was able, who knew how to bring it to pass, and who could not lie.</w:t>
      </w:r>
    </w:p>
    <w:p w14:paraId="3679B317">
      <w:pPr>
        <w:spacing w:after="290" w:line="258" w:lineRule="auto"/>
        <w:ind w:left="-5"/>
        <w:rPr>
          <w:rFonts w:hint="eastAsia"/>
          <w:b w:val="0"/>
        </w:rPr>
      </w:pPr>
      <w:r>
        <w:rPr>
          <w:rFonts w:hint="eastAsia"/>
          <w:b w:val="0"/>
        </w:rPr>
        <w:t>事件的结果显明了他们的愚蠢，他们不依赖那位有能力、知道如何成就此事、且绝不说谎的神单凭祂的话语。</w:t>
      </w:r>
    </w:p>
    <w:p w14:paraId="4CC958AE">
      <w:pPr>
        <w:spacing w:after="290" w:line="258" w:lineRule="auto"/>
        <w:ind w:left="-5"/>
        <w:rPr>
          <w:rFonts w:hint="eastAsia"/>
          <w:b w:val="0"/>
        </w:rPr>
      </w:pPr>
    </w:p>
    <w:p w14:paraId="5085E86C">
      <w:pPr>
        <w:spacing w:after="290" w:line="258" w:lineRule="auto"/>
        <w:ind w:left="-5"/>
        <w:rPr>
          <w:rFonts w:hint="eastAsia"/>
          <w:b w:val="0"/>
        </w:rPr>
      </w:pPr>
      <w:r>
        <w:rPr>
          <w:rFonts w:hint="eastAsia"/>
          <w:b w:val="0"/>
        </w:rPr>
        <w:t>In like manner the word of God will prove true, in threatening a flood of eternal wrath to overwhelm all the wicked.</w:t>
      </w:r>
    </w:p>
    <w:p w14:paraId="59C52CCA">
      <w:pPr>
        <w:spacing w:after="290" w:line="258" w:lineRule="auto"/>
        <w:ind w:left="-5"/>
        <w:rPr>
          <w:rFonts w:hint="eastAsia"/>
          <w:b w:val="0"/>
        </w:rPr>
      </w:pPr>
      <w:r>
        <w:rPr>
          <w:rFonts w:hint="eastAsia"/>
          <w:b w:val="0"/>
        </w:rPr>
        <w:t>同样地，神的话语在威胁要用永恒忿怒的洪水淹没所有恶人时，也必将证明是真的。</w:t>
      </w:r>
    </w:p>
    <w:p w14:paraId="27ECD1C6">
      <w:pPr>
        <w:spacing w:after="290" w:line="258" w:lineRule="auto"/>
        <w:ind w:left="-5"/>
        <w:rPr>
          <w:rFonts w:hint="eastAsia"/>
          <w:b w:val="0"/>
        </w:rPr>
      </w:pPr>
    </w:p>
    <w:p w14:paraId="6A8C94BB">
      <w:pPr>
        <w:spacing w:after="290" w:line="258" w:lineRule="auto"/>
        <w:ind w:left="-5"/>
        <w:rPr>
          <w:rFonts w:hint="eastAsia"/>
          <w:b w:val="0"/>
        </w:rPr>
      </w:pPr>
      <w:r>
        <w:rPr>
          <w:rFonts w:hint="eastAsia"/>
          <w:b w:val="0"/>
        </w:rPr>
        <w:t>You will believe it when the event shall prove it, when it shall be too late to profit by the belief.</w:t>
      </w:r>
    </w:p>
    <w:p w14:paraId="1D4886A3">
      <w:pPr>
        <w:spacing w:after="290" w:line="258" w:lineRule="auto"/>
        <w:ind w:left="-5"/>
        <w:rPr>
          <w:rFonts w:hint="eastAsia"/>
          <w:b w:val="0"/>
        </w:rPr>
      </w:pPr>
      <w:r>
        <w:rPr>
          <w:rFonts w:hint="eastAsia"/>
          <w:b w:val="0"/>
        </w:rPr>
        <w:t>当事件证明它时，你们就会相信，但到那时，因信得益已为时已晚。</w:t>
      </w:r>
    </w:p>
    <w:p w14:paraId="31495BB1">
      <w:pPr>
        <w:spacing w:after="290" w:line="258" w:lineRule="auto"/>
        <w:ind w:left="-5"/>
        <w:rPr>
          <w:rFonts w:hint="eastAsia"/>
          <w:b w:val="0"/>
        </w:rPr>
      </w:pPr>
    </w:p>
    <w:p w14:paraId="7AE68DCE">
      <w:pPr>
        <w:spacing w:after="290" w:line="258" w:lineRule="auto"/>
        <w:ind w:left="-5"/>
        <w:rPr>
          <w:rFonts w:hint="eastAsia"/>
          <w:b w:val="0"/>
        </w:rPr>
      </w:pPr>
      <w:r>
        <w:rPr>
          <w:rFonts w:hint="eastAsia"/>
          <w:b w:val="0"/>
        </w:rPr>
        <w:t>The word of God will never fail; nothing is so sure as that: heaven and earth shall pass away, but the word of God shall not pass away.</w:t>
      </w:r>
    </w:p>
    <w:p w14:paraId="5A985C73">
      <w:pPr>
        <w:spacing w:after="290" w:line="258" w:lineRule="auto"/>
        <w:ind w:left="-5"/>
        <w:rPr>
          <w:rFonts w:hint="eastAsia"/>
          <w:b w:val="0"/>
        </w:rPr>
      </w:pPr>
      <w:r>
        <w:rPr>
          <w:rFonts w:hint="eastAsia"/>
          <w:b w:val="0"/>
        </w:rPr>
        <w:t>神的话语永不落空；没有比这更确定的事了：天地都要废去，但神的话语却不能废去。</w:t>
      </w:r>
    </w:p>
    <w:p w14:paraId="4DBBF083">
      <w:pPr>
        <w:spacing w:after="290" w:line="258" w:lineRule="auto"/>
        <w:ind w:left="-5"/>
        <w:rPr>
          <w:rFonts w:hint="eastAsia"/>
          <w:b w:val="0"/>
        </w:rPr>
      </w:pPr>
    </w:p>
    <w:p w14:paraId="5E7CBCE7">
      <w:pPr>
        <w:spacing w:after="290" w:line="258" w:lineRule="auto"/>
        <w:ind w:left="-5"/>
        <w:rPr>
          <w:rFonts w:hint="eastAsia"/>
          <w:b w:val="0"/>
        </w:rPr>
      </w:pPr>
      <w:r>
        <w:rPr>
          <w:rFonts w:hint="eastAsia"/>
          <w:b w:val="0"/>
        </w:rPr>
        <w:t>It is firmer than mountains of brass.</w:t>
      </w:r>
    </w:p>
    <w:p w14:paraId="0FF494FB">
      <w:pPr>
        <w:spacing w:after="290" w:line="258" w:lineRule="auto"/>
        <w:ind w:left="-5"/>
        <w:rPr>
          <w:rFonts w:hint="eastAsia"/>
          <w:b w:val="0"/>
        </w:rPr>
      </w:pPr>
      <w:r>
        <w:rPr>
          <w:rFonts w:hint="eastAsia"/>
          <w:b w:val="0"/>
        </w:rPr>
        <w:t>它比铜山更坚固。</w:t>
      </w:r>
    </w:p>
    <w:p w14:paraId="23AD4881">
      <w:pPr>
        <w:spacing w:after="290" w:line="258" w:lineRule="auto"/>
        <w:ind w:left="-5"/>
        <w:rPr>
          <w:rFonts w:hint="eastAsia"/>
          <w:b w:val="0"/>
        </w:rPr>
      </w:pPr>
    </w:p>
    <w:p w14:paraId="669DE70B">
      <w:pPr>
        <w:spacing w:after="290" w:line="258" w:lineRule="auto"/>
        <w:ind w:left="-5"/>
        <w:rPr>
          <w:rFonts w:hint="eastAsia"/>
          <w:b w:val="0"/>
        </w:rPr>
      </w:pPr>
      <w:r>
        <w:rPr>
          <w:rFonts w:hint="eastAsia"/>
          <w:b w:val="0"/>
        </w:rPr>
        <w:t>At the end, the vision will speak and not lie.</w:t>
      </w:r>
    </w:p>
    <w:p w14:paraId="69E95413">
      <w:pPr>
        <w:spacing w:after="290" w:line="258" w:lineRule="auto"/>
        <w:ind w:left="-5"/>
        <w:rPr>
          <w:rFonts w:hint="eastAsia"/>
          <w:b w:val="0"/>
        </w:rPr>
      </w:pPr>
      <w:r>
        <w:rPr>
          <w:rFonts w:hint="eastAsia"/>
          <w:b w:val="0"/>
        </w:rPr>
        <w:t>到了末后，这默示必说话，不至虚谎。</w:t>
      </w:r>
    </w:p>
    <w:p w14:paraId="40C518B0">
      <w:pPr>
        <w:spacing w:after="290" w:line="258" w:lineRule="auto"/>
        <w:ind w:left="-5"/>
        <w:rPr>
          <w:rFonts w:hint="eastAsia"/>
          <w:b w:val="0"/>
        </w:rPr>
      </w:pPr>
    </w:p>
    <w:p w14:paraId="0A8F771D">
      <w:pPr>
        <w:spacing w:after="290" w:line="258" w:lineRule="auto"/>
        <w:ind w:left="-5"/>
        <w:rPr>
          <w:rFonts w:hint="eastAsia"/>
          <w:b w:val="0"/>
        </w:rPr>
      </w:pPr>
      <w:r>
        <w:rPr>
          <w:rFonts w:hint="eastAsia"/>
          <w:b w:val="0"/>
        </w:rPr>
        <w:t>The decree shall bring forth, and all wicked men shall know that God is the Lord, that he is a God of truth, and that they are fools who will not depend on his word.</w:t>
      </w:r>
    </w:p>
    <w:p w14:paraId="120BBE46">
      <w:pPr>
        <w:spacing w:after="290" w:line="258" w:lineRule="auto"/>
        <w:ind w:left="-5"/>
        <w:rPr>
          <w:rFonts w:hint="eastAsia"/>
          <w:b w:val="0"/>
        </w:rPr>
      </w:pPr>
      <w:r>
        <w:rPr>
          <w:rFonts w:hint="eastAsia"/>
          <w:b w:val="0"/>
        </w:rPr>
        <w:t>命令必将发出，所有恶人都将知道神是主，祂是信实的神，那些不依赖祂话语的人是愚昧的。</w:t>
      </w:r>
    </w:p>
    <w:p w14:paraId="235C97CA">
      <w:pPr>
        <w:spacing w:after="290" w:line="258" w:lineRule="auto"/>
        <w:ind w:left="-5"/>
        <w:rPr>
          <w:rFonts w:hint="eastAsia"/>
          <w:b w:val="0"/>
        </w:rPr>
      </w:pPr>
    </w:p>
    <w:p w14:paraId="2AE41AFD">
      <w:pPr>
        <w:spacing w:after="290" w:line="258" w:lineRule="auto"/>
        <w:ind w:left="-5"/>
        <w:rPr>
          <w:rFonts w:hint="eastAsia"/>
          <w:b w:val="0"/>
        </w:rPr>
      </w:pPr>
      <w:r>
        <w:rPr>
          <w:rFonts w:hint="eastAsia"/>
          <w:b w:val="0"/>
        </w:rPr>
        <w:t>The wicked of the old world counted Noah a fool for depending so much on the word of God, as to put himself to all the fatigue and expense of building the ark; but the event showed that they themselves were the fools, and that he was wise.</w:t>
      </w:r>
    </w:p>
    <w:p w14:paraId="77B7C1A0">
      <w:pPr>
        <w:spacing w:after="290" w:line="258" w:lineRule="auto"/>
        <w:ind w:left="-5"/>
        <w:rPr>
          <w:rFonts w:hint="eastAsia"/>
          <w:b w:val="0"/>
        </w:rPr>
      </w:pPr>
      <w:r>
        <w:rPr>
          <w:rFonts w:hint="eastAsia"/>
          <w:b w:val="0"/>
        </w:rPr>
        <w:t>旧世界的恶人认为挪亚是傻瓜，因为他如此依赖神的话语，以致于自己承担了建造方舟的所有劳累和花费；但事件的结果表明，他们自己才是傻瓜，而他是有智慧的。</w:t>
      </w:r>
    </w:p>
    <w:p w14:paraId="25D9BE84">
      <w:pPr>
        <w:spacing w:after="290" w:line="258" w:lineRule="auto"/>
        <w:ind w:left="-5"/>
        <w:rPr>
          <w:rFonts w:hint="eastAsia"/>
          <w:b w:val="0"/>
        </w:rPr>
      </w:pPr>
    </w:p>
    <w:p w14:paraId="5AD946AA">
      <w:pPr>
        <w:spacing w:after="290" w:line="258" w:lineRule="auto"/>
        <w:ind w:left="-5"/>
        <w:rPr>
          <w:rFonts w:hint="eastAsia"/>
          <w:b w:val="0"/>
        </w:rPr>
      </w:pPr>
      <w:r>
        <w:rPr>
          <w:rFonts w:hint="eastAsia"/>
          <w:b w:val="0"/>
        </w:rPr>
        <w:t>2.Consider that the Spirit of God will not always strive withyou; nor will his long suffering always wait upon you.</w:t>
      </w:r>
    </w:p>
    <w:p w14:paraId="13309BAA">
      <w:pPr>
        <w:spacing w:after="290" w:line="258" w:lineRule="auto"/>
        <w:ind w:left="-5"/>
        <w:rPr>
          <w:rFonts w:hint="eastAsia"/>
          <w:b w:val="0"/>
        </w:rPr>
      </w:pPr>
      <w:r>
        <w:rPr>
          <w:rFonts w:hint="eastAsia"/>
          <w:b w:val="0"/>
        </w:rPr>
        <w:t>2. 要思想神的灵不会永远与你们相争；祂的恒久忍耐也不会永远等候你们。</w:t>
      </w:r>
    </w:p>
    <w:p w14:paraId="6B4E71F6">
      <w:pPr>
        <w:spacing w:after="290" w:line="258" w:lineRule="auto"/>
        <w:ind w:left="-5"/>
        <w:rPr>
          <w:rFonts w:hint="eastAsia"/>
          <w:b w:val="0"/>
        </w:rPr>
      </w:pPr>
    </w:p>
    <w:p w14:paraId="5038C8AB">
      <w:pPr>
        <w:spacing w:after="290" w:line="258" w:lineRule="auto"/>
        <w:ind w:left="-5"/>
        <w:rPr>
          <w:rFonts w:hint="eastAsia"/>
          <w:b w:val="0"/>
        </w:rPr>
      </w:pPr>
      <w:r>
        <w:rPr>
          <w:rFonts w:hint="eastAsia"/>
          <w:b w:val="0"/>
        </w:rPr>
        <w:t>So God said concerning the inhabitants of the old world, Gen. 4:3 "My Spirit shall not always strive with man, for that he also is flesh; yet his days shall be a hundred and twenty years."</w:t>
      </w:r>
    </w:p>
    <w:p w14:paraId="059F4E02">
      <w:pPr>
        <w:spacing w:after="290" w:line="258" w:lineRule="auto"/>
        <w:ind w:left="-5"/>
        <w:rPr>
          <w:rFonts w:hint="eastAsia"/>
          <w:b w:val="0"/>
        </w:rPr>
      </w:pPr>
      <w:r>
        <w:rPr>
          <w:rFonts w:hint="eastAsia"/>
          <w:b w:val="0"/>
        </w:rPr>
        <w:t>所以神论到旧世界的居民说，创世记 6:3，“我的灵就不永远住在他里面，因为他也是属肉体的；然而他的日子还可到一百二十年。”</w:t>
      </w:r>
    </w:p>
    <w:p w14:paraId="0181971D">
      <w:pPr>
        <w:spacing w:after="290" w:line="258" w:lineRule="auto"/>
        <w:ind w:left="-5"/>
        <w:rPr>
          <w:rFonts w:hint="eastAsia"/>
          <w:b w:val="0"/>
        </w:rPr>
      </w:pPr>
    </w:p>
    <w:p w14:paraId="59EE709D">
      <w:pPr>
        <w:spacing w:after="290" w:line="258" w:lineRule="auto"/>
        <w:ind w:left="-5"/>
        <w:rPr>
          <w:rFonts w:hint="eastAsia"/>
          <w:b w:val="0"/>
        </w:rPr>
      </w:pPr>
      <w:r>
        <w:rPr>
          <w:rFonts w:hint="eastAsia"/>
          <w:b w:val="0"/>
        </w:rPr>
        <w:t>All this while God was striving with them.</w:t>
      </w:r>
    </w:p>
    <w:p w14:paraId="3DAD4096">
      <w:pPr>
        <w:spacing w:after="290" w:line="258" w:lineRule="auto"/>
        <w:ind w:left="-5"/>
        <w:rPr>
          <w:rFonts w:hint="eastAsia"/>
          <w:b w:val="0"/>
        </w:rPr>
      </w:pPr>
      <w:r>
        <w:rPr>
          <w:rFonts w:hint="eastAsia"/>
          <w:b w:val="0"/>
        </w:rPr>
        <w:t>在这整个时期，神都在与他们相争。</w:t>
      </w:r>
    </w:p>
    <w:p w14:paraId="6EAE3FD4">
      <w:pPr>
        <w:spacing w:after="290" w:line="258" w:lineRule="auto"/>
        <w:ind w:left="-5"/>
        <w:rPr>
          <w:rFonts w:hint="eastAsia"/>
          <w:b w:val="0"/>
        </w:rPr>
      </w:pPr>
    </w:p>
    <w:p w14:paraId="52A58DDB">
      <w:pPr>
        <w:spacing w:after="290" w:line="258" w:lineRule="auto"/>
        <w:ind w:left="-5"/>
        <w:rPr>
          <w:rFonts w:hint="eastAsia"/>
          <w:b w:val="0"/>
        </w:rPr>
      </w:pPr>
      <w:r>
        <w:rPr>
          <w:rFonts w:hint="eastAsia"/>
          <w:b w:val="0"/>
        </w:rPr>
        <w:t>It was a day of grace with them, and God's long-suffering all this while waited upon them: 1 Peter 3:20, "Which sometime were disobedient, when once the long-suffering of God waited in the days of Noah, while the ark was a preparing."</w:t>
      </w:r>
    </w:p>
    <w:p w14:paraId="27933D5E">
      <w:pPr>
        <w:spacing w:after="290" w:line="258" w:lineRule="auto"/>
        <w:ind w:left="-5"/>
        <w:rPr>
          <w:rFonts w:hint="eastAsia"/>
          <w:b w:val="0"/>
        </w:rPr>
      </w:pPr>
      <w:r>
        <w:rPr>
          <w:rFonts w:hint="eastAsia"/>
          <w:b w:val="0"/>
        </w:rPr>
        <w:t>那对他们来说是一个恩典的日子，神的恒久忍耐在这整个时期都在等候他们：彼得前书 3:20，“就是从前在挪亚预备方舟、神容忍等待的时候，不信从的人。”</w:t>
      </w:r>
    </w:p>
    <w:p w14:paraId="5458D58F">
      <w:pPr>
        <w:spacing w:after="290" w:line="258" w:lineRule="auto"/>
        <w:ind w:left="-5"/>
        <w:rPr>
          <w:rFonts w:hint="eastAsia"/>
          <w:b w:val="0"/>
        </w:rPr>
      </w:pPr>
    </w:p>
    <w:p w14:paraId="4A7A0EAF">
      <w:pPr>
        <w:spacing w:after="290" w:line="258" w:lineRule="auto"/>
        <w:ind w:left="-5"/>
        <w:rPr>
          <w:rFonts w:hint="eastAsia"/>
          <w:b w:val="0"/>
        </w:rPr>
      </w:pPr>
      <w:r>
        <w:rPr>
          <w:rFonts w:hint="eastAsia"/>
          <w:b w:val="0"/>
        </w:rPr>
        <w:t>All this while they had an opportunity to escape, if they would but hearken and believe God.</w:t>
      </w:r>
    </w:p>
    <w:p w14:paraId="0975E4B7">
      <w:pPr>
        <w:spacing w:after="290" w:line="258" w:lineRule="auto"/>
        <w:ind w:left="-5"/>
        <w:rPr>
          <w:rFonts w:hint="eastAsia"/>
          <w:b w:val="0"/>
        </w:rPr>
      </w:pPr>
      <w:r>
        <w:rPr>
          <w:rFonts w:hint="eastAsia"/>
          <w:b w:val="0"/>
        </w:rPr>
        <w:t>在这整个时期，如果他们肯听从并相信神，他们就有机会逃脱。</w:t>
      </w:r>
    </w:p>
    <w:p w14:paraId="2F82E86F">
      <w:pPr>
        <w:spacing w:after="290" w:line="258" w:lineRule="auto"/>
        <w:ind w:left="-5"/>
        <w:rPr>
          <w:rFonts w:hint="eastAsia"/>
          <w:b w:val="0"/>
        </w:rPr>
      </w:pPr>
    </w:p>
    <w:p w14:paraId="2F81125A">
      <w:pPr>
        <w:spacing w:after="290" w:line="258" w:lineRule="auto"/>
        <w:ind w:left="-5"/>
        <w:rPr>
          <w:rFonts w:hint="eastAsia"/>
          <w:b w:val="0"/>
        </w:rPr>
      </w:pPr>
      <w:r>
        <w:rPr>
          <w:rFonts w:hint="eastAsia"/>
          <w:b w:val="0"/>
        </w:rPr>
        <w:t>Even after the ark was finished, which seems to have been but little before the flood came, still there was an opportunity; the door of the ark stood open for some time.</w:t>
      </w:r>
    </w:p>
    <w:p w14:paraId="1CE0DEBA">
      <w:pPr>
        <w:spacing w:after="290" w:line="258" w:lineRule="auto"/>
        <w:ind w:left="-5"/>
        <w:rPr>
          <w:rFonts w:hint="eastAsia"/>
          <w:b w:val="0"/>
        </w:rPr>
      </w:pPr>
      <w:r>
        <w:rPr>
          <w:rFonts w:hint="eastAsia"/>
          <w:b w:val="0"/>
        </w:rPr>
        <w:t>即使在方舟完工之后，那似乎是在洪水来临前不久，仍然有机会；方舟的门开了一段时间。</w:t>
      </w:r>
    </w:p>
    <w:p w14:paraId="1324DA4D">
      <w:pPr>
        <w:spacing w:after="290" w:line="258" w:lineRule="auto"/>
        <w:ind w:left="-5"/>
        <w:rPr>
          <w:rFonts w:hint="eastAsia"/>
          <w:b w:val="0"/>
        </w:rPr>
      </w:pPr>
    </w:p>
    <w:p w14:paraId="61F208C4">
      <w:pPr>
        <w:spacing w:after="290" w:line="258" w:lineRule="auto"/>
        <w:ind w:left="-5"/>
        <w:rPr>
          <w:rFonts w:hint="eastAsia"/>
          <w:b w:val="0"/>
        </w:rPr>
      </w:pPr>
      <w:r>
        <w:rPr>
          <w:rFonts w:hint="eastAsia"/>
          <w:b w:val="0"/>
        </w:rPr>
        <w:t>There was some time during which Noah was employed in laying up stores in the ark.</w:t>
      </w:r>
    </w:p>
    <w:p w14:paraId="55AEF07B">
      <w:pPr>
        <w:spacing w:after="290" w:line="258" w:lineRule="auto"/>
        <w:ind w:left="-5"/>
        <w:rPr>
          <w:rFonts w:hint="eastAsia"/>
          <w:b w:val="0"/>
        </w:rPr>
      </w:pPr>
      <w:r>
        <w:rPr>
          <w:rFonts w:hint="eastAsia"/>
          <w:b w:val="0"/>
        </w:rPr>
        <w:t>有一段时间，挪亚在方舟里储存食物。</w:t>
      </w:r>
    </w:p>
    <w:p w14:paraId="74981C23">
      <w:pPr>
        <w:spacing w:after="290" w:line="258" w:lineRule="auto"/>
        <w:ind w:left="-5"/>
        <w:rPr>
          <w:rFonts w:hint="eastAsia"/>
          <w:b w:val="0"/>
        </w:rPr>
      </w:pPr>
    </w:p>
    <w:p w14:paraId="2EAB9C08">
      <w:pPr>
        <w:spacing w:after="290" w:line="258" w:lineRule="auto"/>
        <w:ind w:left="-5"/>
        <w:rPr>
          <w:rFonts w:hint="eastAsia"/>
          <w:b w:val="0"/>
        </w:rPr>
      </w:pPr>
      <w:r>
        <w:rPr>
          <w:rFonts w:hint="eastAsia"/>
          <w:b w:val="0"/>
        </w:rPr>
        <w:t>Even then it was not too late; the door of the ark yet stood open.</w:t>
      </w:r>
    </w:p>
    <w:p w14:paraId="0DAC0E69">
      <w:pPr>
        <w:spacing w:after="290" w:line="258" w:lineRule="auto"/>
        <w:ind w:left="-5"/>
        <w:rPr>
          <w:rFonts w:hint="eastAsia"/>
          <w:b w:val="0"/>
        </w:rPr>
      </w:pPr>
      <w:r>
        <w:rPr>
          <w:rFonts w:hint="eastAsia"/>
          <w:b w:val="0"/>
        </w:rPr>
        <w:t>即使在那时，也还不算太晚；方舟的门仍然敞开着。</w:t>
      </w:r>
    </w:p>
    <w:p w14:paraId="71ED4AFB">
      <w:pPr>
        <w:spacing w:after="290" w:line="258" w:lineRule="auto"/>
        <w:ind w:left="-5"/>
        <w:rPr>
          <w:rFonts w:hint="eastAsia"/>
          <w:b w:val="0"/>
        </w:rPr>
      </w:pPr>
    </w:p>
    <w:p w14:paraId="3BCC51B1">
      <w:pPr>
        <w:spacing w:after="290" w:line="258" w:lineRule="auto"/>
        <w:ind w:left="-5"/>
        <w:rPr>
          <w:rFonts w:hint="eastAsia"/>
          <w:b w:val="0"/>
        </w:rPr>
      </w:pPr>
      <w:r>
        <w:rPr>
          <w:rFonts w:hint="eastAsia"/>
          <w:b w:val="0"/>
        </w:rPr>
        <w:t>-About a week before the flood came, Noah was commanded to begin to gather in the beasts and birds.</w:t>
      </w:r>
    </w:p>
    <w:p w14:paraId="560DF655">
      <w:pPr>
        <w:spacing w:after="290" w:line="258" w:lineRule="auto"/>
        <w:ind w:left="-5"/>
        <w:rPr>
          <w:rFonts w:hint="eastAsia"/>
          <w:b w:val="0"/>
        </w:rPr>
      </w:pPr>
      <w:r>
        <w:rPr>
          <w:rFonts w:hint="eastAsia"/>
          <w:b w:val="0"/>
        </w:rPr>
        <w:t>- 大约在洪水来临前一周，挪亚被命令开始聚集飞禽走兽。</w:t>
      </w:r>
    </w:p>
    <w:p w14:paraId="41F47115">
      <w:pPr>
        <w:spacing w:after="290" w:line="258" w:lineRule="auto"/>
        <w:ind w:left="-5"/>
        <w:rPr>
          <w:rFonts w:hint="eastAsia"/>
          <w:b w:val="0"/>
        </w:rPr>
      </w:pPr>
    </w:p>
    <w:p w14:paraId="1029489A">
      <w:pPr>
        <w:spacing w:after="290" w:line="258" w:lineRule="auto"/>
        <w:ind w:left="-5"/>
        <w:rPr>
          <w:rFonts w:hint="eastAsia"/>
          <w:b w:val="0"/>
        </w:rPr>
      </w:pPr>
      <w:r>
        <w:rPr>
          <w:rFonts w:hint="eastAsia"/>
          <w:b w:val="0"/>
        </w:rPr>
        <w:t>During this last week still the door of the ark stood open.</w:t>
      </w:r>
    </w:p>
    <w:p w14:paraId="34993E09">
      <w:pPr>
        <w:spacing w:after="290" w:line="258" w:lineRule="auto"/>
        <w:ind w:left="-5"/>
        <w:rPr>
          <w:rFonts w:hint="eastAsia"/>
          <w:b w:val="0"/>
        </w:rPr>
      </w:pPr>
      <w:r>
        <w:rPr>
          <w:rFonts w:hint="eastAsia"/>
          <w:b w:val="0"/>
        </w:rPr>
        <w:t>在这最后一周，方舟的门仍然敞开着。</w:t>
      </w:r>
    </w:p>
    <w:p w14:paraId="2B5994F4">
      <w:pPr>
        <w:spacing w:after="290" w:line="258" w:lineRule="auto"/>
        <w:ind w:left="-5"/>
        <w:rPr>
          <w:rFonts w:hint="eastAsia"/>
          <w:b w:val="0"/>
        </w:rPr>
      </w:pPr>
    </w:p>
    <w:p w14:paraId="36E9BB17">
      <w:pPr>
        <w:spacing w:after="290" w:line="258" w:lineRule="auto"/>
        <w:ind w:left="-5"/>
        <w:rPr>
          <w:rFonts w:hint="eastAsia"/>
          <w:b w:val="0"/>
        </w:rPr>
      </w:pPr>
      <w:r>
        <w:rPr>
          <w:rFonts w:hint="eastAsia"/>
          <w:b w:val="0"/>
        </w:rPr>
        <w:t>But on the very day that the flood began to come, while the rain was yet withheld, Noah and his wife, his three sons, and their wives, went into the ark; and we are told, Gen. 7:16, that "God shut him in.</w:t>
      </w:r>
    </w:p>
    <w:p w14:paraId="5628A941">
      <w:pPr>
        <w:spacing w:after="290" w:line="258" w:lineRule="auto"/>
        <w:ind w:left="-5"/>
        <w:rPr>
          <w:rFonts w:hint="eastAsia"/>
          <w:b w:val="0"/>
        </w:rPr>
      </w:pPr>
      <w:r>
        <w:rPr>
          <w:rFonts w:hint="eastAsia"/>
          <w:b w:val="0"/>
        </w:rPr>
        <w:t>但在洪水开始来临的那一天，当雨水还未降下时，挪亚和他的妻子、他的三个儿子和他们的妻子都进了方舟；我们被告知，创世记 7:16，“神就把他关在方舟里头。”</w:t>
      </w:r>
    </w:p>
    <w:p w14:paraId="68304C82">
      <w:pPr>
        <w:spacing w:after="290" w:line="258" w:lineRule="auto"/>
        <w:ind w:left="-5"/>
        <w:rPr>
          <w:rFonts w:hint="eastAsia"/>
          <w:b w:val="0"/>
        </w:rPr>
      </w:pPr>
    </w:p>
    <w:p w14:paraId="0DBF55C9">
      <w:pPr>
        <w:spacing w:after="290" w:line="258" w:lineRule="auto"/>
        <w:ind w:left="-5"/>
        <w:rPr>
          <w:rFonts w:hint="eastAsia"/>
          <w:b w:val="0"/>
        </w:rPr>
      </w:pPr>
      <w:r>
        <w:rPr>
          <w:rFonts w:hint="eastAsia"/>
          <w:b w:val="0"/>
        </w:rPr>
        <w:t>Then the day of God's patience was past; the door of the ark was shut; God himself, who shuts and no man opens, shut the door.</w:t>
      </w:r>
    </w:p>
    <w:p w14:paraId="3FAE4C6A">
      <w:pPr>
        <w:spacing w:after="290" w:line="258" w:lineRule="auto"/>
        <w:ind w:left="-5"/>
        <w:rPr>
          <w:rFonts w:hint="eastAsia"/>
          <w:b w:val="0"/>
        </w:rPr>
      </w:pPr>
      <w:r>
        <w:rPr>
          <w:rFonts w:hint="eastAsia"/>
          <w:b w:val="0"/>
        </w:rPr>
        <w:t>那时，神忍耐的日子过去了；方舟的门关上了；神自己，那关上就无人能开的，关上了门。</w:t>
      </w:r>
    </w:p>
    <w:p w14:paraId="47F35D22">
      <w:pPr>
        <w:spacing w:after="290" w:line="258" w:lineRule="auto"/>
        <w:ind w:left="-5"/>
        <w:rPr>
          <w:rFonts w:hint="eastAsia"/>
          <w:b w:val="0"/>
        </w:rPr>
      </w:pPr>
    </w:p>
    <w:p w14:paraId="71A2FC74">
      <w:pPr>
        <w:spacing w:after="290" w:line="258" w:lineRule="auto"/>
        <w:ind w:left="-5"/>
        <w:rPr>
          <w:rFonts w:hint="eastAsia"/>
          <w:b w:val="0"/>
        </w:rPr>
      </w:pPr>
      <w:r>
        <w:rPr>
          <w:rFonts w:hint="eastAsia"/>
          <w:b w:val="0"/>
        </w:rPr>
        <w:t>Then all hope of their escaping the flood was past; it was too late to repent that they had not hearkened to Noah's warnings, and had not entered into the ark while the door stood open.</w:t>
      </w:r>
    </w:p>
    <w:p w14:paraId="1CD75586">
      <w:pPr>
        <w:spacing w:after="290" w:line="258" w:lineRule="auto"/>
        <w:ind w:left="-5"/>
        <w:rPr>
          <w:rFonts w:hint="eastAsia"/>
          <w:b w:val="0"/>
        </w:rPr>
      </w:pPr>
      <w:r>
        <w:rPr>
          <w:rFonts w:hint="eastAsia"/>
          <w:b w:val="0"/>
        </w:rPr>
        <w:t>那时，他们逃脱洪水的一切盼望都过去了；后悔没有听从挪亚的警告，没有在门还开着的时候进入方舟，已经太晚了。</w:t>
      </w:r>
    </w:p>
    <w:p w14:paraId="6DAB38CB">
      <w:pPr>
        <w:spacing w:after="290" w:line="258" w:lineRule="auto"/>
        <w:ind w:left="-5"/>
        <w:rPr>
          <w:rFonts w:hint="eastAsia"/>
          <w:b w:val="0"/>
        </w:rPr>
      </w:pPr>
    </w:p>
    <w:p w14:paraId="21AAFC95">
      <w:pPr>
        <w:spacing w:after="290" w:line="258" w:lineRule="auto"/>
        <w:ind w:left="-5"/>
        <w:rPr>
          <w:rFonts w:hint="eastAsia"/>
          <w:b w:val="0"/>
        </w:rPr>
      </w:pPr>
      <w:r>
        <w:rPr>
          <w:rFonts w:hint="eastAsia"/>
          <w:b w:val="0"/>
        </w:rPr>
        <w:t>After Noah and his family had entered into the ark, and God had shut them in, after the windows of heaven were opened, and they saw how the waters were poured down out of heaven, we may suppose that many of those who were near came running to the door of the ark, knocking, and crying most piteously for entrance.</w:t>
      </w:r>
    </w:p>
    <w:p w14:paraId="150D42E4">
      <w:pPr>
        <w:spacing w:after="290" w:line="258" w:lineRule="auto"/>
        <w:ind w:left="-5"/>
        <w:rPr>
          <w:rFonts w:hint="eastAsia"/>
          <w:b w:val="0"/>
        </w:rPr>
      </w:pPr>
      <w:r>
        <w:rPr>
          <w:rFonts w:hint="eastAsia"/>
          <w:b w:val="0"/>
        </w:rPr>
        <w:t>在挪亚和他的家人进入方舟，神把他们关在里面之后，在天上的窗户都敞开，他们看见水如何从天上倾泻而下之后，我们可以想象，许多在附近的人跑来方舟门口，敲门，并最可怜地哭喊着要进去。</w:t>
      </w:r>
    </w:p>
    <w:p w14:paraId="6926BF01">
      <w:pPr>
        <w:spacing w:after="290" w:line="258" w:lineRule="auto"/>
        <w:ind w:left="-5"/>
        <w:rPr>
          <w:rFonts w:hint="eastAsia"/>
          <w:b w:val="0"/>
        </w:rPr>
      </w:pPr>
    </w:p>
    <w:p w14:paraId="40E951D5">
      <w:pPr>
        <w:spacing w:after="290" w:line="258" w:lineRule="auto"/>
        <w:ind w:left="-5"/>
        <w:rPr>
          <w:rFonts w:hint="eastAsia"/>
          <w:b w:val="0"/>
        </w:rPr>
      </w:pPr>
      <w:r>
        <w:rPr>
          <w:rFonts w:hint="eastAsia"/>
          <w:b w:val="0"/>
        </w:rPr>
        <w:t>But it was too late; God himself had shut the door, and Noah had no license, and probably no power, to open it.</w:t>
      </w:r>
    </w:p>
    <w:p w14:paraId="30D70743">
      <w:pPr>
        <w:spacing w:after="290" w:line="258" w:lineRule="auto"/>
        <w:ind w:left="-5"/>
        <w:rPr>
          <w:rFonts w:hint="eastAsia"/>
          <w:b w:val="0"/>
        </w:rPr>
      </w:pPr>
      <w:r>
        <w:rPr>
          <w:rFonts w:hint="eastAsia"/>
          <w:b w:val="0"/>
        </w:rPr>
        <w:t>但太晚了；神自己已经关上了门，挪亚没有许可，也可能没有能力打开它。</w:t>
      </w:r>
    </w:p>
    <w:p w14:paraId="71B70007">
      <w:pPr>
        <w:spacing w:after="290" w:line="258" w:lineRule="auto"/>
        <w:ind w:left="-5"/>
        <w:rPr>
          <w:rFonts w:hint="eastAsia"/>
          <w:b w:val="0"/>
        </w:rPr>
      </w:pPr>
    </w:p>
    <w:p w14:paraId="6CC625CB">
      <w:pPr>
        <w:spacing w:after="290" w:line="258" w:lineRule="auto"/>
        <w:ind w:left="-5"/>
        <w:rPr>
          <w:rFonts w:hint="eastAsia"/>
          <w:b w:val="0"/>
        </w:rPr>
      </w:pPr>
      <w:r>
        <w:rPr>
          <w:rFonts w:hint="eastAsia"/>
          <w:b w:val="0"/>
        </w:rPr>
        <w:t>We may suppose, they stood knocking and calling, Open to us, open to us; O let us in; we beg that we may be let in.</w:t>
      </w:r>
    </w:p>
    <w:p w14:paraId="6CCA01C2">
      <w:pPr>
        <w:spacing w:after="290" w:line="258" w:lineRule="auto"/>
        <w:ind w:left="-5"/>
        <w:rPr>
          <w:rFonts w:hint="eastAsia"/>
          <w:b w:val="0"/>
        </w:rPr>
      </w:pPr>
      <w:r>
        <w:rPr>
          <w:rFonts w:hint="eastAsia"/>
          <w:b w:val="0"/>
        </w:rPr>
        <w:t>我们可以想象，他们站在那里敲门呼喊，开门给我们，开门给我们；哦，让我们进去；我们恳求让我们进去。</w:t>
      </w:r>
    </w:p>
    <w:p w14:paraId="4D607650">
      <w:pPr>
        <w:spacing w:after="290" w:line="258" w:lineRule="auto"/>
        <w:ind w:left="-5"/>
        <w:rPr>
          <w:rFonts w:hint="eastAsia"/>
          <w:b w:val="0"/>
        </w:rPr>
      </w:pPr>
    </w:p>
    <w:p w14:paraId="51560D94">
      <w:pPr>
        <w:spacing w:after="290" w:line="258" w:lineRule="auto"/>
        <w:ind w:left="-5"/>
        <w:rPr>
          <w:rFonts w:hint="eastAsia"/>
          <w:b w:val="0"/>
        </w:rPr>
      </w:pPr>
      <w:r>
        <w:rPr>
          <w:rFonts w:hint="eastAsia"/>
          <w:b w:val="0"/>
        </w:rPr>
        <w:t>And probably some of them pleaded old acquaintance with Noah; that they had always been his neighbors, and had even helped him to build the ark.</w:t>
      </w:r>
    </w:p>
    <w:p w14:paraId="4570061B">
      <w:pPr>
        <w:spacing w:after="290" w:line="258" w:lineRule="auto"/>
        <w:ind w:left="-5"/>
        <w:rPr>
          <w:rFonts w:hint="eastAsia"/>
          <w:b w:val="0"/>
        </w:rPr>
      </w:pPr>
      <w:r>
        <w:rPr>
          <w:rFonts w:hint="eastAsia"/>
          <w:b w:val="0"/>
        </w:rPr>
        <w:t>可能他们中有些人还以与挪亚的旧交情为由；说他们一直是他的邻居，甚至还帮助他建造了方舟。</w:t>
      </w:r>
    </w:p>
    <w:p w14:paraId="1CE45956">
      <w:pPr>
        <w:spacing w:after="290" w:line="258" w:lineRule="auto"/>
        <w:ind w:left="-5"/>
        <w:rPr>
          <w:rFonts w:hint="eastAsia"/>
          <w:b w:val="0"/>
        </w:rPr>
      </w:pPr>
    </w:p>
    <w:p w14:paraId="0407CA38">
      <w:pPr>
        <w:spacing w:after="290" w:line="258" w:lineRule="auto"/>
        <w:ind w:left="-5"/>
        <w:rPr>
          <w:rFonts w:hint="eastAsia"/>
          <w:b w:val="0"/>
        </w:rPr>
      </w:pPr>
      <w:r>
        <w:rPr>
          <w:rFonts w:hint="eastAsia"/>
          <w:b w:val="0"/>
        </w:rPr>
        <w:t>But all was in vain.</w:t>
      </w:r>
    </w:p>
    <w:p w14:paraId="273A58D0">
      <w:pPr>
        <w:spacing w:after="290" w:line="258" w:lineRule="auto"/>
        <w:ind w:left="-5"/>
        <w:rPr>
          <w:rFonts w:hint="eastAsia"/>
          <w:b w:val="0"/>
        </w:rPr>
      </w:pPr>
      <w:r>
        <w:rPr>
          <w:rFonts w:hint="eastAsia"/>
          <w:b w:val="0"/>
        </w:rPr>
        <w:t>但一切都是徒然的。</w:t>
      </w:r>
    </w:p>
    <w:p w14:paraId="449C76B3">
      <w:pPr>
        <w:spacing w:after="290" w:line="258" w:lineRule="auto"/>
        <w:ind w:left="-5"/>
        <w:rPr>
          <w:rFonts w:hint="eastAsia"/>
          <w:b w:val="0"/>
        </w:rPr>
      </w:pPr>
    </w:p>
    <w:p w14:paraId="21F8D085">
      <w:pPr>
        <w:spacing w:after="290" w:line="258" w:lineRule="auto"/>
        <w:ind w:left="-5"/>
        <w:rPr>
          <w:rFonts w:hint="eastAsia"/>
          <w:b w:val="0"/>
        </w:rPr>
      </w:pPr>
      <w:r>
        <w:rPr>
          <w:rFonts w:hint="eastAsia"/>
          <w:b w:val="0"/>
        </w:rPr>
        <w:t>There they stood till the waters of the flood came, and without mercy swept them away from the door of the ark.</w:t>
      </w:r>
    </w:p>
    <w:p w14:paraId="7962137C">
      <w:pPr>
        <w:spacing w:after="290" w:line="258" w:lineRule="auto"/>
        <w:ind w:left="-5"/>
        <w:rPr>
          <w:rFonts w:hint="eastAsia"/>
          <w:b w:val="0"/>
        </w:rPr>
      </w:pPr>
      <w:r>
        <w:rPr>
          <w:rFonts w:hint="eastAsia"/>
          <w:b w:val="0"/>
        </w:rPr>
        <w:t>他们站在那里，直到洪水来临，并毫不留情地将他们从方舟门口冲走。</w:t>
      </w:r>
    </w:p>
    <w:p w14:paraId="4D8D798F">
      <w:pPr>
        <w:spacing w:after="290" w:line="258" w:lineRule="auto"/>
        <w:ind w:left="-5"/>
        <w:rPr>
          <w:rFonts w:hint="eastAsia"/>
          <w:b w:val="0"/>
        </w:rPr>
      </w:pPr>
    </w:p>
    <w:p w14:paraId="083743AB">
      <w:pPr>
        <w:spacing w:after="290" w:line="258" w:lineRule="auto"/>
        <w:ind w:left="-5"/>
        <w:rPr>
          <w:rFonts w:hint="eastAsia"/>
          <w:b w:val="0"/>
        </w:rPr>
      </w:pPr>
      <w:r>
        <w:rPr>
          <w:rFonts w:hint="eastAsia"/>
          <w:b w:val="0"/>
        </w:rPr>
        <w:t>So it will be with you, if you continue to refuse to hearken to the warnings which are given you.</w:t>
      </w:r>
    </w:p>
    <w:p w14:paraId="0A920374">
      <w:pPr>
        <w:spacing w:after="290" w:line="258" w:lineRule="auto"/>
        <w:ind w:left="-5"/>
        <w:rPr>
          <w:rFonts w:hint="eastAsia"/>
          <w:b w:val="0"/>
        </w:rPr>
      </w:pPr>
      <w:r>
        <w:rPr>
          <w:rFonts w:hint="eastAsia"/>
          <w:b w:val="0"/>
        </w:rPr>
        <w:t>如果你们继续拒绝听从给你们的警告，你们的情况也会如此。</w:t>
      </w:r>
    </w:p>
    <w:p w14:paraId="178E231F">
      <w:pPr>
        <w:spacing w:after="290" w:line="258" w:lineRule="auto"/>
        <w:ind w:left="-5"/>
        <w:rPr>
          <w:rFonts w:hint="eastAsia"/>
          <w:b w:val="0"/>
        </w:rPr>
      </w:pPr>
    </w:p>
    <w:p w14:paraId="239B534B">
      <w:pPr>
        <w:spacing w:after="290" w:line="258" w:lineRule="auto"/>
        <w:ind w:left="-5"/>
        <w:rPr>
          <w:rFonts w:hint="eastAsia"/>
          <w:b w:val="0"/>
        </w:rPr>
      </w:pPr>
      <w:r>
        <w:rPr>
          <w:rFonts w:hint="eastAsia"/>
          <w:b w:val="0"/>
        </w:rPr>
        <w:t>Now God is striving with you; now he is warning you of the approaching flood, and calling upon you Sabbath after Sabbath.</w:t>
      </w:r>
    </w:p>
    <w:p w14:paraId="2B784CC8">
      <w:pPr>
        <w:spacing w:after="290" w:line="258" w:lineRule="auto"/>
        <w:ind w:left="-5"/>
        <w:rPr>
          <w:rFonts w:hint="eastAsia"/>
          <w:b w:val="0"/>
        </w:rPr>
      </w:pPr>
      <w:r>
        <w:rPr>
          <w:rFonts w:hint="eastAsia"/>
          <w:b w:val="0"/>
        </w:rPr>
        <w:t>现在神正与你们相争；现在祂正警告你们即将来临的洪水，并一个安息日又一个安息日地呼唤你们。</w:t>
      </w:r>
    </w:p>
    <w:p w14:paraId="1CDD3EEB">
      <w:pPr>
        <w:spacing w:after="290" w:line="258" w:lineRule="auto"/>
        <w:ind w:left="-5"/>
        <w:rPr>
          <w:rFonts w:hint="eastAsia"/>
          <w:b w:val="0"/>
        </w:rPr>
      </w:pPr>
    </w:p>
    <w:p w14:paraId="770C340F">
      <w:pPr>
        <w:spacing w:after="290" w:line="258" w:lineRule="auto"/>
        <w:ind w:left="-5"/>
        <w:rPr>
          <w:rFonts w:hint="eastAsia"/>
          <w:b w:val="0"/>
        </w:rPr>
      </w:pPr>
      <w:r>
        <w:rPr>
          <w:rFonts w:hint="eastAsia"/>
          <w:b w:val="0"/>
        </w:rPr>
        <w:t>Now the door of the ark stands open.</w:t>
      </w:r>
    </w:p>
    <w:p w14:paraId="7F556F34">
      <w:pPr>
        <w:spacing w:after="290" w:line="258" w:lineRule="auto"/>
        <w:ind w:left="-5"/>
        <w:rPr>
          <w:rFonts w:hint="eastAsia"/>
          <w:b w:val="0"/>
        </w:rPr>
      </w:pPr>
      <w:r>
        <w:rPr>
          <w:rFonts w:hint="eastAsia"/>
          <w:b w:val="0"/>
        </w:rPr>
        <w:t>现在方舟的门敞开着。</w:t>
      </w:r>
    </w:p>
    <w:p w14:paraId="209F2B0A">
      <w:pPr>
        <w:spacing w:after="290" w:line="258" w:lineRule="auto"/>
        <w:ind w:left="-5"/>
        <w:rPr>
          <w:rFonts w:hint="eastAsia"/>
          <w:b w:val="0"/>
        </w:rPr>
      </w:pPr>
    </w:p>
    <w:p w14:paraId="5A13F9E5">
      <w:pPr>
        <w:spacing w:after="290" w:line="258" w:lineRule="auto"/>
        <w:ind w:left="-5"/>
        <w:rPr>
          <w:rFonts w:hint="eastAsia"/>
          <w:b w:val="0"/>
        </w:rPr>
      </w:pPr>
      <w:r>
        <w:rPr>
          <w:rFonts w:hint="eastAsia"/>
          <w:b w:val="0"/>
        </w:rPr>
        <w:t>But God's Spirit will not always strive with you; his long-suffering will not always wait upon you.</w:t>
      </w:r>
    </w:p>
    <w:p w14:paraId="55152C3A">
      <w:pPr>
        <w:spacing w:after="290" w:line="258" w:lineRule="auto"/>
        <w:ind w:left="-5"/>
        <w:rPr>
          <w:rFonts w:hint="eastAsia"/>
          <w:b w:val="0"/>
        </w:rPr>
      </w:pPr>
      <w:r>
        <w:rPr>
          <w:rFonts w:hint="eastAsia"/>
          <w:b w:val="0"/>
        </w:rPr>
        <w:t>但神的灵不会永远与你们相争；祂的恒久忍耐不会永远等候你们。</w:t>
      </w:r>
    </w:p>
    <w:p w14:paraId="5D3CB876">
      <w:pPr>
        <w:spacing w:after="290" w:line="258" w:lineRule="auto"/>
        <w:ind w:left="-5"/>
        <w:rPr>
          <w:rFonts w:hint="eastAsia"/>
          <w:b w:val="0"/>
        </w:rPr>
      </w:pPr>
    </w:p>
    <w:p w14:paraId="3FB48C35">
      <w:pPr>
        <w:spacing w:after="290" w:line="258" w:lineRule="auto"/>
        <w:ind w:left="-5"/>
        <w:rPr>
          <w:rFonts w:hint="eastAsia"/>
          <w:b w:val="0"/>
        </w:rPr>
      </w:pPr>
      <w:r>
        <w:rPr>
          <w:rFonts w:hint="eastAsia"/>
          <w:b w:val="0"/>
        </w:rPr>
        <w:t>There is an appointed day of God's patience, which is as certainly limited as it was to the old world.</w:t>
      </w:r>
    </w:p>
    <w:p w14:paraId="7D3BD241">
      <w:pPr>
        <w:spacing w:after="290" w:line="258" w:lineRule="auto"/>
        <w:ind w:left="-5"/>
        <w:rPr>
          <w:rFonts w:hint="eastAsia"/>
          <w:b w:val="0"/>
        </w:rPr>
      </w:pPr>
      <w:r>
        <w:rPr>
          <w:rFonts w:hint="eastAsia"/>
          <w:b w:val="0"/>
        </w:rPr>
        <w:t>有一个神所指定的忍耐之日，它像对旧世界一样，是确定有限的。</w:t>
      </w:r>
    </w:p>
    <w:p w14:paraId="44F85098">
      <w:pPr>
        <w:spacing w:after="290" w:line="258" w:lineRule="auto"/>
        <w:ind w:left="-5"/>
        <w:rPr>
          <w:rFonts w:hint="eastAsia"/>
          <w:b w:val="0"/>
        </w:rPr>
      </w:pPr>
    </w:p>
    <w:p w14:paraId="27846E68">
      <w:pPr>
        <w:spacing w:after="290" w:line="258" w:lineRule="auto"/>
        <w:ind w:left="-5"/>
        <w:rPr>
          <w:rFonts w:hint="eastAsia"/>
          <w:b w:val="0"/>
        </w:rPr>
      </w:pPr>
      <w:r>
        <w:rPr>
          <w:rFonts w:hint="eastAsia"/>
          <w:b w:val="0"/>
        </w:rPr>
        <w:t>God hath set your bounds, which you cannot pass.</w:t>
      </w:r>
    </w:p>
    <w:p w14:paraId="0C66BADF">
      <w:pPr>
        <w:spacing w:after="290" w:line="258" w:lineRule="auto"/>
        <w:ind w:left="-5"/>
        <w:rPr>
          <w:rFonts w:hint="eastAsia"/>
          <w:b w:val="0"/>
        </w:rPr>
      </w:pPr>
      <w:r>
        <w:rPr>
          <w:rFonts w:hint="eastAsia"/>
          <w:b w:val="0"/>
        </w:rPr>
        <w:t>神已为你们设定了界限，你们不能越过。</w:t>
      </w:r>
    </w:p>
    <w:p w14:paraId="061B1C88">
      <w:pPr>
        <w:spacing w:after="290" w:line="258" w:lineRule="auto"/>
        <w:ind w:left="-5"/>
        <w:rPr>
          <w:rFonts w:hint="eastAsia"/>
          <w:b w:val="0"/>
        </w:rPr>
      </w:pPr>
    </w:p>
    <w:p w14:paraId="60A60674">
      <w:pPr>
        <w:spacing w:after="290" w:line="258" w:lineRule="auto"/>
        <w:ind w:left="-5"/>
        <w:rPr>
          <w:rFonts w:hint="eastAsia"/>
          <w:b w:val="0"/>
        </w:rPr>
      </w:pPr>
      <w:r>
        <w:rPr>
          <w:rFonts w:hint="eastAsia"/>
          <w:b w:val="0"/>
        </w:rPr>
        <w:t>Though now warnings are continued in plenty, yet there will be last knocks and last calls, the last that ever you shall hear.</w:t>
      </w:r>
    </w:p>
    <w:p w14:paraId="05AACF39">
      <w:pPr>
        <w:spacing w:after="290" w:line="258" w:lineRule="auto"/>
        <w:ind w:left="-5"/>
        <w:rPr>
          <w:rFonts w:hint="eastAsia"/>
          <w:b w:val="0"/>
        </w:rPr>
      </w:pPr>
      <w:r>
        <w:rPr>
          <w:rFonts w:hint="eastAsia"/>
          <w:b w:val="0"/>
        </w:rPr>
        <w:t>虽然现在警告仍在大量地持续，但将有最后的敲门声和最后的呼唤声，那是你们将听到的最后一次。</w:t>
      </w:r>
    </w:p>
    <w:p w14:paraId="7804ACFD">
      <w:pPr>
        <w:spacing w:after="290" w:line="258" w:lineRule="auto"/>
        <w:ind w:left="-5"/>
        <w:rPr>
          <w:rFonts w:hint="eastAsia"/>
          <w:b w:val="0"/>
        </w:rPr>
      </w:pPr>
    </w:p>
    <w:p w14:paraId="1E25C6B3">
      <w:pPr>
        <w:spacing w:after="290" w:line="258" w:lineRule="auto"/>
        <w:ind w:left="-5"/>
        <w:rPr>
          <w:rFonts w:hint="eastAsia"/>
          <w:b w:val="0"/>
        </w:rPr>
      </w:pPr>
      <w:r>
        <w:rPr>
          <w:rFonts w:hint="eastAsia"/>
          <w:b w:val="0"/>
        </w:rPr>
        <w:t>When the appointed time shall be elapsed, God will shut the door, and you shall never see it open again; for God shutteth, and no man openeth.</w:t>
      </w:r>
    </w:p>
    <w:p w14:paraId="4354192C">
      <w:pPr>
        <w:spacing w:after="290" w:line="258" w:lineRule="auto"/>
        <w:ind w:left="-5"/>
        <w:rPr>
          <w:rFonts w:hint="eastAsia"/>
          <w:b w:val="0"/>
        </w:rPr>
      </w:pPr>
      <w:r>
        <w:rPr>
          <w:rFonts w:hint="eastAsia"/>
          <w:b w:val="0"/>
        </w:rPr>
        <w:t>当指定的时间过去，神将关上门，你们将再也看不到它打开；因为神关上了，就无人能开。</w:t>
      </w:r>
    </w:p>
    <w:p w14:paraId="25D79F64">
      <w:pPr>
        <w:spacing w:after="290" w:line="258" w:lineRule="auto"/>
        <w:ind w:left="-5"/>
        <w:rPr>
          <w:rFonts w:hint="eastAsia"/>
          <w:b w:val="0"/>
        </w:rPr>
      </w:pPr>
    </w:p>
    <w:p w14:paraId="0A024089">
      <w:pPr>
        <w:spacing w:after="290" w:line="258" w:lineRule="auto"/>
        <w:ind w:left="-5"/>
        <w:rPr>
          <w:rFonts w:hint="eastAsia"/>
          <w:b w:val="0"/>
        </w:rPr>
      </w:pPr>
      <w:r>
        <w:rPr>
          <w:rFonts w:hint="eastAsia"/>
          <w:b w:val="0"/>
        </w:rPr>
        <w:t>-If you improve not your opportunity before that time, you will cry in vain, "Lord, Lord, open to us," Matt. 25:11, and Luke 23:25, &amp;c.</w:t>
      </w:r>
    </w:p>
    <w:p w14:paraId="6CBAEE54">
      <w:pPr>
        <w:spacing w:after="290" w:line="258" w:lineRule="auto"/>
        <w:ind w:left="-5"/>
        <w:rPr>
          <w:rFonts w:hint="eastAsia"/>
          <w:b w:val="0"/>
        </w:rPr>
      </w:pPr>
      <w:r>
        <w:rPr>
          <w:rFonts w:hint="eastAsia"/>
          <w:b w:val="0"/>
        </w:rPr>
        <w:t>- 如果你们在那之前不善用你们的机会，你们将徒然呼喊，“主啊，主啊，给我们开门，”马太福音 25:11，和路加福音 13:25 等。</w:t>
      </w:r>
    </w:p>
    <w:p w14:paraId="3893630B">
      <w:pPr>
        <w:spacing w:after="290" w:line="258" w:lineRule="auto"/>
        <w:ind w:left="-5"/>
        <w:rPr>
          <w:rFonts w:hint="eastAsia"/>
          <w:b w:val="0"/>
        </w:rPr>
      </w:pPr>
    </w:p>
    <w:p w14:paraId="7C1F6472">
      <w:pPr>
        <w:spacing w:after="290" w:line="258" w:lineRule="auto"/>
        <w:ind w:left="-5"/>
        <w:rPr>
          <w:rFonts w:hint="eastAsia"/>
          <w:b w:val="0"/>
        </w:rPr>
      </w:pPr>
      <w:r>
        <w:rPr>
          <w:rFonts w:hint="eastAsia"/>
          <w:b w:val="0"/>
        </w:rPr>
        <w:t>While you shall stand at the door with your piteous cries, the flood of God's wrath will come upon you, overwhelm you, and you shall not escape.</w:t>
      </w:r>
    </w:p>
    <w:p w14:paraId="3613CDFC">
      <w:pPr>
        <w:spacing w:after="290" w:line="258" w:lineRule="auto"/>
        <w:ind w:left="-5"/>
        <w:rPr>
          <w:rFonts w:hint="eastAsia"/>
          <w:b w:val="0"/>
        </w:rPr>
      </w:pPr>
      <w:r>
        <w:rPr>
          <w:rFonts w:hint="eastAsia"/>
          <w:b w:val="0"/>
        </w:rPr>
        <w:t>当你们带着可怜的哭声站在门口时，神忿怒的洪水将临到你们，淹没你们，你们将无法逃脱。</w:t>
      </w:r>
    </w:p>
    <w:p w14:paraId="6D03B9AC">
      <w:pPr>
        <w:spacing w:after="290" w:line="258" w:lineRule="auto"/>
        <w:ind w:left="-5"/>
        <w:rPr>
          <w:rFonts w:hint="eastAsia"/>
          <w:b w:val="0"/>
        </w:rPr>
      </w:pPr>
    </w:p>
    <w:p w14:paraId="05DE6B85">
      <w:pPr>
        <w:spacing w:after="290" w:line="258" w:lineRule="auto"/>
        <w:ind w:left="-5"/>
        <w:rPr>
          <w:rFonts w:hint="eastAsia"/>
          <w:b w:val="0"/>
        </w:rPr>
      </w:pPr>
      <w:r>
        <w:rPr>
          <w:rFonts w:hint="eastAsia"/>
          <w:b w:val="0"/>
        </w:rPr>
        <w:t>The tempest shall carry you away without mercy, and you shall be forever swallowed up and lost.</w:t>
      </w:r>
    </w:p>
    <w:p w14:paraId="5DBAFD52">
      <w:pPr>
        <w:spacing w:after="290" w:line="258" w:lineRule="auto"/>
        <w:ind w:left="-5"/>
        <w:rPr>
          <w:rFonts w:hint="eastAsia"/>
          <w:b w:val="0"/>
        </w:rPr>
      </w:pPr>
      <w:r>
        <w:rPr>
          <w:rFonts w:hint="eastAsia"/>
          <w:b w:val="0"/>
        </w:rPr>
        <w:t>暴风将毫不留情地把你们卷走，你们将永远被吞没和失丧。</w:t>
      </w:r>
    </w:p>
    <w:p w14:paraId="05165CD6">
      <w:pPr>
        <w:spacing w:after="290" w:line="258" w:lineRule="auto"/>
        <w:ind w:left="-5"/>
        <w:rPr>
          <w:rFonts w:hint="eastAsia"/>
          <w:b w:val="0"/>
        </w:rPr>
      </w:pPr>
    </w:p>
    <w:p w14:paraId="66732781">
      <w:pPr>
        <w:spacing w:after="290" w:line="258" w:lineRule="auto"/>
        <w:ind w:left="-5"/>
        <w:rPr>
          <w:rFonts w:hint="eastAsia"/>
          <w:b w:val="0"/>
        </w:rPr>
      </w:pPr>
      <w:r>
        <w:rPr>
          <w:rFonts w:hint="eastAsia"/>
          <w:b w:val="0"/>
        </w:rPr>
        <w:t>3.Consider how mighty the billows of divine wrath will bewhen they shall come.</w:t>
      </w:r>
    </w:p>
    <w:p w14:paraId="7B63EC42">
      <w:pPr>
        <w:spacing w:after="290" w:line="258" w:lineRule="auto"/>
        <w:ind w:left="-5"/>
        <w:rPr>
          <w:rFonts w:hint="eastAsia"/>
          <w:b w:val="0"/>
        </w:rPr>
      </w:pPr>
      <w:r>
        <w:rPr>
          <w:rFonts w:hint="eastAsia"/>
          <w:b w:val="0"/>
        </w:rPr>
        <w:t>3. 要思想神圣忿怒的巨浪来临时将是何等巨大。</w:t>
      </w:r>
    </w:p>
    <w:p w14:paraId="43EF7C0C">
      <w:pPr>
        <w:spacing w:after="290" w:line="258" w:lineRule="auto"/>
        <w:ind w:left="-5"/>
        <w:rPr>
          <w:rFonts w:hint="eastAsia"/>
          <w:b w:val="0"/>
        </w:rPr>
      </w:pPr>
    </w:p>
    <w:p w14:paraId="00921A7E">
      <w:pPr>
        <w:spacing w:after="290" w:line="258" w:lineRule="auto"/>
        <w:ind w:left="-5"/>
        <w:rPr>
          <w:rFonts w:hint="eastAsia"/>
          <w:b w:val="0"/>
        </w:rPr>
      </w:pPr>
      <w:r>
        <w:rPr>
          <w:rFonts w:hint="eastAsia"/>
          <w:b w:val="0"/>
        </w:rPr>
        <w:t>The waters of Noah's flood were very great.</w:t>
      </w:r>
    </w:p>
    <w:p w14:paraId="060E5C8A">
      <w:pPr>
        <w:spacing w:after="290" w:line="258" w:lineRule="auto"/>
        <w:ind w:left="-5"/>
        <w:rPr>
          <w:rFonts w:hint="eastAsia"/>
          <w:b w:val="0"/>
        </w:rPr>
      </w:pPr>
      <w:r>
        <w:rPr>
          <w:rFonts w:hint="eastAsia"/>
          <w:b w:val="0"/>
        </w:rPr>
        <w:t>挪亚洪水的水势非常大。</w:t>
      </w:r>
    </w:p>
    <w:p w14:paraId="38797C50">
      <w:pPr>
        <w:spacing w:after="290" w:line="258" w:lineRule="auto"/>
        <w:ind w:left="-5"/>
        <w:rPr>
          <w:rFonts w:hint="eastAsia"/>
          <w:b w:val="0"/>
        </w:rPr>
      </w:pPr>
    </w:p>
    <w:p w14:paraId="391FC301">
      <w:pPr>
        <w:spacing w:after="290" w:line="258" w:lineRule="auto"/>
        <w:ind w:left="-5"/>
        <w:rPr>
          <w:rFonts w:hint="eastAsia"/>
          <w:b w:val="0"/>
        </w:rPr>
      </w:pPr>
      <w:r>
        <w:rPr>
          <w:rFonts w:hint="eastAsia"/>
          <w:b w:val="0"/>
        </w:rPr>
        <w:t>The deluge was vast; it was very deep; the billows reached fifteen cubits above the highest mountains; and it was an ocean which had no shore; signifying the greatness of that wrath which is coming on wicked men in another world, which will be like a mighty flood of waters overwhelming them, and rising vastly high over their heads, with billows reaching to the very heavens.</w:t>
      </w:r>
    </w:p>
    <w:p w14:paraId="119F7ACD">
      <w:pPr>
        <w:spacing w:after="290" w:line="258" w:lineRule="auto"/>
        <w:ind w:left="-5"/>
        <w:rPr>
          <w:rFonts w:hint="eastAsia"/>
          <w:b w:val="0"/>
        </w:rPr>
      </w:pPr>
      <w:r>
        <w:rPr>
          <w:rFonts w:hint="eastAsia"/>
          <w:b w:val="0"/>
        </w:rPr>
        <w:t>洪水是巨大的；它非常深；巨浪高过最高的山脉十五肘；它是一个没有岸的海洋；这象征着那将临到另一个世界恶人身上的忿怒的巨大，那忿怒将像一场巨大的洪水淹没他们，并在他们头上高高升起，巨浪直达天际。</w:t>
      </w:r>
    </w:p>
    <w:p w14:paraId="46546AB0">
      <w:pPr>
        <w:spacing w:after="290" w:line="258" w:lineRule="auto"/>
        <w:ind w:left="-5"/>
        <w:rPr>
          <w:rFonts w:hint="eastAsia"/>
          <w:b w:val="0"/>
        </w:rPr>
      </w:pPr>
    </w:p>
    <w:p w14:paraId="7005CDF6">
      <w:pPr>
        <w:spacing w:after="290" w:line="258" w:lineRule="auto"/>
        <w:ind w:left="-5"/>
        <w:rPr>
          <w:rFonts w:hint="eastAsia"/>
          <w:b w:val="0"/>
        </w:rPr>
      </w:pPr>
      <w:r>
        <w:rPr>
          <w:rFonts w:hint="eastAsia"/>
          <w:b w:val="0"/>
        </w:rPr>
        <w:t>Those billows will be higher and heavier than mountains on their poor souls.</w:t>
      </w:r>
    </w:p>
    <w:p w14:paraId="01B4E54E">
      <w:pPr>
        <w:spacing w:after="290" w:line="258" w:lineRule="auto"/>
        <w:ind w:left="-5"/>
        <w:rPr>
          <w:rFonts w:hint="eastAsia"/>
          <w:b w:val="0"/>
        </w:rPr>
      </w:pPr>
      <w:r>
        <w:rPr>
          <w:rFonts w:hint="eastAsia"/>
          <w:b w:val="0"/>
        </w:rPr>
        <w:t>那些巨浪将比山脉更高更重地压在他们可怜的灵魂上。</w:t>
      </w:r>
    </w:p>
    <w:p w14:paraId="05900794">
      <w:pPr>
        <w:spacing w:after="290" w:line="258" w:lineRule="auto"/>
        <w:ind w:left="-5"/>
        <w:rPr>
          <w:rFonts w:hint="eastAsia"/>
          <w:b w:val="0"/>
        </w:rPr>
      </w:pPr>
    </w:p>
    <w:p w14:paraId="70CEEF29">
      <w:pPr>
        <w:spacing w:after="290" w:line="258" w:lineRule="auto"/>
        <w:ind w:left="-5"/>
        <w:rPr>
          <w:rFonts w:hint="eastAsia"/>
          <w:b w:val="0"/>
        </w:rPr>
      </w:pPr>
      <w:r>
        <w:rPr>
          <w:rFonts w:hint="eastAsia"/>
          <w:b w:val="0"/>
        </w:rPr>
        <w:t>The wrath of God will be an ocean without shores, as Noah's flood was: it will be misery that will have no end.</w:t>
      </w:r>
    </w:p>
    <w:p w14:paraId="2A4E8AC2">
      <w:pPr>
        <w:spacing w:after="290" w:line="258" w:lineRule="auto"/>
        <w:ind w:left="-5"/>
        <w:rPr>
          <w:rFonts w:hint="eastAsia"/>
          <w:b w:val="0"/>
        </w:rPr>
      </w:pPr>
      <w:r>
        <w:rPr>
          <w:rFonts w:hint="eastAsia"/>
          <w:b w:val="0"/>
        </w:rPr>
        <w:t>神的忿怒将是一个没有岸的海洋，就像挪亚的洪水一样：那将是永无止境的苦难。</w:t>
      </w:r>
    </w:p>
    <w:p w14:paraId="7C6A6890">
      <w:pPr>
        <w:spacing w:after="290" w:line="258" w:lineRule="auto"/>
        <w:ind w:left="-5"/>
        <w:rPr>
          <w:rFonts w:hint="eastAsia"/>
          <w:b w:val="0"/>
        </w:rPr>
      </w:pPr>
    </w:p>
    <w:p w14:paraId="20C85303">
      <w:pPr>
        <w:spacing w:after="290" w:line="258" w:lineRule="auto"/>
        <w:ind w:left="-5"/>
        <w:rPr>
          <w:rFonts w:hint="eastAsia"/>
          <w:b w:val="0"/>
        </w:rPr>
      </w:pPr>
      <w:r>
        <w:rPr>
          <w:rFonts w:hint="eastAsia"/>
          <w:b w:val="0"/>
        </w:rPr>
        <w:t>The misery of the damned in hell can be better represented by nothing, than by a deluge of misery, a mighty deluge of wrath, which will be ten thousand times worse than a deluge of waters; for it will be a deluge of liquid fire, as in the Scriptures it is called a lake of fire and brimstone.</w:t>
      </w:r>
    </w:p>
    <w:p w14:paraId="3F6B73BE">
      <w:pPr>
        <w:spacing w:after="290" w:line="258" w:lineRule="auto"/>
        <w:ind w:left="-5"/>
        <w:rPr>
          <w:rFonts w:hint="eastAsia"/>
          <w:b w:val="0"/>
        </w:rPr>
      </w:pPr>
      <w:r>
        <w:rPr>
          <w:rFonts w:hint="eastAsia"/>
          <w:b w:val="0"/>
        </w:rPr>
        <w:t>地狱里被定罪者的苦难，没有什么比一场苦难的洪水、一场巨大的忿怒洪水更能代表了，那将比一场水的洪水糟糕一万倍；因为它将是一场液态火的洪水，正如圣经中所称的火与硫磺的湖。</w:t>
      </w:r>
    </w:p>
    <w:p w14:paraId="63ACC3F9">
      <w:pPr>
        <w:spacing w:after="290" w:line="258" w:lineRule="auto"/>
        <w:ind w:left="-5"/>
        <w:rPr>
          <w:rFonts w:hint="eastAsia"/>
          <w:b w:val="0"/>
        </w:rPr>
      </w:pPr>
    </w:p>
    <w:p w14:paraId="46C2D233">
      <w:pPr>
        <w:spacing w:after="290" w:line="258" w:lineRule="auto"/>
        <w:ind w:left="-5"/>
        <w:rPr>
          <w:rFonts w:hint="eastAsia"/>
          <w:b w:val="0"/>
        </w:rPr>
      </w:pPr>
      <w:r>
        <w:rPr>
          <w:rFonts w:hint="eastAsia"/>
          <w:b w:val="0"/>
        </w:rPr>
        <w:t>-At the end of the world all the wicked shall be swallowed up in a vast deluge of fire, which shall be as great and as mighty as Noah's deluge of water.</w:t>
      </w:r>
    </w:p>
    <w:p w14:paraId="0C657C64">
      <w:pPr>
        <w:spacing w:after="290" w:line="258" w:lineRule="auto"/>
        <w:ind w:left="-5"/>
        <w:rPr>
          <w:rFonts w:hint="eastAsia"/>
          <w:b w:val="0"/>
        </w:rPr>
      </w:pPr>
      <w:r>
        <w:rPr>
          <w:rFonts w:hint="eastAsia"/>
          <w:b w:val="0"/>
        </w:rPr>
        <w:t>- 在世界末了，所有恶人都将被一场巨大的火的洪水所吞没，那洪水将像挪亚的水的洪水一样巨大和强大。</w:t>
      </w:r>
    </w:p>
    <w:p w14:paraId="56BD5FFE">
      <w:pPr>
        <w:spacing w:after="290" w:line="258" w:lineRule="auto"/>
        <w:ind w:left="-5"/>
        <w:rPr>
          <w:rFonts w:hint="eastAsia"/>
          <w:b w:val="0"/>
        </w:rPr>
      </w:pPr>
    </w:p>
    <w:p w14:paraId="75DDA456">
      <w:pPr>
        <w:spacing w:after="290" w:line="258" w:lineRule="auto"/>
        <w:ind w:left="-5"/>
        <w:rPr>
          <w:rFonts w:hint="eastAsia"/>
          <w:b w:val="0"/>
        </w:rPr>
      </w:pPr>
      <w:r>
        <w:rPr>
          <w:rFonts w:hint="eastAsia"/>
          <w:b w:val="0"/>
        </w:rPr>
        <w:t>See 2 Pet. 3:5, 6, 7.</w:t>
      </w:r>
    </w:p>
    <w:p w14:paraId="64440ECA">
      <w:pPr>
        <w:spacing w:after="290" w:line="258" w:lineRule="auto"/>
        <w:ind w:left="-5"/>
        <w:rPr>
          <w:rFonts w:hint="eastAsia"/>
          <w:b w:val="0"/>
        </w:rPr>
      </w:pPr>
      <w:r>
        <w:rPr>
          <w:rFonts w:hint="eastAsia"/>
          <w:b w:val="0"/>
        </w:rPr>
        <w:t>见彼得后书 3:5-7。</w:t>
      </w:r>
    </w:p>
    <w:p w14:paraId="5A85268C">
      <w:pPr>
        <w:spacing w:after="290" w:line="258" w:lineRule="auto"/>
        <w:ind w:left="-5"/>
        <w:rPr>
          <w:rFonts w:hint="eastAsia"/>
          <w:b w:val="0"/>
        </w:rPr>
      </w:pPr>
    </w:p>
    <w:p w14:paraId="2B7EE7E8">
      <w:pPr>
        <w:spacing w:after="290" w:line="258" w:lineRule="auto"/>
        <w:ind w:left="-5"/>
        <w:rPr>
          <w:rFonts w:hint="eastAsia"/>
          <w:b w:val="0"/>
        </w:rPr>
      </w:pPr>
      <w:r>
        <w:rPr>
          <w:rFonts w:hint="eastAsia"/>
          <w:b w:val="0"/>
        </w:rPr>
        <w:t>After that the wicked will have mighty billows of fire and brimstone eternally rolling over their poor souls, and their miserable tormented bodies.</w:t>
      </w:r>
    </w:p>
    <w:p w14:paraId="0E7BFA9E">
      <w:pPr>
        <w:spacing w:after="290" w:line="258" w:lineRule="auto"/>
        <w:ind w:left="-5"/>
        <w:rPr>
          <w:rFonts w:hint="eastAsia"/>
          <w:b w:val="0"/>
        </w:rPr>
      </w:pPr>
      <w:r>
        <w:rPr>
          <w:rFonts w:hint="eastAsia"/>
          <w:b w:val="0"/>
        </w:rPr>
        <w:t>此后，恶人将有巨大的火与硫磺的巨浪，永远地在他们可怜的灵魂和他们痛苦受折磨的身体上翻滚。</w:t>
      </w:r>
    </w:p>
    <w:p w14:paraId="6DA376BA">
      <w:pPr>
        <w:spacing w:after="290" w:line="258" w:lineRule="auto"/>
        <w:ind w:left="-5"/>
        <w:rPr>
          <w:rFonts w:hint="eastAsia"/>
          <w:b w:val="0"/>
        </w:rPr>
      </w:pPr>
    </w:p>
    <w:p w14:paraId="54900F74">
      <w:pPr>
        <w:spacing w:after="290" w:line="258" w:lineRule="auto"/>
        <w:ind w:left="-5"/>
        <w:rPr>
          <w:rFonts w:hint="eastAsia"/>
          <w:b w:val="0"/>
        </w:rPr>
      </w:pPr>
      <w:r>
        <w:rPr>
          <w:rFonts w:hint="eastAsia"/>
          <w:b w:val="0"/>
        </w:rPr>
        <w:t>Those billows may be called vast liquid mountains of fire and brimstone.</w:t>
      </w:r>
    </w:p>
    <w:p w14:paraId="0D424CC7">
      <w:pPr>
        <w:spacing w:after="290" w:line="258" w:lineRule="auto"/>
        <w:ind w:left="-5"/>
        <w:rPr>
          <w:rFonts w:hint="eastAsia"/>
          <w:b w:val="0"/>
        </w:rPr>
      </w:pPr>
      <w:r>
        <w:rPr>
          <w:rFonts w:hint="eastAsia"/>
          <w:b w:val="0"/>
        </w:rPr>
        <w:t>那些巨浪可被称为巨大的液态火与硫磺的山。</w:t>
      </w:r>
    </w:p>
    <w:p w14:paraId="365CD990">
      <w:pPr>
        <w:spacing w:after="290" w:line="258" w:lineRule="auto"/>
        <w:ind w:left="-5"/>
        <w:rPr>
          <w:rFonts w:hint="eastAsia"/>
          <w:b w:val="0"/>
        </w:rPr>
      </w:pPr>
    </w:p>
    <w:p w14:paraId="197CDC75">
      <w:pPr>
        <w:spacing w:after="290" w:line="258" w:lineRule="auto"/>
        <w:ind w:left="-5"/>
        <w:rPr>
          <w:rFonts w:hint="eastAsia"/>
          <w:b w:val="0"/>
        </w:rPr>
      </w:pPr>
      <w:r>
        <w:rPr>
          <w:rFonts w:hint="eastAsia"/>
          <w:b w:val="0"/>
        </w:rPr>
        <w:t>And when one billow shall have gone over their heads, another shall follow, without intermission, giving them no rest day nor night to all eternity.</w:t>
      </w:r>
    </w:p>
    <w:p w14:paraId="73124DEB">
      <w:pPr>
        <w:spacing w:after="290" w:line="258" w:lineRule="auto"/>
        <w:ind w:left="-5"/>
        <w:rPr>
          <w:rFonts w:hint="eastAsia"/>
          <w:b w:val="0"/>
        </w:rPr>
      </w:pPr>
      <w:r>
        <w:rPr>
          <w:rFonts w:hint="eastAsia"/>
          <w:b w:val="0"/>
        </w:rPr>
        <w:t>当一波巨浪从他们头顶过去后，另一波将紧随其后，永不间断，使他们日夜不得安息，直到永永远远。</w:t>
      </w:r>
    </w:p>
    <w:p w14:paraId="4DC0E856">
      <w:pPr>
        <w:spacing w:after="290" w:line="258" w:lineRule="auto"/>
        <w:ind w:left="-5"/>
        <w:rPr>
          <w:rFonts w:hint="eastAsia"/>
          <w:b w:val="0"/>
        </w:rPr>
      </w:pPr>
    </w:p>
    <w:p w14:paraId="71979E69">
      <w:pPr>
        <w:spacing w:after="290" w:line="258" w:lineRule="auto"/>
        <w:ind w:left="-5"/>
        <w:rPr>
          <w:rFonts w:hint="eastAsia"/>
          <w:b w:val="0"/>
        </w:rPr>
      </w:pPr>
      <w:r>
        <w:rPr>
          <w:rFonts w:hint="eastAsia"/>
          <w:b w:val="0"/>
        </w:rPr>
        <w:t>4.This flood of wrath will probably come upon you suddenly, when you all think little of it, and it shall seem far from you.</w:t>
      </w:r>
    </w:p>
    <w:p w14:paraId="7AB6B9F0">
      <w:pPr>
        <w:spacing w:after="290" w:line="258" w:lineRule="auto"/>
        <w:ind w:left="-5"/>
        <w:rPr>
          <w:rFonts w:hint="eastAsia"/>
          <w:b w:val="0"/>
        </w:rPr>
      </w:pPr>
      <w:r>
        <w:rPr>
          <w:rFonts w:hint="eastAsia"/>
          <w:b w:val="0"/>
        </w:rPr>
        <w:t>4. 这场忿怒的洪水很可能会突然临到你们，当你们都很少想到它，并且它似乎离你们很远的时候。</w:t>
      </w:r>
    </w:p>
    <w:p w14:paraId="7A25FF5B">
      <w:pPr>
        <w:spacing w:after="290" w:line="258" w:lineRule="auto"/>
        <w:ind w:left="-5"/>
        <w:rPr>
          <w:rFonts w:hint="eastAsia"/>
          <w:b w:val="0"/>
        </w:rPr>
      </w:pPr>
    </w:p>
    <w:p w14:paraId="4F920062">
      <w:pPr>
        <w:spacing w:after="290" w:line="258" w:lineRule="auto"/>
        <w:ind w:left="-5"/>
        <w:rPr>
          <w:rFonts w:hint="eastAsia"/>
          <w:b w:val="0"/>
        </w:rPr>
      </w:pPr>
      <w:r>
        <w:rPr>
          <w:rFonts w:hint="eastAsia"/>
          <w:b w:val="0"/>
        </w:rPr>
        <w:t>So the flood came upon the old world.</w:t>
      </w:r>
    </w:p>
    <w:p w14:paraId="586AD71D">
      <w:pPr>
        <w:spacing w:after="290" w:line="258" w:lineRule="auto"/>
        <w:ind w:left="-5"/>
        <w:rPr>
          <w:rFonts w:hint="eastAsia"/>
          <w:b w:val="0"/>
        </w:rPr>
      </w:pPr>
      <w:r>
        <w:rPr>
          <w:rFonts w:hint="eastAsia"/>
          <w:b w:val="0"/>
        </w:rPr>
        <w:t>洪水就是这样临到旧世界的。</w:t>
      </w:r>
    </w:p>
    <w:p w14:paraId="03274A76">
      <w:pPr>
        <w:spacing w:after="290" w:line="258" w:lineRule="auto"/>
        <w:ind w:left="-5"/>
        <w:rPr>
          <w:rFonts w:hint="eastAsia"/>
          <w:b w:val="0"/>
        </w:rPr>
      </w:pPr>
    </w:p>
    <w:p w14:paraId="6C8D8583">
      <w:pPr>
        <w:spacing w:after="290" w:line="258" w:lineRule="auto"/>
        <w:ind w:left="-5"/>
        <w:rPr>
          <w:rFonts w:hint="eastAsia"/>
          <w:b w:val="0"/>
        </w:rPr>
      </w:pPr>
      <w:r>
        <w:rPr>
          <w:rFonts w:hint="eastAsia"/>
          <w:b w:val="0"/>
        </w:rPr>
        <w:t>See Matt. 24:36, &amp;c.</w:t>
      </w:r>
    </w:p>
    <w:p w14:paraId="4881C589">
      <w:pPr>
        <w:spacing w:after="290" w:line="258" w:lineRule="auto"/>
        <w:ind w:left="-5"/>
        <w:rPr>
          <w:rFonts w:hint="eastAsia"/>
          <w:b w:val="0"/>
        </w:rPr>
      </w:pPr>
      <w:r>
        <w:rPr>
          <w:rFonts w:hint="eastAsia"/>
          <w:b w:val="0"/>
        </w:rPr>
        <w:t>见马太福音 24:36 等。</w:t>
      </w:r>
    </w:p>
    <w:p w14:paraId="50CD1700">
      <w:pPr>
        <w:spacing w:after="290" w:line="258" w:lineRule="auto"/>
        <w:ind w:left="-5"/>
        <w:rPr>
          <w:rFonts w:hint="eastAsia"/>
          <w:b w:val="0"/>
        </w:rPr>
      </w:pPr>
    </w:p>
    <w:p w14:paraId="1545CFF7">
      <w:pPr>
        <w:spacing w:after="290" w:line="258" w:lineRule="auto"/>
        <w:ind w:left="-5"/>
        <w:rPr>
          <w:rFonts w:hint="eastAsia"/>
          <w:b w:val="0"/>
        </w:rPr>
      </w:pPr>
      <w:r>
        <w:rPr>
          <w:rFonts w:hint="eastAsia"/>
          <w:b w:val="0"/>
        </w:rPr>
        <w:t>Probably many of them were surprised in the night by the waters bursting suddenly in at their doors, or under the foundations of their houses, coming in upon them in their beds.</w:t>
      </w:r>
    </w:p>
    <w:p w14:paraId="7649434A">
      <w:pPr>
        <w:spacing w:after="290" w:line="258" w:lineRule="auto"/>
        <w:ind w:left="-5"/>
        <w:rPr>
          <w:rFonts w:hint="eastAsia"/>
          <w:b w:val="0"/>
        </w:rPr>
      </w:pPr>
      <w:r>
        <w:rPr>
          <w:rFonts w:hint="eastAsia"/>
          <w:b w:val="0"/>
        </w:rPr>
        <w:t>很可能他们中许多人在夜里被水突然冲进他们的门，或从他们房子的地基下涌入，在他们床上时，感到惊讶。</w:t>
      </w:r>
    </w:p>
    <w:p w14:paraId="179AED55">
      <w:pPr>
        <w:spacing w:after="290" w:line="258" w:lineRule="auto"/>
        <w:ind w:left="-5"/>
        <w:rPr>
          <w:rFonts w:hint="eastAsia"/>
          <w:b w:val="0"/>
        </w:rPr>
      </w:pPr>
    </w:p>
    <w:p w14:paraId="73496726">
      <w:pPr>
        <w:spacing w:after="290" w:line="258" w:lineRule="auto"/>
        <w:ind w:left="-5"/>
        <w:rPr>
          <w:rFonts w:hint="eastAsia"/>
          <w:b w:val="0"/>
        </w:rPr>
      </w:pPr>
      <w:r>
        <w:rPr>
          <w:rFonts w:hint="eastAsia"/>
          <w:b w:val="0"/>
        </w:rPr>
        <w:t>For when the fountains of the great deep were broken up, the waters, as observed before, burst forth in mighty torrents.</w:t>
      </w:r>
    </w:p>
    <w:p w14:paraId="7DE10E8A">
      <w:pPr>
        <w:spacing w:after="290" w:line="258" w:lineRule="auto"/>
        <w:ind w:left="-5"/>
        <w:rPr>
          <w:rFonts w:hint="eastAsia"/>
          <w:b w:val="0"/>
        </w:rPr>
      </w:pPr>
      <w:r>
        <w:rPr>
          <w:rFonts w:hint="eastAsia"/>
          <w:b w:val="0"/>
        </w:rPr>
        <w:t>因为当大渊的泉源都裂开时，水，如前所述，以巨大的洪流喷涌而出。</w:t>
      </w:r>
    </w:p>
    <w:p w14:paraId="4D7628AA">
      <w:pPr>
        <w:spacing w:after="290" w:line="258" w:lineRule="auto"/>
        <w:ind w:left="-5"/>
        <w:rPr>
          <w:rFonts w:hint="eastAsia"/>
          <w:b w:val="0"/>
        </w:rPr>
      </w:pPr>
    </w:p>
    <w:p w14:paraId="3DB4F07F">
      <w:pPr>
        <w:spacing w:after="290" w:line="258" w:lineRule="auto"/>
        <w:ind w:left="-5"/>
        <w:rPr>
          <w:rFonts w:hint="eastAsia"/>
          <w:b w:val="0"/>
        </w:rPr>
      </w:pPr>
      <w:r>
        <w:rPr>
          <w:rFonts w:hint="eastAsia"/>
          <w:b w:val="0"/>
        </w:rPr>
        <w:t>To such a sudden surprise of the wicked of the old world in the night, probably that alludes in Job 27:20, "Terrors take hold on him as waters; a tempest stealeth him away in the night."</w:t>
      </w:r>
    </w:p>
    <w:p w14:paraId="365657B9">
      <w:pPr>
        <w:spacing w:after="290" w:line="258" w:lineRule="auto"/>
        <w:ind w:left="-5"/>
        <w:rPr>
          <w:rFonts w:hint="eastAsia"/>
          <w:b w:val="0"/>
        </w:rPr>
      </w:pPr>
      <w:r>
        <w:rPr>
          <w:rFonts w:hint="eastAsia"/>
          <w:b w:val="0"/>
        </w:rPr>
        <w:t>约伯记 27:20 中可能暗指旧世界恶人在夜里遇到的这种突然惊吓：“惊恐如水追上他，暴风在夜间将他刮去。”</w:t>
      </w:r>
    </w:p>
    <w:p w14:paraId="3C8E1D9F">
      <w:pPr>
        <w:spacing w:after="290" w:line="258" w:lineRule="auto"/>
        <w:ind w:left="-5"/>
        <w:rPr>
          <w:rFonts w:hint="eastAsia"/>
          <w:b w:val="0"/>
        </w:rPr>
      </w:pPr>
    </w:p>
    <w:p w14:paraId="230B5E2E">
      <w:pPr>
        <w:spacing w:after="290" w:line="258" w:lineRule="auto"/>
        <w:ind w:left="-5"/>
        <w:rPr>
          <w:rFonts w:hint="eastAsia"/>
          <w:b w:val="0"/>
        </w:rPr>
      </w:pPr>
      <w:r>
        <w:rPr>
          <w:rFonts w:hint="eastAsia"/>
          <w:b w:val="0"/>
        </w:rPr>
        <w:t>So destruction is wont to come on wicked men, who hear many warnings of approaching destruction, and yet will not be influenced by them.</w:t>
      </w:r>
    </w:p>
    <w:p w14:paraId="6F1E422C">
      <w:pPr>
        <w:spacing w:after="290" w:line="258" w:lineRule="auto"/>
        <w:ind w:left="-5"/>
        <w:rPr>
          <w:rFonts w:hint="eastAsia"/>
          <w:b w:val="0"/>
        </w:rPr>
      </w:pPr>
      <w:r>
        <w:rPr>
          <w:rFonts w:hint="eastAsia"/>
          <w:b w:val="0"/>
        </w:rPr>
        <w:t>所以，毁灭常常临到那些听见许多即将来临的毁灭警告，却不为所动的恶人身上。</w:t>
      </w:r>
    </w:p>
    <w:p w14:paraId="080D0DCA">
      <w:pPr>
        <w:spacing w:after="290" w:line="258" w:lineRule="auto"/>
        <w:ind w:left="-5"/>
        <w:rPr>
          <w:rFonts w:hint="eastAsia"/>
          <w:b w:val="0"/>
        </w:rPr>
      </w:pPr>
    </w:p>
    <w:p w14:paraId="5C3913FB">
      <w:pPr>
        <w:spacing w:after="290" w:line="258" w:lineRule="auto"/>
        <w:ind w:left="-5"/>
        <w:rPr>
          <w:rFonts w:hint="eastAsia"/>
          <w:b w:val="0"/>
        </w:rPr>
      </w:pPr>
      <w:r>
        <w:rPr>
          <w:rFonts w:hint="eastAsia"/>
          <w:b w:val="0"/>
        </w:rPr>
        <w:t>For "he that is often reproved, and hardeneth his neck, shall suddenly be destroyed, and that without remedy," Prov. xxix. 1.</w:t>
      </w:r>
    </w:p>
    <w:p w14:paraId="6522AD6E">
      <w:pPr>
        <w:spacing w:after="290" w:line="258" w:lineRule="auto"/>
        <w:ind w:left="-5"/>
        <w:rPr>
          <w:rFonts w:hint="eastAsia"/>
          <w:b w:val="0"/>
        </w:rPr>
      </w:pPr>
      <w:r>
        <w:rPr>
          <w:rFonts w:hint="eastAsia"/>
          <w:b w:val="0"/>
        </w:rPr>
        <w:t>因为“人屡次受责罚，仍然硬着颈项，他必顷刻败坏，无法可治，”箴言 29:1。</w:t>
      </w:r>
    </w:p>
    <w:p w14:paraId="3319E688">
      <w:pPr>
        <w:spacing w:after="290" w:line="258" w:lineRule="auto"/>
        <w:ind w:left="-5"/>
        <w:rPr>
          <w:rFonts w:hint="eastAsia"/>
          <w:b w:val="0"/>
        </w:rPr>
      </w:pPr>
    </w:p>
    <w:p w14:paraId="77BBC702">
      <w:pPr>
        <w:spacing w:after="290" w:line="258" w:lineRule="auto"/>
        <w:ind w:left="-5"/>
        <w:rPr>
          <w:rFonts w:hint="eastAsia"/>
          <w:b w:val="0"/>
        </w:rPr>
      </w:pPr>
      <w:r>
        <w:rPr>
          <w:rFonts w:hint="eastAsia"/>
          <w:b w:val="0"/>
        </w:rPr>
        <w:t>And "when they shall say, Peace and safety; then sudden destruction cometh upon them, as travail upon a woman with child, and they shall not escape," 1 Thess. 5:3.</w:t>
      </w:r>
    </w:p>
    <w:p w14:paraId="2478CC27">
      <w:pPr>
        <w:spacing w:after="290" w:line="258" w:lineRule="auto"/>
        <w:ind w:left="-5"/>
        <w:rPr>
          <w:rFonts w:hint="eastAsia"/>
          <w:b w:val="0"/>
        </w:rPr>
      </w:pPr>
      <w:r>
        <w:rPr>
          <w:rFonts w:hint="eastAsia"/>
          <w:b w:val="0"/>
        </w:rPr>
        <w:t>并且“人正说平安稳妥的时候，灾祸忽然临到他们，如同产难临到怀胎的妇人一样，他们绝不能逃脱，”帖撒罗尼迦前书 5:3。</w:t>
      </w:r>
    </w:p>
    <w:p w14:paraId="038D69B5">
      <w:pPr>
        <w:spacing w:after="290" w:line="258" w:lineRule="auto"/>
        <w:ind w:left="-5"/>
        <w:rPr>
          <w:rFonts w:hint="eastAsia"/>
          <w:b w:val="0"/>
        </w:rPr>
      </w:pPr>
    </w:p>
    <w:p w14:paraId="32E78D52">
      <w:pPr>
        <w:spacing w:after="290" w:line="258" w:lineRule="auto"/>
        <w:ind w:left="-5"/>
        <w:rPr>
          <w:rFonts w:hint="eastAsia"/>
          <w:b w:val="0"/>
        </w:rPr>
      </w:pPr>
      <w:r>
        <w:rPr>
          <w:rFonts w:hint="eastAsia"/>
          <w:b w:val="0"/>
        </w:rPr>
        <w:t>5.If you will not hearken to the many warnings which aregiven you of approaching destruction, you will be guilty of more than brutish madness.</w:t>
      </w:r>
    </w:p>
    <w:p w14:paraId="3E837143">
      <w:pPr>
        <w:spacing w:after="290" w:line="258" w:lineRule="auto"/>
        <w:ind w:left="-5"/>
        <w:rPr>
          <w:rFonts w:hint="eastAsia"/>
          <w:b w:val="0"/>
        </w:rPr>
      </w:pPr>
      <w:r>
        <w:rPr>
          <w:rFonts w:hint="eastAsia"/>
          <w:b w:val="0"/>
        </w:rPr>
        <w:t>5. 如果你们不听从那许多关于即将来临的毁灭的警告，你们就犯了比畜生更甚的疯狂之罪。</w:t>
      </w:r>
    </w:p>
    <w:p w14:paraId="11E3C10E">
      <w:pPr>
        <w:spacing w:after="290" w:line="258" w:lineRule="auto"/>
        <w:ind w:left="-5"/>
        <w:rPr>
          <w:rFonts w:hint="eastAsia"/>
          <w:b w:val="0"/>
        </w:rPr>
      </w:pPr>
    </w:p>
    <w:p w14:paraId="22AB45F8">
      <w:pPr>
        <w:spacing w:after="290" w:line="258" w:lineRule="auto"/>
        <w:ind w:left="-5"/>
        <w:rPr>
          <w:rFonts w:hint="eastAsia"/>
          <w:b w:val="0"/>
        </w:rPr>
      </w:pPr>
      <w:r>
        <w:rPr>
          <w:rFonts w:hint="eastAsia"/>
          <w:b w:val="0"/>
        </w:rPr>
        <w:t>The ox knoweth his owner, and the ass his master's crib."</w:t>
      </w:r>
    </w:p>
    <w:p w14:paraId="4B861557">
      <w:pPr>
        <w:spacing w:after="290" w:line="258" w:lineRule="auto"/>
        <w:ind w:left="-5"/>
        <w:rPr>
          <w:rFonts w:hint="eastAsia"/>
          <w:b w:val="0"/>
        </w:rPr>
      </w:pPr>
      <w:r>
        <w:rPr>
          <w:rFonts w:hint="eastAsia"/>
          <w:b w:val="0"/>
        </w:rPr>
        <w:t>“牛认识主人，驴认识主人的槽。”</w:t>
      </w:r>
    </w:p>
    <w:p w14:paraId="6CE0EBB5">
      <w:pPr>
        <w:spacing w:after="290" w:line="258" w:lineRule="auto"/>
        <w:ind w:left="-5"/>
        <w:rPr>
          <w:rFonts w:hint="eastAsia"/>
          <w:b w:val="0"/>
        </w:rPr>
      </w:pPr>
    </w:p>
    <w:p w14:paraId="6F632F43">
      <w:pPr>
        <w:spacing w:after="290" w:line="258" w:lineRule="auto"/>
        <w:ind w:left="-5"/>
        <w:rPr>
          <w:rFonts w:hint="eastAsia"/>
          <w:b w:val="0"/>
        </w:rPr>
      </w:pPr>
      <w:r>
        <w:rPr>
          <w:rFonts w:hint="eastAsia"/>
          <w:b w:val="0"/>
        </w:rPr>
        <w:t>They know upon whom they are dependent, and whom they must obey, and act accordingly.</w:t>
      </w:r>
    </w:p>
    <w:p w14:paraId="157B6167">
      <w:pPr>
        <w:spacing w:after="290" w:line="258" w:lineRule="auto"/>
        <w:ind w:left="-5"/>
        <w:rPr>
          <w:rFonts w:hint="eastAsia"/>
          <w:b w:val="0"/>
        </w:rPr>
      </w:pPr>
      <w:r>
        <w:rPr>
          <w:rFonts w:hint="eastAsia"/>
          <w:b w:val="0"/>
        </w:rPr>
        <w:t>它们知道它们依赖谁，必须服从谁，并照此行事。</w:t>
      </w:r>
    </w:p>
    <w:p w14:paraId="6EA22C42">
      <w:pPr>
        <w:spacing w:after="290" w:line="258" w:lineRule="auto"/>
        <w:ind w:left="-5"/>
        <w:rPr>
          <w:rFonts w:hint="eastAsia"/>
          <w:b w:val="0"/>
        </w:rPr>
      </w:pPr>
    </w:p>
    <w:p w14:paraId="63F12533">
      <w:pPr>
        <w:spacing w:after="290" w:line="258" w:lineRule="auto"/>
        <w:ind w:left="-5"/>
        <w:rPr>
          <w:rFonts w:hint="eastAsia"/>
          <w:b w:val="0"/>
        </w:rPr>
      </w:pPr>
      <w:r>
        <w:rPr>
          <w:rFonts w:hint="eastAsia"/>
          <w:b w:val="0"/>
        </w:rPr>
        <w:t>But you, so long as you neglect your own salvation, act as if you knew not God, your Creator and Proprietor, nor your dependence upon him.</w:t>
      </w:r>
    </w:p>
    <w:p w14:paraId="62B05BA5">
      <w:pPr>
        <w:spacing w:after="290" w:line="258" w:lineRule="auto"/>
        <w:ind w:left="-5"/>
        <w:rPr>
          <w:rFonts w:hint="eastAsia"/>
          <w:b w:val="0"/>
        </w:rPr>
      </w:pPr>
      <w:r>
        <w:rPr>
          <w:rFonts w:hint="eastAsia"/>
          <w:b w:val="0"/>
        </w:rPr>
        <w:t>但你们，只要你们忽略自己的救恩，就好像不知道神，你们的创造主和所有主，也不知道你们对祂的依赖。</w:t>
      </w:r>
    </w:p>
    <w:p w14:paraId="0443AEC5">
      <w:pPr>
        <w:spacing w:after="290" w:line="258" w:lineRule="auto"/>
        <w:ind w:left="-5"/>
        <w:rPr>
          <w:rFonts w:hint="eastAsia"/>
          <w:b w:val="0"/>
        </w:rPr>
      </w:pPr>
    </w:p>
    <w:p w14:paraId="15C6067C">
      <w:pPr>
        <w:spacing w:after="290" w:line="258" w:lineRule="auto"/>
        <w:ind w:left="-5"/>
        <w:rPr>
          <w:rFonts w:hint="eastAsia"/>
          <w:b w:val="0"/>
        </w:rPr>
      </w:pPr>
      <w:r>
        <w:rPr>
          <w:rFonts w:hint="eastAsia"/>
          <w:b w:val="0"/>
        </w:rPr>
        <w:t>The very beasts, when they see signs of an approaching storm, will betake themselves to their dens for shelter.</w:t>
      </w:r>
    </w:p>
    <w:p w14:paraId="4D757EAF">
      <w:pPr>
        <w:spacing w:after="290" w:line="258" w:lineRule="auto"/>
        <w:ind w:left="-5"/>
        <w:rPr>
          <w:rFonts w:hint="eastAsia"/>
          <w:b w:val="0"/>
        </w:rPr>
      </w:pPr>
      <w:r>
        <w:rPr>
          <w:rFonts w:hint="eastAsia"/>
          <w:b w:val="0"/>
        </w:rPr>
        <w:t>就连野兽，当它们看见即将来临的风暴迹象时，也会躲到它们的洞穴里寻求庇护。</w:t>
      </w:r>
    </w:p>
    <w:p w14:paraId="6031D9C5">
      <w:pPr>
        <w:spacing w:after="290" w:line="258" w:lineRule="auto"/>
        <w:ind w:left="-5"/>
        <w:rPr>
          <w:rFonts w:hint="eastAsia"/>
          <w:b w:val="0"/>
        </w:rPr>
      </w:pPr>
    </w:p>
    <w:p w14:paraId="76F9A903">
      <w:pPr>
        <w:spacing w:after="290" w:line="258" w:lineRule="auto"/>
        <w:ind w:left="-5"/>
        <w:rPr>
          <w:rFonts w:hint="eastAsia"/>
          <w:b w:val="0"/>
        </w:rPr>
      </w:pPr>
      <w:r>
        <w:rPr>
          <w:rFonts w:hint="eastAsia"/>
          <w:b w:val="0"/>
        </w:rPr>
        <w:t>Yet you, when abundantly warned of the approaching storm of divine vengeance, will not fly to the hiding-place from the storm, and the covert from the tempest.</w:t>
      </w:r>
    </w:p>
    <w:p w14:paraId="6D479985">
      <w:pPr>
        <w:spacing w:after="290" w:line="258" w:lineRule="auto"/>
        <w:ind w:left="-5"/>
        <w:rPr>
          <w:rFonts w:hint="eastAsia"/>
          <w:b w:val="0"/>
        </w:rPr>
      </w:pPr>
      <w:r>
        <w:rPr>
          <w:rFonts w:hint="eastAsia"/>
          <w:b w:val="0"/>
        </w:rPr>
        <w:t>然而你们，当被充分警告神圣报复的风暴即将来临时，却不飞到躲避风暴的藏身处，和躲避暴雨的隐密处。</w:t>
      </w:r>
    </w:p>
    <w:p w14:paraId="491599D8">
      <w:pPr>
        <w:spacing w:after="290" w:line="258" w:lineRule="auto"/>
        <w:ind w:left="-5"/>
        <w:rPr>
          <w:rFonts w:hint="eastAsia"/>
          <w:b w:val="0"/>
        </w:rPr>
      </w:pPr>
    </w:p>
    <w:p w14:paraId="3852FEAB">
      <w:pPr>
        <w:spacing w:after="290" w:line="258" w:lineRule="auto"/>
        <w:ind w:left="-5"/>
        <w:rPr>
          <w:rFonts w:hint="eastAsia"/>
          <w:b w:val="0"/>
        </w:rPr>
      </w:pPr>
      <w:r>
        <w:rPr>
          <w:rFonts w:hint="eastAsia"/>
          <w:b w:val="0"/>
        </w:rPr>
        <w:t>The sparrow, the swallow, and other birds, when they are forewarned of approaching winter, will betake themselves to a safer climate.</w:t>
      </w:r>
    </w:p>
    <w:p w14:paraId="5B5359BA">
      <w:pPr>
        <w:spacing w:after="290" w:line="258" w:lineRule="auto"/>
        <w:ind w:left="-5"/>
        <w:rPr>
          <w:rFonts w:hint="eastAsia"/>
          <w:b w:val="0"/>
        </w:rPr>
      </w:pPr>
      <w:r>
        <w:rPr>
          <w:rFonts w:hint="eastAsia"/>
          <w:b w:val="0"/>
        </w:rPr>
        <w:t>麻雀、燕子和其他鸟类，当它们被预先警告冬天即将来临时，会迁徙到更安全的气候。</w:t>
      </w:r>
    </w:p>
    <w:p w14:paraId="7438D897">
      <w:pPr>
        <w:spacing w:after="290" w:line="258" w:lineRule="auto"/>
        <w:ind w:left="-5"/>
        <w:rPr>
          <w:rFonts w:hint="eastAsia"/>
          <w:b w:val="0"/>
        </w:rPr>
      </w:pPr>
    </w:p>
    <w:p w14:paraId="09990799">
      <w:pPr>
        <w:spacing w:after="290" w:line="258" w:lineRule="auto"/>
        <w:ind w:left="-5"/>
        <w:rPr>
          <w:rFonts w:hint="eastAsia"/>
          <w:b w:val="0"/>
        </w:rPr>
      </w:pPr>
      <w:r>
        <w:rPr>
          <w:rFonts w:hint="eastAsia"/>
          <w:b w:val="0"/>
        </w:rPr>
        <w:t>Yet you who have been often forewarned of the piercing blasts of divine wrath, will not, in order to escape them, enter into the New Jerusalem, of most mild and salubrious air, though the gate stands wide open to receive you.</w:t>
      </w:r>
    </w:p>
    <w:p w14:paraId="6A90A172">
      <w:pPr>
        <w:spacing w:after="290" w:line="258" w:lineRule="auto"/>
        <w:ind w:left="-5"/>
        <w:rPr>
          <w:rFonts w:hint="eastAsia"/>
          <w:b w:val="0"/>
        </w:rPr>
      </w:pPr>
      <w:r>
        <w:rPr>
          <w:rFonts w:hint="eastAsia"/>
          <w:b w:val="0"/>
        </w:rPr>
        <w:t>然而你们，虽然常常被预先警告神圣忿怒的刺骨寒风，却不为逃避它们而进入那空气最温和宜人的新耶路撒冷，尽管城门为迎接你们而敞开着。</w:t>
      </w:r>
    </w:p>
    <w:p w14:paraId="2093AAC9">
      <w:pPr>
        <w:spacing w:after="290" w:line="258" w:lineRule="auto"/>
        <w:ind w:left="-5"/>
        <w:rPr>
          <w:rFonts w:hint="eastAsia"/>
          <w:b w:val="0"/>
        </w:rPr>
      </w:pPr>
    </w:p>
    <w:p w14:paraId="08BBE0FF">
      <w:pPr>
        <w:spacing w:after="290" w:line="258" w:lineRule="auto"/>
        <w:ind w:left="-5"/>
        <w:rPr>
          <w:rFonts w:hint="eastAsia"/>
          <w:b w:val="0"/>
        </w:rPr>
      </w:pPr>
      <w:r>
        <w:rPr>
          <w:rFonts w:hint="eastAsia"/>
          <w:b w:val="0"/>
        </w:rPr>
        <w:t>The very ants will be diligent in summer to lay up for winter: yet you will do nothing to lay up in store a good foundation against the time to come.</w:t>
      </w:r>
    </w:p>
    <w:p w14:paraId="74E5F3EF">
      <w:pPr>
        <w:spacing w:after="290" w:line="258" w:lineRule="auto"/>
        <w:ind w:left="-5"/>
        <w:rPr>
          <w:rFonts w:hint="eastAsia"/>
          <w:b w:val="0"/>
        </w:rPr>
      </w:pPr>
      <w:r>
        <w:rPr>
          <w:rFonts w:hint="eastAsia"/>
          <w:b w:val="0"/>
        </w:rPr>
        <w:t>就连蚂蚁也会在夏天殷勤地为冬天储存食物：然而你们却什么都不做，为将来要来的日子积存好的根基。</w:t>
      </w:r>
    </w:p>
    <w:p w14:paraId="26B12171">
      <w:pPr>
        <w:spacing w:after="290" w:line="258" w:lineRule="auto"/>
        <w:ind w:left="-5"/>
        <w:rPr>
          <w:rFonts w:hint="eastAsia"/>
          <w:b w:val="0"/>
        </w:rPr>
      </w:pPr>
    </w:p>
    <w:p w14:paraId="71A94DC8">
      <w:pPr>
        <w:spacing w:after="290" w:line="258" w:lineRule="auto"/>
        <w:ind w:left="-5"/>
        <w:rPr>
          <w:rFonts w:hint="eastAsia"/>
          <w:b w:val="0"/>
        </w:rPr>
      </w:pPr>
      <w:r>
        <w:rPr>
          <w:rFonts w:hint="eastAsia"/>
          <w:b w:val="0"/>
        </w:rPr>
        <w:t>Balaam's ass would not run upon a drawn sword, though his master, for the sake of gain, would expose himself to the sword of God's wrath; and so God made the dumb ass, both in words and actions, to rebuke the madness of the prophet, 1 Pet. ii. 16.</w:t>
      </w:r>
    </w:p>
    <w:p w14:paraId="7A1BAA5B">
      <w:pPr>
        <w:spacing w:after="290" w:line="258" w:lineRule="auto"/>
        <w:ind w:left="-5"/>
        <w:rPr>
          <w:rFonts w:hint="eastAsia"/>
          <w:b w:val="0"/>
        </w:rPr>
      </w:pPr>
      <w:r>
        <w:rPr>
          <w:rFonts w:hint="eastAsia"/>
          <w:b w:val="0"/>
        </w:rPr>
        <w:t>巴兰的驴不肯冲向拔出的刀，尽管它的主人为了利益，甘愿把自己暴露在神忿怒的刀下；所以神使那不能说话的驴，在言语和行动上，都责备了那先知的狂妄，彼得后书 2:16。</w:t>
      </w:r>
    </w:p>
    <w:p w14:paraId="3377F793">
      <w:pPr>
        <w:spacing w:after="290" w:line="258" w:lineRule="auto"/>
        <w:ind w:left="-5"/>
        <w:rPr>
          <w:rFonts w:hint="eastAsia"/>
          <w:b w:val="0"/>
        </w:rPr>
      </w:pPr>
    </w:p>
    <w:p w14:paraId="2AB6E624">
      <w:pPr>
        <w:spacing w:after="290" w:line="258" w:lineRule="auto"/>
        <w:ind w:left="-5"/>
        <w:rPr>
          <w:rFonts w:hint="eastAsia"/>
          <w:b w:val="0"/>
        </w:rPr>
      </w:pPr>
      <w:r>
        <w:rPr>
          <w:rFonts w:hint="eastAsia"/>
          <w:b w:val="0"/>
        </w:rPr>
        <w:t>In like manner, you, although you have been oft warned that the sword of God's wrath is drawn against you, and will certainly be thrust through you, if you proceed in your present course, still proceed, regardless of the consequence.</w:t>
      </w:r>
    </w:p>
    <w:p w14:paraId="6CB57178">
      <w:pPr>
        <w:spacing w:after="290" w:line="258" w:lineRule="auto"/>
        <w:ind w:left="-5"/>
        <w:rPr>
          <w:rFonts w:hint="eastAsia"/>
          <w:b w:val="0"/>
        </w:rPr>
      </w:pPr>
      <w:r>
        <w:rPr>
          <w:rFonts w:hint="eastAsia"/>
          <w:b w:val="0"/>
        </w:rPr>
        <w:t>同样地，你们，虽然常常被警告神的忿怒之刀已经出鞘对着你们，如果你们继续走现在的路，必将被刺穿，但你们仍然前行，不顾后果。</w:t>
      </w:r>
    </w:p>
    <w:p w14:paraId="123BF0FC">
      <w:pPr>
        <w:spacing w:after="290" w:line="258" w:lineRule="auto"/>
        <w:ind w:left="-5"/>
        <w:rPr>
          <w:rFonts w:hint="eastAsia"/>
          <w:b w:val="0"/>
        </w:rPr>
      </w:pPr>
    </w:p>
    <w:p w14:paraId="4FD54FA7">
      <w:pPr>
        <w:spacing w:after="290" w:line="258" w:lineRule="auto"/>
        <w:ind w:left="-5"/>
        <w:rPr>
          <w:rFonts w:hint="eastAsia"/>
          <w:b w:val="0"/>
        </w:rPr>
      </w:pPr>
      <w:r>
        <w:rPr>
          <w:rFonts w:hint="eastAsia"/>
          <w:b w:val="0"/>
        </w:rPr>
        <w:t>So God made the very beasts and birds of the old world to rebuke the madness of the men of that day: for they, even all sorts of them, fled to the ark while the door was yet open: which the men of that day refused to do; God hereby, thus signifying, that their folly was greater than that of the very brute creatures.</w:t>
      </w:r>
    </w:p>
    <w:p w14:paraId="5DCA383B">
      <w:pPr>
        <w:spacing w:after="290" w:line="258" w:lineRule="auto"/>
        <w:ind w:left="-5"/>
        <w:rPr>
          <w:rFonts w:hint="eastAsia"/>
          <w:b w:val="0"/>
        </w:rPr>
      </w:pPr>
      <w:r>
        <w:rPr>
          <w:rFonts w:hint="eastAsia"/>
          <w:b w:val="0"/>
        </w:rPr>
        <w:t>所以神使旧世界的飞禽走兽来责备那时代人的狂妄：因为它们，甚至所有种类的，都在门还开着的时候逃进了方舟：而那时代的人却拒绝这样做；神藉此表明，他们的愚蠢比那些牲畜更大。</w:t>
      </w:r>
    </w:p>
    <w:p w14:paraId="3474EF4D">
      <w:pPr>
        <w:spacing w:after="290" w:line="258" w:lineRule="auto"/>
        <w:ind w:left="-5"/>
        <w:rPr>
          <w:rFonts w:hint="eastAsia"/>
          <w:b w:val="0"/>
        </w:rPr>
      </w:pPr>
    </w:p>
    <w:p w14:paraId="4D1547DD">
      <w:pPr>
        <w:spacing w:after="290" w:line="258" w:lineRule="auto"/>
        <w:ind w:left="-5"/>
        <w:rPr>
          <w:rFonts w:hint="eastAsia"/>
          <w:b w:val="0"/>
        </w:rPr>
      </w:pPr>
      <w:r>
        <w:rPr>
          <w:rFonts w:hint="eastAsia"/>
          <w:b w:val="0"/>
        </w:rPr>
        <w:t>-Such folly and madness are you guilty of; who refuse to hearken to the warnings that are given you of the approaching flood of the wrath of God.</w:t>
      </w:r>
    </w:p>
    <w:p w14:paraId="106B4590">
      <w:pPr>
        <w:spacing w:after="290" w:line="258" w:lineRule="auto"/>
        <w:ind w:left="-5"/>
        <w:rPr>
          <w:rFonts w:hint="eastAsia"/>
          <w:b w:val="0"/>
        </w:rPr>
      </w:pPr>
      <w:r>
        <w:rPr>
          <w:rFonts w:hint="eastAsia"/>
          <w:b w:val="0"/>
        </w:rPr>
        <w:t>- 你们，那些拒绝听从所给你们的关于神忿怒洪水即将来临的警告的人，就犯了如此的愚蠢和狂妄之罪。</w:t>
      </w:r>
    </w:p>
    <w:p w14:paraId="2D5EBC36">
      <w:pPr>
        <w:spacing w:after="290" w:line="258" w:lineRule="auto"/>
        <w:ind w:left="-5"/>
        <w:rPr>
          <w:rFonts w:hint="eastAsia"/>
          <w:b w:val="0"/>
        </w:rPr>
      </w:pPr>
    </w:p>
    <w:p w14:paraId="2590038D">
      <w:pPr>
        <w:spacing w:after="290" w:line="258" w:lineRule="auto"/>
        <w:ind w:left="-5"/>
        <w:rPr>
          <w:rFonts w:hint="eastAsia"/>
          <w:b w:val="0"/>
        </w:rPr>
      </w:pPr>
      <w:r>
        <w:rPr>
          <w:rFonts w:hint="eastAsia"/>
          <w:b w:val="0"/>
        </w:rPr>
        <w:t>You have been once more warned to-day, while the door of the ark yet stands open.</w:t>
      </w:r>
    </w:p>
    <w:p w14:paraId="5C8AA8FF">
      <w:pPr>
        <w:spacing w:after="290" w:line="258" w:lineRule="auto"/>
        <w:ind w:left="-5"/>
        <w:rPr>
          <w:rFonts w:hint="eastAsia"/>
          <w:b w:val="0"/>
        </w:rPr>
      </w:pPr>
      <w:r>
        <w:rPr>
          <w:rFonts w:hint="eastAsia"/>
          <w:b w:val="0"/>
        </w:rPr>
        <w:t>今天，当方舟的门还敞开着的时候，你们又一次被警告了。</w:t>
      </w:r>
    </w:p>
    <w:p w14:paraId="4315AD17">
      <w:pPr>
        <w:spacing w:after="290" w:line="258" w:lineRule="auto"/>
        <w:ind w:left="-5"/>
        <w:rPr>
          <w:rFonts w:hint="eastAsia"/>
          <w:b w:val="0"/>
        </w:rPr>
      </w:pPr>
    </w:p>
    <w:p w14:paraId="691CFCFC">
      <w:pPr>
        <w:spacing w:after="290" w:line="258" w:lineRule="auto"/>
        <w:ind w:left="-5"/>
        <w:rPr>
          <w:rFonts w:hint="eastAsia"/>
          <w:b w:val="0"/>
        </w:rPr>
      </w:pPr>
      <w:r>
        <w:rPr>
          <w:rFonts w:hint="eastAsia"/>
          <w:b w:val="0"/>
        </w:rPr>
        <w:t>You have, as it were, once again heard the knocks of the hammer and axe in the building of the ark, to put you in mind that a flood is approaching.</w:t>
      </w:r>
    </w:p>
    <w:p w14:paraId="1F9486B9">
      <w:pPr>
        <w:spacing w:after="290" w:line="258" w:lineRule="auto"/>
        <w:ind w:left="-5"/>
        <w:rPr>
          <w:rFonts w:hint="eastAsia"/>
          <w:b w:val="0"/>
        </w:rPr>
      </w:pPr>
      <w:r>
        <w:rPr>
          <w:rFonts w:hint="eastAsia"/>
          <w:b w:val="0"/>
        </w:rPr>
        <w:t>你们仿佛又一次听见了建造方舟时锤子和斧子的敲击声，提醒你们洪水即将来临。</w:t>
      </w:r>
    </w:p>
    <w:p w14:paraId="46E940C6">
      <w:pPr>
        <w:spacing w:after="290" w:line="258" w:lineRule="auto"/>
        <w:ind w:left="-5"/>
        <w:rPr>
          <w:rFonts w:hint="eastAsia"/>
          <w:b w:val="0"/>
        </w:rPr>
      </w:pPr>
    </w:p>
    <w:p w14:paraId="3F6E928E">
      <w:pPr>
        <w:spacing w:after="290" w:line="258" w:lineRule="auto"/>
        <w:ind w:left="-5"/>
        <w:rPr>
          <w:rFonts w:hint="eastAsia"/>
          <w:b w:val="0"/>
        </w:rPr>
      </w:pPr>
      <w:r>
        <w:rPr>
          <w:rFonts w:hint="eastAsia"/>
          <w:b w:val="0"/>
        </w:rPr>
        <w:t>Take heed therefore that you do not still stop your ears, treat these warnings with a regardless heart, and still neglect the great work which you have to do lest the flood of wrath suddenly come upon you, sweep you away, and there be no remedy.</w:t>
      </w:r>
    </w:p>
    <w:p w14:paraId="062C7198">
      <w:pPr>
        <w:spacing w:after="290" w:line="258" w:lineRule="auto"/>
        <w:ind w:left="-5"/>
        <w:rPr>
          <w:rFonts w:hint="eastAsia"/>
          <w:b w:val="0"/>
        </w:rPr>
      </w:pPr>
      <w:r>
        <w:rPr>
          <w:rFonts w:hint="eastAsia"/>
          <w:b w:val="0"/>
        </w:rPr>
        <w:t>因此要谨慎，不要再塞住你们的耳朵，用漫不经心的心对待这些警告，并仍然忽略你们必须做的伟大工作，免得忿怒的洪水突然临到你们，把你们冲走，且无药可救。</w:t>
      </w:r>
    </w:p>
    <w:p w14:paraId="3BAAFBE3">
      <w:pPr>
        <w:spacing w:after="290" w:line="258" w:lineRule="auto"/>
        <w:ind w:left="-5"/>
        <w:rPr>
          <w:rFonts w:hint="eastAsia"/>
          <w:b w:val="0"/>
        </w:rPr>
      </w:pPr>
    </w:p>
    <w:p w14:paraId="4CEE03D4">
      <w:pPr>
        <w:spacing w:after="290" w:line="258" w:lineRule="auto"/>
        <w:ind w:left="-5"/>
        <w:rPr>
          <w:rFonts w:hint="eastAsia"/>
          <w:b w:val="0"/>
        </w:rPr>
      </w:pPr>
      <w:r>
        <w:rPr>
          <w:rFonts w:hint="eastAsia"/>
          <w:b w:val="0"/>
        </w:rPr>
        <w:t>-----</w:t>
      </w:r>
    </w:p>
    <w:p w14:paraId="3F8D1523">
      <w:pPr>
        <w:spacing w:after="290" w:line="258" w:lineRule="auto"/>
        <w:ind w:left="-5"/>
        <w:rPr>
          <w:rFonts w:hint="eastAsia"/>
          <w:b w:val="0"/>
        </w:rPr>
      </w:pPr>
      <w:r>
        <w:rPr>
          <w:rFonts w:hint="eastAsia"/>
          <w:b w:val="0"/>
        </w:rPr>
        <w:t>MONERGISM BOOKS</w:t>
      </w:r>
    </w:p>
    <w:p w14:paraId="1908F449">
      <w:pPr>
        <w:spacing w:after="290" w:line="258" w:lineRule="auto"/>
        <w:ind w:left="-5"/>
        <w:rPr>
          <w:rFonts w:hint="eastAsia"/>
          <w:b w:val="0"/>
        </w:rPr>
      </w:pPr>
      <w:r>
        <w:rPr>
          <w:rFonts w:hint="eastAsia"/>
          <w:b w:val="0"/>
        </w:rPr>
        <w:t>Pastoral Sermons by Jonathan Edwards, Copyright © 2020</w:t>
      </w:r>
    </w:p>
    <w:p w14:paraId="1E9D17A5">
      <w:pPr>
        <w:spacing w:after="290" w:line="258" w:lineRule="auto"/>
        <w:ind w:left="-5"/>
        <w:rPr>
          <w:rFonts w:hint="eastAsia"/>
          <w:b w:val="0"/>
        </w:rPr>
      </w:pPr>
    </w:p>
    <w:p w14:paraId="311B6463">
      <w:pPr>
        <w:spacing w:after="290" w:line="258" w:lineRule="auto"/>
        <w:ind w:left="-5"/>
        <w:rPr>
          <w:rFonts w:hint="eastAsia"/>
          <w:b w:val="0"/>
        </w:rPr>
      </w:pPr>
      <w:r>
        <w:rPr>
          <w:rFonts w:hint="eastAsia"/>
          <w:b w:val="0"/>
        </w:rPr>
        <w:t>-----</w:t>
      </w:r>
    </w:p>
    <w:p w14:paraId="6ADF3E53">
      <w:pPr>
        <w:spacing w:after="290" w:line="258" w:lineRule="auto"/>
        <w:ind w:left="-5"/>
        <w:rPr>
          <w:rFonts w:hint="eastAsia"/>
          <w:b w:val="0"/>
        </w:rPr>
      </w:pPr>
      <w:r>
        <w:rPr>
          <w:rFonts w:hint="eastAsia"/>
          <w:b w:val="0"/>
        </w:rPr>
        <w:t>MONERGISM BOOKS</w:t>
      </w:r>
    </w:p>
    <w:p w14:paraId="6B613B6A">
      <w:pPr>
        <w:spacing w:after="290" w:line="258" w:lineRule="auto"/>
        <w:ind w:left="-5"/>
        <w:rPr>
          <w:rFonts w:hint="eastAsia"/>
          <w:b w:val="0"/>
        </w:rPr>
      </w:pPr>
      <w:r>
        <w:rPr>
          <w:rFonts w:hint="eastAsia"/>
          <w:b w:val="0"/>
        </w:rPr>
        <w:t>乔纳森·爱德华兹的教牧讲道，版权所有 © 2020</w:t>
      </w:r>
    </w:p>
    <w:p w14:paraId="3A341999">
      <w:pPr>
        <w:spacing w:after="290" w:line="258" w:lineRule="auto"/>
        <w:ind w:left="-5"/>
        <w:rPr>
          <w:rFonts w:hint="eastAsia"/>
          <w:b w:val="0"/>
        </w:rPr>
      </w:pPr>
    </w:p>
    <w:p w14:paraId="2E29BD9B">
      <w:pPr>
        <w:spacing w:after="290" w:line="258" w:lineRule="auto"/>
        <w:ind w:left="-5"/>
        <w:rPr>
          <w:rFonts w:hint="eastAsia"/>
          <w:b w:val="0"/>
        </w:rPr>
      </w:pPr>
      <w:r>
        <w:rPr>
          <w:rFonts w:hint="eastAsia"/>
          <w:b w:val="0"/>
        </w:rPr>
        <w:t>All rights reserved under International and Pan-American Copyright Conventions.</w:t>
      </w:r>
    </w:p>
    <w:p w14:paraId="61E87461">
      <w:pPr>
        <w:spacing w:after="290" w:line="258" w:lineRule="auto"/>
        <w:ind w:left="-5"/>
        <w:rPr>
          <w:rFonts w:hint="eastAsia"/>
          <w:b w:val="0"/>
        </w:rPr>
      </w:pPr>
      <w:r>
        <w:rPr>
          <w:rFonts w:hint="eastAsia"/>
          <w:b w:val="0"/>
        </w:rPr>
        <w:t>根据国际及泛美版权公约，保留所有权利。</w:t>
      </w:r>
    </w:p>
    <w:p w14:paraId="316B75D5">
      <w:pPr>
        <w:spacing w:after="290" w:line="258" w:lineRule="auto"/>
        <w:ind w:left="-5"/>
        <w:rPr>
          <w:rFonts w:hint="eastAsia"/>
          <w:b w:val="0"/>
        </w:rPr>
      </w:pPr>
    </w:p>
    <w:p w14:paraId="2F92E10C">
      <w:pPr>
        <w:spacing w:after="290" w:line="258" w:lineRule="auto"/>
        <w:ind w:left="-5"/>
        <w:rPr>
          <w:rFonts w:hint="eastAsia"/>
          <w:b w:val="0"/>
        </w:rPr>
      </w:pPr>
      <w:r>
        <w:rPr>
          <w:rFonts w:hint="eastAsia"/>
          <w:b w:val="0"/>
        </w:rPr>
        <w:t>By payment of the required fees, you have been granted the non-exclusive, non-transferable right to access and read the text of this e-book on-screen.</w:t>
      </w:r>
    </w:p>
    <w:p w14:paraId="5E73C0D8">
      <w:pPr>
        <w:spacing w:after="290" w:line="258" w:lineRule="auto"/>
        <w:ind w:left="-5"/>
        <w:rPr>
          <w:rFonts w:hint="eastAsia"/>
          <w:b w:val="0"/>
        </w:rPr>
      </w:pPr>
      <w:r>
        <w:rPr>
          <w:rFonts w:hint="eastAsia"/>
          <w:b w:val="0"/>
        </w:rPr>
        <w:t>通过支付所需费用，您已获得在屏幕上访问和阅读此电子书文本的非独家、不可转让的权利。</w:t>
      </w:r>
    </w:p>
    <w:p w14:paraId="3895C406">
      <w:pPr>
        <w:spacing w:after="290" w:line="258" w:lineRule="auto"/>
        <w:ind w:left="-5"/>
        <w:rPr>
          <w:rFonts w:hint="eastAsia"/>
          <w:b w:val="0"/>
        </w:rPr>
      </w:pPr>
    </w:p>
    <w:p w14:paraId="27F0D9E4">
      <w:pPr>
        <w:spacing w:after="290" w:line="258" w:lineRule="auto"/>
        <w:ind w:left="-5"/>
        <w:rPr>
          <w:rFonts w:hint="eastAsia"/>
          <w:b w:val="0"/>
        </w:rPr>
      </w:pPr>
      <w:r>
        <w:rPr>
          <w:rFonts w:hint="eastAsia"/>
          <w:b w:val="0"/>
        </w:rPr>
        <w:t>No part of this text may be reproduced, transmitted, downloaded, decompiled, reverse engineered, or stored in or introduced into any information storage and retrieval system, in any form or by any means, whether electronic or mechanical, now known or hereinafter invented, without the express written permission of Monergism Books.</w:t>
      </w:r>
    </w:p>
    <w:p w14:paraId="5DA82007">
      <w:pPr>
        <w:spacing w:after="290" w:line="258" w:lineRule="auto"/>
        <w:ind w:left="-5"/>
        <w:rPr>
          <w:rFonts w:hint="eastAsia"/>
          <w:b w:val="0"/>
        </w:rPr>
      </w:pPr>
      <w:r>
        <w:rPr>
          <w:rFonts w:hint="eastAsia"/>
          <w:b w:val="0"/>
        </w:rPr>
        <w:t>未经 Monergism Books 明确书面许可，不得以任何形式或任何方式（无论是电子的还是机械的，无论是现在已知的还是将来发明的）复制、传输、下载、反编译、逆向工程、或存储或引入任何信息存储和检索系统。</w:t>
      </w:r>
    </w:p>
    <w:p w14:paraId="2622FB00">
      <w:pPr>
        <w:spacing w:after="290" w:line="258" w:lineRule="auto"/>
        <w:ind w:left="-5"/>
        <w:rPr>
          <w:rFonts w:hint="eastAsia"/>
          <w:b w:val="0"/>
        </w:rPr>
      </w:pPr>
    </w:p>
    <w:p w14:paraId="72805792">
      <w:pPr>
        <w:spacing w:after="290" w:line="258" w:lineRule="auto"/>
        <w:ind w:left="-5"/>
        <w:rPr>
          <w:rFonts w:hint="eastAsia"/>
          <w:b w:val="0"/>
        </w:rPr>
      </w:pPr>
      <w:r>
        <w:rPr>
          <w:rFonts w:hint="eastAsia"/>
          <w:b w:val="0"/>
        </w:rPr>
        <w:t>ePub and .mobi Editions September 2020 Requests for information should be addressed to: Monergism Books, PO Box 491, West Linn, OR 97068</w:t>
      </w:r>
    </w:p>
    <w:p w14:paraId="06F48D42">
      <w:pPr>
        <w:spacing w:after="290" w:line="258" w:lineRule="auto"/>
        <w:ind w:left="-5"/>
        <w:rPr>
          <w:rFonts w:hint="eastAsia"/>
          <w:b w:val="0"/>
        </w:rPr>
      </w:pPr>
      <w:r>
        <w:rPr>
          <w:rFonts w:hint="eastAsia"/>
          <w:b w:val="0"/>
        </w:rPr>
        <w:t>ePub 和 .mobi 版本 2020年9月 信息请求应寄至：Monergism Books, PO Box 491, West Linn, OR 97068</w:t>
      </w:r>
    </w:p>
    <w:p w14:paraId="6CA38858">
      <w:pPr>
        <w:spacing w:after="225" w:line="460" w:lineRule="auto"/>
        <w:ind w:left="0" w:right="9085" w:firstLine="0"/>
        <w:jc w:val="left"/>
      </w:pPr>
      <w:r>
        <w:t xml:space="preserve">  </w:t>
      </w:r>
    </w:p>
    <w:p w14:paraId="0DF8C536">
      <w:pPr>
        <w:spacing w:after="225" w:line="460" w:lineRule="auto"/>
        <w:ind w:left="0" w:right="9085" w:firstLine="0"/>
        <w:jc w:val="left"/>
      </w:pPr>
      <w:r>
        <w:t xml:space="preserve">  </w:t>
      </w:r>
    </w:p>
    <w:p w14:paraId="716FE023">
      <w:pPr>
        <w:spacing w:after="225" w:line="460" w:lineRule="auto"/>
        <w:ind w:left="0" w:right="9085" w:firstLine="0"/>
        <w:jc w:val="left"/>
      </w:pPr>
      <w:r>
        <w:t xml:space="preserve">  </w:t>
      </w:r>
    </w:p>
    <w:sectPr>
      <w:pgSz w:w="12240" w:h="15840"/>
      <w:pgMar w:top="1440" w:right="1539" w:bottom="1449" w:left="1540" w:header="720" w:footer="720" w:gutter="0"/>
      <w:cols w:space="720" w:num="1"/>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pPr>
      <w:r>
        <w:separator/>
      </w:r>
    </w:p>
  </w:endnote>
  <w:endnote w:type="continuationSeparator" w:id="1">
    <w:p>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等线">
    <w:panose1 w:val="02010600030101010101"/>
    <w:charset w:val="86"/>
    <w:family w:val="auto"/>
    <w:pitch w:val="default"/>
    <w:sig w:usb0="A00002BF" w:usb1="38CF7CFA" w:usb2="00000016" w:usb3="00000000" w:csb0="0004000F" w:csb1="00000000"/>
  </w:font>
  <w:font w:name="Georgia">
    <w:panose1 w:val="02040502050405020303"/>
    <w:charset w:val="00"/>
    <w:family w:val="roman"/>
    <w:pitch w:val="default"/>
    <w:sig w:usb0="00000287" w:usb1="00000000" w:usb2="00000000" w:usb3="00000000" w:csb0="2000009F" w:csb1="00000000"/>
  </w:font>
  <w:font w:name="微软雅黑">
    <w:panose1 w:val="020B0503020204020204"/>
    <w:charset w:val="86"/>
    <w:family w:val="auto"/>
    <w:pitch w:val="default"/>
    <w:sig w:usb0="80000287" w:usb1="2ACF3C50" w:usb2="00000016" w:usb3="00000000" w:csb0="0004001F" w:csb1="00000000"/>
  </w:font>
  <w:font w:name="Tahoma">
    <w:panose1 w:val="020B0604030504040204"/>
    <w:charset w:val="00"/>
    <w:family w:val="auto"/>
    <w:pitch w:val="default"/>
    <w:sig w:usb0="E1002EFF" w:usb1="C000605B" w:usb2="00000029" w:usb3="00000000" w:csb0="200101FF" w:csb1="2028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before="0" w:after="0" w:line="255" w:lineRule="auto"/>
      </w:pPr>
      <w:r>
        <w:separator/>
      </w:r>
    </w:p>
  </w:footnote>
  <w:footnote w:type="continuationSeparator" w:id="1">
    <w:p>
      <w:pPr>
        <w:spacing w:before="0" w:after="0" w:line="255"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50"/>
  <w:bordersDoNotSurroundHeader w:val="1"/>
  <w:bordersDoNotSurroundFooter w:val="1"/>
  <w:documentProtection w:enforcement="0"/>
  <w:defaultTabStop w:val="420"/>
  <w:characterSpacingControl w:val="doNotCompress"/>
  <w:footnotePr>
    <w:footnote w:id="0"/>
    <w:footnote w:id="1"/>
  </w:footnotePr>
  <w:endnotePr>
    <w:endnote w:id="0"/>
    <w:endnote w:id="1"/>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D424C"/>
    <w:rsid w:val="005A1738"/>
    <w:rsid w:val="006906A8"/>
    <w:rsid w:val="00ED424C"/>
    <w:rsid w:val="0E52151F"/>
    <w:rsid w:val="104316AC"/>
    <w:rsid w:val="1FC3227C"/>
    <w:rsid w:val="20BD6CCC"/>
    <w:rsid w:val="2BC730F4"/>
    <w:rsid w:val="35B0409E"/>
    <w:rsid w:val="522106A1"/>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semiHidden="0" w:name="heading 2"/>
    <w:lsdException w:qFormat="1" w:uiPriority="9" w:semiHidden="0" w:name="heading 3"/>
    <w:lsdException w:qFormat="1" w:uiPriority="9" w:semiHidden="0"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uiPriority="99" w:name="header"/>
    <w:lsdException w:uiPriority="99"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spacing w:after="294" w:line="255" w:lineRule="auto"/>
      <w:ind w:left="10" w:hanging="10"/>
      <w:jc w:val="both"/>
    </w:pPr>
    <w:rPr>
      <w:rFonts w:ascii="Georgia" w:hAnsi="Georgia" w:eastAsia="Georgia" w:cs="Georgia"/>
      <w:b/>
      <w:color w:val="000000"/>
      <w:kern w:val="2"/>
      <w:sz w:val="30"/>
      <w:szCs w:val="24"/>
      <w:lang w:val="en-US" w:eastAsia="zh-CN" w:bidi="ar-SA"/>
      <w14:ligatures w14:val="standardContextual"/>
    </w:rPr>
  </w:style>
  <w:style w:type="paragraph" w:styleId="2">
    <w:name w:val="heading 1"/>
    <w:next w:val="1"/>
    <w:link w:val="9"/>
    <w:qFormat/>
    <w:uiPriority w:val="9"/>
    <w:pPr>
      <w:keepNext/>
      <w:keepLines/>
      <w:spacing w:after="0" w:line="259" w:lineRule="auto"/>
      <w:jc w:val="center"/>
      <w:outlineLvl w:val="0"/>
    </w:pPr>
    <w:rPr>
      <w:rFonts w:ascii="Georgia" w:hAnsi="Georgia" w:eastAsia="Georgia" w:cs="Georgia"/>
      <w:b/>
      <w:color w:val="000000"/>
      <w:kern w:val="2"/>
      <w:sz w:val="50"/>
      <w:szCs w:val="24"/>
      <w:lang w:val="en-US" w:eastAsia="zh-CN" w:bidi="ar-SA"/>
      <w14:ligatures w14:val="standardContextual"/>
    </w:rPr>
  </w:style>
  <w:style w:type="paragraph" w:styleId="3">
    <w:name w:val="heading 2"/>
    <w:next w:val="1"/>
    <w:link w:val="10"/>
    <w:unhideWhenUsed/>
    <w:qFormat/>
    <w:uiPriority w:val="9"/>
    <w:pPr>
      <w:keepNext/>
      <w:keepLines/>
      <w:spacing w:after="313" w:line="252" w:lineRule="auto"/>
      <w:ind w:left="10" w:right="1" w:hanging="10"/>
      <w:jc w:val="center"/>
      <w:outlineLvl w:val="1"/>
    </w:pPr>
    <w:rPr>
      <w:rFonts w:ascii="Georgia" w:hAnsi="Georgia" w:eastAsia="Georgia" w:cs="Georgia"/>
      <w:b/>
      <w:color w:val="000000"/>
      <w:kern w:val="2"/>
      <w:sz w:val="42"/>
      <w:szCs w:val="24"/>
      <w:lang w:val="en-US" w:eastAsia="zh-CN" w:bidi="ar-SA"/>
      <w14:ligatures w14:val="standardContextual"/>
    </w:rPr>
  </w:style>
  <w:style w:type="paragraph" w:styleId="4">
    <w:name w:val="heading 3"/>
    <w:next w:val="1"/>
    <w:link w:val="8"/>
    <w:unhideWhenUsed/>
    <w:qFormat/>
    <w:uiPriority w:val="9"/>
    <w:pPr>
      <w:keepNext/>
      <w:keepLines/>
      <w:spacing w:after="311" w:line="252" w:lineRule="auto"/>
      <w:ind w:left="10" w:hanging="10"/>
      <w:jc w:val="center"/>
      <w:outlineLvl w:val="2"/>
    </w:pPr>
    <w:rPr>
      <w:rFonts w:ascii="Georgia" w:hAnsi="Georgia" w:eastAsia="Georgia" w:cs="Georgia"/>
      <w:b/>
      <w:i/>
      <w:color w:val="000000"/>
      <w:kern w:val="2"/>
      <w:sz w:val="42"/>
      <w:szCs w:val="24"/>
      <w:lang w:val="en-US" w:eastAsia="zh-CN" w:bidi="ar-SA"/>
      <w14:ligatures w14:val="standardContextual"/>
    </w:rPr>
  </w:style>
  <w:style w:type="paragraph" w:styleId="5">
    <w:name w:val="heading 4"/>
    <w:next w:val="1"/>
    <w:link w:val="11"/>
    <w:unhideWhenUsed/>
    <w:qFormat/>
    <w:uiPriority w:val="9"/>
    <w:pPr>
      <w:keepNext/>
      <w:keepLines/>
      <w:spacing w:after="294" w:line="255" w:lineRule="auto"/>
      <w:ind w:left="10" w:hanging="10"/>
      <w:jc w:val="center"/>
      <w:outlineLvl w:val="3"/>
    </w:pPr>
    <w:rPr>
      <w:rFonts w:ascii="Georgia" w:hAnsi="Georgia" w:eastAsia="Georgia" w:cs="Georgia"/>
      <w:b/>
      <w:color w:val="000000"/>
      <w:kern w:val="2"/>
      <w:sz w:val="30"/>
      <w:szCs w:val="24"/>
      <w:lang w:val="en-US" w:eastAsia="zh-CN" w:bidi="ar-SA"/>
      <w14:ligatures w14:val="standardContextual"/>
    </w:rPr>
  </w:style>
  <w:style w:type="character" w:default="1" w:styleId="7">
    <w:name w:val="Default Paragraph Font"/>
    <w:semiHidden/>
    <w:unhideWhenUsed/>
    <w:qFormat/>
    <w:uiPriority w:val="1"/>
  </w:style>
  <w:style w:type="table" w:default="1" w:styleId="6">
    <w:name w:val="Normal Table"/>
    <w:semiHidden/>
    <w:unhideWhenUsed/>
    <w:uiPriority w:val="99"/>
    <w:tblPr>
      <w:tblCellMar>
        <w:top w:w="0" w:type="dxa"/>
        <w:left w:w="108" w:type="dxa"/>
        <w:bottom w:w="0" w:type="dxa"/>
        <w:right w:w="108" w:type="dxa"/>
      </w:tblCellMar>
    </w:tblPr>
  </w:style>
  <w:style w:type="character" w:customStyle="1" w:styleId="8">
    <w:name w:val="标题 3 字符"/>
    <w:link w:val="4"/>
    <w:uiPriority w:val="0"/>
    <w:rPr>
      <w:rFonts w:ascii="Georgia" w:hAnsi="Georgia" w:eastAsia="Georgia" w:cs="Georgia"/>
      <w:b/>
      <w:i/>
      <w:color w:val="000000"/>
      <w:sz w:val="42"/>
    </w:rPr>
  </w:style>
  <w:style w:type="character" w:customStyle="1" w:styleId="9">
    <w:name w:val="标题 1 字符"/>
    <w:link w:val="2"/>
    <w:qFormat/>
    <w:uiPriority w:val="0"/>
    <w:rPr>
      <w:rFonts w:ascii="Georgia" w:hAnsi="Georgia" w:eastAsia="Georgia" w:cs="Georgia"/>
      <w:b/>
      <w:color w:val="000000"/>
      <w:sz w:val="50"/>
    </w:rPr>
  </w:style>
  <w:style w:type="character" w:customStyle="1" w:styleId="10">
    <w:name w:val="标题 2 字符"/>
    <w:link w:val="3"/>
    <w:qFormat/>
    <w:uiPriority w:val="0"/>
    <w:rPr>
      <w:rFonts w:ascii="Georgia" w:hAnsi="Georgia" w:eastAsia="Georgia" w:cs="Georgia"/>
      <w:b/>
      <w:color w:val="000000"/>
      <w:sz w:val="42"/>
    </w:rPr>
  </w:style>
  <w:style w:type="character" w:customStyle="1" w:styleId="11">
    <w:name w:val="标题 4 字符"/>
    <w:link w:val="5"/>
    <w:uiPriority w:val="0"/>
    <w:rPr>
      <w:rFonts w:ascii="Georgia" w:hAnsi="Georgia" w:eastAsia="Georgia" w:cs="Georgia"/>
      <w:b/>
      <w:color w:val="000000"/>
      <w:sz w:val="30"/>
    </w:r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image" Target="media/image2.jpeg"/><Relationship Id="rId6" Type="http://schemas.openxmlformats.org/officeDocument/2006/relationships/image" Target="media/image1.jpeg"/><Relationship Id="rId5" Type="http://schemas.openxmlformats.org/officeDocument/2006/relationships/theme" Target="theme/theme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2040</Pages>
  <Words>5105</Words>
  <Characters>12589</Characters>
  <Lines>8377</Lines>
  <Paragraphs>2358</Paragraphs>
  <TotalTime>176</TotalTime>
  <ScaleCrop>false</ScaleCrop>
  <LinksUpToDate>false</LinksUpToDate>
  <CharactersWithSpaces>14423</CharactersWithSpaces>
  <Application>WPS Office_12.1.0.22529_F1E327BC-269C-435d-A152-05C5408002CA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2025-10-03T04:47:00Z</dcterms:created>
  <dc:creator>Jonathan Edwards</dc:creator>
  <cp:lastModifiedBy>密</cp:lastModifiedBy>
  <dcterms:modified xsi:type="dcterms:W3CDTF">2025-10-13T06:40:22Z</dcterms:modified>
  <dc:title>Pastoral Sermons</dc:title>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TemplateDocerSaveRecord">
    <vt:lpwstr>eyJoZGlkIjoiNjFjYzQ1NDdkNTZkNzBjMjI2NzE4OTEzNTFlNWI4ODkiLCJ1c2VySWQiOiI0MDE4NDY0MTEifQ==</vt:lpwstr>
  </property>
  <property fmtid="{D5CDD505-2E9C-101B-9397-08002B2CF9AE}" pid="3" name="KSOProductBuildVer">
    <vt:lpwstr>2052-12.1.0.22529</vt:lpwstr>
  </property>
  <property fmtid="{D5CDD505-2E9C-101B-9397-08002B2CF9AE}" pid="4" name="ICV">
    <vt:lpwstr>95AB2F2B7B6D4190B73CF825DBCE56AB_13</vt:lpwstr>
  </property>
</Properties>
</file>